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A18E2C" w14:textId="76D96635" w:rsidR="00072AA5" w:rsidRPr="0099433C" w:rsidRDefault="000C0EE5" w:rsidP="007E1E0A">
      <w:pPr>
        <w:spacing w:after="40" w:line="280" w:lineRule="exact"/>
        <w:jc w:val="both"/>
        <w:rPr>
          <w:rFonts w:ascii="Times New Roman" w:hAnsi="Times New Roman" w:cs="Times New Roman"/>
          <w:b/>
          <w:bCs/>
          <w:sz w:val="20"/>
          <w:szCs w:val="20"/>
        </w:rPr>
      </w:pPr>
      <w:proofErr w:type="gramStart"/>
      <w:r w:rsidRPr="0099433C">
        <w:rPr>
          <w:rFonts w:ascii="Times New Roman" w:hAnsi="Times New Roman" w:cs="Times New Roman"/>
          <w:b/>
          <w:bCs/>
          <w:sz w:val="20"/>
          <w:szCs w:val="20"/>
        </w:rPr>
        <w:t>SUPER  ENERGY</w:t>
      </w:r>
      <w:proofErr w:type="gramEnd"/>
      <w:r w:rsidR="00072AA5" w:rsidRPr="0099433C">
        <w:rPr>
          <w:rFonts w:ascii="Times New Roman" w:hAnsi="Times New Roman" w:cs="Times New Roman"/>
          <w:b/>
          <w:bCs/>
          <w:sz w:val="20"/>
          <w:szCs w:val="20"/>
        </w:rPr>
        <w:t xml:space="preserve">  </w:t>
      </w:r>
      <w:proofErr w:type="gramStart"/>
      <w:r w:rsidRPr="0099433C">
        <w:rPr>
          <w:rFonts w:ascii="Times New Roman" w:hAnsi="Times New Roman" w:cs="Times New Roman"/>
          <w:b/>
          <w:bCs/>
          <w:sz w:val="20"/>
          <w:szCs w:val="20"/>
        </w:rPr>
        <w:t xml:space="preserve">CORPORATION </w:t>
      </w:r>
      <w:r w:rsidR="00BC1ED8" w:rsidRPr="0099433C">
        <w:rPr>
          <w:rFonts w:ascii="Times New Roman" w:hAnsi="Times New Roman" w:cs="Times New Roman"/>
          <w:b/>
          <w:bCs/>
          <w:sz w:val="20"/>
          <w:szCs w:val="20"/>
        </w:rPr>
        <w:t xml:space="preserve"> </w:t>
      </w:r>
      <w:r w:rsidRPr="0099433C">
        <w:rPr>
          <w:rFonts w:ascii="Times New Roman" w:hAnsi="Times New Roman" w:cs="Times New Roman"/>
          <w:b/>
          <w:bCs/>
          <w:sz w:val="20"/>
          <w:szCs w:val="20"/>
        </w:rPr>
        <w:t>PUBLIC</w:t>
      </w:r>
      <w:proofErr w:type="gramEnd"/>
      <w:r w:rsidR="00BC1ED8" w:rsidRPr="0099433C">
        <w:rPr>
          <w:rFonts w:ascii="Times New Roman" w:hAnsi="Times New Roman" w:cs="Times New Roman"/>
          <w:b/>
          <w:bCs/>
          <w:sz w:val="20"/>
          <w:szCs w:val="20"/>
        </w:rPr>
        <w:t xml:space="preserve"> </w:t>
      </w:r>
      <w:r w:rsidRPr="0099433C">
        <w:rPr>
          <w:rFonts w:ascii="Times New Roman" w:hAnsi="Times New Roman" w:cs="Times New Roman"/>
          <w:b/>
          <w:bCs/>
          <w:sz w:val="20"/>
          <w:szCs w:val="20"/>
        </w:rPr>
        <w:t xml:space="preserve"> </w:t>
      </w:r>
      <w:proofErr w:type="gramStart"/>
      <w:r w:rsidRPr="0099433C">
        <w:rPr>
          <w:rFonts w:ascii="Times New Roman" w:hAnsi="Times New Roman" w:cs="Times New Roman"/>
          <w:b/>
          <w:bCs/>
          <w:sz w:val="20"/>
          <w:szCs w:val="20"/>
        </w:rPr>
        <w:t>COMPANY</w:t>
      </w:r>
      <w:r w:rsidR="00C5349F" w:rsidRPr="0099433C">
        <w:rPr>
          <w:rFonts w:ascii="Times New Roman" w:hAnsi="Times New Roman" w:cs="Times New Roman"/>
          <w:b/>
          <w:bCs/>
          <w:sz w:val="20"/>
          <w:szCs w:val="20"/>
        </w:rPr>
        <w:t xml:space="preserve">  LIMITED</w:t>
      </w:r>
      <w:proofErr w:type="gramEnd"/>
      <w:r w:rsidR="00F71588" w:rsidRPr="0099433C">
        <w:rPr>
          <w:rFonts w:ascii="Times New Roman" w:hAnsi="Times New Roman" w:cs="Times New Roman"/>
          <w:b/>
          <w:bCs/>
          <w:sz w:val="20"/>
          <w:szCs w:val="20"/>
          <w:cs/>
        </w:rPr>
        <w:t xml:space="preserve">  </w:t>
      </w:r>
      <w:proofErr w:type="gramStart"/>
      <w:r w:rsidR="00B144E0" w:rsidRPr="0099433C">
        <w:rPr>
          <w:rFonts w:ascii="Times New Roman" w:hAnsi="Times New Roman" w:cs="Times New Roman"/>
          <w:b/>
          <w:bCs/>
          <w:sz w:val="20"/>
          <w:szCs w:val="20"/>
        </w:rPr>
        <w:t>AND  ITS</w:t>
      </w:r>
      <w:proofErr w:type="gramEnd"/>
      <w:r w:rsidR="00B144E0" w:rsidRPr="0099433C">
        <w:rPr>
          <w:rFonts w:ascii="Times New Roman" w:hAnsi="Times New Roman" w:cs="Times New Roman"/>
          <w:b/>
          <w:bCs/>
          <w:sz w:val="20"/>
          <w:szCs w:val="20"/>
        </w:rPr>
        <w:t xml:space="preserve">  SUBSIDIARIES</w:t>
      </w:r>
    </w:p>
    <w:p w14:paraId="67D7D1DF" w14:textId="77777777" w:rsidR="00072AA5" w:rsidRPr="0099433C" w:rsidRDefault="00296DA4" w:rsidP="007E1E0A">
      <w:pPr>
        <w:spacing w:after="40" w:line="280" w:lineRule="exact"/>
        <w:jc w:val="both"/>
        <w:rPr>
          <w:rFonts w:ascii="Times New Roman" w:hAnsi="Times New Roman" w:cs="Times New Roman"/>
          <w:b/>
          <w:bCs/>
          <w:sz w:val="20"/>
          <w:szCs w:val="20"/>
        </w:rPr>
      </w:pPr>
      <w:proofErr w:type="gramStart"/>
      <w:r w:rsidRPr="0099433C">
        <w:rPr>
          <w:rFonts w:ascii="Times New Roman" w:hAnsi="Times New Roman" w:cs="Times New Roman"/>
          <w:b/>
          <w:bCs/>
          <w:sz w:val="20"/>
          <w:szCs w:val="20"/>
        </w:rPr>
        <w:t xml:space="preserve">CONDENSED  </w:t>
      </w:r>
      <w:r w:rsidR="00072AA5" w:rsidRPr="0099433C">
        <w:rPr>
          <w:rFonts w:ascii="Times New Roman" w:hAnsi="Times New Roman" w:cs="Times New Roman"/>
          <w:b/>
          <w:bCs/>
          <w:sz w:val="20"/>
          <w:szCs w:val="20"/>
        </w:rPr>
        <w:t>NOTES</w:t>
      </w:r>
      <w:proofErr w:type="gramEnd"/>
      <w:r w:rsidR="00072AA5" w:rsidRPr="0099433C">
        <w:rPr>
          <w:rFonts w:ascii="Times New Roman" w:hAnsi="Times New Roman" w:cs="Times New Roman"/>
          <w:b/>
          <w:bCs/>
          <w:sz w:val="20"/>
          <w:szCs w:val="20"/>
        </w:rPr>
        <w:t xml:space="preserve">  </w:t>
      </w:r>
      <w:proofErr w:type="gramStart"/>
      <w:r w:rsidR="00072AA5" w:rsidRPr="0099433C">
        <w:rPr>
          <w:rFonts w:ascii="Times New Roman" w:hAnsi="Times New Roman" w:cs="Times New Roman"/>
          <w:b/>
          <w:bCs/>
          <w:sz w:val="20"/>
          <w:szCs w:val="20"/>
        </w:rPr>
        <w:t>TO  THE</w:t>
      </w:r>
      <w:proofErr w:type="gramEnd"/>
      <w:r w:rsidR="00072AA5" w:rsidRPr="0099433C">
        <w:rPr>
          <w:rFonts w:ascii="Times New Roman" w:hAnsi="Times New Roman" w:cs="Times New Roman"/>
          <w:b/>
          <w:bCs/>
          <w:sz w:val="20"/>
          <w:szCs w:val="20"/>
        </w:rPr>
        <w:t xml:space="preserve">  </w:t>
      </w:r>
      <w:proofErr w:type="gramStart"/>
      <w:r w:rsidR="00072AA5" w:rsidRPr="0099433C">
        <w:rPr>
          <w:rFonts w:ascii="Times New Roman" w:hAnsi="Times New Roman" w:cs="Times New Roman"/>
          <w:b/>
          <w:bCs/>
          <w:sz w:val="20"/>
          <w:szCs w:val="20"/>
        </w:rPr>
        <w:t>FINANCIAL  STATEMENTS</w:t>
      </w:r>
      <w:proofErr w:type="gramEnd"/>
    </w:p>
    <w:p w14:paraId="5D9B5870" w14:textId="576095EC" w:rsidR="00A32962" w:rsidRPr="00133716" w:rsidRDefault="00A32962" w:rsidP="007428FA">
      <w:pPr>
        <w:spacing w:before="40" w:after="360"/>
        <w:ind w:right="-115"/>
        <w:jc w:val="both"/>
        <w:rPr>
          <w:rFonts w:ascii="Times New Roman Bold" w:hAnsi="Times New Roman Bold" w:cs="Times New Roman"/>
          <w:b/>
          <w:bCs/>
          <w:sz w:val="20"/>
          <w:szCs w:val="20"/>
        </w:rPr>
      </w:pPr>
      <w:bookmarkStart w:id="0" w:name="_Hlk104629268"/>
      <w:proofErr w:type="gramStart"/>
      <w:r w:rsidRPr="00133716">
        <w:rPr>
          <w:rFonts w:ascii="Times New Roman Bold" w:hAnsi="Times New Roman Bold" w:cs="Times New Roman"/>
          <w:b/>
          <w:bCs/>
          <w:sz w:val="20"/>
          <w:szCs w:val="20"/>
        </w:rPr>
        <w:t>FOR  THE</w:t>
      </w:r>
      <w:proofErr w:type="gramEnd"/>
      <w:r w:rsidRPr="00133716">
        <w:rPr>
          <w:rFonts w:ascii="Times New Roman Bold" w:hAnsi="Times New Roman Bold" w:cs="Times New Roman"/>
          <w:b/>
          <w:bCs/>
          <w:sz w:val="20"/>
          <w:szCs w:val="20"/>
        </w:rPr>
        <w:t xml:space="preserve">  THREE-</w:t>
      </w:r>
      <w:proofErr w:type="gramStart"/>
      <w:r w:rsidRPr="00133716">
        <w:rPr>
          <w:rFonts w:ascii="Times New Roman Bold" w:hAnsi="Times New Roman Bold" w:cs="Times New Roman"/>
          <w:b/>
          <w:bCs/>
          <w:sz w:val="20"/>
          <w:szCs w:val="20"/>
        </w:rPr>
        <w:t>MONTH  PERIOD</w:t>
      </w:r>
      <w:proofErr w:type="gramEnd"/>
      <w:r w:rsidRPr="00133716">
        <w:rPr>
          <w:rFonts w:ascii="Times New Roman Bold" w:hAnsi="Times New Roman Bold" w:cs="Times New Roman"/>
          <w:b/>
          <w:bCs/>
          <w:sz w:val="20"/>
          <w:szCs w:val="20"/>
        </w:rPr>
        <w:t xml:space="preserve">  </w:t>
      </w:r>
      <w:proofErr w:type="gramStart"/>
      <w:r w:rsidRPr="00133716">
        <w:rPr>
          <w:rFonts w:ascii="Times New Roman Bold" w:hAnsi="Times New Roman Bold" w:cs="Times New Roman"/>
          <w:b/>
          <w:bCs/>
          <w:sz w:val="20"/>
          <w:szCs w:val="20"/>
        </w:rPr>
        <w:t xml:space="preserve">ENDED  </w:t>
      </w:r>
      <w:r w:rsidR="00E872CB" w:rsidRPr="00133716">
        <w:rPr>
          <w:rFonts w:ascii="Times New Roman Bold" w:hAnsi="Times New Roman Bold" w:cs="Times New Roman"/>
          <w:b/>
          <w:bCs/>
          <w:sz w:val="20"/>
          <w:szCs w:val="20"/>
        </w:rPr>
        <w:t>MARCH</w:t>
      </w:r>
      <w:proofErr w:type="gramEnd"/>
      <w:r w:rsidR="006918EF" w:rsidRPr="00133716">
        <w:rPr>
          <w:rFonts w:ascii="Times New Roman Bold" w:hAnsi="Times New Roman Bold" w:cs="Times New Roman"/>
          <w:b/>
          <w:bCs/>
          <w:sz w:val="20"/>
          <w:szCs w:val="20"/>
        </w:rPr>
        <w:t xml:space="preserve"> </w:t>
      </w:r>
      <w:r w:rsidRPr="00133716">
        <w:rPr>
          <w:rFonts w:ascii="Times New Roman Bold" w:hAnsi="Times New Roman Bold" w:cs="Times New Roman"/>
          <w:b/>
          <w:bCs/>
          <w:sz w:val="20"/>
          <w:szCs w:val="20"/>
        </w:rPr>
        <w:t xml:space="preserve"> </w:t>
      </w:r>
      <w:proofErr w:type="gramStart"/>
      <w:r w:rsidR="009D0559" w:rsidRPr="009D0559">
        <w:rPr>
          <w:rFonts w:ascii="Times New Roman Bold" w:hAnsi="Times New Roman Bold" w:cs="Angsana New"/>
          <w:b/>
          <w:bCs/>
          <w:sz w:val="24"/>
          <w:szCs w:val="24"/>
        </w:rPr>
        <w:t>31</w:t>
      </w:r>
      <w:r w:rsidRPr="00133716">
        <w:rPr>
          <w:rFonts w:ascii="Times New Roman Bold" w:hAnsi="Times New Roman Bold" w:cs="Angsana New"/>
          <w:b/>
          <w:bCs/>
          <w:sz w:val="24"/>
          <w:szCs w:val="24"/>
        </w:rPr>
        <w:t xml:space="preserve">,  </w:t>
      </w:r>
      <w:r w:rsidR="009D0559" w:rsidRPr="009D0559">
        <w:rPr>
          <w:rFonts w:ascii="Times New Roman Bold" w:hAnsi="Times New Roman Bold" w:cs="Angsana New"/>
          <w:b/>
          <w:bCs/>
          <w:sz w:val="24"/>
          <w:szCs w:val="24"/>
        </w:rPr>
        <w:t>2026</w:t>
      </w:r>
      <w:proofErr w:type="gramEnd"/>
      <w:r w:rsidRPr="00133716">
        <w:rPr>
          <w:rFonts w:ascii="Times New Roman Bold" w:hAnsi="Times New Roman Bold" w:cs="Times New Roman"/>
          <w:b/>
          <w:bCs/>
          <w:cs/>
        </w:rPr>
        <w:t xml:space="preserve"> </w:t>
      </w:r>
      <w:r w:rsidR="00A54918" w:rsidRPr="00133716">
        <w:rPr>
          <w:rFonts w:ascii="Times New Roman Bold" w:hAnsi="Times New Roman Bold" w:cstheme="minorBidi" w:hint="cs"/>
          <w:b/>
          <w:bCs/>
          <w:cs/>
        </w:rPr>
        <w:t xml:space="preserve"> </w:t>
      </w:r>
      <w:r w:rsidR="00562BF0" w:rsidRPr="00133716">
        <w:rPr>
          <w:rFonts w:ascii="Times New Roman Bold" w:hAnsi="Times New Roman Bold" w:cs="Times New Roman"/>
          <w:b/>
          <w:bCs/>
          <w:sz w:val="20"/>
          <w:szCs w:val="20"/>
        </w:rPr>
        <w:t>(UNAUDITED)</w:t>
      </w:r>
    </w:p>
    <w:bookmarkEnd w:id="0"/>
    <w:p w14:paraId="2B9CA744" w14:textId="77777777" w:rsidR="00C64F84" w:rsidRPr="0099433C" w:rsidRDefault="00C64F84" w:rsidP="00DA1AF5">
      <w:pPr>
        <w:pStyle w:val="IndexHeading1"/>
        <w:spacing w:before="360" w:after="240" w:line="240" w:lineRule="auto"/>
        <w:ind w:left="979" w:right="-72" w:hanging="979"/>
        <w:outlineLvl w:val="0"/>
        <w:rPr>
          <w:sz w:val="24"/>
          <w:szCs w:val="30"/>
          <w:cs/>
          <w:lang w:val="en-US" w:bidi="th-TH"/>
        </w:rPr>
      </w:pPr>
      <w:r w:rsidRPr="0099433C">
        <w:rPr>
          <w:sz w:val="24"/>
          <w:szCs w:val="24"/>
        </w:rPr>
        <w:t>Notes</w:t>
      </w:r>
      <w:r w:rsidRPr="0099433C">
        <w:rPr>
          <w:sz w:val="24"/>
          <w:szCs w:val="24"/>
        </w:rPr>
        <w:tab/>
        <w:t>Contents</w:t>
      </w:r>
    </w:p>
    <w:p w14:paraId="33C9A8BB" w14:textId="1D3A54BE" w:rsidR="00C64F84" w:rsidRPr="0099433C" w:rsidRDefault="006121D6" w:rsidP="00A90409">
      <w:pPr>
        <w:pStyle w:val="index"/>
        <w:numPr>
          <w:ilvl w:val="0"/>
          <w:numId w:val="2"/>
        </w:numPr>
        <w:spacing w:after="120" w:line="240" w:lineRule="auto"/>
        <w:ind w:left="994" w:right="-72" w:hanging="819"/>
        <w:outlineLvl w:val="0"/>
        <w:rPr>
          <w:sz w:val="24"/>
          <w:szCs w:val="24"/>
        </w:rPr>
      </w:pPr>
      <w:r w:rsidRPr="0099433C">
        <w:rPr>
          <w:sz w:val="24"/>
          <w:szCs w:val="24"/>
        </w:rPr>
        <w:t>The Company’s operations and general information</w:t>
      </w:r>
      <w:r w:rsidR="00146D42" w:rsidRPr="0099433C">
        <w:rPr>
          <w:rFonts w:cstheme="minorBidi" w:hint="cs"/>
          <w:sz w:val="24"/>
          <w:szCs w:val="30"/>
          <w:cs/>
          <w:lang w:bidi="th-TH"/>
        </w:rPr>
        <w:t xml:space="preserve"> </w:t>
      </w:r>
      <w:r w:rsidR="00146D42" w:rsidRPr="0099433C">
        <w:rPr>
          <w:rFonts w:cstheme="minorBidi"/>
          <w:sz w:val="24"/>
          <w:szCs w:val="30"/>
          <w:lang w:bidi="th-TH"/>
        </w:rPr>
        <w:t>and going concern</w:t>
      </w:r>
    </w:p>
    <w:p w14:paraId="5A5ADD48" w14:textId="77777777" w:rsidR="00A567A6" w:rsidRPr="0099433C" w:rsidRDefault="00C64F84" w:rsidP="00135BA0">
      <w:pPr>
        <w:pStyle w:val="index"/>
        <w:numPr>
          <w:ilvl w:val="0"/>
          <w:numId w:val="2"/>
        </w:numPr>
        <w:spacing w:after="120" w:line="240" w:lineRule="auto"/>
        <w:ind w:left="994" w:hanging="819"/>
        <w:jc w:val="thaiDistribute"/>
        <w:outlineLvl w:val="0"/>
        <w:rPr>
          <w:sz w:val="24"/>
          <w:szCs w:val="24"/>
        </w:rPr>
      </w:pPr>
      <w:r w:rsidRPr="0099433C">
        <w:rPr>
          <w:sz w:val="24"/>
          <w:szCs w:val="24"/>
        </w:rPr>
        <w:t xml:space="preserve">Basis of preparation and presentation of the interim </w:t>
      </w:r>
      <w:r w:rsidR="00C77BCD" w:rsidRPr="0099433C">
        <w:rPr>
          <w:sz w:val="24"/>
          <w:szCs w:val="24"/>
        </w:rPr>
        <w:t xml:space="preserve">consolidated </w:t>
      </w:r>
      <w:r w:rsidR="00B0297B" w:rsidRPr="0099433C">
        <w:rPr>
          <w:sz w:val="24"/>
          <w:szCs w:val="24"/>
        </w:rPr>
        <w:t xml:space="preserve">and separate </w:t>
      </w:r>
    </w:p>
    <w:p w14:paraId="6AE7FAB4" w14:textId="77777777" w:rsidR="00C64F84" w:rsidRPr="0099433C" w:rsidRDefault="00A567A6" w:rsidP="00135BA0">
      <w:pPr>
        <w:pStyle w:val="index"/>
        <w:tabs>
          <w:tab w:val="clear" w:pos="340"/>
        </w:tabs>
        <w:spacing w:after="120" w:line="240" w:lineRule="auto"/>
        <w:ind w:left="614" w:firstLine="380"/>
        <w:jc w:val="thaiDistribute"/>
        <w:outlineLvl w:val="0"/>
        <w:rPr>
          <w:sz w:val="24"/>
          <w:szCs w:val="30"/>
          <w:cs/>
          <w:lang w:bidi="th-TH"/>
        </w:rPr>
      </w:pPr>
      <w:r w:rsidRPr="0099433C">
        <w:rPr>
          <w:sz w:val="24"/>
          <w:szCs w:val="24"/>
        </w:rPr>
        <w:t xml:space="preserve">financial </w:t>
      </w:r>
      <w:r w:rsidR="00C64F84" w:rsidRPr="0099433C">
        <w:rPr>
          <w:sz w:val="24"/>
          <w:szCs w:val="24"/>
        </w:rPr>
        <w:t>statements</w:t>
      </w:r>
    </w:p>
    <w:p w14:paraId="6089CCA4" w14:textId="461E6463" w:rsidR="00C64F84" w:rsidRPr="0099433C" w:rsidRDefault="00710E21" w:rsidP="00A90409">
      <w:pPr>
        <w:pStyle w:val="index"/>
        <w:numPr>
          <w:ilvl w:val="0"/>
          <w:numId w:val="2"/>
        </w:numPr>
        <w:spacing w:after="120" w:line="240" w:lineRule="auto"/>
        <w:ind w:left="994" w:right="-72" w:hanging="819"/>
        <w:outlineLvl w:val="0"/>
        <w:rPr>
          <w:sz w:val="24"/>
          <w:szCs w:val="24"/>
        </w:rPr>
      </w:pPr>
      <w:r w:rsidRPr="0099433C">
        <w:rPr>
          <w:sz w:val="24"/>
          <w:szCs w:val="24"/>
        </w:rPr>
        <w:t>Material accounting policies information</w:t>
      </w:r>
    </w:p>
    <w:p w14:paraId="217C9628" w14:textId="77777777" w:rsidR="00C64F84" w:rsidRPr="0099433C" w:rsidRDefault="00C64F84" w:rsidP="00A90409">
      <w:pPr>
        <w:pStyle w:val="index"/>
        <w:numPr>
          <w:ilvl w:val="0"/>
          <w:numId w:val="2"/>
        </w:numPr>
        <w:spacing w:after="120" w:line="240" w:lineRule="auto"/>
        <w:ind w:left="994" w:right="-72" w:hanging="819"/>
        <w:outlineLvl w:val="0"/>
        <w:rPr>
          <w:sz w:val="24"/>
          <w:szCs w:val="24"/>
        </w:rPr>
      </w:pPr>
      <w:r w:rsidRPr="0099433C">
        <w:rPr>
          <w:sz w:val="24"/>
          <w:szCs w:val="24"/>
        </w:rPr>
        <w:t>Related part</w:t>
      </w:r>
      <w:r w:rsidR="000D4661" w:rsidRPr="0099433C">
        <w:rPr>
          <w:sz w:val="24"/>
          <w:szCs w:val="24"/>
        </w:rPr>
        <w:t>y</w:t>
      </w:r>
      <w:r w:rsidRPr="0099433C">
        <w:rPr>
          <w:sz w:val="24"/>
          <w:szCs w:val="24"/>
        </w:rPr>
        <w:t xml:space="preserve"> transaction</w:t>
      </w:r>
      <w:r w:rsidR="0008553C" w:rsidRPr="0099433C">
        <w:rPr>
          <w:sz w:val="24"/>
          <w:szCs w:val="24"/>
        </w:rPr>
        <w:t>s</w:t>
      </w:r>
      <w:r w:rsidR="00715262" w:rsidRPr="0099433C">
        <w:rPr>
          <w:sz w:val="24"/>
          <w:szCs w:val="24"/>
        </w:rPr>
        <w:t xml:space="preserve"> </w:t>
      </w:r>
    </w:p>
    <w:p w14:paraId="4399498F" w14:textId="77777777" w:rsidR="008C7B2E" w:rsidRPr="0099433C" w:rsidRDefault="0066303B" w:rsidP="00A90409">
      <w:pPr>
        <w:pStyle w:val="index"/>
        <w:numPr>
          <w:ilvl w:val="0"/>
          <w:numId w:val="2"/>
        </w:numPr>
        <w:spacing w:after="120" w:line="240" w:lineRule="auto"/>
        <w:ind w:left="994" w:right="-72" w:hanging="819"/>
        <w:outlineLvl w:val="0"/>
        <w:rPr>
          <w:sz w:val="24"/>
          <w:szCs w:val="24"/>
        </w:rPr>
      </w:pPr>
      <w:r w:rsidRPr="0099433C">
        <w:rPr>
          <w:sz w:val="24"/>
          <w:szCs w:val="24"/>
        </w:rPr>
        <w:t>Additional cash flow information</w:t>
      </w:r>
    </w:p>
    <w:p w14:paraId="6AA7C24C" w14:textId="77777777" w:rsidR="00C64F84" w:rsidRPr="0099433C" w:rsidRDefault="00FC778B" w:rsidP="00A90409">
      <w:pPr>
        <w:pStyle w:val="index"/>
        <w:numPr>
          <w:ilvl w:val="0"/>
          <w:numId w:val="2"/>
        </w:numPr>
        <w:spacing w:after="120" w:line="240" w:lineRule="auto"/>
        <w:ind w:left="994" w:right="-72" w:hanging="819"/>
        <w:outlineLvl w:val="0"/>
        <w:rPr>
          <w:sz w:val="24"/>
          <w:szCs w:val="24"/>
        </w:rPr>
      </w:pPr>
      <w:r w:rsidRPr="0099433C">
        <w:rPr>
          <w:sz w:val="24"/>
          <w:szCs w:val="24"/>
        </w:rPr>
        <w:t>Trade and other</w:t>
      </w:r>
      <w:r w:rsidR="00217F7C" w:rsidRPr="0099433C">
        <w:rPr>
          <w:sz w:val="24"/>
          <w:szCs w:val="24"/>
          <w:lang w:val="en-US"/>
        </w:rPr>
        <w:t xml:space="preserve"> current</w:t>
      </w:r>
      <w:r w:rsidRPr="0099433C">
        <w:rPr>
          <w:sz w:val="24"/>
          <w:szCs w:val="24"/>
        </w:rPr>
        <w:t xml:space="preserve"> receivables</w:t>
      </w:r>
    </w:p>
    <w:p w14:paraId="63F990C8" w14:textId="77777777" w:rsidR="00B67495" w:rsidRPr="0099433C" w:rsidRDefault="00B67495" w:rsidP="00A90409">
      <w:pPr>
        <w:pStyle w:val="index"/>
        <w:numPr>
          <w:ilvl w:val="0"/>
          <w:numId w:val="2"/>
        </w:numPr>
        <w:spacing w:after="120" w:line="240" w:lineRule="auto"/>
        <w:ind w:left="994" w:right="-72" w:hanging="819"/>
        <w:outlineLvl w:val="0"/>
        <w:rPr>
          <w:sz w:val="24"/>
          <w:szCs w:val="24"/>
        </w:rPr>
      </w:pPr>
      <w:r w:rsidRPr="0099433C">
        <w:rPr>
          <w:sz w:val="24"/>
          <w:szCs w:val="24"/>
        </w:rPr>
        <w:t>S</w:t>
      </w:r>
      <w:r w:rsidR="007A7B3A" w:rsidRPr="0099433C">
        <w:rPr>
          <w:sz w:val="24"/>
          <w:szCs w:val="24"/>
        </w:rPr>
        <w:t>hort-term loans to other parties</w:t>
      </w:r>
    </w:p>
    <w:p w14:paraId="27B0565A" w14:textId="413FCB4A" w:rsidR="00357A90" w:rsidRPr="0099433C" w:rsidRDefault="0066303B" w:rsidP="00357A90">
      <w:pPr>
        <w:pStyle w:val="index"/>
        <w:numPr>
          <w:ilvl w:val="0"/>
          <w:numId w:val="2"/>
        </w:numPr>
        <w:spacing w:after="120" w:line="240" w:lineRule="auto"/>
        <w:ind w:left="994" w:right="-72" w:hanging="819"/>
        <w:outlineLvl w:val="0"/>
        <w:rPr>
          <w:sz w:val="24"/>
          <w:szCs w:val="24"/>
        </w:rPr>
      </w:pPr>
      <w:r w:rsidRPr="0099433C">
        <w:rPr>
          <w:sz w:val="24"/>
          <w:szCs w:val="24"/>
          <w:lang w:val="en-US"/>
        </w:rPr>
        <w:t>Other current assets</w:t>
      </w:r>
    </w:p>
    <w:p w14:paraId="3B23358A" w14:textId="3C40B162" w:rsidR="004D46AD" w:rsidRPr="0099433C" w:rsidRDefault="004D46AD" w:rsidP="00357A90">
      <w:pPr>
        <w:pStyle w:val="index"/>
        <w:numPr>
          <w:ilvl w:val="0"/>
          <w:numId w:val="2"/>
        </w:numPr>
        <w:spacing w:after="120" w:line="240" w:lineRule="auto"/>
        <w:ind w:left="994" w:right="-72" w:hanging="819"/>
        <w:outlineLvl w:val="0"/>
        <w:rPr>
          <w:sz w:val="24"/>
          <w:szCs w:val="24"/>
        </w:rPr>
      </w:pPr>
      <w:r w:rsidRPr="0099433C">
        <w:rPr>
          <w:sz w:val="24"/>
          <w:szCs w:val="24"/>
        </w:rPr>
        <w:t>Assets and liabilities included in group of assets classified as assets held for sale</w:t>
      </w:r>
    </w:p>
    <w:p w14:paraId="0501FDF5" w14:textId="1338A67F" w:rsidR="00263B28" w:rsidRPr="0099433C" w:rsidRDefault="00263B28" w:rsidP="00A90409">
      <w:pPr>
        <w:pStyle w:val="index"/>
        <w:numPr>
          <w:ilvl w:val="0"/>
          <w:numId w:val="2"/>
        </w:numPr>
        <w:spacing w:after="120" w:line="240" w:lineRule="auto"/>
        <w:ind w:left="994" w:right="-72" w:hanging="819"/>
        <w:outlineLvl w:val="0"/>
        <w:rPr>
          <w:sz w:val="24"/>
          <w:szCs w:val="24"/>
        </w:rPr>
      </w:pPr>
      <w:r w:rsidRPr="0099433C">
        <w:rPr>
          <w:sz w:val="24"/>
          <w:szCs w:val="24"/>
        </w:rPr>
        <w:t>Deposits at financial institution</w:t>
      </w:r>
      <w:r w:rsidR="008823CF" w:rsidRPr="0099433C">
        <w:rPr>
          <w:sz w:val="24"/>
          <w:szCs w:val="24"/>
        </w:rPr>
        <w:t>s</w:t>
      </w:r>
      <w:r w:rsidRPr="0099433C">
        <w:rPr>
          <w:sz w:val="24"/>
          <w:szCs w:val="24"/>
        </w:rPr>
        <w:t xml:space="preserve"> used as collateral</w:t>
      </w:r>
    </w:p>
    <w:p w14:paraId="1165EB95" w14:textId="1B75D863" w:rsidR="0033020A" w:rsidRPr="0099433C" w:rsidRDefault="0033020A" w:rsidP="0033020A">
      <w:pPr>
        <w:pStyle w:val="index"/>
        <w:numPr>
          <w:ilvl w:val="0"/>
          <w:numId w:val="2"/>
        </w:numPr>
        <w:spacing w:after="120" w:line="240" w:lineRule="auto"/>
        <w:ind w:left="994" w:right="-72" w:hanging="819"/>
        <w:outlineLvl w:val="0"/>
        <w:rPr>
          <w:sz w:val="24"/>
          <w:szCs w:val="24"/>
        </w:rPr>
      </w:pPr>
      <w:r w:rsidRPr="0099433C">
        <w:rPr>
          <w:sz w:val="24"/>
          <w:szCs w:val="24"/>
        </w:rPr>
        <w:t>Other non-current financial assets</w:t>
      </w:r>
    </w:p>
    <w:p w14:paraId="73C60DD4" w14:textId="37D5B703" w:rsidR="00B231D0" w:rsidRPr="0099433C" w:rsidRDefault="00B231D0" w:rsidP="0033020A">
      <w:pPr>
        <w:pStyle w:val="index"/>
        <w:numPr>
          <w:ilvl w:val="0"/>
          <w:numId w:val="2"/>
        </w:numPr>
        <w:spacing w:after="120" w:line="240" w:lineRule="auto"/>
        <w:ind w:left="994" w:right="-72" w:hanging="819"/>
        <w:outlineLvl w:val="0"/>
        <w:rPr>
          <w:sz w:val="24"/>
          <w:szCs w:val="24"/>
        </w:rPr>
      </w:pPr>
      <w:r w:rsidRPr="0099433C">
        <w:rPr>
          <w:sz w:val="24"/>
          <w:szCs w:val="24"/>
        </w:rPr>
        <w:t xml:space="preserve">Investment in </w:t>
      </w:r>
      <w:r w:rsidR="00504AEB" w:rsidRPr="0099433C">
        <w:rPr>
          <w:sz w:val="24"/>
          <w:szCs w:val="24"/>
        </w:rPr>
        <w:t xml:space="preserve">a </w:t>
      </w:r>
      <w:r w:rsidRPr="0099433C">
        <w:rPr>
          <w:sz w:val="24"/>
          <w:szCs w:val="24"/>
        </w:rPr>
        <w:t>joint venture</w:t>
      </w:r>
    </w:p>
    <w:p w14:paraId="38784D30" w14:textId="14396668" w:rsidR="00B67495" w:rsidRPr="0099433C" w:rsidRDefault="00F62541" w:rsidP="00A90409">
      <w:pPr>
        <w:pStyle w:val="index"/>
        <w:numPr>
          <w:ilvl w:val="0"/>
          <w:numId w:val="2"/>
        </w:numPr>
        <w:spacing w:after="120" w:line="240" w:lineRule="auto"/>
        <w:ind w:left="994" w:right="-72" w:hanging="819"/>
        <w:outlineLvl w:val="0"/>
        <w:rPr>
          <w:sz w:val="24"/>
          <w:szCs w:val="24"/>
        </w:rPr>
      </w:pPr>
      <w:r w:rsidRPr="0099433C">
        <w:rPr>
          <w:sz w:val="24"/>
          <w:szCs w:val="24"/>
        </w:rPr>
        <w:t>Investments in associate</w:t>
      </w:r>
      <w:r w:rsidR="003E50C8" w:rsidRPr="0099433C">
        <w:rPr>
          <w:sz w:val="24"/>
          <w:szCs w:val="24"/>
        </w:rPr>
        <w:t>s</w:t>
      </w:r>
    </w:p>
    <w:p w14:paraId="7A35F237" w14:textId="791A6BDC" w:rsidR="008777D6" w:rsidRPr="0099433C" w:rsidRDefault="008777D6" w:rsidP="00A90409">
      <w:pPr>
        <w:pStyle w:val="index"/>
        <w:numPr>
          <w:ilvl w:val="0"/>
          <w:numId w:val="2"/>
        </w:numPr>
        <w:spacing w:after="120" w:line="240" w:lineRule="auto"/>
        <w:ind w:left="994" w:right="-72" w:hanging="819"/>
        <w:outlineLvl w:val="0"/>
        <w:rPr>
          <w:sz w:val="24"/>
          <w:szCs w:val="24"/>
        </w:rPr>
      </w:pPr>
      <w:r w:rsidRPr="0099433C">
        <w:rPr>
          <w:sz w:val="24"/>
          <w:szCs w:val="24"/>
        </w:rPr>
        <w:t>Investments in subsidiaries</w:t>
      </w:r>
    </w:p>
    <w:p w14:paraId="029A28A3" w14:textId="477320B9" w:rsidR="00F62541" w:rsidRPr="0099433C" w:rsidRDefault="00F62541" w:rsidP="00A90409">
      <w:pPr>
        <w:pStyle w:val="index"/>
        <w:numPr>
          <w:ilvl w:val="0"/>
          <w:numId w:val="2"/>
        </w:numPr>
        <w:spacing w:after="120" w:line="240" w:lineRule="auto"/>
        <w:ind w:left="994" w:right="-72" w:hanging="819"/>
        <w:outlineLvl w:val="0"/>
        <w:rPr>
          <w:sz w:val="24"/>
          <w:szCs w:val="24"/>
        </w:rPr>
      </w:pPr>
      <w:r w:rsidRPr="0099433C">
        <w:rPr>
          <w:sz w:val="24"/>
          <w:szCs w:val="24"/>
        </w:rPr>
        <w:t>Long-</w:t>
      </w:r>
      <w:r w:rsidR="00D65859" w:rsidRPr="0099433C">
        <w:rPr>
          <w:sz w:val="24"/>
          <w:szCs w:val="24"/>
        </w:rPr>
        <w:t>term loans</w:t>
      </w:r>
      <w:r w:rsidRPr="0099433C">
        <w:rPr>
          <w:sz w:val="24"/>
          <w:szCs w:val="24"/>
        </w:rPr>
        <w:t xml:space="preserve"> to other part</w:t>
      </w:r>
      <w:r w:rsidR="00423193" w:rsidRPr="0099433C">
        <w:rPr>
          <w:sz w:val="24"/>
          <w:szCs w:val="24"/>
        </w:rPr>
        <w:t>ies</w:t>
      </w:r>
    </w:p>
    <w:p w14:paraId="6F15A40B" w14:textId="77777777" w:rsidR="0066303B" w:rsidRPr="0099433C" w:rsidRDefault="0066303B" w:rsidP="00A90409">
      <w:pPr>
        <w:pStyle w:val="index"/>
        <w:numPr>
          <w:ilvl w:val="0"/>
          <w:numId w:val="2"/>
        </w:numPr>
        <w:spacing w:after="120" w:line="240" w:lineRule="auto"/>
        <w:ind w:left="994" w:right="-72" w:hanging="819"/>
        <w:outlineLvl w:val="0"/>
        <w:rPr>
          <w:sz w:val="24"/>
          <w:szCs w:val="24"/>
        </w:rPr>
      </w:pPr>
      <w:r w:rsidRPr="0099433C">
        <w:rPr>
          <w:sz w:val="24"/>
          <w:szCs w:val="24"/>
        </w:rPr>
        <w:t>Property, plant and equipment</w:t>
      </w:r>
    </w:p>
    <w:p w14:paraId="2C4327FF" w14:textId="77777777" w:rsidR="00CF7581" w:rsidRPr="0099433C" w:rsidRDefault="00CF7581" w:rsidP="00A90409">
      <w:pPr>
        <w:pStyle w:val="index"/>
        <w:numPr>
          <w:ilvl w:val="0"/>
          <w:numId w:val="2"/>
        </w:numPr>
        <w:spacing w:after="120" w:line="240" w:lineRule="auto"/>
        <w:ind w:left="994" w:right="-72" w:hanging="819"/>
        <w:outlineLvl w:val="0"/>
        <w:rPr>
          <w:sz w:val="24"/>
          <w:szCs w:val="24"/>
        </w:rPr>
      </w:pPr>
      <w:r w:rsidRPr="0099433C">
        <w:rPr>
          <w:sz w:val="24"/>
          <w:szCs w:val="24"/>
        </w:rPr>
        <w:t>Rig</w:t>
      </w:r>
      <w:r w:rsidR="00223B5A" w:rsidRPr="0099433C">
        <w:rPr>
          <w:sz w:val="24"/>
          <w:szCs w:val="24"/>
        </w:rPr>
        <w:t>ht-of-</w:t>
      </w:r>
      <w:r w:rsidRPr="0099433C">
        <w:rPr>
          <w:sz w:val="24"/>
          <w:szCs w:val="24"/>
        </w:rPr>
        <w:t>use assets</w:t>
      </w:r>
    </w:p>
    <w:p w14:paraId="45A85860" w14:textId="46BC3488" w:rsidR="00D54A48" w:rsidRPr="0099433C" w:rsidRDefault="00D54A48" w:rsidP="00A90409">
      <w:pPr>
        <w:pStyle w:val="index"/>
        <w:numPr>
          <w:ilvl w:val="0"/>
          <w:numId w:val="2"/>
        </w:numPr>
        <w:spacing w:after="120" w:line="240" w:lineRule="auto"/>
        <w:ind w:left="994" w:right="-72" w:hanging="819"/>
        <w:outlineLvl w:val="0"/>
        <w:rPr>
          <w:sz w:val="24"/>
          <w:szCs w:val="24"/>
        </w:rPr>
      </w:pPr>
      <w:r w:rsidRPr="0099433C">
        <w:rPr>
          <w:sz w:val="24"/>
          <w:szCs w:val="24"/>
        </w:rPr>
        <w:t>Deferred tax assets</w:t>
      </w:r>
      <w:r w:rsidR="007B75DC" w:rsidRPr="0099433C">
        <w:rPr>
          <w:rFonts w:cstheme="minorBidi" w:hint="cs"/>
          <w:sz w:val="24"/>
          <w:szCs w:val="30"/>
          <w:cs/>
          <w:lang w:bidi="th-TH"/>
        </w:rPr>
        <w:t xml:space="preserve"> </w:t>
      </w:r>
    </w:p>
    <w:p w14:paraId="20457BA7" w14:textId="77777777" w:rsidR="00D36C26" w:rsidRPr="0099433C" w:rsidRDefault="002F7486" w:rsidP="00A90409">
      <w:pPr>
        <w:pStyle w:val="index"/>
        <w:numPr>
          <w:ilvl w:val="0"/>
          <w:numId w:val="2"/>
        </w:numPr>
        <w:spacing w:after="120" w:line="240" w:lineRule="auto"/>
        <w:ind w:left="994" w:right="-72" w:hanging="819"/>
        <w:outlineLvl w:val="0"/>
        <w:rPr>
          <w:sz w:val="24"/>
          <w:szCs w:val="24"/>
        </w:rPr>
      </w:pPr>
      <w:r w:rsidRPr="0099433C">
        <w:rPr>
          <w:sz w:val="24"/>
          <w:szCs w:val="24"/>
        </w:rPr>
        <w:t>Other non-current assets</w:t>
      </w:r>
    </w:p>
    <w:p w14:paraId="24A56733" w14:textId="77777777" w:rsidR="00C64F84" w:rsidRPr="0099433C" w:rsidRDefault="002F7486" w:rsidP="00A90409">
      <w:pPr>
        <w:pStyle w:val="index"/>
        <w:numPr>
          <w:ilvl w:val="0"/>
          <w:numId w:val="2"/>
        </w:numPr>
        <w:spacing w:after="120" w:line="240" w:lineRule="auto"/>
        <w:ind w:left="994" w:right="-72" w:hanging="819"/>
        <w:outlineLvl w:val="0"/>
        <w:rPr>
          <w:sz w:val="24"/>
          <w:szCs w:val="24"/>
        </w:rPr>
      </w:pPr>
      <w:r w:rsidRPr="0099433C">
        <w:rPr>
          <w:sz w:val="24"/>
          <w:szCs w:val="24"/>
        </w:rPr>
        <w:t>Bank overdrafts and short-term borrowings from financial institutions</w:t>
      </w:r>
    </w:p>
    <w:p w14:paraId="7874C579" w14:textId="77777777" w:rsidR="00C64F84" w:rsidRPr="0099433C" w:rsidRDefault="00FC778B" w:rsidP="00A90409">
      <w:pPr>
        <w:pStyle w:val="index"/>
        <w:numPr>
          <w:ilvl w:val="0"/>
          <w:numId w:val="2"/>
        </w:numPr>
        <w:spacing w:after="120" w:line="240" w:lineRule="auto"/>
        <w:ind w:left="994" w:right="-72" w:hanging="819"/>
        <w:outlineLvl w:val="0"/>
        <w:rPr>
          <w:sz w:val="24"/>
          <w:szCs w:val="24"/>
        </w:rPr>
      </w:pPr>
      <w:r w:rsidRPr="0099433C">
        <w:rPr>
          <w:sz w:val="24"/>
          <w:szCs w:val="24"/>
        </w:rPr>
        <w:t>Trade and other</w:t>
      </w:r>
      <w:r w:rsidR="00217F7C" w:rsidRPr="0099433C">
        <w:rPr>
          <w:sz w:val="24"/>
          <w:szCs w:val="24"/>
        </w:rPr>
        <w:t xml:space="preserve"> current</w:t>
      </w:r>
      <w:r w:rsidRPr="0099433C">
        <w:rPr>
          <w:sz w:val="24"/>
          <w:szCs w:val="24"/>
        </w:rPr>
        <w:t xml:space="preserve"> payables</w:t>
      </w:r>
      <w:r w:rsidR="00C64F84" w:rsidRPr="0099433C">
        <w:rPr>
          <w:sz w:val="24"/>
          <w:szCs w:val="24"/>
        </w:rPr>
        <w:t xml:space="preserve"> </w:t>
      </w:r>
    </w:p>
    <w:p w14:paraId="32C8AAC5" w14:textId="5EAD4E19" w:rsidR="00512926" w:rsidRPr="0099433C" w:rsidRDefault="00512926" w:rsidP="00A90409">
      <w:pPr>
        <w:pStyle w:val="index"/>
        <w:numPr>
          <w:ilvl w:val="0"/>
          <w:numId w:val="2"/>
        </w:numPr>
        <w:spacing w:after="120" w:line="240" w:lineRule="auto"/>
        <w:ind w:left="994" w:right="-72" w:hanging="819"/>
        <w:outlineLvl w:val="0"/>
        <w:rPr>
          <w:sz w:val="24"/>
          <w:szCs w:val="24"/>
        </w:rPr>
      </w:pPr>
      <w:r w:rsidRPr="0099433C">
        <w:rPr>
          <w:sz w:val="24"/>
          <w:szCs w:val="24"/>
        </w:rPr>
        <w:t xml:space="preserve">Short-term borrowings from </w:t>
      </w:r>
      <w:r w:rsidR="009D4F44" w:rsidRPr="0099433C">
        <w:rPr>
          <w:sz w:val="24"/>
          <w:szCs w:val="24"/>
        </w:rPr>
        <w:t xml:space="preserve">other persons </w:t>
      </w:r>
      <w:r w:rsidR="00A00E9C" w:rsidRPr="0099433C">
        <w:rPr>
          <w:sz w:val="24"/>
          <w:szCs w:val="24"/>
        </w:rPr>
        <w:t>and</w:t>
      </w:r>
      <w:r w:rsidR="009D4F44" w:rsidRPr="0099433C">
        <w:rPr>
          <w:sz w:val="24"/>
          <w:szCs w:val="24"/>
        </w:rPr>
        <w:t xml:space="preserve"> </w:t>
      </w:r>
      <w:r w:rsidRPr="0099433C">
        <w:rPr>
          <w:sz w:val="24"/>
          <w:szCs w:val="24"/>
        </w:rPr>
        <w:t>other parties</w:t>
      </w:r>
    </w:p>
    <w:p w14:paraId="574C0C20" w14:textId="77777777" w:rsidR="00C5349F" w:rsidRPr="0099433C" w:rsidRDefault="00D729F2" w:rsidP="00A90409">
      <w:pPr>
        <w:pStyle w:val="index"/>
        <w:numPr>
          <w:ilvl w:val="0"/>
          <w:numId w:val="2"/>
        </w:numPr>
        <w:spacing w:after="120" w:line="240" w:lineRule="auto"/>
        <w:ind w:left="994" w:right="-72" w:hanging="819"/>
        <w:outlineLvl w:val="0"/>
        <w:rPr>
          <w:sz w:val="24"/>
          <w:szCs w:val="24"/>
        </w:rPr>
      </w:pPr>
      <w:r w:rsidRPr="0099433C">
        <w:rPr>
          <w:sz w:val="24"/>
          <w:szCs w:val="24"/>
        </w:rPr>
        <w:t>Long-</w:t>
      </w:r>
      <w:r w:rsidR="00DF63E7" w:rsidRPr="0099433C">
        <w:rPr>
          <w:sz w:val="24"/>
          <w:szCs w:val="24"/>
        </w:rPr>
        <w:t>term</w:t>
      </w:r>
      <w:r w:rsidR="00512926" w:rsidRPr="0099433C">
        <w:rPr>
          <w:sz w:val="24"/>
          <w:szCs w:val="24"/>
        </w:rPr>
        <w:t xml:space="preserve"> borrowing</w:t>
      </w:r>
      <w:r w:rsidR="007C6E73" w:rsidRPr="0099433C">
        <w:rPr>
          <w:sz w:val="24"/>
          <w:szCs w:val="24"/>
        </w:rPr>
        <w:t>s</w:t>
      </w:r>
      <w:r w:rsidR="00512926" w:rsidRPr="0099433C">
        <w:rPr>
          <w:sz w:val="24"/>
          <w:szCs w:val="24"/>
        </w:rPr>
        <w:t xml:space="preserve"> from financial institutions</w:t>
      </w:r>
    </w:p>
    <w:p w14:paraId="1B7A092F" w14:textId="77777777" w:rsidR="00CF7581" w:rsidRPr="0099433C" w:rsidRDefault="00CF7581" w:rsidP="00A90409">
      <w:pPr>
        <w:pStyle w:val="index"/>
        <w:numPr>
          <w:ilvl w:val="0"/>
          <w:numId w:val="2"/>
        </w:numPr>
        <w:spacing w:after="120" w:line="240" w:lineRule="auto"/>
        <w:ind w:left="994" w:right="-72" w:hanging="819"/>
        <w:outlineLvl w:val="0"/>
        <w:rPr>
          <w:sz w:val="24"/>
          <w:szCs w:val="24"/>
        </w:rPr>
      </w:pPr>
      <w:r w:rsidRPr="0099433C">
        <w:rPr>
          <w:sz w:val="24"/>
          <w:szCs w:val="30"/>
          <w:lang w:val="en-US" w:bidi="th-TH"/>
        </w:rPr>
        <w:t>Lease liabilities</w:t>
      </w:r>
    </w:p>
    <w:p w14:paraId="7474B21D" w14:textId="77777777" w:rsidR="009C69BF" w:rsidRPr="0099433C" w:rsidRDefault="009C69BF" w:rsidP="009C69BF">
      <w:pPr>
        <w:pStyle w:val="index"/>
        <w:numPr>
          <w:ilvl w:val="0"/>
          <w:numId w:val="2"/>
        </w:numPr>
        <w:spacing w:after="120" w:line="240" w:lineRule="auto"/>
        <w:ind w:left="994" w:right="-72" w:hanging="819"/>
        <w:outlineLvl w:val="0"/>
        <w:rPr>
          <w:sz w:val="24"/>
          <w:szCs w:val="24"/>
        </w:rPr>
      </w:pPr>
      <w:r w:rsidRPr="0099433C">
        <w:rPr>
          <w:sz w:val="24"/>
          <w:szCs w:val="30"/>
          <w:lang w:bidi="th-TH"/>
        </w:rPr>
        <w:t>Long-term debentures</w:t>
      </w:r>
    </w:p>
    <w:p w14:paraId="3BE1FEC5" w14:textId="1B26C67E" w:rsidR="009C69BF" w:rsidRPr="0099433C" w:rsidRDefault="00BE48FB" w:rsidP="009C69BF">
      <w:pPr>
        <w:pStyle w:val="index"/>
        <w:numPr>
          <w:ilvl w:val="0"/>
          <w:numId w:val="2"/>
        </w:numPr>
        <w:spacing w:after="120" w:line="240" w:lineRule="auto"/>
        <w:ind w:left="994" w:right="-72" w:hanging="819"/>
        <w:outlineLvl w:val="0"/>
        <w:rPr>
          <w:sz w:val="24"/>
          <w:szCs w:val="24"/>
        </w:rPr>
      </w:pPr>
      <w:r w:rsidRPr="0099433C">
        <w:rPr>
          <w:rFonts w:cs="Angsana New"/>
          <w:sz w:val="24"/>
          <w:szCs w:val="30"/>
          <w:lang w:val="en-US" w:bidi="th-TH"/>
        </w:rPr>
        <w:t>L</w:t>
      </w:r>
      <w:r w:rsidR="009C69BF" w:rsidRPr="0099433C">
        <w:rPr>
          <w:sz w:val="24"/>
          <w:szCs w:val="24"/>
        </w:rPr>
        <w:t>egal reserve</w:t>
      </w:r>
    </w:p>
    <w:p w14:paraId="4F0C93C6" w14:textId="77777777" w:rsidR="009C69BF" w:rsidRPr="0099433C" w:rsidRDefault="009C69BF" w:rsidP="009C69BF">
      <w:pPr>
        <w:pStyle w:val="index"/>
        <w:numPr>
          <w:ilvl w:val="0"/>
          <w:numId w:val="2"/>
        </w:numPr>
        <w:spacing w:after="120" w:line="240" w:lineRule="auto"/>
        <w:ind w:left="994" w:right="-72" w:hanging="819"/>
        <w:outlineLvl w:val="0"/>
        <w:rPr>
          <w:sz w:val="24"/>
          <w:szCs w:val="24"/>
        </w:rPr>
      </w:pPr>
      <w:r w:rsidRPr="0099433C">
        <w:rPr>
          <w:sz w:val="24"/>
          <w:szCs w:val="24"/>
        </w:rPr>
        <w:t>Operating segment and disaggregation of revenue</w:t>
      </w:r>
    </w:p>
    <w:p w14:paraId="308DFC6E" w14:textId="6279B3FD" w:rsidR="009C69BF" w:rsidRPr="0099433C" w:rsidRDefault="009C69BF" w:rsidP="009C69BF">
      <w:pPr>
        <w:pStyle w:val="index"/>
        <w:numPr>
          <w:ilvl w:val="0"/>
          <w:numId w:val="2"/>
        </w:numPr>
        <w:spacing w:after="120" w:line="240" w:lineRule="auto"/>
        <w:ind w:left="994" w:right="-72" w:hanging="819"/>
        <w:outlineLvl w:val="0"/>
        <w:rPr>
          <w:sz w:val="24"/>
          <w:szCs w:val="24"/>
        </w:rPr>
      </w:pPr>
      <w:r w:rsidRPr="0099433C">
        <w:rPr>
          <w:sz w:val="24"/>
          <w:szCs w:val="24"/>
        </w:rPr>
        <w:t xml:space="preserve">Basic </w:t>
      </w:r>
      <w:r w:rsidR="008F0187" w:rsidRPr="0099433C">
        <w:rPr>
          <w:sz w:val="24"/>
          <w:szCs w:val="24"/>
        </w:rPr>
        <w:t>earnings (</w:t>
      </w:r>
      <w:r w:rsidRPr="0099433C">
        <w:rPr>
          <w:sz w:val="24"/>
          <w:szCs w:val="24"/>
        </w:rPr>
        <w:t>loss</w:t>
      </w:r>
      <w:r w:rsidR="008F0187" w:rsidRPr="0099433C">
        <w:rPr>
          <w:sz w:val="24"/>
          <w:szCs w:val="24"/>
        </w:rPr>
        <w:t>)</w:t>
      </w:r>
      <w:r w:rsidRPr="0099433C">
        <w:rPr>
          <w:sz w:val="24"/>
          <w:szCs w:val="24"/>
        </w:rPr>
        <w:t xml:space="preserve"> per share</w:t>
      </w:r>
    </w:p>
    <w:p w14:paraId="190372D5" w14:textId="140AE323" w:rsidR="009C69BF" w:rsidRPr="0099433C" w:rsidRDefault="009C69BF" w:rsidP="009C69BF">
      <w:pPr>
        <w:pStyle w:val="index"/>
        <w:numPr>
          <w:ilvl w:val="0"/>
          <w:numId w:val="2"/>
        </w:numPr>
        <w:spacing w:after="120" w:line="240" w:lineRule="auto"/>
        <w:ind w:left="994" w:right="-72" w:hanging="819"/>
        <w:outlineLvl w:val="0"/>
        <w:rPr>
          <w:sz w:val="24"/>
          <w:szCs w:val="24"/>
        </w:rPr>
      </w:pPr>
      <w:r w:rsidRPr="0099433C">
        <w:rPr>
          <w:sz w:val="24"/>
          <w:szCs w:val="24"/>
          <w:lang w:val="en-US"/>
        </w:rPr>
        <w:t>Fair value measurements</w:t>
      </w:r>
      <w:r w:rsidR="0007650D" w:rsidRPr="0099433C">
        <w:rPr>
          <w:sz w:val="24"/>
          <w:szCs w:val="24"/>
          <w:lang w:val="en-US"/>
        </w:rPr>
        <w:t xml:space="preserve"> of financial instruments</w:t>
      </w:r>
    </w:p>
    <w:p w14:paraId="44D2290C" w14:textId="43D8041D" w:rsidR="00886565" w:rsidRPr="0099433C" w:rsidRDefault="00D65859" w:rsidP="004D46AD">
      <w:pPr>
        <w:pStyle w:val="index"/>
        <w:tabs>
          <w:tab w:val="clear" w:pos="340"/>
        </w:tabs>
        <w:spacing w:after="40" w:line="240" w:lineRule="auto"/>
        <w:ind w:right="-72"/>
        <w:jc w:val="both"/>
        <w:outlineLvl w:val="0"/>
        <w:rPr>
          <w:b/>
          <w:bCs/>
          <w:sz w:val="20"/>
          <w:szCs w:val="20"/>
        </w:rPr>
      </w:pPr>
      <w:r w:rsidRPr="0099433C">
        <w:rPr>
          <w:sz w:val="24"/>
          <w:szCs w:val="24"/>
        </w:rPr>
        <w:br w:type="page"/>
      </w:r>
      <w:proofErr w:type="gramStart"/>
      <w:r w:rsidR="00886565" w:rsidRPr="0099433C">
        <w:rPr>
          <w:b/>
          <w:bCs/>
          <w:sz w:val="20"/>
          <w:szCs w:val="20"/>
        </w:rPr>
        <w:lastRenderedPageBreak/>
        <w:t>SUPER  ENERGY</w:t>
      </w:r>
      <w:proofErr w:type="gramEnd"/>
      <w:r w:rsidR="00886565" w:rsidRPr="0099433C">
        <w:rPr>
          <w:b/>
          <w:bCs/>
          <w:sz w:val="20"/>
          <w:szCs w:val="20"/>
        </w:rPr>
        <w:t xml:space="preserve">  </w:t>
      </w:r>
      <w:proofErr w:type="gramStart"/>
      <w:r w:rsidR="00886565" w:rsidRPr="0099433C">
        <w:rPr>
          <w:b/>
          <w:bCs/>
          <w:sz w:val="20"/>
          <w:szCs w:val="20"/>
        </w:rPr>
        <w:t>CORPORATION  PUBLIC</w:t>
      </w:r>
      <w:proofErr w:type="gramEnd"/>
      <w:r w:rsidR="00886565" w:rsidRPr="0099433C">
        <w:rPr>
          <w:b/>
          <w:bCs/>
          <w:sz w:val="20"/>
          <w:szCs w:val="20"/>
        </w:rPr>
        <w:t xml:space="preserve">  </w:t>
      </w:r>
      <w:proofErr w:type="gramStart"/>
      <w:r w:rsidR="00886565" w:rsidRPr="0099433C">
        <w:rPr>
          <w:b/>
          <w:bCs/>
          <w:sz w:val="20"/>
          <w:szCs w:val="20"/>
        </w:rPr>
        <w:t>COMPANY  LIMITED</w:t>
      </w:r>
      <w:proofErr w:type="gramEnd"/>
      <w:r w:rsidR="00886565" w:rsidRPr="0099433C">
        <w:rPr>
          <w:b/>
          <w:bCs/>
          <w:sz w:val="20"/>
          <w:szCs w:val="20"/>
          <w:cs/>
        </w:rPr>
        <w:t xml:space="preserve">  </w:t>
      </w:r>
      <w:proofErr w:type="gramStart"/>
      <w:r w:rsidR="00886565" w:rsidRPr="0099433C">
        <w:rPr>
          <w:b/>
          <w:bCs/>
          <w:sz w:val="20"/>
          <w:szCs w:val="20"/>
        </w:rPr>
        <w:t>AND  ITS</w:t>
      </w:r>
      <w:proofErr w:type="gramEnd"/>
      <w:r w:rsidR="00886565" w:rsidRPr="0099433C">
        <w:rPr>
          <w:b/>
          <w:bCs/>
          <w:sz w:val="20"/>
          <w:szCs w:val="20"/>
        </w:rPr>
        <w:t xml:space="preserve">  SUBSIDIARIES</w:t>
      </w:r>
    </w:p>
    <w:p w14:paraId="4D7D7FCF" w14:textId="77777777" w:rsidR="00886565" w:rsidRPr="0099433C" w:rsidRDefault="00886565" w:rsidP="00CD085D">
      <w:pPr>
        <w:spacing w:after="40"/>
        <w:jc w:val="both"/>
        <w:rPr>
          <w:rFonts w:ascii="Times New Roman" w:hAnsi="Times New Roman" w:cs="Times New Roman"/>
          <w:b/>
          <w:bCs/>
          <w:sz w:val="20"/>
          <w:szCs w:val="20"/>
        </w:rPr>
      </w:pPr>
      <w:proofErr w:type="gramStart"/>
      <w:r w:rsidRPr="0099433C">
        <w:rPr>
          <w:rFonts w:ascii="Times New Roman" w:hAnsi="Times New Roman" w:cs="Times New Roman"/>
          <w:b/>
          <w:bCs/>
          <w:sz w:val="20"/>
          <w:szCs w:val="20"/>
        </w:rPr>
        <w:t>CONDENSED  NOTES</w:t>
      </w:r>
      <w:proofErr w:type="gramEnd"/>
      <w:r w:rsidRPr="0099433C">
        <w:rPr>
          <w:rFonts w:ascii="Times New Roman" w:hAnsi="Times New Roman" w:cs="Times New Roman"/>
          <w:b/>
          <w:bCs/>
          <w:sz w:val="20"/>
          <w:szCs w:val="20"/>
        </w:rPr>
        <w:t xml:space="preserve">  </w:t>
      </w:r>
      <w:proofErr w:type="gramStart"/>
      <w:r w:rsidRPr="0099433C">
        <w:rPr>
          <w:rFonts w:ascii="Times New Roman" w:hAnsi="Times New Roman" w:cs="Times New Roman"/>
          <w:b/>
          <w:bCs/>
          <w:sz w:val="20"/>
          <w:szCs w:val="20"/>
        </w:rPr>
        <w:t>TO  THE</w:t>
      </w:r>
      <w:proofErr w:type="gramEnd"/>
      <w:r w:rsidRPr="0099433C">
        <w:rPr>
          <w:rFonts w:ascii="Times New Roman" w:hAnsi="Times New Roman" w:cs="Times New Roman"/>
          <w:b/>
          <w:bCs/>
          <w:sz w:val="20"/>
          <w:szCs w:val="20"/>
        </w:rPr>
        <w:t xml:space="preserve">  </w:t>
      </w:r>
      <w:proofErr w:type="gramStart"/>
      <w:r w:rsidRPr="0099433C">
        <w:rPr>
          <w:rFonts w:ascii="Times New Roman" w:hAnsi="Times New Roman" w:cs="Times New Roman"/>
          <w:b/>
          <w:bCs/>
          <w:sz w:val="20"/>
          <w:szCs w:val="20"/>
        </w:rPr>
        <w:t>FINANCIAL  STATEMENTS</w:t>
      </w:r>
      <w:proofErr w:type="gramEnd"/>
    </w:p>
    <w:p w14:paraId="629D08DB" w14:textId="36EBF97B" w:rsidR="00053702" w:rsidRPr="00133716" w:rsidRDefault="00053702" w:rsidP="00C902C6">
      <w:pPr>
        <w:spacing w:before="40" w:after="360"/>
        <w:ind w:right="-115"/>
        <w:jc w:val="both"/>
        <w:rPr>
          <w:rFonts w:ascii="Times New Roman Bold" w:hAnsi="Times New Roman Bold" w:cs="Times New Roman"/>
          <w:b/>
          <w:bCs/>
          <w:sz w:val="20"/>
          <w:szCs w:val="20"/>
        </w:rPr>
      </w:pPr>
      <w:proofErr w:type="gramStart"/>
      <w:r w:rsidRPr="00133716">
        <w:rPr>
          <w:rFonts w:ascii="Times New Roman Bold" w:hAnsi="Times New Roman Bold" w:cs="Times New Roman"/>
          <w:b/>
          <w:bCs/>
          <w:sz w:val="20"/>
          <w:szCs w:val="20"/>
        </w:rPr>
        <w:t>FOR  THE</w:t>
      </w:r>
      <w:proofErr w:type="gramEnd"/>
      <w:r w:rsidRPr="00133716">
        <w:rPr>
          <w:rFonts w:ascii="Times New Roman Bold" w:hAnsi="Times New Roman Bold" w:cs="Times New Roman"/>
          <w:b/>
          <w:bCs/>
          <w:sz w:val="20"/>
          <w:szCs w:val="20"/>
        </w:rPr>
        <w:t xml:space="preserve">  THREE-</w:t>
      </w:r>
      <w:proofErr w:type="gramStart"/>
      <w:r w:rsidRPr="00133716">
        <w:rPr>
          <w:rFonts w:ascii="Times New Roman Bold" w:hAnsi="Times New Roman Bold" w:cs="Times New Roman"/>
          <w:b/>
          <w:bCs/>
          <w:sz w:val="20"/>
          <w:szCs w:val="20"/>
        </w:rPr>
        <w:t>MONTH  PERIOD</w:t>
      </w:r>
      <w:proofErr w:type="gramEnd"/>
      <w:r w:rsidRPr="00133716">
        <w:rPr>
          <w:rFonts w:ascii="Times New Roman Bold" w:hAnsi="Times New Roman Bold" w:cs="Times New Roman"/>
          <w:b/>
          <w:bCs/>
          <w:sz w:val="20"/>
          <w:szCs w:val="20"/>
        </w:rPr>
        <w:t xml:space="preserve">  </w:t>
      </w:r>
      <w:proofErr w:type="gramStart"/>
      <w:r w:rsidRPr="00133716">
        <w:rPr>
          <w:rFonts w:ascii="Times New Roman Bold" w:hAnsi="Times New Roman Bold" w:cs="Times New Roman"/>
          <w:b/>
          <w:bCs/>
          <w:sz w:val="20"/>
          <w:szCs w:val="20"/>
        </w:rPr>
        <w:t xml:space="preserve">ENDED </w:t>
      </w:r>
      <w:r w:rsidR="004A5B29" w:rsidRPr="00133716">
        <w:rPr>
          <w:rFonts w:ascii="Times New Roman Bold" w:hAnsi="Times New Roman Bold" w:cs="Times New Roman"/>
          <w:b/>
          <w:bCs/>
          <w:sz w:val="20"/>
          <w:szCs w:val="20"/>
        </w:rPr>
        <w:t xml:space="preserve"> </w:t>
      </w:r>
      <w:r w:rsidR="005B5F3C" w:rsidRPr="00133716">
        <w:rPr>
          <w:rFonts w:ascii="Times New Roman Bold" w:hAnsi="Times New Roman Bold" w:cs="Times New Roman"/>
          <w:b/>
          <w:bCs/>
          <w:sz w:val="20"/>
          <w:szCs w:val="20"/>
        </w:rPr>
        <w:t>MARCH</w:t>
      </w:r>
      <w:proofErr w:type="gramEnd"/>
      <w:r w:rsidR="0010350A" w:rsidRPr="00133716">
        <w:rPr>
          <w:rFonts w:ascii="Times New Roman Bold" w:hAnsi="Times New Roman Bold" w:cs="Times New Roman"/>
          <w:b/>
          <w:bCs/>
          <w:sz w:val="20"/>
          <w:szCs w:val="20"/>
        </w:rPr>
        <w:t xml:space="preserve"> </w:t>
      </w:r>
      <w:r w:rsidR="00CF6C37" w:rsidRPr="00133716">
        <w:rPr>
          <w:rFonts w:ascii="Times New Roman Bold" w:hAnsi="Times New Roman Bold" w:cs="Times New Roman"/>
          <w:b/>
          <w:bCs/>
          <w:sz w:val="20"/>
          <w:szCs w:val="20"/>
        </w:rPr>
        <w:t xml:space="preserve"> </w:t>
      </w:r>
      <w:proofErr w:type="gramStart"/>
      <w:r w:rsidR="009D0559" w:rsidRPr="009D0559">
        <w:rPr>
          <w:rFonts w:ascii="Times New Roman Bold" w:hAnsi="Times New Roman Bold" w:cs="Angsana New"/>
          <w:b/>
          <w:bCs/>
          <w:sz w:val="24"/>
          <w:szCs w:val="24"/>
        </w:rPr>
        <w:t>31</w:t>
      </w:r>
      <w:r w:rsidRPr="00133716">
        <w:rPr>
          <w:rFonts w:ascii="Times New Roman Bold" w:hAnsi="Times New Roman Bold" w:cs="Times New Roman"/>
          <w:b/>
          <w:bCs/>
          <w:sz w:val="24"/>
          <w:szCs w:val="24"/>
        </w:rPr>
        <w:t xml:space="preserve">,  </w:t>
      </w:r>
      <w:r w:rsidR="009D0559" w:rsidRPr="009D0559">
        <w:rPr>
          <w:rFonts w:ascii="Times New Roman Bold" w:hAnsi="Times New Roman Bold" w:cs="Angsana New"/>
          <w:b/>
          <w:bCs/>
          <w:sz w:val="24"/>
          <w:szCs w:val="24"/>
        </w:rPr>
        <w:t>2026</w:t>
      </w:r>
      <w:proofErr w:type="gramEnd"/>
      <w:r w:rsidRPr="00133716">
        <w:rPr>
          <w:rFonts w:ascii="Times New Roman Bold" w:hAnsi="Times New Roman Bold" w:cs="Times New Roman"/>
          <w:b/>
          <w:bCs/>
          <w:sz w:val="20"/>
          <w:szCs w:val="20"/>
          <w:cs/>
        </w:rPr>
        <w:t xml:space="preserve"> </w:t>
      </w:r>
      <w:r w:rsidRPr="00133716">
        <w:rPr>
          <w:rFonts w:ascii="Times New Roman Bold" w:hAnsi="Times New Roman Bold" w:cs="Times New Roman"/>
          <w:b/>
          <w:bCs/>
          <w:sz w:val="20"/>
          <w:szCs w:val="20"/>
        </w:rPr>
        <w:t xml:space="preserve"> </w:t>
      </w:r>
      <w:r w:rsidR="00972A31" w:rsidRPr="00133716">
        <w:rPr>
          <w:rFonts w:ascii="Times New Roman Bold" w:hAnsi="Times New Roman Bold" w:cs="Times New Roman"/>
          <w:b/>
          <w:bCs/>
          <w:sz w:val="20"/>
          <w:szCs w:val="20"/>
        </w:rPr>
        <w:t>(UNAUDITED)</w:t>
      </w:r>
    </w:p>
    <w:p w14:paraId="3D699F89" w14:textId="77777777" w:rsidR="00886565" w:rsidRPr="0099433C" w:rsidRDefault="00886565" w:rsidP="00B03AB1">
      <w:pPr>
        <w:pStyle w:val="IndexHeading1"/>
        <w:spacing w:before="480" w:after="240" w:line="240" w:lineRule="auto"/>
        <w:ind w:left="979" w:right="-72" w:hanging="979"/>
        <w:outlineLvl w:val="0"/>
        <w:rPr>
          <w:sz w:val="24"/>
          <w:szCs w:val="30"/>
          <w:lang w:val="en-US" w:bidi="th-TH"/>
        </w:rPr>
      </w:pPr>
      <w:r w:rsidRPr="0099433C">
        <w:rPr>
          <w:sz w:val="24"/>
          <w:szCs w:val="24"/>
        </w:rPr>
        <w:t>Notes</w:t>
      </w:r>
      <w:r w:rsidRPr="0099433C">
        <w:rPr>
          <w:sz w:val="24"/>
          <w:szCs w:val="24"/>
        </w:rPr>
        <w:tab/>
        <w:t>Contents</w:t>
      </w:r>
    </w:p>
    <w:p w14:paraId="3B4F6BC9" w14:textId="13BC1947" w:rsidR="004D46AD" w:rsidRPr="0099433C" w:rsidRDefault="004D46AD" w:rsidP="00D65859">
      <w:pPr>
        <w:pStyle w:val="index"/>
        <w:numPr>
          <w:ilvl w:val="0"/>
          <w:numId w:val="2"/>
        </w:numPr>
        <w:spacing w:after="120" w:line="240" w:lineRule="auto"/>
        <w:ind w:left="994" w:right="-72" w:hanging="819"/>
        <w:outlineLvl w:val="0"/>
        <w:rPr>
          <w:sz w:val="24"/>
          <w:szCs w:val="24"/>
        </w:rPr>
      </w:pPr>
      <w:r w:rsidRPr="0099433C">
        <w:rPr>
          <w:sz w:val="24"/>
          <w:szCs w:val="24"/>
        </w:rPr>
        <w:t>Contingent liabilities and commitments</w:t>
      </w:r>
    </w:p>
    <w:p w14:paraId="4D3EC907" w14:textId="54E6B0C1" w:rsidR="00501761" w:rsidRPr="0099433C" w:rsidRDefault="00501761" w:rsidP="00D65859">
      <w:pPr>
        <w:pStyle w:val="index"/>
        <w:numPr>
          <w:ilvl w:val="0"/>
          <w:numId w:val="2"/>
        </w:numPr>
        <w:spacing w:after="120" w:line="240" w:lineRule="auto"/>
        <w:ind w:left="994" w:right="-72" w:hanging="819"/>
        <w:outlineLvl w:val="0"/>
        <w:rPr>
          <w:sz w:val="24"/>
          <w:szCs w:val="24"/>
        </w:rPr>
      </w:pPr>
      <w:r w:rsidRPr="0099433C">
        <w:rPr>
          <w:sz w:val="24"/>
          <w:szCs w:val="24"/>
        </w:rPr>
        <w:t>Events after the reporting period</w:t>
      </w:r>
    </w:p>
    <w:p w14:paraId="5232A28D" w14:textId="25F2A76B" w:rsidR="00501761" w:rsidRPr="0099433C" w:rsidRDefault="00501761" w:rsidP="00D65859">
      <w:pPr>
        <w:pStyle w:val="index"/>
        <w:numPr>
          <w:ilvl w:val="0"/>
          <w:numId w:val="2"/>
        </w:numPr>
        <w:spacing w:after="120" w:line="240" w:lineRule="auto"/>
        <w:ind w:left="994" w:right="-72" w:hanging="819"/>
        <w:outlineLvl w:val="0"/>
        <w:rPr>
          <w:sz w:val="24"/>
          <w:szCs w:val="24"/>
        </w:rPr>
      </w:pPr>
      <w:r w:rsidRPr="0099433C">
        <w:rPr>
          <w:sz w:val="24"/>
          <w:szCs w:val="24"/>
        </w:rPr>
        <w:t>Approval of the interim financial information</w:t>
      </w:r>
    </w:p>
    <w:p w14:paraId="250DF2D3" w14:textId="607B2565" w:rsidR="00182BA8" w:rsidRPr="0099433C" w:rsidRDefault="00182BA8" w:rsidP="00501761">
      <w:pPr>
        <w:pStyle w:val="index"/>
        <w:tabs>
          <w:tab w:val="clear" w:pos="340"/>
        </w:tabs>
        <w:spacing w:after="120" w:line="240" w:lineRule="auto"/>
        <w:ind w:left="0" w:right="-72" w:firstLine="0"/>
        <w:outlineLvl w:val="0"/>
        <w:rPr>
          <w:sz w:val="24"/>
          <w:szCs w:val="24"/>
        </w:rPr>
      </w:pPr>
    </w:p>
    <w:p w14:paraId="23294280" w14:textId="77777777" w:rsidR="002516AB" w:rsidRPr="0099433C" w:rsidRDefault="002516AB" w:rsidP="00DA1AF5">
      <w:pPr>
        <w:rPr>
          <w:rFonts w:ascii="Times New Roman" w:hAnsi="Times New Roman" w:cs="Times New Roman"/>
          <w:lang w:val="en-GB"/>
        </w:rPr>
      </w:pPr>
    </w:p>
    <w:p w14:paraId="00E8F02C" w14:textId="77777777" w:rsidR="00D43BD8" w:rsidRPr="0099433C" w:rsidRDefault="00D43BD8" w:rsidP="00DA1AF5">
      <w:pPr>
        <w:rPr>
          <w:rFonts w:ascii="Times New Roman" w:hAnsi="Times New Roman" w:cs="Times New Roman"/>
        </w:rPr>
        <w:sectPr w:rsidR="00D43BD8" w:rsidRPr="0099433C" w:rsidSect="00D31875">
          <w:headerReference w:type="default" r:id="rId11"/>
          <w:footerReference w:type="default" r:id="rId12"/>
          <w:headerReference w:type="first" r:id="rId13"/>
          <w:footerReference w:type="first" r:id="rId14"/>
          <w:pgSz w:w="11907" w:h="16839" w:code="9"/>
          <w:pgMar w:top="1440" w:right="1224" w:bottom="1440" w:left="1440" w:header="864" w:footer="432" w:gutter="0"/>
          <w:paperSrc w:first="7" w:other="7"/>
          <w:pgNumType w:start="1"/>
          <w:cols w:space="720"/>
          <w:docGrid w:linePitch="381"/>
        </w:sectPr>
      </w:pPr>
    </w:p>
    <w:p w14:paraId="035284A5" w14:textId="77777777" w:rsidR="00C5349F" w:rsidRPr="0099433C" w:rsidRDefault="000C0EE5" w:rsidP="00CD085D">
      <w:pPr>
        <w:spacing w:before="40" w:after="40"/>
        <w:jc w:val="both"/>
        <w:rPr>
          <w:rFonts w:ascii="Times New Roman" w:hAnsi="Times New Roman" w:cs="Times New Roman"/>
          <w:b/>
          <w:bCs/>
          <w:spacing w:val="-4"/>
          <w:sz w:val="20"/>
          <w:szCs w:val="20"/>
        </w:rPr>
      </w:pPr>
      <w:proofErr w:type="gramStart"/>
      <w:r w:rsidRPr="0099433C">
        <w:rPr>
          <w:rFonts w:ascii="Times New Roman" w:hAnsi="Times New Roman" w:cs="Times New Roman"/>
          <w:b/>
          <w:bCs/>
          <w:sz w:val="20"/>
          <w:szCs w:val="20"/>
        </w:rPr>
        <w:lastRenderedPageBreak/>
        <w:t xml:space="preserve">SUPER </w:t>
      </w:r>
      <w:r w:rsidR="009C2D49" w:rsidRPr="0099433C">
        <w:rPr>
          <w:rFonts w:ascii="Times New Roman" w:hAnsi="Times New Roman" w:cs="Times New Roman"/>
          <w:b/>
          <w:bCs/>
          <w:sz w:val="20"/>
          <w:szCs w:val="20"/>
        </w:rPr>
        <w:t xml:space="preserve"> </w:t>
      </w:r>
      <w:r w:rsidRPr="0099433C">
        <w:rPr>
          <w:rFonts w:ascii="Times New Roman" w:hAnsi="Times New Roman" w:cs="Times New Roman"/>
          <w:b/>
          <w:bCs/>
          <w:sz w:val="20"/>
          <w:szCs w:val="20"/>
        </w:rPr>
        <w:t>ENERGY</w:t>
      </w:r>
      <w:proofErr w:type="gramEnd"/>
      <w:r w:rsidRPr="0099433C">
        <w:rPr>
          <w:rFonts w:ascii="Times New Roman" w:hAnsi="Times New Roman" w:cs="Times New Roman"/>
          <w:b/>
          <w:bCs/>
          <w:sz w:val="20"/>
          <w:szCs w:val="20"/>
        </w:rPr>
        <w:t xml:space="preserve"> </w:t>
      </w:r>
      <w:r w:rsidR="009C2D49" w:rsidRPr="0099433C">
        <w:rPr>
          <w:rFonts w:ascii="Times New Roman" w:hAnsi="Times New Roman" w:cs="Times New Roman"/>
          <w:b/>
          <w:bCs/>
          <w:sz w:val="20"/>
          <w:szCs w:val="20"/>
        </w:rPr>
        <w:t xml:space="preserve"> </w:t>
      </w:r>
      <w:proofErr w:type="gramStart"/>
      <w:r w:rsidRPr="0099433C">
        <w:rPr>
          <w:rFonts w:ascii="Times New Roman" w:hAnsi="Times New Roman" w:cs="Times New Roman"/>
          <w:b/>
          <w:bCs/>
          <w:sz w:val="20"/>
          <w:szCs w:val="20"/>
        </w:rPr>
        <w:t xml:space="preserve">CORPORATION </w:t>
      </w:r>
      <w:r w:rsidR="009C2D49" w:rsidRPr="0099433C">
        <w:rPr>
          <w:rFonts w:ascii="Times New Roman" w:hAnsi="Times New Roman" w:cs="Times New Roman"/>
          <w:b/>
          <w:bCs/>
          <w:sz w:val="20"/>
          <w:szCs w:val="20"/>
        </w:rPr>
        <w:t xml:space="preserve"> </w:t>
      </w:r>
      <w:r w:rsidRPr="0099433C">
        <w:rPr>
          <w:rFonts w:ascii="Times New Roman" w:hAnsi="Times New Roman" w:cs="Times New Roman"/>
          <w:b/>
          <w:bCs/>
          <w:sz w:val="20"/>
          <w:szCs w:val="20"/>
        </w:rPr>
        <w:t>PUBLIC</w:t>
      </w:r>
      <w:proofErr w:type="gramEnd"/>
      <w:r w:rsidR="009C2D49" w:rsidRPr="0099433C">
        <w:rPr>
          <w:rFonts w:ascii="Times New Roman" w:hAnsi="Times New Roman" w:cs="Times New Roman"/>
          <w:b/>
          <w:bCs/>
          <w:sz w:val="20"/>
          <w:szCs w:val="20"/>
        </w:rPr>
        <w:t xml:space="preserve"> </w:t>
      </w:r>
      <w:r w:rsidRPr="0099433C">
        <w:rPr>
          <w:rFonts w:ascii="Times New Roman" w:hAnsi="Times New Roman" w:cs="Times New Roman"/>
          <w:b/>
          <w:bCs/>
          <w:sz w:val="20"/>
          <w:szCs w:val="20"/>
        </w:rPr>
        <w:t xml:space="preserve"> </w:t>
      </w:r>
      <w:proofErr w:type="gramStart"/>
      <w:r w:rsidRPr="0099433C">
        <w:rPr>
          <w:rFonts w:ascii="Times New Roman" w:hAnsi="Times New Roman" w:cs="Times New Roman"/>
          <w:b/>
          <w:bCs/>
          <w:sz w:val="20"/>
          <w:szCs w:val="20"/>
        </w:rPr>
        <w:t>COMPANY</w:t>
      </w:r>
      <w:r w:rsidR="009C2D49" w:rsidRPr="0099433C">
        <w:rPr>
          <w:rFonts w:ascii="Times New Roman" w:hAnsi="Times New Roman" w:cs="Times New Roman"/>
          <w:b/>
          <w:bCs/>
          <w:sz w:val="20"/>
          <w:szCs w:val="20"/>
        </w:rPr>
        <w:t xml:space="preserve"> </w:t>
      </w:r>
      <w:r w:rsidRPr="0099433C">
        <w:rPr>
          <w:rFonts w:ascii="Times New Roman" w:hAnsi="Times New Roman" w:cs="Times New Roman"/>
          <w:b/>
          <w:bCs/>
          <w:sz w:val="20"/>
          <w:szCs w:val="20"/>
        </w:rPr>
        <w:t xml:space="preserve"> LIMITED</w:t>
      </w:r>
      <w:proofErr w:type="gramEnd"/>
      <w:r w:rsidR="00F71588" w:rsidRPr="0099433C">
        <w:rPr>
          <w:rFonts w:ascii="Times New Roman" w:hAnsi="Times New Roman" w:cs="Times New Roman"/>
          <w:b/>
          <w:bCs/>
          <w:sz w:val="20"/>
          <w:szCs w:val="20"/>
          <w:cs/>
        </w:rPr>
        <w:t xml:space="preserve"> </w:t>
      </w:r>
      <w:r w:rsidR="009C2D49" w:rsidRPr="0099433C">
        <w:rPr>
          <w:rFonts w:ascii="Times New Roman" w:hAnsi="Times New Roman" w:cs="Times New Roman"/>
          <w:b/>
          <w:bCs/>
          <w:sz w:val="20"/>
          <w:szCs w:val="20"/>
        </w:rPr>
        <w:t xml:space="preserve"> </w:t>
      </w:r>
      <w:proofErr w:type="gramStart"/>
      <w:r w:rsidR="00F71588" w:rsidRPr="0099433C">
        <w:rPr>
          <w:rFonts w:ascii="Times New Roman" w:hAnsi="Times New Roman" w:cs="Times New Roman"/>
          <w:b/>
          <w:bCs/>
          <w:spacing w:val="-4"/>
          <w:sz w:val="20"/>
          <w:szCs w:val="20"/>
        </w:rPr>
        <w:t xml:space="preserve">AND </w:t>
      </w:r>
      <w:r w:rsidR="009C2D49" w:rsidRPr="0099433C">
        <w:rPr>
          <w:rFonts w:ascii="Times New Roman" w:hAnsi="Times New Roman" w:cs="Times New Roman"/>
          <w:b/>
          <w:bCs/>
          <w:spacing w:val="-4"/>
          <w:sz w:val="20"/>
          <w:szCs w:val="20"/>
        </w:rPr>
        <w:t xml:space="preserve"> </w:t>
      </w:r>
      <w:r w:rsidR="00F71588" w:rsidRPr="0099433C">
        <w:rPr>
          <w:rFonts w:ascii="Times New Roman" w:hAnsi="Times New Roman" w:cs="Times New Roman"/>
          <w:b/>
          <w:bCs/>
          <w:spacing w:val="-4"/>
          <w:sz w:val="20"/>
          <w:szCs w:val="20"/>
        </w:rPr>
        <w:t>ITS</w:t>
      </w:r>
      <w:proofErr w:type="gramEnd"/>
      <w:r w:rsidR="00F71588" w:rsidRPr="0099433C">
        <w:rPr>
          <w:rFonts w:ascii="Times New Roman" w:hAnsi="Times New Roman" w:cs="Times New Roman"/>
          <w:b/>
          <w:bCs/>
          <w:spacing w:val="-4"/>
          <w:sz w:val="20"/>
          <w:szCs w:val="20"/>
        </w:rPr>
        <w:t xml:space="preserve"> </w:t>
      </w:r>
      <w:r w:rsidR="009C2D49" w:rsidRPr="0099433C">
        <w:rPr>
          <w:rFonts w:ascii="Times New Roman" w:hAnsi="Times New Roman" w:cs="Times New Roman"/>
          <w:b/>
          <w:bCs/>
          <w:spacing w:val="-4"/>
          <w:sz w:val="20"/>
          <w:szCs w:val="20"/>
        </w:rPr>
        <w:t xml:space="preserve"> </w:t>
      </w:r>
      <w:r w:rsidR="00F71588" w:rsidRPr="0099433C">
        <w:rPr>
          <w:rFonts w:ascii="Times New Roman" w:hAnsi="Times New Roman" w:cs="Times New Roman"/>
          <w:b/>
          <w:bCs/>
          <w:spacing w:val="-4"/>
          <w:sz w:val="20"/>
          <w:szCs w:val="20"/>
        </w:rPr>
        <w:t>SUBSIDIARIES</w:t>
      </w:r>
    </w:p>
    <w:p w14:paraId="0FB74FB3" w14:textId="77777777" w:rsidR="00072AA5" w:rsidRPr="0099433C" w:rsidRDefault="00296DA4" w:rsidP="00CD085D">
      <w:pPr>
        <w:spacing w:before="40"/>
        <w:jc w:val="both"/>
        <w:rPr>
          <w:rFonts w:ascii="Times New Roman" w:hAnsi="Times New Roman" w:cs="Times New Roman"/>
          <w:b/>
          <w:bCs/>
          <w:sz w:val="20"/>
          <w:szCs w:val="20"/>
        </w:rPr>
      </w:pPr>
      <w:proofErr w:type="gramStart"/>
      <w:r w:rsidRPr="0099433C">
        <w:rPr>
          <w:rFonts w:ascii="Times New Roman" w:hAnsi="Times New Roman" w:cs="Times New Roman"/>
          <w:b/>
          <w:bCs/>
          <w:sz w:val="20"/>
          <w:szCs w:val="20"/>
        </w:rPr>
        <w:t>CONDENSED</w:t>
      </w:r>
      <w:r w:rsidR="009214B9" w:rsidRPr="0099433C">
        <w:rPr>
          <w:rFonts w:ascii="Times New Roman" w:hAnsi="Times New Roman" w:cs="Times New Roman"/>
          <w:b/>
          <w:bCs/>
          <w:sz w:val="20"/>
          <w:szCs w:val="20"/>
        </w:rPr>
        <w:t xml:space="preserve"> </w:t>
      </w:r>
      <w:r w:rsidR="009C2D49" w:rsidRPr="0099433C">
        <w:rPr>
          <w:rFonts w:ascii="Times New Roman" w:hAnsi="Times New Roman" w:cs="Times New Roman"/>
          <w:b/>
          <w:bCs/>
          <w:sz w:val="20"/>
          <w:szCs w:val="20"/>
        </w:rPr>
        <w:t xml:space="preserve"> </w:t>
      </w:r>
      <w:r w:rsidR="00072AA5" w:rsidRPr="0099433C">
        <w:rPr>
          <w:rFonts w:ascii="Times New Roman" w:hAnsi="Times New Roman" w:cs="Times New Roman"/>
          <w:b/>
          <w:bCs/>
          <w:sz w:val="20"/>
          <w:szCs w:val="20"/>
        </w:rPr>
        <w:t>NOTES</w:t>
      </w:r>
      <w:proofErr w:type="gramEnd"/>
      <w:r w:rsidR="009C2D49" w:rsidRPr="0099433C">
        <w:rPr>
          <w:rFonts w:ascii="Times New Roman" w:hAnsi="Times New Roman" w:cs="Times New Roman"/>
          <w:b/>
          <w:bCs/>
          <w:sz w:val="20"/>
          <w:szCs w:val="20"/>
        </w:rPr>
        <w:t xml:space="preserve"> </w:t>
      </w:r>
      <w:r w:rsidR="00072AA5" w:rsidRPr="0099433C">
        <w:rPr>
          <w:rFonts w:ascii="Times New Roman" w:hAnsi="Times New Roman" w:cs="Times New Roman"/>
          <w:b/>
          <w:bCs/>
          <w:sz w:val="20"/>
          <w:szCs w:val="20"/>
        </w:rPr>
        <w:t xml:space="preserve"> </w:t>
      </w:r>
      <w:proofErr w:type="gramStart"/>
      <w:r w:rsidR="00072AA5" w:rsidRPr="0099433C">
        <w:rPr>
          <w:rFonts w:ascii="Times New Roman" w:hAnsi="Times New Roman" w:cs="Times New Roman"/>
          <w:b/>
          <w:bCs/>
          <w:sz w:val="20"/>
          <w:szCs w:val="20"/>
        </w:rPr>
        <w:t>TO</w:t>
      </w:r>
      <w:r w:rsidR="009C2D49" w:rsidRPr="0099433C">
        <w:rPr>
          <w:rFonts w:ascii="Times New Roman" w:hAnsi="Times New Roman" w:cs="Times New Roman"/>
          <w:b/>
          <w:bCs/>
          <w:sz w:val="20"/>
          <w:szCs w:val="20"/>
        </w:rPr>
        <w:t xml:space="preserve"> </w:t>
      </w:r>
      <w:r w:rsidR="00072AA5" w:rsidRPr="0099433C">
        <w:rPr>
          <w:rFonts w:ascii="Times New Roman" w:hAnsi="Times New Roman" w:cs="Times New Roman"/>
          <w:b/>
          <w:bCs/>
          <w:sz w:val="20"/>
          <w:szCs w:val="20"/>
        </w:rPr>
        <w:t xml:space="preserve"> THE</w:t>
      </w:r>
      <w:proofErr w:type="gramEnd"/>
      <w:r w:rsidR="00072AA5" w:rsidRPr="0099433C">
        <w:rPr>
          <w:rFonts w:ascii="Times New Roman" w:hAnsi="Times New Roman" w:cs="Times New Roman"/>
          <w:b/>
          <w:bCs/>
          <w:sz w:val="20"/>
          <w:szCs w:val="20"/>
        </w:rPr>
        <w:t xml:space="preserve"> </w:t>
      </w:r>
      <w:r w:rsidR="00847D17" w:rsidRPr="0099433C">
        <w:rPr>
          <w:rFonts w:ascii="Times New Roman" w:hAnsi="Times New Roman" w:cs="Cordia New"/>
          <w:b/>
          <w:bCs/>
          <w:sz w:val="20"/>
          <w:szCs w:val="20"/>
        </w:rPr>
        <w:t xml:space="preserve"> </w:t>
      </w:r>
      <w:proofErr w:type="gramStart"/>
      <w:r w:rsidR="00072AA5" w:rsidRPr="0099433C">
        <w:rPr>
          <w:rFonts w:ascii="Times New Roman" w:hAnsi="Times New Roman" w:cs="Times New Roman"/>
          <w:b/>
          <w:bCs/>
          <w:sz w:val="20"/>
          <w:szCs w:val="20"/>
        </w:rPr>
        <w:t>FINANCIAL</w:t>
      </w:r>
      <w:r w:rsidR="009C2D49" w:rsidRPr="0099433C">
        <w:rPr>
          <w:rFonts w:ascii="Times New Roman" w:hAnsi="Times New Roman" w:cs="Times New Roman"/>
          <w:b/>
          <w:bCs/>
          <w:sz w:val="20"/>
          <w:szCs w:val="20"/>
        </w:rPr>
        <w:t xml:space="preserve"> </w:t>
      </w:r>
      <w:r w:rsidR="009214B9" w:rsidRPr="0099433C">
        <w:rPr>
          <w:rFonts w:ascii="Times New Roman" w:hAnsi="Times New Roman" w:cs="Times New Roman"/>
          <w:b/>
          <w:bCs/>
          <w:sz w:val="20"/>
          <w:szCs w:val="20"/>
        </w:rPr>
        <w:t xml:space="preserve"> </w:t>
      </w:r>
      <w:r w:rsidR="00072AA5" w:rsidRPr="0099433C">
        <w:rPr>
          <w:rFonts w:ascii="Times New Roman" w:hAnsi="Times New Roman" w:cs="Times New Roman"/>
          <w:b/>
          <w:bCs/>
          <w:sz w:val="20"/>
          <w:szCs w:val="20"/>
        </w:rPr>
        <w:t>STATEMENTS</w:t>
      </w:r>
      <w:proofErr w:type="gramEnd"/>
    </w:p>
    <w:p w14:paraId="067951A2" w14:textId="371E714B" w:rsidR="00A32962" w:rsidRPr="00133716" w:rsidRDefault="00F66A64" w:rsidP="003468D2">
      <w:pPr>
        <w:spacing w:before="40" w:after="360"/>
        <w:ind w:right="-115"/>
        <w:jc w:val="both"/>
        <w:rPr>
          <w:rFonts w:ascii="Times New Roman Bold" w:hAnsi="Times New Roman Bold" w:cs="Cordia New"/>
          <w:b/>
          <w:bCs/>
          <w:sz w:val="20"/>
          <w:szCs w:val="20"/>
        </w:rPr>
      </w:pPr>
      <w:proofErr w:type="gramStart"/>
      <w:r w:rsidRPr="00133716">
        <w:rPr>
          <w:rFonts w:ascii="Times New Roman Bold" w:hAnsi="Times New Roman Bold" w:cs="Times New Roman"/>
          <w:b/>
          <w:bCs/>
          <w:sz w:val="20"/>
          <w:szCs w:val="20"/>
        </w:rPr>
        <w:t xml:space="preserve">FOR </w:t>
      </w:r>
      <w:r w:rsidR="009C2D49" w:rsidRPr="00133716">
        <w:rPr>
          <w:rFonts w:ascii="Times New Roman Bold" w:hAnsi="Times New Roman Bold" w:cs="Times New Roman"/>
          <w:b/>
          <w:bCs/>
          <w:sz w:val="20"/>
          <w:szCs w:val="20"/>
        </w:rPr>
        <w:t xml:space="preserve"> </w:t>
      </w:r>
      <w:r w:rsidRPr="00133716">
        <w:rPr>
          <w:rFonts w:ascii="Times New Roman Bold" w:hAnsi="Times New Roman Bold" w:cs="Times New Roman"/>
          <w:b/>
          <w:bCs/>
          <w:sz w:val="20"/>
          <w:szCs w:val="20"/>
        </w:rPr>
        <w:t>THE</w:t>
      </w:r>
      <w:proofErr w:type="gramEnd"/>
      <w:r w:rsidR="009C2D49" w:rsidRPr="00133716">
        <w:rPr>
          <w:rFonts w:ascii="Times New Roman Bold" w:hAnsi="Times New Roman Bold" w:cs="Times New Roman"/>
          <w:b/>
          <w:bCs/>
          <w:sz w:val="20"/>
          <w:szCs w:val="20"/>
        </w:rPr>
        <w:t xml:space="preserve"> </w:t>
      </w:r>
      <w:r w:rsidRPr="00133716">
        <w:rPr>
          <w:rFonts w:ascii="Times New Roman Bold" w:hAnsi="Times New Roman Bold" w:cs="Times New Roman"/>
          <w:b/>
          <w:bCs/>
          <w:sz w:val="20"/>
          <w:szCs w:val="20"/>
        </w:rPr>
        <w:t xml:space="preserve"> THREE-</w:t>
      </w:r>
      <w:proofErr w:type="gramStart"/>
      <w:r w:rsidRPr="00133716">
        <w:rPr>
          <w:rFonts w:ascii="Times New Roman Bold" w:hAnsi="Times New Roman Bold" w:cs="Times New Roman"/>
          <w:b/>
          <w:bCs/>
          <w:sz w:val="20"/>
          <w:szCs w:val="20"/>
        </w:rPr>
        <w:t xml:space="preserve">MONTH </w:t>
      </w:r>
      <w:r w:rsidR="009C2D49" w:rsidRPr="00133716">
        <w:rPr>
          <w:rFonts w:ascii="Times New Roman Bold" w:hAnsi="Times New Roman Bold" w:cs="Times New Roman"/>
          <w:b/>
          <w:bCs/>
          <w:sz w:val="20"/>
          <w:szCs w:val="20"/>
        </w:rPr>
        <w:t xml:space="preserve"> </w:t>
      </w:r>
      <w:r w:rsidRPr="00133716">
        <w:rPr>
          <w:rFonts w:ascii="Times New Roman Bold" w:hAnsi="Times New Roman Bold" w:cs="Times New Roman"/>
          <w:b/>
          <w:bCs/>
          <w:sz w:val="20"/>
          <w:szCs w:val="20"/>
        </w:rPr>
        <w:t>PERIOD</w:t>
      </w:r>
      <w:proofErr w:type="gramEnd"/>
      <w:r w:rsidR="009C2D49" w:rsidRPr="00133716">
        <w:rPr>
          <w:rFonts w:ascii="Times New Roman Bold" w:hAnsi="Times New Roman Bold" w:cs="Times New Roman"/>
          <w:b/>
          <w:bCs/>
          <w:sz w:val="20"/>
          <w:szCs w:val="20"/>
        </w:rPr>
        <w:t xml:space="preserve"> </w:t>
      </w:r>
      <w:r w:rsidRPr="00133716">
        <w:rPr>
          <w:rFonts w:ascii="Times New Roman Bold" w:hAnsi="Times New Roman Bold" w:cs="Times New Roman"/>
          <w:b/>
          <w:bCs/>
          <w:sz w:val="20"/>
          <w:szCs w:val="20"/>
        </w:rPr>
        <w:t xml:space="preserve"> </w:t>
      </w:r>
      <w:proofErr w:type="gramStart"/>
      <w:r w:rsidRPr="00133716">
        <w:rPr>
          <w:rFonts w:ascii="Times New Roman Bold" w:hAnsi="Times New Roman Bold" w:cs="Times New Roman"/>
          <w:b/>
          <w:bCs/>
          <w:sz w:val="20"/>
          <w:szCs w:val="20"/>
        </w:rPr>
        <w:t xml:space="preserve">ENDED </w:t>
      </w:r>
      <w:r w:rsidR="009C2D49" w:rsidRPr="00133716">
        <w:rPr>
          <w:rFonts w:ascii="Times New Roman Bold" w:hAnsi="Times New Roman Bold" w:cs="Times New Roman"/>
          <w:b/>
          <w:bCs/>
          <w:sz w:val="20"/>
          <w:szCs w:val="20"/>
        </w:rPr>
        <w:t xml:space="preserve"> </w:t>
      </w:r>
      <w:r w:rsidR="008C13AD" w:rsidRPr="00133716">
        <w:rPr>
          <w:rFonts w:ascii="Times New Roman Bold" w:hAnsi="Times New Roman Bold" w:cs="Times New Roman"/>
          <w:b/>
          <w:bCs/>
          <w:sz w:val="20"/>
          <w:szCs w:val="20"/>
        </w:rPr>
        <w:t>MARCH</w:t>
      </w:r>
      <w:proofErr w:type="gramEnd"/>
      <w:r w:rsidR="009C2D49" w:rsidRPr="00133716">
        <w:rPr>
          <w:rFonts w:ascii="Times New Roman Bold" w:hAnsi="Times New Roman Bold" w:cs="Times New Roman"/>
          <w:b/>
          <w:bCs/>
          <w:sz w:val="20"/>
          <w:szCs w:val="20"/>
        </w:rPr>
        <w:t xml:space="preserve"> </w:t>
      </w:r>
      <w:r w:rsidR="00004892" w:rsidRPr="00133716">
        <w:rPr>
          <w:rFonts w:ascii="Times New Roman Bold" w:hAnsi="Times New Roman Bold" w:cs="Times New Roman"/>
          <w:b/>
          <w:bCs/>
          <w:sz w:val="20"/>
          <w:szCs w:val="20"/>
        </w:rPr>
        <w:t xml:space="preserve"> </w:t>
      </w:r>
      <w:r w:rsidR="009D0559" w:rsidRPr="009D0559">
        <w:rPr>
          <w:rFonts w:ascii="Times New Roman Bold" w:hAnsi="Times New Roman Bold" w:cs="Angsana New"/>
          <w:b/>
          <w:bCs/>
          <w:sz w:val="24"/>
          <w:szCs w:val="24"/>
        </w:rPr>
        <w:t>31</w:t>
      </w:r>
      <w:r w:rsidRPr="00133716">
        <w:rPr>
          <w:rFonts w:ascii="Times New Roman Bold" w:hAnsi="Times New Roman Bold" w:cs="Times New Roman"/>
          <w:b/>
          <w:bCs/>
          <w:sz w:val="24"/>
          <w:szCs w:val="24"/>
        </w:rPr>
        <w:t xml:space="preserve">, </w:t>
      </w:r>
      <w:proofErr w:type="gramStart"/>
      <w:r w:rsidR="009D0559" w:rsidRPr="009D0559">
        <w:rPr>
          <w:rFonts w:ascii="Times New Roman Bold" w:hAnsi="Times New Roman Bold" w:cs="Angsana New"/>
          <w:b/>
          <w:bCs/>
          <w:sz w:val="24"/>
          <w:szCs w:val="24"/>
        </w:rPr>
        <w:t>2026</w:t>
      </w:r>
      <w:r w:rsidR="006B70CE" w:rsidRPr="00133716">
        <w:rPr>
          <w:rFonts w:ascii="Times New Roman Bold" w:hAnsi="Times New Roman Bold" w:cs="Times New Roman"/>
          <w:b/>
          <w:bCs/>
          <w:sz w:val="24"/>
          <w:szCs w:val="24"/>
        </w:rPr>
        <w:t xml:space="preserve"> </w:t>
      </w:r>
      <w:r w:rsidR="003730CD" w:rsidRPr="00133716">
        <w:rPr>
          <w:rFonts w:ascii="Times New Roman Bold" w:hAnsi="Times New Roman Bold" w:cs="Times New Roman"/>
          <w:b/>
          <w:bCs/>
          <w:sz w:val="24"/>
          <w:szCs w:val="24"/>
        </w:rPr>
        <w:t xml:space="preserve"> </w:t>
      </w:r>
      <w:r w:rsidR="003730CD" w:rsidRPr="00133716">
        <w:rPr>
          <w:rFonts w:ascii="Times New Roman" w:hAnsi="Times New Roman" w:cs="Times New Roman"/>
          <w:b/>
          <w:bCs/>
          <w:sz w:val="20"/>
          <w:szCs w:val="20"/>
        </w:rPr>
        <w:t>(</w:t>
      </w:r>
      <w:proofErr w:type="gramEnd"/>
      <w:r w:rsidR="003730CD" w:rsidRPr="00133716">
        <w:rPr>
          <w:rFonts w:ascii="Times New Roman" w:hAnsi="Times New Roman" w:cs="Times New Roman"/>
          <w:b/>
          <w:bCs/>
          <w:sz w:val="20"/>
          <w:szCs w:val="20"/>
        </w:rPr>
        <w:t>UNAUDITED)</w:t>
      </w:r>
    </w:p>
    <w:p w14:paraId="773D5AE3" w14:textId="150067F7" w:rsidR="00076ADC" w:rsidRPr="0099433C" w:rsidRDefault="004E789E" w:rsidP="006F527C">
      <w:pPr>
        <w:pStyle w:val="ListParagraph"/>
        <w:numPr>
          <w:ilvl w:val="0"/>
          <w:numId w:val="1"/>
        </w:numPr>
        <w:spacing w:after="240"/>
        <w:ind w:left="547" w:hanging="547"/>
        <w:contextualSpacing w:val="0"/>
        <w:jc w:val="thaiDistribute"/>
        <w:rPr>
          <w:rFonts w:ascii="Times New Roman" w:hAnsi="Times New Roman" w:cs="Times New Roman"/>
          <w:b/>
          <w:bCs/>
          <w:sz w:val="20"/>
          <w:szCs w:val="20"/>
          <w:cs/>
        </w:rPr>
      </w:pPr>
      <w:proofErr w:type="gramStart"/>
      <w:r w:rsidRPr="0099433C">
        <w:rPr>
          <w:rFonts w:ascii="Times New Roman" w:hAnsi="Times New Roman" w:cstheme="minorBidi"/>
          <w:b/>
          <w:bCs/>
          <w:sz w:val="20"/>
          <w:szCs w:val="20"/>
        </w:rPr>
        <w:t>THE  COMPANY’S</w:t>
      </w:r>
      <w:proofErr w:type="gramEnd"/>
      <w:r w:rsidRPr="0099433C">
        <w:rPr>
          <w:rFonts w:ascii="Times New Roman" w:hAnsi="Times New Roman" w:cstheme="minorBidi"/>
          <w:b/>
          <w:bCs/>
          <w:sz w:val="20"/>
          <w:szCs w:val="20"/>
        </w:rPr>
        <w:t xml:space="preserve">  </w:t>
      </w:r>
      <w:proofErr w:type="gramStart"/>
      <w:r w:rsidRPr="0099433C">
        <w:rPr>
          <w:rFonts w:ascii="Times New Roman" w:hAnsi="Times New Roman" w:cstheme="minorBidi"/>
          <w:b/>
          <w:bCs/>
          <w:sz w:val="20"/>
          <w:szCs w:val="20"/>
        </w:rPr>
        <w:t>OPERATIONS  AND</w:t>
      </w:r>
      <w:proofErr w:type="gramEnd"/>
      <w:r w:rsidRPr="0099433C">
        <w:rPr>
          <w:rFonts w:ascii="Times New Roman" w:hAnsi="Times New Roman" w:cstheme="minorBidi"/>
          <w:b/>
          <w:bCs/>
          <w:sz w:val="20"/>
          <w:szCs w:val="20"/>
        </w:rPr>
        <w:t xml:space="preserve">  </w:t>
      </w:r>
      <w:proofErr w:type="gramStart"/>
      <w:r w:rsidRPr="0099433C">
        <w:rPr>
          <w:rFonts w:ascii="Times New Roman" w:hAnsi="Times New Roman" w:cstheme="minorBidi"/>
          <w:b/>
          <w:bCs/>
          <w:sz w:val="20"/>
          <w:szCs w:val="20"/>
        </w:rPr>
        <w:t>GENERAL  INFORMATION</w:t>
      </w:r>
      <w:proofErr w:type="gramEnd"/>
      <w:r w:rsidR="002058A9" w:rsidRPr="0099433C">
        <w:rPr>
          <w:rFonts w:ascii="Times New Roman" w:hAnsi="Times New Roman" w:cstheme="minorBidi"/>
          <w:b/>
          <w:bCs/>
          <w:sz w:val="20"/>
          <w:szCs w:val="20"/>
        </w:rPr>
        <w:t xml:space="preserve">  </w:t>
      </w:r>
      <w:proofErr w:type="gramStart"/>
      <w:r w:rsidR="002058A9" w:rsidRPr="0099433C">
        <w:rPr>
          <w:rFonts w:ascii="Times New Roman" w:hAnsi="Times New Roman" w:cstheme="minorBidi"/>
          <w:b/>
          <w:bCs/>
          <w:sz w:val="20"/>
          <w:szCs w:val="20"/>
        </w:rPr>
        <w:t>AND  GOING</w:t>
      </w:r>
      <w:proofErr w:type="gramEnd"/>
      <w:r w:rsidR="002058A9" w:rsidRPr="0099433C">
        <w:rPr>
          <w:rFonts w:ascii="Times New Roman" w:hAnsi="Times New Roman" w:cstheme="minorBidi"/>
          <w:b/>
          <w:bCs/>
          <w:sz w:val="20"/>
          <w:szCs w:val="20"/>
        </w:rPr>
        <w:t xml:space="preserve"> CONCERN</w:t>
      </w:r>
    </w:p>
    <w:p w14:paraId="07D4A8A9" w14:textId="57AE9F9E" w:rsidR="008300EC" w:rsidRPr="0099433C" w:rsidRDefault="000C0EE5" w:rsidP="00E7305F">
      <w:pPr>
        <w:spacing w:after="240"/>
        <w:ind w:left="547" w:right="-14"/>
        <w:jc w:val="thaiDistribute"/>
        <w:rPr>
          <w:rFonts w:ascii="Times New Roman" w:hAnsi="Times New Roman" w:cstheme="minorBidi"/>
          <w:spacing w:val="-2"/>
          <w:sz w:val="24"/>
          <w:szCs w:val="24"/>
          <w:cs/>
        </w:rPr>
      </w:pPr>
      <w:r w:rsidRPr="0099433C">
        <w:rPr>
          <w:rFonts w:ascii="Times New Roman" w:hAnsi="Times New Roman" w:cs="Times New Roman"/>
          <w:sz w:val="24"/>
          <w:szCs w:val="24"/>
        </w:rPr>
        <w:t>Super Energy Corporation</w:t>
      </w:r>
      <w:r w:rsidR="003628BE" w:rsidRPr="0099433C">
        <w:rPr>
          <w:rFonts w:ascii="Times New Roman" w:hAnsi="Times New Roman" w:cs="Times New Roman"/>
          <w:sz w:val="24"/>
          <w:szCs w:val="24"/>
        </w:rPr>
        <w:t xml:space="preserve"> Public Company Limited </w:t>
      </w:r>
      <w:r w:rsidR="000D28F1" w:rsidRPr="0099433C">
        <w:rPr>
          <w:rFonts w:ascii="Times New Roman" w:hAnsi="Times New Roman" w:cs="Times New Roman"/>
          <w:sz w:val="24"/>
          <w:szCs w:val="24"/>
        </w:rPr>
        <w:t>(</w:t>
      </w:r>
      <w:r w:rsidR="003628BE" w:rsidRPr="0099433C">
        <w:rPr>
          <w:rFonts w:ascii="Times New Roman" w:hAnsi="Times New Roman" w:cs="Times New Roman"/>
          <w:sz w:val="24"/>
          <w:szCs w:val="24"/>
        </w:rPr>
        <w:t>the “Company”</w:t>
      </w:r>
      <w:r w:rsidR="000D28F1" w:rsidRPr="0099433C">
        <w:rPr>
          <w:rFonts w:ascii="Times New Roman" w:hAnsi="Times New Roman" w:cs="Times New Roman"/>
          <w:sz w:val="24"/>
          <w:szCs w:val="24"/>
        </w:rPr>
        <w:t>)</w:t>
      </w:r>
      <w:r w:rsidR="003628BE" w:rsidRPr="0099433C">
        <w:rPr>
          <w:rFonts w:ascii="Times New Roman" w:hAnsi="Times New Roman" w:cs="Times New Roman"/>
          <w:sz w:val="24"/>
          <w:szCs w:val="24"/>
        </w:rPr>
        <w:t xml:space="preserve"> was incorporated in Thailand and was registered under the Civil and Commercial Code on December </w:t>
      </w:r>
      <w:r w:rsidR="009D0559" w:rsidRPr="009D0559">
        <w:rPr>
          <w:rFonts w:ascii="Times New Roman" w:hAnsi="Times New Roman" w:cs="Angsana New"/>
          <w:sz w:val="24"/>
          <w:szCs w:val="24"/>
        </w:rPr>
        <w:t>20</w:t>
      </w:r>
      <w:r w:rsidR="003628BE" w:rsidRPr="0099433C">
        <w:rPr>
          <w:rFonts w:ascii="Times New Roman" w:hAnsi="Times New Roman" w:cs="Times New Roman"/>
          <w:sz w:val="24"/>
          <w:szCs w:val="24"/>
        </w:rPr>
        <w:t xml:space="preserve">, </w:t>
      </w:r>
      <w:proofErr w:type="gramStart"/>
      <w:r w:rsidR="009D0559" w:rsidRPr="009D0559">
        <w:rPr>
          <w:rFonts w:ascii="Times New Roman" w:hAnsi="Times New Roman" w:cs="Angsana New"/>
          <w:sz w:val="24"/>
          <w:szCs w:val="24"/>
        </w:rPr>
        <w:t>1994</w:t>
      </w:r>
      <w:proofErr w:type="gramEnd"/>
      <w:r w:rsidR="003628BE" w:rsidRPr="0099433C">
        <w:rPr>
          <w:rFonts w:ascii="Times New Roman" w:hAnsi="Times New Roman" w:cs="Times New Roman"/>
          <w:sz w:val="24"/>
          <w:szCs w:val="24"/>
        </w:rPr>
        <w:t xml:space="preserve"> and became a public company</w:t>
      </w:r>
      <w:r w:rsidR="00816CE3" w:rsidRPr="0099433C">
        <w:rPr>
          <w:rFonts w:ascii="Times New Roman" w:hAnsi="Times New Roman" w:cs="Times New Roman"/>
          <w:sz w:val="24"/>
          <w:szCs w:val="24"/>
        </w:rPr>
        <w:t xml:space="preserve"> limited</w:t>
      </w:r>
      <w:r w:rsidR="003628BE" w:rsidRPr="0099433C">
        <w:rPr>
          <w:rFonts w:ascii="Times New Roman" w:hAnsi="Times New Roman" w:cs="Times New Roman"/>
          <w:sz w:val="24"/>
          <w:szCs w:val="24"/>
        </w:rPr>
        <w:t xml:space="preserve"> on October </w:t>
      </w:r>
      <w:r w:rsidR="009D0559" w:rsidRPr="009D0559">
        <w:rPr>
          <w:rFonts w:ascii="Times New Roman" w:hAnsi="Times New Roman" w:cs="Angsana New"/>
          <w:sz w:val="24"/>
          <w:szCs w:val="24"/>
        </w:rPr>
        <w:t>8</w:t>
      </w:r>
      <w:r w:rsidR="003628BE" w:rsidRPr="0099433C">
        <w:rPr>
          <w:rFonts w:ascii="Times New Roman" w:hAnsi="Times New Roman" w:cs="Times New Roman"/>
          <w:sz w:val="24"/>
          <w:szCs w:val="24"/>
        </w:rPr>
        <w:t xml:space="preserve">, </w:t>
      </w:r>
      <w:r w:rsidR="009D0559" w:rsidRPr="009D0559">
        <w:rPr>
          <w:rFonts w:ascii="Times New Roman" w:hAnsi="Times New Roman" w:cs="Angsana New"/>
          <w:sz w:val="24"/>
          <w:szCs w:val="24"/>
        </w:rPr>
        <w:t>2004</w:t>
      </w:r>
      <w:r w:rsidR="003628BE" w:rsidRPr="0099433C">
        <w:rPr>
          <w:rFonts w:ascii="Times New Roman" w:hAnsi="Times New Roman" w:cs="Times New Roman"/>
          <w:sz w:val="24"/>
          <w:szCs w:val="24"/>
        </w:rPr>
        <w:t xml:space="preserve">. The Company was listed on </w:t>
      </w:r>
      <w:r w:rsidR="008219B2" w:rsidRPr="0099433C">
        <w:rPr>
          <w:rFonts w:ascii="Times New Roman" w:hAnsi="Times New Roman" w:cs="Times New Roman"/>
          <w:sz w:val="24"/>
          <w:szCs w:val="24"/>
          <w:cs/>
        </w:rPr>
        <w:t xml:space="preserve">     </w:t>
      </w:r>
      <w:r w:rsidR="003628BE" w:rsidRPr="0099433C">
        <w:rPr>
          <w:rFonts w:ascii="Times New Roman" w:hAnsi="Times New Roman" w:cs="Times New Roman"/>
          <w:spacing w:val="-2"/>
          <w:sz w:val="24"/>
          <w:szCs w:val="24"/>
        </w:rPr>
        <w:t xml:space="preserve">the Stock Exchange of Thailand on April </w:t>
      </w:r>
      <w:r w:rsidR="009D0559" w:rsidRPr="009D0559">
        <w:rPr>
          <w:rFonts w:ascii="Times New Roman" w:hAnsi="Times New Roman" w:cs="Angsana New"/>
          <w:spacing w:val="-2"/>
          <w:sz w:val="24"/>
          <w:szCs w:val="24"/>
        </w:rPr>
        <w:t>19</w:t>
      </w:r>
      <w:r w:rsidR="003628BE" w:rsidRPr="0099433C">
        <w:rPr>
          <w:rFonts w:ascii="Times New Roman" w:hAnsi="Times New Roman" w:cs="Times New Roman"/>
          <w:spacing w:val="-2"/>
          <w:sz w:val="24"/>
          <w:szCs w:val="24"/>
        </w:rPr>
        <w:t xml:space="preserve">, </w:t>
      </w:r>
      <w:r w:rsidR="009D0559" w:rsidRPr="009D0559">
        <w:rPr>
          <w:rFonts w:ascii="Times New Roman" w:hAnsi="Times New Roman" w:cs="Angsana New"/>
          <w:spacing w:val="-2"/>
          <w:sz w:val="24"/>
          <w:szCs w:val="24"/>
        </w:rPr>
        <w:t>2005</w:t>
      </w:r>
      <w:r w:rsidR="003628BE" w:rsidRPr="0099433C">
        <w:rPr>
          <w:rFonts w:ascii="Times New Roman" w:hAnsi="Times New Roman" w:cs="Times New Roman"/>
          <w:spacing w:val="-2"/>
          <w:sz w:val="24"/>
          <w:szCs w:val="24"/>
        </w:rPr>
        <w:t xml:space="preserve">. The </w:t>
      </w:r>
      <w:r w:rsidR="000A653C" w:rsidRPr="0099433C">
        <w:rPr>
          <w:rFonts w:ascii="Times New Roman" w:hAnsi="Times New Roman" w:cs="Times New Roman"/>
          <w:spacing w:val="-2"/>
          <w:sz w:val="24"/>
          <w:szCs w:val="24"/>
        </w:rPr>
        <w:t xml:space="preserve">registered </w:t>
      </w:r>
      <w:r w:rsidR="00892395" w:rsidRPr="0099433C">
        <w:rPr>
          <w:rFonts w:ascii="Times New Roman" w:hAnsi="Times New Roman" w:cs="Times New Roman"/>
          <w:spacing w:val="-2"/>
          <w:sz w:val="24"/>
          <w:szCs w:val="24"/>
        </w:rPr>
        <w:t>office</w:t>
      </w:r>
      <w:r w:rsidR="003628BE" w:rsidRPr="0099433C">
        <w:rPr>
          <w:rFonts w:ascii="Times New Roman" w:hAnsi="Times New Roman" w:cs="Times New Roman"/>
          <w:spacing w:val="-2"/>
          <w:sz w:val="24"/>
          <w:szCs w:val="24"/>
        </w:rPr>
        <w:t xml:space="preserve"> is </w:t>
      </w:r>
      <w:r w:rsidR="00217F7C" w:rsidRPr="0099433C">
        <w:rPr>
          <w:rFonts w:ascii="Times New Roman" w:hAnsi="Times New Roman" w:cs="Times New Roman"/>
          <w:spacing w:val="-2"/>
          <w:sz w:val="24"/>
          <w:szCs w:val="24"/>
        </w:rPr>
        <w:t xml:space="preserve">located at </w:t>
      </w:r>
      <w:r w:rsidR="009D0559" w:rsidRPr="009D0559">
        <w:rPr>
          <w:rFonts w:ascii="Times New Roman" w:hAnsi="Times New Roman" w:cs="Angsana New"/>
          <w:spacing w:val="-2"/>
          <w:sz w:val="24"/>
          <w:szCs w:val="24"/>
        </w:rPr>
        <w:t>223</w:t>
      </w:r>
      <w:r w:rsidR="00217F7C" w:rsidRPr="0099433C">
        <w:rPr>
          <w:rFonts w:ascii="Times New Roman" w:hAnsi="Times New Roman" w:cs="Times New Roman"/>
          <w:spacing w:val="-2"/>
          <w:sz w:val="24"/>
          <w:szCs w:val="24"/>
        </w:rPr>
        <w:t>/</w:t>
      </w:r>
      <w:r w:rsidR="009D0559" w:rsidRPr="009D0559">
        <w:rPr>
          <w:rFonts w:ascii="Times New Roman" w:hAnsi="Times New Roman" w:cs="Angsana New"/>
          <w:spacing w:val="-2"/>
          <w:sz w:val="24"/>
          <w:szCs w:val="24"/>
        </w:rPr>
        <w:t>61</w:t>
      </w:r>
      <w:r w:rsidR="00217F7C" w:rsidRPr="0099433C">
        <w:rPr>
          <w:rFonts w:ascii="Times New Roman" w:hAnsi="Times New Roman" w:cs="Times New Roman"/>
          <w:spacing w:val="-2"/>
          <w:sz w:val="24"/>
          <w:szCs w:val="24"/>
        </w:rPr>
        <w:t xml:space="preserve"> Country Complex Tower A, </w:t>
      </w:r>
      <w:r w:rsidR="009D0559" w:rsidRPr="009D0559">
        <w:rPr>
          <w:rFonts w:ascii="Times New Roman" w:hAnsi="Times New Roman" w:cs="Angsana New"/>
          <w:spacing w:val="-2"/>
          <w:sz w:val="24"/>
          <w:szCs w:val="24"/>
        </w:rPr>
        <w:t>14</w:t>
      </w:r>
      <w:r w:rsidR="003D4FDE" w:rsidRPr="0099433C">
        <w:rPr>
          <w:rFonts w:ascii="Times New Roman" w:hAnsi="Times New Roman" w:cs="Times New Roman"/>
          <w:spacing w:val="-2"/>
          <w:sz w:val="24"/>
          <w:szCs w:val="24"/>
          <w:vertAlign w:val="superscript"/>
        </w:rPr>
        <w:t>th</w:t>
      </w:r>
      <w:r w:rsidR="00217F7C" w:rsidRPr="0099433C">
        <w:rPr>
          <w:rFonts w:ascii="Times New Roman" w:hAnsi="Times New Roman" w:cs="Times New Roman"/>
          <w:spacing w:val="-2"/>
          <w:sz w:val="24"/>
          <w:szCs w:val="24"/>
        </w:rPr>
        <w:t xml:space="preserve"> Floor, </w:t>
      </w:r>
      <w:proofErr w:type="spellStart"/>
      <w:r w:rsidR="00217F7C" w:rsidRPr="0099433C">
        <w:rPr>
          <w:rFonts w:ascii="Times New Roman" w:hAnsi="Times New Roman" w:cs="Times New Roman"/>
          <w:spacing w:val="-2"/>
          <w:sz w:val="24"/>
          <w:szCs w:val="24"/>
        </w:rPr>
        <w:t>Sanpawut</w:t>
      </w:r>
      <w:proofErr w:type="spellEnd"/>
      <w:r w:rsidR="00217F7C" w:rsidRPr="0099433C">
        <w:rPr>
          <w:rFonts w:ascii="Times New Roman" w:hAnsi="Times New Roman" w:cs="Times New Roman"/>
          <w:spacing w:val="-2"/>
          <w:sz w:val="24"/>
          <w:szCs w:val="24"/>
        </w:rPr>
        <w:t xml:space="preserve"> Road, </w:t>
      </w:r>
      <w:proofErr w:type="spellStart"/>
      <w:r w:rsidR="00217F7C" w:rsidRPr="0099433C">
        <w:rPr>
          <w:rFonts w:ascii="Times New Roman" w:hAnsi="Times New Roman" w:cs="Times New Roman"/>
          <w:spacing w:val="-2"/>
          <w:sz w:val="24"/>
          <w:szCs w:val="24"/>
        </w:rPr>
        <w:t>Bangna</w:t>
      </w:r>
      <w:proofErr w:type="spellEnd"/>
      <w:r w:rsidR="00217F7C" w:rsidRPr="0099433C">
        <w:rPr>
          <w:rFonts w:ascii="Times New Roman" w:hAnsi="Times New Roman" w:cs="Times New Roman"/>
          <w:spacing w:val="-2"/>
          <w:sz w:val="24"/>
          <w:szCs w:val="24"/>
        </w:rPr>
        <w:t xml:space="preserve"> Tai, Bangna, Bangkok.</w:t>
      </w:r>
      <w:r w:rsidR="003628BE" w:rsidRPr="0099433C">
        <w:rPr>
          <w:rFonts w:ascii="Times New Roman" w:hAnsi="Times New Roman" w:cs="Times New Roman"/>
          <w:spacing w:val="-2"/>
          <w:sz w:val="24"/>
          <w:szCs w:val="24"/>
        </w:rPr>
        <w:t xml:space="preserve"> </w:t>
      </w:r>
    </w:p>
    <w:p w14:paraId="045707FB" w14:textId="2864E719" w:rsidR="0058603C" w:rsidRPr="0099433C" w:rsidRDefault="00AE4300" w:rsidP="00E7305F">
      <w:pPr>
        <w:spacing w:after="240"/>
        <w:ind w:left="547"/>
        <w:jc w:val="thaiDistribute"/>
        <w:rPr>
          <w:rFonts w:ascii="Times New Roman" w:hAnsi="Times New Roman" w:cstheme="minorBidi"/>
          <w:sz w:val="24"/>
          <w:szCs w:val="24"/>
          <w:cs/>
        </w:rPr>
      </w:pPr>
      <w:r w:rsidRPr="0099433C">
        <w:rPr>
          <w:rFonts w:ascii="Times New Roman" w:hAnsi="Times New Roman" w:cs="Times New Roman"/>
          <w:sz w:val="24"/>
          <w:szCs w:val="30"/>
        </w:rPr>
        <w:t xml:space="preserve">The Company, </w:t>
      </w:r>
      <w:r w:rsidR="0075152E" w:rsidRPr="0099433C">
        <w:rPr>
          <w:rFonts w:ascii="Times New Roman" w:hAnsi="Times New Roman" w:cs="Times New Roman"/>
          <w:sz w:val="24"/>
          <w:szCs w:val="30"/>
        </w:rPr>
        <w:t>S</w:t>
      </w:r>
      <w:r w:rsidR="00A251B2" w:rsidRPr="0099433C">
        <w:rPr>
          <w:rFonts w:ascii="Times New Roman" w:hAnsi="Times New Roman" w:cs="Times New Roman"/>
          <w:sz w:val="24"/>
          <w:szCs w:val="30"/>
        </w:rPr>
        <w:t>ubsidiar</w:t>
      </w:r>
      <w:r w:rsidR="00ED704C" w:rsidRPr="0099433C">
        <w:rPr>
          <w:rFonts w:ascii="Times New Roman" w:hAnsi="Times New Roman" w:cs="Times New Roman"/>
          <w:sz w:val="24"/>
          <w:szCs w:val="30"/>
        </w:rPr>
        <w:t>ies</w:t>
      </w:r>
      <w:r w:rsidR="00DC0331" w:rsidRPr="0099433C">
        <w:rPr>
          <w:rFonts w:ascii="Times New Roman" w:hAnsi="Times New Roman" w:cs="Times New Roman"/>
          <w:sz w:val="24"/>
          <w:szCs w:val="30"/>
        </w:rPr>
        <w:t>,</w:t>
      </w:r>
      <w:r w:rsidR="00A251B2" w:rsidRPr="0099433C">
        <w:rPr>
          <w:rFonts w:ascii="Times New Roman" w:hAnsi="Times New Roman" w:cs="Times New Roman"/>
          <w:sz w:val="24"/>
          <w:szCs w:val="30"/>
        </w:rPr>
        <w:t xml:space="preserve"> Associate</w:t>
      </w:r>
      <w:r w:rsidR="003E50C8" w:rsidRPr="0099433C">
        <w:rPr>
          <w:rFonts w:ascii="Times New Roman" w:hAnsi="Times New Roman" w:cs="Times New Roman"/>
          <w:sz w:val="24"/>
          <w:szCs w:val="30"/>
        </w:rPr>
        <w:t>s</w:t>
      </w:r>
      <w:r w:rsidR="00A251B2" w:rsidRPr="0099433C">
        <w:rPr>
          <w:rFonts w:ascii="Times New Roman" w:hAnsi="Times New Roman" w:cs="Times New Roman"/>
          <w:sz w:val="24"/>
          <w:szCs w:val="30"/>
        </w:rPr>
        <w:t xml:space="preserve"> </w:t>
      </w:r>
      <w:r w:rsidR="00DC0331" w:rsidRPr="0099433C">
        <w:rPr>
          <w:rFonts w:ascii="Times New Roman" w:hAnsi="Times New Roman" w:cs="Times New Roman"/>
          <w:sz w:val="24"/>
          <w:szCs w:val="30"/>
        </w:rPr>
        <w:t xml:space="preserve">and Joint Venture </w:t>
      </w:r>
      <w:r w:rsidR="00816CE3" w:rsidRPr="0099433C">
        <w:rPr>
          <w:rFonts w:ascii="Times New Roman" w:hAnsi="Times New Roman" w:cs="Times New Roman"/>
          <w:sz w:val="24"/>
          <w:szCs w:val="30"/>
        </w:rPr>
        <w:t xml:space="preserve">are </w:t>
      </w:r>
      <w:r w:rsidR="00892395" w:rsidRPr="0099433C">
        <w:rPr>
          <w:rFonts w:ascii="Times New Roman" w:hAnsi="Times New Roman" w:cs="Times New Roman"/>
          <w:sz w:val="24"/>
          <w:szCs w:val="30"/>
        </w:rPr>
        <w:t>collectively</w:t>
      </w:r>
      <w:r w:rsidR="00A251B2" w:rsidRPr="0099433C">
        <w:rPr>
          <w:rFonts w:ascii="Times New Roman" w:hAnsi="Times New Roman" w:cs="Times New Roman"/>
          <w:sz w:val="24"/>
          <w:szCs w:val="30"/>
        </w:rPr>
        <w:t xml:space="preserve"> called</w:t>
      </w:r>
      <w:r w:rsidR="00816CE3" w:rsidRPr="0099433C">
        <w:rPr>
          <w:rFonts w:ascii="Times New Roman" w:hAnsi="Times New Roman" w:cs="Times New Roman"/>
          <w:sz w:val="24"/>
          <w:szCs w:val="30"/>
        </w:rPr>
        <w:t xml:space="preserve"> herein</w:t>
      </w:r>
      <w:r w:rsidR="00A251B2" w:rsidRPr="0099433C">
        <w:rPr>
          <w:rFonts w:ascii="Times New Roman" w:hAnsi="Times New Roman" w:cs="Times New Roman"/>
          <w:sz w:val="24"/>
          <w:szCs w:val="30"/>
        </w:rPr>
        <w:t xml:space="preserve"> </w:t>
      </w:r>
      <w:r w:rsidR="00DA6DC6" w:rsidRPr="0099433C">
        <w:rPr>
          <w:rFonts w:ascii="Times New Roman" w:hAnsi="Times New Roman" w:cs="Times New Roman"/>
          <w:sz w:val="24"/>
          <w:szCs w:val="30"/>
        </w:rPr>
        <w:br/>
      </w:r>
      <w:r w:rsidR="00816CE3" w:rsidRPr="0099433C">
        <w:rPr>
          <w:rFonts w:ascii="Times New Roman" w:hAnsi="Times New Roman" w:cs="Times New Roman"/>
          <w:sz w:val="24"/>
          <w:szCs w:val="24"/>
        </w:rPr>
        <w:t>the</w:t>
      </w:r>
      <w:r w:rsidR="002B4CD3" w:rsidRPr="0099433C">
        <w:rPr>
          <w:rFonts w:ascii="Times New Roman" w:hAnsi="Times New Roman" w:cs="Times New Roman"/>
          <w:sz w:val="24"/>
          <w:szCs w:val="24"/>
        </w:rPr>
        <w:t xml:space="preserve"> </w:t>
      </w:r>
      <w:r w:rsidR="002B4CD3" w:rsidRPr="0099433C">
        <w:rPr>
          <w:rFonts w:ascii="Times New Roman" w:hAnsi="Times New Roman" w:cs="Times New Roman"/>
          <w:sz w:val="24"/>
          <w:szCs w:val="30"/>
        </w:rPr>
        <w:t>“</w:t>
      </w:r>
      <w:r w:rsidR="0058603C" w:rsidRPr="0099433C">
        <w:rPr>
          <w:rFonts w:ascii="Times New Roman" w:hAnsi="Times New Roman" w:cs="Times New Roman"/>
          <w:sz w:val="24"/>
          <w:szCs w:val="24"/>
        </w:rPr>
        <w:t>Group</w:t>
      </w:r>
      <w:r w:rsidR="00A251B2" w:rsidRPr="0099433C">
        <w:rPr>
          <w:rFonts w:ascii="Times New Roman" w:hAnsi="Times New Roman" w:cs="Times New Roman"/>
          <w:sz w:val="24"/>
          <w:szCs w:val="24"/>
        </w:rPr>
        <w:t>”</w:t>
      </w:r>
      <w:r w:rsidR="0058603C" w:rsidRPr="0099433C">
        <w:rPr>
          <w:rFonts w:ascii="Times New Roman" w:hAnsi="Times New Roman" w:cs="Times New Roman"/>
          <w:sz w:val="24"/>
          <w:szCs w:val="24"/>
        </w:rPr>
        <w:t xml:space="preserve"> </w:t>
      </w:r>
      <w:r w:rsidR="00816CE3" w:rsidRPr="0099433C">
        <w:rPr>
          <w:rFonts w:ascii="Times New Roman" w:hAnsi="Times New Roman" w:cs="Times New Roman"/>
          <w:sz w:val="24"/>
          <w:szCs w:val="24"/>
        </w:rPr>
        <w:t xml:space="preserve">which is </w:t>
      </w:r>
      <w:r w:rsidR="0058603C" w:rsidRPr="0099433C">
        <w:rPr>
          <w:rFonts w:ascii="Times New Roman" w:hAnsi="Times New Roman" w:cs="Times New Roman"/>
          <w:sz w:val="24"/>
          <w:szCs w:val="24"/>
        </w:rPr>
        <w:t xml:space="preserve">engaged in </w:t>
      </w:r>
      <w:r w:rsidR="009D0559" w:rsidRPr="009D0559">
        <w:rPr>
          <w:rFonts w:ascii="Times New Roman" w:hAnsi="Times New Roman" w:cs="Angsana New"/>
          <w:sz w:val="24"/>
          <w:szCs w:val="24"/>
        </w:rPr>
        <w:t>3</w:t>
      </w:r>
      <w:r w:rsidR="0058603C" w:rsidRPr="0099433C">
        <w:rPr>
          <w:rFonts w:ascii="Times New Roman" w:hAnsi="Times New Roman" w:cs="Times New Roman"/>
          <w:sz w:val="24"/>
          <w:szCs w:val="24"/>
        </w:rPr>
        <w:t xml:space="preserve"> principal businesses as follows: </w:t>
      </w:r>
    </w:p>
    <w:p w14:paraId="19D9DE96" w14:textId="3745740C" w:rsidR="0058603C" w:rsidRPr="0099433C" w:rsidRDefault="0058603C" w:rsidP="00DA1AF5">
      <w:pPr>
        <w:spacing w:after="240"/>
        <w:ind w:left="547"/>
        <w:jc w:val="thaiDistribute"/>
        <w:rPr>
          <w:rFonts w:ascii="Times New Roman" w:hAnsi="Times New Roman" w:cs="Times New Roman"/>
          <w:sz w:val="24"/>
          <w:szCs w:val="24"/>
        </w:rPr>
      </w:pPr>
      <w:r w:rsidRPr="0099433C">
        <w:rPr>
          <w:rFonts w:ascii="Times New Roman" w:hAnsi="Times New Roman" w:cs="Times New Roman"/>
          <w:sz w:val="24"/>
          <w:szCs w:val="24"/>
        </w:rPr>
        <w:t>-</w:t>
      </w:r>
      <w:r w:rsidRPr="0099433C">
        <w:rPr>
          <w:rFonts w:ascii="Times New Roman" w:hAnsi="Times New Roman" w:cs="Times New Roman"/>
          <w:sz w:val="24"/>
          <w:szCs w:val="24"/>
        </w:rPr>
        <w:tab/>
      </w:r>
      <w:r w:rsidR="00217F7C" w:rsidRPr="0099433C">
        <w:rPr>
          <w:rFonts w:ascii="Times New Roman" w:hAnsi="Times New Roman" w:cs="Times New Roman"/>
          <w:sz w:val="24"/>
          <w:szCs w:val="24"/>
        </w:rPr>
        <w:t xml:space="preserve">Generation </w:t>
      </w:r>
      <w:r w:rsidR="0008553C" w:rsidRPr="0099433C">
        <w:rPr>
          <w:rFonts w:ascii="Times New Roman" w:hAnsi="Times New Roman" w:cs="Times New Roman"/>
          <w:sz w:val="24"/>
          <w:szCs w:val="24"/>
        </w:rPr>
        <w:t xml:space="preserve">and </w:t>
      </w:r>
      <w:r w:rsidR="00816CE3" w:rsidRPr="0099433C">
        <w:rPr>
          <w:rFonts w:ascii="Times New Roman" w:hAnsi="Times New Roman" w:cs="Times New Roman"/>
          <w:sz w:val="24"/>
          <w:szCs w:val="24"/>
        </w:rPr>
        <w:t xml:space="preserve">sale </w:t>
      </w:r>
      <w:r w:rsidRPr="0099433C">
        <w:rPr>
          <w:rFonts w:ascii="Times New Roman" w:hAnsi="Times New Roman" w:cs="Times New Roman"/>
          <w:sz w:val="24"/>
          <w:szCs w:val="24"/>
        </w:rPr>
        <w:t>of electricity from alternative energy</w:t>
      </w:r>
    </w:p>
    <w:p w14:paraId="563CCF06" w14:textId="77777777" w:rsidR="0058603C" w:rsidRPr="0099433C" w:rsidRDefault="0058603C" w:rsidP="00DA1AF5">
      <w:pPr>
        <w:spacing w:after="240"/>
        <w:ind w:left="547"/>
        <w:jc w:val="thaiDistribute"/>
        <w:rPr>
          <w:rFonts w:ascii="Times New Roman" w:hAnsi="Times New Roman" w:cs="Times New Roman"/>
          <w:sz w:val="24"/>
          <w:szCs w:val="24"/>
        </w:rPr>
      </w:pPr>
      <w:r w:rsidRPr="0099433C">
        <w:rPr>
          <w:rFonts w:ascii="Times New Roman" w:hAnsi="Times New Roman" w:cs="Times New Roman"/>
          <w:sz w:val="24"/>
          <w:szCs w:val="24"/>
        </w:rPr>
        <w:t>-</w:t>
      </w:r>
      <w:r w:rsidRPr="0099433C">
        <w:rPr>
          <w:rFonts w:ascii="Times New Roman" w:hAnsi="Times New Roman" w:cs="Times New Roman"/>
          <w:sz w:val="24"/>
          <w:szCs w:val="24"/>
        </w:rPr>
        <w:tab/>
        <w:t>Information technology</w:t>
      </w:r>
      <w:r w:rsidR="005B2AD9" w:rsidRPr="0099433C">
        <w:rPr>
          <w:rFonts w:ascii="Times New Roman" w:hAnsi="Times New Roman" w:cs="Times New Roman"/>
          <w:sz w:val="24"/>
          <w:szCs w:val="24"/>
        </w:rPr>
        <w:t>; and</w:t>
      </w:r>
    </w:p>
    <w:p w14:paraId="75DEEB4C" w14:textId="7E81B61D" w:rsidR="00A15545" w:rsidRPr="0099433C" w:rsidRDefault="00A15545" w:rsidP="00A15545">
      <w:pPr>
        <w:spacing w:after="240"/>
        <w:ind w:left="547"/>
        <w:jc w:val="thaiDistribute"/>
        <w:rPr>
          <w:rFonts w:ascii="Times New Roman" w:hAnsi="Times New Roman" w:cstheme="minorBidi"/>
          <w:sz w:val="24"/>
          <w:szCs w:val="24"/>
        </w:rPr>
      </w:pPr>
      <w:r w:rsidRPr="0099433C">
        <w:rPr>
          <w:rFonts w:ascii="Times New Roman" w:hAnsi="Times New Roman" w:cs="Times New Roman"/>
          <w:sz w:val="24"/>
          <w:szCs w:val="24"/>
        </w:rPr>
        <w:t>-</w:t>
      </w:r>
      <w:r w:rsidRPr="0099433C">
        <w:rPr>
          <w:rFonts w:ascii="Times New Roman" w:hAnsi="Times New Roman" w:cs="Times New Roman"/>
          <w:sz w:val="24"/>
          <w:szCs w:val="24"/>
        </w:rPr>
        <w:tab/>
      </w:r>
      <w:r w:rsidR="005B2AD9" w:rsidRPr="0099433C">
        <w:rPr>
          <w:rFonts w:ascii="Times New Roman" w:hAnsi="Times New Roman" w:cs="Times New Roman"/>
          <w:sz w:val="24"/>
          <w:szCs w:val="24"/>
        </w:rPr>
        <w:t xml:space="preserve">Production and </w:t>
      </w:r>
      <w:r w:rsidR="007873CD" w:rsidRPr="0099433C">
        <w:rPr>
          <w:rFonts w:ascii="Times New Roman" w:hAnsi="Times New Roman" w:cs="Times New Roman"/>
          <w:sz w:val="24"/>
          <w:szCs w:val="24"/>
        </w:rPr>
        <w:t>supply</w:t>
      </w:r>
      <w:r w:rsidR="005B2AD9" w:rsidRPr="0099433C">
        <w:rPr>
          <w:rFonts w:ascii="Times New Roman" w:hAnsi="Times New Roman" w:cs="Times New Roman"/>
          <w:sz w:val="24"/>
          <w:szCs w:val="24"/>
        </w:rPr>
        <w:t xml:space="preserve"> of </w:t>
      </w:r>
      <w:r w:rsidR="003505C9" w:rsidRPr="0099433C">
        <w:rPr>
          <w:rFonts w:ascii="Times New Roman" w:hAnsi="Times New Roman" w:cs="Times New Roman"/>
          <w:sz w:val="24"/>
          <w:szCs w:val="30"/>
        </w:rPr>
        <w:t>untreated</w:t>
      </w:r>
      <w:r w:rsidR="005B2AD9" w:rsidRPr="0099433C">
        <w:rPr>
          <w:rFonts w:ascii="Times New Roman" w:hAnsi="Times New Roman" w:cs="Times New Roman"/>
          <w:sz w:val="24"/>
          <w:szCs w:val="24"/>
        </w:rPr>
        <w:t xml:space="preserve"> water and tap water</w:t>
      </w:r>
    </w:p>
    <w:p w14:paraId="295B5DCB" w14:textId="262439FE" w:rsidR="002C05E9" w:rsidRPr="002C05E9" w:rsidRDefault="002C05E9" w:rsidP="002C05E9">
      <w:pPr>
        <w:pStyle w:val="paragraph"/>
        <w:spacing w:before="0" w:beforeAutospacing="0" w:after="0" w:afterAutospacing="0"/>
        <w:ind w:left="540"/>
        <w:jc w:val="thaiDistribute"/>
        <w:textAlignment w:val="baseline"/>
        <w:rPr>
          <w:rFonts w:ascii="Segoe UI" w:hAnsi="Segoe UI" w:cs="Segoe UI"/>
        </w:rPr>
      </w:pPr>
      <w:r w:rsidRPr="002C05E9">
        <w:rPr>
          <w:rStyle w:val="normaltextrun"/>
        </w:rPr>
        <w:t>As</w:t>
      </w:r>
      <w:r>
        <w:rPr>
          <w:rStyle w:val="normaltextrun"/>
          <w:rFonts w:cstheme="minorBidi" w:hint="cs"/>
          <w:cs/>
        </w:rPr>
        <w:t xml:space="preserve"> </w:t>
      </w:r>
      <w:proofErr w:type="gramStart"/>
      <w:r w:rsidRPr="002C05E9">
        <w:rPr>
          <w:rStyle w:val="normaltextrun"/>
        </w:rPr>
        <w:t>at</w:t>
      </w:r>
      <w:proofErr w:type="gramEnd"/>
      <w:r>
        <w:rPr>
          <w:rStyle w:val="normaltextrun"/>
          <w:rFonts w:cstheme="minorBidi" w:hint="cs"/>
          <w:cs/>
        </w:rPr>
        <w:t xml:space="preserve"> </w:t>
      </w:r>
      <w:r w:rsidRPr="002C05E9">
        <w:rPr>
          <w:rStyle w:val="normaltextrun"/>
        </w:rPr>
        <w:t>March</w:t>
      </w:r>
      <w:r>
        <w:rPr>
          <w:rStyle w:val="normaltextrun"/>
          <w:rFonts w:cstheme="minorBidi" w:hint="cs"/>
          <w:cs/>
        </w:rPr>
        <w:t xml:space="preserve"> </w:t>
      </w:r>
      <w:r w:rsidRPr="002C05E9">
        <w:rPr>
          <w:rStyle w:val="normaltextrun"/>
        </w:rPr>
        <w:t>31,</w:t>
      </w:r>
      <w:r>
        <w:rPr>
          <w:rStyle w:val="normaltextrun"/>
          <w:rFonts w:cstheme="minorBidi" w:hint="cs"/>
          <w:cs/>
        </w:rPr>
        <w:t xml:space="preserve"> </w:t>
      </w:r>
      <w:r w:rsidRPr="002C05E9">
        <w:rPr>
          <w:rStyle w:val="normaltextrun"/>
        </w:rPr>
        <w:t>2026,</w:t>
      </w:r>
      <w:r>
        <w:rPr>
          <w:rStyle w:val="normaltextrun"/>
          <w:rFonts w:cstheme="minorBidi" w:hint="cs"/>
          <w:cs/>
        </w:rPr>
        <w:t xml:space="preserve"> </w:t>
      </w:r>
      <w:r w:rsidRPr="002C05E9">
        <w:rPr>
          <w:rStyle w:val="normaltextrun"/>
        </w:rPr>
        <w:t>the Group had total current liabilities exceeding total current assets in the</w:t>
      </w:r>
      <w:r>
        <w:rPr>
          <w:rStyle w:val="normaltextrun"/>
          <w:rFonts w:cstheme="minorBidi" w:hint="cs"/>
          <w:cs/>
        </w:rPr>
        <w:t xml:space="preserve"> </w:t>
      </w:r>
      <w:r w:rsidRPr="002C05E9">
        <w:rPr>
          <w:rStyle w:val="normaltextrun"/>
        </w:rPr>
        <w:t>consolidated</w:t>
      </w:r>
      <w:r>
        <w:rPr>
          <w:rStyle w:val="normaltextrun"/>
          <w:rFonts w:cstheme="minorBidi" w:hint="cs"/>
          <w:cs/>
        </w:rPr>
        <w:t xml:space="preserve"> </w:t>
      </w:r>
      <w:r w:rsidRPr="002C05E9">
        <w:rPr>
          <w:rStyle w:val="normaltextrun"/>
        </w:rPr>
        <w:t>financial statements of Baht</w:t>
      </w:r>
      <w:r>
        <w:rPr>
          <w:rStyle w:val="normaltextrun"/>
          <w:rFonts w:cstheme="minorBidi" w:hint="cs"/>
          <w:cs/>
        </w:rPr>
        <w:t xml:space="preserve"> </w:t>
      </w:r>
      <w:r w:rsidRPr="002C05E9">
        <w:rPr>
          <w:rStyle w:val="normaltextrun"/>
        </w:rPr>
        <w:t>11,801.29</w:t>
      </w:r>
      <w:r>
        <w:rPr>
          <w:rStyle w:val="normaltextrun"/>
          <w:rFonts w:cstheme="minorBidi" w:hint="cs"/>
          <w:cs/>
        </w:rPr>
        <w:t xml:space="preserve"> </w:t>
      </w:r>
      <w:r w:rsidRPr="002C05E9">
        <w:rPr>
          <w:rStyle w:val="normaltextrun"/>
        </w:rPr>
        <w:t>million, primarily due to borrowings and debentures due within 1 year. However, the Group’s management believes that the preparation of these interim financial statements by adopting the going</w:t>
      </w:r>
      <w:r>
        <w:rPr>
          <w:rStyle w:val="normaltextrun"/>
          <w:rFonts w:cstheme="minorBidi" w:hint="cs"/>
          <w:cs/>
        </w:rPr>
        <w:t xml:space="preserve"> </w:t>
      </w:r>
      <w:proofErr w:type="gramStart"/>
      <w:r w:rsidRPr="002C05E9">
        <w:rPr>
          <w:rStyle w:val="normaltextrun"/>
        </w:rPr>
        <w:t>concern basis</w:t>
      </w:r>
      <w:proofErr w:type="gramEnd"/>
      <w:r>
        <w:rPr>
          <w:rStyle w:val="normaltextrun"/>
          <w:rFonts w:cstheme="minorBidi" w:hint="cs"/>
          <w:cs/>
        </w:rPr>
        <w:t xml:space="preserve"> </w:t>
      </w:r>
      <w:r w:rsidRPr="002C05E9">
        <w:rPr>
          <w:rStyle w:val="normaltextrun"/>
        </w:rPr>
        <w:t>is still appropriate as</w:t>
      </w:r>
      <w:r>
        <w:rPr>
          <w:rStyle w:val="normaltextrun"/>
          <w:rFonts w:cstheme="minorBidi" w:hint="cs"/>
          <w:cs/>
        </w:rPr>
        <w:t xml:space="preserve"> </w:t>
      </w:r>
      <w:r w:rsidRPr="002C05E9">
        <w:rPr>
          <w:rStyle w:val="normaltextrun"/>
        </w:rPr>
        <w:t>the Group has business and financial plans to manage their liquidity risk, as detailed below:</w:t>
      </w:r>
      <w:r w:rsidRPr="002C05E9">
        <w:rPr>
          <w:rStyle w:val="eop"/>
        </w:rPr>
        <w:t> </w:t>
      </w:r>
    </w:p>
    <w:p w14:paraId="312A1016" w14:textId="77777777" w:rsidR="002C05E9" w:rsidRPr="002C05E9" w:rsidRDefault="002C05E9" w:rsidP="002C05E9">
      <w:pPr>
        <w:pStyle w:val="paragraph"/>
        <w:numPr>
          <w:ilvl w:val="0"/>
          <w:numId w:val="36"/>
        </w:numPr>
        <w:tabs>
          <w:tab w:val="clear" w:pos="720"/>
        </w:tabs>
        <w:spacing w:before="240" w:beforeAutospacing="0" w:after="0" w:afterAutospacing="0"/>
        <w:ind w:left="1094" w:hanging="547"/>
        <w:jc w:val="thaiDistribute"/>
        <w:textAlignment w:val="baseline"/>
      </w:pPr>
      <w:r w:rsidRPr="002C05E9">
        <w:rPr>
          <w:rStyle w:val="normaltextrun"/>
        </w:rPr>
        <w:t>The Group continues its normal operations and has cash flow projections from operations to support the repayment of liabilities due.</w:t>
      </w:r>
      <w:r w:rsidRPr="002C05E9">
        <w:rPr>
          <w:rStyle w:val="eop"/>
        </w:rPr>
        <w:t> </w:t>
      </w:r>
    </w:p>
    <w:p w14:paraId="35B7DF94" w14:textId="77777777" w:rsidR="002C05E9" w:rsidRPr="002C05E9" w:rsidRDefault="002C05E9" w:rsidP="002C05E9">
      <w:pPr>
        <w:pStyle w:val="paragraph"/>
        <w:numPr>
          <w:ilvl w:val="0"/>
          <w:numId w:val="37"/>
        </w:numPr>
        <w:tabs>
          <w:tab w:val="clear" w:pos="720"/>
        </w:tabs>
        <w:spacing w:before="240" w:beforeAutospacing="0" w:after="0" w:afterAutospacing="0"/>
        <w:ind w:left="1094" w:hanging="547"/>
        <w:jc w:val="thaiDistribute"/>
        <w:textAlignment w:val="baseline"/>
      </w:pPr>
      <w:r w:rsidRPr="002C05E9">
        <w:rPr>
          <w:rStyle w:val="normaltextrun"/>
        </w:rPr>
        <w:t>The Group has the unutilized credit facilities provided by the financial institutions. </w:t>
      </w:r>
      <w:r w:rsidRPr="002C05E9">
        <w:rPr>
          <w:rStyle w:val="eop"/>
        </w:rPr>
        <w:t> </w:t>
      </w:r>
    </w:p>
    <w:p w14:paraId="6A090475" w14:textId="77777777" w:rsidR="002C05E9" w:rsidRPr="002C05E9" w:rsidRDefault="002C05E9" w:rsidP="002C05E9">
      <w:pPr>
        <w:pStyle w:val="paragraph"/>
        <w:numPr>
          <w:ilvl w:val="0"/>
          <w:numId w:val="38"/>
        </w:numPr>
        <w:tabs>
          <w:tab w:val="clear" w:pos="720"/>
        </w:tabs>
        <w:spacing w:before="240" w:beforeAutospacing="0" w:after="0" w:afterAutospacing="0"/>
        <w:ind w:left="1094" w:hanging="547"/>
        <w:jc w:val="thaiDistribute"/>
        <w:textAlignment w:val="baseline"/>
      </w:pPr>
      <w:r w:rsidRPr="002C05E9">
        <w:rPr>
          <w:rStyle w:val="normaltextrun"/>
        </w:rPr>
        <w:t>The Group expects to sell the </w:t>
      </w:r>
      <w:proofErr w:type="gramStart"/>
      <w:r w:rsidRPr="002C05E9">
        <w:rPr>
          <w:rStyle w:val="normaltextrun"/>
        </w:rPr>
        <w:t>remain</w:t>
      </w:r>
      <w:proofErr w:type="gramEnd"/>
      <w:r w:rsidRPr="002C05E9">
        <w:rPr>
          <w:rStyle w:val="normaltextrun"/>
        </w:rPr>
        <w:t> proportion of 20% of a subsidiary and the entire investment in another subsidiary with total cash proceeds from selling such investments in subsidiaries in total amount of Baht 540.24 million within the third quarter of year 2026, based on the signed Share Purchase Agreements.</w:t>
      </w:r>
      <w:r w:rsidRPr="002C05E9">
        <w:rPr>
          <w:rStyle w:val="eop"/>
        </w:rPr>
        <w:t> </w:t>
      </w:r>
    </w:p>
    <w:p w14:paraId="76FCF895" w14:textId="42202A69" w:rsidR="002C05E9" w:rsidRPr="002C05E9" w:rsidRDefault="002C05E9" w:rsidP="002C05E9">
      <w:pPr>
        <w:pStyle w:val="paragraph"/>
        <w:numPr>
          <w:ilvl w:val="0"/>
          <w:numId w:val="39"/>
        </w:numPr>
        <w:tabs>
          <w:tab w:val="clear" w:pos="720"/>
        </w:tabs>
        <w:spacing w:before="240" w:beforeAutospacing="0" w:after="0" w:afterAutospacing="0"/>
        <w:ind w:left="1094" w:hanging="547"/>
        <w:jc w:val="thaiDistribute"/>
        <w:textAlignment w:val="baseline"/>
      </w:pPr>
      <w:r w:rsidRPr="002C05E9">
        <w:rPr>
          <w:rStyle w:val="normaltextrun"/>
        </w:rPr>
        <w:t>The Group has already obtained the Final Term Sheet for new credit facilities on February 27,</w:t>
      </w:r>
      <w:r>
        <w:rPr>
          <w:rStyle w:val="normaltextrun"/>
          <w:rFonts w:cstheme="minorBidi" w:hint="cs"/>
          <w:cs/>
        </w:rPr>
        <w:t xml:space="preserve"> </w:t>
      </w:r>
      <w:proofErr w:type="gramStart"/>
      <w:r w:rsidRPr="002C05E9">
        <w:rPr>
          <w:rStyle w:val="normaltextrun"/>
        </w:rPr>
        <w:t>2026</w:t>
      </w:r>
      <w:proofErr w:type="gramEnd"/>
      <w:r>
        <w:rPr>
          <w:rStyle w:val="normaltextrun"/>
          <w:rFonts w:cstheme="minorBidi" w:hint="cs"/>
          <w:cs/>
        </w:rPr>
        <w:t xml:space="preserve"> </w:t>
      </w:r>
      <w:r w:rsidRPr="002C05E9">
        <w:rPr>
          <w:rStyle w:val="normaltextrun"/>
        </w:rPr>
        <w:t>and currently in the process of entering into such new credit facility agreement from a financial institution in Vietnam, using for wind power plants in the total amount of VND 6,800,000 million (equivalent to Baht 8,479.60 million). The Group expects to draw down such facilities within 2026. </w:t>
      </w:r>
      <w:r w:rsidRPr="002C05E9">
        <w:rPr>
          <w:rStyle w:val="eop"/>
        </w:rPr>
        <w:t> </w:t>
      </w:r>
    </w:p>
    <w:p w14:paraId="6BF2D813" w14:textId="0F9EE90D" w:rsidR="002C05E9" w:rsidRPr="002C05E9" w:rsidRDefault="002C05E9" w:rsidP="002C05E9">
      <w:pPr>
        <w:pStyle w:val="paragraph"/>
        <w:numPr>
          <w:ilvl w:val="0"/>
          <w:numId w:val="39"/>
        </w:numPr>
        <w:tabs>
          <w:tab w:val="clear" w:pos="720"/>
        </w:tabs>
        <w:spacing w:before="240" w:beforeAutospacing="0" w:after="0" w:afterAutospacing="0"/>
        <w:ind w:left="1094" w:hanging="547"/>
        <w:jc w:val="thaiDistribute"/>
        <w:textAlignment w:val="baseline"/>
      </w:pPr>
      <w:r w:rsidRPr="002C05E9">
        <w:rPr>
          <w:rStyle w:val="normaltextrun"/>
        </w:rPr>
        <w:t>On April 14, 2026, the Group attended a meeting with Vietnam Electricity (“EVN”), during which EVN informed the Group that full electricity payments would resume from May onwards, with no additional overdue payments. For the outstanding balances of accounts</w:t>
      </w:r>
      <w:r w:rsidR="00BB4A80">
        <w:rPr>
          <w:rStyle w:val="normaltextrun"/>
          <w:rFonts w:cstheme="minorBidi" w:hint="cs"/>
          <w:cs/>
        </w:rPr>
        <w:t xml:space="preserve"> </w:t>
      </w:r>
      <w:r w:rsidRPr="002C05E9">
        <w:rPr>
          <w:rStyle w:val="normaltextrun"/>
        </w:rPr>
        <w:t>receivable for some projects</w:t>
      </w:r>
      <w:r>
        <w:rPr>
          <w:rStyle w:val="normaltextrun"/>
          <w:rFonts w:cstheme="minorBidi" w:hint="cs"/>
          <w:cs/>
        </w:rPr>
        <w:t xml:space="preserve"> </w:t>
      </w:r>
      <w:r w:rsidRPr="002C05E9">
        <w:rPr>
          <w:rStyle w:val="normaltextrun"/>
        </w:rPr>
        <w:t>amounting to</w:t>
      </w:r>
      <w:r>
        <w:rPr>
          <w:rStyle w:val="normaltextrun"/>
          <w:rFonts w:cstheme="minorBidi" w:hint="cs"/>
          <w:cs/>
        </w:rPr>
        <w:t xml:space="preserve"> </w:t>
      </w:r>
      <w:r w:rsidRPr="002C05E9">
        <w:rPr>
          <w:rStyle w:val="normaltextrun"/>
        </w:rPr>
        <w:t>approximately</w:t>
      </w:r>
      <w:r>
        <w:rPr>
          <w:rStyle w:val="normaltextrun"/>
          <w:rFonts w:cstheme="minorBidi" w:hint="cs"/>
          <w:cs/>
        </w:rPr>
        <w:t xml:space="preserve"> </w:t>
      </w:r>
      <w:r w:rsidRPr="002C05E9">
        <w:rPr>
          <w:rStyle w:val="normaltextrun"/>
        </w:rPr>
        <w:t>Baht</w:t>
      </w:r>
      <w:r>
        <w:rPr>
          <w:rStyle w:val="normaltextrun"/>
          <w:rFonts w:cstheme="minorBidi" w:hint="cs"/>
          <w:cs/>
        </w:rPr>
        <w:t xml:space="preserve"> </w:t>
      </w:r>
      <w:r w:rsidRPr="002C05E9">
        <w:rPr>
          <w:rStyle w:val="normaltextrun"/>
        </w:rPr>
        <w:t>1,998.26 million</w:t>
      </w:r>
      <w:r>
        <w:rPr>
          <w:rStyle w:val="normaltextrun"/>
          <w:rFonts w:cstheme="minorBidi" w:hint="cs"/>
          <w:cs/>
        </w:rPr>
        <w:t xml:space="preserve"> </w:t>
      </w:r>
      <w:r w:rsidRPr="002C05E9">
        <w:rPr>
          <w:rStyle w:val="normaltextrun"/>
        </w:rPr>
        <w:t>(see Note 6.5), EVN</w:t>
      </w:r>
      <w:r>
        <w:rPr>
          <w:rStyle w:val="normaltextrun"/>
          <w:rFonts w:cstheme="minorBidi" w:hint="cs"/>
          <w:cs/>
        </w:rPr>
        <w:t xml:space="preserve"> </w:t>
      </w:r>
      <w:r w:rsidRPr="002C05E9">
        <w:rPr>
          <w:rStyle w:val="normaltextrun"/>
        </w:rPr>
        <w:t>indicated that such amounts would be gradually settled in full within 2026.</w:t>
      </w:r>
      <w:r w:rsidRPr="002C05E9">
        <w:rPr>
          <w:rStyle w:val="eop"/>
        </w:rPr>
        <w:t> </w:t>
      </w:r>
    </w:p>
    <w:p w14:paraId="28A3ACC8" w14:textId="77777777" w:rsidR="00BE48FB" w:rsidRDefault="00BE48FB" w:rsidP="006C4543">
      <w:pPr>
        <w:jc w:val="thaiDistribute"/>
        <w:rPr>
          <w:rFonts w:ascii="Times New Roman" w:eastAsia="Times New Roman" w:hAnsi="Times New Roman" w:cstheme="minorBidi"/>
          <w:sz w:val="24"/>
          <w:szCs w:val="24"/>
        </w:rPr>
      </w:pPr>
    </w:p>
    <w:p w14:paraId="65ADAF2D" w14:textId="0EDE48E5" w:rsidR="006C4543" w:rsidRPr="006C4543" w:rsidRDefault="006C4543" w:rsidP="006C4543">
      <w:pPr>
        <w:jc w:val="thaiDistribute"/>
        <w:rPr>
          <w:rFonts w:ascii="Times New Roman" w:eastAsia="Times New Roman" w:hAnsi="Times New Roman" w:cstheme="minorBidi"/>
          <w:sz w:val="24"/>
          <w:szCs w:val="24"/>
        </w:rPr>
        <w:sectPr w:rsidR="006C4543" w:rsidRPr="006C4543" w:rsidSect="00E60D31">
          <w:headerReference w:type="default" r:id="rId15"/>
          <w:pgSz w:w="11907" w:h="16840" w:code="9"/>
          <w:pgMar w:top="1440" w:right="1224" w:bottom="630" w:left="1440" w:header="864" w:footer="432" w:gutter="0"/>
          <w:pgNumType w:fmt="numberInDash" w:start="2"/>
          <w:cols w:space="737"/>
          <w:docGrid w:linePitch="381"/>
        </w:sectPr>
      </w:pPr>
    </w:p>
    <w:p w14:paraId="4A905D3B" w14:textId="276A88E6" w:rsidR="002C05E9" w:rsidRPr="002C05E9" w:rsidRDefault="002C05E9" w:rsidP="002C05E9">
      <w:pPr>
        <w:pStyle w:val="paragraph"/>
        <w:numPr>
          <w:ilvl w:val="0"/>
          <w:numId w:val="39"/>
        </w:numPr>
        <w:tabs>
          <w:tab w:val="clear" w:pos="720"/>
        </w:tabs>
        <w:spacing w:before="240" w:beforeAutospacing="0" w:after="0" w:afterAutospacing="0"/>
        <w:ind w:left="1094" w:hanging="547"/>
        <w:jc w:val="thaiDistribute"/>
        <w:textAlignment w:val="baseline"/>
      </w:pPr>
      <w:r w:rsidRPr="002C05E9">
        <w:rPr>
          <w:rStyle w:val="normaltextrun"/>
        </w:rPr>
        <w:lastRenderedPageBreak/>
        <w:t>The Group has a plan to roll over the promissory notes issued to financial institutions upon their maturity</w:t>
      </w:r>
      <w:r w:rsidR="00BB4A80">
        <w:rPr>
          <w:rStyle w:val="normaltextrun"/>
          <w:rFonts w:cstheme="minorBidi" w:hint="cs"/>
          <w:cs/>
        </w:rPr>
        <w:t xml:space="preserve"> </w:t>
      </w:r>
      <w:r w:rsidRPr="002C05E9">
        <w:rPr>
          <w:rStyle w:val="normaltextrun"/>
        </w:rPr>
        <w:t>in accordance with the Group’s cash management practices. The Group has continuously obtained approval from the financial institutions for such rollovers.</w:t>
      </w:r>
      <w:r w:rsidRPr="002C05E9">
        <w:rPr>
          <w:rStyle w:val="eop"/>
        </w:rPr>
        <w:t> </w:t>
      </w:r>
    </w:p>
    <w:p w14:paraId="1F5582BE" w14:textId="489067BD" w:rsidR="002C05E9" w:rsidRPr="002C05E9" w:rsidRDefault="002C05E9" w:rsidP="002C05E9">
      <w:pPr>
        <w:pStyle w:val="paragraph"/>
        <w:numPr>
          <w:ilvl w:val="0"/>
          <w:numId w:val="39"/>
        </w:numPr>
        <w:tabs>
          <w:tab w:val="clear" w:pos="720"/>
        </w:tabs>
        <w:spacing w:before="240" w:beforeAutospacing="0" w:after="0" w:afterAutospacing="0"/>
        <w:ind w:left="1094" w:hanging="547"/>
        <w:jc w:val="thaiDistribute"/>
        <w:textAlignment w:val="baseline"/>
      </w:pPr>
      <w:r w:rsidRPr="002C05E9">
        <w:rPr>
          <w:rStyle w:val="normaltextrun"/>
        </w:rPr>
        <w:t>The Company has a plan to issue and offer debentures using the existing debenture facility, which was approved by the Annual General Meeting of Shareholders as</w:t>
      </w:r>
      <w:r w:rsidR="00DD50CE">
        <w:rPr>
          <w:rStyle w:val="normaltextrun"/>
          <w:rFonts w:cstheme="minorBidi" w:hint="cs"/>
          <w:cs/>
        </w:rPr>
        <w:t xml:space="preserve"> </w:t>
      </w:r>
      <w:r w:rsidRPr="002C05E9">
        <w:rPr>
          <w:rStyle w:val="normaltextrun"/>
        </w:rPr>
        <w:t>disclosed</w:t>
      </w:r>
      <w:r w:rsidR="00DD50CE">
        <w:rPr>
          <w:rStyle w:val="normaltextrun"/>
          <w:rFonts w:cstheme="minorBidi" w:hint="cs"/>
          <w:cs/>
        </w:rPr>
        <w:t xml:space="preserve"> </w:t>
      </w:r>
      <w:r w:rsidRPr="002C05E9">
        <w:rPr>
          <w:rStyle w:val="normaltextrun"/>
        </w:rPr>
        <w:t>in Note 25.</w:t>
      </w:r>
      <w:r w:rsidRPr="002C05E9">
        <w:rPr>
          <w:rStyle w:val="eop"/>
        </w:rPr>
        <w:t> </w:t>
      </w:r>
    </w:p>
    <w:p w14:paraId="4899ECDA" w14:textId="19A92FBC" w:rsidR="003971E1" w:rsidRPr="0099433C" w:rsidRDefault="00AE492D" w:rsidP="00CE7A00">
      <w:pPr>
        <w:pStyle w:val="ListParagraph"/>
        <w:numPr>
          <w:ilvl w:val="0"/>
          <w:numId w:val="1"/>
        </w:numPr>
        <w:spacing w:before="480" w:after="240"/>
        <w:ind w:left="547" w:hanging="547"/>
        <w:contextualSpacing w:val="0"/>
        <w:jc w:val="thaiDistribute"/>
        <w:rPr>
          <w:rFonts w:ascii="Times New Roman" w:hAnsi="Times New Roman" w:cs="Times New Roman"/>
          <w:b/>
          <w:bCs/>
          <w:sz w:val="20"/>
          <w:szCs w:val="20"/>
        </w:rPr>
      </w:pPr>
      <w:proofErr w:type="gramStart"/>
      <w:r w:rsidRPr="0099433C">
        <w:rPr>
          <w:rFonts w:ascii="Times New Roman" w:hAnsi="Times New Roman" w:cs="Times New Roman"/>
          <w:b/>
          <w:bCs/>
          <w:sz w:val="20"/>
          <w:szCs w:val="20"/>
        </w:rPr>
        <w:t>B</w:t>
      </w:r>
      <w:r w:rsidR="003971E1" w:rsidRPr="0099433C">
        <w:rPr>
          <w:rFonts w:ascii="Times New Roman" w:hAnsi="Times New Roman" w:cs="Times New Roman"/>
          <w:b/>
          <w:bCs/>
          <w:sz w:val="20"/>
          <w:szCs w:val="20"/>
        </w:rPr>
        <w:t>ASIS</w:t>
      </w:r>
      <w:r w:rsidR="000F6AEB" w:rsidRPr="0099433C">
        <w:rPr>
          <w:rFonts w:ascii="Times New Roman" w:hAnsi="Times New Roman" w:cs="Times New Roman"/>
          <w:b/>
          <w:bCs/>
          <w:sz w:val="20"/>
          <w:szCs w:val="20"/>
          <w:cs/>
        </w:rPr>
        <w:t xml:space="preserve"> </w:t>
      </w:r>
      <w:r w:rsidR="003971E1" w:rsidRPr="0099433C">
        <w:rPr>
          <w:rFonts w:ascii="Times New Roman" w:hAnsi="Times New Roman" w:cs="Times New Roman"/>
          <w:b/>
          <w:bCs/>
          <w:sz w:val="20"/>
          <w:szCs w:val="20"/>
        </w:rPr>
        <w:t xml:space="preserve"> OF</w:t>
      </w:r>
      <w:proofErr w:type="gramEnd"/>
      <w:r w:rsidR="000F6AEB" w:rsidRPr="0099433C">
        <w:rPr>
          <w:rFonts w:ascii="Times New Roman" w:hAnsi="Times New Roman" w:cs="Times New Roman"/>
          <w:b/>
          <w:bCs/>
          <w:sz w:val="20"/>
          <w:szCs w:val="20"/>
          <w:cs/>
        </w:rPr>
        <w:t xml:space="preserve"> </w:t>
      </w:r>
      <w:r w:rsidR="003971E1" w:rsidRPr="0099433C">
        <w:rPr>
          <w:rFonts w:ascii="Times New Roman" w:hAnsi="Times New Roman" w:cs="Times New Roman"/>
          <w:b/>
          <w:bCs/>
          <w:sz w:val="20"/>
          <w:szCs w:val="20"/>
        </w:rPr>
        <w:t xml:space="preserve"> </w:t>
      </w:r>
      <w:proofErr w:type="gramStart"/>
      <w:r w:rsidR="003971E1" w:rsidRPr="0099433C">
        <w:rPr>
          <w:rFonts w:ascii="Times New Roman" w:hAnsi="Times New Roman" w:cs="Times New Roman"/>
          <w:b/>
          <w:bCs/>
          <w:sz w:val="20"/>
          <w:szCs w:val="20"/>
        </w:rPr>
        <w:t xml:space="preserve">PREPARATION </w:t>
      </w:r>
      <w:r w:rsidR="000F6AEB" w:rsidRPr="0099433C">
        <w:rPr>
          <w:rFonts w:ascii="Times New Roman" w:hAnsi="Times New Roman" w:cs="Times New Roman"/>
          <w:b/>
          <w:bCs/>
          <w:sz w:val="20"/>
          <w:szCs w:val="20"/>
          <w:cs/>
        </w:rPr>
        <w:t xml:space="preserve"> </w:t>
      </w:r>
      <w:r w:rsidRPr="0099433C">
        <w:rPr>
          <w:rFonts w:ascii="Times New Roman" w:hAnsi="Times New Roman" w:cs="Times New Roman"/>
          <w:b/>
          <w:bCs/>
          <w:sz w:val="20"/>
          <w:szCs w:val="20"/>
        </w:rPr>
        <w:t>AND</w:t>
      </w:r>
      <w:proofErr w:type="gramEnd"/>
      <w:r w:rsidR="000F6AEB" w:rsidRPr="0099433C">
        <w:rPr>
          <w:rFonts w:ascii="Times New Roman" w:hAnsi="Times New Roman" w:cs="Times New Roman"/>
          <w:b/>
          <w:bCs/>
          <w:sz w:val="20"/>
          <w:szCs w:val="20"/>
          <w:cs/>
        </w:rPr>
        <w:t xml:space="preserve"> </w:t>
      </w:r>
      <w:r w:rsidRPr="0099433C">
        <w:rPr>
          <w:rFonts w:ascii="Times New Roman" w:hAnsi="Times New Roman" w:cs="Times New Roman"/>
          <w:b/>
          <w:bCs/>
          <w:sz w:val="20"/>
          <w:szCs w:val="20"/>
        </w:rPr>
        <w:t xml:space="preserve"> </w:t>
      </w:r>
      <w:proofErr w:type="gramStart"/>
      <w:r w:rsidRPr="0099433C">
        <w:rPr>
          <w:rFonts w:ascii="Times New Roman" w:hAnsi="Times New Roman" w:cs="Times New Roman"/>
          <w:b/>
          <w:bCs/>
          <w:sz w:val="20"/>
          <w:szCs w:val="20"/>
        </w:rPr>
        <w:t>PRESENTATION</w:t>
      </w:r>
      <w:r w:rsidR="000F6AEB" w:rsidRPr="0099433C">
        <w:rPr>
          <w:rFonts w:ascii="Times New Roman" w:hAnsi="Times New Roman" w:cs="Times New Roman"/>
          <w:b/>
          <w:bCs/>
          <w:sz w:val="20"/>
          <w:szCs w:val="20"/>
          <w:cs/>
        </w:rPr>
        <w:t xml:space="preserve"> </w:t>
      </w:r>
      <w:r w:rsidRPr="0099433C">
        <w:rPr>
          <w:rFonts w:ascii="Times New Roman" w:hAnsi="Times New Roman" w:cs="Times New Roman"/>
          <w:b/>
          <w:bCs/>
          <w:sz w:val="20"/>
          <w:szCs w:val="20"/>
        </w:rPr>
        <w:t xml:space="preserve"> </w:t>
      </w:r>
      <w:r w:rsidR="003971E1" w:rsidRPr="0099433C">
        <w:rPr>
          <w:rFonts w:ascii="Times New Roman" w:hAnsi="Times New Roman" w:cs="Times New Roman"/>
          <w:b/>
          <w:bCs/>
          <w:sz w:val="20"/>
          <w:szCs w:val="20"/>
        </w:rPr>
        <w:t>OF</w:t>
      </w:r>
      <w:proofErr w:type="gramEnd"/>
      <w:r w:rsidR="000F6AEB" w:rsidRPr="0099433C">
        <w:rPr>
          <w:rFonts w:ascii="Times New Roman" w:hAnsi="Times New Roman" w:cs="Times New Roman"/>
          <w:b/>
          <w:bCs/>
          <w:sz w:val="20"/>
          <w:szCs w:val="20"/>
          <w:cs/>
        </w:rPr>
        <w:t xml:space="preserve"> </w:t>
      </w:r>
      <w:r w:rsidRPr="0099433C">
        <w:rPr>
          <w:rFonts w:ascii="Times New Roman" w:hAnsi="Times New Roman" w:cs="Times New Roman"/>
          <w:b/>
          <w:bCs/>
          <w:sz w:val="20"/>
          <w:szCs w:val="20"/>
        </w:rPr>
        <w:t xml:space="preserve"> </w:t>
      </w:r>
      <w:proofErr w:type="gramStart"/>
      <w:r w:rsidR="003971E1" w:rsidRPr="0099433C">
        <w:rPr>
          <w:rFonts w:ascii="Times New Roman" w:hAnsi="Times New Roman" w:cs="Times New Roman"/>
          <w:b/>
          <w:bCs/>
          <w:sz w:val="20"/>
          <w:szCs w:val="20"/>
        </w:rPr>
        <w:t>THE</w:t>
      </w:r>
      <w:r w:rsidRPr="0099433C">
        <w:rPr>
          <w:rFonts w:ascii="Times New Roman" w:hAnsi="Times New Roman" w:cs="Times New Roman"/>
          <w:b/>
          <w:bCs/>
          <w:sz w:val="20"/>
          <w:szCs w:val="20"/>
        </w:rPr>
        <w:t xml:space="preserve"> </w:t>
      </w:r>
      <w:r w:rsidR="000F6AEB" w:rsidRPr="0099433C">
        <w:rPr>
          <w:rFonts w:ascii="Times New Roman" w:hAnsi="Times New Roman" w:cs="Times New Roman"/>
          <w:b/>
          <w:bCs/>
          <w:sz w:val="20"/>
          <w:szCs w:val="20"/>
          <w:cs/>
        </w:rPr>
        <w:t xml:space="preserve"> </w:t>
      </w:r>
      <w:r w:rsidR="003971E1" w:rsidRPr="0099433C">
        <w:rPr>
          <w:rFonts w:ascii="Times New Roman" w:hAnsi="Times New Roman" w:cs="Times New Roman"/>
          <w:b/>
          <w:bCs/>
          <w:sz w:val="20"/>
          <w:szCs w:val="20"/>
        </w:rPr>
        <w:t>INTERIM</w:t>
      </w:r>
      <w:proofErr w:type="gramEnd"/>
      <w:r w:rsidRPr="0099433C">
        <w:rPr>
          <w:rFonts w:ascii="Times New Roman" w:hAnsi="Times New Roman" w:cs="Times New Roman"/>
          <w:b/>
          <w:bCs/>
          <w:sz w:val="20"/>
          <w:szCs w:val="20"/>
        </w:rPr>
        <w:t xml:space="preserve"> </w:t>
      </w:r>
      <w:r w:rsidR="000F6AEB" w:rsidRPr="0099433C">
        <w:rPr>
          <w:rFonts w:ascii="Times New Roman" w:hAnsi="Times New Roman" w:cs="Times New Roman"/>
          <w:b/>
          <w:bCs/>
          <w:sz w:val="20"/>
          <w:szCs w:val="20"/>
          <w:cs/>
        </w:rPr>
        <w:t xml:space="preserve"> </w:t>
      </w:r>
      <w:proofErr w:type="gramStart"/>
      <w:r w:rsidRPr="0099433C">
        <w:rPr>
          <w:rFonts w:ascii="Times New Roman" w:hAnsi="Times New Roman" w:cs="Times New Roman"/>
          <w:b/>
          <w:bCs/>
          <w:sz w:val="20"/>
          <w:szCs w:val="20"/>
        </w:rPr>
        <w:t xml:space="preserve">CONSOLIDATED </w:t>
      </w:r>
      <w:r w:rsidR="00676C16" w:rsidRPr="0099433C">
        <w:rPr>
          <w:rFonts w:ascii="Times New Roman" w:hAnsi="Times New Roman" w:cstheme="minorBidi" w:hint="cs"/>
          <w:b/>
          <w:bCs/>
          <w:sz w:val="20"/>
          <w:szCs w:val="20"/>
          <w:cs/>
        </w:rPr>
        <w:t xml:space="preserve"> </w:t>
      </w:r>
      <w:r w:rsidRPr="0099433C">
        <w:rPr>
          <w:rFonts w:ascii="Times New Roman" w:hAnsi="Times New Roman" w:cs="Times New Roman"/>
          <w:b/>
          <w:bCs/>
          <w:sz w:val="20"/>
          <w:szCs w:val="20"/>
        </w:rPr>
        <w:t>AND</w:t>
      </w:r>
      <w:proofErr w:type="gramEnd"/>
      <w:r w:rsidRPr="0099433C">
        <w:rPr>
          <w:rFonts w:ascii="Times New Roman" w:hAnsi="Times New Roman" w:cs="Times New Roman"/>
          <w:b/>
          <w:bCs/>
          <w:sz w:val="20"/>
          <w:szCs w:val="20"/>
        </w:rPr>
        <w:t xml:space="preserve"> </w:t>
      </w:r>
      <w:r w:rsidR="000F6AEB" w:rsidRPr="0099433C">
        <w:rPr>
          <w:rFonts w:ascii="Times New Roman" w:hAnsi="Times New Roman" w:cs="Times New Roman"/>
          <w:b/>
          <w:bCs/>
          <w:sz w:val="20"/>
          <w:szCs w:val="20"/>
          <w:cs/>
        </w:rPr>
        <w:t xml:space="preserve"> </w:t>
      </w:r>
      <w:proofErr w:type="gramStart"/>
      <w:r w:rsidR="003971E1" w:rsidRPr="0099433C">
        <w:rPr>
          <w:rFonts w:ascii="Times New Roman" w:hAnsi="Times New Roman" w:cs="Times New Roman"/>
          <w:b/>
          <w:bCs/>
          <w:sz w:val="20"/>
          <w:szCs w:val="20"/>
        </w:rPr>
        <w:t>SEP</w:t>
      </w:r>
      <w:r w:rsidR="00E74220" w:rsidRPr="0099433C">
        <w:rPr>
          <w:rFonts w:ascii="Times New Roman" w:hAnsi="Times New Roman" w:cs="Times New Roman"/>
          <w:b/>
          <w:bCs/>
          <w:sz w:val="20"/>
          <w:szCs w:val="20"/>
        </w:rPr>
        <w:t>A</w:t>
      </w:r>
      <w:r w:rsidR="003971E1" w:rsidRPr="0099433C">
        <w:rPr>
          <w:rFonts w:ascii="Times New Roman" w:hAnsi="Times New Roman" w:cs="Times New Roman"/>
          <w:b/>
          <w:bCs/>
          <w:sz w:val="20"/>
          <w:szCs w:val="20"/>
        </w:rPr>
        <w:t>RATE</w:t>
      </w:r>
      <w:r w:rsidRPr="0099433C">
        <w:rPr>
          <w:rFonts w:ascii="Times New Roman" w:hAnsi="Times New Roman" w:cs="Times New Roman"/>
          <w:b/>
          <w:bCs/>
          <w:sz w:val="20"/>
          <w:szCs w:val="20"/>
        </w:rPr>
        <w:t xml:space="preserve"> </w:t>
      </w:r>
      <w:r w:rsidR="000F6AEB" w:rsidRPr="0099433C">
        <w:rPr>
          <w:rFonts w:ascii="Times New Roman" w:hAnsi="Times New Roman" w:cs="Times New Roman"/>
          <w:b/>
          <w:bCs/>
          <w:sz w:val="20"/>
          <w:szCs w:val="20"/>
          <w:cs/>
        </w:rPr>
        <w:t xml:space="preserve"> </w:t>
      </w:r>
      <w:r w:rsidRPr="0099433C">
        <w:rPr>
          <w:rFonts w:ascii="Times New Roman" w:hAnsi="Times New Roman" w:cs="Times New Roman"/>
          <w:b/>
          <w:bCs/>
          <w:sz w:val="20"/>
          <w:szCs w:val="20"/>
        </w:rPr>
        <w:t>FINANCIAL</w:t>
      </w:r>
      <w:proofErr w:type="gramEnd"/>
      <w:r w:rsidRPr="0099433C">
        <w:rPr>
          <w:rFonts w:ascii="Times New Roman" w:hAnsi="Times New Roman" w:cs="Times New Roman"/>
          <w:b/>
          <w:bCs/>
          <w:sz w:val="20"/>
          <w:szCs w:val="20"/>
        </w:rPr>
        <w:t xml:space="preserve"> </w:t>
      </w:r>
      <w:r w:rsidR="000F6AEB" w:rsidRPr="0099433C">
        <w:rPr>
          <w:rFonts w:ascii="Times New Roman" w:hAnsi="Times New Roman" w:cs="Times New Roman"/>
          <w:b/>
          <w:bCs/>
          <w:sz w:val="20"/>
          <w:szCs w:val="20"/>
          <w:cs/>
        </w:rPr>
        <w:t xml:space="preserve"> </w:t>
      </w:r>
      <w:r w:rsidRPr="0099433C">
        <w:rPr>
          <w:rFonts w:ascii="Times New Roman" w:hAnsi="Times New Roman" w:cs="Times New Roman"/>
          <w:b/>
          <w:bCs/>
          <w:sz w:val="20"/>
          <w:szCs w:val="20"/>
        </w:rPr>
        <w:t>STATEMENTS</w:t>
      </w:r>
    </w:p>
    <w:p w14:paraId="5420357F" w14:textId="73CE5611" w:rsidR="004027B8" w:rsidRPr="0099433C" w:rsidRDefault="004027B8" w:rsidP="00506389">
      <w:pPr>
        <w:pStyle w:val="ListParagraph"/>
        <w:numPr>
          <w:ilvl w:val="1"/>
          <w:numId w:val="4"/>
        </w:numPr>
        <w:spacing w:after="240"/>
        <w:ind w:left="1267" w:hanging="720"/>
        <w:contextualSpacing w:val="0"/>
        <w:jc w:val="thaiDistribute"/>
        <w:rPr>
          <w:rFonts w:ascii="Times New Roman" w:hAnsi="Times New Roman" w:cs="Times New Roman"/>
          <w:sz w:val="24"/>
          <w:szCs w:val="24"/>
        </w:rPr>
      </w:pPr>
      <w:r w:rsidRPr="0099433C">
        <w:rPr>
          <w:rFonts w:ascii="Times New Roman" w:hAnsi="Times New Roman" w:cs="Times New Roman"/>
          <w:sz w:val="24"/>
          <w:szCs w:val="24"/>
        </w:rPr>
        <w:t xml:space="preserve">These interim consolidated and separate financial statements are prepared in Thai Baht and in compliance with Thai Accounting Standard No. </w:t>
      </w:r>
      <w:r w:rsidR="009D0559" w:rsidRPr="009D0559">
        <w:rPr>
          <w:rFonts w:ascii="Times New Roman" w:hAnsi="Times New Roman" w:cs="Angsana New"/>
          <w:sz w:val="24"/>
          <w:szCs w:val="24"/>
        </w:rPr>
        <w:t>34</w:t>
      </w:r>
      <w:r w:rsidR="00223B5A" w:rsidRPr="0099433C">
        <w:rPr>
          <w:rFonts w:ascii="Times New Roman" w:hAnsi="Times New Roman" w:cs="Times New Roman"/>
          <w:sz w:val="24"/>
          <w:szCs w:val="24"/>
        </w:rPr>
        <w:t xml:space="preserve"> </w:t>
      </w:r>
      <w:r w:rsidRPr="0099433C">
        <w:rPr>
          <w:rFonts w:ascii="Times New Roman" w:hAnsi="Times New Roman" w:cs="Times New Roman"/>
          <w:sz w:val="24"/>
          <w:szCs w:val="24"/>
        </w:rPr>
        <w:t xml:space="preserve">“Interim Financial Reporting” and accounting practices generally accepted in </w:t>
      </w:r>
      <w:r w:rsidRPr="0099433C">
        <w:rPr>
          <w:rFonts w:ascii="Times New Roman" w:hAnsi="Times New Roman" w:cs="Times New Roman"/>
          <w:spacing w:val="-4"/>
          <w:sz w:val="24"/>
          <w:szCs w:val="24"/>
        </w:rPr>
        <w:t xml:space="preserve">Thailand. The Company presents the condensed notes to interim financial </w:t>
      </w:r>
      <w:proofErr w:type="gramStart"/>
      <w:r w:rsidRPr="0099433C">
        <w:rPr>
          <w:rFonts w:ascii="Times New Roman" w:hAnsi="Times New Roman" w:cs="Times New Roman"/>
          <w:spacing w:val="-4"/>
          <w:sz w:val="24"/>
          <w:szCs w:val="24"/>
        </w:rPr>
        <w:t>statements</w:t>
      </w:r>
      <w:proofErr w:type="gramEnd"/>
      <w:r w:rsidRPr="0099433C">
        <w:rPr>
          <w:rFonts w:ascii="Times New Roman" w:hAnsi="Times New Roman" w:cs="Times New Roman"/>
          <w:sz w:val="24"/>
          <w:szCs w:val="24"/>
        </w:rPr>
        <w:t xml:space="preserve"> and the additional information is disclosed in accordance with the regulations of the Office of the Securities and Exchange Commission.</w:t>
      </w:r>
    </w:p>
    <w:p w14:paraId="72B11BDB" w14:textId="70263673" w:rsidR="004027B8" w:rsidRPr="0099433C" w:rsidRDefault="004027B8" w:rsidP="009324E3">
      <w:pPr>
        <w:pStyle w:val="ListParagraph"/>
        <w:numPr>
          <w:ilvl w:val="1"/>
          <w:numId w:val="4"/>
        </w:numPr>
        <w:spacing w:after="240"/>
        <w:ind w:left="1267" w:hanging="720"/>
        <w:contextualSpacing w:val="0"/>
        <w:jc w:val="thaiDistribute"/>
        <w:rPr>
          <w:rFonts w:ascii="Times New Roman" w:hAnsi="Times New Roman" w:cs="Times New Roman"/>
          <w:sz w:val="24"/>
          <w:szCs w:val="24"/>
        </w:rPr>
      </w:pPr>
      <w:r w:rsidRPr="0099433C">
        <w:rPr>
          <w:rFonts w:ascii="Times New Roman" w:hAnsi="Times New Roman" w:cs="Times New Roman"/>
          <w:spacing w:val="-4"/>
          <w:sz w:val="24"/>
          <w:szCs w:val="24"/>
        </w:rPr>
        <w:t xml:space="preserve">The consolidated and separate statements of financial position as </w:t>
      </w:r>
      <w:proofErr w:type="gramStart"/>
      <w:r w:rsidRPr="0099433C">
        <w:rPr>
          <w:rFonts w:ascii="Times New Roman" w:hAnsi="Times New Roman" w:cs="Times New Roman"/>
          <w:spacing w:val="-4"/>
          <w:sz w:val="24"/>
          <w:szCs w:val="24"/>
        </w:rPr>
        <w:t>at</w:t>
      </w:r>
      <w:proofErr w:type="gramEnd"/>
      <w:r w:rsidRPr="0099433C">
        <w:rPr>
          <w:rFonts w:ascii="Times New Roman" w:hAnsi="Times New Roman" w:cs="Times New Roman"/>
          <w:spacing w:val="-4"/>
          <w:sz w:val="24"/>
          <w:szCs w:val="24"/>
        </w:rPr>
        <w:t xml:space="preserve"> December </w:t>
      </w:r>
      <w:r w:rsidR="009D0559" w:rsidRPr="009D0559">
        <w:rPr>
          <w:rFonts w:ascii="Times New Roman" w:hAnsi="Times New Roman" w:cs="Angsana New"/>
          <w:spacing w:val="-4"/>
          <w:sz w:val="24"/>
          <w:szCs w:val="24"/>
        </w:rPr>
        <w:t>31</w:t>
      </w:r>
      <w:r w:rsidRPr="0099433C">
        <w:rPr>
          <w:rFonts w:ascii="Times New Roman" w:hAnsi="Times New Roman" w:cs="Times New Roman"/>
          <w:spacing w:val="-4"/>
          <w:sz w:val="24"/>
          <w:szCs w:val="24"/>
        </w:rPr>
        <w:t xml:space="preserve">, </w:t>
      </w:r>
      <w:r w:rsidR="009D0559" w:rsidRPr="009D0559">
        <w:rPr>
          <w:rFonts w:ascii="Times New Roman" w:hAnsi="Times New Roman" w:cs="Angsana New"/>
          <w:spacing w:val="-4"/>
          <w:sz w:val="24"/>
          <w:szCs w:val="24"/>
        </w:rPr>
        <w:t>2025</w:t>
      </w:r>
      <w:r w:rsidRPr="0099433C">
        <w:rPr>
          <w:rFonts w:ascii="Times New Roman" w:hAnsi="Times New Roman" w:cs="Times New Roman"/>
          <w:spacing w:val="-4"/>
          <w:sz w:val="24"/>
          <w:szCs w:val="24"/>
        </w:rPr>
        <w:t>,</w:t>
      </w:r>
      <w:r w:rsidRPr="0099433C">
        <w:rPr>
          <w:rFonts w:ascii="Times New Roman" w:hAnsi="Times New Roman" w:cs="Times New Roman"/>
          <w:sz w:val="24"/>
          <w:szCs w:val="24"/>
        </w:rPr>
        <w:t xml:space="preserve"> presented herein for comparison, have been derived from the consolidated an</w:t>
      </w:r>
      <w:r w:rsidR="00A064C7" w:rsidRPr="0099433C">
        <w:rPr>
          <w:rFonts w:ascii="Times New Roman" w:hAnsi="Times New Roman" w:cs="Times New Roman"/>
          <w:sz w:val="24"/>
          <w:szCs w:val="24"/>
        </w:rPr>
        <w:t>d separate financial statem</w:t>
      </w:r>
      <w:r w:rsidR="00A33790" w:rsidRPr="0099433C">
        <w:rPr>
          <w:rFonts w:ascii="Times New Roman" w:hAnsi="Times New Roman" w:cs="Times New Roman"/>
          <w:sz w:val="24"/>
          <w:szCs w:val="24"/>
        </w:rPr>
        <w:t>e</w:t>
      </w:r>
      <w:r w:rsidR="00A064C7" w:rsidRPr="0099433C">
        <w:rPr>
          <w:rFonts w:ascii="Times New Roman" w:hAnsi="Times New Roman" w:cs="Times New Roman"/>
          <w:sz w:val="24"/>
          <w:szCs w:val="24"/>
        </w:rPr>
        <w:t xml:space="preserve">nts </w:t>
      </w:r>
      <w:r w:rsidRPr="0099433C">
        <w:rPr>
          <w:rFonts w:ascii="Times New Roman" w:hAnsi="Times New Roman" w:cs="Times New Roman"/>
          <w:sz w:val="24"/>
          <w:szCs w:val="24"/>
        </w:rPr>
        <w:t>for the year then ended which had been previously audited.</w:t>
      </w:r>
    </w:p>
    <w:p w14:paraId="35E341DA" w14:textId="4348AABA" w:rsidR="005B0473" w:rsidRPr="0099433C" w:rsidRDefault="004027B8" w:rsidP="00327C99">
      <w:pPr>
        <w:pStyle w:val="ListParagraph"/>
        <w:numPr>
          <w:ilvl w:val="1"/>
          <w:numId w:val="4"/>
        </w:numPr>
        <w:spacing w:after="240"/>
        <w:ind w:left="1267" w:hanging="720"/>
        <w:contextualSpacing w:val="0"/>
        <w:jc w:val="thaiDistribute"/>
        <w:rPr>
          <w:rFonts w:ascii="Times New Roman" w:hAnsi="Times New Roman" w:cs="Times New Roman"/>
          <w:sz w:val="24"/>
          <w:szCs w:val="24"/>
        </w:rPr>
      </w:pPr>
      <w:r w:rsidRPr="0099433C">
        <w:rPr>
          <w:rFonts w:ascii="Times New Roman" w:hAnsi="Times New Roman" w:cs="Times New Roman"/>
          <w:sz w:val="24"/>
          <w:szCs w:val="24"/>
        </w:rPr>
        <w:t>The unaudited results of operations presented in the three-month</w:t>
      </w:r>
      <w:r w:rsidR="00461C19" w:rsidRPr="0099433C">
        <w:rPr>
          <w:rFonts w:ascii="Times New Roman" w:hAnsi="Times New Roman" w:cs="Times New Roman"/>
          <w:sz w:val="24"/>
          <w:szCs w:val="24"/>
        </w:rPr>
        <w:t xml:space="preserve"> </w:t>
      </w:r>
      <w:r w:rsidR="00A94D63" w:rsidRPr="0099433C">
        <w:rPr>
          <w:rFonts w:ascii="Times New Roman" w:hAnsi="Times New Roman" w:cs="Times New Roman"/>
          <w:sz w:val="24"/>
          <w:szCs w:val="24"/>
        </w:rPr>
        <w:t>period</w:t>
      </w:r>
      <w:r w:rsidRPr="0099433C">
        <w:rPr>
          <w:rFonts w:ascii="Times New Roman" w:hAnsi="Times New Roman" w:cs="Times New Roman"/>
          <w:sz w:val="24"/>
          <w:szCs w:val="24"/>
        </w:rPr>
        <w:t xml:space="preserve"> ended </w:t>
      </w:r>
      <w:r w:rsidR="008C13AD" w:rsidRPr="0099433C">
        <w:rPr>
          <w:rFonts w:ascii="Times New Roman" w:hAnsi="Times New Roman" w:cs="Times New Roman"/>
          <w:sz w:val="24"/>
          <w:szCs w:val="24"/>
        </w:rPr>
        <w:t xml:space="preserve">March </w:t>
      </w:r>
      <w:r w:rsidR="009D0559" w:rsidRPr="009D0559">
        <w:rPr>
          <w:rFonts w:ascii="Times New Roman" w:hAnsi="Times New Roman" w:cs="Angsana New"/>
          <w:sz w:val="24"/>
          <w:szCs w:val="24"/>
        </w:rPr>
        <w:t>31</w:t>
      </w:r>
      <w:r w:rsidR="008C13AD" w:rsidRPr="0099433C">
        <w:rPr>
          <w:rFonts w:ascii="Times New Roman" w:hAnsi="Times New Roman" w:cs="Times New Roman"/>
          <w:sz w:val="24"/>
          <w:szCs w:val="24"/>
        </w:rPr>
        <w:t>,</w:t>
      </w:r>
      <w:r w:rsidRPr="0099433C">
        <w:rPr>
          <w:rFonts w:ascii="Times New Roman" w:hAnsi="Times New Roman" w:cs="Times New Roman"/>
          <w:sz w:val="24"/>
          <w:szCs w:val="24"/>
        </w:rPr>
        <w:t xml:space="preserve"> </w:t>
      </w:r>
      <w:proofErr w:type="gramStart"/>
      <w:r w:rsidR="009D0559" w:rsidRPr="009D0559">
        <w:rPr>
          <w:rFonts w:ascii="Times New Roman" w:hAnsi="Times New Roman" w:cs="Angsana New"/>
          <w:sz w:val="24"/>
          <w:szCs w:val="24"/>
        </w:rPr>
        <w:t>2026</w:t>
      </w:r>
      <w:proofErr w:type="gramEnd"/>
      <w:r w:rsidRPr="0099433C">
        <w:rPr>
          <w:rFonts w:ascii="Times New Roman" w:hAnsi="Times New Roman" w:cs="Times New Roman"/>
          <w:sz w:val="24"/>
          <w:szCs w:val="24"/>
        </w:rPr>
        <w:t xml:space="preserve"> are not necessarily an indication nor anticipation of the operating results for the full year.</w:t>
      </w:r>
    </w:p>
    <w:p w14:paraId="35C02244" w14:textId="4AF259DE" w:rsidR="00962027" w:rsidRPr="0099433C" w:rsidRDefault="004027B8">
      <w:pPr>
        <w:pStyle w:val="ListParagraph"/>
        <w:numPr>
          <w:ilvl w:val="1"/>
          <w:numId w:val="4"/>
        </w:numPr>
        <w:spacing w:after="240"/>
        <w:ind w:left="1267" w:hanging="720"/>
        <w:contextualSpacing w:val="0"/>
        <w:jc w:val="thaiDistribute"/>
        <w:rPr>
          <w:rFonts w:ascii="Times New Roman" w:hAnsi="Times New Roman" w:cs="Times New Roman"/>
          <w:sz w:val="24"/>
          <w:szCs w:val="24"/>
        </w:rPr>
      </w:pPr>
      <w:r w:rsidRPr="0099433C">
        <w:rPr>
          <w:rFonts w:ascii="Times New Roman" w:hAnsi="Times New Roman" w:cs="Times New Roman"/>
          <w:sz w:val="24"/>
          <w:szCs w:val="24"/>
        </w:rPr>
        <w:t>Certain financial information</w:t>
      </w:r>
      <w:r w:rsidR="007A53EE" w:rsidRPr="0099433C">
        <w:rPr>
          <w:rFonts w:ascii="Times New Roman" w:hAnsi="Times New Roman" w:cs="Times New Roman"/>
          <w:sz w:val="24"/>
          <w:szCs w:val="24"/>
        </w:rPr>
        <w:t xml:space="preserve"> </w:t>
      </w:r>
      <w:r w:rsidRPr="0099433C">
        <w:rPr>
          <w:rFonts w:ascii="Times New Roman" w:hAnsi="Times New Roman" w:cs="Times New Roman"/>
          <w:sz w:val="24"/>
          <w:szCs w:val="24"/>
        </w:rPr>
        <w:t>which is normally included in the annual financial statements prepared in accordance with T</w:t>
      </w:r>
      <w:r w:rsidR="003059F4" w:rsidRPr="0099433C">
        <w:rPr>
          <w:rFonts w:ascii="Times New Roman" w:hAnsi="Times New Roman" w:cs="Times New Roman"/>
          <w:sz w:val="24"/>
          <w:szCs w:val="24"/>
        </w:rPr>
        <w:t xml:space="preserve">hai </w:t>
      </w:r>
      <w:r w:rsidRPr="0099433C">
        <w:rPr>
          <w:rFonts w:ascii="Times New Roman" w:hAnsi="Times New Roman" w:cs="Times New Roman"/>
          <w:sz w:val="24"/>
          <w:szCs w:val="24"/>
        </w:rPr>
        <w:t>F</w:t>
      </w:r>
      <w:r w:rsidR="003059F4" w:rsidRPr="0099433C">
        <w:rPr>
          <w:rFonts w:ascii="Times New Roman" w:hAnsi="Times New Roman" w:cs="Times New Roman"/>
          <w:sz w:val="24"/>
          <w:szCs w:val="24"/>
        </w:rPr>
        <w:t xml:space="preserve">inancial </w:t>
      </w:r>
      <w:r w:rsidRPr="0099433C">
        <w:rPr>
          <w:rFonts w:ascii="Times New Roman" w:hAnsi="Times New Roman" w:cs="Times New Roman"/>
          <w:sz w:val="24"/>
          <w:szCs w:val="24"/>
        </w:rPr>
        <w:t>R</w:t>
      </w:r>
      <w:r w:rsidR="003059F4" w:rsidRPr="0099433C">
        <w:rPr>
          <w:rFonts w:ascii="Times New Roman" w:hAnsi="Times New Roman" w:cs="Times New Roman"/>
          <w:sz w:val="24"/>
          <w:szCs w:val="24"/>
        </w:rPr>
        <w:t xml:space="preserve">eporting </w:t>
      </w:r>
      <w:r w:rsidRPr="0099433C">
        <w:rPr>
          <w:rFonts w:ascii="Times New Roman" w:hAnsi="Times New Roman" w:cs="Times New Roman"/>
          <w:sz w:val="24"/>
          <w:szCs w:val="24"/>
        </w:rPr>
        <w:t>S</w:t>
      </w:r>
      <w:r w:rsidR="003059F4" w:rsidRPr="0099433C">
        <w:rPr>
          <w:rFonts w:ascii="Times New Roman" w:hAnsi="Times New Roman" w:cs="Times New Roman"/>
          <w:sz w:val="24"/>
          <w:szCs w:val="24"/>
        </w:rPr>
        <w:t>tandards</w:t>
      </w:r>
      <w:r w:rsidRPr="0099433C">
        <w:rPr>
          <w:rFonts w:ascii="Times New Roman" w:hAnsi="Times New Roman" w:cs="Times New Roman"/>
          <w:sz w:val="24"/>
          <w:szCs w:val="24"/>
        </w:rPr>
        <w:t xml:space="preserve">, </w:t>
      </w:r>
      <w:r w:rsidR="008C3D0E" w:rsidRPr="0099433C">
        <w:rPr>
          <w:rFonts w:ascii="Times New Roman" w:hAnsi="Times New Roman" w:cs="Times New Roman"/>
          <w:sz w:val="24"/>
          <w:szCs w:val="24"/>
        </w:rPr>
        <w:br/>
      </w:r>
      <w:r w:rsidRPr="0099433C">
        <w:rPr>
          <w:rFonts w:ascii="Times New Roman" w:hAnsi="Times New Roman" w:cs="Times New Roman"/>
          <w:sz w:val="24"/>
          <w:szCs w:val="24"/>
        </w:rPr>
        <w:t xml:space="preserve">but which is not required for interim reporting purposes, has been omitted. </w:t>
      </w:r>
      <w:r w:rsidRPr="0099433C">
        <w:rPr>
          <w:rFonts w:ascii="Times New Roman" w:hAnsi="Times New Roman" w:cs="Times New Roman"/>
          <w:spacing w:val="4"/>
          <w:sz w:val="24"/>
          <w:szCs w:val="24"/>
        </w:rPr>
        <w:t>Therefore, the interim financial statements for the three-month</w:t>
      </w:r>
      <w:r w:rsidR="00F725DB" w:rsidRPr="0099433C">
        <w:rPr>
          <w:rFonts w:ascii="Times New Roman" w:hAnsi="Times New Roman" w:cs="Times New Roman"/>
          <w:spacing w:val="4"/>
          <w:sz w:val="24"/>
          <w:szCs w:val="24"/>
        </w:rPr>
        <w:t xml:space="preserve"> </w:t>
      </w:r>
      <w:r w:rsidRPr="0099433C">
        <w:rPr>
          <w:rFonts w:ascii="Times New Roman" w:hAnsi="Times New Roman" w:cs="Times New Roman"/>
          <w:spacing w:val="4"/>
          <w:sz w:val="24"/>
          <w:szCs w:val="24"/>
        </w:rPr>
        <w:t xml:space="preserve">period </w:t>
      </w:r>
      <w:proofErr w:type="gramStart"/>
      <w:r w:rsidRPr="0099433C">
        <w:rPr>
          <w:rFonts w:ascii="Times New Roman" w:hAnsi="Times New Roman" w:cs="Times New Roman"/>
          <w:spacing w:val="4"/>
          <w:sz w:val="24"/>
          <w:szCs w:val="24"/>
        </w:rPr>
        <w:t>ended</w:t>
      </w:r>
      <w:proofErr w:type="gramEnd"/>
      <w:r w:rsidRPr="0099433C">
        <w:rPr>
          <w:rFonts w:ascii="Times New Roman" w:hAnsi="Times New Roman" w:cs="Times New Roman"/>
          <w:sz w:val="24"/>
          <w:szCs w:val="24"/>
        </w:rPr>
        <w:t xml:space="preserve"> </w:t>
      </w:r>
      <w:r w:rsidR="008C13AD" w:rsidRPr="0099433C">
        <w:rPr>
          <w:rFonts w:ascii="Times New Roman" w:hAnsi="Times New Roman" w:cs="Times New Roman"/>
          <w:sz w:val="24"/>
          <w:szCs w:val="24"/>
        </w:rPr>
        <w:t xml:space="preserve">March </w:t>
      </w:r>
      <w:r w:rsidR="009D0559" w:rsidRPr="009D0559">
        <w:rPr>
          <w:rFonts w:ascii="Times New Roman" w:hAnsi="Times New Roman" w:cs="Angsana New"/>
          <w:sz w:val="24"/>
          <w:szCs w:val="24"/>
        </w:rPr>
        <w:t>31</w:t>
      </w:r>
      <w:r w:rsidR="008C13AD" w:rsidRPr="0099433C">
        <w:rPr>
          <w:rFonts w:ascii="Times New Roman" w:hAnsi="Times New Roman" w:cs="Times New Roman"/>
          <w:sz w:val="24"/>
          <w:szCs w:val="24"/>
        </w:rPr>
        <w:t>,</w:t>
      </w:r>
      <w:r w:rsidRPr="0099433C">
        <w:rPr>
          <w:rFonts w:ascii="Times New Roman" w:hAnsi="Times New Roman" w:cs="Times New Roman"/>
          <w:sz w:val="24"/>
          <w:szCs w:val="24"/>
        </w:rPr>
        <w:t xml:space="preserve"> </w:t>
      </w:r>
      <w:proofErr w:type="gramStart"/>
      <w:r w:rsidR="009D0559" w:rsidRPr="009D0559">
        <w:rPr>
          <w:rFonts w:ascii="Times New Roman" w:hAnsi="Times New Roman" w:cs="Angsana New"/>
          <w:sz w:val="24"/>
          <w:szCs w:val="24"/>
        </w:rPr>
        <w:t>2026</w:t>
      </w:r>
      <w:proofErr w:type="gramEnd"/>
      <w:r w:rsidRPr="0099433C">
        <w:rPr>
          <w:rFonts w:ascii="Times New Roman" w:hAnsi="Times New Roman" w:cs="Times New Roman"/>
          <w:sz w:val="24"/>
          <w:szCs w:val="24"/>
        </w:rPr>
        <w:t xml:space="preserve"> should be read in conjunction with the audited financial statements for the year </w:t>
      </w:r>
      <w:proofErr w:type="gramStart"/>
      <w:r w:rsidRPr="0099433C">
        <w:rPr>
          <w:rFonts w:ascii="Times New Roman" w:hAnsi="Times New Roman" w:cs="Times New Roman"/>
          <w:sz w:val="24"/>
          <w:szCs w:val="24"/>
        </w:rPr>
        <w:t>ended</w:t>
      </w:r>
      <w:proofErr w:type="gramEnd"/>
      <w:r w:rsidRPr="0099433C">
        <w:rPr>
          <w:rFonts w:ascii="Times New Roman" w:hAnsi="Times New Roman" w:cs="Times New Roman"/>
          <w:sz w:val="24"/>
          <w:szCs w:val="24"/>
        </w:rPr>
        <w:t xml:space="preserve"> December </w:t>
      </w:r>
      <w:r w:rsidR="009D0559" w:rsidRPr="009D0559">
        <w:rPr>
          <w:rFonts w:ascii="Times New Roman" w:hAnsi="Times New Roman" w:cs="Angsana New"/>
          <w:sz w:val="24"/>
          <w:szCs w:val="24"/>
        </w:rPr>
        <w:t>31</w:t>
      </w:r>
      <w:r w:rsidRPr="0099433C">
        <w:rPr>
          <w:rFonts w:ascii="Times New Roman" w:hAnsi="Times New Roman" w:cs="Times New Roman"/>
          <w:sz w:val="24"/>
          <w:szCs w:val="24"/>
        </w:rPr>
        <w:t xml:space="preserve">, </w:t>
      </w:r>
      <w:r w:rsidR="009D0559" w:rsidRPr="009D0559">
        <w:rPr>
          <w:rFonts w:ascii="Times New Roman" w:hAnsi="Times New Roman" w:cs="Angsana New"/>
          <w:sz w:val="24"/>
          <w:szCs w:val="24"/>
        </w:rPr>
        <w:t>2025</w:t>
      </w:r>
      <w:r w:rsidRPr="0099433C">
        <w:rPr>
          <w:rFonts w:ascii="Times New Roman" w:hAnsi="Times New Roman" w:cs="Times New Roman"/>
          <w:sz w:val="24"/>
          <w:szCs w:val="24"/>
        </w:rPr>
        <w:t>.</w:t>
      </w:r>
    </w:p>
    <w:p w14:paraId="0031E035" w14:textId="6CDD98F4" w:rsidR="0099433C" w:rsidRPr="0099433C" w:rsidRDefault="004027B8" w:rsidP="009324E3">
      <w:pPr>
        <w:pStyle w:val="ListParagraph"/>
        <w:numPr>
          <w:ilvl w:val="1"/>
          <w:numId w:val="4"/>
        </w:numPr>
        <w:spacing w:after="240"/>
        <w:ind w:left="1267" w:hanging="720"/>
        <w:contextualSpacing w:val="0"/>
        <w:jc w:val="thaiDistribute"/>
        <w:rPr>
          <w:rFonts w:ascii="Times New Roman" w:hAnsi="Times New Roman" w:cs="Times New Roman"/>
          <w:sz w:val="24"/>
          <w:szCs w:val="24"/>
        </w:rPr>
      </w:pPr>
      <w:r w:rsidRPr="0099433C">
        <w:rPr>
          <w:rFonts w:ascii="Times New Roman" w:hAnsi="Times New Roman" w:cs="Times New Roman"/>
          <w:sz w:val="24"/>
          <w:szCs w:val="24"/>
        </w:rPr>
        <w:t xml:space="preserve">Material intercompany transactions between the Company and its subsidiaries </w:t>
      </w:r>
      <w:r w:rsidR="008C3D0E" w:rsidRPr="0099433C">
        <w:rPr>
          <w:rFonts w:ascii="Times New Roman" w:hAnsi="Times New Roman" w:cs="Times New Roman"/>
          <w:sz w:val="24"/>
          <w:szCs w:val="24"/>
        </w:rPr>
        <w:br/>
      </w:r>
      <w:r w:rsidRPr="0099433C">
        <w:rPr>
          <w:rFonts w:ascii="Times New Roman" w:hAnsi="Times New Roman" w:cs="Times New Roman"/>
          <w:sz w:val="24"/>
          <w:szCs w:val="24"/>
        </w:rPr>
        <w:t xml:space="preserve">have been eliminated from </w:t>
      </w:r>
      <w:r w:rsidR="00892395" w:rsidRPr="0099433C">
        <w:rPr>
          <w:rFonts w:ascii="Times New Roman" w:hAnsi="Times New Roman" w:cs="Times New Roman"/>
          <w:sz w:val="24"/>
          <w:szCs w:val="24"/>
        </w:rPr>
        <w:t>these</w:t>
      </w:r>
      <w:r w:rsidRPr="0099433C">
        <w:rPr>
          <w:rFonts w:ascii="Times New Roman" w:hAnsi="Times New Roman" w:cs="Times New Roman"/>
          <w:sz w:val="24"/>
          <w:szCs w:val="24"/>
        </w:rPr>
        <w:t xml:space="preserve"> interim consolidated financial statements. </w:t>
      </w:r>
      <w:r w:rsidR="008C3D0E" w:rsidRPr="0099433C">
        <w:rPr>
          <w:rFonts w:ascii="Times New Roman" w:hAnsi="Times New Roman" w:cs="Times New Roman"/>
          <w:sz w:val="24"/>
          <w:szCs w:val="24"/>
        </w:rPr>
        <w:br/>
      </w:r>
      <w:r w:rsidRPr="0099433C">
        <w:rPr>
          <w:rFonts w:ascii="Times New Roman" w:hAnsi="Times New Roman" w:cs="Times New Roman"/>
          <w:sz w:val="24"/>
          <w:szCs w:val="24"/>
        </w:rPr>
        <w:t>The interim consolidated financial statements for the three-month</w:t>
      </w:r>
      <w:r w:rsidR="00664381" w:rsidRPr="0099433C">
        <w:rPr>
          <w:rFonts w:ascii="Times New Roman" w:hAnsi="Times New Roman" w:cs="Times New Roman" w:hint="cs"/>
          <w:sz w:val="24"/>
          <w:szCs w:val="24"/>
          <w:cs/>
        </w:rPr>
        <w:t xml:space="preserve"> </w:t>
      </w:r>
      <w:r w:rsidRPr="0099433C">
        <w:rPr>
          <w:rFonts w:ascii="Times New Roman" w:hAnsi="Times New Roman" w:cs="Times New Roman"/>
          <w:sz w:val="24"/>
          <w:szCs w:val="24"/>
        </w:rPr>
        <w:t>period</w:t>
      </w:r>
      <w:r w:rsidR="00DF23FA" w:rsidRPr="0099433C">
        <w:rPr>
          <w:rFonts w:ascii="Times New Roman" w:hAnsi="Times New Roman" w:cs="Times New Roman"/>
          <w:sz w:val="24"/>
          <w:szCs w:val="24"/>
        </w:rPr>
        <w:t xml:space="preserve"> </w:t>
      </w:r>
      <w:proofErr w:type="gramStart"/>
      <w:r w:rsidRPr="0099433C">
        <w:rPr>
          <w:rFonts w:ascii="Times New Roman" w:hAnsi="Times New Roman" w:cs="Times New Roman"/>
          <w:sz w:val="24"/>
          <w:szCs w:val="24"/>
        </w:rPr>
        <w:t>ended</w:t>
      </w:r>
      <w:proofErr w:type="gramEnd"/>
      <w:r w:rsidR="00DF23FA" w:rsidRPr="0099433C">
        <w:rPr>
          <w:rFonts w:ascii="Times New Roman" w:hAnsi="Times New Roman" w:cs="Times New Roman"/>
          <w:sz w:val="24"/>
          <w:szCs w:val="24"/>
        </w:rPr>
        <w:t xml:space="preserve"> </w:t>
      </w:r>
      <w:r w:rsidR="008C13AD" w:rsidRPr="0099433C">
        <w:rPr>
          <w:rFonts w:ascii="Times New Roman" w:hAnsi="Times New Roman" w:cs="Times New Roman"/>
          <w:sz w:val="24"/>
          <w:szCs w:val="24"/>
        </w:rPr>
        <w:t xml:space="preserve">March </w:t>
      </w:r>
      <w:r w:rsidR="009D0559" w:rsidRPr="009D0559">
        <w:rPr>
          <w:rFonts w:ascii="Times New Roman" w:hAnsi="Times New Roman" w:cs="Angsana New"/>
          <w:sz w:val="24"/>
          <w:szCs w:val="24"/>
        </w:rPr>
        <w:t>31</w:t>
      </w:r>
      <w:r w:rsidR="008C13AD" w:rsidRPr="0099433C">
        <w:rPr>
          <w:rFonts w:ascii="Times New Roman" w:hAnsi="Times New Roman" w:cs="Times New Roman"/>
          <w:sz w:val="24"/>
          <w:szCs w:val="24"/>
        </w:rPr>
        <w:t>,</w:t>
      </w:r>
      <w:r w:rsidRPr="0099433C">
        <w:rPr>
          <w:rFonts w:ascii="Times New Roman" w:hAnsi="Times New Roman" w:cs="Times New Roman"/>
          <w:sz w:val="24"/>
          <w:szCs w:val="24"/>
        </w:rPr>
        <w:t xml:space="preserve"> </w:t>
      </w:r>
      <w:proofErr w:type="gramStart"/>
      <w:r w:rsidR="009D0559" w:rsidRPr="009D0559">
        <w:rPr>
          <w:rFonts w:ascii="Times New Roman" w:hAnsi="Times New Roman" w:cs="Angsana New"/>
          <w:sz w:val="24"/>
          <w:szCs w:val="24"/>
        </w:rPr>
        <w:t>2026</w:t>
      </w:r>
      <w:proofErr w:type="gramEnd"/>
      <w:r w:rsidRPr="0099433C">
        <w:rPr>
          <w:rFonts w:ascii="Times New Roman" w:hAnsi="Times New Roman" w:cs="Times New Roman"/>
          <w:sz w:val="24"/>
          <w:szCs w:val="24"/>
        </w:rPr>
        <w:t xml:space="preserve"> have included the subsidiaries’ interim financial statements</w:t>
      </w:r>
      <w:r w:rsidR="00DF23FA" w:rsidRPr="0099433C">
        <w:rPr>
          <w:rFonts w:ascii="Times New Roman" w:hAnsi="Times New Roman" w:cs="Times New Roman"/>
          <w:sz w:val="24"/>
          <w:szCs w:val="24"/>
        </w:rPr>
        <w:t xml:space="preserve"> </w:t>
      </w:r>
      <w:r w:rsidRPr="0099433C">
        <w:rPr>
          <w:rFonts w:ascii="Times New Roman" w:hAnsi="Times New Roman" w:cs="Times New Roman"/>
          <w:sz w:val="24"/>
          <w:szCs w:val="24"/>
        </w:rPr>
        <w:t>for</w:t>
      </w:r>
      <w:r w:rsidR="00DF23FA" w:rsidRPr="0099433C">
        <w:rPr>
          <w:rFonts w:ascii="Times New Roman" w:hAnsi="Times New Roman" w:cs="Times New Roman"/>
          <w:sz w:val="24"/>
          <w:szCs w:val="24"/>
        </w:rPr>
        <w:t xml:space="preserve"> </w:t>
      </w:r>
      <w:r w:rsidRPr="0099433C">
        <w:rPr>
          <w:rFonts w:ascii="Times New Roman" w:hAnsi="Times New Roman" w:cs="Times New Roman"/>
          <w:sz w:val="24"/>
          <w:szCs w:val="24"/>
        </w:rPr>
        <w:t>the three-month</w:t>
      </w:r>
      <w:r w:rsidR="00A32962" w:rsidRPr="0099433C">
        <w:rPr>
          <w:rFonts w:ascii="Times New Roman" w:hAnsi="Times New Roman" w:cs="Times New Roman"/>
          <w:sz w:val="24"/>
          <w:szCs w:val="24"/>
        </w:rPr>
        <w:t xml:space="preserve"> </w:t>
      </w:r>
      <w:r w:rsidRPr="0099433C">
        <w:rPr>
          <w:rFonts w:ascii="Times New Roman" w:hAnsi="Times New Roman" w:cs="Times New Roman"/>
          <w:sz w:val="24"/>
          <w:szCs w:val="24"/>
        </w:rPr>
        <w:t xml:space="preserve">period </w:t>
      </w:r>
      <w:proofErr w:type="gramStart"/>
      <w:r w:rsidRPr="0099433C">
        <w:rPr>
          <w:rFonts w:ascii="Times New Roman" w:hAnsi="Times New Roman" w:cs="Times New Roman"/>
          <w:sz w:val="24"/>
          <w:szCs w:val="24"/>
        </w:rPr>
        <w:t>ended</w:t>
      </w:r>
      <w:proofErr w:type="gramEnd"/>
      <w:r w:rsidRPr="0099433C">
        <w:rPr>
          <w:rFonts w:ascii="Times New Roman" w:hAnsi="Times New Roman" w:cs="Times New Roman"/>
          <w:sz w:val="24"/>
          <w:szCs w:val="24"/>
        </w:rPr>
        <w:t xml:space="preserve"> </w:t>
      </w:r>
      <w:r w:rsidR="008C13AD" w:rsidRPr="0099433C">
        <w:rPr>
          <w:rFonts w:ascii="Times New Roman" w:hAnsi="Times New Roman" w:cs="Times New Roman"/>
          <w:sz w:val="24"/>
          <w:szCs w:val="24"/>
        </w:rPr>
        <w:t xml:space="preserve">March </w:t>
      </w:r>
      <w:r w:rsidR="009D0559" w:rsidRPr="009D0559">
        <w:rPr>
          <w:rFonts w:ascii="Times New Roman" w:hAnsi="Times New Roman" w:cs="Angsana New"/>
          <w:sz w:val="24"/>
          <w:szCs w:val="24"/>
        </w:rPr>
        <w:t>31</w:t>
      </w:r>
      <w:r w:rsidR="008C13AD" w:rsidRPr="0099433C">
        <w:rPr>
          <w:rFonts w:ascii="Times New Roman" w:hAnsi="Times New Roman" w:cs="Times New Roman"/>
          <w:sz w:val="24"/>
          <w:szCs w:val="24"/>
        </w:rPr>
        <w:t>,</w:t>
      </w:r>
      <w:r w:rsidRPr="0099433C">
        <w:rPr>
          <w:rFonts w:ascii="Times New Roman" w:hAnsi="Times New Roman" w:cs="Times New Roman"/>
          <w:sz w:val="24"/>
          <w:szCs w:val="24"/>
        </w:rPr>
        <w:t xml:space="preserve"> </w:t>
      </w:r>
      <w:proofErr w:type="gramStart"/>
      <w:r w:rsidR="009D0559" w:rsidRPr="009D0559">
        <w:rPr>
          <w:rFonts w:ascii="Times New Roman" w:hAnsi="Times New Roman" w:cs="Angsana New"/>
          <w:sz w:val="24"/>
          <w:szCs w:val="24"/>
        </w:rPr>
        <w:t>2026</w:t>
      </w:r>
      <w:proofErr w:type="gramEnd"/>
      <w:r w:rsidRPr="0099433C">
        <w:rPr>
          <w:rFonts w:ascii="Times New Roman" w:hAnsi="Times New Roman" w:cs="Times New Roman"/>
          <w:sz w:val="24"/>
          <w:szCs w:val="24"/>
        </w:rPr>
        <w:t xml:space="preserve"> which </w:t>
      </w:r>
      <w:r w:rsidR="003059F4" w:rsidRPr="0099433C">
        <w:rPr>
          <w:rFonts w:ascii="Times New Roman" w:hAnsi="Times New Roman" w:cs="Times New Roman"/>
          <w:sz w:val="24"/>
          <w:szCs w:val="24"/>
        </w:rPr>
        <w:t xml:space="preserve">have been </w:t>
      </w:r>
      <w:r w:rsidRPr="0099433C">
        <w:rPr>
          <w:rFonts w:ascii="Times New Roman" w:hAnsi="Times New Roman" w:cs="Times New Roman"/>
          <w:sz w:val="24"/>
          <w:szCs w:val="24"/>
        </w:rPr>
        <w:t>revi</w:t>
      </w:r>
      <w:r w:rsidR="006B13C6" w:rsidRPr="0099433C">
        <w:rPr>
          <w:rFonts w:ascii="Times New Roman" w:hAnsi="Times New Roman" w:cs="Times New Roman"/>
          <w:sz w:val="24"/>
          <w:szCs w:val="24"/>
        </w:rPr>
        <w:t>ewed.</w:t>
      </w:r>
    </w:p>
    <w:p w14:paraId="3C2AFFBF" w14:textId="5BB1FCF7" w:rsidR="00870367" w:rsidRPr="0099433C" w:rsidRDefault="002F545A" w:rsidP="009324E3">
      <w:pPr>
        <w:pStyle w:val="ListParagraph"/>
        <w:numPr>
          <w:ilvl w:val="1"/>
          <w:numId w:val="4"/>
        </w:numPr>
        <w:spacing w:after="240"/>
        <w:ind w:left="1268" w:hanging="706"/>
        <w:contextualSpacing w:val="0"/>
        <w:jc w:val="thaiDistribute"/>
        <w:rPr>
          <w:rFonts w:ascii="Times New Roman" w:hAnsi="Times New Roman" w:cs="Times New Roman"/>
          <w:sz w:val="24"/>
          <w:szCs w:val="24"/>
        </w:rPr>
      </w:pPr>
      <w:r w:rsidRPr="0099433C">
        <w:rPr>
          <w:rFonts w:ascii="Times New Roman" w:hAnsi="Times New Roman" w:cs="Times New Roman"/>
          <w:sz w:val="24"/>
          <w:szCs w:val="24"/>
        </w:rPr>
        <w:t xml:space="preserve">An English version of the consolidated and separate interim financial statements </w:t>
      </w:r>
      <w:proofErr w:type="gramStart"/>
      <w:r w:rsidRPr="0099433C">
        <w:rPr>
          <w:rFonts w:ascii="Times New Roman" w:hAnsi="Times New Roman" w:cs="Times New Roman"/>
          <w:sz w:val="24"/>
          <w:szCs w:val="24"/>
        </w:rPr>
        <w:t>have</w:t>
      </w:r>
      <w:proofErr w:type="gramEnd"/>
      <w:r w:rsidRPr="0099433C">
        <w:rPr>
          <w:rFonts w:ascii="Times New Roman" w:hAnsi="Times New Roman" w:cs="Times New Roman"/>
          <w:sz w:val="24"/>
          <w:szCs w:val="24"/>
        </w:rPr>
        <w:t xml:space="preserve"> been prepared from the interim financial statements that is in the Thai language under law. In the event of a conflict or a difference in interpretation between the two languages, the Thai language interim financial </w:t>
      </w:r>
      <w:r w:rsidR="00641B32" w:rsidRPr="0099433C">
        <w:rPr>
          <w:rFonts w:ascii="Times New Roman" w:hAnsi="Times New Roman" w:cs="Times New Roman"/>
          <w:sz w:val="24"/>
          <w:szCs w:val="24"/>
        </w:rPr>
        <w:t>statements</w:t>
      </w:r>
      <w:r w:rsidRPr="0099433C">
        <w:rPr>
          <w:rFonts w:ascii="Times New Roman" w:hAnsi="Times New Roman" w:cs="Times New Roman"/>
          <w:sz w:val="24"/>
          <w:szCs w:val="24"/>
        </w:rPr>
        <w:t xml:space="preserve"> shall prevail</w:t>
      </w:r>
      <w:r w:rsidR="00044C06" w:rsidRPr="0099433C">
        <w:rPr>
          <w:rFonts w:ascii="Times New Roman" w:hAnsi="Times New Roman" w:cs="Times New Roman"/>
          <w:sz w:val="24"/>
          <w:szCs w:val="24"/>
        </w:rPr>
        <w:t>.</w:t>
      </w:r>
    </w:p>
    <w:p w14:paraId="5FC2240D" w14:textId="77777777" w:rsidR="00DF69AA" w:rsidRDefault="00DF69AA">
      <w:pPr>
        <w:rPr>
          <w:rFonts w:ascii="Times New Roman" w:hAnsi="Times New Roman" w:cs="Times New Roman"/>
          <w:sz w:val="24"/>
          <w:szCs w:val="24"/>
        </w:rPr>
      </w:pPr>
      <w:r>
        <w:rPr>
          <w:rFonts w:ascii="Times New Roman" w:hAnsi="Times New Roman" w:cs="Times New Roman"/>
          <w:sz w:val="24"/>
          <w:szCs w:val="24"/>
        </w:rPr>
        <w:br w:type="page"/>
      </w:r>
    </w:p>
    <w:p w14:paraId="0BF831C5" w14:textId="07786977" w:rsidR="000E5990" w:rsidRPr="0099433C" w:rsidRDefault="00300381" w:rsidP="006E1F7F">
      <w:pPr>
        <w:pStyle w:val="ListParagraph"/>
        <w:numPr>
          <w:ilvl w:val="1"/>
          <w:numId w:val="4"/>
        </w:numPr>
        <w:spacing w:after="120"/>
        <w:ind w:left="1238" w:hanging="720"/>
        <w:contextualSpacing w:val="0"/>
        <w:jc w:val="thaiDistribute"/>
        <w:rPr>
          <w:rFonts w:ascii="Times New Roman" w:hAnsi="Times New Roman" w:cs="Times New Roman"/>
          <w:sz w:val="24"/>
          <w:szCs w:val="24"/>
        </w:rPr>
      </w:pPr>
      <w:r w:rsidRPr="0099433C">
        <w:rPr>
          <w:rFonts w:ascii="Times New Roman" w:hAnsi="Times New Roman" w:cs="Times New Roman"/>
          <w:sz w:val="24"/>
          <w:szCs w:val="24"/>
        </w:rPr>
        <w:lastRenderedPageBreak/>
        <w:t>Thai Financial Reporting Standards affecting the presentation and disclosure in the current period financial statements</w:t>
      </w:r>
      <w:r w:rsidR="00C25735">
        <w:rPr>
          <w:rFonts w:ascii="Times New Roman" w:hAnsi="Times New Roman" w:cs="Angsana New"/>
          <w:sz w:val="24"/>
          <w:szCs w:val="30"/>
        </w:rPr>
        <w:t>.</w:t>
      </w:r>
    </w:p>
    <w:p w14:paraId="7E9C1361" w14:textId="36A5B678" w:rsidR="00A40641" w:rsidRPr="0099433C" w:rsidRDefault="00300381" w:rsidP="006E1F7F">
      <w:pPr>
        <w:ind w:left="1238"/>
        <w:jc w:val="thaiDistribute"/>
        <w:rPr>
          <w:rFonts w:ascii="Times New Roman" w:hAnsi="Times New Roman" w:cstheme="minorBidi"/>
          <w:sz w:val="24"/>
          <w:szCs w:val="24"/>
          <w:cs/>
        </w:rPr>
      </w:pPr>
      <w:r w:rsidRPr="0099433C">
        <w:rPr>
          <w:rFonts w:ascii="Times New Roman" w:hAnsi="Times New Roman" w:cs="Times New Roman"/>
          <w:sz w:val="24"/>
          <w:szCs w:val="24"/>
        </w:rPr>
        <w:t xml:space="preserve">During the period, the Group adopted the revised financial reporting standards issued by the Federation of Accounting Professions, which are effective for fiscal years beginning on or after January </w:t>
      </w:r>
      <w:r w:rsidR="009D0559" w:rsidRPr="009D0559">
        <w:rPr>
          <w:rFonts w:ascii="Times New Roman" w:hAnsi="Times New Roman" w:cs="Angsana New"/>
          <w:sz w:val="24"/>
          <w:szCs w:val="24"/>
        </w:rPr>
        <w:t>1</w:t>
      </w:r>
      <w:r w:rsidRPr="0099433C">
        <w:rPr>
          <w:rFonts w:ascii="Times New Roman" w:hAnsi="Times New Roman" w:cs="Times New Roman"/>
          <w:sz w:val="24"/>
          <w:szCs w:val="24"/>
        </w:rPr>
        <w:t xml:space="preserve">, </w:t>
      </w:r>
      <w:r w:rsidR="009D0559" w:rsidRPr="009D0559">
        <w:rPr>
          <w:rFonts w:ascii="Times New Roman" w:hAnsi="Times New Roman" w:cs="Angsana New"/>
          <w:sz w:val="24"/>
          <w:szCs w:val="24"/>
        </w:rPr>
        <w:t>2026</w:t>
      </w:r>
      <w:r w:rsidRPr="0099433C">
        <w:rPr>
          <w:rFonts w:ascii="Times New Roman" w:hAnsi="Times New Roman" w:cs="Times New Roman"/>
          <w:sz w:val="24"/>
          <w:szCs w:val="24"/>
        </w:rPr>
        <w:t>. These revisions were made to align the standards with the International Financial Reporting Standards and involve amendments to accounting requirements, as follows:</w:t>
      </w:r>
    </w:p>
    <w:p w14:paraId="4BDFAFB3" w14:textId="21F8C6B7" w:rsidR="00A40641" w:rsidRPr="0099433C" w:rsidRDefault="00300381" w:rsidP="00300381">
      <w:pPr>
        <w:pStyle w:val="ListParagraph"/>
        <w:numPr>
          <w:ilvl w:val="2"/>
          <w:numId w:val="2"/>
        </w:numPr>
        <w:spacing w:before="240"/>
        <w:jc w:val="thaiDistribute"/>
        <w:rPr>
          <w:rFonts w:ascii="Times New Roman" w:hAnsi="Times New Roman" w:cs="Times New Roman"/>
          <w:sz w:val="24"/>
          <w:szCs w:val="24"/>
        </w:rPr>
      </w:pPr>
      <w:r w:rsidRPr="0099433C">
        <w:rPr>
          <w:rFonts w:ascii="Times New Roman" w:hAnsi="Times New Roman" w:cs="Times New Roman"/>
          <w:sz w:val="24"/>
          <w:szCs w:val="24"/>
        </w:rPr>
        <w:t>Thai Accounting Standard No.</w:t>
      </w:r>
      <w:r w:rsidR="009D0559" w:rsidRPr="009D0559">
        <w:rPr>
          <w:rFonts w:ascii="Times New Roman" w:hAnsi="Times New Roman" w:cs="Angsana New"/>
          <w:sz w:val="24"/>
          <w:szCs w:val="24"/>
        </w:rPr>
        <w:t>21</w:t>
      </w:r>
      <w:r w:rsidRPr="0099433C">
        <w:rPr>
          <w:rFonts w:ascii="Times New Roman" w:hAnsi="Times New Roman" w:cs="Times New Roman"/>
          <w:sz w:val="24"/>
          <w:szCs w:val="24"/>
        </w:rPr>
        <w:t xml:space="preserve"> “The Effects of Changes in Foreign Exchange Rates”, require entities to apply a consistent approach in assessing whether one currency is exchangeable into another currency, by specifying how to assess whether a currency is exchangeable and how to determine the exchange rate in circumstances in which exchangeability is lacking.</w:t>
      </w:r>
    </w:p>
    <w:p w14:paraId="65376026" w14:textId="6EC0E2F8" w:rsidR="00A95C04" w:rsidRPr="0099433C" w:rsidRDefault="00A40641" w:rsidP="00362348">
      <w:pPr>
        <w:spacing w:before="240"/>
        <w:ind w:left="1267"/>
        <w:jc w:val="thaiDistribute"/>
        <w:rPr>
          <w:rFonts w:ascii="Times New Roman" w:hAnsi="Times New Roman" w:cs="Times New Roman"/>
          <w:sz w:val="24"/>
          <w:szCs w:val="24"/>
        </w:rPr>
      </w:pPr>
      <w:r w:rsidRPr="0099433C">
        <w:rPr>
          <w:rFonts w:ascii="Times New Roman" w:hAnsi="Times New Roman" w:cs="Times New Roman"/>
          <w:sz w:val="24"/>
          <w:szCs w:val="24"/>
        </w:rPr>
        <w:t>The adoption of these financial reporting standards does not have any significant impact on the Group’s interim financial statements.</w:t>
      </w:r>
    </w:p>
    <w:p w14:paraId="60D84920" w14:textId="7280643B" w:rsidR="00B85AA7" w:rsidRPr="0099433C" w:rsidRDefault="00B85AA7" w:rsidP="00362348">
      <w:pPr>
        <w:pStyle w:val="ListParagraph"/>
        <w:numPr>
          <w:ilvl w:val="1"/>
          <w:numId w:val="4"/>
        </w:numPr>
        <w:spacing w:before="240" w:after="240"/>
        <w:ind w:left="1238" w:hanging="720"/>
        <w:contextualSpacing w:val="0"/>
        <w:jc w:val="thaiDistribute"/>
        <w:rPr>
          <w:rFonts w:ascii="Times New Roman" w:hAnsi="Times New Roman" w:cs="Times New Roman"/>
          <w:sz w:val="24"/>
          <w:szCs w:val="24"/>
        </w:rPr>
      </w:pPr>
      <w:r w:rsidRPr="0099433C">
        <w:rPr>
          <w:rFonts w:ascii="Times New Roman" w:hAnsi="Times New Roman" w:cs="Times New Roman"/>
          <w:sz w:val="24"/>
          <w:szCs w:val="24"/>
        </w:rPr>
        <w:t>Basis of consolidation</w:t>
      </w:r>
    </w:p>
    <w:p w14:paraId="647A2D02" w14:textId="412C5FAB" w:rsidR="00B85AA7" w:rsidRPr="0099433C" w:rsidRDefault="00B85AA7" w:rsidP="00B85AA7">
      <w:pPr>
        <w:pStyle w:val="ListParagraph"/>
        <w:spacing w:after="240"/>
        <w:ind w:left="1238"/>
        <w:contextualSpacing w:val="0"/>
        <w:jc w:val="thaiDistribute"/>
        <w:rPr>
          <w:rFonts w:ascii="Times New Roman" w:hAnsi="Times New Roman" w:cs="Times New Roman"/>
          <w:sz w:val="24"/>
          <w:szCs w:val="24"/>
        </w:rPr>
      </w:pPr>
      <w:r w:rsidRPr="0099433C">
        <w:rPr>
          <w:rFonts w:ascii="Times New Roman" w:hAnsi="Times New Roman" w:cs="Times New Roman"/>
          <w:spacing w:val="-6"/>
          <w:sz w:val="24"/>
          <w:szCs w:val="24"/>
        </w:rPr>
        <w:t>The consolidated financial statements consist of financial statements of the Company</w:t>
      </w:r>
      <w:r w:rsidRPr="0099433C">
        <w:rPr>
          <w:rFonts w:ascii="Times New Roman" w:hAnsi="Times New Roman" w:cs="Times New Roman"/>
          <w:sz w:val="24"/>
          <w:szCs w:val="24"/>
        </w:rPr>
        <w:t xml:space="preserve"> </w:t>
      </w:r>
      <w:r w:rsidR="005740BF" w:rsidRPr="0099433C">
        <w:rPr>
          <w:rFonts w:ascii="Times New Roman" w:hAnsi="Times New Roman" w:cs="Times New Roman"/>
          <w:sz w:val="24"/>
          <w:szCs w:val="24"/>
        </w:rPr>
        <w:br/>
      </w:r>
      <w:r w:rsidRPr="0099433C">
        <w:rPr>
          <w:rFonts w:ascii="Times New Roman" w:hAnsi="Times New Roman" w:cs="Times New Roman"/>
          <w:sz w:val="24"/>
          <w:szCs w:val="24"/>
        </w:rPr>
        <w:t>and its subsidiaries and the Group’s interests in associates</w:t>
      </w:r>
      <w:r w:rsidR="00367030" w:rsidRPr="0099433C">
        <w:rPr>
          <w:rFonts w:ascii="Times New Roman" w:hAnsi="Times New Roman" w:cs="Times New Roman"/>
          <w:sz w:val="24"/>
          <w:szCs w:val="24"/>
        </w:rPr>
        <w:t xml:space="preserve"> and </w:t>
      </w:r>
      <w:r w:rsidR="00981AF3" w:rsidRPr="0099433C">
        <w:rPr>
          <w:rFonts w:ascii="Times New Roman" w:hAnsi="Times New Roman" w:cs="Times New Roman"/>
          <w:sz w:val="24"/>
          <w:szCs w:val="24"/>
        </w:rPr>
        <w:t xml:space="preserve">a </w:t>
      </w:r>
      <w:r w:rsidR="00367030" w:rsidRPr="0099433C">
        <w:rPr>
          <w:rFonts w:ascii="Times New Roman" w:hAnsi="Times New Roman" w:cs="Times New Roman"/>
          <w:sz w:val="24"/>
          <w:szCs w:val="24"/>
        </w:rPr>
        <w:t>joint venture</w:t>
      </w:r>
      <w:r w:rsidRPr="0099433C">
        <w:rPr>
          <w:rFonts w:ascii="Times New Roman" w:hAnsi="Times New Roman" w:cs="Times New Roman"/>
          <w:sz w:val="24"/>
          <w:szCs w:val="24"/>
        </w:rPr>
        <w:t>.</w:t>
      </w:r>
    </w:p>
    <w:p w14:paraId="3E1DA481" w14:textId="165B8AC4" w:rsidR="00B85AA7" w:rsidRPr="0099433C" w:rsidRDefault="00B85AA7" w:rsidP="00B85AA7">
      <w:pPr>
        <w:pStyle w:val="ListParagraph"/>
        <w:spacing w:after="240"/>
        <w:ind w:left="1238"/>
        <w:contextualSpacing w:val="0"/>
        <w:jc w:val="thaiDistribute"/>
        <w:rPr>
          <w:rFonts w:ascii="Times New Roman" w:hAnsi="Times New Roman" w:cs="Times New Roman"/>
          <w:sz w:val="24"/>
          <w:szCs w:val="24"/>
        </w:rPr>
      </w:pPr>
      <w:r w:rsidRPr="0099433C">
        <w:rPr>
          <w:rFonts w:ascii="Times New Roman" w:hAnsi="Times New Roman" w:cs="Times New Roman"/>
          <w:spacing w:val="4"/>
          <w:sz w:val="24"/>
          <w:szCs w:val="24"/>
        </w:rPr>
        <w:t>The Group’s control is achieved when the Group (</w:t>
      </w:r>
      <w:r w:rsidR="009D0559" w:rsidRPr="009D0559">
        <w:rPr>
          <w:rFonts w:ascii="Times New Roman" w:hAnsi="Times New Roman" w:cs="Angsana New"/>
          <w:spacing w:val="4"/>
          <w:sz w:val="24"/>
          <w:szCs w:val="24"/>
        </w:rPr>
        <w:t>1</w:t>
      </w:r>
      <w:r w:rsidRPr="0099433C">
        <w:rPr>
          <w:rFonts w:ascii="Times New Roman" w:hAnsi="Times New Roman" w:cs="Times New Roman"/>
          <w:spacing w:val="4"/>
          <w:sz w:val="24"/>
          <w:szCs w:val="24"/>
        </w:rPr>
        <w:t>) has power over the investee</w:t>
      </w:r>
      <w:r w:rsidRPr="0099433C">
        <w:rPr>
          <w:rFonts w:ascii="Times New Roman" w:hAnsi="Times New Roman" w:cs="Times New Roman"/>
          <w:sz w:val="24"/>
          <w:szCs w:val="24"/>
        </w:rPr>
        <w:t xml:space="preserve"> (</w:t>
      </w:r>
      <w:r w:rsidR="009D0559" w:rsidRPr="009D0559">
        <w:rPr>
          <w:rFonts w:ascii="Times New Roman" w:hAnsi="Times New Roman" w:cs="Angsana New"/>
          <w:sz w:val="24"/>
          <w:szCs w:val="24"/>
        </w:rPr>
        <w:t>2</w:t>
      </w:r>
      <w:r w:rsidRPr="0099433C">
        <w:rPr>
          <w:rFonts w:ascii="Times New Roman" w:hAnsi="Times New Roman" w:cs="Times New Roman"/>
          <w:sz w:val="24"/>
          <w:szCs w:val="24"/>
        </w:rPr>
        <w:t xml:space="preserve">) is exposed, or has rights, to variable returns from its involvement with </w:t>
      </w:r>
      <w:r w:rsidR="009C443B" w:rsidRPr="0099433C">
        <w:rPr>
          <w:rFonts w:ascii="Times New Roman" w:hAnsi="Times New Roman" w:cs="Times New Roman"/>
          <w:sz w:val="24"/>
          <w:szCs w:val="24"/>
        </w:rPr>
        <w:br/>
      </w:r>
      <w:r w:rsidRPr="0099433C">
        <w:rPr>
          <w:rFonts w:ascii="Times New Roman" w:hAnsi="Times New Roman" w:cs="Times New Roman"/>
          <w:sz w:val="24"/>
          <w:szCs w:val="24"/>
        </w:rPr>
        <w:t>the investee and (</w:t>
      </w:r>
      <w:r w:rsidR="009D0559" w:rsidRPr="009D0559">
        <w:rPr>
          <w:rFonts w:ascii="Times New Roman" w:hAnsi="Times New Roman" w:cs="Angsana New"/>
          <w:sz w:val="24"/>
          <w:szCs w:val="24"/>
        </w:rPr>
        <w:t>3</w:t>
      </w:r>
      <w:r w:rsidRPr="0099433C">
        <w:rPr>
          <w:rFonts w:ascii="Times New Roman" w:hAnsi="Times New Roman" w:cs="Times New Roman"/>
          <w:sz w:val="24"/>
          <w:szCs w:val="24"/>
        </w:rPr>
        <w:t xml:space="preserve">) </w:t>
      </w:r>
      <w:proofErr w:type="gramStart"/>
      <w:r w:rsidRPr="0099433C">
        <w:rPr>
          <w:rFonts w:ascii="Times New Roman" w:hAnsi="Times New Roman" w:cs="Times New Roman"/>
          <w:sz w:val="24"/>
          <w:szCs w:val="24"/>
        </w:rPr>
        <w:t>has the ability to</w:t>
      </w:r>
      <w:proofErr w:type="gramEnd"/>
      <w:r w:rsidRPr="0099433C">
        <w:rPr>
          <w:rFonts w:ascii="Times New Roman" w:hAnsi="Times New Roman" w:cs="Times New Roman"/>
          <w:sz w:val="24"/>
          <w:szCs w:val="24"/>
        </w:rPr>
        <w:t xml:space="preserve"> use its power to affect its returns.</w:t>
      </w:r>
    </w:p>
    <w:p w14:paraId="43F2CFF2" w14:textId="2C429FAD" w:rsidR="00FD0657" w:rsidRPr="0099433C" w:rsidRDefault="00B85AA7" w:rsidP="00FD0657">
      <w:pPr>
        <w:pStyle w:val="ListParagraph"/>
        <w:spacing w:after="240"/>
        <w:ind w:left="1238"/>
        <w:contextualSpacing w:val="0"/>
        <w:jc w:val="thaiDistribute"/>
        <w:rPr>
          <w:rFonts w:ascii="Times New Roman" w:hAnsi="Times New Roman" w:cs="Angsana New"/>
          <w:sz w:val="24"/>
          <w:szCs w:val="24"/>
        </w:rPr>
      </w:pPr>
      <w:r w:rsidRPr="0099433C">
        <w:rPr>
          <w:rFonts w:ascii="Times New Roman" w:hAnsi="Times New Roman" w:cs="Times New Roman"/>
          <w:spacing w:val="-4"/>
          <w:sz w:val="24"/>
          <w:szCs w:val="24"/>
        </w:rPr>
        <w:t xml:space="preserve">The Group reassesses </w:t>
      </w:r>
      <w:proofErr w:type="gramStart"/>
      <w:r w:rsidRPr="0099433C">
        <w:rPr>
          <w:rFonts w:ascii="Times New Roman" w:hAnsi="Times New Roman" w:cs="Times New Roman"/>
          <w:spacing w:val="-4"/>
          <w:sz w:val="24"/>
          <w:szCs w:val="24"/>
        </w:rPr>
        <w:t>whether or not</w:t>
      </w:r>
      <w:proofErr w:type="gramEnd"/>
      <w:r w:rsidRPr="0099433C">
        <w:rPr>
          <w:rFonts w:ascii="Times New Roman" w:hAnsi="Times New Roman" w:cs="Times New Roman"/>
          <w:spacing w:val="-4"/>
          <w:sz w:val="24"/>
          <w:szCs w:val="24"/>
        </w:rPr>
        <w:t xml:space="preserve"> it controls an investee if facts and circumstances</w:t>
      </w:r>
      <w:r w:rsidRPr="0099433C">
        <w:rPr>
          <w:rFonts w:ascii="Times New Roman" w:hAnsi="Times New Roman" w:cs="Times New Roman"/>
          <w:sz w:val="24"/>
          <w:szCs w:val="24"/>
        </w:rPr>
        <w:t xml:space="preserve"> indicate that there are changes to one or more of the three elements of control listed above.</w:t>
      </w:r>
    </w:p>
    <w:p w14:paraId="42BD9420" w14:textId="5A309F76" w:rsidR="00C86FA2" w:rsidRPr="0099433C" w:rsidRDefault="009D0559" w:rsidP="009004A9">
      <w:pPr>
        <w:pStyle w:val="ListParagraph"/>
        <w:tabs>
          <w:tab w:val="left" w:pos="810"/>
        </w:tabs>
        <w:spacing w:after="240"/>
        <w:ind w:left="1238" w:hanging="691"/>
        <w:contextualSpacing w:val="0"/>
        <w:jc w:val="thaiDistribute"/>
        <w:rPr>
          <w:rFonts w:ascii="Times New Roman" w:hAnsi="Times New Roman" w:cs="Times New Roman"/>
          <w:sz w:val="24"/>
          <w:szCs w:val="24"/>
        </w:rPr>
      </w:pPr>
      <w:r w:rsidRPr="009D0559">
        <w:rPr>
          <w:rFonts w:ascii="Times New Roman" w:hAnsi="Times New Roman" w:cs="Angsana New"/>
          <w:sz w:val="24"/>
          <w:szCs w:val="24"/>
        </w:rPr>
        <w:t>2</w:t>
      </w:r>
      <w:r w:rsidR="004B4878" w:rsidRPr="0099433C">
        <w:rPr>
          <w:rFonts w:ascii="Times New Roman" w:hAnsi="Times New Roman" w:cs="Times New Roman"/>
          <w:sz w:val="24"/>
          <w:szCs w:val="24"/>
        </w:rPr>
        <w:t>.</w:t>
      </w:r>
      <w:r w:rsidRPr="009D0559">
        <w:rPr>
          <w:rFonts w:ascii="Times New Roman" w:hAnsi="Times New Roman" w:cs="Angsana New"/>
          <w:sz w:val="24"/>
          <w:szCs w:val="30"/>
        </w:rPr>
        <w:t>9</w:t>
      </w:r>
      <w:r w:rsidR="00E64A17" w:rsidRPr="0099433C">
        <w:rPr>
          <w:rFonts w:ascii="Times New Roman" w:hAnsi="Times New Roman" w:cs="Angsana New"/>
          <w:sz w:val="24"/>
          <w:szCs w:val="30"/>
        </w:rPr>
        <w:tab/>
      </w:r>
      <w:r w:rsidR="00B85AA7" w:rsidRPr="0099433C">
        <w:rPr>
          <w:rFonts w:ascii="Times New Roman" w:hAnsi="Times New Roman" w:cs="Times New Roman"/>
          <w:sz w:val="24"/>
          <w:szCs w:val="24"/>
        </w:rPr>
        <w:t xml:space="preserve">The preparation of interim financial statements also requires the Company’s managements to exercise judgments in order to determine the accounting policies, estimates and assumptions that affect the reported amounts of assets and liabilities, </w:t>
      </w:r>
      <w:r w:rsidR="00B85AA7" w:rsidRPr="0099433C">
        <w:rPr>
          <w:rFonts w:ascii="Times New Roman" w:hAnsi="Times New Roman" w:cs="Times New Roman"/>
          <w:sz w:val="24"/>
          <w:szCs w:val="24"/>
          <w:cs/>
        </w:rPr>
        <w:br/>
      </w:r>
      <w:r w:rsidR="00B85AA7" w:rsidRPr="0099433C">
        <w:rPr>
          <w:rFonts w:ascii="Times New Roman" w:hAnsi="Times New Roman" w:cs="Times New Roman"/>
          <w:sz w:val="24"/>
          <w:szCs w:val="24"/>
        </w:rPr>
        <w:t xml:space="preserve">the disclosure of contingent assets and liabilities at the end of the reporting period and the reported amounts of revenue and expense during the </w:t>
      </w:r>
      <w:r w:rsidR="00641B32" w:rsidRPr="0099433C">
        <w:rPr>
          <w:rFonts w:ascii="Times New Roman" w:hAnsi="Times New Roman" w:cs="Times New Roman"/>
          <w:sz w:val="24"/>
          <w:szCs w:val="24"/>
        </w:rPr>
        <w:t>accounting</w:t>
      </w:r>
      <w:r w:rsidR="00B85AA7" w:rsidRPr="0099433C">
        <w:rPr>
          <w:rFonts w:ascii="Times New Roman" w:hAnsi="Times New Roman" w:cs="Times New Roman"/>
          <w:sz w:val="24"/>
          <w:szCs w:val="24"/>
        </w:rPr>
        <w:t xml:space="preserve"> period. Although these estimates are based on </w:t>
      </w:r>
      <w:proofErr w:type="gramStart"/>
      <w:r w:rsidR="00B85AA7" w:rsidRPr="0099433C">
        <w:rPr>
          <w:rFonts w:ascii="Times New Roman" w:hAnsi="Times New Roman" w:cs="Times New Roman"/>
          <w:sz w:val="24"/>
          <w:szCs w:val="24"/>
        </w:rPr>
        <w:t>managements’</w:t>
      </w:r>
      <w:proofErr w:type="gramEnd"/>
      <w:r w:rsidR="00B85AA7" w:rsidRPr="0099433C">
        <w:rPr>
          <w:rFonts w:ascii="Times New Roman" w:hAnsi="Times New Roman" w:cs="Times New Roman"/>
          <w:sz w:val="24"/>
          <w:szCs w:val="24"/>
        </w:rPr>
        <w:t xml:space="preserve"> reasonable consideration o</w:t>
      </w:r>
      <w:r w:rsidR="00D11177" w:rsidRPr="0099433C">
        <w:rPr>
          <w:rFonts w:ascii="Times New Roman" w:hAnsi="Times New Roman" w:cs="Times New Roman"/>
          <w:sz w:val="24"/>
          <w:szCs w:val="24"/>
        </w:rPr>
        <w:t>f c</w:t>
      </w:r>
      <w:r w:rsidR="00B85AA7" w:rsidRPr="0099433C">
        <w:rPr>
          <w:rFonts w:ascii="Times New Roman" w:hAnsi="Times New Roman" w:cs="Times New Roman"/>
          <w:sz w:val="24"/>
          <w:szCs w:val="24"/>
        </w:rPr>
        <w:t>urrent events, actual results may differ from these estimates.</w:t>
      </w:r>
    </w:p>
    <w:p w14:paraId="573B472C" w14:textId="5442E8B2" w:rsidR="009004A9" w:rsidRPr="0099433C" w:rsidRDefault="009004A9" w:rsidP="009B3834">
      <w:pPr>
        <w:pStyle w:val="ListParagraph"/>
        <w:tabs>
          <w:tab w:val="left" w:pos="810"/>
        </w:tabs>
        <w:spacing w:after="200"/>
        <w:ind w:left="1238"/>
        <w:contextualSpacing w:val="0"/>
        <w:jc w:val="thaiDistribute"/>
        <w:rPr>
          <w:rFonts w:ascii="Times New Roman" w:hAnsi="Times New Roman" w:cs="Times New Roman"/>
          <w:sz w:val="24"/>
          <w:szCs w:val="24"/>
        </w:rPr>
      </w:pPr>
      <w:r w:rsidRPr="0099433C">
        <w:rPr>
          <w:rFonts w:ascii="Times New Roman" w:hAnsi="Times New Roman" w:cs="Times New Roman"/>
          <w:sz w:val="24"/>
          <w:szCs w:val="24"/>
        </w:rPr>
        <w:t>Significant judgment</w:t>
      </w:r>
      <w:r w:rsidR="00641B32" w:rsidRPr="0099433C">
        <w:rPr>
          <w:rFonts w:ascii="Times New Roman" w:hAnsi="Times New Roman" w:cs="Times New Roman"/>
          <w:sz w:val="24"/>
          <w:szCs w:val="24"/>
        </w:rPr>
        <w:t>s</w:t>
      </w:r>
      <w:r w:rsidRPr="0099433C">
        <w:rPr>
          <w:rFonts w:ascii="Times New Roman" w:hAnsi="Times New Roman" w:cs="Times New Roman"/>
          <w:sz w:val="24"/>
          <w:szCs w:val="24"/>
        </w:rPr>
        <w:t xml:space="preserve"> and estimate</w:t>
      </w:r>
      <w:r w:rsidR="00641B32" w:rsidRPr="0099433C">
        <w:rPr>
          <w:rFonts w:ascii="Times New Roman" w:hAnsi="Times New Roman" w:cs="Times New Roman"/>
          <w:sz w:val="24"/>
          <w:szCs w:val="24"/>
        </w:rPr>
        <w:t>s</w:t>
      </w:r>
      <w:r w:rsidRPr="0099433C">
        <w:rPr>
          <w:rFonts w:ascii="Times New Roman" w:hAnsi="Times New Roman" w:cs="Times New Roman"/>
          <w:sz w:val="24"/>
          <w:szCs w:val="24"/>
        </w:rPr>
        <w:t xml:space="preserve"> are as </w:t>
      </w:r>
      <w:r w:rsidR="001651D0" w:rsidRPr="0099433C">
        <w:rPr>
          <w:rFonts w:ascii="Times New Roman" w:hAnsi="Times New Roman" w:cs="Times New Roman"/>
          <w:sz w:val="24"/>
          <w:szCs w:val="24"/>
        </w:rPr>
        <w:t>follows:</w:t>
      </w:r>
    </w:p>
    <w:p w14:paraId="0A15C7AC" w14:textId="667E3C58" w:rsidR="003B6B86" w:rsidRPr="0099433C" w:rsidRDefault="003B6B86" w:rsidP="009B3834">
      <w:pPr>
        <w:pStyle w:val="ListParagraph"/>
        <w:tabs>
          <w:tab w:val="left" w:pos="810"/>
        </w:tabs>
        <w:spacing w:after="200"/>
        <w:ind w:left="1238"/>
        <w:contextualSpacing w:val="0"/>
        <w:jc w:val="thaiDistribute"/>
        <w:rPr>
          <w:rFonts w:ascii="Times New Roman" w:hAnsi="Times New Roman" w:cs="Times New Roman"/>
          <w:sz w:val="24"/>
          <w:szCs w:val="24"/>
        </w:rPr>
      </w:pPr>
      <w:r w:rsidRPr="0099433C">
        <w:rPr>
          <w:rFonts w:ascii="Times New Roman" w:hAnsi="Times New Roman" w:cs="Times New Roman"/>
          <w:sz w:val="24"/>
          <w:szCs w:val="24"/>
        </w:rPr>
        <w:t>Recognition of allowance for expected credit losses</w:t>
      </w:r>
    </w:p>
    <w:p w14:paraId="01E8C864" w14:textId="77777777" w:rsidR="00A92FB2" w:rsidRPr="0099433C" w:rsidRDefault="00A92FB2" w:rsidP="00A92FB2">
      <w:pPr>
        <w:pStyle w:val="ListParagraph"/>
        <w:tabs>
          <w:tab w:val="left" w:pos="810"/>
        </w:tabs>
        <w:spacing w:after="240"/>
        <w:ind w:left="1238"/>
        <w:contextualSpacing w:val="0"/>
        <w:jc w:val="thaiDistribute"/>
        <w:rPr>
          <w:rFonts w:ascii="Times New Roman" w:hAnsi="Times New Roman" w:cs="Times New Roman"/>
          <w:sz w:val="24"/>
          <w:szCs w:val="24"/>
        </w:rPr>
      </w:pPr>
      <w:r w:rsidRPr="0099433C">
        <w:rPr>
          <w:rFonts w:ascii="Times New Roman" w:hAnsi="Times New Roman" w:cs="Times New Roman"/>
          <w:sz w:val="24"/>
          <w:szCs w:val="24"/>
        </w:rPr>
        <w:t xml:space="preserve">Loss given default is an estimate of the loss arising </w:t>
      </w:r>
      <w:proofErr w:type="gramStart"/>
      <w:r w:rsidRPr="0099433C">
        <w:rPr>
          <w:rFonts w:ascii="Times New Roman" w:hAnsi="Times New Roman" w:cs="Times New Roman"/>
          <w:sz w:val="24"/>
          <w:szCs w:val="24"/>
        </w:rPr>
        <w:t>on</w:t>
      </w:r>
      <w:proofErr w:type="gramEnd"/>
      <w:r w:rsidRPr="0099433C">
        <w:rPr>
          <w:rFonts w:ascii="Times New Roman" w:hAnsi="Times New Roman" w:cs="Times New Roman"/>
          <w:sz w:val="24"/>
          <w:szCs w:val="24"/>
        </w:rPr>
        <w:t xml:space="preserve"> default. It is based on the difference between the contractual cash flows due and those that the lender would expect to receive, </w:t>
      </w:r>
      <w:proofErr w:type="gramStart"/>
      <w:r w:rsidRPr="0099433C">
        <w:rPr>
          <w:rFonts w:ascii="Times New Roman" w:hAnsi="Times New Roman" w:cs="Times New Roman"/>
          <w:sz w:val="24"/>
          <w:szCs w:val="24"/>
        </w:rPr>
        <w:t>taking into account</w:t>
      </w:r>
      <w:proofErr w:type="gramEnd"/>
      <w:r w:rsidRPr="0099433C">
        <w:rPr>
          <w:rFonts w:ascii="Times New Roman" w:hAnsi="Times New Roman" w:cs="Times New Roman"/>
          <w:sz w:val="24"/>
          <w:szCs w:val="24"/>
        </w:rPr>
        <w:t xml:space="preserve"> cash flows from collateral and integral credit enhancements.</w:t>
      </w:r>
    </w:p>
    <w:p w14:paraId="135E2A87" w14:textId="77777777" w:rsidR="0099433C" w:rsidRPr="0099433C" w:rsidRDefault="0099433C">
      <w:pPr>
        <w:rPr>
          <w:rFonts w:ascii="Times New Roman" w:hAnsi="Times New Roman" w:cs="Times New Roman"/>
          <w:sz w:val="24"/>
          <w:szCs w:val="24"/>
        </w:rPr>
      </w:pPr>
      <w:r w:rsidRPr="0099433C">
        <w:rPr>
          <w:rFonts w:ascii="Times New Roman" w:hAnsi="Times New Roman" w:cs="Times New Roman"/>
          <w:sz w:val="24"/>
          <w:szCs w:val="24"/>
        </w:rPr>
        <w:br w:type="page"/>
      </w:r>
    </w:p>
    <w:p w14:paraId="5A5C64EA" w14:textId="5E8E479D" w:rsidR="00A92FB2" w:rsidRPr="0099433C" w:rsidRDefault="00A92FB2" w:rsidP="00A92FB2">
      <w:pPr>
        <w:pStyle w:val="ListParagraph"/>
        <w:tabs>
          <w:tab w:val="left" w:pos="810"/>
        </w:tabs>
        <w:spacing w:after="240"/>
        <w:ind w:left="1238"/>
        <w:contextualSpacing w:val="0"/>
        <w:jc w:val="thaiDistribute"/>
        <w:rPr>
          <w:rFonts w:ascii="Times New Roman" w:hAnsi="Times New Roman" w:cs="Times New Roman"/>
          <w:sz w:val="24"/>
          <w:szCs w:val="24"/>
        </w:rPr>
      </w:pPr>
      <w:r w:rsidRPr="0099433C">
        <w:rPr>
          <w:rFonts w:ascii="Times New Roman" w:hAnsi="Times New Roman" w:cs="Times New Roman"/>
          <w:sz w:val="24"/>
          <w:szCs w:val="24"/>
        </w:rPr>
        <w:lastRenderedPageBreak/>
        <w:t>Probability of default constitutes a key input in measuring ECL. Probability of defaults is an estimate of the likelihood of default over a given time horizon, the calculation of which includes historical data, assumptions and expectations of future conditions.</w:t>
      </w:r>
    </w:p>
    <w:p w14:paraId="259854E1" w14:textId="54ABA8AA" w:rsidR="00A92FB2" w:rsidRPr="0099433C" w:rsidRDefault="00A92FB2" w:rsidP="00A92FB2">
      <w:pPr>
        <w:pStyle w:val="ListParagraph"/>
        <w:tabs>
          <w:tab w:val="left" w:pos="810"/>
        </w:tabs>
        <w:spacing w:after="240"/>
        <w:ind w:left="1238"/>
        <w:contextualSpacing w:val="0"/>
        <w:jc w:val="thaiDistribute"/>
        <w:rPr>
          <w:rFonts w:ascii="Times New Roman" w:hAnsi="Times New Roman" w:cs="Times New Roman"/>
          <w:sz w:val="24"/>
          <w:szCs w:val="24"/>
        </w:rPr>
      </w:pPr>
      <w:r w:rsidRPr="0099433C">
        <w:rPr>
          <w:rFonts w:ascii="Times New Roman" w:hAnsi="Times New Roman" w:cs="Times New Roman"/>
          <w:sz w:val="24"/>
          <w:szCs w:val="24"/>
        </w:rPr>
        <w:t xml:space="preserve">The Group applies the General approach under Thai Financial Reporting Standard No. </w:t>
      </w:r>
      <w:r w:rsidR="009D0559" w:rsidRPr="009D0559">
        <w:rPr>
          <w:rFonts w:ascii="Times New Roman" w:hAnsi="Times New Roman" w:cs="Angsana New"/>
          <w:sz w:val="24"/>
          <w:szCs w:val="24"/>
        </w:rPr>
        <w:t>9</w:t>
      </w:r>
      <w:r w:rsidRPr="0099433C">
        <w:rPr>
          <w:rFonts w:ascii="Times New Roman" w:hAnsi="Times New Roman" w:cs="Times New Roman"/>
          <w:sz w:val="24"/>
          <w:szCs w:val="24"/>
        </w:rPr>
        <w:t xml:space="preserve"> in measuring expected credit losses (“ECL”) for trade receivables and </w:t>
      </w:r>
      <w:r w:rsidR="00A21390" w:rsidRPr="0099433C">
        <w:rPr>
          <w:rFonts w:ascii="Times New Roman" w:hAnsi="Times New Roman" w:cstheme="minorBidi"/>
          <w:sz w:val="24"/>
          <w:szCs w:val="24"/>
          <w:cs/>
        </w:rPr>
        <w:br/>
      </w:r>
      <w:r w:rsidRPr="0099433C">
        <w:rPr>
          <w:rFonts w:ascii="Times New Roman" w:hAnsi="Times New Roman" w:cs="Times New Roman"/>
          <w:sz w:val="24"/>
          <w:szCs w:val="24"/>
        </w:rPr>
        <w:t xml:space="preserve">long-term loans to other parties. Under this approach, the Group </w:t>
      </w:r>
      <w:proofErr w:type="spellStart"/>
      <w:r w:rsidRPr="0099433C">
        <w:rPr>
          <w:rFonts w:ascii="Times New Roman" w:hAnsi="Times New Roman" w:cs="Times New Roman"/>
          <w:sz w:val="24"/>
          <w:szCs w:val="24"/>
        </w:rPr>
        <w:t>recognises</w:t>
      </w:r>
      <w:proofErr w:type="spellEnd"/>
      <w:r w:rsidRPr="0099433C">
        <w:rPr>
          <w:rFonts w:ascii="Times New Roman" w:hAnsi="Times New Roman" w:cs="Times New Roman"/>
          <w:sz w:val="24"/>
          <w:szCs w:val="24"/>
        </w:rPr>
        <w:t xml:space="preserve"> either </w:t>
      </w:r>
      <w:r w:rsidR="009D0559" w:rsidRPr="009D0559">
        <w:rPr>
          <w:rFonts w:ascii="Times New Roman" w:hAnsi="Times New Roman" w:cs="Angsana New"/>
          <w:sz w:val="24"/>
          <w:szCs w:val="24"/>
        </w:rPr>
        <w:t>12</w:t>
      </w:r>
      <w:r w:rsidRPr="0099433C">
        <w:rPr>
          <w:rFonts w:ascii="Times New Roman" w:hAnsi="Times New Roman" w:cs="Times New Roman"/>
          <w:sz w:val="24"/>
          <w:szCs w:val="24"/>
          <w:cs/>
        </w:rPr>
        <w:t>-</w:t>
      </w:r>
      <w:r w:rsidRPr="0099433C">
        <w:rPr>
          <w:rFonts w:ascii="Times New Roman" w:hAnsi="Times New Roman" w:cs="Times New Roman"/>
          <w:sz w:val="24"/>
          <w:szCs w:val="24"/>
        </w:rPr>
        <w:t>month expected credit losses or lifetime expected credit losses, depending on whether there has been a significant increase in credit risk since initial recognition.</w:t>
      </w:r>
    </w:p>
    <w:p w14:paraId="5FFD0D7C" w14:textId="77777777" w:rsidR="00A92FB2" w:rsidRPr="0099433C" w:rsidRDefault="00A92FB2" w:rsidP="00A92FB2">
      <w:pPr>
        <w:pStyle w:val="ListParagraph"/>
        <w:tabs>
          <w:tab w:val="left" w:pos="810"/>
        </w:tabs>
        <w:spacing w:after="240"/>
        <w:ind w:left="1238"/>
        <w:contextualSpacing w:val="0"/>
        <w:jc w:val="thaiDistribute"/>
        <w:rPr>
          <w:rFonts w:ascii="Times New Roman" w:hAnsi="Times New Roman" w:cs="Times New Roman"/>
          <w:sz w:val="24"/>
          <w:szCs w:val="24"/>
        </w:rPr>
      </w:pPr>
      <w:r w:rsidRPr="0099433C">
        <w:rPr>
          <w:rFonts w:ascii="Times New Roman" w:hAnsi="Times New Roman" w:cs="Times New Roman"/>
          <w:sz w:val="24"/>
          <w:szCs w:val="24"/>
        </w:rPr>
        <w:t>The Group assesses the credit risk of trade receivables and long-term loans to other parties at each reporting date by considering historical information, current conditions and reasonable and supportable forward-looking information.</w:t>
      </w:r>
    </w:p>
    <w:p w14:paraId="09FB2E69" w14:textId="77777777" w:rsidR="00A92FB2" w:rsidRPr="0099433C" w:rsidRDefault="00A92FB2" w:rsidP="00A92FB2">
      <w:pPr>
        <w:pStyle w:val="ListParagraph"/>
        <w:tabs>
          <w:tab w:val="left" w:pos="810"/>
        </w:tabs>
        <w:spacing w:after="240"/>
        <w:ind w:left="1238"/>
        <w:contextualSpacing w:val="0"/>
        <w:jc w:val="thaiDistribute"/>
        <w:rPr>
          <w:rFonts w:ascii="Times New Roman" w:hAnsi="Times New Roman" w:cs="Times New Roman"/>
          <w:sz w:val="24"/>
          <w:szCs w:val="24"/>
        </w:rPr>
      </w:pPr>
      <w:r w:rsidRPr="0099433C">
        <w:rPr>
          <w:rFonts w:ascii="Times New Roman" w:hAnsi="Times New Roman" w:cs="Times New Roman"/>
          <w:sz w:val="24"/>
          <w:szCs w:val="24"/>
        </w:rPr>
        <w:t xml:space="preserve">Expected credit losses </w:t>
      </w:r>
      <w:proofErr w:type="spellStart"/>
      <w:r w:rsidRPr="0099433C">
        <w:rPr>
          <w:rFonts w:ascii="Times New Roman" w:hAnsi="Times New Roman" w:cs="Times New Roman"/>
          <w:sz w:val="24"/>
          <w:szCs w:val="24"/>
        </w:rPr>
        <w:t>recognised</w:t>
      </w:r>
      <w:proofErr w:type="spellEnd"/>
      <w:r w:rsidRPr="0099433C">
        <w:rPr>
          <w:rFonts w:ascii="Times New Roman" w:hAnsi="Times New Roman" w:cs="Times New Roman"/>
          <w:sz w:val="24"/>
          <w:szCs w:val="24"/>
        </w:rPr>
        <w:t xml:space="preserve"> represent probability-weighted estimates of amounts expected to be collectible, calculated from the cash flows that the Group expects to receive, discounted using the original effective interest rate of the contract and the interest rate under the loan agreement.</w:t>
      </w:r>
    </w:p>
    <w:p w14:paraId="043015E4" w14:textId="77777777" w:rsidR="00A92FB2" w:rsidRPr="0099433C" w:rsidRDefault="00A92FB2" w:rsidP="00A92FB2">
      <w:pPr>
        <w:pStyle w:val="ListParagraph"/>
        <w:tabs>
          <w:tab w:val="left" w:pos="810"/>
        </w:tabs>
        <w:spacing w:after="240"/>
        <w:ind w:left="1238"/>
        <w:contextualSpacing w:val="0"/>
        <w:jc w:val="thaiDistribute"/>
        <w:rPr>
          <w:rFonts w:ascii="Times New Roman" w:hAnsi="Times New Roman" w:cs="Times New Roman"/>
          <w:sz w:val="24"/>
          <w:szCs w:val="24"/>
        </w:rPr>
      </w:pPr>
      <w:r w:rsidRPr="0099433C">
        <w:rPr>
          <w:rFonts w:ascii="Times New Roman" w:hAnsi="Times New Roman" w:cs="Times New Roman"/>
          <w:sz w:val="24"/>
          <w:szCs w:val="24"/>
        </w:rPr>
        <w:t>In measuring expected credit losses, the Group reflects the following factors:</w:t>
      </w:r>
    </w:p>
    <w:p w14:paraId="43C47198" w14:textId="77777777" w:rsidR="00A92FB2" w:rsidRPr="0099433C" w:rsidRDefault="00A92FB2" w:rsidP="00A92FB2">
      <w:pPr>
        <w:pStyle w:val="ListParagraph"/>
        <w:tabs>
          <w:tab w:val="left" w:pos="810"/>
        </w:tabs>
        <w:spacing w:after="200"/>
        <w:ind w:left="1238"/>
        <w:jc w:val="thaiDistribute"/>
        <w:rPr>
          <w:rFonts w:ascii="Times New Roman" w:hAnsi="Times New Roman" w:cs="Times New Roman"/>
          <w:sz w:val="24"/>
          <w:szCs w:val="24"/>
        </w:rPr>
      </w:pPr>
      <w:r w:rsidRPr="0099433C">
        <w:rPr>
          <w:rFonts w:ascii="Times New Roman" w:hAnsi="Times New Roman" w:cs="Times New Roman"/>
          <w:sz w:val="24"/>
          <w:szCs w:val="24"/>
          <w:cs/>
        </w:rPr>
        <w:t>•</w:t>
      </w:r>
      <w:r w:rsidRPr="0099433C">
        <w:rPr>
          <w:rFonts w:ascii="Times New Roman" w:hAnsi="Times New Roman" w:cs="Times New Roman"/>
          <w:sz w:val="24"/>
          <w:szCs w:val="24"/>
          <w:cs/>
        </w:rPr>
        <w:tab/>
      </w:r>
      <w:r w:rsidRPr="0099433C">
        <w:rPr>
          <w:rFonts w:ascii="Times New Roman" w:hAnsi="Times New Roman" w:cs="Times New Roman"/>
          <w:sz w:val="24"/>
          <w:szCs w:val="24"/>
        </w:rPr>
        <w:t>probability-weighted amounts expected to be collectible;</w:t>
      </w:r>
    </w:p>
    <w:p w14:paraId="62469CAC" w14:textId="77777777" w:rsidR="00A92FB2" w:rsidRPr="0099433C" w:rsidRDefault="00A92FB2" w:rsidP="00A92FB2">
      <w:pPr>
        <w:pStyle w:val="ListParagraph"/>
        <w:tabs>
          <w:tab w:val="left" w:pos="810"/>
        </w:tabs>
        <w:spacing w:after="200"/>
        <w:ind w:left="1238"/>
        <w:jc w:val="thaiDistribute"/>
        <w:rPr>
          <w:rFonts w:ascii="Times New Roman" w:hAnsi="Times New Roman" w:cs="Times New Roman"/>
          <w:sz w:val="24"/>
          <w:szCs w:val="24"/>
        </w:rPr>
      </w:pPr>
      <w:r w:rsidRPr="0099433C">
        <w:rPr>
          <w:rFonts w:ascii="Times New Roman" w:hAnsi="Times New Roman" w:cs="Times New Roman"/>
          <w:sz w:val="24"/>
          <w:szCs w:val="24"/>
          <w:cs/>
        </w:rPr>
        <w:t>•</w:t>
      </w:r>
      <w:r w:rsidRPr="0099433C">
        <w:rPr>
          <w:rFonts w:ascii="Times New Roman" w:hAnsi="Times New Roman" w:cs="Times New Roman"/>
          <w:sz w:val="24"/>
          <w:szCs w:val="24"/>
          <w:cs/>
        </w:rPr>
        <w:tab/>
      </w:r>
      <w:r w:rsidRPr="0099433C">
        <w:rPr>
          <w:rFonts w:ascii="Times New Roman" w:hAnsi="Times New Roman" w:cs="Times New Roman"/>
          <w:sz w:val="24"/>
          <w:szCs w:val="24"/>
        </w:rPr>
        <w:t>the time value of money; and</w:t>
      </w:r>
    </w:p>
    <w:p w14:paraId="49F56520" w14:textId="6EE27AA7" w:rsidR="00A92FB2" w:rsidRPr="0099433C" w:rsidRDefault="00A92FB2" w:rsidP="00A92FB2">
      <w:pPr>
        <w:pStyle w:val="ListParagraph"/>
        <w:tabs>
          <w:tab w:val="left" w:pos="810"/>
        </w:tabs>
        <w:spacing w:after="240"/>
        <w:ind w:left="1238"/>
        <w:contextualSpacing w:val="0"/>
        <w:jc w:val="thaiDistribute"/>
        <w:rPr>
          <w:rFonts w:ascii="Times New Roman" w:hAnsi="Times New Roman" w:cs="Times New Roman"/>
          <w:sz w:val="24"/>
          <w:szCs w:val="24"/>
        </w:rPr>
      </w:pPr>
      <w:r w:rsidRPr="0099433C">
        <w:rPr>
          <w:rFonts w:ascii="Times New Roman" w:hAnsi="Times New Roman" w:cs="Times New Roman"/>
          <w:sz w:val="24"/>
          <w:szCs w:val="24"/>
          <w:cs/>
        </w:rPr>
        <w:t>•</w:t>
      </w:r>
      <w:r w:rsidRPr="0099433C">
        <w:rPr>
          <w:rFonts w:ascii="Times New Roman" w:hAnsi="Times New Roman" w:cs="Times New Roman"/>
          <w:sz w:val="24"/>
          <w:szCs w:val="24"/>
          <w:cs/>
        </w:rPr>
        <w:tab/>
      </w:r>
      <w:r w:rsidR="006E3FF5" w:rsidRPr="0099433C">
        <w:rPr>
          <w:rFonts w:ascii="Times New Roman" w:hAnsi="Times New Roman" w:cs="Times New Roman"/>
          <w:sz w:val="24"/>
          <w:szCs w:val="24"/>
        </w:rPr>
        <w:t xml:space="preserve">supportable </w:t>
      </w:r>
      <w:r w:rsidRPr="0099433C">
        <w:rPr>
          <w:rFonts w:ascii="Times New Roman" w:hAnsi="Times New Roman" w:cs="Times New Roman"/>
          <w:sz w:val="24"/>
          <w:szCs w:val="24"/>
        </w:rPr>
        <w:t xml:space="preserve">and </w:t>
      </w:r>
      <w:r w:rsidR="006E3FF5" w:rsidRPr="0099433C">
        <w:rPr>
          <w:rFonts w:ascii="Times New Roman" w:hAnsi="Times New Roman" w:cs="Times New Roman"/>
          <w:sz w:val="24"/>
          <w:szCs w:val="24"/>
        </w:rPr>
        <w:t xml:space="preserve">reasonable </w:t>
      </w:r>
      <w:r w:rsidRPr="0099433C">
        <w:rPr>
          <w:rFonts w:ascii="Times New Roman" w:hAnsi="Times New Roman" w:cs="Times New Roman"/>
          <w:sz w:val="24"/>
          <w:szCs w:val="24"/>
        </w:rPr>
        <w:t>information available at the reporting date regarding past experience, current conditions and forecasts of future circumstances.</w:t>
      </w:r>
    </w:p>
    <w:p w14:paraId="047698FD" w14:textId="66355304" w:rsidR="00A92FB2" w:rsidRPr="0099433C" w:rsidRDefault="00A92FB2" w:rsidP="00133716">
      <w:pPr>
        <w:pStyle w:val="ListParagraph"/>
        <w:tabs>
          <w:tab w:val="left" w:pos="810"/>
        </w:tabs>
        <w:spacing w:after="480"/>
        <w:ind w:left="1238"/>
        <w:contextualSpacing w:val="0"/>
        <w:jc w:val="thaiDistribute"/>
        <w:rPr>
          <w:rFonts w:ascii="Times New Roman" w:hAnsi="Times New Roman" w:cs="Times New Roman"/>
          <w:sz w:val="24"/>
          <w:szCs w:val="24"/>
        </w:rPr>
      </w:pPr>
      <w:r w:rsidRPr="0099433C">
        <w:rPr>
          <w:rFonts w:ascii="Times New Roman" w:hAnsi="Times New Roman" w:cs="Times New Roman"/>
          <w:sz w:val="24"/>
          <w:szCs w:val="24"/>
        </w:rPr>
        <w:t xml:space="preserve">Expected credit losses and reversals of expected credit losses are </w:t>
      </w:r>
      <w:proofErr w:type="spellStart"/>
      <w:r w:rsidRPr="0099433C">
        <w:rPr>
          <w:rFonts w:ascii="Times New Roman" w:hAnsi="Times New Roman" w:cs="Times New Roman"/>
          <w:sz w:val="24"/>
          <w:szCs w:val="24"/>
        </w:rPr>
        <w:t>recognised</w:t>
      </w:r>
      <w:proofErr w:type="spellEnd"/>
      <w:r w:rsidRPr="0099433C">
        <w:rPr>
          <w:rFonts w:ascii="Times New Roman" w:hAnsi="Times New Roman" w:cs="Times New Roman"/>
          <w:sz w:val="24"/>
          <w:szCs w:val="24"/>
        </w:rPr>
        <w:t xml:space="preserve"> in profit or loss and presented as administrative expenses.</w:t>
      </w:r>
    </w:p>
    <w:p w14:paraId="4B1B8BFE" w14:textId="280A5EE2" w:rsidR="00024C58" w:rsidRPr="0099433C" w:rsidRDefault="003F7723" w:rsidP="00404BEC">
      <w:pPr>
        <w:pStyle w:val="ListParagraph"/>
        <w:numPr>
          <w:ilvl w:val="0"/>
          <w:numId w:val="1"/>
        </w:numPr>
        <w:spacing w:before="240" w:after="240"/>
        <w:ind w:left="547" w:hanging="547"/>
        <w:contextualSpacing w:val="0"/>
        <w:jc w:val="thaiDistribute"/>
        <w:rPr>
          <w:rFonts w:ascii="Times New Roman" w:hAnsi="Times New Roman" w:cs="Times New Roman"/>
          <w:b/>
          <w:bCs/>
          <w:sz w:val="20"/>
          <w:szCs w:val="20"/>
        </w:rPr>
      </w:pPr>
      <w:proofErr w:type="gramStart"/>
      <w:r w:rsidRPr="0099433C">
        <w:rPr>
          <w:rFonts w:ascii="Times New Roman" w:hAnsi="Times New Roman" w:cs="Times New Roman"/>
          <w:b/>
          <w:bCs/>
          <w:sz w:val="20"/>
          <w:szCs w:val="20"/>
        </w:rPr>
        <w:t>MATERIAL</w:t>
      </w:r>
      <w:r w:rsidR="004C799A" w:rsidRPr="0099433C">
        <w:rPr>
          <w:rFonts w:ascii="Times New Roman" w:hAnsi="Times New Roman" w:cs="Times New Roman"/>
          <w:b/>
          <w:bCs/>
          <w:sz w:val="20"/>
          <w:szCs w:val="20"/>
        </w:rPr>
        <w:t xml:space="preserve">  </w:t>
      </w:r>
      <w:r w:rsidRPr="0099433C">
        <w:rPr>
          <w:rFonts w:ascii="Times New Roman" w:hAnsi="Times New Roman" w:cs="Times New Roman"/>
          <w:b/>
          <w:bCs/>
          <w:sz w:val="20"/>
          <w:szCs w:val="20"/>
        </w:rPr>
        <w:t>ACCOUNTING</w:t>
      </w:r>
      <w:proofErr w:type="gramEnd"/>
      <w:r w:rsidR="00B4149E" w:rsidRPr="0099433C">
        <w:rPr>
          <w:rFonts w:ascii="Times New Roman" w:hAnsi="Times New Roman" w:cs="Times New Roman"/>
          <w:b/>
          <w:bCs/>
          <w:sz w:val="20"/>
          <w:szCs w:val="20"/>
        </w:rPr>
        <w:t xml:space="preserve">  </w:t>
      </w:r>
      <w:proofErr w:type="gramStart"/>
      <w:r w:rsidRPr="0099433C">
        <w:rPr>
          <w:rFonts w:ascii="Times New Roman" w:hAnsi="Times New Roman" w:cs="Times New Roman"/>
          <w:b/>
          <w:bCs/>
          <w:sz w:val="20"/>
          <w:szCs w:val="20"/>
        </w:rPr>
        <w:t>POLIC</w:t>
      </w:r>
      <w:r w:rsidR="0036093C" w:rsidRPr="0099433C">
        <w:rPr>
          <w:rFonts w:ascii="Times New Roman" w:hAnsi="Times New Roman" w:cs="Times New Roman"/>
          <w:b/>
          <w:bCs/>
          <w:sz w:val="20"/>
          <w:szCs w:val="20"/>
        </w:rPr>
        <w:t>IES  INFORMATION</w:t>
      </w:r>
      <w:proofErr w:type="gramEnd"/>
    </w:p>
    <w:p w14:paraId="197F0849" w14:textId="4C738F94" w:rsidR="008F22DF" w:rsidRPr="0099433C" w:rsidRDefault="005D07D1" w:rsidP="00133716">
      <w:pPr>
        <w:pStyle w:val="ListParagraph"/>
        <w:spacing w:after="480"/>
        <w:ind w:left="547"/>
        <w:contextualSpacing w:val="0"/>
        <w:jc w:val="thaiDistribute"/>
        <w:rPr>
          <w:rFonts w:ascii="Times New Roman" w:hAnsi="Times New Roman" w:cs="Angsana New"/>
          <w:spacing w:val="-4"/>
          <w:sz w:val="24"/>
          <w:szCs w:val="30"/>
        </w:rPr>
      </w:pPr>
      <w:r w:rsidRPr="0099433C">
        <w:rPr>
          <w:rFonts w:ascii="Times New Roman" w:hAnsi="Times New Roman" w:cs="Times New Roman"/>
          <w:sz w:val="24"/>
          <w:szCs w:val="24"/>
        </w:rPr>
        <w:t xml:space="preserve">The interim financial statements have been prepared based on the basis, accounting policies and method of computation consistent with those used in the financial statements for the year ended December </w:t>
      </w:r>
      <w:r w:rsidR="009D0559" w:rsidRPr="009D0559">
        <w:rPr>
          <w:rFonts w:ascii="Times New Roman" w:hAnsi="Times New Roman" w:cs="Angsana New"/>
          <w:sz w:val="24"/>
          <w:szCs w:val="24"/>
        </w:rPr>
        <w:t>31</w:t>
      </w:r>
      <w:r w:rsidRPr="0099433C">
        <w:rPr>
          <w:rFonts w:ascii="Times New Roman" w:hAnsi="Times New Roman" w:cs="Times New Roman"/>
          <w:sz w:val="24"/>
          <w:szCs w:val="24"/>
        </w:rPr>
        <w:t xml:space="preserve">, </w:t>
      </w:r>
      <w:r w:rsidR="009D0559" w:rsidRPr="009D0559">
        <w:rPr>
          <w:rFonts w:ascii="Times New Roman" w:hAnsi="Times New Roman" w:cs="Angsana New"/>
          <w:sz w:val="24"/>
          <w:szCs w:val="24"/>
        </w:rPr>
        <w:t>2025</w:t>
      </w:r>
      <w:r w:rsidR="00937AAB" w:rsidRPr="0099433C">
        <w:rPr>
          <w:rFonts w:ascii="Times New Roman" w:hAnsi="Times New Roman" w:cs="Angsana New"/>
          <w:sz w:val="24"/>
          <w:szCs w:val="30"/>
        </w:rPr>
        <w:t>.</w:t>
      </w:r>
    </w:p>
    <w:p w14:paraId="0E84F5C7" w14:textId="47F1DA6D" w:rsidR="008F74FC" w:rsidRPr="0099433C" w:rsidRDefault="00061929" w:rsidP="00FD0657">
      <w:pPr>
        <w:pStyle w:val="ListParagraph"/>
        <w:numPr>
          <w:ilvl w:val="0"/>
          <w:numId w:val="1"/>
        </w:numPr>
        <w:spacing w:before="360" w:after="240"/>
        <w:ind w:left="547" w:hanging="547"/>
        <w:contextualSpacing w:val="0"/>
        <w:jc w:val="thaiDistribute"/>
        <w:rPr>
          <w:rFonts w:ascii="Times New Roman" w:hAnsi="Times New Roman" w:cs="Times New Roman"/>
          <w:b/>
          <w:bCs/>
          <w:sz w:val="20"/>
          <w:szCs w:val="20"/>
        </w:rPr>
      </w:pPr>
      <w:proofErr w:type="gramStart"/>
      <w:r w:rsidRPr="0099433C">
        <w:rPr>
          <w:rFonts w:ascii="Times New Roman" w:hAnsi="Times New Roman" w:cs="Times New Roman"/>
          <w:b/>
          <w:bCs/>
          <w:sz w:val="20"/>
          <w:szCs w:val="20"/>
        </w:rPr>
        <w:t>REL</w:t>
      </w:r>
      <w:r w:rsidR="00A35A19" w:rsidRPr="0099433C">
        <w:rPr>
          <w:rFonts w:ascii="Times New Roman" w:hAnsi="Times New Roman" w:cs="Times New Roman"/>
          <w:b/>
          <w:bCs/>
          <w:sz w:val="20"/>
          <w:szCs w:val="20"/>
        </w:rPr>
        <w:t>A</w:t>
      </w:r>
      <w:r w:rsidRPr="0099433C">
        <w:rPr>
          <w:rFonts w:ascii="Times New Roman" w:hAnsi="Times New Roman" w:cs="Times New Roman"/>
          <w:b/>
          <w:bCs/>
          <w:sz w:val="20"/>
          <w:szCs w:val="20"/>
        </w:rPr>
        <w:t>TED</w:t>
      </w:r>
      <w:r w:rsidR="00E15F7D" w:rsidRPr="0099433C">
        <w:rPr>
          <w:rFonts w:ascii="Times New Roman" w:hAnsi="Times New Roman" w:cs="Times New Roman" w:hint="cs"/>
          <w:b/>
          <w:bCs/>
          <w:sz w:val="20"/>
          <w:szCs w:val="20"/>
          <w:cs/>
        </w:rPr>
        <w:t xml:space="preserve"> </w:t>
      </w:r>
      <w:r w:rsidR="009F1F45" w:rsidRPr="0099433C">
        <w:rPr>
          <w:rFonts w:ascii="Times New Roman" w:hAnsi="Times New Roman" w:cs="Times New Roman"/>
          <w:b/>
          <w:bCs/>
          <w:sz w:val="20"/>
          <w:szCs w:val="20"/>
        </w:rPr>
        <w:t xml:space="preserve"> </w:t>
      </w:r>
      <w:r w:rsidRPr="0099433C">
        <w:rPr>
          <w:rFonts w:ascii="Times New Roman" w:hAnsi="Times New Roman" w:cs="Times New Roman"/>
          <w:b/>
          <w:bCs/>
          <w:sz w:val="20"/>
          <w:szCs w:val="20"/>
        </w:rPr>
        <w:t>PARTY</w:t>
      </w:r>
      <w:proofErr w:type="gramEnd"/>
      <w:r w:rsidR="009F1F45" w:rsidRPr="0099433C">
        <w:rPr>
          <w:rFonts w:ascii="Times New Roman" w:hAnsi="Times New Roman" w:cs="Times New Roman"/>
          <w:b/>
          <w:bCs/>
          <w:sz w:val="20"/>
          <w:szCs w:val="20"/>
        </w:rPr>
        <w:t xml:space="preserve"> </w:t>
      </w:r>
      <w:r w:rsidR="00E15F7D" w:rsidRPr="0099433C">
        <w:rPr>
          <w:rFonts w:ascii="Times New Roman" w:hAnsi="Times New Roman" w:cs="Times New Roman" w:hint="cs"/>
          <w:b/>
          <w:bCs/>
          <w:sz w:val="20"/>
          <w:szCs w:val="20"/>
          <w:cs/>
        </w:rPr>
        <w:t xml:space="preserve"> </w:t>
      </w:r>
      <w:r w:rsidRPr="0099433C">
        <w:rPr>
          <w:rFonts w:ascii="Times New Roman" w:hAnsi="Times New Roman" w:cs="Times New Roman"/>
          <w:b/>
          <w:bCs/>
          <w:sz w:val="20"/>
          <w:szCs w:val="20"/>
        </w:rPr>
        <w:t>TRANSA</w:t>
      </w:r>
      <w:r w:rsidR="004D772E" w:rsidRPr="0099433C">
        <w:rPr>
          <w:rFonts w:ascii="Times New Roman" w:hAnsi="Times New Roman" w:cs="Times New Roman"/>
          <w:b/>
          <w:bCs/>
          <w:sz w:val="20"/>
          <w:szCs w:val="20"/>
        </w:rPr>
        <w:t>C</w:t>
      </w:r>
      <w:r w:rsidRPr="0099433C">
        <w:rPr>
          <w:rFonts w:ascii="Times New Roman" w:hAnsi="Times New Roman" w:cs="Times New Roman"/>
          <w:b/>
          <w:bCs/>
          <w:sz w:val="20"/>
          <w:szCs w:val="20"/>
        </w:rPr>
        <w:t>TIONS</w:t>
      </w:r>
    </w:p>
    <w:p w14:paraId="59A6E613" w14:textId="1F9F5A4C" w:rsidR="0071570A" w:rsidRPr="0099433C" w:rsidRDefault="0060201E" w:rsidP="001A231C">
      <w:pPr>
        <w:spacing w:after="240"/>
        <w:ind w:left="540" w:hanging="1"/>
        <w:jc w:val="thaiDistribute"/>
        <w:rPr>
          <w:rFonts w:ascii="Times New Roman" w:hAnsi="Times New Roman" w:cs="Times New Roman"/>
          <w:spacing w:val="-6"/>
          <w:sz w:val="24"/>
          <w:szCs w:val="24"/>
        </w:rPr>
      </w:pPr>
      <w:r w:rsidRPr="0099433C">
        <w:rPr>
          <w:rFonts w:ascii="Times New Roman" w:hAnsi="Times New Roman" w:cs="Times New Roman"/>
          <w:spacing w:val="-4"/>
          <w:sz w:val="24"/>
          <w:szCs w:val="24"/>
        </w:rPr>
        <w:t xml:space="preserve">The </w:t>
      </w:r>
      <w:r w:rsidR="00741BE6" w:rsidRPr="0099433C">
        <w:rPr>
          <w:rFonts w:ascii="Times New Roman" w:hAnsi="Times New Roman" w:cs="Times New Roman"/>
          <w:spacing w:val="-4"/>
          <w:sz w:val="24"/>
          <w:szCs w:val="24"/>
        </w:rPr>
        <w:t xml:space="preserve">Group </w:t>
      </w:r>
      <w:r w:rsidR="000F5E23" w:rsidRPr="0099433C">
        <w:rPr>
          <w:rFonts w:ascii="Times New Roman" w:hAnsi="Times New Roman" w:cs="Times New Roman"/>
          <w:spacing w:val="-4"/>
          <w:sz w:val="24"/>
          <w:szCs w:val="24"/>
        </w:rPr>
        <w:t xml:space="preserve">has </w:t>
      </w:r>
      <w:r w:rsidRPr="0099433C">
        <w:rPr>
          <w:rFonts w:ascii="Times New Roman" w:hAnsi="Times New Roman" w:cs="Times New Roman"/>
          <w:spacing w:val="-4"/>
          <w:sz w:val="24"/>
          <w:szCs w:val="24"/>
        </w:rPr>
        <w:t xml:space="preserve">transactions with related </w:t>
      </w:r>
      <w:proofErr w:type="gramStart"/>
      <w:r w:rsidR="00D91BE3" w:rsidRPr="0099433C">
        <w:rPr>
          <w:rFonts w:ascii="Times New Roman" w:hAnsi="Times New Roman" w:cs="Times New Roman"/>
          <w:spacing w:val="-4"/>
          <w:sz w:val="24"/>
          <w:szCs w:val="24"/>
        </w:rPr>
        <w:t>person</w:t>
      </w:r>
      <w:proofErr w:type="gramEnd"/>
      <w:r w:rsidR="00D91BE3" w:rsidRPr="0099433C">
        <w:rPr>
          <w:rFonts w:ascii="Times New Roman" w:hAnsi="Times New Roman" w:cs="Times New Roman"/>
          <w:spacing w:val="-4"/>
          <w:sz w:val="24"/>
          <w:szCs w:val="24"/>
        </w:rPr>
        <w:t xml:space="preserve"> or </w:t>
      </w:r>
      <w:r w:rsidR="00354121" w:rsidRPr="0099433C">
        <w:rPr>
          <w:rFonts w:ascii="Times New Roman" w:hAnsi="Times New Roman" w:cs="Times New Roman"/>
          <w:spacing w:val="-4"/>
          <w:sz w:val="24"/>
          <w:szCs w:val="24"/>
        </w:rPr>
        <w:t xml:space="preserve">related </w:t>
      </w:r>
      <w:r w:rsidRPr="0099433C">
        <w:rPr>
          <w:rFonts w:ascii="Times New Roman" w:hAnsi="Times New Roman" w:cs="Times New Roman"/>
          <w:spacing w:val="-4"/>
          <w:sz w:val="24"/>
          <w:szCs w:val="24"/>
        </w:rPr>
        <w:t xml:space="preserve">parties. These </w:t>
      </w:r>
      <w:proofErr w:type="gramStart"/>
      <w:r w:rsidR="00D91BE3" w:rsidRPr="0099433C">
        <w:rPr>
          <w:rFonts w:ascii="Times New Roman" w:hAnsi="Times New Roman" w:cs="Times New Roman"/>
          <w:spacing w:val="-4"/>
          <w:sz w:val="24"/>
          <w:szCs w:val="24"/>
        </w:rPr>
        <w:t>person</w:t>
      </w:r>
      <w:proofErr w:type="gramEnd"/>
      <w:r w:rsidR="00D91BE3" w:rsidRPr="0099433C">
        <w:rPr>
          <w:rFonts w:ascii="Times New Roman" w:hAnsi="Times New Roman" w:cs="Times New Roman"/>
          <w:spacing w:val="-4"/>
          <w:sz w:val="24"/>
          <w:szCs w:val="24"/>
        </w:rPr>
        <w:t xml:space="preserve"> or </w:t>
      </w:r>
      <w:r w:rsidRPr="0099433C">
        <w:rPr>
          <w:rFonts w:ascii="Times New Roman" w:hAnsi="Times New Roman" w:cs="Times New Roman"/>
          <w:spacing w:val="-4"/>
          <w:sz w:val="24"/>
          <w:szCs w:val="24"/>
        </w:rPr>
        <w:t xml:space="preserve">parties </w:t>
      </w:r>
      <w:r w:rsidR="00937AAB" w:rsidRPr="0099433C">
        <w:rPr>
          <w:rFonts w:ascii="Times New Roman" w:hAnsi="Times New Roman" w:cs="Times New Roman"/>
          <w:spacing w:val="-4"/>
          <w:sz w:val="24"/>
          <w:szCs w:val="24"/>
        </w:rPr>
        <w:br/>
      </w:r>
      <w:r w:rsidR="000F5E23" w:rsidRPr="0099433C">
        <w:rPr>
          <w:rFonts w:ascii="Times New Roman" w:hAnsi="Times New Roman" w:cs="Times New Roman"/>
          <w:spacing w:val="-4"/>
          <w:sz w:val="24"/>
          <w:szCs w:val="24"/>
        </w:rPr>
        <w:t xml:space="preserve">are </w:t>
      </w:r>
      <w:r w:rsidRPr="0099433C">
        <w:rPr>
          <w:rFonts w:ascii="Times New Roman" w:hAnsi="Times New Roman" w:cs="Times New Roman"/>
          <w:spacing w:val="-4"/>
          <w:sz w:val="24"/>
          <w:szCs w:val="24"/>
        </w:rPr>
        <w:t>related through common shareholders and/or directorships</w:t>
      </w:r>
      <w:r w:rsidR="00E93A9D" w:rsidRPr="0099433C">
        <w:rPr>
          <w:rFonts w:ascii="Times New Roman" w:hAnsi="Times New Roman" w:cs="Times New Roman"/>
          <w:spacing w:val="-4"/>
          <w:sz w:val="24"/>
          <w:szCs w:val="24"/>
        </w:rPr>
        <w:t xml:space="preserve"> or close </w:t>
      </w:r>
      <w:r w:rsidR="000F5E23" w:rsidRPr="0099433C">
        <w:rPr>
          <w:rFonts w:ascii="Times New Roman" w:hAnsi="Times New Roman" w:cs="Times New Roman"/>
          <w:spacing w:val="-4"/>
          <w:sz w:val="24"/>
          <w:szCs w:val="24"/>
        </w:rPr>
        <w:t xml:space="preserve">family </w:t>
      </w:r>
      <w:r w:rsidR="00E93A9D" w:rsidRPr="0099433C">
        <w:rPr>
          <w:rFonts w:ascii="Times New Roman" w:hAnsi="Times New Roman" w:cs="Times New Roman"/>
          <w:spacing w:val="-4"/>
          <w:sz w:val="24"/>
          <w:szCs w:val="24"/>
        </w:rPr>
        <w:t xml:space="preserve">member </w:t>
      </w:r>
      <w:r w:rsidR="00937AAB" w:rsidRPr="0099433C">
        <w:rPr>
          <w:rFonts w:ascii="Times New Roman" w:hAnsi="Times New Roman" w:cs="Times New Roman"/>
          <w:spacing w:val="-4"/>
          <w:sz w:val="24"/>
          <w:szCs w:val="24"/>
        </w:rPr>
        <w:br/>
      </w:r>
      <w:r w:rsidR="00E93A9D" w:rsidRPr="0099433C">
        <w:rPr>
          <w:rFonts w:ascii="Times New Roman" w:hAnsi="Times New Roman" w:cs="Times New Roman"/>
          <w:spacing w:val="-4"/>
          <w:sz w:val="24"/>
          <w:szCs w:val="24"/>
        </w:rPr>
        <w:t xml:space="preserve">of </w:t>
      </w:r>
      <w:r w:rsidR="000F5E23" w:rsidRPr="0099433C">
        <w:rPr>
          <w:rFonts w:ascii="Times New Roman" w:hAnsi="Times New Roman" w:cs="Times New Roman"/>
          <w:spacing w:val="-4"/>
          <w:sz w:val="24"/>
          <w:szCs w:val="24"/>
        </w:rPr>
        <w:t>a director</w:t>
      </w:r>
      <w:r w:rsidRPr="0099433C">
        <w:rPr>
          <w:rFonts w:ascii="Times New Roman" w:hAnsi="Times New Roman" w:cs="Times New Roman"/>
          <w:spacing w:val="-4"/>
          <w:sz w:val="24"/>
          <w:szCs w:val="24"/>
        </w:rPr>
        <w:t xml:space="preserve">. The significant transactions with related </w:t>
      </w:r>
      <w:proofErr w:type="gramStart"/>
      <w:r w:rsidR="00D91BE3" w:rsidRPr="0099433C">
        <w:rPr>
          <w:rFonts w:ascii="Times New Roman" w:hAnsi="Times New Roman" w:cs="Times New Roman"/>
          <w:spacing w:val="-4"/>
          <w:sz w:val="24"/>
          <w:szCs w:val="24"/>
        </w:rPr>
        <w:t>person</w:t>
      </w:r>
      <w:proofErr w:type="gramEnd"/>
      <w:r w:rsidR="00D91BE3" w:rsidRPr="0099433C">
        <w:rPr>
          <w:rFonts w:ascii="Times New Roman" w:hAnsi="Times New Roman" w:cs="Times New Roman"/>
          <w:spacing w:val="-4"/>
          <w:sz w:val="24"/>
          <w:szCs w:val="24"/>
        </w:rPr>
        <w:t xml:space="preserve"> or </w:t>
      </w:r>
      <w:r w:rsidR="00354121" w:rsidRPr="0099433C">
        <w:rPr>
          <w:rFonts w:ascii="Times New Roman" w:hAnsi="Times New Roman" w:cs="Times New Roman"/>
          <w:spacing w:val="-4"/>
          <w:sz w:val="24"/>
          <w:szCs w:val="24"/>
        </w:rPr>
        <w:t xml:space="preserve">related </w:t>
      </w:r>
      <w:r w:rsidRPr="0099433C">
        <w:rPr>
          <w:rFonts w:ascii="Times New Roman" w:hAnsi="Times New Roman" w:cs="Times New Roman"/>
          <w:spacing w:val="-4"/>
          <w:sz w:val="24"/>
          <w:szCs w:val="24"/>
        </w:rPr>
        <w:t>parties as included in the fina</w:t>
      </w:r>
      <w:r w:rsidR="00A76C5F" w:rsidRPr="0099433C">
        <w:rPr>
          <w:rFonts w:ascii="Times New Roman" w:hAnsi="Times New Roman" w:cs="Times New Roman"/>
          <w:spacing w:val="-4"/>
          <w:sz w:val="24"/>
          <w:szCs w:val="24"/>
        </w:rPr>
        <w:t>ncial statements are determined</w:t>
      </w:r>
      <w:r w:rsidR="008265AA" w:rsidRPr="0099433C">
        <w:rPr>
          <w:rFonts w:ascii="Times New Roman" w:hAnsi="Times New Roman" w:cs="Times New Roman"/>
          <w:spacing w:val="-4"/>
          <w:sz w:val="24"/>
          <w:szCs w:val="24"/>
        </w:rPr>
        <w:t xml:space="preserve"> </w:t>
      </w:r>
      <w:proofErr w:type="gramStart"/>
      <w:r w:rsidRPr="0099433C">
        <w:rPr>
          <w:rFonts w:ascii="Times New Roman" w:hAnsi="Times New Roman" w:cs="Times New Roman"/>
          <w:spacing w:val="-4"/>
          <w:sz w:val="24"/>
          <w:szCs w:val="24"/>
        </w:rPr>
        <w:t>at</w:t>
      </w:r>
      <w:proofErr w:type="gramEnd"/>
      <w:r w:rsidRPr="0099433C">
        <w:rPr>
          <w:rFonts w:ascii="Times New Roman" w:hAnsi="Times New Roman" w:cs="Times New Roman"/>
          <w:spacing w:val="-4"/>
          <w:sz w:val="24"/>
          <w:szCs w:val="24"/>
        </w:rPr>
        <w:t xml:space="preserve"> the prices in line occurring in the normal course of business based </w:t>
      </w:r>
      <w:r w:rsidRPr="0099433C">
        <w:rPr>
          <w:rFonts w:ascii="Times New Roman" w:hAnsi="Times New Roman" w:cs="Times New Roman"/>
          <w:spacing w:val="-6"/>
          <w:sz w:val="24"/>
          <w:szCs w:val="24"/>
        </w:rPr>
        <w:t>on the market price in general or the price as stipulated in the agreement if no market price exists.</w:t>
      </w:r>
    </w:p>
    <w:p w14:paraId="77BC3411" w14:textId="77777777" w:rsidR="00937AAB" w:rsidRPr="0099433C" w:rsidRDefault="00937AAB">
      <w:pPr>
        <w:rPr>
          <w:rFonts w:ascii="Times New Roman" w:hAnsi="Times New Roman" w:cs="Times New Roman"/>
          <w:sz w:val="24"/>
          <w:szCs w:val="24"/>
        </w:rPr>
      </w:pPr>
      <w:r w:rsidRPr="0099433C">
        <w:rPr>
          <w:rFonts w:ascii="Times New Roman" w:hAnsi="Times New Roman" w:cs="Times New Roman"/>
          <w:sz w:val="24"/>
          <w:szCs w:val="24"/>
        </w:rPr>
        <w:br w:type="page"/>
      </w:r>
    </w:p>
    <w:p w14:paraId="67508D56" w14:textId="2DD076F8" w:rsidR="00DB1649" w:rsidRPr="0099433C" w:rsidRDefault="0060201E" w:rsidP="006E1F7F">
      <w:pPr>
        <w:spacing w:after="120"/>
        <w:ind w:left="547"/>
        <w:jc w:val="thaiDistribute"/>
        <w:rPr>
          <w:rFonts w:ascii="Times New Roman" w:hAnsi="Times New Roman" w:cs="Times New Roman"/>
          <w:sz w:val="24"/>
          <w:szCs w:val="24"/>
        </w:rPr>
      </w:pPr>
      <w:r w:rsidRPr="0099433C">
        <w:rPr>
          <w:rFonts w:ascii="Times New Roman" w:hAnsi="Times New Roman" w:cs="Times New Roman"/>
          <w:sz w:val="24"/>
          <w:szCs w:val="24"/>
        </w:rPr>
        <w:lastRenderedPageBreak/>
        <w:t xml:space="preserve">The significant balances </w:t>
      </w:r>
      <w:r w:rsidR="008833C5" w:rsidRPr="0099433C">
        <w:rPr>
          <w:rFonts w:ascii="Times New Roman" w:hAnsi="Times New Roman" w:cs="Times New Roman"/>
          <w:sz w:val="24"/>
          <w:szCs w:val="24"/>
        </w:rPr>
        <w:t xml:space="preserve">and </w:t>
      </w:r>
      <w:r w:rsidRPr="0099433C">
        <w:rPr>
          <w:rFonts w:ascii="Times New Roman" w:hAnsi="Times New Roman" w:cs="Times New Roman"/>
          <w:sz w:val="24"/>
          <w:szCs w:val="24"/>
        </w:rPr>
        <w:t xml:space="preserve">transactions </w:t>
      </w:r>
      <w:r w:rsidR="004D4184" w:rsidRPr="0099433C">
        <w:rPr>
          <w:rFonts w:ascii="Times New Roman" w:hAnsi="Times New Roman" w:cs="Times New Roman"/>
          <w:sz w:val="24"/>
          <w:szCs w:val="24"/>
        </w:rPr>
        <w:t>between the Company, subsidiaries</w:t>
      </w:r>
      <w:r w:rsidR="007530CB" w:rsidRPr="0099433C">
        <w:rPr>
          <w:rFonts w:ascii="Times New Roman" w:hAnsi="Times New Roman" w:cs="Times New Roman"/>
          <w:sz w:val="24"/>
          <w:szCs w:val="24"/>
        </w:rPr>
        <w:t>, associates</w:t>
      </w:r>
      <w:r w:rsidR="00A21390" w:rsidRPr="0099433C">
        <w:rPr>
          <w:rFonts w:ascii="Times New Roman" w:hAnsi="Times New Roman" w:cs="Times New Roman"/>
          <w:sz w:val="24"/>
          <w:szCs w:val="24"/>
        </w:rPr>
        <w:t>, joint venture</w:t>
      </w:r>
      <w:r w:rsidR="004D4184" w:rsidRPr="0099433C">
        <w:rPr>
          <w:rFonts w:ascii="Times New Roman" w:hAnsi="Times New Roman" w:cs="Times New Roman"/>
          <w:sz w:val="24"/>
          <w:szCs w:val="24"/>
        </w:rPr>
        <w:t xml:space="preserve"> and</w:t>
      </w:r>
      <w:r w:rsidR="008833C5" w:rsidRPr="0099433C">
        <w:rPr>
          <w:rFonts w:ascii="Times New Roman" w:hAnsi="Times New Roman" w:cs="Times New Roman"/>
          <w:sz w:val="24"/>
          <w:szCs w:val="24"/>
        </w:rPr>
        <w:t xml:space="preserve"> the related </w:t>
      </w:r>
      <w:r w:rsidR="008D12A4" w:rsidRPr="0099433C">
        <w:rPr>
          <w:rFonts w:ascii="Times New Roman" w:hAnsi="Times New Roman" w:cs="Times New Roman"/>
          <w:sz w:val="24"/>
          <w:szCs w:val="24"/>
        </w:rPr>
        <w:t>person or related parties</w:t>
      </w:r>
      <w:r w:rsidR="008833C5" w:rsidRPr="0099433C">
        <w:rPr>
          <w:rFonts w:ascii="Times New Roman" w:hAnsi="Times New Roman" w:cs="Times New Roman"/>
          <w:sz w:val="24"/>
          <w:szCs w:val="24"/>
        </w:rPr>
        <w:t xml:space="preserve"> are a</w:t>
      </w:r>
      <w:r w:rsidRPr="0099433C">
        <w:rPr>
          <w:rFonts w:ascii="Times New Roman" w:hAnsi="Times New Roman" w:cs="Times New Roman"/>
          <w:sz w:val="24"/>
          <w:szCs w:val="24"/>
        </w:rPr>
        <w:t>s follows:</w:t>
      </w:r>
      <w:bookmarkStart w:id="1" w:name="OLE_LINK20"/>
      <w:bookmarkStart w:id="2" w:name="OLE_LINK21"/>
    </w:p>
    <w:p w14:paraId="621450A2" w14:textId="12F594AA" w:rsidR="0067790B" w:rsidRPr="0099433C" w:rsidRDefault="009D0559" w:rsidP="00973363">
      <w:pPr>
        <w:spacing w:before="240" w:after="240"/>
        <w:ind w:left="1167" w:hanging="634"/>
        <w:jc w:val="thaiDistribute"/>
        <w:rPr>
          <w:rFonts w:ascii="Times New Roman" w:hAnsi="Times New Roman" w:cs="Times New Roman"/>
          <w:sz w:val="24"/>
          <w:szCs w:val="24"/>
        </w:rPr>
      </w:pPr>
      <w:r w:rsidRPr="009D0559">
        <w:rPr>
          <w:rFonts w:ascii="Times New Roman" w:hAnsi="Times New Roman" w:cs="Angsana New"/>
          <w:sz w:val="24"/>
          <w:szCs w:val="24"/>
        </w:rPr>
        <w:t>4</w:t>
      </w:r>
      <w:r w:rsidR="0067790B" w:rsidRPr="0099433C">
        <w:rPr>
          <w:rFonts w:ascii="Times New Roman" w:hAnsi="Times New Roman" w:cs="Times New Roman"/>
          <w:sz w:val="24"/>
          <w:szCs w:val="24"/>
        </w:rPr>
        <w:t>.</w:t>
      </w:r>
      <w:r w:rsidRPr="009D0559">
        <w:rPr>
          <w:rFonts w:ascii="Times New Roman" w:hAnsi="Times New Roman" w:cs="Angsana New"/>
          <w:sz w:val="24"/>
          <w:szCs w:val="24"/>
        </w:rPr>
        <w:t>1</w:t>
      </w:r>
      <w:r w:rsidR="0067790B" w:rsidRPr="0099433C">
        <w:rPr>
          <w:rFonts w:ascii="Times New Roman" w:hAnsi="Times New Roman" w:cs="Times New Roman"/>
          <w:sz w:val="24"/>
          <w:szCs w:val="24"/>
        </w:rPr>
        <w:t xml:space="preserve"> </w:t>
      </w:r>
      <w:r w:rsidR="0067790B" w:rsidRPr="0099433C">
        <w:rPr>
          <w:rFonts w:ascii="Times New Roman" w:hAnsi="Times New Roman" w:cs="Times New Roman"/>
          <w:sz w:val="24"/>
          <w:szCs w:val="24"/>
        </w:rPr>
        <w:tab/>
      </w:r>
      <w:r w:rsidR="0067790B" w:rsidRPr="0099433C">
        <w:rPr>
          <w:rFonts w:ascii="Times New Roman" w:hAnsi="Times New Roman" w:cs="Times New Roman"/>
          <w:spacing w:val="-6"/>
          <w:sz w:val="24"/>
          <w:szCs w:val="24"/>
        </w:rPr>
        <w:t xml:space="preserve">Significant balances with related </w:t>
      </w:r>
      <w:proofErr w:type="gramStart"/>
      <w:r w:rsidR="00D91BE3" w:rsidRPr="0099433C">
        <w:rPr>
          <w:rFonts w:ascii="Times New Roman" w:hAnsi="Times New Roman" w:cs="Times New Roman"/>
          <w:spacing w:val="-6"/>
          <w:sz w:val="24"/>
          <w:szCs w:val="24"/>
        </w:rPr>
        <w:t>person</w:t>
      </w:r>
      <w:proofErr w:type="gramEnd"/>
      <w:r w:rsidR="00D91BE3" w:rsidRPr="0099433C">
        <w:rPr>
          <w:rFonts w:ascii="Times New Roman" w:hAnsi="Times New Roman" w:cs="Times New Roman"/>
          <w:spacing w:val="-6"/>
          <w:sz w:val="24"/>
          <w:szCs w:val="24"/>
        </w:rPr>
        <w:t xml:space="preserve"> or </w:t>
      </w:r>
      <w:r w:rsidR="00354121" w:rsidRPr="0099433C">
        <w:rPr>
          <w:rFonts w:ascii="Times New Roman" w:hAnsi="Times New Roman" w:cs="Times New Roman"/>
          <w:spacing w:val="-6"/>
          <w:sz w:val="24"/>
          <w:szCs w:val="24"/>
        </w:rPr>
        <w:t xml:space="preserve">related </w:t>
      </w:r>
      <w:r w:rsidR="0067790B" w:rsidRPr="0099433C">
        <w:rPr>
          <w:rFonts w:ascii="Times New Roman" w:hAnsi="Times New Roman" w:cs="Times New Roman"/>
          <w:spacing w:val="-6"/>
          <w:sz w:val="24"/>
          <w:szCs w:val="24"/>
        </w:rPr>
        <w:t xml:space="preserve">parties as </w:t>
      </w:r>
      <w:proofErr w:type="gramStart"/>
      <w:r w:rsidR="0067790B" w:rsidRPr="0099433C">
        <w:rPr>
          <w:rFonts w:ascii="Times New Roman" w:hAnsi="Times New Roman" w:cs="Times New Roman"/>
          <w:spacing w:val="-6"/>
          <w:sz w:val="24"/>
          <w:szCs w:val="24"/>
        </w:rPr>
        <w:t>at</w:t>
      </w:r>
      <w:proofErr w:type="gramEnd"/>
      <w:r w:rsidR="0067790B" w:rsidRPr="0099433C">
        <w:rPr>
          <w:rFonts w:ascii="Times New Roman" w:hAnsi="Times New Roman" w:cs="Times New Roman"/>
          <w:spacing w:val="-6"/>
          <w:sz w:val="24"/>
          <w:szCs w:val="24"/>
        </w:rPr>
        <w:t xml:space="preserve"> </w:t>
      </w:r>
      <w:r w:rsidR="008C13AD" w:rsidRPr="0099433C">
        <w:rPr>
          <w:rFonts w:ascii="Times New Roman" w:hAnsi="Times New Roman" w:cs="Times New Roman"/>
          <w:spacing w:val="-6"/>
          <w:sz w:val="24"/>
          <w:szCs w:val="24"/>
        </w:rPr>
        <w:t xml:space="preserve">March </w:t>
      </w:r>
      <w:r w:rsidRPr="009D0559">
        <w:rPr>
          <w:rFonts w:ascii="Times New Roman" w:hAnsi="Times New Roman" w:cs="Angsana New"/>
          <w:spacing w:val="-6"/>
          <w:sz w:val="24"/>
          <w:szCs w:val="24"/>
        </w:rPr>
        <w:t>31</w:t>
      </w:r>
      <w:r w:rsidR="008C13AD" w:rsidRPr="0099433C">
        <w:rPr>
          <w:rFonts w:ascii="Times New Roman" w:hAnsi="Times New Roman" w:cs="Times New Roman"/>
          <w:spacing w:val="-6"/>
          <w:sz w:val="24"/>
          <w:szCs w:val="24"/>
        </w:rPr>
        <w:t>,</w:t>
      </w:r>
      <w:r w:rsidR="0067790B" w:rsidRPr="0099433C">
        <w:rPr>
          <w:rFonts w:ascii="Times New Roman" w:hAnsi="Times New Roman" w:cs="Times New Roman"/>
          <w:spacing w:val="-6"/>
          <w:sz w:val="24"/>
          <w:szCs w:val="24"/>
        </w:rPr>
        <w:t xml:space="preserve"> </w:t>
      </w:r>
      <w:proofErr w:type="gramStart"/>
      <w:r w:rsidRPr="009D0559">
        <w:rPr>
          <w:rFonts w:ascii="Times New Roman" w:hAnsi="Times New Roman" w:cs="Angsana New"/>
          <w:spacing w:val="-6"/>
          <w:sz w:val="24"/>
          <w:szCs w:val="24"/>
        </w:rPr>
        <w:t>2026</w:t>
      </w:r>
      <w:proofErr w:type="gramEnd"/>
      <w:r w:rsidR="0067790B" w:rsidRPr="0099433C">
        <w:rPr>
          <w:rFonts w:ascii="Times New Roman" w:hAnsi="Times New Roman" w:cs="Times New Roman"/>
          <w:spacing w:val="-6"/>
          <w:sz w:val="24"/>
          <w:szCs w:val="24"/>
        </w:rPr>
        <w:t xml:space="preserve"> and</w:t>
      </w:r>
      <w:r w:rsidR="009C443B" w:rsidRPr="0099433C">
        <w:rPr>
          <w:rFonts w:ascii="Times New Roman" w:hAnsi="Times New Roman" w:cs="Times New Roman"/>
          <w:spacing w:val="-6"/>
          <w:sz w:val="24"/>
          <w:szCs w:val="24"/>
        </w:rPr>
        <w:t xml:space="preserve"> </w:t>
      </w:r>
      <w:r w:rsidR="00D91BE3" w:rsidRPr="0099433C">
        <w:rPr>
          <w:rFonts w:ascii="Times New Roman" w:hAnsi="Times New Roman" w:cs="Times New Roman"/>
          <w:spacing w:val="-6"/>
          <w:sz w:val="24"/>
          <w:szCs w:val="24"/>
        </w:rPr>
        <w:br/>
      </w:r>
      <w:r w:rsidR="0067790B" w:rsidRPr="0099433C">
        <w:rPr>
          <w:rFonts w:ascii="Times New Roman" w:hAnsi="Times New Roman" w:cs="Times New Roman"/>
          <w:spacing w:val="-6"/>
          <w:sz w:val="24"/>
          <w:szCs w:val="24"/>
        </w:rPr>
        <w:t xml:space="preserve">December </w:t>
      </w:r>
      <w:r w:rsidRPr="009D0559">
        <w:rPr>
          <w:rFonts w:ascii="Times New Roman" w:hAnsi="Times New Roman" w:cs="Angsana New"/>
          <w:spacing w:val="-6"/>
          <w:sz w:val="24"/>
          <w:szCs w:val="24"/>
        </w:rPr>
        <w:t>31</w:t>
      </w:r>
      <w:r w:rsidR="0067790B" w:rsidRPr="0099433C">
        <w:rPr>
          <w:rFonts w:ascii="Times New Roman" w:hAnsi="Times New Roman" w:cs="Times New Roman"/>
          <w:spacing w:val="-6"/>
          <w:sz w:val="24"/>
          <w:szCs w:val="24"/>
        </w:rPr>
        <w:t xml:space="preserve">, </w:t>
      </w:r>
      <w:proofErr w:type="gramStart"/>
      <w:r w:rsidRPr="009D0559">
        <w:rPr>
          <w:rFonts w:ascii="Times New Roman" w:hAnsi="Times New Roman" w:cs="Angsana New"/>
          <w:spacing w:val="-6"/>
          <w:sz w:val="24"/>
          <w:szCs w:val="24"/>
        </w:rPr>
        <w:t>2025</w:t>
      </w:r>
      <w:proofErr w:type="gramEnd"/>
      <w:r w:rsidR="0067790B" w:rsidRPr="0099433C">
        <w:rPr>
          <w:rFonts w:ascii="Times New Roman" w:hAnsi="Times New Roman" w:cs="Times New Roman"/>
          <w:sz w:val="24"/>
          <w:szCs w:val="24"/>
        </w:rPr>
        <w:t xml:space="preserve"> are as follows:</w:t>
      </w:r>
    </w:p>
    <w:tbl>
      <w:tblPr>
        <w:tblW w:w="8515" w:type="dxa"/>
        <w:tblInd w:w="1205" w:type="dxa"/>
        <w:tblLayout w:type="fixed"/>
        <w:tblCellMar>
          <w:left w:w="0" w:type="dxa"/>
          <w:right w:w="0" w:type="dxa"/>
        </w:tblCellMar>
        <w:tblLook w:val="04A0" w:firstRow="1" w:lastRow="0" w:firstColumn="1" w:lastColumn="0" w:noHBand="0" w:noVBand="1"/>
      </w:tblPr>
      <w:tblGrid>
        <w:gridCol w:w="3115"/>
        <w:gridCol w:w="1350"/>
        <w:gridCol w:w="90"/>
        <w:gridCol w:w="1260"/>
        <w:gridCol w:w="90"/>
        <w:gridCol w:w="1260"/>
        <w:gridCol w:w="90"/>
        <w:gridCol w:w="1260"/>
      </w:tblGrid>
      <w:tr w:rsidR="00C01E35" w:rsidRPr="0099433C" w14:paraId="2E955C1E" w14:textId="77777777" w:rsidTr="00C41D2A">
        <w:trPr>
          <w:trHeight w:val="20"/>
          <w:tblHeader/>
        </w:trPr>
        <w:tc>
          <w:tcPr>
            <w:tcW w:w="3115" w:type="dxa"/>
          </w:tcPr>
          <w:p w14:paraId="6039515D" w14:textId="77777777" w:rsidR="00C01E35" w:rsidRPr="0099433C" w:rsidRDefault="00C01E35" w:rsidP="00384A31">
            <w:pPr>
              <w:spacing w:line="240" w:lineRule="exact"/>
              <w:jc w:val="center"/>
              <w:rPr>
                <w:rFonts w:ascii="Times New Roman" w:hAnsi="Times New Roman" w:cs="Times New Roman"/>
                <w:b/>
                <w:sz w:val="20"/>
                <w:szCs w:val="20"/>
              </w:rPr>
            </w:pPr>
          </w:p>
        </w:tc>
        <w:tc>
          <w:tcPr>
            <w:tcW w:w="2700" w:type="dxa"/>
            <w:gridSpan w:val="3"/>
          </w:tcPr>
          <w:p w14:paraId="11F33667" w14:textId="77777777" w:rsidR="00C01E35" w:rsidRPr="0099433C" w:rsidRDefault="00C01E35" w:rsidP="00384A31">
            <w:pPr>
              <w:spacing w:line="240" w:lineRule="exact"/>
              <w:ind w:left="-128" w:right="5" w:firstLine="128"/>
              <w:jc w:val="center"/>
              <w:rPr>
                <w:rFonts w:ascii="Times New Roman" w:hAnsi="Times New Roman" w:cs="Times New Roman"/>
                <w:b/>
                <w:sz w:val="20"/>
                <w:szCs w:val="20"/>
              </w:rPr>
            </w:pPr>
          </w:p>
        </w:tc>
        <w:tc>
          <w:tcPr>
            <w:tcW w:w="90" w:type="dxa"/>
          </w:tcPr>
          <w:p w14:paraId="3A7ACA2F" w14:textId="77777777" w:rsidR="00C01E35" w:rsidRPr="0099433C" w:rsidRDefault="00C01E35" w:rsidP="00384A31">
            <w:pPr>
              <w:spacing w:line="240" w:lineRule="exact"/>
              <w:ind w:right="72"/>
              <w:jc w:val="center"/>
              <w:rPr>
                <w:rFonts w:ascii="Times New Roman" w:eastAsia="MS Mincho" w:hAnsi="Times New Roman" w:cs="Times New Roman"/>
                <w:b/>
                <w:bCs/>
                <w:sz w:val="20"/>
                <w:szCs w:val="20"/>
              </w:rPr>
            </w:pPr>
          </w:p>
        </w:tc>
        <w:tc>
          <w:tcPr>
            <w:tcW w:w="2610" w:type="dxa"/>
            <w:gridSpan w:val="3"/>
          </w:tcPr>
          <w:p w14:paraId="13AB52D4" w14:textId="522BA4CD" w:rsidR="00C01E35" w:rsidRPr="0099433C" w:rsidRDefault="00C01E35" w:rsidP="00C01E35">
            <w:pPr>
              <w:ind w:left="2" w:right="183"/>
              <w:jc w:val="right"/>
              <w:rPr>
                <w:rFonts w:ascii="Times New Roman" w:hAnsi="Times New Roman" w:cs="Times New Roman"/>
                <w:sz w:val="20"/>
                <w:szCs w:val="20"/>
              </w:rPr>
            </w:pPr>
            <w:r w:rsidRPr="0099433C">
              <w:rPr>
                <w:rFonts w:ascii="Times New Roman" w:eastAsia="MS Mincho" w:hAnsi="Times New Roman" w:cstheme="minorBidi" w:hint="cs"/>
                <w:b/>
                <w:bCs/>
                <w:sz w:val="20"/>
                <w:szCs w:val="20"/>
                <w:cs/>
                <w:lang w:val="en-GB"/>
              </w:rPr>
              <w:t xml:space="preserve">   </w:t>
            </w:r>
            <w:proofErr w:type="gramStart"/>
            <w:r w:rsidRPr="0099433C">
              <w:rPr>
                <w:rFonts w:ascii="Times New Roman" w:eastAsia="MS Mincho" w:hAnsi="Times New Roman" w:cs="Times New Roman"/>
                <w:b/>
                <w:bCs/>
                <w:sz w:val="20"/>
                <w:szCs w:val="20"/>
                <w:lang w:val="en-GB"/>
              </w:rPr>
              <w:t>Unit :</w:t>
            </w:r>
            <w:proofErr w:type="gramEnd"/>
            <w:r w:rsidRPr="0099433C">
              <w:rPr>
                <w:rFonts w:ascii="Times New Roman" w:eastAsia="MS Mincho" w:hAnsi="Times New Roman" w:cs="Times New Roman"/>
                <w:b/>
                <w:bCs/>
                <w:sz w:val="20"/>
                <w:szCs w:val="20"/>
                <w:lang w:val="en-GB"/>
              </w:rPr>
              <w:t xml:space="preserve"> Thousand Baht</w:t>
            </w:r>
          </w:p>
        </w:tc>
      </w:tr>
      <w:tr w:rsidR="00373CDB" w:rsidRPr="0099433C" w14:paraId="1B8F1963" w14:textId="77777777" w:rsidTr="00C41D2A">
        <w:trPr>
          <w:trHeight w:val="20"/>
          <w:tblHeader/>
        </w:trPr>
        <w:tc>
          <w:tcPr>
            <w:tcW w:w="3115" w:type="dxa"/>
            <w:hideMark/>
          </w:tcPr>
          <w:p w14:paraId="270D11DE" w14:textId="77777777" w:rsidR="00373CDB" w:rsidRPr="0099433C" w:rsidRDefault="00373CDB" w:rsidP="00384A31">
            <w:pPr>
              <w:spacing w:line="240" w:lineRule="exact"/>
              <w:jc w:val="center"/>
              <w:rPr>
                <w:rFonts w:ascii="Times New Roman" w:hAnsi="Times New Roman" w:cs="Times New Roman"/>
                <w:b/>
                <w:sz w:val="20"/>
                <w:szCs w:val="20"/>
              </w:rPr>
            </w:pPr>
            <w:r w:rsidRPr="0099433C">
              <w:rPr>
                <w:rFonts w:ascii="Times New Roman" w:hAnsi="Times New Roman" w:cs="Times New Roman"/>
                <w:b/>
                <w:sz w:val="20"/>
                <w:szCs w:val="20"/>
              </w:rPr>
              <w:t>Account name/relationship</w:t>
            </w:r>
          </w:p>
        </w:tc>
        <w:tc>
          <w:tcPr>
            <w:tcW w:w="2700" w:type="dxa"/>
            <w:gridSpan w:val="3"/>
            <w:hideMark/>
          </w:tcPr>
          <w:p w14:paraId="3B7326EC" w14:textId="77777777" w:rsidR="00373CDB" w:rsidRPr="0099433C" w:rsidRDefault="00373CDB" w:rsidP="00384A31">
            <w:pPr>
              <w:spacing w:line="240" w:lineRule="exact"/>
              <w:ind w:left="-128" w:right="5" w:firstLine="128"/>
              <w:jc w:val="center"/>
              <w:rPr>
                <w:rFonts w:ascii="Times New Roman" w:hAnsi="Times New Roman" w:cs="Times New Roman"/>
                <w:b/>
                <w:sz w:val="20"/>
                <w:szCs w:val="20"/>
              </w:rPr>
            </w:pPr>
            <w:r w:rsidRPr="0099433C">
              <w:rPr>
                <w:rFonts w:ascii="Times New Roman" w:hAnsi="Times New Roman" w:cs="Times New Roman"/>
                <w:b/>
                <w:sz w:val="20"/>
                <w:szCs w:val="20"/>
              </w:rPr>
              <w:t>Consolidated</w:t>
            </w:r>
          </w:p>
          <w:p w14:paraId="4BA90B31" w14:textId="77777777" w:rsidR="00373CDB" w:rsidRPr="0099433C" w:rsidRDefault="00373CDB" w:rsidP="00384A31">
            <w:pPr>
              <w:spacing w:line="240" w:lineRule="exact"/>
              <w:ind w:left="-128" w:right="5" w:firstLine="128"/>
              <w:jc w:val="center"/>
              <w:rPr>
                <w:rFonts w:ascii="Times New Roman" w:hAnsi="Times New Roman" w:cs="Times New Roman"/>
                <w:b/>
                <w:sz w:val="20"/>
                <w:szCs w:val="20"/>
              </w:rPr>
            </w:pPr>
            <w:r w:rsidRPr="0099433C">
              <w:rPr>
                <w:rFonts w:ascii="Times New Roman" w:hAnsi="Times New Roman" w:cs="Times New Roman"/>
                <w:b/>
                <w:sz w:val="20"/>
                <w:szCs w:val="20"/>
              </w:rPr>
              <w:t>Financial Statements</w:t>
            </w:r>
          </w:p>
        </w:tc>
        <w:tc>
          <w:tcPr>
            <w:tcW w:w="90" w:type="dxa"/>
          </w:tcPr>
          <w:p w14:paraId="2F1F4060" w14:textId="77777777" w:rsidR="00373CDB" w:rsidRPr="0099433C" w:rsidRDefault="00373CDB" w:rsidP="00384A31">
            <w:pPr>
              <w:spacing w:line="240" w:lineRule="exact"/>
              <w:ind w:right="72"/>
              <w:jc w:val="center"/>
              <w:rPr>
                <w:rFonts w:ascii="Times New Roman" w:eastAsia="MS Mincho" w:hAnsi="Times New Roman" w:cs="Times New Roman"/>
                <w:b/>
                <w:bCs/>
                <w:sz w:val="20"/>
                <w:szCs w:val="20"/>
              </w:rPr>
            </w:pPr>
          </w:p>
        </w:tc>
        <w:tc>
          <w:tcPr>
            <w:tcW w:w="2610" w:type="dxa"/>
            <w:gridSpan w:val="3"/>
            <w:hideMark/>
          </w:tcPr>
          <w:p w14:paraId="5CF57A17" w14:textId="77777777" w:rsidR="00373CDB" w:rsidRPr="0099433C" w:rsidRDefault="00373CDB" w:rsidP="00384A31">
            <w:pPr>
              <w:spacing w:line="240" w:lineRule="exact"/>
              <w:ind w:left="-128" w:right="5" w:firstLine="128"/>
              <w:jc w:val="center"/>
              <w:rPr>
                <w:rFonts w:ascii="Times New Roman" w:hAnsi="Times New Roman" w:cs="Times New Roman"/>
                <w:b/>
                <w:sz w:val="20"/>
                <w:szCs w:val="20"/>
              </w:rPr>
            </w:pPr>
            <w:r w:rsidRPr="0099433C">
              <w:rPr>
                <w:rFonts w:ascii="Times New Roman" w:hAnsi="Times New Roman" w:cs="Times New Roman"/>
                <w:b/>
                <w:sz w:val="20"/>
                <w:szCs w:val="20"/>
              </w:rPr>
              <w:t>Separate</w:t>
            </w:r>
          </w:p>
          <w:p w14:paraId="5059AEAE" w14:textId="77777777" w:rsidR="00373CDB" w:rsidRPr="0099433C" w:rsidRDefault="00373CDB" w:rsidP="00384A31">
            <w:pPr>
              <w:spacing w:line="240" w:lineRule="exact"/>
              <w:ind w:left="-128" w:right="5" w:firstLine="128"/>
              <w:jc w:val="center"/>
              <w:rPr>
                <w:rFonts w:ascii="Times New Roman" w:hAnsi="Times New Roman" w:cs="Times New Roman"/>
                <w:b/>
                <w:sz w:val="20"/>
                <w:szCs w:val="20"/>
              </w:rPr>
            </w:pPr>
            <w:r w:rsidRPr="0099433C">
              <w:rPr>
                <w:rFonts w:ascii="Times New Roman" w:hAnsi="Times New Roman" w:cs="Times New Roman"/>
                <w:b/>
                <w:sz w:val="20"/>
                <w:szCs w:val="20"/>
              </w:rPr>
              <w:t>Financial Statements</w:t>
            </w:r>
          </w:p>
        </w:tc>
      </w:tr>
      <w:tr w:rsidR="001B716D" w:rsidRPr="0099433C" w14:paraId="3B94CE9C" w14:textId="77777777" w:rsidTr="00C41D2A">
        <w:trPr>
          <w:trHeight w:val="20"/>
          <w:tblHeader/>
        </w:trPr>
        <w:tc>
          <w:tcPr>
            <w:tcW w:w="3115" w:type="dxa"/>
          </w:tcPr>
          <w:p w14:paraId="5BCDAC13" w14:textId="77777777" w:rsidR="001B716D" w:rsidRPr="0099433C" w:rsidRDefault="001B716D" w:rsidP="001B716D">
            <w:pPr>
              <w:spacing w:line="240" w:lineRule="exact"/>
              <w:ind w:left="360" w:right="72"/>
              <w:rPr>
                <w:rFonts w:ascii="Times New Roman" w:eastAsia="MS Mincho" w:hAnsi="Times New Roman" w:cs="Times New Roman"/>
                <w:b/>
                <w:bCs/>
                <w:i/>
                <w:iCs/>
                <w:sz w:val="20"/>
                <w:szCs w:val="20"/>
              </w:rPr>
            </w:pPr>
          </w:p>
        </w:tc>
        <w:tc>
          <w:tcPr>
            <w:tcW w:w="1350" w:type="dxa"/>
            <w:hideMark/>
          </w:tcPr>
          <w:p w14:paraId="3E6D207B" w14:textId="37955131" w:rsidR="001B716D" w:rsidRPr="0099433C" w:rsidRDefault="001B716D" w:rsidP="006D5C12">
            <w:pPr>
              <w:spacing w:line="240" w:lineRule="exact"/>
              <w:ind w:right="14"/>
              <w:jc w:val="center"/>
              <w:rPr>
                <w:rFonts w:ascii="Times New Roman" w:eastAsia="MS Mincho" w:hAnsi="Times New Roman" w:cs="Times New Roman"/>
                <w:b/>
                <w:bCs/>
                <w:sz w:val="20"/>
                <w:szCs w:val="20"/>
              </w:rPr>
            </w:pPr>
            <w:r w:rsidRPr="0099433C">
              <w:rPr>
                <w:rFonts w:ascii="Times New Roman" w:eastAsia="MS Mincho" w:hAnsi="Times New Roman" w:cs="Times New Roman"/>
                <w:b/>
                <w:bCs/>
                <w:sz w:val="20"/>
                <w:szCs w:val="20"/>
              </w:rPr>
              <w:t xml:space="preserve">As at </w:t>
            </w:r>
          </w:p>
          <w:p w14:paraId="7C4F4F2F" w14:textId="3E220EB4" w:rsidR="001B716D" w:rsidRPr="0099433C" w:rsidRDefault="008C13AD" w:rsidP="006D5C12">
            <w:pPr>
              <w:spacing w:line="240" w:lineRule="exact"/>
              <w:ind w:right="14"/>
              <w:jc w:val="center"/>
              <w:rPr>
                <w:rFonts w:ascii="Times New Roman" w:eastAsia="MS Mincho" w:hAnsi="Times New Roman" w:cs="Times New Roman"/>
                <w:b/>
                <w:bCs/>
                <w:sz w:val="20"/>
                <w:szCs w:val="20"/>
                <w:cs/>
              </w:rPr>
            </w:pPr>
            <w:r w:rsidRPr="0099433C">
              <w:rPr>
                <w:rFonts w:ascii="Times New Roman" w:eastAsia="MS Mincho" w:hAnsi="Times New Roman" w:cs="Times New Roman"/>
                <w:b/>
                <w:bCs/>
                <w:sz w:val="20"/>
                <w:szCs w:val="20"/>
              </w:rPr>
              <w:t xml:space="preserve">March </w:t>
            </w:r>
            <w:r w:rsidR="009D0559" w:rsidRPr="009D0559">
              <w:rPr>
                <w:rFonts w:ascii="Times New Roman" w:eastAsia="MS Mincho" w:hAnsi="Times New Roman" w:cs="Angsana New"/>
                <w:b/>
                <w:bCs/>
                <w:sz w:val="20"/>
                <w:szCs w:val="20"/>
              </w:rPr>
              <w:t>31</w:t>
            </w:r>
            <w:r w:rsidRPr="0099433C">
              <w:rPr>
                <w:rFonts w:ascii="Times New Roman" w:eastAsia="MS Mincho" w:hAnsi="Times New Roman" w:cs="Times New Roman"/>
                <w:b/>
                <w:bCs/>
                <w:sz w:val="20"/>
                <w:szCs w:val="20"/>
              </w:rPr>
              <w:t>,</w:t>
            </w:r>
            <w:r w:rsidR="006D5C12" w:rsidRPr="0099433C">
              <w:rPr>
                <w:rFonts w:ascii="Times New Roman" w:eastAsia="MS Mincho" w:hAnsi="Times New Roman" w:cstheme="minorBidi"/>
                <w:b/>
                <w:bCs/>
                <w:sz w:val="20"/>
                <w:szCs w:val="20"/>
                <w:cs/>
              </w:rPr>
              <w:br/>
            </w:r>
            <w:r w:rsidR="009D0559" w:rsidRPr="009D0559">
              <w:rPr>
                <w:rFonts w:ascii="Times New Roman" w:eastAsia="MS Mincho" w:hAnsi="Times New Roman" w:cs="Angsana New"/>
                <w:b/>
                <w:bCs/>
                <w:sz w:val="20"/>
                <w:szCs w:val="20"/>
              </w:rPr>
              <w:t>2026</w:t>
            </w:r>
          </w:p>
        </w:tc>
        <w:tc>
          <w:tcPr>
            <w:tcW w:w="90" w:type="dxa"/>
          </w:tcPr>
          <w:p w14:paraId="099DA8B3" w14:textId="77777777" w:rsidR="001B716D" w:rsidRPr="0099433C" w:rsidRDefault="001B716D" w:rsidP="001B716D">
            <w:pPr>
              <w:spacing w:line="240" w:lineRule="exact"/>
              <w:ind w:right="14"/>
              <w:jc w:val="center"/>
              <w:rPr>
                <w:rFonts w:ascii="Times New Roman" w:eastAsia="MS Mincho" w:hAnsi="Times New Roman" w:cs="Times New Roman"/>
                <w:b/>
                <w:bCs/>
                <w:sz w:val="20"/>
                <w:szCs w:val="20"/>
              </w:rPr>
            </w:pPr>
          </w:p>
        </w:tc>
        <w:tc>
          <w:tcPr>
            <w:tcW w:w="1260" w:type="dxa"/>
            <w:hideMark/>
          </w:tcPr>
          <w:p w14:paraId="25BEFAEB" w14:textId="77777777" w:rsidR="001B716D" w:rsidRPr="0099433C" w:rsidRDefault="001B716D" w:rsidP="008B4726">
            <w:pPr>
              <w:spacing w:line="240" w:lineRule="exact"/>
              <w:ind w:right="14" w:firstLine="4"/>
              <w:jc w:val="center"/>
              <w:rPr>
                <w:rFonts w:ascii="Times New Roman" w:eastAsia="MS Mincho" w:hAnsi="Times New Roman" w:cs="Times New Roman"/>
                <w:b/>
                <w:bCs/>
                <w:sz w:val="20"/>
                <w:szCs w:val="20"/>
              </w:rPr>
            </w:pPr>
            <w:r w:rsidRPr="0099433C">
              <w:rPr>
                <w:rFonts w:ascii="Times New Roman" w:eastAsia="MS Mincho" w:hAnsi="Times New Roman" w:cs="Times New Roman"/>
                <w:b/>
                <w:bCs/>
                <w:sz w:val="20"/>
                <w:szCs w:val="20"/>
              </w:rPr>
              <w:t xml:space="preserve">As at </w:t>
            </w:r>
          </w:p>
          <w:p w14:paraId="005DA0CA" w14:textId="40539426" w:rsidR="001B716D" w:rsidRPr="0099433C" w:rsidRDefault="001B716D" w:rsidP="008B4726">
            <w:pPr>
              <w:spacing w:line="240" w:lineRule="exact"/>
              <w:ind w:right="14" w:firstLine="4"/>
              <w:jc w:val="center"/>
              <w:rPr>
                <w:rFonts w:ascii="Times New Roman" w:eastAsia="MS Mincho" w:hAnsi="Times New Roman" w:cs="Times New Roman"/>
                <w:b/>
                <w:bCs/>
                <w:sz w:val="20"/>
                <w:szCs w:val="20"/>
              </w:rPr>
            </w:pPr>
            <w:r w:rsidRPr="0099433C">
              <w:rPr>
                <w:rFonts w:ascii="Times New Roman" w:eastAsia="MS Mincho" w:hAnsi="Times New Roman" w:cs="Times New Roman"/>
                <w:b/>
                <w:bCs/>
                <w:sz w:val="20"/>
                <w:szCs w:val="20"/>
              </w:rPr>
              <w:t>December</w:t>
            </w:r>
            <w:r w:rsidR="006B0958" w:rsidRPr="0099433C">
              <w:rPr>
                <w:rFonts w:ascii="Times New Roman" w:eastAsia="MS Mincho" w:hAnsi="Times New Roman" w:cstheme="minorBidi" w:hint="cs"/>
                <w:b/>
                <w:bCs/>
                <w:sz w:val="20"/>
                <w:szCs w:val="20"/>
                <w:cs/>
              </w:rPr>
              <w:t xml:space="preserve"> </w:t>
            </w:r>
            <w:r w:rsidR="009D0559" w:rsidRPr="009D0559">
              <w:rPr>
                <w:rFonts w:ascii="Times New Roman" w:eastAsia="MS Mincho" w:hAnsi="Times New Roman" w:cs="Angsana New"/>
                <w:b/>
                <w:bCs/>
                <w:sz w:val="20"/>
                <w:szCs w:val="20"/>
              </w:rPr>
              <w:t>31</w:t>
            </w:r>
            <w:r w:rsidRPr="0099433C">
              <w:rPr>
                <w:rFonts w:ascii="Times New Roman" w:eastAsia="MS Mincho" w:hAnsi="Times New Roman" w:cs="Times New Roman"/>
                <w:b/>
                <w:bCs/>
                <w:sz w:val="20"/>
                <w:szCs w:val="20"/>
              </w:rPr>
              <w:t xml:space="preserve">, </w:t>
            </w:r>
            <w:r w:rsidR="009D0559" w:rsidRPr="009D0559">
              <w:rPr>
                <w:rFonts w:ascii="Times New Roman" w:eastAsia="MS Mincho" w:hAnsi="Times New Roman" w:cs="Angsana New"/>
                <w:b/>
                <w:bCs/>
                <w:sz w:val="20"/>
                <w:szCs w:val="20"/>
              </w:rPr>
              <w:t>2025</w:t>
            </w:r>
          </w:p>
        </w:tc>
        <w:tc>
          <w:tcPr>
            <w:tcW w:w="90" w:type="dxa"/>
          </w:tcPr>
          <w:p w14:paraId="22EE1CFB" w14:textId="77777777" w:rsidR="001B716D" w:rsidRPr="0099433C" w:rsidRDefault="001B716D" w:rsidP="001B716D">
            <w:pPr>
              <w:spacing w:line="240" w:lineRule="exact"/>
              <w:ind w:right="72"/>
              <w:jc w:val="center"/>
              <w:rPr>
                <w:rFonts w:ascii="Times New Roman" w:eastAsia="MS Mincho" w:hAnsi="Times New Roman" w:cs="Times New Roman"/>
                <w:b/>
                <w:bCs/>
                <w:sz w:val="20"/>
                <w:szCs w:val="20"/>
              </w:rPr>
            </w:pPr>
          </w:p>
        </w:tc>
        <w:tc>
          <w:tcPr>
            <w:tcW w:w="1260" w:type="dxa"/>
            <w:hideMark/>
          </w:tcPr>
          <w:p w14:paraId="59A709D4" w14:textId="77777777" w:rsidR="001B716D" w:rsidRPr="0099433C" w:rsidRDefault="001B716D" w:rsidP="008B4726">
            <w:pPr>
              <w:spacing w:line="240" w:lineRule="exact"/>
              <w:ind w:left="2" w:right="14" w:hanging="2"/>
              <w:jc w:val="center"/>
              <w:rPr>
                <w:rFonts w:ascii="Times New Roman" w:eastAsia="MS Mincho" w:hAnsi="Times New Roman" w:cs="Times New Roman"/>
                <w:b/>
                <w:bCs/>
                <w:sz w:val="20"/>
                <w:szCs w:val="20"/>
              </w:rPr>
            </w:pPr>
            <w:r w:rsidRPr="0099433C">
              <w:rPr>
                <w:rFonts w:ascii="Times New Roman" w:eastAsia="MS Mincho" w:hAnsi="Times New Roman" w:cs="Times New Roman"/>
                <w:b/>
                <w:bCs/>
                <w:sz w:val="20"/>
                <w:szCs w:val="20"/>
              </w:rPr>
              <w:t xml:space="preserve">As at </w:t>
            </w:r>
          </w:p>
          <w:p w14:paraId="23DA9A7C" w14:textId="41BB850E" w:rsidR="001B716D" w:rsidRPr="0099433C" w:rsidRDefault="008C13AD" w:rsidP="008B4726">
            <w:pPr>
              <w:spacing w:line="240" w:lineRule="exact"/>
              <w:ind w:left="2" w:right="14" w:hanging="2"/>
              <w:jc w:val="center"/>
              <w:rPr>
                <w:rFonts w:ascii="Times New Roman" w:eastAsia="MS Mincho" w:hAnsi="Times New Roman" w:cs="Times New Roman"/>
                <w:b/>
                <w:bCs/>
                <w:sz w:val="20"/>
                <w:szCs w:val="20"/>
              </w:rPr>
            </w:pPr>
            <w:r w:rsidRPr="0099433C">
              <w:rPr>
                <w:rFonts w:ascii="Times New Roman" w:eastAsia="MS Mincho" w:hAnsi="Times New Roman" w:cs="Times New Roman"/>
                <w:b/>
                <w:bCs/>
                <w:sz w:val="20"/>
                <w:szCs w:val="20"/>
              </w:rPr>
              <w:t xml:space="preserve">March </w:t>
            </w:r>
            <w:r w:rsidR="009D0559" w:rsidRPr="009D0559">
              <w:rPr>
                <w:rFonts w:ascii="Times New Roman" w:eastAsia="MS Mincho" w:hAnsi="Times New Roman" w:cs="Angsana New"/>
                <w:b/>
                <w:bCs/>
                <w:sz w:val="20"/>
                <w:szCs w:val="20"/>
              </w:rPr>
              <w:t>31</w:t>
            </w:r>
            <w:r w:rsidRPr="0099433C">
              <w:rPr>
                <w:rFonts w:ascii="Times New Roman" w:eastAsia="MS Mincho" w:hAnsi="Times New Roman" w:cs="Times New Roman"/>
                <w:b/>
                <w:bCs/>
                <w:sz w:val="20"/>
                <w:szCs w:val="20"/>
              </w:rPr>
              <w:t>,</w:t>
            </w:r>
            <w:r w:rsidR="008B4726" w:rsidRPr="0099433C">
              <w:rPr>
                <w:rFonts w:ascii="Times New Roman" w:eastAsia="MS Mincho" w:hAnsi="Times New Roman" w:cs="Times New Roman"/>
                <w:b/>
                <w:bCs/>
                <w:sz w:val="20"/>
                <w:szCs w:val="20"/>
              </w:rPr>
              <w:br/>
            </w:r>
            <w:r w:rsidR="009D0559" w:rsidRPr="009D0559">
              <w:rPr>
                <w:rFonts w:ascii="Times New Roman" w:eastAsia="MS Mincho" w:hAnsi="Times New Roman" w:cs="Angsana New"/>
                <w:b/>
                <w:bCs/>
                <w:sz w:val="20"/>
                <w:szCs w:val="20"/>
              </w:rPr>
              <w:t>2026</w:t>
            </w:r>
          </w:p>
        </w:tc>
        <w:tc>
          <w:tcPr>
            <w:tcW w:w="90" w:type="dxa"/>
          </w:tcPr>
          <w:p w14:paraId="14654BFC" w14:textId="77777777" w:rsidR="001B716D" w:rsidRPr="0099433C" w:rsidRDefault="001B716D" w:rsidP="001B716D">
            <w:pPr>
              <w:spacing w:line="240" w:lineRule="exact"/>
              <w:ind w:right="14"/>
              <w:jc w:val="center"/>
              <w:rPr>
                <w:rFonts w:ascii="Times New Roman" w:eastAsia="MS Mincho" w:hAnsi="Times New Roman" w:cs="Times New Roman"/>
                <w:b/>
                <w:bCs/>
                <w:sz w:val="20"/>
                <w:szCs w:val="20"/>
              </w:rPr>
            </w:pPr>
          </w:p>
        </w:tc>
        <w:tc>
          <w:tcPr>
            <w:tcW w:w="1260" w:type="dxa"/>
            <w:hideMark/>
          </w:tcPr>
          <w:p w14:paraId="0C04D948" w14:textId="77777777" w:rsidR="001B716D" w:rsidRPr="0099433C" w:rsidRDefault="001B716D" w:rsidP="008B4726">
            <w:pPr>
              <w:spacing w:line="240" w:lineRule="exact"/>
              <w:ind w:left="1" w:right="14"/>
              <w:jc w:val="center"/>
              <w:rPr>
                <w:rFonts w:ascii="Times New Roman" w:eastAsia="MS Mincho" w:hAnsi="Times New Roman" w:cs="Times New Roman"/>
                <w:b/>
                <w:bCs/>
                <w:sz w:val="20"/>
                <w:szCs w:val="20"/>
              </w:rPr>
            </w:pPr>
            <w:r w:rsidRPr="0099433C">
              <w:rPr>
                <w:rFonts w:ascii="Times New Roman" w:eastAsia="MS Mincho" w:hAnsi="Times New Roman" w:cs="Times New Roman"/>
                <w:b/>
                <w:bCs/>
                <w:sz w:val="20"/>
                <w:szCs w:val="20"/>
              </w:rPr>
              <w:t xml:space="preserve">As at </w:t>
            </w:r>
          </w:p>
          <w:p w14:paraId="0D20BA39" w14:textId="52DA64F3" w:rsidR="001B716D" w:rsidRPr="0099433C" w:rsidRDefault="001B716D" w:rsidP="008B4726">
            <w:pPr>
              <w:spacing w:line="240" w:lineRule="exact"/>
              <w:ind w:left="1" w:right="14"/>
              <w:jc w:val="center"/>
              <w:rPr>
                <w:rFonts w:ascii="Times New Roman" w:eastAsia="MS Mincho" w:hAnsi="Times New Roman" w:cs="Times New Roman"/>
                <w:b/>
                <w:bCs/>
                <w:sz w:val="20"/>
                <w:szCs w:val="20"/>
              </w:rPr>
            </w:pPr>
            <w:r w:rsidRPr="0099433C">
              <w:rPr>
                <w:rFonts w:ascii="Times New Roman" w:eastAsia="MS Mincho" w:hAnsi="Times New Roman" w:cs="Times New Roman"/>
                <w:b/>
                <w:bCs/>
                <w:sz w:val="20"/>
                <w:szCs w:val="20"/>
              </w:rPr>
              <w:t>December</w:t>
            </w:r>
            <w:r w:rsidR="006B0958" w:rsidRPr="0099433C">
              <w:rPr>
                <w:rFonts w:ascii="Times New Roman" w:eastAsia="MS Mincho" w:hAnsi="Times New Roman" w:cstheme="minorBidi" w:hint="cs"/>
                <w:b/>
                <w:bCs/>
                <w:sz w:val="20"/>
                <w:szCs w:val="20"/>
                <w:cs/>
              </w:rPr>
              <w:t xml:space="preserve"> </w:t>
            </w:r>
            <w:r w:rsidR="009D0559" w:rsidRPr="009D0559">
              <w:rPr>
                <w:rFonts w:ascii="Times New Roman" w:eastAsia="MS Mincho" w:hAnsi="Times New Roman" w:cs="Angsana New"/>
                <w:b/>
                <w:bCs/>
                <w:sz w:val="20"/>
                <w:szCs w:val="20"/>
              </w:rPr>
              <w:t>31</w:t>
            </w:r>
            <w:r w:rsidRPr="0099433C">
              <w:rPr>
                <w:rFonts w:ascii="Times New Roman" w:eastAsia="MS Mincho" w:hAnsi="Times New Roman" w:cs="Times New Roman"/>
                <w:b/>
                <w:bCs/>
                <w:sz w:val="20"/>
                <w:szCs w:val="20"/>
              </w:rPr>
              <w:t xml:space="preserve">, </w:t>
            </w:r>
            <w:r w:rsidR="009D0559" w:rsidRPr="009D0559">
              <w:rPr>
                <w:rFonts w:ascii="Times New Roman" w:eastAsia="MS Mincho" w:hAnsi="Times New Roman" w:cs="Angsana New"/>
                <w:b/>
                <w:bCs/>
                <w:sz w:val="20"/>
                <w:szCs w:val="20"/>
              </w:rPr>
              <w:t>2025</w:t>
            </w:r>
          </w:p>
        </w:tc>
      </w:tr>
      <w:tr w:rsidR="001B716D" w:rsidRPr="0099433C" w14:paraId="3CA11DA4" w14:textId="77777777" w:rsidTr="00C41D2A">
        <w:trPr>
          <w:trHeight w:val="20"/>
        </w:trPr>
        <w:tc>
          <w:tcPr>
            <w:tcW w:w="3115" w:type="dxa"/>
            <w:hideMark/>
          </w:tcPr>
          <w:p w14:paraId="56C70F76" w14:textId="77777777" w:rsidR="001B716D" w:rsidRPr="0099433C" w:rsidRDefault="001B716D" w:rsidP="001B716D">
            <w:pPr>
              <w:tabs>
                <w:tab w:val="left" w:pos="540"/>
              </w:tabs>
              <w:spacing w:line="240" w:lineRule="exact"/>
              <w:ind w:left="-144" w:firstLine="199"/>
              <w:jc w:val="both"/>
              <w:rPr>
                <w:rFonts w:ascii="Times New Roman" w:eastAsia="MS Mincho" w:hAnsi="Times New Roman" w:cs="Times New Roman"/>
                <w:b/>
                <w:bCs/>
                <w:sz w:val="20"/>
                <w:szCs w:val="20"/>
              </w:rPr>
            </w:pPr>
            <w:r w:rsidRPr="0099433C">
              <w:rPr>
                <w:rFonts w:ascii="Times New Roman" w:eastAsia="MS Mincho" w:hAnsi="Times New Roman" w:cs="Times New Roman"/>
                <w:b/>
                <w:bCs/>
                <w:sz w:val="20"/>
                <w:szCs w:val="20"/>
              </w:rPr>
              <w:t>Trade receivables</w:t>
            </w:r>
          </w:p>
        </w:tc>
        <w:tc>
          <w:tcPr>
            <w:tcW w:w="1350" w:type="dxa"/>
          </w:tcPr>
          <w:p w14:paraId="2DA90513" w14:textId="77777777" w:rsidR="001B716D" w:rsidRPr="0099433C" w:rsidRDefault="001B716D" w:rsidP="001B716D">
            <w:pPr>
              <w:tabs>
                <w:tab w:val="decimal" w:pos="738"/>
              </w:tabs>
              <w:spacing w:line="240" w:lineRule="exact"/>
              <w:ind w:right="-2"/>
              <w:jc w:val="center"/>
              <w:rPr>
                <w:rFonts w:ascii="Times New Roman" w:eastAsia="MS Mincho" w:hAnsi="Times New Roman" w:cs="Times New Roman"/>
                <w:sz w:val="24"/>
                <w:szCs w:val="24"/>
              </w:rPr>
            </w:pPr>
          </w:p>
        </w:tc>
        <w:tc>
          <w:tcPr>
            <w:tcW w:w="90" w:type="dxa"/>
          </w:tcPr>
          <w:p w14:paraId="48347043" w14:textId="77777777" w:rsidR="001B716D" w:rsidRPr="0099433C" w:rsidRDefault="001B716D" w:rsidP="001B716D">
            <w:pPr>
              <w:tabs>
                <w:tab w:val="decimal" w:pos="945"/>
              </w:tabs>
              <w:spacing w:line="240" w:lineRule="exact"/>
              <w:ind w:left="198" w:right="-243" w:hanging="180"/>
              <w:jc w:val="center"/>
              <w:rPr>
                <w:rFonts w:ascii="Times New Roman" w:eastAsia="MS Mincho" w:hAnsi="Times New Roman" w:cs="Times New Roman"/>
                <w:sz w:val="24"/>
                <w:szCs w:val="24"/>
              </w:rPr>
            </w:pPr>
          </w:p>
        </w:tc>
        <w:tc>
          <w:tcPr>
            <w:tcW w:w="1260" w:type="dxa"/>
          </w:tcPr>
          <w:p w14:paraId="1EC38353" w14:textId="77777777" w:rsidR="001B716D" w:rsidRPr="0099433C" w:rsidRDefault="001B716D" w:rsidP="001B716D">
            <w:pPr>
              <w:spacing w:line="240" w:lineRule="exact"/>
              <w:ind w:left="-720" w:right="434" w:hanging="335"/>
              <w:jc w:val="right"/>
              <w:rPr>
                <w:rFonts w:ascii="Times New Roman" w:eastAsia="MS Mincho" w:hAnsi="Times New Roman" w:cs="Times New Roman"/>
                <w:sz w:val="24"/>
                <w:szCs w:val="24"/>
              </w:rPr>
            </w:pPr>
          </w:p>
        </w:tc>
        <w:tc>
          <w:tcPr>
            <w:tcW w:w="90" w:type="dxa"/>
          </w:tcPr>
          <w:p w14:paraId="4D91B77B" w14:textId="77777777" w:rsidR="001B716D" w:rsidRPr="0099433C" w:rsidRDefault="001B716D" w:rsidP="001B716D">
            <w:pPr>
              <w:tabs>
                <w:tab w:val="decimal" w:pos="945"/>
              </w:tabs>
              <w:spacing w:line="240" w:lineRule="exact"/>
              <w:ind w:left="198" w:right="126" w:hanging="180"/>
              <w:jc w:val="right"/>
              <w:rPr>
                <w:rFonts w:ascii="Times New Roman" w:eastAsia="MS Mincho" w:hAnsi="Times New Roman" w:cs="Times New Roman"/>
                <w:sz w:val="24"/>
                <w:szCs w:val="24"/>
              </w:rPr>
            </w:pPr>
          </w:p>
        </w:tc>
        <w:tc>
          <w:tcPr>
            <w:tcW w:w="1260" w:type="dxa"/>
          </w:tcPr>
          <w:p w14:paraId="6A38C997" w14:textId="77777777" w:rsidR="001B716D" w:rsidRPr="0099433C" w:rsidRDefault="001B716D" w:rsidP="007F35C7">
            <w:pPr>
              <w:spacing w:line="240" w:lineRule="exact"/>
              <w:ind w:firstLine="357"/>
              <w:jc w:val="center"/>
              <w:rPr>
                <w:rFonts w:ascii="Times New Roman" w:eastAsia="MS Mincho" w:hAnsi="Times New Roman" w:cs="Times New Roman"/>
                <w:sz w:val="20"/>
                <w:szCs w:val="20"/>
              </w:rPr>
            </w:pPr>
          </w:p>
        </w:tc>
        <w:tc>
          <w:tcPr>
            <w:tcW w:w="90" w:type="dxa"/>
          </w:tcPr>
          <w:p w14:paraId="1F9A92E1" w14:textId="77777777" w:rsidR="001B716D" w:rsidRPr="0099433C" w:rsidRDefault="001B716D" w:rsidP="001B716D">
            <w:pPr>
              <w:tabs>
                <w:tab w:val="decimal" w:pos="724"/>
                <w:tab w:val="decimal" w:pos="945"/>
              </w:tabs>
              <w:spacing w:line="240" w:lineRule="exact"/>
              <w:ind w:left="-720" w:right="126" w:firstLine="270"/>
              <w:rPr>
                <w:rFonts w:ascii="Times New Roman" w:eastAsia="MS Mincho" w:hAnsi="Times New Roman" w:cs="Times New Roman"/>
                <w:sz w:val="24"/>
                <w:szCs w:val="24"/>
              </w:rPr>
            </w:pPr>
          </w:p>
        </w:tc>
        <w:tc>
          <w:tcPr>
            <w:tcW w:w="1260" w:type="dxa"/>
          </w:tcPr>
          <w:p w14:paraId="0801803B" w14:textId="77777777" w:rsidR="001B716D" w:rsidRPr="0099433C" w:rsidRDefault="001B716D" w:rsidP="001B716D">
            <w:pPr>
              <w:spacing w:line="240" w:lineRule="exact"/>
              <w:jc w:val="center"/>
              <w:rPr>
                <w:rFonts w:ascii="Times New Roman" w:eastAsia="MS Mincho" w:hAnsi="Times New Roman" w:cs="Times New Roman"/>
                <w:sz w:val="24"/>
                <w:szCs w:val="24"/>
              </w:rPr>
            </w:pPr>
          </w:p>
        </w:tc>
      </w:tr>
      <w:tr w:rsidR="00EA6A91" w:rsidRPr="0099433C" w14:paraId="7A476689" w14:textId="77777777" w:rsidTr="00C41D2A">
        <w:trPr>
          <w:trHeight w:val="135"/>
        </w:trPr>
        <w:tc>
          <w:tcPr>
            <w:tcW w:w="3115" w:type="dxa"/>
            <w:hideMark/>
          </w:tcPr>
          <w:p w14:paraId="0BFAFDFD" w14:textId="77777777" w:rsidR="00EA6A91" w:rsidRPr="0099433C" w:rsidRDefault="00EA6A91" w:rsidP="00EA6A91">
            <w:pPr>
              <w:tabs>
                <w:tab w:val="left" w:pos="185"/>
                <w:tab w:val="left" w:pos="540"/>
              </w:tabs>
              <w:spacing w:line="240" w:lineRule="exact"/>
              <w:rPr>
                <w:rFonts w:ascii="Times New Roman" w:eastAsia="MS Mincho" w:hAnsi="Times New Roman" w:cs="Times New Roman"/>
                <w:sz w:val="20"/>
                <w:szCs w:val="20"/>
              </w:rPr>
            </w:pPr>
            <w:r w:rsidRPr="0099433C">
              <w:rPr>
                <w:rFonts w:ascii="Times New Roman" w:eastAsia="MS Mincho" w:hAnsi="Times New Roman" w:cs="Times New Roman"/>
                <w:sz w:val="20"/>
                <w:szCs w:val="20"/>
              </w:rPr>
              <w:t xml:space="preserve">   Subsidiaries</w:t>
            </w:r>
          </w:p>
        </w:tc>
        <w:tc>
          <w:tcPr>
            <w:tcW w:w="1350" w:type="dxa"/>
          </w:tcPr>
          <w:p w14:paraId="36EE8B7B" w14:textId="396FC3AD" w:rsidR="00EA6A91" w:rsidRPr="0099433C" w:rsidRDefault="00EA6A91" w:rsidP="00EA6A91">
            <w:pPr>
              <w:spacing w:line="240" w:lineRule="exact"/>
              <w:jc w:val="center"/>
              <w:rPr>
                <w:rFonts w:ascii="Times New Roman" w:eastAsia="Times New Roman" w:hAnsi="Times New Roman" w:cstheme="minorBidi"/>
                <w:sz w:val="20"/>
                <w:szCs w:val="20"/>
                <w:cs/>
              </w:rPr>
            </w:pPr>
            <w:r w:rsidRPr="0099433C">
              <w:rPr>
                <w:rFonts w:asciiTheme="majorBidi" w:eastAsia="Times New Roman" w:hAnsiTheme="majorBidi" w:cstheme="majorBidi"/>
                <w:sz w:val="32"/>
                <w:szCs w:val="32"/>
                <w:cs/>
              </w:rPr>
              <w:t>-</w:t>
            </w:r>
          </w:p>
        </w:tc>
        <w:tc>
          <w:tcPr>
            <w:tcW w:w="90" w:type="dxa"/>
          </w:tcPr>
          <w:p w14:paraId="7869CCD7" w14:textId="77777777" w:rsidR="00EA6A91" w:rsidRPr="0099433C" w:rsidRDefault="00EA6A91" w:rsidP="00EA6A91">
            <w:pPr>
              <w:tabs>
                <w:tab w:val="decimal" w:pos="810"/>
              </w:tabs>
              <w:spacing w:line="240" w:lineRule="exact"/>
              <w:ind w:firstLine="440"/>
              <w:jc w:val="center"/>
              <w:rPr>
                <w:rFonts w:ascii="Times New Roman" w:eastAsia="Times New Roman" w:hAnsi="Times New Roman" w:cs="Times New Roman"/>
                <w:b/>
                <w:bCs/>
                <w:sz w:val="20"/>
                <w:szCs w:val="20"/>
                <w:cs/>
              </w:rPr>
            </w:pPr>
          </w:p>
        </w:tc>
        <w:tc>
          <w:tcPr>
            <w:tcW w:w="1260" w:type="dxa"/>
          </w:tcPr>
          <w:p w14:paraId="0DE4482C" w14:textId="77DC5CA1" w:rsidR="00EA6A91" w:rsidRPr="0099433C" w:rsidRDefault="00EA6A91" w:rsidP="00EA6A91">
            <w:pPr>
              <w:tabs>
                <w:tab w:val="left" w:pos="665"/>
              </w:tabs>
              <w:spacing w:line="240" w:lineRule="exact"/>
              <w:jc w:val="center"/>
              <w:rPr>
                <w:rFonts w:ascii="Times New Roman" w:eastAsia="Times New Roman" w:hAnsi="Times New Roman" w:cs="Times New Roman"/>
                <w:sz w:val="20"/>
                <w:szCs w:val="20"/>
                <w:cs/>
              </w:rPr>
            </w:pPr>
            <w:r w:rsidRPr="0099433C">
              <w:rPr>
                <w:rFonts w:ascii="Times New Roman" w:eastAsia="Times New Roman" w:hAnsi="Times New Roman" w:cs="Times New Roman"/>
                <w:sz w:val="20"/>
                <w:szCs w:val="20"/>
                <w:cs/>
              </w:rPr>
              <w:t>-</w:t>
            </w:r>
          </w:p>
        </w:tc>
        <w:tc>
          <w:tcPr>
            <w:tcW w:w="90" w:type="dxa"/>
          </w:tcPr>
          <w:p w14:paraId="09B18167" w14:textId="77777777" w:rsidR="00EA6A91" w:rsidRPr="0099433C" w:rsidRDefault="00EA6A91" w:rsidP="00EA6A91">
            <w:pPr>
              <w:tabs>
                <w:tab w:val="left" w:pos="540"/>
              </w:tabs>
              <w:spacing w:line="240" w:lineRule="exact"/>
              <w:jc w:val="center"/>
              <w:rPr>
                <w:rFonts w:ascii="Times New Roman" w:eastAsia="MS Mincho" w:hAnsi="Times New Roman" w:cs="Times New Roman"/>
                <w:sz w:val="20"/>
                <w:szCs w:val="20"/>
                <w:cs/>
              </w:rPr>
            </w:pPr>
          </w:p>
        </w:tc>
        <w:tc>
          <w:tcPr>
            <w:tcW w:w="1260" w:type="dxa"/>
          </w:tcPr>
          <w:p w14:paraId="79BDEF7B" w14:textId="394FEA4D" w:rsidR="00EA6A91" w:rsidRPr="0099433C" w:rsidRDefault="009D0559" w:rsidP="00AA4C97">
            <w:pPr>
              <w:tabs>
                <w:tab w:val="decimal" w:pos="1074"/>
              </w:tabs>
              <w:spacing w:line="240" w:lineRule="exact"/>
              <w:ind w:firstLine="357"/>
              <w:rPr>
                <w:rFonts w:ascii="Times New Roman" w:eastAsia="MS Mincho" w:hAnsi="Times New Roman" w:cs="Angsana New"/>
                <w:sz w:val="20"/>
                <w:szCs w:val="20"/>
              </w:rPr>
            </w:pPr>
            <w:r w:rsidRPr="009D0559">
              <w:rPr>
                <w:rFonts w:ascii="Times New Roman" w:eastAsia="MS Mincho" w:hAnsi="Times New Roman" w:cs="Angsana New"/>
                <w:sz w:val="20"/>
                <w:szCs w:val="20"/>
              </w:rPr>
              <w:t>59</w:t>
            </w:r>
            <w:r w:rsidR="00EA6A91" w:rsidRPr="0099433C">
              <w:rPr>
                <w:rFonts w:ascii="Times New Roman" w:eastAsia="MS Mincho" w:hAnsi="Times New Roman" w:cs="Angsana New"/>
                <w:sz w:val="20"/>
                <w:szCs w:val="20"/>
              </w:rPr>
              <w:t>,</w:t>
            </w:r>
            <w:r w:rsidRPr="009D0559">
              <w:rPr>
                <w:rFonts w:ascii="Times New Roman" w:eastAsia="MS Mincho" w:hAnsi="Times New Roman" w:cs="Angsana New"/>
                <w:sz w:val="20"/>
                <w:szCs w:val="20"/>
              </w:rPr>
              <w:t>753</w:t>
            </w:r>
          </w:p>
        </w:tc>
        <w:tc>
          <w:tcPr>
            <w:tcW w:w="90" w:type="dxa"/>
          </w:tcPr>
          <w:p w14:paraId="06994230" w14:textId="77777777" w:rsidR="00EA6A91" w:rsidRPr="0099433C" w:rsidRDefault="00EA6A91" w:rsidP="00EA6A91">
            <w:pPr>
              <w:tabs>
                <w:tab w:val="left" w:pos="540"/>
              </w:tabs>
              <w:spacing w:line="240" w:lineRule="exact"/>
              <w:jc w:val="center"/>
              <w:rPr>
                <w:rFonts w:ascii="Times New Roman" w:eastAsia="MS Mincho" w:hAnsi="Times New Roman" w:cs="Times New Roman"/>
                <w:sz w:val="20"/>
                <w:szCs w:val="20"/>
              </w:rPr>
            </w:pPr>
          </w:p>
        </w:tc>
        <w:tc>
          <w:tcPr>
            <w:tcW w:w="1260" w:type="dxa"/>
          </w:tcPr>
          <w:p w14:paraId="408CF2B2" w14:textId="239B21A7" w:rsidR="00EA6A91" w:rsidRPr="0099433C" w:rsidRDefault="009D0559" w:rsidP="00EA6A91">
            <w:pPr>
              <w:tabs>
                <w:tab w:val="decimal" w:pos="1074"/>
              </w:tabs>
              <w:spacing w:line="240" w:lineRule="exact"/>
              <w:ind w:firstLine="357"/>
              <w:rPr>
                <w:rFonts w:ascii="Times New Roman" w:eastAsia="Times New Roman" w:hAnsi="Times New Roman" w:cs="Times New Roman"/>
                <w:sz w:val="20"/>
                <w:szCs w:val="20"/>
              </w:rPr>
            </w:pPr>
            <w:r w:rsidRPr="009D0559">
              <w:rPr>
                <w:rFonts w:ascii="Times New Roman" w:eastAsia="MS Mincho" w:hAnsi="Times New Roman" w:cs="Angsana New"/>
                <w:sz w:val="20"/>
                <w:szCs w:val="20"/>
              </w:rPr>
              <w:t>45</w:t>
            </w:r>
            <w:r w:rsidR="00EA6A91" w:rsidRPr="0099433C">
              <w:rPr>
                <w:rFonts w:ascii="Times New Roman" w:eastAsia="MS Mincho" w:hAnsi="Times New Roman" w:cs="Angsana New"/>
                <w:sz w:val="20"/>
                <w:szCs w:val="20"/>
              </w:rPr>
              <w:t>,</w:t>
            </w:r>
            <w:r w:rsidRPr="009D0559">
              <w:rPr>
                <w:rFonts w:ascii="Times New Roman" w:eastAsia="MS Mincho" w:hAnsi="Times New Roman" w:cs="Angsana New"/>
                <w:sz w:val="20"/>
                <w:szCs w:val="20"/>
              </w:rPr>
              <w:t>518</w:t>
            </w:r>
          </w:p>
        </w:tc>
      </w:tr>
      <w:tr w:rsidR="00EA6A91" w:rsidRPr="0099433C" w14:paraId="474A2433" w14:textId="77777777" w:rsidTr="00201B09">
        <w:trPr>
          <w:trHeight w:val="20"/>
        </w:trPr>
        <w:tc>
          <w:tcPr>
            <w:tcW w:w="3115" w:type="dxa"/>
          </w:tcPr>
          <w:p w14:paraId="448FEE28" w14:textId="2795D642" w:rsidR="00EA6A91" w:rsidRPr="0099433C" w:rsidRDefault="00EA6A91" w:rsidP="00EA6A91">
            <w:pPr>
              <w:tabs>
                <w:tab w:val="left" w:pos="540"/>
              </w:tabs>
              <w:spacing w:line="240" w:lineRule="exact"/>
              <w:ind w:left="143"/>
              <w:rPr>
                <w:rFonts w:ascii="Times New Roman" w:eastAsia="MS Mincho" w:hAnsi="Times New Roman" w:cs="Times New Roman"/>
                <w:sz w:val="20"/>
                <w:szCs w:val="20"/>
              </w:rPr>
            </w:pPr>
            <w:r w:rsidRPr="0099433C">
              <w:rPr>
                <w:rFonts w:ascii="Times New Roman" w:eastAsia="MS Mincho" w:hAnsi="Times New Roman" w:cs="Times New Roman"/>
                <w:sz w:val="20"/>
                <w:szCs w:val="20"/>
              </w:rPr>
              <w:t>Related party</w:t>
            </w:r>
          </w:p>
        </w:tc>
        <w:tc>
          <w:tcPr>
            <w:tcW w:w="1350" w:type="dxa"/>
          </w:tcPr>
          <w:p w14:paraId="60B04D65" w14:textId="27F2A5F6" w:rsidR="00EA6A91" w:rsidRPr="0099433C" w:rsidRDefault="009D0559" w:rsidP="00EA6A91">
            <w:pPr>
              <w:tabs>
                <w:tab w:val="decimal" w:pos="1164"/>
              </w:tabs>
              <w:spacing w:line="240" w:lineRule="exact"/>
              <w:rPr>
                <w:rFonts w:ascii="Times New Roman" w:eastAsia="Times New Roman" w:hAnsi="Times New Roman" w:cs="Angsana New"/>
                <w:sz w:val="20"/>
                <w:szCs w:val="20"/>
                <w:cs/>
              </w:rPr>
            </w:pPr>
            <w:r w:rsidRPr="009D0559">
              <w:rPr>
                <w:rFonts w:ascii="Times New Roman" w:eastAsia="Times New Roman" w:hAnsi="Times New Roman" w:cs="Angsana New"/>
                <w:sz w:val="20"/>
                <w:szCs w:val="20"/>
              </w:rPr>
              <w:t>5</w:t>
            </w:r>
            <w:r w:rsidR="00EA6A91" w:rsidRPr="0099433C">
              <w:rPr>
                <w:rFonts w:ascii="Times New Roman" w:eastAsia="Times New Roman" w:hAnsi="Times New Roman" w:cs="Times New Roman"/>
                <w:sz w:val="20"/>
                <w:szCs w:val="20"/>
              </w:rPr>
              <w:t>,</w:t>
            </w:r>
            <w:r w:rsidRPr="009D0559">
              <w:rPr>
                <w:rFonts w:ascii="Times New Roman" w:eastAsia="Times New Roman" w:hAnsi="Times New Roman" w:cs="Angsana New"/>
                <w:sz w:val="20"/>
                <w:szCs w:val="20"/>
              </w:rPr>
              <w:t>920</w:t>
            </w:r>
          </w:p>
        </w:tc>
        <w:tc>
          <w:tcPr>
            <w:tcW w:w="90" w:type="dxa"/>
          </w:tcPr>
          <w:p w14:paraId="669605DD" w14:textId="77777777" w:rsidR="00EA6A91" w:rsidRPr="0099433C" w:rsidRDefault="00EA6A91" w:rsidP="00EA6A91">
            <w:pPr>
              <w:tabs>
                <w:tab w:val="decimal" w:pos="810"/>
              </w:tabs>
              <w:spacing w:line="240" w:lineRule="exact"/>
              <w:ind w:firstLine="440"/>
              <w:jc w:val="center"/>
              <w:rPr>
                <w:rFonts w:ascii="Times New Roman" w:eastAsia="Times New Roman" w:hAnsi="Times New Roman" w:cs="Times New Roman"/>
                <w:sz w:val="20"/>
                <w:szCs w:val="20"/>
                <w:cs/>
              </w:rPr>
            </w:pPr>
          </w:p>
        </w:tc>
        <w:tc>
          <w:tcPr>
            <w:tcW w:w="1260" w:type="dxa"/>
          </w:tcPr>
          <w:p w14:paraId="246BD7E3" w14:textId="403A43CF" w:rsidR="00EA6A91" w:rsidRPr="0099433C" w:rsidRDefault="009D0559" w:rsidP="009D7029">
            <w:pPr>
              <w:tabs>
                <w:tab w:val="decimal" w:pos="1164"/>
              </w:tabs>
              <w:spacing w:line="240" w:lineRule="exact"/>
              <w:rPr>
                <w:rFonts w:ascii="Times New Roman" w:eastAsia="Times New Roman" w:hAnsi="Times New Roman" w:cs="Times New Roman"/>
                <w:sz w:val="20"/>
                <w:szCs w:val="20"/>
                <w:cs/>
              </w:rPr>
            </w:pPr>
            <w:r w:rsidRPr="009D0559">
              <w:rPr>
                <w:rFonts w:ascii="Times New Roman" w:eastAsia="Times New Roman" w:hAnsi="Times New Roman" w:cs="Angsana New"/>
                <w:sz w:val="20"/>
                <w:szCs w:val="20"/>
              </w:rPr>
              <w:t>5</w:t>
            </w:r>
            <w:r w:rsidR="00EA6A91" w:rsidRPr="0099433C">
              <w:rPr>
                <w:rFonts w:ascii="Times New Roman" w:eastAsia="Times New Roman" w:hAnsi="Times New Roman" w:cs="Times New Roman"/>
                <w:sz w:val="20"/>
                <w:szCs w:val="20"/>
              </w:rPr>
              <w:t>,</w:t>
            </w:r>
            <w:r w:rsidRPr="009D0559">
              <w:rPr>
                <w:rFonts w:ascii="Times New Roman" w:eastAsia="Times New Roman" w:hAnsi="Times New Roman" w:cs="Angsana New"/>
                <w:sz w:val="20"/>
                <w:szCs w:val="20"/>
              </w:rPr>
              <w:t>761</w:t>
            </w:r>
          </w:p>
        </w:tc>
        <w:tc>
          <w:tcPr>
            <w:tcW w:w="90" w:type="dxa"/>
          </w:tcPr>
          <w:p w14:paraId="5845E8D2" w14:textId="77777777" w:rsidR="00EA6A91" w:rsidRPr="0099433C" w:rsidRDefault="00EA6A91" w:rsidP="00EA6A91">
            <w:pPr>
              <w:tabs>
                <w:tab w:val="left" w:pos="540"/>
              </w:tabs>
              <w:spacing w:line="240" w:lineRule="exact"/>
              <w:jc w:val="center"/>
              <w:rPr>
                <w:rFonts w:ascii="Times New Roman" w:eastAsia="MS Mincho" w:hAnsi="Times New Roman" w:cs="Times New Roman"/>
                <w:sz w:val="20"/>
                <w:szCs w:val="20"/>
                <w:cs/>
              </w:rPr>
            </w:pPr>
          </w:p>
        </w:tc>
        <w:tc>
          <w:tcPr>
            <w:tcW w:w="1260" w:type="dxa"/>
          </w:tcPr>
          <w:p w14:paraId="0D019377" w14:textId="1C1D8027" w:rsidR="00EA6A91" w:rsidRPr="0099433C" w:rsidRDefault="009D0559" w:rsidP="00A519C0">
            <w:pPr>
              <w:tabs>
                <w:tab w:val="decimal" w:pos="1074"/>
              </w:tabs>
              <w:spacing w:line="240" w:lineRule="exact"/>
              <w:ind w:firstLine="357"/>
              <w:rPr>
                <w:rFonts w:ascii="Times New Roman" w:eastAsia="MS Mincho" w:hAnsi="Times New Roman" w:cs="Angsana New"/>
                <w:sz w:val="20"/>
                <w:szCs w:val="20"/>
              </w:rPr>
            </w:pPr>
            <w:r w:rsidRPr="009D0559">
              <w:rPr>
                <w:rFonts w:ascii="Times New Roman" w:eastAsia="MS Mincho" w:hAnsi="Times New Roman" w:cs="Angsana New"/>
                <w:sz w:val="20"/>
                <w:szCs w:val="20"/>
              </w:rPr>
              <w:t>1</w:t>
            </w:r>
            <w:r w:rsidR="00EA6A91" w:rsidRPr="0099433C">
              <w:rPr>
                <w:rFonts w:ascii="Times New Roman" w:eastAsia="MS Mincho" w:hAnsi="Times New Roman" w:cs="Angsana New"/>
                <w:sz w:val="20"/>
                <w:szCs w:val="20"/>
              </w:rPr>
              <w:t>,</w:t>
            </w:r>
            <w:r w:rsidRPr="009D0559">
              <w:rPr>
                <w:rFonts w:ascii="Times New Roman" w:eastAsia="MS Mincho" w:hAnsi="Times New Roman" w:cs="Angsana New"/>
                <w:sz w:val="20"/>
                <w:szCs w:val="20"/>
              </w:rPr>
              <w:t>605</w:t>
            </w:r>
          </w:p>
        </w:tc>
        <w:tc>
          <w:tcPr>
            <w:tcW w:w="90" w:type="dxa"/>
          </w:tcPr>
          <w:p w14:paraId="1082E12C" w14:textId="77777777" w:rsidR="00EA6A91" w:rsidRPr="0099433C" w:rsidRDefault="00EA6A91" w:rsidP="00EA6A91">
            <w:pPr>
              <w:tabs>
                <w:tab w:val="left" w:pos="540"/>
              </w:tabs>
              <w:spacing w:line="240" w:lineRule="exact"/>
              <w:jc w:val="center"/>
              <w:rPr>
                <w:rFonts w:ascii="Times New Roman" w:eastAsia="MS Mincho" w:hAnsi="Times New Roman" w:cs="Times New Roman"/>
                <w:sz w:val="20"/>
                <w:szCs w:val="20"/>
              </w:rPr>
            </w:pPr>
          </w:p>
        </w:tc>
        <w:tc>
          <w:tcPr>
            <w:tcW w:w="1260" w:type="dxa"/>
          </w:tcPr>
          <w:p w14:paraId="08051D85" w14:textId="10AE36C2" w:rsidR="00EA6A91" w:rsidRPr="0099433C" w:rsidRDefault="009D0559" w:rsidP="00EA6A91">
            <w:pPr>
              <w:tabs>
                <w:tab w:val="decimal" w:pos="1074"/>
              </w:tabs>
              <w:spacing w:line="240" w:lineRule="exact"/>
              <w:ind w:firstLine="357"/>
              <w:rPr>
                <w:rFonts w:ascii="Times New Roman" w:eastAsia="MS Mincho" w:hAnsi="Times New Roman" w:cs="Times New Roman"/>
                <w:sz w:val="20"/>
                <w:szCs w:val="20"/>
              </w:rPr>
            </w:pPr>
            <w:r w:rsidRPr="009D0559">
              <w:rPr>
                <w:rFonts w:ascii="Times New Roman" w:eastAsia="MS Mincho" w:hAnsi="Times New Roman" w:cs="Angsana New"/>
                <w:sz w:val="20"/>
                <w:szCs w:val="20"/>
              </w:rPr>
              <w:t>1</w:t>
            </w:r>
            <w:r w:rsidR="00EA6A91" w:rsidRPr="0099433C">
              <w:rPr>
                <w:rFonts w:ascii="Times New Roman" w:eastAsia="MS Mincho" w:hAnsi="Times New Roman" w:cs="Times New Roman"/>
                <w:sz w:val="20"/>
                <w:szCs w:val="20"/>
              </w:rPr>
              <w:t>,</w:t>
            </w:r>
            <w:r w:rsidRPr="009D0559">
              <w:rPr>
                <w:rFonts w:ascii="Times New Roman" w:eastAsia="MS Mincho" w:hAnsi="Times New Roman" w:cs="Angsana New"/>
                <w:sz w:val="20"/>
                <w:szCs w:val="20"/>
              </w:rPr>
              <w:t>605</w:t>
            </w:r>
          </w:p>
        </w:tc>
      </w:tr>
      <w:tr w:rsidR="00EA6A91" w:rsidRPr="0099433C" w14:paraId="66F64D5B" w14:textId="77777777" w:rsidTr="00201B09">
        <w:trPr>
          <w:trHeight w:val="20"/>
        </w:trPr>
        <w:tc>
          <w:tcPr>
            <w:tcW w:w="3115" w:type="dxa"/>
          </w:tcPr>
          <w:p w14:paraId="203587BD" w14:textId="77777777" w:rsidR="00EA6A91" w:rsidRPr="0099433C" w:rsidRDefault="00EA6A91" w:rsidP="00EA6A91">
            <w:pPr>
              <w:tabs>
                <w:tab w:val="left" w:pos="540"/>
              </w:tabs>
              <w:spacing w:line="240" w:lineRule="exact"/>
              <w:rPr>
                <w:rFonts w:ascii="Times New Roman" w:eastAsia="MS Mincho" w:hAnsi="Times New Roman" w:cs="Times New Roman"/>
                <w:sz w:val="20"/>
                <w:szCs w:val="20"/>
              </w:rPr>
            </w:pPr>
            <w:r w:rsidRPr="0099433C">
              <w:rPr>
                <w:rFonts w:ascii="Times New Roman" w:eastAsia="MS Mincho" w:hAnsi="Times New Roman" w:cs="Times New Roman"/>
                <w:sz w:val="20"/>
                <w:szCs w:val="20"/>
              </w:rPr>
              <w:t xml:space="preserve">   Associates</w:t>
            </w:r>
          </w:p>
        </w:tc>
        <w:tc>
          <w:tcPr>
            <w:tcW w:w="1350" w:type="dxa"/>
          </w:tcPr>
          <w:p w14:paraId="40A51BC7" w14:textId="6D1CBA7B" w:rsidR="00EA6A91" w:rsidRPr="0099433C" w:rsidRDefault="009D0559" w:rsidP="00EA6A91">
            <w:pPr>
              <w:tabs>
                <w:tab w:val="decimal" w:pos="1164"/>
              </w:tabs>
              <w:spacing w:line="240" w:lineRule="exact"/>
              <w:rPr>
                <w:rFonts w:ascii="Times New Roman" w:eastAsia="Times New Roman" w:hAnsi="Times New Roman" w:cs="Angsana New"/>
                <w:sz w:val="20"/>
                <w:szCs w:val="20"/>
              </w:rPr>
            </w:pPr>
            <w:r w:rsidRPr="009D0559">
              <w:rPr>
                <w:rFonts w:ascii="Times New Roman" w:eastAsia="Times New Roman" w:hAnsi="Times New Roman" w:cs="Angsana New"/>
                <w:sz w:val="20"/>
                <w:szCs w:val="20"/>
              </w:rPr>
              <w:t>6</w:t>
            </w:r>
            <w:r w:rsidR="00EA6A91" w:rsidRPr="0099433C">
              <w:rPr>
                <w:rFonts w:ascii="Times New Roman" w:eastAsia="Times New Roman" w:hAnsi="Times New Roman" w:cs="Times New Roman"/>
                <w:sz w:val="20"/>
                <w:szCs w:val="20"/>
              </w:rPr>
              <w:t>,</w:t>
            </w:r>
            <w:r w:rsidRPr="009D0559">
              <w:rPr>
                <w:rFonts w:ascii="Times New Roman" w:eastAsia="Times New Roman" w:hAnsi="Times New Roman" w:cs="Angsana New"/>
                <w:sz w:val="20"/>
                <w:szCs w:val="20"/>
              </w:rPr>
              <w:t>171</w:t>
            </w:r>
          </w:p>
        </w:tc>
        <w:tc>
          <w:tcPr>
            <w:tcW w:w="90" w:type="dxa"/>
          </w:tcPr>
          <w:p w14:paraId="19276B06" w14:textId="77777777" w:rsidR="00EA6A91" w:rsidRPr="0099433C" w:rsidRDefault="00EA6A91" w:rsidP="00EA6A91">
            <w:pPr>
              <w:tabs>
                <w:tab w:val="left" w:pos="540"/>
                <w:tab w:val="decimal" w:pos="810"/>
              </w:tabs>
              <w:spacing w:line="240" w:lineRule="exact"/>
              <w:ind w:firstLine="440"/>
              <w:jc w:val="center"/>
              <w:rPr>
                <w:rFonts w:ascii="Times New Roman" w:eastAsia="Times New Roman" w:hAnsi="Times New Roman" w:cs="Times New Roman"/>
                <w:sz w:val="20"/>
                <w:szCs w:val="20"/>
                <w:cs/>
              </w:rPr>
            </w:pPr>
          </w:p>
        </w:tc>
        <w:tc>
          <w:tcPr>
            <w:tcW w:w="1260" w:type="dxa"/>
          </w:tcPr>
          <w:p w14:paraId="184194D5" w14:textId="7A4AB63D" w:rsidR="00EA6A91" w:rsidRPr="0099433C" w:rsidRDefault="009D0559" w:rsidP="00EA6A91">
            <w:pPr>
              <w:tabs>
                <w:tab w:val="decimal" w:pos="1164"/>
              </w:tabs>
              <w:spacing w:line="240" w:lineRule="exact"/>
              <w:rPr>
                <w:rFonts w:ascii="Times New Roman" w:eastAsia="Times New Roman" w:hAnsi="Times New Roman" w:cs="Times New Roman"/>
                <w:sz w:val="20"/>
                <w:szCs w:val="20"/>
              </w:rPr>
            </w:pPr>
            <w:r w:rsidRPr="009D0559">
              <w:rPr>
                <w:rFonts w:ascii="Times New Roman" w:eastAsia="Times New Roman" w:hAnsi="Times New Roman" w:cs="Angsana New"/>
                <w:sz w:val="20"/>
                <w:szCs w:val="20"/>
              </w:rPr>
              <w:t>11</w:t>
            </w:r>
            <w:r w:rsidR="00EA6A91" w:rsidRPr="0099433C">
              <w:rPr>
                <w:rFonts w:ascii="Times New Roman" w:eastAsia="Times New Roman" w:hAnsi="Times New Roman" w:cs="Angsana New"/>
                <w:sz w:val="20"/>
                <w:szCs w:val="20"/>
              </w:rPr>
              <w:t>,</w:t>
            </w:r>
            <w:r w:rsidRPr="009D0559">
              <w:rPr>
                <w:rFonts w:ascii="Times New Roman" w:eastAsia="Times New Roman" w:hAnsi="Times New Roman" w:cs="Angsana New"/>
                <w:sz w:val="20"/>
                <w:szCs w:val="20"/>
              </w:rPr>
              <w:t>622</w:t>
            </w:r>
          </w:p>
        </w:tc>
        <w:tc>
          <w:tcPr>
            <w:tcW w:w="90" w:type="dxa"/>
          </w:tcPr>
          <w:p w14:paraId="26F76614" w14:textId="77777777" w:rsidR="00EA6A91" w:rsidRPr="0099433C" w:rsidRDefault="00EA6A91" w:rsidP="00EA6A91">
            <w:pPr>
              <w:tabs>
                <w:tab w:val="left" w:pos="540"/>
              </w:tabs>
              <w:spacing w:line="240" w:lineRule="exact"/>
              <w:jc w:val="center"/>
              <w:rPr>
                <w:rFonts w:ascii="Times New Roman" w:eastAsia="MS Mincho" w:hAnsi="Times New Roman" w:cs="Times New Roman"/>
                <w:sz w:val="20"/>
                <w:szCs w:val="20"/>
                <w:cs/>
              </w:rPr>
            </w:pPr>
          </w:p>
        </w:tc>
        <w:tc>
          <w:tcPr>
            <w:tcW w:w="1260" w:type="dxa"/>
          </w:tcPr>
          <w:p w14:paraId="7C13D7AB" w14:textId="450A8A97" w:rsidR="00EA6A91" w:rsidRPr="0099433C" w:rsidRDefault="009D0559" w:rsidP="00A519C0">
            <w:pPr>
              <w:tabs>
                <w:tab w:val="decimal" w:pos="1074"/>
              </w:tabs>
              <w:spacing w:line="240" w:lineRule="exact"/>
              <w:ind w:firstLine="357"/>
              <w:rPr>
                <w:rFonts w:ascii="Times New Roman" w:eastAsia="MS Mincho" w:hAnsi="Times New Roman" w:cs="Angsana New"/>
                <w:sz w:val="20"/>
                <w:szCs w:val="20"/>
              </w:rPr>
            </w:pPr>
            <w:r w:rsidRPr="009D0559">
              <w:rPr>
                <w:rFonts w:ascii="Times New Roman" w:eastAsia="MS Mincho" w:hAnsi="Times New Roman" w:cs="Angsana New"/>
                <w:sz w:val="20"/>
                <w:szCs w:val="20"/>
              </w:rPr>
              <w:t>6</w:t>
            </w:r>
            <w:r w:rsidR="00EA6A91" w:rsidRPr="0099433C">
              <w:rPr>
                <w:rFonts w:ascii="Times New Roman" w:eastAsia="MS Mincho" w:hAnsi="Times New Roman" w:cs="Angsana New"/>
                <w:sz w:val="20"/>
                <w:szCs w:val="20"/>
              </w:rPr>
              <w:t>,</w:t>
            </w:r>
            <w:r w:rsidRPr="009D0559">
              <w:rPr>
                <w:rFonts w:ascii="Times New Roman" w:eastAsia="MS Mincho" w:hAnsi="Times New Roman" w:cs="Angsana New"/>
                <w:sz w:val="20"/>
                <w:szCs w:val="20"/>
              </w:rPr>
              <w:t>171</w:t>
            </w:r>
          </w:p>
        </w:tc>
        <w:tc>
          <w:tcPr>
            <w:tcW w:w="90" w:type="dxa"/>
          </w:tcPr>
          <w:p w14:paraId="2045A320" w14:textId="77777777" w:rsidR="00EA6A91" w:rsidRPr="0099433C" w:rsidRDefault="00EA6A91" w:rsidP="00EA6A91">
            <w:pPr>
              <w:tabs>
                <w:tab w:val="left" w:pos="540"/>
              </w:tabs>
              <w:spacing w:line="240" w:lineRule="exact"/>
              <w:jc w:val="center"/>
              <w:rPr>
                <w:rFonts w:ascii="Times New Roman" w:eastAsia="MS Mincho" w:hAnsi="Times New Roman" w:cs="Times New Roman"/>
                <w:sz w:val="20"/>
                <w:szCs w:val="20"/>
              </w:rPr>
            </w:pPr>
          </w:p>
        </w:tc>
        <w:tc>
          <w:tcPr>
            <w:tcW w:w="1260" w:type="dxa"/>
          </w:tcPr>
          <w:p w14:paraId="2A8FBA99" w14:textId="4289AD35" w:rsidR="00EA6A91" w:rsidRPr="0099433C" w:rsidRDefault="009D0559" w:rsidP="00EA6A91">
            <w:pPr>
              <w:tabs>
                <w:tab w:val="decimal" w:pos="1074"/>
              </w:tabs>
              <w:spacing w:line="240" w:lineRule="exact"/>
              <w:ind w:firstLine="357"/>
              <w:rPr>
                <w:rFonts w:ascii="Times New Roman" w:eastAsia="Times New Roman" w:hAnsi="Times New Roman" w:cs="Times New Roman"/>
                <w:sz w:val="20"/>
                <w:szCs w:val="20"/>
              </w:rPr>
            </w:pPr>
            <w:r w:rsidRPr="009D0559">
              <w:rPr>
                <w:rFonts w:ascii="Times New Roman" w:eastAsia="Times New Roman" w:hAnsi="Times New Roman" w:cs="Angsana New"/>
                <w:sz w:val="20"/>
                <w:szCs w:val="20"/>
              </w:rPr>
              <w:t>11</w:t>
            </w:r>
            <w:r w:rsidR="00EA6A91" w:rsidRPr="0099433C">
              <w:rPr>
                <w:rFonts w:ascii="Times New Roman" w:eastAsia="Times New Roman" w:hAnsi="Times New Roman" w:cs="Times New Roman"/>
                <w:sz w:val="20"/>
                <w:szCs w:val="20"/>
              </w:rPr>
              <w:t>,</w:t>
            </w:r>
            <w:r w:rsidRPr="009D0559">
              <w:rPr>
                <w:rFonts w:ascii="Times New Roman" w:eastAsia="Times New Roman" w:hAnsi="Times New Roman" w:cs="Angsana New"/>
                <w:sz w:val="20"/>
                <w:szCs w:val="20"/>
              </w:rPr>
              <w:t>622</w:t>
            </w:r>
          </w:p>
        </w:tc>
      </w:tr>
      <w:tr w:rsidR="00EA6A91" w:rsidRPr="0099433C" w14:paraId="2E2D148E" w14:textId="77777777" w:rsidTr="00966D3F">
        <w:trPr>
          <w:trHeight w:val="20"/>
        </w:trPr>
        <w:tc>
          <w:tcPr>
            <w:tcW w:w="3115" w:type="dxa"/>
          </w:tcPr>
          <w:p w14:paraId="12028ABB" w14:textId="77777777" w:rsidR="00EA6A91" w:rsidRPr="0099433C" w:rsidRDefault="00EA6A91" w:rsidP="00EA6A91">
            <w:pPr>
              <w:tabs>
                <w:tab w:val="left" w:pos="540"/>
              </w:tabs>
              <w:spacing w:line="240" w:lineRule="exact"/>
              <w:rPr>
                <w:rFonts w:ascii="Times New Roman" w:eastAsia="MS Mincho" w:hAnsi="Times New Roman" w:cs="Times New Roman"/>
                <w:b/>
                <w:bCs/>
                <w:sz w:val="20"/>
                <w:szCs w:val="20"/>
              </w:rPr>
            </w:pPr>
          </w:p>
        </w:tc>
        <w:tc>
          <w:tcPr>
            <w:tcW w:w="1350" w:type="dxa"/>
          </w:tcPr>
          <w:p w14:paraId="0690E647" w14:textId="77777777" w:rsidR="00EA6A91" w:rsidRPr="0099433C" w:rsidRDefault="00EA6A91" w:rsidP="00EA6A91">
            <w:pPr>
              <w:tabs>
                <w:tab w:val="decimal" w:pos="990"/>
              </w:tabs>
              <w:spacing w:line="240" w:lineRule="exact"/>
              <w:ind w:firstLine="440"/>
              <w:rPr>
                <w:rFonts w:ascii="Times New Roman" w:eastAsia="Times New Roman" w:hAnsi="Times New Roman" w:cs="Times New Roman"/>
                <w:sz w:val="20"/>
                <w:szCs w:val="20"/>
              </w:rPr>
            </w:pPr>
          </w:p>
        </w:tc>
        <w:tc>
          <w:tcPr>
            <w:tcW w:w="90" w:type="dxa"/>
          </w:tcPr>
          <w:p w14:paraId="7FDEEA10" w14:textId="77777777" w:rsidR="00EA6A91" w:rsidRPr="0099433C" w:rsidRDefault="00EA6A91" w:rsidP="00EA6A91">
            <w:pPr>
              <w:tabs>
                <w:tab w:val="decimal" w:pos="810"/>
              </w:tabs>
              <w:spacing w:line="240" w:lineRule="exact"/>
              <w:ind w:firstLine="440"/>
              <w:jc w:val="center"/>
              <w:rPr>
                <w:rFonts w:ascii="Times New Roman" w:eastAsia="Times New Roman" w:hAnsi="Times New Roman" w:cs="Times New Roman"/>
                <w:sz w:val="20"/>
                <w:szCs w:val="20"/>
                <w:cs/>
              </w:rPr>
            </w:pPr>
          </w:p>
        </w:tc>
        <w:tc>
          <w:tcPr>
            <w:tcW w:w="1260" w:type="dxa"/>
          </w:tcPr>
          <w:p w14:paraId="25C65177" w14:textId="77777777" w:rsidR="00EA6A91" w:rsidRPr="0099433C" w:rsidRDefault="00EA6A91" w:rsidP="00EA6A91">
            <w:pPr>
              <w:tabs>
                <w:tab w:val="decimal" w:pos="1164"/>
              </w:tabs>
              <w:spacing w:line="240" w:lineRule="exact"/>
              <w:rPr>
                <w:rFonts w:ascii="Times New Roman" w:eastAsia="Times New Roman" w:hAnsi="Times New Roman" w:cs="Times New Roman"/>
                <w:sz w:val="20"/>
                <w:szCs w:val="20"/>
              </w:rPr>
            </w:pPr>
          </w:p>
        </w:tc>
        <w:tc>
          <w:tcPr>
            <w:tcW w:w="90" w:type="dxa"/>
          </w:tcPr>
          <w:p w14:paraId="442FFA34" w14:textId="77777777" w:rsidR="00EA6A91" w:rsidRPr="0099433C" w:rsidRDefault="00EA6A91" w:rsidP="00EA6A91">
            <w:pPr>
              <w:tabs>
                <w:tab w:val="left" w:pos="540"/>
              </w:tabs>
              <w:spacing w:line="240" w:lineRule="exact"/>
              <w:jc w:val="center"/>
              <w:rPr>
                <w:rFonts w:ascii="Times New Roman" w:eastAsia="MS Mincho" w:hAnsi="Times New Roman" w:cs="Times New Roman"/>
                <w:sz w:val="20"/>
                <w:szCs w:val="20"/>
                <w:cs/>
              </w:rPr>
            </w:pPr>
          </w:p>
        </w:tc>
        <w:tc>
          <w:tcPr>
            <w:tcW w:w="1260" w:type="dxa"/>
          </w:tcPr>
          <w:p w14:paraId="7F9E6AAA" w14:textId="1305CA5B" w:rsidR="00EA6A91" w:rsidRPr="0099433C" w:rsidRDefault="00EA6A91" w:rsidP="00EA6A91">
            <w:pPr>
              <w:tabs>
                <w:tab w:val="decimal" w:pos="1080"/>
              </w:tabs>
              <w:spacing w:line="240" w:lineRule="exact"/>
              <w:ind w:firstLine="357"/>
              <w:rPr>
                <w:rFonts w:ascii="Times New Roman" w:eastAsia="MS Mincho" w:hAnsi="Times New Roman" w:cs="Angsana New"/>
                <w:sz w:val="20"/>
                <w:szCs w:val="20"/>
              </w:rPr>
            </w:pPr>
          </w:p>
        </w:tc>
        <w:tc>
          <w:tcPr>
            <w:tcW w:w="90" w:type="dxa"/>
          </w:tcPr>
          <w:p w14:paraId="7B6EEA6C" w14:textId="77777777" w:rsidR="00EA6A91" w:rsidRPr="0099433C" w:rsidRDefault="00EA6A91" w:rsidP="00EA6A91">
            <w:pPr>
              <w:tabs>
                <w:tab w:val="left" w:pos="540"/>
              </w:tabs>
              <w:spacing w:line="240" w:lineRule="exact"/>
              <w:jc w:val="center"/>
              <w:rPr>
                <w:rFonts w:ascii="Times New Roman" w:eastAsia="MS Mincho" w:hAnsi="Times New Roman" w:cs="Times New Roman"/>
                <w:sz w:val="20"/>
                <w:szCs w:val="20"/>
              </w:rPr>
            </w:pPr>
          </w:p>
        </w:tc>
        <w:tc>
          <w:tcPr>
            <w:tcW w:w="1260" w:type="dxa"/>
          </w:tcPr>
          <w:p w14:paraId="69243C60" w14:textId="77777777" w:rsidR="00EA6A91" w:rsidRPr="0099433C" w:rsidRDefault="00EA6A91" w:rsidP="00EA6A91">
            <w:pPr>
              <w:tabs>
                <w:tab w:val="decimal" w:pos="1074"/>
              </w:tabs>
              <w:spacing w:line="240" w:lineRule="exact"/>
              <w:ind w:firstLine="440"/>
              <w:rPr>
                <w:rFonts w:ascii="Times New Roman" w:eastAsia="Times New Roman" w:hAnsi="Times New Roman" w:cs="Times New Roman"/>
                <w:sz w:val="20"/>
                <w:szCs w:val="20"/>
              </w:rPr>
            </w:pPr>
          </w:p>
        </w:tc>
      </w:tr>
      <w:tr w:rsidR="00EA6A91" w:rsidRPr="0099433C" w14:paraId="51D9F6F5" w14:textId="77777777" w:rsidTr="00966D3F">
        <w:trPr>
          <w:trHeight w:val="20"/>
        </w:trPr>
        <w:tc>
          <w:tcPr>
            <w:tcW w:w="3115" w:type="dxa"/>
          </w:tcPr>
          <w:p w14:paraId="127A51B9" w14:textId="52820378" w:rsidR="00EA6A91" w:rsidRPr="0099433C" w:rsidRDefault="00EA6A91" w:rsidP="00EA6A91">
            <w:pPr>
              <w:tabs>
                <w:tab w:val="left" w:pos="540"/>
              </w:tabs>
              <w:spacing w:line="240" w:lineRule="exact"/>
              <w:ind w:left="-144" w:firstLine="199"/>
              <w:jc w:val="both"/>
              <w:rPr>
                <w:rFonts w:ascii="Times New Roman" w:eastAsia="MS Mincho" w:hAnsi="Times New Roman" w:cs="Times New Roman"/>
                <w:b/>
                <w:bCs/>
                <w:sz w:val="20"/>
                <w:szCs w:val="20"/>
              </w:rPr>
            </w:pPr>
            <w:r w:rsidRPr="0099433C">
              <w:rPr>
                <w:rFonts w:ascii="Times New Roman" w:eastAsia="MS Mincho" w:hAnsi="Times New Roman" w:cs="Times New Roman"/>
                <w:b/>
                <w:bCs/>
                <w:sz w:val="20"/>
                <w:szCs w:val="20"/>
              </w:rPr>
              <w:t>Other</w:t>
            </w:r>
            <w:r w:rsidRPr="0099433C">
              <w:rPr>
                <w:rFonts w:ascii="Times New Roman" w:eastAsia="MS Mincho" w:hAnsi="Times New Roman" w:cstheme="minorBidi" w:hint="cs"/>
                <w:b/>
                <w:bCs/>
                <w:sz w:val="20"/>
                <w:szCs w:val="20"/>
                <w:cs/>
              </w:rPr>
              <w:t xml:space="preserve"> </w:t>
            </w:r>
            <w:r w:rsidRPr="0099433C">
              <w:rPr>
                <w:rFonts w:ascii="Times New Roman" w:eastAsia="MS Mincho" w:hAnsi="Times New Roman" w:cstheme="minorBidi"/>
                <w:b/>
                <w:bCs/>
                <w:sz w:val="20"/>
                <w:szCs w:val="20"/>
              </w:rPr>
              <w:t>current</w:t>
            </w:r>
            <w:r w:rsidRPr="0099433C">
              <w:rPr>
                <w:rFonts w:ascii="Times New Roman" w:eastAsia="MS Mincho" w:hAnsi="Times New Roman" w:cs="Times New Roman"/>
                <w:b/>
                <w:bCs/>
                <w:sz w:val="20"/>
                <w:szCs w:val="20"/>
              </w:rPr>
              <w:t xml:space="preserve"> receivables</w:t>
            </w:r>
          </w:p>
        </w:tc>
        <w:tc>
          <w:tcPr>
            <w:tcW w:w="1350" w:type="dxa"/>
          </w:tcPr>
          <w:p w14:paraId="799DDA47" w14:textId="77777777" w:rsidR="00EA6A91" w:rsidRPr="0099433C" w:rsidRDefault="00EA6A91" w:rsidP="00EA6A91">
            <w:pPr>
              <w:tabs>
                <w:tab w:val="decimal" w:pos="990"/>
              </w:tabs>
              <w:spacing w:line="240" w:lineRule="exact"/>
              <w:ind w:firstLine="440"/>
              <w:rPr>
                <w:rFonts w:ascii="Times New Roman" w:eastAsia="Times New Roman" w:hAnsi="Times New Roman" w:cs="Times New Roman"/>
                <w:sz w:val="20"/>
                <w:szCs w:val="20"/>
              </w:rPr>
            </w:pPr>
          </w:p>
        </w:tc>
        <w:tc>
          <w:tcPr>
            <w:tcW w:w="90" w:type="dxa"/>
          </w:tcPr>
          <w:p w14:paraId="37CBDF36" w14:textId="77777777" w:rsidR="00EA6A91" w:rsidRPr="0099433C" w:rsidRDefault="00EA6A91" w:rsidP="00EA6A91">
            <w:pPr>
              <w:tabs>
                <w:tab w:val="decimal" w:pos="810"/>
              </w:tabs>
              <w:spacing w:line="240" w:lineRule="exact"/>
              <w:ind w:firstLine="440"/>
              <w:jc w:val="center"/>
              <w:rPr>
                <w:rFonts w:ascii="Times New Roman" w:eastAsia="Times New Roman" w:hAnsi="Times New Roman" w:cs="Times New Roman"/>
                <w:sz w:val="20"/>
                <w:szCs w:val="20"/>
                <w:cs/>
              </w:rPr>
            </w:pPr>
          </w:p>
        </w:tc>
        <w:tc>
          <w:tcPr>
            <w:tcW w:w="1260" w:type="dxa"/>
          </w:tcPr>
          <w:p w14:paraId="233EF98E" w14:textId="77777777" w:rsidR="00EA6A91" w:rsidRPr="0099433C" w:rsidRDefault="00EA6A91" w:rsidP="00EA6A91">
            <w:pPr>
              <w:tabs>
                <w:tab w:val="decimal" w:pos="1164"/>
              </w:tabs>
              <w:spacing w:line="240" w:lineRule="exact"/>
              <w:rPr>
                <w:rFonts w:ascii="Times New Roman" w:eastAsia="Times New Roman" w:hAnsi="Times New Roman" w:cs="Times New Roman"/>
                <w:sz w:val="20"/>
                <w:szCs w:val="20"/>
              </w:rPr>
            </w:pPr>
          </w:p>
        </w:tc>
        <w:tc>
          <w:tcPr>
            <w:tcW w:w="90" w:type="dxa"/>
          </w:tcPr>
          <w:p w14:paraId="41F87562" w14:textId="77777777" w:rsidR="00EA6A91" w:rsidRPr="0099433C" w:rsidRDefault="00EA6A91" w:rsidP="00EA6A91">
            <w:pPr>
              <w:tabs>
                <w:tab w:val="left" w:pos="540"/>
              </w:tabs>
              <w:spacing w:line="240" w:lineRule="exact"/>
              <w:jc w:val="center"/>
              <w:rPr>
                <w:rFonts w:ascii="Times New Roman" w:eastAsia="MS Mincho" w:hAnsi="Times New Roman" w:cs="Times New Roman"/>
                <w:sz w:val="20"/>
                <w:szCs w:val="20"/>
                <w:cs/>
              </w:rPr>
            </w:pPr>
          </w:p>
        </w:tc>
        <w:tc>
          <w:tcPr>
            <w:tcW w:w="1260" w:type="dxa"/>
          </w:tcPr>
          <w:p w14:paraId="73BBFE4D" w14:textId="77777777" w:rsidR="00EA6A91" w:rsidRPr="0099433C" w:rsidRDefault="00EA6A91" w:rsidP="00EA6A91">
            <w:pPr>
              <w:tabs>
                <w:tab w:val="decimal" w:pos="1080"/>
              </w:tabs>
              <w:spacing w:line="240" w:lineRule="exact"/>
              <w:ind w:firstLine="357"/>
              <w:rPr>
                <w:rFonts w:ascii="Times New Roman" w:eastAsia="MS Mincho" w:hAnsi="Times New Roman" w:cs="Angsana New"/>
                <w:sz w:val="20"/>
                <w:szCs w:val="20"/>
              </w:rPr>
            </w:pPr>
          </w:p>
        </w:tc>
        <w:tc>
          <w:tcPr>
            <w:tcW w:w="90" w:type="dxa"/>
          </w:tcPr>
          <w:p w14:paraId="0E17B7AD" w14:textId="77777777" w:rsidR="00EA6A91" w:rsidRPr="0099433C" w:rsidRDefault="00EA6A91" w:rsidP="00EA6A91">
            <w:pPr>
              <w:tabs>
                <w:tab w:val="left" w:pos="540"/>
              </w:tabs>
              <w:spacing w:line="240" w:lineRule="exact"/>
              <w:jc w:val="center"/>
              <w:rPr>
                <w:rFonts w:ascii="Times New Roman" w:eastAsia="MS Mincho" w:hAnsi="Times New Roman" w:cs="Times New Roman"/>
                <w:sz w:val="20"/>
                <w:szCs w:val="20"/>
              </w:rPr>
            </w:pPr>
          </w:p>
        </w:tc>
        <w:tc>
          <w:tcPr>
            <w:tcW w:w="1260" w:type="dxa"/>
          </w:tcPr>
          <w:p w14:paraId="3EEE2A4F" w14:textId="77777777" w:rsidR="00EA6A91" w:rsidRPr="0099433C" w:rsidRDefault="00EA6A91" w:rsidP="00EA6A91">
            <w:pPr>
              <w:tabs>
                <w:tab w:val="decimal" w:pos="1074"/>
              </w:tabs>
              <w:spacing w:line="240" w:lineRule="exact"/>
              <w:ind w:firstLine="440"/>
              <w:rPr>
                <w:rFonts w:ascii="Times New Roman" w:eastAsia="Times New Roman" w:hAnsi="Times New Roman" w:cs="Times New Roman"/>
                <w:sz w:val="20"/>
                <w:szCs w:val="20"/>
              </w:rPr>
            </w:pPr>
          </w:p>
        </w:tc>
      </w:tr>
      <w:tr w:rsidR="00EA6A91" w:rsidRPr="0099433C" w14:paraId="48650C53" w14:textId="77777777" w:rsidTr="008F42B0">
        <w:trPr>
          <w:trHeight w:val="234"/>
        </w:trPr>
        <w:tc>
          <w:tcPr>
            <w:tcW w:w="3115" w:type="dxa"/>
          </w:tcPr>
          <w:p w14:paraId="5732D9ED" w14:textId="01EBBC3B" w:rsidR="00EA6A91" w:rsidRPr="0099433C" w:rsidRDefault="00EA6A91" w:rsidP="00EA6A91">
            <w:pPr>
              <w:tabs>
                <w:tab w:val="left" w:pos="540"/>
              </w:tabs>
              <w:spacing w:line="240" w:lineRule="exact"/>
              <w:rPr>
                <w:rFonts w:ascii="Times New Roman" w:eastAsia="MS Mincho" w:hAnsi="Times New Roman" w:cs="Times New Roman"/>
                <w:sz w:val="20"/>
                <w:szCs w:val="20"/>
              </w:rPr>
            </w:pPr>
            <w:r w:rsidRPr="0099433C">
              <w:rPr>
                <w:rFonts w:ascii="Times New Roman" w:eastAsia="MS Mincho" w:hAnsi="Times New Roman" w:cs="Times New Roman"/>
                <w:sz w:val="20"/>
                <w:szCs w:val="20"/>
              </w:rPr>
              <w:t xml:space="preserve">   Subsidiary</w:t>
            </w:r>
          </w:p>
        </w:tc>
        <w:tc>
          <w:tcPr>
            <w:tcW w:w="1350" w:type="dxa"/>
          </w:tcPr>
          <w:p w14:paraId="54DF2FCA" w14:textId="47AFD31D" w:rsidR="00EA6A91" w:rsidRPr="0099433C" w:rsidRDefault="00EA6A91" w:rsidP="00EA6A91">
            <w:pPr>
              <w:spacing w:line="240" w:lineRule="exact"/>
              <w:jc w:val="center"/>
              <w:rPr>
                <w:rFonts w:ascii="Times New Roman" w:eastAsia="Times New Roman" w:hAnsi="Times New Roman" w:cs="Times New Roman"/>
                <w:sz w:val="20"/>
                <w:szCs w:val="20"/>
              </w:rPr>
            </w:pPr>
            <w:r w:rsidRPr="0099433C">
              <w:rPr>
                <w:rFonts w:ascii="Times New Roman" w:eastAsia="Times New Roman" w:hAnsi="Times New Roman" w:cs="Angsana New"/>
                <w:sz w:val="20"/>
                <w:szCs w:val="25"/>
              </w:rPr>
              <w:t>-</w:t>
            </w:r>
          </w:p>
        </w:tc>
        <w:tc>
          <w:tcPr>
            <w:tcW w:w="90" w:type="dxa"/>
          </w:tcPr>
          <w:p w14:paraId="1139384B" w14:textId="77777777" w:rsidR="00EA6A91" w:rsidRPr="0099433C" w:rsidRDefault="00EA6A91" w:rsidP="00EA6A91">
            <w:pPr>
              <w:tabs>
                <w:tab w:val="decimal" w:pos="810"/>
              </w:tabs>
              <w:spacing w:line="240" w:lineRule="exact"/>
              <w:jc w:val="center"/>
              <w:rPr>
                <w:rFonts w:ascii="Times New Roman" w:eastAsia="Times New Roman" w:hAnsi="Times New Roman" w:cs="Times New Roman"/>
                <w:sz w:val="20"/>
                <w:szCs w:val="20"/>
                <w:cs/>
              </w:rPr>
            </w:pPr>
          </w:p>
        </w:tc>
        <w:tc>
          <w:tcPr>
            <w:tcW w:w="1260" w:type="dxa"/>
          </w:tcPr>
          <w:p w14:paraId="5B315BE7" w14:textId="1EC91DA5" w:rsidR="00EA6A91" w:rsidRPr="0099433C" w:rsidRDefault="00EA6A91" w:rsidP="00EA6A91">
            <w:pPr>
              <w:spacing w:line="240" w:lineRule="exact"/>
              <w:jc w:val="center"/>
              <w:rPr>
                <w:rFonts w:ascii="Times New Roman" w:eastAsia="Times New Roman" w:hAnsi="Times New Roman" w:cs="Times New Roman"/>
                <w:sz w:val="20"/>
                <w:szCs w:val="20"/>
                <w:cs/>
              </w:rPr>
            </w:pPr>
            <w:r w:rsidRPr="0099433C">
              <w:rPr>
                <w:rFonts w:ascii="Times New Roman" w:eastAsia="Times New Roman" w:hAnsi="Times New Roman" w:cs="Times New Roman"/>
                <w:sz w:val="20"/>
                <w:szCs w:val="20"/>
                <w:cs/>
              </w:rPr>
              <w:t>-</w:t>
            </w:r>
          </w:p>
        </w:tc>
        <w:tc>
          <w:tcPr>
            <w:tcW w:w="90" w:type="dxa"/>
          </w:tcPr>
          <w:p w14:paraId="0F9F91C6" w14:textId="77777777" w:rsidR="00EA6A91" w:rsidRPr="0099433C" w:rsidRDefault="00EA6A91" w:rsidP="00EA6A91">
            <w:pPr>
              <w:tabs>
                <w:tab w:val="left" w:pos="540"/>
              </w:tabs>
              <w:spacing w:line="240" w:lineRule="exact"/>
              <w:jc w:val="center"/>
              <w:rPr>
                <w:rFonts w:ascii="Times New Roman" w:eastAsia="MS Mincho" w:hAnsi="Times New Roman" w:cs="Times New Roman"/>
                <w:sz w:val="20"/>
                <w:szCs w:val="20"/>
                <w:cs/>
              </w:rPr>
            </w:pPr>
          </w:p>
        </w:tc>
        <w:tc>
          <w:tcPr>
            <w:tcW w:w="1260" w:type="dxa"/>
          </w:tcPr>
          <w:p w14:paraId="77A81F22" w14:textId="7489C5A3" w:rsidR="00EA6A91" w:rsidRPr="00BB4A80" w:rsidRDefault="009D0559" w:rsidP="00A519C0">
            <w:pPr>
              <w:tabs>
                <w:tab w:val="decimal" w:pos="1074"/>
              </w:tabs>
              <w:spacing w:line="240" w:lineRule="exact"/>
              <w:ind w:firstLine="357"/>
              <w:rPr>
                <w:rFonts w:ascii="Times New Roman" w:eastAsia="MS Mincho" w:hAnsi="Times New Roman" w:cs="Angsana New"/>
                <w:sz w:val="20"/>
                <w:szCs w:val="20"/>
              </w:rPr>
            </w:pPr>
            <w:r w:rsidRPr="009D0559">
              <w:rPr>
                <w:rFonts w:ascii="Times New Roman" w:eastAsia="MS Mincho" w:hAnsi="Times New Roman" w:cs="Angsana New"/>
                <w:sz w:val="20"/>
                <w:szCs w:val="20"/>
              </w:rPr>
              <w:t>92</w:t>
            </w:r>
            <w:r w:rsidR="00EA6A91" w:rsidRPr="0099433C">
              <w:rPr>
                <w:rFonts w:ascii="Times New Roman" w:eastAsia="MS Mincho" w:hAnsi="Times New Roman" w:cs="Angsana New"/>
                <w:sz w:val="20"/>
                <w:szCs w:val="20"/>
              </w:rPr>
              <w:t>,</w:t>
            </w:r>
            <w:r w:rsidRPr="009D0559">
              <w:rPr>
                <w:rFonts w:ascii="Times New Roman" w:eastAsia="MS Mincho" w:hAnsi="Times New Roman" w:cs="Angsana New"/>
                <w:sz w:val="20"/>
                <w:szCs w:val="20"/>
              </w:rPr>
              <w:t>218</w:t>
            </w:r>
          </w:p>
        </w:tc>
        <w:tc>
          <w:tcPr>
            <w:tcW w:w="90" w:type="dxa"/>
          </w:tcPr>
          <w:p w14:paraId="07BF6320" w14:textId="77777777" w:rsidR="00EA6A91" w:rsidRPr="0099433C" w:rsidRDefault="00EA6A91" w:rsidP="00EA6A91">
            <w:pPr>
              <w:tabs>
                <w:tab w:val="left" w:pos="540"/>
              </w:tabs>
              <w:spacing w:line="240" w:lineRule="exact"/>
              <w:jc w:val="center"/>
              <w:rPr>
                <w:rFonts w:ascii="Times New Roman" w:eastAsia="MS Mincho" w:hAnsi="Times New Roman" w:cs="Times New Roman"/>
                <w:sz w:val="20"/>
                <w:szCs w:val="20"/>
              </w:rPr>
            </w:pPr>
          </w:p>
        </w:tc>
        <w:tc>
          <w:tcPr>
            <w:tcW w:w="1260" w:type="dxa"/>
          </w:tcPr>
          <w:p w14:paraId="544A7B32" w14:textId="361BB0A8" w:rsidR="00EA6A91" w:rsidRPr="0099433C" w:rsidRDefault="009D0559" w:rsidP="00EA6A91">
            <w:pPr>
              <w:tabs>
                <w:tab w:val="decimal" w:pos="1074"/>
              </w:tabs>
              <w:spacing w:line="240" w:lineRule="exact"/>
              <w:ind w:firstLine="1"/>
              <w:rPr>
                <w:rFonts w:ascii="Times New Roman" w:eastAsia="MS Mincho" w:hAnsi="Times New Roman" w:cs="Times New Roman"/>
                <w:sz w:val="20"/>
                <w:szCs w:val="20"/>
                <w:cs/>
              </w:rPr>
            </w:pPr>
            <w:r w:rsidRPr="009D0559">
              <w:rPr>
                <w:rFonts w:ascii="Times New Roman" w:eastAsia="MS Mincho" w:hAnsi="Times New Roman" w:cs="Angsana New"/>
                <w:sz w:val="20"/>
                <w:szCs w:val="20"/>
              </w:rPr>
              <w:t>92</w:t>
            </w:r>
            <w:r w:rsidR="00EA6A91" w:rsidRPr="0099433C">
              <w:rPr>
                <w:rFonts w:ascii="Times New Roman" w:eastAsia="MS Mincho" w:hAnsi="Times New Roman" w:cs="Times New Roman"/>
                <w:sz w:val="20"/>
                <w:szCs w:val="20"/>
              </w:rPr>
              <w:t>,</w:t>
            </w:r>
            <w:r w:rsidRPr="009D0559">
              <w:rPr>
                <w:rFonts w:ascii="Times New Roman" w:eastAsia="MS Mincho" w:hAnsi="Times New Roman" w:cs="Angsana New"/>
                <w:sz w:val="20"/>
                <w:szCs w:val="20"/>
              </w:rPr>
              <w:t>218</w:t>
            </w:r>
          </w:p>
        </w:tc>
      </w:tr>
      <w:tr w:rsidR="00EA6A91" w:rsidRPr="0099433C" w14:paraId="0332669B" w14:textId="77777777" w:rsidTr="00966D3F">
        <w:trPr>
          <w:trHeight w:val="234"/>
        </w:trPr>
        <w:tc>
          <w:tcPr>
            <w:tcW w:w="3115" w:type="dxa"/>
            <w:hideMark/>
          </w:tcPr>
          <w:p w14:paraId="010C069F" w14:textId="77777777" w:rsidR="00EA6A91" w:rsidRPr="0099433C" w:rsidRDefault="00EA6A91" w:rsidP="00EA6A91">
            <w:pPr>
              <w:tabs>
                <w:tab w:val="left" w:pos="540"/>
              </w:tabs>
              <w:spacing w:line="240" w:lineRule="exact"/>
              <w:rPr>
                <w:rFonts w:ascii="Times New Roman" w:eastAsia="MS Mincho" w:hAnsi="Times New Roman" w:cs="Times New Roman"/>
                <w:sz w:val="20"/>
                <w:szCs w:val="20"/>
              </w:rPr>
            </w:pPr>
            <w:r w:rsidRPr="0099433C">
              <w:rPr>
                <w:rFonts w:ascii="Times New Roman" w:eastAsia="MS Mincho" w:hAnsi="Times New Roman" w:cs="Times New Roman"/>
                <w:sz w:val="20"/>
                <w:szCs w:val="20"/>
              </w:rPr>
              <w:t xml:space="preserve">   Related party</w:t>
            </w:r>
          </w:p>
        </w:tc>
        <w:tc>
          <w:tcPr>
            <w:tcW w:w="1350" w:type="dxa"/>
            <w:vAlign w:val="center"/>
          </w:tcPr>
          <w:p w14:paraId="4566B0AB" w14:textId="17999685" w:rsidR="00EA6A91" w:rsidRPr="0099433C" w:rsidRDefault="009D0559" w:rsidP="00EA6A91">
            <w:pPr>
              <w:tabs>
                <w:tab w:val="decimal" w:pos="1164"/>
              </w:tabs>
              <w:spacing w:line="240" w:lineRule="exact"/>
              <w:rPr>
                <w:rFonts w:ascii="Times New Roman" w:eastAsia="Times New Roman" w:hAnsi="Times New Roman" w:cs="Times New Roman"/>
                <w:sz w:val="20"/>
                <w:szCs w:val="20"/>
              </w:rPr>
            </w:pPr>
            <w:r w:rsidRPr="009D0559">
              <w:rPr>
                <w:rFonts w:ascii="Times New Roman" w:eastAsia="Times New Roman" w:hAnsi="Times New Roman" w:cs="Angsana New"/>
                <w:sz w:val="20"/>
                <w:szCs w:val="20"/>
              </w:rPr>
              <w:t>340</w:t>
            </w:r>
          </w:p>
        </w:tc>
        <w:tc>
          <w:tcPr>
            <w:tcW w:w="90" w:type="dxa"/>
          </w:tcPr>
          <w:p w14:paraId="0F945EBA" w14:textId="77777777" w:rsidR="00EA6A91" w:rsidRPr="0099433C" w:rsidRDefault="00EA6A91" w:rsidP="00EA6A91">
            <w:pPr>
              <w:tabs>
                <w:tab w:val="decimal" w:pos="810"/>
              </w:tabs>
              <w:spacing w:line="240" w:lineRule="exact"/>
              <w:jc w:val="center"/>
              <w:rPr>
                <w:rFonts w:ascii="Times New Roman" w:eastAsia="Times New Roman" w:hAnsi="Times New Roman" w:cs="Times New Roman"/>
                <w:sz w:val="20"/>
                <w:szCs w:val="20"/>
                <w:cs/>
              </w:rPr>
            </w:pPr>
          </w:p>
        </w:tc>
        <w:tc>
          <w:tcPr>
            <w:tcW w:w="1260" w:type="dxa"/>
          </w:tcPr>
          <w:p w14:paraId="4A02B2E7" w14:textId="23A51BE5" w:rsidR="00EA6A91" w:rsidRPr="0099433C" w:rsidRDefault="009D0559" w:rsidP="00EA6A91">
            <w:pPr>
              <w:tabs>
                <w:tab w:val="decimal" w:pos="1164"/>
              </w:tabs>
              <w:spacing w:line="240" w:lineRule="exact"/>
              <w:rPr>
                <w:rFonts w:ascii="Times New Roman" w:eastAsia="Times New Roman" w:hAnsi="Times New Roman" w:cs="Times New Roman"/>
                <w:sz w:val="20"/>
                <w:szCs w:val="20"/>
              </w:rPr>
            </w:pPr>
            <w:r w:rsidRPr="009D0559">
              <w:rPr>
                <w:rFonts w:ascii="Times New Roman" w:eastAsia="Times New Roman" w:hAnsi="Times New Roman" w:cs="Angsana New"/>
                <w:sz w:val="20"/>
                <w:szCs w:val="20"/>
              </w:rPr>
              <w:t>340</w:t>
            </w:r>
          </w:p>
        </w:tc>
        <w:tc>
          <w:tcPr>
            <w:tcW w:w="90" w:type="dxa"/>
          </w:tcPr>
          <w:p w14:paraId="64961DA2" w14:textId="77777777" w:rsidR="00EA6A91" w:rsidRPr="0099433C" w:rsidRDefault="00EA6A91" w:rsidP="00EA6A91">
            <w:pPr>
              <w:tabs>
                <w:tab w:val="left" w:pos="540"/>
              </w:tabs>
              <w:spacing w:line="240" w:lineRule="exact"/>
              <w:jc w:val="center"/>
              <w:rPr>
                <w:rFonts w:ascii="Times New Roman" w:eastAsia="MS Mincho" w:hAnsi="Times New Roman" w:cs="Times New Roman"/>
                <w:sz w:val="20"/>
                <w:szCs w:val="20"/>
                <w:cs/>
              </w:rPr>
            </w:pPr>
          </w:p>
        </w:tc>
        <w:tc>
          <w:tcPr>
            <w:tcW w:w="1260" w:type="dxa"/>
          </w:tcPr>
          <w:p w14:paraId="6DFBC842" w14:textId="0A39780C" w:rsidR="00EA6A91" w:rsidRPr="0099433C" w:rsidRDefault="00EA6A91" w:rsidP="00EA6A91">
            <w:pPr>
              <w:tabs>
                <w:tab w:val="left" w:pos="666"/>
              </w:tabs>
              <w:spacing w:line="240" w:lineRule="exact"/>
              <w:ind w:firstLine="1"/>
              <w:jc w:val="center"/>
              <w:rPr>
                <w:rFonts w:ascii="Times New Roman" w:eastAsia="Times New Roman" w:hAnsi="Times New Roman" w:cs="Angsana New"/>
                <w:sz w:val="20"/>
                <w:szCs w:val="20"/>
              </w:rPr>
            </w:pPr>
            <w:r w:rsidRPr="0099433C">
              <w:t>-</w:t>
            </w:r>
          </w:p>
        </w:tc>
        <w:tc>
          <w:tcPr>
            <w:tcW w:w="90" w:type="dxa"/>
          </w:tcPr>
          <w:p w14:paraId="6F3E8835" w14:textId="77777777" w:rsidR="00EA6A91" w:rsidRPr="0099433C" w:rsidRDefault="00EA6A91" w:rsidP="00EA6A91">
            <w:pPr>
              <w:tabs>
                <w:tab w:val="left" w:pos="540"/>
              </w:tabs>
              <w:spacing w:line="240" w:lineRule="exact"/>
              <w:jc w:val="center"/>
              <w:rPr>
                <w:rFonts w:ascii="Times New Roman" w:eastAsia="MS Mincho" w:hAnsi="Times New Roman" w:cs="Times New Roman"/>
                <w:sz w:val="20"/>
                <w:szCs w:val="20"/>
              </w:rPr>
            </w:pPr>
          </w:p>
        </w:tc>
        <w:tc>
          <w:tcPr>
            <w:tcW w:w="1260" w:type="dxa"/>
          </w:tcPr>
          <w:p w14:paraId="4CFC3963" w14:textId="4BAE09AB" w:rsidR="00EA6A91" w:rsidRPr="0099433C" w:rsidRDefault="00EA6A91" w:rsidP="00EA6A91">
            <w:pPr>
              <w:tabs>
                <w:tab w:val="left" w:pos="666"/>
              </w:tabs>
              <w:spacing w:line="240" w:lineRule="exact"/>
              <w:ind w:firstLine="1"/>
              <w:jc w:val="center"/>
              <w:rPr>
                <w:rFonts w:ascii="Times New Roman" w:eastAsia="MS Mincho" w:hAnsi="Times New Roman" w:cs="Times New Roman"/>
                <w:sz w:val="20"/>
                <w:szCs w:val="20"/>
              </w:rPr>
            </w:pPr>
            <w:r w:rsidRPr="0099433C">
              <w:rPr>
                <w:rFonts w:ascii="Times New Roman" w:eastAsia="MS Mincho" w:hAnsi="Times New Roman" w:cs="Times New Roman"/>
                <w:sz w:val="20"/>
                <w:szCs w:val="20"/>
                <w:cs/>
              </w:rPr>
              <w:t>-</w:t>
            </w:r>
          </w:p>
        </w:tc>
      </w:tr>
      <w:tr w:rsidR="00EA6A91" w:rsidRPr="0099433C" w14:paraId="35B33A08" w14:textId="77777777" w:rsidTr="00966D3F">
        <w:trPr>
          <w:trHeight w:val="126"/>
        </w:trPr>
        <w:tc>
          <w:tcPr>
            <w:tcW w:w="3115" w:type="dxa"/>
          </w:tcPr>
          <w:p w14:paraId="7E22F9ED" w14:textId="77777777" w:rsidR="00EA6A91" w:rsidRPr="0099433C" w:rsidRDefault="00EA6A91" w:rsidP="00EA6A91">
            <w:pPr>
              <w:tabs>
                <w:tab w:val="left" w:pos="540"/>
              </w:tabs>
              <w:spacing w:line="240" w:lineRule="exact"/>
              <w:ind w:left="-144" w:firstLine="199"/>
              <w:jc w:val="both"/>
              <w:rPr>
                <w:rFonts w:ascii="Times New Roman" w:eastAsia="MS Mincho" w:hAnsi="Times New Roman" w:cs="Times New Roman"/>
                <w:b/>
                <w:bCs/>
                <w:sz w:val="20"/>
                <w:szCs w:val="20"/>
              </w:rPr>
            </w:pPr>
          </w:p>
        </w:tc>
        <w:tc>
          <w:tcPr>
            <w:tcW w:w="1350" w:type="dxa"/>
          </w:tcPr>
          <w:p w14:paraId="1EDAF734" w14:textId="77777777" w:rsidR="00EA6A91" w:rsidRPr="0099433C" w:rsidRDefault="00EA6A91" w:rsidP="00EA6A91">
            <w:pPr>
              <w:tabs>
                <w:tab w:val="decimal" w:pos="990"/>
              </w:tabs>
              <w:spacing w:line="240" w:lineRule="exact"/>
              <w:rPr>
                <w:b/>
                <w:bCs/>
              </w:rPr>
            </w:pPr>
          </w:p>
        </w:tc>
        <w:tc>
          <w:tcPr>
            <w:tcW w:w="90" w:type="dxa"/>
          </w:tcPr>
          <w:p w14:paraId="514A5457" w14:textId="77777777" w:rsidR="00EA6A91" w:rsidRPr="0099433C" w:rsidRDefault="00EA6A91" w:rsidP="00EA6A91">
            <w:pPr>
              <w:tabs>
                <w:tab w:val="left" w:pos="540"/>
              </w:tabs>
              <w:spacing w:line="240" w:lineRule="exact"/>
              <w:jc w:val="center"/>
              <w:rPr>
                <w:rFonts w:ascii="Times New Roman" w:eastAsia="MS Mincho" w:hAnsi="Times New Roman" w:cs="Times New Roman"/>
                <w:b/>
                <w:bCs/>
                <w:sz w:val="20"/>
                <w:szCs w:val="20"/>
                <w:cs/>
              </w:rPr>
            </w:pPr>
          </w:p>
        </w:tc>
        <w:tc>
          <w:tcPr>
            <w:tcW w:w="1260" w:type="dxa"/>
          </w:tcPr>
          <w:p w14:paraId="2B926E44" w14:textId="77777777" w:rsidR="00EA6A91" w:rsidRPr="0099433C" w:rsidRDefault="00EA6A91" w:rsidP="00EA6A91">
            <w:pPr>
              <w:tabs>
                <w:tab w:val="decimal" w:pos="1164"/>
              </w:tabs>
              <w:spacing w:line="240" w:lineRule="exact"/>
              <w:rPr>
                <w:rFonts w:ascii="Times New Roman" w:eastAsia="Times New Roman" w:hAnsi="Times New Roman" w:cs="Times New Roman"/>
                <w:sz w:val="20"/>
                <w:szCs w:val="20"/>
              </w:rPr>
            </w:pPr>
          </w:p>
        </w:tc>
        <w:tc>
          <w:tcPr>
            <w:tcW w:w="90" w:type="dxa"/>
          </w:tcPr>
          <w:p w14:paraId="2B9CE652" w14:textId="77777777" w:rsidR="00EA6A91" w:rsidRPr="0099433C" w:rsidRDefault="00EA6A91" w:rsidP="00EA6A91">
            <w:pPr>
              <w:tabs>
                <w:tab w:val="left" w:pos="540"/>
              </w:tabs>
              <w:spacing w:line="240" w:lineRule="exact"/>
              <w:jc w:val="center"/>
              <w:rPr>
                <w:rFonts w:ascii="Times New Roman" w:eastAsia="MS Mincho" w:hAnsi="Times New Roman" w:cs="Times New Roman"/>
                <w:sz w:val="20"/>
                <w:szCs w:val="20"/>
                <w:cs/>
              </w:rPr>
            </w:pPr>
          </w:p>
        </w:tc>
        <w:tc>
          <w:tcPr>
            <w:tcW w:w="1260" w:type="dxa"/>
          </w:tcPr>
          <w:p w14:paraId="3D3C936F" w14:textId="77777777" w:rsidR="00EA6A91" w:rsidRPr="0099433C" w:rsidRDefault="00EA6A91" w:rsidP="00EA6A91">
            <w:pPr>
              <w:tabs>
                <w:tab w:val="decimal" w:pos="1080"/>
              </w:tabs>
              <w:spacing w:line="240" w:lineRule="exact"/>
              <w:ind w:right="1"/>
              <w:jc w:val="center"/>
              <w:rPr>
                <w:rFonts w:ascii="Times New Roman" w:eastAsia="MS Mincho" w:hAnsi="Times New Roman" w:cs="Times New Roman"/>
                <w:sz w:val="20"/>
                <w:szCs w:val="20"/>
              </w:rPr>
            </w:pPr>
          </w:p>
        </w:tc>
        <w:tc>
          <w:tcPr>
            <w:tcW w:w="90" w:type="dxa"/>
          </w:tcPr>
          <w:p w14:paraId="57F0D347" w14:textId="77777777" w:rsidR="00EA6A91" w:rsidRPr="0099433C" w:rsidRDefault="00EA6A91" w:rsidP="00EA6A91">
            <w:pPr>
              <w:tabs>
                <w:tab w:val="left" w:pos="540"/>
              </w:tabs>
              <w:spacing w:line="240" w:lineRule="exact"/>
              <w:jc w:val="center"/>
              <w:rPr>
                <w:rFonts w:ascii="Times New Roman" w:eastAsia="MS Mincho" w:hAnsi="Times New Roman" w:cs="Times New Roman"/>
                <w:sz w:val="20"/>
                <w:szCs w:val="20"/>
              </w:rPr>
            </w:pPr>
          </w:p>
        </w:tc>
        <w:tc>
          <w:tcPr>
            <w:tcW w:w="1260" w:type="dxa"/>
          </w:tcPr>
          <w:p w14:paraId="4CE62F59" w14:textId="77777777" w:rsidR="00EA6A91" w:rsidRPr="0099433C" w:rsidRDefault="00EA6A91" w:rsidP="00EA6A91">
            <w:pPr>
              <w:tabs>
                <w:tab w:val="decimal" w:pos="1074"/>
              </w:tabs>
              <w:spacing w:line="240" w:lineRule="exact"/>
              <w:ind w:firstLine="1"/>
              <w:rPr>
                <w:rFonts w:ascii="Times New Roman" w:eastAsia="MS Mincho" w:hAnsi="Times New Roman" w:cs="Times New Roman"/>
                <w:sz w:val="20"/>
                <w:szCs w:val="20"/>
                <w:cs/>
              </w:rPr>
            </w:pPr>
          </w:p>
        </w:tc>
      </w:tr>
      <w:tr w:rsidR="00EA6A91" w:rsidRPr="0099433C" w14:paraId="23C35192" w14:textId="77777777" w:rsidTr="00966D3F">
        <w:trPr>
          <w:trHeight w:val="126"/>
        </w:trPr>
        <w:tc>
          <w:tcPr>
            <w:tcW w:w="3115" w:type="dxa"/>
          </w:tcPr>
          <w:p w14:paraId="7B5819C9" w14:textId="7049D38F" w:rsidR="00EA6A91" w:rsidRPr="0099433C" w:rsidRDefault="00EA6A91" w:rsidP="00EA6A91">
            <w:pPr>
              <w:tabs>
                <w:tab w:val="left" w:pos="540"/>
              </w:tabs>
              <w:spacing w:line="240" w:lineRule="exact"/>
              <w:ind w:left="-144" w:firstLine="199"/>
              <w:jc w:val="both"/>
              <w:rPr>
                <w:rFonts w:ascii="Times New Roman" w:eastAsia="MS Mincho" w:hAnsi="Times New Roman" w:cs="Times New Roman"/>
                <w:b/>
                <w:bCs/>
                <w:sz w:val="20"/>
                <w:szCs w:val="20"/>
              </w:rPr>
            </w:pPr>
            <w:r w:rsidRPr="0099433C">
              <w:rPr>
                <w:rFonts w:ascii="Times New Roman" w:eastAsia="MS Mincho" w:hAnsi="Times New Roman" w:cs="Times New Roman"/>
                <w:b/>
                <w:bCs/>
                <w:sz w:val="20"/>
                <w:szCs w:val="20"/>
              </w:rPr>
              <w:t>Accrued income</w:t>
            </w:r>
          </w:p>
        </w:tc>
        <w:tc>
          <w:tcPr>
            <w:tcW w:w="1350" w:type="dxa"/>
          </w:tcPr>
          <w:p w14:paraId="7DE232DF" w14:textId="77777777" w:rsidR="00EA6A91" w:rsidRPr="0099433C" w:rsidRDefault="00EA6A91" w:rsidP="00EA6A91">
            <w:pPr>
              <w:tabs>
                <w:tab w:val="decimal" w:pos="990"/>
              </w:tabs>
              <w:spacing w:line="240" w:lineRule="exact"/>
              <w:rPr>
                <w:b/>
                <w:bCs/>
              </w:rPr>
            </w:pPr>
          </w:p>
        </w:tc>
        <w:tc>
          <w:tcPr>
            <w:tcW w:w="90" w:type="dxa"/>
          </w:tcPr>
          <w:p w14:paraId="69C682C8" w14:textId="77777777" w:rsidR="00EA6A91" w:rsidRPr="0099433C" w:rsidRDefault="00EA6A91" w:rsidP="00EA6A91">
            <w:pPr>
              <w:tabs>
                <w:tab w:val="left" w:pos="540"/>
              </w:tabs>
              <w:spacing w:line="240" w:lineRule="exact"/>
              <w:jc w:val="center"/>
              <w:rPr>
                <w:rFonts w:ascii="Times New Roman" w:eastAsia="MS Mincho" w:hAnsi="Times New Roman" w:cs="Times New Roman"/>
                <w:b/>
                <w:bCs/>
                <w:sz w:val="20"/>
                <w:szCs w:val="20"/>
                <w:cs/>
              </w:rPr>
            </w:pPr>
          </w:p>
        </w:tc>
        <w:tc>
          <w:tcPr>
            <w:tcW w:w="1260" w:type="dxa"/>
          </w:tcPr>
          <w:p w14:paraId="7F94108A" w14:textId="77777777" w:rsidR="00EA6A91" w:rsidRPr="0099433C" w:rsidRDefault="00EA6A91" w:rsidP="00EA6A91">
            <w:pPr>
              <w:tabs>
                <w:tab w:val="decimal" w:pos="1164"/>
              </w:tabs>
              <w:spacing w:line="240" w:lineRule="exact"/>
              <w:rPr>
                <w:rFonts w:ascii="Times New Roman" w:eastAsia="Times New Roman" w:hAnsi="Times New Roman" w:cs="Times New Roman"/>
                <w:sz w:val="20"/>
                <w:szCs w:val="20"/>
              </w:rPr>
            </w:pPr>
          </w:p>
        </w:tc>
        <w:tc>
          <w:tcPr>
            <w:tcW w:w="90" w:type="dxa"/>
          </w:tcPr>
          <w:p w14:paraId="6E4B6ED3" w14:textId="77777777" w:rsidR="00EA6A91" w:rsidRPr="0099433C" w:rsidRDefault="00EA6A91" w:rsidP="00EA6A91">
            <w:pPr>
              <w:tabs>
                <w:tab w:val="left" w:pos="540"/>
              </w:tabs>
              <w:spacing w:line="240" w:lineRule="exact"/>
              <w:jc w:val="center"/>
              <w:rPr>
                <w:rFonts w:ascii="Times New Roman" w:eastAsia="MS Mincho" w:hAnsi="Times New Roman" w:cs="Times New Roman"/>
                <w:sz w:val="20"/>
                <w:szCs w:val="20"/>
                <w:cs/>
              </w:rPr>
            </w:pPr>
          </w:p>
        </w:tc>
        <w:tc>
          <w:tcPr>
            <w:tcW w:w="1260" w:type="dxa"/>
          </w:tcPr>
          <w:p w14:paraId="5EE775AF" w14:textId="77777777" w:rsidR="00EA6A91" w:rsidRPr="0099433C" w:rsidRDefault="00EA6A91" w:rsidP="00EA6A91">
            <w:pPr>
              <w:tabs>
                <w:tab w:val="decimal" w:pos="1080"/>
              </w:tabs>
              <w:spacing w:line="240" w:lineRule="exact"/>
              <w:ind w:right="1"/>
              <w:jc w:val="center"/>
              <w:rPr>
                <w:rFonts w:ascii="Times New Roman" w:eastAsia="MS Mincho" w:hAnsi="Times New Roman" w:cs="Times New Roman"/>
                <w:sz w:val="20"/>
                <w:szCs w:val="20"/>
              </w:rPr>
            </w:pPr>
          </w:p>
        </w:tc>
        <w:tc>
          <w:tcPr>
            <w:tcW w:w="90" w:type="dxa"/>
          </w:tcPr>
          <w:p w14:paraId="709A9D1A" w14:textId="77777777" w:rsidR="00EA6A91" w:rsidRPr="0099433C" w:rsidRDefault="00EA6A91" w:rsidP="00EA6A91">
            <w:pPr>
              <w:tabs>
                <w:tab w:val="left" w:pos="540"/>
              </w:tabs>
              <w:spacing w:line="240" w:lineRule="exact"/>
              <w:jc w:val="center"/>
              <w:rPr>
                <w:rFonts w:ascii="Times New Roman" w:eastAsia="MS Mincho" w:hAnsi="Times New Roman" w:cs="Times New Roman"/>
                <w:sz w:val="20"/>
                <w:szCs w:val="20"/>
              </w:rPr>
            </w:pPr>
          </w:p>
        </w:tc>
        <w:tc>
          <w:tcPr>
            <w:tcW w:w="1260" w:type="dxa"/>
          </w:tcPr>
          <w:p w14:paraId="7689E92D" w14:textId="77777777" w:rsidR="00EA6A91" w:rsidRPr="0099433C" w:rsidRDefault="00EA6A91" w:rsidP="00EA6A91">
            <w:pPr>
              <w:tabs>
                <w:tab w:val="decimal" w:pos="1074"/>
              </w:tabs>
              <w:spacing w:line="240" w:lineRule="exact"/>
              <w:ind w:firstLine="1"/>
              <w:rPr>
                <w:rFonts w:ascii="Times New Roman" w:eastAsia="MS Mincho" w:hAnsi="Times New Roman" w:cs="Times New Roman"/>
                <w:sz w:val="20"/>
                <w:szCs w:val="20"/>
                <w:cs/>
              </w:rPr>
            </w:pPr>
          </w:p>
        </w:tc>
      </w:tr>
      <w:tr w:rsidR="00EA6A91" w:rsidRPr="0099433C" w14:paraId="1B7EECF5" w14:textId="77777777" w:rsidTr="00966D3F">
        <w:trPr>
          <w:trHeight w:val="126"/>
        </w:trPr>
        <w:tc>
          <w:tcPr>
            <w:tcW w:w="3115" w:type="dxa"/>
          </w:tcPr>
          <w:p w14:paraId="6ECBA676" w14:textId="0162316A" w:rsidR="00EA6A91" w:rsidRPr="0099433C" w:rsidRDefault="00EA6A91" w:rsidP="00EA6A91">
            <w:pPr>
              <w:tabs>
                <w:tab w:val="left" w:pos="540"/>
              </w:tabs>
              <w:spacing w:line="240" w:lineRule="exact"/>
              <w:ind w:left="-144" w:firstLine="199"/>
              <w:jc w:val="both"/>
              <w:rPr>
                <w:rFonts w:ascii="Times New Roman" w:eastAsia="MS Mincho" w:hAnsi="Times New Roman" w:cs="Times New Roman"/>
                <w:sz w:val="20"/>
                <w:szCs w:val="20"/>
              </w:rPr>
            </w:pPr>
            <w:r w:rsidRPr="0099433C">
              <w:rPr>
                <w:rFonts w:ascii="Times New Roman" w:eastAsia="MS Mincho" w:hAnsi="Times New Roman" w:cs="Times New Roman"/>
                <w:sz w:val="20"/>
                <w:szCs w:val="20"/>
              </w:rPr>
              <w:t xml:space="preserve">  Subsidiaries</w:t>
            </w:r>
          </w:p>
        </w:tc>
        <w:tc>
          <w:tcPr>
            <w:tcW w:w="1350" w:type="dxa"/>
          </w:tcPr>
          <w:p w14:paraId="15BDFA60" w14:textId="0229EE98" w:rsidR="00EA6A91" w:rsidRPr="0099433C" w:rsidRDefault="00EA6A91" w:rsidP="00EA6A91">
            <w:pPr>
              <w:spacing w:line="240" w:lineRule="exact"/>
              <w:jc w:val="center"/>
              <w:rPr>
                <w:rFonts w:ascii="Times New Roman" w:eastAsia="Times New Roman" w:hAnsi="Times New Roman" w:cs="Times New Roman"/>
                <w:sz w:val="20"/>
                <w:szCs w:val="20"/>
              </w:rPr>
            </w:pPr>
            <w:r w:rsidRPr="0099433C">
              <w:rPr>
                <w:rFonts w:ascii="Times New Roman" w:eastAsia="Times New Roman" w:hAnsi="Times New Roman" w:cs="Times New Roman"/>
                <w:sz w:val="20"/>
                <w:szCs w:val="20"/>
              </w:rPr>
              <w:t>-</w:t>
            </w:r>
          </w:p>
        </w:tc>
        <w:tc>
          <w:tcPr>
            <w:tcW w:w="90" w:type="dxa"/>
          </w:tcPr>
          <w:p w14:paraId="343AF1F1" w14:textId="77777777" w:rsidR="00EA6A91" w:rsidRPr="0099433C" w:rsidRDefault="00EA6A91" w:rsidP="00EA6A91">
            <w:pPr>
              <w:tabs>
                <w:tab w:val="left" w:pos="540"/>
              </w:tabs>
              <w:spacing w:line="240" w:lineRule="exact"/>
              <w:jc w:val="center"/>
              <w:rPr>
                <w:rFonts w:ascii="Times New Roman" w:eastAsia="MS Mincho" w:hAnsi="Times New Roman" w:cs="Times New Roman"/>
                <w:b/>
                <w:bCs/>
                <w:sz w:val="20"/>
                <w:szCs w:val="20"/>
                <w:cs/>
              </w:rPr>
            </w:pPr>
          </w:p>
        </w:tc>
        <w:tc>
          <w:tcPr>
            <w:tcW w:w="1260" w:type="dxa"/>
          </w:tcPr>
          <w:p w14:paraId="546085D0" w14:textId="4E5284D2" w:rsidR="00EA6A91" w:rsidRPr="0099433C" w:rsidRDefault="00EA6A91" w:rsidP="00EA6A91">
            <w:pPr>
              <w:spacing w:line="240" w:lineRule="exact"/>
              <w:jc w:val="center"/>
              <w:rPr>
                <w:rFonts w:ascii="Times New Roman" w:eastAsia="Times New Roman" w:hAnsi="Times New Roman" w:cs="Times New Roman"/>
                <w:sz w:val="20"/>
                <w:szCs w:val="20"/>
              </w:rPr>
            </w:pPr>
            <w:r w:rsidRPr="0099433C">
              <w:rPr>
                <w:rFonts w:ascii="Times New Roman" w:eastAsia="Times New Roman" w:hAnsi="Times New Roman" w:cs="Times New Roman"/>
                <w:sz w:val="20"/>
                <w:szCs w:val="20"/>
              </w:rPr>
              <w:t>-</w:t>
            </w:r>
          </w:p>
        </w:tc>
        <w:tc>
          <w:tcPr>
            <w:tcW w:w="90" w:type="dxa"/>
          </w:tcPr>
          <w:p w14:paraId="15FA5F8C" w14:textId="77777777" w:rsidR="00EA6A91" w:rsidRPr="0099433C" w:rsidRDefault="00EA6A91" w:rsidP="00EA6A91">
            <w:pPr>
              <w:tabs>
                <w:tab w:val="left" w:pos="540"/>
              </w:tabs>
              <w:spacing w:line="240" w:lineRule="exact"/>
              <w:jc w:val="center"/>
              <w:rPr>
                <w:rFonts w:ascii="Times New Roman" w:eastAsia="MS Mincho" w:hAnsi="Times New Roman" w:cs="Times New Roman"/>
                <w:sz w:val="20"/>
                <w:szCs w:val="20"/>
                <w:cs/>
              </w:rPr>
            </w:pPr>
          </w:p>
        </w:tc>
        <w:tc>
          <w:tcPr>
            <w:tcW w:w="1260" w:type="dxa"/>
          </w:tcPr>
          <w:p w14:paraId="41302F50" w14:textId="385333DE" w:rsidR="00EA6A91" w:rsidRPr="0099433C" w:rsidRDefault="009D0559" w:rsidP="00A519C0">
            <w:pPr>
              <w:tabs>
                <w:tab w:val="decimal" w:pos="1074"/>
              </w:tabs>
              <w:spacing w:line="240" w:lineRule="exact"/>
              <w:ind w:firstLine="357"/>
              <w:rPr>
                <w:rFonts w:ascii="Times New Roman" w:eastAsia="MS Mincho" w:hAnsi="Times New Roman" w:cs="Angsana New"/>
                <w:sz w:val="20"/>
                <w:szCs w:val="20"/>
              </w:rPr>
            </w:pPr>
            <w:r w:rsidRPr="009D0559">
              <w:rPr>
                <w:rFonts w:ascii="Times New Roman" w:eastAsia="MS Mincho" w:hAnsi="Times New Roman" w:cs="Angsana New"/>
                <w:sz w:val="20"/>
                <w:szCs w:val="20"/>
              </w:rPr>
              <w:t>13</w:t>
            </w:r>
            <w:r w:rsidR="00EA6A91" w:rsidRPr="0099433C">
              <w:rPr>
                <w:rFonts w:ascii="Times New Roman" w:eastAsia="MS Mincho" w:hAnsi="Times New Roman" w:cs="Angsana New"/>
                <w:sz w:val="20"/>
                <w:szCs w:val="20"/>
              </w:rPr>
              <w:t>,</w:t>
            </w:r>
            <w:r w:rsidRPr="009D0559">
              <w:rPr>
                <w:rFonts w:ascii="Times New Roman" w:eastAsia="MS Mincho" w:hAnsi="Times New Roman" w:cs="Angsana New"/>
                <w:sz w:val="20"/>
                <w:szCs w:val="20"/>
              </w:rPr>
              <w:t>000</w:t>
            </w:r>
          </w:p>
        </w:tc>
        <w:tc>
          <w:tcPr>
            <w:tcW w:w="90" w:type="dxa"/>
          </w:tcPr>
          <w:p w14:paraId="7093E567" w14:textId="77777777" w:rsidR="00EA6A91" w:rsidRPr="0099433C" w:rsidRDefault="00EA6A91" w:rsidP="00EA6A91">
            <w:pPr>
              <w:tabs>
                <w:tab w:val="left" w:pos="540"/>
              </w:tabs>
              <w:spacing w:line="240" w:lineRule="exact"/>
              <w:jc w:val="center"/>
              <w:rPr>
                <w:rFonts w:ascii="Times New Roman" w:eastAsia="MS Mincho" w:hAnsi="Times New Roman" w:cs="Times New Roman"/>
                <w:sz w:val="20"/>
                <w:szCs w:val="20"/>
              </w:rPr>
            </w:pPr>
          </w:p>
        </w:tc>
        <w:tc>
          <w:tcPr>
            <w:tcW w:w="1260" w:type="dxa"/>
          </w:tcPr>
          <w:p w14:paraId="74D49C59" w14:textId="7281129D" w:rsidR="00EA6A91" w:rsidRPr="0099433C" w:rsidRDefault="009D0559" w:rsidP="00EA6A91">
            <w:pPr>
              <w:tabs>
                <w:tab w:val="decimal" w:pos="1074"/>
              </w:tabs>
              <w:spacing w:line="240" w:lineRule="exact"/>
              <w:ind w:firstLine="1"/>
              <w:rPr>
                <w:rFonts w:ascii="Times New Roman" w:eastAsia="MS Mincho" w:hAnsi="Times New Roman" w:cs="Angsana New"/>
                <w:sz w:val="20"/>
                <w:szCs w:val="20"/>
              </w:rPr>
            </w:pPr>
            <w:r w:rsidRPr="009D0559">
              <w:rPr>
                <w:rFonts w:ascii="Times New Roman" w:eastAsia="MS Mincho" w:hAnsi="Times New Roman" w:cs="Angsana New"/>
                <w:sz w:val="20"/>
                <w:szCs w:val="20"/>
              </w:rPr>
              <w:t>13</w:t>
            </w:r>
            <w:r w:rsidR="00EA6A91" w:rsidRPr="0099433C">
              <w:rPr>
                <w:rFonts w:ascii="Times New Roman" w:eastAsia="MS Mincho" w:hAnsi="Times New Roman" w:cs="Angsana New"/>
                <w:sz w:val="20"/>
                <w:szCs w:val="20"/>
              </w:rPr>
              <w:t>,</w:t>
            </w:r>
            <w:r w:rsidRPr="009D0559">
              <w:rPr>
                <w:rFonts w:ascii="Times New Roman" w:eastAsia="MS Mincho" w:hAnsi="Times New Roman" w:cs="Angsana New"/>
                <w:sz w:val="20"/>
                <w:szCs w:val="20"/>
              </w:rPr>
              <w:t>030</w:t>
            </w:r>
          </w:p>
        </w:tc>
      </w:tr>
      <w:tr w:rsidR="00EA6A91" w:rsidRPr="0099433C" w14:paraId="427A640D" w14:textId="77777777" w:rsidTr="00966D3F">
        <w:trPr>
          <w:trHeight w:val="126"/>
        </w:trPr>
        <w:tc>
          <w:tcPr>
            <w:tcW w:w="3115" w:type="dxa"/>
          </w:tcPr>
          <w:p w14:paraId="0AA7B417" w14:textId="1147AD7D" w:rsidR="00EA6A91" w:rsidRPr="0099433C" w:rsidRDefault="00EA6A91" w:rsidP="00EA6A91">
            <w:pPr>
              <w:tabs>
                <w:tab w:val="left" w:pos="540"/>
              </w:tabs>
              <w:spacing w:line="240" w:lineRule="exact"/>
              <w:ind w:left="-144" w:firstLine="199"/>
              <w:jc w:val="both"/>
              <w:rPr>
                <w:rFonts w:ascii="Times New Roman" w:eastAsia="MS Mincho" w:hAnsi="Times New Roman" w:cs="Times New Roman"/>
                <w:sz w:val="20"/>
                <w:szCs w:val="20"/>
              </w:rPr>
            </w:pPr>
            <w:r w:rsidRPr="0099433C">
              <w:rPr>
                <w:rFonts w:ascii="Times New Roman" w:eastAsia="MS Mincho" w:hAnsi="Times New Roman" w:cs="Times New Roman"/>
                <w:sz w:val="20"/>
                <w:szCs w:val="20"/>
              </w:rPr>
              <w:t xml:space="preserve">  Associates</w:t>
            </w:r>
          </w:p>
        </w:tc>
        <w:tc>
          <w:tcPr>
            <w:tcW w:w="1350" w:type="dxa"/>
          </w:tcPr>
          <w:p w14:paraId="5EB48DA7" w14:textId="1DB2F784" w:rsidR="00EA6A91" w:rsidRPr="0099433C" w:rsidRDefault="00EA6A91" w:rsidP="00EA6A91">
            <w:pPr>
              <w:spacing w:line="240" w:lineRule="exact"/>
              <w:jc w:val="center"/>
              <w:rPr>
                <w:rFonts w:ascii="Times New Roman" w:eastAsia="Times New Roman" w:hAnsi="Times New Roman" w:cs="Times New Roman"/>
                <w:sz w:val="20"/>
                <w:szCs w:val="20"/>
              </w:rPr>
            </w:pPr>
            <w:r w:rsidRPr="0099433C">
              <w:rPr>
                <w:rFonts w:ascii="Times New Roman" w:eastAsia="Times New Roman" w:hAnsi="Times New Roman" w:cs="Times New Roman"/>
                <w:sz w:val="20"/>
                <w:szCs w:val="20"/>
              </w:rPr>
              <w:t>-</w:t>
            </w:r>
          </w:p>
        </w:tc>
        <w:tc>
          <w:tcPr>
            <w:tcW w:w="90" w:type="dxa"/>
          </w:tcPr>
          <w:p w14:paraId="4FAB1B74" w14:textId="77777777" w:rsidR="00EA6A91" w:rsidRPr="0099433C" w:rsidRDefault="00EA6A91" w:rsidP="00EA6A91">
            <w:pPr>
              <w:tabs>
                <w:tab w:val="left" w:pos="540"/>
              </w:tabs>
              <w:spacing w:line="240" w:lineRule="exact"/>
              <w:jc w:val="center"/>
              <w:rPr>
                <w:rFonts w:ascii="Times New Roman" w:eastAsia="MS Mincho" w:hAnsi="Times New Roman" w:cs="Times New Roman"/>
                <w:b/>
                <w:bCs/>
                <w:sz w:val="20"/>
                <w:szCs w:val="20"/>
                <w:cs/>
              </w:rPr>
            </w:pPr>
          </w:p>
        </w:tc>
        <w:tc>
          <w:tcPr>
            <w:tcW w:w="1260" w:type="dxa"/>
          </w:tcPr>
          <w:p w14:paraId="72491E88" w14:textId="7C1F2F12" w:rsidR="00EA6A91" w:rsidRPr="0099433C" w:rsidRDefault="009D0559" w:rsidP="00EA6A91">
            <w:pPr>
              <w:tabs>
                <w:tab w:val="decimal" w:pos="1164"/>
              </w:tabs>
              <w:spacing w:line="240" w:lineRule="exact"/>
              <w:rPr>
                <w:rFonts w:ascii="Times New Roman" w:eastAsia="Times New Roman" w:hAnsi="Times New Roman" w:cs="Angsana New"/>
                <w:sz w:val="20"/>
                <w:szCs w:val="20"/>
              </w:rPr>
            </w:pPr>
            <w:r w:rsidRPr="009D0559">
              <w:rPr>
                <w:rFonts w:ascii="Times New Roman" w:eastAsia="Times New Roman" w:hAnsi="Times New Roman" w:cs="Angsana New"/>
                <w:sz w:val="20"/>
                <w:szCs w:val="20"/>
              </w:rPr>
              <w:t>3</w:t>
            </w:r>
            <w:r w:rsidR="00EA6A91" w:rsidRPr="0099433C">
              <w:rPr>
                <w:rFonts w:ascii="Times New Roman" w:eastAsia="Times New Roman" w:hAnsi="Times New Roman" w:cs="Angsana New"/>
                <w:sz w:val="20"/>
                <w:szCs w:val="20"/>
              </w:rPr>
              <w:t>,</w:t>
            </w:r>
            <w:r w:rsidRPr="009D0559">
              <w:rPr>
                <w:rFonts w:ascii="Times New Roman" w:eastAsia="Times New Roman" w:hAnsi="Times New Roman" w:cs="Angsana New"/>
                <w:sz w:val="20"/>
                <w:szCs w:val="20"/>
              </w:rPr>
              <w:t>625</w:t>
            </w:r>
          </w:p>
        </w:tc>
        <w:tc>
          <w:tcPr>
            <w:tcW w:w="90" w:type="dxa"/>
          </w:tcPr>
          <w:p w14:paraId="7A254F19" w14:textId="77777777" w:rsidR="00EA6A91" w:rsidRPr="0099433C" w:rsidRDefault="00EA6A91" w:rsidP="00EA6A91">
            <w:pPr>
              <w:tabs>
                <w:tab w:val="left" w:pos="540"/>
              </w:tabs>
              <w:spacing w:line="240" w:lineRule="exact"/>
              <w:jc w:val="center"/>
              <w:rPr>
                <w:rFonts w:ascii="Times New Roman" w:eastAsia="MS Mincho" w:hAnsi="Times New Roman" w:cs="Times New Roman"/>
                <w:sz w:val="20"/>
                <w:szCs w:val="20"/>
                <w:cs/>
              </w:rPr>
            </w:pPr>
          </w:p>
        </w:tc>
        <w:tc>
          <w:tcPr>
            <w:tcW w:w="1260" w:type="dxa"/>
          </w:tcPr>
          <w:p w14:paraId="0458707D" w14:textId="0C9A9C8D" w:rsidR="00EA6A91" w:rsidRPr="0099433C" w:rsidRDefault="00EA6A91" w:rsidP="00EA6A91">
            <w:pPr>
              <w:spacing w:line="240" w:lineRule="exact"/>
              <w:jc w:val="center"/>
              <w:rPr>
                <w:rFonts w:ascii="Times New Roman" w:eastAsia="Times New Roman" w:hAnsi="Times New Roman" w:cs="Angsana New"/>
                <w:sz w:val="20"/>
                <w:szCs w:val="20"/>
              </w:rPr>
            </w:pPr>
            <w:r w:rsidRPr="0099433C">
              <w:t>-</w:t>
            </w:r>
          </w:p>
        </w:tc>
        <w:tc>
          <w:tcPr>
            <w:tcW w:w="90" w:type="dxa"/>
          </w:tcPr>
          <w:p w14:paraId="4FE02F5F" w14:textId="77777777" w:rsidR="00EA6A91" w:rsidRPr="0099433C" w:rsidRDefault="00EA6A91" w:rsidP="00EA6A91">
            <w:pPr>
              <w:tabs>
                <w:tab w:val="left" w:pos="540"/>
              </w:tabs>
              <w:spacing w:line="240" w:lineRule="exact"/>
              <w:jc w:val="center"/>
              <w:rPr>
                <w:rFonts w:ascii="Times New Roman" w:eastAsia="MS Mincho" w:hAnsi="Times New Roman" w:cs="Times New Roman"/>
                <w:sz w:val="20"/>
                <w:szCs w:val="20"/>
              </w:rPr>
            </w:pPr>
          </w:p>
        </w:tc>
        <w:tc>
          <w:tcPr>
            <w:tcW w:w="1260" w:type="dxa"/>
          </w:tcPr>
          <w:p w14:paraId="66861FAF" w14:textId="4E94C5E9" w:rsidR="00EA6A91" w:rsidRPr="0099433C" w:rsidRDefault="009D0559" w:rsidP="00EA6A91">
            <w:pPr>
              <w:tabs>
                <w:tab w:val="decimal" w:pos="1074"/>
              </w:tabs>
              <w:spacing w:line="240" w:lineRule="exact"/>
              <w:ind w:firstLine="1"/>
              <w:rPr>
                <w:rFonts w:ascii="Times New Roman" w:eastAsia="MS Mincho" w:hAnsi="Times New Roman" w:cs="Angsana New"/>
                <w:sz w:val="20"/>
                <w:szCs w:val="20"/>
              </w:rPr>
            </w:pPr>
            <w:r w:rsidRPr="009D0559">
              <w:rPr>
                <w:rFonts w:ascii="Times New Roman" w:eastAsia="MS Mincho" w:hAnsi="Times New Roman" w:cs="Angsana New"/>
                <w:sz w:val="20"/>
                <w:szCs w:val="20"/>
              </w:rPr>
              <w:t>3</w:t>
            </w:r>
            <w:r w:rsidR="00EA6A91" w:rsidRPr="0099433C">
              <w:rPr>
                <w:rFonts w:ascii="Times New Roman" w:eastAsia="MS Mincho" w:hAnsi="Times New Roman" w:cs="Angsana New"/>
                <w:sz w:val="20"/>
                <w:szCs w:val="20"/>
              </w:rPr>
              <w:t>,</w:t>
            </w:r>
            <w:r w:rsidRPr="009D0559">
              <w:rPr>
                <w:rFonts w:ascii="Times New Roman" w:eastAsia="MS Mincho" w:hAnsi="Times New Roman" w:cs="Angsana New"/>
                <w:sz w:val="20"/>
                <w:szCs w:val="20"/>
              </w:rPr>
              <w:t>625</w:t>
            </w:r>
          </w:p>
        </w:tc>
      </w:tr>
      <w:tr w:rsidR="00EA6A91" w:rsidRPr="0099433C" w14:paraId="0CCBFC04" w14:textId="77777777" w:rsidTr="00966D3F">
        <w:trPr>
          <w:trHeight w:val="20"/>
        </w:trPr>
        <w:tc>
          <w:tcPr>
            <w:tcW w:w="3115" w:type="dxa"/>
          </w:tcPr>
          <w:p w14:paraId="62F19FE1" w14:textId="77777777" w:rsidR="00EA6A91" w:rsidRPr="0099433C" w:rsidRDefault="00EA6A91" w:rsidP="00EA6A91">
            <w:pPr>
              <w:spacing w:line="240" w:lineRule="exact"/>
              <w:rPr>
                <w:rFonts w:ascii="Times New Roman" w:eastAsia="MS Mincho" w:hAnsi="Times New Roman" w:cs="Times New Roman"/>
                <w:b/>
                <w:bCs/>
                <w:sz w:val="20"/>
                <w:szCs w:val="20"/>
              </w:rPr>
            </w:pPr>
          </w:p>
        </w:tc>
        <w:tc>
          <w:tcPr>
            <w:tcW w:w="1350" w:type="dxa"/>
          </w:tcPr>
          <w:p w14:paraId="6A8F5BEB" w14:textId="77777777" w:rsidR="00EA6A91" w:rsidRPr="0099433C" w:rsidRDefault="00EA6A91" w:rsidP="00EA6A91">
            <w:pPr>
              <w:tabs>
                <w:tab w:val="decimal" w:pos="990"/>
              </w:tabs>
              <w:spacing w:line="240" w:lineRule="exact"/>
              <w:rPr>
                <w:rFonts w:ascii="Times New Roman" w:eastAsia="Times New Roman" w:hAnsi="Times New Roman" w:cs="Times New Roman"/>
                <w:sz w:val="20"/>
                <w:szCs w:val="20"/>
              </w:rPr>
            </w:pPr>
          </w:p>
        </w:tc>
        <w:tc>
          <w:tcPr>
            <w:tcW w:w="90" w:type="dxa"/>
          </w:tcPr>
          <w:p w14:paraId="18C636C4" w14:textId="77777777" w:rsidR="00EA6A91" w:rsidRPr="0099433C" w:rsidRDefault="00EA6A91" w:rsidP="00EA6A91">
            <w:pPr>
              <w:tabs>
                <w:tab w:val="left" w:pos="540"/>
              </w:tabs>
              <w:spacing w:line="240" w:lineRule="exact"/>
              <w:ind w:left="-144" w:firstLine="199"/>
              <w:jc w:val="both"/>
              <w:rPr>
                <w:rFonts w:ascii="Times New Roman" w:eastAsia="MS Mincho" w:hAnsi="Times New Roman" w:cs="Times New Roman"/>
                <w:b/>
                <w:bCs/>
                <w:sz w:val="20"/>
                <w:szCs w:val="20"/>
              </w:rPr>
            </w:pPr>
          </w:p>
        </w:tc>
        <w:tc>
          <w:tcPr>
            <w:tcW w:w="1260" w:type="dxa"/>
          </w:tcPr>
          <w:p w14:paraId="072FC25E" w14:textId="77777777" w:rsidR="00EA6A91" w:rsidRPr="0099433C" w:rsidRDefault="00EA6A91" w:rsidP="00EA6A91">
            <w:pPr>
              <w:tabs>
                <w:tab w:val="decimal" w:pos="1164"/>
              </w:tabs>
              <w:spacing w:line="240" w:lineRule="exact"/>
              <w:rPr>
                <w:rFonts w:ascii="Times New Roman" w:eastAsia="Times New Roman" w:hAnsi="Times New Roman" w:cs="Times New Roman"/>
                <w:sz w:val="20"/>
                <w:szCs w:val="20"/>
              </w:rPr>
            </w:pPr>
          </w:p>
        </w:tc>
        <w:tc>
          <w:tcPr>
            <w:tcW w:w="90" w:type="dxa"/>
          </w:tcPr>
          <w:p w14:paraId="4E40365C" w14:textId="77777777" w:rsidR="00EA6A91" w:rsidRPr="0099433C" w:rsidRDefault="00EA6A91" w:rsidP="00EA6A91">
            <w:pPr>
              <w:tabs>
                <w:tab w:val="left" w:pos="540"/>
              </w:tabs>
              <w:spacing w:line="240" w:lineRule="exact"/>
              <w:ind w:left="-144" w:firstLine="199"/>
              <w:jc w:val="both"/>
              <w:rPr>
                <w:rFonts w:ascii="Times New Roman" w:eastAsia="MS Mincho" w:hAnsi="Times New Roman" w:cs="Times New Roman"/>
                <w:sz w:val="20"/>
                <w:szCs w:val="20"/>
              </w:rPr>
            </w:pPr>
          </w:p>
        </w:tc>
        <w:tc>
          <w:tcPr>
            <w:tcW w:w="1260" w:type="dxa"/>
          </w:tcPr>
          <w:p w14:paraId="107259B1" w14:textId="77777777" w:rsidR="00EA6A91" w:rsidRPr="0099433C" w:rsidRDefault="00EA6A91" w:rsidP="00EA6A91">
            <w:pPr>
              <w:spacing w:line="240" w:lineRule="exact"/>
              <w:ind w:right="-259"/>
              <w:jc w:val="both"/>
              <w:rPr>
                <w:rFonts w:ascii="Times New Roman" w:eastAsia="MS Mincho" w:hAnsi="Times New Roman" w:cs="Times New Roman"/>
                <w:sz w:val="20"/>
                <w:szCs w:val="20"/>
              </w:rPr>
            </w:pPr>
          </w:p>
        </w:tc>
        <w:tc>
          <w:tcPr>
            <w:tcW w:w="90" w:type="dxa"/>
          </w:tcPr>
          <w:p w14:paraId="0DE78EDB" w14:textId="77777777" w:rsidR="00EA6A91" w:rsidRPr="0099433C" w:rsidRDefault="00EA6A91" w:rsidP="00EA6A91">
            <w:pPr>
              <w:tabs>
                <w:tab w:val="left" w:pos="540"/>
              </w:tabs>
              <w:spacing w:line="240" w:lineRule="exact"/>
              <w:ind w:left="-144" w:firstLine="199"/>
              <w:jc w:val="both"/>
              <w:rPr>
                <w:rFonts w:ascii="Times New Roman" w:eastAsia="MS Mincho" w:hAnsi="Times New Roman" w:cs="Times New Roman"/>
                <w:sz w:val="20"/>
                <w:szCs w:val="20"/>
              </w:rPr>
            </w:pPr>
          </w:p>
        </w:tc>
        <w:tc>
          <w:tcPr>
            <w:tcW w:w="1260" w:type="dxa"/>
          </w:tcPr>
          <w:p w14:paraId="076019D7" w14:textId="77777777" w:rsidR="00EA6A91" w:rsidRPr="0099433C" w:rsidRDefault="00EA6A91" w:rsidP="00EA6A91">
            <w:pPr>
              <w:tabs>
                <w:tab w:val="decimal" w:pos="1074"/>
              </w:tabs>
              <w:spacing w:line="240" w:lineRule="exact"/>
              <w:ind w:left="-144" w:firstLine="1"/>
              <w:rPr>
                <w:rFonts w:ascii="Times New Roman" w:eastAsia="MS Mincho" w:hAnsi="Times New Roman" w:cs="Times New Roman"/>
                <w:sz w:val="20"/>
                <w:szCs w:val="20"/>
              </w:rPr>
            </w:pPr>
          </w:p>
        </w:tc>
      </w:tr>
      <w:tr w:rsidR="00EA6A91" w:rsidRPr="0099433C" w14:paraId="17B66653" w14:textId="77777777" w:rsidTr="002D4DA4">
        <w:trPr>
          <w:trHeight w:val="20"/>
        </w:trPr>
        <w:tc>
          <w:tcPr>
            <w:tcW w:w="3115" w:type="dxa"/>
            <w:hideMark/>
          </w:tcPr>
          <w:p w14:paraId="38251B83" w14:textId="728FCF44" w:rsidR="00EA6A91" w:rsidRPr="0099433C" w:rsidRDefault="00EA6A91" w:rsidP="00EA6A91">
            <w:pPr>
              <w:tabs>
                <w:tab w:val="left" w:pos="540"/>
              </w:tabs>
              <w:spacing w:line="240" w:lineRule="exact"/>
              <w:ind w:left="-144" w:firstLine="199"/>
              <w:jc w:val="both"/>
              <w:rPr>
                <w:rFonts w:ascii="Times New Roman" w:eastAsia="MS Mincho" w:hAnsi="Times New Roman" w:cs="Times New Roman"/>
                <w:b/>
                <w:bCs/>
                <w:sz w:val="20"/>
                <w:szCs w:val="20"/>
              </w:rPr>
            </w:pPr>
            <w:r w:rsidRPr="0099433C">
              <w:rPr>
                <w:rFonts w:ascii="Times New Roman" w:eastAsia="MS Mincho" w:hAnsi="Times New Roman" w:cs="Times New Roman"/>
                <w:b/>
                <w:bCs/>
                <w:sz w:val="20"/>
                <w:szCs w:val="20"/>
              </w:rPr>
              <w:t>Accrued interest incomes</w:t>
            </w:r>
          </w:p>
        </w:tc>
        <w:tc>
          <w:tcPr>
            <w:tcW w:w="1350" w:type="dxa"/>
          </w:tcPr>
          <w:p w14:paraId="029D3E38" w14:textId="77777777" w:rsidR="00EA6A91" w:rsidRPr="0099433C" w:rsidRDefault="00EA6A91" w:rsidP="00EA6A91">
            <w:pPr>
              <w:tabs>
                <w:tab w:val="decimal" w:pos="990"/>
              </w:tabs>
              <w:spacing w:line="240" w:lineRule="exact"/>
              <w:rPr>
                <w:rFonts w:ascii="Times New Roman" w:eastAsia="Times New Roman" w:hAnsi="Times New Roman" w:cs="Times New Roman"/>
                <w:sz w:val="20"/>
                <w:szCs w:val="20"/>
              </w:rPr>
            </w:pPr>
          </w:p>
        </w:tc>
        <w:tc>
          <w:tcPr>
            <w:tcW w:w="90" w:type="dxa"/>
          </w:tcPr>
          <w:p w14:paraId="6568A4B6" w14:textId="77777777" w:rsidR="00EA6A91" w:rsidRPr="0099433C" w:rsidRDefault="00EA6A91" w:rsidP="00EA6A91">
            <w:pPr>
              <w:tabs>
                <w:tab w:val="left" w:pos="540"/>
              </w:tabs>
              <w:spacing w:line="240" w:lineRule="exact"/>
              <w:ind w:left="-144" w:firstLine="199"/>
              <w:jc w:val="both"/>
              <w:rPr>
                <w:rFonts w:ascii="Times New Roman" w:eastAsia="MS Mincho" w:hAnsi="Times New Roman" w:cs="Times New Roman"/>
                <w:b/>
                <w:bCs/>
                <w:sz w:val="20"/>
                <w:szCs w:val="20"/>
              </w:rPr>
            </w:pPr>
          </w:p>
        </w:tc>
        <w:tc>
          <w:tcPr>
            <w:tcW w:w="1260" w:type="dxa"/>
          </w:tcPr>
          <w:p w14:paraId="7A83C710" w14:textId="77777777" w:rsidR="00EA6A91" w:rsidRPr="0099433C" w:rsidRDefault="00EA6A91" w:rsidP="00EA6A91">
            <w:pPr>
              <w:tabs>
                <w:tab w:val="decimal" w:pos="1164"/>
              </w:tabs>
              <w:spacing w:line="240" w:lineRule="exact"/>
              <w:rPr>
                <w:rFonts w:ascii="Times New Roman" w:eastAsia="Times New Roman" w:hAnsi="Times New Roman" w:cs="Times New Roman"/>
                <w:sz w:val="20"/>
                <w:szCs w:val="20"/>
              </w:rPr>
            </w:pPr>
          </w:p>
        </w:tc>
        <w:tc>
          <w:tcPr>
            <w:tcW w:w="90" w:type="dxa"/>
          </w:tcPr>
          <w:p w14:paraId="2C78A5B4" w14:textId="77777777" w:rsidR="00EA6A91" w:rsidRPr="0099433C" w:rsidRDefault="00EA6A91" w:rsidP="00EA6A91">
            <w:pPr>
              <w:tabs>
                <w:tab w:val="left" w:pos="540"/>
              </w:tabs>
              <w:spacing w:line="240" w:lineRule="exact"/>
              <w:ind w:left="-144" w:firstLine="199"/>
              <w:jc w:val="both"/>
              <w:rPr>
                <w:rFonts w:ascii="Times New Roman" w:eastAsia="MS Mincho" w:hAnsi="Times New Roman" w:cs="Times New Roman"/>
                <w:sz w:val="20"/>
                <w:szCs w:val="20"/>
              </w:rPr>
            </w:pPr>
          </w:p>
        </w:tc>
        <w:tc>
          <w:tcPr>
            <w:tcW w:w="1260" w:type="dxa"/>
          </w:tcPr>
          <w:p w14:paraId="2B79ABA8" w14:textId="77777777" w:rsidR="00EA6A91" w:rsidRPr="0099433C" w:rsidRDefault="00EA6A91" w:rsidP="00EA6A91">
            <w:pPr>
              <w:tabs>
                <w:tab w:val="decimal" w:pos="1080"/>
              </w:tabs>
              <w:spacing w:line="240" w:lineRule="exact"/>
              <w:rPr>
                <w:rFonts w:ascii="Times New Roman" w:eastAsia="MS Mincho" w:hAnsi="Times New Roman" w:cs="Times New Roman"/>
                <w:sz w:val="20"/>
                <w:szCs w:val="20"/>
              </w:rPr>
            </w:pPr>
          </w:p>
        </w:tc>
        <w:tc>
          <w:tcPr>
            <w:tcW w:w="90" w:type="dxa"/>
          </w:tcPr>
          <w:p w14:paraId="75BB0785" w14:textId="77777777" w:rsidR="00EA6A91" w:rsidRPr="0099433C" w:rsidRDefault="00EA6A91" w:rsidP="00EA6A91">
            <w:pPr>
              <w:tabs>
                <w:tab w:val="left" w:pos="540"/>
              </w:tabs>
              <w:spacing w:line="240" w:lineRule="exact"/>
              <w:ind w:left="-144" w:firstLine="199"/>
              <w:jc w:val="both"/>
              <w:rPr>
                <w:rFonts w:ascii="Times New Roman" w:eastAsia="MS Mincho" w:hAnsi="Times New Roman" w:cs="Times New Roman"/>
                <w:sz w:val="20"/>
                <w:szCs w:val="20"/>
              </w:rPr>
            </w:pPr>
          </w:p>
        </w:tc>
        <w:tc>
          <w:tcPr>
            <w:tcW w:w="1260" w:type="dxa"/>
          </w:tcPr>
          <w:p w14:paraId="231C8210" w14:textId="77777777" w:rsidR="00EA6A91" w:rsidRPr="0099433C" w:rsidRDefault="00EA6A91" w:rsidP="00EA6A91">
            <w:pPr>
              <w:tabs>
                <w:tab w:val="decimal" w:pos="1074"/>
              </w:tabs>
              <w:spacing w:line="240" w:lineRule="exact"/>
              <w:ind w:left="-144" w:firstLine="1"/>
              <w:rPr>
                <w:rFonts w:ascii="Times New Roman" w:eastAsia="MS Mincho" w:hAnsi="Times New Roman" w:cs="Times New Roman"/>
                <w:sz w:val="20"/>
                <w:szCs w:val="20"/>
              </w:rPr>
            </w:pPr>
          </w:p>
        </w:tc>
      </w:tr>
      <w:tr w:rsidR="00EA6A91" w:rsidRPr="0099433C" w14:paraId="0BA51A54" w14:textId="77777777" w:rsidTr="00504C84">
        <w:trPr>
          <w:trHeight w:val="20"/>
        </w:trPr>
        <w:tc>
          <w:tcPr>
            <w:tcW w:w="3115" w:type="dxa"/>
            <w:hideMark/>
          </w:tcPr>
          <w:p w14:paraId="4B802EB5" w14:textId="77777777" w:rsidR="00EA6A91" w:rsidRPr="0099433C" w:rsidRDefault="00EA6A91" w:rsidP="00EA6A91">
            <w:pPr>
              <w:tabs>
                <w:tab w:val="left" w:pos="540"/>
              </w:tabs>
              <w:spacing w:line="240" w:lineRule="exact"/>
              <w:rPr>
                <w:rFonts w:ascii="Times New Roman" w:eastAsia="MS Mincho" w:hAnsi="Times New Roman" w:cs="Times New Roman"/>
                <w:sz w:val="20"/>
                <w:szCs w:val="20"/>
              </w:rPr>
            </w:pPr>
            <w:r w:rsidRPr="0099433C">
              <w:rPr>
                <w:rFonts w:ascii="Times New Roman" w:eastAsia="MS Mincho" w:hAnsi="Times New Roman" w:cs="Times New Roman"/>
                <w:sz w:val="20"/>
                <w:szCs w:val="20"/>
              </w:rPr>
              <w:t xml:space="preserve">   Subsidiaries</w:t>
            </w:r>
          </w:p>
        </w:tc>
        <w:tc>
          <w:tcPr>
            <w:tcW w:w="1350" w:type="dxa"/>
          </w:tcPr>
          <w:p w14:paraId="0F8CA435" w14:textId="75CE4291" w:rsidR="00EA6A91" w:rsidRPr="0099433C" w:rsidRDefault="00EA6A91" w:rsidP="00EA6A91">
            <w:pPr>
              <w:spacing w:line="240" w:lineRule="exact"/>
              <w:jc w:val="center"/>
              <w:rPr>
                <w:rFonts w:ascii="Times New Roman" w:eastAsia="Times New Roman" w:hAnsi="Times New Roman" w:cs="Times New Roman"/>
                <w:sz w:val="20"/>
                <w:szCs w:val="20"/>
              </w:rPr>
            </w:pPr>
            <w:r w:rsidRPr="0099433C">
              <w:rPr>
                <w:rFonts w:ascii="Times New Roman" w:eastAsia="Times New Roman" w:hAnsi="Times New Roman" w:cs="Times New Roman"/>
                <w:sz w:val="20"/>
                <w:szCs w:val="20"/>
              </w:rPr>
              <w:t>-</w:t>
            </w:r>
          </w:p>
        </w:tc>
        <w:tc>
          <w:tcPr>
            <w:tcW w:w="90" w:type="dxa"/>
          </w:tcPr>
          <w:p w14:paraId="21843F8D" w14:textId="77777777" w:rsidR="00EA6A91" w:rsidRPr="0099433C" w:rsidRDefault="00EA6A91" w:rsidP="00EA6A91">
            <w:pPr>
              <w:tabs>
                <w:tab w:val="left" w:pos="540"/>
                <w:tab w:val="decimal" w:pos="945"/>
              </w:tabs>
              <w:spacing w:line="240" w:lineRule="exact"/>
              <w:ind w:left="198" w:right="-243" w:hanging="180"/>
              <w:jc w:val="center"/>
              <w:rPr>
                <w:rFonts w:ascii="Times New Roman" w:eastAsia="MS Mincho" w:hAnsi="Times New Roman" w:cs="Times New Roman"/>
                <w:sz w:val="20"/>
                <w:szCs w:val="20"/>
              </w:rPr>
            </w:pPr>
            <w:r w:rsidRPr="0099433C">
              <w:rPr>
                <w:rFonts w:ascii="Times New Roman" w:eastAsia="MS Mincho" w:hAnsi="Times New Roman" w:cs="Times New Roman"/>
                <w:sz w:val="20"/>
                <w:szCs w:val="20"/>
              </w:rPr>
              <w:t>-</w:t>
            </w:r>
          </w:p>
        </w:tc>
        <w:tc>
          <w:tcPr>
            <w:tcW w:w="1260" w:type="dxa"/>
          </w:tcPr>
          <w:p w14:paraId="6986C3D6" w14:textId="30C211B6" w:rsidR="00EA6A91" w:rsidRPr="0099433C" w:rsidRDefault="00EA6A91" w:rsidP="00EA6A91">
            <w:pPr>
              <w:spacing w:line="240" w:lineRule="exact"/>
              <w:jc w:val="center"/>
              <w:rPr>
                <w:rFonts w:ascii="Times New Roman" w:eastAsia="Times New Roman" w:hAnsi="Times New Roman" w:cs="Times New Roman"/>
                <w:sz w:val="20"/>
                <w:szCs w:val="20"/>
              </w:rPr>
            </w:pPr>
            <w:r w:rsidRPr="0099433C">
              <w:rPr>
                <w:rFonts w:ascii="Times New Roman" w:eastAsia="Times New Roman" w:hAnsi="Times New Roman" w:cs="Times New Roman"/>
                <w:sz w:val="20"/>
                <w:szCs w:val="20"/>
              </w:rPr>
              <w:t>-</w:t>
            </w:r>
          </w:p>
        </w:tc>
        <w:tc>
          <w:tcPr>
            <w:tcW w:w="90" w:type="dxa"/>
          </w:tcPr>
          <w:p w14:paraId="7213CABF" w14:textId="77777777" w:rsidR="00EA6A91" w:rsidRPr="0099433C" w:rsidRDefault="00EA6A91" w:rsidP="00EA6A91">
            <w:pPr>
              <w:tabs>
                <w:tab w:val="left" w:pos="540"/>
                <w:tab w:val="decimal" w:pos="945"/>
              </w:tabs>
              <w:spacing w:line="240" w:lineRule="exact"/>
              <w:ind w:left="198" w:right="126" w:hanging="180"/>
              <w:jc w:val="center"/>
              <w:rPr>
                <w:rFonts w:ascii="Times New Roman" w:eastAsia="MS Mincho" w:hAnsi="Times New Roman" w:cs="Times New Roman"/>
                <w:sz w:val="20"/>
                <w:szCs w:val="20"/>
              </w:rPr>
            </w:pPr>
          </w:p>
        </w:tc>
        <w:tc>
          <w:tcPr>
            <w:tcW w:w="1260" w:type="dxa"/>
          </w:tcPr>
          <w:p w14:paraId="7C55F1B3" w14:textId="7D9A27FA" w:rsidR="00EA6A91" w:rsidRPr="0099433C" w:rsidRDefault="009D0559" w:rsidP="00BB4A80">
            <w:pPr>
              <w:tabs>
                <w:tab w:val="decimal" w:pos="1074"/>
              </w:tabs>
              <w:spacing w:line="240" w:lineRule="exact"/>
              <w:ind w:hanging="88"/>
              <w:rPr>
                <w:rFonts w:ascii="Times New Roman" w:eastAsia="Times New Roman" w:hAnsi="Times New Roman" w:cs="Angsana New"/>
                <w:sz w:val="20"/>
                <w:szCs w:val="20"/>
              </w:rPr>
            </w:pPr>
            <w:r w:rsidRPr="009D0559">
              <w:rPr>
                <w:rFonts w:ascii="Times New Roman" w:eastAsia="MS Mincho" w:hAnsi="Times New Roman" w:cs="Angsana New"/>
                <w:sz w:val="20"/>
                <w:szCs w:val="20"/>
              </w:rPr>
              <w:t>3</w:t>
            </w:r>
            <w:r w:rsidR="00EA6A91" w:rsidRPr="0099433C">
              <w:rPr>
                <w:rFonts w:ascii="Times New Roman" w:eastAsia="MS Mincho" w:hAnsi="Times New Roman" w:cs="Angsana New"/>
                <w:sz w:val="20"/>
                <w:szCs w:val="20"/>
              </w:rPr>
              <w:t>,</w:t>
            </w:r>
            <w:r w:rsidRPr="009D0559">
              <w:rPr>
                <w:rFonts w:ascii="Times New Roman" w:eastAsia="MS Mincho" w:hAnsi="Times New Roman" w:cs="Angsana New"/>
                <w:sz w:val="20"/>
                <w:szCs w:val="20"/>
              </w:rPr>
              <w:t>487</w:t>
            </w:r>
            <w:r w:rsidR="00EA6A91" w:rsidRPr="0099433C">
              <w:rPr>
                <w:rFonts w:ascii="Times New Roman" w:eastAsia="MS Mincho" w:hAnsi="Times New Roman" w:cs="Angsana New"/>
                <w:sz w:val="20"/>
                <w:szCs w:val="20"/>
              </w:rPr>
              <w:t>,</w:t>
            </w:r>
            <w:r w:rsidRPr="009D0559">
              <w:rPr>
                <w:rFonts w:ascii="Times New Roman" w:eastAsia="MS Mincho" w:hAnsi="Times New Roman" w:cs="Angsana New"/>
                <w:sz w:val="20"/>
                <w:szCs w:val="20"/>
              </w:rPr>
              <w:t>627</w:t>
            </w:r>
          </w:p>
        </w:tc>
        <w:tc>
          <w:tcPr>
            <w:tcW w:w="90" w:type="dxa"/>
          </w:tcPr>
          <w:p w14:paraId="08266B06" w14:textId="77777777" w:rsidR="00EA6A91" w:rsidRPr="0099433C" w:rsidRDefault="00EA6A91" w:rsidP="00EA6A91">
            <w:pPr>
              <w:tabs>
                <w:tab w:val="left" w:pos="540"/>
                <w:tab w:val="decimal" w:pos="724"/>
                <w:tab w:val="decimal" w:pos="945"/>
              </w:tabs>
              <w:spacing w:line="240" w:lineRule="exact"/>
              <w:ind w:firstLine="357"/>
              <w:jc w:val="center"/>
              <w:rPr>
                <w:rFonts w:ascii="Times New Roman" w:eastAsia="MS Mincho" w:hAnsi="Times New Roman" w:cs="Times New Roman"/>
                <w:sz w:val="20"/>
                <w:szCs w:val="20"/>
              </w:rPr>
            </w:pPr>
          </w:p>
        </w:tc>
        <w:tc>
          <w:tcPr>
            <w:tcW w:w="1260" w:type="dxa"/>
          </w:tcPr>
          <w:p w14:paraId="44E4768F" w14:textId="56A15C70" w:rsidR="00EA6A91" w:rsidRPr="0099433C" w:rsidRDefault="009D0559" w:rsidP="00EA6A91">
            <w:pPr>
              <w:tabs>
                <w:tab w:val="decimal" w:pos="1074"/>
              </w:tabs>
              <w:spacing w:line="240" w:lineRule="exact"/>
              <w:ind w:right="1" w:firstLine="1"/>
              <w:rPr>
                <w:rFonts w:ascii="Times New Roman" w:eastAsia="MS Mincho" w:hAnsi="Times New Roman" w:cs="Times New Roman"/>
                <w:sz w:val="20"/>
                <w:szCs w:val="20"/>
              </w:rPr>
            </w:pPr>
            <w:r w:rsidRPr="009D0559">
              <w:rPr>
                <w:rFonts w:ascii="Times New Roman" w:eastAsia="MS Mincho" w:hAnsi="Times New Roman" w:cs="Angsana New"/>
                <w:sz w:val="20"/>
                <w:szCs w:val="20"/>
              </w:rPr>
              <w:t>3</w:t>
            </w:r>
            <w:r w:rsidR="00EA6A91" w:rsidRPr="0099433C">
              <w:rPr>
                <w:rFonts w:ascii="Times New Roman" w:eastAsia="MS Mincho" w:hAnsi="Times New Roman" w:cs="Angsana New"/>
                <w:sz w:val="20"/>
                <w:szCs w:val="20"/>
              </w:rPr>
              <w:t>,</w:t>
            </w:r>
            <w:r w:rsidRPr="009D0559">
              <w:rPr>
                <w:rFonts w:ascii="Times New Roman" w:eastAsia="MS Mincho" w:hAnsi="Times New Roman" w:cs="Angsana New"/>
                <w:sz w:val="20"/>
                <w:szCs w:val="20"/>
              </w:rPr>
              <w:t>209</w:t>
            </w:r>
            <w:r w:rsidR="00EA6A91" w:rsidRPr="0099433C">
              <w:rPr>
                <w:rFonts w:ascii="Times New Roman" w:eastAsia="MS Mincho" w:hAnsi="Times New Roman" w:cs="Angsana New"/>
                <w:sz w:val="20"/>
                <w:szCs w:val="20"/>
              </w:rPr>
              <w:t>,</w:t>
            </w:r>
            <w:r w:rsidRPr="009D0559">
              <w:rPr>
                <w:rFonts w:ascii="Times New Roman" w:eastAsia="MS Mincho" w:hAnsi="Times New Roman" w:cs="Angsana New"/>
                <w:sz w:val="20"/>
                <w:szCs w:val="20"/>
              </w:rPr>
              <w:t>142</w:t>
            </w:r>
          </w:p>
        </w:tc>
      </w:tr>
      <w:tr w:rsidR="00EA6A91" w:rsidRPr="0099433C" w14:paraId="073EC9D0" w14:textId="77777777" w:rsidTr="00D1217F">
        <w:trPr>
          <w:trHeight w:val="20"/>
        </w:trPr>
        <w:tc>
          <w:tcPr>
            <w:tcW w:w="3115" w:type="dxa"/>
          </w:tcPr>
          <w:p w14:paraId="5CB693DA" w14:textId="77777777" w:rsidR="00EA6A91" w:rsidRPr="0099433C" w:rsidRDefault="00EA6A91" w:rsidP="00EA6A91">
            <w:pPr>
              <w:tabs>
                <w:tab w:val="left" w:pos="540"/>
              </w:tabs>
              <w:spacing w:line="240" w:lineRule="exact"/>
              <w:rPr>
                <w:rFonts w:ascii="Times New Roman" w:eastAsia="MS Mincho" w:hAnsi="Times New Roman" w:cs="Times New Roman"/>
                <w:sz w:val="20"/>
                <w:szCs w:val="20"/>
              </w:rPr>
            </w:pPr>
          </w:p>
        </w:tc>
        <w:tc>
          <w:tcPr>
            <w:tcW w:w="1350" w:type="dxa"/>
          </w:tcPr>
          <w:p w14:paraId="6352F972" w14:textId="77777777" w:rsidR="00EA6A91" w:rsidRPr="0099433C" w:rsidRDefault="00EA6A91" w:rsidP="00EA6A91">
            <w:pPr>
              <w:tabs>
                <w:tab w:val="decimal" w:pos="990"/>
              </w:tabs>
              <w:spacing w:line="240" w:lineRule="exact"/>
              <w:rPr>
                <w:rFonts w:ascii="Times New Roman" w:eastAsia="Times New Roman" w:hAnsi="Times New Roman" w:cs="Times New Roman"/>
                <w:sz w:val="20"/>
                <w:szCs w:val="20"/>
              </w:rPr>
            </w:pPr>
          </w:p>
        </w:tc>
        <w:tc>
          <w:tcPr>
            <w:tcW w:w="90" w:type="dxa"/>
          </w:tcPr>
          <w:p w14:paraId="01386FCC" w14:textId="77777777" w:rsidR="00EA6A91" w:rsidRPr="0099433C" w:rsidRDefault="00EA6A91" w:rsidP="00EA6A91">
            <w:pPr>
              <w:tabs>
                <w:tab w:val="left" w:pos="540"/>
                <w:tab w:val="decimal" w:pos="945"/>
              </w:tabs>
              <w:spacing w:line="240" w:lineRule="exact"/>
              <w:ind w:left="198" w:right="-243" w:hanging="180"/>
              <w:jc w:val="center"/>
              <w:rPr>
                <w:rFonts w:ascii="Times New Roman" w:eastAsia="MS Mincho" w:hAnsi="Times New Roman" w:cs="Times New Roman"/>
                <w:sz w:val="20"/>
                <w:szCs w:val="20"/>
              </w:rPr>
            </w:pPr>
          </w:p>
        </w:tc>
        <w:tc>
          <w:tcPr>
            <w:tcW w:w="1260" w:type="dxa"/>
          </w:tcPr>
          <w:p w14:paraId="6D258F5E" w14:textId="77777777" w:rsidR="00EA6A91" w:rsidRPr="0099433C" w:rsidRDefault="00EA6A91" w:rsidP="00EA6A91">
            <w:pPr>
              <w:tabs>
                <w:tab w:val="decimal" w:pos="1164"/>
              </w:tabs>
              <w:spacing w:line="240" w:lineRule="exact"/>
              <w:rPr>
                <w:rFonts w:ascii="Times New Roman" w:eastAsia="MS Mincho" w:hAnsi="Times New Roman" w:cs="Times New Roman"/>
                <w:sz w:val="20"/>
                <w:szCs w:val="20"/>
              </w:rPr>
            </w:pPr>
          </w:p>
        </w:tc>
        <w:tc>
          <w:tcPr>
            <w:tcW w:w="90" w:type="dxa"/>
          </w:tcPr>
          <w:p w14:paraId="54F9F412" w14:textId="77777777" w:rsidR="00EA6A91" w:rsidRPr="0099433C" w:rsidRDefault="00EA6A91" w:rsidP="00EA6A91">
            <w:pPr>
              <w:tabs>
                <w:tab w:val="left" w:pos="540"/>
                <w:tab w:val="decimal" w:pos="945"/>
              </w:tabs>
              <w:spacing w:line="240" w:lineRule="exact"/>
              <w:ind w:left="198" w:right="126" w:hanging="180"/>
              <w:jc w:val="center"/>
              <w:rPr>
                <w:rFonts w:ascii="Times New Roman" w:eastAsia="MS Mincho" w:hAnsi="Times New Roman" w:cs="Times New Roman"/>
                <w:sz w:val="20"/>
                <w:szCs w:val="20"/>
              </w:rPr>
            </w:pPr>
          </w:p>
        </w:tc>
        <w:tc>
          <w:tcPr>
            <w:tcW w:w="1260" w:type="dxa"/>
          </w:tcPr>
          <w:p w14:paraId="141543B6" w14:textId="77777777" w:rsidR="00EA6A91" w:rsidRPr="0099433C" w:rsidRDefault="00EA6A91" w:rsidP="00EA6A91">
            <w:pPr>
              <w:tabs>
                <w:tab w:val="decimal" w:pos="1080"/>
              </w:tabs>
              <w:spacing w:line="240" w:lineRule="exact"/>
              <w:ind w:right="90"/>
              <w:rPr>
                <w:rFonts w:ascii="Times New Roman" w:eastAsia="MS Mincho" w:hAnsi="Times New Roman" w:cs="Times New Roman"/>
                <w:sz w:val="20"/>
                <w:szCs w:val="20"/>
              </w:rPr>
            </w:pPr>
          </w:p>
        </w:tc>
        <w:tc>
          <w:tcPr>
            <w:tcW w:w="90" w:type="dxa"/>
          </w:tcPr>
          <w:p w14:paraId="0ED3698C" w14:textId="77777777" w:rsidR="00EA6A91" w:rsidRPr="0099433C" w:rsidRDefault="00EA6A91" w:rsidP="00EA6A91">
            <w:pPr>
              <w:tabs>
                <w:tab w:val="left" w:pos="540"/>
                <w:tab w:val="decimal" w:pos="724"/>
                <w:tab w:val="decimal" w:pos="945"/>
              </w:tabs>
              <w:spacing w:line="240" w:lineRule="exact"/>
              <w:ind w:firstLine="357"/>
              <w:jc w:val="center"/>
              <w:rPr>
                <w:rFonts w:ascii="Times New Roman" w:eastAsia="MS Mincho" w:hAnsi="Times New Roman" w:cs="Times New Roman"/>
                <w:sz w:val="20"/>
                <w:szCs w:val="20"/>
              </w:rPr>
            </w:pPr>
          </w:p>
        </w:tc>
        <w:tc>
          <w:tcPr>
            <w:tcW w:w="1260" w:type="dxa"/>
          </w:tcPr>
          <w:p w14:paraId="5F84DDD3" w14:textId="77777777" w:rsidR="00EA6A91" w:rsidRPr="0099433C" w:rsidRDefault="00EA6A91" w:rsidP="00EA6A91">
            <w:pPr>
              <w:tabs>
                <w:tab w:val="decimal" w:pos="1074"/>
              </w:tabs>
              <w:spacing w:line="240" w:lineRule="exact"/>
              <w:ind w:firstLine="1"/>
              <w:rPr>
                <w:rFonts w:ascii="Times New Roman" w:eastAsia="MS Mincho" w:hAnsi="Times New Roman" w:cs="Times New Roman"/>
                <w:sz w:val="20"/>
                <w:szCs w:val="20"/>
              </w:rPr>
            </w:pPr>
          </w:p>
        </w:tc>
      </w:tr>
      <w:tr w:rsidR="00EA6A91" w:rsidRPr="0099433C" w14:paraId="0A5C22B6" w14:textId="77777777" w:rsidTr="002D4DA4">
        <w:trPr>
          <w:trHeight w:val="20"/>
        </w:trPr>
        <w:tc>
          <w:tcPr>
            <w:tcW w:w="3115" w:type="dxa"/>
          </w:tcPr>
          <w:p w14:paraId="25CDF065" w14:textId="4E1A8837" w:rsidR="00EA6A91" w:rsidRPr="0099433C" w:rsidRDefault="00EA6A91" w:rsidP="00EA6A91">
            <w:pPr>
              <w:tabs>
                <w:tab w:val="left" w:pos="540"/>
              </w:tabs>
              <w:spacing w:line="240" w:lineRule="exact"/>
              <w:ind w:left="-144" w:firstLine="199"/>
              <w:jc w:val="both"/>
              <w:rPr>
                <w:rFonts w:ascii="Times New Roman" w:eastAsia="MS Mincho" w:hAnsi="Times New Roman" w:cs="Times New Roman"/>
                <w:b/>
                <w:bCs/>
                <w:sz w:val="20"/>
                <w:szCs w:val="20"/>
              </w:rPr>
            </w:pPr>
            <w:r w:rsidRPr="0099433C">
              <w:rPr>
                <w:rFonts w:ascii="Times New Roman" w:eastAsia="MS Mincho" w:hAnsi="Times New Roman" w:cs="Times New Roman"/>
                <w:b/>
                <w:bCs/>
                <w:sz w:val="20"/>
                <w:szCs w:val="20"/>
              </w:rPr>
              <w:t>Guarantee deposit</w:t>
            </w:r>
          </w:p>
        </w:tc>
        <w:tc>
          <w:tcPr>
            <w:tcW w:w="1350" w:type="dxa"/>
          </w:tcPr>
          <w:p w14:paraId="688C130D" w14:textId="77777777" w:rsidR="00EA6A91" w:rsidRPr="0099433C" w:rsidRDefault="00EA6A91" w:rsidP="00EA6A91">
            <w:pPr>
              <w:tabs>
                <w:tab w:val="decimal" w:pos="990"/>
              </w:tabs>
              <w:spacing w:line="240" w:lineRule="exact"/>
              <w:ind w:right="-542"/>
              <w:rPr>
                <w:rFonts w:ascii="Times New Roman" w:eastAsia="Times New Roman" w:hAnsi="Times New Roman" w:cs="Times New Roman"/>
                <w:sz w:val="20"/>
                <w:szCs w:val="20"/>
              </w:rPr>
            </w:pPr>
          </w:p>
        </w:tc>
        <w:tc>
          <w:tcPr>
            <w:tcW w:w="90" w:type="dxa"/>
          </w:tcPr>
          <w:p w14:paraId="60C3DB0C" w14:textId="77777777" w:rsidR="00EA6A91" w:rsidRPr="0099433C" w:rsidRDefault="00EA6A91" w:rsidP="00EA6A91">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54B748D4" w14:textId="77777777" w:rsidR="00EA6A91" w:rsidRPr="0099433C" w:rsidRDefault="00EA6A91" w:rsidP="00EA6A91">
            <w:pPr>
              <w:tabs>
                <w:tab w:val="decimal" w:pos="1164"/>
              </w:tabs>
              <w:spacing w:line="240" w:lineRule="exact"/>
              <w:ind w:right="93"/>
              <w:rPr>
                <w:rFonts w:ascii="Times New Roman" w:eastAsia="MS Mincho" w:hAnsi="Times New Roman" w:cs="Times New Roman"/>
                <w:sz w:val="20"/>
                <w:szCs w:val="20"/>
              </w:rPr>
            </w:pPr>
          </w:p>
        </w:tc>
        <w:tc>
          <w:tcPr>
            <w:tcW w:w="90" w:type="dxa"/>
          </w:tcPr>
          <w:p w14:paraId="1671D552" w14:textId="77777777" w:rsidR="00EA6A91" w:rsidRPr="0099433C" w:rsidRDefault="00EA6A91" w:rsidP="00EA6A91">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28115846" w14:textId="77777777" w:rsidR="00EA6A91" w:rsidRPr="0099433C" w:rsidRDefault="00EA6A91" w:rsidP="00EA6A91">
            <w:pPr>
              <w:tabs>
                <w:tab w:val="decimal" w:pos="1080"/>
              </w:tabs>
              <w:spacing w:line="240" w:lineRule="exact"/>
              <w:rPr>
                <w:rFonts w:ascii="Times New Roman" w:eastAsia="MS Mincho" w:hAnsi="Times New Roman" w:cs="Times New Roman"/>
                <w:sz w:val="20"/>
                <w:szCs w:val="20"/>
              </w:rPr>
            </w:pPr>
          </w:p>
        </w:tc>
        <w:tc>
          <w:tcPr>
            <w:tcW w:w="90" w:type="dxa"/>
          </w:tcPr>
          <w:p w14:paraId="3C7432B9" w14:textId="77777777" w:rsidR="00EA6A91" w:rsidRPr="0099433C" w:rsidRDefault="00EA6A91" w:rsidP="00EA6A91">
            <w:pPr>
              <w:tabs>
                <w:tab w:val="left" w:pos="540"/>
                <w:tab w:val="decimal" w:pos="945"/>
              </w:tabs>
              <w:spacing w:line="240" w:lineRule="exact"/>
              <w:ind w:firstLine="270"/>
              <w:jc w:val="center"/>
              <w:rPr>
                <w:rFonts w:ascii="Times New Roman" w:eastAsia="MS Mincho" w:hAnsi="Times New Roman" w:cs="Times New Roman"/>
                <w:sz w:val="20"/>
                <w:szCs w:val="20"/>
              </w:rPr>
            </w:pPr>
          </w:p>
        </w:tc>
        <w:tc>
          <w:tcPr>
            <w:tcW w:w="1260" w:type="dxa"/>
          </w:tcPr>
          <w:p w14:paraId="50CAAD03" w14:textId="77777777" w:rsidR="00EA6A91" w:rsidRPr="0099433C" w:rsidRDefault="00EA6A91" w:rsidP="00EA6A91">
            <w:pPr>
              <w:tabs>
                <w:tab w:val="decimal" w:pos="1074"/>
              </w:tabs>
              <w:spacing w:line="240" w:lineRule="exact"/>
              <w:ind w:right="91" w:firstLine="1"/>
              <w:rPr>
                <w:rFonts w:ascii="Times New Roman" w:eastAsia="MS Mincho" w:hAnsi="Times New Roman" w:cs="Times New Roman"/>
                <w:sz w:val="20"/>
                <w:szCs w:val="20"/>
              </w:rPr>
            </w:pPr>
          </w:p>
        </w:tc>
      </w:tr>
      <w:tr w:rsidR="00EA6A91" w:rsidRPr="0099433C" w14:paraId="47D7145A" w14:textId="77777777" w:rsidTr="002D4DA4">
        <w:trPr>
          <w:trHeight w:val="20"/>
        </w:trPr>
        <w:tc>
          <w:tcPr>
            <w:tcW w:w="3115" w:type="dxa"/>
          </w:tcPr>
          <w:p w14:paraId="0BAC52B3" w14:textId="25BEBF82" w:rsidR="00EA6A91" w:rsidRPr="0099433C" w:rsidRDefault="00EA6A91" w:rsidP="00EA6A91">
            <w:pPr>
              <w:tabs>
                <w:tab w:val="left" w:pos="140"/>
              </w:tabs>
              <w:spacing w:line="240" w:lineRule="exact"/>
              <w:ind w:left="-144" w:firstLine="144"/>
              <w:jc w:val="both"/>
              <w:rPr>
                <w:rFonts w:ascii="Times New Roman" w:eastAsia="MS Mincho" w:hAnsi="Times New Roman" w:cs="Times New Roman"/>
                <w:b/>
                <w:bCs/>
                <w:sz w:val="20"/>
                <w:szCs w:val="20"/>
              </w:rPr>
            </w:pPr>
            <w:r w:rsidRPr="0099433C">
              <w:rPr>
                <w:rFonts w:ascii="Times New Roman" w:eastAsia="MS Mincho" w:hAnsi="Times New Roman" w:cs="Times New Roman"/>
                <w:sz w:val="20"/>
                <w:szCs w:val="20"/>
              </w:rPr>
              <w:t xml:space="preserve">   Related party</w:t>
            </w:r>
          </w:p>
        </w:tc>
        <w:tc>
          <w:tcPr>
            <w:tcW w:w="1350" w:type="dxa"/>
          </w:tcPr>
          <w:p w14:paraId="6CED4171" w14:textId="1EA00EE0" w:rsidR="00EA6A91" w:rsidRPr="0099433C" w:rsidRDefault="009D0559" w:rsidP="00EA6A91">
            <w:pPr>
              <w:tabs>
                <w:tab w:val="decimal" w:pos="1164"/>
              </w:tabs>
              <w:spacing w:line="240" w:lineRule="exact"/>
              <w:rPr>
                <w:rFonts w:ascii="Times New Roman" w:eastAsia="Times New Roman" w:hAnsi="Times New Roman" w:cs="Times New Roman"/>
                <w:sz w:val="20"/>
                <w:szCs w:val="20"/>
              </w:rPr>
            </w:pPr>
            <w:r w:rsidRPr="009D0559">
              <w:rPr>
                <w:rFonts w:ascii="Times New Roman" w:eastAsia="MS Mincho" w:hAnsi="Times New Roman" w:cs="Angsana New"/>
                <w:sz w:val="20"/>
                <w:szCs w:val="20"/>
              </w:rPr>
              <w:t>8</w:t>
            </w:r>
            <w:r w:rsidR="00A519C0" w:rsidRPr="0099433C">
              <w:rPr>
                <w:rFonts w:ascii="Times New Roman" w:eastAsia="MS Mincho" w:hAnsi="Times New Roman" w:cs="Angsana New"/>
                <w:sz w:val="20"/>
                <w:szCs w:val="20"/>
              </w:rPr>
              <w:t>,</w:t>
            </w:r>
            <w:r w:rsidRPr="009D0559">
              <w:rPr>
                <w:rFonts w:ascii="Times New Roman" w:eastAsia="MS Mincho" w:hAnsi="Times New Roman" w:cs="Angsana New"/>
                <w:sz w:val="20"/>
                <w:szCs w:val="20"/>
              </w:rPr>
              <w:t>299</w:t>
            </w:r>
          </w:p>
        </w:tc>
        <w:tc>
          <w:tcPr>
            <w:tcW w:w="90" w:type="dxa"/>
          </w:tcPr>
          <w:p w14:paraId="64F47087" w14:textId="77777777" w:rsidR="00EA6A91" w:rsidRPr="0099433C" w:rsidRDefault="00EA6A91" w:rsidP="00EA6A91">
            <w:pPr>
              <w:tabs>
                <w:tab w:val="left" w:pos="447"/>
                <w:tab w:val="decimal" w:pos="945"/>
              </w:tabs>
              <w:spacing w:line="240" w:lineRule="exact"/>
              <w:ind w:right="-542" w:hanging="93"/>
              <w:jc w:val="center"/>
              <w:rPr>
                <w:rFonts w:ascii="Times New Roman" w:eastAsia="Times New Roman" w:hAnsi="Times New Roman" w:cs="Times New Roman"/>
                <w:sz w:val="20"/>
                <w:szCs w:val="20"/>
              </w:rPr>
            </w:pPr>
          </w:p>
        </w:tc>
        <w:tc>
          <w:tcPr>
            <w:tcW w:w="1260" w:type="dxa"/>
          </w:tcPr>
          <w:p w14:paraId="108DDB37" w14:textId="07EFAF5B" w:rsidR="00EA6A91" w:rsidRPr="0099433C" w:rsidRDefault="009D0559" w:rsidP="00EA6A91">
            <w:pPr>
              <w:tabs>
                <w:tab w:val="decimal" w:pos="1164"/>
              </w:tabs>
              <w:spacing w:line="240" w:lineRule="exact"/>
              <w:ind w:right="-542"/>
              <w:rPr>
                <w:rFonts w:ascii="Times New Roman" w:eastAsia="Times New Roman" w:hAnsi="Times New Roman" w:cs="Times New Roman"/>
                <w:sz w:val="20"/>
                <w:szCs w:val="20"/>
              </w:rPr>
            </w:pPr>
            <w:r w:rsidRPr="009D0559">
              <w:rPr>
                <w:rFonts w:ascii="Times New Roman" w:eastAsia="Times New Roman" w:hAnsi="Times New Roman" w:cs="Angsana New"/>
                <w:sz w:val="20"/>
                <w:szCs w:val="20"/>
              </w:rPr>
              <w:t>8</w:t>
            </w:r>
            <w:r w:rsidR="00EA6A91" w:rsidRPr="0099433C">
              <w:rPr>
                <w:rFonts w:ascii="Times New Roman" w:eastAsia="Times New Roman" w:hAnsi="Times New Roman" w:cs="Times New Roman"/>
                <w:sz w:val="20"/>
                <w:szCs w:val="20"/>
              </w:rPr>
              <w:t>,</w:t>
            </w:r>
            <w:r w:rsidRPr="009D0559">
              <w:rPr>
                <w:rFonts w:ascii="Times New Roman" w:eastAsia="Times New Roman" w:hAnsi="Times New Roman" w:cs="Angsana New"/>
                <w:sz w:val="20"/>
                <w:szCs w:val="20"/>
              </w:rPr>
              <w:t>299</w:t>
            </w:r>
          </w:p>
        </w:tc>
        <w:tc>
          <w:tcPr>
            <w:tcW w:w="90" w:type="dxa"/>
          </w:tcPr>
          <w:p w14:paraId="2D1F7D3C" w14:textId="77777777" w:rsidR="00EA6A91" w:rsidRPr="0099433C" w:rsidRDefault="00EA6A91" w:rsidP="00EA6A91">
            <w:pPr>
              <w:tabs>
                <w:tab w:val="left" w:pos="447"/>
                <w:tab w:val="decimal" w:pos="945"/>
              </w:tabs>
              <w:spacing w:line="240" w:lineRule="exact"/>
              <w:ind w:hanging="93"/>
              <w:jc w:val="center"/>
              <w:rPr>
                <w:rFonts w:ascii="Times New Roman" w:eastAsia="Times New Roman" w:hAnsi="Times New Roman" w:cs="Times New Roman"/>
                <w:sz w:val="20"/>
                <w:szCs w:val="20"/>
              </w:rPr>
            </w:pPr>
          </w:p>
        </w:tc>
        <w:tc>
          <w:tcPr>
            <w:tcW w:w="1260" w:type="dxa"/>
          </w:tcPr>
          <w:p w14:paraId="2C143FBD" w14:textId="20A125E5" w:rsidR="00EA6A91" w:rsidRPr="00BB4A80" w:rsidRDefault="009D0559" w:rsidP="00A519C0">
            <w:pPr>
              <w:tabs>
                <w:tab w:val="decimal" w:pos="1080"/>
              </w:tabs>
              <w:spacing w:line="240" w:lineRule="exact"/>
              <w:ind w:firstLine="357"/>
              <w:rPr>
                <w:rFonts w:ascii="Times New Roman" w:eastAsia="MS Mincho" w:hAnsi="Times New Roman" w:cs="Angsana New"/>
                <w:sz w:val="20"/>
                <w:szCs w:val="20"/>
              </w:rPr>
            </w:pPr>
            <w:r w:rsidRPr="009D0559">
              <w:rPr>
                <w:rFonts w:ascii="Times New Roman" w:eastAsia="MS Mincho" w:hAnsi="Times New Roman" w:cs="Angsana New"/>
                <w:sz w:val="20"/>
                <w:szCs w:val="20"/>
              </w:rPr>
              <w:t>8</w:t>
            </w:r>
            <w:r w:rsidR="00EA6A91" w:rsidRPr="0099433C">
              <w:rPr>
                <w:rFonts w:ascii="Times New Roman" w:eastAsia="MS Mincho" w:hAnsi="Times New Roman" w:cs="Angsana New"/>
                <w:sz w:val="20"/>
                <w:szCs w:val="20"/>
              </w:rPr>
              <w:t>,</w:t>
            </w:r>
            <w:r w:rsidRPr="009D0559">
              <w:rPr>
                <w:rFonts w:ascii="Times New Roman" w:eastAsia="MS Mincho" w:hAnsi="Times New Roman" w:cs="Angsana New"/>
                <w:sz w:val="20"/>
                <w:szCs w:val="20"/>
              </w:rPr>
              <w:t>299</w:t>
            </w:r>
          </w:p>
        </w:tc>
        <w:tc>
          <w:tcPr>
            <w:tcW w:w="90" w:type="dxa"/>
          </w:tcPr>
          <w:p w14:paraId="1FDE0071" w14:textId="77777777" w:rsidR="00EA6A91" w:rsidRPr="0099433C" w:rsidRDefault="00EA6A91" w:rsidP="00EA6A91">
            <w:pPr>
              <w:tabs>
                <w:tab w:val="left" w:pos="447"/>
                <w:tab w:val="decimal" w:pos="945"/>
              </w:tabs>
              <w:spacing w:line="240" w:lineRule="exact"/>
              <w:ind w:hanging="93"/>
              <w:jc w:val="center"/>
              <w:rPr>
                <w:rFonts w:ascii="Times New Roman" w:eastAsia="Times New Roman" w:hAnsi="Times New Roman" w:cs="Times New Roman"/>
                <w:sz w:val="20"/>
                <w:szCs w:val="20"/>
              </w:rPr>
            </w:pPr>
          </w:p>
        </w:tc>
        <w:tc>
          <w:tcPr>
            <w:tcW w:w="1260" w:type="dxa"/>
          </w:tcPr>
          <w:p w14:paraId="22C3AD2B" w14:textId="1FA807B9" w:rsidR="00EA6A91" w:rsidRPr="0099433C" w:rsidRDefault="009D0559" w:rsidP="00EA6A91">
            <w:pPr>
              <w:tabs>
                <w:tab w:val="decimal" w:pos="1074"/>
              </w:tabs>
              <w:spacing w:line="240" w:lineRule="exact"/>
              <w:ind w:firstLine="1"/>
              <w:rPr>
                <w:rFonts w:ascii="Times New Roman" w:eastAsia="Times New Roman" w:hAnsi="Times New Roman" w:cs="Times New Roman"/>
                <w:sz w:val="20"/>
                <w:szCs w:val="20"/>
              </w:rPr>
            </w:pPr>
            <w:r w:rsidRPr="009D0559">
              <w:rPr>
                <w:rFonts w:ascii="Times New Roman" w:eastAsia="Times New Roman" w:hAnsi="Times New Roman" w:cs="Angsana New"/>
                <w:sz w:val="20"/>
                <w:szCs w:val="20"/>
              </w:rPr>
              <w:t>8</w:t>
            </w:r>
            <w:r w:rsidR="00EA6A91" w:rsidRPr="0099433C">
              <w:rPr>
                <w:rFonts w:ascii="Times New Roman" w:eastAsia="Times New Roman" w:hAnsi="Times New Roman" w:cs="Times New Roman"/>
                <w:sz w:val="20"/>
                <w:szCs w:val="20"/>
              </w:rPr>
              <w:t>,</w:t>
            </w:r>
            <w:r w:rsidRPr="009D0559">
              <w:rPr>
                <w:rFonts w:ascii="Times New Roman" w:eastAsia="Times New Roman" w:hAnsi="Times New Roman" w:cs="Angsana New"/>
                <w:sz w:val="20"/>
                <w:szCs w:val="20"/>
              </w:rPr>
              <w:t>299</w:t>
            </w:r>
          </w:p>
        </w:tc>
      </w:tr>
      <w:tr w:rsidR="00EA6A91" w:rsidRPr="0099433C" w14:paraId="5A30BAFC" w14:textId="77777777" w:rsidTr="002D4DA4">
        <w:trPr>
          <w:trHeight w:val="20"/>
        </w:trPr>
        <w:tc>
          <w:tcPr>
            <w:tcW w:w="3115" w:type="dxa"/>
          </w:tcPr>
          <w:p w14:paraId="21349059" w14:textId="77777777" w:rsidR="00EA6A91" w:rsidRPr="0099433C" w:rsidRDefault="00EA6A91" w:rsidP="00EA6A91">
            <w:pPr>
              <w:tabs>
                <w:tab w:val="left" w:pos="540"/>
              </w:tabs>
              <w:spacing w:line="240" w:lineRule="exact"/>
              <w:ind w:left="-144" w:firstLine="199"/>
              <w:jc w:val="both"/>
              <w:rPr>
                <w:rFonts w:ascii="Times New Roman" w:eastAsia="MS Mincho" w:hAnsi="Times New Roman" w:cs="Times New Roman"/>
                <w:b/>
                <w:bCs/>
                <w:sz w:val="20"/>
                <w:szCs w:val="20"/>
              </w:rPr>
            </w:pPr>
          </w:p>
        </w:tc>
        <w:tc>
          <w:tcPr>
            <w:tcW w:w="1350" w:type="dxa"/>
          </w:tcPr>
          <w:p w14:paraId="78925D07" w14:textId="77777777" w:rsidR="00EA6A91" w:rsidRPr="0099433C" w:rsidRDefault="00EA6A91" w:rsidP="00EA6A91">
            <w:pPr>
              <w:tabs>
                <w:tab w:val="decimal" w:pos="990"/>
              </w:tabs>
              <w:spacing w:line="240" w:lineRule="exact"/>
              <w:ind w:right="92"/>
              <w:rPr>
                <w:rFonts w:ascii="Times New Roman" w:eastAsia="Times New Roman" w:hAnsi="Times New Roman" w:cs="Times New Roman"/>
                <w:sz w:val="20"/>
                <w:szCs w:val="20"/>
              </w:rPr>
            </w:pPr>
          </w:p>
        </w:tc>
        <w:tc>
          <w:tcPr>
            <w:tcW w:w="90" w:type="dxa"/>
          </w:tcPr>
          <w:p w14:paraId="2207C650" w14:textId="77777777" w:rsidR="00EA6A91" w:rsidRPr="0099433C" w:rsidRDefault="00EA6A91" w:rsidP="00EA6A91">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1F4FACC7" w14:textId="77777777" w:rsidR="00EA6A91" w:rsidRPr="0099433C" w:rsidRDefault="00EA6A91" w:rsidP="00EA6A91">
            <w:pPr>
              <w:tabs>
                <w:tab w:val="decimal" w:pos="1164"/>
              </w:tabs>
              <w:spacing w:line="240" w:lineRule="exact"/>
              <w:rPr>
                <w:rFonts w:ascii="Times New Roman" w:eastAsia="MS Mincho" w:hAnsi="Times New Roman" w:cs="Times New Roman"/>
                <w:sz w:val="20"/>
                <w:szCs w:val="20"/>
              </w:rPr>
            </w:pPr>
          </w:p>
        </w:tc>
        <w:tc>
          <w:tcPr>
            <w:tcW w:w="90" w:type="dxa"/>
          </w:tcPr>
          <w:p w14:paraId="4EA40D3B" w14:textId="77777777" w:rsidR="00EA6A91" w:rsidRPr="0099433C" w:rsidRDefault="00EA6A91" w:rsidP="00EA6A91">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069C8075" w14:textId="77777777" w:rsidR="00EA6A91" w:rsidRPr="00BB4A80" w:rsidRDefault="00EA6A91" w:rsidP="00BB4A80">
            <w:pPr>
              <w:tabs>
                <w:tab w:val="decimal" w:pos="1080"/>
              </w:tabs>
              <w:spacing w:line="240" w:lineRule="exact"/>
              <w:ind w:firstLine="357"/>
              <w:rPr>
                <w:rFonts w:ascii="Times New Roman" w:eastAsia="MS Mincho" w:hAnsi="Times New Roman" w:cs="Angsana New"/>
                <w:sz w:val="20"/>
                <w:szCs w:val="20"/>
              </w:rPr>
            </w:pPr>
          </w:p>
        </w:tc>
        <w:tc>
          <w:tcPr>
            <w:tcW w:w="90" w:type="dxa"/>
          </w:tcPr>
          <w:p w14:paraId="3CF8AAD2" w14:textId="77777777" w:rsidR="00EA6A91" w:rsidRPr="0099433C" w:rsidRDefault="00EA6A91" w:rsidP="00EA6A91">
            <w:pPr>
              <w:tabs>
                <w:tab w:val="left" w:pos="540"/>
                <w:tab w:val="decimal" w:pos="945"/>
              </w:tabs>
              <w:spacing w:line="240" w:lineRule="exact"/>
              <w:ind w:firstLine="270"/>
              <w:jc w:val="center"/>
              <w:rPr>
                <w:rFonts w:ascii="Times New Roman" w:eastAsia="MS Mincho" w:hAnsi="Times New Roman" w:cs="Times New Roman"/>
                <w:sz w:val="20"/>
                <w:szCs w:val="20"/>
              </w:rPr>
            </w:pPr>
          </w:p>
        </w:tc>
        <w:tc>
          <w:tcPr>
            <w:tcW w:w="1260" w:type="dxa"/>
          </w:tcPr>
          <w:p w14:paraId="2ABE1B79" w14:textId="77777777" w:rsidR="00EA6A91" w:rsidRPr="0099433C" w:rsidRDefault="00EA6A91" w:rsidP="00EA6A91">
            <w:pPr>
              <w:tabs>
                <w:tab w:val="decimal" w:pos="1074"/>
              </w:tabs>
              <w:spacing w:line="240" w:lineRule="exact"/>
              <w:ind w:right="91" w:firstLine="1"/>
              <w:rPr>
                <w:rFonts w:ascii="Times New Roman" w:eastAsia="MS Mincho" w:hAnsi="Times New Roman" w:cs="Times New Roman"/>
                <w:sz w:val="20"/>
                <w:szCs w:val="20"/>
              </w:rPr>
            </w:pPr>
          </w:p>
        </w:tc>
      </w:tr>
      <w:tr w:rsidR="00EA6A91" w:rsidRPr="0099433C" w14:paraId="05BCA2DD" w14:textId="77777777" w:rsidTr="002D4DA4">
        <w:trPr>
          <w:trHeight w:val="20"/>
        </w:trPr>
        <w:tc>
          <w:tcPr>
            <w:tcW w:w="3115" w:type="dxa"/>
          </w:tcPr>
          <w:p w14:paraId="4CDE8860" w14:textId="1F116BA3" w:rsidR="00EA6A91" w:rsidRPr="0099433C" w:rsidRDefault="00EA6A91" w:rsidP="00EA6A91">
            <w:pPr>
              <w:tabs>
                <w:tab w:val="left" w:pos="540"/>
              </w:tabs>
              <w:spacing w:line="240" w:lineRule="exact"/>
              <w:ind w:left="-144" w:firstLine="199"/>
              <w:jc w:val="both"/>
              <w:rPr>
                <w:rFonts w:ascii="Times New Roman" w:eastAsia="MS Mincho" w:hAnsi="Times New Roman" w:cs="Times New Roman"/>
                <w:b/>
                <w:bCs/>
                <w:sz w:val="20"/>
                <w:szCs w:val="20"/>
              </w:rPr>
            </w:pPr>
            <w:r w:rsidRPr="0099433C">
              <w:rPr>
                <w:rFonts w:ascii="Times New Roman" w:eastAsia="MS Mincho" w:hAnsi="Times New Roman" w:cs="Times New Roman"/>
                <w:b/>
                <w:bCs/>
                <w:sz w:val="20"/>
                <w:szCs w:val="20"/>
              </w:rPr>
              <w:t>Digital asset</w:t>
            </w:r>
          </w:p>
        </w:tc>
        <w:tc>
          <w:tcPr>
            <w:tcW w:w="1350" w:type="dxa"/>
          </w:tcPr>
          <w:p w14:paraId="1022B9EC" w14:textId="77777777" w:rsidR="00EA6A91" w:rsidRPr="0099433C" w:rsidRDefault="00EA6A91" w:rsidP="00EA6A91">
            <w:pPr>
              <w:tabs>
                <w:tab w:val="decimal" w:pos="990"/>
              </w:tabs>
              <w:spacing w:line="240" w:lineRule="exact"/>
              <w:ind w:right="92"/>
              <w:rPr>
                <w:rFonts w:ascii="Times New Roman" w:eastAsia="Times New Roman" w:hAnsi="Times New Roman" w:cs="Times New Roman"/>
                <w:sz w:val="20"/>
                <w:szCs w:val="20"/>
              </w:rPr>
            </w:pPr>
          </w:p>
        </w:tc>
        <w:tc>
          <w:tcPr>
            <w:tcW w:w="90" w:type="dxa"/>
          </w:tcPr>
          <w:p w14:paraId="1F434D8E" w14:textId="77777777" w:rsidR="00EA6A91" w:rsidRPr="0099433C" w:rsidRDefault="00EA6A91" w:rsidP="00EA6A91">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74030A9D" w14:textId="77777777" w:rsidR="00EA6A91" w:rsidRPr="0099433C" w:rsidRDefault="00EA6A91" w:rsidP="00EA6A91">
            <w:pPr>
              <w:tabs>
                <w:tab w:val="decimal" w:pos="1164"/>
              </w:tabs>
              <w:spacing w:line="240" w:lineRule="exact"/>
              <w:ind w:right="93"/>
              <w:rPr>
                <w:rFonts w:ascii="Times New Roman" w:eastAsia="MS Mincho" w:hAnsi="Times New Roman" w:cs="Times New Roman"/>
                <w:sz w:val="20"/>
                <w:szCs w:val="20"/>
              </w:rPr>
            </w:pPr>
          </w:p>
        </w:tc>
        <w:tc>
          <w:tcPr>
            <w:tcW w:w="90" w:type="dxa"/>
          </w:tcPr>
          <w:p w14:paraId="33BB148F" w14:textId="77777777" w:rsidR="00EA6A91" w:rsidRPr="0099433C" w:rsidRDefault="00EA6A91" w:rsidP="00EA6A91">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2B107E9A" w14:textId="77777777" w:rsidR="00EA6A91" w:rsidRPr="00BB4A80" w:rsidRDefault="00EA6A91" w:rsidP="00BB4A80">
            <w:pPr>
              <w:tabs>
                <w:tab w:val="decimal" w:pos="1080"/>
              </w:tabs>
              <w:spacing w:line="240" w:lineRule="exact"/>
              <w:ind w:firstLine="357"/>
              <w:rPr>
                <w:rFonts w:ascii="Times New Roman" w:eastAsia="MS Mincho" w:hAnsi="Times New Roman" w:cs="Angsana New"/>
                <w:sz w:val="20"/>
                <w:szCs w:val="20"/>
              </w:rPr>
            </w:pPr>
          </w:p>
        </w:tc>
        <w:tc>
          <w:tcPr>
            <w:tcW w:w="90" w:type="dxa"/>
          </w:tcPr>
          <w:p w14:paraId="32D5ACD1" w14:textId="77777777" w:rsidR="00EA6A91" w:rsidRPr="0099433C" w:rsidRDefault="00EA6A91" w:rsidP="00EA6A91">
            <w:pPr>
              <w:tabs>
                <w:tab w:val="left" w:pos="540"/>
                <w:tab w:val="decimal" w:pos="945"/>
              </w:tabs>
              <w:spacing w:line="240" w:lineRule="exact"/>
              <w:ind w:firstLine="270"/>
              <w:jc w:val="center"/>
              <w:rPr>
                <w:rFonts w:ascii="Times New Roman" w:eastAsia="MS Mincho" w:hAnsi="Times New Roman" w:cs="Times New Roman"/>
                <w:sz w:val="20"/>
                <w:szCs w:val="20"/>
              </w:rPr>
            </w:pPr>
          </w:p>
        </w:tc>
        <w:tc>
          <w:tcPr>
            <w:tcW w:w="1260" w:type="dxa"/>
          </w:tcPr>
          <w:p w14:paraId="4A53A3B8" w14:textId="77777777" w:rsidR="00EA6A91" w:rsidRPr="0099433C" w:rsidRDefault="00EA6A91" w:rsidP="00EA6A91">
            <w:pPr>
              <w:tabs>
                <w:tab w:val="decimal" w:pos="1074"/>
              </w:tabs>
              <w:spacing w:line="240" w:lineRule="exact"/>
              <w:ind w:right="91" w:firstLine="1"/>
              <w:rPr>
                <w:rFonts w:ascii="Times New Roman" w:eastAsia="MS Mincho" w:hAnsi="Times New Roman" w:cs="Times New Roman"/>
                <w:sz w:val="20"/>
                <w:szCs w:val="20"/>
              </w:rPr>
            </w:pPr>
          </w:p>
        </w:tc>
      </w:tr>
      <w:tr w:rsidR="00EA6A91" w:rsidRPr="0099433C" w14:paraId="34BD5FE6" w14:textId="77777777" w:rsidTr="002D4DA4">
        <w:trPr>
          <w:trHeight w:val="20"/>
        </w:trPr>
        <w:tc>
          <w:tcPr>
            <w:tcW w:w="3115" w:type="dxa"/>
          </w:tcPr>
          <w:p w14:paraId="30C0A3AB" w14:textId="77777777" w:rsidR="00EA6A91" w:rsidRPr="0099433C" w:rsidRDefault="00EA6A91" w:rsidP="00EA6A91">
            <w:pPr>
              <w:tabs>
                <w:tab w:val="left" w:pos="143"/>
                <w:tab w:val="left" w:pos="540"/>
              </w:tabs>
              <w:spacing w:line="240" w:lineRule="exact"/>
              <w:rPr>
                <w:rFonts w:ascii="Times New Roman" w:eastAsia="MS Mincho" w:hAnsi="Times New Roman" w:cs="Times New Roman"/>
                <w:b/>
                <w:bCs/>
                <w:sz w:val="20"/>
                <w:szCs w:val="20"/>
              </w:rPr>
            </w:pPr>
            <w:r w:rsidRPr="0099433C">
              <w:rPr>
                <w:rFonts w:ascii="Times New Roman" w:eastAsia="MS Mincho" w:hAnsi="Times New Roman" w:cs="Times New Roman"/>
                <w:sz w:val="20"/>
                <w:szCs w:val="20"/>
              </w:rPr>
              <w:t xml:space="preserve">   Associate</w:t>
            </w:r>
          </w:p>
        </w:tc>
        <w:tc>
          <w:tcPr>
            <w:tcW w:w="1350" w:type="dxa"/>
          </w:tcPr>
          <w:p w14:paraId="6953B77A" w14:textId="1654EB99" w:rsidR="00EA6A91" w:rsidRPr="0099433C" w:rsidRDefault="009D0559" w:rsidP="00EA6A91">
            <w:pPr>
              <w:tabs>
                <w:tab w:val="decimal" w:pos="1164"/>
              </w:tabs>
              <w:spacing w:line="240" w:lineRule="exact"/>
              <w:rPr>
                <w:rFonts w:ascii="Times New Roman" w:eastAsia="Times New Roman" w:hAnsi="Times New Roman" w:cs="Times New Roman"/>
                <w:sz w:val="20"/>
                <w:szCs w:val="20"/>
              </w:rPr>
            </w:pPr>
            <w:r w:rsidRPr="009D0559">
              <w:rPr>
                <w:rFonts w:ascii="Times New Roman" w:eastAsia="Times New Roman" w:hAnsi="Times New Roman" w:cs="Angsana New"/>
                <w:sz w:val="20"/>
                <w:szCs w:val="20"/>
              </w:rPr>
              <w:t>45</w:t>
            </w:r>
            <w:r w:rsidR="00EA6A91" w:rsidRPr="0099433C">
              <w:rPr>
                <w:rFonts w:ascii="Times New Roman" w:eastAsia="Times New Roman" w:hAnsi="Times New Roman" w:cs="Times New Roman"/>
                <w:sz w:val="20"/>
                <w:szCs w:val="20"/>
              </w:rPr>
              <w:t>,</w:t>
            </w:r>
            <w:r w:rsidRPr="009D0559">
              <w:rPr>
                <w:rFonts w:ascii="Times New Roman" w:eastAsia="Times New Roman" w:hAnsi="Times New Roman" w:cs="Angsana New"/>
                <w:sz w:val="20"/>
                <w:szCs w:val="20"/>
              </w:rPr>
              <w:t>000</w:t>
            </w:r>
          </w:p>
        </w:tc>
        <w:tc>
          <w:tcPr>
            <w:tcW w:w="90" w:type="dxa"/>
          </w:tcPr>
          <w:p w14:paraId="4BB2B3CA" w14:textId="77777777" w:rsidR="00EA6A91" w:rsidRPr="0099433C" w:rsidRDefault="00EA6A91" w:rsidP="00EA6A91">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21A81883" w14:textId="50A4AA86" w:rsidR="00EA6A91" w:rsidRPr="0099433C" w:rsidRDefault="00EA6A91" w:rsidP="009D7029">
            <w:pPr>
              <w:tabs>
                <w:tab w:val="decimal" w:pos="1164"/>
              </w:tabs>
              <w:spacing w:line="240" w:lineRule="exact"/>
              <w:rPr>
                <w:rFonts w:ascii="Times New Roman" w:eastAsia="Times New Roman" w:hAnsi="Times New Roman" w:cs="Times New Roman"/>
                <w:sz w:val="20"/>
                <w:szCs w:val="20"/>
              </w:rPr>
            </w:pPr>
            <w:r w:rsidRPr="0099433C">
              <w:rPr>
                <w:rFonts w:ascii="Times New Roman" w:eastAsia="Times New Roman" w:hAnsi="Times New Roman" w:cs="Times New Roman"/>
                <w:sz w:val="20"/>
                <w:szCs w:val="20"/>
              </w:rPr>
              <w:t xml:space="preserve"> </w:t>
            </w:r>
            <w:r w:rsidR="009D0559" w:rsidRPr="009D0559">
              <w:rPr>
                <w:rFonts w:ascii="Times New Roman" w:eastAsia="Times New Roman" w:hAnsi="Times New Roman" w:cs="Angsana New"/>
                <w:sz w:val="20"/>
                <w:szCs w:val="20"/>
              </w:rPr>
              <w:t>45</w:t>
            </w:r>
            <w:r w:rsidRPr="0099433C">
              <w:rPr>
                <w:rFonts w:ascii="Times New Roman" w:eastAsia="Times New Roman" w:hAnsi="Times New Roman" w:cs="Times New Roman"/>
                <w:sz w:val="20"/>
                <w:szCs w:val="20"/>
              </w:rPr>
              <w:t>,</w:t>
            </w:r>
            <w:r w:rsidR="009D0559" w:rsidRPr="009D0559">
              <w:rPr>
                <w:rFonts w:ascii="Times New Roman" w:eastAsia="Times New Roman" w:hAnsi="Times New Roman" w:cs="Angsana New"/>
                <w:sz w:val="20"/>
                <w:szCs w:val="20"/>
              </w:rPr>
              <w:t>000</w:t>
            </w:r>
          </w:p>
        </w:tc>
        <w:tc>
          <w:tcPr>
            <w:tcW w:w="90" w:type="dxa"/>
          </w:tcPr>
          <w:p w14:paraId="48C1220C" w14:textId="77777777" w:rsidR="00EA6A91" w:rsidRPr="0099433C" w:rsidRDefault="00EA6A91" w:rsidP="00EA6A91">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3443F2A3" w14:textId="1524EE3D" w:rsidR="00EA6A91" w:rsidRPr="00BB4A80" w:rsidRDefault="009D0559" w:rsidP="009D7029">
            <w:pPr>
              <w:tabs>
                <w:tab w:val="decimal" w:pos="1080"/>
              </w:tabs>
              <w:spacing w:line="240" w:lineRule="exact"/>
              <w:ind w:firstLine="357"/>
              <w:rPr>
                <w:rFonts w:ascii="Times New Roman" w:eastAsia="MS Mincho" w:hAnsi="Times New Roman" w:cs="Angsana New"/>
                <w:sz w:val="20"/>
                <w:szCs w:val="20"/>
              </w:rPr>
            </w:pPr>
            <w:r w:rsidRPr="009D0559">
              <w:rPr>
                <w:rFonts w:ascii="Times New Roman" w:eastAsia="MS Mincho" w:hAnsi="Times New Roman" w:cs="Angsana New"/>
                <w:sz w:val="20"/>
                <w:szCs w:val="20"/>
              </w:rPr>
              <w:t>45</w:t>
            </w:r>
            <w:r w:rsidR="00EA6A91" w:rsidRPr="0099433C">
              <w:rPr>
                <w:rFonts w:ascii="Times New Roman" w:eastAsia="MS Mincho" w:hAnsi="Times New Roman" w:cs="Angsana New"/>
                <w:sz w:val="20"/>
                <w:szCs w:val="20"/>
              </w:rPr>
              <w:t>,</w:t>
            </w:r>
            <w:r w:rsidRPr="009D0559">
              <w:rPr>
                <w:rFonts w:ascii="Times New Roman" w:eastAsia="MS Mincho" w:hAnsi="Times New Roman" w:cs="Angsana New"/>
                <w:sz w:val="20"/>
                <w:szCs w:val="20"/>
              </w:rPr>
              <w:t>000</w:t>
            </w:r>
          </w:p>
        </w:tc>
        <w:tc>
          <w:tcPr>
            <w:tcW w:w="90" w:type="dxa"/>
          </w:tcPr>
          <w:p w14:paraId="2DC02D9C" w14:textId="77777777" w:rsidR="00EA6A91" w:rsidRPr="0099433C" w:rsidRDefault="00EA6A91" w:rsidP="00EA6A91">
            <w:pPr>
              <w:tabs>
                <w:tab w:val="left" w:pos="540"/>
                <w:tab w:val="decimal" w:pos="945"/>
              </w:tabs>
              <w:spacing w:line="240" w:lineRule="exact"/>
              <w:ind w:firstLine="270"/>
              <w:jc w:val="center"/>
              <w:rPr>
                <w:rFonts w:ascii="Times New Roman" w:eastAsia="MS Mincho" w:hAnsi="Times New Roman" w:cs="Times New Roman"/>
                <w:sz w:val="20"/>
                <w:szCs w:val="20"/>
              </w:rPr>
            </w:pPr>
          </w:p>
        </w:tc>
        <w:tc>
          <w:tcPr>
            <w:tcW w:w="1260" w:type="dxa"/>
          </w:tcPr>
          <w:p w14:paraId="40A27DB5" w14:textId="1F6B5B1F" w:rsidR="00EA6A91" w:rsidRPr="0099433C" w:rsidRDefault="009D0559" w:rsidP="009D7029">
            <w:pPr>
              <w:tabs>
                <w:tab w:val="decimal" w:pos="1074"/>
              </w:tabs>
              <w:spacing w:line="240" w:lineRule="exact"/>
              <w:ind w:firstLine="1"/>
              <w:rPr>
                <w:rFonts w:ascii="Times New Roman" w:eastAsia="MS Mincho" w:hAnsi="Times New Roman" w:cs="Times New Roman"/>
                <w:sz w:val="20"/>
                <w:szCs w:val="20"/>
              </w:rPr>
            </w:pPr>
            <w:r w:rsidRPr="009D0559">
              <w:rPr>
                <w:rFonts w:ascii="Times New Roman" w:eastAsia="MS Mincho" w:hAnsi="Times New Roman" w:cs="Angsana New"/>
                <w:sz w:val="20"/>
                <w:szCs w:val="20"/>
              </w:rPr>
              <w:t>45</w:t>
            </w:r>
            <w:r w:rsidR="00EA6A91" w:rsidRPr="0099433C">
              <w:rPr>
                <w:rFonts w:ascii="Times New Roman" w:eastAsia="MS Mincho" w:hAnsi="Times New Roman" w:cs="Times New Roman"/>
                <w:sz w:val="20"/>
                <w:szCs w:val="20"/>
              </w:rPr>
              <w:t>,</w:t>
            </w:r>
            <w:r w:rsidRPr="009D0559">
              <w:rPr>
                <w:rFonts w:ascii="Times New Roman" w:eastAsia="MS Mincho" w:hAnsi="Times New Roman" w:cs="Angsana New"/>
                <w:sz w:val="20"/>
                <w:szCs w:val="20"/>
              </w:rPr>
              <w:t>000</w:t>
            </w:r>
          </w:p>
        </w:tc>
      </w:tr>
      <w:tr w:rsidR="00EA6A91" w:rsidRPr="0099433C" w14:paraId="430AA147" w14:textId="77777777" w:rsidTr="002D4DA4">
        <w:trPr>
          <w:trHeight w:val="20"/>
        </w:trPr>
        <w:tc>
          <w:tcPr>
            <w:tcW w:w="3115" w:type="dxa"/>
          </w:tcPr>
          <w:p w14:paraId="5C845960" w14:textId="77777777" w:rsidR="00EA6A91" w:rsidRPr="0099433C" w:rsidRDefault="00EA6A91" w:rsidP="00EA6A91">
            <w:pPr>
              <w:tabs>
                <w:tab w:val="left" w:pos="540"/>
              </w:tabs>
              <w:spacing w:line="240" w:lineRule="exact"/>
              <w:ind w:left="-144" w:firstLine="199"/>
              <w:jc w:val="both"/>
              <w:rPr>
                <w:rFonts w:ascii="Times New Roman" w:eastAsia="MS Mincho" w:hAnsi="Times New Roman" w:cs="Times New Roman"/>
                <w:b/>
                <w:bCs/>
                <w:sz w:val="20"/>
                <w:szCs w:val="20"/>
              </w:rPr>
            </w:pPr>
          </w:p>
        </w:tc>
        <w:tc>
          <w:tcPr>
            <w:tcW w:w="1350" w:type="dxa"/>
          </w:tcPr>
          <w:p w14:paraId="5C658DBE" w14:textId="77777777" w:rsidR="00EA6A91" w:rsidRPr="0099433C" w:rsidRDefault="00EA6A91" w:rsidP="00EA6A91">
            <w:pPr>
              <w:tabs>
                <w:tab w:val="decimal" w:pos="990"/>
              </w:tabs>
              <w:spacing w:line="240" w:lineRule="exact"/>
              <w:ind w:right="-542"/>
              <w:rPr>
                <w:rFonts w:ascii="Times New Roman" w:eastAsia="MS Mincho" w:hAnsi="Times New Roman" w:cs="Times New Roman"/>
                <w:sz w:val="20"/>
                <w:szCs w:val="20"/>
              </w:rPr>
            </w:pPr>
          </w:p>
        </w:tc>
        <w:tc>
          <w:tcPr>
            <w:tcW w:w="90" w:type="dxa"/>
          </w:tcPr>
          <w:p w14:paraId="3EFB9202" w14:textId="77777777" w:rsidR="00EA6A91" w:rsidRPr="0099433C" w:rsidRDefault="00EA6A91" w:rsidP="00EA6A91">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541D245A" w14:textId="77777777" w:rsidR="00EA6A91" w:rsidRPr="0099433C" w:rsidRDefault="00EA6A91" w:rsidP="00EA6A91">
            <w:pPr>
              <w:tabs>
                <w:tab w:val="decimal" w:pos="1164"/>
              </w:tabs>
              <w:spacing w:line="240" w:lineRule="exact"/>
              <w:rPr>
                <w:rFonts w:ascii="Times New Roman" w:eastAsia="Times New Roman" w:hAnsi="Times New Roman" w:cs="Times New Roman"/>
                <w:sz w:val="20"/>
                <w:szCs w:val="20"/>
              </w:rPr>
            </w:pPr>
          </w:p>
        </w:tc>
        <w:tc>
          <w:tcPr>
            <w:tcW w:w="90" w:type="dxa"/>
          </w:tcPr>
          <w:p w14:paraId="7D08716D" w14:textId="77777777" w:rsidR="00EA6A91" w:rsidRPr="0099433C" w:rsidRDefault="00EA6A91" w:rsidP="00EA6A91">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47F44F8B" w14:textId="77777777" w:rsidR="00EA6A91" w:rsidRPr="00BB4A80" w:rsidRDefault="00EA6A91" w:rsidP="00BB4A80">
            <w:pPr>
              <w:tabs>
                <w:tab w:val="decimal" w:pos="1080"/>
              </w:tabs>
              <w:spacing w:line="240" w:lineRule="exact"/>
              <w:ind w:firstLine="357"/>
              <w:rPr>
                <w:rFonts w:ascii="Times New Roman" w:eastAsia="MS Mincho" w:hAnsi="Times New Roman" w:cs="Angsana New"/>
                <w:sz w:val="20"/>
                <w:szCs w:val="20"/>
              </w:rPr>
            </w:pPr>
          </w:p>
        </w:tc>
        <w:tc>
          <w:tcPr>
            <w:tcW w:w="90" w:type="dxa"/>
          </w:tcPr>
          <w:p w14:paraId="029C6589" w14:textId="77777777" w:rsidR="00EA6A91" w:rsidRPr="0099433C" w:rsidRDefault="00EA6A91" w:rsidP="00EA6A91">
            <w:pPr>
              <w:tabs>
                <w:tab w:val="left" w:pos="540"/>
                <w:tab w:val="decimal" w:pos="945"/>
              </w:tabs>
              <w:spacing w:line="240" w:lineRule="exact"/>
              <w:ind w:firstLine="270"/>
              <w:jc w:val="center"/>
              <w:rPr>
                <w:rFonts w:ascii="Times New Roman" w:eastAsia="MS Mincho" w:hAnsi="Times New Roman" w:cs="Times New Roman"/>
                <w:sz w:val="20"/>
                <w:szCs w:val="20"/>
              </w:rPr>
            </w:pPr>
          </w:p>
        </w:tc>
        <w:tc>
          <w:tcPr>
            <w:tcW w:w="1260" w:type="dxa"/>
          </w:tcPr>
          <w:p w14:paraId="44EFEAAC" w14:textId="77777777" w:rsidR="00EA6A91" w:rsidRPr="0099433C" w:rsidRDefault="00EA6A91" w:rsidP="00EA6A91">
            <w:pPr>
              <w:tabs>
                <w:tab w:val="decimal" w:pos="1074"/>
              </w:tabs>
              <w:spacing w:line="240" w:lineRule="exact"/>
              <w:ind w:right="91" w:firstLine="1"/>
              <w:rPr>
                <w:rFonts w:ascii="Times New Roman" w:eastAsia="MS Mincho" w:hAnsi="Times New Roman" w:cs="Times New Roman"/>
                <w:sz w:val="20"/>
                <w:szCs w:val="20"/>
              </w:rPr>
            </w:pPr>
          </w:p>
        </w:tc>
      </w:tr>
      <w:tr w:rsidR="00EA6A91" w:rsidRPr="0099433C" w14:paraId="24ED2AD8" w14:textId="77777777" w:rsidTr="002D4DA4">
        <w:trPr>
          <w:trHeight w:val="20"/>
        </w:trPr>
        <w:tc>
          <w:tcPr>
            <w:tcW w:w="3115" w:type="dxa"/>
          </w:tcPr>
          <w:p w14:paraId="71EE7EF5" w14:textId="272B1BBA" w:rsidR="00EA6A91" w:rsidRPr="0099433C" w:rsidRDefault="00EA6A91" w:rsidP="00EA6A91">
            <w:pPr>
              <w:tabs>
                <w:tab w:val="left" w:pos="540"/>
              </w:tabs>
              <w:spacing w:line="240" w:lineRule="exact"/>
              <w:ind w:left="-144" w:firstLine="199"/>
              <w:jc w:val="both"/>
              <w:rPr>
                <w:rFonts w:ascii="Times New Roman" w:eastAsia="MS Mincho" w:hAnsi="Times New Roman" w:cs="Times New Roman"/>
                <w:b/>
                <w:bCs/>
                <w:sz w:val="20"/>
                <w:szCs w:val="20"/>
              </w:rPr>
            </w:pPr>
            <w:r w:rsidRPr="0099433C">
              <w:rPr>
                <w:rFonts w:ascii="Times New Roman" w:eastAsia="MS Mincho" w:hAnsi="Times New Roman" w:cs="Times New Roman"/>
                <w:b/>
                <w:bCs/>
                <w:sz w:val="20"/>
                <w:szCs w:val="20"/>
              </w:rPr>
              <w:t>Trade payables</w:t>
            </w:r>
          </w:p>
        </w:tc>
        <w:tc>
          <w:tcPr>
            <w:tcW w:w="1350" w:type="dxa"/>
          </w:tcPr>
          <w:p w14:paraId="65896BE5" w14:textId="77777777" w:rsidR="00EA6A91" w:rsidRPr="0099433C" w:rsidRDefault="00EA6A91" w:rsidP="00EA6A91">
            <w:pPr>
              <w:tabs>
                <w:tab w:val="decimal" w:pos="990"/>
              </w:tabs>
              <w:spacing w:line="240" w:lineRule="exact"/>
              <w:ind w:right="-542"/>
              <w:rPr>
                <w:rFonts w:ascii="Times New Roman" w:eastAsia="MS Mincho" w:hAnsi="Times New Roman" w:cs="Times New Roman"/>
                <w:sz w:val="20"/>
                <w:szCs w:val="20"/>
              </w:rPr>
            </w:pPr>
          </w:p>
        </w:tc>
        <w:tc>
          <w:tcPr>
            <w:tcW w:w="90" w:type="dxa"/>
          </w:tcPr>
          <w:p w14:paraId="63FD29CC" w14:textId="77777777" w:rsidR="00EA6A91" w:rsidRPr="0099433C" w:rsidRDefault="00EA6A91" w:rsidP="00EA6A91">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02396FBF" w14:textId="77777777" w:rsidR="00EA6A91" w:rsidRPr="0099433C" w:rsidRDefault="00EA6A91" w:rsidP="00EA6A91">
            <w:pPr>
              <w:tabs>
                <w:tab w:val="decimal" w:pos="1164"/>
              </w:tabs>
              <w:spacing w:line="240" w:lineRule="exact"/>
              <w:rPr>
                <w:rFonts w:ascii="Times New Roman" w:eastAsia="Times New Roman" w:hAnsi="Times New Roman" w:cs="Times New Roman"/>
                <w:sz w:val="20"/>
                <w:szCs w:val="20"/>
              </w:rPr>
            </w:pPr>
          </w:p>
        </w:tc>
        <w:tc>
          <w:tcPr>
            <w:tcW w:w="90" w:type="dxa"/>
          </w:tcPr>
          <w:p w14:paraId="7080B6CB" w14:textId="77777777" w:rsidR="00EA6A91" w:rsidRPr="0099433C" w:rsidRDefault="00EA6A91" w:rsidP="00EA6A91">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14F183BC" w14:textId="77777777" w:rsidR="00EA6A91" w:rsidRPr="00BB4A80" w:rsidRDefault="00EA6A91" w:rsidP="00BB4A80">
            <w:pPr>
              <w:tabs>
                <w:tab w:val="decimal" w:pos="1080"/>
              </w:tabs>
              <w:spacing w:line="240" w:lineRule="exact"/>
              <w:ind w:firstLine="357"/>
              <w:rPr>
                <w:rFonts w:ascii="Times New Roman" w:eastAsia="MS Mincho" w:hAnsi="Times New Roman" w:cs="Angsana New"/>
                <w:sz w:val="20"/>
                <w:szCs w:val="20"/>
              </w:rPr>
            </w:pPr>
          </w:p>
        </w:tc>
        <w:tc>
          <w:tcPr>
            <w:tcW w:w="90" w:type="dxa"/>
          </w:tcPr>
          <w:p w14:paraId="105782C4" w14:textId="77777777" w:rsidR="00EA6A91" w:rsidRPr="0099433C" w:rsidRDefault="00EA6A91" w:rsidP="00EA6A91">
            <w:pPr>
              <w:tabs>
                <w:tab w:val="left" w:pos="540"/>
                <w:tab w:val="decimal" w:pos="945"/>
              </w:tabs>
              <w:spacing w:line="240" w:lineRule="exact"/>
              <w:ind w:firstLine="270"/>
              <w:jc w:val="center"/>
              <w:rPr>
                <w:rFonts w:ascii="Times New Roman" w:eastAsia="MS Mincho" w:hAnsi="Times New Roman" w:cs="Times New Roman"/>
                <w:sz w:val="20"/>
                <w:szCs w:val="20"/>
              </w:rPr>
            </w:pPr>
          </w:p>
        </w:tc>
        <w:tc>
          <w:tcPr>
            <w:tcW w:w="1260" w:type="dxa"/>
          </w:tcPr>
          <w:p w14:paraId="084046EA" w14:textId="77777777" w:rsidR="00EA6A91" w:rsidRPr="0099433C" w:rsidRDefault="00EA6A91" w:rsidP="00EA6A91">
            <w:pPr>
              <w:tabs>
                <w:tab w:val="decimal" w:pos="1074"/>
              </w:tabs>
              <w:spacing w:line="240" w:lineRule="exact"/>
              <w:ind w:right="91" w:firstLine="1"/>
              <w:rPr>
                <w:rFonts w:ascii="Times New Roman" w:eastAsia="MS Mincho" w:hAnsi="Times New Roman" w:cs="Times New Roman"/>
                <w:sz w:val="20"/>
                <w:szCs w:val="20"/>
              </w:rPr>
            </w:pPr>
          </w:p>
        </w:tc>
      </w:tr>
      <w:tr w:rsidR="00EA6A91" w:rsidRPr="0099433C" w14:paraId="6D4B087C" w14:textId="77777777" w:rsidTr="002D4DA4">
        <w:trPr>
          <w:trHeight w:val="20"/>
        </w:trPr>
        <w:tc>
          <w:tcPr>
            <w:tcW w:w="3115" w:type="dxa"/>
          </w:tcPr>
          <w:p w14:paraId="39915DE9" w14:textId="77777777" w:rsidR="00EA6A91" w:rsidRPr="0099433C" w:rsidRDefault="00EA6A91" w:rsidP="00EA6A91">
            <w:pPr>
              <w:tabs>
                <w:tab w:val="left" w:pos="540"/>
              </w:tabs>
              <w:spacing w:line="240" w:lineRule="exact"/>
              <w:ind w:left="-144" w:firstLine="199"/>
              <w:jc w:val="both"/>
              <w:rPr>
                <w:rFonts w:ascii="Times New Roman" w:eastAsia="MS Mincho" w:hAnsi="Times New Roman" w:cs="Times New Roman"/>
                <w:b/>
                <w:bCs/>
                <w:sz w:val="20"/>
                <w:szCs w:val="20"/>
              </w:rPr>
            </w:pPr>
            <w:r w:rsidRPr="0099433C">
              <w:rPr>
                <w:rFonts w:ascii="Times New Roman" w:eastAsia="MS Mincho" w:hAnsi="Times New Roman" w:cs="Times New Roman"/>
                <w:sz w:val="20"/>
                <w:szCs w:val="20"/>
              </w:rPr>
              <w:t xml:space="preserve">  Subsidiaries</w:t>
            </w:r>
          </w:p>
        </w:tc>
        <w:tc>
          <w:tcPr>
            <w:tcW w:w="1350" w:type="dxa"/>
          </w:tcPr>
          <w:p w14:paraId="18CC8B63" w14:textId="2EE7E26C" w:rsidR="00EA6A91" w:rsidRPr="0099433C" w:rsidRDefault="00EA6A91" w:rsidP="00EA6A91">
            <w:pPr>
              <w:spacing w:line="240" w:lineRule="exact"/>
              <w:jc w:val="center"/>
              <w:rPr>
                <w:rFonts w:ascii="Times New Roman" w:eastAsia="Times New Roman" w:hAnsi="Times New Roman" w:cs="Times New Roman"/>
                <w:sz w:val="20"/>
                <w:szCs w:val="20"/>
              </w:rPr>
            </w:pPr>
            <w:r w:rsidRPr="0099433C">
              <w:rPr>
                <w:rFonts w:ascii="Times New Roman" w:eastAsia="Times New Roman" w:hAnsi="Times New Roman" w:cs="Times New Roman"/>
                <w:sz w:val="20"/>
                <w:szCs w:val="20"/>
              </w:rPr>
              <w:t>-</w:t>
            </w:r>
          </w:p>
        </w:tc>
        <w:tc>
          <w:tcPr>
            <w:tcW w:w="90" w:type="dxa"/>
          </w:tcPr>
          <w:p w14:paraId="7A0C2356" w14:textId="77777777" w:rsidR="00EA6A91" w:rsidRPr="0099433C" w:rsidRDefault="00EA6A91" w:rsidP="00EA6A91">
            <w:pPr>
              <w:tabs>
                <w:tab w:val="left" w:pos="540"/>
                <w:tab w:val="decimal" w:pos="945"/>
                <w:tab w:val="decimal" w:pos="1077"/>
              </w:tabs>
              <w:spacing w:line="240" w:lineRule="exact"/>
              <w:ind w:right="-1"/>
              <w:jc w:val="center"/>
              <w:rPr>
                <w:rFonts w:ascii="Times New Roman" w:eastAsia="MS Mincho" w:hAnsi="Times New Roman" w:cs="Times New Roman"/>
                <w:sz w:val="20"/>
                <w:szCs w:val="20"/>
              </w:rPr>
            </w:pPr>
          </w:p>
        </w:tc>
        <w:tc>
          <w:tcPr>
            <w:tcW w:w="1260" w:type="dxa"/>
          </w:tcPr>
          <w:p w14:paraId="3EB49A4C" w14:textId="1253E6F2" w:rsidR="00EA6A91" w:rsidRPr="0099433C" w:rsidRDefault="00EA6A91" w:rsidP="00EA6A91">
            <w:pPr>
              <w:tabs>
                <w:tab w:val="left" w:pos="676"/>
              </w:tabs>
              <w:spacing w:line="240" w:lineRule="exact"/>
              <w:jc w:val="center"/>
              <w:rPr>
                <w:rFonts w:ascii="Times New Roman" w:eastAsia="Times New Roman" w:hAnsi="Times New Roman" w:cs="Times New Roman"/>
                <w:sz w:val="20"/>
                <w:szCs w:val="20"/>
              </w:rPr>
            </w:pPr>
            <w:r w:rsidRPr="0099433C">
              <w:rPr>
                <w:rFonts w:ascii="Times New Roman" w:eastAsia="Times New Roman" w:hAnsi="Times New Roman" w:cs="Times New Roman"/>
                <w:sz w:val="20"/>
                <w:szCs w:val="20"/>
              </w:rPr>
              <w:t>-</w:t>
            </w:r>
          </w:p>
        </w:tc>
        <w:tc>
          <w:tcPr>
            <w:tcW w:w="90" w:type="dxa"/>
          </w:tcPr>
          <w:p w14:paraId="3190196C" w14:textId="77777777" w:rsidR="00EA6A91" w:rsidRPr="0099433C" w:rsidRDefault="00EA6A91" w:rsidP="00EA6A91">
            <w:pPr>
              <w:tabs>
                <w:tab w:val="left" w:pos="540"/>
                <w:tab w:val="decimal" w:pos="945"/>
                <w:tab w:val="decimal" w:pos="1077"/>
              </w:tabs>
              <w:spacing w:line="240" w:lineRule="exact"/>
              <w:ind w:right="-1"/>
              <w:jc w:val="center"/>
              <w:rPr>
                <w:rFonts w:ascii="Times New Roman" w:eastAsia="MS Mincho" w:hAnsi="Times New Roman" w:cs="Times New Roman"/>
                <w:sz w:val="20"/>
                <w:szCs w:val="20"/>
              </w:rPr>
            </w:pPr>
          </w:p>
        </w:tc>
        <w:tc>
          <w:tcPr>
            <w:tcW w:w="1260" w:type="dxa"/>
          </w:tcPr>
          <w:p w14:paraId="002C067A" w14:textId="79AC1DB1" w:rsidR="00EA6A91" w:rsidRPr="00BB4A80" w:rsidRDefault="009D0559" w:rsidP="00BB4A80">
            <w:pPr>
              <w:tabs>
                <w:tab w:val="decimal" w:pos="1080"/>
              </w:tabs>
              <w:spacing w:line="240" w:lineRule="exact"/>
              <w:ind w:firstLine="357"/>
              <w:rPr>
                <w:rFonts w:ascii="Times New Roman" w:eastAsia="MS Mincho" w:hAnsi="Times New Roman" w:cs="Angsana New"/>
                <w:sz w:val="20"/>
                <w:szCs w:val="20"/>
              </w:rPr>
            </w:pPr>
            <w:r w:rsidRPr="009D0559">
              <w:rPr>
                <w:rFonts w:ascii="Times New Roman" w:eastAsia="MS Mincho" w:hAnsi="Times New Roman" w:cs="Angsana New"/>
                <w:sz w:val="20"/>
                <w:szCs w:val="20"/>
              </w:rPr>
              <w:t>60</w:t>
            </w:r>
            <w:r w:rsidR="00EA6A91" w:rsidRPr="0099433C">
              <w:rPr>
                <w:rFonts w:ascii="Times New Roman" w:eastAsia="MS Mincho" w:hAnsi="Times New Roman" w:cs="Angsana New"/>
                <w:sz w:val="20"/>
                <w:szCs w:val="20"/>
              </w:rPr>
              <w:t>,</w:t>
            </w:r>
            <w:r w:rsidRPr="009D0559">
              <w:rPr>
                <w:rFonts w:ascii="Times New Roman" w:eastAsia="MS Mincho" w:hAnsi="Times New Roman" w:cs="Angsana New"/>
                <w:sz w:val="20"/>
                <w:szCs w:val="20"/>
              </w:rPr>
              <w:t>766</w:t>
            </w:r>
          </w:p>
        </w:tc>
        <w:tc>
          <w:tcPr>
            <w:tcW w:w="90" w:type="dxa"/>
          </w:tcPr>
          <w:p w14:paraId="34011950" w14:textId="77777777" w:rsidR="00EA6A91" w:rsidRPr="0099433C" w:rsidRDefault="00EA6A91" w:rsidP="00EA6A91">
            <w:pPr>
              <w:tabs>
                <w:tab w:val="left" w:pos="540"/>
                <w:tab w:val="decimal" w:pos="945"/>
              </w:tabs>
              <w:spacing w:line="240" w:lineRule="exact"/>
              <w:ind w:firstLine="270"/>
              <w:jc w:val="center"/>
              <w:rPr>
                <w:rFonts w:ascii="Times New Roman" w:eastAsia="MS Mincho" w:hAnsi="Times New Roman" w:cs="Times New Roman"/>
                <w:sz w:val="20"/>
                <w:szCs w:val="20"/>
              </w:rPr>
            </w:pPr>
          </w:p>
        </w:tc>
        <w:tc>
          <w:tcPr>
            <w:tcW w:w="1260" w:type="dxa"/>
          </w:tcPr>
          <w:p w14:paraId="2934E53C" w14:textId="0FE65C7A" w:rsidR="00EA6A91" w:rsidRPr="0099433C" w:rsidRDefault="009D0559" w:rsidP="00EA6A91">
            <w:pPr>
              <w:tabs>
                <w:tab w:val="decimal" w:pos="1074"/>
              </w:tabs>
              <w:spacing w:line="240" w:lineRule="exact"/>
              <w:ind w:firstLine="1"/>
              <w:rPr>
                <w:rFonts w:ascii="Times New Roman" w:eastAsia="MS Mincho" w:hAnsi="Times New Roman" w:cs="Times New Roman"/>
                <w:sz w:val="20"/>
                <w:szCs w:val="20"/>
              </w:rPr>
            </w:pPr>
            <w:r w:rsidRPr="009D0559">
              <w:rPr>
                <w:rFonts w:ascii="Times New Roman" w:eastAsia="MS Mincho" w:hAnsi="Times New Roman" w:cs="Angsana New"/>
                <w:sz w:val="20"/>
                <w:szCs w:val="20"/>
              </w:rPr>
              <w:t>52</w:t>
            </w:r>
            <w:r w:rsidR="00EA6A91" w:rsidRPr="0099433C">
              <w:rPr>
                <w:rFonts w:ascii="Times New Roman" w:eastAsia="MS Mincho" w:hAnsi="Times New Roman" w:cs="Angsana New"/>
                <w:sz w:val="20"/>
                <w:szCs w:val="20"/>
              </w:rPr>
              <w:t>,</w:t>
            </w:r>
            <w:r w:rsidRPr="009D0559">
              <w:rPr>
                <w:rFonts w:ascii="Times New Roman" w:eastAsia="MS Mincho" w:hAnsi="Times New Roman" w:cs="Angsana New"/>
                <w:sz w:val="20"/>
                <w:szCs w:val="20"/>
              </w:rPr>
              <w:t>427</w:t>
            </w:r>
          </w:p>
        </w:tc>
      </w:tr>
      <w:tr w:rsidR="00EA6A91" w:rsidRPr="0099433C" w14:paraId="5D860654" w14:textId="77777777" w:rsidTr="002D4DA4">
        <w:trPr>
          <w:trHeight w:val="20"/>
        </w:trPr>
        <w:tc>
          <w:tcPr>
            <w:tcW w:w="3115" w:type="dxa"/>
          </w:tcPr>
          <w:p w14:paraId="54C52E6E" w14:textId="6F74D6B2" w:rsidR="00EA6A91" w:rsidRPr="0099433C" w:rsidRDefault="00EA6A91" w:rsidP="00EA6A91">
            <w:pPr>
              <w:tabs>
                <w:tab w:val="left" w:pos="540"/>
              </w:tabs>
              <w:spacing w:line="240" w:lineRule="exact"/>
              <w:ind w:left="-144" w:firstLine="199"/>
              <w:jc w:val="both"/>
              <w:rPr>
                <w:rFonts w:ascii="Times New Roman" w:eastAsia="MS Mincho" w:hAnsi="Times New Roman" w:cstheme="minorBidi"/>
                <w:sz w:val="20"/>
                <w:szCs w:val="20"/>
              </w:rPr>
            </w:pPr>
            <w:r w:rsidRPr="0099433C">
              <w:rPr>
                <w:rFonts w:ascii="Times New Roman" w:eastAsia="MS Mincho" w:hAnsi="Times New Roman" w:cs="Times New Roman"/>
                <w:sz w:val="20"/>
                <w:szCs w:val="20"/>
              </w:rPr>
              <w:t xml:space="preserve">  Associate</w:t>
            </w:r>
          </w:p>
        </w:tc>
        <w:tc>
          <w:tcPr>
            <w:tcW w:w="1350" w:type="dxa"/>
          </w:tcPr>
          <w:p w14:paraId="2B9325F4" w14:textId="10E60E2C" w:rsidR="00EA6A91" w:rsidRPr="0099433C" w:rsidRDefault="00EA6A91" w:rsidP="00EA6A91">
            <w:pPr>
              <w:spacing w:line="240" w:lineRule="exact"/>
              <w:jc w:val="center"/>
              <w:rPr>
                <w:rFonts w:ascii="Times New Roman" w:eastAsia="Times New Roman" w:hAnsi="Times New Roman" w:cstheme="minorBidi"/>
                <w:sz w:val="20"/>
                <w:szCs w:val="20"/>
              </w:rPr>
            </w:pPr>
            <w:r w:rsidRPr="0099433C">
              <w:rPr>
                <w:rFonts w:ascii="Times New Roman" w:eastAsia="Times New Roman" w:hAnsi="Times New Roman" w:cs="Times New Roman"/>
                <w:sz w:val="20"/>
                <w:szCs w:val="20"/>
              </w:rPr>
              <w:t>-</w:t>
            </w:r>
          </w:p>
        </w:tc>
        <w:tc>
          <w:tcPr>
            <w:tcW w:w="90" w:type="dxa"/>
          </w:tcPr>
          <w:p w14:paraId="4723BC02" w14:textId="77777777" w:rsidR="00EA6A91" w:rsidRPr="0099433C" w:rsidRDefault="00EA6A91" w:rsidP="00EA6A91">
            <w:pPr>
              <w:tabs>
                <w:tab w:val="left" w:pos="540"/>
                <w:tab w:val="decimal" w:pos="945"/>
                <w:tab w:val="decimal" w:pos="1077"/>
              </w:tabs>
              <w:spacing w:line="240" w:lineRule="exact"/>
              <w:ind w:right="-1"/>
              <w:jc w:val="center"/>
              <w:rPr>
                <w:rFonts w:ascii="Times New Roman" w:eastAsia="MS Mincho" w:hAnsi="Times New Roman" w:cs="Times New Roman"/>
                <w:sz w:val="20"/>
                <w:szCs w:val="20"/>
              </w:rPr>
            </w:pPr>
          </w:p>
        </w:tc>
        <w:tc>
          <w:tcPr>
            <w:tcW w:w="1260" w:type="dxa"/>
          </w:tcPr>
          <w:p w14:paraId="40F085AC" w14:textId="15F72FC3" w:rsidR="00EA6A91" w:rsidRPr="0099433C" w:rsidRDefault="009D0559" w:rsidP="00EA6A91">
            <w:pPr>
              <w:tabs>
                <w:tab w:val="decimal" w:pos="1164"/>
              </w:tabs>
              <w:spacing w:line="240" w:lineRule="exact"/>
              <w:ind w:right="-542"/>
              <w:rPr>
                <w:rFonts w:ascii="Times New Roman" w:eastAsia="Times New Roman" w:hAnsi="Times New Roman" w:cs="Times New Roman"/>
                <w:sz w:val="20"/>
                <w:szCs w:val="20"/>
              </w:rPr>
            </w:pPr>
            <w:r w:rsidRPr="009D0559">
              <w:rPr>
                <w:rFonts w:ascii="Times New Roman" w:eastAsia="Times New Roman" w:hAnsi="Times New Roman" w:cs="Angsana New"/>
                <w:sz w:val="20"/>
                <w:szCs w:val="20"/>
              </w:rPr>
              <w:t>121</w:t>
            </w:r>
          </w:p>
        </w:tc>
        <w:tc>
          <w:tcPr>
            <w:tcW w:w="90" w:type="dxa"/>
          </w:tcPr>
          <w:p w14:paraId="6644F55E" w14:textId="77777777" w:rsidR="00EA6A91" w:rsidRPr="0099433C" w:rsidRDefault="00EA6A91" w:rsidP="00EA6A91">
            <w:pPr>
              <w:tabs>
                <w:tab w:val="left" w:pos="540"/>
                <w:tab w:val="decimal" w:pos="945"/>
                <w:tab w:val="decimal" w:pos="1077"/>
              </w:tabs>
              <w:spacing w:line="240" w:lineRule="exact"/>
              <w:ind w:right="-1"/>
              <w:jc w:val="center"/>
              <w:rPr>
                <w:rFonts w:ascii="Times New Roman" w:eastAsia="MS Mincho" w:hAnsi="Times New Roman" w:cs="Times New Roman"/>
                <w:sz w:val="20"/>
                <w:szCs w:val="20"/>
              </w:rPr>
            </w:pPr>
          </w:p>
        </w:tc>
        <w:tc>
          <w:tcPr>
            <w:tcW w:w="1260" w:type="dxa"/>
          </w:tcPr>
          <w:p w14:paraId="7E8607D6" w14:textId="3581DB22" w:rsidR="00EA6A91" w:rsidRPr="0099433C" w:rsidRDefault="00EA6A91" w:rsidP="00EA6A91">
            <w:pPr>
              <w:spacing w:line="240" w:lineRule="exact"/>
              <w:jc w:val="center"/>
              <w:rPr>
                <w:rFonts w:ascii="Times New Roman" w:eastAsia="Times New Roman" w:hAnsi="Times New Roman" w:cs="Times New Roman"/>
                <w:sz w:val="20"/>
                <w:szCs w:val="20"/>
              </w:rPr>
            </w:pPr>
            <w:r w:rsidRPr="0099433C">
              <w:t>-</w:t>
            </w:r>
          </w:p>
        </w:tc>
        <w:tc>
          <w:tcPr>
            <w:tcW w:w="90" w:type="dxa"/>
          </w:tcPr>
          <w:p w14:paraId="76E7A422" w14:textId="77777777" w:rsidR="00EA6A91" w:rsidRPr="0099433C" w:rsidRDefault="00EA6A91" w:rsidP="00EA6A91">
            <w:pPr>
              <w:tabs>
                <w:tab w:val="left" w:pos="540"/>
                <w:tab w:val="decimal" w:pos="945"/>
              </w:tabs>
              <w:spacing w:line="240" w:lineRule="exact"/>
              <w:ind w:firstLine="270"/>
              <w:jc w:val="center"/>
              <w:rPr>
                <w:rFonts w:ascii="Times New Roman" w:eastAsia="MS Mincho" w:hAnsi="Times New Roman" w:cs="Times New Roman"/>
                <w:sz w:val="20"/>
                <w:szCs w:val="20"/>
              </w:rPr>
            </w:pPr>
          </w:p>
        </w:tc>
        <w:tc>
          <w:tcPr>
            <w:tcW w:w="1260" w:type="dxa"/>
          </w:tcPr>
          <w:p w14:paraId="2F90B53F" w14:textId="6AA5518B" w:rsidR="00EA6A91" w:rsidRPr="0099433C" w:rsidRDefault="00EA6A91" w:rsidP="00EA6A91">
            <w:pPr>
              <w:spacing w:line="240" w:lineRule="exact"/>
              <w:jc w:val="center"/>
              <w:rPr>
                <w:rFonts w:ascii="Times New Roman" w:eastAsia="Times New Roman" w:hAnsi="Times New Roman" w:cs="Times New Roman"/>
                <w:sz w:val="20"/>
                <w:szCs w:val="20"/>
              </w:rPr>
            </w:pPr>
            <w:r w:rsidRPr="0099433C">
              <w:rPr>
                <w:rFonts w:ascii="Times New Roman" w:eastAsia="Times New Roman" w:hAnsi="Times New Roman" w:cs="Angsana New"/>
                <w:sz w:val="20"/>
                <w:szCs w:val="20"/>
              </w:rPr>
              <w:t>-</w:t>
            </w:r>
          </w:p>
        </w:tc>
      </w:tr>
      <w:tr w:rsidR="00EA6A91" w:rsidRPr="0099433C" w14:paraId="0E570378" w14:textId="77777777" w:rsidTr="006E7762">
        <w:trPr>
          <w:trHeight w:val="20"/>
        </w:trPr>
        <w:tc>
          <w:tcPr>
            <w:tcW w:w="3115" w:type="dxa"/>
          </w:tcPr>
          <w:p w14:paraId="0C0D899B" w14:textId="77777777" w:rsidR="00EA6A91" w:rsidRPr="0099433C" w:rsidRDefault="00EA6A91" w:rsidP="00EA6A91">
            <w:pPr>
              <w:tabs>
                <w:tab w:val="left" w:pos="540"/>
              </w:tabs>
              <w:spacing w:line="240" w:lineRule="exact"/>
              <w:jc w:val="both"/>
              <w:rPr>
                <w:rFonts w:ascii="Times New Roman" w:eastAsia="MS Mincho" w:hAnsi="Times New Roman" w:cs="Times New Roman"/>
                <w:b/>
                <w:bCs/>
                <w:sz w:val="20"/>
                <w:szCs w:val="20"/>
              </w:rPr>
            </w:pPr>
          </w:p>
        </w:tc>
        <w:tc>
          <w:tcPr>
            <w:tcW w:w="1350" w:type="dxa"/>
          </w:tcPr>
          <w:p w14:paraId="7E64BF12" w14:textId="77777777" w:rsidR="00EA6A91" w:rsidRPr="0099433C" w:rsidRDefault="00EA6A91" w:rsidP="00EA6A91">
            <w:pPr>
              <w:spacing w:line="240" w:lineRule="exact"/>
              <w:jc w:val="center"/>
              <w:rPr>
                <w:rFonts w:ascii="Times New Roman" w:eastAsia="Times New Roman" w:hAnsi="Times New Roman" w:cs="Times New Roman"/>
                <w:sz w:val="20"/>
                <w:szCs w:val="20"/>
              </w:rPr>
            </w:pPr>
          </w:p>
        </w:tc>
        <w:tc>
          <w:tcPr>
            <w:tcW w:w="90" w:type="dxa"/>
          </w:tcPr>
          <w:p w14:paraId="7A03057B" w14:textId="77777777" w:rsidR="00EA6A91" w:rsidRPr="0099433C" w:rsidRDefault="00EA6A91" w:rsidP="00EA6A91">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60F627E8" w14:textId="77777777" w:rsidR="00EA6A91" w:rsidRPr="0099433C" w:rsidRDefault="00EA6A91" w:rsidP="00EA6A91">
            <w:pPr>
              <w:spacing w:line="240" w:lineRule="exact"/>
              <w:jc w:val="center"/>
              <w:rPr>
                <w:rFonts w:ascii="Times New Roman" w:eastAsia="Times New Roman" w:hAnsi="Times New Roman" w:cs="Times New Roman"/>
                <w:sz w:val="20"/>
                <w:szCs w:val="20"/>
              </w:rPr>
            </w:pPr>
          </w:p>
        </w:tc>
        <w:tc>
          <w:tcPr>
            <w:tcW w:w="90" w:type="dxa"/>
          </w:tcPr>
          <w:p w14:paraId="5E65E298" w14:textId="77777777" w:rsidR="00EA6A91" w:rsidRPr="0099433C" w:rsidRDefault="00EA6A91" w:rsidP="00EA6A91">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05B2CFF7" w14:textId="77777777" w:rsidR="00EA6A91" w:rsidRPr="0099433C" w:rsidRDefault="00EA6A91" w:rsidP="00EA6A91">
            <w:pPr>
              <w:tabs>
                <w:tab w:val="decimal" w:pos="1080"/>
              </w:tabs>
              <w:spacing w:line="240" w:lineRule="exact"/>
              <w:rPr>
                <w:rFonts w:ascii="Times New Roman" w:eastAsia="Times New Roman" w:hAnsi="Times New Roman" w:cs="Times New Roman"/>
                <w:sz w:val="20"/>
                <w:szCs w:val="20"/>
              </w:rPr>
            </w:pPr>
          </w:p>
        </w:tc>
        <w:tc>
          <w:tcPr>
            <w:tcW w:w="90" w:type="dxa"/>
          </w:tcPr>
          <w:p w14:paraId="37E0FC0A" w14:textId="77777777" w:rsidR="00EA6A91" w:rsidRPr="0099433C" w:rsidRDefault="00EA6A91" w:rsidP="00EA6A91">
            <w:pPr>
              <w:tabs>
                <w:tab w:val="left" w:pos="540"/>
                <w:tab w:val="decimal" w:pos="945"/>
              </w:tabs>
              <w:spacing w:line="240" w:lineRule="exact"/>
              <w:ind w:firstLine="270"/>
              <w:jc w:val="center"/>
              <w:rPr>
                <w:rFonts w:ascii="Times New Roman" w:eastAsia="MS Mincho" w:hAnsi="Times New Roman" w:cs="Times New Roman"/>
                <w:sz w:val="20"/>
                <w:szCs w:val="20"/>
              </w:rPr>
            </w:pPr>
          </w:p>
        </w:tc>
        <w:tc>
          <w:tcPr>
            <w:tcW w:w="1260" w:type="dxa"/>
          </w:tcPr>
          <w:p w14:paraId="4D31E625" w14:textId="77777777" w:rsidR="00EA6A91" w:rsidRPr="0099433C" w:rsidRDefault="00EA6A91" w:rsidP="00EA6A91">
            <w:pPr>
              <w:spacing w:line="240" w:lineRule="exact"/>
              <w:jc w:val="center"/>
              <w:rPr>
                <w:rFonts w:ascii="Times New Roman" w:eastAsia="Times New Roman" w:hAnsi="Times New Roman" w:cs="Times New Roman"/>
                <w:sz w:val="20"/>
                <w:szCs w:val="20"/>
              </w:rPr>
            </w:pPr>
          </w:p>
        </w:tc>
      </w:tr>
      <w:tr w:rsidR="00EA6A91" w:rsidRPr="0099433C" w14:paraId="02926586" w14:textId="77777777" w:rsidTr="006E7762">
        <w:trPr>
          <w:trHeight w:val="20"/>
        </w:trPr>
        <w:tc>
          <w:tcPr>
            <w:tcW w:w="3115" w:type="dxa"/>
            <w:hideMark/>
          </w:tcPr>
          <w:p w14:paraId="3B2CC6E5" w14:textId="71C15F3F" w:rsidR="00EA6A91" w:rsidRPr="0099433C" w:rsidRDefault="00EA6A91" w:rsidP="00EA6A91">
            <w:pPr>
              <w:tabs>
                <w:tab w:val="left" w:pos="540"/>
              </w:tabs>
              <w:spacing w:line="240" w:lineRule="exact"/>
              <w:ind w:left="-144" w:firstLine="199"/>
              <w:jc w:val="both"/>
              <w:rPr>
                <w:rFonts w:ascii="Times New Roman" w:eastAsia="MS Mincho" w:hAnsi="Times New Roman" w:cs="Times New Roman"/>
                <w:b/>
                <w:bCs/>
                <w:sz w:val="20"/>
                <w:szCs w:val="20"/>
              </w:rPr>
            </w:pPr>
            <w:r w:rsidRPr="0099433C">
              <w:rPr>
                <w:rFonts w:ascii="Times New Roman" w:eastAsia="MS Mincho" w:hAnsi="Times New Roman" w:cs="Times New Roman"/>
                <w:b/>
                <w:bCs/>
                <w:sz w:val="20"/>
                <w:szCs w:val="20"/>
              </w:rPr>
              <w:t>Other current payables</w:t>
            </w:r>
          </w:p>
        </w:tc>
        <w:tc>
          <w:tcPr>
            <w:tcW w:w="1350" w:type="dxa"/>
          </w:tcPr>
          <w:p w14:paraId="3FD710CA" w14:textId="77777777" w:rsidR="00EA6A91" w:rsidRPr="0099433C" w:rsidRDefault="00EA6A91" w:rsidP="00EA6A91">
            <w:pPr>
              <w:spacing w:line="240" w:lineRule="exact"/>
              <w:jc w:val="center"/>
              <w:rPr>
                <w:rFonts w:ascii="Times New Roman" w:eastAsia="Times New Roman" w:hAnsi="Times New Roman" w:cs="Times New Roman"/>
                <w:sz w:val="20"/>
                <w:szCs w:val="20"/>
              </w:rPr>
            </w:pPr>
          </w:p>
        </w:tc>
        <w:tc>
          <w:tcPr>
            <w:tcW w:w="90" w:type="dxa"/>
          </w:tcPr>
          <w:p w14:paraId="38ABE7CE" w14:textId="77777777" w:rsidR="00EA6A91" w:rsidRPr="0099433C" w:rsidRDefault="00EA6A91" w:rsidP="00EA6A91">
            <w:pPr>
              <w:tabs>
                <w:tab w:val="decimal" w:pos="945"/>
              </w:tabs>
              <w:spacing w:line="240" w:lineRule="exact"/>
              <w:ind w:left="198" w:right="-243" w:hanging="180"/>
              <w:jc w:val="center"/>
              <w:rPr>
                <w:rFonts w:ascii="Times New Roman" w:eastAsia="MS Mincho" w:hAnsi="Times New Roman" w:cs="Times New Roman"/>
                <w:sz w:val="20"/>
                <w:szCs w:val="20"/>
              </w:rPr>
            </w:pPr>
          </w:p>
        </w:tc>
        <w:tc>
          <w:tcPr>
            <w:tcW w:w="1260" w:type="dxa"/>
          </w:tcPr>
          <w:p w14:paraId="35E89C2F" w14:textId="77777777" w:rsidR="00EA6A91" w:rsidRPr="0099433C" w:rsidRDefault="00EA6A91" w:rsidP="00EA6A91">
            <w:pPr>
              <w:spacing w:line="240" w:lineRule="exact"/>
              <w:jc w:val="center"/>
              <w:rPr>
                <w:rFonts w:ascii="Times New Roman" w:eastAsia="Times New Roman" w:hAnsi="Times New Roman" w:cs="Times New Roman"/>
                <w:sz w:val="20"/>
                <w:szCs w:val="20"/>
              </w:rPr>
            </w:pPr>
          </w:p>
        </w:tc>
        <w:tc>
          <w:tcPr>
            <w:tcW w:w="90" w:type="dxa"/>
          </w:tcPr>
          <w:p w14:paraId="37BC8274" w14:textId="77777777" w:rsidR="00EA6A91" w:rsidRPr="0099433C" w:rsidRDefault="00EA6A91" w:rsidP="00EA6A91">
            <w:pPr>
              <w:tabs>
                <w:tab w:val="decimal" w:pos="945"/>
              </w:tabs>
              <w:spacing w:line="240" w:lineRule="exact"/>
              <w:ind w:left="198" w:right="126" w:hanging="180"/>
              <w:jc w:val="right"/>
              <w:rPr>
                <w:rFonts w:ascii="Times New Roman" w:eastAsia="MS Mincho" w:hAnsi="Times New Roman" w:cs="Times New Roman"/>
                <w:sz w:val="20"/>
                <w:szCs w:val="20"/>
              </w:rPr>
            </w:pPr>
          </w:p>
        </w:tc>
        <w:tc>
          <w:tcPr>
            <w:tcW w:w="1260" w:type="dxa"/>
          </w:tcPr>
          <w:p w14:paraId="55E56BA3" w14:textId="77777777" w:rsidR="00EA6A91" w:rsidRPr="0099433C" w:rsidRDefault="00EA6A91" w:rsidP="00EA6A91">
            <w:pPr>
              <w:tabs>
                <w:tab w:val="decimal" w:pos="1080"/>
              </w:tabs>
              <w:spacing w:line="240" w:lineRule="exact"/>
              <w:rPr>
                <w:rFonts w:ascii="Times New Roman" w:eastAsia="Times New Roman" w:hAnsi="Times New Roman" w:cs="Times New Roman"/>
                <w:sz w:val="20"/>
                <w:szCs w:val="20"/>
              </w:rPr>
            </w:pPr>
          </w:p>
        </w:tc>
        <w:tc>
          <w:tcPr>
            <w:tcW w:w="90" w:type="dxa"/>
          </w:tcPr>
          <w:p w14:paraId="5D5F41B3" w14:textId="77777777" w:rsidR="00EA6A91" w:rsidRPr="0099433C" w:rsidRDefault="00EA6A91" w:rsidP="00EA6A91">
            <w:pPr>
              <w:tabs>
                <w:tab w:val="decimal" w:pos="724"/>
                <w:tab w:val="decimal" w:pos="945"/>
              </w:tabs>
              <w:spacing w:line="240" w:lineRule="exact"/>
              <w:ind w:left="-720" w:right="126" w:firstLine="270"/>
              <w:rPr>
                <w:rFonts w:ascii="Times New Roman" w:eastAsia="MS Mincho" w:hAnsi="Times New Roman" w:cs="Times New Roman"/>
                <w:sz w:val="20"/>
                <w:szCs w:val="20"/>
              </w:rPr>
            </w:pPr>
          </w:p>
        </w:tc>
        <w:tc>
          <w:tcPr>
            <w:tcW w:w="1260" w:type="dxa"/>
          </w:tcPr>
          <w:p w14:paraId="2A68690A" w14:textId="77777777" w:rsidR="00EA6A91" w:rsidRPr="0099433C" w:rsidRDefault="00EA6A91" w:rsidP="00EA6A91">
            <w:pPr>
              <w:tabs>
                <w:tab w:val="decimal" w:pos="1074"/>
              </w:tabs>
              <w:spacing w:line="240" w:lineRule="exact"/>
              <w:ind w:left="61" w:right="91" w:firstLine="1"/>
              <w:rPr>
                <w:rFonts w:ascii="Times New Roman" w:eastAsia="MS Mincho" w:hAnsi="Times New Roman" w:cs="Times New Roman"/>
                <w:sz w:val="20"/>
                <w:szCs w:val="20"/>
              </w:rPr>
            </w:pPr>
          </w:p>
        </w:tc>
      </w:tr>
      <w:tr w:rsidR="00EA6A91" w:rsidRPr="0099433C" w14:paraId="1914D83E" w14:textId="77777777" w:rsidTr="006E7762">
        <w:trPr>
          <w:trHeight w:val="20"/>
        </w:trPr>
        <w:tc>
          <w:tcPr>
            <w:tcW w:w="3115" w:type="dxa"/>
          </w:tcPr>
          <w:p w14:paraId="20AF747B" w14:textId="06DEDB6F" w:rsidR="00EA6A91" w:rsidRPr="0099433C" w:rsidRDefault="00EA6A91" w:rsidP="00EA6A91">
            <w:pPr>
              <w:tabs>
                <w:tab w:val="left" w:pos="540"/>
              </w:tabs>
              <w:spacing w:line="240" w:lineRule="exact"/>
              <w:rPr>
                <w:rFonts w:ascii="Times New Roman" w:eastAsia="MS Mincho" w:hAnsi="Times New Roman" w:cs="Times New Roman"/>
                <w:b/>
                <w:bCs/>
                <w:sz w:val="20"/>
                <w:szCs w:val="20"/>
              </w:rPr>
            </w:pPr>
            <w:r w:rsidRPr="0099433C">
              <w:rPr>
                <w:rFonts w:ascii="Times New Roman" w:eastAsia="MS Mincho" w:hAnsi="Times New Roman" w:cs="Times New Roman"/>
                <w:sz w:val="20"/>
                <w:szCs w:val="20"/>
              </w:rPr>
              <w:t xml:space="preserve">   Directors</w:t>
            </w:r>
          </w:p>
        </w:tc>
        <w:tc>
          <w:tcPr>
            <w:tcW w:w="1350" w:type="dxa"/>
          </w:tcPr>
          <w:p w14:paraId="06145F0A" w14:textId="1ABFFD32" w:rsidR="00EA6A91" w:rsidRPr="0099433C" w:rsidRDefault="009D0559" w:rsidP="009D7029">
            <w:pPr>
              <w:tabs>
                <w:tab w:val="decimal" w:pos="1170"/>
              </w:tabs>
              <w:spacing w:line="240" w:lineRule="exact"/>
              <w:rPr>
                <w:rFonts w:ascii="Times New Roman" w:eastAsia="Times New Roman" w:hAnsi="Times New Roman" w:cs="Times New Roman"/>
                <w:sz w:val="20"/>
                <w:szCs w:val="20"/>
              </w:rPr>
            </w:pPr>
            <w:r w:rsidRPr="009D0559">
              <w:rPr>
                <w:rFonts w:ascii="Times New Roman" w:eastAsia="Times New Roman" w:hAnsi="Times New Roman" w:cs="Angsana New"/>
                <w:sz w:val="20"/>
                <w:szCs w:val="20"/>
              </w:rPr>
              <w:t>987</w:t>
            </w:r>
          </w:p>
        </w:tc>
        <w:tc>
          <w:tcPr>
            <w:tcW w:w="90" w:type="dxa"/>
          </w:tcPr>
          <w:p w14:paraId="568EB9A1" w14:textId="77777777" w:rsidR="00EA6A91" w:rsidRPr="0099433C" w:rsidRDefault="00EA6A91" w:rsidP="00EA6A91">
            <w:pPr>
              <w:tabs>
                <w:tab w:val="decimal" w:pos="945"/>
              </w:tabs>
              <w:spacing w:line="240" w:lineRule="exact"/>
              <w:ind w:left="198" w:right="-243" w:hanging="180"/>
              <w:jc w:val="center"/>
              <w:rPr>
                <w:rFonts w:ascii="Times New Roman" w:eastAsia="MS Mincho" w:hAnsi="Times New Roman" w:cs="Times New Roman"/>
                <w:sz w:val="20"/>
                <w:szCs w:val="20"/>
              </w:rPr>
            </w:pPr>
          </w:p>
        </w:tc>
        <w:tc>
          <w:tcPr>
            <w:tcW w:w="1260" w:type="dxa"/>
          </w:tcPr>
          <w:p w14:paraId="3C743BC4" w14:textId="74F9B835" w:rsidR="00EA6A91" w:rsidRPr="0099433C" w:rsidRDefault="009D0559" w:rsidP="00EA6A91">
            <w:pPr>
              <w:tabs>
                <w:tab w:val="decimal" w:pos="1164"/>
              </w:tabs>
              <w:spacing w:line="240" w:lineRule="exact"/>
              <w:rPr>
                <w:rFonts w:ascii="Times New Roman" w:eastAsia="Times New Roman" w:hAnsi="Times New Roman" w:cs="Times New Roman"/>
                <w:sz w:val="20"/>
                <w:szCs w:val="20"/>
              </w:rPr>
            </w:pPr>
            <w:r w:rsidRPr="009D0559">
              <w:rPr>
                <w:rFonts w:ascii="Times New Roman" w:eastAsia="Times New Roman" w:hAnsi="Times New Roman" w:cs="Angsana New"/>
                <w:sz w:val="20"/>
                <w:szCs w:val="20"/>
              </w:rPr>
              <w:t>924</w:t>
            </w:r>
          </w:p>
        </w:tc>
        <w:tc>
          <w:tcPr>
            <w:tcW w:w="90" w:type="dxa"/>
          </w:tcPr>
          <w:p w14:paraId="5225A5B8" w14:textId="77777777" w:rsidR="00EA6A91" w:rsidRPr="0099433C" w:rsidRDefault="00EA6A91" w:rsidP="00EA6A91">
            <w:pPr>
              <w:tabs>
                <w:tab w:val="decimal" w:pos="945"/>
              </w:tabs>
              <w:spacing w:line="240" w:lineRule="exact"/>
              <w:ind w:left="198" w:right="126" w:hanging="180"/>
              <w:jc w:val="right"/>
              <w:rPr>
                <w:rFonts w:ascii="Times New Roman" w:eastAsia="MS Mincho" w:hAnsi="Times New Roman" w:cs="Times New Roman"/>
                <w:sz w:val="20"/>
                <w:szCs w:val="20"/>
              </w:rPr>
            </w:pPr>
          </w:p>
        </w:tc>
        <w:tc>
          <w:tcPr>
            <w:tcW w:w="1260" w:type="dxa"/>
          </w:tcPr>
          <w:p w14:paraId="095363AE" w14:textId="0B9A118C" w:rsidR="00EA6A91" w:rsidRPr="0099433C" w:rsidRDefault="009D0559" w:rsidP="00BB4A80">
            <w:pPr>
              <w:tabs>
                <w:tab w:val="decimal" w:pos="1080"/>
              </w:tabs>
              <w:spacing w:line="240" w:lineRule="exact"/>
              <w:ind w:firstLine="357"/>
              <w:rPr>
                <w:rFonts w:ascii="Times New Roman" w:eastAsia="MS Mincho" w:hAnsi="Times New Roman" w:cs="Angsana New"/>
                <w:sz w:val="20"/>
                <w:szCs w:val="20"/>
              </w:rPr>
            </w:pPr>
            <w:r w:rsidRPr="009D0559">
              <w:rPr>
                <w:rFonts w:ascii="Times New Roman" w:eastAsia="MS Mincho" w:hAnsi="Times New Roman" w:cs="Angsana New"/>
                <w:sz w:val="20"/>
                <w:szCs w:val="20"/>
              </w:rPr>
              <w:t>987</w:t>
            </w:r>
          </w:p>
        </w:tc>
        <w:tc>
          <w:tcPr>
            <w:tcW w:w="90" w:type="dxa"/>
          </w:tcPr>
          <w:p w14:paraId="5F23C9E6" w14:textId="77777777" w:rsidR="00EA6A91" w:rsidRPr="0099433C" w:rsidRDefault="00EA6A91" w:rsidP="00EA6A91">
            <w:pPr>
              <w:tabs>
                <w:tab w:val="decimal" w:pos="724"/>
                <w:tab w:val="decimal" w:pos="945"/>
              </w:tabs>
              <w:spacing w:line="240" w:lineRule="exact"/>
              <w:ind w:left="-720" w:right="126" w:firstLine="270"/>
              <w:rPr>
                <w:rFonts w:ascii="Times New Roman" w:eastAsia="MS Mincho" w:hAnsi="Times New Roman" w:cs="Times New Roman"/>
                <w:sz w:val="20"/>
                <w:szCs w:val="20"/>
              </w:rPr>
            </w:pPr>
          </w:p>
        </w:tc>
        <w:tc>
          <w:tcPr>
            <w:tcW w:w="1260" w:type="dxa"/>
          </w:tcPr>
          <w:p w14:paraId="7B056587" w14:textId="7E6F3244" w:rsidR="00EA6A91" w:rsidRPr="0099433C" w:rsidRDefault="009D0559" w:rsidP="00EA6A91">
            <w:pPr>
              <w:tabs>
                <w:tab w:val="decimal" w:pos="1074"/>
              </w:tabs>
              <w:spacing w:line="240" w:lineRule="exact"/>
              <w:ind w:firstLine="1"/>
              <w:rPr>
                <w:rFonts w:ascii="Times New Roman" w:eastAsia="MS Mincho" w:hAnsi="Times New Roman" w:cs="Angsana New"/>
                <w:sz w:val="20"/>
                <w:szCs w:val="20"/>
              </w:rPr>
            </w:pPr>
            <w:r w:rsidRPr="009D0559">
              <w:rPr>
                <w:rFonts w:ascii="Times New Roman" w:eastAsia="MS Mincho" w:hAnsi="Times New Roman" w:cs="Angsana New"/>
                <w:sz w:val="20"/>
                <w:szCs w:val="20"/>
              </w:rPr>
              <w:t>924</w:t>
            </w:r>
          </w:p>
        </w:tc>
      </w:tr>
      <w:tr w:rsidR="00EA6A91" w:rsidRPr="0099433C" w14:paraId="73606F8D" w14:textId="77777777" w:rsidTr="006E7762">
        <w:trPr>
          <w:trHeight w:val="20"/>
        </w:trPr>
        <w:tc>
          <w:tcPr>
            <w:tcW w:w="3115" w:type="dxa"/>
          </w:tcPr>
          <w:p w14:paraId="5EC88EA7" w14:textId="732ED131" w:rsidR="00EA6A91" w:rsidRPr="0099433C" w:rsidRDefault="00EA6A91" w:rsidP="00EA6A91">
            <w:pPr>
              <w:tabs>
                <w:tab w:val="left" w:pos="540"/>
              </w:tabs>
              <w:spacing w:line="240" w:lineRule="exact"/>
              <w:rPr>
                <w:rFonts w:ascii="Times New Roman" w:eastAsia="MS Mincho" w:hAnsi="Times New Roman" w:cs="Times New Roman"/>
                <w:sz w:val="20"/>
                <w:szCs w:val="20"/>
              </w:rPr>
            </w:pPr>
            <w:r w:rsidRPr="0099433C">
              <w:rPr>
                <w:rFonts w:ascii="Times New Roman" w:eastAsia="MS Mincho" w:hAnsi="Times New Roman" w:cs="Times New Roman"/>
                <w:sz w:val="20"/>
                <w:szCs w:val="20"/>
              </w:rPr>
              <w:t xml:space="preserve">   Subsidiaries</w:t>
            </w:r>
          </w:p>
        </w:tc>
        <w:tc>
          <w:tcPr>
            <w:tcW w:w="1350" w:type="dxa"/>
          </w:tcPr>
          <w:p w14:paraId="4F157D40" w14:textId="46A376B3" w:rsidR="00EA6A91" w:rsidRPr="0099433C" w:rsidRDefault="00EA6A91" w:rsidP="00EA6A91">
            <w:pPr>
              <w:spacing w:line="240" w:lineRule="exact"/>
              <w:jc w:val="center"/>
              <w:rPr>
                <w:rFonts w:ascii="Times New Roman" w:eastAsia="Times New Roman" w:hAnsi="Times New Roman" w:cs="Times New Roman"/>
                <w:sz w:val="20"/>
                <w:szCs w:val="20"/>
              </w:rPr>
            </w:pPr>
            <w:r w:rsidRPr="0099433C">
              <w:rPr>
                <w:rFonts w:ascii="Times New Roman" w:eastAsia="Times New Roman" w:hAnsi="Times New Roman" w:cs="Times New Roman"/>
                <w:sz w:val="20"/>
                <w:szCs w:val="20"/>
              </w:rPr>
              <w:t>-</w:t>
            </w:r>
          </w:p>
        </w:tc>
        <w:tc>
          <w:tcPr>
            <w:tcW w:w="90" w:type="dxa"/>
          </w:tcPr>
          <w:p w14:paraId="0672DF43" w14:textId="77777777" w:rsidR="00EA6A91" w:rsidRPr="0099433C" w:rsidRDefault="00EA6A91" w:rsidP="00EA6A91">
            <w:pPr>
              <w:tabs>
                <w:tab w:val="left" w:pos="540"/>
                <w:tab w:val="decimal" w:pos="1110"/>
              </w:tabs>
              <w:spacing w:line="240" w:lineRule="exact"/>
              <w:rPr>
                <w:rFonts w:ascii="Times New Roman" w:eastAsia="MS Mincho" w:hAnsi="Times New Roman" w:cs="Times New Roman"/>
                <w:sz w:val="20"/>
                <w:szCs w:val="20"/>
              </w:rPr>
            </w:pPr>
          </w:p>
        </w:tc>
        <w:tc>
          <w:tcPr>
            <w:tcW w:w="1260" w:type="dxa"/>
          </w:tcPr>
          <w:p w14:paraId="7FEBCD1A" w14:textId="46218552" w:rsidR="00EA6A91" w:rsidRPr="0099433C" w:rsidRDefault="00EA6A91" w:rsidP="00EA6A91">
            <w:pPr>
              <w:spacing w:line="240" w:lineRule="exact"/>
              <w:jc w:val="center"/>
              <w:rPr>
                <w:rFonts w:ascii="Times New Roman" w:eastAsia="Times New Roman" w:hAnsi="Times New Roman" w:cs="Times New Roman"/>
                <w:sz w:val="20"/>
                <w:szCs w:val="20"/>
              </w:rPr>
            </w:pPr>
            <w:r w:rsidRPr="0099433C">
              <w:rPr>
                <w:rFonts w:ascii="Times New Roman" w:eastAsia="Times New Roman" w:hAnsi="Times New Roman" w:cs="Times New Roman"/>
                <w:sz w:val="20"/>
                <w:szCs w:val="20"/>
              </w:rPr>
              <w:t>-</w:t>
            </w:r>
          </w:p>
        </w:tc>
        <w:tc>
          <w:tcPr>
            <w:tcW w:w="90" w:type="dxa"/>
          </w:tcPr>
          <w:p w14:paraId="14284E64" w14:textId="77777777" w:rsidR="00EA6A91" w:rsidRPr="0099433C" w:rsidRDefault="00EA6A91" w:rsidP="00EA6A91">
            <w:pPr>
              <w:tabs>
                <w:tab w:val="left" w:pos="540"/>
                <w:tab w:val="decimal" w:pos="1110"/>
              </w:tabs>
              <w:spacing w:line="240" w:lineRule="exact"/>
              <w:rPr>
                <w:rFonts w:ascii="Times New Roman" w:eastAsia="MS Mincho" w:hAnsi="Times New Roman" w:cs="Times New Roman"/>
                <w:sz w:val="20"/>
                <w:szCs w:val="20"/>
              </w:rPr>
            </w:pPr>
          </w:p>
        </w:tc>
        <w:tc>
          <w:tcPr>
            <w:tcW w:w="1260" w:type="dxa"/>
          </w:tcPr>
          <w:p w14:paraId="69541430" w14:textId="0E72EDED" w:rsidR="00EA6A91" w:rsidRPr="0099433C" w:rsidRDefault="009D0559" w:rsidP="00BB4A80">
            <w:pPr>
              <w:tabs>
                <w:tab w:val="decimal" w:pos="1080"/>
              </w:tabs>
              <w:spacing w:line="240" w:lineRule="exact"/>
              <w:ind w:firstLine="357"/>
              <w:rPr>
                <w:rFonts w:ascii="Times New Roman" w:eastAsia="MS Mincho" w:hAnsi="Times New Roman" w:cs="Angsana New"/>
                <w:sz w:val="20"/>
                <w:szCs w:val="20"/>
              </w:rPr>
            </w:pPr>
            <w:r w:rsidRPr="009D0559">
              <w:rPr>
                <w:rFonts w:ascii="Times New Roman" w:eastAsia="MS Mincho" w:hAnsi="Times New Roman" w:cs="Angsana New"/>
                <w:sz w:val="20"/>
                <w:szCs w:val="20"/>
              </w:rPr>
              <w:t>1</w:t>
            </w:r>
            <w:r w:rsidR="00EA6A91" w:rsidRPr="0099433C">
              <w:rPr>
                <w:rFonts w:ascii="Times New Roman" w:eastAsia="MS Mincho" w:hAnsi="Times New Roman" w:cs="Angsana New"/>
                <w:sz w:val="20"/>
                <w:szCs w:val="20"/>
              </w:rPr>
              <w:t>,</w:t>
            </w:r>
            <w:r w:rsidRPr="009D0559">
              <w:rPr>
                <w:rFonts w:ascii="Times New Roman" w:eastAsia="MS Mincho" w:hAnsi="Times New Roman" w:cs="Angsana New"/>
                <w:sz w:val="20"/>
                <w:szCs w:val="20"/>
              </w:rPr>
              <w:t>092</w:t>
            </w:r>
          </w:p>
        </w:tc>
        <w:tc>
          <w:tcPr>
            <w:tcW w:w="90" w:type="dxa"/>
          </w:tcPr>
          <w:p w14:paraId="599768AD" w14:textId="77777777" w:rsidR="00EA6A91" w:rsidRPr="0099433C" w:rsidRDefault="00EA6A91" w:rsidP="00EA6A91">
            <w:pPr>
              <w:tabs>
                <w:tab w:val="decimal" w:pos="1077"/>
              </w:tabs>
              <w:spacing w:line="240" w:lineRule="exact"/>
              <w:ind w:right="-1"/>
              <w:rPr>
                <w:rFonts w:ascii="Times New Roman" w:eastAsia="MS Mincho" w:hAnsi="Times New Roman" w:cs="Times New Roman"/>
                <w:sz w:val="20"/>
                <w:szCs w:val="20"/>
              </w:rPr>
            </w:pPr>
          </w:p>
        </w:tc>
        <w:tc>
          <w:tcPr>
            <w:tcW w:w="1260" w:type="dxa"/>
          </w:tcPr>
          <w:p w14:paraId="20979CA0" w14:textId="2916FCCA" w:rsidR="00EA6A91" w:rsidRPr="0099433C" w:rsidRDefault="009D0559" w:rsidP="00EA6A91">
            <w:pPr>
              <w:tabs>
                <w:tab w:val="decimal" w:pos="1074"/>
              </w:tabs>
              <w:spacing w:line="240" w:lineRule="exact"/>
              <w:ind w:firstLine="1"/>
              <w:rPr>
                <w:rFonts w:ascii="Times New Roman" w:eastAsia="MS Mincho" w:hAnsi="Times New Roman" w:cs="Times New Roman"/>
                <w:sz w:val="20"/>
                <w:szCs w:val="20"/>
              </w:rPr>
            </w:pPr>
            <w:r w:rsidRPr="009D0559">
              <w:rPr>
                <w:rFonts w:ascii="Times New Roman" w:eastAsia="MS Mincho" w:hAnsi="Times New Roman" w:cs="Angsana New"/>
                <w:sz w:val="20"/>
                <w:szCs w:val="20"/>
              </w:rPr>
              <w:t>1</w:t>
            </w:r>
            <w:r w:rsidR="00EA6A91" w:rsidRPr="0099433C">
              <w:rPr>
                <w:rFonts w:ascii="Times New Roman" w:eastAsia="MS Mincho" w:hAnsi="Times New Roman" w:cs="Times New Roman"/>
                <w:sz w:val="20"/>
                <w:szCs w:val="20"/>
              </w:rPr>
              <w:t>,</w:t>
            </w:r>
            <w:r w:rsidRPr="009D0559">
              <w:rPr>
                <w:rFonts w:ascii="Times New Roman" w:eastAsia="MS Mincho" w:hAnsi="Times New Roman" w:cs="Angsana New"/>
                <w:sz w:val="20"/>
                <w:szCs w:val="20"/>
              </w:rPr>
              <w:t>094</w:t>
            </w:r>
          </w:p>
        </w:tc>
      </w:tr>
      <w:tr w:rsidR="00EA6A91" w:rsidRPr="0099433C" w14:paraId="24978A70" w14:textId="77777777" w:rsidTr="006E7762">
        <w:trPr>
          <w:trHeight w:val="20"/>
        </w:trPr>
        <w:tc>
          <w:tcPr>
            <w:tcW w:w="3115" w:type="dxa"/>
            <w:hideMark/>
          </w:tcPr>
          <w:p w14:paraId="454D84B2" w14:textId="77777777" w:rsidR="00EA6A91" w:rsidRPr="0099433C" w:rsidRDefault="00EA6A91" w:rsidP="00EA6A91">
            <w:pPr>
              <w:tabs>
                <w:tab w:val="left" w:pos="540"/>
              </w:tabs>
              <w:spacing w:line="240" w:lineRule="exact"/>
              <w:rPr>
                <w:rFonts w:ascii="Times New Roman" w:eastAsia="MS Mincho" w:hAnsi="Times New Roman" w:cs="Times New Roman"/>
                <w:sz w:val="20"/>
                <w:szCs w:val="20"/>
              </w:rPr>
            </w:pPr>
            <w:r w:rsidRPr="0099433C">
              <w:rPr>
                <w:rFonts w:ascii="Times New Roman" w:eastAsia="MS Mincho" w:hAnsi="Times New Roman" w:cs="Times New Roman"/>
                <w:sz w:val="20"/>
                <w:szCs w:val="20"/>
              </w:rPr>
              <w:t xml:space="preserve">   Related party</w:t>
            </w:r>
          </w:p>
        </w:tc>
        <w:tc>
          <w:tcPr>
            <w:tcW w:w="1350" w:type="dxa"/>
          </w:tcPr>
          <w:p w14:paraId="49E8714A" w14:textId="19970E22" w:rsidR="00EA6A91" w:rsidRPr="0099433C" w:rsidRDefault="009D0559" w:rsidP="00EA6A91">
            <w:pPr>
              <w:tabs>
                <w:tab w:val="decimal" w:pos="1170"/>
              </w:tabs>
              <w:spacing w:line="240" w:lineRule="exact"/>
              <w:rPr>
                <w:rFonts w:ascii="Times New Roman" w:eastAsia="MS Mincho" w:hAnsi="Times New Roman" w:cs="Times New Roman"/>
                <w:sz w:val="20"/>
                <w:szCs w:val="20"/>
              </w:rPr>
            </w:pPr>
            <w:r w:rsidRPr="009D0559">
              <w:rPr>
                <w:rFonts w:ascii="Times New Roman" w:eastAsia="MS Mincho" w:hAnsi="Times New Roman" w:cs="Angsana New"/>
                <w:sz w:val="20"/>
                <w:szCs w:val="20"/>
              </w:rPr>
              <w:t>373</w:t>
            </w:r>
          </w:p>
        </w:tc>
        <w:tc>
          <w:tcPr>
            <w:tcW w:w="90" w:type="dxa"/>
          </w:tcPr>
          <w:p w14:paraId="754EFF71" w14:textId="77777777" w:rsidR="00EA6A91" w:rsidRPr="0099433C" w:rsidRDefault="00EA6A91" w:rsidP="00EA6A91">
            <w:pPr>
              <w:tabs>
                <w:tab w:val="left" w:pos="540"/>
                <w:tab w:val="decimal" w:pos="1110"/>
              </w:tabs>
              <w:spacing w:line="240" w:lineRule="exact"/>
              <w:rPr>
                <w:rFonts w:ascii="Times New Roman" w:eastAsia="MS Mincho" w:hAnsi="Times New Roman" w:cs="Times New Roman"/>
                <w:sz w:val="20"/>
                <w:szCs w:val="20"/>
              </w:rPr>
            </w:pPr>
          </w:p>
        </w:tc>
        <w:tc>
          <w:tcPr>
            <w:tcW w:w="1260" w:type="dxa"/>
          </w:tcPr>
          <w:p w14:paraId="72AA90E7" w14:textId="559FDEE6" w:rsidR="00EA6A91" w:rsidRPr="0099433C" w:rsidRDefault="009D0559" w:rsidP="00EA6A91">
            <w:pPr>
              <w:tabs>
                <w:tab w:val="decimal" w:pos="1164"/>
              </w:tabs>
              <w:spacing w:line="240" w:lineRule="exact"/>
              <w:rPr>
                <w:rFonts w:ascii="Times New Roman" w:eastAsia="MS Mincho" w:hAnsi="Times New Roman" w:cs="Times New Roman"/>
                <w:sz w:val="20"/>
                <w:szCs w:val="20"/>
              </w:rPr>
            </w:pPr>
            <w:r w:rsidRPr="009D0559">
              <w:rPr>
                <w:rFonts w:ascii="Times New Roman" w:eastAsia="MS Mincho" w:hAnsi="Times New Roman" w:cs="Angsana New"/>
                <w:sz w:val="20"/>
                <w:szCs w:val="20"/>
              </w:rPr>
              <w:t>1</w:t>
            </w:r>
            <w:r w:rsidR="00EA6A91" w:rsidRPr="0099433C">
              <w:rPr>
                <w:rFonts w:ascii="Times New Roman" w:eastAsia="MS Mincho" w:hAnsi="Times New Roman" w:cs="Angsana New"/>
                <w:sz w:val="20"/>
                <w:szCs w:val="20"/>
              </w:rPr>
              <w:t>,</w:t>
            </w:r>
            <w:r w:rsidRPr="009D0559">
              <w:rPr>
                <w:rFonts w:ascii="Times New Roman" w:eastAsia="MS Mincho" w:hAnsi="Times New Roman" w:cs="Angsana New"/>
                <w:sz w:val="20"/>
                <w:szCs w:val="20"/>
              </w:rPr>
              <w:t>028</w:t>
            </w:r>
          </w:p>
        </w:tc>
        <w:tc>
          <w:tcPr>
            <w:tcW w:w="90" w:type="dxa"/>
          </w:tcPr>
          <w:p w14:paraId="1485DBB1" w14:textId="77777777" w:rsidR="00EA6A91" w:rsidRPr="0099433C" w:rsidRDefault="00EA6A91" w:rsidP="00EA6A91">
            <w:pPr>
              <w:tabs>
                <w:tab w:val="left" w:pos="540"/>
                <w:tab w:val="decimal" w:pos="1110"/>
              </w:tabs>
              <w:spacing w:line="240" w:lineRule="exact"/>
              <w:rPr>
                <w:rFonts w:ascii="Times New Roman" w:eastAsia="MS Mincho" w:hAnsi="Times New Roman" w:cs="Times New Roman"/>
                <w:sz w:val="20"/>
                <w:szCs w:val="20"/>
              </w:rPr>
            </w:pPr>
          </w:p>
        </w:tc>
        <w:tc>
          <w:tcPr>
            <w:tcW w:w="1260" w:type="dxa"/>
          </w:tcPr>
          <w:p w14:paraId="6E49CCD2" w14:textId="28052207" w:rsidR="00EA6A91" w:rsidRPr="0099433C" w:rsidRDefault="009D0559" w:rsidP="00BB4A80">
            <w:pPr>
              <w:tabs>
                <w:tab w:val="decimal" w:pos="1080"/>
              </w:tabs>
              <w:spacing w:line="240" w:lineRule="exact"/>
              <w:ind w:firstLine="357"/>
              <w:rPr>
                <w:rFonts w:ascii="Times New Roman" w:eastAsia="MS Mincho" w:hAnsi="Times New Roman" w:cs="Angsana New"/>
                <w:sz w:val="20"/>
                <w:szCs w:val="20"/>
              </w:rPr>
            </w:pPr>
            <w:r w:rsidRPr="009D0559">
              <w:rPr>
                <w:rFonts w:ascii="Times New Roman" w:eastAsia="MS Mincho" w:hAnsi="Times New Roman" w:cs="Angsana New"/>
                <w:sz w:val="20"/>
                <w:szCs w:val="20"/>
              </w:rPr>
              <w:t>373</w:t>
            </w:r>
          </w:p>
        </w:tc>
        <w:tc>
          <w:tcPr>
            <w:tcW w:w="90" w:type="dxa"/>
          </w:tcPr>
          <w:p w14:paraId="204384FC" w14:textId="77777777" w:rsidR="00EA6A91" w:rsidRPr="0099433C" w:rsidRDefault="00EA6A91" w:rsidP="00EA6A91">
            <w:pPr>
              <w:tabs>
                <w:tab w:val="decimal" w:pos="1077"/>
              </w:tabs>
              <w:spacing w:line="240" w:lineRule="exact"/>
              <w:ind w:right="-1"/>
              <w:rPr>
                <w:rFonts w:ascii="Times New Roman" w:eastAsia="MS Mincho" w:hAnsi="Times New Roman" w:cs="Times New Roman"/>
                <w:sz w:val="20"/>
                <w:szCs w:val="20"/>
              </w:rPr>
            </w:pPr>
          </w:p>
        </w:tc>
        <w:tc>
          <w:tcPr>
            <w:tcW w:w="1260" w:type="dxa"/>
          </w:tcPr>
          <w:p w14:paraId="59517237" w14:textId="66C03836" w:rsidR="00EA6A91" w:rsidRPr="0099433C" w:rsidRDefault="009D0559" w:rsidP="00EA6A91">
            <w:pPr>
              <w:tabs>
                <w:tab w:val="decimal" w:pos="1074"/>
              </w:tabs>
              <w:spacing w:line="240" w:lineRule="exact"/>
              <w:ind w:firstLine="1"/>
              <w:rPr>
                <w:rFonts w:ascii="Times New Roman" w:eastAsia="MS Mincho" w:hAnsi="Times New Roman" w:cs="Times New Roman"/>
                <w:sz w:val="20"/>
                <w:szCs w:val="20"/>
              </w:rPr>
            </w:pPr>
            <w:r w:rsidRPr="009D0559">
              <w:rPr>
                <w:rFonts w:ascii="Times New Roman" w:eastAsia="MS Mincho" w:hAnsi="Times New Roman" w:cs="Angsana New"/>
                <w:sz w:val="20"/>
                <w:szCs w:val="20"/>
              </w:rPr>
              <w:t>1</w:t>
            </w:r>
            <w:r w:rsidR="00EA6A91" w:rsidRPr="0099433C">
              <w:rPr>
                <w:rFonts w:ascii="Times New Roman" w:eastAsia="MS Mincho" w:hAnsi="Times New Roman" w:cs="Times New Roman"/>
                <w:sz w:val="20"/>
                <w:szCs w:val="20"/>
              </w:rPr>
              <w:t>,</w:t>
            </w:r>
            <w:r w:rsidRPr="009D0559">
              <w:rPr>
                <w:rFonts w:ascii="Times New Roman" w:eastAsia="MS Mincho" w:hAnsi="Times New Roman" w:cs="Angsana New"/>
                <w:sz w:val="20"/>
                <w:szCs w:val="20"/>
              </w:rPr>
              <w:t>028</w:t>
            </w:r>
          </w:p>
        </w:tc>
      </w:tr>
      <w:tr w:rsidR="00EA6A91" w:rsidRPr="0099433C" w14:paraId="4426CC06" w14:textId="77777777" w:rsidTr="006E7762">
        <w:trPr>
          <w:trHeight w:val="20"/>
        </w:trPr>
        <w:tc>
          <w:tcPr>
            <w:tcW w:w="3115" w:type="dxa"/>
          </w:tcPr>
          <w:p w14:paraId="0D75C80B" w14:textId="77777777" w:rsidR="00EA6A91" w:rsidRPr="0099433C" w:rsidRDefault="00EA6A91" w:rsidP="00EA6A91">
            <w:pPr>
              <w:tabs>
                <w:tab w:val="left" w:pos="540"/>
              </w:tabs>
              <w:spacing w:line="240" w:lineRule="exact"/>
              <w:rPr>
                <w:rFonts w:ascii="Times New Roman" w:eastAsia="MS Mincho" w:hAnsi="Times New Roman" w:cstheme="minorBidi"/>
                <w:sz w:val="20"/>
                <w:szCs w:val="20"/>
              </w:rPr>
            </w:pPr>
          </w:p>
        </w:tc>
        <w:tc>
          <w:tcPr>
            <w:tcW w:w="1350" w:type="dxa"/>
          </w:tcPr>
          <w:p w14:paraId="7A8802D1" w14:textId="2612C86D" w:rsidR="00EA6A91" w:rsidRPr="0099433C" w:rsidRDefault="00EA6A91" w:rsidP="00EA6A91">
            <w:pPr>
              <w:spacing w:line="240" w:lineRule="exact"/>
              <w:jc w:val="center"/>
              <w:rPr>
                <w:rFonts w:ascii="Times New Roman" w:eastAsia="Times New Roman" w:hAnsi="Times New Roman" w:cs="Times New Roman"/>
                <w:sz w:val="20"/>
                <w:szCs w:val="20"/>
              </w:rPr>
            </w:pPr>
          </w:p>
        </w:tc>
        <w:tc>
          <w:tcPr>
            <w:tcW w:w="90" w:type="dxa"/>
          </w:tcPr>
          <w:p w14:paraId="4EE10E4D" w14:textId="77777777" w:rsidR="00EA6A91" w:rsidRPr="0099433C" w:rsidRDefault="00EA6A91" w:rsidP="00EA6A91">
            <w:pPr>
              <w:tabs>
                <w:tab w:val="left" w:pos="540"/>
                <w:tab w:val="decimal" w:pos="1110"/>
              </w:tabs>
              <w:spacing w:line="240" w:lineRule="exact"/>
              <w:jc w:val="center"/>
              <w:rPr>
                <w:rFonts w:ascii="Times New Roman" w:eastAsia="Times New Roman" w:hAnsi="Times New Roman" w:cs="Times New Roman"/>
                <w:sz w:val="20"/>
                <w:szCs w:val="20"/>
              </w:rPr>
            </w:pPr>
          </w:p>
        </w:tc>
        <w:tc>
          <w:tcPr>
            <w:tcW w:w="1260" w:type="dxa"/>
          </w:tcPr>
          <w:p w14:paraId="2AEE7BE9" w14:textId="5FB9B30C" w:rsidR="00EA6A91" w:rsidRPr="0099433C" w:rsidRDefault="00EA6A91" w:rsidP="00EA6A91">
            <w:pPr>
              <w:tabs>
                <w:tab w:val="decimal" w:pos="1164"/>
              </w:tabs>
              <w:spacing w:line="240" w:lineRule="exact"/>
              <w:jc w:val="center"/>
              <w:rPr>
                <w:rFonts w:ascii="Times New Roman" w:eastAsia="Times New Roman" w:hAnsi="Times New Roman" w:cs="Times New Roman"/>
                <w:sz w:val="20"/>
                <w:szCs w:val="20"/>
              </w:rPr>
            </w:pPr>
          </w:p>
        </w:tc>
        <w:tc>
          <w:tcPr>
            <w:tcW w:w="90" w:type="dxa"/>
          </w:tcPr>
          <w:p w14:paraId="1A146E9E" w14:textId="77777777" w:rsidR="00EA6A91" w:rsidRPr="0099433C" w:rsidRDefault="00EA6A91" w:rsidP="00EA6A91">
            <w:pPr>
              <w:tabs>
                <w:tab w:val="left" w:pos="540"/>
                <w:tab w:val="decimal" w:pos="1110"/>
              </w:tabs>
              <w:spacing w:line="240" w:lineRule="exact"/>
              <w:rPr>
                <w:rFonts w:ascii="Times New Roman" w:eastAsia="MS Mincho" w:hAnsi="Times New Roman" w:cs="Times New Roman"/>
                <w:sz w:val="20"/>
                <w:szCs w:val="20"/>
              </w:rPr>
            </w:pPr>
          </w:p>
        </w:tc>
        <w:tc>
          <w:tcPr>
            <w:tcW w:w="1260" w:type="dxa"/>
          </w:tcPr>
          <w:p w14:paraId="1CE45621" w14:textId="77777777" w:rsidR="00EA6A91" w:rsidRPr="00BB4A80" w:rsidRDefault="00EA6A91" w:rsidP="00BB4A80">
            <w:pPr>
              <w:tabs>
                <w:tab w:val="decimal" w:pos="1080"/>
              </w:tabs>
              <w:spacing w:line="240" w:lineRule="exact"/>
              <w:ind w:firstLine="357"/>
              <w:rPr>
                <w:rFonts w:ascii="Times New Roman" w:eastAsia="MS Mincho" w:hAnsi="Times New Roman" w:cs="Angsana New"/>
                <w:sz w:val="20"/>
                <w:szCs w:val="20"/>
              </w:rPr>
            </w:pPr>
          </w:p>
        </w:tc>
        <w:tc>
          <w:tcPr>
            <w:tcW w:w="90" w:type="dxa"/>
          </w:tcPr>
          <w:p w14:paraId="7EC8E256" w14:textId="77777777" w:rsidR="00EA6A91" w:rsidRPr="0099433C" w:rsidRDefault="00EA6A91" w:rsidP="00EA6A91">
            <w:pPr>
              <w:tabs>
                <w:tab w:val="decimal" w:pos="1077"/>
              </w:tabs>
              <w:spacing w:line="240" w:lineRule="exact"/>
              <w:ind w:right="-1"/>
              <w:rPr>
                <w:rFonts w:ascii="Times New Roman" w:eastAsia="MS Mincho" w:hAnsi="Times New Roman" w:cs="Times New Roman"/>
                <w:sz w:val="20"/>
                <w:szCs w:val="20"/>
              </w:rPr>
            </w:pPr>
          </w:p>
        </w:tc>
        <w:tc>
          <w:tcPr>
            <w:tcW w:w="1260" w:type="dxa"/>
          </w:tcPr>
          <w:p w14:paraId="7B9FFFD7" w14:textId="3F227EC6" w:rsidR="00EA6A91" w:rsidRPr="0099433C" w:rsidRDefault="00EA6A91" w:rsidP="00EA6A91">
            <w:pPr>
              <w:tabs>
                <w:tab w:val="decimal" w:pos="1074"/>
              </w:tabs>
              <w:spacing w:line="240" w:lineRule="exact"/>
              <w:ind w:firstLine="1"/>
              <w:rPr>
                <w:rFonts w:ascii="Times New Roman" w:eastAsia="MS Mincho" w:hAnsi="Times New Roman" w:cs="Times New Roman"/>
                <w:sz w:val="20"/>
                <w:szCs w:val="20"/>
              </w:rPr>
            </w:pPr>
          </w:p>
        </w:tc>
      </w:tr>
      <w:tr w:rsidR="00EA6A91" w:rsidRPr="0099433C" w14:paraId="537E700D" w14:textId="77777777" w:rsidTr="006E7762">
        <w:trPr>
          <w:trHeight w:val="20"/>
        </w:trPr>
        <w:tc>
          <w:tcPr>
            <w:tcW w:w="3115" w:type="dxa"/>
          </w:tcPr>
          <w:p w14:paraId="78158E07" w14:textId="3A6EE3AB" w:rsidR="00EA6A91" w:rsidRPr="0099433C" w:rsidRDefault="00EA6A91" w:rsidP="00EA6A91">
            <w:pPr>
              <w:tabs>
                <w:tab w:val="left" w:pos="540"/>
              </w:tabs>
              <w:spacing w:line="240" w:lineRule="exact"/>
              <w:ind w:left="-144" w:firstLine="199"/>
              <w:jc w:val="both"/>
              <w:rPr>
                <w:rFonts w:ascii="Times New Roman" w:eastAsia="MS Mincho" w:hAnsi="Times New Roman" w:cs="Times New Roman"/>
                <w:b/>
                <w:bCs/>
                <w:sz w:val="20"/>
                <w:szCs w:val="20"/>
              </w:rPr>
            </w:pPr>
            <w:r w:rsidRPr="0099433C">
              <w:rPr>
                <w:rFonts w:ascii="Times New Roman" w:eastAsia="MS Mincho" w:hAnsi="Times New Roman" w:cs="Times New Roman"/>
                <w:b/>
                <w:bCs/>
                <w:sz w:val="20"/>
                <w:szCs w:val="20"/>
              </w:rPr>
              <w:t>Unearned revenue</w:t>
            </w:r>
          </w:p>
        </w:tc>
        <w:tc>
          <w:tcPr>
            <w:tcW w:w="1350" w:type="dxa"/>
          </w:tcPr>
          <w:p w14:paraId="6DF69435" w14:textId="77777777" w:rsidR="00EA6A91" w:rsidRPr="0099433C" w:rsidRDefault="00EA6A91" w:rsidP="00EA6A91">
            <w:pPr>
              <w:tabs>
                <w:tab w:val="decimal" w:pos="900"/>
              </w:tabs>
              <w:spacing w:line="240" w:lineRule="exact"/>
              <w:ind w:right="-2"/>
              <w:rPr>
                <w:rFonts w:ascii="Times New Roman" w:eastAsia="MS Mincho" w:hAnsi="Times New Roman" w:cs="Times New Roman"/>
                <w:sz w:val="20"/>
                <w:szCs w:val="20"/>
              </w:rPr>
            </w:pPr>
          </w:p>
        </w:tc>
        <w:tc>
          <w:tcPr>
            <w:tcW w:w="90" w:type="dxa"/>
          </w:tcPr>
          <w:p w14:paraId="27A0A439" w14:textId="77777777" w:rsidR="00EA6A91" w:rsidRPr="0099433C" w:rsidRDefault="00EA6A91" w:rsidP="00EA6A91">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58C8F8FF" w14:textId="77777777" w:rsidR="00EA6A91" w:rsidRPr="0099433C" w:rsidRDefault="00EA6A91" w:rsidP="00EA6A91">
            <w:pPr>
              <w:tabs>
                <w:tab w:val="decimal" w:pos="1074"/>
              </w:tabs>
              <w:spacing w:line="240" w:lineRule="exact"/>
              <w:rPr>
                <w:rFonts w:ascii="Times New Roman" w:eastAsia="Times New Roman" w:hAnsi="Times New Roman" w:cs="Times New Roman"/>
                <w:sz w:val="20"/>
                <w:szCs w:val="20"/>
              </w:rPr>
            </w:pPr>
          </w:p>
        </w:tc>
        <w:tc>
          <w:tcPr>
            <w:tcW w:w="90" w:type="dxa"/>
          </w:tcPr>
          <w:p w14:paraId="310523C2" w14:textId="77777777" w:rsidR="00EA6A91" w:rsidRPr="0099433C" w:rsidRDefault="00EA6A91" w:rsidP="00EA6A91">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2D398A24" w14:textId="77777777" w:rsidR="00EA6A91" w:rsidRPr="00BB4A80" w:rsidRDefault="00EA6A91" w:rsidP="00BB4A80">
            <w:pPr>
              <w:tabs>
                <w:tab w:val="decimal" w:pos="1080"/>
              </w:tabs>
              <w:spacing w:line="240" w:lineRule="exact"/>
              <w:ind w:firstLine="357"/>
              <w:rPr>
                <w:rFonts w:ascii="Times New Roman" w:eastAsia="MS Mincho" w:hAnsi="Times New Roman" w:cs="Angsana New"/>
                <w:sz w:val="20"/>
                <w:szCs w:val="20"/>
              </w:rPr>
            </w:pPr>
          </w:p>
        </w:tc>
        <w:tc>
          <w:tcPr>
            <w:tcW w:w="90" w:type="dxa"/>
          </w:tcPr>
          <w:p w14:paraId="1375578E" w14:textId="77777777" w:rsidR="00EA6A91" w:rsidRPr="0099433C" w:rsidRDefault="00EA6A91" w:rsidP="00EA6A91">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17AC9936" w14:textId="77777777" w:rsidR="00EA6A91" w:rsidRPr="0099433C" w:rsidRDefault="00EA6A91" w:rsidP="00EA6A91">
            <w:pPr>
              <w:tabs>
                <w:tab w:val="decimal" w:pos="1074"/>
              </w:tabs>
              <w:spacing w:line="240" w:lineRule="exact"/>
              <w:ind w:right="93" w:firstLine="1"/>
              <w:rPr>
                <w:rFonts w:ascii="Times New Roman" w:eastAsia="Times New Roman" w:hAnsi="Times New Roman" w:cs="Times New Roman"/>
                <w:sz w:val="20"/>
                <w:szCs w:val="20"/>
              </w:rPr>
            </w:pPr>
          </w:p>
        </w:tc>
      </w:tr>
      <w:tr w:rsidR="00A519C0" w:rsidRPr="0099433C" w14:paraId="29E292DF" w14:textId="77777777" w:rsidTr="00BD0AEB">
        <w:trPr>
          <w:trHeight w:val="20"/>
        </w:trPr>
        <w:tc>
          <w:tcPr>
            <w:tcW w:w="3115" w:type="dxa"/>
          </w:tcPr>
          <w:p w14:paraId="113A27C7" w14:textId="127C5490" w:rsidR="00A519C0" w:rsidRPr="0099433C" w:rsidRDefault="00A519C0" w:rsidP="00A519C0">
            <w:pPr>
              <w:tabs>
                <w:tab w:val="left" w:pos="540"/>
              </w:tabs>
              <w:spacing w:line="240" w:lineRule="exact"/>
              <w:rPr>
                <w:rFonts w:ascii="Times New Roman" w:eastAsia="MS Mincho" w:hAnsi="Times New Roman" w:cs="Times New Roman"/>
                <w:sz w:val="20"/>
                <w:szCs w:val="20"/>
              </w:rPr>
            </w:pPr>
            <w:r w:rsidRPr="0099433C">
              <w:rPr>
                <w:rFonts w:ascii="Times New Roman" w:eastAsia="MS Mincho" w:hAnsi="Times New Roman" w:cs="Times New Roman"/>
                <w:sz w:val="20"/>
                <w:szCs w:val="20"/>
              </w:rPr>
              <w:t xml:space="preserve">   Subsidiaries</w:t>
            </w:r>
          </w:p>
        </w:tc>
        <w:tc>
          <w:tcPr>
            <w:tcW w:w="1350" w:type="dxa"/>
          </w:tcPr>
          <w:p w14:paraId="7F14C24C" w14:textId="743EBB66" w:rsidR="00A519C0" w:rsidRPr="009D7029" w:rsidRDefault="00A519C0" w:rsidP="00A519C0">
            <w:pPr>
              <w:spacing w:line="240" w:lineRule="exact"/>
              <w:jc w:val="center"/>
              <w:rPr>
                <w:rFonts w:ascii="Times New Roman" w:eastAsia="MS Mincho" w:hAnsi="Times New Roman" w:cs="Times New Roman"/>
                <w:sz w:val="20"/>
                <w:szCs w:val="20"/>
              </w:rPr>
            </w:pPr>
            <w:r w:rsidRPr="009D7029">
              <w:rPr>
                <w:rFonts w:ascii="Times New Roman" w:eastAsia="Times New Roman" w:hAnsi="Times New Roman" w:cs="Times New Roman"/>
                <w:sz w:val="20"/>
                <w:szCs w:val="20"/>
                <w:cs/>
              </w:rPr>
              <w:t>-</w:t>
            </w:r>
          </w:p>
        </w:tc>
        <w:tc>
          <w:tcPr>
            <w:tcW w:w="90" w:type="dxa"/>
          </w:tcPr>
          <w:p w14:paraId="5A6EE8FA" w14:textId="77777777" w:rsidR="00A519C0" w:rsidRPr="009D7029" w:rsidRDefault="00A519C0" w:rsidP="00A519C0">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6BEC92F6" w14:textId="4D64D188" w:rsidR="00A519C0" w:rsidRPr="009D7029" w:rsidRDefault="00A519C0" w:rsidP="00A519C0">
            <w:pPr>
              <w:spacing w:line="240" w:lineRule="exact"/>
              <w:jc w:val="center"/>
              <w:rPr>
                <w:rFonts w:ascii="Times New Roman" w:eastAsia="MS Mincho" w:hAnsi="Times New Roman" w:cs="Times New Roman"/>
                <w:sz w:val="20"/>
                <w:szCs w:val="20"/>
                <w:cs/>
              </w:rPr>
            </w:pPr>
            <w:r w:rsidRPr="009D7029">
              <w:rPr>
                <w:rFonts w:ascii="Times New Roman" w:eastAsia="MS Mincho" w:hAnsi="Times New Roman" w:cs="Times New Roman"/>
                <w:sz w:val="20"/>
                <w:szCs w:val="20"/>
                <w:cs/>
              </w:rPr>
              <w:t>-</w:t>
            </w:r>
          </w:p>
        </w:tc>
        <w:tc>
          <w:tcPr>
            <w:tcW w:w="90" w:type="dxa"/>
          </w:tcPr>
          <w:p w14:paraId="6DCEE6E5" w14:textId="77777777" w:rsidR="00A519C0" w:rsidRPr="009D7029" w:rsidRDefault="00A519C0" w:rsidP="00A519C0">
            <w:pPr>
              <w:tabs>
                <w:tab w:val="left" w:pos="540"/>
                <w:tab w:val="decimal" w:pos="738"/>
              </w:tabs>
              <w:spacing w:line="240" w:lineRule="exact"/>
              <w:ind w:right="-2"/>
              <w:rPr>
                <w:rFonts w:ascii="Times New Roman" w:eastAsia="MS Mincho" w:hAnsi="Times New Roman" w:cs="Times New Roman"/>
                <w:sz w:val="20"/>
                <w:szCs w:val="20"/>
              </w:rPr>
            </w:pPr>
          </w:p>
        </w:tc>
        <w:tc>
          <w:tcPr>
            <w:tcW w:w="1260" w:type="dxa"/>
            <w:vAlign w:val="center"/>
          </w:tcPr>
          <w:p w14:paraId="357CBF07" w14:textId="7024ECBC" w:rsidR="00A519C0" w:rsidRPr="009D7029" w:rsidRDefault="009D0559" w:rsidP="00BB4A80">
            <w:pPr>
              <w:tabs>
                <w:tab w:val="decimal" w:pos="1080"/>
              </w:tabs>
              <w:spacing w:line="240" w:lineRule="exact"/>
              <w:ind w:firstLine="357"/>
              <w:rPr>
                <w:rFonts w:ascii="Times New Roman" w:eastAsia="MS Mincho" w:hAnsi="Times New Roman" w:cs="Angsana New"/>
                <w:sz w:val="20"/>
                <w:szCs w:val="20"/>
              </w:rPr>
            </w:pPr>
            <w:r w:rsidRPr="009D7029">
              <w:rPr>
                <w:rFonts w:ascii="Times New Roman" w:eastAsia="MS Mincho" w:hAnsi="Times New Roman" w:cs="Angsana New"/>
                <w:sz w:val="20"/>
                <w:szCs w:val="20"/>
              </w:rPr>
              <w:t>8</w:t>
            </w:r>
            <w:r w:rsidR="00EE0916" w:rsidRPr="009D7029">
              <w:rPr>
                <w:rFonts w:ascii="Times New Roman" w:eastAsia="MS Mincho" w:hAnsi="Times New Roman" w:cs="Angsana New"/>
                <w:sz w:val="20"/>
                <w:szCs w:val="20"/>
              </w:rPr>
              <w:t>,</w:t>
            </w:r>
            <w:r w:rsidRPr="009D7029">
              <w:rPr>
                <w:rFonts w:ascii="Times New Roman" w:eastAsia="MS Mincho" w:hAnsi="Times New Roman" w:cs="Angsana New"/>
                <w:sz w:val="20"/>
                <w:szCs w:val="20"/>
              </w:rPr>
              <w:t>667</w:t>
            </w:r>
          </w:p>
        </w:tc>
        <w:tc>
          <w:tcPr>
            <w:tcW w:w="90" w:type="dxa"/>
          </w:tcPr>
          <w:p w14:paraId="0DB92F4F" w14:textId="77777777" w:rsidR="00A519C0" w:rsidRPr="009D7029" w:rsidRDefault="00A519C0" w:rsidP="00A519C0">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1458B348" w14:textId="2BED39E0" w:rsidR="00A519C0" w:rsidRPr="009D7029" w:rsidRDefault="009D0559" w:rsidP="00A519C0">
            <w:pPr>
              <w:tabs>
                <w:tab w:val="decimal" w:pos="1074"/>
              </w:tabs>
              <w:spacing w:line="240" w:lineRule="exact"/>
              <w:ind w:firstLine="1"/>
              <w:rPr>
                <w:rFonts w:ascii="Times New Roman" w:eastAsia="MS Mincho" w:hAnsi="Times New Roman" w:cs="Times New Roman"/>
                <w:sz w:val="20"/>
                <w:szCs w:val="20"/>
                <w:cs/>
              </w:rPr>
            </w:pPr>
            <w:r w:rsidRPr="009D7029">
              <w:rPr>
                <w:rFonts w:ascii="Times New Roman" w:eastAsia="MS Mincho" w:hAnsi="Times New Roman" w:cs="Angsana New"/>
                <w:sz w:val="20"/>
                <w:szCs w:val="20"/>
              </w:rPr>
              <w:t>8</w:t>
            </w:r>
            <w:r w:rsidR="00A519C0" w:rsidRPr="009D7029">
              <w:rPr>
                <w:rFonts w:ascii="Times New Roman" w:eastAsia="MS Mincho" w:hAnsi="Times New Roman" w:cs="Angsana New"/>
                <w:sz w:val="20"/>
                <w:szCs w:val="20"/>
              </w:rPr>
              <w:t>,</w:t>
            </w:r>
            <w:r w:rsidRPr="009D7029">
              <w:rPr>
                <w:rFonts w:ascii="Times New Roman" w:eastAsia="MS Mincho" w:hAnsi="Times New Roman" w:cs="Angsana New"/>
                <w:sz w:val="20"/>
                <w:szCs w:val="20"/>
              </w:rPr>
              <w:t>787</w:t>
            </w:r>
          </w:p>
        </w:tc>
      </w:tr>
      <w:tr w:rsidR="00A519C0" w:rsidRPr="0099433C" w14:paraId="4C4E0CF9" w14:textId="77777777" w:rsidTr="00BD0AEB">
        <w:trPr>
          <w:trHeight w:val="20"/>
        </w:trPr>
        <w:tc>
          <w:tcPr>
            <w:tcW w:w="3115" w:type="dxa"/>
          </w:tcPr>
          <w:p w14:paraId="601CB199" w14:textId="4620AEC4" w:rsidR="00A519C0" w:rsidRPr="0099433C" w:rsidRDefault="00A519C0" w:rsidP="00A519C0">
            <w:pPr>
              <w:tabs>
                <w:tab w:val="left" w:pos="540"/>
              </w:tabs>
              <w:spacing w:line="240" w:lineRule="exact"/>
              <w:ind w:left="327" w:hanging="180"/>
              <w:jc w:val="both"/>
              <w:rPr>
                <w:rFonts w:ascii="Times New Roman" w:eastAsia="MS Mincho" w:hAnsi="Times New Roman" w:cs="Times New Roman"/>
                <w:b/>
                <w:bCs/>
                <w:sz w:val="20"/>
                <w:szCs w:val="20"/>
              </w:rPr>
            </w:pPr>
            <w:r w:rsidRPr="0099433C">
              <w:rPr>
                <w:rFonts w:ascii="Times New Roman" w:eastAsia="MS Mincho" w:hAnsi="Times New Roman" w:cs="Times New Roman"/>
                <w:sz w:val="20"/>
                <w:szCs w:val="20"/>
              </w:rPr>
              <w:t>Associates</w:t>
            </w:r>
          </w:p>
        </w:tc>
        <w:tc>
          <w:tcPr>
            <w:tcW w:w="1350" w:type="dxa"/>
          </w:tcPr>
          <w:p w14:paraId="47D63623" w14:textId="03E04A0A" w:rsidR="00A519C0" w:rsidRPr="009D7029" w:rsidRDefault="009D0559" w:rsidP="00AA4C97">
            <w:pPr>
              <w:tabs>
                <w:tab w:val="decimal" w:pos="1170"/>
              </w:tabs>
              <w:spacing w:line="240" w:lineRule="exact"/>
              <w:rPr>
                <w:rFonts w:ascii="Times New Roman" w:eastAsia="MS Mincho" w:hAnsi="Times New Roman" w:cs="Times New Roman"/>
                <w:sz w:val="20"/>
                <w:szCs w:val="20"/>
              </w:rPr>
            </w:pPr>
            <w:r w:rsidRPr="009D7029">
              <w:rPr>
                <w:rFonts w:ascii="Times New Roman" w:eastAsia="MS Mincho" w:hAnsi="Times New Roman" w:cs="Angsana New"/>
                <w:sz w:val="20"/>
                <w:szCs w:val="20"/>
              </w:rPr>
              <w:t>7</w:t>
            </w:r>
            <w:r w:rsidR="00EE0916" w:rsidRPr="009D7029">
              <w:rPr>
                <w:rFonts w:ascii="Times New Roman" w:eastAsia="MS Mincho" w:hAnsi="Times New Roman" w:cs="Angsana New"/>
                <w:sz w:val="20"/>
                <w:szCs w:val="20"/>
              </w:rPr>
              <w:t>,</w:t>
            </w:r>
            <w:r w:rsidRPr="009D7029">
              <w:rPr>
                <w:rFonts w:ascii="Times New Roman" w:eastAsia="MS Mincho" w:hAnsi="Times New Roman" w:cs="Angsana New"/>
                <w:sz w:val="20"/>
                <w:szCs w:val="20"/>
              </w:rPr>
              <w:t>518</w:t>
            </w:r>
          </w:p>
        </w:tc>
        <w:tc>
          <w:tcPr>
            <w:tcW w:w="90" w:type="dxa"/>
          </w:tcPr>
          <w:p w14:paraId="7FE7CAB5" w14:textId="77777777" w:rsidR="00A519C0" w:rsidRPr="009D7029" w:rsidRDefault="00A519C0" w:rsidP="00A519C0">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7A587477" w14:textId="61F7EB4F" w:rsidR="00A519C0" w:rsidRPr="009D7029" w:rsidRDefault="009D0559" w:rsidP="00AA4C97">
            <w:pPr>
              <w:tabs>
                <w:tab w:val="decimal" w:pos="1164"/>
              </w:tabs>
              <w:spacing w:line="240" w:lineRule="exact"/>
              <w:rPr>
                <w:rFonts w:ascii="Times New Roman" w:eastAsia="MS Mincho" w:hAnsi="Times New Roman" w:cs="Times New Roman"/>
                <w:sz w:val="20"/>
                <w:szCs w:val="20"/>
              </w:rPr>
            </w:pPr>
            <w:r w:rsidRPr="009D7029">
              <w:rPr>
                <w:rFonts w:ascii="Times New Roman" w:eastAsia="MS Mincho" w:hAnsi="Times New Roman" w:cs="Angsana New"/>
                <w:sz w:val="20"/>
                <w:szCs w:val="20"/>
              </w:rPr>
              <w:t>3</w:t>
            </w:r>
            <w:r w:rsidR="00EE0916" w:rsidRPr="009D7029">
              <w:rPr>
                <w:rFonts w:ascii="Times New Roman" w:eastAsia="MS Mincho" w:hAnsi="Times New Roman" w:cs="Angsana New"/>
                <w:sz w:val="20"/>
                <w:szCs w:val="20"/>
              </w:rPr>
              <w:t>,</w:t>
            </w:r>
            <w:r w:rsidRPr="009D7029">
              <w:rPr>
                <w:rFonts w:ascii="Times New Roman" w:eastAsia="MS Mincho" w:hAnsi="Times New Roman" w:cs="Angsana New"/>
                <w:sz w:val="20"/>
                <w:szCs w:val="20"/>
              </w:rPr>
              <w:t>468</w:t>
            </w:r>
          </w:p>
        </w:tc>
        <w:tc>
          <w:tcPr>
            <w:tcW w:w="90" w:type="dxa"/>
          </w:tcPr>
          <w:p w14:paraId="2E78FD08" w14:textId="77777777" w:rsidR="00A519C0" w:rsidRPr="009D7029" w:rsidRDefault="00A519C0" w:rsidP="00A519C0">
            <w:pPr>
              <w:tabs>
                <w:tab w:val="left" w:pos="540"/>
                <w:tab w:val="decimal" w:pos="738"/>
              </w:tabs>
              <w:spacing w:line="240" w:lineRule="exact"/>
              <w:ind w:right="-2"/>
              <w:rPr>
                <w:rFonts w:ascii="Times New Roman" w:eastAsia="MS Mincho" w:hAnsi="Times New Roman" w:cs="Times New Roman"/>
                <w:sz w:val="20"/>
                <w:szCs w:val="20"/>
              </w:rPr>
            </w:pPr>
          </w:p>
        </w:tc>
        <w:tc>
          <w:tcPr>
            <w:tcW w:w="1260" w:type="dxa"/>
            <w:vAlign w:val="center"/>
          </w:tcPr>
          <w:p w14:paraId="728FE2DC" w14:textId="15D570FA" w:rsidR="00A519C0" w:rsidRPr="009D7029" w:rsidRDefault="009D0559" w:rsidP="00BB4A80">
            <w:pPr>
              <w:tabs>
                <w:tab w:val="decimal" w:pos="1080"/>
              </w:tabs>
              <w:spacing w:line="240" w:lineRule="exact"/>
              <w:ind w:firstLine="357"/>
              <w:rPr>
                <w:rFonts w:ascii="Times New Roman" w:eastAsia="MS Mincho" w:hAnsi="Times New Roman" w:cs="Angsana New"/>
                <w:sz w:val="20"/>
                <w:szCs w:val="20"/>
              </w:rPr>
            </w:pPr>
            <w:r w:rsidRPr="009D7029">
              <w:rPr>
                <w:rFonts w:ascii="Times New Roman" w:eastAsia="MS Mincho" w:hAnsi="Times New Roman" w:cs="Angsana New"/>
                <w:sz w:val="20"/>
                <w:szCs w:val="20"/>
              </w:rPr>
              <w:t>5</w:t>
            </w:r>
            <w:r w:rsidR="00EE0916" w:rsidRPr="009D7029">
              <w:rPr>
                <w:rFonts w:ascii="Times New Roman" w:eastAsia="MS Mincho" w:hAnsi="Times New Roman" w:cs="Angsana New"/>
                <w:sz w:val="20"/>
                <w:szCs w:val="20"/>
              </w:rPr>
              <w:t>,</w:t>
            </w:r>
            <w:r w:rsidRPr="009D7029">
              <w:rPr>
                <w:rFonts w:ascii="Times New Roman" w:eastAsia="MS Mincho" w:hAnsi="Times New Roman" w:cs="Angsana New"/>
                <w:sz w:val="20"/>
                <w:szCs w:val="20"/>
              </w:rPr>
              <w:t>551</w:t>
            </w:r>
          </w:p>
        </w:tc>
        <w:tc>
          <w:tcPr>
            <w:tcW w:w="90" w:type="dxa"/>
          </w:tcPr>
          <w:p w14:paraId="14FF12A7" w14:textId="77777777" w:rsidR="00A519C0" w:rsidRPr="009D7029" w:rsidRDefault="00A519C0" w:rsidP="00A519C0">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187B468B" w14:textId="1ADB45D8" w:rsidR="00A519C0" w:rsidRPr="009D7029" w:rsidRDefault="00A519C0" w:rsidP="00A519C0">
            <w:pPr>
              <w:spacing w:line="240" w:lineRule="exact"/>
              <w:ind w:firstLine="1"/>
              <w:jc w:val="center"/>
              <w:rPr>
                <w:rFonts w:ascii="Times New Roman" w:eastAsia="Times New Roman" w:hAnsi="Times New Roman" w:cs="Times New Roman"/>
                <w:sz w:val="20"/>
                <w:szCs w:val="20"/>
              </w:rPr>
            </w:pPr>
            <w:r w:rsidRPr="009D7029">
              <w:rPr>
                <w:rFonts w:ascii="Times New Roman" w:eastAsia="Times New Roman" w:hAnsi="Times New Roman" w:cs="Times New Roman"/>
                <w:sz w:val="20"/>
                <w:szCs w:val="20"/>
                <w:cs/>
              </w:rPr>
              <w:t>-</w:t>
            </w:r>
          </w:p>
        </w:tc>
      </w:tr>
      <w:tr w:rsidR="00A519C0" w:rsidRPr="0099433C" w14:paraId="167C04A7" w14:textId="77777777" w:rsidTr="00BD0AEB">
        <w:trPr>
          <w:trHeight w:val="20"/>
        </w:trPr>
        <w:tc>
          <w:tcPr>
            <w:tcW w:w="3115" w:type="dxa"/>
          </w:tcPr>
          <w:p w14:paraId="6E40AB93" w14:textId="5A350252" w:rsidR="00A519C0" w:rsidRPr="0099433C" w:rsidRDefault="00A519C0" w:rsidP="00A519C0">
            <w:pPr>
              <w:tabs>
                <w:tab w:val="left" w:pos="540"/>
              </w:tabs>
              <w:spacing w:line="240" w:lineRule="exact"/>
              <w:ind w:left="327" w:hanging="180"/>
              <w:jc w:val="both"/>
              <w:rPr>
                <w:rFonts w:ascii="Times New Roman" w:eastAsia="MS Mincho" w:hAnsi="Times New Roman" w:cs="Times New Roman"/>
                <w:sz w:val="20"/>
                <w:szCs w:val="20"/>
              </w:rPr>
            </w:pPr>
            <w:r w:rsidRPr="0099433C">
              <w:rPr>
                <w:rFonts w:ascii="Times New Roman" w:eastAsia="MS Mincho" w:hAnsi="Times New Roman" w:cs="Angsana New"/>
                <w:sz w:val="20"/>
                <w:szCs w:val="20"/>
              </w:rPr>
              <w:t>Joint venture</w:t>
            </w:r>
          </w:p>
        </w:tc>
        <w:tc>
          <w:tcPr>
            <w:tcW w:w="1350" w:type="dxa"/>
          </w:tcPr>
          <w:p w14:paraId="42030DE1" w14:textId="3F32E85D" w:rsidR="00A519C0" w:rsidRPr="009D7029" w:rsidRDefault="00A519C0" w:rsidP="00A519C0">
            <w:pPr>
              <w:spacing w:line="240" w:lineRule="exact"/>
              <w:jc w:val="center"/>
              <w:rPr>
                <w:rFonts w:ascii="Times New Roman" w:eastAsia="MS Mincho" w:hAnsi="Times New Roman" w:cs="Times New Roman"/>
                <w:sz w:val="20"/>
                <w:szCs w:val="20"/>
              </w:rPr>
            </w:pPr>
            <w:r w:rsidRPr="009D7029">
              <w:rPr>
                <w:rFonts w:ascii="Times New Roman" w:eastAsia="Times New Roman" w:hAnsi="Times New Roman" w:cs="Times New Roman"/>
                <w:sz w:val="20"/>
                <w:szCs w:val="20"/>
                <w:cs/>
              </w:rPr>
              <w:t>-</w:t>
            </w:r>
          </w:p>
        </w:tc>
        <w:tc>
          <w:tcPr>
            <w:tcW w:w="90" w:type="dxa"/>
          </w:tcPr>
          <w:p w14:paraId="0A3844BD" w14:textId="77777777" w:rsidR="00A519C0" w:rsidRPr="009D7029" w:rsidRDefault="00A519C0" w:rsidP="00A519C0">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2BB1AB87" w14:textId="6870DB02" w:rsidR="00A519C0" w:rsidRPr="009D7029" w:rsidRDefault="009D0559" w:rsidP="00A519C0">
            <w:pPr>
              <w:tabs>
                <w:tab w:val="decimal" w:pos="1164"/>
              </w:tabs>
              <w:spacing w:line="240" w:lineRule="exact"/>
              <w:rPr>
                <w:rFonts w:ascii="Times New Roman" w:eastAsia="MS Mincho" w:hAnsi="Times New Roman" w:cs="Times New Roman"/>
                <w:sz w:val="20"/>
                <w:szCs w:val="20"/>
              </w:rPr>
            </w:pPr>
            <w:r w:rsidRPr="009D7029">
              <w:rPr>
                <w:rFonts w:ascii="Times New Roman" w:eastAsia="MS Mincho" w:hAnsi="Times New Roman" w:cs="Angsana New"/>
                <w:sz w:val="20"/>
                <w:szCs w:val="20"/>
              </w:rPr>
              <w:t>1</w:t>
            </w:r>
            <w:r w:rsidR="00A519C0" w:rsidRPr="009D7029">
              <w:rPr>
                <w:rFonts w:ascii="Times New Roman" w:eastAsia="MS Mincho" w:hAnsi="Times New Roman" w:cs="Times New Roman"/>
                <w:sz w:val="20"/>
                <w:szCs w:val="20"/>
              </w:rPr>
              <w:t>,</w:t>
            </w:r>
            <w:r w:rsidRPr="009D7029">
              <w:rPr>
                <w:rFonts w:ascii="Times New Roman" w:eastAsia="MS Mincho" w:hAnsi="Times New Roman" w:cs="Angsana New"/>
                <w:sz w:val="20"/>
                <w:szCs w:val="20"/>
              </w:rPr>
              <w:t>875</w:t>
            </w:r>
          </w:p>
        </w:tc>
        <w:tc>
          <w:tcPr>
            <w:tcW w:w="90" w:type="dxa"/>
          </w:tcPr>
          <w:p w14:paraId="5A0E1B9B" w14:textId="77777777" w:rsidR="00A519C0" w:rsidRPr="009D7029" w:rsidRDefault="00A519C0" w:rsidP="00A519C0">
            <w:pPr>
              <w:tabs>
                <w:tab w:val="left" w:pos="540"/>
                <w:tab w:val="decimal" w:pos="738"/>
              </w:tabs>
              <w:spacing w:line="240" w:lineRule="exact"/>
              <w:ind w:right="-2"/>
              <w:rPr>
                <w:rFonts w:ascii="Times New Roman" w:eastAsia="MS Mincho" w:hAnsi="Times New Roman" w:cs="Times New Roman"/>
                <w:sz w:val="20"/>
                <w:szCs w:val="20"/>
              </w:rPr>
            </w:pPr>
          </w:p>
        </w:tc>
        <w:tc>
          <w:tcPr>
            <w:tcW w:w="1260" w:type="dxa"/>
            <w:vAlign w:val="center"/>
          </w:tcPr>
          <w:p w14:paraId="6A45E0AC" w14:textId="277FFFFA" w:rsidR="00A519C0" w:rsidRPr="009D7029" w:rsidRDefault="00A519C0" w:rsidP="00A519C0">
            <w:pPr>
              <w:spacing w:line="240" w:lineRule="exact"/>
              <w:ind w:firstLine="1"/>
              <w:jc w:val="center"/>
              <w:rPr>
                <w:rFonts w:ascii="Times New Roman" w:eastAsia="Times New Roman" w:hAnsi="Times New Roman" w:cs="Times New Roman"/>
                <w:sz w:val="20"/>
                <w:szCs w:val="20"/>
              </w:rPr>
            </w:pPr>
            <w:r w:rsidRPr="009D7029">
              <w:rPr>
                <w:rFonts w:ascii="Times New Roman" w:eastAsia="Times New Roman" w:hAnsi="Times New Roman" w:cs="Times New Roman"/>
                <w:sz w:val="20"/>
                <w:szCs w:val="20"/>
                <w:cs/>
              </w:rPr>
              <w:t>-</w:t>
            </w:r>
          </w:p>
        </w:tc>
        <w:tc>
          <w:tcPr>
            <w:tcW w:w="90" w:type="dxa"/>
          </w:tcPr>
          <w:p w14:paraId="15C91EBF" w14:textId="77777777" w:rsidR="00A519C0" w:rsidRPr="009D7029" w:rsidRDefault="00A519C0" w:rsidP="00A519C0">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5FAD4D51" w14:textId="7BB305B5" w:rsidR="00A519C0" w:rsidRPr="009D7029" w:rsidRDefault="00A519C0" w:rsidP="00A519C0">
            <w:pPr>
              <w:spacing w:line="240" w:lineRule="exact"/>
              <w:ind w:firstLine="1"/>
              <w:jc w:val="center"/>
              <w:rPr>
                <w:rFonts w:ascii="Times New Roman" w:eastAsia="Times New Roman" w:hAnsi="Times New Roman" w:cs="Times New Roman"/>
                <w:sz w:val="20"/>
                <w:szCs w:val="20"/>
                <w:cs/>
              </w:rPr>
            </w:pPr>
            <w:r w:rsidRPr="009D7029">
              <w:rPr>
                <w:rFonts w:ascii="Times New Roman" w:eastAsia="MS Mincho" w:hAnsi="Times New Roman" w:cs="Times New Roman"/>
                <w:sz w:val="20"/>
                <w:szCs w:val="20"/>
                <w:cs/>
              </w:rPr>
              <w:t>-</w:t>
            </w:r>
          </w:p>
        </w:tc>
      </w:tr>
      <w:tr w:rsidR="00EA6A91" w:rsidRPr="0099433C" w14:paraId="0FF0D453" w14:textId="77777777" w:rsidTr="006E7762">
        <w:trPr>
          <w:trHeight w:val="20"/>
        </w:trPr>
        <w:tc>
          <w:tcPr>
            <w:tcW w:w="3115" w:type="dxa"/>
          </w:tcPr>
          <w:p w14:paraId="409E340A" w14:textId="77777777" w:rsidR="00EA6A91" w:rsidRPr="0099433C" w:rsidRDefault="00EA6A91" w:rsidP="00EA6A91">
            <w:pPr>
              <w:tabs>
                <w:tab w:val="left" w:pos="540"/>
              </w:tabs>
              <w:spacing w:line="240" w:lineRule="exact"/>
              <w:ind w:left="327" w:hanging="180"/>
              <w:jc w:val="both"/>
              <w:rPr>
                <w:rFonts w:ascii="Times New Roman" w:eastAsia="MS Mincho" w:hAnsi="Times New Roman" w:cs="Times New Roman"/>
                <w:sz w:val="20"/>
                <w:szCs w:val="20"/>
              </w:rPr>
            </w:pPr>
          </w:p>
        </w:tc>
        <w:tc>
          <w:tcPr>
            <w:tcW w:w="1350" w:type="dxa"/>
          </w:tcPr>
          <w:p w14:paraId="103F2918" w14:textId="77777777" w:rsidR="00EA6A91" w:rsidRPr="0099433C" w:rsidRDefault="00EA6A91" w:rsidP="00EA6A91">
            <w:pPr>
              <w:tabs>
                <w:tab w:val="decimal" w:pos="1170"/>
              </w:tabs>
              <w:spacing w:line="240" w:lineRule="exact"/>
              <w:rPr>
                <w:rFonts w:ascii="Times New Roman" w:eastAsia="MS Mincho" w:hAnsi="Times New Roman" w:cs="Times New Roman"/>
                <w:sz w:val="20"/>
                <w:szCs w:val="20"/>
              </w:rPr>
            </w:pPr>
          </w:p>
        </w:tc>
        <w:tc>
          <w:tcPr>
            <w:tcW w:w="90" w:type="dxa"/>
          </w:tcPr>
          <w:p w14:paraId="62183FCE" w14:textId="77777777" w:rsidR="00EA6A91" w:rsidRPr="0099433C" w:rsidRDefault="00EA6A91" w:rsidP="00EA6A91">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5754A39E" w14:textId="77777777" w:rsidR="00EA6A91" w:rsidRPr="0099433C" w:rsidRDefault="00EA6A91" w:rsidP="00EA6A91">
            <w:pPr>
              <w:tabs>
                <w:tab w:val="decimal" w:pos="1164"/>
              </w:tabs>
              <w:spacing w:line="240" w:lineRule="exact"/>
              <w:rPr>
                <w:rFonts w:ascii="Times New Roman" w:eastAsia="MS Mincho" w:hAnsi="Times New Roman" w:cs="Times New Roman"/>
                <w:sz w:val="20"/>
                <w:szCs w:val="20"/>
              </w:rPr>
            </w:pPr>
          </w:p>
        </w:tc>
        <w:tc>
          <w:tcPr>
            <w:tcW w:w="90" w:type="dxa"/>
          </w:tcPr>
          <w:p w14:paraId="6515BFCF" w14:textId="77777777" w:rsidR="00EA6A91" w:rsidRPr="0099433C" w:rsidRDefault="00EA6A91" w:rsidP="00EA6A91">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0E6C591F" w14:textId="77777777" w:rsidR="00EA6A91" w:rsidRPr="0099433C" w:rsidRDefault="00EA6A91" w:rsidP="00EA6A91">
            <w:pPr>
              <w:tabs>
                <w:tab w:val="decimal" w:pos="1080"/>
              </w:tabs>
              <w:spacing w:line="240" w:lineRule="exact"/>
              <w:rPr>
                <w:rFonts w:ascii="Times New Roman" w:eastAsia="Times New Roman" w:hAnsi="Times New Roman" w:cs="Times New Roman"/>
                <w:sz w:val="20"/>
                <w:szCs w:val="20"/>
              </w:rPr>
            </w:pPr>
          </w:p>
        </w:tc>
        <w:tc>
          <w:tcPr>
            <w:tcW w:w="90" w:type="dxa"/>
          </w:tcPr>
          <w:p w14:paraId="6DA3A378" w14:textId="77777777" w:rsidR="00EA6A91" w:rsidRPr="0099433C" w:rsidRDefault="00EA6A91" w:rsidP="00EA6A91">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39C32F0D" w14:textId="77777777" w:rsidR="00EA6A91" w:rsidRPr="0099433C" w:rsidRDefault="00EA6A91" w:rsidP="00EA6A91">
            <w:pPr>
              <w:spacing w:line="240" w:lineRule="exact"/>
              <w:ind w:firstLine="1"/>
              <w:jc w:val="center"/>
              <w:rPr>
                <w:rFonts w:ascii="Times New Roman" w:eastAsia="Times New Roman" w:hAnsi="Times New Roman" w:cs="Times New Roman"/>
                <w:sz w:val="20"/>
                <w:szCs w:val="20"/>
                <w:cs/>
              </w:rPr>
            </w:pPr>
          </w:p>
        </w:tc>
      </w:tr>
      <w:tr w:rsidR="00EA6A91" w:rsidRPr="0099433C" w14:paraId="3F2C24A1" w14:textId="77777777" w:rsidTr="002D4DA4">
        <w:trPr>
          <w:trHeight w:val="20"/>
        </w:trPr>
        <w:tc>
          <w:tcPr>
            <w:tcW w:w="3115" w:type="dxa"/>
          </w:tcPr>
          <w:p w14:paraId="5AF6B063" w14:textId="4B20EE90" w:rsidR="00EA6A91" w:rsidRPr="0099433C" w:rsidRDefault="00EA6A91" w:rsidP="00EA6A91">
            <w:pPr>
              <w:tabs>
                <w:tab w:val="left" w:pos="540"/>
              </w:tabs>
              <w:spacing w:line="240" w:lineRule="exact"/>
              <w:ind w:left="-144" w:firstLine="199"/>
              <w:jc w:val="both"/>
              <w:rPr>
                <w:rFonts w:ascii="Times New Roman" w:eastAsia="MS Mincho" w:hAnsi="Times New Roman" w:cs="Times New Roman"/>
                <w:b/>
                <w:bCs/>
                <w:sz w:val="20"/>
                <w:szCs w:val="20"/>
              </w:rPr>
            </w:pPr>
            <w:r w:rsidRPr="0099433C">
              <w:rPr>
                <w:rFonts w:ascii="Times New Roman" w:eastAsia="MS Mincho" w:hAnsi="Times New Roman" w:cs="Times New Roman"/>
                <w:b/>
                <w:bCs/>
                <w:sz w:val="20"/>
                <w:szCs w:val="20"/>
              </w:rPr>
              <w:t>Accrued interest expense</w:t>
            </w:r>
          </w:p>
        </w:tc>
        <w:tc>
          <w:tcPr>
            <w:tcW w:w="1350" w:type="dxa"/>
          </w:tcPr>
          <w:p w14:paraId="44D9B3A9" w14:textId="77777777" w:rsidR="00EA6A91" w:rsidRPr="0099433C" w:rsidRDefault="00EA6A91" w:rsidP="00EA6A91">
            <w:pPr>
              <w:tabs>
                <w:tab w:val="decimal" w:pos="900"/>
              </w:tabs>
              <w:spacing w:line="240" w:lineRule="exact"/>
              <w:ind w:right="-2"/>
              <w:rPr>
                <w:rFonts w:ascii="Times New Roman" w:eastAsia="MS Mincho" w:hAnsi="Times New Roman" w:cs="Times New Roman"/>
                <w:sz w:val="20"/>
                <w:szCs w:val="20"/>
              </w:rPr>
            </w:pPr>
          </w:p>
        </w:tc>
        <w:tc>
          <w:tcPr>
            <w:tcW w:w="90" w:type="dxa"/>
          </w:tcPr>
          <w:p w14:paraId="6ECE313C" w14:textId="77777777" w:rsidR="00EA6A91" w:rsidRPr="0099433C" w:rsidRDefault="00EA6A91" w:rsidP="00EA6A91">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7743B8A4" w14:textId="77777777" w:rsidR="00EA6A91" w:rsidRPr="0099433C" w:rsidRDefault="00EA6A91" w:rsidP="00EA6A91">
            <w:pPr>
              <w:tabs>
                <w:tab w:val="decimal" w:pos="1074"/>
              </w:tabs>
              <w:spacing w:line="240" w:lineRule="exact"/>
              <w:rPr>
                <w:rFonts w:ascii="Times New Roman" w:eastAsia="Times New Roman" w:hAnsi="Times New Roman" w:cs="Times New Roman"/>
                <w:sz w:val="20"/>
                <w:szCs w:val="20"/>
              </w:rPr>
            </w:pPr>
          </w:p>
        </w:tc>
        <w:tc>
          <w:tcPr>
            <w:tcW w:w="90" w:type="dxa"/>
          </w:tcPr>
          <w:p w14:paraId="7C0F5081" w14:textId="77777777" w:rsidR="00EA6A91" w:rsidRPr="0099433C" w:rsidRDefault="00EA6A91" w:rsidP="00EA6A91">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7290587A" w14:textId="77777777" w:rsidR="00EA6A91" w:rsidRPr="0099433C" w:rsidRDefault="00EA6A91" w:rsidP="00EA6A91">
            <w:pPr>
              <w:tabs>
                <w:tab w:val="decimal" w:pos="1080"/>
              </w:tabs>
              <w:spacing w:line="240" w:lineRule="exact"/>
              <w:rPr>
                <w:rFonts w:ascii="Times New Roman" w:eastAsia="Times New Roman" w:hAnsi="Times New Roman" w:cs="Times New Roman"/>
                <w:sz w:val="20"/>
                <w:szCs w:val="20"/>
              </w:rPr>
            </w:pPr>
          </w:p>
        </w:tc>
        <w:tc>
          <w:tcPr>
            <w:tcW w:w="90" w:type="dxa"/>
          </w:tcPr>
          <w:p w14:paraId="269F24A7" w14:textId="77777777" w:rsidR="00EA6A91" w:rsidRPr="0099433C" w:rsidRDefault="00EA6A91" w:rsidP="00EA6A91">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424DD689" w14:textId="77777777" w:rsidR="00EA6A91" w:rsidRPr="0099433C" w:rsidRDefault="00EA6A91" w:rsidP="00EA6A91">
            <w:pPr>
              <w:tabs>
                <w:tab w:val="decimal" w:pos="1074"/>
              </w:tabs>
              <w:spacing w:line="240" w:lineRule="exact"/>
              <w:ind w:right="93" w:firstLine="1"/>
              <w:rPr>
                <w:rFonts w:ascii="Times New Roman" w:eastAsia="Times New Roman" w:hAnsi="Times New Roman" w:cs="Times New Roman"/>
                <w:sz w:val="20"/>
                <w:szCs w:val="20"/>
              </w:rPr>
            </w:pPr>
          </w:p>
        </w:tc>
      </w:tr>
      <w:tr w:rsidR="00A519C0" w:rsidRPr="0099433C" w14:paraId="0F1D53F6" w14:textId="77777777" w:rsidTr="00C41D2A">
        <w:trPr>
          <w:trHeight w:val="20"/>
        </w:trPr>
        <w:tc>
          <w:tcPr>
            <w:tcW w:w="3115" w:type="dxa"/>
          </w:tcPr>
          <w:p w14:paraId="4597A728" w14:textId="042B3DC1" w:rsidR="00A519C0" w:rsidRPr="0099433C" w:rsidRDefault="00A519C0" w:rsidP="00A519C0">
            <w:pPr>
              <w:tabs>
                <w:tab w:val="left" w:pos="540"/>
              </w:tabs>
              <w:spacing w:line="240" w:lineRule="exact"/>
              <w:rPr>
                <w:rFonts w:ascii="Times New Roman" w:eastAsia="MS Mincho" w:hAnsi="Times New Roman" w:cs="Times New Roman"/>
                <w:sz w:val="20"/>
                <w:szCs w:val="20"/>
              </w:rPr>
            </w:pPr>
            <w:r w:rsidRPr="0099433C">
              <w:rPr>
                <w:rFonts w:ascii="Times New Roman" w:eastAsia="MS Mincho" w:hAnsi="Times New Roman" w:cs="Times New Roman"/>
                <w:sz w:val="20"/>
                <w:szCs w:val="20"/>
              </w:rPr>
              <w:t xml:space="preserve">   Directors</w:t>
            </w:r>
          </w:p>
        </w:tc>
        <w:tc>
          <w:tcPr>
            <w:tcW w:w="1350" w:type="dxa"/>
          </w:tcPr>
          <w:p w14:paraId="65F48DB5" w14:textId="1B25BE59" w:rsidR="00A519C0" w:rsidRPr="0099433C" w:rsidRDefault="009D0559" w:rsidP="00A519C0">
            <w:pPr>
              <w:tabs>
                <w:tab w:val="decimal" w:pos="1170"/>
              </w:tabs>
              <w:spacing w:line="240" w:lineRule="exact"/>
              <w:rPr>
                <w:rFonts w:ascii="Times New Roman" w:eastAsia="MS Mincho" w:hAnsi="Times New Roman" w:cs="Times New Roman"/>
                <w:sz w:val="20"/>
                <w:szCs w:val="20"/>
              </w:rPr>
            </w:pPr>
            <w:r w:rsidRPr="009D0559">
              <w:rPr>
                <w:rFonts w:ascii="Times New Roman" w:eastAsia="MS Mincho" w:hAnsi="Times New Roman" w:cs="Angsana New"/>
                <w:sz w:val="20"/>
                <w:szCs w:val="20"/>
              </w:rPr>
              <w:t>83</w:t>
            </w:r>
          </w:p>
        </w:tc>
        <w:tc>
          <w:tcPr>
            <w:tcW w:w="90" w:type="dxa"/>
          </w:tcPr>
          <w:p w14:paraId="71ED5355" w14:textId="77777777" w:rsidR="00A519C0" w:rsidRPr="0099433C" w:rsidRDefault="00A519C0" w:rsidP="00A519C0">
            <w:pPr>
              <w:tabs>
                <w:tab w:val="left" w:pos="540"/>
                <w:tab w:val="decimal" w:pos="945"/>
                <w:tab w:val="decimal" w:pos="1170"/>
              </w:tabs>
              <w:spacing w:line="240" w:lineRule="exact"/>
              <w:ind w:left="198" w:right="-243" w:hanging="180"/>
              <w:rPr>
                <w:rFonts w:ascii="Times New Roman" w:eastAsia="MS Mincho" w:hAnsi="Times New Roman" w:cs="Times New Roman"/>
                <w:sz w:val="20"/>
                <w:szCs w:val="20"/>
              </w:rPr>
            </w:pPr>
          </w:p>
        </w:tc>
        <w:tc>
          <w:tcPr>
            <w:tcW w:w="1260" w:type="dxa"/>
          </w:tcPr>
          <w:p w14:paraId="38A2EA60" w14:textId="43E766F4" w:rsidR="00A519C0" w:rsidRPr="0099433C" w:rsidRDefault="009D0559" w:rsidP="00A519C0">
            <w:pPr>
              <w:tabs>
                <w:tab w:val="decimal" w:pos="1164"/>
              </w:tabs>
              <w:spacing w:line="240" w:lineRule="exact"/>
              <w:rPr>
                <w:rFonts w:ascii="Times New Roman" w:eastAsia="MS Mincho" w:hAnsi="Times New Roman" w:cs="Times New Roman"/>
                <w:sz w:val="20"/>
                <w:szCs w:val="20"/>
              </w:rPr>
            </w:pPr>
            <w:r w:rsidRPr="009D0559">
              <w:rPr>
                <w:rFonts w:ascii="Times New Roman" w:eastAsia="MS Mincho" w:hAnsi="Times New Roman" w:cs="Angsana New"/>
                <w:sz w:val="20"/>
                <w:szCs w:val="20"/>
              </w:rPr>
              <w:t>318</w:t>
            </w:r>
          </w:p>
        </w:tc>
        <w:tc>
          <w:tcPr>
            <w:tcW w:w="90" w:type="dxa"/>
          </w:tcPr>
          <w:p w14:paraId="5D064083" w14:textId="77777777" w:rsidR="00A519C0" w:rsidRPr="0099433C" w:rsidRDefault="00A519C0" w:rsidP="00A519C0">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53E5C10C" w14:textId="1751A973" w:rsidR="00A519C0" w:rsidRPr="0099433C" w:rsidRDefault="00A519C0" w:rsidP="00452ED2">
            <w:pPr>
              <w:spacing w:line="240" w:lineRule="exact"/>
              <w:ind w:firstLine="1"/>
              <w:jc w:val="center"/>
              <w:rPr>
                <w:rFonts w:ascii="Times New Roman" w:eastAsia="Times New Roman" w:hAnsi="Times New Roman" w:cs="Times New Roman"/>
                <w:sz w:val="20"/>
                <w:szCs w:val="20"/>
              </w:rPr>
            </w:pPr>
            <w:r w:rsidRPr="0099433C">
              <w:rPr>
                <w:rFonts w:ascii="Times New Roman" w:eastAsia="Times New Roman" w:hAnsi="Times New Roman" w:cs="Times New Roman"/>
                <w:sz w:val="20"/>
                <w:szCs w:val="20"/>
              </w:rPr>
              <w:t>-</w:t>
            </w:r>
          </w:p>
        </w:tc>
        <w:tc>
          <w:tcPr>
            <w:tcW w:w="90" w:type="dxa"/>
          </w:tcPr>
          <w:p w14:paraId="302BD2EF" w14:textId="77777777" w:rsidR="00A519C0" w:rsidRPr="0099433C" w:rsidRDefault="00A519C0" w:rsidP="00A519C0">
            <w:pPr>
              <w:tabs>
                <w:tab w:val="left" w:pos="540"/>
                <w:tab w:val="decimal" w:pos="900"/>
              </w:tabs>
              <w:spacing w:line="240" w:lineRule="exact"/>
              <w:ind w:right="90"/>
              <w:jc w:val="center"/>
              <w:rPr>
                <w:rFonts w:ascii="Times New Roman" w:eastAsia="MS Mincho" w:hAnsi="Times New Roman" w:cs="Times New Roman"/>
                <w:sz w:val="20"/>
                <w:szCs w:val="20"/>
              </w:rPr>
            </w:pPr>
          </w:p>
        </w:tc>
        <w:tc>
          <w:tcPr>
            <w:tcW w:w="1260" w:type="dxa"/>
          </w:tcPr>
          <w:p w14:paraId="1C47F20B" w14:textId="2B63018A" w:rsidR="00A519C0" w:rsidRPr="0099433C" w:rsidRDefault="00A519C0" w:rsidP="00A519C0">
            <w:pPr>
              <w:spacing w:line="240" w:lineRule="exact"/>
              <w:ind w:firstLine="1"/>
              <w:jc w:val="center"/>
              <w:rPr>
                <w:rFonts w:ascii="Times New Roman" w:eastAsia="Times New Roman" w:hAnsi="Times New Roman" w:cs="Times New Roman"/>
                <w:sz w:val="20"/>
                <w:szCs w:val="20"/>
              </w:rPr>
            </w:pPr>
            <w:r w:rsidRPr="0099433C">
              <w:rPr>
                <w:rFonts w:ascii="Times New Roman" w:eastAsia="Times New Roman" w:hAnsi="Times New Roman" w:cs="Times New Roman"/>
                <w:sz w:val="20"/>
                <w:szCs w:val="20"/>
              </w:rPr>
              <w:t>-</w:t>
            </w:r>
          </w:p>
        </w:tc>
      </w:tr>
      <w:tr w:rsidR="00A519C0" w:rsidRPr="0099433C" w14:paraId="75CBB0DA" w14:textId="77777777" w:rsidTr="002D4DA4">
        <w:trPr>
          <w:trHeight w:val="20"/>
        </w:trPr>
        <w:tc>
          <w:tcPr>
            <w:tcW w:w="3115" w:type="dxa"/>
          </w:tcPr>
          <w:p w14:paraId="55F5A5E3" w14:textId="77777777" w:rsidR="00A519C0" w:rsidRPr="0099433C" w:rsidRDefault="00A519C0" w:rsidP="00A519C0">
            <w:pPr>
              <w:tabs>
                <w:tab w:val="left" w:pos="540"/>
              </w:tabs>
              <w:spacing w:line="240" w:lineRule="exact"/>
              <w:rPr>
                <w:rFonts w:ascii="Times New Roman" w:eastAsia="MS Mincho" w:hAnsi="Times New Roman" w:cs="Times New Roman"/>
                <w:sz w:val="20"/>
                <w:szCs w:val="20"/>
              </w:rPr>
            </w:pPr>
            <w:r w:rsidRPr="0099433C">
              <w:rPr>
                <w:rFonts w:ascii="Times New Roman" w:eastAsia="MS Mincho" w:hAnsi="Times New Roman" w:cs="Times New Roman"/>
                <w:sz w:val="20"/>
                <w:szCs w:val="20"/>
              </w:rPr>
              <w:t xml:space="preserve">   Subsidiaries</w:t>
            </w:r>
          </w:p>
        </w:tc>
        <w:tc>
          <w:tcPr>
            <w:tcW w:w="1350" w:type="dxa"/>
          </w:tcPr>
          <w:p w14:paraId="4BE9DAD8" w14:textId="04D71CAA" w:rsidR="00A519C0" w:rsidRPr="0099433C" w:rsidRDefault="00A519C0" w:rsidP="00A519C0">
            <w:pPr>
              <w:spacing w:line="240" w:lineRule="exact"/>
              <w:jc w:val="center"/>
              <w:rPr>
                <w:rFonts w:ascii="Times New Roman" w:eastAsia="Times New Roman" w:hAnsi="Times New Roman" w:cs="Times New Roman"/>
                <w:sz w:val="20"/>
                <w:szCs w:val="20"/>
              </w:rPr>
            </w:pPr>
            <w:r w:rsidRPr="0099433C">
              <w:rPr>
                <w:rFonts w:ascii="Times New Roman" w:eastAsia="Times New Roman" w:hAnsi="Times New Roman" w:cs="Times New Roman"/>
                <w:sz w:val="20"/>
                <w:szCs w:val="20"/>
                <w:cs/>
              </w:rPr>
              <w:t>-</w:t>
            </w:r>
          </w:p>
        </w:tc>
        <w:tc>
          <w:tcPr>
            <w:tcW w:w="90" w:type="dxa"/>
          </w:tcPr>
          <w:p w14:paraId="657D6117" w14:textId="77777777" w:rsidR="00A519C0" w:rsidRPr="0099433C" w:rsidRDefault="00A519C0" w:rsidP="00A519C0">
            <w:pPr>
              <w:tabs>
                <w:tab w:val="left" w:pos="540"/>
                <w:tab w:val="decimal" w:pos="945"/>
              </w:tabs>
              <w:spacing w:line="240" w:lineRule="exact"/>
              <w:ind w:left="198" w:right="-243" w:hanging="180"/>
              <w:jc w:val="center"/>
              <w:rPr>
                <w:rFonts w:ascii="Times New Roman" w:eastAsia="MS Mincho" w:hAnsi="Times New Roman" w:cs="Times New Roman"/>
                <w:sz w:val="20"/>
                <w:szCs w:val="20"/>
              </w:rPr>
            </w:pPr>
          </w:p>
        </w:tc>
        <w:tc>
          <w:tcPr>
            <w:tcW w:w="1260" w:type="dxa"/>
          </w:tcPr>
          <w:p w14:paraId="16029A48" w14:textId="608B57D3" w:rsidR="00A519C0" w:rsidRPr="0099433C" w:rsidRDefault="00A519C0" w:rsidP="00A519C0">
            <w:pPr>
              <w:spacing w:line="240" w:lineRule="exact"/>
              <w:jc w:val="center"/>
              <w:rPr>
                <w:rFonts w:ascii="Times New Roman" w:eastAsia="MS Mincho" w:hAnsi="Times New Roman" w:cs="Times New Roman"/>
                <w:sz w:val="20"/>
                <w:szCs w:val="20"/>
              </w:rPr>
            </w:pPr>
            <w:r w:rsidRPr="0099433C">
              <w:rPr>
                <w:rFonts w:ascii="Times New Roman" w:eastAsia="MS Mincho" w:hAnsi="Times New Roman" w:cs="Times New Roman"/>
                <w:sz w:val="20"/>
                <w:szCs w:val="20"/>
              </w:rPr>
              <w:t>-</w:t>
            </w:r>
          </w:p>
        </w:tc>
        <w:tc>
          <w:tcPr>
            <w:tcW w:w="90" w:type="dxa"/>
          </w:tcPr>
          <w:p w14:paraId="7CE57759" w14:textId="77777777" w:rsidR="00A519C0" w:rsidRPr="0099433C" w:rsidRDefault="00A519C0" w:rsidP="00A519C0">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0A207E35" w14:textId="12B4D965" w:rsidR="00A519C0" w:rsidRPr="0099433C" w:rsidRDefault="009D0559" w:rsidP="00BB4A80">
            <w:pPr>
              <w:tabs>
                <w:tab w:val="decimal" w:pos="1080"/>
              </w:tabs>
              <w:spacing w:line="240" w:lineRule="exact"/>
              <w:ind w:firstLine="357"/>
              <w:rPr>
                <w:rFonts w:ascii="Times New Roman" w:eastAsia="Times New Roman" w:hAnsi="Times New Roman" w:cs="Times New Roman"/>
                <w:sz w:val="20"/>
                <w:szCs w:val="20"/>
              </w:rPr>
            </w:pPr>
            <w:r w:rsidRPr="009D0559">
              <w:rPr>
                <w:rFonts w:ascii="Times New Roman" w:eastAsia="MS Mincho" w:hAnsi="Times New Roman" w:cs="Angsana New"/>
                <w:sz w:val="20"/>
                <w:szCs w:val="20"/>
              </w:rPr>
              <w:t>138</w:t>
            </w:r>
            <w:r w:rsidR="00A519C0" w:rsidRPr="0099433C">
              <w:rPr>
                <w:rFonts w:ascii="Times New Roman" w:eastAsia="MS Mincho" w:hAnsi="Times New Roman" w:cs="Angsana New"/>
                <w:sz w:val="20"/>
                <w:szCs w:val="20"/>
              </w:rPr>
              <w:t>,</w:t>
            </w:r>
            <w:r w:rsidRPr="009D0559">
              <w:rPr>
                <w:rFonts w:ascii="Times New Roman" w:eastAsia="MS Mincho" w:hAnsi="Times New Roman" w:cs="Angsana New"/>
                <w:sz w:val="20"/>
                <w:szCs w:val="20"/>
              </w:rPr>
              <w:t>024</w:t>
            </w:r>
          </w:p>
        </w:tc>
        <w:tc>
          <w:tcPr>
            <w:tcW w:w="90" w:type="dxa"/>
          </w:tcPr>
          <w:p w14:paraId="1B9667E3" w14:textId="77777777" w:rsidR="00A519C0" w:rsidRPr="0099433C" w:rsidRDefault="00A519C0" w:rsidP="00A519C0">
            <w:pPr>
              <w:tabs>
                <w:tab w:val="left" w:pos="540"/>
                <w:tab w:val="decimal" w:pos="900"/>
              </w:tabs>
              <w:spacing w:line="240" w:lineRule="exact"/>
              <w:ind w:right="90"/>
              <w:jc w:val="center"/>
              <w:rPr>
                <w:rFonts w:ascii="Times New Roman" w:eastAsia="MS Mincho" w:hAnsi="Times New Roman" w:cs="Times New Roman"/>
                <w:sz w:val="20"/>
                <w:szCs w:val="20"/>
              </w:rPr>
            </w:pPr>
          </w:p>
        </w:tc>
        <w:tc>
          <w:tcPr>
            <w:tcW w:w="1260" w:type="dxa"/>
          </w:tcPr>
          <w:p w14:paraId="741C1E84" w14:textId="4111AF89" w:rsidR="00A519C0" w:rsidRPr="0099433C" w:rsidRDefault="009D0559" w:rsidP="00A519C0">
            <w:pPr>
              <w:tabs>
                <w:tab w:val="decimal" w:pos="1074"/>
              </w:tabs>
              <w:spacing w:line="240" w:lineRule="exact"/>
              <w:ind w:firstLine="1"/>
              <w:rPr>
                <w:rFonts w:ascii="Times New Roman" w:eastAsia="Times New Roman" w:hAnsi="Times New Roman" w:cs="Times New Roman"/>
                <w:sz w:val="20"/>
                <w:szCs w:val="20"/>
              </w:rPr>
            </w:pPr>
            <w:r w:rsidRPr="009D0559">
              <w:rPr>
                <w:rFonts w:ascii="Times New Roman" w:eastAsia="MS Mincho" w:hAnsi="Times New Roman" w:cs="Angsana New"/>
                <w:sz w:val="20"/>
                <w:szCs w:val="20"/>
              </w:rPr>
              <w:t>125</w:t>
            </w:r>
            <w:r w:rsidR="00A519C0" w:rsidRPr="0099433C">
              <w:rPr>
                <w:rFonts w:ascii="Times New Roman" w:eastAsia="MS Mincho" w:hAnsi="Times New Roman" w:cs="Angsana New"/>
                <w:sz w:val="20"/>
                <w:szCs w:val="20"/>
              </w:rPr>
              <w:t>,</w:t>
            </w:r>
            <w:r w:rsidRPr="009D0559">
              <w:rPr>
                <w:rFonts w:ascii="Times New Roman" w:eastAsia="MS Mincho" w:hAnsi="Times New Roman" w:cs="Angsana New"/>
                <w:sz w:val="20"/>
                <w:szCs w:val="20"/>
              </w:rPr>
              <w:t>026</w:t>
            </w:r>
          </w:p>
        </w:tc>
      </w:tr>
      <w:tr w:rsidR="00937AAB" w:rsidRPr="0099433C" w14:paraId="00E9EED8" w14:textId="77777777" w:rsidTr="002D4DA4">
        <w:trPr>
          <w:trHeight w:val="20"/>
        </w:trPr>
        <w:tc>
          <w:tcPr>
            <w:tcW w:w="3115" w:type="dxa"/>
          </w:tcPr>
          <w:p w14:paraId="5EB81DDA" w14:textId="77777777" w:rsidR="00937AAB" w:rsidRPr="0099433C" w:rsidRDefault="00937AAB" w:rsidP="00937AAB">
            <w:pPr>
              <w:tabs>
                <w:tab w:val="left" w:pos="540"/>
              </w:tabs>
              <w:spacing w:line="240" w:lineRule="exact"/>
              <w:rPr>
                <w:rFonts w:ascii="Times New Roman" w:eastAsia="MS Mincho" w:hAnsi="Times New Roman" w:cs="Times New Roman"/>
                <w:sz w:val="20"/>
                <w:szCs w:val="20"/>
              </w:rPr>
            </w:pPr>
          </w:p>
        </w:tc>
        <w:tc>
          <w:tcPr>
            <w:tcW w:w="1350" w:type="dxa"/>
          </w:tcPr>
          <w:p w14:paraId="585E123B" w14:textId="77777777" w:rsidR="00937AAB" w:rsidRPr="0099433C" w:rsidRDefault="00937AAB" w:rsidP="00937AAB">
            <w:pPr>
              <w:spacing w:line="240" w:lineRule="exact"/>
              <w:jc w:val="center"/>
              <w:rPr>
                <w:rFonts w:ascii="Times New Roman" w:eastAsia="Times New Roman" w:hAnsi="Times New Roman" w:cs="Times New Roman"/>
                <w:sz w:val="20"/>
                <w:szCs w:val="20"/>
              </w:rPr>
            </w:pPr>
          </w:p>
        </w:tc>
        <w:tc>
          <w:tcPr>
            <w:tcW w:w="90" w:type="dxa"/>
          </w:tcPr>
          <w:p w14:paraId="2BEE39B3" w14:textId="77777777" w:rsidR="00937AAB" w:rsidRPr="0099433C" w:rsidRDefault="00937AAB" w:rsidP="00937AAB">
            <w:pPr>
              <w:tabs>
                <w:tab w:val="left" w:pos="540"/>
                <w:tab w:val="decimal" w:pos="945"/>
              </w:tabs>
              <w:spacing w:line="240" w:lineRule="exact"/>
              <w:ind w:left="198" w:right="-243" w:hanging="180"/>
              <w:jc w:val="center"/>
              <w:rPr>
                <w:rFonts w:ascii="Times New Roman" w:eastAsia="MS Mincho" w:hAnsi="Times New Roman" w:cs="Times New Roman"/>
                <w:sz w:val="20"/>
                <w:szCs w:val="20"/>
              </w:rPr>
            </w:pPr>
          </w:p>
        </w:tc>
        <w:tc>
          <w:tcPr>
            <w:tcW w:w="1260" w:type="dxa"/>
          </w:tcPr>
          <w:p w14:paraId="6D2860D1" w14:textId="77777777" w:rsidR="00937AAB" w:rsidRPr="0099433C" w:rsidRDefault="00937AAB" w:rsidP="00937AAB">
            <w:pPr>
              <w:spacing w:line="240" w:lineRule="exact"/>
              <w:jc w:val="center"/>
              <w:rPr>
                <w:rFonts w:ascii="Times New Roman" w:eastAsia="MS Mincho" w:hAnsi="Times New Roman" w:cs="Times New Roman"/>
                <w:sz w:val="20"/>
                <w:szCs w:val="20"/>
              </w:rPr>
            </w:pPr>
          </w:p>
        </w:tc>
        <w:tc>
          <w:tcPr>
            <w:tcW w:w="90" w:type="dxa"/>
          </w:tcPr>
          <w:p w14:paraId="41171522" w14:textId="77777777" w:rsidR="00937AAB" w:rsidRPr="0099433C" w:rsidRDefault="00937AAB" w:rsidP="00937AAB">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2D927FB6" w14:textId="77777777" w:rsidR="00937AAB" w:rsidRPr="0099433C" w:rsidRDefault="00937AAB" w:rsidP="00937AAB">
            <w:pPr>
              <w:tabs>
                <w:tab w:val="decimal" w:pos="1080"/>
              </w:tabs>
              <w:spacing w:line="240" w:lineRule="exact"/>
              <w:rPr>
                <w:rFonts w:ascii="Times New Roman" w:eastAsia="Times New Roman" w:hAnsi="Times New Roman" w:cs="Times New Roman"/>
                <w:sz w:val="20"/>
                <w:szCs w:val="20"/>
              </w:rPr>
            </w:pPr>
          </w:p>
        </w:tc>
        <w:tc>
          <w:tcPr>
            <w:tcW w:w="90" w:type="dxa"/>
          </w:tcPr>
          <w:p w14:paraId="683A3218" w14:textId="77777777" w:rsidR="00937AAB" w:rsidRPr="0099433C" w:rsidRDefault="00937AAB" w:rsidP="00937AAB">
            <w:pPr>
              <w:tabs>
                <w:tab w:val="left" w:pos="540"/>
                <w:tab w:val="decimal" w:pos="900"/>
              </w:tabs>
              <w:spacing w:line="240" w:lineRule="exact"/>
              <w:ind w:right="90"/>
              <w:jc w:val="center"/>
              <w:rPr>
                <w:rFonts w:ascii="Times New Roman" w:eastAsia="MS Mincho" w:hAnsi="Times New Roman" w:cs="Times New Roman"/>
                <w:sz w:val="20"/>
                <w:szCs w:val="20"/>
              </w:rPr>
            </w:pPr>
          </w:p>
        </w:tc>
        <w:tc>
          <w:tcPr>
            <w:tcW w:w="1260" w:type="dxa"/>
          </w:tcPr>
          <w:p w14:paraId="1BA0BFC7" w14:textId="77777777" w:rsidR="00937AAB" w:rsidRPr="0099433C" w:rsidRDefault="00937AAB" w:rsidP="00937AAB">
            <w:pPr>
              <w:tabs>
                <w:tab w:val="decimal" w:pos="1074"/>
              </w:tabs>
              <w:spacing w:line="240" w:lineRule="exact"/>
              <w:ind w:firstLine="1"/>
              <w:rPr>
                <w:rFonts w:ascii="Times New Roman" w:eastAsia="MS Mincho" w:hAnsi="Times New Roman" w:cs="Angsana New"/>
                <w:sz w:val="20"/>
                <w:szCs w:val="20"/>
              </w:rPr>
            </w:pPr>
          </w:p>
        </w:tc>
      </w:tr>
      <w:tr w:rsidR="00937AAB" w:rsidRPr="0099433C" w14:paraId="1B3C12B2" w14:textId="77777777" w:rsidTr="002D4DA4">
        <w:trPr>
          <w:trHeight w:val="20"/>
        </w:trPr>
        <w:tc>
          <w:tcPr>
            <w:tcW w:w="3115" w:type="dxa"/>
          </w:tcPr>
          <w:p w14:paraId="15ED7367" w14:textId="4B993C4F" w:rsidR="00937AAB" w:rsidRPr="0099433C" w:rsidRDefault="00937AAB" w:rsidP="00937AAB">
            <w:pPr>
              <w:tabs>
                <w:tab w:val="left" w:pos="540"/>
              </w:tabs>
              <w:spacing w:line="240" w:lineRule="exact"/>
              <w:ind w:left="-144" w:firstLine="199"/>
              <w:jc w:val="both"/>
              <w:rPr>
                <w:rFonts w:ascii="Times New Roman" w:eastAsia="MS Mincho" w:hAnsi="Times New Roman" w:cs="Times New Roman"/>
                <w:b/>
                <w:bCs/>
                <w:sz w:val="20"/>
                <w:szCs w:val="20"/>
              </w:rPr>
            </w:pPr>
            <w:r w:rsidRPr="0099433C">
              <w:rPr>
                <w:rFonts w:ascii="Times New Roman" w:eastAsia="MS Mincho" w:hAnsi="Times New Roman" w:cs="Times New Roman"/>
                <w:b/>
                <w:bCs/>
                <w:sz w:val="20"/>
                <w:szCs w:val="20"/>
              </w:rPr>
              <w:t>Rental deposit</w:t>
            </w:r>
          </w:p>
        </w:tc>
        <w:tc>
          <w:tcPr>
            <w:tcW w:w="1350" w:type="dxa"/>
          </w:tcPr>
          <w:p w14:paraId="5170FA61" w14:textId="77777777" w:rsidR="00937AAB" w:rsidRPr="0099433C" w:rsidRDefault="00937AAB" w:rsidP="00937AAB">
            <w:pPr>
              <w:spacing w:line="240" w:lineRule="exact"/>
              <w:jc w:val="center"/>
              <w:rPr>
                <w:rFonts w:ascii="Times New Roman" w:eastAsia="MS Mincho" w:hAnsi="Times New Roman" w:cs="Times New Roman"/>
                <w:sz w:val="20"/>
                <w:szCs w:val="20"/>
              </w:rPr>
            </w:pPr>
          </w:p>
        </w:tc>
        <w:tc>
          <w:tcPr>
            <w:tcW w:w="90" w:type="dxa"/>
          </w:tcPr>
          <w:p w14:paraId="76424269" w14:textId="77777777" w:rsidR="00937AAB" w:rsidRPr="0099433C" w:rsidRDefault="00937AAB" w:rsidP="00937AAB">
            <w:pPr>
              <w:tabs>
                <w:tab w:val="left" w:pos="540"/>
                <w:tab w:val="decimal" w:pos="945"/>
              </w:tabs>
              <w:spacing w:line="240" w:lineRule="exact"/>
              <w:ind w:left="198" w:right="-243" w:hanging="180"/>
              <w:jc w:val="center"/>
              <w:rPr>
                <w:rFonts w:ascii="Times New Roman" w:eastAsia="MS Mincho" w:hAnsi="Times New Roman" w:cs="Times New Roman"/>
                <w:sz w:val="20"/>
                <w:szCs w:val="20"/>
              </w:rPr>
            </w:pPr>
          </w:p>
        </w:tc>
        <w:tc>
          <w:tcPr>
            <w:tcW w:w="1260" w:type="dxa"/>
          </w:tcPr>
          <w:p w14:paraId="66FABAEA" w14:textId="77777777" w:rsidR="00937AAB" w:rsidRPr="0099433C" w:rsidRDefault="00937AAB" w:rsidP="00937AAB">
            <w:pPr>
              <w:spacing w:line="240" w:lineRule="exact"/>
              <w:jc w:val="center"/>
              <w:rPr>
                <w:rFonts w:ascii="Times New Roman" w:eastAsia="MS Mincho" w:hAnsi="Times New Roman" w:cs="Times New Roman"/>
                <w:sz w:val="20"/>
                <w:szCs w:val="20"/>
              </w:rPr>
            </w:pPr>
          </w:p>
        </w:tc>
        <w:tc>
          <w:tcPr>
            <w:tcW w:w="90" w:type="dxa"/>
          </w:tcPr>
          <w:p w14:paraId="3BE19E1E" w14:textId="77777777" w:rsidR="00937AAB" w:rsidRPr="0099433C" w:rsidRDefault="00937AAB" w:rsidP="00937AAB">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597BA915" w14:textId="77777777" w:rsidR="00937AAB" w:rsidRPr="0099433C" w:rsidRDefault="00937AAB" w:rsidP="00937AAB">
            <w:pPr>
              <w:tabs>
                <w:tab w:val="decimal" w:pos="1080"/>
              </w:tabs>
              <w:spacing w:line="240" w:lineRule="exact"/>
              <w:rPr>
                <w:rFonts w:ascii="Times New Roman" w:eastAsia="Times New Roman" w:hAnsi="Times New Roman" w:cs="Times New Roman"/>
                <w:sz w:val="20"/>
                <w:szCs w:val="20"/>
              </w:rPr>
            </w:pPr>
          </w:p>
        </w:tc>
        <w:tc>
          <w:tcPr>
            <w:tcW w:w="90" w:type="dxa"/>
          </w:tcPr>
          <w:p w14:paraId="78126FB4" w14:textId="77777777" w:rsidR="00937AAB" w:rsidRPr="0099433C" w:rsidRDefault="00937AAB" w:rsidP="00937AAB">
            <w:pPr>
              <w:tabs>
                <w:tab w:val="left" w:pos="540"/>
                <w:tab w:val="decimal" w:pos="900"/>
              </w:tabs>
              <w:spacing w:line="240" w:lineRule="exact"/>
              <w:ind w:right="90"/>
              <w:jc w:val="center"/>
              <w:rPr>
                <w:rFonts w:ascii="Times New Roman" w:eastAsia="MS Mincho" w:hAnsi="Times New Roman" w:cs="Times New Roman"/>
                <w:sz w:val="20"/>
                <w:szCs w:val="20"/>
              </w:rPr>
            </w:pPr>
          </w:p>
        </w:tc>
        <w:tc>
          <w:tcPr>
            <w:tcW w:w="1260" w:type="dxa"/>
          </w:tcPr>
          <w:p w14:paraId="76544DDD" w14:textId="77777777" w:rsidR="00937AAB" w:rsidRPr="0099433C" w:rsidRDefault="00937AAB" w:rsidP="00937AAB">
            <w:pPr>
              <w:tabs>
                <w:tab w:val="decimal" w:pos="1074"/>
              </w:tabs>
              <w:spacing w:line="240" w:lineRule="exact"/>
              <w:ind w:firstLine="1"/>
              <w:rPr>
                <w:rFonts w:ascii="Times New Roman" w:eastAsia="MS Mincho" w:hAnsi="Times New Roman" w:cs="Angsana New"/>
                <w:sz w:val="20"/>
                <w:szCs w:val="20"/>
              </w:rPr>
            </w:pPr>
          </w:p>
        </w:tc>
      </w:tr>
      <w:tr w:rsidR="00937AAB" w:rsidRPr="0099433C" w14:paraId="07570EFE" w14:textId="77777777" w:rsidTr="002D4DA4">
        <w:trPr>
          <w:trHeight w:val="20"/>
        </w:trPr>
        <w:tc>
          <w:tcPr>
            <w:tcW w:w="3115" w:type="dxa"/>
          </w:tcPr>
          <w:p w14:paraId="6AA5F06E" w14:textId="214A96C6" w:rsidR="00937AAB" w:rsidRPr="0099433C" w:rsidRDefault="00937AAB" w:rsidP="00937AAB">
            <w:pPr>
              <w:tabs>
                <w:tab w:val="left" w:pos="540"/>
              </w:tabs>
              <w:spacing w:line="240" w:lineRule="exact"/>
              <w:rPr>
                <w:rFonts w:ascii="Times New Roman" w:eastAsia="MS Mincho" w:hAnsi="Times New Roman" w:cs="Times New Roman"/>
                <w:b/>
                <w:bCs/>
                <w:sz w:val="20"/>
                <w:szCs w:val="20"/>
              </w:rPr>
            </w:pPr>
            <w:r w:rsidRPr="0099433C">
              <w:rPr>
                <w:rFonts w:ascii="Times New Roman" w:eastAsia="MS Mincho" w:hAnsi="Times New Roman" w:cs="Times New Roman"/>
                <w:sz w:val="20"/>
                <w:szCs w:val="20"/>
              </w:rPr>
              <w:t xml:space="preserve">   Joint venture</w:t>
            </w:r>
          </w:p>
        </w:tc>
        <w:tc>
          <w:tcPr>
            <w:tcW w:w="1350" w:type="dxa"/>
          </w:tcPr>
          <w:p w14:paraId="7B05ADE2" w14:textId="6A3E116E" w:rsidR="00937AAB" w:rsidRPr="009D7029" w:rsidRDefault="009D0559" w:rsidP="00937AAB">
            <w:pPr>
              <w:tabs>
                <w:tab w:val="decimal" w:pos="1170"/>
              </w:tabs>
              <w:spacing w:line="240" w:lineRule="exact"/>
              <w:rPr>
                <w:rFonts w:ascii="Times New Roman" w:eastAsia="MS Mincho" w:hAnsi="Times New Roman" w:cs="Angsana New"/>
                <w:sz w:val="20"/>
                <w:szCs w:val="20"/>
              </w:rPr>
            </w:pPr>
            <w:r w:rsidRPr="009D7029">
              <w:rPr>
                <w:rFonts w:ascii="Times New Roman" w:eastAsia="MS Mincho" w:hAnsi="Times New Roman" w:cs="Angsana New"/>
                <w:sz w:val="20"/>
                <w:szCs w:val="20"/>
              </w:rPr>
              <w:t>7</w:t>
            </w:r>
            <w:r w:rsidR="00C41482" w:rsidRPr="009D7029">
              <w:rPr>
                <w:rFonts w:ascii="Times New Roman" w:eastAsia="MS Mincho" w:hAnsi="Times New Roman" w:cs="Angsana New"/>
                <w:sz w:val="20"/>
                <w:szCs w:val="20"/>
              </w:rPr>
              <w:t>,</w:t>
            </w:r>
            <w:r w:rsidRPr="009D7029">
              <w:rPr>
                <w:rFonts w:ascii="Times New Roman" w:eastAsia="MS Mincho" w:hAnsi="Times New Roman" w:cs="Angsana New"/>
                <w:sz w:val="20"/>
                <w:szCs w:val="20"/>
              </w:rPr>
              <w:t>603</w:t>
            </w:r>
          </w:p>
        </w:tc>
        <w:tc>
          <w:tcPr>
            <w:tcW w:w="90" w:type="dxa"/>
          </w:tcPr>
          <w:p w14:paraId="23ECB5F5" w14:textId="77777777" w:rsidR="00937AAB" w:rsidRPr="0099433C" w:rsidRDefault="00937AAB" w:rsidP="00937AAB">
            <w:pPr>
              <w:tabs>
                <w:tab w:val="left" w:pos="540"/>
                <w:tab w:val="decimal" w:pos="945"/>
              </w:tabs>
              <w:spacing w:line="240" w:lineRule="exact"/>
              <w:ind w:left="198" w:right="-243" w:hanging="180"/>
              <w:jc w:val="center"/>
              <w:rPr>
                <w:rFonts w:ascii="Times New Roman" w:eastAsia="MS Mincho" w:hAnsi="Times New Roman" w:cs="Angsana New"/>
                <w:sz w:val="28"/>
                <w:szCs w:val="28"/>
              </w:rPr>
            </w:pPr>
          </w:p>
        </w:tc>
        <w:tc>
          <w:tcPr>
            <w:tcW w:w="1260" w:type="dxa"/>
          </w:tcPr>
          <w:p w14:paraId="4B0D3F69" w14:textId="3D2C9376" w:rsidR="00937AAB" w:rsidRPr="0099433C" w:rsidRDefault="009D0559" w:rsidP="00937AAB">
            <w:pPr>
              <w:tabs>
                <w:tab w:val="decimal" w:pos="1164"/>
              </w:tabs>
              <w:spacing w:line="240" w:lineRule="exact"/>
              <w:rPr>
                <w:rFonts w:ascii="Times New Roman" w:eastAsia="MS Mincho" w:hAnsi="Times New Roman" w:cs="Times New Roman"/>
                <w:sz w:val="20"/>
                <w:szCs w:val="20"/>
              </w:rPr>
            </w:pPr>
            <w:r w:rsidRPr="009D0559">
              <w:rPr>
                <w:rFonts w:ascii="Times New Roman" w:eastAsia="MS Mincho" w:hAnsi="Times New Roman" w:cs="Angsana New"/>
                <w:sz w:val="20"/>
                <w:szCs w:val="20"/>
              </w:rPr>
              <w:t>7</w:t>
            </w:r>
            <w:r w:rsidR="00937AAB" w:rsidRPr="0099433C">
              <w:rPr>
                <w:rFonts w:ascii="Times New Roman" w:eastAsia="MS Mincho" w:hAnsi="Times New Roman" w:cs="Times New Roman"/>
                <w:sz w:val="20"/>
                <w:szCs w:val="20"/>
              </w:rPr>
              <w:t>,</w:t>
            </w:r>
            <w:r w:rsidRPr="009D0559">
              <w:rPr>
                <w:rFonts w:ascii="Times New Roman" w:eastAsia="MS Mincho" w:hAnsi="Times New Roman" w:cs="Angsana New"/>
                <w:sz w:val="20"/>
                <w:szCs w:val="20"/>
              </w:rPr>
              <w:t>603</w:t>
            </w:r>
          </w:p>
        </w:tc>
        <w:tc>
          <w:tcPr>
            <w:tcW w:w="90" w:type="dxa"/>
          </w:tcPr>
          <w:p w14:paraId="56467CF4" w14:textId="77777777" w:rsidR="00937AAB" w:rsidRPr="0099433C" w:rsidRDefault="00937AAB" w:rsidP="00937AAB">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6934865D" w14:textId="23B490E8" w:rsidR="00937AAB" w:rsidRPr="0099433C" w:rsidRDefault="00A519C0" w:rsidP="00937AAB">
            <w:pPr>
              <w:spacing w:line="240" w:lineRule="exact"/>
              <w:jc w:val="center"/>
              <w:rPr>
                <w:rFonts w:ascii="Times New Roman" w:eastAsia="Times New Roman" w:hAnsi="Times New Roman" w:cs="Times New Roman"/>
                <w:sz w:val="20"/>
                <w:szCs w:val="20"/>
              </w:rPr>
            </w:pPr>
            <w:r w:rsidRPr="0099433C">
              <w:rPr>
                <w:rFonts w:ascii="Times New Roman" w:eastAsia="MS Mincho" w:hAnsi="Times New Roman" w:cs="Times New Roman"/>
                <w:sz w:val="20"/>
                <w:szCs w:val="20"/>
              </w:rPr>
              <w:t>-</w:t>
            </w:r>
          </w:p>
        </w:tc>
        <w:tc>
          <w:tcPr>
            <w:tcW w:w="90" w:type="dxa"/>
          </w:tcPr>
          <w:p w14:paraId="1F1382F1" w14:textId="77777777" w:rsidR="00937AAB" w:rsidRPr="0099433C" w:rsidRDefault="00937AAB" w:rsidP="00937AAB">
            <w:pPr>
              <w:tabs>
                <w:tab w:val="left" w:pos="540"/>
                <w:tab w:val="decimal" w:pos="900"/>
              </w:tabs>
              <w:spacing w:line="240" w:lineRule="exact"/>
              <w:ind w:right="90"/>
              <w:jc w:val="center"/>
              <w:rPr>
                <w:rFonts w:ascii="Times New Roman" w:eastAsia="MS Mincho" w:hAnsi="Times New Roman" w:cs="Times New Roman"/>
                <w:sz w:val="20"/>
                <w:szCs w:val="20"/>
              </w:rPr>
            </w:pPr>
          </w:p>
        </w:tc>
        <w:tc>
          <w:tcPr>
            <w:tcW w:w="1260" w:type="dxa"/>
          </w:tcPr>
          <w:p w14:paraId="4A931345" w14:textId="24E4CC20" w:rsidR="00937AAB" w:rsidRPr="0099433C" w:rsidRDefault="00937AAB" w:rsidP="00937AAB">
            <w:pPr>
              <w:spacing w:line="240" w:lineRule="exact"/>
              <w:ind w:firstLine="1"/>
              <w:jc w:val="center"/>
              <w:rPr>
                <w:rFonts w:ascii="Times New Roman" w:eastAsia="MS Mincho" w:hAnsi="Times New Roman" w:cs="Angsana New"/>
                <w:sz w:val="20"/>
                <w:szCs w:val="20"/>
              </w:rPr>
            </w:pPr>
            <w:r w:rsidRPr="0099433C">
              <w:rPr>
                <w:rFonts w:ascii="Times New Roman" w:eastAsia="MS Mincho" w:hAnsi="Times New Roman" w:cs="Times New Roman"/>
                <w:sz w:val="20"/>
                <w:szCs w:val="20"/>
              </w:rPr>
              <w:t>-</w:t>
            </w:r>
          </w:p>
        </w:tc>
      </w:tr>
    </w:tbl>
    <w:p w14:paraId="2F9034EA" w14:textId="77777777" w:rsidR="002A7509" w:rsidRPr="0099433C" w:rsidRDefault="002A7509">
      <w:pPr>
        <w:rPr>
          <w:rFonts w:ascii="Times New Roman" w:hAnsi="Times New Roman" w:cs="Times New Roman"/>
          <w:b/>
          <w:bCs/>
          <w:spacing w:val="-4"/>
          <w:sz w:val="20"/>
          <w:szCs w:val="20"/>
        </w:rPr>
      </w:pPr>
      <w:r w:rsidRPr="0099433C">
        <w:rPr>
          <w:rFonts w:ascii="Times New Roman" w:hAnsi="Times New Roman" w:cs="Times New Roman"/>
          <w:b/>
          <w:bCs/>
          <w:spacing w:val="-4"/>
          <w:sz w:val="20"/>
          <w:szCs w:val="20"/>
        </w:rPr>
        <w:br w:type="page"/>
      </w:r>
    </w:p>
    <w:p w14:paraId="76F87F07" w14:textId="29AEBCDD" w:rsidR="00834665" w:rsidRPr="0099433C" w:rsidRDefault="00834665" w:rsidP="00CA6A22">
      <w:pPr>
        <w:spacing w:before="240" w:line="260" w:lineRule="exact"/>
        <w:ind w:left="547" w:firstLine="720"/>
        <w:jc w:val="thaiDistribute"/>
        <w:rPr>
          <w:rFonts w:ascii="Times New Roman" w:hAnsi="Times New Roman" w:cs="Times New Roman"/>
          <w:b/>
          <w:bCs/>
          <w:spacing w:val="-4"/>
          <w:sz w:val="20"/>
          <w:szCs w:val="20"/>
          <w:cs/>
        </w:rPr>
      </w:pPr>
      <w:r w:rsidRPr="0099433C">
        <w:rPr>
          <w:rFonts w:ascii="Times New Roman" w:hAnsi="Times New Roman" w:cs="Times New Roman"/>
          <w:b/>
          <w:bCs/>
          <w:spacing w:val="-4"/>
          <w:sz w:val="20"/>
          <w:szCs w:val="20"/>
        </w:rPr>
        <w:lastRenderedPageBreak/>
        <w:t>SHORT-</w:t>
      </w:r>
      <w:proofErr w:type="gramStart"/>
      <w:r w:rsidRPr="0099433C">
        <w:rPr>
          <w:rFonts w:ascii="Times New Roman" w:hAnsi="Times New Roman" w:cs="Times New Roman"/>
          <w:b/>
          <w:bCs/>
          <w:spacing w:val="-4"/>
          <w:sz w:val="20"/>
          <w:szCs w:val="20"/>
        </w:rPr>
        <w:t>TERM</w:t>
      </w:r>
      <w:r w:rsidR="000F6AEB" w:rsidRPr="0099433C">
        <w:rPr>
          <w:rFonts w:ascii="Times New Roman" w:hAnsi="Times New Roman" w:cs="Times New Roman"/>
          <w:b/>
          <w:bCs/>
          <w:spacing w:val="-4"/>
          <w:sz w:val="20"/>
          <w:szCs w:val="20"/>
          <w:cs/>
        </w:rPr>
        <w:t xml:space="preserve"> </w:t>
      </w:r>
      <w:r w:rsidRPr="0099433C">
        <w:rPr>
          <w:rFonts w:ascii="Times New Roman" w:hAnsi="Times New Roman" w:cs="Times New Roman"/>
          <w:b/>
          <w:bCs/>
          <w:spacing w:val="-4"/>
          <w:sz w:val="20"/>
          <w:szCs w:val="20"/>
        </w:rPr>
        <w:t xml:space="preserve"> LOANS</w:t>
      </w:r>
      <w:proofErr w:type="gramEnd"/>
      <w:r w:rsidR="000F6AEB" w:rsidRPr="0099433C">
        <w:rPr>
          <w:rFonts w:ascii="Times New Roman" w:hAnsi="Times New Roman" w:cs="Times New Roman"/>
          <w:b/>
          <w:bCs/>
          <w:spacing w:val="-4"/>
          <w:sz w:val="20"/>
          <w:szCs w:val="20"/>
          <w:cs/>
        </w:rPr>
        <w:t xml:space="preserve"> </w:t>
      </w:r>
      <w:r w:rsidRPr="0099433C">
        <w:rPr>
          <w:rFonts w:ascii="Times New Roman" w:hAnsi="Times New Roman" w:cs="Times New Roman"/>
          <w:b/>
          <w:bCs/>
          <w:spacing w:val="-4"/>
          <w:sz w:val="20"/>
          <w:szCs w:val="20"/>
        </w:rPr>
        <w:t xml:space="preserve"> </w:t>
      </w:r>
      <w:proofErr w:type="gramStart"/>
      <w:r w:rsidRPr="0099433C">
        <w:rPr>
          <w:rFonts w:ascii="Times New Roman" w:hAnsi="Times New Roman" w:cs="Times New Roman"/>
          <w:b/>
          <w:bCs/>
          <w:spacing w:val="-4"/>
          <w:sz w:val="20"/>
          <w:szCs w:val="20"/>
        </w:rPr>
        <w:t xml:space="preserve">TO </w:t>
      </w:r>
      <w:r w:rsidR="000F6AEB" w:rsidRPr="0099433C">
        <w:rPr>
          <w:rFonts w:ascii="Times New Roman" w:hAnsi="Times New Roman" w:cs="Times New Roman"/>
          <w:b/>
          <w:bCs/>
          <w:spacing w:val="-4"/>
          <w:sz w:val="20"/>
          <w:szCs w:val="20"/>
          <w:cs/>
        </w:rPr>
        <w:t xml:space="preserve"> </w:t>
      </w:r>
      <w:r w:rsidRPr="0099433C">
        <w:rPr>
          <w:rFonts w:ascii="Times New Roman" w:hAnsi="Times New Roman" w:cs="Times New Roman"/>
          <w:b/>
          <w:bCs/>
          <w:spacing w:val="-4"/>
          <w:sz w:val="20"/>
          <w:szCs w:val="20"/>
        </w:rPr>
        <w:t>RELATED</w:t>
      </w:r>
      <w:proofErr w:type="gramEnd"/>
      <w:r w:rsidR="000F6AEB" w:rsidRPr="0099433C">
        <w:rPr>
          <w:rFonts w:ascii="Times New Roman" w:hAnsi="Times New Roman" w:cs="Times New Roman"/>
          <w:b/>
          <w:bCs/>
          <w:spacing w:val="-4"/>
          <w:sz w:val="20"/>
          <w:szCs w:val="20"/>
          <w:cs/>
        </w:rPr>
        <w:t xml:space="preserve"> </w:t>
      </w:r>
      <w:r w:rsidRPr="0099433C">
        <w:rPr>
          <w:rFonts w:ascii="Times New Roman" w:hAnsi="Times New Roman" w:cs="Times New Roman"/>
          <w:b/>
          <w:bCs/>
          <w:spacing w:val="-4"/>
          <w:sz w:val="20"/>
          <w:szCs w:val="20"/>
        </w:rPr>
        <w:t xml:space="preserve"> PARTIES</w:t>
      </w:r>
    </w:p>
    <w:p w14:paraId="362E173F" w14:textId="09D6B9F9" w:rsidR="00834665" w:rsidRPr="0099433C" w:rsidRDefault="00834665" w:rsidP="00CA6A22">
      <w:pPr>
        <w:spacing w:before="240" w:line="260" w:lineRule="exact"/>
        <w:ind w:left="1267"/>
        <w:jc w:val="thaiDistribute"/>
        <w:rPr>
          <w:rFonts w:ascii="Times New Roman" w:hAnsi="Times New Roman" w:cs="Angsana New"/>
          <w:sz w:val="24"/>
          <w:szCs w:val="30"/>
        </w:rPr>
      </w:pPr>
      <w:r w:rsidRPr="0099433C">
        <w:rPr>
          <w:rFonts w:ascii="Times New Roman" w:hAnsi="Times New Roman" w:cs="Times New Roman"/>
          <w:sz w:val="24"/>
          <w:szCs w:val="24"/>
        </w:rPr>
        <w:t xml:space="preserve">Short-term loans to related parties as </w:t>
      </w:r>
      <w:proofErr w:type="gramStart"/>
      <w:r w:rsidRPr="0099433C">
        <w:rPr>
          <w:rFonts w:ascii="Times New Roman" w:hAnsi="Times New Roman" w:cs="Times New Roman"/>
          <w:sz w:val="24"/>
          <w:szCs w:val="24"/>
        </w:rPr>
        <w:t>at</w:t>
      </w:r>
      <w:proofErr w:type="gramEnd"/>
      <w:r w:rsidRPr="0099433C">
        <w:rPr>
          <w:rFonts w:ascii="Times New Roman" w:hAnsi="Times New Roman" w:cs="Times New Roman"/>
          <w:sz w:val="24"/>
          <w:szCs w:val="24"/>
          <w:cs/>
        </w:rPr>
        <w:t xml:space="preserve"> </w:t>
      </w:r>
      <w:r w:rsidR="008C13AD" w:rsidRPr="0099433C">
        <w:rPr>
          <w:rFonts w:ascii="Times New Roman" w:hAnsi="Times New Roman" w:cs="Times New Roman"/>
          <w:sz w:val="24"/>
          <w:szCs w:val="24"/>
        </w:rPr>
        <w:t xml:space="preserve">March </w:t>
      </w:r>
      <w:r w:rsidR="009D0559" w:rsidRPr="009D0559">
        <w:rPr>
          <w:rFonts w:ascii="Times New Roman" w:hAnsi="Times New Roman" w:cs="Angsana New"/>
          <w:sz w:val="24"/>
          <w:szCs w:val="24"/>
        </w:rPr>
        <w:t>31</w:t>
      </w:r>
      <w:r w:rsidR="008C13AD" w:rsidRPr="0099433C">
        <w:rPr>
          <w:rFonts w:ascii="Times New Roman" w:hAnsi="Times New Roman" w:cs="Times New Roman"/>
          <w:sz w:val="24"/>
          <w:szCs w:val="24"/>
        </w:rPr>
        <w:t>,</w:t>
      </w:r>
      <w:r w:rsidRPr="0099433C">
        <w:rPr>
          <w:rFonts w:ascii="Times New Roman" w:hAnsi="Times New Roman" w:cs="Times New Roman"/>
          <w:sz w:val="24"/>
          <w:szCs w:val="24"/>
        </w:rPr>
        <w:t xml:space="preserve"> </w:t>
      </w:r>
      <w:proofErr w:type="gramStart"/>
      <w:r w:rsidR="009D0559" w:rsidRPr="009D0559">
        <w:rPr>
          <w:rFonts w:ascii="Times New Roman" w:hAnsi="Times New Roman" w:cs="Angsana New"/>
          <w:sz w:val="24"/>
          <w:szCs w:val="24"/>
        </w:rPr>
        <w:t>2026</w:t>
      </w:r>
      <w:proofErr w:type="gramEnd"/>
      <w:r w:rsidRPr="0099433C">
        <w:rPr>
          <w:rFonts w:ascii="Times New Roman" w:hAnsi="Times New Roman" w:cs="Times New Roman"/>
          <w:sz w:val="24"/>
          <w:szCs w:val="24"/>
        </w:rPr>
        <w:t xml:space="preserve"> and December </w:t>
      </w:r>
      <w:r w:rsidR="009D0559" w:rsidRPr="009D0559">
        <w:rPr>
          <w:rFonts w:ascii="Times New Roman" w:hAnsi="Times New Roman" w:cs="Angsana New"/>
          <w:sz w:val="24"/>
          <w:szCs w:val="24"/>
        </w:rPr>
        <w:t>31</w:t>
      </w:r>
      <w:r w:rsidRPr="0099433C">
        <w:rPr>
          <w:rFonts w:ascii="Times New Roman" w:hAnsi="Times New Roman" w:cs="Times New Roman"/>
          <w:sz w:val="24"/>
          <w:szCs w:val="24"/>
        </w:rPr>
        <w:t xml:space="preserve">, </w:t>
      </w:r>
      <w:proofErr w:type="gramStart"/>
      <w:r w:rsidR="009D0559" w:rsidRPr="009D0559">
        <w:rPr>
          <w:rFonts w:ascii="Times New Roman" w:hAnsi="Times New Roman" w:cs="Angsana New"/>
          <w:sz w:val="24"/>
          <w:szCs w:val="24"/>
        </w:rPr>
        <w:t>2025</w:t>
      </w:r>
      <w:proofErr w:type="gramEnd"/>
      <w:r w:rsidRPr="0099433C">
        <w:rPr>
          <w:rFonts w:ascii="Times New Roman" w:hAnsi="Times New Roman" w:cs="Times New Roman"/>
          <w:spacing w:val="-4"/>
          <w:sz w:val="24"/>
          <w:szCs w:val="24"/>
        </w:rPr>
        <w:t xml:space="preserve"> consisted</w:t>
      </w:r>
      <w:r w:rsidR="00D03C0D" w:rsidRPr="0099433C">
        <w:rPr>
          <w:rFonts w:ascii="Times New Roman" w:hAnsi="Times New Roman" w:cs="Times New Roman"/>
          <w:spacing w:val="-4"/>
          <w:sz w:val="24"/>
          <w:szCs w:val="24"/>
        </w:rPr>
        <w:t xml:space="preserve"> </w:t>
      </w:r>
      <w:r w:rsidRPr="0099433C">
        <w:rPr>
          <w:rFonts w:ascii="Times New Roman" w:hAnsi="Times New Roman" w:cs="Times New Roman"/>
          <w:spacing w:val="-4"/>
          <w:sz w:val="24"/>
          <w:szCs w:val="24"/>
        </w:rPr>
        <w:t>of</w:t>
      </w:r>
      <w:r w:rsidR="00D03C0D" w:rsidRPr="0099433C">
        <w:rPr>
          <w:rFonts w:ascii="Times New Roman" w:hAnsi="Times New Roman" w:cs="Angsana New"/>
          <w:spacing w:val="-4"/>
          <w:sz w:val="24"/>
          <w:szCs w:val="30"/>
        </w:rPr>
        <w:t>:</w:t>
      </w:r>
    </w:p>
    <w:p w14:paraId="213E8E5A" w14:textId="77777777" w:rsidR="00834665" w:rsidRPr="0099433C" w:rsidRDefault="00834665" w:rsidP="00A76C5F">
      <w:pPr>
        <w:ind w:left="547" w:right="63"/>
        <w:jc w:val="right"/>
        <w:rPr>
          <w:rFonts w:ascii="Times New Roman" w:hAnsi="Times New Roman" w:cs="Times New Roman"/>
          <w:b/>
          <w:bCs/>
          <w:sz w:val="20"/>
          <w:szCs w:val="20"/>
        </w:rPr>
      </w:pPr>
      <w:proofErr w:type="gramStart"/>
      <w:r w:rsidRPr="0099433C">
        <w:rPr>
          <w:rFonts w:ascii="Times New Roman" w:hAnsi="Times New Roman" w:cs="Times New Roman"/>
          <w:b/>
          <w:bCs/>
          <w:sz w:val="20"/>
          <w:szCs w:val="20"/>
        </w:rPr>
        <w:t>Unit :</w:t>
      </w:r>
      <w:proofErr w:type="gramEnd"/>
      <w:r w:rsidRPr="0099433C">
        <w:rPr>
          <w:rFonts w:ascii="Times New Roman" w:hAnsi="Times New Roman" w:cs="Times New Roman"/>
          <w:b/>
          <w:bCs/>
          <w:sz w:val="20"/>
          <w:szCs w:val="20"/>
        </w:rPr>
        <w:t xml:space="preserve"> </w:t>
      </w:r>
      <w:r w:rsidRPr="0099433C">
        <w:rPr>
          <w:rFonts w:ascii="Times New Roman" w:eastAsia="MS Mincho" w:hAnsi="Times New Roman" w:cs="Times New Roman"/>
          <w:b/>
          <w:bCs/>
          <w:sz w:val="20"/>
          <w:szCs w:val="20"/>
          <w:lang w:val="en-GB"/>
        </w:rPr>
        <w:t>Thousand</w:t>
      </w:r>
      <w:r w:rsidRPr="0099433C">
        <w:rPr>
          <w:rFonts w:ascii="Times New Roman" w:hAnsi="Times New Roman" w:cs="Times New Roman"/>
          <w:b/>
          <w:bCs/>
          <w:sz w:val="20"/>
          <w:szCs w:val="20"/>
        </w:rPr>
        <w:t xml:space="preserve"> Baht</w:t>
      </w:r>
    </w:p>
    <w:tbl>
      <w:tblPr>
        <w:tblW w:w="8044" w:type="dxa"/>
        <w:tblInd w:w="1260" w:type="dxa"/>
        <w:tblLayout w:type="fixed"/>
        <w:tblCellMar>
          <w:left w:w="0" w:type="dxa"/>
          <w:right w:w="0" w:type="dxa"/>
        </w:tblCellMar>
        <w:tblLook w:val="04A0" w:firstRow="1" w:lastRow="0" w:firstColumn="1" w:lastColumn="0" w:noHBand="0" w:noVBand="1"/>
      </w:tblPr>
      <w:tblGrid>
        <w:gridCol w:w="2610"/>
        <w:gridCol w:w="1376"/>
        <w:gridCol w:w="102"/>
        <w:gridCol w:w="1182"/>
        <w:gridCol w:w="84"/>
        <w:gridCol w:w="1422"/>
        <w:gridCol w:w="84"/>
        <w:gridCol w:w="1184"/>
      </w:tblGrid>
      <w:tr w:rsidR="00834665" w:rsidRPr="0099433C" w14:paraId="1BBE4307" w14:textId="77777777" w:rsidTr="0032294F">
        <w:trPr>
          <w:trHeight w:val="494"/>
        </w:trPr>
        <w:tc>
          <w:tcPr>
            <w:tcW w:w="2610" w:type="dxa"/>
          </w:tcPr>
          <w:p w14:paraId="77E7CA97" w14:textId="77777777" w:rsidR="00834665" w:rsidRPr="0099433C" w:rsidRDefault="00834665" w:rsidP="008E1530">
            <w:pPr>
              <w:autoSpaceDE w:val="0"/>
              <w:autoSpaceDN w:val="0"/>
              <w:spacing w:line="240" w:lineRule="exact"/>
              <w:ind w:firstLine="81"/>
              <w:jc w:val="center"/>
              <w:rPr>
                <w:rFonts w:ascii="Times New Roman" w:eastAsia="Times New Roman" w:hAnsi="Times New Roman" w:cs="Times New Roman"/>
                <w:b/>
                <w:bCs/>
                <w:sz w:val="20"/>
                <w:szCs w:val="20"/>
              </w:rPr>
            </w:pPr>
          </w:p>
        </w:tc>
        <w:tc>
          <w:tcPr>
            <w:tcW w:w="2660" w:type="dxa"/>
            <w:gridSpan w:val="3"/>
            <w:vAlign w:val="center"/>
          </w:tcPr>
          <w:p w14:paraId="1253F007" w14:textId="3FE8949C" w:rsidR="00834665" w:rsidRPr="0099433C" w:rsidRDefault="00834665" w:rsidP="00707077">
            <w:pPr>
              <w:autoSpaceDE w:val="0"/>
              <w:autoSpaceDN w:val="0"/>
              <w:spacing w:line="240" w:lineRule="exact"/>
              <w:ind w:left="-128" w:right="5" w:firstLine="128"/>
              <w:jc w:val="center"/>
              <w:rPr>
                <w:rFonts w:ascii="Times New Roman" w:eastAsia="SimSun" w:hAnsi="Times New Roman" w:cs="Times New Roman"/>
                <w:b/>
                <w:sz w:val="20"/>
                <w:szCs w:val="20"/>
                <w:lang w:val="en-GB"/>
              </w:rPr>
            </w:pPr>
            <w:r w:rsidRPr="0099433C">
              <w:rPr>
                <w:rFonts w:ascii="Times New Roman" w:eastAsia="SimSun" w:hAnsi="Times New Roman" w:cs="Times New Roman"/>
                <w:b/>
                <w:sz w:val="20"/>
                <w:szCs w:val="20"/>
                <w:lang w:val="en-GB"/>
              </w:rPr>
              <w:t>Consolidated</w:t>
            </w:r>
          </w:p>
          <w:p w14:paraId="392C090C" w14:textId="77777777" w:rsidR="00834665" w:rsidRPr="0099433C" w:rsidRDefault="00834665" w:rsidP="00707077">
            <w:pPr>
              <w:autoSpaceDE w:val="0"/>
              <w:autoSpaceDN w:val="0"/>
              <w:spacing w:line="240" w:lineRule="exact"/>
              <w:jc w:val="center"/>
              <w:rPr>
                <w:rFonts w:ascii="Times New Roman" w:eastAsia="Times New Roman" w:hAnsi="Times New Roman" w:cs="Times New Roman"/>
                <w:b/>
                <w:bCs/>
                <w:sz w:val="16"/>
                <w:szCs w:val="16"/>
              </w:rPr>
            </w:pPr>
            <w:r w:rsidRPr="0099433C">
              <w:rPr>
                <w:rFonts w:ascii="Times New Roman" w:eastAsia="SimSun" w:hAnsi="Times New Roman" w:cs="Times New Roman"/>
                <w:b/>
                <w:sz w:val="20"/>
                <w:szCs w:val="20"/>
                <w:lang w:val="en-GB"/>
              </w:rPr>
              <w:t>Financial Statements</w:t>
            </w:r>
          </w:p>
        </w:tc>
        <w:tc>
          <w:tcPr>
            <w:tcW w:w="84" w:type="dxa"/>
            <w:vAlign w:val="center"/>
          </w:tcPr>
          <w:p w14:paraId="6963D64B" w14:textId="77777777" w:rsidR="00834665" w:rsidRPr="0099433C" w:rsidRDefault="00834665" w:rsidP="00707077">
            <w:pPr>
              <w:autoSpaceDE w:val="0"/>
              <w:autoSpaceDN w:val="0"/>
              <w:spacing w:line="240" w:lineRule="exact"/>
              <w:jc w:val="center"/>
              <w:rPr>
                <w:rFonts w:ascii="Times New Roman" w:eastAsia="Times New Roman" w:hAnsi="Times New Roman" w:cs="Times New Roman"/>
                <w:b/>
                <w:bCs/>
                <w:sz w:val="16"/>
                <w:szCs w:val="16"/>
              </w:rPr>
            </w:pPr>
          </w:p>
        </w:tc>
        <w:tc>
          <w:tcPr>
            <w:tcW w:w="2690" w:type="dxa"/>
            <w:gridSpan w:val="3"/>
            <w:vAlign w:val="center"/>
          </w:tcPr>
          <w:p w14:paraId="3620D948" w14:textId="5899EEDA" w:rsidR="00834665" w:rsidRPr="0099433C" w:rsidRDefault="00834665" w:rsidP="00707077">
            <w:pPr>
              <w:autoSpaceDE w:val="0"/>
              <w:autoSpaceDN w:val="0"/>
              <w:spacing w:line="240" w:lineRule="exact"/>
              <w:ind w:left="-128" w:right="5" w:firstLine="128"/>
              <w:jc w:val="center"/>
              <w:rPr>
                <w:rFonts w:ascii="Times New Roman" w:eastAsia="SimSun" w:hAnsi="Times New Roman" w:cs="Times New Roman"/>
                <w:b/>
                <w:sz w:val="20"/>
                <w:szCs w:val="20"/>
                <w:lang w:val="en-GB"/>
              </w:rPr>
            </w:pPr>
            <w:r w:rsidRPr="0099433C">
              <w:rPr>
                <w:rFonts w:ascii="Times New Roman" w:eastAsia="SimSun" w:hAnsi="Times New Roman" w:cs="Times New Roman"/>
                <w:b/>
                <w:sz w:val="20"/>
                <w:szCs w:val="20"/>
                <w:lang w:val="en-GB"/>
              </w:rPr>
              <w:t>Separate</w:t>
            </w:r>
          </w:p>
          <w:p w14:paraId="253C776C" w14:textId="77777777" w:rsidR="00834665" w:rsidRPr="0099433C" w:rsidRDefault="00834665" w:rsidP="00707077">
            <w:pPr>
              <w:tabs>
                <w:tab w:val="center" w:pos="1513"/>
              </w:tabs>
              <w:autoSpaceDE w:val="0"/>
              <w:autoSpaceDN w:val="0"/>
              <w:spacing w:line="240" w:lineRule="exact"/>
              <w:ind w:left="-128" w:right="5" w:firstLine="128"/>
              <w:jc w:val="center"/>
              <w:rPr>
                <w:rFonts w:ascii="Times New Roman" w:eastAsia="SimSun" w:hAnsi="Times New Roman" w:cs="Times New Roman"/>
                <w:b/>
                <w:sz w:val="20"/>
                <w:szCs w:val="20"/>
                <w:lang w:val="en-GB"/>
              </w:rPr>
            </w:pPr>
            <w:r w:rsidRPr="0099433C">
              <w:rPr>
                <w:rFonts w:ascii="Times New Roman" w:eastAsia="SimSun" w:hAnsi="Times New Roman" w:cs="Times New Roman"/>
                <w:b/>
                <w:sz w:val="20"/>
                <w:szCs w:val="20"/>
                <w:lang w:val="en-GB"/>
              </w:rPr>
              <w:t>Financial Statements</w:t>
            </w:r>
          </w:p>
        </w:tc>
      </w:tr>
      <w:tr w:rsidR="00834665" w:rsidRPr="0099433C" w14:paraId="6D916B73" w14:textId="77777777" w:rsidTr="0032294F">
        <w:trPr>
          <w:trHeight w:val="228"/>
        </w:trPr>
        <w:tc>
          <w:tcPr>
            <w:tcW w:w="2610" w:type="dxa"/>
          </w:tcPr>
          <w:p w14:paraId="6D1E2062" w14:textId="77777777" w:rsidR="00834665" w:rsidRPr="0099433C" w:rsidRDefault="00834665" w:rsidP="008E1530">
            <w:pPr>
              <w:autoSpaceDE w:val="0"/>
              <w:autoSpaceDN w:val="0"/>
              <w:spacing w:line="240" w:lineRule="exact"/>
              <w:ind w:firstLine="81"/>
              <w:jc w:val="center"/>
              <w:rPr>
                <w:rFonts w:ascii="Times New Roman" w:eastAsia="Times New Roman" w:hAnsi="Times New Roman" w:cs="Times New Roman"/>
                <w:b/>
                <w:bCs/>
                <w:sz w:val="20"/>
                <w:szCs w:val="20"/>
              </w:rPr>
            </w:pPr>
          </w:p>
        </w:tc>
        <w:tc>
          <w:tcPr>
            <w:tcW w:w="1376" w:type="dxa"/>
          </w:tcPr>
          <w:p w14:paraId="37CD3C53" w14:textId="77777777" w:rsidR="00834665" w:rsidRPr="0099433C" w:rsidRDefault="00834665" w:rsidP="008E1530">
            <w:pPr>
              <w:autoSpaceDE w:val="0"/>
              <w:autoSpaceDN w:val="0"/>
              <w:spacing w:line="240" w:lineRule="exact"/>
              <w:jc w:val="center"/>
              <w:rPr>
                <w:rFonts w:ascii="Times New Roman" w:eastAsia="Times New Roman" w:hAnsi="Times New Roman" w:cs="Times New Roman"/>
                <w:b/>
                <w:bCs/>
                <w:sz w:val="20"/>
                <w:szCs w:val="20"/>
              </w:rPr>
            </w:pPr>
            <w:r w:rsidRPr="0099433C">
              <w:rPr>
                <w:rFonts w:ascii="Times New Roman" w:eastAsia="Times New Roman" w:hAnsi="Times New Roman" w:cs="Times New Roman"/>
                <w:b/>
                <w:bCs/>
                <w:sz w:val="20"/>
                <w:szCs w:val="20"/>
              </w:rPr>
              <w:t>As at</w:t>
            </w:r>
          </w:p>
        </w:tc>
        <w:tc>
          <w:tcPr>
            <w:tcW w:w="102" w:type="dxa"/>
          </w:tcPr>
          <w:p w14:paraId="57900535" w14:textId="77777777" w:rsidR="00834665" w:rsidRPr="0099433C" w:rsidRDefault="00834665" w:rsidP="008E1530">
            <w:pPr>
              <w:autoSpaceDE w:val="0"/>
              <w:autoSpaceDN w:val="0"/>
              <w:spacing w:line="240" w:lineRule="exact"/>
              <w:jc w:val="center"/>
              <w:rPr>
                <w:rFonts w:ascii="Times New Roman" w:eastAsia="Times New Roman" w:hAnsi="Times New Roman" w:cs="Times New Roman"/>
                <w:b/>
                <w:bCs/>
                <w:sz w:val="20"/>
                <w:szCs w:val="20"/>
              </w:rPr>
            </w:pPr>
          </w:p>
        </w:tc>
        <w:tc>
          <w:tcPr>
            <w:tcW w:w="1182" w:type="dxa"/>
          </w:tcPr>
          <w:p w14:paraId="4B249FEA" w14:textId="77777777" w:rsidR="00834665" w:rsidRPr="0099433C" w:rsidRDefault="00834665" w:rsidP="008E1530">
            <w:pPr>
              <w:autoSpaceDE w:val="0"/>
              <w:autoSpaceDN w:val="0"/>
              <w:spacing w:line="240" w:lineRule="exact"/>
              <w:jc w:val="center"/>
              <w:rPr>
                <w:rFonts w:ascii="Times New Roman" w:eastAsia="Times New Roman" w:hAnsi="Times New Roman" w:cs="Times New Roman"/>
                <w:b/>
                <w:bCs/>
                <w:sz w:val="20"/>
                <w:szCs w:val="20"/>
              </w:rPr>
            </w:pPr>
            <w:r w:rsidRPr="0099433C">
              <w:rPr>
                <w:rFonts w:ascii="Times New Roman" w:eastAsia="Times New Roman" w:hAnsi="Times New Roman" w:cs="Times New Roman"/>
                <w:b/>
                <w:bCs/>
                <w:sz w:val="20"/>
                <w:szCs w:val="20"/>
              </w:rPr>
              <w:t>As at</w:t>
            </w:r>
          </w:p>
        </w:tc>
        <w:tc>
          <w:tcPr>
            <w:tcW w:w="84" w:type="dxa"/>
          </w:tcPr>
          <w:p w14:paraId="5717AFCB" w14:textId="77777777" w:rsidR="00834665" w:rsidRPr="0099433C" w:rsidRDefault="00834665" w:rsidP="008E1530">
            <w:pPr>
              <w:autoSpaceDE w:val="0"/>
              <w:autoSpaceDN w:val="0"/>
              <w:spacing w:line="240" w:lineRule="exact"/>
              <w:jc w:val="center"/>
              <w:rPr>
                <w:rFonts w:ascii="Times New Roman" w:eastAsia="Times New Roman" w:hAnsi="Times New Roman" w:cs="Times New Roman"/>
                <w:b/>
                <w:bCs/>
                <w:sz w:val="20"/>
                <w:szCs w:val="20"/>
              </w:rPr>
            </w:pPr>
          </w:p>
        </w:tc>
        <w:tc>
          <w:tcPr>
            <w:tcW w:w="1422" w:type="dxa"/>
          </w:tcPr>
          <w:p w14:paraId="42BFEC24" w14:textId="77777777" w:rsidR="00834665" w:rsidRPr="0099433C" w:rsidRDefault="00834665" w:rsidP="008E1530">
            <w:pPr>
              <w:autoSpaceDE w:val="0"/>
              <w:autoSpaceDN w:val="0"/>
              <w:spacing w:line="240" w:lineRule="exact"/>
              <w:jc w:val="center"/>
              <w:rPr>
                <w:rFonts w:ascii="Times New Roman" w:eastAsia="Times New Roman" w:hAnsi="Times New Roman" w:cs="Times New Roman"/>
                <w:b/>
                <w:bCs/>
                <w:sz w:val="20"/>
                <w:szCs w:val="20"/>
              </w:rPr>
            </w:pPr>
            <w:r w:rsidRPr="0099433C">
              <w:rPr>
                <w:rFonts w:ascii="Times New Roman" w:eastAsia="Times New Roman" w:hAnsi="Times New Roman" w:cs="Times New Roman"/>
                <w:b/>
                <w:bCs/>
                <w:sz w:val="20"/>
                <w:szCs w:val="20"/>
              </w:rPr>
              <w:t>As at</w:t>
            </w:r>
          </w:p>
        </w:tc>
        <w:tc>
          <w:tcPr>
            <w:tcW w:w="84" w:type="dxa"/>
          </w:tcPr>
          <w:p w14:paraId="57D30269" w14:textId="77777777" w:rsidR="00834665" w:rsidRPr="0099433C" w:rsidRDefault="00834665" w:rsidP="008E1530">
            <w:pPr>
              <w:autoSpaceDE w:val="0"/>
              <w:autoSpaceDN w:val="0"/>
              <w:spacing w:line="240" w:lineRule="exact"/>
              <w:jc w:val="center"/>
              <w:rPr>
                <w:rFonts w:ascii="Times New Roman" w:eastAsia="Times New Roman" w:hAnsi="Times New Roman" w:cs="Times New Roman"/>
                <w:b/>
                <w:bCs/>
                <w:sz w:val="20"/>
                <w:szCs w:val="20"/>
              </w:rPr>
            </w:pPr>
          </w:p>
        </w:tc>
        <w:tc>
          <w:tcPr>
            <w:tcW w:w="1184" w:type="dxa"/>
          </w:tcPr>
          <w:p w14:paraId="55104E1C" w14:textId="77777777" w:rsidR="00834665" w:rsidRPr="0099433C" w:rsidRDefault="00834665" w:rsidP="008E1530">
            <w:pPr>
              <w:autoSpaceDE w:val="0"/>
              <w:autoSpaceDN w:val="0"/>
              <w:spacing w:line="240" w:lineRule="exact"/>
              <w:jc w:val="center"/>
              <w:rPr>
                <w:rFonts w:ascii="Times New Roman" w:eastAsia="Times New Roman" w:hAnsi="Times New Roman" w:cs="Times New Roman"/>
                <w:b/>
                <w:bCs/>
                <w:sz w:val="20"/>
                <w:szCs w:val="20"/>
              </w:rPr>
            </w:pPr>
            <w:r w:rsidRPr="0099433C">
              <w:rPr>
                <w:rFonts w:ascii="Times New Roman" w:eastAsia="Times New Roman" w:hAnsi="Times New Roman" w:cs="Times New Roman"/>
                <w:b/>
                <w:bCs/>
                <w:sz w:val="20"/>
                <w:szCs w:val="20"/>
              </w:rPr>
              <w:t>As at</w:t>
            </w:r>
          </w:p>
        </w:tc>
      </w:tr>
      <w:tr w:rsidR="00C13E2A" w:rsidRPr="0099433C" w14:paraId="0863D47F" w14:textId="77777777" w:rsidTr="0032294F">
        <w:trPr>
          <w:trHeight w:val="228"/>
        </w:trPr>
        <w:tc>
          <w:tcPr>
            <w:tcW w:w="2610" w:type="dxa"/>
          </w:tcPr>
          <w:p w14:paraId="7ED40E77" w14:textId="77777777" w:rsidR="00C13E2A" w:rsidRPr="0099433C" w:rsidRDefault="00C13E2A" w:rsidP="00C13E2A">
            <w:pPr>
              <w:autoSpaceDE w:val="0"/>
              <w:autoSpaceDN w:val="0"/>
              <w:spacing w:line="240" w:lineRule="exact"/>
              <w:ind w:firstLine="81"/>
              <w:jc w:val="center"/>
              <w:rPr>
                <w:rFonts w:ascii="Times New Roman" w:eastAsia="Times New Roman" w:hAnsi="Times New Roman" w:cs="Times New Roman"/>
                <w:b/>
                <w:bCs/>
                <w:sz w:val="20"/>
                <w:szCs w:val="20"/>
              </w:rPr>
            </w:pPr>
          </w:p>
        </w:tc>
        <w:tc>
          <w:tcPr>
            <w:tcW w:w="1376" w:type="dxa"/>
          </w:tcPr>
          <w:p w14:paraId="283BD674" w14:textId="049C03C2" w:rsidR="00C13E2A" w:rsidRPr="0099433C" w:rsidRDefault="008C13AD" w:rsidP="00C13E2A">
            <w:pPr>
              <w:autoSpaceDE w:val="0"/>
              <w:autoSpaceDN w:val="0"/>
              <w:spacing w:line="240" w:lineRule="exact"/>
              <w:jc w:val="center"/>
              <w:rPr>
                <w:rFonts w:ascii="Times New Roman" w:eastAsia="Times New Roman" w:hAnsi="Times New Roman" w:cstheme="minorBidi"/>
                <w:b/>
                <w:bCs/>
                <w:sz w:val="20"/>
                <w:szCs w:val="20"/>
              </w:rPr>
            </w:pPr>
            <w:r w:rsidRPr="0099433C">
              <w:rPr>
                <w:rFonts w:ascii="Times New Roman" w:eastAsia="Times New Roman" w:hAnsi="Times New Roman" w:cs="Times New Roman"/>
                <w:b/>
                <w:bCs/>
                <w:sz w:val="20"/>
                <w:szCs w:val="20"/>
              </w:rPr>
              <w:t xml:space="preserve">March </w:t>
            </w:r>
            <w:r w:rsidR="009D0559" w:rsidRPr="009D0559">
              <w:rPr>
                <w:rFonts w:ascii="Times New Roman" w:eastAsia="Times New Roman" w:hAnsi="Times New Roman" w:cs="Angsana New"/>
                <w:b/>
                <w:bCs/>
                <w:sz w:val="20"/>
                <w:szCs w:val="20"/>
              </w:rPr>
              <w:t>31</w:t>
            </w:r>
            <w:r w:rsidRPr="0099433C">
              <w:rPr>
                <w:rFonts w:ascii="Times New Roman" w:eastAsia="Times New Roman" w:hAnsi="Times New Roman" w:cs="Times New Roman"/>
                <w:b/>
                <w:bCs/>
                <w:sz w:val="20"/>
                <w:szCs w:val="20"/>
              </w:rPr>
              <w:t>,</w:t>
            </w:r>
          </w:p>
        </w:tc>
        <w:tc>
          <w:tcPr>
            <w:tcW w:w="102" w:type="dxa"/>
          </w:tcPr>
          <w:p w14:paraId="1A9EF749" w14:textId="77777777" w:rsidR="00C13E2A" w:rsidRPr="0099433C" w:rsidRDefault="00C13E2A" w:rsidP="00C13E2A">
            <w:pPr>
              <w:autoSpaceDE w:val="0"/>
              <w:autoSpaceDN w:val="0"/>
              <w:spacing w:line="240" w:lineRule="exact"/>
              <w:jc w:val="center"/>
              <w:rPr>
                <w:rFonts w:ascii="Times New Roman" w:eastAsia="Times New Roman" w:hAnsi="Times New Roman" w:cs="Times New Roman"/>
                <w:b/>
                <w:bCs/>
                <w:sz w:val="20"/>
                <w:szCs w:val="20"/>
              </w:rPr>
            </w:pPr>
          </w:p>
        </w:tc>
        <w:tc>
          <w:tcPr>
            <w:tcW w:w="1182" w:type="dxa"/>
          </w:tcPr>
          <w:p w14:paraId="5F816882" w14:textId="340408D3" w:rsidR="00C13E2A" w:rsidRPr="0099433C" w:rsidRDefault="00C13E2A" w:rsidP="00C13E2A">
            <w:pPr>
              <w:autoSpaceDE w:val="0"/>
              <w:autoSpaceDN w:val="0"/>
              <w:spacing w:line="240" w:lineRule="exact"/>
              <w:jc w:val="center"/>
              <w:rPr>
                <w:rFonts w:ascii="Times New Roman" w:eastAsia="Times New Roman" w:hAnsi="Times New Roman" w:cs="Times New Roman"/>
                <w:b/>
                <w:bCs/>
                <w:sz w:val="20"/>
                <w:szCs w:val="20"/>
              </w:rPr>
            </w:pPr>
            <w:r w:rsidRPr="0099433C">
              <w:rPr>
                <w:rFonts w:ascii="Times New Roman" w:eastAsia="Times New Roman" w:hAnsi="Times New Roman" w:cs="Times New Roman"/>
                <w:b/>
                <w:bCs/>
                <w:sz w:val="20"/>
                <w:szCs w:val="20"/>
              </w:rPr>
              <w:t>December</w:t>
            </w:r>
            <w:r w:rsidR="00EA2D3C" w:rsidRPr="0099433C">
              <w:rPr>
                <w:rFonts w:ascii="Times New Roman" w:eastAsia="Times New Roman" w:hAnsi="Times New Roman" w:cs="Times New Roman"/>
                <w:b/>
                <w:bCs/>
                <w:sz w:val="20"/>
                <w:szCs w:val="20"/>
              </w:rPr>
              <w:t xml:space="preserve"> </w:t>
            </w:r>
            <w:r w:rsidR="009D0559" w:rsidRPr="009D0559">
              <w:rPr>
                <w:rFonts w:ascii="Times New Roman" w:eastAsia="Times New Roman" w:hAnsi="Times New Roman" w:cs="Angsana New"/>
                <w:b/>
                <w:bCs/>
                <w:sz w:val="20"/>
                <w:szCs w:val="20"/>
              </w:rPr>
              <w:t>31</w:t>
            </w:r>
            <w:r w:rsidR="00EA2D3C" w:rsidRPr="0099433C">
              <w:rPr>
                <w:rFonts w:ascii="Times New Roman" w:eastAsia="Times New Roman" w:hAnsi="Times New Roman" w:cs="Times New Roman"/>
                <w:b/>
                <w:bCs/>
                <w:sz w:val="20"/>
                <w:szCs w:val="20"/>
              </w:rPr>
              <w:t>,</w:t>
            </w:r>
          </w:p>
        </w:tc>
        <w:tc>
          <w:tcPr>
            <w:tcW w:w="84" w:type="dxa"/>
          </w:tcPr>
          <w:p w14:paraId="02933DE3" w14:textId="77777777" w:rsidR="00C13E2A" w:rsidRPr="0099433C" w:rsidRDefault="00C13E2A" w:rsidP="00C13E2A">
            <w:pPr>
              <w:autoSpaceDE w:val="0"/>
              <w:autoSpaceDN w:val="0"/>
              <w:spacing w:line="240" w:lineRule="exact"/>
              <w:jc w:val="center"/>
              <w:rPr>
                <w:rFonts w:ascii="Times New Roman" w:eastAsia="Times New Roman" w:hAnsi="Times New Roman" w:cs="Times New Roman"/>
                <w:b/>
                <w:bCs/>
                <w:sz w:val="20"/>
                <w:szCs w:val="20"/>
              </w:rPr>
            </w:pPr>
          </w:p>
        </w:tc>
        <w:tc>
          <w:tcPr>
            <w:tcW w:w="1422" w:type="dxa"/>
          </w:tcPr>
          <w:p w14:paraId="65B9EE33" w14:textId="5D3AD2AB" w:rsidR="00C13E2A" w:rsidRPr="0099433C" w:rsidRDefault="008C13AD" w:rsidP="00C13E2A">
            <w:pPr>
              <w:autoSpaceDE w:val="0"/>
              <w:autoSpaceDN w:val="0"/>
              <w:spacing w:line="240" w:lineRule="exact"/>
              <w:jc w:val="center"/>
              <w:rPr>
                <w:rFonts w:ascii="Times New Roman" w:eastAsia="Times New Roman" w:hAnsi="Times New Roman" w:cs="Times New Roman"/>
                <w:b/>
                <w:bCs/>
                <w:sz w:val="20"/>
                <w:szCs w:val="20"/>
              </w:rPr>
            </w:pPr>
            <w:r w:rsidRPr="0099433C">
              <w:rPr>
                <w:rFonts w:ascii="Times New Roman" w:eastAsia="Times New Roman" w:hAnsi="Times New Roman" w:cs="Times New Roman"/>
                <w:b/>
                <w:bCs/>
                <w:sz w:val="20"/>
                <w:szCs w:val="20"/>
              </w:rPr>
              <w:t xml:space="preserve">March </w:t>
            </w:r>
            <w:r w:rsidR="009D0559" w:rsidRPr="009D0559">
              <w:rPr>
                <w:rFonts w:ascii="Times New Roman" w:eastAsia="Times New Roman" w:hAnsi="Times New Roman" w:cs="Angsana New"/>
                <w:b/>
                <w:bCs/>
                <w:sz w:val="20"/>
                <w:szCs w:val="20"/>
              </w:rPr>
              <w:t>31</w:t>
            </w:r>
            <w:r w:rsidRPr="0099433C">
              <w:rPr>
                <w:rFonts w:ascii="Times New Roman" w:eastAsia="Times New Roman" w:hAnsi="Times New Roman" w:cs="Times New Roman"/>
                <w:b/>
                <w:bCs/>
                <w:sz w:val="20"/>
                <w:szCs w:val="20"/>
              </w:rPr>
              <w:t>,</w:t>
            </w:r>
          </w:p>
        </w:tc>
        <w:tc>
          <w:tcPr>
            <w:tcW w:w="84" w:type="dxa"/>
          </w:tcPr>
          <w:p w14:paraId="28F41856" w14:textId="77777777" w:rsidR="00C13E2A" w:rsidRPr="0099433C" w:rsidRDefault="00C13E2A" w:rsidP="00C13E2A">
            <w:pPr>
              <w:autoSpaceDE w:val="0"/>
              <w:autoSpaceDN w:val="0"/>
              <w:spacing w:line="240" w:lineRule="exact"/>
              <w:jc w:val="center"/>
              <w:rPr>
                <w:rFonts w:ascii="Times New Roman" w:eastAsia="Times New Roman" w:hAnsi="Times New Roman" w:cs="Times New Roman"/>
                <w:b/>
                <w:bCs/>
                <w:sz w:val="20"/>
                <w:szCs w:val="20"/>
              </w:rPr>
            </w:pPr>
          </w:p>
        </w:tc>
        <w:tc>
          <w:tcPr>
            <w:tcW w:w="1184" w:type="dxa"/>
          </w:tcPr>
          <w:p w14:paraId="375664BF" w14:textId="7E546F46" w:rsidR="00C13E2A" w:rsidRPr="0099433C" w:rsidRDefault="00C13E2A" w:rsidP="00C13E2A">
            <w:pPr>
              <w:autoSpaceDE w:val="0"/>
              <w:autoSpaceDN w:val="0"/>
              <w:spacing w:line="240" w:lineRule="exact"/>
              <w:jc w:val="center"/>
              <w:rPr>
                <w:rFonts w:ascii="Times New Roman" w:eastAsia="Times New Roman" w:hAnsi="Times New Roman" w:cs="Times New Roman"/>
                <w:b/>
                <w:bCs/>
                <w:sz w:val="20"/>
                <w:szCs w:val="20"/>
              </w:rPr>
            </w:pPr>
            <w:r w:rsidRPr="0099433C">
              <w:rPr>
                <w:rFonts w:ascii="Times New Roman" w:eastAsia="Times New Roman" w:hAnsi="Times New Roman" w:cs="Times New Roman"/>
                <w:b/>
                <w:bCs/>
                <w:sz w:val="20"/>
                <w:szCs w:val="20"/>
              </w:rPr>
              <w:t>December</w:t>
            </w:r>
            <w:r w:rsidR="00EA2D3C" w:rsidRPr="0099433C">
              <w:rPr>
                <w:rFonts w:ascii="Times New Roman" w:eastAsia="Times New Roman" w:hAnsi="Times New Roman" w:cs="Times New Roman"/>
                <w:b/>
                <w:bCs/>
                <w:sz w:val="20"/>
                <w:szCs w:val="20"/>
              </w:rPr>
              <w:t xml:space="preserve"> </w:t>
            </w:r>
            <w:r w:rsidR="009D0559" w:rsidRPr="009D0559">
              <w:rPr>
                <w:rFonts w:ascii="Times New Roman" w:eastAsia="Times New Roman" w:hAnsi="Times New Roman" w:cs="Angsana New"/>
                <w:b/>
                <w:bCs/>
                <w:sz w:val="20"/>
                <w:szCs w:val="20"/>
              </w:rPr>
              <w:t>31</w:t>
            </w:r>
            <w:r w:rsidR="00EA2D3C" w:rsidRPr="0099433C">
              <w:rPr>
                <w:rFonts w:ascii="Times New Roman" w:eastAsia="Times New Roman" w:hAnsi="Times New Roman" w:cs="Times New Roman"/>
                <w:b/>
                <w:bCs/>
                <w:sz w:val="20"/>
                <w:szCs w:val="20"/>
              </w:rPr>
              <w:t>,</w:t>
            </w:r>
          </w:p>
        </w:tc>
      </w:tr>
      <w:tr w:rsidR="003066C2" w:rsidRPr="0099433C" w14:paraId="3C23F46C" w14:textId="77777777" w:rsidTr="0032294F">
        <w:trPr>
          <w:trHeight w:val="228"/>
        </w:trPr>
        <w:tc>
          <w:tcPr>
            <w:tcW w:w="2610" w:type="dxa"/>
          </w:tcPr>
          <w:p w14:paraId="78DBCF32" w14:textId="77777777" w:rsidR="003066C2" w:rsidRPr="0099433C" w:rsidRDefault="003066C2" w:rsidP="003066C2">
            <w:pPr>
              <w:autoSpaceDE w:val="0"/>
              <w:autoSpaceDN w:val="0"/>
              <w:spacing w:line="240" w:lineRule="exact"/>
              <w:ind w:firstLine="81"/>
              <w:jc w:val="center"/>
              <w:rPr>
                <w:rFonts w:ascii="Times New Roman" w:eastAsia="Times New Roman" w:hAnsi="Times New Roman" w:cs="Times New Roman"/>
                <w:b/>
                <w:bCs/>
                <w:sz w:val="20"/>
                <w:szCs w:val="20"/>
              </w:rPr>
            </w:pPr>
          </w:p>
        </w:tc>
        <w:tc>
          <w:tcPr>
            <w:tcW w:w="1376" w:type="dxa"/>
          </w:tcPr>
          <w:p w14:paraId="23A8A0CF" w14:textId="2E678C9A" w:rsidR="003066C2" w:rsidRPr="0099433C" w:rsidRDefault="009D0559" w:rsidP="003066C2">
            <w:pPr>
              <w:autoSpaceDE w:val="0"/>
              <w:autoSpaceDN w:val="0"/>
              <w:spacing w:line="240" w:lineRule="exact"/>
              <w:jc w:val="center"/>
              <w:rPr>
                <w:rFonts w:ascii="Times New Roman" w:eastAsia="Times New Roman" w:hAnsi="Times New Roman" w:cs="Times New Roman"/>
                <w:b/>
                <w:bCs/>
                <w:sz w:val="20"/>
                <w:szCs w:val="20"/>
              </w:rPr>
            </w:pPr>
            <w:r w:rsidRPr="009D0559">
              <w:rPr>
                <w:rFonts w:ascii="Times New Roman" w:eastAsia="Times New Roman" w:hAnsi="Times New Roman" w:cs="Angsana New"/>
                <w:b/>
                <w:bCs/>
                <w:sz w:val="20"/>
                <w:szCs w:val="20"/>
              </w:rPr>
              <w:t>2026</w:t>
            </w:r>
          </w:p>
        </w:tc>
        <w:tc>
          <w:tcPr>
            <w:tcW w:w="102" w:type="dxa"/>
          </w:tcPr>
          <w:p w14:paraId="172DF18E" w14:textId="77777777" w:rsidR="003066C2" w:rsidRPr="0099433C" w:rsidRDefault="003066C2" w:rsidP="003066C2">
            <w:pPr>
              <w:autoSpaceDE w:val="0"/>
              <w:autoSpaceDN w:val="0"/>
              <w:spacing w:line="240" w:lineRule="exact"/>
              <w:jc w:val="center"/>
              <w:rPr>
                <w:rFonts w:ascii="Times New Roman" w:eastAsia="Times New Roman" w:hAnsi="Times New Roman" w:cs="Times New Roman"/>
                <w:b/>
                <w:bCs/>
                <w:sz w:val="20"/>
                <w:szCs w:val="20"/>
              </w:rPr>
            </w:pPr>
          </w:p>
        </w:tc>
        <w:tc>
          <w:tcPr>
            <w:tcW w:w="1182" w:type="dxa"/>
          </w:tcPr>
          <w:p w14:paraId="58988B95" w14:textId="0669990A" w:rsidR="003066C2" w:rsidRPr="0099433C" w:rsidRDefault="009D0559" w:rsidP="003066C2">
            <w:pPr>
              <w:autoSpaceDE w:val="0"/>
              <w:autoSpaceDN w:val="0"/>
              <w:spacing w:line="240" w:lineRule="exact"/>
              <w:jc w:val="center"/>
              <w:rPr>
                <w:rFonts w:ascii="Times New Roman" w:eastAsia="Times New Roman" w:hAnsi="Times New Roman" w:cs="Times New Roman"/>
                <w:b/>
                <w:bCs/>
                <w:sz w:val="20"/>
                <w:szCs w:val="20"/>
              </w:rPr>
            </w:pPr>
            <w:r w:rsidRPr="009D0559">
              <w:rPr>
                <w:rFonts w:ascii="Times New Roman" w:eastAsia="Times New Roman" w:hAnsi="Times New Roman" w:cs="Angsana New"/>
                <w:b/>
                <w:bCs/>
                <w:sz w:val="20"/>
                <w:szCs w:val="20"/>
              </w:rPr>
              <w:t>2025</w:t>
            </w:r>
          </w:p>
        </w:tc>
        <w:tc>
          <w:tcPr>
            <w:tcW w:w="84" w:type="dxa"/>
          </w:tcPr>
          <w:p w14:paraId="6F2FB967" w14:textId="77777777" w:rsidR="003066C2" w:rsidRPr="0099433C" w:rsidRDefault="003066C2" w:rsidP="003066C2">
            <w:pPr>
              <w:autoSpaceDE w:val="0"/>
              <w:autoSpaceDN w:val="0"/>
              <w:spacing w:line="240" w:lineRule="exact"/>
              <w:jc w:val="center"/>
              <w:rPr>
                <w:rFonts w:ascii="Times New Roman" w:eastAsia="Times New Roman" w:hAnsi="Times New Roman" w:cs="Times New Roman"/>
                <w:b/>
                <w:bCs/>
                <w:sz w:val="20"/>
                <w:szCs w:val="20"/>
              </w:rPr>
            </w:pPr>
          </w:p>
        </w:tc>
        <w:tc>
          <w:tcPr>
            <w:tcW w:w="1422" w:type="dxa"/>
          </w:tcPr>
          <w:p w14:paraId="14E8A24D" w14:textId="223733E2" w:rsidR="003066C2" w:rsidRPr="0099433C" w:rsidRDefault="009D0559" w:rsidP="003066C2">
            <w:pPr>
              <w:autoSpaceDE w:val="0"/>
              <w:autoSpaceDN w:val="0"/>
              <w:spacing w:line="240" w:lineRule="exact"/>
              <w:jc w:val="center"/>
              <w:rPr>
                <w:rFonts w:ascii="Times New Roman" w:eastAsia="Times New Roman" w:hAnsi="Times New Roman" w:cs="Times New Roman"/>
                <w:b/>
                <w:bCs/>
                <w:sz w:val="20"/>
                <w:szCs w:val="20"/>
              </w:rPr>
            </w:pPr>
            <w:r w:rsidRPr="009D0559">
              <w:rPr>
                <w:rFonts w:ascii="Times New Roman" w:eastAsia="Times New Roman" w:hAnsi="Times New Roman" w:cs="Angsana New"/>
                <w:b/>
                <w:bCs/>
                <w:sz w:val="20"/>
                <w:szCs w:val="20"/>
              </w:rPr>
              <w:t>2026</w:t>
            </w:r>
          </w:p>
        </w:tc>
        <w:tc>
          <w:tcPr>
            <w:tcW w:w="84" w:type="dxa"/>
          </w:tcPr>
          <w:p w14:paraId="3BA71D71" w14:textId="77777777" w:rsidR="003066C2" w:rsidRPr="0099433C" w:rsidRDefault="003066C2" w:rsidP="003066C2">
            <w:pPr>
              <w:autoSpaceDE w:val="0"/>
              <w:autoSpaceDN w:val="0"/>
              <w:spacing w:line="240" w:lineRule="exact"/>
              <w:jc w:val="center"/>
              <w:rPr>
                <w:rFonts w:ascii="Times New Roman" w:eastAsia="Times New Roman" w:hAnsi="Times New Roman" w:cs="Times New Roman"/>
                <w:b/>
                <w:bCs/>
                <w:sz w:val="20"/>
                <w:szCs w:val="20"/>
              </w:rPr>
            </w:pPr>
          </w:p>
        </w:tc>
        <w:tc>
          <w:tcPr>
            <w:tcW w:w="1184" w:type="dxa"/>
          </w:tcPr>
          <w:p w14:paraId="15215E1B" w14:textId="30678ED2" w:rsidR="003066C2" w:rsidRPr="0099433C" w:rsidRDefault="009D0559" w:rsidP="003066C2">
            <w:pPr>
              <w:autoSpaceDE w:val="0"/>
              <w:autoSpaceDN w:val="0"/>
              <w:spacing w:line="240" w:lineRule="exact"/>
              <w:jc w:val="center"/>
              <w:rPr>
                <w:rFonts w:ascii="Times New Roman" w:eastAsia="Times New Roman" w:hAnsi="Times New Roman" w:cs="Times New Roman"/>
                <w:b/>
                <w:bCs/>
                <w:sz w:val="20"/>
                <w:szCs w:val="20"/>
              </w:rPr>
            </w:pPr>
            <w:r w:rsidRPr="009D0559">
              <w:rPr>
                <w:rFonts w:ascii="Times New Roman" w:eastAsia="Times New Roman" w:hAnsi="Times New Roman" w:cs="Angsana New"/>
                <w:b/>
                <w:bCs/>
                <w:sz w:val="20"/>
                <w:szCs w:val="20"/>
              </w:rPr>
              <w:t>2025</w:t>
            </w:r>
          </w:p>
        </w:tc>
      </w:tr>
      <w:tr w:rsidR="003D5D1A" w:rsidRPr="0099433C" w14:paraId="63A2C437" w14:textId="77777777" w:rsidTr="0032294F">
        <w:trPr>
          <w:trHeight w:val="228"/>
        </w:trPr>
        <w:tc>
          <w:tcPr>
            <w:tcW w:w="2610" w:type="dxa"/>
          </w:tcPr>
          <w:p w14:paraId="217B2D46" w14:textId="77777777" w:rsidR="003D5D1A" w:rsidRPr="0099433C" w:rsidRDefault="003D5D1A" w:rsidP="003066C2">
            <w:pPr>
              <w:autoSpaceDE w:val="0"/>
              <w:autoSpaceDN w:val="0"/>
              <w:spacing w:line="240" w:lineRule="exact"/>
              <w:ind w:firstLine="81"/>
              <w:jc w:val="center"/>
              <w:rPr>
                <w:rFonts w:ascii="Times New Roman" w:eastAsia="Times New Roman" w:hAnsi="Times New Roman" w:cs="Times New Roman"/>
                <w:b/>
                <w:bCs/>
                <w:sz w:val="20"/>
                <w:szCs w:val="20"/>
              </w:rPr>
            </w:pPr>
          </w:p>
        </w:tc>
        <w:tc>
          <w:tcPr>
            <w:tcW w:w="1376" w:type="dxa"/>
          </w:tcPr>
          <w:p w14:paraId="0D84A662" w14:textId="77777777" w:rsidR="003D5D1A" w:rsidRPr="0099433C" w:rsidRDefault="003D5D1A" w:rsidP="003066C2">
            <w:pPr>
              <w:autoSpaceDE w:val="0"/>
              <w:autoSpaceDN w:val="0"/>
              <w:spacing w:line="240" w:lineRule="exact"/>
              <w:jc w:val="center"/>
              <w:rPr>
                <w:rFonts w:ascii="Times New Roman" w:eastAsia="Times New Roman" w:hAnsi="Times New Roman" w:cs="Times New Roman"/>
                <w:b/>
                <w:bCs/>
                <w:sz w:val="20"/>
                <w:szCs w:val="20"/>
              </w:rPr>
            </w:pPr>
          </w:p>
        </w:tc>
        <w:tc>
          <w:tcPr>
            <w:tcW w:w="102" w:type="dxa"/>
          </w:tcPr>
          <w:p w14:paraId="34EFA9CF" w14:textId="77777777" w:rsidR="003D5D1A" w:rsidRPr="0099433C" w:rsidRDefault="003D5D1A" w:rsidP="003066C2">
            <w:pPr>
              <w:autoSpaceDE w:val="0"/>
              <w:autoSpaceDN w:val="0"/>
              <w:spacing w:line="240" w:lineRule="exact"/>
              <w:jc w:val="center"/>
              <w:rPr>
                <w:rFonts w:ascii="Times New Roman" w:eastAsia="Times New Roman" w:hAnsi="Times New Roman" w:cs="Times New Roman"/>
                <w:b/>
                <w:bCs/>
                <w:sz w:val="20"/>
                <w:szCs w:val="20"/>
              </w:rPr>
            </w:pPr>
          </w:p>
        </w:tc>
        <w:tc>
          <w:tcPr>
            <w:tcW w:w="1182" w:type="dxa"/>
          </w:tcPr>
          <w:p w14:paraId="69524A7B" w14:textId="77777777" w:rsidR="003D5D1A" w:rsidRPr="0099433C" w:rsidRDefault="003D5D1A" w:rsidP="003066C2">
            <w:pPr>
              <w:autoSpaceDE w:val="0"/>
              <w:autoSpaceDN w:val="0"/>
              <w:spacing w:line="240" w:lineRule="exact"/>
              <w:jc w:val="center"/>
              <w:rPr>
                <w:rFonts w:ascii="Times New Roman" w:eastAsia="Times New Roman" w:hAnsi="Times New Roman" w:cs="Times New Roman"/>
                <w:b/>
                <w:bCs/>
                <w:sz w:val="20"/>
                <w:szCs w:val="20"/>
              </w:rPr>
            </w:pPr>
          </w:p>
        </w:tc>
        <w:tc>
          <w:tcPr>
            <w:tcW w:w="84" w:type="dxa"/>
          </w:tcPr>
          <w:p w14:paraId="15003A30" w14:textId="77777777" w:rsidR="003D5D1A" w:rsidRPr="0099433C" w:rsidRDefault="003D5D1A" w:rsidP="003066C2">
            <w:pPr>
              <w:autoSpaceDE w:val="0"/>
              <w:autoSpaceDN w:val="0"/>
              <w:spacing w:line="240" w:lineRule="exact"/>
              <w:jc w:val="center"/>
              <w:rPr>
                <w:rFonts w:ascii="Times New Roman" w:eastAsia="Times New Roman" w:hAnsi="Times New Roman" w:cs="Times New Roman"/>
                <w:b/>
                <w:bCs/>
                <w:sz w:val="20"/>
                <w:szCs w:val="20"/>
              </w:rPr>
            </w:pPr>
          </w:p>
        </w:tc>
        <w:tc>
          <w:tcPr>
            <w:tcW w:w="1422" w:type="dxa"/>
          </w:tcPr>
          <w:p w14:paraId="44C4ED53" w14:textId="77777777" w:rsidR="003D5D1A" w:rsidRPr="0099433C" w:rsidRDefault="003D5D1A" w:rsidP="003066C2">
            <w:pPr>
              <w:autoSpaceDE w:val="0"/>
              <w:autoSpaceDN w:val="0"/>
              <w:spacing w:line="240" w:lineRule="exact"/>
              <w:jc w:val="center"/>
              <w:rPr>
                <w:rFonts w:ascii="Times New Roman" w:eastAsia="Times New Roman" w:hAnsi="Times New Roman" w:cs="Times New Roman"/>
                <w:b/>
                <w:bCs/>
                <w:sz w:val="20"/>
                <w:szCs w:val="20"/>
              </w:rPr>
            </w:pPr>
          </w:p>
        </w:tc>
        <w:tc>
          <w:tcPr>
            <w:tcW w:w="84" w:type="dxa"/>
          </w:tcPr>
          <w:p w14:paraId="51D1513C" w14:textId="77777777" w:rsidR="003D5D1A" w:rsidRPr="0099433C" w:rsidRDefault="003D5D1A" w:rsidP="003066C2">
            <w:pPr>
              <w:autoSpaceDE w:val="0"/>
              <w:autoSpaceDN w:val="0"/>
              <w:spacing w:line="240" w:lineRule="exact"/>
              <w:jc w:val="center"/>
              <w:rPr>
                <w:rFonts w:ascii="Times New Roman" w:eastAsia="Times New Roman" w:hAnsi="Times New Roman" w:cs="Times New Roman"/>
                <w:b/>
                <w:bCs/>
                <w:sz w:val="20"/>
                <w:szCs w:val="20"/>
              </w:rPr>
            </w:pPr>
          </w:p>
        </w:tc>
        <w:tc>
          <w:tcPr>
            <w:tcW w:w="1184" w:type="dxa"/>
          </w:tcPr>
          <w:p w14:paraId="66263A98" w14:textId="77777777" w:rsidR="003D5D1A" w:rsidRPr="0099433C" w:rsidRDefault="003D5D1A" w:rsidP="003066C2">
            <w:pPr>
              <w:autoSpaceDE w:val="0"/>
              <w:autoSpaceDN w:val="0"/>
              <w:spacing w:line="240" w:lineRule="exact"/>
              <w:jc w:val="center"/>
              <w:rPr>
                <w:rFonts w:ascii="Times New Roman" w:eastAsia="Times New Roman" w:hAnsi="Times New Roman" w:cs="Times New Roman"/>
                <w:b/>
                <w:bCs/>
                <w:sz w:val="20"/>
                <w:szCs w:val="20"/>
              </w:rPr>
            </w:pPr>
          </w:p>
        </w:tc>
      </w:tr>
      <w:tr w:rsidR="00A519C0" w:rsidRPr="0099433C" w14:paraId="52985CD2" w14:textId="77777777" w:rsidTr="0032294F">
        <w:trPr>
          <w:trHeight w:val="228"/>
        </w:trPr>
        <w:tc>
          <w:tcPr>
            <w:tcW w:w="2610" w:type="dxa"/>
          </w:tcPr>
          <w:p w14:paraId="5ADFBBE3" w14:textId="77777777" w:rsidR="00A519C0" w:rsidRPr="0099433C" w:rsidRDefault="00A519C0" w:rsidP="005B4975">
            <w:pPr>
              <w:autoSpaceDE w:val="0"/>
              <w:autoSpaceDN w:val="0"/>
              <w:spacing w:line="240" w:lineRule="exact"/>
              <w:ind w:left="175" w:hanging="3"/>
              <w:jc w:val="thaiDistribute"/>
              <w:rPr>
                <w:rFonts w:ascii="Times New Roman" w:eastAsia="Times New Roman" w:hAnsi="Times New Roman" w:cs="Times New Roman"/>
                <w:sz w:val="20"/>
                <w:szCs w:val="20"/>
              </w:rPr>
            </w:pPr>
            <w:r w:rsidRPr="0099433C">
              <w:rPr>
                <w:rFonts w:ascii="Times New Roman" w:eastAsia="Times New Roman" w:hAnsi="Times New Roman" w:cs="Times New Roman"/>
                <w:sz w:val="20"/>
                <w:szCs w:val="20"/>
              </w:rPr>
              <w:t>Subsidiaries</w:t>
            </w:r>
          </w:p>
        </w:tc>
        <w:tc>
          <w:tcPr>
            <w:tcW w:w="1376" w:type="dxa"/>
          </w:tcPr>
          <w:p w14:paraId="5437E5E1" w14:textId="66997115" w:rsidR="00A519C0" w:rsidRPr="0099433C" w:rsidRDefault="00A519C0" w:rsidP="00A519C0">
            <w:pPr>
              <w:autoSpaceDE w:val="0"/>
              <w:autoSpaceDN w:val="0"/>
              <w:spacing w:line="240" w:lineRule="exact"/>
              <w:jc w:val="center"/>
              <w:rPr>
                <w:rFonts w:ascii="Times New Roman" w:eastAsia="MS Mincho" w:hAnsi="Times New Roman" w:cs="Times New Roman"/>
                <w:sz w:val="20"/>
                <w:szCs w:val="20"/>
              </w:rPr>
            </w:pPr>
            <w:r w:rsidRPr="0099433C">
              <w:rPr>
                <w:rFonts w:ascii="Times New Roman" w:eastAsia="MS Mincho" w:hAnsi="Times New Roman" w:cs="Times New Roman"/>
                <w:sz w:val="20"/>
                <w:szCs w:val="20"/>
              </w:rPr>
              <w:t>-</w:t>
            </w:r>
          </w:p>
        </w:tc>
        <w:tc>
          <w:tcPr>
            <w:tcW w:w="102" w:type="dxa"/>
          </w:tcPr>
          <w:p w14:paraId="7F7AD096" w14:textId="77777777" w:rsidR="00A519C0" w:rsidRPr="0099433C" w:rsidRDefault="00A519C0" w:rsidP="00A519C0">
            <w:pPr>
              <w:autoSpaceDE w:val="0"/>
              <w:autoSpaceDN w:val="0"/>
              <w:spacing w:line="240" w:lineRule="exact"/>
              <w:jc w:val="center"/>
              <w:rPr>
                <w:rFonts w:ascii="Times New Roman" w:eastAsia="Times New Roman" w:hAnsi="Times New Roman" w:cs="Times New Roman"/>
                <w:b/>
                <w:bCs/>
                <w:sz w:val="20"/>
                <w:szCs w:val="20"/>
              </w:rPr>
            </w:pPr>
          </w:p>
        </w:tc>
        <w:tc>
          <w:tcPr>
            <w:tcW w:w="1182" w:type="dxa"/>
          </w:tcPr>
          <w:p w14:paraId="25A10141" w14:textId="708A9799" w:rsidR="00A519C0" w:rsidRPr="0099433C" w:rsidRDefault="00A519C0" w:rsidP="00A519C0">
            <w:pPr>
              <w:autoSpaceDE w:val="0"/>
              <w:autoSpaceDN w:val="0"/>
              <w:spacing w:line="240" w:lineRule="exact"/>
              <w:jc w:val="center"/>
              <w:rPr>
                <w:rFonts w:ascii="Times New Roman" w:eastAsia="MS Mincho" w:hAnsi="Times New Roman" w:cs="Times New Roman"/>
                <w:sz w:val="20"/>
                <w:szCs w:val="20"/>
                <w:cs/>
              </w:rPr>
            </w:pPr>
            <w:r w:rsidRPr="0099433C">
              <w:rPr>
                <w:rFonts w:ascii="Times New Roman" w:eastAsia="MS Mincho" w:hAnsi="Times New Roman" w:cs="Times New Roman"/>
                <w:sz w:val="20"/>
                <w:szCs w:val="20"/>
              </w:rPr>
              <w:t>-</w:t>
            </w:r>
          </w:p>
        </w:tc>
        <w:tc>
          <w:tcPr>
            <w:tcW w:w="84" w:type="dxa"/>
          </w:tcPr>
          <w:p w14:paraId="2CB9F0B5" w14:textId="77777777" w:rsidR="00A519C0" w:rsidRPr="0099433C" w:rsidRDefault="00A519C0" w:rsidP="00A519C0">
            <w:pPr>
              <w:autoSpaceDE w:val="0"/>
              <w:autoSpaceDN w:val="0"/>
              <w:spacing w:line="240" w:lineRule="exact"/>
              <w:jc w:val="center"/>
              <w:rPr>
                <w:rFonts w:ascii="Times New Roman" w:eastAsia="Times New Roman" w:hAnsi="Times New Roman" w:cs="Times New Roman"/>
                <w:sz w:val="20"/>
                <w:szCs w:val="20"/>
              </w:rPr>
            </w:pPr>
          </w:p>
        </w:tc>
        <w:tc>
          <w:tcPr>
            <w:tcW w:w="1422" w:type="dxa"/>
          </w:tcPr>
          <w:p w14:paraId="74541E47" w14:textId="1E3269BD" w:rsidR="00A519C0" w:rsidRPr="0099433C" w:rsidRDefault="009D0559" w:rsidP="00A519C0">
            <w:pPr>
              <w:tabs>
                <w:tab w:val="decimal" w:pos="1100"/>
              </w:tabs>
              <w:autoSpaceDE w:val="0"/>
              <w:autoSpaceDN w:val="0"/>
              <w:spacing w:line="240" w:lineRule="exact"/>
              <w:ind w:right="102"/>
              <w:jc w:val="right"/>
              <w:rPr>
                <w:rFonts w:ascii="Times New Roman" w:eastAsia="Times New Roman" w:hAnsi="Times New Roman" w:cs="Times New Roman"/>
                <w:sz w:val="20"/>
                <w:szCs w:val="20"/>
              </w:rPr>
            </w:pPr>
            <w:r w:rsidRPr="009D0559">
              <w:rPr>
                <w:rFonts w:ascii="Times New Roman" w:eastAsia="Times New Roman" w:hAnsi="Times New Roman" w:cs="Angsana New"/>
                <w:sz w:val="20"/>
                <w:szCs w:val="20"/>
              </w:rPr>
              <w:t>6</w:t>
            </w:r>
            <w:r w:rsidR="00A519C0" w:rsidRPr="0099433C">
              <w:rPr>
                <w:rFonts w:ascii="Times New Roman" w:eastAsia="Times New Roman" w:hAnsi="Times New Roman" w:cs="Times New Roman"/>
                <w:sz w:val="20"/>
                <w:szCs w:val="20"/>
              </w:rPr>
              <w:t>,</w:t>
            </w:r>
            <w:r w:rsidRPr="009D0559">
              <w:rPr>
                <w:rFonts w:ascii="Times New Roman" w:eastAsia="Times New Roman" w:hAnsi="Times New Roman" w:cs="Angsana New"/>
                <w:sz w:val="20"/>
                <w:szCs w:val="20"/>
              </w:rPr>
              <w:t>732</w:t>
            </w:r>
            <w:r w:rsidR="00A519C0" w:rsidRPr="0099433C">
              <w:rPr>
                <w:rFonts w:ascii="Times New Roman" w:eastAsia="Times New Roman" w:hAnsi="Times New Roman" w:cs="Times New Roman"/>
                <w:sz w:val="20"/>
                <w:szCs w:val="20"/>
              </w:rPr>
              <w:t>,</w:t>
            </w:r>
            <w:r w:rsidRPr="009D0559">
              <w:rPr>
                <w:rFonts w:ascii="Times New Roman" w:eastAsia="Times New Roman" w:hAnsi="Times New Roman" w:cs="Angsana New"/>
                <w:sz w:val="20"/>
                <w:szCs w:val="20"/>
              </w:rPr>
              <w:t>692</w:t>
            </w:r>
          </w:p>
        </w:tc>
        <w:tc>
          <w:tcPr>
            <w:tcW w:w="84" w:type="dxa"/>
          </w:tcPr>
          <w:p w14:paraId="5A1A716B" w14:textId="77777777" w:rsidR="00A519C0" w:rsidRPr="0099433C" w:rsidRDefault="00A519C0" w:rsidP="00A519C0">
            <w:pPr>
              <w:autoSpaceDE w:val="0"/>
              <w:autoSpaceDN w:val="0"/>
              <w:spacing w:line="240" w:lineRule="exact"/>
              <w:jc w:val="center"/>
              <w:rPr>
                <w:rFonts w:ascii="Times New Roman" w:eastAsia="Times New Roman" w:hAnsi="Times New Roman" w:cs="Times New Roman"/>
                <w:sz w:val="20"/>
                <w:szCs w:val="20"/>
              </w:rPr>
            </w:pPr>
          </w:p>
        </w:tc>
        <w:tc>
          <w:tcPr>
            <w:tcW w:w="1184" w:type="dxa"/>
          </w:tcPr>
          <w:p w14:paraId="437DF7CD" w14:textId="53783513" w:rsidR="00A519C0" w:rsidRPr="0099433C" w:rsidRDefault="009D0559" w:rsidP="00A519C0">
            <w:pPr>
              <w:tabs>
                <w:tab w:val="decimal" w:pos="1100"/>
              </w:tabs>
              <w:autoSpaceDE w:val="0"/>
              <w:autoSpaceDN w:val="0"/>
              <w:spacing w:line="240" w:lineRule="exact"/>
              <w:rPr>
                <w:rFonts w:ascii="Times New Roman" w:eastAsia="Times New Roman" w:hAnsi="Times New Roman" w:cs="Times New Roman"/>
                <w:sz w:val="20"/>
                <w:szCs w:val="20"/>
              </w:rPr>
            </w:pPr>
            <w:r w:rsidRPr="009D0559">
              <w:rPr>
                <w:rFonts w:ascii="Times New Roman" w:eastAsia="Times New Roman" w:hAnsi="Times New Roman" w:cs="Angsana New"/>
                <w:sz w:val="20"/>
                <w:szCs w:val="20"/>
              </w:rPr>
              <w:t>7</w:t>
            </w:r>
            <w:r w:rsidR="00A519C0" w:rsidRPr="0099433C">
              <w:rPr>
                <w:rFonts w:ascii="Times New Roman" w:eastAsia="Times New Roman" w:hAnsi="Times New Roman" w:cs="Times New Roman"/>
                <w:sz w:val="20"/>
                <w:szCs w:val="20"/>
              </w:rPr>
              <w:t>,</w:t>
            </w:r>
            <w:r w:rsidRPr="009D0559">
              <w:rPr>
                <w:rFonts w:ascii="Times New Roman" w:eastAsia="Times New Roman" w:hAnsi="Times New Roman" w:cs="Angsana New"/>
                <w:sz w:val="20"/>
                <w:szCs w:val="20"/>
              </w:rPr>
              <w:t>471</w:t>
            </w:r>
            <w:r w:rsidR="00A519C0" w:rsidRPr="0099433C">
              <w:rPr>
                <w:rFonts w:ascii="Times New Roman" w:eastAsia="Times New Roman" w:hAnsi="Times New Roman" w:cs="Times New Roman"/>
                <w:sz w:val="20"/>
                <w:szCs w:val="20"/>
              </w:rPr>
              <w:t>,</w:t>
            </w:r>
            <w:r w:rsidRPr="009D0559">
              <w:rPr>
                <w:rFonts w:ascii="Times New Roman" w:eastAsia="Times New Roman" w:hAnsi="Times New Roman" w:cs="Angsana New"/>
                <w:sz w:val="20"/>
                <w:szCs w:val="20"/>
              </w:rPr>
              <w:t>090</w:t>
            </w:r>
          </w:p>
        </w:tc>
      </w:tr>
      <w:tr w:rsidR="00A519C0" w:rsidRPr="0099433C" w14:paraId="0D90CB06" w14:textId="77777777" w:rsidTr="0032294F">
        <w:trPr>
          <w:trHeight w:val="228"/>
        </w:trPr>
        <w:tc>
          <w:tcPr>
            <w:tcW w:w="2610" w:type="dxa"/>
          </w:tcPr>
          <w:p w14:paraId="3A2DCCF7" w14:textId="77777777" w:rsidR="00A519C0" w:rsidRPr="0099433C" w:rsidRDefault="00A519C0" w:rsidP="005B4975">
            <w:pPr>
              <w:autoSpaceDE w:val="0"/>
              <w:autoSpaceDN w:val="0"/>
              <w:spacing w:line="240" w:lineRule="exact"/>
              <w:ind w:firstLine="265"/>
              <w:jc w:val="thaiDistribute"/>
              <w:rPr>
                <w:rFonts w:ascii="Times New Roman" w:eastAsia="Times New Roman" w:hAnsi="Times New Roman" w:cs="Times New Roman"/>
                <w:sz w:val="20"/>
                <w:szCs w:val="20"/>
              </w:rPr>
            </w:pPr>
            <w:r w:rsidRPr="0099433C">
              <w:rPr>
                <w:rFonts w:ascii="Times New Roman" w:eastAsia="Times New Roman" w:hAnsi="Times New Roman" w:cs="Times New Roman"/>
                <w:sz w:val="20"/>
                <w:szCs w:val="20"/>
              </w:rPr>
              <w:t xml:space="preserve">    Total</w:t>
            </w:r>
          </w:p>
        </w:tc>
        <w:tc>
          <w:tcPr>
            <w:tcW w:w="1376" w:type="dxa"/>
            <w:tcBorders>
              <w:top w:val="single" w:sz="4" w:space="0" w:color="auto"/>
              <w:bottom w:val="double" w:sz="4" w:space="0" w:color="auto"/>
            </w:tcBorders>
          </w:tcPr>
          <w:p w14:paraId="0A1CF00F" w14:textId="279432D6" w:rsidR="00A519C0" w:rsidRPr="0099433C" w:rsidRDefault="00A519C0" w:rsidP="00A519C0">
            <w:pPr>
              <w:autoSpaceDE w:val="0"/>
              <w:autoSpaceDN w:val="0"/>
              <w:spacing w:line="240" w:lineRule="exact"/>
              <w:jc w:val="center"/>
              <w:rPr>
                <w:rFonts w:ascii="Times New Roman" w:eastAsia="MS Mincho" w:hAnsi="Times New Roman" w:cs="Times New Roman"/>
                <w:sz w:val="20"/>
                <w:szCs w:val="20"/>
              </w:rPr>
            </w:pPr>
            <w:r w:rsidRPr="0099433C">
              <w:rPr>
                <w:rFonts w:ascii="Times New Roman" w:eastAsia="MS Mincho" w:hAnsi="Times New Roman" w:cs="Times New Roman"/>
                <w:sz w:val="20"/>
                <w:szCs w:val="20"/>
              </w:rPr>
              <w:t>-</w:t>
            </w:r>
          </w:p>
        </w:tc>
        <w:tc>
          <w:tcPr>
            <w:tcW w:w="102" w:type="dxa"/>
          </w:tcPr>
          <w:p w14:paraId="13321823" w14:textId="77777777" w:rsidR="00A519C0" w:rsidRPr="0099433C" w:rsidRDefault="00A519C0" w:rsidP="00A519C0">
            <w:pPr>
              <w:autoSpaceDE w:val="0"/>
              <w:autoSpaceDN w:val="0"/>
              <w:spacing w:line="240" w:lineRule="exact"/>
              <w:jc w:val="center"/>
              <w:rPr>
                <w:rFonts w:ascii="Times New Roman" w:eastAsia="Times New Roman" w:hAnsi="Times New Roman" w:cs="Times New Roman"/>
                <w:b/>
                <w:bCs/>
                <w:sz w:val="20"/>
                <w:szCs w:val="20"/>
              </w:rPr>
            </w:pPr>
          </w:p>
        </w:tc>
        <w:tc>
          <w:tcPr>
            <w:tcW w:w="1182" w:type="dxa"/>
            <w:tcBorders>
              <w:top w:val="single" w:sz="4" w:space="0" w:color="auto"/>
              <w:bottom w:val="double" w:sz="4" w:space="0" w:color="auto"/>
            </w:tcBorders>
          </w:tcPr>
          <w:p w14:paraId="03D4C265" w14:textId="563917F6" w:rsidR="00A519C0" w:rsidRPr="0099433C" w:rsidRDefault="00A519C0" w:rsidP="00A519C0">
            <w:pPr>
              <w:autoSpaceDE w:val="0"/>
              <w:autoSpaceDN w:val="0"/>
              <w:spacing w:line="240" w:lineRule="exact"/>
              <w:jc w:val="center"/>
              <w:rPr>
                <w:rFonts w:ascii="Times New Roman" w:eastAsia="MS Mincho" w:hAnsi="Times New Roman" w:cs="Times New Roman"/>
                <w:sz w:val="20"/>
                <w:szCs w:val="20"/>
              </w:rPr>
            </w:pPr>
            <w:r w:rsidRPr="0099433C">
              <w:rPr>
                <w:rFonts w:ascii="Times New Roman" w:eastAsia="MS Mincho" w:hAnsi="Times New Roman" w:cs="Times New Roman"/>
                <w:sz w:val="20"/>
                <w:szCs w:val="20"/>
              </w:rPr>
              <w:t>-</w:t>
            </w:r>
          </w:p>
        </w:tc>
        <w:tc>
          <w:tcPr>
            <w:tcW w:w="84" w:type="dxa"/>
          </w:tcPr>
          <w:p w14:paraId="143261B4" w14:textId="77777777" w:rsidR="00A519C0" w:rsidRPr="0099433C" w:rsidRDefault="00A519C0" w:rsidP="00A519C0">
            <w:pPr>
              <w:autoSpaceDE w:val="0"/>
              <w:autoSpaceDN w:val="0"/>
              <w:spacing w:line="240" w:lineRule="exact"/>
              <w:jc w:val="center"/>
              <w:rPr>
                <w:rFonts w:ascii="Times New Roman" w:eastAsia="Times New Roman" w:hAnsi="Times New Roman" w:cs="Times New Roman"/>
                <w:sz w:val="20"/>
                <w:szCs w:val="20"/>
              </w:rPr>
            </w:pPr>
          </w:p>
        </w:tc>
        <w:tc>
          <w:tcPr>
            <w:tcW w:w="1422" w:type="dxa"/>
            <w:tcBorders>
              <w:top w:val="single" w:sz="4" w:space="0" w:color="auto"/>
              <w:bottom w:val="double" w:sz="4" w:space="0" w:color="auto"/>
            </w:tcBorders>
          </w:tcPr>
          <w:p w14:paraId="6BDAF507" w14:textId="1BE7A25D" w:rsidR="00A519C0" w:rsidRPr="0099433C" w:rsidRDefault="009D0559" w:rsidP="00A519C0">
            <w:pPr>
              <w:tabs>
                <w:tab w:val="decimal" w:pos="1100"/>
              </w:tabs>
              <w:autoSpaceDE w:val="0"/>
              <w:autoSpaceDN w:val="0"/>
              <w:spacing w:line="240" w:lineRule="exact"/>
              <w:ind w:right="102"/>
              <w:jc w:val="right"/>
              <w:rPr>
                <w:rFonts w:ascii="Times New Roman" w:eastAsia="Times New Roman" w:hAnsi="Times New Roman" w:cs="Times New Roman"/>
                <w:sz w:val="20"/>
                <w:szCs w:val="20"/>
              </w:rPr>
            </w:pPr>
            <w:r w:rsidRPr="009D0559">
              <w:rPr>
                <w:rFonts w:ascii="Times New Roman" w:eastAsia="Times New Roman" w:hAnsi="Times New Roman" w:cs="Angsana New"/>
                <w:sz w:val="20"/>
                <w:szCs w:val="20"/>
              </w:rPr>
              <w:t>6</w:t>
            </w:r>
            <w:r w:rsidR="00A519C0" w:rsidRPr="0099433C">
              <w:rPr>
                <w:rFonts w:ascii="Times New Roman" w:eastAsia="Times New Roman" w:hAnsi="Times New Roman" w:cs="Times New Roman"/>
                <w:sz w:val="20"/>
                <w:szCs w:val="20"/>
              </w:rPr>
              <w:t>,</w:t>
            </w:r>
            <w:r w:rsidRPr="009D0559">
              <w:rPr>
                <w:rFonts w:ascii="Times New Roman" w:eastAsia="Times New Roman" w:hAnsi="Times New Roman" w:cs="Angsana New"/>
                <w:sz w:val="20"/>
                <w:szCs w:val="20"/>
              </w:rPr>
              <w:t>732</w:t>
            </w:r>
            <w:r w:rsidR="00A519C0" w:rsidRPr="0099433C">
              <w:rPr>
                <w:rFonts w:ascii="Times New Roman" w:eastAsia="Times New Roman" w:hAnsi="Times New Roman" w:cs="Times New Roman"/>
                <w:sz w:val="20"/>
                <w:szCs w:val="20"/>
              </w:rPr>
              <w:t>,</w:t>
            </w:r>
            <w:r w:rsidRPr="009D0559">
              <w:rPr>
                <w:rFonts w:ascii="Times New Roman" w:eastAsia="Times New Roman" w:hAnsi="Times New Roman" w:cs="Angsana New"/>
                <w:sz w:val="20"/>
                <w:szCs w:val="20"/>
              </w:rPr>
              <w:t>692</w:t>
            </w:r>
          </w:p>
        </w:tc>
        <w:tc>
          <w:tcPr>
            <w:tcW w:w="84" w:type="dxa"/>
          </w:tcPr>
          <w:p w14:paraId="49F7080D" w14:textId="77777777" w:rsidR="00A519C0" w:rsidRPr="0099433C" w:rsidRDefault="00A519C0" w:rsidP="00A519C0">
            <w:pPr>
              <w:autoSpaceDE w:val="0"/>
              <w:autoSpaceDN w:val="0"/>
              <w:spacing w:line="240" w:lineRule="exact"/>
              <w:jc w:val="center"/>
              <w:rPr>
                <w:rFonts w:ascii="Times New Roman" w:eastAsia="Times New Roman" w:hAnsi="Times New Roman" w:cs="Times New Roman"/>
                <w:sz w:val="20"/>
                <w:szCs w:val="20"/>
              </w:rPr>
            </w:pPr>
          </w:p>
        </w:tc>
        <w:tc>
          <w:tcPr>
            <w:tcW w:w="1184" w:type="dxa"/>
            <w:tcBorders>
              <w:top w:val="single" w:sz="4" w:space="0" w:color="auto"/>
              <w:bottom w:val="double" w:sz="4" w:space="0" w:color="auto"/>
            </w:tcBorders>
          </w:tcPr>
          <w:p w14:paraId="24FCB3F7" w14:textId="354B1886" w:rsidR="00A519C0" w:rsidRPr="0099433C" w:rsidRDefault="009D0559" w:rsidP="00A519C0">
            <w:pPr>
              <w:tabs>
                <w:tab w:val="decimal" w:pos="1100"/>
              </w:tabs>
              <w:autoSpaceDE w:val="0"/>
              <w:autoSpaceDN w:val="0"/>
              <w:spacing w:line="240" w:lineRule="exact"/>
              <w:rPr>
                <w:rFonts w:ascii="Times New Roman" w:eastAsia="Times New Roman" w:hAnsi="Times New Roman" w:cs="Times New Roman"/>
                <w:sz w:val="20"/>
                <w:szCs w:val="20"/>
              </w:rPr>
            </w:pPr>
            <w:r w:rsidRPr="009D0559">
              <w:rPr>
                <w:rFonts w:ascii="Times New Roman" w:eastAsia="Times New Roman" w:hAnsi="Times New Roman" w:cs="Angsana New"/>
                <w:sz w:val="20"/>
                <w:szCs w:val="20"/>
              </w:rPr>
              <w:t>7</w:t>
            </w:r>
            <w:r w:rsidR="00A519C0" w:rsidRPr="0099433C">
              <w:rPr>
                <w:rFonts w:ascii="Times New Roman" w:eastAsia="Times New Roman" w:hAnsi="Times New Roman" w:cs="Times New Roman"/>
                <w:sz w:val="20"/>
                <w:szCs w:val="20"/>
              </w:rPr>
              <w:t>,</w:t>
            </w:r>
            <w:r w:rsidRPr="009D0559">
              <w:rPr>
                <w:rFonts w:ascii="Times New Roman" w:eastAsia="Times New Roman" w:hAnsi="Times New Roman" w:cs="Angsana New"/>
                <w:sz w:val="20"/>
                <w:szCs w:val="20"/>
              </w:rPr>
              <w:t>471</w:t>
            </w:r>
            <w:r w:rsidR="00A519C0" w:rsidRPr="0099433C">
              <w:rPr>
                <w:rFonts w:ascii="Times New Roman" w:eastAsia="Times New Roman" w:hAnsi="Times New Roman" w:cs="Times New Roman"/>
                <w:sz w:val="20"/>
                <w:szCs w:val="20"/>
              </w:rPr>
              <w:t>,</w:t>
            </w:r>
            <w:r w:rsidRPr="009D0559">
              <w:rPr>
                <w:rFonts w:ascii="Times New Roman" w:eastAsia="Times New Roman" w:hAnsi="Times New Roman" w:cs="Angsana New"/>
                <w:sz w:val="20"/>
                <w:szCs w:val="20"/>
              </w:rPr>
              <w:t>090</w:t>
            </w:r>
          </w:p>
        </w:tc>
      </w:tr>
    </w:tbl>
    <w:p w14:paraId="522834C0" w14:textId="0A4CCBAA" w:rsidR="008D6EF2" w:rsidRPr="0099433C" w:rsidRDefault="00F80A13" w:rsidP="00CA6A22">
      <w:pPr>
        <w:spacing w:before="240" w:line="260" w:lineRule="exact"/>
        <w:ind w:left="1267" w:right="-14"/>
        <w:jc w:val="thaiDistribute"/>
        <w:rPr>
          <w:rFonts w:ascii="Times New Roman" w:hAnsi="Times New Roman" w:cs="Times New Roman"/>
          <w:sz w:val="24"/>
          <w:szCs w:val="24"/>
        </w:rPr>
      </w:pPr>
      <w:bookmarkStart w:id="3" w:name="_MON_1508695685"/>
      <w:bookmarkStart w:id="4" w:name="_MON_1469202754"/>
      <w:bookmarkStart w:id="5" w:name="_MON_1508744397"/>
      <w:bookmarkStart w:id="6" w:name="_MON_1461574071"/>
      <w:bookmarkStart w:id="7" w:name="_MON_1469218863"/>
      <w:bookmarkStart w:id="8" w:name="_MON_1461574114"/>
      <w:bookmarkStart w:id="9" w:name="_MON_1461601263"/>
      <w:bookmarkStart w:id="10" w:name="_MON_1469202718"/>
      <w:bookmarkStart w:id="11" w:name="_MON_1493146247"/>
      <w:bookmarkStart w:id="12" w:name="_MON_1469202726"/>
      <w:bookmarkEnd w:id="3"/>
      <w:bookmarkEnd w:id="4"/>
      <w:bookmarkEnd w:id="5"/>
      <w:bookmarkEnd w:id="6"/>
      <w:bookmarkEnd w:id="7"/>
      <w:bookmarkEnd w:id="8"/>
      <w:bookmarkEnd w:id="9"/>
      <w:bookmarkEnd w:id="10"/>
      <w:bookmarkEnd w:id="11"/>
      <w:bookmarkEnd w:id="12"/>
      <w:r w:rsidRPr="0099433C">
        <w:rPr>
          <w:rFonts w:ascii="Times New Roman" w:hAnsi="Times New Roman" w:cs="Times New Roman"/>
          <w:spacing w:val="-6"/>
          <w:sz w:val="24"/>
          <w:szCs w:val="24"/>
        </w:rPr>
        <w:t xml:space="preserve">As </w:t>
      </w:r>
      <w:proofErr w:type="gramStart"/>
      <w:r w:rsidRPr="0099433C">
        <w:rPr>
          <w:rFonts w:ascii="Times New Roman" w:hAnsi="Times New Roman" w:cs="Times New Roman"/>
          <w:spacing w:val="-6"/>
          <w:sz w:val="24"/>
          <w:szCs w:val="24"/>
        </w:rPr>
        <w:t>at</w:t>
      </w:r>
      <w:proofErr w:type="gramEnd"/>
      <w:r w:rsidRPr="0099433C">
        <w:rPr>
          <w:rFonts w:ascii="Times New Roman" w:hAnsi="Times New Roman" w:cs="Times New Roman"/>
          <w:spacing w:val="-6"/>
          <w:sz w:val="24"/>
          <w:szCs w:val="24"/>
        </w:rPr>
        <w:t xml:space="preserve"> </w:t>
      </w:r>
      <w:r w:rsidR="008C13AD" w:rsidRPr="0099433C">
        <w:rPr>
          <w:rFonts w:ascii="Times New Roman" w:hAnsi="Times New Roman" w:cs="Times New Roman"/>
          <w:spacing w:val="-6"/>
          <w:sz w:val="24"/>
          <w:szCs w:val="24"/>
        </w:rPr>
        <w:t xml:space="preserve">March </w:t>
      </w:r>
      <w:r w:rsidR="009D0559" w:rsidRPr="009D0559">
        <w:rPr>
          <w:rFonts w:ascii="Times New Roman" w:hAnsi="Times New Roman" w:cs="Angsana New"/>
          <w:spacing w:val="-6"/>
          <w:sz w:val="24"/>
          <w:szCs w:val="24"/>
        </w:rPr>
        <w:t>31</w:t>
      </w:r>
      <w:r w:rsidR="008C13AD" w:rsidRPr="0099433C">
        <w:rPr>
          <w:rFonts w:ascii="Times New Roman" w:hAnsi="Times New Roman" w:cs="Times New Roman"/>
          <w:spacing w:val="-6"/>
          <w:sz w:val="24"/>
          <w:szCs w:val="24"/>
        </w:rPr>
        <w:t>,</w:t>
      </w:r>
      <w:r w:rsidRPr="0099433C">
        <w:rPr>
          <w:rFonts w:ascii="Times New Roman" w:hAnsi="Times New Roman" w:cs="Times New Roman"/>
          <w:spacing w:val="-6"/>
          <w:sz w:val="24"/>
          <w:szCs w:val="24"/>
        </w:rPr>
        <w:t xml:space="preserve"> </w:t>
      </w:r>
      <w:proofErr w:type="gramStart"/>
      <w:r w:rsidR="009D0559" w:rsidRPr="009D0559">
        <w:rPr>
          <w:rFonts w:ascii="Times New Roman" w:hAnsi="Times New Roman" w:cs="Angsana New"/>
          <w:spacing w:val="-6"/>
          <w:sz w:val="24"/>
          <w:szCs w:val="24"/>
        </w:rPr>
        <w:t>2026</w:t>
      </w:r>
      <w:proofErr w:type="gramEnd"/>
      <w:r w:rsidRPr="0099433C">
        <w:rPr>
          <w:rFonts w:ascii="Times New Roman" w:hAnsi="Times New Roman" w:cs="Times New Roman"/>
          <w:spacing w:val="-6"/>
          <w:sz w:val="24"/>
          <w:szCs w:val="24"/>
        </w:rPr>
        <w:t xml:space="preserve"> and December </w:t>
      </w:r>
      <w:r w:rsidR="009D0559" w:rsidRPr="009D0559">
        <w:rPr>
          <w:rFonts w:ascii="Times New Roman" w:hAnsi="Times New Roman" w:cs="Angsana New"/>
          <w:spacing w:val="-6"/>
          <w:sz w:val="24"/>
          <w:szCs w:val="24"/>
        </w:rPr>
        <w:t>31</w:t>
      </w:r>
      <w:r w:rsidRPr="0099433C">
        <w:rPr>
          <w:rFonts w:ascii="Times New Roman" w:hAnsi="Times New Roman" w:cs="Times New Roman"/>
          <w:spacing w:val="-6"/>
          <w:sz w:val="24"/>
          <w:szCs w:val="24"/>
        </w:rPr>
        <w:t xml:space="preserve">, </w:t>
      </w:r>
      <w:r w:rsidR="009D0559" w:rsidRPr="009D0559">
        <w:rPr>
          <w:rFonts w:ascii="Times New Roman" w:hAnsi="Times New Roman" w:cs="Angsana New"/>
          <w:spacing w:val="-6"/>
          <w:sz w:val="24"/>
          <w:szCs w:val="24"/>
        </w:rPr>
        <w:t>2025</w:t>
      </w:r>
      <w:r w:rsidRPr="0099433C">
        <w:rPr>
          <w:rFonts w:ascii="Times New Roman" w:hAnsi="Times New Roman" w:cs="Times New Roman"/>
          <w:spacing w:val="-6"/>
          <w:sz w:val="24"/>
          <w:szCs w:val="24"/>
        </w:rPr>
        <w:t xml:space="preserve">, </w:t>
      </w:r>
      <w:r w:rsidR="0083442E" w:rsidRPr="0099433C">
        <w:rPr>
          <w:rFonts w:ascii="Times New Roman" w:hAnsi="Times New Roman" w:cs="Times New Roman"/>
          <w:spacing w:val="-6"/>
          <w:sz w:val="24"/>
          <w:szCs w:val="24"/>
        </w:rPr>
        <w:t>t</w:t>
      </w:r>
      <w:r w:rsidR="009D623E" w:rsidRPr="0099433C">
        <w:rPr>
          <w:rFonts w:ascii="Times New Roman" w:hAnsi="Times New Roman" w:cs="Times New Roman"/>
          <w:spacing w:val="-6"/>
          <w:sz w:val="24"/>
          <w:szCs w:val="24"/>
        </w:rPr>
        <w:t>he Company provided short-term</w:t>
      </w:r>
      <w:r w:rsidR="009D623E" w:rsidRPr="0099433C">
        <w:rPr>
          <w:rFonts w:ascii="Times New Roman" w:hAnsi="Times New Roman" w:cs="Times New Roman"/>
          <w:sz w:val="24"/>
          <w:szCs w:val="24"/>
        </w:rPr>
        <w:t xml:space="preserve"> loans </w:t>
      </w:r>
      <w:r w:rsidR="00CC0C5B" w:rsidRPr="0099433C">
        <w:rPr>
          <w:rFonts w:ascii="Times New Roman" w:hAnsi="Times New Roman" w:cs="Times New Roman"/>
          <w:spacing w:val="-6"/>
          <w:sz w:val="24"/>
          <w:szCs w:val="24"/>
        </w:rPr>
        <w:t xml:space="preserve">to </w:t>
      </w:r>
      <w:r w:rsidR="00BF198F" w:rsidRPr="0099433C">
        <w:rPr>
          <w:rFonts w:ascii="Times New Roman" w:hAnsi="Times New Roman" w:cs="Times New Roman"/>
          <w:spacing w:val="-6"/>
          <w:sz w:val="24"/>
          <w:szCs w:val="24"/>
        </w:rPr>
        <w:t>related parties</w:t>
      </w:r>
      <w:r w:rsidR="00CC0C5B" w:rsidRPr="0099433C">
        <w:rPr>
          <w:rFonts w:ascii="Times New Roman" w:hAnsi="Times New Roman" w:cs="Times New Roman"/>
          <w:spacing w:val="-6"/>
          <w:sz w:val="24"/>
          <w:szCs w:val="24"/>
        </w:rPr>
        <w:t xml:space="preserve"> are used for their operations</w:t>
      </w:r>
      <w:r w:rsidR="00A608DA" w:rsidRPr="0099433C">
        <w:rPr>
          <w:rFonts w:ascii="Times New Roman" w:hAnsi="Times New Roman" w:cs="Times New Roman"/>
          <w:spacing w:val="-6"/>
          <w:sz w:val="24"/>
          <w:szCs w:val="24"/>
        </w:rPr>
        <w:t>,</w:t>
      </w:r>
      <w:r w:rsidR="00700D21" w:rsidRPr="0099433C">
        <w:rPr>
          <w:rFonts w:ascii="Times New Roman" w:hAnsi="Times New Roman" w:cs="Times New Roman"/>
          <w:spacing w:val="-6"/>
          <w:sz w:val="24"/>
          <w:szCs w:val="24"/>
        </w:rPr>
        <w:t xml:space="preserve"> by issuing promissory notes</w:t>
      </w:r>
      <w:r w:rsidR="007D0BE9" w:rsidRPr="0099433C">
        <w:rPr>
          <w:rFonts w:ascii="Times New Roman" w:hAnsi="Times New Roman" w:cs="Cordia New" w:hint="cs"/>
          <w:spacing w:val="-6"/>
          <w:sz w:val="24"/>
          <w:szCs w:val="24"/>
          <w:cs/>
        </w:rPr>
        <w:t xml:space="preserve"> </w:t>
      </w:r>
      <w:r w:rsidR="00044C06" w:rsidRPr="0099433C">
        <w:rPr>
          <w:rFonts w:ascii="Times New Roman" w:hAnsi="Times New Roman" w:cs="Cordia New"/>
          <w:spacing w:val="-6"/>
          <w:sz w:val="24"/>
          <w:szCs w:val="24"/>
        </w:rPr>
        <w:t>at call</w:t>
      </w:r>
      <w:r w:rsidR="00044C06" w:rsidRPr="0099433C">
        <w:rPr>
          <w:rFonts w:ascii="Times New Roman" w:hAnsi="Times New Roman" w:cs="Times New Roman"/>
          <w:spacing w:val="-6"/>
          <w:sz w:val="24"/>
          <w:szCs w:val="24"/>
        </w:rPr>
        <w:t xml:space="preserve"> </w:t>
      </w:r>
      <w:r w:rsidR="00D940DB" w:rsidRPr="0099433C">
        <w:rPr>
          <w:rFonts w:ascii="Times New Roman" w:hAnsi="Times New Roman" w:cs="Times New Roman"/>
          <w:spacing w:val="-6"/>
          <w:sz w:val="24"/>
          <w:szCs w:val="24"/>
        </w:rPr>
        <w:t>and</w:t>
      </w:r>
      <w:r w:rsidR="00D940DB" w:rsidRPr="0099433C">
        <w:rPr>
          <w:rFonts w:ascii="Times New Roman" w:hAnsi="Times New Roman" w:cs="Times New Roman"/>
          <w:sz w:val="24"/>
          <w:szCs w:val="24"/>
        </w:rPr>
        <w:t xml:space="preserve"> entered into the loan agreements</w:t>
      </w:r>
      <w:r w:rsidR="00F37343" w:rsidRPr="0099433C">
        <w:rPr>
          <w:rFonts w:ascii="Times New Roman" w:hAnsi="Times New Roman" w:cs="Times New Roman"/>
          <w:sz w:val="24"/>
          <w:szCs w:val="24"/>
        </w:rPr>
        <w:t xml:space="preserve"> with the subsidiaries</w:t>
      </w:r>
      <w:r w:rsidR="00BF198F" w:rsidRPr="0099433C">
        <w:rPr>
          <w:rFonts w:ascii="Times New Roman" w:hAnsi="Times New Roman" w:cs="Times New Roman"/>
          <w:sz w:val="24"/>
          <w:szCs w:val="24"/>
        </w:rPr>
        <w:t xml:space="preserve"> for a period of </w:t>
      </w:r>
      <w:r w:rsidR="002016A9" w:rsidRPr="0099433C">
        <w:rPr>
          <w:rFonts w:ascii="Times New Roman" w:hAnsi="Times New Roman" w:cs="Angsana New"/>
          <w:sz w:val="24"/>
          <w:szCs w:val="24"/>
        </w:rPr>
        <w:t>one</w:t>
      </w:r>
      <w:r w:rsidR="00BF198F" w:rsidRPr="0099433C">
        <w:rPr>
          <w:rFonts w:ascii="Times New Roman" w:hAnsi="Times New Roman" w:cs="Times New Roman"/>
          <w:sz w:val="24"/>
          <w:szCs w:val="24"/>
        </w:rPr>
        <w:t xml:space="preserve"> year.</w:t>
      </w:r>
      <w:r w:rsidR="009D623E" w:rsidRPr="0099433C">
        <w:rPr>
          <w:rFonts w:ascii="Times New Roman" w:hAnsi="Times New Roman" w:cs="Times New Roman"/>
          <w:sz w:val="24"/>
          <w:szCs w:val="24"/>
        </w:rPr>
        <w:t xml:space="preserve"> </w:t>
      </w:r>
      <w:r w:rsidR="00620AE6" w:rsidRPr="0099433C">
        <w:rPr>
          <w:rFonts w:ascii="Times New Roman" w:hAnsi="Times New Roman" w:cs="Times New Roman"/>
          <w:sz w:val="24"/>
          <w:szCs w:val="24"/>
        </w:rPr>
        <w:br/>
      </w:r>
      <w:r w:rsidR="009D623E" w:rsidRPr="0099433C">
        <w:rPr>
          <w:rFonts w:ascii="Times New Roman" w:hAnsi="Times New Roman" w:cs="Times New Roman"/>
          <w:sz w:val="24"/>
          <w:szCs w:val="24"/>
        </w:rPr>
        <w:t>Such loans bear interest rate at</w:t>
      </w:r>
      <w:r w:rsidR="00467CCE" w:rsidRPr="0099433C">
        <w:rPr>
          <w:rFonts w:ascii="Times New Roman" w:hAnsi="Times New Roman" w:cs="Cordia New"/>
          <w:sz w:val="24"/>
          <w:szCs w:val="24"/>
        </w:rPr>
        <w:t xml:space="preserve"> </w:t>
      </w:r>
      <w:r w:rsidR="009D0559" w:rsidRPr="009D0559">
        <w:rPr>
          <w:rFonts w:ascii="Times New Roman" w:hAnsi="Times New Roman" w:cs="Cordia New"/>
          <w:sz w:val="24"/>
          <w:szCs w:val="24"/>
        </w:rPr>
        <w:t>1</w:t>
      </w:r>
      <w:r w:rsidR="005B4F48" w:rsidRPr="0099433C">
        <w:rPr>
          <w:rFonts w:ascii="Times New Roman" w:hAnsi="Times New Roman" w:cs="Angsana New"/>
          <w:sz w:val="24"/>
          <w:szCs w:val="30"/>
        </w:rPr>
        <w:t>.</w:t>
      </w:r>
      <w:r w:rsidR="009D0559" w:rsidRPr="009D0559">
        <w:rPr>
          <w:rFonts w:ascii="Times New Roman" w:hAnsi="Times New Roman" w:cs="Angsana New"/>
          <w:sz w:val="24"/>
          <w:szCs w:val="30"/>
        </w:rPr>
        <w:t>15</w:t>
      </w:r>
      <w:r w:rsidR="005B4F48" w:rsidRPr="0099433C">
        <w:rPr>
          <w:rFonts w:ascii="Times New Roman" w:hAnsi="Times New Roman" w:cs="Angsana New"/>
          <w:sz w:val="24"/>
          <w:szCs w:val="30"/>
        </w:rPr>
        <w:t xml:space="preserve"> - </w:t>
      </w:r>
      <w:r w:rsidR="009D0559" w:rsidRPr="009D0559">
        <w:rPr>
          <w:rFonts w:ascii="Times New Roman" w:hAnsi="Times New Roman" w:cs="Angsana New"/>
          <w:sz w:val="24"/>
          <w:szCs w:val="30"/>
        </w:rPr>
        <w:t>9</w:t>
      </w:r>
      <w:r w:rsidR="005B4F48" w:rsidRPr="0099433C">
        <w:rPr>
          <w:rFonts w:ascii="Times New Roman" w:hAnsi="Times New Roman" w:cs="Angsana New"/>
          <w:sz w:val="24"/>
          <w:szCs w:val="30"/>
        </w:rPr>
        <w:t>.</w:t>
      </w:r>
      <w:r w:rsidR="009D0559" w:rsidRPr="009D0559">
        <w:rPr>
          <w:rFonts w:ascii="Times New Roman" w:hAnsi="Times New Roman" w:cs="Angsana New"/>
          <w:sz w:val="24"/>
          <w:szCs w:val="30"/>
        </w:rPr>
        <w:t>14</w:t>
      </w:r>
      <w:r w:rsidR="00AF63D8" w:rsidRPr="0099433C">
        <w:rPr>
          <w:rFonts w:ascii="Times New Roman" w:hAnsi="Times New Roman" w:cs="Times New Roman"/>
          <w:sz w:val="24"/>
          <w:szCs w:val="24"/>
        </w:rPr>
        <w:t xml:space="preserve"> percent per annum</w:t>
      </w:r>
      <w:r w:rsidR="00620AE6" w:rsidRPr="0099433C">
        <w:rPr>
          <w:rFonts w:ascii="Times New Roman" w:hAnsi="Times New Roman" w:cs="Times New Roman"/>
          <w:sz w:val="24"/>
          <w:szCs w:val="24"/>
        </w:rPr>
        <w:t xml:space="preserve"> </w:t>
      </w:r>
      <w:r w:rsidR="00BF198F" w:rsidRPr="0099433C">
        <w:rPr>
          <w:rFonts w:ascii="Times New Roman" w:hAnsi="Times New Roman" w:cs="Times New Roman"/>
          <w:sz w:val="24"/>
          <w:szCs w:val="24"/>
        </w:rPr>
        <w:t>and</w:t>
      </w:r>
      <w:r w:rsidR="00887048" w:rsidRPr="0099433C">
        <w:rPr>
          <w:rFonts w:ascii="Times New Roman" w:hAnsi="Times New Roman" w:cs="Times New Roman"/>
          <w:sz w:val="24"/>
          <w:szCs w:val="24"/>
        </w:rPr>
        <w:t xml:space="preserve"> </w:t>
      </w:r>
      <w:r w:rsidR="009D623E" w:rsidRPr="0099433C">
        <w:rPr>
          <w:rFonts w:ascii="Times New Roman" w:hAnsi="Times New Roman" w:cs="Times New Roman"/>
          <w:sz w:val="24"/>
          <w:szCs w:val="24"/>
        </w:rPr>
        <w:t>without collateral.</w:t>
      </w:r>
    </w:p>
    <w:p w14:paraId="0D306871" w14:textId="34CCC98B" w:rsidR="00DE2B0D" w:rsidRPr="0099433C" w:rsidRDefault="00DE2B0D" w:rsidP="00DE2B0D">
      <w:pPr>
        <w:spacing w:before="240"/>
        <w:ind w:left="547" w:firstLine="720"/>
        <w:jc w:val="thaiDistribute"/>
        <w:rPr>
          <w:rFonts w:ascii="Times New Roman" w:hAnsi="Times New Roman" w:cs="Times New Roman"/>
          <w:b/>
          <w:bCs/>
          <w:spacing w:val="-4"/>
          <w:sz w:val="20"/>
          <w:szCs w:val="20"/>
          <w:cs/>
        </w:rPr>
      </w:pPr>
      <w:r w:rsidRPr="0099433C">
        <w:rPr>
          <w:rFonts w:ascii="Times New Roman" w:hAnsi="Times New Roman" w:cs="Times New Roman"/>
          <w:b/>
          <w:bCs/>
          <w:spacing w:val="-4"/>
          <w:sz w:val="20"/>
          <w:szCs w:val="20"/>
        </w:rPr>
        <w:t>LONG-</w:t>
      </w:r>
      <w:proofErr w:type="gramStart"/>
      <w:r w:rsidRPr="0099433C">
        <w:rPr>
          <w:rFonts w:ascii="Times New Roman" w:hAnsi="Times New Roman" w:cs="Times New Roman"/>
          <w:b/>
          <w:bCs/>
          <w:spacing w:val="-4"/>
          <w:sz w:val="20"/>
          <w:szCs w:val="20"/>
        </w:rPr>
        <w:t>TERM</w:t>
      </w:r>
      <w:r w:rsidRPr="0099433C">
        <w:rPr>
          <w:rFonts w:ascii="Times New Roman" w:hAnsi="Times New Roman" w:cs="Times New Roman"/>
          <w:b/>
          <w:bCs/>
          <w:spacing w:val="-4"/>
          <w:sz w:val="20"/>
          <w:szCs w:val="20"/>
          <w:cs/>
        </w:rPr>
        <w:t xml:space="preserve"> </w:t>
      </w:r>
      <w:r w:rsidR="001A350F" w:rsidRPr="0099433C">
        <w:rPr>
          <w:rFonts w:ascii="Times New Roman" w:hAnsi="Times New Roman" w:cstheme="minorBidi" w:hint="cs"/>
          <w:b/>
          <w:bCs/>
          <w:spacing w:val="-4"/>
          <w:sz w:val="20"/>
          <w:szCs w:val="20"/>
          <w:cs/>
        </w:rPr>
        <w:t xml:space="preserve"> </w:t>
      </w:r>
      <w:r w:rsidRPr="0099433C">
        <w:rPr>
          <w:rFonts w:ascii="Times New Roman" w:hAnsi="Times New Roman" w:cs="Times New Roman"/>
          <w:b/>
          <w:bCs/>
          <w:spacing w:val="-4"/>
          <w:sz w:val="20"/>
          <w:szCs w:val="20"/>
        </w:rPr>
        <w:t>LOANS</w:t>
      </w:r>
      <w:proofErr w:type="gramEnd"/>
      <w:r w:rsidRPr="0099433C">
        <w:rPr>
          <w:rFonts w:ascii="Times New Roman" w:hAnsi="Times New Roman" w:cs="Times New Roman"/>
          <w:b/>
          <w:bCs/>
          <w:spacing w:val="-4"/>
          <w:sz w:val="20"/>
          <w:szCs w:val="20"/>
        </w:rPr>
        <w:t xml:space="preserve"> </w:t>
      </w:r>
      <w:r w:rsidR="001A350F" w:rsidRPr="0099433C">
        <w:rPr>
          <w:rFonts w:ascii="Times New Roman" w:hAnsi="Times New Roman" w:cstheme="minorBidi" w:hint="cs"/>
          <w:b/>
          <w:bCs/>
          <w:spacing w:val="-4"/>
          <w:sz w:val="20"/>
          <w:szCs w:val="20"/>
          <w:cs/>
        </w:rPr>
        <w:t xml:space="preserve"> </w:t>
      </w:r>
      <w:proofErr w:type="gramStart"/>
      <w:r w:rsidRPr="0099433C">
        <w:rPr>
          <w:rFonts w:ascii="Times New Roman" w:hAnsi="Times New Roman" w:cs="Times New Roman"/>
          <w:b/>
          <w:bCs/>
          <w:spacing w:val="-4"/>
          <w:sz w:val="20"/>
          <w:szCs w:val="20"/>
        </w:rPr>
        <w:t>TO</w:t>
      </w:r>
      <w:r w:rsidR="001A350F" w:rsidRPr="0099433C">
        <w:rPr>
          <w:rFonts w:ascii="Times New Roman" w:hAnsi="Times New Roman" w:cstheme="minorBidi" w:hint="cs"/>
          <w:b/>
          <w:bCs/>
          <w:spacing w:val="-4"/>
          <w:sz w:val="20"/>
          <w:szCs w:val="20"/>
          <w:cs/>
        </w:rPr>
        <w:t xml:space="preserve"> </w:t>
      </w:r>
      <w:r w:rsidRPr="0099433C">
        <w:rPr>
          <w:rFonts w:ascii="Times New Roman" w:hAnsi="Times New Roman" w:cs="Times New Roman"/>
          <w:b/>
          <w:bCs/>
          <w:spacing w:val="-4"/>
          <w:sz w:val="20"/>
          <w:szCs w:val="20"/>
        </w:rPr>
        <w:t xml:space="preserve"> RELATED</w:t>
      </w:r>
      <w:proofErr w:type="gramEnd"/>
      <w:r w:rsidR="001A350F" w:rsidRPr="0099433C">
        <w:rPr>
          <w:rFonts w:ascii="Times New Roman" w:hAnsi="Times New Roman" w:cstheme="minorBidi" w:hint="cs"/>
          <w:b/>
          <w:bCs/>
          <w:spacing w:val="-4"/>
          <w:sz w:val="20"/>
          <w:szCs w:val="20"/>
          <w:cs/>
        </w:rPr>
        <w:t xml:space="preserve"> </w:t>
      </w:r>
      <w:r w:rsidRPr="0099433C">
        <w:rPr>
          <w:rFonts w:ascii="Times New Roman" w:hAnsi="Times New Roman" w:cs="Times New Roman"/>
          <w:b/>
          <w:bCs/>
          <w:spacing w:val="-4"/>
          <w:sz w:val="20"/>
          <w:szCs w:val="20"/>
        </w:rPr>
        <w:t xml:space="preserve"> PARTIES</w:t>
      </w:r>
    </w:p>
    <w:p w14:paraId="15236163" w14:textId="5D614D77" w:rsidR="00DE2B0D" w:rsidRPr="0099433C" w:rsidRDefault="00DE2B0D" w:rsidP="009C443B">
      <w:pPr>
        <w:spacing w:before="240"/>
        <w:ind w:left="1267"/>
        <w:jc w:val="thaiDistribute"/>
        <w:rPr>
          <w:rFonts w:ascii="Times New Roman" w:hAnsi="Times New Roman" w:cs="Angsana New"/>
          <w:sz w:val="24"/>
          <w:szCs w:val="30"/>
        </w:rPr>
      </w:pPr>
      <w:r w:rsidRPr="0099433C">
        <w:rPr>
          <w:rFonts w:ascii="Times New Roman" w:hAnsi="Times New Roman" w:cs="Times New Roman"/>
          <w:sz w:val="24"/>
          <w:szCs w:val="24"/>
        </w:rPr>
        <w:t xml:space="preserve">Long-term loans to related parties as </w:t>
      </w:r>
      <w:proofErr w:type="gramStart"/>
      <w:r w:rsidRPr="0099433C">
        <w:rPr>
          <w:rFonts w:ascii="Times New Roman" w:hAnsi="Times New Roman" w:cs="Times New Roman"/>
          <w:sz w:val="24"/>
          <w:szCs w:val="24"/>
        </w:rPr>
        <w:t>at</w:t>
      </w:r>
      <w:proofErr w:type="gramEnd"/>
      <w:r w:rsidRPr="0099433C">
        <w:rPr>
          <w:rFonts w:ascii="Times New Roman" w:hAnsi="Times New Roman" w:cs="Times New Roman"/>
          <w:sz w:val="24"/>
          <w:szCs w:val="24"/>
          <w:cs/>
        </w:rPr>
        <w:t xml:space="preserve"> </w:t>
      </w:r>
      <w:r w:rsidR="008C13AD" w:rsidRPr="0099433C">
        <w:rPr>
          <w:rFonts w:ascii="Times New Roman" w:hAnsi="Times New Roman" w:cs="Times New Roman"/>
          <w:sz w:val="24"/>
          <w:szCs w:val="24"/>
        </w:rPr>
        <w:t xml:space="preserve">March </w:t>
      </w:r>
      <w:r w:rsidR="009D0559" w:rsidRPr="009D0559">
        <w:rPr>
          <w:rFonts w:ascii="Times New Roman" w:hAnsi="Times New Roman" w:cs="Angsana New"/>
          <w:sz w:val="24"/>
          <w:szCs w:val="24"/>
        </w:rPr>
        <w:t>31</w:t>
      </w:r>
      <w:r w:rsidR="008C13AD" w:rsidRPr="0099433C">
        <w:rPr>
          <w:rFonts w:ascii="Times New Roman" w:hAnsi="Times New Roman" w:cs="Times New Roman"/>
          <w:sz w:val="24"/>
          <w:szCs w:val="24"/>
        </w:rPr>
        <w:t>,</w:t>
      </w:r>
      <w:r w:rsidRPr="0099433C">
        <w:rPr>
          <w:rFonts w:ascii="Times New Roman" w:hAnsi="Times New Roman" w:cs="Times New Roman"/>
          <w:sz w:val="24"/>
          <w:szCs w:val="24"/>
        </w:rPr>
        <w:t xml:space="preserve"> </w:t>
      </w:r>
      <w:proofErr w:type="gramStart"/>
      <w:r w:rsidR="009D0559" w:rsidRPr="009D0559">
        <w:rPr>
          <w:rFonts w:ascii="Times New Roman" w:hAnsi="Times New Roman" w:cs="Angsana New"/>
          <w:sz w:val="24"/>
          <w:szCs w:val="24"/>
        </w:rPr>
        <w:t>2026</w:t>
      </w:r>
      <w:proofErr w:type="gramEnd"/>
      <w:r w:rsidRPr="0099433C">
        <w:rPr>
          <w:rFonts w:ascii="Times New Roman" w:hAnsi="Times New Roman" w:cs="Times New Roman"/>
          <w:sz w:val="24"/>
          <w:szCs w:val="24"/>
        </w:rPr>
        <w:t xml:space="preserve"> and December </w:t>
      </w:r>
      <w:r w:rsidR="009D0559" w:rsidRPr="009D0559">
        <w:rPr>
          <w:rFonts w:ascii="Times New Roman" w:hAnsi="Times New Roman" w:cs="Angsana New"/>
          <w:sz w:val="24"/>
          <w:szCs w:val="24"/>
        </w:rPr>
        <w:t>31</w:t>
      </w:r>
      <w:r w:rsidRPr="0099433C">
        <w:rPr>
          <w:rFonts w:ascii="Times New Roman" w:hAnsi="Times New Roman" w:cs="Times New Roman"/>
          <w:sz w:val="24"/>
          <w:szCs w:val="24"/>
        </w:rPr>
        <w:t xml:space="preserve">, </w:t>
      </w:r>
      <w:proofErr w:type="gramStart"/>
      <w:r w:rsidR="009D0559" w:rsidRPr="009D0559">
        <w:rPr>
          <w:rFonts w:ascii="Times New Roman" w:hAnsi="Times New Roman" w:cs="Angsana New"/>
          <w:sz w:val="24"/>
          <w:szCs w:val="24"/>
        </w:rPr>
        <w:t>2025</w:t>
      </w:r>
      <w:proofErr w:type="gramEnd"/>
      <w:r w:rsidRPr="0099433C">
        <w:rPr>
          <w:rFonts w:ascii="Times New Roman" w:hAnsi="Times New Roman" w:cs="Times New Roman"/>
          <w:spacing w:val="-4"/>
          <w:sz w:val="24"/>
          <w:szCs w:val="24"/>
        </w:rPr>
        <w:t xml:space="preserve"> consisted of</w:t>
      </w:r>
      <w:r w:rsidRPr="0099433C">
        <w:rPr>
          <w:rFonts w:ascii="Times New Roman" w:hAnsi="Times New Roman" w:cs="Angsana New"/>
          <w:spacing w:val="-4"/>
          <w:sz w:val="24"/>
          <w:szCs w:val="30"/>
        </w:rPr>
        <w:t>:</w:t>
      </w:r>
    </w:p>
    <w:p w14:paraId="095BDE7F" w14:textId="77777777" w:rsidR="00DE2B0D" w:rsidRPr="0099433C" w:rsidRDefault="00DE2B0D" w:rsidP="00DE2B0D">
      <w:pPr>
        <w:ind w:left="547" w:right="63"/>
        <w:jc w:val="right"/>
        <w:rPr>
          <w:rFonts w:ascii="Times New Roman" w:hAnsi="Times New Roman" w:cs="Times New Roman"/>
          <w:b/>
          <w:bCs/>
          <w:sz w:val="20"/>
          <w:szCs w:val="20"/>
        </w:rPr>
      </w:pPr>
      <w:proofErr w:type="gramStart"/>
      <w:r w:rsidRPr="0099433C">
        <w:rPr>
          <w:rFonts w:ascii="Times New Roman" w:hAnsi="Times New Roman" w:cs="Times New Roman"/>
          <w:b/>
          <w:bCs/>
          <w:sz w:val="20"/>
          <w:szCs w:val="20"/>
        </w:rPr>
        <w:t>Unit :</w:t>
      </w:r>
      <w:proofErr w:type="gramEnd"/>
      <w:r w:rsidRPr="0099433C">
        <w:rPr>
          <w:rFonts w:ascii="Times New Roman" w:hAnsi="Times New Roman" w:cs="Times New Roman"/>
          <w:b/>
          <w:bCs/>
          <w:sz w:val="20"/>
          <w:szCs w:val="20"/>
        </w:rPr>
        <w:t xml:space="preserve"> </w:t>
      </w:r>
      <w:r w:rsidRPr="0099433C">
        <w:rPr>
          <w:rFonts w:ascii="Times New Roman" w:eastAsia="MS Mincho" w:hAnsi="Times New Roman" w:cs="Times New Roman"/>
          <w:b/>
          <w:bCs/>
          <w:sz w:val="20"/>
          <w:szCs w:val="20"/>
          <w:lang w:val="en-GB"/>
        </w:rPr>
        <w:t>Thousand</w:t>
      </w:r>
      <w:r w:rsidRPr="0099433C">
        <w:rPr>
          <w:rFonts w:ascii="Times New Roman" w:hAnsi="Times New Roman" w:cs="Times New Roman"/>
          <w:b/>
          <w:bCs/>
          <w:sz w:val="20"/>
          <w:szCs w:val="20"/>
        </w:rPr>
        <w:t xml:space="preserve"> Baht</w:t>
      </w:r>
    </w:p>
    <w:tbl>
      <w:tblPr>
        <w:tblW w:w="8100" w:type="dxa"/>
        <w:tblInd w:w="1260" w:type="dxa"/>
        <w:tblLayout w:type="fixed"/>
        <w:tblCellMar>
          <w:left w:w="0" w:type="dxa"/>
          <w:right w:w="0" w:type="dxa"/>
        </w:tblCellMar>
        <w:tblLook w:val="04A0" w:firstRow="1" w:lastRow="0" w:firstColumn="1" w:lastColumn="0" w:noHBand="0" w:noVBand="1"/>
      </w:tblPr>
      <w:tblGrid>
        <w:gridCol w:w="2610"/>
        <w:gridCol w:w="1376"/>
        <w:gridCol w:w="102"/>
        <w:gridCol w:w="1312"/>
        <w:gridCol w:w="90"/>
        <w:gridCol w:w="1289"/>
        <w:gridCol w:w="84"/>
        <w:gridCol w:w="1237"/>
      </w:tblGrid>
      <w:tr w:rsidR="00DE2B0D" w:rsidRPr="0099433C" w14:paraId="64287831" w14:textId="77777777" w:rsidTr="00BB6990">
        <w:trPr>
          <w:trHeight w:val="494"/>
        </w:trPr>
        <w:tc>
          <w:tcPr>
            <w:tcW w:w="2610" w:type="dxa"/>
          </w:tcPr>
          <w:p w14:paraId="24736536" w14:textId="77777777" w:rsidR="00DE2B0D" w:rsidRPr="0099433C" w:rsidRDefault="00DE2B0D" w:rsidP="00384A31">
            <w:pPr>
              <w:autoSpaceDE w:val="0"/>
              <w:autoSpaceDN w:val="0"/>
              <w:spacing w:line="240" w:lineRule="exact"/>
              <w:ind w:firstLine="81"/>
              <w:jc w:val="center"/>
              <w:rPr>
                <w:rFonts w:ascii="Times New Roman" w:eastAsia="Times New Roman" w:hAnsi="Times New Roman" w:cs="Times New Roman"/>
                <w:b/>
                <w:bCs/>
                <w:sz w:val="20"/>
                <w:szCs w:val="20"/>
              </w:rPr>
            </w:pPr>
          </w:p>
        </w:tc>
        <w:tc>
          <w:tcPr>
            <w:tcW w:w="2790" w:type="dxa"/>
            <w:gridSpan w:val="3"/>
          </w:tcPr>
          <w:p w14:paraId="79FE8F7F" w14:textId="77777777" w:rsidR="00DE2B0D" w:rsidRPr="0099433C" w:rsidRDefault="00DE2B0D" w:rsidP="00384A31">
            <w:pPr>
              <w:autoSpaceDE w:val="0"/>
              <w:autoSpaceDN w:val="0"/>
              <w:spacing w:line="240" w:lineRule="exact"/>
              <w:ind w:left="-128" w:right="5" w:firstLine="128"/>
              <w:jc w:val="center"/>
              <w:rPr>
                <w:rFonts w:ascii="Times New Roman" w:eastAsia="SimSun" w:hAnsi="Times New Roman" w:cs="Times New Roman"/>
                <w:b/>
                <w:sz w:val="20"/>
                <w:szCs w:val="20"/>
                <w:lang w:val="en-GB"/>
              </w:rPr>
            </w:pPr>
            <w:r w:rsidRPr="0099433C">
              <w:rPr>
                <w:rFonts w:ascii="Times New Roman" w:eastAsia="SimSun" w:hAnsi="Times New Roman" w:cs="Times New Roman"/>
                <w:b/>
                <w:sz w:val="20"/>
                <w:szCs w:val="20"/>
                <w:lang w:val="en-GB"/>
              </w:rPr>
              <w:t xml:space="preserve">Consolidated  </w:t>
            </w:r>
          </w:p>
          <w:p w14:paraId="35D3F4E5" w14:textId="77777777" w:rsidR="00DE2B0D" w:rsidRPr="0099433C" w:rsidRDefault="00DE2B0D" w:rsidP="00384A31">
            <w:pPr>
              <w:autoSpaceDE w:val="0"/>
              <w:autoSpaceDN w:val="0"/>
              <w:spacing w:line="240" w:lineRule="exact"/>
              <w:jc w:val="center"/>
              <w:rPr>
                <w:rFonts w:ascii="Times New Roman" w:eastAsia="Times New Roman" w:hAnsi="Times New Roman" w:cs="Times New Roman"/>
                <w:b/>
                <w:bCs/>
                <w:sz w:val="16"/>
                <w:szCs w:val="16"/>
              </w:rPr>
            </w:pPr>
            <w:r w:rsidRPr="0099433C">
              <w:rPr>
                <w:rFonts w:ascii="Times New Roman" w:eastAsia="SimSun" w:hAnsi="Times New Roman" w:cs="Times New Roman"/>
                <w:b/>
                <w:sz w:val="20"/>
                <w:szCs w:val="20"/>
                <w:lang w:val="en-GB"/>
              </w:rPr>
              <w:t>Financial Statements</w:t>
            </w:r>
          </w:p>
        </w:tc>
        <w:tc>
          <w:tcPr>
            <w:tcW w:w="90" w:type="dxa"/>
          </w:tcPr>
          <w:p w14:paraId="1F66D57A" w14:textId="77777777" w:rsidR="00DE2B0D" w:rsidRPr="0099433C" w:rsidRDefault="00DE2B0D" w:rsidP="00384A31">
            <w:pPr>
              <w:autoSpaceDE w:val="0"/>
              <w:autoSpaceDN w:val="0"/>
              <w:spacing w:line="240" w:lineRule="exact"/>
              <w:jc w:val="center"/>
              <w:rPr>
                <w:rFonts w:ascii="Times New Roman" w:eastAsia="Times New Roman" w:hAnsi="Times New Roman" w:cs="Times New Roman"/>
                <w:b/>
                <w:bCs/>
                <w:sz w:val="16"/>
                <w:szCs w:val="16"/>
              </w:rPr>
            </w:pPr>
          </w:p>
        </w:tc>
        <w:tc>
          <w:tcPr>
            <w:tcW w:w="2610" w:type="dxa"/>
            <w:gridSpan w:val="3"/>
          </w:tcPr>
          <w:p w14:paraId="47186C75" w14:textId="77777777" w:rsidR="00DE2B0D" w:rsidRPr="0099433C" w:rsidRDefault="00DE2B0D" w:rsidP="00707077">
            <w:pPr>
              <w:autoSpaceDE w:val="0"/>
              <w:autoSpaceDN w:val="0"/>
              <w:spacing w:line="240" w:lineRule="exact"/>
              <w:ind w:left="-128" w:right="5" w:firstLine="128"/>
              <w:jc w:val="center"/>
              <w:rPr>
                <w:rFonts w:ascii="Times New Roman" w:eastAsia="SimSun" w:hAnsi="Times New Roman" w:cs="Times New Roman"/>
                <w:b/>
                <w:sz w:val="20"/>
                <w:szCs w:val="20"/>
                <w:lang w:val="en-GB"/>
              </w:rPr>
            </w:pPr>
            <w:r w:rsidRPr="0099433C">
              <w:rPr>
                <w:rFonts w:ascii="Times New Roman" w:eastAsia="SimSun" w:hAnsi="Times New Roman" w:cs="Times New Roman"/>
                <w:b/>
                <w:sz w:val="20"/>
                <w:szCs w:val="20"/>
                <w:lang w:val="en-GB"/>
              </w:rPr>
              <w:t xml:space="preserve">   Separate</w:t>
            </w:r>
          </w:p>
          <w:p w14:paraId="0F0594C1" w14:textId="77777777" w:rsidR="00DE2B0D" w:rsidRPr="0099433C" w:rsidRDefault="00DE2B0D" w:rsidP="00707077">
            <w:pPr>
              <w:autoSpaceDE w:val="0"/>
              <w:autoSpaceDN w:val="0"/>
              <w:spacing w:line="240" w:lineRule="exact"/>
              <w:ind w:left="-128" w:right="5" w:firstLine="128"/>
              <w:jc w:val="center"/>
              <w:rPr>
                <w:rFonts w:ascii="Times New Roman" w:eastAsia="Times New Roman" w:hAnsi="Times New Roman" w:cs="Times New Roman"/>
                <w:b/>
                <w:bCs/>
                <w:sz w:val="16"/>
                <w:szCs w:val="16"/>
              </w:rPr>
            </w:pPr>
            <w:r w:rsidRPr="0099433C">
              <w:rPr>
                <w:rFonts w:ascii="Times New Roman" w:eastAsia="SimSun" w:hAnsi="Times New Roman" w:cs="Times New Roman"/>
                <w:b/>
                <w:sz w:val="20"/>
                <w:szCs w:val="20"/>
                <w:lang w:val="en-GB"/>
              </w:rPr>
              <w:t>Financial Statements</w:t>
            </w:r>
          </w:p>
        </w:tc>
      </w:tr>
      <w:tr w:rsidR="00DE2B0D" w:rsidRPr="0099433C" w14:paraId="27436740" w14:textId="77777777" w:rsidTr="00BB6990">
        <w:trPr>
          <w:trHeight w:val="228"/>
        </w:trPr>
        <w:tc>
          <w:tcPr>
            <w:tcW w:w="2610" w:type="dxa"/>
          </w:tcPr>
          <w:p w14:paraId="7F97E5F6" w14:textId="77777777" w:rsidR="00DE2B0D" w:rsidRPr="0099433C" w:rsidRDefault="00DE2B0D" w:rsidP="00384A31">
            <w:pPr>
              <w:autoSpaceDE w:val="0"/>
              <w:autoSpaceDN w:val="0"/>
              <w:spacing w:line="240" w:lineRule="exact"/>
              <w:ind w:firstLine="81"/>
              <w:jc w:val="center"/>
              <w:rPr>
                <w:rFonts w:ascii="Times New Roman" w:eastAsia="Times New Roman" w:hAnsi="Times New Roman" w:cs="Times New Roman"/>
                <w:b/>
                <w:bCs/>
                <w:sz w:val="20"/>
                <w:szCs w:val="20"/>
              </w:rPr>
            </w:pPr>
          </w:p>
        </w:tc>
        <w:tc>
          <w:tcPr>
            <w:tcW w:w="1376" w:type="dxa"/>
          </w:tcPr>
          <w:p w14:paraId="015DF95E" w14:textId="77777777" w:rsidR="00DE2B0D" w:rsidRPr="0099433C" w:rsidRDefault="00DE2B0D" w:rsidP="00384A31">
            <w:pPr>
              <w:autoSpaceDE w:val="0"/>
              <w:autoSpaceDN w:val="0"/>
              <w:spacing w:line="240" w:lineRule="exact"/>
              <w:jc w:val="center"/>
              <w:rPr>
                <w:rFonts w:ascii="Times New Roman" w:eastAsia="Times New Roman" w:hAnsi="Times New Roman" w:cs="Times New Roman"/>
                <w:b/>
                <w:bCs/>
                <w:sz w:val="20"/>
                <w:szCs w:val="20"/>
              </w:rPr>
            </w:pPr>
            <w:r w:rsidRPr="0099433C">
              <w:rPr>
                <w:rFonts w:ascii="Times New Roman" w:eastAsia="Times New Roman" w:hAnsi="Times New Roman" w:cs="Times New Roman"/>
                <w:b/>
                <w:bCs/>
                <w:sz w:val="20"/>
                <w:szCs w:val="20"/>
              </w:rPr>
              <w:t>As at</w:t>
            </w:r>
          </w:p>
        </w:tc>
        <w:tc>
          <w:tcPr>
            <w:tcW w:w="102" w:type="dxa"/>
          </w:tcPr>
          <w:p w14:paraId="0D344D50" w14:textId="77777777" w:rsidR="00DE2B0D" w:rsidRPr="0099433C"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1312" w:type="dxa"/>
          </w:tcPr>
          <w:p w14:paraId="2A86B874" w14:textId="77777777" w:rsidR="00DE2B0D" w:rsidRPr="0099433C" w:rsidRDefault="00DE2B0D" w:rsidP="00384A31">
            <w:pPr>
              <w:autoSpaceDE w:val="0"/>
              <w:autoSpaceDN w:val="0"/>
              <w:spacing w:line="240" w:lineRule="exact"/>
              <w:jc w:val="center"/>
              <w:rPr>
                <w:rFonts w:ascii="Times New Roman" w:eastAsia="Times New Roman" w:hAnsi="Times New Roman" w:cs="Times New Roman"/>
                <w:b/>
                <w:bCs/>
                <w:sz w:val="20"/>
                <w:szCs w:val="20"/>
              </w:rPr>
            </w:pPr>
            <w:r w:rsidRPr="0099433C">
              <w:rPr>
                <w:rFonts w:ascii="Times New Roman" w:eastAsia="Times New Roman" w:hAnsi="Times New Roman" w:cs="Times New Roman"/>
                <w:b/>
                <w:bCs/>
                <w:sz w:val="20"/>
                <w:szCs w:val="20"/>
              </w:rPr>
              <w:t>As at</w:t>
            </w:r>
          </w:p>
        </w:tc>
        <w:tc>
          <w:tcPr>
            <w:tcW w:w="90" w:type="dxa"/>
          </w:tcPr>
          <w:p w14:paraId="0D5EF693" w14:textId="77777777" w:rsidR="00DE2B0D" w:rsidRPr="0099433C"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1289" w:type="dxa"/>
          </w:tcPr>
          <w:p w14:paraId="0F26189F" w14:textId="77777777" w:rsidR="00DE2B0D" w:rsidRPr="0099433C" w:rsidRDefault="00DE2B0D" w:rsidP="00384A31">
            <w:pPr>
              <w:autoSpaceDE w:val="0"/>
              <w:autoSpaceDN w:val="0"/>
              <w:spacing w:line="240" w:lineRule="exact"/>
              <w:jc w:val="center"/>
              <w:rPr>
                <w:rFonts w:ascii="Times New Roman" w:eastAsia="Times New Roman" w:hAnsi="Times New Roman" w:cs="Times New Roman"/>
                <w:b/>
                <w:bCs/>
                <w:sz w:val="20"/>
                <w:szCs w:val="20"/>
              </w:rPr>
            </w:pPr>
            <w:r w:rsidRPr="0099433C">
              <w:rPr>
                <w:rFonts w:ascii="Times New Roman" w:eastAsia="Times New Roman" w:hAnsi="Times New Roman" w:cs="Times New Roman"/>
                <w:b/>
                <w:bCs/>
                <w:sz w:val="20"/>
                <w:szCs w:val="20"/>
              </w:rPr>
              <w:t>As at</w:t>
            </w:r>
          </w:p>
        </w:tc>
        <w:tc>
          <w:tcPr>
            <w:tcW w:w="84" w:type="dxa"/>
          </w:tcPr>
          <w:p w14:paraId="438B31DD" w14:textId="77777777" w:rsidR="00DE2B0D" w:rsidRPr="0099433C"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1237" w:type="dxa"/>
          </w:tcPr>
          <w:p w14:paraId="4E04BFEB" w14:textId="77777777" w:rsidR="00DE2B0D" w:rsidRPr="0099433C" w:rsidRDefault="00DE2B0D" w:rsidP="00384A31">
            <w:pPr>
              <w:autoSpaceDE w:val="0"/>
              <w:autoSpaceDN w:val="0"/>
              <w:spacing w:line="240" w:lineRule="exact"/>
              <w:jc w:val="center"/>
              <w:rPr>
                <w:rFonts w:ascii="Times New Roman" w:eastAsia="Times New Roman" w:hAnsi="Times New Roman" w:cs="Times New Roman"/>
                <w:b/>
                <w:bCs/>
                <w:sz w:val="20"/>
                <w:szCs w:val="20"/>
              </w:rPr>
            </w:pPr>
            <w:r w:rsidRPr="0099433C">
              <w:rPr>
                <w:rFonts w:ascii="Times New Roman" w:eastAsia="Times New Roman" w:hAnsi="Times New Roman" w:cs="Times New Roman"/>
                <w:b/>
                <w:bCs/>
                <w:sz w:val="20"/>
                <w:szCs w:val="20"/>
              </w:rPr>
              <w:t>As at</w:t>
            </w:r>
          </w:p>
        </w:tc>
      </w:tr>
      <w:tr w:rsidR="001230B4" w:rsidRPr="0099433C" w14:paraId="5856F4CC" w14:textId="77777777" w:rsidTr="00BB6990">
        <w:trPr>
          <w:trHeight w:val="228"/>
        </w:trPr>
        <w:tc>
          <w:tcPr>
            <w:tcW w:w="2610" w:type="dxa"/>
          </w:tcPr>
          <w:p w14:paraId="5FDCC3A9" w14:textId="77777777" w:rsidR="001230B4" w:rsidRPr="0099433C" w:rsidRDefault="001230B4" w:rsidP="001230B4">
            <w:pPr>
              <w:autoSpaceDE w:val="0"/>
              <w:autoSpaceDN w:val="0"/>
              <w:spacing w:line="240" w:lineRule="exact"/>
              <w:ind w:firstLine="81"/>
              <w:jc w:val="center"/>
              <w:rPr>
                <w:rFonts w:ascii="Times New Roman" w:eastAsia="Times New Roman" w:hAnsi="Times New Roman" w:cs="Times New Roman"/>
                <w:b/>
                <w:bCs/>
                <w:sz w:val="20"/>
                <w:szCs w:val="20"/>
              </w:rPr>
            </w:pPr>
          </w:p>
        </w:tc>
        <w:tc>
          <w:tcPr>
            <w:tcW w:w="1376" w:type="dxa"/>
          </w:tcPr>
          <w:p w14:paraId="334B1A30" w14:textId="7D6079E1" w:rsidR="001230B4" w:rsidRPr="0099433C" w:rsidRDefault="008C13AD" w:rsidP="001230B4">
            <w:pPr>
              <w:autoSpaceDE w:val="0"/>
              <w:autoSpaceDN w:val="0"/>
              <w:spacing w:line="240" w:lineRule="exact"/>
              <w:jc w:val="center"/>
              <w:rPr>
                <w:rFonts w:ascii="Times New Roman" w:eastAsia="Times New Roman" w:hAnsi="Times New Roman" w:cs="Times New Roman"/>
                <w:b/>
                <w:bCs/>
                <w:sz w:val="20"/>
                <w:szCs w:val="20"/>
              </w:rPr>
            </w:pPr>
            <w:r w:rsidRPr="0099433C">
              <w:rPr>
                <w:rFonts w:ascii="Times New Roman" w:eastAsia="Times New Roman" w:hAnsi="Times New Roman" w:cs="Times New Roman"/>
                <w:b/>
                <w:bCs/>
                <w:sz w:val="20"/>
                <w:szCs w:val="20"/>
              </w:rPr>
              <w:t xml:space="preserve">March </w:t>
            </w:r>
            <w:r w:rsidR="009D0559" w:rsidRPr="009D0559">
              <w:rPr>
                <w:rFonts w:ascii="Times New Roman" w:eastAsia="Times New Roman" w:hAnsi="Times New Roman" w:cs="Angsana New"/>
                <w:b/>
                <w:bCs/>
                <w:sz w:val="20"/>
                <w:szCs w:val="20"/>
              </w:rPr>
              <w:t>31</w:t>
            </w:r>
            <w:r w:rsidRPr="0099433C">
              <w:rPr>
                <w:rFonts w:ascii="Times New Roman" w:eastAsia="Times New Roman" w:hAnsi="Times New Roman" w:cs="Times New Roman"/>
                <w:b/>
                <w:bCs/>
                <w:sz w:val="20"/>
                <w:szCs w:val="20"/>
              </w:rPr>
              <w:t>,</w:t>
            </w:r>
          </w:p>
        </w:tc>
        <w:tc>
          <w:tcPr>
            <w:tcW w:w="102" w:type="dxa"/>
          </w:tcPr>
          <w:p w14:paraId="63387D93" w14:textId="77777777" w:rsidR="001230B4" w:rsidRPr="0099433C" w:rsidRDefault="001230B4" w:rsidP="001230B4">
            <w:pPr>
              <w:autoSpaceDE w:val="0"/>
              <w:autoSpaceDN w:val="0"/>
              <w:spacing w:line="240" w:lineRule="exact"/>
              <w:jc w:val="center"/>
              <w:rPr>
                <w:rFonts w:ascii="Times New Roman" w:eastAsia="Times New Roman" w:hAnsi="Times New Roman" w:cs="Times New Roman"/>
                <w:b/>
                <w:bCs/>
                <w:sz w:val="20"/>
                <w:szCs w:val="20"/>
              </w:rPr>
            </w:pPr>
          </w:p>
        </w:tc>
        <w:tc>
          <w:tcPr>
            <w:tcW w:w="1312" w:type="dxa"/>
          </w:tcPr>
          <w:p w14:paraId="09365DF4" w14:textId="5C44C143" w:rsidR="001230B4" w:rsidRPr="0099433C" w:rsidRDefault="001230B4" w:rsidP="001230B4">
            <w:pPr>
              <w:autoSpaceDE w:val="0"/>
              <w:autoSpaceDN w:val="0"/>
              <w:spacing w:line="240" w:lineRule="exact"/>
              <w:jc w:val="center"/>
              <w:rPr>
                <w:rFonts w:ascii="Times New Roman" w:eastAsia="Times New Roman" w:hAnsi="Times New Roman" w:cs="Times New Roman"/>
                <w:b/>
                <w:bCs/>
                <w:sz w:val="20"/>
                <w:szCs w:val="20"/>
              </w:rPr>
            </w:pPr>
            <w:r w:rsidRPr="0099433C">
              <w:rPr>
                <w:rFonts w:ascii="Times New Roman" w:eastAsia="Times New Roman" w:hAnsi="Times New Roman" w:cs="Times New Roman"/>
                <w:b/>
                <w:bCs/>
                <w:sz w:val="20"/>
                <w:szCs w:val="20"/>
              </w:rPr>
              <w:t>December</w:t>
            </w:r>
            <w:r w:rsidR="00E04986" w:rsidRPr="0099433C">
              <w:rPr>
                <w:rFonts w:ascii="Times New Roman" w:eastAsia="Times New Roman" w:hAnsi="Times New Roman" w:cs="Times New Roman"/>
                <w:b/>
                <w:bCs/>
                <w:sz w:val="20"/>
                <w:szCs w:val="20"/>
              </w:rPr>
              <w:t xml:space="preserve"> </w:t>
            </w:r>
            <w:r w:rsidR="009D0559" w:rsidRPr="009D0559">
              <w:rPr>
                <w:rFonts w:ascii="Times New Roman" w:eastAsia="Times New Roman" w:hAnsi="Times New Roman" w:cs="Angsana New"/>
                <w:b/>
                <w:bCs/>
                <w:sz w:val="20"/>
                <w:szCs w:val="20"/>
              </w:rPr>
              <w:t>31</w:t>
            </w:r>
            <w:r w:rsidR="00E04986" w:rsidRPr="0099433C">
              <w:rPr>
                <w:rFonts w:ascii="Times New Roman" w:eastAsia="Times New Roman" w:hAnsi="Times New Roman" w:cs="Times New Roman"/>
                <w:b/>
                <w:bCs/>
                <w:sz w:val="20"/>
                <w:szCs w:val="20"/>
              </w:rPr>
              <w:t>,</w:t>
            </w:r>
          </w:p>
        </w:tc>
        <w:tc>
          <w:tcPr>
            <w:tcW w:w="90" w:type="dxa"/>
          </w:tcPr>
          <w:p w14:paraId="05BEFC30" w14:textId="77777777" w:rsidR="001230B4" w:rsidRPr="0099433C" w:rsidRDefault="001230B4" w:rsidP="001230B4">
            <w:pPr>
              <w:autoSpaceDE w:val="0"/>
              <w:autoSpaceDN w:val="0"/>
              <w:spacing w:line="240" w:lineRule="exact"/>
              <w:jc w:val="center"/>
              <w:rPr>
                <w:rFonts w:ascii="Times New Roman" w:eastAsia="Times New Roman" w:hAnsi="Times New Roman" w:cs="Times New Roman"/>
                <w:b/>
                <w:bCs/>
                <w:sz w:val="20"/>
                <w:szCs w:val="20"/>
              </w:rPr>
            </w:pPr>
          </w:p>
        </w:tc>
        <w:tc>
          <w:tcPr>
            <w:tcW w:w="1289" w:type="dxa"/>
          </w:tcPr>
          <w:p w14:paraId="0ADD66CD" w14:textId="0FD6E3CB" w:rsidR="001230B4" w:rsidRPr="0099433C" w:rsidRDefault="008C13AD" w:rsidP="001230B4">
            <w:pPr>
              <w:autoSpaceDE w:val="0"/>
              <w:autoSpaceDN w:val="0"/>
              <w:spacing w:line="240" w:lineRule="exact"/>
              <w:jc w:val="center"/>
              <w:rPr>
                <w:rFonts w:ascii="Times New Roman" w:eastAsia="Times New Roman" w:hAnsi="Times New Roman" w:cs="Times New Roman"/>
                <w:b/>
                <w:bCs/>
                <w:sz w:val="20"/>
                <w:szCs w:val="20"/>
              </w:rPr>
            </w:pPr>
            <w:r w:rsidRPr="0099433C">
              <w:rPr>
                <w:rFonts w:ascii="Times New Roman" w:eastAsia="Times New Roman" w:hAnsi="Times New Roman" w:cs="Times New Roman"/>
                <w:b/>
                <w:bCs/>
                <w:sz w:val="20"/>
                <w:szCs w:val="20"/>
              </w:rPr>
              <w:t xml:space="preserve">March </w:t>
            </w:r>
            <w:r w:rsidR="009D0559" w:rsidRPr="009D0559">
              <w:rPr>
                <w:rFonts w:ascii="Times New Roman" w:eastAsia="Times New Roman" w:hAnsi="Times New Roman" w:cs="Angsana New"/>
                <w:b/>
                <w:bCs/>
                <w:sz w:val="20"/>
                <w:szCs w:val="20"/>
              </w:rPr>
              <w:t>31</w:t>
            </w:r>
            <w:r w:rsidRPr="0099433C">
              <w:rPr>
                <w:rFonts w:ascii="Times New Roman" w:eastAsia="Times New Roman" w:hAnsi="Times New Roman" w:cs="Times New Roman"/>
                <w:b/>
                <w:bCs/>
                <w:sz w:val="20"/>
                <w:szCs w:val="20"/>
              </w:rPr>
              <w:t>,</w:t>
            </w:r>
          </w:p>
        </w:tc>
        <w:tc>
          <w:tcPr>
            <w:tcW w:w="84" w:type="dxa"/>
          </w:tcPr>
          <w:p w14:paraId="6ABD8423" w14:textId="77777777" w:rsidR="001230B4" w:rsidRPr="0099433C" w:rsidRDefault="001230B4" w:rsidP="001230B4">
            <w:pPr>
              <w:autoSpaceDE w:val="0"/>
              <w:autoSpaceDN w:val="0"/>
              <w:spacing w:line="240" w:lineRule="exact"/>
              <w:jc w:val="center"/>
              <w:rPr>
                <w:rFonts w:ascii="Times New Roman" w:eastAsia="Times New Roman" w:hAnsi="Times New Roman" w:cs="Times New Roman"/>
                <w:b/>
                <w:bCs/>
                <w:sz w:val="20"/>
                <w:szCs w:val="20"/>
              </w:rPr>
            </w:pPr>
          </w:p>
        </w:tc>
        <w:tc>
          <w:tcPr>
            <w:tcW w:w="1237" w:type="dxa"/>
          </w:tcPr>
          <w:p w14:paraId="03831F5D" w14:textId="55497C1E" w:rsidR="001230B4" w:rsidRPr="0099433C" w:rsidRDefault="001230B4" w:rsidP="001230B4">
            <w:pPr>
              <w:autoSpaceDE w:val="0"/>
              <w:autoSpaceDN w:val="0"/>
              <w:spacing w:line="240" w:lineRule="exact"/>
              <w:jc w:val="center"/>
              <w:rPr>
                <w:rFonts w:ascii="Times New Roman" w:eastAsia="Times New Roman" w:hAnsi="Times New Roman" w:cs="Times New Roman"/>
                <w:b/>
                <w:bCs/>
                <w:sz w:val="20"/>
                <w:szCs w:val="20"/>
              </w:rPr>
            </w:pPr>
            <w:r w:rsidRPr="0099433C">
              <w:rPr>
                <w:rFonts w:ascii="Times New Roman" w:eastAsia="Times New Roman" w:hAnsi="Times New Roman" w:cs="Times New Roman"/>
                <w:b/>
                <w:bCs/>
                <w:sz w:val="20"/>
                <w:szCs w:val="20"/>
              </w:rPr>
              <w:t>December</w:t>
            </w:r>
            <w:r w:rsidR="00E04986" w:rsidRPr="0099433C">
              <w:rPr>
                <w:rFonts w:ascii="Times New Roman" w:eastAsia="Times New Roman" w:hAnsi="Times New Roman" w:cs="Times New Roman"/>
                <w:b/>
                <w:bCs/>
                <w:sz w:val="20"/>
                <w:szCs w:val="20"/>
              </w:rPr>
              <w:t xml:space="preserve"> </w:t>
            </w:r>
            <w:r w:rsidR="009D0559" w:rsidRPr="009D0559">
              <w:rPr>
                <w:rFonts w:ascii="Times New Roman" w:eastAsia="Times New Roman" w:hAnsi="Times New Roman" w:cs="Angsana New"/>
                <w:b/>
                <w:bCs/>
                <w:sz w:val="20"/>
                <w:szCs w:val="20"/>
              </w:rPr>
              <w:t>31</w:t>
            </w:r>
            <w:r w:rsidR="00E04986" w:rsidRPr="0099433C">
              <w:rPr>
                <w:rFonts w:ascii="Times New Roman" w:eastAsia="Times New Roman" w:hAnsi="Times New Roman" w:cs="Times New Roman"/>
                <w:b/>
                <w:bCs/>
                <w:sz w:val="20"/>
                <w:szCs w:val="20"/>
              </w:rPr>
              <w:t>,</w:t>
            </w:r>
          </w:p>
        </w:tc>
      </w:tr>
      <w:tr w:rsidR="00DE2B0D" w:rsidRPr="0099433C" w14:paraId="17F67FA0" w14:textId="77777777" w:rsidTr="00BB6990">
        <w:trPr>
          <w:trHeight w:val="228"/>
        </w:trPr>
        <w:tc>
          <w:tcPr>
            <w:tcW w:w="2610" w:type="dxa"/>
          </w:tcPr>
          <w:p w14:paraId="1AFA10ED" w14:textId="77777777" w:rsidR="00DE2B0D" w:rsidRPr="0099433C" w:rsidRDefault="00DE2B0D" w:rsidP="00384A31">
            <w:pPr>
              <w:autoSpaceDE w:val="0"/>
              <w:autoSpaceDN w:val="0"/>
              <w:spacing w:line="240" w:lineRule="exact"/>
              <w:ind w:firstLine="81"/>
              <w:jc w:val="center"/>
              <w:rPr>
                <w:rFonts w:ascii="Times New Roman" w:eastAsia="Times New Roman" w:hAnsi="Times New Roman" w:cs="Times New Roman"/>
                <w:b/>
                <w:bCs/>
                <w:sz w:val="20"/>
                <w:szCs w:val="20"/>
              </w:rPr>
            </w:pPr>
          </w:p>
        </w:tc>
        <w:tc>
          <w:tcPr>
            <w:tcW w:w="1376" w:type="dxa"/>
          </w:tcPr>
          <w:p w14:paraId="06680D46" w14:textId="1CC113F9" w:rsidR="00DE2B0D" w:rsidRPr="0099433C" w:rsidRDefault="009D0559" w:rsidP="00384A31">
            <w:pPr>
              <w:autoSpaceDE w:val="0"/>
              <w:autoSpaceDN w:val="0"/>
              <w:spacing w:line="240" w:lineRule="exact"/>
              <w:jc w:val="center"/>
              <w:rPr>
                <w:rFonts w:ascii="Times New Roman" w:eastAsia="Times New Roman" w:hAnsi="Times New Roman" w:cs="Times New Roman"/>
                <w:b/>
                <w:bCs/>
                <w:sz w:val="20"/>
                <w:szCs w:val="20"/>
              </w:rPr>
            </w:pPr>
            <w:r w:rsidRPr="009D0559">
              <w:rPr>
                <w:rFonts w:ascii="Times New Roman" w:eastAsia="Times New Roman" w:hAnsi="Times New Roman" w:cs="Angsana New"/>
                <w:b/>
                <w:bCs/>
                <w:sz w:val="20"/>
                <w:szCs w:val="20"/>
              </w:rPr>
              <w:t>2026</w:t>
            </w:r>
          </w:p>
        </w:tc>
        <w:tc>
          <w:tcPr>
            <w:tcW w:w="102" w:type="dxa"/>
          </w:tcPr>
          <w:p w14:paraId="60D1DA3E" w14:textId="77777777" w:rsidR="00DE2B0D" w:rsidRPr="0099433C"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1312" w:type="dxa"/>
          </w:tcPr>
          <w:p w14:paraId="6DAE75FB" w14:textId="12654B6B" w:rsidR="00DE2B0D" w:rsidRPr="0099433C" w:rsidRDefault="009D0559" w:rsidP="00384A31">
            <w:pPr>
              <w:autoSpaceDE w:val="0"/>
              <w:autoSpaceDN w:val="0"/>
              <w:spacing w:line="240" w:lineRule="exact"/>
              <w:jc w:val="center"/>
              <w:rPr>
                <w:rFonts w:ascii="Times New Roman" w:eastAsia="Times New Roman" w:hAnsi="Times New Roman" w:cs="Times New Roman"/>
                <w:b/>
                <w:bCs/>
                <w:sz w:val="20"/>
                <w:szCs w:val="20"/>
              </w:rPr>
            </w:pPr>
            <w:r w:rsidRPr="009D0559">
              <w:rPr>
                <w:rFonts w:ascii="Times New Roman" w:eastAsia="Times New Roman" w:hAnsi="Times New Roman" w:cs="Angsana New"/>
                <w:b/>
                <w:bCs/>
                <w:sz w:val="20"/>
                <w:szCs w:val="20"/>
              </w:rPr>
              <w:t>2025</w:t>
            </w:r>
          </w:p>
        </w:tc>
        <w:tc>
          <w:tcPr>
            <w:tcW w:w="90" w:type="dxa"/>
          </w:tcPr>
          <w:p w14:paraId="58F108E1" w14:textId="77777777" w:rsidR="00DE2B0D" w:rsidRPr="0099433C"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1289" w:type="dxa"/>
          </w:tcPr>
          <w:p w14:paraId="31EE92C1" w14:textId="36F08787" w:rsidR="00DE2B0D" w:rsidRPr="0099433C" w:rsidRDefault="009D0559" w:rsidP="00384A31">
            <w:pPr>
              <w:autoSpaceDE w:val="0"/>
              <w:autoSpaceDN w:val="0"/>
              <w:spacing w:line="240" w:lineRule="exact"/>
              <w:jc w:val="center"/>
              <w:rPr>
                <w:rFonts w:ascii="Times New Roman" w:eastAsia="Times New Roman" w:hAnsi="Times New Roman" w:cs="Times New Roman"/>
                <w:b/>
                <w:bCs/>
                <w:sz w:val="20"/>
                <w:szCs w:val="20"/>
              </w:rPr>
            </w:pPr>
            <w:r w:rsidRPr="009D0559">
              <w:rPr>
                <w:rFonts w:ascii="Times New Roman" w:eastAsia="Times New Roman" w:hAnsi="Times New Roman" w:cs="Angsana New"/>
                <w:b/>
                <w:bCs/>
                <w:sz w:val="20"/>
                <w:szCs w:val="20"/>
              </w:rPr>
              <w:t>2026</w:t>
            </w:r>
          </w:p>
        </w:tc>
        <w:tc>
          <w:tcPr>
            <w:tcW w:w="84" w:type="dxa"/>
          </w:tcPr>
          <w:p w14:paraId="2880C8FC" w14:textId="77777777" w:rsidR="00DE2B0D" w:rsidRPr="0099433C"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1237" w:type="dxa"/>
          </w:tcPr>
          <w:p w14:paraId="6FAB4156" w14:textId="66200519" w:rsidR="00DE2B0D" w:rsidRPr="0099433C" w:rsidRDefault="009D0559" w:rsidP="00384A31">
            <w:pPr>
              <w:autoSpaceDE w:val="0"/>
              <w:autoSpaceDN w:val="0"/>
              <w:spacing w:line="240" w:lineRule="exact"/>
              <w:jc w:val="center"/>
              <w:rPr>
                <w:rFonts w:ascii="Times New Roman" w:eastAsia="Times New Roman" w:hAnsi="Times New Roman" w:cs="Times New Roman"/>
                <w:b/>
                <w:bCs/>
                <w:sz w:val="20"/>
                <w:szCs w:val="20"/>
              </w:rPr>
            </w:pPr>
            <w:r w:rsidRPr="009D0559">
              <w:rPr>
                <w:rFonts w:ascii="Times New Roman" w:eastAsia="Times New Roman" w:hAnsi="Times New Roman" w:cs="Angsana New"/>
                <w:b/>
                <w:bCs/>
                <w:sz w:val="20"/>
                <w:szCs w:val="20"/>
              </w:rPr>
              <w:t>2025</w:t>
            </w:r>
          </w:p>
        </w:tc>
      </w:tr>
      <w:tr w:rsidR="00DE2B0D" w:rsidRPr="0099433C" w14:paraId="3EBA2464" w14:textId="77777777" w:rsidTr="00BB6990">
        <w:trPr>
          <w:trHeight w:val="228"/>
        </w:trPr>
        <w:tc>
          <w:tcPr>
            <w:tcW w:w="2610" w:type="dxa"/>
          </w:tcPr>
          <w:p w14:paraId="668AC882" w14:textId="77777777" w:rsidR="00DE2B0D" w:rsidRPr="0099433C" w:rsidRDefault="00DE2B0D" w:rsidP="00384A31">
            <w:pPr>
              <w:autoSpaceDE w:val="0"/>
              <w:autoSpaceDN w:val="0"/>
              <w:spacing w:line="240" w:lineRule="exact"/>
              <w:ind w:firstLine="81"/>
              <w:jc w:val="center"/>
              <w:rPr>
                <w:rFonts w:ascii="Times New Roman" w:eastAsia="Times New Roman" w:hAnsi="Times New Roman" w:cs="Times New Roman"/>
                <w:b/>
                <w:bCs/>
                <w:sz w:val="20"/>
                <w:szCs w:val="20"/>
              </w:rPr>
            </w:pPr>
          </w:p>
        </w:tc>
        <w:tc>
          <w:tcPr>
            <w:tcW w:w="1376" w:type="dxa"/>
          </w:tcPr>
          <w:p w14:paraId="753B0395" w14:textId="77777777" w:rsidR="00DE2B0D" w:rsidRPr="0099433C"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102" w:type="dxa"/>
          </w:tcPr>
          <w:p w14:paraId="74055B98" w14:textId="77777777" w:rsidR="00DE2B0D" w:rsidRPr="0099433C"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1312" w:type="dxa"/>
          </w:tcPr>
          <w:p w14:paraId="0C97C8CA" w14:textId="77777777" w:rsidR="00DE2B0D" w:rsidRPr="0099433C"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90" w:type="dxa"/>
          </w:tcPr>
          <w:p w14:paraId="35FE9685" w14:textId="77777777" w:rsidR="00DE2B0D" w:rsidRPr="0099433C"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1289" w:type="dxa"/>
          </w:tcPr>
          <w:p w14:paraId="02E13B72" w14:textId="77777777" w:rsidR="00DE2B0D" w:rsidRPr="0099433C"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84" w:type="dxa"/>
          </w:tcPr>
          <w:p w14:paraId="15B230B3" w14:textId="77777777" w:rsidR="00DE2B0D" w:rsidRPr="0099433C"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1237" w:type="dxa"/>
          </w:tcPr>
          <w:p w14:paraId="700303EA" w14:textId="77777777" w:rsidR="00DE2B0D" w:rsidRPr="0099433C"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r>
      <w:tr w:rsidR="00A519C0" w:rsidRPr="0099433C" w14:paraId="1AEF2AAC" w14:textId="77777777" w:rsidTr="00BB6990">
        <w:trPr>
          <w:trHeight w:val="228"/>
        </w:trPr>
        <w:tc>
          <w:tcPr>
            <w:tcW w:w="2610" w:type="dxa"/>
          </w:tcPr>
          <w:p w14:paraId="0612D7E3" w14:textId="77777777" w:rsidR="00A519C0" w:rsidRPr="0099433C" w:rsidRDefault="00A519C0" w:rsidP="005B4975">
            <w:pPr>
              <w:autoSpaceDE w:val="0"/>
              <w:autoSpaceDN w:val="0"/>
              <w:spacing w:line="240" w:lineRule="exact"/>
              <w:ind w:left="175" w:hanging="3"/>
              <w:jc w:val="thaiDistribute"/>
              <w:rPr>
                <w:rFonts w:ascii="Times New Roman" w:eastAsia="Times New Roman" w:hAnsi="Times New Roman" w:cs="Times New Roman"/>
                <w:sz w:val="20"/>
                <w:szCs w:val="20"/>
              </w:rPr>
            </w:pPr>
            <w:r w:rsidRPr="0099433C">
              <w:rPr>
                <w:rFonts w:ascii="Times New Roman" w:eastAsia="Times New Roman" w:hAnsi="Times New Roman" w:cs="Times New Roman"/>
                <w:sz w:val="20"/>
                <w:szCs w:val="20"/>
              </w:rPr>
              <w:t>Subsidiaries</w:t>
            </w:r>
          </w:p>
        </w:tc>
        <w:tc>
          <w:tcPr>
            <w:tcW w:w="1376" w:type="dxa"/>
          </w:tcPr>
          <w:p w14:paraId="1BF0E4DA" w14:textId="0062D247" w:rsidR="00A519C0" w:rsidRPr="0099433C" w:rsidRDefault="00A519C0" w:rsidP="00A519C0">
            <w:pPr>
              <w:autoSpaceDE w:val="0"/>
              <w:autoSpaceDN w:val="0"/>
              <w:spacing w:line="240" w:lineRule="exact"/>
              <w:jc w:val="center"/>
              <w:rPr>
                <w:rFonts w:ascii="Times New Roman" w:eastAsia="MS Mincho" w:hAnsi="Times New Roman" w:cs="Times New Roman"/>
                <w:sz w:val="20"/>
                <w:szCs w:val="20"/>
              </w:rPr>
            </w:pPr>
            <w:r w:rsidRPr="0099433C">
              <w:rPr>
                <w:rFonts w:ascii="Times New Roman" w:eastAsia="MS Mincho" w:hAnsi="Times New Roman" w:cs="Times New Roman"/>
                <w:sz w:val="20"/>
                <w:szCs w:val="20"/>
              </w:rPr>
              <w:t>-</w:t>
            </w:r>
          </w:p>
        </w:tc>
        <w:tc>
          <w:tcPr>
            <w:tcW w:w="102" w:type="dxa"/>
          </w:tcPr>
          <w:p w14:paraId="03883A51" w14:textId="77777777" w:rsidR="00A519C0" w:rsidRPr="0099433C" w:rsidRDefault="00A519C0" w:rsidP="00A519C0">
            <w:pPr>
              <w:autoSpaceDE w:val="0"/>
              <w:autoSpaceDN w:val="0"/>
              <w:spacing w:line="240" w:lineRule="exact"/>
              <w:jc w:val="center"/>
              <w:rPr>
                <w:rFonts w:ascii="Times New Roman" w:eastAsia="Times New Roman" w:hAnsi="Times New Roman" w:cs="Times New Roman"/>
                <w:b/>
                <w:bCs/>
                <w:sz w:val="20"/>
                <w:szCs w:val="20"/>
              </w:rPr>
            </w:pPr>
          </w:p>
        </w:tc>
        <w:tc>
          <w:tcPr>
            <w:tcW w:w="1312" w:type="dxa"/>
          </w:tcPr>
          <w:p w14:paraId="1C31F4F8" w14:textId="1A0CD9AB" w:rsidR="00A519C0" w:rsidRPr="0099433C" w:rsidRDefault="00A519C0" w:rsidP="00A519C0">
            <w:pPr>
              <w:autoSpaceDE w:val="0"/>
              <w:autoSpaceDN w:val="0"/>
              <w:spacing w:line="240" w:lineRule="exact"/>
              <w:jc w:val="center"/>
              <w:rPr>
                <w:rFonts w:ascii="Times New Roman" w:eastAsia="MS Mincho" w:hAnsi="Times New Roman" w:cs="Times New Roman"/>
                <w:sz w:val="20"/>
                <w:szCs w:val="20"/>
              </w:rPr>
            </w:pPr>
            <w:r w:rsidRPr="0099433C">
              <w:rPr>
                <w:rFonts w:ascii="Times New Roman" w:eastAsia="MS Mincho" w:hAnsi="Times New Roman" w:cs="Times New Roman"/>
                <w:sz w:val="20"/>
                <w:szCs w:val="20"/>
              </w:rPr>
              <w:t>-</w:t>
            </w:r>
          </w:p>
        </w:tc>
        <w:tc>
          <w:tcPr>
            <w:tcW w:w="90" w:type="dxa"/>
          </w:tcPr>
          <w:p w14:paraId="438F82C5" w14:textId="77777777" w:rsidR="00A519C0" w:rsidRPr="0099433C" w:rsidRDefault="00A519C0" w:rsidP="00A519C0">
            <w:pPr>
              <w:autoSpaceDE w:val="0"/>
              <w:autoSpaceDN w:val="0"/>
              <w:spacing w:line="240" w:lineRule="exact"/>
              <w:jc w:val="center"/>
              <w:rPr>
                <w:rFonts w:ascii="Times New Roman" w:eastAsia="Times New Roman" w:hAnsi="Times New Roman" w:cs="Times New Roman"/>
                <w:sz w:val="20"/>
                <w:szCs w:val="20"/>
              </w:rPr>
            </w:pPr>
          </w:p>
        </w:tc>
        <w:tc>
          <w:tcPr>
            <w:tcW w:w="1289" w:type="dxa"/>
          </w:tcPr>
          <w:p w14:paraId="73988DA4" w14:textId="601D07D9" w:rsidR="00A519C0" w:rsidRPr="0099433C" w:rsidRDefault="009D0559" w:rsidP="00A519C0">
            <w:pPr>
              <w:tabs>
                <w:tab w:val="decimal" w:pos="1220"/>
              </w:tabs>
              <w:autoSpaceDE w:val="0"/>
              <w:autoSpaceDN w:val="0"/>
              <w:spacing w:line="240" w:lineRule="exact"/>
              <w:rPr>
                <w:rFonts w:ascii="Times New Roman" w:eastAsia="MS Mincho" w:hAnsi="Times New Roman" w:cs="Angsana New"/>
                <w:sz w:val="20"/>
                <w:szCs w:val="20"/>
              </w:rPr>
            </w:pPr>
            <w:r w:rsidRPr="009D0559">
              <w:rPr>
                <w:rFonts w:ascii="Times New Roman" w:eastAsia="MS Mincho" w:hAnsi="Times New Roman" w:cs="Angsana New"/>
                <w:sz w:val="20"/>
                <w:szCs w:val="20"/>
              </w:rPr>
              <w:t>8</w:t>
            </w:r>
            <w:r w:rsidR="00A519C0" w:rsidRPr="0099433C">
              <w:rPr>
                <w:rFonts w:ascii="Times New Roman" w:eastAsia="MS Mincho" w:hAnsi="Times New Roman" w:cs="Angsana New"/>
                <w:sz w:val="20"/>
                <w:szCs w:val="20"/>
              </w:rPr>
              <w:t>,</w:t>
            </w:r>
            <w:r w:rsidRPr="009D0559">
              <w:rPr>
                <w:rFonts w:ascii="Times New Roman" w:eastAsia="MS Mincho" w:hAnsi="Times New Roman" w:cs="Angsana New"/>
                <w:sz w:val="20"/>
                <w:szCs w:val="20"/>
              </w:rPr>
              <w:t>826</w:t>
            </w:r>
            <w:r w:rsidR="00A519C0" w:rsidRPr="0099433C">
              <w:rPr>
                <w:rFonts w:ascii="Times New Roman" w:eastAsia="MS Mincho" w:hAnsi="Times New Roman" w:cs="Angsana New"/>
                <w:sz w:val="20"/>
                <w:szCs w:val="20"/>
              </w:rPr>
              <w:t>,</w:t>
            </w:r>
            <w:r w:rsidRPr="009D0559">
              <w:rPr>
                <w:rFonts w:ascii="Times New Roman" w:eastAsia="MS Mincho" w:hAnsi="Times New Roman" w:cs="Angsana New"/>
                <w:sz w:val="20"/>
                <w:szCs w:val="20"/>
              </w:rPr>
              <w:t>590</w:t>
            </w:r>
          </w:p>
        </w:tc>
        <w:tc>
          <w:tcPr>
            <w:tcW w:w="84" w:type="dxa"/>
          </w:tcPr>
          <w:p w14:paraId="3E7EB0C2" w14:textId="77777777" w:rsidR="00A519C0" w:rsidRPr="0099433C" w:rsidRDefault="00A519C0" w:rsidP="00A519C0">
            <w:pPr>
              <w:autoSpaceDE w:val="0"/>
              <w:autoSpaceDN w:val="0"/>
              <w:spacing w:line="240" w:lineRule="exact"/>
              <w:jc w:val="center"/>
              <w:rPr>
                <w:rFonts w:ascii="Times New Roman" w:eastAsia="Times New Roman" w:hAnsi="Times New Roman" w:cs="Times New Roman"/>
                <w:sz w:val="20"/>
                <w:szCs w:val="20"/>
              </w:rPr>
            </w:pPr>
          </w:p>
        </w:tc>
        <w:tc>
          <w:tcPr>
            <w:tcW w:w="1237" w:type="dxa"/>
          </w:tcPr>
          <w:p w14:paraId="1D4FD6C6" w14:textId="55739D1C" w:rsidR="00A519C0" w:rsidRPr="0099433C" w:rsidRDefault="009D0559" w:rsidP="00A519C0">
            <w:pPr>
              <w:tabs>
                <w:tab w:val="decimal" w:pos="1143"/>
              </w:tabs>
              <w:autoSpaceDE w:val="0"/>
              <w:autoSpaceDN w:val="0"/>
              <w:spacing w:line="240" w:lineRule="exact"/>
              <w:rPr>
                <w:rFonts w:ascii="Times New Roman" w:eastAsia="MS Mincho" w:hAnsi="Times New Roman" w:cs="Angsana New"/>
                <w:sz w:val="20"/>
                <w:szCs w:val="20"/>
              </w:rPr>
            </w:pPr>
            <w:r w:rsidRPr="009D0559">
              <w:rPr>
                <w:rFonts w:ascii="Times New Roman" w:eastAsia="MS Mincho" w:hAnsi="Times New Roman" w:cs="Angsana New"/>
                <w:sz w:val="20"/>
                <w:szCs w:val="20"/>
              </w:rPr>
              <w:t>8</w:t>
            </w:r>
            <w:r w:rsidR="00A519C0" w:rsidRPr="0099433C">
              <w:rPr>
                <w:rFonts w:ascii="Times New Roman" w:eastAsia="MS Mincho" w:hAnsi="Times New Roman" w:cs="Angsana New"/>
                <w:sz w:val="20"/>
                <w:szCs w:val="20"/>
              </w:rPr>
              <w:t>,</w:t>
            </w:r>
            <w:r w:rsidRPr="009D0559">
              <w:rPr>
                <w:rFonts w:ascii="Times New Roman" w:eastAsia="MS Mincho" w:hAnsi="Times New Roman" w:cs="Angsana New"/>
                <w:sz w:val="20"/>
                <w:szCs w:val="20"/>
              </w:rPr>
              <w:t>624</w:t>
            </w:r>
            <w:r w:rsidR="00A519C0" w:rsidRPr="0099433C">
              <w:rPr>
                <w:rFonts w:ascii="Times New Roman" w:eastAsia="MS Mincho" w:hAnsi="Times New Roman" w:cs="Angsana New"/>
                <w:sz w:val="20"/>
                <w:szCs w:val="20"/>
              </w:rPr>
              <w:t>,</w:t>
            </w:r>
            <w:r w:rsidRPr="009D0559">
              <w:rPr>
                <w:rFonts w:ascii="Times New Roman" w:eastAsia="MS Mincho" w:hAnsi="Times New Roman" w:cs="Angsana New"/>
                <w:sz w:val="20"/>
                <w:szCs w:val="20"/>
              </w:rPr>
              <w:t>743</w:t>
            </w:r>
          </w:p>
        </w:tc>
      </w:tr>
      <w:tr w:rsidR="00A519C0" w:rsidRPr="0099433C" w14:paraId="3151168B" w14:textId="77777777" w:rsidTr="00BB6990">
        <w:trPr>
          <w:trHeight w:val="228"/>
        </w:trPr>
        <w:tc>
          <w:tcPr>
            <w:tcW w:w="2610" w:type="dxa"/>
          </w:tcPr>
          <w:p w14:paraId="468C34AE" w14:textId="2D6DA554" w:rsidR="00A519C0" w:rsidRPr="0099433C" w:rsidRDefault="00A519C0" w:rsidP="005B4975">
            <w:pPr>
              <w:autoSpaceDE w:val="0"/>
              <w:autoSpaceDN w:val="0"/>
              <w:spacing w:line="240" w:lineRule="exact"/>
              <w:ind w:left="175" w:hanging="3"/>
              <w:jc w:val="thaiDistribute"/>
              <w:rPr>
                <w:rFonts w:ascii="Times New Roman" w:eastAsia="Times New Roman" w:hAnsi="Times New Roman" w:cs="Times New Roman"/>
                <w:sz w:val="20"/>
                <w:szCs w:val="20"/>
              </w:rPr>
            </w:pPr>
            <w:r w:rsidRPr="0099433C">
              <w:rPr>
                <w:rFonts w:ascii="Times New Roman" w:eastAsia="Times New Roman" w:hAnsi="Times New Roman" w:cs="Times New Roman"/>
                <w:sz w:val="20"/>
                <w:szCs w:val="20"/>
                <w:u w:val="single"/>
              </w:rPr>
              <w:t>Less</w:t>
            </w:r>
            <w:r w:rsidRPr="0099433C">
              <w:rPr>
                <w:rFonts w:ascii="Times New Roman" w:eastAsia="Times New Roman" w:hAnsi="Times New Roman" w:cs="Times New Roman"/>
                <w:sz w:val="20"/>
                <w:szCs w:val="20"/>
              </w:rPr>
              <w:t xml:space="preserve"> Current portion</w:t>
            </w:r>
          </w:p>
        </w:tc>
        <w:tc>
          <w:tcPr>
            <w:tcW w:w="1376" w:type="dxa"/>
          </w:tcPr>
          <w:p w14:paraId="0BCDC66A" w14:textId="6A29A78F" w:rsidR="00A519C0" w:rsidRPr="0099433C" w:rsidRDefault="00A519C0" w:rsidP="00A519C0">
            <w:pPr>
              <w:autoSpaceDE w:val="0"/>
              <w:autoSpaceDN w:val="0"/>
              <w:spacing w:line="240" w:lineRule="exact"/>
              <w:jc w:val="center"/>
              <w:rPr>
                <w:rFonts w:ascii="Times New Roman" w:eastAsia="MS Mincho" w:hAnsi="Times New Roman" w:cs="Times New Roman"/>
                <w:sz w:val="20"/>
                <w:szCs w:val="20"/>
              </w:rPr>
            </w:pPr>
            <w:r w:rsidRPr="0099433C">
              <w:rPr>
                <w:rFonts w:ascii="Times New Roman" w:eastAsia="MS Mincho" w:hAnsi="Times New Roman" w:cs="Times New Roman"/>
                <w:sz w:val="20"/>
                <w:szCs w:val="20"/>
              </w:rPr>
              <w:t>-</w:t>
            </w:r>
          </w:p>
        </w:tc>
        <w:tc>
          <w:tcPr>
            <w:tcW w:w="102" w:type="dxa"/>
          </w:tcPr>
          <w:p w14:paraId="704183C2" w14:textId="77777777" w:rsidR="00A519C0" w:rsidRPr="0099433C" w:rsidRDefault="00A519C0" w:rsidP="00A519C0">
            <w:pPr>
              <w:autoSpaceDE w:val="0"/>
              <w:autoSpaceDN w:val="0"/>
              <w:spacing w:line="240" w:lineRule="exact"/>
              <w:jc w:val="center"/>
              <w:rPr>
                <w:rFonts w:ascii="Times New Roman" w:eastAsia="Times New Roman" w:hAnsi="Times New Roman" w:cs="Times New Roman"/>
                <w:b/>
                <w:bCs/>
                <w:sz w:val="20"/>
                <w:szCs w:val="20"/>
              </w:rPr>
            </w:pPr>
          </w:p>
        </w:tc>
        <w:tc>
          <w:tcPr>
            <w:tcW w:w="1312" w:type="dxa"/>
          </w:tcPr>
          <w:p w14:paraId="1C688C9C" w14:textId="0C55A77F" w:rsidR="00A519C0" w:rsidRPr="0099433C" w:rsidRDefault="00A519C0" w:rsidP="00A519C0">
            <w:pPr>
              <w:autoSpaceDE w:val="0"/>
              <w:autoSpaceDN w:val="0"/>
              <w:spacing w:line="240" w:lineRule="exact"/>
              <w:jc w:val="center"/>
              <w:rPr>
                <w:rFonts w:ascii="Times New Roman" w:eastAsia="MS Mincho" w:hAnsi="Times New Roman" w:cs="Times New Roman"/>
                <w:sz w:val="20"/>
                <w:szCs w:val="20"/>
              </w:rPr>
            </w:pPr>
            <w:r w:rsidRPr="0099433C">
              <w:rPr>
                <w:rFonts w:ascii="Times New Roman" w:eastAsia="MS Mincho" w:hAnsi="Times New Roman" w:cs="Times New Roman"/>
                <w:sz w:val="20"/>
                <w:szCs w:val="20"/>
              </w:rPr>
              <w:t>-</w:t>
            </w:r>
          </w:p>
        </w:tc>
        <w:tc>
          <w:tcPr>
            <w:tcW w:w="90" w:type="dxa"/>
          </w:tcPr>
          <w:p w14:paraId="71E6FC22" w14:textId="77777777" w:rsidR="00A519C0" w:rsidRPr="0099433C" w:rsidRDefault="00A519C0" w:rsidP="00A519C0">
            <w:pPr>
              <w:autoSpaceDE w:val="0"/>
              <w:autoSpaceDN w:val="0"/>
              <w:spacing w:line="240" w:lineRule="exact"/>
              <w:jc w:val="center"/>
              <w:rPr>
                <w:rFonts w:ascii="Times New Roman" w:eastAsia="Times New Roman" w:hAnsi="Times New Roman" w:cs="Times New Roman"/>
                <w:sz w:val="20"/>
                <w:szCs w:val="20"/>
              </w:rPr>
            </w:pPr>
          </w:p>
        </w:tc>
        <w:tc>
          <w:tcPr>
            <w:tcW w:w="1289" w:type="dxa"/>
            <w:vAlign w:val="bottom"/>
          </w:tcPr>
          <w:p w14:paraId="45639EC9" w14:textId="08F34288" w:rsidR="00A519C0" w:rsidRPr="0099433C" w:rsidRDefault="00A519C0" w:rsidP="00A519C0">
            <w:pPr>
              <w:tabs>
                <w:tab w:val="decimal" w:pos="1220"/>
              </w:tabs>
              <w:autoSpaceDE w:val="0"/>
              <w:autoSpaceDN w:val="0"/>
              <w:spacing w:line="240" w:lineRule="exact"/>
              <w:rPr>
                <w:rFonts w:ascii="Times New Roman" w:eastAsia="MS Mincho" w:hAnsi="Times New Roman" w:cs="Angsana New"/>
                <w:sz w:val="20"/>
                <w:szCs w:val="20"/>
              </w:rPr>
            </w:pPr>
            <w:r w:rsidRPr="0099433C">
              <w:rPr>
                <w:rFonts w:ascii="Times New Roman" w:eastAsia="MS Mincho" w:hAnsi="Times New Roman" w:cs="Angsana New"/>
                <w:sz w:val="20"/>
                <w:szCs w:val="20"/>
              </w:rPr>
              <w:t>(</w:t>
            </w:r>
            <w:r w:rsidR="009D0559" w:rsidRPr="009D0559">
              <w:rPr>
                <w:rFonts w:ascii="Times New Roman" w:eastAsia="MS Mincho" w:hAnsi="Times New Roman" w:cs="Angsana New"/>
                <w:sz w:val="20"/>
                <w:szCs w:val="20"/>
              </w:rPr>
              <w:t>5</w:t>
            </w:r>
            <w:r w:rsidRPr="0099433C">
              <w:rPr>
                <w:rFonts w:ascii="Times New Roman" w:eastAsia="MS Mincho" w:hAnsi="Times New Roman" w:cs="Angsana New"/>
                <w:sz w:val="20"/>
                <w:szCs w:val="20"/>
              </w:rPr>
              <w:t>,</w:t>
            </w:r>
            <w:r w:rsidR="009D0559" w:rsidRPr="009D0559">
              <w:rPr>
                <w:rFonts w:ascii="Times New Roman" w:eastAsia="MS Mincho" w:hAnsi="Times New Roman" w:cs="Angsana New"/>
                <w:sz w:val="20"/>
                <w:szCs w:val="20"/>
              </w:rPr>
              <w:t>402</w:t>
            </w:r>
            <w:r w:rsidRPr="0099433C">
              <w:rPr>
                <w:rFonts w:ascii="Times New Roman" w:eastAsia="MS Mincho" w:hAnsi="Times New Roman" w:cs="Angsana New"/>
                <w:sz w:val="20"/>
                <w:szCs w:val="20"/>
              </w:rPr>
              <w:t>,</w:t>
            </w:r>
            <w:r w:rsidR="009D0559" w:rsidRPr="009D0559">
              <w:rPr>
                <w:rFonts w:ascii="Times New Roman" w:eastAsia="MS Mincho" w:hAnsi="Times New Roman" w:cs="Angsana New"/>
                <w:sz w:val="20"/>
                <w:szCs w:val="20"/>
              </w:rPr>
              <w:t>614</w:t>
            </w:r>
            <w:r w:rsidRPr="0099433C">
              <w:rPr>
                <w:rFonts w:ascii="Times New Roman" w:eastAsia="MS Mincho" w:hAnsi="Times New Roman" w:cs="Angsana New"/>
                <w:sz w:val="20"/>
                <w:szCs w:val="20"/>
              </w:rPr>
              <w:t>)</w:t>
            </w:r>
          </w:p>
        </w:tc>
        <w:tc>
          <w:tcPr>
            <w:tcW w:w="84" w:type="dxa"/>
          </w:tcPr>
          <w:p w14:paraId="19CF575E" w14:textId="77777777" w:rsidR="00A519C0" w:rsidRPr="0099433C" w:rsidRDefault="00A519C0" w:rsidP="00A519C0">
            <w:pPr>
              <w:autoSpaceDE w:val="0"/>
              <w:autoSpaceDN w:val="0"/>
              <w:spacing w:line="240" w:lineRule="exact"/>
              <w:jc w:val="center"/>
              <w:rPr>
                <w:rFonts w:ascii="Times New Roman" w:eastAsia="Times New Roman" w:hAnsi="Times New Roman" w:cs="Times New Roman"/>
                <w:sz w:val="20"/>
                <w:szCs w:val="20"/>
              </w:rPr>
            </w:pPr>
          </w:p>
        </w:tc>
        <w:tc>
          <w:tcPr>
            <w:tcW w:w="1237" w:type="dxa"/>
            <w:vAlign w:val="bottom"/>
          </w:tcPr>
          <w:p w14:paraId="42577C87" w14:textId="0FDDCCEF" w:rsidR="00A519C0" w:rsidRPr="0099433C" w:rsidRDefault="00A519C0" w:rsidP="00A519C0">
            <w:pPr>
              <w:tabs>
                <w:tab w:val="decimal" w:pos="1143"/>
              </w:tabs>
              <w:autoSpaceDE w:val="0"/>
              <w:autoSpaceDN w:val="0"/>
              <w:spacing w:line="240" w:lineRule="exact"/>
              <w:rPr>
                <w:rFonts w:ascii="Times New Roman" w:eastAsia="MS Mincho" w:hAnsi="Times New Roman" w:cs="Angsana New"/>
                <w:sz w:val="20"/>
                <w:szCs w:val="20"/>
              </w:rPr>
            </w:pPr>
            <w:r w:rsidRPr="0099433C">
              <w:rPr>
                <w:rFonts w:ascii="Times New Roman" w:eastAsia="MS Mincho" w:hAnsi="Times New Roman" w:cs="Angsana New"/>
                <w:sz w:val="20"/>
                <w:szCs w:val="20"/>
              </w:rPr>
              <w:t>(</w:t>
            </w:r>
            <w:r w:rsidR="009D0559" w:rsidRPr="009D0559">
              <w:rPr>
                <w:rFonts w:ascii="Times New Roman" w:eastAsia="MS Mincho" w:hAnsi="Times New Roman" w:cs="Angsana New"/>
                <w:sz w:val="20"/>
                <w:szCs w:val="20"/>
              </w:rPr>
              <w:t>5</w:t>
            </w:r>
            <w:r w:rsidRPr="0099433C">
              <w:rPr>
                <w:rFonts w:ascii="Times New Roman" w:eastAsia="MS Mincho" w:hAnsi="Times New Roman" w:cs="Angsana New"/>
                <w:sz w:val="20"/>
                <w:szCs w:val="20"/>
              </w:rPr>
              <w:t>,</w:t>
            </w:r>
            <w:r w:rsidR="009D0559" w:rsidRPr="009D0559">
              <w:rPr>
                <w:rFonts w:ascii="Times New Roman" w:eastAsia="MS Mincho" w:hAnsi="Times New Roman" w:cs="Angsana New"/>
                <w:sz w:val="20"/>
                <w:szCs w:val="20"/>
              </w:rPr>
              <w:t>012</w:t>
            </w:r>
            <w:r w:rsidRPr="0099433C">
              <w:rPr>
                <w:rFonts w:ascii="Times New Roman" w:eastAsia="MS Mincho" w:hAnsi="Times New Roman" w:cs="Angsana New"/>
                <w:sz w:val="20"/>
                <w:szCs w:val="20"/>
              </w:rPr>
              <w:t>,</w:t>
            </w:r>
            <w:r w:rsidR="009D0559" w:rsidRPr="009D0559">
              <w:rPr>
                <w:rFonts w:ascii="Times New Roman" w:eastAsia="MS Mincho" w:hAnsi="Times New Roman" w:cs="Angsana New"/>
                <w:sz w:val="20"/>
                <w:szCs w:val="20"/>
              </w:rPr>
              <w:t>283</w:t>
            </w:r>
            <w:r w:rsidRPr="0099433C">
              <w:rPr>
                <w:rFonts w:ascii="Times New Roman" w:eastAsia="MS Mincho" w:hAnsi="Times New Roman" w:cs="Angsana New"/>
                <w:sz w:val="20"/>
                <w:szCs w:val="20"/>
              </w:rPr>
              <w:t>)</w:t>
            </w:r>
          </w:p>
        </w:tc>
      </w:tr>
      <w:tr w:rsidR="00A519C0" w:rsidRPr="0099433C" w14:paraId="12C5D09C" w14:textId="77777777" w:rsidTr="00BB6990">
        <w:trPr>
          <w:trHeight w:val="228"/>
        </w:trPr>
        <w:tc>
          <w:tcPr>
            <w:tcW w:w="2610" w:type="dxa"/>
          </w:tcPr>
          <w:p w14:paraId="6444B98F" w14:textId="64A030E5" w:rsidR="00A519C0" w:rsidRPr="0099433C" w:rsidRDefault="00A519C0" w:rsidP="005B4975">
            <w:pPr>
              <w:autoSpaceDE w:val="0"/>
              <w:autoSpaceDN w:val="0"/>
              <w:spacing w:line="240" w:lineRule="exact"/>
              <w:ind w:firstLine="265"/>
              <w:jc w:val="thaiDistribute"/>
              <w:rPr>
                <w:rFonts w:ascii="Times New Roman" w:eastAsia="Times New Roman" w:hAnsi="Times New Roman" w:cs="Angsana New"/>
                <w:sz w:val="20"/>
                <w:szCs w:val="25"/>
              </w:rPr>
            </w:pPr>
            <w:r w:rsidRPr="0099433C">
              <w:rPr>
                <w:rFonts w:ascii="Times New Roman" w:eastAsia="Times New Roman" w:hAnsi="Times New Roman" w:cs="Times New Roman"/>
                <w:sz w:val="20"/>
                <w:szCs w:val="20"/>
              </w:rPr>
              <w:t xml:space="preserve">    </w:t>
            </w:r>
            <w:r w:rsidRPr="0099433C">
              <w:rPr>
                <w:rFonts w:ascii="Times New Roman" w:eastAsia="Times New Roman" w:hAnsi="Times New Roman" w:cs="Angsana New"/>
                <w:sz w:val="20"/>
                <w:szCs w:val="25"/>
              </w:rPr>
              <w:t>Net</w:t>
            </w:r>
          </w:p>
        </w:tc>
        <w:tc>
          <w:tcPr>
            <w:tcW w:w="1376" w:type="dxa"/>
            <w:tcBorders>
              <w:top w:val="single" w:sz="4" w:space="0" w:color="auto"/>
              <w:bottom w:val="double" w:sz="4" w:space="0" w:color="auto"/>
            </w:tcBorders>
          </w:tcPr>
          <w:p w14:paraId="3B8FA22E" w14:textId="5B0E1AE0" w:rsidR="00A519C0" w:rsidRPr="0099433C" w:rsidRDefault="00A519C0" w:rsidP="00A519C0">
            <w:pPr>
              <w:autoSpaceDE w:val="0"/>
              <w:autoSpaceDN w:val="0"/>
              <w:spacing w:line="240" w:lineRule="exact"/>
              <w:jc w:val="center"/>
              <w:rPr>
                <w:rFonts w:ascii="Times New Roman" w:eastAsia="MS Mincho" w:hAnsi="Times New Roman" w:cs="Times New Roman"/>
                <w:sz w:val="20"/>
                <w:szCs w:val="20"/>
              </w:rPr>
            </w:pPr>
            <w:r w:rsidRPr="0099433C">
              <w:rPr>
                <w:rFonts w:ascii="Times New Roman" w:eastAsia="MS Mincho" w:hAnsi="Times New Roman" w:cs="Times New Roman"/>
                <w:sz w:val="20"/>
                <w:szCs w:val="20"/>
              </w:rPr>
              <w:t>-</w:t>
            </w:r>
          </w:p>
        </w:tc>
        <w:tc>
          <w:tcPr>
            <w:tcW w:w="102" w:type="dxa"/>
          </w:tcPr>
          <w:p w14:paraId="104D8286" w14:textId="77777777" w:rsidR="00A519C0" w:rsidRPr="0099433C" w:rsidRDefault="00A519C0" w:rsidP="00A519C0">
            <w:pPr>
              <w:autoSpaceDE w:val="0"/>
              <w:autoSpaceDN w:val="0"/>
              <w:spacing w:line="240" w:lineRule="exact"/>
              <w:jc w:val="center"/>
              <w:rPr>
                <w:rFonts w:ascii="Times New Roman" w:eastAsia="Times New Roman" w:hAnsi="Times New Roman" w:cs="Times New Roman"/>
                <w:b/>
                <w:bCs/>
                <w:sz w:val="20"/>
                <w:szCs w:val="20"/>
              </w:rPr>
            </w:pPr>
          </w:p>
        </w:tc>
        <w:tc>
          <w:tcPr>
            <w:tcW w:w="1312" w:type="dxa"/>
            <w:tcBorders>
              <w:top w:val="single" w:sz="4" w:space="0" w:color="auto"/>
              <w:bottom w:val="double" w:sz="4" w:space="0" w:color="auto"/>
            </w:tcBorders>
          </w:tcPr>
          <w:p w14:paraId="089510EC" w14:textId="77777777" w:rsidR="00A519C0" w:rsidRPr="0099433C" w:rsidRDefault="00A519C0" w:rsidP="00A519C0">
            <w:pPr>
              <w:autoSpaceDE w:val="0"/>
              <w:autoSpaceDN w:val="0"/>
              <w:spacing w:line="240" w:lineRule="exact"/>
              <w:jc w:val="center"/>
              <w:rPr>
                <w:rFonts w:ascii="Times New Roman" w:eastAsia="MS Mincho" w:hAnsi="Times New Roman" w:cs="Times New Roman"/>
                <w:sz w:val="20"/>
                <w:szCs w:val="20"/>
              </w:rPr>
            </w:pPr>
            <w:r w:rsidRPr="0099433C">
              <w:rPr>
                <w:rFonts w:ascii="Times New Roman" w:eastAsia="MS Mincho" w:hAnsi="Times New Roman" w:cs="Times New Roman"/>
                <w:sz w:val="20"/>
                <w:szCs w:val="20"/>
              </w:rPr>
              <w:t>-</w:t>
            </w:r>
          </w:p>
        </w:tc>
        <w:tc>
          <w:tcPr>
            <w:tcW w:w="90" w:type="dxa"/>
          </w:tcPr>
          <w:p w14:paraId="59B6D0BA" w14:textId="77777777" w:rsidR="00A519C0" w:rsidRPr="0099433C" w:rsidRDefault="00A519C0" w:rsidP="00A519C0">
            <w:pPr>
              <w:autoSpaceDE w:val="0"/>
              <w:autoSpaceDN w:val="0"/>
              <w:spacing w:line="240" w:lineRule="exact"/>
              <w:jc w:val="center"/>
              <w:rPr>
                <w:rFonts w:ascii="Times New Roman" w:eastAsia="Times New Roman" w:hAnsi="Times New Roman" w:cs="Times New Roman"/>
                <w:sz w:val="20"/>
                <w:szCs w:val="20"/>
              </w:rPr>
            </w:pPr>
          </w:p>
        </w:tc>
        <w:tc>
          <w:tcPr>
            <w:tcW w:w="1289" w:type="dxa"/>
            <w:tcBorders>
              <w:top w:val="single" w:sz="4" w:space="0" w:color="auto"/>
              <w:bottom w:val="double" w:sz="4" w:space="0" w:color="auto"/>
            </w:tcBorders>
            <w:vAlign w:val="bottom"/>
          </w:tcPr>
          <w:p w14:paraId="557242BD" w14:textId="546E7E73" w:rsidR="00A519C0" w:rsidRPr="0099433C" w:rsidRDefault="009D0559" w:rsidP="00A519C0">
            <w:pPr>
              <w:tabs>
                <w:tab w:val="decimal" w:pos="1220"/>
              </w:tabs>
              <w:autoSpaceDE w:val="0"/>
              <w:autoSpaceDN w:val="0"/>
              <w:spacing w:line="240" w:lineRule="exact"/>
              <w:rPr>
                <w:rFonts w:ascii="Times New Roman" w:eastAsia="MS Mincho" w:hAnsi="Times New Roman" w:cs="Angsana New"/>
                <w:sz w:val="20"/>
                <w:szCs w:val="20"/>
                <w:cs/>
              </w:rPr>
            </w:pPr>
            <w:r w:rsidRPr="009D0559">
              <w:rPr>
                <w:rFonts w:ascii="Times New Roman" w:eastAsia="MS Mincho" w:hAnsi="Times New Roman" w:cs="Angsana New"/>
                <w:sz w:val="20"/>
                <w:szCs w:val="20"/>
              </w:rPr>
              <w:t>3</w:t>
            </w:r>
            <w:r w:rsidR="00A519C0" w:rsidRPr="0099433C">
              <w:rPr>
                <w:rFonts w:ascii="Times New Roman" w:eastAsia="MS Mincho" w:hAnsi="Times New Roman" w:cs="Angsana New"/>
                <w:sz w:val="20"/>
                <w:szCs w:val="20"/>
              </w:rPr>
              <w:t>,</w:t>
            </w:r>
            <w:r w:rsidRPr="009D0559">
              <w:rPr>
                <w:rFonts w:ascii="Times New Roman" w:eastAsia="MS Mincho" w:hAnsi="Times New Roman" w:cs="Angsana New"/>
                <w:sz w:val="20"/>
                <w:szCs w:val="20"/>
              </w:rPr>
              <w:t>423</w:t>
            </w:r>
            <w:r w:rsidR="00A519C0" w:rsidRPr="0099433C">
              <w:rPr>
                <w:rFonts w:ascii="Times New Roman" w:eastAsia="MS Mincho" w:hAnsi="Times New Roman" w:cs="Angsana New"/>
                <w:sz w:val="20"/>
                <w:szCs w:val="20"/>
              </w:rPr>
              <w:t>,</w:t>
            </w:r>
            <w:r w:rsidRPr="009D0559">
              <w:rPr>
                <w:rFonts w:ascii="Times New Roman" w:eastAsia="MS Mincho" w:hAnsi="Times New Roman" w:cs="Angsana New"/>
                <w:sz w:val="20"/>
                <w:szCs w:val="20"/>
              </w:rPr>
              <w:t>976</w:t>
            </w:r>
          </w:p>
        </w:tc>
        <w:tc>
          <w:tcPr>
            <w:tcW w:w="84" w:type="dxa"/>
          </w:tcPr>
          <w:p w14:paraId="1B773E54" w14:textId="77777777" w:rsidR="00A519C0" w:rsidRPr="0099433C" w:rsidRDefault="00A519C0" w:rsidP="00A519C0">
            <w:pPr>
              <w:autoSpaceDE w:val="0"/>
              <w:autoSpaceDN w:val="0"/>
              <w:spacing w:line="240" w:lineRule="exact"/>
              <w:jc w:val="center"/>
              <w:rPr>
                <w:rFonts w:ascii="Times New Roman" w:eastAsia="Times New Roman" w:hAnsi="Times New Roman" w:cs="Times New Roman"/>
                <w:sz w:val="20"/>
                <w:szCs w:val="20"/>
              </w:rPr>
            </w:pPr>
          </w:p>
        </w:tc>
        <w:tc>
          <w:tcPr>
            <w:tcW w:w="1237" w:type="dxa"/>
            <w:tcBorders>
              <w:top w:val="single" w:sz="4" w:space="0" w:color="auto"/>
              <w:bottom w:val="double" w:sz="4" w:space="0" w:color="auto"/>
            </w:tcBorders>
            <w:vAlign w:val="bottom"/>
          </w:tcPr>
          <w:p w14:paraId="489EE50C" w14:textId="107ADCCF" w:rsidR="00A519C0" w:rsidRPr="0099433C" w:rsidRDefault="00A519C0" w:rsidP="00A519C0">
            <w:pPr>
              <w:tabs>
                <w:tab w:val="decimal" w:pos="1143"/>
              </w:tabs>
              <w:autoSpaceDE w:val="0"/>
              <w:autoSpaceDN w:val="0"/>
              <w:spacing w:line="240" w:lineRule="exact"/>
              <w:rPr>
                <w:rFonts w:ascii="Times New Roman" w:eastAsia="MS Mincho" w:hAnsi="Times New Roman" w:cs="Angsana New"/>
                <w:sz w:val="20"/>
                <w:szCs w:val="20"/>
              </w:rPr>
            </w:pPr>
            <w:r w:rsidRPr="0099433C">
              <w:rPr>
                <w:rFonts w:ascii="Times New Roman" w:eastAsia="MS Mincho" w:hAnsi="Times New Roman" w:cs="Angsana New"/>
                <w:sz w:val="20"/>
                <w:szCs w:val="20"/>
              </w:rPr>
              <w:fldChar w:fldCharType="begin"/>
            </w:r>
            <w:r w:rsidRPr="0099433C">
              <w:rPr>
                <w:rFonts w:ascii="Times New Roman" w:eastAsia="MS Mincho" w:hAnsi="Times New Roman" w:cs="Angsana New"/>
                <w:sz w:val="20"/>
                <w:szCs w:val="20"/>
              </w:rPr>
              <w:instrText xml:space="preserve"> =SUM(ABOVE) </w:instrText>
            </w:r>
            <w:r w:rsidRPr="0099433C">
              <w:rPr>
                <w:rFonts w:ascii="Times New Roman" w:eastAsia="MS Mincho" w:hAnsi="Times New Roman" w:cs="Angsana New"/>
                <w:sz w:val="20"/>
                <w:szCs w:val="20"/>
              </w:rPr>
              <w:fldChar w:fldCharType="separate"/>
            </w:r>
            <w:r w:rsidR="009D0559" w:rsidRPr="009D0559">
              <w:rPr>
                <w:rFonts w:ascii="Times New Roman" w:eastAsia="MS Mincho" w:hAnsi="Times New Roman" w:cs="Angsana New"/>
                <w:noProof/>
                <w:sz w:val="20"/>
                <w:szCs w:val="20"/>
              </w:rPr>
              <w:t>3</w:t>
            </w:r>
            <w:r w:rsidRPr="0099433C">
              <w:rPr>
                <w:rFonts w:ascii="Times New Roman" w:eastAsia="MS Mincho" w:hAnsi="Times New Roman" w:cs="Angsana New"/>
                <w:noProof/>
                <w:sz w:val="20"/>
                <w:szCs w:val="20"/>
              </w:rPr>
              <w:t>,</w:t>
            </w:r>
            <w:r w:rsidR="009D0559" w:rsidRPr="009D0559">
              <w:rPr>
                <w:rFonts w:ascii="Times New Roman" w:eastAsia="MS Mincho" w:hAnsi="Times New Roman" w:cs="Angsana New"/>
                <w:noProof/>
                <w:sz w:val="20"/>
                <w:szCs w:val="20"/>
              </w:rPr>
              <w:t>612</w:t>
            </w:r>
            <w:r w:rsidRPr="0099433C">
              <w:rPr>
                <w:rFonts w:ascii="Times New Roman" w:eastAsia="MS Mincho" w:hAnsi="Times New Roman" w:cs="Angsana New"/>
                <w:noProof/>
                <w:sz w:val="20"/>
                <w:szCs w:val="20"/>
              </w:rPr>
              <w:t>,</w:t>
            </w:r>
            <w:r w:rsidR="009D0559" w:rsidRPr="009D0559">
              <w:rPr>
                <w:rFonts w:ascii="Times New Roman" w:eastAsia="MS Mincho" w:hAnsi="Times New Roman" w:cs="Angsana New"/>
                <w:noProof/>
                <w:sz w:val="20"/>
                <w:szCs w:val="20"/>
              </w:rPr>
              <w:t>460</w:t>
            </w:r>
            <w:r w:rsidRPr="0099433C">
              <w:rPr>
                <w:rFonts w:ascii="Times New Roman" w:eastAsia="MS Mincho" w:hAnsi="Times New Roman" w:cs="Angsana New"/>
                <w:sz w:val="20"/>
                <w:szCs w:val="20"/>
              </w:rPr>
              <w:fldChar w:fldCharType="end"/>
            </w:r>
          </w:p>
        </w:tc>
      </w:tr>
    </w:tbl>
    <w:p w14:paraId="0B104EE9" w14:textId="7E244E47" w:rsidR="00D10751" w:rsidRPr="0099433C" w:rsidRDefault="00D62B9E" w:rsidP="00340D64">
      <w:pPr>
        <w:spacing w:before="240" w:after="240"/>
        <w:ind w:left="1264" w:right="-11"/>
        <w:jc w:val="thaiDistribute"/>
        <w:rPr>
          <w:rFonts w:ascii="Times New Roman" w:hAnsi="Times New Roman" w:cs="Times New Roman"/>
          <w:sz w:val="24"/>
          <w:szCs w:val="24"/>
        </w:rPr>
      </w:pPr>
      <w:r w:rsidRPr="0099433C">
        <w:rPr>
          <w:rFonts w:ascii="Times New Roman" w:hAnsi="Times New Roman" w:cs="Times New Roman"/>
          <w:spacing w:val="-2"/>
          <w:sz w:val="24"/>
          <w:szCs w:val="24"/>
        </w:rPr>
        <w:t xml:space="preserve">As </w:t>
      </w:r>
      <w:proofErr w:type="gramStart"/>
      <w:r w:rsidRPr="0099433C">
        <w:rPr>
          <w:rFonts w:ascii="Times New Roman" w:hAnsi="Times New Roman" w:cs="Times New Roman"/>
          <w:spacing w:val="-2"/>
          <w:sz w:val="24"/>
          <w:szCs w:val="24"/>
        </w:rPr>
        <w:t>at</w:t>
      </w:r>
      <w:proofErr w:type="gramEnd"/>
      <w:r w:rsidRPr="0099433C">
        <w:rPr>
          <w:rFonts w:ascii="Times New Roman" w:hAnsi="Times New Roman" w:cs="Times New Roman"/>
          <w:spacing w:val="-2"/>
          <w:sz w:val="24"/>
          <w:szCs w:val="24"/>
        </w:rPr>
        <w:t xml:space="preserve"> </w:t>
      </w:r>
      <w:r w:rsidR="008C13AD" w:rsidRPr="0099433C">
        <w:rPr>
          <w:rFonts w:ascii="Times New Roman" w:hAnsi="Times New Roman" w:cs="Times New Roman"/>
          <w:spacing w:val="-2"/>
          <w:sz w:val="24"/>
          <w:szCs w:val="24"/>
        </w:rPr>
        <w:t xml:space="preserve">March </w:t>
      </w:r>
      <w:r w:rsidR="009D0559" w:rsidRPr="009D0559">
        <w:rPr>
          <w:rFonts w:ascii="Times New Roman" w:hAnsi="Times New Roman" w:cs="Angsana New"/>
          <w:spacing w:val="-2"/>
          <w:sz w:val="24"/>
          <w:szCs w:val="24"/>
        </w:rPr>
        <w:t>31</w:t>
      </w:r>
      <w:r w:rsidR="008C13AD" w:rsidRPr="0099433C">
        <w:rPr>
          <w:rFonts w:ascii="Times New Roman" w:hAnsi="Times New Roman" w:cs="Times New Roman"/>
          <w:spacing w:val="-2"/>
          <w:sz w:val="24"/>
          <w:szCs w:val="24"/>
        </w:rPr>
        <w:t>,</w:t>
      </w:r>
      <w:r w:rsidRPr="0099433C">
        <w:rPr>
          <w:rFonts w:ascii="Times New Roman" w:hAnsi="Times New Roman" w:cs="Times New Roman"/>
          <w:spacing w:val="-2"/>
          <w:sz w:val="24"/>
          <w:szCs w:val="24"/>
        </w:rPr>
        <w:t xml:space="preserve"> </w:t>
      </w:r>
      <w:proofErr w:type="gramStart"/>
      <w:r w:rsidR="009D0559" w:rsidRPr="009D0559">
        <w:rPr>
          <w:rFonts w:ascii="Times New Roman" w:hAnsi="Times New Roman" w:cs="Angsana New"/>
          <w:spacing w:val="-2"/>
          <w:sz w:val="24"/>
          <w:szCs w:val="24"/>
        </w:rPr>
        <w:t>2026</w:t>
      </w:r>
      <w:proofErr w:type="gramEnd"/>
      <w:r w:rsidR="00D11F16" w:rsidRPr="0099433C">
        <w:rPr>
          <w:rFonts w:ascii="Times New Roman" w:hAnsi="Times New Roman" w:cs="Times New Roman"/>
          <w:spacing w:val="-2"/>
          <w:sz w:val="24"/>
          <w:szCs w:val="24"/>
        </w:rPr>
        <w:t xml:space="preserve"> and December </w:t>
      </w:r>
      <w:r w:rsidR="009D0559" w:rsidRPr="009D0559">
        <w:rPr>
          <w:rFonts w:ascii="Times New Roman" w:hAnsi="Times New Roman" w:cs="Angsana New"/>
          <w:spacing w:val="-2"/>
          <w:sz w:val="24"/>
          <w:szCs w:val="24"/>
        </w:rPr>
        <w:t>31</w:t>
      </w:r>
      <w:r w:rsidR="00D11F16" w:rsidRPr="0099433C">
        <w:rPr>
          <w:rFonts w:ascii="Times New Roman" w:hAnsi="Times New Roman" w:cs="Times New Roman"/>
          <w:spacing w:val="-2"/>
          <w:sz w:val="24"/>
          <w:szCs w:val="24"/>
        </w:rPr>
        <w:t xml:space="preserve">, </w:t>
      </w:r>
      <w:r w:rsidR="009D0559" w:rsidRPr="009D0559">
        <w:rPr>
          <w:rFonts w:ascii="Times New Roman" w:hAnsi="Times New Roman" w:cs="Angsana New"/>
          <w:spacing w:val="-2"/>
          <w:sz w:val="24"/>
          <w:szCs w:val="24"/>
        </w:rPr>
        <w:t>2025</w:t>
      </w:r>
      <w:r w:rsidRPr="0099433C">
        <w:rPr>
          <w:rFonts w:ascii="Times New Roman" w:hAnsi="Times New Roman" w:cs="Times New Roman"/>
          <w:spacing w:val="-2"/>
          <w:sz w:val="24"/>
          <w:szCs w:val="24"/>
        </w:rPr>
        <w:t>, the Company provided long-term loans to related parties</w:t>
      </w:r>
      <w:r w:rsidRPr="0099433C">
        <w:rPr>
          <w:rFonts w:ascii="Times New Roman" w:hAnsi="Times New Roman" w:cs="Times New Roman"/>
          <w:spacing w:val="-6"/>
          <w:sz w:val="24"/>
          <w:szCs w:val="24"/>
        </w:rPr>
        <w:t xml:space="preserve"> </w:t>
      </w:r>
      <w:r w:rsidR="00E80D05" w:rsidRPr="0099433C">
        <w:rPr>
          <w:rFonts w:ascii="Times New Roman" w:hAnsi="Times New Roman" w:cs="Times New Roman"/>
          <w:spacing w:val="-4"/>
          <w:sz w:val="24"/>
          <w:szCs w:val="24"/>
        </w:rPr>
        <w:t xml:space="preserve">are </w:t>
      </w:r>
      <w:r w:rsidRPr="0099433C">
        <w:rPr>
          <w:rFonts w:ascii="Times New Roman" w:hAnsi="Times New Roman" w:cs="Times New Roman"/>
          <w:spacing w:val="-4"/>
          <w:sz w:val="24"/>
          <w:szCs w:val="24"/>
        </w:rPr>
        <w:t>used for their operations</w:t>
      </w:r>
      <w:r w:rsidR="00E80D05" w:rsidRPr="0099433C">
        <w:rPr>
          <w:rFonts w:ascii="Times New Roman" w:hAnsi="Times New Roman" w:cs="Times New Roman"/>
          <w:spacing w:val="-4"/>
          <w:sz w:val="24"/>
          <w:szCs w:val="24"/>
        </w:rPr>
        <w:t>,</w:t>
      </w:r>
      <w:r w:rsidRPr="0099433C">
        <w:rPr>
          <w:rFonts w:ascii="Times New Roman" w:hAnsi="Times New Roman" w:cs="Times New Roman"/>
          <w:spacing w:val="-4"/>
          <w:sz w:val="24"/>
          <w:szCs w:val="24"/>
        </w:rPr>
        <w:t xml:space="preserve"> </w:t>
      </w:r>
      <w:r w:rsidR="002C0166" w:rsidRPr="0099433C">
        <w:rPr>
          <w:rFonts w:ascii="Times New Roman" w:hAnsi="Times New Roman" w:cs="Times New Roman"/>
          <w:spacing w:val="-4"/>
          <w:sz w:val="24"/>
          <w:szCs w:val="24"/>
        </w:rPr>
        <w:t xml:space="preserve">by </w:t>
      </w:r>
      <w:r w:rsidRPr="0099433C">
        <w:rPr>
          <w:rFonts w:ascii="Times New Roman" w:hAnsi="Times New Roman" w:cs="Times New Roman"/>
          <w:spacing w:val="-4"/>
          <w:sz w:val="24"/>
          <w:szCs w:val="24"/>
        </w:rPr>
        <w:t>enter</w:t>
      </w:r>
      <w:r w:rsidR="002370C1" w:rsidRPr="0099433C">
        <w:rPr>
          <w:rFonts w:ascii="Times New Roman" w:hAnsi="Times New Roman" w:cs="Times New Roman"/>
          <w:spacing w:val="-4"/>
          <w:sz w:val="24"/>
          <w:szCs w:val="24"/>
        </w:rPr>
        <w:t>ing</w:t>
      </w:r>
      <w:r w:rsidRPr="0099433C">
        <w:rPr>
          <w:rFonts w:ascii="Times New Roman" w:hAnsi="Times New Roman" w:cs="Times New Roman"/>
          <w:spacing w:val="-4"/>
          <w:sz w:val="24"/>
          <w:szCs w:val="24"/>
        </w:rPr>
        <w:t xml:space="preserve"> into the loan agreements with </w:t>
      </w:r>
      <w:r w:rsidRPr="0099433C">
        <w:rPr>
          <w:rFonts w:ascii="Times New Roman" w:hAnsi="Times New Roman" w:cs="Times New Roman"/>
          <w:spacing w:val="-6"/>
          <w:sz w:val="24"/>
          <w:szCs w:val="24"/>
        </w:rPr>
        <w:t>the subsidiaries</w:t>
      </w:r>
      <w:r w:rsidR="00881768" w:rsidRPr="0099433C">
        <w:rPr>
          <w:rFonts w:ascii="Times New Roman" w:hAnsi="Times New Roman" w:cs="Times New Roman"/>
          <w:spacing w:val="-6"/>
          <w:sz w:val="24"/>
          <w:szCs w:val="24"/>
        </w:rPr>
        <w:t xml:space="preserve">, which will mature in </w:t>
      </w:r>
      <w:r w:rsidR="006F5BFD" w:rsidRPr="0099433C">
        <w:rPr>
          <w:rFonts w:ascii="Times New Roman" w:hAnsi="Times New Roman" w:cs="Times New Roman"/>
          <w:spacing w:val="-6"/>
          <w:sz w:val="24"/>
          <w:szCs w:val="24"/>
        </w:rPr>
        <w:t xml:space="preserve">year </w:t>
      </w:r>
      <w:r w:rsidR="009D0559" w:rsidRPr="009D0559">
        <w:rPr>
          <w:rFonts w:ascii="Times New Roman" w:hAnsi="Times New Roman" w:cs="Angsana New"/>
          <w:spacing w:val="-6"/>
          <w:sz w:val="24"/>
          <w:szCs w:val="24"/>
        </w:rPr>
        <w:t>2026</w:t>
      </w:r>
      <w:r w:rsidR="004A7B80" w:rsidRPr="0099433C">
        <w:rPr>
          <w:rFonts w:ascii="Times New Roman" w:hAnsi="Times New Roman" w:cs="Times New Roman"/>
          <w:spacing w:val="-6"/>
          <w:sz w:val="24"/>
          <w:szCs w:val="24"/>
        </w:rPr>
        <w:t xml:space="preserve"> - </w:t>
      </w:r>
      <w:r w:rsidR="009D0559" w:rsidRPr="009D0559">
        <w:rPr>
          <w:rFonts w:ascii="Times New Roman" w:hAnsi="Times New Roman" w:cs="Angsana New"/>
          <w:spacing w:val="-6"/>
          <w:sz w:val="24"/>
          <w:szCs w:val="24"/>
        </w:rPr>
        <w:t>2027</w:t>
      </w:r>
      <w:r w:rsidR="00881768" w:rsidRPr="0099433C">
        <w:rPr>
          <w:rFonts w:ascii="Times New Roman" w:hAnsi="Times New Roman" w:cs="Times New Roman"/>
          <w:spacing w:val="-6"/>
          <w:sz w:val="24"/>
          <w:szCs w:val="24"/>
        </w:rPr>
        <w:t>.</w:t>
      </w:r>
      <w:r w:rsidR="00352305" w:rsidRPr="0099433C">
        <w:rPr>
          <w:rFonts w:ascii="Times New Roman" w:hAnsi="Times New Roman" w:cs="Times New Roman"/>
          <w:spacing w:val="-6"/>
          <w:sz w:val="24"/>
          <w:szCs w:val="24"/>
        </w:rPr>
        <w:t xml:space="preserve"> </w:t>
      </w:r>
      <w:r w:rsidRPr="0099433C">
        <w:rPr>
          <w:rFonts w:ascii="Times New Roman" w:hAnsi="Times New Roman" w:cs="Times New Roman"/>
          <w:spacing w:val="-6"/>
          <w:sz w:val="24"/>
          <w:szCs w:val="24"/>
        </w:rPr>
        <w:t xml:space="preserve">Such loans bear interest </w:t>
      </w:r>
      <w:proofErr w:type="gramStart"/>
      <w:r w:rsidRPr="0099433C">
        <w:rPr>
          <w:rFonts w:ascii="Times New Roman" w:hAnsi="Times New Roman" w:cs="Times New Roman"/>
          <w:spacing w:val="-6"/>
          <w:sz w:val="24"/>
          <w:szCs w:val="24"/>
        </w:rPr>
        <w:t>rate</w:t>
      </w:r>
      <w:proofErr w:type="gramEnd"/>
      <w:r w:rsidRPr="0099433C">
        <w:rPr>
          <w:rFonts w:ascii="Times New Roman" w:hAnsi="Times New Roman" w:cs="Times New Roman"/>
          <w:spacing w:val="-6"/>
          <w:sz w:val="24"/>
          <w:szCs w:val="24"/>
        </w:rPr>
        <w:t xml:space="preserve"> at </w:t>
      </w:r>
      <w:r w:rsidR="009D0559" w:rsidRPr="009D0559">
        <w:rPr>
          <w:rFonts w:ascii="Times New Roman" w:hAnsi="Times New Roman" w:cs="Angsana New"/>
          <w:spacing w:val="-6"/>
          <w:sz w:val="24"/>
          <w:szCs w:val="24"/>
        </w:rPr>
        <w:t>5</w:t>
      </w:r>
      <w:r w:rsidR="00620AE6" w:rsidRPr="0099433C">
        <w:rPr>
          <w:rFonts w:ascii="Times New Roman" w:hAnsi="Times New Roman" w:cs="Angsana New"/>
          <w:spacing w:val="-6"/>
          <w:sz w:val="24"/>
          <w:szCs w:val="24"/>
        </w:rPr>
        <w:t>.</w:t>
      </w:r>
      <w:r w:rsidR="009D0559" w:rsidRPr="009D0559">
        <w:rPr>
          <w:rFonts w:ascii="Times New Roman" w:hAnsi="Times New Roman" w:cs="Angsana New"/>
          <w:spacing w:val="-6"/>
          <w:sz w:val="24"/>
          <w:szCs w:val="24"/>
        </w:rPr>
        <w:t>50</w:t>
      </w:r>
      <w:r w:rsidR="00620AE6" w:rsidRPr="0099433C">
        <w:rPr>
          <w:rFonts w:ascii="Times New Roman" w:hAnsi="Times New Roman" w:cs="Angsana New"/>
          <w:spacing w:val="-6"/>
          <w:sz w:val="24"/>
          <w:szCs w:val="24"/>
        </w:rPr>
        <w:t xml:space="preserve"> - </w:t>
      </w:r>
      <w:r w:rsidR="009D0559" w:rsidRPr="009D0559">
        <w:rPr>
          <w:rFonts w:ascii="Times New Roman" w:hAnsi="Times New Roman" w:cs="Angsana New"/>
          <w:spacing w:val="-6"/>
          <w:sz w:val="24"/>
          <w:szCs w:val="24"/>
        </w:rPr>
        <w:t>7</w:t>
      </w:r>
      <w:r w:rsidR="00620AE6" w:rsidRPr="0099433C">
        <w:rPr>
          <w:rFonts w:ascii="Times New Roman" w:hAnsi="Times New Roman" w:cs="Angsana New"/>
          <w:spacing w:val="-6"/>
          <w:sz w:val="24"/>
          <w:szCs w:val="24"/>
        </w:rPr>
        <w:t>.</w:t>
      </w:r>
      <w:r w:rsidR="009D0559" w:rsidRPr="009D0559">
        <w:rPr>
          <w:rFonts w:ascii="Times New Roman" w:hAnsi="Times New Roman" w:cs="Angsana New"/>
          <w:spacing w:val="-6"/>
          <w:sz w:val="24"/>
          <w:szCs w:val="24"/>
        </w:rPr>
        <w:t>50</w:t>
      </w:r>
      <w:r w:rsidR="00620AE6" w:rsidRPr="0099433C">
        <w:rPr>
          <w:rFonts w:ascii="Times New Roman" w:hAnsi="Times New Roman" w:cs="Angsana New"/>
          <w:spacing w:val="-6"/>
          <w:sz w:val="24"/>
          <w:szCs w:val="24"/>
        </w:rPr>
        <w:t xml:space="preserve"> </w:t>
      </w:r>
      <w:r w:rsidRPr="0099433C">
        <w:rPr>
          <w:rFonts w:ascii="Times New Roman" w:hAnsi="Times New Roman" w:cs="Times New Roman"/>
          <w:sz w:val="24"/>
          <w:szCs w:val="24"/>
        </w:rPr>
        <w:t>percent</w:t>
      </w:r>
      <w:r w:rsidR="00D11F16" w:rsidRPr="0099433C">
        <w:rPr>
          <w:rFonts w:ascii="Times New Roman" w:hAnsi="Times New Roman" w:cs="Times New Roman"/>
          <w:sz w:val="24"/>
          <w:szCs w:val="24"/>
        </w:rPr>
        <w:t xml:space="preserve"> per annum </w:t>
      </w:r>
      <w:r w:rsidRPr="0099433C">
        <w:rPr>
          <w:rFonts w:ascii="Times New Roman" w:hAnsi="Times New Roman" w:cs="Times New Roman"/>
          <w:sz w:val="24"/>
          <w:szCs w:val="24"/>
        </w:rPr>
        <w:t>and without collateral</w:t>
      </w:r>
      <w:r w:rsidR="00543F8B" w:rsidRPr="0099433C">
        <w:rPr>
          <w:rFonts w:ascii="Times New Roman" w:hAnsi="Times New Roman" w:cs="Times New Roman"/>
          <w:sz w:val="24"/>
          <w:szCs w:val="24"/>
        </w:rPr>
        <w:t>.</w:t>
      </w:r>
    </w:p>
    <w:p w14:paraId="747AC0CA" w14:textId="06641B1E" w:rsidR="00CE21DA" w:rsidRPr="0099433C" w:rsidRDefault="00CE21DA" w:rsidP="00CE21DA">
      <w:pPr>
        <w:spacing w:before="240" w:after="240"/>
        <w:ind w:left="544" w:firstLine="720"/>
        <w:jc w:val="thaiDistribute"/>
        <w:rPr>
          <w:rFonts w:ascii="Times New Roman" w:hAnsi="Times New Roman" w:cs="Times New Roman"/>
          <w:b/>
          <w:bCs/>
          <w:spacing w:val="-4"/>
          <w:sz w:val="20"/>
          <w:szCs w:val="20"/>
        </w:rPr>
      </w:pPr>
      <w:r w:rsidRPr="0099433C">
        <w:rPr>
          <w:rFonts w:ascii="Times New Roman" w:hAnsi="Times New Roman" w:cs="Times New Roman"/>
          <w:b/>
          <w:bCs/>
          <w:spacing w:val="-4"/>
          <w:sz w:val="20"/>
          <w:szCs w:val="20"/>
        </w:rPr>
        <w:t>SHORT-</w:t>
      </w:r>
      <w:proofErr w:type="gramStart"/>
      <w:r w:rsidRPr="0099433C">
        <w:rPr>
          <w:rFonts w:ascii="Times New Roman" w:hAnsi="Times New Roman" w:cs="Times New Roman"/>
          <w:b/>
          <w:bCs/>
          <w:spacing w:val="-4"/>
          <w:sz w:val="20"/>
          <w:szCs w:val="20"/>
        </w:rPr>
        <w:t>TERM</w:t>
      </w:r>
      <w:r w:rsidR="00664F83" w:rsidRPr="0099433C">
        <w:rPr>
          <w:rFonts w:ascii="Times New Roman" w:hAnsi="Times New Roman" w:cstheme="minorBidi" w:hint="cs"/>
          <w:b/>
          <w:bCs/>
          <w:spacing w:val="-4"/>
          <w:sz w:val="20"/>
          <w:szCs w:val="20"/>
          <w:cs/>
        </w:rPr>
        <w:t xml:space="preserve"> </w:t>
      </w:r>
      <w:r w:rsidRPr="0099433C">
        <w:rPr>
          <w:rFonts w:ascii="Times New Roman" w:hAnsi="Times New Roman" w:cs="Times New Roman"/>
          <w:b/>
          <w:bCs/>
          <w:spacing w:val="-4"/>
          <w:sz w:val="20"/>
          <w:szCs w:val="20"/>
        </w:rPr>
        <w:t xml:space="preserve"> BORROWINGS</w:t>
      </w:r>
      <w:proofErr w:type="gramEnd"/>
      <w:r w:rsidRPr="0099433C">
        <w:rPr>
          <w:rFonts w:ascii="Times New Roman" w:hAnsi="Times New Roman" w:cs="Times New Roman"/>
          <w:b/>
          <w:bCs/>
          <w:spacing w:val="-4"/>
          <w:sz w:val="20"/>
          <w:szCs w:val="20"/>
        </w:rPr>
        <w:t xml:space="preserve">  </w:t>
      </w:r>
      <w:proofErr w:type="gramStart"/>
      <w:r w:rsidRPr="0099433C">
        <w:rPr>
          <w:rFonts w:ascii="Times New Roman" w:hAnsi="Times New Roman" w:cs="Times New Roman"/>
          <w:b/>
          <w:bCs/>
          <w:spacing w:val="-4"/>
          <w:sz w:val="20"/>
          <w:szCs w:val="20"/>
        </w:rPr>
        <w:t>FROM  RELATED</w:t>
      </w:r>
      <w:proofErr w:type="gramEnd"/>
      <w:r w:rsidRPr="0099433C">
        <w:rPr>
          <w:rFonts w:ascii="Times New Roman" w:hAnsi="Times New Roman" w:cs="Times New Roman"/>
          <w:b/>
          <w:bCs/>
          <w:spacing w:val="-4"/>
          <w:sz w:val="20"/>
          <w:szCs w:val="20"/>
        </w:rPr>
        <w:t xml:space="preserve">  </w:t>
      </w:r>
      <w:proofErr w:type="gramStart"/>
      <w:r w:rsidRPr="0099433C">
        <w:rPr>
          <w:rFonts w:ascii="Times New Roman" w:hAnsi="Times New Roman" w:cs="Times New Roman"/>
          <w:b/>
          <w:bCs/>
          <w:spacing w:val="-4"/>
          <w:sz w:val="20"/>
          <w:szCs w:val="20"/>
        </w:rPr>
        <w:t>PERSON</w:t>
      </w:r>
      <w:r w:rsidR="00082A7E" w:rsidRPr="0099433C">
        <w:rPr>
          <w:rFonts w:ascii="Times New Roman" w:hAnsi="Times New Roman" w:cs="Times New Roman"/>
          <w:b/>
          <w:bCs/>
          <w:spacing w:val="-4"/>
          <w:sz w:val="20"/>
          <w:szCs w:val="20"/>
        </w:rPr>
        <w:t>S</w:t>
      </w:r>
      <w:r w:rsidRPr="0099433C">
        <w:rPr>
          <w:rFonts w:ascii="Times New Roman" w:hAnsi="Times New Roman" w:cs="Times New Roman"/>
          <w:b/>
          <w:bCs/>
          <w:spacing w:val="-4"/>
          <w:sz w:val="20"/>
          <w:szCs w:val="20"/>
          <w:cs/>
        </w:rPr>
        <w:t xml:space="preserve"> </w:t>
      </w:r>
      <w:r w:rsidRPr="0099433C">
        <w:rPr>
          <w:rFonts w:ascii="Times New Roman" w:hAnsi="Times New Roman" w:cs="Times New Roman"/>
          <w:b/>
          <w:bCs/>
          <w:spacing w:val="-4"/>
          <w:sz w:val="20"/>
          <w:szCs w:val="20"/>
        </w:rPr>
        <w:t xml:space="preserve"> </w:t>
      </w:r>
      <w:r w:rsidR="00E01887" w:rsidRPr="0099433C">
        <w:rPr>
          <w:rFonts w:ascii="Times New Roman" w:hAnsi="Times New Roman" w:cs="Times New Roman"/>
          <w:b/>
          <w:bCs/>
          <w:spacing w:val="-4"/>
          <w:sz w:val="20"/>
          <w:szCs w:val="20"/>
        </w:rPr>
        <w:t>AND</w:t>
      </w:r>
      <w:proofErr w:type="gramEnd"/>
      <w:r w:rsidRPr="0099433C">
        <w:rPr>
          <w:rFonts w:ascii="Times New Roman" w:hAnsi="Times New Roman" w:cs="Times New Roman"/>
          <w:b/>
          <w:bCs/>
          <w:spacing w:val="-4"/>
          <w:sz w:val="20"/>
          <w:szCs w:val="20"/>
        </w:rPr>
        <w:t xml:space="preserve">  RELATED PARTIES</w:t>
      </w:r>
    </w:p>
    <w:p w14:paraId="2442ED4F" w14:textId="10FC8C6B" w:rsidR="00CE21DA" w:rsidRPr="0099433C" w:rsidRDefault="00CE21DA" w:rsidP="00CE21DA">
      <w:pPr>
        <w:spacing w:after="240"/>
        <w:ind w:left="1267"/>
        <w:jc w:val="thaiDistribute"/>
        <w:rPr>
          <w:rFonts w:ascii="Times New Roman" w:hAnsi="Times New Roman" w:cstheme="minorBidi"/>
          <w:sz w:val="24"/>
          <w:szCs w:val="24"/>
        </w:rPr>
      </w:pPr>
      <w:r w:rsidRPr="0099433C">
        <w:rPr>
          <w:rFonts w:ascii="Times New Roman" w:hAnsi="Times New Roman" w:cs="Times New Roman"/>
          <w:spacing w:val="-6"/>
          <w:sz w:val="24"/>
          <w:szCs w:val="24"/>
        </w:rPr>
        <w:t xml:space="preserve">Short-term borrowings from related </w:t>
      </w:r>
      <w:proofErr w:type="gramStart"/>
      <w:r w:rsidRPr="0099433C">
        <w:rPr>
          <w:rFonts w:ascii="Times New Roman" w:hAnsi="Times New Roman" w:cs="Times New Roman"/>
          <w:spacing w:val="-6"/>
          <w:sz w:val="24"/>
          <w:szCs w:val="24"/>
        </w:rPr>
        <w:t>person</w:t>
      </w:r>
      <w:r w:rsidR="005C779C" w:rsidRPr="0099433C">
        <w:rPr>
          <w:rFonts w:ascii="Times New Roman" w:hAnsi="Times New Roman" w:cs="Times New Roman"/>
          <w:spacing w:val="-6"/>
          <w:sz w:val="24"/>
          <w:szCs w:val="24"/>
        </w:rPr>
        <w:t>s</w:t>
      </w:r>
      <w:proofErr w:type="gramEnd"/>
      <w:r w:rsidRPr="0099433C">
        <w:rPr>
          <w:rFonts w:ascii="Times New Roman" w:hAnsi="Times New Roman" w:cs="Times New Roman"/>
          <w:spacing w:val="-6"/>
          <w:sz w:val="24"/>
          <w:szCs w:val="24"/>
        </w:rPr>
        <w:t xml:space="preserve"> and related parties as </w:t>
      </w:r>
      <w:proofErr w:type="gramStart"/>
      <w:r w:rsidRPr="0099433C">
        <w:rPr>
          <w:rFonts w:ascii="Times New Roman" w:hAnsi="Times New Roman" w:cs="Times New Roman"/>
          <w:spacing w:val="-6"/>
          <w:sz w:val="24"/>
          <w:szCs w:val="24"/>
        </w:rPr>
        <w:t>at</w:t>
      </w:r>
      <w:proofErr w:type="gramEnd"/>
      <w:r w:rsidRPr="0099433C">
        <w:rPr>
          <w:rFonts w:ascii="Times New Roman" w:hAnsi="Times New Roman" w:cs="Times New Roman"/>
          <w:spacing w:val="-6"/>
          <w:sz w:val="24"/>
          <w:szCs w:val="24"/>
        </w:rPr>
        <w:t xml:space="preserve"> </w:t>
      </w:r>
      <w:r w:rsidR="008C13AD" w:rsidRPr="0099433C">
        <w:rPr>
          <w:rFonts w:ascii="Times New Roman" w:hAnsi="Times New Roman" w:cs="Times New Roman"/>
          <w:spacing w:val="-6"/>
          <w:sz w:val="24"/>
          <w:szCs w:val="24"/>
        </w:rPr>
        <w:t xml:space="preserve">March </w:t>
      </w:r>
      <w:r w:rsidR="009D0559" w:rsidRPr="009D0559">
        <w:rPr>
          <w:rFonts w:ascii="Times New Roman" w:hAnsi="Times New Roman" w:cs="Angsana New"/>
          <w:spacing w:val="-6"/>
          <w:sz w:val="24"/>
          <w:szCs w:val="24"/>
        </w:rPr>
        <w:t>31</w:t>
      </w:r>
      <w:r w:rsidR="008C13AD" w:rsidRPr="0099433C">
        <w:rPr>
          <w:rFonts w:ascii="Times New Roman" w:hAnsi="Times New Roman" w:cs="Times New Roman"/>
          <w:spacing w:val="-6"/>
          <w:sz w:val="24"/>
          <w:szCs w:val="24"/>
        </w:rPr>
        <w:t>,</w:t>
      </w:r>
      <w:r w:rsidRPr="0099433C">
        <w:rPr>
          <w:rFonts w:ascii="Times New Roman" w:hAnsi="Times New Roman" w:cs="Times New Roman"/>
          <w:spacing w:val="-6"/>
          <w:sz w:val="24"/>
          <w:szCs w:val="24"/>
        </w:rPr>
        <w:t xml:space="preserve"> </w:t>
      </w:r>
      <w:proofErr w:type="gramStart"/>
      <w:r w:rsidR="009D0559" w:rsidRPr="009D0559">
        <w:rPr>
          <w:rFonts w:ascii="Times New Roman" w:hAnsi="Times New Roman" w:cs="Angsana New"/>
          <w:spacing w:val="-6"/>
          <w:sz w:val="24"/>
          <w:szCs w:val="24"/>
        </w:rPr>
        <w:t>2026</w:t>
      </w:r>
      <w:proofErr w:type="gramEnd"/>
      <w:r w:rsidRPr="0099433C">
        <w:rPr>
          <w:rFonts w:ascii="Times New Roman" w:hAnsi="Times New Roman" w:cs="Times New Roman"/>
          <w:sz w:val="24"/>
          <w:szCs w:val="24"/>
        </w:rPr>
        <w:t xml:space="preserve"> and December </w:t>
      </w:r>
      <w:r w:rsidR="009D0559" w:rsidRPr="009D0559">
        <w:rPr>
          <w:rFonts w:ascii="Times New Roman" w:hAnsi="Times New Roman" w:cs="Angsana New"/>
          <w:sz w:val="24"/>
          <w:szCs w:val="24"/>
        </w:rPr>
        <w:t>31</w:t>
      </w:r>
      <w:r w:rsidRPr="0099433C">
        <w:rPr>
          <w:rFonts w:ascii="Times New Roman" w:hAnsi="Times New Roman" w:cs="Times New Roman"/>
          <w:sz w:val="24"/>
          <w:szCs w:val="24"/>
        </w:rPr>
        <w:t xml:space="preserve">, </w:t>
      </w:r>
      <w:proofErr w:type="gramStart"/>
      <w:r w:rsidR="009D0559" w:rsidRPr="009D0559">
        <w:rPr>
          <w:rFonts w:ascii="Times New Roman" w:hAnsi="Times New Roman" w:cs="Angsana New"/>
          <w:sz w:val="24"/>
          <w:szCs w:val="24"/>
        </w:rPr>
        <w:t>2025</w:t>
      </w:r>
      <w:proofErr w:type="gramEnd"/>
      <w:r w:rsidRPr="0099433C">
        <w:rPr>
          <w:rFonts w:ascii="Times New Roman" w:hAnsi="Times New Roman" w:cs="Times New Roman"/>
          <w:sz w:val="24"/>
          <w:szCs w:val="24"/>
        </w:rPr>
        <w:t xml:space="preserve"> consisted of:</w:t>
      </w:r>
    </w:p>
    <w:p w14:paraId="3696C724" w14:textId="77777777" w:rsidR="00CE21DA" w:rsidRPr="0099433C" w:rsidRDefault="00CE21DA" w:rsidP="00CE21DA">
      <w:pPr>
        <w:ind w:left="1267"/>
        <w:jc w:val="right"/>
        <w:rPr>
          <w:rFonts w:ascii="Times New Roman" w:hAnsi="Times New Roman" w:cs="Times New Roman"/>
          <w:b/>
          <w:bCs/>
          <w:sz w:val="20"/>
          <w:szCs w:val="20"/>
        </w:rPr>
      </w:pPr>
      <w:proofErr w:type="gramStart"/>
      <w:r w:rsidRPr="0099433C">
        <w:rPr>
          <w:rFonts w:ascii="Times New Roman" w:hAnsi="Times New Roman" w:cs="Times New Roman"/>
          <w:b/>
          <w:bCs/>
          <w:sz w:val="20"/>
          <w:szCs w:val="20"/>
        </w:rPr>
        <w:t>Unit :</w:t>
      </w:r>
      <w:proofErr w:type="gramEnd"/>
      <w:r w:rsidRPr="0099433C">
        <w:rPr>
          <w:rFonts w:ascii="Times New Roman" w:hAnsi="Times New Roman" w:cs="Times New Roman"/>
          <w:b/>
          <w:bCs/>
          <w:sz w:val="20"/>
          <w:szCs w:val="20"/>
        </w:rPr>
        <w:t xml:space="preserve"> </w:t>
      </w:r>
      <w:r w:rsidRPr="0099433C">
        <w:rPr>
          <w:rFonts w:ascii="Times New Roman" w:eastAsia="MS Mincho" w:hAnsi="Times New Roman" w:cs="Times New Roman"/>
          <w:b/>
          <w:bCs/>
          <w:sz w:val="20"/>
          <w:szCs w:val="20"/>
          <w:lang w:val="en-GB"/>
        </w:rPr>
        <w:t>Thousand</w:t>
      </w:r>
      <w:r w:rsidRPr="0099433C">
        <w:rPr>
          <w:rFonts w:ascii="Times New Roman" w:hAnsi="Times New Roman" w:cs="Times New Roman"/>
          <w:b/>
          <w:bCs/>
          <w:sz w:val="20"/>
          <w:szCs w:val="20"/>
        </w:rPr>
        <w:t xml:space="preserve"> Baht</w:t>
      </w:r>
    </w:p>
    <w:tbl>
      <w:tblPr>
        <w:tblW w:w="8104" w:type="dxa"/>
        <w:tblInd w:w="1260" w:type="dxa"/>
        <w:tblLayout w:type="fixed"/>
        <w:tblCellMar>
          <w:left w:w="0" w:type="dxa"/>
          <w:right w:w="0" w:type="dxa"/>
        </w:tblCellMar>
        <w:tblLook w:val="04A0" w:firstRow="1" w:lastRow="0" w:firstColumn="1" w:lastColumn="0" w:noHBand="0" w:noVBand="1"/>
      </w:tblPr>
      <w:tblGrid>
        <w:gridCol w:w="2790"/>
        <w:gridCol w:w="1260"/>
        <w:gridCol w:w="90"/>
        <w:gridCol w:w="1264"/>
        <w:gridCol w:w="84"/>
        <w:gridCol w:w="1262"/>
        <w:gridCol w:w="90"/>
        <w:gridCol w:w="1264"/>
      </w:tblGrid>
      <w:tr w:rsidR="00CE21DA" w:rsidRPr="0099433C" w14:paraId="59906DED" w14:textId="77777777" w:rsidTr="00AD13A0">
        <w:trPr>
          <w:trHeight w:val="489"/>
        </w:trPr>
        <w:tc>
          <w:tcPr>
            <w:tcW w:w="2790" w:type="dxa"/>
          </w:tcPr>
          <w:p w14:paraId="516288F1" w14:textId="77777777" w:rsidR="00CE21DA" w:rsidRPr="0099433C" w:rsidRDefault="00CE21DA" w:rsidP="009D09DE">
            <w:pPr>
              <w:autoSpaceDE w:val="0"/>
              <w:autoSpaceDN w:val="0"/>
              <w:spacing w:line="240" w:lineRule="exact"/>
              <w:ind w:firstLine="81"/>
              <w:jc w:val="center"/>
              <w:rPr>
                <w:rFonts w:ascii="Times New Roman" w:eastAsia="Times New Roman" w:hAnsi="Times New Roman" w:cs="Times New Roman"/>
                <w:b/>
                <w:bCs/>
                <w:sz w:val="20"/>
                <w:szCs w:val="20"/>
              </w:rPr>
            </w:pPr>
          </w:p>
        </w:tc>
        <w:tc>
          <w:tcPr>
            <w:tcW w:w="2614" w:type="dxa"/>
            <w:gridSpan w:val="3"/>
          </w:tcPr>
          <w:p w14:paraId="4C2C6FB9" w14:textId="77777777" w:rsidR="00CE21DA" w:rsidRPr="0099433C" w:rsidRDefault="00CE21DA" w:rsidP="009D09DE">
            <w:pPr>
              <w:autoSpaceDE w:val="0"/>
              <w:autoSpaceDN w:val="0"/>
              <w:spacing w:line="240" w:lineRule="exact"/>
              <w:ind w:left="-128" w:right="5" w:firstLine="128"/>
              <w:jc w:val="center"/>
              <w:rPr>
                <w:rFonts w:ascii="Times New Roman" w:eastAsia="SimSun" w:hAnsi="Times New Roman" w:cs="Times New Roman"/>
                <w:b/>
                <w:sz w:val="20"/>
                <w:szCs w:val="20"/>
                <w:lang w:val="en-GB"/>
              </w:rPr>
            </w:pPr>
            <w:r w:rsidRPr="0099433C">
              <w:rPr>
                <w:rFonts w:ascii="Times New Roman" w:eastAsia="SimSun" w:hAnsi="Times New Roman" w:cs="Times New Roman"/>
                <w:b/>
                <w:sz w:val="20"/>
                <w:szCs w:val="20"/>
                <w:lang w:val="en-GB"/>
              </w:rPr>
              <w:t xml:space="preserve">Consolidated  </w:t>
            </w:r>
          </w:p>
          <w:p w14:paraId="5FC6F4CE" w14:textId="77777777" w:rsidR="00CE21DA" w:rsidRPr="0099433C" w:rsidRDefault="00CE21DA" w:rsidP="009D09DE">
            <w:pPr>
              <w:autoSpaceDE w:val="0"/>
              <w:autoSpaceDN w:val="0"/>
              <w:spacing w:line="240" w:lineRule="exact"/>
              <w:jc w:val="center"/>
              <w:rPr>
                <w:rFonts w:ascii="Times New Roman" w:eastAsia="Times New Roman" w:hAnsi="Times New Roman" w:cs="Times New Roman"/>
                <w:b/>
                <w:bCs/>
                <w:sz w:val="20"/>
                <w:szCs w:val="20"/>
              </w:rPr>
            </w:pPr>
            <w:r w:rsidRPr="0099433C">
              <w:rPr>
                <w:rFonts w:ascii="Times New Roman" w:eastAsia="SimSun" w:hAnsi="Times New Roman" w:cs="Times New Roman"/>
                <w:b/>
                <w:sz w:val="20"/>
                <w:szCs w:val="20"/>
                <w:lang w:val="en-GB"/>
              </w:rPr>
              <w:t>Financial Statements</w:t>
            </w:r>
          </w:p>
        </w:tc>
        <w:tc>
          <w:tcPr>
            <w:tcW w:w="84" w:type="dxa"/>
          </w:tcPr>
          <w:p w14:paraId="6EAA728D" w14:textId="77777777" w:rsidR="00CE21DA" w:rsidRPr="0099433C"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2616" w:type="dxa"/>
            <w:gridSpan w:val="3"/>
          </w:tcPr>
          <w:p w14:paraId="1BF984C2" w14:textId="77777777" w:rsidR="00CE21DA" w:rsidRPr="0099433C" w:rsidRDefault="00CE21DA" w:rsidP="00707077">
            <w:pPr>
              <w:autoSpaceDE w:val="0"/>
              <w:autoSpaceDN w:val="0"/>
              <w:spacing w:line="240" w:lineRule="exact"/>
              <w:ind w:left="-128" w:right="5" w:firstLine="128"/>
              <w:jc w:val="center"/>
              <w:rPr>
                <w:rFonts w:ascii="Times New Roman" w:eastAsia="SimSun" w:hAnsi="Times New Roman" w:cs="Times New Roman"/>
                <w:b/>
                <w:sz w:val="20"/>
                <w:szCs w:val="20"/>
                <w:lang w:val="en-GB"/>
              </w:rPr>
            </w:pPr>
            <w:r w:rsidRPr="0099433C">
              <w:rPr>
                <w:rFonts w:ascii="Times New Roman" w:eastAsia="SimSun" w:hAnsi="Times New Roman" w:cs="Times New Roman"/>
                <w:b/>
                <w:sz w:val="20"/>
                <w:szCs w:val="20"/>
                <w:lang w:val="en-GB"/>
              </w:rPr>
              <w:t>Separate</w:t>
            </w:r>
          </w:p>
          <w:p w14:paraId="4E66D1EE" w14:textId="77777777" w:rsidR="00CE21DA" w:rsidRPr="0099433C" w:rsidRDefault="00CE21DA" w:rsidP="00707077">
            <w:pPr>
              <w:autoSpaceDE w:val="0"/>
              <w:autoSpaceDN w:val="0"/>
              <w:spacing w:line="240" w:lineRule="exact"/>
              <w:ind w:left="-128" w:right="5" w:firstLine="128"/>
              <w:jc w:val="center"/>
              <w:rPr>
                <w:rFonts w:ascii="Times New Roman" w:eastAsia="SimSun" w:hAnsi="Times New Roman" w:cs="Times New Roman"/>
                <w:b/>
                <w:sz w:val="20"/>
                <w:szCs w:val="20"/>
                <w:lang w:val="en-GB"/>
              </w:rPr>
            </w:pPr>
            <w:r w:rsidRPr="0099433C">
              <w:rPr>
                <w:rFonts w:ascii="Times New Roman" w:eastAsia="SimSun" w:hAnsi="Times New Roman" w:cs="Times New Roman"/>
                <w:b/>
                <w:sz w:val="20"/>
                <w:szCs w:val="20"/>
                <w:lang w:val="en-GB"/>
              </w:rPr>
              <w:t>Financial Statements</w:t>
            </w:r>
          </w:p>
        </w:tc>
      </w:tr>
      <w:tr w:rsidR="00CE21DA" w:rsidRPr="0099433C" w14:paraId="24BDB0CA" w14:textId="77777777" w:rsidTr="00756744">
        <w:trPr>
          <w:trHeight w:val="226"/>
        </w:trPr>
        <w:tc>
          <w:tcPr>
            <w:tcW w:w="2790" w:type="dxa"/>
          </w:tcPr>
          <w:p w14:paraId="14D60E78" w14:textId="77777777" w:rsidR="00CE21DA" w:rsidRPr="0099433C" w:rsidRDefault="00CE21DA" w:rsidP="009D09DE">
            <w:pPr>
              <w:autoSpaceDE w:val="0"/>
              <w:autoSpaceDN w:val="0"/>
              <w:spacing w:line="240" w:lineRule="exact"/>
              <w:ind w:firstLine="81"/>
              <w:jc w:val="center"/>
              <w:rPr>
                <w:rFonts w:ascii="Times New Roman" w:eastAsia="Times New Roman" w:hAnsi="Times New Roman" w:cs="Times New Roman"/>
                <w:b/>
                <w:bCs/>
                <w:sz w:val="20"/>
                <w:szCs w:val="20"/>
              </w:rPr>
            </w:pPr>
          </w:p>
        </w:tc>
        <w:tc>
          <w:tcPr>
            <w:tcW w:w="1260" w:type="dxa"/>
          </w:tcPr>
          <w:p w14:paraId="72F5BE40" w14:textId="77777777" w:rsidR="00CE21DA" w:rsidRPr="0099433C" w:rsidRDefault="00CE21DA" w:rsidP="009D09DE">
            <w:pPr>
              <w:autoSpaceDE w:val="0"/>
              <w:autoSpaceDN w:val="0"/>
              <w:spacing w:line="240" w:lineRule="exact"/>
              <w:jc w:val="center"/>
              <w:rPr>
                <w:rFonts w:ascii="Times New Roman" w:eastAsia="Times New Roman" w:hAnsi="Times New Roman" w:cs="Times New Roman"/>
                <w:b/>
                <w:bCs/>
                <w:sz w:val="20"/>
                <w:szCs w:val="20"/>
              </w:rPr>
            </w:pPr>
            <w:r w:rsidRPr="0099433C">
              <w:rPr>
                <w:rFonts w:ascii="Times New Roman" w:eastAsia="Times New Roman" w:hAnsi="Times New Roman" w:cs="Times New Roman"/>
                <w:b/>
                <w:bCs/>
                <w:sz w:val="20"/>
                <w:szCs w:val="20"/>
              </w:rPr>
              <w:t>As at</w:t>
            </w:r>
          </w:p>
        </w:tc>
        <w:tc>
          <w:tcPr>
            <w:tcW w:w="90" w:type="dxa"/>
          </w:tcPr>
          <w:p w14:paraId="589080FA" w14:textId="77777777" w:rsidR="00CE21DA" w:rsidRPr="0099433C"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264" w:type="dxa"/>
          </w:tcPr>
          <w:p w14:paraId="3AB0EE08" w14:textId="77777777" w:rsidR="00CE21DA" w:rsidRPr="0099433C" w:rsidRDefault="00CE21DA" w:rsidP="009D09DE">
            <w:pPr>
              <w:autoSpaceDE w:val="0"/>
              <w:autoSpaceDN w:val="0"/>
              <w:spacing w:line="240" w:lineRule="exact"/>
              <w:jc w:val="center"/>
              <w:rPr>
                <w:rFonts w:ascii="Times New Roman" w:eastAsia="Times New Roman" w:hAnsi="Times New Roman" w:cs="Times New Roman"/>
                <w:b/>
                <w:bCs/>
                <w:sz w:val="20"/>
                <w:szCs w:val="20"/>
              </w:rPr>
            </w:pPr>
            <w:r w:rsidRPr="0099433C">
              <w:rPr>
                <w:rFonts w:ascii="Times New Roman" w:eastAsia="Times New Roman" w:hAnsi="Times New Roman" w:cs="Times New Roman"/>
                <w:b/>
                <w:bCs/>
                <w:sz w:val="20"/>
                <w:szCs w:val="20"/>
              </w:rPr>
              <w:t>As at</w:t>
            </w:r>
          </w:p>
        </w:tc>
        <w:tc>
          <w:tcPr>
            <w:tcW w:w="84" w:type="dxa"/>
          </w:tcPr>
          <w:p w14:paraId="30A8825F" w14:textId="77777777" w:rsidR="00CE21DA" w:rsidRPr="0099433C"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262" w:type="dxa"/>
          </w:tcPr>
          <w:p w14:paraId="4B9E4BB4" w14:textId="77777777" w:rsidR="00CE21DA" w:rsidRPr="0099433C" w:rsidRDefault="00CE21DA" w:rsidP="009D09DE">
            <w:pPr>
              <w:autoSpaceDE w:val="0"/>
              <w:autoSpaceDN w:val="0"/>
              <w:spacing w:line="240" w:lineRule="exact"/>
              <w:jc w:val="center"/>
              <w:rPr>
                <w:rFonts w:ascii="Times New Roman" w:eastAsia="Times New Roman" w:hAnsi="Times New Roman" w:cs="Times New Roman"/>
                <w:b/>
                <w:bCs/>
                <w:sz w:val="20"/>
                <w:szCs w:val="20"/>
              </w:rPr>
            </w:pPr>
            <w:r w:rsidRPr="0099433C">
              <w:rPr>
                <w:rFonts w:ascii="Times New Roman" w:eastAsia="Times New Roman" w:hAnsi="Times New Roman" w:cs="Times New Roman"/>
                <w:b/>
                <w:bCs/>
                <w:sz w:val="20"/>
                <w:szCs w:val="20"/>
              </w:rPr>
              <w:t>As at</w:t>
            </w:r>
          </w:p>
        </w:tc>
        <w:tc>
          <w:tcPr>
            <w:tcW w:w="90" w:type="dxa"/>
          </w:tcPr>
          <w:p w14:paraId="12CB2663" w14:textId="77777777" w:rsidR="00CE21DA" w:rsidRPr="0099433C"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264" w:type="dxa"/>
          </w:tcPr>
          <w:p w14:paraId="168C7052" w14:textId="77777777" w:rsidR="00CE21DA" w:rsidRPr="0099433C" w:rsidRDefault="00CE21DA" w:rsidP="009D09DE">
            <w:pPr>
              <w:autoSpaceDE w:val="0"/>
              <w:autoSpaceDN w:val="0"/>
              <w:spacing w:line="240" w:lineRule="exact"/>
              <w:jc w:val="center"/>
              <w:rPr>
                <w:rFonts w:ascii="Times New Roman" w:eastAsia="Times New Roman" w:hAnsi="Times New Roman" w:cs="Times New Roman"/>
                <w:b/>
                <w:bCs/>
                <w:sz w:val="20"/>
                <w:szCs w:val="20"/>
              </w:rPr>
            </w:pPr>
            <w:r w:rsidRPr="0099433C">
              <w:rPr>
                <w:rFonts w:ascii="Times New Roman" w:eastAsia="Times New Roman" w:hAnsi="Times New Roman" w:cs="Times New Roman"/>
                <w:b/>
                <w:bCs/>
                <w:sz w:val="20"/>
                <w:szCs w:val="20"/>
              </w:rPr>
              <w:t>As at</w:t>
            </w:r>
          </w:p>
        </w:tc>
      </w:tr>
      <w:tr w:rsidR="000F0F53" w:rsidRPr="0099433C" w14:paraId="5BE2D939" w14:textId="77777777" w:rsidTr="00756744">
        <w:trPr>
          <w:trHeight w:val="226"/>
        </w:trPr>
        <w:tc>
          <w:tcPr>
            <w:tcW w:w="2790" w:type="dxa"/>
          </w:tcPr>
          <w:p w14:paraId="1C33F54D" w14:textId="77777777" w:rsidR="000F0F53" w:rsidRPr="0099433C" w:rsidRDefault="000F0F53" w:rsidP="000F0F53">
            <w:pPr>
              <w:autoSpaceDE w:val="0"/>
              <w:autoSpaceDN w:val="0"/>
              <w:spacing w:line="240" w:lineRule="exact"/>
              <w:ind w:firstLine="81"/>
              <w:jc w:val="center"/>
              <w:rPr>
                <w:rFonts w:ascii="Times New Roman" w:eastAsia="Times New Roman" w:hAnsi="Times New Roman" w:cs="Times New Roman"/>
                <w:b/>
                <w:bCs/>
                <w:sz w:val="20"/>
                <w:szCs w:val="20"/>
              </w:rPr>
            </w:pPr>
          </w:p>
        </w:tc>
        <w:tc>
          <w:tcPr>
            <w:tcW w:w="1260" w:type="dxa"/>
          </w:tcPr>
          <w:p w14:paraId="10563C21" w14:textId="3AD48F60" w:rsidR="000F0F53" w:rsidRPr="0099433C" w:rsidRDefault="008C13AD" w:rsidP="000F0F53">
            <w:pPr>
              <w:autoSpaceDE w:val="0"/>
              <w:autoSpaceDN w:val="0"/>
              <w:spacing w:line="240" w:lineRule="exact"/>
              <w:jc w:val="center"/>
              <w:rPr>
                <w:rFonts w:ascii="Times New Roman" w:eastAsia="Times New Roman" w:hAnsi="Times New Roman" w:cs="Times New Roman"/>
                <w:b/>
                <w:bCs/>
                <w:sz w:val="20"/>
                <w:szCs w:val="20"/>
              </w:rPr>
            </w:pPr>
            <w:r w:rsidRPr="0099433C">
              <w:rPr>
                <w:rFonts w:ascii="Times New Roman" w:eastAsia="Times New Roman" w:hAnsi="Times New Roman" w:cs="Times New Roman"/>
                <w:b/>
                <w:bCs/>
                <w:sz w:val="20"/>
                <w:szCs w:val="20"/>
              </w:rPr>
              <w:t xml:space="preserve">March </w:t>
            </w:r>
            <w:r w:rsidR="009D0559" w:rsidRPr="009D0559">
              <w:rPr>
                <w:rFonts w:ascii="Times New Roman" w:eastAsia="Times New Roman" w:hAnsi="Times New Roman" w:cs="Angsana New"/>
                <w:b/>
                <w:bCs/>
                <w:sz w:val="20"/>
                <w:szCs w:val="20"/>
              </w:rPr>
              <w:t>31</w:t>
            </w:r>
            <w:r w:rsidRPr="0099433C">
              <w:rPr>
                <w:rFonts w:ascii="Times New Roman" w:eastAsia="Times New Roman" w:hAnsi="Times New Roman" w:cs="Times New Roman"/>
                <w:b/>
                <w:bCs/>
                <w:sz w:val="20"/>
                <w:szCs w:val="20"/>
              </w:rPr>
              <w:t>,</w:t>
            </w:r>
          </w:p>
        </w:tc>
        <w:tc>
          <w:tcPr>
            <w:tcW w:w="90" w:type="dxa"/>
          </w:tcPr>
          <w:p w14:paraId="574D7775" w14:textId="77777777" w:rsidR="000F0F53" w:rsidRPr="0099433C" w:rsidRDefault="000F0F53" w:rsidP="000F0F53">
            <w:pPr>
              <w:autoSpaceDE w:val="0"/>
              <w:autoSpaceDN w:val="0"/>
              <w:spacing w:line="240" w:lineRule="exact"/>
              <w:jc w:val="center"/>
              <w:rPr>
                <w:rFonts w:ascii="Times New Roman" w:eastAsia="Times New Roman" w:hAnsi="Times New Roman" w:cs="Times New Roman"/>
                <w:b/>
                <w:bCs/>
                <w:sz w:val="20"/>
                <w:szCs w:val="20"/>
              </w:rPr>
            </w:pPr>
          </w:p>
        </w:tc>
        <w:tc>
          <w:tcPr>
            <w:tcW w:w="1264" w:type="dxa"/>
          </w:tcPr>
          <w:p w14:paraId="51ECA98E" w14:textId="4DD6D7E0" w:rsidR="000F0F53" w:rsidRPr="0099433C" w:rsidRDefault="000F0F53" w:rsidP="000F0F53">
            <w:pPr>
              <w:autoSpaceDE w:val="0"/>
              <w:autoSpaceDN w:val="0"/>
              <w:spacing w:line="240" w:lineRule="exact"/>
              <w:jc w:val="center"/>
              <w:rPr>
                <w:rFonts w:ascii="Times New Roman" w:eastAsia="Times New Roman" w:hAnsi="Times New Roman" w:cs="Times New Roman"/>
                <w:b/>
                <w:bCs/>
                <w:sz w:val="20"/>
                <w:szCs w:val="20"/>
              </w:rPr>
            </w:pPr>
            <w:r w:rsidRPr="0099433C">
              <w:rPr>
                <w:rFonts w:ascii="Times New Roman" w:eastAsia="Times New Roman" w:hAnsi="Times New Roman" w:cs="Times New Roman"/>
                <w:b/>
                <w:bCs/>
                <w:sz w:val="20"/>
                <w:szCs w:val="20"/>
              </w:rPr>
              <w:t>December</w:t>
            </w:r>
            <w:r w:rsidR="00F96B22" w:rsidRPr="0099433C">
              <w:rPr>
                <w:rFonts w:ascii="Times New Roman" w:eastAsia="Times New Roman" w:hAnsi="Times New Roman" w:cs="Times New Roman"/>
                <w:b/>
                <w:bCs/>
                <w:sz w:val="20"/>
                <w:szCs w:val="20"/>
              </w:rPr>
              <w:t xml:space="preserve"> </w:t>
            </w:r>
            <w:r w:rsidR="009D0559" w:rsidRPr="009D0559">
              <w:rPr>
                <w:rFonts w:ascii="Times New Roman" w:eastAsia="Times New Roman" w:hAnsi="Times New Roman" w:cs="Angsana New"/>
                <w:b/>
                <w:bCs/>
                <w:sz w:val="20"/>
                <w:szCs w:val="20"/>
              </w:rPr>
              <w:t>31</w:t>
            </w:r>
            <w:r w:rsidR="00F96B22" w:rsidRPr="0099433C">
              <w:rPr>
                <w:rFonts w:ascii="Times New Roman" w:eastAsia="Times New Roman" w:hAnsi="Times New Roman" w:cs="Times New Roman"/>
                <w:b/>
                <w:bCs/>
                <w:sz w:val="20"/>
                <w:szCs w:val="20"/>
              </w:rPr>
              <w:t>,</w:t>
            </w:r>
          </w:p>
        </w:tc>
        <w:tc>
          <w:tcPr>
            <w:tcW w:w="84" w:type="dxa"/>
          </w:tcPr>
          <w:p w14:paraId="7F31958F" w14:textId="77777777" w:rsidR="000F0F53" w:rsidRPr="0099433C" w:rsidRDefault="000F0F53" w:rsidP="000F0F53">
            <w:pPr>
              <w:autoSpaceDE w:val="0"/>
              <w:autoSpaceDN w:val="0"/>
              <w:spacing w:line="240" w:lineRule="exact"/>
              <w:jc w:val="center"/>
              <w:rPr>
                <w:rFonts w:ascii="Times New Roman" w:eastAsia="Times New Roman" w:hAnsi="Times New Roman" w:cs="Times New Roman"/>
                <w:b/>
                <w:bCs/>
                <w:sz w:val="20"/>
                <w:szCs w:val="20"/>
              </w:rPr>
            </w:pPr>
          </w:p>
        </w:tc>
        <w:tc>
          <w:tcPr>
            <w:tcW w:w="1262" w:type="dxa"/>
          </w:tcPr>
          <w:p w14:paraId="2C437B26" w14:textId="058AD7A2" w:rsidR="000F0F53" w:rsidRPr="0099433C" w:rsidRDefault="008C13AD" w:rsidP="000F0F53">
            <w:pPr>
              <w:autoSpaceDE w:val="0"/>
              <w:autoSpaceDN w:val="0"/>
              <w:spacing w:line="240" w:lineRule="exact"/>
              <w:jc w:val="center"/>
              <w:rPr>
                <w:rFonts w:ascii="Times New Roman" w:eastAsia="Times New Roman" w:hAnsi="Times New Roman" w:cs="Times New Roman"/>
                <w:b/>
                <w:bCs/>
                <w:sz w:val="20"/>
                <w:szCs w:val="20"/>
              </w:rPr>
            </w:pPr>
            <w:r w:rsidRPr="0099433C">
              <w:rPr>
                <w:rFonts w:ascii="Times New Roman" w:eastAsia="Times New Roman" w:hAnsi="Times New Roman" w:cs="Times New Roman"/>
                <w:b/>
                <w:bCs/>
                <w:sz w:val="20"/>
                <w:szCs w:val="20"/>
              </w:rPr>
              <w:t xml:space="preserve">March </w:t>
            </w:r>
            <w:r w:rsidR="009D0559" w:rsidRPr="009D0559">
              <w:rPr>
                <w:rFonts w:ascii="Times New Roman" w:eastAsia="Times New Roman" w:hAnsi="Times New Roman" w:cs="Angsana New"/>
                <w:b/>
                <w:bCs/>
                <w:sz w:val="20"/>
                <w:szCs w:val="20"/>
              </w:rPr>
              <w:t>31</w:t>
            </w:r>
            <w:r w:rsidRPr="0099433C">
              <w:rPr>
                <w:rFonts w:ascii="Times New Roman" w:eastAsia="Times New Roman" w:hAnsi="Times New Roman" w:cs="Times New Roman"/>
                <w:b/>
                <w:bCs/>
                <w:sz w:val="20"/>
                <w:szCs w:val="20"/>
              </w:rPr>
              <w:t>,</w:t>
            </w:r>
          </w:p>
        </w:tc>
        <w:tc>
          <w:tcPr>
            <w:tcW w:w="90" w:type="dxa"/>
          </w:tcPr>
          <w:p w14:paraId="33D81F5F" w14:textId="77777777" w:rsidR="000F0F53" w:rsidRPr="0099433C" w:rsidRDefault="000F0F53" w:rsidP="000F0F53">
            <w:pPr>
              <w:autoSpaceDE w:val="0"/>
              <w:autoSpaceDN w:val="0"/>
              <w:spacing w:line="240" w:lineRule="exact"/>
              <w:jc w:val="center"/>
              <w:rPr>
                <w:rFonts w:ascii="Times New Roman" w:eastAsia="Times New Roman" w:hAnsi="Times New Roman" w:cs="Times New Roman"/>
                <w:b/>
                <w:bCs/>
                <w:sz w:val="20"/>
                <w:szCs w:val="20"/>
              </w:rPr>
            </w:pPr>
          </w:p>
        </w:tc>
        <w:tc>
          <w:tcPr>
            <w:tcW w:w="1264" w:type="dxa"/>
          </w:tcPr>
          <w:p w14:paraId="05384CB1" w14:textId="3AB7EE4A" w:rsidR="000F0F53" w:rsidRPr="0099433C" w:rsidRDefault="000F0F53" w:rsidP="000F0F53">
            <w:pPr>
              <w:autoSpaceDE w:val="0"/>
              <w:autoSpaceDN w:val="0"/>
              <w:spacing w:line="240" w:lineRule="exact"/>
              <w:jc w:val="center"/>
              <w:rPr>
                <w:rFonts w:ascii="Times New Roman" w:eastAsia="Times New Roman" w:hAnsi="Times New Roman" w:cs="Times New Roman"/>
                <w:b/>
                <w:bCs/>
                <w:sz w:val="20"/>
                <w:szCs w:val="20"/>
              </w:rPr>
            </w:pPr>
            <w:r w:rsidRPr="0099433C">
              <w:rPr>
                <w:rFonts w:ascii="Times New Roman" w:eastAsia="Times New Roman" w:hAnsi="Times New Roman" w:cs="Times New Roman"/>
                <w:b/>
                <w:bCs/>
                <w:sz w:val="20"/>
                <w:szCs w:val="20"/>
              </w:rPr>
              <w:t>December</w:t>
            </w:r>
            <w:r w:rsidR="00F96B22" w:rsidRPr="0099433C">
              <w:rPr>
                <w:rFonts w:ascii="Times New Roman" w:eastAsia="Times New Roman" w:hAnsi="Times New Roman" w:cs="Times New Roman"/>
                <w:b/>
                <w:bCs/>
                <w:sz w:val="20"/>
                <w:szCs w:val="20"/>
              </w:rPr>
              <w:t xml:space="preserve"> </w:t>
            </w:r>
            <w:r w:rsidR="009D0559" w:rsidRPr="009D0559">
              <w:rPr>
                <w:rFonts w:ascii="Times New Roman" w:eastAsia="Times New Roman" w:hAnsi="Times New Roman" w:cs="Angsana New"/>
                <w:b/>
                <w:bCs/>
                <w:sz w:val="20"/>
                <w:szCs w:val="20"/>
              </w:rPr>
              <w:t>31</w:t>
            </w:r>
            <w:r w:rsidR="00F96B22" w:rsidRPr="0099433C">
              <w:rPr>
                <w:rFonts w:ascii="Times New Roman" w:eastAsia="Times New Roman" w:hAnsi="Times New Roman" w:cs="Times New Roman"/>
                <w:b/>
                <w:bCs/>
                <w:sz w:val="20"/>
                <w:szCs w:val="20"/>
              </w:rPr>
              <w:t>,</w:t>
            </w:r>
          </w:p>
        </w:tc>
      </w:tr>
      <w:tr w:rsidR="00CE21DA" w:rsidRPr="0099433C" w14:paraId="06BB7416" w14:textId="77777777" w:rsidTr="00756744">
        <w:trPr>
          <w:trHeight w:val="226"/>
        </w:trPr>
        <w:tc>
          <w:tcPr>
            <w:tcW w:w="2790" w:type="dxa"/>
          </w:tcPr>
          <w:p w14:paraId="28B43F04" w14:textId="77777777" w:rsidR="00CE21DA" w:rsidRPr="0099433C" w:rsidRDefault="00CE21DA" w:rsidP="009D09DE">
            <w:pPr>
              <w:autoSpaceDE w:val="0"/>
              <w:autoSpaceDN w:val="0"/>
              <w:spacing w:line="240" w:lineRule="exact"/>
              <w:ind w:firstLine="81"/>
              <w:jc w:val="center"/>
              <w:rPr>
                <w:rFonts w:ascii="Times New Roman" w:eastAsia="Times New Roman" w:hAnsi="Times New Roman" w:cs="Times New Roman"/>
                <w:b/>
                <w:bCs/>
                <w:sz w:val="20"/>
                <w:szCs w:val="20"/>
              </w:rPr>
            </w:pPr>
          </w:p>
        </w:tc>
        <w:tc>
          <w:tcPr>
            <w:tcW w:w="1260" w:type="dxa"/>
          </w:tcPr>
          <w:p w14:paraId="25E25818" w14:textId="796579FB" w:rsidR="00CE21DA" w:rsidRPr="0099433C" w:rsidRDefault="009D0559" w:rsidP="009D09DE">
            <w:pPr>
              <w:autoSpaceDE w:val="0"/>
              <w:autoSpaceDN w:val="0"/>
              <w:spacing w:line="240" w:lineRule="exact"/>
              <w:jc w:val="center"/>
              <w:rPr>
                <w:rFonts w:ascii="Times New Roman" w:eastAsia="Times New Roman" w:hAnsi="Times New Roman" w:cs="Times New Roman"/>
                <w:b/>
                <w:bCs/>
                <w:sz w:val="20"/>
                <w:szCs w:val="20"/>
              </w:rPr>
            </w:pPr>
            <w:r w:rsidRPr="009D0559">
              <w:rPr>
                <w:rFonts w:ascii="Times New Roman" w:eastAsia="Times New Roman" w:hAnsi="Times New Roman" w:cs="Angsana New"/>
                <w:b/>
                <w:bCs/>
                <w:sz w:val="20"/>
                <w:szCs w:val="20"/>
              </w:rPr>
              <w:t>2026</w:t>
            </w:r>
          </w:p>
        </w:tc>
        <w:tc>
          <w:tcPr>
            <w:tcW w:w="90" w:type="dxa"/>
          </w:tcPr>
          <w:p w14:paraId="775A49D0" w14:textId="77777777" w:rsidR="00CE21DA" w:rsidRPr="0099433C"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264" w:type="dxa"/>
          </w:tcPr>
          <w:p w14:paraId="5DCE9A23" w14:textId="642ADA3B" w:rsidR="00CE21DA" w:rsidRPr="0099433C" w:rsidRDefault="009D0559" w:rsidP="009D09DE">
            <w:pPr>
              <w:autoSpaceDE w:val="0"/>
              <w:autoSpaceDN w:val="0"/>
              <w:spacing w:line="240" w:lineRule="exact"/>
              <w:jc w:val="center"/>
              <w:rPr>
                <w:rFonts w:ascii="Times New Roman" w:eastAsia="Times New Roman" w:hAnsi="Times New Roman" w:cs="Times New Roman"/>
                <w:b/>
                <w:bCs/>
                <w:sz w:val="20"/>
                <w:szCs w:val="20"/>
              </w:rPr>
            </w:pPr>
            <w:r w:rsidRPr="009D0559">
              <w:rPr>
                <w:rFonts w:ascii="Times New Roman" w:eastAsia="Times New Roman" w:hAnsi="Times New Roman" w:cs="Angsana New"/>
                <w:b/>
                <w:bCs/>
                <w:sz w:val="20"/>
                <w:szCs w:val="20"/>
              </w:rPr>
              <w:t>2025</w:t>
            </w:r>
          </w:p>
        </w:tc>
        <w:tc>
          <w:tcPr>
            <w:tcW w:w="84" w:type="dxa"/>
          </w:tcPr>
          <w:p w14:paraId="59FC0801" w14:textId="77777777" w:rsidR="00CE21DA" w:rsidRPr="0099433C"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262" w:type="dxa"/>
          </w:tcPr>
          <w:p w14:paraId="34CBFFA8" w14:textId="7E63D906" w:rsidR="00CE21DA" w:rsidRPr="0099433C" w:rsidRDefault="009D0559" w:rsidP="009D09DE">
            <w:pPr>
              <w:autoSpaceDE w:val="0"/>
              <w:autoSpaceDN w:val="0"/>
              <w:spacing w:line="240" w:lineRule="exact"/>
              <w:jc w:val="center"/>
              <w:rPr>
                <w:rFonts w:ascii="Times New Roman" w:eastAsia="Times New Roman" w:hAnsi="Times New Roman" w:cs="Times New Roman"/>
                <w:b/>
                <w:bCs/>
                <w:sz w:val="20"/>
                <w:szCs w:val="20"/>
              </w:rPr>
            </w:pPr>
            <w:r w:rsidRPr="009D0559">
              <w:rPr>
                <w:rFonts w:ascii="Times New Roman" w:eastAsia="Times New Roman" w:hAnsi="Times New Roman" w:cs="Angsana New"/>
                <w:b/>
                <w:bCs/>
                <w:sz w:val="20"/>
                <w:szCs w:val="20"/>
              </w:rPr>
              <w:t>2026</w:t>
            </w:r>
          </w:p>
        </w:tc>
        <w:tc>
          <w:tcPr>
            <w:tcW w:w="90" w:type="dxa"/>
          </w:tcPr>
          <w:p w14:paraId="111B9C16" w14:textId="77777777" w:rsidR="00CE21DA" w:rsidRPr="0099433C"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264" w:type="dxa"/>
          </w:tcPr>
          <w:p w14:paraId="6B3FB97A" w14:textId="1C09013F" w:rsidR="00CE21DA" w:rsidRPr="0099433C" w:rsidRDefault="009D0559" w:rsidP="009D09DE">
            <w:pPr>
              <w:autoSpaceDE w:val="0"/>
              <w:autoSpaceDN w:val="0"/>
              <w:spacing w:line="240" w:lineRule="exact"/>
              <w:jc w:val="center"/>
              <w:rPr>
                <w:rFonts w:ascii="Times New Roman" w:eastAsia="Times New Roman" w:hAnsi="Times New Roman" w:cs="Times New Roman"/>
                <w:b/>
                <w:bCs/>
                <w:sz w:val="20"/>
                <w:szCs w:val="20"/>
              </w:rPr>
            </w:pPr>
            <w:r w:rsidRPr="009D0559">
              <w:rPr>
                <w:rFonts w:ascii="Times New Roman" w:eastAsia="Times New Roman" w:hAnsi="Times New Roman" w:cs="Angsana New"/>
                <w:b/>
                <w:bCs/>
                <w:sz w:val="20"/>
                <w:szCs w:val="20"/>
              </w:rPr>
              <w:t>2025</w:t>
            </w:r>
          </w:p>
        </w:tc>
      </w:tr>
      <w:tr w:rsidR="00CE21DA" w:rsidRPr="0099433C" w14:paraId="28E41FBE" w14:textId="77777777" w:rsidTr="00756744">
        <w:trPr>
          <w:trHeight w:val="226"/>
        </w:trPr>
        <w:tc>
          <w:tcPr>
            <w:tcW w:w="2790" w:type="dxa"/>
          </w:tcPr>
          <w:p w14:paraId="60611FB8" w14:textId="77777777" w:rsidR="00CE21DA" w:rsidRPr="0099433C" w:rsidRDefault="00CE21DA" w:rsidP="009D09DE">
            <w:pPr>
              <w:autoSpaceDE w:val="0"/>
              <w:autoSpaceDN w:val="0"/>
              <w:spacing w:line="240" w:lineRule="exact"/>
              <w:ind w:firstLine="81"/>
              <w:jc w:val="center"/>
              <w:rPr>
                <w:rFonts w:ascii="Times New Roman" w:eastAsia="Times New Roman" w:hAnsi="Times New Roman" w:cs="Times New Roman"/>
                <w:b/>
                <w:bCs/>
                <w:sz w:val="20"/>
                <w:szCs w:val="20"/>
              </w:rPr>
            </w:pPr>
          </w:p>
        </w:tc>
        <w:tc>
          <w:tcPr>
            <w:tcW w:w="1260" w:type="dxa"/>
          </w:tcPr>
          <w:p w14:paraId="090ACABC" w14:textId="77777777" w:rsidR="00CE21DA" w:rsidRPr="0099433C"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90" w:type="dxa"/>
          </w:tcPr>
          <w:p w14:paraId="7E104F8E" w14:textId="77777777" w:rsidR="00CE21DA" w:rsidRPr="0099433C"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264" w:type="dxa"/>
          </w:tcPr>
          <w:p w14:paraId="52C902CE" w14:textId="77777777" w:rsidR="00CE21DA" w:rsidRPr="0099433C"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84" w:type="dxa"/>
          </w:tcPr>
          <w:p w14:paraId="047D7B5F" w14:textId="77777777" w:rsidR="00CE21DA" w:rsidRPr="0099433C"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262" w:type="dxa"/>
          </w:tcPr>
          <w:p w14:paraId="5CF29984" w14:textId="77777777" w:rsidR="00CE21DA" w:rsidRPr="0099433C" w:rsidRDefault="00CE21DA" w:rsidP="005A235F">
            <w:pPr>
              <w:tabs>
                <w:tab w:val="decimal" w:pos="1098"/>
              </w:tabs>
              <w:autoSpaceDE w:val="0"/>
              <w:autoSpaceDN w:val="0"/>
              <w:spacing w:line="240" w:lineRule="exact"/>
              <w:rPr>
                <w:rFonts w:ascii="Times New Roman" w:eastAsia="Times New Roman" w:hAnsi="Times New Roman" w:cs="Times New Roman"/>
                <w:b/>
                <w:bCs/>
                <w:sz w:val="20"/>
                <w:szCs w:val="20"/>
              </w:rPr>
            </w:pPr>
          </w:p>
        </w:tc>
        <w:tc>
          <w:tcPr>
            <w:tcW w:w="90" w:type="dxa"/>
          </w:tcPr>
          <w:p w14:paraId="61F84B05" w14:textId="77777777" w:rsidR="00CE21DA" w:rsidRPr="0099433C"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264" w:type="dxa"/>
          </w:tcPr>
          <w:p w14:paraId="0D62F881" w14:textId="77777777" w:rsidR="00CE21DA" w:rsidRPr="0099433C" w:rsidRDefault="00CE21DA" w:rsidP="009D09DE">
            <w:pPr>
              <w:autoSpaceDE w:val="0"/>
              <w:autoSpaceDN w:val="0"/>
              <w:spacing w:line="240" w:lineRule="exact"/>
              <w:jc w:val="center"/>
              <w:rPr>
                <w:rFonts w:ascii="Times New Roman" w:eastAsia="Times New Roman" w:hAnsi="Times New Roman" w:cstheme="minorBidi"/>
                <w:b/>
                <w:bCs/>
                <w:sz w:val="20"/>
                <w:szCs w:val="20"/>
                <w:cs/>
              </w:rPr>
            </w:pPr>
          </w:p>
        </w:tc>
      </w:tr>
      <w:tr w:rsidR="00A802DE" w:rsidRPr="0099433C" w14:paraId="07C18AEE" w14:textId="77777777" w:rsidTr="00756744">
        <w:trPr>
          <w:trHeight w:val="226"/>
        </w:trPr>
        <w:tc>
          <w:tcPr>
            <w:tcW w:w="2790" w:type="dxa"/>
          </w:tcPr>
          <w:p w14:paraId="52A27C50" w14:textId="77777777" w:rsidR="00A802DE" w:rsidRPr="0099433C" w:rsidRDefault="00A802DE" w:rsidP="00A802DE">
            <w:pPr>
              <w:autoSpaceDE w:val="0"/>
              <w:autoSpaceDN w:val="0"/>
              <w:spacing w:line="240" w:lineRule="exact"/>
              <w:ind w:firstLine="81"/>
              <w:jc w:val="thaiDistribute"/>
              <w:rPr>
                <w:rFonts w:ascii="Times New Roman" w:eastAsia="Times New Roman" w:hAnsi="Times New Roman" w:cs="Times New Roman"/>
                <w:sz w:val="20"/>
                <w:szCs w:val="20"/>
              </w:rPr>
            </w:pPr>
            <w:r w:rsidRPr="0099433C">
              <w:rPr>
                <w:rFonts w:ascii="Times New Roman" w:eastAsia="Times New Roman" w:hAnsi="Times New Roman" w:cs="Times New Roman"/>
                <w:sz w:val="20"/>
                <w:szCs w:val="20"/>
              </w:rPr>
              <w:t>Directors</w:t>
            </w:r>
          </w:p>
        </w:tc>
        <w:tc>
          <w:tcPr>
            <w:tcW w:w="1260" w:type="dxa"/>
          </w:tcPr>
          <w:p w14:paraId="3E87DD0F" w14:textId="58E69BEF" w:rsidR="00A802DE" w:rsidRPr="0099433C" w:rsidRDefault="009D0559" w:rsidP="00A802DE">
            <w:pPr>
              <w:tabs>
                <w:tab w:val="decimal" w:pos="1220"/>
              </w:tabs>
              <w:autoSpaceDE w:val="0"/>
              <w:autoSpaceDN w:val="0"/>
              <w:spacing w:line="240" w:lineRule="exact"/>
              <w:rPr>
                <w:rFonts w:ascii="Times New Roman" w:hAnsi="Times New Roman" w:cs="Times New Roman"/>
                <w:sz w:val="20"/>
                <w:szCs w:val="20"/>
              </w:rPr>
            </w:pPr>
            <w:r w:rsidRPr="009D0559">
              <w:rPr>
                <w:rFonts w:ascii="Times New Roman" w:eastAsia="MS Mincho" w:hAnsi="Times New Roman" w:cs="Angsana New"/>
                <w:sz w:val="20"/>
                <w:szCs w:val="20"/>
              </w:rPr>
              <w:t>53</w:t>
            </w:r>
            <w:r w:rsidR="00A802DE" w:rsidRPr="0099433C">
              <w:rPr>
                <w:rFonts w:ascii="Times New Roman" w:eastAsia="MS Mincho" w:hAnsi="Times New Roman" w:cs="Angsana New"/>
                <w:sz w:val="20"/>
                <w:szCs w:val="20"/>
              </w:rPr>
              <w:t>,</w:t>
            </w:r>
            <w:r w:rsidRPr="009D0559">
              <w:rPr>
                <w:rFonts w:ascii="Times New Roman" w:eastAsia="MS Mincho" w:hAnsi="Times New Roman" w:cs="Angsana New"/>
                <w:sz w:val="20"/>
                <w:szCs w:val="20"/>
              </w:rPr>
              <w:t>623</w:t>
            </w:r>
          </w:p>
        </w:tc>
        <w:tc>
          <w:tcPr>
            <w:tcW w:w="90" w:type="dxa"/>
          </w:tcPr>
          <w:p w14:paraId="7D3853AC" w14:textId="77777777" w:rsidR="00A802DE" w:rsidRPr="0099433C" w:rsidRDefault="00A802DE" w:rsidP="00A802DE">
            <w:pPr>
              <w:autoSpaceDE w:val="0"/>
              <w:autoSpaceDN w:val="0"/>
              <w:spacing w:line="240" w:lineRule="exact"/>
              <w:ind w:left="-63" w:firstLine="63"/>
              <w:jc w:val="center"/>
              <w:rPr>
                <w:rFonts w:ascii="Times New Roman" w:hAnsi="Times New Roman" w:cs="Times New Roman"/>
                <w:sz w:val="20"/>
                <w:szCs w:val="20"/>
              </w:rPr>
            </w:pPr>
          </w:p>
        </w:tc>
        <w:tc>
          <w:tcPr>
            <w:tcW w:w="1264" w:type="dxa"/>
          </w:tcPr>
          <w:p w14:paraId="74EEFBC5" w14:textId="670D663F" w:rsidR="00A802DE" w:rsidRPr="0099433C" w:rsidRDefault="009D0559" w:rsidP="00A802DE">
            <w:pPr>
              <w:tabs>
                <w:tab w:val="decimal" w:pos="1220"/>
              </w:tabs>
              <w:autoSpaceDE w:val="0"/>
              <w:autoSpaceDN w:val="0"/>
              <w:spacing w:line="240" w:lineRule="exact"/>
              <w:rPr>
                <w:rFonts w:ascii="Times New Roman" w:eastAsia="MS Mincho" w:hAnsi="Times New Roman" w:cs="Angsana New"/>
                <w:sz w:val="20"/>
                <w:szCs w:val="20"/>
              </w:rPr>
            </w:pPr>
            <w:r w:rsidRPr="009D0559">
              <w:rPr>
                <w:rFonts w:ascii="Times New Roman" w:eastAsia="MS Mincho" w:hAnsi="Times New Roman" w:cs="Angsana New"/>
                <w:sz w:val="20"/>
                <w:szCs w:val="20"/>
              </w:rPr>
              <w:t>53</w:t>
            </w:r>
            <w:r w:rsidR="00A802DE" w:rsidRPr="0099433C">
              <w:rPr>
                <w:rFonts w:ascii="Times New Roman" w:eastAsia="MS Mincho" w:hAnsi="Times New Roman" w:cs="Angsana New"/>
                <w:sz w:val="20"/>
                <w:szCs w:val="20"/>
              </w:rPr>
              <w:t>,</w:t>
            </w:r>
            <w:r w:rsidRPr="009D0559">
              <w:rPr>
                <w:rFonts w:ascii="Times New Roman" w:eastAsia="MS Mincho" w:hAnsi="Times New Roman" w:cs="Angsana New"/>
                <w:sz w:val="20"/>
                <w:szCs w:val="20"/>
              </w:rPr>
              <w:t>623</w:t>
            </w:r>
          </w:p>
        </w:tc>
        <w:tc>
          <w:tcPr>
            <w:tcW w:w="84" w:type="dxa"/>
          </w:tcPr>
          <w:p w14:paraId="0F3DB260" w14:textId="77777777" w:rsidR="00A802DE" w:rsidRPr="0099433C" w:rsidRDefault="00A802DE" w:rsidP="00A802DE">
            <w:pPr>
              <w:autoSpaceDE w:val="0"/>
              <w:autoSpaceDN w:val="0"/>
              <w:spacing w:line="240" w:lineRule="exact"/>
              <w:ind w:left="-63" w:firstLine="63"/>
              <w:jc w:val="center"/>
              <w:rPr>
                <w:rFonts w:ascii="Times New Roman" w:hAnsi="Times New Roman" w:cs="Times New Roman"/>
                <w:sz w:val="20"/>
                <w:szCs w:val="20"/>
              </w:rPr>
            </w:pPr>
          </w:p>
        </w:tc>
        <w:tc>
          <w:tcPr>
            <w:tcW w:w="1262" w:type="dxa"/>
          </w:tcPr>
          <w:p w14:paraId="4CF0BF73" w14:textId="49523D2B" w:rsidR="00A802DE" w:rsidRPr="0099433C" w:rsidRDefault="00A802DE" w:rsidP="00A802DE">
            <w:pPr>
              <w:ind w:left="-720" w:right="543" w:hanging="335"/>
              <w:jc w:val="right"/>
              <w:rPr>
                <w:rFonts w:ascii="Times New Roman" w:eastAsia="MS Mincho" w:hAnsi="Times New Roman" w:cs="Times New Roman"/>
                <w:sz w:val="20"/>
                <w:szCs w:val="20"/>
              </w:rPr>
            </w:pPr>
            <w:r w:rsidRPr="0099433C">
              <w:rPr>
                <w:rFonts w:ascii="Times New Roman" w:eastAsia="MS Mincho" w:hAnsi="Times New Roman" w:cs="Times New Roman"/>
                <w:sz w:val="20"/>
                <w:szCs w:val="20"/>
              </w:rPr>
              <w:t>-</w:t>
            </w:r>
          </w:p>
        </w:tc>
        <w:tc>
          <w:tcPr>
            <w:tcW w:w="90" w:type="dxa"/>
          </w:tcPr>
          <w:p w14:paraId="4AED8FEB" w14:textId="77777777" w:rsidR="00A802DE" w:rsidRPr="0099433C" w:rsidRDefault="00A802DE" w:rsidP="00A802DE">
            <w:pPr>
              <w:tabs>
                <w:tab w:val="decimal" w:pos="1046"/>
              </w:tabs>
              <w:autoSpaceDE w:val="0"/>
              <w:autoSpaceDN w:val="0"/>
              <w:spacing w:line="240" w:lineRule="exact"/>
              <w:jc w:val="center"/>
              <w:rPr>
                <w:rFonts w:ascii="Times New Roman" w:eastAsia="Times New Roman" w:hAnsi="Times New Roman" w:cs="Times New Roman"/>
                <w:sz w:val="20"/>
                <w:szCs w:val="20"/>
              </w:rPr>
            </w:pPr>
          </w:p>
        </w:tc>
        <w:tc>
          <w:tcPr>
            <w:tcW w:w="1264" w:type="dxa"/>
          </w:tcPr>
          <w:p w14:paraId="16B70EDA" w14:textId="38DDB3FE" w:rsidR="00A802DE" w:rsidRPr="0099433C" w:rsidRDefault="00A802DE" w:rsidP="00A802DE">
            <w:pPr>
              <w:ind w:left="-720" w:right="543" w:hanging="335"/>
              <w:jc w:val="right"/>
              <w:rPr>
                <w:rFonts w:ascii="Times New Roman" w:eastAsia="Times New Roman" w:hAnsi="Times New Roman" w:cs="Times New Roman"/>
                <w:sz w:val="20"/>
                <w:szCs w:val="20"/>
              </w:rPr>
            </w:pPr>
            <w:r w:rsidRPr="0099433C">
              <w:rPr>
                <w:rFonts w:ascii="Times New Roman" w:eastAsia="MS Mincho" w:hAnsi="Times New Roman" w:cs="Times New Roman"/>
                <w:sz w:val="20"/>
                <w:szCs w:val="20"/>
              </w:rPr>
              <w:t>-</w:t>
            </w:r>
          </w:p>
        </w:tc>
      </w:tr>
      <w:tr w:rsidR="00A802DE" w:rsidRPr="0099433C" w14:paraId="797B0B08" w14:textId="77777777" w:rsidTr="00FC52BC">
        <w:trPr>
          <w:trHeight w:val="226"/>
        </w:trPr>
        <w:tc>
          <w:tcPr>
            <w:tcW w:w="2790" w:type="dxa"/>
          </w:tcPr>
          <w:p w14:paraId="5B57A2F9" w14:textId="3173EE97" w:rsidR="00A802DE" w:rsidRPr="0099433C" w:rsidRDefault="00A802DE" w:rsidP="00A802DE">
            <w:pPr>
              <w:autoSpaceDE w:val="0"/>
              <w:autoSpaceDN w:val="0"/>
              <w:spacing w:line="240" w:lineRule="exact"/>
              <w:ind w:firstLine="81"/>
              <w:jc w:val="thaiDistribute"/>
              <w:rPr>
                <w:rFonts w:ascii="Times New Roman" w:eastAsia="Times New Roman" w:hAnsi="Times New Roman" w:cs="Times New Roman"/>
                <w:sz w:val="20"/>
                <w:szCs w:val="20"/>
              </w:rPr>
            </w:pPr>
            <w:r w:rsidRPr="0099433C">
              <w:rPr>
                <w:rFonts w:ascii="Times New Roman" w:eastAsia="Times New Roman" w:hAnsi="Times New Roman" w:cs="Times New Roman"/>
                <w:sz w:val="20"/>
                <w:szCs w:val="20"/>
              </w:rPr>
              <w:t>Subsidiaries</w:t>
            </w:r>
          </w:p>
        </w:tc>
        <w:tc>
          <w:tcPr>
            <w:tcW w:w="1260" w:type="dxa"/>
          </w:tcPr>
          <w:p w14:paraId="4C142125" w14:textId="4174EECF" w:rsidR="00A802DE" w:rsidRPr="0099433C" w:rsidRDefault="00A802DE" w:rsidP="00A802DE">
            <w:pPr>
              <w:autoSpaceDE w:val="0"/>
              <w:autoSpaceDN w:val="0"/>
              <w:spacing w:line="240" w:lineRule="exact"/>
              <w:jc w:val="center"/>
              <w:rPr>
                <w:rFonts w:ascii="Times New Roman" w:hAnsi="Times New Roman" w:cs="Times New Roman"/>
                <w:sz w:val="20"/>
                <w:szCs w:val="20"/>
              </w:rPr>
            </w:pPr>
            <w:r w:rsidRPr="0099433C">
              <w:rPr>
                <w:rFonts w:ascii="Times New Roman" w:hAnsi="Times New Roman" w:cs="Times New Roman"/>
                <w:sz w:val="20"/>
                <w:szCs w:val="20"/>
              </w:rPr>
              <w:t>-</w:t>
            </w:r>
          </w:p>
        </w:tc>
        <w:tc>
          <w:tcPr>
            <w:tcW w:w="90" w:type="dxa"/>
          </w:tcPr>
          <w:p w14:paraId="3B48577E" w14:textId="77777777" w:rsidR="00A802DE" w:rsidRPr="0099433C" w:rsidRDefault="00A802DE" w:rsidP="00A802DE">
            <w:pPr>
              <w:autoSpaceDE w:val="0"/>
              <w:autoSpaceDN w:val="0"/>
              <w:spacing w:line="240" w:lineRule="exact"/>
              <w:ind w:left="-63" w:firstLine="63"/>
              <w:jc w:val="center"/>
              <w:rPr>
                <w:rFonts w:ascii="Times New Roman" w:hAnsi="Times New Roman" w:cs="Times New Roman"/>
                <w:sz w:val="20"/>
                <w:szCs w:val="20"/>
              </w:rPr>
            </w:pPr>
          </w:p>
        </w:tc>
        <w:tc>
          <w:tcPr>
            <w:tcW w:w="1264" w:type="dxa"/>
          </w:tcPr>
          <w:p w14:paraId="61514873" w14:textId="4794D2F3" w:rsidR="00A802DE" w:rsidRPr="0099433C" w:rsidRDefault="00A802DE" w:rsidP="00A802DE">
            <w:pPr>
              <w:autoSpaceDE w:val="0"/>
              <w:autoSpaceDN w:val="0"/>
              <w:spacing w:line="240" w:lineRule="exact"/>
              <w:ind w:left="-63" w:right="-549" w:firstLine="623"/>
              <w:rPr>
                <w:rFonts w:ascii="Times New Roman" w:hAnsi="Times New Roman" w:cs="Times New Roman"/>
                <w:sz w:val="20"/>
                <w:szCs w:val="20"/>
              </w:rPr>
            </w:pPr>
            <w:r w:rsidRPr="0099433C">
              <w:rPr>
                <w:rFonts w:ascii="Times New Roman" w:hAnsi="Times New Roman" w:cs="Times New Roman"/>
                <w:sz w:val="20"/>
                <w:szCs w:val="20"/>
              </w:rPr>
              <w:t>-</w:t>
            </w:r>
          </w:p>
        </w:tc>
        <w:tc>
          <w:tcPr>
            <w:tcW w:w="84" w:type="dxa"/>
          </w:tcPr>
          <w:p w14:paraId="06554F27" w14:textId="77777777" w:rsidR="00A802DE" w:rsidRPr="0099433C" w:rsidRDefault="00A802DE" w:rsidP="00A802DE">
            <w:pPr>
              <w:autoSpaceDE w:val="0"/>
              <w:autoSpaceDN w:val="0"/>
              <w:spacing w:line="240" w:lineRule="exact"/>
              <w:ind w:left="-63" w:firstLine="63"/>
              <w:jc w:val="center"/>
              <w:rPr>
                <w:rFonts w:ascii="Times New Roman" w:hAnsi="Times New Roman" w:cs="Times New Roman"/>
                <w:sz w:val="20"/>
                <w:szCs w:val="20"/>
              </w:rPr>
            </w:pPr>
          </w:p>
        </w:tc>
        <w:tc>
          <w:tcPr>
            <w:tcW w:w="1262" w:type="dxa"/>
          </w:tcPr>
          <w:p w14:paraId="11CA49D0" w14:textId="0FAD815A" w:rsidR="00A802DE" w:rsidRPr="0099433C" w:rsidRDefault="009D0559" w:rsidP="00A802DE">
            <w:pPr>
              <w:tabs>
                <w:tab w:val="decimal" w:pos="1143"/>
              </w:tabs>
              <w:autoSpaceDE w:val="0"/>
              <w:autoSpaceDN w:val="0"/>
              <w:spacing w:line="240" w:lineRule="exact"/>
              <w:rPr>
                <w:rFonts w:ascii="Times New Roman" w:eastAsia="MS Mincho" w:hAnsi="Times New Roman" w:cs="Angsana New"/>
                <w:sz w:val="20"/>
                <w:szCs w:val="20"/>
              </w:rPr>
            </w:pPr>
            <w:r w:rsidRPr="009D0559">
              <w:rPr>
                <w:rFonts w:ascii="Times New Roman" w:eastAsia="MS Mincho" w:hAnsi="Times New Roman" w:cs="Angsana New"/>
                <w:sz w:val="20"/>
                <w:szCs w:val="20"/>
              </w:rPr>
              <w:t>2</w:t>
            </w:r>
            <w:r w:rsidR="00A802DE" w:rsidRPr="0099433C">
              <w:rPr>
                <w:rFonts w:ascii="Times New Roman" w:eastAsia="MS Mincho" w:hAnsi="Times New Roman" w:cs="Angsana New"/>
                <w:sz w:val="20"/>
                <w:szCs w:val="20"/>
              </w:rPr>
              <w:t>,</w:t>
            </w:r>
            <w:r w:rsidRPr="009D0559">
              <w:rPr>
                <w:rFonts w:ascii="Times New Roman" w:eastAsia="MS Mincho" w:hAnsi="Times New Roman" w:cs="Angsana New"/>
                <w:sz w:val="20"/>
                <w:szCs w:val="20"/>
              </w:rPr>
              <w:t>053</w:t>
            </w:r>
            <w:r w:rsidR="00A802DE" w:rsidRPr="0099433C">
              <w:rPr>
                <w:rFonts w:ascii="Times New Roman" w:eastAsia="MS Mincho" w:hAnsi="Times New Roman" w:cs="Angsana New"/>
                <w:sz w:val="20"/>
                <w:szCs w:val="20"/>
              </w:rPr>
              <w:t>,</w:t>
            </w:r>
            <w:r w:rsidRPr="009D0559">
              <w:rPr>
                <w:rFonts w:ascii="Times New Roman" w:eastAsia="MS Mincho" w:hAnsi="Times New Roman" w:cs="Angsana New"/>
                <w:sz w:val="20"/>
                <w:szCs w:val="20"/>
              </w:rPr>
              <w:t>051</w:t>
            </w:r>
          </w:p>
        </w:tc>
        <w:tc>
          <w:tcPr>
            <w:tcW w:w="90" w:type="dxa"/>
          </w:tcPr>
          <w:p w14:paraId="187E5E59" w14:textId="77777777" w:rsidR="00A802DE" w:rsidRPr="0099433C" w:rsidRDefault="00A802DE" w:rsidP="00A802DE">
            <w:pPr>
              <w:tabs>
                <w:tab w:val="decimal" w:pos="1046"/>
              </w:tabs>
              <w:autoSpaceDE w:val="0"/>
              <w:autoSpaceDN w:val="0"/>
              <w:spacing w:line="240" w:lineRule="exact"/>
              <w:jc w:val="center"/>
              <w:rPr>
                <w:rFonts w:ascii="Times New Roman" w:eastAsia="Times New Roman" w:hAnsi="Times New Roman" w:cs="Times New Roman"/>
                <w:sz w:val="20"/>
                <w:szCs w:val="20"/>
              </w:rPr>
            </w:pPr>
          </w:p>
        </w:tc>
        <w:tc>
          <w:tcPr>
            <w:tcW w:w="1264" w:type="dxa"/>
            <w:vAlign w:val="center"/>
          </w:tcPr>
          <w:p w14:paraId="42F62F22" w14:textId="038CCAD3" w:rsidR="00A802DE" w:rsidRPr="0099433C" w:rsidRDefault="009D0559" w:rsidP="00A802DE">
            <w:pPr>
              <w:tabs>
                <w:tab w:val="decimal" w:pos="1143"/>
              </w:tabs>
              <w:autoSpaceDE w:val="0"/>
              <w:autoSpaceDN w:val="0"/>
              <w:spacing w:line="240" w:lineRule="exact"/>
              <w:rPr>
                <w:rFonts w:ascii="Times New Roman" w:eastAsia="MS Mincho" w:hAnsi="Times New Roman" w:cs="Angsana New"/>
                <w:sz w:val="20"/>
                <w:szCs w:val="20"/>
              </w:rPr>
            </w:pPr>
            <w:r w:rsidRPr="009D0559">
              <w:rPr>
                <w:rFonts w:ascii="Times New Roman" w:eastAsia="MS Mincho" w:hAnsi="Times New Roman" w:cs="Angsana New"/>
                <w:sz w:val="20"/>
                <w:szCs w:val="20"/>
              </w:rPr>
              <w:t>1</w:t>
            </w:r>
            <w:r w:rsidR="00A802DE" w:rsidRPr="0099433C">
              <w:rPr>
                <w:rFonts w:ascii="Times New Roman" w:eastAsia="MS Mincho" w:hAnsi="Times New Roman" w:cs="Angsana New"/>
                <w:sz w:val="20"/>
                <w:szCs w:val="20"/>
              </w:rPr>
              <w:t>,</w:t>
            </w:r>
            <w:r w:rsidRPr="009D0559">
              <w:rPr>
                <w:rFonts w:ascii="Times New Roman" w:eastAsia="MS Mincho" w:hAnsi="Times New Roman" w:cs="Angsana New"/>
                <w:sz w:val="20"/>
                <w:szCs w:val="20"/>
              </w:rPr>
              <w:t>882</w:t>
            </w:r>
            <w:r w:rsidR="00A802DE" w:rsidRPr="0099433C">
              <w:rPr>
                <w:rFonts w:ascii="Times New Roman" w:eastAsia="MS Mincho" w:hAnsi="Times New Roman" w:cs="Angsana New"/>
                <w:sz w:val="20"/>
                <w:szCs w:val="20"/>
              </w:rPr>
              <w:t>,</w:t>
            </w:r>
            <w:r w:rsidRPr="009D0559">
              <w:rPr>
                <w:rFonts w:ascii="Times New Roman" w:eastAsia="MS Mincho" w:hAnsi="Times New Roman" w:cs="Angsana New"/>
                <w:sz w:val="20"/>
                <w:szCs w:val="20"/>
              </w:rPr>
              <w:t>400</w:t>
            </w:r>
          </w:p>
        </w:tc>
      </w:tr>
      <w:tr w:rsidR="00A802DE" w:rsidRPr="0099433C" w14:paraId="7DF797E9" w14:textId="77777777" w:rsidTr="00756744">
        <w:trPr>
          <w:trHeight w:val="226"/>
        </w:trPr>
        <w:tc>
          <w:tcPr>
            <w:tcW w:w="2790" w:type="dxa"/>
          </w:tcPr>
          <w:p w14:paraId="616DAC35" w14:textId="77777777" w:rsidR="00A802DE" w:rsidRPr="0099433C" w:rsidRDefault="00A802DE" w:rsidP="00A802DE">
            <w:pPr>
              <w:autoSpaceDE w:val="0"/>
              <w:autoSpaceDN w:val="0"/>
              <w:spacing w:line="240" w:lineRule="exact"/>
              <w:ind w:firstLine="252"/>
              <w:jc w:val="thaiDistribute"/>
              <w:rPr>
                <w:rFonts w:ascii="Times New Roman" w:eastAsia="Times New Roman" w:hAnsi="Times New Roman" w:cs="Times New Roman"/>
                <w:sz w:val="20"/>
                <w:szCs w:val="20"/>
              </w:rPr>
            </w:pPr>
            <w:r w:rsidRPr="0099433C">
              <w:rPr>
                <w:rFonts w:ascii="Times New Roman" w:eastAsia="Times New Roman" w:hAnsi="Times New Roman" w:cs="Times New Roman"/>
                <w:sz w:val="20"/>
                <w:szCs w:val="20"/>
              </w:rPr>
              <w:t>Total</w:t>
            </w:r>
          </w:p>
        </w:tc>
        <w:tc>
          <w:tcPr>
            <w:tcW w:w="1260" w:type="dxa"/>
            <w:tcBorders>
              <w:top w:val="single" w:sz="4" w:space="0" w:color="auto"/>
              <w:bottom w:val="double" w:sz="4" w:space="0" w:color="auto"/>
            </w:tcBorders>
          </w:tcPr>
          <w:p w14:paraId="47744B70" w14:textId="2DCAD2CC" w:rsidR="00A802DE" w:rsidRPr="0099433C" w:rsidRDefault="009D0559" w:rsidP="00A802DE">
            <w:pPr>
              <w:tabs>
                <w:tab w:val="decimal" w:pos="1220"/>
              </w:tabs>
              <w:autoSpaceDE w:val="0"/>
              <w:autoSpaceDN w:val="0"/>
              <w:spacing w:line="240" w:lineRule="exact"/>
              <w:rPr>
                <w:rFonts w:ascii="Times New Roman" w:hAnsi="Times New Roman" w:cs="Times New Roman"/>
                <w:sz w:val="20"/>
                <w:szCs w:val="20"/>
              </w:rPr>
            </w:pPr>
            <w:r w:rsidRPr="009D0559">
              <w:rPr>
                <w:rFonts w:ascii="Times New Roman" w:eastAsia="MS Mincho" w:hAnsi="Times New Roman" w:cs="Angsana New"/>
                <w:sz w:val="20"/>
                <w:szCs w:val="20"/>
              </w:rPr>
              <w:t>53</w:t>
            </w:r>
            <w:r w:rsidR="00A802DE" w:rsidRPr="0099433C">
              <w:rPr>
                <w:rFonts w:ascii="Times New Roman" w:eastAsia="MS Mincho" w:hAnsi="Times New Roman" w:cs="Angsana New"/>
                <w:sz w:val="20"/>
                <w:szCs w:val="20"/>
              </w:rPr>
              <w:t>,</w:t>
            </w:r>
            <w:r w:rsidRPr="009D0559">
              <w:rPr>
                <w:rFonts w:ascii="Times New Roman" w:eastAsia="MS Mincho" w:hAnsi="Times New Roman" w:cs="Angsana New"/>
                <w:sz w:val="20"/>
                <w:szCs w:val="20"/>
              </w:rPr>
              <w:t>623</w:t>
            </w:r>
          </w:p>
        </w:tc>
        <w:tc>
          <w:tcPr>
            <w:tcW w:w="90" w:type="dxa"/>
          </w:tcPr>
          <w:p w14:paraId="537EEDE4" w14:textId="77777777" w:rsidR="00A802DE" w:rsidRPr="0099433C" w:rsidRDefault="00A802DE" w:rsidP="00A802DE">
            <w:pPr>
              <w:autoSpaceDE w:val="0"/>
              <w:autoSpaceDN w:val="0"/>
              <w:spacing w:line="240" w:lineRule="exact"/>
              <w:ind w:left="-63" w:firstLine="63"/>
              <w:jc w:val="center"/>
              <w:rPr>
                <w:rFonts w:ascii="Times New Roman" w:hAnsi="Times New Roman" w:cs="Times New Roman"/>
                <w:sz w:val="20"/>
                <w:szCs w:val="20"/>
              </w:rPr>
            </w:pPr>
          </w:p>
        </w:tc>
        <w:tc>
          <w:tcPr>
            <w:tcW w:w="1264" w:type="dxa"/>
            <w:tcBorders>
              <w:top w:val="single" w:sz="4" w:space="0" w:color="auto"/>
              <w:bottom w:val="double" w:sz="4" w:space="0" w:color="auto"/>
            </w:tcBorders>
          </w:tcPr>
          <w:p w14:paraId="47791460" w14:textId="49C62C99" w:rsidR="00A802DE" w:rsidRPr="0099433C" w:rsidRDefault="009D0559" w:rsidP="00A802DE">
            <w:pPr>
              <w:tabs>
                <w:tab w:val="decimal" w:pos="1220"/>
              </w:tabs>
              <w:autoSpaceDE w:val="0"/>
              <w:autoSpaceDN w:val="0"/>
              <w:spacing w:line="240" w:lineRule="exact"/>
              <w:rPr>
                <w:rFonts w:ascii="Times New Roman" w:hAnsi="Times New Roman" w:cs="Times New Roman"/>
                <w:sz w:val="20"/>
                <w:szCs w:val="20"/>
              </w:rPr>
            </w:pPr>
            <w:r w:rsidRPr="009D0559">
              <w:rPr>
                <w:rFonts w:ascii="Times New Roman" w:eastAsia="MS Mincho" w:hAnsi="Times New Roman" w:cs="Angsana New"/>
                <w:sz w:val="20"/>
                <w:szCs w:val="20"/>
              </w:rPr>
              <w:t>53</w:t>
            </w:r>
            <w:r w:rsidR="00A802DE" w:rsidRPr="0099433C">
              <w:rPr>
                <w:rFonts w:ascii="Times New Roman" w:eastAsia="MS Mincho" w:hAnsi="Times New Roman" w:cs="Angsana New"/>
                <w:sz w:val="20"/>
                <w:szCs w:val="20"/>
              </w:rPr>
              <w:t>,</w:t>
            </w:r>
            <w:r w:rsidRPr="009D0559">
              <w:rPr>
                <w:rFonts w:ascii="Times New Roman" w:eastAsia="MS Mincho" w:hAnsi="Times New Roman" w:cs="Angsana New"/>
                <w:sz w:val="20"/>
                <w:szCs w:val="20"/>
              </w:rPr>
              <w:t>623</w:t>
            </w:r>
          </w:p>
        </w:tc>
        <w:tc>
          <w:tcPr>
            <w:tcW w:w="84" w:type="dxa"/>
          </w:tcPr>
          <w:p w14:paraId="0B0F8AD5" w14:textId="77777777" w:rsidR="00A802DE" w:rsidRPr="0099433C" w:rsidRDefault="00A802DE" w:rsidP="00A802DE">
            <w:pPr>
              <w:autoSpaceDE w:val="0"/>
              <w:autoSpaceDN w:val="0"/>
              <w:spacing w:line="240" w:lineRule="exact"/>
              <w:ind w:left="-63" w:firstLine="63"/>
              <w:jc w:val="center"/>
              <w:rPr>
                <w:rFonts w:ascii="Times New Roman" w:hAnsi="Times New Roman" w:cs="Times New Roman"/>
                <w:sz w:val="20"/>
                <w:szCs w:val="20"/>
              </w:rPr>
            </w:pPr>
          </w:p>
        </w:tc>
        <w:tc>
          <w:tcPr>
            <w:tcW w:w="1262" w:type="dxa"/>
            <w:tcBorders>
              <w:top w:val="single" w:sz="4" w:space="0" w:color="auto"/>
              <w:bottom w:val="double" w:sz="4" w:space="0" w:color="auto"/>
            </w:tcBorders>
          </w:tcPr>
          <w:p w14:paraId="6E4DCCB1" w14:textId="111F7EE5" w:rsidR="00A802DE" w:rsidRPr="0099433C" w:rsidRDefault="009D0559" w:rsidP="00A802DE">
            <w:pPr>
              <w:tabs>
                <w:tab w:val="decimal" w:pos="1143"/>
              </w:tabs>
              <w:autoSpaceDE w:val="0"/>
              <w:autoSpaceDN w:val="0"/>
              <w:spacing w:line="240" w:lineRule="exact"/>
              <w:rPr>
                <w:rFonts w:ascii="Times New Roman" w:eastAsia="MS Mincho" w:hAnsi="Times New Roman" w:cs="Angsana New"/>
                <w:sz w:val="20"/>
                <w:szCs w:val="20"/>
              </w:rPr>
            </w:pPr>
            <w:r w:rsidRPr="009D0559">
              <w:rPr>
                <w:rFonts w:ascii="Times New Roman" w:eastAsia="MS Mincho" w:hAnsi="Times New Roman" w:cs="Angsana New"/>
                <w:sz w:val="20"/>
                <w:szCs w:val="20"/>
              </w:rPr>
              <w:t>2</w:t>
            </w:r>
            <w:r w:rsidR="00A802DE" w:rsidRPr="0099433C">
              <w:rPr>
                <w:rFonts w:ascii="Times New Roman" w:eastAsia="MS Mincho" w:hAnsi="Times New Roman" w:cs="Angsana New"/>
                <w:sz w:val="20"/>
                <w:szCs w:val="20"/>
              </w:rPr>
              <w:t>,</w:t>
            </w:r>
            <w:r w:rsidRPr="009D0559">
              <w:rPr>
                <w:rFonts w:ascii="Times New Roman" w:eastAsia="MS Mincho" w:hAnsi="Times New Roman" w:cs="Angsana New"/>
                <w:sz w:val="20"/>
                <w:szCs w:val="20"/>
              </w:rPr>
              <w:t>053</w:t>
            </w:r>
            <w:r w:rsidR="00A802DE" w:rsidRPr="0099433C">
              <w:rPr>
                <w:rFonts w:ascii="Times New Roman" w:eastAsia="MS Mincho" w:hAnsi="Times New Roman" w:cs="Angsana New"/>
                <w:sz w:val="20"/>
                <w:szCs w:val="20"/>
              </w:rPr>
              <w:t>,</w:t>
            </w:r>
            <w:r w:rsidRPr="009D0559">
              <w:rPr>
                <w:rFonts w:ascii="Times New Roman" w:eastAsia="MS Mincho" w:hAnsi="Times New Roman" w:cs="Angsana New"/>
                <w:sz w:val="20"/>
                <w:szCs w:val="20"/>
              </w:rPr>
              <w:t>051</w:t>
            </w:r>
          </w:p>
        </w:tc>
        <w:tc>
          <w:tcPr>
            <w:tcW w:w="90" w:type="dxa"/>
          </w:tcPr>
          <w:p w14:paraId="39B28ECC" w14:textId="77777777" w:rsidR="00A802DE" w:rsidRPr="0099433C" w:rsidRDefault="00A802DE" w:rsidP="00A802DE">
            <w:pPr>
              <w:tabs>
                <w:tab w:val="decimal" w:pos="1046"/>
              </w:tabs>
              <w:autoSpaceDE w:val="0"/>
              <w:autoSpaceDN w:val="0"/>
              <w:spacing w:line="240" w:lineRule="exact"/>
              <w:jc w:val="center"/>
              <w:rPr>
                <w:rFonts w:ascii="Times New Roman" w:eastAsia="Times New Roman" w:hAnsi="Times New Roman" w:cs="Times New Roman"/>
                <w:sz w:val="20"/>
                <w:szCs w:val="20"/>
              </w:rPr>
            </w:pPr>
          </w:p>
        </w:tc>
        <w:tc>
          <w:tcPr>
            <w:tcW w:w="1264" w:type="dxa"/>
            <w:tcBorders>
              <w:top w:val="single" w:sz="4" w:space="0" w:color="auto"/>
              <w:bottom w:val="double" w:sz="4" w:space="0" w:color="auto"/>
            </w:tcBorders>
          </w:tcPr>
          <w:p w14:paraId="121D028D" w14:textId="1D3FBA7F" w:rsidR="00A802DE" w:rsidRPr="0099433C" w:rsidRDefault="00A802DE" w:rsidP="00A802DE">
            <w:pPr>
              <w:tabs>
                <w:tab w:val="decimal" w:pos="1143"/>
              </w:tabs>
              <w:autoSpaceDE w:val="0"/>
              <w:autoSpaceDN w:val="0"/>
              <w:spacing w:line="240" w:lineRule="exact"/>
              <w:rPr>
                <w:rFonts w:ascii="Times New Roman" w:eastAsia="MS Mincho" w:hAnsi="Times New Roman" w:cs="Angsana New"/>
                <w:sz w:val="20"/>
                <w:szCs w:val="20"/>
              </w:rPr>
            </w:pPr>
            <w:r w:rsidRPr="0099433C">
              <w:rPr>
                <w:rFonts w:ascii="Times New Roman" w:eastAsia="MS Mincho" w:hAnsi="Times New Roman" w:cs="Angsana New"/>
                <w:sz w:val="20"/>
                <w:szCs w:val="20"/>
              </w:rPr>
              <w:fldChar w:fldCharType="begin"/>
            </w:r>
            <w:r w:rsidRPr="0099433C">
              <w:rPr>
                <w:rFonts w:ascii="Times New Roman" w:eastAsia="MS Mincho" w:hAnsi="Times New Roman" w:cs="Angsana New"/>
                <w:sz w:val="20"/>
                <w:szCs w:val="20"/>
              </w:rPr>
              <w:instrText xml:space="preserve"> =SUM(ABOVE) </w:instrText>
            </w:r>
            <w:r w:rsidRPr="0099433C">
              <w:rPr>
                <w:rFonts w:ascii="Times New Roman" w:eastAsia="MS Mincho" w:hAnsi="Times New Roman" w:cs="Angsana New"/>
                <w:sz w:val="20"/>
                <w:szCs w:val="20"/>
              </w:rPr>
              <w:fldChar w:fldCharType="separate"/>
            </w:r>
            <w:r w:rsidR="009D0559" w:rsidRPr="009D0559">
              <w:rPr>
                <w:rFonts w:ascii="Times New Roman" w:eastAsia="MS Mincho" w:hAnsi="Times New Roman" w:cs="Angsana New"/>
                <w:noProof/>
                <w:sz w:val="20"/>
                <w:szCs w:val="20"/>
              </w:rPr>
              <w:t>1</w:t>
            </w:r>
            <w:r w:rsidRPr="0099433C">
              <w:rPr>
                <w:rFonts w:ascii="Times New Roman" w:eastAsia="MS Mincho" w:hAnsi="Times New Roman" w:cs="Angsana New"/>
                <w:noProof/>
                <w:sz w:val="20"/>
                <w:szCs w:val="20"/>
              </w:rPr>
              <w:t>,</w:t>
            </w:r>
            <w:r w:rsidR="009D0559" w:rsidRPr="009D0559">
              <w:rPr>
                <w:rFonts w:ascii="Times New Roman" w:eastAsia="MS Mincho" w:hAnsi="Times New Roman" w:cs="Angsana New"/>
                <w:noProof/>
                <w:sz w:val="20"/>
                <w:szCs w:val="20"/>
              </w:rPr>
              <w:t>882</w:t>
            </w:r>
            <w:r w:rsidRPr="0099433C">
              <w:rPr>
                <w:rFonts w:ascii="Times New Roman" w:eastAsia="MS Mincho" w:hAnsi="Times New Roman" w:cs="Angsana New"/>
                <w:noProof/>
                <w:sz w:val="20"/>
                <w:szCs w:val="20"/>
              </w:rPr>
              <w:t>,</w:t>
            </w:r>
            <w:r w:rsidR="009D0559" w:rsidRPr="009D0559">
              <w:rPr>
                <w:rFonts w:ascii="Times New Roman" w:eastAsia="MS Mincho" w:hAnsi="Times New Roman" w:cs="Angsana New"/>
                <w:noProof/>
                <w:sz w:val="20"/>
                <w:szCs w:val="20"/>
              </w:rPr>
              <w:t>400</w:t>
            </w:r>
            <w:r w:rsidRPr="0099433C">
              <w:rPr>
                <w:rFonts w:ascii="Times New Roman" w:eastAsia="MS Mincho" w:hAnsi="Times New Roman" w:cs="Angsana New"/>
                <w:sz w:val="20"/>
                <w:szCs w:val="20"/>
              </w:rPr>
              <w:fldChar w:fldCharType="end"/>
            </w:r>
          </w:p>
        </w:tc>
      </w:tr>
    </w:tbl>
    <w:p w14:paraId="6ECB51D3" w14:textId="77777777" w:rsidR="00973363" w:rsidRPr="0099433C" w:rsidRDefault="00973363">
      <w:pPr>
        <w:rPr>
          <w:rFonts w:ascii="Times New Roman" w:hAnsi="Times New Roman" w:cs="Times New Roman"/>
          <w:sz w:val="24"/>
          <w:szCs w:val="24"/>
        </w:rPr>
      </w:pPr>
      <w:r w:rsidRPr="0099433C">
        <w:rPr>
          <w:rFonts w:ascii="Times New Roman" w:hAnsi="Times New Roman" w:cs="Times New Roman"/>
          <w:sz w:val="24"/>
          <w:szCs w:val="24"/>
        </w:rPr>
        <w:br w:type="page"/>
      </w:r>
    </w:p>
    <w:p w14:paraId="1E8BCACB" w14:textId="7BFEE0D1" w:rsidR="00CE21DA" w:rsidRPr="0099433C" w:rsidRDefault="00575627" w:rsidP="00CE21DA">
      <w:pPr>
        <w:spacing w:before="240" w:after="240"/>
        <w:ind w:left="1260" w:right="-14"/>
        <w:jc w:val="thaiDistribute"/>
        <w:rPr>
          <w:rFonts w:ascii="Times New Roman" w:hAnsi="Times New Roman" w:cs="Times New Roman"/>
          <w:sz w:val="24"/>
          <w:szCs w:val="24"/>
        </w:rPr>
      </w:pPr>
      <w:r w:rsidRPr="0099433C">
        <w:rPr>
          <w:rFonts w:ascii="Times New Roman" w:hAnsi="Times New Roman" w:cs="Times New Roman"/>
          <w:sz w:val="24"/>
          <w:szCs w:val="24"/>
        </w:rPr>
        <w:lastRenderedPageBreak/>
        <w:t xml:space="preserve">As </w:t>
      </w:r>
      <w:proofErr w:type="gramStart"/>
      <w:r w:rsidRPr="0099433C">
        <w:rPr>
          <w:rFonts w:ascii="Times New Roman" w:hAnsi="Times New Roman" w:cs="Times New Roman"/>
          <w:sz w:val="24"/>
          <w:szCs w:val="24"/>
        </w:rPr>
        <w:t>at</w:t>
      </w:r>
      <w:proofErr w:type="gramEnd"/>
      <w:r w:rsidRPr="0099433C">
        <w:rPr>
          <w:rFonts w:ascii="Times New Roman" w:hAnsi="Times New Roman" w:cs="Times New Roman"/>
          <w:sz w:val="24"/>
          <w:szCs w:val="24"/>
        </w:rPr>
        <w:t xml:space="preserve"> </w:t>
      </w:r>
      <w:r w:rsidR="008C13AD" w:rsidRPr="0099433C">
        <w:rPr>
          <w:rFonts w:ascii="Times New Roman" w:hAnsi="Times New Roman" w:cs="Times New Roman"/>
          <w:sz w:val="24"/>
          <w:szCs w:val="24"/>
        </w:rPr>
        <w:t xml:space="preserve">March </w:t>
      </w:r>
      <w:r w:rsidR="009D0559" w:rsidRPr="009D0559">
        <w:rPr>
          <w:rFonts w:ascii="Times New Roman" w:hAnsi="Times New Roman" w:cs="Angsana New"/>
          <w:sz w:val="24"/>
          <w:szCs w:val="24"/>
        </w:rPr>
        <w:t>31</w:t>
      </w:r>
      <w:r w:rsidR="008C13AD" w:rsidRPr="0099433C">
        <w:rPr>
          <w:rFonts w:ascii="Times New Roman" w:hAnsi="Times New Roman" w:cs="Times New Roman"/>
          <w:sz w:val="24"/>
          <w:szCs w:val="24"/>
        </w:rPr>
        <w:t>,</w:t>
      </w:r>
      <w:r w:rsidRPr="0099433C">
        <w:rPr>
          <w:rFonts w:ascii="Times New Roman" w:hAnsi="Times New Roman" w:cs="Times New Roman"/>
          <w:sz w:val="24"/>
          <w:szCs w:val="24"/>
        </w:rPr>
        <w:t xml:space="preserve"> </w:t>
      </w:r>
      <w:proofErr w:type="gramStart"/>
      <w:r w:rsidR="009D0559" w:rsidRPr="009D0559">
        <w:rPr>
          <w:rFonts w:ascii="Times New Roman" w:hAnsi="Times New Roman" w:cs="Angsana New"/>
          <w:sz w:val="24"/>
          <w:szCs w:val="24"/>
        </w:rPr>
        <w:t>2026</w:t>
      </w:r>
      <w:proofErr w:type="gramEnd"/>
      <w:r w:rsidRPr="0099433C">
        <w:rPr>
          <w:rFonts w:ascii="Times New Roman" w:hAnsi="Times New Roman" w:cs="Times New Roman"/>
          <w:sz w:val="24"/>
          <w:szCs w:val="24"/>
        </w:rPr>
        <w:t xml:space="preserve"> and December </w:t>
      </w:r>
      <w:r w:rsidR="009D0559" w:rsidRPr="009D0559">
        <w:rPr>
          <w:rFonts w:ascii="Times New Roman" w:hAnsi="Times New Roman" w:cs="Angsana New"/>
          <w:sz w:val="24"/>
          <w:szCs w:val="24"/>
        </w:rPr>
        <w:t>31</w:t>
      </w:r>
      <w:r w:rsidRPr="0099433C">
        <w:rPr>
          <w:rFonts w:ascii="Times New Roman" w:hAnsi="Times New Roman" w:cs="Times New Roman"/>
          <w:sz w:val="24"/>
          <w:szCs w:val="24"/>
        </w:rPr>
        <w:t xml:space="preserve">, </w:t>
      </w:r>
      <w:r w:rsidR="009D0559" w:rsidRPr="009D0559">
        <w:rPr>
          <w:rFonts w:ascii="Times New Roman" w:hAnsi="Times New Roman" w:cs="Angsana New"/>
          <w:sz w:val="24"/>
          <w:szCs w:val="24"/>
        </w:rPr>
        <w:t>2025</w:t>
      </w:r>
      <w:r w:rsidRPr="0099433C">
        <w:rPr>
          <w:rFonts w:ascii="Times New Roman" w:hAnsi="Times New Roman" w:cs="Times New Roman"/>
          <w:sz w:val="24"/>
          <w:szCs w:val="24"/>
        </w:rPr>
        <w:t xml:space="preserve">, </w:t>
      </w:r>
      <w:r w:rsidR="00262F54" w:rsidRPr="0099433C">
        <w:rPr>
          <w:rFonts w:ascii="Times New Roman" w:hAnsi="Times New Roman" w:cs="Times New Roman"/>
          <w:sz w:val="24"/>
          <w:szCs w:val="24"/>
        </w:rPr>
        <w:t>t</w:t>
      </w:r>
      <w:r w:rsidR="00CE21DA" w:rsidRPr="0099433C">
        <w:rPr>
          <w:rFonts w:ascii="Times New Roman" w:hAnsi="Times New Roman" w:cs="Times New Roman"/>
          <w:sz w:val="24"/>
          <w:szCs w:val="24"/>
        </w:rPr>
        <w:t xml:space="preserve">he Company has short-term </w:t>
      </w:r>
      <w:r w:rsidR="00CE21DA" w:rsidRPr="0099433C">
        <w:rPr>
          <w:rFonts w:ascii="Times New Roman" w:hAnsi="Times New Roman" w:cs="Times New Roman"/>
          <w:spacing w:val="-6"/>
          <w:sz w:val="24"/>
          <w:szCs w:val="24"/>
        </w:rPr>
        <w:t>borrowings from</w:t>
      </w:r>
      <w:r w:rsidR="009C2515" w:rsidRPr="0099433C">
        <w:rPr>
          <w:rFonts w:ascii="Times New Roman" w:hAnsi="Times New Roman" w:cs="Times New Roman"/>
          <w:spacing w:val="-6"/>
          <w:sz w:val="24"/>
          <w:szCs w:val="24"/>
        </w:rPr>
        <w:t xml:space="preserve"> </w:t>
      </w:r>
      <w:r w:rsidR="008C53DF" w:rsidRPr="0099433C">
        <w:rPr>
          <w:rFonts w:ascii="Times New Roman" w:hAnsi="Times New Roman" w:cs="Times New Roman"/>
          <w:spacing w:val="-6"/>
          <w:sz w:val="24"/>
          <w:szCs w:val="24"/>
        </w:rPr>
        <w:t>subsidiaries</w:t>
      </w:r>
      <w:r w:rsidR="00AB7635" w:rsidRPr="0099433C">
        <w:rPr>
          <w:rFonts w:ascii="Times New Roman" w:hAnsi="Times New Roman" w:cs="Times New Roman"/>
          <w:spacing w:val="-6"/>
          <w:sz w:val="24"/>
          <w:szCs w:val="24"/>
        </w:rPr>
        <w:t>,</w:t>
      </w:r>
      <w:r w:rsidR="00CE21DA" w:rsidRPr="0099433C">
        <w:rPr>
          <w:rFonts w:ascii="Times New Roman" w:hAnsi="Times New Roman" w:cs="Times New Roman"/>
          <w:spacing w:val="-6"/>
          <w:sz w:val="24"/>
          <w:szCs w:val="24"/>
        </w:rPr>
        <w:t xml:space="preserve"> at call</w:t>
      </w:r>
      <w:r w:rsidR="00AB7635" w:rsidRPr="0099433C">
        <w:rPr>
          <w:rFonts w:ascii="Times New Roman" w:hAnsi="Times New Roman" w:cs="Times New Roman"/>
          <w:spacing w:val="-6"/>
          <w:sz w:val="24"/>
          <w:szCs w:val="24"/>
        </w:rPr>
        <w:t xml:space="preserve">, </w:t>
      </w:r>
      <w:r w:rsidR="00CE21DA" w:rsidRPr="0099433C">
        <w:rPr>
          <w:rFonts w:ascii="Times New Roman" w:hAnsi="Times New Roman" w:cs="Times New Roman"/>
          <w:spacing w:val="-6"/>
          <w:sz w:val="24"/>
          <w:szCs w:val="24"/>
        </w:rPr>
        <w:t>used for its operations by issuing promissory notes</w:t>
      </w:r>
      <w:r w:rsidR="00CE21DA" w:rsidRPr="0099433C">
        <w:rPr>
          <w:rFonts w:ascii="Times New Roman" w:hAnsi="Times New Roman" w:cs="Times New Roman"/>
          <w:spacing w:val="-2"/>
          <w:sz w:val="24"/>
          <w:szCs w:val="24"/>
        </w:rPr>
        <w:t xml:space="preserve"> </w:t>
      </w:r>
      <w:r w:rsidR="00CE21DA" w:rsidRPr="0099433C">
        <w:rPr>
          <w:rFonts w:ascii="Times New Roman" w:hAnsi="Times New Roman" w:cs="Times New Roman"/>
          <w:spacing w:val="-4"/>
          <w:sz w:val="24"/>
          <w:szCs w:val="24"/>
        </w:rPr>
        <w:t>with</w:t>
      </w:r>
      <w:r w:rsidR="00EE566B" w:rsidRPr="0099433C">
        <w:rPr>
          <w:rFonts w:ascii="Times New Roman" w:hAnsi="Times New Roman" w:cs="Times New Roman"/>
          <w:spacing w:val="-4"/>
          <w:sz w:val="24"/>
          <w:szCs w:val="24"/>
        </w:rPr>
        <w:t xml:space="preserve"> </w:t>
      </w:r>
      <w:r w:rsidR="005A235F" w:rsidRPr="0099433C">
        <w:rPr>
          <w:rFonts w:ascii="Times New Roman" w:hAnsi="Times New Roman" w:cs="Times New Roman"/>
          <w:spacing w:val="-4"/>
          <w:sz w:val="24"/>
          <w:szCs w:val="24"/>
        </w:rPr>
        <w:t>director</w:t>
      </w:r>
      <w:r w:rsidR="00367030" w:rsidRPr="0099433C">
        <w:rPr>
          <w:rFonts w:ascii="Times New Roman" w:hAnsi="Times New Roman" w:cs="Times New Roman"/>
          <w:spacing w:val="-4"/>
          <w:sz w:val="24"/>
          <w:szCs w:val="24"/>
        </w:rPr>
        <w:t>s</w:t>
      </w:r>
      <w:r w:rsidR="00AD13A0" w:rsidRPr="0099433C">
        <w:rPr>
          <w:rFonts w:ascii="Times New Roman" w:hAnsi="Times New Roman" w:cs="Times New Roman"/>
          <w:spacing w:val="-4"/>
          <w:sz w:val="24"/>
          <w:szCs w:val="24"/>
        </w:rPr>
        <w:t xml:space="preserve"> and</w:t>
      </w:r>
      <w:r w:rsidR="005A235F" w:rsidRPr="0099433C">
        <w:rPr>
          <w:rFonts w:ascii="Times New Roman" w:hAnsi="Times New Roman" w:cs="Times New Roman"/>
          <w:spacing w:val="-4"/>
          <w:sz w:val="24"/>
          <w:szCs w:val="24"/>
        </w:rPr>
        <w:t xml:space="preserve"> </w:t>
      </w:r>
      <w:r w:rsidR="00CE21DA" w:rsidRPr="0099433C">
        <w:rPr>
          <w:rFonts w:ascii="Times New Roman" w:hAnsi="Times New Roman" w:cs="Times New Roman"/>
          <w:spacing w:val="-4"/>
          <w:sz w:val="24"/>
          <w:szCs w:val="24"/>
        </w:rPr>
        <w:t>subsidiar</w:t>
      </w:r>
      <w:r w:rsidR="000401C4" w:rsidRPr="0099433C">
        <w:rPr>
          <w:rFonts w:ascii="Times New Roman" w:hAnsi="Times New Roman" w:cs="Times New Roman"/>
          <w:spacing w:val="-4"/>
          <w:sz w:val="24"/>
          <w:szCs w:val="24"/>
        </w:rPr>
        <w:t>ies</w:t>
      </w:r>
      <w:r w:rsidR="00AD13A0" w:rsidRPr="0099433C">
        <w:rPr>
          <w:rFonts w:ascii="Times New Roman" w:hAnsi="Times New Roman" w:cs="Times New Roman"/>
          <w:spacing w:val="-4"/>
          <w:sz w:val="24"/>
          <w:szCs w:val="24"/>
        </w:rPr>
        <w:t xml:space="preserve">. </w:t>
      </w:r>
      <w:r w:rsidR="00CE21DA" w:rsidRPr="0099433C">
        <w:rPr>
          <w:rFonts w:ascii="Times New Roman" w:hAnsi="Times New Roman" w:cs="Times New Roman"/>
          <w:spacing w:val="-6"/>
          <w:sz w:val="24"/>
          <w:szCs w:val="24"/>
        </w:rPr>
        <w:t xml:space="preserve">Such </w:t>
      </w:r>
      <w:r w:rsidR="00354564" w:rsidRPr="0099433C">
        <w:rPr>
          <w:rFonts w:ascii="Times New Roman" w:hAnsi="Times New Roman" w:cs="Times New Roman"/>
          <w:spacing w:val="-6"/>
          <w:sz w:val="24"/>
          <w:szCs w:val="24"/>
        </w:rPr>
        <w:t>borrowing</w:t>
      </w:r>
      <w:r w:rsidR="00CE21DA" w:rsidRPr="0099433C">
        <w:rPr>
          <w:rFonts w:ascii="Times New Roman" w:hAnsi="Times New Roman" w:cs="Times New Roman"/>
          <w:spacing w:val="-6"/>
          <w:sz w:val="24"/>
          <w:szCs w:val="24"/>
        </w:rPr>
        <w:t xml:space="preserve">s bear interest </w:t>
      </w:r>
      <w:proofErr w:type="gramStart"/>
      <w:r w:rsidR="00CE21DA" w:rsidRPr="0099433C">
        <w:rPr>
          <w:rFonts w:ascii="Times New Roman" w:hAnsi="Times New Roman" w:cs="Times New Roman"/>
          <w:spacing w:val="-6"/>
          <w:sz w:val="24"/>
          <w:szCs w:val="24"/>
        </w:rPr>
        <w:t>rate</w:t>
      </w:r>
      <w:proofErr w:type="gramEnd"/>
      <w:r w:rsidR="00CE21DA" w:rsidRPr="0099433C">
        <w:rPr>
          <w:rFonts w:ascii="Times New Roman" w:hAnsi="Times New Roman" w:cs="Times New Roman"/>
          <w:spacing w:val="-6"/>
          <w:sz w:val="24"/>
          <w:szCs w:val="24"/>
        </w:rPr>
        <w:t xml:space="preserve"> at</w:t>
      </w:r>
      <w:r w:rsidR="005B6401" w:rsidRPr="0099433C">
        <w:rPr>
          <w:rFonts w:ascii="Times New Roman" w:hAnsi="Times New Roman" w:cs="Times New Roman"/>
          <w:spacing w:val="-6"/>
          <w:sz w:val="24"/>
          <w:szCs w:val="24"/>
        </w:rPr>
        <w:t xml:space="preserve"> </w:t>
      </w:r>
      <w:r w:rsidR="009D0559" w:rsidRPr="009D0559">
        <w:rPr>
          <w:rFonts w:ascii="Times New Roman" w:hAnsi="Times New Roman" w:cs="Angsana New"/>
          <w:spacing w:val="-6"/>
          <w:sz w:val="24"/>
          <w:szCs w:val="24"/>
        </w:rPr>
        <w:t>0</w:t>
      </w:r>
      <w:r w:rsidR="00A03238" w:rsidRPr="0099433C">
        <w:rPr>
          <w:rFonts w:ascii="Times New Roman" w:hAnsi="Times New Roman" w:cs="Times New Roman"/>
          <w:spacing w:val="-6"/>
          <w:sz w:val="24"/>
          <w:szCs w:val="24"/>
        </w:rPr>
        <w:t>.</w:t>
      </w:r>
      <w:r w:rsidR="009D0559" w:rsidRPr="009D0559">
        <w:rPr>
          <w:rFonts w:ascii="Times New Roman" w:hAnsi="Times New Roman" w:cs="Angsana New"/>
          <w:spacing w:val="-6"/>
          <w:sz w:val="24"/>
          <w:szCs w:val="24"/>
        </w:rPr>
        <w:t>50</w:t>
      </w:r>
      <w:r w:rsidR="00A03238" w:rsidRPr="0099433C">
        <w:rPr>
          <w:rFonts w:ascii="Times New Roman" w:hAnsi="Times New Roman" w:cs="Times New Roman"/>
          <w:spacing w:val="-6"/>
          <w:sz w:val="24"/>
          <w:szCs w:val="24"/>
        </w:rPr>
        <w:t xml:space="preserve"> - </w:t>
      </w:r>
      <w:r w:rsidR="009D0559" w:rsidRPr="009D0559">
        <w:rPr>
          <w:rFonts w:ascii="Times New Roman" w:hAnsi="Times New Roman" w:cs="Angsana New"/>
          <w:spacing w:val="-6"/>
          <w:sz w:val="24"/>
          <w:szCs w:val="24"/>
        </w:rPr>
        <w:t>7</w:t>
      </w:r>
      <w:r w:rsidR="00A03238" w:rsidRPr="0099433C">
        <w:rPr>
          <w:rFonts w:ascii="Times New Roman" w:hAnsi="Times New Roman" w:cs="Times New Roman"/>
          <w:spacing w:val="-6"/>
          <w:sz w:val="24"/>
          <w:szCs w:val="24"/>
        </w:rPr>
        <w:t>.</w:t>
      </w:r>
      <w:r w:rsidR="009D0559" w:rsidRPr="009D0559">
        <w:rPr>
          <w:rFonts w:ascii="Times New Roman" w:hAnsi="Times New Roman" w:cs="Angsana New"/>
          <w:spacing w:val="-6"/>
          <w:sz w:val="24"/>
          <w:szCs w:val="24"/>
        </w:rPr>
        <w:t>00</w:t>
      </w:r>
      <w:r w:rsidR="00A03238" w:rsidRPr="0099433C">
        <w:rPr>
          <w:rFonts w:ascii="Times New Roman" w:hAnsi="Times New Roman" w:cs="Times New Roman"/>
          <w:spacing w:val="-6"/>
          <w:sz w:val="24"/>
          <w:szCs w:val="24"/>
        </w:rPr>
        <w:t xml:space="preserve"> percent per annum</w:t>
      </w:r>
      <w:r w:rsidR="005B6401" w:rsidRPr="0099433C">
        <w:rPr>
          <w:rFonts w:ascii="Times New Roman" w:hAnsi="Times New Roman" w:cs="Times New Roman"/>
          <w:sz w:val="24"/>
          <w:szCs w:val="24"/>
        </w:rPr>
        <w:t xml:space="preserve"> </w:t>
      </w:r>
      <w:r w:rsidR="00A03238" w:rsidRPr="0099433C">
        <w:rPr>
          <w:rFonts w:ascii="Times New Roman" w:hAnsi="Times New Roman" w:cs="Times New Roman"/>
          <w:sz w:val="24"/>
          <w:szCs w:val="24"/>
        </w:rPr>
        <w:t>and without collateral.</w:t>
      </w:r>
      <w:r w:rsidR="00CE21DA" w:rsidRPr="0099433C">
        <w:rPr>
          <w:rFonts w:ascii="Times New Roman" w:hAnsi="Times New Roman" w:cs="Times New Roman"/>
          <w:sz w:val="24"/>
          <w:szCs w:val="24"/>
        </w:rPr>
        <w:t xml:space="preserve"> </w:t>
      </w:r>
    </w:p>
    <w:p w14:paraId="6D81B565" w14:textId="328DE7EA" w:rsidR="00D0196D" w:rsidRPr="0099433C" w:rsidRDefault="00D11F16" w:rsidP="00404BEC">
      <w:pPr>
        <w:spacing w:before="240" w:after="240"/>
        <w:ind w:left="1260" w:right="-14"/>
        <w:jc w:val="thaiDistribute"/>
        <w:rPr>
          <w:rFonts w:ascii="Times New Roman" w:hAnsi="Times New Roman" w:cstheme="minorBidi"/>
          <w:sz w:val="24"/>
          <w:szCs w:val="24"/>
          <w:cs/>
        </w:rPr>
      </w:pPr>
      <w:r w:rsidRPr="0099433C">
        <w:rPr>
          <w:rFonts w:ascii="Times New Roman" w:hAnsi="Times New Roman" w:cs="Times New Roman"/>
          <w:sz w:val="24"/>
          <w:szCs w:val="24"/>
        </w:rPr>
        <w:t>The subsidiaries have short-term borrowings from their director</w:t>
      </w:r>
      <w:r w:rsidR="005A6CC9" w:rsidRPr="0099433C">
        <w:rPr>
          <w:rFonts w:ascii="Times New Roman" w:hAnsi="Times New Roman" w:cs="Times New Roman"/>
          <w:sz w:val="24"/>
          <w:szCs w:val="24"/>
        </w:rPr>
        <w:t>s</w:t>
      </w:r>
      <w:r w:rsidR="00D13CB6" w:rsidRPr="0099433C">
        <w:rPr>
          <w:rFonts w:ascii="Times New Roman" w:hAnsi="Times New Roman" w:cs="Times New Roman"/>
          <w:sz w:val="24"/>
          <w:szCs w:val="24"/>
        </w:rPr>
        <w:t>,</w:t>
      </w:r>
      <w:r w:rsidR="00D33289" w:rsidRPr="0099433C">
        <w:rPr>
          <w:rFonts w:ascii="Times New Roman" w:hAnsi="Times New Roman" w:cs="Times New Roman"/>
          <w:sz w:val="24"/>
          <w:szCs w:val="24"/>
        </w:rPr>
        <w:t xml:space="preserve"> </w:t>
      </w:r>
      <w:r w:rsidRPr="0099433C">
        <w:rPr>
          <w:rFonts w:ascii="Times New Roman" w:hAnsi="Times New Roman" w:cs="Times New Roman"/>
          <w:sz w:val="24"/>
          <w:szCs w:val="24"/>
        </w:rPr>
        <w:t>at call,</w:t>
      </w:r>
      <w:r w:rsidR="006E65EC" w:rsidRPr="0099433C">
        <w:rPr>
          <w:rFonts w:ascii="Times New Roman" w:hAnsi="Times New Roman" w:cs="Times New Roman"/>
          <w:sz w:val="24"/>
          <w:szCs w:val="24"/>
        </w:rPr>
        <w:t xml:space="preserve"> </w:t>
      </w:r>
      <w:r w:rsidRPr="0099433C">
        <w:rPr>
          <w:rFonts w:ascii="Times New Roman" w:hAnsi="Times New Roman" w:cs="Times New Roman"/>
          <w:sz w:val="24"/>
          <w:szCs w:val="24"/>
        </w:rPr>
        <w:t xml:space="preserve">used for their operations. The subsidiaries entered into the borrowing agreements </w:t>
      </w:r>
      <w:r w:rsidR="00451267" w:rsidRPr="0099433C">
        <w:rPr>
          <w:rFonts w:ascii="Times New Roman" w:hAnsi="Times New Roman" w:cs="Times New Roman"/>
          <w:sz w:val="24"/>
          <w:szCs w:val="24"/>
        </w:rPr>
        <w:t xml:space="preserve">and issued promissory notes </w:t>
      </w:r>
      <w:r w:rsidRPr="0099433C">
        <w:rPr>
          <w:rFonts w:ascii="Times New Roman" w:hAnsi="Times New Roman" w:cs="Times New Roman"/>
          <w:sz w:val="24"/>
          <w:szCs w:val="24"/>
        </w:rPr>
        <w:t>with the directors. Such short-term borrowings bear no interest,</w:t>
      </w:r>
      <w:r w:rsidR="00135435" w:rsidRPr="0099433C">
        <w:rPr>
          <w:rFonts w:ascii="Times New Roman" w:hAnsi="Times New Roman" w:cs="Times New Roman"/>
          <w:sz w:val="24"/>
          <w:szCs w:val="24"/>
        </w:rPr>
        <w:t xml:space="preserve"> and interest rate</w:t>
      </w:r>
      <w:r w:rsidRPr="0099433C">
        <w:rPr>
          <w:rFonts w:ascii="Times New Roman" w:hAnsi="Times New Roman" w:cs="Times New Roman"/>
          <w:sz w:val="24"/>
          <w:szCs w:val="24"/>
        </w:rPr>
        <w:t xml:space="preserve"> </w:t>
      </w:r>
      <w:r w:rsidR="00135435" w:rsidRPr="0099433C">
        <w:rPr>
          <w:rFonts w:ascii="Times New Roman" w:hAnsi="Times New Roman" w:cs="Times New Roman"/>
          <w:sz w:val="24"/>
          <w:szCs w:val="24"/>
        </w:rPr>
        <w:t xml:space="preserve">at </w:t>
      </w:r>
      <w:r w:rsidR="009D0559" w:rsidRPr="009D0559">
        <w:rPr>
          <w:rFonts w:ascii="Times New Roman" w:hAnsi="Times New Roman" w:cs="Angsana New"/>
          <w:sz w:val="24"/>
          <w:szCs w:val="24"/>
        </w:rPr>
        <w:t>7</w:t>
      </w:r>
      <w:r w:rsidR="00135435" w:rsidRPr="0099433C">
        <w:rPr>
          <w:rFonts w:ascii="Times New Roman" w:hAnsi="Times New Roman" w:cs="Times New Roman"/>
          <w:sz w:val="24"/>
          <w:szCs w:val="24"/>
        </w:rPr>
        <w:t>.</w:t>
      </w:r>
      <w:r w:rsidR="009D0559" w:rsidRPr="009D0559">
        <w:rPr>
          <w:rFonts w:ascii="Times New Roman" w:hAnsi="Times New Roman" w:cs="Angsana New"/>
          <w:sz w:val="24"/>
          <w:szCs w:val="24"/>
        </w:rPr>
        <w:t>00</w:t>
      </w:r>
      <w:r w:rsidR="00135435" w:rsidRPr="0099433C">
        <w:rPr>
          <w:rFonts w:ascii="Times New Roman" w:hAnsi="Times New Roman" w:cs="Times New Roman"/>
          <w:sz w:val="24"/>
          <w:szCs w:val="24"/>
        </w:rPr>
        <w:t xml:space="preserve"> </w:t>
      </w:r>
      <w:r w:rsidR="00930167" w:rsidRPr="0099433C">
        <w:rPr>
          <w:rFonts w:ascii="Times New Roman" w:hAnsi="Times New Roman" w:cs="Times New Roman"/>
          <w:sz w:val="24"/>
          <w:szCs w:val="24"/>
        </w:rPr>
        <w:t xml:space="preserve">percent </w:t>
      </w:r>
      <w:r w:rsidR="00135435" w:rsidRPr="0099433C">
        <w:rPr>
          <w:rFonts w:ascii="Times New Roman" w:hAnsi="Times New Roman" w:cs="Times New Roman"/>
          <w:sz w:val="24"/>
          <w:szCs w:val="24"/>
        </w:rPr>
        <w:t xml:space="preserve">per annum </w:t>
      </w:r>
      <w:r w:rsidRPr="0099433C">
        <w:rPr>
          <w:rFonts w:ascii="Times New Roman" w:hAnsi="Times New Roman" w:cs="Times New Roman"/>
          <w:sz w:val="24"/>
          <w:szCs w:val="24"/>
        </w:rPr>
        <w:t>and without collateral.</w:t>
      </w:r>
      <w:bookmarkEnd w:id="1"/>
      <w:bookmarkEnd w:id="2"/>
    </w:p>
    <w:p w14:paraId="2E2BC117" w14:textId="34DFB4FB" w:rsidR="001A7536" w:rsidRPr="0099433C" w:rsidRDefault="009D0559" w:rsidP="002016A9">
      <w:pPr>
        <w:spacing w:after="120"/>
        <w:ind w:left="1167" w:hanging="634"/>
        <w:jc w:val="thaiDistribute"/>
        <w:rPr>
          <w:rFonts w:ascii="Times New Roman" w:hAnsi="Times New Roman" w:cs="Times New Roman"/>
          <w:sz w:val="24"/>
          <w:szCs w:val="24"/>
        </w:rPr>
      </w:pPr>
      <w:r w:rsidRPr="009D0559">
        <w:rPr>
          <w:rFonts w:ascii="Times New Roman" w:hAnsi="Times New Roman" w:cs="Angsana New"/>
          <w:sz w:val="24"/>
          <w:szCs w:val="24"/>
        </w:rPr>
        <w:t>4</w:t>
      </w:r>
      <w:r w:rsidR="00854485" w:rsidRPr="0099433C">
        <w:rPr>
          <w:rFonts w:ascii="Times New Roman" w:hAnsi="Times New Roman" w:cs="Times New Roman"/>
          <w:sz w:val="24"/>
          <w:szCs w:val="24"/>
        </w:rPr>
        <w:t>.</w:t>
      </w:r>
      <w:r w:rsidRPr="009D0559">
        <w:rPr>
          <w:rFonts w:ascii="Times New Roman" w:hAnsi="Times New Roman" w:cs="Angsana New"/>
          <w:sz w:val="24"/>
          <w:szCs w:val="24"/>
        </w:rPr>
        <w:t>2</w:t>
      </w:r>
      <w:r w:rsidR="00B13D6F" w:rsidRPr="0099433C">
        <w:rPr>
          <w:rFonts w:ascii="Times New Roman" w:hAnsi="Times New Roman" w:cs="Times New Roman"/>
          <w:sz w:val="24"/>
          <w:szCs w:val="24"/>
          <w:cs/>
        </w:rPr>
        <w:tab/>
      </w:r>
      <w:r w:rsidR="00854485" w:rsidRPr="0099433C">
        <w:rPr>
          <w:rFonts w:ascii="Times New Roman" w:hAnsi="Times New Roman" w:cs="Times New Roman"/>
          <w:sz w:val="24"/>
          <w:szCs w:val="24"/>
        </w:rPr>
        <w:t xml:space="preserve">Significant transactions </w:t>
      </w:r>
      <w:r w:rsidR="008B0743" w:rsidRPr="0099433C">
        <w:rPr>
          <w:rFonts w:ascii="Times New Roman" w:hAnsi="Times New Roman" w:cs="Times New Roman"/>
          <w:sz w:val="24"/>
          <w:szCs w:val="24"/>
        </w:rPr>
        <w:t>betwe</w:t>
      </w:r>
      <w:r w:rsidR="009C5026" w:rsidRPr="0099433C">
        <w:rPr>
          <w:rFonts w:ascii="Times New Roman" w:hAnsi="Times New Roman" w:cs="Times New Roman"/>
          <w:sz w:val="24"/>
          <w:szCs w:val="24"/>
        </w:rPr>
        <w:t>en the Company</w:t>
      </w:r>
      <w:r w:rsidR="00451267" w:rsidRPr="0099433C">
        <w:rPr>
          <w:rFonts w:ascii="Times New Roman" w:hAnsi="Times New Roman" w:cs="Times New Roman"/>
          <w:sz w:val="24"/>
          <w:szCs w:val="24"/>
        </w:rPr>
        <w:t xml:space="preserve"> and</w:t>
      </w:r>
      <w:r w:rsidR="007D0BE9" w:rsidRPr="0099433C">
        <w:rPr>
          <w:rFonts w:ascii="Times New Roman" w:hAnsi="Times New Roman" w:cs="Times New Roman"/>
          <w:sz w:val="24"/>
          <w:szCs w:val="24"/>
        </w:rPr>
        <w:t xml:space="preserve"> </w:t>
      </w:r>
      <w:r w:rsidR="009C5026" w:rsidRPr="0099433C">
        <w:rPr>
          <w:rFonts w:ascii="Times New Roman" w:hAnsi="Times New Roman" w:cs="Times New Roman"/>
          <w:sz w:val="24"/>
          <w:szCs w:val="24"/>
        </w:rPr>
        <w:t xml:space="preserve">related </w:t>
      </w:r>
      <w:proofErr w:type="gramStart"/>
      <w:r w:rsidR="009C5026" w:rsidRPr="0099433C">
        <w:rPr>
          <w:rFonts w:ascii="Times New Roman" w:hAnsi="Times New Roman" w:cs="Times New Roman"/>
          <w:sz w:val="24"/>
          <w:szCs w:val="24"/>
        </w:rPr>
        <w:t>person</w:t>
      </w:r>
      <w:r w:rsidR="003A419B" w:rsidRPr="0099433C">
        <w:rPr>
          <w:rFonts w:ascii="Times New Roman" w:hAnsi="Times New Roman" w:cs="Times New Roman"/>
          <w:sz w:val="24"/>
          <w:szCs w:val="24"/>
        </w:rPr>
        <w:t>s</w:t>
      </w:r>
      <w:proofErr w:type="gramEnd"/>
      <w:r w:rsidR="009C5026" w:rsidRPr="0099433C">
        <w:rPr>
          <w:rFonts w:ascii="Times New Roman" w:hAnsi="Times New Roman" w:cs="Times New Roman"/>
          <w:sz w:val="24"/>
          <w:szCs w:val="24"/>
        </w:rPr>
        <w:t xml:space="preserve"> or</w:t>
      </w:r>
      <w:r w:rsidR="008B0743" w:rsidRPr="0099433C">
        <w:rPr>
          <w:rFonts w:ascii="Times New Roman" w:hAnsi="Times New Roman" w:cs="Times New Roman"/>
          <w:sz w:val="24"/>
          <w:szCs w:val="24"/>
        </w:rPr>
        <w:t xml:space="preserve"> </w:t>
      </w:r>
      <w:r w:rsidR="00EF3452" w:rsidRPr="0099433C">
        <w:rPr>
          <w:rFonts w:ascii="Times New Roman" w:hAnsi="Times New Roman" w:cs="Times New Roman"/>
          <w:sz w:val="24"/>
          <w:szCs w:val="24"/>
        </w:rPr>
        <w:t xml:space="preserve">related </w:t>
      </w:r>
      <w:r w:rsidR="008B0743" w:rsidRPr="0099433C">
        <w:rPr>
          <w:rFonts w:ascii="Times New Roman" w:hAnsi="Times New Roman" w:cs="Times New Roman"/>
          <w:sz w:val="24"/>
          <w:szCs w:val="24"/>
        </w:rPr>
        <w:t xml:space="preserve">parties </w:t>
      </w:r>
      <w:r w:rsidR="00854485" w:rsidRPr="0099433C">
        <w:rPr>
          <w:rFonts w:ascii="Times New Roman" w:hAnsi="Times New Roman" w:cs="Times New Roman"/>
          <w:sz w:val="24"/>
          <w:szCs w:val="24"/>
        </w:rPr>
        <w:t>for the</w:t>
      </w:r>
      <w:r w:rsidR="00996D63" w:rsidRPr="0099433C">
        <w:rPr>
          <w:rFonts w:ascii="Times New Roman" w:hAnsi="Times New Roman" w:cs="Times New Roman"/>
          <w:sz w:val="24"/>
          <w:szCs w:val="24"/>
        </w:rPr>
        <w:t xml:space="preserve"> three-month</w:t>
      </w:r>
      <w:r w:rsidR="007D0BE9" w:rsidRPr="0099433C">
        <w:rPr>
          <w:rFonts w:ascii="Times New Roman" w:hAnsi="Times New Roman" w:cs="Times New Roman"/>
          <w:sz w:val="24"/>
          <w:szCs w:val="24"/>
        </w:rPr>
        <w:t xml:space="preserve"> </w:t>
      </w:r>
      <w:proofErr w:type="gramStart"/>
      <w:r w:rsidR="00854485" w:rsidRPr="0099433C">
        <w:rPr>
          <w:rFonts w:ascii="Times New Roman" w:hAnsi="Times New Roman" w:cs="Times New Roman"/>
          <w:sz w:val="24"/>
          <w:szCs w:val="24"/>
        </w:rPr>
        <w:t>period</w:t>
      </w:r>
      <w:r w:rsidR="00367030" w:rsidRPr="0099433C">
        <w:rPr>
          <w:rFonts w:ascii="Times New Roman" w:hAnsi="Times New Roman" w:cs="Times New Roman"/>
          <w:sz w:val="24"/>
          <w:szCs w:val="24"/>
        </w:rPr>
        <w:t>s</w:t>
      </w:r>
      <w:r w:rsidR="00854485" w:rsidRPr="0099433C">
        <w:rPr>
          <w:rFonts w:ascii="Times New Roman" w:hAnsi="Times New Roman" w:cs="Times New Roman"/>
          <w:sz w:val="24"/>
          <w:szCs w:val="24"/>
        </w:rPr>
        <w:t xml:space="preserve"> ended</w:t>
      </w:r>
      <w:proofErr w:type="gramEnd"/>
      <w:r w:rsidR="00854485" w:rsidRPr="0099433C">
        <w:rPr>
          <w:rFonts w:ascii="Times New Roman" w:hAnsi="Times New Roman" w:cs="Times New Roman"/>
          <w:sz w:val="24"/>
          <w:szCs w:val="24"/>
        </w:rPr>
        <w:t xml:space="preserve"> </w:t>
      </w:r>
      <w:r w:rsidR="008C13AD" w:rsidRPr="0099433C">
        <w:rPr>
          <w:rFonts w:ascii="Times New Roman" w:hAnsi="Times New Roman" w:cs="Times New Roman"/>
          <w:sz w:val="24"/>
          <w:szCs w:val="24"/>
        </w:rPr>
        <w:t xml:space="preserve">March </w:t>
      </w:r>
      <w:proofErr w:type="gramStart"/>
      <w:r w:rsidRPr="009D0559">
        <w:rPr>
          <w:rFonts w:ascii="Times New Roman" w:hAnsi="Times New Roman" w:cs="Angsana New"/>
          <w:sz w:val="24"/>
          <w:szCs w:val="24"/>
        </w:rPr>
        <w:t>31</w:t>
      </w:r>
      <w:r w:rsidR="008C13AD" w:rsidRPr="0099433C">
        <w:rPr>
          <w:rFonts w:ascii="Times New Roman" w:hAnsi="Times New Roman" w:cs="Times New Roman"/>
          <w:sz w:val="24"/>
          <w:szCs w:val="24"/>
        </w:rPr>
        <w:t>,</w:t>
      </w:r>
      <w:proofErr w:type="gramEnd"/>
      <w:r w:rsidR="00854485" w:rsidRPr="0099433C">
        <w:rPr>
          <w:rFonts w:ascii="Times New Roman" w:hAnsi="Times New Roman" w:cs="Times New Roman"/>
          <w:sz w:val="24"/>
          <w:szCs w:val="24"/>
        </w:rPr>
        <w:t xml:space="preserve"> are as follows: </w:t>
      </w:r>
    </w:p>
    <w:tbl>
      <w:tblPr>
        <w:tblW w:w="8074" w:type="dxa"/>
        <w:tblInd w:w="1205" w:type="dxa"/>
        <w:tblLayout w:type="fixed"/>
        <w:tblCellMar>
          <w:left w:w="0" w:type="dxa"/>
          <w:right w:w="0" w:type="dxa"/>
        </w:tblCellMar>
        <w:tblLook w:val="0000" w:firstRow="0" w:lastRow="0" w:firstColumn="0" w:lastColumn="0" w:noHBand="0" w:noVBand="0"/>
      </w:tblPr>
      <w:tblGrid>
        <w:gridCol w:w="3492"/>
        <w:gridCol w:w="1052"/>
        <w:gridCol w:w="126"/>
        <w:gridCol w:w="1055"/>
        <w:gridCol w:w="119"/>
        <w:gridCol w:w="1052"/>
        <w:gridCol w:w="126"/>
        <w:gridCol w:w="1052"/>
      </w:tblGrid>
      <w:tr w:rsidR="001A7536" w:rsidRPr="0099433C" w14:paraId="79A0DC1B" w14:textId="77777777">
        <w:trPr>
          <w:trHeight w:val="225"/>
          <w:tblHeader/>
        </w:trPr>
        <w:tc>
          <w:tcPr>
            <w:tcW w:w="3492" w:type="dxa"/>
            <w:vAlign w:val="bottom"/>
          </w:tcPr>
          <w:p w14:paraId="5F9B5D21" w14:textId="77777777" w:rsidR="001A7536" w:rsidRPr="0099433C" w:rsidRDefault="001A7536">
            <w:pPr>
              <w:spacing w:line="280" w:lineRule="exact"/>
              <w:jc w:val="center"/>
              <w:rPr>
                <w:rFonts w:ascii="Times New Roman" w:eastAsia="SimSun" w:hAnsi="Times New Roman" w:cs="Times New Roman"/>
                <w:b/>
                <w:sz w:val="20"/>
                <w:szCs w:val="20"/>
                <w:lang w:val="en-GB"/>
              </w:rPr>
            </w:pPr>
          </w:p>
        </w:tc>
        <w:tc>
          <w:tcPr>
            <w:tcW w:w="2233" w:type="dxa"/>
            <w:gridSpan w:val="3"/>
            <w:vAlign w:val="bottom"/>
          </w:tcPr>
          <w:p w14:paraId="6650A9A8" w14:textId="77777777" w:rsidR="001A7536" w:rsidRPr="0099433C" w:rsidRDefault="001A7536">
            <w:pPr>
              <w:spacing w:line="280" w:lineRule="exact"/>
              <w:ind w:left="-128" w:right="5" w:firstLine="128"/>
              <w:jc w:val="center"/>
              <w:rPr>
                <w:rFonts w:ascii="Times New Roman" w:eastAsia="SimSun" w:hAnsi="Times New Roman" w:cs="Times New Roman"/>
                <w:b/>
                <w:sz w:val="20"/>
                <w:szCs w:val="20"/>
                <w:lang w:val="en-GB"/>
              </w:rPr>
            </w:pPr>
          </w:p>
        </w:tc>
        <w:tc>
          <w:tcPr>
            <w:tcW w:w="119" w:type="dxa"/>
            <w:vAlign w:val="bottom"/>
          </w:tcPr>
          <w:p w14:paraId="3F8976BC" w14:textId="77777777" w:rsidR="001A7536" w:rsidRPr="0099433C" w:rsidRDefault="001A7536">
            <w:pPr>
              <w:spacing w:line="280" w:lineRule="exact"/>
              <w:ind w:right="72"/>
              <w:jc w:val="center"/>
              <w:rPr>
                <w:rFonts w:ascii="Times New Roman" w:eastAsia="MS Mincho" w:hAnsi="Times New Roman" w:cs="Times New Roman"/>
                <w:b/>
                <w:bCs/>
                <w:sz w:val="20"/>
                <w:szCs w:val="20"/>
                <w:lang w:val="en-GB"/>
              </w:rPr>
            </w:pPr>
          </w:p>
        </w:tc>
        <w:tc>
          <w:tcPr>
            <w:tcW w:w="2230" w:type="dxa"/>
            <w:gridSpan w:val="3"/>
            <w:vAlign w:val="bottom"/>
          </w:tcPr>
          <w:p w14:paraId="179CE8EF" w14:textId="77777777" w:rsidR="001A7536" w:rsidRPr="0099433C" w:rsidRDefault="001A7536">
            <w:pPr>
              <w:spacing w:line="280" w:lineRule="exact"/>
              <w:ind w:right="-354"/>
              <w:jc w:val="center"/>
              <w:rPr>
                <w:rFonts w:ascii="Times New Roman" w:eastAsia="SimSun" w:hAnsi="Times New Roman" w:cs="Times New Roman"/>
                <w:b/>
                <w:sz w:val="20"/>
                <w:szCs w:val="20"/>
                <w:lang w:val="en-GB"/>
              </w:rPr>
            </w:pPr>
            <w:proofErr w:type="gramStart"/>
            <w:r w:rsidRPr="0099433C">
              <w:rPr>
                <w:rFonts w:ascii="Times New Roman" w:eastAsia="MS Mincho" w:hAnsi="Times New Roman" w:cs="Times New Roman"/>
                <w:b/>
                <w:bCs/>
                <w:sz w:val="20"/>
                <w:szCs w:val="20"/>
                <w:lang w:val="en-GB"/>
              </w:rPr>
              <w:t>Unit :</w:t>
            </w:r>
            <w:proofErr w:type="gramEnd"/>
            <w:r w:rsidRPr="0099433C">
              <w:rPr>
                <w:rFonts w:ascii="Times New Roman" w:eastAsia="MS Mincho" w:hAnsi="Times New Roman" w:cs="Times New Roman"/>
                <w:b/>
                <w:bCs/>
                <w:sz w:val="20"/>
                <w:szCs w:val="20"/>
                <w:lang w:val="en-GB"/>
              </w:rPr>
              <w:t xml:space="preserve"> Thousand Baht</w:t>
            </w:r>
          </w:p>
        </w:tc>
      </w:tr>
      <w:tr w:rsidR="001A7536" w:rsidRPr="0099433C" w14:paraId="15043C26" w14:textId="77777777">
        <w:trPr>
          <w:trHeight w:val="20"/>
          <w:tblHeader/>
        </w:trPr>
        <w:tc>
          <w:tcPr>
            <w:tcW w:w="3492" w:type="dxa"/>
          </w:tcPr>
          <w:p w14:paraId="2B28FC5C" w14:textId="77777777" w:rsidR="001A7536" w:rsidRPr="0099433C" w:rsidRDefault="001A7536">
            <w:pPr>
              <w:spacing w:line="280" w:lineRule="exact"/>
              <w:jc w:val="center"/>
              <w:rPr>
                <w:rFonts w:ascii="Times New Roman" w:eastAsia="SimSun" w:hAnsi="Times New Roman" w:cs="Times New Roman"/>
                <w:b/>
                <w:sz w:val="20"/>
                <w:szCs w:val="20"/>
                <w:lang w:val="en-GB"/>
              </w:rPr>
            </w:pPr>
            <w:r w:rsidRPr="0099433C">
              <w:rPr>
                <w:rFonts w:ascii="Times New Roman" w:eastAsia="SimSun" w:hAnsi="Times New Roman" w:cs="Times New Roman"/>
                <w:b/>
                <w:sz w:val="20"/>
                <w:szCs w:val="20"/>
                <w:lang w:val="en-GB"/>
              </w:rPr>
              <w:t>Account name/ Relationship</w:t>
            </w:r>
          </w:p>
        </w:tc>
        <w:tc>
          <w:tcPr>
            <w:tcW w:w="2233" w:type="dxa"/>
            <w:gridSpan w:val="3"/>
          </w:tcPr>
          <w:p w14:paraId="5E661556" w14:textId="77777777" w:rsidR="001A7536" w:rsidRPr="0099433C" w:rsidRDefault="001A7536">
            <w:pPr>
              <w:spacing w:line="280" w:lineRule="exact"/>
              <w:ind w:left="-128" w:right="5" w:firstLine="128"/>
              <w:jc w:val="center"/>
              <w:rPr>
                <w:rFonts w:ascii="Times New Roman" w:eastAsia="SimSun" w:hAnsi="Times New Roman" w:cs="Times New Roman"/>
                <w:b/>
                <w:sz w:val="20"/>
                <w:szCs w:val="20"/>
                <w:lang w:val="en-GB"/>
              </w:rPr>
            </w:pPr>
            <w:r w:rsidRPr="0099433C">
              <w:rPr>
                <w:rFonts w:ascii="Times New Roman" w:eastAsia="SimSun" w:hAnsi="Times New Roman" w:cs="Times New Roman"/>
                <w:b/>
                <w:sz w:val="20"/>
                <w:szCs w:val="20"/>
                <w:lang w:val="en-GB"/>
              </w:rPr>
              <w:t xml:space="preserve">Consolidated  </w:t>
            </w:r>
          </w:p>
          <w:p w14:paraId="0D4D5BC3" w14:textId="77777777" w:rsidR="001A7536" w:rsidRPr="0099433C" w:rsidRDefault="001A7536">
            <w:pPr>
              <w:spacing w:line="280" w:lineRule="exact"/>
              <w:ind w:left="-136" w:right="14" w:firstLine="136"/>
              <w:jc w:val="center"/>
              <w:rPr>
                <w:rFonts w:ascii="Times New Roman" w:eastAsia="MS Mincho" w:hAnsi="Times New Roman" w:cs="Times New Roman"/>
                <w:b/>
                <w:bCs/>
                <w:sz w:val="20"/>
                <w:szCs w:val="20"/>
                <w:lang w:val="en-GB"/>
              </w:rPr>
            </w:pPr>
            <w:r w:rsidRPr="0099433C">
              <w:rPr>
                <w:rFonts w:ascii="Times New Roman" w:eastAsia="SimSun" w:hAnsi="Times New Roman" w:cs="Times New Roman"/>
                <w:b/>
                <w:sz w:val="20"/>
                <w:szCs w:val="20"/>
                <w:lang w:val="en-GB"/>
              </w:rPr>
              <w:t>Financial Statements</w:t>
            </w:r>
          </w:p>
        </w:tc>
        <w:tc>
          <w:tcPr>
            <w:tcW w:w="119" w:type="dxa"/>
          </w:tcPr>
          <w:p w14:paraId="6BC6014F" w14:textId="77777777" w:rsidR="001A7536" w:rsidRPr="0099433C" w:rsidRDefault="001A7536">
            <w:pPr>
              <w:spacing w:line="280" w:lineRule="exact"/>
              <w:ind w:right="72"/>
              <w:jc w:val="center"/>
              <w:rPr>
                <w:rFonts w:ascii="Times New Roman" w:eastAsia="MS Mincho" w:hAnsi="Times New Roman" w:cs="Times New Roman"/>
                <w:b/>
                <w:bCs/>
                <w:sz w:val="20"/>
                <w:szCs w:val="20"/>
                <w:lang w:val="en-GB"/>
              </w:rPr>
            </w:pPr>
          </w:p>
        </w:tc>
        <w:tc>
          <w:tcPr>
            <w:tcW w:w="2230" w:type="dxa"/>
            <w:gridSpan w:val="3"/>
          </w:tcPr>
          <w:p w14:paraId="262D19C1" w14:textId="77777777" w:rsidR="001A7536" w:rsidRPr="0099433C" w:rsidRDefault="001A7536">
            <w:pPr>
              <w:spacing w:line="280" w:lineRule="exact"/>
              <w:jc w:val="center"/>
              <w:rPr>
                <w:rFonts w:ascii="Times New Roman" w:eastAsia="SimSun" w:hAnsi="Times New Roman" w:cs="Times New Roman"/>
                <w:b/>
                <w:sz w:val="20"/>
                <w:szCs w:val="20"/>
                <w:lang w:val="en-GB"/>
              </w:rPr>
            </w:pPr>
            <w:r w:rsidRPr="0099433C">
              <w:rPr>
                <w:rFonts w:ascii="Times New Roman" w:eastAsia="SimSun" w:hAnsi="Times New Roman" w:cs="Times New Roman"/>
                <w:b/>
                <w:sz w:val="20"/>
                <w:szCs w:val="20"/>
                <w:lang w:val="en-GB"/>
              </w:rPr>
              <w:t>Separate</w:t>
            </w:r>
          </w:p>
          <w:p w14:paraId="2B41C3E0" w14:textId="77777777" w:rsidR="001A7536" w:rsidRPr="0099433C" w:rsidRDefault="001A7536">
            <w:pPr>
              <w:spacing w:line="280" w:lineRule="exact"/>
              <w:ind w:left="-136" w:right="14" w:firstLine="136"/>
              <w:jc w:val="center"/>
              <w:rPr>
                <w:rFonts w:ascii="Times New Roman" w:eastAsia="MS Mincho" w:hAnsi="Times New Roman" w:cs="Times New Roman"/>
                <w:b/>
                <w:bCs/>
                <w:sz w:val="20"/>
                <w:szCs w:val="20"/>
              </w:rPr>
            </w:pPr>
            <w:r w:rsidRPr="0099433C">
              <w:rPr>
                <w:rFonts w:ascii="Times New Roman" w:eastAsia="SimSun" w:hAnsi="Times New Roman" w:cs="Times New Roman"/>
                <w:b/>
                <w:sz w:val="20"/>
                <w:szCs w:val="20"/>
                <w:lang w:val="en-GB"/>
              </w:rPr>
              <w:t>Financial Statements</w:t>
            </w:r>
          </w:p>
        </w:tc>
      </w:tr>
      <w:tr w:rsidR="001A7536" w:rsidRPr="0099433C" w14:paraId="67564764" w14:textId="77777777">
        <w:trPr>
          <w:trHeight w:val="20"/>
          <w:tblHeader/>
        </w:trPr>
        <w:tc>
          <w:tcPr>
            <w:tcW w:w="3492" w:type="dxa"/>
          </w:tcPr>
          <w:p w14:paraId="5E843420" w14:textId="77777777" w:rsidR="001A7536" w:rsidRPr="0099433C" w:rsidRDefault="001A7536">
            <w:pPr>
              <w:spacing w:line="280" w:lineRule="exact"/>
              <w:ind w:left="360" w:right="72"/>
              <w:rPr>
                <w:rFonts w:ascii="Times New Roman" w:eastAsia="MS Mincho" w:hAnsi="Times New Roman" w:cs="Times New Roman"/>
                <w:b/>
                <w:bCs/>
                <w:i/>
                <w:iCs/>
                <w:sz w:val="20"/>
                <w:szCs w:val="20"/>
                <w:cs/>
                <w:lang w:val="en-GB"/>
              </w:rPr>
            </w:pPr>
          </w:p>
        </w:tc>
        <w:tc>
          <w:tcPr>
            <w:tcW w:w="1052" w:type="dxa"/>
          </w:tcPr>
          <w:p w14:paraId="10D0A3EB" w14:textId="1F183B4B" w:rsidR="001A7536" w:rsidRPr="0099433C" w:rsidRDefault="009D0559">
            <w:pPr>
              <w:spacing w:line="280" w:lineRule="exact"/>
              <w:ind w:left="-136" w:right="14" w:firstLine="136"/>
              <w:jc w:val="center"/>
              <w:rPr>
                <w:rFonts w:ascii="Times New Roman" w:eastAsia="MS Mincho" w:hAnsi="Times New Roman" w:cs="Times New Roman"/>
                <w:b/>
                <w:bCs/>
                <w:sz w:val="20"/>
                <w:szCs w:val="20"/>
                <w:lang w:val="en-GB"/>
              </w:rPr>
            </w:pPr>
            <w:r w:rsidRPr="009D0559">
              <w:rPr>
                <w:rFonts w:ascii="Times New Roman" w:eastAsia="MS Mincho" w:hAnsi="Times New Roman" w:cs="Angsana New"/>
                <w:b/>
                <w:bCs/>
                <w:sz w:val="20"/>
                <w:szCs w:val="20"/>
              </w:rPr>
              <w:t>2026</w:t>
            </w:r>
          </w:p>
        </w:tc>
        <w:tc>
          <w:tcPr>
            <w:tcW w:w="126" w:type="dxa"/>
          </w:tcPr>
          <w:p w14:paraId="2F2D1E40" w14:textId="77777777" w:rsidR="001A7536" w:rsidRPr="0099433C" w:rsidRDefault="001A7536">
            <w:pPr>
              <w:spacing w:line="280" w:lineRule="exact"/>
              <w:ind w:right="14"/>
              <w:jc w:val="center"/>
              <w:rPr>
                <w:rFonts w:ascii="Times New Roman" w:eastAsia="MS Mincho" w:hAnsi="Times New Roman" w:cs="Times New Roman"/>
                <w:b/>
                <w:bCs/>
                <w:sz w:val="20"/>
                <w:szCs w:val="20"/>
                <w:lang w:val="en-GB"/>
              </w:rPr>
            </w:pPr>
          </w:p>
        </w:tc>
        <w:tc>
          <w:tcPr>
            <w:tcW w:w="1055" w:type="dxa"/>
          </w:tcPr>
          <w:p w14:paraId="70EE59B5" w14:textId="0218CDFD" w:rsidR="001A7536" w:rsidRPr="0099433C" w:rsidRDefault="009D0559">
            <w:pPr>
              <w:spacing w:line="280" w:lineRule="exact"/>
              <w:ind w:left="-136" w:right="14" w:firstLine="136"/>
              <w:jc w:val="center"/>
              <w:rPr>
                <w:rFonts w:ascii="Times New Roman" w:eastAsia="MS Mincho" w:hAnsi="Times New Roman" w:cs="Times New Roman"/>
                <w:b/>
                <w:bCs/>
                <w:sz w:val="20"/>
                <w:szCs w:val="20"/>
                <w:lang w:val="en-GB"/>
              </w:rPr>
            </w:pPr>
            <w:r w:rsidRPr="009D0559">
              <w:rPr>
                <w:rFonts w:ascii="Times New Roman" w:eastAsia="MS Mincho" w:hAnsi="Times New Roman" w:cs="Angsana New"/>
                <w:b/>
                <w:bCs/>
                <w:sz w:val="20"/>
                <w:szCs w:val="20"/>
              </w:rPr>
              <w:t>2025</w:t>
            </w:r>
          </w:p>
        </w:tc>
        <w:tc>
          <w:tcPr>
            <w:tcW w:w="119" w:type="dxa"/>
          </w:tcPr>
          <w:p w14:paraId="02F47A81" w14:textId="77777777" w:rsidR="001A7536" w:rsidRPr="0099433C" w:rsidRDefault="001A7536">
            <w:pPr>
              <w:spacing w:line="280" w:lineRule="exact"/>
              <w:ind w:right="72"/>
              <w:jc w:val="center"/>
              <w:rPr>
                <w:rFonts w:ascii="Times New Roman" w:eastAsia="MS Mincho" w:hAnsi="Times New Roman" w:cs="Times New Roman"/>
                <w:b/>
                <w:bCs/>
                <w:sz w:val="20"/>
                <w:szCs w:val="20"/>
                <w:lang w:val="en-GB"/>
              </w:rPr>
            </w:pPr>
          </w:p>
        </w:tc>
        <w:tc>
          <w:tcPr>
            <w:tcW w:w="1052" w:type="dxa"/>
          </w:tcPr>
          <w:p w14:paraId="780C632D" w14:textId="54A83B83" w:rsidR="001A7536" w:rsidRPr="0099433C" w:rsidRDefault="009D0559">
            <w:pPr>
              <w:spacing w:line="280" w:lineRule="exact"/>
              <w:ind w:left="-136" w:right="14" w:firstLine="136"/>
              <w:jc w:val="center"/>
              <w:rPr>
                <w:rFonts w:ascii="Times New Roman" w:eastAsia="MS Mincho" w:hAnsi="Times New Roman" w:cs="Times New Roman"/>
                <w:b/>
                <w:bCs/>
                <w:sz w:val="20"/>
                <w:szCs w:val="20"/>
                <w:lang w:val="en-GB"/>
              </w:rPr>
            </w:pPr>
            <w:r w:rsidRPr="009D0559">
              <w:rPr>
                <w:rFonts w:ascii="Times New Roman" w:eastAsia="MS Mincho" w:hAnsi="Times New Roman" w:cs="Angsana New"/>
                <w:b/>
                <w:bCs/>
                <w:sz w:val="20"/>
                <w:szCs w:val="20"/>
              </w:rPr>
              <w:t>2026</w:t>
            </w:r>
          </w:p>
        </w:tc>
        <w:tc>
          <w:tcPr>
            <w:tcW w:w="126" w:type="dxa"/>
          </w:tcPr>
          <w:p w14:paraId="0E45BE06" w14:textId="77777777" w:rsidR="001A7536" w:rsidRPr="0099433C" w:rsidRDefault="001A7536">
            <w:pPr>
              <w:spacing w:line="280" w:lineRule="exact"/>
              <w:ind w:right="14"/>
              <w:jc w:val="center"/>
              <w:rPr>
                <w:rFonts w:ascii="Times New Roman" w:eastAsia="MS Mincho" w:hAnsi="Times New Roman" w:cs="Times New Roman"/>
                <w:b/>
                <w:bCs/>
                <w:sz w:val="20"/>
                <w:szCs w:val="20"/>
                <w:lang w:val="en-GB"/>
              </w:rPr>
            </w:pPr>
          </w:p>
        </w:tc>
        <w:tc>
          <w:tcPr>
            <w:tcW w:w="1052" w:type="dxa"/>
          </w:tcPr>
          <w:p w14:paraId="24979C5C" w14:textId="657C7E35" w:rsidR="001A7536" w:rsidRPr="0099433C" w:rsidRDefault="009D0559">
            <w:pPr>
              <w:spacing w:line="280" w:lineRule="exact"/>
              <w:ind w:left="-136" w:right="14" w:firstLine="136"/>
              <w:jc w:val="center"/>
              <w:rPr>
                <w:rFonts w:ascii="Times New Roman" w:eastAsia="MS Mincho" w:hAnsi="Times New Roman" w:cs="Times New Roman"/>
                <w:b/>
                <w:bCs/>
                <w:sz w:val="20"/>
                <w:szCs w:val="20"/>
                <w:lang w:val="en-GB"/>
              </w:rPr>
            </w:pPr>
            <w:r w:rsidRPr="009D0559">
              <w:rPr>
                <w:rFonts w:ascii="Times New Roman" w:eastAsia="MS Mincho" w:hAnsi="Times New Roman" w:cs="Angsana New"/>
                <w:b/>
                <w:bCs/>
                <w:sz w:val="20"/>
                <w:szCs w:val="20"/>
              </w:rPr>
              <w:t>2025</w:t>
            </w:r>
          </w:p>
        </w:tc>
      </w:tr>
      <w:tr w:rsidR="001A7536" w:rsidRPr="0099433C" w14:paraId="724FD257" w14:textId="77777777">
        <w:trPr>
          <w:trHeight w:val="20"/>
        </w:trPr>
        <w:tc>
          <w:tcPr>
            <w:tcW w:w="3492" w:type="dxa"/>
          </w:tcPr>
          <w:p w14:paraId="73FDBC97" w14:textId="4E2FC9C4" w:rsidR="001A7536" w:rsidRPr="0099433C" w:rsidRDefault="001A7536">
            <w:pPr>
              <w:spacing w:line="320" w:lineRule="exact"/>
              <w:ind w:left="234" w:right="72" w:hanging="180"/>
              <w:rPr>
                <w:rFonts w:ascii="Times New Roman" w:eastAsia="MS Mincho" w:hAnsi="Times New Roman" w:cs="Angsana New"/>
                <w:b/>
                <w:bCs/>
                <w:sz w:val="20"/>
                <w:szCs w:val="25"/>
              </w:rPr>
            </w:pPr>
            <w:r w:rsidRPr="0099433C">
              <w:rPr>
                <w:rFonts w:ascii="Times New Roman" w:eastAsia="MS Mincho" w:hAnsi="Times New Roman" w:cs="Times New Roman"/>
                <w:b/>
                <w:bCs/>
                <w:sz w:val="20"/>
                <w:szCs w:val="20"/>
                <w:lang w:val="en-GB"/>
              </w:rPr>
              <w:t>Revenue from sale</w:t>
            </w:r>
            <w:r w:rsidRPr="0099433C">
              <w:rPr>
                <w:rFonts w:ascii="Times New Roman" w:eastAsia="MS Mincho" w:hAnsi="Times New Roman" w:cs="Angsana New"/>
                <w:b/>
                <w:bCs/>
                <w:sz w:val="20"/>
                <w:szCs w:val="25"/>
                <w:lang w:val="en-GB"/>
              </w:rPr>
              <w:t>s</w:t>
            </w:r>
          </w:p>
        </w:tc>
        <w:tc>
          <w:tcPr>
            <w:tcW w:w="1052" w:type="dxa"/>
          </w:tcPr>
          <w:p w14:paraId="6838D0F5" w14:textId="77777777" w:rsidR="001A7536" w:rsidRPr="0099433C" w:rsidRDefault="001A7536">
            <w:pPr>
              <w:tabs>
                <w:tab w:val="decimal" w:pos="892"/>
              </w:tabs>
              <w:spacing w:line="320" w:lineRule="exact"/>
              <w:ind w:right="-2"/>
              <w:rPr>
                <w:rFonts w:ascii="Times New Roman" w:eastAsia="MS Mincho" w:hAnsi="Times New Roman" w:cs="Times New Roman"/>
                <w:sz w:val="20"/>
                <w:szCs w:val="20"/>
                <w:lang w:val="en-GB"/>
              </w:rPr>
            </w:pPr>
          </w:p>
        </w:tc>
        <w:tc>
          <w:tcPr>
            <w:tcW w:w="126" w:type="dxa"/>
          </w:tcPr>
          <w:p w14:paraId="66B53A9E" w14:textId="77777777" w:rsidR="001A7536" w:rsidRPr="0099433C" w:rsidRDefault="001A7536">
            <w:pPr>
              <w:tabs>
                <w:tab w:val="decimal" w:pos="900"/>
              </w:tabs>
              <w:spacing w:line="320" w:lineRule="exact"/>
              <w:ind w:right="72"/>
              <w:rPr>
                <w:rFonts w:ascii="Times New Roman" w:eastAsia="MS Mincho" w:hAnsi="Times New Roman" w:cs="Times New Roman"/>
                <w:sz w:val="20"/>
                <w:szCs w:val="20"/>
                <w:lang w:val="en-GB"/>
              </w:rPr>
            </w:pPr>
          </w:p>
        </w:tc>
        <w:tc>
          <w:tcPr>
            <w:tcW w:w="1055" w:type="dxa"/>
          </w:tcPr>
          <w:p w14:paraId="5196A3A7" w14:textId="77777777" w:rsidR="001A7536" w:rsidRPr="0099433C" w:rsidRDefault="001A7536">
            <w:pPr>
              <w:tabs>
                <w:tab w:val="decimal" w:pos="892"/>
              </w:tabs>
              <w:spacing w:line="320" w:lineRule="exact"/>
              <w:ind w:right="-2"/>
              <w:rPr>
                <w:rFonts w:ascii="Times New Roman" w:eastAsia="MS Mincho" w:hAnsi="Times New Roman" w:cs="Times New Roman"/>
                <w:sz w:val="20"/>
                <w:szCs w:val="20"/>
                <w:lang w:val="en-GB"/>
              </w:rPr>
            </w:pPr>
          </w:p>
        </w:tc>
        <w:tc>
          <w:tcPr>
            <w:tcW w:w="119" w:type="dxa"/>
          </w:tcPr>
          <w:p w14:paraId="1B1118DC" w14:textId="77777777" w:rsidR="001A7536" w:rsidRPr="0099433C" w:rsidRDefault="001A7536">
            <w:pPr>
              <w:tabs>
                <w:tab w:val="decimal" w:pos="900"/>
              </w:tabs>
              <w:spacing w:line="320" w:lineRule="exact"/>
              <w:ind w:right="72"/>
              <w:rPr>
                <w:rFonts w:ascii="Times New Roman" w:eastAsia="MS Mincho" w:hAnsi="Times New Roman" w:cs="Times New Roman"/>
                <w:sz w:val="20"/>
                <w:szCs w:val="20"/>
                <w:lang w:val="en-GB"/>
              </w:rPr>
            </w:pPr>
          </w:p>
        </w:tc>
        <w:tc>
          <w:tcPr>
            <w:tcW w:w="1052" w:type="dxa"/>
          </w:tcPr>
          <w:p w14:paraId="79F36591" w14:textId="77777777" w:rsidR="001A7536" w:rsidRPr="0099433C" w:rsidRDefault="001A7536">
            <w:pPr>
              <w:tabs>
                <w:tab w:val="decimal" w:pos="945"/>
              </w:tabs>
              <w:spacing w:line="320" w:lineRule="exact"/>
              <w:rPr>
                <w:rFonts w:ascii="Times New Roman" w:eastAsia="MS Mincho" w:hAnsi="Times New Roman" w:cs="Times New Roman"/>
                <w:sz w:val="20"/>
                <w:szCs w:val="20"/>
                <w:lang w:val="en-GB"/>
              </w:rPr>
            </w:pPr>
          </w:p>
        </w:tc>
        <w:tc>
          <w:tcPr>
            <w:tcW w:w="126" w:type="dxa"/>
          </w:tcPr>
          <w:p w14:paraId="098C6DFB" w14:textId="77777777" w:rsidR="001A7536" w:rsidRPr="0099433C" w:rsidRDefault="001A7536">
            <w:pPr>
              <w:tabs>
                <w:tab w:val="decimal" w:pos="900"/>
              </w:tabs>
              <w:spacing w:line="320" w:lineRule="exact"/>
              <w:ind w:right="72"/>
              <w:rPr>
                <w:rFonts w:ascii="Times New Roman" w:eastAsia="MS Mincho" w:hAnsi="Times New Roman" w:cs="Times New Roman"/>
                <w:sz w:val="20"/>
                <w:szCs w:val="20"/>
                <w:lang w:val="en-GB"/>
              </w:rPr>
            </w:pPr>
          </w:p>
        </w:tc>
        <w:tc>
          <w:tcPr>
            <w:tcW w:w="1052" w:type="dxa"/>
          </w:tcPr>
          <w:p w14:paraId="6B63E4DD" w14:textId="77777777" w:rsidR="001A7536" w:rsidRPr="0099433C" w:rsidRDefault="001A7536">
            <w:pPr>
              <w:spacing w:line="320" w:lineRule="exact"/>
              <w:ind w:left="-136" w:right="14" w:firstLine="136"/>
              <w:jc w:val="center"/>
              <w:rPr>
                <w:rFonts w:ascii="Times New Roman" w:eastAsia="MS Mincho" w:hAnsi="Times New Roman" w:cs="Times New Roman"/>
                <w:b/>
                <w:bCs/>
                <w:sz w:val="20"/>
                <w:szCs w:val="20"/>
                <w:lang w:val="en-GB"/>
              </w:rPr>
            </w:pPr>
          </w:p>
        </w:tc>
      </w:tr>
      <w:tr w:rsidR="00A802DE" w:rsidRPr="0099433C" w14:paraId="74C9846E" w14:textId="77777777">
        <w:trPr>
          <w:trHeight w:val="171"/>
        </w:trPr>
        <w:tc>
          <w:tcPr>
            <w:tcW w:w="3492" w:type="dxa"/>
          </w:tcPr>
          <w:p w14:paraId="7B454EB6" w14:textId="77777777" w:rsidR="00A802DE" w:rsidRPr="0099433C" w:rsidRDefault="00A802DE" w:rsidP="00A802DE">
            <w:pPr>
              <w:spacing w:line="320" w:lineRule="exact"/>
              <w:ind w:left="233" w:right="72"/>
              <w:rPr>
                <w:rFonts w:ascii="Times New Roman" w:eastAsia="MS Mincho" w:hAnsi="Times New Roman" w:cs="Times New Roman"/>
                <w:sz w:val="20"/>
                <w:szCs w:val="20"/>
                <w:lang w:val="en-GB"/>
              </w:rPr>
            </w:pPr>
            <w:r w:rsidRPr="0099433C">
              <w:rPr>
                <w:rFonts w:ascii="Times New Roman" w:eastAsia="MS Mincho" w:hAnsi="Times New Roman" w:cs="Times New Roman"/>
                <w:sz w:val="20"/>
                <w:szCs w:val="20"/>
                <w:lang w:val="en-GB"/>
              </w:rPr>
              <w:t>Subsidiaries</w:t>
            </w:r>
          </w:p>
        </w:tc>
        <w:tc>
          <w:tcPr>
            <w:tcW w:w="1052" w:type="dxa"/>
          </w:tcPr>
          <w:p w14:paraId="2CE986BE" w14:textId="64D2A9BF" w:rsidR="00A802DE" w:rsidRPr="0099433C" w:rsidRDefault="00A802DE" w:rsidP="00A802DE">
            <w:pPr>
              <w:spacing w:line="320" w:lineRule="exact"/>
              <w:ind w:right="72"/>
              <w:jc w:val="center"/>
              <w:rPr>
                <w:rFonts w:ascii="Times New Roman" w:eastAsia="MS Mincho" w:hAnsi="Times New Roman" w:cs="Times New Roman"/>
                <w:sz w:val="20"/>
                <w:szCs w:val="20"/>
                <w:cs/>
                <w:lang w:val="en-GB"/>
              </w:rPr>
            </w:pPr>
            <w:r w:rsidRPr="0099433C">
              <w:rPr>
                <w:rFonts w:ascii="Times New Roman" w:eastAsia="MS Mincho" w:hAnsi="Times New Roman" w:cs="Times New Roman"/>
                <w:sz w:val="20"/>
                <w:szCs w:val="20"/>
                <w:lang w:val="en-GB"/>
              </w:rPr>
              <w:t>-</w:t>
            </w:r>
          </w:p>
        </w:tc>
        <w:tc>
          <w:tcPr>
            <w:tcW w:w="126" w:type="dxa"/>
          </w:tcPr>
          <w:p w14:paraId="15E2ECC9" w14:textId="77777777" w:rsidR="00A802DE" w:rsidRPr="0099433C" w:rsidRDefault="00A802DE" w:rsidP="00A802DE">
            <w:pPr>
              <w:spacing w:line="320" w:lineRule="exact"/>
              <w:ind w:left="360" w:right="72"/>
              <w:rPr>
                <w:rFonts w:ascii="Times New Roman" w:eastAsia="MS Mincho" w:hAnsi="Times New Roman" w:cs="Times New Roman"/>
                <w:sz w:val="20"/>
                <w:szCs w:val="20"/>
                <w:lang w:val="en-GB"/>
              </w:rPr>
            </w:pPr>
          </w:p>
        </w:tc>
        <w:tc>
          <w:tcPr>
            <w:tcW w:w="1055" w:type="dxa"/>
          </w:tcPr>
          <w:p w14:paraId="3DA2929E" w14:textId="377FF1F7" w:rsidR="00A802DE" w:rsidRPr="0099433C" w:rsidRDefault="00A802DE" w:rsidP="00A802DE">
            <w:pPr>
              <w:spacing w:line="320" w:lineRule="exact"/>
              <w:ind w:right="72"/>
              <w:jc w:val="center"/>
              <w:rPr>
                <w:rFonts w:ascii="Times New Roman" w:eastAsia="MS Mincho" w:hAnsi="Times New Roman" w:cs="Times New Roman"/>
                <w:sz w:val="20"/>
                <w:szCs w:val="20"/>
                <w:lang w:val="en-GB"/>
              </w:rPr>
            </w:pPr>
            <w:r w:rsidRPr="0099433C">
              <w:rPr>
                <w:rFonts w:ascii="Times New Roman" w:eastAsia="MS Mincho" w:hAnsi="Times New Roman" w:cs="Times New Roman"/>
                <w:sz w:val="20"/>
                <w:szCs w:val="20"/>
                <w:lang w:val="en-GB"/>
              </w:rPr>
              <w:t>-</w:t>
            </w:r>
          </w:p>
        </w:tc>
        <w:tc>
          <w:tcPr>
            <w:tcW w:w="119" w:type="dxa"/>
          </w:tcPr>
          <w:p w14:paraId="20DF88B3" w14:textId="77777777" w:rsidR="00A802DE" w:rsidRPr="0099433C" w:rsidRDefault="00A802DE" w:rsidP="00A802DE">
            <w:pPr>
              <w:spacing w:line="320" w:lineRule="exact"/>
              <w:ind w:left="360" w:right="72"/>
              <w:rPr>
                <w:rFonts w:ascii="Times New Roman" w:eastAsia="MS Mincho" w:hAnsi="Times New Roman" w:cs="Times New Roman"/>
                <w:sz w:val="20"/>
                <w:szCs w:val="20"/>
                <w:lang w:val="en-GB"/>
              </w:rPr>
            </w:pPr>
          </w:p>
        </w:tc>
        <w:tc>
          <w:tcPr>
            <w:tcW w:w="1052" w:type="dxa"/>
          </w:tcPr>
          <w:p w14:paraId="3A8BF193" w14:textId="78016397" w:rsidR="00A802DE" w:rsidRPr="0099433C" w:rsidRDefault="009D0559" w:rsidP="00AA4C97">
            <w:pPr>
              <w:tabs>
                <w:tab w:val="decimal" w:pos="916"/>
              </w:tabs>
              <w:spacing w:line="320" w:lineRule="exact"/>
              <w:ind w:right="1"/>
              <w:rPr>
                <w:rFonts w:ascii="Times New Roman" w:eastAsia="MS Mincho" w:hAnsi="Times New Roman" w:cs="Times New Roman"/>
                <w:sz w:val="20"/>
                <w:szCs w:val="20"/>
                <w:lang w:val="en-GB"/>
              </w:rPr>
            </w:pPr>
            <w:r w:rsidRPr="009D0559">
              <w:rPr>
                <w:rFonts w:ascii="Times New Roman" w:eastAsia="MS Mincho" w:hAnsi="Times New Roman" w:cs="Angsana New"/>
                <w:sz w:val="20"/>
                <w:szCs w:val="20"/>
              </w:rPr>
              <w:t>1</w:t>
            </w:r>
            <w:r w:rsidR="00A802DE" w:rsidRPr="0099433C">
              <w:rPr>
                <w:rFonts w:ascii="Times New Roman" w:eastAsia="MS Mincho" w:hAnsi="Times New Roman" w:cs="Times New Roman"/>
                <w:sz w:val="20"/>
                <w:szCs w:val="20"/>
                <w:lang w:val="en-GB"/>
              </w:rPr>
              <w:t>,</w:t>
            </w:r>
            <w:r w:rsidRPr="009D0559">
              <w:rPr>
                <w:rFonts w:ascii="Times New Roman" w:eastAsia="MS Mincho" w:hAnsi="Times New Roman" w:cs="Angsana New"/>
                <w:sz w:val="20"/>
                <w:szCs w:val="20"/>
              </w:rPr>
              <w:t>248</w:t>
            </w:r>
          </w:p>
        </w:tc>
        <w:tc>
          <w:tcPr>
            <w:tcW w:w="126" w:type="dxa"/>
          </w:tcPr>
          <w:p w14:paraId="25BF773C" w14:textId="77777777" w:rsidR="00A802DE" w:rsidRPr="0099433C" w:rsidRDefault="00A802DE" w:rsidP="00A802DE">
            <w:pPr>
              <w:spacing w:line="320" w:lineRule="exact"/>
              <w:ind w:left="360" w:right="72"/>
              <w:rPr>
                <w:rFonts w:ascii="Times New Roman" w:eastAsia="MS Mincho" w:hAnsi="Times New Roman" w:cs="Times New Roman"/>
                <w:sz w:val="20"/>
                <w:szCs w:val="20"/>
                <w:lang w:val="en-GB"/>
              </w:rPr>
            </w:pPr>
          </w:p>
        </w:tc>
        <w:tc>
          <w:tcPr>
            <w:tcW w:w="1052" w:type="dxa"/>
          </w:tcPr>
          <w:p w14:paraId="3D4E02AD" w14:textId="713B5BBF" w:rsidR="00A802DE" w:rsidRPr="0099433C" w:rsidRDefault="009D0559" w:rsidP="00A802DE">
            <w:pPr>
              <w:tabs>
                <w:tab w:val="decimal" w:pos="860"/>
              </w:tabs>
              <w:spacing w:line="320" w:lineRule="exact"/>
              <w:ind w:right="72"/>
              <w:rPr>
                <w:rFonts w:ascii="Times New Roman" w:eastAsia="MS Mincho" w:hAnsi="Times New Roman" w:cs="Times New Roman"/>
                <w:sz w:val="20"/>
                <w:szCs w:val="20"/>
                <w:lang w:val="en-GB"/>
              </w:rPr>
            </w:pPr>
            <w:r w:rsidRPr="009D0559">
              <w:rPr>
                <w:rFonts w:ascii="Times New Roman" w:eastAsia="MS Mincho" w:hAnsi="Times New Roman" w:cs="Angsana New"/>
                <w:sz w:val="20"/>
                <w:szCs w:val="20"/>
              </w:rPr>
              <w:t>773</w:t>
            </w:r>
          </w:p>
        </w:tc>
      </w:tr>
      <w:tr w:rsidR="00A802DE" w:rsidRPr="0099433C" w14:paraId="09194991" w14:textId="77777777">
        <w:trPr>
          <w:trHeight w:val="171"/>
        </w:trPr>
        <w:tc>
          <w:tcPr>
            <w:tcW w:w="3492" w:type="dxa"/>
          </w:tcPr>
          <w:p w14:paraId="71EA6B24" w14:textId="19C1D8B0" w:rsidR="00A802DE" w:rsidRPr="0099433C" w:rsidRDefault="00A802DE" w:rsidP="00A802DE">
            <w:pPr>
              <w:spacing w:line="320" w:lineRule="exact"/>
              <w:ind w:left="233" w:right="72"/>
              <w:rPr>
                <w:rFonts w:ascii="Times New Roman" w:eastAsia="MS Mincho" w:hAnsi="Times New Roman" w:cs="Angsana New"/>
                <w:sz w:val="20"/>
                <w:szCs w:val="25"/>
              </w:rPr>
            </w:pPr>
            <w:r w:rsidRPr="0099433C">
              <w:rPr>
                <w:rFonts w:ascii="Times New Roman" w:eastAsia="MS Mincho" w:hAnsi="Times New Roman" w:cs="Times New Roman"/>
                <w:sz w:val="20"/>
                <w:szCs w:val="20"/>
                <w:lang w:val="en-GB"/>
              </w:rPr>
              <w:t>Associate</w:t>
            </w:r>
            <w:r w:rsidRPr="0099433C">
              <w:rPr>
                <w:rFonts w:ascii="Times New Roman" w:eastAsia="MS Mincho" w:hAnsi="Times New Roman" w:cs="Angsana New"/>
                <w:sz w:val="20"/>
                <w:szCs w:val="25"/>
              </w:rPr>
              <w:t>s</w:t>
            </w:r>
          </w:p>
        </w:tc>
        <w:tc>
          <w:tcPr>
            <w:tcW w:w="1052" w:type="dxa"/>
          </w:tcPr>
          <w:p w14:paraId="491D3598" w14:textId="00C6E5CC" w:rsidR="00A802DE" w:rsidRPr="0099433C" w:rsidRDefault="00A802DE" w:rsidP="00A802DE">
            <w:pPr>
              <w:spacing w:line="320" w:lineRule="exact"/>
              <w:ind w:right="72"/>
              <w:jc w:val="center"/>
              <w:rPr>
                <w:rFonts w:ascii="Times New Roman" w:eastAsia="MS Mincho" w:hAnsi="Times New Roman" w:cs="Times New Roman"/>
                <w:sz w:val="20"/>
                <w:szCs w:val="20"/>
                <w:lang w:val="en-GB"/>
              </w:rPr>
            </w:pPr>
            <w:r w:rsidRPr="0099433C">
              <w:rPr>
                <w:rFonts w:ascii="Times New Roman" w:eastAsia="MS Mincho" w:hAnsi="Times New Roman" w:cs="Times New Roman"/>
                <w:sz w:val="20"/>
                <w:szCs w:val="20"/>
                <w:lang w:val="en-GB"/>
              </w:rPr>
              <w:t>-</w:t>
            </w:r>
          </w:p>
        </w:tc>
        <w:tc>
          <w:tcPr>
            <w:tcW w:w="126" w:type="dxa"/>
          </w:tcPr>
          <w:p w14:paraId="009DE941" w14:textId="77777777" w:rsidR="00A802DE" w:rsidRPr="0099433C" w:rsidRDefault="00A802DE" w:rsidP="00A802DE">
            <w:pPr>
              <w:spacing w:line="320" w:lineRule="exact"/>
              <w:ind w:left="360" w:right="72"/>
              <w:rPr>
                <w:rFonts w:ascii="Times New Roman" w:eastAsia="MS Mincho" w:hAnsi="Times New Roman" w:cs="Times New Roman"/>
                <w:sz w:val="20"/>
                <w:szCs w:val="20"/>
                <w:lang w:val="en-GB"/>
              </w:rPr>
            </w:pPr>
          </w:p>
        </w:tc>
        <w:tc>
          <w:tcPr>
            <w:tcW w:w="1055" w:type="dxa"/>
          </w:tcPr>
          <w:p w14:paraId="450A1EB5" w14:textId="2741994C" w:rsidR="00A802DE" w:rsidRPr="0099433C" w:rsidRDefault="009D0559" w:rsidP="00A802DE">
            <w:pPr>
              <w:tabs>
                <w:tab w:val="decimal" w:pos="860"/>
              </w:tabs>
              <w:spacing w:line="320" w:lineRule="exact"/>
              <w:ind w:right="72"/>
              <w:rPr>
                <w:rFonts w:ascii="Times New Roman" w:eastAsia="MS Mincho" w:hAnsi="Times New Roman" w:cs="Times New Roman"/>
                <w:sz w:val="20"/>
                <w:szCs w:val="20"/>
                <w:lang w:val="en-GB"/>
              </w:rPr>
            </w:pPr>
            <w:r w:rsidRPr="009D0559">
              <w:rPr>
                <w:rFonts w:ascii="Times New Roman" w:eastAsia="MS Mincho" w:hAnsi="Times New Roman" w:cs="Angsana New"/>
                <w:sz w:val="20"/>
                <w:szCs w:val="20"/>
              </w:rPr>
              <w:t>15</w:t>
            </w:r>
          </w:p>
        </w:tc>
        <w:tc>
          <w:tcPr>
            <w:tcW w:w="119" w:type="dxa"/>
          </w:tcPr>
          <w:p w14:paraId="3048D328" w14:textId="77777777" w:rsidR="00A802DE" w:rsidRPr="0099433C" w:rsidRDefault="00A802DE" w:rsidP="00A802DE">
            <w:pPr>
              <w:spacing w:line="320" w:lineRule="exact"/>
              <w:ind w:left="360" w:right="72"/>
              <w:rPr>
                <w:rFonts w:ascii="Times New Roman" w:eastAsia="MS Mincho" w:hAnsi="Times New Roman" w:cs="Times New Roman"/>
                <w:sz w:val="20"/>
                <w:szCs w:val="20"/>
                <w:lang w:val="en-GB"/>
              </w:rPr>
            </w:pPr>
          </w:p>
        </w:tc>
        <w:tc>
          <w:tcPr>
            <w:tcW w:w="1052" w:type="dxa"/>
          </w:tcPr>
          <w:p w14:paraId="74D97CD2" w14:textId="019C02A6" w:rsidR="00A802DE" w:rsidRPr="0099433C" w:rsidRDefault="00A802DE" w:rsidP="00A802DE">
            <w:pPr>
              <w:spacing w:line="320" w:lineRule="exact"/>
              <w:ind w:right="72"/>
              <w:jc w:val="center"/>
              <w:rPr>
                <w:rFonts w:ascii="Times New Roman" w:eastAsia="MS Mincho" w:hAnsi="Times New Roman" w:cs="Times New Roman"/>
                <w:sz w:val="20"/>
                <w:szCs w:val="20"/>
                <w:lang w:val="en-GB"/>
              </w:rPr>
            </w:pPr>
            <w:r w:rsidRPr="0099433C">
              <w:rPr>
                <w:rFonts w:ascii="Times New Roman" w:eastAsia="MS Mincho" w:hAnsi="Times New Roman" w:cs="Times New Roman"/>
                <w:sz w:val="20"/>
                <w:szCs w:val="20"/>
                <w:lang w:val="en-GB"/>
              </w:rPr>
              <w:t>-</w:t>
            </w:r>
          </w:p>
        </w:tc>
        <w:tc>
          <w:tcPr>
            <w:tcW w:w="126" w:type="dxa"/>
          </w:tcPr>
          <w:p w14:paraId="56967594" w14:textId="53B257AE" w:rsidR="00A802DE" w:rsidRPr="0099433C" w:rsidRDefault="00A802DE" w:rsidP="00A802DE">
            <w:pPr>
              <w:spacing w:line="320" w:lineRule="exact"/>
              <w:ind w:left="360" w:right="72"/>
              <w:jc w:val="center"/>
              <w:rPr>
                <w:rFonts w:ascii="Times New Roman" w:eastAsia="MS Mincho" w:hAnsi="Times New Roman" w:cs="Times New Roman"/>
                <w:sz w:val="20"/>
                <w:szCs w:val="20"/>
                <w:lang w:val="en-GB"/>
              </w:rPr>
            </w:pPr>
            <w:r w:rsidRPr="0099433C">
              <w:rPr>
                <w:rFonts w:ascii="Times New Roman" w:eastAsia="Times New Roman" w:hAnsi="Times New Roman" w:cs="Angsana New"/>
                <w:sz w:val="20"/>
                <w:szCs w:val="20"/>
              </w:rPr>
              <w:t>-</w:t>
            </w:r>
          </w:p>
        </w:tc>
        <w:tc>
          <w:tcPr>
            <w:tcW w:w="1052" w:type="dxa"/>
          </w:tcPr>
          <w:p w14:paraId="6529A12E" w14:textId="6DEFD6D1" w:rsidR="00A802DE" w:rsidRPr="0099433C" w:rsidRDefault="009D0559" w:rsidP="00A802DE">
            <w:pPr>
              <w:tabs>
                <w:tab w:val="decimal" w:pos="860"/>
              </w:tabs>
              <w:spacing w:line="320" w:lineRule="exact"/>
              <w:ind w:right="72"/>
              <w:rPr>
                <w:rFonts w:ascii="Times New Roman" w:eastAsia="MS Mincho" w:hAnsi="Times New Roman" w:cs="Times New Roman"/>
                <w:sz w:val="20"/>
                <w:szCs w:val="20"/>
                <w:lang w:val="en-GB"/>
              </w:rPr>
            </w:pPr>
            <w:r w:rsidRPr="009D0559">
              <w:rPr>
                <w:rFonts w:ascii="Times New Roman" w:eastAsia="MS Mincho" w:hAnsi="Times New Roman" w:cs="Angsana New"/>
                <w:sz w:val="20"/>
                <w:szCs w:val="20"/>
              </w:rPr>
              <w:t>15</w:t>
            </w:r>
          </w:p>
        </w:tc>
      </w:tr>
      <w:tr w:rsidR="00A802DE" w:rsidRPr="0099433C" w14:paraId="5BBC3784" w14:textId="77777777" w:rsidTr="00D1217F">
        <w:trPr>
          <w:trHeight w:val="153"/>
        </w:trPr>
        <w:tc>
          <w:tcPr>
            <w:tcW w:w="3492" w:type="dxa"/>
          </w:tcPr>
          <w:p w14:paraId="2A27E9B6" w14:textId="77777777" w:rsidR="00A802DE" w:rsidRPr="0099433C" w:rsidRDefault="00A802DE" w:rsidP="00A802DE">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583DC122" w14:textId="77777777" w:rsidR="00A802DE" w:rsidRPr="0099433C" w:rsidRDefault="00A802DE" w:rsidP="00A802DE">
            <w:pPr>
              <w:spacing w:line="320" w:lineRule="exact"/>
              <w:ind w:right="72"/>
              <w:jc w:val="center"/>
              <w:rPr>
                <w:rFonts w:ascii="Times New Roman" w:eastAsia="MS Mincho" w:hAnsi="Times New Roman" w:cs="Times New Roman"/>
                <w:sz w:val="20"/>
                <w:szCs w:val="20"/>
                <w:lang w:val="en-GB"/>
              </w:rPr>
            </w:pPr>
          </w:p>
        </w:tc>
        <w:tc>
          <w:tcPr>
            <w:tcW w:w="126" w:type="dxa"/>
          </w:tcPr>
          <w:p w14:paraId="54272345" w14:textId="77777777" w:rsidR="00A802DE" w:rsidRPr="0099433C" w:rsidRDefault="00A802DE" w:rsidP="00A802DE">
            <w:pPr>
              <w:spacing w:line="280" w:lineRule="exact"/>
              <w:ind w:left="234" w:right="72" w:hanging="180"/>
              <w:rPr>
                <w:rFonts w:ascii="Times New Roman" w:eastAsia="MS Mincho" w:hAnsi="Times New Roman" w:cs="Times New Roman"/>
                <w:b/>
                <w:bCs/>
                <w:sz w:val="20"/>
                <w:szCs w:val="20"/>
                <w:lang w:val="en-GB"/>
              </w:rPr>
            </w:pPr>
          </w:p>
        </w:tc>
        <w:tc>
          <w:tcPr>
            <w:tcW w:w="1055" w:type="dxa"/>
          </w:tcPr>
          <w:p w14:paraId="7C80F9CF" w14:textId="77777777" w:rsidR="00A802DE" w:rsidRPr="0099433C" w:rsidRDefault="00A802DE" w:rsidP="00A802DE">
            <w:pPr>
              <w:spacing w:line="280" w:lineRule="exact"/>
              <w:ind w:left="234" w:right="72" w:hanging="180"/>
              <w:rPr>
                <w:rFonts w:ascii="Times New Roman" w:eastAsia="MS Mincho" w:hAnsi="Times New Roman" w:cs="Times New Roman"/>
                <w:b/>
                <w:bCs/>
                <w:sz w:val="20"/>
                <w:szCs w:val="20"/>
                <w:lang w:val="en-GB"/>
              </w:rPr>
            </w:pPr>
          </w:p>
        </w:tc>
        <w:tc>
          <w:tcPr>
            <w:tcW w:w="119" w:type="dxa"/>
          </w:tcPr>
          <w:p w14:paraId="7AFC820A" w14:textId="77777777" w:rsidR="00A802DE" w:rsidRPr="0099433C" w:rsidRDefault="00A802DE" w:rsidP="00A802DE">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4415C5F9" w14:textId="77777777" w:rsidR="00A802DE" w:rsidRPr="0099433C" w:rsidRDefault="00A802DE" w:rsidP="00A802DE">
            <w:pPr>
              <w:spacing w:line="320" w:lineRule="exact"/>
              <w:ind w:right="72"/>
              <w:jc w:val="center"/>
              <w:rPr>
                <w:rFonts w:ascii="Times New Roman" w:eastAsia="MS Mincho" w:hAnsi="Times New Roman" w:cs="Times New Roman"/>
                <w:sz w:val="20"/>
                <w:szCs w:val="20"/>
                <w:cs/>
                <w:lang w:val="en-GB"/>
              </w:rPr>
            </w:pPr>
          </w:p>
        </w:tc>
        <w:tc>
          <w:tcPr>
            <w:tcW w:w="126" w:type="dxa"/>
          </w:tcPr>
          <w:p w14:paraId="1258C38B" w14:textId="77777777" w:rsidR="00A802DE" w:rsidRPr="0099433C" w:rsidRDefault="00A802DE" w:rsidP="00A802DE">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7252560D" w14:textId="77777777" w:rsidR="00A802DE" w:rsidRPr="0099433C" w:rsidRDefault="00A802DE" w:rsidP="00A802DE">
            <w:pPr>
              <w:spacing w:line="280" w:lineRule="exact"/>
              <w:ind w:left="234" w:right="72" w:hanging="180"/>
              <w:rPr>
                <w:rFonts w:ascii="Times New Roman" w:eastAsia="MS Mincho" w:hAnsi="Times New Roman" w:cs="Times New Roman"/>
                <w:b/>
                <w:bCs/>
                <w:sz w:val="20"/>
                <w:szCs w:val="20"/>
                <w:lang w:val="en-GB"/>
              </w:rPr>
            </w:pPr>
          </w:p>
        </w:tc>
      </w:tr>
      <w:tr w:rsidR="00A802DE" w:rsidRPr="0099433C" w14:paraId="32E92009" w14:textId="77777777">
        <w:trPr>
          <w:trHeight w:val="153"/>
        </w:trPr>
        <w:tc>
          <w:tcPr>
            <w:tcW w:w="3492" w:type="dxa"/>
          </w:tcPr>
          <w:p w14:paraId="5EAABA76" w14:textId="6D7E2EBE" w:rsidR="00A802DE" w:rsidRPr="0099433C" w:rsidRDefault="00A802DE" w:rsidP="00A802DE">
            <w:pPr>
              <w:spacing w:line="320" w:lineRule="exact"/>
              <w:ind w:left="234" w:right="72" w:hanging="180"/>
              <w:rPr>
                <w:rFonts w:ascii="Times New Roman" w:eastAsia="MS Mincho" w:hAnsi="Times New Roman" w:cs="Times New Roman"/>
                <w:b/>
                <w:bCs/>
                <w:sz w:val="20"/>
                <w:szCs w:val="20"/>
                <w:lang w:val="en-GB"/>
              </w:rPr>
            </w:pPr>
            <w:r w:rsidRPr="0099433C">
              <w:rPr>
                <w:rFonts w:ascii="Times New Roman" w:eastAsia="MS Mincho" w:hAnsi="Times New Roman" w:cs="Times New Roman"/>
                <w:b/>
                <w:bCs/>
                <w:sz w:val="20"/>
                <w:szCs w:val="20"/>
                <w:lang w:val="en-GB"/>
              </w:rPr>
              <w:t>Revenue from rendering services</w:t>
            </w:r>
          </w:p>
        </w:tc>
        <w:tc>
          <w:tcPr>
            <w:tcW w:w="1052" w:type="dxa"/>
          </w:tcPr>
          <w:p w14:paraId="56C03634" w14:textId="77777777" w:rsidR="00A802DE" w:rsidRPr="0099433C" w:rsidRDefault="00A802DE" w:rsidP="00A802DE">
            <w:pPr>
              <w:spacing w:line="320" w:lineRule="exact"/>
              <w:ind w:right="72"/>
              <w:jc w:val="center"/>
              <w:rPr>
                <w:rFonts w:ascii="Times New Roman" w:eastAsia="MS Mincho" w:hAnsi="Times New Roman" w:cs="Times New Roman"/>
                <w:sz w:val="20"/>
                <w:szCs w:val="20"/>
                <w:lang w:val="en-GB"/>
              </w:rPr>
            </w:pPr>
          </w:p>
        </w:tc>
        <w:tc>
          <w:tcPr>
            <w:tcW w:w="126" w:type="dxa"/>
          </w:tcPr>
          <w:p w14:paraId="26EC53F7" w14:textId="77777777" w:rsidR="00A802DE" w:rsidRPr="0099433C" w:rsidRDefault="00A802DE" w:rsidP="00A802DE">
            <w:pPr>
              <w:spacing w:line="320" w:lineRule="exact"/>
              <w:ind w:left="234" w:right="72" w:hanging="180"/>
              <w:rPr>
                <w:rFonts w:ascii="Times New Roman" w:eastAsia="MS Mincho" w:hAnsi="Times New Roman" w:cs="Times New Roman"/>
                <w:b/>
                <w:bCs/>
                <w:sz w:val="20"/>
                <w:szCs w:val="20"/>
                <w:lang w:val="en-GB"/>
              </w:rPr>
            </w:pPr>
          </w:p>
        </w:tc>
        <w:tc>
          <w:tcPr>
            <w:tcW w:w="1055" w:type="dxa"/>
          </w:tcPr>
          <w:p w14:paraId="535DF3DC" w14:textId="77777777" w:rsidR="00A802DE" w:rsidRPr="0099433C" w:rsidRDefault="00A802DE" w:rsidP="00A802DE">
            <w:pPr>
              <w:spacing w:line="320" w:lineRule="exact"/>
              <w:ind w:left="234" w:right="72" w:hanging="180"/>
              <w:rPr>
                <w:rFonts w:ascii="Times New Roman" w:eastAsia="MS Mincho" w:hAnsi="Times New Roman" w:cs="Times New Roman"/>
                <w:b/>
                <w:bCs/>
                <w:sz w:val="20"/>
                <w:szCs w:val="20"/>
                <w:lang w:val="en-GB"/>
              </w:rPr>
            </w:pPr>
          </w:p>
        </w:tc>
        <w:tc>
          <w:tcPr>
            <w:tcW w:w="119" w:type="dxa"/>
          </w:tcPr>
          <w:p w14:paraId="5661238D" w14:textId="77777777" w:rsidR="00A802DE" w:rsidRPr="0099433C" w:rsidRDefault="00A802DE" w:rsidP="00A802DE">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679DAFE3" w14:textId="77777777" w:rsidR="00A802DE" w:rsidRPr="0099433C" w:rsidRDefault="00A802DE" w:rsidP="00A802DE">
            <w:pPr>
              <w:spacing w:line="320" w:lineRule="exact"/>
              <w:ind w:right="72"/>
              <w:jc w:val="center"/>
              <w:rPr>
                <w:rFonts w:ascii="Times New Roman" w:eastAsia="MS Mincho" w:hAnsi="Times New Roman" w:cs="Times New Roman"/>
                <w:sz w:val="20"/>
                <w:szCs w:val="20"/>
                <w:lang w:val="en-GB"/>
              </w:rPr>
            </w:pPr>
          </w:p>
        </w:tc>
        <w:tc>
          <w:tcPr>
            <w:tcW w:w="126" w:type="dxa"/>
          </w:tcPr>
          <w:p w14:paraId="2771853D" w14:textId="77777777" w:rsidR="00A802DE" w:rsidRPr="0099433C" w:rsidRDefault="00A802DE" w:rsidP="00A802DE">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49112C9B" w14:textId="77777777" w:rsidR="00A802DE" w:rsidRPr="0099433C" w:rsidRDefault="00A802DE" w:rsidP="00A802DE">
            <w:pPr>
              <w:spacing w:line="320" w:lineRule="exact"/>
              <w:ind w:left="234" w:right="72" w:hanging="180"/>
              <w:rPr>
                <w:rFonts w:ascii="Times New Roman" w:eastAsia="MS Mincho" w:hAnsi="Times New Roman" w:cs="Times New Roman"/>
                <w:b/>
                <w:bCs/>
                <w:sz w:val="20"/>
                <w:szCs w:val="20"/>
                <w:lang w:val="en-GB"/>
              </w:rPr>
            </w:pPr>
          </w:p>
        </w:tc>
      </w:tr>
      <w:tr w:rsidR="00A802DE" w:rsidRPr="0099433C" w14:paraId="61A91C04" w14:textId="77777777">
        <w:trPr>
          <w:trHeight w:val="20"/>
        </w:trPr>
        <w:tc>
          <w:tcPr>
            <w:tcW w:w="3492" w:type="dxa"/>
          </w:tcPr>
          <w:p w14:paraId="347EB80F" w14:textId="77777777" w:rsidR="00A802DE" w:rsidRPr="0099433C" w:rsidRDefault="00A802DE" w:rsidP="00A802DE">
            <w:pPr>
              <w:spacing w:line="320" w:lineRule="exact"/>
              <w:ind w:left="233" w:right="72"/>
              <w:rPr>
                <w:rFonts w:ascii="Times New Roman" w:eastAsia="MS Mincho" w:hAnsi="Times New Roman" w:cs="Times New Roman"/>
                <w:sz w:val="20"/>
                <w:szCs w:val="20"/>
                <w:lang w:val="en-GB"/>
              </w:rPr>
            </w:pPr>
            <w:r w:rsidRPr="0099433C">
              <w:rPr>
                <w:rFonts w:ascii="Times New Roman" w:eastAsia="MS Mincho" w:hAnsi="Times New Roman" w:cs="Times New Roman"/>
                <w:sz w:val="20"/>
                <w:szCs w:val="20"/>
                <w:lang w:val="en-GB"/>
              </w:rPr>
              <w:t>Subsidiaries</w:t>
            </w:r>
          </w:p>
        </w:tc>
        <w:tc>
          <w:tcPr>
            <w:tcW w:w="1052" w:type="dxa"/>
          </w:tcPr>
          <w:p w14:paraId="7C67F987" w14:textId="696A7BAE" w:rsidR="00A802DE" w:rsidRPr="0099433C" w:rsidRDefault="00A802DE" w:rsidP="00A802DE">
            <w:pPr>
              <w:spacing w:line="320" w:lineRule="exact"/>
              <w:ind w:right="72"/>
              <w:jc w:val="center"/>
              <w:rPr>
                <w:rFonts w:ascii="Times New Roman" w:eastAsia="MS Mincho" w:hAnsi="Times New Roman" w:cs="Times New Roman"/>
                <w:sz w:val="20"/>
                <w:szCs w:val="20"/>
                <w:lang w:val="en-GB"/>
              </w:rPr>
            </w:pPr>
            <w:r w:rsidRPr="0099433C">
              <w:rPr>
                <w:rFonts w:ascii="Times New Roman" w:eastAsia="MS Mincho" w:hAnsi="Times New Roman" w:cs="Times New Roman"/>
                <w:sz w:val="20"/>
                <w:szCs w:val="20"/>
                <w:lang w:val="en-GB"/>
              </w:rPr>
              <w:t>-</w:t>
            </w:r>
          </w:p>
        </w:tc>
        <w:tc>
          <w:tcPr>
            <w:tcW w:w="126" w:type="dxa"/>
          </w:tcPr>
          <w:p w14:paraId="3BDCA754" w14:textId="77777777" w:rsidR="00A802DE" w:rsidRPr="0099433C" w:rsidRDefault="00A802DE" w:rsidP="00A802DE">
            <w:pPr>
              <w:tabs>
                <w:tab w:val="decimal" w:pos="860"/>
              </w:tabs>
              <w:spacing w:line="320" w:lineRule="exact"/>
              <w:ind w:left="233" w:right="72"/>
              <w:rPr>
                <w:rFonts w:ascii="Times New Roman" w:eastAsia="MS Mincho" w:hAnsi="Times New Roman" w:cs="Times New Roman"/>
                <w:sz w:val="20"/>
                <w:szCs w:val="20"/>
                <w:lang w:val="en-GB"/>
              </w:rPr>
            </w:pPr>
          </w:p>
        </w:tc>
        <w:tc>
          <w:tcPr>
            <w:tcW w:w="1055" w:type="dxa"/>
          </w:tcPr>
          <w:p w14:paraId="1B0C21F3" w14:textId="13A67656" w:rsidR="00A802DE" w:rsidRPr="0099433C" w:rsidRDefault="00A802DE" w:rsidP="00A802DE">
            <w:pPr>
              <w:spacing w:line="320" w:lineRule="exact"/>
              <w:ind w:right="72"/>
              <w:jc w:val="center"/>
              <w:rPr>
                <w:rFonts w:ascii="Times New Roman" w:eastAsia="MS Mincho" w:hAnsi="Times New Roman" w:cs="Times New Roman"/>
                <w:sz w:val="20"/>
                <w:szCs w:val="20"/>
                <w:lang w:val="en-GB"/>
              </w:rPr>
            </w:pPr>
            <w:r w:rsidRPr="0099433C">
              <w:rPr>
                <w:rFonts w:ascii="Times New Roman" w:eastAsia="MS Mincho" w:hAnsi="Times New Roman" w:cs="Times New Roman"/>
                <w:sz w:val="20"/>
                <w:szCs w:val="20"/>
                <w:lang w:val="en-GB"/>
              </w:rPr>
              <w:t>-</w:t>
            </w:r>
          </w:p>
        </w:tc>
        <w:tc>
          <w:tcPr>
            <w:tcW w:w="119" w:type="dxa"/>
          </w:tcPr>
          <w:p w14:paraId="3B7F385A" w14:textId="77777777" w:rsidR="00A802DE" w:rsidRPr="0099433C" w:rsidRDefault="00A802DE" w:rsidP="00A802DE">
            <w:pPr>
              <w:tabs>
                <w:tab w:val="decimal" w:pos="860"/>
              </w:tabs>
              <w:spacing w:line="320" w:lineRule="exact"/>
              <w:ind w:left="233" w:right="72"/>
              <w:rPr>
                <w:rFonts w:ascii="Times New Roman" w:eastAsia="MS Mincho" w:hAnsi="Times New Roman" w:cs="Times New Roman"/>
                <w:sz w:val="20"/>
                <w:szCs w:val="20"/>
                <w:lang w:val="en-GB"/>
              </w:rPr>
            </w:pPr>
          </w:p>
        </w:tc>
        <w:tc>
          <w:tcPr>
            <w:tcW w:w="1052" w:type="dxa"/>
          </w:tcPr>
          <w:p w14:paraId="1AA19CB4" w14:textId="5CA14E5E" w:rsidR="00A802DE" w:rsidRPr="00AA4C97" w:rsidRDefault="009D0559" w:rsidP="00AA4C97">
            <w:pPr>
              <w:tabs>
                <w:tab w:val="decimal" w:pos="916"/>
              </w:tabs>
              <w:spacing w:line="320" w:lineRule="exact"/>
              <w:ind w:right="1"/>
              <w:rPr>
                <w:rFonts w:ascii="Times New Roman" w:eastAsia="MS Mincho" w:hAnsi="Times New Roman" w:cs="Angsana New"/>
                <w:sz w:val="20"/>
                <w:szCs w:val="20"/>
              </w:rPr>
            </w:pPr>
            <w:r w:rsidRPr="009D0559">
              <w:rPr>
                <w:rFonts w:ascii="Times New Roman" w:eastAsia="MS Mincho" w:hAnsi="Times New Roman" w:cs="Angsana New"/>
                <w:sz w:val="20"/>
                <w:szCs w:val="20"/>
              </w:rPr>
              <w:t>42</w:t>
            </w:r>
            <w:r w:rsidR="00A802DE" w:rsidRPr="00AA4C97">
              <w:rPr>
                <w:rFonts w:ascii="Times New Roman" w:eastAsia="MS Mincho" w:hAnsi="Times New Roman" w:cs="Angsana New"/>
                <w:sz w:val="20"/>
                <w:szCs w:val="20"/>
              </w:rPr>
              <w:t>,</w:t>
            </w:r>
            <w:r w:rsidRPr="009D0559">
              <w:rPr>
                <w:rFonts w:ascii="Times New Roman" w:eastAsia="MS Mincho" w:hAnsi="Times New Roman" w:cs="Angsana New"/>
                <w:sz w:val="20"/>
                <w:szCs w:val="20"/>
              </w:rPr>
              <w:t>833</w:t>
            </w:r>
          </w:p>
        </w:tc>
        <w:tc>
          <w:tcPr>
            <w:tcW w:w="126" w:type="dxa"/>
          </w:tcPr>
          <w:p w14:paraId="45056E39" w14:textId="77777777" w:rsidR="00A802DE" w:rsidRPr="0099433C" w:rsidRDefault="00A802DE" w:rsidP="00A802DE">
            <w:pPr>
              <w:tabs>
                <w:tab w:val="decimal" w:pos="860"/>
              </w:tabs>
              <w:spacing w:line="320" w:lineRule="exact"/>
              <w:ind w:left="233" w:right="72"/>
              <w:rPr>
                <w:rFonts w:ascii="Times New Roman" w:eastAsia="MS Mincho" w:hAnsi="Times New Roman" w:cs="Times New Roman"/>
                <w:sz w:val="20"/>
                <w:szCs w:val="20"/>
                <w:lang w:val="en-GB"/>
              </w:rPr>
            </w:pPr>
          </w:p>
        </w:tc>
        <w:tc>
          <w:tcPr>
            <w:tcW w:w="1052" w:type="dxa"/>
          </w:tcPr>
          <w:p w14:paraId="7C624976" w14:textId="7D0A1F01" w:rsidR="00A802DE" w:rsidRPr="0099433C" w:rsidRDefault="009D0559" w:rsidP="00A802DE">
            <w:pPr>
              <w:tabs>
                <w:tab w:val="decimal" w:pos="860"/>
              </w:tabs>
              <w:spacing w:line="320" w:lineRule="exact"/>
              <w:ind w:right="72"/>
              <w:rPr>
                <w:rFonts w:ascii="Times New Roman" w:eastAsia="MS Mincho" w:hAnsi="Times New Roman" w:cs="Times New Roman"/>
                <w:sz w:val="20"/>
                <w:szCs w:val="20"/>
                <w:lang w:val="en-GB"/>
              </w:rPr>
            </w:pPr>
            <w:r w:rsidRPr="009D0559">
              <w:rPr>
                <w:rFonts w:ascii="Times New Roman" w:eastAsia="MS Mincho" w:hAnsi="Times New Roman" w:cs="Angsana New"/>
                <w:sz w:val="20"/>
                <w:szCs w:val="20"/>
              </w:rPr>
              <w:t>60</w:t>
            </w:r>
            <w:r w:rsidR="00A802DE" w:rsidRPr="0099433C">
              <w:rPr>
                <w:rFonts w:ascii="Times New Roman" w:eastAsia="MS Mincho" w:hAnsi="Times New Roman" w:cs="Times New Roman"/>
                <w:sz w:val="20"/>
                <w:szCs w:val="20"/>
                <w:lang w:val="en-GB"/>
              </w:rPr>
              <w:t>,</w:t>
            </w:r>
            <w:r w:rsidRPr="009D0559">
              <w:rPr>
                <w:rFonts w:ascii="Times New Roman" w:eastAsia="MS Mincho" w:hAnsi="Times New Roman" w:cs="Angsana New"/>
                <w:sz w:val="20"/>
                <w:szCs w:val="20"/>
              </w:rPr>
              <w:t>100</w:t>
            </w:r>
          </w:p>
        </w:tc>
      </w:tr>
      <w:tr w:rsidR="00A802DE" w:rsidRPr="0099433C" w14:paraId="5B0BD874" w14:textId="77777777">
        <w:trPr>
          <w:trHeight w:val="20"/>
        </w:trPr>
        <w:tc>
          <w:tcPr>
            <w:tcW w:w="3492" w:type="dxa"/>
          </w:tcPr>
          <w:p w14:paraId="2FA4B1E0" w14:textId="77777777" w:rsidR="00A802DE" w:rsidRPr="0099433C" w:rsidRDefault="00A802DE" w:rsidP="00A802DE">
            <w:pPr>
              <w:spacing w:line="320" w:lineRule="exact"/>
              <w:ind w:left="233" w:right="72"/>
              <w:rPr>
                <w:rFonts w:ascii="Times New Roman" w:eastAsia="MS Mincho" w:hAnsi="Times New Roman" w:cs="Times New Roman"/>
                <w:sz w:val="20"/>
                <w:szCs w:val="20"/>
                <w:lang w:val="en-GB"/>
              </w:rPr>
            </w:pPr>
            <w:r w:rsidRPr="0099433C">
              <w:rPr>
                <w:rFonts w:ascii="Times New Roman" w:eastAsia="MS Mincho" w:hAnsi="Times New Roman" w:cs="Times New Roman"/>
                <w:sz w:val="20"/>
                <w:szCs w:val="20"/>
                <w:lang w:val="en-GB"/>
              </w:rPr>
              <w:t>Associates</w:t>
            </w:r>
          </w:p>
        </w:tc>
        <w:tc>
          <w:tcPr>
            <w:tcW w:w="1052" w:type="dxa"/>
          </w:tcPr>
          <w:p w14:paraId="5C48B1D8" w14:textId="2451FC2D" w:rsidR="00A802DE" w:rsidRPr="0099433C" w:rsidRDefault="009D0559" w:rsidP="00B8302E">
            <w:pPr>
              <w:tabs>
                <w:tab w:val="decimal" w:pos="860"/>
              </w:tabs>
              <w:spacing w:line="320" w:lineRule="exact"/>
              <w:ind w:right="72"/>
              <w:rPr>
                <w:rFonts w:ascii="Times New Roman" w:eastAsia="MS Mincho" w:hAnsi="Times New Roman" w:cs="Times New Roman"/>
                <w:sz w:val="20"/>
                <w:szCs w:val="20"/>
                <w:lang w:val="en-GB"/>
              </w:rPr>
            </w:pPr>
            <w:r w:rsidRPr="009D0559">
              <w:rPr>
                <w:rFonts w:ascii="Times New Roman" w:eastAsia="MS Mincho" w:hAnsi="Times New Roman" w:cs="Angsana New"/>
                <w:sz w:val="20"/>
                <w:szCs w:val="20"/>
              </w:rPr>
              <w:t>22</w:t>
            </w:r>
            <w:r w:rsidR="00A802DE" w:rsidRPr="0099433C">
              <w:rPr>
                <w:rFonts w:ascii="Times New Roman" w:eastAsia="MS Mincho" w:hAnsi="Times New Roman" w:cs="Times New Roman"/>
                <w:sz w:val="20"/>
                <w:szCs w:val="20"/>
                <w:lang w:val="en-GB"/>
              </w:rPr>
              <w:t>,</w:t>
            </w:r>
            <w:r w:rsidRPr="009D0559">
              <w:rPr>
                <w:rFonts w:ascii="Times New Roman" w:eastAsia="MS Mincho" w:hAnsi="Times New Roman" w:cs="Angsana New"/>
                <w:sz w:val="20"/>
                <w:szCs w:val="20"/>
              </w:rPr>
              <w:t>499</w:t>
            </w:r>
          </w:p>
        </w:tc>
        <w:tc>
          <w:tcPr>
            <w:tcW w:w="126" w:type="dxa"/>
          </w:tcPr>
          <w:p w14:paraId="6BDB92A5" w14:textId="77777777" w:rsidR="00A802DE" w:rsidRPr="0099433C" w:rsidRDefault="00A802DE" w:rsidP="00A802DE">
            <w:pPr>
              <w:tabs>
                <w:tab w:val="decimal" w:pos="860"/>
              </w:tabs>
              <w:spacing w:line="320" w:lineRule="exact"/>
              <w:ind w:left="233" w:right="72"/>
              <w:rPr>
                <w:rFonts w:ascii="Times New Roman" w:eastAsia="MS Mincho" w:hAnsi="Times New Roman" w:cs="Times New Roman"/>
                <w:sz w:val="20"/>
                <w:szCs w:val="20"/>
                <w:lang w:val="en-GB"/>
              </w:rPr>
            </w:pPr>
          </w:p>
        </w:tc>
        <w:tc>
          <w:tcPr>
            <w:tcW w:w="1055" w:type="dxa"/>
          </w:tcPr>
          <w:p w14:paraId="6195A259" w14:textId="676CAB48" w:rsidR="00A802DE" w:rsidRPr="0099433C" w:rsidRDefault="009D0559" w:rsidP="00A802DE">
            <w:pPr>
              <w:tabs>
                <w:tab w:val="decimal" w:pos="860"/>
              </w:tabs>
              <w:spacing w:line="320" w:lineRule="exact"/>
              <w:ind w:right="72"/>
              <w:rPr>
                <w:rFonts w:ascii="Times New Roman" w:eastAsia="MS Mincho" w:hAnsi="Times New Roman" w:cs="Times New Roman"/>
                <w:sz w:val="20"/>
                <w:szCs w:val="20"/>
                <w:lang w:val="en-GB"/>
              </w:rPr>
            </w:pPr>
            <w:r w:rsidRPr="009D0559">
              <w:rPr>
                <w:rFonts w:ascii="Times New Roman" w:eastAsia="MS Mincho" w:hAnsi="Times New Roman" w:cs="Angsana New"/>
                <w:sz w:val="20"/>
                <w:szCs w:val="20"/>
              </w:rPr>
              <w:t>22</w:t>
            </w:r>
            <w:r w:rsidR="00A802DE" w:rsidRPr="0099433C">
              <w:rPr>
                <w:rFonts w:ascii="Times New Roman" w:eastAsia="MS Mincho" w:hAnsi="Times New Roman" w:cs="Times New Roman"/>
                <w:sz w:val="20"/>
                <w:szCs w:val="20"/>
              </w:rPr>
              <w:t>,</w:t>
            </w:r>
            <w:r w:rsidRPr="009D0559">
              <w:rPr>
                <w:rFonts w:ascii="Times New Roman" w:eastAsia="MS Mincho" w:hAnsi="Times New Roman" w:cs="Angsana New"/>
                <w:sz w:val="20"/>
                <w:szCs w:val="20"/>
              </w:rPr>
              <w:t>139</w:t>
            </w:r>
          </w:p>
        </w:tc>
        <w:tc>
          <w:tcPr>
            <w:tcW w:w="119" w:type="dxa"/>
          </w:tcPr>
          <w:p w14:paraId="44822B70" w14:textId="77777777" w:rsidR="00A802DE" w:rsidRPr="0099433C" w:rsidRDefault="00A802DE" w:rsidP="00A802DE">
            <w:pPr>
              <w:tabs>
                <w:tab w:val="decimal" w:pos="860"/>
              </w:tabs>
              <w:spacing w:line="320" w:lineRule="exact"/>
              <w:ind w:left="233" w:right="72"/>
              <w:rPr>
                <w:rFonts w:ascii="Times New Roman" w:eastAsia="MS Mincho" w:hAnsi="Times New Roman" w:cs="Times New Roman"/>
                <w:sz w:val="20"/>
                <w:szCs w:val="20"/>
                <w:lang w:val="en-GB"/>
              </w:rPr>
            </w:pPr>
          </w:p>
        </w:tc>
        <w:tc>
          <w:tcPr>
            <w:tcW w:w="1052" w:type="dxa"/>
          </w:tcPr>
          <w:p w14:paraId="50C9523C" w14:textId="6FEC9084" w:rsidR="00A802DE" w:rsidRPr="00AA4C97" w:rsidRDefault="009D0559" w:rsidP="00AA4C97">
            <w:pPr>
              <w:tabs>
                <w:tab w:val="decimal" w:pos="916"/>
              </w:tabs>
              <w:spacing w:line="320" w:lineRule="exact"/>
              <w:ind w:right="1"/>
              <w:rPr>
                <w:rFonts w:ascii="Times New Roman" w:eastAsia="MS Mincho" w:hAnsi="Times New Roman" w:cs="Angsana New"/>
                <w:sz w:val="20"/>
                <w:szCs w:val="20"/>
              </w:rPr>
            </w:pPr>
            <w:r w:rsidRPr="009D0559">
              <w:rPr>
                <w:rFonts w:ascii="Times New Roman" w:eastAsia="MS Mincho" w:hAnsi="Times New Roman" w:cs="Angsana New"/>
                <w:sz w:val="20"/>
                <w:szCs w:val="20"/>
              </w:rPr>
              <w:t>22</w:t>
            </w:r>
            <w:r w:rsidR="00A802DE" w:rsidRPr="00AA4C97">
              <w:rPr>
                <w:rFonts w:ascii="Times New Roman" w:eastAsia="MS Mincho" w:hAnsi="Times New Roman" w:cs="Angsana New"/>
                <w:sz w:val="20"/>
                <w:szCs w:val="20"/>
              </w:rPr>
              <w:t>,</w:t>
            </w:r>
            <w:r w:rsidRPr="009D0559">
              <w:rPr>
                <w:rFonts w:ascii="Times New Roman" w:eastAsia="MS Mincho" w:hAnsi="Times New Roman" w:cs="Angsana New"/>
                <w:sz w:val="20"/>
                <w:szCs w:val="20"/>
              </w:rPr>
              <w:t>499</w:t>
            </w:r>
          </w:p>
        </w:tc>
        <w:tc>
          <w:tcPr>
            <w:tcW w:w="126" w:type="dxa"/>
          </w:tcPr>
          <w:p w14:paraId="5664ACE0" w14:textId="77777777" w:rsidR="00A802DE" w:rsidRPr="0099433C" w:rsidRDefault="00A802DE" w:rsidP="00A802DE">
            <w:pPr>
              <w:tabs>
                <w:tab w:val="decimal" w:pos="860"/>
              </w:tabs>
              <w:spacing w:line="320" w:lineRule="exact"/>
              <w:ind w:left="233" w:right="72"/>
              <w:rPr>
                <w:rFonts w:ascii="Times New Roman" w:eastAsia="MS Mincho" w:hAnsi="Times New Roman" w:cs="Times New Roman"/>
                <w:sz w:val="20"/>
                <w:szCs w:val="20"/>
                <w:lang w:val="en-GB"/>
              </w:rPr>
            </w:pPr>
          </w:p>
        </w:tc>
        <w:tc>
          <w:tcPr>
            <w:tcW w:w="1052" w:type="dxa"/>
          </w:tcPr>
          <w:p w14:paraId="6F48E87C" w14:textId="4837850B" w:rsidR="00A802DE" w:rsidRPr="0099433C" w:rsidRDefault="009D0559" w:rsidP="00A802DE">
            <w:pPr>
              <w:tabs>
                <w:tab w:val="decimal" w:pos="860"/>
              </w:tabs>
              <w:spacing w:line="320" w:lineRule="exact"/>
              <w:ind w:right="72"/>
              <w:rPr>
                <w:rFonts w:ascii="Times New Roman" w:eastAsia="MS Mincho" w:hAnsi="Times New Roman" w:cs="Times New Roman"/>
                <w:sz w:val="20"/>
                <w:szCs w:val="20"/>
                <w:lang w:val="en-GB"/>
              </w:rPr>
            </w:pPr>
            <w:r w:rsidRPr="009D0559">
              <w:rPr>
                <w:rFonts w:ascii="Times New Roman" w:eastAsia="MS Mincho" w:hAnsi="Times New Roman" w:cs="Angsana New"/>
                <w:sz w:val="20"/>
                <w:szCs w:val="20"/>
              </w:rPr>
              <w:t>22</w:t>
            </w:r>
            <w:r w:rsidR="00A802DE" w:rsidRPr="0099433C">
              <w:rPr>
                <w:rFonts w:ascii="Times New Roman" w:eastAsia="MS Mincho" w:hAnsi="Times New Roman" w:cs="Times New Roman"/>
                <w:sz w:val="20"/>
                <w:szCs w:val="20"/>
                <w:lang w:val="en-GB"/>
              </w:rPr>
              <w:t>,</w:t>
            </w:r>
            <w:r w:rsidRPr="009D0559">
              <w:rPr>
                <w:rFonts w:ascii="Times New Roman" w:eastAsia="MS Mincho" w:hAnsi="Times New Roman" w:cs="Angsana New"/>
                <w:sz w:val="20"/>
                <w:szCs w:val="20"/>
              </w:rPr>
              <w:t>139</w:t>
            </w:r>
          </w:p>
        </w:tc>
      </w:tr>
      <w:tr w:rsidR="00A802DE" w:rsidRPr="0099433C" w14:paraId="779AA49A" w14:textId="77777777" w:rsidTr="00DE4CC4">
        <w:trPr>
          <w:trHeight w:val="20"/>
        </w:trPr>
        <w:tc>
          <w:tcPr>
            <w:tcW w:w="3492" w:type="dxa"/>
          </w:tcPr>
          <w:p w14:paraId="707BBA45" w14:textId="77777777" w:rsidR="00A802DE" w:rsidRPr="0099433C" w:rsidRDefault="00A802DE" w:rsidP="00A802DE">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55A5EAFE" w14:textId="77777777" w:rsidR="00A802DE" w:rsidRPr="0099433C" w:rsidRDefault="00A802DE" w:rsidP="00A802DE">
            <w:pPr>
              <w:spacing w:line="320" w:lineRule="exact"/>
              <w:ind w:right="72"/>
              <w:jc w:val="center"/>
              <w:rPr>
                <w:rFonts w:ascii="Times New Roman" w:eastAsia="MS Mincho" w:hAnsi="Times New Roman" w:cs="Times New Roman"/>
                <w:sz w:val="20"/>
                <w:szCs w:val="20"/>
                <w:cs/>
                <w:lang w:val="en-GB"/>
              </w:rPr>
            </w:pPr>
          </w:p>
        </w:tc>
        <w:tc>
          <w:tcPr>
            <w:tcW w:w="126" w:type="dxa"/>
          </w:tcPr>
          <w:p w14:paraId="5934EAEA" w14:textId="77777777" w:rsidR="00A802DE" w:rsidRPr="0099433C" w:rsidRDefault="00A802DE" w:rsidP="00A802DE">
            <w:pPr>
              <w:tabs>
                <w:tab w:val="decimal" w:pos="860"/>
              </w:tabs>
              <w:spacing w:line="280" w:lineRule="exact"/>
              <w:ind w:right="72"/>
              <w:rPr>
                <w:rFonts w:ascii="Times New Roman" w:eastAsia="MS Mincho" w:hAnsi="Times New Roman" w:cs="Times New Roman"/>
                <w:b/>
                <w:bCs/>
                <w:sz w:val="20"/>
                <w:szCs w:val="20"/>
                <w:lang w:val="en-GB"/>
              </w:rPr>
            </w:pPr>
          </w:p>
        </w:tc>
        <w:tc>
          <w:tcPr>
            <w:tcW w:w="1055" w:type="dxa"/>
          </w:tcPr>
          <w:p w14:paraId="5E24E846" w14:textId="77777777" w:rsidR="00A802DE" w:rsidRPr="0099433C" w:rsidRDefault="00A802DE" w:rsidP="00A802DE">
            <w:pPr>
              <w:tabs>
                <w:tab w:val="decimal" w:pos="860"/>
              </w:tabs>
              <w:spacing w:line="280" w:lineRule="exact"/>
              <w:ind w:right="72"/>
              <w:rPr>
                <w:rFonts w:ascii="Times New Roman" w:eastAsia="MS Mincho" w:hAnsi="Times New Roman" w:cs="Times New Roman"/>
                <w:b/>
                <w:bCs/>
                <w:sz w:val="20"/>
                <w:szCs w:val="20"/>
                <w:lang w:val="en-GB"/>
              </w:rPr>
            </w:pPr>
          </w:p>
        </w:tc>
        <w:tc>
          <w:tcPr>
            <w:tcW w:w="119" w:type="dxa"/>
          </w:tcPr>
          <w:p w14:paraId="48EFBA64" w14:textId="77777777" w:rsidR="00A802DE" w:rsidRPr="0099433C" w:rsidRDefault="00A802DE" w:rsidP="00A802DE">
            <w:pPr>
              <w:tabs>
                <w:tab w:val="decimal" w:pos="860"/>
              </w:tabs>
              <w:spacing w:line="280" w:lineRule="exact"/>
              <w:ind w:right="72"/>
              <w:rPr>
                <w:rFonts w:ascii="Times New Roman" w:eastAsia="MS Mincho" w:hAnsi="Times New Roman" w:cs="Times New Roman"/>
                <w:b/>
                <w:bCs/>
                <w:sz w:val="20"/>
                <w:szCs w:val="20"/>
                <w:lang w:val="en-GB"/>
              </w:rPr>
            </w:pPr>
          </w:p>
        </w:tc>
        <w:tc>
          <w:tcPr>
            <w:tcW w:w="1052" w:type="dxa"/>
          </w:tcPr>
          <w:p w14:paraId="2FCE7CEC" w14:textId="77777777" w:rsidR="00A802DE" w:rsidRPr="0099433C" w:rsidRDefault="00A802DE" w:rsidP="00A802DE">
            <w:pPr>
              <w:spacing w:line="320" w:lineRule="exact"/>
              <w:ind w:right="72"/>
              <w:jc w:val="center"/>
              <w:rPr>
                <w:rFonts w:ascii="Times New Roman" w:eastAsia="MS Mincho" w:hAnsi="Times New Roman" w:cs="Times New Roman"/>
                <w:sz w:val="20"/>
                <w:szCs w:val="20"/>
                <w:lang w:val="en-GB"/>
              </w:rPr>
            </w:pPr>
          </w:p>
        </w:tc>
        <w:tc>
          <w:tcPr>
            <w:tcW w:w="126" w:type="dxa"/>
          </w:tcPr>
          <w:p w14:paraId="1F9B4779" w14:textId="77777777" w:rsidR="00A802DE" w:rsidRPr="0099433C" w:rsidRDefault="00A802DE" w:rsidP="00A802DE">
            <w:pPr>
              <w:tabs>
                <w:tab w:val="decimal" w:pos="860"/>
              </w:tabs>
              <w:spacing w:line="280" w:lineRule="exact"/>
              <w:ind w:right="72"/>
              <w:rPr>
                <w:rFonts w:ascii="Times New Roman" w:eastAsia="MS Mincho" w:hAnsi="Times New Roman" w:cs="Times New Roman"/>
                <w:b/>
                <w:bCs/>
                <w:sz w:val="20"/>
                <w:szCs w:val="20"/>
                <w:lang w:val="en-GB"/>
              </w:rPr>
            </w:pPr>
          </w:p>
        </w:tc>
        <w:tc>
          <w:tcPr>
            <w:tcW w:w="1052" w:type="dxa"/>
          </w:tcPr>
          <w:p w14:paraId="2311A95A" w14:textId="77777777" w:rsidR="00A802DE" w:rsidRPr="0099433C" w:rsidRDefault="00A802DE" w:rsidP="00A802DE">
            <w:pPr>
              <w:tabs>
                <w:tab w:val="decimal" w:pos="860"/>
              </w:tabs>
              <w:spacing w:line="280" w:lineRule="exact"/>
              <w:ind w:right="72"/>
              <w:rPr>
                <w:rFonts w:ascii="Times New Roman" w:eastAsia="MS Mincho" w:hAnsi="Times New Roman" w:cs="Times New Roman"/>
                <w:b/>
                <w:bCs/>
                <w:sz w:val="20"/>
                <w:szCs w:val="20"/>
                <w:lang w:val="en-GB"/>
              </w:rPr>
            </w:pPr>
          </w:p>
        </w:tc>
      </w:tr>
      <w:tr w:rsidR="00A802DE" w:rsidRPr="0099433C" w14:paraId="7D1CE526" w14:textId="77777777" w:rsidTr="00DE4CC4">
        <w:trPr>
          <w:trHeight w:val="20"/>
        </w:trPr>
        <w:tc>
          <w:tcPr>
            <w:tcW w:w="3492" w:type="dxa"/>
          </w:tcPr>
          <w:p w14:paraId="02A9B005" w14:textId="3F1C3C40" w:rsidR="00A802DE" w:rsidRPr="0099433C" w:rsidRDefault="00A802DE" w:rsidP="00A802DE">
            <w:pPr>
              <w:spacing w:line="320" w:lineRule="exact"/>
              <w:ind w:left="234" w:right="72" w:hanging="180"/>
              <w:rPr>
                <w:rFonts w:ascii="Times New Roman" w:eastAsia="MS Mincho" w:hAnsi="Times New Roman" w:cstheme="minorBidi"/>
                <w:b/>
                <w:bCs/>
                <w:sz w:val="20"/>
                <w:szCs w:val="20"/>
                <w:lang w:val="en-GB"/>
              </w:rPr>
            </w:pPr>
            <w:r w:rsidRPr="0099433C">
              <w:rPr>
                <w:rFonts w:ascii="Times New Roman" w:eastAsia="MS Mincho" w:hAnsi="Times New Roman" w:cs="Times New Roman"/>
                <w:b/>
                <w:bCs/>
                <w:sz w:val="20"/>
                <w:szCs w:val="20"/>
                <w:lang w:val="en-GB"/>
              </w:rPr>
              <w:t>Management fee income</w:t>
            </w:r>
          </w:p>
        </w:tc>
        <w:tc>
          <w:tcPr>
            <w:tcW w:w="1052" w:type="dxa"/>
          </w:tcPr>
          <w:p w14:paraId="42D25DE6" w14:textId="77777777" w:rsidR="00A802DE" w:rsidRPr="0099433C" w:rsidRDefault="00A802DE" w:rsidP="00A802DE">
            <w:pPr>
              <w:spacing w:line="320" w:lineRule="exact"/>
              <w:ind w:right="72"/>
              <w:jc w:val="center"/>
              <w:rPr>
                <w:rFonts w:ascii="Times New Roman" w:eastAsia="MS Mincho" w:hAnsi="Times New Roman" w:cs="Times New Roman"/>
                <w:sz w:val="20"/>
                <w:szCs w:val="20"/>
                <w:cs/>
                <w:lang w:val="en-GB"/>
              </w:rPr>
            </w:pPr>
          </w:p>
        </w:tc>
        <w:tc>
          <w:tcPr>
            <w:tcW w:w="126" w:type="dxa"/>
          </w:tcPr>
          <w:p w14:paraId="1B690F3C" w14:textId="77777777" w:rsidR="00A802DE" w:rsidRPr="0099433C" w:rsidRDefault="00A802DE" w:rsidP="00A802DE">
            <w:pPr>
              <w:tabs>
                <w:tab w:val="decimal" w:pos="860"/>
              </w:tabs>
              <w:spacing w:line="320" w:lineRule="exact"/>
              <w:ind w:right="72"/>
              <w:rPr>
                <w:rFonts w:ascii="Times New Roman" w:eastAsia="MS Mincho" w:hAnsi="Times New Roman" w:cs="Times New Roman"/>
                <w:sz w:val="20"/>
                <w:szCs w:val="20"/>
                <w:lang w:val="en-GB"/>
              </w:rPr>
            </w:pPr>
          </w:p>
        </w:tc>
        <w:tc>
          <w:tcPr>
            <w:tcW w:w="1055" w:type="dxa"/>
          </w:tcPr>
          <w:p w14:paraId="287A30A3" w14:textId="77777777" w:rsidR="00A802DE" w:rsidRPr="0099433C" w:rsidRDefault="00A802DE" w:rsidP="00A802DE">
            <w:pPr>
              <w:tabs>
                <w:tab w:val="decimal" w:pos="860"/>
              </w:tabs>
              <w:spacing w:line="320" w:lineRule="exact"/>
              <w:ind w:right="72"/>
              <w:rPr>
                <w:rFonts w:ascii="Times New Roman" w:eastAsia="MS Mincho" w:hAnsi="Times New Roman" w:cs="Times New Roman"/>
                <w:sz w:val="20"/>
                <w:szCs w:val="20"/>
                <w:lang w:val="en-GB"/>
              </w:rPr>
            </w:pPr>
          </w:p>
        </w:tc>
        <w:tc>
          <w:tcPr>
            <w:tcW w:w="119" w:type="dxa"/>
          </w:tcPr>
          <w:p w14:paraId="72A8ADC3" w14:textId="77777777" w:rsidR="00A802DE" w:rsidRPr="0099433C" w:rsidRDefault="00A802DE" w:rsidP="00A802DE">
            <w:pPr>
              <w:tabs>
                <w:tab w:val="decimal" w:pos="860"/>
              </w:tabs>
              <w:spacing w:line="320" w:lineRule="exact"/>
              <w:ind w:right="72"/>
              <w:rPr>
                <w:rFonts w:ascii="Times New Roman" w:eastAsia="MS Mincho" w:hAnsi="Times New Roman" w:cs="Times New Roman"/>
                <w:sz w:val="20"/>
                <w:szCs w:val="20"/>
                <w:lang w:val="en-GB"/>
              </w:rPr>
            </w:pPr>
          </w:p>
        </w:tc>
        <w:tc>
          <w:tcPr>
            <w:tcW w:w="1052" w:type="dxa"/>
          </w:tcPr>
          <w:p w14:paraId="4C1EF5CB" w14:textId="77777777" w:rsidR="00A802DE" w:rsidRPr="0099433C" w:rsidRDefault="00A802DE" w:rsidP="00A802DE">
            <w:pPr>
              <w:spacing w:line="320" w:lineRule="exact"/>
              <w:ind w:right="72"/>
              <w:jc w:val="center"/>
              <w:rPr>
                <w:rFonts w:ascii="Times New Roman" w:eastAsia="MS Mincho" w:hAnsi="Times New Roman" w:cs="Times New Roman"/>
                <w:sz w:val="20"/>
                <w:szCs w:val="20"/>
                <w:lang w:val="en-GB"/>
              </w:rPr>
            </w:pPr>
          </w:p>
        </w:tc>
        <w:tc>
          <w:tcPr>
            <w:tcW w:w="126" w:type="dxa"/>
          </w:tcPr>
          <w:p w14:paraId="5AC85293" w14:textId="77777777" w:rsidR="00A802DE" w:rsidRPr="0099433C" w:rsidRDefault="00A802DE" w:rsidP="00A802DE">
            <w:pPr>
              <w:tabs>
                <w:tab w:val="decimal" w:pos="860"/>
              </w:tabs>
              <w:spacing w:line="320" w:lineRule="exact"/>
              <w:ind w:right="72"/>
              <w:rPr>
                <w:rFonts w:ascii="Times New Roman" w:eastAsia="MS Mincho" w:hAnsi="Times New Roman" w:cs="Times New Roman"/>
                <w:sz w:val="20"/>
                <w:szCs w:val="20"/>
                <w:lang w:val="en-GB"/>
              </w:rPr>
            </w:pPr>
          </w:p>
        </w:tc>
        <w:tc>
          <w:tcPr>
            <w:tcW w:w="1052" w:type="dxa"/>
          </w:tcPr>
          <w:p w14:paraId="5214A579" w14:textId="77777777" w:rsidR="00A802DE" w:rsidRPr="0099433C" w:rsidRDefault="00A802DE" w:rsidP="00A802DE">
            <w:pPr>
              <w:tabs>
                <w:tab w:val="decimal" w:pos="860"/>
              </w:tabs>
              <w:spacing w:line="320" w:lineRule="exact"/>
              <w:ind w:right="72"/>
              <w:rPr>
                <w:rFonts w:ascii="Times New Roman" w:eastAsia="MS Mincho" w:hAnsi="Times New Roman" w:cs="Times New Roman"/>
                <w:sz w:val="20"/>
                <w:szCs w:val="20"/>
                <w:lang w:val="en-GB"/>
              </w:rPr>
            </w:pPr>
          </w:p>
        </w:tc>
      </w:tr>
      <w:tr w:rsidR="00A802DE" w:rsidRPr="0099433C" w14:paraId="5A0D5B89" w14:textId="77777777" w:rsidTr="00EC2A1A">
        <w:trPr>
          <w:trHeight w:val="20"/>
        </w:trPr>
        <w:tc>
          <w:tcPr>
            <w:tcW w:w="3492" w:type="dxa"/>
          </w:tcPr>
          <w:p w14:paraId="588FECF9" w14:textId="77777777" w:rsidR="00A802DE" w:rsidRPr="0099433C" w:rsidRDefault="00A802DE" w:rsidP="00A802DE">
            <w:pPr>
              <w:spacing w:line="320" w:lineRule="exact"/>
              <w:ind w:left="233" w:right="72"/>
              <w:rPr>
                <w:rFonts w:ascii="Times New Roman" w:eastAsia="MS Mincho" w:hAnsi="Times New Roman" w:cs="Times New Roman"/>
                <w:sz w:val="20"/>
                <w:szCs w:val="20"/>
                <w:lang w:val="en-GB"/>
              </w:rPr>
            </w:pPr>
            <w:r w:rsidRPr="0099433C">
              <w:rPr>
                <w:rFonts w:ascii="Times New Roman" w:eastAsia="MS Mincho" w:hAnsi="Times New Roman" w:cs="Times New Roman"/>
                <w:sz w:val="20"/>
                <w:szCs w:val="20"/>
                <w:lang w:val="en-GB"/>
              </w:rPr>
              <w:t>Subsidiaries</w:t>
            </w:r>
          </w:p>
        </w:tc>
        <w:tc>
          <w:tcPr>
            <w:tcW w:w="1052" w:type="dxa"/>
            <w:vAlign w:val="center"/>
          </w:tcPr>
          <w:p w14:paraId="2482E433" w14:textId="669692AD" w:rsidR="00A802DE" w:rsidRPr="0099433C" w:rsidRDefault="00A802DE" w:rsidP="00A802DE">
            <w:pPr>
              <w:spacing w:line="320" w:lineRule="exact"/>
              <w:ind w:right="72"/>
              <w:jc w:val="center"/>
              <w:rPr>
                <w:rFonts w:ascii="Times New Roman" w:eastAsia="MS Mincho" w:hAnsi="Times New Roman" w:cs="Times New Roman"/>
                <w:sz w:val="20"/>
                <w:szCs w:val="20"/>
                <w:lang w:val="en-GB"/>
              </w:rPr>
            </w:pPr>
            <w:r w:rsidRPr="0099433C">
              <w:rPr>
                <w:rFonts w:ascii="Times New Roman" w:eastAsia="MS Mincho" w:hAnsi="Times New Roman" w:cs="Times New Roman"/>
                <w:sz w:val="20"/>
                <w:szCs w:val="20"/>
                <w:lang w:val="en-GB"/>
              </w:rPr>
              <w:t>-</w:t>
            </w:r>
          </w:p>
        </w:tc>
        <w:tc>
          <w:tcPr>
            <w:tcW w:w="126" w:type="dxa"/>
          </w:tcPr>
          <w:p w14:paraId="4C7946E7" w14:textId="77777777" w:rsidR="00A802DE" w:rsidRPr="0099433C" w:rsidRDefault="00A802DE" w:rsidP="00A802DE">
            <w:pPr>
              <w:tabs>
                <w:tab w:val="decimal" w:pos="860"/>
              </w:tabs>
              <w:spacing w:line="320" w:lineRule="exact"/>
              <w:ind w:left="233" w:right="72"/>
              <w:rPr>
                <w:rFonts w:ascii="Times New Roman" w:eastAsia="MS Mincho" w:hAnsi="Times New Roman" w:cs="Times New Roman"/>
                <w:sz w:val="20"/>
                <w:szCs w:val="20"/>
                <w:lang w:val="en-GB"/>
              </w:rPr>
            </w:pPr>
          </w:p>
        </w:tc>
        <w:tc>
          <w:tcPr>
            <w:tcW w:w="1055" w:type="dxa"/>
          </w:tcPr>
          <w:p w14:paraId="63A1E59B" w14:textId="47FF7006" w:rsidR="00A802DE" w:rsidRPr="0099433C" w:rsidRDefault="00A802DE" w:rsidP="00A802DE">
            <w:pPr>
              <w:spacing w:line="320" w:lineRule="exact"/>
              <w:ind w:right="72"/>
              <w:jc w:val="center"/>
              <w:rPr>
                <w:rFonts w:ascii="Times New Roman" w:eastAsia="MS Mincho" w:hAnsi="Times New Roman" w:cs="Times New Roman"/>
                <w:sz w:val="20"/>
                <w:szCs w:val="20"/>
                <w:lang w:val="en-GB"/>
              </w:rPr>
            </w:pPr>
            <w:r w:rsidRPr="0099433C">
              <w:rPr>
                <w:rFonts w:ascii="Times New Roman" w:eastAsia="MS Mincho" w:hAnsi="Times New Roman" w:cs="Times New Roman"/>
                <w:sz w:val="20"/>
                <w:szCs w:val="20"/>
                <w:lang w:val="en-GB"/>
              </w:rPr>
              <w:t>-</w:t>
            </w:r>
          </w:p>
        </w:tc>
        <w:tc>
          <w:tcPr>
            <w:tcW w:w="119" w:type="dxa"/>
          </w:tcPr>
          <w:p w14:paraId="54F25568" w14:textId="77777777" w:rsidR="00A802DE" w:rsidRPr="0099433C" w:rsidRDefault="00A802DE" w:rsidP="00A802DE">
            <w:pPr>
              <w:tabs>
                <w:tab w:val="decimal" w:pos="860"/>
              </w:tabs>
              <w:spacing w:line="320" w:lineRule="exact"/>
              <w:ind w:left="233" w:right="72"/>
              <w:rPr>
                <w:rFonts w:ascii="Times New Roman" w:eastAsia="MS Mincho" w:hAnsi="Times New Roman" w:cs="Times New Roman"/>
                <w:sz w:val="20"/>
                <w:szCs w:val="20"/>
                <w:lang w:val="en-GB"/>
              </w:rPr>
            </w:pPr>
          </w:p>
        </w:tc>
        <w:tc>
          <w:tcPr>
            <w:tcW w:w="1052" w:type="dxa"/>
          </w:tcPr>
          <w:p w14:paraId="6FC35869" w14:textId="46AE1CB4" w:rsidR="00A802DE" w:rsidRPr="0099433C" w:rsidRDefault="009D0559" w:rsidP="00AA4C97">
            <w:pPr>
              <w:tabs>
                <w:tab w:val="decimal" w:pos="916"/>
              </w:tabs>
              <w:spacing w:line="320" w:lineRule="exact"/>
              <w:ind w:right="1"/>
              <w:rPr>
                <w:rFonts w:ascii="Times New Roman" w:eastAsia="MS Mincho" w:hAnsi="Times New Roman" w:cs="Times New Roman"/>
                <w:sz w:val="20"/>
                <w:szCs w:val="20"/>
                <w:lang w:val="en-GB"/>
              </w:rPr>
            </w:pPr>
            <w:r w:rsidRPr="009D0559">
              <w:rPr>
                <w:rFonts w:ascii="Times New Roman" w:eastAsia="MS Mincho" w:hAnsi="Times New Roman" w:cs="Angsana New"/>
                <w:sz w:val="20"/>
                <w:szCs w:val="20"/>
              </w:rPr>
              <w:t>32</w:t>
            </w:r>
            <w:r w:rsidR="00A802DE" w:rsidRPr="0099433C">
              <w:rPr>
                <w:rFonts w:ascii="Times New Roman" w:eastAsia="MS Mincho" w:hAnsi="Times New Roman" w:cs="Times New Roman"/>
                <w:sz w:val="20"/>
                <w:szCs w:val="20"/>
                <w:lang w:val="en-GB"/>
              </w:rPr>
              <w:t>,</w:t>
            </w:r>
            <w:r w:rsidRPr="009D0559">
              <w:rPr>
                <w:rFonts w:ascii="Times New Roman" w:eastAsia="MS Mincho" w:hAnsi="Times New Roman" w:cs="Angsana New"/>
                <w:sz w:val="20"/>
                <w:szCs w:val="20"/>
              </w:rPr>
              <w:t>571</w:t>
            </w:r>
          </w:p>
        </w:tc>
        <w:tc>
          <w:tcPr>
            <w:tcW w:w="126" w:type="dxa"/>
          </w:tcPr>
          <w:p w14:paraId="3423A7FC" w14:textId="77777777" w:rsidR="00A802DE" w:rsidRPr="0099433C" w:rsidRDefault="00A802DE" w:rsidP="00A802DE">
            <w:pPr>
              <w:tabs>
                <w:tab w:val="decimal" w:pos="860"/>
              </w:tabs>
              <w:spacing w:line="320" w:lineRule="exact"/>
              <w:ind w:left="233" w:right="72"/>
              <w:rPr>
                <w:rFonts w:ascii="Times New Roman" w:eastAsia="MS Mincho" w:hAnsi="Times New Roman" w:cs="Times New Roman"/>
                <w:sz w:val="20"/>
                <w:szCs w:val="20"/>
                <w:lang w:val="en-GB"/>
              </w:rPr>
            </w:pPr>
          </w:p>
        </w:tc>
        <w:tc>
          <w:tcPr>
            <w:tcW w:w="1052" w:type="dxa"/>
          </w:tcPr>
          <w:p w14:paraId="56F0417E" w14:textId="01C0172B" w:rsidR="00A802DE" w:rsidRPr="0099433C" w:rsidRDefault="009D0559" w:rsidP="00A802DE">
            <w:pPr>
              <w:tabs>
                <w:tab w:val="decimal" w:pos="860"/>
              </w:tabs>
              <w:spacing w:line="320" w:lineRule="exact"/>
              <w:ind w:right="72"/>
              <w:rPr>
                <w:rFonts w:ascii="Times New Roman" w:eastAsia="MS Mincho" w:hAnsi="Times New Roman" w:cs="Times New Roman"/>
                <w:sz w:val="20"/>
                <w:szCs w:val="20"/>
                <w:lang w:val="en-GB"/>
              </w:rPr>
            </w:pPr>
            <w:r w:rsidRPr="009D0559">
              <w:rPr>
                <w:rFonts w:ascii="Times New Roman" w:eastAsia="MS Mincho" w:hAnsi="Times New Roman" w:cs="Angsana New"/>
                <w:sz w:val="20"/>
                <w:szCs w:val="20"/>
              </w:rPr>
              <w:t>27</w:t>
            </w:r>
            <w:r w:rsidR="00A802DE" w:rsidRPr="0099433C">
              <w:rPr>
                <w:rFonts w:ascii="Times New Roman" w:eastAsia="MS Mincho" w:hAnsi="Times New Roman" w:cs="Angsana New"/>
                <w:sz w:val="20"/>
                <w:szCs w:val="20"/>
              </w:rPr>
              <w:t>,</w:t>
            </w:r>
            <w:r w:rsidRPr="009D0559">
              <w:rPr>
                <w:rFonts w:ascii="Times New Roman" w:eastAsia="MS Mincho" w:hAnsi="Times New Roman" w:cs="Angsana New"/>
                <w:sz w:val="20"/>
                <w:szCs w:val="20"/>
              </w:rPr>
              <w:t>941</w:t>
            </w:r>
          </w:p>
        </w:tc>
      </w:tr>
      <w:tr w:rsidR="00A802DE" w:rsidRPr="0099433C" w14:paraId="507CA69D" w14:textId="77777777" w:rsidTr="00EC2A1A">
        <w:trPr>
          <w:trHeight w:val="216"/>
        </w:trPr>
        <w:tc>
          <w:tcPr>
            <w:tcW w:w="3492" w:type="dxa"/>
          </w:tcPr>
          <w:p w14:paraId="4D7D6BAA" w14:textId="77777777" w:rsidR="00A802DE" w:rsidRPr="0099433C" w:rsidRDefault="00A802DE" w:rsidP="00A802DE">
            <w:pPr>
              <w:spacing w:line="320" w:lineRule="exact"/>
              <w:ind w:left="233" w:right="72"/>
              <w:rPr>
                <w:rFonts w:ascii="Times New Roman" w:eastAsia="MS Mincho" w:hAnsi="Times New Roman" w:cs="Times New Roman"/>
                <w:sz w:val="20"/>
                <w:szCs w:val="20"/>
                <w:lang w:val="en-GB"/>
              </w:rPr>
            </w:pPr>
            <w:r w:rsidRPr="0099433C">
              <w:rPr>
                <w:rFonts w:ascii="Times New Roman" w:eastAsia="MS Mincho" w:hAnsi="Times New Roman" w:cs="Times New Roman"/>
                <w:sz w:val="20"/>
                <w:szCs w:val="20"/>
                <w:lang w:val="en-GB"/>
              </w:rPr>
              <w:t>Related party</w:t>
            </w:r>
          </w:p>
        </w:tc>
        <w:tc>
          <w:tcPr>
            <w:tcW w:w="1052" w:type="dxa"/>
            <w:vAlign w:val="center"/>
          </w:tcPr>
          <w:p w14:paraId="5F982AE1" w14:textId="3985D688" w:rsidR="00A802DE" w:rsidRPr="0099433C" w:rsidRDefault="00A802DE" w:rsidP="00A802DE">
            <w:pPr>
              <w:spacing w:line="320" w:lineRule="exact"/>
              <w:ind w:right="72"/>
              <w:jc w:val="center"/>
              <w:rPr>
                <w:rFonts w:ascii="Times New Roman" w:eastAsia="MS Mincho" w:hAnsi="Times New Roman" w:cs="Times New Roman"/>
                <w:sz w:val="20"/>
                <w:szCs w:val="20"/>
                <w:lang w:val="en-GB"/>
              </w:rPr>
            </w:pPr>
            <w:r w:rsidRPr="0099433C">
              <w:rPr>
                <w:rFonts w:ascii="Times New Roman" w:eastAsia="MS Mincho" w:hAnsi="Times New Roman" w:cs="Times New Roman"/>
                <w:sz w:val="20"/>
                <w:szCs w:val="20"/>
                <w:lang w:val="en-GB"/>
              </w:rPr>
              <w:t>-</w:t>
            </w:r>
          </w:p>
        </w:tc>
        <w:tc>
          <w:tcPr>
            <w:tcW w:w="126" w:type="dxa"/>
          </w:tcPr>
          <w:p w14:paraId="6BB1D692" w14:textId="77777777" w:rsidR="00A802DE" w:rsidRPr="0099433C" w:rsidRDefault="00A802DE" w:rsidP="00A802DE">
            <w:pPr>
              <w:tabs>
                <w:tab w:val="decimal" w:pos="860"/>
              </w:tabs>
              <w:spacing w:line="320" w:lineRule="exact"/>
              <w:ind w:left="233" w:right="72"/>
              <w:rPr>
                <w:rFonts w:ascii="Times New Roman" w:eastAsia="MS Mincho" w:hAnsi="Times New Roman" w:cs="Times New Roman"/>
                <w:sz w:val="20"/>
                <w:szCs w:val="20"/>
                <w:lang w:val="en-GB"/>
              </w:rPr>
            </w:pPr>
          </w:p>
        </w:tc>
        <w:tc>
          <w:tcPr>
            <w:tcW w:w="1055" w:type="dxa"/>
          </w:tcPr>
          <w:p w14:paraId="2081A144" w14:textId="22E869E7" w:rsidR="00A802DE" w:rsidRPr="0099433C" w:rsidRDefault="009D0559" w:rsidP="00A802DE">
            <w:pPr>
              <w:tabs>
                <w:tab w:val="decimal" w:pos="860"/>
              </w:tabs>
              <w:spacing w:line="320" w:lineRule="exact"/>
              <w:ind w:right="72"/>
              <w:rPr>
                <w:rFonts w:ascii="Times New Roman" w:eastAsia="MS Mincho" w:hAnsi="Times New Roman" w:cs="Times New Roman"/>
                <w:sz w:val="20"/>
                <w:szCs w:val="20"/>
                <w:lang w:val="en-GB"/>
              </w:rPr>
            </w:pPr>
            <w:r w:rsidRPr="009D0559">
              <w:rPr>
                <w:rFonts w:ascii="Times New Roman" w:eastAsia="MS Mincho" w:hAnsi="Times New Roman" w:cs="Angsana New"/>
                <w:sz w:val="20"/>
                <w:szCs w:val="20"/>
              </w:rPr>
              <w:t>900</w:t>
            </w:r>
          </w:p>
        </w:tc>
        <w:tc>
          <w:tcPr>
            <w:tcW w:w="119" w:type="dxa"/>
          </w:tcPr>
          <w:p w14:paraId="28147BDB" w14:textId="77777777" w:rsidR="00A802DE" w:rsidRPr="0099433C" w:rsidRDefault="00A802DE" w:rsidP="00A802DE">
            <w:pPr>
              <w:tabs>
                <w:tab w:val="decimal" w:pos="860"/>
              </w:tabs>
              <w:spacing w:line="320" w:lineRule="exact"/>
              <w:ind w:left="233" w:right="72"/>
              <w:jc w:val="center"/>
              <w:rPr>
                <w:rFonts w:ascii="Times New Roman" w:eastAsia="MS Mincho" w:hAnsi="Times New Roman" w:cs="Times New Roman"/>
                <w:sz w:val="20"/>
                <w:szCs w:val="20"/>
                <w:lang w:val="en-GB"/>
              </w:rPr>
            </w:pPr>
          </w:p>
        </w:tc>
        <w:tc>
          <w:tcPr>
            <w:tcW w:w="1052" w:type="dxa"/>
          </w:tcPr>
          <w:p w14:paraId="34E04558" w14:textId="65D7C7D0" w:rsidR="00A802DE" w:rsidRPr="0099433C" w:rsidRDefault="00A802DE" w:rsidP="00A802DE">
            <w:pPr>
              <w:spacing w:line="320" w:lineRule="exact"/>
              <w:ind w:right="72"/>
              <w:jc w:val="center"/>
              <w:rPr>
                <w:rFonts w:ascii="Times New Roman" w:eastAsia="MS Mincho" w:hAnsi="Times New Roman" w:cs="Times New Roman"/>
                <w:sz w:val="20"/>
                <w:szCs w:val="20"/>
                <w:lang w:val="en-GB"/>
              </w:rPr>
            </w:pPr>
            <w:r w:rsidRPr="0099433C">
              <w:rPr>
                <w:rFonts w:ascii="Times New Roman" w:eastAsia="MS Mincho" w:hAnsi="Times New Roman" w:cs="Times New Roman"/>
                <w:sz w:val="20"/>
                <w:szCs w:val="20"/>
                <w:lang w:val="en-GB"/>
              </w:rPr>
              <w:t>-</w:t>
            </w:r>
          </w:p>
        </w:tc>
        <w:tc>
          <w:tcPr>
            <w:tcW w:w="126" w:type="dxa"/>
          </w:tcPr>
          <w:p w14:paraId="1AD11112" w14:textId="77777777" w:rsidR="00A802DE" w:rsidRPr="0099433C" w:rsidRDefault="00A802DE" w:rsidP="00A802DE">
            <w:pPr>
              <w:tabs>
                <w:tab w:val="decimal" w:pos="860"/>
              </w:tabs>
              <w:spacing w:line="320" w:lineRule="exact"/>
              <w:ind w:left="233" w:right="72"/>
              <w:jc w:val="center"/>
              <w:rPr>
                <w:rFonts w:ascii="Times New Roman" w:eastAsia="MS Mincho" w:hAnsi="Times New Roman" w:cs="Times New Roman"/>
                <w:sz w:val="20"/>
                <w:szCs w:val="20"/>
                <w:lang w:val="en-GB"/>
              </w:rPr>
            </w:pPr>
          </w:p>
        </w:tc>
        <w:tc>
          <w:tcPr>
            <w:tcW w:w="1052" w:type="dxa"/>
          </w:tcPr>
          <w:p w14:paraId="618899AF" w14:textId="6D84F83B" w:rsidR="00A802DE" w:rsidRPr="0099433C" w:rsidRDefault="00A802DE" w:rsidP="00A802DE">
            <w:pPr>
              <w:spacing w:line="320" w:lineRule="exact"/>
              <w:ind w:right="72"/>
              <w:jc w:val="center"/>
              <w:rPr>
                <w:rFonts w:ascii="Times New Roman" w:eastAsia="MS Mincho" w:hAnsi="Times New Roman" w:cs="Times New Roman"/>
                <w:sz w:val="20"/>
                <w:szCs w:val="20"/>
                <w:lang w:val="en-GB"/>
              </w:rPr>
            </w:pPr>
            <w:r w:rsidRPr="0099433C">
              <w:rPr>
                <w:rFonts w:ascii="Times New Roman" w:eastAsia="MS Mincho" w:hAnsi="Times New Roman" w:cs="Times New Roman"/>
                <w:sz w:val="20"/>
                <w:szCs w:val="20"/>
                <w:lang w:val="en-GB"/>
              </w:rPr>
              <w:t>-</w:t>
            </w:r>
          </w:p>
        </w:tc>
      </w:tr>
      <w:tr w:rsidR="00A802DE" w:rsidRPr="0099433C" w14:paraId="486E5506" w14:textId="77777777" w:rsidTr="00EC2A1A">
        <w:trPr>
          <w:trHeight w:val="216"/>
        </w:trPr>
        <w:tc>
          <w:tcPr>
            <w:tcW w:w="3492" w:type="dxa"/>
          </w:tcPr>
          <w:p w14:paraId="5910BF48" w14:textId="77777777" w:rsidR="00A802DE" w:rsidRPr="0099433C" w:rsidRDefault="00A802DE" w:rsidP="00A802DE">
            <w:pPr>
              <w:spacing w:line="320" w:lineRule="exact"/>
              <w:ind w:left="233" w:right="72"/>
              <w:rPr>
                <w:rFonts w:ascii="Times New Roman" w:eastAsia="MS Mincho" w:hAnsi="Times New Roman" w:cs="Times New Roman"/>
                <w:sz w:val="20"/>
                <w:szCs w:val="20"/>
                <w:lang w:val="en-GB"/>
              </w:rPr>
            </w:pPr>
            <w:r w:rsidRPr="0099433C">
              <w:rPr>
                <w:rFonts w:ascii="Times New Roman" w:eastAsia="MS Mincho" w:hAnsi="Times New Roman" w:cs="Times New Roman"/>
                <w:sz w:val="20"/>
                <w:szCs w:val="20"/>
                <w:lang w:val="en-GB"/>
              </w:rPr>
              <w:t>Associates</w:t>
            </w:r>
          </w:p>
        </w:tc>
        <w:tc>
          <w:tcPr>
            <w:tcW w:w="1052" w:type="dxa"/>
            <w:vAlign w:val="center"/>
          </w:tcPr>
          <w:p w14:paraId="72871CB9" w14:textId="5B765721" w:rsidR="00A802DE" w:rsidRPr="0099433C" w:rsidRDefault="009D0559" w:rsidP="00AA4C97">
            <w:pPr>
              <w:tabs>
                <w:tab w:val="decimal" w:pos="860"/>
              </w:tabs>
              <w:spacing w:line="320" w:lineRule="exact"/>
              <w:ind w:right="72"/>
              <w:rPr>
                <w:rFonts w:ascii="Times New Roman" w:eastAsia="MS Mincho" w:hAnsi="Times New Roman" w:cs="Times New Roman"/>
                <w:sz w:val="20"/>
                <w:szCs w:val="20"/>
                <w:lang w:val="en-GB"/>
              </w:rPr>
            </w:pPr>
            <w:r w:rsidRPr="009D0559">
              <w:rPr>
                <w:rFonts w:ascii="Times New Roman" w:eastAsia="MS Mincho" w:hAnsi="Times New Roman" w:cs="Angsana New"/>
                <w:sz w:val="20"/>
                <w:szCs w:val="20"/>
              </w:rPr>
              <w:t>1</w:t>
            </w:r>
            <w:r w:rsidR="00A802DE" w:rsidRPr="0099433C">
              <w:rPr>
                <w:rFonts w:ascii="Times New Roman" w:eastAsia="MS Mincho" w:hAnsi="Times New Roman" w:cs="Times New Roman"/>
                <w:sz w:val="20"/>
                <w:szCs w:val="20"/>
                <w:lang w:val="en-GB"/>
              </w:rPr>
              <w:t>,</w:t>
            </w:r>
            <w:r w:rsidRPr="009D0559">
              <w:rPr>
                <w:rFonts w:ascii="Times New Roman" w:eastAsia="MS Mincho" w:hAnsi="Times New Roman" w:cs="Angsana New"/>
                <w:sz w:val="20"/>
                <w:szCs w:val="20"/>
              </w:rPr>
              <w:t>797</w:t>
            </w:r>
          </w:p>
        </w:tc>
        <w:tc>
          <w:tcPr>
            <w:tcW w:w="126" w:type="dxa"/>
          </w:tcPr>
          <w:p w14:paraId="4465D0CE" w14:textId="77777777" w:rsidR="00A802DE" w:rsidRPr="0099433C" w:rsidRDefault="00A802DE" w:rsidP="00A802DE">
            <w:pPr>
              <w:tabs>
                <w:tab w:val="decimal" w:pos="860"/>
              </w:tabs>
              <w:spacing w:line="320" w:lineRule="exact"/>
              <w:ind w:left="233" w:right="72"/>
              <w:rPr>
                <w:rFonts w:ascii="Times New Roman" w:eastAsia="MS Mincho" w:hAnsi="Times New Roman" w:cs="Times New Roman"/>
                <w:sz w:val="20"/>
                <w:szCs w:val="20"/>
                <w:lang w:val="en-GB"/>
              </w:rPr>
            </w:pPr>
          </w:p>
        </w:tc>
        <w:tc>
          <w:tcPr>
            <w:tcW w:w="1055" w:type="dxa"/>
          </w:tcPr>
          <w:p w14:paraId="11084262" w14:textId="7C907D2F" w:rsidR="00A802DE" w:rsidRPr="0099433C" w:rsidRDefault="009D0559" w:rsidP="00A802DE">
            <w:pPr>
              <w:tabs>
                <w:tab w:val="decimal" w:pos="860"/>
              </w:tabs>
              <w:spacing w:line="320" w:lineRule="exact"/>
              <w:ind w:right="72"/>
              <w:rPr>
                <w:rFonts w:ascii="Times New Roman" w:eastAsia="MS Mincho" w:hAnsi="Times New Roman" w:cs="Times New Roman"/>
                <w:sz w:val="20"/>
                <w:szCs w:val="20"/>
                <w:lang w:val="en-GB"/>
              </w:rPr>
            </w:pPr>
            <w:r w:rsidRPr="009D0559">
              <w:rPr>
                <w:rFonts w:ascii="Times New Roman" w:eastAsia="MS Mincho" w:hAnsi="Times New Roman" w:cs="Angsana New"/>
                <w:sz w:val="20"/>
                <w:szCs w:val="20"/>
              </w:rPr>
              <w:t>1</w:t>
            </w:r>
            <w:r w:rsidR="00A802DE" w:rsidRPr="0099433C">
              <w:rPr>
                <w:rFonts w:ascii="Times New Roman" w:eastAsia="MS Mincho" w:hAnsi="Times New Roman" w:cs="Times New Roman"/>
                <w:sz w:val="20"/>
                <w:szCs w:val="20"/>
                <w:lang w:val="en-GB"/>
              </w:rPr>
              <w:t>,</w:t>
            </w:r>
            <w:r w:rsidRPr="009D0559">
              <w:rPr>
                <w:rFonts w:ascii="Times New Roman" w:eastAsia="MS Mincho" w:hAnsi="Times New Roman" w:cs="Angsana New"/>
                <w:sz w:val="20"/>
                <w:szCs w:val="20"/>
              </w:rPr>
              <w:t>753</w:t>
            </w:r>
          </w:p>
        </w:tc>
        <w:tc>
          <w:tcPr>
            <w:tcW w:w="119" w:type="dxa"/>
          </w:tcPr>
          <w:p w14:paraId="04E77163" w14:textId="77777777" w:rsidR="00A802DE" w:rsidRPr="0099433C" w:rsidRDefault="00A802DE" w:rsidP="00A802DE">
            <w:pPr>
              <w:tabs>
                <w:tab w:val="decimal" w:pos="860"/>
              </w:tabs>
              <w:spacing w:line="320" w:lineRule="exact"/>
              <w:ind w:left="233" w:right="72"/>
              <w:rPr>
                <w:rFonts w:ascii="Times New Roman" w:eastAsia="MS Mincho" w:hAnsi="Times New Roman" w:cs="Times New Roman"/>
                <w:sz w:val="20"/>
                <w:szCs w:val="20"/>
                <w:lang w:val="en-GB"/>
              </w:rPr>
            </w:pPr>
          </w:p>
        </w:tc>
        <w:tc>
          <w:tcPr>
            <w:tcW w:w="1052" w:type="dxa"/>
          </w:tcPr>
          <w:p w14:paraId="3DF596E4" w14:textId="3073F071" w:rsidR="00A802DE" w:rsidRPr="0099433C" w:rsidRDefault="009D0559" w:rsidP="00AA4C97">
            <w:pPr>
              <w:tabs>
                <w:tab w:val="decimal" w:pos="916"/>
              </w:tabs>
              <w:spacing w:line="320" w:lineRule="exact"/>
              <w:ind w:right="1"/>
              <w:rPr>
                <w:rFonts w:ascii="Times New Roman" w:eastAsia="MS Mincho" w:hAnsi="Times New Roman" w:cs="Times New Roman"/>
                <w:sz w:val="20"/>
                <w:szCs w:val="20"/>
                <w:lang w:val="en-GB"/>
              </w:rPr>
            </w:pPr>
            <w:r w:rsidRPr="009D0559">
              <w:rPr>
                <w:rFonts w:ascii="Times New Roman" w:eastAsia="MS Mincho" w:hAnsi="Times New Roman" w:cs="Angsana New"/>
                <w:sz w:val="20"/>
                <w:szCs w:val="20"/>
              </w:rPr>
              <w:t>1</w:t>
            </w:r>
            <w:r w:rsidR="00A802DE" w:rsidRPr="0099433C">
              <w:rPr>
                <w:rFonts w:ascii="Times New Roman" w:eastAsia="MS Mincho" w:hAnsi="Times New Roman" w:cs="Times New Roman"/>
                <w:sz w:val="20"/>
                <w:szCs w:val="20"/>
                <w:lang w:val="en-GB"/>
              </w:rPr>
              <w:t>,</w:t>
            </w:r>
            <w:r w:rsidRPr="009D0559">
              <w:rPr>
                <w:rFonts w:ascii="Times New Roman" w:eastAsia="MS Mincho" w:hAnsi="Times New Roman" w:cs="Angsana New"/>
                <w:sz w:val="20"/>
                <w:szCs w:val="20"/>
              </w:rPr>
              <w:t>797</w:t>
            </w:r>
          </w:p>
        </w:tc>
        <w:tc>
          <w:tcPr>
            <w:tcW w:w="126" w:type="dxa"/>
          </w:tcPr>
          <w:p w14:paraId="11AA7DF3" w14:textId="77777777" w:rsidR="00A802DE" w:rsidRPr="0099433C" w:rsidRDefault="00A802DE" w:rsidP="00A802DE">
            <w:pPr>
              <w:tabs>
                <w:tab w:val="decimal" w:pos="860"/>
              </w:tabs>
              <w:spacing w:line="320" w:lineRule="exact"/>
              <w:ind w:left="233" w:right="72"/>
              <w:rPr>
                <w:rFonts w:ascii="Times New Roman" w:eastAsia="MS Mincho" w:hAnsi="Times New Roman" w:cs="Times New Roman"/>
                <w:sz w:val="20"/>
                <w:szCs w:val="20"/>
                <w:lang w:val="en-GB"/>
              </w:rPr>
            </w:pPr>
          </w:p>
        </w:tc>
        <w:tc>
          <w:tcPr>
            <w:tcW w:w="1052" w:type="dxa"/>
          </w:tcPr>
          <w:p w14:paraId="54AE93F1" w14:textId="2093A7A9" w:rsidR="00A802DE" w:rsidRPr="0099433C" w:rsidRDefault="009D0559" w:rsidP="00A802DE">
            <w:pPr>
              <w:tabs>
                <w:tab w:val="decimal" w:pos="860"/>
              </w:tabs>
              <w:spacing w:line="320" w:lineRule="exact"/>
              <w:ind w:right="72"/>
              <w:rPr>
                <w:rFonts w:ascii="Times New Roman" w:eastAsia="MS Mincho" w:hAnsi="Times New Roman" w:cs="Times New Roman"/>
                <w:sz w:val="20"/>
                <w:szCs w:val="20"/>
                <w:lang w:val="en-GB"/>
              </w:rPr>
            </w:pPr>
            <w:r w:rsidRPr="009D0559">
              <w:rPr>
                <w:rFonts w:ascii="Times New Roman" w:eastAsia="MS Mincho" w:hAnsi="Times New Roman" w:cs="Angsana New"/>
                <w:sz w:val="20"/>
                <w:szCs w:val="20"/>
              </w:rPr>
              <w:t>1</w:t>
            </w:r>
            <w:r w:rsidR="00A802DE" w:rsidRPr="0099433C">
              <w:rPr>
                <w:rFonts w:ascii="Times New Roman" w:eastAsia="MS Mincho" w:hAnsi="Times New Roman" w:cs="Times New Roman"/>
                <w:sz w:val="20"/>
                <w:szCs w:val="20"/>
                <w:lang w:val="en-GB"/>
              </w:rPr>
              <w:t>,</w:t>
            </w:r>
            <w:r w:rsidRPr="009D0559">
              <w:rPr>
                <w:rFonts w:ascii="Times New Roman" w:eastAsia="MS Mincho" w:hAnsi="Times New Roman" w:cs="Angsana New"/>
                <w:sz w:val="20"/>
                <w:szCs w:val="20"/>
              </w:rPr>
              <w:t>753</w:t>
            </w:r>
          </w:p>
        </w:tc>
      </w:tr>
      <w:tr w:rsidR="001A7536" w:rsidRPr="0099433C" w14:paraId="2F06F414" w14:textId="77777777" w:rsidTr="00DE4CC4">
        <w:trPr>
          <w:trHeight w:val="126"/>
        </w:trPr>
        <w:tc>
          <w:tcPr>
            <w:tcW w:w="3492" w:type="dxa"/>
          </w:tcPr>
          <w:p w14:paraId="4BC0A42A" w14:textId="77777777" w:rsidR="001A7536" w:rsidRPr="0099433C" w:rsidRDefault="001A7536" w:rsidP="00703924">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3866C90F" w14:textId="77777777" w:rsidR="001A7536" w:rsidRPr="0099433C" w:rsidRDefault="001A7536" w:rsidP="00703924">
            <w:pPr>
              <w:spacing w:line="280" w:lineRule="exact"/>
              <w:ind w:left="234" w:right="72" w:hanging="180"/>
              <w:rPr>
                <w:rFonts w:ascii="Times New Roman" w:eastAsia="MS Mincho" w:hAnsi="Times New Roman" w:cs="Times New Roman"/>
                <w:b/>
                <w:bCs/>
                <w:sz w:val="20"/>
                <w:szCs w:val="20"/>
                <w:lang w:val="en-GB"/>
              </w:rPr>
            </w:pPr>
          </w:p>
        </w:tc>
        <w:tc>
          <w:tcPr>
            <w:tcW w:w="126" w:type="dxa"/>
          </w:tcPr>
          <w:p w14:paraId="5A3C0A35" w14:textId="77777777" w:rsidR="001A7536" w:rsidRPr="0099433C" w:rsidRDefault="001A7536" w:rsidP="00703924">
            <w:pPr>
              <w:spacing w:line="280" w:lineRule="exact"/>
              <w:ind w:left="234" w:right="72" w:hanging="180"/>
              <w:rPr>
                <w:rFonts w:ascii="Times New Roman" w:eastAsia="MS Mincho" w:hAnsi="Times New Roman" w:cs="Times New Roman"/>
                <w:b/>
                <w:bCs/>
                <w:sz w:val="20"/>
                <w:szCs w:val="20"/>
                <w:lang w:val="en-GB"/>
              </w:rPr>
            </w:pPr>
          </w:p>
        </w:tc>
        <w:tc>
          <w:tcPr>
            <w:tcW w:w="1055" w:type="dxa"/>
          </w:tcPr>
          <w:p w14:paraId="4C607137" w14:textId="77777777" w:rsidR="001A7536" w:rsidRPr="0099433C" w:rsidRDefault="001A7536" w:rsidP="00703924">
            <w:pPr>
              <w:spacing w:line="280" w:lineRule="exact"/>
              <w:ind w:left="234" w:right="72" w:hanging="180"/>
              <w:rPr>
                <w:rFonts w:ascii="Times New Roman" w:eastAsia="MS Mincho" w:hAnsi="Times New Roman" w:cs="Times New Roman"/>
                <w:b/>
                <w:bCs/>
                <w:sz w:val="20"/>
                <w:szCs w:val="20"/>
                <w:lang w:val="en-GB"/>
              </w:rPr>
            </w:pPr>
          </w:p>
        </w:tc>
        <w:tc>
          <w:tcPr>
            <w:tcW w:w="119" w:type="dxa"/>
          </w:tcPr>
          <w:p w14:paraId="2AE41C47" w14:textId="77777777" w:rsidR="001A7536" w:rsidRPr="0099433C" w:rsidRDefault="001A7536" w:rsidP="00703924">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0C1DACB5" w14:textId="77777777" w:rsidR="001A7536" w:rsidRPr="0099433C" w:rsidRDefault="001A7536" w:rsidP="00703924">
            <w:pPr>
              <w:spacing w:line="280" w:lineRule="exact"/>
              <w:ind w:left="234" w:right="72" w:hanging="180"/>
              <w:rPr>
                <w:rFonts w:ascii="Times New Roman" w:eastAsia="MS Mincho" w:hAnsi="Times New Roman" w:cs="Times New Roman"/>
                <w:b/>
                <w:bCs/>
                <w:sz w:val="20"/>
                <w:szCs w:val="20"/>
                <w:lang w:val="en-GB"/>
              </w:rPr>
            </w:pPr>
          </w:p>
        </w:tc>
        <w:tc>
          <w:tcPr>
            <w:tcW w:w="126" w:type="dxa"/>
          </w:tcPr>
          <w:p w14:paraId="69775838" w14:textId="77777777" w:rsidR="001A7536" w:rsidRPr="0099433C" w:rsidRDefault="001A7536" w:rsidP="00703924">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22804C97" w14:textId="77777777" w:rsidR="001A7536" w:rsidRPr="0099433C" w:rsidRDefault="001A7536" w:rsidP="00703924">
            <w:pPr>
              <w:spacing w:line="280" w:lineRule="exact"/>
              <w:ind w:left="234" w:right="72" w:hanging="180"/>
              <w:rPr>
                <w:rFonts w:ascii="Times New Roman" w:eastAsia="MS Mincho" w:hAnsi="Times New Roman" w:cs="Times New Roman"/>
                <w:b/>
                <w:bCs/>
                <w:sz w:val="20"/>
                <w:szCs w:val="20"/>
                <w:lang w:val="en-GB"/>
              </w:rPr>
            </w:pPr>
          </w:p>
        </w:tc>
      </w:tr>
      <w:tr w:rsidR="001A7536" w:rsidRPr="0099433C" w14:paraId="448915F3" w14:textId="77777777" w:rsidTr="00DE4CC4">
        <w:trPr>
          <w:trHeight w:val="20"/>
        </w:trPr>
        <w:tc>
          <w:tcPr>
            <w:tcW w:w="3492" w:type="dxa"/>
          </w:tcPr>
          <w:p w14:paraId="38CE7816" w14:textId="3940336D" w:rsidR="001A7536" w:rsidRPr="0099433C" w:rsidRDefault="001A7536" w:rsidP="001A7536">
            <w:pPr>
              <w:spacing w:line="320" w:lineRule="exact"/>
              <w:ind w:left="234" w:right="72" w:hanging="180"/>
              <w:rPr>
                <w:rFonts w:ascii="Times New Roman" w:eastAsia="MS Mincho" w:hAnsi="Times New Roman" w:cstheme="minorBidi"/>
                <w:b/>
                <w:bCs/>
                <w:sz w:val="20"/>
                <w:szCs w:val="20"/>
                <w:lang w:val="en-GB"/>
              </w:rPr>
            </w:pPr>
            <w:r w:rsidRPr="0099433C">
              <w:rPr>
                <w:rFonts w:ascii="Times New Roman" w:eastAsia="MS Mincho" w:hAnsi="Times New Roman" w:cs="Times New Roman"/>
                <w:b/>
                <w:bCs/>
                <w:sz w:val="20"/>
                <w:szCs w:val="20"/>
                <w:lang w:val="en-GB"/>
              </w:rPr>
              <w:t>Land rental income</w:t>
            </w:r>
          </w:p>
        </w:tc>
        <w:tc>
          <w:tcPr>
            <w:tcW w:w="1052" w:type="dxa"/>
          </w:tcPr>
          <w:p w14:paraId="63E1AF25" w14:textId="77777777" w:rsidR="001A7536" w:rsidRPr="0099433C" w:rsidRDefault="001A7536" w:rsidP="001A7536">
            <w:pPr>
              <w:spacing w:line="320" w:lineRule="exact"/>
              <w:ind w:left="234" w:right="72" w:hanging="180"/>
              <w:rPr>
                <w:rFonts w:ascii="Times New Roman" w:eastAsia="MS Mincho" w:hAnsi="Times New Roman" w:cs="Times New Roman"/>
                <w:b/>
                <w:bCs/>
                <w:sz w:val="20"/>
                <w:szCs w:val="20"/>
                <w:lang w:val="en-GB"/>
              </w:rPr>
            </w:pPr>
          </w:p>
        </w:tc>
        <w:tc>
          <w:tcPr>
            <w:tcW w:w="126" w:type="dxa"/>
          </w:tcPr>
          <w:p w14:paraId="6408FF66" w14:textId="77777777" w:rsidR="001A7536" w:rsidRPr="0099433C" w:rsidRDefault="001A7536" w:rsidP="001A7536">
            <w:pPr>
              <w:spacing w:line="320" w:lineRule="exact"/>
              <w:ind w:left="234" w:right="72" w:hanging="180"/>
              <w:rPr>
                <w:rFonts w:ascii="Times New Roman" w:eastAsia="MS Mincho" w:hAnsi="Times New Roman" w:cs="Times New Roman"/>
                <w:b/>
                <w:bCs/>
                <w:sz w:val="20"/>
                <w:szCs w:val="20"/>
                <w:lang w:val="en-GB"/>
              </w:rPr>
            </w:pPr>
          </w:p>
        </w:tc>
        <w:tc>
          <w:tcPr>
            <w:tcW w:w="1055" w:type="dxa"/>
          </w:tcPr>
          <w:p w14:paraId="483AC78B" w14:textId="77777777" w:rsidR="001A7536" w:rsidRPr="0099433C" w:rsidRDefault="001A7536" w:rsidP="001A7536">
            <w:pPr>
              <w:spacing w:line="320" w:lineRule="exact"/>
              <w:ind w:left="234" w:right="72" w:hanging="180"/>
              <w:rPr>
                <w:rFonts w:ascii="Times New Roman" w:eastAsia="MS Mincho" w:hAnsi="Times New Roman" w:cs="Times New Roman"/>
                <w:b/>
                <w:bCs/>
                <w:sz w:val="20"/>
                <w:szCs w:val="20"/>
                <w:lang w:val="en-GB"/>
              </w:rPr>
            </w:pPr>
          </w:p>
        </w:tc>
        <w:tc>
          <w:tcPr>
            <w:tcW w:w="119" w:type="dxa"/>
          </w:tcPr>
          <w:p w14:paraId="1205F105" w14:textId="77777777" w:rsidR="001A7536" w:rsidRPr="0099433C" w:rsidRDefault="001A7536" w:rsidP="001A7536">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08FC1846" w14:textId="77777777" w:rsidR="001A7536" w:rsidRPr="0099433C" w:rsidRDefault="001A7536" w:rsidP="001A7536">
            <w:pPr>
              <w:spacing w:line="320" w:lineRule="exact"/>
              <w:ind w:left="234" w:right="72" w:hanging="180"/>
              <w:rPr>
                <w:rFonts w:ascii="Times New Roman" w:eastAsia="MS Mincho" w:hAnsi="Times New Roman" w:cs="Times New Roman"/>
                <w:b/>
                <w:bCs/>
                <w:sz w:val="20"/>
                <w:szCs w:val="20"/>
                <w:lang w:val="en-GB"/>
              </w:rPr>
            </w:pPr>
          </w:p>
        </w:tc>
        <w:tc>
          <w:tcPr>
            <w:tcW w:w="126" w:type="dxa"/>
          </w:tcPr>
          <w:p w14:paraId="4A3BE589" w14:textId="77777777" w:rsidR="001A7536" w:rsidRPr="0099433C" w:rsidRDefault="001A7536" w:rsidP="001A7536">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76E183C5" w14:textId="77777777" w:rsidR="001A7536" w:rsidRPr="0099433C" w:rsidRDefault="001A7536" w:rsidP="001A7536">
            <w:pPr>
              <w:spacing w:line="320" w:lineRule="exact"/>
              <w:ind w:left="234" w:right="72" w:hanging="180"/>
              <w:rPr>
                <w:rFonts w:ascii="Times New Roman" w:eastAsia="MS Mincho" w:hAnsi="Times New Roman" w:cs="Times New Roman"/>
                <w:b/>
                <w:bCs/>
                <w:sz w:val="20"/>
                <w:szCs w:val="20"/>
                <w:lang w:val="en-GB"/>
              </w:rPr>
            </w:pPr>
          </w:p>
        </w:tc>
      </w:tr>
      <w:tr w:rsidR="00A802DE" w:rsidRPr="0099433C" w14:paraId="44A1EC83" w14:textId="77777777" w:rsidTr="00DE4CC4">
        <w:trPr>
          <w:trHeight w:val="20"/>
        </w:trPr>
        <w:tc>
          <w:tcPr>
            <w:tcW w:w="3492" w:type="dxa"/>
          </w:tcPr>
          <w:p w14:paraId="5A1BEF01" w14:textId="6F019DB5" w:rsidR="00A802DE" w:rsidRPr="0099433C" w:rsidRDefault="00A802DE" w:rsidP="00A802DE">
            <w:pPr>
              <w:spacing w:line="320" w:lineRule="exact"/>
              <w:ind w:left="233" w:right="72"/>
              <w:rPr>
                <w:rFonts w:ascii="Times New Roman" w:eastAsia="MS Mincho" w:hAnsi="Times New Roman" w:cs="Times New Roman"/>
                <w:b/>
                <w:bCs/>
                <w:sz w:val="20"/>
                <w:szCs w:val="20"/>
              </w:rPr>
            </w:pPr>
            <w:r w:rsidRPr="0099433C">
              <w:rPr>
                <w:rFonts w:ascii="Times New Roman" w:eastAsia="MS Mincho" w:hAnsi="Times New Roman" w:cs="Times New Roman"/>
                <w:sz w:val="20"/>
                <w:szCs w:val="20"/>
                <w:lang w:val="en-GB"/>
              </w:rPr>
              <w:t>Associate</w:t>
            </w:r>
            <w:r w:rsidRPr="0099433C">
              <w:rPr>
                <w:rFonts w:ascii="Times New Roman" w:eastAsia="MS Mincho" w:hAnsi="Times New Roman" w:cs="Times New Roman"/>
                <w:sz w:val="20"/>
                <w:szCs w:val="20"/>
              </w:rPr>
              <w:t>s</w:t>
            </w:r>
          </w:p>
        </w:tc>
        <w:tc>
          <w:tcPr>
            <w:tcW w:w="1052" w:type="dxa"/>
          </w:tcPr>
          <w:p w14:paraId="7CACF07F" w14:textId="6F9A7A34" w:rsidR="00A802DE" w:rsidRPr="0099433C" w:rsidRDefault="009D0559" w:rsidP="00A802DE">
            <w:pPr>
              <w:tabs>
                <w:tab w:val="decimal" w:pos="860"/>
              </w:tabs>
              <w:spacing w:line="320" w:lineRule="exact"/>
              <w:ind w:right="72"/>
              <w:rPr>
                <w:rFonts w:ascii="Times New Roman" w:eastAsia="MS Mincho" w:hAnsi="Times New Roman" w:cs="Times New Roman"/>
                <w:sz w:val="20"/>
                <w:szCs w:val="20"/>
              </w:rPr>
            </w:pPr>
            <w:r w:rsidRPr="009D0559">
              <w:rPr>
                <w:rFonts w:ascii="Times New Roman" w:eastAsia="MS Mincho" w:hAnsi="Times New Roman" w:cs="Angsana New"/>
                <w:sz w:val="20"/>
                <w:szCs w:val="20"/>
              </w:rPr>
              <w:t>1</w:t>
            </w:r>
            <w:r w:rsidR="00A802DE" w:rsidRPr="0099433C">
              <w:rPr>
                <w:rFonts w:ascii="Times New Roman" w:eastAsia="MS Mincho" w:hAnsi="Times New Roman" w:cs="Times New Roman"/>
                <w:sz w:val="20"/>
                <w:szCs w:val="20"/>
              </w:rPr>
              <w:t>,</w:t>
            </w:r>
            <w:r w:rsidRPr="009D0559">
              <w:rPr>
                <w:rFonts w:ascii="Times New Roman" w:eastAsia="MS Mincho" w:hAnsi="Times New Roman" w:cs="Angsana New"/>
                <w:sz w:val="20"/>
                <w:szCs w:val="20"/>
              </w:rPr>
              <w:t>504</w:t>
            </w:r>
          </w:p>
        </w:tc>
        <w:tc>
          <w:tcPr>
            <w:tcW w:w="126" w:type="dxa"/>
          </w:tcPr>
          <w:p w14:paraId="11933100" w14:textId="77777777" w:rsidR="00A802DE" w:rsidRPr="0099433C" w:rsidRDefault="00A802DE" w:rsidP="00A802DE">
            <w:pPr>
              <w:spacing w:line="320" w:lineRule="exact"/>
              <w:ind w:left="234" w:right="72" w:hanging="180"/>
              <w:rPr>
                <w:rFonts w:ascii="Times New Roman" w:eastAsia="MS Mincho" w:hAnsi="Times New Roman" w:cs="Times New Roman"/>
                <w:b/>
                <w:bCs/>
                <w:sz w:val="20"/>
                <w:szCs w:val="20"/>
                <w:lang w:val="en-GB"/>
              </w:rPr>
            </w:pPr>
          </w:p>
        </w:tc>
        <w:tc>
          <w:tcPr>
            <w:tcW w:w="1055" w:type="dxa"/>
          </w:tcPr>
          <w:p w14:paraId="56CB8006" w14:textId="39303E12" w:rsidR="00A802DE" w:rsidRPr="0099433C" w:rsidRDefault="009D0559" w:rsidP="00A802DE">
            <w:pPr>
              <w:tabs>
                <w:tab w:val="decimal" w:pos="860"/>
              </w:tabs>
              <w:spacing w:line="320" w:lineRule="exact"/>
              <w:ind w:right="72"/>
              <w:rPr>
                <w:rFonts w:ascii="Times New Roman" w:eastAsia="MS Mincho" w:hAnsi="Times New Roman" w:cs="Times New Roman"/>
                <w:sz w:val="20"/>
                <w:szCs w:val="20"/>
                <w:lang w:val="en-GB"/>
              </w:rPr>
            </w:pPr>
            <w:r w:rsidRPr="009D0559">
              <w:rPr>
                <w:rFonts w:ascii="Times New Roman" w:eastAsia="MS Mincho" w:hAnsi="Times New Roman" w:cs="Angsana New"/>
                <w:sz w:val="20"/>
                <w:szCs w:val="20"/>
              </w:rPr>
              <w:t>1</w:t>
            </w:r>
            <w:r w:rsidR="00A802DE" w:rsidRPr="0099433C">
              <w:rPr>
                <w:rFonts w:ascii="Times New Roman" w:eastAsia="MS Mincho" w:hAnsi="Times New Roman" w:cs="Times New Roman"/>
                <w:sz w:val="20"/>
                <w:szCs w:val="20"/>
                <w:lang w:val="en-GB"/>
              </w:rPr>
              <w:t>,</w:t>
            </w:r>
            <w:r w:rsidRPr="009D0559">
              <w:rPr>
                <w:rFonts w:ascii="Times New Roman" w:eastAsia="MS Mincho" w:hAnsi="Times New Roman" w:cs="Angsana New"/>
                <w:sz w:val="20"/>
                <w:szCs w:val="20"/>
              </w:rPr>
              <w:t>504</w:t>
            </w:r>
          </w:p>
        </w:tc>
        <w:tc>
          <w:tcPr>
            <w:tcW w:w="119" w:type="dxa"/>
          </w:tcPr>
          <w:p w14:paraId="57FB5AC4" w14:textId="77777777" w:rsidR="00A802DE" w:rsidRPr="0099433C" w:rsidRDefault="00A802DE" w:rsidP="00A802DE">
            <w:pPr>
              <w:tabs>
                <w:tab w:val="decimal" w:pos="890"/>
              </w:tabs>
              <w:spacing w:line="320" w:lineRule="exact"/>
              <w:rPr>
                <w:rFonts w:ascii="Times New Roman" w:eastAsia="MS Mincho" w:hAnsi="Times New Roman" w:cs="Times New Roman"/>
                <w:sz w:val="20"/>
                <w:szCs w:val="20"/>
                <w:lang w:val="en-GB"/>
              </w:rPr>
            </w:pPr>
          </w:p>
        </w:tc>
        <w:tc>
          <w:tcPr>
            <w:tcW w:w="1052" w:type="dxa"/>
          </w:tcPr>
          <w:p w14:paraId="60D60351" w14:textId="5FE45C7E" w:rsidR="00A802DE" w:rsidRPr="0099433C" w:rsidRDefault="00A802DE" w:rsidP="00A802DE">
            <w:pPr>
              <w:spacing w:line="320" w:lineRule="exact"/>
              <w:ind w:right="72"/>
              <w:jc w:val="center"/>
              <w:rPr>
                <w:rFonts w:ascii="Times New Roman" w:eastAsia="MS Mincho" w:hAnsi="Times New Roman" w:cs="Times New Roman"/>
                <w:sz w:val="20"/>
                <w:szCs w:val="20"/>
                <w:lang w:val="en-GB"/>
              </w:rPr>
            </w:pPr>
            <w:r w:rsidRPr="0099433C">
              <w:rPr>
                <w:rFonts w:ascii="Times New Roman" w:eastAsia="MS Mincho" w:hAnsi="Times New Roman" w:cs="Times New Roman"/>
                <w:sz w:val="20"/>
                <w:szCs w:val="20"/>
                <w:lang w:val="en-GB"/>
              </w:rPr>
              <w:t>-</w:t>
            </w:r>
          </w:p>
        </w:tc>
        <w:tc>
          <w:tcPr>
            <w:tcW w:w="126" w:type="dxa"/>
          </w:tcPr>
          <w:p w14:paraId="0D4A2CC5" w14:textId="77777777" w:rsidR="00A802DE" w:rsidRPr="0099433C" w:rsidRDefault="00A802DE" w:rsidP="00A802DE">
            <w:pPr>
              <w:spacing w:line="320" w:lineRule="exact"/>
              <w:ind w:right="72"/>
              <w:jc w:val="center"/>
              <w:rPr>
                <w:rFonts w:ascii="Times New Roman" w:eastAsia="MS Mincho" w:hAnsi="Times New Roman" w:cs="Times New Roman"/>
                <w:sz w:val="20"/>
                <w:szCs w:val="20"/>
                <w:lang w:val="en-GB"/>
              </w:rPr>
            </w:pPr>
          </w:p>
        </w:tc>
        <w:tc>
          <w:tcPr>
            <w:tcW w:w="1052" w:type="dxa"/>
          </w:tcPr>
          <w:p w14:paraId="71A43C15" w14:textId="12D91653" w:rsidR="00A802DE" w:rsidRPr="0099433C" w:rsidRDefault="00A802DE" w:rsidP="00A802DE">
            <w:pPr>
              <w:spacing w:line="320" w:lineRule="exact"/>
              <w:ind w:right="72"/>
              <w:jc w:val="center"/>
              <w:rPr>
                <w:rFonts w:ascii="Times New Roman" w:eastAsia="MS Mincho" w:hAnsi="Times New Roman" w:cs="Times New Roman"/>
                <w:sz w:val="20"/>
                <w:szCs w:val="20"/>
                <w:lang w:val="en-GB"/>
              </w:rPr>
            </w:pPr>
            <w:r w:rsidRPr="0099433C">
              <w:rPr>
                <w:rFonts w:ascii="Times New Roman" w:eastAsia="MS Mincho" w:hAnsi="Times New Roman" w:cs="Times New Roman"/>
                <w:sz w:val="20"/>
                <w:szCs w:val="20"/>
                <w:lang w:val="en-GB"/>
              </w:rPr>
              <w:t>-</w:t>
            </w:r>
          </w:p>
        </w:tc>
      </w:tr>
      <w:tr w:rsidR="00A802DE" w:rsidRPr="0099433C" w14:paraId="562E3511" w14:textId="77777777" w:rsidTr="00DE4CC4">
        <w:trPr>
          <w:trHeight w:val="20"/>
        </w:trPr>
        <w:tc>
          <w:tcPr>
            <w:tcW w:w="3492" w:type="dxa"/>
          </w:tcPr>
          <w:p w14:paraId="54A86777" w14:textId="5778DBB2" w:rsidR="00A802DE" w:rsidRPr="0099433C" w:rsidRDefault="00A802DE" w:rsidP="00A802DE">
            <w:pPr>
              <w:spacing w:line="320" w:lineRule="exact"/>
              <w:ind w:left="233" w:right="72"/>
              <w:rPr>
                <w:rFonts w:ascii="Times New Roman" w:eastAsia="MS Mincho" w:hAnsi="Times New Roman" w:cs="Times New Roman"/>
                <w:sz w:val="20"/>
                <w:szCs w:val="20"/>
                <w:lang w:val="en-GB"/>
              </w:rPr>
            </w:pPr>
            <w:r w:rsidRPr="0099433C">
              <w:rPr>
                <w:rFonts w:ascii="Times New Roman" w:eastAsia="MS Mincho" w:hAnsi="Times New Roman" w:cs="Times New Roman"/>
                <w:sz w:val="20"/>
                <w:szCs w:val="20"/>
                <w:lang w:val="en-GB"/>
              </w:rPr>
              <w:t>Joint venture</w:t>
            </w:r>
          </w:p>
        </w:tc>
        <w:tc>
          <w:tcPr>
            <w:tcW w:w="1052" w:type="dxa"/>
          </w:tcPr>
          <w:p w14:paraId="5B961666" w14:textId="7960CDAC" w:rsidR="00A802DE" w:rsidRPr="0099433C" w:rsidRDefault="009D0559" w:rsidP="00A802DE">
            <w:pPr>
              <w:tabs>
                <w:tab w:val="decimal" w:pos="860"/>
              </w:tabs>
              <w:spacing w:line="320" w:lineRule="exact"/>
              <w:ind w:right="72"/>
              <w:rPr>
                <w:rFonts w:ascii="Times New Roman" w:eastAsia="MS Mincho" w:hAnsi="Times New Roman" w:cs="Times New Roman"/>
                <w:sz w:val="20"/>
                <w:szCs w:val="20"/>
              </w:rPr>
            </w:pPr>
            <w:r w:rsidRPr="009D0559">
              <w:rPr>
                <w:rFonts w:ascii="Times New Roman" w:eastAsia="MS Mincho" w:hAnsi="Times New Roman" w:cs="Angsana New"/>
                <w:sz w:val="20"/>
                <w:szCs w:val="20"/>
              </w:rPr>
              <w:t>1</w:t>
            </w:r>
            <w:r w:rsidR="00A802DE" w:rsidRPr="0099433C">
              <w:rPr>
                <w:rFonts w:ascii="Times New Roman" w:eastAsia="MS Mincho" w:hAnsi="Times New Roman" w:cs="Times New Roman"/>
                <w:sz w:val="20"/>
                <w:szCs w:val="20"/>
              </w:rPr>
              <w:t>,</w:t>
            </w:r>
            <w:r w:rsidRPr="009D0559">
              <w:rPr>
                <w:rFonts w:ascii="Times New Roman" w:eastAsia="MS Mincho" w:hAnsi="Times New Roman" w:cs="Angsana New"/>
                <w:sz w:val="20"/>
                <w:szCs w:val="20"/>
              </w:rPr>
              <w:t>875</w:t>
            </w:r>
          </w:p>
        </w:tc>
        <w:tc>
          <w:tcPr>
            <w:tcW w:w="126" w:type="dxa"/>
          </w:tcPr>
          <w:p w14:paraId="27E6338D" w14:textId="77777777" w:rsidR="00A802DE" w:rsidRPr="0099433C" w:rsidRDefault="00A802DE" w:rsidP="00A802DE">
            <w:pPr>
              <w:spacing w:line="320" w:lineRule="exact"/>
              <w:ind w:left="234" w:right="72" w:hanging="180"/>
              <w:rPr>
                <w:rFonts w:ascii="Times New Roman" w:eastAsia="MS Mincho" w:hAnsi="Times New Roman" w:cs="Times New Roman"/>
                <w:b/>
                <w:bCs/>
                <w:sz w:val="20"/>
                <w:szCs w:val="20"/>
                <w:lang w:val="en-GB"/>
              </w:rPr>
            </w:pPr>
          </w:p>
        </w:tc>
        <w:tc>
          <w:tcPr>
            <w:tcW w:w="1055" w:type="dxa"/>
          </w:tcPr>
          <w:p w14:paraId="455482A9" w14:textId="430ABB97" w:rsidR="00A802DE" w:rsidRPr="0099433C" w:rsidRDefault="00A802DE" w:rsidP="00A802DE">
            <w:pPr>
              <w:spacing w:line="320" w:lineRule="exact"/>
              <w:ind w:right="72"/>
              <w:jc w:val="center"/>
              <w:rPr>
                <w:rFonts w:ascii="Times New Roman" w:eastAsia="MS Mincho" w:hAnsi="Times New Roman" w:cs="Times New Roman"/>
                <w:sz w:val="20"/>
                <w:szCs w:val="20"/>
              </w:rPr>
            </w:pPr>
            <w:r w:rsidRPr="0099433C">
              <w:rPr>
                <w:rFonts w:ascii="Times New Roman" w:eastAsia="MS Mincho" w:hAnsi="Times New Roman" w:cs="Times New Roman"/>
                <w:sz w:val="20"/>
                <w:szCs w:val="20"/>
                <w:lang w:val="en-GB"/>
              </w:rPr>
              <w:t>-</w:t>
            </w:r>
          </w:p>
        </w:tc>
        <w:tc>
          <w:tcPr>
            <w:tcW w:w="119" w:type="dxa"/>
          </w:tcPr>
          <w:p w14:paraId="56257073" w14:textId="77777777" w:rsidR="00A802DE" w:rsidRPr="0099433C" w:rsidRDefault="00A802DE" w:rsidP="00A802DE">
            <w:pPr>
              <w:tabs>
                <w:tab w:val="decimal" w:pos="890"/>
              </w:tabs>
              <w:spacing w:line="320" w:lineRule="exact"/>
              <w:rPr>
                <w:rFonts w:ascii="Times New Roman" w:eastAsia="MS Mincho" w:hAnsi="Times New Roman" w:cs="Times New Roman"/>
                <w:sz w:val="20"/>
                <w:szCs w:val="20"/>
                <w:lang w:val="en-GB"/>
              </w:rPr>
            </w:pPr>
          </w:p>
        </w:tc>
        <w:tc>
          <w:tcPr>
            <w:tcW w:w="1052" w:type="dxa"/>
          </w:tcPr>
          <w:p w14:paraId="7557CA8F" w14:textId="56BD27E9" w:rsidR="00A802DE" w:rsidRPr="0099433C" w:rsidRDefault="00A802DE" w:rsidP="00A802DE">
            <w:pPr>
              <w:spacing w:line="320" w:lineRule="exact"/>
              <w:ind w:right="72"/>
              <w:jc w:val="center"/>
              <w:rPr>
                <w:rFonts w:ascii="Times New Roman" w:eastAsia="MS Mincho" w:hAnsi="Times New Roman" w:cs="Times New Roman"/>
                <w:sz w:val="20"/>
                <w:szCs w:val="20"/>
                <w:lang w:val="en-GB"/>
              </w:rPr>
            </w:pPr>
            <w:r w:rsidRPr="0099433C">
              <w:rPr>
                <w:rFonts w:ascii="Times New Roman" w:eastAsia="MS Mincho" w:hAnsi="Times New Roman" w:cs="Times New Roman"/>
                <w:sz w:val="20"/>
                <w:szCs w:val="20"/>
                <w:lang w:val="en-GB"/>
              </w:rPr>
              <w:t>-</w:t>
            </w:r>
          </w:p>
        </w:tc>
        <w:tc>
          <w:tcPr>
            <w:tcW w:w="126" w:type="dxa"/>
          </w:tcPr>
          <w:p w14:paraId="4402C789" w14:textId="77777777" w:rsidR="00A802DE" w:rsidRPr="0099433C" w:rsidRDefault="00A802DE" w:rsidP="00A802DE">
            <w:pPr>
              <w:spacing w:line="320" w:lineRule="exact"/>
              <w:ind w:right="72"/>
              <w:jc w:val="center"/>
              <w:rPr>
                <w:rFonts w:ascii="Times New Roman" w:eastAsia="MS Mincho" w:hAnsi="Times New Roman" w:cs="Times New Roman"/>
                <w:sz w:val="20"/>
                <w:szCs w:val="20"/>
                <w:lang w:val="en-GB"/>
              </w:rPr>
            </w:pPr>
          </w:p>
        </w:tc>
        <w:tc>
          <w:tcPr>
            <w:tcW w:w="1052" w:type="dxa"/>
          </w:tcPr>
          <w:p w14:paraId="39ADA8B7" w14:textId="7A734F5C" w:rsidR="00A802DE" w:rsidRPr="0099433C" w:rsidRDefault="00A802DE" w:rsidP="00A802DE">
            <w:pPr>
              <w:spacing w:line="320" w:lineRule="exact"/>
              <w:ind w:right="72"/>
              <w:jc w:val="center"/>
              <w:rPr>
                <w:rFonts w:ascii="Times New Roman" w:eastAsia="MS Mincho" w:hAnsi="Times New Roman" w:cs="Times New Roman"/>
                <w:sz w:val="20"/>
                <w:szCs w:val="20"/>
                <w:lang w:val="en-GB"/>
              </w:rPr>
            </w:pPr>
            <w:r w:rsidRPr="0099433C">
              <w:rPr>
                <w:rFonts w:ascii="Times New Roman" w:eastAsia="MS Mincho" w:hAnsi="Times New Roman" w:cs="Times New Roman"/>
                <w:sz w:val="20"/>
                <w:szCs w:val="20"/>
                <w:lang w:val="en-GB"/>
              </w:rPr>
              <w:t>-</w:t>
            </w:r>
          </w:p>
        </w:tc>
      </w:tr>
      <w:tr w:rsidR="00702C68" w:rsidRPr="0099433C" w14:paraId="1C1C9AF9" w14:textId="77777777" w:rsidTr="00DE4CC4">
        <w:trPr>
          <w:trHeight w:val="20"/>
        </w:trPr>
        <w:tc>
          <w:tcPr>
            <w:tcW w:w="3492" w:type="dxa"/>
          </w:tcPr>
          <w:p w14:paraId="014031C0" w14:textId="77777777" w:rsidR="00702C68" w:rsidRPr="0099433C" w:rsidRDefault="00702C68" w:rsidP="001A7536">
            <w:pPr>
              <w:spacing w:line="320" w:lineRule="exact"/>
              <w:ind w:left="233" w:right="72"/>
              <w:rPr>
                <w:rFonts w:ascii="Times New Roman" w:eastAsia="MS Mincho" w:hAnsi="Times New Roman" w:cs="Times New Roman"/>
                <w:sz w:val="20"/>
                <w:szCs w:val="20"/>
                <w:lang w:val="en-GB"/>
              </w:rPr>
            </w:pPr>
          </w:p>
        </w:tc>
        <w:tc>
          <w:tcPr>
            <w:tcW w:w="1052" w:type="dxa"/>
          </w:tcPr>
          <w:p w14:paraId="16C1476D" w14:textId="77777777" w:rsidR="00702C68" w:rsidRPr="0099433C" w:rsidRDefault="00702C68" w:rsidP="001A7536">
            <w:pPr>
              <w:tabs>
                <w:tab w:val="decimal" w:pos="860"/>
              </w:tabs>
              <w:spacing w:line="320" w:lineRule="exact"/>
              <w:ind w:right="72"/>
              <w:rPr>
                <w:rFonts w:ascii="Times New Roman" w:eastAsia="MS Mincho" w:hAnsi="Times New Roman" w:cs="Times New Roman"/>
                <w:sz w:val="20"/>
                <w:szCs w:val="20"/>
              </w:rPr>
            </w:pPr>
          </w:p>
        </w:tc>
        <w:tc>
          <w:tcPr>
            <w:tcW w:w="126" w:type="dxa"/>
          </w:tcPr>
          <w:p w14:paraId="0FDDEEAD" w14:textId="77777777" w:rsidR="00702C68" w:rsidRPr="0099433C" w:rsidRDefault="00702C68" w:rsidP="001A7536">
            <w:pPr>
              <w:spacing w:line="320" w:lineRule="exact"/>
              <w:ind w:left="234" w:right="72" w:hanging="180"/>
              <w:rPr>
                <w:rFonts w:ascii="Times New Roman" w:eastAsia="MS Mincho" w:hAnsi="Times New Roman" w:cs="Times New Roman"/>
                <w:b/>
                <w:bCs/>
                <w:sz w:val="20"/>
                <w:szCs w:val="20"/>
                <w:lang w:val="en-GB"/>
              </w:rPr>
            </w:pPr>
          </w:p>
        </w:tc>
        <w:tc>
          <w:tcPr>
            <w:tcW w:w="1055" w:type="dxa"/>
          </w:tcPr>
          <w:p w14:paraId="501A2C2A" w14:textId="77777777" w:rsidR="00702C68" w:rsidRPr="0099433C" w:rsidRDefault="00702C68" w:rsidP="00CD7FC2">
            <w:pPr>
              <w:spacing w:line="320" w:lineRule="exact"/>
              <w:ind w:right="72"/>
              <w:jc w:val="center"/>
              <w:rPr>
                <w:rFonts w:ascii="Times New Roman" w:eastAsia="MS Mincho" w:hAnsi="Times New Roman" w:cs="Times New Roman"/>
                <w:sz w:val="20"/>
                <w:szCs w:val="20"/>
                <w:lang w:val="en-GB"/>
              </w:rPr>
            </w:pPr>
          </w:p>
        </w:tc>
        <w:tc>
          <w:tcPr>
            <w:tcW w:w="119" w:type="dxa"/>
          </w:tcPr>
          <w:p w14:paraId="171D2A21" w14:textId="77777777" w:rsidR="00702C68" w:rsidRPr="0099433C" w:rsidRDefault="00702C68" w:rsidP="001A7536">
            <w:pPr>
              <w:tabs>
                <w:tab w:val="decimal" w:pos="890"/>
              </w:tabs>
              <w:spacing w:line="320" w:lineRule="exact"/>
              <w:rPr>
                <w:rFonts w:ascii="Times New Roman" w:eastAsia="MS Mincho" w:hAnsi="Times New Roman" w:cs="Times New Roman"/>
                <w:sz w:val="20"/>
                <w:szCs w:val="20"/>
                <w:lang w:val="en-GB"/>
              </w:rPr>
            </w:pPr>
          </w:p>
        </w:tc>
        <w:tc>
          <w:tcPr>
            <w:tcW w:w="1052" w:type="dxa"/>
          </w:tcPr>
          <w:p w14:paraId="54E5EE22" w14:textId="77777777" w:rsidR="00702C68" w:rsidRPr="0099433C" w:rsidRDefault="00702C68" w:rsidP="001A7536">
            <w:pPr>
              <w:spacing w:line="320" w:lineRule="exact"/>
              <w:ind w:right="72"/>
              <w:jc w:val="center"/>
              <w:rPr>
                <w:rFonts w:ascii="Times New Roman" w:eastAsia="MS Mincho" w:hAnsi="Times New Roman" w:cs="Times New Roman"/>
                <w:sz w:val="20"/>
                <w:szCs w:val="20"/>
                <w:lang w:val="en-GB"/>
              </w:rPr>
            </w:pPr>
          </w:p>
        </w:tc>
        <w:tc>
          <w:tcPr>
            <w:tcW w:w="126" w:type="dxa"/>
          </w:tcPr>
          <w:p w14:paraId="13ED6665" w14:textId="77777777" w:rsidR="00702C68" w:rsidRPr="0099433C" w:rsidRDefault="00702C68" w:rsidP="001A7536">
            <w:pPr>
              <w:spacing w:line="320" w:lineRule="exact"/>
              <w:ind w:right="72"/>
              <w:jc w:val="center"/>
              <w:rPr>
                <w:rFonts w:ascii="Times New Roman" w:eastAsia="MS Mincho" w:hAnsi="Times New Roman" w:cs="Times New Roman"/>
                <w:sz w:val="20"/>
                <w:szCs w:val="20"/>
                <w:lang w:val="en-GB"/>
              </w:rPr>
            </w:pPr>
          </w:p>
        </w:tc>
        <w:tc>
          <w:tcPr>
            <w:tcW w:w="1052" w:type="dxa"/>
          </w:tcPr>
          <w:p w14:paraId="157DF494" w14:textId="77777777" w:rsidR="00702C68" w:rsidRPr="0099433C" w:rsidRDefault="00702C68" w:rsidP="001A7536">
            <w:pPr>
              <w:spacing w:line="320" w:lineRule="exact"/>
              <w:ind w:right="72"/>
              <w:jc w:val="center"/>
              <w:rPr>
                <w:rFonts w:ascii="Times New Roman" w:eastAsia="MS Mincho" w:hAnsi="Times New Roman" w:cs="Times New Roman"/>
                <w:sz w:val="20"/>
                <w:szCs w:val="20"/>
                <w:lang w:val="en-GB"/>
              </w:rPr>
            </w:pPr>
          </w:p>
        </w:tc>
      </w:tr>
      <w:tr w:rsidR="00CE4DA0" w:rsidRPr="0099433C" w14:paraId="24645AFF" w14:textId="77777777" w:rsidTr="00DE4CC4">
        <w:trPr>
          <w:trHeight w:val="20"/>
        </w:trPr>
        <w:tc>
          <w:tcPr>
            <w:tcW w:w="3492" w:type="dxa"/>
          </w:tcPr>
          <w:p w14:paraId="2FED078B" w14:textId="0039DB92" w:rsidR="00CE4DA0" w:rsidRPr="0099433C" w:rsidRDefault="00CE4DA0" w:rsidP="00CE4DA0">
            <w:pPr>
              <w:spacing w:line="320" w:lineRule="exact"/>
              <w:ind w:left="234" w:right="72" w:hanging="180"/>
              <w:rPr>
                <w:rFonts w:ascii="Times New Roman" w:eastAsia="MS Mincho" w:hAnsi="Times New Roman" w:cs="Times New Roman"/>
                <w:b/>
                <w:bCs/>
                <w:sz w:val="20"/>
                <w:szCs w:val="20"/>
                <w:lang w:val="en-GB"/>
              </w:rPr>
            </w:pPr>
            <w:r w:rsidRPr="0099433C">
              <w:rPr>
                <w:rFonts w:ascii="Times New Roman" w:eastAsia="MS Mincho" w:hAnsi="Times New Roman" w:cs="Times New Roman"/>
                <w:b/>
                <w:bCs/>
                <w:sz w:val="20"/>
                <w:szCs w:val="20"/>
                <w:lang w:val="en-GB"/>
              </w:rPr>
              <w:t xml:space="preserve">Dividend income </w:t>
            </w:r>
            <w:r w:rsidR="00383B2B" w:rsidRPr="0099433C">
              <w:rPr>
                <w:rFonts w:ascii="Times New Roman" w:eastAsia="MS Mincho" w:hAnsi="Times New Roman" w:cs="Times New Roman"/>
                <w:b/>
                <w:bCs/>
                <w:sz w:val="20"/>
                <w:szCs w:val="20"/>
                <w:lang w:val="en-GB"/>
              </w:rPr>
              <w:t>-</w:t>
            </w:r>
            <w:r w:rsidRPr="0099433C">
              <w:rPr>
                <w:rFonts w:ascii="Times New Roman" w:eastAsia="MS Mincho" w:hAnsi="Times New Roman" w:cs="Times New Roman"/>
                <w:b/>
                <w:bCs/>
                <w:sz w:val="20"/>
                <w:szCs w:val="20"/>
                <w:lang w:val="en-GB"/>
              </w:rPr>
              <w:t xml:space="preserve"> currently</w:t>
            </w:r>
            <w:r w:rsidR="00383B2B" w:rsidRPr="0099433C">
              <w:rPr>
                <w:rFonts w:ascii="Times New Roman" w:eastAsia="MS Mincho" w:hAnsi="Times New Roman" w:cs="Times New Roman"/>
                <w:b/>
                <w:bCs/>
                <w:sz w:val="20"/>
                <w:szCs w:val="20"/>
                <w:lang w:val="en-GB"/>
              </w:rPr>
              <w:t xml:space="preserve"> </w:t>
            </w:r>
            <w:r w:rsidRPr="0099433C">
              <w:rPr>
                <w:rFonts w:ascii="Times New Roman" w:eastAsia="MS Mincho" w:hAnsi="Times New Roman" w:cs="Times New Roman"/>
                <w:b/>
                <w:bCs/>
                <w:sz w:val="20"/>
                <w:szCs w:val="20"/>
                <w:lang w:val="en-GB"/>
              </w:rPr>
              <w:t xml:space="preserve">presented </w:t>
            </w:r>
            <w:r w:rsidRPr="0099433C">
              <w:rPr>
                <w:rFonts w:ascii="Times New Roman Bold" w:eastAsia="MS Mincho" w:hAnsi="Times New Roman Bold" w:cs="Times New Roman"/>
                <w:b/>
                <w:bCs/>
                <w:spacing w:val="-4"/>
                <w:sz w:val="20"/>
                <w:szCs w:val="20"/>
                <w:lang w:val="en-GB"/>
              </w:rPr>
              <w:t>as a part of other income in statements</w:t>
            </w:r>
            <w:r w:rsidRPr="0099433C">
              <w:rPr>
                <w:rFonts w:ascii="Times New Roman" w:eastAsia="MS Mincho" w:hAnsi="Times New Roman" w:cs="Times New Roman"/>
                <w:b/>
                <w:bCs/>
                <w:sz w:val="20"/>
                <w:szCs w:val="20"/>
                <w:lang w:val="en-GB"/>
              </w:rPr>
              <w:t xml:space="preserve"> of comprehensive income</w:t>
            </w:r>
          </w:p>
        </w:tc>
        <w:tc>
          <w:tcPr>
            <w:tcW w:w="1052" w:type="dxa"/>
          </w:tcPr>
          <w:p w14:paraId="3347331E" w14:textId="77777777" w:rsidR="00CE4DA0" w:rsidRPr="0099433C" w:rsidRDefault="00CE4DA0" w:rsidP="00CE4DA0">
            <w:pPr>
              <w:spacing w:line="320" w:lineRule="exact"/>
              <w:ind w:left="234" w:right="72" w:hanging="180"/>
              <w:rPr>
                <w:rFonts w:ascii="Times New Roman" w:eastAsia="MS Mincho" w:hAnsi="Times New Roman" w:cs="Times New Roman"/>
                <w:b/>
                <w:bCs/>
                <w:sz w:val="20"/>
                <w:szCs w:val="20"/>
                <w:lang w:val="en-GB"/>
              </w:rPr>
            </w:pPr>
          </w:p>
        </w:tc>
        <w:tc>
          <w:tcPr>
            <w:tcW w:w="126" w:type="dxa"/>
          </w:tcPr>
          <w:p w14:paraId="4D80D4A6" w14:textId="77777777" w:rsidR="00CE4DA0" w:rsidRPr="0099433C" w:rsidRDefault="00CE4DA0" w:rsidP="00CE4DA0">
            <w:pPr>
              <w:spacing w:line="320" w:lineRule="exact"/>
              <w:ind w:left="234" w:right="72" w:hanging="180"/>
              <w:rPr>
                <w:rFonts w:ascii="Times New Roman" w:eastAsia="MS Mincho" w:hAnsi="Times New Roman" w:cs="Times New Roman"/>
                <w:b/>
                <w:bCs/>
                <w:sz w:val="20"/>
                <w:szCs w:val="20"/>
                <w:lang w:val="en-GB"/>
              </w:rPr>
            </w:pPr>
          </w:p>
        </w:tc>
        <w:tc>
          <w:tcPr>
            <w:tcW w:w="1055" w:type="dxa"/>
          </w:tcPr>
          <w:p w14:paraId="626ABA78" w14:textId="77777777" w:rsidR="00CE4DA0" w:rsidRPr="0099433C" w:rsidRDefault="00CE4DA0" w:rsidP="00CE4DA0">
            <w:pPr>
              <w:spacing w:line="320" w:lineRule="exact"/>
              <w:ind w:left="234" w:right="72" w:hanging="180"/>
              <w:rPr>
                <w:rFonts w:ascii="Times New Roman" w:eastAsia="MS Mincho" w:hAnsi="Times New Roman" w:cs="Times New Roman"/>
                <w:b/>
                <w:bCs/>
                <w:sz w:val="20"/>
                <w:szCs w:val="20"/>
                <w:lang w:val="en-GB"/>
              </w:rPr>
            </w:pPr>
          </w:p>
        </w:tc>
        <w:tc>
          <w:tcPr>
            <w:tcW w:w="119" w:type="dxa"/>
          </w:tcPr>
          <w:p w14:paraId="33808974" w14:textId="77777777" w:rsidR="00CE4DA0" w:rsidRPr="0099433C" w:rsidRDefault="00CE4DA0" w:rsidP="00CE4DA0">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6525E448" w14:textId="77777777" w:rsidR="00CE4DA0" w:rsidRPr="0099433C" w:rsidRDefault="00CE4DA0" w:rsidP="00CE4DA0">
            <w:pPr>
              <w:spacing w:line="320" w:lineRule="exact"/>
              <w:ind w:left="234" w:right="72" w:hanging="180"/>
              <w:rPr>
                <w:rFonts w:ascii="Times New Roman" w:eastAsia="MS Mincho" w:hAnsi="Times New Roman" w:cs="Times New Roman"/>
                <w:b/>
                <w:bCs/>
                <w:sz w:val="20"/>
                <w:szCs w:val="20"/>
                <w:lang w:val="en-GB"/>
              </w:rPr>
            </w:pPr>
          </w:p>
        </w:tc>
        <w:tc>
          <w:tcPr>
            <w:tcW w:w="126" w:type="dxa"/>
          </w:tcPr>
          <w:p w14:paraId="79B38062" w14:textId="77777777" w:rsidR="00CE4DA0" w:rsidRPr="0099433C" w:rsidRDefault="00CE4DA0" w:rsidP="00CE4DA0">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765134D2" w14:textId="77777777" w:rsidR="00CE4DA0" w:rsidRPr="0099433C" w:rsidRDefault="00CE4DA0" w:rsidP="00CE4DA0">
            <w:pPr>
              <w:spacing w:line="320" w:lineRule="exact"/>
              <w:ind w:left="234" w:right="72" w:hanging="180"/>
              <w:rPr>
                <w:rFonts w:ascii="Times New Roman" w:eastAsia="MS Mincho" w:hAnsi="Times New Roman" w:cs="Times New Roman"/>
                <w:b/>
                <w:bCs/>
                <w:sz w:val="20"/>
                <w:szCs w:val="20"/>
                <w:lang w:val="en-GB"/>
              </w:rPr>
            </w:pPr>
          </w:p>
        </w:tc>
      </w:tr>
      <w:tr w:rsidR="007E43F3" w:rsidRPr="0099433C" w14:paraId="09781AF0" w14:textId="77777777" w:rsidTr="00DE4CC4">
        <w:trPr>
          <w:trHeight w:val="20"/>
        </w:trPr>
        <w:tc>
          <w:tcPr>
            <w:tcW w:w="3492" w:type="dxa"/>
          </w:tcPr>
          <w:p w14:paraId="32601E02" w14:textId="2ABF317E" w:rsidR="007E43F3" w:rsidRPr="0099433C" w:rsidRDefault="007E43F3" w:rsidP="007E43F3">
            <w:pPr>
              <w:spacing w:line="320" w:lineRule="exact"/>
              <w:ind w:left="234" w:right="72" w:hanging="180"/>
              <w:rPr>
                <w:rFonts w:ascii="Times New Roman" w:eastAsia="MS Mincho" w:hAnsi="Times New Roman" w:cs="Times New Roman"/>
                <w:b/>
                <w:bCs/>
                <w:sz w:val="20"/>
                <w:szCs w:val="20"/>
                <w:lang w:val="en-GB"/>
              </w:rPr>
            </w:pPr>
            <w:r w:rsidRPr="0099433C">
              <w:rPr>
                <w:rFonts w:ascii="Times New Roman" w:eastAsia="MS Mincho" w:hAnsi="Times New Roman" w:cs="Times New Roman"/>
                <w:sz w:val="20"/>
                <w:szCs w:val="20"/>
                <w:lang w:val="en-GB"/>
              </w:rPr>
              <w:t xml:space="preserve">    </w:t>
            </w:r>
            <w:r w:rsidR="00A21390" w:rsidRPr="0099433C">
              <w:rPr>
                <w:rFonts w:ascii="Times New Roman" w:eastAsia="MS Mincho" w:hAnsi="Times New Roman" w:cs="Times New Roman"/>
                <w:sz w:val="20"/>
                <w:szCs w:val="20"/>
                <w:lang w:val="en-GB"/>
              </w:rPr>
              <w:t>Associates</w:t>
            </w:r>
          </w:p>
        </w:tc>
        <w:tc>
          <w:tcPr>
            <w:tcW w:w="1052" w:type="dxa"/>
          </w:tcPr>
          <w:p w14:paraId="2C6C0885" w14:textId="58D1948D" w:rsidR="007E43F3" w:rsidRPr="0099433C" w:rsidRDefault="007E43F3" w:rsidP="007E43F3">
            <w:pPr>
              <w:spacing w:line="320" w:lineRule="exact"/>
              <w:ind w:right="72"/>
              <w:jc w:val="center"/>
              <w:rPr>
                <w:rFonts w:ascii="Times New Roman" w:eastAsia="MS Mincho" w:hAnsi="Times New Roman" w:cs="Cordia New"/>
                <w:sz w:val="20"/>
                <w:szCs w:val="20"/>
                <w:lang w:val="en-GB"/>
              </w:rPr>
            </w:pPr>
            <w:r w:rsidRPr="0099433C">
              <w:rPr>
                <w:rFonts w:ascii="Times New Roman" w:eastAsia="MS Mincho" w:hAnsi="Times New Roman" w:cs="Cordia New"/>
                <w:sz w:val="20"/>
                <w:szCs w:val="20"/>
                <w:lang w:val="en-GB"/>
              </w:rPr>
              <w:t>-</w:t>
            </w:r>
          </w:p>
        </w:tc>
        <w:tc>
          <w:tcPr>
            <w:tcW w:w="126" w:type="dxa"/>
          </w:tcPr>
          <w:p w14:paraId="478FAF55" w14:textId="77777777" w:rsidR="007E43F3" w:rsidRPr="0099433C" w:rsidRDefault="007E43F3" w:rsidP="007E43F3">
            <w:pPr>
              <w:spacing w:line="320" w:lineRule="exact"/>
              <w:ind w:left="234" w:right="72" w:hanging="180"/>
              <w:rPr>
                <w:rFonts w:ascii="Times New Roman" w:eastAsia="MS Mincho" w:hAnsi="Times New Roman" w:cs="Cordia New"/>
                <w:sz w:val="20"/>
                <w:szCs w:val="20"/>
                <w:lang w:val="en-GB"/>
              </w:rPr>
            </w:pPr>
          </w:p>
        </w:tc>
        <w:tc>
          <w:tcPr>
            <w:tcW w:w="1055" w:type="dxa"/>
          </w:tcPr>
          <w:p w14:paraId="6E4621A0" w14:textId="3E90B580" w:rsidR="007E43F3" w:rsidRPr="0099433C" w:rsidRDefault="007E43F3" w:rsidP="007E43F3">
            <w:pPr>
              <w:spacing w:line="320" w:lineRule="exact"/>
              <w:ind w:right="72"/>
              <w:jc w:val="center"/>
              <w:rPr>
                <w:rFonts w:ascii="Times New Roman" w:eastAsia="MS Mincho" w:hAnsi="Times New Roman" w:cs="Cordia New"/>
                <w:sz w:val="20"/>
                <w:szCs w:val="20"/>
                <w:lang w:val="en-GB"/>
              </w:rPr>
            </w:pPr>
            <w:r w:rsidRPr="0099433C">
              <w:rPr>
                <w:rFonts w:ascii="Times New Roman" w:eastAsia="MS Mincho" w:hAnsi="Times New Roman" w:cs="Cordia New"/>
                <w:sz w:val="20"/>
                <w:szCs w:val="20"/>
                <w:lang w:val="en-GB"/>
              </w:rPr>
              <w:t>-</w:t>
            </w:r>
          </w:p>
        </w:tc>
        <w:tc>
          <w:tcPr>
            <w:tcW w:w="119" w:type="dxa"/>
          </w:tcPr>
          <w:p w14:paraId="1384D77C" w14:textId="77777777" w:rsidR="007E43F3" w:rsidRPr="0099433C" w:rsidRDefault="007E43F3" w:rsidP="007E43F3">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6A4B7A4C" w14:textId="6D0A2200" w:rsidR="007E43F3" w:rsidRPr="0099433C" w:rsidRDefault="009D0559" w:rsidP="00AA4C97">
            <w:pPr>
              <w:tabs>
                <w:tab w:val="decimal" w:pos="916"/>
              </w:tabs>
              <w:spacing w:line="320" w:lineRule="exact"/>
              <w:ind w:right="1"/>
              <w:rPr>
                <w:rFonts w:ascii="Times New Roman" w:eastAsia="MS Mincho" w:hAnsi="Times New Roman" w:cs="Cordia New"/>
                <w:sz w:val="20"/>
                <w:szCs w:val="20"/>
                <w:lang w:val="en-GB"/>
              </w:rPr>
            </w:pPr>
            <w:r w:rsidRPr="009D0559">
              <w:rPr>
                <w:rFonts w:ascii="Times New Roman" w:eastAsia="MS Mincho" w:hAnsi="Times New Roman" w:cs="Cordia New"/>
                <w:sz w:val="20"/>
                <w:szCs w:val="20"/>
              </w:rPr>
              <w:t>17</w:t>
            </w:r>
            <w:r w:rsidR="007E43F3" w:rsidRPr="0099433C">
              <w:rPr>
                <w:rFonts w:ascii="Times New Roman" w:eastAsia="MS Mincho" w:hAnsi="Times New Roman" w:cs="Cordia New"/>
                <w:sz w:val="20"/>
                <w:szCs w:val="20"/>
                <w:lang w:val="en-GB"/>
              </w:rPr>
              <w:t>,</w:t>
            </w:r>
            <w:r w:rsidRPr="009D0559">
              <w:rPr>
                <w:rFonts w:ascii="Times New Roman" w:eastAsia="MS Mincho" w:hAnsi="Times New Roman" w:cs="Cordia New"/>
                <w:sz w:val="20"/>
                <w:szCs w:val="20"/>
              </w:rPr>
              <w:t>850</w:t>
            </w:r>
          </w:p>
        </w:tc>
        <w:tc>
          <w:tcPr>
            <w:tcW w:w="126" w:type="dxa"/>
          </w:tcPr>
          <w:p w14:paraId="6C9FB609" w14:textId="77777777" w:rsidR="007E43F3" w:rsidRPr="0099433C" w:rsidRDefault="007E43F3" w:rsidP="007E43F3">
            <w:pPr>
              <w:spacing w:line="320" w:lineRule="exact"/>
              <w:ind w:right="72"/>
              <w:jc w:val="center"/>
              <w:rPr>
                <w:rFonts w:ascii="Times New Roman" w:eastAsia="MS Mincho" w:hAnsi="Times New Roman" w:cs="Cordia New"/>
                <w:sz w:val="20"/>
                <w:szCs w:val="20"/>
                <w:lang w:val="en-GB"/>
              </w:rPr>
            </w:pPr>
          </w:p>
        </w:tc>
        <w:tc>
          <w:tcPr>
            <w:tcW w:w="1052" w:type="dxa"/>
          </w:tcPr>
          <w:p w14:paraId="46175DD9" w14:textId="118C6FA9" w:rsidR="007E43F3" w:rsidRPr="0099433C" w:rsidRDefault="009D0559" w:rsidP="007E43F3">
            <w:pPr>
              <w:tabs>
                <w:tab w:val="decimal" w:pos="860"/>
              </w:tabs>
              <w:spacing w:line="320" w:lineRule="exact"/>
              <w:ind w:right="72"/>
              <w:rPr>
                <w:rFonts w:ascii="Times New Roman" w:eastAsia="MS Mincho" w:hAnsi="Times New Roman" w:cs="Cordia New"/>
                <w:sz w:val="20"/>
                <w:szCs w:val="20"/>
                <w:lang w:val="en-GB"/>
              </w:rPr>
            </w:pPr>
            <w:r w:rsidRPr="009D0559">
              <w:rPr>
                <w:rFonts w:ascii="Times New Roman" w:eastAsia="MS Mincho" w:hAnsi="Times New Roman" w:cs="Cordia New"/>
                <w:sz w:val="20"/>
                <w:szCs w:val="20"/>
              </w:rPr>
              <w:t>3</w:t>
            </w:r>
            <w:r w:rsidR="007E43F3" w:rsidRPr="0099433C">
              <w:rPr>
                <w:rFonts w:ascii="Times New Roman" w:eastAsia="MS Mincho" w:hAnsi="Times New Roman" w:cs="Cordia New"/>
                <w:sz w:val="20"/>
                <w:szCs w:val="20"/>
                <w:lang w:val="en-GB"/>
              </w:rPr>
              <w:t>,</w:t>
            </w:r>
            <w:r w:rsidRPr="009D0559">
              <w:rPr>
                <w:rFonts w:ascii="Times New Roman" w:eastAsia="MS Mincho" w:hAnsi="Times New Roman" w:cs="Cordia New"/>
                <w:sz w:val="20"/>
                <w:szCs w:val="20"/>
              </w:rPr>
              <w:t>209</w:t>
            </w:r>
          </w:p>
        </w:tc>
      </w:tr>
      <w:tr w:rsidR="007E43F3" w:rsidRPr="0099433C" w14:paraId="269290B8" w14:textId="77777777" w:rsidTr="00DE4CC4">
        <w:trPr>
          <w:trHeight w:val="20"/>
        </w:trPr>
        <w:tc>
          <w:tcPr>
            <w:tcW w:w="3492" w:type="dxa"/>
          </w:tcPr>
          <w:p w14:paraId="24DA4D47" w14:textId="77777777" w:rsidR="007E43F3" w:rsidRPr="0099433C" w:rsidRDefault="007E43F3" w:rsidP="007E43F3">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65D358F5" w14:textId="77777777" w:rsidR="007E43F3" w:rsidRPr="0099433C" w:rsidRDefault="007E43F3" w:rsidP="007E43F3">
            <w:pPr>
              <w:spacing w:line="280" w:lineRule="exact"/>
              <w:ind w:left="234" w:right="72" w:hanging="180"/>
              <w:rPr>
                <w:rFonts w:ascii="Times New Roman" w:eastAsia="MS Mincho" w:hAnsi="Times New Roman" w:cs="Times New Roman"/>
                <w:b/>
                <w:bCs/>
                <w:sz w:val="20"/>
                <w:szCs w:val="20"/>
                <w:lang w:val="en-GB"/>
              </w:rPr>
            </w:pPr>
          </w:p>
        </w:tc>
        <w:tc>
          <w:tcPr>
            <w:tcW w:w="126" w:type="dxa"/>
          </w:tcPr>
          <w:p w14:paraId="7808A9BC" w14:textId="77777777" w:rsidR="007E43F3" w:rsidRPr="0099433C" w:rsidRDefault="007E43F3" w:rsidP="007E43F3">
            <w:pPr>
              <w:spacing w:line="280" w:lineRule="exact"/>
              <w:ind w:left="234" w:right="72" w:hanging="180"/>
              <w:rPr>
                <w:rFonts w:ascii="Times New Roman" w:eastAsia="MS Mincho" w:hAnsi="Times New Roman" w:cs="Times New Roman"/>
                <w:b/>
                <w:bCs/>
                <w:sz w:val="20"/>
                <w:szCs w:val="20"/>
                <w:lang w:val="en-GB"/>
              </w:rPr>
            </w:pPr>
          </w:p>
        </w:tc>
        <w:tc>
          <w:tcPr>
            <w:tcW w:w="1055" w:type="dxa"/>
          </w:tcPr>
          <w:p w14:paraId="7F647F5D" w14:textId="77777777" w:rsidR="007E43F3" w:rsidRPr="0099433C" w:rsidRDefault="007E43F3" w:rsidP="007E43F3">
            <w:pPr>
              <w:spacing w:line="280" w:lineRule="exact"/>
              <w:ind w:left="234" w:right="72" w:hanging="180"/>
              <w:rPr>
                <w:rFonts w:ascii="Times New Roman" w:eastAsia="MS Mincho" w:hAnsi="Times New Roman" w:cs="Times New Roman"/>
                <w:b/>
                <w:bCs/>
                <w:sz w:val="20"/>
                <w:szCs w:val="20"/>
                <w:lang w:val="en-GB"/>
              </w:rPr>
            </w:pPr>
          </w:p>
        </w:tc>
        <w:tc>
          <w:tcPr>
            <w:tcW w:w="119" w:type="dxa"/>
          </w:tcPr>
          <w:p w14:paraId="4D770C8B" w14:textId="77777777" w:rsidR="007E43F3" w:rsidRPr="0099433C" w:rsidRDefault="007E43F3" w:rsidP="007E43F3">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6B2910C7" w14:textId="77777777" w:rsidR="007E43F3" w:rsidRPr="0099433C" w:rsidRDefault="007E43F3" w:rsidP="007E43F3">
            <w:pPr>
              <w:tabs>
                <w:tab w:val="decimal" w:pos="860"/>
              </w:tabs>
              <w:spacing w:line="320" w:lineRule="exact"/>
              <w:ind w:right="72"/>
              <w:rPr>
                <w:rFonts w:ascii="Times New Roman" w:eastAsia="MS Mincho" w:hAnsi="Times New Roman" w:cs="Cordia New"/>
                <w:sz w:val="20"/>
                <w:szCs w:val="20"/>
                <w:lang w:val="en-GB"/>
              </w:rPr>
            </w:pPr>
          </w:p>
        </w:tc>
        <w:tc>
          <w:tcPr>
            <w:tcW w:w="126" w:type="dxa"/>
          </w:tcPr>
          <w:p w14:paraId="21758BCB" w14:textId="77777777" w:rsidR="007E43F3" w:rsidRPr="0099433C" w:rsidRDefault="007E43F3" w:rsidP="007E43F3">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3580BAFF" w14:textId="77777777" w:rsidR="007E43F3" w:rsidRPr="0099433C" w:rsidRDefault="007E43F3" w:rsidP="007E43F3">
            <w:pPr>
              <w:spacing w:line="280" w:lineRule="exact"/>
              <w:ind w:left="234" w:right="72" w:hanging="180"/>
              <w:rPr>
                <w:rFonts w:ascii="Times New Roman" w:eastAsia="MS Mincho" w:hAnsi="Times New Roman" w:cs="Times New Roman"/>
                <w:b/>
                <w:bCs/>
                <w:sz w:val="20"/>
                <w:szCs w:val="20"/>
                <w:lang w:val="en-GB"/>
              </w:rPr>
            </w:pPr>
          </w:p>
        </w:tc>
      </w:tr>
      <w:tr w:rsidR="007E43F3" w:rsidRPr="0099433C" w14:paraId="65BE1DC6" w14:textId="77777777">
        <w:trPr>
          <w:trHeight w:val="20"/>
        </w:trPr>
        <w:tc>
          <w:tcPr>
            <w:tcW w:w="3492" w:type="dxa"/>
          </w:tcPr>
          <w:p w14:paraId="5FC6B2A4" w14:textId="77777777" w:rsidR="007E43F3" w:rsidRPr="0099433C" w:rsidRDefault="007E43F3" w:rsidP="007E43F3">
            <w:pPr>
              <w:spacing w:line="320" w:lineRule="exact"/>
              <w:ind w:left="234" w:right="72" w:hanging="180"/>
              <w:rPr>
                <w:rFonts w:ascii="Times New Roman" w:eastAsia="MS Mincho" w:hAnsi="Times New Roman" w:cs="Times New Roman"/>
                <w:b/>
                <w:bCs/>
                <w:sz w:val="20"/>
                <w:szCs w:val="20"/>
                <w:lang w:val="en-GB"/>
              </w:rPr>
            </w:pPr>
            <w:r w:rsidRPr="0099433C">
              <w:rPr>
                <w:rFonts w:ascii="Times New Roman" w:eastAsia="MS Mincho" w:hAnsi="Times New Roman" w:cs="Times New Roman"/>
                <w:b/>
                <w:bCs/>
                <w:sz w:val="20"/>
                <w:szCs w:val="20"/>
                <w:lang w:val="en-GB"/>
              </w:rPr>
              <w:t>Finance income</w:t>
            </w:r>
          </w:p>
        </w:tc>
        <w:tc>
          <w:tcPr>
            <w:tcW w:w="1052" w:type="dxa"/>
          </w:tcPr>
          <w:p w14:paraId="64C02893" w14:textId="77777777" w:rsidR="007E43F3" w:rsidRPr="0099433C" w:rsidRDefault="007E43F3" w:rsidP="007E43F3">
            <w:pPr>
              <w:spacing w:line="320" w:lineRule="exact"/>
              <w:ind w:left="234" w:right="72" w:hanging="180"/>
              <w:rPr>
                <w:rFonts w:ascii="Times New Roman" w:eastAsia="MS Mincho" w:hAnsi="Times New Roman" w:cs="Times New Roman"/>
                <w:b/>
                <w:bCs/>
                <w:sz w:val="20"/>
                <w:szCs w:val="20"/>
                <w:lang w:val="en-GB"/>
              </w:rPr>
            </w:pPr>
          </w:p>
        </w:tc>
        <w:tc>
          <w:tcPr>
            <w:tcW w:w="126" w:type="dxa"/>
          </w:tcPr>
          <w:p w14:paraId="3AE177EE" w14:textId="77777777" w:rsidR="007E43F3" w:rsidRPr="0099433C" w:rsidRDefault="007E43F3" w:rsidP="007E43F3">
            <w:pPr>
              <w:spacing w:line="320" w:lineRule="exact"/>
              <w:ind w:left="234" w:right="72" w:hanging="180"/>
              <w:rPr>
                <w:rFonts w:ascii="Times New Roman" w:eastAsia="MS Mincho" w:hAnsi="Times New Roman" w:cs="Times New Roman"/>
                <w:b/>
                <w:bCs/>
                <w:sz w:val="20"/>
                <w:szCs w:val="20"/>
                <w:lang w:val="en-GB"/>
              </w:rPr>
            </w:pPr>
          </w:p>
        </w:tc>
        <w:tc>
          <w:tcPr>
            <w:tcW w:w="1055" w:type="dxa"/>
          </w:tcPr>
          <w:p w14:paraId="76C2A7D8" w14:textId="77777777" w:rsidR="007E43F3" w:rsidRPr="0099433C" w:rsidRDefault="007E43F3" w:rsidP="007E43F3">
            <w:pPr>
              <w:spacing w:line="320" w:lineRule="exact"/>
              <w:ind w:left="234" w:right="72" w:hanging="180"/>
              <w:rPr>
                <w:rFonts w:ascii="Times New Roman" w:eastAsia="MS Mincho" w:hAnsi="Times New Roman" w:cs="Times New Roman"/>
                <w:b/>
                <w:bCs/>
                <w:sz w:val="20"/>
                <w:szCs w:val="20"/>
                <w:lang w:val="en-GB"/>
              </w:rPr>
            </w:pPr>
          </w:p>
        </w:tc>
        <w:tc>
          <w:tcPr>
            <w:tcW w:w="119" w:type="dxa"/>
          </w:tcPr>
          <w:p w14:paraId="24AE0720" w14:textId="77777777" w:rsidR="007E43F3" w:rsidRPr="0099433C" w:rsidRDefault="007E43F3" w:rsidP="007E43F3">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435421A1" w14:textId="77777777" w:rsidR="007E43F3" w:rsidRPr="0099433C" w:rsidRDefault="007E43F3" w:rsidP="007E43F3">
            <w:pPr>
              <w:tabs>
                <w:tab w:val="decimal" w:pos="860"/>
              </w:tabs>
              <w:spacing w:line="320" w:lineRule="exact"/>
              <w:ind w:right="72"/>
              <w:rPr>
                <w:rFonts w:ascii="Times New Roman" w:eastAsia="MS Mincho" w:hAnsi="Times New Roman" w:cs="Cordia New"/>
                <w:sz w:val="20"/>
                <w:szCs w:val="20"/>
                <w:lang w:val="en-GB"/>
              </w:rPr>
            </w:pPr>
          </w:p>
        </w:tc>
        <w:tc>
          <w:tcPr>
            <w:tcW w:w="126" w:type="dxa"/>
          </w:tcPr>
          <w:p w14:paraId="0D9AF083" w14:textId="77777777" w:rsidR="007E43F3" w:rsidRPr="0099433C" w:rsidRDefault="007E43F3" w:rsidP="007E43F3">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0C098EF6" w14:textId="77777777" w:rsidR="007E43F3" w:rsidRPr="0099433C" w:rsidRDefault="007E43F3" w:rsidP="007E43F3">
            <w:pPr>
              <w:spacing w:line="320" w:lineRule="exact"/>
              <w:ind w:left="234" w:right="72" w:hanging="180"/>
              <w:rPr>
                <w:rFonts w:ascii="Times New Roman" w:eastAsia="MS Mincho" w:hAnsi="Times New Roman" w:cs="Times New Roman"/>
                <w:b/>
                <w:bCs/>
                <w:sz w:val="20"/>
                <w:szCs w:val="20"/>
                <w:lang w:val="en-GB"/>
              </w:rPr>
            </w:pPr>
          </w:p>
        </w:tc>
      </w:tr>
      <w:tr w:rsidR="007E43F3" w:rsidRPr="0099433C" w14:paraId="42AD955C" w14:textId="77777777">
        <w:trPr>
          <w:trHeight w:val="20"/>
        </w:trPr>
        <w:tc>
          <w:tcPr>
            <w:tcW w:w="3492" w:type="dxa"/>
          </w:tcPr>
          <w:p w14:paraId="49892DCA" w14:textId="77777777" w:rsidR="007E43F3" w:rsidRPr="0099433C" w:rsidRDefault="007E43F3" w:rsidP="007E43F3">
            <w:pPr>
              <w:spacing w:line="320" w:lineRule="exact"/>
              <w:ind w:left="233" w:right="72"/>
              <w:rPr>
                <w:rFonts w:ascii="Times New Roman" w:eastAsia="MS Mincho" w:hAnsi="Times New Roman" w:cs="Times New Roman"/>
                <w:b/>
                <w:bCs/>
                <w:sz w:val="20"/>
                <w:szCs w:val="20"/>
                <w:lang w:val="en-GB"/>
              </w:rPr>
            </w:pPr>
            <w:r w:rsidRPr="0099433C">
              <w:rPr>
                <w:rFonts w:ascii="Times New Roman" w:eastAsia="MS Mincho" w:hAnsi="Times New Roman" w:cs="Times New Roman"/>
                <w:sz w:val="20"/>
                <w:szCs w:val="20"/>
                <w:lang w:val="en-GB"/>
              </w:rPr>
              <w:t>Subsidiaries</w:t>
            </w:r>
          </w:p>
        </w:tc>
        <w:tc>
          <w:tcPr>
            <w:tcW w:w="1052" w:type="dxa"/>
          </w:tcPr>
          <w:p w14:paraId="2EAE77B3" w14:textId="7B3CD816" w:rsidR="007E43F3" w:rsidRPr="0099433C" w:rsidRDefault="007E43F3" w:rsidP="007E43F3">
            <w:pPr>
              <w:spacing w:line="320" w:lineRule="exact"/>
              <w:ind w:right="72"/>
              <w:jc w:val="center"/>
              <w:rPr>
                <w:rFonts w:ascii="Times New Roman" w:eastAsia="MS Mincho" w:hAnsi="Times New Roman" w:cs="Times New Roman"/>
                <w:sz w:val="20"/>
                <w:szCs w:val="20"/>
              </w:rPr>
            </w:pPr>
            <w:r w:rsidRPr="0099433C">
              <w:rPr>
                <w:rFonts w:ascii="Times New Roman" w:eastAsia="MS Mincho" w:hAnsi="Times New Roman" w:cs="Cordia New"/>
                <w:sz w:val="20"/>
                <w:szCs w:val="20"/>
                <w:lang w:val="en-GB"/>
              </w:rPr>
              <w:t>-</w:t>
            </w:r>
          </w:p>
        </w:tc>
        <w:tc>
          <w:tcPr>
            <w:tcW w:w="126" w:type="dxa"/>
          </w:tcPr>
          <w:p w14:paraId="7632D548" w14:textId="77777777" w:rsidR="007E43F3" w:rsidRPr="0099433C" w:rsidRDefault="007E43F3" w:rsidP="007E43F3">
            <w:pPr>
              <w:spacing w:line="320" w:lineRule="exact"/>
              <w:ind w:left="233" w:right="72"/>
              <w:rPr>
                <w:rFonts w:ascii="Times New Roman" w:eastAsia="MS Mincho" w:hAnsi="Times New Roman" w:cs="Times New Roman"/>
                <w:sz w:val="20"/>
                <w:szCs w:val="20"/>
                <w:lang w:val="en-GB"/>
              </w:rPr>
            </w:pPr>
          </w:p>
        </w:tc>
        <w:tc>
          <w:tcPr>
            <w:tcW w:w="1055" w:type="dxa"/>
          </w:tcPr>
          <w:p w14:paraId="172D2165" w14:textId="432451B1" w:rsidR="007E43F3" w:rsidRPr="0099433C" w:rsidRDefault="007E43F3" w:rsidP="007E43F3">
            <w:pPr>
              <w:spacing w:line="320" w:lineRule="exact"/>
              <w:ind w:right="72"/>
              <w:jc w:val="center"/>
              <w:rPr>
                <w:rFonts w:ascii="Times New Roman" w:eastAsia="MS Mincho" w:hAnsi="Times New Roman" w:cs="Times New Roman"/>
                <w:sz w:val="20"/>
                <w:szCs w:val="20"/>
              </w:rPr>
            </w:pPr>
            <w:r w:rsidRPr="0099433C">
              <w:rPr>
                <w:rFonts w:ascii="Times New Roman" w:eastAsia="MS Mincho" w:hAnsi="Times New Roman" w:cs="Cordia New"/>
                <w:sz w:val="20"/>
                <w:szCs w:val="20"/>
                <w:lang w:val="en-GB"/>
              </w:rPr>
              <w:t>-</w:t>
            </w:r>
          </w:p>
        </w:tc>
        <w:tc>
          <w:tcPr>
            <w:tcW w:w="119" w:type="dxa"/>
          </w:tcPr>
          <w:p w14:paraId="3966EB72" w14:textId="77777777" w:rsidR="007E43F3" w:rsidRPr="0099433C" w:rsidRDefault="007E43F3" w:rsidP="007E43F3">
            <w:pPr>
              <w:spacing w:line="320" w:lineRule="exact"/>
              <w:ind w:left="233" w:right="72"/>
              <w:rPr>
                <w:rFonts w:ascii="Times New Roman" w:eastAsia="MS Mincho" w:hAnsi="Times New Roman" w:cs="Times New Roman"/>
                <w:sz w:val="20"/>
                <w:szCs w:val="20"/>
                <w:lang w:val="en-GB"/>
              </w:rPr>
            </w:pPr>
          </w:p>
        </w:tc>
        <w:tc>
          <w:tcPr>
            <w:tcW w:w="1052" w:type="dxa"/>
          </w:tcPr>
          <w:p w14:paraId="3C634064" w14:textId="72778077" w:rsidR="007E43F3" w:rsidRPr="0099433C" w:rsidRDefault="009D0559" w:rsidP="00AA4C97">
            <w:pPr>
              <w:tabs>
                <w:tab w:val="decimal" w:pos="916"/>
              </w:tabs>
              <w:spacing w:line="320" w:lineRule="exact"/>
              <w:ind w:right="1"/>
              <w:rPr>
                <w:rFonts w:ascii="Times New Roman" w:eastAsia="MS Mincho" w:hAnsi="Times New Roman" w:cs="Cordia New"/>
                <w:sz w:val="20"/>
                <w:szCs w:val="20"/>
                <w:lang w:val="en-GB"/>
              </w:rPr>
            </w:pPr>
            <w:r w:rsidRPr="009D0559">
              <w:rPr>
                <w:rFonts w:ascii="Times New Roman" w:eastAsia="MS Mincho" w:hAnsi="Times New Roman" w:cs="Cordia New"/>
                <w:sz w:val="20"/>
                <w:szCs w:val="20"/>
              </w:rPr>
              <w:t>232</w:t>
            </w:r>
            <w:r w:rsidR="007E43F3" w:rsidRPr="0099433C">
              <w:rPr>
                <w:rFonts w:ascii="Times New Roman" w:eastAsia="MS Mincho" w:hAnsi="Times New Roman" w:cs="Cordia New"/>
                <w:sz w:val="20"/>
                <w:szCs w:val="20"/>
                <w:lang w:val="en-GB"/>
              </w:rPr>
              <w:t>,</w:t>
            </w:r>
            <w:r w:rsidRPr="009D0559">
              <w:rPr>
                <w:rFonts w:ascii="Times New Roman" w:eastAsia="MS Mincho" w:hAnsi="Times New Roman" w:cs="Cordia New"/>
                <w:sz w:val="20"/>
                <w:szCs w:val="20"/>
              </w:rPr>
              <w:t>171</w:t>
            </w:r>
          </w:p>
        </w:tc>
        <w:tc>
          <w:tcPr>
            <w:tcW w:w="126" w:type="dxa"/>
          </w:tcPr>
          <w:p w14:paraId="46AA1D36" w14:textId="77777777" w:rsidR="007E43F3" w:rsidRPr="0099433C" w:rsidRDefault="007E43F3" w:rsidP="007E43F3">
            <w:pPr>
              <w:spacing w:line="320" w:lineRule="exact"/>
              <w:ind w:left="233" w:right="72"/>
              <w:rPr>
                <w:rFonts w:ascii="Times New Roman" w:eastAsia="MS Mincho" w:hAnsi="Times New Roman" w:cs="Times New Roman"/>
                <w:sz w:val="20"/>
                <w:szCs w:val="20"/>
                <w:lang w:val="en-GB"/>
              </w:rPr>
            </w:pPr>
          </w:p>
        </w:tc>
        <w:tc>
          <w:tcPr>
            <w:tcW w:w="1052" w:type="dxa"/>
          </w:tcPr>
          <w:p w14:paraId="072F7524" w14:textId="51190304" w:rsidR="007E43F3" w:rsidRPr="0099433C" w:rsidRDefault="009D0559" w:rsidP="007E43F3">
            <w:pPr>
              <w:tabs>
                <w:tab w:val="decimal" w:pos="860"/>
              </w:tabs>
              <w:spacing w:line="320" w:lineRule="exact"/>
              <w:ind w:right="72"/>
              <w:rPr>
                <w:rFonts w:ascii="Times New Roman" w:eastAsia="MS Mincho" w:hAnsi="Times New Roman" w:cs="Times New Roman"/>
                <w:sz w:val="20"/>
                <w:szCs w:val="20"/>
                <w:lang w:val="en-GB"/>
              </w:rPr>
            </w:pPr>
            <w:r w:rsidRPr="009D0559">
              <w:rPr>
                <w:rFonts w:ascii="Times New Roman" w:eastAsia="MS Mincho" w:hAnsi="Times New Roman" w:cs="Angsana New"/>
                <w:sz w:val="20"/>
                <w:szCs w:val="20"/>
              </w:rPr>
              <w:t>283</w:t>
            </w:r>
            <w:r w:rsidR="007E43F3" w:rsidRPr="0099433C">
              <w:rPr>
                <w:rFonts w:ascii="Times New Roman" w:eastAsia="MS Mincho" w:hAnsi="Times New Roman" w:cs="Times New Roman"/>
                <w:sz w:val="20"/>
                <w:szCs w:val="20"/>
                <w:lang w:val="en-GB"/>
              </w:rPr>
              <w:t>,</w:t>
            </w:r>
            <w:r w:rsidRPr="009D0559">
              <w:rPr>
                <w:rFonts w:ascii="Times New Roman" w:eastAsia="MS Mincho" w:hAnsi="Times New Roman" w:cs="Angsana New"/>
                <w:sz w:val="20"/>
                <w:szCs w:val="20"/>
              </w:rPr>
              <w:t>441</w:t>
            </w:r>
          </w:p>
        </w:tc>
      </w:tr>
      <w:tr w:rsidR="00580E88" w:rsidRPr="0099433C" w14:paraId="5993E476" w14:textId="77777777">
        <w:trPr>
          <w:trHeight w:val="20"/>
        </w:trPr>
        <w:tc>
          <w:tcPr>
            <w:tcW w:w="3492" w:type="dxa"/>
          </w:tcPr>
          <w:p w14:paraId="1847B581" w14:textId="77777777" w:rsidR="0078404A" w:rsidRPr="0099433C" w:rsidRDefault="0078404A" w:rsidP="00844EF5">
            <w:pPr>
              <w:spacing w:line="280" w:lineRule="exact"/>
              <w:ind w:right="72"/>
              <w:rPr>
                <w:rFonts w:ascii="Times New Roman" w:eastAsia="MS Mincho" w:hAnsi="Times New Roman" w:cs="Times New Roman"/>
                <w:b/>
                <w:bCs/>
                <w:sz w:val="20"/>
                <w:szCs w:val="20"/>
                <w:lang w:val="en-GB"/>
              </w:rPr>
            </w:pPr>
          </w:p>
        </w:tc>
        <w:tc>
          <w:tcPr>
            <w:tcW w:w="1052" w:type="dxa"/>
          </w:tcPr>
          <w:p w14:paraId="120AC97E" w14:textId="77777777" w:rsidR="00580E88" w:rsidRPr="0099433C" w:rsidRDefault="00580E88" w:rsidP="00580E88">
            <w:pPr>
              <w:spacing w:line="120" w:lineRule="exact"/>
              <w:ind w:left="245" w:right="72" w:hanging="187"/>
              <w:rPr>
                <w:rFonts w:ascii="Times New Roman" w:eastAsia="MS Mincho" w:hAnsi="Times New Roman" w:cs="Times New Roman"/>
                <w:b/>
                <w:bCs/>
                <w:sz w:val="20"/>
                <w:szCs w:val="20"/>
                <w:lang w:val="en-GB"/>
              </w:rPr>
            </w:pPr>
          </w:p>
        </w:tc>
        <w:tc>
          <w:tcPr>
            <w:tcW w:w="126" w:type="dxa"/>
          </w:tcPr>
          <w:p w14:paraId="42E0A005" w14:textId="77777777" w:rsidR="00580E88" w:rsidRPr="0099433C" w:rsidRDefault="00580E88" w:rsidP="00580E88">
            <w:pPr>
              <w:spacing w:line="120" w:lineRule="exact"/>
              <w:ind w:left="245" w:right="72" w:hanging="187"/>
              <w:rPr>
                <w:rFonts w:ascii="Times New Roman" w:eastAsia="MS Mincho" w:hAnsi="Times New Roman" w:cs="Times New Roman"/>
                <w:b/>
                <w:bCs/>
                <w:sz w:val="20"/>
                <w:szCs w:val="20"/>
                <w:lang w:val="en-GB"/>
              </w:rPr>
            </w:pPr>
          </w:p>
        </w:tc>
        <w:tc>
          <w:tcPr>
            <w:tcW w:w="1055" w:type="dxa"/>
          </w:tcPr>
          <w:p w14:paraId="3E67B0F7" w14:textId="77777777" w:rsidR="00580E88" w:rsidRPr="0099433C" w:rsidRDefault="00580E88" w:rsidP="00580E88">
            <w:pPr>
              <w:spacing w:line="120" w:lineRule="exact"/>
              <w:ind w:left="245" w:right="72" w:hanging="187"/>
              <w:rPr>
                <w:rFonts w:ascii="Times New Roman" w:eastAsia="MS Mincho" w:hAnsi="Times New Roman" w:cs="Times New Roman"/>
                <w:b/>
                <w:bCs/>
                <w:sz w:val="20"/>
                <w:szCs w:val="20"/>
                <w:lang w:val="en-GB"/>
              </w:rPr>
            </w:pPr>
          </w:p>
        </w:tc>
        <w:tc>
          <w:tcPr>
            <w:tcW w:w="119" w:type="dxa"/>
          </w:tcPr>
          <w:p w14:paraId="2AFCC2B5" w14:textId="77777777" w:rsidR="00580E88" w:rsidRPr="0099433C" w:rsidRDefault="00580E88" w:rsidP="00580E88">
            <w:pPr>
              <w:spacing w:line="120" w:lineRule="exact"/>
              <w:ind w:left="245" w:right="72" w:hanging="187"/>
              <w:rPr>
                <w:rFonts w:ascii="Times New Roman" w:eastAsia="MS Mincho" w:hAnsi="Times New Roman" w:cs="Times New Roman"/>
                <w:b/>
                <w:bCs/>
                <w:sz w:val="20"/>
                <w:szCs w:val="20"/>
                <w:lang w:val="en-GB"/>
              </w:rPr>
            </w:pPr>
          </w:p>
        </w:tc>
        <w:tc>
          <w:tcPr>
            <w:tcW w:w="1052" w:type="dxa"/>
          </w:tcPr>
          <w:p w14:paraId="3DC65E77" w14:textId="77777777" w:rsidR="00580E88" w:rsidRPr="0099433C" w:rsidRDefault="00580E88" w:rsidP="00580E88">
            <w:pPr>
              <w:spacing w:line="120" w:lineRule="exact"/>
              <w:ind w:left="245" w:right="72" w:hanging="187"/>
              <w:rPr>
                <w:rFonts w:ascii="Times New Roman" w:eastAsia="MS Mincho" w:hAnsi="Times New Roman" w:cs="Times New Roman"/>
                <w:b/>
                <w:bCs/>
                <w:sz w:val="20"/>
                <w:szCs w:val="20"/>
                <w:lang w:val="en-GB"/>
              </w:rPr>
            </w:pPr>
          </w:p>
        </w:tc>
        <w:tc>
          <w:tcPr>
            <w:tcW w:w="126" w:type="dxa"/>
          </w:tcPr>
          <w:p w14:paraId="7E22C45B" w14:textId="77777777" w:rsidR="00580E88" w:rsidRPr="0099433C" w:rsidRDefault="00580E88" w:rsidP="00580E88">
            <w:pPr>
              <w:spacing w:line="120" w:lineRule="exact"/>
              <w:ind w:left="245" w:right="72" w:hanging="187"/>
              <w:rPr>
                <w:rFonts w:ascii="Times New Roman" w:eastAsia="MS Mincho" w:hAnsi="Times New Roman" w:cs="Times New Roman"/>
                <w:b/>
                <w:bCs/>
                <w:sz w:val="20"/>
                <w:szCs w:val="20"/>
                <w:lang w:val="en-GB"/>
              </w:rPr>
            </w:pPr>
          </w:p>
        </w:tc>
        <w:tc>
          <w:tcPr>
            <w:tcW w:w="1052" w:type="dxa"/>
          </w:tcPr>
          <w:p w14:paraId="16D3E20E" w14:textId="77777777" w:rsidR="00580E88" w:rsidRPr="0099433C" w:rsidRDefault="00580E88" w:rsidP="00580E88">
            <w:pPr>
              <w:spacing w:line="120" w:lineRule="exact"/>
              <w:ind w:left="245" w:right="72" w:hanging="187"/>
              <w:rPr>
                <w:rFonts w:ascii="Times New Roman" w:eastAsia="MS Mincho" w:hAnsi="Times New Roman" w:cs="Times New Roman"/>
                <w:b/>
                <w:bCs/>
                <w:sz w:val="20"/>
                <w:szCs w:val="20"/>
                <w:lang w:val="en-GB"/>
              </w:rPr>
            </w:pPr>
          </w:p>
        </w:tc>
      </w:tr>
    </w:tbl>
    <w:p w14:paraId="513EAD41" w14:textId="77777777" w:rsidR="00973363" w:rsidRPr="0099433C" w:rsidRDefault="00973363">
      <w:pPr>
        <w:rPr>
          <w:rFonts w:cstheme="minorBidi"/>
        </w:rPr>
      </w:pPr>
      <w:r w:rsidRPr="0099433C">
        <w:br w:type="page"/>
      </w:r>
    </w:p>
    <w:tbl>
      <w:tblPr>
        <w:tblW w:w="8074" w:type="dxa"/>
        <w:tblInd w:w="1205" w:type="dxa"/>
        <w:tblLayout w:type="fixed"/>
        <w:tblCellMar>
          <w:left w:w="0" w:type="dxa"/>
          <w:right w:w="0" w:type="dxa"/>
        </w:tblCellMar>
        <w:tblLook w:val="0000" w:firstRow="0" w:lastRow="0" w:firstColumn="0" w:lastColumn="0" w:noHBand="0" w:noVBand="0"/>
      </w:tblPr>
      <w:tblGrid>
        <w:gridCol w:w="3492"/>
        <w:gridCol w:w="1052"/>
        <w:gridCol w:w="126"/>
        <w:gridCol w:w="1055"/>
        <w:gridCol w:w="119"/>
        <w:gridCol w:w="1052"/>
        <w:gridCol w:w="126"/>
        <w:gridCol w:w="1052"/>
      </w:tblGrid>
      <w:tr w:rsidR="00973363" w:rsidRPr="0099433C" w14:paraId="5E13995B" w14:textId="77777777" w:rsidTr="00DC1A52">
        <w:trPr>
          <w:trHeight w:val="225"/>
          <w:tblHeader/>
        </w:trPr>
        <w:tc>
          <w:tcPr>
            <w:tcW w:w="3492" w:type="dxa"/>
            <w:vAlign w:val="bottom"/>
          </w:tcPr>
          <w:p w14:paraId="0B19F727" w14:textId="77777777" w:rsidR="00973363" w:rsidRPr="0099433C" w:rsidRDefault="00973363" w:rsidP="00DC1A52">
            <w:pPr>
              <w:spacing w:line="280" w:lineRule="exact"/>
              <w:jc w:val="center"/>
              <w:rPr>
                <w:rFonts w:ascii="Times New Roman" w:eastAsia="SimSun" w:hAnsi="Times New Roman" w:cs="Times New Roman"/>
                <w:b/>
                <w:sz w:val="20"/>
                <w:szCs w:val="20"/>
                <w:lang w:val="en-GB"/>
              </w:rPr>
            </w:pPr>
          </w:p>
        </w:tc>
        <w:tc>
          <w:tcPr>
            <w:tcW w:w="2233" w:type="dxa"/>
            <w:gridSpan w:val="3"/>
            <w:vAlign w:val="bottom"/>
          </w:tcPr>
          <w:p w14:paraId="7E2B485D" w14:textId="77777777" w:rsidR="00973363" w:rsidRPr="0099433C" w:rsidRDefault="00973363" w:rsidP="00DC1A52">
            <w:pPr>
              <w:spacing w:line="280" w:lineRule="exact"/>
              <w:ind w:left="-128" w:right="5" w:firstLine="128"/>
              <w:jc w:val="center"/>
              <w:rPr>
                <w:rFonts w:ascii="Times New Roman" w:eastAsia="SimSun" w:hAnsi="Times New Roman" w:cs="Times New Roman"/>
                <w:b/>
                <w:sz w:val="20"/>
                <w:szCs w:val="20"/>
                <w:lang w:val="en-GB"/>
              </w:rPr>
            </w:pPr>
          </w:p>
        </w:tc>
        <w:tc>
          <w:tcPr>
            <w:tcW w:w="119" w:type="dxa"/>
            <w:vAlign w:val="bottom"/>
          </w:tcPr>
          <w:p w14:paraId="5D8416A3" w14:textId="77777777" w:rsidR="00973363" w:rsidRPr="0099433C" w:rsidRDefault="00973363" w:rsidP="00DC1A52">
            <w:pPr>
              <w:spacing w:line="280" w:lineRule="exact"/>
              <w:ind w:right="72"/>
              <w:jc w:val="center"/>
              <w:rPr>
                <w:rFonts w:ascii="Times New Roman" w:eastAsia="MS Mincho" w:hAnsi="Times New Roman" w:cs="Times New Roman"/>
                <w:b/>
                <w:bCs/>
                <w:sz w:val="20"/>
                <w:szCs w:val="20"/>
                <w:lang w:val="en-GB"/>
              </w:rPr>
            </w:pPr>
          </w:p>
        </w:tc>
        <w:tc>
          <w:tcPr>
            <w:tcW w:w="2230" w:type="dxa"/>
            <w:gridSpan w:val="3"/>
            <w:vAlign w:val="bottom"/>
          </w:tcPr>
          <w:p w14:paraId="2F6558FC" w14:textId="77777777" w:rsidR="00973363" w:rsidRPr="0099433C" w:rsidRDefault="00973363" w:rsidP="00DC1A52">
            <w:pPr>
              <w:spacing w:line="280" w:lineRule="exact"/>
              <w:ind w:right="-354"/>
              <w:jc w:val="center"/>
              <w:rPr>
                <w:rFonts w:ascii="Times New Roman" w:eastAsia="SimSun" w:hAnsi="Times New Roman" w:cs="Times New Roman"/>
                <w:b/>
                <w:sz w:val="20"/>
                <w:szCs w:val="20"/>
                <w:lang w:val="en-GB"/>
              </w:rPr>
            </w:pPr>
            <w:proofErr w:type="gramStart"/>
            <w:r w:rsidRPr="0099433C">
              <w:rPr>
                <w:rFonts w:ascii="Times New Roman" w:eastAsia="MS Mincho" w:hAnsi="Times New Roman" w:cs="Times New Roman"/>
                <w:b/>
                <w:bCs/>
                <w:sz w:val="20"/>
                <w:szCs w:val="20"/>
                <w:lang w:val="en-GB"/>
              </w:rPr>
              <w:t>Unit :</w:t>
            </w:r>
            <w:proofErr w:type="gramEnd"/>
            <w:r w:rsidRPr="0099433C">
              <w:rPr>
                <w:rFonts w:ascii="Times New Roman" w:eastAsia="MS Mincho" w:hAnsi="Times New Roman" w:cs="Times New Roman"/>
                <w:b/>
                <w:bCs/>
                <w:sz w:val="20"/>
                <w:szCs w:val="20"/>
                <w:lang w:val="en-GB"/>
              </w:rPr>
              <w:t xml:space="preserve"> Thousand Baht</w:t>
            </w:r>
          </w:p>
        </w:tc>
      </w:tr>
      <w:tr w:rsidR="00973363" w:rsidRPr="0099433C" w14:paraId="3363C874" w14:textId="77777777" w:rsidTr="00DC1A52">
        <w:trPr>
          <w:trHeight w:val="20"/>
          <w:tblHeader/>
        </w:trPr>
        <w:tc>
          <w:tcPr>
            <w:tcW w:w="3492" w:type="dxa"/>
          </w:tcPr>
          <w:p w14:paraId="30EF21C9" w14:textId="77777777" w:rsidR="00973363" w:rsidRPr="0099433C" w:rsidRDefault="00973363" w:rsidP="00DC1A52">
            <w:pPr>
              <w:spacing w:line="280" w:lineRule="exact"/>
              <w:jc w:val="center"/>
              <w:rPr>
                <w:rFonts w:ascii="Times New Roman" w:eastAsia="SimSun" w:hAnsi="Times New Roman" w:cs="Times New Roman"/>
                <w:b/>
                <w:sz w:val="20"/>
                <w:szCs w:val="20"/>
                <w:lang w:val="en-GB"/>
              </w:rPr>
            </w:pPr>
            <w:r w:rsidRPr="0099433C">
              <w:rPr>
                <w:rFonts w:ascii="Times New Roman" w:eastAsia="SimSun" w:hAnsi="Times New Roman" w:cs="Times New Roman"/>
                <w:b/>
                <w:sz w:val="20"/>
                <w:szCs w:val="20"/>
                <w:lang w:val="en-GB"/>
              </w:rPr>
              <w:t>Account name/ Relationship</w:t>
            </w:r>
          </w:p>
        </w:tc>
        <w:tc>
          <w:tcPr>
            <w:tcW w:w="2233" w:type="dxa"/>
            <w:gridSpan w:val="3"/>
          </w:tcPr>
          <w:p w14:paraId="60EFDACF" w14:textId="77777777" w:rsidR="00973363" w:rsidRPr="0099433C" w:rsidRDefault="00973363" w:rsidP="00DC1A52">
            <w:pPr>
              <w:spacing w:line="280" w:lineRule="exact"/>
              <w:ind w:left="-128" w:right="5" w:firstLine="128"/>
              <w:jc w:val="center"/>
              <w:rPr>
                <w:rFonts w:ascii="Times New Roman" w:eastAsia="SimSun" w:hAnsi="Times New Roman" w:cs="Times New Roman"/>
                <w:b/>
                <w:sz w:val="20"/>
                <w:szCs w:val="20"/>
                <w:lang w:val="en-GB"/>
              </w:rPr>
            </w:pPr>
            <w:r w:rsidRPr="0099433C">
              <w:rPr>
                <w:rFonts w:ascii="Times New Roman" w:eastAsia="SimSun" w:hAnsi="Times New Roman" w:cs="Times New Roman"/>
                <w:b/>
                <w:sz w:val="20"/>
                <w:szCs w:val="20"/>
                <w:lang w:val="en-GB"/>
              </w:rPr>
              <w:t xml:space="preserve">Consolidated  </w:t>
            </w:r>
          </w:p>
          <w:p w14:paraId="6CAA1947" w14:textId="77777777" w:rsidR="00973363" w:rsidRPr="0099433C" w:rsidRDefault="00973363" w:rsidP="00DC1A52">
            <w:pPr>
              <w:spacing w:line="280" w:lineRule="exact"/>
              <w:ind w:left="-136" w:right="14" w:firstLine="136"/>
              <w:jc w:val="center"/>
              <w:rPr>
                <w:rFonts w:ascii="Times New Roman" w:eastAsia="MS Mincho" w:hAnsi="Times New Roman" w:cs="Times New Roman"/>
                <w:b/>
                <w:bCs/>
                <w:sz w:val="20"/>
                <w:szCs w:val="20"/>
                <w:lang w:val="en-GB"/>
              </w:rPr>
            </w:pPr>
            <w:r w:rsidRPr="0099433C">
              <w:rPr>
                <w:rFonts w:ascii="Times New Roman" w:eastAsia="SimSun" w:hAnsi="Times New Roman" w:cs="Times New Roman"/>
                <w:b/>
                <w:sz w:val="20"/>
                <w:szCs w:val="20"/>
                <w:lang w:val="en-GB"/>
              </w:rPr>
              <w:t>Financial Statements</w:t>
            </w:r>
          </w:p>
        </w:tc>
        <w:tc>
          <w:tcPr>
            <w:tcW w:w="119" w:type="dxa"/>
          </w:tcPr>
          <w:p w14:paraId="5498B014" w14:textId="77777777" w:rsidR="00973363" w:rsidRPr="0099433C" w:rsidRDefault="00973363" w:rsidP="00DC1A52">
            <w:pPr>
              <w:spacing w:line="280" w:lineRule="exact"/>
              <w:ind w:right="72"/>
              <w:jc w:val="center"/>
              <w:rPr>
                <w:rFonts w:ascii="Times New Roman" w:eastAsia="MS Mincho" w:hAnsi="Times New Roman" w:cs="Times New Roman"/>
                <w:b/>
                <w:bCs/>
                <w:sz w:val="20"/>
                <w:szCs w:val="20"/>
                <w:lang w:val="en-GB"/>
              </w:rPr>
            </w:pPr>
          </w:p>
        </w:tc>
        <w:tc>
          <w:tcPr>
            <w:tcW w:w="2230" w:type="dxa"/>
            <w:gridSpan w:val="3"/>
          </w:tcPr>
          <w:p w14:paraId="00A7CFB4" w14:textId="77777777" w:rsidR="00973363" w:rsidRPr="0099433C" w:rsidRDefault="00973363" w:rsidP="00DC1A52">
            <w:pPr>
              <w:spacing w:line="280" w:lineRule="exact"/>
              <w:jc w:val="center"/>
              <w:rPr>
                <w:rFonts w:ascii="Times New Roman" w:eastAsia="SimSun" w:hAnsi="Times New Roman" w:cs="Times New Roman"/>
                <w:b/>
                <w:sz w:val="20"/>
                <w:szCs w:val="20"/>
                <w:lang w:val="en-GB"/>
              </w:rPr>
            </w:pPr>
            <w:r w:rsidRPr="0099433C">
              <w:rPr>
                <w:rFonts w:ascii="Times New Roman" w:eastAsia="SimSun" w:hAnsi="Times New Roman" w:cs="Times New Roman"/>
                <w:b/>
                <w:sz w:val="20"/>
                <w:szCs w:val="20"/>
                <w:lang w:val="en-GB"/>
              </w:rPr>
              <w:t>Separate</w:t>
            </w:r>
          </w:p>
          <w:p w14:paraId="40D7D71A" w14:textId="77777777" w:rsidR="00973363" w:rsidRPr="0099433C" w:rsidRDefault="00973363" w:rsidP="00DC1A52">
            <w:pPr>
              <w:spacing w:line="280" w:lineRule="exact"/>
              <w:ind w:left="-136" w:right="14" w:firstLine="136"/>
              <w:jc w:val="center"/>
              <w:rPr>
                <w:rFonts w:ascii="Times New Roman" w:eastAsia="MS Mincho" w:hAnsi="Times New Roman" w:cs="Times New Roman"/>
                <w:b/>
                <w:bCs/>
                <w:sz w:val="20"/>
                <w:szCs w:val="20"/>
              </w:rPr>
            </w:pPr>
            <w:r w:rsidRPr="0099433C">
              <w:rPr>
                <w:rFonts w:ascii="Times New Roman" w:eastAsia="SimSun" w:hAnsi="Times New Roman" w:cs="Times New Roman"/>
                <w:b/>
                <w:sz w:val="20"/>
                <w:szCs w:val="20"/>
                <w:lang w:val="en-GB"/>
              </w:rPr>
              <w:t>Financial Statements</w:t>
            </w:r>
          </w:p>
        </w:tc>
      </w:tr>
      <w:tr w:rsidR="00973363" w:rsidRPr="0099433C" w14:paraId="218B8064" w14:textId="77777777" w:rsidTr="00DC1A52">
        <w:trPr>
          <w:trHeight w:val="20"/>
          <w:tblHeader/>
        </w:trPr>
        <w:tc>
          <w:tcPr>
            <w:tcW w:w="3492" w:type="dxa"/>
          </w:tcPr>
          <w:p w14:paraId="160DDE70" w14:textId="77777777" w:rsidR="00973363" w:rsidRPr="0099433C" w:rsidRDefault="00973363" w:rsidP="00DC1A52">
            <w:pPr>
              <w:spacing w:line="280" w:lineRule="exact"/>
              <w:ind w:left="360" w:right="72"/>
              <w:rPr>
                <w:rFonts w:ascii="Times New Roman" w:eastAsia="MS Mincho" w:hAnsi="Times New Roman" w:cs="Times New Roman"/>
                <w:b/>
                <w:bCs/>
                <w:i/>
                <w:iCs/>
                <w:sz w:val="20"/>
                <w:szCs w:val="20"/>
                <w:cs/>
                <w:lang w:val="en-GB"/>
              </w:rPr>
            </w:pPr>
          </w:p>
        </w:tc>
        <w:tc>
          <w:tcPr>
            <w:tcW w:w="1052" w:type="dxa"/>
          </w:tcPr>
          <w:p w14:paraId="2D1B2F6D" w14:textId="27128C11" w:rsidR="00973363" w:rsidRPr="0099433C" w:rsidRDefault="009D0559" w:rsidP="00DC1A52">
            <w:pPr>
              <w:spacing w:line="280" w:lineRule="exact"/>
              <w:ind w:left="-136" w:right="14" w:firstLine="136"/>
              <w:jc w:val="center"/>
              <w:rPr>
                <w:rFonts w:ascii="Times New Roman" w:eastAsia="MS Mincho" w:hAnsi="Times New Roman" w:cs="Times New Roman"/>
                <w:b/>
                <w:bCs/>
                <w:sz w:val="20"/>
                <w:szCs w:val="20"/>
                <w:lang w:val="en-GB"/>
              </w:rPr>
            </w:pPr>
            <w:r w:rsidRPr="009D0559">
              <w:rPr>
                <w:rFonts w:ascii="Times New Roman" w:eastAsia="MS Mincho" w:hAnsi="Times New Roman" w:cs="Angsana New"/>
                <w:b/>
                <w:bCs/>
                <w:sz w:val="20"/>
                <w:szCs w:val="20"/>
              </w:rPr>
              <w:t>2026</w:t>
            </w:r>
          </w:p>
        </w:tc>
        <w:tc>
          <w:tcPr>
            <w:tcW w:w="126" w:type="dxa"/>
          </w:tcPr>
          <w:p w14:paraId="06F7400B" w14:textId="77777777" w:rsidR="00973363" w:rsidRPr="0099433C" w:rsidRDefault="00973363" w:rsidP="00DC1A52">
            <w:pPr>
              <w:spacing w:line="280" w:lineRule="exact"/>
              <w:ind w:right="14"/>
              <w:jc w:val="center"/>
              <w:rPr>
                <w:rFonts w:ascii="Times New Roman" w:eastAsia="MS Mincho" w:hAnsi="Times New Roman" w:cs="Times New Roman"/>
                <w:b/>
                <w:bCs/>
                <w:sz w:val="20"/>
                <w:szCs w:val="20"/>
                <w:lang w:val="en-GB"/>
              </w:rPr>
            </w:pPr>
          </w:p>
        </w:tc>
        <w:tc>
          <w:tcPr>
            <w:tcW w:w="1055" w:type="dxa"/>
          </w:tcPr>
          <w:p w14:paraId="5660987F" w14:textId="427754D6" w:rsidR="00973363" w:rsidRPr="0099433C" w:rsidRDefault="009D0559" w:rsidP="00DC1A52">
            <w:pPr>
              <w:spacing w:line="280" w:lineRule="exact"/>
              <w:ind w:left="-136" w:right="14" w:firstLine="136"/>
              <w:jc w:val="center"/>
              <w:rPr>
                <w:rFonts w:ascii="Times New Roman" w:eastAsia="MS Mincho" w:hAnsi="Times New Roman" w:cs="Times New Roman"/>
                <w:b/>
                <w:bCs/>
                <w:sz w:val="20"/>
                <w:szCs w:val="20"/>
                <w:lang w:val="en-GB"/>
              </w:rPr>
            </w:pPr>
            <w:r w:rsidRPr="009D0559">
              <w:rPr>
                <w:rFonts w:ascii="Times New Roman" w:eastAsia="MS Mincho" w:hAnsi="Times New Roman" w:cs="Angsana New"/>
                <w:b/>
                <w:bCs/>
                <w:sz w:val="20"/>
                <w:szCs w:val="20"/>
              </w:rPr>
              <w:t>2025</w:t>
            </w:r>
          </w:p>
        </w:tc>
        <w:tc>
          <w:tcPr>
            <w:tcW w:w="119" w:type="dxa"/>
          </w:tcPr>
          <w:p w14:paraId="52C72A4F" w14:textId="77777777" w:rsidR="00973363" w:rsidRPr="0099433C" w:rsidRDefault="00973363" w:rsidP="00DC1A52">
            <w:pPr>
              <w:spacing w:line="280" w:lineRule="exact"/>
              <w:ind w:right="72"/>
              <w:jc w:val="center"/>
              <w:rPr>
                <w:rFonts w:ascii="Times New Roman" w:eastAsia="MS Mincho" w:hAnsi="Times New Roman" w:cs="Times New Roman"/>
                <w:b/>
                <w:bCs/>
                <w:sz w:val="20"/>
                <w:szCs w:val="20"/>
                <w:lang w:val="en-GB"/>
              </w:rPr>
            </w:pPr>
          </w:p>
        </w:tc>
        <w:tc>
          <w:tcPr>
            <w:tcW w:w="1052" w:type="dxa"/>
          </w:tcPr>
          <w:p w14:paraId="3DAF014D" w14:textId="07AD738F" w:rsidR="00973363" w:rsidRPr="0099433C" w:rsidRDefault="009D0559" w:rsidP="00DC1A52">
            <w:pPr>
              <w:spacing w:line="280" w:lineRule="exact"/>
              <w:ind w:left="-136" w:right="14" w:firstLine="136"/>
              <w:jc w:val="center"/>
              <w:rPr>
                <w:rFonts w:ascii="Times New Roman" w:eastAsia="MS Mincho" w:hAnsi="Times New Roman" w:cs="Times New Roman"/>
                <w:b/>
                <w:bCs/>
                <w:sz w:val="20"/>
                <w:szCs w:val="20"/>
                <w:lang w:val="en-GB"/>
              </w:rPr>
            </w:pPr>
            <w:r w:rsidRPr="009D0559">
              <w:rPr>
                <w:rFonts w:ascii="Times New Roman" w:eastAsia="MS Mincho" w:hAnsi="Times New Roman" w:cs="Angsana New"/>
                <w:b/>
                <w:bCs/>
                <w:sz w:val="20"/>
                <w:szCs w:val="20"/>
              </w:rPr>
              <w:t>2026</w:t>
            </w:r>
          </w:p>
        </w:tc>
        <w:tc>
          <w:tcPr>
            <w:tcW w:w="126" w:type="dxa"/>
          </w:tcPr>
          <w:p w14:paraId="7DD1B053" w14:textId="77777777" w:rsidR="00973363" w:rsidRPr="0099433C" w:rsidRDefault="00973363" w:rsidP="00DC1A52">
            <w:pPr>
              <w:spacing w:line="280" w:lineRule="exact"/>
              <w:ind w:right="14"/>
              <w:jc w:val="center"/>
              <w:rPr>
                <w:rFonts w:ascii="Times New Roman" w:eastAsia="MS Mincho" w:hAnsi="Times New Roman" w:cs="Times New Roman"/>
                <w:b/>
                <w:bCs/>
                <w:sz w:val="20"/>
                <w:szCs w:val="20"/>
                <w:lang w:val="en-GB"/>
              </w:rPr>
            </w:pPr>
          </w:p>
        </w:tc>
        <w:tc>
          <w:tcPr>
            <w:tcW w:w="1052" w:type="dxa"/>
          </w:tcPr>
          <w:p w14:paraId="706659AF" w14:textId="18033036" w:rsidR="00973363" w:rsidRPr="0099433C" w:rsidRDefault="009D0559" w:rsidP="00DC1A52">
            <w:pPr>
              <w:spacing w:line="280" w:lineRule="exact"/>
              <w:ind w:left="-136" w:right="14" w:firstLine="136"/>
              <w:jc w:val="center"/>
              <w:rPr>
                <w:rFonts w:ascii="Times New Roman" w:eastAsia="MS Mincho" w:hAnsi="Times New Roman" w:cs="Times New Roman"/>
                <w:b/>
                <w:bCs/>
                <w:sz w:val="20"/>
                <w:szCs w:val="20"/>
                <w:lang w:val="en-GB"/>
              </w:rPr>
            </w:pPr>
            <w:r w:rsidRPr="009D0559">
              <w:rPr>
                <w:rFonts w:ascii="Times New Roman" w:eastAsia="MS Mincho" w:hAnsi="Times New Roman" w:cs="Angsana New"/>
                <w:b/>
                <w:bCs/>
                <w:sz w:val="20"/>
                <w:szCs w:val="20"/>
              </w:rPr>
              <w:t>2025</w:t>
            </w:r>
          </w:p>
        </w:tc>
      </w:tr>
      <w:tr w:rsidR="00580E88" w:rsidRPr="0099433C" w14:paraId="34610BC1" w14:textId="77777777">
        <w:trPr>
          <w:trHeight w:val="20"/>
        </w:trPr>
        <w:tc>
          <w:tcPr>
            <w:tcW w:w="3492" w:type="dxa"/>
          </w:tcPr>
          <w:p w14:paraId="19B0779C" w14:textId="2B1B4BFB" w:rsidR="00580E88" w:rsidRPr="0099433C" w:rsidRDefault="00580E88" w:rsidP="00580E88">
            <w:pPr>
              <w:spacing w:line="320" w:lineRule="exact"/>
              <w:ind w:left="234" w:right="72" w:hanging="180"/>
              <w:rPr>
                <w:rFonts w:ascii="Times New Roman" w:eastAsia="MS Mincho" w:hAnsi="Times New Roman" w:cs="Times New Roman"/>
                <w:b/>
                <w:bCs/>
                <w:sz w:val="20"/>
                <w:szCs w:val="20"/>
                <w:lang w:val="en-GB"/>
              </w:rPr>
            </w:pPr>
            <w:r w:rsidRPr="0099433C">
              <w:rPr>
                <w:rFonts w:ascii="Times New Roman" w:eastAsia="MS Mincho" w:hAnsi="Times New Roman" w:cs="Times New Roman"/>
                <w:b/>
                <w:bCs/>
                <w:sz w:val="20"/>
                <w:szCs w:val="20"/>
                <w:lang w:val="en-GB"/>
              </w:rPr>
              <w:t>Cost of sales</w:t>
            </w:r>
          </w:p>
        </w:tc>
        <w:tc>
          <w:tcPr>
            <w:tcW w:w="1052" w:type="dxa"/>
          </w:tcPr>
          <w:p w14:paraId="21E94F00" w14:textId="77777777" w:rsidR="00580E88" w:rsidRPr="0099433C" w:rsidRDefault="00580E88" w:rsidP="00580E88">
            <w:pPr>
              <w:spacing w:line="320" w:lineRule="exact"/>
              <w:ind w:left="234" w:right="72" w:hanging="180"/>
              <w:rPr>
                <w:rFonts w:ascii="Times New Roman" w:eastAsia="MS Mincho" w:hAnsi="Times New Roman" w:cs="Times New Roman"/>
                <w:b/>
                <w:bCs/>
                <w:sz w:val="20"/>
                <w:szCs w:val="20"/>
                <w:lang w:val="en-GB"/>
              </w:rPr>
            </w:pPr>
          </w:p>
        </w:tc>
        <w:tc>
          <w:tcPr>
            <w:tcW w:w="126" w:type="dxa"/>
          </w:tcPr>
          <w:p w14:paraId="0E8876BD" w14:textId="77777777" w:rsidR="00580E88" w:rsidRPr="0099433C" w:rsidRDefault="00580E88" w:rsidP="00580E88">
            <w:pPr>
              <w:spacing w:line="320" w:lineRule="exact"/>
              <w:ind w:left="234" w:right="72" w:hanging="180"/>
              <w:rPr>
                <w:rFonts w:ascii="Times New Roman" w:eastAsia="MS Mincho" w:hAnsi="Times New Roman" w:cs="Times New Roman"/>
                <w:b/>
                <w:bCs/>
                <w:sz w:val="20"/>
                <w:szCs w:val="20"/>
                <w:lang w:val="en-GB"/>
              </w:rPr>
            </w:pPr>
          </w:p>
        </w:tc>
        <w:tc>
          <w:tcPr>
            <w:tcW w:w="1055" w:type="dxa"/>
          </w:tcPr>
          <w:p w14:paraId="243FEBEE" w14:textId="77777777" w:rsidR="00580E88" w:rsidRPr="0099433C" w:rsidRDefault="00580E88" w:rsidP="00580E88">
            <w:pPr>
              <w:spacing w:line="320" w:lineRule="exact"/>
              <w:ind w:left="234" w:right="72" w:hanging="180"/>
              <w:rPr>
                <w:rFonts w:ascii="Times New Roman" w:eastAsia="MS Mincho" w:hAnsi="Times New Roman" w:cs="Times New Roman"/>
                <w:b/>
                <w:bCs/>
                <w:sz w:val="20"/>
                <w:szCs w:val="20"/>
                <w:lang w:val="en-GB"/>
              </w:rPr>
            </w:pPr>
          </w:p>
        </w:tc>
        <w:tc>
          <w:tcPr>
            <w:tcW w:w="119" w:type="dxa"/>
          </w:tcPr>
          <w:p w14:paraId="434AD6F0" w14:textId="77777777" w:rsidR="00580E88" w:rsidRPr="0099433C" w:rsidRDefault="00580E88" w:rsidP="00580E88">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292487FC" w14:textId="77777777" w:rsidR="00580E88" w:rsidRPr="0099433C" w:rsidRDefault="00580E88" w:rsidP="00580E88">
            <w:pPr>
              <w:spacing w:line="320" w:lineRule="exact"/>
              <w:ind w:left="234" w:right="72" w:hanging="180"/>
              <w:rPr>
                <w:rFonts w:ascii="Times New Roman" w:eastAsia="MS Mincho" w:hAnsi="Times New Roman" w:cs="Times New Roman"/>
                <w:b/>
                <w:bCs/>
                <w:sz w:val="20"/>
                <w:szCs w:val="20"/>
                <w:lang w:val="en-GB"/>
              </w:rPr>
            </w:pPr>
          </w:p>
        </w:tc>
        <w:tc>
          <w:tcPr>
            <w:tcW w:w="126" w:type="dxa"/>
          </w:tcPr>
          <w:p w14:paraId="79819D5E" w14:textId="77777777" w:rsidR="00580E88" w:rsidRPr="0099433C" w:rsidRDefault="00580E88" w:rsidP="00580E88">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7C7F22A5" w14:textId="77777777" w:rsidR="00580E88" w:rsidRPr="0099433C" w:rsidRDefault="00580E88" w:rsidP="00580E88">
            <w:pPr>
              <w:spacing w:line="320" w:lineRule="exact"/>
              <w:ind w:left="234" w:right="72" w:hanging="180"/>
              <w:rPr>
                <w:rFonts w:ascii="Times New Roman" w:eastAsia="MS Mincho" w:hAnsi="Times New Roman" w:cs="Times New Roman"/>
                <w:b/>
                <w:bCs/>
                <w:sz w:val="20"/>
                <w:szCs w:val="20"/>
                <w:lang w:val="en-GB"/>
              </w:rPr>
            </w:pPr>
          </w:p>
        </w:tc>
      </w:tr>
      <w:tr w:rsidR="007E43F3" w:rsidRPr="0099433C" w14:paraId="0405934C" w14:textId="77777777">
        <w:trPr>
          <w:trHeight w:val="20"/>
        </w:trPr>
        <w:tc>
          <w:tcPr>
            <w:tcW w:w="3492" w:type="dxa"/>
          </w:tcPr>
          <w:p w14:paraId="0A0CAFAD" w14:textId="77777777" w:rsidR="007E43F3" w:rsidRPr="0099433C" w:rsidRDefault="007E43F3" w:rsidP="007E43F3">
            <w:pPr>
              <w:spacing w:line="320" w:lineRule="exact"/>
              <w:ind w:left="233" w:right="72"/>
              <w:rPr>
                <w:rFonts w:ascii="Times New Roman" w:eastAsia="MS Mincho" w:hAnsi="Times New Roman" w:cs="Times New Roman"/>
                <w:b/>
                <w:bCs/>
                <w:sz w:val="20"/>
                <w:szCs w:val="20"/>
                <w:lang w:val="en-GB"/>
              </w:rPr>
            </w:pPr>
            <w:r w:rsidRPr="0099433C">
              <w:rPr>
                <w:rFonts w:ascii="Times New Roman" w:eastAsia="MS Mincho" w:hAnsi="Times New Roman" w:cs="Times New Roman"/>
                <w:sz w:val="20"/>
                <w:szCs w:val="20"/>
                <w:lang w:val="en-GB"/>
              </w:rPr>
              <w:t>Subsidiaries</w:t>
            </w:r>
          </w:p>
        </w:tc>
        <w:tc>
          <w:tcPr>
            <w:tcW w:w="1052" w:type="dxa"/>
          </w:tcPr>
          <w:p w14:paraId="23BC3B0B" w14:textId="0F3D9216" w:rsidR="007E43F3" w:rsidRPr="0099433C" w:rsidRDefault="007E43F3" w:rsidP="007E43F3">
            <w:pPr>
              <w:spacing w:line="320" w:lineRule="exact"/>
              <w:ind w:right="72"/>
              <w:jc w:val="center"/>
              <w:rPr>
                <w:rFonts w:ascii="Times New Roman" w:eastAsia="MS Mincho" w:hAnsi="Times New Roman" w:cs="Times New Roman"/>
                <w:sz w:val="20"/>
                <w:szCs w:val="20"/>
                <w:lang w:val="en-GB"/>
              </w:rPr>
            </w:pPr>
            <w:r w:rsidRPr="0099433C">
              <w:rPr>
                <w:rFonts w:ascii="Times New Roman" w:eastAsia="MS Mincho" w:hAnsi="Times New Roman" w:cs="Times New Roman"/>
                <w:sz w:val="20"/>
                <w:szCs w:val="20"/>
                <w:lang w:val="en-GB"/>
              </w:rPr>
              <w:t>-</w:t>
            </w:r>
          </w:p>
        </w:tc>
        <w:tc>
          <w:tcPr>
            <w:tcW w:w="126" w:type="dxa"/>
          </w:tcPr>
          <w:p w14:paraId="0731DB82" w14:textId="77777777" w:rsidR="007E43F3" w:rsidRPr="0099433C" w:rsidRDefault="007E43F3" w:rsidP="007E43F3">
            <w:pPr>
              <w:spacing w:line="320" w:lineRule="exact"/>
              <w:ind w:left="233" w:right="72"/>
              <w:rPr>
                <w:rFonts w:ascii="Times New Roman" w:eastAsia="MS Mincho" w:hAnsi="Times New Roman" w:cs="Times New Roman"/>
                <w:sz w:val="20"/>
                <w:szCs w:val="20"/>
                <w:lang w:val="en-GB"/>
              </w:rPr>
            </w:pPr>
          </w:p>
        </w:tc>
        <w:tc>
          <w:tcPr>
            <w:tcW w:w="1055" w:type="dxa"/>
          </w:tcPr>
          <w:p w14:paraId="1EBEBAC8" w14:textId="456CA135" w:rsidR="007E43F3" w:rsidRPr="0099433C" w:rsidRDefault="007E43F3" w:rsidP="007E43F3">
            <w:pPr>
              <w:spacing w:line="320" w:lineRule="exact"/>
              <w:ind w:right="72"/>
              <w:jc w:val="center"/>
              <w:rPr>
                <w:rFonts w:ascii="Times New Roman" w:eastAsia="MS Mincho" w:hAnsi="Times New Roman" w:cs="Times New Roman"/>
                <w:sz w:val="20"/>
                <w:szCs w:val="20"/>
              </w:rPr>
            </w:pPr>
            <w:r w:rsidRPr="0099433C">
              <w:rPr>
                <w:rFonts w:ascii="Times New Roman" w:eastAsia="MS Mincho" w:hAnsi="Times New Roman" w:cs="Times New Roman"/>
                <w:sz w:val="20"/>
                <w:szCs w:val="20"/>
                <w:lang w:val="en-GB"/>
              </w:rPr>
              <w:t>-</w:t>
            </w:r>
          </w:p>
        </w:tc>
        <w:tc>
          <w:tcPr>
            <w:tcW w:w="119" w:type="dxa"/>
          </w:tcPr>
          <w:p w14:paraId="1610591C" w14:textId="77777777" w:rsidR="007E43F3" w:rsidRPr="0099433C" w:rsidRDefault="007E43F3" w:rsidP="007E43F3">
            <w:pPr>
              <w:spacing w:line="320" w:lineRule="exact"/>
              <w:ind w:left="233" w:right="72"/>
              <w:rPr>
                <w:rFonts w:ascii="Times New Roman" w:eastAsia="MS Mincho" w:hAnsi="Times New Roman" w:cs="Times New Roman"/>
                <w:sz w:val="20"/>
                <w:szCs w:val="20"/>
                <w:lang w:val="en-GB"/>
              </w:rPr>
            </w:pPr>
          </w:p>
        </w:tc>
        <w:tc>
          <w:tcPr>
            <w:tcW w:w="1052" w:type="dxa"/>
          </w:tcPr>
          <w:p w14:paraId="0C374178" w14:textId="54856E67" w:rsidR="007E43F3" w:rsidRPr="0099433C" w:rsidRDefault="009D0559" w:rsidP="007E43F3">
            <w:pPr>
              <w:tabs>
                <w:tab w:val="decimal" w:pos="860"/>
              </w:tabs>
              <w:spacing w:line="320" w:lineRule="exact"/>
              <w:ind w:right="72"/>
              <w:rPr>
                <w:rFonts w:ascii="Times New Roman" w:eastAsia="MS Mincho" w:hAnsi="Times New Roman" w:cs="Times New Roman"/>
                <w:sz w:val="20"/>
                <w:szCs w:val="20"/>
              </w:rPr>
            </w:pPr>
            <w:r w:rsidRPr="009D0559">
              <w:rPr>
                <w:rFonts w:ascii="Times New Roman" w:eastAsia="MS Mincho" w:hAnsi="Times New Roman" w:cs="Angsana New"/>
                <w:sz w:val="20"/>
                <w:szCs w:val="20"/>
              </w:rPr>
              <w:t>1</w:t>
            </w:r>
            <w:r w:rsidR="007E43F3" w:rsidRPr="0099433C">
              <w:rPr>
                <w:rFonts w:ascii="Times New Roman" w:eastAsia="MS Mincho" w:hAnsi="Times New Roman" w:cs="Times New Roman"/>
                <w:sz w:val="20"/>
                <w:szCs w:val="20"/>
              </w:rPr>
              <w:t>,</w:t>
            </w:r>
            <w:r w:rsidRPr="009D0559">
              <w:rPr>
                <w:rFonts w:ascii="Times New Roman" w:eastAsia="MS Mincho" w:hAnsi="Times New Roman" w:cs="Angsana New"/>
                <w:sz w:val="20"/>
                <w:szCs w:val="20"/>
              </w:rPr>
              <w:t>200</w:t>
            </w:r>
          </w:p>
        </w:tc>
        <w:tc>
          <w:tcPr>
            <w:tcW w:w="126" w:type="dxa"/>
          </w:tcPr>
          <w:p w14:paraId="3ED75835" w14:textId="77777777" w:rsidR="007E43F3" w:rsidRPr="0099433C" w:rsidRDefault="007E43F3" w:rsidP="007E43F3">
            <w:pPr>
              <w:spacing w:line="320" w:lineRule="exact"/>
              <w:ind w:left="233" w:right="72"/>
              <w:rPr>
                <w:rFonts w:ascii="Times New Roman" w:eastAsia="MS Mincho" w:hAnsi="Times New Roman" w:cs="Times New Roman"/>
                <w:sz w:val="20"/>
                <w:szCs w:val="20"/>
              </w:rPr>
            </w:pPr>
          </w:p>
        </w:tc>
        <w:tc>
          <w:tcPr>
            <w:tcW w:w="1052" w:type="dxa"/>
          </w:tcPr>
          <w:p w14:paraId="665FCB42" w14:textId="50264290" w:rsidR="007E43F3" w:rsidRPr="0099433C" w:rsidRDefault="009D0559" w:rsidP="007E43F3">
            <w:pPr>
              <w:tabs>
                <w:tab w:val="decimal" w:pos="860"/>
              </w:tabs>
              <w:spacing w:line="320" w:lineRule="exact"/>
              <w:ind w:right="72"/>
              <w:rPr>
                <w:rFonts w:ascii="Times New Roman" w:eastAsia="MS Mincho" w:hAnsi="Times New Roman" w:cs="Times New Roman"/>
                <w:sz w:val="20"/>
                <w:szCs w:val="20"/>
                <w:lang w:val="en-GB"/>
              </w:rPr>
            </w:pPr>
            <w:r w:rsidRPr="009D0559">
              <w:rPr>
                <w:rFonts w:ascii="Times New Roman" w:eastAsia="MS Mincho" w:hAnsi="Times New Roman" w:cs="Angsana New"/>
                <w:sz w:val="20"/>
                <w:szCs w:val="20"/>
              </w:rPr>
              <w:t>758</w:t>
            </w:r>
          </w:p>
        </w:tc>
      </w:tr>
      <w:tr w:rsidR="007E43F3" w:rsidRPr="0099433C" w14:paraId="75CF9DC1" w14:textId="77777777">
        <w:trPr>
          <w:trHeight w:val="20"/>
        </w:trPr>
        <w:tc>
          <w:tcPr>
            <w:tcW w:w="3492" w:type="dxa"/>
          </w:tcPr>
          <w:p w14:paraId="64F088CC" w14:textId="622BCBF8" w:rsidR="007E43F3" w:rsidRPr="0099433C" w:rsidRDefault="007E43F3" w:rsidP="007E43F3">
            <w:pPr>
              <w:spacing w:line="320" w:lineRule="exact"/>
              <w:ind w:left="233" w:right="72"/>
              <w:rPr>
                <w:rFonts w:ascii="Times New Roman" w:eastAsia="MS Mincho" w:hAnsi="Times New Roman" w:cs="Times New Roman"/>
                <w:sz w:val="20"/>
                <w:szCs w:val="20"/>
                <w:lang w:val="en-GB"/>
              </w:rPr>
            </w:pPr>
            <w:r w:rsidRPr="0099433C">
              <w:rPr>
                <w:rFonts w:ascii="Times New Roman" w:eastAsia="MS Mincho" w:hAnsi="Times New Roman" w:cs="Times New Roman"/>
                <w:sz w:val="20"/>
                <w:szCs w:val="20"/>
                <w:lang w:val="en-GB"/>
              </w:rPr>
              <w:t>Associates</w:t>
            </w:r>
          </w:p>
        </w:tc>
        <w:tc>
          <w:tcPr>
            <w:tcW w:w="1052" w:type="dxa"/>
          </w:tcPr>
          <w:p w14:paraId="7ABCF12B" w14:textId="481A1E26" w:rsidR="007E43F3" w:rsidRPr="0099433C" w:rsidRDefault="007E43F3" w:rsidP="007E43F3">
            <w:pPr>
              <w:spacing w:line="320" w:lineRule="exact"/>
              <w:ind w:right="72"/>
              <w:jc w:val="center"/>
              <w:rPr>
                <w:rFonts w:ascii="Times New Roman" w:eastAsia="MS Mincho" w:hAnsi="Times New Roman" w:cstheme="minorBidi"/>
                <w:sz w:val="20"/>
                <w:szCs w:val="20"/>
                <w:lang w:val="en-GB"/>
              </w:rPr>
            </w:pPr>
            <w:r w:rsidRPr="0099433C">
              <w:rPr>
                <w:rFonts w:ascii="Times New Roman" w:eastAsia="MS Mincho" w:hAnsi="Times New Roman" w:cs="Times New Roman"/>
                <w:sz w:val="20"/>
                <w:szCs w:val="20"/>
                <w:lang w:val="en-GB"/>
              </w:rPr>
              <w:t>-</w:t>
            </w:r>
          </w:p>
        </w:tc>
        <w:tc>
          <w:tcPr>
            <w:tcW w:w="126" w:type="dxa"/>
          </w:tcPr>
          <w:p w14:paraId="3D7CF083" w14:textId="77777777" w:rsidR="007E43F3" w:rsidRPr="0099433C" w:rsidRDefault="007E43F3" w:rsidP="007E43F3">
            <w:pPr>
              <w:spacing w:line="320" w:lineRule="exact"/>
              <w:ind w:left="233" w:right="72"/>
              <w:rPr>
                <w:rFonts w:ascii="Times New Roman" w:eastAsia="MS Mincho" w:hAnsi="Times New Roman" w:cs="Times New Roman"/>
                <w:sz w:val="20"/>
                <w:szCs w:val="20"/>
                <w:lang w:val="en-GB"/>
              </w:rPr>
            </w:pPr>
          </w:p>
        </w:tc>
        <w:tc>
          <w:tcPr>
            <w:tcW w:w="1055" w:type="dxa"/>
          </w:tcPr>
          <w:p w14:paraId="7D23AF06" w14:textId="01744C31" w:rsidR="007E43F3" w:rsidRPr="0099433C" w:rsidRDefault="009D0559" w:rsidP="00F407C2">
            <w:pPr>
              <w:tabs>
                <w:tab w:val="decimal" w:pos="890"/>
              </w:tabs>
              <w:spacing w:line="320" w:lineRule="exact"/>
              <w:rPr>
                <w:rFonts w:ascii="Times New Roman" w:eastAsia="MS Mincho" w:hAnsi="Times New Roman" w:cs="Times New Roman"/>
                <w:sz w:val="20"/>
                <w:szCs w:val="20"/>
                <w:lang w:val="en-GB"/>
              </w:rPr>
            </w:pPr>
            <w:r w:rsidRPr="009D0559">
              <w:rPr>
                <w:rFonts w:ascii="Times New Roman" w:eastAsia="MS Mincho" w:hAnsi="Times New Roman" w:cs="Angsana New"/>
                <w:sz w:val="20"/>
                <w:szCs w:val="20"/>
              </w:rPr>
              <w:t>13</w:t>
            </w:r>
          </w:p>
        </w:tc>
        <w:tc>
          <w:tcPr>
            <w:tcW w:w="119" w:type="dxa"/>
          </w:tcPr>
          <w:p w14:paraId="5CFE666C" w14:textId="77777777" w:rsidR="007E43F3" w:rsidRPr="0099433C" w:rsidRDefault="007E43F3" w:rsidP="007E43F3">
            <w:pPr>
              <w:spacing w:line="320" w:lineRule="exact"/>
              <w:ind w:left="233" w:right="72"/>
              <w:rPr>
                <w:rFonts w:ascii="Times New Roman" w:eastAsia="MS Mincho" w:hAnsi="Times New Roman" w:cs="Times New Roman"/>
                <w:sz w:val="20"/>
                <w:szCs w:val="20"/>
                <w:lang w:val="en-GB"/>
              </w:rPr>
            </w:pPr>
          </w:p>
        </w:tc>
        <w:tc>
          <w:tcPr>
            <w:tcW w:w="1052" w:type="dxa"/>
          </w:tcPr>
          <w:p w14:paraId="26AC3725" w14:textId="16857104" w:rsidR="007E43F3" w:rsidRPr="0099433C" w:rsidRDefault="007E43F3" w:rsidP="007E43F3">
            <w:pPr>
              <w:spacing w:line="320" w:lineRule="exact"/>
              <w:ind w:right="72"/>
              <w:jc w:val="center"/>
              <w:rPr>
                <w:rFonts w:ascii="Times New Roman" w:eastAsia="MS Mincho" w:hAnsi="Times New Roman" w:cstheme="minorBidi"/>
                <w:sz w:val="20"/>
                <w:szCs w:val="20"/>
              </w:rPr>
            </w:pPr>
            <w:r w:rsidRPr="0099433C">
              <w:t>-</w:t>
            </w:r>
          </w:p>
        </w:tc>
        <w:tc>
          <w:tcPr>
            <w:tcW w:w="126" w:type="dxa"/>
          </w:tcPr>
          <w:p w14:paraId="37CC4E39" w14:textId="77777777" w:rsidR="007E43F3" w:rsidRPr="0099433C" w:rsidRDefault="007E43F3" w:rsidP="007E43F3">
            <w:pPr>
              <w:spacing w:line="320" w:lineRule="exact"/>
              <w:ind w:left="233" w:right="72"/>
              <w:rPr>
                <w:rFonts w:ascii="Times New Roman" w:eastAsia="MS Mincho" w:hAnsi="Times New Roman" w:cs="Times New Roman"/>
                <w:sz w:val="20"/>
                <w:szCs w:val="20"/>
                <w:lang w:val="en-GB"/>
              </w:rPr>
            </w:pPr>
          </w:p>
        </w:tc>
        <w:tc>
          <w:tcPr>
            <w:tcW w:w="1052" w:type="dxa"/>
          </w:tcPr>
          <w:p w14:paraId="33E1BAFF" w14:textId="1DC9735A" w:rsidR="007E43F3" w:rsidRPr="0099433C" w:rsidRDefault="009D0559" w:rsidP="007E43F3">
            <w:pPr>
              <w:tabs>
                <w:tab w:val="decimal" w:pos="860"/>
              </w:tabs>
              <w:spacing w:line="320" w:lineRule="exact"/>
              <w:ind w:right="72"/>
              <w:rPr>
                <w:rFonts w:ascii="Times New Roman" w:eastAsia="MS Mincho" w:hAnsi="Times New Roman" w:cs="Times New Roman"/>
                <w:sz w:val="20"/>
                <w:szCs w:val="20"/>
                <w:lang w:val="en-GB"/>
              </w:rPr>
            </w:pPr>
            <w:r w:rsidRPr="009D0559">
              <w:rPr>
                <w:rFonts w:ascii="Times New Roman" w:eastAsia="MS Mincho" w:hAnsi="Times New Roman" w:cs="Angsana New"/>
                <w:sz w:val="20"/>
                <w:szCs w:val="20"/>
              </w:rPr>
              <w:t>13</w:t>
            </w:r>
          </w:p>
        </w:tc>
      </w:tr>
      <w:tr w:rsidR="00475F78" w:rsidRPr="0099433C" w14:paraId="42998CFC" w14:textId="77777777" w:rsidTr="00D1217F">
        <w:trPr>
          <w:trHeight w:val="20"/>
        </w:trPr>
        <w:tc>
          <w:tcPr>
            <w:tcW w:w="3492" w:type="dxa"/>
            <w:vAlign w:val="bottom"/>
          </w:tcPr>
          <w:p w14:paraId="0C77B441" w14:textId="77777777" w:rsidR="00475F78" w:rsidRPr="0099433C" w:rsidRDefault="00475F78" w:rsidP="00580E88">
            <w:pPr>
              <w:spacing w:line="280" w:lineRule="exact"/>
              <w:ind w:left="234" w:right="72" w:hanging="180"/>
              <w:rPr>
                <w:rFonts w:ascii="Times New Roman" w:eastAsia="MS Mincho" w:hAnsi="Times New Roman" w:cs="Times New Roman"/>
                <w:b/>
                <w:bCs/>
                <w:sz w:val="20"/>
                <w:szCs w:val="20"/>
                <w:lang w:val="en-GB"/>
              </w:rPr>
            </w:pPr>
          </w:p>
        </w:tc>
        <w:tc>
          <w:tcPr>
            <w:tcW w:w="1052" w:type="dxa"/>
            <w:vAlign w:val="bottom"/>
          </w:tcPr>
          <w:p w14:paraId="674AD084" w14:textId="77777777" w:rsidR="00475F78" w:rsidRPr="0099433C" w:rsidRDefault="00475F78" w:rsidP="00580E88">
            <w:pPr>
              <w:tabs>
                <w:tab w:val="decimal" w:pos="890"/>
              </w:tabs>
              <w:spacing w:line="120" w:lineRule="exact"/>
              <w:rPr>
                <w:rFonts w:ascii="Times New Roman" w:eastAsia="MS Mincho" w:hAnsi="Times New Roman" w:cs="Times New Roman"/>
                <w:sz w:val="20"/>
                <w:szCs w:val="20"/>
                <w:lang w:val="en-GB"/>
              </w:rPr>
            </w:pPr>
          </w:p>
        </w:tc>
        <w:tc>
          <w:tcPr>
            <w:tcW w:w="126" w:type="dxa"/>
            <w:vAlign w:val="bottom"/>
          </w:tcPr>
          <w:p w14:paraId="3C2E4CEB" w14:textId="77777777" w:rsidR="00475F78" w:rsidRPr="0099433C" w:rsidRDefault="00475F78" w:rsidP="00580E88">
            <w:pPr>
              <w:tabs>
                <w:tab w:val="decimal" w:pos="890"/>
              </w:tabs>
              <w:spacing w:line="120" w:lineRule="exact"/>
              <w:rPr>
                <w:rFonts w:ascii="Times New Roman" w:eastAsia="MS Mincho" w:hAnsi="Times New Roman" w:cs="Times New Roman"/>
                <w:sz w:val="20"/>
                <w:szCs w:val="20"/>
                <w:lang w:val="en-GB"/>
              </w:rPr>
            </w:pPr>
          </w:p>
        </w:tc>
        <w:tc>
          <w:tcPr>
            <w:tcW w:w="1055" w:type="dxa"/>
            <w:vAlign w:val="bottom"/>
          </w:tcPr>
          <w:p w14:paraId="57499B9A" w14:textId="77777777" w:rsidR="00475F78" w:rsidRPr="0099433C" w:rsidRDefault="00475F78" w:rsidP="00580E88">
            <w:pPr>
              <w:tabs>
                <w:tab w:val="decimal" w:pos="890"/>
              </w:tabs>
              <w:spacing w:line="120" w:lineRule="exact"/>
              <w:rPr>
                <w:rFonts w:ascii="Times New Roman" w:eastAsia="MS Mincho" w:hAnsi="Times New Roman" w:cs="Times New Roman"/>
                <w:sz w:val="20"/>
                <w:szCs w:val="20"/>
                <w:lang w:val="en-GB"/>
              </w:rPr>
            </w:pPr>
          </w:p>
        </w:tc>
        <w:tc>
          <w:tcPr>
            <w:tcW w:w="119" w:type="dxa"/>
            <w:vAlign w:val="bottom"/>
          </w:tcPr>
          <w:p w14:paraId="3DE340AE" w14:textId="77777777" w:rsidR="00475F78" w:rsidRPr="0099433C" w:rsidRDefault="00475F78" w:rsidP="00580E88">
            <w:pPr>
              <w:tabs>
                <w:tab w:val="decimal" w:pos="890"/>
              </w:tabs>
              <w:spacing w:line="120" w:lineRule="exact"/>
              <w:rPr>
                <w:rFonts w:ascii="Times New Roman" w:eastAsia="MS Mincho" w:hAnsi="Times New Roman" w:cs="Times New Roman"/>
                <w:sz w:val="20"/>
                <w:szCs w:val="20"/>
                <w:lang w:val="en-GB"/>
              </w:rPr>
            </w:pPr>
          </w:p>
        </w:tc>
        <w:tc>
          <w:tcPr>
            <w:tcW w:w="1052" w:type="dxa"/>
            <w:vAlign w:val="bottom"/>
          </w:tcPr>
          <w:p w14:paraId="523535F7" w14:textId="77777777" w:rsidR="00475F78" w:rsidRPr="0099433C" w:rsidRDefault="00475F78" w:rsidP="00580E88">
            <w:pPr>
              <w:tabs>
                <w:tab w:val="decimal" w:pos="890"/>
              </w:tabs>
              <w:spacing w:line="120" w:lineRule="exact"/>
              <w:rPr>
                <w:rFonts w:ascii="Times New Roman" w:eastAsia="MS Mincho" w:hAnsi="Times New Roman" w:cs="Times New Roman"/>
                <w:sz w:val="20"/>
                <w:szCs w:val="20"/>
                <w:lang w:val="en-GB"/>
              </w:rPr>
            </w:pPr>
          </w:p>
        </w:tc>
        <w:tc>
          <w:tcPr>
            <w:tcW w:w="126" w:type="dxa"/>
            <w:vAlign w:val="bottom"/>
          </w:tcPr>
          <w:p w14:paraId="5E642E01" w14:textId="77777777" w:rsidR="00475F78" w:rsidRPr="0099433C" w:rsidRDefault="00475F78" w:rsidP="00580E88">
            <w:pPr>
              <w:tabs>
                <w:tab w:val="decimal" w:pos="890"/>
              </w:tabs>
              <w:spacing w:line="120" w:lineRule="exact"/>
              <w:rPr>
                <w:rFonts w:ascii="Times New Roman" w:eastAsia="MS Mincho" w:hAnsi="Times New Roman" w:cs="Times New Roman"/>
                <w:sz w:val="20"/>
                <w:szCs w:val="20"/>
                <w:lang w:val="en-GB"/>
              </w:rPr>
            </w:pPr>
          </w:p>
        </w:tc>
        <w:tc>
          <w:tcPr>
            <w:tcW w:w="1052" w:type="dxa"/>
            <w:vAlign w:val="bottom"/>
          </w:tcPr>
          <w:p w14:paraId="4445BE12" w14:textId="77777777" w:rsidR="00475F78" w:rsidRPr="0099433C" w:rsidRDefault="00475F78" w:rsidP="00580E88">
            <w:pPr>
              <w:tabs>
                <w:tab w:val="decimal" w:pos="890"/>
              </w:tabs>
              <w:spacing w:line="120" w:lineRule="exact"/>
              <w:rPr>
                <w:rFonts w:ascii="Times New Roman" w:eastAsia="MS Mincho" w:hAnsi="Times New Roman" w:cs="Times New Roman"/>
                <w:sz w:val="20"/>
                <w:szCs w:val="20"/>
                <w:lang w:val="en-GB"/>
              </w:rPr>
            </w:pPr>
          </w:p>
        </w:tc>
      </w:tr>
      <w:tr w:rsidR="00580E88" w:rsidRPr="0099433C" w14:paraId="489889E9" w14:textId="77777777">
        <w:trPr>
          <w:trHeight w:val="20"/>
        </w:trPr>
        <w:tc>
          <w:tcPr>
            <w:tcW w:w="3492" w:type="dxa"/>
          </w:tcPr>
          <w:p w14:paraId="419054C9" w14:textId="0D5F7037" w:rsidR="00580E88" w:rsidRPr="0099433C" w:rsidRDefault="00580E88" w:rsidP="00580E88">
            <w:pPr>
              <w:spacing w:line="280" w:lineRule="exact"/>
              <w:ind w:left="234" w:right="72" w:hanging="180"/>
              <w:rPr>
                <w:rFonts w:ascii="Times New Roman" w:eastAsia="MS Mincho" w:hAnsi="Times New Roman" w:cstheme="minorBidi"/>
                <w:b/>
                <w:bCs/>
                <w:sz w:val="20"/>
                <w:szCs w:val="20"/>
                <w:lang w:val="en-GB"/>
              </w:rPr>
            </w:pPr>
            <w:r w:rsidRPr="0099433C">
              <w:rPr>
                <w:rFonts w:ascii="Times New Roman" w:eastAsia="MS Mincho" w:hAnsi="Times New Roman" w:cs="Times New Roman"/>
                <w:b/>
                <w:bCs/>
                <w:sz w:val="20"/>
                <w:szCs w:val="20"/>
                <w:lang w:val="en-GB"/>
              </w:rPr>
              <w:t>Administrative expense</w:t>
            </w:r>
          </w:p>
        </w:tc>
        <w:tc>
          <w:tcPr>
            <w:tcW w:w="1052" w:type="dxa"/>
            <w:vAlign w:val="bottom"/>
          </w:tcPr>
          <w:p w14:paraId="59116DCC" w14:textId="77777777" w:rsidR="00580E88" w:rsidRPr="0099433C" w:rsidRDefault="00580E88" w:rsidP="00580E88">
            <w:pPr>
              <w:tabs>
                <w:tab w:val="decimal" w:pos="890"/>
              </w:tabs>
              <w:spacing w:line="120" w:lineRule="exact"/>
              <w:rPr>
                <w:rFonts w:ascii="Times New Roman" w:eastAsia="MS Mincho" w:hAnsi="Times New Roman" w:cs="Times New Roman"/>
                <w:sz w:val="20"/>
                <w:szCs w:val="20"/>
                <w:lang w:val="en-GB"/>
              </w:rPr>
            </w:pPr>
          </w:p>
        </w:tc>
        <w:tc>
          <w:tcPr>
            <w:tcW w:w="126" w:type="dxa"/>
            <w:vAlign w:val="bottom"/>
          </w:tcPr>
          <w:p w14:paraId="0CAE0F97" w14:textId="77777777" w:rsidR="00580E88" w:rsidRPr="0099433C" w:rsidRDefault="00580E88" w:rsidP="00580E88">
            <w:pPr>
              <w:tabs>
                <w:tab w:val="decimal" w:pos="890"/>
              </w:tabs>
              <w:spacing w:line="120" w:lineRule="exact"/>
              <w:rPr>
                <w:rFonts w:ascii="Times New Roman" w:eastAsia="MS Mincho" w:hAnsi="Times New Roman" w:cs="Times New Roman"/>
                <w:sz w:val="20"/>
                <w:szCs w:val="20"/>
                <w:lang w:val="en-GB"/>
              </w:rPr>
            </w:pPr>
          </w:p>
        </w:tc>
        <w:tc>
          <w:tcPr>
            <w:tcW w:w="1055" w:type="dxa"/>
            <w:vAlign w:val="bottom"/>
          </w:tcPr>
          <w:p w14:paraId="0C98DD97" w14:textId="77777777" w:rsidR="00580E88" w:rsidRPr="0099433C" w:rsidRDefault="00580E88" w:rsidP="00580E88">
            <w:pPr>
              <w:tabs>
                <w:tab w:val="decimal" w:pos="890"/>
              </w:tabs>
              <w:spacing w:line="120" w:lineRule="exact"/>
              <w:rPr>
                <w:rFonts w:ascii="Times New Roman" w:eastAsia="MS Mincho" w:hAnsi="Times New Roman" w:cs="Times New Roman"/>
                <w:sz w:val="20"/>
                <w:szCs w:val="20"/>
                <w:lang w:val="en-GB"/>
              </w:rPr>
            </w:pPr>
          </w:p>
        </w:tc>
        <w:tc>
          <w:tcPr>
            <w:tcW w:w="119" w:type="dxa"/>
            <w:vAlign w:val="bottom"/>
          </w:tcPr>
          <w:p w14:paraId="5F799324" w14:textId="77777777" w:rsidR="00580E88" w:rsidRPr="0099433C" w:rsidRDefault="00580E88" w:rsidP="00580E88">
            <w:pPr>
              <w:tabs>
                <w:tab w:val="decimal" w:pos="890"/>
              </w:tabs>
              <w:spacing w:line="120" w:lineRule="exact"/>
              <w:rPr>
                <w:rFonts w:ascii="Times New Roman" w:eastAsia="MS Mincho" w:hAnsi="Times New Roman" w:cs="Times New Roman"/>
                <w:sz w:val="20"/>
                <w:szCs w:val="20"/>
                <w:lang w:val="en-GB"/>
              </w:rPr>
            </w:pPr>
          </w:p>
        </w:tc>
        <w:tc>
          <w:tcPr>
            <w:tcW w:w="1052" w:type="dxa"/>
            <w:vAlign w:val="bottom"/>
          </w:tcPr>
          <w:p w14:paraId="560EA923" w14:textId="77777777" w:rsidR="00580E88" w:rsidRPr="0099433C" w:rsidRDefault="00580E88" w:rsidP="00580E88">
            <w:pPr>
              <w:tabs>
                <w:tab w:val="decimal" w:pos="890"/>
              </w:tabs>
              <w:spacing w:line="120" w:lineRule="exact"/>
              <w:rPr>
                <w:rFonts w:ascii="Times New Roman" w:eastAsia="MS Mincho" w:hAnsi="Times New Roman" w:cs="Times New Roman"/>
                <w:sz w:val="20"/>
                <w:szCs w:val="20"/>
                <w:lang w:val="en-GB"/>
              </w:rPr>
            </w:pPr>
          </w:p>
        </w:tc>
        <w:tc>
          <w:tcPr>
            <w:tcW w:w="126" w:type="dxa"/>
            <w:vAlign w:val="bottom"/>
          </w:tcPr>
          <w:p w14:paraId="0B7B947C" w14:textId="77777777" w:rsidR="00580E88" w:rsidRPr="0099433C" w:rsidRDefault="00580E88" w:rsidP="00580E88">
            <w:pPr>
              <w:tabs>
                <w:tab w:val="decimal" w:pos="890"/>
              </w:tabs>
              <w:spacing w:line="120" w:lineRule="exact"/>
              <w:rPr>
                <w:rFonts w:ascii="Times New Roman" w:eastAsia="MS Mincho" w:hAnsi="Times New Roman" w:cs="Times New Roman"/>
                <w:sz w:val="20"/>
                <w:szCs w:val="20"/>
                <w:lang w:val="en-GB"/>
              </w:rPr>
            </w:pPr>
          </w:p>
        </w:tc>
        <w:tc>
          <w:tcPr>
            <w:tcW w:w="1052" w:type="dxa"/>
            <w:vAlign w:val="bottom"/>
          </w:tcPr>
          <w:p w14:paraId="1EFC1AB0" w14:textId="77777777" w:rsidR="00580E88" w:rsidRPr="0099433C" w:rsidRDefault="00580E88" w:rsidP="00580E88">
            <w:pPr>
              <w:tabs>
                <w:tab w:val="decimal" w:pos="890"/>
              </w:tabs>
              <w:spacing w:line="120" w:lineRule="exact"/>
              <w:rPr>
                <w:rFonts w:ascii="Times New Roman" w:eastAsia="MS Mincho" w:hAnsi="Times New Roman" w:cs="Times New Roman"/>
                <w:sz w:val="20"/>
                <w:szCs w:val="20"/>
                <w:lang w:val="en-GB"/>
              </w:rPr>
            </w:pPr>
          </w:p>
        </w:tc>
      </w:tr>
      <w:tr w:rsidR="00FD3E6B" w:rsidRPr="0099433C" w14:paraId="227AFCD3" w14:textId="77777777" w:rsidTr="005E543B">
        <w:trPr>
          <w:trHeight w:val="20"/>
        </w:trPr>
        <w:tc>
          <w:tcPr>
            <w:tcW w:w="3492" w:type="dxa"/>
          </w:tcPr>
          <w:p w14:paraId="7224A4FC" w14:textId="6A534C8B" w:rsidR="00FD3E6B" w:rsidRPr="0099433C" w:rsidRDefault="00FD3E6B" w:rsidP="00FD3E6B">
            <w:pPr>
              <w:spacing w:line="320" w:lineRule="exact"/>
              <w:ind w:left="233" w:right="72"/>
              <w:rPr>
                <w:rFonts w:ascii="Times New Roman" w:eastAsia="MS Mincho" w:hAnsi="Times New Roman" w:cs="Times New Roman"/>
                <w:b/>
                <w:bCs/>
                <w:sz w:val="20"/>
                <w:szCs w:val="20"/>
                <w:lang w:val="en-GB"/>
              </w:rPr>
            </w:pPr>
            <w:r w:rsidRPr="0099433C">
              <w:rPr>
                <w:rFonts w:ascii="Times New Roman" w:eastAsia="MS Mincho" w:hAnsi="Times New Roman" w:cs="Times New Roman"/>
                <w:sz w:val="20"/>
                <w:szCs w:val="20"/>
                <w:lang w:val="en-GB"/>
              </w:rPr>
              <w:t>Subsidiaries</w:t>
            </w:r>
          </w:p>
        </w:tc>
        <w:tc>
          <w:tcPr>
            <w:tcW w:w="1052" w:type="dxa"/>
            <w:vAlign w:val="bottom"/>
          </w:tcPr>
          <w:p w14:paraId="02DA4DA3" w14:textId="5D935D32" w:rsidR="00FD3E6B" w:rsidRPr="0099433C" w:rsidRDefault="00FD3E6B" w:rsidP="00FD3E6B">
            <w:pPr>
              <w:spacing w:line="320" w:lineRule="exact"/>
              <w:ind w:right="72"/>
              <w:jc w:val="center"/>
              <w:rPr>
                <w:rFonts w:ascii="Times New Roman" w:eastAsia="MS Mincho" w:hAnsi="Times New Roman" w:cs="Times New Roman"/>
                <w:sz w:val="20"/>
                <w:szCs w:val="20"/>
                <w:lang w:val="en-GB"/>
              </w:rPr>
            </w:pPr>
            <w:r w:rsidRPr="0099433C">
              <w:rPr>
                <w:rFonts w:ascii="Times New Roman" w:eastAsia="MS Mincho" w:hAnsi="Times New Roman" w:cs="Times New Roman"/>
                <w:sz w:val="20"/>
                <w:szCs w:val="20"/>
                <w:lang w:val="en-GB"/>
              </w:rPr>
              <w:t>-</w:t>
            </w:r>
          </w:p>
        </w:tc>
        <w:tc>
          <w:tcPr>
            <w:tcW w:w="126" w:type="dxa"/>
            <w:vAlign w:val="bottom"/>
          </w:tcPr>
          <w:p w14:paraId="0BE123E2" w14:textId="77777777" w:rsidR="00FD3E6B" w:rsidRPr="0099433C" w:rsidRDefault="00FD3E6B" w:rsidP="00FD3E6B">
            <w:pPr>
              <w:tabs>
                <w:tab w:val="decimal" w:pos="890"/>
              </w:tabs>
              <w:spacing w:line="120" w:lineRule="exact"/>
              <w:rPr>
                <w:rFonts w:ascii="Times New Roman" w:eastAsia="MS Mincho" w:hAnsi="Times New Roman" w:cs="Times New Roman"/>
                <w:sz w:val="20"/>
                <w:szCs w:val="20"/>
                <w:lang w:val="en-GB"/>
              </w:rPr>
            </w:pPr>
          </w:p>
        </w:tc>
        <w:tc>
          <w:tcPr>
            <w:tcW w:w="1055" w:type="dxa"/>
            <w:vAlign w:val="bottom"/>
          </w:tcPr>
          <w:p w14:paraId="572A5B63" w14:textId="7682964F" w:rsidR="00FD3E6B" w:rsidRPr="0099433C" w:rsidRDefault="00FD3E6B" w:rsidP="00FD3E6B">
            <w:pPr>
              <w:spacing w:line="320" w:lineRule="exact"/>
              <w:ind w:right="72"/>
              <w:jc w:val="center"/>
              <w:rPr>
                <w:rFonts w:ascii="Times New Roman" w:eastAsia="MS Mincho" w:hAnsi="Times New Roman" w:cs="Times New Roman"/>
                <w:sz w:val="20"/>
                <w:szCs w:val="20"/>
                <w:lang w:val="en-GB"/>
              </w:rPr>
            </w:pPr>
            <w:r w:rsidRPr="0099433C">
              <w:rPr>
                <w:rFonts w:ascii="Times New Roman" w:eastAsia="MS Mincho" w:hAnsi="Times New Roman" w:cs="Times New Roman"/>
                <w:sz w:val="20"/>
                <w:szCs w:val="20"/>
                <w:lang w:val="en-GB"/>
              </w:rPr>
              <w:t>-</w:t>
            </w:r>
          </w:p>
        </w:tc>
        <w:tc>
          <w:tcPr>
            <w:tcW w:w="119" w:type="dxa"/>
            <w:vAlign w:val="bottom"/>
          </w:tcPr>
          <w:p w14:paraId="0F00BDF9" w14:textId="77777777" w:rsidR="00FD3E6B" w:rsidRPr="0099433C" w:rsidRDefault="00FD3E6B" w:rsidP="00FD3E6B">
            <w:pPr>
              <w:tabs>
                <w:tab w:val="decimal" w:pos="890"/>
              </w:tabs>
              <w:spacing w:line="120" w:lineRule="exact"/>
              <w:rPr>
                <w:rFonts w:ascii="Times New Roman" w:eastAsia="MS Mincho" w:hAnsi="Times New Roman" w:cs="Times New Roman"/>
                <w:sz w:val="20"/>
                <w:szCs w:val="20"/>
                <w:lang w:val="en-GB"/>
              </w:rPr>
            </w:pPr>
          </w:p>
        </w:tc>
        <w:tc>
          <w:tcPr>
            <w:tcW w:w="1052" w:type="dxa"/>
          </w:tcPr>
          <w:p w14:paraId="2A84BBEC" w14:textId="601FB015" w:rsidR="00FD3E6B" w:rsidRPr="0099433C" w:rsidRDefault="009D0559" w:rsidP="00FD3E6B">
            <w:pPr>
              <w:tabs>
                <w:tab w:val="decimal" w:pos="860"/>
              </w:tabs>
              <w:spacing w:line="320" w:lineRule="exact"/>
              <w:ind w:right="72"/>
              <w:rPr>
                <w:rFonts w:ascii="Times New Roman" w:eastAsia="MS Mincho" w:hAnsi="Times New Roman" w:cs="Times New Roman"/>
                <w:sz w:val="20"/>
                <w:szCs w:val="20"/>
              </w:rPr>
            </w:pPr>
            <w:r w:rsidRPr="009D0559">
              <w:rPr>
                <w:rFonts w:ascii="Times New Roman" w:eastAsia="MS Mincho" w:hAnsi="Times New Roman" w:cs="Angsana New"/>
                <w:sz w:val="20"/>
                <w:szCs w:val="20"/>
              </w:rPr>
              <w:t>5</w:t>
            </w:r>
            <w:r w:rsidR="00FD3E6B" w:rsidRPr="0099433C">
              <w:rPr>
                <w:rFonts w:ascii="Times New Roman" w:eastAsia="MS Mincho" w:hAnsi="Times New Roman" w:cs="Times New Roman"/>
                <w:sz w:val="20"/>
                <w:szCs w:val="20"/>
              </w:rPr>
              <w:t>,</w:t>
            </w:r>
            <w:r w:rsidRPr="009D0559">
              <w:rPr>
                <w:rFonts w:ascii="Times New Roman" w:eastAsia="MS Mincho" w:hAnsi="Times New Roman" w:cs="Angsana New"/>
                <w:sz w:val="20"/>
                <w:szCs w:val="20"/>
              </w:rPr>
              <w:t>303</w:t>
            </w:r>
          </w:p>
        </w:tc>
        <w:tc>
          <w:tcPr>
            <w:tcW w:w="126" w:type="dxa"/>
            <w:vAlign w:val="bottom"/>
          </w:tcPr>
          <w:p w14:paraId="412A04A2" w14:textId="77777777" w:rsidR="00FD3E6B" w:rsidRPr="0099433C" w:rsidRDefault="00FD3E6B" w:rsidP="00FD3E6B">
            <w:pPr>
              <w:tabs>
                <w:tab w:val="decimal" w:pos="890"/>
              </w:tabs>
              <w:spacing w:line="120" w:lineRule="exact"/>
              <w:rPr>
                <w:rFonts w:ascii="Times New Roman" w:eastAsia="MS Mincho" w:hAnsi="Times New Roman" w:cs="Times New Roman"/>
                <w:sz w:val="20"/>
                <w:szCs w:val="20"/>
                <w:lang w:val="en-GB"/>
              </w:rPr>
            </w:pPr>
          </w:p>
        </w:tc>
        <w:tc>
          <w:tcPr>
            <w:tcW w:w="1052" w:type="dxa"/>
            <w:vAlign w:val="bottom"/>
          </w:tcPr>
          <w:p w14:paraId="040081AA" w14:textId="7F0F4F73" w:rsidR="00FD3E6B" w:rsidRPr="0099433C" w:rsidRDefault="009D0559" w:rsidP="00FD3E6B">
            <w:pPr>
              <w:tabs>
                <w:tab w:val="decimal" w:pos="860"/>
              </w:tabs>
              <w:spacing w:line="320" w:lineRule="exact"/>
              <w:ind w:right="72"/>
              <w:rPr>
                <w:rFonts w:ascii="Times New Roman" w:eastAsia="MS Mincho" w:hAnsi="Times New Roman" w:cs="Times New Roman"/>
                <w:sz w:val="20"/>
                <w:szCs w:val="20"/>
              </w:rPr>
            </w:pPr>
            <w:r w:rsidRPr="009D0559">
              <w:rPr>
                <w:rFonts w:ascii="Times New Roman" w:eastAsia="MS Mincho" w:hAnsi="Times New Roman" w:cs="Angsana New"/>
                <w:sz w:val="20"/>
                <w:szCs w:val="20"/>
              </w:rPr>
              <w:t>5</w:t>
            </w:r>
            <w:r w:rsidR="00FD3E6B" w:rsidRPr="0099433C">
              <w:rPr>
                <w:rFonts w:ascii="Times New Roman" w:eastAsia="MS Mincho" w:hAnsi="Times New Roman" w:cs="Times New Roman"/>
                <w:sz w:val="20"/>
                <w:szCs w:val="20"/>
              </w:rPr>
              <w:t>,</w:t>
            </w:r>
            <w:r w:rsidRPr="009D0559">
              <w:rPr>
                <w:rFonts w:ascii="Times New Roman" w:eastAsia="MS Mincho" w:hAnsi="Times New Roman" w:cs="Angsana New"/>
                <w:sz w:val="20"/>
                <w:szCs w:val="20"/>
              </w:rPr>
              <w:t>102</w:t>
            </w:r>
          </w:p>
        </w:tc>
      </w:tr>
      <w:tr w:rsidR="00FD3E6B" w:rsidRPr="0099433C" w14:paraId="01DBE710" w14:textId="77777777" w:rsidTr="005E543B">
        <w:trPr>
          <w:trHeight w:val="20"/>
        </w:trPr>
        <w:tc>
          <w:tcPr>
            <w:tcW w:w="3492" w:type="dxa"/>
            <w:vAlign w:val="bottom"/>
          </w:tcPr>
          <w:p w14:paraId="02F03F97" w14:textId="77777777" w:rsidR="00FD3E6B" w:rsidRPr="0099433C" w:rsidRDefault="00FD3E6B" w:rsidP="00FD3E6B">
            <w:pPr>
              <w:spacing w:line="280" w:lineRule="exact"/>
              <w:ind w:left="234" w:right="72" w:hanging="180"/>
              <w:rPr>
                <w:rFonts w:ascii="Times New Roman" w:eastAsia="MS Mincho" w:hAnsi="Times New Roman" w:cs="Times New Roman"/>
                <w:b/>
                <w:bCs/>
                <w:sz w:val="20"/>
                <w:szCs w:val="20"/>
                <w:lang w:val="en-GB"/>
              </w:rPr>
            </w:pPr>
          </w:p>
        </w:tc>
        <w:tc>
          <w:tcPr>
            <w:tcW w:w="1052" w:type="dxa"/>
            <w:vAlign w:val="bottom"/>
          </w:tcPr>
          <w:p w14:paraId="55C43276" w14:textId="77777777" w:rsidR="00FD3E6B" w:rsidRPr="0099433C" w:rsidRDefault="00FD3E6B" w:rsidP="00FD3E6B">
            <w:pPr>
              <w:tabs>
                <w:tab w:val="decimal" w:pos="890"/>
              </w:tabs>
              <w:spacing w:line="120" w:lineRule="exact"/>
              <w:rPr>
                <w:rFonts w:ascii="Times New Roman" w:eastAsia="MS Mincho" w:hAnsi="Times New Roman" w:cs="Times New Roman"/>
                <w:sz w:val="20"/>
                <w:szCs w:val="20"/>
                <w:lang w:val="en-GB"/>
              </w:rPr>
            </w:pPr>
          </w:p>
        </w:tc>
        <w:tc>
          <w:tcPr>
            <w:tcW w:w="126" w:type="dxa"/>
            <w:vAlign w:val="bottom"/>
          </w:tcPr>
          <w:p w14:paraId="62D0B1F5" w14:textId="77777777" w:rsidR="00FD3E6B" w:rsidRPr="0099433C" w:rsidRDefault="00FD3E6B" w:rsidP="00FD3E6B">
            <w:pPr>
              <w:tabs>
                <w:tab w:val="decimal" w:pos="890"/>
              </w:tabs>
              <w:spacing w:line="120" w:lineRule="exact"/>
              <w:rPr>
                <w:rFonts w:ascii="Times New Roman" w:eastAsia="MS Mincho" w:hAnsi="Times New Roman" w:cs="Times New Roman"/>
                <w:sz w:val="20"/>
                <w:szCs w:val="20"/>
                <w:lang w:val="en-GB"/>
              </w:rPr>
            </w:pPr>
          </w:p>
        </w:tc>
        <w:tc>
          <w:tcPr>
            <w:tcW w:w="1055" w:type="dxa"/>
            <w:vAlign w:val="bottom"/>
          </w:tcPr>
          <w:p w14:paraId="7B47F3B8" w14:textId="77777777" w:rsidR="00FD3E6B" w:rsidRPr="0099433C" w:rsidRDefault="00FD3E6B" w:rsidP="00FD3E6B">
            <w:pPr>
              <w:tabs>
                <w:tab w:val="decimal" w:pos="890"/>
              </w:tabs>
              <w:spacing w:line="120" w:lineRule="exact"/>
              <w:rPr>
                <w:rFonts w:ascii="Times New Roman" w:eastAsia="MS Mincho" w:hAnsi="Times New Roman" w:cs="Times New Roman"/>
                <w:sz w:val="20"/>
                <w:szCs w:val="20"/>
                <w:lang w:val="en-GB"/>
              </w:rPr>
            </w:pPr>
          </w:p>
        </w:tc>
        <w:tc>
          <w:tcPr>
            <w:tcW w:w="119" w:type="dxa"/>
            <w:vAlign w:val="bottom"/>
          </w:tcPr>
          <w:p w14:paraId="125DD361" w14:textId="77777777" w:rsidR="00FD3E6B" w:rsidRPr="0099433C" w:rsidRDefault="00FD3E6B" w:rsidP="00FD3E6B">
            <w:pPr>
              <w:tabs>
                <w:tab w:val="decimal" w:pos="890"/>
              </w:tabs>
              <w:spacing w:line="120" w:lineRule="exact"/>
              <w:rPr>
                <w:rFonts w:ascii="Times New Roman" w:eastAsia="MS Mincho" w:hAnsi="Times New Roman" w:cs="Times New Roman"/>
                <w:sz w:val="20"/>
                <w:szCs w:val="20"/>
                <w:lang w:val="en-GB"/>
              </w:rPr>
            </w:pPr>
          </w:p>
        </w:tc>
        <w:tc>
          <w:tcPr>
            <w:tcW w:w="1052" w:type="dxa"/>
          </w:tcPr>
          <w:p w14:paraId="3482FBB1" w14:textId="77777777" w:rsidR="00FD3E6B" w:rsidRPr="0099433C" w:rsidRDefault="00FD3E6B" w:rsidP="00FD3E6B">
            <w:pPr>
              <w:tabs>
                <w:tab w:val="decimal" w:pos="860"/>
              </w:tabs>
              <w:spacing w:line="320" w:lineRule="exact"/>
              <w:ind w:right="72"/>
              <w:rPr>
                <w:rFonts w:ascii="Times New Roman" w:eastAsia="MS Mincho" w:hAnsi="Times New Roman" w:cs="Times New Roman"/>
                <w:sz w:val="20"/>
                <w:szCs w:val="20"/>
              </w:rPr>
            </w:pPr>
          </w:p>
        </w:tc>
        <w:tc>
          <w:tcPr>
            <w:tcW w:w="126" w:type="dxa"/>
            <w:vAlign w:val="bottom"/>
          </w:tcPr>
          <w:p w14:paraId="1FFE8BC5" w14:textId="77777777" w:rsidR="00FD3E6B" w:rsidRPr="0099433C" w:rsidRDefault="00FD3E6B" w:rsidP="00FD3E6B">
            <w:pPr>
              <w:tabs>
                <w:tab w:val="decimal" w:pos="890"/>
              </w:tabs>
              <w:spacing w:line="120" w:lineRule="exact"/>
              <w:rPr>
                <w:rFonts w:ascii="Times New Roman" w:eastAsia="MS Mincho" w:hAnsi="Times New Roman" w:cs="Times New Roman"/>
                <w:sz w:val="20"/>
                <w:szCs w:val="20"/>
                <w:lang w:val="en-GB"/>
              </w:rPr>
            </w:pPr>
          </w:p>
        </w:tc>
        <w:tc>
          <w:tcPr>
            <w:tcW w:w="1052" w:type="dxa"/>
            <w:vAlign w:val="bottom"/>
          </w:tcPr>
          <w:p w14:paraId="0344CF93" w14:textId="77777777" w:rsidR="00FD3E6B" w:rsidRPr="0099433C" w:rsidRDefault="00FD3E6B" w:rsidP="00FD3E6B">
            <w:pPr>
              <w:tabs>
                <w:tab w:val="decimal" w:pos="890"/>
              </w:tabs>
              <w:spacing w:line="120" w:lineRule="exact"/>
              <w:rPr>
                <w:rFonts w:ascii="Times New Roman" w:eastAsia="MS Mincho" w:hAnsi="Times New Roman" w:cs="Times New Roman"/>
                <w:sz w:val="20"/>
                <w:szCs w:val="20"/>
                <w:lang w:val="en-GB"/>
              </w:rPr>
            </w:pPr>
          </w:p>
        </w:tc>
      </w:tr>
      <w:tr w:rsidR="00FD3E6B" w:rsidRPr="0099433C" w14:paraId="7172E7B8" w14:textId="77777777" w:rsidTr="00192298">
        <w:trPr>
          <w:trHeight w:val="20"/>
        </w:trPr>
        <w:tc>
          <w:tcPr>
            <w:tcW w:w="3492" w:type="dxa"/>
            <w:vAlign w:val="bottom"/>
          </w:tcPr>
          <w:p w14:paraId="6730BB49" w14:textId="77777777" w:rsidR="00FD3E6B" w:rsidRPr="0099433C" w:rsidRDefault="00FD3E6B" w:rsidP="00FD3E6B">
            <w:pPr>
              <w:spacing w:line="320" w:lineRule="exact"/>
              <w:ind w:left="234" w:right="72" w:hanging="180"/>
              <w:rPr>
                <w:rFonts w:ascii="Times New Roman" w:eastAsia="MS Mincho" w:hAnsi="Times New Roman" w:cs="Times New Roman"/>
                <w:b/>
                <w:bCs/>
                <w:sz w:val="20"/>
                <w:szCs w:val="20"/>
                <w:lang w:val="en-GB"/>
              </w:rPr>
            </w:pPr>
            <w:r w:rsidRPr="0099433C">
              <w:rPr>
                <w:rFonts w:ascii="Times New Roman" w:eastAsia="MS Mincho" w:hAnsi="Times New Roman" w:cs="Times New Roman"/>
                <w:b/>
                <w:bCs/>
                <w:sz w:val="20"/>
                <w:szCs w:val="20"/>
                <w:lang w:val="en-GB"/>
              </w:rPr>
              <w:t>Directors’ meeting allowance</w:t>
            </w:r>
          </w:p>
        </w:tc>
        <w:tc>
          <w:tcPr>
            <w:tcW w:w="1052" w:type="dxa"/>
          </w:tcPr>
          <w:p w14:paraId="538DC68C" w14:textId="7E0B4D92" w:rsidR="00FD3E6B" w:rsidRPr="0099433C" w:rsidRDefault="009D0559" w:rsidP="00FD3E6B">
            <w:pPr>
              <w:tabs>
                <w:tab w:val="decimal" w:pos="860"/>
              </w:tabs>
              <w:spacing w:line="320" w:lineRule="exact"/>
              <w:ind w:right="72"/>
              <w:rPr>
                <w:rFonts w:ascii="Times New Roman" w:eastAsia="MS Mincho" w:hAnsi="Times New Roman" w:cs="Times New Roman"/>
                <w:sz w:val="20"/>
                <w:szCs w:val="20"/>
                <w:lang w:val="en-GB"/>
              </w:rPr>
            </w:pPr>
            <w:r w:rsidRPr="009D0559">
              <w:rPr>
                <w:rFonts w:ascii="Times New Roman" w:eastAsia="MS Mincho" w:hAnsi="Times New Roman" w:cs="Angsana New"/>
                <w:sz w:val="20"/>
                <w:szCs w:val="20"/>
              </w:rPr>
              <w:t>832</w:t>
            </w:r>
          </w:p>
        </w:tc>
        <w:tc>
          <w:tcPr>
            <w:tcW w:w="126" w:type="dxa"/>
            <w:vAlign w:val="bottom"/>
          </w:tcPr>
          <w:p w14:paraId="0106B956" w14:textId="77777777" w:rsidR="00FD3E6B" w:rsidRPr="0099433C" w:rsidRDefault="00FD3E6B" w:rsidP="00FD3E6B">
            <w:pPr>
              <w:tabs>
                <w:tab w:val="decimal" w:pos="890"/>
              </w:tabs>
              <w:spacing w:line="320" w:lineRule="exact"/>
              <w:rPr>
                <w:rFonts w:ascii="Times New Roman" w:eastAsia="MS Mincho" w:hAnsi="Times New Roman" w:cs="Times New Roman"/>
                <w:sz w:val="20"/>
                <w:szCs w:val="20"/>
                <w:lang w:val="en-GB"/>
              </w:rPr>
            </w:pPr>
          </w:p>
        </w:tc>
        <w:tc>
          <w:tcPr>
            <w:tcW w:w="1055" w:type="dxa"/>
            <w:vAlign w:val="bottom"/>
          </w:tcPr>
          <w:p w14:paraId="7A00CEDD" w14:textId="6FBA78CD" w:rsidR="00FD3E6B" w:rsidRPr="0099433C" w:rsidRDefault="009D0559" w:rsidP="00FD3E6B">
            <w:pPr>
              <w:tabs>
                <w:tab w:val="decimal" w:pos="890"/>
              </w:tabs>
              <w:spacing w:line="320" w:lineRule="exact"/>
              <w:rPr>
                <w:rFonts w:ascii="Times New Roman" w:eastAsia="MS Mincho" w:hAnsi="Times New Roman" w:cs="Times New Roman"/>
                <w:sz w:val="20"/>
                <w:szCs w:val="20"/>
              </w:rPr>
            </w:pPr>
            <w:r w:rsidRPr="009D0559">
              <w:rPr>
                <w:rFonts w:ascii="Times New Roman" w:eastAsia="MS Mincho" w:hAnsi="Times New Roman" w:cs="Angsana New"/>
                <w:sz w:val="20"/>
                <w:szCs w:val="20"/>
              </w:rPr>
              <w:t>880</w:t>
            </w:r>
          </w:p>
        </w:tc>
        <w:tc>
          <w:tcPr>
            <w:tcW w:w="119" w:type="dxa"/>
            <w:vAlign w:val="bottom"/>
          </w:tcPr>
          <w:p w14:paraId="0C0CDE17" w14:textId="77777777" w:rsidR="00FD3E6B" w:rsidRPr="0099433C" w:rsidRDefault="00FD3E6B" w:rsidP="00FD3E6B">
            <w:pPr>
              <w:tabs>
                <w:tab w:val="decimal" w:pos="890"/>
              </w:tabs>
              <w:spacing w:line="320" w:lineRule="exact"/>
              <w:rPr>
                <w:rFonts w:ascii="Times New Roman" w:eastAsia="MS Mincho" w:hAnsi="Times New Roman" w:cs="Times New Roman"/>
                <w:sz w:val="20"/>
                <w:szCs w:val="20"/>
                <w:lang w:val="en-GB"/>
              </w:rPr>
            </w:pPr>
          </w:p>
        </w:tc>
        <w:tc>
          <w:tcPr>
            <w:tcW w:w="1052" w:type="dxa"/>
          </w:tcPr>
          <w:p w14:paraId="64B0C34A" w14:textId="6247BACE" w:rsidR="00FD3E6B" w:rsidRPr="0099433C" w:rsidRDefault="009D0559" w:rsidP="00FD3E6B">
            <w:pPr>
              <w:tabs>
                <w:tab w:val="decimal" w:pos="860"/>
              </w:tabs>
              <w:spacing w:line="320" w:lineRule="exact"/>
              <w:ind w:right="72"/>
              <w:rPr>
                <w:rFonts w:ascii="Times New Roman" w:eastAsia="MS Mincho" w:hAnsi="Times New Roman" w:cs="Times New Roman"/>
                <w:sz w:val="20"/>
                <w:szCs w:val="20"/>
              </w:rPr>
            </w:pPr>
            <w:r w:rsidRPr="009D0559">
              <w:rPr>
                <w:rFonts w:ascii="Times New Roman" w:eastAsia="MS Mincho" w:hAnsi="Times New Roman" w:cs="Angsana New"/>
                <w:sz w:val="20"/>
                <w:szCs w:val="20"/>
              </w:rPr>
              <w:t>832</w:t>
            </w:r>
          </w:p>
        </w:tc>
        <w:tc>
          <w:tcPr>
            <w:tcW w:w="126" w:type="dxa"/>
            <w:vAlign w:val="bottom"/>
          </w:tcPr>
          <w:p w14:paraId="6C40CACB" w14:textId="77777777" w:rsidR="00FD3E6B" w:rsidRPr="0099433C" w:rsidRDefault="00FD3E6B" w:rsidP="00FD3E6B">
            <w:pPr>
              <w:tabs>
                <w:tab w:val="decimal" w:pos="860"/>
              </w:tabs>
              <w:spacing w:line="320" w:lineRule="exact"/>
              <w:ind w:right="72"/>
              <w:rPr>
                <w:rFonts w:ascii="Times New Roman" w:eastAsia="MS Mincho" w:hAnsi="Times New Roman" w:cs="Times New Roman"/>
                <w:sz w:val="20"/>
                <w:szCs w:val="20"/>
              </w:rPr>
            </w:pPr>
          </w:p>
        </w:tc>
        <w:tc>
          <w:tcPr>
            <w:tcW w:w="1052" w:type="dxa"/>
            <w:vAlign w:val="bottom"/>
          </w:tcPr>
          <w:p w14:paraId="0CB0B094" w14:textId="77D0BCEC" w:rsidR="00FD3E6B" w:rsidRPr="0099433C" w:rsidRDefault="009D0559" w:rsidP="00FD3E6B">
            <w:pPr>
              <w:tabs>
                <w:tab w:val="decimal" w:pos="860"/>
              </w:tabs>
              <w:spacing w:line="320" w:lineRule="exact"/>
              <w:ind w:right="72"/>
              <w:rPr>
                <w:rFonts w:ascii="Times New Roman" w:eastAsia="MS Mincho" w:hAnsi="Times New Roman" w:cs="Times New Roman"/>
                <w:sz w:val="20"/>
                <w:szCs w:val="20"/>
                <w:lang w:val="en-GB"/>
              </w:rPr>
            </w:pPr>
            <w:r w:rsidRPr="009D0559">
              <w:rPr>
                <w:rFonts w:ascii="Times New Roman" w:eastAsia="MS Mincho" w:hAnsi="Times New Roman" w:cs="Angsana New"/>
                <w:sz w:val="20"/>
                <w:szCs w:val="20"/>
              </w:rPr>
              <w:t>880</w:t>
            </w:r>
          </w:p>
        </w:tc>
      </w:tr>
      <w:tr w:rsidR="00FD3E6B" w:rsidRPr="0099433C" w14:paraId="1BEBFFA9" w14:textId="77777777">
        <w:trPr>
          <w:trHeight w:val="20"/>
        </w:trPr>
        <w:tc>
          <w:tcPr>
            <w:tcW w:w="3492" w:type="dxa"/>
            <w:vAlign w:val="bottom"/>
          </w:tcPr>
          <w:p w14:paraId="60306265" w14:textId="77777777" w:rsidR="00FD3E6B" w:rsidRPr="0099433C" w:rsidRDefault="00FD3E6B" w:rsidP="00FD3E6B">
            <w:pPr>
              <w:spacing w:line="280" w:lineRule="exact"/>
              <w:ind w:left="234" w:right="72" w:hanging="180"/>
              <w:rPr>
                <w:rFonts w:ascii="Times New Roman" w:eastAsia="MS Mincho" w:hAnsi="Times New Roman" w:cs="Times New Roman"/>
                <w:b/>
                <w:bCs/>
                <w:sz w:val="20"/>
                <w:szCs w:val="20"/>
                <w:lang w:val="en-GB"/>
              </w:rPr>
            </w:pPr>
          </w:p>
        </w:tc>
        <w:tc>
          <w:tcPr>
            <w:tcW w:w="1052" w:type="dxa"/>
            <w:vAlign w:val="bottom"/>
          </w:tcPr>
          <w:p w14:paraId="3B3BB3E7" w14:textId="77777777" w:rsidR="00FD3E6B" w:rsidRPr="0099433C" w:rsidRDefault="00FD3E6B" w:rsidP="00FD3E6B">
            <w:pPr>
              <w:tabs>
                <w:tab w:val="decimal" w:pos="890"/>
              </w:tabs>
              <w:spacing w:line="120" w:lineRule="exact"/>
              <w:rPr>
                <w:rFonts w:ascii="Times New Roman" w:eastAsia="MS Mincho" w:hAnsi="Times New Roman" w:cs="Times New Roman"/>
                <w:sz w:val="20"/>
                <w:szCs w:val="20"/>
                <w:lang w:val="en-GB"/>
              </w:rPr>
            </w:pPr>
          </w:p>
        </w:tc>
        <w:tc>
          <w:tcPr>
            <w:tcW w:w="126" w:type="dxa"/>
            <w:vAlign w:val="bottom"/>
          </w:tcPr>
          <w:p w14:paraId="7C717E61" w14:textId="77777777" w:rsidR="00FD3E6B" w:rsidRPr="0099433C" w:rsidRDefault="00FD3E6B" w:rsidP="00FD3E6B">
            <w:pPr>
              <w:tabs>
                <w:tab w:val="decimal" w:pos="890"/>
              </w:tabs>
              <w:spacing w:line="120" w:lineRule="exact"/>
              <w:rPr>
                <w:rFonts w:ascii="Times New Roman" w:eastAsia="MS Mincho" w:hAnsi="Times New Roman" w:cs="Times New Roman"/>
                <w:sz w:val="20"/>
                <w:szCs w:val="20"/>
                <w:lang w:val="en-GB"/>
              </w:rPr>
            </w:pPr>
          </w:p>
        </w:tc>
        <w:tc>
          <w:tcPr>
            <w:tcW w:w="1055" w:type="dxa"/>
            <w:vAlign w:val="bottom"/>
          </w:tcPr>
          <w:p w14:paraId="290A4ACC" w14:textId="77777777" w:rsidR="00FD3E6B" w:rsidRPr="0099433C" w:rsidRDefault="00FD3E6B" w:rsidP="00FD3E6B">
            <w:pPr>
              <w:tabs>
                <w:tab w:val="decimal" w:pos="890"/>
              </w:tabs>
              <w:spacing w:line="120" w:lineRule="exact"/>
              <w:rPr>
                <w:rFonts w:ascii="Times New Roman" w:eastAsia="MS Mincho" w:hAnsi="Times New Roman" w:cs="Times New Roman"/>
                <w:sz w:val="20"/>
                <w:szCs w:val="20"/>
                <w:lang w:val="en-GB"/>
              </w:rPr>
            </w:pPr>
          </w:p>
        </w:tc>
        <w:tc>
          <w:tcPr>
            <w:tcW w:w="119" w:type="dxa"/>
            <w:vAlign w:val="bottom"/>
          </w:tcPr>
          <w:p w14:paraId="0AE43BD2" w14:textId="77777777" w:rsidR="00FD3E6B" w:rsidRPr="0099433C" w:rsidRDefault="00FD3E6B" w:rsidP="00FD3E6B">
            <w:pPr>
              <w:tabs>
                <w:tab w:val="decimal" w:pos="890"/>
              </w:tabs>
              <w:spacing w:line="120" w:lineRule="exact"/>
              <w:rPr>
                <w:rFonts w:ascii="Times New Roman" w:eastAsia="MS Mincho" w:hAnsi="Times New Roman" w:cs="Times New Roman"/>
                <w:sz w:val="20"/>
                <w:szCs w:val="20"/>
                <w:lang w:val="en-GB"/>
              </w:rPr>
            </w:pPr>
          </w:p>
        </w:tc>
        <w:tc>
          <w:tcPr>
            <w:tcW w:w="1052" w:type="dxa"/>
            <w:vAlign w:val="bottom"/>
          </w:tcPr>
          <w:p w14:paraId="70D7943E" w14:textId="77777777" w:rsidR="00FD3E6B" w:rsidRPr="0099433C" w:rsidRDefault="00FD3E6B" w:rsidP="00FD3E6B">
            <w:pPr>
              <w:tabs>
                <w:tab w:val="decimal" w:pos="860"/>
              </w:tabs>
              <w:spacing w:line="320" w:lineRule="exact"/>
              <w:ind w:right="72"/>
              <w:rPr>
                <w:rFonts w:ascii="Times New Roman" w:eastAsia="MS Mincho" w:hAnsi="Times New Roman" w:cs="Times New Roman"/>
                <w:sz w:val="20"/>
                <w:szCs w:val="20"/>
              </w:rPr>
            </w:pPr>
          </w:p>
        </w:tc>
        <w:tc>
          <w:tcPr>
            <w:tcW w:w="126" w:type="dxa"/>
            <w:vAlign w:val="bottom"/>
          </w:tcPr>
          <w:p w14:paraId="195F0E21" w14:textId="77777777" w:rsidR="00FD3E6B" w:rsidRPr="0099433C" w:rsidRDefault="00FD3E6B" w:rsidP="00FD3E6B">
            <w:pPr>
              <w:tabs>
                <w:tab w:val="decimal" w:pos="860"/>
              </w:tabs>
              <w:spacing w:line="320" w:lineRule="exact"/>
              <w:ind w:right="72"/>
              <w:rPr>
                <w:rFonts w:ascii="Times New Roman" w:eastAsia="MS Mincho" w:hAnsi="Times New Roman" w:cs="Times New Roman"/>
                <w:sz w:val="20"/>
                <w:szCs w:val="20"/>
              </w:rPr>
            </w:pPr>
          </w:p>
        </w:tc>
        <w:tc>
          <w:tcPr>
            <w:tcW w:w="1052" w:type="dxa"/>
            <w:vAlign w:val="bottom"/>
          </w:tcPr>
          <w:p w14:paraId="6EADC859" w14:textId="77777777" w:rsidR="00FD3E6B" w:rsidRPr="0099433C" w:rsidRDefault="00FD3E6B" w:rsidP="00FD3E6B">
            <w:pPr>
              <w:tabs>
                <w:tab w:val="decimal" w:pos="890"/>
              </w:tabs>
              <w:spacing w:line="120" w:lineRule="exact"/>
              <w:rPr>
                <w:rFonts w:ascii="Times New Roman" w:eastAsia="MS Mincho" w:hAnsi="Times New Roman" w:cs="Times New Roman"/>
                <w:sz w:val="20"/>
                <w:szCs w:val="20"/>
                <w:lang w:val="en-GB"/>
              </w:rPr>
            </w:pPr>
          </w:p>
        </w:tc>
      </w:tr>
      <w:tr w:rsidR="00FD3E6B" w:rsidRPr="0099433C" w14:paraId="11B8BC4D" w14:textId="77777777">
        <w:trPr>
          <w:trHeight w:val="20"/>
        </w:trPr>
        <w:tc>
          <w:tcPr>
            <w:tcW w:w="3492" w:type="dxa"/>
          </w:tcPr>
          <w:p w14:paraId="47BBBDA7" w14:textId="77777777" w:rsidR="00FD3E6B" w:rsidRPr="0099433C" w:rsidRDefault="00FD3E6B" w:rsidP="00FD3E6B">
            <w:pPr>
              <w:spacing w:line="320" w:lineRule="exact"/>
              <w:ind w:left="234" w:right="72" w:hanging="180"/>
              <w:rPr>
                <w:rFonts w:ascii="Times New Roman" w:eastAsia="MS Mincho" w:hAnsi="Times New Roman" w:cs="Times New Roman"/>
                <w:b/>
                <w:bCs/>
                <w:sz w:val="20"/>
                <w:szCs w:val="20"/>
                <w:lang w:val="en-GB"/>
              </w:rPr>
            </w:pPr>
            <w:r w:rsidRPr="0099433C">
              <w:rPr>
                <w:rFonts w:ascii="Times New Roman" w:eastAsia="MS Mincho" w:hAnsi="Times New Roman" w:cs="Times New Roman"/>
                <w:b/>
                <w:bCs/>
                <w:sz w:val="20"/>
                <w:szCs w:val="20"/>
                <w:lang w:val="en-GB"/>
              </w:rPr>
              <w:t>Electricity expense</w:t>
            </w:r>
          </w:p>
        </w:tc>
        <w:tc>
          <w:tcPr>
            <w:tcW w:w="1052" w:type="dxa"/>
          </w:tcPr>
          <w:p w14:paraId="08677F8C" w14:textId="77777777" w:rsidR="00FD3E6B" w:rsidRPr="0099433C" w:rsidRDefault="00FD3E6B" w:rsidP="00FD3E6B">
            <w:pPr>
              <w:tabs>
                <w:tab w:val="decimal" w:pos="890"/>
              </w:tabs>
              <w:spacing w:line="320" w:lineRule="exact"/>
              <w:rPr>
                <w:rFonts w:ascii="Times New Roman" w:eastAsia="MS Mincho" w:hAnsi="Times New Roman" w:cs="Times New Roman"/>
                <w:sz w:val="20"/>
                <w:szCs w:val="20"/>
                <w:lang w:val="en-GB"/>
              </w:rPr>
            </w:pPr>
          </w:p>
        </w:tc>
        <w:tc>
          <w:tcPr>
            <w:tcW w:w="126" w:type="dxa"/>
          </w:tcPr>
          <w:p w14:paraId="0594C31A" w14:textId="77777777" w:rsidR="00FD3E6B" w:rsidRPr="0099433C" w:rsidRDefault="00FD3E6B" w:rsidP="00FD3E6B">
            <w:pPr>
              <w:tabs>
                <w:tab w:val="decimal" w:pos="890"/>
              </w:tabs>
              <w:spacing w:line="320" w:lineRule="exact"/>
              <w:rPr>
                <w:rFonts w:ascii="Times New Roman" w:eastAsia="MS Mincho" w:hAnsi="Times New Roman" w:cs="Times New Roman"/>
                <w:sz w:val="20"/>
                <w:szCs w:val="20"/>
                <w:lang w:val="en-GB"/>
              </w:rPr>
            </w:pPr>
          </w:p>
        </w:tc>
        <w:tc>
          <w:tcPr>
            <w:tcW w:w="1055" w:type="dxa"/>
          </w:tcPr>
          <w:p w14:paraId="370D7A7D" w14:textId="77777777" w:rsidR="00FD3E6B" w:rsidRPr="0099433C" w:rsidRDefault="00FD3E6B" w:rsidP="00FD3E6B">
            <w:pPr>
              <w:tabs>
                <w:tab w:val="decimal" w:pos="890"/>
              </w:tabs>
              <w:spacing w:line="320" w:lineRule="exact"/>
              <w:rPr>
                <w:rFonts w:ascii="Times New Roman" w:eastAsia="MS Mincho" w:hAnsi="Times New Roman" w:cs="Times New Roman"/>
                <w:sz w:val="20"/>
                <w:szCs w:val="20"/>
                <w:lang w:val="en-GB"/>
              </w:rPr>
            </w:pPr>
          </w:p>
        </w:tc>
        <w:tc>
          <w:tcPr>
            <w:tcW w:w="119" w:type="dxa"/>
          </w:tcPr>
          <w:p w14:paraId="1B20D02D" w14:textId="77777777" w:rsidR="00FD3E6B" w:rsidRPr="0099433C" w:rsidRDefault="00FD3E6B" w:rsidP="00FD3E6B">
            <w:pPr>
              <w:tabs>
                <w:tab w:val="decimal" w:pos="890"/>
              </w:tabs>
              <w:spacing w:line="320" w:lineRule="exact"/>
              <w:rPr>
                <w:rFonts w:ascii="Times New Roman" w:eastAsia="MS Mincho" w:hAnsi="Times New Roman" w:cs="Times New Roman"/>
                <w:sz w:val="20"/>
                <w:szCs w:val="20"/>
                <w:lang w:val="en-GB"/>
              </w:rPr>
            </w:pPr>
          </w:p>
        </w:tc>
        <w:tc>
          <w:tcPr>
            <w:tcW w:w="1052" w:type="dxa"/>
          </w:tcPr>
          <w:p w14:paraId="54DEFBC1" w14:textId="77777777" w:rsidR="00FD3E6B" w:rsidRPr="0099433C" w:rsidRDefault="00FD3E6B" w:rsidP="00FD3E6B">
            <w:pPr>
              <w:tabs>
                <w:tab w:val="decimal" w:pos="890"/>
              </w:tabs>
              <w:spacing w:line="320" w:lineRule="exact"/>
              <w:rPr>
                <w:rFonts w:ascii="Times New Roman" w:eastAsia="MS Mincho" w:hAnsi="Times New Roman" w:cs="Times New Roman"/>
                <w:sz w:val="20"/>
                <w:szCs w:val="20"/>
                <w:lang w:val="en-GB"/>
              </w:rPr>
            </w:pPr>
          </w:p>
        </w:tc>
        <w:tc>
          <w:tcPr>
            <w:tcW w:w="126" w:type="dxa"/>
          </w:tcPr>
          <w:p w14:paraId="096CF7CE" w14:textId="77777777" w:rsidR="00FD3E6B" w:rsidRPr="0099433C" w:rsidRDefault="00FD3E6B" w:rsidP="00FD3E6B">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346B4166" w14:textId="77777777" w:rsidR="00FD3E6B" w:rsidRPr="0099433C" w:rsidRDefault="00FD3E6B" w:rsidP="00FD3E6B">
            <w:pPr>
              <w:spacing w:line="320" w:lineRule="exact"/>
              <w:ind w:left="234" w:right="72" w:hanging="180"/>
              <w:rPr>
                <w:rFonts w:ascii="Times New Roman" w:eastAsia="MS Mincho" w:hAnsi="Times New Roman" w:cs="Times New Roman"/>
                <w:b/>
                <w:bCs/>
                <w:sz w:val="20"/>
                <w:szCs w:val="20"/>
                <w:lang w:val="en-GB"/>
              </w:rPr>
            </w:pPr>
          </w:p>
        </w:tc>
      </w:tr>
      <w:tr w:rsidR="009458B1" w:rsidRPr="0099433C" w14:paraId="70B968D3" w14:textId="77777777">
        <w:trPr>
          <w:trHeight w:val="207"/>
        </w:trPr>
        <w:tc>
          <w:tcPr>
            <w:tcW w:w="3492" w:type="dxa"/>
          </w:tcPr>
          <w:p w14:paraId="771C8C11" w14:textId="77777777" w:rsidR="009458B1" w:rsidRPr="0099433C" w:rsidRDefault="009458B1" w:rsidP="009458B1">
            <w:pPr>
              <w:spacing w:line="320" w:lineRule="exact"/>
              <w:ind w:left="233" w:right="72"/>
              <w:rPr>
                <w:rFonts w:ascii="Times New Roman" w:eastAsia="MS Mincho" w:hAnsi="Times New Roman" w:cs="Times New Roman"/>
                <w:b/>
                <w:bCs/>
                <w:sz w:val="20"/>
                <w:szCs w:val="20"/>
                <w:lang w:val="en-GB"/>
              </w:rPr>
            </w:pPr>
            <w:r w:rsidRPr="0099433C">
              <w:rPr>
                <w:rFonts w:ascii="Times New Roman" w:eastAsia="MS Mincho" w:hAnsi="Times New Roman" w:cs="Times New Roman"/>
                <w:sz w:val="20"/>
                <w:szCs w:val="20"/>
                <w:lang w:val="en-GB"/>
              </w:rPr>
              <w:t>Related party</w:t>
            </w:r>
          </w:p>
        </w:tc>
        <w:tc>
          <w:tcPr>
            <w:tcW w:w="1052" w:type="dxa"/>
          </w:tcPr>
          <w:p w14:paraId="1D366DED" w14:textId="736A6360" w:rsidR="009458B1" w:rsidRPr="0099433C" w:rsidRDefault="009D0559" w:rsidP="009458B1">
            <w:pPr>
              <w:tabs>
                <w:tab w:val="decimal" w:pos="890"/>
              </w:tabs>
              <w:spacing w:line="320" w:lineRule="exact"/>
              <w:rPr>
                <w:rFonts w:ascii="Times New Roman" w:eastAsia="MS Mincho" w:hAnsi="Times New Roman" w:cs="Times New Roman"/>
                <w:sz w:val="20"/>
                <w:szCs w:val="20"/>
                <w:cs/>
              </w:rPr>
            </w:pPr>
            <w:r w:rsidRPr="009D0559">
              <w:rPr>
                <w:rFonts w:ascii="Times New Roman" w:eastAsia="MS Mincho" w:hAnsi="Times New Roman" w:cs="Angsana New"/>
                <w:sz w:val="20"/>
                <w:szCs w:val="20"/>
              </w:rPr>
              <w:t>235</w:t>
            </w:r>
          </w:p>
        </w:tc>
        <w:tc>
          <w:tcPr>
            <w:tcW w:w="126" w:type="dxa"/>
          </w:tcPr>
          <w:p w14:paraId="4C23D96A" w14:textId="77777777" w:rsidR="009458B1" w:rsidRPr="0099433C" w:rsidRDefault="009458B1" w:rsidP="009458B1">
            <w:pPr>
              <w:spacing w:line="320" w:lineRule="exact"/>
              <w:ind w:left="233" w:right="72"/>
              <w:rPr>
                <w:rFonts w:ascii="Times New Roman" w:eastAsia="MS Mincho" w:hAnsi="Times New Roman" w:cs="Times New Roman"/>
                <w:sz w:val="20"/>
                <w:szCs w:val="20"/>
                <w:lang w:val="en-GB"/>
              </w:rPr>
            </w:pPr>
          </w:p>
        </w:tc>
        <w:tc>
          <w:tcPr>
            <w:tcW w:w="1055" w:type="dxa"/>
          </w:tcPr>
          <w:p w14:paraId="165899D1" w14:textId="4F48C3F7" w:rsidR="009458B1" w:rsidRPr="0099433C" w:rsidRDefault="009D0559" w:rsidP="009458B1">
            <w:pPr>
              <w:tabs>
                <w:tab w:val="decimal" w:pos="890"/>
              </w:tabs>
              <w:spacing w:line="320" w:lineRule="exact"/>
              <w:rPr>
                <w:rFonts w:ascii="Times New Roman" w:eastAsia="MS Mincho" w:hAnsi="Times New Roman" w:cs="Times New Roman"/>
                <w:sz w:val="20"/>
                <w:szCs w:val="20"/>
                <w:lang w:val="en-GB"/>
              </w:rPr>
            </w:pPr>
            <w:r w:rsidRPr="009D0559">
              <w:rPr>
                <w:rFonts w:ascii="Times New Roman" w:eastAsia="MS Mincho" w:hAnsi="Times New Roman" w:cs="Angsana New"/>
                <w:sz w:val="20"/>
                <w:szCs w:val="20"/>
              </w:rPr>
              <w:t>377</w:t>
            </w:r>
          </w:p>
        </w:tc>
        <w:tc>
          <w:tcPr>
            <w:tcW w:w="119" w:type="dxa"/>
          </w:tcPr>
          <w:p w14:paraId="6011A663" w14:textId="77777777" w:rsidR="009458B1" w:rsidRPr="0099433C" w:rsidRDefault="009458B1" w:rsidP="009458B1">
            <w:pPr>
              <w:spacing w:line="320" w:lineRule="exact"/>
              <w:ind w:left="233" w:right="72"/>
              <w:rPr>
                <w:rFonts w:ascii="Times New Roman" w:eastAsia="MS Mincho" w:hAnsi="Times New Roman" w:cs="Times New Roman"/>
                <w:sz w:val="20"/>
                <w:szCs w:val="20"/>
                <w:lang w:val="en-GB"/>
              </w:rPr>
            </w:pPr>
          </w:p>
        </w:tc>
        <w:tc>
          <w:tcPr>
            <w:tcW w:w="1052" w:type="dxa"/>
          </w:tcPr>
          <w:p w14:paraId="20291E66" w14:textId="0AA42AFB" w:rsidR="009458B1" w:rsidRPr="0099433C" w:rsidRDefault="009D0559" w:rsidP="009458B1">
            <w:pPr>
              <w:tabs>
                <w:tab w:val="decimal" w:pos="860"/>
              </w:tabs>
              <w:spacing w:line="320" w:lineRule="exact"/>
              <w:ind w:right="72"/>
              <w:rPr>
                <w:rFonts w:ascii="Times New Roman" w:eastAsia="MS Mincho" w:hAnsi="Times New Roman" w:cs="Times New Roman"/>
                <w:sz w:val="20"/>
                <w:szCs w:val="20"/>
                <w:cs/>
              </w:rPr>
            </w:pPr>
            <w:r w:rsidRPr="009D0559">
              <w:rPr>
                <w:rFonts w:ascii="Times New Roman" w:eastAsia="MS Mincho" w:hAnsi="Times New Roman" w:cs="Angsana New"/>
                <w:sz w:val="20"/>
                <w:szCs w:val="20"/>
              </w:rPr>
              <w:t>235</w:t>
            </w:r>
          </w:p>
        </w:tc>
        <w:tc>
          <w:tcPr>
            <w:tcW w:w="126" w:type="dxa"/>
          </w:tcPr>
          <w:p w14:paraId="64800140" w14:textId="77777777" w:rsidR="009458B1" w:rsidRPr="0099433C" w:rsidRDefault="009458B1" w:rsidP="009458B1">
            <w:pPr>
              <w:spacing w:line="320" w:lineRule="exact"/>
              <w:ind w:left="233" w:right="72"/>
              <w:rPr>
                <w:rFonts w:ascii="Times New Roman" w:eastAsia="MS Mincho" w:hAnsi="Times New Roman" w:cs="Times New Roman"/>
                <w:sz w:val="20"/>
                <w:szCs w:val="20"/>
                <w:lang w:val="en-GB"/>
              </w:rPr>
            </w:pPr>
          </w:p>
        </w:tc>
        <w:tc>
          <w:tcPr>
            <w:tcW w:w="1052" w:type="dxa"/>
          </w:tcPr>
          <w:p w14:paraId="1DBCD80F" w14:textId="054AB880" w:rsidR="009458B1" w:rsidRPr="0099433C" w:rsidRDefault="009D0559" w:rsidP="009458B1">
            <w:pPr>
              <w:tabs>
                <w:tab w:val="decimal" w:pos="860"/>
              </w:tabs>
              <w:spacing w:line="320" w:lineRule="exact"/>
              <w:ind w:right="72"/>
              <w:rPr>
                <w:rFonts w:ascii="Times New Roman" w:eastAsia="MS Mincho" w:hAnsi="Times New Roman" w:cs="Times New Roman"/>
                <w:sz w:val="20"/>
                <w:szCs w:val="20"/>
                <w:lang w:val="en-GB"/>
              </w:rPr>
            </w:pPr>
            <w:r w:rsidRPr="009D0559">
              <w:rPr>
                <w:rFonts w:ascii="Times New Roman" w:eastAsia="MS Mincho" w:hAnsi="Times New Roman" w:cs="Angsana New"/>
                <w:sz w:val="20"/>
                <w:szCs w:val="20"/>
              </w:rPr>
              <w:t>377</w:t>
            </w:r>
          </w:p>
        </w:tc>
      </w:tr>
      <w:tr w:rsidR="009458B1" w:rsidRPr="0099433C" w14:paraId="09283EF0" w14:textId="77777777" w:rsidTr="00404BEC">
        <w:trPr>
          <w:trHeight w:val="68"/>
        </w:trPr>
        <w:tc>
          <w:tcPr>
            <w:tcW w:w="3492" w:type="dxa"/>
          </w:tcPr>
          <w:p w14:paraId="13F75B65" w14:textId="77777777" w:rsidR="009458B1" w:rsidRPr="0099433C" w:rsidRDefault="009458B1" w:rsidP="009458B1">
            <w:pPr>
              <w:spacing w:line="280" w:lineRule="exact"/>
              <w:ind w:right="72"/>
              <w:rPr>
                <w:rFonts w:ascii="Times New Roman" w:eastAsia="MS Mincho" w:hAnsi="Times New Roman" w:cs="Times New Roman"/>
                <w:b/>
                <w:bCs/>
                <w:sz w:val="20"/>
                <w:szCs w:val="20"/>
                <w:lang w:val="en-GB"/>
              </w:rPr>
            </w:pPr>
          </w:p>
        </w:tc>
        <w:tc>
          <w:tcPr>
            <w:tcW w:w="1052" w:type="dxa"/>
          </w:tcPr>
          <w:p w14:paraId="1379E52C" w14:textId="77777777" w:rsidR="009458B1" w:rsidRPr="0099433C" w:rsidRDefault="009458B1" w:rsidP="009458B1">
            <w:pPr>
              <w:tabs>
                <w:tab w:val="decimal" w:pos="890"/>
              </w:tabs>
              <w:spacing w:line="320" w:lineRule="exact"/>
              <w:rPr>
                <w:rFonts w:ascii="Times New Roman" w:eastAsia="MS Mincho" w:hAnsi="Times New Roman" w:cs="Times New Roman"/>
                <w:sz w:val="20"/>
                <w:szCs w:val="20"/>
              </w:rPr>
            </w:pPr>
          </w:p>
        </w:tc>
        <w:tc>
          <w:tcPr>
            <w:tcW w:w="126" w:type="dxa"/>
          </w:tcPr>
          <w:p w14:paraId="4659744B" w14:textId="77777777" w:rsidR="009458B1" w:rsidRPr="0099433C" w:rsidRDefault="009458B1" w:rsidP="009458B1">
            <w:pPr>
              <w:spacing w:line="120" w:lineRule="exact"/>
              <w:ind w:left="245" w:right="72" w:hanging="187"/>
              <w:rPr>
                <w:rFonts w:ascii="Times New Roman" w:eastAsia="MS Mincho" w:hAnsi="Times New Roman" w:cs="Times New Roman"/>
                <w:b/>
                <w:bCs/>
                <w:sz w:val="20"/>
                <w:szCs w:val="20"/>
                <w:lang w:val="en-GB"/>
              </w:rPr>
            </w:pPr>
          </w:p>
        </w:tc>
        <w:tc>
          <w:tcPr>
            <w:tcW w:w="1055" w:type="dxa"/>
          </w:tcPr>
          <w:p w14:paraId="70CF3AA2" w14:textId="77777777" w:rsidR="009458B1" w:rsidRPr="0099433C" w:rsidRDefault="009458B1" w:rsidP="009458B1">
            <w:pPr>
              <w:spacing w:line="120" w:lineRule="exact"/>
              <w:ind w:left="245" w:right="72" w:hanging="187"/>
              <w:rPr>
                <w:rFonts w:ascii="Times New Roman" w:eastAsia="MS Mincho" w:hAnsi="Times New Roman" w:cs="Times New Roman"/>
                <w:b/>
                <w:bCs/>
                <w:sz w:val="20"/>
                <w:szCs w:val="20"/>
                <w:lang w:val="en-GB"/>
              </w:rPr>
            </w:pPr>
          </w:p>
        </w:tc>
        <w:tc>
          <w:tcPr>
            <w:tcW w:w="119" w:type="dxa"/>
          </w:tcPr>
          <w:p w14:paraId="59094D70" w14:textId="77777777" w:rsidR="009458B1" w:rsidRPr="0099433C" w:rsidRDefault="009458B1" w:rsidP="009458B1">
            <w:pPr>
              <w:spacing w:line="120" w:lineRule="exact"/>
              <w:ind w:left="245" w:right="72" w:hanging="187"/>
              <w:rPr>
                <w:rFonts w:ascii="Times New Roman" w:eastAsia="MS Mincho" w:hAnsi="Times New Roman" w:cs="Times New Roman"/>
                <w:b/>
                <w:bCs/>
                <w:sz w:val="20"/>
                <w:szCs w:val="20"/>
                <w:lang w:val="en-GB"/>
              </w:rPr>
            </w:pPr>
          </w:p>
        </w:tc>
        <w:tc>
          <w:tcPr>
            <w:tcW w:w="1052" w:type="dxa"/>
          </w:tcPr>
          <w:p w14:paraId="54ECB3CD" w14:textId="77777777" w:rsidR="009458B1" w:rsidRPr="0099433C" w:rsidRDefault="009458B1" w:rsidP="009458B1">
            <w:pPr>
              <w:tabs>
                <w:tab w:val="decimal" w:pos="860"/>
              </w:tabs>
              <w:spacing w:line="320" w:lineRule="exact"/>
              <w:ind w:right="72"/>
              <w:rPr>
                <w:rFonts w:ascii="Times New Roman" w:eastAsia="MS Mincho" w:hAnsi="Times New Roman" w:cs="Times New Roman"/>
                <w:sz w:val="20"/>
                <w:szCs w:val="20"/>
              </w:rPr>
            </w:pPr>
          </w:p>
        </w:tc>
        <w:tc>
          <w:tcPr>
            <w:tcW w:w="126" w:type="dxa"/>
          </w:tcPr>
          <w:p w14:paraId="17BAB1D1" w14:textId="77777777" w:rsidR="009458B1" w:rsidRPr="0099433C" w:rsidRDefault="009458B1" w:rsidP="009458B1">
            <w:pPr>
              <w:spacing w:line="120" w:lineRule="exact"/>
              <w:ind w:left="245" w:right="72" w:hanging="187"/>
              <w:rPr>
                <w:rFonts w:ascii="Times New Roman" w:eastAsia="MS Mincho" w:hAnsi="Times New Roman" w:cs="Times New Roman"/>
                <w:b/>
                <w:bCs/>
                <w:sz w:val="20"/>
                <w:szCs w:val="20"/>
                <w:lang w:val="en-GB"/>
              </w:rPr>
            </w:pPr>
          </w:p>
        </w:tc>
        <w:tc>
          <w:tcPr>
            <w:tcW w:w="1052" w:type="dxa"/>
          </w:tcPr>
          <w:p w14:paraId="0A043F8F" w14:textId="77777777" w:rsidR="009458B1" w:rsidRPr="0099433C" w:rsidRDefault="009458B1" w:rsidP="009458B1">
            <w:pPr>
              <w:spacing w:line="120" w:lineRule="exact"/>
              <w:ind w:left="245" w:right="72" w:hanging="187"/>
              <w:rPr>
                <w:rFonts w:ascii="Times New Roman" w:eastAsia="MS Mincho" w:hAnsi="Times New Roman" w:cstheme="minorBidi"/>
                <w:b/>
                <w:bCs/>
                <w:sz w:val="20"/>
                <w:szCs w:val="20"/>
                <w:lang w:val="en-GB"/>
              </w:rPr>
            </w:pPr>
          </w:p>
          <w:p w14:paraId="70445971" w14:textId="77777777" w:rsidR="009458B1" w:rsidRPr="0099433C" w:rsidRDefault="009458B1" w:rsidP="009458B1">
            <w:pPr>
              <w:spacing w:line="120" w:lineRule="exact"/>
              <w:ind w:right="72"/>
              <w:rPr>
                <w:rFonts w:ascii="Times New Roman" w:eastAsia="MS Mincho" w:hAnsi="Times New Roman" w:cstheme="minorBidi"/>
                <w:b/>
                <w:bCs/>
                <w:sz w:val="20"/>
                <w:szCs w:val="20"/>
              </w:rPr>
            </w:pPr>
          </w:p>
        </w:tc>
      </w:tr>
      <w:tr w:rsidR="009458B1" w:rsidRPr="0099433C" w14:paraId="35E38AA9" w14:textId="77777777">
        <w:trPr>
          <w:trHeight w:val="20"/>
        </w:trPr>
        <w:tc>
          <w:tcPr>
            <w:tcW w:w="3492" w:type="dxa"/>
          </w:tcPr>
          <w:p w14:paraId="68032C77" w14:textId="77777777" w:rsidR="009458B1" w:rsidRPr="0099433C" w:rsidRDefault="009458B1" w:rsidP="009458B1">
            <w:pPr>
              <w:spacing w:line="320" w:lineRule="exact"/>
              <w:ind w:left="234" w:right="72" w:hanging="180"/>
              <w:rPr>
                <w:rFonts w:ascii="Times New Roman" w:eastAsia="MS Mincho" w:hAnsi="Times New Roman" w:cs="Times New Roman"/>
                <w:b/>
                <w:bCs/>
                <w:sz w:val="20"/>
                <w:szCs w:val="20"/>
                <w:lang w:val="en-GB"/>
              </w:rPr>
            </w:pPr>
            <w:r w:rsidRPr="0099433C">
              <w:rPr>
                <w:rFonts w:ascii="Times New Roman" w:eastAsia="MS Mincho" w:hAnsi="Times New Roman" w:cs="Times New Roman"/>
                <w:b/>
                <w:bCs/>
                <w:sz w:val="20"/>
                <w:szCs w:val="20"/>
                <w:lang w:val="en-GB"/>
              </w:rPr>
              <w:t>Parking fee</w:t>
            </w:r>
          </w:p>
        </w:tc>
        <w:tc>
          <w:tcPr>
            <w:tcW w:w="1052" w:type="dxa"/>
          </w:tcPr>
          <w:p w14:paraId="5CCDC2AC" w14:textId="77777777" w:rsidR="009458B1" w:rsidRPr="0099433C" w:rsidRDefault="009458B1" w:rsidP="009458B1">
            <w:pPr>
              <w:tabs>
                <w:tab w:val="decimal" w:pos="890"/>
              </w:tabs>
              <w:spacing w:line="320" w:lineRule="exact"/>
              <w:rPr>
                <w:rFonts w:ascii="Times New Roman" w:eastAsia="MS Mincho" w:hAnsi="Times New Roman" w:cs="Times New Roman"/>
                <w:sz w:val="20"/>
                <w:szCs w:val="20"/>
              </w:rPr>
            </w:pPr>
          </w:p>
        </w:tc>
        <w:tc>
          <w:tcPr>
            <w:tcW w:w="126" w:type="dxa"/>
          </w:tcPr>
          <w:p w14:paraId="5CB21A79" w14:textId="77777777" w:rsidR="009458B1" w:rsidRPr="0099433C" w:rsidRDefault="009458B1" w:rsidP="009458B1">
            <w:pPr>
              <w:spacing w:line="320" w:lineRule="exact"/>
              <w:ind w:left="234" w:right="72" w:hanging="180"/>
              <w:rPr>
                <w:rFonts w:ascii="Times New Roman" w:eastAsia="MS Mincho" w:hAnsi="Times New Roman" w:cs="Times New Roman"/>
                <w:b/>
                <w:bCs/>
                <w:sz w:val="20"/>
                <w:szCs w:val="20"/>
                <w:lang w:val="en-GB"/>
              </w:rPr>
            </w:pPr>
          </w:p>
        </w:tc>
        <w:tc>
          <w:tcPr>
            <w:tcW w:w="1055" w:type="dxa"/>
          </w:tcPr>
          <w:p w14:paraId="37AE7391" w14:textId="77777777" w:rsidR="009458B1" w:rsidRPr="0099433C" w:rsidRDefault="009458B1" w:rsidP="009458B1">
            <w:pPr>
              <w:spacing w:line="320" w:lineRule="exact"/>
              <w:ind w:left="234" w:right="72" w:hanging="180"/>
              <w:rPr>
                <w:rFonts w:ascii="Times New Roman" w:eastAsia="MS Mincho" w:hAnsi="Times New Roman" w:cs="Times New Roman"/>
                <w:b/>
                <w:bCs/>
                <w:sz w:val="20"/>
                <w:szCs w:val="20"/>
                <w:lang w:val="en-GB"/>
              </w:rPr>
            </w:pPr>
          </w:p>
        </w:tc>
        <w:tc>
          <w:tcPr>
            <w:tcW w:w="119" w:type="dxa"/>
          </w:tcPr>
          <w:p w14:paraId="3A9452D3" w14:textId="77777777" w:rsidR="009458B1" w:rsidRPr="0099433C" w:rsidRDefault="009458B1" w:rsidP="009458B1">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673A37A0" w14:textId="77777777" w:rsidR="009458B1" w:rsidRPr="0099433C" w:rsidRDefault="009458B1" w:rsidP="009458B1">
            <w:pPr>
              <w:tabs>
                <w:tab w:val="decimal" w:pos="860"/>
              </w:tabs>
              <w:spacing w:line="320" w:lineRule="exact"/>
              <w:ind w:right="72"/>
              <w:rPr>
                <w:rFonts w:ascii="Times New Roman" w:eastAsia="MS Mincho" w:hAnsi="Times New Roman" w:cs="Times New Roman"/>
                <w:sz w:val="20"/>
                <w:szCs w:val="20"/>
              </w:rPr>
            </w:pPr>
          </w:p>
        </w:tc>
        <w:tc>
          <w:tcPr>
            <w:tcW w:w="126" w:type="dxa"/>
          </w:tcPr>
          <w:p w14:paraId="3F74E033" w14:textId="77777777" w:rsidR="009458B1" w:rsidRPr="0099433C" w:rsidRDefault="009458B1" w:rsidP="009458B1">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01C9CDA9" w14:textId="77777777" w:rsidR="009458B1" w:rsidRPr="0099433C" w:rsidRDefault="009458B1" w:rsidP="009458B1">
            <w:pPr>
              <w:spacing w:line="320" w:lineRule="exact"/>
              <w:ind w:left="234" w:right="72" w:hanging="180"/>
              <w:rPr>
                <w:rFonts w:ascii="Times New Roman" w:eastAsia="MS Mincho" w:hAnsi="Times New Roman" w:cs="Times New Roman"/>
                <w:b/>
                <w:bCs/>
                <w:sz w:val="20"/>
                <w:szCs w:val="20"/>
                <w:lang w:val="en-GB"/>
              </w:rPr>
            </w:pPr>
          </w:p>
        </w:tc>
      </w:tr>
      <w:tr w:rsidR="009458B1" w:rsidRPr="0099433C" w14:paraId="51B0E09E" w14:textId="77777777">
        <w:trPr>
          <w:trHeight w:val="20"/>
        </w:trPr>
        <w:tc>
          <w:tcPr>
            <w:tcW w:w="3492" w:type="dxa"/>
          </w:tcPr>
          <w:p w14:paraId="754B4D0F" w14:textId="77777777" w:rsidR="009458B1" w:rsidRPr="0099433C" w:rsidRDefault="009458B1" w:rsidP="009458B1">
            <w:pPr>
              <w:spacing w:line="320" w:lineRule="exact"/>
              <w:ind w:left="233" w:right="72"/>
              <w:rPr>
                <w:rFonts w:ascii="Times New Roman" w:eastAsia="MS Mincho" w:hAnsi="Times New Roman" w:cs="Times New Roman"/>
                <w:sz w:val="20"/>
                <w:szCs w:val="20"/>
                <w:lang w:val="en-GB"/>
              </w:rPr>
            </w:pPr>
            <w:r w:rsidRPr="0099433C">
              <w:rPr>
                <w:rFonts w:ascii="Times New Roman" w:eastAsia="MS Mincho" w:hAnsi="Times New Roman" w:cs="Times New Roman"/>
                <w:sz w:val="20"/>
                <w:szCs w:val="20"/>
                <w:lang w:val="en-GB"/>
              </w:rPr>
              <w:t>Related party</w:t>
            </w:r>
          </w:p>
        </w:tc>
        <w:tc>
          <w:tcPr>
            <w:tcW w:w="1052" w:type="dxa"/>
          </w:tcPr>
          <w:p w14:paraId="64D83D38" w14:textId="1804532F" w:rsidR="009458B1" w:rsidRPr="0099433C" w:rsidRDefault="009D0559" w:rsidP="009458B1">
            <w:pPr>
              <w:tabs>
                <w:tab w:val="decimal" w:pos="890"/>
              </w:tabs>
              <w:spacing w:line="320" w:lineRule="exact"/>
              <w:rPr>
                <w:rFonts w:ascii="Times New Roman" w:eastAsia="MS Mincho" w:hAnsi="Times New Roman" w:cs="Times New Roman"/>
                <w:sz w:val="20"/>
                <w:szCs w:val="20"/>
                <w:cs/>
              </w:rPr>
            </w:pPr>
            <w:r w:rsidRPr="009D0559">
              <w:rPr>
                <w:rFonts w:ascii="Times New Roman" w:eastAsia="MS Mincho" w:hAnsi="Times New Roman" w:cs="Angsana New"/>
                <w:sz w:val="20"/>
                <w:szCs w:val="20"/>
              </w:rPr>
              <w:t>148</w:t>
            </w:r>
          </w:p>
        </w:tc>
        <w:tc>
          <w:tcPr>
            <w:tcW w:w="126" w:type="dxa"/>
          </w:tcPr>
          <w:p w14:paraId="56B18873" w14:textId="77777777" w:rsidR="009458B1" w:rsidRPr="0099433C" w:rsidRDefault="009458B1" w:rsidP="009458B1">
            <w:pPr>
              <w:tabs>
                <w:tab w:val="decimal" w:pos="890"/>
              </w:tabs>
              <w:spacing w:line="320" w:lineRule="exact"/>
              <w:rPr>
                <w:rFonts w:ascii="Times New Roman" w:eastAsia="MS Mincho" w:hAnsi="Times New Roman" w:cs="Times New Roman"/>
                <w:sz w:val="20"/>
                <w:szCs w:val="20"/>
                <w:lang w:val="en-GB"/>
              </w:rPr>
            </w:pPr>
          </w:p>
        </w:tc>
        <w:tc>
          <w:tcPr>
            <w:tcW w:w="1055" w:type="dxa"/>
          </w:tcPr>
          <w:p w14:paraId="73CC8E53" w14:textId="59CC3CC8" w:rsidR="009458B1" w:rsidRPr="0099433C" w:rsidRDefault="009D0559" w:rsidP="009458B1">
            <w:pPr>
              <w:tabs>
                <w:tab w:val="decimal" w:pos="890"/>
              </w:tabs>
              <w:spacing w:line="320" w:lineRule="exact"/>
              <w:rPr>
                <w:rFonts w:ascii="Times New Roman" w:eastAsia="MS Mincho" w:hAnsi="Times New Roman" w:cs="Times New Roman"/>
                <w:sz w:val="20"/>
                <w:szCs w:val="20"/>
                <w:lang w:val="en-GB"/>
              </w:rPr>
            </w:pPr>
            <w:r w:rsidRPr="009D0559">
              <w:rPr>
                <w:rFonts w:ascii="Times New Roman" w:eastAsia="MS Mincho" w:hAnsi="Times New Roman" w:cs="Angsana New"/>
                <w:sz w:val="20"/>
                <w:szCs w:val="20"/>
              </w:rPr>
              <w:t>148</w:t>
            </w:r>
          </w:p>
        </w:tc>
        <w:tc>
          <w:tcPr>
            <w:tcW w:w="119" w:type="dxa"/>
          </w:tcPr>
          <w:p w14:paraId="097CEB3C" w14:textId="77777777" w:rsidR="009458B1" w:rsidRPr="0099433C" w:rsidRDefault="009458B1" w:rsidP="009458B1">
            <w:pPr>
              <w:tabs>
                <w:tab w:val="decimal" w:pos="890"/>
              </w:tabs>
              <w:spacing w:line="320" w:lineRule="exact"/>
              <w:rPr>
                <w:rFonts w:ascii="Times New Roman" w:eastAsia="MS Mincho" w:hAnsi="Times New Roman" w:cs="Times New Roman"/>
                <w:sz w:val="20"/>
                <w:szCs w:val="20"/>
                <w:lang w:val="en-GB"/>
              </w:rPr>
            </w:pPr>
          </w:p>
        </w:tc>
        <w:tc>
          <w:tcPr>
            <w:tcW w:w="1052" w:type="dxa"/>
          </w:tcPr>
          <w:p w14:paraId="185911A0" w14:textId="1F8E0308" w:rsidR="009458B1" w:rsidRPr="0099433C" w:rsidRDefault="009D0559" w:rsidP="009458B1">
            <w:pPr>
              <w:tabs>
                <w:tab w:val="decimal" w:pos="860"/>
              </w:tabs>
              <w:spacing w:line="320" w:lineRule="exact"/>
              <w:ind w:right="72"/>
              <w:rPr>
                <w:rFonts w:ascii="Times New Roman" w:eastAsia="MS Mincho" w:hAnsi="Times New Roman" w:cs="Times New Roman"/>
                <w:sz w:val="20"/>
                <w:szCs w:val="20"/>
              </w:rPr>
            </w:pPr>
            <w:r w:rsidRPr="009D0559">
              <w:rPr>
                <w:rFonts w:ascii="Times New Roman" w:eastAsia="MS Mincho" w:hAnsi="Times New Roman" w:cs="Angsana New"/>
                <w:sz w:val="20"/>
                <w:szCs w:val="20"/>
              </w:rPr>
              <w:t>112</w:t>
            </w:r>
          </w:p>
        </w:tc>
        <w:tc>
          <w:tcPr>
            <w:tcW w:w="126" w:type="dxa"/>
          </w:tcPr>
          <w:p w14:paraId="2C05DCC6" w14:textId="77777777" w:rsidR="009458B1" w:rsidRPr="0099433C" w:rsidRDefault="009458B1" w:rsidP="009458B1">
            <w:pPr>
              <w:tabs>
                <w:tab w:val="decimal" w:pos="890"/>
              </w:tabs>
              <w:spacing w:line="320" w:lineRule="exact"/>
              <w:rPr>
                <w:rFonts w:ascii="Times New Roman" w:eastAsia="MS Mincho" w:hAnsi="Times New Roman" w:cs="Angsana New"/>
                <w:sz w:val="20"/>
                <w:szCs w:val="20"/>
              </w:rPr>
            </w:pPr>
          </w:p>
        </w:tc>
        <w:tc>
          <w:tcPr>
            <w:tcW w:w="1052" w:type="dxa"/>
          </w:tcPr>
          <w:p w14:paraId="77F373DD" w14:textId="5F02BC3B" w:rsidR="009458B1" w:rsidRPr="0099433C" w:rsidRDefault="009D0559" w:rsidP="009458B1">
            <w:pPr>
              <w:tabs>
                <w:tab w:val="decimal" w:pos="860"/>
              </w:tabs>
              <w:spacing w:line="320" w:lineRule="exact"/>
              <w:ind w:right="72"/>
              <w:rPr>
                <w:rFonts w:ascii="Times New Roman" w:eastAsia="MS Mincho" w:hAnsi="Times New Roman" w:cs="Times New Roman"/>
                <w:sz w:val="20"/>
                <w:szCs w:val="20"/>
                <w:lang w:val="en-GB"/>
              </w:rPr>
            </w:pPr>
            <w:r w:rsidRPr="009D0559">
              <w:rPr>
                <w:rFonts w:ascii="Times New Roman" w:eastAsia="MS Mincho" w:hAnsi="Times New Roman" w:cs="Angsana New"/>
                <w:sz w:val="20"/>
                <w:szCs w:val="20"/>
              </w:rPr>
              <w:t>112</w:t>
            </w:r>
          </w:p>
        </w:tc>
      </w:tr>
      <w:tr w:rsidR="009458B1" w:rsidRPr="0099433C" w14:paraId="0216CB9D" w14:textId="77777777">
        <w:trPr>
          <w:trHeight w:val="20"/>
        </w:trPr>
        <w:tc>
          <w:tcPr>
            <w:tcW w:w="3492" w:type="dxa"/>
          </w:tcPr>
          <w:p w14:paraId="09A5E6A4" w14:textId="77777777" w:rsidR="009458B1" w:rsidRPr="0099433C" w:rsidRDefault="009458B1" w:rsidP="009458B1">
            <w:pPr>
              <w:spacing w:line="280" w:lineRule="exact"/>
              <w:ind w:left="234" w:right="72" w:hanging="180"/>
              <w:rPr>
                <w:rFonts w:ascii="Times New Roman" w:eastAsia="MS Mincho" w:hAnsi="Times New Roman" w:cs="Times New Roman"/>
                <w:b/>
                <w:bCs/>
                <w:sz w:val="20"/>
                <w:szCs w:val="20"/>
              </w:rPr>
            </w:pPr>
          </w:p>
        </w:tc>
        <w:tc>
          <w:tcPr>
            <w:tcW w:w="1052" w:type="dxa"/>
          </w:tcPr>
          <w:p w14:paraId="3C8DE1DE" w14:textId="77777777" w:rsidR="009458B1" w:rsidRPr="0099433C" w:rsidRDefault="009458B1" w:rsidP="009458B1">
            <w:pPr>
              <w:tabs>
                <w:tab w:val="decimal" w:pos="890"/>
              </w:tabs>
              <w:spacing w:line="320" w:lineRule="exact"/>
              <w:rPr>
                <w:rFonts w:ascii="Times New Roman" w:eastAsia="MS Mincho" w:hAnsi="Times New Roman" w:cs="Times New Roman"/>
                <w:sz w:val="20"/>
                <w:szCs w:val="20"/>
              </w:rPr>
            </w:pPr>
          </w:p>
        </w:tc>
        <w:tc>
          <w:tcPr>
            <w:tcW w:w="126" w:type="dxa"/>
          </w:tcPr>
          <w:p w14:paraId="2A1ED5A5" w14:textId="77777777" w:rsidR="009458B1" w:rsidRPr="0099433C" w:rsidRDefault="009458B1" w:rsidP="009458B1">
            <w:pPr>
              <w:spacing w:line="120" w:lineRule="exact"/>
              <w:ind w:left="245" w:right="72" w:hanging="187"/>
              <w:rPr>
                <w:rFonts w:ascii="Times New Roman" w:eastAsia="MS Mincho" w:hAnsi="Times New Roman" w:cs="Times New Roman"/>
                <w:b/>
                <w:bCs/>
                <w:sz w:val="20"/>
                <w:szCs w:val="20"/>
                <w:lang w:val="en-GB"/>
              </w:rPr>
            </w:pPr>
          </w:p>
        </w:tc>
        <w:tc>
          <w:tcPr>
            <w:tcW w:w="1055" w:type="dxa"/>
          </w:tcPr>
          <w:p w14:paraId="7BF6E62B" w14:textId="77777777" w:rsidR="009458B1" w:rsidRPr="0099433C" w:rsidRDefault="009458B1" w:rsidP="009458B1">
            <w:pPr>
              <w:spacing w:line="120" w:lineRule="exact"/>
              <w:ind w:left="245" w:right="72" w:hanging="187"/>
              <w:rPr>
                <w:rFonts w:ascii="Times New Roman" w:eastAsia="MS Mincho" w:hAnsi="Times New Roman" w:cs="Times New Roman"/>
                <w:b/>
                <w:bCs/>
                <w:sz w:val="20"/>
                <w:szCs w:val="20"/>
                <w:lang w:val="en-GB"/>
              </w:rPr>
            </w:pPr>
          </w:p>
        </w:tc>
        <w:tc>
          <w:tcPr>
            <w:tcW w:w="119" w:type="dxa"/>
          </w:tcPr>
          <w:p w14:paraId="49E8E78C" w14:textId="77777777" w:rsidR="009458B1" w:rsidRPr="0099433C" w:rsidRDefault="009458B1" w:rsidP="009458B1">
            <w:pPr>
              <w:spacing w:line="120" w:lineRule="exact"/>
              <w:ind w:left="245" w:right="72" w:hanging="187"/>
              <w:rPr>
                <w:rFonts w:ascii="Times New Roman" w:eastAsia="MS Mincho" w:hAnsi="Times New Roman" w:cs="Times New Roman"/>
                <w:b/>
                <w:bCs/>
                <w:sz w:val="20"/>
                <w:szCs w:val="20"/>
                <w:lang w:val="en-GB"/>
              </w:rPr>
            </w:pPr>
          </w:p>
        </w:tc>
        <w:tc>
          <w:tcPr>
            <w:tcW w:w="1052" w:type="dxa"/>
          </w:tcPr>
          <w:p w14:paraId="0707BD4E" w14:textId="77777777" w:rsidR="009458B1" w:rsidRPr="0099433C" w:rsidRDefault="009458B1" w:rsidP="009458B1">
            <w:pPr>
              <w:tabs>
                <w:tab w:val="decimal" w:pos="860"/>
              </w:tabs>
              <w:spacing w:line="320" w:lineRule="exact"/>
              <w:ind w:right="72"/>
              <w:rPr>
                <w:rFonts w:ascii="Times New Roman" w:eastAsia="MS Mincho" w:hAnsi="Times New Roman" w:cs="Times New Roman"/>
                <w:sz w:val="20"/>
                <w:szCs w:val="20"/>
              </w:rPr>
            </w:pPr>
          </w:p>
        </w:tc>
        <w:tc>
          <w:tcPr>
            <w:tcW w:w="126" w:type="dxa"/>
          </w:tcPr>
          <w:p w14:paraId="4EF60BD6" w14:textId="77777777" w:rsidR="009458B1" w:rsidRPr="0099433C" w:rsidRDefault="009458B1" w:rsidP="009458B1">
            <w:pPr>
              <w:spacing w:line="120" w:lineRule="exact"/>
              <w:ind w:left="245" w:right="72" w:hanging="187"/>
              <w:rPr>
                <w:rFonts w:ascii="Times New Roman" w:eastAsia="MS Mincho" w:hAnsi="Times New Roman" w:cs="Times New Roman"/>
                <w:b/>
                <w:bCs/>
                <w:sz w:val="20"/>
                <w:szCs w:val="20"/>
                <w:lang w:val="en-GB"/>
              </w:rPr>
            </w:pPr>
          </w:p>
        </w:tc>
        <w:tc>
          <w:tcPr>
            <w:tcW w:w="1052" w:type="dxa"/>
          </w:tcPr>
          <w:p w14:paraId="5030FAEA" w14:textId="77777777" w:rsidR="009458B1" w:rsidRPr="0099433C" w:rsidRDefault="009458B1" w:rsidP="009458B1">
            <w:pPr>
              <w:spacing w:line="120" w:lineRule="exact"/>
              <w:ind w:left="245" w:right="72" w:hanging="187"/>
              <w:rPr>
                <w:rFonts w:ascii="Times New Roman" w:eastAsia="MS Mincho" w:hAnsi="Times New Roman" w:cs="Times New Roman"/>
                <w:b/>
                <w:bCs/>
                <w:sz w:val="20"/>
                <w:szCs w:val="20"/>
                <w:lang w:val="en-GB"/>
              </w:rPr>
            </w:pPr>
          </w:p>
        </w:tc>
      </w:tr>
      <w:tr w:rsidR="009458B1" w:rsidRPr="0099433C" w14:paraId="725B6B01" w14:textId="77777777">
        <w:trPr>
          <w:trHeight w:val="20"/>
        </w:trPr>
        <w:tc>
          <w:tcPr>
            <w:tcW w:w="3492" w:type="dxa"/>
          </w:tcPr>
          <w:p w14:paraId="3F8DE907" w14:textId="77777777" w:rsidR="009458B1" w:rsidRPr="0099433C" w:rsidRDefault="009458B1" w:rsidP="009458B1">
            <w:pPr>
              <w:spacing w:line="320" w:lineRule="exact"/>
              <w:ind w:left="234" w:right="72" w:hanging="180"/>
              <w:rPr>
                <w:rFonts w:ascii="Times New Roman" w:eastAsia="MS Mincho" w:hAnsi="Times New Roman" w:cs="Times New Roman"/>
                <w:b/>
                <w:bCs/>
                <w:sz w:val="20"/>
                <w:szCs w:val="20"/>
                <w:lang w:val="en-GB"/>
              </w:rPr>
            </w:pPr>
            <w:r w:rsidRPr="0099433C">
              <w:rPr>
                <w:rFonts w:ascii="Times New Roman" w:eastAsia="MS Mincho" w:hAnsi="Times New Roman" w:cs="Times New Roman"/>
                <w:b/>
                <w:bCs/>
                <w:sz w:val="20"/>
                <w:szCs w:val="20"/>
                <w:lang w:val="en-GB"/>
              </w:rPr>
              <w:t>Finance costs</w:t>
            </w:r>
          </w:p>
        </w:tc>
        <w:tc>
          <w:tcPr>
            <w:tcW w:w="1052" w:type="dxa"/>
          </w:tcPr>
          <w:p w14:paraId="423184B7" w14:textId="77777777" w:rsidR="009458B1" w:rsidRPr="0099433C" w:rsidRDefault="009458B1" w:rsidP="009458B1">
            <w:pPr>
              <w:tabs>
                <w:tab w:val="decimal" w:pos="890"/>
              </w:tabs>
              <w:spacing w:line="320" w:lineRule="exact"/>
              <w:rPr>
                <w:rFonts w:ascii="Times New Roman" w:eastAsia="MS Mincho" w:hAnsi="Times New Roman" w:cs="Times New Roman"/>
                <w:sz w:val="20"/>
                <w:szCs w:val="20"/>
              </w:rPr>
            </w:pPr>
          </w:p>
        </w:tc>
        <w:tc>
          <w:tcPr>
            <w:tcW w:w="126" w:type="dxa"/>
          </w:tcPr>
          <w:p w14:paraId="00BD42CA" w14:textId="77777777" w:rsidR="009458B1" w:rsidRPr="0099433C" w:rsidRDefault="009458B1" w:rsidP="009458B1">
            <w:pPr>
              <w:spacing w:line="320" w:lineRule="exact"/>
              <w:ind w:left="234" w:right="72" w:hanging="180"/>
              <w:rPr>
                <w:rFonts w:ascii="Times New Roman" w:eastAsia="MS Mincho" w:hAnsi="Times New Roman" w:cs="Times New Roman"/>
                <w:b/>
                <w:bCs/>
                <w:sz w:val="20"/>
                <w:szCs w:val="20"/>
                <w:lang w:val="en-GB"/>
              </w:rPr>
            </w:pPr>
          </w:p>
        </w:tc>
        <w:tc>
          <w:tcPr>
            <w:tcW w:w="1055" w:type="dxa"/>
          </w:tcPr>
          <w:p w14:paraId="77B7FED8" w14:textId="77777777" w:rsidR="009458B1" w:rsidRPr="0099433C" w:rsidRDefault="009458B1" w:rsidP="009458B1">
            <w:pPr>
              <w:spacing w:line="320" w:lineRule="exact"/>
              <w:ind w:left="234" w:right="72" w:hanging="180"/>
              <w:rPr>
                <w:rFonts w:ascii="Times New Roman" w:eastAsia="MS Mincho" w:hAnsi="Times New Roman" w:cs="Times New Roman"/>
                <w:b/>
                <w:bCs/>
                <w:sz w:val="20"/>
                <w:szCs w:val="20"/>
                <w:lang w:val="en-GB"/>
              </w:rPr>
            </w:pPr>
          </w:p>
        </w:tc>
        <w:tc>
          <w:tcPr>
            <w:tcW w:w="119" w:type="dxa"/>
          </w:tcPr>
          <w:p w14:paraId="68B89EE7" w14:textId="77777777" w:rsidR="009458B1" w:rsidRPr="0099433C" w:rsidRDefault="009458B1" w:rsidP="009458B1">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0DB4E1A8" w14:textId="77777777" w:rsidR="009458B1" w:rsidRPr="0099433C" w:rsidRDefault="009458B1" w:rsidP="009458B1">
            <w:pPr>
              <w:tabs>
                <w:tab w:val="decimal" w:pos="860"/>
              </w:tabs>
              <w:spacing w:line="320" w:lineRule="exact"/>
              <w:ind w:right="72"/>
              <w:rPr>
                <w:rFonts w:ascii="Times New Roman" w:eastAsia="MS Mincho" w:hAnsi="Times New Roman" w:cs="Times New Roman"/>
                <w:sz w:val="20"/>
                <w:szCs w:val="20"/>
              </w:rPr>
            </w:pPr>
          </w:p>
        </w:tc>
        <w:tc>
          <w:tcPr>
            <w:tcW w:w="126" w:type="dxa"/>
          </w:tcPr>
          <w:p w14:paraId="6F41A66C" w14:textId="77777777" w:rsidR="009458B1" w:rsidRPr="0099433C" w:rsidRDefault="009458B1" w:rsidP="009458B1">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449A6682" w14:textId="77777777" w:rsidR="009458B1" w:rsidRPr="0099433C" w:rsidRDefault="009458B1" w:rsidP="009458B1">
            <w:pPr>
              <w:spacing w:line="320" w:lineRule="exact"/>
              <w:ind w:left="234" w:right="72" w:hanging="180"/>
              <w:rPr>
                <w:rFonts w:ascii="Times New Roman" w:eastAsia="MS Mincho" w:hAnsi="Times New Roman" w:cs="Times New Roman"/>
                <w:b/>
                <w:bCs/>
                <w:sz w:val="20"/>
                <w:szCs w:val="20"/>
                <w:lang w:val="en-GB"/>
              </w:rPr>
            </w:pPr>
          </w:p>
        </w:tc>
      </w:tr>
      <w:tr w:rsidR="009458B1" w:rsidRPr="0099433C" w14:paraId="570BC627" w14:textId="77777777">
        <w:trPr>
          <w:trHeight w:val="297"/>
        </w:trPr>
        <w:tc>
          <w:tcPr>
            <w:tcW w:w="3492" w:type="dxa"/>
          </w:tcPr>
          <w:p w14:paraId="4EA269AF" w14:textId="7EACB07C" w:rsidR="009458B1" w:rsidRPr="0099433C" w:rsidRDefault="009458B1" w:rsidP="009458B1">
            <w:pPr>
              <w:spacing w:line="320" w:lineRule="exact"/>
              <w:ind w:left="233" w:right="72"/>
              <w:rPr>
                <w:rFonts w:ascii="Times New Roman" w:eastAsia="MS Mincho" w:hAnsi="Times New Roman" w:cs="Times New Roman"/>
                <w:sz w:val="20"/>
                <w:szCs w:val="20"/>
                <w:lang w:val="en-GB"/>
              </w:rPr>
            </w:pPr>
            <w:r w:rsidRPr="0099433C">
              <w:rPr>
                <w:rFonts w:ascii="Times New Roman" w:eastAsia="MS Mincho" w:hAnsi="Times New Roman" w:cstheme="minorBidi"/>
                <w:sz w:val="20"/>
                <w:szCs w:val="20"/>
                <w:lang w:val="en-GB"/>
              </w:rPr>
              <w:t>Directors</w:t>
            </w:r>
          </w:p>
        </w:tc>
        <w:tc>
          <w:tcPr>
            <w:tcW w:w="1052" w:type="dxa"/>
          </w:tcPr>
          <w:p w14:paraId="47BD4347" w14:textId="663D6D78" w:rsidR="009458B1" w:rsidRPr="0099433C" w:rsidRDefault="009D0559" w:rsidP="009458B1">
            <w:pPr>
              <w:tabs>
                <w:tab w:val="decimal" w:pos="890"/>
              </w:tabs>
              <w:spacing w:line="320" w:lineRule="exact"/>
              <w:rPr>
                <w:rFonts w:ascii="Times New Roman" w:eastAsia="MS Mincho" w:hAnsi="Times New Roman" w:cs="Times New Roman"/>
                <w:sz w:val="20"/>
                <w:szCs w:val="20"/>
              </w:rPr>
            </w:pPr>
            <w:r w:rsidRPr="009D0559">
              <w:rPr>
                <w:rFonts w:ascii="Times New Roman" w:eastAsia="MS Mincho" w:hAnsi="Times New Roman" w:cs="Angsana New"/>
                <w:sz w:val="20"/>
                <w:szCs w:val="20"/>
              </w:rPr>
              <w:t>923</w:t>
            </w:r>
          </w:p>
        </w:tc>
        <w:tc>
          <w:tcPr>
            <w:tcW w:w="126" w:type="dxa"/>
          </w:tcPr>
          <w:p w14:paraId="42CAD96D" w14:textId="77777777" w:rsidR="009458B1" w:rsidRPr="0099433C" w:rsidRDefault="009458B1" w:rsidP="009458B1">
            <w:pPr>
              <w:spacing w:line="320" w:lineRule="exact"/>
              <w:ind w:left="233" w:right="72"/>
              <w:rPr>
                <w:rFonts w:ascii="Times New Roman" w:eastAsia="MS Mincho" w:hAnsi="Times New Roman" w:cs="Times New Roman"/>
                <w:sz w:val="20"/>
                <w:szCs w:val="20"/>
                <w:lang w:val="en-GB"/>
              </w:rPr>
            </w:pPr>
          </w:p>
        </w:tc>
        <w:tc>
          <w:tcPr>
            <w:tcW w:w="1055" w:type="dxa"/>
          </w:tcPr>
          <w:p w14:paraId="7B04143E" w14:textId="4CE2E425" w:rsidR="009458B1" w:rsidRPr="0099433C" w:rsidRDefault="009D0559" w:rsidP="009458B1">
            <w:pPr>
              <w:tabs>
                <w:tab w:val="decimal" w:pos="890"/>
              </w:tabs>
              <w:spacing w:line="320" w:lineRule="exact"/>
              <w:rPr>
                <w:rFonts w:ascii="Times New Roman" w:eastAsia="MS Mincho" w:hAnsi="Times New Roman" w:cs="Times New Roman"/>
                <w:sz w:val="20"/>
                <w:szCs w:val="20"/>
                <w:lang w:val="en-GB"/>
              </w:rPr>
            </w:pPr>
            <w:r w:rsidRPr="009D0559">
              <w:rPr>
                <w:rFonts w:ascii="Times New Roman" w:eastAsia="MS Mincho" w:hAnsi="Times New Roman" w:cs="Angsana New"/>
                <w:sz w:val="20"/>
                <w:szCs w:val="20"/>
              </w:rPr>
              <w:t>117</w:t>
            </w:r>
          </w:p>
        </w:tc>
        <w:tc>
          <w:tcPr>
            <w:tcW w:w="119" w:type="dxa"/>
          </w:tcPr>
          <w:p w14:paraId="66899312" w14:textId="77777777" w:rsidR="009458B1" w:rsidRPr="0099433C" w:rsidRDefault="009458B1" w:rsidP="009458B1">
            <w:pPr>
              <w:tabs>
                <w:tab w:val="decimal" w:pos="860"/>
              </w:tabs>
              <w:spacing w:line="320" w:lineRule="exact"/>
              <w:ind w:right="72"/>
              <w:rPr>
                <w:rFonts w:ascii="Times New Roman" w:eastAsia="MS Mincho" w:hAnsi="Times New Roman" w:cs="Times New Roman"/>
                <w:sz w:val="20"/>
                <w:szCs w:val="20"/>
              </w:rPr>
            </w:pPr>
          </w:p>
        </w:tc>
        <w:tc>
          <w:tcPr>
            <w:tcW w:w="1052" w:type="dxa"/>
          </w:tcPr>
          <w:p w14:paraId="46DBFFD1" w14:textId="3C73120A" w:rsidR="009458B1" w:rsidRPr="0099433C" w:rsidRDefault="009458B1" w:rsidP="009458B1">
            <w:pPr>
              <w:tabs>
                <w:tab w:val="decimal" w:pos="596"/>
              </w:tabs>
              <w:spacing w:line="320" w:lineRule="exact"/>
              <w:ind w:right="72"/>
              <w:rPr>
                <w:rFonts w:ascii="Times New Roman" w:eastAsia="MS Mincho" w:hAnsi="Times New Roman" w:cs="Times New Roman"/>
                <w:sz w:val="20"/>
                <w:szCs w:val="20"/>
                <w:cs/>
              </w:rPr>
            </w:pPr>
            <w:r w:rsidRPr="0099433C">
              <w:rPr>
                <w:rFonts w:ascii="Times New Roman" w:eastAsia="MS Mincho" w:hAnsi="Times New Roman" w:cs="Times New Roman"/>
                <w:sz w:val="20"/>
                <w:szCs w:val="20"/>
              </w:rPr>
              <w:t>-</w:t>
            </w:r>
          </w:p>
        </w:tc>
        <w:tc>
          <w:tcPr>
            <w:tcW w:w="126" w:type="dxa"/>
          </w:tcPr>
          <w:p w14:paraId="00F1CC72" w14:textId="77777777" w:rsidR="009458B1" w:rsidRPr="0099433C" w:rsidRDefault="009458B1" w:rsidP="009458B1">
            <w:pPr>
              <w:spacing w:line="320" w:lineRule="exact"/>
              <w:ind w:left="233" w:right="72"/>
              <w:rPr>
                <w:rFonts w:ascii="Times New Roman" w:eastAsia="MS Mincho" w:hAnsi="Times New Roman" w:cs="Times New Roman"/>
                <w:sz w:val="20"/>
                <w:szCs w:val="20"/>
                <w:lang w:val="en-GB"/>
              </w:rPr>
            </w:pPr>
          </w:p>
        </w:tc>
        <w:tc>
          <w:tcPr>
            <w:tcW w:w="1052" w:type="dxa"/>
          </w:tcPr>
          <w:p w14:paraId="573CEAE2" w14:textId="5A029326" w:rsidR="009458B1" w:rsidRPr="0099433C" w:rsidRDefault="009458B1" w:rsidP="009458B1">
            <w:pPr>
              <w:tabs>
                <w:tab w:val="decimal" w:pos="596"/>
              </w:tabs>
              <w:spacing w:line="320" w:lineRule="exact"/>
              <w:ind w:right="72"/>
              <w:rPr>
                <w:rFonts w:ascii="Times New Roman" w:eastAsia="MS Mincho" w:hAnsi="Times New Roman" w:cs="Times New Roman"/>
                <w:sz w:val="20"/>
                <w:szCs w:val="20"/>
              </w:rPr>
            </w:pPr>
            <w:r w:rsidRPr="0099433C">
              <w:rPr>
                <w:rFonts w:ascii="Times New Roman" w:eastAsia="MS Mincho" w:hAnsi="Times New Roman" w:cs="Times New Roman"/>
                <w:sz w:val="20"/>
                <w:szCs w:val="20"/>
              </w:rPr>
              <w:t>-</w:t>
            </w:r>
          </w:p>
        </w:tc>
      </w:tr>
      <w:tr w:rsidR="009458B1" w:rsidRPr="0099433C" w14:paraId="474DD87D" w14:textId="77777777">
        <w:trPr>
          <w:trHeight w:val="297"/>
        </w:trPr>
        <w:tc>
          <w:tcPr>
            <w:tcW w:w="3492" w:type="dxa"/>
          </w:tcPr>
          <w:p w14:paraId="38250724" w14:textId="77777777" w:rsidR="009458B1" w:rsidRPr="0099433C" w:rsidRDefault="009458B1" w:rsidP="009458B1">
            <w:pPr>
              <w:spacing w:line="320" w:lineRule="exact"/>
              <w:ind w:left="233" w:right="72"/>
              <w:rPr>
                <w:rFonts w:ascii="Times New Roman" w:eastAsia="MS Mincho" w:hAnsi="Times New Roman" w:cs="Times New Roman"/>
                <w:b/>
                <w:bCs/>
                <w:sz w:val="20"/>
                <w:szCs w:val="20"/>
                <w:lang w:val="en-GB"/>
              </w:rPr>
            </w:pPr>
            <w:r w:rsidRPr="0099433C">
              <w:rPr>
                <w:rFonts w:ascii="Times New Roman" w:eastAsia="MS Mincho" w:hAnsi="Times New Roman" w:cs="Times New Roman"/>
                <w:sz w:val="20"/>
                <w:szCs w:val="20"/>
                <w:lang w:val="en-GB"/>
              </w:rPr>
              <w:t>Subsidiaries</w:t>
            </w:r>
          </w:p>
        </w:tc>
        <w:tc>
          <w:tcPr>
            <w:tcW w:w="1052" w:type="dxa"/>
          </w:tcPr>
          <w:p w14:paraId="7F8FBAA1" w14:textId="3E0A2B36" w:rsidR="009458B1" w:rsidRPr="0099433C" w:rsidRDefault="009458B1" w:rsidP="009458B1">
            <w:pPr>
              <w:spacing w:line="320" w:lineRule="exact"/>
              <w:ind w:right="72"/>
              <w:jc w:val="center"/>
              <w:rPr>
                <w:rFonts w:ascii="Times New Roman" w:eastAsia="MS Mincho" w:hAnsi="Times New Roman" w:cs="Times New Roman"/>
                <w:sz w:val="20"/>
                <w:szCs w:val="20"/>
              </w:rPr>
            </w:pPr>
            <w:r w:rsidRPr="0099433C">
              <w:rPr>
                <w:rFonts w:ascii="Times New Roman" w:eastAsia="MS Mincho" w:hAnsi="Times New Roman" w:cs="Times New Roman"/>
                <w:sz w:val="20"/>
                <w:szCs w:val="20"/>
                <w:lang w:val="en-GB"/>
              </w:rPr>
              <w:t>-</w:t>
            </w:r>
          </w:p>
        </w:tc>
        <w:tc>
          <w:tcPr>
            <w:tcW w:w="126" w:type="dxa"/>
          </w:tcPr>
          <w:p w14:paraId="47F7A86D" w14:textId="77777777" w:rsidR="009458B1" w:rsidRPr="0099433C" w:rsidRDefault="009458B1" w:rsidP="009458B1">
            <w:pPr>
              <w:spacing w:line="320" w:lineRule="exact"/>
              <w:ind w:left="233" w:right="72"/>
              <w:rPr>
                <w:rFonts w:ascii="Times New Roman" w:eastAsia="MS Mincho" w:hAnsi="Times New Roman" w:cs="Times New Roman"/>
                <w:sz w:val="20"/>
                <w:szCs w:val="20"/>
                <w:lang w:val="en-GB"/>
              </w:rPr>
            </w:pPr>
          </w:p>
        </w:tc>
        <w:tc>
          <w:tcPr>
            <w:tcW w:w="1055" w:type="dxa"/>
          </w:tcPr>
          <w:p w14:paraId="030533D8" w14:textId="77777777" w:rsidR="009458B1" w:rsidRPr="0099433C" w:rsidRDefault="009458B1" w:rsidP="009458B1">
            <w:pPr>
              <w:spacing w:line="320" w:lineRule="exact"/>
              <w:ind w:right="72"/>
              <w:jc w:val="center"/>
              <w:rPr>
                <w:rFonts w:ascii="Times New Roman" w:eastAsia="MS Mincho" w:hAnsi="Times New Roman" w:cs="Times New Roman"/>
                <w:sz w:val="20"/>
                <w:szCs w:val="20"/>
              </w:rPr>
            </w:pPr>
            <w:r w:rsidRPr="0099433C">
              <w:rPr>
                <w:rFonts w:ascii="Times New Roman" w:eastAsia="MS Mincho" w:hAnsi="Times New Roman" w:cs="Times New Roman"/>
                <w:sz w:val="20"/>
                <w:szCs w:val="20"/>
                <w:lang w:val="en-GB"/>
              </w:rPr>
              <w:t>-</w:t>
            </w:r>
          </w:p>
        </w:tc>
        <w:tc>
          <w:tcPr>
            <w:tcW w:w="119" w:type="dxa"/>
          </w:tcPr>
          <w:p w14:paraId="79A29B90" w14:textId="77777777" w:rsidR="009458B1" w:rsidRPr="0099433C" w:rsidRDefault="009458B1" w:rsidP="009458B1">
            <w:pPr>
              <w:tabs>
                <w:tab w:val="decimal" w:pos="860"/>
              </w:tabs>
              <w:spacing w:line="320" w:lineRule="exact"/>
              <w:ind w:right="72"/>
              <w:rPr>
                <w:rFonts w:ascii="Times New Roman" w:eastAsia="MS Mincho" w:hAnsi="Times New Roman" w:cs="Times New Roman"/>
                <w:sz w:val="20"/>
                <w:szCs w:val="20"/>
              </w:rPr>
            </w:pPr>
          </w:p>
        </w:tc>
        <w:tc>
          <w:tcPr>
            <w:tcW w:w="1052" w:type="dxa"/>
          </w:tcPr>
          <w:p w14:paraId="6E36E90F" w14:textId="66ED2CE2" w:rsidR="009458B1" w:rsidRPr="0099433C" w:rsidRDefault="009D0559" w:rsidP="009458B1">
            <w:pPr>
              <w:tabs>
                <w:tab w:val="decimal" w:pos="860"/>
              </w:tabs>
              <w:spacing w:line="320" w:lineRule="exact"/>
              <w:ind w:right="72"/>
              <w:rPr>
                <w:rFonts w:ascii="Times New Roman" w:eastAsia="MS Mincho" w:hAnsi="Times New Roman" w:cs="Times New Roman"/>
                <w:sz w:val="20"/>
                <w:szCs w:val="20"/>
                <w:cs/>
              </w:rPr>
            </w:pPr>
            <w:r w:rsidRPr="009D0559">
              <w:rPr>
                <w:rFonts w:ascii="Times New Roman" w:eastAsia="MS Mincho" w:hAnsi="Times New Roman" w:cs="Angsana New"/>
                <w:sz w:val="20"/>
                <w:szCs w:val="20"/>
              </w:rPr>
              <w:t>13</w:t>
            </w:r>
            <w:r w:rsidR="009458B1" w:rsidRPr="0099433C">
              <w:rPr>
                <w:rFonts w:ascii="Times New Roman" w:eastAsia="MS Mincho" w:hAnsi="Times New Roman" w:cs="Times New Roman"/>
                <w:sz w:val="20"/>
                <w:szCs w:val="20"/>
              </w:rPr>
              <w:t>,</w:t>
            </w:r>
            <w:r w:rsidRPr="009D0559">
              <w:rPr>
                <w:rFonts w:ascii="Times New Roman" w:eastAsia="MS Mincho" w:hAnsi="Times New Roman" w:cs="Angsana New"/>
                <w:sz w:val="20"/>
                <w:szCs w:val="20"/>
              </w:rPr>
              <w:t>643</w:t>
            </w:r>
          </w:p>
        </w:tc>
        <w:tc>
          <w:tcPr>
            <w:tcW w:w="126" w:type="dxa"/>
          </w:tcPr>
          <w:p w14:paraId="4B97DE0F" w14:textId="77777777" w:rsidR="009458B1" w:rsidRPr="0099433C" w:rsidRDefault="009458B1" w:rsidP="009458B1">
            <w:pPr>
              <w:spacing w:line="320" w:lineRule="exact"/>
              <w:ind w:left="233" w:right="72"/>
              <w:rPr>
                <w:rFonts w:ascii="Times New Roman" w:eastAsia="MS Mincho" w:hAnsi="Times New Roman" w:cs="Times New Roman"/>
                <w:sz w:val="20"/>
                <w:szCs w:val="20"/>
                <w:lang w:val="en-GB"/>
              </w:rPr>
            </w:pPr>
          </w:p>
        </w:tc>
        <w:tc>
          <w:tcPr>
            <w:tcW w:w="1052" w:type="dxa"/>
          </w:tcPr>
          <w:p w14:paraId="1C2EB7CC" w14:textId="00DDEDBC" w:rsidR="009458B1" w:rsidRPr="0099433C" w:rsidRDefault="009D0559" w:rsidP="009458B1">
            <w:pPr>
              <w:tabs>
                <w:tab w:val="decimal" w:pos="860"/>
              </w:tabs>
              <w:spacing w:line="320" w:lineRule="exact"/>
              <w:ind w:right="72"/>
              <w:rPr>
                <w:rFonts w:ascii="Times New Roman" w:eastAsia="MS Mincho" w:hAnsi="Times New Roman" w:cs="Times New Roman"/>
                <w:sz w:val="20"/>
                <w:szCs w:val="20"/>
                <w:lang w:val="en-GB"/>
              </w:rPr>
            </w:pPr>
            <w:r w:rsidRPr="009D0559">
              <w:rPr>
                <w:rFonts w:ascii="Times New Roman" w:eastAsia="MS Mincho" w:hAnsi="Times New Roman" w:cs="Angsana New"/>
                <w:sz w:val="20"/>
                <w:szCs w:val="20"/>
              </w:rPr>
              <w:t>10</w:t>
            </w:r>
            <w:r w:rsidR="009458B1" w:rsidRPr="0099433C">
              <w:rPr>
                <w:rFonts w:ascii="Times New Roman" w:eastAsia="MS Mincho" w:hAnsi="Times New Roman" w:cs="Times New Roman"/>
                <w:sz w:val="20"/>
                <w:szCs w:val="20"/>
                <w:lang w:val="en-GB"/>
              </w:rPr>
              <w:t>,</w:t>
            </w:r>
            <w:r w:rsidRPr="009D0559">
              <w:rPr>
                <w:rFonts w:ascii="Times New Roman" w:eastAsia="MS Mincho" w:hAnsi="Times New Roman" w:cs="Angsana New"/>
                <w:sz w:val="20"/>
                <w:szCs w:val="20"/>
              </w:rPr>
              <w:t>985</w:t>
            </w:r>
          </w:p>
        </w:tc>
      </w:tr>
    </w:tbl>
    <w:p w14:paraId="4FA2DDF1" w14:textId="77777777" w:rsidR="001A7536" w:rsidRPr="0099433C" w:rsidRDefault="001A7536" w:rsidP="001A7536">
      <w:pPr>
        <w:rPr>
          <w:sz w:val="2"/>
          <w:szCs w:val="2"/>
        </w:rPr>
      </w:pPr>
    </w:p>
    <w:p w14:paraId="273189E4" w14:textId="07CEFDAA" w:rsidR="00B86EFE" w:rsidRPr="0099433C" w:rsidRDefault="00B86EFE" w:rsidP="009A35E8">
      <w:pPr>
        <w:pStyle w:val="ListParagraph"/>
        <w:spacing w:before="240"/>
        <w:ind w:left="547" w:right="14" w:firstLine="720"/>
        <w:contextualSpacing w:val="0"/>
        <w:jc w:val="thaiDistribute"/>
        <w:rPr>
          <w:rFonts w:ascii="Times New Roman" w:hAnsi="Times New Roman" w:cs="Times New Roman"/>
          <w:b/>
          <w:bCs/>
          <w:sz w:val="24"/>
          <w:szCs w:val="24"/>
        </w:rPr>
      </w:pPr>
      <w:r w:rsidRPr="0099433C">
        <w:rPr>
          <w:rFonts w:ascii="Times New Roman" w:hAnsi="Times New Roman" w:cs="Times New Roman"/>
          <w:b/>
          <w:bCs/>
          <w:sz w:val="24"/>
          <w:szCs w:val="24"/>
        </w:rPr>
        <w:t>Key management personnel compensation</w:t>
      </w:r>
    </w:p>
    <w:p w14:paraId="0F5A79BC" w14:textId="1E493C4B" w:rsidR="00100FA3" w:rsidRPr="0099433C" w:rsidRDefault="00100FA3" w:rsidP="00100FA3">
      <w:pPr>
        <w:spacing w:before="240" w:after="240"/>
        <w:ind w:left="1267"/>
        <w:jc w:val="thaiDistribute"/>
        <w:rPr>
          <w:rStyle w:val="PageNumber"/>
          <w:rFonts w:ascii="Times New Roman" w:hAnsi="Times New Roman" w:cs="Times New Roman"/>
          <w:sz w:val="24"/>
          <w:szCs w:val="24"/>
        </w:rPr>
      </w:pPr>
      <w:r w:rsidRPr="0099433C">
        <w:rPr>
          <w:rStyle w:val="PageNumber"/>
          <w:rFonts w:ascii="Times New Roman" w:hAnsi="Times New Roman" w:cs="Times New Roman"/>
          <w:spacing w:val="-6"/>
          <w:sz w:val="24"/>
          <w:szCs w:val="24"/>
        </w:rPr>
        <w:t>Key management personnel compensation for the three-month period</w:t>
      </w:r>
      <w:r w:rsidR="00367030" w:rsidRPr="0099433C">
        <w:rPr>
          <w:rStyle w:val="PageNumber"/>
          <w:rFonts w:ascii="Times New Roman" w:hAnsi="Times New Roman" w:cs="Times New Roman"/>
          <w:spacing w:val="-6"/>
          <w:sz w:val="24"/>
          <w:szCs w:val="24"/>
        </w:rPr>
        <w:t>s</w:t>
      </w:r>
      <w:r w:rsidRPr="0099433C">
        <w:rPr>
          <w:rStyle w:val="PageNumber"/>
          <w:rFonts w:ascii="Times New Roman" w:hAnsi="Times New Roman" w:cs="Times New Roman"/>
          <w:spacing w:val="-6"/>
          <w:sz w:val="24"/>
          <w:szCs w:val="24"/>
        </w:rPr>
        <w:t xml:space="preserve"> </w:t>
      </w:r>
      <w:proofErr w:type="gramStart"/>
      <w:r w:rsidRPr="0099433C">
        <w:rPr>
          <w:rStyle w:val="PageNumber"/>
          <w:rFonts w:ascii="Times New Roman" w:hAnsi="Times New Roman" w:cs="Times New Roman"/>
          <w:spacing w:val="-6"/>
          <w:sz w:val="24"/>
          <w:szCs w:val="24"/>
        </w:rPr>
        <w:t>ended</w:t>
      </w:r>
      <w:proofErr w:type="gramEnd"/>
      <w:r w:rsidRPr="0099433C">
        <w:rPr>
          <w:rStyle w:val="PageNumber"/>
          <w:rFonts w:ascii="Times New Roman" w:hAnsi="Times New Roman" w:cs="Times New Roman"/>
          <w:spacing w:val="-6"/>
          <w:sz w:val="24"/>
          <w:szCs w:val="24"/>
        </w:rPr>
        <w:t xml:space="preserve"> </w:t>
      </w:r>
      <w:r w:rsidR="008C13AD" w:rsidRPr="0099433C">
        <w:rPr>
          <w:rStyle w:val="PageNumber"/>
          <w:rFonts w:ascii="Times New Roman" w:hAnsi="Times New Roman" w:cs="Times New Roman"/>
          <w:spacing w:val="-6"/>
          <w:sz w:val="24"/>
          <w:szCs w:val="24"/>
        </w:rPr>
        <w:t xml:space="preserve">March </w:t>
      </w:r>
      <w:r w:rsidR="009D0559" w:rsidRPr="009D0559">
        <w:rPr>
          <w:rStyle w:val="PageNumber"/>
          <w:rFonts w:ascii="Times New Roman" w:hAnsi="Times New Roman" w:cs="Angsana New"/>
          <w:spacing w:val="-6"/>
          <w:sz w:val="24"/>
          <w:szCs w:val="24"/>
        </w:rPr>
        <w:t>31</w:t>
      </w:r>
      <w:r w:rsidR="008C13AD" w:rsidRPr="0099433C">
        <w:rPr>
          <w:rStyle w:val="PageNumber"/>
          <w:rFonts w:ascii="Times New Roman" w:hAnsi="Times New Roman" w:cs="Times New Roman"/>
          <w:spacing w:val="-6"/>
          <w:sz w:val="24"/>
          <w:szCs w:val="24"/>
        </w:rPr>
        <w:t>,</w:t>
      </w:r>
      <w:r w:rsidRPr="0099433C">
        <w:rPr>
          <w:rStyle w:val="PageNumber"/>
          <w:rFonts w:ascii="Times New Roman" w:hAnsi="Times New Roman" w:cs="Times New Roman"/>
          <w:sz w:val="24"/>
          <w:szCs w:val="24"/>
        </w:rPr>
        <w:t xml:space="preserve"> consisted of:</w:t>
      </w:r>
    </w:p>
    <w:p w14:paraId="5DA92BF1" w14:textId="77777777" w:rsidR="00535F75" w:rsidRPr="0099433C" w:rsidRDefault="00535F75" w:rsidP="00535F75">
      <w:pPr>
        <w:ind w:left="1267" w:right="-27"/>
        <w:jc w:val="right"/>
        <w:rPr>
          <w:rFonts w:ascii="Times New Roman" w:hAnsi="Times New Roman" w:cs="Times New Roman"/>
          <w:b/>
          <w:bCs/>
        </w:rPr>
      </w:pPr>
      <w:proofErr w:type="gramStart"/>
      <w:r w:rsidRPr="0099433C">
        <w:rPr>
          <w:rFonts w:ascii="Times New Roman" w:hAnsi="Times New Roman" w:cs="Times New Roman"/>
          <w:b/>
          <w:bCs/>
        </w:rPr>
        <w:t>Unit :</w:t>
      </w:r>
      <w:proofErr w:type="gramEnd"/>
      <w:r w:rsidRPr="0099433C">
        <w:rPr>
          <w:rFonts w:ascii="Times New Roman" w:hAnsi="Times New Roman" w:cs="Times New Roman"/>
          <w:b/>
          <w:bCs/>
        </w:rPr>
        <w:t xml:space="preserve"> </w:t>
      </w:r>
      <w:r w:rsidRPr="0099433C">
        <w:rPr>
          <w:rFonts w:ascii="Times New Roman" w:eastAsia="MS Mincho" w:hAnsi="Times New Roman" w:cs="Times New Roman"/>
          <w:b/>
          <w:bCs/>
          <w:lang w:val="en-GB"/>
        </w:rPr>
        <w:t>Thousand</w:t>
      </w:r>
      <w:r w:rsidRPr="0099433C">
        <w:rPr>
          <w:rFonts w:ascii="Times New Roman" w:hAnsi="Times New Roman" w:cs="Times New Roman"/>
          <w:b/>
          <w:bCs/>
        </w:rPr>
        <w:t xml:space="preserve"> Baht</w:t>
      </w:r>
    </w:p>
    <w:tbl>
      <w:tblPr>
        <w:tblW w:w="8003" w:type="dxa"/>
        <w:tblInd w:w="1260" w:type="dxa"/>
        <w:tblLayout w:type="fixed"/>
        <w:tblCellMar>
          <w:left w:w="0" w:type="dxa"/>
          <w:right w:w="0" w:type="dxa"/>
        </w:tblCellMar>
        <w:tblLook w:val="04A0" w:firstRow="1" w:lastRow="0" w:firstColumn="1" w:lastColumn="0" w:noHBand="0" w:noVBand="1"/>
      </w:tblPr>
      <w:tblGrid>
        <w:gridCol w:w="3240"/>
        <w:gridCol w:w="1080"/>
        <w:gridCol w:w="162"/>
        <w:gridCol w:w="1080"/>
        <w:gridCol w:w="144"/>
        <w:gridCol w:w="1080"/>
        <w:gridCol w:w="135"/>
        <w:gridCol w:w="1082"/>
      </w:tblGrid>
      <w:tr w:rsidR="00535F75" w:rsidRPr="0099433C" w14:paraId="0B4CD988" w14:textId="77777777" w:rsidTr="00C302C1">
        <w:tc>
          <w:tcPr>
            <w:tcW w:w="3240" w:type="dxa"/>
          </w:tcPr>
          <w:p w14:paraId="3E07A6A6" w14:textId="77777777" w:rsidR="00535F75" w:rsidRPr="0099433C" w:rsidRDefault="00535F75">
            <w:pPr>
              <w:autoSpaceDE w:val="0"/>
              <w:autoSpaceDN w:val="0"/>
              <w:spacing w:line="240" w:lineRule="exact"/>
              <w:ind w:firstLine="81"/>
              <w:jc w:val="center"/>
              <w:rPr>
                <w:rFonts w:ascii="Times New Roman" w:eastAsia="Times New Roman" w:hAnsi="Times New Roman" w:cs="Times New Roman"/>
                <w:b/>
                <w:bCs/>
                <w:cs/>
              </w:rPr>
            </w:pPr>
          </w:p>
        </w:tc>
        <w:tc>
          <w:tcPr>
            <w:tcW w:w="2322" w:type="dxa"/>
            <w:gridSpan w:val="3"/>
          </w:tcPr>
          <w:p w14:paraId="46910FF0" w14:textId="77777777" w:rsidR="00535F75" w:rsidRPr="0099433C" w:rsidRDefault="00535F75">
            <w:pPr>
              <w:autoSpaceDE w:val="0"/>
              <w:autoSpaceDN w:val="0"/>
              <w:spacing w:line="240" w:lineRule="exact"/>
              <w:ind w:left="-128" w:right="5" w:firstLine="128"/>
              <w:jc w:val="center"/>
              <w:rPr>
                <w:rFonts w:ascii="Times New Roman" w:eastAsia="SimSun" w:hAnsi="Times New Roman" w:cs="Times New Roman"/>
                <w:b/>
                <w:lang w:val="en-GB"/>
              </w:rPr>
            </w:pPr>
            <w:r w:rsidRPr="0099433C">
              <w:rPr>
                <w:rFonts w:ascii="Times New Roman" w:eastAsia="SimSun" w:hAnsi="Times New Roman" w:cs="Times New Roman"/>
                <w:b/>
                <w:lang w:val="en-GB"/>
              </w:rPr>
              <w:t xml:space="preserve">Consolidated  </w:t>
            </w:r>
          </w:p>
          <w:p w14:paraId="461D37AA" w14:textId="77777777" w:rsidR="00535F75" w:rsidRPr="0099433C" w:rsidRDefault="00535F75">
            <w:pPr>
              <w:autoSpaceDE w:val="0"/>
              <w:autoSpaceDN w:val="0"/>
              <w:spacing w:line="240" w:lineRule="exact"/>
              <w:jc w:val="center"/>
              <w:rPr>
                <w:rFonts w:ascii="Times New Roman" w:eastAsia="Times New Roman" w:hAnsi="Times New Roman" w:cs="Times New Roman"/>
                <w:b/>
                <w:bCs/>
              </w:rPr>
            </w:pPr>
            <w:r w:rsidRPr="0099433C">
              <w:rPr>
                <w:rFonts w:ascii="Times New Roman" w:eastAsia="SimSun" w:hAnsi="Times New Roman" w:cs="Times New Roman"/>
                <w:b/>
                <w:lang w:val="en-GB"/>
              </w:rPr>
              <w:t>Financial Statements</w:t>
            </w:r>
          </w:p>
        </w:tc>
        <w:tc>
          <w:tcPr>
            <w:tcW w:w="144" w:type="dxa"/>
          </w:tcPr>
          <w:p w14:paraId="69ED478D" w14:textId="77777777" w:rsidR="00535F75" w:rsidRPr="0099433C" w:rsidRDefault="00535F75">
            <w:pPr>
              <w:autoSpaceDE w:val="0"/>
              <w:autoSpaceDN w:val="0"/>
              <w:spacing w:line="240" w:lineRule="exact"/>
              <w:jc w:val="center"/>
              <w:rPr>
                <w:rFonts w:ascii="Times New Roman" w:eastAsia="Times New Roman" w:hAnsi="Times New Roman" w:cs="Times New Roman"/>
                <w:b/>
                <w:bCs/>
              </w:rPr>
            </w:pPr>
          </w:p>
        </w:tc>
        <w:tc>
          <w:tcPr>
            <w:tcW w:w="2297" w:type="dxa"/>
            <w:gridSpan w:val="3"/>
          </w:tcPr>
          <w:p w14:paraId="4EDEE169" w14:textId="77777777" w:rsidR="00535F75" w:rsidRPr="0099433C" w:rsidRDefault="00535F75">
            <w:pPr>
              <w:autoSpaceDE w:val="0"/>
              <w:autoSpaceDN w:val="0"/>
              <w:spacing w:line="240" w:lineRule="exact"/>
              <w:ind w:left="-128" w:right="5" w:firstLine="128"/>
              <w:jc w:val="center"/>
              <w:rPr>
                <w:rFonts w:ascii="Times New Roman" w:eastAsia="SimSun" w:hAnsi="Times New Roman" w:cs="Times New Roman"/>
                <w:b/>
                <w:lang w:val="en-GB"/>
              </w:rPr>
            </w:pPr>
            <w:r w:rsidRPr="0099433C">
              <w:rPr>
                <w:rFonts w:ascii="Times New Roman" w:eastAsia="SimSun" w:hAnsi="Times New Roman" w:cs="Times New Roman"/>
                <w:b/>
                <w:lang w:val="en-GB"/>
              </w:rPr>
              <w:t>Separate</w:t>
            </w:r>
          </w:p>
          <w:p w14:paraId="577A5647" w14:textId="77777777" w:rsidR="00535F75" w:rsidRPr="0099433C" w:rsidRDefault="00535F75">
            <w:pPr>
              <w:autoSpaceDE w:val="0"/>
              <w:autoSpaceDN w:val="0"/>
              <w:spacing w:line="240" w:lineRule="exact"/>
              <w:ind w:left="-128" w:right="5" w:firstLine="128"/>
              <w:jc w:val="center"/>
              <w:rPr>
                <w:rFonts w:ascii="Times New Roman" w:eastAsia="SimSun" w:hAnsi="Times New Roman" w:cs="Times New Roman"/>
                <w:b/>
                <w:lang w:val="en-GB"/>
              </w:rPr>
            </w:pPr>
            <w:r w:rsidRPr="0099433C">
              <w:rPr>
                <w:rFonts w:ascii="Times New Roman" w:eastAsia="SimSun" w:hAnsi="Times New Roman" w:cs="Times New Roman"/>
                <w:b/>
                <w:lang w:val="en-GB"/>
              </w:rPr>
              <w:t>Financial Statements</w:t>
            </w:r>
          </w:p>
        </w:tc>
      </w:tr>
      <w:tr w:rsidR="00535F75" w:rsidRPr="0099433C" w14:paraId="0107D478" w14:textId="77777777" w:rsidTr="00C302C1">
        <w:tc>
          <w:tcPr>
            <w:tcW w:w="3240" w:type="dxa"/>
          </w:tcPr>
          <w:p w14:paraId="1E41F3ED" w14:textId="77777777" w:rsidR="00535F75" w:rsidRPr="0099433C" w:rsidRDefault="00535F75">
            <w:pPr>
              <w:autoSpaceDE w:val="0"/>
              <w:autoSpaceDN w:val="0"/>
              <w:spacing w:line="240" w:lineRule="exact"/>
              <w:ind w:firstLine="81"/>
              <w:jc w:val="center"/>
              <w:rPr>
                <w:rFonts w:ascii="Times New Roman" w:eastAsia="Times New Roman" w:hAnsi="Times New Roman" w:cs="Times New Roman"/>
                <w:b/>
                <w:bCs/>
              </w:rPr>
            </w:pPr>
          </w:p>
        </w:tc>
        <w:tc>
          <w:tcPr>
            <w:tcW w:w="1080" w:type="dxa"/>
          </w:tcPr>
          <w:p w14:paraId="63378371" w14:textId="2B682F4C" w:rsidR="00535F75" w:rsidRPr="0099433C" w:rsidRDefault="009D0559">
            <w:pPr>
              <w:autoSpaceDE w:val="0"/>
              <w:autoSpaceDN w:val="0"/>
              <w:spacing w:line="240" w:lineRule="exact"/>
              <w:jc w:val="center"/>
              <w:rPr>
                <w:rFonts w:ascii="Times New Roman" w:eastAsia="Times New Roman" w:hAnsi="Times New Roman" w:cs="Times New Roman"/>
                <w:b/>
                <w:bCs/>
              </w:rPr>
            </w:pPr>
            <w:r w:rsidRPr="009D0559">
              <w:rPr>
                <w:rFonts w:ascii="Times New Roman" w:eastAsia="Times New Roman" w:hAnsi="Times New Roman" w:cs="Angsana New"/>
                <w:b/>
                <w:bCs/>
              </w:rPr>
              <w:t>2026</w:t>
            </w:r>
          </w:p>
        </w:tc>
        <w:tc>
          <w:tcPr>
            <w:tcW w:w="162" w:type="dxa"/>
          </w:tcPr>
          <w:p w14:paraId="63BA76AB" w14:textId="77777777" w:rsidR="00535F75" w:rsidRPr="0099433C" w:rsidRDefault="00535F75">
            <w:pPr>
              <w:autoSpaceDE w:val="0"/>
              <w:autoSpaceDN w:val="0"/>
              <w:spacing w:line="240" w:lineRule="exact"/>
              <w:jc w:val="center"/>
              <w:rPr>
                <w:rFonts w:ascii="Times New Roman" w:eastAsia="Times New Roman" w:hAnsi="Times New Roman" w:cs="Times New Roman"/>
                <w:b/>
                <w:bCs/>
              </w:rPr>
            </w:pPr>
          </w:p>
        </w:tc>
        <w:tc>
          <w:tcPr>
            <w:tcW w:w="1080" w:type="dxa"/>
          </w:tcPr>
          <w:p w14:paraId="03675830" w14:textId="6FC8C6F6" w:rsidR="00535F75" w:rsidRPr="0099433C" w:rsidRDefault="009D0559">
            <w:pPr>
              <w:autoSpaceDE w:val="0"/>
              <w:autoSpaceDN w:val="0"/>
              <w:spacing w:line="240" w:lineRule="exact"/>
              <w:jc w:val="center"/>
              <w:rPr>
                <w:rFonts w:ascii="Times New Roman" w:eastAsia="Times New Roman" w:hAnsi="Times New Roman" w:cs="Times New Roman"/>
                <w:b/>
                <w:bCs/>
              </w:rPr>
            </w:pPr>
            <w:r w:rsidRPr="009D0559">
              <w:rPr>
                <w:rFonts w:ascii="Times New Roman" w:eastAsia="Times New Roman" w:hAnsi="Times New Roman" w:cs="Angsana New"/>
                <w:b/>
                <w:bCs/>
              </w:rPr>
              <w:t>2025</w:t>
            </w:r>
          </w:p>
        </w:tc>
        <w:tc>
          <w:tcPr>
            <w:tcW w:w="144" w:type="dxa"/>
          </w:tcPr>
          <w:p w14:paraId="2EAEE9A7" w14:textId="77777777" w:rsidR="00535F75" w:rsidRPr="0099433C" w:rsidRDefault="00535F75">
            <w:pPr>
              <w:autoSpaceDE w:val="0"/>
              <w:autoSpaceDN w:val="0"/>
              <w:spacing w:line="240" w:lineRule="exact"/>
              <w:jc w:val="center"/>
              <w:rPr>
                <w:rFonts w:ascii="Times New Roman" w:eastAsia="Times New Roman" w:hAnsi="Times New Roman" w:cs="Times New Roman"/>
                <w:b/>
                <w:bCs/>
              </w:rPr>
            </w:pPr>
          </w:p>
        </w:tc>
        <w:tc>
          <w:tcPr>
            <w:tcW w:w="1080" w:type="dxa"/>
          </w:tcPr>
          <w:p w14:paraId="074678B3" w14:textId="1A7D5458" w:rsidR="00535F75" w:rsidRPr="0099433C" w:rsidRDefault="009D0559">
            <w:pPr>
              <w:autoSpaceDE w:val="0"/>
              <w:autoSpaceDN w:val="0"/>
              <w:spacing w:line="240" w:lineRule="exact"/>
              <w:jc w:val="center"/>
              <w:rPr>
                <w:rFonts w:ascii="Times New Roman" w:eastAsia="Times New Roman" w:hAnsi="Times New Roman" w:cs="Times New Roman"/>
                <w:b/>
                <w:bCs/>
              </w:rPr>
            </w:pPr>
            <w:r w:rsidRPr="009D0559">
              <w:rPr>
                <w:rFonts w:ascii="Times New Roman" w:eastAsia="Times New Roman" w:hAnsi="Times New Roman" w:cs="Angsana New"/>
                <w:b/>
                <w:bCs/>
              </w:rPr>
              <w:t>2026</w:t>
            </w:r>
          </w:p>
        </w:tc>
        <w:tc>
          <w:tcPr>
            <w:tcW w:w="135" w:type="dxa"/>
          </w:tcPr>
          <w:p w14:paraId="35911404" w14:textId="77777777" w:rsidR="00535F75" w:rsidRPr="0099433C" w:rsidRDefault="00535F75">
            <w:pPr>
              <w:autoSpaceDE w:val="0"/>
              <w:autoSpaceDN w:val="0"/>
              <w:spacing w:line="240" w:lineRule="exact"/>
              <w:jc w:val="center"/>
              <w:rPr>
                <w:rFonts w:ascii="Times New Roman" w:eastAsia="Times New Roman" w:hAnsi="Times New Roman" w:cs="Times New Roman"/>
                <w:b/>
                <w:bCs/>
              </w:rPr>
            </w:pPr>
          </w:p>
        </w:tc>
        <w:tc>
          <w:tcPr>
            <w:tcW w:w="1082" w:type="dxa"/>
          </w:tcPr>
          <w:p w14:paraId="19B99EA5" w14:textId="1CA00933" w:rsidR="00535F75" w:rsidRPr="0099433C" w:rsidRDefault="009D0559">
            <w:pPr>
              <w:autoSpaceDE w:val="0"/>
              <w:autoSpaceDN w:val="0"/>
              <w:spacing w:line="240" w:lineRule="exact"/>
              <w:jc w:val="center"/>
              <w:rPr>
                <w:rFonts w:ascii="Times New Roman" w:eastAsia="Times New Roman" w:hAnsi="Times New Roman" w:cs="Times New Roman"/>
                <w:b/>
                <w:bCs/>
              </w:rPr>
            </w:pPr>
            <w:r w:rsidRPr="009D0559">
              <w:rPr>
                <w:rFonts w:ascii="Times New Roman" w:eastAsia="Times New Roman" w:hAnsi="Times New Roman" w:cs="Angsana New"/>
                <w:b/>
                <w:bCs/>
              </w:rPr>
              <w:t>2025</w:t>
            </w:r>
          </w:p>
        </w:tc>
      </w:tr>
      <w:tr w:rsidR="00535F75" w:rsidRPr="0099433C" w14:paraId="6C173CB4" w14:textId="77777777" w:rsidTr="00C302C1">
        <w:tc>
          <w:tcPr>
            <w:tcW w:w="3240" w:type="dxa"/>
          </w:tcPr>
          <w:p w14:paraId="246EBFBC" w14:textId="77777777" w:rsidR="00535F75" w:rsidRPr="0099433C" w:rsidRDefault="00535F75">
            <w:pPr>
              <w:autoSpaceDE w:val="0"/>
              <w:autoSpaceDN w:val="0"/>
              <w:spacing w:line="240" w:lineRule="exact"/>
              <w:ind w:firstLine="81"/>
              <w:jc w:val="center"/>
              <w:rPr>
                <w:rFonts w:ascii="Times New Roman" w:eastAsia="Times New Roman" w:hAnsi="Times New Roman" w:cs="Times New Roman"/>
                <w:b/>
                <w:bCs/>
              </w:rPr>
            </w:pPr>
          </w:p>
        </w:tc>
        <w:tc>
          <w:tcPr>
            <w:tcW w:w="1080" w:type="dxa"/>
          </w:tcPr>
          <w:p w14:paraId="47BE555B" w14:textId="77777777" w:rsidR="00535F75" w:rsidRPr="0099433C" w:rsidRDefault="00535F75">
            <w:pPr>
              <w:autoSpaceDE w:val="0"/>
              <w:autoSpaceDN w:val="0"/>
              <w:spacing w:line="240" w:lineRule="exact"/>
              <w:jc w:val="center"/>
              <w:rPr>
                <w:rFonts w:ascii="Times New Roman" w:eastAsia="Times New Roman" w:hAnsi="Times New Roman" w:cs="Times New Roman"/>
                <w:b/>
                <w:bCs/>
              </w:rPr>
            </w:pPr>
          </w:p>
        </w:tc>
        <w:tc>
          <w:tcPr>
            <w:tcW w:w="162" w:type="dxa"/>
          </w:tcPr>
          <w:p w14:paraId="6BDD6307" w14:textId="77777777" w:rsidR="00535F75" w:rsidRPr="0099433C" w:rsidRDefault="00535F75">
            <w:pPr>
              <w:autoSpaceDE w:val="0"/>
              <w:autoSpaceDN w:val="0"/>
              <w:spacing w:line="240" w:lineRule="exact"/>
              <w:jc w:val="center"/>
              <w:rPr>
                <w:rFonts w:ascii="Times New Roman" w:eastAsia="Times New Roman" w:hAnsi="Times New Roman" w:cs="Times New Roman"/>
                <w:b/>
                <w:bCs/>
              </w:rPr>
            </w:pPr>
          </w:p>
        </w:tc>
        <w:tc>
          <w:tcPr>
            <w:tcW w:w="1080" w:type="dxa"/>
          </w:tcPr>
          <w:p w14:paraId="272CF955" w14:textId="77777777" w:rsidR="00535F75" w:rsidRPr="0099433C" w:rsidRDefault="00535F75">
            <w:pPr>
              <w:autoSpaceDE w:val="0"/>
              <w:autoSpaceDN w:val="0"/>
              <w:spacing w:line="240" w:lineRule="exact"/>
              <w:jc w:val="center"/>
              <w:rPr>
                <w:rFonts w:ascii="Times New Roman" w:eastAsia="Times New Roman" w:hAnsi="Times New Roman" w:cs="Times New Roman"/>
                <w:b/>
                <w:bCs/>
              </w:rPr>
            </w:pPr>
          </w:p>
        </w:tc>
        <w:tc>
          <w:tcPr>
            <w:tcW w:w="144" w:type="dxa"/>
          </w:tcPr>
          <w:p w14:paraId="0365FA0A" w14:textId="77777777" w:rsidR="00535F75" w:rsidRPr="0099433C" w:rsidRDefault="00535F75">
            <w:pPr>
              <w:autoSpaceDE w:val="0"/>
              <w:autoSpaceDN w:val="0"/>
              <w:spacing w:line="240" w:lineRule="exact"/>
              <w:jc w:val="center"/>
              <w:rPr>
                <w:rFonts w:ascii="Times New Roman" w:eastAsia="Times New Roman" w:hAnsi="Times New Roman" w:cs="Times New Roman"/>
                <w:b/>
                <w:bCs/>
              </w:rPr>
            </w:pPr>
          </w:p>
        </w:tc>
        <w:tc>
          <w:tcPr>
            <w:tcW w:w="1080" w:type="dxa"/>
          </w:tcPr>
          <w:p w14:paraId="7A360209" w14:textId="77777777" w:rsidR="00535F75" w:rsidRPr="0099433C" w:rsidRDefault="00535F75">
            <w:pPr>
              <w:autoSpaceDE w:val="0"/>
              <w:autoSpaceDN w:val="0"/>
              <w:spacing w:line="240" w:lineRule="exact"/>
              <w:jc w:val="center"/>
              <w:rPr>
                <w:rFonts w:ascii="Times New Roman" w:eastAsia="Times New Roman" w:hAnsi="Times New Roman" w:cs="Times New Roman"/>
                <w:b/>
                <w:bCs/>
              </w:rPr>
            </w:pPr>
          </w:p>
        </w:tc>
        <w:tc>
          <w:tcPr>
            <w:tcW w:w="135" w:type="dxa"/>
          </w:tcPr>
          <w:p w14:paraId="04F8FA26" w14:textId="77777777" w:rsidR="00535F75" w:rsidRPr="0099433C" w:rsidRDefault="00535F75">
            <w:pPr>
              <w:autoSpaceDE w:val="0"/>
              <w:autoSpaceDN w:val="0"/>
              <w:spacing w:line="240" w:lineRule="exact"/>
              <w:jc w:val="center"/>
              <w:rPr>
                <w:rFonts w:ascii="Times New Roman" w:eastAsia="Times New Roman" w:hAnsi="Times New Roman" w:cs="Times New Roman"/>
                <w:b/>
                <w:bCs/>
              </w:rPr>
            </w:pPr>
          </w:p>
        </w:tc>
        <w:tc>
          <w:tcPr>
            <w:tcW w:w="1082" w:type="dxa"/>
          </w:tcPr>
          <w:p w14:paraId="5EA1466A" w14:textId="77777777" w:rsidR="00535F75" w:rsidRPr="0099433C" w:rsidRDefault="00535F75">
            <w:pPr>
              <w:autoSpaceDE w:val="0"/>
              <w:autoSpaceDN w:val="0"/>
              <w:spacing w:line="240" w:lineRule="exact"/>
              <w:jc w:val="center"/>
              <w:rPr>
                <w:rFonts w:ascii="Times New Roman" w:eastAsia="Times New Roman" w:hAnsi="Times New Roman" w:cs="Times New Roman"/>
                <w:b/>
                <w:bCs/>
              </w:rPr>
            </w:pPr>
          </w:p>
        </w:tc>
      </w:tr>
      <w:tr w:rsidR="00332853" w:rsidRPr="0099433C" w14:paraId="38903788" w14:textId="77777777" w:rsidTr="00CD5BCE">
        <w:tc>
          <w:tcPr>
            <w:tcW w:w="3240" w:type="dxa"/>
          </w:tcPr>
          <w:p w14:paraId="5280AA51" w14:textId="77777777" w:rsidR="00332853" w:rsidRPr="0099433C" w:rsidRDefault="00332853" w:rsidP="00332853">
            <w:pPr>
              <w:autoSpaceDE w:val="0"/>
              <w:autoSpaceDN w:val="0"/>
              <w:spacing w:line="240" w:lineRule="exact"/>
              <w:ind w:firstLine="81"/>
              <w:jc w:val="thaiDistribute"/>
              <w:rPr>
                <w:rFonts w:ascii="Times New Roman" w:eastAsia="Times New Roman" w:hAnsi="Times New Roman" w:cs="Times New Roman"/>
              </w:rPr>
            </w:pPr>
            <w:r w:rsidRPr="0099433C">
              <w:rPr>
                <w:rFonts w:ascii="Times New Roman" w:eastAsia="Times New Roman" w:hAnsi="Times New Roman" w:cs="Times New Roman"/>
              </w:rPr>
              <w:t>Short-term benefits</w:t>
            </w:r>
          </w:p>
        </w:tc>
        <w:tc>
          <w:tcPr>
            <w:tcW w:w="1080" w:type="dxa"/>
            <w:vAlign w:val="center"/>
          </w:tcPr>
          <w:p w14:paraId="2D12D90B" w14:textId="62EE1A42" w:rsidR="00332853" w:rsidRPr="0099433C" w:rsidRDefault="009D0559" w:rsidP="00332853">
            <w:pPr>
              <w:autoSpaceDE w:val="0"/>
              <w:autoSpaceDN w:val="0"/>
              <w:spacing w:line="240" w:lineRule="exact"/>
              <w:ind w:right="80"/>
              <w:jc w:val="right"/>
              <w:rPr>
                <w:rFonts w:ascii="Times New Roman" w:eastAsia="Times New Roman" w:hAnsi="Times New Roman" w:cs="Angsana New"/>
              </w:rPr>
            </w:pPr>
            <w:r w:rsidRPr="009D0559">
              <w:rPr>
                <w:rFonts w:ascii="Times New Roman" w:eastAsia="Times New Roman" w:hAnsi="Times New Roman" w:cs="Angsana New"/>
              </w:rPr>
              <w:t>35</w:t>
            </w:r>
            <w:r w:rsidR="00332853" w:rsidRPr="0099433C">
              <w:rPr>
                <w:rFonts w:ascii="Times New Roman" w:eastAsia="Times New Roman" w:hAnsi="Times New Roman" w:cs="Angsana New"/>
              </w:rPr>
              <w:t>,</w:t>
            </w:r>
            <w:r w:rsidRPr="009D0559">
              <w:rPr>
                <w:rFonts w:ascii="Times New Roman" w:eastAsia="Times New Roman" w:hAnsi="Times New Roman" w:cs="Angsana New"/>
              </w:rPr>
              <w:t>596</w:t>
            </w:r>
          </w:p>
        </w:tc>
        <w:tc>
          <w:tcPr>
            <w:tcW w:w="162" w:type="dxa"/>
          </w:tcPr>
          <w:p w14:paraId="471D38E3" w14:textId="77777777" w:rsidR="00332853" w:rsidRPr="0099433C" w:rsidRDefault="00332853" w:rsidP="00332853">
            <w:pPr>
              <w:autoSpaceDE w:val="0"/>
              <w:autoSpaceDN w:val="0"/>
              <w:spacing w:line="240" w:lineRule="exact"/>
              <w:ind w:right="80"/>
              <w:jc w:val="center"/>
              <w:rPr>
                <w:rFonts w:ascii="Times New Roman" w:eastAsia="Times New Roman" w:hAnsi="Times New Roman" w:cs="Angsana New"/>
              </w:rPr>
            </w:pPr>
          </w:p>
        </w:tc>
        <w:tc>
          <w:tcPr>
            <w:tcW w:w="1080" w:type="dxa"/>
          </w:tcPr>
          <w:p w14:paraId="471C37A7" w14:textId="27DB953A" w:rsidR="00332853" w:rsidRPr="0099433C" w:rsidRDefault="009D0559" w:rsidP="00332853">
            <w:pPr>
              <w:autoSpaceDE w:val="0"/>
              <w:autoSpaceDN w:val="0"/>
              <w:spacing w:line="240" w:lineRule="exact"/>
              <w:ind w:right="80"/>
              <w:jc w:val="right"/>
              <w:rPr>
                <w:rFonts w:ascii="Times New Roman" w:eastAsia="Times New Roman" w:hAnsi="Times New Roman" w:cs="Angsana New"/>
              </w:rPr>
            </w:pPr>
            <w:r w:rsidRPr="009D0559">
              <w:rPr>
                <w:rFonts w:ascii="Times New Roman" w:eastAsia="Times New Roman" w:hAnsi="Times New Roman" w:cs="Angsana New"/>
              </w:rPr>
              <w:t>40</w:t>
            </w:r>
            <w:r w:rsidR="00332853" w:rsidRPr="0099433C">
              <w:rPr>
                <w:rFonts w:ascii="Times New Roman" w:eastAsia="Times New Roman" w:hAnsi="Times New Roman" w:cs="Angsana New"/>
              </w:rPr>
              <w:t>,</w:t>
            </w:r>
            <w:r w:rsidRPr="009D0559">
              <w:rPr>
                <w:rFonts w:ascii="Times New Roman" w:eastAsia="Times New Roman" w:hAnsi="Times New Roman" w:cs="Angsana New"/>
              </w:rPr>
              <w:t>706</w:t>
            </w:r>
          </w:p>
        </w:tc>
        <w:tc>
          <w:tcPr>
            <w:tcW w:w="144" w:type="dxa"/>
          </w:tcPr>
          <w:p w14:paraId="208FDDAF" w14:textId="77777777" w:rsidR="00332853" w:rsidRPr="0099433C" w:rsidRDefault="00332853" w:rsidP="00332853">
            <w:pPr>
              <w:autoSpaceDE w:val="0"/>
              <w:autoSpaceDN w:val="0"/>
              <w:spacing w:line="240" w:lineRule="exact"/>
              <w:ind w:right="80"/>
              <w:jc w:val="center"/>
              <w:rPr>
                <w:rFonts w:ascii="Times New Roman" w:eastAsia="Times New Roman" w:hAnsi="Times New Roman" w:cs="Angsana New"/>
              </w:rPr>
            </w:pPr>
          </w:p>
        </w:tc>
        <w:tc>
          <w:tcPr>
            <w:tcW w:w="1080" w:type="dxa"/>
            <w:vAlign w:val="center"/>
          </w:tcPr>
          <w:p w14:paraId="4A383826" w14:textId="57BAB473" w:rsidR="00332853" w:rsidRPr="0099433C" w:rsidRDefault="009D0559" w:rsidP="00332853">
            <w:pPr>
              <w:autoSpaceDE w:val="0"/>
              <w:autoSpaceDN w:val="0"/>
              <w:spacing w:line="240" w:lineRule="exact"/>
              <w:ind w:right="80"/>
              <w:jc w:val="right"/>
              <w:rPr>
                <w:rFonts w:ascii="Times New Roman" w:eastAsia="Times New Roman" w:hAnsi="Times New Roman" w:cs="Angsana New"/>
              </w:rPr>
            </w:pPr>
            <w:r w:rsidRPr="009D0559">
              <w:rPr>
                <w:rFonts w:ascii="Times New Roman" w:eastAsia="Times New Roman" w:hAnsi="Times New Roman" w:cs="Angsana New"/>
              </w:rPr>
              <w:t>12</w:t>
            </w:r>
            <w:r w:rsidR="00332853" w:rsidRPr="0099433C">
              <w:rPr>
                <w:rFonts w:ascii="Times New Roman" w:eastAsia="Times New Roman" w:hAnsi="Times New Roman" w:cs="Angsana New"/>
              </w:rPr>
              <w:t>,</w:t>
            </w:r>
            <w:r w:rsidRPr="009D0559">
              <w:rPr>
                <w:rFonts w:ascii="Times New Roman" w:eastAsia="Times New Roman" w:hAnsi="Times New Roman" w:cs="Angsana New"/>
              </w:rPr>
              <w:t>604</w:t>
            </w:r>
          </w:p>
        </w:tc>
        <w:tc>
          <w:tcPr>
            <w:tcW w:w="135" w:type="dxa"/>
          </w:tcPr>
          <w:p w14:paraId="69CEDEC5" w14:textId="77777777" w:rsidR="00332853" w:rsidRPr="0099433C" w:rsidRDefault="00332853" w:rsidP="00332853">
            <w:pPr>
              <w:autoSpaceDE w:val="0"/>
              <w:autoSpaceDN w:val="0"/>
              <w:spacing w:line="240" w:lineRule="exact"/>
              <w:jc w:val="center"/>
              <w:rPr>
                <w:rFonts w:ascii="Times New Roman" w:eastAsia="Times New Roman" w:hAnsi="Times New Roman" w:cs="Times New Roman"/>
              </w:rPr>
            </w:pPr>
          </w:p>
        </w:tc>
        <w:tc>
          <w:tcPr>
            <w:tcW w:w="1082" w:type="dxa"/>
          </w:tcPr>
          <w:p w14:paraId="40452B05" w14:textId="4B89B499" w:rsidR="00332853" w:rsidRPr="0099433C" w:rsidRDefault="009D0559" w:rsidP="00332853">
            <w:pPr>
              <w:autoSpaceDE w:val="0"/>
              <w:autoSpaceDN w:val="0"/>
              <w:spacing w:line="240" w:lineRule="exact"/>
              <w:ind w:right="80"/>
              <w:jc w:val="right"/>
              <w:rPr>
                <w:rFonts w:ascii="Times New Roman" w:eastAsia="Times New Roman" w:hAnsi="Times New Roman" w:cs="Times New Roman"/>
              </w:rPr>
            </w:pPr>
            <w:r w:rsidRPr="009D0559">
              <w:rPr>
                <w:rFonts w:ascii="Times New Roman" w:eastAsia="Times New Roman" w:hAnsi="Times New Roman" w:cs="Angsana New"/>
              </w:rPr>
              <w:t>14</w:t>
            </w:r>
            <w:r w:rsidR="00332853" w:rsidRPr="0099433C">
              <w:rPr>
                <w:rFonts w:ascii="Times New Roman" w:eastAsia="Times New Roman" w:hAnsi="Times New Roman" w:cs="Times New Roman"/>
              </w:rPr>
              <w:t>,</w:t>
            </w:r>
            <w:r w:rsidRPr="009D0559">
              <w:rPr>
                <w:rFonts w:ascii="Times New Roman" w:eastAsia="Times New Roman" w:hAnsi="Times New Roman" w:cs="Angsana New"/>
              </w:rPr>
              <w:t>877</w:t>
            </w:r>
          </w:p>
        </w:tc>
      </w:tr>
      <w:tr w:rsidR="00332853" w:rsidRPr="0099433C" w14:paraId="2987A373" w14:textId="77777777" w:rsidTr="00CD5BCE">
        <w:tc>
          <w:tcPr>
            <w:tcW w:w="3240" w:type="dxa"/>
          </w:tcPr>
          <w:p w14:paraId="0FAF38A5" w14:textId="77777777" w:rsidR="00332853" w:rsidRPr="0099433C" w:rsidRDefault="00332853" w:rsidP="00332853">
            <w:pPr>
              <w:autoSpaceDE w:val="0"/>
              <w:autoSpaceDN w:val="0"/>
              <w:spacing w:line="240" w:lineRule="exact"/>
              <w:ind w:firstLine="81"/>
              <w:jc w:val="thaiDistribute"/>
              <w:rPr>
                <w:rFonts w:ascii="Times New Roman" w:eastAsia="Times New Roman" w:hAnsi="Times New Roman" w:cs="Times New Roman"/>
              </w:rPr>
            </w:pPr>
            <w:r w:rsidRPr="0099433C">
              <w:rPr>
                <w:rFonts w:ascii="Times New Roman" w:eastAsia="Times New Roman" w:hAnsi="Times New Roman" w:cs="Times New Roman"/>
              </w:rPr>
              <w:t>Post-employment benefits</w:t>
            </w:r>
          </w:p>
        </w:tc>
        <w:tc>
          <w:tcPr>
            <w:tcW w:w="1080" w:type="dxa"/>
            <w:vAlign w:val="center"/>
          </w:tcPr>
          <w:p w14:paraId="501CDC6B" w14:textId="752E2EEB" w:rsidR="00332853" w:rsidRPr="0099433C" w:rsidRDefault="009D0559" w:rsidP="00332853">
            <w:pPr>
              <w:autoSpaceDE w:val="0"/>
              <w:autoSpaceDN w:val="0"/>
              <w:spacing w:line="240" w:lineRule="exact"/>
              <w:ind w:right="80"/>
              <w:jc w:val="right"/>
              <w:rPr>
                <w:rFonts w:ascii="Times New Roman" w:eastAsia="Times New Roman" w:hAnsi="Times New Roman" w:cs="Angsana New"/>
              </w:rPr>
            </w:pPr>
            <w:r w:rsidRPr="009D0559">
              <w:rPr>
                <w:rFonts w:ascii="Times New Roman" w:eastAsia="Times New Roman" w:hAnsi="Times New Roman" w:cs="Angsana New"/>
              </w:rPr>
              <w:t>1</w:t>
            </w:r>
            <w:r w:rsidR="00332853" w:rsidRPr="0099433C">
              <w:rPr>
                <w:rFonts w:ascii="Times New Roman" w:eastAsia="Times New Roman" w:hAnsi="Times New Roman" w:cs="Angsana New"/>
              </w:rPr>
              <w:t>,</w:t>
            </w:r>
            <w:r w:rsidRPr="009D0559">
              <w:rPr>
                <w:rFonts w:ascii="Times New Roman" w:eastAsia="Times New Roman" w:hAnsi="Times New Roman" w:cs="Angsana New"/>
              </w:rPr>
              <w:t>444</w:t>
            </w:r>
          </w:p>
        </w:tc>
        <w:tc>
          <w:tcPr>
            <w:tcW w:w="162" w:type="dxa"/>
          </w:tcPr>
          <w:p w14:paraId="7E40E3D6" w14:textId="77777777" w:rsidR="00332853" w:rsidRPr="0099433C" w:rsidRDefault="00332853" w:rsidP="00332853">
            <w:pPr>
              <w:autoSpaceDE w:val="0"/>
              <w:autoSpaceDN w:val="0"/>
              <w:spacing w:line="240" w:lineRule="exact"/>
              <w:ind w:right="80"/>
              <w:jc w:val="center"/>
              <w:rPr>
                <w:rFonts w:ascii="Times New Roman" w:eastAsia="Times New Roman" w:hAnsi="Times New Roman" w:cs="Angsana New"/>
              </w:rPr>
            </w:pPr>
          </w:p>
        </w:tc>
        <w:tc>
          <w:tcPr>
            <w:tcW w:w="1080" w:type="dxa"/>
          </w:tcPr>
          <w:p w14:paraId="1A718952" w14:textId="720184AE" w:rsidR="00332853" w:rsidRPr="0099433C" w:rsidRDefault="009D0559" w:rsidP="00332853">
            <w:pPr>
              <w:autoSpaceDE w:val="0"/>
              <w:autoSpaceDN w:val="0"/>
              <w:spacing w:line="240" w:lineRule="exact"/>
              <w:ind w:right="80"/>
              <w:jc w:val="right"/>
              <w:rPr>
                <w:rFonts w:ascii="Times New Roman" w:eastAsia="Times New Roman" w:hAnsi="Times New Roman" w:cs="Angsana New"/>
              </w:rPr>
            </w:pPr>
            <w:r w:rsidRPr="009D0559">
              <w:rPr>
                <w:rFonts w:ascii="Times New Roman" w:eastAsia="Times New Roman" w:hAnsi="Times New Roman" w:cs="Angsana New"/>
              </w:rPr>
              <w:t>1</w:t>
            </w:r>
            <w:r w:rsidR="00332853" w:rsidRPr="0099433C">
              <w:rPr>
                <w:rFonts w:ascii="Times New Roman" w:eastAsia="Times New Roman" w:hAnsi="Times New Roman" w:cs="Angsana New"/>
              </w:rPr>
              <w:t>,</w:t>
            </w:r>
            <w:r w:rsidRPr="009D0559">
              <w:rPr>
                <w:rFonts w:ascii="Times New Roman" w:eastAsia="Times New Roman" w:hAnsi="Times New Roman" w:cs="Angsana New"/>
              </w:rPr>
              <w:t>056</w:t>
            </w:r>
          </w:p>
        </w:tc>
        <w:tc>
          <w:tcPr>
            <w:tcW w:w="144" w:type="dxa"/>
          </w:tcPr>
          <w:p w14:paraId="10ADDCF1" w14:textId="77777777" w:rsidR="00332853" w:rsidRPr="0099433C" w:rsidRDefault="00332853" w:rsidP="00332853">
            <w:pPr>
              <w:autoSpaceDE w:val="0"/>
              <w:autoSpaceDN w:val="0"/>
              <w:spacing w:line="240" w:lineRule="exact"/>
              <w:ind w:right="80"/>
              <w:jc w:val="center"/>
              <w:rPr>
                <w:rFonts w:ascii="Times New Roman" w:eastAsia="Times New Roman" w:hAnsi="Times New Roman" w:cs="Angsana New"/>
              </w:rPr>
            </w:pPr>
          </w:p>
        </w:tc>
        <w:tc>
          <w:tcPr>
            <w:tcW w:w="1080" w:type="dxa"/>
            <w:vAlign w:val="center"/>
          </w:tcPr>
          <w:p w14:paraId="7901CE55" w14:textId="0A60EEA7" w:rsidR="00332853" w:rsidRPr="0099433C" w:rsidRDefault="009D0559" w:rsidP="00332853">
            <w:pPr>
              <w:autoSpaceDE w:val="0"/>
              <w:autoSpaceDN w:val="0"/>
              <w:spacing w:line="240" w:lineRule="exact"/>
              <w:ind w:right="80"/>
              <w:jc w:val="right"/>
              <w:rPr>
                <w:rFonts w:ascii="Times New Roman" w:eastAsia="Times New Roman" w:hAnsi="Times New Roman" w:cs="Angsana New"/>
              </w:rPr>
            </w:pPr>
            <w:r w:rsidRPr="009D0559">
              <w:rPr>
                <w:rFonts w:ascii="Times New Roman" w:eastAsia="Times New Roman" w:hAnsi="Times New Roman" w:cs="Angsana New"/>
              </w:rPr>
              <w:t>458</w:t>
            </w:r>
          </w:p>
        </w:tc>
        <w:tc>
          <w:tcPr>
            <w:tcW w:w="135" w:type="dxa"/>
          </w:tcPr>
          <w:p w14:paraId="55558957" w14:textId="77777777" w:rsidR="00332853" w:rsidRPr="0099433C" w:rsidRDefault="00332853" w:rsidP="00332853">
            <w:pPr>
              <w:autoSpaceDE w:val="0"/>
              <w:autoSpaceDN w:val="0"/>
              <w:spacing w:line="240" w:lineRule="exact"/>
              <w:jc w:val="center"/>
              <w:rPr>
                <w:rFonts w:ascii="Times New Roman" w:eastAsia="Times New Roman" w:hAnsi="Times New Roman" w:cs="Times New Roman"/>
              </w:rPr>
            </w:pPr>
          </w:p>
        </w:tc>
        <w:tc>
          <w:tcPr>
            <w:tcW w:w="1082" w:type="dxa"/>
          </w:tcPr>
          <w:p w14:paraId="4D82AF30" w14:textId="0C1BAFBA" w:rsidR="00332853" w:rsidRPr="0099433C" w:rsidRDefault="009D0559" w:rsidP="00332853">
            <w:pPr>
              <w:autoSpaceDE w:val="0"/>
              <w:autoSpaceDN w:val="0"/>
              <w:spacing w:line="240" w:lineRule="exact"/>
              <w:ind w:right="80"/>
              <w:jc w:val="right"/>
              <w:rPr>
                <w:rFonts w:ascii="Times New Roman" w:eastAsia="Times New Roman" w:hAnsi="Times New Roman" w:cs="Times New Roman"/>
              </w:rPr>
            </w:pPr>
            <w:r w:rsidRPr="009D0559">
              <w:rPr>
                <w:rFonts w:ascii="Times New Roman" w:eastAsia="Times New Roman" w:hAnsi="Times New Roman" w:cs="Angsana New"/>
              </w:rPr>
              <w:t>524</w:t>
            </w:r>
          </w:p>
        </w:tc>
      </w:tr>
      <w:tr w:rsidR="00332853" w:rsidRPr="0099433C" w14:paraId="7A283259" w14:textId="77777777" w:rsidTr="00CD5BCE">
        <w:tc>
          <w:tcPr>
            <w:tcW w:w="3240" w:type="dxa"/>
          </w:tcPr>
          <w:p w14:paraId="5396328A" w14:textId="77777777" w:rsidR="00332853" w:rsidRPr="0099433C" w:rsidRDefault="00332853" w:rsidP="00332853">
            <w:pPr>
              <w:autoSpaceDE w:val="0"/>
              <w:autoSpaceDN w:val="0"/>
              <w:spacing w:line="240" w:lineRule="exact"/>
              <w:ind w:firstLine="252"/>
              <w:jc w:val="thaiDistribute"/>
              <w:rPr>
                <w:rFonts w:ascii="Times New Roman" w:eastAsia="Times New Roman" w:hAnsi="Times New Roman" w:cs="Times New Roman"/>
              </w:rPr>
            </w:pPr>
            <w:r w:rsidRPr="0099433C">
              <w:rPr>
                <w:rFonts w:ascii="Times New Roman" w:eastAsia="Times New Roman" w:hAnsi="Times New Roman" w:cs="Times New Roman"/>
              </w:rPr>
              <w:t>Total</w:t>
            </w:r>
          </w:p>
        </w:tc>
        <w:tc>
          <w:tcPr>
            <w:tcW w:w="1080" w:type="dxa"/>
            <w:tcBorders>
              <w:top w:val="single" w:sz="4" w:space="0" w:color="auto"/>
              <w:bottom w:val="double" w:sz="4" w:space="0" w:color="auto"/>
            </w:tcBorders>
            <w:vAlign w:val="center"/>
          </w:tcPr>
          <w:p w14:paraId="441DC813" w14:textId="02B020EE" w:rsidR="00332853" w:rsidRPr="0099433C" w:rsidRDefault="009D0559" w:rsidP="00332853">
            <w:pPr>
              <w:autoSpaceDE w:val="0"/>
              <w:autoSpaceDN w:val="0"/>
              <w:spacing w:line="240" w:lineRule="exact"/>
              <w:ind w:right="80"/>
              <w:jc w:val="right"/>
              <w:rPr>
                <w:rFonts w:ascii="Times New Roman" w:eastAsia="Times New Roman" w:hAnsi="Times New Roman" w:cs="Angsana New"/>
              </w:rPr>
            </w:pPr>
            <w:r w:rsidRPr="009D0559">
              <w:rPr>
                <w:rFonts w:ascii="Times New Roman" w:eastAsia="Times New Roman" w:hAnsi="Times New Roman" w:cs="Angsana New"/>
              </w:rPr>
              <w:t>37</w:t>
            </w:r>
            <w:r w:rsidR="00332853" w:rsidRPr="0099433C">
              <w:rPr>
                <w:rFonts w:ascii="Times New Roman" w:eastAsia="Times New Roman" w:hAnsi="Times New Roman" w:cs="Angsana New"/>
              </w:rPr>
              <w:t>,</w:t>
            </w:r>
            <w:r w:rsidRPr="009D0559">
              <w:rPr>
                <w:rFonts w:ascii="Times New Roman" w:eastAsia="Times New Roman" w:hAnsi="Times New Roman" w:cs="Angsana New"/>
              </w:rPr>
              <w:t>040</w:t>
            </w:r>
          </w:p>
        </w:tc>
        <w:tc>
          <w:tcPr>
            <w:tcW w:w="162" w:type="dxa"/>
          </w:tcPr>
          <w:p w14:paraId="459168FA" w14:textId="77777777" w:rsidR="00332853" w:rsidRPr="0099433C" w:rsidRDefault="00332853" w:rsidP="00332853">
            <w:pPr>
              <w:autoSpaceDE w:val="0"/>
              <w:autoSpaceDN w:val="0"/>
              <w:spacing w:line="240" w:lineRule="exact"/>
              <w:ind w:right="80"/>
              <w:jc w:val="center"/>
              <w:rPr>
                <w:rFonts w:ascii="Times New Roman" w:eastAsia="Times New Roman" w:hAnsi="Times New Roman" w:cs="Angsana New"/>
              </w:rPr>
            </w:pPr>
          </w:p>
        </w:tc>
        <w:tc>
          <w:tcPr>
            <w:tcW w:w="1080" w:type="dxa"/>
            <w:tcBorders>
              <w:top w:val="single" w:sz="4" w:space="0" w:color="auto"/>
              <w:bottom w:val="double" w:sz="4" w:space="0" w:color="auto"/>
            </w:tcBorders>
          </w:tcPr>
          <w:p w14:paraId="7675241F" w14:textId="2E9EE4AC" w:rsidR="00332853" w:rsidRPr="0099433C" w:rsidRDefault="00332853" w:rsidP="00332853">
            <w:pPr>
              <w:autoSpaceDE w:val="0"/>
              <w:autoSpaceDN w:val="0"/>
              <w:spacing w:line="240" w:lineRule="exact"/>
              <w:ind w:right="80"/>
              <w:jc w:val="right"/>
              <w:rPr>
                <w:rFonts w:ascii="Times New Roman" w:eastAsia="Times New Roman" w:hAnsi="Times New Roman" w:cs="Angsana New"/>
              </w:rPr>
            </w:pPr>
            <w:r w:rsidRPr="0099433C">
              <w:rPr>
                <w:rFonts w:ascii="Times New Roman" w:eastAsia="Times New Roman" w:hAnsi="Times New Roman" w:cs="Angsana New"/>
              </w:rPr>
              <w:fldChar w:fldCharType="begin"/>
            </w:r>
            <w:r w:rsidRPr="0099433C">
              <w:rPr>
                <w:rFonts w:ascii="Times New Roman" w:eastAsia="Times New Roman" w:hAnsi="Times New Roman" w:cs="Angsana New"/>
              </w:rPr>
              <w:instrText xml:space="preserve"> =SUM(ABOVE) </w:instrText>
            </w:r>
            <w:r w:rsidRPr="0099433C">
              <w:rPr>
                <w:rFonts w:ascii="Times New Roman" w:eastAsia="Times New Roman" w:hAnsi="Times New Roman" w:cs="Angsana New"/>
              </w:rPr>
              <w:fldChar w:fldCharType="separate"/>
            </w:r>
            <w:r w:rsidR="009D0559" w:rsidRPr="009D0559">
              <w:rPr>
                <w:rFonts w:ascii="Times New Roman" w:eastAsia="Times New Roman" w:hAnsi="Times New Roman" w:cs="Angsana New"/>
                <w:noProof/>
              </w:rPr>
              <w:t>41</w:t>
            </w:r>
            <w:r w:rsidRPr="0099433C">
              <w:rPr>
                <w:rFonts w:ascii="Times New Roman" w:eastAsia="Times New Roman" w:hAnsi="Times New Roman" w:cs="Angsana New"/>
                <w:noProof/>
              </w:rPr>
              <w:t>,</w:t>
            </w:r>
            <w:r w:rsidR="009D0559" w:rsidRPr="009D0559">
              <w:rPr>
                <w:rFonts w:ascii="Times New Roman" w:eastAsia="Times New Roman" w:hAnsi="Times New Roman" w:cs="Angsana New"/>
                <w:noProof/>
              </w:rPr>
              <w:t>762</w:t>
            </w:r>
            <w:r w:rsidRPr="0099433C">
              <w:rPr>
                <w:rFonts w:ascii="Times New Roman" w:eastAsia="Times New Roman" w:hAnsi="Times New Roman" w:cs="Angsana New"/>
              </w:rPr>
              <w:fldChar w:fldCharType="end"/>
            </w:r>
          </w:p>
        </w:tc>
        <w:tc>
          <w:tcPr>
            <w:tcW w:w="144" w:type="dxa"/>
          </w:tcPr>
          <w:p w14:paraId="06F7A949" w14:textId="77777777" w:rsidR="00332853" w:rsidRPr="0099433C" w:rsidRDefault="00332853" w:rsidP="00332853">
            <w:pPr>
              <w:autoSpaceDE w:val="0"/>
              <w:autoSpaceDN w:val="0"/>
              <w:spacing w:line="240" w:lineRule="exact"/>
              <w:ind w:right="80"/>
              <w:jc w:val="center"/>
              <w:rPr>
                <w:rFonts w:ascii="Times New Roman" w:eastAsia="Times New Roman" w:hAnsi="Times New Roman" w:cs="Angsana New"/>
              </w:rPr>
            </w:pPr>
          </w:p>
        </w:tc>
        <w:tc>
          <w:tcPr>
            <w:tcW w:w="1080" w:type="dxa"/>
            <w:tcBorders>
              <w:top w:val="single" w:sz="4" w:space="0" w:color="auto"/>
              <w:bottom w:val="double" w:sz="4" w:space="0" w:color="auto"/>
            </w:tcBorders>
            <w:vAlign w:val="center"/>
          </w:tcPr>
          <w:p w14:paraId="6625F7E9" w14:textId="4E7EAE25" w:rsidR="00332853" w:rsidRPr="0099433C" w:rsidRDefault="009D0559" w:rsidP="00332853">
            <w:pPr>
              <w:autoSpaceDE w:val="0"/>
              <w:autoSpaceDN w:val="0"/>
              <w:spacing w:line="240" w:lineRule="exact"/>
              <w:ind w:right="80"/>
              <w:jc w:val="right"/>
              <w:rPr>
                <w:rFonts w:ascii="Times New Roman" w:eastAsia="Times New Roman" w:hAnsi="Times New Roman" w:cs="Angsana New"/>
              </w:rPr>
            </w:pPr>
            <w:r w:rsidRPr="009D0559">
              <w:rPr>
                <w:rFonts w:ascii="Times New Roman" w:eastAsia="Times New Roman" w:hAnsi="Times New Roman" w:cs="Angsana New"/>
              </w:rPr>
              <w:t>13</w:t>
            </w:r>
            <w:r w:rsidR="00332853" w:rsidRPr="0099433C">
              <w:rPr>
                <w:rFonts w:ascii="Times New Roman" w:eastAsia="Times New Roman" w:hAnsi="Times New Roman" w:cs="Angsana New"/>
              </w:rPr>
              <w:t>,</w:t>
            </w:r>
            <w:r w:rsidRPr="009D0559">
              <w:rPr>
                <w:rFonts w:ascii="Times New Roman" w:eastAsia="Times New Roman" w:hAnsi="Times New Roman" w:cs="Angsana New"/>
              </w:rPr>
              <w:t>062</w:t>
            </w:r>
          </w:p>
        </w:tc>
        <w:tc>
          <w:tcPr>
            <w:tcW w:w="135" w:type="dxa"/>
          </w:tcPr>
          <w:p w14:paraId="59A48DCB" w14:textId="77777777" w:rsidR="00332853" w:rsidRPr="0099433C" w:rsidRDefault="00332853" w:rsidP="00332853">
            <w:pPr>
              <w:autoSpaceDE w:val="0"/>
              <w:autoSpaceDN w:val="0"/>
              <w:spacing w:line="240" w:lineRule="exact"/>
              <w:jc w:val="center"/>
              <w:rPr>
                <w:rFonts w:ascii="Times New Roman" w:eastAsia="Times New Roman" w:hAnsi="Times New Roman" w:cs="Times New Roman"/>
              </w:rPr>
            </w:pPr>
          </w:p>
        </w:tc>
        <w:tc>
          <w:tcPr>
            <w:tcW w:w="1082" w:type="dxa"/>
            <w:tcBorders>
              <w:top w:val="single" w:sz="4" w:space="0" w:color="auto"/>
              <w:bottom w:val="double" w:sz="4" w:space="0" w:color="auto"/>
            </w:tcBorders>
          </w:tcPr>
          <w:p w14:paraId="18E09105" w14:textId="7FDE3F6D" w:rsidR="00332853" w:rsidRPr="0099433C" w:rsidRDefault="00332853" w:rsidP="00332853">
            <w:pPr>
              <w:autoSpaceDE w:val="0"/>
              <w:autoSpaceDN w:val="0"/>
              <w:spacing w:line="240" w:lineRule="exact"/>
              <w:ind w:right="80"/>
              <w:jc w:val="right"/>
              <w:rPr>
                <w:rFonts w:ascii="Times New Roman" w:eastAsia="Times New Roman" w:hAnsi="Times New Roman" w:cs="Times New Roman"/>
              </w:rPr>
            </w:pPr>
            <w:r w:rsidRPr="0099433C">
              <w:rPr>
                <w:rFonts w:ascii="Times New Roman" w:eastAsia="Times New Roman" w:hAnsi="Times New Roman" w:cs="Times New Roman"/>
              </w:rPr>
              <w:fldChar w:fldCharType="begin"/>
            </w:r>
            <w:r w:rsidRPr="0099433C">
              <w:rPr>
                <w:rFonts w:ascii="Times New Roman" w:eastAsia="Times New Roman" w:hAnsi="Times New Roman" w:cs="Times New Roman"/>
              </w:rPr>
              <w:instrText xml:space="preserve"> =SUM(ABOVE) </w:instrText>
            </w:r>
            <w:r w:rsidRPr="0099433C">
              <w:rPr>
                <w:rFonts w:ascii="Times New Roman" w:eastAsia="Times New Roman" w:hAnsi="Times New Roman" w:cs="Times New Roman"/>
              </w:rPr>
              <w:fldChar w:fldCharType="separate"/>
            </w:r>
            <w:r w:rsidR="009D0559" w:rsidRPr="009D0559">
              <w:rPr>
                <w:rFonts w:ascii="Times New Roman" w:eastAsia="Times New Roman" w:hAnsi="Times New Roman" w:cs="Angsana New"/>
                <w:noProof/>
              </w:rPr>
              <w:t>15</w:t>
            </w:r>
            <w:r w:rsidRPr="0099433C">
              <w:rPr>
                <w:rFonts w:ascii="Times New Roman" w:eastAsia="Times New Roman" w:hAnsi="Times New Roman" w:cs="Times New Roman"/>
                <w:noProof/>
              </w:rPr>
              <w:t>,</w:t>
            </w:r>
            <w:r w:rsidR="009D0559" w:rsidRPr="009D0559">
              <w:rPr>
                <w:rFonts w:ascii="Times New Roman" w:eastAsia="Times New Roman" w:hAnsi="Times New Roman" w:cs="Angsana New"/>
                <w:noProof/>
              </w:rPr>
              <w:t>401</w:t>
            </w:r>
            <w:r w:rsidRPr="0099433C">
              <w:rPr>
                <w:rFonts w:ascii="Times New Roman" w:eastAsia="Times New Roman" w:hAnsi="Times New Roman" w:cs="Times New Roman"/>
              </w:rPr>
              <w:fldChar w:fldCharType="end"/>
            </w:r>
          </w:p>
        </w:tc>
      </w:tr>
    </w:tbl>
    <w:p w14:paraId="6D6A46F2" w14:textId="7CF038E9" w:rsidR="0053680E" w:rsidRPr="0099433C" w:rsidRDefault="0053680E" w:rsidP="00B50212">
      <w:pPr>
        <w:tabs>
          <w:tab w:val="left" w:pos="6570"/>
        </w:tabs>
        <w:spacing w:before="240" w:after="240"/>
        <w:ind w:firstLine="1282"/>
        <w:jc w:val="thaiDistribute"/>
        <w:rPr>
          <w:rFonts w:ascii="Times New Roman" w:hAnsi="Times New Roman" w:cs="Times New Roman"/>
          <w:sz w:val="24"/>
          <w:szCs w:val="24"/>
        </w:rPr>
      </w:pPr>
      <w:r w:rsidRPr="0099433C">
        <w:rPr>
          <w:rFonts w:ascii="Times New Roman" w:hAnsi="Times New Roman" w:cs="Times New Roman"/>
          <w:sz w:val="24"/>
          <w:szCs w:val="24"/>
        </w:rPr>
        <w:t>Basis of measurement for intercompany revenue and expense</w:t>
      </w:r>
    </w:p>
    <w:tbl>
      <w:tblPr>
        <w:tblW w:w="7075" w:type="dxa"/>
        <w:tblInd w:w="1205" w:type="dxa"/>
        <w:tblLayout w:type="fixed"/>
        <w:tblCellMar>
          <w:left w:w="0" w:type="dxa"/>
          <w:right w:w="0" w:type="dxa"/>
        </w:tblCellMar>
        <w:tblLook w:val="0000" w:firstRow="0" w:lastRow="0" w:firstColumn="0" w:lastColumn="0" w:noHBand="0" w:noVBand="0"/>
      </w:tblPr>
      <w:tblGrid>
        <w:gridCol w:w="4735"/>
        <w:gridCol w:w="2340"/>
      </w:tblGrid>
      <w:tr w:rsidR="0053680E" w:rsidRPr="007A5AAB" w14:paraId="4528BB6D" w14:textId="77777777" w:rsidTr="00492A0E">
        <w:trPr>
          <w:trHeight w:val="80"/>
        </w:trPr>
        <w:tc>
          <w:tcPr>
            <w:tcW w:w="4735" w:type="dxa"/>
          </w:tcPr>
          <w:p w14:paraId="2130B2B8" w14:textId="77777777" w:rsidR="0053680E" w:rsidRPr="007A5AAB" w:rsidRDefault="0053680E" w:rsidP="008E1530">
            <w:pPr>
              <w:spacing w:line="240" w:lineRule="exact"/>
              <w:ind w:left="234" w:right="72" w:hanging="180"/>
              <w:rPr>
                <w:rFonts w:ascii="Times New Roman" w:eastAsia="MS Mincho" w:hAnsi="Times New Roman" w:cs="Times New Roman"/>
                <w:b/>
                <w:bCs/>
              </w:rPr>
            </w:pPr>
          </w:p>
        </w:tc>
        <w:tc>
          <w:tcPr>
            <w:tcW w:w="2340" w:type="dxa"/>
            <w:tcBorders>
              <w:bottom w:val="single" w:sz="4" w:space="0" w:color="auto"/>
            </w:tcBorders>
          </w:tcPr>
          <w:p w14:paraId="6444F99C" w14:textId="77777777" w:rsidR="0053680E" w:rsidRPr="007A5AAB" w:rsidRDefault="0053680E" w:rsidP="008E1530">
            <w:pPr>
              <w:tabs>
                <w:tab w:val="decimal" w:pos="892"/>
              </w:tabs>
              <w:spacing w:line="240" w:lineRule="exact"/>
              <w:ind w:right="-2"/>
              <w:jc w:val="center"/>
              <w:rPr>
                <w:rFonts w:ascii="Times New Roman" w:eastAsia="MS Mincho" w:hAnsi="Times New Roman" w:cs="Times New Roman"/>
                <w:lang w:val="en-GB"/>
              </w:rPr>
            </w:pPr>
            <w:r w:rsidRPr="007A5AAB">
              <w:rPr>
                <w:rFonts w:ascii="Times New Roman" w:eastAsia="MS Mincho" w:hAnsi="Times New Roman" w:cs="Times New Roman"/>
                <w:lang w:val="en-GB"/>
              </w:rPr>
              <w:t>Pricing Policy</w:t>
            </w:r>
          </w:p>
        </w:tc>
      </w:tr>
      <w:tr w:rsidR="00B60E77" w:rsidRPr="007A5AAB" w14:paraId="06D46EAC" w14:textId="77777777" w:rsidTr="00492A0E">
        <w:trPr>
          <w:trHeight w:val="20"/>
        </w:trPr>
        <w:tc>
          <w:tcPr>
            <w:tcW w:w="4735" w:type="dxa"/>
          </w:tcPr>
          <w:p w14:paraId="506F24A1" w14:textId="27745124" w:rsidR="00B60E77" w:rsidRPr="007A5AAB" w:rsidRDefault="00B60E77" w:rsidP="00C37BF1">
            <w:pPr>
              <w:spacing w:line="240" w:lineRule="exact"/>
              <w:ind w:left="234" w:hanging="180"/>
              <w:rPr>
                <w:rFonts w:ascii="Times New Roman" w:eastAsia="MS Mincho" w:hAnsi="Times New Roman" w:cs="Times New Roman"/>
              </w:rPr>
            </w:pPr>
            <w:r w:rsidRPr="007A5AAB">
              <w:rPr>
                <w:rFonts w:ascii="Times New Roman" w:eastAsia="MS Mincho" w:hAnsi="Times New Roman" w:cs="Times New Roman"/>
              </w:rPr>
              <w:t>Office rental</w:t>
            </w:r>
          </w:p>
        </w:tc>
        <w:tc>
          <w:tcPr>
            <w:tcW w:w="2340" w:type="dxa"/>
          </w:tcPr>
          <w:p w14:paraId="52DD1751" w14:textId="2775C18F" w:rsidR="00B60E77" w:rsidRPr="007A5AAB" w:rsidRDefault="00B60E77" w:rsidP="00C37BF1">
            <w:pPr>
              <w:spacing w:line="240" w:lineRule="exact"/>
              <w:jc w:val="center"/>
              <w:rPr>
                <w:rFonts w:ascii="Times New Roman" w:eastAsia="MS Mincho" w:hAnsi="Times New Roman" w:cs="Times New Roman"/>
                <w:lang w:val="en-GB"/>
              </w:rPr>
            </w:pPr>
            <w:r w:rsidRPr="007A5AAB">
              <w:rPr>
                <w:rFonts w:ascii="Times New Roman" w:eastAsia="MS Mincho" w:hAnsi="Times New Roman" w:cs="Times New Roman"/>
                <w:lang w:val="en-GB"/>
              </w:rPr>
              <w:t>Contract prices</w:t>
            </w:r>
          </w:p>
        </w:tc>
      </w:tr>
      <w:tr w:rsidR="00C37BF1" w:rsidRPr="007A5AAB" w14:paraId="0058F49A" w14:textId="77777777" w:rsidTr="00492A0E">
        <w:trPr>
          <w:trHeight w:val="20"/>
        </w:trPr>
        <w:tc>
          <w:tcPr>
            <w:tcW w:w="4735" w:type="dxa"/>
          </w:tcPr>
          <w:p w14:paraId="0CEF1152" w14:textId="77777777" w:rsidR="00C37BF1" w:rsidRPr="007A5AAB" w:rsidRDefault="00C37BF1" w:rsidP="00C37BF1">
            <w:pPr>
              <w:spacing w:line="240" w:lineRule="exact"/>
              <w:ind w:left="234" w:hanging="180"/>
              <w:rPr>
                <w:rFonts w:ascii="Times New Roman" w:eastAsia="MS Mincho" w:hAnsi="Times New Roman" w:cs="Times New Roman"/>
              </w:rPr>
            </w:pPr>
            <w:r w:rsidRPr="007A5AAB">
              <w:rPr>
                <w:rFonts w:ascii="Times New Roman" w:eastAsia="MS Mincho" w:hAnsi="Times New Roman" w:cs="Times New Roman"/>
              </w:rPr>
              <w:t>Purchase of assets</w:t>
            </w:r>
          </w:p>
        </w:tc>
        <w:tc>
          <w:tcPr>
            <w:tcW w:w="2340" w:type="dxa"/>
          </w:tcPr>
          <w:p w14:paraId="4A783368" w14:textId="77777777" w:rsidR="00C37BF1" w:rsidRPr="007A5AAB" w:rsidRDefault="00C37BF1" w:rsidP="00C37BF1">
            <w:pPr>
              <w:spacing w:line="240" w:lineRule="exact"/>
              <w:jc w:val="center"/>
              <w:rPr>
                <w:rFonts w:ascii="Times New Roman" w:eastAsia="MS Mincho" w:hAnsi="Times New Roman" w:cs="Times New Roman"/>
              </w:rPr>
            </w:pPr>
            <w:r w:rsidRPr="007A5AAB">
              <w:rPr>
                <w:rFonts w:ascii="Times New Roman" w:eastAsia="MS Mincho" w:hAnsi="Times New Roman" w:cs="Times New Roman"/>
                <w:lang w:val="en-GB"/>
              </w:rPr>
              <w:t>Contract prices</w:t>
            </w:r>
          </w:p>
        </w:tc>
      </w:tr>
      <w:tr w:rsidR="00615DC0" w:rsidRPr="007A5AAB" w14:paraId="69507413" w14:textId="77777777" w:rsidTr="00492A0E">
        <w:trPr>
          <w:trHeight w:val="20"/>
        </w:trPr>
        <w:tc>
          <w:tcPr>
            <w:tcW w:w="4735" w:type="dxa"/>
          </w:tcPr>
          <w:p w14:paraId="08182819" w14:textId="097CBBB4" w:rsidR="00615DC0" w:rsidRPr="007A5AAB" w:rsidRDefault="00615DC0" w:rsidP="00615DC0">
            <w:pPr>
              <w:spacing w:line="240" w:lineRule="exact"/>
              <w:ind w:left="234" w:hanging="180"/>
              <w:rPr>
                <w:rFonts w:ascii="Times New Roman" w:eastAsia="MS Mincho" w:hAnsi="Times New Roman" w:cs="Times New Roman"/>
              </w:rPr>
            </w:pPr>
            <w:r w:rsidRPr="007A5AAB">
              <w:rPr>
                <w:rFonts w:ascii="Times New Roman" w:eastAsia="MS Mincho" w:hAnsi="Times New Roman" w:cs="Times New Roman"/>
              </w:rPr>
              <w:t>Administrative expense</w:t>
            </w:r>
          </w:p>
        </w:tc>
        <w:tc>
          <w:tcPr>
            <w:tcW w:w="2340" w:type="dxa"/>
          </w:tcPr>
          <w:p w14:paraId="21C6F923" w14:textId="4CFD7BB6" w:rsidR="00615DC0" w:rsidRPr="007A5AAB" w:rsidRDefault="00615DC0" w:rsidP="00615DC0">
            <w:pPr>
              <w:spacing w:line="240" w:lineRule="exact"/>
              <w:jc w:val="center"/>
              <w:rPr>
                <w:rFonts w:ascii="Times New Roman" w:eastAsia="MS Mincho" w:hAnsi="Times New Roman" w:cs="Times New Roman"/>
                <w:lang w:val="en-GB"/>
              </w:rPr>
            </w:pPr>
            <w:r w:rsidRPr="007A5AAB">
              <w:rPr>
                <w:rFonts w:ascii="Times New Roman" w:eastAsia="MS Mincho" w:hAnsi="Times New Roman" w:cs="Times New Roman"/>
                <w:lang w:val="en-GB"/>
              </w:rPr>
              <w:t>Contract prices</w:t>
            </w:r>
          </w:p>
        </w:tc>
      </w:tr>
      <w:tr w:rsidR="00615DC0" w:rsidRPr="007A5AAB" w14:paraId="3896DD9E" w14:textId="77777777" w:rsidTr="00492A0E">
        <w:trPr>
          <w:trHeight w:val="20"/>
        </w:trPr>
        <w:tc>
          <w:tcPr>
            <w:tcW w:w="4735" w:type="dxa"/>
          </w:tcPr>
          <w:p w14:paraId="6FAC66EC" w14:textId="77777777" w:rsidR="00615DC0" w:rsidRPr="007A5AAB" w:rsidRDefault="00615DC0" w:rsidP="00615DC0">
            <w:pPr>
              <w:spacing w:line="240" w:lineRule="exact"/>
              <w:ind w:left="234" w:hanging="180"/>
              <w:rPr>
                <w:rFonts w:ascii="Times New Roman" w:eastAsia="MS Mincho" w:hAnsi="Times New Roman" w:cs="Times New Roman"/>
              </w:rPr>
            </w:pPr>
            <w:r w:rsidRPr="007A5AAB">
              <w:rPr>
                <w:rFonts w:ascii="Times New Roman" w:eastAsia="MS Mincho" w:hAnsi="Times New Roman" w:cs="Times New Roman"/>
              </w:rPr>
              <w:t>Revenue from sale</w:t>
            </w:r>
          </w:p>
        </w:tc>
        <w:tc>
          <w:tcPr>
            <w:tcW w:w="2340" w:type="dxa"/>
          </w:tcPr>
          <w:p w14:paraId="43F567AB" w14:textId="77777777" w:rsidR="00615DC0" w:rsidRPr="007A5AAB" w:rsidRDefault="00615DC0" w:rsidP="00615DC0">
            <w:pPr>
              <w:spacing w:line="240" w:lineRule="exact"/>
              <w:jc w:val="center"/>
              <w:rPr>
                <w:rFonts w:ascii="Times New Roman" w:eastAsia="MS Mincho" w:hAnsi="Times New Roman" w:cs="Times New Roman"/>
                <w:lang w:val="en-GB"/>
              </w:rPr>
            </w:pPr>
            <w:r w:rsidRPr="007A5AAB">
              <w:rPr>
                <w:rFonts w:ascii="Times New Roman" w:eastAsia="MS Mincho" w:hAnsi="Times New Roman" w:cs="Times New Roman"/>
                <w:lang w:val="en-GB"/>
              </w:rPr>
              <w:t>Contract prices</w:t>
            </w:r>
          </w:p>
        </w:tc>
      </w:tr>
      <w:tr w:rsidR="00615DC0" w:rsidRPr="007A5AAB" w14:paraId="4F8B3088" w14:textId="77777777" w:rsidTr="00492A0E">
        <w:trPr>
          <w:trHeight w:val="20"/>
        </w:trPr>
        <w:tc>
          <w:tcPr>
            <w:tcW w:w="4735" w:type="dxa"/>
          </w:tcPr>
          <w:p w14:paraId="0EC0CFB7" w14:textId="18F9D3D0" w:rsidR="00615DC0" w:rsidRPr="007A5AAB" w:rsidRDefault="000B6F0C" w:rsidP="00615DC0">
            <w:pPr>
              <w:spacing w:line="240" w:lineRule="exact"/>
              <w:ind w:left="234" w:hanging="180"/>
              <w:rPr>
                <w:rFonts w:ascii="Times New Roman" w:eastAsia="MS Mincho" w:hAnsi="Times New Roman" w:cs="Times New Roman"/>
              </w:rPr>
            </w:pPr>
            <w:r w:rsidRPr="007A5AAB">
              <w:rPr>
                <w:rFonts w:ascii="Times New Roman" w:eastAsia="MS Mincho" w:hAnsi="Times New Roman" w:cs="Times New Roman"/>
              </w:rPr>
              <w:t>Revenue from rendering of services</w:t>
            </w:r>
          </w:p>
        </w:tc>
        <w:tc>
          <w:tcPr>
            <w:tcW w:w="2340" w:type="dxa"/>
          </w:tcPr>
          <w:p w14:paraId="15ED66BD" w14:textId="77777777" w:rsidR="00615DC0" w:rsidRPr="007A5AAB" w:rsidRDefault="00615DC0" w:rsidP="00615DC0">
            <w:pPr>
              <w:spacing w:line="240" w:lineRule="exact"/>
              <w:jc w:val="center"/>
              <w:rPr>
                <w:rFonts w:ascii="Times New Roman" w:eastAsia="MS Mincho" w:hAnsi="Times New Roman" w:cs="Times New Roman"/>
              </w:rPr>
            </w:pPr>
            <w:r w:rsidRPr="007A5AAB">
              <w:rPr>
                <w:rFonts w:ascii="Times New Roman" w:eastAsia="MS Mincho" w:hAnsi="Times New Roman" w:cs="Times New Roman"/>
                <w:lang w:val="en-GB"/>
              </w:rPr>
              <w:t>Contract prices</w:t>
            </w:r>
          </w:p>
        </w:tc>
      </w:tr>
      <w:tr w:rsidR="00615DC0" w:rsidRPr="007A5AAB" w14:paraId="2A73B522" w14:textId="77777777" w:rsidTr="00492A0E">
        <w:trPr>
          <w:trHeight w:val="20"/>
        </w:trPr>
        <w:tc>
          <w:tcPr>
            <w:tcW w:w="4735" w:type="dxa"/>
          </w:tcPr>
          <w:p w14:paraId="29D1C360" w14:textId="77777777" w:rsidR="00615DC0" w:rsidRPr="007A5AAB" w:rsidRDefault="00615DC0" w:rsidP="00615DC0">
            <w:pPr>
              <w:spacing w:line="240" w:lineRule="exact"/>
              <w:ind w:left="234" w:hanging="180"/>
              <w:rPr>
                <w:rFonts w:ascii="Times New Roman" w:eastAsia="MS Mincho" w:hAnsi="Times New Roman" w:cs="Times New Roman"/>
              </w:rPr>
            </w:pPr>
            <w:r w:rsidRPr="007A5AAB">
              <w:rPr>
                <w:rFonts w:ascii="Times New Roman" w:eastAsia="MS Mincho" w:hAnsi="Times New Roman" w:cs="Times New Roman"/>
              </w:rPr>
              <w:t>Management fee income</w:t>
            </w:r>
          </w:p>
        </w:tc>
        <w:tc>
          <w:tcPr>
            <w:tcW w:w="2340" w:type="dxa"/>
          </w:tcPr>
          <w:p w14:paraId="6F40F7EA" w14:textId="77777777" w:rsidR="00615DC0" w:rsidRPr="007A5AAB" w:rsidRDefault="00615DC0" w:rsidP="00615DC0">
            <w:pPr>
              <w:spacing w:line="240" w:lineRule="exact"/>
              <w:jc w:val="center"/>
              <w:rPr>
                <w:rFonts w:ascii="Times New Roman" w:eastAsia="MS Mincho" w:hAnsi="Times New Roman" w:cs="Times New Roman"/>
              </w:rPr>
            </w:pPr>
            <w:r w:rsidRPr="007A5AAB">
              <w:rPr>
                <w:rFonts w:ascii="Times New Roman" w:eastAsia="MS Mincho" w:hAnsi="Times New Roman" w:cs="Times New Roman"/>
                <w:lang w:val="en-GB"/>
              </w:rPr>
              <w:t>Contract prices</w:t>
            </w:r>
          </w:p>
        </w:tc>
      </w:tr>
      <w:tr w:rsidR="00615DC0" w:rsidRPr="007A5AAB" w14:paraId="70F25417" w14:textId="77777777" w:rsidTr="00492A0E">
        <w:trPr>
          <w:trHeight w:val="20"/>
        </w:trPr>
        <w:tc>
          <w:tcPr>
            <w:tcW w:w="4735" w:type="dxa"/>
          </w:tcPr>
          <w:p w14:paraId="33F8AD33" w14:textId="77777777" w:rsidR="00615DC0" w:rsidRPr="007A5AAB" w:rsidRDefault="00615DC0" w:rsidP="00615DC0">
            <w:pPr>
              <w:spacing w:line="240" w:lineRule="exact"/>
              <w:ind w:left="234" w:hanging="180"/>
              <w:rPr>
                <w:rFonts w:ascii="Times New Roman" w:eastAsia="MS Mincho" w:hAnsi="Times New Roman" w:cs="Times New Roman"/>
              </w:rPr>
            </w:pPr>
            <w:r w:rsidRPr="007A5AAB">
              <w:rPr>
                <w:rFonts w:ascii="Times New Roman" w:eastAsia="MS Mincho" w:hAnsi="Times New Roman" w:cs="Times New Roman"/>
              </w:rPr>
              <w:t>Land rental income</w:t>
            </w:r>
          </w:p>
        </w:tc>
        <w:tc>
          <w:tcPr>
            <w:tcW w:w="2340" w:type="dxa"/>
          </w:tcPr>
          <w:p w14:paraId="66193AD1" w14:textId="77777777" w:rsidR="00615DC0" w:rsidRPr="007A5AAB" w:rsidRDefault="00615DC0" w:rsidP="00615DC0">
            <w:pPr>
              <w:spacing w:line="240" w:lineRule="exact"/>
              <w:jc w:val="center"/>
              <w:rPr>
                <w:rFonts w:ascii="Times New Roman" w:eastAsia="MS Mincho" w:hAnsi="Times New Roman" w:cs="Times New Roman"/>
                <w:lang w:val="en-GB"/>
              </w:rPr>
            </w:pPr>
            <w:r w:rsidRPr="007A5AAB">
              <w:rPr>
                <w:rFonts w:ascii="Times New Roman" w:eastAsia="MS Mincho" w:hAnsi="Times New Roman" w:cs="Times New Roman"/>
                <w:lang w:val="en-GB"/>
              </w:rPr>
              <w:t>Contract prices</w:t>
            </w:r>
          </w:p>
        </w:tc>
      </w:tr>
      <w:tr w:rsidR="00615DC0" w:rsidRPr="007A5AAB" w14:paraId="12A5FE6B" w14:textId="77777777" w:rsidTr="00492A0E">
        <w:trPr>
          <w:trHeight w:val="20"/>
        </w:trPr>
        <w:tc>
          <w:tcPr>
            <w:tcW w:w="4735" w:type="dxa"/>
          </w:tcPr>
          <w:p w14:paraId="7EAD4BAC" w14:textId="77777777" w:rsidR="00615DC0" w:rsidRPr="007A5AAB" w:rsidRDefault="00615DC0" w:rsidP="00615DC0">
            <w:pPr>
              <w:spacing w:line="240" w:lineRule="exact"/>
              <w:ind w:left="234" w:hanging="180"/>
              <w:rPr>
                <w:rFonts w:ascii="Times New Roman" w:eastAsia="MS Mincho" w:hAnsi="Times New Roman" w:cs="Times New Roman"/>
              </w:rPr>
            </w:pPr>
            <w:r w:rsidRPr="007A5AAB">
              <w:rPr>
                <w:rFonts w:ascii="Times New Roman" w:eastAsia="MS Mincho" w:hAnsi="Times New Roman" w:cs="Times New Roman"/>
              </w:rPr>
              <w:t>Finance cost</w:t>
            </w:r>
          </w:p>
        </w:tc>
        <w:tc>
          <w:tcPr>
            <w:tcW w:w="2340" w:type="dxa"/>
          </w:tcPr>
          <w:p w14:paraId="593CF593" w14:textId="77777777" w:rsidR="00615DC0" w:rsidRPr="007A5AAB" w:rsidRDefault="00615DC0" w:rsidP="00615DC0">
            <w:pPr>
              <w:spacing w:line="240" w:lineRule="exact"/>
              <w:jc w:val="center"/>
              <w:rPr>
                <w:rFonts w:ascii="Times New Roman" w:eastAsia="MS Mincho" w:hAnsi="Times New Roman" w:cs="Times New Roman"/>
                <w:lang w:val="en-GB"/>
              </w:rPr>
            </w:pPr>
            <w:r w:rsidRPr="007A5AAB">
              <w:rPr>
                <w:rFonts w:ascii="Times New Roman" w:eastAsia="MS Mincho" w:hAnsi="Times New Roman" w:cs="Times New Roman"/>
                <w:lang w:val="en-GB"/>
              </w:rPr>
              <w:t>Contract prices</w:t>
            </w:r>
          </w:p>
        </w:tc>
      </w:tr>
      <w:tr w:rsidR="00615DC0" w:rsidRPr="007A5AAB" w14:paraId="055AE30E" w14:textId="77777777" w:rsidTr="00492A0E">
        <w:trPr>
          <w:trHeight w:val="20"/>
        </w:trPr>
        <w:tc>
          <w:tcPr>
            <w:tcW w:w="4735" w:type="dxa"/>
          </w:tcPr>
          <w:p w14:paraId="051E0593" w14:textId="330259F8" w:rsidR="00615DC0" w:rsidRPr="007A5AAB" w:rsidRDefault="00615DC0" w:rsidP="00615DC0">
            <w:pPr>
              <w:spacing w:line="240" w:lineRule="exact"/>
              <w:ind w:left="234" w:hanging="180"/>
              <w:rPr>
                <w:rFonts w:ascii="Times New Roman" w:eastAsia="MS Mincho" w:hAnsi="Times New Roman" w:cs="Times New Roman"/>
              </w:rPr>
            </w:pPr>
            <w:r w:rsidRPr="007A5AAB">
              <w:rPr>
                <w:rFonts w:ascii="Times New Roman" w:eastAsia="MS Mincho" w:hAnsi="Times New Roman" w:cs="Angsana New"/>
              </w:rPr>
              <w:t>Finance</w:t>
            </w:r>
            <w:r w:rsidRPr="007A5AAB">
              <w:rPr>
                <w:rFonts w:ascii="Times New Roman" w:eastAsia="MS Mincho" w:hAnsi="Times New Roman" w:cs="Times New Roman"/>
              </w:rPr>
              <w:t xml:space="preserve"> income</w:t>
            </w:r>
          </w:p>
        </w:tc>
        <w:tc>
          <w:tcPr>
            <w:tcW w:w="2340" w:type="dxa"/>
          </w:tcPr>
          <w:p w14:paraId="6BC87C71" w14:textId="77777777" w:rsidR="00615DC0" w:rsidRPr="007A5AAB" w:rsidRDefault="00615DC0" w:rsidP="00615DC0">
            <w:pPr>
              <w:spacing w:line="240" w:lineRule="exact"/>
              <w:jc w:val="center"/>
              <w:rPr>
                <w:rFonts w:ascii="Times New Roman" w:eastAsia="MS Mincho" w:hAnsi="Times New Roman" w:cs="Times New Roman"/>
                <w:lang w:val="en-GB"/>
              </w:rPr>
            </w:pPr>
            <w:r w:rsidRPr="007A5AAB">
              <w:rPr>
                <w:rFonts w:ascii="Times New Roman" w:eastAsia="MS Mincho" w:hAnsi="Times New Roman" w:cs="Times New Roman"/>
                <w:lang w:val="en-GB"/>
              </w:rPr>
              <w:t>Contract prices</w:t>
            </w:r>
          </w:p>
        </w:tc>
      </w:tr>
      <w:tr w:rsidR="009F2113" w:rsidRPr="007A5AAB" w14:paraId="6EE2AB9C" w14:textId="77777777" w:rsidTr="00492A0E">
        <w:trPr>
          <w:trHeight w:val="20"/>
        </w:trPr>
        <w:tc>
          <w:tcPr>
            <w:tcW w:w="4735" w:type="dxa"/>
          </w:tcPr>
          <w:p w14:paraId="49426978" w14:textId="7CF9D9C9" w:rsidR="009F2113" w:rsidRPr="007A5AAB" w:rsidRDefault="009F2113" w:rsidP="00615DC0">
            <w:pPr>
              <w:spacing w:line="240" w:lineRule="exact"/>
              <w:ind w:left="234" w:hanging="180"/>
              <w:rPr>
                <w:rFonts w:ascii="Times New Roman" w:eastAsia="MS Mincho" w:hAnsi="Times New Roman" w:cs="Angsana New"/>
              </w:rPr>
            </w:pPr>
            <w:r w:rsidRPr="007A5AAB">
              <w:rPr>
                <w:rFonts w:ascii="Times New Roman" w:eastAsia="MS Mincho" w:hAnsi="Times New Roman" w:cs="Angsana New"/>
              </w:rPr>
              <w:t>Other income</w:t>
            </w:r>
          </w:p>
        </w:tc>
        <w:tc>
          <w:tcPr>
            <w:tcW w:w="2340" w:type="dxa"/>
          </w:tcPr>
          <w:p w14:paraId="13D509B9" w14:textId="5B30323F" w:rsidR="009F2113" w:rsidRPr="007A5AAB" w:rsidRDefault="009F2113" w:rsidP="00615DC0">
            <w:pPr>
              <w:spacing w:line="240" w:lineRule="exact"/>
              <w:jc w:val="center"/>
              <w:rPr>
                <w:rFonts w:ascii="Times New Roman" w:eastAsia="MS Mincho" w:hAnsi="Times New Roman" w:cs="Times New Roman"/>
                <w:lang w:val="en-GB"/>
              </w:rPr>
            </w:pPr>
            <w:r w:rsidRPr="007A5AAB">
              <w:rPr>
                <w:rFonts w:ascii="Times New Roman" w:eastAsia="MS Mincho" w:hAnsi="Times New Roman" w:cs="Times New Roman"/>
                <w:lang w:val="en-GB"/>
              </w:rPr>
              <w:t>Contract prices</w:t>
            </w:r>
          </w:p>
        </w:tc>
      </w:tr>
      <w:tr w:rsidR="00615DC0" w:rsidRPr="007A5AAB" w14:paraId="51812E55" w14:textId="77777777" w:rsidTr="00492A0E">
        <w:trPr>
          <w:trHeight w:val="20"/>
        </w:trPr>
        <w:tc>
          <w:tcPr>
            <w:tcW w:w="4735" w:type="dxa"/>
          </w:tcPr>
          <w:p w14:paraId="05274D2C" w14:textId="2B810552" w:rsidR="00615DC0" w:rsidRPr="007A5AAB" w:rsidRDefault="00615DC0" w:rsidP="00615DC0">
            <w:pPr>
              <w:spacing w:line="240" w:lineRule="exact"/>
              <w:ind w:left="234" w:hanging="180"/>
              <w:rPr>
                <w:rFonts w:ascii="Times New Roman" w:eastAsia="MS Mincho" w:hAnsi="Times New Roman" w:cs="Angsana New"/>
              </w:rPr>
            </w:pPr>
            <w:r w:rsidRPr="007A5AAB">
              <w:rPr>
                <w:rFonts w:ascii="Times New Roman" w:eastAsia="MS Mincho" w:hAnsi="Times New Roman" w:cs="Angsana New"/>
              </w:rPr>
              <w:t>Dividend income</w:t>
            </w:r>
          </w:p>
        </w:tc>
        <w:tc>
          <w:tcPr>
            <w:tcW w:w="2340" w:type="dxa"/>
          </w:tcPr>
          <w:p w14:paraId="4FC8480E" w14:textId="38F19598" w:rsidR="00615DC0" w:rsidRPr="007A5AAB" w:rsidRDefault="00615DC0" w:rsidP="00615DC0">
            <w:pPr>
              <w:spacing w:line="240" w:lineRule="exact"/>
              <w:jc w:val="center"/>
              <w:rPr>
                <w:rFonts w:ascii="Times New Roman" w:eastAsia="MS Mincho" w:hAnsi="Times New Roman" w:cstheme="minorBidi"/>
                <w:cs/>
                <w:lang w:val="en-GB"/>
              </w:rPr>
            </w:pPr>
            <w:r w:rsidRPr="007A5AAB">
              <w:rPr>
                <w:rFonts w:ascii="Times New Roman" w:eastAsia="MS Mincho" w:hAnsi="Times New Roman" w:cstheme="minorBidi"/>
                <w:lang w:val="en-GB"/>
              </w:rPr>
              <w:t>Dividends declared price</w:t>
            </w:r>
          </w:p>
        </w:tc>
      </w:tr>
    </w:tbl>
    <w:p w14:paraId="51009FFF" w14:textId="77777777" w:rsidR="00133716" w:rsidRDefault="00133716">
      <w:pPr>
        <w:rPr>
          <w:rFonts w:ascii="Times New Roman" w:hAnsi="Times New Roman" w:cs="Times New Roman"/>
          <w:b/>
          <w:bCs/>
          <w:sz w:val="24"/>
          <w:szCs w:val="24"/>
        </w:rPr>
      </w:pPr>
      <w:r>
        <w:rPr>
          <w:rFonts w:ascii="Times New Roman" w:hAnsi="Times New Roman" w:cs="Times New Roman"/>
          <w:b/>
          <w:bCs/>
          <w:sz w:val="24"/>
          <w:szCs w:val="24"/>
        </w:rPr>
        <w:br w:type="page"/>
      </w:r>
    </w:p>
    <w:p w14:paraId="0AC54810" w14:textId="639E7523" w:rsidR="00E97060" w:rsidRPr="0099433C" w:rsidRDefault="004D4184" w:rsidP="00140656">
      <w:pPr>
        <w:spacing w:before="240"/>
        <w:ind w:left="547" w:firstLine="720"/>
        <w:rPr>
          <w:rFonts w:ascii="Times New Roman" w:hAnsi="Times New Roman" w:cs="Times New Roman"/>
          <w:b/>
          <w:bCs/>
          <w:sz w:val="24"/>
          <w:szCs w:val="24"/>
        </w:rPr>
      </w:pPr>
      <w:r w:rsidRPr="0099433C">
        <w:rPr>
          <w:rFonts w:ascii="Times New Roman" w:hAnsi="Times New Roman" w:cs="Times New Roman"/>
          <w:b/>
          <w:bCs/>
          <w:sz w:val="24"/>
          <w:szCs w:val="24"/>
        </w:rPr>
        <w:lastRenderedPageBreak/>
        <w:t>Liability g</w:t>
      </w:r>
      <w:r w:rsidR="000A330C" w:rsidRPr="0099433C">
        <w:rPr>
          <w:rFonts w:ascii="Times New Roman" w:hAnsi="Times New Roman" w:cs="Times New Roman"/>
          <w:b/>
          <w:bCs/>
          <w:sz w:val="24"/>
          <w:szCs w:val="24"/>
        </w:rPr>
        <w:t>uarantee between</w:t>
      </w:r>
      <w:r w:rsidR="00C6259D" w:rsidRPr="0099433C">
        <w:rPr>
          <w:rFonts w:ascii="Times New Roman" w:hAnsi="Times New Roman" w:cs="Times New Roman"/>
          <w:b/>
          <w:bCs/>
          <w:sz w:val="24"/>
          <w:szCs w:val="24"/>
        </w:rPr>
        <w:t xml:space="preserve"> related parties and other transactions </w:t>
      </w:r>
    </w:p>
    <w:p w14:paraId="4D6A3539" w14:textId="5D626E26" w:rsidR="007C6283" w:rsidRPr="0099433C" w:rsidRDefault="00F373AF" w:rsidP="008E1530">
      <w:pPr>
        <w:pStyle w:val="BlockText"/>
        <w:spacing w:before="240" w:after="240"/>
        <w:ind w:left="1260" w:right="9"/>
        <w:rPr>
          <w:rFonts w:ascii="Times New Roman" w:hAnsi="Times New Roman" w:cs="Times New Roman"/>
          <w:spacing w:val="-6"/>
          <w:sz w:val="24"/>
          <w:szCs w:val="24"/>
        </w:rPr>
      </w:pPr>
      <w:r w:rsidRPr="0099433C">
        <w:rPr>
          <w:rFonts w:ascii="Times New Roman" w:hAnsi="Times New Roman" w:cs="Times New Roman"/>
          <w:spacing w:val="-6"/>
          <w:sz w:val="24"/>
          <w:szCs w:val="24"/>
          <w:lang w:val="en-GB"/>
        </w:rPr>
        <w:t>T</w:t>
      </w:r>
      <w:r w:rsidR="00E97060" w:rsidRPr="0099433C">
        <w:rPr>
          <w:rFonts w:ascii="Times New Roman" w:hAnsi="Times New Roman" w:cs="Times New Roman"/>
          <w:spacing w:val="-6"/>
          <w:sz w:val="24"/>
          <w:szCs w:val="24"/>
        </w:rPr>
        <w:t xml:space="preserve">he Group </w:t>
      </w:r>
      <w:r w:rsidR="000A330C" w:rsidRPr="0099433C">
        <w:rPr>
          <w:rFonts w:ascii="Times New Roman" w:hAnsi="Times New Roman" w:cs="Times New Roman"/>
          <w:spacing w:val="-6"/>
          <w:sz w:val="24"/>
          <w:szCs w:val="24"/>
        </w:rPr>
        <w:t>has guaranteed liabilities for related parties and other transactions as follows:</w:t>
      </w:r>
    </w:p>
    <w:p w14:paraId="7E88BA5F" w14:textId="77777777" w:rsidR="00E97060" w:rsidRPr="0099433C" w:rsidRDefault="00E97060" w:rsidP="008E1530">
      <w:pPr>
        <w:spacing w:after="240"/>
        <w:ind w:left="1267" w:right="14"/>
        <w:rPr>
          <w:rFonts w:ascii="Times New Roman" w:hAnsi="Times New Roman" w:cs="Times New Roman"/>
          <w:b/>
          <w:bCs/>
          <w:sz w:val="24"/>
          <w:szCs w:val="24"/>
        </w:rPr>
      </w:pPr>
      <w:r w:rsidRPr="0099433C">
        <w:rPr>
          <w:rFonts w:ascii="Times New Roman" w:hAnsi="Times New Roman" w:cs="Times New Roman"/>
          <w:b/>
          <w:bCs/>
          <w:sz w:val="24"/>
          <w:szCs w:val="24"/>
        </w:rPr>
        <w:t>The Company</w:t>
      </w:r>
    </w:p>
    <w:p w14:paraId="5FB6BBE2" w14:textId="327B3EC0" w:rsidR="00B50212" w:rsidRPr="0099433C" w:rsidRDefault="00015F8F" w:rsidP="00676C16">
      <w:pPr>
        <w:pStyle w:val="BlockText"/>
        <w:ind w:left="1267" w:right="14"/>
        <w:rPr>
          <w:rFonts w:ascii="Times New Roman" w:hAnsi="Times New Roman" w:cs="Times New Roman"/>
          <w:sz w:val="24"/>
          <w:szCs w:val="24"/>
        </w:rPr>
      </w:pPr>
      <w:r w:rsidRPr="0099433C">
        <w:rPr>
          <w:rFonts w:ascii="Times New Roman" w:hAnsi="Times New Roman" w:cs="Times New Roman"/>
          <w:spacing w:val="-4"/>
          <w:sz w:val="24"/>
          <w:szCs w:val="24"/>
        </w:rPr>
        <w:t>As</w:t>
      </w:r>
      <w:r w:rsidR="006B4F07" w:rsidRPr="0099433C">
        <w:rPr>
          <w:rFonts w:ascii="Times New Roman" w:hAnsi="Times New Roman" w:cs="Times New Roman"/>
          <w:spacing w:val="-4"/>
          <w:sz w:val="24"/>
          <w:szCs w:val="24"/>
        </w:rPr>
        <w:t xml:space="preserve"> </w:t>
      </w:r>
      <w:proofErr w:type="gramStart"/>
      <w:r w:rsidRPr="0099433C">
        <w:rPr>
          <w:rFonts w:ascii="Times New Roman" w:hAnsi="Times New Roman" w:cs="Times New Roman"/>
          <w:spacing w:val="-4"/>
          <w:sz w:val="24"/>
          <w:szCs w:val="24"/>
        </w:rPr>
        <w:t>at</w:t>
      </w:r>
      <w:proofErr w:type="gramEnd"/>
      <w:r w:rsidRPr="0099433C">
        <w:rPr>
          <w:rFonts w:ascii="Times New Roman" w:hAnsi="Times New Roman" w:cs="Times New Roman"/>
          <w:spacing w:val="-4"/>
          <w:sz w:val="24"/>
          <w:szCs w:val="24"/>
        </w:rPr>
        <w:t xml:space="preserve"> </w:t>
      </w:r>
      <w:r w:rsidR="008C13AD" w:rsidRPr="0099433C">
        <w:rPr>
          <w:rFonts w:ascii="Times New Roman" w:hAnsi="Times New Roman" w:cs="Times New Roman"/>
          <w:spacing w:val="-4"/>
          <w:sz w:val="24"/>
          <w:szCs w:val="24"/>
        </w:rPr>
        <w:t xml:space="preserve">March </w:t>
      </w:r>
      <w:r w:rsidR="009D0559" w:rsidRPr="009D0559">
        <w:rPr>
          <w:rFonts w:ascii="Times New Roman" w:hAnsi="Times New Roman" w:cs="Angsana New"/>
          <w:spacing w:val="-4"/>
          <w:sz w:val="24"/>
          <w:szCs w:val="24"/>
        </w:rPr>
        <w:t>31</w:t>
      </w:r>
      <w:r w:rsidR="008C13AD" w:rsidRPr="0099433C">
        <w:rPr>
          <w:rFonts w:ascii="Times New Roman" w:hAnsi="Times New Roman" w:cs="Times New Roman"/>
          <w:spacing w:val="-4"/>
          <w:sz w:val="24"/>
          <w:szCs w:val="24"/>
        </w:rPr>
        <w:t>,</w:t>
      </w:r>
      <w:r w:rsidRPr="0099433C">
        <w:rPr>
          <w:rFonts w:ascii="Times New Roman" w:hAnsi="Times New Roman" w:cs="Times New Roman"/>
          <w:spacing w:val="-4"/>
          <w:sz w:val="24"/>
          <w:szCs w:val="24"/>
        </w:rPr>
        <w:t xml:space="preserve"> </w:t>
      </w:r>
      <w:proofErr w:type="gramStart"/>
      <w:r w:rsidR="009D0559" w:rsidRPr="009D0559">
        <w:rPr>
          <w:rFonts w:ascii="Times New Roman" w:hAnsi="Times New Roman" w:cs="Angsana New"/>
          <w:spacing w:val="-4"/>
          <w:sz w:val="24"/>
          <w:szCs w:val="24"/>
        </w:rPr>
        <w:t>2026</w:t>
      </w:r>
      <w:proofErr w:type="gramEnd"/>
      <w:r w:rsidR="00DD6B08" w:rsidRPr="0099433C">
        <w:rPr>
          <w:rFonts w:ascii="Times New Roman" w:hAnsi="Times New Roman" w:cs="Times New Roman"/>
          <w:spacing w:val="-4"/>
          <w:sz w:val="24"/>
          <w:szCs w:val="24"/>
        </w:rPr>
        <w:t xml:space="preserve"> and </w:t>
      </w:r>
      <w:r w:rsidRPr="0099433C">
        <w:rPr>
          <w:rFonts w:ascii="Times New Roman" w:hAnsi="Times New Roman" w:cs="Times New Roman"/>
          <w:spacing w:val="-4"/>
          <w:sz w:val="24"/>
          <w:szCs w:val="24"/>
        </w:rPr>
        <w:t xml:space="preserve">December </w:t>
      </w:r>
      <w:r w:rsidR="009D0559" w:rsidRPr="009D0559">
        <w:rPr>
          <w:rFonts w:ascii="Times New Roman" w:hAnsi="Times New Roman" w:cs="Angsana New"/>
          <w:spacing w:val="-4"/>
          <w:sz w:val="24"/>
          <w:szCs w:val="24"/>
        </w:rPr>
        <w:t>31</w:t>
      </w:r>
      <w:r w:rsidRPr="0099433C">
        <w:rPr>
          <w:rFonts w:ascii="Times New Roman" w:hAnsi="Times New Roman" w:cs="Times New Roman"/>
          <w:spacing w:val="-4"/>
          <w:sz w:val="24"/>
          <w:szCs w:val="24"/>
        </w:rPr>
        <w:t xml:space="preserve">, </w:t>
      </w:r>
      <w:r w:rsidR="009D0559" w:rsidRPr="009D0559">
        <w:rPr>
          <w:rFonts w:ascii="Times New Roman" w:hAnsi="Times New Roman" w:cs="Angsana New"/>
          <w:spacing w:val="-4"/>
          <w:sz w:val="24"/>
          <w:szCs w:val="24"/>
        </w:rPr>
        <w:t>2025</w:t>
      </w:r>
      <w:r w:rsidRPr="0099433C">
        <w:rPr>
          <w:rFonts w:ascii="Times New Roman" w:hAnsi="Times New Roman" w:cs="Times New Roman"/>
          <w:spacing w:val="-4"/>
          <w:sz w:val="24"/>
          <w:szCs w:val="24"/>
        </w:rPr>
        <w:t xml:space="preserve">, the Company has guaranteed for </w:t>
      </w:r>
      <w:r w:rsidR="006A6DD0" w:rsidRPr="0099433C">
        <w:rPr>
          <w:rFonts w:ascii="Times New Roman" w:hAnsi="Times New Roman" w:cs="Times New Roman"/>
          <w:spacing w:val="-4"/>
          <w:sz w:val="24"/>
          <w:szCs w:val="24"/>
        </w:rPr>
        <w:br/>
      </w:r>
      <w:r w:rsidRPr="0099433C">
        <w:rPr>
          <w:rFonts w:ascii="Times New Roman" w:hAnsi="Times New Roman" w:cs="Times New Roman"/>
          <w:spacing w:val="2"/>
          <w:sz w:val="24"/>
          <w:szCs w:val="24"/>
        </w:rPr>
        <w:t>the subsidiaries’</w:t>
      </w:r>
      <w:r w:rsidR="00C21D79" w:rsidRPr="0099433C">
        <w:rPr>
          <w:rFonts w:ascii="Times New Roman" w:hAnsi="Times New Roman" w:cs="Times New Roman"/>
          <w:spacing w:val="2"/>
          <w:sz w:val="24"/>
          <w:szCs w:val="24"/>
        </w:rPr>
        <w:t xml:space="preserve"> </w:t>
      </w:r>
      <w:r w:rsidRPr="0099433C">
        <w:rPr>
          <w:rFonts w:ascii="Times New Roman" w:hAnsi="Times New Roman" w:cs="Times New Roman"/>
          <w:spacing w:val="2"/>
          <w:sz w:val="24"/>
          <w:szCs w:val="24"/>
        </w:rPr>
        <w:t>credit facilities from financial institutions in the</w:t>
      </w:r>
      <w:r w:rsidR="007D4FC6" w:rsidRPr="0099433C">
        <w:rPr>
          <w:rFonts w:ascii="Times New Roman" w:hAnsi="Times New Roman" w:cs="Times New Roman"/>
          <w:spacing w:val="2"/>
          <w:sz w:val="24"/>
          <w:szCs w:val="24"/>
        </w:rPr>
        <w:t xml:space="preserve"> </w:t>
      </w:r>
      <w:r w:rsidRPr="0099433C">
        <w:rPr>
          <w:rFonts w:ascii="Times New Roman" w:hAnsi="Times New Roman" w:cs="Times New Roman"/>
          <w:spacing w:val="2"/>
          <w:sz w:val="24"/>
          <w:szCs w:val="24"/>
        </w:rPr>
        <w:t>amount of</w:t>
      </w:r>
      <w:r w:rsidR="00412BEC" w:rsidRPr="0099433C">
        <w:rPr>
          <w:rFonts w:ascii="Times New Roman" w:hAnsi="Times New Roman" w:cs="Times New Roman"/>
          <w:spacing w:val="-12"/>
          <w:sz w:val="24"/>
          <w:szCs w:val="24"/>
        </w:rPr>
        <w:t xml:space="preserve"> </w:t>
      </w:r>
      <w:r w:rsidR="00F31018" w:rsidRPr="0099433C">
        <w:rPr>
          <w:rFonts w:ascii="Times New Roman" w:hAnsi="Times New Roman" w:cs="Times New Roman"/>
          <w:spacing w:val="-12"/>
          <w:sz w:val="24"/>
          <w:szCs w:val="24"/>
        </w:rPr>
        <w:t xml:space="preserve">        </w:t>
      </w:r>
      <w:r w:rsidR="00412BEC" w:rsidRPr="0099433C">
        <w:rPr>
          <w:rFonts w:ascii="Times New Roman" w:hAnsi="Times New Roman" w:cs="Times New Roman"/>
          <w:spacing w:val="10"/>
          <w:sz w:val="24"/>
          <w:szCs w:val="24"/>
        </w:rPr>
        <w:t>Baht</w:t>
      </w:r>
      <w:r w:rsidR="00092EB6" w:rsidRPr="0099433C">
        <w:rPr>
          <w:rFonts w:ascii="Times New Roman" w:hAnsi="Times New Roman" w:cs="Angsana New" w:hint="cs"/>
          <w:spacing w:val="10"/>
          <w:sz w:val="24"/>
          <w:szCs w:val="24"/>
          <w:cs/>
        </w:rPr>
        <w:t xml:space="preserve"> </w:t>
      </w:r>
      <w:r w:rsidR="009D0559" w:rsidRPr="009D0559">
        <w:rPr>
          <w:rFonts w:ascii="Times New Roman" w:hAnsi="Times New Roman" w:cs="Angsana New"/>
          <w:spacing w:val="10"/>
          <w:sz w:val="24"/>
          <w:szCs w:val="24"/>
        </w:rPr>
        <w:t>21</w:t>
      </w:r>
      <w:r w:rsidR="00092EB6" w:rsidRPr="0099433C">
        <w:rPr>
          <w:rFonts w:ascii="Times New Roman" w:hAnsi="Times New Roman" w:cs="Angsana New"/>
          <w:spacing w:val="10"/>
          <w:sz w:val="24"/>
          <w:szCs w:val="24"/>
        </w:rPr>
        <w:t>,</w:t>
      </w:r>
      <w:r w:rsidR="009D0559" w:rsidRPr="009D0559">
        <w:rPr>
          <w:rFonts w:ascii="Times New Roman" w:hAnsi="Times New Roman" w:cs="Angsana New"/>
          <w:spacing w:val="10"/>
          <w:sz w:val="24"/>
          <w:szCs w:val="24"/>
        </w:rPr>
        <w:t>098</w:t>
      </w:r>
      <w:r w:rsidR="00092EB6" w:rsidRPr="0099433C">
        <w:rPr>
          <w:rFonts w:ascii="Times New Roman" w:hAnsi="Times New Roman" w:cs="Angsana New"/>
          <w:spacing w:val="10"/>
          <w:sz w:val="24"/>
          <w:szCs w:val="24"/>
        </w:rPr>
        <w:t>.</w:t>
      </w:r>
      <w:r w:rsidR="009D0559" w:rsidRPr="009D0559">
        <w:rPr>
          <w:rFonts w:ascii="Times New Roman" w:hAnsi="Times New Roman" w:cs="Angsana New"/>
          <w:spacing w:val="10"/>
          <w:sz w:val="24"/>
          <w:szCs w:val="24"/>
        </w:rPr>
        <w:t>47</w:t>
      </w:r>
      <w:r w:rsidR="00092EB6" w:rsidRPr="0099433C">
        <w:rPr>
          <w:rFonts w:ascii="Times New Roman" w:hAnsi="Times New Roman" w:cs="Angsana New" w:hint="cs"/>
          <w:spacing w:val="10"/>
          <w:sz w:val="24"/>
          <w:szCs w:val="24"/>
          <w:cs/>
        </w:rPr>
        <w:t xml:space="preserve"> </w:t>
      </w:r>
      <w:r w:rsidR="004A4C11" w:rsidRPr="0099433C">
        <w:rPr>
          <w:rFonts w:ascii="Times New Roman" w:hAnsi="Times New Roman" w:cs="Times New Roman"/>
          <w:spacing w:val="10"/>
          <w:sz w:val="24"/>
          <w:szCs w:val="24"/>
        </w:rPr>
        <w:t>million</w:t>
      </w:r>
      <w:r w:rsidR="004A4C11" w:rsidRPr="0099433C">
        <w:rPr>
          <w:rFonts w:ascii="Times New Roman" w:eastAsia="Verdana" w:hAnsi="Times New Roman" w:cs="Times New Roman"/>
          <w:spacing w:val="10"/>
          <w:sz w:val="24"/>
          <w:szCs w:val="24"/>
        </w:rPr>
        <w:t xml:space="preserve">, USD </w:t>
      </w:r>
      <w:r w:rsidR="009D0559" w:rsidRPr="009D0559">
        <w:rPr>
          <w:rFonts w:ascii="Times New Roman" w:eastAsia="Verdana" w:hAnsi="Times New Roman" w:cs="Angsana New"/>
          <w:spacing w:val="10"/>
          <w:sz w:val="24"/>
          <w:szCs w:val="24"/>
        </w:rPr>
        <w:t>195</w:t>
      </w:r>
      <w:r w:rsidR="00092EB6" w:rsidRPr="0099433C">
        <w:rPr>
          <w:rFonts w:ascii="Times New Roman" w:eastAsia="Verdana" w:hAnsi="Times New Roman" w:cs="Angsana New"/>
          <w:spacing w:val="10"/>
          <w:sz w:val="24"/>
          <w:szCs w:val="24"/>
        </w:rPr>
        <w:t>.</w:t>
      </w:r>
      <w:r w:rsidR="009D0559" w:rsidRPr="009D0559">
        <w:rPr>
          <w:rFonts w:ascii="Times New Roman" w:eastAsia="Verdana" w:hAnsi="Times New Roman" w:cs="Angsana New"/>
          <w:spacing w:val="10"/>
          <w:sz w:val="24"/>
          <w:szCs w:val="24"/>
        </w:rPr>
        <w:t>67</w:t>
      </w:r>
      <w:r w:rsidR="00092EB6" w:rsidRPr="0099433C">
        <w:rPr>
          <w:rFonts w:ascii="Times New Roman" w:eastAsia="Verdana" w:hAnsi="Times New Roman" w:cs="Angsana New"/>
          <w:spacing w:val="10"/>
          <w:sz w:val="24"/>
          <w:szCs w:val="24"/>
        </w:rPr>
        <w:t xml:space="preserve"> </w:t>
      </w:r>
      <w:r w:rsidR="004A4C11" w:rsidRPr="0099433C">
        <w:rPr>
          <w:rFonts w:ascii="Times New Roman" w:eastAsia="Verdana" w:hAnsi="Times New Roman" w:cs="Times New Roman"/>
          <w:spacing w:val="10"/>
          <w:sz w:val="24"/>
          <w:szCs w:val="24"/>
        </w:rPr>
        <w:t xml:space="preserve">million, VND </w:t>
      </w:r>
      <w:r w:rsidR="009D0559" w:rsidRPr="009D0559">
        <w:rPr>
          <w:rFonts w:ascii="Times New Roman" w:eastAsia="Verdana" w:hAnsi="Times New Roman" w:cs="Angsana New"/>
          <w:spacing w:val="10"/>
          <w:sz w:val="24"/>
          <w:szCs w:val="24"/>
        </w:rPr>
        <w:t>2</w:t>
      </w:r>
      <w:r w:rsidR="00092EB6" w:rsidRPr="0099433C">
        <w:rPr>
          <w:rFonts w:ascii="Times New Roman" w:eastAsia="Verdana" w:hAnsi="Times New Roman" w:cs="Angsana New"/>
          <w:spacing w:val="10"/>
          <w:sz w:val="24"/>
          <w:szCs w:val="24"/>
        </w:rPr>
        <w:t>,</w:t>
      </w:r>
      <w:r w:rsidR="009D0559" w:rsidRPr="009D0559">
        <w:rPr>
          <w:rFonts w:ascii="Times New Roman" w:eastAsia="Verdana" w:hAnsi="Times New Roman" w:cs="Angsana New"/>
          <w:spacing w:val="10"/>
          <w:sz w:val="24"/>
          <w:szCs w:val="24"/>
        </w:rPr>
        <w:t>846</w:t>
      </w:r>
      <w:r w:rsidR="00092EB6" w:rsidRPr="0099433C">
        <w:rPr>
          <w:rFonts w:ascii="Times New Roman" w:eastAsia="Verdana" w:hAnsi="Times New Roman" w:cs="Angsana New"/>
          <w:spacing w:val="10"/>
          <w:sz w:val="24"/>
          <w:szCs w:val="24"/>
        </w:rPr>
        <w:t>.</w:t>
      </w:r>
      <w:r w:rsidR="009D0559" w:rsidRPr="009D0559">
        <w:rPr>
          <w:rFonts w:ascii="Times New Roman" w:eastAsia="Verdana" w:hAnsi="Times New Roman" w:cs="Angsana New"/>
          <w:spacing w:val="10"/>
          <w:sz w:val="24"/>
          <w:szCs w:val="24"/>
        </w:rPr>
        <w:t>80</w:t>
      </w:r>
      <w:r w:rsidR="00092EB6" w:rsidRPr="0099433C">
        <w:rPr>
          <w:rFonts w:ascii="Times New Roman" w:eastAsia="Verdana" w:hAnsi="Times New Roman" w:cs="Angsana New"/>
          <w:spacing w:val="10"/>
          <w:sz w:val="24"/>
          <w:szCs w:val="24"/>
        </w:rPr>
        <w:t xml:space="preserve"> </w:t>
      </w:r>
      <w:r w:rsidR="004A4C11" w:rsidRPr="0099433C">
        <w:rPr>
          <w:rFonts w:ascii="Times New Roman" w:eastAsia="Verdana" w:hAnsi="Times New Roman" w:cs="Times New Roman"/>
          <w:spacing w:val="10"/>
          <w:sz w:val="24"/>
          <w:szCs w:val="24"/>
        </w:rPr>
        <w:t>million and</w:t>
      </w:r>
      <w:r w:rsidR="002F75CE" w:rsidRPr="0099433C">
        <w:rPr>
          <w:rFonts w:ascii="Times New Roman" w:eastAsia="Verdana" w:hAnsi="Times New Roman" w:cs="Times New Roman"/>
          <w:sz w:val="24"/>
          <w:szCs w:val="24"/>
        </w:rPr>
        <w:t xml:space="preserve"> </w:t>
      </w:r>
      <w:r w:rsidR="002F75CE" w:rsidRPr="0099433C">
        <w:rPr>
          <w:rFonts w:ascii="Times New Roman" w:hAnsi="Times New Roman" w:cs="Times New Roman"/>
          <w:spacing w:val="10"/>
          <w:sz w:val="24"/>
          <w:szCs w:val="24"/>
        </w:rPr>
        <w:t>Baht</w:t>
      </w:r>
      <w:r w:rsidR="002F75CE" w:rsidRPr="0099433C">
        <w:rPr>
          <w:rFonts w:ascii="Times New Roman" w:hAnsi="Times New Roman" w:cs="Angsana New"/>
          <w:spacing w:val="10"/>
          <w:sz w:val="24"/>
          <w:szCs w:val="24"/>
          <w:cs/>
        </w:rPr>
        <w:t xml:space="preserve"> </w:t>
      </w:r>
      <w:r w:rsidR="009D0559" w:rsidRPr="009D0559">
        <w:rPr>
          <w:rFonts w:ascii="Times New Roman" w:hAnsi="Times New Roman" w:cs="Angsana New"/>
          <w:spacing w:val="10"/>
          <w:sz w:val="24"/>
          <w:szCs w:val="24"/>
        </w:rPr>
        <w:t>21</w:t>
      </w:r>
      <w:r w:rsidR="002F75CE" w:rsidRPr="0099433C">
        <w:rPr>
          <w:rFonts w:ascii="Times New Roman" w:hAnsi="Times New Roman" w:cs="Angsana New"/>
          <w:spacing w:val="10"/>
          <w:sz w:val="24"/>
          <w:szCs w:val="24"/>
        </w:rPr>
        <w:t>,</w:t>
      </w:r>
      <w:r w:rsidR="009D0559" w:rsidRPr="009D0559">
        <w:rPr>
          <w:rFonts w:ascii="Times New Roman" w:hAnsi="Times New Roman" w:cs="Angsana New"/>
          <w:spacing w:val="10"/>
          <w:sz w:val="24"/>
          <w:szCs w:val="24"/>
        </w:rPr>
        <w:t>562</w:t>
      </w:r>
      <w:r w:rsidR="009C32D9" w:rsidRPr="0099433C">
        <w:rPr>
          <w:rFonts w:ascii="Times New Roman" w:hAnsi="Times New Roman" w:cs="Angsana New"/>
          <w:spacing w:val="10"/>
          <w:sz w:val="24"/>
          <w:szCs w:val="24"/>
        </w:rPr>
        <w:t>.</w:t>
      </w:r>
      <w:r w:rsidR="009D0559" w:rsidRPr="009D0559">
        <w:rPr>
          <w:rFonts w:ascii="Times New Roman" w:hAnsi="Times New Roman" w:cs="Angsana New"/>
          <w:spacing w:val="10"/>
          <w:sz w:val="24"/>
          <w:szCs w:val="24"/>
        </w:rPr>
        <w:t>70</w:t>
      </w:r>
      <w:r w:rsidR="002F75CE" w:rsidRPr="0099433C">
        <w:rPr>
          <w:rFonts w:ascii="Times New Roman" w:hAnsi="Times New Roman" w:cs="Times New Roman"/>
          <w:spacing w:val="10"/>
          <w:sz w:val="24"/>
          <w:szCs w:val="24"/>
        </w:rPr>
        <w:t xml:space="preserve"> million</w:t>
      </w:r>
      <w:r w:rsidR="002F75CE" w:rsidRPr="0099433C">
        <w:rPr>
          <w:rFonts w:ascii="Times New Roman" w:eastAsia="Verdana" w:hAnsi="Times New Roman" w:cs="Times New Roman"/>
          <w:spacing w:val="10"/>
          <w:sz w:val="24"/>
          <w:szCs w:val="24"/>
        </w:rPr>
        <w:t xml:space="preserve">, USD </w:t>
      </w:r>
      <w:r w:rsidR="009D0559" w:rsidRPr="009D0559">
        <w:rPr>
          <w:rFonts w:ascii="Times New Roman" w:eastAsia="Verdana" w:hAnsi="Times New Roman" w:cs="Angsana New"/>
          <w:spacing w:val="10"/>
          <w:sz w:val="24"/>
          <w:szCs w:val="24"/>
        </w:rPr>
        <w:t>195</w:t>
      </w:r>
      <w:r w:rsidR="009C32D9" w:rsidRPr="0099433C">
        <w:rPr>
          <w:rFonts w:ascii="Times New Roman" w:eastAsia="Verdana" w:hAnsi="Times New Roman" w:cs="Times New Roman"/>
          <w:spacing w:val="10"/>
          <w:sz w:val="24"/>
          <w:szCs w:val="24"/>
        </w:rPr>
        <w:t>.</w:t>
      </w:r>
      <w:r w:rsidR="009D0559" w:rsidRPr="009D0559">
        <w:rPr>
          <w:rFonts w:ascii="Times New Roman" w:eastAsia="Verdana" w:hAnsi="Times New Roman" w:cs="Angsana New"/>
          <w:spacing w:val="10"/>
          <w:sz w:val="24"/>
          <w:szCs w:val="24"/>
        </w:rPr>
        <w:t>67</w:t>
      </w:r>
      <w:r w:rsidR="002F75CE" w:rsidRPr="0099433C">
        <w:rPr>
          <w:rFonts w:ascii="Times New Roman" w:eastAsia="Verdana" w:hAnsi="Times New Roman" w:cs="Angsana New"/>
          <w:spacing w:val="10"/>
          <w:sz w:val="24"/>
          <w:szCs w:val="24"/>
        </w:rPr>
        <w:t xml:space="preserve"> </w:t>
      </w:r>
      <w:r w:rsidR="002F75CE" w:rsidRPr="0099433C">
        <w:rPr>
          <w:rFonts w:ascii="Times New Roman" w:eastAsia="Verdana" w:hAnsi="Times New Roman" w:cs="Times New Roman"/>
          <w:spacing w:val="10"/>
          <w:sz w:val="24"/>
          <w:szCs w:val="24"/>
        </w:rPr>
        <w:t xml:space="preserve">million, VND </w:t>
      </w:r>
      <w:r w:rsidR="009D0559" w:rsidRPr="009D0559">
        <w:rPr>
          <w:rFonts w:ascii="Times New Roman" w:eastAsia="Verdana" w:hAnsi="Times New Roman" w:cs="Angsana New"/>
          <w:spacing w:val="10"/>
          <w:sz w:val="24"/>
          <w:szCs w:val="24"/>
        </w:rPr>
        <w:t>2</w:t>
      </w:r>
      <w:r w:rsidR="002F75CE" w:rsidRPr="0099433C">
        <w:rPr>
          <w:rFonts w:ascii="Times New Roman" w:eastAsia="Verdana" w:hAnsi="Times New Roman" w:cs="Angsana New"/>
          <w:spacing w:val="10"/>
          <w:sz w:val="24"/>
          <w:szCs w:val="24"/>
        </w:rPr>
        <w:t>,</w:t>
      </w:r>
      <w:r w:rsidR="009D0559" w:rsidRPr="009D0559">
        <w:rPr>
          <w:rFonts w:ascii="Times New Roman" w:eastAsia="Verdana" w:hAnsi="Times New Roman" w:cs="Angsana New"/>
          <w:spacing w:val="10"/>
          <w:sz w:val="24"/>
          <w:szCs w:val="24"/>
        </w:rPr>
        <w:t>846</w:t>
      </w:r>
      <w:r w:rsidR="00B04D5C" w:rsidRPr="0099433C">
        <w:rPr>
          <w:rFonts w:ascii="Times New Roman" w:eastAsia="Verdana" w:hAnsi="Times New Roman" w:cs="Angsana New"/>
          <w:spacing w:val="10"/>
          <w:sz w:val="24"/>
          <w:szCs w:val="24"/>
        </w:rPr>
        <w:t>.</w:t>
      </w:r>
      <w:r w:rsidR="009D0559" w:rsidRPr="009D0559">
        <w:rPr>
          <w:rFonts w:ascii="Times New Roman" w:eastAsia="Verdana" w:hAnsi="Times New Roman" w:cs="Angsana New"/>
          <w:spacing w:val="10"/>
          <w:sz w:val="24"/>
          <w:szCs w:val="24"/>
        </w:rPr>
        <w:t>80</w:t>
      </w:r>
      <w:r w:rsidR="002F75CE" w:rsidRPr="0099433C">
        <w:rPr>
          <w:rFonts w:ascii="Times New Roman" w:eastAsia="Verdana" w:hAnsi="Times New Roman" w:cs="Angsana New"/>
          <w:spacing w:val="10"/>
          <w:sz w:val="24"/>
          <w:szCs w:val="24"/>
        </w:rPr>
        <w:t xml:space="preserve"> </w:t>
      </w:r>
      <w:r w:rsidR="002F75CE" w:rsidRPr="0099433C">
        <w:rPr>
          <w:rFonts w:ascii="Times New Roman" w:eastAsia="Verdana" w:hAnsi="Times New Roman" w:cs="Times New Roman"/>
          <w:spacing w:val="10"/>
          <w:sz w:val="24"/>
          <w:szCs w:val="24"/>
        </w:rPr>
        <w:t>million and JPY</w:t>
      </w:r>
      <w:r w:rsidR="002F75CE" w:rsidRPr="0099433C">
        <w:rPr>
          <w:rFonts w:ascii="Times New Roman" w:eastAsia="Verdana" w:hAnsi="Times New Roman" w:cs="Times New Roman"/>
          <w:sz w:val="24"/>
          <w:szCs w:val="24"/>
        </w:rPr>
        <w:t xml:space="preserve"> </w:t>
      </w:r>
      <w:r w:rsidR="009D0559" w:rsidRPr="009D0559">
        <w:rPr>
          <w:rFonts w:ascii="Times New Roman" w:eastAsia="Verdana" w:hAnsi="Times New Roman" w:cs="Angsana New"/>
          <w:sz w:val="24"/>
          <w:szCs w:val="24"/>
        </w:rPr>
        <w:t>36</w:t>
      </w:r>
      <w:r w:rsidR="00E83A47" w:rsidRPr="0099433C">
        <w:rPr>
          <w:rFonts w:ascii="Times New Roman" w:eastAsia="Verdana" w:hAnsi="Times New Roman" w:cs="Angsana New"/>
          <w:sz w:val="24"/>
          <w:szCs w:val="24"/>
        </w:rPr>
        <w:t>.</w:t>
      </w:r>
      <w:r w:rsidR="009D0559" w:rsidRPr="009D0559">
        <w:rPr>
          <w:rFonts w:ascii="Times New Roman" w:eastAsia="Verdana" w:hAnsi="Times New Roman" w:cs="Angsana New"/>
          <w:sz w:val="24"/>
          <w:szCs w:val="24"/>
        </w:rPr>
        <w:t>29</w:t>
      </w:r>
      <w:r w:rsidR="002F75CE" w:rsidRPr="0099433C">
        <w:rPr>
          <w:rFonts w:ascii="Times New Roman" w:eastAsia="Verdana" w:hAnsi="Times New Roman" w:cs="Angsana New"/>
          <w:sz w:val="24"/>
          <w:szCs w:val="24"/>
        </w:rPr>
        <w:t xml:space="preserve"> </w:t>
      </w:r>
      <w:r w:rsidR="002F75CE" w:rsidRPr="0099433C">
        <w:rPr>
          <w:rFonts w:ascii="Times New Roman" w:eastAsia="Verdana" w:hAnsi="Times New Roman" w:cs="Times New Roman"/>
          <w:sz w:val="24"/>
          <w:szCs w:val="24"/>
        </w:rPr>
        <w:t>million, respectively.</w:t>
      </w:r>
    </w:p>
    <w:p w14:paraId="1141E167" w14:textId="0C1286BD" w:rsidR="00C40460" w:rsidRPr="0099433C" w:rsidRDefault="00C40460" w:rsidP="00844EF5">
      <w:pPr>
        <w:pStyle w:val="BlockText"/>
        <w:spacing w:before="240" w:after="240"/>
        <w:ind w:left="1267" w:right="14"/>
        <w:rPr>
          <w:rFonts w:ascii="Times New Roman" w:eastAsia="Verdana" w:hAnsi="Times New Roman" w:cs="Times New Roman"/>
          <w:sz w:val="24"/>
          <w:szCs w:val="24"/>
        </w:rPr>
      </w:pPr>
      <w:r w:rsidRPr="0099433C">
        <w:rPr>
          <w:rFonts w:ascii="Times New Roman" w:eastAsia="Verdana" w:hAnsi="Times New Roman" w:cs="Times New Roman"/>
          <w:sz w:val="24"/>
          <w:szCs w:val="24"/>
        </w:rPr>
        <w:t xml:space="preserve">As </w:t>
      </w:r>
      <w:proofErr w:type="gramStart"/>
      <w:r w:rsidRPr="0099433C">
        <w:rPr>
          <w:rFonts w:ascii="Times New Roman" w:eastAsia="Verdana" w:hAnsi="Times New Roman" w:cs="Times New Roman"/>
          <w:sz w:val="24"/>
          <w:szCs w:val="24"/>
        </w:rPr>
        <w:t>at</w:t>
      </w:r>
      <w:proofErr w:type="gramEnd"/>
      <w:r w:rsidR="006A6DD0" w:rsidRPr="0099433C">
        <w:rPr>
          <w:rFonts w:ascii="Times New Roman" w:eastAsia="Verdana" w:hAnsi="Times New Roman" w:cs="Times New Roman"/>
          <w:sz w:val="24"/>
          <w:szCs w:val="24"/>
        </w:rPr>
        <w:t xml:space="preserve"> </w:t>
      </w:r>
      <w:r w:rsidR="008C13AD" w:rsidRPr="0099433C">
        <w:rPr>
          <w:rFonts w:ascii="Times New Roman" w:eastAsia="Verdana" w:hAnsi="Times New Roman" w:cs="Times New Roman"/>
          <w:sz w:val="24"/>
          <w:szCs w:val="24"/>
        </w:rPr>
        <w:t xml:space="preserve">March </w:t>
      </w:r>
      <w:r w:rsidR="009D0559" w:rsidRPr="009D0559">
        <w:rPr>
          <w:rFonts w:ascii="Times New Roman" w:eastAsia="Verdana" w:hAnsi="Times New Roman" w:cs="Angsana New"/>
          <w:sz w:val="24"/>
          <w:szCs w:val="24"/>
        </w:rPr>
        <w:t>31</w:t>
      </w:r>
      <w:r w:rsidR="008C13AD" w:rsidRPr="0099433C">
        <w:rPr>
          <w:rFonts w:ascii="Times New Roman" w:eastAsia="Verdana" w:hAnsi="Times New Roman" w:cs="Times New Roman"/>
          <w:sz w:val="24"/>
          <w:szCs w:val="24"/>
        </w:rPr>
        <w:t>,</w:t>
      </w:r>
      <w:r w:rsidRPr="0099433C">
        <w:rPr>
          <w:rFonts w:ascii="Times New Roman" w:eastAsia="Verdana" w:hAnsi="Times New Roman" w:cs="Times New Roman"/>
          <w:sz w:val="24"/>
          <w:szCs w:val="24"/>
        </w:rPr>
        <w:t xml:space="preserve"> </w:t>
      </w:r>
      <w:proofErr w:type="gramStart"/>
      <w:r w:rsidR="009D0559" w:rsidRPr="009D0559">
        <w:rPr>
          <w:rFonts w:ascii="Times New Roman" w:eastAsia="Verdana" w:hAnsi="Times New Roman" w:cs="Angsana New"/>
          <w:sz w:val="24"/>
          <w:szCs w:val="24"/>
        </w:rPr>
        <w:t>2026</w:t>
      </w:r>
      <w:proofErr w:type="gramEnd"/>
      <w:r w:rsidR="00AE48BE" w:rsidRPr="0099433C">
        <w:rPr>
          <w:rFonts w:ascii="Times New Roman" w:eastAsia="Verdana" w:hAnsi="Times New Roman" w:cs="Times New Roman"/>
          <w:sz w:val="24"/>
          <w:szCs w:val="24"/>
        </w:rPr>
        <w:t xml:space="preserve"> </w:t>
      </w:r>
      <w:r w:rsidR="00AE48BE" w:rsidRPr="0099433C">
        <w:rPr>
          <w:rStyle w:val="PageNumber"/>
          <w:rFonts w:ascii="Times New Roman" w:hAnsi="Times New Roman" w:cs="Times New Roman"/>
          <w:sz w:val="24"/>
          <w:szCs w:val="24"/>
        </w:rPr>
        <w:t xml:space="preserve">and </w:t>
      </w:r>
      <w:r w:rsidR="00AE48BE" w:rsidRPr="0099433C">
        <w:rPr>
          <w:rStyle w:val="PageNumber"/>
          <w:rFonts w:ascii="Times New Roman" w:hAnsi="Times New Roman" w:cs="Times New Roman"/>
          <w:sz w:val="24"/>
          <w:szCs w:val="30"/>
        </w:rPr>
        <w:t>D</w:t>
      </w:r>
      <w:r w:rsidR="00AE48BE" w:rsidRPr="0099433C">
        <w:rPr>
          <w:rStyle w:val="PageNumber"/>
          <w:rFonts w:ascii="Times New Roman" w:hAnsi="Times New Roman" w:cs="Times New Roman"/>
          <w:sz w:val="24"/>
          <w:szCs w:val="24"/>
        </w:rPr>
        <w:t xml:space="preserve">ecember </w:t>
      </w:r>
      <w:r w:rsidR="009D0559" w:rsidRPr="009D0559">
        <w:rPr>
          <w:rStyle w:val="PageNumber"/>
          <w:rFonts w:ascii="Times New Roman" w:hAnsi="Times New Roman" w:cs="Angsana New"/>
          <w:sz w:val="24"/>
          <w:szCs w:val="24"/>
        </w:rPr>
        <w:t>31</w:t>
      </w:r>
      <w:r w:rsidR="00AE48BE" w:rsidRPr="0099433C">
        <w:rPr>
          <w:rStyle w:val="PageNumber"/>
          <w:rFonts w:ascii="Times New Roman" w:hAnsi="Times New Roman" w:cs="Times New Roman"/>
          <w:sz w:val="24"/>
          <w:szCs w:val="24"/>
        </w:rPr>
        <w:t xml:space="preserve">, </w:t>
      </w:r>
      <w:r w:rsidR="009D0559" w:rsidRPr="009D0559">
        <w:rPr>
          <w:rStyle w:val="PageNumber"/>
          <w:rFonts w:ascii="Times New Roman" w:hAnsi="Times New Roman" w:cs="Angsana New"/>
          <w:sz w:val="24"/>
          <w:szCs w:val="24"/>
        </w:rPr>
        <w:t>2025</w:t>
      </w:r>
      <w:r w:rsidRPr="0099433C">
        <w:rPr>
          <w:rFonts w:ascii="Times New Roman" w:eastAsia="Verdana" w:hAnsi="Times New Roman" w:cs="Times New Roman"/>
          <w:sz w:val="24"/>
          <w:szCs w:val="24"/>
        </w:rPr>
        <w:t xml:space="preserve">, </w:t>
      </w:r>
      <w:r w:rsidR="00EB0839" w:rsidRPr="0099433C">
        <w:rPr>
          <w:rFonts w:ascii="Times New Roman" w:eastAsia="Verdana" w:hAnsi="Times New Roman" w:cs="Times New Roman"/>
          <w:sz w:val="24"/>
          <w:szCs w:val="24"/>
        </w:rPr>
        <w:t xml:space="preserve">the Company has the letter of </w:t>
      </w:r>
      <w:r w:rsidR="00773DB1" w:rsidRPr="0099433C">
        <w:rPr>
          <w:rFonts w:ascii="Times New Roman" w:eastAsia="Verdana" w:hAnsi="Times New Roman" w:cs="Times New Roman"/>
          <w:sz w:val="24"/>
          <w:szCs w:val="24"/>
        </w:rPr>
        <w:br/>
      </w:r>
      <w:r w:rsidR="00EB0839" w:rsidRPr="0099433C">
        <w:rPr>
          <w:rFonts w:ascii="Times New Roman" w:eastAsia="Verdana" w:hAnsi="Times New Roman" w:cs="Times New Roman"/>
          <w:sz w:val="24"/>
          <w:szCs w:val="24"/>
        </w:rPr>
        <w:t>credit facility from a financial institution in the amount of Baht</w:t>
      </w:r>
      <w:r w:rsidR="00C53E62" w:rsidRPr="0099433C">
        <w:rPr>
          <w:rFonts w:ascii="Times New Roman" w:eastAsia="Verdana" w:hAnsi="Times New Roman" w:cs="Cordia New"/>
          <w:sz w:val="24"/>
          <w:szCs w:val="24"/>
        </w:rPr>
        <w:t xml:space="preserve"> </w:t>
      </w:r>
      <w:r w:rsidR="009D0559" w:rsidRPr="009D0559">
        <w:rPr>
          <w:rFonts w:ascii="Times New Roman" w:eastAsia="Verdana" w:hAnsi="Times New Roman" w:cs="Cordia New"/>
          <w:sz w:val="24"/>
          <w:szCs w:val="24"/>
        </w:rPr>
        <w:t>80</w:t>
      </w:r>
      <w:r w:rsidR="00E83A47" w:rsidRPr="0099433C">
        <w:rPr>
          <w:rFonts w:ascii="Times New Roman" w:eastAsia="Verdana" w:hAnsi="Times New Roman" w:cs="Cordia New"/>
          <w:sz w:val="24"/>
          <w:szCs w:val="24"/>
        </w:rPr>
        <w:t>.</w:t>
      </w:r>
      <w:r w:rsidR="009D0559" w:rsidRPr="009D0559">
        <w:rPr>
          <w:rFonts w:ascii="Times New Roman" w:eastAsia="Verdana" w:hAnsi="Times New Roman" w:cs="Cordia New"/>
          <w:sz w:val="24"/>
          <w:szCs w:val="24"/>
        </w:rPr>
        <w:t>00</w:t>
      </w:r>
      <w:r w:rsidR="00120633" w:rsidRPr="0099433C">
        <w:rPr>
          <w:rFonts w:ascii="Times New Roman" w:eastAsia="Verdana" w:hAnsi="Times New Roman" w:cs="Cordia New"/>
          <w:sz w:val="24"/>
          <w:szCs w:val="24"/>
        </w:rPr>
        <w:t xml:space="preserve"> </w:t>
      </w:r>
      <w:r w:rsidR="00EB0839" w:rsidRPr="0099433C">
        <w:rPr>
          <w:rFonts w:ascii="Times New Roman" w:eastAsia="Verdana" w:hAnsi="Times New Roman" w:cs="Times New Roman"/>
          <w:sz w:val="24"/>
          <w:szCs w:val="24"/>
        </w:rPr>
        <w:t>million which guarantee</w:t>
      </w:r>
      <w:r w:rsidR="00245CE8" w:rsidRPr="0099433C">
        <w:rPr>
          <w:rFonts w:ascii="Times New Roman" w:eastAsia="Verdana" w:hAnsi="Times New Roman" w:cs="Times New Roman"/>
          <w:sz w:val="24"/>
          <w:szCs w:val="24"/>
        </w:rPr>
        <w:t>d</w:t>
      </w:r>
      <w:r w:rsidR="00EB0839" w:rsidRPr="0099433C">
        <w:rPr>
          <w:rFonts w:ascii="Times New Roman" w:eastAsia="Verdana" w:hAnsi="Times New Roman" w:cs="Times New Roman"/>
          <w:sz w:val="24"/>
          <w:szCs w:val="24"/>
        </w:rPr>
        <w:t xml:space="preserve"> by </w:t>
      </w:r>
      <w:r w:rsidR="00773DB1" w:rsidRPr="0099433C">
        <w:rPr>
          <w:rFonts w:ascii="Times New Roman" w:eastAsia="Verdana" w:hAnsi="Times New Roman" w:cs="Times New Roman"/>
          <w:sz w:val="24"/>
          <w:szCs w:val="24"/>
        </w:rPr>
        <w:t>certain</w:t>
      </w:r>
      <w:r w:rsidR="00EB0839" w:rsidRPr="0099433C">
        <w:rPr>
          <w:rFonts w:ascii="Times New Roman" w:eastAsia="Verdana" w:hAnsi="Times New Roman" w:cs="Times New Roman"/>
          <w:sz w:val="24"/>
          <w:szCs w:val="24"/>
        </w:rPr>
        <w:t xml:space="preserve"> subsidiaries and its director. T</w:t>
      </w:r>
      <w:r w:rsidR="00714EEF" w:rsidRPr="0099433C">
        <w:rPr>
          <w:rFonts w:ascii="Times New Roman" w:eastAsia="Verdana" w:hAnsi="Times New Roman" w:cs="Times New Roman"/>
          <w:sz w:val="24"/>
          <w:szCs w:val="24"/>
        </w:rPr>
        <w:t>he Company had issued letter of guarantee from</w:t>
      </w:r>
      <w:r w:rsidR="008C3302" w:rsidRPr="0099433C">
        <w:rPr>
          <w:rFonts w:ascii="Times New Roman" w:eastAsia="Verdana" w:hAnsi="Times New Roman" w:cs="Times New Roman"/>
          <w:sz w:val="24"/>
          <w:szCs w:val="24"/>
        </w:rPr>
        <w:t xml:space="preserve"> a</w:t>
      </w:r>
      <w:r w:rsidR="00714EEF" w:rsidRPr="0099433C">
        <w:rPr>
          <w:rFonts w:ascii="Times New Roman" w:eastAsia="Verdana" w:hAnsi="Times New Roman" w:cs="Times New Roman"/>
          <w:sz w:val="24"/>
          <w:szCs w:val="24"/>
        </w:rPr>
        <w:t xml:space="preserve"> financial institution for the agreement on machinery’s </w:t>
      </w:r>
      <w:proofErr w:type="gramStart"/>
      <w:r w:rsidR="00714EEF" w:rsidRPr="0099433C">
        <w:rPr>
          <w:rFonts w:ascii="Times New Roman" w:eastAsia="Verdana" w:hAnsi="Times New Roman" w:cs="Times New Roman"/>
          <w:sz w:val="24"/>
          <w:szCs w:val="24"/>
        </w:rPr>
        <w:t>warrant</w:t>
      </w:r>
      <w:proofErr w:type="gramEnd"/>
      <w:r w:rsidR="00714EEF" w:rsidRPr="0099433C">
        <w:rPr>
          <w:rFonts w:ascii="Times New Roman" w:eastAsia="Verdana" w:hAnsi="Times New Roman" w:cs="Times New Roman"/>
          <w:sz w:val="24"/>
          <w:szCs w:val="24"/>
        </w:rPr>
        <w:t>, agreement on operating and maintenance for power plant</w:t>
      </w:r>
      <w:r w:rsidR="008F01E1" w:rsidRPr="0099433C">
        <w:rPr>
          <w:rFonts w:ascii="Times New Roman" w:eastAsia="Verdana" w:hAnsi="Times New Roman" w:cs="Times New Roman"/>
          <w:sz w:val="24"/>
          <w:szCs w:val="24"/>
        </w:rPr>
        <w:t xml:space="preserve">, </w:t>
      </w:r>
      <w:r w:rsidR="00714EEF" w:rsidRPr="0099433C">
        <w:rPr>
          <w:rFonts w:ascii="Times New Roman" w:eastAsia="Verdana" w:hAnsi="Times New Roman" w:cs="Times New Roman"/>
          <w:sz w:val="24"/>
          <w:szCs w:val="24"/>
        </w:rPr>
        <w:t xml:space="preserve">and agreement on </w:t>
      </w:r>
      <w:r w:rsidR="00714EEF" w:rsidRPr="0099433C">
        <w:rPr>
          <w:rFonts w:ascii="Times New Roman" w:eastAsia="Verdana" w:hAnsi="Times New Roman" w:cs="Times New Roman"/>
          <w:spacing w:val="-4"/>
          <w:sz w:val="24"/>
          <w:szCs w:val="24"/>
        </w:rPr>
        <w:t xml:space="preserve">providing of spare part and equipment to </w:t>
      </w:r>
      <w:r w:rsidR="000B6F0C" w:rsidRPr="0099433C">
        <w:rPr>
          <w:rFonts w:ascii="Times New Roman" w:eastAsia="Verdana" w:hAnsi="Times New Roman" w:cs="Times New Roman"/>
          <w:spacing w:val="-4"/>
          <w:sz w:val="24"/>
          <w:szCs w:val="24"/>
        </w:rPr>
        <w:t xml:space="preserve">an </w:t>
      </w:r>
      <w:r w:rsidR="00C8120B" w:rsidRPr="0099433C">
        <w:rPr>
          <w:rFonts w:ascii="Times New Roman" w:eastAsia="Verdana" w:hAnsi="Times New Roman" w:cs="Times New Roman"/>
          <w:spacing w:val="-4"/>
          <w:sz w:val="24"/>
          <w:szCs w:val="24"/>
        </w:rPr>
        <w:t>associate</w:t>
      </w:r>
      <w:r w:rsidR="00714EEF" w:rsidRPr="0099433C">
        <w:rPr>
          <w:rFonts w:ascii="Times New Roman" w:eastAsia="Verdana" w:hAnsi="Times New Roman" w:cs="Times New Roman"/>
          <w:spacing w:val="-4"/>
          <w:sz w:val="24"/>
          <w:szCs w:val="24"/>
        </w:rPr>
        <w:t xml:space="preserve"> amounting to </w:t>
      </w:r>
      <w:r w:rsidR="007A2ED4" w:rsidRPr="0099433C">
        <w:rPr>
          <w:rFonts w:ascii="Times New Roman" w:eastAsia="Verdana" w:hAnsi="Times New Roman" w:cs="Times New Roman"/>
          <w:spacing w:val="-4"/>
          <w:sz w:val="24"/>
          <w:szCs w:val="24"/>
        </w:rPr>
        <w:t xml:space="preserve">Baht </w:t>
      </w:r>
      <w:r w:rsidR="009D0559" w:rsidRPr="009D0559">
        <w:rPr>
          <w:rFonts w:ascii="Times New Roman" w:eastAsia="Verdana" w:hAnsi="Times New Roman" w:cs="Angsana New"/>
          <w:spacing w:val="-4"/>
          <w:sz w:val="24"/>
          <w:szCs w:val="24"/>
        </w:rPr>
        <w:t>63</w:t>
      </w:r>
      <w:r w:rsidR="00915173" w:rsidRPr="0099433C">
        <w:rPr>
          <w:rFonts w:ascii="Times New Roman" w:eastAsia="Verdana" w:hAnsi="Times New Roman" w:cs="Times New Roman"/>
          <w:spacing w:val="-4"/>
          <w:sz w:val="24"/>
          <w:szCs w:val="24"/>
        </w:rPr>
        <w:t>.</w:t>
      </w:r>
      <w:r w:rsidR="009D0559" w:rsidRPr="009D0559">
        <w:rPr>
          <w:rFonts w:ascii="Times New Roman" w:eastAsia="Verdana" w:hAnsi="Times New Roman" w:cs="Angsana New"/>
          <w:spacing w:val="-4"/>
          <w:sz w:val="24"/>
          <w:szCs w:val="24"/>
        </w:rPr>
        <w:t>05</w:t>
      </w:r>
      <w:r w:rsidR="002C54FD" w:rsidRPr="0099433C">
        <w:rPr>
          <w:rFonts w:ascii="Times New Roman" w:eastAsia="Verdana" w:hAnsi="Times New Roman" w:cs="Angsana New"/>
          <w:spacing w:val="-4"/>
          <w:sz w:val="24"/>
          <w:szCs w:val="24"/>
        </w:rPr>
        <w:t xml:space="preserve"> </w:t>
      </w:r>
      <w:r w:rsidR="007A2ED4" w:rsidRPr="0099433C">
        <w:rPr>
          <w:rFonts w:ascii="Times New Roman" w:eastAsia="Verdana" w:hAnsi="Times New Roman" w:cs="Times New Roman"/>
          <w:spacing w:val="-4"/>
          <w:sz w:val="24"/>
          <w:szCs w:val="24"/>
        </w:rPr>
        <w:t>million</w:t>
      </w:r>
      <w:r w:rsidR="00E83A47" w:rsidRPr="0099433C">
        <w:rPr>
          <w:rFonts w:ascii="Times New Roman" w:eastAsia="Verdana" w:hAnsi="Times New Roman" w:cs="Times New Roman"/>
          <w:spacing w:val="-4"/>
          <w:sz w:val="24"/>
          <w:szCs w:val="24"/>
        </w:rPr>
        <w:t xml:space="preserve"> and Baht </w:t>
      </w:r>
      <w:r w:rsidR="009D0559" w:rsidRPr="009D0559">
        <w:rPr>
          <w:rFonts w:ascii="Times New Roman" w:eastAsia="Verdana" w:hAnsi="Times New Roman" w:cs="Angsana New"/>
          <w:spacing w:val="-4"/>
          <w:sz w:val="24"/>
          <w:szCs w:val="24"/>
        </w:rPr>
        <w:t>64</w:t>
      </w:r>
      <w:r w:rsidR="00E83A47" w:rsidRPr="0099433C">
        <w:rPr>
          <w:rFonts w:ascii="Times New Roman" w:eastAsia="Verdana" w:hAnsi="Times New Roman" w:cs="Times New Roman"/>
          <w:spacing w:val="-4"/>
          <w:sz w:val="24"/>
          <w:szCs w:val="24"/>
        </w:rPr>
        <w:t>.</w:t>
      </w:r>
      <w:r w:rsidR="009D0559" w:rsidRPr="009D0559">
        <w:rPr>
          <w:rFonts w:ascii="Times New Roman" w:eastAsia="Verdana" w:hAnsi="Times New Roman" w:cs="Angsana New"/>
          <w:spacing w:val="-4"/>
          <w:sz w:val="24"/>
          <w:szCs w:val="24"/>
        </w:rPr>
        <w:t>20</w:t>
      </w:r>
      <w:r w:rsidR="00E83A47" w:rsidRPr="0099433C">
        <w:rPr>
          <w:rFonts w:ascii="Times New Roman" w:eastAsia="Verdana" w:hAnsi="Times New Roman" w:cs="Times New Roman"/>
          <w:spacing w:val="-4"/>
          <w:sz w:val="24"/>
          <w:szCs w:val="24"/>
        </w:rPr>
        <w:t xml:space="preserve"> million, respectively</w:t>
      </w:r>
      <w:r w:rsidR="00714EEF" w:rsidRPr="0099433C">
        <w:rPr>
          <w:rFonts w:ascii="Times New Roman" w:eastAsia="Verdana" w:hAnsi="Times New Roman" w:cs="Times New Roman"/>
          <w:spacing w:val="-4"/>
          <w:sz w:val="24"/>
          <w:szCs w:val="24"/>
        </w:rPr>
        <w:t>.</w:t>
      </w:r>
    </w:p>
    <w:p w14:paraId="2770EFB5" w14:textId="7333CF03" w:rsidR="00714EEF" w:rsidRPr="0099433C" w:rsidRDefault="00D02D22" w:rsidP="00D02D22">
      <w:pPr>
        <w:pStyle w:val="BlockText"/>
        <w:spacing w:after="240"/>
        <w:ind w:left="1260" w:right="9"/>
        <w:rPr>
          <w:rFonts w:ascii="Times New Roman" w:eastAsia="Verdana" w:hAnsi="Times New Roman" w:cs="Cordia New"/>
          <w:sz w:val="24"/>
          <w:szCs w:val="24"/>
          <w:lang w:val="en"/>
        </w:rPr>
      </w:pPr>
      <w:r w:rsidRPr="0099433C">
        <w:rPr>
          <w:rFonts w:ascii="Times New Roman" w:eastAsia="Verdana" w:hAnsi="Times New Roman" w:cs="Times New Roman"/>
          <w:sz w:val="24"/>
          <w:szCs w:val="24"/>
        </w:rPr>
        <w:t xml:space="preserve">As </w:t>
      </w:r>
      <w:proofErr w:type="gramStart"/>
      <w:r w:rsidRPr="0099433C">
        <w:rPr>
          <w:rFonts w:ascii="Times New Roman" w:eastAsia="Verdana" w:hAnsi="Times New Roman" w:cs="Times New Roman"/>
          <w:sz w:val="24"/>
          <w:szCs w:val="24"/>
        </w:rPr>
        <w:t>at</w:t>
      </w:r>
      <w:proofErr w:type="gramEnd"/>
      <w:r w:rsidRPr="0099433C">
        <w:rPr>
          <w:rFonts w:ascii="Times New Roman" w:eastAsia="Verdana" w:hAnsi="Times New Roman" w:cs="Times New Roman"/>
          <w:sz w:val="24"/>
          <w:szCs w:val="24"/>
        </w:rPr>
        <w:t xml:space="preserve"> </w:t>
      </w:r>
      <w:r w:rsidR="008C13AD" w:rsidRPr="0099433C">
        <w:rPr>
          <w:rFonts w:ascii="Times New Roman" w:eastAsia="Verdana" w:hAnsi="Times New Roman" w:cs="Times New Roman"/>
          <w:sz w:val="24"/>
          <w:szCs w:val="24"/>
        </w:rPr>
        <w:t xml:space="preserve">March </w:t>
      </w:r>
      <w:r w:rsidR="009D0559" w:rsidRPr="009D0559">
        <w:rPr>
          <w:rFonts w:ascii="Times New Roman" w:eastAsia="Verdana" w:hAnsi="Times New Roman" w:cs="Angsana New"/>
          <w:sz w:val="24"/>
          <w:szCs w:val="24"/>
        </w:rPr>
        <w:t>31</w:t>
      </w:r>
      <w:r w:rsidR="008C13AD" w:rsidRPr="0099433C">
        <w:rPr>
          <w:rFonts w:ascii="Times New Roman" w:eastAsia="Verdana" w:hAnsi="Times New Roman" w:cs="Times New Roman"/>
          <w:sz w:val="24"/>
          <w:szCs w:val="24"/>
        </w:rPr>
        <w:t>,</w:t>
      </w:r>
      <w:r w:rsidRPr="0099433C">
        <w:rPr>
          <w:rFonts w:ascii="Times New Roman" w:eastAsia="Verdana" w:hAnsi="Times New Roman" w:cs="Times New Roman"/>
          <w:sz w:val="24"/>
          <w:szCs w:val="24"/>
        </w:rPr>
        <w:t xml:space="preserve"> </w:t>
      </w:r>
      <w:proofErr w:type="gramStart"/>
      <w:r w:rsidR="009D0559" w:rsidRPr="009D0559">
        <w:rPr>
          <w:rFonts w:ascii="Times New Roman" w:eastAsia="Verdana" w:hAnsi="Times New Roman" w:cs="Angsana New"/>
          <w:sz w:val="24"/>
          <w:szCs w:val="24"/>
        </w:rPr>
        <w:t>2026</w:t>
      </w:r>
      <w:proofErr w:type="gramEnd"/>
      <w:r w:rsidRPr="0099433C">
        <w:rPr>
          <w:rFonts w:ascii="Times New Roman" w:eastAsia="Verdana" w:hAnsi="Times New Roman" w:cs="Times New Roman"/>
          <w:sz w:val="24"/>
          <w:szCs w:val="24"/>
        </w:rPr>
        <w:t xml:space="preserve"> and December </w:t>
      </w:r>
      <w:r w:rsidR="009D0559" w:rsidRPr="009D0559">
        <w:rPr>
          <w:rFonts w:ascii="Times New Roman" w:eastAsia="Verdana" w:hAnsi="Times New Roman" w:cs="Angsana New"/>
          <w:sz w:val="24"/>
          <w:szCs w:val="24"/>
        </w:rPr>
        <w:t>31</w:t>
      </w:r>
      <w:r w:rsidRPr="0099433C">
        <w:rPr>
          <w:rFonts w:ascii="Times New Roman" w:eastAsia="Verdana" w:hAnsi="Times New Roman" w:cs="Times New Roman"/>
          <w:sz w:val="24"/>
          <w:szCs w:val="24"/>
        </w:rPr>
        <w:t>,</w:t>
      </w:r>
      <w:r w:rsidR="00C22A90" w:rsidRPr="0099433C">
        <w:rPr>
          <w:rFonts w:ascii="Times New Roman" w:eastAsia="Verdana" w:hAnsi="Times New Roman" w:cs="Times New Roman"/>
          <w:sz w:val="24"/>
          <w:szCs w:val="24"/>
        </w:rPr>
        <w:t xml:space="preserve"> </w:t>
      </w:r>
      <w:r w:rsidR="009D0559" w:rsidRPr="009D0559">
        <w:rPr>
          <w:rFonts w:ascii="Times New Roman" w:eastAsia="Verdana" w:hAnsi="Times New Roman" w:cs="Angsana New"/>
          <w:sz w:val="24"/>
          <w:szCs w:val="24"/>
        </w:rPr>
        <w:t>2025</w:t>
      </w:r>
      <w:r w:rsidR="001D5C7D" w:rsidRPr="0099433C">
        <w:rPr>
          <w:rFonts w:ascii="Times New Roman" w:eastAsia="Verdana" w:hAnsi="Times New Roman" w:cs="Times New Roman"/>
          <w:sz w:val="24"/>
          <w:szCs w:val="24"/>
        </w:rPr>
        <w:t>,</w:t>
      </w:r>
      <w:r w:rsidRPr="0099433C">
        <w:rPr>
          <w:rFonts w:ascii="Times New Roman" w:eastAsia="Verdana" w:hAnsi="Times New Roman" w:cs="Times New Roman"/>
          <w:sz w:val="24"/>
          <w:szCs w:val="24"/>
        </w:rPr>
        <w:t xml:space="preserve"> </w:t>
      </w:r>
      <w:r w:rsidR="00336856" w:rsidRPr="0099433C">
        <w:rPr>
          <w:rFonts w:ascii="Times New Roman" w:eastAsia="Verdana" w:hAnsi="Times New Roman" w:cs="Times New Roman"/>
          <w:sz w:val="24"/>
          <w:szCs w:val="24"/>
        </w:rPr>
        <w:t xml:space="preserve">the Company had obligation from letters of guarantee issued by </w:t>
      </w:r>
      <w:r w:rsidR="006A6DD0" w:rsidRPr="0099433C">
        <w:rPr>
          <w:rFonts w:ascii="Times New Roman" w:eastAsia="Verdana" w:hAnsi="Times New Roman" w:cs="Times New Roman"/>
          <w:sz w:val="24"/>
          <w:szCs w:val="24"/>
        </w:rPr>
        <w:t xml:space="preserve">a </w:t>
      </w:r>
      <w:r w:rsidR="00336856" w:rsidRPr="0099433C">
        <w:rPr>
          <w:rFonts w:ascii="Times New Roman" w:eastAsia="Verdana" w:hAnsi="Times New Roman" w:cs="Times New Roman"/>
          <w:sz w:val="24"/>
          <w:szCs w:val="24"/>
        </w:rPr>
        <w:t xml:space="preserve">financial institution for a subsidiary to guarantee </w:t>
      </w:r>
      <w:proofErr w:type="gramStart"/>
      <w:r w:rsidR="00336856" w:rsidRPr="0099433C">
        <w:rPr>
          <w:rFonts w:ascii="Times New Roman" w:eastAsia="Verdana" w:hAnsi="Times New Roman" w:cs="Times New Roman"/>
          <w:sz w:val="24"/>
          <w:szCs w:val="24"/>
        </w:rPr>
        <w:t xml:space="preserve">the </w:t>
      </w:r>
      <w:r w:rsidR="00336856" w:rsidRPr="0099433C">
        <w:rPr>
          <w:rFonts w:ascii="Times New Roman" w:eastAsia="Verdana" w:hAnsi="Times New Roman" w:cs="Times New Roman"/>
          <w:spacing w:val="-6"/>
          <w:sz w:val="24"/>
          <w:szCs w:val="24"/>
        </w:rPr>
        <w:t>compliance</w:t>
      </w:r>
      <w:proofErr w:type="gramEnd"/>
      <w:r w:rsidR="00336856" w:rsidRPr="0099433C">
        <w:rPr>
          <w:rFonts w:ascii="Times New Roman" w:eastAsia="Verdana" w:hAnsi="Times New Roman" w:cs="Times New Roman"/>
          <w:spacing w:val="-6"/>
          <w:sz w:val="24"/>
          <w:szCs w:val="24"/>
        </w:rPr>
        <w:t xml:space="preserve"> according to construction contract with </w:t>
      </w:r>
      <w:r w:rsidR="005139ED" w:rsidRPr="0099433C">
        <w:rPr>
          <w:rFonts w:ascii="Times New Roman" w:eastAsia="Verdana" w:hAnsi="Times New Roman" w:cs="Times New Roman"/>
          <w:spacing w:val="-6"/>
          <w:sz w:val="24"/>
          <w:szCs w:val="24"/>
        </w:rPr>
        <w:t xml:space="preserve">a </w:t>
      </w:r>
      <w:r w:rsidR="00336856" w:rsidRPr="0099433C">
        <w:rPr>
          <w:rFonts w:ascii="Times New Roman" w:eastAsia="Verdana" w:hAnsi="Times New Roman" w:cs="Times New Roman"/>
          <w:spacing w:val="-6"/>
          <w:sz w:val="24"/>
          <w:szCs w:val="24"/>
        </w:rPr>
        <w:t>government authority amounting to</w:t>
      </w:r>
      <w:r w:rsidR="00336856" w:rsidRPr="0099433C">
        <w:rPr>
          <w:rFonts w:ascii="Times New Roman" w:eastAsia="Verdana" w:hAnsi="Times New Roman" w:cs="Times New Roman"/>
          <w:sz w:val="24"/>
          <w:szCs w:val="24"/>
        </w:rPr>
        <w:t xml:space="preserve"> </w:t>
      </w:r>
      <w:r w:rsidR="00C95845" w:rsidRPr="0099433C">
        <w:rPr>
          <w:rFonts w:ascii="Times New Roman" w:eastAsia="Verdana" w:hAnsi="Times New Roman" w:cs="Times New Roman"/>
          <w:sz w:val="24"/>
          <w:szCs w:val="24"/>
        </w:rPr>
        <w:t xml:space="preserve">Baht </w:t>
      </w:r>
      <w:r w:rsidR="009D0559" w:rsidRPr="009D0559">
        <w:rPr>
          <w:rFonts w:ascii="Times New Roman" w:eastAsia="Verdana" w:hAnsi="Times New Roman" w:cs="Angsana New"/>
          <w:sz w:val="24"/>
          <w:szCs w:val="24"/>
        </w:rPr>
        <w:t>141</w:t>
      </w:r>
      <w:r w:rsidR="00E83A47" w:rsidRPr="0099433C">
        <w:rPr>
          <w:rFonts w:ascii="Times New Roman" w:eastAsia="Verdana" w:hAnsi="Times New Roman" w:cs="Angsana New"/>
          <w:sz w:val="24"/>
          <w:szCs w:val="24"/>
        </w:rPr>
        <w:t>.</w:t>
      </w:r>
      <w:r w:rsidR="009D0559" w:rsidRPr="009D0559">
        <w:rPr>
          <w:rFonts w:ascii="Times New Roman" w:eastAsia="Verdana" w:hAnsi="Times New Roman" w:cs="Angsana New"/>
          <w:sz w:val="24"/>
          <w:szCs w:val="24"/>
        </w:rPr>
        <w:t>33</w:t>
      </w:r>
      <w:r w:rsidR="00DE745D" w:rsidRPr="0099433C">
        <w:rPr>
          <w:rFonts w:ascii="Times New Roman" w:eastAsia="Verdana" w:hAnsi="Times New Roman" w:cs="Angsana New"/>
          <w:sz w:val="24"/>
          <w:szCs w:val="24"/>
        </w:rPr>
        <w:t xml:space="preserve"> </w:t>
      </w:r>
      <w:r w:rsidR="00905843" w:rsidRPr="0099433C">
        <w:rPr>
          <w:rFonts w:ascii="Times New Roman" w:eastAsia="Verdana" w:hAnsi="Times New Roman" w:cs="Times New Roman"/>
          <w:sz w:val="24"/>
          <w:szCs w:val="24"/>
        </w:rPr>
        <w:t>million</w:t>
      </w:r>
      <w:r w:rsidR="00310687" w:rsidRPr="0099433C">
        <w:rPr>
          <w:rFonts w:ascii="Times New Roman" w:eastAsia="Verdana" w:hAnsi="Times New Roman" w:cs="Times New Roman"/>
          <w:sz w:val="24"/>
          <w:szCs w:val="24"/>
        </w:rPr>
        <w:t>.</w:t>
      </w:r>
    </w:p>
    <w:p w14:paraId="5E3B6B1D" w14:textId="0F7400B1" w:rsidR="00E6085A" w:rsidRPr="0099433C" w:rsidRDefault="005C5E09" w:rsidP="00E6085A">
      <w:pPr>
        <w:pStyle w:val="BlockText"/>
        <w:spacing w:after="240"/>
        <w:ind w:left="1260" w:right="9"/>
        <w:rPr>
          <w:rFonts w:ascii="Times New Roman" w:eastAsia="Verdana" w:hAnsi="Times New Roman" w:cs="Times New Roman"/>
          <w:spacing w:val="4"/>
          <w:sz w:val="24"/>
          <w:szCs w:val="24"/>
        </w:rPr>
      </w:pPr>
      <w:r w:rsidRPr="0099433C">
        <w:rPr>
          <w:rFonts w:ascii="Times New Roman" w:eastAsia="Verdana" w:hAnsi="Times New Roman" w:cs="Times New Roman"/>
          <w:sz w:val="24"/>
          <w:szCs w:val="24"/>
        </w:rPr>
        <w:t xml:space="preserve">As </w:t>
      </w:r>
      <w:proofErr w:type="gramStart"/>
      <w:r w:rsidRPr="0099433C">
        <w:rPr>
          <w:rFonts w:ascii="Times New Roman" w:eastAsia="Verdana" w:hAnsi="Times New Roman" w:cs="Times New Roman"/>
          <w:sz w:val="24"/>
          <w:szCs w:val="24"/>
        </w:rPr>
        <w:t>at</w:t>
      </w:r>
      <w:proofErr w:type="gramEnd"/>
      <w:r w:rsidRPr="0099433C">
        <w:rPr>
          <w:rFonts w:ascii="Times New Roman" w:eastAsia="Verdana" w:hAnsi="Times New Roman" w:cs="Times New Roman"/>
          <w:sz w:val="24"/>
          <w:szCs w:val="24"/>
        </w:rPr>
        <w:t xml:space="preserve"> </w:t>
      </w:r>
      <w:r w:rsidR="008C13AD" w:rsidRPr="0099433C">
        <w:rPr>
          <w:rFonts w:ascii="Times New Roman" w:eastAsia="Verdana" w:hAnsi="Times New Roman" w:cs="Times New Roman"/>
          <w:sz w:val="24"/>
          <w:szCs w:val="24"/>
        </w:rPr>
        <w:t xml:space="preserve">March </w:t>
      </w:r>
      <w:r w:rsidR="009D0559" w:rsidRPr="009D0559">
        <w:rPr>
          <w:rFonts w:ascii="Times New Roman" w:eastAsia="Verdana" w:hAnsi="Times New Roman" w:cs="Angsana New"/>
          <w:sz w:val="24"/>
          <w:szCs w:val="24"/>
        </w:rPr>
        <w:t>31</w:t>
      </w:r>
      <w:r w:rsidR="008C13AD" w:rsidRPr="0099433C">
        <w:rPr>
          <w:rFonts w:ascii="Times New Roman" w:eastAsia="Verdana" w:hAnsi="Times New Roman" w:cs="Times New Roman"/>
          <w:sz w:val="24"/>
          <w:szCs w:val="24"/>
        </w:rPr>
        <w:t>,</w:t>
      </w:r>
      <w:r w:rsidRPr="0099433C">
        <w:rPr>
          <w:rFonts w:ascii="Times New Roman" w:eastAsia="Verdana" w:hAnsi="Times New Roman" w:cs="Times New Roman"/>
          <w:sz w:val="24"/>
          <w:szCs w:val="24"/>
        </w:rPr>
        <w:t xml:space="preserve"> </w:t>
      </w:r>
      <w:proofErr w:type="gramStart"/>
      <w:r w:rsidR="009D0559" w:rsidRPr="009D0559">
        <w:rPr>
          <w:rFonts w:ascii="Times New Roman" w:eastAsia="Verdana" w:hAnsi="Times New Roman" w:cs="Angsana New"/>
          <w:sz w:val="24"/>
          <w:szCs w:val="24"/>
        </w:rPr>
        <w:t>2026</w:t>
      </w:r>
      <w:proofErr w:type="gramEnd"/>
      <w:r w:rsidRPr="0099433C">
        <w:rPr>
          <w:rFonts w:ascii="Times New Roman" w:eastAsia="Verdana" w:hAnsi="Times New Roman" w:cs="Times New Roman"/>
          <w:sz w:val="24"/>
          <w:szCs w:val="24"/>
        </w:rPr>
        <w:t xml:space="preserve"> and December </w:t>
      </w:r>
      <w:r w:rsidR="009D0559" w:rsidRPr="009D0559">
        <w:rPr>
          <w:rFonts w:ascii="Times New Roman" w:eastAsia="Verdana" w:hAnsi="Times New Roman" w:cs="Angsana New"/>
          <w:sz w:val="24"/>
          <w:szCs w:val="24"/>
        </w:rPr>
        <w:t>31</w:t>
      </w:r>
      <w:r w:rsidRPr="0099433C">
        <w:rPr>
          <w:rFonts w:ascii="Times New Roman" w:eastAsia="Verdana" w:hAnsi="Times New Roman" w:cs="Times New Roman"/>
          <w:sz w:val="24"/>
          <w:szCs w:val="24"/>
        </w:rPr>
        <w:t xml:space="preserve">, </w:t>
      </w:r>
      <w:r w:rsidR="009D0559" w:rsidRPr="009D0559">
        <w:rPr>
          <w:rFonts w:ascii="Times New Roman" w:eastAsia="Verdana" w:hAnsi="Times New Roman" w:cs="Angsana New"/>
          <w:sz w:val="24"/>
          <w:szCs w:val="24"/>
        </w:rPr>
        <w:t>2025</w:t>
      </w:r>
      <w:r w:rsidRPr="0099433C">
        <w:rPr>
          <w:rFonts w:ascii="Times New Roman" w:eastAsia="Verdana" w:hAnsi="Times New Roman" w:cs="Times New Roman"/>
          <w:sz w:val="24"/>
          <w:szCs w:val="24"/>
        </w:rPr>
        <w:t>, the Company had obligation from letters of guarantee issued by financial institution</w:t>
      </w:r>
      <w:r w:rsidR="000578C4" w:rsidRPr="0099433C">
        <w:rPr>
          <w:rFonts w:ascii="Times New Roman" w:eastAsia="Verdana" w:hAnsi="Times New Roman" w:cs="Times New Roman"/>
          <w:sz w:val="24"/>
          <w:szCs w:val="24"/>
        </w:rPr>
        <w:t>s</w:t>
      </w:r>
      <w:r w:rsidRPr="0099433C">
        <w:rPr>
          <w:rFonts w:ascii="Times New Roman" w:eastAsia="Verdana" w:hAnsi="Times New Roman" w:cs="Times New Roman"/>
          <w:sz w:val="24"/>
          <w:szCs w:val="24"/>
        </w:rPr>
        <w:t xml:space="preserve"> for </w:t>
      </w:r>
      <w:r w:rsidR="0028606D" w:rsidRPr="0099433C">
        <w:rPr>
          <w:rFonts w:ascii="Times New Roman" w:eastAsia="Verdana" w:hAnsi="Times New Roman" w:cs="Times New Roman"/>
          <w:sz w:val="24"/>
          <w:szCs w:val="24"/>
        </w:rPr>
        <w:t>several</w:t>
      </w:r>
      <w:r w:rsidRPr="0099433C">
        <w:rPr>
          <w:rFonts w:ascii="Times New Roman" w:eastAsia="Verdana" w:hAnsi="Times New Roman" w:cs="Times New Roman"/>
          <w:sz w:val="24"/>
          <w:szCs w:val="24"/>
        </w:rPr>
        <w:t xml:space="preserve"> subsidiaries to </w:t>
      </w:r>
      <w:r w:rsidRPr="0099433C">
        <w:rPr>
          <w:rFonts w:ascii="Times New Roman" w:eastAsia="Verdana" w:hAnsi="Times New Roman" w:cs="Times New Roman"/>
          <w:spacing w:val="-8"/>
          <w:sz w:val="24"/>
          <w:szCs w:val="24"/>
        </w:rPr>
        <w:t xml:space="preserve">guarantee the bidding </w:t>
      </w:r>
      <w:r w:rsidR="0028606D" w:rsidRPr="0099433C">
        <w:rPr>
          <w:rFonts w:ascii="Times New Roman" w:eastAsia="Verdana" w:hAnsi="Times New Roman" w:cs="Times New Roman"/>
          <w:spacing w:val="-8"/>
          <w:sz w:val="24"/>
          <w:szCs w:val="24"/>
        </w:rPr>
        <w:t>of selling electricity</w:t>
      </w:r>
      <w:r w:rsidRPr="0099433C">
        <w:rPr>
          <w:rFonts w:ascii="Times New Roman" w:eastAsia="Verdana" w:hAnsi="Times New Roman" w:cs="Times New Roman"/>
          <w:spacing w:val="-8"/>
          <w:sz w:val="24"/>
          <w:szCs w:val="24"/>
        </w:rPr>
        <w:t xml:space="preserve"> amounting to</w:t>
      </w:r>
      <w:r w:rsidR="009E1C38" w:rsidRPr="0099433C">
        <w:rPr>
          <w:rFonts w:ascii="Times New Roman" w:eastAsia="Verdana" w:hAnsi="Times New Roman" w:cs="Times New Roman"/>
          <w:spacing w:val="-8"/>
          <w:sz w:val="24"/>
          <w:szCs w:val="24"/>
        </w:rPr>
        <w:t xml:space="preserve"> </w:t>
      </w:r>
      <w:r w:rsidRPr="0099433C">
        <w:rPr>
          <w:rFonts w:ascii="Times New Roman" w:eastAsia="Verdana" w:hAnsi="Times New Roman" w:cs="Times New Roman"/>
          <w:sz w:val="24"/>
          <w:szCs w:val="24"/>
        </w:rPr>
        <w:t>Baht</w:t>
      </w:r>
      <w:r w:rsidR="0040039F" w:rsidRPr="0099433C">
        <w:rPr>
          <w:rFonts w:ascii="Times New Roman" w:eastAsia="Verdana" w:hAnsi="Times New Roman" w:cs="Times New Roman"/>
          <w:sz w:val="24"/>
          <w:szCs w:val="24"/>
        </w:rPr>
        <w:t xml:space="preserve"> </w:t>
      </w:r>
      <w:r w:rsidR="009D0559" w:rsidRPr="009D0559">
        <w:rPr>
          <w:rFonts w:ascii="Times New Roman" w:eastAsia="Verdana" w:hAnsi="Times New Roman" w:cs="Angsana New"/>
          <w:sz w:val="24"/>
          <w:szCs w:val="24"/>
        </w:rPr>
        <w:t>45</w:t>
      </w:r>
      <w:r w:rsidR="00E83A47" w:rsidRPr="0099433C">
        <w:rPr>
          <w:rFonts w:ascii="Times New Roman" w:eastAsia="Verdana" w:hAnsi="Times New Roman" w:cs="Times New Roman"/>
          <w:sz w:val="24"/>
          <w:szCs w:val="24"/>
        </w:rPr>
        <w:t>.</w:t>
      </w:r>
      <w:r w:rsidR="009D0559" w:rsidRPr="009D0559">
        <w:rPr>
          <w:rFonts w:ascii="Times New Roman" w:eastAsia="Verdana" w:hAnsi="Times New Roman" w:cs="Angsana New"/>
          <w:sz w:val="24"/>
          <w:szCs w:val="24"/>
        </w:rPr>
        <w:t>05</w:t>
      </w:r>
      <w:r w:rsidR="00DE745D" w:rsidRPr="0099433C">
        <w:rPr>
          <w:rFonts w:ascii="Times New Roman" w:eastAsia="Verdana" w:hAnsi="Times New Roman" w:cs="Angsana New"/>
          <w:sz w:val="24"/>
          <w:szCs w:val="24"/>
        </w:rPr>
        <w:t xml:space="preserve"> </w:t>
      </w:r>
      <w:r w:rsidRPr="0099433C">
        <w:rPr>
          <w:rFonts w:ascii="Times New Roman" w:eastAsia="Verdana" w:hAnsi="Times New Roman" w:cs="Times New Roman"/>
          <w:sz w:val="24"/>
          <w:szCs w:val="24"/>
        </w:rPr>
        <w:t>million</w:t>
      </w:r>
      <w:r w:rsidR="0040039F" w:rsidRPr="0099433C">
        <w:rPr>
          <w:rFonts w:ascii="Times New Roman" w:eastAsia="Verdana" w:hAnsi="Times New Roman" w:cs="Times New Roman"/>
          <w:sz w:val="24"/>
          <w:szCs w:val="24"/>
        </w:rPr>
        <w:t>.</w:t>
      </w:r>
    </w:p>
    <w:p w14:paraId="429447A4" w14:textId="3067DF1F" w:rsidR="00B535ED" w:rsidRPr="0099433C" w:rsidRDefault="00204144" w:rsidP="002F75CE">
      <w:pPr>
        <w:pStyle w:val="BlockText"/>
        <w:spacing w:after="240"/>
        <w:ind w:left="1260" w:right="9"/>
        <w:rPr>
          <w:rStyle w:val="PageNumber"/>
          <w:rFonts w:ascii="Times New Roman" w:hAnsi="Times New Roman" w:cs="Times New Roman"/>
          <w:sz w:val="24"/>
          <w:szCs w:val="24"/>
        </w:rPr>
      </w:pPr>
      <w:r w:rsidRPr="0099433C">
        <w:rPr>
          <w:rFonts w:ascii="Times New Roman" w:eastAsia="Verdana" w:hAnsi="Times New Roman" w:cs="Times New Roman"/>
          <w:spacing w:val="4"/>
          <w:sz w:val="24"/>
          <w:szCs w:val="24"/>
        </w:rPr>
        <w:t xml:space="preserve">As </w:t>
      </w:r>
      <w:proofErr w:type="gramStart"/>
      <w:r w:rsidRPr="0099433C">
        <w:rPr>
          <w:rFonts w:ascii="Times New Roman" w:eastAsia="Verdana" w:hAnsi="Times New Roman" w:cs="Times New Roman"/>
          <w:spacing w:val="4"/>
          <w:sz w:val="24"/>
          <w:szCs w:val="24"/>
        </w:rPr>
        <w:t>at</w:t>
      </w:r>
      <w:proofErr w:type="gramEnd"/>
      <w:r w:rsidRPr="0099433C">
        <w:rPr>
          <w:rFonts w:ascii="Times New Roman" w:eastAsia="Verdana" w:hAnsi="Times New Roman" w:cs="Times New Roman"/>
          <w:spacing w:val="4"/>
          <w:sz w:val="24"/>
          <w:szCs w:val="24"/>
        </w:rPr>
        <w:t xml:space="preserve"> </w:t>
      </w:r>
      <w:r w:rsidR="008C13AD" w:rsidRPr="0099433C">
        <w:rPr>
          <w:rFonts w:ascii="Times New Roman" w:eastAsia="Verdana" w:hAnsi="Times New Roman" w:cs="Times New Roman"/>
          <w:spacing w:val="4"/>
          <w:sz w:val="24"/>
          <w:szCs w:val="24"/>
        </w:rPr>
        <w:t xml:space="preserve">March </w:t>
      </w:r>
      <w:r w:rsidR="009D0559" w:rsidRPr="009D0559">
        <w:rPr>
          <w:rFonts w:ascii="Times New Roman" w:eastAsia="Verdana" w:hAnsi="Times New Roman" w:cs="Angsana New"/>
          <w:spacing w:val="4"/>
          <w:sz w:val="24"/>
          <w:szCs w:val="24"/>
        </w:rPr>
        <w:t>31</w:t>
      </w:r>
      <w:r w:rsidR="008C13AD" w:rsidRPr="0099433C">
        <w:rPr>
          <w:rFonts w:ascii="Times New Roman" w:eastAsia="Verdana" w:hAnsi="Times New Roman" w:cs="Times New Roman"/>
          <w:spacing w:val="4"/>
          <w:sz w:val="24"/>
          <w:szCs w:val="24"/>
        </w:rPr>
        <w:t>,</w:t>
      </w:r>
      <w:r w:rsidR="00C8120B" w:rsidRPr="0099433C">
        <w:rPr>
          <w:rFonts w:ascii="Times New Roman" w:eastAsia="Verdana" w:hAnsi="Times New Roman" w:cs="Times New Roman"/>
          <w:spacing w:val="4"/>
          <w:sz w:val="24"/>
          <w:szCs w:val="24"/>
        </w:rPr>
        <w:t xml:space="preserve"> </w:t>
      </w:r>
      <w:proofErr w:type="gramStart"/>
      <w:r w:rsidR="009D0559" w:rsidRPr="009D0559">
        <w:rPr>
          <w:rFonts w:ascii="Times New Roman" w:eastAsia="Verdana" w:hAnsi="Times New Roman" w:cs="Angsana New"/>
          <w:spacing w:val="4"/>
          <w:sz w:val="24"/>
          <w:szCs w:val="24"/>
        </w:rPr>
        <w:t>2026</w:t>
      </w:r>
      <w:proofErr w:type="gramEnd"/>
      <w:r w:rsidR="00C8120B" w:rsidRPr="0099433C">
        <w:rPr>
          <w:rFonts w:ascii="Times New Roman" w:eastAsia="Verdana" w:hAnsi="Times New Roman" w:cs="Times New Roman"/>
          <w:spacing w:val="4"/>
          <w:sz w:val="24"/>
          <w:szCs w:val="24"/>
        </w:rPr>
        <w:t xml:space="preserve"> </w:t>
      </w:r>
      <w:r w:rsidR="00A90193" w:rsidRPr="0099433C">
        <w:rPr>
          <w:rFonts w:ascii="Times New Roman" w:eastAsia="Verdana" w:hAnsi="Times New Roman" w:cs="Times New Roman"/>
          <w:spacing w:val="4"/>
          <w:sz w:val="24"/>
          <w:szCs w:val="24"/>
        </w:rPr>
        <w:t xml:space="preserve">and December </w:t>
      </w:r>
      <w:r w:rsidR="009D0559" w:rsidRPr="009D0559">
        <w:rPr>
          <w:rFonts w:ascii="Times New Roman" w:eastAsia="Verdana" w:hAnsi="Times New Roman" w:cs="Angsana New"/>
          <w:spacing w:val="4"/>
          <w:sz w:val="24"/>
          <w:szCs w:val="24"/>
        </w:rPr>
        <w:t>31</w:t>
      </w:r>
      <w:r w:rsidR="00A90193" w:rsidRPr="0099433C">
        <w:rPr>
          <w:rFonts w:ascii="Times New Roman" w:eastAsia="Verdana" w:hAnsi="Times New Roman" w:cs="Times New Roman"/>
          <w:spacing w:val="4"/>
          <w:sz w:val="24"/>
          <w:szCs w:val="24"/>
        </w:rPr>
        <w:t xml:space="preserve">, </w:t>
      </w:r>
      <w:r w:rsidR="009D0559" w:rsidRPr="009D0559">
        <w:rPr>
          <w:rFonts w:ascii="Times New Roman" w:eastAsia="Verdana" w:hAnsi="Times New Roman" w:cs="Angsana New"/>
          <w:spacing w:val="4"/>
          <w:sz w:val="24"/>
          <w:szCs w:val="24"/>
        </w:rPr>
        <w:t>2025</w:t>
      </w:r>
      <w:r w:rsidRPr="0099433C">
        <w:rPr>
          <w:rFonts w:ascii="Times New Roman" w:eastAsia="Verdana" w:hAnsi="Times New Roman" w:cs="Times New Roman"/>
          <w:spacing w:val="4"/>
          <w:sz w:val="24"/>
          <w:szCs w:val="24"/>
        </w:rPr>
        <w:t xml:space="preserve">, </w:t>
      </w:r>
      <w:r w:rsidR="0025157F" w:rsidRPr="0099433C">
        <w:rPr>
          <w:rFonts w:ascii="Times New Roman" w:eastAsia="Verdana" w:hAnsi="Times New Roman" w:cs="Times New Roman"/>
          <w:spacing w:val="4"/>
          <w:sz w:val="24"/>
          <w:szCs w:val="24"/>
        </w:rPr>
        <w:t xml:space="preserve">the Company had obligation </w:t>
      </w:r>
      <w:r w:rsidR="0025157F" w:rsidRPr="0099433C">
        <w:rPr>
          <w:rFonts w:ascii="Times New Roman" w:eastAsia="Verdana" w:hAnsi="Times New Roman" w:cs="Times New Roman"/>
          <w:sz w:val="24"/>
          <w:szCs w:val="24"/>
        </w:rPr>
        <w:t xml:space="preserve">from letters of guarantee issued by </w:t>
      </w:r>
      <w:r w:rsidR="006A6DD0" w:rsidRPr="0099433C">
        <w:rPr>
          <w:rFonts w:ascii="Times New Roman" w:eastAsia="Verdana" w:hAnsi="Times New Roman" w:cs="Times New Roman"/>
          <w:sz w:val="24"/>
          <w:szCs w:val="24"/>
        </w:rPr>
        <w:t xml:space="preserve">a </w:t>
      </w:r>
      <w:r w:rsidR="0025157F" w:rsidRPr="0099433C">
        <w:rPr>
          <w:rFonts w:ascii="Times New Roman" w:eastAsia="Verdana" w:hAnsi="Times New Roman" w:cs="Times New Roman"/>
          <w:sz w:val="24"/>
          <w:szCs w:val="24"/>
        </w:rPr>
        <w:t xml:space="preserve">financial institution for </w:t>
      </w:r>
      <w:r w:rsidR="0028606D" w:rsidRPr="0099433C">
        <w:rPr>
          <w:rFonts w:ascii="Times New Roman" w:eastAsia="Verdana" w:hAnsi="Times New Roman" w:cs="Times New Roman"/>
          <w:sz w:val="24"/>
          <w:szCs w:val="24"/>
        </w:rPr>
        <w:t xml:space="preserve">several </w:t>
      </w:r>
      <w:r w:rsidR="0025157F" w:rsidRPr="0099433C">
        <w:rPr>
          <w:rFonts w:ascii="Times New Roman" w:eastAsia="Verdana" w:hAnsi="Times New Roman" w:cs="Times New Roman"/>
          <w:sz w:val="24"/>
          <w:szCs w:val="24"/>
        </w:rPr>
        <w:t xml:space="preserve">subsidiaries, </w:t>
      </w:r>
      <w:r w:rsidR="007A2ED4" w:rsidRPr="0099433C">
        <w:rPr>
          <w:rFonts w:ascii="Times New Roman" w:eastAsia="Verdana" w:hAnsi="Times New Roman" w:cs="Times New Roman"/>
          <w:sz w:val="24"/>
          <w:szCs w:val="24"/>
        </w:rPr>
        <w:br/>
      </w:r>
      <w:r w:rsidR="0025157F" w:rsidRPr="0099433C">
        <w:rPr>
          <w:rFonts w:ascii="Times New Roman" w:eastAsia="Verdana" w:hAnsi="Times New Roman" w:cs="Times New Roman"/>
          <w:sz w:val="24"/>
          <w:szCs w:val="24"/>
        </w:rPr>
        <w:t>which were guaranteed by deposit account</w:t>
      </w:r>
      <w:r w:rsidR="006A6DD0" w:rsidRPr="0099433C">
        <w:rPr>
          <w:rFonts w:ascii="Times New Roman" w:eastAsia="Verdana" w:hAnsi="Times New Roman" w:cs="Times New Roman"/>
          <w:sz w:val="24"/>
          <w:szCs w:val="24"/>
        </w:rPr>
        <w:t xml:space="preserve"> </w:t>
      </w:r>
      <w:r w:rsidR="0025157F" w:rsidRPr="0099433C">
        <w:rPr>
          <w:rFonts w:ascii="Times New Roman" w:eastAsia="Verdana" w:hAnsi="Times New Roman" w:cs="Times New Roman"/>
          <w:sz w:val="24"/>
          <w:szCs w:val="24"/>
        </w:rPr>
        <w:t>amount</w:t>
      </w:r>
      <w:r w:rsidR="006A6DD0" w:rsidRPr="0099433C">
        <w:rPr>
          <w:rFonts w:ascii="Times New Roman" w:eastAsia="Verdana" w:hAnsi="Times New Roman" w:cs="Times New Roman"/>
          <w:sz w:val="24"/>
          <w:szCs w:val="24"/>
        </w:rPr>
        <w:t>ing to</w:t>
      </w:r>
      <w:r w:rsidR="00B075C4" w:rsidRPr="0099433C">
        <w:rPr>
          <w:rFonts w:ascii="Times New Roman" w:eastAsia="Verdana" w:hAnsi="Times New Roman" w:cs="Times New Roman"/>
          <w:sz w:val="24"/>
          <w:szCs w:val="24"/>
        </w:rPr>
        <w:t xml:space="preserve"> </w:t>
      </w:r>
      <w:r w:rsidR="007E3136" w:rsidRPr="0099433C">
        <w:rPr>
          <w:rFonts w:ascii="Times New Roman" w:eastAsia="Verdana" w:hAnsi="Times New Roman" w:cs="Times New Roman"/>
          <w:sz w:val="24"/>
          <w:szCs w:val="24"/>
        </w:rPr>
        <w:t>Baht</w:t>
      </w:r>
      <w:r w:rsidR="005E5BE5" w:rsidRPr="0099433C">
        <w:rPr>
          <w:rFonts w:ascii="Times New Roman" w:eastAsia="Verdana" w:hAnsi="Times New Roman" w:cs="Times New Roman"/>
          <w:sz w:val="24"/>
          <w:szCs w:val="24"/>
        </w:rPr>
        <w:t xml:space="preserve"> </w:t>
      </w:r>
      <w:r w:rsidR="009D0559" w:rsidRPr="009D0559">
        <w:rPr>
          <w:rFonts w:ascii="Times New Roman" w:eastAsia="Verdana" w:hAnsi="Times New Roman" w:cs="Angsana New"/>
          <w:sz w:val="24"/>
          <w:szCs w:val="24"/>
        </w:rPr>
        <w:t>628</w:t>
      </w:r>
      <w:r w:rsidR="00E83A47" w:rsidRPr="0099433C">
        <w:rPr>
          <w:rFonts w:ascii="Times New Roman" w:eastAsia="Verdana" w:hAnsi="Times New Roman" w:cs="Angsana New"/>
          <w:sz w:val="24"/>
          <w:szCs w:val="24"/>
        </w:rPr>
        <w:t>.</w:t>
      </w:r>
      <w:r w:rsidR="009D0559" w:rsidRPr="009D0559">
        <w:rPr>
          <w:rFonts w:ascii="Times New Roman" w:eastAsia="Verdana" w:hAnsi="Times New Roman" w:cs="Angsana New"/>
          <w:sz w:val="24"/>
          <w:szCs w:val="24"/>
        </w:rPr>
        <w:t>73</w:t>
      </w:r>
      <w:r w:rsidR="00EF02F9" w:rsidRPr="0099433C">
        <w:rPr>
          <w:rFonts w:ascii="Times New Roman" w:eastAsia="Verdana" w:hAnsi="Times New Roman" w:cs="Times New Roman"/>
          <w:sz w:val="24"/>
          <w:szCs w:val="24"/>
        </w:rPr>
        <w:t xml:space="preserve"> </w:t>
      </w:r>
      <w:r w:rsidR="005E5BE5" w:rsidRPr="0099433C">
        <w:rPr>
          <w:rFonts w:ascii="Times New Roman" w:eastAsia="Verdana" w:hAnsi="Times New Roman" w:cs="Times New Roman"/>
          <w:sz w:val="24"/>
          <w:szCs w:val="24"/>
        </w:rPr>
        <w:t>million</w:t>
      </w:r>
      <w:r w:rsidR="007E3136" w:rsidRPr="0099433C">
        <w:rPr>
          <w:rFonts w:ascii="Times New Roman" w:eastAsia="Verdana" w:hAnsi="Times New Roman" w:cs="Times New Roman"/>
          <w:sz w:val="24"/>
          <w:szCs w:val="24"/>
        </w:rPr>
        <w:t>.</w:t>
      </w:r>
    </w:p>
    <w:p w14:paraId="47FF2C7E" w14:textId="72A3DF40" w:rsidR="00C95D89" w:rsidRPr="0099433C" w:rsidRDefault="00C95D89" w:rsidP="00BB1B31">
      <w:pPr>
        <w:pStyle w:val="BlockText"/>
        <w:spacing w:after="240"/>
        <w:ind w:left="1260" w:right="9"/>
        <w:jc w:val="both"/>
        <w:rPr>
          <w:rStyle w:val="PageNumber"/>
          <w:rFonts w:ascii="Times New Roman" w:hAnsi="Times New Roman" w:cs="Times New Roman"/>
          <w:sz w:val="24"/>
          <w:szCs w:val="24"/>
        </w:rPr>
      </w:pPr>
      <w:r w:rsidRPr="0099433C">
        <w:rPr>
          <w:rStyle w:val="PageNumber"/>
          <w:rFonts w:ascii="Times New Roman" w:hAnsi="Times New Roman" w:cs="Times New Roman"/>
          <w:sz w:val="24"/>
          <w:szCs w:val="24"/>
        </w:rPr>
        <w:t xml:space="preserve">As </w:t>
      </w:r>
      <w:proofErr w:type="gramStart"/>
      <w:r w:rsidRPr="0099433C">
        <w:rPr>
          <w:rStyle w:val="PageNumber"/>
          <w:rFonts w:ascii="Times New Roman" w:hAnsi="Times New Roman" w:cs="Times New Roman"/>
          <w:sz w:val="24"/>
          <w:szCs w:val="24"/>
        </w:rPr>
        <w:t>at</w:t>
      </w:r>
      <w:proofErr w:type="gramEnd"/>
      <w:r w:rsidRPr="0099433C">
        <w:rPr>
          <w:rStyle w:val="PageNumber"/>
          <w:rFonts w:ascii="Times New Roman" w:hAnsi="Times New Roman" w:cs="Times New Roman"/>
          <w:sz w:val="24"/>
          <w:szCs w:val="24"/>
        </w:rPr>
        <w:t xml:space="preserve"> </w:t>
      </w:r>
      <w:r w:rsidR="008C13AD" w:rsidRPr="0099433C">
        <w:rPr>
          <w:rStyle w:val="PageNumber"/>
          <w:rFonts w:ascii="Times New Roman" w:hAnsi="Times New Roman" w:cs="Times New Roman"/>
          <w:sz w:val="24"/>
          <w:szCs w:val="24"/>
        </w:rPr>
        <w:t xml:space="preserve">March </w:t>
      </w:r>
      <w:r w:rsidR="009D0559" w:rsidRPr="009D0559">
        <w:rPr>
          <w:rStyle w:val="PageNumber"/>
          <w:rFonts w:ascii="Times New Roman" w:hAnsi="Times New Roman" w:cs="Angsana New"/>
          <w:sz w:val="24"/>
          <w:szCs w:val="24"/>
        </w:rPr>
        <w:t>31</w:t>
      </w:r>
      <w:r w:rsidR="008C13AD" w:rsidRPr="0099433C">
        <w:rPr>
          <w:rStyle w:val="PageNumber"/>
          <w:rFonts w:ascii="Times New Roman" w:hAnsi="Times New Roman" w:cs="Times New Roman"/>
          <w:sz w:val="24"/>
          <w:szCs w:val="24"/>
        </w:rPr>
        <w:t>,</w:t>
      </w:r>
      <w:r w:rsidRPr="0099433C">
        <w:rPr>
          <w:rStyle w:val="PageNumber"/>
          <w:rFonts w:ascii="Times New Roman" w:hAnsi="Times New Roman" w:cs="Times New Roman"/>
          <w:sz w:val="24"/>
          <w:szCs w:val="24"/>
        </w:rPr>
        <w:t xml:space="preserve"> </w:t>
      </w:r>
      <w:proofErr w:type="gramStart"/>
      <w:r w:rsidR="009D0559" w:rsidRPr="009D0559">
        <w:rPr>
          <w:rStyle w:val="PageNumber"/>
          <w:rFonts w:ascii="Times New Roman" w:hAnsi="Times New Roman" w:cs="Angsana New"/>
          <w:sz w:val="24"/>
          <w:szCs w:val="24"/>
        </w:rPr>
        <w:t>2026</w:t>
      </w:r>
      <w:proofErr w:type="gramEnd"/>
      <w:r w:rsidRPr="0099433C">
        <w:rPr>
          <w:rStyle w:val="PageNumber"/>
          <w:rFonts w:ascii="Times New Roman" w:hAnsi="Times New Roman" w:cs="Times New Roman"/>
          <w:sz w:val="24"/>
          <w:szCs w:val="24"/>
        </w:rPr>
        <w:t xml:space="preserve"> and December </w:t>
      </w:r>
      <w:r w:rsidR="009D0559" w:rsidRPr="009D0559">
        <w:rPr>
          <w:rStyle w:val="PageNumber"/>
          <w:rFonts w:ascii="Times New Roman" w:hAnsi="Times New Roman" w:cs="Angsana New"/>
          <w:sz w:val="24"/>
          <w:szCs w:val="24"/>
        </w:rPr>
        <w:t>31</w:t>
      </w:r>
      <w:r w:rsidRPr="0099433C">
        <w:rPr>
          <w:rStyle w:val="PageNumber"/>
          <w:rFonts w:ascii="Times New Roman" w:hAnsi="Times New Roman" w:cs="Times New Roman"/>
          <w:sz w:val="24"/>
          <w:szCs w:val="24"/>
        </w:rPr>
        <w:t xml:space="preserve">, </w:t>
      </w:r>
      <w:r w:rsidR="009D0559" w:rsidRPr="009D0559">
        <w:rPr>
          <w:rStyle w:val="PageNumber"/>
          <w:rFonts w:ascii="Times New Roman" w:hAnsi="Times New Roman" w:cs="Angsana New"/>
          <w:sz w:val="24"/>
          <w:szCs w:val="24"/>
        </w:rPr>
        <w:t>2025</w:t>
      </w:r>
      <w:r w:rsidRPr="0099433C">
        <w:rPr>
          <w:rStyle w:val="PageNumber"/>
          <w:rFonts w:ascii="Times New Roman" w:hAnsi="Times New Roman" w:cs="Times New Roman"/>
          <w:sz w:val="24"/>
          <w:szCs w:val="24"/>
        </w:rPr>
        <w:t xml:space="preserve">, the Company had obligation from letters of guarantee issued by a financial institution to guarantee for a subsidiary to purchase tap water and </w:t>
      </w:r>
      <w:r w:rsidR="00A66AD3" w:rsidRPr="0099433C">
        <w:rPr>
          <w:rStyle w:val="PageNumber"/>
          <w:rFonts w:ascii="Times New Roman" w:hAnsi="Times New Roman" w:cs="Times New Roman"/>
          <w:sz w:val="24"/>
          <w:szCs w:val="24"/>
        </w:rPr>
        <w:t>untreated</w:t>
      </w:r>
      <w:r w:rsidRPr="0099433C">
        <w:rPr>
          <w:rStyle w:val="PageNumber"/>
          <w:rFonts w:ascii="Times New Roman" w:hAnsi="Times New Roman" w:cs="Times New Roman"/>
          <w:sz w:val="24"/>
          <w:szCs w:val="24"/>
        </w:rPr>
        <w:t xml:space="preserve"> water trading with several private entities in the </w:t>
      </w:r>
      <w:proofErr w:type="gramStart"/>
      <w:r w:rsidRPr="0099433C">
        <w:rPr>
          <w:rStyle w:val="PageNumber"/>
          <w:rFonts w:ascii="Times New Roman" w:hAnsi="Times New Roman" w:cs="Times New Roman"/>
          <w:sz w:val="24"/>
          <w:szCs w:val="24"/>
        </w:rPr>
        <w:t>amount</w:t>
      </w:r>
      <w:proofErr w:type="gramEnd"/>
      <w:r w:rsidRPr="0099433C">
        <w:rPr>
          <w:rStyle w:val="PageNumber"/>
          <w:rFonts w:ascii="Times New Roman" w:hAnsi="Times New Roman" w:cs="Times New Roman"/>
          <w:sz w:val="24"/>
          <w:szCs w:val="24"/>
        </w:rPr>
        <w:t xml:space="preserve"> of </w:t>
      </w:r>
      <w:r w:rsidR="00B075C4" w:rsidRPr="0099433C">
        <w:rPr>
          <w:rStyle w:val="PageNumber"/>
          <w:rFonts w:ascii="Times New Roman" w:hAnsi="Times New Roman" w:cs="Times New Roman"/>
          <w:sz w:val="24"/>
          <w:szCs w:val="24"/>
        </w:rPr>
        <w:t>Baht</w:t>
      </w:r>
      <w:r w:rsidRPr="0099433C">
        <w:rPr>
          <w:rStyle w:val="PageNumber"/>
          <w:rFonts w:ascii="Times New Roman" w:hAnsi="Times New Roman" w:cs="Times New Roman"/>
          <w:sz w:val="24"/>
          <w:szCs w:val="24"/>
        </w:rPr>
        <w:t xml:space="preserve"> </w:t>
      </w:r>
      <w:r w:rsidR="009D0559" w:rsidRPr="009D0559">
        <w:rPr>
          <w:rStyle w:val="PageNumber"/>
          <w:rFonts w:ascii="Times New Roman" w:hAnsi="Times New Roman" w:cs="Angsana New"/>
          <w:sz w:val="24"/>
          <w:szCs w:val="24"/>
        </w:rPr>
        <w:t>10</w:t>
      </w:r>
      <w:r w:rsidR="00EF3CC3" w:rsidRPr="0099433C">
        <w:rPr>
          <w:rStyle w:val="PageNumber"/>
          <w:rFonts w:ascii="Times New Roman" w:hAnsi="Times New Roman" w:cs="Angsana New"/>
          <w:sz w:val="24"/>
          <w:szCs w:val="24"/>
        </w:rPr>
        <w:t>.</w:t>
      </w:r>
      <w:r w:rsidR="009D0559" w:rsidRPr="009D0559">
        <w:rPr>
          <w:rStyle w:val="PageNumber"/>
          <w:rFonts w:ascii="Times New Roman" w:hAnsi="Times New Roman" w:cs="Angsana New"/>
          <w:sz w:val="24"/>
          <w:szCs w:val="24"/>
        </w:rPr>
        <w:t>99</w:t>
      </w:r>
      <w:r w:rsidR="00D136D0" w:rsidRPr="0099433C">
        <w:rPr>
          <w:rStyle w:val="PageNumber"/>
          <w:rFonts w:ascii="Times New Roman" w:hAnsi="Times New Roman" w:cs="Angsana New"/>
          <w:sz w:val="24"/>
          <w:szCs w:val="24"/>
        </w:rPr>
        <w:t xml:space="preserve"> </w:t>
      </w:r>
      <w:r w:rsidRPr="0099433C">
        <w:rPr>
          <w:rStyle w:val="PageNumber"/>
          <w:rFonts w:ascii="Times New Roman" w:hAnsi="Times New Roman" w:cs="Times New Roman"/>
          <w:sz w:val="24"/>
          <w:szCs w:val="24"/>
        </w:rPr>
        <w:t>million</w:t>
      </w:r>
      <w:r w:rsidR="00B075C4" w:rsidRPr="0099433C">
        <w:rPr>
          <w:rStyle w:val="PageNumber"/>
          <w:rFonts w:ascii="Times New Roman" w:hAnsi="Times New Roman" w:cs="Times New Roman"/>
          <w:sz w:val="24"/>
          <w:szCs w:val="24"/>
        </w:rPr>
        <w:t>,</w:t>
      </w:r>
      <w:r w:rsidRPr="0099433C">
        <w:rPr>
          <w:rStyle w:val="PageNumber"/>
          <w:rFonts w:ascii="Times New Roman" w:hAnsi="Times New Roman" w:cs="Times New Roman"/>
          <w:sz w:val="24"/>
          <w:szCs w:val="24"/>
        </w:rPr>
        <w:t xml:space="preserve"> which is guaranteed by the Company’s director and two subsidiaries.</w:t>
      </w:r>
    </w:p>
    <w:p w14:paraId="083F67FF" w14:textId="2BF326EC" w:rsidR="001009A2" w:rsidRPr="0099433C" w:rsidRDefault="001009A2" w:rsidP="00221537">
      <w:pPr>
        <w:pStyle w:val="BlockText"/>
        <w:spacing w:after="240"/>
        <w:ind w:left="1260" w:right="9"/>
        <w:jc w:val="both"/>
        <w:rPr>
          <w:rStyle w:val="PageNumber"/>
          <w:rFonts w:ascii="Times New Roman" w:hAnsi="Times New Roman" w:cs="Times New Roman"/>
          <w:sz w:val="24"/>
          <w:szCs w:val="24"/>
        </w:rPr>
      </w:pPr>
      <w:r w:rsidRPr="0099433C">
        <w:rPr>
          <w:rStyle w:val="PageNumber"/>
          <w:rFonts w:ascii="Times New Roman" w:hAnsi="Times New Roman" w:cs="Times New Roman"/>
          <w:sz w:val="24"/>
          <w:szCs w:val="24"/>
        </w:rPr>
        <w:t xml:space="preserve">As at </w:t>
      </w:r>
      <w:r w:rsidR="008C13AD" w:rsidRPr="0099433C">
        <w:rPr>
          <w:rStyle w:val="PageNumber"/>
          <w:rFonts w:ascii="Times New Roman" w:hAnsi="Times New Roman" w:cs="Times New Roman"/>
          <w:sz w:val="24"/>
          <w:szCs w:val="24"/>
        </w:rPr>
        <w:t xml:space="preserve">March </w:t>
      </w:r>
      <w:r w:rsidR="009D0559" w:rsidRPr="009D0559">
        <w:rPr>
          <w:rStyle w:val="PageNumber"/>
          <w:rFonts w:ascii="Times New Roman" w:hAnsi="Times New Roman" w:cs="Angsana New"/>
          <w:sz w:val="24"/>
          <w:szCs w:val="24"/>
        </w:rPr>
        <w:t>31</w:t>
      </w:r>
      <w:r w:rsidR="008C13AD" w:rsidRPr="0099433C">
        <w:rPr>
          <w:rStyle w:val="PageNumber"/>
          <w:rFonts w:ascii="Times New Roman" w:hAnsi="Times New Roman" w:cs="Times New Roman"/>
          <w:sz w:val="24"/>
          <w:szCs w:val="24"/>
        </w:rPr>
        <w:t>,</w:t>
      </w:r>
      <w:r w:rsidRPr="0099433C">
        <w:rPr>
          <w:rStyle w:val="PageNumber"/>
          <w:rFonts w:ascii="Times New Roman" w:hAnsi="Times New Roman" w:cs="Times New Roman"/>
          <w:sz w:val="24"/>
          <w:szCs w:val="24"/>
        </w:rPr>
        <w:t xml:space="preserve"> </w:t>
      </w:r>
      <w:r w:rsidR="009D0559" w:rsidRPr="009D0559">
        <w:rPr>
          <w:rStyle w:val="PageNumber"/>
          <w:rFonts w:ascii="Times New Roman" w:hAnsi="Times New Roman" w:cs="Angsana New"/>
          <w:sz w:val="24"/>
          <w:szCs w:val="24"/>
        </w:rPr>
        <w:t>2026</w:t>
      </w:r>
      <w:r w:rsidRPr="0099433C">
        <w:rPr>
          <w:rStyle w:val="PageNumber"/>
          <w:rFonts w:ascii="Times New Roman" w:hAnsi="Times New Roman" w:cs="Times New Roman"/>
          <w:sz w:val="24"/>
          <w:szCs w:val="24"/>
        </w:rPr>
        <w:t xml:space="preserve"> and December </w:t>
      </w:r>
      <w:r w:rsidR="009D0559" w:rsidRPr="009D0559">
        <w:rPr>
          <w:rStyle w:val="PageNumber"/>
          <w:rFonts w:ascii="Times New Roman" w:hAnsi="Times New Roman" w:cs="Angsana New"/>
          <w:sz w:val="24"/>
          <w:szCs w:val="24"/>
        </w:rPr>
        <w:t>31</w:t>
      </w:r>
      <w:r w:rsidRPr="0099433C">
        <w:rPr>
          <w:rStyle w:val="PageNumber"/>
          <w:rFonts w:ascii="Times New Roman" w:hAnsi="Times New Roman" w:cs="Times New Roman"/>
          <w:sz w:val="24"/>
          <w:szCs w:val="24"/>
        </w:rPr>
        <w:t xml:space="preserve">, </w:t>
      </w:r>
      <w:r w:rsidR="009D0559" w:rsidRPr="009D0559">
        <w:rPr>
          <w:rStyle w:val="PageNumber"/>
          <w:rFonts w:ascii="Times New Roman" w:hAnsi="Times New Roman" w:cs="Angsana New"/>
          <w:sz w:val="24"/>
          <w:szCs w:val="24"/>
        </w:rPr>
        <w:t>2025</w:t>
      </w:r>
      <w:r w:rsidRPr="0099433C">
        <w:rPr>
          <w:rStyle w:val="PageNumber"/>
          <w:rFonts w:ascii="Times New Roman" w:hAnsi="Times New Roman" w:cs="Times New Roman"/>
          <w:sz w:val="24"/>
          <w:szCs w:val="24"/>
        </w:rPr>
        <w:t xml:space="preserve">, the Company had obligation from letters of guarantee issued by a financial institution for </w:t>
      </w:r>
      <w:r w:rsidR="004F28EC" w:rsidRPr="0099433C">
        <w:rPr>
          <w:rStyle w:val="PageNumber"/>
          <w:rFonts w:ascii="Times New Roman" w:hAnsi="Times New Roman" w:cs="Times New Roman"/>
          <w:sz w:val="24"/>
          <w:szCs w:val="24"/>
        </w:rPr>
        <w:t xml:space="preserve">an </w:t>
      </w:r>
      <w:r w:rsidR="00684BF8" w:rsidRPr="0099433C">
        <w:rPr>
          <w:rStyle w:val="PageNumber"/>
          <w:rFonts w:ascii="Times New Roman" w:hAnsi="Times New Roman" w:cs="Times New Roman"/>
          <w:sz w:val="24"/>
          <w:szCs w:val="24"/>
        </w:rPr>
        <w:t>a</w:t>
      </w:r>
      <w:r w:rsidR="001B332D" w:rsidRPr="0099433C">
        <w:rPr>
          <w:rStyle w:val="PageNumber"/>
          <w:rFonts w:ascii="Times New Roman" w:hAnsi="Times New Roman" w:cs="Times New Roman"/>
          <w:sz w:val="24"/>
          <w:szCs w:val="24"/>
        </w:rPr>
        <w:t>ssociate</w:t>
      </w:r>
      <w:r w:rsidRPr="0099433C">
        <w:rPr>
          <w:rStyle w:val="PageNumber"/>
          <w:rFonts w:ascii="Times New Roman" w:hAnsi="Times New Roman" w:cs="Times New Roman"/>
          <w:sz w:val="24"/>
          <w:szCs w:val="24"/>
        </w:rPr>
        <w:t xml:space="preserve"> to guarantee </w:t>
      </w:r>
      <w:proofErr w:type="gramStart"/>
      <w:r w:rsidRPr="0099433C">
        <w:rPr>
          <w:rStyle w:val="PageNumber"/>
          <w:rFonts w:ascii="Times New Roman" w:hAnsi="Times New Roman" w:cs="Times New Roman"/>
          <w:spacing w:val="-6"/>
          <w:sz w:val="24"/>
          <w:szCs w:val="24"/>
        </w:rPr>
        <w:t>the compliance</w:t>
      </w:r>
      <w:proofErr w:type="gramEnd"/>
      <w:r w:rsidRPr="0099433C">
        <w:rPr>
          <w:rStyle w:val="PageNumber"/>
          <w:rFonts w:ascii="Times New Roman" w:hAnsi="Times New Roman" w:cs="Times New Roman"/>
          <w:spacing w:val="-6"/>
          <w:sz w:val="24"/>
          <w:szCs w:val="24"/>
        </w:rPr>
        <w:t xml:space="preserve"> according to the agreement on operating and maintenance for power plant</w:t>
      </w:r>
      <w:r w:rsidRPr="0099433C">
        <w:rPr>
          <w:rStyle w:val="PageNumber"/>
          <w:rFonts w:ascii="Times New Roman" w:hAnsi="Times New Roman" w:cs="Times New Roman"/>
          <w:sz w:val="24"/>
          <w:szCs w:val="24"/>
        </w:rPr>
        <w:t xml:space="preserve"> generating </w:t>
      </w:r>
      <w:proofErr w:type="gramStart"/>
      <w:r w:rsidRPr="0099433C">
        <w:rPr>
          <w:rStyle w:val="PageNumber"/>
          <w:rFonts w:ascii="Times New Roman" w:hAnsi="Times New Roman" w:cs="Times New Roman"/>
          <w:sz w:val="24"/>
          <w:szCs w:val="24"/>
        </w:rPr>
        <w:t>the electricity</w:t>
      </w:r>
      <w:proofErr w:type="gramEnd"/>
      <w:r w:rsidRPr="0099433C">
        <w:rPr>
          <w:rStyle w:val="PageNumber"/>
          <w:rFonts w:ascii="Times New Roman" w:hAnsi="Times New Roman" w:cs="Times New Roman"/>
          <w:sz w:val="24"/>
          <w:szCs w:val="24"/>
        </w:rPr>
        <w:t xml:space="preserve"> from solar installations on the ground of</w:t>
      </w:r>
      <w:r w:rsidR="00116C0D" w:rsidRPr="0099433C">
        <w:rPr>
          <w:rStyle w:val="PageNumber"/>
          <w:rFonts w:ascii="Times New Roman" w:hAnsi="Times New Roman" w:cs="Times New Roman"/>
          <w:sz w:val="24"/>
          <w:szCs w:val="24"/>
        </w:rPr>
        <w:t xml:space="preserve"> </w:t>
      </w:r>
      <w:r w:rsidR="004955E9" w:rsidRPr="0099433C">
        <w:rPr>
          <w:rStyle w:val="PageNumber"/>
          <w:rFonts w:ascii="Times New Roman" w:hAnsi="Times New Roman" w:cs="Times New Roman"/>
          <w:sz w:val="24"/>
          <w:szCs w:val="24"/>
        </w:rPr>
        <w:t xml:space="preserve">Baht </w:t>
      </w:r>
      <w:r w:rsidR="009D0559" w:rsidRPr="009D0559">
        <w:rPr>
          <w:rStyle w:val="PageNumber"/>
          <w:rFonts w:ascii="Times New Roman" w:hAnsi="Times New Roman" w:cs="Angsana New"/>
          <w:sz w:val="24"/>
          <w:szCs w:val="24"/>
        </w:rPr>
        <w:t>8</w:t>
      </w:r>
      <w:r w:rsidR="004955E9" w:rsidRPr="0099433C">
        <w:rPr>
          <w:rStyle w:val="PageNumber"/>
          <w:rFonts w:ascii="Times New Roman" w:hAnsi="Times New Roman" w:cs="Angsana New"/>
          <w:sz w:val="24"/>
          <w:szCs w:val="24"/>
        </w:rPr>
        <w:t>.</w:t>
      </w:r>
      <w:r w:rsidR="009D0559" w:rsidRPr="009D0559">
        <w:rPr>
          <w:rStyle w:val="PageNumber"/>
          <w:rFonts w:ascii="Times New Roman" w:hAnsi="Times New Roman" w:cs="Angsana New"/>
          <w:sz w:val="24"/>
          <w:szCs w:val="24"/>
        </w:rPr>
        <w:t>59</w:t>
      </w:r>
      <w:r w:rsidR="004955E9" w:rsidRPr="0099433C">
        <w:rPr>
          <w:rStyle w:val="PageNumber"/>
          <w:rFonts w:ascii="Times New Roman" w:hAnsi="Times New Roman" w:cs="Angsana New"/>
          <w:sz w:val="24"/>
          <w:szCs w:val="24"/>
        </w:rPr>
        <w:t xml:space="preserve"> </w:t>
      </w:r>
      <w:r w:rsidR="004955E9" w:rsidRPr="0099433C">
        <w:rPr>
          <w:rStyle w:val="PageNumber"/>
          <w:rFonts w:ascii="Times New Roman" w:hAnsi="Times New Roman" w:cs="Times New Roman"/>
          <w:sz w:val="24"/>
          <w:szCs w:val="24"/>
        </w:rPr>
        <w:t xml:space="preserve">million and </w:t>
      </w:r>
      <w:r w:rsidRPr="0099433C">
        <w:rPr>
          <w:rStyle w:val="PageNumber"/>
          <w:rFonts w:ascii="Times New Roman" w:hAnsi="Times New Roman" w:cs="Times New Roman"/>
          <w:sz w:val="24"/>
          <w:szCs w:val="24"/>
        </w:rPr>
        <w:t xml:space="preserve">Baht </w:t>
      </w:r>
      <w:r w:rsidR="009D0559" w:rsidRPr="009D0559">
        <w:rPr>
          <w:rStyle w:val="PageNumber"/>
          <w:rFonts w:ascii="Times New Roman" w:hAnsi="Times New Roman" w:cs="Angsana New"/>
          <w:sz w:val="24"/>
          <w:szCs w:val="24"/>
        </w:rPr>
        <w:t>8</w:t>
      </w:r>
      <w:r w:rsidR="00EF3CC3" w:rsidRPr="0099433C">
        <w:rPr>
          <w:rStyle w:val="PageNumber"/>
          <w:rFonts w:ascii="Times New Roman" w:hAnsi="Times New Roman" w:cs="Angsana New"/>
          <w:sz w:val="24"/>
          <w:szCs w:val="24"/>
        </w:rPr>
        <w:t>.</w:t>
      </w:r>
      <w:r w:rsidR="009D0559" w:rsidRPr="009D0559">
        <w:rPr>
          <w:rStyle w:val="PageNumber"/>
          <w:rFonts w:ascii="Times New Roman" w:hAnsi="Times New Roman" w:cs="Angsana New"/>
          <w:sz w:val="24"/>
          <w:szCs w:val="24"/>
        </w:rPr>
        <w:t>43</w:t>
      </w:r>
      <w:r w:rsidR="00D136D0" w:rsidRPr="0099433C">
        <w:rPr>
          <w:rStyle w:val="PageNumber"/>
          <w:rFonts w:ascii="Times New Roman" w:hAnsi="Times New Roman" w:cs="Angsana New"/>
          <w:sz w:val="24"/>
          <w:szCs w:val="24"/>
        </w:rPr>
        <w:t xml:space="preserve"> </w:t>
      </w:r>
      <w:r w:rsidR="005E5BE5" w:rsidRPr="0099433C">
        <w:rPr>
          <w:rStyle w:val="PageNumber"/>
          <w:rFonts w:ascii="Times New Roman" w:hAnsi="Times New Roman" w:cs="Times New Roman"/>
          <w:sz w:val="24"/>
          <w:szCs w:val="24"/>
        </w:rPr>
        <w:t>million</w:t>
      </w:r>
      <w:r w:rsidR="004955E9" w:rsidRPr="0099433C">
        <w:rPr>
          <w:rFonts w:ascii="Times New Roman" w:eastAsia="Verdana" w:hAnsi="Times New Roman" w:cs="Times New Roman"/>
          <w:spacing w:val="-4"/>
          <w:sz w:val="24"/>
          <w:szCs w:val="24"/>
        </w:rPr>
        <w:t>, respectively.</w:t>
      </w:r>
    </w:p>
    <w:p w14:paraId="7BD65632" w14:textId="15C0A42D" w:rsidR="00E97060" w:rsidRPr="0099433C" w:rsidRDefault="00E97060" w:rsidP="00BB1D0A">
      <w:pPr>
        <w:spacing w:before="240" w:after="240"/>
        <w:ind w:firstLine="1282"/>
        <w:jc w:val="both"/>
        <w:rPr>
          <w:rFonts w:ascii="Times New Roman" w:hAnsi="Times New Roman" w:cs="Times New Roman"/>
          <w:b/>
          <w:bCs/>
          <w:sz w:val="24"/>
          <w:szCs w:val="24"/>
        </w:rPr>
      </w:pPr>
      <w:r w:rsidRPr="0099433C">
        <w:rPr>
          <w:rFonts w:ascii="Times New Roman" w:hAnsi="Times New Roman" w:cs="Times New Roman"/>
          <w:b/>
          <w:bCs/>
          <w:sz w:val="24"/>
          <w:szCs w:val="24"/>
        </w:rPr>
        <w:t>Subsidiaries</w:t>
      </w:r>
    </w:p>
    <w:p w14:paraId="434485F7" w14:textId="6253B0A8" w:rsidR="00133716" w:rsidRDefault="002F181B" w:rsidP="00133716">
      <w:pPr>
        <w:spacing w:after="240"/>
        <w:ind w:left="1260" w:firstLine="16"/>
        <w:jc w:val="both"/>
        <w:rPr>
          <w:rStyle w:val="PageNumber"/>
          <w:rFonts w:ascii="Times New Roman" w:hAnsi="Times New Roman" w:cs="Times New Roman"/>
          <w:sz w:val="24"/>
          <w:szCs w:val="24"/>
        </w:rPr>
      </w:pPr>
      <w:r w:rsidRPr="0099433C">
        <w:rPr>
          <w:rFonts w:ascii="Times New Roman" w:eastAsia="Verdana" w:hAnsi="Times New Roman" w:cs="Times New Roman"/>
          <w:spacing w:val="-6"/>
          <w:sz w:val="24"/>
          <w:szCs w:val="24"/>
        </w:rPr>
        <w:t xml:space="preserve">As </w:t>
      </w:r>
      <w:proofErr w:type="gramStart"/>
      <w:r w:rsidRPr="0099433C">
        <w:rPr>
          <w:rFonts w:ascii="Times New Roman" w:eastAsia="Verdana" w:hAnsi="Times New Roman" w:cs="Times New Roman"/>
          <w:spacing w:val="-6"/>
          <w:sz w:val="24"/>
          <w:szCs w:val="24"/>
        </w:rPr>
        <w:t>at</w:t>
      </w:r>
      <w:proofErr w:type="gramEnd"/>
      <w:r w:rsidRPr="0099433C">
        <w:rPr>
          <w:rFonts w:ascii="Times New Roman" w:eastAsia="Verdana" w:hAnsi="Times New Roman" w:cs="Times New Roman"/>
          <w:spacing w:val="-6"/>
          <w:sz w:val="24"/>
          <w:szCs w:val="24"/>
        </w:rPr>
        <w:t xml:space="preserve"> </w:t>
      </w:r>
      <w:r w:rsidR="008C13AD" w:rsidRPr="0099433C">
        <w:rPr>
          <w:rFonts w:ascii="Times New Roman" w:eastAsia="Verdana" w:hAnsi="Times New Roman" w:cs="Times New Roman"/>
          <w:spacing w:val="-6"/>
          <w:sz w:val="24"/>
          <w:szCs w:val="24"/>
        </w:rPr>
        <w:t xml:space="preserve">March </w:t>
      </w:r>
      <w:r w:rsidR="009D0559" w:rsidRPr="009D0559">
        <w:rPr>
          <w:rFonts w:ascii="Times New Roman" w:eastAsia="Verdana" w:hAnsi="Times New Roman" w:cs="Angsana New"/>
          <w:spacing w:val="-6"/>
          <w:sz w:val="24"/>
          <w:szCs w:val="24"/>
        </w:rPr>
        <w:t>31</w:t>
      </w:r>
      <w:r w:rsidR="008C13AD" w:rsidRPr="0099433C">
        <w:rPr>
          <w:rFonts w:ascii="Times New Roman" w:eastAsia="Verdana" w:hAnsi="Times New Roman" w:cs="Times New Roman"/>
          <w:spacing w:val="-6"/>
          <w:sz w:val="24"/>
          <w:szCs w:val="24"/>
        </w:rPr>
        <w:t>,</w:t>
      </w:r>
      <w:r w:rsidRPr="0099433C">
        <w:rPr>
          <w:rFonts w:ascii="Times New Roman" w:eastAsia="Verdana" w:hAnsi="Times New Roman" w:cs="Times New Roman"/>
          <w:spacing w:val="-6"/>
          <w:sz w:val="24"/>
          <w:szCs w:val="24"/>
        </w:rPr>
        <w:t xml:space="preserve"> </w:t>
      </w:r>
      <w:proofErr w:type="gramStart"/>
      <w:r w:rsidR="009D0559" w:rsidRPr="009D0559">
        <w:rPr>
          <w:rFonts w:ascii="Times New Roman" w:eastAsia="Verdana" w:hAnsi="Times New Roman" w:cs="Angsana New"/>
          <w:spacing w:val="-6"/>
          <w:sz w:val="24"/>
          <w:szCs w:val="24"/>
        </w:rPr>
        <w:t>2026</w:t>
      </w:r>
      <w:proofErr w:type="gramEnd"/>
      <w:r w:rsidRPr="0099433C">
        <w:rPr>
          <w:rFonts w:ascii="Times New Roman" w:eastAsia="Verdana" w:hAnsi="Times New Roman" w:cs="Times New Roman"/>
          <w:spacing w:val="-6"/>
          <w:sz w:val="24"/>
          <w:szCs w:val="24"/>
        </w:rPr>
        <w:t xml:space="preserve"> and December </w:t>
      </w:r>
      <w:r w:rsidR="009D0559" w:rsidRPr="009D0559">
        <w:rPr>
          <w:rFonts w:ascii="Times New Roman" w:eastAsia="Verdana" w:hAnsi="Times New Roman" w:cs="Angsana New"/>
          <w:spacing w:val="-6"/>
          <w:sz w:val="24"/>
          <w:szCs w:val="24"/>
        </w:rPr>
        <w:t>31</w:t>
      </w:r>
      <w:r w:rsidRPr="0099433C">
        <w:rPr>
          <w:rFonts w:ascii="Times New Roman" w:eastAsia="Verdana" w:hAnsi="Times New Roman" w:cs="Times New Roman"/>
          <w:spacing w:val="-6"/>
          <w:sz w:val="24"/>
          <w:szCs w:val="24"/>
        </w:rPr>
        <w:t xml:space="preserve">, </w:t>
      </w:r>
      <w:r w:rsidR="009D0559" w:rsidRPr="009D0559">
        <w:rPr>
          <w:rFonts w:ascii="Times New Roman" w:eastAsia="Verdana" w:hAnsi="Times New Roman" w:cs="Angsana New"/>
          <w:spacing w:val="-6"/>
          <w:sz w:val="24"/>
          <w:szCs w:val="24"/>
        </w:rPr>
        <w:t>2025</w:t>
      </w:r>
      <w:r w:rsidRPr="0099433C">
        <w:rPr>
          <w:rFonts w:ascii="Times New Roman" w:eastAsia="Verdana" w:hAnsi="Times New Roman" w:cs="Times New Roman"/>
          <w:spacing w:val="-6"/>
          <w:sz w:val="24"/>
          <w:szCs w:val="24"/>
        </w:rPr>
        <w:t>,</w:t>
      </w:r>
      <w:r w:rsidR="00B048C6" w:rsidRPr="0099433C">
        <w:rPr>
          <w:rFonts w:ascii="Times New Roman" w:hAnsi="Times New Roman" w:cs="Times New Roman"/>
          <w:spacing w:val="-6"/>
          <w:sz w:val="24"/>
          <w:szCs w:val="24"/>
        </w:rPr>
        <w:t xml:space="preserve"> </w:t>
      </w:r>
      <w:r w:rsidR="00B048C6" w:rsidRPr="0099433C">
        <w:rPr>
          <w:rStyle w:val="PageNumber"/>
          <w:rFonts w:ascii="Times New Roman" w:hAnsi="Times New Roman" w:cs="Times New Roman"/>
          <w:spacing w:val="-6"/>
          <w:sz w:val="24"/>
          <w:szCs w:val="24"/>
        </w:rPr>
        <w:t xml:space="preserve">several direct and indirect subsidiaries have guaranteed </w:t>
      </w:r>
      <w:r w:rsidR="00DD75B1" w:rsidRPr="0099433C">
        <w:rPr>
          <w:rStyle w:val="PageNumber"/>
          <w:rFonts w:ascii="Times New Roman" w:hAnsi="Times New Roman" w:cs="Times New Roman"/>
          <w:spacing w:val="-6"/>
          <w:sz w:val="24"/>
          <w:szCs w:val="24"/>
        </w:rPr>
        <w:t>long</w:t>
      </w:r>
      <w:r w:rsidR="00B048C6" w:rsidRPr="0099433C">
        <w:rPr>
          <w:rStyle w:val="PageNumber"/>
          <w:rFonts w:ascii="Times New Roman" w:hAnsi="Times New Roman" w:cs="Times New Roman"/>
          <w:spacing w:val="-6"/>
          <w:sz w:val="24"/>
          <w:szCs w:val="24"/>
        </w:rPr>
        <w:t xml:space="preserve">-term </w:t>
      </w:r>
      <w:r w:rsidR="000401C4" w:rsidRPr="0099433C">
        <w:rPr>
          <w:rStyle w:val="PageNumber"/>
          <w:rFonts w:ascii="Times New Roman" w:hAnsi="Times New Roman" w:cs="Times New Roman"/>
          <w:spacing w:val="-6"/>
          <w:sz w:val="24"/>
          <w:szCs w:val="24"/>
        </w:rPr>
        <w:t>borrowing</w:t>
      </w:r>
      <w:r w:rsidR="00B048C6" w:rsidRPr="0099433C">
        <w:rPr>
          <w:rStyle w:val="PageNumber"/>
          <w:rFonts w:ascii="Times New Roman" w:hAnsi="Times New Roman" w:cs="Times New Roman"/>
          <w:spacing w:val="-6"/>
          <w:sz w:val="24"/>
          <w:szCs w:val="24"/>
        </w:rPr>
        <w:t xml:space="preserve">s from </w:t>
      </w:r>
      <w:r w:rsidR="00CA38B5" w:rsidRPr="0099433C">
        <w:rPr>
          <w:rStyle w:val="PageNumber"/>
          <w:rFonts w:ascii="Times New Roman" w:hAnsi="Times New Roman" w:cs="Times New Roman"/>
          <w:spacing w:val="-6"/>
          <w:sz w:val="24"/>
          <w:szCs w:val="24"/>
        </w:rPr>
        <w:t xml:space="preserve">a </w:t>
      </w:r>
      <w:r w:rsidR="00B048C6" w:rsidRPr="0099433C">
        <w:rPr>
          <w:rStyle w:val="PageNumber"/>
          <w:rFonts w:ascii="Times New Roman" w:hAnsi="Times New Roman" w:cs="Times New Roman"/>
          <w:spacing w:val="-6"/>
          <w:sz w:val="24"/>
          <w:szCs w:val="24"/>
        </w:rPr>
        <w:t>financial institution</w:t>
      </w:r>
      <w:r w:rsidR="00B048C6" w:rsidRPr="0099433C">
        <w:rPr>
          <w:rFonts w:ascii="Times New Roman" w:hAnsi="Times New Roman" w:cs="Times New Roman"/>
          <w:spacing w:val="-6"/>
          <w:sz w:val="24"/>
          <w:szCs w:val="24"/>
        </w:rPr>
        <w:t xml:space="preserve"> which had </w:t>
      </w:r>
      <w:r w:rsidR="003578E5" w:rsidRPr="0099433C">
        <w:rPr>
          <w:rFonts w:ascii="Times New Roman" w:hAnsi="Times New Roman" w:cs="Times New Roman"/>
          <w:spacing w:val="-6"/>
          <w:sz w:val="24"/>
          <w:szCs w:val="24"/>
        </w:rPr>
        <w:br/>
      </w:r>
      <w:r w:rsidR="001359AB" w:rsidRPr="0099433C">
        <w:rPr>
          <w:rFonts w:ascii="Times New Roman" w:hAnsi="Times New Roman" w:cs="Times New Roman"/>
          <w:spacing w:val="-6"/>
          <w:sz w:val="24"/>
          <w:szCs w:val="24"/>
        </w:rPr>
        <w:t xml:space="preserve">a </w:t>
      </w:r>
      <w:r w:rsidR="00B048C6" w:rsidRPr="0099433C">
        <w:rPr>
          <w:rFonts w:ascii="Times New Roman" w:hAnsi="Times New Roman" w:cs="Times New Roman"/>
          <w:spacing w:val="-6"/>
          <w:sz w:val="24"/>
          <w:szCs w:val="24"/>
        </w:rPr>
        <w:t>credit facility of USD</w:t>
      </w:r>
      <w:r w:rsidR="00EF02F9" w:rsidRPr="0099433C">
        <w:rPr>
          <w:rFonts w:ascii="Times New Roman" w:hAnsi="Times New Roman" w:cs="Angsana New"/>
          <w:spacing w:val="-6"/>
          <w:sz w:val="24"/>
          <w:szCs w:val="24"/>
        </w:rPr>
        <w:t xml:space="preserve"> </w:t>
      </w:r>
      <w:r w:rsidR="009D0559" w:rsidRPr="009D0559">
        <w:rPr>
          <w:rFonts w:ascii="Times New Roman" w:hAnsi="Times New Roman" w:cs="Angsana New"/>
          <w:spacing w:val="-6"/>
          <w:sz w:val="24"/>
          <w:szCs w:val="24"/>
        </w:rPr>
        <w:t>374</w:t>
      </w:r>
      <w:r w:rsidR="00075824" w:rsidRPr="0099433C">
        <w:rPr>
          <w:rFonts w:ascii="Times New Roman" w:hAnsi="Times New Roman" w:cs="Angsana New"/>
          <w:spacing w:val="-6"/>
          <w:sz w:val="24"/>
          <w:szCs w:val="24"/>
        </w:rPr>
        <w:t>.</w:t>
      </w:r>
      <w:r w:rsidR="009D0559" w:rsidRPr="009D0559">
        <w:rPr>
          <w:rFonts w:ascii="Times New Roman" w:hAnsi="Times New Roman" w:cs="Angsana New"/>
          <w:spacing w:val="-6"/>
          <w:sz w:val="24"/>
          <w:szCs w:val="24"/>
        </w:rPr>
        <w:t>72</w:t>
      </w:r>
      <w:r w:rsidR="00075824" w:rsidRPr="0099433C">
        <w:rPr>
          <w:rFonts w:ascii="Times New Roman" w:hAnsi="Times New Roman" w:cs="Angsana New"/>
          <w:spacing w:val="-6"/>
          <w:sz w:val="24"/>
          <w:szCs w:val="24"/>
        </w:rPr>
        <w:t xml:space="preserve"> </w:t>
      </w:r>
      <w:r w:rsidR="00B048C6" w:rsidRPr="0099433C">
        <w:rPr>
          <w:rFonts w:ascii="Times New Roman" w:hAnsi="Times New Roman" w:cs="Times New Roman"/>
          <w:spacing w:val="-6"/>
          <w:sz w:val="24"/>
          <w:szCs w:val="24"/>
        </w:rPr>
        <w:t>million or approximately Baht</w:t>
      </w:r>
      <w:r w:rsidR="00DC230A" w:rsidRPr="0099433C">
        <w:rPr>
          <w:rFonts w:ascii="Times New Roman" w:hAnsi="Times New Roman" w:cs="Times New Roman"/>
          <w:spacing w:val="-6"/>
          <w:sz w:val="24"/>
          <w:szCs w:val="24"/>
        </w:rPr>
        <w:t xml:space="preserve"> </w:t>
      </w:r>
      <w:r w:rsidR="009D0559" w:rsidRPr="009D0559">
        <w:rPr>
          <w:rFonts w:ascii="Times New Roman" w:hAnsi="Times New Roman" w:cs="Angsana New"/>
          <w:spacing w:val="-6"/>
          <w:sz w:val="24"/>
          <w:szCs w:val="24"/>
        </w:rPr>
        <w:t>12</w:t>
      </w:r>
      <w:r w:rsidR="00075824" w:rsidRPr="0099433C">
        <w:rPr>
          <w:rFonts w:ascii="Times New Roman" w:hAnsi="Times New Roman" w:cs="Times New Roman"/>
          <w:spacing w:val="-6"/>
          <w:sz w:val="24"/>
          <w:szCs w:val="24"/>
        </w:rPr>
        <w:t>,</w:t>
      </w:r>
      <w:r w:rsidR="009D0559" w:rsidRPr="009D0559">
        <w:rPr>
          <w:rFonts w:ascii="Times New Roman" w:hAnsi="Times New Roman" w:cs="Angsana New"/>
          <w:spacing w:val="-6"/>
          <w:sz w:val="24"/>
          <w:szCs w:val="24"/>
        </w:rPr>
        <w:t>305</w:t>
      </w:r>
      <w:r w:rsidR="00075824" w:rsidRPr="0099433C">
        <w:rPr>
          <w:rFonts w:ascii="Times New Roman" w:hAnsi="Times New Roman" w:cs="Times New Roman"/>
          <w:spacing w:val="-6"/>
          <w:sz w:val="24"/>
          <w:szCs w:val="24"/>
        </w:rPr>
        <w:t>.</w:t>
      </w:r>
      <w:r w:rsidR="009D0559" w:rsidRPr="009D0559">
        <w:rPr>
          <w:rFonts w:ascii="Times New Roman" w:hAnsi="Times New Roman" w:cs="Angsana New"/>
          <w:spacing w:val="-6"/>
          <w:sz w:val="24"/>
          <w:szCs w:val="24"/>
        </w:rPr>
        <w:t>04</w:t>
      </w:r>
      <w:r w:rsidR="00075824" w:rsidRPr="0099433C">
        <w:rPr>
          <w:rFonts w:ascii="Times New Roman" w:hAnsi="Times New Roman" w:cs="Times New Roman"/>
          <w:spacing w:val="-6"/>
          <w:sz w:val="24"/>
          <w:szCs w:val="24"/>
        </w:rPr>
        <w:t xml:space="preserve"> </w:t>
      </w:r>
      <w:r w:rsidR="00B048C6" w:rsidRPr="0099433C">
        <w:rPr>
          <w:rFonts w:ascii="Times New Roman" w:hAnsi="Times New Roman" w:cs="Times New Roman"/>
          <w:spacing w:val="-6"/>
          <w:sz w:val="24"/>
          <w:szCs w:val="24"/>
        </w:rPr>
        <w:t>million</w:t>
      </w:r>
      <w:r w:rsidR="00B048C6" w:rsidRPr="0099433C">
        <w:rPr>
          <w:rFonts w:ascii="Times New Roman" w:hAnsi="Times New Roman" w:cs="Times New Roman"/>
          <w:sz w:val="24"/>
          <w:szCs w:val="24"/>
        </w:rPr>
        <w:t xml:space="preserve"> </w:t>
      </w:r>
      <w:r w:rsidRPr="0099433C">
        <w:rPr>
          <w:rFonts w:ascii="Times New Roman" w:hAnsi="Times New Roman" w:cs="Times New Roman"/>
          <w:sz w:val="24"/>
          <w:szCs w:val="24"/>
        </w:rPr>
        <w:t xml:space="preserve">and </w:t>
      </w:r>
      <w:r w:rsidR="0077532B" w:rsidRPr="0099433C">
        <w:rPr>
          <w:rFonts w:ascii="Times New Roman" w:hAnsi="Times New Roman" w:cs="Times New Roman"/>
          <w:sz w:val="24"/>
          <w:szCs w:val="24"/>
        </w:rPr>
        <w:br/>
      </w:r>
      <w:r w:rsidRPr="0099433C">
        <w:rPr>
          <w:rFonts w:ascii="Times New Roman" w:hAnsi="Times New Roman" w:cs="Times New Roman"/>
          <w:spacing w:val="-4"/>
          <w:sz w:val="24"/>
          <w:szCs w:val="24"/>
        </w:rPr>
        <w:t>USD</w:t>
      </w:r>
      <w:r w:rsidR="00A62A2C" w:rsidRPr="0099433C">
        <w:rPr>
          <w:rFonts w:ascii="Times New Roman" w:hAnsi="Times New Roman" w:cs="Times New Roman"/>
          <w:spacing w:val="-4"/>
          <w:sz w:val="24"/>
          <w:szCs w:val="24"/>
        </w:rPr>
        <w:t xml:space="preserve"> </w:t>
      </w:r>
      <w:r w:rsidR="009D0559" w:rsidRPr="009D0559">
        <w:rPr>
          <w:rFonts w:ascii="Times New Roman" w:hAnsi="Times New Roman" w:cs="Angsana New"/>
          <w:spacing w:val="-4"/>
          <w:sz w:val="24"/>
          <w:szCs w:val="24"/>
        </w:rPr>
        <w:t>374</w:t>
      </w:r>
      <w:r w:rsidR="00EF3CC3" w:rsidRPr="0099433C">
        <w:rPr>
          <w:rFonts w:ascii="Times New Roman" w:hAnsi="Times New Roman" w:cs="Angsana New"/>
          <w:spacing w:val="-4"/>
          <w:sz w:val="24"/>
          <w:szCs w:val="24"/>
        </w:rPr>
        <w:t>.</w:t>
      </w:r>
      <w:r w:rsidR="009D0559" w:rsidRPr="009D0559">
        <w:rPr>
          <w:rFonts w:ascii="Times New Roman" w:hAnsi="Times New Roman" w:cs="Angsana New"/>
          <w:spacing w:val="-4"/>
          <w:sz w:val="24"/>
          <w:szCs w:val="24"/>
        </w:rPr>
        <w:t>72</w:t>
      </w:r>
      <w:r w:rsidRPr="0099433C">
        <w:rPr>
          <w:rFonts w:ascii="Times New Roman" w:hAnsi="Times New Roman" w:cs="Times New Roman"/>
          <w:spacing w:val="-4"/>
          <w:sz w:val="24"/>
          <w:szCs w:val="24"/>
        </w:rPr>
        <w:t xml:space="preserve"> million or approximately Baht</w:t>
      </w:r>
      <w:r w:rsidR="00731788" w:rsidRPr="0099433C">
        <w:rPr>
          <w:rFonts w:ascii="Times New Roman" w:hAnsi="Times New Roman" w:cs="Times New Roman"/>
          <w:spacing w:val="-4"/>
          <w:sz w:val="24"/>
          <w:szCs w:val="24"/>
        </w:rPr>
        <w:t xml:space="preserve"> </w:t>
      </w:r>
      <w:r w:rsidR="009D0559" w:rsidRPr="009D0559">
        <w:rPr>
          <w:rFonts w:ascii="Times New Roman" w:hAnsi="Times New Roman" w:cs="Angsana New"/>
          <w:spacing w:val="-4"/>
          <w:sz w:val="24"/>
          <w:szCs w:val="24"/>
        </w:rPr>
        <w:t>11</w:t>
      </w:r>
      <w:r w:rsidR="00EF3CC3" w:rsidRPr="0099433C">
        <w:rPr>
          <w:rFonts w:ascii="Times New Roman" w:hAnsi="Times New Roman" w:cs="Times New Roman"/>
          <w:spacing w:val="-4"/>
          <w:sz w:val="24"/>
          <w:szCs w:val="24"/>
        </w:rPr>
        <w:t>,</w:t>
      </w:r>
      <w:r w:rsidR="009D0559" w:rsidRPr="009D0559">
        <w:rPr>
          <w:rFonts w:ascii="Times New Roman" w:hAnsi="Times New Roman" w:cs="Angsana New"/>
          <w:spacing w:val="-4"/>
          <w:sz w:val="24"/>
          <w:szCs w:val="24"/>
        </w:rPr>
        <w:t>834</w:t>
      </w:r>
      <w:r w:rsidR="00EF3CC3" w:rsidRPr="0099433C">
        <w:rPr>
          <w:rFonts w:ascii="Times New Roman" w:hAnsi="Times New Roman" w:cs="Times New Roman"/>
          <w:spacing w:val="-4"/>
          <w:sz w:val="24"/>
          <w:szCs w:val="24"/>
        </w:rPr>
        <w:t>.</w:t>
      </w:r>
      <w:r w:rsidR="009D0559" w:rsidRPr="009D0559">
        <w:rPr>
          <w:rFonts w:ascii="Times New Roman" w:hAnsi="Times New Roman" w:cs="Angsana New"/>
          <w:spacing w:val="-4"/>
          <w:sz w:val="24"/>
          <w:szCs w:val="24"/>
        </w:rPr>
        <w:t>76</w:t>
      </w:r>
      <w:r w:rsidRPr="0099433C">
        <w:rPr>
          <w:rFonts w:ascii="Times New Roman" w:hAnsi="Times New Roman" w:cs="Times New Roman"/>
          <w:spacing w:val="-4"/>
          <w:sz w:val="24"/>
          <w:szCs w:val="24"/>
        </w:rPr>
        <w:t xml:space="preserve"> million</w:t>
      </w:r>
      <w:r w:rsidR="00861C7B" w:rsidRPr="0099433C">
        <w:rPr>
          <w:rFonts w:ascii="Times New Roman" w:eastAsia="Verdana" w:hAnsi="Times New Roman" w:cs="Times New Roman"/>
          <w:spacing w:val="-4"/>
          <w:sz w:val="24"/>
          <w:szCs w:val="24"/>
        </w:rPr>
        <w:t>, respectively,</w:t>
      </w:r>
      <w:r w:rsidRPr="0099433C">
        <w:rPr>
          <w:rFonts w:ascii="Times New Roman" w:eastAsia="Verdana" w:hAnsi="Times New Roman" w:cs="Times New Roman"/>
          <w:spacing w:val="-4"/>
          <w:sz w:val="24"/>
          <w:szCs w:val="24"/>
        </w:rPr>
        <w:t xml:space="preserve"> </w:t>
      </w:r>
      <w:r w:rsidR="00082A9D" w:rsidRPr="0099433C">
        <w:rPr>
          <w:rStyle w:val="PageNumber"/>
          <w:rFonts w:ascii="Times New Roman" w:hAnsi="Times New Roman" w:cs="Times New Roman"/>
          <w:spacing w:val="-4"/>
          <w:sz w:val="24"/>
          <w:szCs w:val="24"/>
        </w:rPr>
        <w:t>to</w:t>
      </w:r>
      <w:r w:rsidR="00E66B1A" w:rsidRPr="0099433C">
        <w:rPr>
          <w:rStyle w:val="PageNumber"/>
          <w:rFonts w:ascii="Times New Roman" w:hAnsi="Times New Roman" w:cs="Times New Roman"/>
          <w:spacing w:val="-4"/>
          <w:sz w:val="24"/>
          <w:szCs w:val="24"/>
        </w:rPr>
        <w:t xml:space="preserve"> </w:t>
      </w:r>
      <w:r w:rsidR="00EF3CC3" w:rsidRPr="0099433C">
        <w:rPr>
          <w:rStyle w:val="PageNumber"/>
          <w:rFonts w:ascii="Times New Roman" w:hAnsi="Times New Roman" w:cs="Times New Roman"/>
          <w:spacing w:val="-4"/>
          <w:sz w:val="24"/>
          <w:szCs w:val="24"/>
        </w:rPr>
        <w:br/>
      </w:r>
      <w:r w:rsidR="008C112B" w:rsidRPr="0099433C">
        <w:rPr>
          <w:rStyle w:val="PageNumber"/>
          <w:rFonts w:ascii="Times New Roman" w:hAnsi="Times New Roman" w:cs="Times New Roman"/>
          <w:spacing w:val="-4"/>
          <w:sz w:val="24"/>
          <w:szCs w:val="24"/>
        </w:rPr>
        <w:t xml:space="preserve">the </w:t>
      </w:r>
      <w:r w:rsidR="00D10E7D" w:rsidRPr="0099433C">
        <w:rPr>
          <w:rStyle w:val="PageNumber"/>
          <w:rFonts w:ascii="Times New Roman" w:hAnsi="Times New Roman" w:cs="Times New Roman"/>
          <w:spacing w:val="-4"/>
          <w:sz w:val="24"/>
          <w:szCs w:val="24"/>
        </w:rPr>
        <w:t>C</w:t>
      </w:r>
      <w:r w:rsidR="00082A9D" w:rsidRPr="0099433C">
        <w:rPr>
          <w:rStyle w:val="PageNumber"/>
          <w:rFonts w:ascii="Times New Roman" w:hAnsi="Times New Roman" w:cs="Times New Roman"/>
          <w:spacing w:val="-4"/>
          <w:sz w:val="24"/>
          <w:szCs w:val="24"/>
        </w:rPr>
        <w:t>ompany.</w:t>
      </w:r>
      <w:r w:rsidR="00082A9D" w:rsidRPr="0099433C">
        <w:rPr>
          <w:rStyle w:val="PageNumber"/>
          <w:rFonts w:ascii="Times New Roman" w:hAnsi="Times New Roman" w:cs="Times New Roman"/>
          <w:sz w:val="24"/>
          <w:szCs w:val="24"/>
        </w:rPr>
        <w:t xml:space="preserve"> The </w:t>
      </w:r>
      <w:r w:rsidR="00082A9D" w:rsidRPr="0099433C">
        <w:rPr>
          <w:rStyle w:val="PageNumber"/>
          <w:rFonts w:ascii="Times New Roman" w:hAnsi="Times New Roman" w:cs="Times New Roman"/>
          <w:spacing w:val="-4"/>
          <w:sz w:val="24"/>
          <w:szCs w:val="24"/>
        </w:rPr>
        <w:t>purpose is to provide loan</w:t>
      </w:r>
      <w:r w:rsidR="00E86A93" w:rsidRPr="0099433C">
        <w:rPr>
          <w:rStyle w:val="PageNumber"/>
          <w:rFonts w:ascii="Times New Roman" w:hAnsi="Times New Roman" w:cs="Times New Roman"/>
          <w:spacing w:val="-4"/>
          <w:sz w:val="24"/>
          <w:szCs w:val="24"/>
        </w:rPr>
        <w:t>s</w:t>
      </w:r>
      <w:r w:rsidR="00082A9D" w:rsidRPr="0099433C">
        <w:rPr>
          <w:rStyle w:val="PageNumber"/>
          <w:rFonts w:ascii="Times New Roman" w:hAnsi="Times New Roman" w:cs="Times New Roman"/>
          <w:spacing w:val="-4"/>
          <w:sz w:val="24"/>
          <w:szCs w:val="24"/>
        </w:rPr>
        <w:t xml:space="preserve"> to </w:t>
      </w:r>
      <w:r w:rsidR="00FB1B24" w:rsidRPr="0099433C">
        <w:rPr>
          <w:rStyle w:val="PageNumber"/>
          <w:rFonts w:ascii="Times New Roman" w:hAnsi="Times New Roman" w:cs="Times New Roman"/>
          <w:spacing w:val="-4"/>
          <w:sz w:val="24"/>
          <w:szCs w:val="24"/>
        </w:rPr>
        <w:t>several</w:t>
      </w:r>
      <w:r w:rsidR="00082A9D" w:rsidRPr="0099433C">
        <w:rPr>
          <w:rStyle w:val="PageNumber"/>
          <w:rFonts w:ascii="Times New Roman" w:hAnsi="Times New Roman" w:cs="Times New Roman"/>
          <w:spacing w:val="-4"/>
          <w:sz w:val="24"/>
          <w:szCs w:val="24"/>
        </w:rPr>
        <w:t xml:space="preserve"> subsidiaries registered in Vietnam</w:t>
      </w:r>
      <w:r w:rsidR="00082A9D" w:rsidRPr="0099433C">
        <w:rPr>
          <w:rFonts w:ascii="Times New Roman" w:hAnsi="Times New Roman" w:cs="Times New Roman"/>
          <w:spacing w:val="-4"/>
          <w:sz w:val="24"/>
          <w:szCs w:val="24"/>
        </w:rPr>
        <w:t xml:space="preserve"> (see Note </w:t>
      </w:r>
      <w:r w:rsidR="009D0559" w:rsidRPr="009D0559">
        <w:rPr>
          <w:rFonts w:ascii="Times New Roman" w:hAnsi="Times New Roman" w:cs="Angsana New"/>
          <w:spacing w:val="-4"/>
          <w:sz w:val="24"/>
          <w:szCs w:val="24"/>
        </w:rPr>
        <w:t>23</w:t>
      </w:r>
      <w:r w:rsidR="00082A9D" w:rsidRPr="0099433C">
        <w:rPr>
          <w:rFonts w:ascii="Times New Roman" w:hAnsi="Times New Roman" w:cs="Times New Roman"/>
          <w:spacing w:val="-4"/>
          <w:sz w:val="24"/>
          <w:szCs w:val="24"/>
        </w:rPr>
        <w:t>)</w:t>
      </w:r>
      <w:r w:rsidR="00C02E2A" w:rsidRPr="0099433C">
        <w:rPr>
          <w:rFonts w:ascii="Times New Roman" w:hAnsi="Times New Roman" w:cs="Times New Roman"/>
          <w:spacing w:val="-4"/>
          <w:sz w:val="24"/>
          <w:szCs w:val="24"/>
        </w:rPr>
        <w:t>.</w:t>
      </w:r>
      <w:r w:rsidR="00133716">
        <w:rPr>
          <w:rStyle w:val="PageNumber"/>
          <w:rFonts w:ascii="Times New Roman" w:hAnsi="Times New Roman" w:cs="Times New Roman"/>
          <w:sz w:val="24"/>
          <w:szCs w:val="24"/>
        </w:rPr>
        <w:br w:type="page"/>
      </w:r>
    </w:p>
    <w:p w14:paraId="7E8FF497" w14:textId="63C875FC" w:rsidR="006B4F07" w:rsidRPr="0099433C" w:rsidRDefault="00784A01" w:rsidP="00221537">
      <w:pPr>
        <w:tabs>
          <w:tab w:val="left" w:pos="6570"/>
        </w:tabs>
        <w:spacing w:before="240" w:after="240"/>
        <w:ind w:left="1260" w:right="9"/>
        <w:jc w:val="both"/>
        <w:rPr>
          <w:rFonts w:ascii="Times New Roman" w:hAnsi="Times New Roman" w:cstheme="minorBidi"/>
          <w:sz w:val="24"/>
          <w:szCs w:val="24"/>
          <w:cs/>
        </w:rPr>
      </w:pPr>
      <w:r w:rsidRPr="0099433C">
        <w:rPr>
          <w:rStyle w:val="PageNumber"/>
          <w:rFonts w:ascii="Times New Roman" w:hAnsi="Times New Roman" w:cs="Times New Roman"/>
          <w:sz w:val="24"/>
          <w:szCs w:val="24"/>
        </w:rPr>
        <w:lastRenderedPageBreak/>
        <w:t xml:space="preserve">As at </w:t>
      </w:r>
      <w:r w:rsidR="008C13AD" w:rsidRPr="0099433C">
        <w:rPr>
          <w:rStyle w:val="PageNumber"/>
          <w:rFonts w:ascii="Times New Roman" w:hAnsi="Times New Roman" w:cs="Times New Roman"/>
          <w:sz w:val="24"/>
          <w:szCs w:val="24"/>
        </w:rPr>
        <w:t xml:space="preserve">March </w:t>
      </w:r>
      <w:r w:rsidR="009D0559" w:rsidRPr="009D0559">
        <w:rPr>
          <w:rStyle w:val="PageNumber"/>
          <w:rFonts w:ascii="Times New Roman" w:hAnsi="Times New Roman" w:cs="Angsana New"/>
          <w:sz w:val="24"/>
          <w:szCs w:val="24"/>
        </w:rPr>
        <w:t>31</w:t>
      </w:r>
      <w:r w:rsidR="008C13AD" w:rsidRPr="0099433C">
        <w:rPr>
          <w:rStyle w:val="PageNumber"/>
          <w:rFonts w:ascii="Times New Roman" w:hAnsi="Times New Roman" w:cs="Times New Roman"/>
          <w:sz w:val="24"/>
          <w:szCs w:val="24"/>
        </w:rPr>
        <w:t>,</w:t>
      </w:r>
      <w:r w:rsidRPr="0099433C">
        <w:rPr>
          <w:rStyle w:val="PageNumber"/>
          <w:rFonts w:ascii="Times New Roman" w:hAnsi="Times New Roman" w:cs="Times New Roman"/>
          <w:sz w:val="24"/>
          <w:szCs w:val="24"/>
        </w:rPr>
        <w:t xml:space="preserve"> </w:t>
      </w:r>
      <w:r w:rsidR="009D0559" w:rsidRPr="009D0559">
        <w:rPr>
          <w:rStyle w:val="PageNumber"/>
          <w:rFonts w:ascii="Times New Roman" w:hAnsi="Times New Roman" w:cs="Angsana New"/>
          <w:sz w:val="24"/>
          <w:szCs w:val="24"/>
        </w:rPr>
        <w:t>2026</w:t>
      </w:r>
      <w:r w:rsidRPr="0099433C">
        <w:rPr>
          <w:rStyle w:val="PageNumber"/>
          <w:rFonts w:ascii="Times New Roman" w:hAnsi="Times New Roman" w:cs="Times New Roman"/>
          <w:sz w:val="24"/>
          <w:szCs w:val="24"/>
        </w:rPr>
        <w:t xml:space="preserve"> and December </w:t>
      </w:r>
      <w:r w:rsidR="009D0559" w:rsidRPr="009D0559">
        <w:rPr>
          <w:rStyle w:val="PageNumber"/>
          <w:rFonts w:ascii="Times New Roman" w:hAnsi="Times New Roman" w:cs="Angsana New"/>
          <w:sz w:val="24"/>
          <w:szCs w:val="24"/>
        </w:rPr>
        <w:t>31</w:t>
      </w:r>
      <w:r w:rsidRPr="0099433C">
        <w:rPr>
          <w:rStyle w:val="PageNumber"/>
          <w:rFonts w:ascii="Times New Roman" w:hAnsi="Times New Roman" w:cs="Times New Roman"/>
          <w:sz w:val="24"/>
          <w:szCs w:val="24"/>
        </w:rPr>
        <w:t xml:space="preserve">, </w:t>
      </w:r>
      <w:r w:rsidR="009D0559" w:rsidRPr="009D0559">
        <w:rPr>
          <w:rStyle w:val="PageNumber"/>
          <w:rFonts w:ascii="Times New Roman" w:hAnsi="Times New Roman" w:cs="Angsana New"/>
          <w:sz w:val="24"/>
          <w:szCs w:val="24"/>
        </w:rPr>
        <w:t>2025</w:t>
      </w:r>
      <w:r w:rsidR="006B4F07" w:rsidRPr="0099433C">
        <w:rPr>
          <w:rFonts w:ascii="Times New Roman" w:hAnsi="Times New Roman" w:cs="Times New Roman"/>
          <w:spacing w:val="-4"/>
          <w:sz w:val="24"/>
          <w:szCs w:val="24"/>
        </w:rPr>
        <w:t>,</w:t>
      </w:r>
      <w:r w:rsidR="006B4F07" w:rsidRPr="0099433C">
        <w:rPr>
          <w:rFonts w:ascii="Times New Roman" w:hAnsi="Times New Roman" w:cs="Times New Roman"/>
          <w:spacing w:val="-4"/>
          <w:sz w:val="24"/>
          <w:szCs w:val="24"/>
          <w:rtl/>
          <w:lang w:bidi="ar-SA"/>
        </w:rPr>
        <w:t xml:space="preserve"> </w:t>
      </w:r>
      <w:r w:rsidR="006B4F07" w:rsidRPr="0099433C">
        <w:rPr>
          <w:rFonts w:ascii="Times New Roman" w:hAnsi="Times New Roman" w:cs="Times New Roman"/>
          <w:spacing w:val="-4"/>
          <w:sz w:val="24"/>
          <w:szCs w:val="24"/>
        </w:rPr>
        <w:t xml:space="preserve">the subsidiaries’ credit </w:t>
      </w:r>
      <w:r w:rsidR="0051249D" w:rsidRPr="0099433C">
        <w:rPr>
          <w:rFonts w:ascii="Times New Roman" w:hAnsi="Times New Roman" w:cs="Times New Roman"/>
          <w:spacing w:val="-4"/>
          <w:sz w:val="24"/>
          <w:szCs w:val="24"/>
        </w:rPr>
        <w:t xml:space="preserve">facilities </w:t>
      </w:r>
      <w:r w:rsidR="006B4F07" w:rsidRPr="0099433C">
        <w:rPr>
          <w:rFonts w:ascii="Times New Roman" w:hAnsi="Times New Roman" w:cs="Times New Roman"/>
          <w:spacing w:val="-4"/>
          <w:sz w:val="24"/>
          <w:szCs w:val="24"/>
        </w:rPr>
        <w:t>from financial institutions are guaranteed</w:t>
      </w:r>
      <w:r w:rsidR="006B4F07" w:rsidRPr="0099433C">
        <w:rPr>
          <w:rFonts w:ascii="Times New Roman" w:hAnsi="Times New Roman" w:cs="Times New Roman"/>
          <w:sz w:val="24"/>
          <w:szCs w:val="24"/>
        </w:rPr>
        <w:t xml:space="preserve"> by </w:t>
      </w:r>
      <w:r w:rsidR="00452A20" w:rsidRPr="0099433C">
        <w:rPr>
          <w:rFonts w:ascii="Times New Roman" w:hAnsi="Times New Roman" w:cs="Times New Roman"/>
          <w:sz w:val="24"/>
          <w:szCs w:val="24"/>
        </w:rPr>
        <w:t xml:space="preserve">the Company, </w:t>
      </w:r>
      <w:r w:rsidR="0050403F" w:rsidRPr="0099433C">
        <w:rPr>
          <w:rFonts w:ascii="Times New Roman" w:hAnsi="Times New Roman" w:cs="Times New Roman"/>
          <w:sz w:val="24"/>
          <w:szCs w:val="24"/>
        </w:rPr>
        <w:t>several</w:t>
      </w:r>
      <w:r w:rsidR="006B4F07" w:rsidRPr="0099433C">
        <w:rPr>
          <w:rFonts w:ascii="Times New Roman" w:hAnsi="Times New Roman" w:cs="Times New Roman"/>
          <w:sz w:val="24"/>
          <w:szCs w:val="24"/>
        </w:rPr>
        <w:t xml:space="preserve"> </w:t>
      </w:r>
      <w:r w:rsidR="00EE76D8" w:rsidRPr="0099433C">
        <w:rPr>
          <w:rFonts w:ascii="Times New Roman" w:hAnsi="Times New Roman" w:cs="Times New Roman"/>
          <w:sz w:val="24"/>
          <w:szCs w:val="24"/>
        </w:rPr>
        <w:t>direct and indirect subsidia</w:t>
      </w:r>
      <w:r w:rsidR="00395E35" w:rsidRPr="0099433C">
        <w:rPr>
          <w:rFonts w:ascii="Times New Roman" w:hAnsi="Times New Roman" w:cs="Times New Roman"/>
          <w:sz w:val="24"/>
          <w:szCs w:val="24"/>
        </w:rPr>
        <w:t>ries and a director of</w:t>
      </w:r>
      <w:r w:rsidR="008C3302" w:rsidRPr="0099433C">
        <w:rPr>
          <w:rFonts w:ascii="Times New Roman" w:hAnsi="Times New Roman" w:cs="Times New Roman"/>
          <w:sz w:val="24"/>
          <w:szCs w:val="24"/>
        </w:rPr>
        <w:t xml:space="preserve"> </w:t>
      </w:r>
      <w:r w:rsidR="00395E35" w:rsidRPr="0099433C">
        <w:rPr>
          <w:rFonts w:ascii="Times New Roman" w:hAnsi="Times New Roman" w:cs="Times New Roman"/>
          <w:spacing w:val="-4"/>
          <w:sz w:val="24"/>
          <w:szCs w:val="24"/>
        </w:rPr>
        <w:t>the Company</w:t>
      </w:r>
      <w:r w:rsidR="00EE76D8" w:rsidRPr="0099433C">
        <w:rPr>
          <w:rFonts w:ascii="Times New Roman" w:hAnsi="Times New Roman" w:cs="Times New Roman"/>
          <w:spacing w:val="-4"/>
          <w:sz w:val="24"/>
          <w:szCs w:val="24"/>
        </w:rPr>
        <w:t xml:space="preserve"> </w:t>
      </w:r>
      <w:r w:rsidR="006B4F07" w:rsidRPr="0099433C">
        <w:rPr>
          <w:rFonts w:ascii="Times New Roman" w:hAnsi="Times New Roman" w:cs="Times New Roman"/>
          <w:spacing w:val="-4"/>
          <w:sz w:val="24"/>
          <w:szCs w:val="24"/>
        </w:rPr>
        <w:t>of Baht</w:t>
      </w:r>
      <w:r w:rsidR="00612DE0" w:rsidRPr="0099433C">
        <w:rPr>
          <w:rFonts w:ascii="Times New Roman" w:hAnsi="Times New Roman" w:cs="Times New Roman"/>
          <w:spacing w:val="-4"/>
          <w:sz w:val="24"/>
          <w:szCs w:val="24"/>
        </w:rPr>
        <w:t xml:space="preserve"> </w:t>
      </w:r>
      <w:r w:rsidR="009D0559" w:rsidRPr="009D0559">
        <w:rPr>
          <w:rFonts w:ascii="Times New Roman" w:hAnsi="Times New Roman" w:cs="Angsana New"/>
          <w:spacing w:val="-4"/>
          <w:sz w:val="24"/>
          <w:szCs w:val="24"/>
        </w:rPr>
        <w:t>20</w:t>
      </w:r>
      <w:r w:rsidR="00025073" w:rsidRPr="0099433C">
        <w:rPr>
          <w:rFonts w:ascii="Times New Roman" w:hAnsi="Times New Roman" w:cs="Angsana New"/>
          <w:spacing w:val="-4"/>
          <w:sz w:val="24"/>
          <w:szCs w:val="24"/>
        </w:rPr>
        <w:t>,</w:t>
      </w:r>
      <w:r w:rsidR="009D0559" w:rsidRPr="009D0559">
        <w:rPr>
          <w:rFonts w:ascii="Times New Roman" w:hAnsi="Times New Roman" w:cs="Angsana New"/>
          <w:spacing w:val="-4"/>
          <w:sz w:val="24"/>
          <w:szCs w:val="24"/>
        </w:rPr>
        <w:t>834</w:t>
      </w:r>
      <w:r w:rsidR="00025073" w:rsidRPr="0099433C">
        <w:rPr>
          <w:rFonts w:ascii="Times New Roman" w:hAnsi="Times New Roman" w:cs="Angsana New"/>
          <w:spacing w:val="-4"/>
          <w:sz w:val="24"/>
          <w:szCs w:val="24"/>
        </w:rPr>
        <w:t>.</w:t>
      </w:r>
      <w:r w:rsidR="009D0559" w:rsidRPr="009D0559">
        <w:rPr>
          <w:rFonts w:ascii="Times New Roman" w:hAnsi="Times New Roman" w:cs="Angsana New"/>
          <w:spacing w:val="-4"/>
          <w:sz w:val="24"/>
          <w:szCs w:val="24"/>
        </w:rPr>
        <w:t>52</w:t>
      </w:r>
      <w:r w:rsidR="00C55922" w:rsidRPr="0099433C">
        <w:rPr>
          <w:rFonts w:ascii="Times New Roman" w:hAnsi="Times New Roman" w:cs="Angsana New"/>
          <w:spacing w:val="-4"/>
          <w:sz w:val="24"/>
          <w:szCs w:val="24"/>
        </w:rPr>
        <w:t xml:space="preserve"> </w:t>
      </w:r>
      <w:r w:rsidR="003422B2" w:rsidRPr="0099433C">
        <w:rPr>
          <w:rFonts w:ascii="Times New Roman" w:hAnsi="Times New Roman" w:cs="Times New Roman"/>
          <w:spacing w:val="-4"/>
          <w:sz w:val="24"/>
          <w:szCs w:val="24"/>
        </w:rPr>
        <w:t>million</w:t>
      </w:r>
      <w:r w:rsidR="00A44123" w:rsidRPr="0099433C">
        <w:rPr>
          <w:rFonts w:ascii="Times New Roman" w:hAnsi="Times New Roman" w:cs="Times New Roman"/>
          <w:spacing w:val="-4"/>
          <w:sz w:val="24"/>
          <w:szCs w:val="24"/>
        </w:rPr>
        <w:t>,</w:t>
      </w:r>
      <w:r w:rsidR="006942F7" w:rsidRPr="0099433C">
        <w:rPr>
          <w:rFonts w:ascii="Times New Roman" w:hAnsi="Times New Roman" w:cs="Times New Roman"/>
          <w:spacing w:val="-4"/>
          <w:sz w:val="24"/>
          <w:szCs w:val="24"/>
        </w:rPr>
        <w:t xml:space="preserve"> USD</w:t>
      </w:r>
      <w:r w:rsidR="00B322F3" w:rsidRPr="0099433C">
        <w:rPr>
          <w:rFonts w:ascii="Times New Roman" w:hAnsi="Times New Roman" w:cs="Times New Roman"/>
          <w:spacing w:val="-4"/>
          <w:sz w:val="24"/>
          <w:szCs w:val="24"/>
        </w:rPr>
        <w:t xml:space="preserve"> </w:t>
      </w:r>
      <w:r w:rsidR="009D0559" w:rsidRPr="009D0559">
        <w:rPr>
          <w:rFonts w:ascii="Times New Roman" w:hAnsi="Times New Roman" w:cs="Angsana New"/>
          <w:spacing w:val="-4"/>
          <w:sz w:val="24"/>
          <w:szCs w:val="24"/>
        </w:rPr>
        <w:t>195</w:t>
      </w:r>
      <w:r w:rsidR="00EF3CC3" w:rsidRPr="0099433C">
        <w:rPr>
          <w:rFonts w:ascii="Times New Roman" w:hAnsi="Times New Roman" w:cs="Angsana New"/>
          <w:spacing w:val="-4"/>
          <w:sz w:val="24"/>
          <w:szCs w:val="24"/>
        </w:rPr>
        <w:t>.</w:t>
      </w:r>
      <w:r w:rsidR="009D0559" w:rsidRPr="009D0559">
        <w:rPr>
          <w:rFonts w:ascii="Times New Roman" w:hAnsi="Times New Roman" w:cs="Angsana New"/>
          <w:spacing w:val="-4"/>
          <w:sz w:val="24"/>
          <w:szCs w:val="24"/>
        </w:rPr>
        <w:t>67</w:t>
      </w:r>
      <w:r w:rsidR="00EF3CC3" w:rsidRPr="0099433C">
        <w:rPr>
          <w:rFonts w:ascii="Times New Roman" w:hAnsi="Times New Roman" w:cs="Angsana New"/>
          <w:spacing w:val="-4"/>
          <w:sz w:val="24"/>
          <w:szCs w:val="24"/>
        </w:rPr>
        <w:t xml:space="preserve"> </w:t>
      </w:r>
      <w:r w:rsidR="00C55922" w:rsidRPr="0099433C">
        <w:rPr>
          <w:rFonts w:ascii="Times New Roman" w:hAnsi="Times New Roman" w:cs="Angsana New"/>
          <w:spacing w:val="-4"/>
          <w:sz w:val="24"/>
          <w:szCs w:val="24"/>
        </w:rPr>
        <w:t xml:space="preserve"> </w:t>
      </w:r>
      <w:r w:rsidR="006942F7" w:rsidRPr="0099433C">
        <w:rPr>
          <w:rFonts w:ascii="Times New Roman" w:hAnsi="Times New Roman" w:cs="Times New Roman"/>
          <w:spacing w:val="-4"/>
          <w:sz w:val="24"/>
          <w:szCs w:val="24"/>
        </w:rPr>
        <w:t>million</w:t>
      </w:r>
      <w:r w:rsidR="00B322F3" w:rsidRPr="0099433C">
        <w:rPr>
          <w:rFonts w:ascii="Times New Roman" w:hAnsi="Times New Roman" w:cs="Times New Roman"/>
          <w:spacing w:val="-4"/>
          <w:sz w:val="24"/>
          <w:szCs w:val="24"/>
        </w:rPr>
        <w:t xml:space="preserve">, VND </w:t>
      </w:r>
      <w:r w:rsidR="009D0559" w:rsidRPr="009D0559">
        <w:rPr>
          <w:rFonts w:ascii="Times New Roman" w:hAnsi="Times New Roman" w:cs="Angsana New"/>
          <w:spacing w:val="-4"/>
          <w:sz w:val="24"/>
          <w:szCs w:val="24"/>
        </w:rPr>
        <w:t>2</w:t>
      </w:r>
      <w:r w:rsidR="00EF3CC3" w:rsidRPr="0099433C">
        <w:rPr>
          <w:rFonts w:ascii="Times New Roman" w:hAnsi="Times New Roman" w:cs="Angsana New"/>
          <w:spacing w:val="-4"/>
          <w:sz w:val="24"/>
          <w:szCs w:val="24"/>
        </w:rPr>
        <w:t>,</w:t>
      </w:r>
      <w:r w:rsidR="009D0559" w:rsidRPr="009D0559">
        <w:rPr>
          <w:rFonts w:ascii="Times New Roman" w:hAnsi="Times New Roman" w:cs="Angsana New"/>
          <w:spacing w:val="-4"/>
          <w:sz w:val="24"/>
          <w:szCs w:val="24"/>
        </w:rPr>
        <w:t>846</w:t>
      </w:r>
      <w:r w:rsidR="00EF3CC3" w:rsidRPr="0099433C">
        <w:rPr>
          <w:rFonts w:ascii="Times New Roman" w:hAnsi="Times New Roman" w:cs="Angsana New"/>
          <w:spacing w:val="-4"/>
          <w:sz w:val="24"/>
          <w:szCs w:val="24"/>
        </w:rPr>
        <w:t>.</w:t>
      </w:r>
      <w:r w:rsidR="009D0559" w:rsidRPr="009D0559">
        <w:rPr>
          <w:rFonts w:ascii="Times New Roman" w:hAnsi="Times New Roman" w:cs="Angsana New"/>
          <w:spacing w:val="-4"/>
          <w:sz w:val="24"/>
          <w:szCs w:val="24"/>
        </w:rPr>
        <w:t>80</w:t>
      </w:r>
      <w:r w:rsidR="00EF3CC3" w:rsidRPr="0099433C">
        <w:rPr>
          <w:rFonts w:ascii="Times New Roman" w:hAnsi="Times New Roman" w:cs="Angsana New"/>
          <w:spacing w:val="-4"/>
          <w:sz w:val="24"/>
          <w:szCs w:val="24"/>
        </w:rPr>
        <w:t xml:space="preserve"> </w:t>
      </w:r>
      <w:r w:rsidR="00A92468" w:rsidRPr="0099433C">
        <w:rPr>
          <w:rFonts w:ascii="Times New Roman" w:hAnsi="Times New Roman" w:cs="Times New Roman"/>
          <w:spacing w:val="-4"/>
          <w:sz w:val="24"/>
          <w:szCs w:val="24"/>
        </w:rPr>
        <w:t>million</w:t>
      </w:r>
      <w:r w:rsidR="00B04A2B" w:rsidRPr="0099433C">
        <w:rPr>
          <w:rFonts w:ascii="Times New Roman" w:hAnsi="Times New Roman" w:cs="Times New Roman"/>
          <w:sz w:val="24"/>
          <w:szCs w:val="24"/>
        </w:rPr>
        <w:t>,</w:t>
      </w:r>
      <w:r w:rsidR="003422B2" w:rsidRPr="0099433C">
        <w:rPr>
          <w:rFonts w:ascii="Times New Roman" w:hAnsi="Times New Roman" w:cs="Times New Roman"/>
          <w:sz w:val="24"/>
          <w:szCs w:val="24"/>
        </w:rPr>
        <w:t xml:space="preserve"> </w:t>
      </w:r>
      <w:r w:rsidR="00512CC3" w:rsidRPr="0099433C">
        <w:rPr>
          <w:rFonts w:ascii="Times New Roman" w:hAnsi="Times New Roman" w:cs="Times New Roman"/>
          <w:spacing w:val="-4"/>
          <w:sz w:val="24"/>
          <w:szCs w:val="24"/>
        </w:rPr>
        <w:t>and</w:t>
      </w:r>
      <w:r w:rsidR="003422B2" w:rsidRPr="0099433C">
        <w:rPr>
          <w:rFonts w:ascii="Times New Roman" w:hAnsi="Times New Roman" w:cs="Times New Roman"/>
          <w:spacing w:val="-4"/>
          <w:sz w:val="24"/>
          <w:szCs w:val="24"/>
        </w:rPr>
        <w:t xml:space="preserve"> </w:t>
      </w:r>
      <w:r w:rsidR="00BD191E" w:rsidRPr="0099433C">
        <w:rPr>
          <w:rFonts w:ascii="Times New Roman" w:hAnsi="Times New Roman" w:cs="Times New Roman"/>
          <w:spacing w:val="-4"/>
          <w:sz w:val="24"/>
          <w:szCs w:val="24"/>
        </w:rPr>
        <w:t xml:space="preserve">Baht </w:t>
      </w:r>
      <w:r w:rsidR="009D0559" w:rsidRPr="009D0559">
        <w:rPr>
          <w:rFonts w:ascii="Times New Roman" w:hAnsi="Times New Roman" w:cs="Angsana New"/>
          <w:spacing w:val="-4"/>
          <w:sz w:val="24"/>
          <w:szCs w:val="24"/>
        </w:rPr>
        <w:t>21</w:t>
      </w:r>
      <w:r w:rsidR="00BD191E" w:rsidRPr="0099433C">
        <w:rPr>
          <w:rFonts w:ascii="Times New Roman" w:hAnsi="Times New Roman" w:cs="Times New Roman"/>
          <w:spacing w:val="-4"/>
          <w:sz w:val="24"/>
          <w:szCs w:val="24"/>
        </w:rPr>
        <w:t>,</w:t>
      </w:r>
      <w:r w:rsidR="009D0559" w:rsidRPr="009D0559">
        <w:rPr>
          <w:rFonts w:ascii="Times New Roman" w:hAnsi="Times New Roman" w:cs="Angsana New"/>
          <w:spacing w:val="-4"/>
          <w:sz w:val="24"/>
          <w:szCs w:val="24"/>
        </w:rPr>
        <w:t>536</w:t>
      </w:r>
      <w:r w:rsidR="00BD191E" w:rsidRPr="0099433C">
        <w:rPr>
          <w:rFonts w:ascii="Times New Roman" w:hAnsi="Times New Roman" w:cs="Times New Roman"/>
          <w:spacing w:val="-4"/>
          <w:sz w:val="24"/>
          <w:szCs w:val="24"/>
        </w:rPr>
        <w:t>.</w:t>
      </w:r>
      <w:r w:rsidR="009D0559" w:rsidRPr="009D0559">
        <w:rPr>
          <w:rFonts w:ascii="Times New Roman" w:hAnsi="Times New Roman" w:cs="Angsana New"/>
          <w:spacing w:val="-4"/>
          <w:sz w:val="24"/>
          <w:szCs w:val="24"/>
        </w:rPr>
        <w:t>75</w:t>
      </w:r>
      <w:r w:rsidR="00BD191E" w:rsidRPr="0099433C">
        <w:rPr>
          <w:rFonts w:ascii="Times New Roman" w:hAnsi="Times New Roman" w:cs="Times New Roman"/>
          <w:spacing w:val="-4"/>
          <w:sz w:val="24"/>
          <w:szCs w:val="24"/>
        </w:rPr>
        <w:t xml:space="preserve"> million, USD </w:t>
      </w:r>
      <w:r w:rsidR="009D0559" w:rsidRPr="009D0559">
        <w:rPr>
          <w:rFonts w:ascii="Times New Roman" w:hAnsi="Times New Roman" w:cs="Angsana New"/>
          <w:spacing w:val="-4"/>
          <w:sz w:val="24"/>
          <w:szCs w:val="24"/>
        </w:rPr>
        <w:t>195</w:t>
      </w:r>
      <w:r w:rsidR="00EF3CC3" w:rsidRPr="0099433C">
        <w:rPr>
          <w:rFonts w:ascii="Times New Roman" w:hAnsi="Times New Roman" w:cs="Angsana New"/>
          <w:spacing w:val="-4"/>
          <w:sz w:val="24"/>
          <w:szCs w:val="24"/>
        </w:rPr>
        <w:t>.</w:t>
      </w:r>
      <w:r w:rsidR="009D0559" w:rsidRPr="009D0559">
        <w:rPr>
          <w:rFonts w:ascii="Times New Roman" w:hAnsi="Times New Roman" w:cs="Angsana New"/>
          <w:spacing w:val="-4"/>
          <w:sz w:val="24"/>
          <w:szCs w:val="24"/>
        </w:rPr>
        <w:t>67</w:t>
      </w:r>
      <w:r w:rsidR="00BD191E" w:rsidRPr="0099433C">
        <w:rPr>
          <w:rFonts w:ascii="Times New Roman" w:hAnsi="Times New Roman" w:cs="Times New Roman"/>
          <w:sz w:val="24"/>
          <w:szCs w:val="24"/>
        </w:rPr>
        <w:t xml:space="preserve"> million, VND </w:t>
      </w:r>
      <w:r w:rsidR="009D0559" w:rsidRPr="009D0559">
        <w:rPr>
          <w:rFonts w:ascii="Times New Roman" w:hAnsi="Times New Roman" w:cs="Angsana New"/>
          <w:sz w:val="24"/>
          <w:szCs w:val="24"/>
        </w:rPr>
        <w:t>2</w:t>
      </w:r>
      <w:r w:rsidR="00EF3CC3" w:rsidRPr="0099433C">
        <w:rPr>
          <w:rFonts w:ascii="Times New Roman" w:hAnsi="Times New Roman" w:cs="Angsana New"/>
          <w:sz w:val="24"/>
          <w:szCs w:val="24"/>
        </w:rPr>
        <w:t>,</w:t>
      </w:r>
      <w:r w:rsidR="009D0559" w:rsidRPr="009D0559">
        <w:rPr>
          <w:rFonts w:ascii="Times New Roman" w:hAnsi="Times New Roman" w:cs="Angsana New"/>
          <w:sz w:val="24"/>
          <w:szCs w:val="24"/>
        </w:rPr>
        <w:t>846</w:t>
      </w:r>
      <w:r w:rsidR="00EF3CC3" w:rsidRPr="0099433C">
        <w:rPr>
          <w:rFonts w:ascii="Times New Roman" w:hAnsi="Times New Roman" w:cs="Angsana New"/>
          <w:sz w:val="24"/>
          <w:szCs w:val="24"/>
        </w:rPr>
        <w:t>.</w:t>
      </w:r>
      <w:r w:rsidR="009D0559" w:rsidRPr="009D0559">
        <w:rPr>
          <w:rFonts w:ascii="Times New Roman" w:hAnsi="Times New Roman" w:cs="Angsana New"/>
          <w:sz w:val="24"/>
          <w:szCs w:val="24"/>
        </w:rPr>
        <w:t>80</w:t>
      </w:r>
      <w:r w:rsidR="00BD191E" w:rsidRPr="0099433C">
        <w:rPr>
          <w:rFonts w:ascii="Times New Roman" w:hAnsi="Times New Roman" w:cs="Times New Roman"/>
          <w:sz w:val="24"/>
          <w:szCs w:val="24"/>
        </w:rPr>
        <w:t xml:space="preserve"> million</w:t>
      </w:r>
      <w:r w:rsidR="00B04A2B" w:rsidRPr="0099433C">
        <w:rPr>
          <w:rFonts w:ascii="Times New Roman" w:hAnsi="Times New Roman" w:cs="Times New Roman"/>
          <w:sz w:val="24"/>
          <w:szCs w:val="24"/>
        </w:rPr>
        <w:t>,</w:t>
      </w:r>
      <w:r w:rsidR="00BD191E" w:rsidRPr="0099433C">
        <w:rPr>
          <w:rFonts w:ascii="Times New Roman" w:hAnsi="Times New Roman" w:cs="Times New Roman"/>
          <w:sz w:val="24"/>
          <w:szCs w:val="24"/>
        </w:rPr>
        <w:t xml:space="preserve"> and JPY </w:t>
      </w:r>
      <w:r w:rsidR="009D0559" w:rsidRPr="009D0559">
        <w:rPr>
          <w:rFonts w:ascii="Times New Roman" w:hAnsi="Times New Roman" w:cs="Angsana New"/>
          <w:sz w:val="24"/>
          <w:szCs w:val="24"/>
        </w:rPr>
        <w:t>36</w:t>
      </w:r>
      <w:r w:rsidR="00EF3CC3" w:rsidRPr="0099433C">
        <w:rPr>
          <w:rFonts w:ascii="Times New Roman" w:hAnsi="Times New Roman" w:cs="Angsana New"/>
          <w:sz w:val="24"/>
          <w:szCs w:val="24"/>
        </w:rPr>
        <w:t>.</w:t>
      </w:r>
      <w:r w:rsidR="009D0559" w:rsidRPr="009D0559">
        <w:rPr>
          <w:rFonts w:ascii="Times New Roman" w:hAnsi="Times New Roman" w:cs="Angsana New"/>
          <w:sz w:val="24"/>
          <w:szCs w:val="24"/>
        </w:rPr>
        <w:t>29</w:t>
      </w:r>
      <w:r w:rsidR="00BD191E" w:rsidRPr="0099433C">
        <w:rPr>
          <w:rFonts w:ascii="Times New Roman" w:hAnsi="Times New Roman" w:cs="Times New Roman"/>
          <w:sz w:val="24"/>
          <w:szCs w:val="24"/>
        </w:rPr>
        <w:t xml:space="preserve"> million</w:t>
      </w:r>
      <w:r w:rsidR="003668BE" w:rsidRPr="0099433C">
        <w:rPr>
          <w:rFonts w:ascii="Times New Roman" w:hAnsi="Times New Roman" w:cs="Times New Roman"/>
          <w:sz w:val="24"/>
          <w:szCs w:val="24"/>
        </w:rPr>
        <w:t>, respectively</w:t>
      </w:r>
      <w:r w:rsidR="00483831" w:rsidRPr="0099433C">
        <w:rPr>
          <w:rFonts w:ascii="Times New Roman" w:hAnsi="Times New Roman" w:cs="Times New Roman"/>
          <w:sz w:val="24"/>
          <w:szCs w:val="24"/>
          <w:cs/>
        </w:rPr>
        <w:t xml:space="preserve"> </w:t>
      </w:r>
      <w:r w:rsidR="006B4F07" w:rsidRPr="0099433C">
        <w:rPr>
          <w:rFonts w:ascii="Times New Roman" w:hAnsi="Times New Roman" w:cs="Times New Roman"/>
          <w:sz w:val="24"/>
          <w:szCs w:val="24"/>
        </w:rPr>
        <w:t xml:space="preserve">(see Notes </w:t>
      </w:r>
      <w:r w:rsidR="009D0559" w:rsidRPr="009D0559">
        <w:rPr>
          <w:rFonts w:ascii="Times New Roman" w:hAnsi="Times New Roman" w:cs="Angsana New"/>
          <w:sz w:val="24"/>
          <w:szCs w:val="24"/>
        </w:rPr>
        <w:t>20</w:t>
      </w:r>
      <w:r w:rsidR="00960450" w:rsidRPr="0099433C">
        <w:rPr>
          <w:rFonts w:ascii="Times New Roman" w:hAnsi="Times New Roman" w:cs="Angsana New"/>
          <w:sz w:val="24"/>
          <w:szCs w:val="24"/>
        </w:rPr>
        <w:t xml:space="preserve"> </w:t>
      </w:r>
      <w:r w:rsidR="006B4F07" w:rsidRPr="0099433C">
        <w:rPr>
          <w:rFonts w:ascii="Times New Roman" w:hAnsi="Times New Roman" w:cs="Times New Roman"/>
          <w:sz w:val="24"/>
          <w:szCs w:val="24"/>
        </w:rPr>
        <w:t xml:space="preserve">and </w:t>
      </w:r>
      <w:r w:rsidR="009D0559" w:rsidRPr="009D0559">
        <w:rPr>
          <w:rFonts w:ascii="Times New Roman" w:hAnsi="Times New Roman" w:cs="Angsana New"/>
          <w:sz w:val="24"/>
          <w:szCs w:val="24"/>
        </w:rPr>
        <w:t>23</w:t>
      </w:r>
      <w:r w:rsidR="006B4F07" w:rsidRPr="0099433C">
        <w:rPr>
          <w:rFonts w:ascii="Times New Roman" w:hAnsi="Times New Roman" w:cs="Times New Roman"/>
          <w:sz w:val="24"/>
          <w:szCs w:val="24"/>
        </w:rPr>
        <w:t>)</w:t>
      </w:r>
      <w:r w:rsidR="006C74F8" w:rsidRPr="0099433C">
        <w:rPr>
          <w:rFonts w:ascii="Times New Roman" w:hAnsi="Times New Roman" w:cs="Times New Roman"/>
          <w:sz w:val="24"/>
          <w:szCs w:val="24"/>
        </w:rPr>
        <w:t>.</w:t>
      </w:r>
    </w:p>
    <w:p w14:paraId="7F91E50A" w14:textId="5A29FC25" w:rsidR="00F97B86" w:rsidRPr="0099433C" w:rsidRDefault="0053680E" w:rsidP="00F97B86">
      <w:pPr>
        <w:spacing w:after="240"/>
        <w:ind w:left="1260" w:right="9"/>
        <w:jc w:val="both"/>
        <w:rPr>
          <w:rStyle w:val="PageNumber"/>
          <w:rFonts w:ascii="Times New Roman" w:hAnsi="Times New Roman" w:cs="Times New Roman"/>
          <w:spacing w:val="-10"/>
          <w:sz w:val="24"/>
          <w:szCs w:val="24"/>
        </w:rPr>
      </w:pPr>
      <w:r w:rsidRPr="0099433C">
        <w:rPr>
          <w:rStyle w:val="PageNumber"/>
          <w:rFonts w:ascii="Times New Roman" w:hAnsi="Times New Roman" w:cs="Times New Roman"/>
          <w:spacing w:val="-4"/>
          <w:sz w:val="24"/>
          <w:szCs w:val="24"/>
        </w:rPr>
        <w:t xml:space="preserve">As </w:t>
      </w:r>
      <w:proofErr w:type="gramStart"/>
      <w:r w:rsidRPr="0099433C">
        <w:rPr>
          <w:rStyle w:val="PageNumber"/>
          <w:rFonts w:ascii="Times New Roman" w:hAnsi="Times New Roman" w:cs="Times New Roman"/>
          <w:spacing w:val="-4"/>
          <w:sz w:val="24"/>
          <w:szCs w:val="24"/>
        </w:rPr>
        <w:t>at</w:t>
      </w:r>
      <w:proofErr w:type="gramEnd"/>
      <w:r w:rsidRPr="0099433C">
        <w:rPr>
          <w:rStyle w:val="PageNumber"/>
          <w:rFonts w:ascii="Times New Roman" w:hAnsi="Times New Roman" w:cs="Times New Roman"/>
          <w:spacing w:val="-4"/>
          <w:sz w:val="24"/>
          <w:szCs w:val="24"/>
        </w:rPr>
        <w:t xml:space="preserve"> </w:t>
      </w:r>
      <w:r w:rsidR="008C13AD" w:rsidRPr="0099433C">
        <w:rPr>
          <w:rStyle w:val="PageNumber"/>
          <w:rFonts w:ascii="Times New Roman" w:hAnsi="Times New Roman" w:cs="Times New Roman"/>
          <w:spacing w:val="-4"/>
          <w:sz w:val="24"/>
          <w:szCs w:val="24"/>
        </w:rPr>
        <w:t xml:space="preserve">March </w:t>
      </w:r>
      <w:r w:rsidR="009D0559" w:rsidRPr="009D0559">
        <w:rPr>
          <w:rStyle w:val="PageNumber"/>
          <w:rFonts w:ascii="Times New Roman" w:hAnsi="Times New Roman" w:cs="Angsana New"/>
          <w:spacing w:val="-4"/>
          <w:sz w:val="24"/>
          <w:szCs w:val="24"/>
        </w:rPr>
        <w:t>31</w:t>
      </w:r>
      <w:r w:rsidR="008C13AD" w:rsidRPr="0099433C">
        <w:rPr>
          <w:rStyle w:val="PageNumber"/>
          <w:rFonts w:ascii="Times New Roman" w:hAnsi="Times New Roman" w:cs="Times New Roman"/>
          <w:spacing w:val="-4"/>
          <w:sz w:val="24"/>
          <w:szCs w:val="24"/>
        </w:rPr>
        <w:t>,</w:t>
      </w:r>
      <w:r w:rsidRPr="0099433C">
        <w:rPr>
          <w:rStyle w:val="PageNumber"/>
          <w:rFonts w:ascii="Times New Roman" w:hAnsi="Times New Roman" w:cs="Times New Roman"/>
          <w:spacing w:val="-4"/>
          <w:sz w:val="24"/>
          <w:szCs w:val="24"/>
        </w:rPr>
        <w:t xml:space="preserve"> </w:t>
      </w:r>
      <w:proofErr w:type="gramStart"/>
      <w:r w:rsidR="009D0559" w:rsidRPr="009D0559">
        <w:rPr>
          <w:rStyle w:val="PageNumber"/>
          <w:rFonts w:ascii="Times New Roman" w:hAnsi="Times New Roman" w:cs="Angsana New"/>
          <w:spacing w:val="-4"/>
          <w:sz w:val="24"/>
          <w:szCs w:val="24"/>
        </w:rPr>
        <w:t>2026</w:t>
      </w:r>
      <w:proofErr w:type="gramEnd"/>
      <w:r w:rsidRPr="0099433C">
        <w:rPr>
          <w:rStyle w:val="PageNumber"/>
          <w:rFonts w:ascii="Times New Roman" w:hAnsi="Times New Roman" w:cs="Times New Roman"/>
          <w:spacing w:val="-4"/>
          <w:sz w:val="24"/>
          <w:szCs w:val="24"/>
        </w:rPr>
        <w:t xml:space="preserve"> and </w:t>
      </w:r>
      <w:r w:rsidR="00115259" w:rsidRPr="0099433C">
        <w:rPr>
          <w:rStyle w:val="PageNumber"/>
          <w:rFonts w:ascii="Times New Roman" w:hAnsi="Times New Roman" w:cs="Times New Roman"/>
          <w:spacing w:val="-4"/>
          <w:sz w:val="24"/>
          <w:szCs w:val="24"/>
        </w:rPr>
        <w:t>D</w:t>
      </w:r>
      <w:r w:rsidRPr="0099433C">
        <w:rPr>
          <w:rStyle w:val="PageNumber"/>
          <w:rFonts w:ascii="Times New Roman" w:hAnsi="Times New Roman" w:cs="Times New Roman"/>
          <w:spacing w:val="-4"/>
          <w:sz w:val="24"/>
          <w:szCs w:val="24"/>
        </w:rPr>
        <w:t xml:space="preserve">ecember </w:t>
      </w:r>
      <w:r w:rsidR="009D0559" w:rsidRPr="009D0559">
        <w:rPr>
          <w:rStyle w:val="PageNumber"/>
          <w:rFonts w:ascii="Times New Roman" w:hAnsi="Times New Roman" w:cs="Angsana New"/>
          <w:spacing w:val="-4"/>
          <w:sz w:val="24"/>
          <w:szCs w:val="24"/>
        </w:rPr>
        <w:t>31</w:t>
      </w:r>
      <w:r w:rsidRPr="0099433C">
        <w:rPr>
          <w:rStyle w:val="PageNumber"/>
          <w:rFonts w:ascii="Times New Roman" w:hAnsi="Times New Roman" w:cs="Times New Roman"/>
          <w:spacing w:val="-4"/>
          <w:sz w:val="24"/>
          <w:szCs w:val="24"/>
        </w:rPr>
        <w:t xml:space="preserve">, </w:t>
      </w:r>
      <w:r w:rsidR="009D0559" w:rsidRPr="009D0559">
        <w:rPr>
          <w:rStyle w:val="PageNumber"/>
          <w:rFonts w:ascii="Times New Roman" w:hAnsi="Times New Roman" w:cs="Angsana New"/>
          <w:spacing w:val="-4"/>
          <w:sz w:val="24"/>
          <w:szCs w:val="24"/>
        </w:rPr>
        <w:t>2025</w:t>
      </w:r>
      <w:r w:rsidRPr="0099433C">
        <w:rPr>
          <w:rStyle w:val="PageNumber"/>
          <w:rFonts w:ascii="Times New Roman" w:hAnsi="Times New Roman" w:cs="Times New Roman"/>
          <w:spacing w:val="-4"/>
          <w:sz w:val="24"/>
          <w:szCs w:val="24"/>
        </w:rPr>
        <w:t xml:space="preserve">, </w:t>
      </w:r>
      <w:r w:rsidR="006B4F07" w:rsidRPr="0099433C">
        <w:rPr>
          <w:rStyle w:val="PageNumber"/>
          <w:rFonts w:ascii="Times New Roman" w:hAnsi="Times New Roman" w:cs="Times New Roman"/>
          <w:spacing w:val="-4"/>
          <w:sz w:val="24"/>
          <w:szCs w:val="24"/>
        </w:rPr>
        <w:t xml:space="preserve">Equity Residential </w:t>
      </w:r>
      <w:proofErr w:type="spellStart"/>
      <w:r w:rsidR="006B4F07" w:rsidRPr="0099433C">
        <w:rPr>
          <w:rStyle w:val="PageNumber"/>
          <w:rFonts w:ascii="Times New Roman" w:hAnsi="Times New Roman" w:cs="Times New Roman"/>
          <w:spacing w:val="-4"/>
          <w:sz w:val="24"/>
          <w:szCs w:val="24"/>
        </w:rPr>
        <w:t>Chaophya</w:t>
      </w:r>
      <w:proofErr w:type="spellEnd"/>
      <w:r w:rsidR="006B4F07" w:rsidRPr="0099433C">
        <w:rPr>
          <w:rStyle w:val="PageNumber"/>
          <w:rFonts w:ascii="Times New Roman" w:hAnsi="Times New Roman" w:cs="Times New Roman"/>
          <w:spacing w:val="-4"/>
          <w:sz w:val="24"/>
          <w:szCs w:val="24"/>
        </w:rPr>
        <w:t xml:space="preserve"> </w:t>
      </w:r>
      <w:r w:rsidR="00AD13A0" w:rsidRPr="0099433C">
        <w:rPr>
          <w:rStyle w:val="PageNumber"/>
          <w:rFonts w:ascii="Times New Roman" w:hAnsi="Times New Roman" w:cs="Times New Roman"/>
          <w:spacing w:val="-4"/>
          <w:sz w:val="24"/>
          <w:szCs w:val="24"/>
        </w:rPr>
        <w:t>Co., Ltd.</w:t>
      </w:r>
      <w:r w:rsidR="00EE76D8" w:rsidRPr="0099433C">
        <w:rPr>
          <w:rStyle w:val="PageNumber"/>
          <w:rFonts w:ascii="Times New Roman" w:hAnsi="Times New Roman" w:cs="Times New Roman"/>
          <w:spacing w:val="-4"/>
          <w:sz w:val="24"/>
          <w:szCs w:val="24"/>
        </w:rPr>
        <w:t>,</w:t>
      </w:r>
      <w:r w:rsidR="00EE76D8" w:rsidRPr="0099433C">
        <w:rPr>
          <w:rStyle w:val="PageNumber"/>
          <w:rFonts w:ascii="Times New Roman" w:hAnsi="Times New Roman" w:cs="Times New Roman"/>
          <w:sz w:val="24"/>
          <w:szCs w:val="24"/>
        </w:rPr>
        <w:t xml:space="preserve"> the related party,</w:t>
      </w:r>
      <w:r w:rsidR="006B4F07" w:rsidRPr="0099433C">
        <w:rPr>
          <w:rStyle w:val="PageNumber"/>
          <w:rFonts w:ascii="Times New Roman" w:hAnsi="Times New Roman" w:cs="Times New Roman"/>
          <w:sz w:val="24"/>
          <w:szCs w:val="24"/>
        </w:rPr>
        <w:t xml:space="preserve"> pledged its condominiums</w:t>
      </w:r>
      <w:r w:rsidR="00BD28E2" w:rsidRPr="0099433C">
        <w:rPr>
          <w:rStyle w:val="PageNumber"/>
          <w:rFonts w:ascii="Times New Roman" w:hAnsi="Times New Roman" w:cs="Times New Roman"/>
          <w:sz w:val="24"/>
          <w:szCs w:val="24"/>
        </w:rPr>
        <w:t>,</w:t>
      </w:r>
      <w:r w:rsidR="0029422C" w:rsidRPr="0099433C">
        <w:rPr>
          <w:rStyle w:val="PageNumber"/>
          <w:rFonts w:ascii="Times New Roman" w:hAnsi="Times New Roman" w:cs="Times New Roman"/>
          <w:sz w:val="24"/>
          <w:szCs w:val="24"/>
        </w:rPr>
        <w:t xml:space="preserve"> which is an office </w:t>
      </w:r>
      <w:r w:rsidR="0029422C" w:rsidRPr="0099433C">
        <w:rPr>
          <w:rStyle w:val="PageNumber"/>
          <w:rFonts w:ascii="Times New Roman" w:hAnsi="Times New Roman" w:cs="Times New Roman"/>
          <w:spacing w:val="-6"/>
          <w:sz w:val="24"/>
          <w:szCs w:val="24"/>
        </w:rPr>
        <w:t>building</w:t>
      </w:r>
      <w:r w:rsidR="00A3325A" w:rsidRPr="0099433C">
        <w:rPr>
          <w:rStyle w:val="PageNumber"/>
          <w:rFonts w:ascii="Times New Roman" w:hAnsi="Times New Roman" w:cs="Times New Roman"/>
          <w:spacing w:val="-6"/>
          <w:sz w:val="24"/>
          <w:szCs w:val="24"/>
        </w:rPr>
        <w:t xml:space="preserve"> </w:t>
      </w:r>
      <w:r w:rsidR="006B4F07" w:rsidRPr="0099433C">
        <w:rPr>
          <w:rStyle w:val="PageNumber"/>
          <w:rFonts w:ascii="Times New Roman" w:hAnsi="Times New Roman" w:cs="Times New Roman"/>
          <w:spacing w:val="-6"/>
          <w:sz w:val="24"/>
          <w:szCs w:val="24"/>
        </w:rPr>
        <w:t xml:space="preserve">as collateral for credit facilities from </w:t>
      </w:r>
      <w:r w:rsidR="00BD28E2" w:rsidRPr="0099433C">
        <w:rPr>
          <w:rStyle w:val="PageNumber"/>
          <w:rFonts w:ascii="Times New Roman" w:hAnsi="Times New Roman" w:cs="Times New Roman"/>
          <w:spacing w:val="-6"/>
          <w:sz w:val="24"/>
          <w:szCs w:val="24"/>
        </w:rPr>
        <w:t xml:space="preserve">a </w:t>
      </w:r>
      <w:r w:rsidR="006B4F07" w:rsidRPr="0099433C">
        <w:rPr>
          <w:rStyle w:val="PageNumber"/>
          <w:rFonts w:ascii="Times New Roman" w:hAnsi="Times New Roman" w:cs="Times New Roman"/>
          <w:spacing w:val="-6"/>
          <w:sz w:val="24"/>
          <w:szCs w:val="24"/>
        </w:rPr>
        <w:t>financial institution for Open Technology</w:t>
      </w:r>
      <w:r w:rsidR="006B4F07" w:rsidRPr="0099433C">
        <w:rPr>
          <w:rStyle w:val="PageNumber"/>
          <w:rFonts w:ascii="Times New Roman" w:hAnsi="Times New Roman" w:cs="Times New Roman"/>
          <w:sz w:val="24"/>
          <w:szCs w:val="24"/>
        </w:rPr>
        <w:t xml:space="preserve"> Public Company Limited of Baht</w:t>
      </w:r>
      <w:r w:rsidR="0085035A" w:rsidRPr="0099433C">
        <w:rPr>
          <w:rStyle w:val="PageNumber"/>
          <w:rFonts w:ascii="Times New Roman" w:hAnsi="Times New Roman" w:cs="Times New Roman"/>
          <w:sz w:val="24"/>
          <w:szCs w:val="24"/>
        </w:rPr>
        <w:t xml:space="preserve"> </w:t>
      </w:r>
      <w:r w:rsidR="009D0559" w:rsidRPr="009D0559">
        <w:rPr>
          <w:rStyle w:val="PageNumber"/>
          <w:rFonts w:ascii="Times New Roman" w:hAnsi="Times New Roman" w:cs="Angsana New"/>
          <w:spacing w:val="-10"/>
          <w:sz w:val="24"/>
          <w:szCs w:val="24"/>
        </w:rPr>
        <w:t>40</w:t>
      </w:r>
      <w:r w:rsidR="004B1DD7" w:rsidRPr="0099433C">
        <w:rPr>
          <w:rStyle w:val="PageNumber"/>
          <w:rFonts w:ascii="Times New Roman" w:hAnsi="Times New Roman" w:cs="Angsana New"/>
          <w:spacing w:val="-10"/>
          <w:sz w:val="24"/>
          <w:szCs w:val="24"/>
        </w:rPr>
        <w:t>.</w:t>
      </w:r>
      <w:r w:rsidR="009D0559" w:rsidRPr="009D0559">
        <w:rPr>
          <w:rStyle w:val="PageNumber"/>
          <w:rFonts w:ascii="Times New Roman" w:hAnsi="Times New Roman" w:cs="Angsana New"/>
          <w:spacing w:val="-10"/>
          <w:sz w:val="24"/>
          <w:szCs w:val="24"/>
        </w:rPr>
        <w:t>00</w:t>
      </w:r>
      <w:r w:rsidR="004B1DD7" w:rsidRPr="0099433C">
        <w:rPr>
          <w:rStyle w:val="PageNumber"/>
          <w:rFonts w:ascii="Times New Roman" w:hAnsi="Times New Roman" w:cs="Angsana New"/>
          <w:spacing w:val="-10"/>
          <w:sz w:val="24"/>
          <w:szCs w:val="24"/>
        </w:rPr>
        <w:t xml:space="preserve"> </w:t>
      </w:r>
      <w:r w:rsidR="006B4F07" w:rsidRPr="0099433C">
        <w:rPr>
          <w:rStyle w:val="PageNumber"/>
          <w:rFonts w:ascii="Times New Roman" w:hAnsi="Times New Roman" w:cs="Times New Roman"/>
          <w:sz w:val="24"/>
          <w:szCs w:val="24"/>
        </w:rPr>
        <w:t>million and US</w:t>
      </w:r>
      <w:r w:rsidR="0085035A" w:rsidRPr="0099433C">
        <w:rPr>
          <w:rStyle w:val="PageNumber"/>
          <w:rFonts w:ascii="Times New Roman" w:hAnsi="Times New Roman" w:cs="Times New Roman"/>
          <w:sz w:val="24"/>
          <w:szCs w:val="24"/>
        </w:rPr>
        <w:t>D</w:t>
      </w:r>
      <w:r w:rsidR="00A7656E" w:rsidRPr="0099433C">
        <w:rPr>
          <w:rStyle w:val="PageNumber"/>
          <w:rFonts w:ascii="Times New Roman" w:hAnsi="Times New Roman" w:cs="Times New Roman"/>
          <w:sz w:val="24"/>
          <w:szCs w:val="24"/>
        </w:rPr>
        <w:t xml:space="preserve"> </w:t>
      </w:r>
      <w:r w:rsidR="009D0559" w:rsidRPr="009D0559">
        <w:rPr>
          <w:rStyle w:val="PageNumber"/>
          <w:rFonts w:ascii="Times New Roman" w:hAnsi="Times New Roman" w:cs="Angsana New"/>
          <w:sz w:val="24"/>
          <w:szCs w:val="24"/>
        </w:rPr>
        <w:t>0</w:t>
      </w:r>
      <w:r w:rsidR="004B1DD7" w:rsidRPr="0099433C">
        <w:rPr>
          <w:rStyle w:val="PageNumber"/>
          <w:rFonts w:ascii="Times New Roman" w:hAnsi="Times New Roman" w:cs="Angsana New"/>
          <w:sz w:val="24"/>
          <w:szCs w:val="24"/>
        </w:rPr>
        <w:t>.</w:t>
      </w:r>
      <w:r w:rsidR="009D0559" w:rsidRPr="009D0559">
        <w:rPr>
          <w:rStyle w:val="PageNumber"/>
          <w:rFonts w:ascii="Times New Roman" w:hAnsi="Times New Roman" w:cs="Angsana New"/>
          <w:sz w:val="24"/>
          <w:szCs w:val="24"/>
        </w:rPr>
        <w:t>31</w:t>
      </w:r>
      <w:r w:rsidR="004B1DD7" w:rsidRPr="0099433C">
        <w:rPr>
          <w:rStyle w:val="PageNumber"/>
          <w:rFonts w:ascii="Times New Roman" w:hAnsi="Times New Roman" w:cs="Angsana New"/>
          <w:sz w:val="24"/>
          <w:szCs w:val="24"/>
        </w:rPr>
        <w:t xml:space="preserve"> </w:t>
      </w:r>
      <w:r w:rsidR="006B4F07" w:rsidRPr="0099433C">
        <w:rPr>
          <w:rStyle w:val="PageNumber"/>
          <w:rFonts w:ascii="Times New Roman" w:hAnsi="Times New Roman" w:cs="Times New Roman"/>
          <w:sz w:val="24"/>
          <w:szCs w:val="24"/>
        </w:rPr>
        <w:t xml:space="preserve">million without any compensation. </w:t>
      </w:r>
      <w:r w:rsidR="006B4F07" w:rsidRPr="0099433C">
        <w:rPr>
          <w:rStyle w:val="PageNumber"/>
          <w:rFonts w:ascii="Times New Roman" w:hAnsi="Times New Roman" w:cs="Times New Roman"/>
          <w:spacing w:val="-2"/>
          <w:sz w:val="24"/>
          <w:szCs w:val="24"/>
        </w:rPr>
        <w:t xml:space="preserve">Moreover, </w:t>
      </w:r>
      <w:proofErr w:type="gramStart"/>
      <w:r w:rsidR="00413B0C" w:rsidRPr="0099433C">
        <w:rPr>
          <w:rStyle w:val="PageNumber"/>
          <w:rFonts w:ascii="Times New Roman" w:hAnsi="Times New Roman" w:cs="Times New Roman"/>
          <w:spacing w:val="-2"/>
          <w:sz w:val="24"/>
          <w:szCs w:val="24"/>
        </w:rPr>
        <w:t xml:space="preserve">a </w:t>
      </w:r>
      <w:r w:rsidR="006B4F07" w:rsidRPr="0099433C">
        <w:rPr>
          <w:rStyle w:val="PageNumber"/>
          <w:rFonts w:ascii="Times New Roman" w:hAnsi="Times New Roman" w:cs="Times New Roman"/>
          <w:spacing w:val="-2"/>
          <w:sz w:val="24"/>
          <w:szCs w:val="24"/>
        </w:rPr>
        <w:t>director</w:t>
      </w:r>
      <w:proofErr w:type="gramEnd"/>
      <w:r w:rsidR="006B4F07" w:rsidRPr="0099433C">
        <w:rPr>
          <w:rStyle w:val="PageNumber"/>
          <w:rFonts w:ascii="Times New Roman" w:hAnsi="Times New Roman" w:cs="Times New Roman"/>
          <w:spacing w:val="-2"/>
          <w:sz w:val="24"/>
          <w:szCs w:val="24"/>
        </w:rPr>
        <w:t xml:space="preserve"> of Open Technology Public Company Limited has </w:t>
      </w:r>
      <w:proofErr w:type="gramStart"/>
      <w:r w:rsidR="006B4F07" w:rsidRPr="0099433C">
        <w:rPr>
          <w:rStyle w:val="PageNumber"/>
          <w:rFonts w:ascii="Times New Roman" w:hAnsi="Times New Roman" w:cs="Times New Roman"/>
          <w:spacing w:val="-2"/>
          <w:sz w:val="24"/>
          <w:szCs w:val="24"/>
        </w:rPr>
        <w:t>guaranteed</w:t>
      </w:r>
      <w:r w:rsidR="006B4F07" w:rsidRPr="0099433C">
        <w:rPr>
          <w:rStyle w:val="PageNumber"/>
          <w:rFonts w:ascii="Times New Roman" w:hAnsi="Times New Roman" w:cs="Times New Roman"/>
          <w:sz w:val="24"/>
          <w:szCs w:val="24"/>
        </w:rPr>
        <w:t xml:space="preserve"> for</w:t>
      </w:r>
      <w:proofErr w:type="gramEnd"/>
      <w:r w:rsidR="006B4F07" w:rsidRPr="0099433C">
        <w:rPr>
          <w:rStyle w:val="PageNumber"/>
          <w:rFonts w:ascii="Times New Roman" w:hAnsi="Times New Roman" w:cs="Times New Roman"/>
          <w:sz w:val="24"/>
          <w:szCs w:val="24"/>
        </w:rPr>
        <w:t xml:space="preserve"> credit facilities </w:t>
      </w:r>
      <w:r w:rsidR="006B4F07" w:rsidRPr="0099433C">
        <w:rPr>
          <w:rStyle w:val="PageNumber"/>
          <w:rFonts w:ascii="Times New Roman" w:hAnsi="Times New Roman" w:cs="Times New Roman"/>
          <w:spacing w:val="-4"/>
          <w:sz w:val="24"/>
          <w:szCs w:val="24"/>
        </w:rPr>
        <w:t>from</w:t>
      </w:r>
      <w:r w:rsidR="0050403F" w:rsidRPr="0099433C">
        <w:rPr>
          <w:rStyle w:val="PageNumber"/>
          <w:rFonts w:ascii="Times New Roman" w:hAnsi="Times New Roman" w:cs="Times New Roman"/>
          <w:spacing w:val="-4"/>
          <w:sz w:val="24"/>
          <w:szCs w:val="24"/>
        </w:rPr>
        <w:t xml:space="preserve"> a</w:t>
      </w:r>
      <w:r w:rsidR="006B4F07" w:rsidRPr="0099433C">
        <w:rPr>
          <w:rStyle w:val="PageNumber"/>
          <w:rFonts w:ascii="Times New Roman" w:hAnsi="Times New Roman" w:cs="Times New Roman"/>
          <w:spacing w:val="-4"/>
          <w:sz w:val="24"/>
          <w:szCs w:val="24"/>
        </w:rPr>
        <w:t xml:space="preserve"> financial institution in </w:t>
      </w:r>
      <w:proofErr w:type="gramStart"/>
      <w:r w:rsidR="006B4F07" w:rsidRPr="0099433C">
        <w:rPr>
          <w:rStyle w:val="PageNumber"/>
          <w:rFonts w:ascii="Times New Roman" w:hAnsi="Times New Roman" w:cs="Times New Roman"/>
          <w:spacing w:val="-4"/>
          <w:sz w:val="24"/>
          <w:szCs w:val="24"/>
        </w:rPr>
        <w:t>the full</w:t>
      </w:r>
      <w:proofErr w:type="gramEnd"/>
      <w:r w:rsidR="006B4F07" w:rsidRPr="0099433C">
        <w:rPr>
          <w:rStyle w:val="PageNumber"/>
          <w:rFonts w:ascii="Times New Roman" w:hAnsi="Times New Roman" w:cs="Times New Roman"/>
          <w:spacing w:val="-4"/>
          <w:sz w:val="24"/>
          <w:szCs w:val="24"/>
        </w:rPr>
        <w:t xml:space="preserve"> amount without any compensation (see Note </w:t>
      </w:r>
      <w:r w:rsidR="009D0559" w:rsidRPr="009D0559">
        <w:rPr>
          <w:rStyle w:val="PageNumber"/>
          <w:rFonts w:ascii="Times New Roman" w:hAnsi="Times New Roman" w:cs="Angsana New"/>
          <w:spacing w:val="-4"/>
          <w:sz w:val="24"/>
          <w:szCs w:val="24"/>
        </w:rPr>
        <w:t>20</w:t>
      </w:r>
      <w:r w:rsidR="006B4F07" w:rsidRPr="0099433C">
        <w:rPr>
          <w:rStyle w:val="PageNumber"/>
          <w:rFonts w:ascii="Times New Roman" w:hAnsi="Times New Roman" w:cs="Times New Roman"/>
          <w:spacing w:val="-4"/>
          <w:sz w:val="24"/>
          <w:szCs w:val="24"/>
        </w:rPr>
        <w:t>).</w:t>
      </w:r>
    </w:p>
    <w:p w14:paraId="168EAA9B" w14:textId="56ADCFAB" w:rsidR="007C6FD5" w:rsidRPr="0099433C" w:rsidRDefault="0053680E" w:rsidP="00B229A3">
      <w:pPr>
        <w:spacing w:after="240"/>
        <w:ind w:left="1260" w:right="9"/>
        <w:jc w:val="thaiDistribute"/>
        <w:rPr>
          <w:rStyle w:val="PageNumber"/>
          <w:rFonts w:ascii="Times New Roman" w:hAnsi="Times New Roman" w:cs="Times New Roman"/>
          <w:spacing w:val="-6"/>
          <w:sz w:val="24"/>
          <w:szCs w:val="24"/>
        </w:rPr>
      </w:pPr>
      <w:r w:rsidRPr="0099433C">
        <w:rPr>
          <w:rStyle w:val="PageNumber"/>
          <w:rFonts w:ascii="Times New Roman" w:hAnsi="Times New Roman" w:cs="Times New Roman"/>
          <w:spacing w:val="-6"/>
          <w:sz w:val="24"/>
          <w:szCs w:val="24"/>
        </w:rPr>
        <w:t xml:space="preserve">As </w:t>
      </w:r>
      <w:proofErr w:type="gramStart"/>
      <w:r w:rsidRPr="0099433C">
        <w:rPr>
          <w:rStyle w:val="PageNumber"/>
          <w:rFonts w:ascii="Times New Roman" w:hAnsi="Times New Roman" w:cs="Times New Roman"/>
          <w:spacing w:val="-6"/>
          <w:sz w:val="24"/>
          <w:szCs w:val="24"/>
        </w:rPr>
        <w:t>at</w:t>
      </w:r>
      <w:proofErr w:type="gramEnd"/>
      <w:r w:rsidRPr="0099433C">
        <w:rPr>
          <w:rStyle w:val="PageNumber"/>
          <w:rFonts w:ascii="Times New Roman" w:hAnsi="Times New Roman" w:cs="Times New Roman"/>
          <w:spacing w:val="-6"/>
          <w:sz w:val="24"/>
          <w:szCs w:val="24"/>
        </w:rPr>
        <w:t xml:space="preserve"> </w:t>
      </w:r>
      <w:r w:rsidR="008C13AD" w:rsidRPr="0099433C">
        <w:rPr>
          <w:rStyle w:val="PageNumber"/>
          <w:rFonts w:ascii="Times New Roman" w:hAnsi="Times New Roman" w:cs="Times New Roman"/>
          <w:spacing w:val="-6"/>
          <w:sz w:val="24"/>
          <w:szCs w:val="24"/>
        </w:rPr>
        <w:t xml:space="preserve">March </w:t>
      </w:r>
      <w:r w:rsidR="009D0559" w:rsidRPr="009D0559">
        <w:rPr>
          <w:rStyle w:val="PageNumber"/>
          <w:rFonts w:ascii="Times New Roman" w:hAnsi="Times New Roman" w:cs="Angsana New"/>
          <w:spacing w:val="-6"/>
          <w:sz w:val="24"/>
          <w:szCs w:val="24"/>
        </w:rPr>
        <w:t>31</w:t>
      </w:r>
      <w:r w:rsidR="008C13AD" w:rsidRPr="0099433C">
        <w:rPr>
          <w:rStyle w:val="PageNumber"/>
          <w:rFonts w:ascii="Times New Roman" w:hAnsi="Times New Roman" w:cs="Times New Roman"/>
          <w:spacing w:val="-6"/>
          <w:sz w:val="24"/>
          <w:szCs w:val="24"/>
        </w:rPr>
        <w:t>,</w:t>
      </w:r>
      <w:r w:rsidR="005D6A65" w:rsidRPr="0099433C">
        <w:rPr>
          <w:rStyle w:val="PageNumber"/>
          <w:rFonts w:ascii="Times New Roman" w:hAnsi="Times New Roman" w:cs="Times New Roman"/>
          <w:spacing w:val="-6"/>
          <w:sz w:val="24"/>
          <w:szCs w:val="24"/>
        </w:rPr>
        <w:t xml:space="preserve"> </w:t>
      </w:r>
      <w:proofErr w:type="gramStart"/>
      <w:r w:rsidR="009D0559" w:rsidRPr="009D0559">
        <w:rPr>
          <w:rStyle w:val="PageNumber"/>
          <w:rFonts w:ascii="Times New Roman" w:hAnsi="Times New Roman" w:cs="Angsana New"/>
          <w:spacing w:val="-6"/>
          <w:sz w:val="24"/>
          <w:szCs w:val="24"/>
        </w:rPr>
        <w:t>2026</w:t>
      </w:r>
      <w:proofErr w:type="gramEnd"/>
      <w:r w:rsidRPr="0099433C">
        <w:rPr>
          <w:rStyle w:val="PageNumber"/>
          <w:rFonts w:ascii="Times New Roman" w:hAnsi="Times New Roman" w:cs="Times New Roman"/>
          <w:spacing w:val="-6"/>
          <w:sz w:val="24"/>
          <w:szCs w:val="24"/>
        </w:rPr>
        <w:t xml:space="preserve"> and </w:t>
      </w:r>
      <w:r w:rsidR="00A3325A" w:rsidRPr="0099433C">
        <w:rPr>
          <w:rStyle w:val="PageNumber"/>
          <w:rFonts w:ascii="Times New Roman" w:hAnsi="Times New Roman" w:cs="Times New Roman"/>
          <w:spacing w:val="-6"/>
          <w:sz w:val="24"/>
          <w:szCs w:val="24"/>
        </w:rPr>
        <w:t>D</w:t>
      </w:r>
      <w:r w:rsidRPr="0099433C">
        <w:rPr>
          <w:rStyle w:val="PageNumber"/>
          <w:rFonts w:ascii="Times New Roman" w:hAnsi="Times New Roman" w:cs="Times New Roman"/>
          <w:spacing w:val="-6"/>
          <w:sz w:val="24"/>
          <w:szCs w:val="24"/>
        </w:rPr>
        <w:t xml:space="preserve">ecember </w:t>
      </w:r>
      <w:r w:rsidR="009D0559" w:rsidRPr="009D0559">
        <w:rPr>
          <w:rStyle w:val="PageNumber"/>
          <w:rFonts w:ascii="Times New Roman" w:hAnsi="Times New Roman" w:cs="Angsana New"/>
          <w:spacing w:val="-6"/>
          <w:sz w:val="24"/>
          <w:szCs w:val="24"/>
        </w:rPr>
        <w:t>31</w:t>
      </w:r>
      <w:r w:rsidRPr="0099433C">
        <w:rPr>
          <w:rStyle w:val="PageNumber"/>
          <w:rFonts w:ascii="Times New Roman" w:hAnsi="Times New Roman" w:cs="Times New Roman"/>
          <w:spacing w:val="-6"/>
          <w:sz w:val="24"/>
          <w:szCs w:val="24"/>
        </w:rPr>
        <w:t xml:space="preserve">, </w:t>
      </w:r>
      <w:r w:rsidR="009D0559" w:rsidRPr="009D0559">
        <w:rPr>
          <w:rStyle w:val="PageNumber"/>
          <w:rFonts w:ascii="Times New Roman" w:hAnsi="Times New Roman" w:cs="Angsana New"/>
          <w:spacing w:val="-6"/>
          <w:sz w:val="24"/>
          <w:szCs w:val="24"/>
        </w:rPr>
        <w:t>2025</w:t>
      </w:r>
      <w:r w:rsidRPr="0099433C">
        <w:rPr>
          <w:rStyle w:val="PageNumber"/>
          <w:rFonts w:ascii="Times New Roman" w:hAnsi="Times New Roman" w:cs="Times New Roman"/>
          <w:spacing w:val="-6"/>
          <w:sz w:val="24"/>
          <w:szCs w:val="24"/>
        </w:rPr>
        <w:t xml:space="preserve">, </w:t>
      </w:r>
      <w:r w:rsidR="006B4F07" w:rsidRPr="0099433C">
        <w:rPr>
          <w:rStyle w:val="PageNumber"/>
          <w:rFonts w:ascii="Times New Roman" w:hAnsi="Times New Roman" w:cs="Times New Roman"/>
          <w:spacing w:val="-6"/>
          <w:sz w:val="24"/>
          <w:szCs w:val="24"/>
        </w:rPr>
        <w:t xml:space="preserve">Open Technology Public Company </w:t>
      </w:r>
      <w:r w:rsidR="006B4F07" w:rsidRPr="0099433C">
        <w:rPr>
          <w:rStyle w:val="PageNumber"/>
          <w:rFonts w:ascii="Times New Roman" w:hAnsi="Times New Roman" w:cs="Times New Roman"/>
          <w:spacing w:val="-8"/>
          <w:sz w:val="24"/>
          <w:szCs w:val="24"/>
        </w:rPr>
        <w:t xml:space="preserve">Limited pledged its condominium </w:t>
      </w:r>
      <w:r w:rsidR="006224CD" w:rsidRPr="0099433C">
        <w:rPr>
          <w:rStyle w:val="PageNumber"/>
          <w:rFonts w:ascii="Times New Roman" w:hAnsi="Times New Roman" w:cs="Times New Roman"/>
          <w:spacing w:val="-8"/>
          <w:sz w:val="24"/>
          <w:szCs w:val="24"/>
        </w:rPr>
        <w:t xml:space="preserve">which is an office building </w:t>
      </w:r>
      <w:r w:rsidR="0014561C" w:rsidRPr="0099433C">
        <w:rPr>
          <w:rStyle w:val="PageNumber"/>
          <w:rFonts w:ascii="Times New Roman" w:hAnsi="Times New Roman" w:cs="Times New Roman"/>
          <w:spacing w:val="-8"/>
          <w:sz w:val="24"/>
          <w:szCs w:val="24"/>
        </w:rPr>
        <w:t>at cost of Baht</w:t>
      </w:r>
      <w:r w:rsidR="00431B26" w:rsidRPr="0099433C">
        <w:rPr>
          <w:rStyle w:val="PageNumber"/>
          <w:rFonts w:ascii="Times New Roman" w:hAnsi="Times New Roman" w:cs="Times New Roman"/>
          <w:spacing w:val="-8"/>
          <w:sz w:val="24"/>
          <w:szCs w:val="24"/>
        </w:rPr>
        <w:t xml:space="preserve"> </w:t>
      </w:r>
      <w:r w:rsidR="009D0559" w:rsidRPr="009D0559">
        <w:rPr>
          <w:rStyle w:val="PageNumber"/>
          <w:rFonts w:ascii="Times New Roman" w:hAnsi="Times New Roman" w:cs="Angsana New"/>
          <w:spacing w:val="-8"/>
          <w:sz w:val="24"/>
          <w:szCs w:val="24"/>
        </w:rPr>
        <w:t>46</w:t>
      </w:r>
      <w:r w:rsidR="004B1DD7" w:rsidRPr="0099433C">
        <w:rPr>
          <w:rStyle w:val="PageNumber"/>
          <w:rFonts w:ascii="Times New Roman" w:hAnsi="Times New Roman" w:cs="Angsana New"/>
          <w:spacing w:val="-8"/>
          <w:sz w:val="24"/>
          <w:szCs w:val="24"/>
        </w:rPr>
        <w:t>.</w:t>
      </w:r>
      <w:r w:rsidR="009D0559" w:rsidRPr="009D0559">
        <w:rPr>
          <w:rStyle w:val="PageNumber"/>
          <w:rFonts w:ascii="Times New Roman" w:hAnsi="Times New Roman" w:cs="Angsana New"/>
          <w:spacing w:val="-8"/>
          <w:sz w:val="24"/>
          <w:szCs w:val="24"/>
        </w:rPr>
        <w:t>80</w:t>
      </w:r>
      <w:r w:rsidR="004B1DD7" w:rsidRPr="0099433C">
        <w:rPr>
          <w:rStyle w:val="PageNumber"/>
          <w:rFonts w:ascii="Times New Roman" w:hAnsi="Times New Roman" w:cs="Angsana New"/>
          <w:spacing w:val="-8"/>
          <w:sz w:val="24"/>
          <w:szCs w:val="24"/>
        </w:rPr>
        <w:t xml:space="preserve"> </w:t>
      </w:r>
      <w:r w:rsidR="0014561C" w:rsidRPr="0099433C">
        <w:rPr>
          <w:rStyle w:val="PageNumber"/>
          <w:rFonts w:ascii="Times New Roman" w:hAnsi="Times New Roman" w:cs="Times New Roman"/>
          <w:spacing w:val="-8"/>
          <w:sz w:val="24"/>
          <w:szCs w:val="24"/>
        </w:rPr>
        <w:t>million</w:t>
      </w:r>
      <w:r w:rsidR="0014561C" w:rsidRPr="0099433C">
        <w:rPr>
          <w:rStyle w:val="PageNumber"/>
          <w:rFonts w:ascii="Times New Roman" w:hAnsi="Times New Roman" w:cs="Times New Roman"/>
          <w:spacing w:val="-6"/>
          <w:sz w:val="24"/>
          <w:szCs w:val="24"/>
        </w:rPr>
        <w:t xml:space="preserve"> </w:t>
      </w:r>
      <w:r w:rsidR="00845E87" w:rsidRPr="0099433C">
        <w:rPr>
          <w:rStyle w:val="PageNumber"/>
          <w:rFonts w:ascii="Times New Roman" w:hAnsi="Times New Roman" w:cs="Times New Roman"/>
          <w:spacing w:val="-6"/>
          <w:sz w:val="24"/>
          <w:szCs w:val="24"/>
        </w:rPr>
        <w:br/>
      </w:r>
      <w:r w:rsidR="006B4F07" w:rsidRPr="0099433C">
        <w:rPr>
          <w:rStyle w:val="PageNumber"/>
          <w:rFonts w:ascii="Times New Roman" w:hAnsi="Times New Roman" w:cs="Times New Roman"/>
          <w:spacing w:val="4"/>
          <w:sz w:val="24"/>
          <w:szCs w:val="24"/>
        </w:rPr>
        <w:t xml:space="preserve">as collateral for credit facilities from </w:t>
      </w:r>
      <w:r w:rsidR="00AC61B6" w:rsidRPr="0099433C">
        <w:rPr>
          <w:rStyle w:val="PageNumber"/>
          <w:rFonts w:ascii="Times New Roman" w:hAnsi="Times New Roman" w:cs="Times New Roman"/>
          <w:spacing w:val="4"/>
          <w:sz w:val="24"/>
          <w:szCs w:val="24"/>
        </w:rPr>
        <w:t xml:space="preserve">a </w:t>
      </w:r>
      <w:r w:rsidR="006B4F07" w:rsidRPr="0099433C">
        <w:rPr>
          <w:rStyle w:val="PageNumber"/>
          <w:rFonts w:ascii="Times New Roman" w:hAnsi="Times New Roman" w:cs="Times New Roman"/>
          <w:spacing w:val="4"/>
          <w:sz w:val="24"/>
          <w:szCs w:val="24"/>
        </w:rPr>
        <w:t>financial institution for the Company of</w:t>
      </w:r>
      <w:r w:rsidR="00EC25A5" w:rsidRPr="0099433C">
        <w:rPr>
          <w:rStyle w:val="PageNumber"/>
          <w:rFonts w:ascii="Times New Roman" w:hAnsi="Times New Roman" w:cs="Times New Roman"/>
          <w:sz w:val="24"/>
          <w:szCs w:val="24"/>
        </w:rPr>
        <w:t xml:space="preserve"> </w:t>
      </w:r>
      <w:r w:rsidR="006B4F07" w:rsidRPr="0099433C">
        <w:rPr>
          <w:rStyle w:val="PageNumber"/>
          <w:rFonts w:ascii="Times New Roman" w:hAnsi="Times New Roman" w:cs="Times New Roman"/>
          <w:sz w:val="24"/>
          <w:szCs w:val="24"/>
        </w:rPr>
        <w:t>Baht</w:t>
      </w:r>
      <w:r w:rsidR="008C246E" w:rsidRPr="0099433C">
        <w:rPr>
          <w:rStyle w:val="PageNumber"/>
          <w:rFonts w:ascii="Times New Roman" w:hAnsi="Times New Roman" w:cs="Times New Roman"/>
          <w:spacing w:val="-10"/>
          <w:sz w:val="24"/>
          <w:szCs w:val="24"/>
        </w:rPr>
        <w:t xml:space="preserve"> </w:t>
      </w:r>
      <w:r w:rsidR="009D0559" w:rsidRPr="009D0559">
        <w:rPr>
          <w:rStyle w:val="PageNumber"/>
          <w:rFonts w:ascii="Times New Roman" w:hAnsi="Times New Roman" w:cs="Angsana New"/>
          <w:spacing w:val="-10"/>
          <w:sz w:val="24"/>
          <w:szCs w:val="24"/>
        </w:rPr>
        <w:t>30</w:t>
      </w:r>
      <w:r w:rsidR="004B1DD7" w:rsidRPr="0099433C">
        <w:rPr>
          <w:rStyle w:val="PageNumber"/>
          <w:rFonts w:ascii="Times New Roman" w:hAnsi="Times New Roman" w:cs="Angsana New"/>
          <w:spacing w:val="-10"/>
          <w:sz w:val="24"/>
          <w:szCs w:val="24"/>
        </w:rPr>
        <w:t>.</w:t>
      </w:r>
      <w:r w:rsidR="009D0559" w:rsidRPr="009D0559">
        <w:rPr>
          <w:rStyle w:val="PageNumber"/>
          <w:rFonts w:ascii="Times New Roman" w:hAnsi="Times New Roman" w:cs="Angsana New"/>
          <w:spacing w:val="-10"/>
          <w:sz w:val="24"/>
          <w:szCs w:val="24"/>
        </w:rPr>
        <w:t>00</w:t>
      </w:r>
      <w:r w:rsidR="004B1DD7" w:rsidRPr="0099433C">
        <w:rPr>
          <w:rStyle w:val="PageNumber"/>
          <w:rFonts w:ascii="Times New Roman" w:hAnsi="Times New Roman" w:cs="Angsana New"/>
          <w:spacing w:val="-10"/>
          <w:sz w:val="24"/>
          <w:szCs w:val="24"/>
        </w:rPr>
        <w:t xml:space="preserve"> </w:t>
      </w:r>
      <w:r w:rsidR="006B4F07" w:rsidRPr="0099433C">
        <w:rPr>
          <w:rStyle w:val="PageNumber"/>
          <w:rFonts w:ascii="Times New Roman" w:hAnsi="Times New Roman" w:cs="Times New Roman"/>
          <w:spacing w:val="-10"/>
          <w:sz w:val="24"/>
          <w:szCs w:val="24"/>
        </w:rPr>
        <w:t>million</w:t>
      </w:r>
      <w:r w:rsidR="006B4F07" w:rsidRPr="0099433C">
        <w:rPr>
          <w:rStyle w:val="PageNumber"/>
          <w:rFonts w:ascii="Times New Roman" w:hAnsi="Times New Roman" w:cs="Times New Roman"/>
          <w:spacing w:val="-6"/>
          <w:sz w:val="24"/>
          <w:szCs w:val="24"/>
        </w:rPr>
        <w:t xml:space="preserve"> (see Note</w:t>
      </w:r>
      <w:r w:rsidR="0085646B" w:rsidRPr="0099433C">
        <w:rPr>
          <w:rStyle w:val="PageNumber"/>
          <w:rFonts w:ascii="Times New Roman" w:hAnsi="Times New Roman" w:cs="Times New Roman"/>
          <w:spacing w:val="-6"/>
          <w:sz w:val="24"/>
          <w:szCs w:val="24"/>
        </w:rPr>
        <w:t xml:space="preserve">s </w:t>
      </w:r>
      <w:r w:rsidR="009D0559" w:rsidRPr="009D0559">
        <w:rPr>
          <w:rStyle w:val="PageNumber"/>
          <w:rFonts w:ascii="Times New Roman" w:hAnsi="Times New Roman" w:cs="Angsana New"/>
          <w:spacing w:val="-6"/>
          <w:sz w:val="24"/>
          <w:szCs w:val="24"/>
        </w:rPr>
        <w:t>16</w:t>
      </w:r>
      <w:r w:rsidR="0085646B" w:rsidRPr="0099433C">
        <w:rPr>
          <w:rStyle w:val="PageNumber"/>
          <w:rFonts w:ascii="Times New Roman" w:hAnsi="Times New Roman" w:cs="Times New Roman"/>
          <w:spacing w:val="-6"/>
          <w:sz w:val="24"/>
          <w:szCs w:val="24"/>
        </w:rPr>
        <w:t xml:space="preserve"> and</w:t>
      </w:r>
      <w:r w:rsidR="006B4F07" w:rsidRPr="0099433C">
        <w:rPr>
          <w:rStyle w:val="PageNumber"/>
          <w:rFonts w:ascii="Times New Roman" w:hAnsi="Times New Roman" w:cs="Times New Roman"/>
          <w:spacing w:val="-6"/>
          <w:sz w:val="24"/>
          <w:szCs w:val="24"/>
        </w:rPr>
        <w:t xml:space="preserve"> </w:t>
      </w:r>
      <w:r w:rsidR="009D0559" w:rsidRPr="009D0559">
        <w:rPr>
          <w:rStyle w:val="PageNumber"/>
          <w:rFonts w:ascii="Times New Roman" w:hAnsi="Times New Roman" w:cs="Angsana New"/>
          <w:spacing w:val="-6"/>
          <w:sz w:val="24"/>
          <w:szCs w:val="24"/>
        </w:rPr>
        <w:t>20</w:t>
      </w:r>
      <w:r w:rsidR="006B4F07" w:rsidRPr="0099433C">
        <w:rPr>
          <w:rStyle w:val="PageNumber"/>
          <w:rFonts w:ascii="Times New Roman" w:hAnsi="Times New Roman" w:cs="Times New Roman"/>
          <w:spacing w:val="-6"/>
          <w:sz w:val="24"/>
          <w:szCs w:val="24"/>
        </w:rPr>
        <w:t>).</w:t>
      </w:r>
    </w:p>
    <w:p w14:paraId="4168685C" w14:textId="26F54F90" w:rsidR="005C2CD9" w:rsidRPr="0099433C" w:rsidRDefault="00AE48BE" w:rsidP="00AD1CE4">
      <w:pPr>
        <w:tabs>
          <w:tab w:val="left" w:pos="6570"/>
        </w:tabs>
        <w:spacing w:after="160"/>
        <w:ind w:left="1267" w:right="-29"/>
        <w:jc w:val="thaiDistribute"/>
        <w:rPr>
          <w:rStyle w:val="PageNumber"/>
          <w:rFonts w:ascii="Times New Roman" w:hAnsi="Times New Roman" w:cs="Times New Roman"/>
          <w:spacing w:val="-4"/>
          <w:sz w:val="24"/>
          <w:szCs w:val="24"/>
        </w:rPr>
      </w:pPr>
      <w:r w:rsidRPr="0099433C">
        <w:rPr>
          <w:rStyle w:val="PageNumber"/>
          <w:rFonts w:ascii="Times New Roman" w:hAnsi="Times New Roman" w:cs="Times New Roman"/>
          <w:spacing w:val="-4"/>
          <w:sz w:val="24"/>
          <w:szCs w:val="24"/>
        </w:rPr>
        <w:t xml:space="preserve">As at </w:t>
      </w:r>
      <w:r w:rsidR="008C13AD" w:rsidRPr="0099433C">
        <w:rPr>
          <w:rStyle w:val="PageNumber"/>
          <w:rFonts w:ascii="Times New Roman" w:hAnsi="Times New Roman" w:cs="Times New Roman"/>
          <w:spacing w:val="-4"/>
          <w:sz w:val="24"/>
          <w:szCs w:val="24"/>
        </w:rPr>
        <w:t xml:space="preserve">March </w:t>
      </w:r>
      <w:r w:rsidR="009D0559" w:rsidRPr="009D0559">
        <w:rPr>
          <w:rStyle w:val="PageNumber"/>
          <w:rFonts w:ascii="Times New Roman" w:hAnsi="Times New Roman" w:cs="Angsana New"/>
          <w:spacing w:val="-4"/>
          <w:sz w:val="24"/>
          <w:szCs w:val="24"/>
        </w:rPr>
        <w:t>31</w:t>
      </w:r>
      <w:r w:rsidR="008C13AD" w:rsidRPr="0099433C">
        <w:rPr>
          <w:rStyle w:val="PageNumber"/>
          <w:rFonts w:ascii="Times New Roman" w:hAnsi="Times New Roman" w:cs="Times New Roman"/>
          <w:spacing w:val="-4"/>
          <w:sz w:val="24"/>
          <w:szCs w:val="24"/>
        </w:rPr>
        <w:t>,</w:t>
      </w:r>
      <w:r w:rsidRPr="0099433C">
        <w:rPr>
          <w:rStyle w:val="PageNumber"/>
          <w:rFonts w:ascii="Times New Roman" w:hAnsi="Times New Roman" w:cs="Times New Roman"/>
          <w:spacing w:val="-4"/>
          <w:sz w:val="24"/>
          <w:szCs w:val="24"/>
        </w:rPr>
        <w:t xml:space="preserve"> </w:t>
      </w:r>
      <w:r w:rsidR="009D0559" w:rsidRPr="009D0559">
        <w:rPr>
          <w:rStyle w:val="PageNumber"/>
          <w:rFonts w:ascii="Times New Roman" w:hAnsi="Times New Roman" w:cs="Angsana New"/>
          <w:spacing w:val="-4"/>
          <w:sz w:val="24"/>
          <w:szCs w:val="24"/>
        </w:rPr>
        <w:t>2026</w:t>
      </w:r>
      <w:r w:rsidRPr="0099433C">
        <w:rPr>
          <w:rStyle w:val="PageNumber"/>
          <w:rFonts w:ascii="Times New Roman" w:hAnsi="Times New Roman" w:cs="Times New Roman"/>
          <w:spacing w:val="-4"/>
          <w:sz w:val="24"/>
          <w:szCs w:val="24"/>
        </w:rPr>
        <w:t xml:space="preserve"> and December </w:t>
      </w:r>
      <w:r w:rsidR="009D0559" w:rsidRPr="009D0559">
        <w:rPr>
          <w:rStyle w:val="PageNumber"/>
          <w:rFonts w:ascii="Times New Roman" w:hAnsi="Times New Roman" w:cs="Angsana New"/>
          <w:spacing w:val="-4"/>
          <w:sz w:val="24"/>
          <w:szCs w:val="24"/>
        </w:rPr>
        <w:t>31</w:t>
      </w:r>
      <w:r w:rsidRPr="0099433C">
        <w:rPr>
          <w:rStyle w:val="PageNumber"/>
          <w:rFonts w:ascii="Times New Roman" w:hAnsi="Times New Roman" w:cs="Times New Roman"/>
          <w:spacing w:val="-4"/>
          <w:sz w:val="24"/>
          <w:szCs w:val="24"/>
        </w:rPr>
        <w:t xml:space="preserve">, </w:t>
      </w:r>
      <w:r w:rsidR="009D0559" w:rsidRPr="009D0559">
        <w:rPr>
          <w:rStyle w:val="PageNumber"/>
          <w:rFonts w:ascii="Times New Roman" w:hAnsi="Times New Roman" w:cs="Angsana New"/>
          <w:spacing w:val="-4"/>
          <w:sz w:val="24"/>
          <w:szCs w:val="24"/>
        </w:rPr>
        <w:t>2025</w:t>
      </w:r>
      <w:r w:rsidRPr="0099433C">
        <w:rPr>
          <w:rStyle w:val="PageNumber"/>
          <w:rFonts w:ascii="Times New Roman" w:hAnsi="Times New Roman" w:cs="Times New Roman"/>
          <w:spacing w:val="-4"/>
          <w:sz w:val="24"/>
          <w:szCs w:val="24"/>
        </w:rPr>
        <w:t>,</w:t>
      </w:r>
      <w:r w:rsidR="00926028" w:rsidRPr="0099433C">
        <w:rPr>
          <w:rStyle w:val="PageNumber"/>
          <w:rFonts w:ascii="Times New Roman" w:hAnsi="Times New Roman" w:cs="Times New Roman"/>
          <w:spacing w:val="-2"/>
          <w:sz w:val="24"/>
          <w:szCs w:val="24"/>
        </w:rPr>
        <w:t xml:space="preserve"> Thai </w:t>
      </w:r>
      <w:proofErr w:type="spellStart"/>
      <w:r w:rsidR="00926028" w:rsidRPr="0099433C">
        <w:rPr>
          <w:rStyle w:val="PageNumber"/>
          <w:rFonts w:ascii="Times New Roman" w:hAnsi="Times New Roman" w:cs="Times New Roman"/>
          <w:spacing w:val="-2"/>
          <w:sz w:val="24"/>
          <w:szCs w:val="24"/>
        </w:rPr>
        <w:t>Panichnaw</w:t>
      </w:r>
      <w:r w:rsidR="00EA3659" w:rsidRPr="0099433C">
        <w:rPr>
          <w:rStyle w:val="PageNumber"/>
          <w:rFonts w:ascii="Times New Roman" w:hAnsi="Times New Roman" w:cs="Times New Roman"/>
          <w:spacing w:val="-2"/>
          <w:sz w:val="24"/>
          <w:szCs w:val="24"/>
        </w:rPr>
        <w:t>a</w:t>
      </w:r>
      <w:proofErr w:type="spellEnd"/>
      <w:r w:rsidR="00EA3659" w:rsidRPr="0099433C">
        <w:rPr>
          <w:rStyle w:val="PageNumber"/>
          <w:rFonts w:ascii="Times New Roman" w:hAnsi="Times New Roman" w:cs="Times New Roman"/>
          <w:spacing w:val="-2"/>
          <w:sz w:val="24"/>
          <w:szCs w:val="24"/>
        </w:rPr>
        <w:t xml:space="preserve"> Construction and </w:t>
      </w:r>
      <w:proofErr w:type="spellStart"/>
      <w:r w:rsidR="00EA3659" w:rsidRPr="0099433C">
        <w:rPr>
          <w:rStyle w:val="PageNumber"/>
          <w:rFonts w:ascii="Times New Roman" w:hAnsi="Times New Roman" w:cs="Times New Roman"/>
          <w:spacing w:val="-2"/>
          <w:sz w:val="24"/>
          <w:szCs w:val="24"/>
        </w:rPr>
        <w:t>Langnumthai</w:t>
      </w:r>
      <w:proofErr w:type="spellEnd"/>
      <w:r w:rsidR="00EA3659" w:rsidRPr="0099433C">
        <w:rPr>
          <w:rStyle w:val="PageNumber"/>
          <w:rFonts w:ascii="Times New Roman" w:hAnsi="Times New Roman" w:cs="Times New Roman"/>
          <w:spacing w:val="-2"/>
          <w:sz w:val="24"/>
          <w:szCs w:val="24"/>
        </w:rPr>
        <w:t xml:space="preserve"> J</w:t>
      </w:r>
      <w:r w:rsidR="00926028" w:rsidRPr="0099433C">
        <w:rPr>
          <w:rStyle w:val="PageNumber"/>
          <w:rFonts w:ascii="Times New Roman" w:hAnsi="Times New Roman" w:cs="Times New Roman"/>
          <w:spacing w:val="-2"/>
          <w:sz w:val="24"/>
          <w:szCs w:val="24"/>
        </w:rPr>
        <w:t xml:space="preserve">oint Venture Co., Ltd. </w:t>
      </w:r>
      <w:r w:rsidR="00336856" w:rsidRPr="0099433C">
        <w:rPr>
          <w:rStyle w:val="PageNumber"/>
          <w:rFonts w:ascii="Times New Roman" w:hAnsi="Times New Roman" w:cs="Times New Roman"/>
          <w:spacing w:val="-2"/>
          <w:sz w:val="24"/>
          <w:szCs w:val="24"/>
        </w:rPr>
        <w:t>had obligation from letters of guarantee issued by</w:t>
      </w:r>
      <w:r w:rsidR="006A6DD0" w:rsidRPr="0099433C">
        <w:rPr>
          <w:rStyle w:val="PageNumber"/>
          <w:rFonts w:ascii="Times New Roman" w:hAnsi="Times New Roman" w:cs="Times New Roman"/>
          <w:spacing w:val="-2"/>
          <w:sz w:val="24"/>
          <w:szCs w:val="24"/>
        </w:rPr>
        <w:t xml:space="preserve"> </w:t>
      </w:r>
      <w:r w:rsidR="00101FD3" w:rsidRPr="0099433C">
        <w:rPr>
          <w:rStyle w:val="PageNumber"/>
          <w:rFonts w:ascii="Times New Roman" w:hAnsi="Times New Roman" w:cs="Times New Roman"/>
          <w:spacing w:val="-2"/>
          <w:sz w:val="24"/>
          <w:szCs w:val="24"/>
        </w:rPr>
        <w:t xml:space="preserve">a </w:t>
      </w:r>
      <w:r w:rsidR="00336856" w:rsidRPr="0099433C">
        <w:rPr>
          <w:rStyle w:val="PageNumber"/>
          <w:rFonts w:ascii="Times New Roman" w:hAnsi="Times New Roman" w:cs="Times New Roman"/>
          <w:spacing w:val="-2"/>
          <w:sz w:val="24"/>
          <w:szCs w:val="24"/>
        </w:rPr>
        <w:t>financial institution to guarantee its performance for unearned revenue from the construction of plumbing system with a company in the amount of Baht</w:t>
      </w:r>
      <w:r w:rsidR="004C5544" w:rsidRPr="0099433C">
        <w:rPr>
          <w:rStyle w:val="PageNumber"/>
          <w:rFonts w:ascii="Times New Roman" w:hAnsi="Times New Roman" w:cs="Times New Roman"/>
          <w:spacing w:val="-2"/>
          <w:sz w:val="24"/>
          <w:szCs w:val="24"/>
        </w:rPr>
        <w:t xml:space="preserve"> </w:t>
      </w:r>
      <w:r w:rsidR="009D0559" w:rsidRPr="009D0559">
        <w:rPr>
          <w:rStyle w:val="PageNumber"/>
          <w:rFonts w:ascii="Times New Roman" w:hAnsi="Times New Roman" w:cs="Angsana New"/>
          <w:spacing w:val="-2"/>
          <w:sz w:val="24"/>
          <w:szCs w:val="24"/>
        </w:rPr>
        <w:t>45</w:t>
      </w:r>
      <w:r w:rsidR="004B1DD7" w:rsidRPr="0099433C">
        <w:rPr>
          <w:rStyle w:val="PageNumber"/>
          <w:rFonts w:ascii="Times New Roman" w:hAnsi="Times New Roman" w:cs="Angsana New"/>
          <w:spacing w:val="-2"/>
          <w:sz w:val="24"/>
          <w:szCs w:val="24"/>
        </w:rPr>
        <w:t>.</w:t>
      </w:r>
      <w:r w:rsidR="009D0559" w:rsidRPr="009D0559">
        <w:rPr>
          <w:rStyle w:val="PageNumber"/>
          <w:rFonts w:ascii="Times New Roman" w:hAnsi="Times New Roman" w:cs="Angsana New"/>
          <w:spacing w:val="-2"/>
          <w:sz w:val="24"/>
          <w:szCs w:val="24"/>
        </w:rPr>
        <w:t>39</w:t>
      </w:r>
      <w:r w:rsidR="004B1DD7" w:rsidRPr="0099433C">
        <w:rPr>
          <w:rStyle w:val="PageNumber"/>
          <w:rFonts w:ascii="Times New Roman" w:hAnsi="Times New Roman" w:cs="Angsana New"/>
          <w:spacing w:val="-2"/>
          <w:sz w:val="24"/>
          <w:szCs w:val="24"/>
        </w:rPr>
        <w:t xml:space="preserve"> </w:t>
      </w:r>
      <w:r w:rsidR="004C5544" w:rsidRPr="0099433C">
        <w:rPr>
          <w:rStyle w:val="PageNumber"/>
          <w:rFonts w:ascii="Times New Roman" w:hAnsi="Times New Roman" w:cs="Times New Roman"/>
          <w:spacing w:val="-2"/>
          <w:sz w:val="24"/>
          <w:szCs w:val="24"/>
        </w:rPr>
        <w:t xml:space="preserve">million </w:t>
      </w:r>
      <w:r w:rsidR="00336856" w:rsidRPr="0099433C">
        <w:rPr>
          <w:rStyle w:val="PageNumber"/>
          <w:rFonts w:ascii="Times New Roman" w:hAnsi="Times New Roman" w:cs="Times New Roman"/>
          <w:spacing w:val="-2"/>
          <w:sz w:val="24"/>
          <w:szCs w:val="24"/>
        </w:rPr>
        <w:t xml:space="preserve">which is guaranteed by the Company’s director and mortgage of some part of title deeds and building which </w:t>
      </w:r>
      <w:r w:rsidR="00101FD3" w:rsidRPr="0099433C">
        <w:rPr>
          <w:rStyle w:val="PageNumber"/>
          <w:rFonts w:ascii="Times New Roman" w:hAnsi="Times New Roman" w:cs="Times New Roman"/>
          <w:spacing w:val="-2"/>
          <w:sz w:val="24"/>
          <w:szCs w:val="24"/>
        </w:rPr>
        <w:t>are</w:t>
      </w:r>
      <w:r w:rsidR="00336856" w:rsidRPr="0099433C">
        <w:rPr>
          <w:rStyle w:val="PageNumber"/>
          <w:rFonts w:ascii="Times New Roman" w:hAnsi="Times New Roman" w:cs="Times New Roman"/>
          <w:spacing w:val="-2"/>
          <w:sz w:val="24"/>
          <w:szCs w:val="24"/>
        </w:rPr>
        <w:t xml:space="preserve"> owned by Super Water Co., Ltd. and Thai </w:t>
      </w:r>
      <w:proofErr w:type="spellStart"/>
      <w:r w:rsidR="00336856" w:rsidRPr="0099433C">
        <w:rPr>
          <w:rStyle w:val="PageNumber"/>
          <w:rFonts w:ascii="Times New Roman" w:hAnsi="Times New Roman" w:cs="Times New Roman"/>
          <w:spacing w:val="-2"/>
          <w:sz w:val="24"/>
          <w:szCs w:val="24"/>
        </w:rPr>
        <w:t>Panichnawa</w:t>
      </w:r>
      <w:proofErr w:type="spellEnd"/>
      <w:r w:rsidR="00336856" w:rsidRPr="0099433C">
        <w:rPr>
          <w:rStyle w:val="PageNumber"/>
          <w:rFonts w:ascii="Times New Roman" w:hAnsi="Times New Roman" w:cs="Times New Roman"/>
          <w:spacing w:val="-2"/>
          <w:sz w:val="24"/>
          <w:szCs w:val="24"/>
        </w:rPr>
        <w:t xml:space="preserve"> Construction and </w:t>
      </w:r>
      <w:proofErr w:type="spellStart"/>
      <w:r w:rsidR="00336856" w:rsidRPr="0099433C">
        <w:rPr>
          <w:rStyle w:val="PageNumber"/>
          <w:rFonts w:ascii="Times New Roman" w:hAnsi="Times New Roman" w:cs="Times New Roman"/>
          <w:spacing w:val="-2"/>
          <w:sz w:val="24"/>
          <w:szCs w:val="24"/>
        </w:rPr>
        <w:t>Langnumthai</w:t>
      </w:r>
      <w:proofErr w:type="spellEnd"/>
      <w:r w:rsidR="00336856" w:rsidRPr="0099433C">
        <w:rPr>
          <w:rStyle w:val="PageNumber"/>
          <w:rFonts w:ascii="Times New Roman" w:hAnsi="Times New Roman" w:cs="Times New Roman"/>
          <w:spacing w:val="-2"/>
          <w:sz w:val="24"/>
          <w:szCs w:val="24"/>
        </w:rPr>
        <w:t xml:space="preserve"> Joint Venture Co., Ltd</w:t>
      </w:r>
      <w:r w:rsidR="006A6DD0" w:rsidRPr="0099433C">
        <w:rPr>
          <w:rStyle w:val="PageNumber"/>
          <w:rFonts w:ascii="Times New Roman" w:hAnsi="Times New Roman" w:cs="Times New Roman"/>
          <w:spacing w:val="-2"/>
          <w:sz w:val="24"/>
          <w:szCs w:val="24"/>
        </w:rPr>
        <w:t>. as a guarantee.</w:t>
      </w:r>
    </w:p>
    <w:p w14:paraId="2C0E0224" w14:textId="2D91607C" w:rsidR="00D702FB" w:rsidRPr="0099433C" w:rsidRDefault="00AE48BE" w:rsidP="00FD0657">
      <w:pPr>
        <w:tabs>
          <w:tab w:val="left" w:pos="6570"/>
        </w:tabs>
        <w:spacing w:after="480"/>
        <w:ind w:left="1267" w:right="14"/>
        <w:jc w:val="thaiDistribute"/>
        <w:rPr>
          <w:rStyle w:val="PageNumber"/>
          <w:rFonts w:ascii="Times New Roman" w:hAnsi="Times New Roman" w:cs="Times New Roman"/>
          <w:sz w:val="24"/>
          <w:szCs w:val="24"/>
        </w:rPr>
      </w:pPr>
      <w:r w:rsidRPr="0099433C">
        <w:rPr>
          <w:rStyle w:val="PageNumber"/>
          <w:rFonts w:ascii="Times New Roman" w:hAnsi="Times New Roman" w:cs="Times New Roman"/>
          <w:spacing w:val="-4"/>
          <w:sz w:val="24"/>
          <w:szCs w:val="24"/>
        </w:rPr>
        <w:t xml:space="preserve">As at </w:t>
      </w:r>
      <w:r w:rsidR="008C13AD" w:rsidRPr="0099433C">
        <w:rPr>
          <w:rStyle w:val="PageNumber"/>
          <w:rFonts w:ascii="Times New Roman" w:hAnsi="Times New Roman" w:cs="Times New Roman"/>
          <w:spacing w:val="-4"/>
          <w:sz w:val="24"/>
          <w:szCs w:val="24"/>
        </w:rPr>
        <w:t xml:space="preserve">March </w:t>
      </w:r>
      <w:r w:rsidR="009D0559" w:rsidRPr="009D0559">
        <w:rPr>
          <w:rStyle w:val="PageNumber"/>
          <w:rFonts w:ascii="Times New Roman" w:hAnsi="Times New Roman" w:cs="Angsana New"/>
          <w:spacing w:val="-4"/>
          <w:sz w:val="24"/>
          <w:szCs w:val="24"/>
        </w:rPr>
        <w:t>31</w:t>
      </w:r>
      <w:r w:rsidR="008C13AD" w:rsidRPr="0099433C">
        <w:rPr>
          <w:rStyle w:val="PageNumber"/>
          <w:rFonts w:ascii="Times New Roman" w:hAnsi="Times New Roman" w:cs="Times New Roman"/>
          <w:spacing w:val="-4"/>
          <w:sz w:val="24"/>
          <w:szCs w:val="24"/>
        </w:rPr>
        <w:t>,</w:t>
      </w:r>
      <w:r w:rsidRPr="0099433C">
        <w:rPr>
          <w:rStyle w:val="PageNumber"/>
          <w:rFonts w:ascii="Times New Roman" w:hAnsi="Times New Roman" w:cs="Times New Roman"/>
          <w:spacing w:val="-4"/>
          <w:sz w:val="24"/>
          <w:szCs w:val="24"/>
        </w:rPr>
        <w:t xml:space="preserve"> </w:t>
      </w:r>
      <w:r w:rsidR="009D0559" w:rsidRPr="009D0559">
        <w:rPr>
          <w:rStyle w:val="PageNumber"/>
          <w:rFonts w:ascii="Times New Roman" w:hAnsi="Times New Roman" w:cs="Angsana New"/>
          <w:spacing w:val="-4"/>
          <w:sz w:val="24"/>
          <w:szCs w:val="24"/>
        </w:rPr>
        <w:t>2026</w:t>
      </w:r>
      <w:r w:rsidRPr="0099433C">
        <w:rPr>
          <w:rStyle w:val="PageNumber"/>
          <w:rFonts w:ascii="Times New Roman" w:hAnsi="Times New Roman" w:cs="Times New Roman"/>
          <w:spacing w:val="-4"/>
          <w:sz w:val="24"/>
          <w:szCs w:val="24"/>
        </w:rPr>
        <w:t xml:space="preserve"> and December </w:t>
      </w:r>
      <w:r w:rsidR="009D0559" w:rsidRPr="009D0559">
        <w:rPr>
          <w:rStyle w:val="PageNumber"/>
          <w:rFonts w:ascii="Times New Roman" w:hAnsi="Times New Roman" w:cs="Angsana New"/>
          <w:spacing w:val="-4"/>
          <w:sz w:val="24"/>
          <w:szCs w:val="24"/>
        </w:rPr>
        <w:t>31</w:t>
      </w:r>
      <w:r w:rsidRPr="0099433C">
        <w:rPr>
          <w:rStyle w:val="PageNumber"/>
          <w:rFonts w:ascii="Times New Roman" w:hAnsi="Times New Roman" w:cs="Times New Roman"/>
          <w:spacing w:val="-4"/>
          <w:sz w:val="24"/>
          <w:szCs w:val="24"/>
        </w:rPr>
        <w:t xml:space="preserve">, </w:t>
      </w:r>
      <w:r w:rsidR="009D0559" w:rsidRPr="009D0559">
        <w:rPr>
          <w:rStyle w:val="PageNumber"/>
          <w:rFonts w:ascii="Times New Roman" w:hAnsi="Times New Roman" w:cs="Angsana New"/>
          <w:spacing w:val="-4"/>
          <w:sz w:val="24"/>
          <w:szCs w:val="24"/>
        </w:rPr>
        <w:t>2025</w:t>
      </w:r>
      <w:r w:rsidR="0064131E" w:rsidRPr="0099433C">
        <w:rPr>
          <w:rStyle w:val="PageNumber"/>
          <w:rFonts w:ascii="Times New Roman" w:hAnsi="Times New Roman" w:cs="Times New Roman"/>
          <w:spacing w:val="-2"/>
          <w:sz w:val="24"/>
          <w:szCs w:val="24"/>
        </w:rPr>
        <w:t>, Super W</w:t>
      </w:r>
      <w:r w:rsidR="00DA180A" w:rsidRPr="0099433C">
        <w:rPr>
          <w:rStyle w:val="PageNumber"/>
          <w:rFonts w:ascii="Times New Roman" w:hAnsi="Times New Roman" w:cs="Times New Roman"/>
          <w:spacing w:val="-2"/>
          <w:sz w:val="24"/>
          <w:szCs w:val="24"/>
        </w:rPr>
        <w:t>ater Co., Ltd</w:t>
      </w:r>
      <w:r w:rsidR="00050AE8" w:rsidRPr="0099433C">
        <w:rPr>
          <w:rStyle w:val="PageNumber"/>
          <w:rFonts w:ascii="Times New Roman" w:hAnsi="Times New Roman" w:cs="Times New Roman"/>
          <w:spacing w:val="-2"/>
          <w:sz w:val="24"/>
          <w:szCs w:val="24"/>
        </w:rPr>
        <w:t>.</w:t>
      </w:r>
      <w:r w:rsidR="00DA180A" w:rsidRPr="0099433C">
        <w:rPr>
          <w:rStyle w:val="PageNumber"/>
          <w:rFonts w:ascii="Times New Roman" w:hAnsi="Times New Roman" w:cs="Times New Roman"/>
          <w:spacing w:val="-2"/>
          <w:sz w:val="24"/>
          <w:szCs w:val="24"/>
        </w:rPr>
        <w:t xml:space="preserve"> </w:t>
      </w:r>
      <w:r w:rsidR="00336856" w:rsidRPr="0099433C">
        <w:rPr>
          <w:rStyle w:val="PageNumber"/>
          <w:rFonts w:ascii="Times New Roman" w:hAnsi="Times New Roman" w:cs="Times New Roman"/>
          <w:sz w:val="24"/>
          <w:szCs w:val="24"/>
        </w:rPr>
        <w:t xml:space="preserve">had obligation </w:t>
      </w:r>
      <w:r w:rsidR="00336856" w:rsidRPr="0099433C">
        <w:rPr>
          <w:rStyle w:val="PageNumber"/>
          <w:rFonts w:ascii="Times New Roman" w:hAnsi="Times New Roman" w:cs="Times New Roman"/>
          <w:spacing w:val="-6"/>
          <w:sz w:val="24"/>
          <w:szCs w:val="24"/>
        </w:rPr>
        <w:t xml:space="preserve">from letters of guarantee issued by </w:t>
      </w:r>
      <w:r w:rsidR="006A6DD0" w:rsidRPr="0099433C">
        <w:rPr>
          <w:rStyle w:val="PageNumber"/>
          <w:rFonts w:ascii="Times New Roman" w:hAnsi="Times New Roman" w:cs="Times New Roman"/>
          <w:spacing w:val="-6"/>
          <w:sz w:val="24"/>
          <w:szCs w:val="24"/>
        </w:rPr>
        <w:t xml:space="preserve">a </w:t>
      </w:r>
      <w:r w:rsidR="00336856" w:rsidRPr="0099433C">
        <w:rPr>
          <w:rStyle w:val="PageNumber"/>
          <w:rFonts w:ascii="Times New Roman" w:hAnsi="Times New Roman" w:cs="Times New Roman"/>
          <w:spacing w:val="-6"/>
          <w:sz w:val="24"/>
          <w:szCs w:val="24"/>
        </w:rPr>
        <w:t>financial institution to guarantee its</w:t>
      </w:r>
      <w:r w:rsidR="00336856" w:rsidRPr="0099433C">
        <w:rPr>
          <w:rStyle w:val="PageNumber"/>
          <w:rFonts w:ascii="Times New Roman" w:hAnsi="Times New Roman" w:cs="Times New Roman"/>
          <w:sz w:val="24"/>
          <w:szCs w:val="24"/>
        </w:rPr>
        <w:t xml:space="preserve"> </w:t>
      </w:r>
      <w:r w:rsidR="00336856" w:rsidRPr="0099433C">
        <w:rPr>
          <w:rStyle w:val="PageNumber"/>
          <w:rFonts w:ascii="Times New Roman" w:hAnsi="Times New Roman" w:cs="Times New Roman"/>
          <w:spacing w:val="-4"/>
          <w:sz w:val="24"/>
          <w:szCs w:val="24"/>
        </w:rPr>
        <w:t>performance for servicing with a government a</w:t>
      </w:r>
      <w:r w:rsidR="00110FCA" w:rsidRPr="0099433C">
        <w:rPr>
          <w:rStyle w:val="PageNumber"/>
          <w:rFonts w:ascii="Times New Roman" w:hAnsi="Times New Roman" w:cs="Times New Roman"/>
          <w:spacing w:val="-4"/>
          <w:sz w:val="24"/>
          <w:szCs w:val="24"/>
        </w:rPr>
        <w:t>uthority</w:t>
      </w:r>
      <w:r w:rsidR="00336856" w:rsidRPr="0099433C">
        <w:rPr>
          <w:rStyle w:val="PageNumber"/>
          <w:rFonts w:ascii="Times New Roman" w:hAnsi="Times New Roman" w:cs="Times New Roman"/>
          <w:spacing w:val="-4"/>
          <w:sz w:val="24"/>
          <w:szCs w:val="24"/>
        </w:rPr>
        <w:t xml:space="preserve"> in the amount Baht </w:t>
      </w:r>
      <w:r w:rsidR="009D0559" w:rsidRPr="009D0559">
        <w:rPr>
          <w:rStyle w:val="PageNumber"/>
          <w:rFonts w:ascii="Times New Roman" w:hAnsi="Times New Roman" w:cs="Angsana New"/>
          <w:spacing w:val="-10"/>
          <w:sz w:val="24"/>
          <w:szCs w:val="24"/>
        </w:rPr>
        <w:t>1</w:t>
      </w:r>
      <w:r w:rsidR="004B1DD7" w:rsidRPr="0099433C">
        <w:rPr>
          <w:rStyle w:val="PageNumber"/>
          <w:rFonts w:ascii="Times New Roman" w:hAnsi="Times New Roman" w:cs="Angsana New"/>
          <w:spacing w:val="-10"/>
          <w:sz w:val="24"/>
          <w:szCs w:val="24"/>
        </w:rPr>
        <w:t>.</w:t>
      </w:r>
      <w:r w:rsidR="009D0559" w:rsidRPr="009D0559">
        <w:rPr>
          <w:rStyle w:val="PageNumber"/>
          <w:rFonts w:ascii="Times New Roman" w:hAnsi="Times New Roman" w:cs="Angsana New"/>
          <w:spacing w:val="-10"/>
          <w:sz w:val="24"/>
          <w:szCs w:val="24"/>
        </w:rPr>
        <w:t>66</w:t>
      </w:r>
      <w:r w:rsidR="004B1DD7" w:rsidRPr="0099433C">
        <w:rPr>
          <w:rStyle w:val="PageNumber"/>
          <w:rFonts w:ascii="Times New Roman" w:hAnsi="Times New Roman" w:cs="Angsana New"/>
          <w:spacing w:val="-10"/>
          <w:sz w:val="24"/>
          <w:szCs w:val="24"/>
        </w:rPr>
        <w:t xml:space="preserve"> </w:t>
      </w:r>
      <w:r w:rsidR="00336856" w:rsidRPr="0099433C">
        <w:rPr>
          <w:rStyle w:val="PageNumber"/>
          <w:rFonts w:ascii="Times New Roman" w:hAnsi="Times New Roman" w:cs="Times New Roman"/>
          <w:spacing w:val="-4"/>
          <w:sz w:val="24"/>
          <w:szCs w:val="24"/>
        </w:rPr>
        <w:t>million</w:t>
      </w:r>
      <w:r w:rsidR="00336856" w:rsidRPr="0099433C">
        <w:rPr>
          <w:rStyle w:val="PageNumber"/>
          <w:rFonts w:ascii="Times New Roman" w:hAnsi="Times New Roman" w:cs="Times New Roman"/>
          <w:sz w:val="24"/>
          <w:szCs w:val="24"/>
        </w:rPr>
        <w:t xml:space="preserve"> in each year, which guaranteed by the Company’s director and mortgage of some </w:t>
      </w:r>
      <w:r w:rsidR="00336856" w:rsidRPr="0099433C">
        <w:rPr>
          <w:rStyle w:val="PageNumber"/>
          <w:rFonts w:ascii="Times New Roman" w:hAnsi="Times New Roman" w:cs="Times New Roman"/>
          <w:spacing w:val="-2"/>
          <w:sz w:val="24"/>
          <w:szCs w:val="24"/>
        </w:rPr>
        <w:t>part of the title deeds and saving</w:t>
      </w:r>
      <w:r w:rsidR="00101FD3" w:rsidRPr="0099433C">
        <w:rPr>
          <w:rStyle w:val="PageNumber"/>
          <w:rFonts w:ascii="Times New Roman" w:hAnsi="Times New Roman" w:cs="Times New Roman"/>
          <w:spacing w:val="-2"/>
          <w:sz w:val="24"/>
          <w:szCs w:val="24"/>
        </w:rPr>
        <w:t>s</w:t>
      </w:r>
      <w:r w:rsidR="00336856" w:rsidRPr="0099433C">
        <w:rPr>
          <w:rStyle w:val="PageNumber"/>
          <w:rFonts w:ascii="Times New Roman" w:hAnsi="Times New Roman" w:cs="Times New Roman"/>
          <w:spacing w:val="-2"/>
          <w:sz w:val="24"/>
          <w:szCs w:val="24"/>
        </w:rPr>
        <w:t xml:space="preserve"> account which </w:t>
      </w:r>
      <w:r w:rsidR="00101FD3" w:rsidRPr="0099433C">
        <w:rPr>
          <w:rStyle w:val="PageNumber"/>
          <w:rFonts w:ascii="Times New Roman" w:hAnsi="Times New Roman" w:cs="Times New Roman"/>
          <w:spacing w:val="-2"/>
          <w:sz w:val="24"/>
          <w:szCs w:val="24"/>
        </w:rPr>
        <w:t>are</w:t>
      </w:r>
      <w:r w:rsidR="00336856" w:rsidRPr="0099433C">
        <w:rPr>
          <w:rStyle w:val="PageNumber"/>
          <w:rFonts w:ascii="Times New Roman" w:hAnsi="Times New Roman" w:cs="Times New Roman"/>
          <w:spacing w:val="-2"/>
          <w:sz w:val="24"/>
          <w:szCs w:val="24"/>
        </w:rPr>
        <w:t xml:space="preserve"> owned by Super Water Co., Ltd.</w:t>
      </w:r>
      <w:r w:rsidR="00336856" w:rsidRPr="0099433C">
        <w:rPr>
          <w:rStyle w:val="PageNumber"/>
          <w:rFonts w:ascii="Times New Roman" w:hAnsi="Times New Roman" w:cs="Times New Roman"/>
          <w:sz w:val="24"/>
          <w:szCs w:val="24"/>
        </w:rPr>
        <w:t xml:space="preserve"> as a guarantee.</w:t>
      </w:r>
    </w:p>
    <w:p w14:paraId="11F79D02" w14:textId="27B1E6E1" w:rsidR="003A019D" w:rsidRPr="0099433C" w:rsidRDefault="003A019D" w:rsidP="008C0456">
      <w:pPr>
        <w:pStyle w:val="ListParagraph"/>
        <w:numPr>
          <w:ilvl w:val="0"/>
          <w:numId w:val="1"/>
        </w:numPr>
        <w:spacing w:after="120"/>
        <w:ind w:left="547" w:hanging="547"/>
        <w:contextualSpacing w:val="0"/>
        <w:jc w:val="thaiDistribute"/>
        <w:rPr>
          <w:rFonts w:ascii="Times New Roman" w:hAnsi="Times New Roman" w:cs="Times New Roman"/>
          <w:b/>
          <w:bCs/>
          <w:sz w:val="20"/>
          <w:szCs w:val="20"/>
        </w:rPr>
      </w:pPr>
      <w:proofErr w:type="gramStart"/>
      <w:r w:rsidRPr="0099433C">
        <w:rPr>
          <w:rFonts w:ascii="Times New Roman" w:hAnsi="Times New Roman" w:cs="Times New Roman"/>
          <w:b/>
          <w:bCs/>
          <w:sz w:val="20"/>
          <w:szCs w:val="20"/>
        </w:rPr>
        <w:t>ADDITIONAL</w:t>
      </w:r>
      <w:r w:rsidR="000F6AEB" w:rsidRPr="0099433C">
        <w:rPr>
          <w:rFonts w:ascii="Times New Roman" w:hAnsi="Times New Roman" w:cs="Times New Roman" w:hint="cs"/>
          <w:b/>
          <w:bCs/>
          <w:sz w:val="20"/>
          <w:szCs w:val="20"/>
          <w:cs/>
        </w:rPr>
        <w:t xml:space="preserve"> </w:t>
      </w:r>
      <w:r w:rsidR="002D70F7" w:rsidRPr="0099433C">
        <w:rPr>
          <w:rFonts w:ascii="Times New Roman" w:hAnsi="Times New Roman" w:cs="Times New Roman"/>
          <w:b/>
          <w:bCs/>
          <w:sz w:val="20"/>
          <w:szCs w:val="20"/>
        </w:rPr>
        <w:t xml:space="preserve"> </w:t>
      </w:r>
      <w:r w:rsidRPr="0099433C">
        <w:rPr>
          <w:rFonts w:ascii="Times New Roman" w:hAnsi="Times New Roman" w:cs="Times New Roman"/>
          <w:b/>
          <w:bCs/>
          <w:sz w:val="20"/>
          <w:szCs w:val="20"/>
        </w:rPr>
        <w:t>CASH</w:t>
      </w:r>
      <w:proofErr w:type="gramEnd"/>
      <w:r w:rsidR="002D70F7" w:rsidRPr="0099433C">
        <w:rPr>
          <w:rFonts w:ascii="Times New Roman" w:hAnsi="Times New Roman" w:cs="Times New Roman"/>
          <w:b/>
          <w:bCs/>
          <w:sz w:val="20"/>
          <w:szCs w:val="20"/>
        </w:rPr>
        <w:t xml:space="preserve"> </w:t>
      </w:r>
      <w:r w:rsidR="000F6AEB" w:rsidRPr="0099433C">
        <w:rPr>
          <w:rFonts w:ascii="Times New Roman" w:hAnsi="Times New Roman" w:cs="Times New Roman" w:hint="cs"/>
          <w:b/>
          <w:bCs/>
          <w:sz w:val="20"/>
          <w:szCs w:val="20"/>
          <w:cs/>
        </w:rPr>
        <w:t xml:space="preserve"> </w:t>
      </w:r>
      <w:proofErr w:type="gramStart"/>
      <w:r w:rsidRPr="0099433C">
        <w:rPr>
          <w:rFonts w:ascii="Times New Roman" w:hAnsi="Times New Roman" w:cs="Times New Roman"/>
          <w:b/>
          <w:bCs/>
          <w:sz w:val="20"/>
          <w:szCs w:val="20"/>
        </w:rPr>
        <w:t>FLOW</w:t>
      </w:r>
      <w:r w:rsidR="00094A55" w:rsidRPr="0099433C">
        <w:rPr>
          <w:rFonts w:ascii="Times New Roman" w:hAnsi="Times New Roman" w:cs="Times New Roman"/>
          <w:b/>
          <w:bCs/>
          <w:sz w:val="20"/>
          <w:szCs w:val="20"/>
        </w:rPr>
        <w:t xml:space="preserve"> </w:t>
      </w:r>
      <w:r w:rsidR="000F6AEB" w:rsidRPr="0099433C">
        <w:rPr>
          <w:rFonts w:ascii="Times New Roman" w:hAnsi="Times New Roman" w:cs="Times New Roman" w:hint="cs"/>
          <w:b/>
          <w:bCs/>
          <w:sz w:val="20"/>
          <w:szCs w:val="20"/>
          <w:cs/>
        </w:rPr>
        <w:t xml:space="preserve"> </w:t>
      </w:r>
      <w:r w:rsidRPr="0099433C">
        <w:rPr>
          <w:rFonts w:ascii="Times New Roman" w:hAnsi="Times New Roman" w:cs="Times New Roman"/>
          <w:b/>
          <w:bCs/>
          <w:sz w:val="20"/>
          <w:szCs w:val="20"/>
        </w:rPr>
        <w:t>INFORMATION</w:t>
      </w:r>
      <w:proofErr w:type="gramEnd"/>
    </w:p>
    <w:p w14:paraId="634F115E" w14:textId="5746366D" w:rsidR="000C5AA9" w:rsidRPr="0099433C" w:rsidRDefault="009D0559" w:rsidP="00973363">
      <w:pPr>
        <w:spacing w:before="120" w:after="120"/>
        <w:ind w:left="1267" w:hanging="720"/>
        <w:jc w:val="thaiDistribute"/>
        <w:rPr>
          <w:rFonts w:ascii="Times New Roman" w:hAnsi="Times New Roman" w:cs="Times New Roman"/>
          <w:sz w:val="24"/>
          <w:szCs w:val="24"/>
        </w:rPr>
      </w:pPr>
      <w:r w:rsidRPr="009D0559">
        <w:rPr>
          <w:rFonts w:ascii="Times New Roman" w:hAnsi="Times New Roman" w:cs="Angsana New"/>
          <w:sz w:val="24"/>
          <w:szCs w:val="24"/>
        </w:rPr>
        <w:t>5</w:t>
      </w:r>
      <w:r w:rsidR="00D3520E" w:rsidRPr="0099433C">
        <w:rPr>
          <w:rFonts w:ascii="Times New Roman" w:hAnsi="Times New Roman" w:cs="Times New Roman"/>
          <w:sz w:val="24"/>
          <w:szCs w:val="24"/>
        </w:rPr>
        <w:t>.</w:t>
      </w:r>
      <w:r w:rsidRPr="009D0559">
        <w:rPr>
          <w:rFonts w:ascii="Times New Roman" w:hAnsi="Times New Roman" w:cs="Angsana New"/>
          <w:sz w:val="24"/>
          <w:szCs w:val="24"/>
        </w:rPr>
        <w:t>1</w:t>
      </w:r>
      <w:r w:rsidR="00D3520E" w:rsidRPr="0099433C">
        <w:rPr>
          <w:rFonts w:ascii="Times New Roman" w:hAnsi="Times New Roman" w:cs="Times New Roman"/>
          <w:sz w:val="24"/>
          <w:szCs w:val="24"/>
        </w:rPr>
        <w:tab/>
      </w:r>
      <w:r w:rsidR="00D3520E" w:rsidRPr="0099433C">
        <w:rPr>
          <w:rFonts w:ascii="Times New Roman" w:hAnsi="Times New Roman" w:cs="Times New Roman"/>
          <w:spacing w:val="-2"/>
          <w:sz w:val="24"/>
          <w:szCs w:val="24"/>
        </w:rPr>
        <w:t xml:space="preserve">Cash and cash equivalents as </w:t>
      </w:r>
      <w:proofErr w:type="gramStart"/>
      <w:r w:rsidR="00D3520E" w:rsidRPr="0099433C">
        <w:rPr>
          <w:rFonts w:ascii="Times New Roman" w:hAnsi="Times New Roman" w:cs="Times New Roman"/>
          <w:spacing w:val="-2"/>
          <w:sz w:val="24"/>
          <w:szCs w:val="24"/>
        </w:rPr>
        <w:t>at</w:t>
      </w:r>
      <w:proofErr w:type="gramEnd"/>
      <w:r w:rsidR="00D3520E" w:rsidRPr="0099433C">
        <w:rPr>
          <w:rFonts w:ascii="Times New Roman" w:hAnsi="Times New Roman" w:cs="Times New Roman"/>
          <w:spacing w:val="-2"/>
          <w:sz w:val="24"/>
          <w:szCs w:val="24"/>
        </w:rPr>
        <w:t xml:space="preserve"> </w:t>
      </w:r>
      <w:r w:rsidR="008C13AD" w:rsidRPr="0099433C">
        <w:rPr>
          <w:rFonts w:ascii="Times New Roman" w:hAnsi="Times New Roman" w:cs="Times New Roman"/>
          <w:spacing w:val="-2"/>
          <w:sz w:val="24"/>
          <w:szCs w:val="24"/>
        </w:rPr>
        <w:t xml:space="preserve">March </w:t>
      </w:r>
      <w:r w:rsidRPr="009D0559">
        <w:rPr>
          <w:rFonts w:ascii="Times New Roman" w:hAnsi="Times New Roman" w:cs="Angsana New"/>
          <w:spacing w:val="-2"/>
          <w:sz w:val="24"/>
          <w:szCs w:val="24"/>
        </w:rPr>
        <w:t>31</w:t>
      </w:r>
      <w:r w:rsidR="008C13AD" w:rsidRPr="0099433C">
        <w:rPr>
          <w:rFonts w:ascii="Times New Roman" w:hAnsi="Times New Roman" w:cs="Times New Roman"/>
          <w:spacing w:val="-2"/>
          <w:sz w:val="24"/>
          <w:szCs w:val="24"/>
        </w:rPr>
        <w:t>,</w:t>
      </w:r>
      <w:r w:rsidR="000C5AA9" w:rsidRPr="0099433C">
        <w:rPr>
          <w:rFonts w:ascii="Times New Roman" w:hAnsi="Times New Roman" w:cs="Times New Roman"/>
          <w:spacing w:val="-2"/>
          <w:sz w:val="24"/>
          <w:szCs w:val="24"/>
        </w:rPr>
        <w:t xml:space="preserve"> </w:t>
      </w:r>
      <w:proofErr w:type="gramStart"/>
      <w:r w:rsidRPr="009D0559">
        <w:rPr>
          <w:rFonts w:ascii="Times New Roman" w:hAnsi="Times New Roman" w:cs="Angsana New"/>
          <w:spacing w:val="-2"/>
          <w:sz w:val="24"/>
          <w:szCs w:val="24"/>
        </w:rPr>
        <w:t>2026</w:t>
      </w:r>
      <w:proofErr w:type="gramEnd"/>
      <w:r w:rsidR="000C5AA9" w:rsidRPr="0099433C">
        <w:rPr>
          <w:rFonts w:ascii="Times New Roman" w:hAnsi="Times New Roman" w:cs="Times New Roman"/>
          <w:spacing w:val="-2"/>
          <w:sz w:val="24"/>
          <w:szCs w:val="24"/>
        </w:rPr>
        <w:t xml:space="preserve"> and December </w:t>
      </w:r>
      <w:r w:rsidRPr="009D0559">
        <w:rPr>
          <w:rFonts w:ascii="Times New Roman" w:hAnsi="Times New Roman" w:cs="Angsana New"/>
          <w:spacing w:val="-2"/>
          <w:sz w:val="24"/>
          <w:szCs w:val="24"/>
        </w:rPr>
        <w:t>31</w:t>
      </w:r>
      <w:r w:rsidR="000C5AA9" w:rsidRPr="0099433C">
        <w:rPr>
          <w:rFonts w:ascii="Times New Roman" w:hAnsi="Times New Roman" w:cs="Times New Roman"/>
          <w:spacing w:val="-2"/>
          <w:sz w:val="24"/>
          <w:szCs w:val="24"/>
        </w:rPr>
        <w:t xml:space="preserve">, </w:t>
      </w:r>
      <w:proofErr w:type="gramStart"/>
      <w:r w:rsidRPr="009D0559">
        <w:rPr>
          <w:rFonts w:ascii="Times New Roman" w:hAnsi="Times New Roman" w:cs="Angsana New"/>
          <w:spacing w:val="-2"/>
          <w:sz w:val="24"/>
          <w:szCs w:val="24"/>
        </w:rPr>
        <w:t>2025</w:t>
      </w:r>
      <w:proofErr w:type="gramEnd"/>
      <w:r w:rsidR="00C073B7" w:rsidRPr="0099433C">
        <w:rPr>
          <w:rFonts w:ascii="Times New Roman" w:hAnsi="Times New Roman" w:cs="Times New Roman"/>
          <w:spacing w:val="-2"/>
          <w:sz w:val="24"/>
          <w:szCs w:val="24"/>
        </w:rPr>
        <w:t xml:space="preserve"> consisted of</w:t>
      </w:r>
      <w:r w:rsidR="00E70673" w:rsidRPr="0099433C">
        <w:rPr>
          <w:rFonts w:ascii="Times New Roman" w:hAnsi="Times New Roman" w:cs="Times New Roman"/>
          <w:spacing w:val="-2"/>
          <w:sz w:val="24"/>
          <w:szCs w:val="24"/>
        </w:rPr>
        <w:t>:</w:t>
      </w:r>
    </w:p>
    <w:p w14:paraId="6B5A3377" w14:textId="77777777" w:rsidR="000C5AA9" w:rsidRPr="0099433C" w:rsidRDefault="000C5AA9" w:rsidP="006A6DD0">
      <w:pPr>
        <w:ind w:left="5103" w:right="-477" w:firstLine="284"/>
        <w:jc w:val="right"/>
        <w:rPr>
          <w:rFonts w:ascii="Times New Roman" w:hAnsi="Times New Roman" w:cs="Times New Roman"/>
          <w:b/>
          <w:bCs/>
          <w:sz w:val="20"/>
          <w:szCs w:val="20"/>
        </w:rPr>
      </w:pPr>
      <w:proofErr w:type="gramStart"/>
      <w:r w:rsidRPr="0099433C">
        <w:rPr>
          <w:rFonts w:ascii="Times New Roman" w:hAnsi="Times New Roman" w:cs="Times New Roman"/>
          <w:b/>
          <w:bCs/>
          <w:sz w:val="20"/>
          <w:szCs w:val="20"/>
        </w:rPr>
        <w:t>Unit :</w:t>
      </w:r>
      <w:proofErr w:type="gramEnd"/>
      <w:r w:rsidRPr="0099433C">
        <w:rPr>
          <w:rFonts w:ascii="Times New Roman" w:hAnsi="Times New Roman" w:cs="Times New Roman"/>
          <w:b/>
          <w:bCs/>
          <w:sz w:val="20"/>
          <w:szCs w:val="20"/>
        </w:rPr>
        <w:t xml:space="preserve"> Thousand Baht</w:t>
      </w:r>
    </w:p>
    <w:tbl>
      <w:tblPr>
        <w:tblW w:w="8640" w:type="dxa"/>
        <w:tblInd w:w="1170" w:type="dxa"/>
        <w:tblBorders>
          <w:bottom w:val="single" w:sz="4" w:space="0" w:color="auto"/>
        </w:tblBorders>
        <w:tblLayout w:type="fixed"/>
        <w:tblCellMar>
          <w:left w:w="0" w:type="dxa"/>
          <w:right w:w="0" w:type="dxa"/>
        </w:tblCellMar>
        <w:tblLook w:val="0000" w:firstRow="0" w:lastRow="0" w:firstColumn="0" w:lastColumn="0" w:noHBand="0" w:noVBand="0"/>
      </w:tblPr>
      <w:tblGrid>
        <w:gridCol w:w="3600"/>
        <w:gridCol w:w="1170"/>
        <w:gridCol w:w="72"/>
        <w:gridCol w:w="1188"/>
        <w:gridCol w:w="90"/>
        <w:gridCol w:w="1170"/>
        <w:gridCol w:w="117"/>
        <w:gridCol w:w="1233"/>
      </w:tblGrid>
      <w:tr w:rsidR="000C5AA9" w:rsidRPr="0099433C" w14:paraId="7A283D3C" w14:textId="77777777" w:rsidTr="00207791">
        <w:trPr>
          <w:trHeight w:val="486"/>
        </w:trPr>
        <w:tc>
          <w:tcPr>
            <w:tcW w:w="3600" w:type="dxa"/>
            <w:tcBorders>
              <w:top w:val="nil"/>
              <w:left w:val="nil"/>
              <w:bottom w:val="nil"/>
              <w:right w:val="nil"/>
            </w:tcBorders>
          </w:tcPr>
          <w:p w14:paraId="7E7540C8" w14:textId="77777777" w:rsidR="000C5AA9" w:rsidRPr="0099433C" w:rsidRDefault="000C5AA9" w:rsidP="00E8241C">
            <w:pPr>
              <w:spacing w:line="280" w:lineRule="exact"/>
              <w:ind w:right="-117"/>
              <w:jc w:val="center"/>
              <w:rPr>
                <w:rFonts w:ascii="Times New Roman" w:eastAsia="MS Mincho" w:hAnsi="Times New Roman" w:cs="Times New Roman"/>
                <w:sz w:val="20"/>
                <w:szCs w:val="20"/>
              </w:rPr>
            </w:pPr>
          </w:p>
        </w:tc>
        <w:tc>
          <w:tcPr>
            <w:tcW w:w="2430" w:type="dxa"/>
            <w:gridSpan w:val="3"/>
            <w:tcBorders>
              <w:top w:val="nil"/>
              <w:left w:val="nil"/>
              <w:bottom w:val="nil"/>
              <w:right w:val="nil"/>
            </w:tcBorders>
          </w:tcPr>
          <w:p w14:paraId="73432FDD" w14:textId="77777777" w:rsidR="00EE0405" w:rsidRPr="0099433C" w:rsidRDefault="00EE0405" w:rsidP="00E8241C">
            <w:pPr>
              <w:spacing w:line="280" w:lineRule="exact"/>
              <w:ind w:left="-128" w:right="5" w:firstLine="128"/>
              <w:jc w:val="center"/>
              <w:rPr>
                <w:rFonts w:ascii="Times New Roman" w:eastAsia="SimSun" w:hAnsi="Times New Roman" w:cs="Times New Roman"/>
                <w:b/>
                <w:sz w:val="20"/>
                <w:szCs w:val="20"/>
                <w:lang w:val="en-GB"/>
              </w:rPr>
            </w:pPr>
            <w:r w:rsidRPr="0099433C">
              <w:rPr>
                <w:rFonts w:ascii="Times New Roman" w:eastAsia="SimSun" w:hAnsi="Times New Roman" w:cs="Times New Roman"/>
                <w:b/>
                <w:sz w:val="20"/>
                <w:szCs w:val="20"/>
                <w:lang w:val="en-GB"/>
              </w:rPr>
              <w:t xml:space="preserve">Consolidated  </w:t>
            </w:r>
          </w:p>
          <w:p w14:paraId="7390312F" w14:textId="77777777" w:rsidR="000C5AA9" w:rsidRPr="0099433C" w:rsidRDefault="00EE0405" w:rsidP="00E8241C">
            <w:pPr>
              <w:spacing w:line="280" w:lineRule="exact"/>
              <w:ind w:left="-128" w:right="5" w:firstLine="128"/>
              <w:jc w:val="center"/>
              <w:rPr>
                <w:rFonts w:ascii="Times New Roman" w:eastAsia="MS Mincho" w:hAnsi="Times New Roman" w:cs="Times New Roman"/>
                <w:sz w:val="20"/>
                <w:szCs w:val="20"/>
                <w:lang w:val="en-GB"/>
              </w:rPr>
            </w:pPr>
            <w:r w:rsidRPr="0099433C">
              <w:rPr>
                <w:rFonts w:ascii="Times New Roman" w:eastAsia="SimSun" w:hAnsi="Times New Roman" w:cs="Times New Roman"/>
                <w:b/>
                <w:sz w:val="20"/>
                <w:szCs w:val="20"/>
                <w:lang w:val="en-GB"/>
              </w:rPr>
              <w:t>Financial Statements</w:t>
            </w:r>
          </w:p>
        </w:tc>
        <w:tc>
          <w:tcPr>
            <w:tcW w:w="90" w:type="dxa"/>
            <w:tcBorders>
              <w:top w:val="nil"/>
              <w:left w:val="nil"/>
              <w:bottom w:val="nil"/>
              <w:right w:val="nil"/>
            </w:tcBorders>
          </w:tcPr>
          <w:p w14:paraId="7DBBDAAC" w14:textId="77777777" w:rsidR="000C5AA9" w:rsidRPr="0099433C" w:rsidRDefault="000C5AA9" w:rsidP="00E8241C">
            <w:pPr>
              <w:spacing w:line="280" w:lineRule="exact"/>
              <w:ind w:left="18" w:right="-9" w:hanging="18"/>
              <w:jc w:val="center"/>
              <w:rPr>
                <w:rFonts w:ascii="Times New Roman" w:eastAsia="MS Mincho" w:hAnsi="Times New Roman" w:cs="Times New Roman"/>
                <w:b/>
                <w:bCs/>
                <w:sz w:val="20"/>
                <w:szCs w:val="20"/>
                <w:lang w:val="en-GB"/>
              </w:rPr>
            </w:pPr>
          </w:p>
        </w:tc>
        <w:tc>
          <w:tcPr>
            <w:tcW w:w="2520" w:type="dxa"/>
            <w:gridSpan w:val="3"/>
            <w:tcBorders>
              <w:top w:val="nil"/>
              <w:left w:val="nil"/>
              <w:bottom w:val="nil"/>
              <w:right w:val="nil"/>
            </w:tcBorders>
          </w:tcPr>
          <w:p w14:paraId="2AC0E967" w14:textId="77777777" w:rsidR="00EE0405" w:rsidRPr="0099433C" w:rsidRDefault="00EE0405" w:rsidP="00E8241C">
            <w:pPr>
              <w:spacing w:line="280" w:lineRule="exact"/>
              <w:jc w:val="center"/>
              <w:rPr>
                <w:rFonts w:ascii="Times New Roman" w:eastAsia="SimSun" w:hAnsi="Times New Roman" w:cs="Times New Roman"/>
                <w:b/>
                <w:sz w:val="20"/>
                <w:szCs w:val="20"/>
                <w:lang w:val="en-GB"/>
              </w:rPr>
            </w:pPr>
            <w:r w:rsidRPr="0099433C">
              <w:rPr>
                <w:rFonts w:ascii="Times New Roman" w:eastAsia="SimSun" w:hAnsi="Times New Roman" w:cs="Times New Roman"/>
                <w:b/>
                <w:sz w:val="20"/>
                <w:szCs w:val="20"/>
                <w:lang w:val="en-GB"/>
              </w:rPr>
              <w:t>Separate</w:t>
            </w:r>
          </w:p>
          <w:p w14:paraId="45C6E411" w14:textId="77777777" w:rsidR="000C5AA9" w:rsidRPr="0099433C" w:rsidRDefault="00EE0405" w:rsidP="00E8241C">
            <w:pPr>
              <w:spacing w:line="280" w:lineRule="exact"/>
              <w:ind w:left="-90" w:right="-9" w:firstLine="90"/>
              <w:jc w:val="center"/>
              <w:rPr>
                <w:rFonts w:ascii="Times New Roman" w:eastAsia="MS Mincho" w:hAnsi="Times New Roman" w:cs="Times New Roman"/>
                <w:b/>
                <w:bCs/>
                <w:sz w:val="20"/>
                <w:szCs w:val="20"/>
                <w:cs/>
                <w:lang w:val="en-GB"/>
              </w:rPr>
            </w:pPr>
            <w:r w:rsidRPr="0099433C">
              <w:rPr>
                <w:rFonts w:ascii="Times New Roman" w:eastAsia="SimSun" w:hAnsi="Times New Roman" w:cs="Times New Roman"/>
                <w:b/>
                <w:sz w:val="20"/>
                <w:szCs w:val="20"/>
                <w:lang w:val="en-GB"/>
              </w:rPr>
              <w:t>Financial Statements</w:t>
            </w:r>
          </w:p>
        </w:tc>
      </w:tr>
      <w:tr w:rsidR="000C5AA9" w:rsidRPr="0099433C" w14:paraId="6770CE26" w14:textId="77777777" w:rsidTr="00207791">
        <w:tc>
          <w:tcPr>
            <w:tcW w:w="3600" w:type="dxa"/>
            <w:tcBorders>
              <w:top w:val="nil"/>
              <w:left w:val="nil"/>
              <w:bottom w:val="nil"/>
              <w:right w:val="nil"/>
            </w:tcBorders>
          </w:tcPr>
          <w:p w14:paraId="74C21790" w14:textId="77777777" w:rsidR="000C5AA9" w:rsidRPr="0099433C" w:rsidRDefault="000C5AA9" w:rsidP="00E8241C">
            <w:pPr>
              <w:spacing w:line="280" w:lineRule="exact"/>
              <w:ind w:right="-117"/>
              <w:rPr>
                <w:rFonts w:ascii="Times New Roman" w:eastAsia="MS Mincho" w:hAnsi="Times New Roman" w:cs="Times New Roman"/>
                <w:sz w:val="20"/>
                <w:szCs w:val="20"/>
              </w:rPr>
            </w:pPr>
          </w:p>
        </w:tc>
        <w:tc>
          <w:tcPr>
            <w:tcW w:w="1170" w:type="dxa"/>
            <w:tcBorders>
              <w:top w:val="nil"/>
              <w:left w:val="nil"/>
              <w:bottom w:val="nil"/>
              <w:right w:val="nil"/>
            </w:tcBorders>
          </w:tcPr>
          <w:p w14:paraId="550ED763" w14:textId="77777777" w:rsidR="000C5AA9" w:rsidRPr="0099433C" w:rsidRDefault="000C5AA9" w:rsidP="00E8241C">
            <w:pPr>
              <w:spacing w:line="280" w:lineRule="exact"/>
              <w:ind w:left="-115" w:right="5" w:firstLine="115"/>
              <w:jc w:val="center"/>
              <w:rPr>
                <w:rFonts w:ascii="Times New Roman" w:eastAsia="MS Mincho" w:hAnsi="Times New Roman" w:cs="Times New Roman"/>
                <w:b/>
                <w:bCs/>
                <w:sz w:val="20"/>
                <w:szCs w:val="20"/>
              </w:rPr>
            </w:pPr>
            <w:r w:rsidRPr="0099433C">
              <w:rPr>
                <w:rFonts w:ascii="Times New Roman" w:eastAsia="MS Mincho" w:hAnsi="Times New Roman" w:cs="Times New Roman"/>
                <w:b/>
                <w:bCs/>
                <w:sz w:val="20"/>
                <w:szCs w:val="20"/>
              </w:rPr>
              <w:t>As at</w:t>
            </w:r>
          </w:p>
        </w:tc>
        <w:tc>
          <w:tcPr>
            <w:tcW w:w="72" w:type="dxa"/>
            <w:tcBorders>
              <w:top w:val="nil"/>
              <w:left w:val="nil"/>
              <w:bottom w:val="nil"/>
              <w:right w:val="nil"/>
            </w:tcBorders>
          </w:tcPr>
          <w:p w14:paraId="3569D658" w14:textId="77777777" w:rsidR="000C5AA9" w:rsidRPr="0099433C" w:rsidRDefault="000C5AA9" w:rsidP="00E8241C">
            <w:pPr>
              <w:tabs>
                <w:tab w:val="decimal" w:pos="360"/>
              </w:tabs>
              <w:spacing w:line="280" w:lineRule="exact"/>
              <w:ind w:left="-115" w:right="5"/>
              <w:rPr>
                <w:rFonts w:ascii="Times New Roman" w:eastAsia="MS Mincho" w:hAnsi="Times New Roman" w:cs="Times New Roman"/>
                <w:sz w:val="20"/>
                <w:szCs w:val="20"/>
              </w:rPr>
            </w:pPr>
          </w:p>
        </w:tc>
        <w:tc>
          <w:tcPr>
            <w:tcW w:w="1188" w:type="dxa"/>
            <w:tcBorders>
              <w:top w:val="nil"/>
              <w:left w:val="nil"/>
              <w:bottom w:val="nil"/>
              <w:right w:val="nil"/>
            </w:tcBorders>
          </w:tcPr>
          <w:p w14:paraId="3850BE98" w14:textId="77777777" w:rsidR="000C5AA9" w:rsidRPr="0099433C" w:rsidRDefault="000C5AA9" w:rsidP="00E8241C">
            <w:pPr>
              <w:spacing w:line="280" w:lineRule="exact"/>
              <w:ind w:left="-115" w:right="5" w:firstLine="115"/>
              <w:jc w:val="center"/>
              <w:rPr>
                <w:rFonts w:ascii="Times New Roman" w:eastAsia="MS Mincho" w:hAnsi="Times New Roman" w:cs="Times New Roman"/>
                <w:b/>
                <w:bCs/>
                <w:sz w:val="20"/>
                <w:szCs w:val="20"/>
              </w:rPr>
            </w:pPr>
            <w:r w:rsidRPr="0099433C">
              <w:rPr>
                <w:rFonts w:ascii="Times New Roman" w:eastAsia="MS Mincho" w:hAnsi="Times New Roman" w:cs="Times New Roman"/>
                <w:b/>
                <w:bCs/>
                <w:sz w:val="20"/>
                <w:szCs w:val="20"/>
              </w:rPr>
              <w:t>As at</w:t>
            </w:r>
          </w:p>
        </w:tc>
        <w:tc>
          <w:tcPr>
            <w:tcW w:w="90" w:type="dxa"/>
            <w:tcBorders>
              <w:top w:val="nil"/>
              <w:left w:val="nil"/>
              <w:bottom w:val="nil"/>
              <w:right w:val="nil"/>
            </w:tcBorders>
          </w:tcPr>
          <w:p w14:paraId="0CAC91C8" w14:textId="77777777" w:rsidR="000C5AA9" w:rsidRPr="0099433C" w:rsidRDefault="000C5AA9" w:rsidP="00E8241C">
            <w:pPr>
              <w:spacing w:line="280" w:lineRule="exact"/>
              <w:ind w:left="18" w:right="-9" w:hanging="18"/>
              <w:jc w:val="center"/>
              <w:rPr>
                <w:rFonts w:ascii="Times New Roman" w:eastAsia="MS Mincho" w:hAnsi="Times New Roman" w:cs="Times New Roman"/>
                <w:b/>
                <w:bCs/>
                <w:sz w:val="20"/>
                <w:szCs w:val="20"/>
                <w:lang w:val="en-GB"/>
              </w:rPr>
            </w:pPr>
          </w:p>
        </w:tc>
        <w:tc>
          <w:tcPr>
            <w:tcW w:w="1170" w:type="dxa"/>
            <w:tcBorders>
              <w:top w:val="nil"/>
              <w:left w:val="nil"/>
              <w:bottom w:val="nil"/>
              <w:right w:val="nil"/>
            </w:tcBorders>
          </w:tcPr>
          <w:p w14:paraId="536160D9" w14:textId="77777777" w:rsidR="000C5AA9" w:rsidRPr="0099433C" w:rsidRDefault="000C5AA9" w:rsidP="00E8241C">
            <w:pPr>
              <w:spacing w:line="280" w:lineRule="exact"/>
              <w:ind w:left="-115" w:right="5" w:firstLine="115"/>
              <w:jc w:val="center"/>
              <w:rPr>
                <w:rFonts w:ascii="Times New Roman" w:eastAsia="MS Mincho" w:hAnsi="Times New Roman" w:cs="Times New Roman"/>
                <w:b/>
                <w:bCs/>
                <w:sz w:val="20"/>
                <w:szCs w:val="20"/>
              </w:rPr>
            </w:pPr>
            <w:r w:rsidRPr="0099433C">
              <w:rPr>
                <w:rFonts w:ascii="Times New Roman" w:eastAsia="MS Mincho" w:hAnsi="Times New Roman" w:cs="Times New Roman"/>
                <w:b/>
                <w:bCs/>
                <w:sz w:val="20"/>
                <w:szCs w:val="20"/>
              </w:rPr>
              <w:t>As at</w:t>
            </w:r>
          </w:p>
        </w:tc>
        <w:tc>
          <w:tcPr>
            <w:tcW w:w="117" w:type="dxa"/>
            <w:tcBorders>
              <w:top w:val="nil"/>
              <w:left w:val="nil"/>
              <w:bottom w:val="nil"/>
              <w:right w:val="nil"/>
            </w:tcBorders>
          </w:tcPr>
          <w:p w14:paraId="59CD51B4" w14:textId="77777777" w:rsidR="000C5AA9" w:rsidRPr="0099433C" w:rsidRDefault="000C5AA9" w:rsidP="00E8241C">
            <w:pPr>
              <w:tabs>
                <w:tab w:val="decimal" w:pos="360"/>
              </w:tabs>
              <w:spacing w:line="280" w:lineRule="exact"/>
              <w:ind w:left="-115" w:right="5"/>
              <w:rPr>
                <w:rFonts w:ascii="Times New Roman" w:eastAsia="MS Mincho" w:hAnsi="Times New Roman" w:cs="Times New Roman"/>
                <w:sz w:val="20"/>
                <w:szCs w:val="20"/>
              </w:rPr>
            </w:pPr>
          </w:p>
        </w:tc>
        <w:tc>
          <w:tcPr>
            <w:tcW w:w="1233" w:type="dxa"/>
            <w:tcBorders>
              <w:top w:val="nil"/>
              <w:left w:val="nil"/>
              <w:bottom w:val="nil"/>
              <w:right w:val="nil"/>
            </w:tcBorders>
          </w:tcPr>
          <w:p w14:paraId="34C43D4F" w14:textId="77777777" w:rsidR="000C5AA9" w:rsidRPr="0099433C" w:rsidRDefault="000C5AA9" w:rsidP="00E8241C">
            <w:pPr>
              <w:spacing w:line="280" w:lineRule="exact"/>
              <w:ind w:left="-115" w:right="5" w:firstLine="115"/>
              <w:jc w:val="center"/>
              <w:rPr>
                <w:rFonts w:ascii="Times New Roman" w:eastAsia="MS Mincho" w:hAnsi="Times New Roman" w:cs="Times New Roman"/>
                <w:b/>
                <w:bCs/>
                <w:sz w:val="20"/>
                <w:szCs w:val="20"/>
              </w:rPr>
            </w:pPr>
            <w:r w:rsidRPr="0099433C">
              <w:rPr>
                <w:rFonts w:ascii="Times New Roman" w:eastAsia="MS Mincho" w:hAnsi="Times New Roman" w:cs="Times New Roman"/>
                <w:b/>
                <w:bCs/>
                <w:sz w:val="20"/>
                <w:szCs w:val="20"/>
              </w:rPr>
              <w:t>As at</w:t>
            </w:r>
          </w:p>
        </w:tc>
      </w:tr>
      <w:tr w:rsidR="00A348A8" w:rsidRPr="0099433C" w14:paraId="1FB0253B" w14:textId="77777777" w:rsidTr="00207791">
        <w:tc>
          <w:tcPr>
            <w:tcW w:w="3600" w:type="dxa"/>
            <w:tcBorders>
              <w:top w:val="nil"/>
              <w:left w:val="nil"/>
              <w:bottom w:val="nil"/>
              <w:right w:val="nil"/>
            </w:tcBorders>
          </w:tcPr>
          <w:p w14:paraId="6DA16876" w14:textId="77777777" w:rsidR="00A348A8" w:rsidRPr="0099433C" w:rsidRDefault="00A348A8" w:rsidP="00A348A8">
            <w:pPr>
              <w:spacing w:line="280" w:lineRule="exact"/>
              <w:ind w:right="-117"/>
              <w:rPr>
                <w:rFonts w:ascii="Times New Roman" w:eastAsia="MS Mincho" w:hAnsi="Times New Roman" w:cs="Times New Roman"/>
                <w:sz w:val="20"/>
                <w:szCs w:val="20"/>
              </w:rPr>
            </w:pPr>
          </w:p>
        </w:tc>
        <w:tc>
          <w:tcPr>
            <w:tcW w:w="1170" w:type="dxa"/>
            <w:tcBorders>
              <w:top w:val="nil"/>
              <w:left w:val="nil"/>
              <w:bottom w:val="nil"/>
              <w:right w:val="nil"/>
            </w:tcBorders>
          </w:tcPr>
          <w:p w14:paraId="64315CD8" w14:textId="302CE55B" w:rsidR="00A348A8" w:rsidRPr="0099433C" w:rsidRDefault="008C13AD" w:rsidP="00A348A8">
            <w:pPr>
              <w:spacing w:line="280" w:lineRule="exact"/>
              <w:ind w:left="-115" w:right="5" w:firstLine="115"/>
              <w:jc w:val="center"/>
              <w:rPr>
                <w:rFonts w:ascii="Times New Roman" w:eastAsia="MS Mincho" w:hAnsi="Times New Roman" w:cs="Times New Roman"/>
                <w:b/>
                <w:bCs/>
                <w:spacing w:val="-6"/>
                <w:sz w:val="20"/>
                <w:szCs w:val="20"/>
              </w:rPr>
            </w:pPr>
            <w:r w:rsidRPr="0099433C">
              <w:rPr>
                <w:rFonts w:ascii="Times New Roman" w:eastAsia="MS Mincho" w:hAnsi="Times New Roman" w:cs="Cordia New"/>
                <w:b/>
                <w:bCs/>
                <w:spacing w:val="-6"/>
                <w:sz w:val="20"/>
                <w:szCs w:val="20"/>
              </w:rPr>
              <w:t xml:space="preserve">March </w:t>
            </w:r>
            <w:r w:rsidR="009D0559" w:rsidRPr="009D0559">
              <w:rPr>
                <w:rFonts w:ascii="Times New Roman" w:eastAsia="MS Mincho" w:hAnsi="Times New Roman" w:cs="Cordia New"/>
                <w:b/>
                <w:bCs/>
                <w:spacing w:val="-6"/>
                <w:sz w:val="20"/>
                <w:szCs w:val="20"/>
              </w:rPr>
              <w:t>31</w:t>
            </w:r>
            <w:r w:rsidRPr="0099433C">
              <w:rPr>
                <w:rFonts w:ascii="Times New Roman" w:eastAsia="MS Mincho" w:hAnsi="Times New Roman" w:cs="Cordia New"/>
                <w:b/>
                <w:bCs/>
                <w:spacing w:val="-6"/>
                <w:sz w:val="20"/>
                <w:szCs w:val="20"/>
              </w:rPr>
              <w:t>,</w:t>
            </w:r>
          </w:p>
        </w:tc>
        <w:tc>
          <w:tcPr>
            <w:tcW w:w="72" w:type="dxa"/>
            <w:tcBorders>
              <w:top w:val="nil"/>
              <w:left w:val="nil"/>
              <w:bottom w:val="nil"/>
              <w:right w:val="nil"/>
            </w:tcBorders>
          </w:tcPr>
          <w:p w14:paraId="54C3AC8D" w14:textId="77777777" w:rsidR="00A348A8" w:rsidRPr="0099433C" w:rsidRDefault="00A348A8" w:rsidP="00A348A8">
            <w:pPr>
              <w:tabs>
                <w:tab w:val="decimal" w:pos="360"/>
              </w:tabs>
              <w:spacing w:line="280" w:lineRule="exact"/>
              <w:ind w:left="-115" w:right="5"/>
              <w:rPr>
                <w:rFonts w:ascii="Times New Roman" w:eastAsia="MS Mincho" w:hAnsi="Times New Roman" w:cs="Times New Roman"/>
                <w:spacing w:val="-6"/>
                <w:sz w:val="20"/>
                <w:szCs w:val="20"/>
              </w:rPr>
            </w:pPr>
          </w:p>
        </w:tc>
        <w:tc>
          <w:tcPr>
            <w:tcW w:w="1188" w:type="dxa"/>
            <w:tcBorders>
              <w:top w:val="nil"/>
              <w:left w:val="nil"/>
              <w:bottom w:val="nil"/>
              <w:right w:val="nil"/>
            </w:tcBorders>
          </w:tcPr>
          <w:p w14:paraId="71BF6E24" w14:textId="328D6480" w:rsidR="00A348A8" w:rsidRPr="0099433C" w:rsidRDefault="00A348A8" w:rsidP="00A348A8">
            <w:pPr>
              <w:spacing w:line="280" w:lineRule="exact"/>
              <w:ind w:left="18" w:right="4"/>
              <w:jc w:val="center"/>
              <w:rPr>
                <w:rFonts w:ascii="Times New Roman" w:eastAsia="MS Mincho" w:hAnsi="Times New Roman" w:cs="Times New Roman"/>
                <w:b/>
                <w:bCs/>
                <w:spacing w:val="-10"/>
                <w:sz w:val="20"/>
                <w:szCs w:val="20"/>
              </w:rPr>
            </w:pPr>
            <w:r w:rsidRPr="0099433C">
              <w:rPr>
                <w:rFonts w:ascii="Times New Roman" w:eastAsia="MS Mincho" w:hAnsi="Times New Roman" w:cs="Cordia New"/>
                <w:b/>
                <w:bCs/>
                <w:spacing w:val="-6"/>
                <w:sz w:val="20"/>
                <w:szCs w:val="20"/>
              </w:rPr>
              <w:t>December</w:t>
            </w:r>
            <w:r w:rsidRPr="0099433C">
              <w:rPr>
                <w:rFonts w:ascii="Times New Roman" w:eastAsia="MS Mincho" w:hAnsi="Times New Roman" w:cs="Cordia New" w:hint="cs"/>
                <w:b/>
                <w:bCs/>
                <w:spacing w:val="-6"/>
                <w:sz w:val="20"/>
                <w:szCs w:val="20"/>
                <w:cs/>
              </w:rPr>
              <w:t xml:space="preserve"> </w:t>
            </w:r>
            <w:r w:rsidR="009D0559" w:rsidRPr="009D0559">
              <w:rPr>
                <w:rFonts w:ascii="Times New Roman" w:eastAsia="MS Mincho" w:hAnsi="Times New Roman" w:cs="Angsana New"/>
                <w:b/>
                <w:bCs/>
                <w:sz w:val="20"/>
                <w:szCs w:val="20"/>
              </w:rPr>
              <w:t>31</w:t>
            </w:r>
            <w:r w:rsidRPr="0099433C">
              <w:rPr>
                <w:rFonts w:ascii="Times New Roman" w:eastAsia="MS Mincho" w:hAnsi="Times New Roman" w:cs="Times New Roman"/>
                <w:b/>
                <w:bCs/>
                <w:sz w:val="20"/>
                <w:szCs w:val="20"/>
              </w:rPr>
              <w:t>,</w:t>
            </w:r>
          </w:p>
        </w:tc>
        <w:tc>
          <w:tcPr>
            <w:tcW w:w="90" w:type="dxa"/>
            <w:tcBorders>
              <w:top w:val="nil"/>
              <w:left w:val="nil"/>
              <w:bottom w:val="nil"/>
              <w:right w:val="nil"/>
            </w:tcBorders>
          </w:tcPr>
          <w:p w14:paraId="57F161DF" w14:textId="77777777" w:rsidR="00A348A8" w:rsidRPr="0099433C" w:rsidRDefault="00A348A8" w:rsidP="00A348A8">
            <w:pPr>
              <w:spacing w:line="280" w:lineRule="exact"/>
              <w:ind w:left="18" w:right="-9" w:hanging="18"/>
              <w:jc w:val="center"/>
              <w:rPr>
                <w:rFonts w:ascii="Times New Roman" w:eastAsia="MS Mincho" w:hAnsi="Times New Roman" w:cs="Times New Roman"/>
                <w:b/>
                <w:bCs/>
                <w:spacing w:val="-6"/>
                <w:sz w:val="20"/>
                <w:szCs w:val="20"/>
                <w:lang w:val="en-GB"/>
              </w:rPr>
            </w:pPr>
          </w:p>
        </w:tc>
        <w:tc>
          <w:tcPr>
            <w:tcW w:w="1170" w:type="dxa"/>
            <w:tcBorders>
              <w:top w:val="nil"/>
              <w:left w:val="nil"/>
              <w:bottom w:val="nil"/>
              <w:right w:val="nil"/>
            </w:tcBorders>
          </w:tcPr>
          <w:p w14:paraId="62449F85" w14:textId="63A24B5B" w:rsidR="00A348A8" w:rsidRPr="0099433C" w:rsidRDefault="008C13AD" w:rsidP="00A348A8">
            <w:pPr>
              <w:spacing w:line="280" w:lineRule="exact"/>
              <w:ind w:left="-115" w:right="5" w:firstLine="115"/>
              <w:jc w:val="center"/>
              <w:rPr>
                <w:rFonts w:ascii="Times New Roman" w:eastAsia="MS Mincho" w:hAnsi="Times New Roman" w:cs="Times New Roman"/>
                <w:b/>
                <w:bCs/>
                <w:spacing w:val="-6"/>
                <w:sz w:val="20"/>
                <w:szCs w:val="20"/>
              </w:rPr>
            </w:pPr>
            <w:r w:rsidRPr="0099433C">
              <w:rPr>
                <w:rFonts w:ascii="Times New Roman" w:eastAsia="MS Mincho" w:hAnsi="Times New Roman" w:cs="Cordia New"/>
                <w:b/>
                <w:bCs/>
                <w:spacing w:val="-6"/>
                <w:sz w:val="20"/>
                <w:szCs w:val="20"/>
              </w:rPr>
              <w:t xml:space="preserve">March </w:t>
            </w:r>
            <w:r w:rsidR="009D0559" w:rsidRPr="009D0559">
              <w:rPr>
                <w:rFonts w:ascii="Times New Roman" w:eastAsia="MS Mincho" w:hAnsi="Times New Roman" w:cs="Cordia New"/>
                <w:b/>
                <w:bCs/>
                <w:spacing w:val="-6"/>
                <w:sz w:val="20"/>
                <w:szCs w:val="20"/>
              </w:rPr>
              <w:t>31</w:t>
            </w:r>
            <w:r w:rsidRPr="0099433C">
              <w:rPr>
                <w:rFonts w:ascii="Times New Roman" w:eastAsia="MS Mincho" w:hAnsi="Times New Roman" w:cs="Cordia New"/>
                <w:b/>
                <w:bCs/>
                <w:spacing w:val="-6"/>
                <w:sz w:val="20"/>
                <w:szCs w:val="20"/>
              </w:rPr>
              <w:t>,</w:t>
            </w:r>
          </w:p>
        </w:tc>
        <w:tc>
          <w:tcPr>
            <w:tcW w:w="117" w:type="dxa"/>
            <w:tcBorders>
              <w:top w:val="nil"/>
              <w:left w:val="nil"/>
              <w:bottom w:val="nil"/>
              <w:right w:val="nil"/>
            </w:tcBorders>
          </w:tcPr>
          <w:p w14:paraId="7DA8A6A7" w14:textId="77777777" w:rsidR="00A348A8" w:rsidRPr="0099433C" w:rsidRDefault="00A348A8" w:rsidP="00A348A8">
            <w:pPr>
              <w:tabs>
                <w:tab w:val="decimal" w:pos="360"/>
              </w:tabs>
              <w:spacing w:line="280" w:lineRule="exact"/>
              <w:ind w:left="-115" w:right="5"/>
              <w:rPr>
                <w:rFonts w:ascii="Times New Roman" w:eastAsia="MS Mincho" w:hAnsi="Times New Roman" w:cs="Times New Roman"/>
                <w:spacing w:val="-6"/>
                <w:sz w:val="20"/>
                <w:szCs w:val="20"/>
              </w:rPr>
            </w:pPr>
          </w:p>
        </w:tc>
        <w:tc>
          <w:tcPr>
            <w:tcW w:w="1233" w:type="dxa"/>
            <w:tcBorders>
              <w:top w:val="nil"/>
              <w:left w:val="nil"/>
              <w:bottom w:val="nil"/>
              <w:right w:val="nil"/>
            </w:tcBorders>
          </w:tcPr>
          <w:p w14:paraId="4A0E3FBD" w14:textId="68887899" w:rsidR="00A348A8" w:rsidRPr="0099433C" w:rsidRDefault="00A348A8" w:rsidP="00A348A8">
            <w:pPr>
              <w:spacing w:line="280" w:lineRule="exact"/>
              <w:ind w:left="-115" w:right="5" w:firstLine="115"/>
              <w:jc w:val="center"/>
              <w:rPr>
                <w:rFonts w:ascii="Times New Roman" w:eastAsia="MS Mincho" w:hAnsi="Times New Roman" w:cs="Times New Roman"/>
                <w:b/>
                <w:bCs/>
                <w:spacing w:val="-10"/>
                <w:sz w:val="20"/>
                <w:szCs w:val="20"/>
              </w:rPr>
            </w:pPr>
            <w:r w:rsidRPr="0099433C">
              <w:rPr>
                <w:rFonts w:ascii="Times New Roman" w:eastAsia="MS Mincho" w:hAnsi="Times New Roman" w:cs="Cordia New"/>
                <w:b/>
                <w:bCs/>
                <w:spacing w:val="-6"/>
                <w:sz w:val="20"/>
                <w:szCs w:val="20"/>
              </w:rPr>
              <w:t>December</w:t>
            </w:r>
            <w:r w:rsidRPr="0099433C">
              <w:rPr>
                <w:rFonts w:ascii="Times New Roman" w:eastAsia="MS Mincho" w:hAnsi="Times New Roman" w:cs="Cordia New" w:hint="cs"/>
                <w:b/>
                <w:bCs/>
                <w:spacing w:val="-6"/>
                <w:sz w:val="20"/>
                <w:szCs w:val="20"/>
                <w:cs/>
              </w:rPr>
              <w:t xml:space="preserve"> </w:t>
            </w:r>
            <w:r w:rsidR="009D0559" w:rsidRPr="009D0559">
              <w:rPr>
                <w:rFonts w:ascii="Times New Roman" w:eastAsia="MS Mincho" w:hAnsi="Times New Roman" w:cs="Angsana New"/>
                <w:b/>
                <w:bCs/>
                <w:sz w:val="20"/>
                <w:szCs w:val="20"/>
              </w:rPr>
              <w:t>31</w:t>
            </w:r>
            <w:r w:rsidRPr="0099433C">
              <w:rPr>
                <w:rFonts w:ascii="Times New Roman" w:eastAsia="MS Mincho" w:hAnsi="Times New Roman" w:cs="Times New Roman"/>
                <w:b/>
                <w:bCs/>
                <w:sz w:val="20"/>
                <w:szCs w:val="20"/>
              </w:rPr>
              <w:t>,</w:t>
            </w:r>
          </w:p>
        </w:tc>
      </w:tr>
      <w:tr w:rsidR="00A85445" w:rsidRPr="0099433C" w14:paraId="19C7880C" w14:textId="77777777" w:rsidTr="00207791">
        <w:tc>
          <w:tcPr>
            <w:tcW w:w="3600" w:type="dxa"/>
            <w:tcBorders>
              <w:top w:val="nil"/>
              <w:left w:val="nil"/>
              <w:bottom w:val="nil"/>
              <w:right w:val="nil"/>
            </w:tcBorders>
          </w:tcPr>
          <w:p w14:paraId="43910DAB" w14:textId="77777777" w:rsidR="00A85445" w:rsidRPr="0099433C" w:rsidRDefault="00A85445" w:rsidP="00A85445">
            <w:pPr>
              <w:spacing w:line="280" w:lineRule="exact"/>
              <w:ind w:left="532" w:right="-117"/>
              <w:jc w:val="thaiDistribute"/>
              <w:rPr>
                <w:rFonts w:ascii="Times New Roman" w:eastAsia="MS Mincho" w:hAnsi="Times New Roman" w:cs="Times New Roman"/>
                <w:sz w:val="20"/>
                <w:szCs w:val="20"/>
              </w:rPr>
            </w:pPr>
          </w:p>
        </w:tc>
        <w:tc>
          <w:tcPr>
            <w:tcW w:w="1170" w:type="dxa"/>
            <w:tcBorders>
              <w:top w:val="nil"/>
              <w:left w:val="nil"/>
              <w:bottom w:val="nil"/>
              <w:right w:val="nil"/>
            </w:tcBorders>
          </w:tcPr>
          <w:p w14:paraId="2EC62CAB" w14:textId="7059ABBA" w:rsidR="00A85445" w:rsidRPr="0099433C" w:rsidRDefault="009D0559" w:rsidP="00A85445">
            <w:pPr>
              <w:spacing w:line="280" w:lineRule="exact"/>
              <w:ind w:left="-115" w:right="5" w:firstLine="115"/>
              <w:jc w:val="center"/>
              <w:rPr>
                <w:rFonts w:ascii="Times New Roman" w:eastAsia="MS Mincho" w:hAnsi="Times New Roman" w:cs="Times New Roman"/>
                <w:sz w:val="20"/>
                <w:szCs w:val="20"/>
              </w:rPr>
            </w:pPr>
            <w:r w:rsidRPr="009D0559">
              <w:rPr>
                <w:rFonts w:ascii="Times New Roman" w:eastAsia="MS Mincho" w:hAnsi="Times New Roman" w:cs="Angsana New"/>
                <w:b/>
                <w:bCs/>
                <w:sz w:val="20"/>
                <w:szCs w:val="20"/>
              </w:rPr>
              <w:t>2026</w:t>
            </w:r>
          </w:p>
        </w:tc>
        <w:tc>
          <w:tcPr>
            <w:tcW w:w="72" w:type="dxa"/>
            <w:tcBorders>
              <w:top w:val="nil"/>
              <w:left w:val="nil"/>
              <w:bottom w:val="nil"/>
              <w:right w:val="nil"/>
            </w:tcBorders>
          </w:tcPr>
          <w:p w14:paraId="03AC63E8" w14:textId="77777777" w:rsidR="00A85445" w:rsidRPr="0099433C" w:rsidRDefault="00A85445" w:rsidP="00A85445">
            <w:pPr>
              <w:tabs>
                <w:tab w:val="decimal" w:pos="360"/>
              </w:tabs>
              <w:spacing w:line="280" w:lineRule="exact"/>
              <w:ind w:left="-115" w:right="5"/>
              <w:rPr>
                <w:rFonts w:ascii="Times New Roman" w:eastAsia="MS Mincho" w:hAnsi="Times New Roman" w:cs="Times New Roman"/>
                <w:sz w:val="20"/>
                <w:szCs w:val="20"/>
              </w:rPr>
            </w:pPr>
          </w:p>
        </w:tc>
        <w:tc>
          <w:tcPr>
            <w:tcW w:w="1188" w:type="dxa"/>
            <w:tcBorders>
              <w:top w:val="nil"/>
              <w:left w:val="nil"/>
              <w:bottom w:val="nil"/>
              <w:right w:val="nil"/>
            </w:tcBorders>
          </w:tcPr>
          <w:p w14:paraId="07816F36" w14:textId="68BC4012" w:rsidR="00A85445" w:rsidRPr="0099433C" w:rsidRDefault="009D0559" w:rsidP="00A85445">
            <w:pPr>
              <w:spacing w:line="280" w:lineRule="exact"/>
              <w:ind w:left="-115" w:right="5" w:firstLine="115"/>
              <w:jc w:val="center"/>
              <w:rPr>
                <w:rFonts w:ascii="Times New Roman" w:eastAsia="MS Mincho" w:hAnsi="Times New Roman" w:cs="Times New Roman"/>
                <w:sz w:val="20"/>
                <w:szCs w:val="20"/>
              </w:rPr>
            </w:pPr>
            <w:r w:rsidRPr="009D0559">
              <w:rPr>
                <w:rFonts w:ascii="Times New Roman" w:eastAsia="MS Mincho" w:hAnsi="Times New Roman" w:cs="Angsana New"/>
                <w:b/>
                <w:bCs/>
                <w:sz w:val="20"/>
                <w:szCs w:val="20"/>
              </w:rPr>
              <w:t>2025</w:t>
            </w:r>
          </w:p>
        </w:tc>
        <w:tc>
          <w:tcPr>
            <w:tcW w:w="90" w:type="dxa"/>
            <w:tcBorders>
              <w:top w:val="nil"/>
              <w:left w:val="nil"/>
              <w:bottom w:val="nil"/>
              <w:right w:val="nil"/>
            </w:tcBorders>
          </w:tcPr>
          <w:p w14:paraId="0B941960" w14:textId="77777777" w:rsidR="00A85445" w:rsidRPr="0099433C" w:rsidRDefault="00A85445" w:rsidP="00A85445">
            <w:pPr>
              <w:spacing w:line="280" w:lineRule="exact"/>
              <w:ind w:left="18" w:right="-9" w:hanging="18"/>
              <w:jc w:val="center"/>
              <w:rPr>
                <w:rFonts w:ascii="Times New Roman" w:eastAsia="MS Mincho" w:hAnsi="Times New Roman" w:cs="Times New Roman"/>
                <w:b/>
                <w:bCs/>
                <w:sz w:val="20"/>
                <w:szCs w:val="20"/>
                <w:lang w:val="en-GB"/>
              </w:rPr>
            </w:pPr>
          </w:p>
        </w:tc>
        <w:tc>
          <w:tcPr>
            <w:tcW w:w="1170" w:type="dxa"/>
            <w:tcBorders>
              <w:top w:val="nil"/>
              <w:left w:val="nil"/>
              <w:bottom w:val="nil"/>
              <w:right w:val="nil"/>
            </w:tcBorders>
          </w:tcPr>
          <w:p w14:paraId="4B9E388A" w14:textId="06C13AC1" w:rsidR="00A85445" w:rsidRPr="0099433C" w:rsidRDefault="009D0559" w:rsidP="00A85445">
            <w:pPr>
              <w:spacing w:line="280" w:lineRule="exact"/>
              <w:ind w:left="-115" w:right="5" w:firstLine="115"/>
              <w:jc w:val="center"/>
              <w:rPr>
                <w:rFonts w:ascii="Times New Roman" w:eastAsia="MS Mincho" w:hAnsi="Times New Roman" w:cs="Times New Roman"/>
                <w:sz w:val="20"/>
                <w:szCs w:val="20"/>
              </w:rPr>
            </w:pPr>
            <w:r w:rsidRPr="009D0559">
              <w:rPr>
                <w:rFonts w:ascii="Times New Roman" w:eastAsia="MS Mincho" w:hAnsi="Times New Roman" w:cs="Angsana New"/>
                <w:b/>
                <w:bCs/>
                <w:sz w:val="20"/>
                <w:szCs w:val="20"/>
              </w:rPr>
              <w:t>2026</w:t>
            </w:r>
          </w:p>
        </w:tc>
        <w:tc>
          <w:tcPr>
            <w:tcW w:w="117" w:type="dxa"/>
            <w:tcBorders>
              <w:top w:val="nil"/>
              <w:left w:val="nil"/>
              <w:bottom w:val="nil"/>
              <w:right w:val="nil"/>
            </w:tcBorders>
          </w:tcPr>
          <w:p w14:paraId="0FEBD69C" w14:textId="77777777" w:rsidR="00A85445" w:rsidRPr="0099433C" w:rsidRDefault="00A85445" w:rsidP="00A85445">
            <w:pPr>
              <w:tabs>
                <w:tab w:val="decimal" w:pos="360"/>
              </w:tabs>
              <w:spacing w:line="280" w:lineRule="exact"/>
              <w:ind w:left="-115" w:right="5"/>
              <w:rPr>
                <w:rFonts w:ascii="Times New Roman" w:eastAsia="MS Mincho" w:hAnsi="Times New Roman" w:cs="Times New Roman"/>
                <w:sz w:val="20"/>
                <w:szCs w:val="20"/>
              </w:rPr>
            </w:pPr>
          </w:p>
        </w:tc>
        <w:tc>
          <w:tcPr>
            <w:tcW w:w="1233" w:type="dxa"/>
            <w:tcBorders>
              <w:top w:val="nil"/>
              <w:left w:val="nil"/>
              <w:bottom w:val="nil"/>
              <w:right w:val="nil"/>
            </w:tcBorders>
          </w:tcPr>
          <w:p w14:paraId="6594D54B" w14:textId="367D6C91" w:rsidR="00A85445" w:rsidRPr="0099433C" w:rsidRDefault="009D0559" w:rsidP="00A85445">
            <w:pPr>
              <w:spacing w:line="280" w:lineRule="exact"/>
              <w:ind w:left="-115" w:right="5" w:firstLine="115"/>
              <w:jc w:val="center"/>
              <w:rPr>
                <w:rFonts w:ascii="Times New Roman" w:eastAsia="MS Mincho" w:hAnsi="Times New Roman" w:cs="Times New Roman"/>
                <w:sz w:val="20"/>
                <w:szCs w:val="20"/>
              </w:rPr>
            </w:pPr>
            <w:r w:rsidRPr="009D0559">
              <w:rPr>
                <w:rFonts w:ascii="Times New Roman" w:eastAsia="MS Mincho" w:hAnsi="Times New Roman" w:cs="Angsana New"/>
                <w:b/>
                <w:bCs/>
                <w:sz w:val="20"/>
                <w:szCs w:val="20"/>
              </w:rPr>
              <w:t>2025</w:t>
            </w:r>
          </w:p>
        </w:tc>
      </w:tr>
      <w:tr w:rsidR="00DC4E3B" w:rsidRPr="0099433C" w14:paraId="68DFA50A" w14:textId="77777777" w:rsidTr="00207791">
        <w:tc>
          <w:tcPr>
            <w:tcW w:w="3600" w:type="dxa"/>
            <w:tcBorders>
              <w:top w:val="nil"/>
              <w:left w:val="nil"/>
              <w:bottom w:val="nil"/>
              <w:right w:val="nil"/>
            </w:tcBorders>
          </w:tcPr>
          <w:p w14:paraId="76939549" w14:textId="77777777" w:rsidR="00DC4E3B" w:rsidRPr="0099433C" w:rsidRDefault="00DC4E3B" w:rsidP="000267BC">
            <w:pPr>
              <w:spacing w:line="120" w:lineRule="exact"/>
              <w:ind w:left="532" w:right="-117"/>
              <w:jc w:val="thaiDistribute"/>
              <w:rPr>
                <w:rFonts w:ascii="Times New Roman" w:eastAsia="MS Mincho" w:hAnsi="Times New Roman" w:cs="Times New Roman"/>
                <w:sz w:val="20"/>
                <w:szCs w:val="20"/>
              </w:rPr>
            </w:pPr>
          </w:p>
        </w:tc>
        <w:tc>
          <w:tcPr>
            <w:tcW w:w="1170" w:type="dxa"/>
            <w:tcBorders>
              <w:top w:val="nil"/>
              <w:left w:val="nil"/>
              <w:bottom w:val="nil"/>
              <w:right w:val="nil"/>
            </w:tcBorders>
          </w:tcPr>
          <w:p w14:paraId="16D30D87" w14:textId="77777777" w:rsidR="00DC4E3B" w:rsidRPr="0099433C" w:rsidRDefault="00DC4E3B" w:rsidP="000267BC">
            <w:pPr>
              <w:spacing w:line="120" w:lineRule="exact"/>
              <w:ind w:left="-115" w:right="5" w:firstLine="115"/>
              <w:jc w:val="center"/>
              <w:rPr>
                <w:rFonts w:ascii="Times New Roman" w:eastAsia="MS Mincho" w:hAnsi="Times New Roman" w:cs="Times New Roman"/>
                <w:b/>
                <w:bCs/>
                <w:sz w:val="20"/>
                <w:szCs w:val="20"/>
              </w:rPr>
            </w:pPr>
          </w:p>
        </w:tc>
        <w:tc>
          <w:tcPr>
            <w:tcW w:w="72" w:type="dxa"/>
            <w:tcBorders>
              <w:top w:val="nil"/>
              <w:left w:val="nil"/>
              <w:bottom w:val="nil"/>
              <w:right w:val="nil"/>
            </w:tcBorders>
          </w:tcPr>
          <w:p w14:paraId="39BABF32" w14:textId="77777777" w:rsidR="00DC4E3B" w:rsidRPr="0099433C" w:rsidRDefault="00DC4E3B" w:rsidP="000267BC">
            <w:pPr>
              <w:tabs>
                <w:tab w:val="decimal" w:pos="360"/>
              </w:tabs>
              <w:spacing w:line="120" w:lineRule="exact"/>
              <w:ind w:left="-115" w:right="5"/>
              <w:rPr>
                <w:rFonts w:ascii="Times New Roman" w:eastAsia="MS Mincho" w:hAnsi="Times New Roman" w:cs="Times New Roman"/>
                <w:sz w:val="20"/>
                <w:szCs w:val="20"/>
              </w:rPr>
            </w:pPr>
          </w:p>
        </w:tc>
        <w:tc>
          <w:tcPr>
            <w:tcW w:w="1188" w:type="dxa"/>
            <w:tcBorders>
              <w:top w:val="nil"/>
              <w:left w:val="nil"/>
              <w:bottom w:val="nil"/>
              <w:right w:val="nil"/>
            </w:tcBorders>
          </w:tcPr>
          <w:p w14:paraId="4C45C21F" w14:textId="77777777" w:rsidR="00DC4E3B" w:rsidRPr="0099433C" w:rsidRDefault="00DC4E3B" w:rsidP="000267BC">
            <w:pPr>
              <w:spacing w:line="120" w:lineRule="exact"/>
              <w:ind w:left="-115" w:right="5" w:firstLine="115"/>
              <w:jc w:val="center"/>
              <w:rPr>
                <w:rFonts w:ascii="Times New Roman" w:eastAsia="MS Mincho" w:hAnsi="Times New Roman" w:cs="Times New Roman"/>
                <w:b/>
                <w:bCs/>
                <w:sz w:val="20"/>
                <w:szCs w:val="20"/>
              </w:rPr>
            </w:pPr>
          </w:p>
        </w:tc>
        <w:tc>
          <w:tcPr>
            <w:tcW w:w="90" w:type="dxa"/>
            <w:tcBorders>
              <w:top w:val="nil"/>
              <w:left w:val="nil"/>
              <w:bottom w:val="nil"/>
              <w:right w:val="nil"/>
            </w:tcBorders>
          </w:tcPr>
          <w:p w14:paraId="2B34FAC0" w14:textId="77777777" w:rsidR="00DC4E3B" w:rsidRPr="0099433C" w:rsidRDefault="00DC4E3B" w:rsidP="000267BC">
            <w:pPr>
              <w:spacing w:line="120" w:lineRule="exact"/>
              <w:ind w:left="18" w:right="-9" w:hanging="18"/>
              <w:jc w:val="center"/>
              <w:rPr>
                <w:rFonts w:ascii="Times New Roman" w:eastAsia="MS Mincho" w:hAnsi="Times New Roman" w:cs="Times New Roman"/>
                <w:b/>
                <w:bCs/>
                <w:sz w:val="20"/>
                <w:szCs w:val="20"/>
                <w:lang w:val="en-GB"/>
              </w:rPr>
            </w:pPr>
          </w:p>
        </w:tc>
        <w:tc>
          <w:tcPr>
            <w:tcW w:w="1170" w:type="dxa"/>
            <w:tcBorders>
              <w:top w:val="nil"/>
              <w:left w:val="nil"/>
              <w:bottom w:val="nil"/>
              <w:right w:val="nil"/>
            </w:tcBorders>
          </w:tcPr>
          <w:p w14:paraId="2A846946" w14:textId="77777777" w:rsidR="00DC4E3B" w:rsidRPr="0099433C" w:rsidRDefault="00DC4E3B" w:rsidP="000267BC">
            <w:pPr>
              <w:spacing w:line="120" w:lineRule="exact"/>
              <w:ind w:left="-115" w:right="5" w:firstLine="115"/>
              <w:jc w:val="center"/>
              <w:rPr>
                <w:rFonts w:ascii="Times New Roman" w:eastAsia="MS Mincho" w:hAnsi="Times New Roman" w:cs="Times New Roman"/>
                <w:b/>
                <w:bCs/>
                <w:sz w:val="20"/>
                <w:szCs w:val="20"/>
              </w:rPr>
            </w:pPr>
          </w:p>
        </w:tc>
        <w:tc>
          <w:tcPr>
            <w:tcW w:w="117" w:type="dxa"/>
            <w:tcBorders>
              <w:top w:val="nil"/>
              <w:left w:val="nil"/>
              <w:bottom w:val="nil"/>
              <w:right w:val="nil"/>
            </w:tcBorders>
          </w:tcPr>
          <w:p w14:paraId="34C76DE2" w14:textId="77777777" w:rsidR="00DC4E3B" w:rsidRPr="0099433C" w:rsidRDefault="00DC4E3B" w:rsidP="000267BC">
            <w:pPr>
              <w:tabs>
                <w:tab w:val="decimal" w:pos="360"/>
              </w:tabs>
              <w:spacing w:line="120" w:lineRule="exact"/>
              <w:ind w:left="-115" w:right="5"/>
              <w:rPr>
                <w:rFonts w:ascii="Times New Roman" w:eastAsia="MS Mincho" w:hAnsi="Times New Roman" w:cs="Times New Roman"/>
                <w:sz w:val="20"/>
                <w:szCs w:val="20"/>
              </w:rPr>
            </w:pPr>
          </w:p>
        </w:tc>
        <w:tc>
          <w:tcPr>
            <w:tcW w:w="1233" w:type="dxa"/>
            <w:tcBorders>
              <w:top w:val="nil"/>
              <w:left w:val="nil"/>
              <w:bottom w:val="nil"/>
              <w:right w:val="nil"/>
            </w:tcBorders>
          </w:tcPr>
          <w:p w14:paraId="61CF4D91" w14:textId="77777777" w:rsidR="00DC4E3B" w:rsidRPr="0099433C" w:rsidRDefault="00DC4E3B" w:rsidP="000267BC">
            <w:pPr>
              <w:spacing w:line="120" w:lineRule="exact"/>
              <w:ind w:left="-115" w:right="5" w:firstLine="115"/>
              <w:jc w:val="center"/>
              <w:rPr>
                <w:rFonts w:ascii="Times New Roman" w:eastAsia="MS Mincho" w:hAnsi="Times New Roman" w:cs="Times New Roman"/>
                <w:b/>
                <w:bCs/>
                <w:sz w:val="20"/>
                <w:szCs w:val="20"/>
              </w:rPr>
            </w:pPr>
          </w:p>
        </w:tc>
      </w:tr>
      <w:tr w:rsidR="00C11892" w:rsidRPr="0099433C" w14:paraId="2203608D" w14:textId="77777777" w:rsidTr="00384A31">
        <w:tc>
          <w:tcPr>
            <w:tcW w:w="3600" w:type="dxa"/>
            <w:tcBorders>
              <w:top w:val="nil"/>
              <w:left w:val="nil"/>
              <w:bottom w:val="nil"/>
              <w:right w:val="nil"/>
            </w:tcBorders>
          </w:tcPr>
          <w:p w14:paraId="6B397C2A" w14:textId="77777777" w:rsidR="00C11892" w:rsidRPr="0099433C" w:rsidRDefault="00C11892" w:rsidP="00C11892">
            <w:pPr>
              <w:spacing w:line="280" w:lineRule="exact"/>
              <w:ind w:left="532" w:right="-117" w:hanging="442"/>
              <w:rPr>
                <w:rFonts w:ascii="Times New Roman" w:eastAsia="MS Mincho" w:hAnsi="Times New Roman" w:cs="Times New Roman"/>
                <w:sz w:val="20"/>
                <w:szCs w:val="20"/>
              </w:rPr>
            </w:pPr>
            <w:r w:rsidRPr="0099433C">
              <w:rPr>
                <w:rFonts w:ascii="Times New Roman" w:eastAsia="MS Mincho" w:hAnsi="Times New Roman" w:cs="Times New Roman"/>
                <w:sz w:val="20"/>
                <w:szCs w:val="20"/>
              </w:rPr>
              <w:t>Cash</w:t>
            </w:r>
          </w:p>
        </w:tc>
        <w:tc>
          <w:tcPr>
            <w:tcW w:w="1170" w:type="dxa"/>
          </w:tcPr>
          <w:p w14:paraId="175D591D" w14:textId="32898CDD" w:rsidR="00C11892" w:rsidRPr="0099433C" w:rsidRDefault="00C11892" w:rsidP="00C11892">
            <w:pPr>
              <w:tabs>
                <w:tab w:val="decimal" w:pos="963"/>
              </w:tabs>
              <w:spacing w:line="280" w:lineRule="exact"/>
              <w:ind w:left="18" w:hanging="18"/>
              <w:jc w:val="center"/>
              <w:rPr>
                <w:rFonts w:ascii="Times New Roman" w:eastAsia="MS Mincho" w:hAnsi="Times New Roman" w:cs="Times New Roman"/>
                <w:sz w:val="20"/>
                <w:szCs w:val="20"/>
              </w:rPr>
            </w:pPr>
            <w:r w:rsidRPr="0099433C">
              <w:rPr>
                <w:rFonts w:ascii="Times New Roman" w:eastAsia="MS Mincho" w:hAnsi="Times New Roman" w:cs="Times New Roman"/>
                <w:sz w:val="20"/>
                <w:szCs w:val="20"/>
              </w:rPr>
              <w:t xml:space="preserve"> </w:t>
            </w:r>
            <w:r w:rsidR="009D0559" w:rsidRPr="009D0559">
              <w:rPr>
                <w:rFonts w:ascii="Times New Roman" w:eastAsia="MS Mincho" w:hAnsi="Times New Roman" w:cs="Angsana New"/>
                <w:sz w:val="20"/>
                <w:szCs w:val="20"/>
              </w:rPr>
              <w:t>9</w:t>
            </w:r>
            <w:r w:rsidRPr="0099433C">
              <w:rPr>
                <w:rFonts w:ascii="Times New Roman" w:eastAsia="MS Mincho" w:hAnsi="Times New Roman" w:cs="Times New Roman"/>
                <w:sz w:val="20"/>
                <w:szCs w:val="20"/>
              </w:rPr>
              <w:t>,</w:t>
            </w:r>
            <w:r w:rsidR="009D0559" w:rsidRPr="009D0559">
              <w:rPr>
                <w:rFonts w:ascii="Times New Roman" w:eastAsia="MS Mincho" w:hAnsi="Times New Roman" w:cs="Angsana New"/>
                <w:sz w:val="20"/>
                <w:szCs w:val="20"/>
              </w:rPr>
              <w:t>426</w:t>
            </w:r>
            <w:r w:rsidRPr="0099433C">
              <w:rPr>
                <w:rFonts w:ascii="Times New Roman" w:eastAsia="MS Mincho" w:hAnsi="Times New Roman" w:cs="Times New Roman"/>
                <w:sz w:val="20"/>
                <w:szCs w:val="20"/>
              </w:rPr>
              <w:t xml:space="preserve"> </w:t>
            </w:r>
          </w:p>
        </w:tc>
        <w:tc>
          <w:tcPr>
            <w:tcW w:w="72" w:type="dxa"/>
            <w:tcBorders>
              <w:top w:val="nil"/>
              <w:left w:val="nil"/>
              <w:bottom w:val="nil"/>
              <w:right w:val="nil"/>
            </w:tcBorders>
          </w:tcPr>
          <w:p w14:paraId="733058C4" w14:textId="77777777" w:rsidR="00C11892" w:rsidRPr="0099433C" w:rsidRDefault="00C11892" w:rsidP="00C11892">
            <w:pPr>
              <w:spacing w:line="280" w:lineRule="exact"/>
              <w:ind w:left="18" w:right="-9" w:hanging="18"/>
              <w:jc w:val="center"/>
              <w:rPr>
                <w:rFonts w:ascii="Times New Roman" w:eastAsia="MS Mincho" w:hAnsi="Times New Roman" w:cs="Times New Roman"/>
                <w:b/>
                <w:bCs/>
                <w:sz w:val="20"/>
                <w:szCs w:val="20"/>
                <w:lang w:val="en-GB"/>
              </w:rPr>
            </w:pPr>
          </w:p>
        </w:tc>
        <w:tc>
          <w:tcPr>
            <w:tcW w:w="1188" w:type="dxa"/>
            <w:tcBorders>
              <w:top w:val="nil"/>
              <w:left w:val="nil"/>
              <w:bottom w:val="nil"/>
              <w:right w:val="nil"/>
            </w:tcBorders>
          </w:tcPr>
          <w:p w14:paraId="20CA4FFD" w14:textId="7A2A0B76" w:rsidR="00C11892" w:rsidRPr="0099433C" w:rsidRDefault="009D0559" w:rsidP="00C11892">
            <w:pPr>
              <w:tabs>
                <w:tab w:val="decimal" w:pos="963"/>
              </w:tabs>
              <w:spacing w:line="280" w:lineRule="exact"/>
              <w:ind w:left="18" w:hanging="18"/>
              <w:jc w:val="center"/>
              <w:rPr>
                <w:rFonts w:ascii="Times New Roman" w:eastAsia="MS Mincho" w:hAnsi="Times New Roman" w:cs="Times New Roman"/>
                <w:sz w:val="20"/>
                <w:szCs w:val="20"/>
              </w:rPr>
            </w:pPr>
            <w:r w:rsidRPr="009D0559">
              <w:rPr>
                <w:rFonts w:ascii="Times New Roman" w:eastAsia="MS Mincho" w:hAnsi="Times New Roman" w:cs="Angsana New"/>
                <w:sz w:val="20"/>
                <w:szCs w:val="20"/>
              </w:rPr>
              <w:t>7</w:t>
            </w:r>
            <w:r w:rsidR="00C11892" w:rsidRPr="0099433C">
              <w:rPr>
                <w:rFonts w:ascii="Times New Roman" w:eastAsia="MS Mincho" w:hAnsi="Times New Roman" w:cs="Times New Roman"/>
                <w:sz w:val="20"/>
                <w:szCs w:val="20"/>
              </w:rPr>
              <w:t>,</w:t>
            </w:r>
            <w:r w:rsidRPr="009D0559">
              <w:rPr>
                <w:rFonts w:ascii="Times New Roman" w:eastAsia="MS Mincho" w:hAnsi="Times New Roman" w:cs="Angsana New"/>
                <w:sz w:val="20"/>
                <w:szCs w:val="20"/>
              </w:rPr>
              <w:t>476</w:t>
            </w:r>
          </w:p>
        </w:tc>
        <w:tc>
          <w:tcPr>
            <w:tcW w:w="90" w:type="dxa"/>
            <w:tcBorders>
              <w:top w:val="nil"/>
              <w:left w:val="nil"/>
              <w:bottom w:val="nil"/>
              <w:right w:val="nil"/>
            </w:tcBorders>
          </w:tcPr>
          <w:p w14:paraId="0C6B6F43" w14:textId="77777777" w:rsidR="00C11892" w:rsidRPr="0099433C" w:rsidRDefault="00C11892" w:rsidP="00C11892">
            <w:pPr>
              <w:spacing w:line="280" w:lineRule="exact"/>
              <w:ind w:left="18" w:right="-9" w:hanging="18"/>
              <w:jc w:val="right"/>
              <w:rPr>
                <w:rFonts w:ascii="Times New Roman" w:eastAsia="MS Mincho" w:hAnsi="Times New Roman" w:cs="Times New Roman"/>
                <w:sz w:val="20"/>
                <w:szCs w:val="20"/>
                <w:lang w:val="en-GB"/>
              </w:rPr>
            </w:pPr>
          </w:p>
        </w:tc>
        <w:tc>
          <w:tcPr>
            <w:tcW w:w="1170" w:type="dxa"/>
          </w:tcPr>
          <w:p w14:paraId="1098025C" w14:textId="0323A03C" w:rsidR="00C11892" w:rsidRPr="0099433C" w:rsidRDefault="00C11892" w:rsidP="00C11892">
            <w:pPr>
              <w:tabs>
                <w:tab w:val="decimal" w:pos="963"/>
              </w:tabs>
              <w:spacing w:line="280" w:lineRule="exact"/>
              <w:ind w:left="18" w:hanging="18"/>
              <w:jc w:val="center"/>
              <w:rPr>
                <w:rFonts w:ascii="Times New Roman" w:eastAsia="MS Mincho" w:hAnsi="Times New Roman" w:cs="Times New Roman"/>
                <w:sz w:val="20"/>
                <w:szCs w:val="20"/>
              </w:rPr>
            </w:pPr>
            <w:r w:rsidRPr="0099433C">
              <w:rPr>
                <w:rFonts w:ascii="Times New Roman" w:eastAsia="MS Mincho" w:hAnsi="Times New Roman" w:cs="Times New Roman"/>
                <w:sz w:val="20"/>
                <w:szCs w:val="20"/>
              </w:rPr>
              <w:t xml:space="preserve"> </w:t>
            </w:r>
            <w:r w:rsidR="009D0559" w:rsidRPr="009D0559">
              <w:rPr>
                <w:rFonts w:ascii="Times New Roman" w:eastAsia="MS Mincho" w:hAnsi="Times New Roman" w:cs="Angsana New"/>
                <w:sz w:val="20"/>
                <w:szCs w:val="20"/>
              </w:rPr>
              <w:t>481</w:t>
            </w:r>
            <w:r w:rsidRPr="0099433C">
              <w:rPr>
                <w:rFonts w:ascii="Times New Roman" w:eastAsia="MS Mincho" w:hAnsi="Times New Roman" w:cs="Times New Roman"/>
                <w:sz w:val="20"/>
                <w:szCs w:val="20"/>
              </w:rPr>
              <w:t xml:space="preserve"> </w:t>
            </w:r>
          </w:p>
        </w:tc>
        <w:tc>
          <w:tcPr>
            <w:tcW w:w="117" w:type="dxa"/>
            <w:tcBorders>
              <w:top w:val="nil"/>
              <w:left w:val="nil"/>
              <w:bottom w:val="nil"/>
              <w:right w:val="nil"/>
            </w:tcBorders>
          </w:tcPr>
          <w:p w14:paraId="329F2C8F" w14:textId="77777777" w:rsidR="00C11892" w:rsidRPr="0099433C" w:rsidRDefault="00C11892" w:rsidP="00C11892">
            <w:pPr>
              <w:spacing w:line="280" w:lineRule="exact"/>
              <w:ind w:left="18" w:right="-9" w:hanging="18"/>
              <w:jc w:val="right"/>
              <w:rPr>
                <w:rFonts w:ascii="Times New Roman" w:eastAsia="MS Mincho" w:hAnsi="Times New Roman" w:cs="Times New Roman"/>
                <w:sz w:val="20"/>
                <w:szCs w:val="20"/>
                <w:lang w:val="en-GB"/>
              </w:rPr>
            </w:pPr>
          </w:p>
        </w:tc>
        <w:tc>
          <w:tcPr>
            <w:tcW w:w="1233" w:type="dxa"/>
            <w:tcBorders>
              <w:top w:val="nil"/>
              <w:left w:val="nil"/>
              <w:bottom w:val="nil"/>
              <w:right w:val="nil"/>
            </w:tcBorders>
          </w:tcPr>
          <w:p w14:paraId="1F7D3913" w14:textId="07A29EF9" w:rsidR="00C11892" w:rsidRPr="0099433C" w:rsidRDefault="00C11892" w:rsidP="00C11892">
            <w:pPr>
              <w:tabs>
                <w:tab w:val="decimal" w:pos="697"/>
              </w:tabs>
              <w:spacing w:line="280" w:lineRule="exact"/>
              <w:ind w:left="18" w:right="-90" w:hanging="18"/>
              <w:rPr>
                <w:rFonts w:ascii="Times New Roman" w:eastAsia="MS Mincho" w:hAnsi="Times New Roman" w:cs="Times New Roman"/>
                <w:sz w:val="20"/>
                <w:szCs w:val="20"/>
                <w:lang w:val="en-GB"/>
              </w:rPr>
            </w:pPr>
            <w:r w:rsidRPr="0099433C">
              <w:rPr>
                <w:rFonts w:ascii="Times New Roman" w:hAnsi="Times New Roman" w:cs="Times New Roman"/>
                <w:sz w:val="20"/>
                <w:szCs w:val="20"/>
              </w:rPr>
              <w:t>-</w:t>
            </w:r>
          </w:p>
        </w:tc>
      </w:tr>
      <w:tr w:rsidR="00C11892" w:rsidRPr="0099433C" w14:paraId="6D04EEE8" w14:textId="77777777" w:rsidTr="00384A31">
        <w:tc>
          <w:tcPr>
            <w:tcW w:w="3600" w:type="dxa"/>
            <w:tcBorders>
              <w:top w:val="nil"/>
              <w:left w:val="nil"/>
              <w:bottom w:val="nil"/>
              <w:right w:val="nil"/>
            </w:tcBorders>
          </w:tcPr>
          <w:p w14:paraId="769BC21C" w14:textId="77777777" w:rsidR="00C11892" w:rsidRPr="0099433C" w:rsidRDefault="00C11892" w:rsidP="00C11892">
            <w:pPr>
              <w:spacing w:line="280" w:lineRule="exact"/>
              <w:ind w:left="532" w:right="-117" w:hanging="442"/>
              <w:rPr>
                <w:rFonts w:ascii="Times New Roman" w:eastAsia="MS Mincho" w:hAnsi="Times New Roman" w:cs="Times New Roman"/>
                <w:sz w:val="20"/>
                <w:szCs w:val="20"/>
              </w:rPr>
            </w:pPr>
            <w:r w:rsidRPr="0099433C">
              <w:rPr>
                <w:rFonts w:ascii="Times New Roman" w:eastAsia="MS Mincho" w:hAnsi="Times New Roman" w:cs="Times New Roman"/>
                <w:sz w:val="20"/>
                <w:szCs w:val="20"/>
              </w:rPr>
              <w:t>Cash at banks - current accounts</w:t>
            </w:r>
          </w:p>
        </w:tc>
        <w:tc>
          <w:tcPr>
            <w:tcW w:w="1170" w:type="dxa"/>
          </w:tcPr>
          <w:p w14:paraId="5072918D" w14:textId="79773DBF" w:rsidR="00C11892" w:rsidRPr="0099433C" w:rsidRDefault="00C11892" w:rsidP="00C11892">
            <w:pPr>
              <w:tabs>
                <w:tab w:val="decimal" w:pos="963"/>
              </w:tabs>
              <w:spacing w:line="280" w:lineRule="exact"/>
              <w:ind w:left="18" w:hanging="18"/>
              <w:jc w:val="center"/>
              <w:rPr>
                <w:rFonts w:ascii="Times New Roman" w:eastAsia="MS Mincho" w:hAnsi="Times New Roman" w:cs="Times New Roman"/>
                <w:sz w:val="20"/>
                <w:szCs w:val="20"/>
              </w:rPr>
            </w:pPr>
            <w:r w:rsidRPr="0099433C">
              <w:rPr>
                <w:rFonts w:ascii="Times New Roman" w:eastAsia="MS Mincho" w:hAnsi="Times New Roman" w:cs="Times New Roman"/>
                <w:sz w:val="20"/>
                <w:szCs w:val="20"/>
              </w:rPr>
              <w:t xml:space="preserve"> </w:t>
            </w:r>
            <w:r w:rsidR="009D0559" w:rsidRPr="009D0559">
              <w:rPr>
                <w:rFonts w:ascii="Times New Roman" w:eastAsia="MS Mincho" w:hAnsi="Times New Roman" w:cs="Angsana New"/>
                <w:sz w:val="20"/>
                <w:szCs w:val="20"/>
              </w:rPr>
              <w:t>349</w:t>
            </w:r>
            <w:r w:rsidRPr="0099433C">
              <w:rPr>
                <w:rFonts w:ascii="Times New Roman" w:eastAsia="MS Mincho" w:hAnsi="Times New Roman" w:cs="Times New Roman"/>
                <w:sz w:val="20"/>
                <w:szCs w:val="20"/>
              </w:rPr>
              <w:t>,</w:t>
            </w:r>
            <w:r w:rsidR="009D0559" w:rsidRPr="009D0559">
              <w:rPr>
                <w:rFonts w:ascii="Times New Roman" w:eastAsia="MS Mincho" w:hAnsi="Times New Roman" w:cs="Angsana New"/>
                <w:sz w:val="20"/>
                <w:szCs w:val="20"/>
              </w:rPr>
              <w:t>852</w:t>
            </w:r>
            <w:r w:rsidRPr="0099433C">
              <w:rPr>
                <w:rFonts w:ascii="Times New Roman" w:eastAsia="MS Mincho" w:hAnsi="Times New Roman" w:cs="Times New Roman"/>
                <w:sz w:val="20"/>
                <w:szCs w:val="20"/>
              </w:rPr>
              <w:t xml:space="preserve"> </w:t>
            </w:r>
          </w:p>
        </w:tc>
        <w:tc>
          <w:tcPr>
            <w:tcW w:w="72" w:type="dxa"/>
            <w:tcBorders>
              <w:top w:val="nil"/>
              <w:left w:val="nil"/>
              <w:bottom w:val="nil"/>
              <w:right w:val="nil"/>
            </w:tcBorders>
          </w:tcPr>
          <w:p w14:paraId="56469EEB" w14:textId="77777777" w:rsidR="00C11892" w:rsidRPr="0099433C" w:rsidRDefault="00C11892" w:rsidP="00C11892">
            <w:pPr>
              <w:spacing w:line="280" w:lineRule="exact"/>
              <w:ind w:left="18" w:right="-9" w:hanging="18"/>
              <w:jc w:val="center"/>
              <w:rPr>
                <w:rFonts w:ascii="Times New Roman" w:eastAsia="MS Mincho" w:hAnsi="Times New Roman" w:cs="Times New Roman"/>
                <w:b/>
                <w:bCs/>
                <w:sz w:val="20"/>
                <w:szCs w:val="20"/>
                <w:lang w:val="en-GB"/>
              </w:rPr>
            </w:pPr>
          </w:p>
        </w:tc>
        <w:tc>
          <w:tcPr>
            <w:tcW w:w="1188" w:type="dxa"/>
            <w:tcBorders>
              <w:top w:val="nil"/>
              <w:left w:val="nil"/>
              <w:bottom w:val="nil"/>
              <w:right w:val="nil"/>
            </w:tcBorders>
          </w:tcPr>
          <w:p w14:paraId="6E4B8F42" w14:textId="2C56A577" w:rsidR="00C11892" w:rsidRPr="0099433C" w:rsidRDefault="009D0559" w:rsidP="00C11892">
            <w:pPr>
              <w:tabs>
                <w:tab w:val="decimal" w:pos="963"/>
              </w:tabs>
              <w:spacing w:line="280" w:lineRule="exact"/>
              <w:ind w:left="18" w:hanging="18"/>
              <w:jc w:val="center"/>
              <w:rPr>
                <w:rFonts w:ascii="Times New Roman" w:eastAsia="MS Mincho" w:hAnsi="Times New Roman" w:cs="Times New Roman"/>
                <w:sz w:val="20"/>
                <w:szCs w:val="20"/>
              </w:rPr>
            </w:pPr>
            <w:r w:rsidRPr="009D0559">
              <w:rPr>
                <w:rFonts w:ascii="Times New Roman" w:eastAsia="MS Mincho" w:hAnsi="Times New Roman" w:cs="Angsana New"/>
                <w:sz w:val="20"/>
                <w:szCs w:val="20"/>
              </w:rPr>
              <w:t>375</w:t>
            </w:r>
            <w:r w:rsidR="00C11892" w:rsidRPr="0099433C">
              <w:rPr>
                <w:rFonts w:ascii="Times New Roman" w:eastAsia="MS Mincho" w:hAnsi="Times New Roman" w:cs="Times New Roman"/>
                <w:sz w:val="20"/>
                <w:szCs w:val="20"/>
              </w:rPr>
              <w:t>,</w:t>
            </w:r>
            <w:r w:rsidRPr="009D0559">
              <w:rPr>
                <w:rFonts w:ascii="Times New Roman" w:eastAsia="MS Mincho" w:hAnsi="Times New Roman" w:cs="Angsana New"/>
                <w:sz w:val="20"/>
                <w:szCs w:val="20"/>
              </w:rPr>
              <w:t>463</w:t>
            </w:r>
          </w:p>
        </w:tc>
        <w:tc>
          <w:tcPr>
            <w:tcW w:w="90" w:type="dxa"/>
            <w:tcBorders>
              <w:top w:val="nil"/>
              <w:left w:val="nil"/>
              <w:bottom w:val="nil"/>
              <w:right w:val="nil"/>
            </w:tcBorders>
          </w:tcPr>
          <w:p w14:paraId="63C3DAC6" w14:textId="77777777" w:rsidR="00C11892" w:rsidRPr="0099433C" w:rsidRDefault="00C11892" w:rsidP="00C11892">
            <w:pPr>
              <w:spacing w:line="280" w:lineRule="exact"/>
              <w:ind w:left="18" w:right="-9" w:hanging="18"/>
              <w:jc w:val="center"/>
              <w:rPr>
                <w:rFonts w:ascii="Times New Roman" w:eastAsia="MS Mincho" w:hAnsi="Times New Roman" w:cs="Times New Roman"/>
                <w:b/>
                <w:bCs/>
                <w:sz w:val="20"/>
                <w:szCs w:val="20"/>
                <w:lang w:val="en-GB"/>
              </w:rPr>
            </w:pPr>
          </w:p>
        </w:tc>
        <w:tc>
          <w:tcPr>
            <w:tcW w:w="1170" w:type="dxa"/>
          </w:tcPr>
          <w:p w14:paraId="6BACCB3F" w14:textId="0152EA4A" w:rsidR="00C11892" w:rsidRPr="0099433C" w:rsidRDefault="00C11892" w:rsidP="00C11892">
            <w:pPr>
              <w:tabs>
                <w:tab w:val="decimal" w:pos="963"/>
              </w:tabs>
              <w:spacing w:line="280" w:lineRule="exact"/>
              <w:ind w:left="18" w:hanging="18"/>
              <w:jc w:val="center"/>
              <w:rPr>
                <w:rFonts w:ascii="Times New Roman" w:eastAsia="MS Mincho" w:hAnsi="Times New Roman" w:cs="Times New Roman"/>
                <w:sz w:val="20"/>
                <w:szCs w:val="20"/>
              </w:rPr>
            </w:pPr>
            <w:r w:rsidRPr="0099433C">
              <w:rPr>
                <w:rFonts w:ascii="Times New Roman" w:eastAsia="MS Mincho" w:hAnsi="Times New Roman" w:cs="Times New Roman"/>
                <w:sz w:val="20"/>
                <w:szCs w:val="20"/>
              </w:rPr>
              <w:t xml:space="preserve"> </w:t>
            </w:r>
            <w:r w:rsidR="009D0559" w:rsidRPr="009D0559">
              <w:rPr>
                <w:rFonts w:ascii="Times New Roman" w:eastAsia="MS Mincho" w:hAnsi="Times New Roman" w:cs="Angsana New"/>
                <w:sz w:val="20"/>
                <w:szCs w:val="20"/>
              </w:rPr>
              <w:t>3</w:t>
            </w:r>
            <w:r w:rsidRPr="0099433C">
              <w:rPr>
                <w:rFonts w:ascii="Times New Roman" w:eastAsia="MS Mincho" w:hAnsi="Times New Roman" w:cs="Times New Roman"/>
                <w:sz w:val="20"/>
                <w:szCs w:val="20"/>
              </w:rPr>
              <w:t>,</w:t>
            </w:r>
            <w:r w:rsidR="009D0559" w:rsidRPr="009D0559">
              <w:rPr>
                <w:rFonts w:ascii="Times New Roman" w:eastAsia="MS Mincho" w:hAnsi="Times New Roman" w:cs="Angsana New"/>
                <w:sz w:val="20"/>
                <w:szCs w:val="20"/>
              </w:rPr>
              <w:t>501</w:t>
            </w:r>
            <w:r w:rsidRPr="0099433C">
              <w:rPr>
                <w:rFonts w:ascii="Times New Roman" w:eastAsia="MS Mincho" w:hAnsi="Times New Roman" w:cs="Times New Roman"/>
                <w:sz w:val="20"/>
                <w:szCs w:val="20"/>
              </w:rPr>
              <w:t xml:space="preserve"> </w:t>
            </w:r>
          </w:p>
        </w:tc>
        <w:tc>
          <w:tcPr>
            <w:tcW w:w="117" w:type="dxa"/>
            <w:tcBorders>
              <w:top w:val="nil"/>
              <w:left w:val="nil"/>
              <w:bottom w:val="nil"/>
              <w:right w:val="nil"/>
            </w:tcBorders>
          </w:tcPr>
          <w:p w14:paraId="5EFE309D" w14:textId="77777777" w:rsidR="00C11892" w:rsidRPr="0099433C" w:rsidRDefault="00C11892" w:rsidP="00C11892">
            <w:pPr>
              <w:spacing w:line="280" w:lineRule="exact"/>
              <w:ind w:left="18" w:right="-9" w:hanging="18"/>
              <w:jc w:val="center"/>
              <w:rPr>
                <w:rFonts w:ascii="Times New Roman" w:eastAsia="MS Mincho" w:hAnsi="Times New Roman" w:cs="Times New Roman"/>
                <w:b/>
                <w:bCs/>
                <w:sz w:val="20"/>
                <w:szCs w:val="20"/>
                <w:lang w:val="en-GB"/>
              </w:rPr>
            </w:pPr>
          </w:p>
        </w:tc>
        <w:tc>
          <w:tcPr>
            <w:tcW w:w="1233" w:type="dxa"/>
            <w:tcBorders>
              <w:top w:val="nil"/>
              <w:left w:val="nil"/>
              <w:bottom w:val="nil"/>
              <w:right w:val="nil"/>
            </w:tcBorders>
          </w:tcPr>
          <w:p w14:paraId="589BD345" w14:textId="76935B10" w:rsidR="00C11892" w:rsidRPr="0099433C" w:rsidRDefault="009D0559" w:rsidP="00C11892">
            <w:pPr>
              <w:tabs>
                <w:tab w:val="decimal" w:pos="845"/>
              </w:tabs>
              <w:spacing w:line="280" w:lineRule="exact"/>
              <w:ind w:left="18" w:right="-90" w:hanging="18"/>
              <w:jc w:val="center"/>
              <w:rPr>
                <w:rFonts w:ascii="Times New Roman" w:eastAsia="MS Mincho" w:hAnsi="Times New Roman" w:cs="Times New Roman"/>
                <w:sz w:val="20"/>
                <w:szCs w:val="20"/>
              </w:rPr>
            </w:pPr>
            <w:r w:rsidRPr="009D0559">
              <w:rPr>
                <w:rFonts w:ascii="Times New Roman" w:eastAsia="MS Mincho" w:hAnsi="Times New Roman" w:cs="Angsana New"/>
                <w:sz w:val="20"/>
                <w:szCs w:val="20"/>
              </w:rPr>
              <w:t>2</w:t>
            </w:r>
            <w:r w:rsidR="00C11892" w:rsidRPr="0099433C">
              <w:rPr>
                <w:rFonts w:ascii="Times New Roman" w:eastAsia="MS Mincho" w:hAnsi="Times New Roman" w:cs="Times New Roman"/>
                <w:sz w:val="20"/>
                <w:szCs w:val="20"/>
              </w:rPr>
              <w:t>,</w:t>
            </w:r>
            <w:r w:rsidRPr="009D0559">
              <w:rPr>
                <w:rFonts w:ascii="Times New Roman" w:eastAsia="MS Mincho" w:hAnsi="Times New Roman" w:cs="Angsana New"/>
                <w:sz w:val="20"/>
                <w:szCs w:val="20"/>
              </w:rPr>
              <w:t>378</w:t>
            </w:r>
          </w:p>
        </w:tc>
      </w:tr>
      <w:tr w:rsidR="00C11892" w:rsidRPr="0099433C" w14:paraId="6D6303DB" w14:textId="77777777" w:rsidTr="00384A31">
        <w:tc>
          <w:tcPr>
            <w:tcW w:w="3600" w:type="dxa"/>
            <w:tcBorders>
              <w:top w:val="nil"/>
              <w:left w:val="nil"/>
              <w:bottom w:val="nil"/>
              <w:right w:val="nil"/>
            </w:tcBorders>
          </w:tcPr>
          <w:p w14:paraId="714E293F" w14:textId="781FC039" w:rsidR="00C11892" w:rsidRPr="0099433C" w:rsidRDefault="00C11892" w:rsidP="00C11892">
            <w:pPr>
              <w:spacing w:line="280" w:lineRule="exact"/>
              <w:ind w:left="532" w:right="-117" w:hanging="442"/>
              <w:rPr>
                <w:rFonts w:ascii="Times New Roman" w:eastAsia="MS Mincho" w:hAnsi="Times New Roman" w:cs="Times New Roman"/>
                <w:sz w:val="20"/>
                <w:szCs w:val="20"/>
              </w:rPr>
            </w:pPr>
            <w:r w:rsidRPr="0099433C">
              <w:rPr>
                <w:rFonts w:ascii="Times New Roman" w:eastAsia="MS Mincho" w:hAnsi="Times New Roman" w:cs="Times New Roman"/>
                <w:sz w:val="20"/>
                <w:szCs w:val="20"/>
              </w:rPr>
              <w:t>Cash at banks - savings accounts</w:t>
            </w:r>
          </w:p>
        </w:tc>
        <w:tc>
          <w:tcPr>
            <w:tcW w:w="1170" w:type="dxa"/>
          </w:tcPr>
          <w:p w14:paraId="5E915689" w14:textId="07BBC759" w:rsidR="00C11892" w:rsidRPr="0099433C" w:rsidRDefault="00C11892" w:rsidP="00C11892">
            <w:pPr>
              <w:tabs>
                <w:tab w:val="decimal" w:pos="963"/>
              </w:tabs>
              <w:spacing w:line="280" w:lineRule="exact"/>
              <w:ind w:left="18" w:hanging="18"/>
              <w:jc w:val="center"/>
              <w:rPr>
                <w:rFonts w:ascii="Times New Roman" w:eastAsia="MS Mincho" w:hAnsi="Times New Roman" w:cs="Times New Roman"/>
                <w:sz w:val="20"/>
                <w:szCs w:val="20"/>
              </w:rPr>
            </w:pPr>
            <w:r w:rsidRPr="0099433C">
              <w:rPr>
                <w:rFonts w:ascii="Times New Roman" w:eastAsia="MS Mincho" w:hAnsi="Times New Roman" w:cs="Times New Roman"/>
                <w:sz w:val="20"/>
                <w:szCs w:val="20"/>
              </w:rPr>
              <w:t xml:space="preserve"> </w:t>
            </w:r>
            <w:r w:rsidR="009D0559" w:rsidRPr="009D0559">
              <w:rPr>
                <w:rFonts w:ascii="Times New Roman" w:eastAsia="MS Mincho" w:hAnsi="Times New Roman" w:cs="Angsana New"/>
                <w:sz w:val="20"/>
                <w:szCs w:val="20"/>
              </w:rPr>
              <w:t>1</w:t>
            </w:r>
            <w:r w:rsidRPr="0099433C">
              <w:rPr>
                <w:rFonts w:ascii="Times New Roman" w:eastAsia="MS Mincho" w:hAnsi="Times New Roman" w:cs="Times New Roman"/>
                <w:sz w:val="20"/>
                <w:szCs w:val="20"/>
              </w:rPr>
              <w:t>,</w:t>
            </w:r>
            <w:r w:rsidR="009D0559" w:rsidRPr="009D0559">
              <w:rPr>
                <w:rFonts w:ascii="Times New Roman" w:eastAsia="MS Mincho" w:hAnsi="Times New Roman" w:cs="Angsana New"/>
                <w:sz w:val="20"/>
                <w:szCs w:val="20"/>
              </w:rPr>
              <w:t>714</w:t>
            </w:r>
            <w:r w:rsidRPr="0099433C">
              <w:rPr>
                <w:rFonts w:ascii="Times New Roman" w:eastAsia="MS Mincho" w:hAnsi="Times New Roman" w:cs="Times New Roman"/>
                <w:sz w:val="20"/>
                <w:szCs w:val="20"/>
              </w:rPr>
              <w:t>,</w:t>
            </w:r>
            <w:r w:rsidR="009D0559" w:rsidRPr="009D0559">
              <w:rPr>
                <w:rFonts w:ascii="Times New Roman" w:eastAsia="MS Mincho" w:hAnsi="Times New Roman" w:cs="Angsana New"/>
                <w:sz w:val="20"/>
                <w:szCs w:val="20"/>
              </w:rPr>
              <w:t>883</w:t>
            </w:r>
            <w:r w:rsidRPr="0099433C">
              <w:rPr>
                <w:rFonts w:ascii="Times New Roman" w:eastAsia="MS Mincho" w:hAnsi="Times New Roman" w:cs="Times New Roman"/>
                <w:sz w:val="20"/>
                <w:szCs w:val="20"/>
              </w:rPr>
              <w:t xml:space="preserve"> </w:t>
            </w:r>
          </w:p>
        </w:tc>
        <w:tc>
          <w:tcPr>
            <w:tcW w:w="72" w:type="dxa"/>
            <w:tcBorders>
              <w:top w:val="nil"/>
              <w:left w:val="nil"/>
              <w:bottom w:val="nil"/>
              <w:right w:val="nil"/>
            </w:tcBorders>
          </w:tcPr>
          <w:p w14:paraId="08B1C154" w14:textId="77777777" w:rsidR="00C11892" w:rsidRPr="0099433C" w:rsidRDefault="00C11892" w:rsidP="00C11892">
            <w:pPr>
              <w:spacing w:line="280" w:lineRule="exact"/>
              <w:ind w:left="18" w:right="-9" w:hanging="18"/>
              <w:jc w:val="center"/>
              <w:rPr>
                <w:rFonts w:ascii="Times New Roman" w:eastAsia="MS Mincho" w:hAnsi="Times New Roman" w:cs="Times New Roman"/>
                <w:b/>
                <w:bCs/>
                <w:sz w:val="20"/>
                <w:szCs w:val="20"/>
                <w:lang w:val="en-GB"/>
              </w:rPr>
            </w:pPr>
          </w:p>
        </w:tc>
        <w:tc>
          <w:tcPr>
            <w:tcW w:w="1188" w:type="dxa"/>
            <w:tcBorders>
              <w:top w:val="nil"/>
              <w:left w:val="nil"/>
              <w:bottom w:val="nil"/>
              <w:right w:val="nil"/>
            </w:tcBorders>
          </w:tcPr>
          <w:p w14:paraId="26527B26" w14:textId="0E5673B2" w:rsidR="00C11892" w:rsidRPr="0099433C" w:rsidRDefault="009D0559" w:rsidP="00C11892">
            <w:pPr>
              <w:tabs>
                <w:tab w:val="decimal" w:pos="963"/>
              </w:tabs>
              <w:spacing w:line="280" w:lineRule="exact"/>
              <w:ind w:left="18" w:hanging="18"/>
              <w:jc w:val="center"/>
              <w:rPr>
                <w:rFonts w:ascii="Times New Roman" w:eastAsia="MS Mincho" w:hAnsi="Times New Roman" w:cs="Times New Roman"/>
                <w:sz w:val="20"/>
                <w:szCs w:val="20"/>
              </w:rPr>
            </w:pPr>
            <w:r w:rsidRPr="009D0559">
              <w:rPr>
                <w:rFonts w:ascii="Times New Roman" w:eastAsia="MS Mincho" w:hAnsi="Times New Roman" w:cs="Angsana New"/>
                <w:sz w:val="20"/>
                <w:szCs w:val="20"/>
              </w:rPr>
              <w:t>94</w:t>
            </w:r>
            <w:r w:rsidR="00C11892" w:rsidRPr="0099433C">
              <w:rPr>
                <w:rFonts w:ascii="Times New Roman" w:eastAsia="MS Mincho" w:hAnsi="Times New Roman" w:cs="Times New Roman"/>
                <w:sz w:val="20"/>
                <w:szCs w:val="20"/>
              </w:rPr>
              <w:t>,</w:t>
            </w:r>
            <w:r w:rsidRPr="009D0559">
              <w:rPr>
                <w:rFonts w:ascii="Times New Roman" w:eastAsia="MS Mincho" w:hAnsi="Times New Roman" w:cs="Angsana New"/>
                <w:sz w:val="20"/>
                <w:szCs w:val="20"/>
              </w:rPr>
              <w:t>041</w:t>
            </w:r>
          </w:p>
        </w:tc>
        <w:tc>
          <w:tcPr>
            <w:tcW w:w="90" w:type="dxa"/>
            <w:tcBorders>
              <w:top w:val="nil"/>
              <w:left w:val="nil"/>
              <w:bottom w:val="nil"/>
              <w:right w:val="nil"/>
            </w:tcBorders>
          </w:tcPr>
          <w:p w14:paraId="454B2D28" w14:textId="77777777" w:rsidR="00C11892" w:rsidRPr="0099433C" w:rsidRDefault="00C11892" w:rsidP="00C11892">
            <w:pPr>
              <w:spacing w:line="280" w:lineRule="exact"/>
              <w:ind w:left="18" w:right="-9" w:hanging="18"/>
              <w:jc w:val="center"/>
              <w:rPr>
                <w:rFonts w:ascii="Times New Roman" w:eastAsia="MS Mincho" w:hAnsi="Times New Roman" w:cs="Times New Roman"/>
                <w:b/>
                <w:bCs/>
                <w:sz w:val="20"/>
                <w:szCs w:val="20"/>
                <w:lang w:val="en-GB"/>
              </w:rPr>
            </w:pPr>
          </w:p>
        </w:tc>
        <w:tc>
          <w:tcPr>
            <w:tcW w:w="1170" w:type="dxa"/>
          </w:tcPr>
          <w:p w14:paraId="701034E4" w14:textId="14E03E93" w:rsidR="00C11892" w:rsidRPr="0099433C" w:rsidRDefault="00C11892" w:rsidP="00C11892">
            <w:pPr>
              <w:tabs>
                <w:tab w:val="decimal" w:pos="963"/>
              </w:tabs>
              <w:spacing w:line="280" w:lineRule="exact"/>
              <w:ind w:left="18" w:hanging="18"/>
              <w:jc w:val="center"/>
              <w:rPr>
                <w:rFonts w:ascii="Times New Roman" w:eastAsia="MS Mincho" w:hAnsi="Times New Roman" w:cs="Times New Roman"/>
                <w:sz w:val="20"/>
                <w:szCs w:val="20"/>
              </w:rPr>
            </w:pPr>
            <w:r w:rsidRPr="0099433C">
              <w:rPr>
                <w:rFonts w:ascii="Times New Roman" w:eastAsia="MS Mincho" w:hAnsi="Times New Roman" w:cs="Times New Roman"/>
                <w:sz w:val="20"/>
                <w:szCs w:val="20"/>
              </w:rPr>
              <w:t xml:space="preserve"> </w:t>
            </w:r>
            <w:r w:rsidR="009D0559" w:rsidRPr="009D0559">
              <w:rPr>
                <w:rFonts w:ascii="Times New Roman" w:eastAsia="MS Mincho" w:hAnsi="Times New Roman" w:cs="Angsana New"/>
                <w:sz w:val="20"/>
                <w:szCs w:val="20"/>
              </w:rPr>
              <w:t>1</w:t>
            </w:r>
            <w:r w:rsidRPr="0099433C">
              <w:rPr>
                <w:rFonts w:ascii="Times New Roman" w:eastAsia="MS Mincho" w:hAnsi="Times New Roman" w:cs="Times New Roman"/>
                <w:sz w:val="20"/>
                <w:szCs w:val="20"/>
              </w:rPr>
              <w:t>,</w:t>
            </w:r>
            <w:r w:rsidR="009D0559" w:rsidRPr="009D0559">
              <w:rPr>
                <w:rFonts w:ascii="Times New Roman" w:eastAsia="MS Mincho" w:hAnsi="Times New Roman" w:cs="Angsana New"/>
                <w:sz w:val="20"/>
                <w:szCs w:val="20"/>
              </w:rPr>
              <w:t>575</w:t>
            </w:r>
            <w:r w:rsidRPr="0099433C">
              <w:rPr>
                <w:rFonts w:ascii="Times New Roman" w:eastAsia="MS Mincho" w:hAnsi="Times New Roman" w:cs="Times New Roman"/>
                <w:sz w:val="20"/>
                <w:szCs w:val="20"/>
              </w:rPr>
              <w:t>,</w:t>
            </w:r>
            <w:r w:rsidR="009D0559" w:rsidRPr="009D0559">
              <w:rPr>
                <w:rFonts w:ascii="Times New Roman" w:eastAsia="MS Mincho" w:hAnsi="Times New Roman" w:cs="Angsana New"/>
                <w:sz w:val="20"/>
                <w:szCs w:val="20"/>
              </w:rPr>
              <w:t>314</w:t>
            </w:r>
            <w:r w:rsidRPr="0099433C">
              <w:rPr>
                <w:rFonts w:ascii="Times New Roman" w:eastAsia="MS Mincho" w:hAnsi="Times New Roman" w:cs="Times New Roman"/>
                <w:sz w:val="20"/>
                <w:szCs w:val="20"/>
              </w:rPr>
              <w:t xml:space="preserve"> </w:t>
            </w:r>
          </w:p>
        </w:tc>
        <w:tc>
          <w:tcPr>
            <w:tcW w:w="117" w:type="dxa"/>
            <w:tcBorders>
              <w:top w:val="nil"/>
              <w:left w:val="nil"/>
              <w:bottom w:val="nil"/>
              <w:right w:val="nil"/>
            </w:tcBorders>
          </w:tcPr>
          <w:p w14:paraId="38C9F51B" w14:textId="77777777" w:rsidR="00C11892" w:rsidRPr="0099433C" w:rsidRDefault="00C11892" w:rsidP="00C11892">
            <w:pPr>
              <w:spacing w:line="280" w:lineRule="exact"/>
              <w:ind w:left="18" w:right="-9" w:hanging="18"/>
              <w:jc w:val="center"/>
              <w:rPr>
                <w:rFonts w:ascii="Times New Roman" w:eastAsia="MS Mincho" w:hAnsi="Times New Roman" w:cs="Times New Roman"/>
                <w:b/>
                <w:bCs/>
                <w:sz w:val="20"/>
                <w:szCs w:val="20"/>
                <w:lang w:val="en-GB"/>
              </w:rPr>
            </w:pPr>
          </w:p>
        </w:tc>
        <w:tc>
          <w:tcPr>
            <w:tcW w:w="1233" w:type="dxa"/>
            <w:tcBorders>
              <w:top w:val="nil"/>
              <w:left w:val="nil"/>
              <w:bottom w:val="nil"/>
              <w:right w:val="nil"/>
            </w:tcBorders>
          </w:tcPr>
          <w:p w14:paraId="36CCE467" w14:textId="554F861A" w:rsidR="00C11892" w:rsidRPr="0099433C" w:rsidRDefault="009D0559" w:rsidP="00C11892">
            <w:pPr>
              <w:tabs>
                <w:tab w:val="decimal" w:pos="845"/>
              </w:tabs>
              <w:spacing w:line="280" w:lineRule="exact"/>
              <w:ind w:left="18" w:right="-90" w:hanging="18"/>
              <w:jc w:val="center"/>
              <w:rPr>
                <w:rFonts w:ascii="Times New Roman" w:eastAsia="MS Mincho" w:hAnsi="Times New Roman" w:cs="Times New Roman"/>
                <w:sz w:val="20"/>
                <w:szCs w:val="20"/>
              </w:rPr>
            </w:pPr>
            <w:r w:rsidRPr="009D0559">
              <w:rPr>
                <w:rFonts w:ascii="Times New Roman" w:eastAsia="MS Mincho" w:hAnsi="Times New Roman" w:cs="Angsana New"/>
                <w:sz w:val="20"/>
                <w:szCs w:val="20"/>
              </w:rPr>
              <w:t>11</w:t>
            </w:r>
            <w:r w:rsidR="00C11892" w:rsidRPr="0099433C">
              <w:rPr>
                <w:rFonts w:ascii="Times New Roman" w:eastAsia="MS Mincho" w:hAnsi="Times New Roman" w:cs="Times New Roman"/>
                <w:sz w:val="20"/>
                <w:szCs w:val="20"/>
              </w:rPr>
              <w:t>,</w:t>
            </w:r>
            <w:r w:rsidRPr="009D0559">
              <w:rPr>
                <w:rFonts w:ascii="Times New Roman" w:eastAsia="MS Mincho" w:hAnsi="Times New Roman" w:cs="Angsana New"/>
                <w:sz w:val="20"/>
                <w:szCs w:val="20"/>
              </w:rPr>
              <w:t>667</w:t>
            </w:r>
          </w:p>
        </w:tc>
      </w:tr>
      <w:tr w:rsidR="00C11892" w:rsidRPr="0099433C" w14:paraId="0F0928AC" w14:textId="77777777" w:rsidTr="00384A31">
        <w:tc>
          <w:tcPr>
            <w:tcW w:w="3600" w:type="dxa"/>
            <w:tcBorders>
              <w:top w:val="nil"/>
              <w:left w:val="nil"/>
              <w:bottom w:val="nil"/>
              <w:right w:val="nil"/>
            </w:tcBorders>
          </w:tcPr>
          <w:p w14:paraId="0A97CA7E" w14:textId="79744136" w:rsidR="00C11892" w:rsidRPr="0099433C" w:rsidRDefault="00C11892" w:rsidP="00C11892">
            <w:pPr>
              <w:spacing w:line="280" w:lineRule="exact"/>
              <w:ind w:left="266" w:right="65" w:hanging="176"/>
              <w:rPr>
                <w:rFonts w:ascii="Times New Roman" w:eastAsia="MS Mincho" w:hAnsi="Times New Roman" w:cs="Times New Roman"/>
                <w:sz w:val="20"/>
                <w:szCs w:val="20"/>
              </w:rPr>
            </w:pPr>
            <w:r w:rsidRPr="0099433C">
              <w:rPr>
                <w:rFonts w:ascii="Times New Roman" w:eastAsia="MS Mincho" w:hAnsi="Times New Roman" w:cs="Times New Roman"/>
                <w:sz w:val="20"/>
                <w:szCs w:val="20"/>
              </w:rPr>
              <w:t xml:space="preserve">Cash at banks - deposits up to </w:t>
            </w:r>
          </w:p>
          <w:p w14:paraId="7C4006D5" w14:textId="501CC2B9" w:rsidR="00C11892" w:rsidRPr="0099433C" w:rsidRDefault="009D0559" w:rsidP="00C11892">
            <w:pPr>
              <w:spacing w:line="280" w:lineRule="exact"/>
              <w:ind w:left="266" w:right="65" w:firstLine="7"/>
              <w:rPr>
                <w:rFonts w:ascii="Times New Roman" w:eastAsia="MS Mincho" w:hAnsi="Times New Roman" w:cs="Times New Roman"/>
                <w:sz w:val="20"/>
                <w:szCs w:val="20"/>
                <w:cs/>
              </w:rPr>
            </w:pPr>
            <w:r w:rsidRPr="009D0559">
              <w:rPr>
                <w:rFonts w:ascii="Times New Roman" w:eastAsia="MS Mincho" w:hAnsi="Times New Roman" w:cs="Angsana New"/>
                <w:sz w:val="20"/>
                <w:szCs w:val="20"/>
              </w:rPr>
              <w:t>3</w:t>
            </w:r>
            <w:r w:rsidR="00C11892" w:rsidRPr="0099433C">
              <w:rPr>
                <w:rFonts w:ascii="Times New Roman" w:eastAsia="MS Mincho" w:hAnsi="Times New Roman" w:cs="Times New Roman"/>
                <w:sz w:val="20"/>
                <w:szCs w:val="20"/>
              </w:rPr>
              <w:t xml:space="preserve"> months maturity</w:t>
            </w:r>
          </w:p>
        </w:tc>
        <w:tc>
          <w:tcPr>
            <w:tcW w:w="1170" w:type="dxa"/>
          </w:tcPr>
          <w:p w14:paraId="01E765F5" w14:textId="77777777" w:rsidR="00C11892" w:rsidRPr="0099433C" w:rsidRDefault="00C11892" w:rsidP="00C11892">
            <w:pPr>
              <w:tabs>
                <w:tab w:val="decimal" w:pos="963"/>
              </w:tabs>
              <w:spacing w:line="280" w:lineRule="exact"/>
              <w:ind w:left="18" w:hanging="18"/>
              <w:jc w:val="center"/>
              <w:rPr>
                <w:rFonts w:ascii="Times New Roman" w:eastAsia="MS Mincho" w:hAnsi="Times New Roman" w:cstheme="minorBidi"/>
                <w:sz w:val="20"/>
                <w:szCs w:val="20"/>
              </w:rPr>
            </w:pPr>
          </w:p>
          <w:p w14:paraId="3F530906" w14:textId="1BB6AF39" w:rsidR="00C11892" w:rsidRPr="0099433C" w:rsidRDefault="00C11892" w:rsidP="00C11892">
            <w:pPr>
              <w:tabs>
                <w:tab w:val="decimal" w:pos="963"/>
              </w:tabs>
              <w:spacing w:line="280" w:lineRule="exact"/>
              <w:ind w:left="18" w:hanging="18"/>
              <w:jc w:val="center"/>
              <w:rPr>
                <w:rFonts w:ascii="Times New Roman" w:eastAsia="MS Mincho" w:hAnsi="Times New Roman" w:cs="Times New Roman"/>
                <w:sz w:val="20"/>
                <w:szCs w:val="20"/>
              </w:rPr>
            </w:pPr>
            <w:r w:rsidRPr="0099433C">
              <w:rPr>
                <w:rFonts w:ascii="Times New Roman" w:eastAsia="MS Mincho" w:hAnsi="Times New Roman" w:cs="Times New Roman"/>
                <w:sz w:val="20"/>
                <w:szCs w:val="20"/>
              </w:rPr>
              <w:t xml:space="preserve"> </w:t>
            </w:r>
            <w:r w:rsidR="009D0559" w:rsidRPr="009D0559">
              <w:rPr>
                <w:rFonts w:ascii="Times New Roman" w:eastAsia="MS Mincho" w:hAnsi="Times New Roman" w:cs="Angsana New"/>
                <w:sz w:val="20"/>
                <w:szCs w:val="20"/>
              </w:rPr>
              <w:t>13</w:t>
            </w:r>
            <w:r w:rsidRPr="0099433C">
              <w:rPr>
                <w:rFonts w:ascii="Times New Roman" w:eastAsia="MS Mincho" w:hAnsi="Times New Roman" w:cs="Times New Roman"/>
                <w:sz w:val="20"/>
                <w:szCs w:val="20"/>
              </w:rPr>
              <w:t>,</w:t>
            </w:r>
            <w:r w:rsidR="009D0559" w:rsidRPr="009D0559">
              <w:rPr>
                <w:rFonts w:ascii="Times New Roman" w:eastAsia="MS Mincho" w:hAnsi="Times New Roman" w:cs="Angsana New"/>
                <w:sz w:val="20"/>
                <w:szCs w:val="20"/>
              </w:rPr>
              <w:t>273</w:t>
            </w:r>
            <w:r w:rsidRPr="0099433C">
              <w:rPr>
                <w:rFonts w:ascii="Times New Roman" w:eastAsia="MS Mincho" w:hAnsi="Times New Roman" w:cs="Times New Roman"/>
                <w:sz w:val="20"/>
                <w:szCs w:val="20"/>
              </w:rPr>
              <w:t xml:space="preserve"> </w:t>
            </w:r>
          </w:p>
        </w:tc>
        <w:tc>
          <w:tcPr>
            <w:tcW w:w="72" w:type="dxa"/>
            <w:tcBorders>
              <w:top w:val="nil"/>
              <w:left w:val="nil"/>
              <w:bottom w:val="nil"/>
              <w:right w:val="nil"/>
            </w:tcBorders>
            <w:vAlign w:val="bottom"/>
          </w:tcPr>
          <w:p w14:paraId="6F8DF787" w14:textId="77777777" w:rsidR="00C11892" w:rsidRPr="0099433C" w:rsidRDefault="00C11892" w:rsidP="00C11892">
            <w:pPr>
              <w:spacing w:line="280" w:lineRule="exact"/>
              <w:ind w:left="18" w:right="-9" w:hanging="18"/>
              <w:rPr>
                <w:rFonts w:ascii="Times New Roman" w:eastAsia="MS Mincho" w:hAnsi="Times New Roman" w:cs="Times New Roman"/>
                <w:b/>
                <w:bCs/>
                <w:sz w:val="20"/>
                <w:szCs w:val="20"/>
                <w:lang w:val="en-GB"/>
              </w:rPr>
            </w:pPr>
          </w:p>
        </w:tc>
        <w:tc>
          <w:tcPr>
            <w:tcW w:w="1188" w:type="dxa"/>
            <w:tcBorders>
              <w:top w:val="nil"/>
              <w:left w:val="nil"/>
              <w:bottom w:val="nil"/>
              <w:right w:val="nil"/>
            </w:tcBorders>
          </w:tcPr>
          <w:p w14:paraId="079785F1" w14:textId="77777777" w:rsidR="00C11892" w:rsidRPr="0099433C" w:rsidRDefault="00C11892" w:rsidP="00C11892">
            <w:pPr>
              <w:tabs>
                <w:tab w:val="decimal" w:pos="963"/>
              </w:tabs>
              <w:spacing w:line="280" w:lineRule="exact"/>
              <w:ind w:left="18" w:hanging="18"/>
              <w:jc w:val="center"/>
              <w:rPr>
                <w:rFonts w:ascii="Times New Roman" w:eastAsia="MS Mincho" w:hAnsi="Times New Roman" w:cs="Times New Roman"/>
                <w:sz w:val="20"/>
                <w:szCs w:val="20"/>
              </w:rPr>
            </w:pPr>
          </w:p>
          <w:p w14:paraId="345DF9C5" w14:textId="3DE22CE6" w:rsidR="00C11892" w:rsidRPr="0099433C" w:rsidRDefault="009D0559" w:rsidP="00C11892">
            <w:pPr>
              <w:tabs>
                <w:tab w:val="decimal" w:pos="963"/>
              </w:tabs>
              <w:spacing w:line="280" w:lineRule="exact"/>
              <w:ind w:left="18" w:hanging="18"/>
              <w:jc w:val="center"/>
              <w:rPr>
                <w:rFonts w:ascii="Times New Roman" w:eastAsia="MS Mincho" w:hAnsi="Times New Roman" w:cs="Times New Roman"/>
                <w:sz w:val="20"/>
                <w:szCs w:val="20"/>
              </w:rPr>
            </w:pPr>
            <w:r w:rsidRPr="009D0559">
              <w:rPr>
                <w:rFonts w:ascii="Times New Roman" w:eastAsia="MS Mincho" w:hAnsi="Times New Roman" w:cs="Angsana New"/>
                <w:sz w:val="20"/>
                <w:szCs w:val="20"/>
              </w:rPr>
              <w:t>13</w:t>
            </w:r>
            <w:r w:rsidR="00C11892" w:rsidRPr="0099433C">
              <w:rPr>
                <w:rFonts w:ascii="Times New Roman" w:eastAsia="MS Mincho" w:hAnsi="Times New Roman" w:cs="Times New Roman"/>
                <w:sz w:val="20"/>
                <w:szCs w:val="20"/>
              </w:rPr>
              <w:t>,</w:t>
            </w:r>
            <w:r w:rsidRPr="009D0559">
              <w:rPr>
                <w:rFonts w:ascii="Times New Roman" w:eastAsia="MS Mincho" w:hAnsi="Times New Roman" w:cs="Angsana New"/>
                <w:sz w:val="20"/>
                <w:szCs w:val="20"/>
              </w:rPr>
              <w:t>261</w:t>
            </w:r>
          </w:p>
        </w:tc>
        <w:tc>
          <w:tcPr>
            <w:tcW w:w="90" w:type="dxa"/>
            <w:tcBorders>
              <w:top w:val="nil"/>
              <w:left w:val="nil"/>
              <w:bottom w:val="nil"/>
              <w:right w:val="nil"/>
            </w:tcBorders>
            <w:vAlign w:val="bottom"/>
          </w:tcPr>
          <w:p w14:paraId="1443BAA2" w14:textId="77777777" w:rsidR="00C11892" w:rsidRPr="0099433C" w:rsidRDefault="00C11892" w:rsidP="00C11892">
            <w:pPr>
              <w:spacing w:line="280" w:lineRule="exact"/>
              <w:ind w:left="18" w:right="-9" w:hanging="18"/>
              <w:rPr>
                <w:rFonts w:ascii="Times New Roman" w:eastAsia="MS Mincho" w:hAnsi="Times New Roman" w:cs="Times New Roman"/>
                <w:b/>
                <w:bCs/>
                <w:sz w:val="20"/>
                <w:szCs w:val="20"/>
                <w:lang w:val="en-GB"/>
              </w:rPr>
            </w:pPr>
          </w:p>
        </w:tc>
        <w:tc>
          <w:tcPr>
            <w:tcW w:w="1170" w:type="dxa"/>
          </w:tcPr>
          <w:p w14:paraId="006756DD" w14:textId="77777777" w:rsidR="00C11892" w:rsidRPr="0099433C" w:rsidRDefault="00C11892" w:rsidP="00C11892">
            <w:pPr>
              <w:tabs>
                <w:tab w:val="decimal" w:pos="963"/>
              </w:tabs>
              <w:spacing w:line="280" w:lineRule="exact"/>
              <w:ind w:left="18" w:hanging="18"/>
              <w:jc w:val="center"/>
              <w:rPr>
                <w:rFonts w:ascii="Times New Roman" w:eastAsia="MS Mincho" w:hAnsi="Times New Roman" w:cstheme="minorBidi"/>
                <w:sz w:val="20"/>
                <w:szCs w:val="20"/>
              </w:rPr>
            </w:pPr>
          </w:p>
          <w:p w14:paraId="055B97F2" w14:textId="3278A0FA" w:rsidR="00C11892" w:rsidRPr="0099433C" w:rsidRDefault="00C11892" w:rsidP="00C11892">
            <w:pPr>
              <w:tabs>
                <w:tab w:val="decimal" w:pos="963"/>
              </w:tabs>
              <w:spacing w:line="280" w:lineRule="exact"/>
              <w:ind w:left="18" w:hanging="18"/>
              <w:jc w:val="center"/>
              <w:rPr>
                <w:rFonts w:ascii="Times New Roman" w:eastAsia="MS Mincho" w:hAnsi="Times New Roman" w:cs="Times New Roman"/>
                <w:sz w:val="20"/>
                <w:szCs w:val="20"/>
              </w:rPr>
            </w:pPr>
            <w:r w:rsidRPr="0099433C">
              <w:rPr>
                <w:rFonts w:ascii="Times New Roman" w:eastAsia="MS Mincho" w:hAnsi="Times New Roman" w:cs="Times New Roman"/>
                <w:sz w:val="20"/>
                <w:szCs w:val="20"/>
              </w:rPr>
              <w:t xml:space="preserve"> </w:t>
            </w:r>
            <w:r w:rsidR="009D0559" w:rsidRPr="009D0559">
              <w:rPr>
                <w:rFonts w:ascii="Times New Roman" w:eastAsia="MS Mincho" w:hAnsi="Times New Roman" w:cs="Angsana New"/>
                <w:sz w:val="20"/>
                <w:szCs w:val="20"/>
              </w:rPr>
              <w:t>829</w:t>
            </w:r>
            <w:r w:rsidRPr="0099433C">
              <w:rPr>
                <w:rFonts w:ascii="Times New Roman" w:eastAsia="MS Mincho" w:hAnsi="Times New Roman" w:cs="Times New Roman"/>
                <w:sz w:val="20"/>
                <w:szCs w:val="20"/>
              </w:rPr>
              <w:t xml:space="preserve"> </w:t>
            </w:r>
          </w:p>
        </w:tc>
        <w:tc>
          <w:tcPr>
            <w:tcW w:w="117" w:type="dxa"/>
            <w:tcBorders>
              <w:top w:val="nil"/>
              <w:left w:val="nil"/>
              <w:bottom w:val="nil"/>
              <w:right w:val="nil"/>
            </w:tcBorders>
            <w:vAlign w:val="bottom"/>
          </w:tcPr>
          <w:p w14:paraId="25E0D025" w14:textId="77777777" w:rsidR="00C11892" w:rsidRPr="0099433C" w:rsidRDefault="00C11892" w:rsidP="00C11892">
            <w:pPr>
              <w:spacing w:line="280" w:lineRule="exact"/>
              <w:ind w:left="18" w:right="-9" w:hanging="18"/>
              <w:rPr>
                <w:rFonts w:ascii="Times New Roman" w:eastAsia="MS Mincho" w:hAnsi="Times New Roman" w:cs="Times New Roman"/>
                <w:b/>
                <w:bCs/>
                <w:sz w:val="20"/>
                <w:szCs w:val="20"/>
                <w:lang w:val="en-GB"/>
              </w:rPr>
            </w:pPr>
          </w:p>
        </w:tc>
        <w:tc>
          <w:tcPr>
            <w:tcW w:w="1233" w:type="dxa"/>
            <w:tcBorders>
              <w:top w:val="nil"/>
              <w:left w:val="nil"/>
              <w:bottom w:val="nil"/>
              <w:right w:val="nil"/>
            </w:tcBorders>
          </w:tcPr>
          <w:p w14:paraId="78F6C36A" w14:textId="77777777" w:rsidR="00C11892" w:rsidRPr="0099433C" w:rsidRDefault="00C11892" w:rsidP="00C11892">
            <w:pPr>
              <w:tabs>
                <w:tab w:val="decimal" w:pos="845"/>
              </w:tabs>
              <w:spacing w:line="280" w:lineRule="exact"/>
              <w:ind w:left="18" w:right="-90" w:hanging="18"/>
              <w:jc w:val="center"/>
              <w:rPr>
                <w:rFonts w:ascii="Times New Roman" w:eastAsia="MS Mincho" w:hAnsi="Times New Roman" w:cs="Times New Roman"/>
                <w:sz w:val="20"/>
                <w:szCs w:val="20"/>
              </w:rPr>
            </w:pPr>
          </w:p>
          <w:p w14:paraId="3C9DDBE1" w14:textId="670E4077" w:rsidR="00C11892" w:rsidRPr="0099433C" w:rsidRDefault="009D0559" w:rsidP="00C11892">
            <w:pPr>
              <w:tabs>
                <w:tab w:val="decimal" w:pos="845"/>
              </w:tabs>
              <w:spacing w:line="280" w:lineRule="exact"/>
              <w:ind w:left="18" w:right="-90" w:hanging="18"/>
              <w:jc w:val="center"/>
              <w:rPr>
                <w:rFonts w:ascii="Times New Roman" w:eastAsia="MS Mincho" w:hAnsi="Times New Roman" w:cs="Times New Roman"/>
                <w:sz w:val="20"/>
                <w:szCs w:val="20"/>
              </w:rPr>
            </w:pPr>
            <w:r w:rsidRPr="009D0559">
              <w:rPr>
                <w:rFonts w:ascii="Times New Roman" w:eastAsia="MS Mincho" w:hAnsi="Times New Roman" w:cs="Angsana New"/>
                <w:sz w:val="20"/>
                <w:szCs w:val="20"/>
              </w:rPr>
              <w:t>828</w:t>
            </w:r>
          </w:p>
        </w:tc>
      </w:tr>
      <w:tr w:rsidR="00C11892" w:rsidRPr="0099433C" w14:paraId="56162070" w14:textId="77777777" w:rsidTr="00336B57">
        <w:tc>
          <w:tcPr>
            <w:tcW w:w="3600" w:type="dxa"/>
            <w:tcBorders>
              <w:top w:val="nil"/>
              <w:left w:val="nil"/>
              <w:bottom w:val="nil"/>
              <w:right w:val="nil"/>
            </w:tcBorders>
          </w:tcPr>
          <w:p w14:paraId="6D6A1178" w14:textId="77777777" w:rsidR="00C11892" w:rsidRPr="0099433C" w:rsidRDefault="00C11892" w:rsidP="00C11892">
            <w:pPr>
              <w:spacing w:line="280" w:lineRule="exact"/>
              <w:ind w:left="450" w:right="-117"/>
              <w:rPr>
                <w:rFonts w:ascii="Times New Roman" w:eastAsia="MS Mincho" w:hAnsi="Times New Roman" w:cs="Times New Roman"/>
                <w:sz w:val="20"/>
                <w:szCs w:val="20"/>
              </w:rPr>
            </w:pPr>
            <w:r w:rsidRPr="0099433C">
              <w:rPr>
                <w:rFonts w:ascii="Times New Roman" w:eastAsia="MS Mincho" w:hAnsi="Times New Roman" w:cs="Times New Roman"/>
                <w:sz w:val="20"/>
                <w:szCs w:val="20"/>
              </w:rPr>
              <w:t xml:space="preserve">Total </w:t>
            </w:r>
          </w:p>
        </w:tc>
        <w:tc>
          <w:tcPr>
            <w:tcW w:w="1170" w:type="dxa"/>
            <w:tcBorders>
              <w:top w:val="single" w:sz="4" w:space="0" w:color="auto"/>
              <w:bottom w:val="double" w:sz="4" w:space="0" w:color="auto"/>
            </w:tcBorders>
          </w:tcPr>
          <w:p w14:paraId="192D1145" w14:textId="35E0F1B5" w:rsidR="00C11892" w:rsidRPr="0099433C" w:rsidRDefault="00C11892" w:rsidP="00C11892">
            <w:pPr>
              <w:tabs>
                <w:tab w:val="decimal" w:pos="963"/>
              </w:tabs>
              <w:spacing w:line="280" w:lineRule="exact"/>
              <w:ind w:left="18" w:hanging="18"/>
              <w:jc w:val="center"/>
              <w:rPr>
                <w:rFonts w:ascii="Times New Roman" w:eastAsia="MS Mincho" w:hAnsi="Times New Roman" w:cs="Times New Roman"/>
                <w:sz w:val="20"/>
                <w:szCs w:val="20"/>
              </w:rPr>
            </w:pPr>
            <w:r w:rsidRPr="0099433C">
              <w:rPr>
                <w:rFonts w:ascii="Times New Roman" w:eastAsia="MS Mincho" w:hAnsi="Times New Roman" w:cs="Times New Roman"/>
                <w:sz w:val="20"/>
                <w:szCs w:val="20"/>
              </w:rPr>
              <w:t xml:space="preserve"> </w:t>
            </w:r>
            <w:r w:rsidR="009D0559" w:rsidRPr="009D0559">
              <w:rPr>
                <w:rFonts w:ascii="Times New Roman" w:eastAsia="MS Mincho" w:hAnsi="Times New Roman" w:cs="Angsana New"/>
                <w:sz w:val="20"/>
                <w:szCs w:val="20"/>
              </w:rPr>
              <w:t>2</w:t>
            </w:r>
            <w:r w:rsidRPr="0099433C">
              <w:rPr>
                <w:rFonts w:ascii="Times New Roman" w:eastAsia="MS Mincho" w:hAnsi="Times New Roman" w:cs="Times New Roman"/>
                <w:sz w:val="20"/>
                <w:szCs w:val="20"/>
              </w:rPr>
              <w:t>,</w:t>
            </w:r>
            <w:r w:rsidR="009D0559" w:rsidRPr="009D0559">
              <w:rPr>
                <w:rFonts w:ascii="Times New Roman" w:eastAsia="MS Mincho" w:hAnsi="Times New Roman" w:cs="Angsana New"/>
                <w:sz w:val="20"/>
                <w:szCs w:val="20"/>
              </w:rPr>
              <w:t>087</w:t>
            </w:r>
            <w:r w:rsidRPr="0099433C">
              <w:rPr>
                <w:rFonts w:ascii="Times New Roman" w:eastAsia="MS Mincho" w:hAnsi="Times New Roman" w:cs="Times New Roman"/>
                <w:sz w:val="20"/>
                <w:szCs w:val="20"/>
              </w:rPr>
              <w:t>,</w:t>
            </w:r>
            <w:r w:rsidR="009D0559" w:rsidRPr="009D0559">
              <w:rPr>
                <w:rFonts w:ascii="Times New Roman" w:eastAsia="MS Mincho" w:hAnsi="Times New Roman" w:cs="Angsana New"/>
                <w:sz w:val="20"/>
                <w:szCs w:val="20"/>
              </w:rPr>
              <w:t>434</w:t>
            </w:r>
            <w:r w:rsidRPr="0099433C">
              <w:rPr>
                <w:rFonts w:ascii="Times New Roman" w:eastAsia="MS Mincho" w:hAnsi="Times New Roman" w:cs="Times New Roman"/>
                <w:sz w:val="20"/>
                <w:szCs w:val="20"/>
              </w:rPr>
              <w:t xml:space="preserve"> </w:t>
            </w:r>
          </w:p>
        </w:tc>
        <w:tc>
          <w:tcPr>
            <w:tcW w:w="72" w:type="dxa"/>
            <w:tcBorders>
              <w:top w:val="nil"/>
              <w:left w:val="nil"/>
              <w:bottom w:val="nil"/>
              <w:right w:val="nil"/>
            </w:tcBorders>
          </w:tcPr>
          <w:p w14:paraId="70FC5476" w14:textId="77777777" w:rsidR="00C11892" w:rsidRPr="0099433C" w:rsidRDefault="00C11892" w:rsidP="00C11892">
            <w:pPr>
              <w:spacing w:line="280" w:lineRule="exact"/>
              <w:ind w:left="-381" w:right="81"/>
              <w:rPr>
                <w:rFonts w:ascii="Times New Roman" w:eastAsia="MS Mincho" w:hAnsi="Times New Roman" w:cs="Times New Roman"/>
                <w:sz w:val="20"/>
                <w:szCs w:val="20"/>
                <w:lang w:val="en-GB"/>
              </w:rPr>
            </w:pPr>
          </w:p>
        </w:tc>
        <w:tc>
          <w:tcPr>
            <w:tcW w:w="1188" w:type="dxa"/>
            <w:tcBorders>
              <w:top w:val="single" w:sz="4" w:space="0" w:color="auto"/>
              <w:left w:val="nil"/>
              <w:bottom w:val="double" w:sz="4" w:space="0" w:color="auto"/>
              <w:right w:val="nil"/>
            </w:tcBorders>
          </w:tcPr>
          <w:p w14:paraId="1B412F40" w14:textId="7F5D0084" w:rsidR="00C11892" w:rsidRPr="0099433C" w:rsidRDefault="00C11892" w:rsidP="00C11892">
            <w:pPr>
              <w:tabs>
                <w:tab w:val="decimal" w:pos="963"/>
              </w:tabs>
              <w:spacing w:line="280" w:lineRule="exact"/>
              <w:ind w:left="18" w:hanging="18"/>
              <w:jc w:val="center"/>
              <w:rPr>
                <w:rFonts w:ascii="Times New Roman" w:eastAsia="MS Mincho" w:hAnsi="Times New Roman" w:cs="Times New Roman"/>
                <w:sz w:val="20"/>
                <w:szCs w:val="20"/>
              </w:rPr>
            </w:pPr>
            <w:r w:rsidRPr="0099433C">
              <w:rPr>
                <w:rFonts w:ascii="Times New Roman" w:eastAsia="MS Mincho" w:hAnsi="Times New Roman" w:cs="Times New Roman"/>
                <w:sz w:val="20"/>
                <w:szCs w:val="20"/>
              </w:rPr>
              <w:fldChar w:fldCharType="begin"/>
            </w:r>
            <w:r w:rsidRPr="0099433C">
              <w:rPr>
                <w:rFonts w:ascii="Times New Roman" w:eastAsia="MS Mincho" w:hAnsi="Times New Roman" w:cs="Times New Roman"/>
                <w:sz w:val="20"/>
                <w:szCs w:val="20"/>
              </w:rPr>
              <w:instrText xml:space="preserve"> =SUM(ABOVE) </w:instrText>
            </w:r>
            <w:r w:rsidRPr="0099433C">
              <w:rPr>
                <w:rFonts w:ascii="Times New Roman" w:eastAsia="MS Mincho" w:hAnsi="Times New Roman" w:cs="Times New Roman"/>
                <w:sz w:val="20"/>
                <w:szCs w:val="20"/>
              </w:rPr>
              <w:fldChar w:fldCharType="separate"/>
            </w:r>
            <w:r w:rsidR="009D0559" w:rsidRPr="009D0559">
              <w:rPr>
                <w:rFonts w:ascii="Times New Roman" w:eastAsia="MS Mincho" w:hAnsi="Times New Roman" w:cs="Angsana New"/>
                <w:noProof/>
                <w:sz w:val="20"/>
                <w:szCs w:val="20"/>
              </w:rPr>
              <w:t>490</w:t>
            </w:r>
            <w:r w:rsidRPr="0099433C">
              <w:rPr>
                <w:rFonts w:ascii="Times New Roman" w:eastAsia="MS Mincho" w:hAnsi="Times New Roman" w:cs="Times New Roman"/>
                <w:noProof/>
                <w:sz w:val="20"/>
                <w:szCs w:val="20"/>
              </w:rPr>
              <w:t>,</w:t>
            </w:r>
            <w:r w:rsidR="009D0559" w:rsidRPr="009D0559">
              <w:rPr>
                <w:rFonts w:ascii="Times New Roman" w:eastAsia="MS Mincho" w:hAnsi="Times New Roman" w:cs="Angsana New"/>
                <w:noProof/>
                <w:sz w:val="20"/>
                <w:szCs w:val="20"/>
              </w:rPr>
              <w:t>241</w:t>
            </w:r>
            <w:r w:rsidRPr="0099433C">
              <w:rPr>
                <w:rFonts w:ascii="Times New Roman" w:eastAsia="MS Mincho" w:hAnsi="Times New Roman" w:cs="Times New Roman"/>
                <w:sz w:val="20"/>
                <w:szCs w:val="20"/>
              </w:rPr>
              <w:fldChar w:fldCharType="end"/>
            </w:r>
          </w:p>
        </w:tc>
        <w:tc>
          <w:tcPr>
            <w:tcW w:w="90" w:type="dxa"/>
            <w:tcBorders>
              <w:top w:val="nil"/>
              <w:left w:val="nil"/>
              <w:bottom w:val="nil"/>
              <w:right w:val="nil"/>
            </w:tcBorders>
          </w:tcPr>
          <w:p w14:paraId="2EBE71CF" w14:textId="77777777" w:rsidR="00C11892" w:rsidRPr="0099433C" w:rsidRDefault="00C11892" w:rsidP="00C11892">
            <w:pPr>
              <w:spacing w:line="280" w:lineRule="exact"/>
              <w:ind w:left="-381" w:right="72"/>
              <w:rPr>
                <w:rFonts w:ascii="Times New Roman" w:eastAsia="MS Mincho" w:hAnsi="Times New Roman" w:cs="Times New Roman"/>
                <w:sz w:val="20"/>
                <w:szCs w:val="20"/>
                <w:lang w:val="en-GB"/>
              </w:rPr>
            </w:pPr>
          </w:p>
        </w:tc>
        <w:tc>
          <w:tcPr>
            <w:tcW w:w="1170" w:type="dxa"/>
            <w:tcBorders>
              <w:top w:val="single" w:sz="4" w:space="0" w:color="auto"/>
              <w:bottom w:val="double" w:sz="4" w:space="0" w:color="auto"/>
            </w:tcBorders>
          </w:tcPr>
          <w:p w14:paraId="5B20D795" w14:textId="1537D1C2" w:rsidR="00C11892" w:rsidRPr="0099433C" w:rsidRDefault="00C11892" w:rsidP="00C11892">
            <w:pPr>
              <w:tabs>
                <w:tab w:val="decimal" w:pos="963"/>
              </w:tabs>
              <w:spacing w:line="280" w:lineRule="exact"/>
              <w:ind w:left="18" w:hanging="18"/>
              <w:jc w:val="center"/>
              <w:rPr>
                <w:rFonts w:ascii="Times New Roman" w:eastAsia="MS Mincho" w:hAnsi="Times New Roman" w:cs="Times New Roman"/>
                <w:sz w:val="20"/>
                <w:szCs w:val="20"/>
              </w:rPr>
            </w:pPr>
            <w:r w:rsidRPr="0099433C">
              <w:rPr>
                <w:rFonts w:ascii="Times New Roman" w:eastAsia="MS Mincho" w:hAnsi="Times New Roman" w:cs="Times New Roman"/>
                <w:sz w:val="20"/>
                <w:szCs w:val="20"/>
              </w:rPr>
              <w:t xml:space="preserve"> </w:t>
            </w:r>
            <w:r w:rsidR="009D0559" w:rsidRPr="009D0559">
              <w:rPr>
                <w:rFonts w:ascii="Times New Roman" w:eastAsia="MS Mincho" w:hAnsi="Times New Roman" w:cs="Angsana New"/>
                <w:sz w:val="20"/>
                <w:szCs w:val="20"/>
              </w:rPr>
              <w:t>1</w:t>
            </w:r>
            <w:r w:rsidRPr="0099433C">
              <w:rPr>
                <w:rFonts w:ascii="Times New Roman" w:eastAsia="MS Mincho" w:hAnsi="Times New Roman" w:cs="Times New Roman"/>
                <w:sz w:val="20"/>
                <w:szCs w:val="20"/>
              </w:rPr>
              <w:t>,</w:t>
            </w:r>
            <w:r w:rsidR="009D0559" w:rsidRPr="009D0559">
              <w:rPr>
                <w:rFonts w:ascii="Times New Roman" w:eastAsia="MS Mincho" w:hAnsi="Times New Roman" w:cs="Angsana New"/>
                <w:sz w:val="20"/>
                <w:szCs w:val="20"/>
              </w:rPr>
              <w:t>580</w:t>
            </w:r>
            <w:r w:rsidRPr="0099433C">
              <w:rPr>
                <w:rFonts w:ascii="Times New Roman" w:eastAsia="MS Mincho" w:hAnsi="Times New Roman" w:cs="Times New Roman"/>
                <w:sz w:val="20"/>
                <w:szCs w:val="20"/>
              </w:rPr>
              <w:t>,</w:t>
            </w:r>
            <w:r w:rsidR="009D0559" w:rsidRPr="009D0559">
              <w:rPr>
                <w:rFonts w:ascii="Times New Roman" w:eastAsia="MS Mincho" w:hAnsi="Times New Roman" w:cs="Angsana New"/>
                <w:sz w:val="20"/>
                <w:szCs w:val="20"/>
              </w:rPr>
              <w:t>125</w:t>
            </w:r>
            <w:r w:rsidRPr="0099433C">
              <w:rPr>
                <w:rFonts w:ascii="Times New Roman" w:eastAsia="MS Mincho" w:hAnsi="Times New Roman" w:cs="Times New Roman"/>
                <w:sz w:val="20"/>
                <w:szCs w:val="20"/>
              </w:rPr>
              <w:t xml:space="preserve"> </w:t>
            </w:r>
          </w:p>
        </w:tc>
        <w:tc>
          <w:tcPr>
            <w:tcW w:w="117" w:type="dxa"/>
            <w:tcBorders>
              <w:top w:val="nil"/>
              <w:left w:val="nil"/>
              <w:bottom w:val="nil"/>
              <w:right w:val="nil"/>
            </w:tcBorders>
          </w:tcPr>
          <w:p w14:paraId="15FB509D" w14:textId="77777777" w:rsidR="00C11892" w:rsidRPr="0099433C" w:rsidRDefault="00C11892" w:rsidP="00C11892">
            <w:pPr>
              <w:spacing w:line="280" w:lineRule="exact"/>
              <w:ind w:left="-56" w:right="180"/>
              <w:rPr>
                <w:rFonts w:ascii="Times New Roman" w:eastAsia="MS Mincho" w:hAnsi="Times New Roman" w:cs="Times New Roman"/>
                <w:sz w:val="20"/>
                <w:szCs w:val="20"/>
                <w:lang w:val="en-GB"/>
              </w:rPr>
            </w:pPr>
          </w:p>
        </w:tc>
        <w:tc>
          <w:tcPr>
            <w:tcW w:w="1233" w:type="dxa"/>
            <w:tcBorders>
              <w:top w:val="single" w:sz="4" w:space="0" w:color="auto"/>
              <w:left w:val="nil"/>
              <w:bottom w:val="double" w:sz="4" w:space="0" w:color="auto"/>
              <w:right w:val="nil"/>
            </w:tcBorders>
          </w:tcPr>
          <w:p w14:paraId="65505693" w14:textId="79CD4B89" w:rsidR="00C11892" w:rsidRPr="0099433C" w:rsidRDefault="00C11892" w:rsidP="00C11892">
            <w:pPr>
              <w:tabs>
                <w:tab w:val="decimal" w:pos="845"/>
              </w:tabs>
              <w:spacing w:line="280" w:lineRule="exact"/>
              <w:ind w:left="18" w:right="-90" w:hanging="18"/>
              <w:jc w:val="center"/>
              <w:rPr>
                <w:rFonts w:ascii="Times New Roman" w:eastAsia="MS Mincho" w:hAnsi="Times New Roman" w:cs="Times New Roman"/>
                <w:sz w:val="20"/>
                <w:szCs w:val="20"/>
              </w:rPr>
            </w:pPr>
            <w:r w:rsidRPr="0099433C">
              <w:rPr>
                <w:rFonts w:ascii="Times New Roman" w:eastAsia="MS Mincho" w:hAnsi="Times New Roman" w:cs="Times New Roman"/>
                <w:sz w:val="20"/>
                <w:szCs w:val="20"/>
              </w:rPr>
              <w:fldChar w:fldCharType="begin"/>
            </w:r>
            <w:r w:rsidRPr="0099433C">
              <w:rPr>
                <w:rFonts w:ascii="Times New Roman" w:eastAsia="MS Mincho" w:hAnsi="Times New Roman" w:cs="Times New Roman"/>
                <w:sz w:val="20"/>
                <w:szCs w:val="20"/>
              </w:rPr>
              <w:instrText xml:space="preserve"> =SUM(ABOVE) </w:instrText>
            </w:r>
            <w:r w:rsidRPr="0099433C">
              <w:rPr>
                <w:rFonts w:ascii="Times New Roman" w:eastAsia="MS Mincho" w:hAnsi="Times New Roman" w:cs="Times New Roman"/>
                <w:sz w:val="20"/>
                <w:szCs w:val="20"/>
              </w:rPr>
              <w:fldChar w:fldCharType="separate"/>
            </w:r>
            <w:r w:rsidR="009D0559" w:rsidRPr="009D0559">
              <w:rPr>
                <w:rFonts w:ascii="Times New Roman" w:eastAsia="MS Mincho" w:hAnsi="Times New Roman" w:cs="Angsana New"/>
                <w:noProof/>
                <w:sz w:val="20"/>
                <w:szCs w:val="20"/>
              </w:rPr>
              <w:t>14</w:t>
            </w:r>
            <w:r w:rsidRPr="0099433C">
              <w:rPr>
                <w:rFonts w:ascii="Times New Roman" w:eastAsia="MS Mincho" w:hAnsi="Times New Roman" w:cs="Times New Roman"/>
                <w:noProof/>
                <w:sz w:val="20"/>
                <w:szCs w:val="20"/>
              </w:rPr>
              <w:t>,</w:t>
            </w:r>
            <w:r w:rsidR="009D0559" w:rsidRPr="009D0559">
              <w:rPr>
                <w:rFonts w:ascii="Times New Roman" w:eastAsia="MS Mincho" w:hAnsi="Times New Roman" w:cs="Angsana New"/>
                <w:noProof/>
                <w:sz w:val="20"/>
                <w:szCs w:val="20"/>
              </w:rPr>
              <w:t>873</w:t>
            </w:r>
            <w:r w:rsidRPr="0099433C">
              <w:rPr>
                <w:rFonts w:ascii="Times New Roman" w:eastAsia="MS Mincho" w:hAnsi="Times New Roman" w:cs="Times New Roman"/>
                <w:sz w:val="20"/>
                <w:szCs w:val="20"/>
              </w:rPr>
              <w:fldChar w:fldCharType="end"/>
            </w:r>
          </w:p>
        </w:tc>
      </w:tr>
    </w:tbl>
    <w:p w14:paraId="0C54034E" w14:textId="77777777" w:rsidR="00EF3CC3" w:rsidRPr="0099433C" w:rsidRDefault="00EF3CC3" w:rsidP="00973363">
      <w:pPr>
        <w:spacing w:before="120" w:after="120"/>
        <w:ind w:left="1267" w:hanging="720"/>
        <w:rPr>
          <w:rFonts w:ascii="Times New Roman" w:hAnsi="Times New Roman" w:cs="Angsana New"/>
          <w:sz w:val="24"/>
          <w:szCs w:val="30"/>
        </w:rPr>
      </w:pPr>
    </w:p>
    <w:p w14:paraId="03AAC672" w14:textId="77777777" w:rsidR="00EF3CC3" w:rsidRPr="0099433C" w:rsidRDefault="00EF3CC3">
      <w:pPr>
        <w:rPr>
          <w:rFonts w:ascii="Times New Roman" w:hAnsi="Times New Roman" w:cs="Angsana New"/>
          <w:sz w:val="24"/>
          <w:szCs w:val="30"/>
        </w:rPr>
      </w:pPr>
      <w:r w:rsidRPr="0099433C">
        <w:rPr>
          <w:rFonts w:ascii="Times New Roman" w:hAnsi="Times New Roman" w:cs="Angsana New"/>
          <w:sz w:val="24"/>
          <w:szCs w:val="30"/>
        </w:rPr>
        <w:br w:type="page"/>
      </w:r>
    </w:p>
    <w:p w14:paraId="29E75D21" w14:textId="5912D437" w:rsidR="00D3520E" w:rsidRPr="0099433C" w:rsidRDefault="009D0559" w:rsidP="00973363">
      <w:pPr>
        <w:spacing w:before="120" w:after="120"/>
        <w:ind w:left="1267" w:hanging="720"/>
        <w:rPr>
          <w:rFonts w:ascii="Times New Roman" w:hAnsi="Times New Roman" w:cs="Angsana New"/>
          <w:sz w:val="24"/>
          <w:szCs w:val="30"/>
        </w:rPr>
      </w:pPr>
      <w:r w:rsidRPr="009D0559">
        <w:rPr>
          <w:rFonts w:ascii="Times New Roman" w:hAnsi="Times New Roman" w:cs="Angsana New"/>
          <w:sz w:val="24"/>
          <w:szCs w:val="30"/>
        </w:rPr>
        <w:lastRenderedPageBreak/>
        <w:t>5</w:t>
      </w:r>
      <w:r w:rsidR="0054156C" w:rsidRPr="0099433C">
        <w:rPr>
          <w:rFonts w:ascii="Times New Roman" w:hAnsi="Times New Roman" w:cs="Angsana New"/>
          <w:sz w:val="24"/>
          <w:szCs w:val="30"/>
        </w:rPr>
        <w:t>.</w:t>
      </w:r>
      <w:r w:rsidRPr="009D0559">
        <w:rPr>
          <w:rFonts w:ascii="Times New Roman" w:hAnsi="Times New Roman" w:cs="Angsana New"/>
          <w:sz w:val="24"/>
          <w:szCs w:val="30"/>
        </w:rPr>
        <w:t>2</w:t>
      </w:r>
      <w:r w:rsidR="00CA3A0D" w:rsidRPr="0099433C">
        <w:rPr>
          <w:rFonts w:ascii="Times New Roman" w:hAnsi="Times New Roman" w:cs="Angsana New"/>
          <w:sz w:val="24"/>
          <w:szCs w:val="30"/>
        </w:rPr>
        <w:tab/>
      </w:r>
      <w:proofErr w:type="gramStart"/>
      <w:r w:rsidR="00D3520E" w:rsidRPr="0099433C">
        <w:rPr>
          <w:rFonts w:ascii="Times New Roman" w:hAnsi="Times New Roman" w:cs="Angsana New"/>
          <w:sz w:val="24"/>
          <w:szCs w:val="30"/>
        </w:rPr>
        <w:t>Non-cash</w:t>
      </w:r>
      <w:proofErr w:type="gramEnd"/>
      <w:r w:rsidR="00D3520E" w:rsidRPr="0099433C">
        <w:rPr>
          <w:rFonts w:ascii="Times New Roman" w:hAnsi="Times New Roman" w:cs="Angsana New"/>
          <w:sz w:val="24"/>
          <w:szCs w:val="30"/>
        </w:rPr>
        <w:t xml:space="preserve"> items</w:t>
      </w:r>
    </w:p>
    <w:p w14:paraId="2BEC78CE" w14:textId="77777777" w:rsidR="003A019D" w:rsidRPr="0099433C" w:rsidRDefault="000C6F53" w:rsidP="00AD1CE4">
      <w:pPr>
        <w:pStyle w:val="ListParagraph"/>
        <w:ind w:left="1267" w:right="-29"/>
        <w:contextualSpacing w:val="0"/>
        <w:jc w:val="thaiDistribute"/>
        <w:rPr>
          <w:rFonts w:ascii="Times New Roman" w:eastAsia="SimSun" w:hAnsi="Times New Roman" w:cs="Times New Roman"/>
          <w:sz w:val="24"/>
          <w:szCs w:val="24"/>
        </w:rPr>
      </w:pPr>
      <w:r w:rsidRPr="0099433C">
        <w:rPr>
          <w:rFonts w:ascii="Times New Roman" w:eastAsia="SimSun" w:hAnsi="Times New Roman" w:cs="Times New Roman"/>
          <w:sz w:val="24"/>
          <w:szCs w:val="30"/>
        </w:rPr>
        <w:t>P</w:t>
      </w:r>
      <w:r w:rsidR="00C7212C" w:rsidRPr="0099433C">
        <w:rPr>
          <w:rFonts w:ascii="Times New Roman" w:eastAsia="SimSun" w:hAnsi="Times New Roman" w:cs="Times New Roman"/>
          <w:sz w:val="24"/>
          <w:szCs w:val="24"/>
        </w:rPr>
        <w:t>ayables for the purchase</w:t>
      </w:r>
      <w:r w:rsidR="00EE76D8" w:rsidRPr="0099433C">
        <w:rPr>
          <w:rFonts w:ascii="Times New Roman" w:eastAsia="SimSun" w:hAnsi="Times New Roman" w:cs="Times New Roman"/>
          <w:sz w:val="24"/>
          <w:szCs w:val="24"/>
        </w:rPr>
        <w:t>s</w:t>
      </w:r>
      <w:r w:rsidR="00C7212C" w:rsidRPr="0099433C">
        <w:rPr>
          <w:rFonts w:ascii="Times New Roman" w:eastAsia="SimSun" w:hAnsi="Times New Roman" w:cs="Times New Roman"/>
          <w:sz w:val="24"/>
          <w:szCs w:val="24"/>
        </w:rPr>
        <w:t xml:space="preserve"> of </w:t>
      </w:r>
      <w:r w:rsidR="005A24F5" w:rsidRPr="0099433C">
        <w:rPr>
          <w:rFonts w:ascii="Times New Roman" w:eastAsia="SimSun" w:hAnsi="Times New Roman" w:cs="Times New Roman"/>
          <w:sz w:val="24"/>
          <w:szCs w:val="24"/>
        </w:rPr>
        <w:t>fixed assets</w:t>
      </w:r>
      <w:r w:rsidR="00C7212C" w:rsidRPr="0099433C">
        <w:rPr>
          <w:rFonts w:ascii="Times New Roman" w:eastAsia="SimSun" w:hAnsi="Times New Roman" w:cs="Times New Roman"/>
          <w:sz w:val="24"/>
          <w:szCs w:val="24"/>
        </w:rPr>
        <w:t xml:space="preserve"> and intangible </w:t>
      </w:r>
      <w:r w:rsidR="003A019D" w:rsidRPr="0099433C">
        <w:rPr>
          <w:rFonts w:ascii="Times New Roman" w:eastAsia="SimSun" w:hAnsi="Times New Roman" w:cs="Times New Roman"/>
          <w:sz w:val="24"/>
          <w:szCs w:val="24"/>
        </w:rPr>
        <w:t>assets are as follows:</w:t>
      </w:r>
    </w:p>
    <w:p w14:paraId="1BB47A19" w14:textId="77777777" w:rsidR="0092773B" w:rsidRPr="0099433C" w:rsidRDefault="0092773B" w:rsidP="0092773B">
      <w:pPr>
        <w:spacing w:before="80" w:line="240" w:lineRule="exact"/>
        <w:ind w:right="-475"/>
        <w:jc w:val="right"/>
        <w:rPr>
          <w:rFonts w:ascii="Times New Roman" w:hAnsi="Times New Roman" w:cs="Times New Roman"/>
          <w:b/>
          <w:bCs/>
          <w:sz w:val="16"/>
          <w:szCs w:val="16"/>
        </w:rPr>
      </w:pPr>
      <w:proofErr w:type="gramStart"/>
      <w:r w:rsidRPr="0099433C">
        <w:rPr>
          <w:rFonts w:ascii="Times New Roman" w:hAnsi="Times New Roman" w:cs="Times New Roman"/>
          <w:b/>
          <w:bCs/>
          <w:sz w:val="16"/>
          <w:szCs w:val="16"/>
        </w:rPr>
        <w:t>Unit :</w:t>
      </w:r>
      <w:proofErr w:type="gramEnd"/>
      <w:r w:rsidRPr="0099433C">
        <w:rPr>
          <w:rFonts w:ascii="Times New Roman" w:hAnsi="Times New Roman" w:cs="Times New Roman"/>
          <w:b/>
          <w:bCs/>
          <w:sz w:val="16"/>
          <w:szCs w:val="16"/>
        </w:rPr>
        <w:t xml:space="preserve"> Thousand Baht</w:t>
      </w:r>
    </w:p>
    <w:tbl>
      <w:tblPr>
        <w:tblW w:w="8793" w:type="dxa"/>
        <w:tblInd w:w="1080" w:type="dxa"/>
        <w:tblBorders>
          <w:bottom w:val="single" w:sz="4" w:space="0" w:color="auto"/>
        </w:tblBorders>
        <w:tblLayout w:type="fixed"/>
        <w:tblCellMar>
          <w:left w:w="0" w:type="dxa"/>
          <w:right w:w="0" w:type="dxa"/>
        </w:tblCellMar>
        <w:tblLook w:val="0000" w:firstRow="0" w:lastRow="0" w:firstColumn="0" w:lastColumn="0" w:noHBand="0" w:noVBand="0"/>
      </w:tblPr>
      <w:tblGrid>
        <w:gridCol w:w="4203"/>
        <w:gridCol w:w="1080"/>
        <w:gridCol w:w="90"/>
        <w:gridCol w:w="1171"/>
        <w:gridCol w:w="81"/>
        <w:gridCol w:w="1088"/>
        <w:gridCol w:w="126"/>
        <w:gridCol w:w="954"/>
      </w:tblGrid>
      <w:tr w:rsidR="0092773B" w:rsidRPr="0099433C" w14:paraId="362EBA23" w14:textId="77777777" w:rsidTr="002016A9">
        <w:tc>
          <w:tcPr>
            <w:tcW w:w="4203" w:type="dxa"/>
            <w:tcBorders>
              <w:top w:val="nil"/>
              <w:left w:val="nil"/>
              <w:bottom w:val="nil"/>
              <w:right w:val="nil"/>
            </w:tcBorders>
          </w:tcPr>
          <w:p w14:paraId="75BCC54E" w14:textId="77777777" w:rsidR="0092773B" w:rsidRPr="0099433C" w:rsidRDefault="0092773B" w:rsidP="00A15119">
            <w:pPr>
              <w:spacing w:line="280" w:lineRule="exact"/>
              <w:ind w:right="-117"/>
              <w:jc w:val="center"/>
              <w:rPr>
                <w:rFonts w:ascii="Times New Roman" w:eastAsia="MS Mincho" w:hAnsi="Times New Roman" w:cs="Times New Roman"/>
                <w:sz w:val="16"/>
                <w:szCs w:val="16"/>
              </w:rPr>
            </w:pPr>
          </w:p>
        </w:tc>
        <w:tc>
          <w:tcPr>
            <w:tcW w:w="2341" w:type="dxa"/>
            <w:gridSpan w:val="3"/>
            <w:tcBorders>
              <w:top w:val="nil"/>
              <w:left w:val="nil"/>
              <w:bottom w:val="nil"/>
              <w:right w:val="nil"/>
            </w:tcBorders>
          </w:tcPr>
          <w:p w14:paraId="65EA3253" w14:textId="77777777" w:rsidR="0092773B" w:rsidRPr="0099433C" w:rsidRDefault="0092773B" w:rsidP="00A15119">
            <w:pPr>
              <w:spacing w:line="280" w:lineRule="exact"/>
              <w:jc w:val="center"/>
              <w:rPr>
                <w:rFonts w:ascii="Times New Roman" w:hAnsi="Times New Roman" w:cs="Times New Roman"/>
                <w:b/>
                <w:sz w:val="16"/>
                <w:szCs w:val="16"/>
              </w:rPr>
            </w:pPr>
            <w:r w:rsidRPr="0099433C">
              <w:rPr>
                <w:rFonts w:ascii="Times New Roman" w:hAnsi="Times New Roman" w:cs="Times New Roman"/>
                <w:b/>
                <w:sz w:val="16"/>
                <w:szCs w:val="16"/>
              </w:rPr>
              <w:t>Consolidated</w:t>
            </w:r>
          </w:p>
        </w:tc>
        <w:tc>
          <w:tcPr>
            <w:tcW w:w="81" w:type="dxa"/>
            <w:tcBorders>
              <w:top w:val="nil"/>
              <w:left w:val="nil"/>
              <w:bottom w:val="nil"/>
              <w:right w:val="nil"/>
            </w:tcBorders>
          </w:tcPr>
          <w:p w14:paraId="6499970E" w14:textId="77777777" w:rsidR="0092773B" w:rsidRPr="0099433C" w:rsidRDefault="0092773B" w:rsidP="00A15119">
            <w:pPr>
              <w:spacing w:line="280" w:lineRule="exact"/>
              <w:ind w:left="18" w:right="-9" w:hanging="18"/>
              <w:jc w:val="center"/>
              <w:rPr>
                <w:rFonts w:ascii="Times New Roman" w:eastAsia="MS Mincho" w:hAnsi="Times New Roman" w:cs="Times New Roman"/>
                <w:b/>
                <w:bCs/>
                <w:sz w:val="16"/>
                <w:szCs w:val="16"/>
              </w:rPr>
            </w:pPr>
          </w:p>
        </w:tc>
        <w:tc>
          <w:tcPr>
            <w:tcW w:w="2168" w:type="dxa"/>
            <w:gridSpan w:val="3"/>
            <w:tcBorders>
              <w:top w:val="nil"/>
              <w:left w:val="nil"/>
              <w:bottom w:val="nil"/>
              <w:right w:val="nil"/>
            </w:tcBorders>
          </w:tcPr>
          <w:p w14:paraId="7344EC6B" w14:textId="77777777" w:rsidR="0092773B" w:rsidRPr="0099433C" w:rsidRDefault="0092773B" w:rsidP="00A15119">
            <w:pPr>
              <w:spacing w:line="280" w:lineRule="exact"/>
              <w:ind w:left="-90" w:right="-9" w:firstLine="90"/>
              <w:jc w:val="center"/>
              <w:rPr>
                <w:rFonts w:ascii="Times New Roman" w:eastAsia="MS Mincho" w:hAnsi="Times New Roman" w:cs="Times New Roman"/>
                <w:b/>
                <w:bCs/>
                <w:sz w:val="16"/>
                <w:szCs w:val="16"/>
                <w:cs/>
              </w:rPr>
            </w:pPr>
            <w:r w:rsidRPr="0099433C">
              <w:rPr>
                <w:rFonts w:ascii="Times New Roman" w:hAnsi="Times New Roman" w:cs="Times New Roman"/>
                <w:b/>
                <w:sz w:val="16"/>
                <w:szCs w:val="16"/>
              </w:rPr>
              <w:t>Separate</w:t>
            </w:r>
          </w:p>
        </w:tc>
      </w:tr>
      <w:tr w:rsidR="0092773B" w:rsidRPr="0099433C" w14:paraId="619DEA7E" w14:textId="77777777" w:rsidTr="002016A9">
        <w:tc>
          <w:tcPr>
            <w:tcW w:w="4203" w:type="dxa"/>
            <w:tcBorders>
              <w:top w:val="nil"/>
              <w:left w:val="nil"/>
              <w:bottom w:val="nil"/>
              <w:right w:val="nil"/>
            </w:tcBorders>
          </w:tcPr>
          <w:p w14:paraId="39A78E88" w14:textId="77777777" w:rsidR="0092773B" w:rsidRPr="0099433C" w:rsidRDefault="0092773B" w:rsidP="00A15119">
            <w:pPr>
              <w:spacing w:line="280" w:lineRule="exact"/>
              <w:ind w:right="-117"/>
              <w:jc w:val="center"/>
              <w:rPr>
                <w:rFonts w:ascii="Times New Roman" w:eastAsia="MS Mincho" w:hAnsi="Times New Roman" w:cs="Times New Roman"/>
                <w:sz w:val="16"/>
                <w:szCs w:val="16"/>
              </w:rPr>
            </w:pPr>
          </w:p>
        </w:tc>
        <w:tc>
          <w:tcPr>
            <w:tcW w:w="2341" w:type="dxa"/>
            <w:gridSpan w:val="3"/>
            <w:tcBorders>
              <w:top w:val="nil"/>
              <w:left w:val="nil"/>
              <w:bottom w:val="nil"/>
              <w:right w:val="nil"/>
            </w:tcBorders>
          </w:tcPr>
          <w:p w14:paraId="6C13CBA0" w14:textId="77777777" w:rsidR="0092773B" w:rsidRPr="0099433C" w:rsidRDefault="0092773B" w:rsidP="00A15119">
            <w:pPr>
              <w:spacing w:line="280" w:lineRule="exact"/>
              <w:jc w:val="center"/>
              <w:rPr>
                <w:rFonts w:ascii="Times New Roman" w:hAnsi="Times New Roman" w:cs="Times New Roman"/>
                <w:b/>
                <w:sz w:val="16"/>
                <w:szCs w:val="16"/>
              </w:rPr>
            </w:pPr>
            <w:r w:rsidRPr="0099433C">
              <w:rPr>
                <w:rFonts w:ascii="Times New Roman" w:hAnsi="Times New Roman" w:cs="Times New Roman"/>
                <w:b/>
                <w:sz w:val="16"/>
                <w:szCs w:val="16"/>
              </w:rPr>
              <w:t>Financial Statements</w:t>
            </w:r>
          </w:p>
        </w:tc>
        <w:tc>
          <w:tcPr>
            <w:tcW w:w="81" w:type="dxa"/>
            <w:tcBorders>
              <w:top w:val="nil"/>
              <w:left w:val="nil"/>
              <w:bottom w:val="nil"/>
              <w:right w:val="nil"/>
            </w:tcBorders>
          </w:tcPr>
          <w:p w14:paraId="4E779942" w14:textId="77777777" w:rsidR="0092773B" w:rsidRPr="0099433C" w:rsidRDefault="0092773B" w:rsidP="00A15119">
            <w:pPr>
              <w:spacing w:line="280" w:lineRule="exact"/>
              <w:ind w:left="18" w:right="-9" w:hanging="18"/>
              <w:jc w:val="center"/>
              <w:rPr>
                <w:rFonts w:ascii="Times New Roman" w:eastAsia="MS Mincho" w:hAnsi="Times New Roman" w:cs="Times New Roman"/>
                <w:b/>
                <w:bCs/>
                <w:sz w:val="16"/>
                <w:szCs w:val="16"/>
              </w:rPr>
            </w:pPr>
          </w:p>
        </w:tc>
        <w:tc>
          <w:tcPr>
            <w:tcW w:w="2168" w:type="dxa"/>
            <w:gridSpan w:val="3"/>
            <w:tcBorders>
              <w:top w:val="nil"/>
              <w:left w:val="nil"/>
              <w:bottom w:val="nil"/>
              <w:right w:val="nil"/>
            </w:tcBorders>
          </w:tcPr>
          <w:p w14:paraId="5D3F549D" w14:textId="77777777" w:rsidR="0092773B" w:rsidRPr="0099433C" w:rsidRDefault="0092773B" w:rsidP="00A15119">
            <w:pPr>
              <w:spacing w:line="280" w:lineRule="exact"/>
              <w:jc w:val="center"/>
              <w:rPr>
                <w:rFonts w:ascii="Times New Roman" w:hAnsi="Times New Roman" w:cs="Times New Roman"/>
                <w:b/>
                <w:sz w:val="16"/>
                <w:szCs w:val="16"/>
              </w:rPr>
            </w:pPr>
            <w:r w:rsidRPr="0099433C">
              <w:rPr>
                <w:rFonts w:ascii="Times New Roman" w:hAnsi="Times New Roman" w:cs="Times New Roman"/>
                <w:b/>
                <w:sz w:val="16"/>
                <w:szCs w:val="16"/>
              </w:rPr>
              <w:t>Financial Statements</w:t>
            </w:r>
          </w:p>
        </w:tc>
      </w:tr>
      <w:tr w:rsidR="0092773B" w:rsidRPr="0099433C" w14:paraId="49C339FC" w14:textId="77777777" w:rsidTr="002016A9">
        <w:tc>
          <w:tcPr>
            <w:tcW w:w="4203" w:type="dxa"/>
            <w:tcBorders>
              <w:top w:val="nil"/>
              <w:left w:val="nil"/>
              <w:bottom w:val="nil"/>
              <w:right w:val="nil"/>
            </w:tcBorders>
          </w:tcPr>
          <w:p w14:paraId="0239CD5A" w14:textId="77777777" w:rsidR="0092773B" w:rsidRPr="0099433C" w:rsidRDefault="0092773B" w:rsidP="00A15119">
            <w:pPr>
              <w:spacing w:line="280" w:lineRule="exact"/>
              <w:ind w:left="532" w:right="-117"/>
              <w:rPr>
                <w:rFonts w:ascii="Times New Roman" w:eastAsia="MS Mincho" w:hAnsi="Times New Roman" w:cs="Times New Roman"/>
                <w:sz w:val="16"/>
                <w:szCs w:val="16"/>
              </w:rPr>
            </w:pPr>
          </w:p>
        </w:tc>
        <w:tc>
          <w:tcPr>
            <w:tcW w:w="1080" w:type="dxa"/>
            <w:tcBorders>
              <w:top w:val="nil"/>
              <w:left w:val="nil"/>
              <w:bottom w:val="nil"/>
              <w:right w:val="nil"/>
            </w:tcBorders>
          </w:tcPr>
          <w:p w14:paraId="7E87A68C" w14:textId="77777777" w:rsidR="0092773B" w:rsidRPr="0099433C" w:rsidRDefault="0092773B" w:rsidP="00A15119">
            <w:pPr>
              <w:spacing w:line="280" w:lineRule="exact"/>
              <w:ind w:left="-115" w:right="5" w:firstLine="115"/>
              <w:jc w:val="center"/>
              <w:rPr>
                <w:rFonts w:ascii="Times New Roman" w:eastAsia="MS Mincho" w:hAnsi="Times New Roman" w:cs="Times New Roman"/>
                <w:b/>
                <w:bCs/>
                <w:sz w:val="16"/>
                <w:szCs w:val="16"/>
              </w:rPr>
            </w:pPr>
            <w:r w:rsidRPr="0099433C">
              <w:rPr>
                <w:rFonts w:ascii="Times New Roman" w:eastAsia="MS Mincho" w:hAnsi="Times New Roman" w:cs="Times New Roman"/>
                <w:b/>
                <w:bCs/>
                <w:sz w:val="16"/>
                <w:szCs w:val="16"/>
              </w:rPr>
              <w:t>As at</w:t>
            </w:r>
          </w:p>
        </w:tc>
        <w:tc>
          <w:tcPr>
            <w:tcW w:w="90" w:type="dxa"/>
            <w:tcBorders>
              <w:top w:val="nil"/>
              <w:left w:val="nil"/>
              <w:bottom w:val="nil"/>
              <w:right w:val="nil"/>
            </w:tcBorders>
          </w:tcPr>
          <w:p w14:paraId="350D3330" w14:textId="77777777" w:rsidR="0092773B" w:rsidRPr="0099433C" w:rsidRDefault="0092773B" w:rsidP="00A15119">
            <w:pPr>
              <w:tabs>
                <w:tab w:val="decimal" w:pos="360"/>
              </w:tabs>
              <w:spacing w:line="280" w:lineRule="exact"/>
              <w:ind w:left="-115" w:right="5"/>
              <w:rPr>
                <w:rFonts w:ascii="Times New Roman" w:eastAsia="MS Mincho" w:hAnsi="Times New Roman" w:cs="Times New Roman"/>
                <w:sz w:val="16"/>
                <w:szCs w:val="16"/>
              </w:rPr>
            </w:pPr>
          </w:p>
        </w:tc>
        <w:tc>
          <w:tcPr>
            <w:tcW w:w="1171" w:type="dxa"/>
            <w:tcBorders>
              <w:top w:val="nil"/>
              <w:left w:val="nil"/>
              <w:bottom w:val="nil"/>
              <w:right w:val="nil"/>
            </w:tcBorders>
          </w:tcPr>
          <w:p w14:paraId="56717940" w14:textId="77777777" w:rsidR="0092773B" w:rsidRPr="0099433C" w:rsidRDefault="0092773B" w:rsidP="00A15119">
            <w:pPr>
              <w:spacing w:line="280" w:lineRule="exact"/>
              <w:ind w:left="-115" w:right="5" w:firstLine="115"/>
              <w:jc w:val="center"/>
              <w:rPr>
                <w:rFonts w:ascii="Times New Roman" w:eastAsia="MS Mincho" w:hAnsi="Times New Roman" w:cs="Times New Roman"/>
                <w:b/>
                <w:bCs/>
                <w:sz w:val="16"/>
                <w:szCs w:val="16"/>
              </w:rPr>
            </w:pPr>
            <w:r w:rsidRPr="0099433C">
              <w:rPr>
                <w:rFonts w:ascii="Times New Roman" w:eastAsia="MS Mincho" w:hAnsi="Times New Roman" w:cs="Times New Roman"/>
                <w:b/>
                <w:bCs/>
                <w:sz w:val="16"/>
                <w:szCs w:val="16"/>
              </w:rPr>
              <w:t>As at</w:t>
            </w:r>
          </w:p>
        </w:tc>
        <w:tc>
          <w:tcPr>
            <w:tcW w:w="81" w:type="dxa"/>
            <w:tcBorders>
              <w:top w:val="nil"/>
              <w:left w:val="nil"/>
              <w:bottom w:val="nil"/>
              <w:right w:val="nil"/>
            </w:tcBorders>
          </w:tcPr>
          <w:p w14:paraId="5A456AA9" w14:textId="77777777" w:rsidR="0092773B" w:rsidRPr="0099433C" w:rsidRDefault="0092773B" w:rsidP="00A15119">
            <w:pPr>
              <w:spacing w:line="280" w:lineRule="exact"/>
              <w:ind w:left="18" w:right="-9" w:hanging="18"/>
              <w:jc w:val="center"/>
              <w:rPr>
                <w:rFonts w:ascii="Times New Roman" w:eastAsia="MS Mincho" w:hAnsi="Times New Roman" w:cs="Times New Roman"/>
                <w:b/>
                <w:bCs/>
                <w:sz w:val="16"/>
                <w:szCs w:val="16"/>
              </w:rPr>
            </w:pPr>
          </w:p>
        </w:tc>
        <w:tc>
          <w:tcPr>
            <w:tcW w:w="1088" w:type="dxa"/>
            <w:tcBorders>
              <w:top w:val="nil"/>
              <w:left w:val="nil"/>
              <w:bottom w:val="nil"/>
              <w:right w:val="nil"/>
            </w:tcBorders>
          </w:tcPr>
          <w:p w14:paraId="3419AA24" w14:textId="77777777" w:rsidR="0092773B" w:rsidRPr="0099433C" w:rsidRDefault="0092773B" w:rsidP="00A15119">
            <w:pPr>
              <w:spacing w:line="280" w:lineRule="exact"/>
              <w:ind w:left="-115" w:right="5" w:firstLine="115"/>
              <w:jc w:val="center"/>
              <w:rPr>
                <w:rFonts w:ascii="Times New Roman" w:eastAsia="MS Mincho" w:hAnsi="Times New Roman" w:cs="Times New Roman"/>
                <w:b/>
                <w:bCs/>
                <w:sz w:val="16"/>
                <w:szCs w:val="16"/>
              </w:rPr>
            </w:pPr>
            <w:r w:rsidRPr="0099433C">
              <w:rPr>
                <w:rFonts w:ascii="Times New Roman" w:eastAsia="MS Mincho" w:hAnsi="Times New Roman" w:cs="Times New Roman"/>
                <w:b/>
                <w:bCs/>
                <w:sz w:val="16"/>
                <w:szCs w:val="16"/>
              </w:rPr>
              <w:t>As at</w:t>
            </w:r>
          </w:p>
        </w:tc>
        <w:tc>
          <w:tcPr>
            <w:tcW w:w="126" w:type="dxa"/>
            <w:tcBorders>
              <w:top w:val="nil"/>
              <w:left w:val="nil"/>
              <w:bottom w:val="nil"/>
              <w:right w:val="nil"/>
            </w:tcBorders>
          </w:tcPr>
          <w:p w14:paraId="57A0EB43" w14:textId="77777777" w:rsidR="0092773B" w:rsidRPr="0099433C" w:rsidRDefault="0092773B" w:rsidP="00A15119">
            <w:pPr>
              <w:tabs>
                <w:tab w:val="decimal" w:pos="360"/>
              </w:tabs>
              <w:spacing w:line="280" w:lineRule="exact"/>
              <w:ind w:left="-115" w:right="5"/>
              <w:rPr>
                <w:rFonts w:ascii="Times New Roman" w:eastAsia="MS Mincho" w:hAnsi="Times New Roman" w:cs="Times New Roman"/>
                <w:sz w:val="16"/>
                <w:szCs w:val="16"/>
              </w:rPr>
            </w:pPr>
          </w:p>
        </w:tc>
        <w:tc>
          <w:tcPr>
            <w:tcW w:w="954" w:type="dxa"/>
            <w:tcBorders>
              <w:top w:val="nil"/>
              <w:left w:val="nil"/>
              <w:bottom w:val="nil"/>
              <w:right w:val="nil"/>
            </w:tcBorders>
          </w:tcPr>
          <w:p w14:paraId="536E4E6B" w14:textId="77777777" w:rsidR="0092773B" w:rsidRPr="0099433C" w:rsidRDefault="0092773B" w:rsidP="00A15119">
            <w:pPr>
              <w:spacing w:line="280" w:lineRule="exact"/>
              <w:ind w:left="-115" w:right="5" w:firstLine="115"/>
              <w:jc w:val="center"/>
              <w:rPr>
                <w:rFonts w:ascii="Times New Roman" w:eastAsia="MS Mincho" w:hAnsi="Times New Roman" w:cs="Times New Roman"/>
                <w:b/>
                <w:bCs/>
                <w:sz w:val="16"/>
                <w:szCs w:val="16"/>
              </w:rPr>
            </w:pPr>
            <w:r w:rsidRPr="0099433C">
              <w:rPr>
                <w:rFonts w:ascii="Times New Roman" w:eastAsia="MS Mincho" w:hAnsi="Times New Roman" w:cs="Times New Roman"/>
                <w:b/>
                <w:bCs/>
                <w:sz w:val="16"/>
                <w:szCs w:val="16"/>
              </w:rPr>
              <w:t>As at</w:t>
            </w:r>
          </w:p>
        </w:tc>
      </w:tr>
      <w:tr w:rsidR="0092773B" w:rsidRPr="0099433C" w14:paraId="7C07A99F" w14:textId="77777777" w:rsidTr="002016A9">
        <w:tc>
          <w:tcPr>
            <w:tcW w:w="4203" w:type="dxa"/>
            <w:tcBorders>
              <w:top w:val="nil"/>
              <w:left w:val="nil"/>
              <w:bottom w:val="nil"/>
              <w:right w:val="nil"/>
            </w:tcBorders>
          </w:tcPr>
          <w:p w14:paraId="61944D97" w14:textId="77777777" w:rsidR="0092773B" w:rsidRPr="0099433C" w:rsidRDefault="0092773B" w:rsidP="00A15119">
            <w:pPr>
              <w:spacing w:line="280" w:lineRule="exact"/>
              <w:ind w:left="532" w:right="-117"/>
              <w:rPr>
                <w:rFonts w:ascii="Times New Roman" w:eastAsia="MS Mincho" w:hAnsi="Times New Roman" w:cs="Times New Roman"/>
                <w:sz w:val="16"/>
                <w:szCs w:val="16"/>
              </w:rPr>
            </w:pPr>
          </w:p>
        </w:tc>
        <w:tc>
          <w:tcPr>
            <w:tcW w:w="1080" w:type="dxa"/>
            <w:tcBorders>
              <w:top w:val="nil"/>
              <w:left w:val="nil"/>
              <w:bottom w:val="nil"/>
              <w:right w:val="nil"/>
            </w:tcBorders>
          </w:tcPr>
          <w:p w14:paraId="117179EB" w14:textId="23D869EA" w:rsidR="0092773B" w:rsidRPr="0099433C" w:rsidRDefault="0092773B" w:rsidP="00A15119">
            <w:pPr>
              <w:spacing w:line="280" w:lineRule="exact"/>
              <w:ind w:left="-115" w:right="5" w:firstLine="115"/>
              <w:jc w:val="center"/>
              <w:rPr>
                <w:rFonts w:ascii="Times New Roman" w:eastAsia="MS Mincho" w:hAnsi="Times New Roman" w:cs="Times New Roman"/>
                <w:b/>
                <w:bCs/>
                <w:spacing w:val="-6"/>
                <w:sz w:val="16"/>
                <w:szCs w:val="16"/>
              </w:rPr>
            </w:pPr>
            <w:r w:rsidRPr="0099433C">
              <w:rPr>
                <w:rFonts w:ascii="Times New Roman" w:eastAsia="MS Mincho" w:hAnsi="Times New Roman" w:cs="Times New Roman"/>
                <w:b/>
                <w:bCs/>
                <w:spacing w:val="-6"/>
                <w:sz w:val="16"/>
                <w:szCs w:val="16"/>
              </w:rPr>
              <w:t xml:space="preserve">March </w:t>
            </w:r>
            <w:r w:rsidR="009D0559" w:rsidRPr="009D0559">
              <w:rPr>
                <w:rFonts w:ascii="Times New Roman" w:eastAsia="MS Mincho" w:hAnsi="Times New Roman" w:cs="Angsana New"/>
                <w:b/>
                <w:bCs/>
                <w:spacing w:val="-6"/>
                <w:sz w:val="16"/>
                <w:szCs w:val="16"/>
              </w:rPr>
              <w:t>31</w:t>
            </w:r>
            <w:r w:rsidRPr="0099433C">
              <w:rPr>
                <w:rFonts w:ascii="Times New Roman" w:eastAsia="MS Mincho" w:hAnsi="Times New Roman" w:cs="Times New Roman"/>
                <w:b/>
                <w:bCs/>
                <w:spacing w:val="-6"/>
                <w:sz w:val="16"/>
                <w:szCs w:val="16"/>
              </w:rPr>
              <w:t>,</w:t>
            </w:r>
          </w:p>
        </w:tc>
        <w:tc>
          <w:tcPr>
            <w:tcW w:w="90" w:type="dxa"/>
            <w:tcBorders>
              <w:top w:val="nil"/>
              <w:left w:val="nil"/>
              <w:bottom w:val="nil"/>
              <w:right w:val="nil"/>
            </w:tcBorders>
          </w:tcPr>
          <w:p w14:paraId="495EDA9A" w14:textId="77777777" w:rsidR="0092773B" w:rsidRPr="0099433C" w:rsidRDefault="0092773B" w:rsidP="00A15119">
            <w:pPr>
              <w:tabs>
                <w:tab w:val="decimal" w:pos="360"/>
              </w:tabs>
              <w:spacing w:line="280" w:lineRule="exact"/>
              <w:ind w:left="-115" w:right="5"/>
              <w:rPr>
                <w:rFonts w:ascii="Times New Roman" w:eastAsia="MS Mincho" w:hAnsi="Times New Roman" w:cs="Times New Roman"/>
                <w:sz w:val="16"/>
                <w:szCs w:val="16"/>
              </w:rPr>
            </w:pPr>
          </w:p>
        </w:tc>
        <w:tc>
          <w:tcPr>
            <w:tcW w:w="1171" w:type="dxa"/>
            <w:tcBorders>
              <w:top w:val="nil"/>
              <w:left w:val="nil"/>
              <w:bottom w:val="nil"/>
              <w:right w:val="nil"/>
            </w:tcBorders>
          </w:tcPr>
          <w:p w14:paraId="56F5228E" w14:textId="558DB9DF" w:rsidR="0092773B" w:rsidRPr="0099433C" w:rsidRDefault="0092773B" w:rsidP="00A15119">
            <w:pPr>
              <w:spacing w:line="280" w:lineRule="exact"/>
              <w:ind w:left="-115" w:right="5" w:firstLine="115"/>
              <w:jc w:val="center"/>
              <w:rPr>
                <w:rFonts w:ascii="Times New Roman" w:eastAsia="MS Mincho" w:hAnsi="Times New Roman" w:cs="Times New Roman"/>
                <w:b/>
                <w:bCs/>
                <w:spacing w:val="-6"/>
                <w:sz w:val="16"/>
                <w:szCs w:val="16"/>
              </w:rPr>
            </w:pPr>
            <w:r w:rsidRPr="0099433C">
              <w:rPr>
                <w:rFonts w:ascii="Times New Roman" w:eastAsia="MS Mincho" w:hAnsi="Times New Roman" w:cs="Times New Roman"/>
                <w:b/>
                <w:bCs/>
                <w:spacing w:val="-6"/>
                <w:sz w:val="16"/>
                <w:szCs w:val="16"/>
              </w:rPr>
              <w:t xml:space="preserve">March </w:t>
            </w:r>
            <w:r w:rsidR="009D0559" w:rsidRPr="009D0559">
              <w:rPr>
                <w:rFonts w:ascii="Times New Roman" w:eastAsia="MS Mincho" w:hAnsi="Times New Roman" w:cs="Angsana New"/>
                <w:b/>
                <w:bCs/>
                <w:spacing w:val="-6"/>
                <w:sz w:val="16"/>
                <w:szCs w:val="16"/>
              </w:rPr>
              <w:t>31</w:t>
            </w:r>
            <w:r w:rsidRPr="0099433C">
              <w:rPr>
                <w:rFonts w:ascii="Times New Roman" w:eastAsia="MS Mincho" w:hAnsi="Times New Roman" w:cs="Times New Roman"/>
                <w:b/>
                <w:bCs/>
                <w:spacing w:val="-6"/>
                <w:sz w:val="16"/>
                <w:szCs w:val="16"/>
              </w:rPr>
              <w:t>,</w:t>
            </w:r>
          </w:p>
        </w:tc>
        <w:tc>
          <w:tcPr>
            <w:tcW w:w="81" w:type="dxa"/>
            <w:tcBorders>
              <w:top w:val="nil"/>
              <w:left w:val="nil"/>
              <w:bottom w:val="nil"/>
              <w:right w:val="nil"/>
            </w:tcBorders>
          </w:tcPr>
          <w:p w14:paraId="153B8EE9" w14:textId="77777777" w:rsidR="0092773B" w:rsidRPr="0099433C" w:rsidRDefault="0092773B" w:rsidP="00A15119">
            <w:pPr>
              <w:spacing w:line="280" w:lineRule="exact"/>
              <w:ind w:left="18" w:right="-9" w:hanging="18"/>
              <w:jc w:val="center"/>
              <w:rPr>
                <w:rFonts w:ascii="Times New Roman" w:eastAsia="MS Mincho" w:hAnsi="Times New Roman" w:cs="Times New Roman"/>
                <w:b/>
                <w:bCs/>
                <w:sz w:val="16"/>
                <w:szCs w:val="16"/>
              </w:rPr>
            </w:pPr>
          </w:p>
        </w:tc>
        <w:tc>
          <w:tcPr>
            <w:tcW w:w="1088" w:type="dxa"/>
            <w:tcBorders>
              <w:top w:val="nil"/>
              <w:left w:val="nil"/>
              <w:bottom w:val="nil"/>
              <w:right w:val="nil"/>
            </w:tcBorders>
          </w:tcPr>
          <w:p w14:paraId="28E634A6" w14:textId="2EE0E701" w:rsidR="0092773B" w:rsidRPr="0099433C" w:rsidRDefault="0092773B" w:rsidP="00A15119">
            <w:pPr>
              <w:spacing w:line="280" w:lineRule="exact"/>
              <w:ind w:left="-115" w:right="5" w:firstLine="115"/>
              <w:jc w:val="center"/>
              <w:rPr>
                <w:rFonts w:ascii="Times New Roman" w:eastAsia="MS Mincho" w:hAnsi="Times New Roman" w:cs="Times New Roman"/>
                <w:b/>
                <w:bCs/>
                <w:spacing w:val="-6"/>
                <w:sz w:val="16"/>
                <w:szCs w:val="16"/>
              </w:rPr>
            </w:pPr>
            <w:r w:rsidRPr="0099433C">
              <w:rPr>
                <w:rFonts w:ascii="Times New Roman" w:eastAsia="MS Mincho" w:hAnsi="Times New Roman" w:cs="Times New Roman"/>
                <w:b/>
                <w:bCs/>
                <w:spacing w:val="-6"/>
                <w:sz w:val="16"/>
                <w:szCs w:val="16"/>
              </w:rPr>
              <w:t xml:space="preserve">March </w:t>
            </w:r>
            <w:r w:rsidR="009D0559" w:rsidRPr="009D0559">
              <w:rPr>
                <w:rFonts w:ascii="Times New Roman" w:eastAsia="MS Mincho" w:hAnsi="Times New Roman" w:cs="Angsana New"/>
                <w:b/>
                <w:bCs/>
                <w:spacing w:val="-6"/>
                <w:sz w:val="16"/>
                <w:szCs w:val="16"/>
              </w:rPr>
              <w:t>31</w:t>
            </w:r>
            <w:r w:rsidRPr="0099433C">
              <w:rPr>
                <w:rFonts w:ascii="Times New Roman" w:eastAsia="MS Mincho" w:hAnsi="Times New Roman" w:cs="Times New Roman"/>
                <w:b/>
                <w:bCs/>
                <w:spacing w:val="-6"/>
                <w:sz w:val="16"/>
                <w:szCs w:val="16"/>
              </w:rPr>
              <w:t>,</w:t>
            </w:r>
          </w:p>
        </w:tc>
        <w:tc>
          <w:tcPr>
            <w:tcW w:w="126" w:type="dxa"/>
            <w:tcBorders>
              <w:top w:val="nil"/>
              <w:left w:val="nil"/>
              <w:bottom w:val="nil"/>
              <w:right w:val="nil"/>
            </w:tcBorders>
          </w:tcPr>
          <w:p w14:paraId="227E7A08" w14:textId="77777777" w:rsidR="0092773B" w:rsidRPr="0099433C" w:rsidRDefault="0092773B" w:rsidP="00A15119">
            <w:pPr>
              <w:tabs>
                <w:tab w:val="decimal" w:pos="360"/>
              </w:tabs>
              <w:spacing w:line="280" w:lineRule="exact"/>
              <w:ind w:left="-115" w:right="5"/>
              <w:rPr>
                <w:rFonts w:ascii="Times New Roman" w:eastAsia="MS Mincho" w:hAnsi="Times New Roman" w:cs="Times New Roman"/>
                <w:sz w:val="16"/>
                <w:szCs w:val="16"/>
              </w:rPr>
            </w:pPr>
          </w:p>
        </w:tc>
        <w:tc>
          <w:tcPr>
            <w:tcW w:w="954" w:type="dxa"/>
            <w:tcBorders>
              <w:top w:val="nil"/>
              <w:left w:val="nil"/>
              <w:bottom w:val="nil"/>
              <w:right w:val="nil"/>
            </w:tcBorders>
          </w:tcPr>
          <w:p w14:paraId="691C4172" w14:textId="0EBA3DE5" w:rsidR="0092773B" w:rsidRPr="0099433C" w:rsidRDefault="0092773B" w:rsidP="00A15119">
            <w:pPr>
              <w:spacing w:line="280" w:lineRule="exact"/>
              <w:ind w:left="-115" w:right="5" w:firstLine="115"/>
              <w:jc w:val="center"/>
              <w:rPr>
                <w:rFonts w:ascii="Times New Roman" w:eastAsia="MS Mincho" w:hAnsi="Times New Roman" w:cs="Times New Roman"/>
                <w:b/>
                <w:bCs/>
                <w:spacing w:val="-6"/>
                <w:sz w:val="16"/>
                <w:szCs w:val="16"/>
              </w:rPr>
            </w:pPr>
            <w:r w:rsidRPr="0099433C">
              <w:rPr>
                <w:rFonts w:ascii="Times New Roman" w:eastAsia="MS Mincho" w:hAnsi="Times New Roman" w:cs="Times New Roman"/>
                <w:b/>
                <w:bCs/>
                <w:spacing w:val="-6"/>
                <w:sz w:val="16"/>
                <w:szCs w:val="16"/>
              </w:rPr>
              <w:t xml:space="preserve">March </w:t>
            </w:r>
            <w:r w:rsidR="009D0559" w:rsidRPr="009D0559">
              <w:rPr>
                <w:rFonts w:ascii="Times New Roman" w:eastAsia="MS Mincho" w:hAnsi="Times New Roman" w:cs="Angsana New"/>
                <w:b/>
                <w:bCs/>
                <w:spacing w:val="-6"/>
                <w:sz w:val="16"/>
                <w:szCs w:val="16"/>
              </w:rPr>
              <w:t>31</w:t>
            </w:r>
            <w:r w:rsidRPr="0099433C">
              <w:rPr>
                <w:rFonts w:ascii="Times New Roman" w:eastAsia="MS Mincho" w:hAnsi="Times New Roman" w:cs="Times New Roman"/>
                <w:b/>
                <w:bCs/>
                <w:spacing w:val="-6"/>
                <w:sz w:val="16"/>
                <w:szCs w:val="16"/>
              </w:rPr>
              <w:t>,</w:t>
            </w:r>
          </w:p>
        </w:tc>
      </w:tr>
      <w:tr w:rsidR="0092773B" w:rsidRPr="0099433C" w14:paraId="56964683" w14:textId="77777777" w:rsidTr="002016A9">
        <w:tc>
          <w:tcPr>
            <w:tcW w:w="4203" w:type="dxa"/>
            <w:tcBorders>
              <w:top w:val="nil"/>
              <w:left w:val="nil"/>
              <w:bottom w:val="nil"/>
              <w:right w:val="nil"/>
            </w:tcBorders>
          </w:tcPr>
          <w:p w14:paraId="4D033897" w14:textId="77777777" w:rsidR="0092773B" w:rsidRPr="0099433C" w:rsidRDefault="0092773B" w:rsidP="00A15119">
            <w:pPr>
              <w:spacing w:line="280" w:lineRule="exact"/>
              <w:ind w:left="532" w:right="-117"/>
              <w:rPr>
                <w:rFonts w:ascii="Times New Roman" w:eastAsia="MS Mincho" w:hAnsi="Times New Roman" w:cs="Times New Roman"/>
                <w:sz w:val="16"/>
                <w:szCs w:val="16"/>
              </w:rPr>
            </w:pPr>
          </w:p>
        </w:tc>
        <w:tc>
          <w:tcPr>
            <w:tcW w:w="1080" w:type="dxa"/>
            <w:tcBorders>
              <w:top w:val="nil"/>
              <w:left w:val="nil"/>
              <w:bottom w:val="nil"/>
              <w:right w:val="nil"/>
            </w:tcBorders>
          </w:tcPr>
          <w:p w14:paraId="0F9ECE34" w14:textId="643DE610" w:rsidR="0092773B" w:rsidRPr="0099433C" w:rsidRDefault="009D0559" w:rsidP="00A15119">
            <w:pPr>
              <w:spacing w:line="280" w:lineRule="exact"/>
              <w:ind w:left="-115" w:right="5" w:firstLine="115"/>
              <w:jc w:val="center"/>
              <w:rPr>
                <w:rFonts w:ascii="Times New Roman" w:eastAsia="MS Mincho" w:hAnsi="Times New Roman" w:cs="Times New Roman"/>
                <w:sz w:val="16"/>
                <w:szCs w:val="16"/>
              </w:rPr>
            </w:pPr>
            <w:r w:rsidRPr="009D0559">
              <w:rPr>
                <w:rFonts w:ascii="Times New Roman" w:eastAsia="MS Mincho" w:hAnsi="Times New Roman" w:cs="Angsana New"/>
                <w:b/>
                <w:bCs/>
                <w:sz w:val="16"/>
                <w:szCs w:val="16"/>
              </w:rPr>
              <w:t>2026</w:t>
            </w:r>
          </w:p>
        </w:tc>
        <w:tc>
          <w:tcPr>
            <w:tcW w:w="90" w:type="dxa"/>
            <w:tcBorders>
              <w:top w:val="nil"/>
              <w:left w:val="nil"/>
              <w:bottom w:val="nil"/>
              <w:right w:val="nil"/>
            </w:tcBorders>
          </w:tcPr>
          <w:p w14:paraId="5A595018" w14:textId="77777777" w:rsidR="0092773B" w:rsidRPr="0099433C" w:rsidRDefault="0092773B" w:rsidP="00A15119">
            <w:pPr>
              <w:tabs>
                <w:tab w:val="decimal" w:pos="360"/>
              </w:tabs>
              <w:spacing w:line="280" w:lineRule="exact"/>
              <w:ind w:left="-115" w:right="5"/>
              <w:rPr>
                <w:rFonts w:ascii="Times New Roman" w:eastAsia="MS Mincho" w:hAnsi="Times New Roman" w:cs="Times New Roman"/>
                <w:sz w:val="16"/>
                <w:szCs w:val="16"/>
              </w:rPr>
            </w:pPr>
          </w:p>
        </w:tc>
        <w:tc>
          <w:tcPr>
            <w:tcW w:w="1171" w:type="dxa"/>
            <w:tcBorders>
              <w:top w:val="nil"/>
              <w:left w:val="nil"/>
              <w:bottom w:val="nil"/>
              <w:right w:val="nil"/>
            </w:tcBorders>
          </w:tcPr>
          <w:p w14:paraId="2F629331" w14:textId="187D3715" w:rsidR="0092773B" w:rsidRPr="0099433C" w:rsidRDefault="009D0559" w:rsidP="00A15119">
            <w:pPr>
              <w:spacing w:line="280" w:lineRule="exact"/>
              <w:ind w:left="-115" w:right="5" w:firstLine="115"/>
              <w:jc w:val="center"/>
              <w:rPr>
                <w:rFonts w:ascii="Times New Roman" w:eastAsia="MS Mincho" w:hAnsi="Times New Roman" w:cs="Times New Roman"/>
                <w:sz w:val="16"/>
                <w:szCs w:val="16"/>
              </w:rPr>
            </w:pPr>
            <w:r w:rsidRPr="009D0559">
              <w:rPr>
                <w:rFonts w:ascii="Times New Roman" w:eastAsia="MS Mincho" w:hAnsi="Times New Roman" w:cs="Angsana New"/>
                <w:b/>
                <w:bCs/>
                <w:sz w:val="16"/>
                <w:szCs w:val="16"/>
              </w:rPr>
              <w:t>2025</w:t>
            </w:r>
          </w:p>
        </w:tc>
        <w:tc>
          <w:tcPr>
            <w:tcW w:w="81" w:type="dxa"/>
            <w:tcBorders>
              <w:top w:val="nil"/>
              <w:left w:val="nil"/>
              <w:bottom w:val="nil"/>
              <w:right w:val="nil"/>
            </w:tcBorders>
          </w:tcPr>
          <w:p w14:paraId="73B59CE8" w14:textId="77777777" w:rsidR="0092773B" w:rsidRPr="0099433C" w:rsidRDefault="0092773B" w:rsidP="00A15119">
            <w:pPr>
              <w:spacing w:line="280" w:lineRule="exact"/>
              <w:ind w:left="18" w:right="-9" w:hanging="18"/>
              <w:jc w:val="center"/>
              <w:rPr>
                <w:rFonts w:ascii="Times New Roman" w:eastAsia="MS Mincho" w:hAnsi="Times New Roman" w:cs="Times New Roman"/>
                <w:b/>
                <w:bCs/>
                <w:sz w:val="16"/>
                <w:szCs w:val="16"/>
              </w:rPr>
            </w:pPr>
          </w:p>
        </w:tc>
        <w:tc>
          <w:tcPr>
            <w:tcW w:w="1088" w:type="dxa"/>
            <w:tcBorders>
              <w:top w:val="nil"/>
              <w:left w:val="nil"/>
              <w:bottom w:val="nil"/>
              <w:right w:val="nil"/>
            </w:tcBorders>
          </w:tcPr>
          <w:p w14:paraId="195175E2" w14:textId="3759CFD8" w:rsidR="0092773B" w:rsidRPr="0099433C" w:rsidRDefault="009D0559" w:rsidP="00A15119">
            <w:pPr>
              <w:spacing w:line="280" w:lineRule="exact"/>
              <w:ind w:left="-115" w:right="5" w:firstLine="115"/>
              <w:jc w:val="center"/>
              <w:rPr>
                <w:rFonts w:ascii="Times New Roman" w:eastAsia="MS Mincho" w:hAnsi="Times New Roman" w:cs="Times New Roman"/>
                <w:sz w:val="16"/>
                <w:szCs w:val="16"/>
              </w:rPr>
            </w:pPr>
            <w:r w:rsidRPr="009D0559">
              <w:rPr>
                <w:rFonts w:ascii="Times New Roman" w:eastAsia="MS Mincho" w:hAnsi="Times New Roman" w:cs="Angsana New"/>
                <w:b/>
                <w:bCs/>
                <w:sz w:val="16"/>
                <w:szCs w:val="16"/>
              </w:rPr>
              <w:t>2026</w:t>
            </w:r>
          </w:p>
        </w:tc>
        <w:tc>
          <w:tcPr>
            <w:tcW w:w="126" w:type="dxa"/>
            <w:tcBorders>
              <w:top w:val="nil"/>
              <w:left w:val="nil"/>
              <w:bottom w:val="nil"/>
              <w:right w:val="nil"/>
            </w:tcBorders>
          </w:tcPr>
          <w:p w14:paraId="65240D7B" w14:textId="77777777" w:rsidR="0092773B" w:rsidRPr="0099433C" w:rsidRDefault="0092773B" w:rsidP="00A15119">
            <w:pPr>
              <w:tabs>
                <w:tab w:val="decimal" w:pos="360"/>
              </w:tabs>
              <w:spacing w:line="280" w:lineRule="exact"/>
              <w:ind w:left="-115" w:right="5"/>
              <w:rPr>
                <w:rFonts w:ascii="Times New Roman" w:eastAsia="MS Mincho" w:hAnsi="Times New Roman" w:cs="Times New Roman"/>
                <w:sz w:val="16"/>
                <w:szCs w:val="16"/>
              </w:rPr>
            </w:pPr>
          </w:p>
        </w:tc>
        <w:tc>
          <w:tcPr>
            <w:tcW w:w="954" w:type="dxa"/>
            <w:tcBorders>
              <w:top w:val="nil"/>
              <w:left w:val="nil"/>
              <w:bottom w:val="nil"/>
              <w:right w:val="nil"/>
            </w:tcBorders>
          </w:tcPr>
          <w:p w14:paraId="3326123C" w14:textId="7E0DEBD3" w:rsidR="0092773B" w:rsidRPr="0099433C" w:rsidRDefault="009D0559" w:rsidP="00A15119">
            <w:pPr>
              <w:spacing w:line="280" w:lineRule="exact"/>
              <w:ind w:left="-115" w:right="5" w:firstLine="115"/>
              <w:jc w:val="center"/>
              <w:rPr>
                <w:rFonts w:ascii="Times New Roman" w:eastAsia="MS Mincho" w:hAnsi="Times New Roman" w:cs="Times New Roman"/>
                <w:sz w:val="16"/>
                <w:szCs w:val="16"/>
              </w:rPr>
            </w:pPr>
            <w:r w:rsidRPr="009D0559">
              <w:rPr>
                <w:rFonts w:ascii="Times New Roman" w:eastAsia="MS Mincho" w:hAnsi="Times New Roman" w:cs="Angsana New"/>
                <w:b/>
                <w:bCs/>
                <w:sz w:val="16"/>
                <w:szCs w:val="16"/>
              </w:rPr>
              <w:t>2025</w:t>
            </w:r>
          </w:p>
        </w:tc>
      </w:tr>
      <w:tr w:rsidR="0092773B" w:rsidRPr="0099433C" w14:paraId="59640259" w14:textId="77777777" w:rsidTr="002016A9">
        <w:tc>
          <w:tcPr>
            <w:tcW w:w="4203" w:type="dxa"/>
            <w:tcBorders>
              <w:top w:val="nil"/>
              <w:left w:val="nil"/>
              <w:bottom w:val="nil"/>
              <w:right w:val="nil"/>
            </w:tcBorders>
          </w:tcPr>
          <w:p w14:paraId="5E1BEAB3" w14:textId="47672DBF" w:rsidR="0092773B" w:rsidRPr="0099433C" w:rsidRDefault="0092773B" w:rsidP="00A15119">
            <w:pPr>
              <w:spacing w:line="280" w:lineRule="exact"/>
              <w:ind w:left="532" w:right="-117" w:hanging="351"/>
              <w:rPr>
                <w:rFonts w:ascii="Times New Roman" w:eastAsia="MS Mincho" w:hAnsi="Times New Roman" w:cs="Times New Roman"/>
                <w:sz w:val="16"/>
                <w:szCs w:val="16"/>
              </w:rPr>
            </w:pPr>
            <w:r w:rsidRPr="0099433C">
              <w:rPr>
                <w:rFonts w:ascii="Times New Roman" w:hAnsi="Times New Roman" w:cs="Times New Roman"/>
                <w:spacing w:val="-4"/>
                <w:sz w:val="16"/>
                <w:szCs w:val="16"/>
              </w:rPr>
              <w:t>Beginning balances of payables for</w:t>
            </w:r>
            <w:r w:rsidRPr="0099433C">
              <w:rPr>
                <w:rFonts w:ascii="Times New Roman" w:hAnsi="Times New Roman" w:cs="Times New Roman"/>
                <w:spacing w:val="-4"/>
                <w:sz w:val="16"/>
                <w:szCs w:val="16"/>
                <w:cs/>
              </w:rPr>
              <w:t xml:space="preserve"> </w:t>
            </w:r>
            <w:r w:rsidRPr="0099433C">
              <w:rPr>
                <w:rFonts w:ascii="Times New Roman" w:hAnsi="Times New Roman" w:cs="Times New Roman"/>
                <w:spacing w:val="-4"/>
                <w:sz w:val="16"/>
                <w:szCs w:val="16"/>
              </w:rPr>
              <w:t>the</w:t>
            </w:r>
            <w:r w:rsidR="00443063" w:rsidRPr="0099433C">
              <w:rPr>
                <w:rFonts w:ascii="Times New Roman" w:hAnsi="Times New Roman" w:cs="Times New Roman"/>
                <w:spacing w:val="-4"/>
                <w:sz w:val="16"/>
                <w:szCs w:val="16"/>
              </w:rPr>
              <w:t xml:space="preserve"> purchases of fixed assets</w:t>
            </w:r>
          </w:p>
        </w:tc>
        <w:tc>
          <w:tcPr>
            <w:tcW w:w="1080" w:type="dxa"/>
            <w:tcBorders>
              <w:top w:val="nil"/>
              <w:left w:val="nil"/>
              <w:bottom w:val="nil"/>
              <w:right w:val="nil"/>
            </w:tcBorders>
          </w:tcPr>
          <w:p w14:paraId="7007D06E" w14:textId="77777777" w:rsidR="0092773B" w:rsidRPr="0099433C" w:rsidRDefault="0092773B" w:rsidP="00A15119">
            <w:pPr>
              <w:spacing w:line="280" w:lineRule="exact"/>
              <w:ind w:left="-115" w:right="5" w:firstLine="115"/>
              <w:jc w:val="center"/>
              <w:rPr>
                <w:rFonts w:ascii="Times New Roman" w:eastAsia="MS Mincho" w:hAnsi="Times New Roman" w:cs="Times New Roman"/>
                <w:b/>
                <w:bCs/>
                <w:sz w:val="16"/>
                <w:szCs w:val="16"/>
              </w:rPr>
            </w:pPr>
          </w:p>
        </w:tc>
        <w:tc>
          <w:tcPr>
            <w:tcW w:w="90" w:type="dxa"/>
            <w:tcBorders>
              <w:top w:val="nil"/>
              <w:left w:val="nil"/>
              <w:bottom w:val="nil"/>
              <w:right w:val="nil"/>
            </w:tcBorders>
          </w:tcPr>
          <w:p w14:paraId="76D41261" w14:textId="77777777" w:rsidR="0092773B" w:rsidRPr="0099433C" w:rsidRDefault="0092773B" w:rsidP="00A15119">
            <w:pPr>
              <w:tabs>
                <w:tab w:val="decimal" w:pos="360"/>
              </w:tabs>
              <w:spacing w:line="280" w:lineRule="exact"/>
              <w:ind w:left="-115" w:right="5"/>
              <w:rPr>
                <w:rFonts w:ascii="Times New Roman" w:eastAsia="MS Mincho" w:hAnsi="Times New Roman" w:cs="Times New Roman"/>
                <w:sz w:val="16"/>
                <w:szCs w:val="16"/>
              </w:rPr>
            </w:pPr>
          </w:p>
        </w:tc>
        <w:tc>
          <w:tcPr>
            <w:tcW w:w="1171" w:type="dxa"/>
            <w:tcBorders>
              <w:top w:val="nil"/>
              <w:left w:val="nil"/>
              <w:bottom w:val="nil"/>
              <w:right w:val="nil"/>
            </w:tcBorders>
          </w:tcPr>
          <w:p w14:paraId="40D20E59" w14:textId="77777777" w:rsidR="0092773B" w:rsidRPr="0099433C" w:rsidRDefault="0092773B" w:rsidP="00A15119">
            <w:pPr>
              <w:spacing w:line="280" w:lineRule="exact"/>
              <w:ind w:left="-115" w:right="5" w:firstLine="115"/>
              <w:jc w:val="center"/>
              <w:rPr>
                <w:rFonts w:ascii="Times New Roman" w:eastAsia="MS Mincho" w:hAnsi="Times New Roman" w:cs="Times New Roman"/>
                <w:b/>
                <w:bCs/>
                <w:sz w:val="16"/>
                <w:szCs w:val="16"/>
              </w:rPr>
            </w:pPr>
          </w:p>
        </w:tc>
        <w:tc>
          <w:tcPr>
            <w:tcW w:w="81" w:type="dxa"/>
            <w:tcBorders>
              <w:top w:val="nil"/>
              <w:left w:val="nil"/>
              <w:bottom w:val="nil"/>
              <w:right w:val="nil"/>
            </w:tcBorders>
          </w:tcPr>
          <w:p w14:paraId="557D3097" w14:textId="77777777" w:rsidR="0092773B" w:rsidRPr="0099433C" w:rsidRDefault="0092773B" w:rsidP="00A15119">
            <w:pPr>
              <w:spacing w:line="280" w:lineRule="exact"/>
              <w:ind w:left="18" w:right="-9" w:hanging="18"/>
              <w:jc w:val="center"/>
              <w:rPr>
                <w:rFonts w:ascii="Times New Roman" w:eastAsia="MS Mincho" w:hAnsi="Times New Roman" w:cs="Times New Roman"/>
                <w:b/>
                <w:bCs/>
                <w:sz w:val="16"/>
                <w:szCs w:val="16"/>
              </w:rPr>
            </w:pPr>
          </w:p>
        </w:tc>
        <w:tc>
          <w:tcPr>
            <w:tcW w:w="1088" w:type="dxa"/>
            <w:tcBorders>
              <w:top w:val="nil"/>
              <w:left w:val="nil"/>
              <w:bottom w:val="nil"/>
              <w:right w:val="nil"/>
            </w:tcBorders>
          </w:tcPr>
          <w:p w14:paraId="3EBDFCE7" w14:textId="77777777" w:rsidR="0092773B" w:rsidRPr="0099433C" w:rsidRDefault="0092773B" w:rsidP="00A15119">
            <w:pPr>
              <w:spacing w:line="280" w:lineRule="exact"/>
              <w:ind w:left="-115" w:right="5" w:firstLine="115"/>
              <w:jc w:val="center"/>
              <w:rPr>
                <w:rFonts w:ascii="Times New Roman" w:eastAsia="MS Mincho" w:hAnsi="Times New Roman" w:cs="Times New Roman"/>
                <w:b/>
                <w:bCs/>
                <w:sz w:val="16"/>
                <w:szCs w:val="16"/>
              </w:rPr>
            </w:pPr>
          </w:p>
        </w:tc>
        <w:tc>
          <w:tcPr>
            <w:tcW w:w="126" w:type="dxa"/>
            <w:tcBorders>
              <w:top w:val="nil"/>
              <w:left w:val="nil"/>
              <w:bottom w:val="nil"/>
              <w:right w:val="nil"/>
            </w:tcBorders>
          </w:tcPr>
          <w:p w14:paraId="199C00EA" w14:textId="77777777" w:rsidR="0092773B" w:rsidRPr="0099433C" w:rsidRDefault="0092773B" w:rsidP="00A15119">
            <w:pPr>
              <w:tabs>
                <w:tab w:val="decimal" w:pos="360"/>
              </w:tabs>
              <w:spacing w:line="280" w:lineRule="exact"/>
              <w:ind w:left="-115" w:right="5"/>
              <w:rPr>
                <w:rFonts w:ascii="Times New Roman" w:eastAsia="MS Mincho" w:hAnsi="Times New Roman" w:cs="Times New Roman"/>
                <w:sz w:val="16"/>
                <w:szCs w:val="16"/>
              </w:rPr>
            </w:pPr>
          </w:p>
        </w:tc>
        <w:tc>
          <w:tcPr>
            <w:tcW w:w="954" w:type="dxa"/>
            <w:tcBorders>
              <w:top w:val="nil"/>
              <w:left w:val="nil"/>
              <w:bottom w:val="nil"/>
              <w:right w:val="nil"/>
            </w:tcBorders>
          </w:tcPr>
          <w:p w14:paraId="10DBC011" w14:textId="77777777" w:rsidR="0092773B" w:rsidRPr="0099433C" w:rsidRDefault="0092773B" w:rsidP="00A15119">
            <w:pPr>
              <w:spacing w:line="280" w:lineRule="exact"/>
              <w:ind w:left="-115" w:right="5" w:firstLine="115"/>
              <w:jc w:val="center"/>
              <w:rPr>
                <w:rFonts w:ascii="Times New Roman" w:eastAsia="MS Mincho" w:hAnsi="Times New Roman" w:cs="Times New Roman"/>
                <w:b/>
                <w:bCs/>
                <w:sz w:val="16"/>
                <w:szCs w:val="16"/>
              </w:rPr>
            </w:pPr>
          </w:p>
        </w:tc>
      </w:tr>
      <w:tr w:rsidR="0092773B" w:rsidRPr="0099433C" w14:paraId="2227D27D" w14:textId="77777777" w:rsidTr="002016A9">
        <w:trPr>
          <w:trHeight w:val="180"/>
        </w:trPr>
        <w:tc>
          <w:tcPr>
            <w:tcW w:w="4203" w:type="dxa"/>
            <w:tcBorders>
              <w:top w:val="nil"/>
              <w:left w:val="nil"/>
              <w:bottom w:val="nil"/>
              <w:right w:val="nil"/>
            </w:tcBorders>
          </w:tcPr>
          <w:p w14:paraId="6CBAF6AF" w14:textId="5C52DA8B" w:rsidR="0092773B" w:rsidRPr="0099433C" w:rsidRDefault="0092773B" w:rsidP="0092773B">
            <w:pPr>
              <w:spacing w:line="280" w:lineRule="exact"/>
              <w:ind w:left="666" w:right="-117" w:hanging="306"/>
              <w:rPr>
                <w:rFonts w:ascii="Times New Roman" w:hAnsi="Times New Roman" w:cs="Times New Roman"/>
                <w:sz w:val="16"/>
                <w:szCs w:val="16"/>
                <w:u w:val="single"/>
              </w:rPr>
            </w:pPr>
            <w:r w:rsidRPr="0099433C">
              <w:rPr>
                <w:rFonts w:ascii="Times New Roman" w:hAnsi="Times New Roman" w:cs="Times New Roman"/>
                <w:spacing w:val="-4"/>
                <w:sz w:val="16"/>
                <w:szCs w:val="16"/>
              </w:rPr>
              <w:t>and intangible assets</w:t>
            </w:r>
          </w:p>
        </w:tc>
        <w:tc>
          <w:tcPr>
            <w:tcW w:w="1080" w:type="dxa"/>
            <w:tcBorders>
              <w:top w:val="nil"/>
              <w:left w:val="nil"/>
              <w:bottom w:val="nil"/>
              <w:right w:val="nil"/>
            </w:tcBorders>
          </w:tcPr>
          <w:p w14:paraId="5B96760F" w14:textId="31E0F6CA" w:rsidR="0092773B" w:rsidRPr="0099433C" w:rsidRDefault="009D0559" w:rsidP="0092773B">
            <w:pPr>
              <w:tabs>
                <w:tab w:val="decimal" w:pos="994"/>
              </w:tabs>
              <w:spacing w:line="280" w:lineRule="exact"/>
              <w:ind w:left="18" w:hanging="18"/>
              <w:rPr>
                <w:rFonts w:ascii="Times New Roman" w:eastAsia="MS Mincho" w:hAnsi="Times New Roman" w:cs="Times New Roman"/>
                <w:sz w:val="16"/>
                <w:szCs w:val="16"/>
              </w:rPr>
            </w:pPr>
            <w:r w:rsidRPr="009D0559">
              <w:rPr>
                <w:rFonts w:ascii="Times New Roman" w:eastAsia="MS Mincho" w:hAnsi="Times New Roman" w:cs="Angsana New"/>
                <w:sz w:val="16"/>
                <w:szCs w:val="16"/>
              </w:rPr>
              <w:t>2</w:t>
            </w:r>
            <w:r w:rsidR="00F319AC" w:rsidRPr="0099433C">
              <w:rPr>
                <w:rFonts w:ascii="Times New Roman" w:eastAsia="MS Mincho" w:hAnsi="Times New Roman" w:cs="Times New Roman"/>
                <w:sz w:val="16"/>
                <w:szCs w:val="16"/>
              </w:rPr>
              <w:t>,</w:t>
            </w:r>
            <w:r w:rsidRPr="009D0559">
              <w:rPr>
                <w:rFonts w:ascii="Times New Roman" w:eastAsia="MS Mincho" w:hAnsi="Times New Roman" w:cs="Angsana New"/>
                <w:sz w:val="16"/>
                <w:szCs w:val="16"/>
              </w:rPr>
              <w:t>998</w:t>
            </w:r>
            <w:r w:rsidR="00F319AC" w:rsidRPr="0099433C">
              <w:rPr>
                <w:rFonts w:ascii="Times New Roman" w:eastAsia="MS Mincho" w:hAnsi="Times New Roman" w:cs="Times New Roman"/>
                <w:sz w:val="16"/>
                <w:szCs w:val="16"/>
              </w:rPr>
              <w:t>,</w:t>
            </w:r>
            <w:r w:rsidRPr="009D0559">
              <w:rPr>
                <w:rFonts w:ascii="Times New Roman" w:eastAsia="MS Mincho" w:hAnsi="Times New Roman" w:cs="Angsana New"/>
                <w:sz w:val="16"/>
                <w:szCs w:val="16"/>
              </w:rPr>
              <w:t>344</w:t>
            </w:r>
          </w:p>
        </w:tc>
        <w:tc>
          <w:tcPr>
            <w:tcW w:w="90" w:type="dxa"/>
            <w:tcBorders>
              <w:top w:val="nil"/>
              <w:left w:val="nil"/>
              <w:bottom w:val="nil"/>
              <w:right w:val="nil"/>
            </w:tcBorders>
          </w:tcPr>
          <w:p w14:paraId="363BF93D" w14:textId="77777777" w:rsidR="0092773B" w:rsidRPr="0099433C" w:rsidRDefault="0092773B" w:rsidP="0092773B">
            <w:pPr>
              <w:spacing w:line="280" w:lineRule="exact"/>
              <w:ind w:left="18" w:right="-9" w:hanging="18"/>
              <w:jc w:val="center"/>
              <w:rPr>
                <w:rFonts w:ascii="Times New Roman" w:hAnsi="Times New Roman" w:cs="Times New Roman"/>
                <w:sz w:val="16"/>
                <w:szCs w:val="16"/>
              </w:rPr>
            </w:pPr>
          </w:p>
        </w:tc>
        <w:tc>
          <w:tcPr>
            <w:tcW w:w="1171" w:type="dxa"/>
            <w:tcBorders>
              <w:top w:val="nil"/>
              <w:left w:val="nil"/>
              <w:bottom w:val="nil"/>
              <w:right w:val="nil"/>
            </w:tcBorders>
          </w:tcPr>
          <w:p w14:paraId="35D56031" w14:textId="285F737A" w:rsidR="0092773B" w:rsidRPr="0099433C" w:rsidRDefault="009D0559" w:rsidP="0092773B">
            <w:pPr>
              <w:tabs>
                <w:tab w:val="decimal" w:pos="994"/>
              </w:tabs>
              <w:spacing w:line="280" w:lineRule="exact"/>
              <w:ind w:left="18" w:hanging="18"/>
              <w:rPr>
                <w:rFonts w:ascii="Times New Roman" w:eastAsia="MS Mincho" w:hAnsi="Times New Roman" w:cs="Times New Roman"/>
                <w:sz w:val="16"/>
                <w:szCs w:val="16"/>
              </w:rPr>
            </w:pPr>
            <w:r w:rsidRPr="009D0559">
              <w:rPr>
                <w:rFonts w:ascii="Times New Roman" w:eastAsia="MS Mincho" w:hAnsi="Times New Roman" w:cs="Angsana New"/>
                <w:sz w:val="16"/>
                <w:szCs w:val="16"/>
              </w:rPr>
              <w:t>1</w:t>
            </w:r>
            <w:r w:rsidR="0092773B" w:rsidRPr="0099433C">
              <w:rPr>
                <w:rFonts w:ascii="Times New Roman" w:eastAsia="MS Mincho" w:hAnsi="Times New Roman" w:cs="Times New Roman"/>
                <w:sz w:val="16"/>
                <w:szCs w:val="16"/>
              </w:rPr>
              <w:t>,</w:t>
            </w:r>
            <w:r w:rsidRPr="009D0559">
              <w:rPr>
                <w:rFonts w:ascii="Times New Roman" w:eastAsia="MS Mincho" w:hAnsi="Times New Roman" w:cs="Angsana New"/>
                <w:sz w:val="16"/>
                <w:szCs w:val="16"/>
              </w:rPr>
              <w:t>378</w:t>
            </w:r>
            <w:r w:rsidR="0092773B" w:rsidRPr="0099433C">
              <w:rPr>
                <w:rFonts w:ascii="Times New Roman" w:eastAsia="MS Mincho" w:hAnsi="Times New Roman" w:cs="Times New Roman"/>
                <w:sz w:val="16"/>
                <w:szCs w:val="16"/>
              </w:rPr>
              <w:t>,</w:t>
            </w:r>
            <w:r w:rsidRPr="009D0559">
              <w:rPr>
                <w:rFonts w:ascii="Times New Roman" w:eastAsia="MS Mincho" w:hAnsi="Times New Roman" w:cs="Angsana New"/>
                <w:sz w:val="16"/>
                <w:szCs w:val="16"/>
              </w:rPr>
              <w:t>937</w:t>
            </w:r>
          </w:p>
        </w:tc>
        <w:tc>
          <w:tcPr>
            <w:tcW w:w="81" w:type="dxa"/>
            <w:tcBorders>
              <w:top w:val="nil"/>
              <w:left w:val="nil"/>
              <w:bottom w:val="nil"/>
              <w:right w:val="nil"/>
            </w:tcBorders>
          </w:tcPr>
          <w:p w14:paraId="55D81922" w14:textId="77777777" w:rsidR="0092773B" w:rsidRPr="0099433C" w:rsidRDefault="0092773B" w:rsidP="0092773B">
            <w:pPr>
              <w:spacing w:line="280" w:lineRule="exact"/>
              <w:ind w:left="18" w:right="-9" w:hanging="18"/>
              <w:jc w:val="right"/>
              <w:rPr>
                <w:rFonts w:ascii="Times New Roman" w:eastAsia="MS Mincho" w:hAnsi="Times New Roman" w:cs="Times New Roman"/>
                <w:sz w:val="16"/>
                <w:szCs w:val="16"/>
              </w:rPr>
            </w:pPr>
          </w:p>
        </w:tc>
        <w:tc>
          <w:tcPr>
            <w:tcW w:w="1088" w:type="dxa"/>
            <w:tcBorders>
              <w:top w:val="nil"/>
              <w:left w:val="nil"/>
              <w:bottom w:val="nil"/>
              <w:right w:val="nil"/>
            </w:tcBorders>
          </w:tcPr>
          <w:p w14:paraId="5E490551" w14:textId="4DCEB8B7" w:rsidR="0092773B" w:rsidRPr="0099433C" w:rsidRDefault="009D0559" w:rsidP="0092773B">
            <w:pPr>
              <w:tabs>
                <w:tab w:val="decimal" w:pos="931"/>
              </w:tabs>
              <w:spacing w:line="280" w:lineRule="exact"/>
              <w:ind w:left="14" w:right="-86" w:hanging="14"/>
              <w:rPr>
                <w:rFonts w:ascii="Times New Roman" w:eastAsia="MS Mincho" w:hAnsi="Times New Roman" w:cs="Times New Roman"/>
                <w:sz w:val="16"/>
                <w:szCs w:val="16"/>
              </w:rPr>
            </w:pPr>
            <w:r w:rsidRPr="009D0559">
              <w:rPr>
                <w:rFonts w:ascii="Times New Roman" w:eastAsia="MS Mincho" w:hAnsi="Times New Roman" w:cs="Angsana New"/>
                <w:sz w:val="16"/>
                <w:szCs w:val="16"/>
              </w:rPr>
              <w:t>1</w:t>
            </w:r>
            <w:r w:rsidR="00F319AC" w:rsidRPr="0099433C">
              <w:rPr>
                <w:rFonts w:ascii="Times New Roman" w:eastAsia="MS Mincho" w:hAnsi="Times New Roman" w:cs="Times New Roman"/>
                <w:sz w:val="16"/>
                <w:szCs w:val="16"/>
              </w:rPr>
              <w:t>,</w:t>
            </w:r>
            <w:r w:rsidRPr="009D0559">
              <w:rPr>
                <w:rFonts w:ascii="Times New Roman" w:eastAsia="MS Mincho" w:hAnsi="Times New Roman" w:cs="Angsana New"/>
                <w:sz w:val="16"/>
                <w:szCs w:val="16"/>
              </w:rPr>
              <w:t>774</w:t>
            </w:r>
          </w:p>
        </w:tc>
        <w:tc>
          <w:tcPr>
            <w:tcW w:w="126" w:type="dxa"/>
            <w:tcBorders>
              <w:top w:val="nil"/>
              <w:left w:val="nil"/>
              <w:bottom w:val="nil"/>
              <w:right w:val="nil"/>
            </w:tcBorders>
          </w:tcPr>
          <w:p w14:paraId="325DD7B5" w14:textId="77777777" w:rsidR="0092773B" w:rsidRPr="0099433C" w:rsidRDefault="0092773B" w:rsidP="0092773B">
            <w:pPr>
              <w:spacing w:line="280" w:lineRule="exact"/>
              <w:ind w:left="18" w:right="-9" w:hanging="18"/>
              <w:jc w:val="right"/>
              <w:rPr>
                <w:rFonts w:ascii="Times New Roman" w:eastAsia="MS Mincho" w:hAnsi="Times New Roman" w:cs="Times New Roman"/>
                <w:sz w:val="16"/>
                <w:szCs w:val="16"/>
              </w:rPr>
            </w:pPr>
          </w:p>
        </w:tc>
        <w:tc>
          <w:tcPr>
            <w:tcW w:w="954" w:type="dxa"/>
            <w:tcBorders>
              <w:top w:val="nil"/>
              <w:left w:val="nil"/>
              <w:bottom w:val="nil"/>
              <w:right w:val="nil"/>
            </w:tcBorders>
          </w:tcPr>
          <w:p w14:paraId="55290814" w14:textId="1B9757ED" w:rsidR="0092773B" w:rsidRPr="0099433C" w:rsidRDefault="009D0559" w:rsidP="0092773B">
            <w:pPr>
              <w:tabs>
                <w:tab w:val="decimal" w:pos="841"/>
              </w:tabs>
              <w:spacing w:line="280" w:lineRule="exact"/>
              <w:ind w:left="14" w:right="-86" w:hanging="14"/>
              <w:rPr>
                <w:rFonts w:ascii="Times New Roman" w:eastAsia="MS Mincho" w:hAnsi="Times New Roman" w:cs="Times New Roman"/>
                <w:sz w:val="16"/>
                <w:szCs w:val="16"/>
              </w:rPr>
            </w:pPr>
            <w:r w:rsidRPr="009D0559">
              <w:rPr>
                <w:rFonts w:ascii="Times New Roman" w:eastAsia="MS Mincho" w:hAnsi="Times New Roman" w:cs="Angsana New"/>
                <w:sz w:val="16"/>
                <w:szCs w:val="16"/>
              </w:rPr>
              <w:t>1</w:t>
            </w:r>
            <w:r w:rsidR="0092773B" w:rsidRPr="0099433C">
              <w:rPr>
                <w:rFonts w:ascii="Times New Roman" w:eastAsia="MS Mincho" w:hAnsi="Times New Roman" w:cs="Times New Roman"/>
                <w:sz w:val="16"/>
                <w:szCs w:val="16"/>
              </w:rPr>
              <w:t>,</w:t>
            </w:r>
            <w:r w:rsidRPr="009D0559">
              <w:rPr>
                <w:rFonts w:ascii="Times New Roman" w:eastAsia="MS Mincho" w:hAnsi="Times New Roman" w:cs="Angsana New"/>
                <w:sz w:val="16"/>
                <w:szCs w:val="16"/>
              </w:rPr>
              <w:t>774</w:t>
            </w:r>
          </w:p>
        </w:tc>
      </w:tr>
      <w:tr w:rsidR="0092773B" w:rsidRPr="0099433C" w14:paraId="13DEB550" w14:textId="77777777" w:rsidTr="002016A9">
        <w:trPr>
          <w:trHeight w:val="180"/>
        </w:trPr>
        <w:tc>
          <w:tcPr>
            <w:tcW w:w="4203" w:type="dxa"/>
            <w:tcBorders>
              <w:top w:val="nil"/>
              <w:left w:val="nil"/>
              <w:bottom w:val="nil"/>
              <w:right w:val="nil"/>
            </w:tcBorders>
          </w:tcPr>
          <w:p w14:paraId="6CC2DC79" w14:textId="77777777" w:rsidR="0092773B" w:rsidRPr="0099433C" w:rsidRDefault="0092773B" w:rsidP="0092773B">
            <w:pPr>
              <w:spacing w:line="280" w:lineRule="exact"/>
              <w:ind w:left="666" w:right="-117" w:hanging="504"/>
              <w:rPr>
                <w:rFonts w:ascii="Times New Roman" w:hAnsi="Times New Roman" w:cs="Times New Roman"/>
                <w:sz w:val="16"/>
                <w:szCs w:val="16"/>
                <w:u w:val="single"/>
              </w:rPr>
            </w:pPr>
            <w:r w:rsidRPr="0099433C">
              <w:rPr>
                <w:rFonts w:ascii="Times New Roman" w:hAnsi="Times New Roman" w:cs="Times New Roman"/>
                <w:sz w:val="16"/>
                <w:szCs w:val="16"/>
                <w:u w:val="single"/>
              </w:rPr>
              <w:t>Add</w:t>
            </w:r>
            <w:r w:rsidRPr="0099433C">
              <w:rPr>
                <w:rFonts w:ascii="Times New Roman" w:hAnsi="Times New Roman" w:cs="Times New Roman"/>
                <w:sz w:val="16"/>
                <w:szCs w:val="16"/>
              </w:rPr>
              <w:t xml:space="preserve"> Purchases of fixed assets and intangible assets</w:t>
            </w:r>
          </w:p>
        </w:tc>
        <w:tc>
          <w:tcPr>
            <w:tcW w:w="1080" w:type="dxa"/>
            <w:tcBorders>
              <w:top w:val="nil"/>
              <w:left w:val="nil"/>
              <w:bottom w:val="nil"/>
              <w:right w:val="nil"/>
            </w:tcBorders>
          </w:tcPr>
          <w:p w14:paraId="0A9110B6" w14:textId="77777777" w:rsidR="0092773B" w:rsidRPr="0099433C" w:rsidRDefault="0092773B" w:rsidP="0092773B">
            <w:pPr>
              <w:tabs>
                <w:tab w:val="decimal" w:pos="994"/>
              </w:tabs>
              <w:spacing w:line="280" w:lineRule="exact"/>
              <w:ind w:left="18" w:hanging="18"/>
              <w:rPr>
                <w:rFonts w:ascii="Times New Roman" w:eastAsia="MS Mincho" w:hAnsi="Times New Roman" w:cs="Times New Roman"/>
                <w:sz w:val="16"/>
                <w:szCs w:val="16"/>
              </w:rPr>
            </w:pPr>
          </w:p>
        </w:tc>
        <w:tc>
          <w:tcPr>
            <w:tcW w:w="90" w:type="dxa"/>
            <w:tcBorders>
              <w:top w:val="nil"/>
              <w:left w:val="nil"/>
              <w:bottom w:val="nil"/>
              <w:right w:val="nil"/>
            </w:tcBorders>
          </w:tcPr>
          <w:p w14:paraId="7A3AC83E" w14:textId="77777777" w:rsidR="0092773B" w:rsidRPr="0099433C" w:rsidRDefault="0092773B" w:rsidP="0092773B">
            <w:pPr>
              <w:spacing w:line="280" w:lineRule="exact"/>
              <w:ind w:left="18" w:right="-9" w:hanging="18"/>
              <w:jc w:val="center"/>
              <w:rPr>
                <w:rFonts w:ascii="Times New Roman" w:hAnsi="Times New Roman" w:cs="Times New Roman"/>
                <w:sz w:val="16"/>
                <w:szCs w:val="16"/>
              </w:rPr>
            </w:pPr>
          </w:p>
        </w:tc>
        <w:tc>
          <w:tcPr>
            <w:tcW w:w="1171" w:type="dxa"/>
            <w:tcBorders>
              <w:top w:val="nil"/>
              <w:left w:val="nil"/>
              <w:bottom w:val="nil"/>
              <w:right w:val="nil"/>
            </w:tcBorders>
          </w:tcPr>
          <w:p w14:paraId="3C20E038" w14:textId="77777777" w:rsidR="0092773B" w:rsidRPr="0099433C" w:rsidRDefault="0092773B" w:rsidP="0092773B">
            <w:pPr>
              <w:tabs>
                <w:tab w:val="decimal" w:pos="994"/>
              </w:tabs>
              <w:spacing w:line="280" w:lineRule="exact"/>
              <w:ind w:left="18" w:hanging="18"/>
              <w:rPr>
                <w:rFonts w:ascii="Times New Roman" w:eastAsia="MS Mincho" w:hAnsi="Times New Roman" w:cs="Times New Roman"/>
                <w:sz w:val="16"/>
                <w:szCs w:val="16"/>
              </w:rPr>
            </w:pPr>
          </w:p>
        </w:tc>
        <w:tc>
          <w:tcPr>
            <w:tcW w:w="81" w:type="dxa"/>
            <w:tcBorders>
              <w:top w:val="nil"/>
              <w:left w:val="nil"/>
              <w:bottom w:val="nil"/>
              <w:right w:val="nil"/>
            </w:tcBorders>
          </w:tcPr>
          <w:p w14:paraId="54469B2F" w14:textId="77777777" w:rsidR="0092773B" w:rsidRPr="0099433C" w:rsidRDefault="0092773B" w:rsidP="0092773B">
            <w:pPr>
              <w:spacing w:line="280" w:lineRule="exact"/>
              <w:ind w:left="18" w:right="-9" w:hanging="18"/>
              <w:jc w:val="right"/>
              <w:rPr>
                <w:rFonts w:ascii="Times New Roman" w:eastAsia="MS Mincho" w:hAnsi="Times New Roman" w:cs="Times New Roman"/>
                <w:sz w:val="16"/>
                <w:szCs w:val="16"/>
              </w:rPr>
            </w:pPr>
          </w:p>
        </w:tc>
        <w:tc>
          <w:tcPr>
            <w:tcW w:w="1088" w:type="dxa"/>
            <w:tcBorders>
              <w:top w:val="nil"/>
              <w:left w:val="nil"/>
              <w:bottom w:val="nil"/>
              <w:right w:val="nil"/>
            </w:tcBorders>
          </w:tcPr>
          <w:p w14:paraId="33BC47EC" w14:textId="77777777" w:rsidR="0092773B" w:rsidRPr="0099433C" w:rsidRDefault="0092773B" w:rsidP="0092773B">
            <w:pPr>
              <w:tabs>
                <w:tab w:val="decimal" w:pos="931"/>
              </w:tabs>
              <w:spacing w:line="280" w:lineRule="exact"/>
              <w:ind w:left="14" w:right="-86" w:hanging="14"/>
              <w:rPr>
                <w:rFonts w:ascii="Times New Roman" w:eastAsia="MS Mincho" w:hAnsi="Times New Roman" w:cs="Times New Roman"/>
                <w:sz w:val="16"/>
                <w:szCs w:val="16"/>
              </w:rPr>
            </w:pPr>
          </w:p>
        </w:tc>
        <w:tc>
          <w:tcPr>
            <w:tcW w:w="126" w:type="dxa"/>
            <w:tcBorders>
              <w:top w:val="nil"/>
              <w:left w:val="nil"/>
              <w:bottom w:val="nil"/>
              <w:right w:val="nil"/>
            </w:tcBorders>
          </w:tcPr>
          <w:p w14:paraId="591FE726" w14:textId="77777777" w:rsidR="0092773B" w:rsidRPr="0099433C" w:rsidRDefault="0092773B" w:rsidP="0092773B">
            <w:pPr>
              <w:spacing w:line="280" w:lineRule="exact"/>
              <w:ind w:left="18" w:right="-9" w:hanging="18"/>
              <w:jc w:val="right"/>
              <w:rPr>
                <w:rFonts w:ascii="Times New Roman" w:eastAsia="MS Mincho" w:hAnsi="Times New Roman" w:cs="Times New Roman"/>
                <w:sz w:val="16"/>
                <w:szCs w:val="16"/>
              </w:rPr>
            </w:pPr>
          </w:p>
        </w:tc>
        <w:tc>
          <w:tcPr>
            <w:tcW w:w="954" w:type="dxa"/>
            <w:tcBorders>
              <w:top w:val="nil"/>
              <w:left w:val="nil"/>
              <w:bottom w:val="nil"/>
              <w:right w:val="nil"/>
            </w:tcBorders>
          </w:tcPr>
          <w:p w14:paraId="37F38269" w14:textId="77777777" w:rsidR="0092773B" w:rsidRPr="0099433C" w:rsidRDefault="0092773B" w:rsidP="0092773B">
            <w:pPr>
              <w:tabs>
                <w:tab w:val="decimal" w:pos="923"/>
              </w:tabs>
              <w:spacing w:line="280" w:lineRule="exact"/>
              <w:ind w:left="14" w:right="-86" w:hanging="14"/>
              <w:rPr>
                <w:rFonts w:ascii="Times New Roman" w:eastAsia="MS Mincho" w:hAnsi="Times New Roman" w:cs="Times New Roman"/>
                <w:sz w:val="16"/>
                <w:szCs w:val="16"/>
              </w:rPr>
            </w:pPr>
          </w:p>
        </w:tc>
      </w:tr>
      <w:tr w:rsidR="0092773B" w:rsidRPr="0099433C" w14:paraId="5F3400D8" w14:textId="77777777" w:rsidTr="002016A9">
        <w:trPr>
          <w:trHeight w:val="180"/>
        </w:trPr>
        <w:tc>
          <w:tcPr>
            <w:tcW w:w="4203" w:type="dxa"/>
            <w:tcBorders>
              <w:top w:val="nil"/>
              <w:left w:val="nil"/>
              <w:bottom w:val="nil"/>
              <w:right w:val="nil"/>
            </w:tcBorders>
          </w:tcPr>
          <w:p w14:paraId="61DE7642" w14:textId="77777777" w:rsidR="0092773B" w:rsidRPr="0099433C" w:rsidRDefault="0092773B" w:rsidP="0092773B">
            <w:pPr>
              <w:spacing w:line="280" w:lineRule="exact"/>
              <w:ind w:left="666" w:right="-117" w:hanging="36"/>
              <w:rPr>
                <w:rFonts w:ascii="Times New Roman" w:hAnsi="Times New Roman" w:cs="Times New Roman"/>
                <w:sz w:val="16"/>
                <w:szCs w:val="16"/>
              </w:rPr>
            </w:pPr>
            <w:r w:rsidRPr="0099433C">
              <w:rPr>
                <w:rFonts w:ascii="Times New Roman" w:hAnsi="Times New Roman" w:cs="Times New Roman"/>
                <w:sz w:val="16"/>
                <w:szCs w:val="16"/>
              </w:rPr>
              <w:t>during the period</w:t>
            </w:r>
          </w:p>
        </w:tc>
        <w:tc>
          <w:tcPr>
            <w:tcW w:w="1080" w:type="dxa"/>
            <w:tcBorders>
              <w:top w:val="nil"/>
              <w:left w:val="nil"/>
              <w:bottom w:val="nil"/>
              <w:right w:val="nil"/>
            </w:tcBorders>
          </w:tcPr>
          <w:p w14:paraId="2E6BA4A9" w14:textId="2BDC67FC" w:rsidR="0092773B" w:rsidRPr="0099433C" w:rsidRDefault="009D0559" w:rsidP="00FD0F75">
            <w:pPr>
              <w:tabs>
                <w:tab w:val="decimal" w:pos="994"/>
              </w:tabs>
              <w:spacing w:line="280" w:lineRule="exact"/>
              <w:ind w:left="18" w:hanging="18"/>
              <w:rPr>
                <w:rFonts w:ascii="Angsana New" w:eastAsia="Times New Roman" w:hAnsi="Angsana New"/>
                <w:sz w:val="24"/>
                <w:szCs w:val="24"/>
              </w:rPr>
            </w:pPr>
            <w:r w:rsidRPr="009D0559">
              <w:rPr>
                <w:rFonts w:ascii="Angsana New" w:eastAsia="Times New Roman" w:hAnsi="Angsana New" w:cs="Angsana New"/>
                <w:sz w:val="24"/>
                <w:szCs w:val="24"/>
              </w:rPr>
              <w:t>54</w:t>
            </w:r>
            <w:r w:rsidR="00FD0F75" w:rsidRPr="0099433C">
              <w:rPr>
                <w:rFonts w:ascii="Angsana New" w:eastAsia="Times New Roman" w:hAnsi="Angsana New" w:cs="Angsana New"/>
                <w:sz w:val="24"/>
                <w:szCs w:val="24"/>
              </w:rPr>
              <w:t>,</w:t>
            </w:r>
            <w:r w:rsidRPr="009D0559">
              <w:rPr>
                <w:rFonts w:ascii="Angsana New" w:eastAsia="Times New Roman" w:hAnsi="Angsana New" w:cs="Angsana New"/>
                <w:sz w:val="24"/>
                <w:szCs w:val="24"/>
              </w:rPr>
              <w:t>303</w:t>
            </w:r>
          </w:p>
        </w:tc>
        <w:tc>
          <w:tcPr>
            <w:tcW w:w="90" w:type="dxa"/>
            <w:tcBorders>
              <w:top w:val="nil"/>
              <w:left w:val="nil"/>
              <w:bottom w:val="nil"/>
              <w:right w:val="nil"/>
            </w:tcBorders>
          </w:tcPr>
          <w:p w14:paraId="7298A356" w14:textId="77777777" w:rsidR="0092773B" w:rsidRPr="0099433C" w:rsidRDefault="0092773B" w:rsidP="0092773B">
            <w:pPr>
              <w:spacing w:line="280" w:lineRule="exact"/>
              <w:ind w:left="18" w:right="-9" w:hanging="18"/>
              <w:jc w:val="center"/>
              <w:rPr>
                <w:rFonts w:ascii="Times New Roman" w:hAnsi="Times New Roman" w:cs="Times New Roman"/>
                <w:sz w:val="16"/>
                <w:szCs w:val="16"/>
              </w:rPr>
            </w:pPr>
          </w:p>
        </w:tc>
        <w:tc>
          <w:tcPr>
            <w:tcW w:w="1171" w:type="dxa"/>
            <w:tcBorders>
              <w:top w:val="nil"/>
              <w:left w:val="nil"/>
              <w:bottom w:val="nil"/>
              <w:right w:val="nil"/>
            </w:tcBorders>
          </w:tcPr>
          <w:p w14:paraId="64BF0011" w14:textId="0A890F9E" w:rsidR="0092773B" w:rsidRPr="0099433C" w:rsidRDefault="009D0559" w:rsidP="0092773B">
            <w:pPr>
              <w:tabs>
                <w:tab w:val="decimal" w:pos="994"/>
              </w:tabs>
              <w:spacing w:line="280" w:lineRule="exact"/>
              <w:ind w:left="18" w:hanging="18"/>
              <w:rPr>
                <w:rFonts w:ascii="Times New Roman" w:eastAsia="MS Mincho" w:hAnsi="Times New Roman" w:cs="Times New Roman"/>
                <w:sz w:val="16"/>
                <w:szCs w:val="16"/>
              </w:rPr>
            </w:pPr>
            <w:r w:rsidRPr="009D0559">
              <w:rPr>
                <w:rFonts w:ascii="Angsana New" w:eastAsia="Times New Roman" w:hAnsi="Angsana New" w:cs="Angsana New"/>
                <w:sz w:val="24"/>
                <w:szCs w:val="24"/>
              </w:rPr>
              <w:t>1</w:t>
            </w:r>
            <w:r w:rsidR="0092773B" w:rsidRPr="0099433C">
              <w:rPr>
                <w:rFonts w:ascii="Angsana New" w:eastAsia="Times New Roman" w:hAnsi="Angsana New"/>
                <w:sz w:val="24"/>
                <w:szCs w:val="24"/>
              </w:rPr>
              <w:t>,</w:t>
            </w:r>
            <w:r w:rsidRPr="009D0559">
              <w:rPr>
                <w:rFonts w:ascii="Angsana New" w:eastAsia="Times New Roman" w:hAnsi="Angsana New" w:cs="Angsana New"/>
                <w:sz w:val="24"/>
                <w:szCs w:val="24"/>
              </w:rPr>
              <w:t>389</w:t>
            </w:r>
            <w:r w:rsidR="0092773B" w:rsidRPr="0099433C">
              <w:rPr>
                <w:rFonts w:ascii="Angsana New" w:eastAsia="Times New Roman" w:hAnsi="Angsana New"/>
                <w:sz w:val="24"/>
                <w:szCs w:val="24"/>
              </w:rPr>
              <w:t>,</w:t>
            </w:r>
            <w:r w:rsidRPr="009D0559">
              <w:rPr>
                <w:rFonts w:ascii="Angsana New" w:eastAsia="Times New Roman" w:hAnsi="Angsana New" w:cs="Angsana New"/>
                <w:sz w:val="24"/>
                <w:szCs w:val="24"/>
              </w:rPr>
              <w:t>117</w:t>
            </w:r>
          </w:p>
        </w:tc>
        <w:tc>
          <w:tcPr>
            <w:tcW w:w="81" w:type="dxa"/>
            <w:tcBorders>
              <w:top w:val="nil"/>
              <w:left w:val="nil"/>
              <w:bottom w:val="nil"/>
              <w:right w:val="nil"/>
            </w:tcBorders>
          </w:tcPr>
          <w:p w14:paraId="0E7286B0" w14:textId="77777777" w:rsidR="0092773B" w:rsidRPr="0099433C" w:rsidRDefault="0092773B" w:rsidP="0092773B">
            <w:pPr>
              <w:spacing w:line="280" w:lineRule="exact"/>
              <w:ind w:left="18" w:right="-9" w:hanging="18"/>
              <w:jc w:val="right"/>
              <w:rPr>
                <w:rFonts w:ascii="Times New Roman" w:eastAsia="MS Mincho" w:hAnsi="Times New Roman" w:cs="Times New Roman"/>
                <w:sz w:val="16"/>
                <w:szCs w:val="16"/>
              </w:rPr>
            </w:pPr>
          </w:p>
        </w:tc>
        <w:tc>
          <w:tcPr>
            <w:tcW w:w="1088" w:type="dxa"/>
            <w:tcBorders>
              <w:top w:val="nil"/>
              <w:left w:val="nil"/>
              <w:bottom w:val="nil"/>
              <w:right w:val="nil"/>
            </w:tcBorders>
          </w:tcPr>
          <w:p w14:paraId="5AA5C0BD" w14:textId="23D8F481" w:rsidR="0092773B" w:rsidRPr="0099433C" w:rsidRDefault="00FD0F75" w:rsidP="00FD0F75">
            <w:pPr>
              <w:spacing w:line="280" w:lineRule="exact"/>
              <w:ind w:left="14" w:right="-86" w:hanging="14"/>
              <w:jc w:val="center"/>
              <w:rPr>
                <w:rFonts w:ascii="Times New Roman" w:eastAsia="MS Mincho" w:hAnsi="Times New Roman" w:cs="Angsana New"/>
                <w:sz w:val="16"/>
                <w:szCs w:val="20"/>
              </w:rPr>
            </w:pPr>
            <w:r w:rsidRPr="0099433C">
              <w:rPr>
                <w:rFonts w:ascii="Times New Roman" w:eastAsia="MS Mincho" w:hAnsi="Times New Roman" w:cs="Angsana New"/>
                <w:sz w:val="16"/>
                <w:szCs w:val="20"/>
              </w:rPr>
              <w:t>-</w:t>
            </w:r>
          </w:p>
        </w:tc>
        <w:tc>
          <w:tcPr>
            <w:tcW w:w="126" w:type="dxa"/>
            <w:tcBorders>
              <w:top w:val="nil"/>
              <w:left w:val="nil"/>
              <w:bottom w:val="nil"/>
              <w:right w:val="nil"/>
            </w:tcBorders>
          </w:tcPr>
          <w:p w14:paraId="23DFF258" w14:textId="77777777" w:rsidR="0092773B" w:rsidRPr="0099433C" w:rsidRDefault="0092773B" w:rsidP="0092773B">
            <w:pPr>
              <w:spacing w:line="280" w:lineRule="exact"/>
              <w:ind w:left="18" w:right="-9" w:hanging="18"/>
              <w:jc w:val="right"/>
              <w:rPr>
                <w:rFonts w:ascii="Times New Roman" w:eastAsia="MS Mincho" w:hAnsi="Times New Roman" w:cs="Times New Roman"/>
                <w:sz w:val="16"/>
                <w:szCs w:val="16"/>
              </w:rPr>
            </w:pPr>
          </w:p>
        </w:tc>
        <w:tc>
          <w:tcPr>
            <w:tcW w:w="954" w:type="dxa"/>
            <w:tcBorders>
              <w:top w:val="nil"/>
              <w:left w:val="nil"/>
              <w:bottom w:val="nil"/>
              <w:right w:val="nil"/>
            </w:tcBorders>
          </w:tcPr>
          <w:p w14:paraId="6160F215" w14:textId="024421D9" w:rsidR="0092773B" w:rsidRPr="0099433C" w:rsidRDefault="009D0559" w:rsidP="0092773B">
            <w:pPr>
              <w:tabs>
                <w:tab w:val="decimal" w:pos="841"/>
              </w:tabs>
              <w:spacing w:line="280" w:lineRule="exact"/>
              <w:ind w:left="14" w:right="-86" w:hanging="14"/>
              <w:rPr>
                <w:rFonts w:ascii="Times New Roman" w:eastAsia="MS Mincho" w:hAnsi="Times New Roman" w:cs="Times New Roman"/>
                <w:sz w:val="16"/>
                <w:szCs w:val="16"/>
              </w:rPr>
            </w:pPr>
            <w:r w:rsidRPr="009D0559">
              <w:rPr>
                <w:rFonts w:ascii="Angsana New" w:eastAsia="Times New Roman" w:hAnsi="Angsana New" w:cs="Angsana New"/>
                <w:sz w:val="24"/>
                <w:szCs w:val="24"/>
              </w:rPr>
              <w:t>49</w:t>
            </w:r>
          </w:p>
        </w:tc>
      </w:tr>
      <w:tr w:rsidR="0092773B" w:rsidRPr="0099433C" w14:paraId="11B86902" w14:textId="77777777" w:rsidTr="002016A9">
        <w:trPr>
          <w:trHeight w:val="180"/>
        </w:trPr>
        <w:tc>
          <w:tcPr>
            <w:tcW w:w="4203" w:type="dxa"/>
            <w:tcBorders>
              <w:top w:val="nil"/>
              <w:left w:val="nil"/>
              <w:bottom w:val="nil"/>
              <w:right w:val="nil"/>
            </w:tcBorders>
          </w:tcPr>
          <w:p w14:paraId="691149EA" w14:textId="02201470" w:rsidR="0092773B" w:rsidRPr="0099433C" w:rsidRDefault="0092773B" w:rsidP="0092773B">
            <w:pPr>
              <w:spacing w:line="280" w:lineRule="exact"/>
              <w:ind w:left="610" w:right="-117" w:hanging="450"/>
              <w:rPr>
                <w:rFonts w:ascii="Times New Roman" w:hAnsi="Times New Roman" w:cs="Times New Roman"/>
                <w:sz w:val="16"/>
                <w:szCs w:val="16"/>
                <w:u w:val="single"/>
              </w:rPr>
            </w:pPr>
            <w:r w:rsidRPr="0099433C">
              <w:rPr>
                <w:rFonts w:ascii="Times New Roman" w:hAnsi="Times New Roman" w:cs="Times New Roman"/>
                <w:sz w:val="16"/>
                <w:szCs w:val="16"/>
                <w:u w:val="single"/>
              </w:rPr>
              <w:t>Less</w:t>
            </w:r>
            <w:r w:rsidRPr="0099433C">
              <w:rPr>
                <w:rFonts w:ascii="Times New Roman" w:hAnsi="Times New Roman" w:cs="Times New Roman"/>
                <w:spacing w:val="-2"/>
                <w:sz w:val="16"/>
                <w:szCs w:val="16"/>
              </w:rPr>
              <w:t xml:space="preserve"> Cash paid for purchases of</w:t>
            </w:r>
            <w:r w:rsidR="002016A9" w:rsidRPr="0099433C">
              <w:rPr>
                <w:rFonts w:ascii="Times New Roman" w:hAnsi="Times New Roman" w:cs="Times New Roman"/>
                <w:spacing w:val="-2"/>
                <w:sz w:val="16"/>
                <w:szCs w:val="16"/>
              </w:rPr>
              <w:t xml:space="preserve"> fixed</w:t>
            </w:r>
            <w:r w:rsidRPr="0099433C">
              <w:rPr>
                <w:rFonts w:ascii="Times New Roman" w:hAnsi="Times New Roman" w:cs="Times New Roman"/>
                <w:spacing w:val="-2"/>
                <w:sz w:val="16"/>
                <w:szCs w:val="16"/>
              </w:rPr>
              <w:t xml:space="preserve"> assets </w:t>
            </w:r>
            <w:r w:rsidRPr="0099433C">
              <w:rPr>
                <w:rFonts w:ascii="Times New Roman" w:hAnsi="Times New Roman" w:cs="Times New Roman"/>
                <w:sz w:val="16"/>
                <w:szCs w:val="16"/>
              </w:rPr>
              <w:t>and intangible assets</w:t>
            </w:r>
          </w:p>
        </w:tc>
        <w:tc>
          <w:tcPr>
            <w:tcW w:w="1080" w:type="dxa"/>
            <w:tcBorders>
              <w:top w:val="nil"/>
              <w:left w:val="nil"/>
              <w:bottom w:val="nil"/>
              <w:right w:val="nil"/>
            </w:tcBorders>
          </w:tcPr>
          <w:p w14:paraId="574D81FA" w14:textId="77777777" w:rsidR="0092773B" w:rsidRPr="0099433C" w:rsidRDefault="0092773B" w:rsidP="0092773B">
            <w:pPr>
              <w:tabs>
                <w:tab w:val="decimal" w:pos="994"/>
              </w:tabs>
              <w:spacing w:line="280" w:lineRule="exact"/>
              <w:ind w:left="18" w:hanging="18"/>
              <w:rPr>
                <w:rFonts w:ascii="Angsana New" w:eastAsia="Times New Roman" w:hAnsi="Angsana New"/>
                <w:sz w:val="24"/>
                <w:szCs w:val="24"/>
              </w:rPr>
            </w:pPr>
          </w:p>
        </w:tc>
        <w:tc>
          <w:tcPr>
            <w:tcW w:w="90" w:type="dxa"/>
            <w:tcBorders>
              <w:top w:val="nil"/>
              <w:left w:val="nil"/>
              <w:bottom w:val="nil"/>
              <w:right w:val="nil"/>
            </w:tcBorders>
          </w:tcPr>
          <w:p w14:paraId="53804A35" w14:textId="77777777" w:rsidR="0092773B" w:rsidRPr="0099433C" w:rsidRDefault="0092773B" w:rsidP="0092773B">
            <w:pPr>
              <w:spacing w:line="280" w:lineRule="exact"/>
              <w:ind w:left="18" w:right="-9" w:hanging="18"/>
              <w:jc w:val="center"/>
              <w:rPr>
                <w:rFonts w:ascii="Times New Roman" w:hAnsi="Times New Roman" w:cs="Times New Roman"/>
                <w:sz w:val="16"/>
                <w:szCs w:val="16"/>
              </w:rPr>
            </w:pPr>
          </w:p>
        </w:tc>
        <w:tc>
          <w:tcPr>
            <w:tcW w:w="1171" w:type="dxa"/>
            <w:tcBorders>
              <w:top w:val="nil"/>
              <w:left w:val="nil"/>
              <w:bottom w:val="nil"/>
              <w:right w:val="nil"/>
            </w:tcBorders>
          </w:tcPr>
          <w:p w14:paraId="7BABACCA" w14:textId="77777777" w:rsidR="0092773B" w:rsidRPr="0099433C" w:rsidRDefault="0092773B" w:rsidP="0092773B">
            <w:pPr>
              <w:tabs>
                <w:tab w:val="decimal" w:pos="994"/>
              </w:tabs>
              <w:spacing w:line="280" w:lineRule="exact"/>
              <w:ind w:left="18" w:hanging="18"/>
              <w:rPr>
                <w:rFonts w:ascii="Times New Roman" w:eastAsia="MS Mincho" w:hAnsi="Times New Roman" w:cs="Times New Roman"/>
                <w:sz w:val="16"/>
                <w:szCs w:val="16"/>
              </w:rPr>
            </w:pPr>
          </w:p>
        </w:tc>
        <w:tc>
          <w:tcPr>
            <w:tcW w:w="81" w:type="dxa"/>
            <w:tcBorders>
              <w:top w:val="nil"/>
              <w:left w:val="nil"/>
              <w:bottom w:val="nil"/>
              <w:right w:val="nil"/>
            </w:tcBorders>
          </w:tcPr>
          <w:p w14:paraId="0410C3E9" w14:textId="77777777" w:rsidR="0092773B" w:rsidRPr="0099433C" w:rsidRDefault="0092773B" w:rsidP="0092773B">
            <w:pPr>
              <w:spacing w:line="280" w:lineRule="exact"/>
              <w:ind w:left="18" w:right="-9" w:hanging="18"/>
              <w:jc w:val="right"/>
              <w:rPr>
                <w:rFonts w:ascii="Times New Roman" w:eastAsia="MS Mincho" w:hAnsi="Times New Roman" w:cs="Times New Roman"/>
                <w:sz w:val="16"/>
                <w:szCs w:val="16"/>
              </w:rPr>
            </w:pPr>
          </w:p>
        </w:tc>
        <w:tc>
          <w:tcPr>
            <w:tcW w:w="1088" w:type="dxa"/>
            <w:tcBorders>
              <w:top w:val="nil"/>
              <w:left w:val="nil"/>
              <w:bottom w:val="nil"/>
              <w:right w:val="nil"/>
            </w:tcBorders>
          </w:tcPr>
          <w:p w14:paraId="1238854F" w14:textId="77777777" w:rsidR="0092773B" w:rsidRPr="0099433C" w:rsidRDefault="0092773B" w:rsidP="0092773B">
            <w:pPr>
              <w:tabs>
                <w:tab w:val="decimal" w:pos="931"/>
              </w:tabs>
              <w:spacing w:line="280" w:lineRule="exact"/>
              <w:ind w:left="14" w:right="-86" w:hanging="14"/>
              <w:rPr>
                <w:rFonts w:ascii="Angsana New" w:eastAsia="Times New Roman" w:hAnsi="Angsana New"/>
                <w:sz w:val="24"/>
                <w:szCs w:val="24"/>
              </w:rPr>
            </w:pPr>
          </w:p>
        </w:tc>
        <w:tc>
          <w:tcPr>
            <w:tcW w:w="126" w:type="dxa"/>
            <w:tcBorders>
              <w:top w:val="nil"/>
              <w:left w:val="nil"/>
              <w:bottom w:val="nil"/>
              <w:right w:val="nil"/>
            </w:tcBorders>
          </w:tcPr>
          <w:p w14:paraId="1D5EDC00" w14:textId="77777777" w:rsidR="0092773B" w:rsidRPr="0099433C" w:rsidRDefault="0092773B" w:rsidP="0092773B">
            <w:pPr>
              <w:spacing w:line="280" w:lineRule="exact"/>
              <w:ind w:left="18" w:right="-9" w:hanging="18"/>
              <w:jc w:val="right"/>
              <w:rPr>
                <w:rFonts w:ascii="Times New Roman" w:eastAsia="MS Mincho" w:hAnsi="Times New Roman" w:cs="Times New Roman"/>
                <w:sz w:val="16"/>
                <w:szCs w:val="16"/>
              </w:rPr>
            </w:pPr>
          </w:p>
        </w:tc>
        <w:tc>
          <w:tcPr>
            <w:tcW w:w="954" w:type="dxa"/>
            <w:tcBorders>
              <w:top w:val="nil"/>
              <w:left w:val="nil"/>
              <w:bottom w:val="nil"/>
              <w:right w:val="nil"/>
            </w:tcBorders>
          </w:tcPr>
          <w:p w14:paraId="5B2ABD98" w14:textId="77777777" w:rsidR="0092773B" w:rsidRPr="0099433C" w:rsidRDefault="0092773B" w:rsidP="0092773B">
            <w:pPr>
              <w:tabs>
                <w:tab w:val="decimal" w:pos="841"/>
              </w:tabs>
              <w:spacing w:line="280" w:lineRule="exact"/>
              <w:ind w:left="14" w:right="-86" w:hanging="14"/>
              <w:rPr>
                <w:rFonts w:ascii="Times New Roman" w:eastAsia="MS Mincho" w:hAnsi="Times New Roman" w:cs="Times New Roman"/>
                <w:sz w:val="16"/>
                <w:szCs w:val="16"/>
              </w:rPr>
            </w:pPr>
          </w:p>
        </w:tc>
      </w:tr>
      <w:tr w:rsidR="0092773B" w:rsidRPr="0099433C" w14:paraId="2B914659" w14:textId="77777777" w:rsidTr="002016A9">
        <w:trPr>
          <w:trHeight w:val="180"/>
        </w:trPr>
        <w:tc>
          <w:tcPr>
            <w:tcW w:w="4203" w:type="dxa"/>
            <w:tcBorders>
              <w:top w:val="nil"/>
              <w:left w:val="nil"/>
              <w:bottom w:val="nil"/>
              <w:right w:val="nil"/>
            </w:tcBorders>
          </w:tcPr>
          <w:p w14:paraId="6AA11DB5" w14:textId="77777777" w:rsidR="0092773B" w:rsidRPr="0099433C" w:rsidRDefault="0092773B" w:rsidP="0092773B">
            <w:pPr>
              <w:spacing w:line="280" w:lineRule="exact"/>
              <w:ind w:left="666" w:right="-117" w:hanging="36"/>
              <w:rPr>
                <w:rFonts w:ascii="Times New Roman" w:hAnsi="Times New Roman" w:cs="Times New Roman"/>
                <w:sz w:val="16"/>
                <w:szCs w:val="16"/>
              </w:rPr>
            </w:pPr>
            <w:r w:rsidRPr="0099433C">
              <w:rPr>
                <w:rFonts w:ascii="Times New Roman" w:hAnsi="Times New Roman" w:cs="Times New Roman"/>
                <w:sz w:val="16"/>
                <w:szCs w:val="16"/>
              </w:rPr>
              <w:t>during the period</w:t>
            </w:r>
          </w:p>
        </w:tc>
        <w:tc>
          <w:tcPr>
            <w:tcW w:w="1080" w:type="dxa"/>
            <w:tcBorders>
              <w:top w:val="nil"/>
              <w:left w:val="nil"/>
              <w:bottom w:val="nil"/>
              <w:right w:val="nil"/>
            </w:tcBorders>
          </w:tcPr>
          <w:p w14:paraId="41FD9A7F" w14:textId="250C20D3" w:rsidR="0092773B" w:rsidRPr="0099433C" w:rsidRDefault="00FD0F75" w:rsidP="0092773B">
            <w:pPr>
              <w:tabs>
                <w:tab w:val="decimal" w:pos="994"/>
              </w:tabs>
              <w:spacing w:line="280" w:lineRule="exact"/>
              <w:ind w:left="18" w:hanging="18"/>
              <w:rPr>
                <w:rFonts w:ascii="Angsana New" w:eastAsia="Times New Roman" w:hAnsi="Angsana New"/>
                <w:sz w:val="24"/>
                <w:szCs w:val="24"/>
              </w:rPr>
            </w:pPr>
            <w:r w:rsidRPr="0099433C">
              <w:rPr>
                <w:rFonts w:ascii="Angsana New" w:eastAsia="Times New Roman" w:hAnsi="Angsana New" w:cs="Angsana New"/>
                <w:sz w:val="24"/>
                <w:szCs w:val="24"/>
                <w:cs/>
              </w:rPr>
              <w:t>(</w:t>
            </w:r>
            <w:r w:rsidR="009D0559" w:rsidRPr="009D0559">
              <w:rPr>
                <w:rFonts w:ascii="Angsana New" w:eastAsia="Times New Roman" w:hAnsi="Angsana New" w:cs="Angsana New"/>
                <w:sz w:val="24"/>
                <w:szCs w:val="24"/>
              </w:rPr>
              <w:t>17</w:t>
            </w:r>
            <w:r w:rsidRPr="0099433C">
              <w:rPr>
                <w:rFonts w:ascii="Angsana New" w:eastAsia="Times New Roman" w:hAnsi="Angsana New"/>
                <w:sz w:val="24"/>
                <w:szCs w:val="24"/>
              </w:rPr>
              <w:t>,</w:t>
            </w:r>
            <w:r w:rsidR="009D0559" w:rsidRPr="009D0559">
              <w:rPr>
                <w:rFonts w:ascii="Angsana New" w:eastAsia="Times New Roman" w:hAnsi="Angsana New" w:cs="Angsana New"/>
                <w:sz w:val="24"/>
                <w:szCs w:val="24"/>
              </w:rPr>
              <w:t>835</w:t>
            </w:r>
            <w:r w:rsidRPr="0099433C">
              <w:rPr>
                <w:rFonts w:ascii="Angsana New" w:eastAsia="Times New Roman" w:hAnsi="Angsana New" w:cs="Angsana New"/>
                <w:sz w:val="24"/>
                <w:szCs w:val="24"/>
                <w:cs/>
              </w:rPr>
              <w:t>)</w:t>
            </w:r>
          </w:p>
        </w:tc>
        <w:tc>
          <w:tcPr>
            <w:tcW w:w="90" w:type="dxa"/>
            <w:tcBorders>
              <w:top w:val="nil"/>
              <w:left w:val="nil"/>
              <w:bottom w:val="nil"/>
              <w:right w:val="nil"/>
            </w:tcBorders>
          </w:tcPr>
          <w:p w14:paraId="391CC9A3" w14:textId="77777777" w:rsidR="0092773B" w:rsidRPr="0099433C" w:rsidRDefault="0092773B" w:rsidP="0092773B">
            <w:pPr>
              <w:spacing w:line="280" w:lineRule="exact"/>
              <w:ind w:left="18" w:right="-9" w:hanging="18"/>
              <w:jc w:val="center"/>
              <w:rPr>
                <w:rFonts w:ascii="Times New Roman" w:hAnsi="Times New Roman" w:cs="Times New Roman"/>
                <w:sz w:val="16"/>
                <w:szCs w:val="16"/>
              </w:rPr>
            </w:pPr>
          </w:p>
        </w:tc>
        <w:tc>
          <w:tcPr>
            <w:tcW w:w="1171" w:type="dxa"/>
            <w:tcBorders>
              <w:top w:val="nil"/>
              <w:left w:val="nil"/>
              <w:bottom w:val="nil"/>
              <w:right w:val="nil"/>
            </w:tcBorders>
          </w:tcPr>
          <w:p w14:paraId="20704157" w14:textId="6246B9AB" w:rsidR="0092773B" w:rsidRPr="0099433C" w:rsidRDefault="0092773B" w:rsidP="0092773B">
            <w:pPr>
              <w:tabs>
                <w:tab w:val="decimal" w:pos="994"/>
              </w:tabs>
              <w:spacing w:line="280" w:lineRule="exact"/>
              <w:ind w:left="18" w:hanging="18"/>
              <w:rPr>
                <w:rFonts w:ascii="Times New Roman" w:eastAsia="MS Mincho" w:hAnsi="Times New Roman" w:cs="Times New Roman"/>
                <w:sz w:val="16"/>
                <w:szCs w:val="16"/>
                <w:cs/>
              </w:rPr>
            </w:pPr>
            <w:r w:rsidRPr="0099433C">
              <w:rPr>
                <w:rFonts w:ascii="Angsana New" w:eastAsia="Times New Roman" w:hAnsi="Angsana New"/>
                <w:sz w:val="24"/>
                <w:szCs w:val="24"/>
              </w:rPr>
              <w:t>(</w:t>
            </w:r>
            <w:r w:rsidR="009D0559" w:rsidRPr="009D0559">
              <w:rPr>
                <w:rFonts w:ascii="Angsana New" w:eastAsia="Times New Roman" w:hAnsi="Angsana New" w:cs="Angsana New"/>
                <w:sz w:val="24"/>
                <w:szCs w:val="24"/>
              </w:rPr>
              <w:t>257</w:t>
            </w:r>
            <w:r w:rsidRPr="0099433C">
              <w:rPr>
                <w:rFonts w:ascii="Angsana New" w:eastAsia="Times New Roman" w:hAnsi="Angsana New"/>
                <w:sz w:val="24"/>
                <w:szCs w:val="24"/>
              </w:rPr>
              <w:t>,</w:t>
            </w:r>
            <w:r w:rsidR="009D0559" w:rsidRPr="009D0559">
              <w:rPr>
                <w:rFonts w:ascii="Angsana New" w:eastAsia="Times New Roman" w:hAnsi="Angsana New" w:cs="Angsana New"/>
                <w:sz w:val="24"/>
                <w:szCs w:val="24"/>
              </w:rPr>
              <w:t>981</w:t>
            </w:r>
            <w:r w:rsidRPr="0099433C">
              <w:rPr>
                <w:rFonts w:ascii="Angsana New" w:eastAsia="Times New Roman" w:hAnsi="Angsana New"/>
                <w:sz w:val="24"/>
                <w:szCs w:val="24"/>
              </w:rPr>
              <w:t>)</w:t>
            </w:r>
          </w:p>
        </w:tc>
        <w:tc>
          <w:tcPr>
            <w:tcW w:w="81" w:type="dxa"/>
            <w:tcBorders>
              <w:top w:val="nil"/>
              <w:left w:val="nil"/>
              <w:bottom w:val="nil"/>
              <w:right w:val="nil"/>
            </w:tcBorders>
          </w:tcPr>
          <w:p w14:paraId="0D877941" w14:textId="77777777" w:rsidR="0092773B" w:rsidRPr="0099433C" w:rsidRDefault="0092773B" w:rsidP="0092773B">
            <w:pPr>
              <w:spacing w:line="280" w:lineRule="exact"/>
              <w:ind w:left="18" w:right="-9" w:hanging="18"/>
              <w:jc w:val="right"/>
              <w:rPr>
                <w:rFonts w:ascii="Times New Roman" w:eastAsia="MS Mincho" w:hAnsi="Times New Roman" w:cs="Times New Roman"/>
                <w:sz w:val="16"/>
                <w:szCs w:val="16"/>
              </w:rPr>
            </w:pPr>
          </w:p>
        </w:tc>
        <w:tc>
          <w:tcPr>
            <w:tcW w:w="1088" w:type="dxa"/>
            <w:tcBorders>
              <w:top w:val="nil"/>
              <w:left w:val="nil"/>
              <w:bottom w:val="nil"/>
              <w:right w:val="nil"/>
            </w:tcBorders>
          </w:tcPr>
          <w:p w14:paraId="21437381" w14:textId="36AE1AB2" w:rsidR="0092773B" w:rsidRPr="0099433C" w:rsidRDefault="00FD0F75" w:rsidP="00FD0F75">
            <w:pPr>
              <w:tabs>
                <w:tab w:val="decimal" w:pos="620"/>
              </w:tabs>
              <w:spacing w:line="280" w:lineRule="exact"/>
              <w:ind w:left="14" w:right="-86" w:hanging="14"/>
              <w:rPr>
                <w:rFonts w:ascii="Times New Roman" w:eastAsia="MS Mincho" w:hAnsi="Times New Roman" w:cs="Times New Roman"/>
                <w:sz w:val="16"/>
                <w:szCs w:val="16"/>
              </w:rPr>
            </w:pPr>
            <w:r w:rsidRPr="0099433C">
              <w:rPr>
                <w:rFonts w:ascii="Times New Roman" w:eastAsia="MS Mincho" w:hAnsi="Times New Roman" w:cs="Angsana New"/>
                <w:sz w:val="16"/>
                <w:szCs w:val="20"/>
              </w:rPr>
              <w:t>-</w:t>
            </w:r>
          </w:p>
        </w:tc>
        <w:tc>
          <w:tcPr>
            <w:tcW w:w="126" w:type="dxa"/>
            <w:tcBorders>
              <w:top w:val="nil"/>
              <w:left w:val="nil"/>
              <w:bottom w:val="nil"/>
              <w:right w:val="nil"/>
            </w:tcBorders>
          </w:tcPr>
          <w:p w14:paraId="33B2DAE1" w14:textId="77777777" w:rsidR="0092773B" w:rsidRPr="0099433C" w:rsidRDefault="0092773B" w:rsidP="0092773B">
            <w:pPr>
              <w:spacing w:line="280" w:lineRule="exact"/>
              <w:ind w:left="18" w:right="-9" w:hanging="18"/>
              <w:jc w:val="right"/>
              <w:rPr>
                <w:rFonts w:ascii="Times New Roman" w:eastAsia="MS Mincho" w:hAnsi="Times New Roman" w:cs="Times New Roman"/>
                <w:sz w:val="16"/>
                <w:szCs w:val="16"/>
              </w:rPr>
            </w:pPr>
          </w:p>
        </w:tc>
        <w:tc>
          <w:tcPr>
            <w:tcW w:w="954" w:type="dxa"/>
            <w:tcBorders>
              <w:top w:val="nil"/>
              <w:left w:val="nil"/>
              <w:bottom w:val="nil"/>
              <w:right w:val="nil"/>
            </w:tcBorders>
          </w:tcPr>
          <w:p w14:paraId="6F83BA5C" w14:textId="78861EE4" w:rsidR="0092773B" w:rsidRPr="0099433C" w:rsidRDefault="0092773B" w:rsidP="0092773B">
            <w:pPr>
              <w:tabs>
                <w:tab w:val="decimal" w:pos="841"/>
              </w:tabs>
              <w:spacing w:line="280" w:lineRule="exact"/>
              <w:ind w:left="14" w:right="-86" w:hanging="14"/>
              <w:rPr>
                <w:rFonts w:ascii="Times New Roman" w:eastAsia="MS Mincho" w:hAnsi="Times New Roman" w:cs="Times New Roman"/>
                <w:sz w:val="16"/>
                <w:szCs w:val="16"/>
              </w:rPr>
            </w:pPr>
            <w:r w:rsidRPr="0099433C">
              <w:rPr>
                <w:rFonts w:ascii="Angsana New" w:eastAsia="Times New Roman" w:hAnsi="Angsana New"/>
                <w:sz w:val="24"/>
                <w:szCs w:val="24"/>
              </w:rPr>
              <w:t>(</w:t>
            </w:r>
            <w:r w:rsidR="009D0559" w:rsidRPr="009D0559">
              <w:rPr>
                <w:rFonts w:ascii="Angsana New" w:eastAsia="Times New Roman" w:hAnsi="Angsana New" w:cs="Angsana New"/>
                <w:sz w:val="24"/>
                <w:szCs w:val="24"/>
              </w:rPr>
              <w:t>80</w:t>
            </w:r>
            <w:r w:rsidRPr="0099433C">
              <w:rPr>
                <w:rFonts w:ascii="Angsana New" w:eastAsia="Times New Roman" w:hAnsi="Angsana New"/>
                <w:sz w:val="24"/>
                <w:szCs w:val="24"/>
              </w:rPr>
              <w:t>)</w:t>
            </w:r>
          </w:p>
        </w:tc>
      </w:tr>
      <w:tr w:rsidR="0092773B" w:rsidRPr="0099433C" w14:paraId="7C632154" w14:textId="77777777" w:rsidTr="002016A9">
        <w:trPr>
          <w:trHeight w:val="180"/>
        </w:trPr>
        <w:tc>
          <w:tcPr>
            <w:tcW w:w="4203" w:type="dxa"/>
            <w:tcBorders>
              <w:top w:val="nil"/>
              <w:left w:val="nil"/>
              <w:bottom w:val="nil"/>
              <w:right w:val="nil"/>
            </w:tcBorders>
          </w:tcPr>
          <w:p w14:paraId="7F447F99" w14:textId="77777777" w:rsidR="0092773B" w:rsidRPr="0099433C" w:rsidRDefault="0092773B" w:rsidP="0092773B">
            <w:pPr>
              <w:spacing w:line="280" w:lineRule="exact"/>
              <w:ind w:right="72" w:firstLine="180"/>
              <w:rPr>
                <w:rFonts w:ascii="Times New Roman" w:eastAsia="MS Mincho" w:hAnsi="Times New Roman" w:cs="Times New Roman"/>
                <w:spacing w:val="-2"/>
                <w:sz w:val="16"/>
                <w:szCs w:val="16"/>
                <w:cs/>
              </w:rPr>
            </w:pPr>
            <w:r w:rsidRPr="0099433C">
              <w:rPr>
                <w:rFonts w:ascii="Times New Roman" w:hAnsi="Times New Roman" w:cs="Times New Roman"/>
                <w:spacing w:val="-6"/>
                <w:sz w:val="16"/>
                <w:szCs w:val="16"/>
                <w:cs/>
              </w:rPr>
              <w:t xml:space="preserve">          </w:t>
            </w:r>
            <w:r w:rsidRPr="0099433C">
              <w:rPr>
                <w:rFonts w:ascii="Times New Roman" w:hAnsi="Times New Roman" w:cs="Times New Roman"/>
                <w:spacing w:val="-2"/>
                <w:sz w:val="16"/>
                <w:szCs w:val="16"/>
              </w:rPr>
              <w:t>Exchange difference on translation</w:t>
            </w:r>
            <w:r w:rsidRPr="0099433C">
              <w:rPr>
                <w:rFonts w:ascii="Times New Roman" w:eastAsia="MS Mincho" w:hAnsi="Times New Roman" w:cs="Times New Roman"/>
                <w:spacing w:val="-2"/>
                <w:sz w:val="16"/>
                <w:szCs w:val="16"/>
              </w:rPr>
              <w:t xml:space="preserve"> of financial statement</w:t>
            </w:r>
          </w:p>
        </w:tc>
        <w:tc>
          <w:tcPr>
            <w:tcW w:w="1080" w:type="dxa"/>
            <w:tcBorders>
              <w:top w:val="nil"/>
              <w:left w:val="nil"/>
              <w:bottom w:val="nil"/>
              <w:right w:val="nil"/>
            </w:tcBorders>
          </w:tcPr>
          <w:p w14:paraId="01E0046D" w14:textId="15F2A0E2" w:rsidR="0092773B" w:rsidRPr="0099433C" w:rsidRDefault="009D0559" w:rsidP="0092773B">
            <w:pPr>
              <w:tabs>
                <w:tab w:val="decimal" w:pos="994"/>
              </w:tabs>
              <w:spacing w:line="280" w:lineRule="exact"/>
              <w:ind w:left="18" w:hanging="18"/>
              <w:rPr>
                <w:rFonts w:ascii="Angsana New" w:eastAsia="Times New Roman" w:hAnsi="Angsana New"/>
                <w:sz w:val="24"/>
                <w:szCs w:val="24"/>
              </w:rPr>
            </w:pPr>
            <w:r w:rsidRPr="009D0559">
              <w:rPr>
                <w:rFonts w:ascii="Angsana New" w:eastAsia="Times New Roman" w:hAnsi="Angsana New" w:cs="Angsana New"/>
                <w:sz w:val="24"/>
                <w:szCs w:val="24"/>
              </w:rPr>
              <w:t>24</w:t>
            </w:r>
            <w:r w:rsidR="00FD0F75" w:rsidRPr="0099433C">
              <w:rPr>
                <w:rFonts w:ascii="Angsana New" w:eastAsia="Times New Roman" w:hAnsi="Angsana New"/>
                <w:sz w:val="24"/>
                <w:szCs w:val="24"/>
              </w:rPr>
              <w:t>,</w:t>
            </w:r>
            <w:r w:rsidRPr="009D0559">
              <w:rPr>
                <w:rFonts w:ascii="Angsana New" w:eastAsia="Times New Roman" w:hAnsi="Angsana New" w:cs="Angsana New"/>
                <w:sz w:val="24"/>
                <w:szCs w:val="24"/>
              </w:rPr>
              <w:t>982</w:t>
            </w:r>
          </w:p>
        </w:tc>
        <w:tc>
          <w:tcPr>
            <w:tcW w:w="90" w:type="dxa"/>
            <w:tcBorders>
              <w:top w:val="nil"/>
              <w:left w:val="nil"/>
              <w:bottom w:val="nil"/>
              <w:right w:val="nil"/>
            </w:tcBorders>
          </w:tcPr>
          <w:p w14:paraId="0A16762F" w14:textId="77777777" w:rsidR="0092773B" w:rsidRPr="0099433C" w:rsidRDefault="0092773B" w:rsidP="0092773B">
            <w:pPr>
              <w:spacing w:line="280" w:lineRule="exact"/>
              <w:ind w:right="72"/>
              <w:jc w:val="center"/>
              <w:rPr>
                <w:rFonts w:ascii="Times New Roman" w:eastAsia="MS Mincho" w:hAnsi="Times New Roman" w:cs="Times New Roman"/>
                <w:sz w:val="16"/>
                <w:szCs w:val="16"/>
              </w:rPr>
            </w:pPr>
          </w:p>
        </w:tc>
        <w:tc>
          <w:tcPr>
            <w:tcW w:w="1171" w:type="dxa"/>
            <w:tcBorders>
              <w:top w:val="nil"/>
              <w:left w:val="nil"/>
              <w:bottom w:val="nil"/>
              <w:right w:val="nil"/>
            </w:tcBorders>
          </w:tcPr>
          <w:p w14:paraId="1AC09F7A" w14:textId="2127A172" w:rsidR="0092773B" w:rsidRPr="0099433C" w:rsidRDefault="009D0559" w:rsidP="0092773B">
            <w:pPr>
              <w:tabs>
                <w:tab w:val="decimal" w:pos="994"/>
              </w:tabs>
              <w:spacing w:line="280" w:lineRule="exact"/>
              <w:ind w:left="18" w:hanging="18"/>
              <w:rPr>
                <w:rFonts w:ascii="Times New Roman" w:eastAsia="MS Mincho" w:hAnsi="Times New Roman" w:cs="Times New Roman"/>
                <w:sz w:val="16"/>
                <w:szCs w:val="16"/>
              </w:rPr>
            </w:pPr>
            <w:r w:rsidRPr="009D0559">
              <w:rPr>
                <w:rFonts w:ascii="Times New Roman" w:eastAsia="MS Mincho" w:hAnsi="Times New Roman" w:cs="Angsana New"/>
                <w:sz w:val="16"/>
                <w:szCs w:val="16"/>
              </w:rPr>
              <w:t>10</w:t>
            </w:r>
            <w:r w:rsidR="0092773B" w:rsidRPr="0099433C">
              <w:rPr>
                <w:rFonts w:ascii="Times New Roman" w:eastAsia="MS Mincho" w:hAnsi="Times New Roman" w:cs="Times New Roman"/>
                <w:sz w:val="16"/>
                <w:szCs w:val="16"/>
              </w:rPr>
              <w:t>,</w:t>
            </w:r>
            <w:r w:rsidRPr="009D0559">
              <w:rPr>
                <w:rFonts w:ascii="Times New Roman" w:eastAsia="MS Mincho" w:hAnsi="Times New Roman" w:cs="Angsana New"/>
                <w:sz w:val="16"/>
                <w:szCs w:val="16"/>
              </w:rPr>
              <w:t>790</w:t>
            </w:r>
          </w:p>
        </w:tc>
        <w:tc>
          <w:tcPr>
            <w:tcW w:w="81" w:type="dxa"/>
            <w:tcBorders>
              <w:top w:val="nil"/>
              <w:left w:val="nil"/>
              <w:bottom w:val="nil"/>
              <w:right w:val="nil"/>
            </w:tcBorders>
          </w:tcPr>
          <w:p w14:paraId="6AB2D0D8" w14:textId="77777777" w:rsidR="0092773B" w:rsidRPr="0099433C" w:rsidRDefault="0092773B" w:rsidP="0092773B">
            <w:pPr>
              <w:spacing w:line="280" w:lineRule="exact"/>
              <w:ind w:right="72"/>
              <w:jc w:val="center"/>
              <w:rPr>
                <w:rFonts w:ascii="Times New Roman" w:eastAsia="MS Mincho" w:hAnsi="Times New Roman" w:cs="Times New Roman"/>
                <w:sz w:val="16"/>
                <w:szCs w:val="16"/>
              </w:rPr>
            </w:pPr>
          </w:p>
        </w:tc>
        <w:tc>
          <w:tcPr>
            <w:tcW w:w="1088" w:type="dxa"/>
            <w:tcBorders>
              <w:top w:val="nil"/>
              <w:left w:val="nil"/>
              <w:bottom w:val="nil"/>
              <w:right w:val="nil"/>
            </w:tcBorders>
          </w:tcPr>
          <w:p w14:paraId="6902CEA3" w14:textId="429D69E6" w:rsidR="0092773B" w:rsidRPr="0099433C" w:rsidRDefault="00FD0F75" w:rsidP="0092773B">
            <w:pPr>
              <w:tabs>
                <w:tab w:val="decimal" w:pos="620"/>
              </w:tabs>
              <w:spacing w:line="280" w:lineRule="exact"/>
              <w:ind w:left="14" w:right="-86" w:hanging="14"/>
              <w:rPr>
                <w:rFonts w:ascii="Times New Roman" w:eastAsia="MS Mincho" w:hAnsi="Times New Roman" w:cs="Times New Roman"/>
                <w:sz w:val="16"/>
                <w:szCs w:val="16"/>
              </w:rPr>
            </w:pPr>
            <w:r w:rsidRPr="0099433C">
              <w:rPr>
                <w:rFonts w:ascii="Times New Roman" w:eastAsia="MS Mincho" w:hAnsi="Times New Roman" w:cs="Angsana New"/>
                <w:sz w:val="16"/>
                <w:szCs w:val="20"/>
              </w:rPr>
              <w:t>-</w:t>
            </w:r>
          </w:p>
        </w:tc>
        <w:tc>
          <w:tcPr>
            <w:tcW w:w="126" w:type="dxa"/>
            <w:tcBorders>
              <w:top w:val="nil"/>
              <w:left w:val="nil"/>
              <w:bottom w:val="nil"/>
              <w:right w:val="nil"/>
            </w:tcBorders>
          </w:tcPr>
          <w:p w14:paraId="2BBE3568" w14:textId="77777777" w:rsidR="0092773B" w:rsidRPr="0099433C" w:rsidRDefault="0092773B" w:rsidP="0092773B">
            <w:pPr>
              <w:spacing w:line="280" w:lineRule="exact"/>
              <w:ind w:right="72"/>
              <w:jc w:val="center"/>
              <w:rPr>
                <w:rFonts w:ascii="Times New Roman" w:eastAsia="MS Mincho" w:hAnsi="Times New Roman" w:cs="Times New Roman"/>
                <w:sz w:val="16"/>
                <w:szCs w:val="16"/>
              </w:rPr>
            </w:pPr>
          </w:p>
        </w:tc>
        <w:tc>
          <w:tcPr>
            <w:tcW w:w="954" w:type="dxa"/>
            <w:tcBorders>
              <w:top w:val="nil"/>
              <w:left w:val="nil"/>
              <w:bottom w:val="nil"/>
              <w:right w:val="nil"/>
            </w:tcBorders>
          </w:tcPr>
          <w:p w14:paraId="3B13A9BA" w14:textId="5A1DE17B" w:rsidR="0092773B" w:rsidRPr="0099433C" w:rsidRDefault="0092773B" w:rsidP="0092773B">
            <w:pPr>
              <w:spacing w:line="280" w:lineRule="exact"/>
              <w:ind w:left="18" w:hanging="18"/>
              <w:jc w:val="center"/>
              <w:rPr>
                <w:rFonts w:ascii="Times New Roman" w:eastAsia="MS Mincho" w:hAnsi="Times New Roman" w:cs="Times New Roman"/>
                <w:sz w:val="16"/>
                <w:szCs w:val="16"/>
              </w:rPr>
            </w:pPr>
            <w:r w:rsidRPr="0099433C">
              <w:rPr>
                <w:rFonts w:ascii="Times New Roman" w:eastAsia="MS Mincho" w:hAnsi="Times New Roman" w:cs="Times New Roman"/>
                <w:sz w:val="16"/>
                <w:szCs w:val="16"/>
              </w:rPr>
              <w:t>-</w:t>
            </w:r>
          </w:p>
        </w:tc>
      </w:tr>
      <w:tr w:rsidR="0092773B" w:rsidRPr="0099433C" w14:paraId="570395B0" w14:textId="77777777" w:rsidTr="002016A9">
        <w:trPr>
          <w:trHeight w:val="180"/>
        </w:trPr>
        <w:tc>
          <w:tcPr>
            <w:tcW w:w="4203" w:type="dxa"/>
            <w:tcBorders>
              <w:top w:val="nil"/>
              <w:left w:val="nil"/>
              <w:bottom w:val="nil"/>
              <w:right w:val="nil"/>
            </w:tcBorders>
          </w:tcPr>
          <w:p w14:paraId="02028EC7" w14:textId="48759384" w:rsidR="0092773B" w:rsidRPr="0099433C" w:rsidRDefault="0092773B" w:rsidP="0092773B">
            <w:pPr>
              <w:spacing w:line="280" w:lineRule="exact"/>
              <w:ind w:left="610" w:right="-117" w:hanging="450"/>
              <w:rPr>
                <w:rFonts w:ascii="Times New Roman" w:hAnsi="Times New Roman" w:cs="Times New Roman"/>
                <w:spacing w:val="-2"/>
                <w:sz w:val="16"/>
                <w:szCs w:val="16"/>
                <w:u w:val="single"/>
              </w:rPr>
            </w:pPr>
            <w:r w:rsidRPr="0099433C">
              <w:rPr>
                <w:rFonts w:ascii="Times New Roman" w:hAnsi="Times New Roman" w:cs="Times New Roman"/>
                <w:spacing w:val="-2"/>
                <w:sz w:val="16"/>
                <w:szCs w:val="16"/>
              </w:rPr>
              <w:t>Ending balances of payables for</w:t>
            </w:r>
            <w:r w:rsidRPr="0099433C">
              <w:rPr>
                <w:rFonts w:ascii="Times New Roman" w:hAnsi="Times New Roman" w:cs="Times New Roman"/>
                <w:spacing w:val="-2"/>
                <w:sz w:val="16"/>
                <w:szCs w:val="16"/>
                <w:cs/>
              </w:rPr>
              <w:t xml:space="preserve"> </w:t>
            </w:r>
            <w:r w:rsidRPr="0099433C">
              <w:rPr>
                <w:rFonts w:ascii="Times New Roman" w:hAnsi="Times New Roman" w:cs="Times New Roman"/>
                <w:spacing w:val="-2"/>
                <w:sz w:val="16"/>
                <w:szCs w:val="16"/>
              </w:rPr>
              <w:t>the</w:t>
            </w:r>
            <w:r w:rsidR="00F319AC" w:rsidRPr="0099433C">
              <w:rPr>
                <w:rFonts w:ascii="Times New Roman" w:hAnsi="Times New Roman" w:cs="Times New Roman"/>
                <w:spacing w:val="-2"/>
                <w:sz w:val="16"/>
                <w:szCs w:val="16"/>
              </w:rPr>
              <w:t xml:space="preserve"> purchases of fixed assets</w:t>
            </w:r>
          </w:p>
        </w:tc>
        <w:tc>
          <w:tcPr>
            <w:tcW w:w="1080" w:type="dxa"/>
            <w:tcBorders>
              <w:top w:val="single" w:sz="4" w:space="0" w:color="auto"/>
              <w:left w:val="nil"/>
              <w:bottom w:val="nil"/>
              <w:right w:val="nil"/>
            </w:tcBorders>
          </w:tcPr>
          <w:p w14:paraId="372C1420" w14:textId="77777777" w:rsidR="0092773B" w:rsidRPr="0099433C" w:rsidRDefault="0092773B" w:rsidP="0092773B">
            <w:pPr>
              <w:tabs>
                <w:tab w:val="decimal" w:pos="994"/>
              </w:tabs>
              <w:spacing w:line="280" w:lineRule="exact"/>
              <w:ind w:left="18" w:hanging="18"/>
              <w:rPr>
                <w:rFonts w:ascii="Angsana New" w:eastAsia="Times New Roman" w:hAnsi="Angsana New"/>
                <w:sz w:val="24"/>
                <w:szCs w:val="24"/>
              </w:rPr>
            </w:pPr>
          </w:p>
        </w:tc>
        <w:tc>
          <w:tcPr>
            <w:tcW w:w="90" w:type="dxa"/>
            <w:tcBorders>
              <w:top w:val="nil"/>
              <w:left w:val="nil"/>
              <w:bottom w:val="nil"/>
              <w:right w:val="nil"/>
            </w:tcBorders>
          </w:tcPr>
          <w:p w14:paraId="310CF36F" w14:textId="77777777" w:rsidR="0092773B" w:rsidRPr="0099433C" w:rsidRDefault="0092773B" w:rsidP="0092773B">
            <w:pPr>
              <w:spacing w:line="280" w:lineRule="exact"/>
              <w:ind w:left="18" w:right="-9" w:hanging="18"/>
              <w:jc w:val="center"/>
              <w:rPr>
                <w:rFonts w:ascii="Times New Roman" w:hAnsi="Times New Roman" w:cs="Times New Roman"/>
                <w:sz w:val="16"/>
                <w:szCs w:val="16"/>
              </w:rPr>
            </w:pPr>
          </w:p>
        </w:tc>
        <w:tc>
          <w:tcPr>
            <w:tcW w:w="1171" w:type="dxa"/>
            <w:tcBorders>
              <w:top w:val="single" w:sz="4" w:space="0" w:color="auto"/>
              <w:left w:val="nil"/>
              <w:bottom w:val="nil"/>
              <w:right w:val="nil"/>
            </w:tcBorders>
          </w:tcPr>
          <w:p w14:paraId="58E3B1B4" w14:textId="77777777" w:rsidR="0092773B" w:rsidRPr="0099433C" w:rsidRDefault="0092773B" w:rsidP="0092773B">
            <w:pPr>
              <w:tabs>
                <w:tab w:val="decimal" w:pos="950"/>
              </w:tabs>
              <w:spacing w:line="280" w:lineRule="exact"/>
              <w:ind w:left="18" w:hanging="18"/>
              <w:rPr>
                <w:rFonts w:ascii="Times New Roman" w:eastAsia="MS Mincho" w:hAnsi="Times New Roman" w:cs="Times New Roman"/>
                <w:sz w:val="16"/>
                <w:szCs w:val="16"/>
              </w:rPr>
            </w:pPr>
          </w:p>
        </w:tc>
        <w:tc>
          <w:tcPr>
            <w:tcW w:w="81" w:type="dxa"/>
            <w:tcBorders>
              <w:top w:val="nil"/>
              <w:left w:val="nil"/>
              <w:bottom w:val="nil"/>
              <w:right w:val="nil"/>
            </w:tcBorders>
          </w:tcPr>
          <w:p w14:paraId="32253210" w14:textId="77777777" w:rsidR="0092773B" w:rsidRPr="0099433C" w:rsidRDefault="0092773B" w:rsidP="0092773B">
            <w:pPr>
              <w:spacing w:line="280" w:lineRule="exact"/>
              <w:ind w:left="18" w:right="-9" w:hanging="18"/>
              <w:jc w:val="right"/>
              <w:rPr>
                <w:rFonts w:ascii="Times New Roman" w:eastAsia="MS Mincho" w:hAnsi="Times New Roman" w:cs="Times New Roman"/>
                <w:sz w:val="16"/>
                <w:szCs w:val="16"/>
              </w:rPr>
            </w:pPr>
          </w:p>
        </w:tc>
        <w:tc>
          <w:tcPr>
            <w:tcW w:w="1088" w:type="dxa"/>
            <w:tcBorders>
              <w:top w:val="single" w:sz="4" w:space="0" w:color="auto"/>
              <w:left w:val="nil"/>
              <w:bottom w:val="nil"/>
              <w:right w:val="nil"/>
            </w:tcBorders>
            <w:vAlign w:val="bottom"/>
          </w:tcPr>
          <w:p w14:paraId="57FE6A53" w14:textId="77777777" w:rsidR="0092773B" w:rsidRPr="0099433C" w:rsidRDefault="0092773B" w:rsidP="0092773B">
            <w:pPr>
              <w:tabs>
                <w:tab w:val="decimal" w:pos="931"/>
              </w:tabs>
              <w:spacing w:line="280" w:lineRule="exact"/>
              <w:ind w:left="14" w:right="-86" w:hanging="14"/>
              <w:rPr>
                <w:rFonts w:ascii="Times New Roman" w:eastAsia="MS Mincho" w:hAnsi="Times New Roman" w:cs="Times New Roman"/>
                <w:sz w:val="16"/>
                <w:szCs w:val="16"/>
              </w:rPr>
            </w:pPr>
          </w:p>
        </w:tc>
        <w:tc>
          <w:tcPr>
            <w:tcW w:w="126" w:type="dxa"/>
            <w:tcBorders>
              <w:top w:val="nil"/>
              <w:left w:val="nil"/>
              <w:bottom w:val="nil"/>
              <w:right w:val="nil"/>
            </w:tcBorders>
          </w:tcPr>
          <w:p w14:paraId="5641DC2D" w14:textId="77777777" w:rsidR="0092773B" w:rsidRPr="0099433C" w:rsidRDefault="0092773B" w:rsidP="0092773B">
            <w:pPr>
              <w:spacing w:line="280" w:lineRule="exact"/>
              <w:ind w:left="18" w:right="-9" w:hanging="18"/>
              <w:jc w:val="right"/>
              <w:rPr>
                <w:rFonts w:ascii="Times New Roman" w:eastAsia="MS Mincho" w:hAnsi="Times New Roman" w:cs="Times New Roman"/>
                <w:sz w:val="16"/>
                <w:szCs w:val="16"/>
              </w:rPr>
            </w:pPr>
          </w:p>
        </w:tc>
        <w:tc>
          <w:tcPr>
            <w:tcW w:w="954" w:type="dxa"/>
            <w:tcBorders>
              <w:top w:val="single" w:sz="4" w:space="0" w:color="auto"/>
              <w:left w:val="nil"/>
              <w:bottom w:val="nil"/>
              <w:right w:val="nil"/>
            </w:tcBorders>
            <w:vAlign w:val="bottom"/>
          </w:tcPr>
          <w:p w14:paraId="37A88503" w14:textId="77777777" w:rsidR="0092773B" w:rsidRPr="0099433C" w:rsidRDefault="0092773B" w:rsidP="0092773B">
            <w:pPr>
              <w:spacing w:line="280" w:lineRule="exact"/>
              <w:ind w:right="72"/>
              <w:jc w:val="center"/>
              <w:rPr>
                <w:rFonts w:ascii="Times New Roman" w:eastAsia="MS Mincho" w:hAnsi="Times New Roman" w:cs="Times New Roman"/>
                <w:sz w:val="16"/>
                <w:szCs w:val="16"/>
              </w:rPr>
            </w:pPr>
          </w:p>
        </w:tc>
      </w:tr>
      <w:tr w:rsidR="0092773B" w:rsidRPr="0099433C" w14:paraId="32BC6B7B" w14:textId="77777777" w:rsidTr="002016A9">
        <w:trPr>
          <w:trHeight w:val="260"/>
        </w:trPr>
        <w:tc>
          <w:tcPr>
            <w:tcW w:w="4203" w:type="dxa"/>
            <w:tcBorders>
              <w:top w:val="nil"/>
              <w:left w:val="nil"/>
              <w:bottom w:val="nil"/>
              <w:right w:val="nil"/>
            </w:tcBorders>
          </w:tcPr>
          <w:p w14:paraId="3F92535C" w14:textId="61A908F1" w:rsidR="0092773B" w:rsidRPr="0099433C" w:rsidRDefault="0092773B" w:rsidP="0092773B">
            <w:pPr>
              <w:spacing w:line="280" w:lineRule="exact"/>
              <w:ind w:left="666" w:right="-117" w:hanging="305"/>
              <w:rPr>
                <w:rFonts w:ascii="Times New Roman" w:hAnsi="Times New Roman" w:cs="Times New Roman"/>
                <w:spacing w:val="-2"/>
                <w:sz w:val="16"/>
                <w:szCs w:val="16"/>
                <w:cs/>
              </w:rPr>
            </w:pPr>
            <w:r w:rsidRPr="0099433C">
              <w:rPr>
                <w:rFonts w:ascii="Times New Roman" w:hAnsi="Times New Roman" w:cs="Times New Roman"/>
                <w:spacing w:val="-2"/>
                <w:sz w:val="16"/>
                <w:szCs w:val="16"/>
              </w:rPr>
              <w:t>and intangible assets</w:t>
            </w:r>
          </w:p>
        </w:tc>
        <w:tc>
          <w:tcPr>
            <w:tcW w:w="1080" w:type="dxa"/>
            <w:tcBorders>
              <w:top w:val="nil"/>
              <w:left w:val="nil"/>
              <w:bottom w:val="double" w:sz="4" w:space="0" w:color="auto"/>
              <w:right w:val="nil"/>
            </w:tcBorders>
          </w:tcPr>
          <w:p w14:paraId="6B94C2C4" w14:textId="319F4212" w:rsidR="0092773B" w:rsidRPr="0099433C" w:rsidRDefault="009D0559" w:rsidP="0092773B">
            <w:pPr>
              <w:tabs>
                <w:tab w:val="decimal" w:pos="994"/>
              </w:tabs>
              <w:spacing w:line="280" w:lineRule="exact"/>
              <w:ind w:left="18" w:hanging="18"/>
              <w:rPr>
                <w:rFonts w:ascii="Angsana New" w:eastAsia="Times New Roman" w:hAnsi="Angsana New"/>
                <w:sz w:val="24"/>
                <w:szCs w:val="24"/>
              </w:rPr>
            </w:pPr>
            <w:r w:rsidRPr="009D0559">
              <w:rPr>
                <w:rFonts w:ascii="Angsana New" w:eastAsia="Times New Roman" w:hAnsi="Angsana New" w:cs="Angsana New"/>
                <w:sz w:val="24"/>
                <w:szCs w:val="24"/>
              </w:rPr>
              <w:t>3</w:t>
            </w:r>
            <w:r w:rsidR="00FD0F75" w:rsidRPr="0099433C">
              <w:rPr>
                <w:rFonts w:ascii="Angsana New" w:eastAsia="Times New Roman" w:hAnsi="Angsana New"/>
                <w:sz w:val="24"/>
                <w:szCs w:val="24"/>
              </w:rPr>
              <w:t>,</w:t>
            </w:r>
            <w:r w:rsidRPr="009D0559">
              <w:rPr>
                <w:rFonts w:ascii="Angsana New" w:eastAsia="Times New Roman" w:hAnsi="Angsana New" w:cs="Angsana New"/>
                <w:sz w:val="24"/>
                <w:szCs w:val="24"/>
              </w:rPr>
              <w:t>059</w:t>
            </w:r>
            <w:r w:rsidR="00FD0F75" w:rsidRPr="0099433C">
              <w:rPr>
                <w:rFonts w:ascii="Angsana New" w:eastAsia="Times New Roman" w:hAnsi="Angsana New"/>
                <w:sz w:val="24"/>
                <w:szCs w:val="24"/>
              </w:rPr>
              <w:t>,</w:t>
            </w:r>
            <w:r w:rsidRPr="009D0559">
              <w:rPr>
                <w:rFonts w:ascii="Angsana New" w:eastAsia="Times New Roman" w:hAnsi="Angsana New" w:cs="Angsana New"/>
                <w:sz w:val="24"/>
                <w:szCs w:val="24"/>
              </w:rPr>
              <w:t>794</w:t>
            </w:r>
          </w:p>
        </w:tc>
        <w:tc>
          <w:tcPr>
            <w:tcW w:w="90" w:type="dxa"/>
            <w:tcBorders>
              <w:top w:val="nil"/>
              <w:left w:val="nil"/>
              <w:bottom w:val="nil"/>
              <w:right w:val="nil"/>
            </w:tcBorders>
          </w:tcPr>
          <w:p w14:paraId="4500CAF2" w14:textId="77777777" w:rsidR="0092773B" w:rsidRPr="0099433C" w:rsidRDefault="0092773B" w:rsidP="0092773B">
            <w:pPr>
              <w:spacing w:line="280" w:lineRule="exact"/>
              <w:ind w:left="18" w:right="-9" w:hanging="18"/>
              <w:jc w:val="center"/>
              <w:rPr>
                <w:rFonts w:ascii="Times New Roman" w:hAnsi="Times New Roman" w:cs="Times New Roman"/>
                <w:sz w:val="16"/>
                <w:szCs w:val="16"/>
              </w:rPr>
            </w:pPr>
          </w:p>
        </w:tc>
        <w:tc>
          <w:tcPr>
            <w:tcW w:w="1171" w:type="dxa"/>
            <w:tcBorders>
              <w:top w:val="nil"/>
              <w:left w:val="nil"/>
              <w:bottom w:val="double" w:sz="4" w:space="0" w:color="auto"/>
              <w:right w:val="nil"/>
            </w:tcBorders>
          </w:tcPr>
          <w:p w14:paraId="4A767590" w14:textId="1428E61C" w:rsidR="0092773B" w:rsidRPr="0099433C" w:rsidRDefault="009D0559" w:rsidP="0092773B">
            <w:pPr>
              <w:tabs>
                <w:tab w:val="decimal" w:pos="994"/>
              </w:tabs>
              <w:spacing w:line="280" w:lineRule="exact"/>
              <w:ind w:left="18" w:hanging="18"/>
              <w:rPr>
                <w:rFonts w:ascii="Times New Roman" w:eastAsia="MS Mincho" w:hAnsi="Times New Roman" w:cs="Times New Roman"/>
                <w:sz w:val="16"/>
                <w:szCs w:val="16"/>
              </w:rPr>
            </w:pPr>
            <w:r w:rsidRPr="009D0559">
              <w:rPr>
                <w:rFonts w:ascii="Times New Roman" w:eastAsia="MS Mincho" w:hAnsi="Times New Roman" w:cs="Angsana New"/>
                <w:sz w:val="16"/>
                <w:szCs w:val="16"/>
              </w:rPr>
              <w:t>2</w:t>
            </w:r>
            <w:r w:rsidR="0092773B" w:rsidRPr="0099433C">
              <w:rPr>
                <w:rFonts w:ascii="Times New Roman" w:eastAsia="MS Mincho" w:hAnsi="Times New Roman" w:cs="Times New Roman"/>
                <w:sz w:val="16"/>
                <w:szCs w:val="16"/>
              </w:rPr>
              <w:t>,</w:t>
            </w:r>
            <w:r w:rsidRPr="009D0559">
              <w:rPr>
                <w:rFonts w:ascii="Times New Roman" w:eastAsia="MS Mincho" w:hAnsi="Times New Roman" w:cs="Angsana New"/>
                <w:sz w:val="16"/>
                <w:szCs w:val="16"/>
              </w:rPr>
              <w:t>520</w:t>
            </w:r>
            <w:r w:rsidR="0092773B" w:rsidRPr="0099433C">
              <w:rPr>
                <w:rFonts w:ascii="Times New Roman" w:eastAsia="MS Mincho" w:hAnsi="Times New Roman" w:cs="Times New Roman"/>
                <w:sz w:val="16"/>
                <w:szCs w:val="16"/>
              </w:rPr>
              <w:t>,</w:t>
            </w:r>
            <w:r w:rsidRPr="009D0559">
              <w:rPr>
                <w:rFonts w:ascii="Times New Roman" w:eastAsia="MS Mincho" w:hAnsi="Times New Roman" w:cs="Angsana New"/>
                <w:sz w:val="16"/>
                <w:szCs w:val="16"/>
              </w:rPr>
              <w:t>863</w:t>
            </w:r>
          </w:p>
        </w:tc>
        <w:tc>
          <w:tcPr>
            <w:tcW w:w="81" w:type="dxa"/>
            <w:tcBorders>
              <w:top w:val="nil"/>
              <w:left w:val="nil"/>
              <w:bottom w:val="nil"/>
              <w:right w:val="nil"/>
            </w:tcBorders>
          </w:tcPr>
          <w:p w14:paraId="3D88F260" w14:textId="77777777" w:rsidR="0092773B" w:rsidRPr="0099433C" w:rsidRDefault="0092773B" w:rsidP="0092773B">
            <w:pPr>
              <w:spacing w:line="280" w:lineRule="exact"/>
              <w:ind w:left="-381" w:right="72"/>
              <w:rPr>
                <w:rFonts w:ascii="Times New Roman" w:hAnsi="Times New Roman" w:cs="Times New Roman"/>
                <w:sz w:val="16"/>
                <w:szCs w:val="16"/>
              </w:rPr>
            </w:pPr>
          </w:p>
        </w:tc>
        <w:tc>
          <w:tcPr>
            <w:tcW w:w="1088" w:type="dxa"/>
            <w:tcBorders>
              <w:top w:val="nil"/>
              <w:left w:val="nil"/>
              <w:bottom w:val="double" w:sz="4" w:space="0" w:color="auto"/>
              <w:right w:val="nil"/>
            </w:tcBorders>
          </w:tcPr>
          <w:p w14:paraId="49C71747" w14:textId="7C42C444" w:rsidR="0092773B" w:rsidRPr="0099433C" w:rsidRDefault="009D0559" w:rsidP="0092773B">
            <w:pPr>
              <w:tabs>
                <w:tab w:val="decimal" w:pos="931"/>
              </w:tabs>
              <w:spacing w:line="280" w:lineRule="exact"/>
              <w:ind w:left="14" w:right="-86" w:hanging="14"/>
              <w:rPr>
                <w:rFonts w:ascii="Times New Roman" w:eastAsia="MS Mincho" w:hAnsi="Times New Roman" w:cs="Times New Roman"/>
                <w:sz w:val="16"/>
                <w:szCs w:val="16"/>
              </w:rPr>
            </w:pPr>
            <w:r w:rsidRPr="009D0559">
              <w:rPr>
                <w:rFonts w:ascii="Times New Roman" w:eastAsia="MS Mincho" w:hAnsi="Times New Roman" w:cs="Angsana New"/>
                <w:sz w:val="16"/>
                <w:szCs w:val="16"/>
              </w:rPr>
              <w:t>1</w:t>
            </w:r>
            <w:r w:rsidR="00FD0F75" w:rsidRPr="0099433C">
              <w:rPr>
                <w:rFonts w:ascii="Times New Roman" w:eastAsia="MS Mincho" w:hAnsi="Times New Roman" w:cs="Times New Roman"/>
                <w:sz w:val="16"/>
                <w:szCs w:val="16"/>
              </w:rPr>
              <w:t>,</w:t>
            </w:r>
            <w:r w:rsidRPr="009D0559">
              <w:rPr>
                <w:rFonts w:ascii="Times New Roman" w:eastAsia="MS Mincho" w:hAnsi="Times New Roman" w:cs="Angsana New"/>
                <w:sz w:val="16"/>
                <w:szCs w:val="16"/>
              </w:rPr>
              <w:t>774</w:t>
            </w:r>
          </w:p>
        </w:tc>
        <w:tc>
          <w:tcPr>
            <w:tcW w:w="126" w:type="dxa"/>
            <w:tcBorders>
              <w:top w:val="nil"/>
              <w:left w:val="nil"/>
              <w:bottom w:val="nil"/>
              <w:right w:val="nil"/>
            </w:tcBorders>
          </w:tcPr>
          <w:p w14:paraId="75D4E6CA" w14:textId="77777777" w:rsidR="0092773B" w:rsidRPr="0099433C" w:rsidRDefault="0092773B" w:rsidP="0092773B">
            <w:pPr>
              <w:tabs>
                <w:tab w:val="decimal" w:pos="714"/>
              </w:tabs>
              <w:spacing w:line="280" w:lineRule="exact"/>
              <w:ind w:left="-56" w:right="180"/>
              <w:rPr>
                <w:rFonts w:ascii="Times New Roman" w:hAnsi="Times New Roman" w:cs="Times New Roman"/>
                <w:sz w:val="16"/>
                <w:szCs w:val="16"/>
              </w:rPr>
            </w:pPr>
          </w:p>
        </w:tc>
        <w:tc>
          <w:tcPr>
            <w:tcW w:w="954" w:type="dxa"/>
            <w:tcBorders>
              <w:top w:val="nil"/>
              <w:left w:val="nil"/>
              <w:bottom w:val="double" w:sz="4" w:space="0" w:color="auto"/>
              <w:right w:val="nil"/>
            </w:tcBorders>
          </w:tcPr>
          <w:p w14:paraId="03A6D816" w14:textId="7A3AF144" w:rsidR="0092773B" w:rsidRPr="0099433C" w:rsidRDefault="009D0559" w:rsidP="0092773B">
            <w:pPr>
              <w:tabs>
                <w:tab w:val="decimal" w:pos="841"/>
              </w:tabs>
              <w:spacing w:line="280" w:lineRule="exact"/>
              <w:ind w:left="14" w:right="-86" w:hanging="14"/>
              <w:rPr>
                <w:rFonts w:ascii="Times New Roman" w:eastAsia="MS Mincho" w:hAnsi="Times New Roman" w:cs="Times New Roman"/>
                <w:sz w:val="16"/>
                <w:szCs w:val="16"/>
              </w:rPr>
            </w:pPr>
            <w:r w:rsidRPr="009D0559">
              <w:rPr>
                <w:rFonts w:ascii="Times New Roman" w:eastAsia="MS Mincho" w:hAnsi="Times New Roman" w:cs="Angsana New"/>
                <w:sz w:val="16"/>
                <w:szCs w:val="16"/>
              </w:rPr>
              <w:t>1</w:t>
            </w:r>
            <w:r w:rsidR="0092773B" w:rsidRPr="0099433C">
              <w:rPr>
                <w:rFonts w:ascii="Times New Roman" w:eastAsia="MS Mincho" w:hAnsi="Times New Roman" w:cs="Times New Roman"/>
                <w:sz w:val="16"/>
                <w:szCs w:val="16"/>
              </w:rPr>
              <w:t>,</w:t>
            </w:r>
            <w:r w:rsidRPr="009D0559">
              <w:rPr>
                <w:rFonts w:ascii="Times New Roman" w:eastAsia="MS Mincho" w:hAnsi="Times New Roman" w:cs="Angsana New"/>
                <w:sz w:val="16"/>
                <w:szCs w:val="16"/>
              </w:rPr>
              <w:t>743</w:t>
            </w:r>
          </w:p>
        </w:tc>
      </w:tr>
    </w:tbl>
    <w:p w14:paraId="45E4CCF9" w14:textId="07C5D859" w:rsidR="00133249" w:rsidRPr="0099433C" w:rsidRDefault="009D0559" w:rsidP="00D22DCD">
      <w:pPr>
        <w:spacing w:before="240" w:after="120"/>
        <w:ind w:left="1267" w:hanging="720"/>
        <w:rPr>
          <w:rFonts w:ascii="Times New Roman" w:hAnsi="Times New Roman" w:cs="Times New Roman"/>
          <w:sz w:val="24"/>
          <w:szCs w:val="24"/>
        </w:rPr>
      </w:pPr>
      <w:r w:rsidRPr="009D0559">
        <w:rPr>
          <w:rFonts w:ascii="Times New Roman" w:hAnsi="Times New Roman" w:cs="Angsana New"/>
          <w:sz w:val="24"/>
          <w:szCs w:val="30"/>
        </w:rPr>
        <w:t>5</w:t>
      </w:r>
      <w:r w:rsidR="00133249" w:rsidRPr="0099433C">
        <w:rPr>
          <w:rFonts w:ascii="Times New Roman" w:hAnsi="Times New Roman" w:cs="Times New Roman"/>
          <w:sz w:val="24"/>
          <w:szCs w:val="24"/>
        </w:rPr>
        <w:t>.</w:t>
      </w:r>
      <w:r w:rsidRPr="009D0559">
        <w:rPr>
          <w:rFonts w:ascii="Times New Roman" w:hAnsi="Times New Roman" w:cs="Angsana New"/>
          <w:sz w:val="24"/>
          <w:szCs w:val="24"/>
        </w:rPr>
        <w:t>3</w:t>
      </w:r>
      <w:r w:rsidR="00133249" w:rsidRPr="0099433C">
        <w:rPr>
          <w:rFonts w:ascii="Times New Roman" w:hAnsi="Times New Roman" w:cs="Times New Roman"/>
          <w:sz w:val="24"/>
          <w:szCs w:val="24"/>
        </w:rPr>
        <w:tab/>
        <w:t>Changes in liabilities from financing activities</w:t>
      </w:r>
    </w:p>
    <w:p w14:paraId="08FFD5F8" w14:textId="77777777" w:rsidR="00A737CC" w:rsidRPr="0099433C" w:rsidRDefault="00A737CC" w:rsidP="00A737CC">
      <w:pPr>
        <w:ind w:right="-477"/>
        <w:jc w:val="right"/>
        <w:rPr>
          <w:rFonts w:ascii="Times New Roman" w:hAnsi="Times New Roman" w:cs="Times New Roman"/>
          <w:sz w:val="16"/>
          <w:szCs w:val="16"/>
        </w:rPr>
      </w:pPr>
      <w:proofErr w:type="gramStart"/>
      <w:r w:rsidRPr="0099433C">
        <w:rPr>
          <w:rFonts w:ascii="Times New Roman" w:hAnsi="Times New Roman" w:cs="Times New Roman"/>
          <w:b/>
          <w:bCs/>
          <w:sz w:val="16"/>
          <w:szCs w:val="16"/>
        </w:rPr>
        <w:t>Unit :</w:t>
      </w:r>
      <w:proofErr w:type="gramEnd"/>
      <w:r w:rsidRPr="0099433C">
        <w:rPr>
          <w:rFonts w:ascii="Times New Roman" w:hAnsi="Times New Roman" w:cs="Times New Roman"/>
          <w:b/>
          <w:bCs/>
          <w:sz w:val="16"/>
          <w:szCs w:val="16"/>
        </w:rPr>
        <w:t xml:space="preserve"> Thousand Baht</w:t>
      </w:r>
    </w:p>
    <w:tbl>
      <w:tblPr>
        <w:tblW w:w="8561" w:type="dxa"/>
        <w:tblInd w:w="1276" w:type="dxa"/>
        <w:tblLayout w:type="fixed"/>
        <w:tblCellMar>
          <w:left w:w="0" w:type="dxa"/>
          <w:right w:w="0" w:type="dxa"/>
        </w:tblCellMar>
        <w:tblLook w:val="04A0" w:firstRow="1" w:lastRow="0" w:firstColumn="1" w:lastColumn="0" w:noHBand="0" w:noVBand="1"/>
      </w:tblPr>
      <w:tblGrid>
        <w:gridCol w:w="3404"/>
        <w:gridCol w:w="1062"/>
        <w:gridCol w:w="36"/>
        <w:gridCol w:w="927"/>
        <w:gridCol w:w="45"/>
        <w:gridCol w:w="945"/>
        <w:gridCol w:w="54"/>
        <w:gridCol w:w="945"/>
        <w:gridCol w:w="45"/>
        <w:gridCol w:w="1098"/>
      </w:tblGrid>
      <w:tr w:rsidR="00A737CC" w:rsidRPr="0099433C" w14:paraId="19FD9F70" w14:textId="77777777" w:rsidTr="00A15119">
        <w:trPr>
          <w:cantSplit/>
          <w:trHeight w:val="20"/>
          <w:tblHeader/>
        </w:trPr>
        <w:tc>
          <w:tcPr>
            <w:tcW w:w="3404" w:type="dxa"/>
            <w:vAlign w:val="center"/>
          </w:tcPr>
          <w:p w14:paraId="59C02DD7" w14:textId="77777777" w:rsidR="00A737CC" w:rsidRPr="0099433C" w:rsidRDefault="00A737CC" w:rsidP="00A15119">
            <w:pPr>
              <w:spacing w:line="220" w:lineRule="exact"/>
              <w:ind w:right="1"/>
              <w:rPr>
                <w:rFonts w:ascii="Times New Roman" w:eastAsia="Times New Roman" w:hAnsi="Times New Roman" w:cs="Times New Roman"/>
                <w:b/>
                <w:bCs/>
                <w:color w:val="000000"/>
                <w:sz w:val="16"/>
                <w:szCs w:val="16"/>
                <w:cs/>
              </w:rPr>
            </w:pPr>
          </w:p>
        </w:tc>
        <w:tc>
          <w:tcPr>
            <w:tcW w:w="5157" w:type="dxa"/>
            <w:gridSpan w:val="9"/>
            <w:vAlign w:val="center"/>
          </w:tcPr>
          <w:p w14:paraId="3CAB7D95" w14:textId="77777777" w:rsidR="00A737CC" w:rsidRPr="0099433C" w:rsidRDefault="00A737CC" w:rsidP="00A15119">
            <w:pPr>
              <w:tabs>
                <w:tab w:val="left" w:pos="286"/>
              </w:tabs>
              <w:spacing w:line="220" w:lineRule="exact"/>
              <w:ind w:right="1"/>
              <w:jc w:val="center"/>
              <w:rPr>
                <w:rFonts w:ascii="Times New Roman" w:eastAsia="Times New Roman" w:hAnsi="Times New Roman" w:cs="Times New Roman"/>
                <w:b/>
                <w:bCs/>
                <w:color w:val="000000"/>
                <w:sz w:val="16"/>
                <w:szCs w:val="16"/>
              </w:rPr>
            </w:pPr>
            <w:r w:rsidRPr="0099433C">
              <w:rPr>
                <w:rFonts w:ascii="Times New Roman" w:eastAsia="Times New Roman" w:hAnsi="Times New Roman" w:cs="Times New Roman"/>
                <w:b/>
                <w:bCs/>
                <w:color w:val="000000"/>
                <w:sz w:val="16"/>
                <w:szCs w:val="16"/>
              </w:rPr>
              <w:t>Consolidated Financial Statements</w:t>
            </w:r>
          </w:p>
        </w:tc>
      </w:tr>
      <w:tr w:rsidR="00A737CC" w:rsidRPr="0099433C" w14:paraId="33418D7E" w14:textId="77777777" w:rsidTr="00A15119">
        <w:trPr>
          <w:cantSplit/>
          <w:trHeight w:val="20"/>
          <w:tblHeader/>
        </w:trPr>
        <w:tc>
          <w:tcPr>
            <w:tcW w:w="3404" w:type="dxa"/>
            <w:vAlign w:val="center"/>
          </w:tcPr>
          <w:p w14:paraId="31DA4B27" w14:textId="77777777" w:rsidR="00A737CC" w:rsidRPr="0099433C" w:rsidRDefault="00A737CC" w:rsidP="00A15119">
            <w:pPr>
              <w:spacing w:line="220" w:lineRule="exact"/>
              <w:ind w:right="1"/>
              <w:rPr>
                <w:rFonts w:ascii="Times New Roman" w:eastAsia="Times New Roman" w:hAnsi="Times New Roman" w:cs="Times New Roman"/>
                <w:b/>
                <w:bCs/>
                <w:color w:val="000000"/>
                <w:sz w:val="16"/>
                <w:szCs w:val="16"/>
              </w:rPr>
            </w:pPr>
          </w:p>
        </w:tc>
        <w:tc>
          <w:tcPr>
            <w:tcW w:w="1062" w:type="dxa"/>
            <w:vAlign w:val="center"/>
          </w:tcPr>
          <w:p w14:paraId="1E81EB3D" w14:textId="77777777" w:rsidR="00A737CC" w:rsidRPr="0099433C" w:rsidRDefault="00A737CC" w:rsidP="00A15119">
            <w:pPr>
              <w:spacing w:line="220" w:lineRule="exact"/>
              <w:ind w:right="14"/>
              <w:jc w:val="center"/>
              <w:rPr>
                <w:rFonts w:ascii="Times New Roman" w:eastAsia="Times New Roman" w:hAnsi="Times New Roman" w:cs="Times New Roman"/>
                <w:b/>
                <w:bCs/>
                <w:color w:val="000000"/>
                <w:sz w:val="16"/>
                <w:szCs w:val="16"/>
              </w:rPr>
            </w:pPr>
          </w:p>
        </w:tc>
        <w:tc>
          <w:tcPr>
            <w:tcW w:w="36" w:type="dxa"/>
            <w:vAlign w:val="center"/>
          </w:tcPr>
          <w:p w14:paraId="792A555A" w14:textId="77777777" w:rsidR="00A737CC" w:rsidRPr="0099433C" w:rsidRDefault="00A737CC" w:rsidP="00A15119">
            <w:pPr>
              <w:spacing w:line="220" w:lineRule="exact"/>
              <w:ind w:right="1"/>
              <w:jc w:val="center"/>
              <w:rPr>
                <w:rFonts w:ascii="Times New Roman" w:eastAsia="Times New Roman" w:hAnsi="Times New Roman" w:cs="Times New Roman"/>
                <w:b/>
                <w:bCs/>
                <w:color w:val="000000"/>
                <w:sz w:val="16"/>
                <w:szCs w:val="16"/>
              </w:rPr>
            </w:pPr>
          </w:p>
        </w:tc>
        <w:tc>
          <w:tcPr>
            <w:tcW w:w="927" w:type="dxa"/>
            <w:vAlign w:val="center"/>
          </w:tcPr>
          <w:p w14:paraId="681967DC" w14:textId="77777777" w:rsidR="00A737CC" w:rsidRPr="0099433C" w:rsidRDefault="00A737CC" w:rsidP="00A15119">
            <w:pPr>
              <w:spacing w:line="220" w:lineRule="exact"/>
              <w:ind w:right="14"/>
              <w:jc w:val="center"/>
              <w:rPr>
                <w:rFonts w:ascii="Times New Roman" w:eastAsia="Times New Roman" w:hAnsi="Times New Roman" w:cs="Times New Roman"/>
                <w:b/>
                <w:bCs/>
                <w:color w:val="000000"/>
                <w:sz w:val="16"/>
                <w:szCs w:val="16"/>
              </w:rPr>
            </w:pPr>
          </w:p>
        </w:tc>
        <w:tc>
          <w:tcPr>
            <w:tcW w:w="45" w:type="dxa"/>
            <w:vAlign w:val="center"/>
          </w:tcPr>
          <w:p w14:paraId="31B26107" w14:textId="77777777" w:rsidR="00A737CC" w:rsidRPr="0099433C" w:rsidRDefault="00A737CC" w:rsidP="00A15119">
            <w:pPr>
              <w:spacing w:line="220" w:lineRule="exact"/>
              <w:ind w:right="1"/>
              <w:jc w:val="center"/>
              <w:rPr>
                <w:rFonts w:ascii="Times New Roman" w:eastAsia="Times New Roman" w:hAnsi="Times New Roman" w:cs="Times New Roman"/>
                <w:b/>
                <w:bCs/>
                <w:color w:val="000000"/>
                <w:sz w:val="16"/>
                <w:szCs w:val="16"/>
              </w:rPr>
            </w:pPr>
          </w:p>
        </w:tc>
        <w:tc>
          <w:tcPr>
            <w:tcW w:w="1944" w:type="dxa"/>
            <w:gridSpan w:val="3"/>
            <w:tcBorders>
              <w:bottom w:val="single" w:sz="4" w:space="0" w:color="auto"/>
            </w:tcBorders>
          </w:tcPr>
          <w:p w14:paraId="234117EC" w14:textId="77777777" w:rsidR="00A737CC" w:rsidRPr="0099433C" w:rsidRDefault="00A737CC" w:rsidP="00A15119">
            <w:pPr>
              <w:tabs>
                <w:tab w:val="left" w:pos="286"/>
              </w:tabs>
              <w:spacing w:line="220" w:lineRule="exact"/>
              <w:ind w:right="1"/>
              <w:jc w:val="center"/>
              <w:rPr>
                <w:rFonts w:ascii="Times New Roman" w:eastAsia="Times New Roman" w:hAnsi="Times New Roman" w:cs="Times New Roman"/>
                <w:b/>
                <w:bCs/>
                <w:color w:val="000000"/>
                <w:sz w:val="16"/>
                <w:szCs w:val="16"/>
              </w:rPr>
            </w:pPr>
            <w:r w:rsidRPr="0099433C">
              <w:rPr>
                <w:rFonts w:ascii="Times New Roman" w:eastAsia="Times New Roman" w:hAnsi="Times New Roman" w:cs="Times New Roman"/>
                <w:b/>
                <w:bCs/>
                <w:color w:val="000000"/>
                <w:sz w:val="16"/>
                <w:szCs w:val="16"/>
              </w:rPr>
              <w:t>Non-cash changes</w:t>
            </w:r>
          </w:p>
        </w:tc>
        <w:tc>
          <w:tcPr>
            <w:tcW w:w="45" w:type="dxa"/>
            <w:vAlign w:val="center"/>
          </w:tcPr>
          <w:p w14:paraId="133F6C10" w14:textId="77777777" w:rsidR="00A737CC" w:rsidRPr="0099433C" w:rsidRDefault="00A737CC" w:rsidP="00A15119">
            <w:pPr>
              <w:spacing w:line="220" w:lineRule="exact"/>
              <w:ind w:right="1"/>
              <w:jc w:val="center"/>
              <w:rPr>
                <w:rFonts w:ascii="Times New Roman" w:eastAsia="Times New Roman" w:hAnsi="Times New Roman" w:cs="Times New Roman"/>
                <w:b/>
                <w:bCs/>
                <w:color w:val="000000"/>
                <w:sz w:val="16"/>
                <w:szCs w:val="16"/>
                <w:cs/>
              </w:rPr>
            </w:pPr>
          </w:p>
        </w:tc>
        <w:tc>
          <w:tcPr>
            <w:tcW w:w="1098" w:type="dxa"/>
            <w:vAlign w:val="center"/>
          </w:tcPr>
          <w:p w14:paraId="0321658D" w14:textId="77777777" w:rsidR="00A737CC" w:rsidRPr="0099433C" w:rsidRDefault="00A737CC" w:rsidP="00A15119">
            <w:pPr>
              <w:tabs>
                <w:tab w:val="left" w:pos="286"/>
              </w:tabs>
              <w:spacing w:line="220" w:lineRule="exact"/>
              <w:ind w:right="1"/>
              <w:jc w:val="center"/>
              <w:rPr>
                <w:rFonts w:ascii="Times New Roman" w:eastAsia="Times New Roman" w:hAnsi="Times New Roman" w:cs="Times New Roman"/>
                <w:b/>
                <w:bCs/>
                <w:color w:val="000000"/>
                <w:sz w:val="16"/>
                <w:szCs w:val="16"/>
              </w:rPr>
            </w:pPr>
          </w:p>
        </w:tc>
      </w:tr>
      <w:tr w:rsidR="00A737CC" w:rsidRPr="0099433C" w14:paraId="026FEC08" w14:textId="77777777" w:rsidTr="00A15119">
        <w:trPr>
          <w:cantSplit/>
          <w:trHeight w:val="20"/>
          <w:tblHeader/>
        </w:trPr>
        <w:tc>
          <w:tcPr>
            <w:tcW w:w="3404" w:type="dxa"/>
            <w:vAlign w:val="center"/>
          </w:tcPr>
          <w:p w14:paraId="74DDE840" w14:textId="1A1BAD62" w:rsidR="00A737CC" w:rsidRPr="0099433C" w:rsidRDefault="00A737CC" w:rsidP="00A15119">
            <w:pPr>
              <w:spacing w:line="220" w:lineRule="exact"/>
              <w:ind w:right="1"/>
              <w:rPr>
                <w:rFonts w:ascii="Times New Roman" w:eastAsia="Times New Roman" w:hAnsi="Times New Roman" w:cs="Times New Roman"/>
                <w:b/>
                <w:bCs/>
                <w:color w:val="000000"/>
                <w:sz w:val="16"/>
                <w:szCs w:val="16"/>
              </w:rPr>
            </w:pPr>
            <w:r w:rsidRPr="0099433C">
              <w:rPr>
                <w:rFonts w:ascii="Times New Roman" w:eastAsia="Times New Roman" w:hAnsi="Times New Roman" w:cs="Times New Roman"/>
                <w:b/>
                <w:bCs/>
                <w:color w:val="000000"/>
                <w:sz w:val="16"/>
                <w:szCs w:val="16"/>
              </w:rPr>
              <w:t xml:space="preserve">As </w:t>
            </w:r>
            <w:proofErr w:type="gramStart"/>
            <w:r w:rsidRPr="0099433C">
              <w:rPr>
                <w:rFonts w:ascii="Times New Roman" w:eastAsia="Times New Roman" w:hAnsi="Times New Roman" w:cs="Times New Roman"/>
                <w:b/>
                <w:bCs/>
                <w:color w:val="000000"/>
                <w:sz w:val="16"/>
                <w:szCs w:val="16"/>
              </w:rPr>
              <w:t>at</w:t>
            </w:r>
            <w:proofErr w:type="gramEnd"/>
            <w:r w:rsidRPr="0099433C">
              <w:rPr>
                <w:rFonts w:ascii="Times New Roman" w:eastAsia="Times New Roman" w:hAnsi="Times New Roman" w:cs="Times New Roman"/>
                <w:b/>
                <w:bCs/>
                <w:color w:val="000000"/>
                <w:sz w:val="16"/>
                <w:szCs w:val="16"/>
              </w:rPr>
              <w:t xml:space="preserve"> March </w:t>
            </w:r>
            <w:r w:rsidR="009D0559" w:rsidRPr="009D0559">
              <w:rPr>
                <w:rFonts w:ascii="Times New Roman" w:eastAsia="Times New Roman" w:hAnsi="Times New Roman" w:cs="Angsana New"/>
                <w:b/>
                <w:bCs/>
                <w:color w:val="000000"/>
                <w:sz w:val="16"/>
                <w:szCs w:val="16"/>
              </w:rPr>
              <w:t>31</w:t>
            </w:r>
            <w:r w:rsidRPr="0099433C">
              <w:rPr>
                <w:rFonts w:ascii="Times New Roman" w:eastAsia="Times New Roman" w:hAnsi="Times New Roman" w:cs="Times New Roman"/>
                <w:b/>
                <w:bCs/>
                <w:color w:val="000000"/>
                <w:sz w:val="16"/>
                <w:szCs w:val="16"/>
              </w:rPr>
              <w:t xml:space="preserve">, </w:t>
            </w:r>
            <w:r w:rsidR="009D0559" w:rsidRPr="009D0559">
              <w:rPr>
                <w:rFonts w:ascii="Times New Roman" w:eastAsia="Times New Roman" w:hAnsi="Times New Roman" w:cs="Angsana New"/>
                <w:b/>
                <w:bCs/>
                <w:color w:val="000000"/>
                <w:sz w:val="16"/>
                <w:szCs w:val="16"/>
              </w:rPr>
              <w:t>2026</w:t>
            </w:r>
          </w:p>
        </w:tc>
        <w:tc>
          <w:tcPr>
            <w:tcW w:w="1062" w:type="dxa"/>
            <w:vAlign w:val="center"/>
          </w:tcPr>
          <w:p w14:paraId="0023C90E" w14:textId="77777777" w:rsidR="00A737CC" w:rsidRPr="0099433C" w:rsidRDefault="00A737CC" w:rsidP="00A15119">
            <w:pPr>
              <w:spacing w:line="220" w:lineRule="exact"/>
              <w:ind w:right="14"/>
              <w:jc w:val="center"/>
              <w:rPr>
                <w:rFonts w:ascii="Times New Roman" w:eastAsia="Times New Roman" w:hAnsi="Times New Roman" w:cs="Times New Roman"/>
                <w:b/>
                <w:bCs/>
                <w:color w:val="000000"/>
                <w:sz w:val="16"/>
                <w:szCs w:val="16"/>
              </w:rPr>
            </w:pPr>
            <w:r w:rsidRPr="0099433C">
              <w:rPr>
                <w:rFonts w:ascii="Times New Roman" w:eastAsia="Times New Roman" w:hAnsi="Times New Roman" w:cs="Times New Roman"/>
                <w:b/>
                <w:bCs/>
                <w:color w:val="000000"/>
                <w:sz w:val="16"/>
                <w:szCs w:val="16"/>
              </w:rPr>
              <w:t>Balance</w:t>
            </w:r>
          </w:p>
        </w:tc>
        <w:tc>
          <w:tcPr>
            <w:tcW w:w="36" w:type="dxa"/>
            <w:vAlign w:val="center"/>
          </w:tcPr>
          <w:p w14:paraId="77E4BD7A" w14:textId="77777777" w:rsidR="00A737CC" w:rsidRPr="0099433C" w:rsidRDefault="00A737CC" w:rsidP="00A15119">
            <w:pPr>
              <w:spacing w:line="220" w:lineRule="exact"/>
              <w:ind w:right="1"/>
              <w:jc w:val="center"/>
              <w:rPr>
                <w:rFonts w:ascii="Times New Roman" w:eastAsia="Times New Roman" w:hAnsi="Times New Roman" w:cs="Times New Roman"/>
                <w:b/>
                <w:bCs/>
                <w:color w:val="000000"/>
                <w:sz w:val="16"/>
                <w:szCs w:val="16"/>
              </w:rPr>
            </w:pPr>
          </w:p>
        </w:tc>
        <w:tc>
          <w:tcPr>
            <w:tcW w:w="927" w:type="dxa"/>
            <w:vAlign w:val="center"/>
          </w:tcPr>
          <w:p w14:paraId="1D45F5A6" w14:textId="77777777" w:rsidR="00A737CC" w:rsidRPr="0099433C" w:rsidRDefault="00A737CC" w:rsidP="00A15119">
            <w:pPr>
              <w:spacing w:line="220" w:lineRule="exact"/>
              <w:ind w:right="14"/>
              <w:jc w:val="center"/>
              <w:rPr>
                <w:rFonts w:ascii="Times New Roman" w:eastAsia="Times New Roman" w:hAnsi="Times New Roman" w:cs="Times New Roman"/>
                <w:b/>
                <w:bCs/>
                <w:color w:val="000000"/>
                <w:sz w:val="16"/>
                <w:szCs w:val="16"/>
              </w:rPr>
            </w:pPr>
            <w:r w:rsidRPr="0099433C">
              <w:rPr>
                <w:rFonts w:ascii="Times New Roman" w:eastAsia="Times New Roman" w:hAnsi="Times New Roman" w:cs="Times New Roman"/>
                <w:b/>
                <w:bCs/>
                <w:color w:val="000000"/>
                <w:sz w:val="16"/>
                <w:szCs w:val="16"/>
              </w:rPr>
              <w:t>Financing</w:t>
            </w:r>
          </w:p>
        </w:tc>
        <w:tc>
          <w:tcPr>
            <w:tcW w:w="45" w:type="dxa"/>
            <w:vAlign w:val="center"/>
          </w:tcPr>
          <w:p w14:paraId="1FED9AA1" w14:textId="77777777" w:rsidR="00A737CC" w:rsidRPr="0099433C" w:rsidRDefault="00A737CC" w:rsidP="00A15119">
            <w:pPr>
              <w:spacing w:line="220" w:lineRule="exact"/>
              <w:ind w:right="1"/>
              <w:jc w:val="center"/>
              <w:rPr>
                <w:rFonts w:ascii="Times New Roman" w:eastAsia="Times New Roman" w:hAnsi="Times New Roman" w:cs="Times New Roman"/>
                <w:b/>
                <w:bCs/>
                <w:color w:val="000000"/>
                <w:sz w:val="16"/>
                <w:szCs w:val="16"/>
              </w:rPr>
            </w:pPr>
          </w:p>
        </w:tc>
        <w:tc>
          <w:tcPr>
            <w:tcW w:w="945" w:type="dxa"/>
          </w:tcPr>
          <w:p w14:paraId="7951C43D" w14:textId="77777777" w:rsidR="00A737CC" w:rsidRPr="0099433C" w:rsidRDefault="00A737CC" w:rsidP="00A15119">
            <w:pPr>
              <w:spacing w:line="220" w:lineRule="exact"/>
              <w:ind w:left="1" w:right="14"/>
              <w:jc w:val="center"/>
              <w:rPr>
                <w:rFonts w:ascii="Times New Roman" w:eastAsia="Times New Roman" w:hAnsi="Times New Roman" w:cs="Times New Roman"/>
                <w:b/>
                <w:bCs/>
                <w:color w:val="000000"/>
                <w:sz w:val="16"/>
                <w:szCs w:val="16"/>
              </w:rPr>
            </w:pPr>
            <w:r w:rsidRPr="0099433C">
              <w:rPr>
                <w:rFonts w:ascii="Times New Roman" w:eastAsia="Times New Roman" w:hAnsi="Times New Roman" w:cs="Times New Roman"/>
                <w:b/>
                <w:bCs/>
                <w:color w:val="000000"/>
                <w:sz w:val="16"/>
                <w:szCs w:val="16"/>
              </w:rPr>
              <w:t>Right-of-use</w:t>
            </w:r>
          </w:p>
        </w:tc>
        <w:tc>
          <w:tcPr>
            <w:tcW w:w="54" w:type="dxa"/>
          </w:tcPr>
          <w:p w14:paraId="50E24960" w14:textId="77777777" w:rsidR="00A737CC" w:rsidRPr="0099433C" w:rsidRDefault="00A737CC" w:rsidP="00A15119">
            <w:pPr>
              <w:spacing w:line="220" w:lineRule="exact"/>
              <w:ind w:left="1" w:right="14"/>
              <w:jc w:val="center"/>
              <w:rPr>
                <w:rFonts w:ascii="Times New Roman" w:eastAsia="Times New Roman" w:hAnsi="Times New Roman" w:cs="Times New Roman"/>
                <w:b/>
                <w:bCs/>
                <w:color w:val="000000"/>
                <w:sz w:val="16"/>
                <w:szCs w:val="16"/>
              </w:rPr>
            </w:pPr>
          </w:p>
        </w:tc>
        <w:tc>
          <w:tcPr>
            <w:tcW w:w="945" w:type="dxa"/>
            <w:vAlign w:val="center"/>
          </w:tcPr>
          <w:p w14:paraId="1425D366" w14:textId="77777777" w:rsidR="00A737CC" w:rsidRPr="0099433C" w:rsidRDefault="00A737CC" w:rsidP="00A15119">
            <w:pPr>
              <w:tabs>
                <w:tab w:val="left" w:pos="286"/>
              </w:tabs>
              <w:spacing w:line="220" w:lineRule="exact"/>
              <w:ind w:right="1"/>
              <w:jc w:val="center"/>
              <w:rPr>
                <w:rFonts w:ascii="Times New Roman" w:eastAsia="Times New Roman" w:hAnsi="Times New Roman" w:cs="Times New Roman"/>
                <w:b/>
                <w:bCs/>
                <w:color w:val="000000"/>
                <w:sz w:val="16"/>
                <w:szCs w:val="16"/>
              </w:rPr>
            </w:pPr>
            <w:r w:rsidRPr="0099433C">
              <w:rPr>
                <w:rFonts w:ascii="Times New Roman" w:eastAsia="Times New Roman" w:hAnsi="Times New Roman" w:cs="Times New Roman"/>
                <w:b/>
                <w:bCs/>
                <w:color w:val="000000"/>
                <w:sz w:val="16"/>
                <w:szCs w:val="16"/>
              </w:rPr>
              <w:t>Other</w:t>
            </w:r>
          </w:p>
        </w:tc>
        <w:tc>
          <w:tcPr>
            <w:tcW w:w="45" w:type="dxa"/>
            <w:vAlign w:val="center"/>
          </w:tcPr>
          <w:p w14:paraId="0A2BBCA3" w14:textId="77777777" w:rsidR="00A737CC" w:rsidRPr="0099433C" w:rsidRDefault="00A737CC" w:rsidP="00A15119">
            <w:pPr>
              <w:spacing w:line="220" w:lineRule="exact"/>
              <w:ind w:right="1"/>
              <w:jc w:val="center"/>
              <w:rPr>
                <w:rFonts w:ascii="Times New Roman" w:eastAsia="Times New Roman" w:hAnsi="Times New Roman" w:cs="Times New Roman"/>
                <w:b/>
                <w:bCs/>
                <w:color w:val="000000"/>
                <w:sz w:val="16"/>
                <w:szCs w:val="16"/>
                <w:cs/>
              </w:rPr>
            </w:pPr>
          </w:p>
        </w:tc>
        <w:tc>
          <w:tcPr>
            <w:tcW w:w="1098" w:type="dxa"/>
            <w:vAlign w:val="center"/>
          </w:tcPr>
          <w:p w14:paraId="4AF05EC1" w14:textId="77777777" w:rsidR="00A737CC" w:rsidRPr="0099433C" w:rsidRDefault="00A737CC" w:rsidP="00A15119">
            <w:pPr>
              <w:tabs>
                <w:tab w:val="left" w:pos="286"/>
              </w:tabs>
              <w:spacing w:line="220" w:lineRule="exact"/>
              <w:ind w:right="1"/>
              <w:jc w:val="center"/>
              <w:rPr>
                <w:rFonts w:ascii="Times New Roman" w:eastAsia="Times New Roman" w:hAnsi="Times New Roman" w:cs="Times New Roman"/>
                <w:b/>
                <w:bCs/>
                <w:color w:val="000000"/>
                <w:sz w:val="16"/>
                <w:szCs w:val="16"/>
              </w:rPr>
            </w:pPr>
            <w:r w:rsidRPr="0099433C">
              <w:rPr>
                <w:rFonts w:ascii="Times New Roman" w:eastAsia="Times New Roman" w:hAnsi="Times New Roman" w:cs="Times New Roman"/>
                <w:b/>
                <w:bCs/>
                <w:color w:val="000000"/>
                <w:sz w:val="16"/>
                <w:szCs w:val="16"/>
              </w:rPr>
              <w:t>Balance</w:t>
            </w:r>
          </w:p>
        </w:tc>
      </w:tr>
      <w:tr w:rsidR="00A737CC" w:rsidRPr="0099433C" w14:paraId="0558EEF2" w14:textId="77777777" w:rsidTr="00A15119">
        <w:trPr>
          <w:cantSplit/>
          <w:trHeight w:val="20"/>
          <w:tblHeader/>
        </w:trPr>
        <w:tc>
          <w:tcPr>
            <w:tcW w:w="3404" w:type="dxa"/>
            <w:vAlign w:val="center"/>
          </w:tcPr>
          <w:p w14:paraId="1ABEA130" w14:textId="77777777" w:rsidR="00A737CC" w:rsidRPr="0099433C" w:rsidRDefault="00A737CC" w:rsidP="00A15119">
            <w:pPr>
              <w:spacing w:line="220" w:lineRule="exact"/>
              <w:ind w:right="1"/>
              <w:rPr>
                <w:rFonts w:ascii="Times New Roman" w:eastAsia="Times New Roman" w:hAnsi="Times New Roman" w:cs="Times New Roman"/>
                <w:b/>
                <w:bCs/>
                <w:color w:val="000000"/>
                <w:sz w:val="16"/>
                <w:szCs w:val="16"/>
              </w:rPr>
            </w:pPr>
          </w:p>
        </w:tc>
        <w:tc>
          <w:tcPr>
            <w:tcW w:w="1062" w:type="dxa"/>
            <w:vAlign w:val="center"/>
            <w:hideMark/>
          </w:tcPr>
          <w:p w14:paraId="1E3A5D59" w14:textId="77777777" w:rsidR="00A737CC" w:rsidRPr="0099433C" w:rsidRDefault="00A737CC" w:rsidP="00A15119">
            <w:pPr>
              <w:spacing w:line="220" w:lineRule="exact"/>
              <w:ind w:right="14"/>
              <w:jc w:val="center"/>
              <w:rPr>
                <w:rFonts w:ascii="Times New Roman" w:eastAsia="Times New Roman" w:hAnsi="Times New Roman" w:cs="Times New Roman"/>
                <w:b/>
                <w:bCs/>
                <w:color w:val="000000"/>
                <w:sz w:val="16"/>
                <w:szCs w:val="16"/>
              </w:rPr>
            </w:pPr>
            <w:r w:rsidRPr="0099433C">
              <w:rPr>
                <w:rFonts w:ascii="Times New Roman" w:eastAsia="Times New Roman" w:hAnsi="Times New Roman" w:cs="Times New Roman"/>
                <w:b/>
                <w:bCs/>
                <w:color w:val="000000"/>
                <w:sz w:val="16"/>
                <w:szCs w:val="16"/>
              </w:rPr>
              <w:t>as at</w:t>
            </w:r>
          </w:p>
        </w:tc>
        <w:tc>
          <w:tcPr>
            <w:tcW w:w="36" w:type="dxa"/>
            <w:vAlign w:val="center"/>
          </w:tcPr>
          <w:p w14:paraId="401BDE92" w14:textId="77777777" w:rsidR="00A737CC" w:rsidRPr="0099433C" w:rsidRDefault="00A737CC" w:rsidP="00A15119">
            <w:pPr>
              <w:spacing w:line="220" w:lineRule="exact"/>
              <w:ind w:right="1"/>
              <w:jc w:val="center"/>
              <w:rPr>
                <w:rFonts w:ascii="Times New Roman" w:eastAsia="Times New Roman" w:hAnsi="Times New Roman" w:cs="Times New Roman"/>
                <w:b/>
                <w:bCs/>
                <w:color w:val="000000"/>
                <w:sz w:val="16"/>
                <w:szCs w:val="16"/>
              </w:rPr>
            </w:pPr>
          </w:p>
        </w:tc>
        <w:tc>
          <w:tcPr>
            <w:tcW w:w="927" w:type="dxa"/>
            <w:vAlign w:val="center"/>
            <w:hideMark/>
          </w:tcPr>
          <w:p w14:paraId="08366C92" w14:textId="77777777" w:rsidR="00A737CC" w:rsidRPr="0099433C" w:rsidRDefault="00A737CC" w:rsidP="00A15119">
            <w:pPr>
              <w:spacing w:line="220" w:lineRule="exact"/>
              <w:ind w:right="14"/>
              <w:jc w:val="center"/>
              <w:rPr>
                <w:rFonts w:ascii="Times New Roman" w:eastAsia="Times New Roman" w:hAnsi="Times New Roman" w:cs="Times New Roman"/>
                <w:b/>
                <w:bCs/>
                <w:color w:val="000000"/>
                <w:sz w:val="16"/>
                <w:szCs w:val="16"/>
              </w:rPr>
            </w:pPr>
            <w:r w:rsidRPr="0099433C">
              <w:rPr>
                <w:rFonts w:ascii="Times New Roman" w:eastAsia="Times New Roman" w:hAnsi="Times New Roman" w:cs="Times New Roman"/>
                <w:b/>
                <w:bCs/>
                <w:color w:val="000000"/>
                <w:sz w:val="16"/>
                <w:szCs w:val="16"/>
              </w:rPr>
              <w:t xml:space="preserve">cash </w:t>
            </w:r>
          </w:p>
        </w:tc>
        <w:tc>
          <w:tcPr>
            <w:tcW w:w="45" w:type="dxa"/>
            <w:vAlign w:val="center"/>
          </w:tcPr>
          <w:p w14:paraId="2AEFD53D" w14:textId="77777777" w:rsidR="00A737CC" w:rsidRPr="0099433C" w:rsidRDefault="00A737CC" w:rsidP="00A15119">
            <w:pPr>
              <w:spacing w:line="220" w:lineRule="exact"/>
              <w:ind w:right="1"/>
              <w:jc w:val="center"/>
              <w:rPr>
                <w:rFonts w:ascii="Times New Roman" w:eastAsia="Times New Roman" w:hAnsi="Times New Roman" w:cs="Times New Roman"/>
                <w:b/>
                <w:bCs/>
                <w:color w:val="000000"/>
                <w:sz w:val="16"/>
                <w:szCs w:val="16"/>
                <w:cs/>
              </w:rPr>
            </w:pPr>
          </w:p>
        </w:tc>
        <w:tc>
          <w:tcPr>
            <w:tcW w:w="945" w:type="dxa"/>
          </w:tcPr>
          <w:p w14:paraId="4DD4417A" w14:textId="77777777" w:rsidR="00A737CC" w:rsidRPr="0099433C" w:rsidRDefault="00A737CC" w:rsidP="00A15119">
            <w:pPr>
              <w:spacing w:line="220" w:lineRule="exact"/>
              <w:ind w:left="1" w:right="14"/>
              <w:jc w:val="center"/>
              <w:rPr>
                <w:rFonts w:ascii="Times New Roman" w:eastAsia="Times New Roman" w:hAnsi="Times New Roman" w:cs="Times New Roman"/>
                <w:b/>
                <w:bCs/>
                <w:color w:val="000000"/>
                <w:sz w:val="16"/>
                <w:szCs w:val="16"/>
              </w:rPr>
            </w:pPr>
            <w:r w:rsidRPr="0099433C">
              <w:rPr>
                <w:rFonts w:ascii="Times New Roman" w:eastAsia="Times New Roman" w:hAnsi="Times New Roman" w:cs="Times New Roman"/>
                <w:b/>
                <w:bCs/>
                <w:color w:val="000000"/>
                <w:sz w:val="16"/>
                <w:szCs w:val="16"/>
              </w:rPr>
              <w:t>assets</w:t>
            </w:r>
          </w:p>
        </w:tc>
        <w:tc>
          <w:tcPr>
            <w:tcW w:w="54" w:type="dxa"/>
          </w:tcPr>
          <w:p w14:paraId="62E0C7A0" w14:textId="77777777" w:rsidR="00A737CC" w:rsidRPr="0099433C" w:rsidRDefault="00A737CC" w:rsidP="00A15119">
            <w:pPr>
              <w:spacing w:line="220" w:lineRule="exact"/>
              <w:ind w:left="1" w:right="14"/>
              <w:jc w:val="center"/>
              <w:rPr>
                <w:rFonts w:ascii="Times New Roman" w:eastAsia="Times New Roman" w:hAnsi="Times New Roman" w:cs="Times New Roman"/>
                <w:b/>
                <w:bCs/>
                <w:color w:val="000000"/>
                <w:sz w:val="16"/>
                <w:szCs w:val="16"/>
              </w:rPr>
            </w:pPr>
          </w:p>
        </w:tc>
        <w:tc>
          <w:tcPr>
            <w:tcW w:w="945" w:type="dxa"/>
            <w:vAlign w:val="center"/>
            <w:hideMark/>
          </w:tcPr>
          <w:p w14:paraId="64572AF3" w14:textId="77777777" w:rsidR="00A737CC" w:rsidRPr="0099433C" w:rsidRDefault="00A737CC" w:rsidP="00A15119">
            <w:pPr>
              <w:spacing w:line="220" w:lineRule="exact"/>
              <w:ind w:right="1"/>
              <w:jc w:val="center"/>
              <w:rPr>
                <w:rFonts w:ascii="Times New Roman" w:eastAsia="Times New Roman" w:hAnsi="Times New Roman" w:cs="Times New Roman"/>
                <w:b/>
                <w:bCs/>
                <w:color w:val="000000"/>
                <w:sz w:val="16"/>
                <w:szCs w:val="16"/>
                <w:cs/>
              </w:rPr>
            </w:pPr>
            <w:r w:rsidRPr="0099433C">
              <w:rPr>
                <w:rFonts w:ascii="Times New Roman" w:eastAsia="Times New Roman" w:hAnsi="Times New Roman" w:cs="Times New Roman"/>
                <w:b/>
                <w:bCs/>
                <w:color w:val="000000"/>
                <w:sz w:val="16"/>
                <w:szCs w:val="16"/>
              </w:rPr>
              <w:t>changes</w:t>
            </w:r>
          </w:p>
        </w:tc>
        <w:tc>
          <w:tcPr>
            <w:tcW w:w="45" w:type="dxa"/>
            <w:vAlign w:val="center"/>
          </w:tcPr>
          <w:p w14:paraId="7F17A6B5" w14:textId="77777777" w:rsidR="00A737CC" w:rsidRPr="0099433C" w:rsidRDefault="00A737CC" w:rsidP="00A15119">
            <w:pPr>
              <w:spacing w:line="220" w:lineRule="exact"/>
              <w:ind w:right="1"/>
              <w:jc w:val="center"/>
              <w:rPr>
                <w:rFonts w:ascii="Times New Roman" w:eastAsia="Times New Roman" w:hAnsi="Times New Roman" w:cs="Times New Roman"/>
                <w:b/>
                <w:bCs/>
                <w:color w:val="000000"/>
                <w:sz w:val="16"/>
                <w:szCs w:val="16"/>
              </w:rPr>
            </w:pPr>
          </w:p>
        </w:tc>
        <w:tc>
          <w:tcPr>
            <w:tcW w:w="1098" w:type="dxa"/>
            <w:vAlign w:val="center"/>
            <w:hideMark/>
          </w:tcPr>
          <w:p w14:paraId="49636650" w14:textId="77777777" w:rsidR="00A737CC" w:rsidRPr="0099433C" w:rsidRDefault="00A737CC" w:rsidP="00A15119">
            <w:pPr>
              <w:spacing w:line="220" w:lineRule="exact"/>
              <w:ind w:right="1"/>
              <w:jc w:val="center"/>
              <w:rPr>
                <w:rFonts w:ascii="Times New Roman" w:eastAsia="Times New Roman" w:hAnsi="Times New Roman" w:cs="Times New Roman"/>
                <w:b/>
                <w:bCs/>
                <w:color w:val="000000"/>
                <w:sz w:val="16"/>
                <w:szCs w:val="16"/>
              </w:rPr>
            </w:pPr>
            <w:r w:rsidRPr="0099433C">
              <w:rPr>
                <w:rFonts w:ascii="Times New Roman" w:eastAsia="Times New Roman" w:hAnsi="Times New Roman" w:cs="Times New Roman"/>
                <w:b/>
                <w:bCs/>
                <w:color w:val="000000"/>
                <w:sz w:val="16"/>
                <w:szCs w:val="16"/>
              </w:rPr>
              <w:t>as at</w:t>
            </w:r>
          </w:p>
        </w:tc>
      </w:tr>
      <w:tr w:rsidR="00A737CC" w:rsidRPr="0099433C" w14:paraId="0CE11825" w14:textId="77777777" w:rsidTr="00A15119">
        <w:trPr>
          <w:cantSplit/>
          <w:trHeight w:val="20"/>
          <w:tblHeader/>
        </w:trPr>
        <w:tc>
          <w:tcPr>
            <w:tcW w:w="3404" w:type="dxa"/>
            <w:vAlign w:val="center"/>
          </w:tcPr>
          <w:p w14:paraId="3FD37243" w14:textId="77777777" w:rsidR="00A737CC" w:rsidRPr="0099433C" w:rsidRDefault="00A737CC" w:rsidP="00A15119">
            <w:pPr>
              <w:spacing w:line="220" w:lineRule="exact"/>
              <w:ind w:right="1"/>
              <w:rPr>
                <w:rFonts w:ascii="Times New Roman" w:eastAsia="Times New Roman" w:hAnsi="Times New Roman" w:cs="Times New Roman"/>
                <w:b/>
                <w:bCs/>
                <w:color w:val="000000"/>
                <w:sz w:val="16"/>
                <w:szCs w:val="16"/>
              </w:rPr>
            </w:pPr>
          </w:p>
        </w:tc>
        <w:tc>
          <w:tcPr>
            <w:tcW w:w="1062" w:type="dxa"/>
            <w:vAlign w:val="center"/>
            <w:hideMark/>
          </w:tcPr>
          <w:p w14:paraId="2DD33E98" w14:textId="5671AC3A" w:rsidR="00A737CC" w:rsidRPr="0099433C" w:rsidRDefault="00A737CC" w:rsidP="00A15119">
            <w:pPr>
              <w:spacing w:line="220" w:lineRule="exact"/>
              <w:ind w:right="14"/>
              <w:jc w:val="center"/>
              <w:rPr>
                <w:rFonts w:ascii="Times New Roman" w:eastAsia="Times New Roman" w:hAnsi="Times New Roman" w:cs="Times New Roman"/>
                <w:b/>
                <w:bCs/>
                <w:color w:val="000000"/>
                <w:sz w:val="16"/>
                <w:szCs w:val="16"/>
              </w:rPr>
            </w:pPr>
            <w:r w:rsidRPr="0099433C">
              <w:rPr>
                <w:rFonts w:ascii="Times New Roman" w:eastAsia="Times New Roman" w:hAnsi="Times New Roman" w:cs="Times New Roman"/>
                <w:b/>
                <w:bCs/>
                <w:color w:val="000000"/>
                <w:sz w:val="16"/>
                <w:szCs w:val="16"/>
              </w:rPr>
              <w:t xml:space="preserve">January </w:t>
            </w:r>
            <w:r w:rsidR="009D0559" w:rsidRPr="009D0559">
              <w:rPr>
                <w:rFonts w:ascii="Times New Roman" w:eastAsia="Times New Roman" w:hAnsi="Times New Roman" w:cs="Angsana New"/>
                <w:b/>
                <w:bCs/>
                <w:color w:val="000000"/>
                <w:sz w:val="16"/>
                <w:szCs w:val="16"/>
              </w:rPr>
              <w:t>1</w:t>
            </w:r>
            <w:r w:rsidRPr="0099433C">
              <w:rPr>
                <w:rFonts w:ascii="Times New Roman" w:eastAsia="Times New Roman" w:hAnsi="Times New Roman" w:cs="Times New Roman"/>
                <w:b/>
                <w:bCs/>
                <w:color w:val="000000"/>
                <w:sz w:val="16"/>
                <w:szCs w:val="16"/>
              </w:rPr>
              <w:t>,</w:t>
            </w:r>
          </w:p>
        </w:tc>
        <w:tc>
          <w:tcPr>
            <w:tcW w:w="36" w:type="dxa"/>
            <w:vAlign w:val="center"/>
          </w:tcPr>
          <w:p w14:paraId="1C152749" w14:textId="77777777" w:rsidR="00A737CC" w:rsidRPr="0099433C" w:rsidRDefault="00A737CC" w:rsidP="00A15119">
            <w:pPr>
              <w:spacing w:line="220" w:lineRule="exact"/>
              <w:ind w:right="1"/>
              <w:rPr>
                <w:rFonts w:ascii="Times New Roman" w:eastAsia="Times New Roman" w:hAnsi="Times New Roman" w:cs="Times New Roman"/>
                <w:b/>
                <w:bCs/>
                <w:color w:val="000000"/>
                <w:sz w:val="16"/>
                <w:szCs w:val="16"/>
              </w:rPr>
            </w:pPr>
          </w:p>
        </w:tc>
        <w:tc>
          <w:tcPr>
            <w:tcW w:w="927" w:type="dxa"/>
            <w:vAlign w:val="center"/>
            <w:hideMark/>
          </w:tcPr>
          <w:p w14:paraId="7290DBBB" w14:textId="77777777" w:rsidR="00A737CC" w:rsidRPr="0099433C" w:rsidRDefault="00A737CC" w:rsidP="00A15119">
            <w:pPr>
              <w:spacing w:line="220" w:lineRule="exact"/>
              <w:ind w:right="14"/>
              <w:jc w:val="center"/>
              <w:rPr>
                <w:rFonts w:ascii="Times New Roman" w:eastAsia="Times New Roman" w:hAnsi="Times New Roman" w:cs="Times New Roman"/>
                <w:b/>
                <w:bCs/>
                <w:color w:val="000000"/>
                <w:sz w:val="16"/>
                <w:szCs w:val="16"/>
              </w:rPr>
            </w:pPr>
            <w:r w:rsidRPr="0099433C">
              <w:rPr>
                <w:rFonts w:ascii="Times New Roman" w:eastAsia="Times New Roman" w:hAnsi="Times New Roman" w:cs="Times New Roman"/>
                <w:b/>
                <w:bCs/>
                <w:color w:val="000000"/>
                <w:sz w:val="16"/>
                <w:szCs w:val="16"/>
              </w:rPr>
              <w:t>flows</w:t>
            </w:r>
          </w:p>
        </w:tc>
        <w:tc>
          <w:tcPr>
            <w:tcW w:w="45" w:type="dxa"/>
            <w:vAlign w:val="center"/>
          </w:tcPr>
          <w:p w14:paraId="3A4A8853" w14:textId="77777777" w:rsidR="00A737CC" w:rsidRPr="0099433C" w:rsidRDefault="00A737CC" w:rsidP="00A15119">
            <w:pPr>
              <w:spacing w:line="220" w:lineRule="exact"/>
              <w:ind w:right="1"/>
              <w:rPr>
                <w:rFonts w:ascii="Times New Roman" w:eastAsia="Times New Roman" w:hAnsi="Times New Roman" w:cs="Times New Roman"/>
                <w:b/>
                <w:bCs/>
                <w:color w:val="000000"/>
                <w:sz w:val="16"/>
                <w:szCs w:val="16"/>
              </w:rPr>
            </w:pPr>
          </w:p>
        </w:tc>
        <w:tc>
          <w:tcPr>
            <w:tcW w:w="945" w:type="dxa"/>
          </w:tcPr>
          <w:p w14:paraId="585CA780" w14:textId="77777777" w:rsidR="00A737CC" w:rsidRPr="0099433C" w:rsidRDefault="00A737CC" w:rsidP="00A15119">
            <w:pPr>
              <w:spacing w:line="220" w:lineRule="exact"/>
              <w:ind w:right="14"/>
              <w:rPr>
                <w:rFonts w:ascii="Times New Roman" w:eastAsia="Times New Roman" w:hAnsi="Times New Roman" w:cs="Times New Roman"/>
                <w:b/>
                <w:bCs/>
                <w:color w:val="000000"/>
                <w:sz w:val="16"/>
                <w:szCs w:val="16"/>
              </w:rPr>
            </w:pPr>
          </w:p>
        </w:tc>
        <w:tc>
          <w:tcPr>
            <w:tcW w:w="54" w:type="dxa"/>
          </w:tcPr>
          <w:p w14:paraId="7592C10C" w14:textId="77777777" w:rsidR="00A737CC" w:rsidRPr="0099433C" w:rsidRDefault="00A737CC" w:rsidP="00A15119">
            <w:pPr>
              <w:spacing w:line="220" w:lineRule="exact"/>
              <w:ind w:right="14"/>
              <w:rPr>
                <w:rFonts w:ascii="Times New Roman" w:eastAsia="Times New Roman" w:hAnsi="Times New Roman" w:cs="Times New Roman"/>
                <w:b/>
                <w:bCs/>
                <w:color w:val="000000"/>
                <w:sz w:val="16"/>
                <w:szCs w:val="16"/>
              </w:rPr>
            </w:pPr>
          </w:p>
        </w:tc>
        <w:tc>
          <w:tcPr>
            <w:tcW w:w="945" w:type="dxa"/>
            <w:vAlign w:val="center"/>
          </w:tcPr>
          <w:p w14:paraId="1A04EA9D" w14:textId="77777777" w:rsidR="00A737CC" w:rsidRPr="0099433C" w:rsidRDefault="00A737CC" w:rsidP="00A15119">
            <w:pPr>
              <w:spacing w:line="220" w:lineRule="exact"/>
              <w:ind w:right="130"/>
              <w:rPr>
                <w:rFonts w:ascii="Times New Roman" w:eastAsia="Times New Roman" w:hAnsi="Times New Roman" w:cs="Times New Roman"/>
                <w:b/>
                <w:bCs/>
                <w:color w:val="000000"/>
                <w:sz w:val="16"/>
                <w:szCs w:val="16"/>
              </w:rPr>
            </w:pPr>
          </w:p>
        </w:tc>
        <w:tc>
          <w:tcPr>
            <w:tcW w:w="45" w:type="dxa"/>
            <w:vAlign w:val="center"/>
          </w:tcPr>
          <w:p w14:paraId="49A94940" w14:textId="77777777" w:rsidR="00A737CC" w:rsidRPr="0099433C" w:rsidRDefault="00A737CC" w:rsidP="00A15119">
            <w:pPr>
              <w:spacing w:line="220" w:lineRule="exact"/>
              <w:ind w:right="1"/>
              <w:rPr>
                <w:rFonts w:ascii="Times New Roman" w:eastAsia="Times New Roman" w:hAnsi="Times New Roman" w:cs="Times New Roman"/>
                <w:b/>
                <w:bCs/>
                <w:color w:val="000000"/>
                <w:sz w:val="16"/>
                <w:szCs w:val="16"/>
              </w:rPr>
            </w:pPr>
          </w:p>
        </w:tc>
        <w:tc>
          <w:tcPr>
            <w:tcW w:w="1098" w:type="dxa"/>
            <w:vAlign w:val="center"/>
            <w:hideMark/>
          </w:tcPr>
          <w:p w14:paraId="7E6BE946" w14:textId="1D21B486" w:rsidR="00A737CC" w:rsidRPr="0099433C" w:rsidRDefault="00A737CC" w:rsidP="00A15119">
            <w:pPr>
              <w:spacing w:line="220" w:lineRule="exact"/>
              <w:ind w:right="1"/>
              <w:jc w:val="center"/>
              <w:rPr>
                <w:rFonts w:ascii="Times New Roman" w:eastAsia="Times New Roman" w:hAnsi="Times New Roman" w:cs="Times New Roman"/>
                <w:b/>
                <w:bCs/>
                <w:color w:val="000000"/>
                <w:sz w:val="16"/>
                <w:szCs w:val="16"/>
              </w:rPr>
            </w:pPr>
            <w:r w:rsidRPr="0099433C">
              <w:rPr>
                <w:rFonts w:ascii="Times New Roman" w:eastAsia="Times New Roman" w:hAnsi="Times New Roman" w:cs="Times New Roman"/>
                <w:b/>
                <w:bCs/>
                <w:color w:val="000000"/>
                <w:sz w:val="16"/>
                <w:szCs w:val="16"/>
              </w:rPr>
              <w:t xml:space="preserve">March </w:t>
            </w:r>
            <w:r w:rsidR="009D0559" w:rsidRPr="009D0559">
              <w:rPr>
                <w:rFonts w:ascii="Times New Roman" w:eastAsia="Times New Roman" w:hAnsi="Times New Roman" w:cs="Angsana New"/>
                <w:b/>
                <w:bCs/>
                <w:color w:val="000000"/>
                <w:sz w:val="16"/>
                <w:szCs w:val="16"/>
              </w:rPr>
              <w:t>31</w:t>
            </w:r>
            <w:r w:rsidRPr="0099433C">
              <w:rPr>
                <w:rFonts w:ascii="Times New Roman" w:eastAsia="Times New Roman" w:hAnsi="Times New Roman" w:cs="Times New Roman"/>
                <w:b/>
                <w:bCs/>
                <w:color w:val="000000"/>
                <w:sz w:val="16"/>
                <w:szCs w:val="16"/>
              </w:rPr>
              <w:t>,</w:t>
            </w:r>
          </w:p>
        </w:tc>
      </w:tr>
      <w:tr w:rsidR="00A737CC" w:rsidRPr="0099433C" w14:paraId="467EDE42" w14:textId="77777777" w:rsidTr="00A15119">
        <w:trPr>
          <w:cantSplit/>
          <w:trHeight w:val="20"/>
          <w:tblHeader/>
        </w:trPr>
        <w:tc>
          <w:tcPr>
            <w:tcW w:w="3404" w:type="dxa"/>
            <w:vAlign w:val="center"/>
          </w:tcPr>
          <w:p w14:paraId="326804B5" w14:textId="77777777" w:rsidR="00A737CC" w:rsidRPr="0099433C" w:rsidRDefault="00A737CC" w:rsidP="00A15119">
            <w:pPr>
              <w:spacing w:line="220" w:lineRule="exact"/>
              <w:ind w:right="1"/>
              <w:rPr>
                <w:rFonts w:ascii="Times New Roman" w:eastAsia="Times New Roman" w:hAnsi="Times New Roman" w:cs="Times New Roman"/>
                <w:b/>
                <w:bCs/>
                <w:color w:val="000000"/>
                <w:sz w:val="16"/>
                <w:szCs w:val="16"/>
                <w:cs/>
              </w:rPr>
            </w:pPr>
          </w:p>
        </w:tc>
        <w:tc>
          <w:tcPr>
            <w:tcW w:w="1062" w:type="dxa"/>
            <w:vAlign w:val="center"/>
            <w:hideMark/>
          </w:tcPr>
          <w:p w14:paraId="5B894F3F" w14:textId="052E8831" w:rsidR="00A737CC" w:rsidRPr="0099433C" w:rsidRDefault="009D0559" w:rsidP="00A15119">
            <w:pPr>
              <w:spacing w:line="220" w:lineRule="exact"/>
              <w:ind w:right="14"/>
              <w:jc w:val="center"/>
              <w:rPr>
                <w:rFonts w:ascii="Times New Roman" w:eastAsia="Times New Roman" w:hAnsi="Times New Roman" w:cs="Times New Roman"/>
                <w:b/>
                <w:bCs/>
                <w:color w:val="000000"/>
                <w:sz w:val="16"/>
                <w:szCs w:val="16"/>
              </w:rPr>
            </w:pPr>
            <w:r w:rsidRPr="009D0559">
              <w:rPr>
                <w:rFonts w:ascii="Times New Roman" w:eastAsia="Times New Roman" w:hAnsi="Times New Roman" w:cs="Angsana New"/>
                <w:b/>
                <w:bCs/>
                <w:color w:val="000000"/>
                <w:sz w:val="16"/>
                <w:szCs w:val="16"/>
              </w:rPr>
              <w:t>2026</w:t>
            </w:r>
          </w:p>
        </w:tc>
        <w:tc>
          <w:tcPr>
            <w:tcW w:w="36" w:type="dxa"/>
            <w:vAlign w:val="center"/>
          </w:tcPr>
          <w:p w14:paraId="3DB20645" w14:textId="77777777" w:rsidR="00A737CC" w:rsidRPr="0099433C" w:rsidRDefault="00A737CC" w:rsidP="00A15119">
            <w:pPr>
              <w:spacing w:line="220" w:lineRule="exact"/>
              <w:ind w:right="1"/>
              <w:rPr>
                <w:rFonts w:ascii="Times New Roman" w:eastAsia="Times New Roman" w:hAnsi="Times New Roman" w:cs="Times New Roman"/>
                <w:b/>
                <w:bCs/>
                <w:color w:val="000000"/>
                <w:sz w:val="16"/>
                <w:szCs w:val="16"/>
                <w:cs/>
              </w:rPr>
            </w:pPr>
          </w:p>
        </w:tc>
        <w:tc>
          <w:tcPr>
            <w:tcW w:w="927" w:type="dxa"/>
            <w:vAlign w:val="center"/>
          </w:tcPr>
          <w:p w14:paraId="71A74B7F" w14:textId="77777777" w:rsidR="00A737CC" w:rsidRPr="0099433C" w:rsidRDefault="00A737CC" w:rsidP="00A15119">
            <w:pPr>
              <w:spacing w:line="220" w:lineRule="exact"/>
              <w:ind w:right="102"/>
              <w:rPr>
                <w:rFonts w:ascii="Times New Roman" w:eastAsia="Times New Roman" w:hAnsi="Times New Roman" w:cs="Times New Roman"/>
                <w:b/>
                <w:bCs/>
                <w:color w:val="000000"/>
                <w:sz w:val="16"/>
                <w:szCs w:val="16"/>
              </w:rPr>
            </w:pPr>
          </w:p>
        </w:tc>
        <w:tc>
          <w:tcPr>
            <w:tcW w:w="45" w:type="dxa"/>
            <w:vAlign w:val="center"/>
          </w:tcPr>
          <w:p w14:paraId="3A083D73" w14:textId="77777777" w:rsidR="00A737CC" w:rsidRPr="0099433C" w:rsidRDefault="00A737CC" w:rsidP="00A15119">
            <w:pPr>
              <w:spacing w:line="220" w:lineRule="exact"/>
              <w:ind w:right="1"/>
              <w:rPr>
                <w:rFonts w:ascii="Times New Roman" w:eastAsia="Times New Roman" w:hAnsi="Times New Roman" w:cs="Times New Roman"/>
                <w:b/>
                <w:bCs/>
                <w:color w:val="000000"/>
                <w:sz w:val="16"/>
                <w:szCs w:val="16"/>
              </w:rPr>
            </w:pPr>
          </w:p>
        </w:tc>
        <w:tc>
          <w:tcPr>
            <w:tcW w:w="945" w:type="dxa"/>
          </w:tcPr>
          <w:p w14:paraId="692A376C" w14:textId="77777777" w:rsidR="00A737CC" w:rsidRPr="0099433C" w:rsidRDefault="00A737CC" w:rsidP="00A15119">
            <w:pPr>
              <w:spacing w:line="220" w:lineRule="exact"/>
              <w:ind w:right="62"/>
              <w:rPr>
                <w:rFonts w:ascii="Times New Roman" w:eastAsia="Times New Roman" w:hAnsi="Times New Roman" w:cs="Times New Roman"/>
                <w:b/>
                <w:bCs/>
                <w:color w:val="000000"/>
                <w:sz w:val="16"/>
                <w:szCs w:val="16"/>
              </w:rPr>
            </w:pPr>
          </w:p>
        </w:tc>
        <w:tc>
          <w:tcPr>
            <w:tcW w:w="54" w:type="dxa"/>
          </w:tcPr>
          <w:p w14:paraId="139D117D" w14:textId="77777777" w:rsidR="00A737CC" w:rsidRPr="0099433C" w:rsidRDefault="00A737CC" w:rsidP="00A15119">
            <w:pPr>
              <w:spacing w:line="220" w:lineRule="exact"/>
              <w:ind w:right="62"/>
              <w:rPr>
                <w:rFonts w:ascii="Times New Roman" w:eastAsia="Times New Roman" w:hAnsi="Times New Roman" w:cs="Times New Roman"/>
                <w:b/>
                <w:bCs/>
                <w:color w:val="000000"/>
                <w:sz w:val="16"/>
                <w:szCs w:val="16"/>
              </w:rPr>
            </w:pPr>
          </w:p>
        </w:tc>
        <w:tc>
          <w:tcPr>
            <w:tcW w:w="945" w:type="dxa"/>
            <w:vAlign w:val="center"/>
          </w:tcPr>
          <w:p w14:paraId="0BB4A76E" w14:textId="77777777" w:rsidR="00A737CC" w:rsidRPr="0099433C" w:rsidRDefault="00A737CC" w:rsidP="00A15119">
            <w:pPr>
              <w:spacing w:line="220" w:lineRule="exact"/>
              <w:ind w:right="130"/>
              <w:rPr>
                <w:rFonts w:ascii="Times New Roman" w:eastAsia="Times New Roman" w:hAnsi="Times New Roman" w:cs="Times New Roman"/>
                <w:b/>
                <w:bCs/>
                <w:color w:val="000000"/>
                <w:sz w:val="16"/>
                <w:szCs w:val="16"/>
              </w:rPr>
            </w:pPr>
          </w:p>
        </w:tc>
        <w:tc>
          <w:tcPr>
            <w:tcW w:w="45" w:type="dxa"/>
            <w:vAlign w:val="center"/>
          </w:tcPr>
          <w:p w14:paraId="2C87D139" w14:textId="77777777" w:rsidR="00A737CC" w:rsidRPr="0099433C" w:rsidRDefault="00A737CC" w:rsidP="00A15119">
            <w:pPr>
              <w:spacing w:line="220" w:lineRule="exact"/>
              <w:rPr>
                <w:rFonts w:ascii="Times New Roman" w:eastAsia="Times New Roman" w:hAnsi="Times New Roman" w:cs="Times New Roman"/>
                <w:b/>
                <w:bCs/>
                <w:color w:val="000000"/>
                <w:sz w:val="16"/>
                <w:szCs w:val="16"/>
              </w:rPr>
            </w:pPr>
          </w:p>
        </w:tc>
        <w:tc>
          <w:tcPr>
            <w:tcW w:w="1098" w:type="dxa"/>
            <w:vAlign w:val="center"/>
            <w:hideMark/>
          </w:tcPr>
          <w:p w14:paraId="71723C44" w14:textId="50DDC659" w:rsidR="00A737CC" w:rsidRPr="0099433C" w:rsidRDefault="009D0559" w:rsidP="00A15119">
            <w:pPr>
              <w:spacing w:line="220" w:lineRule="exact"/>
              <w:jc w:val="center"/>
              <w:rPr>
                <w:rFonts w:ascii="Times New Roman" w:eastAsia="Times New Roman" w:hAnsi="Times New Roman" w:cs="Times New Roman"/>
                <w:b/>
                <w:bCs/>
                <w:color w:val="000000"/>
                <w:sz w:val="16"/>
                <w:szCs w:val="16"/>
              </w:rPr>
            </w:pPr>
            <w:r w:rsidRPr="009D0559">
              <w:rPr>
                <w:rFonts w:ascii="Times New Roman" w:eastAsia="Times New Roman" w:hAnsi="Times New Roman" w:cs="Angsana New"/>
                <w:b/>
                <w:bCs/>
                <w:color w:val="000000"/>
                <w:sz w:val="16"/>
                <w:szCs w:val="16"/>
              </w:rPr>
              <w:t>2026</w:t>
            </w:r>
          </w:p>
        </w:tc>
      </w:tr>
      <w:tr w:rsidR="00FD0F75" w:rsidRPr="0099433C" w14:paraId="0688FDBA" w14:textId="77777777" w:rsidTr="001C0F63">
        <w:trPr>
          <w:cantSplit/>
          <w:trHeight w:val="20"/>
          <w:tblHeader/>
        </w:trPr>
        <w:tc>
          <w:tcPr>
            <w:tcW w:w="3404" w:type="dxa"/>
            <w:vAlign w:val="center"/>
            <w:hideMark/>
          </w:tcPr>
          <w:p w14:paraId="0C217700" w14:textId="77777777" w:rsidR="00FD0F75" w:rsidRPr="0099433C" w:rsidRDefault="00FD0F75" w:rsidP="009A13B7">
            <w:pPr>
              <w:keepNext/>
              <w:spacing w:line="220" w:lineRule="exact"/>
              <w:ind w:left="166" w:right="14" w:hanging="166"/>
              <w:outlineLvl w:val="5"/>
              <w:rPr>
                <w:rFonts w:ascii="Times New Roman" w:eastAsia="Times New Roman" w:hAnsi="Times New Roman" w:cs="Times New Roman"/>
                <w:color w:val="000000"/>
                <w:sz w:val="16"/>
                <w:szCs w:val="16"/>
              </w:rPr>
            </w:pPr>
            <w:r w:rsidRPr="0099433C">
              <w:rPr>
                <w:rFonts w:ascii="Times New Roman" w:eastAsia="Times New Roman" w:hAnsi="Times New Roman" w:cs="Times New Roman"/>
                <w:sz w:val="16"/>
                <w:szCs w:val="16"/>
              </w:rPr>
              <w:t>Bank overdrafts and short-term borrowings from financial institutions</w:t>
            </w:r>
          </w:p>
        </w:tc>
        <w:tc>
          <w:tcPr>
            <w:tcW w:w="1062" w:type="dxa"/>
            <w:vAlign w:val="bottom"/>
          </w:tcPr>
          <w:p w14:paraId="57161CFB" w14:textId="120EFA88" w:rsidR="00FD0F75" w:rsidRPr="0099433C" w:rsidRDefault="009D0559" w:rsidP="009A13B7">
            <w:pPr>
              <w:tabs>
                <w:tab w:val="decimal" w:pos="905"/>
              </w:tabs>
              <w:spacing w:line="220" w:lineRule="exact"/>
              <w:ind w:right="1"/>
              <w:rPr>
                <w:rFonts w:ascii="Times New Roman" w:eastAsia="Times New Roman" w:hAnsi="Times New Roman" w:cs="Times New Roman"/>
                <w:color w:val="000000"/>
                <w:sz w:val="16"/>
                <w:szCs w:val="16"/>
                <w:cs/>
              </w:rPr>
            </w:pPr>
            <w:r w:rsidRPr="009D0559">
              <w:rPr>
                <w:rFonts w:ascii="Times New Roman" w:eastAsia="Times New Roman" w:hAnsi="Times New Roman" w:cs="Angsana New"/>
                <w:color w:val="000000"/>
                <w:sz w:val="16"/>
                <w:szCs w:val="16"/>
              </w:rPr>
              <w:t>8</w:t>
            </w:r>
            <w:r w:rsidR="00FD0F75" w:rsidRPr="0099433C">
              <w:rPr>
                <w:rFonts w:ascii="Times New Roman" w:eastAsia="Times New Roman" w:hAnsi="Times New Roman" w:cs="Times New Roman"/>
                <w:color w:val="000000"/>
                <w:sz w:val="16"/>
                <w:szCs w:val="16"/>
              </w:rPr>
              <w:t>,</w:t>
            </w:r>
            <w:r w:rsidRPr="009D0559">
              <w:rPr>
                <w:rFonts w:ascii="Times New Roman" w:eastAsia="Times New Roman" w:hAnsi="Times New Roman" w:cs="Angsana New"/>
                <w:color w:val="000000"/>
                <w:sz w:val="16"/>
                <w:szCs w:val="16"/>
              </w:rPr>
              <w:t>352</w:t>
            </w:r>
            <w:r w:rsidR="00FD0F75" w:rsidRPr="0099433C">
              <w:rPr>
                <w:rFonts w:ascii="Times New Roman" w:eastAsia="Times New Roman" w:hAnsi="Times New Roman" w:cs="Times New Roman"/>
                <w:color w:val="000000"/>
                <w:sz w:val="16"/>
                <w:szCs w:val="16"/>
              </w:rPr>
              <w:t>,</w:t>
            </w:r>
            <w:r w:rsidRPr="009D0559">
              <w:rPr>
                <w:rFonts w:ascii="Times New Roman" w:eastAsia="Times New Roman" w:hAnsi="Times New Roman" w:cs="Angsana New"/>
                <w:color w:val="000000"/>
                <w:sz w:val="16"/>
                <w:szCs w:val="16"/>
              </w:rPr>
              <w:t>313</w:t>
            </w:r>
          </w:p>
        </w:tc>
        <w:tc>
          <w:tcPr>
            <w:tcW w:w="36" w:type="dxa"/>
            <w:vAlign w:val="bottom"/>
          </w:tcPr>
          <w:p w14:paraId="0662AAAB" w14:textId="77777777" w:rsidR="00FD0F75" w:rsidRPr="0099433C" w:rsidRDefault="00FD0F75" w:rsidP="009A13B7">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vAlign w:val="bottom"/>
          </w:tcPr>
          <w:p w14:paraId="5B2A2B6E" w14:textId="23177911" w:rsidR="00FD0F75" w:rsidRPr="0099433C" w:rsidRDefault="009D0559" w:rsidP="009A13B7">
            <w:pPr>
              <w:tabs>
                <w:tab w:val="decimal" w:pos="885"/>
              </w:tabs>
              <w:spacing w:line="220" w:lineRule="exact"/>
              <w:ind w:right="1"/>
              <w:rPr>
                <w:rFonts w:ascii="Times New Roman" w:eastAsia="Times New Roman" w:hAnsi="Times New Roman" w:cs="Times New Roman"/>
                <w:color w:val="000000"/>
                <w:sz w:val="16"/>
                <w:szCs w:val="16"/>
              </w:rPr>
            </w:pPr>
            <w:r w:rsidRPr="009D0559">
              <w:rPr>
                <w:rFonts w:ascii="Times New Roman" w:eastAsia="Times New Roman" w:hAnsi="Times New Roman" w:cs="Angsana New"/>
                <w:color w:val="000000"/>
                <w:sz w:val="16"/>
                <w:szCs w:val="16"/>
              </w:rPr>
              <w:t>43</w:t>
            </w:r>
            <w:r w:rsidR="00FD0F75" w:rsidRPr="0099433C">
              <w:rPr>
                <w:rFonts w:ascii="Times New Roman" w:eastAsia="Times New Roman" w:hAnsi="Times New Roman" w:cs="Times New Roman"/>
                <w:color w:val="000000"/>
                <w:sz w:val="16"/>
                <w:szCs w:val="16"/>
              </w:rPr>
              <w:t>,</w:t>
            </w:r>
            <w:r w:rsidRPr="009D0559">
              <w:rPr>
                <w:rFonts w:ascii="Times New Roman" w:eastAsia="Times New Roman" w:hAnsi="Times New Roman" w:cs="Angsana New"/>
                <w:color w:val="000000"/>
                <w:sz w:val="16"/>
                <w:szCs w:val="16"/>
              </w:rPr>
              <w:t>086</w:t>
            </w:r>
          </w:p>
        </w:tc>
        <w:tc>
          <w:tcPr>
            <w:tcW w:w="45" w:type="dxa"/>
            <w:vAlign w:val="bottom"/>
          </w:tcPr>
          <w:p w14:paraId="7BD10F65" w14:textId="77777777" w:rsidR="00FD0F75" w:rsidRPr="0099433C" w:rsidRDefault="00FD0F75" w:rsidP="009A13B7">
            <w:pPr>
              <w:spacing w:line="220" w:lineRule="exact"/>
              <w:ind w:right="1"/>
              <w:rPr>
                <w:rFonts w:ascii="Times New Roman" w:eastAsia="Times New Roman" w:hAnsi="Times New Roman" w:cs="Times New Roman"/>
                <w:color w:val="000000"/>
                <w:sz w:val="16"/>
                <w:szCs w:val="16"/>
              </w:rPr>
            </w:pPr>
          </w:p>
        </w:tc>
        <w:tc>
          <w:tcPr>
            <w:tcW w:w="945" w:type="dxa"/>
            <w:vAlign w:val="bottom"/>
          </w:tcPr>
          <w:p w14:paraId="1E48A03C" w14:textId="504E3D17" w:rsidR="00FD0F75" w:rsidRPr="0099433C" w:rsidRDefault="00FD0F75" w:rsidP="009A13B7">
            <w:pPr>
              <w:tabs>
                <w:tab w:val="decimal" w:pos="540"/>
              </w:tabs>
              <w:spacing w:line="220" w:lineRule="exact"/>
              <w:ind w:left="14" w:right="-86" w:hanging="14"/>
              <w:rPr>
                <w:rFonts w:ascii="Times New Roman" w:eastAsia="MS Mincho" w:hAnsi="Times New Roman" w:cs="Times New Roman"/>
                <w:sz w:val="16"/>
                <w:szCs w:val="16"/>
              </w:rPr>
            </w:pPr>
            <w:r w:rsidRPr="0099433C">
              <w:rPr>
                <w:rFonts w:ascii="Times New Roman" w:eastAsia="MS Mincho" w:hAnsi="Times New Roman" w:cs="Times New Roman"/>
                <w:sz w:val="16"/>
                <w:szCs w:val="16"/>
              </w:rPr>
              <w:t>-</w:t>
            </w:r>
          </w:p>
        </w:tc>
        <w:tc>
          <w:tcPr>
            <w:tcW w:w="54" w:type="dxa"/>
            <w:vAlign w:val="bottom"/>
          </w:tcPr>
          <w:p w14:paraId="6337F217" w14:textId="77777777" w:rsidR="00FD0F75" w:rsidRPr="0099433C" w:rsidRDefault="00FD0F75" w:rsidP="009A13B7">
            <w:pPr>
              <w:tabs>
                <w:tab w:val="decimal" w:pos="610"/>
              </w:tabs>
              <w:spacing w:line="220" w:lineRule="exact"/>
              <w:ind w:right="1"/>
              <w:rPr>
                <w:rFonts w:ascii="Times New Roman" w:eastAsia="Times New Roman" w:hAnsi="Times New Roman" w:cs="Times New Roman"/>
                <w:color w:val="000000"/>
                <w:sz w:val="16"/>
                <w:szCs w:val="16"/>
              </w:rPr>
            </w:pPr>
          </w:p>
        </w:tc>
        <w:tc>
          <w:tcPr>
            <w:tcW w:w="945" w:type="dxa"/>
            <w:vAlign w:val="bottom"/>
          </w:tcPr>
          <w:p w14:paraId="744F4374" w14:textId="3505CE5B" w:rsidR="00FD0F75" w:rsidRPr="0099433C" w:rsidRDefault="00FD0F75" w:rsidP="009A13B7">
            <w:pPr>
              <w:tabs>
                <w:tab w:val="decimal" w:pos="616"/>
              </w:tabs>
              <w:spacing w:line="220" w:lineRule="exact"/>
              <w:ind w:left="14" w:right="-305" w:firstLine="62"/>
              <w:rPr>
                <w:rFonts w:ascii="Times New Roman" w:eastAsia="Times New Roman" w:hAnsi="Times New Roman" w:cs="Times New Roman"/>
                <w:color w:val="000000"/>
                <w:sz w:val="16"/>
                <w:szCs w:val="16"/>
              </w:rPr>
            </w:pPr>
            <w:r w:rsidRPr="0099433C">
              <w:rPr>
                <w:rFonts w:ascii="Times New Roman" w:eastAsia="Times New Roman" w:hAnsi="Times New Roman" w:cs="Times New Roman"/>
                <w:color w:val="000000"/>
                <w:sz w:val="16"/>
                <w:szCs w:val="16"/>
              </w:rPr>
              <w:t>(</w:t>
            </w:r>
            <w:proofErr w:type="gramStart"/>
            <w:r w:rsidR="009D0559" w:rsidRPr="009D0559">
              <w:rPr>
                <w:rFonts w:ascii="Times New Roman" w:eastAsia="Times New Roman" w:hAnsi="Times New Roman" w:cs="Angsana New"/>
                <w:color w:val="000000"/>
                <w:sz w:val="16"/>
                <w:szCs w:val="16"/>
              </w:rPr>
              <w:t>1</w:t>
            </w:r>
            <w:r w:rsidRPr="0099433C">
              <w:rPr>
                <w:rFonts w:ascii="Times New Roman" w:eastAsia="Times New Roman" w:hAnsi="Times New Roman" w:cs="Times New Roman"/>
                <w:color w:val="000000"/>
                <w:sz w:val="16"/>
                <w:szCs w:val="16"/>
              </w:rPr>
              <w:t>,</w:t>
            </w:r>
            <w:r w:rsidR="009D0559" w:rsidRPr="009D0559">
              <w:rPr>
                <w:rFonts w:ascii="Times New Roman" w:eastAsia="Times New Roman" w:hAnsi="Times New Roman" w:cs="Angsana New"/>
                <w:color w:val="000000"/>
                <w:sz w:val="16"/>
                <w:szCs w:val="16"/>
              </w:rPr>
              <w:t>099</w:t>
            </w:r>
            <w:r w:rsidRPr="0099433C">
              <w:rPr>
                <w:rFonts w:ascii="Times New Roman" w:eastAsia="Times New Roman" w:hAnsi="Times New Roman" w:cs="Times New Roman"/>
                <w:color w:val="000000"/>
                <w:sz w:val="16"/>
                <w:szCs w:val="16"/>
              </w:rPr>
              <w:t>,</w:t>
            </w:r>
            <w:r w:rsidR="009D0559" w:rsidRPr="009D0559">
              <w:rPr>
                <w:rFonts w:ascii="Times New Roman" w:eastAsia="Times New Roman" w:hAnsi="Times New Roman" w:cs="Angsana New"/>
                <w:color w:val="000000"/>
                <w:sz w:val="16"/>
                <w:szCs w:val="16"/>
              </w:rPr>
              <w:t>466</w:t>
            </w:r>
            <w:r w:rsidRPr="0099433C">
              <w:rPr>
                <w:rFonts w:ascii="Times New Roman" w:eastAsia="Times New Roman" w:hAnsi="Times New Roman" w:cs="Times New Roman"/>
                <w:color w:val="000000"/>
                <w:sz w:val="16"/>
                <w:szCs w:val="16"/>
              </w:rPr>
              <w:t>)*</w:t>
            </w:r>
            <w:proofErr w:type="gramEnd"/>
          </w:p>
        </w:tc>
        <w:tc>
          <w:tcPr>
            <w:tcW w:w="45" w:type="dxa"/>
            <w:vAlign w:val="bottom"/>
          </w:tcPr>
          <w:p w14:paraId="1FDBB6F3" w14:textId="77777777" w:rsidR="00FD0F75" w:rsidRPr="0099433C" w:rsidRDefault="00FD0F75" w:rsidP="009A13B7">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tcPr>
          <w:p w14:paraId="2829E805" w14:textId="77777777" w:rsidR="00FD0F75" w:rsidRPr="0099433C" w:rsidRDefault="00FD0F75" w:rsidP="009A13B7">
            <w:pPr>
              <w:tabs>
                <w:tab w:val="decimal" w:pos="890"/>
              </w:tabs>
              <w:spacing w:line="220" w:lineRule="exact"/>
              <w:ind w:right="1"/>
              <w:rPr>
                <w:rFonts w:ascii="Times New Roman" w:eastAsia="Times New Roman" w:hAnsi="Times New Roman" w:cs="Times New Roman"/>
                <w:color w:val="000000"/>
                <w:sz w:val="16"/>
                <w:szCs w:val="16"/>
              </w:rPr>
            </w:pPr>
          </w:p>
          <w:p w14:paraId="490CAE56" w14:textId="1783F9E9" w:rsidR="00FD0F75" w:rsidRPr="0099433C" w:rsidRDefault="009D0559" w:rsidP="009A13B7">
            <w:pPr>
              <w:tabs>
                <w:tab w:val="decimal" w:pos="890"/>
              </w:tabs>
              <w:spacing w:line="220" w:lineRule="exact"/>
              <w:ind w:right="1"/>
              <w:rPr>
                <w:rFonts w:ascii="Times New Roman" w:eastAsia="Times New Roman" w:hAnsi="Times New Roman" w:cs="Times New Roman"/>
                <w:color w:val="000000"/>
                <w:sz w:val="16"/>
                <w:szCs w:val="16"/>
              </w:rPr>
            </w:pPr>
            <w:r w:rsidRPr="009D0559">
              <w:rPr>
                <w:rFonts w:ascii="Times New Roman" w:eastAsia="Times New Roman" w:hAnsi="Times New Roman" w:cs="Angsana New"/>
                <w:color w:val="000000"/>
                <w:sz w:val="16"/>
                <w:szCs w:val="16"/>
              </w:rPr>
              <w:t>7</w:t>
            </w:r>
            <w:r w:rsidR="00FD0F75" w:rsidRPr="0099433C">
              <w:rPr>
                <w:rFonts w:ascii="Times New Roman" w:eastAsia="Times New Roman" w:hAnsi="Times New Roman" w:cs="Times New Roman"/>
                <w:color w:val="000000"/>
                <w:sz w:val="16"/>
                <w:szCs w:val="16"/>
              </w:rPr>
              <w:t>,</w:t>
            </w:r>
            <w:r w:rsidRPr="009D0559">
              <w:rPr>
                <w:rFonts w:ascii="Times New Roman" w:eastAsia="Times New Roman" w:hAnsi="Times New Roman" w:cs="Angsana New"/>
                <w:color w:val="000000"/>
                <w:sz w:val="16"/>
                <w:szCs w:val="16"/>
              </w:rPr>
              <w:t>295</w:t>
            </w:r>
            <w:r w:rsidR="00FD0F75" w:rsidRPr="0099433C">
              <w:rPr>
                <w:rFonts w:ascii="Times New Roman" w:eastAsia="Times New Roman" w:hAnsi="Times New Roman" w:cs="Times New Roman"/>
                <w:color w:val="000000"/>
                <w:sz w:val="16"/>
                <w:szCs w:val="16"/>
              </w:rPr>
              <w:t>,</w:t>
            </w:r>
            <w:r w:rsidRPr="009D0559">
              <w:rPr>
                <w:rFonts w:ascii="Times New Roman" w:eastAsia="Times New Roman" w:hAnsi="Times New Roman" w:cs="Angsana New"/>
                <w:color w:val="000000"/>
                <w:sz w:val="16"/>
                <w:szCs w:val="16"/>
              </w:rPr>
              <w:t>933</w:t>
            </w:r>
          </w:p>
        </w:tc>
      </w:tr>
      <w:tr w:rsidR="00FD0F75" w:rsidRPr="0099433C" w14:paraId="02569E84" w14:textId="77777777" w:rsidTr="001C0F63">
        <w:trPr>
          <w:cantSplit/>
          <w:trHeight w:val="20"/>
          <w:tblHeader/>
        </w:trPr>
        <w:tc>
          <w:tcPr>
            <w:tcW w:w="3404" w:type="dxa"/>
            <w:vAlign w:val="center"/>
          </w:tcPr>
          <w:p w14:paraId="507A6BF0" w14:textId="77777777" w:rsidR="00FD0F75" w:rsidRPr="0099433C" w:rsidRDefault="00FD0F75" w:rsidP="009A13B7">
            <w:pPr>
              <w:keepNext/>
              <w:spacing w:line="220" w:lineRule="exact"/>
              <w:ind w:left="166" w:right="14" w:hanging="166"/>
              <w:outlineLvl w:val="5"/>
              <w:rPr>
                <w:rFonts w:ascii="Times New Roman" w:eastAsia="Times New Roman" w:hAnsi="Times New Roman" w:cs="Times New Roman"/>
                <w:color w:val="000000"/>
                <w:sz w:val="16"/>
                <w:szCs w:val="16"/>
              </w:rPr>
            </w:pPr>
            <w:r w:rsidRPr="0099433C">
              <w:rPr>
                <w:rFonts w:ascii="Times New Roman" w:eastAsia="Times New Roman" w:hAnsi="Times New Roman" w:cs="Times New Roman"/>
                <w:sz w:val="16"/>
                <w:szCs w:val="16"/>
              </w:rPr>
              <w:t xml:space="preserve">Short-term borrowings from related </w:t>
            </w:r>
            <w:proofErr w:type="gramStart"/>
            <w:r w:rsidRPr="0099433C">
              <w:rPr>
                <w:rFonts w:ascii="Times New Roman" w:eastAsia="Times New Roman" w:hAnsi="Times New Roman" w:cs="Times New Roman"/>
                <w:sz w:val="16"/>
                <w:szCs w:val="16"/>
              </w:rPr>
              <w:t>persons</w:t>
            </w:r>
            <w:proofErr w:type="gramEnd"/>
            <w:r w:rsidRPr="0099433C">
              <w:rPr>
                <w:rFonts w:ascii="Times New Roman" w:eastAsia="Times New Roman" w:hAnsi="Times New Roman" w:cs="Times New Roman"/>
                <w:sz w:val="16"/>
                <w:szCs w:val="16"/>
              </w:rPr>
              <w:t xml:space="preserve"> and related parties</w:t>
            </w:r>
          </w:p>
        </w:tc>
        <w:tc>
          <w:tcPr>
            <w:tcW w:w="1062" w:type="dxa"/>
            <w:vAlign w:val="bottom"/>
          </w:tcPr>
          <w:p w14:paraId="1F65DFCE" w14:textId="0CE65BA4" w:rsidR="00FD0F75" w:rsidRPr="0099433C" w:rsidRDefault="009D0559" w:rsidP="009A13B7">
            <w:pPr>
              <w:tabs>
                <w:tab w:val="decimal" w:pos="905"/>
              </w:tabs>
              <w:spacing w:line="220" w:lineRule="exact"/>
              <w:ind w:right="1"/>
              <w:rPr>
                <w:rFonts w:ascii="Times New Roman" w:eastAsia="Times New Roman" w:hAnsi="Times New Roman" w:cs="Times New Roman"/>
                <w:color w:val="000000"/>
                <w:sz w:val="16"/>
                <w:szCs w:val="16"/>
              </w:rPr>
            </w:pPr>
            <w:r w:rsidRPr="009D0559">
              <w:rPr>
                <w:rFonts w:ascii="Times New Roman" w:eastAsia="Times New Roman" w:hAnsi="Times New Roman" w:cs="Angsana New"/>
                <w:color w:val="000000"/>
                <w:sz w:val="16"/>
                <w:szCs w:val="16"/>
              </w:rPr>
              <w:t>53</w:t>
            </w:r>
            <w:r w:rsidR="00FD0F75" w:rsidRPr="0099433C">
              <w:rPr>
                <w:rFonts w:ascii="Times New Roman" w:eastAsia="Times New Roman" w:hAnsi="Times New Roman" w:cs="Times New Roman"/>
                <w:color w:val="000000"/>
                <w:sz w:val="16"/>
                <w:szCs w:val="16"/>
              </w:rPr>
              <w:t>,</w:t>
            </w:r>
            <w:r w:rsidRPr="009D0559">
              <w:rPr>
                <w:rFonts w:ascii="Times New Roman" w:eastAsia="Times New Roman" w:hAnsi="Times New Roman" w:cs="Angsana New"/>
                <w:color w:val="000000"/>
                <w:sz w:val="16"/>
                <w:szCs w:val="16"/>
              </w:rPr>
              <w:t>623</w:t>
            </w:r>
          </w:p>
        </w:tc>
        <w:tc>
          <w:tcPr>
            <w:tcW w:w="36" w:type="dxa"/>
            <w:vAlign w:val="bottom"/>
          </w:tcPr>
          <w:p w14:paraId="2247AC3E" w14:textId="77777777" w:rsidR="00FD0F75" w:rsidRPr="0099433C" w:rsidRDefault="00FD0F75" w:rsidP="009A13B7">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vAlign w:val="bottom"/>
          </w:tcPr>
          <w:p w14:paraId="32A78829" w14:textId="4AA78B12" w:rsidR="00FD0F75" w:rsidRPr="0099433C" w:rsidRDefault="00FD0F75" w:rsidP="009A13B7">
            <w:pPr>
              <w:tabs>
                <w:tab w:val="decimal" w:pos="615"/>
                <w:tab w:val="decimal" w:pos="885"/>
              </w:tabs>
              <w:spacing w:line="220" w:lineRule="exact"/>
              <w:ind w:left="14" w:right="-86" w:hanging="14"/>
              <w:jc w:val="center"/>
              <w:rPr>
                <w:rFonts w:ascii="Times New Roman" w:eastAsia="MS Mincho" w:hAnsi="Times New Roman" w:cs="Times New Roman"/>
                <w:sz w:val="16"/>
                <w:szCs w:val="16"/>
              </w:rPr>
            </w:pPr>
            <w:r w:rsidRPr="0099433C">
              <w:rPr>
                <w:rFonts w:ascii="Times New Roman" w:eastAsia="MS Mincho" w:hAnsi="Times New Roman" w:cs="Times New Roman"/>
                <w:sz w:val="16"/>
                <w:szCs w:val="16"/>
              </w:rPr>
              <w:t>-</w:t>
            </w:r>
          </w:p>
        </w:tc>
        <w:tc>
          <w:tcPr>
            <w:tcW w:w="45" w:type="dxa"/>
            <w:vAlign w:val="bottom"/>
          </w:tcPr>
          <w:p w14:paraId="601F6B3A" w14:textId="77777777" w:rsidR="00FD0F75" w:rsidRPr="0099433C" w:rsidRDefault="00FD0F75" w:rsidP="009A13B7">
            <w:pPr>
              <w:tabs>
                <w:tab w:val="decimal" w:pos="620"/>
              </w:tabs>
              <w:spacing w:line="220" w:lineRule="exact"/>
              <w:ind w:left="14" w:right="-86" w:hanging="14"/>
              <w:rPr>
                <w:rFonts w:ascii="Times New Roman" w:eastAsia="MS Mincho" w:hAnsi="Times New Roman" w:cs="Times New Roman"/>
                <w:sz w:val="16"/>
                <w:szCs w:val="16"/>
              </w:rPr>
            </w:pPr>
          </w:p>
        </w:tc>
        <w:tc>
          <w:tcPr>
            <w:tcW w:w="945" w:type="dxa"/>
            <w:vAlign w:val="bottom"/>
          </w:tcPr>
          <w:p w14:paraId="30618436" w14:textId="648A73BB" w:rsidR="00FD0F75" w:rsidRPr="0099433C" w:rsidRDefault="00FD0F75" w:rsidP="009A13B7">
            <w:pPr>
              <w:tabs>
                <w:tab w:val="decimal" w:pos="540"/>
              </w:tabs>
              <w:spacing w:line="220" w:lineRule="exact"/>
              <w:ind w:left="14" w:right="-86" w:hanging="14"/>
              <w:rPr>
                <w:rFonts w:ascii="Times New Roman" w:eastAsia="MS Mincho" w:hAnsi="Times New Roman" w:cs="Times New Roman"/>
                <w:sz w:val="16"/>
                <w:szCs w:val="16"/>
              </w:rPr>
            </w:pPr>
            <w:r w:rsidRPr="0099433C">
              <w:rPr>
                <w:rFonts w:ascii="Times New Roman" w:eastAsia="MS Mincho" w:hAnsi="Times New Roman" w:cs="Times New Roman"/>
                <w:sz w:val="16"/>
                <w:szCs w:val="16"/>
              </w:rPr>
              <w:t>-</w:t>
            </w:r>
          </w:p>
        </w:tc>
        <w:tc>
          <w:tcPr>
            <w:tcW w:w="54" w:type="dxa"/>
            <w:vAlign w:val="bottom"/>
          </w:tcPr>
          <w:p w14:paraId="2819D3ED" w14:textId="77777777" w:rsidR="00FD0F75" w:rsidRPr="0099433C" w:rsidRDefault="00FD0F75" w:rsidP="009A13B7">
            <w:pPr>
              <w:tabs>
                <w:tab w:val="decimal" w:pos="610"/>
                <w:tab w:val="decimal" w:pos="905"/>
              </w:tabs>
              <w:spacing w:line="220" w:lineRule="exact"/>
              <w:ind w:right="1"/>
              <w:rPr>
                <w:rFonts w:ascii="Times New Roman" w:eastAsia="Times New Roman" w:hAnsi="Times New Roman" w:cs="Times New Roman"/>
                <w:color w:val="000000"/>
                <w:sz w:val="16"/>
                <w:szCs w:val="16"/>
              </w:rPr>
            </w:pPr>
          </w:p>
        </w:tc>
        <w:tc>
          <w:tcPr>
            <w:tcW w:w="945" w:type="dxa"/>
            <w:vAlign w:val="bottom"/>
          </w:tcPr>
          <w:p w14:paraId="01E3E971" w14:textId="782D4674" w:rsidR="00FD0F75" w:rsidRPr="0099433C" w:rsidRDefault="00FD0F75" w:rsidP="009A13B7">
            <w:pPr>
              <w:tabs>
                <w:tab w:val="decimal" w:pos="530"/>
              </w:tabs>
              <w:spacing w:line="220" w:lineRule="exact"/>
              <w:ind w:left="14" w:right="-86" w:hanging="14"/>
              <w:rPr>
                <w:rFonts w:ascii="Times New Roman" w:eastAsia="MS Mincho" w:hAnsi="Times New Roman" w:cs="Times New Roman"/>
                <w:sz w:val="16"/>
                <w:szCs w:val="16"/>
              </w:rPr>
            </w:pPr>
            <w:r w:rsidRPr="0099433C">
              <w:rPr>
                <w:rFonts w:ascii="Times New Roman" w:eastAsia="MS Mincho" w:hAnsi="Times New Roman" w:cs="Times New Roman"/>
                <w:sz w:val="16"/>
                <w:szCs w:val="16"/>
              </w:rPr>
              <w:t>-</w:t>
            </w:r>
          </w:p>
        </w:tc>
        <w:tc>
          <w:tcPr>
            <w:tcW w:w="45" w:type="dxa"/>
            <w:vAlign w:val="bottom"/>
          </w:tcPr>
          <w:p w14:paraId="1F7F4C53" w14:textId="77777777" w:rsidR="00FD0F75" w:rsidRPr="0099433C" w:rsidRDefault="00FD0F75" w:rsidP="009A13B7">
            <w:pPr>
              <w:tabs>
                <w:tab w:val="decimal" w:pos="620"/>
                <w:tab w:val="decimal" w:pos="990"/>
              </w:tabs>
              <w:spacing w:line="220" w:lineRule="exact"/>
              <w:ind w:left="14" w:right="-86" w:hanging="14"/>
              <w:rPr>
                <w:rFonts w:ascii="Times New Roman" w:eastAsia="MS Mincho" w:hAnsi="Times New Roman" w:cs="Times New Roman"/>
                <w:sz w:val="16"/>
                <w:szCs w:val="16"/>
              </w:rPr>
            </w:pPr>
          </w:p>
        </w:tc>
        <w:tc>
          <w:tcPr>
            <w:tcW w:w="1098" w:type="dxa"/>
          </w:tcPr>
          <w:p w14:paraId="00B48CFB" w14:textId="77777777" w:rsidR="00FD0F75" w:rsidRPr="0099433C" w:rsidRDefault="00FD0F75" w:rsidP="009A13B7">
            <w:pPr>
              <w:tabs>
                <w:tab w:val="decimal" w:pos="890"/>
              </w:tabs>
              <w:spacing w:line="220" w:lineRule="exact"/>
              <w:ind w:right="1"/>
              <w:rPr>
                <w:rFonts w:ascii="Times New Roman" w:eastAsia="Times New Roman" w:hAnsi="Times New Roman" w:cs="Times New Roman"/>
                <w:color w:val="000000"/>
                <w:sz w:val="16"/>
                <w:szCs w:val="16"/>
              </w:rPr>
            </w:pPr>
          </w:p>
          <w:p w14:paraId="1AE5F0E1" w14:textId="1A7A62DE" w:rsidR="00FD0F75" w:rsidRPr="0099433C" w:rsidRDefault="009D0559" w:rsidP="009A13B7">
            <w:pPr>
              <w:tabs>
                <w:tab w:val="decimal" w:pos="890"/>
              </w:tabs>
              <w:spacing w:line="220" w:lineRule="exact"/>
              <w:ind w:right="1"/>
              <w:rPr>
                <w:rFonts w:ascii="Times New Roman" w:eastAsia="Times New Roman" w:hAnsi="Times New Roman" w:cs="Times New Roman"/>
                <w:color w:val="000000"/>
                <w:sz w:val="16"/>
                <w:szCs w:val="16"/>
              </w:rPr>
            </w:pPr>
            <w:r w:rsidRPr="009D0559">
              <w:rPr>
                <w:rFonts w:ascii="Times New Roman" w:eastAsia="Times New Roman" w:hAnsi="Times New Roman" w:cs="Angsana New"/>
                <w:color w:val="000000"/>
                <w:sz w:val="16"/>
                <w:szCs w:val="16"/>
              </w:rPr>
              <w:t>53</w:t>
            </w:r>
            <w:r w:rsidR="00FD0F75" w:rsidRPr="0099433C">
              <w:rPr>
                <w:rFonts w:ascii="Times New Roman" w:eastAsia="Times New Roman" w:hAnsi="Times New Roman" w:cs="Times New Roman"/>
                <w:color w:val="000000"/>
                <w:sz w:val="16"/>
                <w:szCs w:val="16"/>
              </w:rPr>
              <w:t>,</w:t>
            </w:r>
            <w:r w:rsidRPr="009D0559">
              <w:rPr>
                <w:rFonts w:ascii="Times New Roman" w:eastAsia="Times New Roman" w:hAnsi="Times New Roman" w:cs="Angsana New"/>
                <w:color w:val="000000"/>
                <w:sz w:val="16"/>
                <w:szCs w:val="16"/>
              </w:rPr>
              <w:t>623</w:t>
            </w:r>
          </w:p>
        </w:tc>
      </w:tr>
      <w:tr w:rsidR="00FD0F75" w:rsidRPr="0099433C" w14:paraId="327C96C5" w14:textId="77777777" w:rsidTr="001C0F63">
        <w:trPr>
          <w:cantSplit/>
          <w:trHeight w:val="20"/>
          <w:tblHeader/>
        </w:trPr>
        <w:tc>
          <w:tcPr>
            <w:tcW w:w="3404" w:type="dxa"/>
            <w:vAlign w:val="center"/>
            <w:hideMark/>
          </w:tcPr>
          <w:p w14:paraId="500BD8F6" w14:textId="3A62A8A9" w:rsidR="00FD0F75" w:rsidRPr="0099433C" w:rsidRDefault="00FD0F75" w:rsidP="009A13B7">
            <w:pPr>
              <w:keepNext/>
              <w:spacing w:line="220" w:lineRule="exact"/>
              <w:ind w:left="90" w:right="14" w:hanging="90"/>
              <w:outlineLvl w:val="5"/>
              <w:rPr>
                <w:rFonts w:ascii="Times New Roman" w:eastAsia="Times New Roman" w:hAnsi="Times New Roman" w:cs="Times New Roman"/>
                <w:sz w:val="16"/>
                <w:szCs w:val="16"/>
              </w:rPr>
            </w:pPr>
            <w:r w:rsidRPr="0099433C">
              <w:rPr>
                <w:rFonts w:ascii="Times New Roman" w:eastAsia="Times New Roman" w:hAnsi="Times New Roman" w:cs="Times New Roman"/>
                <w:sz w:val="16"/>
                <w:szCs w:val="16"/>
              </w:rPr>
              <w:t xml:space="preserve">Short-term borrowings from other </w:t>
            </w:r>
            <w:proofErr w:type="gramStart"/>
            <w:r w:rsidRPr="0099433C">
              <w:rPr>
                <w:rFonts w:ascii="Times New Roman" w:eastAsia="Times New Roman" w:hAnsi="Times New Roman" w:cs="Times New Roman"/>
                <w:sz w:val="16"/>
                <w:szCs w:val="16"/>
              </w:rPr>
              <w:t>persons</w:t>
            </w:r>
            <w:proofErr w:type="gramEnd"/>
            <w:r w:rsidRPr="0099433C">
              <w:rPr>
                <w:rFonts w:ascii="Times New Roman" w:eastAsia="Times New Roman" w:hAnsi="Times New Roman" w:cs="Times New Roman"/>
                <w:sz w:val="16"/>
                <w:szCs w:val="16"/>
              </w:rPr>
              <w:t xml:space="preserve"> </w:t>
            </w:r>
            <w:r w:rsidR="00A00E9C" w:rsidRPr="0099433C">
              <w:rPr>
                <w:rFonts w:ascii="Times New Roman" w:eastAsia="Times New Roman" w:hAnsi="Times New Roman" w:cs="Times New Roman"/>
                <w:sz w:val="16"/>
                <w:szCs w:val="16"/>
              </w:rPr>
              <w:t>and</w:t>
            </w:r>
          </w:p>
          <w:p w14:paraId="718F393F" w14:textId="77777777" w:rsidR="00FD0F75" w:rsidRPr="0099433C" w:rsidRDefault="00FD0F75" w:rsidP="009A13B7">
            <w:pPr>
              <w:keepNext/>
              <w:spacing w:line="220" w:lineRule="exact"/>
              <w:ind w:left="166" w:right="14" w:hanging="166"/>
              <w:outlineLvl w:val="5"/>
              <w:rPr>
                <w:rFonts w:ascii="Times New Roman" w:eastAsia="Times New Roman" w:hAnsi="Times New Roman" w:cs="Times New Roman"/>
                <w:color w:val="000000"/>
                <w:sz w:val="16"/>
                <w:szCs w:val="16"/>
                <w:cs/>
              </w:rPr>
            </w:pPr>
            <w:r w:rsidRPr="0099433C">
              <w:rPr>
                <w:rFonts w:ascii="Times New Roman" w:eastAsia="Times New Roman" w:hAnsi="Times New Roman" w:cs="Angsana New"/>
                <w:sz w:val="16"/>
                <w:szCs w:val="16"/>
                <w:cs/>
              </w:rPr>
              <w:tab/>
            </w:r>
            <w:r w:rsidRPr="0099433C">
              <w:rPr>
                <w:rFonts w:ascii="Times New Roman" w:eastAsia="Times New Roman" w:hAnsi="Times New Roman" w:cs="Times New Roman"/>
                <w:sz w:val="16"/>
                <w:szCs w:val="16"/>
              </w:rPr>
              <w:t>other parties</w:t>
            </w:r>
          </w:p>
        </w:tc>
        <w:tc>
          <w:tcPr>
            <w:tcW w:w="1062" w:type="dxa"/>
            <w:vAlign w:val="bottom"/>
          </w:tcPr>
          <w:p w14:paraId="32F3A435" w14:textId="3D13D218" w:rsidR="00FD0F75" w:rsidRPr="0099433C" w:rsidRDefault="009D0559" w:rsidP="009A13B7">
            <w:pPr>
              <w:tabs>
                <w:tab w:val="decimal" w:pos="905"/>
              </w:tabs>
              <w:spacing w:line="220" w:lineRule="exact"/>
              <w:ind w:right="1"/>
              <w:rPr>
                <w:rFonts w:ascii="Times New Roman" w:eastAsia="Times New Roman" w:hAnsi="Times New Roman" w:cs="Times New Roman"/>
                <w:color w:val="000000"/>
                <w:sz w:val="16"/>
                <w:szCs w:val="16"/>
                <w:cs/>
              </w:rPr>
            </w:pPr>
            <w:r w:rsidRPr="009D0559">
              <w:rPr>
                <w:rFonts w:ascii="Times New Roman" w:eastAsia="Times New Roman" w:hAnsi="Times New Roman" w:cs="Angsana New"/>
                <w:color w:val="000000"/>
                <w:sz w:val="16"/>
                <w:szCs w:val="16"/>
              </w:rPr>
              <w:t>20</w:t>
            </w:r>
            <w:r w:rsidR="00FD0F75" w:rsidRPr="0099433C">
              <w:rPr>
                <w:rFonts w:ascii="Times New Roman" w:eastAsia="Times New Roman" w:hAnsi="Times New Roman" w:cs="Times New Roman"/>
                <w:color w:val="000000"/>
                <w:sz w:val="16"/>
                <w:szCs w:val="16"/>
              </w:rPr>
              <w:t>,</w:t>
            </w:r>
            <w:r w:rsidRPr="009D0559">
              <w:rPr>
                <w:rFonts w:ascii="Times New Roman" w:eastAsia="Times New Roman" w:hAnsi="Times New Roman" w:cs="Angsana New"/>
                <w:color w:val="000000"/>
                <w:sz w:val="16"/>
                <w:szCs w:val="16"/>
              </w:rPr>
              <w:t>298</w:t>
            </w:r>
          </w:p>
        </w:tc>
        <w:tc>
          <w:tcPr>
            <w:tcW w:w="36" w:type="dxa"/>
            <w:vAlign w:val="bottom"/>
          </w:tcPr>
          <w:p w14:paraId="47EF671C" w14:textId="77777777" w:rsidR="00FD0F75" w:rsidRPr="0099433C" w:rsidRDefault="00FD0F75" w:rsidP="009A13B7">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vAlign w:val="bottom"/>
          </w:tcPr>
          <w:p w14:paraId="0C513106" w14:textId="12FC8528" w:rsidR="00FD0F75" w:rsidRPr="0099433C" w:rsidRDefault="009D0559" w:rsidP="009A13B7">
            <w:pPr>
              <w:tabs>
                <w:tab w:val="decimal" w:pos="885"/>
              </w:tabs>
              <w:spacing w:line="220" w:lineRule="exact"/>
              <w:ind w:right="1"/>
              <w:rPr>
                <w:rFonts w:ascii="Times New Roman" w:eastAsia="Times New Roman" w:hAnsi="Times New Roman" w:cs="Times New Roman"/>
                <w:color w:val="000000"/>
                <w:sz w:val="16"/>
                <w:szCs w:val="16"/>
              </w:rPr>
            </w:pPr>
            <w:r w:rsidRPr="009D0559">
              <w:rPr>
                <w:rFonts w:ascii="Times New Roman" w:eastAsia="Times New Roman" w:hAnsi="Times New Roman" w:cs="Angsana New"/>
                <w:color w:val="000000"/>
                <w:sz w:val="16"/>
                <w:szCs w:val="16"/>
              </w:rPr>
              <w:t>22</w:t>
            </w:r>
            <w:r w:rsidR="00FD0F75" w:rsidRPr="0099433C">
              <w:rPr>
                <w:rFonts w:ascii="Times New Roman" w:eastAsia="Times New Roman" w:hAnsi="Times New Roman" w:cs="Times New Roman"/>
                <w:color w:val="000000"/>
                <w:sz w:val="16"/>
                <w:szCs w:val="16"/>
              </w:rPr>
              <w:t>,</w:t>
            </w:r>
            <w:r w:rsidRPr="009D0559">
              <w:rPr>
                <w:rFonts w:ascii="Times New Roman" w:eastAsia="Times New Roman" w:hAnsi="Times New Roman" w:cs="Angsana New"/>
                <w:color w:val="000000"/>
                <w:sz w:val="16"/>
                <w:szCs w:val="16"/>
              </w:rPr>
              <w:t>625</w:t>
            </w:r>
          </w:p>
        </w:tc>
        <w:tc>
          <w:tcPr>
            <w:tcW w:w="45" w:type="dxa"/>
            <w:vAlign w:val="bottom"/>
          </w:tcPr>
          <w:p w14:paraId="21D25CC4" w14:textId="77777777" w:rsidR="00FD0F75" w:rsidRPr="0099433C" w:rsidRDefault="00FD0F75" w:rsidP="009A13B7">
            <w:pPr>
              <w:spacing w:line="220" w:lineRule="exact"/>
              <w:ind w:right="1"/>
              <w:rPr>
                <w:rFonts w:ascii="Times New Roman" w:eastAsia="Times New Roman" w:hAnsi="Times New Roman" w:cs="Times New Roman"/>
                <w:color w:val="000000"/>
                <w:sz w:val="16"/>
                <w:szCs w:val="16"/>
              </w:rPr>
            </w:pPr>
          </w:p>
        </w:tc>
        <w:tc>
          <w:tcPr>
            <w:tcW w:w="945" w:type="dxa"/>
            <w:vAlign w:val="bottom"/>
          </w:tcPr>
          <w:p w14:paraId="1E3D9DC7" w14:textId="2E86C352" w:rsidR="00FD0F75" w:rsidRPr="0099433C" w:rsidRDefault="00FD0F75" w:rsidP="009A13B7">
            <w:pPr>
              <w:tabs>
                <w:tab w:val="decimal" w:pos="540"/>
              </w:tabs>
              <w:spacing w:line="220" w:lineRule="exact"/>
              <w:ind w:left="14" w:right="-86" w:hanging="14"/>
              <w:rPr>
                <w:rFonts w:ascii="Times New Roman" w:eastAsia="MS Mincho" w:hAnsi="Times New Roman" w:cs="Times New Roman"/>
                <w:sz w:val="16"/>
                <w:szCs w:val="16"/>
              </w:rPr>
            </w:pPr>
            <w:r w:rsidRPr="0099433C">
              <w:rPr>
                <w:rFonts w:ascii="Times New Roman" w:eastAsia="MS Mincho" w:hAnsi="Times New Roman" w:cs="Times New Roman"/>
                <w:sz w:val="16"/>
                <w:szCs w:val="16"/>
              </w:rPr>
              <w:t>-</w:t>
            </w:r>
          </w:p>
        </w:tc>
        <w:tc>
          <w:tcPr>
            <w:tcW w:w="54" w:type="dxa"/>
            <w:vAlign w:val="bottom"/>
          </w:tcPr>
          <w:p w14:paraId="3CDA9537" w14:textId="77777777" w:rsidR="00FD0F75" w:rsidRPr="0099433C" w:rsidRDefault="00FD0F75" w:rsidP="009A13B7">
            <w:pPr>
              <w:tabs>
                <w:tab w:val="decimal" w:pos="610"/>
              </w:tabs>
              <w:spacing w:line="220" w:lineRule="exact"/>
              <w:ind w:right="1"/>
              <w:rPr>
                <w:rFonts w:ascii="Times New Roman" w:eastAsia="Times New Roman" w:hAnsi="Times New Roman" w:cs="Times New Roman"/>
                <w:color w:val="000000"/>
                <w:sz w:val="16"/>
                <w:szCs w:val="16"/>
              </w:rPr>
            </w:pPr>
          </w:p>
        </w:tc>
        <w:tc>
          <w:tcPr>
            <w:tcW w:w="945" w:type="dxa"/>
            <w:vAlign w:val="bottom"/>
          </w:tcPr>
          <w:p w14:paraId="6278A925" w14:textId="6202C82C" w:rsidR="00FD0F75" w:rsidRPr="0099433C" w:rsidRDefault="009D0559" w:rsidP="009A13B7">
            <w:pPr>
              <w:tabs>
                <w:tab w:val="decimal" w:pos="796"/>
              </w:tabs>
              <w:spacing w:line="220" w:lineRule="exact"/>
              <w:ind w:right="1"/>
              <w:rPr>
                <w:rFonts w:ascii="Times New Roman" w:eastAsia="Times New Roman" w:hAnsi="Times New Roman" w:cs="Times New Roman"/>
                <w:color w:val="000000"/>
                <w:sz w:val="16"/>
                <w:szCs w:val="16"/>
              </w:rPr>
            </w:pPr>
            <w:r w:rsidRPr="009D0559">
              <w:rPr>
                <w:rFonts w:ascii="Times New Roman" w:eastAsia="Times New Roman" w:hAnsi="Times New Roman" w:cs="Angsana New"/>
                <w:color w:val="000000"/>
                <w:sz w:val="16"/>
                <w:szCs w:val="16"/>
              </w:rPr>
              <w:t>1</w:t>
            </w:r>
            <w:r w:rsidR="00FD0F75" w:rsidRPr="0099433C">
              <w:rPr>
                <w:rFonts w:ascii="Times New Roman" w:eastAsia="Times New Roman" w:hAnsi="Times New Roman" w:cs="Times New Roman"/>
                <w:color w:val="000000"/>
                <w:sz w:val="16"/>
                <w:szCs w:val="16"/>
              </w:rPr>
              <w:t>,</w:t>
            </w:r>
            <w:r w:rsidRPr="009D0559">
              <w:rPr>
                <w:rFonts w:ascii="Times New Roman" w:eastAsia="Times New Roman" w:hAnsi="Times New Roman" w:cs="Angsana New"/>
                <w:color w:val="000000"/>
                <w:sz w:val="16"/>
                <w:szCs w:val="16"/>
              </w:rPr>
              <w:t>575</w:t>
            </w:r>
          </w:p>
        </w:tc>
        <w:tc>
          <w:tcPr>
            <w:tcW w:w="45" w:type="dxa"/>
            <w:vAlign w:val="bottom"/>
          </w:tcPr>
          <w:p w14:paraId="49FDDEE3" w14:textId="77777777" w:rsidR="00FD0F75" w:rsidRPr="0099433C" w:rsidRDefault="00FD0F75" w:rsidP="009A13B7">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tcPr>
          <w:p w14:paraId="40EF86A1" w14:textId="77777777" w:rsidR="00FD0F75" w:rsidRPr="0099433C" w:rsidRDefault="00FD0F75" w:rsidP="009A13B7">
            <w:pPr>
              <w:tabs>
                <w:tab w:val="decimal" w:pos="890"/>
              </w:tabs>
              <w:spacing w:line="220" w:lineRule="exact"/>
              <w:ind w:right="1"/>
              <w:rPr>
                <w:rFonts w:ascii="Times New Roman" w:eastAsia="Times New Roman" w:hAnsi="Times New Roman" w:cs="Times New Roman"/>
                <w:color w:val="000000"/>
                <w:sz w:val="16"/>
                <w:szCs w:val="16"/>
              </w:rPr>
            </w:pPr>
          </w:p>
          <w:p w14:paraId="15CB4757" w14:textId="232C07F2" w:rsidR="00FD0F75" w:rsidRPr="0099433C" w:rsidRDefault="009D0559" w:rsidP="009A13B7">
            <w:pPr>
              <w:tabs>
                <w:tab w:val="decimal" w:pos="890"/>
              </w:tabs>
              <w:spacing w:line="220" w:lineRule="exact"/>
              <w:ind w:right="1"/>
              <w:rPr>
                <w:rFonts w:ascii="Times New Roman" w:eastAsia="Times New Roman" w:hAnsi="Times New Roman" w:cs="Times New Roman"/>
                <w:color w:val="000000"/>
                <w:sz w:val="16"/>
                <w:szCs w:val="16"/>
              </w:rPr>
            </w:pPr>
            <w:r w:rsidRPr="009D0559">
              <w:rPr>
                <w:rFonts w:ascii="Times New Roman" w:eastAsia="Times New Roman" w:hAnsi="Times New Roman" w:cs="Angsana New"/>
                <w:color w:val="000000"/>
                <w:sz w:val="16"/>
                <w:szCs w:val="16"/>
              </w:rPr>
              <w:t>44</w:t>
            </w:r>
            <w:r w:rsidR="00FD0F75" w:rsidRPr="0099433C">
              <w:rPr>
                <w:rFonts w:ascii="Times New Roman" w:eastAsia="Times New Roman" w:hAnsi="Times New Roman" w:cs="Times New Roman"/>
                <w:color w:val="000000"/>
                <w:sz w:val="16"/>
                <w:szCs w:val="16"/>
              </w:rPr>
              <w:t>,</w:t>
            </w:r>
            <w:r w:rsidRPr="009D0559">
              <w:rPr>
                <w:rFonts w:ascii="Times New Roman" w:eastAsia="Times New Roman" w:hAnsi="Times New Roman" w:cs="Angsana New"/>
                <w:color w:val="000000"/>
                <w:sz w:val="16"/>
                <w:szCs w:val="16"/>
              </w:rPr>
              <w:t>498</w:t>
            </w:r>
          </w:p>
        </w:tc>
      </w:tr>
      <w:tr w:rsidR="00FD0F75" w:rsidRPr="009A13B7" w14:paraId="72F93591" w14:textId="77777777" w:rsidTr="009A13B7">
        <w:trPr>
          <w:cantSplit/>
          <w:trHeight w:val="117"/>
          <w:tblHeader/>
        </w:trPr>
        <w:tc>
          <w:tcPr>
            <w:tcW w:w="3404" w:type="dxa"/>
            <w:vAlign w:val="center"/>
            <w:hideMark/>
          </w:tcPr>
          <w:p w14:paraId="70B0C5F3" w14:textId="77777777" w:rsidR="00FD0F75" w:rsidRPr="009A13B7" w:rsidRDefault="00FD0F75" w:rsidP="009A13B7">
            <w:pPr>
              <w:spacing w:line="220" w:lineRule="exact"/>
              <w:ind w:right="1"/>
              <w:rPr>
                <w:rFonts w:ascii="Times New Roman" w:eastAsia="Times New Roman" w:hAnsi="Times New Roman" w:cs="Times New Roman"/>
                <w:color w:val="000000"/>
                <w:sz w:val="16"/>
                <w:szCs w:val="16"/>
              </w:rPr>
            </w:pPr>
            <w:r w:rsidRPr="009A13B7">
              <w:rPr>
                <w:rFonts w:ascii="Times New Roman" w:eastAsia="Times New Roman" w:hAnsi="Times New Roman" w:cs="Times New Roman"/>
                <w:color w:val="000000"/>
                <w:sz w:val="16"/>
                <w:szCs w:val="16"/>
              </w:rPr>
              <w:t>Long-term borrowings from financial institutions</w:t>
            </w:r>
          </w:p>
        </w:tc>
        <w:tc>
          <w:tcPr>
            <w:tcW w:w="1062" w:type="dxa"/>
            <w:vAlign w:val="bottom"/>
          </w:tcPr>
          <w:p w14:paraId="48A6F8EF" w14:textId="1B4005FD" w:rsidR="00FD0F75" w:rsidRPr="009A13B7" w:rsidRDefault="009D0559" w:rsidP="009A13B7">
            <w:pPr>
              <w:tabs>
                <w:tab w:val="decimal" w:pos="905"/>
              </w:tabs>
              <w:spacing w:line="220" w:lineRule="exact"/>
              <w:ind w:right="1"/>
              <w:rPr>
                <w:rFonts w:ascii="Times New Roman" w:eastAsia="Times New Roman" w:hAnsi="Times New Roman" w:cs="Times New Roman"/>
                <w:color w:val="000000"/>
                <w:sz w:val="16"/>
                <w:szCs w:val="16"/>
                <w:cs/>
              </w:rPr>
            </w:pPr>
            <w:r w:rsidRPr="009A13B7">
              <w:rPr>
                <w:rFonts w:ascii="Times New Roman" w:eastAsia="Times New Roman" w:hAnsi="Times New Roman" w:cs="Times New Roman"/>
                <w:color w:val="000000"/>
                <w:sz w:val="16"/>
                <w:szCs w:val="16"/>
              </w:rPr>
              <w:t>25</w:t>
            </w:r>
            <w:r w:rsidR="00FD0F75" w:rsidRPr="009A13B7">
              <w:rPr>
                <w:rFonts w:ascii="Times New Roman" w:eastAsia="Times New Roman" w:hAnsi="Times New Roman" w:cs="Times New Roman"/>
                <w:color w:val="000000"/>
                <w:sz w:val="16"/>
                <w:szCs w:val="16"/>
              </w:rPr>
              <w:t>,</w:t>
            </w:r>
            <w:r w:rsidRPr="009A13B7">
              <w:rPr>
                <w:rFonts w:ascii="Times New Roman" w:eastAsia="Times New Roman" w:hAnsi="Times New Roman" w:cs="Times New Roman"/>
                <w:color w:val="000000"/>
                <w:sz w:val="16"/>
                <w:szCs w:val="16"/>
              </w:rPr>
              <w:t>092</w:t>
            </w:r>
            <w:r w:rsidR="00FD0F75" w:rsidRPr="009A13B7">
              <w:rPr>
                <w:rFonts w:ascii="Times New Roman" w:eastAsia="Times New Roman" w:hAnsi="Times New Roman" w:cs="Times New Roman"/>
                <w:color w:val="000000"/>
                <w:sz w:val="16"/>
                <w:szCs w:val="16"/>
              </w:rPr>
              <w:t>,</w:t>
            </w:r>
            <w:r w:rsidRPr="009A13B7">
              <w:rPr>
                <w:rFonts w:ascii="Times New Roman" w:eastAsia="Times New Roman" w:hAnsi="Times New Roman" w:cs="Times New Roman"/>
                <w:color w:val="000000"/>
                <w:sz w:val="16"/>
                <w:szCs w:val="16"/>
              </w:rPr>
              <w:t>240</w:t>
            </w:r>
          </w:p>
        </w:tc>
        <w:tc>
          <w:tcPr>
            <w:tcW w:w="36" w:type="dxa"/>
            <w:vAlign w:val="bottom"/>
          </w:tcPr>
          <w:p w14:paraId="48A8B3D4" w14:textId="77777777" w:rsidR="00FD0F75" w:rsidRPr="009A13B7" w:rsidRDefault="00FD0F75" w:rsidP="009A13B7">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vAlign w:val="bottom"/>
          </w:tcPr>
          <w:p w14:paraId="0B079F0A" w14:textId="44920DF3" w:rsidR="00FD0F75" w:rsidRPr="009A13B7" w:rsidRDefault="00FD0F75" w:rsidP="009A13B7">
            <w:pPr>
              <w:tabs>
                <w:tab w:val="decimal" w:pos="885"/>
              </w:tabs>
              <w:spacing w:line="220" w:lineRule="exact"/>
              <w:ind w:right="1"/>
              <w:rPr>
                <w:rFonts w:ascii="Times New Roman" w:eastAsia="Times New Roman" w:hAnsi="Times New Roman" w:cs="Times New Roman"/>
                <w:color w:val="000000"/>
                <w:sz w:val="16"/>
                <w:szCs w:val="16"/>
              </w:rPr>
            </w:pPr>
            <w:r w:rsidRPr="009A13B7">
              <w:rPr>
                <w:rFonts w:ascii="Times New Roman" w:eastAsia="Times New Roman" w:hAnsi="Times New Roman" w:cs="Times New Roman"/>
                <w:color w:val="000000"/>
                <w:sz w:val="16"/>
                <w:szCs w:val="16"/>
              </w:rPr>
              <w:t>(</w:t>
            </w:r>
            <w:r w:rsidR="009D0559" w:rsidRPr="009A13B7">
              <w:rPr>
                <w:rFonts w:ascii="Times New Roman" w:eastAsia="Times New Roman" w:hAnsi="Times New Roman" w:cs="Times New Roman"/>
                <w:color w:val="000000"/>
                <w:sz w:val="16"/>
                <w:szCs w:val="16"/>
              </w:rPr>
              <w:t>1</w:t>
            </w:r>
            <w:r w:rsidRPr="009A13B7">
              <w:rPr>
                <w:rFonts w:ascii="Times New Roman" w:eastAsia="Times New Roman" w:hAnsi="Times New Roman" w:cs="Times New Roman"/>
                <w:color w:val="000000"/>
                <w:sz w:val="16"/>
                <w:szCs w:val="16"/>
              </w:rPr>
              <w:t>,</w:t>
            </w:r>
            <w:r w:rsidR="009D0559" w:rsidRPr="009A13B7">
              <w:rPr>
                <w:rFonts w:ascii="Times New Roman" w:eastAsia="Times New Roman" w:hAnsi="Times New Roman" w:cs="Times New Roman"/>
                <w:color w:val="000000"/>
                <w:sz w:val="16"/>
                <w:szCs w:val="16"/>
              </w:rPr>
              <w:t>028</w:t>
            </w:r>
            <w:r w:rsidRPr="009A13B7">
              <w:rPr>
                <w:rFonts w:ascii="Times New Roman" w:eastAsia="Times New Roman" w:hAnsi="Times New Roman" w:cs="Times New Roman"/>
                <w:color w:val="000000"/>
                <w:sz w:val="16"/>
                <w:szCs w:val="16"/>
              </w:rPr>
              <w:t>,</w:t>
            </w:r>
            <w:r w:rsidR="009D0559" w:rsidRPr="009A13B7">
              <w:rPr>
                <w:rFonts w:ascii="Times New Roman" w:eastAsia="Times New Roman" w:hAnsi="Times New Roman" w:cs="Times New Roman"/>
                <w:color w:val="000000"/>
                <w:sz w:val="16"/>
                <w:szCs w:val="16"/>
              </w:rPr>
              <w:t>477</w:t>
            </w:r>
            <w:r w:rsidRPr="009A13B7">
              <w:rPr>
                <w:rFonts w:ascii="Times New Roman" w:eastAsia="Times New Roman" w:hAnsi="Times New Roman" w:cs="Times New Roman"/>
                <w:color w:val="000000"/>
                <w:sz w:val="16"/>
                <w:szCs w:val="16"/>
              </w:rPr>
              <w:t>)</w:t>
            </w:r>
          </w:p>
        </w:tc>
        <w:tc>
          <w:tcPr>
            <w:tcW w:w="45" w:type="dxa"/>
            <w:vAlign w:val="bottom"/>
          </w:tcPr>
          <w:p w14:paraId="3E6D0000" w14:textId="77777777" w:rsidR="00FD0F75" w:rsidRPr="009A13B7" w:rsidRDefault="00FD0F75" w:rsidP="009A13B7">
            <w:pPr>
              <w:spacing w:line="220" w:lineRule="exact"/>
              <w:ind w:right="1"/>
              <w:rPr>
                <w:rFonts w:ascii="Times New Roman" w:eastAsia="Times New Roman" w:hAnsi="Times New Roman" w:cs="Times New Roman"/>
                <w:color w:val="000000"/>
                <w:sz w:val="16"/>
                <w:szCs w:val="16"/>
              </w:rPr>
            </w:pPr>
          </w:p>
        </w:tc>
        <w:tc>
          <w:tcPr>
            <w:tcW w:w="945" w:type="dxa"/>
            <w:vAlign w:val="bottom"/>
          </w:tcPr>
          <w:p w14:paraId="76A5D0C5" w14:textId="02FFFA55" w:rsidR="00FD0F75" w:rsidRPr="009A13B7" w:rsidRDefault="00FD0F75" w:rsidP="009A13B7">
            <w:pPr>
              <w:tabs>
                <w:tab w:val="decimal" w:pos="540"/>
              </w:tabs>
              <w:spacing w:line="220" w:lineRule="exact"/>
              <w:ind w:left="14" w:right="-86" w:hanging="14"/>
              <w:rPr>
                <w:rFonts w:ascii="Times New Roman" w:eastAsia="MS Mincho" w:hAnsi="Times New Roman" w:cs="Times New Roman"/>
                <w:sz w:val="16"/>
                <w:szCs w:val="16"/>
              </w:rPr>
            </w:pPr>
            <w:r w:rsidRPr="009A13B7">
              <w:rPr>
                <w:rFonts w:ascii="Times New Roman" w:eastAsia="MS Mincho" w:hAnsi="Times New Roman" w:cs="Times New Roman"/>
                <w:sz w:val="16"/>
                <w:szCs w:val="16"/>
              </w:rPr>
              <w:t>-</w:t>
            </w:r>
          </w:p>
        </w:tc>
        <w:tc>
          <w:tcPr>
            <w:tcW w:w="54" w:type="dxa"/>
            <w:vAlign w:val="bottom"/>
          </w:tcPr>
          <w:p w14:paraId="52470E6D" w14:textId="77777777" w:rsidR="00FD0F75" w:rsidRPr="009A13B7" w:rsidRDefault="00FD0F75" w:rsidP="009A13B7">
            <w:pPr>
              <w:tabs>
                <w:tab w:val="decimal" w:pos="610"/>
              </w:tabs>
              <w:spacing w:line="220" w:lineRule="exact"/>
              <w:ind w:right="1"/>
              <w:rPr>
                <w:rFonts w:ascii="Times New Roman" w:eastAsia="Times New Roman" w:hAnsi="Times New Roman" w:cs="Times New Roman"/>
                <w:color w:val="000000"/>
                <w:sz w:val="16"/>
                <w:szCs w:val="16"/>
              </w:rPr>
            </w:pPr>
          </w:p>
        </w:tc>
        <w:tc>
          <w:tcPr>
            <w:tcW w:w="945" w:type="dxa"/>
          </w:tcPr>
          <w:p w14:paraId="0B0144FE" w14:textId="263B378D" w:rsidR="00FD0F75" w:rsidRPr="009A13B7" w:rsidRDefault="009D0559" w:rsidP="009A13B7">
            <w:pPr>
              <w:tabs>
                <w:tab w:val="decimal" w:pos="803"/>
              </w:tabs>
              <w:spacing w:line="220" w:lineRule="exact"/>
              <w:ind w:left="14" w:right="-305" w:firstLine="62"/>
              <w:rPr>
                <w:rFonts w:ascii="Times New Roman" w:eastAsia="Times New Roman" w:hAnsi="Times New Roman" w:cs="Angsana New"/>
                <w:color w:val="000000"/>
                <w:sz w:val="16"/>
                <w:szCs w:val="16"/>
              </w:rPr>
            </w:pPr>
            <w:r w:rsidRPr="009A13B7">
              <w:rPr>
                <w:rFonts w:ascii="Times New Roman" w:eastAsia="Times New Roman" w:hAnsi="Times New Roman" w:cs="Angsana New"/>
                <w:color w:val="000000"/>
                <w:sz w:val="16"/>
                <w:szCs w:val="16"/>
              </w:rPr>
              <w:t>1</w:t>
            </w:r>
            <w:r w:rsidR="00FD0F75" w:rsidRPr="009A13B7">
              <w:rPr>
                <w:rFonts w:ascii="Times New Roman" w:eastAsia="Times New Roman" w:hAnsi="Times New Roman" w:cs="Angsana New"/>
                <w:color w:val="000000"/>
                <w:sz w:val="16"/>
                <w:szCs w:val="16"/>
              </w:rPr>
              <w:t>,</w:t>
            </w:r>
            <w:r w:rsidRPr="009A13B7">
              <w:rPr>
                <w:rFonts w:ascii="Times New Roman" w:eastAsia="Times New Roman" w:hAnsi="Times New Roman" w:cs="Angsana New"/>
                <w:color w:val="000000"/>
                <w:sz w:val="16"/>
                <w:szCs w:val="16"/>
              </w:rPr>
              <w:t>616</w:t>
            </w:r>
            <w:r w:rsidR="00FD0F75" w:rsidRPr="009A13B7">
              <w:rPr>
                <w:rFonts w:ascii="Times New Roman" w:eastAsia="Times New Roman" w:hAnsi="Times New Roman" w:cs="Angsana New"/>
                <w:color w:val="000000"/>
                <w:sz w:val="16"/>
                <w:szCs w:val="16"/>
              </w:rPr>
              <w:t>,</w:t>
            </w:r>
            <w:r w:rsidRPr="009A13B7">
              <w:rPr>
                <w:rFonts w:ascii="Times New Roman" w:eastAsia="Times New Roman" w:hAnsi="Times New Roman" w:cs="Angsana New"/>
                <w:color w:val="000000"/>
                <w:sz w:val="16"/>
                <w:szCs w:val="16"/>
              </w:rPr>
              <w:t>885</w:t>
            </w:r>
            <w:r w:rsidR="009A13B7" w:rsidRPr="009A13B7">
              <w:rPr>
                <w:rFonts w:ascii="Times New Roman" w:eastAsia="Times New Roman" w:hAnsi="Times New Roman" w:cs="Angsana New"/>
                <w:color w:val="000000"/>
                <w:sz w:val="16"/>
                <w:szCs w:val="16"/>
              </w:rPr>
              <w:t>*</w:t>
            </w:r>
          </w:p>
        </w:tc>
        <w:tc>
          <w:tcPr>
            <w:tcW w:w="45" w:type="dxa"/>
            <w:vAlign w:val="bottom"/>
          </w:tcPr>
          <w:p w14:paraId="4AC06C23" w14:textId="77777777" w:rsidR="00FD0F75" w:rsidRPr="009A13B7" w:rsidRDefault="00FD0F75" w:rsidP="009A13B7">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vAlign w:val="bottom"/>
          </w:tcPr>
          <w:p w14:paraId="53014677" w14:textId="78042CF2" w:rsidR="00FD0F75" w:rsidRPr="009A13B7" w:rsidRDefault="009D0559" w:rsidP="009A13B7">
            <w:pPr>
              <w:tabs>
                <w:tab w:val="decimal" w:pos="890"/>
              </w:tabs>
              <w:spacing w:line="220" w:lineRule="exact"/>
              <w:ind w:right="1"/>
              <w:rPr>
                <w:rFonts w:ascii="Times New Roman" w:eastAsia="Times New Roman" w:hAnsi="Times New Roman" w:cs="Angsana New"/>
                <w:color w:val="000000"/>
                <w:sz w:val="16"/>
                <w:szCs w:val="16"/>
              </w:rPr>
            </w:pPr>
            <w:r w:rsidRPr="009A13B7">
              <w:rPr>
                <w:rFonts w:ascii="Times New Roman" w:eastAsia="Times New Roman" w:hAnsi="Times New Roman" w:cs="Angsana New"/>
                <w:color w:val="000000"/>
                <w:sz w:val="16"/>
                <w:szCs w:val="16"/>
              </w:rPr>
              <w:t>25</w:t>
            </w:r>
            <w:r w:rsidR="00FD0F75" w:rsidRPr="009A13B7">
              <w:rPr>
                <w:rFonts w:ascii="Times New Roman" w:eastAsia="Times New Roman" w:hAnsi="Times New Roman" w:cs="Angsana New"/>
                <w:color w:val="000000"/>
                <w:sz w:val="16"/>
                <w:szCs w:val="16"/>
              </w:rPr>
              <w:t>,</w:t>
            </w:r>
            <w:r w:rsidRPr="009A13B7">
              <w:rPr>
                <w:rFonts w:ascii="Times New Roman" w:eastAsia="Times New Roman" w:hAnsi="Times New Roman" w:cs="Angsana New"/>
                <w:color w:val="000000"/>
                <w:sz w:val="16"/>
                <w:szCs w:val="16"/>
              </w:rPr>
              <w:t>680</w:t>
            </w:r>
            <w:r w:rsidR="00FD0F75" w:rsidRPr="009A13B7">
              <w:rPr>
                <w:rFonts w:ascii="Times New Roman" w:eastAsia="Times New Roman" w:hAnsi="Times New Roman" w:cs="Angsana New"/>
                <w:color w:val="000000"/>
                <w:sz w:val="16"/>
                <w:szCs w:val="16"/>
              </w:rPr>
              <w:t>,</w:t>
            </w:r>
            <w:r w:rsidRPr="009A13B7">
              <w:rPr>
                <w:rFonts w:ascii="Times New Roman" w:eastAsia="Times New Roman" w:hAnsi="Times New Roman" w:cs="Angsana New"/>
                <w:color w:val="000000"/>
                <w:sz w:val="16"/>
                <w:szCs w:val="16"/>
              </w:rPr>
              <w:t>648</w:t>
            </w:r>
          </w:p>
        </w:tc>
      </w:tr>
      <w:tr w:rsidR="00FD0F75" w:rsidRPr="0099433C" w14:paraId="459CCE65" w14:textId="77777777" w:rsidTr="009A13B7">
        <w:trPr>
          <w:cantSplit/>
          <w:trHeight w:val="20"/>
          <w:tblHeader/>
        </w:trPr>
        <w:tc>
          <w:tcPr>
            <w:tcW w:w="3404" w:type="dxa"/>
            <w:vAlign w:val="center"/>
            <w:hideMark/>
          </w:tcPr>
          <w:p w14:paraId="5D8902EB" w14:textId="77777777" w:rsidR="00FD0F75" w:rsidRPr="0099433C" w:rsidRDefault="00FD0F75" w:rsidP="009A13B7">
            <w:pPr>
              <w:spacing w:line="220" w:lineRule="exact"/>
              <w:ind w:right="1"/>
              <w:rPr>
                <w:rFonts w:ascii="Times New Roman" w:eastAsia="Times New Roman" w:hAnsi="Times New Roman" w:cs="Times New Roman"/>
                <w:color w:val="000000"/>
                <w:sz w:val="16"/>
                <w:szCs w:val="16"/>
              </w:rPr>
            </w:pPr>
            <w:r w:rsidRPr="0099433C">
              <w:rPr>
                <w:rFonts w:ascii="Times New Roman" w:eastAsia="Times New Roman" w:hAnsi="Times New Roman" w:cs="Times New Roman"/>
                <w:color w:val="000000"/>
                <w:sz w:val="16"/>
                <w:szCs w:val="16"/>
              </w:rPr>
              <w:t>Long-term debentures</w:t>
            </w:r>
          </w:p>
        </w:tc>
        <w:tc>
          <w:tcPr>
            <w:tcW w:w="1062" w:type="dxa"/>
            <w:vAlign w:val="bottom"/>
          </w:tcPr>
          <w:p w14:paraId="6C41EC53" w14:textId="68002CC0" w:rsidR="00FD0F75" w:rsidRPr="0099433C" w:rsidRDefault="009D0559" w:rsidP="009A13B7">
            <w:pPr>
              <w:tabs>
                <w:tab w:val="decimal" w:pos="905"/>
              </w:tabs>
              <w:spacing w:line="220" w:lineRule="exact"/>
              <w:ind w:left="-4" w:right="1"/>
              <w:rPr>
                <w:rFonts w:ascii="Times New Roman" w:eastAsia="Times New Roman" w:hAnsi="Times New Roman" w:cs="Times New Roman"/>
                <w:color w:val="000000"/>
                <w:sz w:val="16"/>
                <w:szCs w:val="16"/>
                <w:cs/>
              </w:rPr>
            </w:pPr>
            <w:r w:rsidRPr="009D0559">
              <w:rPr>
                <w:rFonts w:ascii="Times New Roman" w:eastAsia="Times New Roman" w:hAnsi="Times New Roman" w:cs="Angsana New"/>
                <w:color w:val="000000"/>
                <w:sz w:val="16"/>
                <w:szCs w:val="16"/>
              </w:rPr>
              <w:t>4</w:t>
            </w:r>
            <w:r w:rsidR="00FD0F75" w:rsidRPr="0099433C">
              <w:rPr>
                <w:rFonts w:ascii="Times New Roman" w:eastAsia="Times New Roman" w:hAnsi="Times New Roman" w:cs="Times New Roman"/>
                <w:color w:val="000000"/>
                <w:sz w:val="16"/>
                <w:szCs w:val="16"/>
              </w:rPr>
              <w:t>,</w:t>
            </w:r>
            <w:r w:rsidRPr="009D0559">
              <w:rPr>
                <w:rFonts w:ascii="Times New Roman" w:eastAsia="Times New Roman" w:hAnsi="Times New Roman" w:cs="Angsana New"/>
                <w:color w:val="000000"/>
                <w:sz w:val="16"/>
                <w:szCs w:val="16"/>
              </w:rPr>
              <w:t>289</w:t>
            </w:r>
            <w:r w:rsidR="00FD0F75" w:rsidRPr="0099433C">
              <w:rPr>
                <w:rFonts w:ascii="Times New Roman" w:eastAsia="Times New Roman" w:hAnsi="Times New Roman" w:cs="Times New Roman"/>
                <w:color w:val="000000"/>
                <w:sz w:val="16"/>
                <w:szCs w:val="16"/>
              </w:rPr>
              <w:t>,</w:t>
            </w:r>
            <w:r w:rsidRPr="009D0559">
              <w:rPr>
                <w:rFonts w:ascii="Times New Roman" w:eastAsia="Times New Roman" w:hAnsi="Times New Roman" w:cs="Angsana New"/>
                <w:color w:val="000000"/>
                <w:sz w:val="16"/>
                <w:szCs w:val="16"/>
              </w:rPr>
              <w:t>638</w:t>
            </w:r>
          </w:p>
        </w:tc>
        <w:tc>
          <w:tcPr>
            <w:tcW w:w="36" w:type="dxa"/>
            <w:vAlign w:val="bottom"/>
          </w:tcPr>
          <w:p w14:paraId="38142F21" w14:textId="77777777" w:rsidR="00FD0F75" w:rsidRPr="0099433C" w:rsidRDefault="00FD0F75" w:rsidP="009A13B7">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vAlign w:val="bottom"/>
          </w:tcPr>
          <w:p w14:paraId="7960CBF1" w14:textId="3348E295" w:rsidR="00FD0F75" w:rsidRPr="0099433C" w:rsidRDefault="009D0559" w:rsidP="009A13B7">
            <w:pPr>
              <w:tabs>
                <w:tab w:val="decimal" w:pos="885"/>
              </w:tabs>
              <w:spacing w:line="220" w:lineRule="exact"/>
              <w:ind w:right="1"/>
              <w:rPr>
                <w:rFonts w:ascii="Times New Roman" w:eastAsia="Times New Roman" w:hAnsi="Times New Roman" w:cs="Times New Roman"/>
                <w:color w:val="000000"/>
                <w:sz w:val="16"/>
                <w:szCs w:val="16"/>
              </w:rPr>
            </w:pPr>
            <w:r w:rsidRPr="009D0559">
              <w:rPr>
                <w:rFonts w:ascii="Times New Roman" w:eastAsia="Times New Roman" w:hAnsi="Times New Roman" w:cs="Angsana New"/>
                <w:color w:val="000000"/>
                <w:sz w:val="16"/>
                <w:szCs w:val="16"/>
              </w:rPr>
              <w:t>1</w:t>
            </w:r>
            <w:r w:rsidR="00FD0F75" w:rsidRPr="0099433C">
              <w:rPr>
                <w:rFonts w:ascii="Times New Roman" w:eastAsia="Times New Roman" w:hAnsi="Times New Roman" w:cs="Times New Roman"/>
                <w:color w:val="000000"/>
                <w:sz w:val="16"/>
                <w:szCs w:val="16"/>
              </w:rPr>
              <w:t>,</w:t>
            </w:r>
            <w:r w:rsidRPr="009D0559">
              <w:rPr>
                <w:rFonts w:ascii="Times New Roman" w:eastAsia="Times New Roman" w:hAnsi="Times New Roman" w:cs="Angsana New"/>
                <w:color w:val="000000"/>
                <w:sz w:val="16"/>
                <w:szCs w:val="16"/>
              </w:rPr>
              <w:t>500</w:t>
            </w:r>
            <w:r w:rsidR="00FD0F75" w:rsidRPr="0099433C">
              <w:rPr>
                <w:rFonts w:ascii="Times New Roman" w:eastAsia="Times New Roman" w:hAnsi="Times New Roman" w:cs="Times New Roman"/>
                <w:color w:val="000000"/>
                <w:sz w:val="16"/>
                <w:szCs w:val="16"/>
              </w:rPr>
              <w:t>,</w:t>
            </w:r>
            <w:r w:rsidRPr="009D0559">
              <w:rPr>
                <w:rFonts w:ascii="Times New Roman" w:eastAsia="Times New Roman" w:hAnsi="Times New Roman" w:cs="Angsana New"/>
                <w:color w:val="000000"/>
                <w:sz w:val="16"/>
                <w:szCs w:val="16"/>
              </w:rPr>
              <w:t>000</w:t>
            </w:r>
          </w:p>
        </w:tc>
        <w:tc>
          <w:tcPr>
            <w:tcW w:w="45" w:type="dxa"/>
            <w:vAlign w:val="bottom"/>
          </w:tcPr>
          <w:p w14:paraId="117CDD48" w14:textId="77777777" w:rsidR="00FD0F75" w:rsidRPr="0099433C" w:rsidRDefault="00FD0F75" w:rsidP="009A13B7">
            <w:pPr>
              <w:tabs>
                <w:tab w:val="decimal" w:pos="905"/>
              </w:tabs>
              <w:spacing w:line="220" w:lineRule="exact"/>
              <w:ind w:right="1"/>
              <w:rPr>
                <w:rFonts w:ascii="Times New Roman" w:eastAsia="Times New Roman" w:hAnsi="Times New Roman" w:cs="Times New Roman"/>
                <w:color w:val="000000"/>
                <w:sz w:val="16"/>
                <w:szCs w:val="16"/>
              </w:rPr>
            </w:pPr>
          </w:p>
        </w:tc>
        <w:tc>
          <w:tcPr>
            <w:tcW w:w="945" w:type="dxa"/>
            <w:vAlign w:val="bottom"/>
          </w:tcPr>
          <w:p w14:paraId="7E41C907" w14:textId="313344AE" w:rsidR="00FD0F75" w:rsidRPr="0099433C" w:rsidRDefault="00FD0F75" w:rsidP="009A13B7">
            <w:pPr>
              <w:tabs>
                <w:tab w:val="decimal" w:pos="540"/>
              </w:tabs>
              <w:spacing w:line="220" w:lineRule="exact"/>
              <w:ind w:left="14" w:right="-86" w:hanging="14"/>
              <w:rPr>
                <w:rFonts w:ascii="Times New Roman" w:eastAsia="MS Mincho" w:hAnsi="Times New Roman" w:cs="Times New Roman"/>
                <w:sz w:val="16"/>
                <w:szCs w:val="16"/>
              </w:rPr>
            </w:pPr>
            <w:r w:rsidRPr="0099433C">
              <w:rPr>
                <w:rFonts w:ascii="Times New Roman" w:eastAsia="MS Mincho" w:hAnsi="Times New Roman" w:cs="Times New Roman"/>
                <w:sz w:val="16"/>
                <w:szCs w:val="16"/>
              </w:rPr>
              <w:t>-</w:t>
            </w:r>
          </w:p>
        </w:tc>
        <w:tc>
          <w:tcPr>
            <w:tcW w:w="54" w:type="dxa"/>
            <w:vAlign w:val="bottom"/>
          </w:tcPr>
          <w:p w14:paraId="3CCA0263" w14:textId="77777777" w:rsidR="00FD0F75" w:rsidRPr="0099433C" w:rsidRDefault="00FD0F75" w:rsidP="009A13B7">
            <w:pPr>
              <w:tabs>
                <w:tab w:val="decimal" w:pos="610"/>
                <w:tab w:val="decimal" w:pos="905"/>
              </w:tabs>
              <w:spacing w:line="220" w:lineRule="exact"/>
              <w:ind w:right="1"/>
              <w:rPr>
                <w:rFonts w:ascii="Times New Roman" w:eastAsia="Times New Roman" w:hAnsi="Times New Roman" w:cs="Times New Roman"/>
                <w:color w:val="000000"/>
                <w:sz w:val="16"/>
                <w:szCs w:val="16"/>
              </w:rPr>
            </w:pPr>
          </w:p>
        </w:tc>
        <w:tc>
          <w:tcPr>
            <w:tcW w:w="945" w:type="dxa"/>
          </w:tcPr>
          <w:p w14:paraId="2CCA58B9" w14:textId="25E19C00" w:rsidR="00FD0F75" w:rsidRPr="009A13B7" w:rsidRDefault="00FD0F75" w:rsidP="009A13B7">
            <w:pPr>
              <w:tabs>
                <w:tab w:val="decimal" w:pos="803"/>
              </w:tabs>
              <w:spacing w:line="220" w:lineRule="exact"/>
              <w:ind w:left="14" w:right="-305" w:firstLine="62"/>
              <w:rPr>
                <w:rFonts w:ascii="Times New Roman" w:eastAsia="Times New Roman" w:hAnsi="Times New Roman" w:cs="Angsana New"/>
                <w:color w:val="000000"/>
                <w:sz w:val="16"/>
                <w:szCs w:val="16"/>
              </w:rPr>
            </w:pPr>
            <w:r w:rsidRPr="009A13B7">
              <w:rPr>
                <w:rFonts w:ascii="Times New Roman" w:eastAsia="Times New Roman" w:hAnsi="Times New Roman" w:cs="Angsana New"/>
                <w:color w:val="000000"/>
                <w:sz w:val="16"/>
                <w:szCs w:val="16"/>
              </w:rPr>
              <w:t>(</w:t>
            </w:r>
            <w:r w:rsidR="009D0559" w:rsidRPr="009D0559">
              <w:rPr>
                <w:rFonts w:ascii="Times New Roman" w:eastAsia="Times New Roman" w:hAnsi="Times New Roman" w:cs="Angsana New"/>
                <w:color w:val="000000"/>
                <w:sz w:val="16"/>
                <w:szCs w:val="16"/>
              </w:rPr>
              <w:t>37</w:t>
            </w:r>
            <w:r w:rsidRPr="009A13B7">
              <w:rPr>
                <w:rFonts w:ascii="Times New Roman" w:eastAsia="Times New Roman" w:hAnsi="Times New Roman" w:cs="Angsana New"/>
                <w:color w:val="000000"/>
                <w:sz w:val="16"/>
                <w:szCs w:val="16"/>
              </w:rPr>
              <w:t>,</w:t>
            </w:r>
            <w:r w:rsidR="009D0559" w:rsidRPr="009D0559">
              <w:rPr>
                <w:rFonts w:ascii="Times New Roman" w:eastAsia="Times New Roman" w:hAnsi="Times New Roman" w:cs="Angsana New"/>
                <w:color w:val="000000"/>
                <w:sz w:val="16"/>
                <w:szCs w:val="16"/>
              </w:rPr>
              <w:t>178</w:t>
            </w:r>
            <w:r w:rsidRPr="009A13B7">
              <w:rPr>
                <w:rFonts w:ascii="Times New Roman" w:eastAsia="Times New Roman" w:hAnsi="Times New Roman" w:cs="Angsana New"/>
                <w:color w:val="000000"/>
                <w:sz w:val="16"/>
                <w:szCs w:val="16"/>
              </w:rPr>
              <w:t>)</w:t>
            </w:r>
          </w:p>
        </w:tc>
        <w:tc>
          <w:tcPr>
            <w:tcW w:w="45" w:type="dxa"/>
            <w:vAlign w:val="bottom"/>
          </w:tcPr>
          <w:p w14:paraId="69BA72FE" w14:textId="77777777" w:rsidR="00FD0F75" w:rsidRPr="0099433C" w:rsidRDefault="00FD0F75" w:rsidP="009A13B7">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vAlign w:val="bottom"/>
          </w:tcPr>
          <w:p w14:paraId="30DA668C" w14:textId="170B377A" w:rsidR="00FD0F75" w:rsidRPr="009A13B7" w:rsidRDefault="009D0559" w:rsidP="009A13B7">
            <w:pPr>
              <w:tabs>
                <w:tab w:val="decimal" w:pos="890"/>
              </w:tabs>
              <w:spacing w:line="220" w:lineRule="exact"/>
              <w:ind w:right="1"/>
              <w:rPr>
                <w:rFonts w:ascii="Times New Roman" w:eastAsia="Times New Roman" w:hAnsi="Times New Roman" w:cs="Angsana New"/>
                <w:color w:val="000000"/>
                <w:sz w:val="16"/>
                <w:szCs w:val="16"/>
              </w:rPr>
            </w:pPr>
            <w:r w:rsidRPr="009A13B7">
              <w:rPr>
                <w:rFonts w:ascii="Times New Roman" w:eastAsia="Times New Roman" w:hAnsi="Times New Roman" w:cs="Angsana New"/>
                <w:color w:val="000000"/>
                <w:sz w:val="16"/>
                <w:szCs w:val="16"/>
              </w:rPr>
              <w:t>5</w:t>
            </w:r>
            <w:r w:rsidR="00FD0F75" w:rsidRPr="009A13B7">
              <w:rPr>
                <w:rFonts w:ascii="Times New Roman" w:eastAsia="Times New Roman" w:hAnsi="Times New Roman" w:cs="Angsana New"/>
                <w:color w:val="000000"/>
                <w:sz w:val="16"/>
                <w:szCs w:val="16"/>
              </w:rPr>
              <w:t>,</w:t>
            </w:r>
            <w:r w:rsidRPr="009A13B7">
              <w:rPr>
                <w:rFonts w:ascii="Times New Roman" w:eastAsia="Times New Roman" w:hAnsi="Times New Roman" w:cs="Angsana New"/>
                <w:color w:val="000000"/>
                <w:sz w:val="16"/>
                <w:szCs w:val="16"/>
              </w:rPr>
              <w:t>752</w:t>
            </w:r>
            <w:r w:rsidR="00FD0F75" w:rsidRPr="009A13B7">
              <w:rPr>
                <w:rFonts w:ascii="Times New Roman" w:eastAsia="Times New Roman" w:hAnsi="Times New Roman" w:cs="Angsana New"/>
                <w:color w:val="000000"/>
                <w:sz w:val="16"/>
                <w:szCs w:val="16"/>
              </w:rPr>
              <w:t>,</w:t>
            </w:r>
            <w:r w:rsidRPr="009A13B7">
              <w:rPr>
                <w:rFonts w:ascii="Times New Roman" w:eastAsia="Times New Roman" w:hAnsi="Times New Roman" w:cs="Angsana New"/>
                <w:color w:val="000000"/>
                <w:sz w:val="16"/>
                <w:szCs w:val="16"/>
              </w:rPr>
              <w:t>460</w:t>
            </w:r>
          </w:p>
        </w:tc>
      </w:tr>
      <w:tr w:rsidR="00FD0F75" w:rsidRPr="0099433C" w14:paraId="10D7BE36" w14:textId="77777777" w:rsidTr="009A13B7">
        <w:trPr>
          <w:cantSplit/>
          <w:trHeight w:val="216"/>
          <w:tblHeader/>
        </w:trPr>
        <w:tc>
          <w:tcPr>
            <w:tcW w:w="3404" w:type="dxa"/>
            <w:vAlign w:val="center"/>
            <w:hideMark/>
          </w:tcPr>
          <w:p w14:paraId="2BA6C1C0" w14:textId="77777777" w:rsidR="00FD0F75" w:rsidRPr="0099433C" w:rsidRDefault="00FD0F75" w:rsidP="009A13B7">
            <w:pPr>
              <w:spacing w:line="220" w:lineRule="exact"/>
              <w:ind w:right="1"/>
              <w:rPr>
                <w:rFonts w:ascii="Times New Roman" w:eastAsia="Times New Roman" w:hAnsi="Times New Roman" w:cs="Times New Roman"/>
                <w:color w:val="000000"/>
                <w:sz w:val="16"/>
                <w:szCs w:val="16"/>
              </w:rPr>
            </w:pPr>
            <w:r w:rsidRPr="0099433C">
              <w:rPr>
                <w:rFonts w:ascii="Times New Roman" w:eastAsia="Times New Roman" w:hAnsi="Times New Roman" w:cs="Times New Roman"/>
                <w:color w:val="000000"/>
                <w:sz w:val="16"/>
                <w:szCs w:val="16"/>
              </w:rPr>
              <w:t xml:space="preserve">Lease liabilities </w:t>
            </w:r>
          </w:p>
        </w:tc>
        <w:tc>
          <w:tcPr>
            <w:tcW w:w="1062" w:type="dxa"/>
            <w:vAlign w:val="bottom"/>
          </w:tcPr>
          <w:p w14:paraId="37639A0C" w14:textId="45AE3F2F" w:rsidR="00FD0F75" w:rsidRPr="0099433C" w:rsidRDefault="009D0559" w:rsidP="009A13B7">
            <w:pPr>
              <w:tabs>
                <w:tab w:val="decimal" w:pos="905"/>
              </w:tabs>
              <w:spacing w:line="220" w:lineRule="exact"/>
              <w:ind w:right="1"/>
              <w:rPr>
                <w:rFonts w:ascii="Times New Roman" w:eastAsia="Times New Roman" w:hAnsi="Times New Roman" w:cs="Times New Roman"/>
                <w:color w:val="000000"/>
                <w:sz w:val="16"/>
                <w:szCs w:val="16"/>
              </w:rPr>
            </w:pPr>
            <w:r w:rsidRPr="009D0559">
              <w:rPr>
                <w:rFonts w:ascii="Times New Roman" w:eastAsia="Times New Roman" w:hAnsi="Times New Roman" w:cs="Angsana New"/>
                <w:color w:val="000000"/>
                <w:sz w:val="16"/>
                <w:szCs w:val="16"/>
              </w:rPr>
              <w:t>548</w:t>
            </w:r>
            <w:r w:rsidR="00FD0F75" w:rsidRPr="0099433C">
              <w:rPr>
                <w:rFonts w:ascii="Times New Roman" w:eastAsia="Times New Roman" w:hAnsi="Times New Roman" w:cs="Times New Roman"/>
                <w:color w:val="000000"/>
                <w:sz w:val="16"/>
                <w:szCs w:val="16"/>
              </w:rPr>
              <w:t>,</w:t>
            </w:r>
            <w:r w:rsidRPr="009D0559">
              <w:rPr>
                <w:rFonts w:ascii="Times New Roman" w:eastAsia="Times New Roman" w:hAnsi="Times New Roman" w:cs="Angsana New"/>
                <w:color w:val="000000"/>
                <w:sz w:val="16"/>
                <w:szCs w:val="16"/>
              </w:rPr>
              <w:t>914</w:t>
            </w:r>
          </w:p>
        </w:tc>
        <w:tc>
          <w:tcPr>
            <w:tcW w:w="36" w:type="dxa"/>
            <w:vAlign w:val="bottom"/>
          </w:tcPr>
          <w:p w14:paraId="03199A27" w14:textId="77777777" w:rsidR="00FD0F75" w:rsidRPr="0099433C" w:rsidRDefault="00FD0F75" w:rsidP="009A13B7">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vAlign w:val="bottom"/>
          </w:tcPr>
          <w:p w14:paraId="083B6AD7" w14:textId="6CAB63BD" w:rsidR="00FD0F75" w:rsidRPr="0099433C" w:rsidRDefault="00FD0F75" w:rsidP="009A13B7">
            <w:pPr>
              <w:tabs>
                <w:tab w:val="decimal" w:pos="885"/>
              </w:tabs>
              <w:spacing w:line="220" w:lineRule="exact"/>
              <w:ind w:right="1"/>
              <w:rPr>
                <w:rFonts w:ascii="Times New Roman" w:eastAsia="Times New Roman" w:hAnsi="Times New Roman" w:cs="Times New Roman"/>
                <w:color w:val="000000"/>
                <w:sz w:val="16"/>
                <w:szCs w:val="16"/>
              </w:rPr>
            </w:pPr>
            <w:r w:rsidRPr="0099433C">
              <w:rPr>
                <w:rFonts w:ascii="Times New Roman" w:eastAsia="Times New Roman" w:hAnsi="Times New Roman" w:cs="Times New Roman"/>
                <w:color w:val="000000"/>
                <w:sz w:val="16"/>
                <w:szCs w:val="16"/>
              </w:rPr>
              <w:t>(</w:t>
            </w:r>
            <w:r w:rsidR="009D0559" w:rsidRPr="009D0559">
              <w:rPr>
                <w:rFonts w:ascii="Times New Roman" w:eastAsia="Times New Roman" w:hAnsi="Times New Roman" w:cs="Angsana New"/>
                <w:color w:val="000000"/>
                <w:sz w:val="16"/>
                <w:szCs w:val="16"/>
              </w:rPr>
              <w:t>19</w:t>
            </w:r>
            <w:r w:rsidRPr="0099433C">
              <w:rPr>
                <w:rFonts w:ascii="Times New Roman" w:eastAsia="Times New Roman" w:hAnsi="Times New Roman" w:cs="Times New Roman"/>
                <w:color w:val="000000"/>
                <w:sz w:val="16"/>
                <w:szCs w:val="16"/>
              </w:rPr>
              <w:t>,</w:t>
            </w:r>
            <w:r w:rsidR="009D0559" w:rsidRPr="009D0559">
              <w:rPr>
                <w:rFonts w:ascii="Times New Roman" w:eastAsia="Times New Roman" w:hAnsi="Times New Roman" w:cs="Angsana New"/>
                <w:color w:val="000000"/>
                <w:sz w:val="16"/>
                <w:szCs w:val="16"/>
              </w:rPr>
              <w:t>539</w:t>
            </w:r>
            <w:r w:rsidRPr="0099433C">
              <w:rPr>
                <w:rFonts w:ascii="Times New Roman" w:eastAsia="Times New Roman" w:hAnsi="Times New Roman" w:cs="Times New Roman"/>
                <w:color w:val="000000"/>
                <w:sz w:val="16"/>
                <w:szCs w:val="16"/>
              </w:rPr>
              <w:t>)</w:t>
            </w:r>
          </w:p>
        </w:tc>
        <w:tc>
          <w:tcPr>
            <w:tcW w:w="45" w:type="dxa"/>
            <w:vAlign w:val="bottom"/>
          </w:tcPr>
          <w:p w14:paraId="6A7E7513" w14:textId="77777777" w:rsidR="00FD0F75" w:rsidRPr="0099433C" w:rsidRDefault="00FD0F75" w:rsidP="009A13B7">
            <w:pPr>
              <w:spacing w:line="220" w:lineRule="exact"/>
              <w:ind w:right="1"/>
              <w:rPr>
                <w:rFonts w:ascii="Times New Roman" w:eastAsia="Times New Roman" w:hAnsi="Times New Roman" w:cs="Times New Roman"/>
                <w:color w:val="000000"/>
                <w:sz w:val="16"/>
                <w:szCs w:val="16"/>
              </w:rPr>
            </w:pPr>
          </w:p>
        </w:tc>
        <w:tc>
          <w:tcPr>
            <w:tcW w:w="945" w:type="dxa"/>
            <w:tcBorders>
              <w:bottom w:val="single" w:sz="4" w:space="0" w:color="auto"/>
            </w:tcBorders>
            <w:vAlign w:val="bottom"/>
          </w:tcPr>
          <w:p w14:paraId="105E48DD" w14:textId="16DE8ABA" w:rsidR="00FD0F75" w:rsidRPr="0099433C" w:rsidRDefault="00FD0F75" w:rsidP="009A13B7">
            <w:pPr>
              <w:tabs>
                <w:tab w:val="decimal" w:pos="540"/>
              </w:tabs>
              <w:spacing w:line="220" w:lineRule="exact"/>
              <w:ind w:left="14" w:right="-86" w:hanging="14"/>
              <w:rPr>
                <w:rFonts w:ascii="Times New Roman" w:eastAsia="MS Mincho" w:hAnsi="Times New Roman" w:cs="Times New Roman"/>
                <w:sz w:val="16"/>
                <w:szCs w:val="16"/>
              </w:rPr>
            </w:pPr>
            <w:r w:rsidRPr="0099433C">
              <w:rPr>
                <w:rFonts w:ascii="Times New Roman" w:eastAsia="MS Mincho" w:hAnsi="Times New Roman" w:cs="Times New Roman"/>
                <w:sz w:val="16"/>
                <w:szCs w:val="16"/>
              </w:rPr>
              <w:t>-</w:t>
            </w:r>
          </w:p>
        </w:tc>
        <w:tc>
          <w:tcPr>
            <w:tcW w:w="54" w:type="dxa"/>
            <w:vAlign w:val="bottom"/>
          </w:tcPr>
          <w:p w14:paraId="0C1E1138" w14:textId="77777777" w:rsidR="00FD0F75" w:rsidRPr="0099433C" w:rsidRDefault="00FD0F75" w:rsidP="009A13B7">
            <w:pPr>
              <w:tabs>
                <w:tab w:val="decimal" w:pos="610"/>
              </w:tabs>
              <w:spacing w:line="220" w:lineRule="exact"/>
              <w:ind w:right="1"/>
              <w:rPr>
                <w:rFonts w:ascii="Times New Roman" w:eastAsia="Times New Roman" w:hAnsi="Times New Roman" w:cs="Times New Roman"/>
                <w:color w:val="000000"/>
                <w:sz w:val="16"/>
                <w:szCs w:val="16"/>
              </w:rPr>
            </w:pPr>
          </w:p>
        </w:tc>
        <w:tc>
          <w:tcPr>
            <w:tcW w:w="945" w:type="dxa"/>
          </w:tcPr>
          <w:p w14:paraId="78873708" w14:textId="3FD53ACF" w:rsidR="00FD0F75" w:rsidRPr="009A13B7" w:rsidRDefault="009D0559" w:rsidP="009A13B7">
            <w:pPr>
              <w:tabs>
                <w:tab w:val="decimal" w:pos="803"/>
              </w:tabs>
              <w:spacing w:line="220" w:lineRule="exact"/>
              <w:ind w:left="14" w:right="-305" w:firstLine="62"/>
              <w:rPr>
                <w:rFonts w:ascii="Times New Roman" w:eastAsia="Times New Roman" w:hAnsi="Times New Roman" w:cs="Angsana New"/>
                <w:color w:val="000000"/>
                <w:sz w:val="16"/>
                <w:szCs w:val="16"/>
              </w:rPr>
            </w:pPr>
            <w:r w:rsidRPr="009D0559">
              <w:rPr>
                <w:rFonts w:ascii="Times New Roman" w:eastAsia="Times New Roman" w:hAnsi="Times New Roman" w:cs="Angsana New"/>
                <w:color w:val="000000"/>
                <w:sz w:val="16"/>
                <w:szCs w:val="16"/>
              </w:rPr>
              <w:t>13</w:t>
            </w:r>
            <w:r w:rsidR="00FD0F75" w:rsidRPr="009A13B7">
              <w:rPr>
                <w:rFonts w:ascii="Times New Roman" w:eastAsia="Times New Roman" w:hAnsi="Times New Roman" w:cs="Angsana New"/>
                <w:color w:val="000000"/>
                <w:sz w:val="16"/>
                <w:szCs w:val="16"/>
              </w:rPr>
              <w:t>,</w:t>
            </w:r>
            <w:r w:rsidRPr="009D0559">
              <w:rPr>
                <w:rFonts w:ascii="Times New Roman" w:eastAsia="Times New Roman" w:hAnsi="Times New Roman" w:cs="Angsana New"/>
                <w:color w:val="000000"/>
                <w:sz w:val="16"/>
                <w:szCs w:val="16"/>
              </w:rPr>
              <w:t>826</w:t>
            </w:r>
          </w:p>
        </w:tc>
        <w:tc>
          <w:tcPr>
            <w:tcW w:w="45" w:type="dxa"/>
            <w:vAlign w:val="bottom"/>
          </w:tcPr>
          <w:p w14:paraId="765715C1" w14:textId="77777777" w:rsidR="00FD0F75" w:rsidRPr="0099433C" w:rsidRDefault="00FD0F75" w:rsidP="009A13B7">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vAlign w:val="bottom"/>
          </w:tcPr>
          <w:p w14:paraId="05EA8407" w14:textId="78BEA46E" w:rsidR="00FD0F75" w:rsidRPr="009A13B7" w:rsidRDefault="009D0559" w:rsidP="009A13B7">
            <w:pPr>
              <w:tabs>
                <w:tab w:val="decimal" w:pos="890"/>
              </w:tabs>
              <w:spacing w:line="220" w:lineRule="exact"/>
              <w:ind w:right="1"/>
              <w:rPr>
                <w:rFonts w:ascii="Times New Roman" w:eastAsia="Times New Roman" w:hAnsi="Times New Roman" w:cs="Angsana New"/>
                <w:color w:val="000000"/>
                <w:sz w:val="16"/>
                <w:szCs w:val="16"/>
              </w:rPr>
            </w:pPr>
            <w:r w:rsidRPr="009A13B7">
              <w:rPr>
                <w:rFonts w:ascii="Times New Roman" w:eastAsia="Times New Roman" w:hAnsi="Times New Roman" w:cs="Angsana New"/>
                <w:color w:val="000000"/>
                <w:sz w:val="16"/>
                <w:szCs w:val="16"/>
              </w:rPr>
              <w:t>543</w:t>
            </w:r>
            <w:r w:rsidR="00FD0F75" w:rsidRPr="009A13B7">
              <w:rPr>
                <w:rFonts w:ascii="Times New Roman" w:eastAsia="Times New Roman" w:hAnsi="Times New Roman" w:cs="Angsana New"/>
                <w:color w:val="000000"/>
                <w:sz w:val="16"/>
                <w:szCs w:val="16"/>
              </w:rPr>
              <w:t>,</w:t>
            </w:r>
            <w:r w:rsidRPr="009A13B7">
              <w:rPr>
                <w:rFonts w:ascii="Times New Roman" w:eastAsia="Times New Roman" w:hAnsi="Times New Roman" w:cs="Angsana New"/>
                <w:color w:val="000000"/>
                <w:sz w:val="16"/>
                <w:szCs w:val="16"/>
              </w:rPr>
              <w:t>201</w:t>
            </w:r>
          </w:p>
        </w:tc>
      </w:tr>
      <w:tr w:rsidR="00FD0F75" w:rsidRPr="0099433C" w14:paraId="6D26ABAF" w14:textId="77777777" w:rsidTr="009A13B7">
        <w:trPr>
          <w:cantSplit/>
          <w:trHeight w:val="20"/>
          <w:tblHeader/>
        </w:trPr>
        <w:tc>
          <w:tcPr>
            <w:tcW w:w="3404" w:type="dxa"/>
            <w:vAlign w:val="center"/>
            <w:hideMark/>
          </w:tcPr>
          <w:p w14:paraId="3FA8E3E6" w14:textId="77777777" w:rsidR="00FD0F75" w:rsidRPr="0099433C" w:rsidRDefault="00FD0F75" w:rsidP="009A13B7">
            <w:pPr>
              <w:spacing w:line="220" w:lineRule="exact"/>
              <w:ind w:right="1" w:firstLine="340"/>
              <w:rPr>
                <w:rFonts w:ascii="Times New Roman" w:eastAsia="Times New Roman" w:hAnsi="Times New Roman" w:cs="Times New Roman"/>
                <w:b/>
                <w:bCs/>
                <w:color w:val="000000"/>
                <w:sz w:val="16"/>
                <w:szCs w:val="16"/>
              </w:rPr>
            </w:pPr>
            <w:r w:rsidRPr="0099433C">
              <w:rPr>
                <w:rFonts w:ascii="Times New Roman" w:eastAsia="Times New Roman" w:hAnsi="Times New Roman" w:cs="Times New Roman"/>
                <w:b/>
                <w:bCs/>
                <w:color w:val="000000"/>
                <w:sz w:val="16"/>
                <w:szCs w:val="16"/>
              </w:rPr>
              <w:t>Total</w:t>
            </w:r>
          </w:p>
        </w:tc>
        <w:tc>
          <w:tcPr>
            <w:tcW w:w="1062" w:type="dxa"/>
            <w:tcBorders>
              <w:top w:val="single" w:sz="4" w:space="0" w:color="auto"/>
              <w:left w:val="nil"/>
              <w:bottom w:val="double" w:sz="4" w:space="0" w:color="auto"/>
              <w:right w:val="nil"/>
            </w:tcBorders>
            <w:vAlign w:val="bottom"/>
          </w:tcPr>
          <w:p w14:paraId="4D3BD6EE" w14:textId="4C384B1C" w:rsidR="00FD0F75" w:rsidRPr="0099433C" w:rsidRDefault="009D0559" w:rsidP="009A13B7">
            <w:pPr>
              <w:tabs>
                <w:tab w:val="decimal" w:pos="905"/>
              </w:tabs>
              <w:spacing w:line="220" w:lineRule="exact"/>
              <w:ind w:right="1"/>
              <w:rPr>
                <w:rFonts w:ascii="Times New Roman" w:eastAsia="Times New Roman" w:hAnsi="Times New Roman" w:cs="Times New Roman"/>
                <w:color w:val="000000"/>
                <w:sz w:val="16"/>
                <w:szCs w:val="16"/>
              </w:rPr>
            </w:pPr>
            <w:r w:rsidRPr="009D0559">
              <w:rPr>
                <w:rFonts w:ascii="Times New Roman" w:eastAsia="Times New Roman" w:hAnsi="Times New Roman" w:cs="Angsana New"/>
                <w:color w:val="000000"/>
                <w:sz w:val="16"/>
                <w:szCs w:val="16"/>
              </w:rPr>
              <w:t>38</w:t>
            </w:r>
            <w:r w:rsidR="00FD0F75" w:rsidRPr="0099433C">
              <w:rPr>
                <w:rFonts w:ascii="Times New Roman" w:eastAsia="Times New Roman" w:hAnsi="Times New Roman" w:cs="Times New Roman"/>
                <w:color w:val="000000"/>
                <w:sz w:val="16"/>
                <w:szCs w:val="16"/>
              </w:rPr>
              <w:t>,</w:t>
            </w:r>
            <w:r w:rsidRPr="009D0559">
              <w:rPr>
                <w:rFonts w:ascii="Times New Roman" w:eastAsia="Times New Roman" w:hAnsi="Times New Roman" w:cs="Angsana New"/>
                <w:color w:val="000000"/>
                <w:sz w:val="16"/>
                <w:szCs w:val="16"/>
              </w:rPr>
              <w:t>357</w:t>
            </w:r>
            <w:r w:rsidR="00FD0F75" w:rsidRPr="0099433C">
              <w:rPr>
                <w:rFonts w:ascii="Times New Roman" w:eastAsia="Times New Roman" w:hAnsi="Times New Roman" w:cs="Times New Roman"/>
                <w:color w:val="000000"/>
                <w:sz w:val="16"/>
                <w:szCs w:val="16"/>
              </w:rPr>
              <w:t>,</w:t>
            </w:r>
            <w:r w:rsidRPr="009D0559">
              <w:rPr>
                <w:rFonts w:ascii="Times New Roman" w:eastAsia="Times New Roman" w:hAnsi="Times New Roman" w:cs="Angsana New"/>
                <w:color w:val="000000"/>
                <w:sz w:val="16"/>
                <w:szCs w:val="16"/>
              </w:rPr>
              <w:t>026</w:t>
            </w:r>
          </w:p>
        </w:tc>
        <w:tc>
          <w:tcPr>
            <w:tcW w:w="36" w:type="dxa"/>
            <w:vAlign w:val="bottom"/>
          </w:tcPr>
          <w:p w14:paraId="0BB14347" w14:textId="77777777" w:rsidR="00FD0F75" w:rsidRPr="0099433C" w:rsidRDefault="00FD0F75" w:rsidP="009A13B7">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tcBorders>
              <w:top w:val="single" w:sz="4" w:space="0" w:color="auto"/>
              <w:left w:val="nil"/>
              <w:bottom w:val="double" w:sz="4" w:space="0" w:color="auto"/>
              <w:right w:val="nil"/>
            </w:tcBorders>
            <w:vAlign w:val="bottom"/>
          </w:tcPr>
          <w:p w14:paraId="2A6EB3F7" w14:textId="52385E23" w:rsidR="00FD0F75" w:rsidRPr="0099433C" w:rsidRDefault="009D0559" w:rsidP="009A13B7">
            <w:pPr>
              <w:tabs>
                <w:tab w:val="decimal" w:pos="885"/>
              </w:tabs>
              <w:spacing w:line="220" w:lineRule="exact"/>
              <w:ind w:right="1"/>
              <w:rPr>
                <w:rFonts w:ascii="Times New Roman" w:eastAsia="Times New Roman" w:hAnsi="Times New Roman" w:cs="Times New Roman"/>
                <w:color w:val="000000"/>
                <w:sz w:val="16"/>
                <w:szCs w:val="16"/>
                <w:cs/>
              </w:rPr>
            </w:pPr>
            <w:r w:rsidRPr="009D0559">
              <w:rPr>
                <w:rFonts w:ascii="Times New Roman" w:eastAsia="Times New Roman" w:hAnsi="Times New Roman" w:cs="Angsana New"/>
                <w:color w:val="000000"/>
                <w:sz w:val="16"/>
                <w:szCs w:val="16"/>
              </w:rPr>
              <w:t>517</w:t>
            </w:r>
            <w:r w:rsidR="00FD0F75" w:rsidRPr="0099433C">
              <w:rPr>
                <w:rFonts w:ascii="Times New Roman" w:eastAsia="Times New Roman" w:hAnsi="Times New Roman" w:cs="Times New Roman"/>
                <w:color w:val="000000"/>
                <w:sz w:val="16"/>
                <w:szCs w:val="16"/>
              </w:rPr>
              <w:t>,</w:t>
            </w:r>
            <w:r w:rsidRPr="009D0559">
              <w:rPr>
                <w:rFonts w:ascii="Times New Roman" w:eastAsia="Times New Roman" w:hAnsi="Times New Roman" w:cs="Angsana New"/>
                <w:color w:val="000000"/>
                <w:sz w:val="16"/>
                <w:szCs w:val="16"/>
              </w:rPr>
              <w:t>695</w:t>
            </w:r>
          </w:p>
        </w:tc>
        <w:tc>
          <w:tcPr>
            <w:tcW w:w="45" w:type="dxa"/>
            <w:vAlign w:val="bottom"/>
          </w:tcPr>
          <w:p w14:paraId="73FAD4E8" w14:textId="77777777" w:rsidR="00FD0F75" w:rsidRPr="0099433C" w:rsidRDefault="00FD0F75" w:rsidP="009A13B7">
            <w:pPr>
              <w:spacing w:line="220" w:lineRule="exact"/>
              <w:ind w:right="1"/>
              <w:rPr>
                <w:rFonts w:ascii="Times New Roman" w:eastAsia="Times New Roman" w:hAnsi="Times New Roman" w:cs="Times New Roman"/>
                <w:color w:val="000000"/>
                <w:sz w:val="16"/>
                <w:szCs w:val="16"/>
              </w:rPr>
            </w:pPr>
          </w:p>
        </w:tc>
        <w:tc>
          <w:tcPr>
            <w:tcW w:w="945" w:type="dxa"/>
            <w:tcBorders>
              <w:top w:val="single" w:sz="4" w:space="0" w:color="auto"/>
              <w:bottom w:val="double" w:sz="4" w:space="0" w:color="auto"/>
            </w:tcBorders>
            <w:vAlign w:val="bottom"/>
          </w:tcPr>
          <w:p w14:paraId="78C6C1BD" w14:textId="727CBEEF" w:rsidR="00FD0F75" w:rsidRPr="0099433C" w:rsidRDefault="00FD0F75" w:rsidP="009A13B7">
            <w:pPr>
              <w:tabs>
                <w:tab w:val="decimal" w:pos="540"/>
              </w:tabs>
              <w:spacing w:line="220" w:lineRule="exact"/>
              <w:ind w:left="14" w:right="-86" w:hanging="14"/>
              <w:rPr>
                <w:rFonts w:ascii="Times New Roman" w:eastAsia="MS Mincho" w:hAnsi="Times New Roman" w:cs="Times New Roman"/>
                <w:sz w:val="16"/>
                <w:szCs w:val="16"/>
              </w:rPr>
            </w:pPr>
            <w:r w:rsidRPr="0099433C">
              <w:rPr>
                <w:rFonts w:ascii="Times New Roman" w:eastAsia="MS Mincho" w:hAnsi="Times New Roman" w:cs="Times New Roman"/>
                <w:sz w:val="16"/>
                <w:szCs w:val="16"/>
              </w:rPr>
              <w:t>-</w:t>
            </w:r>
          </w:p>
        </w:tc>
        <w:tc>
          <w:tcPr>
            <w:tcW w:w="54" w:type="dxa"/>
            <w:vAlign w:val="bottom"/>
          </w:tcPr>
          <w:p w14:paraId="7C035A6E" w14:textId="77777777" w:rsidR="00FD0F75" w:rsidRPr="0099433C" w:rsidRDefault="00FD0F75" w:rsidP="009A13B7">
            <w:pPr>
              <w:tabs>
                <w:tab w:val="decimal" w:pos="610"/>
              </w:tabs>
              <w:spacing w:line="220" w:lineRule="exact"/>
              <w:ind w:right="1"/>
              <w:rPr>
                <w:rFonts w:ascii="Times New Roman" w:eastAsia="Times New Roman" w:hAnsi="Times New Roman" w:cs="Times New Roman"/>
                <w:color w:val="000000"/>
                <w:sz w:val="16"/>
                <w:szCs w:val="16"/>
              </w:rPr>
            </w:pPr>
          </w:p>
        </w:tc>
        <w:tc>
          <w:tcPr>
            <w:tcW w:w="945" w:type="dxa"/>
            <w:tcBorders>
              <w:top w:val="single" w:sz="4" w:space="0" w:color="auto"/>
              <w:left w:val="nil"/>
              <w:bottom w:val="double" w:sz="4" w:space="0" w:color="auto"/>
              <w:right w:val="nil"/>
            </w:tcBorders>
          </w:tcPr>
          <w:p w14:paraId="27B12805" w14:textId="71761684" w:rsidR="00FD0F75" w:rsidRPr="009A13B7" w:rsidRDefault="009D0559" w:rsidP="00003725">
            <w:pPr>
              <w:tabs>
                <w:tab w:val="decimal" w:pos="803"/>
              </w:tabs>
              <w:spacing w:line="220" w:lineRule="exact"/>
              <w:ind w:left="14" w:right="-305" w:firstLine="62"/>
              <w:rPr>
                <w:rFonts w:ascii="Times New Roman" w:eastAsia="Times New Roman" w:hAnsi="Times New Roman" w:cs="Angsana New"/>
                <w:color w:val="000000"/>
                <w:sz w:val="16"/>
                <w:szCs w:val="16"/>
                <w:cs/>
              </w:rPr>
            </w:pPr>
            <w:r w:rsidRPr="009D0559">
              <w:rPr>
                <w:rFonts w:ascii="Times New Roman" w:eastAsia="Times New Roman" w:hAnsi="Times New Roman" w:cs="Angsana New"/>
                <w:color w:val="000000"/>
                <w:sz w:val="16"/>
                <w:szCs w:val="16"/>
              </w:rPr>
              <w:t>495</w:t>
            </w:r>
            <w:r w:rsidR="00FD0F75" w:rsidRPr="009A13B7">
              <w:rPr>
                <w:rFonts w:ascii="Times New Roman" w:eastAsia="Times New Roman" w:hAnsi="Times New Roman" w:cs="Angsana New"/>
                <w:color w:val="000000"/>
                <w:sz w:val="16"/>
                <w:szCs w:val="16"/>
              </w:rPr>
              <w:t>,</w:t>
            </w:r>
            <w:r w:rsidRPr="009D0559">
              <w:rPr>
                <w:rFonts w:ascii="Times New Roman" w:eastAsia="Times New Roman" w:hAnsi="Times New Roman" w:cs="Angsana New"/>
                <w:color w:val="000000"/>
                <w:sz w:val="16"/>
                <w:szCs w:val="16"/>
              </w:rPr>
              <w:t>642</w:t>
            </w:r>
          </w:p>
        </w:tc>
        <w:tc>
          <w:tcPr>
            <w:tcW w:w="45" w:type="dxa"/>
            <w:vAlign w:val="bottom"/>
          </w:tcPr>
          <w:p w14:paraId="52591D9C" w14:textId="77777777" w:rsidR="00FD0F75" w:rsidRPr="0099433C" w:rsidRDefault="00FD0F75" w:rsidP="009A13B7">
            <w:pPr>
              <w:tabs>
                <w:tab w:val="decimal" w:pos="905"/>
                <w:tab w:val="decimal" w:pos="990"/>
              </w:tabs>
              <w:spacing w:line="220" w:lineRule="exact"/>
              <w:ind w:right="1"/>
              <w:rPr>
                <w:rFonts w:ascii="Times New Roman" w:eastAsia="Times New Roman" w:hAnsi="Times New Roman" w:cs="Times New Roman"/>
                <w:color w:val="000000"/>
                <w:sz w:val="16"/>
                <w:szCs w:val="16"/>
                <w:cs/>
              </w:rPr>
            </w:pPr>
          </w:p>
        </w:tc>
        <w:tc>
          <w:tcPr>
            <w:tcW w:w="1098" w:type="dxa"/>
            <w:tcBorders>
              <w:top w:val="single" w:sz="4" w:space="0" w:color="auto"/>
              <w:left w:val="nil"/>
              <w:bottom w:val="double" w:sz="4" w:space="0" w:color="auto"/>
              <w:right w:val="nil"/>
            </w:tcBorders>
            <w:vAlign w:val="bottom"/>
          </w:tcPr>
          <w:p w14:paraId="3FD1C2B0" w14:textId="027E1440" w:rsidR="00FD0F75" w:rsidRPr="009A13B7" w:rsidRDefault="009D0559" w:rsidP="009A13B7">
            <w:pPr>
              <w:tabs>
                <w:tab w:val="decimal" w:pos="890"/>
              </w:tabs>
              <w:spacing w:line="220" w:lineRule="exact"/>
              <w:ind w:right="1"/>
              <w:rPr>
                <w:rFonts w:ascii="Times New Roman" w:eastAsia="Times New Roman" w:hAnsi="Times New Roman" w:cs="Angsana New"/>
                <w:color w:val="000000"/>
                <w:sz w:val="16"/>
                <w:szCs w:val="16"/>
              </w:rPr>
            </w:pPr>
            <w:r w:rsidRPr="009A13B7">
              <w:rPr>
                <w:rFonts w:ascii="Times New Roman" w:eastAsia="Times New Roman" w:hAnsi="Times New Roman" w:cs="Angsana New"/>
                <w:color w:val="000000"/>
                <w:sz w:val="16"/>
                <w:szCs w:val="16"/>
              </w:rPr>
              <w:t>39</w:t>
            </w:r>
            <w:r w:rsidR="00FD0F75" w:rsidRPr="009A13B7">
              <w:rPr>
                <w:rFonts w:ascii="Times New Roman" w:eastAsia="Times New Roman" w:hAnsi="Times New Roman" w:cs="Angsana New"/>
                <w:color w:val="000000"/>
                <w:sz w:val="16"/>
                <w:szCs w:val="16"/>
              </w:rPr>
              <w:t>,</w:t>
            </w:r>
            <w:r w:rsidRPr="009A13B7">
              <w:rPr>
                <w:rFonts w:ascii="Times New Roman" w:eastAsia="Times New Roman" w:hAnsi="Times New Roman" w:cs="Angsana New"/>
                <w:color w:val="000000"/>
                <w:sz w:val="16"/>
                <w:szCs w:val="16"/>
              </w:rPr>
              <w:t>370</w:t>
            </w:r>
            <w:r w:rsidR="00FD0F75" w:rsidRPr="009A13B7">
              <w:rPr>
                <w:rFonts w:ascii="Times New Roman" w:eastAsia="Times New Roman" w:hAnsi="Times New Roman" w:cs="Angsana New"/>
                <w:color w:val="000000"/>
                <w:sz w:val="16"/>
                <w:szCs w:val="16"/>
              </w:rPr>
              <w:t>,</w:t>
            </w:r>
            <w:r w:rsidRPr="009A13B7">
              <w:rPr>
                <w:rFonts w:ascii="Times New Roman" w:eastAsia="Times New Roman" w:hAnsi="Times New Roman" w:cs="Angsana New"/>
                <w:color w:val="000000"/>
                <w:sz w:val="16"/>
                <w:szCs w:val="16"/>
              </w:rPr>
              <w:t>363</w:t>
            </w:r>
          </w:p>
        </w:tc>
      </w:tr>
    </w:tbl>
    <w:p w14:paraId="1C6AC19C" w14:textId="2C669B1B" w:rsidR="0092773B" w:rsidRPr="0099433C" w:rsidRDefault="00FD0F75" w:rsidP="00D22DCD">
      <w:pPr>
        <w:spacing w:before="120" w:after="240"/>
        <w:ind w:left="1454" w:hanging="187"/>
        <w:jc w:val="thaiDistribute"/>
        <w:rPr>
          <w:rFonts w:ascii="Times New Roman" w:hAnsi="Times New Roman" w:cs="Times New Roman"/>
          <w:sz w:val="16"/>
          <w:szCs w:val="16"/>
        </w:rPr>
      </w:pPr>
      <w:r w:rsidRPr="0099433C">
        <w:rPr>
          <w:rFonts w:ascii="Times New Roman" w:hAnsi="Times New Roman" w:cs="Times New Roman"/>
          <w:sz w:val="16"/>
          <w:szCs w:val="16"/>
        </w:rPr>
        <w:t>*</w:t>
      </w:r>
      <w:r w:rsidR="00FA12D7">
        <w:rPr>
          <w:rFonts w:ascii="Times New Roman" w:hAnsi="Times New Roman" w:cs="Times New Roman"/>
          <w:sz w:val="16"/>
          <w:szCs w:val="16"/>
        </w:rPr>
        <w:tab/>
        <w:t xml:space="preserve">Includes changes from reclassify short-term borrowings from financial institutions </w:t>
      </w:r>
      <w:r w:rsidR="00816BDF">
        <w:rPr>
          <w:rFonts w:ascii="Times New Roman" w:hAnsi="Times New Roman" w:cs="Angsana New"/>
          <w:sz w:val="16"/>
          <w:szCs w:val="20"/>
        </w:rPr>
        <w:t xml:space="preserve">to long-term borrowings from financial institutions </w:t>
      </w:r>
      <w:r w:rsidR="00FA12D7">
        <w:rPr>
          <w:rFonts w:ascii="Times New Roman" w:hAnsi="Times New Roman" w:cs="Times New Roman"/>
          <w:sz w:val="16"/>
          <w:szCs w:val="16"/>
        </w:rPr>
        <w:t>amounting to Baht 1,100.00 million (s</w:t>
      </w:r>
      <w:r w:rsidRPr="0099433C">
        <w:rPr>
          <w:rFonts w:ascii="Times New Roman" w:hAnsi="Times New Roman" w:cs="Times New Roman"/>
          <w:sz w:val="16"/>
          <w:szCs w:val="16"/>
        </w:rPr>
        <w:t xml:space="preserve">ee </w:t>
      </w:r>
      <w:r w:rsidR="002016A9" w:rsidRPr="0099433C">
        <w:rPr>
          <w:rFonts w:ascii="Times New Roman" w:hAnsi="Times New Roman" w:cs="Times New Roman"/>
          <w:sz w:val="16"/>
          <w:szCs w:val="16"/>
        </w:rPr>
        <w:t>N</w:t>
      </w:r>
      <w:r w:rsidRPr="0099433C">
        <w:rPr>
          <w:rFonts w:ascii="Times New Roman" w:hAnsi="Times New Roman" w:cs="Times New Roman"/>
          <w:sz w:val="16"/>
          <w:szCs w:val="16"/>
        </w:rPr>
        <w:t xml:space="preserve">ote </w:t>
      </w:r>
      <w:r w:rsidR="009D0559" w:rsidRPr="009D0559">
        <w:rPr>
          <w:rFonts w:ascii="Times New Roman" w:hAnsi="Times New Roman" w:cs="Angsana New"/>
          <w:sz w:val="16"/>
          <w:szCs w:val="16"/>
        </w:rPr>
        <w:t>23</w:t>
      </w:r>
      <w:r w:rsidRPr="0099433C">
        <w:rPr>
          <w:rFonts w:ascii="Times New Roman" w:hAnsi="Times New Roman" w:cs="Times New Roman"/>
          <w:sz w:val="16"/>
          <w:szCs w:val="16"/>
        </w:rPr>
        <w:t xml:space="preserve"> (</w:t>
      </w:r>
      <w:r w:rsidR="009D0559" w:rsidRPr="009D0559">
        <w:rPr>
          <w:rFonts w:ascii="Times New Roman" w:hAnsi="Times New Roman" w:cs="Angsana New"/>
          <w:sz w:val="16"/>
          <w:szCs w:val="16"/>
        </w:rPr>
        <w:t>5</w:t>
      </w:r>
      <w:r w:rsidRPr="0099433C">
        <w:rPr>
          <w:rFonts w:ascii="Times New Roman" w:hAnsi="Times New Roman" w:cs="Times New Roman"/>
          <w:sz w:val="16"/>
          <w:szCs w:val="16"/>
        </w:rPr>
        <w:t>)</w:t>
      </w:r>
      <w:r w:rsidR="00FA12D7">
        <w:rPr>
          <w:rFonts w:ascii="Times New Roman" w:hAnsi="Times New Roman" w:cs="Times New Roman"/>
          <w:sz w:val="16"/>
          <w:szCs w:val="16"/>
        </w:rPr>
        <w:t>)</w:t>
      </w:r>
    </w:p>
    <w:p w14:paraId="5964795E" w14:textId="77777777" w:rsidR="00A737CC" w:rsidRPr="0099433C" w:rsidRDefault="00A737CC" w:rsidP="00A737CC">
      <w:pPr>
        <w:ind w:right="-477"/>
        <w:jc w:val="right"/>
        <w:rPr>
          <w:rFonts w:ascii="Times New Roman" w:hAnsi="Times New Roman" w:cs="Times New Roman"/>
          <w:sz w:val="16"/>
          <w:szCs w:val="16"/>
        </w:rPr>
      </w:pPr>
      <w:proofErr w:type="gramStart"/>
      <w:r w:rsidRPr="0099433C">
        <w:rPr>
          <w:rFonts w:ascii="Times New Roman" w:hAnsi="Times New Roman" w:cs="Times New Roman"/>
          <w:b/>
          <w:bCs/>
          <w:sz w:val="16"/>
          <w:szCs w:val="16"/>
        </w:rPr>
        <w:t>Unit :</w:t>
      </w:r>
      <w:proofErr w:type="gramEnd"/>
      <w:r w:rsidRPr="0099433C">
        <w:rPr>
          <w:rFonts w:ascii="Times New Roman" w:hAnsi="Times New Roman" w:cs="Times New Roman"/>
          <w:b/>
          <w:bCs/>
          <w:sz w:val="16"/>
          <w:szCs w:val="16"/>
        </w:rPr>
        <w:t xml:space="preserve"> Thousand Baht</w:t>
      </w:r>
    </w:p>
    <w:tbl>
      <w:tblPr>
        <w:tblW w:w="8561" w:type="dxa"/>
        <w:tblInd w:w="1276" w:type="dxa"/>
        <w:tblLayout w:type="fixed"/>
        <w:tblCellMar>
          <w:left w:w="0" w:type="dxa"/>
          <w:right w:w="0" w:type="dxa"/>
        </w:tblCellMar>
        <w:tblLook w:val="04A0" w:firstRow="1" w:lastRow="0" w:firstColumn="1" w:lastColumn="0" w:noHBand="0" w:noVBand="1"/>
      </w:tblPr>
      <w:tblGrid>
        <w:gridCol w:w="3404"/>
        <w:gridCol w:w="1062"/>
        <w:gridCol w:w="36"/>
        <w:gridCol w:w="927"/>
        <w:gridCol w:w="45"/>
        <w:gridCol w:w="945"/>
        <w:gridCol w:w="54"/>
        <w:gridCol w:w="945"/>
        <w:gridCol w:w="45"/>
        <w:gridCol w:w="1098"/>
      </w:tblGrid>
      <w:tr w:rsidR="00A737CC" w:rsidRPr="0099433C" w14:paraId="506E7DAE" w14:textId="77777777" w:rsidTr="00A15119">
        <w:trPr>
          <w:cantSplit/>
          <w:trHeight w:val="20"/>
          <w:tblHeader/>
        </w:trPr>
        <w:tc>
          <w:tcPr>
            <w:tcW w:w="3404" w:type="dxa"/>
            <w:vAlign w:val="center"/>
          </w:tcPr>
          <w:p w14:paraId="7E90FCF6" w14:textId="77777777" w:rsidR="00A737CC" w:rsidRPr="0099433C" w:rsidRDefault="00A737CC" w:rsidP="00A15119">
            <w:pPr>
              <w:spacing w:line="220" w:lineRule="exact"/>
              <w:ind w:right="1"/>
              <w:rPr>
                <w:rFonts w:ascii="Times New Roman" w:eastAsia="Times New Roman" w:hAnsi="Times New Roman" w:cs="Times New Roman"/>
                <w:b/>
                <w:bCs/>
                <w:color w:val="000000"/>
                <w:sz w:val="16"/>
                <w:szCs w:val="16"/>
                <w:cs/>
              </w:rPr>
            </w:pPr>
          </w:p>
        </w:tc>
        <w:tc>
          <w:tcPr>
            <w:tcW w:w="5157" w:type="dxa"/>
            <w:gridSpan w:val="9"/>
            <w:vAlign w:val="center"/>
          </w:tcPr>
          <w:p w14:paraId="1B456633" w14:textId="77777777" w:rsidR="00A737CC" w:rsidRPr="0099433C" w:rsidRDefault="00A737CC" w:rsidP="00A15119">
            <w:pPr>
              <w:tabs>
                <w:tab w:val="left" w:pos="286"/>
              </w:tabs>
              <w:spacing w:line="220" w:lineRule="exact"/>
              <w:ind w:right="1"/>
              <w:jc w:val="center"/>
              <w:rPr>
                <w:rFonts w:ascii="Times New Roman" w:eastAsia="Times New Roman" w:hAnsi="Times New Roman" w:cs="Times New Roman"/>
                <w:b/>
                <w:bCs/>
                <w:color w:val="000000"/>
                <w:sz w:val="16"/>
                <w:szCs w:val="16"/>
              </w:rPr>
            </w:pPr>
            <w:r w:rsidRPr="0099433C">
              <w:rPr>
                <w:rFonts w:ascii="Times New Roman" w:eastAsia="Times New Roman" w:hAnsi="Times New Roman" w:cs="Times New Roman"/>
                <w:b/>
                <w:bCs/>
                <w:color w:val="000000"/>
                <w:sz w:val="16"/>
                <w:szCs w:val="16"/>
              </w:rPr>
              <w:t>Consolidated Financial Statements</w:t>
            </w:r>
          </w:p>
        </w:tc>
      </w:tr>
      <w:tr w:rsidR="00A737CC" w:rsidRPr="0099433C" w14:paraId="5FB22164" w14:textId="77777777" w:rsidTr="00A15119">
        <w:trPr>
          <w:cantSplit/>
          <w:trHeight w:val="20"/>
          <w:tblHeader/>
        </w:trPr>
        <w:tc>
          <w:tcPr>
            <w:tcW w:w="3404" w:type="dxa"/>
            <w:vAlign w:val="center"/>
          </w:tcPr>
          <w:p w14:paraId="39D85D2B" w14:textId="77777777" w:rsidR="00A737CC" w:rsidRPr="0099433C" w:rsidRDefault="00A737CC" w:rsidP="00A15119">
            <w:pPr>
              <w:spacing w:line="220" w:lineRule="exact"/>
              <w:ind w:right="1"/>
              <w:rPr>
                <w:rFonts w:ascii="Times New Roman" w:eastAsia="Times New Roman" w:hAnsi="Times New Roman" w:cs="Times New Roman"/>
                <w:b/>
                <w:bCs/>
                <w:color w:val="000000"/>
                <w:sz w:val="16"/>
                <w:szCs w:val="16"/>
              </w:rPr>
            </w:pPr>
          </w:p>
        </w:tc>
        <w:tc>
          <w:tcPr>
            <w:tcW w:w="1062" w:type="dxa"/>
            <w:vAlign w:val="center"/>
          </w:tcPr>
          <w:p w14:paraId="3C7B161C" w14:textId="77777777" w:rsidR="00A737CC" w:rsidRPr="0099433C" w:rsidRDefault="00A737CC" w:rsidP="00A15119">
            <w:pPr>
              <w:spacing w:line="220" w:lineRule="exact"/>
              <w:ind w:right="14"/>
              <w:jc w:val="center"/>
              <w:rPr>
                <w:rFonts w:ascii="Times New Roman" w:eastAsia="Times New Roman" w:hAnsi="Times New Roman" w:cs="Times New Roman"/>
                <w:b/>
                <w:bCs/>
                <w:color w:val="000000"/>
                <w:sz w:val="16"/>
                <w:szCs w:val="16"/>
              </w:rPr>
            </w:pPr>
          </w:p>
        </w:tc>
        <w:tc>
          <w:tcPr>
            <w:tcW w:w="36" w:type="dxa"/>
            <w:vAlign w:val="center"/>
          </w:tcPr>
          <w:p w14:paraId="590C01B1" w14:textId="77777777" w:rsidR="00A737CC" w:rsidRPr="0099433C" w:rsidRDefault="00A737CC" w:rsidP="00A15119">
            <w:pPr>
              <w:spacing w:line="220" w:lineRule="exact"/>
              <w:ind w:right="1"/>
              <w:jc w:val="center"/>
              <w:rPr>
                <w:rFonts w:ascii="Times New Roman" w:eastAsia="Times New Roman" w:hAnsi="Times New Roman" w:cs="Times New Roman"/>
                <w:b/>
                <w:bCs/>
                <w:color w:val="000000"/>
                <w:sz w:val="16"/>
                <w:szCs w:val="16"/>
              </w:rPr>
            </w:pPr>
          </w:p>
        </w:tc>
        <w:tc>
          <w:tcPr>
            <w:tcW w:w="927" w:type="dxa"/>
            <w:vAlign w:val="center"/>
          </w:tcPr>
          <w:p w14:paraId="3CA9D51E" w14:textId="77777777" w:rsidR="00A737CC" w:rsidRPr="0099433C" w:rsidRDefault="00A737CC" w:rsidP="00A15119">
            <w:pPr>
              <w:spacing w:line="220" w:lineRule="exact"/>
              <w:ind w:right="14"/>
              <w:jc w:val="center"/>
              <w:rPr>
                <w:rFonts w:ascii="Times New Roman" w:eastAsia="Times New Roman" w:hAnsi="Times New Roman" w:cs="Times New Roman"/>
                <w:b/>
                <w:bCs/>
                <w:color w:val="000000"/>
                <w:sz w:val="16"/>
                <w:szCs w:val="16"/>
              </w:rPr>
            </w:pPr>
          </w:p>
        </w:tc>
        <w:tc>
          <w:tcPr>
            <w:tcW w:w="45" w:type="dxa"/>
            <w:vAlign w:val="center"/>
          </w:tcPr>
          <w:p w14:paraId="5A61B65D" w14:textId="77777777" w:rsidR="00A737CC" w:rsidRPr="0099433C" w:rsidRDefault="00A737CC" w:rsidP="00A15119">
            <w:pPr>
              <w:spacing w:line="220" w:lineRule="exact"/>
              <w:ind w:right="1"/>
              <w:jc w:val="center"/>
              <w:rPr>
                <w:rFonts w:ascii="Times New Roman" w:eastAsia="Times New Roman" w:hAnsi="Times New Roman" w:cs="Times New Roman"/>
                <w:b/>
                <w:bCs/>
                <w:color w:val="000000"/>
                <w:sz w:val="16"/>
                <w:szCs w:val="16"/>
              </w:rPr>
            </w:pPr>
          </w:p>
        </w:tc>
        <w:tc>
          <w:tcPr>
            <w:tcW w:w="1944" w:type="dxa"/>
            <w:gridSpan w:val="3"/>
            <w:tcBorders>
              <w:bottom w:val="single" w:sz="4" w:space="0" w:color="auto"/>
            </w:tcBorders>
          </w:tcPr>
          <w:p w14:paraId="719DFF26" w14:textId="77777777" w:rsidR="00A737CC" w:rsidRPr="0099433C" w:rsidRDefault="00A737CC" w:rsidP="00A15119">
            <w:pPr>
              <w:tabs>
                <w:tab w:val="left" w:pos="286"/>
              </w:tabs>
              <w:spacing w:line="220" w:lineRule="exact"/>
              <w:ind w:right="1"/>
              <w:jc w:val="center"/>
              <w:rPr>
                <w:rFonts w:ascii="Times New Roman" w:eastAsia="Times New Roman" w:hAnsi="Times New Roman" w:cs="Times New Roman"/>
                <w:b/>
                <w:bCs/>
                <w:color w:val="000000"/>
                <w:sz w:val="16"/>
                <w:szCs w:val="16"/>
              </w:rPr>
            </w:pPr>
            <w:r w:rsidRPr="0099433C">
              <w:rPr>
                <w:rFonts w:ascii="Times New Roman" w:eastAsia="Times New Roman" w:hAnsi="Times New Roman" w:cs="Times New Roman"/>
                <w:b/>
                <w:bCs/>
                <w:color w:val="000000"/>
                <w:sz w:val="16"/>
                <w:szCs w:val="16"/>
              </w:rPr>
              <w:t>Non-cash changes</w:t>
            </w:r>
          </w:p>
        </w:tc>
        <w:tc>
          <w:tcPr>
            <w:tcW w:w="45" w:type="dxa"/>
            <w:vAlign w:val="center"/>
          </w:tcPr>
          <w:p w14:paraId="55524E30" w14:textId="77777777" w:rsidR="00A737CC" w:rsidRPr="0099433C" w:rsidRDefault="00A737CC" w:rsidP="00A15119">
            <w:pPr>
              <w:spacing w:line="220" w:lineRule="exact"/>
              <w:ind w:right="1"/>
              <w:jc w:val="center"/>
              <w:rPr>
                <w:rFonts w:ascii="Times New Roman" w:eastAsia="Times New Roman" w:hAnsi="Times New Roman" w:cs="Times New Roman"/>
                <w:b/>
                <w:bCs/>
                <w:color w:val="000000"/>
                <w:sz w:val="16"/>
                <w:szCs w:val="16"/>
                <w:cs/>
              </w:rPr>
            </w:pPr>
          </w:p>
        </w:tc>
        <w:tc>
          <w:tcPr>
            <w:tcW w:w="1098" w:type="dxa"/>
            <w:vAlign w:val="center"/>
          </w:tcPr>
          <w:p w14:paraId="518E6B2B" w14:textId="77777777" w:rsidR="00A737CC" w:rsidRPr="0099433C" w:rsidRDefault="00A737CC" w:rsidP="00A15119">
            <w:pPr>
              <w:tabs>
                <w:tab w:val="left" w:pos="286"/>
              </w:tabs>
              <w:spacing w:line="220" w:lineRule="exact"/>
              <w:ind w:right="1"/>
              <w:jc w:val="center"/>
              <w:rPr>
                <w:rFonts w:ascii="Times New Roman" w:eastAsia="Times New Roman" w:hAnsi="Times New Roman" w:cs="Times New Roman"/>
                <w:b/>
                <w:bCs/>
                <w:color w:val="000000"/>
                <w:sz w:val="16"/>
                <w:szCs w:val="16"/>
              </w:rPr>
            </w:pPr>
          </w:p>
        </w:tc>
      </w:tr>
      <w:tr w:rsidR="00A737CC" w:rsidRPr="0099433C" w14:paraId="100F88E4" w14:textId="77777777" w:rsidTr="00A15119">
        <w:trPr>
          <w:cantSplit/>
          <w:trHeight w:val="20"/>
          <w:tblHeader/>
        </w:trPr>
        <w:tc>
          <w:tcPr>
            <w:tcW w:w="3404" w:type="dxa"/>
            <w:vAlign w:val="center"/>
          </w:tcPr>
          <w:p w14:paraId="4FB7F230" w14:textId="364D4BDD" w:rsidR="00A737CC" w:rsidRPr="0099433C" w:rsidRDefault="00A737CC" w:rsidP="00A15119">
            <w:pPr>
              <w:spacing w:line="220" w:lineRule="exact"/>
              <w:ind w:right="1"/>
              <w:rPr>
                <w:rFonts w:ascii="Times New Roman" w:eastAsia="Times New Roman" w:hAnsi="Times New Roman" w:cs="Times New Roman"/>
                <w:b/>
                <w:bCs/>
                <w:color w:val="000000"/>
                <w:sz w:val="16"/>
                <w:szCs w:val="16"/>
              </w:rPr>
            </w:pPr>
            <w:r w:rsidRPr="0099433C">
              <w:rPr>
                <w:rFonts w:ascii="Times New Roman" w:eastAsia="Times New Roman" w:hAnsi="Times New Roman" w:cs="Times New Roman"/>
                <w:b/>
                <w:bCs/>
                <w:color w:val="000000"/>
                <w:sz w:val="16"/>
                <w:szCs w:val="16"/>
              </w:rPr>
              <w:t xml:space="preserve">As </w:t>
            </w:r>
            <w:proofErr w:type="gramStart"/>
            <w:r w:rsidRPr="0099433C">
              <w:rPr>
                <w:rFonts w:ascii="Times New Roman" w:eastAsia="Times New Roman" w:hAnsi="Times New Roman" w:cs="Times New Roman"/>
                <w:b/>
                <w:bCs/>
                <w:color w:val="000000"/>
                <w:sz w:val="16"/>
                <w:szCs w:val="16"/>
              </w:rPr>
              <w:t>at</w:t>
            </w:r>
            <w:proofErr w:type="gramEnd"/>
            <w:r w:rsidRPr="0099433C">
              <w:rPr>
                <w:rFonts w:ascii="Times New Roman" w:eastAsia="Times New Roman" w:hAnsi="Times New Roman" w:cs="Times New Roman"/>
                <w:b/>
                <w:bCs/>
                <w:color w:val="000000"/>
                <w:sz w:val="16"/>
                <w:szCs w:val="16"/>
              </w:rPr>
              <w:t xml:space="preserve"> March </w:t>
            </w:r>
            <w:r w:rsidR="009D0559" w:rsidRPr="009D0559">
              <w:rPr>
                <w:rFonts w:ascii="Times New Roman" w:eastAsia="Times New Roman" w:hAnsi="Times New Roman" w:cs="Angsana New"/>
                <w:b/>
                <w:bCs/>
                <w:color w:val="000000"/>
                <w:sz w:val="16"/>
                <w:szCs w:val="16"/>
              </w:rPr>
              <w:t>31</w:t>
            </w:r>
            <w:r w:rsidRPr="0099433C">
              <w:rPr>
                <w:rFonts w:ascii="Times New Roman" w:eastAsia="Times New Roman" w:hAnsi="Times New Roman" w:cs="Times New Roman"/>
                <w:b/>
                <w:bCs/>
                <w:color w:val="000000"/>
                <w:sz w:val="16"/>
                <w:szCs w:val="16"/>
              </w:rPr>
              <w:t xml:space="preserve">, </w:t>
            </w:r>
            <w:r w:rsidR="009D0559" w:rsidRPr="009D0559">
              <w:rPr>
                <w:rFonts w:ascii="Times New Roman" w:eastAsia="Times New Roman" w:hAnsi="Times New Roman" w:cs="Angsana New"/>
                <w:b/>
                <w:bCs/>
                <w:color w:val="000000"/>
                <w:sz w:val="16"/>
                <w:szCs w:val="16"/>
              </w:rPr>
              <w:t>2025</w:t>
            </w:r>
          </w:p>
        </w:tc>
        <w:tc>
          <w:tcPr>
            <w:tcW w:w="1062" w:type="dxa"/>
            <w:vAlign w:val="center"/>
          </w:tcPr>
          <w:p w14:paraId="5ED2F4C0" w14:textId="77777777" w:rsidR="00A737CC" w:rsidRPr="0099433C" w:rsidRDefault="00A737CC" w:rsidP="00A15119">
            <w:pPr>
              <w:spacing w:line="220" w:lineRule="exact"/>
              <w:ind w:right="14"/>
              <w:jc w:val="center"/>
              <w:rPr>
                <w:rFonts w:ascii="Times New Roman" w:eastAsia="Times New Roman" w:hAnsi="Times New Roman" w:cs="Times New Roman"/>
                <w:b/>
                <w:bCs/>
                <w:color w:val="000000"/>
                <w:sz w:val="16"/>
                <w:szCs w:val="16"/>
              </w:rPr>
            </w:pPr>
            <w:r w:rsidRPr="0099433C">
              <w:rPr>
                <w:rFonts w:ascii="Times New Roman" w:eastAsia="Times New Roman" w:hAnsi="Times New Roman" w:cs="Times New Roman"/>
                <w:b/>
                <w:bCs/>
                <w:color w:val="000000"/>
                <w:sz w:val="16"/>
                <w:szCs w:val="16"/>
              </w:rPr>
              <w:t>Balance</w:t>
            </w:r>
          </w:p>
        </w:tc>
        <w:tc>
          <w:tcPr>
            <w:tcW w:w="36" w:type="dxa"/>
            <w:vAlign w:val="center"/>
          </w:tcPr>
          <w:p w14:paraId="5E04575E" w14:textId="77777777" w:rsidR="00A737CC" w:rsidRPr="0099433C" w:rsidRDefault="00A737CC" w:rsidP="00A15119">
            <w:pPr>
              <w:spacing w:line="220" w:lineRule="exact"/>
              <w:ind w:right="1"/>
              <w:jc w:val="center"/>
              <w:rPr>
                <w:rFonts w:ascii="Times New Roman" w:eastAsia="Times New Roman" w:hAnsi="Times New Roman" w:cs="Times New Roman"/>
                <w:b/>
                <w:bCs/>
                <w:color w:val="000000"/>
                <w:sz w:val="16"/>
                <w:szCs w:val="16"/>
              </w:rPr>
            </w:pPr>
          </w:p>
        </w:tc>
        <w:tc>
          <w:tcPr>
            <w:tcW w:w="927" w:type="dxa"/>
            <w:vAlign w:val="center"/>
          </w:tcPr>
          <w:p w14:paraId="6798A762" w14:textId="77777777" w:rsidR="00A737CC" w:rsidRPr="0099433C" w:rsidRDefault="00A737CC" w:rsidP="00A15119">
            <w:pPr>
              <w:spacing w:line="220" w:lineRule="exact"/>
              <w:ind w:right="14"/>
              <w:jc w:val="center"/>
              <w:rPr>
                <w:rFonts w:ascii="Times New Roman" w:eastAsia="Times New Roman" w:hAnsi="Times New Roman" w:cs="Times New Roman"/>
                <w:b/>
                <w:bCs/>
                <w:color w:val="000000"/>
                <w:sz w:val="16"/>
                <w:szCs w:val="16"/>
              </w:rPr>
            </w:pPr>
            <w:r w:rsidRPr="0099433C">
              <w:rPr>
                <w:rFonts w:ascii="Times New Roman" w:eastAsia="Times New Roman" w:hAnsi="Times New Roman" w:cs="Times New Roman"/>
                <w:b/>
                <w:bCs/>
                <w:color w:val="000000"/>
                <w:sz w:val="16"/>
                <w:szCs w:val="16"/>
              </w:rPr>
              <w:t>Financing</w:t>
            </w:r>
          </w:p>
        </w:tc>
        <w:tc>
          <w:tcPr>
            <w:tcW w:w="45" w:type="dxa"/>
            <w:vAlign w:val="center"/>
          </w:tcPr>
          <w:p w14:paraId="665A4C91" w14:textId="77777777" w:rsidR="00A737CC" w:rsidRPr="0099433C" w:rsidRDefault="00A737CC" w:rsidP="00A15119">
            <w:pPr>
              <w:spacing w:line="220" w:lineRule="exact"/>
              <w:ind w:right="1"/>
              <w:jc w:val="center"/>
              <w:rPr>
                <w:rFonts w:ascii="Times New Roman" w:eastAsia="Times New Roman" w:hAnsi="Times New Roman" w:cs="Times New Roman"/>
                <w:b/>
                <w:bCs/>
                <w:color w:val="000000"/>
                <w:sz w:val="16"/>
                <w:szCs w:val="16"/>
              </w:rPr>
            </w:pPr>
          </w:p>
        </w:tc>
        <w:tc>
          <w:tcPr>
            <w:tcW w:w="945" w:type="dxa"/>
          </w:tcPr>
          <w:p w14:paraId="31383B15" w14:textId="77777777" w:rsidR="00A737CC" w:rsidRPr="0099433C" w:rsidRDefault="00A737CC" w:rsidP="00A15119">
            <w:pPr>
              <w:spacing w:line="220" w:lineRule="exact"/>
              <w:ind w:left="1" w:right="14"/>
              <w:jc w:val="center"/>
              <w:rPr>
                <w:rFonts w:ascii="Times New Roman" w:eastAsia="Times New Roman" w:hAnsi="Times New Roman" w:cs="Times New Roman"/>
                <w:b/>
                <w:bCs/>
                <w:color w:val="000000"/>
                <w:sz w:val="16"/>
                <w:szCs w:val="16"/>
              </w:rPr>
            </w:pPr>
            <w:r w:rsidRPr="0099433C">
              <w:rPr>
                <w:rFonts w:ascii="Times New Roman" w:eastAsia="Times New Roman" w:hAnsi="Times New Roman" w:cs="Times New Roman"/>
                <w:b/>
                <w:bCs/>
                <w:color w:val="000000"/>
                <w:sz w:val="16"/>
                <w:szCs w:val="16"/>
              </w:rPr>
              <w:t>Right-of-use</w:t>
            </w:r>
          </w:p>
        </w:tc>
        <w:tc>
          <w:tcPr>
            <w:tcW w:w="54" w:type="dxa"/>
          </w:tcPr>
          <w:p w14:paraId="553F5764" w14:textId="77777777" w:rsidR="00A737CC" w:rsidRPr="0099433C" w:rsidRDefault="00A737CC" w:rsidP="00A15119">
            <w:pPr>
              <w:spacing w:line="220" w:lineRule="exact"/>
              <w:ind w:left="1" w:right="14"/>
              <w:jc w:val="center"/>
              <w:rPr>
                <w:rFonts w:ascii="Times New Roman" w:eastAsia="Times New Roman" w:hAnsi="Times New Roman" w:cs="Times New Roman"/>
                <w:b/>
                <w:bCs/>
                <w:color w:val="000000"/>
                <w:sz w:val="16"/>
                <w:szCs w:val="16"/>
              </w:rPr>
            </w:pPr>
          </w:p>
        </w:tc>
        <w:tc>
          <w:tcPr>
            <w:tcW w:w="945" w:type="dxa"/>
            <w:vAlign w:val="center"/>
          </w:tcPr>
          <w:p w14:paraId="7A086B18" w14:textId="77777777" w:rsidR="00A737CC" w:rsidRPr="0099433C" w:rsidRDefault="00A737CC" w:rsidP="00A15119">
            <w:pPr>
              <w:tabs>
                <w:tab w:val="left" w:pos="286"/>
              </w:tabs>
              <w:spacing w:line="220" w:lineRule="exact"/>
              <w:ind w:right="1"/>
              <w:jc w:val="center"/>
              <w:rPr>
                <w:rFonts w:ascii="Times New Roman" w:eastAsia="Times New Roman" w:hAnsi="Times New Roman" w:cs="Times New Roman"/>
                <w:b/>
                <w:bCs/>
                <w:color w:val="000000"/>
                <w:sz w:val="16"/>
                <w:szCs w:val="16"/>
              </w:rPr>
            </w:pPr>
            <w:r w:rsidRPr="0099433C">
              <w:rPr>
                <w:rFonts w:ascii="Times New Roman" w:eastAsia="Times New Roman" w:hAnsi="Times New Roman" w:cs="Times New Roman"/>
                <w:b/>
                <w:bCs/>
                <w:color w:val="000000"/>
                <w:sz w:val="16"/>
                <w:szCs w:val="16"/>
              </w:rPr>
              <w:t>Other</w:t>
            </w:r>
          </w:p>
        </w:tc>
        <w:tc>
          <w:tcPr>
            <w:tcW w:w="45" w:type="dxa"/>
            <w:vAlign w:val="center"/>
          </w:tcPr>
          <w:p w14:paraId="30017AC5" w14:textId="77777777" w:rsidR="00A737CC" w:rsidRPr="0099433C" w:rsidRDefault="00A737CC" w:rsidP="00A15119">
            <w:pPr>
              <w:spacing w:line="220" w:lineRule="exact"/>
              <w:ind w:right="1"/>
              <w:jc w:val="center"/>
              <w:rPr>
                <w:rFonts w:ascii="Times New Roman" w:eastAsia="Times New Roman" w:hAnsi="Times New Roman" w:cs="Times New Roman"/>
                <w:b/>
                <w:bCs/>
                <w:color w:val="000000"/>
                <w:sz w:val="16"/>
                <w:szCs w:val="16"/>
                <w:cs/>
              </w:rPr>
            </w:pPr>
          </w:p>
        </w:tc>
        <w:tc>
          <w:tcPr>
            <w:tcW w:w="1098" w:type="dxa"/>
            <w:vAlign w:val="center"/>
          </w:tcPr>
          <w:p w14:paraId="43CFA591" w14:textId="77777777" w:rsidR="00A737CC" w:rsidRPr="0099433C" w:rsidRDefault="00A737CC" w:rsidP="00A15119">
            <w:pPr>
              <w:tabs>
                <w:tab w:val="left" w:pos="286"/>
              </w:tabs>
              <w:spacing w:line="220" w:lineRule="exact"/>
              <w:ind w:right="1"/>
              <w:jc w:val="center"/>
              <w:rPr>
                <w:rFonts w:ascii="Times New Roman" w:eastAsia="Times New Roman" w:hAnsi="Times New Roman" w:cs="Times New Roman"/>
                <w:b/>
                <w:bCs/>
                <w:color w:val="000000"/>
                <w:sz w:val="16"/>
                <w:szCs w:val="16"/>
              </w:rPr>
            </w:pPr>
            <w:r w:rsidRPr="0099433C">
              <w:rPr>
                <w:rFonts w:ascii="Times New Roman" w:eastAsia="Times New Roman" w:hAnsi="Times New Roman" w:cs="Times New Roman"/>
                <w:b/>
                <w:bCs/>
                <w:color w:val="000000"/>
                <w:sz w:val="16"/>
                <w:szCs w:val="16"/>
              </w:rPr>
              <w:t>Balance</w:t>
            </w:r>
          </w:p>
        </w:tc>
      </w:tr>
      <w:tr w:rsidR="00A737CC" w:rsidRPr="0099433C" w14:paraId="12AC840A" w14:textId="77777777" w:rsidTr="00A15119">
        <w:trPr>
          <w:cantSplit/>
          <w:trHeight w:val="20"/>
          <w:tblHeader/>
        </w:trPr>
        <w:tc>
          <w:tcPr>
            <w:tcW w:w="3404" w:type="dxa"/>
            <w:vAlign w:val="center"/>
          </w:tcPr>
          <w:p w14:paraId="3F0344CE" w14:textId="77777777" w:rsidR="00A737CC" w:rsidRPr="0099433C" w:rsidRDefault="00A737CC" w:rsidP="00A15119">
            <w:pPr>
              <w:spacing w:line="220" w:lineRule="exact"/>
              <w:ind w:right="1"/>
              <w:rPr>
                <w:rFonts w:ascii="Times New Roman" w:eastAsia="Times New Roman" w:hAnsi="Times New Roman" w:cs="Times New Roman"/>
                <w:b/>
                <w:bCs/>
                <w:color w:val="000000"/>
                <w:sz w:val="16"/>
                <w:szCs w:val="16"/>
              </w:rPr>
            </w:pPr>
          </w:p>
        </w:tc>
        <w:tc>
          <w:tcPr>
            <w:tcW w:w="1062" w:type="dxa"/>
            <w:vAlign w:val="center"/>
            <w:hideMark/>
          </w:tcPr>
          <w:p w14:paraId="7B737297" w14:textId="77777777" w:rsidR="00A737CC" w:rsidRPr="0099433C" w:rsidRDefault="00A737CC" w:rsidP="00A15119">
            <w:pPr>
              <w:spacing w:line="220" w:lineRule="exact"/>
              <w:ind w:right="14"/>
              <w:jc w:val="center"/>
              <w:rPr>
                <w:rFonts w:ascii="Times New Roman" w:eastAsia="Times New Roman" w:hAnsi="Times New Roman" w:cs="Times New Roman"/>
                <w:b/>
                <w:bCs/>
                <w:color w:val="000000"/>
                <w:sz w:val="16"/>
                <w:szCs w:val="16"/>
              </w:rPr>
            </w:pPr>
            <w:r w:rsidRPr="0099433C">
              <w:rPr>
                <w:rFonts w:ascii="Times New Roman" w:eastAsia="Times New Roman" w:hAnsi="Times New Roman" w:cs="Times New Roman"/>
                <w:b/>
                <w:bCs/>
                <w:color w:val="000000"/>
                <w:sz w:val="16"/>
                <w:szCs w:val="16"/>
              </w:rPr>
              <w:t>as at</w:t>
            </w:r>
          </w:p>
        </w:tc>
        <w:tc>
          <w:tcPr>
            <w:tcW w:w="36" w:type="dxa"/>
            <w:vAlign w:val="center"/>
          </w:tcPr>
          <w:p w14:paraId="1700104E" w14:textId="77777777" w:rsidR="00A737CC" w:rsidRPr="0099433C" w:rsidRDefault="00A737CC" w:rsidP="00A15119">
            <w:pPr>
              <w:spacing w:line="220" w:lineRule="exact"/>
              <w:ind w:right="1"/>
              <w:jc w:val="center"/>
              <w:rPr>
                <w:rFonts w:ascii="Times New Roman" w:eastAsia="Times New Roman" w:hAnsi="Times New Roman" w:cs="Times New Roman"/>
                <w:b/>
                <w:bCs/>
                <w:color w:val="000000"/>
                <w:sz w:val="16"/>
                <w:szCs w:val="16"/>
              </w:rPr>
            </w:pPr>
          </w:p>
        </w:tc>
        <w:tc>
          <w:tcPr>
            <w:tcW w:w="927" w:type="dxa"/>
            <w:vAlign w:val="center"/>
            <w:hideMark/>
          </w:tcPr>
          <w:p w14:paraId="787E4724" w14:textId="77777777" w:rsidR="00A737CC" w:rsidRPr="0099433C" w:rsidRDefault="00A737CC" w:rsidP="00A15119">
            <w:pPr>
              <w:spacing w:line="220" w:lineRule="exact"/>
              <w:ind w:right="14"/>
              <w:jc w:val="center"/>
              <w:rPr>
                <w:rFonts w:ascii="Times New Roman" w:eastAsia="Times New Roman" w:hAnsi="Times New Roman" w:cs="Times New Roman"/>
                <w:b/>
                <w:bCs/>
                <w:color w:val="000000"/>
                <w:sz w:val="16"/>
                <w:szCs w:val="16"/>
              </w:rPr>
            </w:pPr>
            <w:r w:rsidRPr="0099433C">
              <w:rPr>
                <w:rFonts w:ascii="Times New Roman" w:eastAsia="Times New Roman" w:hAnsi="Times New Roman" w:cs="Times New Roman"/>
                <w:b/>
                <w:bCs/>
                <w:color w:val="000000"/>
                <w:sz w:val="16"/>
                <w:szCs w:val="16"/>
              </w:rPr>
              <w:t xml:space="preserve">cash </w:t>
            </w:r>
          </w:p>
        </w:tc>
        <w:tc>
          <w:tcPr>
            <w:tcW w:w="45" w:type="dxa"/>
            <w:vAlign w:val="center"/>
          </w:tcPr>
          <w:p w14:paraId="1F7C22DF" w14:textId="77777777" w:rsidR="00A737CC" w:rsidRPr="0099433C" w:rsidRDefault="00A737CC" w:rsidP="00A15119">
            <w:pPr>
              <w:spacing w:line="220" w:lineRule="exact"/>
              <w:ind w:right="1"/>
              <w:jc w:val="center"/>
              <w:rPr>
                <w:rFonts w:ascii="Times New Roman" w:eastAsia="Times New Roman" w:hAnsi="Times New Roman" w:cs="Times New Roman"/>
                <w:b/>
                <w:bCs/>
                <w:color w:val="000000"/>
                <w:sz w:val="16"/>
                <w:szCs w:val="16"/>
                <w:cs/>
              </w:rPr>
            </w:pPr>
          </w:p>
        </w:tc>
        <w:tc>
          <w:tcPr>
            <w:tcW w:w="945" w:type="dxa"/>
          </w:tcPr>
          <w:p w14:paraId="785282F9" w14:textId="77777777" w:rsidR="00A737CC" w:rsidRPr="0099433C" w:rsidRDefault="00A737CC" w:rsidP="00A15119">
            <w:pPr>
              <w:spacing w:line="220" w:lineRule="exact"/>
              <w:ind w:left="1" w:right="14"/>
              <w:jc w:val="center"/>
              <w:rPr>
                <w:rFonts w:ascii="Times New Roman" w:eastAsia="Times New Roman" w:hAnsi="Times New Roman" w:cs="Times New Roman"/>
                <w:b/>
                <w:bCs/>
                <w:color w:val="000000"/>
                <w:sz w:val="16"/>
                <w:szCs w:val="16"/>
              </w:rPr>
            </w:pPr>
            <w:r w:rsidRPr="0099433C">
              <w:rPr>
                <w:rFonts w:ascii="Times New Roman" w:eastAsia="Times New Roman" w:hAnsi="Times New Roman" w:cs="Times New Roman"/>
                <w:b/>
                <w:bCs/>
                <w:color w:val="000000"/>
                <w:sz w:val="16"/>
                <w:szCs w:val="16"/>
              </w:rPr>
              <w:t>assets</w:t>
            </w:r>
          </w:p>
        </w:tc>
        <w:tc>
          <w:tcPr>
            <w:tcW w:w="54" w:type="dxa"/>
          </w:tcPr>
          <w:p w14:paraId="107792FB" w14:textId="77777777" w:rsidR="00A737CC" w:rsidRPr="0099433C" w:rsidRDefault="00A737CC" w:rsidP="00A15119">
            <w:pPr>
              <w:spacing w:line="220" w:lineRule="exact"/>
              <w:ind w:left="1" w:right="14"/>
              <w:jc w:val="center"/>
              <w:rPr>
                <w:rFonts w:ascii="Times New Roman" w:eastAsia="Times New Roman" w:hAnsi="Times New Roman" w:cs="Times New Roman"/>
                <w:b/>
                <w:bCs/>
                <w:color w:val="000000"/>
                <w:sz w:val="16"/>
                <w:szCs w:val="16"/>
              </w:rPr>
            </w:pPr>
          </w:p>
        </w:tc>
        <w:tc>
          <w:tcPr>
            <w:tcW w:w="945" w:type="dxa"/>
            <w:vAlign w:val="center"/>
            <w:hideMark/>
          </w:tcPr>
          <w:p w14:paraId="564E58DC" w14:textId="77777777" w:rsidR="00A737CC" w:rsidRPr="0099433C" w:rsidRDefault="00A737CC" w:rsidP="00A15119">
            <w:pPr>
              <w:spacing w:line="220" w:lineRule="exact"/>
              <w:ind w:right="1"/>
              <w:jc w:val="center"/>
              <w:rPr>
                <w:rFonts w:ascii="Times New Roman" w:eastAsia="Times New Roman" w:hAnsi="Times New Roman" w:cs="Times New Roman"/>
                <w:b/>
                <w:bCs/>
                <w:color w:val="000000"/>
                <w:sz w:val="16"/>
                <w:szCs w:val="16"/>
                <w:cs/>
              </w:rPr>
            </w:pPr>
            <w:r w:rsidRPr="0099433C">
              <w:rPr>
                <w:rFonts w:ascii="Times New Roman" w:eastAsia="Times New Roman" w:hAnsi="Times New Roman" w:cs="Times New Roman"/>
                <w:b/>
                <w:bCs/>
                <w:color w:val="000000"/>
                <w:sz w:val="16"/>
                <w:szCs w:val="16"/>
              </w:rPr>
              <w:t>changes</w:t>
            </w:r>
          </w:p>
        </w:tc>
        <w:tc>
          <w:tcPr>
            <w:tcW w:w="45" w:type="dxa"/>
            <w:vAlign w:val="center"/>
          </w:tcPr>
          <w:p w14:paraId="16B3DA2C" w14:textId="77777777" w:rsidR="00A737CC" w:rsidRPr="0099433C" w:rsidRDefault="00A737CC" w:rsidP="00A15119">
            <w:pPr>
              <w:spacing w:line="220" w:lineRule="exact"/>
              <w:ind w:right="1"/>
              <w:jc w:val="center"/>
              <w:rPr>
                <w:rFonts w:ascii="Times New Roman" w:eastAsia="Times New Roman" w:hAnsi="Times New Roman" w:cs="Times New Roman"/>
                <w:b/>
                <w:bCs/>
                <w:color w:val="000000"/>
                <w:sz w:val="16"/>
                <w:szCs w:val="16"/>
              </w:rPr>
            </w:pPr>
          </w:p>
        </w:tc>
        <w:tc>
          <w:tcPr>
            <w:tcW w:w="1098" w:type="dxa"/>
            <w:vAlign w:val="center"/>
            <w:hideMark/>
          </w:tcPr>
          <w:p w14:paraId="0CC59331" w14:textId="77777777" w:rsidR="00A737CC" w:rsidRPr="0099433C" w:rsidRDefault="00A737CC" w:rsidP="00A15119">
            <w:pPr>
              <w:spacing w:line="220" w:lineRule="exact"/>
              <w:ind w:right="1"/>
              <w:jc w:val="center"/>
              <w:rPr>
                <w:rFonts w:ascii="Times New Roman" w:eastAsia="Times New Roman" w:hAnsi="Times New Roman" w:cs="Times New Roman"/>
                <w:b/>
                <w:bCs/>
                <w:color w:val="000000"/>
                <w:sz w:val="16"/>
                <w:szCs w:val="16"/>
              </w:rPr>
            </w:pPr>
            <w:r w:rsidRPr="0099433C">
              <w:rPr>
                <w:rFonts w:ascii="Times New Roman" w:eastAsia="Times New Roman" w:hAnsi="Times New Roman" w:cs="Times New Roman"/>
                <w:b/>
                <w:bCs/>
                <w:color w:val="000000"/>
                <w:sz w:val="16"/>
                <w:szCs w:val="16"/>
              </w:rPr>
              <w:t>as at</w:t>
            </w:r>
          </w:p>
        </w:tc>
      </w:tr>
      <w:tr w:rsidR="00A737CC" w:rsidRPr="0099433C" w14:paraId="62F7BBE9" w14:textId="77777777" w:rsidTr="00A15119">
        <w:trPr>
          <w:cantSplit/>
          <w:trHeight w:val="20"/>
          <w:tblHeader/>
        </w:trPr>
        <w:tc>
          <w:tcPr>
            <w:tcW w:w="3404" w:type="dxa"/>
            <w:vAlign w:val="center"/>
          </w:tcPr>
          <w:p w14:paraId="7F5220D0" w14:textId="77777777" w:rsidR="00A737CC" w:rsidRPr="0099433C" w:rsidRDefault="00A737CC" w:rsidP="00A15119">
            <w:pPr>
              <w:spacing w:line="220" w:lineRule="exact"/>
              <w:ind w:right="1"/>
              <w:rPr>
                <w:rFonts w:ascii="Times New Roman" w:eastAsia="Times New Roman" w:hAnsi="Times New Roman" w:cs="Times New Roman"/>
                <w:b/>
                <w:bCs/>
                <w:color w:val="000000"/>
                <w:sz w:val="16"/>
                <w:szCs w:val="16"/>
              </w:rPr>
            </w:pPr>
          </w:p>
        </w:tc>
        <w:tc>
          <w:tcPr>
            <w:tcW w:w="1062" w:type="dxa"/>
            <w:vAlign w:val="center"/>
            <w:hideMark/>
          </w:tcPr>
          <w:p w14:paraId="0CC1B9B6" w14:textId="0882E396" w:rsidR="00A737CC" w:rsidRPr="0099433C" w:rsidRDefault="00A737CC" w:rsidP="00A15119">
            <w:pPr>
              <w:spacing w:line="220" w:lineRule="exact"/>
              <w:ind w:right="14"/>
              <w:jc w:val="center"/>
              <w:rPr>
                <w:rFonts w:ascii="Times New Roman" w:eastAsia="Times New Roman" w:hAnsi="Times New Roman" w:cs="Times New Roman"/>
                <w:b/>
                <w:bCs/>
                <w:color w:val="000000"/>
                <w:sz w:val="16"/>
                <w:szCs w:val="16"/>
              </w:rPr>
            </w:pPr>
            <w:r w:rsidRPr="0099433C">
              <w:rPr>
                <w:rFonts w:ascii="Times New Roman" w:eastAsia="Times New Roman" w:hAnsi="Times New Roman" w:cs="Times New Roman"/>
                <w:b/>
                <w:bCs/>
                <w:color w:val="000000"/>
                <w:sz w:val="16"/>
                <w:szCs w:val="16"/>
              </w:rPr>
              <w:t xml:space="preserve">January </w:t>
            </w:r>
            <w:r w:rsidR="009D0559" w:rsidRPr="009D0559">
              <w:rPr>
                <w:rFonts w:ascii="Times New Roman" w:eastAsia="Times New Roman" w:hAnsi="Times New Roman" w:cs="Angsana New"/>
                <w:b/>
                <w:bCs/>
                <w:color w:val="000000"/>
                <w:sz w:val="16"/>
                <w:szCs w:val="16"/>
              </w:rPr>
              <w:t>1</w:t>
            </w:r>
            <w:r w:rsidRPr="0099433C">
              <w:rPr>
                <w:rFonts w:ascii="Times New Roman" w:eastAsia="Times New Roman" w:hAnsi="Times New Roman" w:cs="Times New Roman"/>
                <w:b/>
                <w:bCs/>
                <w:color w:val="000000"/>
                <w:sz w:val="16"/>
                <w:szCs w:val="16"/>
              </w:rPr>
              <w:t>,</w:t>
            </w:r>
          </w:p>
        </w:tc>
        <w:tc>
          <w:tcPr>
            <w:tcW w:w="36" w:type="dxa"/>
            <w:vAlign w:val="center"/>
          </w:tcPr>
          <w:p w14:paraId="7EFE2F30" w14:textId="77777777" w:rsidR="00A737CC" w:rsidRPr="0099433C" w:rsidRDefault="00A737CC" w:rsidP="00A15119">
            <w:pPr>
              <w:spacing w:line="220" w:lineRule="exact"/>
              <w:ind w:right="1"/>
              <w:rPr>
                <w:rFonts w:ascii="Times New Roman" w:eastAsia="Times New Roman" w:hAnsi="Times New Roman" w:cs="Times New Roman"/>
                <w:b/>
                <w:bCs/>
                <w:color w:val="000000"/>
                <w:sz w:val="16"/>
                <w:szCs w:val="16"/>
              </w:rPr>
            </w:pPr>
          </w:p>
        </w:tc>
        <w:tc>
          <w:tcPr>
            <w:tcW w:w="927" w:type="dxa"/>
            <w:vAlign w:val="center"/>
            <w:hideMark/>
          </w:tcPr>
          <w:p w14:paraId="78654DDA" w14:textId="77777777" w:rsidR="00A737CC" w:rsidRPr="0099433C" w:rsidRDefault="00A737CC" w:rsidP="00A15119">
            <w:pPr>
              <w:spacing w:line="220" w:lineRule="exact"/>
              <w:ind w:right="14"/>
              <w:jc w:val="center"/>
              <w:rPr>
                <w:rFonts w:ascii="Times New Roman" w:eastAsia="Times New Roman" w:hAnsi="Times New Roman" w:cs="Times New Roman"/>
                <w:b/>
                <w:bCs/>
                <w:color w:val="000000"/>
                <w:sz w:val="16"/>
                <w:szCs w:val="16"/>
              </w:rPr>
            </w:pPr>
            <w:r w:rsidRPr="0099433C">
              <w:rPr>
                <w:rFonts w:ascii="Times New Roman" w:eastAsia="Times New Roman" w:hAnsi="Times New Roman" w:cs="Times New Roman"/>
                <w:b/>
                <w:bCs/>
                <w:color w:val="000000"/>
                <w:sz w:val="16"/>
                <w:szCs w:val="16"/>
              </w:rPr>
              <w:t>flows</w:t>
            </w:r>
          </w:p>
        </w:tc>
        <w:tc>
          <w:tcPr>
            <w:tcW w:w="45" w:type="dxa"/>
            <w:vAlign w:val="center"/>
          </w:tcPr>
          <w:p w14:paraId="6168A97E" w14:textId="77777777" w:rsidR="00A737CC" w:rsidRPr="0099433C" w:rsidRDefault="00A737CC" w:rsidP="00A15119">
            <w:pPr>
              <w:spacing w:line="220" w:lineRule="exact"/>
              <w:ind w:right="1"/>
              <w:rPr>
                <w:rFonts w:ascii="Times New Roman" w:eastAsia="Times New Roman" w:hAnsi="Times New Roman" w:cs="Times New Roman"/>
                <w:b/>
                <w:bCs/>
                <w:color w:val="000000"/>
                <w:sz w:val="16"/>
                <w:szCs w:val="16"/>
              </w:rPr>
            </w:pPr>
          </w:p>
        </w:tc>
        <w:tc>
          <w:tcPr>
            <w:tcW w:w="945" w:type="dxa"/>
          </w:tcPr>
          <w:p w14:paraId="073B2603" w14:textId="77777777" w:rsidR="00A737CC" w:rsidRPr="0099433C" w:rsidRDefault="00A737CC" w:rsidP="00A15119">
            <w:pPr>
              <w:spacing w:line="220" w:lineRule="exact"/>
              <w:ind w:right="14"/>
              <w:rPr>
                <w:rFonts w:ascii="Times New Roman" w:eastAsia="Times New Roman" w:hAnsi="Times New Roman" w:cs="Times New Roman"/>
                <w:b/>
                <w:bCs/>
                <w:color w:val="000000"/>
                <w:sz w:val="16"/>
                <w:szCs w:val="16"/>
              </w:rPr>
            </w:pPr>
          </w:p>
        </w:tc>
        <w:tc>
          <w:tcPr>
            <w:tcW w:w="54" w:type="dxa"/>
          </w:tcPr>
          <w:p w14:paraId="032DEF66" w14:textId="77777777" w:rsidR="00A737CC" w:rsidRPr="0099433C" w:rsidRDefault="00A737CC" w:rsidP="00A15119">
            <w:pPr>
              <w:spacing w:line="220" w:lineRule="exact"/>
              <w:ind w:right="14"/>
              <w:rPr>
                <w:rFonts w:ascii="Times New Roman" w:eastAsia="Times New Roman" w:hAnsi="Times New Roman" w:cs="Times New Roman"/>
                <w:b/>
                <w:bCs/>
                <w:color w:val="000000"/>
                <w:sz w:val="16"/>
                <w:szCs w:val="16"/>
              </w:rPr>
            </w:pPr>
          </w:p>
        </w:tc>
        <w:tc>
          <w:tcPr>
            <w:tcW w:w="945" w:type="dxa"/>
            <w:vAlign w:val="center"/>
          </w:tcPr>
          <w:p w14:paraId="1445D946" w14:textId="77777777" w:rsidR="00A737CC" w:rsidRPr="0099433C" w:rsidRDefault="00A737CC" w:rsidP="00A15119">
            <w:pPr>
              <w:spacing w:line="220" w:lineRule="exact"/>
              <w:ind w:right="130"/>
              <w:rPr>
                <w:rFonts w:ascii="Times New Roman" w:eastAsia="Times New Roman" w:hAnsi="Times New Roman" w:cs="Times New Roman"/>
                <w:b/>
                <w:bCs/>
                <w:color w:val="000000"/>
                <w:sz w:val="16"/>
                <w:szCs w:val="16"/>
              </w:rPr>
            </w:pPr>
          </w:p>
        </w:tc>
        <w:tc>
          <w:tcPr>
            <w:tcW w:w="45" w:type="dxa"/>
            <w:vAlign w:val="center"/>
          </w:tcPr>
          <w:p w14:paraId="56AD1544" w14:textId="77777777" w:rsidR="00A737CC" w:rsidRPr="0099433C" w:rsidRDefault="00A737CC" w:rsidP="00A15119">
            <w:pPr>
              <w:spacing w:line="220" w:lineRule="exact"/>
              <w:ind w:right="1"/>
              <w:rPr>
                <w:rFonts w:ascii="Times New Roman" w:eastAsia="Times New Roman" w:hAnsi="Times New Roman" w:cs="Times New Roman"/>
                <w:b/>
                <w:bCs/>
                <w:color w:val="000000"/>
                <w:sz w:val="16"/>
                <w:szCs w:val="16"/>
              </w:rPr>
            </w:pPr>
          </w:p>
        </w:tc>
        <w:tc>
          <w:tcPr>
            <w:tcW w:w="1098" w:type="dxa"/>
            <w:vAlign w:val="center"/>
            <w:hideMark/>
          </w:tcPr>
          <w:p w14:paraId="4915C372" w14:textId="389EFE77" w:rsidR="00A737CC" w:rsidRPr="0099433C" w:rsidRDefault="00A737CC" w:rsidP="00A15119">
            <w:pPr>
              <w:spacing w:line="220" w:lineRule="exact"/>
              <w:ind w:right="1"/>
              <w:jc w:val="center"/>
              <w:rPr>
                <w:rFonts w:ascii="Times New Roman" w:eastAsia="Times New Roman" w:hAnsi="Times New Roman" w:cs="Times New Roman"/>
                <w:b/>
                <w:bCs/>
                <w:color w:val="000000"/>
                <w:sz w:val="16"/>
                <w:szCs w:val="16"/>
              </w:rPr>
            </w:pPr>
            <w:r w:rsidRPr="0099433C">
              <w:rPr>
                <w:rFonts w:ascii="Times New Roman" w:eastAsia="Times New Roman" w:hAnsi="Times New Roman" w:cs="Times New Roman"/>
                <w:b/>
                <w:bCs/>
                <w:color w:val="000000"/>
                <w:sz w:val="16"/>
                <w:szCs w:val="16"/>
              </w:rPr>
              <w:t xml:space="preserve">March </w:t>
            </w:r>
            <w:r w:rsidR="009D0559" w:rsidRPr="009D0559">
              <w:rPr>
                <w:rFonts w:ascii="Times New Roman" w:eastAsia="Times New Roman" w:hAnsi="Times New Roman" w:cs="Angsana New"/>
                <w:b/>
                <w:bCs/>
                <w:color w:val="000000"/>
                <w:sz w:val="16"/>
                <w:szCs w:val="16"/>
              </w:rPr>
              <w:t>31</w:t>
            </w:r>
            <w:r w:rsidRPr="0099433C">
              <w:rPr>
                <w:rFonts w:ascii="Times New Roman" w:eastAsia="Times New Roman" w:hAnsi="Times New Roman" w:cs="Times New Roman"/>
                <w:b/>
                <w:bCs/>
                <w:color w:val="000000"/>
                <w:sz w:val="16"/>
                <w:szCs w:val="16"/>
              </w:rPr>
              <w:t>,</w:t>
            </w:r>
          </w:p>
        </w:tc>
      </w:tr>
      <w:tr w:rsidR="00A737CC" w:rsidRPr="0099433C" w14:paraId="6616B42C" w14:textId="77777777" w:rsidTr="00A15119">
        <w:trPr>
          <w:cantSplit/>
          <w:trHeight w:val="20"/>
          <w:tblHeader/>
        </w:trPr>
        <w:tc>
          <w:tcPr>
            <w:tcW w:w="3404" w:type="dxa"/>
            <w:vAlign w:val="center"/>
          </w:tcPr>
          <w:p w14:paraId="54F0CF22" w14:textId="77777777" w:rsidR="00A737CC" w:rsidRPr="0099433C" w:rsidRDefault="00A737CC" w:rsidP="00A15119">
            <w:pPr>
              <w:spacing w:line="220" w:lineRule="exact"/>
              <w:ind w:right="1"/>
              <w:rPr>
                <w:rFonts w:ascii="Times New Roman" w:eastAsia="Times New Roman" w:hAnsi="Times New Roman" w:cs="Times New Roman"/>
                <w:b/>
                <w:bCs/>
                <w:color w:val="000000"/>
                <w:sz w:val="16"/>
                <w:szCs w:val="16"/>
                <w:cs/>
              </w:rPr>
            </w:pPr>
          </w:p>
        </w:tc>
        <w:tc>
          <w:tcPr>
            <w:tcW w:w="1062" w:type="dxa"/>
            <w:vAlign w:val="center"/>
            <w:hideMark/>
          </w:tcPr>
          <w:p w14:paraId="35471E00" w14:textId="76FC88C6" w:rsidR="00A737CC" w:rsidRPr="0099433C" w:rsidRDefault="009D0559" w:rsidP="00A15119">
            <w:pPr>
              <w:spacing w:line="220" w:lineRule="exact"/>
              <w:ind w:right="14"/>
              <w:jc w:val="center"/>
              <w:rPr>
                <w:rFonts w:ascii="Times New Roman" w:eastAsia="Times New Roman" w:hAnsi="Times New Roman" w:cs="Times New Roman"/>
                <w:b/>
                <w:bCs/>
                <w:color w:val="000000"/>
                <w:sz w:val="16"/>
                <w:szCs w:val="16"/>
              </w:rPr>
            </w:pPr>
            <w:r w:rsidRPr="009D0559">
              <w:rPr>
                <w:rFonts w:ascii="Times New Roman" w:eastAsia="Times New Roman" w:hAnsi="Times New Roman" w:cs="Angsana New"/>
                <w:b/>
                <w:bCs/>
                <w:color w:val="000000"/>
                <w:sz w:val="16"/>
                <w:szCs w:val="16"/>
              </w:rPr>
              <w:t>2025</w:t>
            </w:r>
          </w:p>
        </w:tc>
        <w:tc>
          <w:tcPr>
            <w:tcW w:w="36" w:type="dxa"/>
            <w:vAlign w:val="center"/>
          </w:tcPr>
          <w:p w14:paraId="0456A6E4" w14:textId="77777777" w:rsidR="00A737CC" w:rsidRPr="0099433C" w:rsidRDefault="00A737CC" w:rsidP="00A15119">
            <w:pPr>
              <w:spacing w:line="220" w:lineRule="exact"/>
              <w:ind w:right="1"/>
              <w:rPr>
                <w:rFonts w:ascii="Times New Roman" w:eastAsia="Times New Roman" w:hAnsi="Times New Roman" w:cs="Times New Roman"/>
                <w:b/>
                <w:bCs/>
                <w:color w:val="000000"/>
                <w:sz w:val="16"/>
                <w:szCs w:val="16"/>
                <w:cs/>
              </w:rPr>
            </w:pPr>
          </w:p>
        </w:tc>
        <w:tc>
          <w:tcPr>
            <w:tcW w:w="927" w:type="dxa"/>
            <w:vAlign w:val="center"/>
          </w:tcPr>
          <w:p w14:paraId="0B4D37D9" w14:textId="77777777" w:rsidR="00A737CC" w:rsidRPr="0099433C" w:rsidRDefault="00A737CC" w:rsidP="00A15119">
            <w:pPr>
              <w:spacing w:line="220" w:lineRule="exact"/>
              <w:ind w:right="102"/>
              <w:rPr>
                <w:rFonts w:ascii="Times New Roman" w:eastAsia="Times New Roman" w:hAnsi="Times New Roman" w:cs="Times New Roman"/>
                <w:b/>
                <w:bCs/>
                <w:color w:val="000000"/>
                <w:sz w:val="16"/>
                <w:szCs w:val="16"/>
              </w:rPr>
            </w:pPr>
          </w:p>
        </w:tc>
        <w:tc>
          <w:tcPr>
            <w:tcW w:w="45" w:type="dxa"/>
            <w:vAlign w:val="center"/>
          </w:tcPr>
          <w:p w14:paraId="2C642A18" w14:textId="77777777" w:rsidR="00A737CC" w:rsidRPr="0099433C" w:rsidRDefault="00A737CC" w:rsidP="00A15119">
            <w:pPr>
              <w:spacing w:line="220" w:lineRule="exact"/>
              <w:ind w:right="1"/>
              <w:rPr>
                <w:rFonts w:ascii="Times New Roman" w:eastAsia="Times New Roman" w:hAnsi="Times New Roman" w:cs="Times New Roman"/>
                <w:b/>
                <w:bCs/>
                <w:color w:val="000000"/>
                <w:sz w:val="16"/>
                <w:szCs w:val="16"/>
              </w:rPr>
            </w:pPr>
          </w:p>
        </w:tc>
        <w:tc>
          <w:tcPr>
            <w:tcW w:w="945" w:type="dxa"/>
          </w:tcPr>
          <w:p w14:paraId="19AF9F48" w14:textId="77777777" w:rsidR="00A737CC" w:rsidRPr="0099433C" w:rsidRDefault="00A737CC" w:rsidP="00A15119">
            <w:pPr>
              <w:spacing w:line="220" w:lineRule="exact"/>
              <w:ind w:right="62"/>
              <w:rPr>
                <w:rFonts w:ascii="Times New Roman" w:eastAsia="Times New Roman" w:hAnsi="Times New Roman" w:cs="Times New Roman"/>
                <w:b/>
                <w:bCs/>
                <w:color w:val="000000"/>
                <w:sz w:val="16"/>
                <w:szCs w:val="16"/>
              </w:rPr>
            </w:pPr>
          </w:p>
        </w:tc>
        <w:tc>
          <w:tcPr>
            <w:tcW w:w="54" w:type="dxa"/>
          </w:tcPr>
          <w:p w14:paraId="017E485B" w14:textId="77777777" w:rsidR="00A737CC" w:rsidRPr="0099433C" w:rsidRDefault="00A737CC" w:rsidP="00A15119">
            <w:pPr>
              <w:spacing w:line="220" w:lineRule="exact"/>
              <w:ind w:right="62"/>
              <w:rPr>
                <w:rFonts w:ascii="Times New Roman" w:eastAsia="Times New Roman" w:hAnsi="Times New Roman" w:cs="Times New Roman"/>
                <w:b/>
                <w:bCs/>
                <w:color w:val="000000"/>
                <w:sz w:val="16"/>
                <w:szCs w:val="16"/>
              </w:rPr>
            </w:pPr>
          </w:p>
        </w:tc>
        <w:tc>
          <w:tcPr>
            <w:tcW w:w="945" w:type="dxa"/>
            <w:vAlign w:val="center"/>
          </w:tcPr>
          <w:p w14:paraId="64AA6B33" w14:textId="77777777" w:rsidR="00A737CC" w:rsidRPr="0099433C" w:rsidRDefault="00A737CC" w:rsidP="00A15119">
            <w:pPr>
              <w:spacing w:line="220" w:lineRule="exact"/>
              <w:ind w:right="130"/>
              <w:rPr>
                <w:rFonts w:ascii="Times New Roman" w:eastAsia="Times New Roman" w:hAnsi="Times New Roman" w:cs="Times New Roman"/>
                <w:b/>
                <w:bCs/>
                <w:color w:val="000000"/>
                <w:sz w:val="16"/>
                <w:szCs w:val="16"/>
              </w:rPr>
            </w:pPr>
          </w:p>
        </w:tc>
        <w:tc>
          <w:tcPr>
            <w:tcW w:w="45" w:type="dxa"/>
            <w:vAlign w:val="center"/>
          </w:tcPr>
          <w:p w14:paraId="78DF80CE" w14:textId="77777777" w:rsidR="00A737CC" w:rsidRPr="0099433C" w:rsidRDefault="00A737CC" w:rsidP="00A15119">
            <w:pPr>
              <w:spacing w:line="220" w:lineRule="exact"/>
              <w:rPr>
                <w:rFonts w:ascii="Times New Roman" w:eastAsia="Times New Roman" w:hAnsi="Times New Roman" w:cs="Times New Roman"/>
                <w:b/>
                <w:bCs/>
                <w:color w:val="000000"/>
                <w:sz w:val="16"/>
                <w:szCs w:val="16"/>
              </w:rPr>
            </w:pPr>
          </w:p>
        </w:tc>
        <w:tc>
          <w:tcPr>
            <w:tcW w:w="1098" w:type="dxa"/>
            <w:vAlign w:val="center"/>
            <w:hideMark/>
          </w:tcPr>
          <w:p w14:paraId="315D5F1D" w14:textId="2458E7A2" w:rsidR="00A737CC" w:rsidRPr="0099433C" w:rsidRDefault="009D0559" w:rsidP="00A15119">
            <w:pPr>
              <w:spacing w:line="220" w:lineRule="exact"/>
              <w:jc w:val="center"/>
              <w:rPr>
                <w:rFonts w:ascii="Times New Roman" w:eastAsia="Times New Roman" w:hAnsi="Times New Roman" w:cs="Times New Roman"/>
                <w:b/>
                <w:bCs/>
                <w:color w:val="000000"/>
                <w:sz w:val="16"/>
                <w:szCs w:val="16"/>
              </w:rPr>
            </w:pPr>
            <w:r w:rsidRPr="009D0559">
              <w:rPr>
                <w:rFonts w:ascii="Times New Roman" w:eastAsia="Times New Roman" w:hAnsi="Times New Roman" w:cs="Angsana New"/>
                <w:b/>
                <w:bCs/>
                <w:color w:val="000000"/>
                <w:sz w:val="16"/>
                <w:szCs w:val="16"/>
              </w:rPr>
              <w:t>2025</w:t>
            </w:r>
          </w:p>
        </w:tc>
      </w:tr>
      <w:tr w:rsidR="00A737CC" w:rsidRPr="0099433C" w14:paraId="3E9BB4CF" w14:textId="77777777" w:rsidTr="00A15119">
        <w:trPr>
          <w:cantSplit/>
          <w:trHeight w:val="20"/>
          <w:tblHeader/>
        </w:trPr>
        <w:tc>
          <w:tcPr>
            <w:tcW w:w="3404" w:type="dxa"/>
            <w:vAlign w:val="center"/>
            <w:hideMark/>
          </w:tcPr>
          <w:p w14:paraId="100AF79F" w14:textId="77777777" w:rsidR="00A737CC" w:rsidRPr="0099433C" w:rsidRDefault="00A737CC" w:rsidP="00A15119">
            <w:pPr>
              <w:keepNext/>
              <w:spacing w:line="220" w:lineRule="exact"/>
              <w:ind w:left="166" w:right="14" w:hanging="166"/>
              <w:outlineLvl w:val="5"/>
              <w:rPr>
                <w:rFonts w:ascii="Times New Roman" w:eastAsia="Times New Roman" w:hAnsi="Times New Roman" w:cs="Times New Roman"/>
                <w:color w:val="000000"/>
                <w:sz w:val="16"/>
                <w:szCs w:val="16"/>
              </w:rPr>
            </w:pPr>
            <w:r w:rsidRPr="0099433C">
              <w:rPr>
                <w:rFonts w:ascii="Times New Roman" w:eastAsia="Times New Roman" w:hAnsi="Times New Roman" w:cs="Times New Roman"/>
                <w:sz w:val="16"/>
                <w:szCs w:val="16"/>
              </w:rPr>
              <w:t>Bank overdrafts and short-term borrowings from financial institutions</w:t>
            </w:r>
          </w:p>
        </w:tc>
        <w:tc>
          <w:tcPr>
            <w:tcW w:w="1062" w:type="dxa"/>
            <w:vAlign w:val="bottom"/>
          </w:tcPr>
          <w:p w14:paraId="0FCA3700" w14:textId="77777777" w:rsidR="00A737CC" w:rsidRPr="0099433C" w:rsidRDefault="00A737CC" w:rsidP="00A15119">
            <w:pPr>
              <w:tabs>
                <w:tab w:val="decimal" w:pos="905"/>
              </w:tabs>
              <w:spacing w:line="220" w:lineRule="exact"/>
              <w:ind w:right="1"/>
              <w:rPr>
                <w:rFonts w:ascii="Times New Roman" w:eastAsia="Times New Roman" w:hAnsi="Times New Roman" w:cs="Times New Roman"/>
                <w:color w:val="000000"/>
                <w:sz w:val="16"/>
                <w:szCs w:val="16"/>
              </w:rPr>
            </w:pPr>
          </w:p>
          <w:p w14:paraId="5BACC33B" w14:textId="7F7F6020" w:rsidR="00A737CC" w:rsidRPr="0099433C" w:rsidRDefault="009D0559" w:rsidP="00A15119">
            <w:pPr>
              <w:tabs>
                <w:tab w:val="decimal" w:pos="905"/>
              </w:tabs>
              <w:spacing w:line="220" w:lineRule="exact"/>
              <w:ind w:right="1"/>
              <w:rPr>
                <w:rFonts w:ascii="Times New Roman" w:eastAsia="Times New Roman" w:hAnsi="Times New Roman" w:cs="Times New Roman"/>
                <w:color w:val="000000"/>
                <w:sz w:val="16"/>
                <w:szCs w:val="16"/>
                <w:cs/>
              </w:rPr>
            </w:pPr>
            <w:r w:rsidRPr="009D0559">
              <w:rPr>
                <w:rFonts w:ascii="Times New Roman" w:eastAsia="Times New Roman" w:hAnsi="Times New Roman" w:cs="Angsana New"/>
                <w:color w:val="000000"/>
                <w:sz w:val="16"/>
                <w:szCs w:val="16"/>
              </w:rPr>
              <w:t>5</w:t>
            </w:r>
            <w:r w:rsidR="00A737CC" w:rsidRPr="0099433C">
              <w:rPr>
                <w:rFonts w:ascii="Times New Roman" w:eastAsia="Times New Roman" w:hAnsi="Times New Roman" w:cs="Times New Roman"/>
                <w:color w:val="000000"/>
                <w:sz w:val="16"/>
                <w:szCs w:val="16"/>
              </w:rPr>
              <w:t>,</w:t>
            </w:r>
            <w:r w:rsidRPr="009D0559">
              <w:rPr>
                <w:rFonts w:ascii="Times New Roman" w:eastAsia="Times New Roman" w:hAnsi="Times New Roman" w:cs="Angsana New"/>
                <w:color w:val="000000"/>
                <w:sz w:val="16"/>
                <w:szCs w:val="16"/>
              </w:rPr>
              <w:t>989</w:t>
            </w:r>
            <w:r w:rsidR="00A737CC" w:rsidRPr="0099433C">
              <w:rPr>
                <w:rFonts w:ascii="Times New Roman" w:eastAsia="Times New Roman" w:hAnsi="Times New Roman" w:cs="Times New Roman"/>
                <w:color w:val="000000"/>
                <w:sz w:val="16"/>
                <w:szCs w:val="16"/>
              </w:rPr>
              <w:t>,</w:t>
            </w:r>
            <w:r w:rsidRPr="009D0559">
              <w:rPr>
                <w:rFonts w:ascii="Times New Roman" w:eastAsia="Times New Roman" w:hAnsi="Times New Roman" w:cs="Angsana New"/>
                <w:color w:val="000000"/>
                <w:sz w:val="16"/>
                <w:szCs w:val="16"/>
              </w:rPr>
              <w:t>211</w:t>
            </w:r>
          </w:p>
        </w:tc>
        <w:tc>
          <w:tcPr>
            <w:tcW w:w="36" w:type="dxa"/>
            <w:vAlign w:val="bottom"/>
          </w:tcPr>
          <w:p w14:paraId="0DCA8C2C" w14:textId="77777777" w:rsidR="00A737CC" w:rsidRPr="0099433C" w:rsidRDefault="00A737CC" w:rsidP="00A15119">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vAlign w:val="bottom"/>
          </w:tcPr>
          <w:p w14:paraId="2E703061" w14:textId="77777777" w:rsidR="00A737CC" w:rsidRPr="0099433C" w:rsidRDefault="00A737CC" w:rsidP="00A15119">
            <w:pPr>
              <w:tabs>
                <w:tab w:val="decimal" w:pos="885"/>
              </w:tabs>
              <w:spacing w:line="220" w:lineRule="exact"/>
              <w:ind w:right="1"/>
              <w:rPr>
                <w:rFonts w:ascii="Times New Roman" w:eastAsia="Times New Roman" w:hAnsi="Times New Roman" w:cs="Times New Roman"/>
                <w:color w:val="000000"/>
                <w:sz w:val="16"/>
                <w:szCs w:val="16"/>
              </w:rPr>
            </w:pPr>
          </w:p>
          <w:p w14:paraId="20FCBC27" w14:textId="2CA5FD50" w:rsidR="00A737CC" w:rsidRPr="0099433C" w:rsidRDefault="00A737CC" w:rsidP="00A15119">
            <w:pPr>
              <w:tabs>
                <w:tab w:val="decimal" w:pos="885"/>
              </w:tabs>
              <w:spacing w:line="220" w:lineRule="exact"/>
              <w:ind w:right="1"/>
              <w:rPr>
                <w:rFonts w:ascii="Times New Roman" w:eastAsia="Times New Roman" w:hAnsi="Times New Roman" w:cs="Times New Roman"/>
                <w:color w:val="000000"/>
                <w:sz w:val="16"/>
                <w:szCs w:val="16"/>
              </w:rPr>
            </w:pPr>
            <w:r w:rsidRPr="0099433C">
              <w:rPr>
                <w:rFonts w:ascii="Times New Roman" w:eastAsia="Times New Roman" w:hAnsi="Times New Roman" w:cs="Times New Roman"/>
                <w:color w:val="000000"/>
                <w:sz w:val="16"/>
                <w:szCs w:val="16"/>
              </w:rPr>
              <w:t>(</w:t>
            </w:r>
            <w:r w:rsidR="009D0559" w:rsidRPr="009D0559">
              <w:rPr>
                <w:rFonts w:ascii="Times New Roman" w:eastAsia="Times New Roman" w:hAnsi="Times New Roman" w:cs="Angsana New"/>
                <w:color w:val="000000"/>
                <w:sz w:val="16"/>
                <w:szCs w:val="16"/>
              </w:rPr>
              <w:t>151</w:t>
            </w:r>
            <w:r w:rsidRPr="0099433C">
              <w:rPr>
                <w:rFonts w:ascii="Times New Roman" w:eastAsia="Times New Roman" w:hAnsi="Times New Roman" w:cs="Times New Roman"/>
                <w:color w:val="000000"/>
                <w:sz w:val="16"/>
                <w:szCs w:val="16"/>
              </w:rPr>
              <w:t>,</w:t>
            </w:r>
            <w:r w:rsidR="009D0559" w:rsidRPr="009D0559">
              <w:rPr>
                <w:rFonts w:ascii="Times New Roman" w:eastAsia="Times New Roman" w:hAnsi="Times New Roman" w:cs="Angsana New"/>
                <w:color w:val="000000"/>
                <w:sz w:val="16"/>
                <w:szCs w:val="16"/>
              </w:rPr>
              <w:t>677</w:t>
            </w:r>
            <w:r w:rsidRPr="0099433C">
              <w:rPr>
                <w:rFonts w:ascii="Times New Roman" w:eastAsia="Times New Roman" w:hAnsi="Times New Roman" w:cs="Times New Roman"/>
                <w:color w:val="000000"/>
                <w:sz w:val="16"/>
                <w:szCs w:val="16"/>
              </w:rPr>
              <w:t>)</w:t>
            </w:r>
          </w:p>
        </w:tc>
        <w:tc>
          <w:tcPr>
            <w:tcW w:w="45" w:type="dxa"/>
            <w:vAlign w:val="bottom"/>
          </w:tcPr>
          <w:p w14:paraId="1ACADF84" w14:textId="77777777" w:rsidR="00A737CC" w:rsidRPr="0099433C" w:rsidRDefault="00A737CC" w:rsidP="00A15119">
            <w:pPr>
              <w:spacing w:line="220" w:lineRule="exact"/>
              <w:ind w:right="1"/>
              <w:rPr>
                <w:rFonts w:ascii="Times New Roman" w:eastAsia="Times New Roman" w:hAnsi="Times New Roman" w:cs="Times New Roman"/>
                <w:color w:val="000000"/>
                <w:sz w:val="16"/>
                <w:szCs w:val="16"/>
              </w:rPr>
            </w:pPr>
          </w:p>
        </w:tc>
        <w:tc>
          <w:tcPr>
            <w:tcW w:w="945" w:type="dxa"/>
            <w:vAlign w:val="bottom"/>
          </w:tcPr>
          <w:p w14:paraId="73ED7908" w14:textId="77777777" w:rsidR="00A737CC" w:rsidRPr="0099433C" w:rsidRDefault="00A737CC" w:rsidP="00A15119">
            <w:pPr>
              <w:tabs>
                <w:tab w:val="decimal" w:pos="540"/>
              </w:tabs>
              <w:spacing w:line="280" w:lineRule="exact"/>
              <w:ind w:left="14" w:right="-86" w:hanging="14"/>
              <w:rPr>
                <w:rFonts w:ascii="Times New Roman" w:eastAsia="MS Mincho" w:hAnsi="Times New Roman" w:cs="Times New Roman"/>
                <w:sz w:val="16"/>
                <w:szCs w:val="16"/>
              </w:rPr>
            </w:pPr>
            <w:r w:rsidRPr="0099433C">
              <w:rPr>
                <w:rFonts w:ascii="Times New Roman" w:eastAsia="MS Mincho" w:hAnsi="Times New Roman" w:cs="Times New Roman"/>
                <w:sz w:val="16"/>
                <w:szCs w:val="16"/>
              </w:rPr>
              <w:t>-</w:t>
            </w:r>
          </w:p>
        </w:tc>
        <w:tc>
          <w:tcPr>
            <w:tcW w:w="54" w:type="dxa"/>
            <w:vAlign w:val="bottom"/>
          </w:tcPr>
          <w:p w14:paraId="78491CF1" w14:textId="77777777" w:rsidR="00A737CC" w:rsidRPr="0099433C" w:rsidRDefault="00A737CC" w:rsidP="00A15119">
            <w:pPr>
              <w:tabs>
                <w:tab w:val="decimal" w:pos="610"/>
              </w:tabs>
              <w:spacing w:line="220" w:lineRule="exact"/>
              <w:ind w:right="1"/>
              <w:rPr>
                <w:rFonts w:ascii="Times New Roman" w:eastAsia="Times New Roman" w:hAnsi="Times New Roman" w:cs="Times New Roman"/>
                <w:color w:val="000000"/>
                <w:sz w:val="16"/>
                <w:szCs w:val="16"/>
              </w:rPr>
            </w:pPr>
          </w:p>
        </w:tc>
        <w:tc>
          <w:tcPr>
            <w:tcW w:w="945" w:type="dxa"/>
            <w:vAlign w:val="bottom"/>
          </w:tcPr>
          <w:p w14:paraId="27E83F44" w14:textId="77777777" w:rsidR="00A737CC" w:rsidRPr="0099433C" w:rsidRDefault="00A737CC" w:rsidP="00A15119">
            <w:pPr>
              <w:tabs>
                <w:tab w:val="decimal" w:pos="530"/>
              </w:tabs>
              <w:spacing w:line="280" w:lineRule="exact"/>
              <w:ind w:left="14" w:right="-86" w:hanging="14"/>
              <w:rPr>
                <w:rFonts w:ascii="Times New Roman" w:eastAsia="Times New Roman" w:hAnsi="Times New Roman" w:cs="Times New Roman"/>
                <w:color w:val="000000"/>
                <w:sz w:val="16"/>
                <w:szCs w:val="16"/>
              </w:rPr>
            </w:pPr>
            <w:r w:rsidRPr="0099433C">
              <w:rPr>
                <w:rFonts w:ascii="Times New Roman" w:eastAsia="MS Mincho" w:hAnsi="Times New Roman" w:cs="Times New Roman"/>
                <w:sz w:val="16"/>
                <w:szCs w:val="16"/>
              </w:rPr>
              <w:t>-</w:t>
            </w:r>
          </w:p>
        </w:tc>
        <w:tc>
          <w:tcPr>
            <w:tcW w:w="45" w:type="dxa"/>
            <w:vAlign w:val="bottom"/>
          </w:tcPr>
          <w:p w14:paraId="13CFD4F8" w14:textId="77777777" w:rsidR="00A737CC" w:rsidRPr="0099433C" w:rsidRDefault="00A737CC" w:rsidP="00A15119">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vAlign w:val="bottom"/>
          </w:tcPr>
          <w:p w14:paraId="2729E997" w14:textId="77777777" w:rsidR="00A737CC" w:rsidRPr="0099433C" w:rsidRDefault="00A737CC" w:rsidP="00A15119">
            <w:pPr>
              <w:tabs>
                <w:tab w:val="decimal" w:pos="905"/>
              </w:tabs>
              <w:spacing w:line="220" w:lineRule="exact"/>
              <w:ind w:right="1"/>
              <w:rPr>
                <w:rFonts w:ascii="Times New Roman" w:eastAsia="Times New Roman" w:hAnsi="Times New Roman" w:cs="Times New Roman"/>
                <w:color w:val="000000"/>
                <w:sz w:val="16"/>
                <w:szCs w:val="16"/>
              </w:rPr>
            </w:pPr>
          </w:p>
          <w:p w14:paraId="0DF301E0" w14:textId="0043E3BB" w:rsidR="00A737CC" w:rsidRPr="0099433C" w:rsidRDefault="009D0559" w:rsidP="00003725">
            <w:pPr>
              <w:tabs>
                <w:tab w:val="decimal" w:pos="905"/>
              </w:tabs>
              <w:spacing w:line="220" w:lineRule="exact"/>
              <w:ind w:right="1"/>
              <w:rPr>
                <w:rFonts w:ascii="Times New Roman" w:eastAsia="Times New Roman" w:hAnsi="Times New Roman" w:cs="Times New Roman"/>
                <w:color w:val="000000"/>
                <w:sz w:val="16"/>
                <w:szCs w:val="16"/>
              </w:rPr>
            </w:pPr>
            <w:r w:rsidRPr="009D0559">
              <w:rPr>
                <w:rFonts w:ascii="Times New Roman" w:eastAsia="Times New Roman" w:hAnsi="Times New Roman" w:cs="Angsana New"/>
                <w:color w:val="000000"/>
                <w:sz w:val="16"/>
                <w:szCs w:val="16"/>
              </w:rPr>
              <w:t>5</w:t>
            </w:r>
            <w:r w:rsidR="00A737CC" w:rsidRPr="0099433C">
              <w:rPr>
                <w:rFonts w:ascii="Times New Roman" w:eastAsia="Times New Roman" w:hAnsi="Times New Roman" w:cs="Times New Roman"/>
                <w:color w:val="000000"/>
                <w:sz w:val="16"/>
                <w:szCs w:val="16"/>
              </w:rPr>
              <w:t>,</w:t>
            </w:r>
            <w:r w:rsidRPr="009D0559">
              <w:rPr>
                <w:rFonts w:ascii="Times New Roman" w:eastAsia="Times New Roman" w:hAnsi="Times New Roman" w:cs="Angsana New"/>
                <w:color w:val="000000"/>
                <w:sz w:val="16"/>
                <w:szCs w:val="16"/>
              </w:rPr>
              <w:t>837</w:t>
            </w:r>
            <w:r w:rsidR="00A737CC" w:rsidRPr="0099433C">
              <w:rPr>
                <w:rFonts w:ascii="Times New Roman" w:eastAsia="Times New Roman" w:hAnsi="Times New Roman" w:cs="Times New Roman"/>
                <w:color w:val="000000"/>
                <w:sz w:val="16"/>
                <w:szCs w:val="16"/>
              </w:rPr>
              <w:t>,</w:t>
            </w:r>
            <w:r w:rsidRPr="009D0559">
              <w:rPr>
                <w:rFonts w:ascii="Times New Roman" w:eastAsia="Times New Roman" w:hAnsi="Times New Roman" w:cs="Angsana New"/>
                <w:color w:val="000000"/>
                <w:sz w:val="16"/>
                <w:szCs w:val="16"/>
              </w:rPr>
              <w:t>534</w:t>
            </w:r>
          </w:p>
        </w:tc>
      </w:tr>
      <w:tr w:rsidR="00A737CC" w:rsidRPr="0099433C" w14:paraId="13573FFA" w14:textId="77777777" w:rsidTr="00A15119">
        <w:trPr>
          <w:cantSplit/>
          <w:trHeight w:val="20"/>
          <w:tblHeader/>
        </w:trPr>
        <w:tc>
          <w:tcPr>
            <w:tcW w:w="3404" w:type="dxa"/>
            <w:vAlign w:val="center"/>
          </w:tcPr>
          <w:p w14:paraId="76743925" w14:textId="77777777" w:rsidR="00A737CC" w:rsidRPr="0099433C" w:rsidRDefault="00A737CC" w:rsidP="00A15119">
            <w:pPr>
              <w:keepNext/>
              <w:spacing w:line="220" w:lineRule="exact"/>
              <w:ind w:left="166" w:right="14" w:hanging="166"/>
              <w:outlineLvl w:val="5"/>
              <w:rPr>
                <w:rFonts w:ascii="Times New Roman" w:eastAsia="Times New Roman" w:hAnsi="Times New Roman" w:cs="Times New Roman"/>
                <w:color w:val="000000"/>
                <w:sz w:val="16"/>
                <w:szCs w:val="16"/>
              </w:rPr>
            </w:pPr>
            <w:r w:rsidRPr="0099433C">
              <w:rPr>
                <w:rFonts w:ascii="Times New Roman" w:eastAsia="Times New Roman" w:hAnsi="Times New Roman" w:cs="Times New Roman"/>
                <w:sz w:val="16"/>
                <w:szCs w:val="16"/>
              </w:rPr>
              <w:t xml:space="preserve">Short-term borrowings from related </w:t>
            </w:r>
            <w:proofErr w:type="gramStart"/>
            <w:r w:rsidRPr="0099433C">
              <w:rPr>
                <w:rFonts w:ascii="Times New Roman" w:eastAsia="Times New Roman" w:hAnsi="Times New Roman" w:cs="Times New Roman"/>
                <w:sz w:val="16"/>
                <w:szCs w:val="16"/>
              </w:rPr>
              <w:t>persons</w:t>
            </w:r>
            <w:proofErr w:type="gramEnd"/>
            <w:r w:rsidRPr="0099433C">
              <w:rPr>
                <w:rFonts w:ascii="Times New Roman" w:eastAsia="Times New Roman" w:hAnsi="Times New Roman" w:cs="Times New Roman"/>
                <w:sz w:val="16"/>
                <w:szCs w:val="16"/>
              </w:rPr>
              <w:t xml:space="preserve"> and related parties</w:t>
            </w:r>
          </w:p>
        </w:tc>
        <w:tc>
          <w:tcPr>
            <w:tcW w:w="1062" w:type="dxa"/>
            <w:vAlign w:val="bottom"/>
          </w:tcPr>
          <w:p w14:paraId="63C13960" w14:textId="77777777" w:rsidR="00A737CC" w:rsidRPr="0099433C" w:rsidRDefault="00A737CC" w:rsidP="00A15119">
            <w:pPr>
              <w:tabs>
                <w:tab w:val="decimal" w:pos="905"/>
              </w:tabs>
              <w:spacing w:line="220" w:lineRule="exact"/>
              <w:ind w:right="1"/>
              <w:rPr>
                <w:rFonts w:ascii="Times New Roman" w:eastAsia="Times New Roman" w:hAnsi="Times New Roman" w:cs="Times New Roman"/>
                <w:color w:val="000000"/>
                <w:sz w:val="16"/>
                <w:szCs w:val="16"/>
              </w:rPr>
            </w:pPr>
          </w:p>
          <w:p w14:paraId="06C2F850" w14:textId="450C402B" w:rsidR="00A737CC" w:rsidRPr="0099433C" w:rsidRDefault="009D0559" w:rsidP="00A15119">
            <w:pPr>
              <w:tabs>
                <w:tab w:val="decimal" w:pos="905"/>
              </w:tabs>
              <w:spacing w:line="220" w:lineRule="exact"/>
              <w:ind w:right="1"/>
              <w:rPr>
                <w:rFonts w:ascii="Times New Roman" w:eastAsia="Times New Roman" w:hAnsi="Times New Roman" w:cs="Times New Roman"/>
                <w:color w:val="000000"/>
                <w:sz w:val="16"/>
                <w:szCs w:val="16"/>
              </w:rPr>
            </w:pPr>
            <w:r w:rsidRPr="009D0559">
              <w:rPr>
                <w:rFonts w:ascii="Times New Roman" w:eastAsia="Times New Roman" w:hAnsi="Times New Roman" w:cs="Angsana New"/>
                <w:color w:val="000000"/>
                <w:sz w:val="16"/>
                <w:szCs w:val="16"/>
              </w:rPr>
              <w:t>10</w:t>
            </w:r>
            <w:r w:rsidR="00A737CC" w:rsidRPr="0099433C">
              <w:rPr>
                <w:rFonts w:ascii="Times New Roman" w:eastAsia="Times New Roman" w:hAnsi="Times New Roman" w:cs="Times New Roman"/>
                <w:color w:val="000000"/>
                <w:sz w:val="16"/>
                <w:szCs w:val="16"/>
              </w:rPr>
              <w:t>,</w:t>
            </w:r>
            <w:r w:rsidRPr="009D0559">
              <w:rPr>
                <w:rFonts w:ascii="Times New Roman" w:eastAsia="Times New Roman" w:hAnsi="Times New Roman" w:cs="Angsana New"/>
                <w:color w:val="000000"/>
                <w:sz w:val="16"/>
                <w:szCs w:val="16"/>
              </w:rPr>
              <w:t>123</w:t>
            </w:r>
          </w:p>
        </w:tc>
        <w:tc>
          <w:tcPr>
            <w:tcW w:w="36" w:type="dxa"/>
            <w:vAlign w:val="bottom"/>
          </w:tcPr>
          <w:p w14:paraId="00BCBFC7" w14:textId="77777777" w:rsidR="00A737CC" w:rsidRPr="0099433C" w:rsidRDefault="00A737CC" w:rsidP="00A15119">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vAlign w:val="bottom"/>
          </w:tcPr>
          <w:p w14:paraId="6415D6EF" w14:textId="77777777" w:rsidR="00A737CC" w:rsidRPr="0099433C" w:rsidRDefault="00A737CC" w:rsidP="00A15119">
            <w:pPr>
              <w:tabs>
                <w:tab w:val="decimal" w:pos="615"/>
                <w:tab w:val="decimal" w:pos="885"/>
              </w:tabs>
              <w:spacing w:line="280" w:lineRule="exact"/>
              <w:ind w:left="14" w:right="-86" w:hanging="14"/>
              <w:jc w:val="center"/>
              <w:rPr>
                <w:rFonts w:ascii="Times New Roman" w:eastAsia="MS Mincho" w:hAnsi="Times New Roman" w:cs="Times New Roman"/>
                <w:sz w:val="16"/>
                <w:szCs w:val="16"/>
              </w:rPr>
            </w:pPr>
            <w:r w:rsidRPr="0099433C">
              <w:rPr>
                <w:rFonts w:ascii="Times New Roman" w:eastAsia="MS Mincho" w:hAnsi="Times New Roman" w:cs="Times New Roman"/>
                <w:sz w:val="16"/>
                <w:szCs w:val="16"/>
              </w:rPr>
              <w:t>-</w:t>
            </w:r>
          </w:p>
        </w:tc>
        <w:tc>
          <w:tcPr>
            <w:tcW w:w="45" w:type="dxa"/>
            <w:vAlign w:val="bottom"/>
          </w:tcPr>
          <w:p w14:paraId="34E37E05" w14:textId="77777777" w:rsidR="00A737CC" w:rsidRPr="0099433C" w:rsidRDefault="00A737CC" w:rsidP="00A15119">
            <w:pPr>
              <w:tabs>
                <w:tab w:val="decimal" w:pos="620"/>
              </w:tabs>
              <w:spacing w:line="280" w:lineRule="exact"/>
              <w:ind w:left="14" w:right="-86" w:hanging="14"/>
              <w:rPr>
                <w:rFonts w:ascii="Times New Roman" w:eastAsia="MS Mincho" w:hAnsi="Times New Roman" w:cs="Times New Roman"/>
                <w:sz w:val="16"/>
                <w:szCs w:val="16"/>
              </w:rPr>
            </w:pPr>
          </w:p>
        </w:tc>
        <w:tc>
          <w:tcPr>
            <w:tcW w:w="945" w:type="dxa"/>
            <w:vAlign w:val="bottom"/>
          </w:tcPr>
          <w:p w14:paraId="16665A0A" w14:textId="77777777" w:rsidR="00A737CC" w:rsidRPr="0099433C" w:rsidRDefault="00A737CC" w:rsidP="00A15119">
            <w:pPr>
              <w:tabs>
                <w:tab w:val="decimal" w:pos="540"/>
              </w:tabs>
              <w:spacing w:line="280" w:lineRule="exact"/>
              <w:ind w:left="14" w:right="-86" w:hanging="14"/>
              <w:rPr>
                <w:rFonts w:ascii="Times New Roman" w:eastAsia="MS Mincho" w:hAnsi="Times New Roman" w:cs="Times New Roman"/>
                <w:sz w:val="16"/>
                <w:szCs w:val="16"/>
              </w:rPr>
            </w:pPr>
            <w:r w:rsidRPr="0099433C">
              <w:rPr>
                <w:rFonts w:ascii="Times New Roman" w:eastAsia="MS Mincho" w:hAnsi="Times New Roman" w:cs="Times New Roman"/>
                <w:sz w:val="16"/>
                <w:szCs w:val="16"/>
              </w:rPr>
              <w:t>-</w:t>
            </w:r>
          </w:p>
        </w:tc>
        <w:tc>
          <w:tcPr>
            <w:tcW w:w="54" w:type="dxa"/>
            <w:vAlign w:val="bottom"/>
          </w:tcPr>
          <w:p w14:paraId="6F98EB66" w14:textId="77777777" w:rsidR="00A737CC" w:rsidRPr="0099433C" w:rsidRDefault="00A737CC" w:rsidP="00A15119">
            <w:pPr>
              <w:tabs>
                <w:tab w:val="decimal" w:pos="610"/>
                <w:tab w:val="decimal" w:pos="905"/>
              </w:tabs>
              <w:spacing w:line="220" w:lineRule="exact"/>
              <w:ind w:right="1"/>
              <w:rPr>
                <w:rFonts w:ascii="Times New Roman" w:eastAsia="Times New Roman" w:hAnsi="Times New Roman" w:cs="Times New Roman"/>
                <w:color w:val="000000"/>
                <w:sz w:val="16"/>
                <w:szCs w:val="16"/>
              </w:rPr>
            </w:pPr>
          </w:p>
        </w:tc>
        <w:tc>
          <w:tcPr>
            <w:tcW w:w="945" w:type="dxa"/>
            <w:vAlign w:val="bottom"/>
          </w:tcPr>
          <w:p w14:paraId="588BA9FB" w14:textId="77777777" w:rsidR="00A737CC" w:rsidRPr="0099433C" w:rsidRDefault="00A737CC" w:rsidP="00A15119">
            <w:pPr>
              <w:tabs>
                <w:tab w:val="decimal" w:pos="530"/>
              </w:tabs>
              <w:spacing w:line="280" w:lineRule="exact"/>
              <w:ind w:left="14" w:right="-86" w:hanging="14"/>
              <w:rPr>
                <w:rFonts w:ascii="Times New Roman" w:eastAsia="MS Mincho" w:hAnsi="Times New Roman" w:cs="Times New Roman"/>
                <w:sz w:val="16"/>
                <w:szCs w:val="16"/>
              </w:rPr>
            </w:pPr>
            <w:r w:rsidRPr="0099433C">
              <w:rPr>
                <w:rFonts w:ascii="Times New Roman" w:eastAsia="MS Mincho" w:hAnsi="Times New Roman" w:cs="Times New Roman"/>
                <w:sz w:val="16"/>
                <w:szCs w:val="16"/>
              </w:rPr>
              <w:t>-</w:t>
            </w:r>
          </w:p>
        </w:tc>
        <w:tc>
          <w:tcPr>
            <w:tcW w:w="45" w:type="dxa"/>
            <w:vAlign w:val="bottom"/>
          </w:tcPr>
          <w:p w14:paraId="0104DAD4" w14:textId="77777777" w:rsidR="00A737CC" w:rsidRPr="0099433C" w:rsidRDefault="00A737CC" w:rsidP="00A15119">
            <w:pPr>
              <w:tabs>
                <w:tab w:val="decimal" w:pos="620"/>
                <w:tab w:val="decimal" w:pos="990"/>
              </w:tabs>
              <w:spacing w:line="280" w:lineRule="exact"/>
              <w:ind w:left="14" w:right="-86" w:hanging="14"/>
              <w:rPr>
                <w:rFonts w:ascii="Times New Roman" w:eastAsia="MS Mincho" w:hAnsi="Times New Roman" w:cs="Times New Roman"/>
                <w:sz w:val="16"/>
                <w:szCs w:val="16"/>
              </w:rPr>
            </w:pPr>
          </w:p>
        </w:tc>
        <w:tc>
          <w:tcPr>
            <w:tcW w:w="1098" w:type="dxa"/>
            <w:vAlign w:val="bottom"/>
          </w:tcPr>
          <w:p w14:paraId="324BA5EC" w14:textId="77777777" w:rsidR="00A737CC" w:rsidRPr="0099433C" w:rsidRDefault="00A737CC" w:rsidP="00A15119">
            <w:pPr>
              <w:tabs>
                <w:tab w:val="decimal" w:pos="905"/>
              </w:tabs>
              <w:spacing w:line="220" w:lineRule="exact"/>
              <w:ind w:right="1"/>
              <w:rPr>
                <w:rFonts w:ascii="Times New Roman" w:eastAsia="Times New Roman" w:hAnsi="Times New Roman" w:cs="Times New Roman"/>
                <w:color w:val="000000"/>
                <w:sz w:val="16"/>
                <w:szCs w:val="16"/>
              </w:rPr>
            </w:pPr>
          </w:p>
          <w:p w14:paraId="1B291D57" w14:textId="52B901AA" w:rsidR="00A737CC" w:rsidRPr="0099433C" w:rsidRDefault="009D0559" w:rsidP="00A15119">
            <w:pPr>
              <w:tabs>
                <w:tab w:val="decimal" w:pos="905"/>
              </w:tabs>
              <w:spacing w:line="220" w:lineRule="exact"/>
              <w:ind w:right="1"/>
              <w:rPr>
                <w:rFonts w:ascii="Times New Roman" w:eastAsia="Times New Roman" w:hAnsi="Times New Roman" w:cs="Times New Roman"/>
                <w:color w:val="000000"/>
                <w:sz w:val="16"/>
                <w:szCs w:val="16"/>
              </w:rPr>
            </w:pPr>
            <w:r w:rsidRPr="009D0559">
              <w:rPr>
                <w:rFonts w:ascii="Times New Roman" w:eastAsia="Times New Roman" w:hAnsi="Times New Roman" w:cs="Angsana New"/>
                <w:color w:val="000000"/>
                <w:sz w:val="16"/>
                <w:szCs w:val="16"/>
              </w:rPr>
              <w:t>10</w:t>
            </w:r>
            <w:r w:rsidR="00A737CC" w:rsidRPr="0099433C">
              <w:rPr>
                <w:rFonts w:ascii="Times New Roman" w:eastAsia="Times New Roman" w:hAnsi="Times New Roman" w:cs="Times New Roman"/>
                <w:color w:val="000000"/>
                <w:sz w:val="16"/>
                <w:szCs w:val="16"/>
              </w:rPr>
              <w:t>,</w:t>
            </w:r>
            <w:r w:rsidRPr="009D0559">
              <w:rPr>
                <w:rFonts w:ascii="Times New Roman" w:eastAsia="Times New Roman" w:hAnsi="Times New Roman" w:cs="Angsana New"/>
                <w:color w:val="000000"/>
                <w:sz w:val="16"/>
                <w:szCs w:val="16"/>
              </w:rPr>
              <w:t>123</w:t>
            </w:r>
          </w:p>
        </w:tc>
      </w:tr>
      <w:tr w:rsidR="00A737CC" w:rsidRPr="0099433C" w14:paraId="637DA9C6" w14:textId="77777777" w:rsidTr="00A15119">
        <w:trPr>
          <w:cantSplit/>
          <w:trHeight w:val="20"/>
          <w:tblHeader/>
        </w:trPr>
        <w:tc>
          <w:tcPr>
            <w:tcW w:w="3404" w:type="dxa"/>
            <w:vAlign w:val="center"/>
            <w:hideMark/>
          </w:tcPr>
          <w:p w14:paraId="153E1FD8" w14:textId="6A1A924B" w:rsidR="00A737CC" w:rsidRPr="0099433C" w:rsidRDefault="00A737CC" w:rsidP="00A15119">
            <w:pPr>
              <w:keepNext/>
              <w:spacing w:line="220" w:lineRule="exact"/>
              <w:ind w:left="90" w:right="14" w:hanging="90"/>
              <w:outlineLvl w:val="5"/>
              <w:rPr>
                <w:rFonts w:ascii="Times New Roman" w:eastAsia="Times New Roman" w:hAnsi="Times New Roman" w:cs="Angsana New"/>
                <w:sz w:val="16"/>
                <w:szCs w:val="20"/>
              </w:rPr>
            </w:pPr>
            <w:r w:rsidRPr="0099433C">
              <w:rPr>
                <w:rFonts w:ascii="Times New Roman" w:eastAsia="Times New Roman" w:hAnsi="Times New Roman" w:cs="Times New Roman"/>
                <w:sz w:val="16"/>
                <w:szCs w:val="16"/>
              </w:rPr>
              <w:t xml:space="preserve">Short-term borrowings from other </w:t>
            </w:r>
            <w:proofErr w:type="gramStart"/>
            <w:r w:rsidRPr="0099433C">
              <w:rPr>
                <w:rFonts w:ascii="Times New Roman" w:eastAsia="Times New Roman" w:hAnsi="Times New Roman" w:cs="Times New Roman"/>
                <w:sz w:val="16"/>
                <w:szCs w:val="16"/>
              </w:rPr>
              <w:t>persons</w:t>
            </w:r>
            <w:proofErr w:type="gramEnd"/>
            <w:r w:rsidRPr="0099433C">
              <w:rPr>
                <w:rFonts w:ascii="Times New Roman" w:eastAsia="Times New Roman" w:hAnsi="Times New Roman" w:cs="Times New Roman"/>
                <w:sz w:val="16"/>
                <w:szCs w:val="16"/>
              </w:rPr>
              <w:t xml:space="preserve"> </w:t>
            </w:r>
            <w:r w:rsidR="00A00E9C" w:rsidRPr="0099433C">
              <w:rPr>
                <w:rFonts w:ascii="Times New Roman" w:eastAsia="Times New Roman" w:hAnsi="Times New Roman" w:cs="Angsana New"/>
                <w:sz w:val="16"/>
                <w:szCs w:val="20"/>
              </w:rPr>
              <w:t>and</w:t>
            </w:r>
          </w:p>
          <w:p w14:paraId="0B585E47" w14:textId="77777777" w:rsidR="00A737CC" w:rsidRPr="0099433C" w:rsidRDefault="00A737CC" w:rsidP="00A15119">
            <w:pPr>
              <w:keepNext/>
              <w:spacing w:line="220" w:lineRule="exact"/>
              <w:ind w:left="166" w:right="14" w:hanging="166"/>
              <w:outlineLvl w:val="5"/>
              <w:rPr>
                <w:rFonts w:ascii="Times New Roman" w:eastAsia="Times New Roman" w:hAnsi="Times New Roman" w:cs="Times New Roman"/>
                <w:color w:val="000000"/>
                <w:sz w:val="16"/>
                <w:szCs w:val="16"/>
                <w:cs/>
              </w:rPr>
            </w:pPr>
            <w:r w:rsidRPr="0099433C">
              <w:rPr>
                <w:rFonts w:ascii="Times New Roman" w:eastAsia="Times New Roman" w:hAnsi="Times New Roman" w:cs="Angsana New"/>
                <w:sz w:val="16"/>
                <w:szCs w:val="16"/>
                <w:cs/>
              </w:rPr>
              <w:tab/>
            </w:r>
            <w:r w:rsidRPr="0099433C">
              <w:rPr>
                <w:rFonts w:ascii="Times New Roman" w:eastAsia="Times New Roman" w:hAnsi="Times New Roman" w:cs="Times New Roman"/>
                <w:sz w:val="16"/>
                <w:szCs w:val="16"/>
              </w:rPr>
              <w:t>other parties</w:t>
            </w:r>
          </w:p>
        </w:tc>
        <w:tc>
          <w:tcPr>
            <w:tcW w:w="1062" w:type="dxa"/>
            <w:vAlign w:val="bottom"/>
          </w:tcPr>
          <w:p w14:paraId="5825797C" w14:textId="77777777" w:rsidR="00A737CC" w:rsidRPr="0099433C" w:rsidRDefault="00A737CC" w:rsidP="00A15119">
            <w:pPr>
              <w:tabs>
                <w:tab w:val="decimal" w:pos="905"/>
              </w:tabs>
              <w:spacing w:line="220" w:lineRule="exact"/>
              <w:ind w:right="1"/>
              <w:rPr>
                <w:rFonts w:ascii="Times New Roman" w:eastAsia="Times New Roman" w:hAnsi="Times New Roman" w:cs="Times New Roman"/>
                <w:color w:val="000000"/>
                <w:sz w:val="16"/>
                <w:szCs w:val="16"/>
              </w:rPr>
            </w:pPr>
          </w:p>
          <w:p w14:paraId="30B26845" w14:textId="7C38E8C7" w:rsidR="00A737CC" w:rsidRPr="0099433C" w:rsidRDefault="009D0559" w:rsidP="00A15119">
            <w:pPr>
              <w:tabs>
                <w:tab w:val="decimal" w:pos="905"/>
              </w:tabs>
              <w:spacing w:line="220" w:lineRule="exact"/>
              <w:ind w:right="1"/>
              <w:rPr>
                <w:rFonts w:ascii="Times New Roman" w:eastAsia="Times New Roman" w:hAnsi="Times New Roman" w:cs="Times New Roman"/>
                <w:color w:val="000000"/>
                <w:sz w:val="16"/>
                <w:szCs w:val="16"/>
                <w:cs/>
              </w:rPr>
            </w:pPr>
            <w:r w:rsidRPr="009D0559">
              <w:rPr>
                <w:rFonts w:ascii="Times New Roman" w:eastAsia="Times New Roman" w:hAnsi="Times New Roman" w:cs="Angsana New"/>
                <w:color w:val="000000"/>
                <w:sz w:val="16"/>
                <w:szCs w:val="16"/>
              </w:rPr>
              <w:t>134</w:t>
            </w:r>
            <w:r w:rsidR="00A737CC" w:rsidRPr="0099433C">
              <w:rPr>
                <w:rFonts w:ascii="Times New Roman" w:eastAsia="Times New Roman" w:hAnsi="Times New Roman" w:cs="Times New Roman"/>
                <w:color w:val="000000"/>
                <w:sz w:val="16"/>
                <w:szCs w:val="16"/>
              </w:rPr>
              <w:t>,</w:t>
            </w:r>
            <w:r w:rsidRPr="009D0559">
              <w:rPr>
                <w:rFonts w:ascii="Times New Roman" w:eastAsia="Times New Roman" w:hAnsi="Times New Roman" w:cs="Angsana New"/>
                <w:color w:val="000000"/>
                <w:sz w:val="16"/>
                <w:szCs w:val="16"/>
              </w:rPr>
              <w:t>563</w:t>
            </w:r>
          </w:p>
        </w:tc>
        <w:tc>
          <w:tcPr>
            <w:tcW w:w="36" w:type="dxa"/>
            <w:vAlign w:val="bottom"/>
          </w:tcPr>
          <w:p w14:paraId="4756F589" w14:textId="77777777" w:rsidR="00A737CC" w:rsidRPr="0099433C" w:rsidRDefault="00A737CC" w:rsidP="00A15119">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vAlign w:val="bottom"/>
          </w:tcPr>
          <w:p w14:paraId="6E1653C5" w14:textId="77777777" w:rsidR="00A737CC" w:rsidRPr="0099433C" w:rsidRDefault="00A737CC" w:rsidP="00A15119">
            <w:pPr>
              <w:tabs>
                <w:tab w:val="decimal" w:pos="885"/>
              </w:tabs>
              <w:spacing w:line="220" w:lineRule="exact"/>
              <w:ind w:right="1"/>
              <w:rPr>
                <w:rFonts w:ascii="Times New Roman" w:eastAsia="Times New Roman" w:hAnsi="Times New Roman" w:cs="Times New Roman"/>
                <w:color w:val="000000"/>
                <w:sz w:val="16"/>
                <w:szCs w:val="16"/>
              </w:rPr>
            </w:pPr>
          </w:p>
          <w:p w14:paraId="6998A5F3" w14:textId="03E33A74" w:rsidR="00A737CC" w:rsidRPr="0099433C" w:rsidRDefault="00A737CC" w:rsidP="00A15119">
            <w:pPr>
              <w:tabs>
                <w:tab w:val="decimal" w:pos="885"/>
              </w:tabs>
              <w:spacing w:line="220" w:lineRule="exact"/>
              <w:ind w:right="1"/>
              <w:rPr>
                <w:rFonts w:ascii="Times New Roman" w:eastAsia="Times New Roman" w:hAnsi="Times New Roman" w:cs="Times New Roman"/>
                <w:color w:val="000000"/>
                <w:sz w:val="16"/>
                <w:szCs w:val="16"/>
              </w:rPr>
            </w:pPr>
            <w:r w:rsidRPr="0099433C">
              <w:rPr>
                <w:rFonts w:ascii="Times New Roman" w:eastAsia="Times New Roman" w:hAnsi="Times New Roman" w:cs="Times New Roman"/>
                <w:color w:val="000000"/>
                <w:sz w:val="16"/>
                <w:szCs w:val="16"/>
              </w:rPr>
              <w:t>(</w:t>
            </w:r>
            <w:r w:rsidR="009D0559" w:rsidRPr="009D0559">
              <w:rPr>
                <w:rFonts w:ascii="Times New Roman" w:eastAsia="Times New Roman" w:hAnsi="Times New Roman" w:cs="Angsana New"/>
                <w:color w:val="000000"/>
                <w:sz w:val="16"/>
                <w:szCs w:val="16"/>
              </w:rPr>
              <w:t>53</w:t>
            </w:r>
            <w:r w:rsidRPr="0099433C">
              <w:rPr>
                <w:rFonts w:ascii="Times New Roman" w:eastAsia="Times New Roman" w:hAnsi="Times New Roman" w:cs="Times New Roman"/>
                <w:color w:val="000000"/>
                <w:sz w:val="16"/>
                <w:szCs w:val="16"/>
              </w:rPr>
              <w:t>,</w:t>
            </w:r>
            <w:r w:rsidR="009D0559" w:rsidRPr="009D0559">
              <w:rPr>
                <w:rFonts w:ascii="Times New Roman" w:eastAsia="Times New Roman" w:hAnsi="Times New Roman" w:cs="Angsana New"/>
                <w:color w:val="000000"/>
                <w:sz w:val="16"/>
                <w:szCs w:val="16"/>
              </w:rPr>
              <w:t>700</w:t>
            </w:r>
            <w:r w:rsidRPr="0099433C">
              <w:rPr>
                <w:rFonts w:ascii="Times New Roman" w:eastAsia="Times New Roman" w:hAnsi="Times New Roman" w:cs="Times New Roman"/>
                <w:color w:val="000000"/>
                <w:sz w:val="16"/>
                <w:szCs w:val="16"/>
              </w:rPr>
              <w:t>)</w:t>
            </w:r>
          </w:p>
        </w:tc>
        <w:tc>
          <w:tcPr>
            <w:tcW w:w="45" w:type="dxa"/>
            <w:vAlign w:val="bottom"/>
          </w:tcPr>
          <w:p w14:paraId="20233F02" w14:textId="77777777" w:rsidR="00A737CC" w:rsidRPr="0099433C" w:rsidRDefault="00A737CC" w:rsidP="00A15119">
            <w:pPr>
              <w:spacing w:line="220" w:lineRule="exact"/>
              <w:ind w:right="1"/>
              <w:rPr>
                <w:rFonts w:ascii="Times New Roman" w:eastAsia="Times New Roman" w:hAnsi="Times New Roman" w:cs="Times New Roman"/>
                <w:color w:val="000000"/>
                <w:sz w:val="16"/>
                <w:szCs w:val="16"/>
              </w:rPr>
            </w:pPr>
          </w:p>
        </w:tc>
        <w:tc>
          <w:tcPr>
            <w:tcW w:w="945" w:type="dxa"/>
            <w:vAlign w:val="bottom"/>
          </w:tcPr>
          <w:p w14:paraId="03350081" w14:textId="77777777" w:rsidR="00A737CC" w:rsidRPr="0099433C" w:rsidRDefault="00A737CC" w:rsidP="00A15119">
            <w:pPr>
              <w:tabs>
                <w:tab w:val="decimal" w:pos="540"/>
              </w:tabs>
              <w:spacing w:line="280" w:lineRule="exact"/>
              <w:ind w:left="14" w:right="-86" w:hanging="14"/>
              <w:rPr>
                <w:rFonts w:ascii="Times New Roman" w:eastAsia="MS Mincho" w:hAnsi="Times New Roman" w:cs="Times New Roman"/>
                <w:sz w:val="16"/>
                <w:szCs w:val="16"/>
              </w:rPr>
            </w:pPr>
            <w:r w:rsidRPr="0099433C">
              <w:rPr>
                <w:rFonts w:ascii="Times New Roman" w:eastAsia="MS Mincho" w:hAnsi="Times New Roman" w:cs="Times New Roman"/>
                <w:sz w:val="16"/>
                <w:szCs w:val="16"/>
              </w:rPr>
              <w:t>-</w:t>
            </w:r>
          </w:p>
        </w:tc>
        <w:tc>
          <w:tcPr>
            <w:tcW w:w="54" w:type="dxa"/>
            <w:vAlign w:val="bottom"/>
          </w:tcPr>
          <w:p w14:paraId="23610100" w14:textId="77777777" w:rsidR="00A737CC" w:rsidRPr="0099433C" w:rsidRDefault="00A737CC" w:rsidP="00A15119">
            <w:pPr>
              <w:tabs>
                <w:tab w:val="decimal" w:pos="610"/>
              </w:tabs>
              <w:spacing w:line="220" w:lineRule="exact"/>
              <w:ind w:right="1"/>
              <w:rPr>
                <w:rFonts w:ascii="Times New Roman" w:eastAsia="Times New Roman" w:hAnsi="Times New Roman" w:cs="Times New Roman"/>
                <w:color w:val="000000"/>
                <w:sz w:val="16"/>
                <w:szCs w:val="16"/>
              </w:rPr>
            </w:pPr>
          </w:p>
        </w:tc>
        <w:tc>
          <w:tcPr>
            <w:tcW w:w="945" w:type="dxa"/>
            <w:vAlign w:val="bottom"/>
          </w:tcPr>
          <w:p w14:paraId="5B700FF4" w14:textId="77777777" w:rsidR="00A737CC" w:rsidRPr="00003725" w:rsidRDefault="00A737CC" w:rsidP="00003725">
            <w:pPr>
              <w:tabs>
                <w:tab w:val="decimal" w:pos="803"/>
              </w:tabs>
              <w:spacing w:line="220" w:lineRule="exact"/>
              <w:ind w:left="14" w:right="-305" w:firstLine="62"/>
              <w:rPr>
                <w:rFonts w:ascii="Times New Roman" w:eastAsia="Times New Roman" w:hAnsi="Times New Roman" w:cs="Angsana New"/>
                <w:color w:val="000000"/>
                <w:sz w:val="16"/>
                <w:szCs w:val="16"/>
              </w:rPr>
            </w:pPr>
          </w:p>
          <w:p w14:paraId="7520E1E6" w14:textId="758611D9" w:rsidR="00A737CC" w:rsidRPr="00003725" w:rsidRDefault="009D0559" w:rsidP="00003725">
            <w:pPr>
              <w:tabs>
                <w:tab w:val="decimal" w:pos="803"/>
              </w:tabs>
              <w:spacing w:line="220" w:lineRule="exact"/>
              <w:ind w:left="14" w:right="-305" w:firstLine="62"/>
              <w:rPr>
                <w:rFonts w:ascii="Times New Roman" w:eastAsia="Times New Roman" w:hAnsi="Times New Roman" w:cs="Angsana New"/>
                <w:color w:val="000000"/>
                <w:sz w:val="16"/>
                <w:szCs w:val="16"/>
              </w:rPr>
            </w:pPr>
            <w:r w:rsidRPr="009D0559">
              <w:rPr>
                <w:rFonts w:ascii="Times New Roman" w:eastAsia="Times New Roman" w:hAnsi="Times New Roman" w:cs="Angsana New"/>
                <w:color w:val="000000"/>
                <w:sz w:val="16"/>
                <w:szCs w:val="16"/>
              </w:rPr>
              <w:t>1</w:t>
            </w:r>
            <w:r w:rsidR="00A737CC" w:rsidRPr="00003725">
              <w:rPr>
                <w:rFonts w:ascii="Times New Roman" w:eastAsia="Times New Roman" w:hAnsi="Times New Roman" w:cs="Angsana New"/>
                <w:color w:val="000000"/>
                <w:sz w:val="16"/>
                <w:szCs w:val="16"/>
              </w:rPr>
              <w:t>,</w:t>
            </w:r>
            <w:r w:rsidRPr="009D0559">
              <w:rPr>
                <w:rFonts w:ascii="Times New Roman" w:eastAsia="Times New Roman" w:hAnsi="Times New Roman" w:cs="Angsana New"/>
                <w:color w:val="000000"/>
                <w:sz w:val="16"/>
                <w:szCs w:val="16"/>
              </w:rPr>
              <w:t>562</w:t>
            </w:r>
          </w:p>
        </w:tc>
        <w:tc>
          <w:tcPr>
            <w:tcW w:w="45" w:type="dxa"/>
            <w:vAlign w:val="bottom"/>
          </w:tcPr>
          <w:p w14:paraId="098721BB" w14:textId="77777777" w:rsidR="00A737CC" w:rsidRPr="0099433C" w:rsidRDefault="00A737CC" w:rsidP="00A15119">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vAlign w:val="bottom"/>
          </w:tcPr>
          <w:p w14:paraId="2025A913" w14:textId="77777777" w:rsidR="00A737CC" w:rsidRPr="0099433C" w:rsidRDefault="00A737CC" w:rsidP="00A15119">
            <w:pPr>
              <w:tabs>
                <w:tab w:val="decimal" w:pos="905"/>
              </w:tabs>
              <w:spacing w:line="220" w:lineRule="exact"/>
              <w:ind w:right="1"/>
              <w:rPr>
                <w:rFonts w:ascii="Times New Roman" w:eastAsia="Times New Roman" w:hAnsi="Times New Roman" w:cs="Times New Roman"/>
                <w:color w:val="000000"/>
                <w:sz w:val="16"/>
                <w:szCs w:val="16"/>
              </w:rPr>
            </w:pPr>
          </w:p>
          <w:p w14:paraId="5FD402D6" w14:textId="36BD6CBF" w:rsidR="00A737CC" w:rsidRPr="0099433C" w:rsidRDefault="009D0559" w:rsidP="00A15119">
            <w:pPr>
              <w:tabs>
                <w:tab w:val="decimal" w:pos="905"/>
              </w:tabs>
              <w:spacing w:line="220" w:lineRule="exact"/>
              <w:ind w:right="1"/>
              <w:rPr>
                <w:rFonts w:ascii="Times New Roman" w:eastAsia="Times New Roman" w:hAnsi="Times New Roman" w:cs="Times New Roman"/>
                <w:color w:val="000000"/>
                <w:sz w:val="16"/>
                <w:szCs w:val="16"/>
              </w:rPr>
            </w:pPr>
            <w:r w:rsidRPr="009D0559">
              <w:rPr>
                <w:rFonts w:ascii="Times New Roman" w:eastAsia="Times New Roman" w:hAnsi="Times New Roman" w:cs="Angsana New"/>
                <w:color w:val="000000"/>
                <w:sz w:val="16"/>
                <w:szCs w:val="16"/>
              </w:rPr>
              <w:t>82</w:t>
            </w:r>
            <w:r w:rsidR="00A737CC" w:rsidRPr="0099433C">
              <w:rPr>
                <w:rFonts w:ascii="Times New Roman" w:eastAsia="Times New Roman" w:hAnsi="Times New Roman" w:cs="Times New Roman"/>
                <w:color w:val="000000"/>
                <w:sz w:val="16"/>
                <w:szCs w:val="16"/>
              </w:rPr>
              <w:t>,</w:t>
            </w:r>
            <w:r w:rsidRPr="009D0559">
              <w:rPr>
                <w:rFonts w:ascii="Times New Roman" w:eastAsia="Times New Roman" w:hAnsi="Times New Roman" w:cs="Angsana New"/>
                <w:color w:val="000000"/>
                <w:sz w:val="16"/>
                <w:szCs w:val="16"/>
              </w:rPr>
              <w:t>425</w:t>
            </w:r>
          </w:p>
        </w:tc>
      </w:tr>
      <w:tr w:rsidR="00A737CC" w:rsidRPr="0099433C" w14:paraId="304A01E5" w14:textId="77777777" w:rsidTr="00A15119">
        <w:trPr>
          <w:cantSplit/>
          <w:trHeight w:val="20"/>
          <w:tblHeader/>
        </w:trPr>
        <w:tc>
          <w:tcPr>
            <w:tcW w:w="3404" w:type="dxa"/>
            <w:vAlign w:val="center"/>
            <w:hideMark/>
          </w:tcPr>
          <w:p w14:paraId="66E70F8E" w14:textId="77777777" w:rsidR="00A737CC" w:rsidRPr="0099433C" w:rsidRDefault="00A737CC" w:rsidP="00A15119">
            <w:pPr>
              <w:spacing w:line="220" w:lineRule="exact"/>
              <w:ind w:right="1"/>
              <w:rPr>
                <w:rFonts w:ascii="Times New Roman" w:eastAsia="Times New Roman" w:hAnsi="Times New Roman" w:cs="Times New Roman"/>
                <w:color w:val="000000"/>
                <w:sz w:val="16"/>
                <w:szCs w:val="16"/>
              </w:rPr>
            </w:pPr>
            <w:r w:rsidRPr="0099433C">
              <w:rPr>
                <w:rFonts w:ascii="Times New Roman" w:eastAsia="Times New Roman" w:hAnsi="Times New Roman" w:cs="Times New Roman"/>
                <w:color w:val="000000"/>
                <w:sz w:val="16"/>
                <w:szCs w:val="16"/>
              </w:rPr>
              <w:t>Long-term borrowings from financial institutions</w:t>
            </w:r>
          </w:p>
        </w:tc>
        <w:tc>
          <w:tcPr>
            <w:tcW w:w="1062" w:type="dxa"/>
            <w:vAlign w:val="bottom"/>
          </w:tcPr>
          <w:p w14:paraId="494CB9BD" w14:textId="5973F817" w:rsidR="00A737CC" w:rsidRPr="0099433C" w:rsidRDefault="009D0559" w:rsidP="00A15119">
            <w:pPr>
              <w:tabs>
                <w:tab w:val="decimal" w:pos="905"/>
              </w:tabs>
              <w:spacing w:line="220" w:lineRule="exact"/>
              <w:ind w:right="1"/>
              <w:rPr>
                <w:rFonts w:ascii="Times New Roman" w:eastAsia="Times New Roman" w:hAnsi="Times New Roman" w:cs="Times New Roman"/>
                <w:color w:val="000000"/>
                <w:sz w:val="16"/>
                <w:szCs w:val="16"/>
                <w:cs/>
              </w:rPr>
            </w:pPr>
            <w:r w:rsidRPr="009D0559">
              <w:rPr>
                <w:rFonts w:ascii="Times New Roman" w:eastAsia="Times New Roman" w:hAnsi="Times New Roman" w:cs="Angsana New"/>
                <w:color w:val="000000"/>
                <w:sz w:val="16"/>
                <w:szCs w:val="16"/>
              </w:rPr>
              <w:t>33</w:t>
            </w:r>
            <w:r w:rsidR="00A737CC" w:rsidRPr="0099433C">
              <w:rPr>
                <w:rFonts w:ascii="Times New Roman" w:eastAsia="Times New Roman" w:hAnsi="Times New Roman" w:cs="Times New Roman"/>
                <w:color w:val="000000"/>
                <w:sz w:val="16"/>
                <w:szCs w:val="16"/>
              </w:rPr>
              <w:t>,</w:t>
            </w:r>
            <w:r w:rsidRPr="009D0559">
              <w:rPr>
                <w:rFonts w:ascii="Times New Roman" w:eastAsia="Times New Roman" w:hAnsi="Times New Roman" w:cs="Angsana New"/>
                <w:color w:val="000000"/>
                <w:sz w:val="16"/>
                <w:szCs w:val="16"/>
              </w:rPr>
              <w:t>874</w:t>
            </w:r>
            <w:r w:rsidR="00A737CC" w:rsidRPr="0099433C">
              <w:rPr>
                <w:rFonts w:ascii="Times New Roman" w:eastAsia="Times New Roman" w:hAnsi="Times New Roman" w:cs="Times New Roman"/>
                <w:color w:val="000000"/>
                <w:sz w:val="16"/>
                <w:szCs w:val="16"/>
              </w:rPr>
              <w:t>,</w:t>
            </w:r>
            <w:r w:rsidRPr="009D0559">
              <w:rPr>
                <w:rFonts w:ascii="Times New Roman" w:eastAsia="Times New Roman" w:hAnsi="Times New Roman" w:cs="Angsana New"/>
                <w:color w:val="000000"/>
                <w:sz w:val="16"/>
                <w:szCs w:val="16"/>
              </w:rPr>
              <w:t>249</w:t>
            </w:r>
          </w:p>
        </w:tc>
        <w:tc>
          <w:tcPr>
            <w:tcW w:w="36" w:type="dxa"/>
            <w:vAlign w:val="bottom"/>
          </w:tcPr>
          <w:p w14:paraId="1F7E6ADE" w14:textId="77777777" w:rsidR="00A737CC" w:rsidRPr="0099433C" w:rsidRDefault="00A737CC" w:rsidP="00A15119">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vAlign w:val="bottom"/>
          </w:tcPr>
          <w:p w14:paraId="4FD68D01" w14:textId="3E05FCFB" w:rsidR="00A737CC" w:rsidRPr="0099433C" w:rsidRDefault="00A737CC" w:rsidP="00A15119">
            <w:pPr>
              <w:tabs>
                <w:tab w:val="decimal" w:pos="885"/>
              </w:tabs>
              <w:spacing w:line="220" w:lineRule="exact"/>
              <w:ind w:right="1"/>
              <w:rPr>
                <w:rFonts w:ascii="Times New Roman" w:eastAsia="Times New Roman" w:hAnsi="Times New Roman" w:cs="Times New Roman"/>
                <w:color w:val="000000"/>
                <w:sz w:val="16"/>
                <w:szCs w:val="16"/>
              </w:rPr>
            </w:pPr>
            <w:r w:rsidRPr="0099433C">
              <w:rPr>
                <w:rFonts w:ascii="Times New Roman" w:eastAsia="Times New Roman" w:hAnsi="Times New Roman" w:cs="Times New Roman"/>
                <w:color w:val="000000"/>
                <w:sz w:val="16"/>
                <w:szCs w:val="16"/>
              </w:rPr>
              <w:t>(</w:t>
            </w:r>
            <w:r w:rsidR="009D0559" w:rsidRPr="009D0559">
              <w:rPr>
                <w:rFonts w:ascii="Times New Roman" w:eastAsia="Times New Roman" w:hAnsi="Times New Roman" w:cs="Angsana New"/>
                <w:color w:val="000000"/>
                <w:sz w:val="16"/>
                <w:szCs w:val="16"/>
              </w:rPr>
              <w:t>911</w:t>
            </w:r>
            <w:r w:rsidRPr="0099433C">
              <w:rPr>
                <w:rFonts w:ascii="Times New Roman" w:eastAsia="Times New Roman" w:hAnsi="Times New Roman" w:cs="Times New Roman"/>
                <w:color w:val="000000"/>
                <w:sz w:val="16"/>
                <w:szCs w:val="16"/>
              </w:rPr>
              <w:t>,</w:t>
            </w:r>
            <w:r w:rsidR="009D0559" w:rsidRPr="009D0559">
              <w:rPr>
                <w:rFonts w:ascii="Times New Roman" w:eastAsia="Times New Roman" w:hAnsi="Times New Roman" w:cs="Angsana New"/>
                <w:color w:val="000000"/>
                <w:sz w:val="16"/>
                <w:szCs w:val="16"/>
              </w:rPr>
              <w:t>345</w:t>
            </w:r>
            <w:r w:rsidRPr="0099433C">
              <w:rPr>
                <w:rFonts w:ascii="Times New Roman" w:eastAsia="Times New Roman" w:hAnsi="Times New Roman" w:cs="Times New Roman"/>
                <w:color w:val="000000"/>
                <w:sz w:val="16"/>
                <w:szCs w:val="16"/>
              </w:rPr>
              <w:t>)</w:t>
            </w:r>
          </w:p>
        </w:tc>
        <w:tc>
          <w:tcPr>
            <w:tcW w:w="45" w:type="dxa"/>
            <w:vAlign w:val="bottom"/>
          </w:tcPr>
          <w:p w14:paraId="74EC4EB4" w14:textId="77777777" w:rsidR="00A737CC" w:rsidRPr="0099433C" w:rsidRDefault="00A737CC" w:rsidP="00A15119">
            <w:pPr>
              <w:spacing w:line="220" w:lineRule="exact"/>
              <w:ind w:right="1"/>
              <w:rPr>
                <w:rFonts w:ascii="Times New Roman" w:eastAsia="Times New Roman" w:hAnsi="Times New Roman" w:cs="Times New Roman"/>
                <w:color w:val="000000"/>
                <w:sz w:val="16"/>
                <w:szCs w:val="16"/>
              </w:rPr>
            </w:pPr>
          </w:p>
        </w:tc>
        <w:tc>
          <w:tcPr>
            <w:tcW w:w="945" w:type="dxa"/>
            <w:vAlign w:val="bottom"/>
          </w:tcPr>
          <w:p w14:paraId="28944C73" w14:textId="77777777" w:rsidR="00A737CC" w:rsidRPr="0099433C" w:rsidRDefault="00A737CC" w:rsidP="00A15119">
            <w:pPr>
              <w:tabs>
                <w:tab w:val="decimal" w:pos="540"/>
              </w:tabs>
              <w:spacing w:line="280" w:lineRule="exact"/>
              <w:ind w:left="14" w:right="-86" w:hanging="14"/>
              <w:rPr>
                <w:rFonts w:ascii="Times New Roman" w:eastAsia="MS Mincho" w:hAnsi="Times New Roman" w:cs="Times New Roman"/>
                <w:sz w:val="16"/>
                <w:szCs w:val="16"/>
              </w:rPr>
            </w:pPr>
            <w:r w:rsidRPr="0099433C">
              <w:rPr>
                <w:rFonts w:ascii="Times New Roman" w:eastAsia="MS Mincho" w:hAnsi="Times New Roman" w:cs="Times New Roman"/>
                <w:sz w:val="16"/>
                <w:szCs w:val="16"/>
              </w:rPr>
              <w:t>-</w:t>
            </w:r>
          </w:p>
        </w:tc>
        <w:tc>
          <w:tcPr>
            <w:tcW w:w="54" w:type="dxa"/>
            <w:vAlign w:val="bottom"/>
          </w:tcPr>
          <w:p w14:paraId="5C459165" w14:textId="77777777" w:rsidR="00A737CC" w:rsidRPr="0099433C" w:rsidRDefault="00A737CC" w:rsidP="00A15119">
            <w:pPr>
              <w:tabs>
                <w:tab w:val="decimal" w:pos="610"/>
              </w:tabs>
              <w:spacing w:line="220" w:lineRule="exact"/>
              <w:ind w:right="1"/>
              <w:rPr>
                <w:rFonts w:ascii="Times New Roman" w:eastAsia="Times New Roman" w:hAnsi="Times New Roman" w:cs="Times New Roman"/>
                <w:color w:val="000000"/>
                <w:sz w:val="16"/>
                <w:szCs w:val="16"/>
              </w:rPr>
            </w:pPr>
          </w:p>
        </w:tc>
        <w:tc>
          <w:tcPr>
            <w:tcW w:w="945" w:type="dxa"/>
            <w:vAlign w:val="bottom"/>
          </w:tcPr>
          <w:p w14:paraId="73E7C3AD" w14:textId="049E88CC" w:rsidR="00A737CC" w:rsidRPr="00003725" w:rsidRDefault="009D0559" w:rsidP="00003725">
            <w:pPr>
              <w:tabs>
                <w:tab w:val="decimal" w:pos="803"/>
              </w:tabs>
              <w:spacing w:line="220" w:lineRule="exact"/>
              <w:ind w:left="14" w:right="-305" w:firstLine="62"/>
              <w:rPr>
                <w:rFonts w:ascii="Times New Roman" w:eastAsia="Times New Roman" w:hAnsi="Times New Roman" w:cs="Angsana New"/>
                <w:color w:val="000000"/>
                <w:sz w:val="16"/>
                <w:szCs w:val="16"/>
              </w:rPr>
            </w:pPr>
            <w:r w:rsidRPr="009D0559">
              <w:rPr>
                <w:rFonts w:ascii="Times New Roman" w:eastAsia="Times New Roman" w:hAnsi="Times New Roman" w:cs="Angsana New"/>
                <w:color w:val="000000"/>
                <w:sz w:val="16"/>
                <w:szCs w:val="16"/>
              </w:rPr>
              <w:t>1</w:t>
            </w:r>
            <w:r w:rsidR="00A737CC" w:rsidRPr="00003725">
              <w:rPr>
                <w:rFonts w:ascii="Times New Roman" w:eastAsia="Times New Roman" w:hAnsi="Times New Roman" w:cs="Angsana New"/>
                <w:color w:val="000000"/>
                <w:sz w:val="16"/>
                <w:szCs w:val="16"/>
              </w:rPr>
              <w:t>,</w:t>
            </w:r>
            <w:r w:rsidRPr="009D0559">
              <w:rPr>
                <w:rFonts w:ascii="Times New Roman" w:eastAsia="Times New Roman" w:hAnsi="Times New Roman" w:cs="Angsana New"/>
                <w:color w:val="000000"/>
                <w:sz w:val="16"/>
                <w:szCs w:val="16"/>
              </w:rPr>
              <w:t>815</w:t>
            </w:r>
          </w:p>
        </w:tc>
        <w:tc>
          <w:tcPr>
            <w:tcW w:w="45" w:type="dxa"/>
            <w:vAlign w:val="bottom"/>
          </w:tcPr>
          <w:p w14:paraId="1D4ACAF2" w14:textId="77777777" w:rsidR="00A737CC" w:rsidRPr="0099433C" w:rsidRDefault="00A737CC" w:rsidP="00A15119">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vAlign w:val="bottom"/>
          </w:tcPr>
          <w:p w14:paraId="59586C92" w14:textId="2A624956" w:rsidR="00A737CC" w:rsidRPr="0099433C" w:rsidRDefault="009D0559" w:rsidP="00A15119">
            <w:pPr>
              <w:tabs>
                <w:tab w:val="decimal" w:pos="905"/>
              </w:tabs>
              <w:spacing w:line="220" w:lineRule="exact"/>
              <w:ind w:right="1"/>
              <w:rPr>
                <w:rFonts w:ascii="Times New Roman" w:eastAsia="Times New Roman" w:hAnsi="Times New Roman" w:cs="Times New Roman"/>
                <w:color w:val="000000"/>
                <w:sz w:val="16"/>
                <w:szCs w:val="16"/>
              </w:rPr>
            </w:pPr>
            <w:r w:rsidRPr="009D0559">
              <w:rPr>
                <w:rFonts w:ascii="Times New Roman" w:eastAsia="Times New Roman" w:hAnsi="Times New Roman" w:cs="Angsana New"/>
                <w:color w:val="000000"/>
                <w:sz w:val="16"/>
                <w:szCs w:val="16"/>
              </w:rPr>
              <w:t>32</w:t>
            </w:r>
            <w:r w:rsidR="00A737CC" w:rsidRPr="0099433C">
              <w:rPr>
                <w:rFonts w:ascii="Times New Roman" w:eastAsia="Times New Roman" w:hAnsi="Times New Roman" w:cs="Times New Roman"/>
                <w:color w:val="000000"/>
                <w:sz w:val="16"/>
                <w:szCs w:val="16"/>
              </w:rPr>
              <w:t>,</w:t>
            </w:r>
            <w:r w:rsidRPr="009D0559">
              <w:rPr>
                <w:rFonts w:ascii="Times New Roman" w:eastAsia="Times New Roman" w:hAnsi="Times New Roman" w:cs="Angsana New"/>
                <w:color w:val="000000"/>
                <w:sz w:val="16"/>
                <w:szCs w:val="16"/>
              </w:rPr>
              <w:t>964</w:t>
            </w:r>
            <w:r w:rsidR="00A737CC" w:rsidRPr="0099433C">
              <w:rPr>
                <w:rFonts w:ascii="Times New Roman" w:eastAsia="Times New Roman" w:hAnsi="Times New Roman" w:cs="Times New Roman"/>
                <w:color w:val="000000"/>
                <w:sz w:val="16"/>
                <w:szCs w:val="16"/>
              </w:rPr>
              <w:t>,</w:t>
            </w:r>
            <w:r w:rsidRPr="009D0559">
              <w:rPr>
                <w:rFonts w:ascii="Times New Roman" w:eastAsia="Times New Roman" w:hAnsi="Times New Roman" w:cs="Angsana New"/>
                <w:color w:val="000000"/>
                <w:sz w:val="16"/>
                <w:szCs w:val="16"/>
              </w:rPr>
              <w:t>719</w:t>
            </w:r>
          </w:p>
        </w:tc>
      </w:tr>
      <w:tr w:rsidR="00A737CC" w:rsidRPr="0099433C" w14:paraId="62C85D2C" w14:textId="77777777" w:rsidTr="00A15119">
        <w:trPr>
          <w:cantSplit/>
          <w:trHeight w:val="20"/>
          <w:tblHeader/>
        </w:trPr>
        <w:tc>
          <w:tcPr>
            <w:tcW w:w="3404" w:type="dxa"/>
            <w:vAlign w:val="center"/>
            <w:hideMark/>
          </w:tcPr>
          <w:p w14:paraId="22377467" w14:textId="77777777" w:rsidR="00A737CC" w:rsidRPr="0099433C" w:rsidRDefault="00A737CC" w:rsidP="00A15119">
            <w:pPr>
              <w:spacing w:line="220" w:lineRule="exact"/>
              <w:ind w:right="1"/>
              <w:rPr>
                <w:rFonts w:ascii="Times New Roman" w:eastAsia="Times New Roman" w:hAnsi="Times New Roman" w:cs="Times New Roman"/>
                <w:color w:val="000000"/>
                <w:sz w:val="16"/>
                <w:szCs w:val="16"/>
              </w:rPr>
            </w:pPr>
            <w:r w:rsidRPr="0099433C">
              <w:rPr>
                <w:rFonts w:ascii="Times New Roman" w:eastAsia="Times New Roman" w:hAnsi="Times New Roman" w:cs="Times New Roman"/>
                <w:color w:val="000000"/>
                <w:sz w:val="16"/>
                <w:szCs w:val="16"/>
              </w:rPr>
              <w:t>Long-term debentures</w:t>
            </w:r>
          </w:p>
        </w:tc>
        <w:tc>
          <w:tcPr>
            <w:tcW w:w="1062" w:type="dxa"/>
            <w:vAlign w:val="bottom"/>
          </w:tcPr>
          <w:p w14:paraId="44794E76" w14:textId="1237AED2" w:rsidR="00A737CC" w:rsidRPr="0099433C" w:rsidRDefault="009D0559" w:rsidP="00A15119">
            <w:pPr>
              <w:tabs>
                <w:tab w:val="decimal" w:pos="905"/>
              </w:tabs>
              <w:spacing w:line="220" w:lineRule="exact"/>
              <w:ind w:left="-4" w:right="1"/>
              <w:rPr>
                <w:rFonts w:ascii="Times New Roman" w:eastAsia="Times New Roman" w:hAnsi="Times New Roman" w:cs="Times New Roman"/>
                <w:color w:val="000000"/>
                <w:sz w:val="16"/>
                <w:szCs w:val="16"/>
                <w:cs/>
              </w:rPr>
            </w:pPr>
            <w:r w:rsidRPr="009D0559">
              <w:rPr>
                <w:rFonts w:ascii="Times New Roman" w:eastAsia="Times New Roman" w:hAnsi="Times New Roman" w:cs="Angsana New"/>
                <w:color w:val="000000"/>
                <w:sz w:val="16"/>
                <w:szCs w:val="16"/>
              </w:rPr>
              <w:t>6</w:t>
            </w:r>
            <w:r w:rsidR="00A737CC" w:rsidRPr="0099433C">
              <w:rPr>
                <w:rFonts w:ascii="Times New Roman" w:eastAsia="Times New Roman" w:hAnsi="Times New Roman" w:cs="Times New Roman"/>
                <w:color w:val="000000"/>
                <w:sz w:val="16"/>
                <w:szCs w:val="16"/>
              </w:rPr>
              <w:t>,</w:t>
            </w:r>
            <w:r w:rsidRPr="009D0559">
              <w:rPr>
                <w:rFonts w:ascii="Times New Roman" w:eastAsia="Times New Roman" w:hAnsi="Times New Roman" w:cs="Angsana New"/>
                <w:color w:val="000000"/>
                <w:sz w:val="16"/>
                <w:szCs w:val="16"/>
              </w:rPr>
              <w:t>105</w:t>
            </w:r>
            <w:r w:rsidR="00A737CC" w:rsidRPr="0099433C">
              <w:rPr>
                <w:rFonts w:ascii="Times New Roman" w:eastAsia="Times New Roman" w:hAnsi="Times New Roman" w:cs="Times New Roman"/>
                <w:color w:val="000000"/>
                <w:sz w:val="16"/>
                <w:szCs w:val="16"/>
              </w:rPr>
              <w:t>,</w:t>
            </w:r>
            <w:r w:rsidRPr="009D0559">
              <w:rPr>
                <w:rFonts w:ascii="Times New Roman" w:eastAsia="Times New Roman" w:hAnsi="Times New Roman" w:cs="Angsana New"/>
                <w:color w:val="000000"/>
                <w:sz w:val="16"/>
                <w:szCs w:val="16"/>
              </w:rPr>
              <w:t>879</w:t>
            </w:r>
          </w:p>
        </w:tc>
        <w:tc>
          <w:tcPr>
            <w:tcW w:w="36" w:type="dxa"/>
            <w:vAlign w:val="bottom"/>
          </w:tcPr>
          <w:p w14:paraId="7CC3E3CC" w14:textId="77777777" w:rsidR="00A737CC" w:rsidRPr="0099433C" w:rsidRDefault="00A737CC" w:rsidP="00A15119">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vAlign w:val="bottom"/>
          </w:tcPr>
          <w:p w14:paraId="02070EA3" w14:textId="053CE1C3" w:rsidR="00A737CC" w:rsidRPr="0099433C" w:rsidRDefault="009D0559" w:rsidP="00A15119">
            <w:pPr>
              <w:tabs>
                <w:tab w:val="decimal" w:pos="885"/>
              </w:tabs>
              <w:spacing w:line="220" w:lineRule="exact"/>
              <w:ind w:right="1"/>
              <w:rPr>
                <w:rFonts w:ascii="Times New Roman" w:eastAsia="Times New Roman" w:hAnsi="Times New Roman" w:cs="Times New Roman"/>
                <w:color w:val="000000"/>
                <w:sz w:val="16"/>
                <w:szCs w:val="16"/>
              </w:rPr>
            </w:pPr>
            <w:r w:rsidRPr="009D0559">
              <w:rPr>
                <w:rFonts w:ascii="Times New Roman" w:eastAsia="Times New Roman" w:hAnsi="Times New Roman" w:cs="Angsana New"/>
                <w:color w:val="000000"/>
                <w:sz w:val="16"/>
                <w:szCs w:val="16"/>
              </w:rPr>
              <w:t>350</w:t>
            </w:r>
            <w:r w:rsidR="00A737CC" w:rsidRPr="0099433C">
              <w:rPr>
                <w:rFonts w:ascii="Times New Roman" w:eastAsia="Times New Roman" w:hAnsi="Times New Roman" w:cs="Times New Roman"/>
                <w:color w:val="000000"/>
                <w:sz w:val="16"/>
                <w:szCs w:val="16"/>
              </w:rPr>
              <w:t>,</w:t>
            </w:r>
            <w:r w:rsidRPr="009D0559">
              <w:rPr>
                <w:rFonts w:ascii="Times New Roman" w:eastAsia="Times New Roman" w:hAnsi="Times New Roman" w:cs="Angsana New"/>
                <w:color w:val="000000"/>
                <w:sz w:val="16"/>
                <w:szCs w:val="16"/>
              </w:rPr>
              <w:t>000</w:t>
            </w:r>
          </w:p>
        </w:tc>
        <w:tc>
          <w:tcPr>
            <w:tcW w:w="45" w:type="dxa"/>
            <w:vAlign w:val="bottom"/>
          </w:tcPr>
          <w:p w14:paraId="63C92AB3" w14:textId="77777777" w:rsidR="00A737CC" w:rsidRPr="0099433C" w:rsidRDefault="00A737CC" w:rsidP="00A15119">
            <w:pPr>
              <w:tabs>
                <w:tab w:val="decimal" w:pos="905"/>
              </w:tabs>
              <w:spacing w:line="220" w:lineRule="exact"/>
              <w:ind w:right="1"/>
              <w:rPr>
                <w:rFonts w:ascii="Times New Roman" w:eastAsia="Times New Roman" w:hAnsi="Times New Roman" w:cs="Times New Roman"/>
                <w:color w:val="000000"/>
                <w:sz w:val="16"/>
                <w:szCs w:val="16"/>
              </w:rPr>
            </w:pPr>
          </w:p>
        </w:tc>
        <w:tc>
          <w:tcPr>
            <w:tcW w:w="945" w:type="dxa"/>
            <w:vAlign w:val="bottom"/>
          </w:tcPr>
          <w:p w14:paraId="37780AAB" w14:textId="77777777" w:rsidR="00A737CC" w:rsidRPr="0099433C" w:rsidRDefault="00A737CC" w:rsidP="00A15119">
            <w:pPr>
              <w:tabs>
                <w:tab w:val="decimal" w:pos="540"/>
              </w:tabs>
              <w:spacing w:line="280" w:lineRule="exact"/>
              <w:ind w:left="14" w:right="-86" w:hanging="14"/>
              <w:rPr>
                <w:rFonts w:ascii="Times New Roman" w:eastAsia="MS Mincho" w:hAnsi="Times New Roman" w:cs="Times New Roman"/>
                <w:sz w:val="16"/>
                <w:szCs w:val="16"/>
              </w:rPr>
            </w:pPr>
            <w:r w:rsidRPr="0099433C">
              <w:rPr>
                <w:rFonts w:ascii="Times New Roman" w:eastAsia="MS Mincho" w:hAnsi="Times New Roman" w:cs="Times New Roman"/>
                <w:sz w:val="16"/>
                <w:szCs w:val="16"/>
              </w:rPr>
              <w:t>-</w:t>
            </w:r>
          </w:p>
        </w:tc>
        <w:tc>
          <w:tcPr>
            <w:tcW w:w="54" w:type="dxa"/>
            <w:vAlign w:val="bottom"/>
          </w:tcPr>
          <w:p w14:paraId="133E1359" w14:textId="77777777" w:rsidR="00A737CC" w:rsidRPr="0099433C" w:rsidRDefault="00A737CC" w:rsidP="00A15119">
            <w:pPr>
              <w:tabs>
                <w:tab w:val="decimal" w:pos="610"/>
                <w:tab w:val="decimal" w:pos="905"/>
              </w:tabs>
              <w:spacing w:line="220" w:lineRule="exact"/>
              <w:ind w:right="1"/>
              <w:rPr>
                <w:rFonts w:ascii="Times New Roman" w:eastAsia="Times New Roman" w:hAnsi="Times New Roman" w:cs="Times New Roman"/>
                <w:color w:val="000000"/>
                <w:sz w:val="16"/>
                <w:szCs w:val="16"/>
              </w:rPr>
            </w:pPr>
          </w:p>
        </w:tc>
        <w:tc>
          <w:tcPr>
            <w:tcW w:w="945" w:type="dxa"/>
            <w:vAlign w:val="bottom"/>
          </w:tcPr>
          <w:p w14:paraId="4F78ECE9" w14:textId="4640B14B" w:rsidR="00A737CC" w:rsidRPr="00003725" w:rsidRDefault="00A737CC" w:rsidP="00003725">
            <w:pPr>
              <w:tabs>
                <w:tab w:val="decimal" w:pos="803"/>
              </w:tabs>
              <w:spacing w:line="220" w:lineRule="exact"/>
              <w:ind w:left="14" w:right="-305" w:firstLine="62"/>
              <w:rPr>
                <w:rFonts w:ascii="Times New Roman" w:eastAsia="Times New Roman" w:hAnsi="Times New Roman" w:cs="Angsana New"/>
                <w:color w:val="000000"/>
                <w:sz w:val="16"/>
                <w:szCs w:val="16"/>
              </w:rPr>
            </w:pPr>
            <w:r w:rsidRPr="00003725">
              <w:rPr>
                <w:rFonts w:ascii="Times New Roman" w:eastAsia="Times New Roman" w:hAnsi="Times New Roman" w:cs="Angsana New"/>
                <w:color w:val="000000"/>
                <w:sz w:val="16"/>
                <w:szCs w:val="16"/>
              </w:rPr>
              <w:t>(</w:t>
            </w:r>
            <w:r w:rsidR="009D0559" w:rsidRPr="009D0559">
              <w:rPr>
                <w:rFonts w:ascii="Times New Roman" w:eastAsia="Times New Roman" w:hAnsi="Times New Roman" w:cs="Angsana New"/>
                <w:color w:val="000000"/>
                <w:sz w:val="16"/>
                <w:szCs w:val="16"/>
              </w:rPr>
              <w:t>4</w:t>
            </w:r>
            <w:r w:rsidRPr="00003725">
              <w:rPr>
                <w:rFonts w:ascii="Times New Roman" w:eastAsia="Times New Roman" w:hAnsi="Times New Roman" w:cs="Angsana New"/>
                <w:color w:val="000000"/>
                <w:sz w:val="16"/>
                <w:szCs w:val="16"/>
              </w:rPr>
              <w:t>,</w:t>
            </w:r>
            <w:r w:rsidR="009D0559" w:rsidRPr="009D0559">
              <w:rPr>
                <w:rFonts w:ascii="Times New Roman" w:eastAsia="Times New Roman" w:hAnsi="Times New Roman" w:cs="Angsana New"/>
                <w:color w:val="000000"/>
                <w:sz w:val="16"/>
                <w:szCs w:val="16"/>
              </w:rPr>
              <w:t>791</w:t>
            </w:r>
            <w:r w:rsidRPr="00003725">
              <w:rPr>
                <w:rFonts w:ascii="Times New Roman" w:eastAsia="Times New Roman" w:hAnsi="Times New Roman" w:cs="Angsana New"/>
                <w:color w:val="000000"/>
                <w:sz w:val="16"/>
                <w:szCs w:val="16"/>
              </w:rPr>
              <w:t>)</w:t>
            </w:r>
          </w:p>
        </w:tc>
        <w:tc>
          <w:tcPr>
            <w:tcW w:w="45" w:type="dxa"/>
            <w:vAlign w:val="bottom"/>
          </w:tcPr>
          <w:p w14:paraId="6D258D98" w14:textId="77777777" w:rsidR="00A737CC" w:rsidRPr="0099433C" w:rsidRDefault="00A737CC" w:rsidP="00A15119">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vAlign w:val="bottom"/>
          </w:tcPr>
          <w:p w14:paraId="54B5F016" w14:textId="390DDC80" w:rsidR="00A737CC" w:rsidRPr="0099433C" w:rsidRDefault="009D0559" w:rsidP="00A15119">
            <w:pPr>
              <w:tabs>
                <w:tab w:val="decimal" w:pos="905"/>
              </w:tabs>
              <w:spacing w:line="220" w:lineRule="exact"/>
              <w:ind w:right="1"/>
              <w:rPr>
                <w:rFonts w:ascii="Times New Roman" w:eastAsia="Times New Roman" w:hAnsi="Times New Roman" w:cs="Times New Roman"/>
                <w:color w:val="000000"/>
                <w:sz w:val="16"/>
                <w:szCs w:val="16"/>
              </w:rPr>
            </w:pPr>
            <w:r w:rsidRPr="009D0559">
              <w:rPr>
                <w:rFonts w:ascii="Times New Roman" w:eastAsia="Times New Roman" w:hAnsi="Times New Roman" w:cs="Angsana New"/>
                <w:color w:val="000000"/>
                <w:sz w:val="16"/>
                <w:szCs w:val="16"/>
              </w:rPr>
              <w:t>6</w:t>
            </w:r>
            <w:r w:rsidR="00A737CC" w:rsidRPr="0099433C">
              <w:rPr>
                <w:rFonts w:ascii="Times New Roman" w:eastAsia="Times New Roman" w:hAnsi="Times New Roman" w:cs="Times New Roman"/>
                <w:color w:val="000000"/>
                <w:sz w:val="16"/>
                <w:szCs w:val="16"/>
              </w:rPr>
              <w:t>,</w:t>
            </w:r>
            <w:r w:rsidRPr="009D0559">
              <w:rPr>
                <w:rFonts w:ascii="Times New Roman" w:eastAsia="Times New Roman" w:hAnsi="Times New Roman" w:cs="Angsana New"/>
                <w:color w:val="000000"/>
                <w:sz w:val="16"/>
                <w:szCs w:val="16"/>
              </w:rPr>
              <w:t>451</w:t>
            </w:r>
            <w:r w:rsidR="00A737CC" w:rsidRPr="0099433C">
              <w:rPr>
                <w:rFonts w:ascii="Times New Roman" w:eastAsia="Times New Roman" w:hAnsi="Times New Roman" w:cs="Times New Roman"/>
                <w:color w:val="000000"/>
                <w:sz w:val="16"/>
                <w:szCs w:val="16"/>
              </w:rPr>
              <w:t>,</w:t>
            </w:r>
            <w:r w:rsidRPr="009D0559">
              <w:rPr>
                <w:rFonts w:ascii="Times New Roman" w:eastAsia="Times New Roman" w:hAnsi="Times New Roman" w:cs="Angsana New"/>
                <w:color w:val="000000"/>
                <w:sz w:val="16"/>
                <w:szCs w:val="16"/>
              </w:rPr>
              <w:t>088</w:t>
            </w:r>
          </w:p>
        </w:tc>
      </w:tr>
      <w:tr w:rsidR="00A737CC" w:rsidRPr="0099433C" w14:paraId="385C5B3B" w14:textId="77777777" w:rsidTr="00A15119">
        <w:trPr>
          <w:cantSplit/>
          <w:trHeight w:val="216"/>
          <w:tblHeader/>
        </w:trPr>
        <w:tc>
          <w:tcPr>
            <w:tcW w:w="3404" w:type="dxa"/>
            <w:vAlign w:val="center"/>
            <w:hideMark/>
          </w:tcPr>
          <w:p w14:paraId="3BAB5161" w14:textId="77777777" w:rsidR="00A737CC" w:rsidRPr="0099433C" w:rsidRDefault="00A737CC" w:rsidP="00A15119">
            <w:pPr>
              <w:spacing w:line="220" w:lineRule="exact"/>
              <w:ind w:right="1"/>
              <w:rPr>
                <w:rFonts w:ascii="Times New Roman" w:eastAsia="Times New Roman" w:hAnsi="Times New Roman" w:cs="Times New Roman"/>
                <w:color w:val="000000"/>
                <w:sz w:val="16"/>
                <w:szCs w:val="16"/>
              </w:rPr>
            </w:pPr>
            <w:r w:rsidRPr="0099433C">
              <w:rPr>
                <w:rFonts w:ascii="Times New Roman" w:eastAsia="Times New Roman" w:hAnsi="Times New Roman" w:cs="Times New Roman"/>
                <w:color w:val="000000"/>
                <w:sz w:val="16"/>
                <w:szCs w:val="16"/>
              </w:rPr>
              <w:t xml:space="preserve">Lease liabilities </w:t>
            </w:r>
          </w:p>
        </w:tc>
        <w:tc>
          <w:tcPr>
            <w:tcW w:w="1062" w:type="dxa"/>
            <w:vAlign w:val="bottom"/>
          </w:tcPr>
          <w:p w14:paraId="365DBB66" w14:textId="0222611D" w:rsidR="00A737CC" w:rsidRPr="0099433C" w:rsidRDefault="009D0559" w:rsidP="00A15119">
            <w:pPr>
              <w:tabs>
                <w:tab w:val="decimal" w:pos="905"/>
              </w:tabs>
              <w:spacing w:line="220" w:lineRule="exact"/>
              <w:ind w:right="1"/>
              <w:rPr>
                <w:rFonts w:ascii="Times New Roman" w:eastAsia="Times New Roman" w:hAnsi="Times New Roman" w:cs="Times New Roman"/>
                <w:color w:val="000000"/>
                <w:sz w:val="16"/>
                <w:szCs w:val="16"/>
              </w:rPr>
            </w:pPr>
            <w:r w:rsidRPr="009D0559">
              <w:rPr>
                <w:rFonts w:ascii="Times New Roman" w:eastAsia="Times New Roman" w:hAnsi="Times New Roman" w:cs="Angsana New"/>
                <w:color w:val="000000"/>
                <w:sz w:val="16"/>
                <w:szCs w:val="16"/>
              </w:rPr>
              <w:t>497</w:t>
            </w:r>
            <w:r w:rsidR="00A737CC" w:rsidRPr="0099433C">
              <w:rPr>
                <w:rFonts w:ascii="Times New Roman" w:eastAsia="Times New Roman" w:hAnsi="Times New Roman" w:cs="Times New Roman"/>
                <w:color w:val="000000"/>
                <w:sz w:val="16"/>
                <w:szCs w:val="16"/>
              </w:rPr>
              <w:t>,</w:t>
            </w:r>
            <w:r w:rsidRPr="009D0559">
              <w:rPr>
                <w:rFonts w:ascii="Times New Roman" w:eastAsia="Times New Roman" w:hAnsi="Times New Roman" w:cs="Angsana New"/>
                <w:color w:val="000000"/>
                <w:sz w:val="16"/>
                <w:szCs w:val="16"/>
              </w:rPr>
              <w:t>121</w:t>
            </w:r>
          </w:p>
        </w:tc>
        <w:tc>
          <w:tcPr>
            <w:tcW w:w="36" w:type="dxa"/>
            <w:vAlign w:val="bottom"/>
          </w:tcPr>
          <w:p w14:paraId="44EB04A2" w14:textId="77777777" w:rsidR="00A737CC" w:rsidRPr="0099433C" w:rsidRDefault="00A737CC" w:rsidP="00A15119">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vAlign w:val="bottom"/>
          </w:tcPr>
          <w:p w14:paraId="071D86C2" w14:textId="5EA87F68" w:rsidR="00A737CC" w:rsidRPr="0099433C" w:rsidRDefault="00A737CC" w:rsidP="00A15119">
            <w:pPr>
              <w:tabs>
                <w:tab w:val="decimal" w:pos="885"/>
              </w:tabs>
              <w:spacing w:line="220" w:lineRule="exact"/>
              <w:ind w:right="1"/>
              <w:rPr>
                <w:rFonts w:ascii="Times New Roman" w:eastAsia="Times New Roman" w:hAnsi="Times New Roman" w:cs="Times New Roman"/>
                <w:color w:val="000000"/>
                <w:sz w:val="16"/>
                <w:szCs w:val="16"/>
              </w:rPr>
            </w:pPr>
            <w:r w:rsidRPr="0099433C">
              <w:rPr>
                <w:rFonts w:ascii="Times New Roman" w:eastAsia="Times New Roman" w:hAnsi="Times New Roman" w:cs="Times New Roman"/>
                <w:color w:val="000000"/>
                <w:sz w:val="16"/>
                <w:szCs w:val="16"/>
              </w:rPr>
              <w:t>(</w:t>
            </w:r>
            <w:r w:rsidR="009D0559" w:rsidRPr="009D0559">
              <w:rPr>
                <w:rFonts w:ascii="Times New Roman" w:eastAsia="Times New Roman" w:hAnsi="Times New Roman" w:cs="Angsana New"/>
                <w:color w:val="000000"/>
                <w:sz w:val="16"/>
                <w:szCs w:val="16"/>
              </w:rPr>
              <w:t>33</w:t>
            </w:r>
            <w:r w:rsidRPr="0099433C">
              <w:rPr>
                <w:rFonts w:ascii="Times New Roman" w:eastAsia="Times New Roman" w:hAnsi="Times New Roman" w:cs="Times New Roman"/>
                <w:color w:val="000000"/>
                <w:sz w:val="16"/>
                <w:szCs w:val="16"/>
              </w:rPr>
              <w:t>,</w:t>
            </w:r>
            <w:r w:rsidR="009D0559" w:rsidRPr="009D0559">
              <w:rPr>
                <w:rFonts w:ascii="Times New Roman" w:eastAsia="Times New Roman" w:hAnsi="Times New Roman" w:cs="Angsana New"/>
                <w:color w:val="000000"/>
                <w:sz w:val="16"/>
                <w:szCs w:val="16"/>
              </w:rPr>
              <w:t>338</w:t>
            </w:r>
            <w:r w:rsidRPr="0099433C">
              <w:rPr>
                <w:rFonts w:ascii="Times New Roman" w:eastAsia="Times New Roman" w:hAnsi="Times New Roman" w:cs="Times New Roman"/>
                <w:color w:val="000000"/>
                <w:sz w:val="16"/>
                <w:szCs w:val="16"/>
              </w:rPr>
              <w:t>)</w:t>
            </w:r>
          </w:p>
        </w:tc>
        <w:tc>
          <w:tcPr>
            <w:tcW w:w="45" w:type="dxa"/>
            <w:vAlign w:val="bottom"/>
          </w:tcPr>
          <w:p w14:paraId="12C77408" w14:textId="77777777" w:rsidR="00A737CC" w:rsidRPr="0099433C" w:rsidRDefault="00A737CC" w:rsidP="00A15119">
            <w:pPr>
              <w:spacing w:line="220" w:lineRule="exact"/>
              <w:ind w:right="1"/>
              <w:rPr>
                <w:rFonts w:ascii="Times New Roman" w:eastAsia="Times New Roman" w:hAnsi="Times New Roman" w:cs="Times New Roman"/>
                <w:color w:val="000000"/>
                <w:sz w:val="16"/>
                <w:szCs w:val="16"/>
              </w:rPr>
            </w:pPr>
          </w:p>
        </w:tc>
        <w:tc>
          <w:tcPr>
            <w:tcW w:w="945" w:type="dxa"/>
            <w:tcBorders>
              <w:bottom w:val="single" w:sz="4" w:space="0" w:color="auto"/>
            </w:tcBorders>
            <w:vAlign w:val="bottom"/>
          </w:tcPr>
          <w:p w14:paraId="08BB0930" w14:textId="3B92487A" w:rsidR="00A737CC" w:rsidRPr="0099433C" w:rsidRDefault="009D0559" w:rsidP="00A15119">
            <w:pPr>
              <w:tabs>
                <w:tab w:val="decimal" w:pos="905"/>
              </w:tabs>
              <w:spacing w:line="220" w:lineRule="exact"/>
              <w:ind w:right="1"/>
              <w:rPr>
                <w:rFonts w:ascii="Times New Roman" w:eastAsia="Times New Roman" w:hAnsi="Times New Roman" w:cs="Times New Roman"/>
                <w:color w:val="000000"/>
                <w:sz w:val="16"/>
                <w:szCs w:val="16"/>
              </w:rPr>
            </w:pPr>
            <w:r w:rsidRPr="009D0559">
              <w:rPr>
                <w:rFonts w:ascii="Times New Roman" w:eastAsia="Times New Roman" w:hAnsi="Times New Roman" w:cs="Angsana New"/>
                <w:color w:val="000000"/>
                <w:sz w:val="16"/>
                <w:szCs w:val="16"/>
              </w:rPr>
              <w:t>50</w:t>
            </w:r>
            <w:r w:rsidR="00A737CC" w:rsidRPr="0099433C">
              <w:rPr>
                <w:rFonts w:ascii="Times New Roman" w:eastAsia="Times New Roman" w:hAnsi="Times New Roman" w:cs="Times New Roman"/>
                <w:color w:val="000000"/>
                <w:sz w:val="16"/>
                <w:szCs w:val="16"/>
              </w:rPr>
              <w:t>,</w:t>
            </w:r>
            <w:r w:rsidRPr="009D0559">
              <w:rPr>
                <w:rFonts w:ascii="Times New Roman" w:eastAsia="Times New Roman" w:hAnsi="Times New Roman" w:cs="Angsana New"/>
                <w:color w:val="000000"/>
                <w:sz w:val="16"/>
                <w:szCs w:val="16"/>
              </w:rPr>
              <w:t>415</w:t>
            </w:r>
          </w:p>
        </w:tc>
        <w:tc>
          <w:tcPr>
            <w:tcW w:w="54" w:type="dxa"/>
            <w:vAlign w:val="bottom"/>
          </w:tcPr>
          <w:p w14:paraId="0A5C2559" w14:textId="77777777" w:rsidR="00A737CC" w:rsidRPr="0099433C" w:rsidRDefault="00A737CC" w:rsidP="00A15119">
            <w:pPr>
              <w:tabs>
                <w:tab w:val="decimal" w:pos="610"/>
              </w:tabs>
              <w:spacing w:line="220" w:lineRule="exact"/>
              <w:ind w:right="1"/>
              <w:rPr>
                <w:rFonts w:ascii="Times New Roman" w:eastAsia="Times New Roman" w:hAnsi="Times New Roman" w:cs="Times New Roman"/>
                <w:color w:val="000000"/>
                <w:sz w:val="16"/>
                <w:szCs w:val="16"/>
              </w:rPr>
            </w:pPr>
          </w:p>
        </w:tc>
        <w:tc>
          <w:tcPr>
            <w:tcW w:w="945" w:type="dxa"/>
            <w:vAlign w:val="bottom"/>
          </w:tcPr>
          <w:p w14:paraId="0C116F92" w14:textId="67E5417F" w:rsidR="00A737CC" w:rsidRPr="00003725" w:rsidRDefault="009D0559" w:rsidP="00003725">
            <w:pPr>
              <w:tabs>
                <w:tab w:val="decimal" w:pos="803"/>
              </w:tabs>
              <w:spacing w:line="220" w:lineRule="exact"/>
              <w:ind w:left="14" w:right="-305" w:firstLine="62"/>
              <w:rPr>
                <w:rFonts w:ascii="Times New Roman" w:eastAsia="Times New Roman" w:hAnsi="Times New Roman" w:cs="Angsana New"/>
                <w:color w:val="000000"/>
                <w:sz w:val="16"/>
                <w:szCs w:val="16"/>
              </w:rPr>
            </w:pPr>
            <w:r w:rsidRPr="009D0559">
              <w:rPr>
                <w:rFonts w:ascii="Times New Roman" w:eastAsia="Times New Roman" w:hAnsi="Times New Roman" w:cs="Angsana New"/>
                <w:color w:val="000000"/>
                <w:sz w:val="16"/>
                <w:szCs w:val="16"/>
              </w:rPr>
              <w:t>4</w:t>
            </w:r>
            <w:r w:rsidR="00A737CC" w:rsidRPr="00003725">
              <w:rPr>
                <w:rFonts w:ascii="Times New Roman" w:eastAsia="Times New Roman" w:hAnsi="Times New Roman" w:cs="Angsana New"/>
                <w:color w:val="000000"/>
                <w:sz w:val="16"/>
                <w:szCs w:val="16"/>
              </w:rPr>
              <w:t>,</w:t>
            </w:r>
            <w:r w:rsidRPr="009D0559">
              <w:rPr>
                <w:rFonts w:ascii="Times New Roman" w:eastAsia="Times New Roman" w:hAnsi="Times New Roman" w:cs="Angsana New"/>
                <w:color w:val="000000"/>
                <w:sz w:val="16"/>
                <w:szCs w:val="16"/>
              </w:rPr>
              <w:t>136</w:t>
            </w:r>
          </w:p>
        </w:tc>
        <w:tc>
          <w:tcPr>
            <w:tcW w:w="45" w:type="dxa"/>
            <w:vAlign w:val="bottom"/>
          </w:tcPr>
          <w:p w14:paraId="13F1FC46" w14:textId="77777777" w:rsidR="00A737CC" w:rsidRPr="0099433C" w:rsidRDefault="00A737CC" w:rsidP="00A15119">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vAlign w:val="bottom"/>
          </w:tcPr>
          <w:p w14:paraId="4567C0CD" w14:textId="25805541" w:rsidR="00A737CC" w:rsidRPr="0099433C" w:rsidRDefault="009D0559" w:rsidP="00A15119">
            <w:pPr>
              <w:tabs>
                <w:tab w:val="decimal" w:pos="905"/>
              </w:tabs>
              <w:spacing w:line="220" w:lineRule="exact"/>
              <w:ind w:right="1"/>
              <w:rPr>
                <w:rFonts w:ascii="Times New Roman" w:eastAsia="Times New Roman" w:hAnsi="Times New Roman" w:cs="Times New Roman"/>
                <w:color w:val="000000"/>
                <w:sz w:val="16"/>
                <w:szCs w:val="16"/>
              </w:rPr>
            </w:pPr>
            <w:r w:rsidRPr="009D0559">
              <w:rPr>
                <w:rFonts w:ascii="Times New Roman" w:eastAsia="Times New Roman" w:hAnsi="Times New Roman" w:cs="Angsana New"/>
                <w:color w:val="000000"/>
                <w:sz w:val="16"/>
                <w:szCs w:val="16"/>
              </w:rPr>
              <w:t>518</w:t>
            </w:r>
            <w:r w:rsidR="00A737CC" w:rsidRPr="0099433C">
              <w:rPr>
                <w:rFonts w:ascii="Times New Roman" w:eastAsia="Times New Roman" w:hAnsi="Times New Roman" w:cs="Times New Roman"/>
                <w:color w:val="000000"/>
                <w:sz w:val="16"/>
                <w:szCs w:val="16"/>
              </w:rPr>
              <w:t>,</w:t>
            </w:r>
            <w:r w:rsidRPr="009D0559">
              <w:rPr>
                <w:rFonts w:ascii="Times New Roman" w:eastAsia="Times New Roman" w:hAnsi="Times New Roman" w:cs="Angsana New"/>
                <w:color w:val="000000"/>
                <w:sz w:val="16"/>
                <w:szCs w:val="16"/>
              </w:rPr>
              <w:t>334</w:t>
            </w:r>
          </w:p>
        </w:tc>
      </w:tr>
      <w:tr w:rsidR="00A737CC" w:rsidRPr="0099433C" w14:paraId="4B7DA255" w14:textId="77777777" w:rsidTr="00A15119">
        <w:trPr>
          <w:cantSplit/>
          <w:trHeight w:val="20"/>
          <w:tblHeader/>
        </w:trPr>
        <w:tc>
          <w:tcPr>
            <w:tcW w:w="3404" w:type="dxa"/>
            <w:vAlign w:val="center"/>
            <w:hideMark/>
          </w:tcPr>
          <w:p w14:paraId="4A24A958" w14:textId="77777777" w:rsidR="00A737CC" w:rsidRPr="0099433C" w:rsidRDefault="00A737CC" w:rsidP="00A15119">
            <w:pPr>
              <w:spacing w:line="220" w:lineRule="exact"/>
              <w:ind w:right="1" w:firstLine="340"/>
              <w:rPr>
                <w:rFonts w:ascii="Times New Roman" w:eastAsia="Times New Roman" w:hAnsi="Times New Roman" w:cs="Times New Roman"/>
                <w:b/>
                <w:bCs/>
                <w:color w:val="000000"/>
                <w:sz w:val="16"/>
                <w:szCs w:val="16"/>
              </w:rPr>
            </w:pPr>
            <w:r w:rsidRPr="0099433C">
              <w:rPr>
                <w:rFonts w:ascii="Times New Roman" w:eastAsia="Times New Roman" w:hAnsi="Times New Roman" w:cs="Times New Roman"/>
                <w:b/>
                <w:bCs/>
                <w:color w:val="000000"/>
                <w:sz w:val="16"/>
                <w:szCs w:val="16"/>
              </w:rPr>
              <w:t>Total</w:t>
            </w:r>
          </w:p>
        </w:tc>
        <w:tc>
          <w:tcPr>
            <w:tcW w:w="1062" w:type="dxa"/>
            <w:tcBorders>
              <w:top w:val="single" w:sz="4" w:space="0" w:color="auto"/>
              <w:left w:val="nil"/>
              <w:bottom w:val="double" w:sz="4" w:space="0" w:color="auto"/>
              <w:right w:val="nil"/>
            </w:tcBorders>
            <w:vAlign w:val="bottom"/>
          </w:tcPr>
          <w:p w14:paraId="7B8176AC" w14:textId="2BE6CD9A" w:rsidR="00A737CC" w:rsidRPr="0099433C" w:rsidRDefault="009D0559" w:rsidP="00A15119">
            <w:pPr>
              <w:tabs>
                <w:tab w:val="decimal" w:pos="905"/>
              </w:tabs>
              <w:spacing w:line="220" w:lineRule="exact"/>
              <w:ind w:right="1"/>
              <w:rPr>
                <w:rFonts w:ascii="Times New Roman" w:eastAsia="Times New Roman" w:hAnsi="Times New Roman" w:cs="Times New Roman"/>
                <w:color w:val="000000"/>
                <w:sz w:val="16"/>
                <w:szCs w:val="16"/>
              </w:rPr>
            </w:pPr>
            <w:r w:rsidRPr="009D0559">
              <w:rPr>
                <w:rFonts w:ascii="Times New Roman" w:eastAsia="Times New Roman" w:hAnsi="Times New Roman" w:cs="Angsana New"/>
                <w:color w:val="000000"/>
                <w:sz w:val="16"/>
                <w:szCs w:val="16"/>
              </w:rPr>
              <w:t>46</w:t>
            </w:r>
            <w:r w:rsidR="00A737CC" w:rsidRPr="0099433C">
              <w:rPr>
                <w:rFonts w:ascii="Times New Roman" w:eastAsia="Times New Roman" w:hAnsi="Times New Roman" w:cs="Times New Roman"/>
                <w:color w:val="000000"/>
                <w:sz w:val="16"/>
                <w:szCs w:val="16"/>
              </w:rPr>
              <w:t>,</w:t>
            </w:r>
            <w:r w:rsidRPr="009D0559">
              <w:rPr>
                <w:rFonts w:ascii="Times New Roman" w:eastAsia="Times New Roman" w:hAnsi="Times New Roman" w:cs="Angsana New"/>
                <w:color w:val="000000"/>
                <w:sz w:val="16"/>
                <w:szCs w:val="16"/>
              </w:rPr>
              <w:t>611</w:t>
            </w:r>
            <w:r w:rsidR="00A737CC" w:rsidRPr="0099433C">
              <w:rPr>
                <w:rFonts w:ascii="Times New Roman" w:eastAsia="Times New Roman" w:hAnsi="Times New Roman" w:cs="Times New Roman"/>
                <w:color w:val="000000"/>
                <w:sz w:val="16"/>
                <w:szCs w:val="16"/>
              </w:rPr>
              <w:t>,</w:t>
            </w:r>
            <w:r w:rsidRPr="009D0559">
              <w:rPr>
                <w:rFonts w:ascii="Times New Roman" w:eastAsia="Times New Roman" w:hAnsi="Times New Roman" w:cs="Angsana New"/>
                <w:color w:val="000000"/>
                <w:sz w:val="16"/>
                <w:szCs w:val="16"/>
              </w:rPr>
              <w:t>146</w:t>
            </w:r>
          </w:p>
        </w:tc>
        <w:tc>
          <w:tcPr>
            <w:tcW w:w="36" w:type="dxa"/>
            <w:vAlign w:val="bottom"/>
          </w:tcPr>
          <w:p w14:paraId="30B29F4B" w14:textId="77777777" w:rsidR="00A737CC" w:rsidRPr="0099433C" w:rsidRDefault="00A737CC" w:rsidP="00A15119">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tcBorders>
              <w:top w:val="single" w:sz="4" w:space="0" w:color="auto"/>
              <w:left w:val="nil"/>
              <w:bottom w:val="double" w:sz="4" w:space="0" w:color="auto"/>
              <w:right w:val="nil"/>
            </w:tcBorders>
            <w:vAlign w:val="bottom"/>
          </w:tcPr>
          <w:p w14:paraId="4F95CEFF" w14:textId="673B4315" w:rsidR="00A737CC" w:rsidRPr="0099433C" w:rsidRDefault="00A737CC" w:rsidP="00A15119">
            <w:pPr>
              <w:tabs>
                <w:tab w:val="decimal" w:pos="885"/>
              </w:tabs>
              <w:spacing w:line="220" w:lineRule="exact"/>
              <w:ind w:right="1"/>
              <w:rPr>
                <w:rFonts w:ascii="Times New Roman" w:eastAsia="Times New Roman" w:hAnsi="Times New Roman" w:cs="Times New Roman"/>
                <w:color w:val="000000"/>
                <w:sz w:val="16"/>
                <w:szCs w:val="16"/>
                <w:cs/>
              </w:rPr>
            </w:pPr>
            <w:r w:rsidRPr="0099433C">
              <w:rPr>
                <w:rFonts w:ascii="Times New Roman" w:eastAsia="Times New Roman" w:hAnsi="Times New Roman" w:cs="Times New Roman"/>
                <w:color w:val="000000"/>
                <w:sz w:val="16"/>
                <w:szCs w:val="16"/>
              </w:rPr>
              <w:t>(</w:t>
            </w:r>
            <w:r w:rsidR="009D0559" w:rsidRPr="009D0559">
              <w:rPr>
                <w:rFonts w:ascii="Times New Roman" w:eastAsia="Times New Roman" w:hAnsi="Times New Roman" w:cs="Angsana New"/>
                <w:color w:val="000000"/>
                <w:sz w:val="16"/>
                <w:szCs w:val="16"/>
              </w:rPr>
              <w:t>800</w:t>
            </w:r>
            <w:r w:rsidRPr="0099433C">
              <w:rPr>
                <w:rFonts w:ascii="Times New Roman" w:eastAsia="Times New Roman" w:hAnsi="Times New Roman" w:cs="Times New Roman"/>
                <w:color w:val="000000"/>
                <w:sz w:val="16"/>
                <w:szCs w:val="16"/>
              </w:rPr>
              <w:t>,</w:t>
            </w:r>
            <w:r w:rsidR="009D0559" w:rsidRPr="009D0559">
              <w:rPr>
                <w:rFonts w:ascii="Times New Roman" w:eastAsia="Times New Roman" w:hAnsi="Times New Roman" w:cs="Angsana New"/>
                <w:color w:val="000000"/>
                <w:sz w:val="16"/>
                <w:szCs w:val="16"/>
              </w:rPr>
              <w:t>060</w:t>
            </w:r>
            <w:r w:rsidRPr="0099433C">
              <w:rPr>
                <w:rFonts w:ascii="Times New Roman" w:eastAsia="Times New Roman" w:hAnsi="Times New Roman" w:cs="Times New Roman"/>
                <w:color w:val="000000"/>
                <w:sz w:val="16"/>
                <w:szCs w:val="16"/>
              </w:rPr>
              <w:t>)</w:t>
            </w:r>
          </w:p>
        </w:tc>
        <w:tc>
          <w:tcPr>
            <w:tcW w:w="45" w:type="dxa"/>
            <w:vAlign w:val="bottom"/>
          </w:tcPr>
          <w:p w14:paraId="4132E2CE" w14:textId="77777777" w:rsidR="00A737CC" w:rsidRPr="0099433C" w:rsidRDefault="00A737CC" w:rsidP="00A15119">
            <w:pPr>
              <w:spacing w:line="220" w:lineRule="exact"/>
              <w:ind w:right="1"/>
              <w:rPr>
                <w:rFonts w:ascii="Times New Roman" w:eastAsia="Times New Roman" w:hAnsi="Times New Roman" w:cs="Times New Roman"/>
                <w:color w:val="000000"/>
                <w:sz w:val="16"/>
                <w:szCs w:val="16"/>
              </w:rPr>
            </w:pPr>
          </w:p>
        </w:tc>
        <w:tc>
          <w:tcPr>
            <w:tcW w:w="945" w:type="dxa"/>
            <w:tcBorders>
              <w:top w:val="single" w:sz="4" w:space="0" w:color="auto"/>
              <w:bottom w:val="double" w:sz="4" w:space="0" w:color="auto"/>
            </w:tcBorders>
            <w:vAlign w:val="bottom"/>
          </w:tcPr>
          <w:p w14:paraId="5833CE54" w14:textId="33A4D5AD" w:rsidR="00A737CC" w:rsidRPr="0099433C" w:rsidRDefault="009D0559" w:rsidP="00A15119">
            <w:pPr>
              <w:tabs>
                <w:tab w:val="decimal" w:pos="905"/>
              </w:tabs>
              <w:spacing w:line="220" w:lineRule="exact"/>
              <w:ind w:right="1"/>
              <w:rPr>
                <w:rFonts w:ascii="Times New Roman" w:eastAsia="Times New Roman" w:hAnsi="Times New Roman" w:cs="Times New Roman"/>
                <w:color w:val="000000"/>
                <w:sz w:val="16"/>
                <w:szCs w:val="16"/>
              </w:rPr>
            </w:pPr>
            <w:r w:rsidRPr="009D0559">
              <w:rPr>
                <w:rFonts w:ascii="Times New Roman" w:eastAsia="Times New Roman" w:hAnsi="Times New Roman" w:cs="Angsana New"/>
                <w:color w:val="000000"/>
                <w:sz w:val="16"/>
                <w:szCs w:val="16"/>
              </w:rPr>
              <w:t>50</w:t>
            </w:r>
            <w:r w:rsidR="00A737CC" w:rsidRPr="0099433C">
              <w:rPr>
                <w:rFonts w:ascii="Times New Roman" w:eastAsia="Times New Roman" w:hAnsi="Times New Roman" w:cs="Times New Roman"/>
                <w:color w:val="000000"/>
                <w:sz w:val="16"/>
                <w:szCs w:val="16"/>
              </w:rPr>
              <w:t>,</w:t>
            </w:r>
            <w:r w:rsidRPr="009D0559">
              <w:rPr>
                <w:rFonts w:ascii="Times New Roman" w:eastAsia="Times New Roman" w:hAnsi="Times New Roman" w:cs="Angsana New"/>
                <w:color w:val="000000"/>
                <w:sz w:val="16"/>
                <w:szCs w:val="16"/>
              </w:rPr>
              <w:t>415</w:t>
            </w:r>
          </w:p>
        </w:tc>
        <w:tc>
          <w:tcPr>
            <w:tcW w:w="54" w:type="dxa"/>
            <w:vAlign w:val="bottom"/>
          </w:tcPr>
          <w:p w14:paraId="567F5005" w14:textId="77777777" w:rsidR="00A737CC" w:rsidRPr="0099433C" w:rsidRDefault="00A737CC" w:rsidP="00A15119">
            <w:pPr>
              <w:tabs>
                <w:tab w:val="decimal" w:pos="610"/>
              </w:tabs>
              <w:spacing w:line="220" w:lineRule="exact"/>
              <w:ind w:right="1"/>
              <w:rPr>
                <w:rFonts w:ascii="Times New Roman" w:eastAsia="Times New Roman" w:hAnsi="Times New Roman" w:cs="Times New Roman"/>
                <w:color w:val="000000"/>
                <w:sz w:val="16"/>
                <w:szCs w:val="16"/>
              </w:rPr>
            </w:pPr>
          </w:p>
        </w:tc>
        <w:tc>
          <w:tcPr>
            <w:tcW w:w="945" w:type="dxa"/>
            <w:tcBorders>
              <w:top w:val="single" w:sz="4" w:space="0" w:color="auto"/>
              <w:left w:val="nil"/>
              <w:bottom w:val="double" w:sz="4" w:space="0" w:color="auto"/>
              <w:right w:val="nil"/>
            </w:tcBorders>
            <w:vAlign w:val="bottom"/>
          </w:tcPr>
          <w:p w14:paraId="6D2DB20C" w14:textId="7D6B468F" w:rsidR="00A737CC" w:rsidRPr="00003725" w:rsidRDefault="009D0559" w:rsidP="00003725">
            <w:pPr>
              <w:tabs>
                <w:tab w:val="decimal" w:pos="803"/>
              </w:tabs>
              <w:spacing w:line="220" w:lineRule="exact"/>
              <w:ind w:left="14" w:right="-305" w:firstLine="62"/>
              <w:rPr>
                <w:rFonts w:ascii="Times New Roman" w:eastAsia="Times New Roman" w:hAnsi="Times New Roman" w:cs="Angsana New"/>
                <w:color w:val="000000"/>
                <w:sz w:val="16"/>
                <w:szCs w:val="16"/>
                <w:cs/>
              </w:rPr>
            </w:pPr>
            <w:r w:rsidRPr="009D0559">
              <w:rPr>
                <w:rFonts w:ascii="Times New Roman" w:eastAsia="Times New Roman" w:hAnsi="Times New Roman" w:cs="Angsana New"/>
                <w:color w:val="000000"/>
                <w:sz w:val="16"/>
                <w:szCs w:val="16"/>
              </w:rPr>
              <w:t>2</w:t>
            </w:r>
            <w:r w:rsidR="00A737CC" w:rsidRPr="00003725">
              <w:rPr>
                <w:rFonts w:ascii="Times New Roman" w:eastAsia="Times New Roman" w:hAnsi="Times New Roman" w:cs="Angsana New"/>
                <w:color w:val="000000"/>
                <w:sz w:val="16"/>
                <w:szCs w:val="16"/>
              </w:rPr>
              <w:t>,</w:t>
            </w:r>
            <w:r w:rsidRPr="009D0559">
              <w:rPr>
                <w:rFonts w:ascii="Times New Roman" w:eastAsia="Times New Roman" w:hAnsi="Times New Roman" w:cs="Angsana New"/>
                <w:color w:val="000000"/>
                <w:sz w:val="16"/>
                <w:szCs w:val="16"/>
              </w:rPr>
              <w:t>722</w:t>
            </w:r>
          </w:p>
        </w:tc>
        <w:tc>
          <w:tcPr>
            <w:tcW w:w="45" w:type="dxa"/>
            <w:vAlign w:val="bottom"/>
          </w:tcPr>
          <w:p w14:paraId="0D145539" w14:textId="77777777" w:rsidR="00A737CC" w:rsidRPr="0099433C" w:rsidRDefault="00A737CC" w:rsidP="00A15119">
            <w:pPr>
              <w:tabs>
                <w:tab w:val="decimal" w:pos="905"/>
                <w:tab w:val="decimal" w:pos="990"/>
              </w:tabs>
              <w:spacing w:line="220" w:lineRule="exact"/>
              <w:ind w:right="1"/>
              <w:rPr>
                <w:rFonts w:ascii="Times New Roman" w:eastAsia="Times New Roman" w:hAnsi="Times New Roman" w:cs="Times New Roman"/>
                <w:color w:val="000000"/>
                <w:sz w:val="16"/>
                <w:szCs w:val="16"/>
                <w:cs/>
              </w:rPr>
            </w:pPr>
          </w:p>
        </w:tc>
        <w:tc>
          <w:tcPr>
            <w:tcW w:w="1098" w:type="dxa"/>
            <w:tcBorders>
              <w:top w:val="single" w:sz="4" w:space="0" w:color="auto"/>
              <w:left w:val="nil"/>
              <w:bottom w:val="double" w:sz="4" w:space="0" w:color="auto"/>
              <w:right w:val="nil"/>
            </w:tcBorders>
            <w:vAlign w:val="bottom"/>
          </w:tcPr>
          <w:p w14:paraId="60161DAF" w14:textId="1B9EA192" w:rsidR="00A737CC" w:rsidRPr="0099433C" w:rsidRDefault="009D0559" w:rsidP="00A15119">
            <w:pPr>
              <w:tabs>
                <w:tab w:val="decimal" w:pos="905"/>
              </w:tabs>
              <w:spacing w:line="220" w:lineRule="exact"/>
              <w:ind w:right="1"/>
              <w:rPr>
                <w:rFonts w:ascii="Times New Roman" w:eastAsia="Times New Roman" w:hAnsi="Times New Roman" w:cs="Times New Roman"/>
                <w:color w:val="000000"/>
                <w:sz w:val="16"/>
                <w:szCs w:val="16"/>
              </w:rPr>
            </w:pPr>
            <w:r w:rsidRPr="009D0559">
              <w:rPr>
                <w:rFonts w:ascii="Times New Roman" w:eastAsia="Times New Roman" w:hAnsi="Times New Roman" w:cs="Angsana New"/>
                <w:color w:val="000000"/>
                <w:sz w:val="16"/>
                <w:szCs w:val="16"/>
              </w:rPr>
              <w:t>45</w:t>
            </w:r>
            <w:r w:rsidR="00A737CC" w:rsidRPr="0099433C">
              <w:rPr>
                <w:rFonts w:ascii="Times New Roman" w:eastAsia="Times New Roman" w:hAnsi="Times New Roman" w:cs="Times New Roman"/>
                <w:color w:val="000000"/>
                <w:sz w:val="16"/>
                <w:szCs w:val="16"/>
              </w:rPr>
              <w:t>,</w:t>
            </w:r>
            <w:r w:rsidRPr="009D0559">
              <w:rPr>
                <w:rFonts w:ascii="Times New Roman" w:eastAsia="Times New Roman" w:hAnsi="Times New Roman" w:cs="Angsana New"/>
                <w:color w:val="000000"/>
                <w:sz w:val="16"/>
                <w:szCs w:val="16"/>
              </w:rPr>
              <w:t>864</w:t>
            </w:r>
            <w:r w:rsidR="00A737CC" w:rsidRPr="0099433C">
              <w:rPr>
                <w:rFonts w:ascii="Times New Roman" w:eastAsia="Times New Roman" w:hAnsi="Times New Roman" w:cs="Times New Roman"/>
                <w:color w:val="000000"/>
                <w:sz w:val="16"/>
                <w:szCs w:val="16"/>
              </w:rPr>
              <w:t>,</w:t>
            </w:r>
            <w:r w:rsidRPr="009D0559">
              <w:rPr>
                <w:rFonts w:ascii="Times New Roman" w:eastAsia="Times New Roman" w:hAnsi="Times New Roman" w:cs="Angsana New"/>
                <w:color w:val="000000"/>
                <w:sz w:val="16"/>
                <w:szCs w:val="16"/>
              </w:rPr>
              <w:t>223</w:t>
            </w:r>
          </w:p>
        </w:tc>
      </w:tr>
    </w:tbl>
    <w:p w14:paraId="7033A37D" w14:textId="77777777" w:rsidR="00F319AC" w:rsidRPr="0099433C" w:rsidRDefault="00F319AC">
      <w:pPr>
        <w:rPr>
          <w:rFonts w:ascii="Times New Roman" w:hAnsi="Times New Roman" w:cs="Times New Roman"/>
          <w:b/>
          <w:bCs/>
          <w:sz w:val="16"/>
          <w:szCs w:val="16"/>
        </w:rPr>
      </w:pPr>
      <w:r w:rsidRPr="0099433C">
        <w:rPr>
          <w:rFonts w:ascii="Times New Roman" w:hAnsi="Times New Roman" w:cs="Times New Roman"/>
          <w:b/>
          <w:bCs/>
          <w:sz w:val="16"/>
          <w:szCs w:val="16"/>
        </w:rPr>
        <w:br w:type="page"/>
      </w:r>
    </w:p>
    <w:p w14:paraId="58CE3DED" w14:textId="6C115696" w:rsidR="003849E3" w:rsidRPr="0099433C" w:rsidRDefault="003849E3" w:rsidP="003849E3">
      <w:pPr>
        <w:spacing w:before="240"/>
        <w:ind w:right="-504"/>
        <w:jc w:val="right"/>
        <w:rPr>
          <w:rFonts w:ascii="Times New Roman" w:hAnsi="Times New Roman" w:cstheme="minorBidi"/>
          <w:b/>
          <w:bCs/>
          <w:sz w:val="16"/>
          <w:szCs w:val="16"/>
        </w:rPr>
      </w:pPr>
      <w:proofErr w:type="gramStart"/>
      <w:r w:rsidRPr="0099433C">
        <w:rPr>
          <w:rFonts w:ascii="Times New Roman" w:hAnsi="Times New Roman" w:cs="Times New Roman"/>
          <w:b/>
          <w:bCs/>
          <w:sz w:val="16"/>
          <w:szCs w:val="16"/>
        </w:rPr>
        <w:lastRenderedPageBreak/>
        <w:t>Unit :</w:t>
      </w:r>
      <w:proofErr w:type="gramEnd"/>
      <w:r w:rsidRPr="0099433C">
        <w:rPr>
          <w:rFonts w:ascii="Times New Roman" w:hAnsi="Times New Roman" w:cs="Times New Roman"/>
          <w:b/>
          <w:bCs/>
          <w:sz w:val="16"/>
          <w:szCs w:val="16"/>
        </w:rPr>
        <w:t xml:space="preserve"> Thousand Baht</w:t>
      </w:r>
    </w:p>
    <w:tbl>
      <w:tblPr>
        <w:tblW w:w="8624" w:type="dxa"/>
        <w:tblInd w:w="1276" w:type="dxa"/>
        <w:tblLayout w:type="fixed"/>
        <w:tblCellMar>
          <w:left w:w="0" w:type="dxa"/>
          <w:right w:w="0" w:type="dxa"/>
        </w:tblCellMar>
        <w:tblLook w:val="04A0" w:firstRow="1" w:lastRow="0" w:firstColumn="1" w:lastColumn="0" w:noHBand="0" w:noVBand="1"/>
      </w:tblPr>
      <w:tblGrid>
        <w:gridCol w:w="3404"/>
        <w:gridCol w:w="1062"/>
        <w:gridCol w:w="36"/>
        <w:gridCol w:w="927"/>
        <w:gridCol w:w="45"/>
        <w:gridCol w:w="945"/>
        <w:gridCol w:w="54"/>
        <w:gridCol w:w="945"/>
        <w:gridCol w:w="45"/>
        <w:gridCol w:w="1098"/>
        <w:gridCol w:w="63"/>
      </w:tblGrid>
      <w:tr w:rsidR="003849E3" w:rsidRPr="0099433C" w14:paraId="7A3AA73E" w14:textId="77777777" w:rsidTr="00A15119">
        <w:trPr>
          <w:cantSplit/>
          <w:trHeight w:val="20"/>
          <w:tblHeader/>
        </w:trPr>
        <w:tc>
          <w:tcPr>
            <w:tcW w:w="3404" w:type="dxa"/>
            <w:vAlign w:val="center"/>
          </w:tcPr>
          <w:p w14:paraId="7B2A85A9" w14:textId="77777777" w:rsidR="003849E3" w:rsidRPr="0099433C" w:rsidRDefault="003849E3" w:rsidP="00A15119">
            <w:pPr>
              <w:spacing w:line="220" w:lineRule="exact"/>
              <w:ind w:right="1"/>
              <w:rPr>
                <w:rFonts w:ascii="Times New Roman" w:eastAsia="Times New Roman" w:hAnsi="Times New Roman" w:cs="Times New Roman"/>
                <w:b/>
                <w:bCs/>
                <w:sz w:val="16"/>
                <w:szCs w:val="16"/>
                <w:cs/>
              </w:rPr>
            </w:pPr>
          </w:p>
        </w:tc>
        <w:tc>
          <w:tcPr>
            <w:tcW w:w="5220" w:type="dxa"/>
            <w:gridSpan w:val="10"/>
            <w:vAlign w:val="center"/>
          </w:tcPr>
          <w:p w14:paraId="2956990F" w14:textId="77777777" w:rsidR="003849E3" w:rsidRPr="0099433C" w:rsidRDefault="003849E3" w:rsidP="00A15119">
            <w:pPr>
              <w:tabs>
                <w:tab w:val="left" w:pos="286"/>
              </w:tabs>
              <w:spacing w:line="220" w:lineRule="exact"/>
              <w:ind w:right="1"/>
              <w:jc w:val="center"/>
              <w:rPr>
                <w:rFonts w:ascii="Times New Roman" w:eastAsia="Times New Roman" w:hAnsi="Times New Roman" w:cs="Times New Roman"/>
                <w:b/>
                <w:bCs/>
                <w:sz w:val="16"/>
                <w:szCs w:val="16"/>
              </w:rPr>
            </w:pPr>
            <w:r w:rsidRPr="0099433C">
              <w:rPr>
                <w:rFonts w:ascii="Times New Roman" w:eastAsia="Times New Roman" w:hAnsi="Times New Roman" w:cs="Times New Roman"/>
                <w:b/>
                <w:bCs/>
                <w:sz w:val="16"/>
                <w:szCs w:val="16"/>
              </w:rPr>
              <w:t>Separate Financial Statements</w:t>
            </w:r>
          </w:p>
        </w:tc>
      </w:tr>
      <w:tr w:rsidR="003849E3" w:rsidRPr="0099433C" w14:paraId="422771B1" w14:textId="77777777" w:rsidTr="00A15119">
        <w:trPr>
          <w:gridAfter w:val="1"/>
          <w:wAfter w:w="63" w:type="dxa"/>
          <w:cantSplit/>
          <w:trHeight w:val="20"/>
          <w:tblHeader/>
        </w:trPr>
        <w:tc>
          <w:tcPr>
            <w:tcW w:w="3404" w:type="dxa"/>
            <w:vAlign w:val="center"/>
          </w:tcPr>
          <w:p w14:paraId="372EEAB6" w14:textId="77777777" w:rsidR="003849E3" w:rsidRPr="0099433C" w:rsidRDefault="003849E3" w:rsidP="00A15119">
            <w:pPr>
              <w:spacing w:line="220" w:lineRule="exact"/>
              <w:ind w:right="1"/>
              <w:rPr>
                <w:rFonts w:ascii="Times New Roman" w:eastAsia="Times New Roman" w:hAnsi="Times New Roman" w:cs="Times New Roman"/>
                <w:b/>
                <w:bCs/>
                <w:sz w:val="16"/>
                <w:szCs w:val="16"/>
              </w:rPr>
            </w:pPr>
          </w:p>
        </w:tc>
        <w:tc>
          <w:tcPr>
            <w:tcW w:w="1062" w:type="dxa"/>
            <w:vAlign w:val="center"/>
          </w:tcPr>
          <w:p w14:paraId="1DEF2541" w14:textId="77777777" w:rsidR="003849E3" w:rsidRPr="0099433C" w:rsidRDefault="003849E3" w:rsidP="00A15119">
            <w:pPr>
              <w:spacing w:line="220" w:lineRule="exact"/>
              <w:ind w:right="14"/>
              <w:jc w:val="center"/>
              <w:rPr>
                <w:rFonts w:ascii="Times New Roman" w:eastAsia="Times New Roman" w:hAnsi="Times New Roman" w:cs="Times New Roman"/>
                <w:b/>
                <w:bCs/>
                <w:sz w:val="16"/>
                <w:szCs w:val="16"/>
              </w:rPr>
            </w:pPr>
          </w:p>
        </w:tc>
        <w:tc>
          <w:tcPr>
            <w:tcW w:w="36" w:type="dxa"/>
            <w:vAlign w:val="center"/>
          </w:tcPr>
          <w:p w14:paraId="7A74FFFB" w14:textId="77777777" w:rsidR="003849E3" w:rsidRPr="0099433C" w:rsidRDefault="003849E3" w:rsidP="00A15119">
            <w:pPr>
              <w:spacing w:line="220" w:lineRule="exact"/>
              <w:ind w:right="1"/>
              <w:jc w:val="center"/>
              <w:rPr>
                <w:rFonts w:ascii="Times New Roman" w:eastAsia="Times New Roman" w:hAnsi="Times New Roman" w:cs="Times New Roman"/>
                <w:b/>
                <w:bCs/>
                <w:color w:val="000000"/>
                <w:sz w:val="16"/>
                <w:szCs w:val="16"/>
                <w:lang w:val="en-GB"/>
              </w:rPr>
            </w:pPr>
          </w:p>
        </w:tc>
        <w:tc>
          <w:tcPr>
            <w:tcW w:w="927" w:type="dxa"/>
            <w:vAlign w:val="center"/>
          </w:tcPr>
          <w:p w14:paraId="758D4A6C" w14:textId="77777777" w:rsidR="003849E3" w:rsidRPr="0099433C" w:rsidRDefault="003849E3" w:rsidP="00A15119">
            <w:pPr>
              <w:spacing w:line="220" w:lineRule="exact"/>
              <w:ind w:right="14"/>
              <w:jc w:val="center"/>
              <w:rPr>
                <w:rFonts w:ascii="Times New Roman" w:eastAsia="Times New Roman" w:hAnsi="Times New Roman" w:cs="Times New Roman"/>
                <w:b/>
                <w:bCs/>
                <w:sz w:val="16"/>
                <w:szCs w:val="16"/>
              </w:rPr>
            </w:pPr>
          </w:p>
        </w:tc>
        <w:tc>
          <w:tcPr>
            <w:tcW w:w="45" w:type="dxa"/>
            <w:vAlign w:val="center"/>
          </w:tcPr>
          <w:p w14:paraId="486D1662" w14:textId="77777777" w:rsidR="003849E3" w:rsidRPr="0099433C" w:rsidRDefault="003849E3" w:rsidP="00A15119">
            <w:pPr>
              <w:spacing w:line="220" w:lineRule="exact"/>
              <w:ind w:right="1"/>
              <w:jc w:val="center"/>
              <w:rPr>
                <w:rFonts w:ascii="Times New Roman" w:eastAsia="Times New Roman" w:hAnsi="Times New Roman" w:cs="Times New Roman"/>
                <w:b/>
                <w:bCs/>
                <w:color w:val="000000"/>
                <w:sz w:val="16"/>
                <w:szCs w:val="16"/>
                <w:lang w:val="en-GB"/>
              </w:rPr>
            </w:pPr>
          </w:p>
        </w:tc>
        <w:tc>
          <w:tcPr>
            <w:tcW w:w="1944" w:type="dxa"/>
            <w:gridSpan w:val="3"/>
            <w:tcBorders>
              <w:bottom w:val="single" w:sz="4" w:space="0" w:color="auto"/>
            </w:tcBorders>
          </w:tcPr>
          <w:p w14:paraId="1C007EE7" w14:textId="77777777" w:rsidR="003849E3" w:rsidRPr="0099433C" w:rsidRDefault="003849E3" w:rsidP="00A15119">
            <w:pPr>
              <w:tabs>
                <w:tab w:val="left" w:pos="286"/>
              </w:tabs>
              <w:spacing w:line="220" w:lineRule="exact"/>
              <w:ind w:right="1"/>
              <w:jc w:val="center"/>
              <w:rPr>
                <w:rFonts w:ascii="Times New Roman" w:eastAsia="Times New Roman" w:hAnsi="Times New Roman" w:cs="Times New Roman"/>
                <w:b/>
                <w:bCs/>
                <w:color w:val="000000"/>
                <w:sz w:val="16"/>
                <w:szCs w:val="16"/>
                <w:lang w:val="en-GB"/>
              </w:rPr>
            </w:pPr>
            <w:r w:rsidRPr="0099433C">
              <w:rPr>
                <w:rFonts w:ascii="Times New Roman" w:eastAsia="Times New Roman" w:hAnsi="Times New Roman" w:cs="Times New Roman"/>
                <w:b/>
                <w:bCs/>
                <w:color w:val="000000"/>
                <w:sz w:val="16"/>
                <w:szCs w:val="16"/>
                <w:lang w:val="en-GB"/>
              </w:rPr>
              <w:t>Non-cash changes</w:t>
            </w:r>
          </w:p>
        </w:tc>
        <w:tc>
          <w:tcPr>
            <w:tcW w:w="45" w:type="dxa"/>
            <w:vAlign w:val="center"/>
          </w:tcPr>
          <w:p w14:paraId="5A111A77" w14:textId="77777777" w:rsidR="003849E3" w:rsidRPr="0099433C" w:rsidRDefault="003849E3" w:rsidP="00A15119">
            <w:pPr>
              <w:spacing w:line="220" w:lineRule="exact"/>
              <w:ind w:right="1"/>
              <w:jc w:val="center"/>
              <w:rPr>
                <w:rFonts w:ascii="Times New Roman" w:eastAsia="Times New Roman" w:hAnsi="Times New Roman" w:cs="Times New Roman"/>
                <w:b/>
                <w:bCs/>
                <w:color w:val="000000"/>
                <w:sz w:val="16"/>
                <w:szCs w:val="16"/>
                <w:cs/>
                <w:lang w:val="en-GB"/>
              </w:rPr>
            </w:pPr>
          </w:p>
        </w:tc>
        <w:tc>
          <w:tcPr>
            <w:tcW w:w="1098" w:type="dxa"/>
            <w:vAlign w:val="center"/>
          </w:tcPr>
          <w:p w14:paraId="5D312A0F" w14:textId="77777777" w:rsidR="003849E3" w:rsidRPr="0099433C" w:rsidRDefault="003849E3" w:rsidP="00A15119">
            <w:pPr>
              <w:tabs>
                <w:tab w:val="left" w:pos="286"/>
              </w:tabs>
              <w:spacing w:line="220" w:lineRule="exact"/>
              <w:ind w:right="1"/>
              <w:jc w:val="center"/>
              <w:rPr>
                <w:rFonts w:ascii="Times New Roman" w:eastAsia="Times New Roman" w:hAnsi="Times New Roman" w:cs="Times New Roman"/>
                <w:b/>
                <w:bCs/>
                <w:sz w:val="16"/>
                <w:szCs w:val="16"/>
              </w:rPr>
            </w:pPr>
          </w:p>
        </w:tc>
      </w:tr>
      <w:tr w:rsidR="003849E3" w:rsidRPr="0099433C" w14:paraId="67A5FD16" w14:textId="77777777" w:rsidTr="00A15119">
        <w:trPr>
          <w:gridAfter w:val="1"/>
          <w:wAfter w:w="63" w:type="dxa"/>
          <w:cantSplit/>
          <w:trHeight w:val="20"/>
          <w:tblHeader/>
        </w:trPr>
        <w:tc>
          <w:tcPr>
            <w:tcW w:w="3404" w:type="dxa"/>
            <w:vAlign w:val="center"/>
          </w:tcPr>
          <w:p w14:paraId="7E4170E2" w14:textId="3C4A16CB" w:rsidR="003849E3" w:rsidRPr="0099433C" w:rsidRDefault="003849E3" w:rsidP="00A15119">
            <w:pPr>
              <w:spacing w:line="220" w:lineRule="exact"/>
              <w:ind w:right="1"/>
              <w:rPr>
                <w:rFonts w:ascii="Times New Roman" w:eastAsia="Times New Roman" w:hAnsi="Times New Roman" w:cs="Times New Roman"/>
                <w:b/>
                <w:bCs/>
                <w:sz w:val="16"/>
                <w:szCs w:val="16"/>
              </w:rPr>
            </w:pPr>
            <w:r w:rsidRPr="0099433C">
              <w:rPr>
                <w:rFonts w:ascii="Times New Roman" w:eastAsia="Times New Roman" w:hAnsi="Times New Roman" w:cs="Times New Roman"/>
                <w:b/>
                <w:bCs/>
                <w:sz w:val="16"/>
                <w:szCs w:val="16"/>
              </w:rPr>
              <w:t xml:space="preserve">As </w:t>
            </w:r>
            <w:proofErr w:type="gramStart"/>
            <w:r w:rsidRPr="0099433C">
              <w:rPr>
                <w:rFonts w:ascii="Times New Roman" w:eastAsia="Times New Roman" w:hAnsi="Times New Roman" w:cs="Times New Roman"/>
                <w:b/>
                <w:bCs/>
                <w:sz w:val="16"/>
                <w:szCs w:val="16"/>
              </w:rPr>
              <w:t>at</w:t>
            </w:r>
            <w:proofErr w:type="gramEnd"/>
            <w:r w:rsidRPr="0099433C">
              <w:rPr>
                <w:rFonts w:ascii="Times New Roman" w:eastAsia="Times New Roman" w:hAnsi="Times New Roman" w:cs="Times New Roman"/>
                <w:b/>
                <w:bCs/>
                <w:sz w:val="16"/>
                <w:szCs w:val="16"/>
              </w:rPr>
              <w:t xml:space="preserve"> March </w:t>
            </w:r>
            <w:r w:rsidR="009D0559" w:rsidRPr="009D0559">
              <w:rPr>
                <w:rFonts w:ascii="Times New Roman" w:eastAsia="Times New Roman" w:hAnsi="Times New Roman" w:cs="Angsana New"/>
                <w:b/>
                <w:bCs/>
                <w:sz w:val="16"/>
                <w:szCs w:val="16"/>
              </w:rPr>
              <w:t>31</w:t>
            </w:r>
            <w:r w:rsidRPr="0099433C">
              <w:rPr>
                <w:rFonts w:ascii="Times New Roman" w:eastAsia="Times New Roman" w:hAnsi="Times New Roman" w:cs="Times New Roman"/>
                <w:b/>
                <w:bCs/>
                <w:sz w:val="16"/>
                <w:szCs w:val="16"/>
              </w:rPr>
              <w:t xml:space="preserve">, </w:t>
            </w:r>
            <w:r w:rsidR="009D0559" w:rsidRPr="009D0559">
              <w:rPr>
                <w:rFonts w:ascii="Times New Roman" w:eastAsia="Times New Roman" w:hAnsi="Times New Roman" w:cs="Angsana New"/>
                <w:b/>
                <w:bCs/>
                <w:sz w:val="16"/>
                <w:szCs w:val="16"/>
              </w:rPr>
              <w:t>2026</w:t>
            </w:r>
          </w:p>
        </w:tc>
        <w:tc>
          <w:tcPr>
            <w:tcW w:w="1062" w:type="dxa"/>
            <w:vAlign w:val="center"/>
          </w:tcPr>
          <w:p w14:paraId="2F948949" w14:textId="77777777" w:rsidR="003849E3" w:rsidRPr="0099433C" w:rsidRDefault="003849E3" w:rsidP="00A15119">
            <w:pPr>
              <w:spacing w:line="220" w:lineRule="exact"/>
              <w:ind w:right="14"/>
              <w:jc w:val="center"/>
              <w:rPr>
                <w:rFonts w:ascii="Times New Roman" w:eastAsia="Times New Roman" w:hAnsi="Times New Roman" w:cs="Times New Roman"/>
                <w:b/>
                <w:bCs/>
                <w:sz w:val="16"/>
                <w:szCs w:val="16"/>
              </w:rPr>
            </w:pPr>
            <w:r w:rsidRPr="0099433C">
              <w:rPr>
                <w:rFonts w:ascii="Times New Roman" w:eastAsia="Times New Roman" w:hAnsi="Times New Roman" w:cs="Times New Roman"/>
                <w:b/>
                <w:bCs/>
                <w:sz w:val="16"/>
                <w:szCs w:val="16"/>
              </w:rPr>
              <w:t>Balance</w:t>
            </w:r>
          </w:p>
        </w:tc>
        <w:tc>
          <w:tcPr>
            <w:tcW w:w="36" w:type="dxa"/>
            <w:vAlign w:val="center"/>
          </w:tcPr>
          <w:p w14:paraId="706380AC" w14:textId="77777777" w:rsidR="003849E3" w:rsidRPr="0099433C" w:rsidRDefault="003849E3" w:rsidP="00A15119">
            <w:pPr>
              <w:spacing w:line="220" w:lineRule="exact"/>
              <w:ind w:right="1"/>
              <w:jc w:val="center"/>
              <w:rPr>
                <w:rFonts w:ascii="Times New Roman" w:eastAsia="Times New Roman" w:hAnsi="Times New Roman" w:cs="Times New Roman"/>
                <w:b/>
                <w:bCs/>
                <w:color w:val="000000"/>
                <w:sz w:val="16"/>
                <w:szCs w:val="16"/>
                <w:lang w:val="en-GB"/>
              </w:rPr>
            </w:pPr>
          </w:p>
        </w:tc>
        <w:tc>
          <w:tcPr>
            <w:tcW w:w="927" w:type="dxa"/>
            <w:vAlign w:val="center"/>
          </w:tcPr>
          <w:p w14:paraId="344C2771" w14:textId="77777777" w:rsidR="003849E3" w:rsidRPr="0099433C" w:rsidRDefault="003849E3" w:rsidP="00A15119">
            <w:pPr>
              <w:spacing w:line="220" w:lineRule="exact"/>
              <w:ind w:right="14"/>
              <w:jc w:val="center"/>
              <w:rPr>
                <w:rFonts w:ascii="Times New Roman" w:eastAsia="Times New Roman" w:hAnsi="Times New Roman" w:cs="Times New Roman"/>
                <w:b/>
                <w:bCs/>
                <w:sz w:val="16"/>
                <w:szCs w:val="16"/>
              </w:rPr>
            </w:pPr>
            <w:r w:rsidRPr="0099433C">
              <w:rPr>
                <w:rFonts w:ascii="Times New Roman" w:eastAsia="Times New Roman" w:hAnsi="Times New Roman" w:cs="Times New Roman"/>
                <w:b/>
                <w:bCs/>
                <w:sz w:val="16"/>
                <w:szCs w:val="16"/>
              </w:rPr>
              <w:t>Financing</w:t>
            </w:r>
          </w:p>
        </w:tc>
        <w:tc>
          <w:tcPr>
            <w:tcW w:w="45" w:type="dxa"/>
            <w:vAlign w:val="center"/>
          </w:tcPr>
          <w:p w14:paraId="6891F5B0" w14:textId="77777777" w:rsidR="003849E3" w:rsidRPr="0099433C" w:rsidRDefault="003849E3" w:rsidP="00A15119">
            <w:pPr>
              <w:spacing w:line="220" w:lineRule="exact"/>
              <w:ind w:right="1"/>
              <w:jc w:val="center"/>
              <w:rPr>
                <w:rFonts w:ascii="Times New Roman" w:eastAsia="Times New Roman" w:hAnsi="Times New Roman" w:cs="Times New Roman"/>
                <w:b/>
                <w:bCs/>
                <w:color w:val="000000"/>
                <w:sz w:val="16"/>
                <w:szCs w:val="16"/>
                <w:lang w:val="en-GB"/>
              </w:rPr>
            </w:pPr>
          </w:p>
        </w:tc>
        <w:tc>
          <w:tcPr>
            <w:tcW w:w="945" w:type="dxa"/>
            <w:vAlign w:val="center"/>
          </w:tcPr>
          <w:p w14:paraId="428B4065" w14:textId="77777777" w:rsidR="003849E3" w:rsidRPr="0099433C" w:rsidRDefault="003849E3" w:rsidP="00A15119">
            <w:pPr>
              <w:spacing w:line="220" w:lineRule="exact"/>
              <w:ind w:left="1" w:right="14"/>
              <w:jc w:val="center"/>
              <w:rPr>
                <w:rFonts w:ascii="Times New Roman" w:eastAsia="Times New Roman" w:hAnsi="Times New Roman" w:cs="Times New Roman"/>
                <w:b/>
                <w:bCs/>
                <w:spacing w:val="-2"/>
                <w:sz w:val="16"/>
                <w:szCs w:val="16"/>
              </w:rPr>
            </w:pPr>
            <w:r w:rsidRPr="0099433C">
              <w:rPr>
                <w:rFonts w:ascii="Times New Roman" w:eastAsia="Times New Roman" w:hAnsi="Times New Roman" w:cs="Times New Roman"/>
                <w:b/>
                <w:bCs/>
                <w:sz w:val="16"/>
                <w:szCs w:val="16"/>
              </w:rPr>
              <w:t>Right-of-use</w:t>
            </w:r>
          </w:p>
        </w:tc>
        <w:tc>
          <w:tcPr>
            <w:tcW w:w="54" w:type="dxa"/>
            <w:vAlign w:val="center"/>
          </w:tcPr>
          <w:p w14:paraId="73324C43" w14:textId="77777777" w:rsidR="003849E3" w:rsidRPr="0099433C" w:rsidRDefault="003849E3" w:rsidP="00A15119">
            <w:pPr>
              <w:spacing w:line="220" w:lineRule="exact"/>
              <w:ind w:left="1" w:right="14"/>
              <w:jc w:val="center"/>
              <w:rPr>
                <w:rFonts w:ascii="Times New Roman" w:eastAsia="Times New Roman" w:hAnsi="Times New Roman" w:cs="Times New Roman"/>
                <w:b/>
                <w:bCs/>
                <w:sz w:val="16"/>
                <w:szCs w:val="16"/>
              </w:rPr>
            </w:pPr>
          </w:p>
        </w:tc>
        <w:tc>
          <w:tcPr>
            <w:tcW w:w="945" w:type="dxa"/>
            <w:vAlign w:val="center"/>
          </w:tcPr>
          <w:p w14:paraId="6BA4A3EB" w14:textId="77777777" w:rsidR="003849E3" w:rsidRPr="0099433C" w:rsidRDefault="003849E3" w:rsidP="00A15119">
            <w:pPr>
              <w:tabs>
                <w:tab w:val="left" w:pos="286"/>
              </w:tabs>
              <w:spacing w:line="220" w:lineRule="exact"/>
              <w:ind w:right="1"/>
              <w:jc w:val="center"/>
              <w:rPr>
                <w:rFonts w:ascii="Times New Roman" w:eastAsia="Times New Roman" w:hAnsi="Times New Roman" w:cs="Times New Roman"/>
                <w:b/>
                <w:bCs/>
                <w:color w:val="000000"/>
                <w:sz w:val="16"/>
                <w:szCs w:val="16"/>
                <w:lang w:val="en-GB"/>
              </w:rPr>
            </w:pPr>
            <w:r w:rsidRPr="0099433C">
              <w:rPr>
                <w:rFonts w:ascii="Times New Roman" w:eastAsia="Times New Roman" w:hAnsi="Times New Roman" w:cs="Times New Roman"/>
                <w:b/>
                <w:bCs/>
                <w:color w:val="000000"/>
                <w:sz w:val="16"/>
                <w:szCs w:val="16"/>
                <w:lang w:val="en-GB"/>
              </w:rPr>
              <w:t>Other</w:t>
            </w:r>
          </w:p>
        </w:tc>
        <w:tc>
          <w:tcPr>
            <w:tcW w:w="45" w:type="dxa"/>
            <w:vAlign w:val="center"/>
          </w:tcPr>
          <w:p w14:paraId="263158B2" w14:textId="77777777" w:rsidR="003849E3" w:rsidRPr="0099433C" w:rsidRDefault="003849E3" w:rsidP="00A15119">
            <w:pPr>
              <w:spacing w:line="220" w:lineRule="exact"/>
              <w:ind w:right="1"/>
              <w:jc w:val="center"/>
              <w:rPr>
                <w:rFonts w:ascii="Times New Roman" w:eastAsia="Times New Roman" w:hAnsi="Times New Roman" w:cs="Times New Roman"/>
                <w:b/>
                <w:bCs/>
                <w:color w:val="000000"/>
                <w:sz w:val="16"/>
                <w:szCs w:val="16"/>
                <w:cs/>
                <w:lang w:val="en-GB"/>
              </w:rPr>
            </w:pPr>
          </w:p>
        </w:tc>
        <w:tc>
          <w:tcPr>
            <w:tcW w:w="1098" w:type="dxa"/>
            <w:vAlign w:val="center"/>
          </w:tcPr>
          <w:p w14:paraId="4E2474E9" w14:textId="77777777" w:rsidR="003849E3" w:rsidRPr="0099433C" w:rsidRDefault="003849E3" w:rsidP="00A15119">
            <w:pPr>
              <w:tabs>
                <w:tab w:val="left" w:pos="286"/>
              </w:tabs>
              <w:spacing w:line="220" w:lineRule="exact"/>
              <w:ind w:right="1"/>
              <w:jc w:val="center"/>
              <w:rPr>
                <w:rFonts w:ascii="Times New Roman" w:eastAsia="Times New Roman" w:hAnsi="Times New Roman" w:cs="Times New Roman"/>
                <w:b/>
                <w:bCs/>
                <w:sz w:val="16"/>
                <w:szCs w:val="16"/>
              </w:rPr>
            </w:pPr>
            <w:r w:rsidRPr="0099433C">
              <w:rPr>
                <w:rFonts w:ascii="Times New Roman" w:eastAsia="Times New Roman" w:hAnsi="Times New Roman" w:cs="Times New Roman"/>
                <w:b/>
                <w:bCs/>
                <w:sz w:val="16"/>
                <w:szCs w:val="16"/>
              </w:rPr>
              <w:t>Balance</w:t>
            </w:r>
          </w:p>
        </w:tc>
      </w:tr>
      <w:tr w:rsidR="003849E3" w:rsidRPr="0099433C" w14:paraId="3FD52A92" w14:textId="77777777" w:rsidTr="00A15119">
        <w:trPr>
          <w:gridAfter w:val="1"/>
          <w:wAfter w:w="63" w:type="dxa"/>
          <w:cantSplit/>
          <w:trHeight w:val="20"/>
          <w:tblHeader/>
        </w:trPr>
        <w:tc>
          <w:tcPr>
            <w:tcW w:w="3404" w:type="dxa"/>
            <w:vAlign w:val="center"/>
          </w:tcPr>
          <w:p w14:paraId="65EB2B27" w14:textId="77777777" w:rsidR="003849E3" w:rsidRPr="0099433C" w:rsidRDefault="003849E3" w:rsidP="00A15119">
            <w:pPr>
              <w:spacing w:line="220" w:lineRule="exact"/>
              <w:ind w:right="1"/>
              <w:rPr>
                <w:rFonts w:ascii="Times New Roman" w:eastAsia="Times New Roman" w:hAnsi="Times New Roman" w:cs="Times New Roman"/>
                <w:b/>
                <w:bCs/>
                <w:sz w:val="16"/>
                <w:szCs w:val="16"/>
              </w:rPr>
            </w:pPr>
          </w:p>
        </w:tc>
        <w:tc>
          <w:tcPr>
            <w:tcW w:w="1062" w:type="dxa"/>
            <w:vAlign w:val="center"/>
          </w:tcPr>
          <w:p w14:paraId="09E3622B" w14:textId="77777777" w:rsidR="003849E3" w:rsidRPr="0099433C" w:rsidRDefault="003849E3" w:rsidP="00A15119">
            <w:pPr>
              <w:spacing w:line="220" w:lineRule="exact"/>
              <w:ind w:right="14"/>
              <w:jc w:val="center"/>
              <w:rPr>
                <w:rFonts w:ascii="Times New Roman" w:eastAsia="Times New Roman" w:hAnsi="Times New Roman" w:cs="Times New Roman"/>
                <w:b/>
                <w:bCs/>
                <w:sz w:val="16"/>
                <w:szCs w:val="16"/>
              </w:rPr>
            </w:pPr>
            <w:r w:rsidRPr="0099433C">
              <w:rPr>
                <w:rFonts w:ascii="Times New Roman" w:eastAsia="Times New Roman" w:hAnsi="Times New Roman" w:cs="Times New Roman"/>
                <w:b/>
                <w:bCs/>
                <w:sz w:val="16"/>
                <w:szCs w:val="16"/>
              </w:rPr>
              <w:t>as at</w:t>
            </w:r>
          </w:p>
        </w:tc>
        <w:tc>
          <w:tcPr>
            <w:tcW w:w="36" w:type="dxa"/>
            <w:vAlign w:val="center"/>
          </w:tcPr>
          <w:p w14:paraId="7339CDC8" w14:textId="77777777" w:rsidR="003849E3" w:rsidRPr="0099433C" w:rsidRDefault="003849E3" w:rsidP="00A15119">
            <w:pPr>
              <w:spacing w:line="220" w:lineRule="exact"/>
              <w:ind w:right="1"/>
              <w:jc w:val="center"/>
              <w:rPr>
                <w:rFonts w:ascii="Times New Roman" w:eastAsia="Times New Roman" w:hAnsi="Times New Roman" w:cs="Times New Roman"/>
                <w:b/>
                <w:bCs/>
                <w:color w:val="000000"/>
                <w:sz w:val="16"/>
                <w:szCs w:val="16"/>
                <w:lang w:val="en-GB"/>
              </w:rPr>
            </w:pPr>
          </w:p>
        </w:tc>
        <w:tc>
          <w:tcPr>
            <w:tcW w:w="927" w:type="dxa"/>
            <w:vAlign w:val="center"/>
          </w:tcPr>
          <w:p w14:paraId="0B985A69" w14:textId="77777777" w:rsidR="003849E3" w:rsidRPr="0099433C" w:rsidRDefault="003849E3" w:rsidP="00A15119">
            <w:pPr>
              <w:spacing w:line="220" w:lineRule="exact"/>
              <w:ind w:right="14"/>
              <w:jc w:val="center"/>
              <w:rPr>
                <w:rFonts w:ascii="Times New Roman" w:eastAsia="Times New Roman" w:hAnsi="Times New Roman" w:cs="Times New Roman"/>
                <w:b/>
                <w:bCs/>
                <w:sz w:val="16"/>
                <w:szCs w:val="16"/>
              </w:rPr>
            </w:pPr>
            <w:r w:rsidRPr="0099433C">
              <w:rPr>
                <w:rFonts w:ascii="Times New Roman" w:eastAsia="Times New Roman" w:hAnsi="Times New Roman" w:cs="Times New Roman"/>
                <w:b/>
                <w:bCs/>
                <w:sz w:val="16"/>
                <w:szCs w:val="16"/>
              </w:rPr>
              <w:t xml:space="preserve">cash </w:t>
            </w:r>
          </w:p>
        </w:tc>
        <w:tc>
          <w:tcPr>
            <w:tcW w:w="45" w:type="dxa"/>
            <w:vAlign w:val="center"/>
          </w:tcPr>
          <w:p w14:paraId="6ED11F38" w14:textId="77777777" w:rsidR="003849E3" w:rsidRPr="0099433C" w:rsidRDefault="003849E3" w:rsidP="00A15119">
            <w:pPr>
              <w:spacing w:line="220" w:lineRule="exact"/>
              <w:ind w:right="1"/>
              <w:jc w:val="center"/>
              <w:rPr>
                <w:rFonts w:ascii="Times New Roman" w:eastAsia="Times New Roman" w:hAnsi="Times New Roman" w:cs="Times New Roman"/>
                <w:b/>
                <w:bCs/>
                <w:color w:val="000000"/>
                <w:sz w:val="16"/>
                <w:szCs w:val="16"/>
                <w:lang w:val="en-GB"/>
              </w:rPr>
            </w:pPr>
          </w:p>
        </w:tc>
        <w:tc>
          <w:tcPr>
            <w:tcW w:w="945" w:type="dxa"/>
            <w:vAlign w:val="center"/>
          </w:tcPr>
          <w:p w14:paraId="67A7A692" w14:textId="77777777" w:rsidR="003849E3" w:rsidRPr="0099433C" w:rsidRDefault="003849E3" w:rsidP="00A15119">
            <w:pPr>
              <w:spacing w:line="220" w:lineRule="exact"/>
              <w:ind w:left="1" w:right="14"/>
              <w:jc w:val="center"/>
              <w:rPr>
                <w:rFonts w:ascii="Times New Roman" w:eastAsia="Times New Roman" w:hAnsi="Times New Roman" w:cs="Times New Roman"/>
                <w:b/>
                <w:bCs/>
                <w:spacing w:val="-2"/>
                <w:sz w:val="16"/>
                <w:szCs w:val="16"/>
              </w:rPr>
            </w:pPr>
            <w:r w:rsidRPr="0099433C">
              <w:rPr>
                <w:rFonts w:ascii="Times New Roman" w:eastAsia="Times New Roman" w:hAnsi="Times New Roman" w:cs="Times New Roman"/>
                <w:b/>
                <w:bCs/>
                <w:sz w:val="16"/>
                <w:szCs w:val="16"/>
              </w:rPr>
              <w:t>assets</w:t>
            </w:r>
          </w:p>
        </w:tc>
        <w:tc>
          <w:tcPr>
            <w:tcW w:w="54" w:type="dxa"/>
            <w:vAlign w:val="center"/>
          </w:tcPr>
          <w:p w14:paraId="25AE195D" w14:textId="77777777" w:rsidR="003849E3" w:rsidRPr="0099433C" w:rsidRDefault="003849E3" w:rsidP="00A15119">
            <w:pPr>
              <w:spacing w:line="220" w:lineRule="exact"/>
              <w:ind w:left="1" w:right="14"/>
              <w:jc w:val="center"/>
              <w:rPr>
                <w:rFonts w:ascii="Times New Roman" w:eastAsia="Times New Roman" w:hAnsi="Times New Roman" w:cs="Times New Roman"/>
                <w:b/>
                <w:bCs/>
                <w:sz w:val="16"/>
                <w:szCs w:val="16"/>
              </w:rPr>
            </w:pPr>
          </w:p>
        </w:tc>
        <w:tc>
          <w:tcPr>
            <w:tcW w:w="945" w:type="dxa"/>
            <w:vAlign w:val="center"/>
          </w:tcPr>
          <w:p w14:paraId="230FD4F6" w14:textId="77777777" w:rsidR="003849E3" w:rsidRPr="0099433C" w:rsidRDefault="003849E3" w:rsidP="00A15119">
            <w:pPr>
              <w:tabs>
                <w:tab w:val="left" w:pos="286"/>
              </w:tabs>
              <w:spacing w:line="220" w:lineRule="exact"/>
              <w:ind w:right="1"/>
              <w:jc w:val="center"/>
              <w:rPr>
                <w:rFonts w:ascii="Times New Roman" w:eastAsia="Times New Roman" w:hAnsi="Times New Roman" w:cs="Times New Roman"/>
                <w:b/>
                <w:bCs/>
                <w:color w:val="000000"/>
                <w:sz w:val="16"/>
                <w:szCs w:val="16"/>
                <w:lang w:val="en-GB"/>
              </w:rPr>
            </w:pPr>
            <w:r w:rsidRPr="0099433C">
              <w:rPr>
                <w:rFonts w:ascii="Times New Roman" w:eastAsia="Times New Roman" w:hAnsi="Times New Roman" w:cs="Times New Roman"/>
                <w:b/>
                <w:bCs/>
                <w:color w:val="000000"/>
                <w:sz w:val="16"/>
                <w:szCs w:val="16"/>
                <w:lang w:val="en-GB"/>
              </w:rPr>
              <w:t>changes</w:t>
            </w:r>
          </w:p>
        </w:tc>
        <w:tc>
          <w:tcPr>
            <w:tcW w:w="45" w:type="dxa"/>
            <w:vAlign w:val="center"/>
          </w:tcPr>
          <w:p w14:paraId="3169A27B" w14:textId="77777777" w:rsidR="003849E3" w:rsidRPr="0099433C" w:rsidRDefault="003849E3" w:rsidP="00A15119">
            <w:pPr>
              <w:spacing w:line="220" w:lineRule="exact"/>
              <w:ind w:right="1"/>
              <w:jc w:val="center"/>
              <w:rPr>
                <w:rFonts w:ascii="Times New Roman" w:eastAsia="Times New Roman" w:hAnsi="Times New Roman" w:cs="Times New Roman"/>
                <w:b/>
                <w:bCs/>
                <w:color w:val="000000"/>
                <w:sz w:val="16"/>
                <w:szCs w:val="16"/>
                <w:cs/>
                <w:lang w:val="en-GB"/>
              </w:rPr>
            </w:pPr>
          </w:p>
        </w:tc>
        <w:tc>
          <w:tcPr>
            <w:tcW w:w="1098" w:type="dxa"/>
            <w:vAlign w:val="center"/>
          </w:tcPr>
          <w:p w14:paraId="3C8B1C9B" w14:textId="77777777" w:rsidR="003849E3" w:rsidRPr="0099433C" w:rsidRDefault="003849E3" w:rsidP="00A15119">
            <w:pPr>
              <w:tabs>
                <w:tab w:val="left" w:pos="286"/>
              </w:tabs>
              <w:spacing w:line="220" w:lineRule="exact"/>
              <w:ind w:right="1"/>
              <w:jc w:val="center"/>
              <w:rPr>
                <w:rFonts w:ascii="Times New Roman" w:eastAsia="Times New Roman" w:hAnsi="Times New Roman" w:cs="Times New Roman"/>
                <w:b/>
                <w:bCs/>
                <w:sz w:val="16"/>
                <w:szCs w:val="16"/>
              </w:rPr>
            </w:pPr>
            <w:r w:rsidRPr="0099433C">
              <w:rPr>
                <w:rFonts w:ascii="Times New Roman" w:eastAsia="Times New Roman" w:hAnsi="Times New Roman" w:cs="Times New Roman"/>
                <w:b/>
                <w:bCs/>
                <w:sz w:val="16"/>
                <w:szCs w:val="16"/>
              </w:rPr>
              <w:t>as at</w:t>
            </w:r>
          </w:p>
        </w:tc>
      </w:tr>
      <w:tr w:rsidR="003849E3" w:rsidRPr="0099433C" w14:paraId="61A2A230" w14:textId="77777777" w:rsidTr="00A15119">
        <w:trPr>
          <w:gridAfter w:val="1"/>
          <w:wAfter w:w="63" w:type="dxa"/>
          <w:cantSplit/>
          <w:trHeight w:val="20"/>
          <w:tblHeader/>
        </w:trPr>
        <w:tc>
          <w:tcPr>
            <w:tcW w:w="3404" w:type="dxa"/>
            <w:vAlign w:val="center"/>
          </w:tcPr>
          <w:p w14:paraId="6FCEE8B8" w14:textId="77777777" w:rsidR="003849E3" w:rsidRPr="0099433C" w:rsidRDefault="003849E3" w:rsidP="00A15119">
            <w:pPr>
              <w:spacing w:line="220" w:lineRule="exact"/>
              <w:ind w:right="1"/>
              <w:rPr>
                <w:rFonts w:ascii="Times New Roman" w:eastAsia="Times New Roman" w:hAnsi="Times New Roman" w:cs="Times New Roman"/>
                <w:b/>
                <w:bCs/>
                <w:color w:val="000000"/>
                <w:sz w:val="16"/>
                <w:szCs w:val="16"/>
                <w:lang w:val="en-GB"/>
              </w:rPr>
            </w:pPr>
          </w:p>
        </w:tc>
        <w:tc>
          <w:tcPr>
            <w:tcW w:w="1062" w:type="dxa"/>
            <w:vAlign w:val="center"/>
            <w:hideMark/>
          </w:tcPr>
          <w:p w14:paraId="6FC2D832" w14:textId="44A4CC84" w:rsidR="003849E3" w:rsidRPr="0099433C" w:rsidRDefault="003849E3" w:rsidP="00A15119">
            <w:pPr>
              <w:spacing w:line="220" w:lineRule="exact"/>
              <w:ind w:right="14"/>
              <w:jc w:val="center"/>
              <w:rPr>
                <w:rFonts w:ascii="Times New Roman" w:eastAsia="Times New Roman" w:hAnsi="Times New Roman" w:cs="Times New Roman"/>
                <w:b/>
                <w:bCs/>
                <w:sz w:val="16"/>
                <w:szCs w:val="16"/>
              </w:rPr>
            </w:pPr>
            <w:r w:rsidRPr="0099433C">
              <w:rPr>
                <w:rFonts w:ascii="Times New Roman" w:eastAsia="Times New Roman" w:hAnsi="Times New Roman" w:cs="Times New Roman"/>
                <w:b/>
                <w:bCs/>
                <w:sz w:val="16"/>
                <w:szCs w:val="16"/>
              </w:rPr>
              <w:t xml:space="preserve">January </w:t>
            </w:r>
            <w:r w:rsidR="009D0559" w:rsidRPr="009D0559">
              <w:rPr>
                <w:rFonts w:ascii="Times New Roman" w:eastAsia="Times New Roman" w:hAnsi="Times New Roman" w:cs="Angsana New"/>
                <w:b/>
                <w:bCs/>
                <w:sz w:val="16"/>
                <w:szCs w:val="16"/>
              </w:rPr>
              <w:t>1</w:t>
            </w:r>
            <w:r w:rsidRPr="0099433C">
              <w:rPr>
                <w:rFonts w:ascii="Times New Roman" w:eastAsia="Times New Roman" w:hAnsi="Times New Roman" w:cs="Times New Roman"/>
                <w:b/>
                <w:bCs/>
                <w:sz w:val="16"/>
                <w:szCs w:val="16"/>
              </w:rPr>
              <w:t>,</w:t>
            </w:r>
          </w:p>
        </w:tc>
        <w:tc>
          <w:tcPr>
            <w:tcW w:w="36" w:type="dxa"/>
            <w:vAlign w:val="center"/>
          </w:tcPr>
          <w:p w14:paraId="20ECF206" w14:textId="77777777" w:rsidR="003849E3" w:rsidRPr="0099433C" w:rsidRDefault="003849E3" w:rsidP="00A15119">
            <w:pPr>
              <w:spacing w:line="220" w:lineRule="exact"/>
              <w:ind w:right="1"/>
              <w:jc w:val="center"/>
              <w:rPr>
                <w:rFonts w:ascii="Times New Roman" w:eastAsia="Times New Roman" w:hAnsi="Times New Roman" w:cs="Times New Roman"/>
                <w:b/>
                <w:bCs/>
                <w:color w:val="000000"/>
                <w:sz w:val="16"/>
                <w:szCs w:val="16"/>
                <w:lang w:val="en-GB"/>
              </w:rPr>
            </w:pPr>
          </w:p>
        </w:tc>
        <w:tc>
          <w:tcPr>
            <w:tcW w:w="927" w:type="dxa"/>
            <w:vAlign w:val="center"/>
            <w:hideMark/>
          </w:tcPr>
          <w:p w14:paraId="3D0D8D66" w14:textId="77777777" w:rsidR="003849E3" w:rsidRPr="0099433C" w:rsidRDefault="003849E3" w:rsidP="00A15119">
            <w:pPr>
              <w:spacing w:line="220" w:lineRule="exact"/>
              <w:ind w:right="14"/>
              <w:jc w:val="center"/>
              <w:rPr>
                <w:rFonts w:ascii="Times New Roman" w:eastAsia="Times New Roman" w:hAnsi="Times New Roman" w:cs="Times New Roman"/>
                <w:b/>
                <w:bCs/>
                <w:sz w:val="16"/>
                <w:szCs w:val="16"/>
              </w:rPr>
            </w:pPr>
            <w:r w:rsidRPr="0099433C">
              <w:rPr>
                <w:rFonts w:ascii="Times New Roman" w:eastAsia="Times New Roman" w:hAnsi="Times New Roman" w:cs="Times New Roman"/>
                <w:b/>
                <w:bCs/>
                <w:sz w:val="16"/>
                <w:szCs w:val="16"/>
              </w:rPr>
              <w:t>flows</w:t>
            </w:r>
          </w:p>
        </w:tc>
        <w:tc>
          <w:tcPr>
            <w:tcW w:w="45" w:type="dxa"/>
            <w:vAlign w:val="center"/>
          </w:tcPr>
          <w:p w14:paraId="4BF644E4" w14:textId="77777777" w:rsidR="003849E3" w:rsidRPr="0099433C" w:rsidRDefault="003849E3" w:rsidP="00A15119">
            <w:pPr>
              <w:spacing w:line="220" w:lineRule="exact"/>
              <w:ind w:right="1"/>
              <w:jc w:val="center"/>
              <w:rPr>
                <w:rFonts w:ascii="Times New Roman" w:eastAsia="Times New Roman" w:hAnsi="Times New Roman" w:cs="Times New Roman"/>
                <w:b/>
                <w:bCs/>
                <w:color w:val="000000"/>
                <w:sz w:val="16"/>
                <w:szCs w:val="16"/>
                <w:cs/>
                <w:lang w:val="en-GB"/>
              </w:rPr>
            </w:pPr>
          </w:p>
        </w:tc>
        <w:tc>
          <w:tcPr>
            <w:tcW w:w="945" w:type="dxa"/>
            <w:vAlign w:val="center"/>
          </w:tcPr>
          <w:p w14:paraId="41BDB991" w14:textId="77777777" w:rsidR="003849E3" w:rsidRPr="0099433C" w:rsidRDefault="003849E3" w:rsidP="00A15119">
            <w:pPr>
              <w:spacing w:line="220" w:lineRule="exact"/>
              <w:ind w:left="1" w:right="14"/>
              <w:jc w:val="center"/>
              <w:rPr>
                <w:rFonts w:ascii="Times New Roman" w:eastAsia="Times New Roman" w:hAnsi="Times New Roman" w:cs="Times New Roman"/>
                <w:b/>
                <w:bCs/>
                <w:sz w:val="16"/>
                <w:szCs w:val="16"/>
              </w:rPr>
            </w:pPr>
          </w:p>
        </w:tc>
        <w:tc>
          <w:tcPr>
            <w:tcW w:w="54" w:type="dxa"/>
            <w:vAlign w:val="center"/>
          </w:tcPr>
          <w:p w14:paraId="2684C83E" w14:textId="77777777" w:rsidR="003849E3" w:rsidRPr="0099433C" w:rsidRDefault="003849E3" w:rsidP="00A15119">
            <w:pPr>
              <w:spacing w:line="220" w:lineRule="exact"/>
              <w:ind w:left="1" w:right="14"/>
              <w:jc w:val="center"/>
              <w:rPr>
                <w:rFonts w:ascii="Times New Roman" w:eastAsia="Times New Roman" w:hAnsi="Times New Roman" w:cs="Times New Roman"/>
                <w:b/>
                <w:bCs/>
                <w:sz w:val="16"/>
                <w:szCs w:val="16"/>
              </w:rPr>
            </w:pPr>
          </w:p>
        </w:tc>
        <w:tc>
          <w:tcPr>
            <w:tcW w:w="945" w:type="dxa"/>
            <w:vAlign w:val="center"/>
            <w:hideMark/>
          </w:tcPr>
          <w:p w14:paraId="4F02C0D3" w14:textId="77777777" w:rsidR="003849E3" w:rsidRPr="0099433C" w:rsidRDefault="003849E3" w:rsidP="00A15119">
            <w:pPr>
              <w:spacing w:line="220" w:lineRule="exact"/>
              <w:ind w:right="1"/>
              <w:jc w:val="center"/>
              <w:rPr>
                <w:rFonts w:ascii="Times New Roman" w:eastAsia="Times New Roman" w:hAnsi="Times New Roman" w:cs="Times New Roman"/>
                <w:b/>
                <w:bCs/>
                <w:color w:val="000000"/>
                <w:sz w:val="16"/>
                <w:szCs w:val="16"/>
                <w:cs/>
                <w:lang w:val="en-GB"/>
              </w:rPr>
            </w:pPr>
          </w:p>
        </w:tc>
        <w:tc>
          <w:tcPr>
            <w:tcW w:w="45" w:type="dxa"/>
            <w:vAlign w:val="center"/>
          </w:tcPr>
          <w:p w14:paraId="37AC3160" w14:textId="77777777" w:rsidR="003849E3" w:rsidRPr="0099433C" w:rsidRDefault="003849E3" w:rsidP="00A15119">
            <w:pPr>
              <w:spacing w:line="220" w:lineRule="exact"/>
              <w:ind w:right="1"/>
              <w:jc w:val="center"/>
              <w:rPr>
                <w:rFonts w:ascii="Times New Roman" w:eastAsia="Times New Roman" w:hAnsi="Times New Roman" w:cs="Times New Roman"/>
                <w:b/>
                <w:bCs/>
                <w:color w:val="000000"/>
                <w:sz w:val="16"/>
                <w:szCs w:val="16"/>
                <w:lang w:val="en-GB"/>
              </w:rPr>
            </w:pPr>
          </w:p>
        </w:tc>
        <w:tc>
          <w:tcPr>
            <w:tcW w:w="1098" w:type="dxa"/>
            <w:vAlign w:val="center"/>
            <w:hideMark/>
          </w:tcPr>
          <w:p w14:paraId="63EEF7BB" w14:textId="69AD5DFD" w:rsidR="003849E3" w:rsidRPr="0099433C" w:rsidRDefault="003849E3" w:rsidP="00A15119">
            <w:pPr>
              <w:spacing w:line="220" w:lineRule="exact"/>
              <w:ind w:right="1"/>
              <w:jc w:val="center"/>
              <w:rPr>
                <w:rFonts w:ascii="Times New Roman" w:eastAsia="Times New Roman" w:hAnsi="Times New Roman" w:cs="Times New Roman"/>
                <w:b/>
                <w:bCs/>
                <w:color w:val="000000"/>
                <w:sz w:val="16"/>
                <w:szCs w:val="16"/>
              </w:rPr>
            </w:pPr>
            <w:r w:rsidRPr="0099433C">
              <w:rPr>
                <w:rFonts w:ascii="Times New Roman" w:eastAsia="Times New Roman" w:hAnsi="Times New Roman" w:cs="Times New Roman"/>
                <w:b/>
                <w:bCs/>
                <w:color w:val="000000"/>
                <w:sz w:val="16"/>
                <w:szCs w:val="16"/>
              </w:rPr>
              <w:t xml:space="preserve">March </w:t>
            </w:r>
            <w:r w:rsidR="009D0559" w:rsidRPr="009D0559">
              <w:rPr>
                <w:rFonts w:ascii="Times New Roman" w:eastAsia="Times New Roman" w:hAnsi="Times New Roman" w:cs="Angsana New"/>
                <w:b/>
                <w:bCs/>
                <w:color w:val="000000"/>
                <w:sz w:val="16"/>
                <w:szCs w:val="16"/>
              </w:rPr>
              <w:t>31</w:t>
            </w:r>
            <w:r w:rsidRPr="0099433C">
              <w:rPr>
                <w:rFonts w:ascii="Times New Roman" w:eastAsia="Times New Roman" w:hAnsi="Times New Roman" w:cs="Times New Roman"/>
                <w:b/>
                <w:bCs/>
                <w:color w:val="000000"/>
                <w:sz w:val="16"/>
                <w:szCs w:val="16"/>
              </w:rPr>
              <w:t>,</w:t>
            </w:r>
          </w:p>
        </w:tc>
      </w:tr>
      <w:tr w:rsidR="003849E3" w:rsidRPr="0099433C" w14:paraId="6F26B660" w14:textId="77777777" w:rsidTr="00A15119">
        <w:trPr>
          <w:gridAfter w:val="1"/>
          <w:wAfter w:w="63" w:type="dxa"/>
          <w:cantSplit/>
          <w:trHeight w:val="20"/>
          <w:tblHeader/>
        </w:trPr>
        <w:tc>
          <w:tcPr>
            <w:tcW w:w="3404" w:type="dxa"/>
            <w:vAlign w:val="center"/>
          </w:tcPr>
          <w:p w14:paraId="373502CD" w14:textId="77777777" w:rsidR="003849E3" w:rsidRPr="0099433C" w:rsidRDefault="003849E3" w:rsidP="00A15119">
            <w:pPr>
              <w:spacing w:line="220" w:lineRule="exact"/>
              <w:ind w:left="368" w:right="1"/>
              <w:jc w:val="center"/>
              <w:rPr>
                <w:rFonts w:ascii="Times New Roman" w:eastAsia="Times New Roman" w:hAnsi="Times New Roman" w:cs="Times New Roman"/>
                <w:b/>
                <w:bCs/>
                <w:color w:val="000000"/>
                <w:sz w:val="16"/>
                <w:szCs w:val="16"/>
                <w:lang w:val="en-GB"/>
              </w:rPr>
            </w:pPr>
          </w:p>
        </w:tc>
        <w:tc>
          <w:tcPr>
            <w:tcW w:w="1062" w:type="dxa"/>
            <w:vAlign w:val="center"/>
            <w:hideMark/>
          </w:tcPr>
          <w:p w14:paraId="07B93384" w14:textId="57ADECBC" w:rsidR="003849E3" w:rsidRPr="0099433C" w:rsidRDefault="009D0559" w:rsidP="00A15119">
            <w:pPr>
              <w:spacing w:line="220" w:lineRule="exact"/>
              <w:ind w:right="14"/>
              <w:jc w:val="center"/>
              <w:rPr>
                <w:rFonts w:ascii="Times New Roman" w:eastAsia="Times New Roman" w:hAnsi="Times New Roman" w:cs="Times New Roman"/>
                <w:b/>
                <w:bCs/>
                <w:sz w:val="16"/>
                <w:szCs w:val="16"/>
              </w:rPr>
            </w:pPr>
            <w:r w:rsidRPr="009D0559">
              <w:rPr>
                <w:rFonts w:ascii="Times New Roman" w:eastAsia="Times New Roman" w:hAnsi="Times New Roman" w:cs="Angsana New"/>
                <w:b/>
                <w:bCs/>
                <w:sz w:val="16"/>
                <w:szCs w:val="16"/>
              </w:rPr>
              <w:t>2026</w:t>
            </w:r>
          </w:p>
        </w:tc>
        <w:tc>
          <w:tcPr>
            <w:tcW w:w="36" w:type="dxa"/>
            <w:vAlign w:val="center"/>
          </w:tcPr>
          <w:p w14:paraId="66F9F58A" w14:textId="77777777" w:rsidR="003849E3" w:rsidRPr="0099433C" w:rsidRDefault="003849E3" w:rsidP="00A15119">
            <w:pPr>
              <w:spacing w:line="220" w:lineRule="exact"/>
              <w:ind w:right="1"/>
              <w:jc w:val="center"/>
              <w:rPr>
                <w:rFonts w:ascii="Times New Roman" w:eastAsia="Times New Roman" w:hAnsi="Times New Roman" w:cs="Times New Roman"/>
                <w:b/>
                <w:bCs/>
                <w:color w:val="000000"/>
                <w:sz w:val="16"/>
                <w:szCs w:val="16"/>
                <w:lang w:val="en-GB"/>
              </w:rPr>
            </w:pPr>
          </w:p>
        </w:tc>
        <w:tc>
          <w:tcPr>
            <w:tcW w:w="927" w:type="dxa"/>
            <w:vAlign w:val="center"/>
            <w:hideMark/>
          </w:tcPr>
          <w:p w14:paraId="1E4D9DE1" w14:textId="77777777" w:rsidR="003849E3" w:rsidRPr="0099433C" w:rsidRDefault="003849E3" w:rsidP="00A15119">
            <w:pPr>
              <w:spacing w:line="220" w:lineRule="exact"/>
              <w:ind w:right="14"/>
              <w:jc w:val="center"/>
              <w:rPr>
                <w:rFonts w:ascii="Times New Roman" w:eastAsia="Times New Roman" w:hAnsi="Times New Roman" w:cs="Times New Roman"/>
                <w:b/>
                <w:bCs/>
                <w:sz w:val="16"/>
                <w:szCs w:val="16"/>
              </w:rPr>
            </w:pPr>
          </w:p>
        </w:tc>
        <w:tc>
          <w:tcPr>
            <w:tcW w:w="45" w:type="dxa"/>
            <w:vAlign w:val="center"/>
          </w:tcPr>
          <w:p w14:paraId="22AE860D" w14:textId="77777777" w:rsidR="003849E3" w:rsidRPr="0099433C" w:rsidRDefault="003849E3" w:rsidP="00A15119">
            <w:pPr>
              <w:spacing w:line="220" w:lineRule="exact"/>
              <w:ind w:right="1"/>
              <w:jc w:val="center"/>
              <w:rPr>
                <w:rFonts w:ascii="Times New Roman" w:eastAsia="Times New Roman" w:hAnsi="Times New Roman" w:cs="Times New Roman"/>
                <w:b/>
                <w:bCs/>
                <w:color w:val="000000"/>
                <w:sz w:val="16"/>
                <w:szCs w:val="16"/>
                <w:lang w:val="en-GB"/>
              </w:rPr>
            </w:pPr>
          </w:p>
        </w:tc>
        <w:tc>
          <w:tcPr>
            <w:tcW w:w="945" w:type="dxa"/>
            <w:vAlign w:val="center"/>
          </w:tcPr>
          <w:p w14:paraId="1C5954E0" w14:textId="77777777" w:rsidR="003849E3" w:rsidRPr="0099433C" w:rsidRDefault="003849E3" w:rsidP="00A15119">
            <w:pPr>
              <w:spacing w:line="220" w:lineRule="exact"/>
              <w:ind w:left="1" w:right="14"/>
              <w:jc w:val="center"/>
              <w:rPr>
                <w:rFonts w:ascii="Times New Roman" w:eastAsia="Times New Roman" w:hAnsi="Times New Roman" w:cs="Times New Roman"/>
                <w:b/>
                <w:bCs/>
                <w:sz w:val="16"/>
                <w:szCs w:val="16"/>
              </w:rPr>
            </w:pPr>
          </w:p>
        </w:tc>
        <w:tc>
          <w:tcPr>
            <w:tcW w:w="54" w:type="dxa"/>
            <w:vAlign w:val="center"/>
          </w:tcPr>
          <w:p w14:paraId="2A19D909" w14:textId="77777777" w:rsidR="003849E3" w:rsidRPr="0099433C" w:rsidRDefault="003849E3" w:rsidP="00A15119">
            <w:pPr>
              <w:spacing w:line="220" w:lineRule="exact"/>
              <w:ind w:left="1" w:right="14"/>
              <w:jc w:val="center"/>
              <w:rPr>
                <w:rFonts w:ascii="Times New Roman" w:eastAsia="Times New Roman" w:hAnsi="Times New Roman" w:cs="Times New Roman"/>
                <w:b/>
                <w:bCs/>
                <w:sz w:val="16"/>
                <w:szCs w:val="16"/>
              </w:rPr>
            </w:pPr>
          </w:p>
        </w:tc>
        <w:tc>
          <w:tcPr>
            <w:tcW w:w="945" w:type="dxa"/>
            <w:vAlign w:val="center"/>
          </w:tcPr>
          <w:p w14:paraId="3CA808EF" w14:textId="77777777" w:rsidR="003849E3" w:rsidRPr="0099433C" w:rsidRDefault="003849E3" w:rsidP="00A15119">
            <w:pPr>
              <w:spacing w:line="220" w:lineRule="exact"/>
              <w:ind w:right="130"/>
              <w:jc w:val="center"/>
              <w:rPr>
                <w:rFonts w:ascii="Times New Roman" w:eastAsia="Times New Roman" w:hAnsi="Times New Roman" w:cs="Times New Roman"/>
                <w:b/>
                <w:bCs/>
                <w:color w:val="000000"/>
                <w:sz w:val="16"/>
                <w:szCs w:val="16"/>
                <w:lang w:val="en-GB"/>
              </w:rPr>
            </w:pPr>
          </w:p>
        </w:tc>
        <w:tc>
          <w:tcPr>
            <w:tcW w:w="45" w:type="dxa"/>
            <w:vAlign w:val="center"/>
          </w:tcPr>
          <w:p w14:paraId="156B8A6D" w14:textId="77777777" w:rsidR="003849E3" w:rsidRPr="0099433C" w:rsidRDefault="003849E3" w:rsidP="00A15119">
            <w:pPr>
              <w:spacing w:line="220" w:lineRule="exact"/>
              <w:ind w:right="1"/>
              <w:jc w:val="center"/>
              <w:rPr>
                <w:rFonts w:ascii="Times New Roman" w:eastAsia="Times New Roman" w:hAnsi="Times New Roman" w:cs="Times New Roman"/>
                <w:b/>
                <w:bCs/>
                <w:color w:val="000000"/>
                <w:sz w:val="16"/>
                <w:szCs w:val="16"/>
                <w:lang w:val="en-GB"/>
              </w:rPr>
            </w:pPr>
          </w:p>
        </w:tc>
        <w:tc>
          <w:tcPr>
            <w:tcW w:w="1098" w:type="dxa"/>
            <w:vAlign w:val="center"/>
            <w:hideMark/>
          </w:tcPr>
          <w:p w14:paraId="59AA23A7" w14:textId="624B99FD" w:rsidR="003849E3" w:rsidRPr="0099433C" w:rsidRDefault="009D0559" w:rsidP="00A15119">
            <w:pPr>
              <w:spacing w:line="220" w:lineRule="exact"/>
              <w:ind w:right="1"/>
              <w:jc w:val="center"/>
              <w:rPr>
                <w:rFonts w:ascii="Times New Roman" w:eastAsia="Times New Roman" w:hAnsi="Times New Roman" w:cs="Times New Roman"/>
                <w:b/>
                <w:bCs/>
                <w:color w:val="000000"/>
                <w:sz w:val="16"/>
                <w:szCs w:val="16"/>
                <w:lang w:val="en-GB"/>
              </w:rPr>
            </w:pPr>
            <w:r w:rsidRPr="009D0559">
              <w:rPr>
                <w:rFonts w:ascii="Times New Roman" w:eastAsia="Times New Roman" w:hAnsi="Times New Roman" w:cs="Angsana New"/>
                <w:b/>
                <w:bCs/>
                <w:sz w:val="16"/>
                <w:szCs w:val="16"/>
              </w:rPr>
              <w:t>2026</w:t>
            </w:r>
          </w:p>
        </w:tc>
      </w:tr>
      <w:tr w:rsidR="003D36B4" w:rsidRPr="0099433C" w14:paraId="0CFE5CA8" w14:textId="77777777" w:rsidTr="00A15119">
        <w:trPr>
          <w:gridAfter w:val="1"/>
          <w:wAfter w:w="63" w:type="dxa"/>
          <w:cantSplit/>
          <w:trHeight w:val="20"/>
          <w:tblHeader/>
        </w:trPr>
        <w:tc>
          <w:tcPr>
            <w:tcW w:w="3404" w:type="dxa"/>
            <w:vAlign w:val="center"/>
          </w:tcPr>
          <w:p w14:paraId="3B2F729E" w14:textId="77777777" w:rsidR="003D36B4" w:rsidRPr="0099433C" w:rsidRDefault="003D36B4" w:rsidP="003D36B4">
            <w:pPr>
              <w:keepNext/>
              <w:spacing w:line="220" w:lineRule="exact"/>
              <w:ind w:left="166" w:right="14" w:hanging="166"/>
              <w:outlineLvl w:val="5"/>
              <w:rPr>
                <w:rFonts w:ascii="Times New Roman" w:eastAsia="Times New Roman" w:hAnsi="Times New Roman" w:cs="Times New Roman"/>
                <w:b/>
                <w:bCs/>
                <w:color w:val="000000"/>
                <w:sz w:val="16"/>
                <w:szCs w:val="16"/>
                <w:cs/>
                <w:lang w:val="en-GB"/>
              </w:rPr>
            </w:pPr>
            <w:r w:rsidRPr="0099433C">
              <w:rPr>
                <w:rFonts w:ascii="Times New Roman" w:eastAsia="Times New Roman" w:hAnsi="Times New Roman" w:cs="Times New Roman"/>
                <w:sz w:val="16"/>
                <w:szCs w:val="16"/>
              </w:rPr>
              <w:t>Bank overdrafts and short-term borrowings from financial institutions</w:t>
            </w:r>
          </w:p>
        </w:tc>
        <w:tc>
          <w:tcPr>
            <w:tcW w:w="1062" w:type="dxa"/>
            <w:vAlign w:val="bottom"/>
          </w:tcPr>
          <w:p w14:paraId="264CE70D" w14:textId="0686BC16" w:rsidR="003D36B4" w:rsidRPr="0099433C" w:rsidRDefault="009D0559" w:rsidP="003D36B4">
            <w:pPr>
              <w:tabs>
                <w:tab w:val="decimal" w:pos="905"/>
              </w:tabs>
              <w:spacing w:line="220" w:lineRule="exact"/>
              <w:ind w:right="1"/>
              <w:outlineLvl w:val="5"/>
              <w:rPr>
                <w:rFonts w:ascii="Times New Roman" w:eastAsia="Times New Roman" w:hAnsi="Times New Roman" w:cs="Times New Roman"/>
                <w:color w:val="000000"/>
                <w:sz w:val="16"/>
                <w:szCs w:val="16"/>
              </w:rPr>
            </w:pPr>
            <w:r w:rsidRPr="009D0559">
              <w:rPr>
                <w:rFonts w:ascii="Times New Roman" w:eastAsia="Times New Roman" w:hAnsi="Times New Roman" w:cs="Angsana New"/>
                <w:color w:val="000000"/>
                <w:sz w:val="16"/>
                <w:szCs w:val="16"/>
              </w:rPr>
              <w:t>8</w:t>
            </w:r>
            <w:r w:rsidR="003D36B4" w:rsidRPr="0099433C">
              <w:rPr>
                <w:rFonts w:ascii="Times New Roman" w:eastAsia="Times New Roman" w:hAnsi="Times New Roman" w:cs="Times New Roman"/>
                <w:color w:val="000000"/>
                <w:sz w:val="16"/>
                <w:szCs w:val="16"/>
              </w:rPr>
              <w:t>,</w:t>
            </w:r>
            <w:r w:rsidRPr="009D0559">
              <w:rPr>
                <w:rFonts w:ascii="Times New Roman" w:eastAsia="Times New Roman" w:hAnsi="Times New Roman" w:cs="Angsana New"/>
                <w:color w:val="000000"/>
                <w:sz w:val="16"/>
                <w:szCs w:val="16"/>
              </w:rPr>
              <w:t>048</w:t>
            </w:r>
            <w:r w:rsidR="003D36B4" w:rsidRPr="0099433C">
              <w:rPr>
                <w:rFonts w:ascii="Times New Roman" w:eastAsia="Times New Roman" w:hAnsi="Times New Roman" w:cs="Times New Roman"/>
                <w:color w:val="000000"/>
                <w:sz w:val="16"/>
                <w:szCs w:val="16"/>
              </w:rPr>
              <w:t>,</w:t>
            </w:r>
            <w:r w:rsidRPr="009D0559">
              <w:rPr>
                <w:rFonts w:ascii="Times New Roman" w:eastAsia="Times New Roman" w:hAnsi="Times New Roman" w:cs="Angsana New"/>
                <w:color w:val="000000"/>
                <w:sz w:val="16"/>
                <w:szCs w:val="16"/>
              </w:rPr>
              <w:t>633</w:t>
            </w:r>
          </w:p>
        </w:tc>
        <w:tc>
          <w:tcPr>
            <w:tcW w:w="36" w:type="dxa"/>
            <w:vAlign w:val="bottom"/>
          </w:tcPr>
          <w:p w14:paraId="6F48946B" w14:textId="77777777" w:rsidR="003D36B4" w:rsidRPr="0099433C" w:rsidRDefault="003D36B4" w:rsidP="003D36B4">
            <w:pPr>
              <w:tabs>
                <w:tab w:val="decimal" w:pos="905"/>
              </w:tabs>
              <w:spacing w:line="220" w:lineRule="exact"/>
              <w:ind w:left="-4" w:right="1"/>
              <w:outlineLvl w:val="5"/>
              <w:rPr>
                <w:rFonts w:ascii="Times New Roman" w:eastAsia="Times New Roman" w:hAnsi="Times New Roman" w:cs="Times New Roman"/>
                <w:color w:val="000000"/>
                <w:sz w:val="16"/>
                <w:szCs w:val="16"/>
                <w:cs/>
              </w:rPr>
            </w:pPr>
          </w:p>
        </w:tc>
        <w:tc>
          <w:tcPr>
            <w:tcW w:w="927" w:type="dxa"/>
          </w:tcPr>
          <w:p w14:paraId="1EF7CAE5" w14:textId="77777777" w:rsidR="003D36B4" w:rsidRPr="0099433C" w:rsidRDefault="003D36B4" w:rsidP="003D36B4">
            <w:pPr>
              <w:tabs>
                <w:tab w:val="decimal" w:pos="788"/>
              </w:tabs>
              <w:spacing w:line="220" w:lineRule="exact"/>
              <w:ind w:right="1"/>
              <w:outlineLvl w:val="5"/>
              <w:rPr>
                <w:rFonts w:ascii="Times New Roman" w:eastAsia="Times New Roman" w:hAnsi="Times New Roman" w:cs="Times New Roman"/>
                <w:color w:val="000000"/>
                <w:sz w:val="16"/>
                <w:szCs w:val="16"/>
              </w:rPr>
            </w:pPr>
          </w:p>
          <w:p w14:paraId="22E1FE4B" w14:textId="16B6BDDC" w:rsidR="003D36B4" w:rsidRPr="0099433C" w:rsidRDefault="009D0559" w:rsidP="003D36B4">
            <w:pPr>
              <w:tabs>
                <w:tab w:val="decimal" w:pos="788"/>
              </w:tabs>
              <w:spacing w:line="220" w:lineRule="exact"/>
              <w:ind w:right="1"/>
              <w:outlineLvl w:val="5"/>
              <w:rPr>
                <w:rFonts w:ascii="Times New Roman" w:eastAsia="Times New Roman" w:hAnsi="Times New Roman" w:cs="Times New Roman"/>
                <w:color w:val="000000"/>
                <w:sz w:val="16"/>
                <w:szCs w:val="16"/>
              </w:rPr>
            </w:pPr>
            <w:r w:rsidRPr="009D0559">
              <w:rPr>
                <w:rFonts w:ascii="Times New Roman" w:eastAsia="Times New Roman" w:hAnsi="Times New Roman" w:cs="Angsana New"/>
                <w:color w:val="000000"/>
                <w:sz w:val="16"/>
                <w:szCs w:val="16"/>
              </w:rPr>
              <w:t>63</w:t>
            </w:r>
            <w:r w:rsidR="003D36B4" w:rsidRPr="0099433C">
              <w:rPr>
                <w:rFonts w:ascii="Times New Roman" w:eastAsia="Times New Roman" w:hAnsi="Times New Roman" w:cs="Times New Roman"/>
                <w:color w:val="000000"/>
                <w:sz w:val="16"/>
                <w:szCs w:val="16"/>
              </w:rPr>
              <w:t>,</w:t>
            </w:r>
            <w:r w:rsidRPr="009D0559">
              <w:rPr>
                <w:rFonts w:ascii="Times New Roman" w:eastAsia="Times New Roman" w:hAnsi="Times New Roman" w:cs="Angsana New"/>
                <w:color w:val="000000"/>
                <w:sz w:val="16"/>
                <w:szCs w:val="16"/>
              </w:rPr>
              <w:t>320</w:t>
            </w:r>
          </w:p>
        </w:tc>
        <w:tc>
          <w:tcPr>
            <w:tcW w:w="45" w:type="dxa"/>
          </w:tcPr>
          <w:p w14:paraId="52E5422F" w14:textId="77777777" w:rsidR="003D36B4" w:rsidRPr="0099433C" w:rsidRDefault="003D36B4" w:rsidP="003D36B4">
            <w:pPr>
              <w:tabs>
                <w:tab w:val="decimal" w:pos="905"/>
              </w:tabs>
              <w:spacing w:line="220" w:lineRule="exact"/>
              <w:ind w:right="1"/>
              <w:outlineLvl w:val="5"/>
              <w:rPr>
                <w:rFonts w:ascii="Times New Roman" w:eastAsia="Times New Roman" w:hAnsi="Times New Roman" w:cs="Times New Roman"/>
                <w:color w:val="000000"/>
                <w:sz w:val="16"/>
                <w:szCs w:val="16"/>
              </w:rPr>
            </w:pPr>
          </w:p>
        </w:tc>
        <w:tc>
          <w:tcPr>
            <w:tcW w:w="945" w:type="dxa"/>
          </w:tcPr>
          <w:p w14:paraId="1B27706D" w14:textId="77777777" w:rsidR="003D36B4" w:rsidRPr="0099433C" w:rsidRDefault="003D36B4" w:rsidP="003D36B4">
            <w:pPr>
              <w:tabs>
                <w:tab w:val="decimal" w:pos="544"/>
              </w:tabs>
              <w:spacing w:line="220" w:lineRule="exact"/>
              <w:ind w:right="1"/>
              <w:outlineLvl w:val="5"/>
            </w:pPr>
          </w:p>
          <w:p w14:paraId="7E4F6265" w14:textId="3D706034" w:rsidR="003D36B4" w:rsidRPr="0099433C" w:rsidRDefault="003D36B4" w:rsidP="003D36B4">
            <w:pPr>
              <w:tabs>
                <w:tab w:val="decimal" w:pos="544"/>
              </w:tabs>
              <w:spacing w:line="220" w:lineRule="exact"/>
              <w:ind w:right="1"/>
              <w:outlineLvl w:val="5"/>
              <w:rPr>
                <w:rFonts w:ascii="Times New Roman" w:eastAsia="Times New Roman" w:hAnsi="Times New Roman" w:cs="Times New Roman"/>
                <w:color w:val="000000"/>
                <w:sz w:val="16"/>
                <w:szCs w:val="16"/>
              </w:rPr>
            </w:pPr>
            <w:r w:rsidRPr="0099433C">
              <w:t>-</w:t>
            </w:r>
          </w:p>
        </w:tc>
        <w:tc>
          <w:tcPr>
            <w:tcW w:w="54" w:type="dxa"/>
          </w:tcPr>
          <w:p w14:paraId="467EC43D" w14:textId="77777777" w:rsidR="003D36B4" w:rsidRPr="0099433C" w:rsidRDefault="003D36B4" w:rsidP="003D36B4">
            <w:pPr>
              <w:tabs>
                <w:tab w:val="decimal" w:pos="905"/>
              </w:tabs>
              <w:spacing w:line="220" w:lineRule="exact"/>
              <w:ind w:right="1"/>
              <w:outlineLvl w:val="5"/>
              <w:rPr>
                <w:rFonts w:ascii="Times New Roman" w:eastAsia="Times New Roman" w:hAnsi="Times New Roman" w:cs="Times New Roman"/>
                <w:color w:val="000000"/>
                <w:sz w:val="16"/>
                <w:szCs w:val="16"/>
              </w:rPr>
            </w:pPr>
          </w:p>
        </w:tc>
        <w:tc>
          <w:tcPr>
            <w:tcW w:w="945" w:type="dxa"/>
          </w:tcPr>
          <w:p w14:paraId="3C68FD3D" w14:textId="77777777" w:rsidR="003D36B4" w:rsidRPr="0099433C" w:rsidRDefault="003D36B4" w:rsidP="003D36B4">
            <w:pPr>
              <w:tabs>
                <w:tab w:val="decimal" w:pos="788"/>
              </w:tabs>
              <w:spacing w:line="220" w:lineRule="exact"/>
              <w:ind w:right="1"/>
              <w:outlineLvl w:val="5"/>
              <w:rPr>
                <w:rFonts w:ascii="Times New Roman" w:eastAsia="Times New Roman" w:hAnsi="Times New Roman" w:cs="Times New Roman"/>
                <w:color w:val="000000"/>
                <w:sz w:val="16"/>
                <w:szCs w:val="16"/>
              </w:rPr>
            </w:pPr>
          </w:p>
          <w:p w14:paraId="5F9E56D4" w14:textId="02499191" w:rsidR="003D36B4" w:rsidRPr="0099433C" w:rsidRDefault="003D36B4" w:rsidP="003D36B4">
            <w:pPr>
              <w:tabs>
                <w:tab w:val="decimal" w:pos="788"/>
              </w:tabs>
              <w:spacing w:line="220" w:lineRule="exact"/>
              <w:ind w:right="1"/>
              <w:outlineLvl w:val="5"/>
              <w:rPr>
                <w:rFonts w:ascii="Times New Roman" w:eastAsia="Times New Roman" w:hAnsi="Times New Roman" w:cs="Times New Roman"/>
                <w:color w:val="000000"/>
                <w:sz w:val="16"/>
                <w:szCs w:val="16"/>
              </w:rPr>
            </w:pPr>
            <w:r w:rsidRPr="0099433C">
              <w:rPr>
                <w:rFonts w:ascii="Times New Roman" w:eastAsia="Times New Roman" w:hAnsi="Times New Roman" w:cs="Times New Roman"/>
                <w:color w:val="000000"/>
                <w:sz w:val="16"/>
                <w:szCs w:val="16"/>
              </w:rPr>
              <w:t>(</w:t>
            </w:r>
            <w:proofErr w:type="gramStart"/>
            <w:r w:rsidR="009D0559" w:rsidRPr="009D0559">
              <w:rPr>
                <w:rFonts w:ascii="Times New Roman" w:eastAsia="Times New Roman" w:hAnsi="Times New Roman" w:cs="Angsana New"/>
                <w:color w:val="000000"/>
                <w:sz w:val="16"/>
                <w:szCs w:val="16"/>
              </w:rPr>
              <w:t>1</w:t>
            </w:r>
            <w:r w:rsidRPr="0099433C">
              <w:rPr>
                <w:rFonts w:ascii="Times New Roman" w:eastAsia="Times New Roman" w:hAnsi="Times New Roman" w:cs="Times New Roman"/>
                <w:color w:val="000000"/>
                <w:sz w:val="16"/>
                <w:szCs w:val="16"/>
              </w:rPr>
              <w:t>,</w:t>
            </w:r>
            <w:r w:rsidR="009D0559" w:rsidRPr="009D0559">
              <w:rPr>
                <w:rFonts w:ascii="Times New Roman" w:eastAsia="Times New Roman" w:hAnsi="Times New Roman" w:cs="Angsana New"/>
                <w:color w:val="000000"/>
                <w:sz w:val="16"/>
                <w:szCs w:val="16"/>
              </w:rPr>
              <w:t>099</w:t>
            </w:r>
            <w:r w:rsidRPr="0099433C">
              <w:rPr>
                <w:rFonts w:ascii="Times New Roman" w:eastAsia="Times New Roman" w:hAnsi="Times New Roman" w:cs="Times New Roman"/>
                <w:color w:val="000000"/>
                <w:sz w:val="16"/>
                <w:szCs w:val="16"/>
              </w:rPr>
              <w:t>,</w:t>
            </w:r>
            <w:r w:rsidR="009D0559" w:rsidRPr="009D0559">
              <w:rPr>
                <w:rFonts w:ascii="Times New Roman" w:eastAsia="Times New Roman" w:hAnsi="Times New Roman" w:cs="Angsana New"/>
                <w:color w:val="000000"/>
                <w:sz w:val="16"/>
                <w:szCs w:val="16"/>
              </w:rPr>
              <w:t>466</w:t>
            </w:r>
            <w:r w:rsidRPr="0099433C">
              <w:rPr>
                <w:rFonts w:ascii="Times New Roman" w:eastAsia="Times New Roman" w:hAnsi="Times New Roman" w:cs="Times New Roman"/>
                <w:color w:val="000000"/>
                <w:sz w:val="16"/>
                <w:szCs w:val="16"/>
              </w:rPr>
              <w:t>)*</w:t>
            </w:r>
            <w:proofErr w:type="gramEnd"/>
          </w:p>
        </w:tc>
        <w:tc>
          <w:tcPr>
            <w:tcW w:w="45" w:type="dxa"/>
          </w:tcPr>
          <w:p w14:paraId="5875F1D5" w14:textId="77777777" w:rsidR="003D36B4" w:rsidRPr="0099433C" w:rsidRDefault="003D36B4" w:rsidP="003D36B4">
            <w:pPr>
              <w:tabs>
                <w:tab w:val="decimal" w:pos="905"/>
              </w:tabs>
              <w:spacing w:line="220" w:lineRule="exact"/>
              <w:ind w:right="1"/>
              <w:outlineLvl w:val="5"/>
              <w:rPr>
                <w:rFonts w:ascii="Times New Roman" w:eastAsia="Times New Roman" w:hAnsi="Times New Roman" w:cs="Times New Roman"/>
                <w:color w:val="000000"/>
                <w:sz w:val="16"/>
                <w:szCs w:val="16"/>
              </w:rPr>
            </w:pPr>
          </w:p>
        </w:tc>
        <w:tc>
          <w:tcPr>
            <w:tcW w:w="1098" w:type="dxa"/>
          </w:tcPr>
          <w:p w14:paraId="71218A67" w14:textId="77777777" w:rsidR="00A21390" w:rsidRPr="0099433C" w:rsidRDefault="00A21390" w:rsidP="003D36B4">
            <w:pPr>
              <w:tabs>
                <w:tab w:val="decimal" w:pos="890"/>
              </w:tabs>
              <w:spacing w:line="220" w:lineRule="exact"/>
              <w:ind w:right="1"/>
              <w:outlineLvl w:val="5"/>
              <w:rPr>
                <w:rFonts w:ascii="Times New Roman" w:eastAsia="Times New Roman" w:hAnsi="Times New Roman" w:cs="Times New Roman"/>
                <w:color w:val="000000"/>
                <w:sz w:val="16"/>
                <w:szCs w:val="16"/>
              </w:rPr>
            </w:pPr>
          </w:p>
          <w:p w14:paraId="79D57535" w14:textId="2B7AF67C" w:rsidR="003D36B4" w:rsidRPr="0099433C" w:rsidRDefault="009D0559" w:rsidP="003D36B4">
            <w:pPr>
              <w:tabs>
                <w:tab w:val="decimal" w:pos="890"/>
              </w:tabs>
              <w:spacing w:line="220" w:lineRule="exact"/>
              <w:ind w:right="1"/>
              <w:outlineLvl w:val="5"/>
              <w:rPr>
                <w:rFonts w:ascii="Times New Roman" w:eastAsia="Times New Roman" w:hAnsi="Times New Roman" w:cs="Times New Roman"/>
                <w:color w:val="000000"/>
                <w:sz w:val="16"/>
                <w:szCs w:val="16"/>
              </w:rPr>
            </w:pPr>
            <w:r w:rsidRPr="009D0559">
              <w:rPr>
                <w:rFonts w:ascii="Times New Roman" w:eastAsia="Times New Roman" w:hAnsi="Times New Roman" w:cs="Angsana New"/>
                <w:color w:val="000000"/>
                <w:sz w:val="16"/>
                <w:szCs w:val="16"/>
              </w:rPr>
              <w:t>7</w:t>
            </w:r>
            <w:r w:rsidR="003D36B4" w:rsidRPr="0099433C">
              <w:rPr>
                <w:rFonts w:ascii="Times New Roman" w:eastAsia="Times New Roman" w:hAnsi="Times New Roman" w:cs="Times New Roman"/>
                <w:color w:val="000000"/>
                <w:sz w:val="16"/>
                <w:szCs w:val="16"/>
              </w:rPr>
              <w:t>,</w:t>
            </w:r>
            <w:r w:rsidRPr="009D0559">
              <w:rPr>
                <w:rFonts w:ascii="Times New Roman" w:eastAsia="Times New Roman" w:hAnsi="Times New Roman" w:cs="Angsana New"/>
                <w:color w:val="000000"/>
                <w:sz w:val="16"/>
                <w:szCs w:val="16"/>
              </w:rPr>
              <w:t>012</w:t>
            </w:r>
            <w:r w:rsidR="003D36B4" w:rsidRPr="0099433C">
              <w:rPr>
                <w:rFonts w:ascii="Times New Roman" w:eastAsia="Times New Roman" w:hAnsi="Times New Roman" w:cs="Times New Roman"/>
                <w:color w:val="000000"/>
                <w:sz w:val="16"/>
                <w:szCs w:val="16"/>
              </w:rPr>
              <w:t>,</w:t>
            </w:r>
            <w:r w:rsidRPr="009D0559">
              <w:rPr>
                <w:rFonts w:ascii="Times New Roman" w:eastAsia="Times New Roman" w:hAnsi="Times New Roman" w:cs="Angsana New"/>
                <w:color w:val="000000"/>
                <w:sz w:val="16"/>
                <w:szCs w:val="16"/>
              </w:rPr>
              <w:t>487</w:t>
            </w:r>
          </w:p>
        </w:tc>
      </w:tr>
      <w:tr w:rsidR="003D36B4" w:rsidRPr="0099433C" w14:paraId="1444FF6B" w14:textId="77777777" w:rsidTr="00A15119">
        <w:trPr>
          <w:gridAfter w:val="1"/>
          <w:wAfter w:w="63" w:type="dxa"/>
          <w:cantSplit/>
          <w:trHeight w:val="20"/>
          <w:tblHeader/>
        </w:trPr>
        <w:tc>
          <w:tcPr>
            <w:tcW w:w="3404" w:type="dxa"/>
            <w:vAlign w:val="center"/>
          </w:tcPr>
          <w:p w14:paraId="153549D0" w14:textId="77777777" w:rsidR="003D36B4" w:rsidRPr="0099433C" w:rsidRDefault="003D36B4" w:rsidP="003D36B4">
            <w:pPr>
              <w:keepNext/>
              <w:spacing w:line="220" w:lineRule="exact"/>
              <w:ind w:left="166" w:right="14" w:hanging="166"/>
              <w:outlineLvl w:val="5"/>
              <w:rPr>
                <w:rFonts w:ascii="Times New Roman" w:eastAsia="Times New Roman" w:hAnsi="Times New Roman" w:cs="Times New Roman"/>
                <w:sz w:val="16"/>
                <w:szCs w:val="16"/>
              </w:rPr>
            </w:pPr>
            <w:r w:rsidRPr="0099433C">
              <w:rPr>
                <w:rFonts w:ascii="Times New Roman" w:eastAsia="Times New Roman" w:hAnsi="Times New Roman" w:cs="Times New Roman"/>
                <w:sz w:val="16"/>
                <w:szCs w:val="16"/>
              </w:rPr>
              <w:t xml:space="preserve">Short-term borrowings from related </w:t>
            </w:r>
            <w:proofErr w:type="gramStart"/>
            <w:r w:rsidRPr="0099433C">
              <w:rPr>
                <w:rFonts w:ascii="Times New Roman" w:eastAsia="Times New Roman" w:hAnsi="Times New Roman" w:cs="Times New Roman"/>
                <w:sz w:val="16"/>
                <w:szCs w:val="16"/>
              </w:rPr>
              <w:t>persons</w:t>
            </w:r>
            <w:proofErr w:type="gramEnd"/>
            <w:r w:rsidRPr="0099433C">
              <w:rPr>
                <w:rFonts w:ascii="Times New Roman" w:eastAsia="Times New Roman" w:hAnsi="Times New Roman" w:cs="Times New Roman"/>
                <w:sz w:val="16"/>
                <w:szCs w:val="16"/>
              </w:rPr>
              <w:t xml:space="preserve"> and related parties</w:t>
            </w:r>
          </w:p>
        </w:tc>
        <w:tc>
          <w:tcPr>
            <w:tcW w:w="1062" w:type="dxa"/>
            <w:vAlign w:val="bottom"/>
          </w:tcPr>
          <w:p w14:paraId="385D6D8E" w14:textId="39FD9DB1" w:rsidR="003D36B4" w:rsidRPr="0099433C" w:rsidRDefault="009D0559" w:rsidP="003D36B4">
            <w:pPr>
              <w:tabs>
                <w:tab w:val="decimal" w:pos="905"/>
              </w:tabs>
              <w:spacing w:line="220" w:lineRule="exact"/>
              <w:ind w:left="-4" w:right="1"/>
              <w:outlineLvl w:val="5"/>
              <w:rPr>
                <w:rFonts w:ascii="Times New Roman" w:eastAsia="Times New Roman" w:hAnsi="Times New Roman" w:cs="Times New Roman"/>
                <w:color w:val="000000"/>
                <w:sz w:val="16"/>
                <w:szCs w:val="16"/>
              </w:rPr>
            </w:pPr>
            <w:r w:rsidRPr="009D0559">
              <w:rPr>
                <w:rFonts w:ascii="Times New Roman" w:eastAsia="Times New Roman" w:hAnsi="Times New Roman" w:cs="Angsana New"/>
                <w:color w:val="000000"/>
                <w:sz w:val="16"/>
                <w:szCs w:val="16"/>
              </w:rPr>
              <w:t>1</w:t>
            </w:r>
            <w:r w:rsidR="003D36B4" w:rsidRPr="0099433C">
              <w:rPr>
                <w:rFonts w:ascii="Times New Roman" w:eastAsia="Times New Roman" w:hAnsi="Times New Roman" w:cs="Times New Roman"/>
                <w:color w:val="000000"/>
                <w:sz w:val="16"/>
                <w:szCs w:val="16"/>
              </w:rPr>
              <w:t>,</w:t>
            </w:r>
            <w:r w:rsidRPr="009D0559">
              <w:rPr>
                <w:rFonts w:ascii="Times New Roman" w:eastAsia="Times New Roman" w:hAnsi="Times New Roman" w:cs="Angsana New"/>
                <w:color w:val="000000"/>
                <w:sz w:val="16"/>
                <w:szCs w:val="16"/>
              </w:rPr>
              <w:t>882</w:t>
            </w:r>
            <w:r w:rsidR="003D36B4" w:rsidRPr="0099433C">
              <w:rPr>
                <w:rFonts w:ascii="Times New Roman" w:eastAsia="Times New Roman" w:hAnsi="Times New Roman" w:cs="Times New Roman"/>
                <w:color w:val="000000"/>
                <w:sz w:val="16"/>
                <w:szCs w:val="16"/>
              </w:rPr>
              <w:t>,</w:t>
            </w:r>
            <w:r w:rsidRPr="009D0559">
              <w:rPr>
                <w:rFonts w:ascii="Times New Roman" w:eastAsia="Times New Roman" w:hAnsi="Times New Roman" w:cs="Angsana New"/>
                <w:color w:val="000000"/>
                <w:sz w:val="16"/>
                <w:szCs w:val="16"/>
              </w:rPr>
              <w:t>400</w:t>
            </w:r>
          </w:p>
        </w:tc>
        <w:tc>
          <w:tcPr>
            <w:tcW w:w="36" w:type="dxa"/>
            <w:vAlign w:val="bottom"/>
          </w:tcPr>
          <w:p w14:paraId="7340B4E1" w14:textId="77777777" w:rsidR="003D36B4" w:rsidRPr="0099433C" w:rsidRDefault="003D36B4" w:rsidP="003D36B4">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tcPr>
          <w:p w14:paraId="6C4EC21E" w14:textId="77777777" w:rsidR="003D36B4" w:rsidRPr="0099433C" w:rsidRDefault="003D36B4" w:rsidP="003D36B4">
            <w:pPr>
              <w:tabs>
                <w:tab w:val="decimal" w:pos="788"/>
              </w:tabs>
              <w:spacing w:line="220" w:lineRule="exact"/>
              <w:ind w:right="1"/>
              <w:outlineLvl w:val="5"/>
              <w:rPr>
                <w:rFonts w:ascii="Times New Roman" w:eastAsia="Times New Roman" w:hAnsi="Times New Roman" w:cs="Times New Roman"/>
                <w:color w:val="000000"/>
                <w:sz w:val="16"/>
                <w:szCs w:val="16"/>
              </w:rPr>
            </w:pPr>
          </w:p>
          <w:p w14:paraId="7541C98B" w14:textId="4C0B91B4" w:rsidR="003D36B4" w:rsidRPr="0099433C" w:rsidRDefault="009D0559" w:rsidP="003D36B4">
            <w:pPr>
              <w:tabs>
                <w:tab w:val="decimal" w:pos="788"/>
              </w:tabs>
              <w:spacing w:line="220" w:lineRule="exact"/>
              <w:ind w:right="1"/>
              <w:outlineLvl w:val="5"/>
              <w:rPr>
                <w:rFonts w:ascii="Times New Roman" w:eastAsia="Times New Roman" w:hAnsi="Times New Roman" w:cs="Times New Roman"/>
                <w:color w:val="000000"/>
                <w:sz w:val="16"/>
                <w:szCs w:val="16"/>
              </w:rPr>
            </w:pPr>
            <w:r w:rsidRPr="009D0559">
              <w:rPr>
                <w:rFonts w:ascii="Times New Roman" w:eastAsia="Times New Roman" w:hAnsi="Times New Roman" w:cs="Angsana New"/>
                <w:color w:val="000000"/>
                <w:sz w:val="16"/>
                <w:szCs w:val="16"/>
              </w:rPr>
              <w:t>170</w:t>
            </w:r>
            <w:r w:rsidR="003D36B4" w:rsidRPr="0099433C">
              <w:rPr>
                <w:rFonts w:ascii="Times New Roman" w:eastAsia="Times New Roman" w:hAnsi="Times New Roman" w:cs="Times New Roman"/>
                <w:color w:val="000000"/>
                <w:sz w:val="16"/>
                <w:szCs w:val="16"/>
              </w:rPr>
              <w:t>,</w:t>
            </w:r>
            <w:r w:rsidRPr="009D0559">
              <w:rPr>
                <w:rFonts w:ascii="Times New Roman" w:eastAsia="Times New Roman" w:hAnsi="Times New Roman" w:cs="Angsana New"/>
                <w:color w:val="000000"/>
                <w:sz w:val="16"/>
                <w:szCs w:val="16"/>
              </w:rPr>
              <w:t>651</w:t>
            </w:r>
          </w:p>
        </w:tc>
        <w:tc>
          <w:tcPr>
            <w:tcW w:w="45" w:type="dxa"/>
          </w:tcPr>
          <w:p w14:paraId="77DDD8B9" w14:textId="77777777" w:rsidR="003D36B4" w:rsidRPr="0099433C" w:rsidRDefault="003D36B4" w:rsidP="003D36B4">
            <w:pPr>
              <w:tabs>
                <w:tab w:val="decimal" w:pos="905"/>
              </w:tabs>
              <w:spacing w:line="220" w:lineRule="exact"/>
              <w:ind w:right="66"/>
              <w:rPr>
                <w:rFonts w:ascii="Times New Roman" w:eastAsia="Times New Roman" w:hAnsi="Times New Roman" w:cs="Times New Roman"/>
                <w:color w:val="000000"/>
                <w:sz w:val="16"/>
                <w:szCs w:val="16"/>
              </w:rPr>
            </w:pPr>
          </w:p>
        </w:tc>
        <w:tc>
          <w:tcPr>
            <w:tcW w:w="945" w:type="dxa"/>
          </w:tcPr>
          <w:p w14:paraId="46D4BA54" w14:textId="77777777" w:rsidR="003D36B4" w:rsidRPr="0099433C" w:rsidRDefault="003D36B4" w:rsidP="003D36B4">
            <w:pPr>
              <w:tabs>
                <w:tab w:val="decimal" w:pos="544"/>
              </w:tabs>
              <w:spacing w:line="220" w:lineRule="exact"/>
              <w:ind w:right="1"/>
              <w:outlineLvl w:val="5"/>
            </w:pPr>
          </w:p>
          <w:p w14:paraId="0EBD00A8" w14:textId="5310CEA7" w:rsidR="003D36B4" w:rsidRPr="0099433C" w:rsidRDefault="003D36B4" w:rsidP="003D36B4">
            <w:pPr>
              <w:tabs>
                <w:tab w:val="decimal" w:pos="544"/>
              </w:tabs>
              <w:spacing w:line="220" w:lineRule="exact"/>
              <w:ind w:right="1"/>
              <w:outlineLvl w:val="5"/>
              <w:rPr>
                <w:rFonts w:ascii="Times New Roman" w:eastAsia="Times New Roman" w:hAnsi="Times New Roman" w:cs="Times New Roman"/>
                <w:color w:val="000000"/>
                <w:sz w:val="16"/>
                <w:szCs w:val="16"/>
              </w:rPr>
            </w:pPr>
            <w:r w:rsidRPr="0099433C">
              <w:t>-</w:t>
            </w:r>
          </w:p>
        </w:tc>
        <w:tc>
          <w:tcPr>
            <w:tcW w:w="54" w:type="dxa"/>
          </w:tcPr>
          <w:p w14:paraId="03CEF51E" w14:textId="77777777" w:rsidR="003D36B4" w:rsidRPr="0099433C" w:rsidRDefault="003D36B4" w:rsidP="003D36B4">
            <w:pPr>
              <w:tabs>
                <w:tab w:val="decimal" w:pos="610"/>
                <w:tab w:val="decimal" w:pos="905"/>
              </w:tabs>
              <w:spacing w:line="220" w:lineRule="exact"/>
              <w:outlineLvl w:val="5"/>
              <w:rPr>
                <w:rFonts w:ascii="Times New Roman" w:eastAsia="Times New Roman" w:hAnsi="Times New Roman" w:cs="Times New Roman"/>
                <w:color w:val="000000"/>
                <w:sz w:val="16"/>
                <w:szCs w:val="16"/>
              </w:rPr>
            </w:pPr>
          </w:p>
        </w:tc>
        <w:tc>
          <w:tcPr>
            <w:tcW w:w="945" w:type="dxa"/>
          </w:tcPr>
          <w:p w14:paraId="6985A1B7" w14:textId="77777777" w:rsidR="003D36B4" w:rsidRPr="0099433C" w:rsidRDefault="003D36B4" w:rsidP="003D36B4">
            <w:pPr>
              <w:tabs>
                <w:tab w:val="decimal" w:pos="788"/>
              </w:tabs>
              <w:spacing w:line="220" w:lineRule="exact"/>
              <w:ind w:right="1"/>
              <w:outlineLvl w:val="5"/>
              <w:rPr>
                <w:rFonts w:ascii="Times New Roman" w:eastAsia="Times New Roman" w:hAnsi="Times New Roman" w:cs="Times New Roman"/>
                <w:color w:val="000000"/>
                <w:sz w:val="16"/>
                <w:szCs w:val="16"/>
              </w:rPr>
            </w:pPr>
          </w:p>
          <w:p w14:paraId="0FA48CE1" w14:textId="22C7E414" w:rsidR="003D36B4" w:rsidRPr="0099433C" w:rsidRDefault="003D36B4" w:rsidP="003D36B4">
            <w:pPr>
              <w:tabs>
                <w:tab w:val="decimal" w:pos="0"/>
              </w:tabs>
              <w:spacing w:line="220" w:lineRule="exact"/>
              <w:ind w:right="1"/>
              <w:jc w:val="center"/>
              <w:outlineLvl w:val="5"/>
              <w:rPr>
                <w:rFonts w:ascii="Times New Roman" w:eastAsia="Times New Roman" w:hAnsi="Times New Roman" w:cs="Times New Roman"/>
                <w:color w:val="000000"/>
                <w:sz w:val="16"/>
                <w:szCs w:val="16"/>
              </w:rPr>
            </w:pPr>
            <w:r w:rsidRPr="0099433C">
              <w:rPr>
                <w:rFonts w:ascii="Times New Roman" w:eastAsia="Times New Roman" w:hAnsi="Times New Roman" w:cs="Times New Roman"/>
                <w:color w:val="000000"/>
                <w:sz w:val="16"/>
                <w:szCs w:val="16"/>
              </w:rPr>
              <w:t>-</w:t>
            </w:r>
          </w:p>
        </w:tc>
        <w:tc>
          <w:tcPr>
            <w:tcW w:w="45" w:type="dxa"/>
          </w:tcPr>
          <w:p w14:paraId="36BD55E7" w14:textId="77777777" w:rsidR="003D36B4" w:rsidRPr="0099433C" w:rsidRDefault="003D36B4" w:rsidP="003D36B4">
            <w:pPr>
              <w:tabs>
                <w:tab w:val="decimal" w:pos="905"/>
                <w:tab w:val="decimal" w:pos="990"/>
              </w:tabs>
              <w:spacing w:line="220" w:lineRule="exact"/>
              <w:ind w:right="1"/>
              <w:outlineLvl w:val="5"/>
              <w:rPr>
                <w:rFonts w:ascii="Times New Roman" w:eastAsia="Times New Roman" w:hAnsi="Times New Roman" w:cs="Times New Roman"/>
                <w:color w:val="000000"/>
                <w:sz w:val="16"/>
                <w:szCs w:val="16"/>
              </w:rPr>
            </w:pPr>
          </w:p>
        </w:tc>
        <w:tc>
          <w:tcPr>
            <w:tcW w:w="1098" w:type="dxa"/>
          </w:tcPr>
          <w:p w14:paraId="392A5282" w14:textId="77777777" w:rsidR="00A21390" w:rsidRPr="0099433C" w:rsidRDefault="00A21390" w:rsidP="003D36B4">
            <w:pPr>
              <w:tabs>
                <w:tab w:val="decimal" w:pos="890"/>
              </w:tabs>
              <w:spacing w:line="220" w:lineRule="exact"/>
              <w:ind w:right="1"/>
              <w:outlineLvl w:val="5"/>
              <w:rPr>
                <w:rFonts w:ascii="Times New Roman" w:eastAsia="Times New Roman" w:hAnsi="Times New Roman" w:cs="Times New Roman"/>
                <w:color w:val="000000"/>
                <w:sz w:val="16"/>
                <w:szCs w:val="16"/>
              </w:rPr>
            </w:pPr>
          </w:p>
          <w:p w14:paraId="30F724A1" w14:textId="467D463B" w:rsidR="003D36B4" w:rsidRPr="0099433C" w:rsidRDefault="009D0559" w:rsidP="00A21390">
            <w:pPr>
              <w:tabs>
                <w:tab w:val="decimal" w:pos="890"/>
              </w:tabs>
              <w:spacing w:line="220" w:lineRule="exact"/>
              <w:ind w:right="1"/>
              <w:outlineLvl w:val="5"/>
              <w:rPr>
                <w:rFonts w:ascii="Times New Roman" w:eastAsia="Times New Roman" w:hAnsi="Times New Roman" w:cs="Times New Roman"/>
                <w:color w:val="000000"/>
                <w:sz w:val="16"/>
                <w:szCs w:val="16"/>
              </w:rPr>
            </w:pPr>
            <w:r w:rsidRPr="009D0559">
              <w:rPr>
                <w:rFonts w:ascii="Times New Roman" w:eastAsia="Times New Roman" w:hAnsi="Times New Roman" w:cs="Angsana New"/>
                <w:color w:val="000000"/>
                <w:sz w:val="16"/>
                <w:szCs w:val="16"/>
              </w:rPr>
              <w:t>2</w:t>
            </w:r>
            <w:r w:rsidR="003D36B4" w:rsidRPr="0099433C">
              <w:rPr>
                <w:rFonts w:ascii="Times New Roman" w:eastAsia="Times New Roman" w:hAnsi="Times New Roman" w:cs="Times New Roman"/>
                <w:color w:val="000000"/>
                <w:sz w:val="16"/>
                <w:szCs w:val="16"/>
              </w:rPr>
              <w:t>,</w:t>
            </w:r>
            <w:r w:rsidRPr="009D0559">
              <w:rPr>
                <w:rFonts w:ascii="Times New Roman" w:eastAsia="Times New Roman" w:hAnsi="Times New Roman" w:cs="Angsana New"/>
                <w:color w:val="000000"/>
                <w:sz w:val="16"/>
                <w:szCs w:val="16"/>
              </w:rPr>
              <w:t>053</w:t>
            </w:r>
            <w:r w:rsidR="003D36B4" w:rsidRPr="0099433C">
              <w:rPr>
                <w:rFonts w:ascii="Times New Roman" w:eastAsia="Times New Roman" w:hAnsi="Times New Roman" w:cs="Times New Roman"/>
                <w:color w:val="000000"/>
                <w:sz w:val="16"/>
                <w:szCs w:val="16"/>
              </w:rPr>
              <w:t>,</w:t>
            </w:r>
            <w:r w:rsidRPr="009D0559">
              <w:rPr>
                <w:rFonts w:ascii="Times New Roman" w:eastAsia="Times New Roman" w:hAnsi="Times New Roman" w:cs="Angsana New"/>
                <w:color w:val="000000"/>
                <w:sz w:val="16"/>
                <w:szCs w:val="16"/>
              </w:rPr>
              <w:t>051</w:t>
            </w:r>
          </w:p>
        </w:tc>
      </w:tr>
      <w:tr w:rsidR="003D36B4" w:rsidRPr="0099433C" w14:paraId="1EAACEB3" w14:textId="77777777" w:rsidTr="00A15119">
        <w:trPr>
          <w:gridAfter w:val="1"/>
          <w:wAfter w:w="63" w:type="dxa"/>
          <w:cantSplit/>
          <w:trHeight w:val="20"/>
          <w:tblHeader/>
        </w:trPr>
        <w:tc>
          <w:tcPr>
            <w:tcW w:w="3404" w:type="dxa"/>
            <w:vAlign w:val="center"/>
          </w:tcPr>
          <w:p w14:paraId="360777ED" w14:textId="683CCEAC" w:rsidR="003D36B4" w:rsidRPr="0099433C" w:rsidRDefault="003D36B4" w:rsidP="003D36B4">
            <w:pPr>
              <w:keepNext/>
              <w:spacing w:line="220" w:lineRule="exact"/>
              <w:ind w:left="166" w:right="14" w:hanging="166"/>
              <w:outlineLvl w:val="5"/>
              <w:rPr>
                <w:rFonts w:ascii="Times New Roman" w:eastAsia="Times New Roman" w:hAnsi="Times New Roman" w:cs="Times New Roman"/>
                <w:sz w:val="16"/>
                <w:szCs w:val="16"/>
              </w:rPr>
            </w:pPr>
            <w:r w:rsidRPr="0099433C">
              <w:rPr>
                <w:rFonts w:ascii="Times New Roman" w:eastAsia="Times New Roman" w:hAnsi="Times New Roman" w:cs="Times New Roman"/>
                <w:sz w:val="16"/>
                <w:szCs w:val="16"/>
              </w:rPr>
              <w:t xml:space="preserve">Short-term borrowings from other </w:t>
            </w:r>
            <w:proofErr w:type="gramStart"/>
            <w:r w:rsidRPr="0099433C">
              <w:rPr>
                <w:rFonts w:ascii="Times New Roman" w:eastAsia="Times New Roman" w:hAnsi="Times New Roman" w:cs="Times New Roman"/>
                <w:sz w:val="16"/>
                <w:szCs w:val="16"/>
              </w:rPr>
              <w:t>persons</w:t>
            </w:r>
            <w:proofErr w:type="gramEnd"/>
            <w:r w:rsidRPr="0099433C">
              <w:rPr>
                <w:rFonts w:ascii="Times New Roman" w:eastAsia="Times New Roman" w:hAnsi="Times New Roman" w:cs="Times New Roman"/>
                <w:sz w:val="16"/>
                <w:szCs w:val="16"/>
              </w:rPr>
              <w:t xml:space="preserve"> </w:t>
            </w:r>
            <w:r w:rsidR="00A00E9C" w:rsidRPr="0099433C">
              <w:rPr>
                <w:rFonts w:ascii="Times New Roman" w:eastAsia="Times New Roman" w:hAnsi="Times New Roman" w:cs="Angsana New"/>
                <w:sz w:val="16"/>
                <w:szCs w:val="20"/>
              </w:rPr>
              <w:t>and</w:t>
            </w:r>
            <w:r w:rsidRPr="0099433C">
              <w:rPr>
                <w:rFonts w:ascii="Times New Roman" w:eastAsia="Times New Roman" w:hAnsi="Times New Roman" w:cs="Times New Roman"/>
                <w:sz w:val="16"/>
                <w:szCs w:val="16"/>
              </w:rPr>
              <w:t xml:space="preserve">      other parties</w:t>
            </w:r>
          </w:p>
        </w:tc>
        <w:tc>
          <w:tcPr>
            <w:tcW w:w="1062" w:type="dxa"/>
            <w:vAlign w:val="bottom"/>
          </w:tcPr>
          <w:p w14:paraId="57908095" w14:textId="5FB821D2" w:rsidR="003D36B4" w:rsidRPr="0099433C" w:rsidRDefault="009D0559" w:rsidP="003D36B4">
            <w:pPr>
              <w:tabs>
                <w:tab w:val="decimal" w:pos="905"/>
              </w:tabs>
              <w:spacing w:line="220" w:lineRule="exact"/>
              <w:ind w:left="-4" w:right="1"/>
              <w:outlineLvl w:val="5"/>
              <w:rPr>
                <w:rFonts w:ascii="Times New Roman" w:eastAsia="Times New Roman" w:hAnsi="Times New Roman" w:cs="Times New Roman"/>
                <w:sz w:val="16"/>
                <w:szCs w:val="16"/>
                <w:lang w:val="en-GB"/>
              </w:rPr>
            </w:pPr>
            <w:r w:rsidRPr="009D0559">
              <w:rPr>
                <w:rFonts w:ascii="Times New Roman" w:eastAsia="Times New Roman" w:hAnsi="Times New Roman" w:cs="Angsana New"/>
                <w:sz w:val="16"/>
                <w:szCs w:val="16"/>
              </w:rPr>
              <w:t>2</w:t>
            </w:r>
            <w:r w:rsidR="003D36B4" w:rsidRPr="0099433C">
              <w:rPr>
                <w:rFonts w:ascii="Times New Roman" w:eastAsia="Times New Roman" w:hAnsi="Times New Roman" w:cs="Times New Roman"/>
                <w:sz w:val="16"/>
                <w:szCs w:val="16"/>
                <w:lang w:val="en-GB"/>
              </w:rPr>
              <w:t>,</w:t>
            </w:r>
            <w:r w:rsidRPr="009D0559">
              <w:rPr>
                <w:rFonts w:ascii="Times New Roman" w:eastAsia="Times New Roman" w:hAnsi="Times New Roman" w:cs="Angsana New"/>
                <w:sz w:val="16"/>
                <w:szCs w:val="16"/>
              </w:rPr>
              <w:t>159</w:t>
            </w:r>
          </w:p>
        </w:tc>
        <w:tc>
          <w:tcPr>
            <w:tcW w:w="36" w:type="dxa"/>
            <w:vAlign w:val="bottom"/>
          </w:tcPr>
          <w:p w14:paraId="5DA1CAE4" w14:textId="77777777" w:rsidR="003D36B4" w:rsidRPr="0099433C" w:rsidRDefault="003D36B4" w:rsidP="003D36B4">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tcPr>
          <w:p w14:paraId="75E3315D" w14:textId="77777777" w:rsidR="003D36B4" w:rsidRPr="0099433C" w:rsidRDefault="003D36B4" w:rsidP="003D36B4">
            <w:pPr>
              <w:tabs>
                <w:tab w:val="decimal" w:pos="788"/>
              </w:tabs>
              <w:spacing w:line="220" w:lineRule="exact"/>
              <w:ind w:right="1"/>
              <w:outlineLvl w:val="5"/>
              <w:rPr>
                <w:rFonts w:ascii="Times New Roman" w:eastAsia="Times New Roman" w:hAnsi="Times New Roman" w:cs="Times New Roman"/>
                <w:color w:val="000000"/>
                <w:sz w:val="16"/>
                <w:szCs w:val="16"/>
              </w:rPr>
            </w:pPr>
          </w:p>
          <w:p w14:paraId="2169E664" w14:textId="47F577C0" w:rsidR="003D36B4" w:rsidRPr="0099433C" w:rsidRDefault="003D36B4" w:rsidP="003D36B4">
            <w:pPr>
              <w:tabs>
                <w:tab w:val="decimal" w:pos="788"/>
              </w:tabs>
              <w:spacing w:line="220" w:lineRule="exact"/>
              <w:ind w:right="1"/>
              <w:outlineLvl w:val="5"/>
              <w:rPr>
                <w:rFonts w:ascii="Times New Roman" w:eastAsia="Times New Roman" w:hAnsi="Times New Roman" w:cs="Times New Roman"/>
                <w:color w:val="000000"/>
                <w:sz w:val="16"/>
                <w:szCs w:val="16"/>
              </w:rPr>
            </w:pPr>
            <w:r w:rsidRPr="0099433C">
              <w:rPr>
                <w:rFonts w:ascii="Times New Roman" w:eastAsia="Times New Roman" w:hAnsi="Times New Roman" w:cs="Times New Roman"/>
                <w:color w:val="000000"/>
                <w:sz w:val="16"/>
                <w:szCs w:val="16"/>
              </w:rPr>
              <w:t>(</w:t>
            </w:r>
            <w:r w:rsidR="009D0559" w:rsidRPr="009D0559">
              <w:rPr>
                <w:rFonts w:ascii="Times New Roman" w:eastAsia="Times New Roman" w:hAnsi="Times New Roman" w:cs="Angsana New"/>
                <w:color w:val="000000"/>
                <w:sz w:val="16"/>
                <w:szCs w:val="16"/>
              </w:rPr>
              <w:t>2</w:t>
            </w:r>
            <w:r w:rsidRPr="0099433C">
              <w:rPr>
                <w:rFonts w:ascii="Times New Roman" w:eastAsia="Times New Roman" w:hAnsi="Times New Roman" w:cs="Times New Roman"/>
                <w:color w:val="000000"/>
                <w:sz w:val="16"/>
                <w:szCs w:val="16"/>
              </w:rPr>
              <w:t>,</w:t>
            </w:r>
            <w:r w:rsidR="009D0559" w:rsidRPr="009D0559">
              <w:rPr>
                <w:rFonts w:ascii="Times New Roman" w:eastAsia="Times New Roman" w:hAnsi="Times New Roman" w:cs="Angsana New"/>
                <w:color w:val="000000"/>
                <w:sz w:val="16"/>
                <w:szCs w:val="16"/>
              </w:rPr>
              <w:t>159</w:t>
            </w:r>
            <w:r w:rsidRPr="0099433C">
              <w:rPr>
                <w:rFonts w:ascii="Times New Roman" w:eastAsia="Times New Roman" w:hAnsi="Times New Roman" w:cs="Times New Roman"/>
                <w:color w:val="000000"/>
                <w:sz w:val="16"/>
                <w:szCs w:val="16"/>
              </w:rPr>
              <w:t>)</w:t>
            </w:r>
          </w:p>
        </w:tc>
        <w:tc>
          <w:tcPr>
            <w:tcW w:w="45" w:type="dxa"/>
          </w:tcPr>
          <w:p w14:paraId="76B84FB5" w14:textId="77777777" w:rsidR="003D36B4" w:rsidRPr="0099433C" w:rsidRDefault="003D36B4" w:rsidP="003D36B4">
            <w:pPr>
              <w:tabs>
                <w:tab w:val="decimal" w:pos="905"/>
              </w:tabs>
              <w:spacing w:line="220" w:lineRule="exact"/>
              <w:ind w:left="-4" w:right="66"/>
              <w:rPr>
                <w:rFonts w:ascii="Times New Roman" w:eastAsia="Times New Roman" w:hAnsi="Times New Roman" w:cs="Times New Roman"/>
                <w:color w:val="000000"/>
                <w:sz w:val="16"/>
                <w:szCs w:val="16"/>
              </w:rPr>
            </w:pPr>
          </w:p>
        </w:tc>
        <w:tc>
          <w:tcPr>
            <w:tcW w:w="945" w:type="dxa"/>
          </w:tcPr>
          <w:p w14:paraId="2A9AEB5F" w14:textId="77777777" w:rsidR="003D36B4" w:rsidRPr="0099433C" w:rsidRDefault="003D36B4" w:rsidP="003D36B4">
            <w:pPr>
              <w:tabs>
                <w:tab w:val="decimal" w:pos="544"/>
              </w:tabs>
              <w:spacing w:line="220" w:lineRule="exact"/>
              <w:ind w:right="1"/>
              <w:outlineLvl w:val="5"/>
            </w:pPr>
          </w:p>
          <w:p w14:paraId="288D0590" w14:textId="69FD044D" w:rsidR="003D36B4" w:rsidRPr="0099433C" w:rsidRDefault="003D36B4" w:rsidP="003D36B4">
            <w:pPr>
              <w:tabs>
                <w:tab w:val="decimal" w:pos="544"/>
              </w:tabs>
              <w:spacing w:line="220" w:lineRule="exact"/>
              <w:ind w:right="1"/>
              <w:outlineLvl w:val="5"/>
              <w:rPr>
                <w:rFonts w:ascii="Times New Roman" w:eastAsia="Times New Roman" w:hAnsi="Times New Roman" w:cs="Times New Roman"/>
                <w:color w:val="000000"/>
                <w:sz w:val="16"/>
                <w:szCs w:val="16"/>
              </w:rPr>
            </w:pPr>
            <w:r w:rsidRPr="0099433C">
              <w:t>-</w:t>
            </w:r>
          </w:p>
        </w:tc>
        <w:tc>
          <w:tcPr>
            <w:tcW w:w="54" w:type="dxa"/>
          </w:tcPr>
          <w:p w14:paraId="451B20F5" w14:textId="77777777" w:rsidR="003D36B4" w:rsidRPr="0099433C" w:rsidRDefault="003D36B4" w:rsidP="003D36B4">
            <w:pPr>
              <w:tabs>
                <w:tab w:val="decimal" w:pos="610"/>
                <w:tab w:val="decimal" w:pos="905"/>
              </w:tabs>
              <w:spacing w:line="220" w:lineRule="exact"/>
              <w:ind w:left="-4"/>
              <w:outlineLvl w:val="5"/>
              <w:rPr>
                <w:rFonts w:ascii="Times New Roman" w:eastAsia="Times New Roman" w:hAnsi="Times New Roman" w:cs="Times New Roman"/>
                <w:color w:val="000000"/>
                <w:sz w:val="16"/>
                <w:szCs w:val="16"/>
              </w:rPr>
            </w:pPr>
          </w:p>
        </w:tc>
        <w:tc>
          <w:tcPr>
            <w:tcW w:w="945" w:type="dxa"/>
          </w:tcPr>
          <w:p w14:paraId="01326FDC" w14:textId="77777777" w:rsidR="003D36B4" w:rsidRPr="0099433C" w:rsidRDefault="003D36B4" w:rsidP="003D36B4">
            <w:pPr>
              <w:tabs>
                <w:tab w:val="decimal" w:pos="0"/>
              </w:tabs>
              <w:spacing w:line="220" w:lineRule="exact"/>
              <w:ind w:right="1"/>
              <w:jc w:val="center"/>
              <w:outlineLvl w:val="5"/>
              <w:rPr>
                <w:rFonts w:ascii="Times New Roman" w:eastAsia="Times New Roman" w:hAnsi="Times New Roman" w:cs="Times New Roman"/>
                <w:color w:val="000000"/>
                <w:sz w:val="16"/>
                <w:szCs w:val="16"/>
              </w:rPr>
            </w:pPr>
          </w:p>
          <w:p w14:paraId="7E193B8E" w14:textId="2A14F61D" w:rsidR="003D36B4" w:rsidRPr="0099433C" w:rsidRDefault="003D36B4" w:rsidP="003D36B4">
            <w:pPr>
              <w:tabs>
                <w:tab w:val="decimal" w:pos="0"/>
                <w:tab w:val="decimal" w:pos="436"/>
              </w:tabs>
              <w:spacing w:line="220" w:lineRule="exact"/>
              <w:ind w:right="1"/>
              <w:jc w:val="center"/>
              <w:outlineLvl w:val="5"/>
              <w:rPr>
                <w:rFonts w:ascii="Times New Roman" w:eastAsia="Times New Roman" w:hAnsi="Times New Roman" w:cs="Times New Roman"/>
                <w:color w:val="000000"/>
                <w:sz w:val="16"/>
                <w:szCs w:val="16"/>
              </w:rPr>
            </w:pPr>
            <w:r w:rsidRPr="0099433C">
              <w:rPr>
                <w:rFonts w:ascii="Times New Roman" w:eastAsia="Times New Roman" w:hAnsi="Times New Roman" w:cs="Times New Roman"/>
                <w:color w:val="000000"/>
                <w:sz w:val="16"/>
                <w:szCs w:val="16"/>
              </w:rPr>
              <w:t>-</w:t>
            </w:r>
          </w:p>
        </w:tc>
        <w:tc>
          <w:tcPr>
            <w:tcW w:w="45" w:type="dxa"/>
          </w:tcPr>
          <w:p w14:paraId="290EADA6" w14:textId="77777777" w:rsidR="003D36B4" w:rsidRPr="0099433C" w:rsidRDefault="003D36B4" w:rsidP="003D36B4">
            <w:pPr>
              <w:tabs>
                <w:tab w:val="decimal" w:pos="544"/>
                <w:tab w:val="decimal" w:pos="990"/>
              </w:tabs>
              <w:ind w:left="-4" w:right="434" w:hanging="335"/>
              <w:jc w:val="right"/>
              <w:rPr>
                <w:rFonts w:ascii="Times New Roman" w:hAnsi="Times New Roman" w:cs="Times New Roman"/>
                <w:sz w:val="16"/>
                <w:szCs w:val="16"/>
              </w:rPr>
            </w:pPr>
          </w:p>
        </w:tc>
        <w:tc>
          <w:tcPr>
            <w:tcW w:w="1098" w:type="dxa"/>
          </w:tcPr>
          <w:p w14:paraId="740CF4AD" w14:textId="77777777" w:rsidR="003D36B4" w:rsidRPr="0099433C" w:rsidRDefault="003D36B4" w:rsidP="003D36B4">
            <w:pPr>
              <w:tabs>
                <w:tab w:val="decimal" w:pos="890"/>
              </w:tabs>
              <w:spacing w:line="220" w:lineRule="exact"/>
              <w:ind w:right="1"/>
              <w:outlineLvl w:val="5"/>
              <w:rPr>
                <w:rFonts w:ascii="Times New Roman" w:eastAsia="Times New Roman" w:hAnsi="Times New Roman" w:cs="Times New Roman"/>
                <w:color w:val="000000"/>
                <w:sz w:val="16"/>
                <w:szCs w:val="16"/>
              </w:rPr>
            </w:pPr>
          </w:p>
          <w:p w14:paraId="347F9CB0" w14:textId="0C2B4BF0" w:rsidR="003D36B4" w:rsidRPr="0099433C" w:rsidRDefault="003D36B4" w:rsidP="003D36B4">
            <w:pPr>
              <w:tabs>
                <w:tab w:val="decimal" w:pos="0"/>
              </w:tabs>
              <w:spacing w:line="220" w:lineRule="exact"/>
              <w:ind w:right="1"/>
              <w:jc w:val="center"/>
              <w:outlineLvl w:val="5"/>
              <w:rPr>
                <w:rFonts w:ascii="Times New Roman" w:eastAsia="Times New Roman" w:hAnsi="Times New Roman" w:cs="Times New Roman"/>
                <w:color w:val="000000"/>
                <w:sz w:val="16"/>
                <w:szCs w:val="16"/>
              </w:rPr>
            </w:pPr>
            <w:r w:rsidRPr="0099433C">
              <w:rPr>
                <w:rFonts w:ascii="Times New Roman" w:eastAsia="Times New Roman" w:hAnsi="Times New Roman" w:cs="Times New Roman"/>
                <w:color w:val="000000"/>
                <w:sz w:val="16"/>
                <w:szCs w:val="16"/>
              </w:rPr>
              <w:t>-</w:t>
            </w:r>
          </w:p>
        </w:tc>
      </w:tr>
      <w:tr w:rsidR="003D36B4" w:rsidRPr="0099433C" w14:paraId="42AA8878" w14:textId="77777777" w:rsidTr="00A15119">
        <w:trPr>
          <w:gridAfter w:val="1"/>
          <w:wAfter w:w="63" w:type="dxa"/>
          <w:cantSplit/>
          <w:trHeight w:val="20"/>
          <w:tblHeader/>
        </w:trPr>
        <w:tc>
          <w:tcPr>
            <w:tcW w:w="3404" w:type="dxa"/>
            <w:vAlign w:val="center"/>
          </w:tcPr>
          <w:p w14:paraId="19C87CCD" w14:textId="77777777" w:rsidR="003D36B4" w:rsidRPr="0099433C" w:rsidRDefault="003D36B4" w:rsidP="003D36B4">
            <w:pPr>
              <w:keepNext/>
              <w:spacing w:line="220" w:lineRule="exact"/>
              <w:ind w:left="166" w:right="14" w:hanging="166"/>
              <w:outlineLvl w:val="5"/>
              <w:rPr>
                <w:rFonts w:ascii="Times New Roman" w:eastAsia="Times New Roman" w:hAnsi="Times New Roman" w:cs="Times New Roman"/>
                <w:sz w:val="16"/>
                <w:szCs w:val="16"/>
              </w:rPr>
            </w:pPr>
            <w:r w:rsidRPr="0099433C">
              <w:rPr>
                <w:rFonts w:ascii="Times New Roman" w:eastAsia="Times New Roman" w:hAnsi="Times New Roman" w:cs="Times New Roman"/>
                <w:sz w:val="16"/>
                <w:szCs w:val="16"/>
              </w:rPr>
              <w:t>Long-term borrowings from</w:t>
            </w:r>
            <w:r w:rsidRPr="0099433C">
              <w:rPr>
                <w:rFonts w:ascii="Times New Roman" w:eastAsia="Times New Roman" w:hAnsi="Times New Roman" w:cs="Times New Roman" w:hint="cs"/>
                <w:sz w:val="16"/>
                <w:szCs w:val="16"/>
                <w:cs/>
              </w:rPr>
              <w:t xml:space="preserve"> </w:t>
            </w:r>
            <w:r w:rsidRPr="0099433C">
              <w:rPr>
                <w:rFonts w:ascii="Times New Roman" w:eastAsia="Times New Roman" w:hAnsi="Times New Roman" w:cs="Times New Roman"/>
                <w:sz w:val="16"/>
                <w:szCs w:val="16"/>
              </w:rPr>
              <w:t>financial institutions</w:t>
            </w:r>
          </w:p>
        </w:tc>
        <w:tc>
          <w:tcPr>
            <w:tcW w:w="1062" w:type="dxa"/>
            <w:vAlign w:val="bottom"/>
          </w:tcPr>
          <w:p w14:paraId="3B687ACC" w14:textId="1FB3556D" w:rsidR="003D36B4" w:rsidRPr="0099433C" w:rsidRDefault="009D0559" w:rsidP="003D36B4">
            <w:pPr>
              <w:tabs>
                <w:tab w:val="decimal" w:pos="905"/>
              </w:tabs>
              <w:spacing w:line="220" w:lineRule="exact"/>
              <w:ind w:left="-4" w:right="1"/>
              <w:outlineLvl w:val="5"/>
              <w:rPr>
                <w:rFonts w:ascii="Times New Roman" w:eastAsia="Times New Roman" w:hAnsi="Times New Roman" w:cs="Times New Roman"/>
                <w:sz w:val="16"/>
                <w:szCs w:val="16"/>
                <w:lang w:val="en-GB"/>
              </w:rPr>
            </w:pPr>
            <w:r w:rsidRPr="009D0559">
              <w:rPr>
                <w:rFonts w:ascii="Times New Roman" w:eastAsia="Times New Roman" w:hAnsi="Times New Roman" w:cs="Angsana New"/>
                <w:sz w:val="16"/>
                <w:szCs w:val="16"/>
              </w:rPr>
              <w:t>10</w:t>
            </w:r>
            <w:r w:rsidR="003D36B4" w:rsidRPr="0099433C">
              <w:rPr>
                <w:rFonts w:ascii="Times New Roman" w:eastAsia="Times New Roman" w:hAnsi="Times New Roman" w:cs="Times New Roman"/>
                <w:sz w:val="16"/>
                <w:szCs w:val="16"/>
                <w:lang w:val="en-GB"/>
              </w:rPr>
              <w:t>,</w:t>
            </w:r>
            <w:r w:rsidRPr="009D0559">
              <w:rPr>
                <w:rFonts w:ascii="Times New Roman" w:eastAsia="Times New Roman" w:hAnsi="Times New Roman" w:cs="Angsana New"/>
                <w:sz w:val="16"/>
                <w:szCs w:val="16"/>
              </w:rPr>
              <w:t>243</w:t>
            </w:r>
            <w:r w:rsidR="003D36B4" w:rsidRPr="0099433C">
              <w:rPr>
                <w:rFonts w:ascii="Times New Roman" w:eastAsia="Times New Roman" w:hAnsi="Times New Roman" w:cs="Times New Roman"/>
                <w:sz w:val="16"/>
                <w:szCs w:val="16"/>
                <w:lang w:val="en-GB"/>
              </w:rPr>
              <w:t>,</w:t>
            </w:r>
            <w:r w:rsidRPr="009D0559">
              <w:rPr>
                <w:rFonts w:ascii="Times New Roman" w:eastAsia="Times New Roman" w:hAnsi="Times New Roman" w:cs="Angsana New"/>
                <w:sz w:val="16"/>
                <w:szCs w:val="16"/>
              </w:rPr>
              <w:t>155</w:t>
            </w:r>
          </w:p>
        </w:tc>
        <w:tc>
          <w:tcPr>
            <w:tcW w:w="36" w:type="dxa"/>
            <w:vAlign w:val="bottom"/>
          </w:tcPr>
          <w:p w14:paraId="323BB209" w14:textId="77777777" w:rsidR="003D36B4" w:rsidRPr="0099433C" w:rsidRDefault="003D36B4" w:rsidP="003D36B4">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tcPr>
          <w:p w14:paraId="3729D983" w14:textId="3A024C3B" w:rsidR="003D36B4" w:rsidRPr="0099433C" w:rsidRDefault="003D36B4" w:rsidP="0030360D">
            <w:pPr>
              <w:tabs>
                <w:tab w:val="decimal" w:pos="788"/>
              </w:tabs>
              <w:spacing w:line="220" w:lineRule="exact"/>
              <w:ind w:right="1"/>
              <w:outlineLvl w:val="5"/>
              <w:rPr>
                <w:rFonts w:ascii="Times New Roman" w:eastAsia="Times New Roman" w:hAnsi="Times New Roman" w:cs="Times New Roman"/>
                <w:color w:val="000000"/>
                <w:sz w:val="16"/>
                <w:szCs w:val="16"/>
              </w:rPr>
            </w:pPr>
            <w:r w:rsidRPr="0099433C">
              <w:rPr>
                <w:rFonts w:ascii="Times New Roman" w:eastAsia="Times New Roman" w:hAnsi="Times New Roman" w:cs="Times New Roman"/>
                <w:color w:val="000000"/>
                <w:sz w:val="16"/>
                <w:szCs w:val="16"/>
              </w:rPr>
              <w:t>(</w:t>
            </w:r>
            <w:r w:rsidR="009D0559" w:rsidRPr="009D0559">
              <w:rPr>
                <w:rFonts w:ascii="Times New Roman" w:eastAsia="Times New Roman" w:hAnsi="Times New Roman" w:cs="Angsana New"/>
                <w:color w:val="000000"/>
                <w:sz w:val="16"/>
                <w:szCs w:val="16"/>
              </w:rPr>
              <w:t>743</w:t>
            </w:r>
            <w:r w:rsidRPr="0099433C">
              <w:rPr>
                <w:rFonts w:ascii="Times New Roman" w:eastAsia="Times New Roman" w:hAnsi="Times New Roman" w:cs="Times New Roman"/>
                <w:color w:val="000000"/>
                <w:sz w:val="16"/>
                <w:szCs w:val="16"/>
              </w:rPr>
              <w:t>,</w:t>
            </w:r>
            <w:r w:rsidR="009D0559" w:rsidRPr="009D0559">
              <w:rPr>
                <w:rFonts w:ascii="Times New Roman" w:eastAsia="Times New Roman" w:hAnsi="Times New Roman" w:cs="Angsana New"/>
                <w:color w:val="000000"/>
                <w:sz w:val="16"/>
                <w:szCs w:val="16"/>
              </w:rPr>
              <w:t>658</w:t>
            </w:r>
            <w:r w:rsidRPr="0099433C">
              <w:rPr>
                <w:rFonts w:ascii="Times New Roman" w:eastAsia="Times New Roman" w:hAnsi="Times New Roman" w:cs="Times New Roman"/>
                <w:color w:val="000000"/>
                <w:sz w:val="16"/>
                <w:szCs w:val="16"/>
              </w:rPr>
              <w:t>)</w:t>
            </w:r>
          </w:p>
        </w:tc>
        <w:tc>
          <w:tcPr>
            <w:tcW w:w="45" w:type="dxa"/>
          </w:tcPr>
          <w:p w14:paraId="5B8A530D" w14:textId="77777777" w:rsidR="003D36B4" w:rsidRPr="0099433C" w:rsidRDefault="003D36B4" w:rsidP="003D36B4">
            <w:pPr>
              <w:tabs>
                <w:tab w:val="decimal" w:pos="905"/>
              </w:tabs>
              <w:spacing w:line="220" w:lineRule="exact"/>
              <w:ind w:left="-4" w:right="66"/>
              <w:rPr>
                <w:rFonts w:ascii="Times New Roman" w:eastAsia="Times New Roman" w:hAnsi="Times New Roman" w:cs="Times New Roman"/>
                <w:color w:val="000000"/>
                <w:sz w:val="16"/>
                <w:szCs w:val="16"/>
              </w:rPr>
            </w:pPr>
          </w:p>
        </w:tc>
        <w:tc>
          <w:tcPr>
            <w:tcW w:w="945" w:type="dxa"/>
          </w:tcPr>
          <w:p w14:paraId="64A0F91B" w14:textId="6700BEA3" w:rsidR="003D36B4" w:rsidRPr="0099433C" w:rsidRDefault="003D36B4" w:rsidP="003D36B4">
            <w:pPr>
              <w:tabs>
                <w:tab w:val="decimal" w:pos="544"/>
              </w:tabs>
              <w:spacing w:line="220" w:lineRule="exact"/>
              <w:ind w:right="1"/>
              <w:outlineLvl w:val="5"/>
              <w:rPr>
                <w:rFonts w:ascii="Times New Roman" w:eastAsia="Times New Roman" w:hAnsi="Times New Roman" w:cs="Times New Roman"/>
                <w:color w:val="000000"/>
                <w:sz w:val="16"/>
                <w:szCs w:val="16"/>
              </w:rPr>
            </w:pPr>
            <w:r w:rsidRPr="0099433C">
              <w:t>-</w:t>
            </w:r>
          </w:p>
        </w:tc>
        <w:tc>
          <w:tcPr>
            <w:tcW w:w="54" w:type="dxa"/>
          </w:tcPr>
          <w:p w14:paraId="0E81636B" w14:textId="77777777" w:rsidR="003D36B4" w:rsidRPr="0099433C" w:rsidRDefault="003D36B4" w:rsidP="003D36B4">
            <w:pPr>
              <w:tabs>
                <w:tab w:val="decimal" w:pos="610"/>
                <w:tab w:val="decimal" w:pos="905"/>
              </w:tabs>
              <w:spacing w:line="220" w:lineRule="exact"/>
              <w:ind w:left="-4"/>
              <w:outlineLvl w:val="5"/>
              <w:rPr>
                <w:rFonts w:ascii="Times New Roman" w:eastAsia="Times New Roman" w:hAnsi="Times New Roman" w:cs="Times New Roman"/>
                <w:color w:val="000000"/>
                <w:sz w:val="16"/>
                <w:szCs w:val="16"/>
              </w:rPr>
            </w:pPr>
          </w:p>
        </w:tc>
        <w:tc>
          <w:tcPr>
            <w:tcW w:w="945" w:type="dxa"/>
          </w:tcPr>
          <w:p w14:paraId="14CFB4D9" w14:textId="5FA4EC0B" w:rsidR="003D36B4" w:rsidRPr="0099433C" w:rsidRDefault="009D0559" w:rsidP="003D36B4">
            <w:pPr>
              <w:tabs>
                <w:tab w:val="decimal" w:pos="788"/>
              </w:tabs>
              <w:spacing w:line="220" w:lineRule="exact"/>
              <w:ind w:right="1"/>
              <w:outlineLvl w:val="5"/>
              <w:rPr>
                <w:rFonts w:ascii="Times New Roman" w:eastAsia="Times New Roman" w:hAnsi="Times New Roman" w:cs="Times New Roman"/>
                <w:color w:val="000000"/>
                <w:sz w:val="16"/>
                <w:szCs w:val="16"/>
              </w:rPr>
            </w:pPr>
            <w:r w:rsidRPr="009D0559">
              <w:rPr>
                <w:rFonts w:ascii="Times New Roman" w:eastAsia="Times New Roman" w:hAnsi="Times New Roman" w:cs="Angsana New"/>
                <w:color w:val="000000"/>
                <w:sz w:val="16"/>
                <w:szCs w:val="16"/>
              </w:rPr>
              <w:t>1</w:t>
            </w:r>
            <w:r w:rsidR="003D36B4" w:rsidRPr="0099433C">
              <w:rPr>
                <w:rFonts w:ascii="Times New Roman" w:eastAsia="Times New Roman" w:hAnsi="Times New Roman" w:cs="Times New Roman"/>
                <w:color w:val="000000"/>
                <w:sz w:val="16"/>
                <w:szCs w:val="16"/>
              </w:rPr>
              <w:t>,</w:t>
            </w:r>
            <w:r w:rsidRPr="009D0559">
              <w:rPr>
                <w:rFonts w:ascii="Times New Roman" w:eastAsia="Times New Roman" w:hAnsi="Times New Roman" w:cs="Angsana New"/>
                <w:color w:val="000000"/>
                <w:sz w:val="16"/>
                <w:szCs w:val="16"/>
              </w:rPr>
              <w:t>465</w:t>
            </w:r>
            <w:r w:rsidR="003D36B4" w:rsidRPr="0099433C">
              <w:rPr>
                <w:rFonts w:ascii="Times New Roman" w:eastAsia="Times New Roman" w:hAnsi="Times New Roman" w:cs="Times New Roman"/>
                <w:color w:val="000000"/>
                <w:sz w:val="16"/>
                <w:szCs w:val="16"/>
              </w:rPr>
              <w:t>,</w:t>
            </w:r>
            <w:r w:rsidRPr="009D0559">
              <w:rPr>
                <w:rFonts w:ascii="Times New Roman" w:eastAsia="Times New Roman" w:hAnsi="Times New Roman" w:cs="Angsana New"/>
                <w:color w:val="000000"/>
                <w:sz w:val="16"/>
                <w:szCs w:val="16"/>
              </w:rPr>
              <w:t>746</w:t>
            </w:r>
            <w:r w:rsidR="00A947AE">
              <w:rPr>
                <w:rFonts w:ascii="Times New Roman" w:eastAsia="Times New Roman" w:hAnsi="Times New Roman" w:cs="Angsana New"/>
                <w:color w:val="000000"/>
                <w:sz w:val="16"/>
                <w:szCs w:val="16"/>
              </w:rPr>
              <w:t>*</w:t>
            </w:r>
          </w:p>
        </w:tc>
        <w:tc>
          <w:tcPr>
            <w:tcW w:w="45" w:type="dxa"/>
          </w:tcPr>
          <w:p w14:paraId="7F59AC6A" w14:textId="77777777" w:rsidR="003D36B4" w:rsidRPr="0099433C" w:rsidRDefault="003D36B4" w:rsidP="003D36B4">
            <w:pPr>
              <w:tabs>
                <w:tab w:val="decimal" w:pos="905"/>
                <w:tab w:val="decimal" w:pos="990"/>
              </w:tabs>
              <w:ind w:left="-4" w:right="434" w:hanging="335"/>
              <w:jc w:val="right"/>
              <w:rPr>
                <w:rFonts w:ascii="Times New Roman" w:eastAsia="Times New Roman" w:hAnsi="Times New Roman" w:cs="Times New Roman"/>
                <w:color w:val="000000"/>
                <w:sz w:val="16"/>
                <w:szCs w:val="16"/>
              </w:rPr>
            </w:pPr>
          </w:p>
        </w:tc>
        <w:tc>
          <w:tcPr>
            <w:tcW w:w="1098" w:type="dxa"/>
          </w:tcPr>
          <w:p w14:paraId="2E385891" w14:textId="2A406FB5" w:rsidR="003D36B4" w:rsidRPr="0099433C" w:rsidRDefault="009D0559" w:rsidP="003D36B4">
            <w:pPr>
              <w:tabs>
                <w:tab w:val="decimal" w:pos="890"/>
              </w:tabs>
              <w:spacing w:line="220" w:lineRule="exact"/>
              <w:ind w:right="1"/>
              <w:outlineLvl w:val="5"/>
              <w:rPr>
                <w:rFonts w:ascii="Times New Roman" w:eastAsia="Times New Roman" w:hAnsi="Times New Roman" w:cs="Times New Roman"/>
                <w:color w:val="000000"/>
                <w:sz w:val="16"/>
                <w:szCs w:val="16"/>
              </w:rPr>
            </w:pPr>
            <w:r w:rsidRPr="009D0559">
              <w:rPr>
                <w:rFonts w:ascii="Times New Roman" w:eastAsia="Times New Roman" w:hAnsi="Times New Roman" w:cs="Angsana New"/>
                <w:color w:val="000000"/>
                <w:sz w:val="16"/>
                <w:szCs w:val="16"/>
              </w:rPr>
              <w:t>10</w:t>
            </w:r>
            <w:r w:rsidR="003D36B4" w:rsidRPr="0099433C">
              <w:rPr>
                <w:rFonts w:ascii="Times New Roman" w:eastAsia="Times New Roman" w:hAnsi="Times New Roman" w:cs="Times New Roman"/>
                <w:color w:val="000000"/>
                <w:sz w:val="16"/>
                <w:szCs w:val="16"/>
              </w:rPr>
              <w:t>,</w:t>
            </w:r>
            <w:r w:rsidRPr="009D0559">
              <w:rPr>
                <w:rFonts w:ascii="Times New Roman" w:eastAsia="Times New Roman" w:hAnsi="Times New Roman" w:cs="Angsana New"/>
                <w:color w:val="000000"/>
                <w:sz w:val="16"/>
                <w:szCs w:val="16"/>
              </w:rPr>
              <w:t>965</w:t>
            </w:r>
            <w:r w:rsidR="003D36B4" w:rsidRPr="0099433C">
              <w:rPr>
                <w:rFonts w:ascii="Times New Roman" w:eastAsia="Times New Roman" w:hAnsi="Times New Roman" w:cs="Times New Roman"/>
                <w:color w:val="000000"/>
                <w:sz w:val="16"/>
                <w:szCs w:val="16"/>
              </w:rPr>
              <w:t>,</w:t>
            </w:r>
            <w:r w:rsidRPr="009D0559">
              <w:rPr>
                <w:rFonts w:ascii="Times New Roman" w:eastAsia="Times New Roman" w:hAnsi="Times New Roman" w:cs="Angsana New"/>
                <w:color w:val="000000"/>
                <w:sz w:val="16"/>
                <w:szCs w:val="16"/>
              </w:rPr>
              <w:t>243</w:t>
            </w:r>
          </w:p>
        </w:tc>
      </w:tr>
      <w:tr w:rsidR="003D36B4" w:rsidRPr="0099433C" w14:paraId="5D706771" w14:textId="77777777" w:rsidTr="00A15119">
        <w:trPr>
          <w:gridAfter w:val="1"/>
          <w:wAfter w:w="63" w:type="dxa"/>
          <w:cantSplit/>
          <w:trHeight w:val="20"/>
          <w:tblHeader/>
        </w:trPr>
        <w:tc>
          <w:tcPr>
            <w:tcW w:w="3404" w:type="dxa"/>
            <w:vAlign w:val="center"/>
            <w:hideMark/>
          </w:tcPr>
          <w:p w14:paraId="23423C9C" w14:textId="77777777" w:rsidR="003D36B4" w:rsidRPr="0099433C" w:rsidRDefault="003D36B4" w:rsidP="003D36B4">
            <w:pPr>
              <w:keepNext/>
              <w:spacing w:line="220" w:lineRule="exact"/>
              <w:ind w:right="14"/>
              <w:outlineLvl w:val="5"/>
              <w:rPr>
                <w:rFonts w:ascii="Times New Roman" w:eastAsia="Times New Roman" w:hAnsi="Times New Roman" w:cs="Times New Roman"/>
                <w:sz w:val="16"/>
                <w:szCs w:val="16"/>
              </w:rPr>
            </w:pPr>
            <w:r w:rsidRPr="0099433C">
              <w:rPr>
                <w:rFonts w:ascii="Times New Roman" w:eastAsia="Times New Roman" w:hAnsi="Times New Roman" w:cs="Times New Roman"/>
                <w:sz w:val="16"/>
                <w:szCs w:val="16"/>
              </w:rPr>
              <w:t>Long-term debentures</w:t>
            </w:r>
          </w:p>
        </w:tc>
        <w:tc>
          <w:tcPr>
            <w:tcW w:w="1062" w:type="dxa"/>
            <w:vAlign w:val="bottom"/>
          </w:tcPr>
          <w:p w14:paraId="3F1BFE6B" w14:textId="7565E931" w:rsidR="003D36B4" w:rsidRPr="0099433C" w:rsidRDefault="009D0559" w:rsidP="003D36B4">
            <w:pPr>
              <w:tabs>
                <w:tab w:val="decimal" w:pos="905"/>
              </w:tabs>
              <w:spacing w:line="220" w:lineRule="exact"/>
              <w:ind w:right="1"/>
              <w:outlineLvl w:val="5"/>
              <w:rPr>
                <w:rFonts w:ascii="Times New Roman" w:eastAsia="Times New Roman" w:hAnsi="Times New Roman" w:cs="Times New Roman"/>
                <w:sz w:val="16"/>
                <w:szCs w:val="16"/>
                <w:cs/>
              </w:rPr>
            </w:pPr>
            <w:r w:rsidRPr="009D0559">
              <w:rPr>
                <w:rFonts w:ascii="Times New Roman" w:eastAsia="Times New Roman" w:hAnsi="Times New Roman" w:cs="Angsana New"/>
                <w:sz w:val="16"/>
                <w:szCs w:val="16"/>
              </w:rPr>
              <w:t>4</w:t>
            </w:r>
            <w:r w:rsidR="003D36B4" w:rsidRPr="0099433C">
              <w:rPr>
                <w:rFonts w:ascii="Times New Roman" w:eastAsia="Times New Roman" w:hAnsi="Times New Roman" w:cs="Times New Roman"/>
                <w:sz w:val="16"/>
                <w:szCs w:val="16"/>
              </w:rPr>
              <w:t>,</w:t>
            </w:r>
            <w:r w:rsidRPr="009D0559">
              <w:rPr>
                <w:rFonts w:ascii="Times New Roman" w:eastAsia="Times New Roman" w:hAnsi="Times New Roman" w:cs="Angsana New"/>
                <w:sz w:val="16"/>
                <w:szCs w:val="16"/>
              </w:rPr>
              <w:t>289</w:t>
            </w:r>
            <w:r w:rsidR="003D36B4" w:rsidRPr="0099433C">
              <w:rPr>
                <w:rFonts w:ascii="Times New Roman" w:eastAsia="Times New Roman" w:hAnsi="Times New Roman" w:cs="Times New Roman"/>
                <w:sz w:val="16"/>
                <w:szCs w:val="16"/>
              </w:rPr>
              <w:t>,</w:t>
            </w:r>
            <w:r w:rsidRPr="009D0559">
              <w:rPr>
                <w:rFonts w:ascii="Times New Roman" w:eastAsia="Times New Roman" w:hAnsi="Times New Roman" w:cs="Angsana New"/>
                <w:sz w:val="16"/>
                <w:szCs w:val="16"/>
              </w:rPr>
              <w:t>638</w:t>
            </w:r>
          </w:p>
        </w:tc>
        <w:tc>
          <w:tcPr>
            <w:tcW w:w="36" w:type="dxa"/>
            <w:vAlign w:val="bottom"/>
          </w:tcPr>
          <w:p w14:paraId="2FFC2F3B" w14:textId="77777777" w:rsidR="003D36B4" w:rsidRPr="0099433C" w:rsidRDefault="003D36B4" w:rsidP="003D36B4">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tcPr>
          <w:p w14:paraId="78ACB489" w14:textId="102E806C" w:rsidR="003D36B4" w:rsidRPr="0099433C" w:rsidRDefault="009D0559" w:rsidP="003D36B4">
            <w:pPr>
              <w:tabs>
                <w:tab w:val="decimal" w:pos="788"/>
              </w:tabs>
              <w:spacing w:line="220" w:lineRule="exact"/>
              <w:ind w:right="1"/>
              <w:outlineLvl w:val="5"/>
              <w:rPr>
                <w:rFonts w:ascii="Times New Roman" w:eastAsia="Times New Roman" w:hAnsi="Times New Roman" w:cs="Times New Roman"/>
                <w:color w:val="000000"/>
                <w:sz w:val="16"/>
                <w:szCs w:val="16"/>
              </w:rPr>
            </w:pPr>
            <w:r w:rsidRPr="009D0559">
              <w:rPr>
                <w:rFonts w:ascii="Times New Roman" w:eastAsia="Times New Roman" w:hAnsi="Times New Roman" w:cs="Angsana New"/>
                <w:color w:val="000000"/>
                <w:sz w:val="16"/>
                <w:szCs w:val="16"/>
              </w:rPr>
              <w:t>1</w:t>
            </w:r>
            <w:r w:rsidR="003D36B4" w:rsidRPr="0099433C">
              <w:rPr>
                <w:rFonts w:ascii="Times New Roman" w:eastAsia="Times New Roman" w:hAnsi="Times New Roman" w:cs="Times New Roman"/>
                <w:color w:val="000000"/>
                <w:sz w:val="16"/>
                <w:szCs w:val="16"/>
              </w:rPr>
              <w:t>,</w:t>
            </w:r>
            <w:r w:rsidRPr="009D0559">
              <w:rPr>
                <w:rFonts w:ascii="Times New Roman" w:eastAsia="Times New Roman" w:hAnsi="Times New Roman" w:cs="Angsana New"/>
                <w:color w:val="000000"/>
                <w:sz w:val="16"/>
                <w:szCs w:val="16"/>
              </w:rPr>
              <w:t>500</w:t>
            </w:r>
            <w:r w:rsidR="003D36B4" w:rsidRPr="0099433C">
              <w:rPr>
                <w:rFonts w:ascii="Times New Roman" w:eastAsia="Times New Roman" w:hAnsi="Times New Roman" w:cs="Times New Roman"/>
                <w:color w:val="000000"/>
                <w:sz w:val="16"/>
                <w:szCs w:val="16"/>
              </w:rPr>
              <w:t>,</w:t>
            </w:r>
            <w:r w:rsidRPr="009D0559">
              <w:rPr>
                <w:rFonts w:ascii="Times New Roman" w:eastAsia="Times New Roman" w:hAnsi="Times New Roman" w:cs="Angsana New"/>
                <w:color w:val="000000"/>
                <w:sz w:val="16"/>
                <w:szCs w:val="16"/>
              </w:rPr>
              <w:t>000</w:t>
            </w:r>
          </w:p>
        </w:tc>
        <w:tc>
          <w:tcPr>
            <w:tcW w:w="45" w:type="dxa"/>
          </w:tcPr>
          <w:p w14:paraId="1496DE43" w14:textId="77777777" w:rsidR="003D36B4" w:rsidRPr="0099433C" w:rsidRDefault="003D36B4" w:rsidP="003D36B4">
            <w:pPr>
              <w:tabs>
                <w:tab w:val="decimal" w:pos="905"/>
              </w:tabs>
              <w:spacing w:line="220" w:lineRule="exact"/>
              <w:ind w:right="1"/>
              <w:outlineLvl w:val="5"/>
              <w:rPr>
                <w:rFonts w:ascii="Times New Roman" w:eastAsia="Times New Roman" w:hAnsi="Times New Roman" w:cs="Times New Roman"/>
                <w:color w:val="000000"/>
                <w:sz w:val="16"/>
                <w:szCs w:val="16"/>
              </w:rPr>
            </w:pPr>
          </w:p>
        </w:tc>
        <w:tc>
          <w:tcPr>
            <w:tcW w:w="945" w:type="dxa"/>
          </w:tcPr>
          <w:p w14:paraId="7AD978CB" w14:textId="229E73DE" w:rsidR="003D36B4" w:rsidRPr="0099433C" w:rsidRDefault="003D36B4" w:rsidP="003D36B4">
            <w:pPr>
              <w:tabs>
                <w:tab w:val="decimal" w:pos="544"/>
              </w:tabs>
              <w:spacing w:line="220" w:lineRule="exact"/>
              <w:ind w:right="1"/>
              <w:outlineLvl w:val="5"/>
              <w:rPr>
                <w:rFonts w:ascii="Times New Roman" w:eastAsia="Times New Roman" w:hAnsi="Times New Roman" w:cs="Times New Roman"/>
                <w:color w:val="000000"/>
                <w:sz w:val="16"/>
                <w:szCs w:val="16"/>
              </w:rPr>
            </w:pPr>
            <w:r w:rsidRPr="0099433C">
              <w:t>-</w:t>
            </w:r>
          </w:p>
        </w:tc>
        <w:tc>
          <w:tcPr>
            <w:tcW w:w="54" w:type="dxa"/>
          </w:tcPr>
          <w:p w14:paraId="03FBF664" w14:textId="77777777" w:rsidR="003D36B4" w:rsidRPr="0099433C" w:rsidRDefault="003D36B4" w:rsidP="003D36B4">
            <w:pPr>
              <w:tabs>
                <w:tab w:val="decimal" w:pos="610"/>
                <w:tab w:val="decimal" w:pos="905"/>
              </w:tabs>
              <w:spacing w:line="220" w:lineRule="exact"/>
              <w:ind w:right="1"/>
              <w:outlineLvl w:val="5"/>
              <w:rPr>
                <w:rFonts w:ascii="Times New Roman" w:eastAsia="Times New Roman" w:hAnsi="Times New Roman" w:cs="Times New Roman"/>
                <w:color w:val="000000"/>
                <w:sz w:val="16"/>
                <w:szCs w:val="16"/>
              </w:rPr>
            </w:pPr>
          </w:p>
        </w:tc>
        <w:tc>
          <w:tcPr>
            <w:tcW w:w="945" w:type="dxa"/>
          </w:tcPr>
          <w:p w14:paraId="74280A81" w14:textId="4A26F822" w:rsidR="003D36B4" w:rsidRPr="0099433C" w:rsidRDefault="003D36B4" w:rsidP="003D36B4">
            <w:pPr>
              <w:tabs>
                <w:tab w:val="decimal" w:pos="788"/>
              </w:tabs>
              <w:spacing w:line="220" w:lineRule="exact"/>
              <w:ind w:right="1"/>
              <w:outlineLvl w:val="5"/>
              <w:rPr>
                <w:rFonts w:ascii="Times New Roman" w:eastAsia="Times New Roman" w:hAnsi="Times New Roman" w:cs="Times New Roman"/>
                <w:color w:val="000000"/>
                <w:sz w:val="16"/>
                <w:szCs w:val="16"/>
              </w:rPr>
            </w:pPr>
            <w:r w:rsidRPr="0099433C">
              <w:rPr>
                <w:rFonts w:ascii="Times New Roman" w:eastAsia="Times New Roman" w:hAnsi="Times New Roman" w:cs="Times New Roman"/>
                <w:color w:val="000000"/>
                <w:sz w:val="16"/>
                <w:szCs w:val="16"/>
              </w:rPr>
              <w:t>(</w:t>
            </w:r>
            <w:r w:rsidR="009D0559" w:rsidRPr="009D0559">
              <w:rPr>
                <w:rFonts w:ascii="Times New Roman" w:eastAsia="Times New Roman" w:hAnsi="Times New Roman" w:cs="Angsana New"/>
                <w:color w:val="000000"/>
                <w:sz w:val="16"/>
                <w:szCs w:val="16"/>
              </w:rPr>
              <w:t>37</w:t>
            </w:r>
            <w:r w:rsidRPr="0099433C">
              <w:rPr>
                <w:rFonts w:ascii="Times New Roman" w:eastAsia="Times New Roman" w:hAnsi="Times New Roman" w:cs="Times New Roman"/>
                <w:color w:val="000000"/>
                <w:sz w:val="16"/>
                <w:szCs w:val="16"/>
              </w:rPr>
              <w:t>,</w:t>
            </w:r>
            <w:r w:rsidR="009D0559" w:rsidRPr="009D0559">
              <w:rPr>
                <w:rFonts w:ascii="Times New Roman" w:eastAsia="Times New Roman" w:hAnsi="Times New Roman" w:cs="Angsana New"/>
                <w:color w:val="000000"/>
                <w:sz w:val="16"/>
                <w:szCs w:val="16"/>
              </w:rPr>
              <w:t>178</w:t>
            </w:r>
            <w:r w:rsidRPr="0099433C">
              <w:rPr>
                <w:rFonts w:ascii="Times New Roman" w:eastAsia="Times New Roman" w:hAnsi="Times New Roman" w:cs="Times New Roman"/>
                <w:color w:val="000000"/>
                <w:sz w:val="16"/>
                <w:szCs w:val="16"/>
              </w:rPr>
              <w:t>)</w:t>
            </w:r>
          </w:p>
        </w:tc>
        <w:tc>
          <w:tcPr>
            <w:tcW w:w="45" w:type="dxa"/>
          </w:tcPr>
          <w:p w14:paraId="3F27EF33" w14:textId="77777777" w:rsidR="003D36B4" w:rsidRPr="0099433C" w:rsidRDefault="003D36B4" w:rsidP="003D36B4">
            <w:pPr>
              <w:tabs>
                <w:tab w:val="decimal" w:pos="905"/>
                <w:tab w:val="decimal" w:pos="990"/>
              </w:tabs>
              <w:spacing w:line="220" w:lineRule="exact"/>
              <w:ind w:right="1"/>
              <w:outlineLvl w:val="5"/>
              <w:rPr>
                <w:rFonts w:ascii="Times New Roman" w:eastAsia="Times New Roman" w:hAnsi="Times New Roman" w:cs="Times New Roman"/>
                <w:color w:val="000000"/>
                <w:sz w:val="16"/>
                <w:szCs w:val="16"/>
              </w:rPr>
            </w:pPr>
          </w:p>
        </w:tc>
        <w:tc>
          <w:tcPr>
            <w:tcW w:w="1098" w:type="dxa"/>
          </w:tcPr>
          <w:p w14:paraId="7A104693" w14:textId="062E5830" w:rsidR="003D36B4" w:rsidRPr="0099433C" w:rsidRDefault="009D0559" w:rsidP="003D36B4">
            <w:pPr>
              <w:tabs>
                <w:tab w:val="decimal" w:pos="890"/>
              </w:tabs>
              <w:spacing w:line="220" w:lineRule="exact"/>
              <w:ind w:right="1"/>
              <w:outlineLvl w:val="5"/>
              <w:rPr>
                <w:rFonts w:ascii="Times New Roman" w:eastAsia="Times New Roman" w:hAnsi="Times New Roman" w:cs="Times New Roman"/>
                <w:color w:val="000000"/>
                <w:sz w:val="16"/>
                <w:szCs w:val="16"/>
              </w:rPr>
            </w:pPr>
            <w:r w:rsidRPr="009D0559">
              <w:rPr>
                <w:rFonts w:ascii="Times New Roman" w:eastAsia="Times New Roman" w:hAnsi="Times New Roman" w:cs="Angsana New"/>
                <w:color w:val="000000"/>
                <w:sz w:val="16"/>
                <w:szCs w:val="16"/>
              </w:rPr>
              <w:t>5</w:t>
            </w:r>
            <w:r w:rsidR="003D36B4" w:rsidRPr="0099433C">
              <w:rPr>
                <w:rFonts w:ascii="Times New Roman" w:eastAsia="Times New Roman" w:hAnsi="Times New Roman" w:cs="Times New Roman"/>
                <w:color w:val="000000"/>
                <w:sz w:val="16"/>
                <w:szCs w:val="16"/>
              </w:rPr>
              <w:t>,</w:t>
            </w:r>
            <w:r w:rsidRPr="009D0559">
              <w:rPr>
                <w:rFonts w:ascii="Times New Roman" w:eastAsia="Times New Roman" w:hAnsi="Times New Roman" w:cs="Angsana New"/>
                <w:color w:val="000000"/>
                <w:sz w:val="16"/>
                <w:szCs w:val="16"/>
              </w:rPr>
              <w:t>752</w:t>
            </w:r>
            <w:r w:rsidR="003D36B4" w:rsidRPr="0099433C">
              <w:rPr>
                <w:rFonts w:ascii="Times New Roman" w:eastAsia="Times New Roman" w:hAnsi="Times New Roman" w:cs="Times New Roman"/>
                <w:color w:val="000000"/>
                <w:sz w:val="16"/>
                <w:szCs w:val="16"/>
              </w:rPr>
              <w:t>,</w:t>
            </w:r>
            <w:r w:rsidRPr="009D0559">
              <w:rPr>
                <w:rFonts w:ascii="Times New Roman" w:eastAsia="Times New Roman" w:hAnsi="Times New Roman" w:cs="Angsana New"/>
                <w:color w:val="000000"/>
                <w:sz w:val="16"/>
                <w:szCs w:val="16"/>
              </w:rPr>
              <w:t>460</w:t>
            </w:r>
          </w:p>
        </w:tc>
      </w:tr>
      <w:tr w:rsidR="003D36B4" w:rsidRPr="0099433C" w14:paraId="1C015D02" w14:textId="77777777" w:rsidTr="00A15119">
        <w:trPr>
          <w:gridAfter w:val="1"/>
          <w:wAfter w:w="63" w:type="dxa"/>
          <w:cantSplit/>
          <w:trHeight w:val="20"/>
          <w:tblHeader/>
        </w:trPr>
        <w:tc>
          <w:tcPr>
            <w:tcW w:w="3404" w:type="dxa"/>
            <w:vAlign w:val="center"/>
            <w:hideMark/>
          </w:tcPr>
          <w:p w14:paraId="3C3D4593" w14:textId="77777777" w:rsidR="003D36B4" w:rsidRPr="0099433C" w:rsidRDefault="003D36B4" w:rsidP="003D36B4">
            <w:pPr>
              <w:keepNext/>
              <w:spacing w:line="220" w:lineRule="exact"/>
              <w:ind w:right="14"/>
              <w:outlineLvl w:val="5"/>
              <w:rPr>
                <w:rFonts w:ascii="Times New Roman" w:eastAsia="Times New Roman" w:hAnsi="Times New Roman" w:cs="Times New Roman"/>
                <w:sz w:val="16"/>
                <w:szCs w:val="16"/>
              </w:rPr>
            </w:pPr>
            <w:r w:rsidRPr="0099433C">
              <w:rPr>
                <w:rFonts w:ascii="Times New Roman" w:eastAsia="Times New Roman" w:hAnsi="Times New Roman" w:cs="Times New Roman"/>
                <w:sz w:val="16"/>
                <w:szCs w:val="16"/>
              </w:rPr>
              <w:t>Lease liabilities</w:t>
            </w:r>
            <w:r w:rsidRPr="0099433C">
              <w:rPr>
                <w:rFonts w:ascii="Times New Roman" w:eastAsia="Times New Roman" w:hAnsi="Times New Roman" w:cs="Times New Roman"/>
                <w:spacing w:val="-2"/>
                <w:sz w:val="16"/>
                <w:szCs w:val="16"/>
              </w:rPr>
              <w:t xml:space="preserve"> </w:t>
            </w:r>
          </w:p>
        </w:tc>
        <w:tc>
          <w:tcPr>
            <w:tcW w:w="1062" w:type="dxa"/>
            <w:vAlign w:val="bottom"/>
          </w:tcPr>
          <w:p w14:paraId="15A2E4FB" w14:textId="4C8567BD" w:rsidR="003D36B4" w:rsidRPr="0099433C" w:rsidRDefault="009D0559" w:rsidP="003D36B4">
            <w:pPr>
              <w:tabs>
                <w:tab w:val="decimal" w:pos="905"/>
              </w:tabs>
              <w:spacing w:line="220" w:lineRule="exact"/>
              <w:ind w:right="1"/>
              <w:outlineLvl w:val="5"/>
              <w:rPr>
                <w:rFonts w:ascii="Times New Roman" w:eastAsia="Times New Roman" w:hAnsi="Times New Roman" w:cs="Times New Roman"/>
                <w:sz w:val="16"/>
                <w:szCs w:val="16"/>
                <w:cs/>
              </w:rPr>
            </w:pPr>
            <w:r w:rsidRPr="009D0559">
              <w:rPr>
                <w:rFonts w:ascii="Times New Roman" w:eastAsia="Times New Roman" w:hAnsi="Times New Roman" w:cs="Angsana New"/>
                <w:sz w:val="16"/>
                <w:szCs w:val="16"/>
              </w:rPr>
              <w:t>132</w:t>
            </w:r>
            <w:r w:rsidR="003D36B4" w:rsidRPr="0099433C">
              <w:rPr>
                <w:rFonts w:ascii="Times New Roman" w:eastAsia="Times New Roman" w:hAnsi="Times New Roman" w:cs="Times New Roman"/>
                <w:sz w:val="16"/>
                <w:szCs w:val="16"/>
              </w:rPr>
              <w:t>,</w:t>
            </w:r>
            <w:r w:rsidRPr="009D0559">
              <w:rPr>
                <w:rFonts w:ascii="Times New Roman" w:eastAsia="Times New Roman" w:hAnsi="Times New Roman" w:cs="Angsana New"/>
                <w:sz w:val="16"/>
                <w:szCs w:val="16"/>
              </w:rPr>
              <w:t>503</w:t>
            </w:r>
          </w:p>
        </w:tc>
        <w:tc>
          <w:tcPr>
            <w:tcW w:w="36" w:type="dxa"/>
            <w:vAlign w:val="bottom"/>
          </w:tcPr>
          <w:p w14:paraId="25373D17" w14:textId="77777777" w:rsidR="003D36B4" w:rsidRPr="0099433C" w:rsidRDefault="003D36B4" w:rsidP="003D36B4">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tcPr>
          <w:p w14:paraId="532F4EE8" w14:textId="2F6F435C" w:rsidR="003D36B4" w:rsidRPr="0099433C" w:rsidRDefault="003D36B4" w:rsidP="003D36B4">
            <w:pPr>
              <w:tabs>
                <w:tab w:val="decimal" w:pos="788"/>
              </w:tabs>
              <w:spacing w:line="220" w:lineRule="exact"/>
              <w:ind w:right="1"/>
              <w:outlineLvl w:val="5"/>
              <w:rPr>
                <w:rFonts w:ascii="Times New Roman" w:eastAsia="Times New Roman" w:hAnsi="Times New Roman" w:cs="Times New Roman"/>
                <w:color w:val="000000"/>
                <w:sz w:val="16"/>
                <w:szCs w:val="16"/>
              </w:rPr>
            </w:pPr>
            <w:r w:rsidRPr="0099433C">
              <w:rPr>
                <w:rFonts w:ascii="Times New Roman" w:eastAsia="Times New Roman" w:hAnsi="Times New Roman" w:cs="Times New Roman"/>
                <w:color w:val="000000"/>
                <w:sz w:val="16"/>
                <w:szCs w:val="16"/>
              </w:rPr>
              <w:t>(</w:t>
            </w:r>
            <w:r w:rsidR="009D0559" w:rsidRPr="009D0559">
              <w:rPr>
                <w:rFonts w:ascii="Times New Roman" w:eastAsia="Times New Roman" w:hAnsi="Times New Roman" w:cs="Angsana New"/>
                <w:color w:val="000000"/>
                <w:sz w:val="16"/>
                <w:szCs w:val="16"/>
              </w:rPr>
              <w:t>5</w:t>
            </w:r>
            <w:r w:rsidRPr="0099433C">
              <w:rPr>
                <w:rFonts w:ascii="Times New Roman" w:eastAsia="Times New Roman" w:hAnsi="Times New Roman" w:cs="Times New Roman"/>
                <w:color w:val="000000"/>
                <w:sz w:val="16"/>
                <w:szCs w:val="16"/>
              </w:rPr>
              <w:t>,</w:t>
            </w:r>
            <w:r w:rsidR="009D0559" w:rsidRPr="009D0559">
              <w:rPr>
                <w:rFonts w:ascii="Times New Roman" w:eastAsia="Times New Roman" w:hAnsi="Times New Roman" w:cs="Angsana New"/>
                <w:color w:val="000000"/>
                <w:sz w:val="16"/>
                <w:szCs w:val="16"/>
              </w:rPr>
              <w:t>604</w:t>
            </w:r>
            <w:r w:rsidRPr="0099433C">
              <w:rPr>
                <w:rFonts w:ascii="Times New Roman" w:eastAsia="Times New Roman" w:hAnsi="Times New Roman" w:cs="Times New Roman"/>
                <w:color w:val="000000"/>
                <w:sz w:val="16"/>
                <w:szCs w:val="16"/>
              </w:rPr>
              <w:t>)</w:t>
            </w:r>
          </w:p>
        </w:tc>
        <w:tc>
          <w:tcPr>
            <w:tcW w:w="45" w:type="dxa"/>
          </w:tcPr>
          <w:p w14:paraId="58F2F2EC" w14:textId="77777777" w:rsidR="003D36B4" w:rsidRPr="0099433C" w:rsidRDefault="003D36B4" w:rsidP="003D36B4">
            <w:pPr>
              <w:tabs>
                <w:tab w:val="decimal" w:pos="905"/>
              </w:tabs>
              <w:spacing w:line="220" w:lineRule="exact"/>
              <w:ind w:right="1"/>
              <w:outlineLvl w:val="5"/>
              <w:rPr>
                <w:rFonts w:ascii="Times New Roman" w:eastAsia="Times New Roman" w:hAnsi="Times New Roman" w:cs="Times New Roman"/>
                <w:color w:val="000000"/>
                <w:sz w:val="16"/>
                <w:szCs w:val="16"/>
              </w:rPr>
            </w:pPr>
          </w:p>
        </w:tc>
        <w:tc>
          <w:tcPr>
            <w:tcW w:w="945" w:type="dxa"/>
          </w:tcPr>
          <w:p w14:paraId="7B5E1D00" w14:textId="33CFE0C5" w:rsidR="003D36B4" w:rsidRPr="0099433C" w:rsidRDefault="003D36B4" w:rsidP="003D36B4">
            <w:pPr>
              <w:tabs>
                <w:tab w:val="decimal" w:pos="544"/>
              </w:tabs>
              <w:spacing w:line="220" w:lineRule="exact"/>
              <w:ind w:right="1"/>
              <w:outlineLvl w:val="5"/>
              <w:rPr>
                <w:rFonts w:ascii="Times New Roman" w:eastAsia="Times New Roman" w:hAnsi="Times New Roman" w:cs="Times New Roman"/>
                <w:color w:val="000000"/>
                <w:sz w:val="16"/>
                <w:szCs w:val="16"/>
              </w:rPr>
            </w:pPr>
            <w:r w:rsidRPr="0099433C">
              <w:t>-</w:t>
            </w:r>
          </w:p>
        </w:tc>
        <w:tc>
          <w:tcPr>
            <w:tcW w:w="54" w:type="dxa"/>
          </w:tcPr>
          <w:p w14:paraId="648B7DF6" w14:textId="77777777" w:rsidR="003D36B4" w:rsidRPr="0099433C" w:rsidRDefault="003D36B4" w:rsidP="003D36B4">
            <w:pPr>
              <w:tabs>
                <w:tab w:val="decimal" w:pos="610"/>
                <w:tab w:val="decimal" w:pos="905"/>
              </w:tabs>
              <w:spacing w:line="220" w:lineRule="exact"/>
              <w:outlineLvl w:val="5"/>
              <w:rPr>
                <w:rFonts w:ascii="Times New Roman" w:eastAsia="Times New Roman" w:hAnsi="Times New Roman" w:cs="Times New Roman"/>
                <w:color w:val="000000"/>
                <w:sz w:val="16"/>
                <w:szCs w:val="16"/>
              </w:rPr>
            </w:pPr>
          </w:p>
        </w:tc>
        <w:tc>
          <w:tcPr>
            <w:tcW w:w="945" w:type="dxa"/>
          </w:tcPr>
          <w:p w14:paraId="566C3509" w14:textId="1E0DE44E" w:rsidR="003D36B4" w:rsidRPr="0099433C" w:rsidRDefault="009D0559" w:rsidP="003D36B4">
            <w:pPr>
              <w:tabs>
                <w:tab w:val="decimal" w:pos="788"/>
              </w:tabs>
              <w:spacing w:line="220" w:lineRule="exact"/>
              <w:ind w:right="1"/>
              <w:outlineLvl w:val="5"/>
              <w:rPr>
                <w:rFonts w:ascii="Times New Roman" w:eastAsia="Times New Roman" w:hAnsi="Times New Roman" w:cs="Times New Roman"/>
                <w:color w:val="000000"/>
                <w:sz w:val="16"/>
                <w:szCs w:val="16"/>
              </w:rPr>
            </w:pPr>
            <w:r w:rsidRPr="009D0559">
              <w:rPr>
                <w:rFonts w:ascii="Times New Roman" w:eastAsia="Times New Roman" w:hAnsi="Times New Roman" w:cs="Angsana New"/>
                <w:color w:val="000000"/>
                <w:sz w:val="16"/>
                <w:szCs w:val="16"/>
              </w:rPr>
              <w:t>1</w:t>
            </w:r>
            <w:r w:rsidR="003D36B4" w:rsidRPr="0099433C">
              <w:rPr>
                <w:rFonts w:ascii="Times New Roman" w:eastAsia="Times New Roman" w:hAnsi="Times New Roman" w:cs="Times New Roman"/>
                <w:color w:val="000000"/>
                <w:sz w:val="16"/>
                <w:szCs w:val="16"/>
              </w:rPr>
              <w:t>,</w:t>
            </w:r>
            <w:r w:rsidRPr="009D0559">
              <w:rPr>
                <w:rFonts w:ascii="Times New Roman" w:eastAsia="Times New Roman" w:hAnsi="Times New Roman" w:cs="Angsana New"/>
                <w:color w:val="000000"/>
                <w:sz w:val="16"/>
                <w:szCs w:val="16"/>
              </w:rPr>
              <w:t>087</w:t>
            </w:r>
          </w:p>
        </w:tc>
        <w:tc>
          <w:tcPr>
            <w:tcW w:w="45" w:type="dxa"/>
          </w:tcPr>
          <w:p w14:paraId="103B7EFA" w14:textId="77777777" w:rsidR="003D36B4" w:rsidRPr="0099433C" w:rsidRDefault="003D36B4" w:rsidP="003D36B4">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tcPr>
          <w:p w14:paraId="5582F517" w14:textId="36B24ABC" w:rsidR="003D36B4" w:rsidRPr="0099433C" w:rsidRDefault="009D0559" w:rsidP="003D36B4">
            <w:pPr>
              <w:tabs>
                <w:tab w:val="decimal" w:pos="890"/>
              </w:tabs>
              <w:spacing w:line="220" w:lineRule="exact"/>
              <w:ind w:right="1"/>
              <w:outlineLvl w:val="5"/>
              <w:rPr>
                <w:rFonts w:ascii="Times New Roman" w:eastAsia="Times New Roman" w:hAnsi="Times New Roman" w:cs="Times New Roman"/>
                <w:color w:val="000000"/>
                <w:sz w:val="16"/>
                <w:szCs w:val="16"/>
              </w:rPr>
            </w:pPr>
            <w:r w:rsidRPr="009D0559">
              <w:rPr>
                <w:rFonts w:ascii="Times New Roman" w:eastAsia="Times New Roman" w:hAnsi="Times New Roman" w:cs="Angsana New"/>
                <w:color w:val="000000"/>
                <w:sz w:val="16"/>
                <w:szCs w:val="16"/>
              </w:rPr>
              <w:t>127</w:t>
            </w:r>
            <w:r w:rsidR="003D36B4" w:rsidRPr="0099433C">
              <w:rPr>
                <w:rFonts w:ascii="Times New Roman" w:eastAsia="Times New Roman" w:hAnsi="Times New Roman" w:cs="Times New Roman"/>
                <w:color w:val="000000"/>
                <w:sz w:val="16"/>
                <w:szCs w:val="16"/>
              </w:rPr>
              <w:t>,</w:t>
            </w:r>
            <w:r w:rsidRPr="009D0559">
              <w:rPr>
                <w:rFonts w:ascii="Times New Roman" w:eastAsia="Times New Roman" w:hAnsi="Times New Roman" w:cs="Angsana New"/>
                <w:color w:val="000000"/>
                <w:sz w:val="16"/>
                <w:szCs w:val="16"/>
              </w:rPr>
              <w:t>986</w:t>
            </w:r>
          </w:p>
        </w:tc>
      </w:tr>
      <w:tr w:rsidR="003D36B4" w:rsidRPr="0099433C" w14:paraId="32F55786" w14:textId="77777777" w:rsidTr="00A15119">
        <w:trPr>
          <w:gridAfter w:val="1"/>
          <w:wAfter w:w="63" w:type="dxa"/>
          <w:cantSplit/>
          <w:trHeight w:val="20"/>
          <w:tblHeader/>
        </w:trPr>
        <w:tc>
          <w:tcPr>
            <w:tcW w:w="3404" w:type="dxa"/>
            <w:vAlign w:val="center"/>
            <w:hideMark/>
          </w:tcPr>
          <w:p w14:paraId="7B59CD8B" w14:textId="77777777" w:rsidR="003D36B4" w:rsidRPr="0099433C" w:rsidRDefault="003D36B4" w:rsidP="003D36B4">
            <w:pPr>
              <w:keepNext/>
              <w:spacing w:line="220" w:lineRule="exact"/>
              <w:ind w:left="360" w:right="14"/>
              <w:outlineLvl w:val="5"/>
              <w:rPr>
                <w:rFonts w:ascii="Times New Roman" w:eastAsia="Times New Roman" w:hAnsi="Times New Roman" w:cs="Times New Roman"/>
                <w:sz w:val="16"/>
                <w:szCs w:val="16"/>
              </w:rPr>
            </w:pPr>
            <w:r w:rsidRPr="0099433C">
              <w:rPr>
                <w:rFonts w:ascii="Times New Roman" w:eastAsia="Times New Roman" w:hAnsi="Times New Roman" w:cs="Times New Roman"/>
                <w:b/>
                <w:bCs/>
                <w:spacing w:val="-2"/>
                <w:sz w:val="16"/>
                <w:szCs w:val="16"/>
              </w:rPr>
              <w:t>Total</w:t>
            </w:r>
          </w:p>
        </w:tc>
        <w:tc>
          <w:tcPr>
            <w:tcW w:w="1062" w:type="dxa"/>
            <w:tcBorders>
              <w:top w:val="single" w:sz="4" w:space="0" w:color="auto"/>
              <w:left w:val="nil"/>
              <w:bottom w:val="double" w:sz="4" w:space="0" w:color="auto"/>
              <w:right w:val="nil"/>
            </w:tcBorders>
            <w:vAlign w:val="bottom"/>
          </w:tcPr>
          <w:p w14:paraId="3F2F5A10" w14:textId="58BD7569" w:rsidR="003D36B4" w:rsidRPr="0099433C" w:rsidRDefault="009D0559" w:rsidP="003D36B4">
            <w:pPr>
              <w:tabs>
                <w:tab w:val="decimal" w:pos="905"/>
              </w:tabs>
              <w:spacing w:line="220" w:lineRule="exact"/>
              <w:ind w:left="-4" w:right="1"/>
              <w:outlineLvl w:val="5"/>
              <w:rPr>
                <w:rFonts w:ascii="Times New Roman" w:eastAsia="Times New Roman" w:hAnsi="Times New Roman" w:cs="Times New Roman"/>
                <w:sz w:val="16"/>
                <w:szCs w:val="16"/>
              </w:rPr>
            </w:pPr>
            <w:r w:rsidRPr="009D0559">
              <w:rPr>
                <w:rFonts w:ascii="Times New Roman" w:eastAsia="Times New Roman" w:hAnsi="Times New Roman" w:cs="Angsana New"/>
                <w:sz w:val="16"/>
                <w:szCs w:val="16"/>
              </w:rPr>
              <w:t>24</w:t>
            </w:r>
            <w:r w:rsidR="003D36B4" w:rsidRPr="0099433C">
              <w:rPr>
                <w:rFonts w:ascii="Times New Roman" w:eastAsia="Times New Roman" w:hAnsi="Times New Roman" w:cs="Times New Roman"/>
                <w:sz w:val="16"/>
                <w:szCs w:val="16"/>
              </w:rPr>
              <w:t>,</w:t>
            </w:r>
            <w:r w:rsidRPr="009D0559">
              <w:rPr>
                <w:rFonts w:ascii="Times New Roman" w:eastAsia="Times New Roman" w:hAnsi="Times New Roman" w:cs="Angsana New"/>
                <w:sz w:val="16"/>
                <w:szCs w:val="16"/>
              </w:rPr>
              <w:t>598</w:t>
            </w:r>
            <w:r w:rsidR="003D36B4" w:rsidRPr="0099433C">
              <w:rPr>
                <w:rFonts w:ascii="Times New Roman" w:eastAsia="Times New Roman" w:hAnsi="Times New Roman" w:cs="Times New Roman"/>
                <w:sz w:val="16"/>
                <w:szCs w:val="16"/>
              </w:rPr>
              <w:t>,</w:t>
            </w:r>
            <w:r w:rsidRPr="009D0559">
              <w:rPr>
                <w:rFonts w:ascii="Times New Roman" w:eastAsia="Times New Roman" w:hAnsi="Times New Roman" w:cs="Angsana New"/>
                <w:sz w:val="16"/>
                <w:szCs w:val="16"/>
              </w:rPr>
              <w:t>488</w:t>
            </w:r>
          </w:p>
        </w:tc>
        <w:tc>
          <w:tcPr>
            <w:tcW w:w="36" w:type="dxa"/>
            <w:vAlign w:val="bottom"/>
          </w:tcPr>
          <w:p w14:paraId="169EE85D" w14:textId="77777777" w:rsidR="003D36B4" w:rsidRPr="0099433C" w:rsidRDefault="003D36B4" w:rsidP="003D36B4">
            <w:pPr>
              <w:tabs>
                <w:tab w:val="decimal" w:pos="990"/>
              </w:tabs>
              <w:spacing w:line="220" w:lineRule="exact"/>
              <w:ind w:right="66"/>
              <w:rPr>
                <w:rFonts w:ascii="Times New Roman" w:eastAsia="Times New Roman" w:hAnsi="Times New Roman" w:cs="Times New Roman"/>
                <w:sz w:val="16"/>
                <w:szCs w:val="16"/>
              </w:rPr>
            </w:pPr>
          </w:p>
        </w:tc>
        <w:tc>
          <w:tcPr>
            <w:tcW w:w="927" w:type="dxa"/>
            <w:tcBorders>
              <w:top w:val="single" w:sz="4" w:space="0" w:color="auto"/>
              <w:left w:val="nil"/>
              <w:bottom w:val="double" w:sz="4" w:space="0" w:color="auto"/>
              <w:right w:val="nil"/>
            </w:tcBorders>
          </w:tcPr>
          <w:p w14:paraId="6944F560" w14:textId="0CD130D2" w:rsidR="003D36B4" w:rsidRPr="0099433C" w:rsidRDefault="009D0559" w:rsidP="003D36B4">
            <w:pPr>
              <w:tabs>
                <w:tab w:val="decimal" w:pos="788"/>
              </w:tabs>
              <w:spacing w:line="220" w:lineRule="exact"/>
              <w:ind w:right="1"/>
              <w:outlineLvl w:val="5"/>
              <w:rPr>
                <w:rFonts w:ascii="Times New Roman" w:eastAsia="Times New Roman" w:hAnsi="Times New Roman" w:cs="Times New Roman"/>
                <w:color w:val="000000"/>
                <w:sz w:val="16"/>
                <w:szCs w:val="16"/>
                <w:cs/>
              </w:rPr>
            </w:pPr>
            <w:r w:rsidRPr="009D0559">
              <w:rPr>
                <w:rFonts w:ascii="Times New Roman" w:eastAsia="Times New Roman" w:hAnsi="Times New Roman" w:cs="Angsana New"/>
                <w:color w:val="000000"/>
                <w:sz w:val="16"/>
                <w:szCs w:val="16"/>
              </w:rPr>
              <w:t>982</w:t>
            </w:r>
            <w:r w:rsidR="003D36B4" w:rsidRPr="0099433C">
              <w:rPr>
                <w:rFonts w:ascii="Times New Roman" w:eastAsia="Times New Roman" w:hAnsi="Times New Roman" w:cs="Times New Roman"/>
                <w:color w:val="000000"/>
                <w:sz w:val="16"/>
                <w:szCs w:val="16"/>
              </w:rPr>
              <w:t>,</w:t>
            </w:r>
            <w:r w:rsidRPr="009D0559">
              <w:rPr>
                <w:rFonts w:ascii="Times New Roman" w:eastAsia="Times New Roman" w:hAnsi="Times New Roman" w:cs="Angsana New"/>
                <w:color w:val="000000"/>
                <w:sz w:val="16"/>
                <w:szCs w:val="16"/>
              </w:rPr>
              <w:t>550</w:t>
            </w:r>
          </w:p>
        </w:tc>
        <w:tc>
          <w:tcPr>
            <w:tcW w:w="45" w:type="dxa"/>
          </w:tcPr>
          <w:p w14:paraId="1586498E" w14:textId="77777777" w:rsidR="003D36B4" w:rsidRPr="0099433C" w:rsidRDefault="003D36B4" w:rsidP="003D36B4">
            <w:pPr>
              <w:tabs>
                <w:tab w:val="decimal" w:pos="905"/>
              </w:tabs>
              <w:spacing w:line="220" w:lineRule="exact"/>
              <w:ind w:right="66"/>
              <w:rPr>
                <w:rFonts w:ascii="Times New Roman" w:eastAsia="Times New Roman" w:hAnsi="Times New Roman" w:cs="Times New Roman"/>
                <w:color w:val="000000"/>
                <w:sz w:val="16"/>
                <w:szCs w:val="16"/>
              </w:rPr>
            </w:pPr>
          </w:p>
        </w:tc>
        <w:tc>
          <w:tcPr>
            <w:tcW w:w="945" w:type="dxa"/>
            <w:tcBorders>
              <w:top w:val="single" w:sz="4" w:space="0" w:color="auto"/>
              <w:bottom w:val="double" w:sz="4" w:space="0" w:color="auto"/>
            </w:tcBorders>
          </w:tcPr>
          <w:p w14:paraId="5BC092B8" w14:textId="48EEA63B" w:rsidR="003D36B4" w:rsidRPr="0099433C" w:rsidRDefault="003D36B4" w:rsidP="003D36B4">
            <w:pPr>
              <w:tabs>
                <w:tab w:val="decimal" w:pos="544"/>
              </w:tabs>
              <w:spacing w:line="220" w:lineRule="exact"/>
              <w:ind w:right="1"/>
              <w:outlineLvl w:val="5"/>
              <w:rPr>
                <w:rFonts w:ascii="Times New Roman" w:eastAsia="Times New Roman" w:hAnsi="Times New Roman" w:cs="Times New Roman"/>
                <w:color w:val="000000"/>
                <w:sz w:val="16"/>
                <w:szCs w:val="16"/>
              </w:rPr>
            </w:pPr>
            <w:r w:rsidRPr="0099433C">
              <w:t>-</w:t>
            </w:r>
          </w:p>
        </w:tc>
        <w:tc>
          <w:tcPr>
            <w:tcW w:w="54" w:type="dxa"/>
          </w:tcPr>
          <w:p w14:paraId="05C97749" w14:textId="77777777" w:rsidR="003D36B4" w:rsidRPr="0099433C" w:rsidRDefault="003D36B4" w:rsidP="003D36B4">
            <w:pPr>
              <w:tabs>
                <w:tab w:val="decimal" w:pos="610"/>
                <w:tab w:val="decimal" w:pos="905"/>
              </w:tabs>
              <w:spacing w:line="220" w:lineRule="exact"/>
              <w:outlineLvl w:val="5"/>
              <w:rPr>
                <w:rFonts w:ascii="Times New Roman" w:eastAsia="Times New Roman" w:hAnsi="Times New Roman" w:cs="Times New Roman"/>
                <w:color w:val="000000"/>
                <w:sz w:val="16"/>
                <w:szCs w:val="16"/>
              </w:rPr>
            </w:pPr>
          </w:p>
        </w:tc>
        <w:tc>
          <w:tcPr>
            <w:tcW w:w="945" w:type="dxa"/>
            <w:tcBorders>
              <w:top w:val="single" w:sz="4" w:space="0" w:color="auto"/>
              <w:left w:val="nil"/>
              <w:bottom w:val="double" w:sz="4" w:space="0" w:color="auto"/>
              <w:right w:val="nil"/>
            </w:tcBorders>
          </w:tcPr>
          <w:p w14:paraId="1CF1E837" w14:textId="5BA7E475" w:rsidR="003D36B4" w:rsidRPr="0099433C" w:rsidRDefault="009D0559" w:rsidP="003D36B4">
            <w:pPr>
              <w:tabs>
                <w:tab w:val="decimal" w:pos="788"/>
              </w:tabs>
              <w:spacing w:line="220" w:lineRule="exact"/>
              <w:ind w:right="1"/>
              <w:outlineLvl w:val="5"/>
              <w:rPr>
                <w:rFonts w:ascii="Times New Roman" w:eastAsia="Times New Roman" w:hAnsi="Times New Roman" w:cs="Times New Roman"/>
                <w:color w:val="000000"/>
                <w:sz w:val="16"/>
                <w:szCs w:val="16"/>
                <w:cs/>
              </w:rPr>
            </w:pPr>
            <w:r w:rsidRPr="009D0559">
              <w:rPr>
                <w:rFonts w:ascii="Times New Roman" w:eastAsia="Times New Roman" w:hAnsi="Times New Roman" w:cs="Angsana New"/>
                <w:color w:val="000000"/>
                <w:sz w:val="16"/>
                <w:szCs w:val="16"/>
              </w:rPr>
              <w:t>330</w:t>
            </w:r>
            <w:r w:rsidR="003D36B4" w:rsidRPr="0099433C">
              <w:rPr>
                <w:rFonts w:ascii="Times New Roman" w:eastAsia="Times New Roman" w:hAnsi="Times New Roman" w:cs="Times New Roman"/>
                <w:color w:val="000000"/>
                <w:sz w:val="16"/>
                <w:szCs w:val="16"/>
              </w:rPr>
              <w:t>,</w:t>
            </w:r>
            <w:r w:rsidRPr="009D0559">
              <w:rPr>
                <w:rFonts w:ascii="Times New Roman" w:eastAsia="Times New Roman" w:hAnsi="Times New Roman" w:cs="Angsana New"/>
                <w:color w:val="000000"/>
                <w:sz w:val="16"/>
                <w:szCs w:val="16"/>
              </w:rPr>
              <w:t>189</w:t>
            </w:r>
          </w:p>
        </w:tc>
        <w:tc>
          <w:tcPr>
            <w:tcW w:w="45" w:type="dxa"/>
          </w:tcPr>
          <w:p w14:paraId="07663E68" w14:textId="77777777" w:rsidR="003D36B4" w:rsidRPr="0099433C" w:rsidRDefault="003D36B4" w:rsidP="003D36B4">
            <w:pPr>
              <w:tabs>
                <w:tab w:val="decimal" w:pos="905"/>
                <w:tab w:val="decimal" w:pos="990"/>
              </w:tabs>
              <w:spacing w:line="220" w:lineRule="exact"/>
              <w:ind w:right="1"/>
              <w:rPr>
                <w:rFonts w:ascii="Times New Roman" w:eastAsia="Times New Roman" w:hAnsi="Times New Roman" w:cs="Times New Roman"/>
                <w:color w:val="000000"/>
                <w:sz w:val="16"/>
                <w:szCs w:val="16"/>
                <w:cs/>
              </w:rPr>
            </w:pPr>
          </w:p>
        </w:tc>
        <w:tc>
          <w:tcPr>
            <w:tcW w:w="1098" w:type="dxa"/>
            <w:tcBorders>
              <w:top w:val="single" w:sz="4" w:space="0" w:color="auto"/>
              <w:left w:val="nil"/>
              <w:bottom w:val="double" w:sz="4" w:space="0" w:color="auto"/>
              <w:right w:val="nil"/>
            </w:tcBorders>
          </w:tcPr>
          <w:p w14:paraId="7874C6A3" w14:textId="7F11D169" w:rsidR="003D36B4" w:rsidRPr="0099433C" w:rsidRDefault="009D0559" w:rsidP="003D36B4">
            <w:pPr>
              <w:tabs>
                <w:tab w:val="decimal" w:pos="890"/>
              </w:tabs>
              <w:spacing w:line="220" w:lineRule="exact"/>
              <w:ind w:right="1"/>
              <w:outlineLvl w:val="5"/>
              <w:rPr>
                <w:rFonts w:ascii="Times New Roman" w:eastAsia="Times New Roman" w:hAnsi="Times New Roman" w:cs="Times New Roman"/>
                <w:color w:val="000000"/>
                <w:sz w:val="16"/>
                <w:szCs w:val="16"/>
              </w:rPr>
            </w:pPr>
            <w:r w:rsidRPr="009D0559">
              <w:rPr>
                <w:rFonts w:ascii="Times New Roman" w:eastAsia="Times New Roman" w:hAnsi="Times New Roman" w:cs="Angsana New"/>
                <w:color w:val="000000"/>
                <w:sz w:val="16"/>
                <w:szCs w:val="16"/>
              </w:rPr>
              <w:t>25</w:t>
            </w:r>
            <w:r w:rsidR="003D36B4" w:rsidRPr="0099433C">
              <w:rPr>
                <w:rFonts w:ascii="Times New Roman" w:eastAsia="Times New Roman" w:hAnsi="Times New Roman" w:cs="Times New Roman"/>
                <w:color w:val="000000"/>
                <w:sz w:val="16"/>
                <w:szCs w:val="16"/>
              </w:rPr>
              <w:t>,</w:t>
            </w:r>
            <w:r w:rsidRPr="009D0559">
              <w:rPr>
                <w:rFonts w:ascii="Times New Roman" w:eastAsia="Times New Roman" w:hAnsi="Times New Roman" w:cs="Angsana New"/>
                <w:color w:val="000000"/>
                <w:sz w:val="16"/>
                <w:szCs w:val="16"/>
              </w:rPr>
              <w:t>911</w:t>
            </w:r>
            <w:r w:rsidR="003D36B4" w:rsidRPr="0099433C">
              <w:rPr>
                <w:rFonts w:ascii="Times New Roman" w:eastAsia="Times New Roman" w:hAnsi="Times New Roman" w:cs="Times New Roman"/>
                <w:color w:val="000000"/>
                <w:sz w:val="16"/>
                <w:szCs w:val="16"/>
              </w:rPr>
              <w:t>,</w:t>
            </w:r>
            <w:r w:rsidRPr="009D0559">
              <w:rPr>
                <w:rFonts w:ascii="Times New Roman" w:eastAsia="Times New Roman" w:hAnsi="Times New Roman" w:cs="Angsana New"/>
                <w:color w:val="000000"/>
                <w:sz w:val="16"/>
                <w:szCs w:val="16"/>
              </w:rPr>
              <w:t>227</w:t>
            </w:r>
          </w:p>
        </w:tc>
      </w:tr>
    </w:tbl>
    <w:p w14:paraId="1C2DD342" w14:textId="23F46ABD" w:rsidR="00A947AE" w:rsidRPr="0099433C" w:rsidRDefault="00A947AE" w:rsidP="009D5533">
      <w:pPr>
        <w:spacing w:before="120" w:after="240"/>
        <w:ind w:left="1454" w:hanging="187"/>
        <w:jc w:val="thaiDistribute"/>
        <w:rPr>
          <w:rFonts w:ascii="Times New Roman" w:hAnsi="Times New Roman" w:cs="Times New Roman"/>
          <w:sz w:val="16"/>
          <w:szCs w:val="16"/>
        </w:rPr>
      </w:pPr>
      <w:r w:rsidRPr="0099433C">
        <w:rPr>
          <w:rFonts w:ascii="Times New Roman" w:hAnsi="Times New Roman" w:cs="Times New Roman"/>
          <w:sz w:val="16"/>
          <w:szCs w:val="16"/>
        </w:rPr>
        <w:t>*</w:t>
      </w:r>
      <w:r>
        <w:rPr>
          <w:rFonts w:ascii="Times New Roman" w:hAnsi="Times New Roman" w:cs="Times New Roman"/>
          <w:sz w:val="16"/>
          <w:szCs w:val="16"/>
        </w:rPr>
        <w:tab/>
        <w:t xml:space="preserve">Includes changes from reclassify short-term borrowings from financial institutions </w:t>
      </w:r>
      <w:r w:rsidR="00993FFB">
        <w:rPr>
          <w:rFonts w:ascii="Times New Roman" w:hAnsi="Times New Roman" w:cs="Times New Roman"/>
          <w:sz w:val="16"/>
          <w:szCs w:val="16"/>
        </w:rPr>
        <w:t xml:space="preserve">to long-term borrowings from financial institutions </w:t>
      </w:r>
      <w:r>
        <w:rPr>
          <w:rFonts w:ascii="Times New Roman" w:hAnsi="Times New Roman" w:cs="Times New Roman"/>
          <w:sz w:val="16"/>
          <w:szCs w:val="16"/>
        </w:rPr>
        <w:t>amounting to Baht 1,100.00 million (s</w:t>
      </w:r>
      <w:r w:rsidRPr="0099433C">
        <w:rPr>
          <w:rFonts w:ascii="Times New Roman" w:hAnsi="Times New Roman" w:cs="Times New Roman"/>
          <w:sz w:val="16"/>
          <w:szCs w:val="16"/>
        </w:rPr>
        <w:t xml:space="preserve">ee Note </w:t>
      </w:r>
      <w:r w:rsidRPr="009D0559">
        <w:rPr>
          <w:rFonts w:ascii="Times New Roman" w:hAnsi="Times New Roman" w:cs="Angsana New"/>
          <w:sz w:val="16"/>
          <w:szCs w:val="16"/>
        </w:rPr>
        <w:t>23</w:t>
      </w:r>
      <w:r w:rsidRPr="0099433C">
        <w:rPr>
          <w:rFonts w:ascii="Times New Roman" w:hAnsi="Times New Roman" w:cs="Times New Roman"/>
          <w:sz w:val="16"/>
          <w:szCs w:val="16"/>
        </w:rPr>
        <w:t xml:space="preserve"> (</w:t>
      </w:r>
      <w:r w:rsidRPr="009D0559">
        <w:rPr>
          <w:rFonts w:ascii="Times New Roman" w:hAnsi="Times New Roman" w:cs="Angsana New"/>
          <w:sz w:val="16"/>
          <w:szCs w:val="16"/>
        </w:rPr>
        <w:t>5</w:t>
      </w:r>
      <w:r w:rsidRPr="0099433C">
        <w:rPr>
          <w:rFonts w:ascii="Times New Roman" w:hAnsi="Times New Roman" w:cs="Times New Roman"/>
          <w:sz w:val="16"/>
          <w:szCs w:val="16"/>
        </w:rPr>
        <w:t>)</w:t>
      </w:r>
      <w:r>
        <w:rPr>
          <w:rFonts w:ascii="Times New Roman" w:hAnsi="Times New Roman" w:cs="Times New Roman"/>
          <w:sz w:val="16"/>
          <w:szCs w:val="16"/>
        </w:rPr>
        <w:t>)</w:t>
      </w:r>
    </w:p>
    <w:p w14:paraId="7162FF4E" w14:textId="0457DC24" w:rsidR="003849E3" w:rsidRPr="0099433C" w:rsidRDefault="003849E3" w:rsidP="003849E3">
      <w:pPr>
        <w:spacing w:before="240"/>
        <w:ind w:right="-504"/>
        <w:jc w:val="right"/>
        <w:rPr>
          <w:rFonts w:ascii="Times New Roman" w:hAnsi="Times New Roman" w:cstheme="minorBidi"/>
          <w:b/>
          <w:bCs/>
          <w:sz w:val="16"/>
          <w:szCs w:val="16"/>
        </w:rPr>
      </w:pPr>
      <w:proofErr w:type="gramStart"/>
      <w:r w:rsidRPr="0099433C">
        <w:rPr>
          <w:rFonts w:ascii="Times New Roman" w:hAnsi="Times New Roman" w:cs="Times New Roman"/>
          <w:b/>
          <w:bCs/>
          <w:sz w:val="16"/>
          <w:szCs w:val="16"/>
        </w:rPr>
        <w:t>Unit :</w:t>
      </w:r>
      <w:proofErr w:type="gramEnd"/>
      <w:r w:rsidRPr="0099433C">
        <w:rPr>
          <w:rFonts w:ascii="Times New Roman" w:hAnsi="Times New Roman" w:cs="Times New Roman"/>
          <w:b/>
          <w:bCs/>
          <w:sz w:val="16"/>
          <w:szCs w:val="16"/>
        </w:rPr>
        <w:t xml:space="preserve"> Thousand Baht</w:t>
      </w:r>
    </w:p>
    <w:tbl>
      <w:tblPr>
        <w:tblW w:w="8624" w:type="dxa"/>
        <w:tblInd w:w="1276" w:type="dxa"/>
        <w:tblLayout w:type="fixed"/>
        <w:tblCellMar>
          <w:left w:w="0" w:type="dxa"/>
          <w:right w:w="0" w:type="dxa"/>
        </w:tblCellMar>
        <w:tblLook w:val="04A0" w:firstRow="1" w:lastRow="0" w:firstColumn="1" w:lastColumn="0" w:noHBand="0" w:noVBand="1"/>
      </w:tblPr>
      <w:tblGrid>
        <w:gridCol w:w="3404"/>
        <w:gridCol w:w="1062"/>
        <w:gridCol w:w="36"/>
        <w:gridCol w:w="927"/>
        <w:gridCol w:w="45"/>
        <w:gridCol w:w="945"/>
        <w:gridCol w:w="54"/>
        <w:gridCol w:w="945"/>
        <w:gridCol w:w="45"/>
        <w:gridCol w:w="1098"/>
        <w:gridCol w:w="63"/>
      </w:tblGrid>
      <w:tr w:rsidR="003849E3" w:rsidRPr="0099433C" w14:paraId="2A44196A" w14:textId="77777777" w:rsidTr="00A15119">
        <w:trPr>
          <w:cantSplit/>
          <w:trHeight w:val="20"/>
          <w:tblHeader/>
        </w:trPr>
        <w:tc>
          <w:tcPr>
            <w:tcW w:w="3404" w:type="dxa"/>
            <w:vAlign w:val="center"/>
          </w:tcPr>
          <w:p w14:paraId="7DE94659" w14:textId="77777777" w:rsidR="003849E3" w:rsidRPr="0099433C" w:rsidRDefault="003849E3" w:rsidP="00A15119">
            <w:pPr>
              <w:spacing w:line="220" w:lineRule="exact"/>
              <w:ind w:right="1"/>
              <w:rPr>
                <w:rFonts w:ascii="Times New Roman" w:eastAsia="Times New Roman" w:hAnsi="Times New Roman" w:cs="Times New Roman"/>
                <w:b/>
                <w:bCs/>
                <w:sz w:val="16"/>
                <w:szCs w:val="16"/>
                <w:cs/>
              </w:rPr>
            </w:pPr>
          </w:p>
        </w:tc>
        <w:tc>
          <w:tcPr>
            <w:tcW w:w="5220" w:type="dxa"/>
            <w:gridSpan w:val="10"/>
            <w:vAlign w:val="center"/>
          </w:tcPr>
          <w:p w14:paraId="793CBDA3" w14:textId="77777777" w:rsidR="003849E3" w:rsidRPr="0099433C" w:rsidRDefault="003849E3" w:rsidP="00A15119">
            <w:pPr>
              <w:tabs>
                <w:tab w:val="left" w:pos="286"/>
              </w:tabs>
              <w:spacing w:line="220" w:lineRule="exact"/>
              <w:ind w:right="1"/>
              <w:jc w:val="center"/>
              <w:rPr>
                <w:rFonts w:ascii="Times New Roman" w:eastAsia="Times New Roman" w:hAnsi="Times New Roman" w:cs="Times New Roman"/>
                <w:b/>
                <w:bCs/>
                <w:sz w:val="16"/>
                <w:szCs w:val="16"/>
              </w:rPr>
            </w:pPr>
            <w:r w:rsidRPr="0099433C">
              <w:rPr>
                <w:rFonts w:ascii="Times New Roman" w:eastAsia="Times New Roman" w:hAnsi="Times New Roman" w:cs="Times New Roman"/>
                <w:b/>
                <w:bCs/>
                <w:sz w:val="16"/>
                <w:szCs w:val="16"/>
              </w:rPr>
              <w:t>Separate Financial Statements</w:t>
            </w:r>
          </w:p>
        </w:tc>
      </w:tr>
      <w:tr w:rsidR="003849E3" w:rsidRPr="0099433C" w14:paraId="0B3AA7BD" w14:textId="77777777" w:rsidTr="00A15119">
        <w:trPr>
          <w:gridAfter w:val="1"/>
          <w:wAfter w:w="63" w:type="dxa"/>
          <w:cantSplit/>
          <w:trHeight w:val="20"/>
          <w:tblHeader/>
        </w:trPr>
        <w:tc>
          <w:tcPr>
            <w:tcW w:w="3404" w:type="dxa"/>
            <w:vAlign w:val="center"/>
          </w:tcPr>
          <w:p w14:paraId="118FD373" w14:textId="77777777" w:rsidR="003849E3" w:rsidRPr="0099433C" w:rsidRDefault="003849E3" w:rsidP="00A15119">
            <w:pPr>
              <w:spacing w:line="220" w:lineRule="exact"/>
              <w:ind w:right="1"/>
              <w:rPr>
                <w:rFonts w:ascii="Times New Roman" w:eastAsia="Times New Roman" w:hAnsi="Times New Roman" w:cs="Times New Roman"/>
                <w:b/>
                <w:bCs/>
                <w:sz w:val="16"/>
                <w:szCs w:val="16"/>
              </w:rPr>
            </w:pPr>
          </w:p>
        </w:tc>
        <w:tc>
          <w:tcPr>
            <w:tcW w:w="1062" w:type="dxa"/>
            <w:vAlign w:val="center"/>
          </w:tcPr>
          <w:p w14:paraId="55AF9162" w14:textId="77777777" w:rsidR="003849E3" w:rsidRPr="0099433C" w:rsidRDefault="003849E3" w:rsidP="00A15119">
            <w:pPr>
              <w:spacing w:line="220" w:lineRule="exact"/>
              <w:ind w:right="14"/>
              <w:jc w:val="center"/>
              <w:rPr>
                <w:rFonts w:ascii="Times New Roman" w:eastAsia="Times New Roman" w:hAnsi="Times New Roman" w:cs="Times New Roman"/>
                <w:b/>
                <w:bCs/>
                <w:sz w:val="16"/>
                <w:szCs w:val="16"/>
              </w:rPr>
            </w:pPr>
          </w:p>
        </w:tc>
        <w:tc>
          <w:tcPr>
            <w:tcW w:w="36" w:type="dxa"/>
            <w:vAlign w:val="center"/>
          </w:tcPr>
          <w:p w14:paraId="4B6935B1" w14:textId="77777777" w:rsidR="003849E3" w:rsidRPr="0099433C" w:rsidRDefault="003849E3" w:rsidP="00A15119">
            <w:pPr>
              <w:spacing w:line="220" w:lineRule="exact"/>
              <w:ind w:right="1"/>
              <w:jc w:val="center"/>
              <w:rPr>
                <w:rFonts w:ascii="Times New Roman" w:eastAsia="Times New Roman" w:hAnsi="Times New Roman" w:cs="Times New Roman"/>
                <w:b/>
                <w:bCs/>
                <w:color w:val="000000"/>
                <w:sz w:val="16"/>
                <w:szCs w:val="16"/>
                <w:lang w:val="en-GB"/>
              </w:rPr>
            </w:pPr>
          </w:p>
        </w:tc>
        <w:tc>
          <w:tcPr>
            <w:tcW w:w="927" w:type="dxa"/>
            <w:vAlign w:val="center"/>
          </w:tcPr>
          <w:p w14:paraId="1E3DA005" w14:textId="77777777" w:rsidR="003849E3" w:rsidRPr="0099433C" w:rsidRDefault="003849E3" w:rsidP="00A15119">
            <w:pPr>
              <w:spacing w:line="220" w:lineRule="exact"/>
              <w:ind w:right="14"/>
              <w:jc w:val="center"/>
              <w:rPr>
                <w:rFonts w:ascii="Times New Roman" w:eastAsia="Times New Roman" w:hAnsi="Times New Roman" w:cs="Times New Roman"/>
                <w:b/>
                <w:bCs/>
                <w:sz w:val="16"/>
                <w:szCs w:val="16"/>
              </w:rPr>
            </w:pPr>
          </w:p>
        </w:tc>
        <w:tc>
          <w:tcPr>
            <w:tcW w:w="45" w:type="dxa"/>
            <w:vAlign w:val="center"/>
          </w:tcPr>
          <w:p w14:paraId="3D3095B1" w14:textId="77777777" w:rsidR="003849E3" w:rsidRPr="0099433C" w:rsidRDefault="003849E3" w:rsidP="00A15119">
            <w:pPr>
              <w:spacing w:line="220" w:lineRule="exact"/>
              <w:ind w:right="1"/>
              <w:jc w:val="center"/>
              <w:rPr>
                <w:rFonts w:ascii="Times New Roman" w:eastAsia="Times New Roman" w:hAnsi="Times New Roman" w:cs="Times New Roman"/>
                <w:b/>
                <w:bCs/>
                <w:color w:val="000000"/>
                <w:sz w:val="16"/>
                <w:szCs w:val="16"/>
                <w:lang w:val="en-GB"/>
              </w:rPr>
            </w:pPr>
          </w:p>
        </w:tc>
        <w:tc>
          <w:tcPr>
            <w:tcW w:w="1944" w:type="dxa"/>
            <w:gridSpan w:val="3"/>
            <w:tcBorders>
              <w:bottom w:val="single" w:sz="4" w:space="0" w:color="auto"/>
            </w:tcBorders>
          </w:tcPr>
          <w:p w14:paraId="0BEB71C8" w14:textId="77777777" w:rsidR="003849E3" w:rsidRPr="0099433C" w:rsidRDefault="003849E3" w:rsidP="00A15119">
            <w:pPr>
              <w:tabs>
                <w:tab w:val="left" w:pos="286"/>
              </w:tabs>
              <w:spacing w:line="220" w:lineRule="exact"/>
              <w:ind w:right="1"/>
              <w:jc w:val="center"/>
              <w:rPr>
                <w:rFonts w:ascii="Times New Roman" w:eastAsia="Times New Roman" w:hAnsi="Times New Roman" w:cs="Times New Roman"/>
                <w:b/>
                <w:bCs/>
                <w:color w:val="000000"/>
                <w:sz w:val="16"/>
                <w:szCs w:val="16"/>
                <w:lang w:val="en-GB"/>
              </w:rPr>
            </w:pPr>
            <w:r w:rsidRPr="0099433C">
              <w:rPr>
                <w:rFonts w:ascii="Times New Roman" w:eastAsia="Times New Roman" w:hAnsi="Times New Roman" w:cs="Times New Roman"/>
                <w:b/>
                <w:bCs/>
                <w:color w:val="000000"/>
                <w:sz w:val="16"/>
                <w:szCs w:val="16"/>
                <w:lang w:val="en-GB"/>
              </w:rPr>
              <w:t>Non-cash changes</w:t>
            </w:r>
          </w:p>
        </w:tc>
        <w:tc>
          <w:tcPr>
            <w:tcW w:w="45" w:type="dxa"/>
            <w:vAlign w:val="center"/>
          </w:tcPr>
          <w:p w14:paraId="6278CE43" w14:textId="77777777" w:rsidR="003849E3" w:rsidRPr="0099433C" w:rsidRDefault="003849E3" w:rsidP="00A15119">
            <w:pPr>
              <w:spacing w:line="220" w:lineRule="exact"/>
              <w:ind w:right="1"/>
              <w:jc w:val="center"/>
              <w:rPr>
                <w:rFonts w:ascii="Times New Roman" w:eastAsia="Times New Roman" w:hAnsi="Times New Roman" w:cs="Times New Roman"/>
                <w:b/>
                <w:bCs/>
                <w:color w:val="000000"/>
                <w:sz w:val="16"/>
                <w:szCs w:val="16"/>
                <w:cs/>
                <w:lang w:val="en-GB"/>
              </w:rPr>
            </w:pPr>
          </w:p>
        </w:tc>
        <w:tc>
          <w:tcPr>
            <w:tcW w:w="1098" w:type="dxa"/>
            <w:vAlign w:val="center"/>
          </w:tcPr>
          <w:p w14:paraId="4F8DBA8E" w14:textId="77777777" w:rsidR="003849E3" w:rsidRPr="0099433C" w:rsidRDefault="003849E3" w:rsidP="00A15119">
            <w:pPr>
              <w:tabs>
                <w:tab w:val="left" w:pos="286"/>
              </w:tabs>
              <w:spacing w:line="220" w:lineRule="exact"/>
              <w:ind w:right="1"/>
              <w:jc w:val="center"/>
              <w:rPr>
                <w:rFonts w:ascii="Times New Roman" w:eastAsia="Times New Roman" w:hAnsi="Times New Roman" w:cs="Times New Roman"/>
                <w:b/>
                <w:bCs/>
                <w:sz w:val="16"/>
                <w:szCs w:val="16"/>
              </w:rPr>
            </w:pPr>
          </w:p>
        </w:tc>
      </w:tr>
      <w:tr w:rsidR="003849E3" w:rsidRPr="0099433C" w14:paraId="67D67B9C" w14:textId="77777777" w:rsidTr="00A15119">
        <w:trPr>
          <w:gridAfter w:val="1"/>
          <w:wAfter w:w="63" w:type="dxa"/>
          <w:cantSplit/>
          <w:trHeight w:val="20"/>
          <w:tblHeader/>
        </w:trPr>
        <w:tc>
          <w:tcPr>
            <w:tcW w:w="3404" w:type="dxa"/>
            <w:vAlign w:val="center"/>
          </w:tcPr>
          <w:p w14:paraId="6441C271" w14:textId="60298C89" w:rsidR="003849E3" w:rsidRPr="0099433C" w:rsidRDefault="003849E3" w:rsidP="00A15119">
            <w:pPr>
              <w:spacing w:line="220" w:lineRule="exact"/>
              <w:ind w:right="1"/>
              <w:rPr>
                <w:rFonts w:ascii="Times New Roman" w:eastAsia="Times New Roman" w:hAnsi="Times New Roman" w:cs="Times New Roman"/>
                <w:b/>
                <w:bCs/>
                <w:sz w:val="16"/>
                <w:szCs w:val="16"/>
              </w:rPr>
            </w:pPr>
            <w:r w:rsidRPr="0099433C">
              <w:rPr>
                <w:rFonts w:ascii="Times New Roman" w:eastAsia="Times New Roman" w:hAnsi="Times New Roman" w:cs="Times New Roman"/>
                <w:b/>
                <w:bCs/>
                <w:sz w:val="16"/>
                <w:szCs w:val="16"/>
              </w:rPr>
              <w:t xml:space="preserve">As </w:t>
            </w:r>
            <w:proofErr w:type="gramStart"/>
            <w:r w:rsidRPr="0099433C">
              <w:rPr>
                <w:rFonts w:ascii="Times New Roman" w:eastAsia="Times New Roman" w:hAnsi="Times New Roman" w:cs="Times New Roman"/>
                <w:b/>
                <w:bCs/>
                <w:sz w:val="16"/>
                <w:szCs w:val="16"/>
              </w:rPr>
              <w:t>at</w:t>
            </w:r>
            <w:proofErr w:type="gramEnd"/>
            <w:r w:rsidRPr="0099433C">
              <w:rPr>
                <w:rFonts w:ascii="Times New Roman" w:eastAsia="Times New Roman" w:hAnsi="Times New Roman" w:cs="Times New Roman"/>
                <w:b/>
                <w:bCs/>
                <w:sz w:val="16"/>
                <w:szCs w:val="16"/>
              </w:rPr>
              <w:t xml:space="preserve"> March </w:t>
            </w:r>
            <w:r w:rsidR="009D0559" w:rsidRPr="009D0559">
              <w:rPr>
                <w:rFonts w:ascii="Times New Roman" w:eastAsia="Times New Roman" w:hAnsi="Times New Roman" w:cs="Angsana New"/>
                <w:b/>
                <w:bCs/>
                <w:sz w:val="16"/>
                <w:szCs w:val="16"/>
              </w:rPr>
              <w:t>31</w:t>
            </w:r>
            <w:r w:rsidRPr="0099433C">
              <w:rPr>
                <w:rFonts w:ascii="Times New Roman" w:eastAsia="Times New Roman" w:hAnsi="Times New Roman" w:cs="Times New Roman"/>
                <w:b/>
                <w:bCs/>
                <w:sz w:val="16"/>
                <w:szCs w:val="16"/>
              </w:rPr>
              <w:t xml:space="preserve">, </w:t>
            </w:r>
            <w:r w:rsidR="009D0559" w:rsidRPr="009D0559">
              <w:rPr>
                <w:rFonts w:ascii="Times New Roman" w:eastAsia="Times New Roman" w:hAnsi="Times New Roman" w:cs="Angsana New"/>
                <w:b/>
                <w:bCs/>
                <w:sz w:val="16"/>
                <w:szCs w:val="16"/>
              </w:rPr>
              <w:t>2025</w:t>
            </w:r>
          </w:p>
        </w:tc>
        <w:tc>
          <w:tcPr>
            <w:tcW w:w="1062" w:type="dxa"/>
            <w:vAlign w:val="center"/>
          </w:tcPr>
          <w:p w14:paraId="49CD5F83" w14:textId="77777777" w:rsidR="003849E3" w:rsidRPr="0099433C" w:rsidRDefault="003849E3" w:rsidP="00A15119">
            <w:pPr>
              <w:spacing w:line="220" w:lineRule="exact"/>
              <w:ind w:right="14"/>
              <w:jc w:val="center"/>
              <w:rPr>
                <w:rFonts w:ascii="Times New Roman" w:eastAsia="Times New Roman" w:hAnsi="Times New Roman" w:cs="Times New Roman"/>
                <w:b/>
                <w:bCs/>
                <w:sz w:val="16"/>
                <w:szCs w:val="16"/>
              </w:rPr>
            </w:pPr>
            <w:r w:rsidRPr="0099433C">
              <w:rPr>
                <w:rFonts w:ascii="Times New Roman" w:eastAsia="Times New Roman" w:hAnsi="Times New Roman" w:cs="Times New Roman"/>
                <w:b/>
                <w:bCs/>
                <w:sz w:val="16"/>
                <w:szCs w:val="16"/>
              </w:rPr>
              <w:t>Balance</w:t>
            </w:r>
          </w:p>
        </w:tc>
        <w:tc>
          <w:tcPr>
            <w:tcW w:w="36" w:type="dxa"/>
            <w:vAlign w:val="center"/>
          </w:tcPr>
          <w:p w14:paraId="66D60518" w14:textId="77777777" w:rsidR="003849E3" w:rsidRPr="0099433C" w:rsidRDefault="003849E3" w:rsidP="00A15119">
            <w:pPr>
              <w:spacing w:line="220" w:lineRule="exact"/>
              <w:ind w:right="1"/>
              <w:jc w:val="center"/>
              <w:rPr>
                <w:rFonts w:ascii="Times New Roman" w:eastAsia="Times New Roman" w:hAnsi="Times New Roman" w:cs="Times New Roman"/>
                <w:b/>
                <w:bCs/>
                <w:color w:val="000000"/>
                <w:sz w:val="16"/>
                <w:szCs w:val="16"/>
                <w:lang w:val="en-GB"/>
              </w:rPr>
            </w:pPr>
          </w:p>
        </w:tc>
        <w:tc>
          <w:tcPr>
            <w:tcW w:w="927" w:type="dxa"/>
            <w:vAlign w:val="center"/>
          </w:tcPr>
          <w:p w14:paraId="3B8E6820" w14:textId="77777777" w:rsidR="003849E3" w:rsidRPr="0099433C" w:rsidRDefault="003849E3" w:rsidP="00A15119">
            <w:pPr>
              <w:spacing w:line="220" w:lineRule="exact"/>
              <w:ind w:right="14"/>
              <w:jc w:val="center"/>
              <w:rPr>
                <w:rFonts w:ascii="Times New Roman" w:eastAsia="Times New Roman" w:hAnsi="Times New Roman" w:cs="Times New Roman"/>
                <w:b/>
                <w:bCs/>
                <w:sz w:val="16"/>
                <w:szCs w:val="16"/>
              </w:rPr>
            </w:pPr>
            <w:r w:rsidRPr="0099433C">
              <w:rPr>
                <w:rFonts w:ascii="Times New Roman" w:eastAsia="Times New Roman" w:hAnsi="Times New Roman" w:cs="Times New Roman"/>
                <w:b/>
                <w:bCs/>
                <w:sz w:val="16"/>
                <w:szCs w:val="16"/>
              </w:rPr>
              <w:t>Financing</w:t>
            </w:r>
          </w:p>
        </w:tc>
        <w:tc>
          <w:tcPr>
            <w:tcW w:w="45" w:type="dxa"/>
            <w:vAlign w:val="center"/>
          </w:tcPr>
          <w:p w14:paraId="613D5782" w14:textId="77777777" w:rsidR="003849E3" w:rsidRPr="0099433C" w:rsidRDefault="003849E3" w:rsidP="00A15119">
            <w:pPr>
              <w:spacing w:line="220" w:lineRule="exact"/>
              <w:ind w:right="1"/>
              <w:jc w:val="center"/>
              <w:rPr>
                <w:rFonts w:ascii="Times New Roman" w:eastAsia="Times New Roman" w:hAnsi="Times New Roman" w:cs="Times New Roman"/>
                <w:b/>
                <w:bCs/>
                <w:color w:val="000000"/>
                <w:sz w:val="16"/>
                <w:szCs w:val="16"/>
                <w:lang w:val="en-GB"/>
              </w:rPr>
            </w:pPr>
          </w:p>
        </w:tc>
        <w:tc>
          <w:tcPr>
            <w:tcW w:w="945" w:type="dxa"/>
            <w:vAlign w:val="center"/>
          </w:tcPr>
          <w:p w14:paraId="095305CC" w14:textId="77777777" w:rsidR="003849E3" w:rsidRPr="0099433C" w:rsidRDefault="003849E3" w:rsidP="00A15119">
            <w:pPr>
              <w:spacing w:line="220" w:lineRule="exact"/>
              <w:ind w:left="1" w:right="14"/>
              <w:jc w:val="center"/>
              <w:rPr>
                <w:rFonts w:ascii="Times New Roman" w:eastAsia="Times New Roman" w:hAnsi="Times New Roman" w:cs="Times New Roman"/>
                <w:b/>
                <w:bCs/>
                <w:spacing w:val="-2"/>
                <w:sz w:val="16"/>
                <w:szCs w:val="16"/>
              </w:rPr>
            </w:pPr>
            <w:r w:rsidRPr="0099433C">
              <w:rPr>
                <w:rFonts w:ascii="Times New Roman" w:eastAsia="Times New Roman" w:hAnsi="Times New Roman" w:cs="Times New Roman"/>
                <w:b/>
                <w:bCs/>
                <w:sz w:val="16"/>
                <w:szCs w:val="16"/>
              </w:rPr>
              <w:t>Right-of-use</w:t>
            </w:r>
          </w:p>
        </w:tc>
        <w:tc>
          <w:tcPr>
            <w:tcW w:w="54" w:type="dxa"/>
            <w:vAlign w:val="center"/>
          </w:tcPr>
          <w:p w14:paraId="51122858" w14:textId="77777777" w:rsidR="003849E3" w:rsidRPr="0099433C" w:rsidRDefault="003849E3" w:rsidP="00A15119">
            <w:pPr>
              <w:spacing w:line="220" w:lineRule="exact"/>
              <w:ind w:left="1" w:right="14"/>
              <w:jc w:val="center"/>
              <w:rPr>
                <w:rFonts w:ascii="Times New Roman" w:eastAsia="Times New Roman" w:hAnsi="Times New Roman" w:cs="Times New Roman"/>
                <w:b/>
                <w:bCs/>
                <w:sz w:val="16"/>
                <w:szCs w:val="16"/>
              </w:rPr>
            </w:pPr>
          </w:p>
        </w:tc>
        <w:tc>
          <w:tcPr>
            <w:tcW w:w="945" w:type="dxa"/>
            <w:vAlign w:val="center"/>
          </w:tcPr>
          <w:p w14:paraId="40A28B84" w14:textId="77777777" w:rsidR="003849E3" w:rsidRPr="0099433C" w:rsidRDefault="003849E3" w:rsidP="00A15119">
            <w:pPr>
              <w:tabs>
                <w:tab w:val="left" w:pos="286"/>
              </w:tabs>
              <w:spacing w:line="220" w:lineRule="exact"/>
              <w:ind w:right="1"/>
              <w:jc w:val="center"/>
              <w:rPr>
                <w:rFonts w:ascii="Times New Roman" w:eastAsia="Times New Roman" w:hAnsi="Times New Roman" w:cs="Times New Roman"/>
                <w:b/>
                <w:bCs/>
                <w:color w:val="000000"/>
                <w:sz w:val="16"/>
                <w:szCs w:val="16"/>
                <w:lang w:val="en-GB"/>
              </w:rPr>
            </w:pPr>
            <w:r w:rsidRPr="0099433C">
              <w:rPr>
                <w:rFonts w:ascii="Times New Roman" w:eastAsia="Times New Roman" w:hAnsi="Times New Roman" w:cs="Times New Roman"/>
                <w:b/>
                <w:bCs/>
                <w:color w:val="000000"/>
                <w:sz w:val="16"/>
                <w:szCs w:val="16"/>
                <w:lang w:val="en-GB"/>
              </w:rPr>
              <w:t>Other</w:t>
            </w:r>
          </w:p>
        </w:tc>
        <w:tc>
          <w:tcPr>
            <w:tcW w:w="45" w:type="dxa"/>
            <w:vAlign w:val="center"/>
          </w:tcPr>
          <w:p w14:paraId="36CF0EBC" w14:textId="77777777" w:rsidR="003849E3" w:rsidRPr="0099433C" w:rsidRDefault="003849E3" w:rsidP="00A15119">
            <w:pPr>
              <w:spacing w:line="220" w:lineRule="exact"/>
              <w:ind w:right="1"/>
              <w:jc w:val="center"/>
              <w:rPr>
                <w:rFonts w:ascii="Times New Roman" w:eastAsia="Times New Roman" w:hAnsi="Times New Roman" w:cs="Times New Roman"/>
                <w:b/>
                <w:bCs/>
                <w:color w:val="000000"/>
                <w:sz w:val="16"/>
                <w:szCs w:val="16"/>
                <w:cs/>
                <w:lang w:val="en-GB"/>
              </w:rPr>
            </w:pPr>
          </w:p>
        </w:tc>
        <w:tc>
          <w:tcPr>
            <w:tcW w:w="1098" w:type="dxa"/>
            <w:vAlign w:val="center"/>
          </w:tcPr>
          <w:p w14:paraId="40751C96" w14:textId="77777777" w:rsidR="003849E3" w:rsidRPr="0099433C" w:rsidRDefault="003849E3" w:rsidP="00A15119">
            <w:pPr>
              <w:tabs>
                <w:tab w:val="left" w:pos="286"/>
              </w:tabs>
              <w:spacing w:line="220" w:lineRule="exact"/>
              <w:ind w:right="1"/>
              <w:jc w:val="center"/>
              <w:rPr>
                <w:rFonts w:ascii="Times New Roman" w:eastAsia="Times New Roman" w:hAnsi="Times New Roman" w:cs="Times New Roman"/>
                <w:b/>
                <w:bCs/>
                <w:sz w:val="16"/>
                <w:szCs w:val="16"/>
              </w:rPr>
            </w:pPr>
            <w:r w:rsidRPr="0099433C">
              <w:rPr>
                <w:rFonts w:ascii="Times New Roman" w:eastAsia="Times New Roman" w:hAnsi="Times New Roman" w:cs="Times New Roman"/>
                <w:b/>
                <w:bCs/>
                <w:sz w:val="16"/>
                <w:szCs w:val="16"/>
              </w:rPr>
              <w:t>Balance</w:t>
            </w:r>
          </w:p>
        </w:tc>
      </w:tr>
      <w:tr w:rsidR="003849E3" w:rsidRPr="0099433C" w14:paraId="032376D3" w14:textId="77777777" w:rsidTr="00A15119">
        <w:trPr>
          <w:gridAfter w:val="1"/>
          <w:wAfter w:w="63" w:type="dxa"/>
          <w:cantSplit/>
          <w:trHeight w:val="20"/>
          <w:tblHeader/>
        </w:trPr>
        <w:tc>
          <w:tcPr>
            <w:tcW w:w="3404" w:type="dxa"/>
            <w:vAlign w:val="center"/>
          </w:tcPr>
          <w:p w14:paraId="2A50F6B3" w14:textId="77777777" w:rsidR="003849E3" w:rsidRPr="0099433C" w:rsidRDefault="003849E3" w:rsidP="00A15119">
            <w:pPr>
              <w:spacing w:line="220" w:lineRule="exact"/>
              <w:ind w:right="1"/>
              <w:rPr>
                <w:rFonts w:ascii="Times New Roman" w:eastAsia="Times New Roman" w:hAnsi="Times New Roman" w:cs="Times New Roman"/>
                <w:b/>
                <w:bCs/>
                <w:sz w:val="16"/>
                <w:szCs w:val="16"/>
              </w:rPr>
            </w:pPr>
          </w:p>
        </w:tc>
        <w:tc>
          <w:tcPr>
            <w:tcW w:w="1062" w:type="dxa"/>
            <w:vAlign w:val="center"/>
          </w:tcPr>
          <w:p w14:paraId="7F15017F" w14:textId="77777777" w:rsidR="003849E3" w:rsidRPr="0099433C" w:rsidRDefault="003849E3" w:rsidP="00A15119">
            <w:pPr>
              <w:spacing w:line="220" w:lineRule="exact"/>
              <w:ind w:right="14"/>
              <w:jc w:val="center"/>
              <w:rPr>
                <w:rFonts w:ascii="Times New Roman" w:eastAsia="Times New Roman" w:hAnsi="Times New Roman" w:cs="Times New Roman"/>
                <w:b/>
                <w:bCs/>
                <w:sz w:val="16"/>
                <w:szCs w:val="16"/>
              </w:rPr>
            </w:pPr>
            <w:r w:rsidRPr="0099433C">
              <w:rPr>
                <w:rFonts w:ascii="Times New Roman" w:eastAsia="Times New Roman" w:hAnsi="Times New Roman" w:cs="Times New Roman"/>
                <w:b/>
                <w:bCs/>
                <w:sz w:val="16"/>
                <w:szCs w:val="16"/>
              </w:rPr>
              <w:t>as at</w:t>
            </w:r>
          </w:p>
        </w:tc>
        <w:tc>
          <w:tcPr>
            <w:tcW w:w="36" w:type="dxa"/>
            <w:vAlign w:val="center"/>
          </w:tcPr>
          <w:p w14:paraId="63E7687C" w14:textId="77777777" w:rsidR="003849E3" w:rsidRPr="0099433C" w:rsidRDefault="003849E3" w:rsidP="00A15119">
            <w:pPr>
              <w:spacing w:line="220" w:lineRule="exact"/>
              <w:ind w:right="1"/>
              <w:jc w:val="center"/>
              <w:rPr>
                <w:rFonts w:ascii="Times New Roman" w:eastAsia="Times New Roman" w:hAnsi="Times New Roman" w:cs="Times New Roman"/>
                <w:b/>
                <w:bCs/>
                <w:color w:val="000000"/>
                <w:sz w:val="16"/>
                <w:szCs w:val="16"/>
                <w:lang w:val="en-GB"/>
              </w:rPr>
            </w:pPr>
          </w:p>
        </w:tc>
        <w:tc>
          <w:tcPr>
            <w:tcW w:w="927" w:type="dxa"/>
            <w:vAlign w:val="center"/>
          </w:tcPr>
          <w:p w14:paraId="3FA046EC" w14:textId="77777777" w:rsidR="003849E3" w:rsidRPr="0099433C" w:rsidRDefault="003849E3" w:rsidP="00A15119">
            <w:pPr>
              <w:spacing w:line="220" w:lineRule="exact"/>
              <w:ind w:right="14"/>
              <w:jc w:val="center"/>
              <w:rPr>
                <w:rFonts w:ascii="Times New Roman" w:eastAsia="Times New Roman" w:hAnsi="Times New Roman" w:cs="Times New Roman"/>
                <w:b/>
                <w:bCs/>
                <w:sz w:val="16"/>
                <w:szCs w:val="16"/>
              </w:rPr>
            </w:pPr>
            <w:r w:rsidRPr="0099433C">
              <w:rPr>
                <w:rFonts w:ascii="Times New Roman" w:eastAsia="Times New Roman" w:hAnsi="Times New Roman" w:cs="Times New Roman"/>
                <w:b/>
                <w:bCs/>
                <w:sz w:val="16"/>
                <w:szCs w:val="16"/>
              </w:rPr>
              <w:t xml:space="preserve">cash </w:t>
            </w:r>
          </w:p>
        </w:tc>
        <w:tc>
          <w:tcPr>
            <w:tcW w:w="45" w:type="dxa"/>
            <w:vAlign w:val="center"/>
          </w:tcPr>
          <w:p w14:paraId="02CD9877" w14:textId="77777777" w:rsidR="003849E3" w:rsidRPr="0099433C" w:rsidRDefault="003849E3" w:rsidP="00A15119">
            <w:pPr>
              <w:spacing w:line="220" w:lineRule="exact"/>
              <w:ind w:right="1"/>
              <w:jc w:val="center"/>
              <w:rPr>
                <w:rFonts w:ascii="Times New Roman" w:eastAsia="Times New Roman" w:hAnsi="Times New Roman" w:cs="Times New Roman"/>
                <w:b/>
                <w:bCs/>
                <w:color w:val="000000"/>
                <w:sz w:val="16"/>
                <w:szCs w:val="16"/>
                <w:lang w:val="en-GB"/>
              </w:rPr>
            </w:pPr>
          </w:p>
        </w:tc>
        <w:tc>
          <w:tcPr>
            <w:tcW w:w="945" w:type="dxa"/>
            <w:vAlign w:val="center"/>
          </w:tcPr>
          <w:p w14:paraId="245EC0B5" w14:textId="77777777" w:rsidR="003849E3" w:rsidRPr="0099433C" w:rsidRDefault="003849E3" w:rsidP="00A15119">
            <w:pPr>
              <w:spacing w:line="220" w:lineRule="exact"/>
              <w:ind w:left="1" w:right="14"/>
              <w:jc w:val="center"/>
              <w:rPr>
                <w:rFonts w:ascii="Times New Roman" w:eastAsia="Times New Roman" w:hAnsi="Times New Roman" w:cs="Times New Roman"/>
                <w:b/>
                <w:bCs/>
                <w:spacing w:val="-2"/>
                <w:sz w:val="16"/>
                <w:szCs w:val="16"/>
              </w:rPr>
            </w:pPr>
            <w:r w:rsidRPr="0099433C">
              <w:rPr>
                <w:rFonts w:ascii="Times New Roman" w:eastAsia="Times New Roman" w:hAnsi="Times New Roman" w:cs="Times New Roman"/>
                <w:b/>
                <w:bCs/>
                <w:sz w:val="16"/>
                <w:szCs w:val="16"/>
              </w:rPr>
              <w:t>assets</w:t>
            </w:r>
          </w:p>
        </w:tc>
        <w:tc>
          <w:tcPr>
            <w:tcW w:w="54" w:type="dxa"/>
            <w:vAlign w:val="center"/>
          </w:tcPr>
          <w:p w14:paraId="6213B16D" w14:textId="77777777" w:rsidR="003849E3" w:rsidRPr="0099433C" w:rsidRDefault="003849E3" w:rsidP="00A15119">
            <w:pPr>
              <w:spacing w:line="220" w:lineRule="exact"/>
              <w:ind w:left="1" w:right="14"/>
              <w:jc w:val="center"/>
              <w:rPr>
                <w:rFonts w:ascii="Times New Roman" w:eastAsia="Times New Roman" w:hAnsi="Times New Roman" w:cs="Times New Roman"/>
                <w:b/>
                <w:bCs/>
                <w:sz w:val="16"/>
                <w:szCs w:val="16"/>
              </w:rPr>
            </w:pPr>
          </w:p>
        </w:tc>
        <w:tc>
          <w:tcPr>
            <w:tcW w:w="945" w:type="dxa"/>
            <w:vAlign w:val="center"/>
          </w:tcPr>
          <w:p w14:paraId="288A92FE" w14:textId="77777777" w:rsidR="003849E3" w:rsidRPr="0099433C" w:rsidRDefault="003849E3" w:rsidP="00A15119">
            <w:pPr>
              <w:tabs>
                <w:tab w:val="left" w:pos="286"/>
              </w:tabs>
              <w:spacing w:line="220" w:lineRule="exact"/>
              <w:ind w:right="1"/>
              <w:jc w:val="center"/>
              <w:rPr>
                <w:rFonts w:ascii="Times New Roman" w:eastAsia="Times New Roman" w:hAnsi="Times New Roman" w:cs="Times New Roman"/>
                <w:b/>
                <w:bCs/>
                <w:color w:val="000000"/>
                <w:sz w:val="16"/>
                <w:szCs w:val="16"/>
                <w:lang w:val="en-GB"/>
              </w:rPr>
            </w:pPr>
            <w:r w:rsidRPr="0099433C">
              <w:rPr>
                <w:rFonts w:ascii="Times New Roman" w:eastAsia="Times New Roman" w:hAnsi="Times New Roman" w:cs="Times New Roman"/>
                <w:b/>
                <w:bCs/>
                <w:color w:val="000000"/>
                <w:sz w:val="16"/>
                <w:szCs w:val="16"/>
                <w:lang w:val="en-GB"/>
              </w:rPr>
              <w:t>changes</w:t>
            </w:r>
          </w:p>
        </w:tc>
        <w:tc>
          <w:tcPr>
            <w:tcW w:w="45" w:type="dxa"/>
            <w:vAlign w:val="center"/>
          </w:tcPr>
          <w:p w14:paraId="6735DF6E" w14:textId="77777777" w:rsidR="003849E3" w:rsidRPr="0099433C" w:rsidRDefault="003849E3" w:rsidP="00A15119">
            <w:pPr>
              <w:spacing w:line="220" w:lineRule="exact"/>
              <w:ind w:right="1"/>
              <w:jc w:val="center"/>
              <w:rPr>
                <w:rFonts w:ascii="Times New Roman" w:eastAsia="Times New Roman" w:hAnsi="Times New Roman" w:cs="Times New Roman"/>
                <w:b/>
                <w:bCs/>
                <w:color w:val="000000"/>
                <w:sz w:val="16"/>
                <w:szCs w:val="16"/>
                <w:cs/>
                <w:lang w:val="en-GB"/>
              </w:rPr>
            </w:pPr>
          </w:p>
        </w:tc>
        <w:tc>
          <w:tcPr>
            <w:tcW w:w="1098" w:type="dxa"/>
            <w:vAlign w:val="center"/>
          </w:tcPr>
          <w:p w14:paraId="18C971E7" w14:textId="77777777" w:rsidR="003849E3" w:rsidRPr="0099433C" w:rsidRDefault="003849E3" w:rsidP="00A15119">
            <w:pPr>
              <w:tabs>
                <w:tab w:val="left" w:pos="286"/>
              </w:tabs>
              <w:spacing w:line="220" w:lineRule="exact"/>
              <w:ind w:right="1"/>
              <w:jc w:val="center"/>
              <w:rPr>
                <w:rFonts w:ascii="Times New Roman" w:eastAsia="Times New Roman" w:hAnsi="Times New Roman" w:cs="Times New Roman"/>
                <w:b/>
                <w:bCs/>
                <w:sz w:val="16"/>
                <w:szCs w:val="16"/>
              </w:rPr>
            </w:pPr>
            <w:r w:rsidRPr="0099433C">
              <w:rPr>
                <w:rFonts w:ascii="Times New Roman" w:eastAsia="Times New Roman" w:hAnsi="Times New Roman" w:cs="Times New Roman"/>
                <w:b/>
                <w:bCs/>
                <w:sz w:val="16"/>
                <w:szCs w:val="16"/>
              </w:rPr>
              <w:t>as at</w:t>
            </w:r>
          </w:p>
        </w:tc>
      </w:tr>
      <w:tr w:rsidR="003849E3" w:rsidRPr="0099433C" w14:paraId="332ED9BB" w14:textId="77777777" w:rsidTr="00A15119">
        <w:trPr>
          <w:gridAfter w:val="1"/>
          <w:wAfter w:w="63" w:type="dxa"/>
          <w:cantSplit/>
          <w:trHeight w:val="20"/>
          <w:tblHeader/>
        </w:trPr>
        <w:tc>
          <w:tcPr>
            <w:tcW w:w="3404" w:type="dxa"/>
            <w:vAlign w:val="center"/>
          </w:tcPr>
          <w:p w14:paraId="02923035" w14:textId="77777777" w:rsidR="003849E3" w:rsidRPr="0099433C" w:rsidRDefault="003849E3" w:rsidP="00A15119">
            <w:pPr>
              <w:spacing w:line="220" w:lineRule="exact"/>
              <w:ind w:right="1"/>
              <w:rPr>
                <w:rFonts w:ascii="Times New Roman" w:eastAsia="Times New Roman" w:hAnsi="Times New Roman" w:cs="Times New Roman"/>
                <w:b/>
                <w:bCs/>
                <w:color w:val="000000"/>
                <w:sz w:val="16"/>
                <w:szCs w:val="16"/>
                <w:lang w:val="en-GB"/>
              </w:rPr>
            </w:pPr>
          </w:p>
        </w:tc>
        <w:tc>
          <w:tcPr>
            <w:tcW w:w="1062" w:type="dxa"/>
            <w:vAlign w:val="center"/>
            <w:hideMark/>
          </w:tcPr>
          <w:p w14:paraId="3D501389" w14:textId="4A43A71A" w:rsidR="003849E3" w:rsidRPr="0099433C" w:rsidRDefault="003849E3" w:rsidP="00A15119">
            <w:pPr>
              <w:spacing w:line="220" w:lineRule="exact"/>
              <w:ind w:right="14"/>
              <w:jc w:val="center"/>
              <w:rPr>
                <w:rFonts w:ascii="Times New Roman" w:eastAsia="Times New Roman" w:hAnsi="Times New Roman" w:cs="Times New Roman"/>
                <w:b/>
                <w:bCs/>
                <w:sz w:val="16"/>
                <w:szCs w:val="16"/>
              </w:rPr>
            </w:pPr>
            <w:r w:rsidRPr="0099433C">
              <w:rPr>
                <w:rFonts w:ascii="Times New Roman" w:eastAsia="Times New Roman" w:hAnsi="Times New Roman" w:cs="Times New Roman"/>
                <w:b/>
                <w:bCs/>
                <w:sz w:val="16"/>
                <w:szCs w:val="16"/>
              </w:rPr>
              <w:t xml:space="preserve">January </w:t>
            </w:r>
            <w:r w:rsidR="009D0559" w:rsidRPr="009D0559">
              <w:rPr>
                <w:rFonts w:ascii="Times New Roman" w:eastAsia="Times New Roman" w:hAnsi="Times New Roman" w:cs="Angsana New"/>
                <w:b/>
                <w:bCs/>
                <w:sz w:val="16"/>
                <w:szCs w:val="16"/>
              </w:rPr>
              <w:t>1</w:t>
            </w:r>
            <w:r w:rsidRPr="0099433C">
              <w:rPr>
                <w:rFonts w:ascii="Times New Roman" w:eastAsia="Times New Roman" w:hAnsi="Times New Roman" w:cs="Times New Roman"/>
                <w:b/>
                <w:bCs/>
                <w:sz w:val="16"/>
                <w:szCs w:val="16"/>
              </w:rPr>
              <w:t>,</w:t>
            </w:r>
          </w:p>
        </w:tc>
        <w:tc>
          <w:tcPr>
            <w:tcW w:w="36" w:type="dxa"/>
            <w:vAlign w:val="center"/>
          </w:tcPr>
          <w:p w14:paraId="440A34AC" w14:textId="77777777" w:rsidR="003849E3" w:rsidRPr="0099433C" w:rsidRDefault="003849E3" w:rsidP="00A15119">
            <w:pPr>
              <w:spacing w:line="220" w:lineRule="exact"/>
              <w:ind w:right="1"/>
              <w:jc w:val="center"/>
              <w:rPr>
                <w:rFonts w:ascii="Times New Roman" w:eastAsia="Times New Roman" w:hAnsi="Times New Roman" w:cs="Times New Roman"/>
                <w:b/>
                <w:bCs/>
                <w:color w:val="000000"/>
                <w:sz w:val="16"/>
                <w:szCs w:val="16"/>
                <w:lang w:val="en-GB"/>
              </w:rPr>
            </w:pPr>
          </w:p>
        </w:tc>
        <w:tc>
          <w:tcPr>
            <w:tcW w:w="927" w:type="dxa"/>
            <w:vAlign w:val="center"/>
            <w:hideMark/>
          </w:tcPr>
          <w:p w14:paraId="56938EBD" w14:textId="77777777" w:rsidR="003849E3" w:rsidRPr="0099433C" w:rsidRDefault="003849E3" w:rsidP="00A15119">
            <w:pPr>
              <w:spacing w:line="220" w:lineRule="exact"/>
              <w:ind w:right="14"/>
              <w:jc w:val="center"/>
              <w:rPr>
                <w:rFonts w:ascii="Times New Roman" w:eastAsia="Times New Roman" w:hAnsi="Times New Roman" w:cs="Times New Roman"/>
                <w:b/>
                <w:bCs/>
                <w:sz w:val="16"/>
                <w:szCs w:val="16"/>
              </w:rPr>
            </w:pPr>
            <w:r w:rsidRPr="0099433C">
              <w:rPr>
                <w:rFonts w:ascii="Times New Roman" w:eastAsia="Times New Roman" w:hAnsi="Times New Roman" w:cs="Times New Roman"/>
                <w:b/>
                <w:bCs/>
                <w:sz w:val="16"/>
                <w:szCs w:val="16"/>
              </w:rPr>
              <w:t>flows</w:t>
            </w:r>
          </w:p>
        </w:tc>
        <w:tc>
          <w:tcPr>
            <w:tcW w:w="45" w:type="dxa"/>
            <w:vAlign w:val="center"/>
          </w:tcPr>
          <w:p w14:paraId="75D7C3D8" w14:textId="77777777" w:rsidR="003849E3" w:rsidRPr="0099433C" w:rsidRDefault="003849E3" w:rsidP="00A15119">
            <w:pPr>
              <w:spacing w:line="220" w:lineRule="exact"/>
              <w:ind w:right="1"/>
              <w:jc w:val="center"/>
              <w:rPr>
                <w:rFonts w:ascii="Times New Roman" w:eastAsia="Times New Roman" w:hAnsi="Times New Roman" w:cs="Times New Roman"/>
                <w:b/>
                <w:bCs/>
                <w:color w:val="000000"/>
                <w:sz w:val="16"/>
                <w:szCs w:val="16"/>
                <w:cs/>
                <w:lang w:val="en-GB"/>
              </w:rPr>
            </w:pPr>
          </w:p>
        </w:tc>
        <w:tc>
          <w:tcPr>
            <w:tcW w:w="945" w:type="dxa"/>
            <w:vAlign w:val="center"/>
          </w:tcPr>
          <w:p w14:paraId="718137D7" w14:textId="77777777" w:rsidR="003849E3" w:rsidRPr="0099433C" w:rsidRDefault="003849E3" w:rsidP="00A15119">
            <w:pPr>
              <w:spacing w:line="220" w:lineRule="exact"/>
              <w:ind w:left="1" w:right="14"/>
              <w:jc w:val="center"/>
              <w:rPr>
                <w:rFonts w:ascii="Times New Roman" w:eastAsia="Times New Roman" w:hAnsi="Times New Roman" w:cs="Times New Roman"/>
                <w:b/>
                <w:bCs/>
                <w:sz w:val="16"/>
                <w:szCs w:val="16"/>
              </w:rPr>
            </w:pPr>
          </w:p>
        </w:tc>
        <w:tc>
          <w:tcPr>
            <w:tcW w:w="54" w:type="dxa"/>
            <w:vAlign w:val="center"/>
          </w:tcPr>
          <w:p w14:paraId="05483569" w14:textId="77777777" w:rsidR="003849E3" w:rsidRPr="0099433C" w:rsidRDefault="003849E3" w:rsidP="00A15119">
            <w:pPr>
              <w:spacing w:line="220" w:lineRule="exact"/>
              <w:ind w:left="1" w:right="14"/>
              <w:jc w:val="center"/>
              <w:rPr>
                <w:rFonts w:ascii="Times New Roman" w:eastAsia="Times New Roman" w:hAnsi="Times New Roman" w:cs="Times New Roman"/>
                <w:b/>
                <w:bCs/>
                <w:sz w:val="16"/>
                <w:szCs w:val="16"/>
              </w:rPr>
            </w:pPr>
          </w:p>
        </w:tc>
        <w:tc>
          <w:tcPr>
            <w:tcW w:w="945" w:type="dxa"/>
            <w:vAlign w:val="center"/>
            <w:hideMark/>
          </w:tcPr>
          <w:p w14:paraId="3E35ABD3" w14:textId="77777777" w:rsidR="003849E3" w:rsidRPr="0099433C" w:rsidRDefault="003849E3" w:rsidP="00A15119">
            <w:pPr>
              <w:spacing w:line="220" w:lineRule="exact"/>
              <w:ind w:right="1"/>
              <w:jc w:val="center"/>
              <w:rPr>
                <w:rFonts w:ascii="Times New Roman" w:eastAsia="Times New Roman" w:hAnsi="Times New Roman" w:cs="Times New Roman"/>
                <w:b/>
                <w:bCs/>
                <w:color w:val="000000"/>
                <w:sz w:val="16"/>
                <w:szCs w:val="16"/>
                <w:cs/>
                <w:lang w:val="en-GB"/>
              </w:rPr>
            </w:pPr>
          </w:p>
        </w:tc>
        <w:tc>
          <w:tcPr>
            <w:tcW w:w="45" w:type="dxa"/>
            <w:vAlign w:val="center"/>
          </w:tcPr>
          <w:p w14:paraId="2C0D9DB6" w14:textId="77777777" w:rsidR="003849E3" w:rsidRPr="0099433C" w:rsidRDefault="003849E3" w:rsidP="00A15119">
            <w:pPr>
              <w:spacing w:line="220" w:lineRule="exact"/>
              <w:ind w:right="1"/>
              <w:jc w:val="center"/>
              <w:rPr>
                <w:rFonts w:ascii="Times New Roman" w:eastAsia="Times New Roman" w:hAnsi="Times New Roman" w:cs="Times New Roman"/>
                <w:b/>
                <w:bCs/>
                <w:color w:val="000000"/>
                <w:sz w:val="16"/>
                <w:szCs w:val="16"/>
                <w:lang w:val="en-GB"/>
              </w:rPr>
            </w:pPr>
          </w:p>
        </w:tc>
        <w:tc>
          <w:tcPr>
            <w:tcW w:w="1098" w:type="dxa"/>
            <w:vAlign w:val="center"/>
            <w:hideMark/>
          </w:tcPr>
          <w:p w14:paraId="216823B7" w14:textId="5A630F3E" w:rsidR="003849E3" w:rsidRPr="0099433C" w:rsidRDefault="003849E3" w:rsidP="00A15119">
            <w:pPr>
              <w:spacing w:line="220" w:lineRule="exact"/>
              <w:ind w:right="1"/>
              <w:jc w:val="center"/>
              <w:rPr>
                <w:rFonts w:ascii="Times New Roman" w:eastAsia="Times New Roman" w:hAnsi="Times New Roman" w:cs="Times New Roman"/>
                <w:b/>
                <w:bCs/>
                <w:color w:val="000000"/>
                <w:sz w:val="16"/>
                <w:szCs w:val="16"/>
              </w:rPr>
            </w:pPr>
            <w:r w:rsidRPr="0099433C">
              <w:rPr>
                <w:rFonts w:ascii="Times New Roman" w:eastAsia="Times New Roman" w:hAnsi="Times New Roman" w:cs="Times New Roman"/>
                <w:b/>
                <w:bCs/>
                <w:color w:val="000000"/>
                <w:sz w:val="16"/>
                <w:szCs w:val="16"/>
              </w:rPr>
              <w:t xml:space="preserve">March </w:t>
            </w:r>
            <w:r w:rsidR="009D0559" w:rsidRPr="009D0559">
              <w:rPr>
                <w:rFonts w:ascii="Times New Roman" w:eastAsia="Times New Roman" w:hAnsi="Times New Roman" w:cs="Angsana New"/>
                <w:b/>
                <w:bCs/>
                <w:color w:val="000000"/>
                <w:sz w:val="16"/>
                <w:szCs w:val="16"/>
              </w:rPr>
              <w:t>31</w:t>
            </w:r>
            <w:r w:rsidRPr="0099433C">
              <w:rPr>
                <w:rFonts w:ascii="Times New Roman" w:eastAsia="Times New Roman" w:hAnsi="Times New Roman" w:cs="Times New Roman"/>
                <w:b/>
                <w:bCs/>
                <w:color w:val="000000"/>
                <w:sz w:val="16"/>
                <w:szCs w:val="16"/>
              </w:rPr>
              <w:t>,</w:t>
            </w:r>
          </w:p>
        </w:tc>
      </w:tr>
      <w:tr w:rsidR="003849E3" w:rsidRPr="0099433C" w14:paraId="02B2C372" w14:textId="77777777" w:rsidTr="00A15119">
        <w:trPr>
          <w:gridAfter w:val="1"/>
          <w:wAfter w:w="63" w:type="dxa"/>
          <w:cantSplit/>
          <w:trHeight w:val="20"/>
          <w:tblHeader/>
        </w:trPr>
        <w:tc>
          <w:tcPr>
            <w:tcW w:w="3404" w:type="dxa"/>
            <w:vAlign w:val="center"/>
          </w:tcPr>
          <w:p w14:paraId="2763A1E4" w14:textId="77777777" w:rsidR="003849E3" w:rsidRPr="0099433C" w:rsidRDefault="003849E3" w:rsidP="00A15119">
            <w:pPr>
              <w:spacing w:line="220" w:lineRule="exact"/>
              <w:ind w:left="368" w:right="1"/>
              <w:jc w:val="center"/>
              <w:rPr>
                <w:rFonts w:ascii="Times New Roman" w:eastAsia="Times New Roman" w:hAnsi="Times New Roman" w:cs="Times New Roman"/>
                <w:b/>
                <w:bCs/>
                <w:color w:val="000000"/>
                <w:sz w:val="16"/>
                <w:szCs w:val="16"/>
                <w:lang w:val="en-GB"/>
              </w:rPr>
            </w:pPr>
          </w:p>
        </w:tc>
        <w:tc>
          <w:tcPr>
            <w:tcW w:w="1062" w:type="dxa"/>
            <w:vAlign w:val="center"/>
            <w:hideMark/>
          </w:tcPr>
          <w:p w14:paraId="34468231" w14:textId="0DCD4284" w:rsidR="003849E3" w:rsidRPr="0099433C" w:rsidRDefault="009D0559" w:rsidP="00A15119">
            <w:pPr>
              <w:spacing w:line="220" w:lineRule="exact"/>
              <w:ind w:right="14"/>
              <w:jc w:val="center"/>
              <w:rPr>
                <w:rFonts w:ascii="Times New Roman" w:eastAsia="Times New Roman" w:hAnsi="Times New Roman" w:cs="Times New Roman"/>
                <w:b/>
                <w:bCs/>
                <w:sz w:val="16"/>
                <w:szCs w:val="16"/>
              </w:rPr>
            </w:pPr>
            <w:r w:rsidRPr="009D0559">
              <w:rPr>
                <w:rFonts w:ascii="Times New Roman" w:eastAsia="Times New Roman" w:hAnsi="Times New Roman" w:cs="Angsana New"/>
                <w:b/>
                <w:bCs/>
                <w:sz w:val="16"/>
                <w:szCs w:val="16"/>
              </w:rPr>
              <w:t>2025</w:t>
            </w:r>
          </w:p>
        </w:tc>
        <w:tc>
          <w:tcPr>
            <w:tcW w:w="36" w:type="dxa"/>
            <w:vAlign w:val="center"/>
          </w:tcPr>
          <w:p w14:paraId="0FFD6DE4" w14:textId="77777777" w:rsidR="003849E3" w:rsidRPr="0099433C" w:rsidRDefault="003849E3" w:rsidP="00A15119">
            <w:pPr>
              <w:spacing w:line="220" w:lineRule="exact"/>
              <w:ind w:right="1"/>
              <w:jc w:val="center"/>
              <w:rPr>
                <w:rFonts w:ascii="Times New Roman" w:eastAsia="Times New Roman" w:hAnsi="Times New Roman" w:cs="Times New Roman"/>
                <w:b/>
                <w:bCs/>
                <w:color w:val="000000"/>
                <w:sz w:val="16"/>
                <w:szCs w:val="16"/>
                <w:lang w:val="en-GB"/>
              </w:rPr>
            </w:pPr>
          </w:p>
        </w:tc>
        <w:tc>
          <w:tcPr>
            <w:tcW w:w="927" w:type="dxa"/>
            <w:vAlign w:val="center"/>
            <w:hideMark/>
          </w:tcPr>
          <w:p w14:paraId="086D8060" w14:textId="77777777" w:rsidR="003849E3" w:rsidRPr="0099433C" w:rsidRDefault="003849E3" w:rsidP="00A15119">
            <w:pPr>
              <w:spacing w:line="220" w:lineRule="exact"/>
              <w:ind w:right="14"/>
              <w:jc w:val="center"/>
              <w:rPr>
                <w:rFonts w:ascii="Times New Roman" w:eastAsia="Times New Roman" w:hAnsi="Times New Roman" w:cs="Times New Roman"/>
                <w:b/>
                <w:bCs/>
                <w:sz w:val="16"/>
                <w:szCs w:val="16"/>
              </w:rPr>
            </w:pPr>
          </w:p>
        </w:tc>
        <w:tc>
          <w:tcPr>
            <w:tcW w:w="45" w:type="dxa"/>
            <w:vAlign w:val="center"/>
          </w:tcPr>
          <w:p w14:paraId="6BE28D5B" w14:textId="77777777" w:rsidR="003849E3" w:rsidRPr="0099433C" w:rsidRDefault="003849E3" w:rsidP="00A15119">
            <w:pPr>
              <w:spacing w:line="220" w:lineRule="exact"/>
              <w:ind w:right="1"/>
              <w:jc w:val="center"/>
              <w:rPr>
                <w:rFonts w:ascii="Times New Roman" w:eastAsia="Times New Roman" w:hAnsi="Times New Roman" w:cs="Times New Roman"/>
                <w:b/>
                <w:bCs/>
                <w:color w:val="000000"/>
                <w:sz w:val="16"/>
                <w:szCs w:val="16"/>
                <w:lang w:val="en-GB"/>
              </w:rPr>
            </w:pPr>
          </w:p>
        </w:tc>
        <w:tc>
          <w:tcPr>
            <w:tcW w:w="945" w:type="dxa"/>
            <w:vAlign w:val="center"/>
          </w:tcPr>
          <w:p w14:paraId="6D55DBE2" w14:textId="77777777" w:rsidR="003849E3" w:rsidRPr="0099433C" w:rsidRDefault="003849E3" w:rsidP="00A15119">
            <w:pPr>
              <w:spacing w:line="220" w:lineRule="exact"/>
              <w:ind w:left="1" w:right="14"/>
              <w:jc w:val="center"/>
              <w:rPr>
                <w:rFonts w:ascii="Times New Roman" w:eastAsia="Times New Roman" w:hAnsi="Times New Roman" w:cs="Times New Roman"/>
                <w:b/>
                <w:bCs/>
                <w:sz w:val="16"/>
                <w:szCs w:val="16"/>
              </w:rPr>
            </w:pPr>
          </w:p>
        </w:tc>
        <w:tc>
          <w:tcPr>
            <w:tcW w:w="54" w:type="dxa"/>
            <w:vAlign w:val="center"/>
          </w:tcPr>
          <w:p w14:paraId="11E168D0" w14:textId="77777777" w:rsidR="003849E3" w:rsidRPr="0099433C" w:rsidRDefault="003849E3" w:rsidP="00A15119">
            <w:pPr>
              <w:spacing w:line="220" w:lineRule="exact"/>
              <w:ind w:left="1" w:right="14"/>
              <w:jc w:val="center"/>
              <w:rPr>
                <w:rFonts w:ascii="Times New Roman" w:eastAsia="Times New Roman" w:hAnsi="Times New Roman" w:cs="Times New Roman"/>
                <w:b/>
                <w:bCs/>
                <w:sz w:val="16"/>
                <w:szCs w:val="16"/>
              </w:rPr>
            </w:pPr>
          </w:p>
        </w:tc>
        <w:tc>
          <w:tcPr>
            <w:tcW w:w="945" w:type="dxa"/>
            <w:vAlign w:val="center"/>
          </w:tcPr>
          <w:p w14:paraId="0F7EA2D8" w14:textId="77777777" w:rsidR="003849E3" w:rsidRPr="0099433C" w:rsidRDefault="003849E3" w:rsidP="00A15119">
            <w:pPr>
              <w:spacing w:line="220" w:lineRule="exact"/>
              <w:ind w:right="130"/>
              <w:jc w:val="center"/>
              <w:rPr>
                <w:rFonts w:ascii="Times New Roman" w:eastAsia="Times New Roman" w:hAnsi="Times New Roman" w:cs="Times New Roman"/>
                <w:b/>
                <w:bCs/>
                <w:color w:val="000000"/>
                <w:sz w:val="16"/>
                <w:szCs w:val="16"/>
                <w:lang w:val="en-GB"/>
              </w:rPr>
            </w:pPr>
          </w:p>
        </w:tc>
        <w:tc>
          <w:tcPr>
            <w:tcW w:w="45" w:type="dxa"/>
            <w:vAlign w:val="center"/>
          </w:tcPr>
          <w:p w14:paraId="083A038D" w14:textId="77777777" w:rsidR="003849E3" w:rsidRPr="0099433C" w:rsidRDefault="003849E3" w:rsidP="00A15119">
            <w:pPr>
              <w:spacing w:line="220" w:lineRule="exact"/>
              <w:ind w:right="1"/>
              <w:jc w:val="center"/>
              <w:rPr>
                <w:rFonts w:ascii="Times New Roman" w:eastAsia="Times New Roman" w:hAnsi="Times New Roman" w:cs="Times New Roman"/>
                <w:b/>
                <w:bCs/>
                <w:color w:val="000000"/>
                <w:sz w:val="16"/>
                <w:szCs w:val="16"/>
                <w:lang w:val="en-GB"/>
              </w:rPr>
            </w:pPr>
          </w:p>
        </w:tc>
        <w:tc>
          <w:tcPr>
            <w:tcW w:w="1098" w:type="dxa"/>
            <w:vAlign w:val="center"/>
            <w:hideMark/>
          </w:tcPr>
          <w:p w14:paraId="34A6EBD9" w14:textId="68257693" w:rsidR="003849E3" w:rsidRPr="0099433C" w:rsidRDefault="009D0559" w:rsidP="00A15119">
            <w:pPr>
              <w:spacing w:line="220" w:lineRule="exact"/>
              <w:ind w:right="1"/>
              <w:jc w:val="center"/>
              <w:rPr>
                <w:rFonts w:ascii="Times New Roman" w:eastAsia="Times New Roman" w:hAnsi="Times New Roman" w:cs="Times New Roman"/>
                <w:b/>
                <w:bCs/>
                <w:color w:val="000000"/>
                <w:sz w:val="16"/>
                <w:szCs w:val="16"/>
                <w:lang w:val="en-GB"/>
              </w:rPr>
            </w:pPr>
            <w:r w:rsidRPr="009D0559">
              <w:rPr>
                <w:rFonts w:ascii="Times New Roman" w:eastAsia="Times New Roman" w:hAnsi="Times New Roman" w:cs="Angsana New"/>
                <w:b/>
                <w:bCs/>
                <w:sz w:val="16"/>
                <w:szCs w:val="16"/>
              </w:rPr>
              <w:t>2025</w:t>
            </w:r>
          </w:p>
        </w:tc>
      </w:tr>
      <w:tr w:rsidR="003849E3" w:rsidRPr="0099433C" w14:paraId="4B6C3790" w14:textId="77777777" w:rsidTr="00A15119">
        <w:trPr>
          <w:gridAfter w:val="1"/>
          <w:wAfter w:w="63" w:type="dxa"/>
          <w:cantSplit/>
          <w:trHeight w:val="20"/>
          <w:tblHeader/>
        </w:trPr>
        <w:tc>
          <w:tcPr>
            <w:tcW w:w="3404" w:type="dxa"/>
            <w:vAlign w:val="center"/>
          </w:tcPr>
          <w:p w14:paraId="1F009733" w14:textId="77777777" w:rsidR="003849E3" w:rsidRPr="0099433C" w:rsidRDefault="003849E3" w:rsidP="00A15119">
            <w:pPr>
              <w:keepNext/>
              <w:spacing w:line="220" w:lineRule="exact"/>
              <w:ind w:left="166" w:right="14" w:hanging="166"/>
              <w:outlineLvl w:val="5"/>
              <w:rPr>
                <w:rFonts w:ascii="Times New Roman" w:eastAsia="Times New Roman" w:hAnsi="Times New Roman" w:cs="Times New Roman"/>
                <w:b/>
                <w:bCs/>
                <w:color w:val="000000"/>
                <w:sz w:val="16"/>
                <w:szCs w:val="16"/>
                <w:cs/>
                <w:lang w:val="en-GB"/>
              </w:rPr>
            </w:pPr>
            <w:r w:rsidRPr="0099433C">
              <w:rPr>
                <w:rFonts w:ascii="Times New Roman" w:eastAsia="Times New Roman" w:hAnsi="Times New Roman" w:cs="Times New Roman"/>
                <w:sz w:val="16"/>
                <w:szCs w:val="16"/>
              </w:rPr>
              <w:t>Bank overdrafts and short-term borrowings from financial institutions</w:t>
            </w:r>
          </w:p>
        </w:tc>
        <w:tc>
          <w:tcPr>
            <w:tcW w:w="1062" w:type="dxa"/>
            <w:vAlign w:val="bottom"/>
          </w:tcPr>
          <w:p w14:paraId="74B54E80" w14:textId="2E3A6AFE" w:rsidR="003849E3" w:rsidRPr="0099433C" w:rsidRDefault="009D0559" w:rsidP="00A15119">
            <w:pPr>
              <w:tabs>
                <w:tab w:val="decimal" w:pos="905"/>
              </w:tabs>
              <w:spacing w:line="220" w:lineRule="exact"/>
              <w:ind w:right="1"/>
              <w:outlineLvl w:val="5"/>
              <w:rPr>
                <w:rFonts w:ascii="Times New Roman" w:eastAsia="Times New Roman" w:hAnsi="Times New Roman" w:cs="Times New Roman"/>
                <w:color w:val="000000"/>
                <w:sz w:val="16"/>
                <w:szCs w:val="16"/>
              </w:rPr>
            </w:pPr>
            <w:r w:rsidRPr="009D0559">
              <w:rPr>
                <w:rFonts w:ascii="Times New Roman" w:eastAsia="Times New Roman" w:hAnsi="Times New Roman" w:cs="Angsana New"/>
                <w:color w:val="000000"/>
                <w:sz w:val="16"/>
                <w:szCs w:val="16"/>
              </w:rPr>
              <w:t>5</w:t>
            </w:r>
            <w:r w:rsidR="003849E3" w:rsidRPr="0099433C">
              <w:rPr>
                <w:rFonts w:ascii="Times New Roman" w:eastAsia="Times New Roman" w:hAnsi="Times New Roman" w:cs="Times New Roman"/>
                <w:color w:val="000000"/>
                <w:sz w:val="16"/>
                <w:szCs w:val="16"/>
              </w:rPr>
              <w:t>,</w:t>
            </w:r>
            <w:r w:rsidRPr="009D0559">
              <w:rPr>
                <w:rFonts w:ascii="Times New Roman" w:eastAsia="Times New Roman" w:hAnsi="Times New Roman" w:cs="Angsana New"/>
                <w:color w:val="000000"/>
                <w:sz w:val="16"/>
                <w:szCs w:val="16"/>
              </w:rPr>
              <w:t>782</w:t>
            </w:r>
            <w:r w:rsidR="003849E3" w:rsidRPr="0099433C">
              <w:rPr>
                <w:rFonts w:ascii="Times New Roman" w:eastAsia="Times New Roman" w:hAnsi="Times New Roman" w:cs="Times New Roman"/>
                <w:color w:val="000000"/>
                <w:sz w:val="16"/>
                <w:szCs w:val="16"/>
              </w:rPr>
              <w:t>,</w:t>
            </w:r>
            <w:r w:rsidRPr="009D0559">
              <w:rPr>
                <w:rFonts w:ascii="Times New Roman" w:eastAsia="Times New Roman" w:hAnsi="Times New Roman" w:cs="Angsana New"/>
                <w:color w:val="000000"/>
                <w:sz w:val="16"/>
                <w:szCs w:val="16"/>
              </w:rPr>
              <w:t>322</w:t>
            </w:r>
          </w:p>
        </w:tc>
        <w:tc>
          <w:tcPr>
            <w:tcW w:w="36" w:type="dxa"/>
            <w:vAlign w:val="bottom"/>
          </w:tcPr>
          <w:p w14:paraId="6A918693" w14:textId="77777777" w:rsidR="003849E3" w:rsidRPr="0099433C" w:rsidRDefault="003849E3" w:rsidP="00A15119">
            <w:pPr>
              <w:tabs>
                <w:tab w:val="decimal" w:pos="905"/>
              </w:tabs>
              <w:spacing w:line="220" w:lineRule="exact"/>
              <w:ind w:left="-4" w:right="1"/>
              <w:outlineLvl w:val="5"/>
              <w:rPr>
                <w:rFonts w:ascii="Times New Roman" w:eastAsia="Times New Roman" w:hAnsi="Times New Roman" w:cs="Times New Roman"/>
                <w:color w:val="000000"/>
                <w:sz w:val="16"/>
                <w:szCs w:val="16"/>
                <w:cs/>
              </w:rPr>
            </w:pPr>
          </w:p>
        </w:tc>
        <w:tc>
          <w:tcPr>
            <w:tcW w:w="927" w:type="dxa"/>
          </w:tcPr>
          <w:p w14:paraId="6BE49BD4" w14:textId="77777777" w:rsidR="003849E3" w:rsidRPr="0030360D" w:rsidRDefault="003849E3" w:rsidP="0030360D">
            <w:pPr>
              <w:tabs>
                <w:tab w:val="decimal" w:pos="788"/>
              </w:tabs>
              <w:spacing w:line="220" w:lineRule="exact"/>
              <w:ind w:right="1"/>
              <w:outlineLvl w:val="5"/>
              <w:rPr>
                <w:rFonts w:ascii="Times New Roman" w:eastAsia="Times New Roman" w:hAnsi="Times New Roman" w:cs="Angsana New"/>
                <w:color w:val="000000"/>
                <w:sz w:val="16"/>
                <w:szCs w:val="16"/>
              </w:rPr>
            </w:pPr>
          </w:p>
          <w:p w14:paraId="3C3AF978" w14:textId="0A8B8751" w:rsidR="003849E3" w:rsidRPr="0030360D" w:rsidRDefault="003849E3" w:rsidP="0030360D">
            <w:pPr>
              <w:tabs>
                <w:tab w:val="decimal" w:pos="788"/>
              </w:tabs>
              <w:spacing w:line="220" w:lineRule="exact"/>
              <w:ind w:right="1"/>
              <w:outlineLvl w:val="5"/>
              <w:rPr>
                <w:rFonts w:ascii="Times New Roman" w:eastAsia="Times New Roman" w:hAnsi="Times New Roman" w:cs="Angsana New"/>
                <w:color w:val="000000"/>
                <w:sz w:val="16"/>
                <w:szCs w:val="16"/>
              </w:rPr>
            </w:pPr>
            <w:r w:rsidRPr="0030360D">
              <w:rPr>
                <w:rFonts w:ascii="Times New Roman" w:eastAsia="Times New Roman" w:hAnsi="Times New Roman" w:cs="Angsana New"/>
                <w:color w:val="000000"/>
                <w:sz w:val="16"/>
                <w:szCs w:val="16"/>
              </w:rPr>
              <w:t>(</w:t>
            </w:r>
            <w:r w:rsidR="009D0559" w:rsidRPr="009D0559">
              <w:rPr>
                <w:rFonts w:ascii="Times New Roman" w:eastAsia="Times New Roman" w:hAnsi="Times New Roman" w:cs="Angsana New"/>
                <w:color w:val="000000"/>
                <w:sz w:val="16"/>
                <w:szCs w:val="16"/>
              </w:rPr>
              <w:t>147</w:t>
            </w:r>
            <w:r w:rsidRPr="0030360D">
              <w:rPr>
                <w:rFonts w:ascii="Times New Roman" w:eastAsia="Times New Roman" w:hAnsi="Times New Roman" w:cs="Angsana New"/>
                <w:color w:val="000000"/>
                <w:sz w:val="16"/>
                <w:szCs w:val="16"/>
              </w:rPr>
              <w:t>,</w:t>
            </w:r>
            <w:r w:rsidR="009D0559" w:rsidRPr="009D0559">
              <w:rPr>
                <w:rFonts w:ascii="Times New Roman" w:eastAsia="Times New Roman" w:hAnsi="Times New Roman" w:cs="Angsana New"/>
                <w:color w:val="000000"/>
                <w:sz w:val="16"/>
                <w:szCs w:val="16"/>
              </w:rPr>
              <w:t>038</w:t>
            </w:r>
            <w:r w:rsidRPr="0030360D">
              <w:rPr>
                <w:rFonts w:ascii="Times New Roman" w:eastAsia="Times New Roman" w:hAnsi="Times New Roman" w:cs="Angsana New"/>
                <w:color w:val="000000"/>
                <w:sz w:val="16"/>
                <w:szCs w:val="16"/>
              </w:rPr>
              <w:t>)</w:t>
            </w:r>
          </w:p>
        </w:tc>
        <w:tc>
          <w:tcPr>
            <w:tcW w:w="45" w:type="dxa"/>
          </w:tcPr>
          <w:p w14:paraId="3D814856" w14:textId="77777777" w:rsidR="003849E3" w:rsidRPr="0099433C" w:rsidRDefault="003849E3" w:rsidP="00A15119">
            <w:pPr>
              <w:tabs>
                <w:tab w:val="decimal" w:pos="905"/>
              </w:tabs>
              <w:spacing w:line="220" w:lineRule="exact"/>
              <w:ind w:right="1"/>
              <w:outlineLvl w:val="5"/>
              <w:rPr>
                <w:rFonts w:ascii="Times New Roman" w:eastAsia="Times New Roman" w:hAnsi="Times New Roman" w:cs="Times New Roman"/>
                <w:color w:val="000000"/>
                <w:sz w:val="16"/>
                <w:szCs w:val="16"/>
              </w:rPr>
            </w:pPr>
          </w:p>
        </w:tc>
        <w:tc>
          <w:tcPr>
            <w:tcW w:w="945" w:type="dxa"/>
          </w:tcPr>
          <w:p w14:paraId="23C0D99F" w14:textId="77777777" w:rsidR="003849E3" w:rsidRPr="0099433C" w:rsidRDefault="003849E3" w:rsidP="00A15119">
            <w:pPr>
              <w:tabs>
                <w:tab w:val="decimal" w:pos="544"/>
              </w:tabs>
              <w:spacing w:line="220" w:lineRule="exact"/>
              <w:ind w:right="1"/>
              <w:outlineLvl w:val="5"/>
              <w:rPr>
                <w:rFonts w:ascii="Times New Roman" w:hAnsi="Times New Roman" w:cs="Times New Roman"/>
                <w:sz w:val="16"/>
                <w:szCs w:val="16"/>
              </w:rPr>
            </w:pPr>
          </w:p>
          <w:p w14:paraId="38695C17" w14:textId="77777777" w:rsidR="003849E3" w:rsidRPr="0099433C" w:rsidRDefault="003849E3" w:rsidP="00A15119">
            <w:pPr>
              <w:tabs>
                <w:tab w:val="decimal" w:pos="544"/>
              </w:tabs>
              <w:spacing w:line="220" w:lineRule="exact"/>
              <w:ind w:right="1"/>
              <w:outlineLvl w:val="5"/>
              <w:rPr>
                <w:rFonts w:ascii="Times New Roman" w:eastAsia="Times New Roman" w:hAnsi="Times New Roman" w:cs="Times New Roman"/>
                <w:color w:val="000000"/>
                <w:sz w:val="16"/>
                <w:szCs w:val="16"/>
              </w:rPr>
            </w:pPr>
            <w:r w:rsidRPr="0099433C">
              <w:rPr>
                <w:rFonts w:ascii="Times New Roman" w:hAnsi="Times New Roman" w:cs="Times New Roman"/>
                <w:sz w:val="16"/>
                <w:szCs w:val="16"/>
              </w:rPr>
              <w:t>-</w:t>
            </w:r>
          </w:p>
        </w:tc>
        <w:tc>
          <w:tcPr>
            <w:tcW w:w="54" w:type="dxa"/>
          </w:tcPr>
          <w:p w14:paraId="3CFEA217" w14:textId="77777777" w:rsidR="003849E3" w:rsidRPr="0099433C" w:rsidRDefault="003849E3" w:rsidP="00A15119">
            <w:pPr>
              <w:tabs>
                <w:tab w:val="decimal" w:pos="905"/>
              </w:tabs>
              <w:spacing w:line="220" w:lineRule="exact"/>
              <w:ind w:right="1"/>
              <w:outlineLvl w:val="5"/>
              <w:rPr>
                <w:rFonts w:ascii="Times New Roman" w:eastAsia="Times New Roman" w:hAnsi="Times New Roman" w:cs="Times New Roman"/>
                <w:color w:val="000000"/>
                <w:sz w:val="16"/>
                <w:szCs w:val="16"/>
              </w:rPr>
            </w:pPr>
          </w:p>
        </w:tc>
        <w:tc>
          <w:tcPr>
            <w:tcW w:w="945" w:type="dxa"/>
          </w:tcPr>
          <w:p w14:paraId="0F9D2DFE" w14:textId="77777777" w:rsidR="003849E3" w:rsidRPr="0099433C" w:rsidRDefault="003849E3" w:rsidP="00A15119">
            <w:pPr>
              <w:tabs>
                <w:tab w:val="decimal" w:pos="801"/>
              </w:tabs>
              <w:spacing w:line="220" w:lineRule="exact"/>
              <w:ind w:left="-4" w:right="1"/>
              <w:outlineLvl w:val="5"/>
              <w:rPr>
                <w:rFonts w:ascii="Times New Roman" w:hAnsi="Times New Roman" w:cs="Times New Roman"/>
                <w:sz w:val="16"/>
                <w:szCs w:val="16"/>
              </w:rPr>
            </w:pPr>
          </w:p>
          <w:p w14:paraId="1BFA1063" w14:textId="77777777" w:rsidR="003849E3" w:rsidRPr="0099433C" w:rsidRDefault="003849E3" w:rsidP="00A15119">
            <w:pPr>
              <w:tabs>
                <w:tab w:val="decimal" w:pos="544"/>
              </w:tabs>
              <w:spacing w:line="220" w:lineRule="exact"/>
              <w:ind w:right="1"/>
              <w:outlineLvl w:val="5"/>
              <w:rPr>
                <w:rFonts w:ascii="Times New Roman" w:eastAsia="Times New Roman" w:hAnsi="Times New Roman" w:cs="Times New Roman"/>
                <w:color w:val="000000"/>
                <w:sz w:val="16"/>
                <w:szCs w:val="16"/>
              </w:rPr>
            </w:pPr>
            <w:r w:rsidRPr="0099433C">
              <w:rPr>
                <w:rFonts w:ascii="Times New Roman" w:hAnsi="Times New Roman" w:cs="Times New Roman"/>
                <w:sz w:val="16"/>
                <w:szCs w:val="16"/>
              </w:rPr>
              <w:t>-</w:t>
            </w:r>
          </w:p>
        </w:tc>
        <w:tc>
          <w:tcPr>
            <w:tcW w:w="45" w:type="dxa"/>
          </w:tcPr>
          <w:p w14:paraId="635378C2" w14:textId="77777777" w:rsidR="003849E3" w:rsidRPr="0099433C" w:rsidRDefault="003849E3" w:rsidP="00A15119">
            <w:pPr>
              <w:tabs>
                <w:tab w:val="decimal" w:pos="905"/>
              </w:tabs>
              <w:spacing w:line="220" w:lineRule="exact"/>
              <w:ind w:right="1"/>
              <w:outlineLvl w:val="5"/>
              <w:rPr>
                <w:rFonts w:ascii="Times New Roman" w:eastAsia="Times New Roman" w:hAnsi="Times New Roman" w:cs="Times New Roman"/>
                <w:color w:val="000000"/>
                <w:sz w:val="16"/>
                <w:szCs w:val="16"/>
              </w:rPr>
            </w:pPr>
          </w:p>
        </w:tc>
        <w:tc>
          <w:tcPr>
            <w:tcW w:w="1098" w:type="dxa"/>
          </w:tcPr>
          <w:p w14:paraId="144C9FAB" w14:textId="77777777" w:rsidR="003849E3" w:rsidRPr="0099433C" w:rsidRDefault="003849E3" w:rsidP="00A15119">
            <w:pPr>
              <w:tabs>
                <w:tab w:val="decimal" w:pos="905"/>
              </w:tabs>
              <w:spacing w:line="220" w:lineRule="exact"/>
              <w:ind w:right="1"/>
              <w:outlineLvl w:val="5"/>
              <w:rPr>
                <w:rFonts w:ascii="Times New Roman" w:eastAsia="Times New Roman" w:hAnsi="Times New Roman" w:cs="Times New Roman"/>
                <w:color w:val="000000"/>
                <w:sz w:val="16"/>
                <w:szCs w:val="16"/>
              </w:rPr>
            </w:pPr>
          </w:p>
          <w:p w14:paraId="5A9619E4" w14:textId="28FFCC43" w:rsidR="003849E3" w:rsidRPr="0099433C" w:rsidRDefault="009D0559" w:rsidP="00A15119">
            <w:pPr>
              <w:tabs>
                <w:tab w:val="decimal" w:pos="905"/>
              </w:tabs>
              <w:spacing w:line="220" w:lineRule="exact"/>
              <w:ind w:right="1"/>
              <w:outlineLvl w:val="5"/>
              <w:rPr>
                <w:rFonts w:ascii="Times New Roman" w:eastAsia="Times New Roman" w:hAnsi="Times New Roman" w:cs="Times New Roman"/>
                <w:color w:val="000000"/>
                <w:sz w:val="16"/>
                <w:szCs w:val="16"/>
              </w:rPr>
            </w:pPr>
            <w:r w:rsidRPr="009D0559">
              <w:rPr>
                <w:rFonts w:ascii="Times New Roman" w:eastAsia="Times New Roman" w:hAnsi="Times New Roman" w:cs="Angsana New"/>
                <w:color w:val="000000"/>
                <w:sz w:val="16"/>
                <w:szCs w:val="16"/>
              </w:rPr>
              <w:t>5</w:t>
            </w:r>
            <w:r w:rsidR="003849E3" w:rsidRPr="0099433C">
              <w:rPr>
                <w:rFonts w:ascii="Times New Roman" w:eastAsia="Times New Roman" w:hAnsi="Times New Roman" w:cs="Times New Roman"/>
                <w:color w:val="000000"/>
                <w:sz w:val="16"/>
                <w:szCs w:val="16"/>
              </w:rPr>
              <w:t>,</w:t>
            </w:r>
            <w:r w:rsidRPr="009D0559">
              <w:rPr>
                <w:rFonts w:ascii="Times New Roman" w:eastAsia="Times New Roman" w:hAnsi="Times New Roman" w:cs="Angsana New"/>
                <w:color w:val="000000"/>
                <w:sz w:val="16"/>
                <w:szCs w:val="16"/>
              </w:rPr>
              <w:t>635</w:t>
            </w:r>
            <w:r w:rsidR="003849E3" w:rsidRPr="0099433C">
              <w:rPr>
                <w:rFonts w:ascii="Times New Roman" w:eastAsia="Times New Roman" w:hAnsi="Times New Roman" w:cs="Times New Roman"/>
                <w:color w:val="000000"/>
                <w:sz w:val="16"/>
                <w:szCs w:val="16"/>
              </w:rPr>
              <w:t>,</w:t>
            </w:r>
            <w:r w:rsidRPr="009D0559">
              <w:rPr>
                <w:rFonts w:ascii="Times New Roman" w:eastAsia="Times New Roman" w:hAnsi="Times New Roman" w:cs="Angsana New"/>
                <w:color w:val="000000"/>
                <w:sz w:val="16"/>
                <w:szCs w:val="16"/>
              </w:rPr>
              <w:t>284</w:t>
            </w:r>
          </w:p>
        </w:tc>
      </w:tr>
      <w:tr w:rsidR="003849E3" w:rsidRPr="0099433C" w14:paraId="0C2DD9F9" w14:textId="77777777" w:rsidTr="00A15119">
        <w:trPr>
          <w:gridAfter w:val="1"/>
          <w:wAfter w:w="63" w:type="dxa"/>
          <w:cantSplit/>
          <w:trHeight w:val="20"/>
          <w:tblHeader/>
        </w:trPr>
        <w:tc>
          <w:tcPr>
            <w:tcW w:w="3404" w:type="dxa"/>
            <w:vAlign w:val="center"/>
          </w:tcPr>
          <w:p w14:paraId="119C7332" w14:textId="77777777" w:rsidR="003849E3" w:rsidRPr="0099433C" w:rsidRDefault="003849E3" w:rsidP="00A15119">
            <w:pPr>
              <w:keepNext/>
              <w:spacing w:line="220" w:lineRule="exact"/>
              <w:ind w:left="166" w:right="14" w:hanging="166"/>
              <w:outlineLvl w:val="5"/>
              <w:rPr>
                <w:rFonts w:ascii="Times New Roman" w:eastAsia="Times New Roman" w:hAnsi="Times New Roman" w:cs="Times New Roman"/>
                <w:sz w:val="16"/>
                <w:szCs w:val="16"/>
              </w:rPr>
            </w:pPr>
            <w:r w:rsidRPr="0099433C">
              <w:rPr>
                <w:rFonts w:ascii="Times New Roman" w:eastAsia="Times New Roman" w:hAnsi="Times New Roman" w:cs="Times New Roman"/>
                <w:sz w:val="16"/>
                <w:szCs w:val="16"/>
              </w:rPr>
              <w:t xml:space="preserve">Short-term borrowings from related </w:t>
            </w:r>
            <w:proofErr w:type="gramStart"/>
            <w:r w:rsidRPr="0099433C">
              <w:rPr>
                <w:rFonts w:ascii="Times New Roman" w:eastAsia="Times New Roman" w:hAnsi="Times New Roman" w:cs="Times New Roman"/>
                <w:sz w:val="16"/>
                <w:szCs w:val="16"/>
              </w:rPr>
              <w:t>persons</w:t>
            </w:r>
            <w:proofErr w:type="gramEnd"/>
            <w:r w:rsidRPr="0099433C">
              <w:rPr>
                <w:rFonts w:ascii="Times New Roman" w:eastAsia="Times New Roman" w:hAnsi="Times New Roman" w:cs="Times New Roman"/>
                <w:sz w:val="16"/>
                <w:szCs w:val="16"/>
              </w:rPr>
              <w:t xml:space="preserve"> and related parties</w:t>
            </w:r>
          </w:p>
        </w:tc>
        <w:tc>
          <w:tcPr>
            <w:tcW w:w="1062" w:type="dxa"/>
            <w:vAlign w:val="bottom"/>
          </w:tcPr>
          <w:p w14:paraId="39FBFD83" w14:textId="11B36FCE" w:rsidR="003849E3" w:rsidRPr="0099433C" w:rsidRDefault="009D0559" w:rsidP="00A15119">
            <w:pPr>
              <w:tabs>
                <w:tab w:val="decimal" w:pos="905"/>
              </w:tabs>
              <w:spacing w:line="220" w:lineRule="exact"/>
              <w:ind w:left="-4" w:right="1"/>
              <w:outlineLvl w:val="5"/>
              <w:rPr>
                <w:rFonts w:ascii="Times New Roman" w:eastAsia="Times New Roman" w:hAnsi="Times New Roman" w:cs="Times New Roman"/>
                <w:color w:val="000000"/>
                <w:sz w:val="16"/>
                <w:szCs w:val="16"/>
              </w:rPr>
            </w:pPr>
            <w:r w:rsidRPr="009D0559">
              <w:rPr>
                <w:rFonts w:ascii="Times New Roman" w:eastAsia="Times New Roman" w:hAnsi="Times New Roman" w:cs="Angsana New"/>
                <w:color w:val="000000"/>
                <w:sz w:val="16"/>
                <w:szCs w:val="16"/>
              </w:rPr>
              <w:t>1</w:t>
            </w:r>
            <w:r w:rsidR="003849E3" w:rsidRPr="0099433C">
              <w:rPr>
                <w:rFonts w:ascii="Times New Roman" w:eastAsia="Times New Roman" w:hAnsi="Times New Roman" w:cs="Times New Roman"/>
                <w:color w:val="000000"/>
                <w:sz w:val="16"/>
                <w:szCs w:val="16"/>
              </w:rPr>
              <w:t>,</w:t>
            </w:r>
            <w:r w:rsidRPr="009D0559">
              <w:rPr>
                <w:rFonts w:ascii="Times New Roman" w:eastAsia="Times New Roman" w:hAnsi="Times New Roman" w:cs="Angsana New"/>
                <w:color w:val="000000"/>
                <w:sz w:val="16"/>
                <w:szCs w:val="16"/>
              </w:rPr>
              <w:t>466</w:t>
            </w:r>
            <w:r w:rsidR="003849E3" w:rsidRPr="0099433C">
              <w:rPr>
                <w:rFonts w:ascii="Times New Roman" w:eastAsia="Times New Roman" w:hAnsi="Times New Roman" w:cs="Times New Roman"/>
                <w:color w:val="000000"/>
                <w:sz w:val="16"/>
                <w:szCs w:val="16"/>
              </w:rPr>
              <w:t>,</w:t>
            </w:r>
            <w:r w:rsidRPr="009D0559">
              <w:rPr>
                <w:rFonts w:ascii="Times New Roman" w:eastAsia="Times New Roman" w:hAnsi="Times New Roman" w:cs="Angsana New"/>
                <w:color w:val="000000"/>
                <w:sz w:val="16"/>
                <w:szCs w:val="16"/>
              </w:rPr>
              <w:t>181</w:t>
            </w:r>
          </w:p>
        </w:tc>
        <w:tc>
          <w:tcPr>
            <w:tcW w:w="36" w:type="dxa"/>
            <w:vAlign w:val="bottom"/>
          </w:tcPr>
          <w:p w14:paraId="133954D9" w14:textId="77777777" w:rsidR="003849E3" w:rsidRPr="0099433C" w:rsidRDefault="003849E3" w:rsidP="00A15119">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tcPr>
          <w:p w14:paraId="1978BC89" w14:textId="77777777" w:rsidR="003849E3" w:rsidRPr="0030360D" w:rsidRDefault="003849E3" w:rsidP="0030360D">
            <w:pPr>
              <w:tabs>
                <w:tab w:val="decimal" w:pos="788"/>
              </w:tabs>
              <w:spacing w:line="220" w:lineRule="exact"/>
              <w:ind w:right="1"/>
              <w:outlineLvl w:val="5"/>
              <w:rPr>
                <w:rFonts w:ascii="Times New Roman" w:eastAsia="Times New Roman" w:hAnsi="Times New Roman" w:cs="Angsana New"/>
                <w:color w:val="000000"/>
                <w:sz w:val="16"/>
                <w:szCs w:val="16"/>
              </w:rPr>
            </w:pPr>
          </w:p>
          <w:p w14:paraId="47E593FC" w14:textId="043C7FDB" w:rsidR="003849E3" w:rsidRPr="0030360D" w:rsidRDefault="009D0559" w:rsidP="0030360D">
            <w:pPr>
              <w:tabs>
                <w:tab w:val="decimal" w:pos="788"/>
              </w:tabs>
              <w:spacing w:line="220" w:lineRule="exact"/>
              <w:ind w:right="1"/>
              <w:outlineLvl w:val="5"/>
              <w:rPr>
                <w:rFonts w:ascii="Times New Roman" w:eastAsia="Times New Roman" w:hAnsi="Times New Roman" w:cs="Angsana New"/>
                <w:color w:val="000000"/>
                <w:sz w:val="16"/>
                <w:szCs w:val="16"/>
              </w:rPr>
            </w:pPr>
            <w:r w:rsidRPr="009D0559">
              <w:rPr>
                <w:rFonts w:ascii="Times New Roman" w:eastAsia="Times New Roman" w:hAnsi="Times New Roman" w:cs="Angsana New"/>
                <w:color w:val="000000"/>
                <w:sz w:val="16"/>
                <w:szCs w:val="16"/>
              </w:rPr>
              <w:t>346</w:t>
            </w:r>
            <w:r w:rsidR="003849E3" w:rsidRPr="0030360D">
              <w:rPr>
                <w:rFonts w:ascii="Times New Roman" w:eastAsia="Times New Roman" w:hAnsi="Times New Roman" w:cs="Angsana New"/>
                <w:color w:val="000000"/>
                <w:sz w:val="16"/>
                <w:szCs w:val="16"/>
              </w:rPr>
              <w:t>,</w:t>
            </w:r>
            <w:r w:rsidRPr="009D0559">
              <w:rPr>
                <w:rFonts w:ascii="Times New Roman" w:eastAsia="Times New Roman" w:hAnsi="Times New Roman" w:cs="Angsana New"/>
                <w:color w:val="000000"/>
                <w:sz w:val="16"/>
                <w:szCs w:val="16"/>
              </w:rPr>
              <w:t>660</w:t>
            </w:r>
          </w:p>
        </w:tc>
        <w:tc>
          <w:tcPr>
            <w:tcW w:w="45" w:type="dxa"/>
          </w:tcPr>
          <w:p w14:paraId="4D6AF793" w14:textId="77777777" w:rsidR="003849E3" w:rsidRPr="0099433C" w:rsidRDefault="003849E3" w:rsidP="00A15119">
            <w:pPr>
              <w:tabs>
                <w:tab w:val="decimal" w:pos="905"/>
              </w:tabs>
              <w:spacing w:line="220" w:lineRule="exact"/>
              <w:ind w:right="66"/>
              <w:rPr>
                <w:rFonts w:ascii="Times New Roman" w:eastAsia="Times New Roman" w:hAnsi="Times New Roman" w:cs="Times New Roman"/>
                <w:color w:val="000000"/>
                <w:sz w:val="16"/>
                <w:szCs w:val="16"/>
              </w:rPr>
            </w:pPr>
          </w:p>
        </w:tc>
        <w:tc>
          <w:tcPr>
            <w:tcW w:w="945" w:type="dxa"/>
          </w:tcPr>
          <w:p w14:paraId="1BA891C1" w14:textId="77777777" w:rsidR="003849E3" w:rsidRPr="0099433C" w:rsidRDefault="003849E3" w:rsidP="00A15119">
            <w:pPr>
              <w:tabs>
                <w:tab w:val="decimal" w:pos="544"/>
              </w:tabs>
              <w:spacing w:line="220" w:lineRule="exact"/>
              <w:ind w:right="1"/>
              <w:outlineLvl w:val="5"/>
              <w:rPr>
                <w:rFonts w:ascii="Times New Roman" w:hAnsi="Times New Roman" w:cs="Times New Roman"/>
                <w:sz w:val="16"/>
                <w:szCs w:val="16"/>
              </w:rPr>
            </w:pPr>
          </w:p>
          <w:p w14:paraId="2CEC5A4D" w14:textId="77777777" w:rsidR="003849E3" w:rsidRPr="0099433C" w:rsidRDefault="003849E3" w:rsidP="00A15119">
            <w:pPr>
              <w:tabs>
                <w:tab w:val="decimal" w:pos="544"/>
              </w:tabs>
              <w:spacing w:line="220" w:lineRule="exact"/>
              <w:ind w:right="1"/>
              <w:outlineLvl w:val="5"/>
              <w:rPr>
                <w:rFonts w:ascii="Times New Roman" w:eastAsia="Times New Roman" w:hAnsi="Times New Roman" w:cs="Times New Roman"/>
                <w:color w:val="000000"/>
                <w:sz w:val="16"/>
                <w:szCs w:val="16"/>
              </w:rPr>
            </w:pPr>
            <w:r w:rsidRPr="0099433C">
              <w:rPr>
                <w:rFonts w:ascii="Times New Roman" w:hAnsi="Times New Roman" w:cs="Times New Roman"/>
                <w:sz w:val="16"/>
                <w:szCs w:val="16"/>
              </w:rPr>
              <w:t>-</w:t>
            </w:r>
          </w:p>
        </w:tc>
        <w:tc>
          <w:tcPr>
            <w:tcW w:w="54" w:type="dxa"/>
          </w:tcPr>
          <w:p w14:paraId="025116DD" w14:textId="77777777" w:rsidR="003849E3" w:rsidRPr="0099433C" w:rsidRDefault="003849E3" w:rsidP="00A15119">
            <w:pPr>
              <w:tabs>
                <w:tab w:val="decimal" w:pos="610"/>
                <w:tab w:val="decimal" w:pos="905"/>
              </w:tabs>
              <w:spacing w:line="220" w:lineRule="exact"/>
              <w:outlineLvl w:val="5"/>
              <w:rPr>
                <w:rFonts w:ascii="Times New Roman" w:eastAsia="Times New Roman" w:hAnsi="Times New Roman" w:cs="Times New Roman"/>
                <w:color w:val="000000"/>
                <w:sz w:val="16"/>
                <w:szCs w:val="16"/>
              </w:rPr>
            </w:pPr>
          </w:p>
        </w:tc>
        <w:tc>
          <w:tcPr>
            <w:tcW w:w="945" w:type="dxa"/>
          </w:tcPr>
          <w:p w14:paraId="7BE6DC6C" w14:textId="77777777" w:rsidR="003849E3" w:rsidRPr="0099433C" w:rsidRDefault="003849E3" w:rsidP="00A15119">
            <w:pPr>
              <w:tabs>
                <w:tab w:val="decimal" w:pos="905"/>
              </w:tabs>
              <w:spacing w:line="220" w:lineRule="exact"/>
              <w:ind w:right="1"/>
              <w:outlineLvl w:val="5"/>
              <w:rPr>
                <w:rFonts w:ascii="Times New Roman" w:eastAsia="Times New Roman" w:hAnsi="Times New Roman" w:cs="Times New Roman"/>
                <w:color w:val="000000"/>
                <w:sz w:val="16"/>
                <w:szCs w:val="16"/>
              </w:rPr>
            </w:pPr>
          </w:p>
          <w:p w14:paraId="62A307A8" w14:textId="788D0A7A" w:rsidR="003849E3" w:rsidRPr="0099433C" w:rsidRDefault="009D0559" w:rsidP="00A947AE">
            <w:pPr>
              <w:tabs>
                <w:tab w:val="decimal" w:pos="788"/>
              </w:tabs>
              <w:spacing w:line="220" w:lineRule="exact"/>
              <w:ind w:right="1"/>
              <w:outlineLvl w:val="5"/>
              <w:rPr>
                <w:rFonts w:ascii="Times New Roman" w:eastAsia="Times New Roman" w:hAnsi="Times New Roman" w:cs="Times New Roman"/>
                <w:color w:val="000000"/>
                <w:sz w:val="16"/>
                <w:szCs w:val="16"/>
              </w:rPr>
            </w:pPr>
            <w:r w:rsidRPr="009D0559">
              <w:rPr>
                <w:rFonts w:ascii="Times New Roman" w:eastAsia="Times New Roman" w:hAnsi="Times New Roman" w:cs="Angsana New"/>
                <w:color w:val="000000"/>
                <w:sz w:val="16"/>
                <w:szCs w:val="16"/>
              </w:rPr>
              <w:t>645</w:t>
            </w:r>
          </w:p>
        </w:tc>
        <w:tc>
          <w:tcPr>
            <w:tcW w:w="45" w:type="dxa"/>
          </w:tcPr>
          <w:p w14:paraId="2369A282" w14:textId="77777777" w:rsidR="003849E3" w:rsidRPr="0099433C" w:rsidRDefault="003849E3" w:rsidP="00A15119">
            <w:pPr>
              <w:tabs>
                <w:tab w:val="decimal" w:pos="905"/>
                <w:tab w:val="decimal" w:pos="990"/>
              </w:tabs>
              <w:spacing w:line="220" w:lineRule="exact"/>
              <w:ind w:right="1"/>
              <w:outlineLvl w:val="5"/>
              <w:rPr>
                <w:rFonts w:ascii="Times New Roman" w:eastAsia="Times New Roman" w:hAnsi="Times New Roman" w:cs="Times New Roman"/>
                <w:color w:val="000000"/>
                <w:sz w:val="16"/>
                <w:szCs w:val="16"/>
              </w:rPr>
            </w:pPr>
          </w:p>
        </w:tc>
        <w:tc>
          <w:tcPr>
            <w:tcW w:w="1098" w:type="dxa"/>
          </w:tcPr>
          <w:p w14:paraId="268C0CFA" w14:textId="77777777" w:rsidR="003849E3" w:rsidRPr="0099433C" w:rsidRDefault="003849E3" w:rsidP="00A15119">
            <w:pPr>
              <w:tabs>
                <w:tab w:val="decimal" w:pos="905"/>
              </w:tabs>
              <w:spacing w:line="220" w:lineRule="exact"/>
              <w:ind w:right="1"/>
              <w:outlineLvl w:val="5"/>
              <w:rPr>
                <w:rFonts w:ascii="Times New Roman" w:eastAsia="Times New Roman" w:hAnsi="Times New Roman" w:cs="Times New Roman"/>
                <w:color w:val="000000"/>
                <w:sz w:val="16"/>
                <w:szCs w:val="16"/>
              </w:rPr>
            </w:pPr>
          </w:p>
          <w:p w14:paraId="65DA8BB0" w14:textId="4E5A7D89" w:rsidR="003849E3" w:rsidRPr="0099433C" w:rsidRDefault="009D0559" w:rsidP="00A15119">
            <w:pPr>
              <w:tabs>
                <w:tab w:val="decimal" w:pos="905"/>
              </w:tabs>
              <w:spacing w:line="220" w:lineRule="exact"/>
              <w:ind w:right="1"/>
              <w:outlineLvl w:val="5"/>
              <w:rPr>
                <w:rFonts w:ascii="Times New Roman" w:eastAsia="Times New Roman" w:hAnsi="Times New Roman" w:cs="Times New Roman"/>
                <w:color w:val="000000"/>
                <w:sz w:val="16"/>
                <w:szCs w:val="16"/>
              </w:rPr>
            </w:pPr>
            <w:r w:rsidRPr="009D0559">
              <w:rPr>
                <w:rFonts w:ascii="Times New Roman" w:eastAsia="Times New Roman" w:hAnsi="Times New Roman" w:cs="Angsana New"/>
                <w:color w:val="000000"/>
                <w:sz w:val="16"/>
                <w:szCs w:val="16"/>
              </w:rPr>
              <w:t>1</w:t>
            </w:r>
            <w:r w:rsidR="003849E3" w:rsidRPr="0099433C">
              <w:rPr>
                <w:rFonts w:ascii="Times New Roman" w:eastAsia="Times New Roman" w:hAnsi="Times New Roman" w:cs="Times New Roman"/>
                <w:color w:val="000000"/>
                <w:sz w:val="16"/>
                <w:szCs w:val="16"/>
              </w:rPr>
              <w:t>,</w:t>
            </w:r>
            <w:r w:rsidRPr="009D0559">
              <w:rPr>
                <w:rFonts w:ascii="Times New Roman" w:eastAsia="Times New Roman" w:hAnsi="Times New Roman" w:cs="Angsana New"/>
                <w:color w:val="000000"/>
                <w:sz w:val="16"/>
                <w:szCs w:val="16"/>
              </w:rPr>
              <w:t>813</w:t>
            </w:r>
            <w:r w:rsidR="003849E3" w:rsidRPr="0099433C">
              <w:rPr>
                <w:rFonts w:ascii="Times New Roman" w:eastAsia="Times New Roman" w:hAnsi="Times New Roman" w:cs="Times New Roman"/>
                <w:color w:val="000000"/>
                <w:sz w:val="16"/>
                <w:szCs w:val="16"/>
              </w:rPr>
              <w:t>,</w:t>
            </w:r>
            <w:r w:rsidRPr="009D0559">
              <w:rPr>
                <w:rFonts w:ascii="Times New Roman" w:eastAsia="Times New Roman" w:hAnsi="Times New Roman" w:cs="Angsana New"/>
                <w:color w:val="000000"/>
                <w:sz w:val="16"/>
                <w:szCs w:val="16"/>
              </w:rPr>
              <w:t>486</w:t>
            </w:r>
          </w:p>
        </w:tc>
      </w:tr>
      <w:tr w:rsidR="003849E3" w:rsidRPr="0099433C" w14:paraId="5D4BFA58" w14:textId="77777777" w:rsidTr="00A15119">
        <w:trPr>
          <w:gridAfter w:val="1"/>
          <w:wAfter w:w="63" w:type="dxa"/>
          <w:cantSplit/>
          <w:trHeight w:val="20"/>
          <w:tblHeader/>
        </w:trPr>
        <w:tc>
          <w:tcPr>
            <w:tcW w:w="3404" w:type="dxa"/>
            <w:vAlign w:val="center"/>
          </w:tcPr>
          <w:p w14:paraId="560FE2AC" w14:textId="5BF68FF4" w:rsidR="003849E3" w:rsidRPr="0099433C" w:rsidRDefault="003849E3" w:rsidP="00A15119">
            <w:pPr>
              <w:keepNext/>
              <w:spacing w:line="220" w:lineRule="exact"/>
              <w:ind w:left="166" w:right="14" w:hanging="166"/>
              <w:outlineLvl w:val="5"/>
              <w:rPr>
                <w:rFonts w:ascii="Times New Roman" w:eastAsia="Times New Roman" w:hAnsi="Times New Roman" w:cs="Times New Roman"/>
                <w:sz w:val="16"/>
                <w:szCs w:val="16"/>
              </w:rPr>
            </w:pPr>
            <w:r w:rsidRPr="0099433C">
              <w:rPr>
                <w:rFonts w:ascii="Times New Roman" w:eastAsia="Times New Roman" w:hAnsi="Times New Roman" w:cs="Times New Roman"/>
                <w:sz w:val="16"/>
                <w:szCs w:val="16"/>
              </w:rPr>
              <w:t xml:space="preserve">Short-term borrowings from other </w:t>
            </w:r>
            <w:proofErr w:type="gramStart"/>
            <w:r w:rsidRPr="0099433C">
              <w:rPr>
                <w:rFonts w:ascii="Times New Roman" w:eastAsia="Times New Roman" w:hAnsi="Times New Roman" w:cs="Times New Roman"/>
                <w:sz w:val="16"/>
                <w:szCs w:val="16"/>
              </w:rPr>
              <w:t>persons</w:t>
            </w:r>
            <w:proofErr w:type="gramEnd"/>
            <w:r w:rsidRPr="0099433C">
              <w:rPr>
                <w:rFonts w:ascii="Times New Roman" w:eastAsia="Times New Roman" w:hAnsi="Times New Roman" w:cs="Times New Roman"/>
                <w:sz w:val="16"/>
                <w:szCs w:val="16"/>
              </w:rPr>
              <w:t xml:space="preserve"> </w:t>
            </w:r>
            <w:r w:rsidR="00A00E9C" w:rsidRPr="0099433C">
              <w:rPr>
                <w:rFonts w:ascii="Times New Roman" w:eastAsia="Times New Roman" w:hAnsi="Times New Roman" w:cs="Angsana New"/>
                <w:sz w:val="16"/>
                <w:szCs w:val="20"/>
              </w:rPr>
              <w:t>and</w:t>
            </w:r>
            <w:r w:rsidRPr="0099433C">
              <w:rPr>
                <w:rFonts w:ascii="Times New Roman" w:eastAsia="Times New Roman" w:hAnsi="Times New Roman" w:cs="Times New Roman"/>
                <w:sz w:val="16"/>
                <w:szCs w:val="16"/>
              </w:rPr>
              <w:t xml:space="preserve">      other parties</w:t>
            </w:r>
          </w:p>
        </w:tc>
        <w:tc>
          <w:tcPr>
            <w:tcW w:w="1062" w:type="dxa"/>
            <w:vAlign w:val="bottom"/>
          </w:tcPr>
          <w:p w14:paraId="3A77C9AF" w14:textId="2AFBFA42" w:rsidR="003849E3" w:rsidRPr="0099433C" w:rsidRDefault="009D0559" w:rsidP="00A15119">
            <w:pPr>
              <w:tabs>
                <w:tab w:val="decimal" w:pos="905"/>
              </w:tabs>
              <w:spacing w:line="220" w:lineRule="exact"/>
              <w:ind w:left="-4" w:right="1"/>
              <w:outlineLvl w:val="5"/>
              <w:rPr>
                <w:rFonts w:ascii="Times New Roman" w:eastAsia="Times New Roman" w:hAnsi="Times New Roman" w:cs="Times New Roman"/>
                <w:sz w:val="16"/>
                <w:szCs w:val="16"/>
                <w:lang w:val="en-GB"/>
              </w:rPr>
            </w:pPr>
            <w:r w:rsidRPr="009D0559">
              <w:rPr>
                <w:rFonts w:ascii="Times New Roman" w:eastAsia="Times New Roman" w:hAnsi="Times New Roman" w:cs="Angsana New"/>
                <w:color w:val="000000"/>
                <w:sz w:val="16"/>
                <w:szCs w:val="16"/>
              </w:rPr>
              <w:t>26</w:t>
            </w:r>
            <w:r w:rsidR="003849E3" w:rsidRPr="0099433C">
              <w:rPr>
                <w:rFonts w:ascii="Times New Roman" w:eastAsia="Times New Roman" w:hAnsi="Times New Roman" w:cs="Times New Roman"/>
                <w:color w:val="000000"/>
                <w:sz w:val="16"/>
                <w:szCs w:val="16"/>
              </w:rPr>
              <w:t>,</w:t>
            </w:r>
            <w:r w:rsidRPr="009D0559">
              <w:rPr>
                <w:rFonts w:ascii="Times New Roman" w:eastAsia="Times New Roman" w:hAnsi="Times New Roman" w:cs="Angsana New"/>
                <w:color w:val="000000"/>
                <w:sz w:val="16"/>
                <w:szCs w:val="16"/>
              </w:rPr>
              <w:t>000</w:t>
            </w:r>
          </w:p>
        </w:tc>
        <w:tc>
          <w:tcPr>
            <w:tcW w:w="36" w:type="dxa"/>
            <w:vAlign w:val="bottom"/>
          </w:tcPr>
          <w:p w14:paraId="20811951" w14:textId="77777777" w:rsidR="003849E3" w:rsidRPr="0099433C" w:rsidRDefault="003849E3" w:rsidP="00A15119">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tcPr>
          <w:p w14:paraId="13B4EAA1" w14:textId="77777777" w:rsidR="003849E3" w:rsidRPr="0030360D" w:rsidRDefault="003849E3" w:rsidP="0030360D">
            <w:pPr>
              <w:tabs>
                <w:tab w:val="decimal" w:pos="788"/>
              </w:tabs>
              <w:spacing w:line="220" w:lineRule="exact"/>
              <w:ind w:right="1"/>
              <w:outlineLvl w:val="5"/>
              <w:rPr>
                <w:rFonts w:ascii="Times New Roman" w:eastAsia="Times New Roman" w:hAnsi="Times New Roman" w:cs="Angsana New"/>
                <w:color w:val="000000"/>
                <w:sz w:val="16"/>
                <w:szCs w:val="16"/>
              </w:rPr>
            </w:pPr>
          </w:p>
          <w:p w14:paraId="1E99F0CA" w14:textId="1BE9A483" w:rsidR="003849E3" w:rsidRPr="0030360D" w:rsidRDefault="003849E3" w:rsidP="0030360D">
            <w:pPr>
              <w:tabs>
                <w:tab w:val="decimal" w:pos="788"/>
              </w:tabs>
              <w:spacing w:line="220" w:lineRule="exact"/>
              <w:ind w:right="1"/>
              <w:outlineLvl w:val="5"/>
              <w:rPr>
                <w:rFonts w:ascii="Times New Roman" w:eastAsia="Times New Roman" w:hAnsi="Times New Roman" w:cs="Angsana New"/>
                <w:color w:val="000000"/>
                <w:sz w:val="16"/>
                <w:szCs w:val="16"/>
              </w:rPr>
            </w:pPr>
            <w:r w:rsidRPr="0030360D">
              <w:rPr>
                <w:rFonts w:ascii="Times New Roman" w:eastAsia="Times New Roman" w:hAnsi="Times New Roman" w:cs="Angsana New"/>
                <w:color w:val="000000"/>
                <w:sz w:val="16"/>
                <w:szCs w:val="16"/>
              </w:rPr>
              <w:t>(</w:t>
            </w:r>
            <w:r w:rsidR="009D0559" w:rsidRPr="009D0559">
              <w:rPr>
                <w:rFonts w:ascii="Times New Roman" w:eastAsia="Times New Roman" w:hAnsi="Times New Roman" w:cs="Angsana New"/>
                <w:color w:val="000000"/>
                <w:sz w:val="16"/>
                <w:szCs w:val="16"/>
              </w:rPr>
              <w:t>26</w:t>
            </w:r>
            <w:r w:rsidRPr="0030360D">
              <w:rPr>
                <w:rFonts w:ascii="Times New Roman" w:eastAsia="Times New Roman" w:hAnsi="Times New Roman" w:cs="Angsana New"/>
                <w:color w:val="000000"/>
                <w:sz w:val="16"/>
                <w:szCs w:val="16"/>
              </w:rPr>
              <w:t>,</w:t>
            </w:r>
            <w:r w:rsidR="009D0559" w:rsidRPr="009D0559">
              <w:rPr>
                <w:rFonts w:ascii="Times New Roman" w:eastAsia="Times New Roman" w:hAnsi="Times New Roman" w:cs="Angsana New"/>
                <w:color w:val="000000"/>
                <w:sz w:val="16"/>
                <w:szCs w:val="16"/>
              </w:rPr>
              <w:t>000</w:t>
            </w:r>
            <w:r w:rsidRPr="0030360D">
              <w:rPr>
                <w:rFonts w:ascii="Times New Roman" w:eastAsia="Times New Roman" w:hAnsi="Times New Roman" w:cs="Angsana New"/>
                <w:color w:val="000000"/>
                <w:sz w:val="16"/>
                <w:szCs w:val="16"/>
              </w:rPr>
              <w:t>)</w:t>
            </w:r>
          </w:p>
        </w:tc>
        <w:tc>
          <w:tcPr>
            <w:tcW w:w="45" w:type="dxa"/>
          </w:tcPr>
          <w:p w14:paraId="12B7481B" w14:textId="77777777" w:rsidR="003849E3" w:rsidRPr="0099433C" w:rsidRDefault="003849E3" w:rsidP="00A15119">
            <w:pPr>
              <w:tabs>
                <w:tab w:val="decimal" w:pos="905"/>
              </w:tabs>
              <w:spacing w:line="220" w:lineRule="exact"/>
              <w:ind w:left="-4" w:right="66"/>
              <w:rPr>
                <w:rFonts w:ascii="Times New Roman" w:eastAsia="Times New Roman" w:hAnsi="Times New Roman" w:cs="Times New Roman"/>
                <w:color w:val="000000"/>
                <w:sz w:val="16"/>
                <w:szCs w:val="16"/>
              </w:rPr>
            </w:pPr>
          </w:p>
        </w:tc>
        <w:tc>
          <w:tcPr>
            <w:tcW w:w="945" w:type="dxa"/>
          </w:tcPr>
          <w:p w14:paraId="1C55FBAB" w14:textId="77777777" w:rsidR="003849E3" w:rsidRPr="0099433C" w:rsidRDefault="003849E3" w:rsidP="00A15119">
            <w:pPr>
              <w:tabs>
                <w:tab w:val="decimal" w:pos="544"/>
              </w:tabs>
              <w:spacing w:line="220" w:lineRule="exact"/>
              <w:ind w:right="1"/>
              <w:outlineLvl w:val="5"/>
              <w:rPr>
                <w:rFonts w:ascii="Times New Roman" w:hAnsi="Times New Roman" w:cs="Times New Roman"/>
                <w:sz w:val="16"/>
                <w:szCs w:val="16"/>
              </w:rPr>
            </w:pPr>
          </w:p>
          <w:p w14:paraId="29A48A04" w14:textId="77777777" w:rsidR="003849E3" w:rsidRPr="0099433C" w:rsidRDefault="003849E3" w:rsidP="00A15119">
            <w:pPr>
              <w:tabs>
                <w:tab w:val="decimal" w:pos="544"/>
              </w:tabs>
              <w:spacing w:line="220" w:lineRule="exact"/>
              <w:ind w:right="1"/>
              <w:outlineLvl w:val="5"/>
              <w:rPr>
                <w:rFonts w:ascii="Times New Roman" w:eastAsia="Times New Roman" w:hAnsi="Times New Roman" w:cs="Times New Roman"/>
                <w:color w:val="000000"/>
                <w:sz w:val="16"/>
                <w:szCs w:val="16"/>
              </w:rPr>
            </w:pPr>
            <w:r w:rsidRPr="0099433C">
              <w:rPr>
                <w:rFonts w:ascii="Times New Roman" w:hAnsi="Times New Roman" w:cs="Times New Roman"/>
                <w:sz w:val="16"/>
                <w:szCs w:val="16"/>
              </w:rPr>
              <w:t>-</w:t>
            </w:r>
          </w:p>
        </w:tc>
        <w:tc>
          <w:tcPr>
            <w:tcW w:w="54" w:type="dxa"/>
          </w:tcPr>
          <w:p w14:paraId="284F8C74" w14:textId="77777777" w:rsidR="003849E3" w:rsidRPr="0099433C" w:rsidRDefault="003849E3" w:rsidP="00A15119">
            <w:pPr>
              <w:tabs>
                <w:tab w:val="decimal" w:pos="610"/>
                <w:tab w:val="decimal" w:pos="905"/>
              </w:tabs>
              <w:spacing w:line="220" w:lineRule="exact"/>
              <w:ind w:left="-4"/>
              <w:outlineLvl w:val="5"/>
              <w:rPr>
                <w:rFonts w:ascii="Times New Roman" w:eastAsia="Times New Roman" w:hAnsi="Times New Roman" w:cs="Times New Roman"/>
                <w:color w:val="000000"/>
                <w:sz w:val="16"/>
                <w:szCs w:val="16"/>
              </w:rPr>
            </w:pPr>
          </w:p>
        </w:tc>
        <w:tc>
          <w:tcPr>
            <w:tcW w:w="945" w:type="dxa"/>
          </w:tcPr>
          <w:p w14:paraId="0ECBFF2F" w14:textId="77777777" w:rsidR="003849E3" w:rsidRPr="0099433C" w:rsidRDefault="003849E3" w:rsidP="00A15119">
            <w:pPr>
              <w:tabs>
                <w:tab w:val="decimal" w:pos="544"/>
              </w:tabs>
              <w:spacing w:line="220" w:lineRule="exact"/>
              <w:ind w:right="1"/>
              <w:outlineLvl w:val="5"/>
              <w:rPr>
                <w:rFonts w:ascii="Times New Roman" w:hAnsi="Times New Roman" w:cs="Times New Roman"/>
                <w:sz w:val="16"/>
                <w:szCs w:val="16"/>
              </w:rPr>
            </w:pPr>
          </w:p>
          <w:p w14:paraId="430954AA" w14:textId="77777777" w:rsidR="003849E3" w:rsidRPr="0099433C" w:rsidRDefault="003849E3" w:rsidP="00A15119">
            <w:pPr>
              <w:tabs>
                <w:tab w:val="decimal" w:pos="544"/>
              </w:tabs>
              <w:spacing w:line="220" w:lineRule="exact"/>
              <w:ind w:right="1"/>
              <w:outlineLvl w:val="5"/>
              <w:rPr>
                <w:rFonts w:ascii="Times New Roman" w:hAnsi="Times New Roman" w:cs="Times New Roman"/>
                <w:sz w:val="16"/>
                <w:szCs w:val="16"/>
              </w:rPr>
            </w:pPr>
            <w:r w:rsidRPr="0099433C">
              <w:rPr>
                <w:rFonts w:ascii="Times New Roman" w:hAnsi="Times New Roman" w:cs="Times New Roman"/>
                <w:sz w:val="16"/>
                <w:szCs w:val="16"/>
              </w:rPr>
              <w:t>-</w:t>
            </w:r>
          </w:p>
        </w:tc>
        <w:tc>
          <w:tcPr>
            <w:tcW w:w="45" w:type="dxa"/>
          </w:tcPr>
          <w:p w14:paraId="5801C623" w14:textId="77777777" w:rsidR="003849E3" w:rsidRPr="0099433C" w:rsidRDefault="003849E3" w:rsidP="00A15119">
            <w:pPr>
              <w:tabs>
                <w:tab w:val="decimal" w:pos="544"/>
                <w:tab w:val="decimal" w:pos="990"/>
              </w:tabs>
              <w:ind w:left="-4" w:right="434" w:hanging="335"/>
              <w:jc w:val="right"/>
              <w:rPr>
                <w:rFonts w:ascii="Times New Roman" w:hAnsi="Times New Roman" w:cs="Times New Roman"/>
                <w:sz w:val="16"/>
                <w:szCs w:val="16"/>
              </w:rPr>
            </w:pPr>
          </w:p>
        </w:tc>
        <w:tc>
          <w:tcPr>
            <w:tcW w:w="1098" w:type="dxa"/>
          </w:tcPr>
          <w:p w14:paraId="571B1863" w14:textId="77777777" w:rsidR="003849E3" w:rsidRPr="0099433C" w:rsidRDefault="003849E3" w:rsidP="00A15119">
            <w:pPr>
              <w:tabs>
                <w:tab w:val="decimal" w:pos="905"/>
              </w:tabs>
              <w:spacing w:line="220" w:lineRule="exact"/>
              <w:ind w:right="1"/>
              <w:outlineLvl w:val="5"/>
              <w:rPr>
                <w:rFonts w:ascii="Times New Roman" w:eastAsia="Times New Roman" w:hAnsi="Times New Roman" w:cs="Times New Roman"/>
                <w:color w:val="000000"/>
                <w:sz w:val="16"/>
                <w:szCs w:val="16"/>
              </w:rPr>
            </w:pPr>
          </w:p>
          <w:p w14:paraId="4583687A" w14:textId="77777777" w:rsidR="003849E3" w:rsidRPr="0099433C" w:rsidRDefault="003849E3" w:rsidP="00A15119">
            <w:pPr>
              <w:tabs>
                <w:tab w:val="decimal" w:pos="544"/>
              </w:tabs>
              <w:spacing w:line="220" w:lineRule="exact"/>
              <w:ind w:right="1"/>
              <w:outlineLvl w:val="5"/>
              <w:rPr>
                <w:rFonts w:ascii="Times New Roman" w:eastAsia="Times New Roman" w:hAnsi="Times New Roman" w:cs="Times New Roman"/>
                <w:color w:val="000000"/>
                <w:sz w:val="16"/>
                <w:szCs w:val="16"/>
              </w:rPr>
            </w:pPr>
            <w:r w:rsidRPr="0099433C">
              <w:rPr>
                <w:rFonts w:ascii="Times New Roman" w:hAnsi="Times New Roman" w:cs="Times New Roman"/>
                <w:sz w:val="16"/>
                <w:szCs w:val="16"/>
              </w:rPr>
              <w:t>-</w:t>
            </w:r>
          </w:p>
        </w:tc>
      </w:tr>
      <w:tr w:rsidR="003849E3" w:rsidRPr="0099433C" w14:paraId="60A6C2CE" w14:textId="77777777" w:rsidTr="00A15119">
        <w:trPr>
          <w:gridAfter w:val="1"/>
          <w:wAfter w:w="63" w:type="dxa"/>
          <w:cantSplit/>
          <w:trHeight w:val="20"/>
          <w:tblHeader/>
        </w:trPr>
        <w:tc>
          <w:tcPr>
            <w:tcW w:w="3404" w:type="dxa"/>
            <w:vAlign w:val="center"/>
          </w:tcPr>
          <w:p w14:paraId="46CFDCA2" w14:textId="77777777" w:rsidR="003849E3" w:rsidRPr="0099433C" w:rsidRDefault="003849E3" w:rsidP="00A15119">
            <w:pPr>
              <w:keepNext/>
              <w:spacing w:line="220" w:lineRule="exact"/>
              <w:ind w:left="166" w:right="14" w:hanging="166"/>
              <w:outlineLvl w:val="5"/>
              <w:rPr>
                <w:rFonts w:ascii="Times New Roman" w:eastAsia="Times New Roman" w:hAnsi="Times New Roman" w:cs="Times New Roman"/>
                <w:sz w:val="16"/>
                <w:szCs w:val="16"/>
              </w:rPr>
            </w:pPr>
            <w:r w:rsidRPr="0099433C">
              <w:rPr>
                <w:rFonts w:ascii="Times New Roman" w:eastAsia="Times New Roman" w:hAnsi="Times New Roman" w:cs="Times New Roman"/>
                <w:sz w:val="16"/>
                <w:szCs w:val="16"/>
              </w:rPr>
              <w:t>Long-term borrowings from</w:t>
            </w:r>
            <w:r w:rsidRPr="0099433C">
              <w:rPr>
                <w:rFonts w:ascii="Times New Roman" w:eastAsia="Times New Roman" w:hAnsi="Times New Roman" w:cs="Times New Roman" w:hint="cs"/>
                <w:sz w:val="16"/>
                <w:szCs w:val="16"/>
                <w:cs/>
              </w:rPr>
              <w:t xml:space="preserve"> </w:t>
            </w:r>
            <w:r w:rsidRPr="0099433C">
              <w:rPr>
                <w:rFonts w:ascii="Times New Roman" w:eastAsia="Times New Roman" w:hAnsi="Times New Roman" w:cs="Times New Roman"/>
                <w:sz w:val="16"/>
                <w:szCs w:val="16"/>
              </w:rPr>
              <w:t>financial institutions</w:t>
            </w:r>
          </w:p>
        </w:tc>
        <w:tc>
          <w:tcPr>
            <w:tcW w:w="1062" w:type="dxa"/>
            <w:vAlign w:val="bottom"/>
          </w:tcPr>
          <w:p w14:paraId="2F500473" w14:textId="52B87D66" w:rsidR="003849E3" w:rsidRPr="0099433C" w:rsidRDefault="009D0559" w:rsidP="00A15119">
            <w:pPr>
              <w:tabs>
                <w:tab w:val="decimal" w:pos="905"/>
              </w:tabs>
              <w:spacing w:line="220" w:lineRule="exact"/>
              <w:ind w:left="-4" w:right="1"/>
              <w:outlineLvl w:val="5"/>
              <w:rPr>
                <w:rFonts w:ascii="Times New Roman" w:eastAsia="Times New Roman" w:hAnsi="Times New Roman" w:cs="Times New Roman"/>
                <w:sz w:val="16"/>
                <w:szCs w:val="16"/>
                <w:lang w:val="en-GB"/>
              </w:rPr>
            </w:pPr>
            <w:r w:rsidRPr="009D0559">
              <w:rPr>
                <w:rFonts w:ascii="Times New Roman" w:eastAsia="Times New Roman" w:hAnsi="Times New Roman" w:cs="Angsana New"/>
                <w:sz w:val="16"/>
                <w:szCs w:val="16"/>
              </w:rPr>
              <w:t>12</w:t>
            </w:r>
            <w:r w:rsidR="003849E3" w:rsidRPr="0099433C">
              <w:rPr>
                <w:rFonts w:ascii="Times New Roman" w:eastAsia="Times New Roman" w:hAnsi="Times New Roman" w:cs="Times New Roman"/>
                <w:sz w:val="16"/>
                <w:szCs w:val="16"/>
                <w:lang w:val="en-GB"/>
              </w:rPr>
              <w:t>,</w:t>
            </w:r>
            <w:r w:rsidRPr="009D0559">
              <w:rPr>
                <w:rFonts w:ascii="Times New Roman" w:eastAsia="Times New Roman" w:hAnsi="Times New Roman" w:cs="Angsana New"/>
                <w:sz w:val="16"/>
                <w:szCs w:val="16"/>
              </w:rPr>
              <w:t>754</w:t>
            </w:r>
            <w:r w:rsidR="003849E3" w:rsidRPr="0099433C">
              <w:rPr>
                <w:rFonts w:ascii="Times New Roman" w:eastAsia="Times New Roman" w:hAnsi="Times New Roman" w:cs="Times New Roman"/>
                <w:sz w:val="16"/>
                <w:szCs w:val="16"/>
                <w:lang w:val="en-GB"/>
              </w:rPr>
              <w:t>,</w:t>
            </w:r>
            <w:r w:rsidRPr="009D0559">
              <w:rPr>
                <w:rFonts w:ascii="Times New Roman" w:eastAsia="Times New Roman" w:hAnsi="Times New Roman" w:cs="Angsana New"/>
                <w:sz w:val="16"/>
                <w:szCs w:val="16"/>
              </w:rPr>
              <w:t>808</w:t>
            </w:r>
          </w:p>
        </w:tc>
        <w:tc>
          <w:tcPr>
            <w:tcW w:w="36" w:type="dxa"/>
            <w:vAlign w:val="bottom"/>
          </w:tcPr>
          <w:p w14:paraId="2BC78233" w14:textId="77777777" w:rsidR="003849E3" w:rsidRPr="0099433C" w:rsidRDefault="003849E3" w:rsidP="00A15119">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tcPr>
          <w:p w14:paraId="1FDAB0E0" w14:textId="14B981B3" w:rsidR="003849E3" w:rsidRPr="0030360D" w:rsidRDefault="003849E3" w:rsidP="0030360D">
            <w:pPr>
              <w:tabs>
                <w:tab w:val="decimal" w:pos="788"/>
              </w:tabs>
              <w:spacing w:line="220" w:lineRule="exact"/>
              <w:ind w:right="1"/>
              <w:outlineLvl w:val="5"/>
              <w:rPr>
                <w:rFonts w:ascii="Times New Roman" w:eastAsia="Times New Roman" w:hAnsi="Times New Roman" w:cs="Angsana New"/>
                <w:color w:val="000000"/>
                <w:sz w:val="16"/>
                <w:szCs w:val="16"/>
              </w:rPr>
            </w:pPr>
            <w:r w:rsidRPr="0030360D">
              <w:rPr>
                <w:rFonts w:ascii="Times New Roman" w:eastAsia="Times New Roman" w:hAnsi="Times New Roman" w:cs="Angsana New"/>
                <w:color w:val="000000"/>
                <w:sz w:val="16"/>
                <w:szCs w:val="16"/>
              </w:rPr>
              <w:t>(</w:t>
            </w:r>
            <w:r w:rsidR="009D0559" w:rsidRPr="009D0559">
              <w:rPr>
                <w:rFonts w:ascii="Times New Roman" w:eastAsia="Times New Roman" w:hAnsi="Times New Roman" w:cs="Angsana New"/>
                <w:color w:val="000000"/>
                <w:sz w:val="16"/>
                <w:szCs w:val="16"/>
              </w:rPr>
              <w:t>233</w:t>
            </w:r>
            <w:r w:rsidRPr="0030360D">
              <w:rPr>
                <w:rFonts w:ascii="Times New Roman" w:eastAsia="Times New Roman" w:hAnsi="Times New Roman" w:cs="Angsana New"/>
                <w:color w:val="000000"/>
                <w:sz w:val="16"/>
                <w:szCs w:val="16"/>
              </w:rPr>
              <w:t>,</w:t>
            </w:r>
            <w:r w:rsidR="009D0559" w:rsidRPr="009D0559">
              <w:rPr>
                <w:rFonts w:ascii="Times New Roman" w:eastAsia="Times New Roman" w:hAnsi="Times New Roman" w:cs="Angsana New"/>
                <w:color w:val="000000"/>
                <w:sz w:val="16"/>
                <w:szCs w:val="16"/>
              </w:rPr>
              <w:t>279</w:t>
            </w:r>
            <w:r w:rsidRPr="0030360D">
              <w:rPr>
                <w:rFonts w:ascii="Times New Roman" w:eastAsia="Times New Roman" w:hAnsi="Times New Roman" w:cs="Angsana New"/>
                <w:color w:val="000000"/>
                <w:sz w:val="16"/>
                <w:szCs w:val="16"/>
              </w:rPr>
              <w:t>)</w:t>
            </w:r>
          </w:p>
        </w:tc>
        <w:tc>
          <w:tcPr>
            <w:tcW w:w="45" w:type="dxa"/>
          </w:tcPr>
          <w:p w14:paraId="23C04CC1" w14:textId="77777777" w:rsidR="003849E3" w:rsidRPr="0099433C" w:rsidRDefault="003849E3" w:rsidP="00A15119">
            <w:pPr>
              <w:tabs>
                <w:tab w:val="decimal" w:pos="905"/>
              </w:tabs>
              <w:spacing w:line="220" w:lineRule="exact"/>
              <w:ind w:left="-4" w:right="66"/>
              <w:rPr>
                <w:rFonts w:ascii="Times New Roman" w:eastAsia="Times New Roman" w:hAnsi="Times New Roman" w:cs="Times New Roman"/>
                <w:color w:val="000000"/>
                <w:sz w:val="16"/>
                <w:szCs w:val="16"/>
              </w:rPr>
            </w:pPr>
          </w:p>
        </w:tc>
        <w:tc>
          <w:tcPr>
            <w:tcW w:w="945" w:type="dxa"/>
          </w:tcPr>
          <w:p w14:paraId="234D579D" w14:textId="77777777" w:rsidR="003849E3" w:rsidRPr="0099433C" w:rsidRDefault="003849E3" w:rsidP="00A15119">
            <w:pPr>
              <w:tabs>
                <w:tab w:val="decimal" w:pos="544"/>
              </w:tabs>
              <w:spacing w:line="220" w:lineRule="exact"/>
              <w:ind w:right="1"/>
              <w:outlineLvl w:val="5"/>
              <w:rPr>
                <w:rFonts w:ascii="Times New Roman" w:eastAsia="Times New Roman" w:hAnsi="Times New Roman" w:cs="Times New Roman"/>
                <w:color w:val="000000"/>
                <w:sz w:val="16"/>
                <w:szCs w:val="16"/>
              </w:rPr>
            </w:pPr>
            <w:r w:rsidRPr="0099433C">
              <w:rPr>
                <w:rFonts w:ascii="Times New Roman" w:hAnsi="Times New Roman" w:cs="Times New Roman"/>
                <w:sz w:val="16"/>
                <w:szCs w:val="16"/>
              </w:rPr>
              <w:t>-</w:t>
            </w:r>
          </w:p>
        </w:tc>
        <w:tc>
          <w:tcPr>
            <w:tcW w:w="54" w:type="dxa"/>
          </w:tcPr>
          <w:p w14:paraId="6926F128" w14:textId="77777777" w:rsidR="003849E3" w:rsidRPr="0099433C" w:rsidRDefault="003849E3" w:rsidP="00A15119">
            <w:pPr>
              <w:tabs>
                <w:tab w:val="decimal" w:pos="610"/>
                <w:tab w:val="decimal" w:pos="905"/>
              </w:tabs>
              <w:spacing w:line="220" w:lineRule="exact"/>
              <w:ind w:left="-4"/>
              <w:outlineLvl w:val="5"/>
              <w:rPr>
                <w:rFonts w:ascii="Times New Roman" w:eastAsia="Times New Roman" w:hAnsi="Times New Roman" w:cs="Times New Roman"/>
                <w:color w:val="000000"/>
                <w:sz w:val="16"/>
                <w:szCs w:val="16"/>
              </w:rPr>
            </w:pPr>
          </w:p>
        </w:tc>
        <w:tc>
          <w:tcPr>
            <w:tcW w:w="945" w:type="dxa"/>
          </w:tcPr>
          <w:p w14:paraId="15FE848B" w14:textId="7D9D8A94" w:rsidR="003849E3" w:rsidRPr="00A947AE" w:rsidRDefault="003849E3" w:rsidP="00A947AE">
            <w:pPr>
              <w:tabs>
                <w:tab w:val="decimal" w:pos="788"/>
              </w:tabs>
              <w:spacing w:line="220" w:lineRule="exact"/>
              <w:ind w:right="1"/>
              <w:outlineLvl w:val="5"/>
              <w:rPr>
                <w:rFonts w:ascii="Times New Roman" w:eastAsia="Times New Roman" w:hAnsi="Times New Roman" w:cs="Angsana New"/>
                <w:color w:val="000000"/>
                <w:sz w:val="16"/>
                <w:szCs w:val="16"/>
              </w:rPr>
            </w:pPr>
            <w:r w:rsidRPr="00A947AE">
              <w:rPr>
                <w:rFonts w:ascii="Times New Roman" w:eastAsia="Times New Roman" w:hAnsi="Times New Roman" w:cs="Angsana New"/>
                <w:color w:val="000000"/>
                <w:sz w:val="16"/>
                <w:szCs w:val="16"/>
              </w:rPr>
              <w:t>(</w:t>
            </w:r>
            <w:r w:rsidR="009D0559" w:rsidRPr="009D0559">
              <w:rPr>
                <w:rFonts w:ascii="Times New Roman" w:eastAsia="Times New Roman" w:hAnsi="Times New Roman" w:cs="Angsana New"/>
                <w:color w:val="000000"/>
                <w:sz w:val="16"/>
                <w:szCs w:val="16"/>
              </w:rPr>
              <w:t>4</w:t>
            </w:r>
            <w:r w:rsidRPr="00A947AE">
              <w:rPr>
                <w:rFonts w:ascii="Times New Roman" w:eastAsia="Times New Roman" w:hAnsi="Times New Roman" w:cs="Angsana New"/>
                <w:color w:val="000000"/>
                <w:sz w:val="16"/>
                <w:szCs w:val="16"/>
              </w:rPr>
              <w:t>,</w:t>
            </w:r>
            <w:r w:rsidR="009D0559" w:rsidRPr="009D0559">
              <w:rPr>
                <w:rFonts w:ascii="Times New Roman" w:eastAsia="Times New Roman" w:hAnsi="Times New Roman" w:cs="Angsana New"/>
                <w:color w:val="000000"/>
                <w:sz w:val="16"/>
                <w:szCs w:val="16"/>
              </w:rPr>
              <w:t>055</w:t>
            </w:r>
            <w:r w:rsidRPr="00A947AE">
              <w:rPr>
                <w:rFonts w:ascii="Times New Roman" w:eastAsia="Times New Roman" w:hAnsi="Times New Roman" w:cs="Angsana New"/>
                <w:color w:val="000000"/>
                <w:sz w:val="16"/>
                <w:szCs w:val="16"/>
              </w:rPr>
              <w:t>)</w:t>
            </w:r>
          </w:p>
        </w:tc>
        <w:tc>
          <w:tcPr>
            <w:tcW w:w="45" w:type="dxa"/>
          </w:tcPr>
          <w:p w14:paraId="602F8962" w14:textId="77777777" w:rsidR="003849E3" w:rsidRPr="0099433C" w:rsidRDefault="003849E3" w:rsidP="00A15119">
            <w:pPr>
              <w:tabs>
                <w:tab w:val="decimal" w:pos="905"/>
                <w:tab w:val="decimal" w:pos="990"/>
              </w:tabs>
              <w:ind w:left="-4" w:right="434" w:hanging="335"/>
              <w:jc w:val="right"/>
              <w:rPr>
                <w:rFonts w:ascii="Times New Roman" w:eastAsia="Times New Roman" w:hAnsi="Times New Roman" w:cs="Times New Roman"/>
                <w:color w:val="000000"/>
                <w:sz w:val="16"/>
                <w:szCs w:val="16"/>
              </w:rPr>
            </w:pPr>
          </w:p>
        </w:tc>
        <w:tc>
          <w:tcPr>
            <w:tcW w:w="1098" w:type="dxa"/>
          </w:tcPr>
          <w:p w14:paraId="1AB659FB" w14:textId="732337D9" w:rsidR="003849E3" w:rsidRPr="0099433C" w:rsidRDefault="009D0559" w:rsidP="00A15119">
            <w:pPr>
              <w:tabs>
                <w:tab w:val="decimal" w:pos="905"/>
              </w:tabs>
              <w:spacing w:line="220" w:lineRule="exact"/>
              <w:ind w:right="1"/>
              <w:outlineLvl w:val="5"/>
              <w:rPr>
                <w:rFonts w:ascii="Times New Roman" w:eastAsia="Times New Roman" w:hAnsi="Times New Roman" w:cs="Times New Roman"/>
                <w:color w:val="000000"/>
                <w:sz w:val="16"/>
                <w:szCs w:val="16"/>
              </w:rPr>
            </w:pPr>
            <w:r w:rsidRPr="009D0559">
              <w:rPr>
                <w:rFonts w:ascii="Times New Roman" w:eastAsia="Times New Roman" w:hAnsi="Times New Roman" w:cs="Angsana New"/>
                <w:color w:val="000000"/>
                <w:sz w:val="16"/>
                <w:szCs w:val="16"/>
              </w:rPr>
              <w:t>12</w:t>
            </w:r>
            <w:r w:rsidR="003849E3" w:rsidRPr="0099433C">
              <w:rPr>
                <w:rFonts w:ascii="Times New Roman" w:eastAsia="Times New Roman" w:hAnsi="Times New Roman" w:cs="Times New Roman"/>
                <w:color w:val="000000"/>
                <w:sz w:val="16"/>
                <w:szCs w:val="16"/>
              </w:rPr>
              <w:t>,</w:t>
            </w:r>
            <w:r w:rsidRPr="009D0559">
              <w:rPr>
                <w:rFonts w:ascii="Times New Roman" w:eastAsia="Times New Roman" w:hAnsi="Times New Roman" w:cs="Angsana New"/>
                <w:color w:val="000000"/>
                <w:sz w:val="16"/>
                <w:szCs w:val="16"/>
              </w:rPr>
              <w:t>517</w:t>
            </w:r>
            <w:r w:rsidR="003849E3" w:rsidRPr="0099433C">
              <w:rPr>
                <w:rFonts w:ascii="Times New Roman" w:eastAsia="Times New Roman" w:hAnsi="Times New Roman" w:cs="Times New Roman"/>
                <w:color w:val="000000"/>
                <w:sz w:val="16"/>
                <w:szCs w:val="16"/>
              </w:rPr>
              <w:t>,</w:t>
            </w:r>
            <w:r w:rsidRPr="009D0559">
              <w:rPr>
                <w:rFonts w:ascii="Times New Roman" w:eastAsia="Times New Roman" w:hAnsi="Times New Roman" w:cs="Angsana New"/>
                <w:color w:val="000000"/>
                <w:sz w:val="16"/>
                <w:szCs w:val="16"/>
              </w:rPr>
              <w:t>474</w:t>
            </w:r>
          </w:p>
        </w:tc>
      </w:tr>
      <w:tr w:rsidR="003849E3" w:rsidRPr="0099433C" w14:paraId="3E6E3BA9" w14:textId="77777777" w:rsidTr="00A15119">
        <w:trPr>
          <w:gridAfter w:val="1"/>
          <w:wAfter w:w="63" w:type="dxa"/>
          <w:cantSplit/>
          <w:trHeight w:val="20"/>
          <w:tblHeader/>
        </w:trPr>
        <w:tc>
          <w:tcPr>
            <w:tcW w:w="3404" w:type="dxa"/>
            <w:vAlign w:val="center"/>
            <w:hideMark/>
          </w:tcPr>
          <w:p w14:paraId="788C43C1" w14:textId="77777777" w:rsidR="003849E3" w:rsidRPr="0099433C" w:rsidRDefault="003849E3" w:rsidP="00A15119">
            <w:pPr>
              <w:keepNext/>
              <w:spacing w:line="220" w:lineRule="exact"/>
              <w:ind w:right="14"/>
              <w:outlineLvl w:val="5"/>
              <w:rPr>
                <w:rFonts w:ascii="Times New Roman" w:eastAsia="Times New Roman" w:hAnsi="Times New Roman" w:cs="Times New Roman"/>
                <w:sz w:val="16"/>
                <w:szCs w:val="16"/>
              </w:rPr>
            </w:pPr>
            <w:r w:rsidRPr="0099433C">
              <w:rPr>
                <w:rFonts w:ascii="Times New Roman" w:eastAsia="Times New Roman" w:hAnsi="Times New Roman" w:cs="Times New Roman"/>
                <w:sz w:val="16"/>
                <w:szCs w:val="16"/>
              </w:rPr>
              <w:t>Long-term debentures</w:t>
            </w:r>
          </w:p>
        </w:tc>
        <w:tc>
          <w:tcPr>
            <w:tcW w:w="1062" w:type="dxa"/>
            <w:vAlign w:val="bottom"/>
          </w:tcPr>
          <w:p w14:paraId="38104B09" w14:textId="53620E12" w:rsidR="003849E3" w:rsidRPr="0099433C" w:rsidRDefault="009D0559" w:rsidP="00A15119">
            <w:pPr>
              <w:tabs>
                <w:tab w:val="decimal" w:pos="905"/>
              </w:tabs>
              <w:spacing w:line="220" w:lineRule="exact"/>
              <w:ind w:right="1"/>
              <w:outlineLvl w:val="5"/>
              <w:rPr>
                <w:rFonts w:ascii="Times New Roman" w:eastAsia="Times New Roman" w:hAnsi="Times New Roman" w:cs="Times New Roman"/>
                <w:sz w:val="16"/>
                <w:szCs w:val="16"/>
                <w:cs/>
              </w:rPr>
            </w:pPr>
            <w:r w:rsidRPr="009D0559">
              <w:rPr>
                <w:rFonts w:ascii="Times New Roman" w:eastAsia="Times New Roman" w:hAnsi="Times New Roman" w:cs="Angsana New"/>
                <w:sz w:val="16"/>
                <w:szCs w:val="16"/>
              </w:rPr>
              <w:t>6</w:t>
            </w:r>
            <w:r w:rsidR="003849E3" w:rsidRPr="0099433C">
              <w:rPr>
                <w:rFonts w:ascii="Times New Roman" w:eastAsia="Times New Roman" w:hAnsi="Times New Roman" w:cs="Times New Roman"/>
                <w:sz w:val="16"/>
                <w:szCs w:val="16"/>
              </w:rPr>
              <w:t>,</w:t>
            </w:r>
            <w:r w:rsidRPr="009D0559">
              <w:rPr>
                <w:rFonts w:ascii="Times New Roman" w:eastAsia="Times New Roman" w:hAnsi="Times New Roman" w:cs="Angsana New"/>
                <w:sz w:val="16"/>
                <w:szCs w:val="16"/>
              </w:rPr>
              <w:t>105</w:t>
            </w:r>
            <w:r w:rsidR="003849E3" w:rsidRPr="0099433C">
              <w:rPr>
                <w:rFonts w:ascii="Times New Roman" w:eastAsia="Times New Roman" w:hAnsi="Times New Roman" w:cs="Times New Roman"/>
                <w:sz w:val="16"/>
                <w:szCs w:val="16"/>
              </w:rPr>
              <w:t>,</w:t>
            </w:r>
            <w:r w:rsidRPr="009D0559">
              <w:rPr>
                <w:rFonts w:ascii="Times New Roman" w:eastAsia="Times New Roman" w:hAnsi="Times New Roman" w:cs="Angsana New"/>
                <w:sz w:val="16"/>
                <w:szCs w:val="16"/>
              </w:rPr>
              <w:t>879</w:t>
            </w:r>
          </w:p>
        </w:tc>
        <w:tc>
          <w:tcPr>
            <w:tcW w:w="36" w:type="dxa"/>
            <w:vAlign w:val="bottom"/>
          </w:tcPr>
          <w:p w14:paraId="641B5EED" w14:textId="77777777" w:rsidR="003849E3" w:rsidRPr="0099433C" w:rsidRDefault="003849E3" w:rsidP="00A15119">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tcPr>
          <w:p w14:paraId="09158EF4" w14:textId="464FA5DE" w:rsidR="003849E3" w:rsidRPr="0030360D" w:rsidRDefault="009D0559" w:rsidP="0030360D">
            <w:pPr>
              <w:tabs>
                <w:tab w:val="decimal" w:pos="788"/>
              </w:tabs>
              <w:spacing w:line="220" w:lineRule="exact"/>
              <w:ind w:right="1"/>
              <w:outlineLvl w:val="5"/>
              <w:rPr>
                <w:rFonts w:ascii="Times New Roman" w:eastAsia="Times New Roman" w:hAnsi="Times New Roman" w:cs="Angsana New"/>
                <w:color w:val="000000"/>
                <w:sz w:val="16"/>
                <w:szCs w:val="16"/>
              </w:rPr>
            </w:pPr>
            <w:r w:rsidRPr="009D0559">
              <w:rPr>
                <w:rFonts w:ascii="Times New Roman" w:eastAsia="Times New Roman" w:hAnsi="Times New Roman" w:cs="Angsana New"/>
                <w:color w:val="000000"/>
                <w:sz w:val="16"/>
                <w:szCs w:val="16"/>
              </w:rPr>
              <w:t>350</w:t>
            </w:r>
            <w:r w:rsidR="003849E3" w:rsidRPr="0030360D">
              <w:rPr>
                <w:rFonts w:ascii="Times New Roman" w:eastAsia="Times New Roman" w:hAnsi="Times New Roman" w:cs="Angsana New"/>
                <w:color w:val="000000"/>
                <w:sz w:val="16"/>
                <w:szCs w:val="16"/>
              </w:rPr>
              <w:t>,</w:t>
            </w:r>
            <w:r w:rsidRPr="009D0559">
              <w:rPr>
                <w:rFonts w:ascii="Times New Roman" w:eastAsia="Times New Roman" w:hAnsi="Times New Roman" w:cs="Angsana New"/>
                <w:color w:val="000000"/>
                <w:sz w:val="16"/>
                <w:szCs w:val="16"/>
              </w:rPr>
              <w:t>000</w:t>
            </w:r>
          </w:p>
        </w:tc>
        <w:tc>
          <w:tcPr>
            <w:tcW w:w="45" w:type="dxa"/>
          </w:tcPr>
          <w:p w14:paraId="1B19ECDA" w14:textId="77777777" w:rsidR="003849E3" w:rsidRPr="0099433C" w:rsidRDefault="003849E3" w:rsidP="00A15119">
            <w:pPr>
              <w:tabs>
                <w:tab w:val="decimal" w:pos="905"/>
              </w:tabs>
              <w:spacing w:line="220" w:lineRule="exact"/>
              <w:ind w:right="1"/>
              <w:outlineLvl w:val="5"/>
              <w:rPr>
                <w:rFonts w:ascii="Times New Roman" w:eastAsia="Times New Roman" w:hAnsi="Times New Roman" w:cs="Times New Roman"/>
                <w:color w:val="000000"/>
                <w:sz w:val="16"/>
                <w:szCs w:val="16"/>
              </w:rPr>
            </w:pPr>
          </w:p>
        </w:tc>
        <w:tc>
          <w:tcPr>
            <w:tcW w:w="945" w:type="dxa"/>
          </w:tcPr>
          <w:p w14:paraId="4CA0223D" w14:textId="77777777" w:rsidR="003849E3" w:rsidRPr="0099433C" w:rsidRDefault="003849E3" w:rsidP="00A15119">
            <w:pPr>
              <w:tabs>
                <w:tab w:val="decimal" w:pos="544"/>
              </w:tabs>
              <w:spacing w:line="220" w:lineRule="exact"/>
              <w:ind w:right="1"/>
              <w:outlineLvl w:val="5"/>
              <w:rPr>
                <w:rFonts w:ascii="Times New Roman" w:eastAsia="Times New Roman" w:hAnsi="Times New Roman" w:cs="Times New Roman"/>
                <w:color w:val="000000"/>
                <w:sz w:val="16"/>
                <w:szCs w:val="16"/>
              </w:rPr>
            </w:pPr>
            <w:r w:rsidRPr="0099433C">
              <w:rPr>
                <w:rFonts w:ascii="Times New Roman" w:hAnsi="Times New Roman" w:cs="Times New Roman"/>
                <w:sz w:val="16"/>
                <w:szCs w:val="16"/>
              </w:rPr>
              <w:t>-</w:t>
            </w:r>
          </w:p>
        </w:tc>
        <w:tc>
          <w:tcPr>
            <w:tcW w:w="54" w:type="dxa"/>
          </w:tcPr>
          <w:p w14:paraId="364E5D18" w14:textId="77777777" w:rsidR="003849E3" w:rsidRPr="0099433C" w:rsidRDefault="003849E3" w:rsidP="00A15119">
            <w:pPr>
              <w:tabs>
                <w:tab w:val="decimal" w:pos="610"/>
                <w:tab w:val="decimal" w:pos="905"/>
              </w:tabs>
              <w:spacing w:line="220" w:lineRule="exact"/>
              <w:ind w:right="1"/>
              <w:outlineLvl w:val="5"/>
              <w:rPr>
                <w:rFonts w:ascii="Times New Roman" w:eastAsia="Times New Roman" w:hAnsi="Times New Roman" w:cs="Times New Roman"/>
                <w:color w:val="000000"/>
                <w:sz w:val="16"/>
                <w:szCs w:val="16"/>
              </w:rPr>
            </w:pPr>
          </w:p>
        </w:tc>
        <w:tc>
          <w:tcPr>
            <w:tcW w:w="945" w:type="dxa"/>
          </w:tcPr>
          <w:p w14:paraId="775640E0" w14:textId="101AEF8A" w:rsidR="003849E3" w:rsidRPr="00A947AE" w:rsidRDefault="003849E3" w:rsidP="00A947AE">
            <w:pPr>
              <w:tabs>
                <w:tab w:val="decimal" w:pos="788"/>
              </w:tabs>
              <w:spacing w:line="220" w:lineRule="exact"/>
              <w:ind w:right="1"/>
              <w:outlineLvl w:val="5"/>
              <w:rPr>
                <w:rFonts w:ascii="Times New Roman" w:eastAsia="Times New Roman" w:hAnsi="Times New Roman" w:cs="Angsana New"/>
                <w:color w:val="000000"/>
                <w:sz w:val="16"/>
                <w:szCs w:val="16"/>
              </w:rPr>
            </w:pPr>
            <w:r w:rsidRPr="00A947AE">
              <w:rPr>
                <w:rFonts w:ascii="Times New Roman" w:eastAsia="Times New Roman" w:hAnsi="Times New Roman" w:cs="Angsana New"/>
                <w:color w:val="000000"/>
                <w:sz w:val="16"/>
                <w:szCs w:val="16"/>
              </w:rPr>
              <w:t>(</w:t>
            </w:r>
            <w:r w:rsidR="009D0559" w:rsidRPr="009D0559">
              <w:rPr>
                <w:rFonts w:ascii="Times New Roman" w:eastAsia="Times New Roman" w:hAnsi="Times New Roman" w:cs="Angsana New"/>
                <w:color w:val="000000"/>
                <w:sz w:val="16"/>
                <w:szCs w:val="16"/>
              </w:rPr>
              <w:t>4</w:t>
            </w:r>
            <w:r w:rsidRPr="00A947AE">
              <w:rPr>
                <w:rFonts w:ascii="Times New Roman" w:eastAsia="Times New Roman" w:hAnsi="Times New Roman" w:cs="Angsana New"/>
                <w:color w:val="000000"/>
                <w:sz w:val="16"/>
                <w:szCs w:val="16"/>
              </w:rPr>
              <w:t>,</w:t>
            </w:r>
            <w:r w:rsidR="009D0559" w:rsidRPr="009D0559">
              <w:rPr>
                <w:rFonts w:ascii="Times New Roman" w:eastAsia="Times New Roman" w:hAnsi="Times New Roman" w:cs="Angsana New"/>
                <w:color w:val="000000"/>
                <w:sz w:val="16"/>
                <w:szCs w:val="16"/>
              </w:rPr>
              <w:t>791</w:t>
            </w:r>
            <w:r w:rsidRPr="00A947AE">
              <w:rPr>
                <w:rFonts w:ascii="Times New Roman" w:eastAsia="Times New Roman" w:hAnsi="Times New Roman" w:cs="Angsana New"/>
                <w:color w:val="000000"/>
                <w:sz w:val="16"/>
                <w:szCs w:val="16"/>
              </w:rPr>
              <w:t>)</w:t>
            </w:r>
          </w:p>
        </w:tc>
        <w:tc>
          <w:tcPr>
            <w:tcW w:w="45" w:type="dxa"/>
          </w:tcPr>
          <w:p w14:paraId="4303C570" w14:textId="77777777" w:rsidR="003849E3" w:rsidRPr="0099433C" w:rsidRDefault="003849E3" w:rsidP="00A15119">
            <w:pPr>
              <w:tabs>
                <w:tab w:val="decimal" w:pos="905"/>
                <w:tab w:val="decimal" w:pos="990"/>
              </w:tabs>
              <w:spacing w:line="220" w:lineRule="exact"/>
              <w:ind w:right="1"/>
              <w:outlineLvl w:val="5"/>
              <w:rPr>
                <w:rFonts w:ascii="Times New Roman" w:eastAsia="Times New Roman" w:hAnsi="Times New Roman" w:cs="Times New Roman"/>
                <w:color w:val="000000"/>
                <w:sz w:val="16"/>
                <w:szCs w:val="16"/>
              </w:rPr>
            </w:pPr>
          </w:p>
        </w:tc>
        <w:tc>
          <w:tcPr>
            <w:tcW w:w="1098" w:type="dxa"/>
          </w:tcPr>
          <w:p w14:paraId="02BA4178" w14:textId="5D2E89B0" w:rsidR="003849E3" w:rsidRPr="0099433C" w:rsidRDefault="009D0559" w:rsidP="00A15119">
            <w:pPr>
              <w:tabs>
                <w:tab w:val="decimal" w:pos="905"/>
              </w:tabs>
              <w:spacing w:line="220" w:lineRule="exact"/>
              <w:ind w:right="1"/>
              <w:outlineLvl w:val="5"/>
              <w:rPr>
                <w:rFonts w:ascii="Times New Roman" w:eastAsia="Times New Roman" w:hAnsi="Times New Roman" w:cs="Times New Roman"/>
                <w:color w:val="000000"/>
                <w:sz w:val="16"/>
                <w:szCs w:val="16"/>
              </w:rPr>
            </w:pPr>
            <w:r w:rsidRPr="009D0559">
              <w:rPr>
                <w:rFonts w:ascii="Times New Roman" w:eastAsia="Times New Roman" w:hAnsi="Times New Roman" w:cs="Angsana New"/>
                <w:color w:val="000000"/>
                <w:sz w:val="16"/>
                <w:szCs w:val="16"/>
              </w:rPr>
              <w:t>6</w:t>
            </w:r>
            <w:r w:rsidR="003849E3" w:rsidRPr="0099433C">
              <w:rPr>
                <w:rFonts w:ascii="Times New Roman" w:eastAsia="Times New Roman" w:hAnsi="Times New Roman" w:cs="Times New Roman"/>
                <w:color w:val="000000"/>
                <w:sz w:val="16"/>
                <w:szCs w:val="16"/>
              </w:rPr>
              <w:t>,</w:t>
            </w:r>
            <w:r w:rsidRPr="009D0559">
              <w:rPr>
                <w:rFonts w:ascii="Times New Roman" w:eastAsia="Times New Roman" w:hAnsi="Times New Roman" w:cs="Angsana New"/>
                <w:color w:val="000000"/>
                <w:sz w:val="16"/>
                <w:szCs w:val="16"/>
              </w:rPr>
              <w:t>451</w:t>
            </w:r>
            <w:r w:rsidR="003849E3" w:rsidRPr="0099433C">
              <w:rPr>
                <w:rFonts w:ascii="Times New Roman" w:eastAsia="Times New Roman" w:hAnsi="Times New Roman" w:cs="Times New Roman"/>
                <w:color w:val="000000"/>
                <w:sz w:val="16"/>
                <w:szCs w:val="16"/>
              </w:rPr>
              <w:t>,</w:t>
            </w:r>
            <w:r w:rsidRPr="009D0559">
              <w:rPr>
                <w:rFonts w:ascii="Times New Roman" w:eastAsia="Times New Roman" w:hAnsi="Times New Roman" w:cs="Angsana New"/>
                <w:color w:val="000000"/>
                <w:sz w:val="16"/>
                <w:szCs w:val="16"/>
              </w:rPr>
              <w:t>088</w:t>
            </w:r>
          </w:p>
        </w:tc>
      </w:tr>
      <w:tr w:rsidR="003849E3" w:rsidRPr="0099433C" w14:paraId="54C23018" w14:textId="77777777" w:rsidTr="00A15119">
        <w:trPr>
          <w:gridAfter w:val="1"/>
          <w:wAfter w:w="63" w:type="dxa"/>
          <w:cantSplit/>
          <w:trHeight w:val="20"/>
          <w:tblHeader/>
        </w:trPr>
        <w:tc>
          <w:tcPr>
            <w:tcW w:w="3404" w:type="dxa"/>
            <w:vAlign w:val="center"/>
            <w:hideMark/>
          </w:tcPr>
          <w:p w14:paraId="25F39C8A" w14:textId="77777777" w:rsidR="003849E3" w:rsidRPr="0099433C" w:rsidRDefault="003849E3" w:rsidP="00A15119">
            <w:pPr>
              <w:keepNext/>
              <w:spacing w:line="220" w:lineRule="exact"/>
              <w:ind w:right="14"/>
              <w:outlineLvl w:val="5"/>
              <w:rPr>
                <w:rFonts w:ascii="Times New Roman" w:eastAsia="Times New Roman" w:hAnsi="Times New Roman" w:cs="Times New Roman"/>
                <w:sz w:val="16"/>
                <w:szCs w:val="16"/>
              </w:rPr>
            </w:pPr>
            <w:r w:rsidRPr="0099433C">
              <w:rPr>
                <w:rFonts w:ascii="Times New Roman" w:eastAsia="Times New Roman" w:hAnsi="Times New Roman" w:cs="Times New Roman"/>
                <w:sz w:val="16"/>
                <w:szCs w:val="16"/>
              </w:rPr>
              <w:t>Lease liabilities</w:t>
            </w:r>
            <w:r w:rsidRPr="0099433C">
              <w:rPr>
                <w:rFonts w:ascii="Times New Roman" w:eastAsia="Times New Roman" w:hAnsi="Times New Roman" w:cs="Times New Roman"/>
                <w:spacing w:val="-2"/>
                <w:sz w:val="16"/>
                <w:szCs w:val="16"/>
              </w:rPr>
              <w:t xml:space="preserve"> </w:t>
            </w:r>
          </w:p>
        </w:tc>
        <w:tc>
          <w:tcPr>
            <w:tcW w:w="1062" w:type="dxa"/>
            <w:vAlign w:val="bottom"/>
          </w:tcPr>
          <w:p w14:paraId="0DC911F5" w14:textId="42F299F7" w:rsidR="003849E3" w:rsidRPr="0099433C" w:rsidRDefault="009D0559" w:rsidP="00A15119">
            <w:pPr>
              <w:tabs>
                <w:tab w:val="decimal" w:pos="905"/>
              </w:tabs>
              <w:spacing w:line="220" w:lineRule="exact"/>
              <w:ind w:right="1"/>
              <w:outlineLvl w:val="5"/>
              <w:rPr>
                <w:rFonts w:ascii="Times New Roman" w:eastAsia="Times New Roman" w:hAnsi="Times New Roman" w:cs="Times New Roman"/>
                <w:sz w:val="16"/>
                <w:szCs w:val="16"/>
                <w:cs/>
              </w:rPr>
            </w:pPr>
            <w:r w:rsidRPr="009D0559">
              <w:rPr>
                <w:rFonts w:ascii="Times New Roman" w:eastAsia="Times New Roman" w:hAnsi="Times New Roman" w:cs="Angsana New"/>
                <w:sz w:val="16"/>
                <w:szCs w:val="16"/>
              </w:rPr>
              <w:t>96</w:t>
            </w:r>
            <w:r w:rsidR="003849E3" w:rsidRPr="0099433C">
              <w:rPr>
                <w:rFonts w:ascii="Times New Roman" w:eastAsia="Times New Roman" w:hAnsi="Times New Roman" w:cs="Times New Roman"/>
                <w:sz w:val="16"/>
                <w:szCs w:val="16"/>
              </w:rPr>
              <w:t>,</w:t>
            </w:r>
            <w:r w:rsidRPr="009D0559">
              <w:rPr>
                <w:rFonts w:ascii="Times New Roman" w:eastAsia="Times New Roman" w:hAnsi="Times New Roman" w:cs="Angsana New"/>
                <w:sz w:val="16"/>
                <w:szCs w:val="16"/>
              </w:rPr>
              <w:t>450</w:t>
            </w:r>
          </w:p>
        </w:tc>
        <w:tc>
          <w:tcPr>
            <w:tcW w:w="36" w:type="dxa"/>
            <w:vAlign w:val="bottom"/>
          </w:tcPr>
          <w:p w14:paraId="75C2A3D7" w14:textId="77777777" w:rsidR="003849E3" w:rsidRPr="0099433C" w:rsidRDefault="003849E3" w:rsidP="00A15119">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tcPr>
          <w:p w14:paraId="47146604" w14:textId="1BF900A6" w:rsidR="003849E3" w:rsidRPr="0030360D" w:rsidRDefault="003849E3" w:rsidP="0030360D">
            <w:pPr>
              <w:tabs>
                <w:tab w:val="decimal" w:pos="788"/>
              </w:tabs>
              <w:spacing w:line="220" w:lineRule="exact"/>
              <w:ind w:right="1"/>
              <w:outlineLvl w:val="5"/>
              <w:rPr>
                <w:rFonts w:ascii="Times New Roman" w:eastAsia="Times New Roman" w:hAnsi="Times New Roman" w:cs="Angsana New"/>
                <w:color w:val="000000"/>
                <w:sz w:val="16"/>
                <w:szCs w:val="16"/>
              </w:rPr>
            </w:pPr>
            <w:r w:rsidRPr="0030360D">
              <w:rPr>
                <w:rFonts w:ascii="Times New Roman" w:eastAsia="Times New Roman" w:hAnsi="Times New Roman" w:cs="Angsana New"/>
                <w:color w:val="000000"/>
                <w:sz w:val="16"/>
                <w:szCs w:val="16"/>
              </w:rPr>
              <w:t>(</w:t>
            </w:r>
            <w:r w:rsidR="009D0559" w:rsidRPr="009D0559">
              <w:rPr>
                <w:rFonts w:ascii="Times New Roman" w:eastAsia="Times New Roman" w:hAnsi="Times New Roman" w:cs="Angsana New"/>
                <w:color w:val="000000"/>
                <w:sz w:val="16"/>
                <w:szCs w:val="16"/>
              </w:rPr>
              <w:t>7</w:t>
            </w:r>
            <w:r w:rsidRPr="0030360D">
              <w:rPr>
                <w:rFonts w:ascii="Times New Roman" w:eastAsia="Times New Roman" w:hAnsi="Times New Roman" w:cs="Angsana New"/>
                <w:color w:val="000000"/>
                <w:sz w:val="16"/>
                <w:szCs w:val="16"/>
              </w:rPr>
              <w:t>,</w:t>
            </w:r>
            <w:r w:rsidR="009D0559" w:rsidRPr="009D0559">
              <w:rPr>
                <w:rFonts w:ascii="Times New Roman" w:eastAsia="Times New Roman" w:hAnsi="Times New Roman" w:cs="Angsana New"/>
                <w:color w:val="000000"/>
                <w:sz w:val="16"/>
                <w:szCs w:val="16"/>
              </w:rPr>
              <w:t>673</w:t>
            </w:r>
            <w:r w:rsidRPr="0030360D">
              <w:rPr>
                <w:rFonts w:ascii="Times New Roman" w:eastAsia="Times New Roman" w:hAnsi="Times New Roman" w:cs="Angsana New"/>
                <w:color w:val="000000"/>
                <w:sz w:val="16"/>
                <w:szCs w:val="16"/>
              </w:rPr>
              <w:t>)</w:t>
            </w:r>
          </w:p>
        </w:tc>
        <w:tc>
          <w:tcPr>
            <w:tcW w:w="45" w:type="dxa"/>
          </w:tcPr>
          <w:p w14:paraId="749A8B7B" w14:textId="77777777" w:rsidR="003849E3" w:rsidRPr="0099433C" w:rsidRDefault="003849E3" w:rsidP="00A15119">
            <w:pPr>
              <w:tabs>
                <w:tab w:val="decimal" w:pos="905"/>
              </w:tabs>
              <w:spacing w:line="220" w:lineRule="exact"/>
              <w:ind w:right="1"/>
              <w:outlineLvl w:val="5"/>
              <w:rPr>
                <w:rFonts w:ascii="Times New Roman" w:eastAsia="Times New Roman" w:hAnsi="Times New Roman" w:cs="Times New Roman"/>
                <w:color w:val="000000"/>
                <w:sz w:val="16"/>
                <w:szCs w:val="16"/>
              </w:rPr>
            </w:pPr>
          </w:p>
        </w:tc>
        <w:tc>
          <w:tcPr>
            <w:tcW w:w="945" w:type="dxa"/>
          </w:tcPr>
          <w:p w14:paraId="67E5DA54" w14:textId="77777777" w:rsidR="003849E3" w:rsidRPr="0099433C" w:rsidRDefault="003849E3" w:rsidP="00A15119">
            <w:pPr>
              <w:tabs>
                <w:tab w:val="decimal" w:pos="544"/>
              </w:tabs>
              <w:spacing w:line="220" w:lineRule="exact"/>
              <w:ind w:right="1"/>
              <w:outlineLvl w:val="5"/>
              <w:rPr>
                <w:rFonts w:ascii="Times New Roman" w:eastAsia="Times New Roman" w:hAnsi="Times New Roman" w:cs="Times New Roman"/>
                <w:color w:val="000000"/>
                <w:sz w:val="16"/>
                <w:szCs w:val="16"/>
              </w:rPr>
            </w:pPr>
            <w:r w:rsidRPr="0099433C">
              <w:rPr>
                <w:rFonts w:ascii="Times New Roman" w:hAnsi="Times New Roman" w:cs="Times New Roman"/>
                <w:sz w:val="16"/>
                <w:szCs w:val="16"/>
              </w:rPr>
              <w:t>-</w:t>
            </w:r>
          </w:p>
        </w:tc>
        <w:tc>
          <w:tcPr>
            <w:tcW w:w="54" w:type="dxa"/>
          </w:tcPr>
          <w:p w14:paraId="77F5B10A" w14:textId="77777777" w:rsidR="003849E3" w:rsidRPr="0099433C" w:rsidRDefault="003849E3" w:rsidP="00A15119">
            <w:pPr>
              <w:tabs>
                <w:tab w:val="decimal" w:pos="610"/>
                <w:tab w:val="decimal" w:pos="905"/>
              </w:tabs>
              <w:spacing w:line="220" w:lineRule="exact"/>
              <w:outlineLvl w:val="5"/>
              <w:rPr>
                <w:rFonts w:ascii="Times New Roman" w:eastAsia="Times New Roman" w:hAnsi="Times New Roman" w:cs="Times New Roman"/>
                <w:color w:val="000000"/>
                <w:sz w:val="16"/>
                <w:szCs w:val="16"/>
              </w:rPr>
            </w:pPr>
          </w:p>
        </w:tc>
        <w:tc>
          <w:tcPr>
            <w:tcW w:w="945" w:type="dxa"/>
          </w:tcPr>
          <w:p w14:paraId="2795B562" w14:textId="096B4327" w:rsidR="003849E3" w:rsidRPr="00A947AE" w:rsidRDefault="009D0559" w:rsidP="00A947AE">
            <w:pPr>
              <w:tabs>
                <w:tab w:val="decimal" w:pos="788"/>
              </w:tabs>
              <w:spacing w:line="220" w:lineRule="exact"/>
              <w:ind w:right="1"/>
              <w:outlineLvl w:val="5"/>
              <w:rPr>
                <w:rFonts w:ascii="Times New Roman" w:eastAsia="Times New Roman" w:hAnsi="Times New Roman" w:cs="Angsana New"/>
                <w:color w:val="000000"/>
                <w:sz w:val="16"/>
                <w:szCs w:val="16"/>
              </w:rPr>
            </w:pPr>
            <w:r w:rsidRPr="009D0559">
              <w:rPr>
                <w:rFonts w:ascii="Times New Roman" w:eastAsia="Times New Roman" w:hAnsi="Times New Roman" w:cs="Angsana New"/>
                <w:color w:val="000000"/>
                <w:sz w:val="16"/>
                <w:szCs w:val="16"/>
              </w:rPr>
              <w:t>1</w:t>
            </w:r>
            <w:r w:rsidR="003849E3" w:rsidRPr="00A947AE">
              <w:rPr>
                <w:rFonts w:ascii="Times New Roman" w:eastAsia="Times New Roman" w:hAnsi="Times New Roman" w:cs="Angsana New"/>
                <w:color w:val="000000"/>
                <w:sz w:val="16"/>
                <w:szCs w:val="16"/>
              </w:rPr>
              <w:t>,</w:t>
            </w:r>
            <w:r w:rsidRPr="009D0559">
              <w:rPr>
                <w:rFonts w:ascii="Times New Roman" w:eastAsia="Times New Roman" w:hAnsi="Times New Roman" w:cs="Angsana New"/>
                <w:color w:val="000000"/>
                <w:sz w:val="16"/>
                <w:szCs w:val="16"/>
              </w:rPr>
              <w:t>061</w:t>
            </w:r>
          </w:p>
        </w:tc>
        <w:tc>
          <w:tcPr>
            <w:tcW w:w="45" w:type="dxa"/>
          </w:tcPr>
          <w:p w14:paraId="355C480B" w14:textId="77777777" w:rsidR="003849E3" w:rsidRPr="0099433C" w:rsidRDefault="003849E3" w:rsidP="00A15119">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tcPr>
          <w:p w14:paraId="3044A6DD" w14:textId="357D1CB6" w:rsidR="003849E3" w:rsidRPr="0099433C" w:rsidRDefault="009D0559" w:rsidP="00A15119">
            <w:pPr>
              <w:tabs>
                <w:tab w:val="decimal" w:pos="905"/>
              </w:tabs>
              <w:spacing w:line="220" w:lineRule="exact"/>
              <w:ind w:right="1"/>
              <w:outlineLvl w:val="5"/>
              <w:rPr>
                <w:rFonts w:ascii="Times New Roman" w:eastAsia="Times New Roman" w:hAnsi="Times New Roman" w:cs="Times New Roman"/>
                <w:color w:val="000000"/>
                <w:sz w:val="16"/>
                <w:szCs w:val="16"/>
              </w:rPr>
            </w:pPr>
            <w:r w:rsidRPr="009D0559">
              <w:rPr>
                <w:rFonts w:ascii="Times New Roman" w:eastAsia="Times New Roman" w:hAnsi="Times New Roman" w:cs="Angsana New"/>
                <w:color w:val="000000"/>
                <w:sz w:val="16"/>
                <w:szCs w:val="16"/>
              </w:rPr>
              <w:t>89</w:t>
            </w:r>
            <w:r w:rsidR="003849E3" w:rsidRPr="0099433C">
              <w:rPr>
                <w:rFonts w:ascii="Times New Roman" w:eastAsia="Times New Roman" w:hAnsi="Times New Roman" w:cs="Times New Roman"/>
                <w:color w:val="000000"/>
                <w:sz w:val="16"/>
                <w:szCs w:val="16"/>
              </w:rPr>
              <w:t>,</w:t>
            </w:r>
            <w:r w:rsidRPr="009D0559">
              <w:rPr>
                <w:rFonts w:ascii="Times New Roman" w:eastAsia="Times New Roman" w:hAnsi="Times New Roman" w:cs="Angsana New"/>
                <w:color w:val="000000"/>
                <w:sz w:val="16"/>
                <w:szCs w:val="16"/>
              </w:rPr>
              <w:t>838</w:t>
            </w:r>
          </w:p>
        </w:tc>
      </w:tr>
      <w:tr w:rsidR="003849E3" w:rsidRPr="0099433C" w14:paraId="622C72C6" w14:textId="77777777" w:rsidTr="00A15119">
        <w:trPr>
          <w:gridAfter w:val="1"/>
          <w:wAfter w:w="63" w:type="dxa"/>
          <w:cantSplit/>
          <w:trHeight w:val="20"/>
          <w:tblHeader/>
        </w:trPr>
        <w:tc>
          <w:tcPr>
            <w:tcW w:w="3404" w:type="dxa"/>
            <w:vAlign w:val="center"/>
            <w:hideMark/>
          </w:tcPr>
          <w:p w14:paraId="38BBF152" w14:textId="77777777" w:rsidR="003849E3" w:rsidRPr="0099433C" w:rsidRDefault="003849E3" w:rsidP="00A15119">
            <w:pPr>
              <w:keepNext/>
              <w:spacing w:line="220" w:lineRule="exact"/>
              <w:ind w:left="360" w:right="14"/>
              <w:outlineLvl w:val="5"/>
              <w:rPr>
                <w:rFonts w:ascii="Times New Roman" w:eastAsia="Times New Roman" w:hAnsi="Times New Roman" w:cs="Times New Roman"/>
                <w:sz w:val="16"/>
                <w:szCs w:val="16"/>
              </w:rPr>
            </w:pPr>
            <w:r w:rsidRPr="0099433C">
              <w:rPr>
                <w:rFonts w:ascii="Times New Roman" w:eastAsia="Times New Roman" w:hAnsi="Times New Roman" w:cs="Times New Roman"/>
                <w:b/>
                <w:bCs/>
                <w:spacing w:val="-2"/>
                <w:sz w:val="16"/>
                <w:szCs w:val="16"/>
              </w:rPr>
              <w:t>Total</w:t>
            </w:r>
          </w:p>
        </w:tc>
        <w:tc>
          <w:tcPr>
            <w:tcW w:w="1062" w:type="dxa"/>
            <w:tcBorders>
              <w:top w:val="single" w:sz="4" w:space="0" w:color="auto"/>
              <w:left w:val="nil"/>
              <w:bottom w:val="double" w:sz="4" w:space="0" w:color="auto"/>
              <w:right w:val="nil"/>
            </w:tcBorders>
            <w:vAlign w:val="bottom"/>
          </w:tcPr>
          <w:p w14:paraId="1D25A025" w14:textId="08B1937B" w:rsidR="003849E3" w:rsidRPr="0099433C" w:rsidRDefault="009D0559" w:rsidP="00A15119">
            <w:pPr>
              <w:tabs>
                <w:tab w:val="decimal" w:pos="905"/>
              </w:tabs>
              <w:spacing w:line="220" w:lineRule="exact"/>
              <w:ind w:left="-4" w:right="1"/>
              <w:outlineLvl w:val="5"/>
              <w:rPr>
                <w:rFonts w:ascii="Times New Roman" w:eastAsia="Times New Roman" w:hAnsi="Times New Roman" w:cs="Times New Roman"/>
                <w:sz w:val="16"/>
                <w:szCs w:val="16"/>
              </w:rPr>
            </w:pPr>
            <w:r w:rsidRPr="009D0559">
              <w:rPr>
                <w:rFonts w:ascii="Times New Roman" w:eastAsia="Times New Roman" w:hAnsi="Times New Roman" w:cs="Angsana New"/>
                <w:sz w:val="16"/>
                <w:szCs w:val="16"/>
              </w:rPr>
              <w:t>26</w:t>
            </w:r>
            <w:r w:rsidR="003849E3" w:rsidRPr="0099433C">
              <w:rPr>
                <w:rFonts w:ascii="Times New Roman" w:eastAsia="Times New Roman" w:hAnsi="Times New Roman" w:cs="Times New Roman"/>
                <w:sz w:val="16"/>
                <w:szCs w:val="16"/>
              </w:rPr>
              <w:t>,</w:t>
            </w:r>
            <w:r w:rsidRPr="009D0559">
              <w:rPr>
                <w:rFonts w:ascii="Times New Roman" w:eastAsia="Times New Roman" w:hAnsi="Times New Roman" w:cs="Angsana New"/>
                <w:sz w:val="16"/>
                <w:szCs w:val="16"/>
              </w:rPr>
              <w:t>231</w:t>
            </w:r>
            <w:r w:rsidR="003849E3" w:rsidRPr="0099433C">
              <w:rPr>
                <w:rFonts w:ascii="Times New Roman" w:eastAsia="Times New Roman" w:hAnsi="Times New Roman" w:cs="Times New Roman"/>
                <w:sz w:val="16"/>
                <w:szCs w:val="16"/>
              </w:rPr>
              <w:t>,</w:t>
            </w:r>
            <w:r w:rsidRPr="009D0559">
              <w:rPr>
                <w:rFonts w:ascii="Times New Roman" w:eastAsia="Times New Roman" w:hAnsi="Times New Roman" w:cs="Angsana New"/>
                <w:sz w:val="16"/>
                <w:szCs w:val="16"/>
              </w:rPr>
              <w:t>640</w:t>
            </w:r>
          </w:p>
        </w:tc>
        <w:tc>
          <w:tcPr>
            <w:tcW w:w="36" w:type="dxa"/>
            <w:vAlign w:val="bottom"/>
          </w:tcPr>
          <w:p w14:paraId="477D7E9D" w14:textId="77777777" w:rsidR="003849E3" w:rsidRPr="0099433C" w:rsidRDefault="003849E3" w:rsidP="00A15119">
            <w:pPr>
              <w:tabs>
                <w:tab w:val="decimal" w:pos="990"/>
              </w:tabs>
              <w:spacing w:line="220" w:lineRule="exact"/>
              <w:ind w:right="66"/>
              <w:rPr>
                <w:rFonts w:ascii="Times New Roman" w:eastAsia="Times New Roman" w:hAnsi="Times New Roman" w:cs="Times New Roman"/>
                <w:sz w:val="16"/>
                <w:szCs w:val="16"/>
              </w:rPr>
            </w:pPr>
          </w:p>
        </w:tc>
        <w:tc>
          <w:tcPr>
            <w:tcW w:w="927" w:type="dxa"/>
            <w:tcBorders>
              <w:top w:val="single" w:sz="4" w:space="0" w:color="auto"/>
              <w:left w:val="nil"/>
              <w:bottom w:val="double" w:sz="4" w:space="0" w:color="auto"/>
              <w:right w:val="nil"/>
            </w:tcBorders>
          </w:tcPr>
          <w:p w14:paraId="346F1857" w14:textId="02DDFF3F" w:rsidR="003849E3" w:rsidRPr="0030360D" w:rsidRDefault="009D0559" w:rsidP="0030360D">
            <w:pPr>
              <w:tabs>
                <w:tab w:val="decimal" w:pos="788"/>
              </w:tabs>
              <w:spacing w:line="220" w:lineRule="exact"/>
              <w:ind w:right="1"/>
              <w:outlineLvl w:val="5"/>
              <w:rPr>
                <w:rFonts w:ascii="Times New Roman" w:eastAsia="Times New Roman" w:hAnsi="Times New Roman" w:cs="Angsana New"/>
                <w:color w:val="000000"/>
                <w:sz w:val="16"/>
                <w:szCs w:val="16"/>
                <w:cs/>
              </w:rPr>
            </w:pPr>
            <w:r w:rsidRPr="009D0559">
              <w:rPr>
                <w:rFonts w:ascii="Times New Roman" w:eastAsia="Times New Roman" w:hAnsi="Times New Roman" w:cs="Angsana New"/>
                <w:color w:val="000000"/>
                <w:sz w:val="16"/>
                <w:szCs w:val="16"/>
              </w:rPr>
              <w:t>282</w:t>
            </w:r>
            <w:r w:rsidR="003849E3" w:rsidRPr="0030360D">
              <w:rPr>
                <w:rFonts w:ascii="Times New Roman" w:eastAsia="Times New Roman" w:hAnsi="Times New Roman" w:cs="Angsana New"/>
                <w:color w:val="000000"/>
                <w:sz w:val="16"/>
                <w:szCs w:val="16"/>
              </w:rPr>
              <w:t>,</w:t>
            </w:r>
            <w:r w:rsidRPr="009D0559">
              <w:rPr>
                <w:rFonts w:ascii="Times New Roman" w:eastAsia="Times New Roman" w:hAnsi="Times New Roman" w:cs="Angsana New"/>
                <w:color w:val="000000"/>
                <w:sz w:val="16"/>
                <w:szCs w:val="16"/>
              </w:rPr>
              <w:t>670</w:t>
            </w:r>
          </w:p>
        </w:tc>
        <w:tc>
          <w:tcPr>
            <w:tcW w:w="45" w:type="dxa"/>
          </w:tcPr>
          <w:p w14:paraId="25058A23" w14:textId="77777777" w:rsidR="003849E3" w:rsidRPr="0099433C" w:rsidRDefault="003849E3" w:rsidP="00A15119">
            <w:pPr>
              <w:tabs>
                <w:tab w:val="decimal" w:pos="905"/>
              </w:tabs>
              <w:spacing w:line="220" w:lineRule="exact"/>
              <w:ind w:right="66"/>
              <w:rPr>
                <w:rFonts w:ascii="Times New Roman" w:eastAsia="Times New Roman" w:hAnsi="Times New Roman" w:cs="Times New Roman"/>
                <w:color w:val="000000"/>
                <w:sz w:val="16"/>
                <w:szCs w:val="16"/>
              </w:rPr>
            </w:pPr>
          </w:p>
        </w:tc>
        <w:tc>
          <w:tcPr>
            <w:tcW w:w="945" w:type="dxa"/>
            <w:tcBorders>
              <w:top w:val="single" w:sz="4" w:space="0" w:color="auto"/>
              <w:bottom w:val="double" w:sz="4" w:space="0" w:color="auto"/>
            </w:tcBorders>
          </w:tcPr>
          <w:p w14:paraId="609133F5" w14:textId="77777777" w:rsidR="003849E3" w:rsidRPr="0099433C" w:rsidRDefault="003849E3" w:rsidP="00A15119">
            <w:pPr>
              <w:tabs>
                <w:tab w:val="decimal" w:pos="544"/>
              </w:tabs>
              <w:spacing w:line="220" w:lineRule="exact"/>
              <w:ind w:right="1"/>
              <w:outlineLvl w:val="5"/>
              <w:rPr>
                <w:rFonts w:ascii="Times New Roman" w:eastAsia="Times New Roman" w:hAnsi="Times New Roman" w:cs="Times New Roman"/>
                <w:color w:val="000000"/>
                <w:sz w:val="16"/>
                <w:szCs w:val="16"/>
              </w:rPr>
            </w:pPr>
            <w:r w:rsidRPr="0099433C">
              <w:rPr>
                <w:rFonts w:ascii="Times New Roman" w:hAnsi="Times New Roman" w:cs="Times New Roman"/>
                <w:sz w:val="16"/>
                <w:szCs w:val="16"/>
              </w:rPr>
              <w:t>-</w:t>
            </w:r>
          </w:p>
        </w:tc>
        <w:tc>
          <w:tcPr>
            <w:tcW w:w="54" w:type="dxa"/>
          </w:tcPr>
          <w:p w14:paraId="3D8336A4" w14:textId="77777777" w:rsidR="003849E3" w:rsidRPr="0099433C" w:rsidRDefault="003849E3" w:rsidP="00A15119">
            <w:pPr>
              <w:tabs>
                <w:tab w:val="decimal" w:pos="610"/>
                <w:tab w:val="decimal" w:pos="905"/>
              </w:tabs>
              <w:spacing w:line="220" w:lineRule="exact"/>
              <w:outlineLvl w:val="5"/>
              <w:rPr>
                <w:rFonts w:ascii="Times New Roman" w:eastAsia="Times New Roman" w:hAnsi="Times New Roman" w:cs="Times New Roman"/>
                <w:color w:val="000000"/>
                <w:sz w:val="16"/>
                <w:szCs w:val="16"/>
              </w:rPr>
            </w:pPr>
          </w:p>
        </w:tc>
        <w:tc>
          <w:tcPr>
            <w:tcW w:w="945" w:type="dxa"/>
            <w:tcBorders>
              <w:top w:val="single" w:sz="4" w:space="0" w:color="auto"/>
              <w:left w:val="nil"/>
              <w:bottom w:val="double" w:sz="4" w:space="0" w:color="auto"/>
              <w:right w:val="nil"/>
            </w:tcBorders>
          </w:tcPr>
          <w:p w14:paraId="6DD3F5FC" w14:textId="77788644" w:rsidR="003849E3" w:rsidRPr="00A947AE" w:rsidRDefault="003849E3" w:rsidP="00A947AE">
            <w:pPr>
              <w:tabs>
                <w:tab w:val="decimal" w:pos="788"/>
              </w:tabs>
              <w:spacing w:line="220" w:lineRule="exact"/>
              <w:ind w:right="1"/>
              <w:outlineLvl w:val="5"/>
              <w:rPr>
                <w:rFonts w:ascii="Times New Roman" w:eastAsia="Times New Roman" w:hAnsi="Times New Roman" w:cs="Angsana New"/>
                <w:color w:val="000000"/>
                <w:sz w:val="16"/>
                <w:szCs w:val="16"/>
                <w:cs/>
              </w:rPr>
            </w:pPr>
            <w:r w:rsidRPr="00A947AE">
              <w:rPr>
                <w:rFonts w:ascii="Times New Roman" w:eastAsia="Times New Roman" w:hAnsi="Times New Roman" w:cs="Angsana New"/>
                <w:color w:val="000000"/>
                <w:sz w:val="16"/>
                <w:szCs w:val="16"/>
              </w:rPr>
              <w:t>(</w:t>
            </w:r>
            <w:r w:rsidR="009D0559" w:rsidRPr="009D0559">
              <w:rPr>
                <w:rFonts w:ascii="Times New Roman" w:eastAsia="Times New Roman" w:hAnsi="Times New Roman" w:cs="Angsana New"/>
                <w:color w:val="000000"/>
                <w:sz w:val="16"/>
                <w:szCs w:val="16"/>
              </w:rPr>
              <w:t>7</w:t>
            </w:r>
            <w:r w:rsidRPr="00A947AE">
              <w:rPr>
                <w:rFonts w:ascii="Times New Roman" w:eastAsia="Times New Roman" w:hAnsi="Times New Roman" w:cs="Angsana New"/>
                <w:color w:val="000000"/>
                <w:sz w:val="16"/>
                <w:szCs w:val="16"/>
              </w:rPr>
              <w:t>,</w:t>
            </w:r>
            <w:r w:rsidR="009D0559" w:rsidRPr="009D0559">
              <w:rPr>
                <w:rFonts w:ascii="Times New Roman" w:eastAsia="Times New Roman" w:hAnsi="Times New Roman" w:cs="Angsana New"/>
                <w:color w:val="000000"/>
                <w:sz w:val="16"/>
                <w:szCs w:val="16"/>
              </w:rPr>
              <w:t>140</w:t>
            </w:r>
            <w:r w:rsidRPr="00A947AE">
              <w:rPr>
                <w:rFonts w:ascii="Times New Roman" w:eastAsia="Times New Roman" w:hAnsi="Times New Roman" w:cs="Angsana New"/>
                <w:color w:val="000000"/>
                <w:sz w:val="16"/>
                <w:szCs w:val="16"/>
              </w:rPr>
              <w:t>)</w:t>
            </w:r>
          </w:p>
        </w:tc>
        <w:tc>
          <w:tcPr>
            <w:tcW w:w="45" w:type="dxa"/>
          </w:tcPr>
          <w:p w14:paraId="7790BE87" w14:textId="77777777" w:rsidR="003849E3" w:rsidRPr="0099433C" w:rsidRDefault="003849E3" w:rsidP="00A15119">
            <w:pPr>
              <w:tabs>
                <w:tab w:val="decimal" w:pos="905"/>
                <w:tab w:val="decimal" w:pos="990"/>
              </w:tabs>
              <w:spacing w:line="220" w:lineRule="exact"/>
              <w:ind w:right="1"/>
              <w:rPr>
                <w:rFonts w:ascii="Times New Roman" w:eastAsia="Times New Roman" w:hAnsi="Times New Roman" w:cs="Times New Roman"/>
                <w:color w:val="000000"/>
                <w:sz w:val="16"/>
                <w:szCs w:val="16"/>
                <w:cs/>
              </w:rPr>
            </w:pPr>
          </w:p>
        </w:tc>
        <w:tc>
          <w:tcPr>
            <w:tcW w:w="1098" w:type="dxa"/>
            <w:tcBorders>
              <w:top w:val="single" w:sz="4" w:space="0" w:color="auto"/>
              <w:left w:val="nil"/>
              <w:bottom w:val="double" w:sz="4" w:space="0" w:color="auto"/>
              <w:right w:val="nil"/>
            </w:tcBorders>
          </w:tcPr>
          <w:p w14:paraId="06EA3629" w14:textId="469C9A72" w:rsidR="003849E3" w:rsidRPr="0099433C" w:rsidRDefault="009D0559" w:rsidP="00A15119">
            <w:pPr>
              <w:tabs>
                <w:tab w:val="decimal" w:pos="905"/>
              </w:tabs>
              <w:spacing w:line="220" w:lineRule="exact"/>
              <w:ind w:right="1"/>
              <w:outlineLvl w:val="5"/>
              <w:rPr>
                <w:rFonts w:ascii="Times New Roman" w:eastAsia="Times New Roman" w:hAnsi="Times New Roman" w:cs="Times New Roman"/>
                <w:color w:val="000000"/>
                <w:sz w:val="16"/>
                <w:szCs w:val="16"/>
              </w:rPr>
            </w:pPr>
            <w:r w:rsidRPr="009D0559">
              <w:rPr>
                <w:rFonts w:ascii="Times New Roman" w:eastAsia="Times New Roman" w:hAnsi="Times New Roman" w:cs="Angsana New"/>
                <w:color w:val="000000"/>
                <w:sz w:val="16"/>
                <w:szCs w:val="16"/>
              </w:rPr>
              <w:t>26</w:t>
            </w:r>
            <w:r w:rsidR="003849E3" w:rsidRPr="0099433C">
              <w:rPr>
                <w:rFonts w:ascii="Times New Roman" w:eastAsia="Times New Roman" w:hAnsi="Times New Roman" w:cs="Times New Roman"/>
                <w:color w:val="000000"/>
                <w:sz w:val="16"/>
                <w:szCs w:val="16"/>
              </w:rPr>
              <w:t>,</w:t>
            </w:r>
            <w:r w:rsidRPr="009D0559">
              <w:rPr>
                <w:rFonts w:ascii="Times New Roman" w:eastAsia="Times New Roman" w:hAnsi="Times New Roman" w:cs="Angsana New"/>
                <w:color w:val="000000"/>
                <w:sz w:val="16"/>
                <w:szCs w:val="16"/>
              </w:rPr>
              <w:t>507</w:t>
            </w:r>
            <w:r w:rsidR="003849E3" w:rsidRPr="0099433C">
              <w:rPr>
                <w:rFonts w:ascii="Times New Roman" w:eastAsia="Times New Roman" w:hAnsi="Times New Roman" w:cs="Times New Roman"/>
                <w:color w:val="000000"/>
                <w:sz w:val="16"/>
                <w:szCs w:val="16"/>
              </w:rPr>
              <w:t>,</w:t>
            </w:r>
            <w:r w:rsidRPr="009D0559">
              <w:rPr>
                <w:rFonts w:ascii="Times New Roman" w:eastAsia="Times New Roman" w:hAnsi="Times New Roman" w:cs="Angsana New"/>
                <w:color w:val="000000"/>
                <w:sz w:val="16"/>
                <w:szCs w:val="16"/>
              </w:rPr>
              <w:t>170</w:t>
            </w:r>
          </w:p>
        </w:tc>
      </w:tr>
    </w:tbl>
    <w:p w14:paraId="6B1836CF" w14:textId="002D12F4" w:rsidR="00D0196D" w:rsidRPr="0099433C" w:rsidRDefault="00D0196D" w:rsidP="00D0196D">
      <w:pPr>
        <w:pStyle w:val="ListParagraph"/>
        <w:spacing w:before="360" w:after="240" w:line="260" w:lineRule="exact"/>
        <w:ind w:left="547"/>
        <w:contextualSpacing w:val="0"/>
        <w:jc w:val="thaiDistribute"/>
        <w:rPr>
          <w:rFonts w:ascii="Times New Roman" w:hAnsi="Times New Roman" w:cs="Times New Roman"/>
          <w:b/>
          <w:bCs/>
          <w:sz w:val="20"/>
          <w:szCs w:val="20"/>
        </w:rPr>
      </w:pPr>
    </w:p>
    <w:p w14:paraId="5C3CC87F" w14:textId="77777777" w:rsidR="00D0196D" w:rsidRPr="0099433C" w:rsidRDefault="00D0196D">
      <w:pPr>
        <w:rPr>
          <w:rFonts w:ascii="Times New Roman" w:hAnsi="Times New Roman" w:cstheme="minorBidi"/>
          <w:b/>
          <w:bCs/>
          <w:sz w:val="20"/>
          <w:szCs w:val="20"/>
        </w:rPr>
      </w:pPr>
      <w:r w:rsidRPr="0099433C">
        <w:rPr>
          <w:rFonts w:ascii="Times New Roman" w:hAnsi="Times New Roman" w:cs="Times New Roman"/>
          <w:b/>
          <w:bCs/>
          <w:sz w:val="20"/>
          <w:szCs w:val="20"/>
        </w:rPr>
        <w:br w:type="page"/>
      </w:r>
    </w:p>
    <w:p w14:paraId="6653A337" w14:textId="17491E33" w:rsidR="001D31BD" w:rsidRPr="0099433C" w:rsidRDefault="00E10A2F" w:rsidP="00D759B7">
      <w:pPr>
        <w:pStyle w:val="ListParagraph"/>
        <w:numPr>
          <w:ilvl w:val="0"/>
          <w:numId w:val="1"/>
        </w:numPr>
        <w:spacing w:before="360" w:after="240" w:line="260" w:lineRule="exact"/>
        <w:ind w:left="547" w:hanging="547"/>
        <w:contextualSpacing w:val="0"/>
        <w:jc w:val="thaiDistribute"/>
        <w:rPr>
          <w:rFonts w:ascii="Times New Roman" w:hAnsi="Times New Roman" w:cs="Times New Roman"/>
          <w:b/>
          <w:bCs/>
          <w:sz w:val="20"/>
          <w:szCs w:val="20"/>
          <w:cs/>
        </w:rPr>
      </w:pPr>
      <w:proofErr w:type="gramStart"/>
      <w:r w:rsidRPr="0099433C">
        <w:rPr>
          <w:rFonts w:ascii="Times New Roman" w:hAnsi="Times New Roman" w:cs="Times New Roman"/>
          <w:b/>
          <w:bCs/>
          <w:sz w:val="20"/>
          <w:szCs w:val="20"/>
        </w:rPr>
        <w:lastRenderedPageBreak/>
        <w:t>TRA</w:t>
      </w:r>
      <w:r w:rsidR="002777F2" w:rsidRPr="0099433C">
        <w:rPr>
          <w:rFonts w:ascii="Times New Roman" w:hAnsi="Times New Roman" w:cs="Times New Roman"/>
          <w:b/>
          <w:bCs/>
          <w:sz w:val="20"/>
          <w:szCs w:val="20"/>
        </w:rPr>
        <w:t>D</w:t>
      </w:r>
      <w:r w:rsidRPr="0099433C">
        <w:rPr>
          <w:rFonts w:ascii="Times New Roman" w:hAnsi="Times New Roman" w:cs="Times New Roman"/>
          <w:b/>
          <w:bCs/>
          <w:sz w:val="20"/>
          <w:szCs w:val="20"/>
        </w:rPr>
        <w:t>E</w:t>
      </w:r>
      <w:r w:rsidR="000F6AEB" w:rsidRPr="0099433C">
        <w:rPr>
          <w:rFonts w:ascii="Times New Roman" w:hAnsi="Times New Roman" w:cs="Times New Roman" w:hint="cs"/>
          <w:b/>
          <w:bCs/>
          <w:sz w:val="20"/>
          <w:szCs w:val="20"/>
          <w:cs/>
        </w:rPr>
        <w:t xml:space="preserve"> </w:t>
      </w:r>
      <w:r w:rsidR="00217D2D" w:rsidRPr="0099433C">
        <w:rPr>
          <w:rFonts w:ascii="Times New Roman" w:hAnsi="Times New Roman" w:cs="Times New Roman"/>
          <w:b/>
          <w:bCs/>
          <w:sz w:val="20"/>
          <w:szCs w:val="20"/>
        </w:rPr>
        <w:t xml:space="preserve"> </w:t>
      </w:r>
      <w:r w:rsidR="00892395" w:rsidRPr="0099433C">
        <w:rPr>
          <w:rFonts w:ascii="Times New Roman" w:hAnsi="Times New Roman" w:cs="Times New Roman"/>
          <w:b/>
          <w:bCs/>
          <w:sz w:val="20"/>
          <w:szCs w:val="20"/>
        </w:rPr>
        <w:t>AND</w:t>
      </w:r>
      <w:proofErr w:type="gramEnd"/>
      <w:r w:rsidR="00217D2D" w:rsidRPr="0099433C">
        <w:rPr>
          <w:rFonts w:ascii="Times New Roman" w:hAnsi="Times New Roman" w:cs="Times New Roman"/>
          <w:b/>
          <w:bCs/>
          <w:sz w:val="20"/>
          <w:szCs w:val="20"/>
        </w:rPr>
        <w:t xml:space="preserve"> </w:t>
      </w:r>
      <w:r w:rsidR="00892395" w:rsidRPr="0099433C">
        <w:rPr>
          <w:rFonts w:ascii="Times New Roman" w:hAnsi="Times New Roman" w:cs="Times New Roman"/>
          <w:b/>
          <w:bCs/>
          <w:sz w:val="20"/>
          <w:szCs w:val="20"/>
        </w:rPr>
        <w:t xml:space="preserve"> </w:t>
      </w:r>
      <w:proofErr w:type="gramStart"/>
      <w:r w:rsidR="002777F2" w:rsidRPr="0099433C">
        <w:rPr>
          <w:rFonts w:ascii="Times New Roman" w:hAnsi="Times New Roman" w:cs="Times New Roman"/>
          <w:b/>
          <w:bCs/>
          <w:sz w:val="20"/>
          <w:szCs w:val="20"/>
        </w:rPr>
        <w:t xml:space="preserve">OTHER </w:t>
      </w:r>
      <w:r w:rsidR="00217D2D" w:rsidRPr="0099433C">
        <w:rPr>
          <w:rFonts w:ascii="Times New Roman" w:hAnsi="Times New Roman" w:cs="Times New Roman"/>
          <w:b/>
          <w:bCs/>
          <w:sz w:val="20"/>
          <w:szCs w:val="20"/>
        </w:rPr>
        <w:t xml:space="preserve"> </w:t>
      </w:r>
      <w:r w:rsidR="00E52DCC" w:rsidRPr="0099433C">
        <w:rPr>
          <w:rFonts w:ascii="Times New Roman" w:hAnsi="Times New Roman" w:cs="Times New Roman"/>
          <w:b/>
          <w:bCs/>
          <w:sz w:val="20"/>
          <w:szCs w:val="20"/>
        </w:rPr>
        <w:t>CURRENT</w:t>
      </w:r>
      <w:proofErr w:type="gramEnd"/>
      <w:r w:rsidR="000B0654" w:rsidRPr="0099433C">
        <w:rPr>
          <w:rFonts w:ascii="Times New Roman" w:hAnsi="Times New Roman" w:cs="Times New Roman"/>
          <w:b/>
          <w:bCs/>
          <w:sz w:val="20"/>
          <w:szCs w:val="20"/>
        </w:rPr>
        <w:t xml:space="preserve"> </w:t>
      </w:r>
      <w:r w:rsidR="00217D2D" w:rsidRPr="0099433C">
        <w:rPr>
          <w:rFonts w:ascii="Times New Roman Bold" w:hAnsi="Times New Roman Bold" w:cs="Times New Roman"/>
          <w:b/>
          <w:bCs/>
          <w:sz w:val="20"/>
          <w:szCs w:val="20"/>
        </w:rPr>
        <w:t xml:space="preserve"> </w:t>
      </w:r>
      <w:r w:rsidR="002777F2" w:rsidRPr="0099433C">
        <w:rPr>
          <w:rFonts w:ascii="Times New Roman Bold" w:hAnsi="Times New Roman Bold" w:cs="Times New Roman"/>
          <w:b/>
          <w:bCs/>
          <w:sz w:val="20"/>
          <w:szCs w:val="20"/>
        </w:rPr>
        <w:t>RECEI</w:t>
      </w:r>
      <w:r w:rsidR="004A11B7" w:rsidRPr="0099433C">
        <w:rPr>
          <w:rFonts w:ascii="Times New Roman Bold" w:hAnsi="Times New Roman Bold" w:cs="Times New Roman"/>
          <w:b/>
          <w:bCs/>
          <w:sz w:val="20"/>
          <w:szCs w:val="20"/>
        </w:rPr>
        <w:t>V</w:t>
      </w:r>
      <w:r w:rsidR="002777F2" w:rsidRPr="0099433C">
        <w:rPr>
          <w:rFonts w:ascii="Times New Roman Bold" w:hAnsi="Times New Roman Bold" w:cs="Times New Roman"/>
          <w:b/>
          <w:bCs/>
          <w:sz w:val="20"/>
          <w:szCs w:val="20"/>
        </w:rPr>
        <w:t>ABLES</w:t>
      </w:r>
    </w:p>
    <w:p w14:paraId="31A968BF" w14:textId="661D8626" w:rsidR="001D31BD" w:rsidRPr="0099433C" w:rsidRDefault="002777F2" w:rsidP="00D759B7">
      <w:pPr>
        <w:pStyle w:val="BlockText"/>
        <w:tabs>
          <w:tab w:val="clear" w:pos="360"/>
        </w:tabs>
        <w:spacing w:before="0" w:after="120" w:line="260" w:lineRule="exact"/>
        <w:ind w:left="547" w:right="-475"/>
        <w:jc w:val="distribute"/>
        <w:rPr>
          <w:rFonts w:ascii="Times New Roman" w:hAnsi="Times New Roman" w:cs="Times New Roman"/>
          <w:spacing w:val="-6"/>
          <w:sz w:val="24"/>
          <w:szCs w:val="24"/>
        </w:rPr>
      </w:pPr>
      <w:r w:rsidRPr="0099433C">
        <w:rPr>
          <w:rFonts w:ascii="Times New Roman" w:hAnsi="Times New Roman" w:cs="Times New Roman"/>
          <w:spacing w:val="-6"/>
          <w:sz w:val="24"/>
          <w:szCs w:val="24"/>
        </w:rPr>
        <w:t>Trade a</w:t>
      </w:r>
      <w:r w:rsidR="000D3BEC" w:rsidRPr="0099433C">
        <w:rPr>
          <w:rFonts w:ascii="Times New Roman" w:hAnsi="Times New Roman" w:cs="Times New Roman"/>
          <w:spacing w:val="-6"/>
          <w:sz w:val="24"/>
          <w:szCs w:val="24"/>
        </w:rPr>
        <w:t>nd other</w:t>
      </w:r>
      <w:r w:rsidR="000B0654" w:rsidRPr="0099433C">
        <w:rPr>
          <w:rFonts w:ascii="Times New Roman" w:hAnsi="Times New Roman" w:cs="Times New Roman"/>
          <w:spacing w:val="-6"/>
          <w:sz w:val="24"/>
          <w:szCs w:val="24"/>
        </w:rPr>
        <w:t xml:space="preserve"> current</w:t>
      </w:r>
      <w:r w:rsidR="000D3BEC" w:rsidRPr="0099433C">
        <w:rPr>
          <w:rFonts w:ascii="Times New Roman" w:hAnsi="Times New Roman" w:cs="Times New Roman"/>
          <w:spacing w:val="-6"/>
          <w:sz w:val="24"/>
          <w:szCs w:val="24"/>
        </w:rPr>
        <w:t xml:space="preserve"> receivables as </w:t>
      </w:r>
      <w:proofErr w:type="gramStart"/>
      <w:r w:rsidR="000D3BEC" w:rsidRPr="0099433C">
        <w:rPr>
          <w:rFonts w:ascii="Times New Roman" w:hAnsi="Times New Roman" w:cs="Times New Roman"/>
          <w:spacing w:val="-6"/>
          <w:sz w:val="24"/>
          <w:szCs w:val="24"/>
        </w:rPr>
        <w:t>at</w:t>
      </w:r>
      <w:proofErr w:type="gramEnd"/>
      <w:r w:rsidR="000D3BEC" w:rsidRPr="0099433C">
        <w:rPr>
          <w:rFonts w:ascii="Times New Roman" w:hAnsi="Times New Roman" w:cs="Times New Roman"/>
          <w:spacing w:val="-6"/>
          <w:sz w:val="24"/>
          <w:szCs w:val="24"/>
        </w:rPr>
        <w:t xml:space="preserve"> </w:t>
      </w:r>
      <w:r w:rsidR="008C13AD" w:rsidRPr="0099433C">
        <w:rPr>
          <w:rFonts w:ascii="Times New Roman" w:hAnsi="Times New Roman" w:cs="Times New Roman"/>
          <w:spacing w:val="-6"/>
          <w:sz w:val="24"/>
          <w:szCs w:val="24"/>
        </w:rPr>
        <w:t xml:space="preserve">March </w:t>
      </w:r>
      <w:r w:rsidR="009D0559" w:rsidRPr="009D0559">
        <w:rPr>
          <w:rFonts w:ascii="Times New Roman" w:hAnsi="Times New Roman" w:cs="Angsana New"/>
          <w:spacing w:val="-6"/>
          <w:sz w:val="24"/>
          <w:szCs w:val="24"/>
        </w:rPr>
        <w:t>31</w:t>
      </w:r>
      <w:r w:rsidR="008C13AD" w:rsidRPr="0099433C">
        <w:rPr>
          <w:rFonts w:ascii="Times New Roman" w:hAnsi="Times New Roman" w:cs="Times New Roman"/>
          <w:spacing w:val="-6"/>
          <w:sz w:val="24"/>
          <w:szCs w:val="24"/>
        </w:rPr>
        <w:t>,</w:t>
      </w:r>
      <w:r w:rsidR="00A83250" w:rsidRPr="0099433C">
        <w:rPr>
          <w:rFonts w:ascii="Times New Roman" w:hAnsi="Times New Roman" w:cs="Times New Roman"/>
          <w:spacing w:val="-6"/>
          <w:sz w:val="24"/>
          <w:szCs w:val="24"/>
        </w:rPr>
        <w:t xml:space="preserve"> </w:t>
      </w:r>
      <w:proofErr w:type="gramStart"/>
      <w:r w:rsidR="009D0559" w:rsidRPr="009D0559">
        <w:rPr>
          <w:rFonts w:ascii="Times New Roman" w:hAnsi="Times New Roman" w:cs="Angsana New"/>
          <w:spacing w:val="-6"/>
          <w:sz w:val="24"/>
          <w:szCs w:val="24"/>
        </w:rPr>
        <w:t>2026</w:t>
      </w:r>
      <w:proofErr w:type="gramEnd"/>
      <w:r w:rsidR="00DB58A1" w:rsidRPr="0099433C">
        <w:rPr>
          <w:rFonts w:ascii="Times New Roman" w:hAnsi="Times New Roman" w:cs="Times New Roman"/>
          <w:spacing w:val="-6"/>
          <w:sz w:val="24"/>
          <w:szCs w:val="24"/>
        </w:rPr>
        <w:t xml:space="preserve"> and December </w:t>
      </w:r>
      <w:r w:rsidR="009D0559" w:rsidRPr="009D0559">
        <w:rPr>
          <w:rFonts w:ascii="Times New Roman" w:hAnsi="Times New Roman" w:cs="Angsana New"/>
          <w:spacing w:val="-6"/>
          <w:sz w:val="24"/>
          <w:szCs w:val="24"/>
        </w:rPr>
        <w:t>31</w:t>
      </w:r>
      <w:r w:rsidR="00DB58A1" w:rsidRPr="0099433C">
        <w:rPr>
          <w:rFonts w:ascii="Times New Roman" w:hAnsi="Times New Roman" w:cs="Times New Roman"/>
          <w:spacing w:val="-6"/>
          <w:sz w:val="24"/>
          <w:szCs w:val="24"/>
        </w:rPr>
        <w:t xml:space="preserve">, </w:t>
      </w:r>
      <w:proofErr w:type="gramStart"/>
      <w:r w:rsidR="009D0559" w:rsidRPr="009D0559">
        <w:rPr>
          <w:rFonts w:ascii="Times New Roman" w:hAnsi="Times New Roman" w:cs="Angsana New"/>
          <w:spacing w:val="-6"/>
          <w:sz w:val="24"/>
          <w:szCs w:val="24"/>
        </w:rPr>
        <w:t>2025</w:t>
      </w:r>
      <w:proofErr w:type="gramEnd"/>
      <w:r w:rsidRPr="0099433C">
        <w:rPr>
          <w:rFonts w:ascii="Times New Roman" w:hAnsi="Times New Roman" w:cs="Times New Roman"/>
          <w:spacing w:val="-6"/>
          <w:sz w:val="24"/>
          <w:szCs w:val="24"/>
        </w:rPr>
        <w:t xml:space="preserve"> consisted of:</w:t>
      </w:r>
    </w:p>
    <w:p w14:paraId="4B243337" w14:textId="77777777" w:rsidR="00790D5A" w:rsidRPr="0099433C" w:rsidRDefault="00790D5A" w:rsidP="00D759B7">
      <w:pPr>
        <w:spacing w:line="260" w:lineRule="exact"/>
        <w:ind w:left="6926" w:right="-477" w:hanging="122"/>
        <w:jc w:val="right"/>
        <w:rPr>
          <w:rFonts w:ascii="Times New Roman" w:hAnsi="Times New Roman" w:cs="Times New Roman"/>
          <w:b/>
          <w:bCs/>
          <w:sz w:val="20"/>
          <w:szCs w:val="20"/>
        </w:rPr>
      </w:pPr>
      <w:proofErr w:type="gramStart"/>
      <w:r w:rsidRPr="0099433C">
        <w:rPr>
          <w:rFonts w:ascii="Times New Roman" w:hAnsi="Times New Roman" w:cs="Times New Roman"/>
          <w:b/>
          <w:bCs/>
          <w:sz w:val="20"/>
          <w:szCs w:val="20"/>
        </w:rPr>
        <w:t>Unit</w:t>
      </w:r>
      <w:r w:rsidR="00387126" w:rsidRPr="0099433C">
        <w:rPr>
          <w:rFonts w:ascii="Times New Roman" w:hAnsi="Times New Roman" w:cs="Times New Roman"/>
          <w:b/>
          <w:bCs/>
          <w:sz w:val="20"/>
          <w:szCs w:val="20"/>
        </w:rPr>
        <w:t xml:space="preserve"> </w:t>
      </w:r>
      <w:r w:rsidRPr="0099433C">
        <w:rPr>
          <w:rFonts w:ascii="Times New Roman" w:hAnsi="Times New Roman" w:cs="Times New Roman"/>
          <w:b/>
          <w:bCs/>
          <w:sz w:val="20"/>
          <w:szCs w:val="20"/>
        </w:rPr>
        <w:t>:</w:t>
      </w:r>
      <w:proofErr w:type="gramEnd"/>
      <w:r w:rsidRPr="0099433C">
        <w:rPr>
          <w:rFonts w:ascii="Times New Roman" w:hAnsi="Times New Roman" w:cs="Times New Roman"/>
          <w:b/>
          <w:bCs/>
          <w:sz w:val="20"/>
          <w:szCs w:val="20"/>
        </w:rPr>
        <w:t xml:space="preserve"> Thousand Baht</w:t>
      </w:r>
    </w:p>
    <w:tbl>
      <w:tblPr>
        <w:tblW w:w="9296"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4050"/>
        <w:gridCol w:w="1260"/>
        <w:gridCol w:w="84"/>
        <w:gridCol w:w="1261"/>
        <w:gridCol w:w="80"/>
        <w:gridCol w:w="1270"/>
        <w:gridCol w:w="80"/>
        <w:gridCol w:w="1211"/>
      </w:tblGrid>
      <w:tr w:rsidR="00B210E3" w:rsidRPr="0099433C" w14:paraId="3A8C1032" w14:textId="77777777" w:rsidTr="00C63113">
        <w:tc>
          <w:tcPr>
            <w:tcW w:w="4050" w:type="dxa"/>
            <w:tcBorders>
              <w:top w:val="nil"/>
              <w:left w:val="nil"/>
              <w:bottom w:val="nil"/>
              <w:right w:val="nil"/>
            </w:tcBorders>
          </w:tcPr>
          <w:p w14:paraId="46CD97ED" w14:textId="77777777" w:rsidR="00B210E3" w:rsidRPr="0099433C" w:rsidRDefault="00B210E3" w:rsidP="00676C16">
            <w:pPr>
              <w:spacing w:line="280" w:lineRule="exact"/>
              <w:ind w:right="-117"/>
              <w:rPr>
                <w:rFonts w:ascii="Times New Roman" w:eastAsia="MS Mincho" w:hAnsi="Times New Roman" w:cs="Times New Roman"/>
                <w:sz w:val="20"/>
                <w:szCs w:val="20"/>
              </w:rPr>
            </w:pPr>
          </w:p>
        </w:tc>
        <w:tc>
          <w:tcPr>
            <w:tcW w:w="2605" w:type="dxa"/>
            <w:gridSpan w:val="3"/>
            <w:tcBorders>
              <w:top w:val="nil"/>
              <w:left w:val="nil"/>
              <w:bottom w:val="nil"/>
              <w:right w:val="nil"/>
            </w:tcBorders>
          </w:tcPr>
          <w:p w14:paraId="584A3BDC" w14:textId="77777777" w:rsidR="00B210E3" w:rsidRPr="0099433C" w:rsidRDefault="00B210E3" w:rsidP="00676C16">
            <w:pPr>
              <w:spacing w:line="280" w:lineRule="exact"/>
              <w:ind w:left="-115" w:right="5" w:firstLine="115"/>
              <w:jc w:val="center"/>
              <w:rPr>
                <w:rFonts w:ascii="Times New Roman" w:eastAsia="MS Mincho" w:hAnsi="Times New Roman" w:cs="Times New Roman"/>
                <w:b/>
                <w:bCs/>
                <w:sz w:val="20"/>
                <w:szCs w:val="20"/>
              </w:rPr>
            </w:pPr>
            <w:r w:rsidRPr="0099433C">
              <w:rPr>
                <w:rFonts w:ascii="Times New Roman" w:eastAsia="SimSun" w:hAnsi="Times New Roman" w:cs="Times New Roman"/>
                <w:b/>
                <w:sz w:val="20"/>
                <w:szCs w:val="20"/>
                <w:lang w:val="en-GB"/>
              </w:rPr>
              <w:t>Consolidated</w:t>
            </w:r>
          </w:p>
        </w:tc>
        <w:tc>
          <w:tcPr>
            <w:tcW w:w="80" w:type="dxa"/>
            <w:tcBorders>
              <w:top w:val="nil"/>
              <w:left w:val="nil"/>
              <w:bottom w:val="nil"/>
              <w:right w:val="nil"/>
            </w:tcBorders>
          </w:tcPr>
          <w:p w14:paraId="32E73BD1" w14:textId="77777777" w:rsidR="00B210E3" w:rsidRPr="0099433C" w:rsidRDefault="00B210E3" w:rsidP="00676C16">
            <w:pPr>
              <w:spacing w:line="280" w:lineRule="exact"/>
              <w:ind w:left="18" w:right="-9" w:hanging="18"/>
              <w:jc w:val="center"/>
              <w:rPr>
                <w:rFonts w:ascii="Times New Roman" w:eastAsia="MS Mincho" w:hAnsi="Times New Roman" w:cs="Times New Roman"/>
                <w:b/>
                <w:bCs/>
                <w:sz w:val="20"/>
                <w:szCs w:val="20"/>
                <w:lang w:val="en-GB"/>
              </w:rPr>
            </w:pPr>
          </w:p>
        </w:tc>
        <w:tc>
          <w:tcPr>
            <w:tcW w:w="2561" w:type="dxa"/>
            <w:gridSpan w:val="3"/>
            <w:tcBorders>
              <w:top w:val="nil"/>
              <w:left w:val="nil"/>
              <w:bottom w:val="nil"/>
              <w:right w:val="nil"/>
            </w:tcBorders>
          </w:tcPr>
          <w:p w14:paraId="6BEE930B" w14:textId="77777777" w:rsidR="00B210E3" w:rsidRPr="0099433C" w:rsidRDefault="00B210E3" w:rsidP="00676C16">
            <w:pPr>
              <w:spacing w:line="280" w:lineRule="exact"/>
              <w:ind w:left="-115" w:right="5" w:firstLine="115"/>
              <w:jc w:val="center"/>
              <w:rPr>
                <w:rFonts w:ascii="Times New Roman" w:eastAsia="MS Mincho" w:hAnsi="Times New Roman" w:cs="Times New Roman"/>
                <w:b/>
                <w:bCs/>
                <w:sz w:val="20"/>
                <w:szCs w:val="20"/>
              </w:rPr>
            </w:pPr>
            <w:r w:rsidRPr="0099433C">
              <w:rPr>
                <w:rFonts w:ascii="Times New Roman" w:eastAsia="SimSun" w:hAnsi="Times New Roman" w:cs="Times New Roman"/>
                <w:b/>
                <w:sz w:val="20"/>
                <w:szCs w:val="20"/>
                <w:lang w:val="en-GB"/>
              </w:rPr>
              <w:t>Separate</w:t>
            </w:r>
          </w:p>
        </w:tc>
      </w:tr>
      <w:tr w:rsidR="00B210E3" w:rsidRPr="0099433C" w14:paraId="2CFAECD9" w14:textId="77777777" w:rsidTr="00C63113">
        <w:tc>
          <w:tcPr>
            <w:tcW w:w="4050" w:type="dxa"/>
            <w:tcBorders>
              <w:top w:val="nil"/>
              <w:left w:val="nil"/>
              <w:bottom w:val="nil"/>
              <w:right w:val="nil"/>
            </w:tcBorders>
          </w:tcPr>
          <w:p w14:paraId="2A562A1A" w14:textId="77777777" w:rsidR="00B210E3" w:rsidRPr="0099433C" w:rsidRDefault="00B210E3" w:rsidP="00676C16">
            <w:pPr>
              <w:spacing w:line="280" w:lineRule="exact"/>
              <w:ind w:right="-117"/>
              <w:rPr>
                <w:rFonts w:ascii="Times New Roman" w:eastAsia="MS Mincho" w:hAnsi="Times New Roman" w:cs="Times New Roman"/>
                <w:sz w:val="20"/>
                <w:szCs w:val="20"/>
              </w:rPr>
            </w:pPr>
          </w:p>
        </w:tc>
        <w:tc>
          <w:tcPr>
            <w:tcW w:w="2605" w:type="dxa"/>
            <w:gridSpan w:val="3"/>
            <w:tcBorders>
              <w:top w:val="nil"/>
              <w:left w:val="nil"/>
              <w:bottom w:val="nil"/>
              <w:right w:val="nil"/>
            </w:tcBorders>
          </w:tcPr>
          <w:p w14:paraId="4699FC6A" w14:textId="77777777" w:rsidR="00B210E3" w:rsidRPr="0099433C" w:rsidRDefault="00B210E3" w:rsidP="00676C16">
            <w:pPr>
              <w:spacing w:line="280" w:lineRule="exact"/>
              <w:ind w:left="-115" w:right="5" w:firstLine="115"/>
              <w:jc w:val="center"/>
              <w:rPr>
                <w:rFonts w:ascii="Times New Roman" w:eastAsia="MS Mincho" w:hAnsi="Times New Roman" w:cs="Times New Roman"/>
                <w:b/>
                <w:bCs/>
                <w:sz w:val="20"/>
                <w:szCs w:val="20"/>
              </w:rPr>
            </w:pPr>
            <w:r w:rsidRPr="0099433C">
              <w:rPr>
                <w:rFonts w:ascii="Times New Roman" w:eastAsia="SimSun" w:hAnsi="Times New Roman" w:cs="Times New Roman"/>
                <w:b/>
                <w:sz w:val="20"/>
                <w:szCs w:val="20"/>
                <w:lang w:val="en-GB"/>
              </w:rPr>
              <w:t>Financial Statements</w:t>
            </w:r>
          </w:p>
        </w:tc>
        <w:tc>
          <w:tcPr>
            <w:tcW w:w="80" w:type="dxa"/>
            <w:tcBorders>
              <w:top w:val="nil"/>
              <w:left w:val="nil"/>
              <w:bottom w:val="nil"/>
              <w:right w:val="nil"/>
            </w:tcBorders>
          </w:tcPr>
          <w:p w14:paraId="1C75479A" w14:textId="77777777" w:rsidR="00B210E3" w:rsidRPr="0099433C" w:rsidRDefault="00B210E3" w:rsidP="00676C16">
            <w:pPr>
              <w:spacing w:line="280" w:lineRule="exact"/>
              <w:ind w:left="18" w:right="-9" w:hanging="18"/>
              <w:jc w:val="center"/>
              <w:rPr>
                <w:rFonts w:ascii="Times New Roman" w:eastAsia="MS Mincho" w:hAnsi="Times New Roman" w:cs="Times New Roman"/>
                <w:b/>
                <w:bCs/>
                <w:sz w:val="20"/>
                <w:szCs w:val="20"/>
                <w:lang w:val="en-GB"/>
              </w:rPr>
            </w:pPr>
          </w:p>
        </w:tc>
        <w:tc>
          <w:tcPr>
            <w:tcW w:w="2561" w:type="dxa"/>
            <w:gridSpan w:val="3"/>
            <w:tcBorders>
              <w:top w:val="nil"/>
              <w:left w:val="nil"/>
              <w:bottom w:val="nil"/>
              <w:right w:val="nil"/>
            </w:tcBorders>
          </w:tcPr>
          <w:p w14:paraId="5A48914C" w14:textId="77777777" w:rsidR="00B210E3" w:rsidRPr="0099433C" w:rsidRDefault="00B210E3" w:rsidP="00676C16">
            <w:pPr>
              <w:spacing w:line="280" w:lineRule="exact"/>
              <w:ind w:left="-115" w:right="5" w:firstLine="115"/>
              <w:jc w:val="center"/>
              <w:rPr>
                <w:rFonts w:ascii="Times New Roman" w:eastAsia="MS Mincho" w:hAnsi="Times New Roman" w:cs="Times New Roman"/>
                <w:b/>
                <w:bCs/>
                <w:sz w:val="20"/>
                <w:szCs w:val="20"/>
              </w:rPr>
            </w:pPr>
            <w:r w:rsidRPr="0099433C">
              <w:rPr>
                <w:rFonts w:ascii="Times New Roman" w:eastAsia="SimSun" w:hAnsi="Times New Roman" w:cs="Times New Roman"/>
                <w:b/>
                <w:sz w:val="20"/>
                <w:szCs w:val="20"/>
                <w:lang w:val="en-GB"/>
              </w:rPr>
              <w:t>Financial Statements</w:t>
            </w:r>
          </w:p>
        </w:tc>
      </w:tr>
      <w:tr w:rsidR="004B6C67" w:rsidRPr="0099433C" w14:paraId="261A4686" w14:textId="77777777" w:rsidTr="00306729">
        <w:tc>
          <w:tcPr>
            <w:tcW w:w="4050" w:type="dxa"/>
            <w:tcBorders>
              <w:top w:val="nil"/>
              <w:left w:val="nil"/>
              <w:bottom w:val="nil"/>
              <w:right w:val="nil"/>
            </w:tcBorders>
          </w:tcPr>
          <w:p w14:paraId="315D0B50" w14:textId="77777777" w:rsidR="004B6C67" w:rsidRPr="0099433C" w:rsidRDefault="004B6C67" w:rsidP="00676C16">
            <w:pPr>
              <w:spacing w:line="280" w:lineRule="exact"/>
              <w:ind w:left="532" w:right="-117"/>
              <w:jc w:val="thaiDistribute"/>
              <w:rPr>
                <w:rFonts w:ascii="Times New Roman" w:eastAsia="MS Mincho" w:hAnsi="Times New Roman" w:cs="Times New Roman"/>
                <w:sz w:val="20"/>
                <w:szCs w:val="20"/>
              </w:rPr>
            </w:pPr>
          </w:p>
        </w:tc>
        <w:tc>
          <w:tcPr>
            <w:tcW w:w="1260" w:type="dxa"/>
            <w:tcBorders>
              <w:top w:val="nil"/>
              <w:left w:val="nil"/>
              <w:bottom w:val="nil"/>
              <w:right w:val="nil"/>
            </w:tcBorders>
          </w:tcPr>
          <w:p w14:paraId="5987C4AB" w14:textId="77777777" w:rsidR="004B6C67" w:rsidRPr="0099433C" w:rsidRDefault="004B6C67" w:rsidP="00676C16">
            <w:pPr>
              <w:spacing w:line="280" w:lineRule="exact"/>
              <w:ind w:left="-115" w:right="5" w:firstLine="115"/>
              <w:jc w:val="center"/>
              <w:rPr>
                <w:rFonts w:ascii="Times New Roman" w:eastAsia="MS Mincho" w:hAnsi="Times New Roman" w:cs="Times New Roman"/>
                <w:sz w:val="20"/>
                <w:szCs w:val="20"/>
              </w:rPr>
            </w:pPr>
            <w:r w:rsidRPr="0099433C">
              <w:rPr>
                <w:rFonts w:ascii="Times New Roman" w:eastAsia="MS Mincho" w:hAnsi="Times New Roman" w:cs="Times New Roman"/>
                <w:b/>
                <w:bCs/>
                <w:sz w:val="20"/>
                <w:szCs w:val="20"/>
              </w:rPr>
              <w:t>As at</w:t>
            </w:r>
          </w:p>
        </w:tc>
        <w:tc>
          <w:tcPr>
            <w:tcW w:w="84" w:type="dxa"/>
            <w:tcBorders>
              <w:top w:val="nil"/>
              <w:left w:val="nil"/>
              <w:bottom w:val="nil"/>
              <w:right w:val="nil"/>
            </w:tcBorders>
          </w:tcPr>
          <w:p w14:paraId="4890AE56" w14:textId="77777777" w:rsidR="004B6C67" w:rsidRPr="0099433C" w:rsidRDefault="004B6C67" w:rsidP="00676C16">
            <w:pPr>
              <w:tabs>
                <w:tab w:val="decimal" w:pos="360"/>
              </w:tabs>
              <w:spacing w:line="280" w:lineRule="exact"/>
              <w:ind w:left="-115" w:right="5"/>
              <w:rPr>
                <w:rFonts w:ascii="Times New Roman" w:eastAsia="MS Mincho" w:hAnsi="Times New Roman" w:cs="Times New Roman"/>
                <w:sz w:val="20"/>
                <w:szCs w:val="20"/>
              </w:rPr>
            </w:pPr>
          </w:p>
        </w:tc>
        <w:tc>
          <w:tcPr>
            <w:tcW w:w="1261" w:type="dxa"/>
            <w:tcBorders>
              <w:top w:val="nil"/>
              <w:left w:val="nil"/>
              <w:bottom w:val="nil"/>
              <w:right w:val="nil"/>
            </w:tcBorders>
          </w:tcPr>
          <w:p w14:paraId="717CE764" w14:textId="77777777" w:rsidR="004B6C67" w:rsidRPr="0099433C" w:rsidRDefault="004B6C67" w:rsidP="00676C16">
            <w:pPr>
              <w:spacing w:line="280" w:lineRule="exact"/>
              <w:ind w:left="-115" w:right="5" w:firstLine="115"/>
              <w:jc w:val="center"/>
              <w:rPr>
                <w:rFonts w:ascii="Times New Roman" w:eastAsia="MS Mincho" w:hAnsi="Times New Roman" w:cs="Times New Roman"/>
                <w:sz w:val="20"/>
                <w:szCs w:val="20"/>
              </w:rPr>
            </w:pPr>
            <w:r w:rsidRPr="0099433C">
              <w:rPr>
                <w:rFonts w:ascii="Times New Roman" w:eastAsia="MS Mincho" w:hAnsi="Times New Roman" w:cs="Times New Roman"/>
                <w:b/>
                <w:bCs/>
                <w:sz w:val="20"/>
                <w:szCs w:val="20"/>
              </w:rPr>
              <w:t>As at</w:t>
            </w:r>
          </w:p>
        </w:tc>
        <w:tc>
          <w:tcPr>
            <w:tcW w:w="80" w:type="dxa"/>
            <w:tcBorders>
              <w:top w:val="nil"/>
              <w:left w:val="nil"/>
              <w:bottom w:val="nil"/>
              <w:right w:val="nil"/>
            </w:tcBorders>
          </w:tcPr>
          <w:p w14:paraId="5FC5D279" w14:textId="77777777" w:rsidR="004B6C67" w:rsidRPr="0099433C" w:rsidRDefault="004B6C67" w:rsidP="00676C16">
            <w:pPr>
              <w:spacing w:line="280" w:lineRule="exact"/>
              <w:ind w:left="18" w:right="-9" w:hanging="18"/>
              <w:jc w:val="center"/>
              <w:rPr>
                <w:rFonts w:ascii="Times New Roman" w:eastAsia="MS Mincho" w:hAnsi="Times New Roman" w:cs="Times New Roman"/>
                <w:b/>
                <w:bCs/>
                <w:sz w:val="20"/>
                <w:szCs w:val="20"/>
                <w:lang w:val="en-GB"/>
              </w:rPr>
            </w:pPr>
          </w:p>
        </w:tc>
        <w:tc>
          <w:tcPr>
            <w:tcW w:w="1270" w:type="dxa"/>
            <w:tcBorders>
              <w:top w:val="nil"/>
              <w:left w:val="nil"/>
              <w:bottom w:val="nil"/>
              <w:right w:val="nil"/>
            </w:tcBorders>
          </w:tcPr>
          <w:p w14:paraId="43286292" w14:textId="77777777" w:rsidR="004B6C67" w:rsidRPr="0099433C" w:rsidRDefault="004B6C67" w:rsidP="00676C16">
            <w:pPr>
              <w:spacing w:line="280" w:lineRule="exact"/>
              <w:ind w:left="-115" w:right="5" w:firstLine="115"/>
              <w:jc w:val="center"/>
              <w:rPr>
                <w:rFonts w:ascii="Times New Roman" w:eastAsia="MS Mincho" w:hAnsi="Times New Roman" w:cs="Times New Roman"/>
                <w:sz w:val="20"/>
                <w:szCs w:val="20"/>
              </w:rPr>
            </w:pPr>
            <w:r w:rsidRPr="0099433C">
              <w:rPr>
                <w:rFonts w:ascii="Times New Roman" w:eastAsia="MS Mincho" w:hAnsi="Times New Roman" w:cs="Times New Roman"/>
                <w:b/>
                <w:bCs/>
                <w:sz w:val="20"/>
                <w:szCs w:val="20"/>
              </w:rPr>
              <w:t>As at</w:t>
            </w:r>
          </w:p>
        </w:tc>
        <w:tc>
          <w:tcPr>
            <w:tcW w:w="80" w:type="dxa"/>
            <w:tcBorders>
              <w:top w:val="nil"/>
              <w:left w:val="nil"/>
              <w:bottom w:val="nil"/>
              <w:right w:val="nil"/>
            </w:tcBorders>
          </w:tcPr>
          <w:p w14:paraId="7F5A431E" w14:textId="77777777" w:rsidR="004B6C67" w:rsidRPr="0099433C" w:rsidRDefault="004B6C67" w:rsidP="00676C16">
            <w:pPr>
              <w:tabs>
                <w:tab w:val="decimal" w:pos="360"/>
              </w:tabs>
              <w:spacing w:line="280" w:lineRule="exact"/>
              <w:ind w:left="-115" w:right="5"/>
              <w:rPr>
                <w:rFonts w:ascii="Times New Roman" w:eastAsia="MS Mincho" w:hAnsi="Times New Roman" w:cs="Times New Roman"/>
                <w:sz w:val="20"/>
                <w:szCs w:val="20"/>
              </w:rPr>
            </w:pPr>
          </w:p>
        </w:tc>
        <w:tc>
          <w:tcPr>
            <w:tcW w:w="1211" w:type="dxa"/>
            <w:tcBorders>
              <w:top w:val="nil"/>
              <w:left w:val="nil"/>
              <w:bottom w:val="nil"/>
              <w:right w:val="nil"/>
            </w:tcBorders>
          </w:tcPr>
          <w:p w14:paraId="44CDCC0F" w14:textId="77777777" w:rsidR="004B6C67" w:rsidRPr="0099433C" w:rsidRDefault="004B6C67" w:rsidP="00676C16">
            <w:pPr>
              <w:spacing w:line="280" w:lineRule="exact"/>
              <w:ind w:left="-115" w:right="5" w:firstLine="115"/>
              <w:jc w:val="center"/>
              <w:rPr>
                <w:rFonts w:ascii="Times New Roman" w:eastAsia="MS Mincho" w:hAnsi="Times New Roman" w:cs="Times New Roman"/>
                <w:sz w:val="20"/>
                <w:szCs w:val="20"/>
              </w:rPr>
            </w:pPr>
            <w:r w:rsidRPr="0099433C">
              <w:rPr>
                <w:rFonts w:ascii="Times New Roman" w:eastAsia="MS Mincho" w:hAnsi="Times New Roman" w:cs="Times New Roman"/>
                <w:b/>
                <w:bCs/>
                <w:sz w:val="20"/>
                <w:szCs w:val="20"/>
              </w:rPr>
              <w:t>As at</w:t>
            </w:r>
          </w:p>
        </w:tc>
      </w:tr>
      <w:tr w:rsidR="005653A5" w:rsidRPr="0099433C" w14:paraId="39FF48FD" w14:textId="77777777" w:rsidTr="00306729">
        <w:tc>
          <w:tcPr>
            <w:tcW w:w="4050" w:type="dxa"/>
            <w:tcBorders>
              <w:top w:val="nil"/>
              <w:left w:val="nil"/>
              <w:bottom w:val="nil"/>
              <w:right w:val="nil"/>
            </w:tcBorders>
          </w:tcPr>
          <w:p w14:paraId="59104BCF" w14:textId="77777777" w:rsidR="005653A5" w:rsidRPr="0099433C" w:rsidRDefault="005653A5" w:rsidP="00676C16">
            <w:pPr>
              <w:spacing w:line="280" w:lineRule="exact"/>
              <w:ind w:left="532" w:right="-117"/>
              <w:jc w:val="thaiDistribute"/>
              <w:rPr>
                <w:rFonts w:ascii="Times New Roman" w:eastAsia="MS Mincho" w:hAnsi="Times New Roman" w:cs="Times New Roman"/>
                <w:sz w:val="20"/>
                <w:szCs w:val="20"/>
              </w:rPr>
            </w:pPr>
          </w:p>
        </w:tc>
        <w:tc>
          <w:tcPr>
            <w:tcW w:w="1260" w:type="dxa"/>
            <w:tcBorders>
              <w:top w:val="nil"/>
              <w:left w:val="nil"/>
              <w:bottom w:val="nil"/>
              <w:right w:val="nil"/>
            </w:tcBorders>
          </w:tcPr>
          <w:p w14:paraId="613928D4" w14:textId="73AEBFA2" w:rsidR="005653A5" w:rsidRPr="0099433C" w:rsidRDefault="008C13AD" w:rsidP="00676C16">
            <w:pPr>
              <w:spacing w:line="280" w:lineRule="exact"/>
              <w:ind w:left="-115" w:right="5" w:firstLine="115"/>
              <w:jc w:val="center"/>
              <w:rPr>
                <w:rFonts w:ascii="Times New Roman" w:eastAsia="MS Mincho" w:hAnsi="Times New Roman" w:cs="Times New Roman"/>
                <w:sz w:val="20"/>
                <w:szCs w:val="20"/>
              </w:rPr>
            </w:pPr>
            <w:r w:rsidRPr="0099433C">
              <w:rPr>
                <w:rFonts w:ascii="Times New Roman" w:eastAsia="MS Mincho" w:hAnsi="Times New Roman" w:cs="Times New Roman"/>
                <w:b/>
                <w:bCs/>
                <w:sz w:val="20"/>
                <w:szCs w:val="20"/>
              </w:rPr>
              <w:t xml:space="preserve">March </w:t>
            </w:r>
            <w:r w:rsidR="009D0559" w:rsidRPr="009D0559">
              <w:rPr>
                <w:rFonts w:ascii="Times New Roman" w:eastAsia="MS Mincho" w:hAnsi="Times New Roman" w:cs="Angsana New"/>
                <w:b/>
                <w:bCs/>
                <w:sz w:val="20"/>
                <w:szCs w:val="20"/>
              </w:rPr>
              <w:t>31</w:t>
            </w:r>
            <w:r w:rsidRPr="0099433C">
              <w:rPr>
                <w:rFonts w:ascii="Times New Roman" w:eastAsia="MS Mincho" w:hAnsi="Times New Roman" w:cs="Times New Roman"/>
                <w:b/>
                <w:bCs/>
                <w:sz w:val="20"/>
                <w:szCs w:val="20"/>
              </w:rPr>
              <w:t>,</w:t>
            </w:r>
          </w:p>
        </w:tc>
        <w:tc>
          <w:tcPr>
            <w:tcW w:w="84" w:type="dxa"/>
            <w:tcBorders>
              <w:top w:val="nil"/>
              <w:left w:val="nil"/>
              <w:bottom w:val="nil"/>
              <w:right w:val="nil"/>
            </w:tcBorders>
          </w:tcPr>
          <w:p w14:paraId="68E024AE" w14:textId="77777777" w:rsidR="005653A5" w:rsidRPr="0099433C" w:rsidRDefault="005653A5" w:rsidP="00676C16">
            <w:pPr>
              <w:tabs>
                <w:tab w:val="decimal" w:pos="360"/>
              </w:tabs>
              <w:spacing w:line="280" w:lineRule="exact"/>
              <w:ind w:left="-115" w:right="5"/>
              <w:rPr>
                <w:rFonts w:ascii="Times New Roman" w:eastAsia="MS Mincho" w:hAnsi="Times New Roman" w:cs="Times New Roman"/>
                <w:sz w:val="20"/>
                <w:szCs w:val="20"/>
              </w:rPr>
            </w:pPr>
          </w:p>
        </w:tc>
        <w:tc>
          <w:tcPr>
            <w:tcW w:w="1261" w:type="dxa"/>
            <w:tcBorders>
              <w:top w:val="nil"/>
              <w:left w:val="nil"/>
              <w:bottom w:val="nil"/>
              <w:right w:val="nil"/>
            </w:tcBorders>
          </w:tcPr>
          <w:p w14:paraId="79EC14FA" w14:textId="5466DA5B" w:rsidR="005653A5" w:rsidRPr="0099433C" w:rsidRDefault="005653A5" w:rsidP="00676C16">
            <w:pPr>
              <w:spacing w:line="280" w:lineRule="exact"/>
              <w:ind w:left="-115" w:right="5" w:firstLine="115"/>
              <w:jc w:val="center"/>
              <w:rPr>
                <w:rFonts w:ascii="Times New Roman" w:eastAsia="MS Mincho" w:hAnsi="Times New Roman" w:cs="Times New Roman"/>
                <w:sz w:val="20"/>
                <w:szCs w:val="20"/>
              </w:rPr>
            </w:pPr>
            <w:r w:rsidRPr="0099433C">
              <w:rPr>
                <w:rFonts w:ascii="Times New Roman" w:eastAsia="MS Mincho" w:hAnsi="Times New Roman" w:cs="Times New Roman"/>
                <w:b/>
                <w:bCs/>
                <w:sz w:val="20"/>
                <w:szCs w:val="20"/>
              </w:rPr>
              <w:t xml:space="preserve">December </w:t>
            </w:r>
            <w:r w:rsidR="009D0559" w:rsidRPr="009D0559">
              <w:rPr>
                <w:rFonts w:ascii="Times New Roman" w:eastAsia="MS Mincho" w:hAnsi="Times New Roman" w:cs="Angsana New"/>
                <w:b/>
                <w:bCs/>
                <w:sz w:val="20"/>
                <w:szCs w:val="20"/>
              </w:rPr>
              <w:t>31</w:t>
            </w:r>
            <w:r w:rsidRPr="0099433C">
              <w:rPr>
                <w:rFonts w:ascii="Times New Roman" w:eastAsia="MS Mincho" w:hAnsi="Times New Roman" w:cs="Times New Roman"/>
                <w:b/>
                <w:bCs/>
                <w:sz w:val="20"/>
                <w:szCs w:val="20"/>
              </w:rPr>
              <w:t>,</w:t>
            </w:r>
          </w:p>
        </w:tc>
        <w:tc>
          <w:tcPr>
            <w:tcW w:w="80" w:type="dxa"/>
            <w:tcBorders>
              <w:top w:val="nil"/>
              <w:left w:val="nil"/>
              <w:bottom w:val="nil"/>
              <w:right w:val="nil"/>
            </w:tcBorders>
          </w:tcPr>
          <w:p w14:paraId="70EDBEFE" w14:textId="77777777" w:rsidR="005653A5" w:rsidRPr="0099433C" w:rsidRDefault="005653A5" w:rsidP="00676C16">
            <w:pPr>
              <w:spacing w:line="280" w:lineRule="exact"/>
              <w:ind w:left="18" w:right="-9" w:hanging="18"/>
              <w:jc w:val="center"/>
              <w:rPr>
                <w:rFonts w:ascii="Times New Roman" w:eastAsia="MS Mincho" w:hAnsi="Times New Roman" w:cs="Times New Roman"/>
                <w:b/>
                <w:bCs/>
                <w:sz w:val="20"/>
                <w:szCs w:val="20"/>
                <w:lang w:val="en-GB"/>
              </w:rPr>
            </w:pPr>
          </w:p>
        </w:tc>
        <w:tc>
          <w:tcPr>
            <w:tcW w:w="1270" w:type="dxa"/>
            <w:tcBorders>
              <w:top w:val="nil"/>
              <w:left w:val="nil"/>
              <w:bottom w:val="nil"/>
              <w:right w:val="nil"/>
            </w:tcBorders>
          </w:tcPr>
          <w:p w14:paraId="6BC4FFFF" w14:textId="3BCFA064" w:rsidR="005653A5" w:rsidRPr="0099433C" w:rsidRDefault="008C13AD" w:rsidP="00676C16">
            <w:pPr>
              <w:spacing w:line="280" w:lineRule="exact"/>
              <w:ind w:left="-115" w:right="5" w:firstLine="115"/>
              <w:jc w:val="center"/>
              <w:rPr>
                <w:rFonts w:ascii="Times New Roman" w:eastAsia="MS Mincho" w:hAnsi="Times New Roman" w:cs="Times New Roman"/>
                <w:sz w:val="20"/>
                <w:szCs w:val="20"/>
              </w:rPr>
            </w:pPr>
            <w:r w:rsidRPr="0099433C">
              <w:rPr>
                <w:rFonts w:ascii="Times New Roman" w:eastAsia="MS Mincho" w:hAnsi="Times New Roman" w:cs="Times New Roman"/>
                <w:b/>
                <w:bCs/>
                <w:sz w:val="20"/>
                <w:szCs w:val="20"/>
              </w:rPr>
              <w:t xml:space="preserve">March </w:t>
            </w:r>
            <w:r w:rsidR="009D0559" w:rsidRPr="009D0559">
              <w:rPr>
                <w:rFonts w:ascii="Times New Roman" w:eastAsia="MS Mincho" w:hAnsi="Times New Roman" w:cs="Angsana New"/>
                <w:b/>
                <w:bCs/>
                <w:sz w:val="20"/>
                <w:szCs w:val="20"/>
              </w:rPr>
              <w:t>31</w:t>
            </w:r>
            <w:r w:rsidRPr="0099433C">
              <w:rPr>
                <w:rFonts w:ascii="Times New Roman" w:eastAsia="MS Mincho" w:hAnsi="Times New Roman" w:cs="Times New Roman"/>
                <w:b/>
                <w:bCs/>
                <w:sz w:val="20"/>
                <w:szCs w:val="20"/>
              </w:rPr>
              <w:t>,</w:t>
            </w:r>
          </w:p>
        </w:tc>
        <w:tc>
          <w:tcPr>
            <w:tcW w:w="80" w:type="dxa"/>
            <w:tcBorders>
              <w:top w:val="nil"/>
              <w:left w:val="nil"/>
              <w:bottom w:val="nil"/>
              <w:right w:val="nil"/>
            </w:tcBorders>
          </w:tcPr>
          <w:p w14:paraId="7F9DBEDC" w14:textId="77777777" w:rsidR="005653A5" w:rsidRPr="0099433C" w:rsidRDefault="005653A5" w:rsidP="00676C16">
            <w:pPr>
              <w:tabs>
                <w:tab w:val="decimal" w:pos="360"/>
              </w:tabs>
              <w:spacing w:line="280" w:lineRule="exact"/>
              <w:ind w:left="-115" w:right="5"/>
              <w:rPr>
                <w:rFonts w:ascii="Times New Roman" w:eastAsia="MS Mincho" w:hAnsi="Times New Roman" w:cs="Times New Roman"/>
                <w:sz w:val="20"/>
                <w:szCs w:val="20"/>
              </w:rPr>
            </w:pPr>
          </w:p>
        </w:tc>
        <w:tc>
          <w:tcPr>
            <w:tcW w:w="1211" w:type="dxa"/>
            <w:tcBorders>
              <w:top w:val="nil"/>
              <w:left w:val="nil"/>
              <w:bottom w:val="nil"/>
              <w:right w:val="nil"/>
            </w:tcBorders>
          </w:tcPr>
          <w:p w14:paraId="61B00D68" w14:textId="34D68445" w:rsidR="005653A5" w:rsidRPr="0099433C" w:rsidRDefault="005653A5" w:rsidP="00676C16">
            <w:pPr>
              <w:spacing w:line="280" w:lineRule="exact"/>
              <w:ind w:left="-115" w:right="5" w:firstLine="115"/>
              <w:jc w:val="center"/>
              <w:rPr>
                <w:rFonts w:ascii="Times New Roman" w:eastAsia="MS Mincho" w:hAnsi="Times New Roman" w:cs="Times New Roman"/>
                <w:sz w:val="20"/>
                <w:szCs w:val="20"/>
              </w:rPr>
            </w:pPr>
            <w:r w:rsidRPr="0099433C">
              <w:rPr>
                <w:rFonts w:ascii="Times New Roman" w:eastAsia="MS Mincho" w:hAnsi="Times New Roman" w:cs="Times New Roman"/>
                <w:b/>
                <w:bCs/>
                <w:sz w:val="20"/>
                <w:szCs w:val="20"/>
              </w:rPr>
              <w:t xml:space="preserve">December </w:t>
            </w:r>
            <w:r w:rsidR="009D0559" w:rsidRPr="009D0559">
              <w:rPr>
                <w:rFonts w:ascii="Times New Roman" w:eastAsia="MS Mincho" w:hAnsi="Times New Roman" w:cs="Angsana New"/>
                <w:b/>
                <w:bCs/>
                <w:sz w:val="20"/>
                <w:szCs w:val="20"/>
              </w:rPr>
              <w:t>31</w:t>
            </w:r>
            <w:r w:rsidRPr="0099433C">
              <w:rPr>
                <w:rFonts w:ascii="Times New Roman" w:eastAsia="MS Mincho" w:hAnsi="Times New Roman" w:cs="Times New Roman"/>
                <w:b/>
                <w:bCs/>
                <w:sz w:val="20"/>
                <w:szCs w:val="20"/>
              </w:rPr>
              <w:t>,</w:t>
            </w:r>
          </w:p>
        </w:tc>
      </w:tr>
      <w:tr w:rsidR="00B210E3" w:rsidRPr="0099433C" w14:paraId="1FD19FB1" w14:textId="77777777" w:rsidTr="00C63113">
        <w:tc>
          <w:tcPr>
            <w:tcW w:w="4050" w:type="dxa"/>
            <w:tcBorders>
              <w:top w:val="nil"/>
              <w:left w:val="nil"/>
              <w:bottom w:val="nil"/>
              <w:right w:val="nil"/>
            </w:tcBorders>
          </w:tcPr>
          <w:p w14:paraId="119FF591" w14:textId="77777777" w:rsidR="00B210E3" w:rsidRPr="0099433C" w:rsidRDefault="00B210E3" w:rsidP="00676C16">
            <w:pPr>
              <w:spacing w:line="280" w:lineRule="exact"/>
              <w:ind w:left="532" w:right="-117"/>
              <w:jc w:val="thaiDistribute"/>
              <w:rPr>
                <w:rFonts w:ascii="Times New Roman" w:eastAsia="MS Mincho" w:hAnsi="Times New Roman" w:cs="Times New Roman"/>
                <w:sz w:val="20"/>
                <w:szCs w:val="20"/>
              </w:rPr>
            </w:pPr>
          </w:p>
        </w:tc>
        <w:tc>
          <w:tcPr>
            <w:tcW w:w="1260" w:type="dxa"/>
            <w:tcBorders>
              <w:top w:val="nil"/>
              <w:left w:val="nil"/>
              <w:bottom w:val="nil"/>
              <w:right w:val="nil"/>
            </w:tcBorders>
          </w:tcPr>
          <w:p w14:paraId="409C857B" w14:textId="251EBAED" w:rsidR="00B210E3" w:rsidRPr="0099433C" w:rsidRDefault="009D0559" w:rsidP="00676C16">
            <w:pPr>
              <w:spacing w:line="280" w:lineRule="exact"/>
              <w:ind w:left="-115" w:right="5" w:firstLine="115"/>
              <w:jc w:val="center"/>
              <w:rPr>
                <w:rFonts w:ascii="Times New Roman" w:eastAsia="MS Mincho" w:hAnsi="Times New Roman" w:cs="Times New Roman"/>
                <w:sz w:val="20"/>
                <w:szCs w:val="20"/>
              </w:rPr>
            </w:pPr>
            <w:r w:rsidRPr="009D0559">
              <w:rPr>
                <w:rFonts w:ascii="Times New Roman" w:eastAsia="MS Mincho" w:hAnsi="Times New Roman" w:cs="Angsana New"/>
                <w:b/>
                <w:bCs/>
                <w:sz w:val="20"/>
                <w:szCs w:val="20"/>
              </w:rPr>
              <w:t>2026</w:t>
            </w:r>
          </w:p>
        </w:tc>
        <w:tc>
          <w:tcPr>
            <w:tcW w:w="84" w:type="dxa"/>
            <w:tcBorders>
              <w:top w:val="nil"/>
              <w:left w:val="nil"/>
              <w:bottom w:val="nil"/>
              <w:right w:val="nil"/>
            </w:tcBorders>
          </w:tcPr>
          <w:p w14:paraId="4FB9964D" w14:textId="77777777" w:rsidR="00B210E3" w:rsidRPr="0099433C" w:rsidRDefault="00B210E3" w:rsidP="00676C16">
            <w:pPr>
              <w:tabs>
                <w:tab w:val="decimal" w:pos="360"/>
              </w:tabs>
              <w:spacing w:line="280" w:lineRule="exact"/>
              <w:ind w:left="-115" w:right="5"/>
              <w:rPr>
                <w:rFonts w:ascii="Times New Roman" w:eastAsia="MS Mincho" w:hAnsi="Times New Roman" w:cs="Times New Roman"/>
                <w:sz w:val="20"/>
                <w:szCs w:val="20"/>
              </w:rPr>
            </w:pPr>
          </w:p>
        </w:tc>
        <w:tc>
          <w:tcPr>
            <w:tcW w:w="1261" w:type="dxa"/>
            <w:tcBorders>
              <w:top w:val="nil"/>
              <w:left w:val="nil"/>
              <w:bottom w:val="nil"/>
              <w:right w:val="nil"/>
            </w:tcBorders>
          </w:tcPr>
          <w:p w14:paraId="1DC7E0EA" w14:textId="07E5FC4A" w:rsidR="00B210E3" w:rsidRPr="0099433C" w:rsidRDefault="009D0559" w:rsidP="00676C16">
            <w:pPr>
              <w:spacing w:line="280" w:lineRule="exact"/>
              <w:ind w:left="-115" w:right="5" w:firstLine="115"/>
              <w:jc w:val="center"/>
              <w:rPr>
                <w:rFonts w:ascii="Times New Roman" w:eastAsia="MS Mincho" w:hAnsi="Times New Roman" w:cs="Times New Roman"/>
                <w:sz w:val="20"/>
                <w:szCs w:val="20"/>
              </w:rPr>
            </w:pPr>
            <w:r w:rsidRPr="009D0559">
              <w:rPr>
                <w:rFonts w:ascii="Times New Roman" w:eastAsia="MS Mincho" w:hAnsi="Times New Roman" w:cs="Angsana New"/>
                <w:b/>
                <w:bCs/>
                <w:sz w:val="20"/>
                <w:szCs w:val="20"/>
              </w:rPr>
              <w:t>2025</w:t>
            </w:r>
          </w:p>
        </w:tc>
        <w:tc>
          <w:tcPr>
            <w:tcW w:w="80" w:type="dxa"/>
            <w:tcBorders>
              <w:top w:val="nil"/>
              <w:left w:val="nil"/>
              <w:bottom w:val="nil"/>
              <w:right w:val="nil"/>
            </w:tcBorders>
          </w:tcPr>
          <w:p w14:paraId="180C3BCA" w14:textId="77777777" w:rsidR="00B210E3" w:rsidRPr="0099433C" w:rsidRDefault="00B210E3" w:rsidP="00676C16">
            <w:pPr>
              <w:spacing w:line="280" w:lineRule="exact"/>
              <w:ind w:left="18" w:right="-9" w:hanging="18"/>
              <w:jc w:val="center"/>
              <w:rPr>
                <w:rFonts w:ascii="Times New Roman" w:eastAsia="MS Mincho" w:hAnsi="Times New Roman" w:cs="Times New Roman"/>
                <w:b/>
                <w:bCs/>
                <w:sz w:val="20"/>
                <w:szCs w:val="20"/>
                <w:lang w:val="en-GB"/>
              </w:rPr>
            </w:pPr>
          </w:p>
        </w:tc>
        <w:tc>
          <w:tcPr>
            <w:tcW w:w="1270" w:type="dxa"/>
            <w:tcBorders>
              <w:top w:val="nil"/>
              <w:left w:val="nil"/>
              <w:bottom w:val="nil"/>
              <w:right w:val="nil"/>
            </w:tcBorders>
          </w:tcPr>
          <w:p w14:paraId="285E7280" w14:textId="3FC40CBF" w:rsidR="00B210E3" w:rsidRPr="0099433C" w:rsidRDefault="009D0559" w:rsidP="00676C16">
            <w:pPr>
              <w:spacing w:line="280" w:lineRule="exact"/>
              <w:ind w:left="-115" w:right="5" w:firstLine="115"/>
              <w:jc w:val="center"/>
              <w:rPr>
                <w:rFonts w:ascii="Times New Roman" w:eastAsia="MS Mincho" w:hAnsi="Times New Roman" w:cs="Times New Roman"/>
                <w:sz w:val="20"/>
                <w:szCs w:val="20"/>
              </w:rPr>
            </w:pPr>
            <w:r w:rsidRPr="009D0559">
              <w:rPr>
                <w:rFonts w:ascii="Times New Roman" w:eastAsia="MS Mincho" w:hAnsi="Times New Roman" w:cs="Angsana New"/>
                <w:b/>
                <w:bCs/>
                <w:sz w:val="20"/>
                <w:szCs w:val="20"/>
              </w:rPr>
              <w:t>2026</w:t>
            </w:r>
          </w:p>
        </w:tc>
        <w:tc>
          <w:tcPr>
            <w:tcW w:w="80" w:type="dxa"/>
            <w:tcBorders>
              <w:top w:val="nil"/>
              <w:left w:val="nil"/>
              <w:bottom w:val="nil"/>
              <w:right w:val="nil"/>
            </w:tcBorders>
          </w:tcPr>
          <w:p w14:paraId="4A5B623B" w14:textId="77777777" w:rsidR="00B210E3" w:rsidRPr="0099433C" w:rsidRDefault="00B210E3" w:rsidP="00676C16">
            <w:pPr>
              <w:tabs>
                <w:tab w:val="decimal" w:pos="360"/>
              </w:tabs>
              <w:spacing w:line="280" w:lineRule="exact"/>
              <w:ind w:left="-115" w:right="5"/>
              <w:rPr>
                <w:rFonts w:ascii="Times New Roman" w:eastAsia="MS Mincho" w:hAnsi="Times New Roman" w:cs="Times New Roman"/>
                <w:sz w:val="20"/>
                <w:szCs w:val="20"/>
              </w:rPr>
            </w:pPr>
          </w:p>
        </w:tc>
        <w:tc>
          <w:tcPr>
            <w:tcW w:w="1211" w:type="dxa"/>
            <w:tcBorders>
              <w:top w:val="nil"/>
              <w:left w:val="nil"/>
              <w:bottom w:val="nil"/>
              <w:right w:val="nil"/>
            </w:tcBorders>
          </w:tcPr>
          <w:p w14:paraId="2ED44115" w14:textId="7DDB4A44" w:rsidR="00B210E3" w:rsidRPr="0099433C" w:rsidRDefault="009D0559" w:rsidP="00676C16">
            <w:pPr>
              <w:spacing w:line="280" w:lineRule="exact"/>
              <w:ind w:left="-115" w:right="5" w:firstLine="115"/>
              <w:jc w:val="center"/>
              <w:rPr>
                <w:rFonts w:ascii="Times New Roman" w:eastAsia="MS Mincho" w:hAnsi="Times New Roman" w:cs="Times New Roman"/>
                <w:sz w:val="20"/>
                <w:szCs w:val="20"/>
              </w:rPr>
            </w:pPr>
            <w:r w:rsidRPr="009D0559">
              <w:rPr>
                <w:rFonts w:ascii="Times New Roman" w:eastAsia="MS Mincho" w:hAnsi="Times New Roman" w:cs="Angsana New"/>
                <w:b/>
                <w:bCs/>
                <w:sz w:val="20"/>
                <w:szCs w:val="20"/>
              </w:rPr>
              <w:t>2025</w:t>
            </w:r>
          </w:p>
        </w:tc>
      </w:tr>
      <w:tr w:rsidR="003836B6" w:rsidRPr="0099433C" w14:paraId="4B653926" w14:textId="77777777" w:rsidTr="00384A31">
        <w:tc>
          <w:tcPr>
            <w:tcW w:w="4050" w:type="dxa"/>
            <w:tcBorders>
              <w:top w:val="nil"/>
              <w:left w:val="nil"/>
              <w:bottom w:val="nil"/>
              <w:right w:val="nil"/>
            </w:tcBorders>
            <w:vAlign w:val="bottom"/>
          </w:tcPr>
          <w:p w14:paraId="26025352" w14:textId="77777777" w:rsidR="003836B6" w:rsidRPr="0099433C" w:rsidRDefault="003836B6" w:rsidP="003836B6">
            <w:pPr>
              <w:spacing w:line="280" w:lineRule="exact"/>
              <w:ind w:left="532" w:right="-117" w:hanging="280"/>
              <w:jc w:val="thaiDistribute"/>
              <w:rPr>
                <w:rFonts w:ascii="Times New Roman" w:eastAsia="Times New Roman" w:hAnsi="Times New Roman" w:cs="Times New Roman"/>
                <w:sz w:val="20"/>
                <w:szCs w:val="20"/>
                <w:lang w:eastAsia="ja-JP"/>
              </w:rPr>
            </w:pPr>
            <w:r w:rsidRPr="0099433C">
              <w:rPr>
                <w:rFonts w:ascii="Times New Roman" w:eastAsia="Times New Roman" w:hAnsi="Times New Roman" w:cs="Times New Roman"/>
                <w:sz w:val="20"/>
                <w:szCs w:val="20"/>
                <w:lang w:eastAsia="ja-JP"/>
              </w:rPr>
              <w:t>Trade receivables - related parties</w:t>
            </w:r>
          </w:p>
        </w:tc>
        <w:tc>
          <w:tcPr>
            <w:tcW w:w="1260" w:type="dxa"/>
            <w:tcBorders>
              <w:left w:val="nil"/>
              <w:right w:val="nil"/>
            </w:tcBorders>
          </w:tcPr>
          <w:p w14:paraId="42434156" w14:textId="2E3A4832" w:rsidR="003836B6" w:rsidRPr="0099433C" w:rsidRDefault="003836B6" w:rsidP="003836B6">
            <w:pPr>
              <w:tabs>
                <w:tab w:val="decimal" w:pos="1175"/>
              </w:tabs>
              <w:spacing w:line="280" w:lineRule="exact"/>
              <w:ind w:left="18" w:firstLine="82"/>
              <w:rPr>
                <w:rFonts w:ascii="Times New Roman" w:eastAsia="MS Mincho" w:hAnsi="Times New Roman" w:cs="Times New Roman"/>
                <w:sz w:val="20"/>
                <w:szCs w:val="20"/>
              </w:rPr>
            </w:pPr>
            <w:r w:rsidRPr="0099433C">
              <w:rPr>
                <w:rFonts w:ascii="Times New Roman" w:eastAsia="MS Mincho" w:hAnsi="Times New Roman" w:cs="Times New Roman"/>
                <w:sz w:val="20"/>
                <w:szCs w:val="20"/>
              </w:rPr>
              <w:t xml:space="preserve"> </w:t>
            </w:r>
            <w:r w:rsidR="009D0559" w:rsidRPr="009D0559">
              <w:rPr>
                <w:rFonts w:ascii="Times New Roman" w:eastAsia="MS Mincho" w:hAnsi="Times New Roman" w:cs="Angsana New"/>
                <w:sz w:val="20"/>
                <w:szCs w:val="20"/>
              </w:rPr>
              <w:t>12</w:t>
            </w:r>
            <w:r w:rsidRPr="0099433C">
              <w:rPr>
                <w:rFonts w:ascii="Times New Roman" w:eastAsia="MS Mincho" w:hAnsi="Times New Roman" w:cs="Times New Roman"/>
                <w:sz w:val="20"/>
                <w:szCs w:val="20"/>
              </w:rPr>
              <w:t>,</w:t>
            </w:r>
            <w:r w:rsidR="009D0559" w:rsidRPr="009D0559">
              <w:rPr>
                <w:rFonts w:ascii="Times New Roman" w:eastAsia="MS Mincho" w:hAnsi="Times New Roman" w:cs="Angsana New"/>
                <w:sz w:val="20"/>
                <w:szCs w:val="20"/>
              </w:rPr>
              <w:t>091</w:t>
            </w:r>
            <w:r w:rsidRPr="0099433C">
              <w:rPr>
                <w:rFonts w:ascii="Times New Roman" w:eastAsia="MS Mincho" w:hAnsi="Times New Roman" w:cs="Times New Roman"/>
                <w:sz w:val="20"/>
                <w:szCs w:val="20"/>
              </w:rPr>
              <w:t xml:space="preserve"> </w:t>
            </w:r>
          </w:p>
        </w:tc>
        <w:tc>
          <w:tcPr>
            <w:tcW w:w="84" w:type="dxa"/>
            <w:tcBorders>
              <w:top w:val="nil"/>
              <w:left w:val="nil"/>
              <w:bottom w:val="nil"/>
              <w:right w:val="nil"/>
            </w:tcBorders>
          </w:tcPr>
          <w:p w14:paraId="292E6433" w14:textId="77777777" w:rsidR="003836B6" w:rsidRPr="0099433C" w:rsidRDefault="003836B6" w:rsidP="003836B6">
            <w:pPr>
              <w:tabs>
                <w:tab w:val="decimal" w:pos="1033"/>
              </w:tabs>
              <w:spacing w:line="280" w:lineRule="exact"/>
              <w:ind w:left="18" w:right="-9" w:firstLine="82"/>
              <w:rPr>
                <w:rFonts w:ascii="Times New Roman" w:eastAsia="MS Mincho" w:hAnsi="Times New Roman" w:cs="Times New Roman"/>
                <w:sz w:val="20"/>
                <w:szCs w:val="20"/>
              </w:rPr>
            </w:pPr>
          </w:p>
        </w:tc>
        <w:tc>
          <w:tcPr>
            <w:tcW w:w="1261" w:type="dxa"/>
            <w:tcBorders>
              <w:top w:val="nil"/>
              <w:left w:val="nil"/>
              <w:bottom w:val="nil"/>
              <w:right w:val="nil"/>
            </w:tcBorders>
          </w:tcPr>
          <w:p w14:paraId="73C6B7D7" w14:textId="20DD5A2C" w:rsidR="003836B6" w:rsidRPr="0099433C" w:rsidRDefault="009D0559" w:rsidP="003836B6">
            <w:pPr>
              <w:tabs>
                <w:tab w:val="decimal" w:pos="1175"/>
              </w:tabs>
              <w:spacing w:line="280" w:lineRule="exact"/>
              <w:ind w:left="18" w:firstLine="82"/>
              <w:rPr>
                <w:rFonts w:ascii="Times New Roman" w:eastAsia="MS Mincho" w:hAnsi="Times New Roman" w:cs="Times New Roman"/>
                <w:sz w:val="20"/>
                <w:szCs w:val="20"/>
              </w:rPr>
            </w:pPr>
            <w:r w:rsidRPr="009D0559">
              <w:rPr>
                <w:rFonts w:ascii="Times New Roman" w:eastAsia="MS Mincho" w:hAnsi="Times New Roman" w:cs="Angsana New"/>
                <w:sz w:val="20"/>
                <w:szCs w:val="20"/>
              </w:rPr>
              <w:t>17</w:t>
            </w:r>
            <w:r w:rsidR="003836B6" w:rsidRPr="0099433C">
              <w:rPr>
                <w:rFonts w:ascii="Times New Roman" w:eastAsia="MS Mincho" w:hAnsi="Times New Roman" w:cs="Times New Roman"/>
                <w:sz w:val="20"/>
                <w:szCs w:val="20"/>
              </w:rPr>
              <w:t>,</w:t>
            </w:r>
            <w:r w:rsidRPr="009D0559">
              <w:rPr>
                <w:rFonts w:ascii="Times New Roman" w:eastAsia="MS Mincho" w:hAnsi="Times New Roman" w:cs="Angsana New"/>
                <w:sz w:val="20"/>
                <w:szCs w:val="20"/>
              </w:rPr>
              <w:t>383</w:t>
            </w:r>
          </w:p>
        </w:tc>
        <w:tc>
          <w:tcPr>
            <w:tcW w:w="80" w:type="dxa"/>
            <w:tcBorders>
              <w:top w:val="nil"/>
              <w:left w:val="nil"/>
              <w:bottom w:val="nil"/>
              <w:right w:val="nil"/>
            </w:tcBorders>
          </w:tcPr>
          <w:p w14:paraId="29879F9A" w14:textId="77777777" w:rsidR="003836B6" w:rsidRPr="0099433C" w:rsidRDefault="003836B6" w:rsidP="003836B6">
            <w:pPr>
              <w:tabs>
                <w:tab w:val="decimal" w:pos="1033"/>
              </w:tabs>
              <w:spacing w:line="280" w:lineRule="exact"/>
              <w:ind w:left="18" w:right="-9" w:firstLine="82"/>
              <w:jc w:val="both"/>
              <w:rPr>
                <w:rFonts w:ascii="Times New Roman" w:eastAsia="MS Mincho" w:hAnsi="Times New Roman" w:cs="Times New Roman"/>
                <w:sz w:val="20"/>
                <w:szCs w:val="20"/>
              </w:rPr>
            </w:pPr>
          </w:p>
        </w:tc>
        <w:tc>
          <w:tcPr>
            <w:tcW w:w="1270" w:type="dxa"/>
            <w:tcBorders>
              <w:left w:val="nil"/>
              <w:right w:val="nil"/>
            </w:tcBorders>
          </w:tcPr>
          <w:p w14:paraId="5302B162" w14:textId="7E12DE92" w:rsidR="003836B6" w:rsidRPr="0099433C" w:rsidRDefault="003836B6" w:rsidP="00406801">
            <w:pPr>
              <w:tabs>
                <w:tab w:val="decimal" w:pos="1175"/>
              </w:tabs>
              <w:spacing w:line="280" w:lineRule="exact"/>
              <w:ind w:left="18" w:firstLine="82"/>
              <w:rPr>
                <w:rFonts w:ascii="Times New Roman" w:eastAsia="MS Mincho" w:hAnsi="Times New Roman" w:cs="Times New Roman"/>
                <w:sz w:val="20"/>
                <w:szCs w:val="20"/>
              </w:rPr>
            </w:pPr>
            <w:r w:rsidRPr="0099433C">
              <w:rPr>
                <w:rFonts w:ascii="Times New Roman" w:eastAsia="MS Mincho" w:hAnsi="Times New Roman" w:cs="Times New Roman"/>
                <w:sz w:val="20"/>
                <w:szCs w:val="20"/>
              </w:rPr>
              <w:t xml:space="preserve"> </w:t>
            </w:r>
            <w:r w:rsidR="009D0559" w:rsidRPr="009D0559">
              <w:rPr>
                <w:rFonts w:ascii="Times New Roman" w:eastAsia="MS Mincho" w:hAnsi="Times New Roman" w:cs="Angsana New"/>
                <w:sz w:val="20"/>
                <w:szCs w:val="20"/>
              </w:rPr>
              <w:t>67</w:t>
            </w:r>
            <w:r w:rsidRPr="0099433C">
              <w:rPr>
                <w:rFonts w:ascii="Times New Roman" w:eastAsia="MS Mincho" w:hAnsi="Times New Roman" w:cs="Times New Roman"/>
                <w:sz w:val="20"/>
                <w:szCs w:val="20"/>
              </w:rPr>
              <w:t>,</w:t>
            </w:r>
            <w:r w:rsidR="009D0559" w:rsidRPr="009D0559">
              <w:rPr>
                <w:rFonts w:ascii="Times New Roman" w:eastAsia="MS Mincho" w:hAnsi="Times New Roman" w:cs="Angsana New"/>
                <w:sz w:val="20"/>
                <w:szCs w:val="20"/>
              </w:rPr>
              <w:t>529</w:t>
            </w:r>
            <w:r w:rsidRPr="0099433C">
              <w:rPr>
                <w:rFonts w:ascii="Times New Roman" w:eastAsia="MS Mincho" w:hAnsi="Times New Roman" w:cs="Times New Roman"/>
                <w:sz w:val="20"/>
                <w:szCs w:val="20"/>
              </w:rPr>
              <w:t xml:space="preserve"> </w:t>
            </w:r>
          </w:p>
        </w:tc>
        <w:tc>
          <w:tcPr>
            <w:tcW w:w="80" w:type="dxa"/>
            <w:tcBorders>
              <w:top w:val="nil"/>
              <w:left w:val="nil"/>
              <w:bottom w:val="nil"/>
              <w:right w:val="nil"/>
            </w:tcBorders>
          </w:tcPr>
          <w:p w14:paraId="295BDFA9" w14:textId="77777777" w:rsidR="003836B6" w:rsidRPr="0099433C" w:rsidRDefault="003836B6" w:rsidP="003836B6">
            <w:pPr>
              <w:spacing w:line="280" w:lineRule="exact"/>
              <w:ind w:left="18" w:right="-9" w:hanging="18"/>
              <w:jc w:val="center"/>
              <w:rPr>
                <w:rFonts w:ascii="Angsana New" w:eastAsia="Times New Roman" w:hAnsi="Angsana New"/>
                <w:sz w:val="28"/>
                <w:szCs w:val="28"/>
              </w:rPr>
            </w:pPr>
          </w:p>
        </w:tc>
        <w:tc>
          <w:tcPr>
            <w:tcW w:w="1211" w:type="dxa"/>
            <w:tcBorders>
              <w:top w:val="nil"/>
              <w:left w:val="nil"/>
              <w:bottom w:val="nil"/>
              <w:right w:val="nil"/>
            </w:tcBorders>
          </w:tcPr>
          <w:p w14:paraId="44A00ED1" w14:textId="2D5B0B39" w:rsidR="003836B6" w:rsidRPr="0099433C" w:rsidRDefault="009D0559" w:rsidP="003836B6">
            <w:pPr>
              <w:tabs>
                <w:tab w:val="decimal" w:pos="1097"/>
              </w:tabs>
              <w:spacing w:line="280" w:lineRule="exact"/>
              <w:ind w:left="18" w:firstLine="82"/>
              <w:rPr>
                <w:rFonts w:ascii="Times New Roman" w:eastAsia="Times New Roman" w:hAnsi="Times New Roman" w:cs="Times New Roman"/>
                <w:sz w:val="20"/>
                <w:szCs w:val="20"/>
              </w:rPr>
            </w:pPr>
            <w:r w:rsidRPr="009D0559">
              <w:rPr>
                <w:rFonts w:ascii="Times New Roman" w:eastAsia="Times New Roman" w:hAnsi="Times New Roman" w:cs="Angsana New"/>
                <w:sz w:val="20"/>
                <w:szCs w:val="20"/>
              </w:rPr>
              <w:t>58</w:t>
            </w:r>
            <w:r w:rsidR="003836B6" w:rsidRPr="0099433C">
              <w:rPr>
                <w:rFonts w:ascii="Times New Roman" w:eastAsia="Times New Roman" w:hAnsi="Times New Roman" w:cs="Times New Roman"/>
                <w:sz w:val="20"/>
                <w:szCs w:val="20"/>
              </w:rPr>
              <w:t>,</w:t>
            </w:r>
            <w:r w:rsidRPr="009D0559">
              <w:rPr>
                <w:rFonts w:ascii="Times New Roman" w:eastAsia="Times New Roman" w:hAnsi="Times New Roman" w:cs="Angsana New"/>
                <w:sz w:val="20"/>
                <w:szCs w:val="20"/>
              </w:rPr>
              <w:t>745</w:t>
            </w:r>
          </w:p>
        </w:tc>
      </w:tr>
      <w:tr w:rsidR="003836B6" w:rsidRPr="0099433C" w14:paraId="3DDDB0CD" w14:textId="77777777" w:rsidTr="00384A31">
        <w:tc>
          <w:tcPr>
            <w:tcW w:w="4050" w:type="dxa"/>
            <w:tcBorders>
              <w:top w:val="nil"/>
              <w:left w:val="nil"/>
              <w:bottom w:val="nil"/>
              <w:right w:val="nil"/>
            </w:tcBorders>
            <w:vAlign w:val="bottom"/>
          </w:tcPr>
          <w:p w14:paraId="054E3CC0" w14:textId="4B612514" w:rsidR="003836B6" w:rsidRPr="0099433C" w:rsidRDefault="003836B6" w:rsidP="003836B6">
            <w:pPr>
              <w:spacing w:line="280" w:lineRule="exact"/>
              <w:ind w:left="532" w:right="-117" w:hanging="280"/>
              <w:jc w:val="thaiDistribute"/>
              <w:rPr>
                <w:rFonts w:ascii="Times New Roman" w:eastAsia="Times New Roman" w:hAnsi="Times New Roman" w:cs="Times New Roman"/>
                <w:sz w:val="20"/>
                <w:szCs w:val="20"/>
                <w:lang w:eastAsia="ja-JP"/>
              </w:rPr>
            </w:pPr>
            <w:r w:rsidRPr="0099433C">
              <w:rPr>
                <w:rFonts w:ascii="Times New Roman" w:eastAsia="Times New Roman" w:hAnsi="Times New Roman" w:cs="Times New Roman"/>
                <w:sz w:val="20"/>
                <w:szCs w:val="20"/>
                <w:lang w:eastAsia="ja-JP"/>
              </w:rPr>
              <w:t>Trade receivables</w:t>
            </w:r>
            <w:r w:rsidRPr="0099433C">
              <w:rPr>
                <w:rFonts w:ascii="Times New Roman" w:eastAsia="Times New Roman" w:hAnsi="Times New Roman" w:cs="Times New Roman"/>
                <w:sz w:val="20"/>
                <w:szCs w:val="20"/>
                <w:cs/>
                <w:lang w:eastAsia="ja-JP"/>
              </w:rPr>
              <w:t xml:space="preserve"> </w:t>
            </w:r>
            <w:r w:rsidRPr="0099433C">
              <w:rPr>
                <w:rFonts w:ascii="Times New Roman" w:eastAsia="Times New Roman" w:hAnsi="Times New Roman" w:cs="Times New Roman"/>
                <w:sz w:val="20"/>
                <w:szCs w:val="20"/>
                <w:lang w:eastAsia="ja-JP"/>
              </w:rPr>
              <w:t>- other parties</w:t>
            </w:r>
          </w:p>
        </w:tc>
        <w:tc>
          <w:tcPr>
            <w:tcW w:w="1260" w:type="dxa"/>
            <w:tcBorders>
              <w:top w:val="nil"/>
              <w:left w:val="nil"/>
              <w:bottom w:val="single" w:sz="4" w:space="0" w:color="auto"/>
              <w:right w:val="nil"/>
            </w:tcBorders>
          </w:tcPr>
          <w:p w14:paraId="257D5257" w14:textId="159DE9F0" w:rsidR="003836B6" w:rsidRPr="0099433C" w:rsidRDefault="003836B6" w:rsidP="003836B6">
            <w:pPr>
              <w:tabs>
                <w:tab w:val="decimal" w:pos="1175"/>
              </w:tabs>
              <w:spacing w:line="280" w:lineRule="exact"/>
              <w:ind w:left="18" w:firstLine="82"/>
              <w:rPr>
                <w:rFonts w:ascii="Times New Roman" w:eastAsia="MS Mincho" w:hAnsi="Times New Roman" w:cs="Times New Roman"/>
                <w:sz w:val="20"/>
                <w:szCs w:val="20"/>
              </w:rPr>
            </w:pPr>
            <w:r w:rsidRPr="0099433C">
              <w:rPr>
                <w:rFonts w:ascii="Times New Roman" w:eastAsia="MS Mincho" w:hAnsi="Times New Roman" w:cs="Times New Roman"/>
                <w:sz w:val="20"/>
                <w:szCs w:val="20"/>
              </w:rPr>
              <w:t xml:space="preserve"> </w:t>
            </w:r>
            <w:r w:rsidR="009D0559" w:rsidRPr="009D0559">
              <w:rPr>
                <w:rFonts w:ascii="Times New Roman" w:eastAsia="MS Mincho" w:hAnsi="Times New Roman" w:cs="Angsana New"/>
                <w:sz w:val="20"/>
                <w:szCs w:val="20"/>
              </w:rPr>
              <w:t>3</w:t>
            </w:r>
            <w:r w:rsidRPr="0099433C">
              <w:rPr>
                <w:rFonts w:ascii="Times New Roman" w:eastAsia="MS Mincho" w:hAnsi="Times New Roman" w:cs="Times New Roman"/>
                <w:sz w:val="20"/>
                <w:szCs w:val="20"/>
              </w:rPr>
              <w:t>,</w:t>
            </w:r>
            <w:r w:rsidR="009D0559" w:rsidRPr="009D0559">
              <w:rPr>
                <w:rFonts w:ascii="Times New Roman" w:eastAsia="MS Mincho" w:hAnsi="Times New Roman" w:cs="Angsana New"/>
                <w:sz w:val="20"/>
                <w:szCs w:val="20"/>
              </w:rPr>
              <w:t>744</w:t>
            </w:r>
            <w:r w:rsidRPr="0099433C">
              <w:rPr>
                <w:rFonts w:ascii="Times New Roman" w:eastAsia="MS Mincho" w:hAnsi="Times New Roman" w:cs="Times New Roman"/>
                <w:sz w:val="20"/>
                <w:szCs w:val="20"/>
              </w:rPr>
              <w:t>,</w:t>
            </w:r>
            <w:r w:rsidR="009D0559" w:rsidRPr="009D0559">
              <w:rPr>
                <w:rFonts w:ascii="Times New Roman" w:eastAsia="MS Mincho" w:hAnsi="Times New Roman" w:cs="Angsana New"/>
                <w:sz w:val="20"/>
                <w:szCs w:val="20"/>
              </w:rPr>
              <w:t>034</w:t>
            </w:r>
            <w:r w:rsidRPr="0099433C">
              <w:rPr>
                <w:rFonts w:ascii="Times New Roman" w:eastAsia="MS Mincho" w:hAnsi="Times New Roman" w:cs="Times New Roman"/>
                <w:sz w:val="20"/>
                <w:szCs w:val="20"/>
              </w:rPr>
              <w:t xml:space="preserve"> </w:t>
            </w:r>
          </w:p>
        </w:tc>
        <w:tc>
          <w:tcPr>
            <w:tcW w:w="84" w:type="dxa"/>
            <w:tcBorders>
              <w:top w:val="nil"/>
              <w:left w:val="nil"/>
              <w:bottom w:val="nil"/>
              <w:right w:val="nil"/>
            </w:tcBorders>
          </w:tcPr>
          <w:p w14:paraId="53CC9D1C" w14:textId="77777777" w:rsidR="003836B6" w:rsidRPr="0099433C" w:rsidRDefault="003836B6" w:rsidP="003836B6">
            <w:pPr>
              <w:tabs>
                <w:tab w:val="decimal" w:pos="1033"/>
              </w:tabs>
              <w:spacing w:line="280" w:lineRule="exact"/>
              <w:ind w:left="18" w:right="-9" w:firstLine="82"/>
              <w:jc w:val="center"/>
              <w:rPr>
                <w:rFonts w:ascii="Times New Roman" w:eastAsia="MS Mincho" w:hAnsi="Times New Roman" w:cs="Times New Roman"/>
                <w:sz w:val="20"/>
                <w:szCs w:val="20"/>
              </w:rPr>
            </w:pPr>
          </w:p>
        </w:tc>
        <w:tc>
          <w:tcPr>
            <w:tcW w:w="1261" w:type="dxa"/>
            <w:tcBorders>
              <w:top w:val="nil"/>
              <w:left w:val="nil"/>
              <w:bottom w:val="nil"/>
              <w:right w:val="nil"/>
            </w:tcBorders>
          </w:tcPr>
          <w:p w14:paraId="6BB41C47" w14:textId="5EEDB9B3" w:rsidR="003836B6" w:rsidRPr="0099433C" w:rsidRDefault="009D0559" w:rsidP="003836B6">
            <w:pPr>
              <w:tabs>
                <w:tab w:val="decimal" w:pos="1175"/>
              </w:tabs>
              <w:spacing w:line="280" w:lineRule="exact"/>
              <w:ind w:left="18" w:firstLine="82"/>
              <w:rPr>
                <w:rFonts w:ascii="Times New Roman" w:eastAsia="MS Mincho" w:hAnsi="Times New Roman" w:cs="Times New Roman"/>
                <w:sz w:val="20"/>
                <w:szCs w:val="20"/>
              </w:rPr>
            </w:pPr>
            <w:r w:rsidRPr="009D0559">
              <w:rPr>
                <w:rFonts w:ascii="Times New Roman" w:eastAsia="MS Mincho" w:hAnsi="Times New Roman" w:cs="Angsana New"/>
                <w:sz w:val="20"/>
                <w:szCs w:val="20"/>
              </w:rPr>
              <w:t>3</w:t>
            </w:r>
            <w:r w:rsidR="003836B6" w:rsidRPr="0099433C">
              <w:rPr>
                <w:rFonts w:ascii="Times New Roman" w:eastAsia="MS Mincho" w:hAnsi="Times New Roman" w:cs="Times New Roman"/>
                <w:sz w:val="20"/>
                <w:szCs w:val="20"/>
              </w:rPr>
              <w:t>,</w:t>
            </w:r>
            <w:r w:rsidRPr="009D0559">
              <w:rPr>
                <w:rFonts w:ascii="Times New Roman" w:eastAsia="MS Mincho" w:hAnsi="Times New Roman" w:cs="Angsana New"/>
                <w:sz w:val="20"/>
                <w:szCs w:val="20"/>
              </w:rPr>
              <w:t>393</w:t>
            </w:r>
            <w:r w:rsidR="003836B6" w:rsidRPr="0099433C">
              <w:rPr>
                <w:rFonts w:ascii="Times New Roman" w:eastAsia="MS Mincho" w:hAnsi="Times New Roman" w:cs="Times New Roman"/>
                <w:sz w:val="20"/>
                <w:szCs w:val="20"/>
              </w:rPr>
              <w:t>,</w:t>
            </w:r>
            <w:r w:rsidRPr="009D0559">
              <w:rPr>
                <w:rFonts w:ascii="Times New Roman" w:eastAsia="MS Mincho" w:hAnsi="Times New Roman" w:cs="Angsana New"/>
                <w:sz w:val="20"/>
                <w:szCs w:val="20"/>
              </w:rPr>
              <w:t>597</w:t>
            </w:r>
          </w:p>
        </w:tc>
        <w:tc>
          <w:tcPr>
            <w:tcW w:w="80" w:type="dxa"/>
            <w:tcBorders>
              <w:top w:val="nil"/>
              <w:left w:val="nil"/>
              <w:bottom w:val="nil"/>
              <w:right w:val="nil"/>
            </w:tcBorders>
          </w:tcPr>
          <w:p w14:paraId="77ADB937" w14:textId="77777777" w:rsidR="003836B6" w:rsidRPr="0099433C" w:rsidRDefault="003836B6" w:rsidP="003836B6">
            <w:pPr>
              <w:tabs>
                <w:tab w:val="decimal" w:pos="1033"/>
              </w:tabs>
              <w:spacing w:line="280" w:lineRule="exact"/>
              <w:ind w:left="18" w:right="-9" w:firstLine="82"/>
              <w:jc w:val="center"/>
              <w:rPr>
                <w:rFonts w:ascii="Times New Roman" w:eastAsia="MS Mincho" w:hAnsi="Times New Roman" w:cs="Times New Roman"/>
                <w:sz w:val="20"/>
                <w:szCs w:val="20"/>
              </w:rPr>
            </w:pPr>
          </w:p>
        </w:tc>
        <w:tc>
          <w:tcPr>
            <w:tcW w:w="1270" w:type="dxa"/>
            <w:tcBorders>
              <w:top w:val="nil"/>
              <w:left w:val="nil"/>
              <w:bottom w:val="single" w:sz="4" w:space="0" w:color="auto"/>
              <w:right w:val="nil"/>
            </w:tcBorders>
          </w:tcPr>
          <w:p w14:paraId="5EA762B2" w14:textId="710C88C5" w:rsidR="003836B6" w:rsidRPr="0099433C" w:rsidRDefault="003836B6" w:rsidP="00406801">
            <w:pPr>
              <w:tabs>
                <w:tab w:val="decimal" w:pos="1175"/>
              </w:tabs>
              <w:spacing w:line="280" w:lineRule="exact"/>
              <w:ind w:left="18" w:firstLine="82"/>
              <w:rPr>
                <w:rFonts w:ascii="Times New Roman" w:eastAsia="MS Mincho" w:hAnsi="Times New Roman" w:cs="Times New Roman"/>
                <w:sz w:val="20"/>
                <w:szCs w:val="20"/>
              </w:rPr>
            </w:pPr>
            <w:r w:rsidRPr="0099433C">
              <w:rPr>
                <w:rFonts w:ascii="Times New Roman" w:eastAsia="MS Mincho" w:hAnsi="Times New Roman" w:cs="Times New Roman"/>
                <w:sz w:val="20"/>
                <w:szCs w:val="20"/>
              </w:rPr>
              <w:t xml:space="preserve"> </w:t>
            </w:r>
            <w:r w:rsidR="009D0559" w:rsidRPr="009D0559">
              <w:rPr>
                <w:rFonts w:ascii="Times New Roman" w:eastAsia="MS Mincho" w:hAnsi="Times New Roman" w:cs="Angsana New"/>
                <w:sz w:val="20"/>
                <w:szCs w:val="20"/>
              </w:rPr>
              <w:t>35</w:t>
            </w:r>
            <w:r w:rsidRPr="0099433C">
              <w:rPr>
                <w:rFonts w:ascii="Times New Roman" w:eastAsia="MS Mincho" w:hAnsi="Times New Roman" w:cs="Times New Roman"/>
                <w:sz w:val="20"/>
                <w:szCs w:val="20"/>
              </w:rPr>
              <w:t>,</w:t>
            </w:r>
            <w:r w:rsidR="009D0559" w:rsidRPr="009D0559">
              <w:rPr>
                <w:rFonts w:ascii="Times New Roman" w:eastAsia="MS Mincho" w:hAnsi="Times New Roman" w:cs="Angsana New"/>
                <w:sz w:val="20"/>
                <w:szCs w:val="20"/>
              </w:rPr>
              <w:t>159</w:t>
            </w:r>
            <w:r w:rsidRPr="0099433C">
              <w:rPr>
                <w:rFonts w:ascii="Times New Roman" w:eastAsia="MS Mincho" w:hAnsi="Times New Roman" w:cs="Times New Roman"/>
                <w:sz w:val="20"/>
                <w:szCs w:val="20"/>
              </w:rPr>
              <w:t xml:space="preserve"> </w:t>
            </w:r>
          </w:p>
        </w:tc>
        <w:tc>
          <w:tcPr>
            <w:tcW w:w="80" w:type="dxa"/>
            <w:tcBorders>
              <w:top w:val="nil"/>
              <w:left w:val="nil"/>
              <w:bottom w:val="nil"/>
              <w:right w:val="nil"/>
            </w:tcBorders>
          </w:tcPr>
          <w:p w14:paraId="56824046" w14:textId="77777777" w:rsidR="003836B6" w:rsidRPr="0099433C" w:rsidRDefault="003836B6" w:rsidP="003836B6">
            <w:pPr>
              <w:spacing w:line="28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nil"/>
              <w:right w:val="nil"/>
            </w:tcBorders>
          </w:tcPr>
          <w:p w14:paraId="5DE88FB3" w14:textId="680A324B" w:rsidR="003836B6" w:rsidRPr="0099433C" w:rsidRDefault="009D0559" w:rsidP="003836B6">
            <w:pPr>
              <w:tabs>
                <w:tab w:val="decimal" w:pos="1097"/>
              </w:tabs>
              <w:spacing w:line="280" w:lineRule="exact"/>
              <w:ind w:left="18" w:firstLine="82"/>
              <w:rPr>
                <w:rFonts w:ascii="Times New Roman" w:eastAsia="MS Mincho" w:hAnsi="Times New Roman" w:cs="Times New Roman"/>
                <w:sz w:val="20"/>
                <w:szCs w:val="20"/>
              </w:rPr>
            </w:pPr>
            <w:r w:rsidRPr="009D0559">
              <w:rPr>
                <w:rFonts w:ascii="Times New Roman" w:eastAsia="MS Mincho" w:hAnsi="Times New Roman" w:cs="Angsana New"/>
                <w:sz w:val="20"/>
                <w:szCs w:val="20"/>
              </w:rPr>
              <w:t>37</w:t>
            </w:r>
            <w:r w:rsidR="003836B6" w:rsidRPr="0099433C">
              <w:rPr>
                <w:rFonts w:ascii="Times New Roman" w:eastAsia="MS Mincho" w:hAnsi="Times New Roman" w:cs="Times New Roman"/>
                <w:sz w:val="20"/>
                <w:szCs w:val="20"/>
              </w:rPr>
              <w:t>,</w:t>
            </w:r>
            <w:r w:rsidRPr="009D0559">
              <w:rPr>
                <w:rFonts w:ascii="Times New Roman" w:eastAsia="MS Mincho" w:hAnsi="Times New Roman" w:cs="Angsana New"/>
                <w:sz w:val="20"/>
                <w:szCs w:val="20"/>
              </w:rPr>
              <w:t>175</w:t>
            </w:r>
          </w:p>
        </w:tc>
      </w:tr>
      <w:tr w:rsidR="008814F5" w:rsidRPr="0099433C" w14:paraId="18D0BA95" w14:textId="77777777" w:rsidTr="00384A31">
        <w:tc>
          <w:tcPr>
            <w:tcW w:w="4050" w:type="dxa"/>
            <w:tcBorders>
              <w:top w:val="nil"/>
              <w:left w:val="nil"/>
              <w:bottom w:val="nil"/>
              <w:right w:val="nil"/>
            </w:tcBorders>
            <w:vAlign w:val="bottom"/>
          </w:tcPr>
          <w:p w14:paraId="7CD47C17" w14:textId="77777777" w:rsidR="008814F5" w:rsidRPr="0099433C" w:rsidRDefault="008814F5" w:rsidP="008814F5">
            <w:pPr>
              <w:spacing w:line="280" w:lineRule="exact"/>
              <w:ind w:left="532" w:right="-117" w:firstLine="53"/>
              <w:jc w:val="thaiDistribute"/>
              <w:rPr>
                <w:rFonts w:ascii="Times New Roman" w:eastAsia="Times New Roman" w:hAnsi="Times New Roman" w:cs="Times New Roman"/>
                <w:sz w:val="20"/>
                <w:szCs w:val="20"/>
                <w:lang w:eastAsia="ja-JP"/>
              </w:rPr>
            </w:pPr>
            <w:r w:rsidRPr="0099433C">
              <w:rPr>
                <w:rFonts w:ascii="Times New Roman" w:eastAsia="Times New Roman" w:hAnsi="Times New Roman" w:cs="Times New Roman"/>
                <w:sz w:val="20"/>
                <w:szCs w:val="20"/>
                <w:lang w:eastAsia="ja-JP"/>
              </w:rPr>
              <w:t>Total trade receivables</w:t>
            </w:r>
          </w:p>
        </w:tc>
        <w:tc>
          <w:tcPr>
            <w:tcW w:w="1260" w:type="dxa"/>
            <w:tcBorders>
              <w:top w:val="single" w:sz="4" w:space="0" w:color="auto"/>
              <w:left w:val="nil"/>
              <w:bottom w:val="nil"/>
              <w:right w:val="nil"/>
            </w:tcBorders>
          </w:tcPr>
          <w:p w14:paraId="7EA97377" w14:textId="1080DCFB" w:rsidR="008814F5" w:rsidRPr="0099433C" w:rsidRDefault="008814F5" w:rsidP="008814F5">
            <w:pPr>
              <w:tabs>
                <w:tab w:val="decimal" w:pos="1175"/>
              </w:tabs>
              <w:spacing w:line="280" w:lineRule="exact"/>
              <w:ind w:left="18" w:firstLine="82"/>
              <w:rPr>
                <w:rFonts w:ascii="Times New Roman" w:eastAsia="MS Mincho" w:hAnsi="Times New Roman" w:cs="Times New Roman"/>
                <w:sz w:val="20"/>
                <w:szCs w:val="20"/>
              </w:rPr>
            </w:pPr>
            <w:r w:rsidRPr="0099433C">
              <w:rPr>
                <w:rFonts w:ascii="Times New Roman" w:eastAsia="MS Mincho" w:hAnsi="Times New Roman" w:cs="Times New Roman"/>
                <w:sz w:val="20"/>
                <w:szCs w:val="20"/>
              </w:rPr>
              <w:t xml:space="preserve"> </w:t>
            </w:r>
            <w:r w:rsidR="009D0559" w:rsidRPr="009D0559">
              <w:rPr>
                <w:rFonts w:ascii="Times New Roman" w:eastAsia="MS Mincho" w:hAnsi="Times New Roman" w:cs="Angsana New"/>
                <w:sz w:val="20"/>
                <w:szCs w:val="20"/>
              </w:rPr>
              <w:t>3</w:t>
            </w:r>
            <w:r w:rsidRPr="0099433C">
              <w:rPr>
                <w:rFonts w:ascii="Times New Roman" w:eastAsia="MS Mincho" w:hAnsi="Times New Roman" w:cs="Times New Roman"/>
                <w:sz w:val="20"/>
                <w:szCs w:val="20"/>
              </w:rPr>
              <w:t>,</w:t>
            </w:r>
            <w:r w:rsidR="009D0559" w:rsidRPr="009D0559">
              <w:rPr>
                <w:rFonts w:ascii="Times New Roman" w:eastAsia="MS Mincho" w:hAnsi="Times New Roman" w:cs="Angsana New"/>
                <w:sz w:val="20"/>
                <w:szCs w:val="20"/>
              </w:rPr>
              <w:t>756</w:t>
            </w:r>
            <w:r w:rsidRPr="0099433C">
              <w:rPr>
                <w:rFonts w:ascii="Times New Roman" w:eastAsia="MS Mincho" w:hAnsi="Times New Roman" w:cs="Times New Roman"/>
                <w:sz w:val="20"/>
                <w:szCs w:val="20"/>
              </w:rPr>
              <w:t>,</w:t>
            </w:r>
            <w:r w:rsidR="009D0559" w:rsidRPr="009D0559">
              <w:rPr>
                <w:rFonts w:ascii="Times New Roman" w:eastAsia="MS Mincho" w:hAnsi="Times New Roman" w:cs="Angsana New"/>
                <w:sz w:val="20"/>
                <w:szCs w:val="20"/>
              </w:rPr>
              <w:t>125</w:t>
            </w:r>
            <w:r w:rsidRPr="0099433C">
              <w:rPr>
                <w:rFonts w:ascii="Times New Roman" w:eastAsia="MS Mincho" w:hAnsi="Times New Roman" w:cs="Times New Roman"/>
                <w:sz w:val="20"/>
                <w:szCs w:val="20"/>
              </w:rPr>
              <w:t xml:space="preserve"> </w:t>
            </w:r>
          </w:p>
        </w:tc>
        <w:tc>
          <w:tcPr>
            <w:tcW w:w="84" w:type="dxa"/>
            <w:tcBorders>
              <w:top w:val="nil"/>
              <w:left w:val="nil"/>
              <w:bottom w:val="nil"/>
              <w:right w:val="nil"/>
            </w:tcBorders>
          </w:tcPr>
          <w:p w14:paraId="45BF98D6" w14:textId="77777777" w:rsidR="008814F5" w:rsidRPr="0099433C" w:rsidRDefault="008814F5" w:rsidP="008814F5">
            <w:pPr>
              <w:tabs>
                <w:tab w:val="decimal" w:pos="1033"/>
              </w:tabs>
              <w:spacing w:line="280" w:lineRule="exact"/>
              <w:ind w:left="18" w:right="-9" w:firstLine="82"/>
              <w:jc w:val="center"/>
              <w:rPr>
                <w:rFonts w:ascii="Times New Roman" w:eastAsia="MS Mincho" w:hAnsi="Times New Roman" w:cs="Times New Roman"/>
                <w:sz w:val="20"/>
                <w:szCs w:val="20"/>
              </w:rPr>
            </w:pPr>
          </w:p>
        </w:tc>
        <w:tc>
          <w:tcPr>
            <w:tcW w:w="1261" w:type="dxa"/>
            <w:tcBorders>
              <w:top w:val="single" w:sz="4" w:space="0" w:color="auto"/>
              <w:left w:val="nil"/>
              <w:bottom w:val="nil"/>
              <w:right w:val="nil"/>
            </w:tcBorders>
          </w:tcPr>
          <w:p w14:paraId="62572647" w14:textId="429127CC" w:rsidR="008814F5" w:rsidRPr="0099433C" w:rsidRDefault="009D0559" w:rsidP="008814F5">
            <w:pPr>
              <w:tabs>
                <w:tab w:val="decimal" w:pos="1175"/>
              </w:tabs>
              <w:spacing w:line="280" w:lineRule="exact"/>
              <w:ind w:left="18" w:firstLine="82"/>
              <w:rPr>
                <w:rFonts w:ascii="Times New Roman" w:eastAsia="MS Mincho" w:hAnsi="Times New Roman" w:cs="Times New Roman"/>
                <w:sz w:val="20"/>
                <w:szCs w:val="20"/>
              </w:rPr>
            </w:pPr>
            <w:r w:rsidRPr="009D0559">
              <w:rPr>
                <w:rFonts w:ascii="Times New Roman" w:eastAsia="MS Mincho" w:hAnsi="Times New Roman" w:cs="Angsana New"/>
                <w:sz w:val="20"/>
                <w:szCs w:val="20"/>
              </w:rPr>
              <w:t>3</w:t>
            </w:r>
            <w:r w:rsidR="008814F5" w:rsidRPr="0099433C">
              <w:rPr>
                <w:rFonts w:ascii="Times New Roman" w:eastAsia="MS Mincho" w:hAnsi="Times New Roman" w:cs="Times New Roman"/>
                <w:sz w:val="20"/>
                <w:szCs w:val="20"/>
              </w:rPr>
              <w:t>,</w:t>
            </w:r>
            <w:r w:rsidRPr="009D0559">
              <w:rPr>
                <w:rFonts w:ascii="Times New Roman" w:eastAsia="MS Mincho" w:hAnsi="Times New Roman" w:cs="Angsana New"/>
                <w:sz w:val="20"/>
                <w:szCs w:val="20"/>
              </w:rPr>
              <w:t>410</w:t>
            </w:r>
            <w:r w:rsidR="008814F5" w:rsidRPr="0099433C">
              <w:rPr>
                <w:rFonts w:ascii="Times New Roman" w:eastAsia="MS Mincho" w:hAnsi="Times New Roman" w:cs="Times New Roman"/>
                <w:sz w:val="20"/>
                <w:szCs w:val="20"/>
              </w:rPr>
              <w:t>,</w:t>
            </w:r>
            <w:r w:rsidRPr="009D0559">
              <w:rPr>
                <w:rFonts w:ascii="Times New Roman" w:eastAsia="MS Mincho" w:hAnsi="Times New Roman" w:cs="Angsana New"/>
                <w:sz w:val="20"/>
                <w:szCs w:val="20"/>
              </w:rPr>
              <w:t>980</w:t>
            </w:r>
          </w:p>
        </w:tc>
        <w:tc>
          <w:tcPr>
            <w:tcW w:w="80" w:type="dxa"/>
            <w:tcBorders>
              <w:top w:val="nil"/>
              <w:left w:val="nil"/>
              <w:bottom w:val="nil"/>
              <w:right w:val="nil"/>
            </w:tcBorders>
          </w:tcPr>
          <w:p w14:paraId="44645825" w14:textId="77777777" w:rsidR="008814F5" w:rsidRPr="0099433C" w:rsidRDefault="008814F5" w:rsidP="008814F5">
            <w:pPr>
              <w:tabs>
                <w:tab w:val="decimal" w:pos="1033"/>
              </w:tabs>
              <w:spacing w:line="280" w:lineRule="exact"/>
              <w:ind w:left="18" w:right="-9" w:firstLine="82"/>
              <w:jc w:val="center"/>
              <w:rPr>
                <w:rFonts w:ascii="Times New Roman" w:eastAsia="MS Mincho" w:hAnsi="Times New Roman" w:cs="Times New Roman"/>
                <w:sz w:val="20"/>
                <w:szCs w:val="20"/>
              </w:rPr>
            </w:pPr>
          </w:p>
        </w:tc>
        <w:tc>
          <w:tcPr>
            <w:tcW w:w="1270" w:type="dxa"/>
            <w:tcBorders>
              <w:top w:val="single" w:sz="4" w:space="0" w:color="auto"/>
              <w:left w:val="nil"/>
              <w:bottom w:val="nil"/>
              <w:right w:val="nil"/>
            </w:tcBorders>
          </w:tcPr>
          <w:p w14:paraId="589661ED" w14:textId="11289A17" w:rsidR="008814F5" w:rsidRPr="0099433C" w:rsidRDefault="008814F5" w:rsidP="00406801">
            <w:pPr>
              <w:tabs>
                <w:tab w:val="decimal" w:pos="1175"/>
              </w:tabs>
              <w:spacing w:line="280" w:lineRule="exact"/>
              <w:ind w:left="18" w:firstLine="82"/>
              <w:rPr>
                <w:rFonts w:ascii="Times New Roman" w:eastAsia="MS Mincho" w:hAnsi="Times New Roman" w:cs="Times New Roman"/>
                <w:sz w:val="20"/>
                <w:szCs w:val="20"/>
              </w:rPr>
            </w:pPr>
            <w:r w:rsidRPr="0099433C">
              <w:rPr>
                <w:rFonts w:ascii="Times New Roman" w:eastAsia="MS Mincho" w:hAnsi="Times New Roman" w:cs="Times New Roman"/>
                <w:sz w:val="20"/>
                <w:szCs w:val="20"/>
              </w:rPr>
              <w:t xml:space="preserve"> </w:t>
            </w:r>
            <w:r w:rsidR="009D0559" w:rsidRPr="009D0559">
              <w:rPr>
                <w:rFonts w:ascii="Times New Roman" w:eastAsia="MS Mincho" w:hAnsi="Times New Roman" w:cs="Angsana New"/>
                <w:sz w:val="20"/>
                <w:szCs w:val="20"/>
              </w:rPr>
              <w:t>102</w:t>
            </w:r>
            <w:r w:rsidRPr="0099433C">
              <w:rPr>
                <w:rFonts w:ascii="Times New Roman" w:eastAsia="MS Mincho" w:hAnsi="Times New Roman" w:cs="Times New Roman"/>
                <w:sz w:val="20"/>
                <w:szCs w:val="20"/>
              </w:rPr>
              <w:t>,</w:t>
            </w:r>
            <w:r w:rsidR="009D0559" w:rsidRPr="009D0559">
              <w:rPr>
                <w:rFonts w:ascii="Times New Roman" w:eastAsia="MS Mincho" w:hAnsi="Times New Roman" w:cs="Angsana New"/>
                <w:sz w:val="20"/>
                <w:szCs w:val="20"/>
              </w:rPr>
              <w:t>688</w:t>
            </w:r>
            <w:r w:rsidRPr="0099433C">
              <w:rPr>
                <w:rFonts w:ascii="Times New Roman" w:eastAsia="MS Mincho" w:hAnsi="Times New Roman" w:cs="Times New Roman"/>
                <w:sz w:val="20"/>
                <w:szCs w:val="20"/>
              </w:rPr>
              <w:t xml:space="preserve"> </w:t>
            </w:r>
          </w:p>
        </w:tc>
        <w:tc>
          <w:tcPr>
            <w:tcW w:w="80" w:type="dxa"/>
            <w:tcBorders>
              <w:top w:val="nil"/>
              <w:left w:val="nil"/>
              <w:bottom w:val="nil"/>
              <w:right w:val="nil"/>
            </w:tcBorders>
          </w:tcPr>
          <w:p w14:paraId="1C379CD0" w14:textId="77777777" w:rsidR="008814F5" w:rsidRPr="0099433C" w:rsidRDefault="008814F5" w:rsidP="008814F5">
            <w:pPr>
              <w:spacing w:line="280" w:lineRule="exact"/>
              <w:ind w:left="18" w:right="-9" w:hanging="18"/>
              <w:jc w:val="center"/>
              <w:rPr>
                <w:rFonts w:ascii="Times New Roman" w:eastAsia="MS Mincho" w:hAnsi="Times New Roman" w:cs="Times New Roman"/>
                <w:sz w:val="20"/>
                <w:szCs w:val="20"/>
              </w:rPr>
            </w:pPr>
          </w:p>
        </w:tc>
        <w:tc>
          <w:tcPr>
            <w:tcW w:w="1211" w:type="dxa"/>
            <w:tcBorders>
              <w:top w:val="single" w:sz="4" w:space="0" w:color="auto"/>
              <w:left w:val="nil"/>
              <w:bottom w:val="nil"/>
              <w:right w:val="nil"/>
            </w:tcBorders>
          </w:tcPr>
          <w:p w14:paraId="1C8797A1" w14:textId="6C8A210E" w:rsidR="008814F5" w:rsidRPr="0099433C" w:rsidRDefault="009D0559" w:rsidP="008814F5">
            <w:pPr>
              <w:tabs>
                <w:tab w:val="decimal" w:pos="1097"/>
              </w:tabs>
              <w:spacing w:line="280" w:lineRule="exact"/>
              <w:ind w:left="18" w:firstLine="82"/>
              <w:rPr>
                <w:rFonts w:ascii="Times New Roman" w:eastAsia="MS Mincho" w:hAnsi="Times New Roman" w:cs="Times New Roman"/>
                <w:sz w:val="20"/>
                <w:szCs w:val="20"/>
              </w:rPr>
            </w:pPr>
            <w:r w:rsidRPr="009D0559">
              <w:rPr>
                <w:rFonts w:ascii="Times New Roman" w:eastAsia="MS Mincho" w:hAnsi="Times New Roman" w:cs="Angsana New"/>
                <w:sz w:val="20"/>
                <w:szCs w:val="20"/>
              </w:rPr>
              <w:t>95</w:t>
            </w:r>
            <w:r w:rsidR="008814F5" w:rsidRPr="0099433C">
              <w:rPr>
                <w:rFonts w:ascii="Times New Roman" w:eastAsia="MS Mincho" w:hAnsi="Times New Roman" w:cs="Times New Roman"/>
                <w:sz w:val="20"/>
                <w:szCs w:val="20"/>
              </w:rPr>
              <w:t>,</w:t>
            </w:r>
            <w:r w:rsidRPr="009D0559">
              <w:rPr>
                <w:rFonts w:ascii="Times New Roman" w:eastAsia="MS Mincho" w:hAnsi="Times New Roman" w:cs="Angsana New"/>
                <w:sz w:val="20"/>
                <w:szCs w:val="20"/>
              </w:rPr>
              <w:t>920</w:t>
            </w:r>
          </w:p>
        </w:tc>
      </w:tr>
      <w:tr w:rsidR="008814F5" w:rsidRPr="0099433C" w14:paraId="26D838F9" w14:textId="77777777" w:rsidTr="00384A31">
        <w:tc>
          <w:tcPr>
            <w:tcW w:w="4050" w:type="dxa"/>
            <w:tcBorders>
              <w:top w:val="nil"/>
              <w:left w:val="nil"/>
              <w:bottom w:val="nil"/>
              <w:right w:val="nil"/>
            </w:tcBorders>
            <w:vAlign w:val="bottom"/>
          </w:tcPr>
          <w:p w14:paraId="1A92975C" w14:textId="3AFD22C4" w:rsidR="008814F5" w:rsidRPr="0099433C" w:rsidRDefault="008814F5" w:rsidP="008814F5">
            <w:pPr>
              <w:spacing w:line="280" w:lineRule="exact"/>
              <w:ind w:left="532" w:right="-117" w:hanging="280"/>
              <w:jc w:val="thaiDistribute"/>
              <w:rPr>
                <w:rFonts w:ascii="Times New Roman" w:eastAsia="MS Mincho" w:hAnsi="Times New Roman" w:cs="Times New Roman"/>
                <w:sz w:val="20"/>
                <w:szCs w:val="20"/>
              </w:rPr>
            </w:pPr>
            <w:r w:rsidRPr="0099433C">
              <w:rPr>
                <w:rFonts w:ascii="Times New Roman" w:eastAsia="Times New Roman" w:hAnsi="Times New Roman" w:cs="Times New Roman"/>
                <w:sz w:val="20"/>
                <w:szCs w:val="20"/>
                <w:u w:val="single"/>
                <w:lang w:eastAsia="ja-JP"/>
              </w:rPr>
              <w:t>Less</w:t>
            </w:r>
            <w:r w:rsidRPr="0099433C">
              <w:rPr>
                <w:rFonts w:ascii="Times New Roman" w:eastAsia="Times New Roman" w:hAnsi="Times New Roman" w:cs="Times New Roman"/>
                <w:b/>
                <w:bCs/>
                <w:sz w:val="20"/>
                <w:szCs w:val="20"/>
                <w:lang w:eastAsia="ja-JP"/>
              </w:rPr>
              <w:t xml:space="preserve"> </w:t>
            </w:r>
            <w:r w:rsidRPr="0099433C">
              <w:rPr>
                <w:rFonts w:ascii="Times New Roman" w:eastAsia="Times New Roman" w:hAnsi="Times New Roman" w:cs="Times New Roman"/>
                <w:sz w:val="20"/>
                <w:szCs w:val="20"/>
                <w:lang w:eastAsia="ja-JP"/>
              </w:rPr>
              <w:t>Allowance for</w:t>
            </w:r>
            <w:r w:rsidRPr="0099433C">
              <w:rPr>
                <w:rFonts w:ascii="Times New Roman" w:eastAsia="Times New Roman" w:hAnsi="Times New Roman" w:cs="Times New Roman"/>
                <w:b/>
                <w:bCs/>
                <w:sz w:val="20"/>
                <w:szCs w:val="20"/>
                <w:lang w:eastAsia="ja-JP"/>
              </w:rPr>
              <w:t xml:space="preserve"> </w:t>
            </w:r>
            <w:r w:rsidRPr="0099433C">
              <w:rPr>
                <w:rFonts w:ascii="Times New Roman" w:eastAsia="Times New Roman" w:hAnsi="Times New Roman" w:cs="Times New Roman"/>
                <w:sz w:val="20"/>
                <w:szCs w:val="20"/>
                <w:lang w:eastAsia="ja-JP"/>
              </w:rPr>
              <w:t>expected credit loss</w:t>
            </w:r>
          </w:p>
        </w:tc>
        <w:tc>
          <w:tcPr>
            <w:tcW w:w="1260" w:type="dxa"/>
            <w:tcBorders>
              <w:top w:val="nil"/>
              <w:left w:val="nil"/>
              <w:bottom w:val="single" w:sz="4" w:space="0" w:color="auto"/>
              <w:right w:val="nil"/>
            </w:tcBorders>
          </w:tcPr>
          <w:p w14:paraId="04C564DD" w14:textId="7B74D0E5" w:rsidR="008814F5" w:rsidRPr="0099433C" w:rsidRDefault="008814F5" w:rsidP="008814F5">
            <w:pPr>
              <w:tabs>
                <w:tab w:val="decimal" w:pos="1175"/>
              </w:tabs>
              <w:spacing w:line="280" w:lineRule="exact"/>
              <w:ind w:left="18" w:firstLine="82"/>
              <w:rPr>
                <w:rFonts w:ascii="Times New Roman" w:eastAsia="MS Mincho" w:hAnsi="Times New Roman" w:cs="Times New Roman"/>
                <w:sz w:val="20"/>
                <w:szCs w:val="20"/>
              </w:rPr>
            </w:pPr>
            <w:r w:rsidRPr="0099433C">
              <w:rPr>
                <w:rFonts w:ascii="Times New Roman" w:eastAsia="MS Mincho" w:hAnsi="Times New Roman" w:cs="Times New Roman"/>
                <w:sz w:val="20"/>
                <w:szCs w:val="20"/>
              </w:rPr>
              <w:t xml:space="preserve"> (</w:t>
            </w:r>
            <w:r w:rsidR="009D0559" w:rsidRPr="009D0559">
              <w:rPr>
                <w:rFonts w:ascii="Times New Roman" w:eastAsia="MS Mincho" w:hAnsi="Times New Roman" w:cs="Angsana New"/>
                <w:sz w:val="20"/>
                <w:szCs w:val="20"/>
              </w:rPr>
              <w:t>526</w:t>
            </w:r>
            <w:r w:rsidRPr="0099433C">
              <w:rPr>
                <w:rFonts w:ascii="Times New Roman" w:eastAsia="MS Mincho" w:hAnsi="Times New Roman" w:cs="Times New Roman"/>
                <w:sz w:val="20"/>
                <w:szCs w:val="20"/>
              </w:rPr>
              <w:t>,</w:t>
            </w:r>
            <w:r w:rsidR="009D0559" w:rsidRPr="009D0559">
              <w:rPr>
                <w:rFonts w:ascii="Times New Roman" w:eastAsia="MS Mincho" w:hAnsi="Times New Roman" w:cs="Angsana New"/>
                <w:sz w:val="20"/>
                <w:szCs w:val="20"/>
              </w:rPr>
              <w:t>142</w:t>
            </w:r>
            <w:r w:rsidRPr="0099433C">
              <w:rPr>
                <w:rFonts w:ascii="Times New Roman" w:eastAsia="MS Mincho" w:hAnsi="Times New Roman" w:cs="Times New Roman"/>
                <w:sz w:val="20"/>
                <w:szCs w:val="20"/>
              </w:rPr>
              <w:t>)</w:t>
            </w:r>
          </w:p>
        </w:tc>
        <w:tc>
          <w:tcPr>
            <w:tcW w:w="84" w:type="dxa"/>
            <w:tcBorders>
              <w:top w:val="nil"/>
              <w:left w:val="nil"/>
              <w:bottom w:val="nil"/>
              <w:right w:val="nil"/>
            </w:tcBorders>
          </w:tcPr>
          <w:p w14:paraId="23BB2DDB" w14:textId="77777777" w:rsidR="008814F5" w:rsidRPr="0099433C" w:rsidRDefault="008814F5" w:rsidP="008814F5">
            <w:pPr>
              <w:tabs>
                <w:tab w:val="decimal" w:pos="1033"/>
              </w:tabs>
              <w:spacing w:line="280" w:lineRule="exact"/>
              <w:ind w:left="18" w:right="-9" w:firstLine="82"/>
              <w:jc w:val="center"/>
              <w:rPr>
                <w:rFonts w:ascii="Times New Roman" w:eastAsia="MS Mincho" w:hAnsi="Times New Roman" w:cs="Times New Roman"/>
                <w:sz w:val="20"/>
                <w:szCs w:val="20"/>
              </w:rPr>
            </w:pPr>
          </w:p>
        </w:tc>
        <w:tc>
          <w:tcPr>
            <w:tcW w:w="1261" w:type="dxa"/>
            <w:tcBorders>
              <w:top w:val="nil"/>
              <w:left w:val="nil"/>
              <w:bottom w:val="single" w:sz="4" w:space="0" w:color="auto"/>
              <w:right w:val="nil"/>
            </w:tcBorders>
          </w:tcPr>
          <w:p w14:paraId="5EDAED8B" w14:textId="7AEAB6F1" w:rsidR="008814F5" w:rsidRPr="0099433C" w:rsidRDefault="008814F5" w:rsidP="008814F5">
            <w:pPr>
              <w:tabs>
                <w:tab w:val="decimal" w:pos="1175"/>
              </w:tabs>
              <w:spacing w:line="280" w:lineRule="exact"/>
              <w:ind w:left="18" w:firstLine="82"/>
              <w:rPr>
                <w:rFonts w:ascii="Times New Roman" w:eastAsia="MS Mincho" w:hAnsi="Times New Roman" w:cs="Times New Roman"/>
                <w:sz w:val="20"/>
                <w:szCs w:val="20"/>
              </w:rPr>
            </w:pPr>
            <w:r w:rsidRPr="0099433C">
              <w:rPr>
                <w:rFonts w:ascii="Times New Roman" w:eastAsia="MS Mincho" w:hAnsi="Times New Roman" w:cs="Times New Roman"/>
                <w:sz w:val="20"/>
                <w:szCs w:val="20"/>
              </w:rPr>
              <w:t>(</w:t>
            </w:r>
            <w:r w:rsidR="009D0559" w:rsidRPr="009D0559">
              <w:rPr>
                <w:rFonts w:ascii="Times New Roman" w:eastAsia="MS Mincho" w:hAnsi="Times New Roman" w:cs="Angsana New"/>
                <w:sz w:val="20"/>
                <w:szCs w:val="20"/>
              </w:rPr>
              <w:t>539</w:t>
            </w:r>
            <w:r w:rsidRPr="0099433C">
              <w:rPr>
                <w:rFonts w:ascii="Times New Roman" w:eastAsia="MS Mincho" w:hAnsi="Times New Roman" w:cs="Times New Roman"/>
                <w:sz w:val="20"/>
                <w:szCs w:val="20"/>
              </w:rPr>
              <w:t>,</w:t>
            </w:r>
            <w:r w:rsidR="009D0559" w:rsidRPr="009D0559">
              <w:rPr>
                <w:rFonts w:ascii="Times New Roman" w:eastAsia="MS Mincho" w:hAnsi="Times New Roman" w:cs="Angsana New"/>
                <w:sz w:val="20"/>
                <w:szCs w:val="20"/>
              </w:rPr>
              <w:t>378</w:t>
            </w:r>
            <w:r w:rsidRPr="0099433C">
              <w:rPr>
                <w:rFonts w:ascii="Times New Roman" w:eastAsia="MS Mincho" w:hAnsi="Times New Roman" w:cs="Times New Roman"/>
                <w:sz w:val="20"/>
                <w:szCs w:val="20"/>
              </w:rPr>
              <w:t>)</w:t>
            </w:r>
          </w:p>
        </w:tc>
        <w:tc>
          <w:tcPr>
            <w:tcW w:w="80" w:type="dxa"/>
            <w:tcBorders>
              <w:top w:val="nil"/>
              <w:left w:val="nil"/>
              <w:bottom w:val="nil"/>
              <w:right w:val="nil"/>
            </w:tcBorders>
          </w:tcPr>
          <w:p w14:paraId="0FD7D62D" w14:textId="77777777" w:rsidR="008814F5" w:rsidRPr="0099433C" w:rsidRDefault="008814F5" w:rsidP="008814F5">
            <w:pPr>
              <w:tabs>
                <w:tab w:val="decimal" w:pos="1033"/>
              </w:tabs>
              <w:spacing w:line="280" w:lineRule="exact"/>
              <w:ind w:left="18" w:right="-9" w:firstLine="82"/>
              <w:jc w:val="center"/>
              <w:rPr>
                <w:rFonts w:ascii="Times New Roman" w:eastAsia="MS Mincho" w:hAnsi="Times New Roman" w:cs="Times New Roman"/>
                <w:sz w:val="20"/>
                <w:szCs w:val="20"/>
              </w:rPr>
            </w:pPr>
          </w:p>
        </w:tc>
        <w:tc>
          <w:tcPr>
            <w:tcW w:w="1270" w:type="dxa"/>
            <w:tcBorders>
              <w:top w:val="nil"/>
              <w:left w:val="nil"/>
              <w:bottom w:val="single" w:sz="4" w:space="0" w:color="auto"/>
              <w:right w:val="nil"/>
            </w:tcBorders>
          </w:tcPr>
          <w:p w14:paraId="6640264E" w14:textId="7FC4046D" w:rsidR="008814F5" w:rsidRPr="0099433C" w:rsidRDefault="008814F5" w:rsidP="00406801">
            <w:pPr>
              <w:tabs>
                <w:tab w:val="decimal" w:pos="1175"/>
              </w:tabs>
              <w:spacing w:line="280" w:lineRule="exact"/>
              <w:ind w:left="18" w:firstLine="82"/>
              <w:rPr>
                <w:rFonts w:ascii="Times New Roman" w:eastAsia="MS Mincho" w:hAnsi="Times New Roman" w:cs="Times New Roman"/>
                <w:sz w:val="20"/>
                <w:szCs w:val="20"/>
              </w:rPr>
            </w:pPr>
            <w:r w:rsidRPr="0099433C">
              <w:rPr>
                <w:rFonts w:ascii="Times New Roman" w:eastAsia="MS Mincho" w:hAnsi="Times New Roman" w:cs="Times New Roman"/>
                <w:sz w:val="20"/>
                <w:szCs w:val="20"/>
              </w:rPr>
              <w:t xml:space="preserve"> (</w:t>
            </w:r>
            <w:r w:rsidR="009D0559" w:rsidRPr="009D0559">
              <w:rPr>
                <w:rFonts w:ascii="Times New Roman" w:eastAsia="MS Mincho" w:hAnsi="Times New Roman" w:cs="Angsana New"/>
                <w:sz w:val="20"/>
                <w:szCs w:val="20"/>
              </w:rPr>
              <w:t>30</w:t>
            </w:r>
            <w:r w:rsidRPr="0099433C">
              <w:rPr>
                <w:rFonts w:ascii="Times New Roman" w:eastAsia="MS Mincho" w:hAnsi="Times New Roman" w:cs="Times New Roman"/>
                <w:sz w:val="20"/>
                <w:szCs w:val="20"/>
              </w:rPr>
              <w:t>,</w:t>
            </w:r>
            <w:r w:rsidR="009D0559" w:rsidRPr="009D0559">
              <w:rPr>
                <w:rFonts w:ascii="Times New Roman" w:eastAsia="MS Mincho" w:hAnsi="Times New Roman" w:cs="Angsana New"/>
                <w:sz w:val="20"/>
                <w:szCs w:val="20"/>
              </w:rPr>
              <w:t>250</w:t>
            </w:r>
            <w:r w:rsidRPr="0099433C">
              <w:rPr>
                <w:rFonts w:ascii="Times New Roman" w:eastAsia="MS Mincho" w:hAnsi="Times New Roman" w:cs="Times New Roman"/>
                <w:sz w:val="20"/>
                <w:szCs w:val="20"/>
              </w:rPr>
              <w:t>)</w:t>
            </w:r>
          </w:p>
        </w:tc>
        <w:tc>
          <w:tcPr>
            <w:tcW w:w="80" w:type="dxa"/>
            <w:tcBorders>
              <w:top w:val="nil"/>
              <w:left w:val="nil"/>
              <w:bottom w:val="nil"/>
              <w:right w:val="nil"/>
            </w:tcBorders>
          </w:tcPr>
          <w:p w14:paraId="460A73C0" w14:textId="77777777" w:rsidR="008814F5" w:rsidRPr="0099433C" w:rsidRDefault="008814F5" w:rsidP="008814F5">
            <w:pPr>
              <w:spacing w:line="28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single" w:sz="4" w:space="0" w:color="auto"/>
              <w:right w:val="nil"/>
            </w:tcBorders>
          </w:tcPr>
          <w:p w14:paraId="1A07586E" w14:textId="5577562F" w:rsidR="008814F5" w:rsidRPr="0099433C" w:rsidRDefault="008814F5" w:rsidP="008814F5">
            <w:pPr>
              <w:tabs>
                <w:tab w:val="decimal" w:pos="1097"/>
              </w:tabs>
              <w:spacing w:line="280" w:lineRule="exact"/>
              <w:ind w:left="18" w:firstLine="82"/>
              <w:rPr>
                <w:rFonts w:ascii="Times New Roman" w:eastAsia="MS Mincho" w:hAnsi="Times New Roman" w:cs="Times New Roman"/>
                <w:sz w:val="20"/>
                <w:szCs w:val="20"/>
              </w:rPr>
            </w:pPr>
            <w:r w:rsidRPr="0099433C">
              <w:rPr>
                <w:rFonts w:ascii="Times New Roman" w:eastAsia="MS Mincho" w:hAnsi="Times New Roman" w:cs="Times New Roman"/>
                <w:sz w:val="20"/>
                <w:szCs w:val="20"/>
              </w:rPr>
              <w:t>(</w:t>
            </w:r>
            <w:r w:rsidR="009D0559" w:rsidRPr="009D0559">
              <w:rPr>
                <w:rFonts w:ascii="Times New Roman" w:eastAsia="MS Mincho" w:hAnsi="Times New Roman" w:cs="Angsana New"/>
                <w:sz w:val="20"/>
                <w:szCs w:val="20"/>
              </w:rPr>
              <w:t>30</w:t>
            </w:r>
            <w:r w:rsidRPr="0099433C">
              <w:rPr>
                <w:rFonts w:ascii="Times New Roman" w:eastAsia="MS Mincho" w:hAnsi="Times New Roman" w:cs="Times New Roman"/>
                <w:sz w:val="20"/>
                <w:szCs w:val="20"/>
              </w:rPr>
              <w:t>,</w:t>
            </w:r>
            <w:r w:rsidR="009D0559" w:rsidRPr="009D0559">
              <w:rPr>
                <w:rFonts w:ascii="Times New Roman" w:eastAsia="MS Mincho" w:hAnsi="Times New Roman" w:cs="Angsana New"/>
                <w:sz w:val="20"/>
                <w:szCs w:val="20"/>
              </w:rPr>
              <w:t>250</w:t>
            </w:r>
            <w:r w:rsidRPr="0099433C">
              <w:rPr>
                <w:rFonts w:ascii="Times New Roman" w:eastAsia="MS Mincho" w:hAnsi="Times New Roman" w:cs="Times New Roman"/>
                <w:sz w:val="20"/>
                <w:szCs w:val="20"/>
              </w:rPr>
              <w:t>)</w:t>
            </w:r>
          </w:p>
        </w:tc>
      </w:tr>
      <w:tr w:rsidR="008814F5" w:rsidRPr="0099433C" w14:paraId="68136780" w14:textId="77777777" w:rsidTr="00384A31">
        <w:tc>
          <w:tcPr>
            <w:tcW w:w="4050" w:type="dxa"/>
            <w:tcBorders>
              <w:top w:val="nil"/>
              <w:left w:val="nil"/>
              <w:bottom w:val="nil"/>
              <w:right w:val="nil"/>
            </w:tcBorders>
            <w:vAlign w:val="bottom"/>
          </w:tcPr>
          <w:p w14:paraId="500E6719" w14:textId="77777777" w:rsidR="008814F5" w:rsidRPr="0099433C" w:rsidRDefault="008814F5" w:rsidP="008814F5">
            <w:pPr>
              <w:spacing w:line="280" w:lineRule="exact"/>
              <w:ind w:left="532" w:right="-117" w:firstLine="53"/>
              <w:jc w:val="thaiDistribute"/>
              <w:rPr>
                <w:rFonts w:ascii="Times New Roman" w:eastAsia="MS Mincho" w:hAnsi="Times New Roman" w:cs="Times New Roman"/>
                <w:sz w:val="20"/>
                <w:szCs w:val="20"/>
              </w:rPr>
            </w:pPr>
            <w:r w:rsidRPr="0099433C">
              <w:rPr>
                <w:rFonts w:ascii="Times New Roman" w:eastAsia="Times New Roman" w:hAnsi="Times New Roman" w:cs="Times New Roman"/>
                <w:sz w:val="20"/>
                <w:szCs w:val="20"/>
                <w:lang w:eastAsia="ja-JP"/>
              </w:rPr>
              <w:t>Trade receivables</w:t>
            </w:r>
            <w:r w:rsidRPr="0099433C">
              <w:rPr>
                <w:rFonts w:ascii="Times New Roman" w:eastAsia="MS Mincho" w:hAnsi="Times New Roman" w:cs="Times New Roman"/>
                <w:sz w:val="20"/>
                <w:szCs w:val="20"/>
              </w:rPr>
              <w:t xml:space="preserve"> - net</w:t>
            </w:r>
          </w:p>
        </w:tc>
        <w:tc>
          <w:tcPr>
            <w:tcW w:w="1260" w:type="dxa"/>
            <w:tcBorders>
              <w:top w:val="single" w:sz="4" w:space="0" w:color="auto"/>
              <w:left w:val="nil"/>
              <w:bottom w:val="single" w:sz="4" w:space="0" w:color="auto"/>
              <w:right w:val="nil"/>
            </w:tcBorders>
          </w:tcPr>
          <w:p w14:paraId="5395FE3A" w14:textId="6150F5ED" w:rsidR="008814F5" w:rsidRPr="0099433C" w:rsidRDefault="008814F5" w:rsidP="008814F5">
            <w:pPr>
              <w:tabs>
                <w:tab w:val="decimal" w:pos="1175"/>
              </w:tabs>
              <w:spacing w:line="280" w:lineRule="exact"/>
              <w:ind w:left="18" w:firstLine="82"/>
              <w:rPr>
                <w:rFonts w:ascii="Times New Roman" w:eastAsia="MS Mincho" w:hAnsi="Times New Roman" w:cs="Times New Roman"/>
                <w:sz w:val="20"/>
                <w:szCs w:val="20"/>
              </w:rPr>
            </w:pPr>
            <w:r w:rsidRPr="0099433C">
              <w:rPr>
                <w:rFonts w:ascii="Times New Roman" w:eastAsia="MS Mincho" w:hAnsi="Times New Roman" w:cs="Times New Roman"/>
                <w:sz w:val="20"/>
                <w:szCs w:val="20"/>
              </w:rPr>
              <w:t xml:space="preserve"> </w:t>
            </w:r>
            <w:r w:rsidR="003836B6" w:rsidRPr="0099433C">
              <w:rPr>
                <w:rFonts w:ascii="Times New Roman" w:eastAsia="MS Mincho" w:hAnsi="Times New Roman" w:cs="Times New Roman"/>
                <w:sz w:val="20"/>
                <w:szCs w:val="20"/>
              </w:rPr>
              <w:t xml:space="preserve"> </w:t>
            </w:r>
            <w:r w:rsidR="009D0559" w:rsidRPr="009D0559">
              <w:rPr>
                <w:rFonts w:ascii="Times New Roman" w:eastAsia="MS Mincho" w:hAnsi="Times New Roman" w:cs="Angsana New"/>
                <w:sz w:val="20"/>
                <w:szCs w:val="20"/>
              </w:rPr>
              <w:t>3</w:t>
            </w:r>
            <w:r w:rsidR="003836B6" w:rsidRPr="0099433C">
              <w:rPr>
                <w:rFonts w:ascii="Times New Roman" w:eastAsia="MS Mincho" w:hAnsi="Times New Roman" w:cs="Times New Roman"/>
                <w:sz w:val="20"/>
                <w:szCs w:val="20"/>
              </w:rPr>
              <w:t>,</w:t>
            </w:r>
            <w:r w:rsidR="009D0559" w:rsidRPr="009D0559">
              <w:rPr>
                <w:rFonts w:ascii="Times New Roman" w:eastAsia="MS Mincho" w:hAnsi="Times New Roman" w:cs="Angsana New"/>
                <w:sz w:val="20"/>
                <w:szCs w:val="20"/>
              </w:rPr>
              <w:t>229</w:t>
            </w:r>
            <w:r w:rsidR="003836B6" w:rsidRPr="0099433C">
              <w:rPr>
                <w:rFonts w:ascii="Times New Roman" w:eastAsia="MS Mincho" w:hAnsi="Times New Roman" w:cs="Times New Roman"/>
                <w:sz w:val="20"/>
                <w:szCs w:val="20"/>
              </w:rPr>
              <w:t>,</w:t>
            </w:r>
            <w:r w:rsidR="009D0559" w:rsidRPr="009D0559">
              <w:rPr>
                <w:rFonts w:ascii="Times New Roman" w:eastAsia="MS Mincho" w:hAnsi="Times New Roman" w:cs="Angsana New"/>
                <w:sz w:val="20"/>
                <w:szCs w:val="20"/>
              </w:rPr>
              <w:t>983</w:t>
            </w:r>
          </w:p>
        </w:tc>
        <w:tc>
          <w:tcPr>
            <w:tcW w:w="84" w:type="dxa"/>
            <w:tcBorders>
              <w:top w:val="nil"/>
              <w:left w:val="nil"/>
              <w:bottom w:val="nil"/>
              <w:right w:val="nil"/>
            </w:tcBorders>
          </w:tcPr>
          <w:p w14:paraId="3C46D03C" w14:textId="77777777" w:rsidR="008814F5" w:rsidRPr="0099433C" w:rsidRDefault="008814F5" w:rsidP="008814F5">
            <w:pPr>
              <w:tabs>
                <w:tab w:val="decimal" w:pos="1033"/>
              </w:tabs>
              <w:spacing w:line="280" w:lineRule="exact"/>
              <w:ind w:left="18" w:right="-9" w:firstLine="82"/>
              <w:jc w:val="center"/>
              <w:rPr>
                <w:rFonts w:ascii="Times New Roman" w:eastAsia="MS Mincho" w:hAnsi="Times New Roman" w:cs="Times New Roman"/>
                <w:sz w:val="20"/>
                <w:szCs w:val="20"/>
              </w:rPr>
            </w:pPr>
          </w:p>
        </w:tc>
        <w:tc>
          <w:tcPr>
            <w:tcW w:w="1261" w:type="dxa"/>
            <w:tcBorders>
              <w:top w:val="single" w:sz="4" w:space="0" w:color="auto"/>
              <w:left w:val="nil"/>
              <w:bottom w:val="single" w:sz="4" w:space="0" w:color="auto"/>
              <w:right w:val="nil"/>
            </w:tcBorders>
          </w:tcPr>
          <w:p w14:paraId="03AF6D7C" w14:textId="77024EA0" w:rsidR="008814F5" w:rsidRPr="0099433C" w:rsidRDefault="009D0559" w:rsidP="008814F5">
            <w:pPr>
              <w:tabs>
                <w:tab w:val="decimal" w:pos="1175"/>
              </w:tabs>
              <w:spacing w:line="280" w:lineRule="exact"/>
              <w:ind w:left="18" w:firstLine="82"/>
              <w:rPr>
                <w:rFonts w:ascii="Times New Roman" w:eastAsia="MS Mincho" w:hAnsi="Times New Roman" w:cs="Times New Roman"/>
                <w:sz w:val="20"/>
                <w:szCs w:val="20"/>
              </w:rPr>
            </w:pPr>
            <w:r w:rsidRPr="009D0559">
              <w:rPr>
                <w:rFonts w:ascii="Times New Roman" w:eastAsia="MS Mincho" w:hAnsi="Times New Roman" w:cs="Angsana New"/>
                <w:sz w:val="20"/>
                <w:szCs w:val="20"/>
              </w:rPr>
              <w:t>2</w:t>
            </w:r>
            <w:r w:rsidR="008814F5" w:rsidRPr="0099433C">
              <w:rPr>
                <w:rFonts w:ascii="Times New Roman" w:eastAsia="MS Mincho" w:hAnsi="Times New Roman" w:cs="Times New Roman"/>
                <w:sz w:val="20"/>
                <w:szCs w:val="20"/>
              </w:rPr>
              <w:t>,</w:t>
            </w:r>
            <w:r w:rsidRPr="009D0559">
              <w:rPr>
                <w:rFonts w:ascii="Times New Roman" w:eastAsia="MS Mincho" w:hAnsi="Times New Roman" w:cs="Angsana New"/>
                <w:sz w:val="20"/>
                <w:szCs w:val="20"/>
              </w:rPr>
              <w:t>871</w:t>
            </w:r>
            <w:r w:rsidR="008814F5" w:rsidRPr="0099433C">
              <w:rPr>
                <w:rFonts w:ascii="Times New Roman" w:eastAsia="MS Mincho" w:hAnsi="Times New Roman" w:cs="Times New Roman"/>
                <w:sz w:val="20"/>
                <w:szCs w:val="20"/>
              </w:rPr>
              <w:t>,</w:t>
            </w:r>
            <w:r w:rsidRPr="009D0559">
              <w:rPr>
                <w:rFonts w:ascii="Times New Roman" w:eastAsia="MS Mincho" w:hAnsi="Times New Roman" w:cs="Angsana New"/>
                <w:sz w:val="20"/>
                <w:szCs w:val="20"/>
              </w:rPr>
              <w:t>602</w:t>
            </w:r>
          </w:p>
        </w:tc>
        <w:tc>
          <w:tcPr>
            <w:tcW w:w="80" w:type="dxa"/>
            <w:tcBorders>
              <w:top w:val="nil"/>
              <w:left w:val="nil"/>
              <w:bottom w:val="nil"/>
              <w:right w:val="nil"/>
            </w:tcBorders>
          </w:tcPr>
          <w:p w14:paraId="7C07DFCC" w14:textId="77777777" w:rsidR="008814F5" w:rsidRPr="0099433C" w:rsidRDefault="008814F5" w:rsidP="008814F5">
            <w:pPr>
              <w:tabs>
                <w:tab w:val="decimal" w:pos="1033"/>
              </w:tabs>
              <w:spacing w:line="280" w:lineRule="exact"/>
              <w:ind w:left="18" w:right="-9" w:firstLine="82"/>
              <w:jc w:val="center"/>
              <w:rPr>
                <w:rFonts w:ascii="Times New Roman" w:eastAsia="MS Mincho" w:hAnsi="Times New Roman" w:cs="Times New Roman"/>
                <w:sz w:val="20"/>
                <w:szCs w:val="20"/>
              </w:rPr>
            </w:pPr>
          </w:p>
        </w:tc>
        <w:tc>
          <w:tcPr>
            <w:tcW w:w="1270" w:type="dxa"/>
            <w:tcBorders>
              <w:top w:val="single" w:sz="4" w:space="0" w:color="auto"/>
              <w:left w:val="nil"/>
              <w:bottom w:val="single" w:sz="4" w:space="0" w:color="auto"/>
              <w:right w:val="nil"/>
            </w:tcBorders>
          </w:tcPr>
          <w:p w14:paraId="55218653" w14:textId="480FBA9C" w:rsidR="008814F5" w:rsidRPr="0099433C" w:rsidRDefault="008814F5" w:rsidP="00406801">
            <w:pPr>
              <w:tabs>
                <w:tab w:val="decimal" w:pos="1175"/>
              </w:tabs>
              <w:spacing w:line="280" w:lineRule="exact"/>
              <w:ind w:left="18" w:firstLine="82"/>
              <w:rPr>
                <w:rFonts w:ascii="Times New Roman" w:eastAsia="MS Mincho" w:hAnsi="Times New Roman" w:cs="Times New Roman"/>
                <w:sz w:val="20"/>
                <w:szCs w:val="20"/>
              </w:rPr>
            </w:pPr>
            <w:r w:rsidRPr="0099433C">
              <w:rPr>
                <w:rFonts w:ascii="Times New Roman" w:eastAsia="MS Mincho" w:hAnsi="Times New Roman" w:cs="Times New Roman"/>
                <w:sz w:val="20"/>
                <w:szCs w:val="20"/>
              </w:rPr>
              <w:t xml:space="preserve"> </w:t>
            </w:r>
            <w:r w:rsidR="009D0559" w:rsidRPr="009D0559">
              <w:rPr>
                <w:rFonts w:ascii="Times New Roman" w:eastAsia="MS Mincho" w:hAnsi="Times New Roman" w:cs="Angsana New"/>
                <w:sz w:val="20"/>
                <w:szCs w:val="20"/>
              </w:rPr>
              <w:t>72</w:t>
            </w:r>
            <w:r w:rsidRPr="0099433C">
              <w:rPr>
                <w:rFonts w:ascii="Times New Roman" w:eastAsia="MS Mincho" w:hAnsi="Times New Roman" w:cs="Times New Roman"/>
                <w:sz w:val="20"/>
                <w:szCs w:val="20"/>
              </w:rPr>
              <w:t>,</w:t>
            </w:r>
            <w:r w:rsidR="009D0559" w:rsidRPr="009D0559">
              <w:rPr>
                <w:rFonts w:ascii="Times New Roman" w:eastAsia="MS Mincho" w:hAnsi="Times New Roman" w:cs="Angsana New"/>
                <w:sz w:val="20"/>
                <w:szCs w:val="20"/>
              </w:rPr>
              <w:t>438</w:t>
            </w:r>
            <w:r w:rsidRPr="0099433C">
              <w:rPr>
                <w:rFonts w:ascii="Times New Roman" w:eastAsia="MS Mincho" w:hAnsi="Times New Roman" w:cs="Times New Roman"/>
                <w:sz w:val="20"/>
                <w:szCs w:val="20"/>
              </w:rPr>
              <w:t xml:space="preserve"> </w:t>
            </w:r>
          </w:p>
        </w:tc>
        <w:tc>
          <w:tcPr>
            <w:tcW w:w="80" w:type="dxa"/>
            <w:tcBorders>
              <w:top w:val="nil"/>
              <w:left w:val="nil"/>
              <w:bottom w:val="nil"/>
              <w:right w:val="nil"/>
            </w:tcBorders>
          </w:tcPr>
          <w:p w14:paraId="022B09AE" w14:textId="77777777" w:rsidR="008814F5" w:rsidRPr="0099433C" w:rsidRDefault="008814F5" w:rsidP="008814F5">
            <w:pPr>
              <w:spacing w:line="280" w:lineRule="exact"/>
              <w:ind w:left="18" w:right="-9" w:hanging="18"/>
              <w:jc w:val="center"/>
              <w:rPr>
                <w:rFonts w:ascii="Times New Roman" w:eastAsia="MS Mincho" w:hAnsi="Times New Roman" w:cs="Times New Roman"/>
                <w:sz w:val="20"/>
                <w:szCs w:val="20"/>
              </w:rPr>
            </w:pPr>
          </w:p>
        </w:tc>
        <w:tc>
          <w:tcPr>
            <w:tcW w:w="1211" w:type="dxa"/>
            <w:tcBorders>
              <w:top w:val="single" w:sz="4" w:space="0" w:color="auto"/>
              <w:left w:val="nil"/>
              <w:bottom w:val="single" w:sz="4" w:space="0" w:color="auto"/>
              <w:right w:val="nil"/>
            </w:tcBorders>
          </w:tcPr>
          <w:p w14:paraId="481EFE6D" w14:textId="453C0B0F" w:rsidR="008814F5" w:rsidRPr="0099433C" w:rsidRDefault="009D0559" w:rsidP="008814F5">
            <w:pPr>
              <w:tabs>
                <w:tab w:val="decimal" w:pos="1097"/>
              </w:tabs>
              <w:spacing w:line="280" w:lineRule="exact"/>
              <w:ind w:left="18" w:firstLine="82"/>
              <w:rPr>
                <w:rFonts w:ascii="Times New Roman" w:eastAsia="MS Mincho" w:hAnsi="Times New Roman" w:cs="Times New Roman"/>
                <w:sz w:val="20"/>
                <w:szCs w:val="20"/>
              </w:rPr>
            </w:pPr>
            <w:r w:rsidRPr="009D0559">
              <w:rPr>
                <w:rFonts w:ascii="Times New Roman" w:eastAsia="MS Mincho" w:hAnsi="Times New Roman" w:cs="Angsana New"/>
                <w:sz w:val="20"/>
                <w:szCs w:val="20"/>
              </w:rPr>
              <w:t>65</w:t>
            </w:r>
            <w:r w:rsidR="008814F5" w:rsidRPr="0099433C">
              <w:rPr>
                <w:rFonts w:ascii="Times New Roman" w:eastAsia="MS Mincho" w:hAnsi="Times New Roman" w:cs="Times New Roman"/>
                <w:sz w:val="20"/>
                <w:szCs w:val="20"/>
              </w:rPr>
              <w:t>,</w:t>
            </w:r>
            <w:r w:rsidRPr="009D0559">
              <w:rPr>
                <w:rFonts w:ascii="Times New Roman" w:eastAsia="MS Mincho" w:hAnsi="Times New Roman" w:cs="Angsana New"/>
                <w:sz w:val="20"/>
                <w:szCs w:val="20"/>
              </w:rPr>
              <w:t>670</w:t>
            </w:r>
          </w:p>
        </w:tc>
      </w:tr>
      <w:tr w:rsidR="008C334A" w:rsidRPr="0099433C" w14:paraId="1647BB08" w14:textId="77777777">
        <w:tc>
          <w:tcPr>
            <w:tcW w:w="4050" w:type="dxa"/>
            <w:tcBorders>
              <w:top w:val="nil"/>
              <w:left w:val="nil"/>
              <w:bottom w:val="nil"/>
              <w:right w:val="nil"/>
            </w:tcBorders>
          </w:tcPr>
          <w:p w14:paraId="5B8027F3" w14:textId="77777777" w:rsidR="008C334A" w:rsidRPr="0099433C" w:rsidRDefault="008C334A" w:rsidP="008C334A">
            <w:pPr>
              <w:spacing w:line="280" w:lineRule="exact"/>
              <w:ind w:left="532" w:right="-117" w:hanging="280"/>
              <w:jc w:val="thaiDistribute"/>
              <w:rPr>
                <w:rFonts w:ascii="Times New Roman" w:eastAsia="MS Mincho" w:hAnsi="Times New Roman" w:cs="Times New Roman"/>
                <w:sz w:val="20"/>
                <w:szCs w:val="20"/>
              </w:rPr>
            </w:pPr>
            <w:r w:rsidRPr="0099433C">
              <w:rPr>
                <w:rFonts w:ascii="Times New Roman" w:eastAsia="Times New Roman" w:hAnsi="Times New Roman" w:cs="Times New Roman"/>
                <w:sz w:val="20"/>
                <w:szCs w:val="20"/>
                <w:lang w:eastAsia="ja-JP"/>
              </w:rPr>
              <w:t xml:space="preserve">Other current receivables </w:t>
            </w:r>
          </w:p>
        </w:tc>
        <w:tc>
          <w:tcPr>
            <w:tcW w:w="1260" w:type="dxa"/>
            <w:tcBorders>
              <w:top w:val="nil"/>
              <w:left w:val="nil"/>
              <w:bottom w:val="nil"/>
              <w:right w:val="nil"/>
            </w:tcBorders>
            <w:vAlign w:val="bottom"/>
          </w:tcPr>
          <w:p w14:paraId="5E898751" w14:textId="77777777" w:rsidR="008C334A" w:rsidRPr="0099433C" w:rsidRDefault="008C334A" w:rsidP="008C334A">
            <w:pPr>
              <w:tabs>
                <w:tab w:val="decimal" w:pos="1175"/>
              </w:tabs>
              <w:spacing w:line="280" w:lineRule="exact"/>
              <w:ind w:left="18" w:firstLine="82"/>
              <w:rPr>
                <w:rFonts w:ascii="Times New Roman" w:eastAsia="Times New Roman" w:hAnsi="Times New Roman" w:cs="Angsana New"/>
                <w:sz w:val="20"/>
                <w:szCs w:val="20"/>
              </w:rPr>
            </w:pPr>
          </w:p>
        </w:tc>
        <w:tc>
          <w:tcPr>
            <w:tcW w:w="84" w:type="dxa"/>
            <w:tcBorders>
              <w:top w:val="nil"/>
              <w:left w:val="nil"/>
              <w:bottom w:val="nil"/>
              <w:right w:val="nil"/>
            </w:tcBorders>
          </w:tcPr>
          <w:p w14:paraId="5D1919CC" w14:textId="77777777" w:rsidR="008C334A" w:rsidRPr="0099433C" w:rsidRDefault="008C334A" w:rsidP="008C334A">
            <w:pPr>
              <w:spacing w:line="280" w:lineRule="exact"/>
              <w:ind w:left="18" w:right="-9" w:hanging="18"/>
              <w:jc w:val="center"/>
              <w:rPr>
                <w:rFonts w:ascii="Times New Roman" w:eastAsia="MS Mincho" w:hAnsi="Times New Roman" w:cs="Times New Roman"/>
                <w:b/>
                <w:bCs/>
                <w:sz w:val="20"/>
                <w:szCs w:val="20"/>
                <w:lang w:val="en-GB"/>
              </w:rPr>
            </w:pPr>
          </w:p>
        </w:tc>
        <w:tc>
          <w:tcPr>
            <w:tcW w:w="1261" w:type="dxa"/>
            <w:tcBorders>
              <w:top w:val="nil"/>
              <w:left w:val="nil"/>
              <w:bottom w:val="nil"/>
              <w:right w:val="nil"/>
            </w:tcBorders>
            <w:vAlign w:val="bottom"/>
          </w:tcPr>
          <w:p w14:paraId="26FF8C1D" w14:textId="77777777" w:rsidR="008C334A" w:rsidRPr="0099433C" w:rsidRDefault="008C334A" w:rsidP="008C334A">
            <w:pPr>
              <w:tabs>
                <w:tab w:val="decimal" w:pos="1175"/>
              </w:tabs>
              <w:spacing w:line="280" w:lineRule="exact"/>
              <w:ind w:left="18" w:firstLine="82"/>
              <w:rPr>
                <w:rFonts w:ascii="Times New Roman" w:eastAsia="MS Mincho" w:hAnsi="Times New Roman" w:cs="Times New Roman"/>
                <w:sz w:val="20"/>
                <w:szCs w:val="20"/>
              </w:rPr>
            </w:pPr>
          </w:p>
        </w:tc>
        <w:tc>
          <w:tcPr>
            <w:tcW w:w="80" w:type="dxa"/>
            <w:tcBorders>
              <w:top w:val="nil"/>
              <w:left w:val="nil"/>
              <w:bottom w:val="nil"/>
              <w:right w:val="nil"/>
            </w:tcBorders>
          </w:tcPr>
          <w:p w14:paraId="34AF08AE" w14:textId="77777777" w:rsidR="008C334A" w:rsidRPr="0099433C" w:rsidRDefault="008C334A" w:rsidP="008C334A">
            <w:pPr>
              <w:spacing w:line="280" w:lineRule="exact"/>
              <w:ind w:left="18" w:right="-9" w:hanging="18"/>
              <w:jc w:val="center"/>
              <w:rPr>
                <w:rFonts w:ascii="Times New Roman" w:eastAsia="MS Mincho" w:hAnsi="Times New Roman" w:cs="Times New Roman"/>
                <w:b/>
                <w:bCs/>
                <w:sz w:val="20"/>
                <w:szCs w:val="20"/>
                <w:lang w:val="en-GB"/>
              </w:rPr>
            </w:pPr>
          </w:p>
        </w:tc>
        <w:tc>
          <w:tcPr>
            <w:tcW w:w="1270" w:type="dxa"/>
            <w:tcBorders>
              <w:top w:val="nil"/>
              <w:left w:val="nil"/>
              <w:bottom w:val="nil"/>
              <w:right w:val="nil"/>
            </w:tcBorders>
            <w:vAlign w:val="bottom"/>
          </w:tcPr>
          <w:p w14:paraId="39ECD460" w14:textId="77777777" w:rsidR="008C334A" w:rsidRPr="0099433C" w:rsidRDefault="008C334A" w:rsidP="008C334A">
            <w:pPr>
              <w:tabs>
                <w:tab w:val="decimal" w:pos="1097"/>
              </w:tabs>
              <w:spacing w:line="280" w:lineRule="exact"/>
              <w:ind w:left="18" w:firstLine="82"/>
              <w:rPr>
                <w:rFonts w:ascii="Times New Roman" w:eastAsia="Times New Roman" w:hAnsi="Times New Roman" w:cs="Angsana New"/>
                <w:sz w:val="20"/>
                <w:szCs w:val="20"/>
              </w:rPr>
            </w:pPr>
          </w:p>
        </w:tc>
        <w:tc>
          <w:tcPr>
            <w:tcW w:w="80" w:type="dxa"/>
            <w:tcBorders>
              <w:top w:val="nil"/>
              <w:left w:val="nil"/>
              <w:bottom w:val="nil"/>
              <w:right w:val="nil"/>
            </w:tcBorders>
          </w:tcPr>
          <w:p w14:paraId="4D9C468F" w14:textId="77777777" w:rsidR="008C334A" w:rsidRPr="0099433C" w:rsidRDefault="008C334A" w:rsidP="008C334A">
            <w:pPr>
              <w:spacing w:line="28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nil"/>
              <w:right w:val="nil"/>
            </w:tcBorders>
            <w:vAlign w:val="bottom"/>
          </w:tcPr>
          <w:p w14:paraId="7F4BB410" w14:textId="77777777" w:rsidR="008C334A" w:rsidRPr="0099433C" w:rsidRDefault="008C334A" w:rsidP="008C334A">
            <w:pPr>
              <w:tabs>
                <w:tab w:val="decimal" w:pos="1097"/>
              </w:tabs>
              <w:spacing w:line="280" w:lineRule="exact"/>
              <w:ind w:left="18" w:firstLine="82"/>
              <w:rPr>
                <w:rFonts w:ascii="Times New Roman" w:eastAsia="MS Mincho" w:hAnsi="Times New Roman" w:cs="Times New Roman"/>
                <w:sz w:val="20"/>
                <w:szCs w:val="20"/>
              </w:rPr>
            </w:pPr>
          </w:p>
        </w:tc>
      </w:tr>
      <w:tr w:rsidR="008814F5" w:rsidRPr="0099433C" w14:paraId="75C4848E" w14:textId="77777777" w:rsidTr="00C63113">
        <w:tc>
          <w:tcPr>
            <w:tcW w:w="4050" w:type="dxa"/>
            <w:tcBorders>
              <w:top w:val="nil"/>
              <w:left w:val="nil"/>
              <w:bottom w:val="nil"/>
              <w:right w:val="nil"/>
            </w:tcBorders>
          </w:tcPr>
          <w:p w14:paraId="682C288C" w14:textId="35AB4DDE" w:rsidR="008814F5" w:rsidRPr="0099433C" w:rsidRDefault="008814F5" w:rsidP="008814F5">
            <w:pPr>
              <w:spacing w:line="280" w:lineRule="exact"/>
              <w:ind w:left="532" w:right="-117" w:hanging="280"/>
              <w:jc w:val="thaiDistribute"/>
              <w:rPr>
                <w:rFonts w:ascii="Times New Roman" w:eastAsia="Times New Roman" w:hAnsi="Times New Roman" w:cs="Times New Roman"/>
                <w:sz w:val="20"/>
                <w:szCs w:val="20"/>
                <w:lang w:eastAsia="ja-JP"/>
              </w:rPr>
            </w:pPr>
            <w:bookmarkStart w:id="13" w:name="_Hlk181727308"/>
            <w:r w:rsidRPr="0099433C">
              <w:rPr>
                <w:rFonts w:ascii="Times New Roman" w:eastAsia="Times New Roman" w:hAnsi="Times New Roman" w:cs="Times New Roman"/>
                <w:sz w:val="20"/>
                <w:szCs w:val="20"/>
                <w:lang w:eastAsia="ja-JP"/>
              </w:rPr>
              <w:t>Accrued income</w:t>
            </w:r>
          </w:p>
        </w:tc>
        <w:tc>
          <w:tcPr>
            <w:tcW w:w="1260" w:type="dxa"/>
            <w:tcBorders>
              <w:top w:val="nil"/>
              <w:left w:val="nil"/>
              <w:bottom w:val="nil"/>
              <w:right w:val="nil"/>
            </w:tcBorders>
          </w:tcPr>
          <w:p w14:paraId="011C7CD9" w14:textId="0EDBFC85" w:rsidR="008814F5" w:rsidRPr="0099433C" w:rsidRDefault="009D0559" w:rsidP="008814F5">
            <w:pPr>
              <w:tabs>
                <w:tab w:val="decimal" w:pos="1175"/>
              </w:tabs>
              <w:spacing w:line="280" w:lineRule="exact"/>
              <w:ind w:left="18" w:firstLine="82"/>
              <w:rPr>
                <w:rFonts w:ascii="Times New Roman" w:eastAsia="MS Mincho" w:hAnsi="Times New Roman" w:cs="Times New Roman"/>
                <w:sz w:val="20"/>
                <w:szCs w:val="20"/>
              </w:rPr>
            </w:pPr>
            <w:r w:rsidRPr="009D0559">
              <w:rPr>
                <w:rFonts w:ascii="Times New Roman" w:eastAsia="MS Mincho" w:hAnsi="Times New Roman" w:cs="Angsana New"/>
                <w:sz w:val="20"/>
                <w:szCs w:val="20"/>
              </w:rPr>
              <w:t>799</w:t>
            </w:r>
            <w:r w:rsidR="008814F5" w:rsidRPr="0099433C">
              <w:rPr>
                <w:rFonts w:ascii="Times New Roman" w:eastAsia="MS Mincho" w:hAnsi="Times New Roman" w:cs="Times New Roman"/>
                <w:sz w:val="20"/>
                <w:szCs w:val="20"/>
              </w:rPr>
              <w:t>,</w:t>
            </w:r>
            <w:r w:rsidRPr="009D0559">
              <w:rPr>
                <w:rFonts w:ascii="Times New Roman" w:eastAsia="MS Mincho" w:hAnsi="Times New Roman" w:cs="Angsana New"/>
                <w:sz w:val="20"/>
                <w:szCs w:val="20"/>
              </w:rPr>
              <w:t>698</w:t>
            </w:r>
          </w:p>
        </w:tc>
        <w:tc>
          <w:tcPr>
            <w:tcW w:w="84" w:type="dxa"/>
            <w:tcBorders>
              <w:top w:val="nil"/>
              <w:left w:val="nil"/>
              <w:bottom w:val="nil"/>
              <w:right w:val="nil"/>
            </w:tcBorders>
          </w:tcPr>
          <w:p w14:paraId="3CEE3938" w14:textId="77777777" w:rsidR="008814F5" w:rsidRPr="0099433C" w:rsidRDefault="008814F5" w:rsidP="008814F5">
            <w:pPr>
              <w:spacing w:line="280" w:lineRule="exact"/>
              <w:ind w:left="18" w:right="-9" w:hanging="18"/>
              <w:jc w:val="center"/>
              <w:rPr>
                <w:rFonts w:ascii="Times New Roman" w:eastAsia="MS Mincho" w:hAnsi="Times New Roman" w:cs="Times New Roman"/>
                <w:b/>
                <w:bCs/>
                <w:sz w:val="20"/>
                <w:szCs w:val="20"/>
                <w:lang w:val="en-GB"/>
              </w:rPr>
            </w:pPr>
          </w:p>
        </w:tc>
        <w:tc>
          <w:tcPr>
            <w:tcW w:w="1261" w:type="dxa"/>
            <w:tcBorders>
              <w:top w:val="nil"/>
              <w:left w:val="nil"/>
              <w:bottom w:val="nil"/>
              <w:right w:val="nil"/>
            </w:tcBorders>
          </w:tcPr>
          <w:p w14:paraId="1A15EF84" w14:textId="65A516EF" w:rsidR="008814F5" w:rsidRPr="0099433C" w:rsidRDefault="009D0559" w:rsidP="008814F5">
            <w:pPr>
              <w:tabs>
                <w:tab w:val="decimal" w:pos="1175"/>
              </w:tabs>
              <w:spacing w:line="280" w:lineRule="exact"/>
              <w:ind w:left="18" w:firstLine="82"/>
              <w:rPr>
                <w:rFonts w:ascii="Times New Roman" w:eastAsia="MS Mincho" w:hAnsi="Times New Roman" w:cs="Times New Roman"/>
                <w:sz w:val="20"/>
                <w:szCs w:val="20"/>
              </w:rPr>
            </w:pPr>
            <w:r w:rsidRPr="009D0559">
              <w:rPr>
                <w:rFonts w:ascii="Times New Roman" w:eastAsia="MS Mincho" w:hAnsi="Times New Roman" w:cs="Angsana New"/>
                <w:sz w:val="20"/>
                <w:szCs w:val="20"/>
              </w:rPr>
              <w:t>626</w:t>
            </w:r>
            <w:r w:rsidR="008814F5" w:rsidRPr="0099433C">
              <w:rPr>
                <w:rFonts w:ascii="Times New Roman" w:eastAsia="MS Mincho" w:hAnsi="Times New Roman" w:cs="Times New Roman"/>
                <w:sz w:val="20"/>
                <w:szCs w:val="20"/>
              </w:rPr>
              <w:t>,</w:t>
            </w:r>
            <w:r w:rsidRPr="009D0559">
              <w:rPr>
                <w:rFonts w:ascii="Times New Roman" w:eastAsia="MS Mincho" w:hAnsi="Times New Roman" w:cs="Angsana New"/>
                <w:sz w:val="20"/>
                <w:szCs w:val="20"/>
              </w:rPr>
              <w:t>898</w:t>
            </w:r>
          </w:p>
        </w:tc>
        <w:tc>
          <w:tcPr>
            <w:tcW w:w="80" w:type="dxa"/>
            <w:tcBorders>
              <w:top w:val="nil"/>
              <w:left w:val="nil"/>
              <w:bottom w:val="nil"/>
              <w:right w:val="nil"/>
            </w:tcBorders>
          </w:tcPr>
          <w:p w14:paraId="5692558C" w14:textId="77777777" w:rsidR="008814F5" w:rsidRPr="0099433C" w:rsidRDefault="008814F5" w:rsidP="008814F5">
            <w:pPr>
              <w:spacing w:line="280" w:lineRule="exact"/>
              <w:ind w:left="-1089" w:right="-9" w:hanging="18"/>
              <w:jc w:val="center"/>
              <w:rPr>
                <w:rFonts w:ascii="Times New Roman" w:eastAsia="MS Mincho" w:hAnsi="Times New Roman" w:cs="Times New Roman"/>
                <w:sz w:val="20"/>
                <w:szCs w:val="20"/>
                <w:lang w:val="en-GB"/>
              </w:rPr>
            </w:pPr>
          </w:p>
        </w:tc>
        <w:tc>
          <w:tcPr>
            <w:tcW w:w="1270" w:type="dxa"/>
            <w:tcBorders>
              <w:top w:val="nil"/>
              <w:left w:val="nil"/>
              <w:bottom w:val="nil"/>
              <w:right w:val="nil"/>
            </w:tcBorders>
          </w:tcPr>
          <w:p w14:paraId="46E8B759" w14:textId="790D9BC1" w:rsidR="008814F5" w:rsidRPr="0099433C" w:rsidRDefault="009D0559" w:rsidP="008814F5">
            <w:pPr>
              <w:tabs>
                <w:tab w:val="decimal" w:pos="1175"/>
              </w:tabs>
              <w:spacing w:line="280" w:lineRule="exact"/>
              <w:ind w:left="18" w:firstLine="82"/>
              <w:rPr>
                <w:rFonts w:ascii="Times New Roman" w:eastAsia="MS Mincho" w:hAnsi="Times New Roman" w:cs="Times New Roman"/>
                <w:sz w:val="20"/>
                <w:szCs w:val="20"/>
              </w:rPr>
            </w:pPr>
            <w:r w:rsidRPr="009D0559">
              <w:rPr>
                <w:rFonts w:ascii="Times New Roman" w:eastAsia="MS Mincho" w:hAnsi="Times New Roman" w:cs="Angsana New"/>
                <w:sz w:val="20"/>
                <w:szCs w:val="20"/>
              </w:rPr>
              <w:t>17</w:t>
            </w:r>
            <w:r w:rsidR="008814F5" w:rsidRPr="0099433C">
              <w:rPr>
                <w:rFonts w:ascii="Times New Roman" w:eastAsia="MS Mincho" w:hAnsi="Times New Roman" w:cs="Times New Roman"/>
                <w:sz w:val="20"/>
                <w:szCs w:val="20"/>
              </w:rPr>
              <w:t>,</w:t>
            </w:r>
            <w:r w:rsidRPr="009D0559">
              <w:rPr>
                <w:rFonts w:ascii="Times New Roman" w:eastAsia="MS Mincho" w:hAnsi="Times New Roman" w:cs="Angsana New"/>
                <w:sz w:val="20"/>
                <w:szCs w:val="20"/>
              </w:rPr>
              <w:t>341</w:t>
            </w:r>
          </w:p>
        </w:tc>
        <w:tc>
          <w:tcPr>
            <w:tcW w:w="80" w:type="dxa"/>
            <w:tcBorders>
              <w:top w:val="nil"/>
              <w:left w:val="nil"/>
              <w:bottom w:val="nil"/>
              <w:right w:val="nil"/>
            </w:tcBorders>
          </w:tcPr>
          <w:p w14:paraId="68CEA2DA" w14:textId="77777777" w:rsidR="008814F5" w:rsidRPr="0099433C" w:rsidRDefault="008814F5" w:rsidP="008814F5">
            <w:pPr>
              <w:spacing w:line="28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nil"/>
              <w:right w:val="nil"/>
            </w:tcBorders>
          </w:tcPr>
          <w:p w14:paraId="5A4A7703" w14:textId="2A295F3B" w:rsidR="008814F5" w:rsidRPr="0099433C" w:rsidRDefault="009D0559" w:rsidP="008814F5">
            <w:pPr>
              <w:tabs>
                <w:tab w:val="decimal" w:pos="1097"/>
              </w:tabs>
              <w:spacing w:line="280" w:lineRule="exact"/>
              <w:ind w:left="18" w:firstLine="82"/>
              <w:rPr>
                <w:rFonts w:ascii="Times New Roman" w:eastAsia="MS Mincho" w:hAnsi="Times New Roman" w:cs="Times New Roman"/>
                <w:sz w:val="20"/>
                <w:szCs w:val="20"/>
              </w:rPr>
            </w:pPr>
            <w:r w:rsidRPr="009D0559">
              <w:rPr>
                <w:rFonts w:ascii="Times New Roman" w:eastAsia="MS Mincho" w:hAnsi="Times New Roman" w:cs="Angsana New"/>
                <w:sz w:val="20"/>
                <w:szCs w:val="20"/>
              </w:rPr>
              <w:t>20</w:t>
            </w:r>
            <w:r w:rsidR="008814F5" w:rsidRPr="0099433C">
              <w:rPr>
                <w:rFonts w:ascii="Times New Roman" w:eastAsia="MS Mincho" w:hAnsi="Times New Roman" w:cs="Times New Roman"/>
                <w:sz w:val="20"/>
                <w:szCs w:val="20"/>
              </w:rPr>
              <w:t>,</w:t>
            </w:r>
            <w:r w:rsidRPr="009D0559">
              <w:rPr>
                <w:rFonts w:ascii="Times New Roman" w:eastAsia="MS Mincho" w:hAnsi="Times New Roman" w:cs="Angsana New"/>
                <w:sz w:val="20"/>
                <w:szCs w:val="20"/>
              </w:rPr>
              <w:t>231</w:t>
            </w:r>
          </w:p>
        </w:tc>
      </w:tr>
      <w:tr w:rsidR="008814F5" w:rsidRPr="0099433C" w14:paraId="0CADF358" w14:textId="77777777" w:rsidTr="008C7731">
        <w:tc>
          <w:tcPr>
            <w:tcW w:w="4050" w:type="dxa"/>
            <w:tcBorders>
              <w:top w:val="nil"/>
              <w:left w:val="nil"/>
              <w:bottom w:val="nil"/>
              <w:right w:val="nil"/>
            </w:tcBorders>
          </w:tcPr>
          <w:p w14:paraId="3E6F47DD" w14:textId="46E10465" w:rsidR="008814F5" w:rsidRPr="0099433C" w:rsidRDefault="008814F5" w:rsidP="008814F5">
            <w:pPr>
              <w:spacing w:line="280" w:lineRule="exact"/>
              <w:ind w:left="532" w:right="-117" w:hanging="280"/>
              <w:jc w:val="thaiDistribute"/>
              <w:rPr>
                <w:rFonts w:ascii="Times New Roman" w:eastAsia="Times New Roman" w:hAnsi="Times New Roman" w:cs="Times New Roman"/>
                <w:sz w:val="20"/>
                <w:szCs w:val="20"/>
                <w:lang w:eastAsia="ja-JP"/>
              </w:rPr>
            </w:pPr>
            <w:r w:rsidRPr="0099433C">
              <w:rPr>
                <w:rFonts w:ascii="Times New Roman" w:eastAsia="Times New Roman" w:hAnsi="Times New Roman" w:cs="Times New Roman"/>
                <w:sz w:val="20"/>
                <w:szCs w:val="20"/>
                <w:lang w:eastAsia="ja-JP"/>
              </w:rPr>
              <w:t>Revenue Department receivables</w:t>
            </w:r>
          </w:p>
        </w:tc>
        <w:tc>
          <w:tcPr>
            <w:tcW w:w="1260" w:type="dxa"/>
            <w:tcBorders>
              <w:top w:val="nil"/>
              <w:left w:val="nil"/>
              <w:bottom w:val="nil"/>
              <w:right w:val="nil"/>
            </w:tcBorders>
          </w:tcPr>
          <w:p w14:paraId="4E24CD8A" w14:textId="515377C1" w:rsidR="008814F5" w:rsidRPr="0099433C" w:rsidRDefault="008814F5" w:rsidP="008814F5">
            <w:pPr>
              <w:tabs>
                <w:tab w:val="decimal" w:pos="1175"/>
              </w:tabs>
              <w:spacing w:line="280" w:lineRule="exact"/>
              <w:ind w:left="18" w:firstLine="82"/>
              <w:rPr>
                <w:rFonts w:ascii="Times New Roman" w:eastAsia="MS Mincho" w:hAnsi="Times New Roman" w:cs="Times New Roman"/>
                <w:sz w:val="20"/>
                <w:szCs w:val="20"/>
              </w:rPr>
            </w:pPr>
            <w:r w:rsidRPr="0099433C">
              <w:rPr>
                <w:rFonts w:ascii="Times New Roman" w:eastAsia="MS Mincho" w:hAnsi="Times New Roman" w:cs="Times New Roman"/>
                <w:sz w:val="20"/>
                <w:szCs w:val="20"/>
              </w:rPr>
              <w:t xml:space="preserve"> </w:t>
            </w:r>
            <w:r w:rsidR="009D0559" w:rsidRPr="009D0559">
              <w:rPr>
                <w:rFonts w:ascii="Times New Roman" w:eastAsia="MS Mincho" w:hAnsi="Times New Roman" w:cs="Angsana New"/>
                <w:sz w:val="20"/>
                <w:szCs w:val="20"/>
              </w:rPr>
              <w:t>229</w:t>
            </w:r>
            <w:r w:rsidRPr="0099433C">
              <w:rPr>
                <w:rFonts w:ascii="Times New Roman" w:eastAsia="MS Mincho" w:hAnsi="Times New Roman" w:cs="Times New Roman"/>
                <w:sz w:val="20"/>
                <w:szCs w:val="20"/>
              </w:rPr>
              <w:t>,</w:t>
            </w:r>
            <w:r w:rsidR="009D0559" w:rsidRPr="009D0559">
              <w:rPr>
                <w:rFonts w:ascii="Times New Roman" w:eastAsia="MS Mincho" w:hAnsi="Times New Roman" w:cs="Angsana New"/>
                <w:sz w:val="20"/>
                <w:szCs w:val="20"/>
              </w:rPr>
              <w:t>448</w:t>
            </w:r>
            <w:r w:rsidRPr="0099433C">
              <w:rPr>
                <w:rFonts w:ascii="Times New Roman" w:eastAsia="MS Mincho" w:hAnsi="Times New Roman" w:cs="Times New Roman"/>
                <w:sz w:val="20"/>
                <w:szCs w:val="20"/>
              </w:rPr>
              <w:t xml:space="preserve"> </w:t>
            </w:r>
          </w:p>
        </w:tc>
        <w:tc>
          <w:tcPr>
            <w:tcW w:w="84" w:type="dxa"/>
            <w:tcBorders>
              <w:top w:val="nil"/>
              <w:left w:val="nil"/>
              <w:bottom w:val="nil"/>
              <w:right w:val="nil"/>
            </w:tcBorders>
          </w:tcPr>
          <w:p w14:paraId="74EE0251" w14:textId="77777777" w:rsidR="008814F5" w:rsidRPr="0099433C" w:rsidRDefault="008814F5" w:rsidP="008814F5">
            <w:pPr>
              <w:spacing w:line="280" w:lineRule="exact"/>
              <w:ind w:left="18" w:right="-9" w:hanging="18"/>
              <w:jc w:val="center"/>
              <w:rPr>
                <w:rFonts w:ascii="Times New Roman" w:eastAsia="MS Mincho" w:hAnsi="Times New Roman" w:cs="Times New Roman"/>
                <w:b/>
                <w:bCs/>
                <w:sz w:val="20"/>
                <w:szCs w:val="20"/>
                <w:lang w:val="en-GB"/>
              </w:rPr>
            </w:pPr>
          </w:p>
        </w:tc>
        <w:tc>
          <w:tcPr>
            <w:tcW w:w="1261" w:type="dxa"/>
            <w:tcBorders>
              <w:top w:val="nil"/>
              <w:left w:val="nil"/>
              <w:bottom w:val="nil"/>
              <w:right w:val="nil"/>
            </w:tcBorders>
          </w:tcPr>
          <w:p w14:paraId="69DBDFCC" w14:textId="6ABF0F1B" w:rsidR="008814F5" w:rsidRPr="0099433C" w:rsidRDefault="009D0559" w:rsidP="008814F5">
            <w:pPr>
              <w:tabs>
                <w:tab w:val="decimal" w:pos="1175"/>
              </w:tabs>
              <w:spacing w:line="280" w:lineRule="exact"/>
              <w:ind w:left="18" w:firstLine="82"/>
              <w:rPr>
                <w:rFonts w:ascii="Times New Roman" w:eastAsia="Times New Roman" w:hAnsi="Times New Roman" w:cs="Angsana New"/>
                <w:sz w:val="20"/>
                <w:szCs w:val="20"/>
              </w:rPr>
            </w:pPr>
            <w:r w:rsidRPr="009D0559">
              <w:rPr>
                <w:rFonts w:ascii="Times New Roman" w:eastAsia="Times New Roman" w:hAnsi="Times New Roman" w:cs="Angsana New"/>
                <w:sz w:val="20"/>
                <w:szCs w:val="20"/>
              </w:rPr>
              <w:t>230</w:t>
            </w:r>
            <w:r w:rsidR="008814F5" w:rsidRPr="0099433C">
              <w:rPr>
                <w:rFonts w:ascii="Times New Roman" w:eastAsia="Times New Roman" w:hAnsi="Times New Roman" w:cs="Angsana New"/>
                <w:sz w:val="20"/>
                <w:szCs w:val="20"/>
              </w:rPr>
              <w:t>,</w:t>
            </w:r>
            <w:r w:rsidRPr="009D0559">
              <w:rPr>
                <w:rFonts w:ascii="Times New Roman" w:eastAsia="Times New Roman" w:hAnsi="Times New Roman" w:cs="Angsana New"/>
                <w:sz w:val="20"/>
                <w:szCs w:val="20"/>
              </w:rPr>
              <w:t>275</w:t>
            </w:r>
          </w:p>
        </w:tc>
        <w:tc>
          <w:tcPr>
            <w:tcW w:w="80" w:type="dxa"/>
            <w:tcBorders>
              <w:top w:val="nil"/>
              <w:left w:val="nil"/>
              <w:bottom w:val="nil"/>
              <w:right w:val="nil"/>
            </w:tcBorders>
          </w:tcPr>
          <w:p w14:paraId="33259769" w14:textId="77777777" w:rsidR="008814F5" w:rsidRPr="0099433C" w:rsidRDefault="008814F5" w:rsidP="008814F5">
            <w:pPr>
              <w:spacing w:line="280" w:lineRule="exact"/>
              <w:ind w:left="-1089" w:right="-9" w:hanging="18"/>
              <w:jc w:val="center"/>
              <w:rPr>
                <w:rFonts w:ascii="Times New Roman" w:eastAsia="MS Mincho" w:hAnsi="Times New Roman" w:cs="Times New Roman"/>
                <w:sz w:val="20"/>
                <w:szCs w:val="20"/>
                <w:lang w:val="en-GB"/>
              </w:rPr>
            </w:pPr>
          </w:p>
        </w:tc>
        <w:tc>
          <w:tcPr>
            <w:tcW w:w="1270" w:type="dxa"/>
            <w:tcBorders>
              <w:top w:val="nil"/>
              <w:left w:val="nil"/>
              <w:bottom w:val="nil"/>
              <w:right w:val="nil"/>
            </w:tcBorders>
          </w:tcPr>
          <w:p w14:paraId="442E6C1D" w14:textId="72C5E070" w:rsidR="008814F5" w:rsidRPr="0099433C" w:rsidRDefault="008814F5" w:rsidP="008814F5">
            <w:pPr>
              <w:tabs>
                <w:tab w:val="decimal" w:pos="1175"/>
              </w:tabs>
              <w:spacing w:line="280" w:lineRule="exact"/>
              <w:ind w:left="18" w:firstLine="82"/>
              <w:rPr>
                <w:rFonts w:ascii="Times New Roman" w:eastAsia="MS Mincho" w:hAnsi="Times New Roman" w:cs="Times New Roman"/>
                <w:sz w:val="20"/>
                <w:szCs w:val="20"/>
              </w:rPr>
            </w:pPr>
            <w:r w:rsidRPr="0099433C">
              <w:rPr>
                <w:rFonts w:ascii="Times New Roman" w:eastAsia="MS Mincho" w:hAnsi="Times New Roman" w:cs="Times New Roman"/>
                <w:sz w:val="20"/>
                <w:szCs w:val="20"/>
              </w:rPr>
              <w:t xml:space="preserve"> </w:t>
            </w:r>
            <w:r w:rsidR="009D0559" w:rsidRPr="009D0559">
              <w:rPr>
                <w:rFonts w:ascii="Times New Roman" w:eastAsia="MS Mincho" w:hAnsi="Times New Roman" w:cs="Angsana New"/>
                <w:sz w:val="20"/>
                <w:szCs w:val="20"/>
              </w:rPr>
              <w:t>59</w:t>
            </w:r>
            <w:r w:rsidRPr="0099433C">
              <w:rPr>
                <w:rFonts w:ascii="Times New Roman" w:eastAsia="MS Mincho" w:hAnsi="Times New Roman" w:cs="Times New Roman"/>
                <w:sz w:val="20"/>
                <w:szCs w:val="20"/>
              </w:rPr>
              <w:t>,</w:t>
            </w:r>
            <w:r w:rsidR="009D0559" w:rsidRPr="009D0559">
              <w:rPr>
                <w:rFonts w:ascii="Times New Roman" w:eastAsia="MS Mincho" w:hAnsi="Times New Roman" w:cs="Angsana New"/>
                <w:sz w:val="20"/>
                <w:szCs w:val="20"/>
              </w:rPr>
              <w:t>792</w:t>
            </w:r>
            <w:r w:rsidRPr="0099433C">
              <w:rPr>
                <w:rFonts w:ascii="Times New Roman" w:eastAsia="MS Mincho" w:hAnsi="Times New Roman" w:cs="Times New Roman"/>
                <w:sz w:val="20"/>
                <w:szCs w:val="20"/>
              </w:rPr>
              <w:t xml:space="preserve"> </w:t>
            </w:r>
          </w:p>
        </w:tc>
        <w:tc>
          <w:tcPr>
            <w:tcW w:w="80" w:type="dxa"/>
            <w:tcBorders>
              <w:top w:val="nil"/>
              <w:left w:val="nil"/>
              <w:bottom w:val="nil"/>
              <w:right w:val="nil"/>
            </w:tcBorders>
          </w:tcPr>
          <w:p w14:paraId="43F66DA0" w14:textId="77777777" w:rsidR="008814F5" w:rsidRPr="0099433C" w:rsidRDefault="008814F5" w:rsidP="008814F5">
            <w:pPr>
              <w:spacing w:line="28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nil"/>
              <w:right w:val="nil"/>
            </w:tcBorders>
          </w:tcPr>
          <w:p w14:paraId="5FD86BD7" w14:textId="7DFA64C9" w:rsidR="008814F5" w:rsidRPr="0099433C" w:rsidRDefault="009D0559" w:rsidP="008814F5">
            <w:pPr>
              <w:tabs>
                <w:tab w:val="decimal" w:pos="1097"/>
              </w:tabs>
              <w:spacing w:line="280" w:lineRule="exact"/>
              <w:ind w:left="18" w:firstLine="82"/>
              <w:rPr>
                <w:rFonts w:ascii="Times New Roman" w:eastAsia="Times New Roman" w:hAnsi="Times New Roman" w:cs="Angsana New"/>
                <w:sz w:val="20"/>
                <w:szCs w:val="20"/>
              </w:rPr>
            </w:pPr>
            <w:r w:rsidRPr="009D0559">
              <w:rPr>
                <w:rFonts w:ascii="Times New Roman" w:eastAsia="Times New Roman" w:hAnsi="Times New Roman" w:cs="Angsana New"/>
                <w:sz w:val="20"/>
                <w:szCs w:val="20"/>
              </w:rPr>
              <w:t>59</w:t>
            </w:r>
            <w:r w:rsidR="008814F5" w:rsidRPr="0099433C">
              <w:rPr>
                <w:rFonts w:ascii="Times New Roman" w:eastAsia="Times New Roman" w:hAnsi="Times New Roman" w:cs="Angsana New"/>
                <w:sz w:val="20"/>
                <w:szCs w:val="20"/>
              </w:rPr>
              <w:t>,</w:t>
            </w:r>
            <w:r w:rsidRPr="009D0559">
              <w:rPr>
                <w:rFonts w:ascii="Times New Roman" w:eastAsia="Times New Roman" w:hAnsi="Times New Roman" w:cs="Angsana New"/>
                <w:sz w:val="20"/>
                <w:szCs w:val="20"/>
              </w:rPr>
              <w:t>792</w:t>
            </w:r>
          </w:p>
        </w:tc>
      </w:tr>
      <w:bookmarkEnd w:id="13"/>
      <w:tr w:rsidR="008814F5" w:rsidRPr="0099433C" w14:paraId="0E90F6AB" w14:textId="77777777" w:rsidTr="008C7731">
        <w:tc>
          <w:tcPr>
            <w:tcW w:w="4050" w:type="dxa"/>
            <w:tcBorders>
              <w:top w:val="nil"/>
              <w:left w:val="nil"/>
              <w:bottom w:val="nil"/>
              <w:right w:val="nil"/>
            </w:tcBorders>
          </w:tcPr>
          <w:p w14:paraId="5D6974BC" w14:textId="4A43C75A" w:rsidR="008814F5" w:rsidRPr="0099433C" w:rsidRDefault="008814F5" w:rsidP="008814F5">
            <w:pPr>
              <w:spacing w:line="280" w:lineRule="exact"/>
              <w:ind w:left="532" w:right="-117" w:hanging="280"/>
              <w:jc w:val="thaiDistribute"/>
              <w:rPr>
                <w:rFonts w:ascii="Times New Roman" w:eastAsia="Times New Roman" w:hAnsi="Times New Roman" w:cs="Angsana New"/>
                <w:sz w:val="20"/>
                <w:szCs w:val="25"/>
                <w:lang w:eastAsia="ja-JP"/>
              </w:rPr>
            </w:pPr>
            <w:r w:rsidRPr="0099433C">
              <w:rPr>
                <w:rFonts w:ascii="Times New Roman" w:eastAsia="Times New Roman" w:hAnsi="Times New Roman" w:cs="Times New Roman"/>
                <w:sz w:val="20"/>
                <w:szCs w:val="20"/>
                <w:lang w:eastAsia="ja-JP"/>
              </w:rPr>
              <w:t>Other current receivables</w:t>
            </w:r>
          </w:p>
        </w:tc>
        <w:tc>
          <w:tcPr>
            <w:tcW w:w="1260" w:type="dxa"/>
            <w:tcBorders>
              <w:top w:val="nil"/>
              <w:left w:val="nil"/>
              <w:bottom w:val="nil"/>
              <w:right w:val="nil"/>
            </w:tcBorders>
          </w:tcPr>
          <w:p w14:paraId="31B02EA2" w14:textId="47E487BC" w:rsidR="008814F5" w:rsidRPr="0099433C" w:rsidRDefault="009D0559" w:rsidP="008814F5">
            <w:pPr>
              <w:tabs>
                <w:tab w:val="decimal" w:pos="1175"/>
              </w:tabs>
              <w:spacing w:line="280" w:lineRule="exact"/>
              <w:ind w:left="18" w:firstLine="82"/>
              <w:rPr>
                <w:rFonts w:ascii="Times New Roman" w:eastAsia="MS Mincho" w:hAnsi="Times New Roman" w:cs="Times New Roman"/>
                <w:sz w:val="20"/>
                <w:szCs w:val="20"/>
              </w:rPr>
            </w:pPr>
            <w:r w:rsidRPr="009D0559">
              <w:rPr>
                <w:rFonts w:ascii="Times New Roman" w:eastAsia="MS Mincho" w:hAnsi="Times New Roman" w:cs="Angsana New"/>
                <w:sz w:val="20"/>
                <w:szCs w:val="20"/>
              </w:rPr>
              <w:t>400</w:t>
            </w:r>
            <w:r w:rsidR="003836B6" w:rsidRPr="0099433C">
              <w:rPr>
                <w:rFonts w:ascii="Times New Roman" w:eastAsia="MS Mincho" w:hAnsi="Times New Roman" w:cs="Times New Roman"/>
                <w:sz w:val="20"/>
                <w:szCs w:val="20"/>
              </w:rPr>
              <w:t>,</w:t>
            </w:r>
            <w:r w:rsidRPr="009D0559">
              <w:rPr>
                <w:rFonts w:ascii="Times New Roman" w:eastAsia="MS Mincho" w:hAnsi="Times New Roman" w:cs="Angsana New"/>
                <w:sz w:val="20"/>
                <w:szCs w:val="20"/>
              </w:rPr>
              <w:t>572</w:t>
            </w:r>
          </w:p>
        </w:tc>
        <w:tc>
          <w:tcPr>
            <w:tcW w:w="84" w:type="dxa"/>
            <w:tcBorders>
              <w:top w:val="nil"/>
              <w:left w:val="nil"/>
              <w:bottom w:val="nil"/>
              <w:right w:val="nil"/>
            </w:tcBorders>
          </w:tcPr>
          <w:p w14:paraId="4EF9CAA0" w14:textId="77777777" w:rsidR="008814F5" w:rsidRPr="0099433C" w:rsidRDefault="008814F5" w:rsidP="008814F5">
            <w:pPr>
              <w:spacing w:line="280" w:lineRule="exact"/>
              <w:ind w:left="18" w:right="-9" w:hanging="18"/>
              <w:jc w:val="center"/>
              <w:rPr>
                <w:rFonts w:ascii="Times New Roman" w:eastAsia="MS Mincho" w:hAnsi="Times New Roman" w:cs="Times New Roman"/>
                <w:b/>
                <w:bCs/>
                <w:sz w:val="20"/>
                <w:szCs w:val="20"/>
                <w:lang w:val="en-GB"/>
              </w:rPr>
            </w:pPr>
          </w:p>
        </w:tc>
        <w:tc>
          <w:tcPr>
            <w:tcW w:w="1261" w:type="dxa"/>
            <w:tcBorders>
              <w:top w:val="nil"/>
              <w:left w:val="nil"/>
              <w:bottom w:val="nil"/>
              <w:right w:val="nil"/>
            </w:tcBorders>
          </w:tcPr>
          <w:p w14:paraId="5FDF4ACB" w14:textId="43D14BEB" w:rsidR="008814F5" w:rsidRPr="0099433C" w:rsidRDefault="009D0559" w:rsidP="008814F5">
            <w:pPr>
              <w:tabs>
                <w:tab w:val="decimal" w:pos="1175"/>
              </w:tabs>
              <w:spacing w:line="280" w:lineRule="exact"/>
              <w:ind w:left="18" w:firstLine="82"/>
              <w:rPr>
                <w:rFonts w:ascii="Times New Roman" w:eastAsia="MS Mincho" w:hAnsi="Times New Roman" w:cs="Times New Roman"/>
                <w:sz w:val="20"/>
                <w:szCs w:val="20"/>
              </w:rPr>
            </w:pPr>
            <w:r w:rsidRPr="009D0559">
              <w:rPr>
                <w:rFonts w:ascii="Times New Roman" w:eastAsia="MS Mincho" w:hAnsi="Times New Roman" w:cs="Angsana New"/>
                <w:sz w:val="20"/>
                <w:szCs w:val="20"/>
              </w:rPr>
              <w:t>420</w:t>
            </w:r>
            <w:r w:rsidR="008814F5" w:rsidRPr="0099433C">
              <w:rPr>
                <w:rFonts w:ascii="Times New Roman" w:eastAsia="MS Mincho" w:hAnsi="Times New Roman" w:cs="Times New Roman"/>
                <w:sz w:val="20"/>
                <w:szCs w:val="20"/>
              </w:rPr>
              <w:t>,</w:t>
            </w:r>
            <w:r w:rsidRPr="009D0559">
              <w:rPr>
                <w:rFonts w:ascii="Times New Roman" w:eastAsia="MS Mincho" w:hAnsi="Times New Roman" w:cs="Angsana New"/>
                <w:sz w:val="20"/>
                <w:szCs w:val="20"/>
              </w:rPr>
              <w:t>719</w:t>
            </w:r>
          </w:p>
        </w:tc>
        <w:tc>
          <w:tcPr>
            <w:tcW w:w="80" w:type="dxa"/>
            <w:tcBorders>
              <w:top w:val="nil"/>
              <w:left w:val="nil"/>
              <w:bottom w:val="nil"/>
              <w:right w:val="nil"/>
            </w:tcBorders>
          </w:tcPr>
          <w:p w14:paraId="14453274" w14:textId="77777777" w:rsidR="008814F5" w:rsidRPr="0099433C" w:rsidRDefault="008814F5" w:rsidP="008814F5">
            <w:pPr>
              <w:spacing w:line="280" w:lineRule="exact"/>
              <w:ind w:left="-1089" w:right="-9" w:hanging="18"/>
              <w:jc w:val="center"/>
              <w:rPr>
                <w:rFonts w:ascii="Times New Roman" w:eastAsia="MS Mincho" w:hAnsi="Times New Roman" w:cs="Times New Roman"/>
                <w:sz w:val="20"/>
                <w:szCs w:val="20"/>
                <w:lang w:val="en-GB"/>
              </w:rPr>
            </w:pPr>
          </w:p>
        </w:tc>
        <w:tc>
          <w:tcPr>
            <w:tcW w:w="1270" w:type="dxa"/>
            <w:tcBorders>
              <w:top w:val="nil"/>
              <w:left w:val="nil"/>
              <w:bottom w:val="nil"/>
              <w:right w:val="nil"/>
            </w:tcBorders>
          </w:tcPr>
          <w:p w14:paraId="3DAD446A" w14:textId="54937282" w:rsidR="008814F5" w:rsidRPr="0099433C" w:rsidRDefault="008814F5" w:rsidP="008814F5">
            <w:pPr>
              <w:tabs>
                <w:tab w:val="decimal" w:pos="1175"/>
              </w:tabs>
              <w:spacing w:line="280" w:lineRule="exact"/>
              <w:ind w:left="18" w:firstLine="82"/>
              <w:rPr>
                <w:rFonts w:ascii="Times New Roman" w:eastAsia="MS Mincho" w:hAnsi="Times New Roman" w:cs="Times New Roman"/>
                <w:sz w:val="20"/>
                <w:szCs w:val="20"/>
              </w:rPr>
            </w:pPr>
            <w:r w:rsidRPr="0099433C">
              <w:rPr>
                <w:rFonts w:ascii="Times New Roman" w:eastAsia="MS Mincho" w:hAnsi="Times New Roman" w:cs="Times New Roman"/>
                <w:sz w:val="20"/>
                <w:szCs w:val="20"/>
              </w:rPr>
              <w:t xml:space="preserve"> </w:t>
            </w:r>
            <w:r w:rsidR="009D0559" w:rsidRPr="009D0559">
              <w:rPr>
                <w:rFonts w:ascii="Times New Roman" w:eastAsia="MS Mincho" w:hAnsi="Times New Roman" w:cs="Angsana New"/>
                <w:sz w:val="20"/>
                <w:szCs w:val="20"/>
              </w:rPr>
              <w:t>393</w:t>
            </w:r>
            <w:r w:rsidRPr="0099433C">
              <w:rPr>
                <w:rFonts w:ascii="Times New Roman" w:eastAsia="MS Mincho" w:hAnsi="Times New Roman" w:cs="Times New Roman"/>
                <w:sz w:val="20"/>
                <w:szCs w:val="20"/>
              </w:rPr>
              <w:t>,</w:t>
            </w:r>
            <w:r w:rsidR="009D0559" w:rsidRPr="009D0559">
              <w:rPr>
                <w:rFonts w:ascii="Times New Roman" w:eastAsia="MS Mincho" w:hAnsi="Times New Roman" w:cs="Angsana New"/>
                <w:sz w:val="20"/>
                <w:szCs w:val="20"/>
              </w:rPr>
              <w:t>352</w:t>
            </w:r>
            <w:r w:rsidRPr="0099433C">
              <w:rPr>
                <w:rFonts w:ascii="Times New Roman" w:eastAsia="MS Mincho" w:hAnsi="Times New Roman" w:cs="Times New Roman"/>
                <w:sz w:val="20"/>
                <w:szCs w:val="20"/>
              </w:rPr>
              <w:t xml:space="preserve"> </w:t>
            </w:r>
          </w:p>
        </w:tc>
        <w:tc>
          <w:tcPr>
            <w:tcW w:w="80" w:type="dxa"/>
            <w:tcBorders>
              <w:top w:val="nil"/>
              <w:left w:val="nil"/>
              <w:bottom w:val="nil"/>
              <w:right w:val="nil"/>
            </w:tcBorders>
          </w:tcPr>
          <w:p w14:paraId="3B2659CB" w14:textId="77777777" w:rsidR="008814F5" w:rsidRPr="0099433C" w:rsidRDefault="008814F5" w:rsidP="008814F5">
            <w:pPr>
              <w:spacing w:line="28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nil"/>
              <w:right w:val="nil"/>
            </w:tcBorders>
          </w:tcPr>
          <w:p w14:paraId="494F9EEE" w14:textId="12FBE51E" w:rsidR="008814F5" w:rsidRPr="0099433C" w:rsidRDefault="009D0559" w:rsidP="008814F5">
            <w:pPr>
              <w:tabs>
                <w:tab w:val="decimal" w:pos="1097"/>
              </w:tabs>
              <w:spacing w:line="280" w:lineRule="exact"/>
              <w:ind w:left="18" w:firstLine="82"/>
              <w:rPr>
                <w:rFonts w:ascii="Times New Roman" w:eastAsia="MS Mincho" w:hAnsi="Times New Roman" w:cs="Times New Roman"/>
                <w:sz w:val="20"/>
                <w:szCs w:val="20"/>
              </w:rPr>
            </w:pPr>
            <w:r w:rsidRPr="009D0559">
              <w:rPr>
                <w:rFonts w:ascii="Times New Roman" w:eastAsia="MS Mincho" w:hAnsi="Times New Roman" w:cs="Angsana New"/>
                <w:sz w:val="20"/>
                <w:szCs w:val="20"/>
              </w:rPr>
              <w:t>393</w:t>
            </w:r>
            <w:r w:rsidR="008814F5" w:rsidRPr="0099433C">
              <w:rPr>
                <w:rFonts w:ascii="Times New Roman" w:eastAsia="MS Mincho" w:hAnsi="Times New Roman" w:cs="Times New Roman"/>
                <w:sz w:val="20"/>
                <w:szCs w:val="20"/>
              </w:rPr>
              <w:t>,</w:t>
            </w:r>
            <w:r w:rsidRPr="009D0559">
              <w:rPr>
                <w:rFonts w:ascii="Times New Roman" w:eastAsia="MS Mincho" w:hAnsi="Times New Roman" w:cs="Angsana New"/>
                <w:sz w:val="20"/>
                <w:szCs w:val="20"/>
              </w:rPr>
              <w:t>336</w:t>
            </w:r>
          </w:p>
        </w:tc>
      </w:tr>
      <w:tr w:rsidR="008814F5" w:rsidRPr="0099433C" w14:paraId="24F0BF6B" w14:textId="77777777" w:rsidTr="008C7731">
        <w:tc>
          <w:tcPr>
            <w:tcW w:w="4050" w:type="dxa"/>
            <w:tcBorders>
              <w:top w:val="nil"/>
              <w:left w:val="nil"/>
              <w:bottom w:val="nil"/>
              <w:right w:val="nil"/>
            </w:tcBorders>
          </w:tcPr>
          <w:p w14:paraId="0F1E2CF5" w14:textId="77777777" w:rsidR="008814F5" w:rsidRPr="0099433C" w:rsidRDefault="008814F5" w:rsidP="008814F5">
            <w:pPr>
              <w:spacing w:line="280" w:lineRule="exact"/>
              <w:ind w:left="532" w:right="-117" w:hanging="280"/>
              <w:jc w:val="thaiDistribute"/>
              <w:rPr>
                <w:rFonts w:ascii="Times New Roman" w:eastAsia="Times New Roman" w:hAnsi="Times New Roman" w:cs="Times New Roman"/>
                <w:sz w:val="20"/>
                <w:szCs w:val="20"/>
                <w:lang w:eastAsia="ja-JP"/>
              </w:rPr>
            </w:pPr>
            <w:r w:rsidRPr="0099433C">
              <w:rPr>
                <w:rFonts w:ascii="Times New Roman" w:eastAsia="Times New Roman" w:hAnsi="Times New Roman" w:cs="Times New Roman"/>
                <w:sz w:val="20"/>
                <w:szCs w:val="20"/>
                <w:lang w:eastAsia="ja-JP"/>
              </w:rPr>
              <w:t>Other advance payments</w:t>
            </w:r>
          </w:p>
        </w:tc>
        <w:tc>
          <w:tcPr>
            <w:tcW w:w="1260" w:type="dxa"/>
            <w:tcBorders>
              <w:top w:val="nil"/>
              <w:left w:val="nil"/>
              <w:bottom w:val="nil"/>
              <w:right w:val="nil"/>
            </w:tcBorders>
          </w:tcPr>
          <w:p w14:paraId="13AF5FBD" w14:textId="5CDF8D02" w:rsidR="008814F5" w:rsidRPr="0099433C" w:rsidRDefault="008814F5" w:rsidP="008814F5">
            <w:pPr>
              <w:tabs>
                <w:tab w:val="decimal" w:pos="1175"/>
              </w:tabs>
              <w:spacing w:line="280" w:lineRule="exact"/>
              <w:ind w:left="18" w:firstLine="82"/>
              <w:rPr>
                <w:rFonts w:ascii="Times New Roman" w:eastAsia="MS Mincho" w:hAnsi="Times New Roman" w:cs="Times New Roman"/>
                <w:sz w:val="20"/>
                <w:szCs w:val="20"/>
              </w:rPr>
            </w:pPr>
            <w:r w:rsidRPr="0099433C">
              <w:rPr>
                <w:rFonts w:ascii="Times New Roman" w:eastAsia="MS Mincho" w:hAnsi="Times New Roman" w:cs="Times New Roman"/>
                <w:sz w:val="20"/>
                <w:szCs w:val="20"/>
              </w:rPr>
              <w:t xml:space="preserve"> </w:t>
            </w:r>
            <w:r w:rsidR="009D0559" w:rsidRPr="009D0559">
              <w:rPr>
                <w:rFonts w:ascii="Times New Roman" w:eastAsia="MS Mincho" w:hAnsi="Times New Roman" w:cs="Angsana New"/>
                <w:sz w:val="20"/>
                <w:szCs w:val="20"/>
              </w:rPr>
              <w:t>503</w:t>
            </w:r>
            <w:r w:rsidR="004955E9" w:rsidRPr="0099433C">
              <w:rPr>
                <w:rFonts w:ascii="Times New Roman" w:eastAsia="MS Mincho" w:hAnsi="Times New Roman" w:cs="Times New Roman"/>
                <w:sz w:val="20"/>
                <w:szCs w:val="20"/>
              </w:rPr>
              <w:t>,</w:t>
            </w:r>
            <w:r w:rsidR="009D0559" w:rsidRPr="009D0559">
              <w:rPr>
                <w:rFonts w:ascii="Times New Roman" w:eastAsia="MS Mincho" w:hAnsi="Times New Roman" w:cs="Angsana New"/>
                <w:sz w:val="20"/>
                <w:szCs w:val="20"/>
              </w:rPr>
              <w:t>722</w:t>
            </w:r>
            <w:r w:rsidRPr="0099433C">
              <w:rPr>
                <w:rFonts w:ascii="Times New Roman" w:eastAsia="MS Mincho" w:hAnsi="Times New Roman" w:cs="Times New Roman"/>
                <w:sz w:val="20"/>
                <w:szCs w:val="20"/>
              </w:rPr>
              <w:t xml:space="preserve"> </w:t>
            </w:r>
          </w:p>
        </w:tc>
        <w:tc>
          <w:tcPr>
            <w:tcW w:w="84" w:type="dxa"/>
            <w:tcBorders>
              <w:top w:val="nil"/>
              <w:left w:val="nil"/>
              <w:bottom w:val="nil"/>
              <w:right w:val="nil"/>
            </w:tcBorders>
          </w:tcPr>
          <w:p w14:paraId="49F899FF" w14:textId="77777777" w:rsidR="008814F5" w:rsidRPr="0099433C" w:rsidRDefault="008814F5" w:rsidP="008814F5">
            <w:pPr>
              <w:spacing w:line="280" w:lineRule="exact"/>
              <w:ind w:left="18" w:right="-9" w:hanging="18"/>
              <w:jc w:val="center"/>
              <w:rPr>
                <w:rFonts w:ascii="Times New Roman" w:eastAsia="MS Mincho" w:hAnsi="Times New Roman" w:cs="Times New Roman"/>
                <w:b/>
                <w:bCs/>
                <w:sz w:val="20"/>
                <w:szCs w:val="20"/>
                <w:lang w:val="en-GB"/>
              </w:rPr>
            </w:pPr>
          </w:p>
        </w:tc>
        <w:tc>
          <w:tcPr>
            <w:tcW w:w="1261" w:type="dxa"/>
            <w:tcBorders>
              <w:top w:val="nil"/>
              <w:left w:val="nil"/>
              <w:bottom w:val="nil"/>
              <w:right w:val="nil"/>
            </w:tcBorders>
          </w:tcPr>
          <w:p w14:paraId="61389849" w14:textId="3BAEE83E" w:rsidR="008814F5" w:rsidRPr="0099433C" w:rsidRDefault="009D0559" w:rsidP="008814F5">
            <w:pPr>
              <w:tabs>
                <w:tab w:val="decimal" w:pos="1175"/>
              </w:tabs>
              <w:spacing w:line="280" w:lineRule="exact"/>
              <w:ind w:left="18" w:firstLine="82"/>
              <w:rPr>
                <w:rFonts w:ascii="Times New Roman" w:eastAsia="MS Mincho" w:hAnsi="Times New Roman" w:cs="Times New Roman"/>
                <w:sz w:val="20"/>
                <w:szCs w:val="20"/>
              </w:rPr>
            </w:pPr>
            <w:r w:rsidRPr="009D0559">
              <w:rPr>
                <w:rFonts w:ascii="Times New Roman" w:eastAsia="MS Mincho" w:hAnsi="Times New Roman" w:cs="Angsana New"/>
                <w:sz w:val="20"/>
                <w:szCs w:val="20"/>
              </w:rPr>
              <w:t>511</w:t>
            </w:r>
            <w:r w:rsidR="008814F5" w:rsidRPr="0099433C">
              <w:rPr>
                <w:rFonts w:ascii="Times New Roman" w:eastAsia="MS Mincho" w:hAnsi="Times New Roman" w:cs="Times New Roman"/>
                <w:sz w:val="20"/>
                <w:szCs w:val="20"/>
              </w:rPr>
              <w:t>,</w:t>
            </w:r>
            <w:r w:rsidRPr="009D0559">
              <w:rPr>
                <w:rFonts w:ascii="Times New Roman" w:eastAsia="MS Mincho" w:hAnsi="Times New Roman" w:cs="Angsana New"/>
                <w:sz w:val="20"/>
                <w:szCs w:val="20"/>
              </w:rPr>
              <w:t>089</w:t>
            </w:r>
          </w:p>
        </w:tc>
        <w:tc>
          <w:tcPr>
            <w:tcW w:w="80" w:type="dxa"/>
            <w:tcBorders>
              <w:top w:val="nil"/>
              <w:left w:val="nil"/>
              <w:bottom w:val="nil"/>
              <w:right w:val="nil"/>
            </w:tcBorders>
          </w:tcPr>
          <w:p w14:paraId="533721C1" w14:textId="77777777" w:rsidR="008814F5" w:rsidRPr="0099433C" w:rsidRDefault="008814F5" w:rsidP="008814F5">
            <w:pPr>
              <w:spacing w:line="280" w:lineRule="exact"/>
              <w:ind w:left="18" w:right="-9" w:hanging="18"/>
              <w:jc w:val="center"/>
              <w:rPr>
                <w:rFonts w:ascii="Times New Roman" w:eastAsia="MS Mincho" w:hAnsi="Times New Roman" w:cs="Times New Roman"/>
                <w:sz w:val="20"/>
                <w:szCs w:val="20"/>
                <w:lang w:val="en-GB"/>
              </w:rPr>
            </w:pPr>
          </w:p>
        </w:tc>
        <w:tc>
          <w:tcPr>
            <w:tcW w:w="1270" w:type="dxa"/>
            <w:tcBorders>
              <w:top w:val="nil"/>
              <w:left w:val="nil"/>
              <w:bottom w:val="nil"/>
              <w:right w:val="nil"/>
            </w:tcBorders>
          </w:tcPr>
          <w:p w14:paraId="0516BEE9" w14:textId="4F28B3D4" w:rsidR="008814F5" w:rsidRPr="0099433C" w:rsidRDefault="008814F5" w:rsidP="008814F5">
            <w:pPr>
              <w:tabs>
                <w:tab w:val="decimal" w:pos="1175"/>
              </w:tabs>
              <w:spacing w:line="280" w:lineRule="exact"/>
              <w:ind w:left="18" w:firstLine="82"/>
              <w:rPr>
                <w:rFonts w:ascii="Times New Roman" w:eastAsia="MS Mincho" w:hAnsi="Times New Roman" w:cs="Times New Roman"/>
                <w:sz w:val="20"/>
                <w:szCs w:val="20"/>
              </w:rPr>
            </w:pPr>
            <w:r w:rsidRPr="0099433C">
              <w:rPr>
                <w:rFonts w:ascii="Times New Roman" w:eastAsia="MS Mincho" w:hAnsi="Times New Roman" w:cs="Times New Roman"/>
                <w:sz w:val="20"/>
                <w:szCs w:val="20"/>
              </w:rPr>
              <w:t xml:space="preserve"> </w:t>
            </w:r>
            <w:r w:rsidR="009D0559" w:rsidRPr="009D0559">
              <w:rPr>
                <w:rFonts w:ascii="Times New Roman" w:eastAsia="MS Mincho" w:hAnsi="Times New Roman" w:cs="Angsana New"/>
                <w:sz w:val="20"/>
                <w:szCs w:val="20"/>
              </w:rPr>
              <w:t>382</w:t>
            </w:r>
            <w:r w:rsidR="004955E9" w:rsidRPr="0099433C">
              <w:rPr>
                <w:rFonts w:ascii="Times New Roman" w:eastAsia="MS Mincho" w:hAnsi="Times New Roman" w:cs="Times New Roman"/>
                <w:sz w:val="20"/>
                <w:szCs w:val="20"/>
              </w:rPr>
              <w:t>,</w:t>
            </w:r>
            <w:r w:rsidR="009D0559" w:rsidRPr="009D0559">
              <w:rPr>
                <w:rFonts w:ascii="Times New Roman" w:eastAsia="MS Mincho" w:hAnsi="Times New Roman" w:cs="Angsana New"/>
                <w:sz w:val="20"/>
                <w:szCs w:val="20"/>
              </w:rPr>
              <w:t>391</w:t>
            </w:r>
            <w:r w:rsidRPr="0099433C">
              <w:rPr>
                <w:rFonts w:ascii="Times New Roman" w:eastAsia="MS Mincho" w:hAnsi="Times New Roman" w:cs="Times New Roman"/>
                <w:sz w:val="20"/>
                <w:szCs w:val="20"/>
              </w:rPr>
              <w:t xml:space="preserve"> </w:t>
            </w:r>
          </w:p>
        </w:tc>
        <w:tc>
          <w:tcPr>
            <w:tcW w:w="80" w:type="dxa"/>
            <w:tcBorders>
              <w:top w:val="nil"/>
              <w:left w:val="nil"/>
              <w:bottom w:val="nil"/>
              <w:right w:val="nil"/>
            </w:tcBorders>
          </w:tcPr>
          <w:p w14:paraId="54A6A34C" w14:textId="77777777" w:rsidR="008814F5" w:rsidRPr="0099433C" w:rsidRDefault="008814F5" w:rsidP="008814F5">
            <w:pPr>
              <w:spacing w:line="28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nil"/>
              <w:right w:val="nil"/>
            </w:tcBorders>
          </w:tcPr>
          <w:p w14:paraId="17D36C5C" w14:textId="5D3CCE56" w:rsidR="008814F5" w:rsidRPr="0099433C" w:rsidRDefault="009D0559" w:rsidP="008814F5">
            <w:pPr>
              <w:tabs>
                <w:tab w:val="decimal" w:pos="1097"/>
              </w:tabs>
              <w:spacing w:line="280" w:lineRule="exact"/>
              <w:ind w:left="18" w:firstLine="82"/>
              <w:rPr>
                <w:rFonts w:ascii="Times New Roman" w:eastAsia="MS Mincho" w:hAnsi="Times New Roman" w:cs="Times New Roman"/>
                <w:sz w:val="20"/>
                <w:szCs w:val="20"/>
              </w:rPr>
            </w:pPr>
            <w:r w:rsidRPr="009D0559">
              <w:rPr>
                <w:rFonts w:ascii="Times New Roman" w:eastAsia="MS Mincho" w:hAnsi="Times New Roman" w:cs="Angsana New"/>
                <w:sz w:val="20"/>
                <w:szCs w:val="20"/>
              </w:rPr>
              <w:t>378</w:t>
            </w:r>
            <w:r w:rsidR="008814F5" w:rsidRPr="0099433C">
              <w:rPr>
                <w:rFonts w:ascii="Times New Roman" w:eastAsia="MS Mincho" w:hAnsi="Times New Roman" w:cs="Times New Roman"/>
                <w:sz w:val="20"/>
                <w:szCs w:val="20"/>
              </w:rPr>
              <w:t>,</w:t>
            </w:r>
            <w:r w:rsidRPr="009D0559">
              <w:rPr>
                <w:rFonts w:ascii="Times New Roman" w:eastAsia="MS Mincho" w:hAnsi="Times New Roman" w:cs="Angsana New"/>
                <w:sz w:val="20"/>
                <w:szCs w:val="20"/>
              </w:rPr>
              <w:t>869</w:t>
            </w:r>
          </w:p>
        </w:tc>
      </w:tr>
      <w:tr w:rsidR="008814F5" w:rsidRPr="0099433C" w14:paraId="788FA47C" w14:textId="77777777" w:rsidTr="008C7731">
        <w:trPr>
          <w:trHeight w:val="234"/>
        </w:trPr>
        <w:tc>
          <w:tcPr>
            <w:tcW w:w="4050" w:type="dxa"/>
            <w:tcBorders>
              <w:top w:val="nil"/>
              <w:left w:val="nil"/>
              <w:bottom w:val="nil"/>
              <w:right w:val="nil"/>
            </w:tcBorders>
          </w:tcPr>
          <w:p w14:paraId="42EC35FA" w14:textId="77777777" w:rsidR="008814F5" w:rsidRPr="0099433C" w:rsidRDefault="008814F5" w:rsidP="008814F5">
            <w:pPr>
              <w:spacing w:line="280" w:lineRule="exact"/>
              <w:ind w:left="532" w:right="-117" w:hanging="280"/>
              <w:jc w:val="thaiDistribute"/>
              <w:rPr>
                <w:rFonts w:ascii="Times New Roman" w:eastAsia="Times New Roman" w:hAnsi="Times New Roman" w:cs="Times New Roman"/>
                <w:sz w:val="20"/>
                <w:szCs w:val="20"/>
                <w:lang w:eastAsia="ja-JP"/>
              </w:rPr>
            </w:pPr>
            <w:r w:rsidRPr="0099433C">
              <w:rPr>
                <w:rFonts w:ascii="Times New Roman" w:eastAsia="Times New Roman" w:hAnsi="Times New Roman" w:cs="Times New Roman"/>
                <w:sz w:val="20"/>
                <w:szCs w:val="20"/>
                <w:lang w:eastAsia="ja-JP"/>
              </w:rPr>
              <w:t>Accrued interest income - related parties</w:t>
            </w:r>
          </w:p>
        </w:tc>
        <w:tc>
          <w:tcPr>
            <w:tcW w:w="1260" w:type="dxa"/>
            <w:tcBorders>
              <w:top w:val="nil"/>
              <w:left w:val="nil"/>
              <w:bottom w:val="nil"/>
              <w:right w:val="nil"/>
            </w:tcBorders>
          </w:tcPr>
          <w:p w14:paraId="7ADF83F2" w14:textId="4BA58C47" w:rsidR="008814F5" w:rsidRPr="0099433C" w:rsidRDefault="008814F5" w:rsidP="008814F5">
            <w:pPr>
              <w:spacing w:line="280" w:lineRule="exact"/>
              <w:ind w:left="-720" w:right="540" w:hanging="335"/>
              <w:jc w:val="right"/>
              <w:rPr>
                <w:rFonts w:ascii="Times New Roman" w:eastAsia="MS Mincho" w:hAnsi="Times New Roman" w:cs="Times New Roman"/>
                <w:sz w:val="20"/>
                <w:szCs w:val="20"/>
              </w:rPr>
            </w:pPr>
            <w:r w:rsidRPr="0099433C">
              <w:rPr>
                <w:rFonts w:ascii="Times New Roman" w:eastAsia="Times New Roman" w:hAnsi="Times New Roman" w:cs="Times New Roman"/>
                <w:sz w:val="20"/>
                <w:szCs w:val="20"/>
                <w:lang w:eastAsia="ja-JP"/>
              </w:rPr>
              <w:t xml:space="preserve"> -</w:t>
            </w:r>
            <w:r w:rsidRPr="0099433C">
              <w:rPr>
                <w:rFonts w:ascii="Times New Roman" w:eastAsia="MS Mincho" w:hAnsi="Times New Roman" w:cs="Times New Roman"/>
                <w:sz w:val="20"/>
                <w:szCs w:val="20"/>
              </w:rPr>
              <w:t xml:space="preserve">   </w:t>
            </w:r>
          </w:p>
        </w:tc>
        <w:tc>
          <w:tcPr>
            <w:tcW w:w="84" w:type="dxa"/>
            <w:tcBorders>
              <w:top w:val="nil"/>
              <w:left w:val="nil"/>
              <w:bottom w:val="nil"/>
              <w:right w:val="nil"/>
            </w:tcBorders>
          </w:tcPr>
          <w:p w14:paraId="6BD5C9BB" w14:textId="77777777" w:rsidR="008814F5" w:rsidRPr="0099433C" w:rsidRDefault="008814F5" w:rsidP="008814F5">
            <w:pPr>
              <w:spacing w:line="280" w:lineRule="exact"/>
              <w:ind w:left="-720" w:right="540" w:hanging="335"/>
              <w:jc w:val="right"/>
              <w:rPr>
                <w:rFonts w:ascii="Times New Roman" w:eastAsia="Times New Roman" w:hAnsi="Times New Roman" w:cs="Times New Roman"/>
                <w:sz w:val="20"/>
                <w:szCs w:val="20"/>
                <w:lang w:eastAsia="ja-JP"/>
              </w:rPr>
            </w:pPr>
          </w:p>
        </w:tc>
        <w:tc>
          <w:tcPr>
            <w:tcW w:w="1261" w:type="dxa"/>
            <w:tcBorders>
              <w:top w:val="nil"/>
              <w:left w:val="nil"/>
              <w:bottom w:val="nil"/>
              <w:right w:val="nil"/>
            </w:tcBorders>
          </w:tcPr>
          <w:p w14:paraId="03A8FDA7" w14:textId="75188AD2" w:rsidR="008814F5" w:rsidRPr="0099433C" w:rsidRDefault="008814F5" w:rsidP="008814F5">
            <w:pPr>
              <w:spacing w:line="280" w:lineRule="exact"/>
              <w:ind w:left="-720" w:right="540" w:hanging="335"/>
              <w:jc w:val="right"/>
              <w:rPr>
                <w:rFonts w:ascii="Times New Roman" w:eastAsia="Times New Roman" w:hAnsi="Times New Roman" w:cs="Times New Roman"/>
                <w:sz w:val="20"/>
                <w:szCs w:val="20"/>
                <w:lang w:eastAsia="ja-JP"/>
              </w:rPr>
            </w:pPr>
            <w:r w:rsidRPr="0099433C">
              <w:rPr>
                <w:rFonts w:ascii="Times New Roman" w:eastAsia="Times New Roman" w:hAnsi="Times New Roman" w:cs="Times New Roman"/>
                <w:sz w:val="20"/>
                <w:szCs w:val="20"/>
                <w:lang w:eastAsia="ja-JP"/>
              </w:rPr>
              <w:t>-</w:t>
            </w:r>
          </w:p>
        </w:tc>
        <w:tc>
          <w:tcPr>
            <w:tcW w:w="80" w:type="dxa"/>
            <w:tcBorders>
              <w:top w:val="nil"/>
              <w:left w:val="nil"/>
              <w:bottom w:val="nil"/>
              <w:right w:val="nil"/>
            </w:tcBorders>
          </w:tcPr>
          <w:p w14:paraId="0517A6BF" w14:textId="77777777" w:rsidR="008814F5" w:rsidRPr="0099433C" w:rsidRDefault="008814F5" w:rsidP="008814F5">
            <w:pPr>
              <w:spacing w:line="280" w:lineRule="exact"/>
              <w:ind w:left="18" w:right="-9" w:hanging="18"/>
              <w:jc w:val="center"/>
              <w:rPr>
                <w:rFonts w:ascii="Times New Roman" w:eastAsia="Times New Roman" w:hAnsi="Times New Roman" w:cs="Times New Roman"/>
                <w:sz w:val="20"/>
                <w:szCs w:val="20"/>
                <w:lang w:eastAsia="ja-JP"/>
              </w:rPr>
            </w:pPr>
          </w:p>
        </w:tc>
        <w:tc>
          <w:tcPr>
            <w:tcW w:w="1270" w:type="dxa"/>
            <w:tcBorders>
              <w:top w:val="nil"/>
              <w:left w:val="nil"/>
              <w:bottom w:val="nil"/>
              <w:right w:val="nil"/>
            </w:tcBorders>
          </w:tcPr>
          <w:p w14:paraId="77648DE7" w14:textId="65877468" w:rsidR="008814F5" w:rsidRPr="0099433C" w:rsidRDefault="008814F5" w:rsidP="008814F5">
            <w:pPr>
              <w:tabs>
                <w:tab w:val="decimal" w:pos="1175"/>
              </w:tabs>
              <w:spacing w:line="280" w:lineRule="exact"/>
              <w:ind w:left="18" w:firstLine="82"/>
              <w:rPr>
                <w:rFonts w:ascii="Times New Roman" w:eastAsia="MS Mincho" w:hAnsi="Times New Roman" w:cs="Times New Roman"/>
                <w:sz w:val="20"/>
                <w:szCs w:val="20"/>
              </w:rPr>
            </w:pPr>
            <w:r w:rsidRPr="0099433C">
              <w:rPr>
                <w:rFonts w:ascii="Times New Roman" w:eastAsia="MS Mincho" w:hAnsi="Times New Roman" w:cs="Times New Roman"/>
                <w:sz w:val="20"/>
                <w:szCs w:val="20"/>
              </w:rPr>
              <w:t xml:space="preserve"> </w:t>
            </w:r>
            <w:r w:rsidR="009D0559" w:rsidRPr="009D0559">
              <w:rPr>
                <w:rFonts w:ascii="Times New Roman" w:eastAsia="MS Mincho" w:hAnsi="Times New Roman" w:cs="Angsana New"/>
                <w:sz w:val="20"/>
                <w:szCs w:val="20"/>
              </w:rPr>
              <w:t>3</w:t>
            </w:r>
            <w:r w:rsidRPr="0099433C">
              <w:rPr>
                <w:rFonts w:ascii="Times New Roman" w:eastAsia="MS Mincho" w:hAnsi="Times New Roman" w:cs="Times New Roman"/>
                <w:sz w:val="20"/>
                <w:szCs w:val="20"/>
              </w:rPr>
              <w:t>,</w:t>
            </w:r>
            <w:r w:rsidR="009D0559" w:rsidRPr="009D0559">
              <w:rPr>
                <w:rFonts w:ascii="Times New Roman" w:eastAsia="MS Mincho" w:hAnsi="Times New Roman" w:cs="Angsana New"/>
                <w:sz w:val="20"/>
                <w:szCs w:val="20"/>
              </w:rPr>
              <w:t>487</w:t>
            </w:r>
            <w:r w:rsidRPr="0099433C">
              <w:rPr>
                <w:rFonts w:ascii="Times New Roman" w:eastAsia="MS Mincho" w:hAnsi="Times New Roman" w:cs="Times New Roman"/>
                <w:sz w:val="20"/>
                <w:szCs w:val="20"/>
              </w:rPr>
              <w:t>,</w:t>
            </w:r>
            <w:r w:rsidR="009D0559" w:rsidRPr="009D0559">
              <w:rPr>
                <w:rFonts w:ascii="Times New Roman" w:eastAsia="MS Mincho" w:hAnsi="Times New Roman" w:cs="Angsana New"/>
                <w:sz w:val="20"/>
                <w:szCs w:val="20"/>
              </w:rPr>
              <w:t>627</w:t>
            </w:r>
            <w:r w:rsidRPr="0099433C">
              <w:rPr>
                <w:rFonts w:ascii="Times New Roman" w:eastAsia="MS Mincho" w:hAnsi="Times New Roman" w:cs="Times New Roman"/>
                <w:sz w:val="20"/>
                <w:szCs w:val="20"/>
              </w:rPr>
              <w:t xml:space="preserve"> </w:t>
            </w:r>
          </w:p>
        </w:tc>
        <w:tc>
          <w:tcPr>
            <w:tcW w:w="80" w:type="dxa"/>
            <w:tcBorders>
              <w:top w:val="nil"/>
              <w:left w:val="nil"/>
              <w:bottom w:val="nil"/>
              <w:right w:val="nil"/>
            </w:tcBorders>
          </w:tcPr>
          <w:p w14:paraId="67A4D0AD" w14:textId="77777777" w:rsidR="008814F5" w:rsidRPr="0099433C" w:rsidRDefault="008814F5" w:rsidP="008814F5">
            <w:pPr>
              <w:spacing w:line="280" w:lineRule="exact"/>
              <w:ind w:left="18" w:right="-9" w:hanging="18"/>
              <w:jc w:val="center"/>
              <w:rPr>
                <w:rFonts w:ascii="Times New Roman" w:eastAsia="Times New Roman" w:hAnsi="Times New Roman" w:cs="Times New Roman"/>
                <w:sz w:val="20"/>
                <w:szCs w:val="20"/>
                <w:lang w:eastAsia="ja-JP"/>
              </w:rPr>
            </w:pPr>
          </w:p>
        </w:tc>
        <w:tc>
          <w:tcPr>
            <w:tcW w:w="1211" w:type="dxa"/>
            <w:tcBorders>
              <w:top w:val="nil"/>
              <w:left w:val="nil"/>
              <w:bottom w:val="nil"/>
              <w:right w:val="nil"/>
            </w:tcBorders>
          </w:tcPr>
          <w:p w14:paraId="38E65D22" w14:textId="133F5C4B" w:rsidR="008814F5" w:rsidRPr="0099433C" w:rsidRDefault="009D0559" w:rsidP="008814F5">
            <w:pPr>
              <w:tabs>
                <w:tab w:val="decimal" w:pos="1097"/>
              </w:tabs>
              <w:spacing w:line="280" w:lineRule="exact"/>
              <w:ind w:left="18" w:firstLine="82"/>
              <w:rPr>
                <w:rFonts w:ascii="Times New Roman" w:eastAsia="Times New Roman" w:hAnsi="Times New Roman" w:cs="Times New Roman"/>
                <w:sz w:val="20"/>
                <w:szCs w:val="20"/>
                <w:lang w:eastAsia="ja-JP"/>
              </w:rPr>
            </w:pPr>
            <w:r w:rsidRPr="009D0559">
              <w:rPr>
                <w:rFonts w:ascii="Times New Roman" w:eastAsia="Times New Roman" w:hAnsi="Times New Roman" w:cs="Angsana New"/>
                <w:sz w:val="20"/>
                <w:szCs w:val="20"/>
                <w:lang w:eastAsia="ja-JP"/>
              </w:rPr>
              <w:t>3</w:t>
            </w:r>
            <w:r w:rsidR="008814F5" w:rsidRPr="0099433C">
              <w:rPr>
                <w:rFonts w:ascii="Times New Roman" w:eastAsia="Times New Roman" w:hAnsi="Times New Roman" w:cs="Times New Roman"/>
                <w:sz w:val="20"/>
                <w:szCs w:val="20"/>
                <w:lang w:eastAsia="ja-JP"/>
              </w:rPr>
              <w:t>,</w:t>
            </w:r>
            <w:r w:rsidRPr="009D0559">
              <w:rPr>
                <w:rFonts w:ascii="Times New Roman" w:eastAsia="Times New Roman" w:hAnsi="Times New Roman" w:cs="Angsana New"/>
                <w:sz w:val="20"/>
                <w:szCs w:val="20"/>
                <w:lang w:eastAsia="ja-JP"/>
              </w:rPr>
              <w:t>209</w:t>
            </w:r>
            <w:r w:rsidR="008814F5" w:rsidRPr="0099433C">
              <w:rPr>
                <w:rFonts w:ascii="Times New Roman" w:eastAsia="Times New Roman" w:hAnsi="Times New Roman" w:cs="Times New Roman"/>
                <w:sz w:val="20"/>
                <w:szCs w:val="20"/>
                <w:lang w:eastAsia="ja-JP"/>
              </w:rPr>
              <w:t>,</w:t>
            </w:r>
            <w:r w:rsidRPr="009D0559">
              <w:rPr>
                <w:rFonts w:ascii="Times New Roman" w:eastAsia="Times New Roman" w:hAnsi="Times New Roman" w:cs="Angsana New"/>
                <w:sz w:val="20"/>
                <w:szCs w:val="20"/>
                <w:lang w:eastAsia="ja-JP"/>
              </w:rPr>
              <w:t>144</w:t>
            </w:r>
          </w:p>
        </w:tc>
      </w:tr>
      <w:tr w:rsidR="008814F5" w:rsidRPr="0099433C" w14:paraId="413B3DC3" w14:textId="77777777" w:rsidTr="008C7731">
        <w:tc>
          <w:tcPr>
            <w:tcW w:w="4050" w:type="dxa"/>
            <w:tcBorders>
              <w:top w:val="nil"/>
              <w:left w:val="nil"/>
              <w:bottom w:val="nil"/>
              <w:right w:val="nil"/>
            </w:tcBorders>
          </w:tcPr>
          <w:p w14:paraId="324F2DA2" w14:textId="7D70BEB9" w:rsidR="008814F5" w:rsidRPr="0099433C" w:rsidRDefault="008814F5" w:rsidP="008814F5">
            <w:pPr>
              <w:spacing w:line="280" w:lineRule="exact"/>
              <w:ind w:left="532" w:right="-117" w:hanging="280"/>
              <w:jc w:val="thaiDistribute"/>
              <w:rPr>
                <w:rFonts w:ascii="Times New Roman" w:eastAsia="Times New Roman" w:hAnsi="Times New Roman" w:cs="Times New Roman"/>
                <w:sz w:val="20"/>
                <w:szCs w:val="20"/>
                <w:lang w:eastAsia="ja-JP"/>
              </w:rPr>
            </w:pPr>
            <w:r w:rsidRPr="0099433C">
              <w:rPr>
                <w:rFonts w:ascii="Times New Roman" w:eastAsia="Times New Roman" w:hAnsi="Times New Roman" w:cs="Times New Roman"/>
                <w:sz w:val="20"/>
                <w:szCs w:val="20"/>
                <w:lang w:eastAsia="ja-JP"/>
              </w:rPr>
              <w:t>Accrued interest income - other parties</w:t>
            </w:r>
          </w:p>
        </w:tc>
        <w:tc>
          <w:tcPr>
            <w:tcW w:w="1260" w:type="dxa"/>
            <w:tcBorders>
              <w:top w:val="nil"/>
              <w:left w:val="nil"/>
              <w:bottom w:val="nil"/>
              <w:right w:val="nil"/>
            </w:tcBorders>
          </w:tcPr>
          <w:p w14:paraId="22967C3E" w14:textId="4AFEA4FE" w:rsidR="008814F5" w:rsidRPr="0099433C" w:rsidRDefault="009D0559" w:rsidP="008814F5">
            <w:pPr>
              <w:tabs>
                <w:tab w:val="decimal" w:pos="1175"/>
              </w:tabs>
              <w:spacing w:line="280" w:lineRule="exact"/>
              <w:ind w:left="18" w:firstLine="82"/>
              <w:rPr>
                <w:rFonts w:ascii="Times New Roman" w:eastAsia="MS Mincho" w:hAnsi="Times New Roman" w:cs="Times New Roman"/>
                <w:sz w:val="20"/>
                <w:szCs w:val="20"/>
              </w:rPr>
            </w:pPr>
            <w:r w:rsidRPr="009D0559">
              <w:rPr>
                <w:rFonts w:ascii="Times New Roman" w:eastAsia="MS Mincho" w:hAnsi="Times New Roman" w:cs="Angsana New"/>
                <w:sz w:val="20"/>
                <w:szCs w:val="20"/>
              </w:rPr>
              <w:t>135</w:t>
            </w:r>
            <w:r w:rsidR="002332B0" w:rsidRPr="0099433C">
              <w:rPr>
                <w:rFonts w:ascii="Times New Roman" w:eastAsia="MS Mincho" w:hAnsi="Times New Roman" w:cs="Times New Roman"/>
                <w:sz w:val="20"/>
                <w:szCs w:val="20"/>
              </w:rPr>
              <w:t>,</w:t>
            </w:r>
            <w:r w:rsidRPr="009D0559">
              <w:rPr>
                <w:rFonts w:ascii="Times New Roman" w:eastAsia="MS Mincho" w:hAnsi="Times New Roman" w:cs="Angsana New"/>
                <w:sz w:val="20"/>
                <w:szCs w:val="20"/>
              </w:rPr>
              <w:t>660</w:t>
            </w:r>
          </w:p>
        </w:tc>
        <w:tc>
          <w:tcPr>
            <w:tcW w:w="84" w:type="dxa"/>
            <w:tcBorders>
              <w:top w:val="nil"/>
              <w:left w:val="nil"/>
              <w:bottom w:val="nil"/>
              <w:right w:val="nil"/>
            </w:tcBorders>
          </w:tcPr>
          <w:p w14:paraId="02290894" w14:textId="77777777" w:rsidR="008814F5" w:rsidRPr="0099433C" w:rsidRDefault="008814F5" w:rsidP="008814F5">
            <w:pPr>
              <w:spacing w:line="280" w:lineRule="exact"/>
              <w:ind w:left="18" w:right="-9" w:hanging="18"/>
              <w:jc w:val="center"/>
              <w:rPr>
                <w:rFonts w:ascii="Times New Roman" w:eastAsia="MS Mincho" w:hAnsi="Times New Roman" w:cs="Times New Roman"/>
                <w:b/>
                <w:bCs/>
                <w:sz w:val="20"/>
                <w:szCs w:val="20"/>
                <w:lang w:val="en-GB"/>
              </w:rPr>
            </w:pPr>
          </w:p>
        </w:tc>
        <w:tc>
          <w:tcPr>
            <w:tcW w:w="1261" w:type="dxa"/>
            <w:tcBorders>
              <w:top w:val="nil"/>
              <w:left w:val="nil"/>
              <w:bottom w:val="nil"/>
              <w:right w:val="nil"/>
            </w:tcBorders>
          </w:tcPr>
          <w:p w14:paraId="7B3AD620" w14:textId="06A1F3D8" w:rsidR="008814F5" w:rsidRPr="0099433C" w:rsidRDefault="009D0559" w:rsidP="008814F5">
            <w:pPr>
              <w:tabs>
                <w:tab w:val="decimal" w:pos="1175"/>
              </w:tabs>
              <w:spacing w:line="280" w:lineRule="exact"/>
              <w:ind w:left="18" w:firstLine="82"/>
              <w:rPr>
                <w:rFonts w:ascii="Times New Roman" w:eastAsia="Times New Roman" w:hAnsi="Times New Roman" w:cs="Angsana New"/>
                <w:sz w:val="20"/>
                <w:szCs w:val="20"/>
              </w:rPr>
            </w:pPr>
            <w:r w:rsidRPr="009D0559">
              <w:rPr>
                <w:rFonts w:ascii="Times New Roman" w:eastAsia="Times New Roman" w:hAnsi="Times New Roman" w:cs="Angsana New"/>
                <w:sz w:val="20"/>
                <w:szCs w:val="20"/>
              </w:rPr>
              <w:t>177</w:t>
            </w:r>
            <w:r w:rsidR="008814F5" w:rsidRPr="0099433C">
              <w:rPr>
                <w:rFonts w:ascii="Times New Roman" w:eastAsia="Times New Roman" w:hAnsi="Times New Roman" w:cs="Angsana New"/>
                <w:sz w:val="20"/>
                <w:szCs w:val="20"/>
              </w:rPr>
              <w:t>,</w:t>
            </w:r>
            <w:r w:rsidRPr="009D0559">
              <w:rPr>
                <w:rFonts w:ascii="Times New Roman" w:eastAsia="Times New Roman" w:hAnsi="Times New Roman" w:cs="Angsana New"/>
                <w:sz w:val="20"/>
                <w:szCs w:val="20"/>
              </w:rPr>
              <w:t>694</w:t>
            </w:r>
          </w:p>
        </w:tc>
        <w:tc>
          <w:tcPr>
            <w:tcW w:w="80" w:type="dxa"/>
            <w:tcBorders>
              <w:top w:val="nil"/>
              <w:left w:val="nil"/>
              <w:bottom w:val="nil"/>
              <w:right w:val="nil"/>
            </w:tcBorders>
          </w:tcPr>
          <w:p w14:paraId="1B358AF5" w14:textId="77777777" w:rsidR="008814F5" w:rsidRPr="0099433C" w:rsidRDefault="008814F5" w:rsidP="008814F5">
            <w:pPr>
              <w:spacing w:line="280" w:lineRule="exact"/>
              <w:ind w:left="18" w:right="-9" w:hanging="18"/>
              <w:jc w:val="center"/>
              <w:rPr>
                <w:rFonts w:ascii="Times New Roman" w:eastAsia="MS Mincho" w:hAnsi="Times New Roman" w:cs="Times New Roman"/>
                <w:sz w:val="20"/>
                <w:szCs w:val="20"/>
                <w:lang w:val="en-GB"/>
              </w:rPr>
            </w:pPr>
          </w:p>
        </w:tc>
        <w:tc>
          <w:tcPr>
            <w:tcW w:w="1270" w:type="dxa"/>
            <w:tcBorders>
              <w:top w:val="nil"/>
              <w:left w:val="nil"/>
              <w:bottom w:val="nil"/>
              <w:right w:val="nil"/>
            </w:tcBorders>
          </w:tcPr>
          <w:p w14:paraId="702090D3" w14:textId="1F068263" w:rsidR="008814F5" w:rsidRPr="0099433C" w:rsidRDefault="008814F5" w:rsidP="008814F5">
            <w:pPr>
              <w:spacing w:line="280" w:lineRule="exact"/>
              <w:ind w:left="-720" w:right="540" w:hanging="335"/>
              <w:jc w:val="right"/>
              <w:rPr>
                <w:rFonts w:ascii="Times New Roman" w:eastAsia="MS Mincho" w:hAnsi="Times New Roman" w:cs="Times New Roman"/>
                <w:sz w:val="20"/>
                <w:szCs w:val="20"/>
              </w:rPr>
            </w:pPr>
            <w:r w:rsidRPr="0099433C">
              <w:rPr>
                <w:rFonts w:ascii="Times New Roman" w:eastAsia="Times New Roman" w:hAnsi="Times New Roman" w:cs="Times New Roman"/>
                <w:sz w:val="20"/>
                <w:szCs w:val="20"/>
                <w:lang w:eastAsia="ja-JP"/>
              </w:rPr>
              <w:t xml:space="preserve"> -</w:t>
            </w:r>
            <w:r w:rsidRPr="0099433C">
              <w:rPr>
                <w:rFonts w:ascii="Times New Roman" w:eastAsia="MS Mincho" w:hAnsi="Times New Roman" w:cs="Times New Roman"/>
                <w:sz w:val="20"/>
                <w:szCs w:val="20"/>
              </w:rPr>
              <w:t xml:space="preserve">   </w:t>
            </w:r>
          </w:p>
        </w:tc>
        <w:tc>
          <w:tcPr>
            <w:tcW w:w="80" w:type="dxa"/>
            <w:tcBorders>
              <w:top w:val="nil"/>
              <w:left w:val="nil"/>
              <w:bottom w:val="nil"/>
              <w:right w:val="nil"/>
            </w:tcBorders>
          </w:tcPr>
          <w:p w14:paraId="2C60D4DB" w14:textId="77777777" w:rsidR="008814F5" w:rsidRPr="0099433C" w:rsidRDefault="008814F5" w:rsidP="008814F5">
            <w:pPr>
              <w:spacing w:line="280" w:lineRule="exact"/>
              <w:ind w:left="-720" w:right="540" w:hanging="335"/>
              <w:jc w:val="right"/>
              <w:rPr>
                <w:rFonts w:ascii="Times New Roman" w:eastAsia="Times New Roman" w:hAnsi="Times New Roman" w:cs="Times New Roman"/>
                <w:sz w:val="20"/>
                <w:szCs w:val="20"/>
                <w:lang w:eastAsia="ja-JP"/>
              </w:rPr>
            </w:pPr>
          </w:p>
        </w:tc>
        <w:tc>
          <w:tcPr>
            <w:tcW w:w="1211" w:type="dxa"/>
            <w:tcBorders>
              <w:top w:val="nil"/>
              <w:left w:val="nil"/>
              <w:bottom w:val="nil"/>
              <w:right w:val="nil"/>
            </w:tcBorders>
          </w:tcPr>
          <w:p w14:paraId="19D2A61C" w14:textId="250E58BE" w:rsidR="008814F5" w:rsidRPr="0099433C" w:rsidRDefault="008814F5" w:rsidP="008814F5">
            <w:pPr>
              <w:spacing w:line="280" w:lineRule="exact"/>
              <w:ind w:left="-720" w:right="540" w:hanging="335"/>
              <w:jc w:val="right"/>
              <w:rPr>
                <w:rFonts w:ascii="Times New Roman" w:eastAsia="Times New Roman" w:hAnsi="Times New Roman" w:cs="Times New Roman"/>
                <w:sz w:val="20"/>
                <w:szCs w:val="20"/>
                <w:lang w:eastAsia="ja-JP"/>
              </w:rPr>
            </w:pPr>
            <w:r w:rsidRPr="0099433C">
              <w:rPr>
                <w:rFonts w:ascii="Times New Roman" w:eastAsia="Times New Roman" w:hAnsi="Times New Roman" w:cs="Times New Roman"/>
                <w:sz w:val="20"/>
                <w:szCs w:val="20"/>
                <w:lang w:eastAsia="ja-JP"/>
              </w:rPr>
              <w:t>-</w:t>
            </w:r>
          </w:p>
        </w:tc>
      </w:tr>
      <w:tr w:rsidR="008814F5" w:rsidRPr="0099433C" w14:paraId="16357C8E" w14:textId="77777777" w:rsidTr="00AA4204">
        <w:tc>
          <w:tcPr>
            <w:tcW w:w="4050" w:type="dxa"/>
            <w:tcBorders>
              <w:top w:val="nil"/>
              <w:left w:val="nil"/>
              <w:bottom w:val="nil"/>
              <w:right w:val="nil"/>
            </w:tcBorders>
          </w:tcPr>
          <w:p w14:paraId="39A61FA9" w14:textId="3D4F7089" w:rsidR="008814F5" w:rsidRPr="0099433C" w:rsidRDefault="008814F5" w:rsidP="008814F5">
            <w:pPr>
              <w:spacing w:line="280" w:lineRule="exact"/>
              <w:ind w:left="532" w:right="-117" w:hanging="280"/>
              <w:jc w:val="thaiDistribute"/>
              <w:rPr>
                <w:rFonts w:ascii="Times New Roman" w:eastAsia="Times New Roman" w:hAnsi="Times New Roman" w:cs="Times New Roman"/>
                <w:sz w:val="20"/>
                <w:szCs w:val="20"/>
                <w:lang w:eastAsia="ja-JP"/>
              </w:rPr>
            </w:pPr>
            <w:r w:rsidRPr="0099433C">
              <w:rPr>
                <w:rFonts w:ascii="Times New Roman" w:eastAsia="Times New Roman" w:hAnsi="Times New Roman" w:cs="Times New Roman"/>
                <w:sz w:val="20"/>
                <w:szCs w:val="20"/>
                <w:lang w:eastAsia="ja-JP"/>
              </w:rPr>
              <w:t>Prepaid expenses</w:t>
            </w:r>
          </w:p>
        </w:tc>
        <w:tc>
          <w:tcPr>
            <w:tcW w:w="1260" w:type="dxa"/>
            <w:tcBorders>
              <w:top w:val="nil"/>
              <w:left w:val="nil"/>
              <w:bottom w:val="single" w:sz="4" w:space="0" w:color="auto"/>
              <w:right w:val="nil"/>
            </w:tcBorders>
          </w:tcPr>
          <w:p w14:paraId="35195E8D" w14:textId="06889691" w:rsidR="008814F5" w:rsidRPr="0099433C" w:rsidRDefault="008814F5" w:rsidP="008814F5">
            <w:pPr>
              <w:tabs>
                <w:tab w:val="decimal" w:pos="1175"/>
              </w:tabs>
              <w:spacing w:line="280" w:lineRule="exact"/>
              <w:ind w:left="18" w:firstLine="82"/>
              <w:rPr>
                <w:rFonts w:ascii="Times New Roman" w:eastAsia="MS Mincho" w:hAnsi="Times New Roman" w:cs="Times New Roman"/>
                <w:sz w:val="20"/>
                <w:szCs w:val="20"/>
              </w:rPr>
            </w:pPr>
            <w:r w:rsidRPr="0099433C">
              <w:rPr>
                <w:rFonts w:ascii="Times New Roman" w:eastAsia="MS Mincho" w:hAnsi="Times New Roman" w:cs="Times New Roman"/>
                <w:sz w:val="20"/>
                <w:szCs w:val="20"/>
              </w:rPr>
              <w:t xml:space="preserve"> </w:t>
            </w:r>
            <w:r w:rsidR="009D0559" w:rsidRPr="009D0559">
              <w:rPr>
                <w:rFonts w:ascii="Times New Roman" w:eastAsia="MS Mincho" w:hAnsi="Times New Roman" w:cs="Angsana New"/>
                <w:sz w:val="20"/>
                <w:szCs w:val="20"/>
              </w:rPr>
              <w:t>52</w:t>
            </w:r>
            <w:r w:rsidRPr="0099433C">
              <w:rPr>
                <w:rFonts w:ascii="Times New Roman" w:eastAsia="MS Mincho" w:hAnsi="Times New Roman" w:cs="Times New Roman"/>
                <w:sz w:val="20"/>
                <w:szCs w:val="20"/>
              </w:rPr>
              <w:t>,</w:t>
            </w:r>
            <w:r w:rsidR="009D0559" w:rsidRPr="009D0559">
              <w:rPr>
                <w:rFonts w:ascii="Times New Roman" w:eastAsia="MS Mincho" w:hAnsi="Times New Roman" w:cs="Angsana New"/>
                <w:sz w:val="20"/>
                <w:szCs w:val="20"/>
              </w:rPr>
              <w:t>333</w:t>
            </w:r>
            <w:r w:rsidRPr="0099433C">
              <w:rPr>
                <w:rFonts w:ascii="Times New Roman" w:eastAsia="MS Mincho" w:hAnsi="Times New Roman" w:cs="Times New Roman"/>
                <w:sz w:val="20"/>
                <w:szCs w:val="20"/>
              </w:rPr>
              <w:t xml:space="preserve"> </w:t>
            </w:r>
          </w:p>
        </w:tc>
        <w:tc>
          <w:tcPr>
            <w:tcW w:w="84" w:type="dxa"/>
            <w:tcBorders>
              <w:top w:val="nil"/>
              <w:left w:val="nil"/>
              <w:bottom w:val="nil"/>
              <w:right w:val="nil"/>
            </w:tcBorders>
          </w:tcPr>
          <w:p w14:paraId="294D1DFE" w14:textId="77777777" w:rsidR="008814F5" w:rsidRPr="0099433C" w:rsidRDefault="008814F5" w:rsidP="008814F5">
            <w:pPr>
              <w:spacing w:line="280" w:lineRule="exact"/>
              <w:ind w:left="18" w:right="-9" w:hanging="18"/>
              <w:jc w:val="center"/>
              <w:rPr>
                <w:rFonts w:ascii="Times New Roman" w:eastAsia="MS Mincho" w:hAnsi="Times New Roman" w:cs="Times New Roman"/>
                <w:b/>
                <w:bCs/>
                <w:sz w:val="20"/>
                <w:szCs w:val="20"/>
                <w:lang w:val="en-GB"/>
              </w:rPr>
            </w:pPr>
          </w:p>
        </w:tc>
        <w:tc>
          <w:tcPr>
            <w:tcW w:w="1261" w:type="dxa"/>
            <w:tcBorders>
              <w:top w:val="nil"/>
              <w:left w:val="nil"/>
              <w:bottom w:val="single" w:sz="4" w:space="0" w:color="auto"/>
              <w:right w:val="nil"/>
            </w:tcBorders>
          </w:tcPr>
          <w:p w14:paraId="0E8459CA" w14:textId="76912BA3" w:rsidR="008814F5" w:rsidRPr="0099433C" w:rsidRDefault="009D0559" w:rsidP="008814F5">
            <w:pPr>
              <w:tabs>
                <w:tab w:val="decimal" w:pos="1175"/>
              </w:tabs>
              <w:spacing w:line="280" w:lineRule="exact"/>
              <w:ind w:left="18" w:firstLine="82"/>
              <w:rPr>
                <w:rFonts w:ascii="Times New Roman" w:eastAsia="MS Mincho" w:hAnsi="Times New Roman" w:cs="Times New Roman"/>
                <w:sz w:val="20"/>
                <w:szCs w:val="20"/>
              </w:rPr>
            </w:pPr>
            <w:r w:rsidRPr="009D0559">
              <w:rPr>
                <w:rFonts w:ascii="Times New Roman" w:eastAsia="MS Mincho" w:hAnsi="Times New Roman" w:cs="Angsana New"/>
                <w:sz w:val="20"/>
                <w:szCs w:val="20"/>
              </w:rPr>
              <w:t>46</w:t>
            </w:r>
            <w:r w:rsidR="008814F5" w:rsidRPr="0099433C">
              <w:rPr>
                <w:rFonts w:ascii="Times New Roman" w:eastAsia="MS Mincho" w:hAnsi="Times New Roman" w:cs="Times New Roman"/>
                <w:sz w:val="20"/>
                <w:szCs w:val="20"/>
              </w:rPr>
              <w:t>,</w:t>
            </w:r>
            <w:r w:rsidRPr="009D0559">
              <w:rPr>
                <w:rFonts w:ascii="Times New Roman" w:eastAsia="MS Mincho" w:hAnsi="Times New Roman" w:cs="Angsana New"/>
                <w:sz w:val="20"/>
                <w:szCs w:val="20"/>
              </w:rPr>
              <w:t>608</w:t>
            </w:r>
          </w:p>
        </w:tc>
        <w:tc>
          <w:tcPr>
            <w:tcW w:w="80" w:type="dxa"/>
            <w:tcBorders>
              <w:top w:val="nil"/>
              <w:left w:val="nil"/>
              <w:bottom w:val="nil"/>
              <w:right w:val="nil"/>
            </w:tcBorders>
          </w:tcPr>
          <w:p w14:paraId="06755CEC" w14:textId="77777777" w:rsidR="008814F5" w:rsidRPr="0099433C" w:rsidRDefault="008814F5" w:rsidP="008814F5">
            <w:pPr>
              <w:spacing w:line="280" w:lineRule="exact"/>
              <w:ind w:left="18" w:right="-9" w:hanging="18"/>
              <w:jc w:val="center"/>
              <w:rPr>
                <w:rFonts w:ascii="Times New Roman" w:eastAsia="MS Mincho" w:hAnsi="Times New Roman" w:cs="Times New Roman"/>
                <w:sz w:val="20"/>
                <w:szCs w:val="20"/>
                <w:lang w:val="en-GB"/>
              </w:rPr>
            </w:pPr>
          </w:p>
        </w:tc>
        <w:tc>
          <w:tcPr>
            <w:tcW w:w="1270" w:type="dxa"/>
            <w:tcBorders>
              <w:top w:val="nil"/>
              <w:left w:val="nil"/>
              <w:bottom w:val="single" w:sz="4" w:space="0" w:color="auto"/>
              <w:right w:val="nil"/>
            </w:tcBorders>
          </w:tcPr>
          <w:p w14:paraId="5F7A8899" w14:textId="3CE8D18E" w:rsidR="008814F5" w:rsidRPr="0099433C" w:rsidRDefault="008814F5" w:rsidP="008814F5">
            <w:pPr>
              <w:tabs>
                <w:tab w:val="decimal" w:pos="1175"/>
              </w:tabs>
              <w:spacing w:line="280" w:lineRule="exact"/>
              <w:ind w:left="18" w:firstLine="82"/>
              <w:rPr>
                <w:rFonts w:ascii="Times New Roman" w:eastAsia="MS Mincho" w:hAnsi="Times New Roman" w:cs="Times New Roman"/>
                <w:sz w:val="20"/>
                <w:szCs w:val="20"/>
              </w:rPr>
            </w:pPr>
            <w:r w:rsidRPr="0099433C">
              <w:rPr>
                <w:rFonts w:ascii="Times New Roman" w:eastAsia="MS Mincho" w:hAnsi="Times New Roman" w:cs="Times New Roman"/>
                <w:sz w:val="20"/>
                <w:szCs w:val="20"/>
              </w:rPr>
              <w:t xml:space="preserve"> </w:t>
            </w:r>
            <w:r w:rsidR="009D0559" w:rsidRPr="009D0559">
              <w:rPr>
                <w:rFonts w:ascii="Times New Roman" w:eastAsia="MS Mincho" w:hAnsi="Times New Roman" w:cs="Angsana New"/>
                <w:sz w:val="20"/>
                <w:szCs w:val="20"/>
              </w:rPr>
              <w:t>9</w:t>
            </w:r>
            <w:r w:rsidRPr="0099433C">
              <w:rPr>
                <w:rFonts w:ascii="Times New Roman" w:eastAsia="MS Mincho" w:hAnsi="Times New Roman" w:cs="Times New Roman"/>
                <w:sz w:val="20"/>
                <w:szCs w:val="20"/>
              </w:rPr>
              <w:t>,</w:t>
            </w:r>
            <w:r w:rsidR="009D0559" w:rsidRPr="009D0559">
              <w:rPr>
                <w:rFonts w:ascii="Times New Roman" w:eastAsia="MS Mincho" w:hAnsi="Times New Roman" w:cs="Angsana New"/>
                <w:sz w:val="20"/>
                <w:szCs w:val="20"/>
              </w:rPr>
              <w:t>656</w:t>
            </w:r>
            <w:r w:rsidRPr="0099433C">
              <w:rPr>
                <w:rFonts w:ascii="Times New Roman" w:eastAsia="MS Mincho" w:hAnsi="Times New Roman" w:cs="Times New Roman"/>
                <w:sz w:val="20"/>
                <w:szCs w:val="20"/>
              </w:rPr>
              <w:t xml:space="preserve"> </w:t>
            </w:r>
          </w:p>
        </w:tc>
        <w:tc>
          <w:tcPr>
            <w:tcW w:w="80" w:type="dxa"/>
            <w:tcBorders>
              <w:top w:val="nil"/>
              <w:left w:val="nil"/>
              <w:bottom w:val="nil"/>
              <w:right w:val="nil"/>
            </w:tcBorders>
          </w:tcPr>
          <w:p w14:paraId="7AD73EA1" w14:textId="77777777" w:rsidR="008814F5" w:rsidRPr="0099433C" w:rsidRDefault="008814F5" w:rsidP="008814F5">
            <w:pPr>
              <w:spacing w:line="28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single" w:sz="4" w:space="0" w:color="auto"/>
              <w:right w:val="nil"/>
            </w:tcBorders>
          </w:tcPr>
          <w:p w14:paraId="2E8A99A8" w14:textId="29D3C89E" w:rsidR="008814F5" w:rsidRPr="0099433C" w:rsidRDefault="009D0559" w:rsidP="008814F5">
            <w:pPr>
              <w:tabs>
                <w:tab w:val="decimal" w:pos="1097"/>
              </w:tabs>
              <w:spacing w:line="280" w:lineRule="exact"/>
              <w:ind w:left="18" w:firstLine="82"/>
              <w:rPr>
                <w:rFonts w:ascii="Times New Roman" w:eastAsia="MS Mincho" w:hAnsi="Times New Roman" w:cs="Times New Roman"/>
                <w:sz w:val="20"/>
                <w:szCs w:val="20"/>
              </w:rPr>
            </w:pPr>
            <w:r w:rsidRPr="009D0559">
              <w:rPr>
                <w:rFonts w:ascii="Times New Roman" w:eastAsia="Times New Roman" w:hAnsi="Times New Roman" w:cs="Angsana New"/>
                <w:sz w:val="20"/>
                <w:szCs w:val="20"/>
              </w:rPr>
              <w:t>8</w:t>
            </w:r>
            <w:r w:rsidR="008814F5" w:rsidRPr="0099433C">
              <w:rPr>
                <w:rFonts w:ascii="Times New Roman" w:eastAsia="Times New Roman" w:hAnsi="Times New Roman" w:cs="Times New Roman"/>
                <w:sz w:val="20"/>
                <w:szCs w:val="20"/>
              </w:rPr>
              <w:t>,</w:t>
            </w:r>
            <w:r w:rsidRPr="009D0559">
              <w:rPr>
                <w:rFonts w:ascii="Times New Roman" w:eastAsia="Times New Roman" w:hAnsi="Times New Roman" w:cs="Angsana New"/>
                <w:sz w:val="20"/>
                <w:szCs w:val="20"/>
              </w:rPr>
              <w:t>296</w:t>
            </w:r>
            <w:r w:rsidR="008814F5" w:rsidRPr="0099433C">
              <w:rPr>
                <w:rFonts w:ascii="Times New Roman" w:eastAsia="Times New Roman" w:hAnsi="Times New Roman" w:cs="Times New Roman"/>
                <w:sz w:val="20"/>
                <w:szCs w:val="20"/>
              </w:rPr>
              <w:t xml:space="preserve"> </w:t>
            </w:r>
          </w:p>
        </w:tc>
      </w:tr>
      <w:tr w:rsidR="008814F5" w:rsidRPr="0099433C" w14:paraId="1F957FA8" w14:textId="77777777" w:rsidTr="00384A31">
        <w:tc>
          <w:tcPr>
            <w:tcW w:w="4050" w:type="dxa"/>
            <w:tcBorders>
              <w:top w:val="nil"/>
              <w:left w:val="nil"/>
              <w:bottom w:val="nil"/>
              <w:right w:val="nil"/>
            </w:tcBorders>
          </w:tcPr>
          <w:p w14:paraId="1CF801BF" w14:textId="77777777" w:rsidR="008814F5" w:rsidRPr="0099433C" w:rsidRDefault="008814F5" w:rsidP="008814F5">
            <w:pPr>
              <w:spacing w:line="280" w:lineRule="exact"/>
              <w:ind w:left="532" w:right="-117" w:firstLine="62"/>
              <w:jc w:val="thaiDistribute"/>
              <w:rPr>
                <w:rFonts w:ascii="Times New Roman" w:eastAsia="Times New Roman" w:hAnsi="Times New Roman" w:cs="Times New Roman"/>
                <w:sz w:val="20"/>
                <w:szCs w:val="20"/>
                <w:lang w:eastAsia="ja-JP"/>
              </w:rPr>
            </w:pPr>
            <w:r w:rsidRPr="0099433C">
              <w:rPr>
                <w:rFonts w:ascii="Times New Roman" w:eastAsia="Times New Roman" w:hAnsi="Times New Roman" w:cs="Times New Roman"/>
                <w:sz w:val="20"/>
                <w:szCs w:val="20"/>
                <w:lang w:eastAsia="ja-JP"/>
              </w:rPr>
              <w:t>Total other current receivables</w:t>
            </w:r>
          </w:p>
        </w:tc>
        <w:tc>
          <w:tcPr>
            <w:tcW w:w="1260" w:type="dxa"/>
            <w:tcBorders>
              <w:top w:val="single" w:sz="4" w:space="0" w:color="auto"/>
              <w:left w:val="nil"/>
              <w:right w:val="nil"/>
            </w:tcBorders>
          </w:tcPr>
          <w:p w14:paraId="7167ABAA" w14:textId="0235CD15" w:rsidR="008814F5" w:rsidRPr="0099433C" w:rsidRDefault="009D0559" w:rsidP="008814F5">
            <w:pPr>
              <w:tabs>
                <w:tab w:val="decimal" w:pos="1175"/>
              </w:tabs>
              <w:spacing w:line="280" w:lineRule="exact"/>
              <w:ind w:left="18" w:firstLine="82"/>
              <w:rPr>
                <w:rFonts w:ascii="Times New Roman" w:eastAsia="MS Mincho" w:hAnsi="Times New Roman" w:cs="Times New Roman"/>
                <w:sz w:val="20"/>
                <w:szCs w:val="20"/>
              </w:rPr>
            </w:pPr>
            <w:r w:rsidRPr="009D0559">
              <w:rPr>
                <w:rFonts w:ascii="Times New Roman" w:eastAsia="MS Mincho" w:hAnsi="Times New Roman" w:cs="Angsana New"/>
                <w:sz w:val="20"/>
                <w:szCs w:val="20"/>
              </w:rPr>
              <w:t>2</w:t>
            </w:r>
            <w:r w:rsidR="002332B0" w:rsidRPr="0099433C">
              <w:rPr>
                <w:rFonts w:ascii="Times New Roman" w:eastAsia="MS Mincho" w:hAnsi="Times New Roman" w:cs="Times New Roman"/>
                <w:sz w:val="20"/>
                <w:szCs w:val="20"/>
              </w:rPr>
              <w:t>,</w:t>
            </w:r>
            <w:r w:rsidRPr="009D0559">
              <w:rPr>
                <w:rFonts w:ascii="Times New Roman" w:eastAsia="MS Mincho" w:hAnsi="Times New Roman" w:cs="Angsana New"/>
                <w:sz w:val="20"/>
                <w:szCs w:val="20"/>
              </w:rPr>
              <w:t>121</w:t>
            </w:r>
            <w:r w:rsidR="002332B0" w:rsidRPr="0099433C">
              <w:rPr>
                <w:rFonts w:ascii="Times New Roman" w:eastAsia="MS Mincho" w:hAnsi="Times New Roman" w:cs="Times New Roman"/>
                <w:sz w:val="20"/>
                <w:szCs w:val="20"/>
              </w:rPr>
              <w:t>,</w:t>
            </w:r>
            <w:r w:rsidRPr="009D0559">
              <w:rPr>
                <w:rFonts w:ascii="Times New Roman" w:eastAsia="MS Mincho" w:hAnsi="Times New Roman" w:cs="Angsana New"/>
                <w:sz w:val="20"/>
                <w:szCs w:val="20"/>
              </w:rPr>
              <w:t>433</w:t>
            </w:r>
          </w:p>
        </w:tc>
        <w:tc>
          <w:tcPr>
            <w:tcW w:w="84" w:type="dxa"/>
            <w:tcBorders>
              <w:top w:val="nil"/>
              <w:left w:val="nil"/>
              <w:bottom w:val="nil"/>
              <w:right w:val="nil"/>
            </w:tcBorders>
          </w:tcPr>
          <w:p w14:paraId="31318A33" w14:textId="77777777" w:rsidR="008814F5" w:rsidRPr="0099433C" w:rsidRDefault="008814F5" w:rsidP="008814F5">
            <w:pPr>
              <w:spacing w:line="280" w:lineRule="exact"/>
              <w:ind w:left="18" w:right="-9" w:hanging="18"/>
              <w:jc w:val="center"/>
              <w:rPr>
                <w:rFonts w:ascii="Times New Roman" w:eastAsia="MS Mincho" w:hAnsi="Times New Roman" w:cs="Times New Roman"/>
                <w:b/>
                <w:bCs/>
                <w:sz w:val="20"/>
                <w:szCs w:val="20"/>
                <w:lang w:val="en-GB"/>
              </w:rPr>
            </w:pPr>
          </w:p>
        </w:tc>
        <w:tc>
          <w:tcPr>
            <w:tcW w:w="1261" w:type="dxa"/>
            <w:tcBorders>
              <w:top w:val="single" w:sz="4" w:space="0" w:color="auto"/>
              <w:left w:val="nil"/>
              <w:bottom w:val="nil"/>
              <w:right w:val="nil"/>
            </w:tcBorders>
          </w:tcPr>
          <w:p w14:paraId="548FA0AA" w14:textId="5EE2271C" w:rsidR="008814F5" w:rsidRPr="0099433C" w:rsidRDefault="009D0559" w:rsidP="008814F5">
            <w:pPr>
              <w:tabs>
                <w:tab w:val="decimal" w:pos="1175"/>
              </w:tabs>
              <w:spacing w:line="280" w:lineRule="exact"/>
              <w:ind w:left="18" w:firstLine="82"/>
              <w:rPr>
                <w:rFonts w:ascii="Times New Roman" w:eastAsia="MS Mincho" w:hAnsi="Times New Roman" w:cs="Times New Roman"/>
                <w:sz w:val="20"/>
                <w:szCs w:val="20"/>
              </w:rPr>
            </w:pPr>
            <w:r w:rsidRPr="009D0559">
              <w:rPr>
                <w:rFonts w:ascii="Times New Roman" w:eastAsia="MS Mincho" w:hAnsi="Times New Roman" w:cs="Angsana New"/>
                <w:sz w:val="20"/>
                <w:szCs w:val="20"/>
              </w:rPr>
              <w:t>2</w:t>
            </w:r>
            <w:r w:rsidR="008814F5" w:rsidRPr="0099433C">
              <w:rPr>
                <w:rFonts w:ascii="Times New Roman" w:eastAsia="MS Mincho" w:hAnsi="Times New Roman" w:cs="Times New Roman"/>
                <w:sz w:val="20"/>
                <w:szCs w:val="20"/>
              </w:rPr>
              <w:t>,</w:t>
            </w:r>
            <w:r w:rsidRPr="009D0559">
              <w:rPr>
                <w:rFonts w:ascii="Times New Roman" w:eastAsia="MS Mincho" w:hAnsi="Times New Roman" w:cs="Angsana New"/>
                <w:sz w:val="20"/>
                <w:szCs w:val="20"/>
              </w:rPr>
              <w:t>013</w:t>
            </w:r>
            <w:r w:rsidR="008814F5" w:rsidRPr="0099433C">
              <w:rPr>
                <w:rFonts w:ascii="Times New Roman" w:eastAsia="MS Mincho" w:hAnsi="Times New Roman" w:cs="Times New Roman"/>
                <w:sz w:val="20"/>
                <w:szCs w:val="20"/>
              </w:rPr>
              <w:t>,</w:t>
            </w:r>
            <w:r w:rsidRPr="009D0559">
              <w:rPr>
                <w:rFonts w:ascii="Times New Roman" w:eastAsia="MS Mincho" w:hAnsi="Times New Roman" w:cs="Angsana New"/>
                <w:sz w:val="20"/>
                <w:szCs w:val="20"/>
              </w:rPr>
              <w:t>283</w:t>
            </w:r>
          </w:p>
        </w:tc>
        <w:tc>
          <w:tcPr>
            <w:tcW w:w="80" w:type="dxa"/>
            <w:tcBorders>
              <w:top w:val="nil"/>
              <w:left w:val="nil"/>
              <w:bottom w:val="nil"/>
              <w:right w:val="nil"/>
            </w:tcBorders>
          </w:tcPr>
          <w:p w14:paraId="2513874E" w14:textId="77777777" w:rsidR="008814F5" w:rsidRPr="0099433C" w:rsidRDefault="008814F5" w:rsidP="008814F5">
            <w:pPr>
              <w:spacing w:line="280" w:lineRule="exact"/>
              <w:ind w:left="18" w:right="-9" w:hanging="18"/>
              <w:jc w:val="center"/>
              <w:rPr>
                <w:rFonts w:ascii="Times New Roman" w:eastAsia="MS Mincho" w:hAnsi="Times New Roman" w:cs="Times New Roman"/>
                <w:sz w:val="20"/>
                <w:szCs w:val="20"/>
                <w:lang w:val="en-GB"/>
              </w:rPr>
            </w:pPr>
          </w:p>
        </w:tc>
        <w:tc>
          <w:tcPr>
            <w:tcW w:w="1270" w:type="dxa"/>
            <w:tcBorders>
              <w:top w:val="single" w:sz="4" w:space="0" w:color="auto"/>
              <w:left w:val="nil"/>
              <w:right w:val="nil"/>
            </w:tcBorders>
          </w:tcPr>
          <w:p w14:paraId="793A843D" w14:textId="4D8026E4" w:rsidR="008814F5" w:rsidRPr="0099433C" w:rsidRDefault="008814F5" w:rsidP="008814F5">
            <w:pPr>
              <w:tabs>
                <w:tab w:val="decimal" w:pos="1175"/>
              </w:tabs>
              <w:spacing w:line="280" w:lineRule="exact"/>
              <w:ind w:left="18" w:firstLine="82"/>
              <w:rPr>
                <w:rFonts w:ascii="Times New Roman" w:eastAsia="MS Mincho" w:hAnsi="Times New Roman" w:cs="Times New Roman"/>
                <w:sz w:val="20"/>
                <w:szCs w:val="20"/>
              </w:rPr>
            </w:pPr>
            <w:r w:rsidRPr="0099433C">
              <w:rPr>
                <w:rFonts w:ascii="Times New Roman" w:eastAsia="MS Mincho" w:hAnsi="Times New Roman" w:cs="Times New Roman"/>
                <w:sz w:val="20"/>
                <w:szCs w:val="20"/>
              </w:rPr>
              <w:t xml:space="preserve"> </w:t>
            </w:r>
            <w:r w:rsidR="009D0559" w:rsidRPr="009D0559">
              <w:rPr>
                <w:rFonts w:ascii="Times New Roman" w:eastAsia="MS Mincho" w:hAnsi="Times New Roman" w:cs="Angsana New"/>
                <w:sz w:val="20"/>
                <w:szCs w:val="20"/>
              </w:rPr>
              <w:t>4</w:t>
            </w:r>
            <w:r w:rsidRPr="0099433C">
              <w:rPr>
                <w:rFonts w:ascii="Times New Roman" w:eastAsia="MS Mincho" w:hAnsi="Times New Roman" w:cs="Times New Roman"/>
                <w:sz w:val="20"/>
                <w:szCs w:val="20"/>
              </w:rPr>
              <w:t>,</w:t>
            </w:r>
            <w:r w:rsidR="009D0559" w:rsidRPr="009D0559">
              <w:rPr>
                <w:rFonts w:ascii="Times New Roman" w:eastAsia="MS Mincho" w:hAnsi="Times New Roman" w:cs="Angsana New"/>
                <w:sz w:val="20"/>
                <w:szCs w:val="20"/>
              </w:rPr>
              <w:t>350</w:t>
            </w:r>
            <w:r w:rsidR="004955E9" w:rsidRPr="0099433C">
              <w:rPr>
                <w:rFonts w:ascii="Times New Roman" w:eastAsia="MS Mincho" w:hAnsi="Times New Roman" w:cs="Times New Roman"/>
                <w:sz w:val="20"/>
                <w:szCs w:val="20"/>
              </w:rPr>
              <w:t>,</w:t>
            </w:r>
            <w:r w:rsidR="009D0559" w:rsidRPr="009D0559">
              <w:rPr>
                <w:rFonts w:ascii="Times New Roman" w:eastAsia="MS Mincho" w:hAnsi="Times New Roman" w:cs="Angsana New"/>
                <w:sz w:val="20"/>
                <w:szCs w:val="20"/>
              </w:rPr>
              <w:t>159</w:t>
            </w:r>
            <w:r w:rsidRPr="0099433C">
              <w:rPr>
                <w:rFonts w:ascii="Times New Roman" w:eastAsia="MS Mincho" w:hAnsi="Times New Roman" w:cs="Times New Roman"/>
                <w:sz w:val="20"/>
                <w:szCs w:val="20"/>
              </w:rPr>
              <w:t xml:space="preserve"> </w:t>
            </w:r>
          </w:p>
        </w:tc>
        <w:tc>
          <w:tcPr>
            <w:tcW w:w="80" w:type="dxa"/>
            <w:tcBorders>
              <w:top w:val="nil"/>
              <w:left w:val="nil"/>
              <w:bottom w:val="nil"/>
              <w:right w:val="nil"/>
            </w:tcBorders>
          </w:tcPr>
          <w:p w14:paraId="54F00E3F" w14:textId="77777777" w:rsidR="008814F5" w:rsidRPr="0099433C" w:rsidRDefault="008814F5" w:rsidP="008814F5">
            <w:pPr>
              <w:spacing w:line="280" w:lineRule="exact"/>
              <w:ind w:left="18" w:right="-9" w:hanging="18"/>
              <w:jc w:val="center"/>
              <w:rPr>
                <w:rFonts w:ascii="Times New Roman" w:eastAsia="MS Mincho" w:hAnsi="Times New Roman" w:cs="Times New Roman"/>
                <w:sz w:val="20"/>
                <w:szCs w:val="20"/>
              </w:rPr>
            </w:pPr>
          </w:p>
        </w:tc>
        <w:tc>
          <w:tcPr>
            <w:tcW w:w="1211" w:type="dxa"/>
            <w:tcBorders>
              <w:top w:val="single" w:sz="4" w:space="0" w:color="auto"/>
              <w:left w:val="nil"/>
              <w:bottom w:val="nil"/>
              <w:right w:val="nil"/>
            </w:tcBorders>
          </w:tcPr>
          <w:p w14:paraId="185F6AEB" w14:textId="47A982D5" w:rsidR="008814F5" w:rsidRPr="0099433C" w:rsidRDefault="009D0559" w:rsidP="008814F5">
            <w:pPr>
              <w:tabs>
                <w:tab w:val="decimal" w:pos="1097"/>
              </w:tabs>
              <w:spacing w:line="280" w:lineRule="exact"/>
              <w:ind w:left="18" w:firstLine="82"/>
              <w:rPr>
                <w:rFonts w:ascii="Times New Roman" w:eastAsia="MS Mincho" w:hAnsi="Times New Roman" w:cs="Times New Roman"/>
                <w:sz w:val="20"/>
                <w:szCs w:val="20"/>
              </w:rPr>
            </w:pPr>
            <w:r w:rsidRPr="009D0559">
              <w:rPr>
                <w:rFonts w:ascii="Times New Roman" w:eastAsia="MS Mincho" w:hAnsi="Times New Roman" w:cs="Angsana New"/>
                <w:sz w:val="20"/>
                <w:szCs w:val="20"/>
              </w:rPr>
              <w:t>4</w:t>
            </w:r>
            <w:r w:rsidR="008814F5" w:rsidRPr="0099433C">
              <w:rPr>
                <w:rFonts w:ascii="Times New Roman" w:eastAsia="MS Mincho" w:hAnsi="Times New Roman" w:cs="Times New Roman"/>
                <w:sz w:val="20"/>
                <w:szCs w:val="20"/>
              </w:rPr>
              <w:t>,</w:t>
            </w:r>
            <w:r w:rsidRPr="009D0559">
              <w:rPr>
                <w:rFonts w:ascii="Times New Roman" w:eastAsia="MS Mincho" w:hAnsi="Times New Roman" w:cs="Angsana New"/>
                <w:sz w:val="20"/>
                <w:szCs w:val="20"/>
              </w:rPr>
              <w:t>069</w:t>
            </w:r>
            <w:r w:rsidR="008814F5" w:rsidRPr="0099433C">
              <w:rPr>
                <w:rFonts w:ascii="Times New Roman" w:eastAsia="MS Mincho" w:hAnsi="Times New Roman" w:cs="Times New Roman"/>
                <w:sz w:val="20"/>
                <w:szCs w:val="20"/>
              </w:rPr>
              <w:t>,</w:t>
            </w:r>
            <w:r w:rsidRPr="009D0559">
              <w:rPr>
                <w:rFonts w:ascii="Times New Roman" w:eastAsia="MS Mincho" w:hAnsi="Times New Roman" w:cs="Angsana New"/>
                <w:sz w:val="20"/>
                <w:szCs w:val="20"/>
              </w:rPr>
              <w:t>668</w:t>
            </w:r>
          </w:p>
        </w:tc>
      </w:tr>
      <w:tr w:rsidR="008814F5" w:rsidRPr="0099433C" w14:paraId="1C49CDF7" w14:textId="77777777" w:rsidTr="00C63113">
        <w:tc>
          <w:tcPr>
            <w:tcW w:w="4050" w:type="dxa"/>
            <w:tcBorders>
              <w:top w:val="nil"/>
              <w:left w:val="nil"/>
              <w:bottom w:val="nil"/>
              <w:right w:val="nil"/>
            </w:tcBorders>
            <w:vAlign w:val="bottom"/>
          </w:tcPr>
          <w:p w14:paraId="454F120B" w14:textId="2449217B" w:rsidR="008814F5" w:rsidRPr="0099433C" w:rsidRDefault="008814F5" w:rsidP="008814F5">
            <w:pPr>
              <w:spacing w:line="280" w:lineRule="exact"/>
              <w:ind w:left="532" w:right="-117" w:hanging="280"/>
              <w:jc w:val="thaiDistribute"/>
              <w:rPr>
                <w:rFonts w:ascii="Times New Roman" w:eastAsia="MS Mincho" w:hAnsi="Times New Roman" w:cs="Times New Roman"/>
                <w:sz w:val="20"/>
                <w:szCs w:val="20"/>
              </w:rPr>
            </w:pPr>
            <w:r w:rsidRPr="0099433C">
              <w:rPr>
                <w:rFonts w:ascii="Times New Roman" w:eastAsia="Times New Roman" w:hAnsi="Times New Roman" w:cs="Times New Roman"/>
                <w:sz w:val="20"/>
                <w:szCs w:val="20"/>
                <w:u w:val="single"/>
                <w:lang w:eastAsia="ja-JP"/>
              </w:rPr>
              <w:t>Less</w:t>
            </w:r>
            <w:r w:rsidRPr="0099433C">
              <w:rPr>
                <w:rFonts w:ascii="Times New Roman" w:eastAsia="Times New Roman" w:hAnsi="Times New Roman" w:cs="Times New Roman"/>
                <w:b/>
                <w:bCs/>
                <w:sz w:val="20"/>
                <w:szCs w:val="20"/>
                <w:lang w:eastAsia="ja-JP"/>
              </w:rPr>
              <w:t xml:space="preserve"> </w:t>
            </w:r>
            <w:r w:rsidRPr="0099433C">
              <w:rPr>
                <w:rFonts w:ascii="Times New Roman" w:eastAsia="Times New Roman" w:hAnsi="Times New Roman" w:cs="Times New Roman"/>
                <w:sz w:val="20"/>
                <w:szCs w:val="20"/>
                <w:lang w:eastAsia="ja-JP"/>
              </w:rPr>
              <w:t>Allowance for expected credit loss</w:t>
            </w:r>
          </w:p>
        </w:tc>
        <w:tc>
          <w:tcPr>
            <w:tcW w:w="1260" w:type="dxa"/>
            <w:tcBorders>
              <w:top w:val="nil"/>
              <w:left w:val="nil"/>
              <w:bottom w:val="single" w:sz="4" w:space="0" w:color="auto"/>
              <w:right w:val="nil"/>
            </w:tcBorders>
          </w:tcPr>
          <w:p w14:paraId="05740AD0" w14:textId="08206814" w:rsidR="008814F5" w:rsidRPr="0099433C" w:rsidRDefault="002332B0" w:rsidP="008814F5">
            <w:pPr>
              <w:tabs>
                <w:tab w:val="decimal" w:pos="1175"/>
              </w:tabs>
              <w:spacing w:line="280" w:lineRule="exact"/>
              <w:ind w:left="18" w:firstLine="82"/>
              <w:rPr>
                <w:rFonts w:ascii="Times New Roman" w:eastAsia="MS Mincho" w:hAnsi="Times New Roman" w:cs="Times New Roman"/>
                <w:sz w:val="20"/>
                <w:szCs w:val="20"/>
              </w:rPr>
            </w:pPr>
            <w:r w:rsidRPr="0099433C">
              <w:rPr>
                <w:rFonts w:ascii="Times New Roman" w:eastAsia="MS Mincho" w:hAnsi="Times New Roman" w:cs="Times New Roman"/>
                <w:sz w:val="20"/>
                <w:szCs w:val="20"/>
              </w:rPr>
              <w:t>(</w:t>
            </w:r>
            <w:r w:rsidR="009D0559" w:rsidRPr="009D0559">
              <w:rPr>
                <w:rFonts w:ascii="Times New Roman" w:eastAsia="MS Mincho" w:hAnsi="Times New Roman" w:cs="Angsana New"/>
                <w:sz w:val="20"/>
                <w:szCs w:val="20"/>
              </w:rPr>
              <w:t>105</w:t>
            </w:r>
            <w:r w:rsidRPr="0099433C">
              <w:rPr>
                <w:rFonts w:ascii="Times New Roman" w:eastAsia="MS Mincho" w:hAnsi="Times New Roman" w:cs="Times New Roman"/>
                <w:sz w:val="20"/>
                <w:szCs w:val="20"/>
              </w:rPr>
              <w:t>,</w:t>
            </w:r>
            <w:r w:rsidR="009D0559" w:rsidRPr="009D0559">
              <w:rPr>
                <w:rFonts w:ascii="Times New Roman" w:eastAsia="MS Mincho" w:hAnsi="Times New Roman" w:cs="Angsana New"/>
                <w:sz w:val="20"/>
                <w:szCs w:val="20"/>
              </w:rPr>
              <w:t>966</w:t>
            </w:r>
            <w:r w:rsidRPr="0099433C">
              <w:rPr>
                <w:rFonts w:ascii="Times New Roman" w:eastAsia="MS Mincho" w:hAnsi="Times New Roman" w:cs="Times New Roman"/>
                <w:sz w:val="20"/>
                <w:szCs w:val="20"/>
              </w:rPr>
              <w:t>)</w:t>
            </w:r>
          </w:p>
        </w:tc>
        <w:tc>
          <w:tcPr>
            <w:tcW w:w="84" w:type="dxa"/>
            <w:tcBorders>
              <w:top w:val="nil"/>
              <w:left w:val="nil"/>
              <w:bottom w:val="nil"/>
              <w:right w:val="nil"/>
            </w:tcBorders>
          </w:tcPr>
          <w:p w14:paraId="4FCF86BB" w14:textId="77777777" w:rsidR="008814F5" w:rsidRPr="0099433C" w:rsidRDefault="008814F5" w:rsidP="008814F5">
            <w:pPr>
              <w:spacing w:line="280" w:lineRule="exact"/>
              <w:ind w:left="18" w:right="-9" w:hanging="18"/>
              <w:jc w:val="center"/>
              <w:rPr>
                <w:rFonts w:ascii="Times New Roman" w:eastAsia="MS Mincho" w:hAnsi="Times New Roman" w:cs="Times New Roman"/>
                <w:b/>
                <w:bCs/>
                <w:sz w:val="20"/>
                <w:szCs w:val="20"/>
                <w:lang w:val="en-GB"/>
              </w:rPr>
            </w:pPr>
          </w:p>
        </w:tc>
        <w:tc>
          <w:tcPr>
            <w:tcW w:w="1261" w:type="dxa"/>
            <w:tcBorders>
              <w:top w:val="nil"/>
              <w:left w:val="nil"/>
              <w:bottom w:val="single" w:sz="4" w:space="0" w:color="auto"/>
              <w:right w:val="nil"/>
            </w:tcBorders>
          </w:tcPr>
          <w:p w14:paraId="6770A479" w14:textId="2A070242" w:rsidR="008814F5" w:rsidRPr="0099433C" w:rsidRDefault="008814F5" w:rsidP="008814F5">
            <w:pPr>
              <w:tabs>
                <w:tab w:val="decimal" w:pos="1175"/>
              </w:tabs>
              <w:spacing w:line="280" w:lineRule="exact"/>
              <w:ind w:left="18" w:firstLine="82"/>
              <w:rPr>
                <w:rFonts w:ascii="Times New Roman" w:eastAsia="MS Mincho" w:hAnsi="Times New Roman" w:cs="Times New Roman"/>
                <w:sz w:val="20"/>
                <w:szCs w:val="20"/>
              </w:rPr>
            </w:pPr>
            <w:r w:rsidRPr="0099433C">
              <w:rPr>
                <w:rFonts w:ascii="Times New Roman" w:eastAsia="MS Mincho" w:hAnsi="Times New Roman" w:cs="Times New Roman"/>
                <w:sz w:val="20"/>
                <w:szCs w:val="20"/>
              </w:rPr>
              <w:t>(</w:t>
            </w:r>
            <w:r w:rsidR="009D0559" w:rsidRPr="009D0559">
              <w:rPr>
                <w:rFonts w:ascii="Times New Roman" w:eastAsia="MS Mincho" w:hAnsi="Times New Roman" w:cs="Angsana New"/>
                <w:sz w:val="20"/>
                <w:szCs w:val="20"/>
              </w:rPr>
              <w:t>96</w:t>
            </w:r>
            <w:r w:rsidRPr="0099433C">
              <w:rPr>
                <w:rFonts w:ascii="Times New Roman" w:eastAsia="MS Mincho" w:hAnsi="Times New Roman" w:cs="Times New Roman"/>
                <w:sz w:val="20"/>
                <w:szCs w:val="20"/>
              </w:rPr>
              <w:t>,</w:t>
            </w:r>
            <w:r w:rsidR="009D0559" w:rsidRPr="009D0559">
              <w:rPr>
                <w:rFonts w:ascii="Times New Roman" w:eastAsia="MS Mincho" w:hAnsi="Times New Roman" w:cs="Angsana New"/>
                <w:sz w:val="20"/>
                <w:szCs w:val="20"/>
              </w:rPr>
              <w:t>361</w:t>
            </w:r>
            <w:r w:rsidRPr="0099433C">
              <w:rPr>
                <w:rFonts w:ascii="Times New Roman" w:eastAsia="MS Mincho" w:hAnsi="Times New Roman" w:cs="Times New Roman"/>
                <w:sz w:val="20"/>
                <w:szCs w:val="20"/>
              </w:rPr>
              <w:t>)</w:t>
            </w:r>
          </w:p>
        </w:tc>
        <w:tc>
          <w:tcPr>
            <w:tcW w:w="80" w:type="dxa"/>
            <w:tcBorders>
              <w:top w:val="nil"/>
              <w:left w:val="nil"/>
              <w:bottom w:val="nil"/>
              <w:right w:val="nil"/>
            </w:tcBorders>
          </w:tcPr>
          <w:p w14:paraId="6762AF6A" w14:textId="77777777" w:rsidR="008814F5" w:rsidRPr="0099433C" w:rsidRDefault="008814F5" w:rsidP="008814F5">
            <w:pPr>
              <w:spacing w:line="280" w:lineRule="exact"/>
              <w:ind w:left="18" w:right="-9" w:hanging="18"/>
              <w:jc w:val="center"/>
              <w:rPr>
                <w:rFonts w:ascii="Times New Roman" w:eastAsia="MS Mincho" w:hAnsi="Times New Roman" w:cs="Times New Roman"/>
                <w:sz w:val="20"/>
                <w:szCs w:val="20"/>
                <w:lang w:val="en-GB"/>
              </w:rPr>
            </w:pPr>
          </w:p>
        </w:tc>
        <w:tc>
          <w:tcPr>
            <w:tcW w:w="1270" w:type="dxa"/>
            <w:tcBorders>
              <w:top w:val="nil"/>
              <w:left w:val="nil"/>
              <w:bottom w:val="single" w:sz="4" w:space="0" w:color="auto"/>
              <w:right w:val="nil"/>
            </w:tcBorders>
          </w:tcPr>
          <w:p w14:paraId="4FF06034" w14:textId="726473A3" w:rsidR="008814F5" w:rsidRPr="0099433C" w:rsidRDefault="002332B0" w:rsidP="008814F5">
            <w:pPr>
              <w:tabs>
                <w:tab w:val="decimal" w:pos="1175"/>
              </w:tabs>
              <w:spacing w:line="280" w:lineRule="exact"/>
              <w:ind w:left="18" w:firstLine="82"/>
              <w:rPr>
                <w:rFonts w:ascii="Times New Roman" w:eastAsia="MS Mincho" w:hAnsi="Times New Roman" w:cs="Times New Roman"/>
                <w:sz w:val="20"/>
                <w:szCs w:val="20"/>
              </w:rPr>
            </w:pPr>
            <w:r w:rsidRPr="0099433C">
              <w:rPr>
                <w:rFonts w:ascii="Times New Roman" w:eastAsia="MS Mincho" w:hAnsi="Times New Roman" w:cs="Times New Roman"/>
                <w:sz w:val="20"/>
                <w:szCs w:val="20"/>
              </w:rPr>
              <w:t>(</w:t>
            </w:r>
            <w:r w:rsidR="009D0559" w:rsidRPr="009D0559">
              <w:rPr>
                <w:rFonts w:ascii="Times New Roman" w:eastAsia="MS Mincho" w:hAnsi="Times New Roman" w:cs="Angsana New"/>
                <w:sz w:val="20"/>
                <w:szCs w:val="20"/>
              </w:rPr>
              <w:t>67</w:t>
            </w:r>
            <w:r w:rsidRPr="0099433C">
              <w:rPr>
                <w:rFonts w:ascii="Times New Roman" w:eastAsia="MS Mincho" w:hAnsi="Times New Roman" w:cs="Times New Roman"/>
                <w:sz w:val="20"/>
                <w:szCs w:val="20"/>
              </w:rPr>
              <w:t>,</w:t>
            </w:r>
            <w:r w:rsidR="009D0559" w:rsidRPr="009D0559">
              <w:rPr>
                <w:rFonts w:ascii="Times New Roman" w:eastAsia="MS Mincho" w:hAnsi="Times New Roman" w:cs="Angsana New"/>
                <w:sz w:val="20"/>
                <w:szCs w:val="20"/>
              </w:rPr>
              <w:t>025</w:t>
            </w:r>
            <w:r w:rsidRPr="0099433C">
              <w:rPr>
                <w:rFonts w:ascii="Times New Roman" w:eastAsia="MS Mincho" w:hAnsi="Times New Roman" w:cs="Times New Roman"/>
                <w:sz w:val="20"/>
                <w:szCs w:val="20"/>
              </w:rPr>
              <w:t>)</w:t>
            </w:r>
          </w:p>
        </w:tc>
        <w:tc>
          <w:tcPr>
            <w:tcW w:w="80" w:type="dxa"/>
            <w:tcBorders>
              <w:top w:val="nil"/>
              <w:left w:val="nil"/>
              <w:bottom w:val="nil"/>
              <w:right w:val="nil"/>
            </w:tcBorders>
          </w:tcPr>
          <w:p w14:paraId="53A79DE8" w14:textId="77777777" w:rsidR="008814F5" w:rsidRPr="0099433C" w:rsidRDefault="008814F5" w:rsidP="008814F5">
            <w:pPr>
              <w:spacing w:line="28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nil"/>
              <w:right w:val="nil"/>
            </w:tcBorders>
          </w:tcPr>
          <w:p w14:paraId="6061A026" w14:textId="14FD35E2" w:rsidR="008814F5" w:rsidRPr="0099433C" w:rsidRDefault="008814F5" w:rsidP="008814F5">
            <w:pPr>
              <w:tabs>
                <w:tab w:val="decimal" w:pos="1097"/>
              </w:tabs>
              <w:spacing w:line="280" w:lineRule="exact"/>
              <w:ind w:left="18" w:firstLine="82"/>
              <w:rPr>
                <w:rFonts w:ascii="Times New Roman" w:eastAsia="MS Mincho" w:hAnsi="Times New Roman" w:cs="Times New Roman"/>
                <w:sz w:val="20"/>
                <w:szCs w:val="20"/>
              </w:rPr>
            </w:pPr>
            <w:r w:rsidRPr="0099433C">
              <w:rPr>
                <w:rFonts w:ascii="Times New Roman" w:eastAsia="MS Mincho" w:hAnsi="Times New Roman" w:cs="Times New Roman"/>
                <w:sz w:val="20"/>
                <w:szCs w:val="20"/>
              </w:rPr>
              <w:t>(</w:t>
            </w:r>
            <w:r w:rsidR="009D0559" w:rsidRPr="009D0559">
              <w:rPr>
                <w:rFonts w:ascii="Times New Roman" w:eastAsia="MS Mincho" w:hAnsi="Times New Roman" w:cs="Angsana New"/>
                <w:sz w:val="20"/>
                <w:szCs w:val="20"/>
              </w:rPr>
              <w:t>66</w:t>
            </w:r>
            <w:r w:rsidRPr="0099433C">
              <w:rPr>
                <w:rFonts w:ascii="Times New Roman" w:eastAsia="MS Mincho" w:hAnsi="Times New Roman" w:cs="Times New Roman"/>
                <w:sz w:val="20"/>
                <w:szCs w:val="20"/>
              </w:rPr>
              <w:t>,</w:t>
            </w:r>
            <w:r w:rsidR="009D0559" w:rsidRPr="009D0559">
              <w:rPr>
                <w:rFonts w:ascii="Times New Roman" w:eastAsia="MS Mincho" w:hAnsi="Times New Roman" w:cs="Angsana New"/>
                <w:sz w:val="20"/>
                <w:szCs w:val="20"/>
              </w:rPr>
              <w:t>885</w:t>
            </w:r>
            <w:r w:rsidRPr="0099433C">
              <w:rPr>
                <w:rFonts w:ascii="Times New Roman" w:eastAsia="MS Mincho" w:hAnsi="Times New Roman" w:cs="Times New Roman"/>
                <w:sz w:val="20"/>
                <w:szCs w:val="20"/>
              </w:rPr>
              <w:t>)</w:t>
            </w:r>
          </w:p>
        </w:tc>
      </w:tr>
      <w:tr w:rsidR="008814F5" w:rsidRPr="0099433C" w14:paraId="6031CB77" w14:textId="77777777" w:rsidTr="00384A31">
        <w:tc>
          <w:tcPr>
            <w:tcW w:w="4050" w:type="dxa"/>
            <w:tcBorders>
              <w:top w:val="nil"/>
              <w:left w:val="nil"/>
              <w:bottom w:val="nil"/>
              <w:right w:val="nil"/>
            </w:tcBorders>
          </w:tcPr>
          <w:p w14:paraId="566F2F62" w14:textId="77777777" w:rsidR="008814F5" w:rsidRPr="0099433C" w:rsidRDefault="008814F5" w:rsidP="008814F5">
            <w:pPr>
              <w:spacing w:line="280" w:lineRule="exact"/>
              <w:ind w:left="532" w:right="-117" w:firstLine="62"/>
              <w:jc w:val="thaiDistribute"/>
              <w:rPr>
                <w:rFonts w:ascii="Times New Roman" w:eastAsia="Times New Roman" w:hAnsi="Times New Roman" w:cs="Times New Roman"/>
                <w:sz w:val="20"/>
                <w:szCs w:val="20"/>
                <w:u w:val="single"/>
                <w:lang w:eastAsia="ja-JP"/>
              </w:rPr>
            </w:pPr>
            <w:r w:rsidRPr="0099433C">
              <w:rPr>
                <w:rFonts w:ascii="Times New Roman" w:eastAsia="Times New Roman" w:hAnsi="Times New Roman" w:cs="Times New Roman"/>
                <w:sz w:val="20"/>
                <w:szCs w:val="20"/>
                <w:lang w:eastAsia="ja-JP"/>
              </w:rPr>
              <w:t>Other current receivables - net</w:t>
            </w:r>
          </w:p>
        </w:tc>
        <w:tc>
          <w:tcPr>
            <w:tcW w:w="1260" w:type="dxa"/>
            <w:tcBorders>
              <w:top w:val="single" w:sz="4" w:space="0" w:color="auto"/>
              <w:left w:val="nil"/>
              <w:bottom w:val="single" w:sz="4" w:space="0" w:color="auto"/>
              <w:right w:val="nil"/>
            </w:tcBorders>
          </w:tcPr>
          <w:p w14:paraId="0279945A" w14:textId="4D2FD89D" w:rsidR="008814F5" w:rsidRPr="0099433C" w:rsidRDefault="009D0559" w:rsidP="008814F5">
            <w:pPr>
              <w:tabs>
                <w:tab w:val="decimal" w:pos="1175"/>
              </w:tabs>
              <w:spacing w:line="280" w:lineRule="exact"/>
              <w:ind w:left="18" w:firstLine="82"/>
              <w:rPr>
                <w:rFonts w:ascii="Times New Roman" w:eastAsia="MS Mincho" w:hAnsi="Times New Roman" w:cs="Times New Roman"/>
                <w:sz w:val="20"/>
                <w:szCs w:val="20"/>
              </w:rPr>
            </w:pPr>
            <w:r w:rsidRPr="009D0559">
              <w:rPr>
                <w:rFonts w:ascii="Times New Roman" w:eastAsia="MS Mincho" w:hAnsi="Times New Roman" w:cs="Angsana New"/>
                <w:sz w:val="20"/>
                <w:szCs w:val="20"/>
              </w:rPr>
              <w:t>2</w:t>
            </w:r>
            <w:r w:rsidR="002332B0" w:rsidRPr="0099433C">
              <w:rPr>
                <w:rFonts w:ascii="Times New Roman" w:eastAsia="MS Mincho" w:hAnsi="Times New Roman" w:cs="Times New Roman"/>
                <w:sz w:val="20"/>
                <w:szCs w:val="20"/>
              </w:rPr>
              <w:t>,</w:t>
            </w:r>
            <w:r w:rsidRPr="009D0559">
              <w:rPr>
                <w:rFonts w:ascii="Times New Roman" w:eastAsia="MS Mincho" w:hAnsi="Times New Roman" w:cs="Angsana New"/>
                <w:sz w:val="20"/>
                <w:szCs w:val="20"/>
              </w:rPr>
              <w:t>015</w:t>
            </w:r>
            <w:r w:rsidR="002332B0" w:rsidRPr="0099433C">
              <w:rPr>
                <w:rFonts w:ascii="Times New Roman" w:eastAsia="MS Mincho" w:hAnsi="Times New Roman" w:cs="Times New Roman"/>
                <w:sz w:val="20"/>
                <w:szCs w:val="20"/>
              </w:rPr>
              <w:t>,</w:t>
            </w:r>
            <w:r w:rsidRPr="009D0559">
              <w:rPr>
                <w:rFonts w:ascii="Times New Roman" w:eastAsia="MS Mincho" w:hAnsi="Times New Roman" w:cs="Angsana New"/>
                <w:sz w:val="20"/>
                <w:szCs w:val="20"/>
              </w:rPr>
              <w:t>467</w:t>
            </w:r>
          </w:p>
        </w:tc>
        <w:tc>
          <w:tcPr>
            <w:tcW w:w="84" w:type="dxa"/>
            <w:tcBorders>
              <w:top w:val="nil"/>
              <w:left w:val="nil"/>
              <w:bottom w:val="nil"/>
              <w:right w:val="nil"/>
            </w:tcBorders>
          </w:tcPr>
          <w:p w14:paraId="0D3CFAB1" w14:textId="77777777" w:rsidR="008814F5" w:rsidRPr="0099433C" w:rsidRDefault="008814F5" w:rsidP="008814F5">
            <w:pPr>
              <w:spacing w:line="280" w:lineRule="exact"/>
              <w:ind w:left="18" w:right="-9" w:hanging="18"/>
              <w:jc w:val="center"/>
              <w:rPr>
                <w:rFonts w:ascii="Times New Roman" w:eastAsia="MS Mincho" w:hAnsi="Times New Roman" w:cs="Times New Roman"/>
                <w:b/>
                <w:bCs/>
                <w:sz w:val="20"/>
                <w:szCs w:val="20"/>
                <w:lang w:val="en-GB"/>
              </w:rPr>
            </w:pPr>
          </w:p>
        </w:tc>
        <w:tc>
          <w:tcPr>
            <w:tcW w:w="1261" w:type="dxa"/>
            <w:tcBorders>
              <w:top w:val="single" w:sz="4" w:space="0" w:color="auto"/>
              <w:left w:val="nil"/>
              <w:bottom w:val="nil"/>
              <w:right w:val="nil"/>
            </w:tcBorders>
          </w:tcPr>
          <w:p w14:paraId="776A2267" w14:textId="2BC8E1ED" w:rsidR="008814F5" w:rsidRPr="0099433C" w:rsidRDefault="009D0559" w:rsidP="008814F5">
            <w:pPr>
              <w:tabs>
                <w:tab w:val="decimal" w:pos="1175"/>
              </w:tabs>
              <w:spacing w:line="280" w:lineRule="exact"/>
              <w:ind w:left="18" w:firstLine="82"/>
              <w:rPr>
                <w:rFonts w:ascii="Times New Roman" w:eastAsia="MS Mincho" w:hAnsi="Times New Roman" w:cs="Times New Roman"/>
                <w:sz w:val="20"/>
                <w:szCs w:val="20"/>
              </w:rPr>
            </w:pPr>
            <w:r w:rsidRPr="009D0559">
              <w:rPr>
                <w:rFonts w:ascii="Times New Roman" w:eastAsia="MS Mincho" w:hAnsi="Times New Roman" w:cs="Angsana New"/>
                <w:sz w:val="20"/>
                <w:szCs w:val="20"/>
              </w:rPr>
              <w:t>1</w:t>
            </w:r>
            <w:r w:rsidR="008814F5" w:rsidRPr="0099433C">
              <w:rPr>
                <w:rFonts w:ascii="Times New Roman" w:eastAsia="MS Mincho" w:hAnsi="Times New Roman" w:cs="Times New Roman"/>
                <w:sz w:val="20"/>
                <w:szCs w:val="20"/>
              </w:rPr>
              <w:t>,</w:t>
            </w:r>
            <w:r w:rsidRPr="009D0559">
              <w:rPr>
                <w:rFonts w:ascii="Times New Roman" w:eastAsia="MS Mincho" w:hAnsi="Times New Roman" w:cs="Angsana New"/>
                <w:sz w:val="20"/>
                <w:szCs w:val="20"/>
              </w:rPr>
              <w:t>916</w:t>
            </w:r>
            <w:r w:rsidR="008814F5" w:rsidRPr="0099433C">
              <w:rPr>
                <w:rFonts w:ascii="Times New Roman" w:eastAsia="MS Mincho" w:hAnsi="Times New Roman" w:cs="Times New Roman"/>
                <w:sz w:val="20"/>
                <w:szCs w:val="20"/>
              </w:rPr>
              <w:t>,</w:t>
            </w:r>
            <w:r w:rsidRPr="009D0559">
              <w:rPr>
                <w:rFonts w:ascii="Times New Roman" w:eastAsia="MS Mincho" w:hAnsi="Times New Roman" w:cs="Angsana New"/>
                <w:sz w:val="20"/>
                <w:szCs w:val="20"/>
              </w:rPr>
              <w:t>922</w:t>
            </w:r>
          </w:p>
        </w:tc>
        <w:tc>
          <w:tcPr>
            <w:tcW w:w="80" w:type="dxa"/>
            <w:tcBorders>
              <w:top w:val="nil"/>
              <w:left w:val="nil"/>
              <w:bottom w:val="nil"/>
              <w:right w:val="nil"/>
            </w:tcBorders>
          </w:tcPr>
          <w:p w14:paraId="3DB6D2E7" w14:textId="77777777" w:rsidR="008814F5" w:rsidRPr="0099433C" w:rsidRDefault="008814F5" w:rsidP="008814F5">
            <w:pPr>
              <w:spacing w:line="280" w:lineRule="exact"/>
              <w:ind w:left="18" w:right="-9" w:hanging="18"/>
              <w:jc w:val="center"/>
              <w:rPr>
                <w:rFonts w:ascii="Times New Roman" w:eastAsia="MS Mincho" w:hAnsi="Times New Roman" w:cs="Times New Roman"/>
                <w:sz w:val="20"/>
                <w:szCs w:val="20"/>
                <w:lang w:val="en-GB"/>
              </w:rPr>
            </w:pPr>
          </w:p>
        </w:tc>
        <w:tc>
          <w:tcPr>
            <w:tcW w:w="1270" w:type="dxa"/>
            <w:tcBorders>
              <w:top w:val="single" w:sz="4" w:space="0" w:color="auto"/>
              <w:left w:val="nil"/>
              <w:bottom w:val="single" w:sz="4" w:space="0" w:color="auto"/>
              <w:right w:val="nil"/>
            </w:tcBorders>
          </w:tcPr>
          <w:p w14:paraId="29C5BE76" w14:textId="598EF46E" w:rsidR="008814F5" w:rsidRPr="0099433C" w:rsidRDefault="009D0559" w:rsidP="008814F5">
            <w:pPr>
              <w:tabs>
                <w:tab w:val="decimal" w:pos="1175"/>
              </w:tabs>
              <w:spacing w:line="280" w:lineRule="exact"/>
              <w:ind w:left="18" w:firstLine="82"/>
              <w:rPr>
                <w:rFonts w:ascii="Times New Roman" w:eastAsia="MS Mincho" w:hAnsi="Times New Roman" w:cs="Times New Roman"/>
                <w:sz w:val="20"/>
                <w:szCs w:val="20"/>
              </w:rPr>
            </w:pPr>
            <w:r w:rsidRPr="009D0559">
              <w:rPr>
                <w:rFonts w:ascii="Times New Roman" w:eastAsia="MS Mincho" w:hAnsi="Times New Roman" w:cs="Angsana New"/>
                <w:sz w:val="20"/>
                <w:szCs w:val="20"/>
              </w:rPr>
              <w:t>4</w:t>
            </w:r>
            <w:r w:rsidR="002332B0" w:rsidRPr="0099433C">
              <w:rPr>
                <w:rFonts w:ascii="Times New Roman" w:eastAsia="MS Mincho" w:hAnsi="Times New Roman" w:cs="Times New Roman"/>
                <w:sz w:val="20"/>
                <w:szCs w:val="20"/>
              </w:rPr>
              <w:t>,</w:t>
            </w:r>
            <w:r w:rsidRPr="009D0559">
              <w:rPr>
                <w:rFonts w:ascii="Times New Roman" w:eastAsia="MS Mincho" w:hAnsi="Times New Roman" w:cs="Angsana New"/>
                <w:sz w:val="20"/>
                <w:szCs w:val="20"/>
              </w:rPr>
              <w:t>283</w:t>
            </w:r>
            <w:r w:rsidR="002332B0" w:rsidRPr="0099433C">
              <w:rPr>
                <w:rFonts w:ascii="Times New Roman" w:eastAsia="MS Mincho" w:hAnsi="Times New Roman" w:cs="Times New Roman"/>
                <w:sz w:val="20"/>
                <w:szCs w:val="20"/>
              </w:rPr>
              <w:t>,</w:t>
            </w:r>
            <w:r w:rsidRPr="009D0559">
              <w:rPr>
                <w:rFonts w:ascii="Times New Roman" w:eastAsia="MS Mincho" w:hAnsi="Times New Roman" w:cs="Angsana New"/>
                <w:sz w:val="20"/>
                <w:szCs w:val="20"/>
              </w:rPr>
              <w:t>134</w:t>
            </w:r>
          </w:p>
        </w:tc>
        <w:tc>
          <w:tcPr>
            <w:tcW w:w="80" w:type="dxa"/>
            <w:tcBorders>
              <w:top w:val="nil"/>
              <w:left w:val="nil"/>
              <w:bottom w:val="nil"/>
              <w:right w:val="nil"/>
            </w:tcBorders>
          </w:tcPr>
          <w:p w14:paraId="222886D7" w14:textId="77777777" w:rsidR="008814F5" w:rsidRPr="0099433C" w:rsidRDefault="008814F5" w:rsidP="008814F5">
            <w:pPr>
              <w:spacing w:line="280" w:lineRule="exact"/>
              <w:ind w:left="18" w:right="-9" w:hanging="18"/>
              <w:jc w:val="center"/>
              <w:rPr>
                <w:rFonts w:ascii="Times New Roman" w:eastAsia="MS Mincho" w:hAnsi="Times New Roman" w:cs="Times New Roman"/>
                <w:sz w:val="20"/>
                <w:szCs w:val="20"/>
              </w:rPr>
            </w:pPr>
          </w:p>
        </w:tc>
        <w:tc>
          <w:tcPr>
            <w:tcW w:w="1211" w:type="dxa"/>
            <w:tcBorders>
              <w:top w:val="single" w:sz="4" w:space="0" w:color="auto"/>
              <w:left w:val="nil"/>
              <w:bottom w:val="nil"/>
              <w:right w:val="nil"/>
            </w:tcBorders>
          </w:tcPr>
          <w:p w14:paraId="07C9B502" w14:textId="37825742" w:rsidR="008814F5" w:rsidRPr="0099433C" w:rsidRDefault="009D0559" w:rsidP="008814F5">
            <w:pPr>
              <w:tabs>
                <w:tab w:val="decimal" w:pos="1097"/>
              </w:tabs>
              <w:spacing w:line="280" w:lineRule="exact"/>
              <w:ind w:left="18" w:firstLine="82"/>
              <w:rPr>
                <w:rFonts w:ascii="Times New Roman" w:eastAsia="MS Mincho" w:hAnsi="Times New Roman" w:cs="Times New Roman"/>
                <w:sz w:val="20"/>
                <w:szCs w:val="20"/>
              </w:rPr>
            </w:pPr>
            <w:r w:rsidRPr="009D0559">
              <w:rPr>
                <w:rFonts w:ascii="Times New Roman" w:eastAsia="MS Mincho" w:hAnsi="Times New Roman" w:cs="Angsana New"/>
                <w:sz w:val="20"/>
                <w:szCs w:val="20"/>
              </w:rPr>
              <w:t>4</w:t>
            </w:r>
            <w:r w:rsidR="008814F5" w:rsidRPr="0099433C">
              <w:rPr>
                <w:rFonts w:ascii="Times New Roman" w:eastAsia="MS Mincho" w:hAnsi="Times New Roman" w:cs="Times New Roman"/>
                <w:sz w:val="20"/>
                <w:szCs w:val="20"/>
              </w:rPr>
              <w:t>,</w:t>
            </w:r>
            <w:r w:rsidRPr="009D0559">
              <w:rPr>
                <w:rFonts w:ascii="Times New Roman" w:eastAsia="MS Mincho" w:hAnsi="Times New Roman" w:cs="Angsana New"/>
                <w:sz w:val="20"/>
                <w:szCs w:val="20"/>
              </w:rPr>
              <w:t>002</w:t>
            </w:r>
            <w:r w:rsidR="008814F5" w:rsidRPr="0099433C">
              <w:rPr>
                <w:rFonts w:ascii="Times New Roman" w:eastAsia="MS Mincho" w:hAnsi="Times New Roman" w:cs="Times New Roman"/>
                <w:sz w:val="20"/>
                <w:szCs w:val="20"/>
              </w:rPr>
              <w:t>,</w:t>
            </w:r>
            <w:r w:rsidRPr="009D0559">
              <w:rPr>
                <w:rFonts w:ascii="Times New Roman" w:eastAsia="MS Mincho" w:hAnsi="Times New Roman" w:cs="Angsana New"/>
                <w:sz w:val="20"/>
                <w:szCs w:val="20"/>
              </w:rPr>
              <w:t>783</w:t>
            </w:r>
          </w:p>
        </w:tc>
      </w:tr>
      <w:tr w:rsidR="008814F5" w:rsidRPr="0099433C" w14:paraId="20267882" w14:textId="77777777" w:rsidTr="00C63113">
        <w:tc>
          <w:tcPr>
            <w:tcW w:w="4050" w:type="dxa"/>
            <w:tcBorders>
              <w:top w:val="nil"/>
              <w:left w:val="nil"/>
              <w:bottom w:val="nil"/>
              <w:right w:val="nil"/>
            </w:tcBorders>
          </w:tcPr>
          <w:p w14:paraId="715787D8" w14:textId="482EB938" w:rsidR="008814F5" w:rsidRPr="0099433C" w:rsidRDefault="008814F5" w:rsidP="008814F5">
            <w:pPr>
              <w:spacing w:line="280" w:lineRule="exact"/>
              <w:ind w:left="532" w:right="-117" w:firstLine="11"/>
              <w:jc w:val="thaiDistribute"/>
              <w:rPr>
                <w:rFonts w:ascii="Times New Roman" w:eastAsia="MS Mincho" w:hAnsi="Times New Roman" w:cs="Times New Roman"/>
                <w:sz w:val="20"/>
                <w:szCs w:val="20"/>
              </w:rPr>
            </w:pPr>
            <w:r w:rsidRPr="0099433C">
              <w:rPr>
                <w:rFonts w:ascii="Times New Roman" w:eastAsia="Times New Roman" w:hAnsi="Times New Roman" w:cs="Times New Roman"/>
                <w:sz w:val="20"/>
                <w:szCs w:val="20"/>
                <w:lang w:eastAsia="ja-JP"/>
              </w:rPr>
              <w:t xml:space="preserve"> Trade and other current receivables - net</w:t>
            </w:r>
          </w:p>
        </w:tc>
        <w:tc>
          <w:tcPr>
            <w:tcW w:w="1260" w:type="dxa"/>
            <w:tcBorders>
              <w:top w:val="single" w:sz="4" w:space="0" w:color="auto"/>
              <w:left w:val="nil"/>
              <w:bottom w:val="double" w:sz="4" w:space="0" w:color="auto"/>
              <w:right w:val="nil"/>
            </w:tcBorders>
          </w:tcPr>
          <w:p w14:paraId="46034DB9" w14:textId="62C24A67" w:rsidR="008814F5" w:rsidRPr="0099433C" w:rsidRDefault="009D0559" w:rsidP="008814F5">
            <w:pPr>
              <w:tabs>
                <w:tab w:val="decimal" w:pos="1175"/>
              </w:tabs>
              <w:spacing w:line="280" w:lineRule="exact"/>
              <w:ind w:left="18" w:firstLine="82"/>
              <w:rPr>
                <w:rFonts w:ascii="Times New Roman" w:eastAsia="MS Mincho" w:hAnsi="Times New Roman" w:cs="Times New Roman"/>
                <w:sz w:val="20"/>
                <w:szCs w:val="20"/>
                <w:cs/>
              </w:rPr>
            </w:pPr>
            <w:r w:rsidRPr="009D0559">
              <w:rPr>
                <w:rFonts w:ascii="Times New Roman" w:eastAsia="MS Mincho" w:hAnsi="Times New Roman" w:cs="Angsana New"/>
                <w:sz w:val="20"/>
                <w:szCs w:val="20"/>
              </w:rPr>
              <w:t>5</w:t>
            </w:r>
            <w:r w:rsidR="002332B0" w:rsidRPr="0099433C">
              <w:rPr>
                <w:rFonts w:ascii="Times New Roman" w:eastAsia="MS Mincho" w:hAnsi="Times New Roman" w:cs="Times New Roman"/>
                <w:sz w:val="20"/>
                <w:szCs w:val="20"/>
              </w:rPr>
              <w:t>,</w:t>
            </w:r>
            <w:r w:rsidRPr="009D0559">
              <w:rPr>
                <w:rFonts w:ascii="Times New Roman" w:eastAsia="MS Mincho" w:hAnsi="Times New Roman" w:cs="Angsana New"/>
                <w:sz w:val="20"/>
                <w:szCs w:val="20"/>
              </w:rPr>
              <w:t>245</w:t>
            </w:r>
            <w:r w:rsidR="002332B0" w:rsidRPr="0099433C">
              <w:rPr>
                <w:rFonts w:ascii="Times New Roman" w:eastAsia="MS Mincho" w:hAnsi="Times New Roman" w:cs="Times New Roman"/>
                <w:sz w:val="20"/>
                <w:szCs w:val="20"/>
              </w:rPr>
              <w:t>,</w:t>
            </w:r>
            <w:r w:rsidRPr="009D0559">
              <w:rPr>
                <w:rFonts w:ascii="Times New Roman" w:eastAsia="MS Mincho" w:hAnsi="Times New Roman" w:cs="Angsana New"/>
                <w:sz w:val="20"/>
                <w:szCs w:val="20"/>
              </w:rPr>
              <w:t>450</w:t>
            </w:r>
          </w:p>
        </w:tc>
        <w:tc>
          <w:tcPr>
            <w:tcW w:w="84" w:type="dxa"/>
            <w:tcBorders>
              <w:top w:val="nil"/>
              <w:left w:val="nil"/>
              <w:bottom w:val="nil"/>
              <w:right w:val="nil"/>
            </w:tcBorders>
          </w:tcPr>
          <w:p w14:paraId="07C98D8C" w14:textId="77777777" w:rsidR="008814F5" w:rsidRPr="0099433C" w:rsidRDefault="008814F5" w:rsidP="008814F5">
            <w:pPr>
              <w:tabs>
                <w:tab w:val="decimal" w:pos="810"/>
              </w:tabs>
              <w:spacing w:line="280" w:lineRule="exact"/>
              <w:rPr>
                <w:rFonts w:ascii="Times New Roman" w:eastAsia="MS Mincho" w:hAnsi="Times New Roman" w:cs="Times New Roman"/>
                <w:sz w:val="20"/>
                <w:szCs w:val="20"/>
              </w:rPr>
            </w:pPr>
          </w:p>
        </w:tc>
        <w:tc>
          <w:tcPr>
            <w:tcW w:w="1261" w:type="dxa"/>
            <w:tcBorders>
              <w:top w:val="single" w:sz="4" w:space="0" w:color="auto"/>
              <w:left w:val="nil"/>
              <w:bottom w:val="double" w:sz="4" w:space="0" w:color="auto"/>
              <w:right w:val="nil"/>
            </w:tcBorders>
          </w:tcPr>
          <w:p w14:paraId="5A47F772" w14:textId="4A70B515" w:rsidR="008814F5" w:rsidRPr="0099433C" w:rsidRDefault="009D0559" w:rsidP="008814F5">
            <w:pPr>
              <w:tabs>
                <w:tab w:val="decimal" w:pos="1175"/>
              </w:tabs>
              <w:spacing w:line="280" w:lineRule="exact"/>
              <w:rPr>
                <w:rFonts w:ascii="Times New Roman" w:eastAsia="Times New Roman" w:hAnsi="Times New Roman" w:cs="Times New Roman"/>
                <w:sz w:val="20"/>
                <w:szCs w:val="20"/>
              </w:rPr>
            </w:pPr>
            <w:r w:rsidRPr="009D0559">
              <w:rPr>
                <w:rFonts w:ascii="Times New Roman" w:eastAsia="Times New Roman" w:hAnsi="Times New Roman" w:cs="Angsana New"/>
                <w:sz w:val="20"/>
                <w:szCs w:val="20"/>
              </w:rPr>
              <w:t>4</w:t>
            </w:r>
            <w:r w:rsidR="008814F5" w:rsidRPr="0099433C">
              <w:rPr>
                <w:rFonts w:ascii="Times New Roman" w:eastAsia="Times New Roman" w:hAnsi="Times New Roman" w:cs="Times New Roman"/>
                <w:sz w:val="20"/>
                <w:szCs w:val="20"/>
              </w:rPr>
              <w:t>,</w:t>
            </w:r>
            <w:r w:rsidRPr="009D0559">
              <w:rPr>
                <w:rFonts w:ascii="Times New Roman" w:eastAsia="Times New Roman" w:hAnsi="Times New Roman" w:cs="Angsana New"/>
                <w:sz w:val="20"/>
                <w:szCs w:val="20"/>
              </w:rPr>
              <w:t>788</w:t>
            </w:r>
            <w:r w:rsidR="008814F5" w:rsidRPr="0099433C">
              <w:rPr>
                <w:rFonts w:ascii="Times New Roman" w:eastAsia="Times New Roman" w:hAnsi="Times New Roman" w:cs="Times New Roman"/>
                <w:sz w:val="20"/>
                <w:szCs w:val="20"/>
              </w:rPr>
              <w:t>,</w:t>
            </w:r>
            <w:r w:rsidRPr="009D0559">
              <w:rPr>
                <w:rFonts w:ascii="Times New Roman" w:eastAsia="Times New Roman" w:hAnsi="Times New Roman" w:cs="Angsana New"/>
                <w:sz w:val="20"/>
                <w:szCs w:val="20"/>
              </w:rPr>
              <w:t>524</w:t>
            </w:r>
          </w:p>
        </w:tc>
        <w:tc>
          <w:tcPr>
            <w:tcW w:w="80" w:type="dxa"/>
            <w:tcBorders>
              <w:top w:val="nil"/>
              <w:left w:val="nil"/>
              <w:bottom w:val="nil"/>
              <w:right w:val="nil"/>
            </w:tcBorders>
          </w:tcPr>
          <w:p w14:paraId="15ECA41D" w14:textId="77777777" w:rsidR="008814F5" w:rsidRPr="0099433C" w:rsidRDefault="008814F5" w:rsidP="008814F5">
            <w:pPr>
              <w:tabs>
                <w:tab w:val="decimal" w:pos="810"/>
              </w:tabs>
              <w:spacing w:line="280" w:lineRule="exact"/>
              <w:rPr>
                <w:rFonts w:ascii="Times New Roman" w:eastAsia="MS Mincho" w:hAnsi="Times New Roman" w:cs="Times New Roman"/>
                <w:sz w:val="20"/>
                <w:szCs w:val="20"/>
              </w:rPr>
            </w:pPr>
          </w:p>
        </w:tc>
        <w:tc>
          <w:tcPr>
            <w:tcW w:w="1270" w:type="dxa"/>
            <w:tcBorders>
              <w:top w:val="single" w:sz="4" w:space="0" w:color="auto"/>
              <w:left w:val="nil"/>
              <w:bottom w:val="double" w:sz="4" w:space="0" w:color="auto"/>
              <w:right w:val="nil"/>
            </w:tcBorders>
          </w:tcPr>
          <w:p w14:paraId="32609BE4" w14:textId="6484BEE0" w:rsidR="008814F5" w:rsidRPr="0099433C" w:rsidRDefault="009D0559" w:rsidP="008814F5">
            <w:pPr>
              <w:tabs>
                <w:tab w:val="decimal" w:pos="1175"/>
              </w:tabs>
              <w:spacing w:line="280" w:lineRule="exact"/>
              <w:ind w:left="18" w:firstLine="82"/>
              <w:rPr>
                <w:rFonts w:ascii="Times New Roman" w:eastAsia="MS Mincho" w:hAnsi="Times New Roman" w:cs="Times New Roman"/>
                <w:sz w:val="20"/>
                <w:szCs w:val="20"/>
              </w:rPr>
            </w:pPr>
            <w:r w:rsidRPr="009D0559">
              <w:rPr>
                <w:rFonts w:ascii="Times New Roman" w:eastAsia="MS Mincho" w:hAnsi="Times New Roman" w:cs="Angsana New"/>
                <w:sz w:val="20"/>
                <w:szCs w:val="20"/>
              </w:rPr>
              <w:t>4</w:t>
            </w:r>
            <w:r w:rsidR="002332B0" w:rsidRPr="0099433C">
              <w:rPr>
                <w:rFonts w:ascii="Times New Roman" w:eastAsia="MS Mincho" w:hAnsi="Times New Roman" w:cs="Times New Roman"/>
                <w:sz w:val="20"/>
                <w:szCs w:val="20"/>
              </w:rPr>
              <w:t>,</w:t>
            </w:r>
            <w:r w:rsidRPr="009D0559">
              <w:rPr>
                <w:rFonts w:ascii="Times New Roman" w:eastAsia="MS Mincho" w:hAnsi="Times New Roman" w:cs="Angsana New"/>
                <w:sz w:val="20"/>
                <w:szCs w:val="20"/>
              </w:rPr>
              <w:t>355</w:t>
            </w:r>
            <w:r w:rsidR="002332B0" w:rsidRPr="0099433C">
              <w:rPr>
                <w:rFonts w:ascii="Times New Roman" w:eastAsia="MS Mincho" w:hAnsi="Times New Roman" w:cs="Times New Roman"/>
                <w:sz w:val="20"/>
                <w:szCs w:val="20"/>
              </w:rPr>
              <w:t>,</w:t>
            </w:r>
            <w:r w:rsidRPr="009D0559">
              <w:rPr>
                <w:rFonts w:ascii="Times New Roman" w:eastAsia="MS Mincho" w:hAnsi="Times New Roman" w:cs="Angsana New"/>
                <w:sz w:val="20"/>
                <w:szCs w:val="20"/>
              </w:rPr>
              <w:t>572</w:t>
            </w:r>
          </w:p>
        </w:tc>
        <w:tc>
          <w:tcPr>
            <w:tcW w:w="80" w:type="dxa"/>
            <w:tcBorders>
              <w:top w:val="nil"/>
              <w:left w:val="nil"/>
              <w:bottom w:val="nil"/>
              <w:right w:val="nil"/>
            </w:tcBorders>
          </w:tcPr>
          <w:p w14:paraId="3F494BE0" w14:textId="77777777" w:rsidR="008814F5" w:rsidRPr="0099433C" w:rsidRDefault="008814F5" w:rsidP="008814F5">
            <w:pPr>
              <w:tabs>
                <w:tab w:val="decimal" w:pos="810"/>
              </w:tabs>
              <w:spacing w:line="280" w:lineRule="exact"/>
              <w:rPr>
                <w:rFonts w:ascii="Times New Roman" w:eastAsia="MS Mincho" w:hAnsi="Times New Roman" w:cs="Times New Roman"/>
                <w:sz w:val="20"/>
                <w:szCs w:val="20"/>
              </w:rPr>
            </w:pPr>
          </w:p>
        </w:tc>
        <w:tc>
          <w:tcPr>
            <w:tcW w:w="1211" w:type="dxa"/>
            <w:tcBorders>
              <w:top w:val="single" w:sz="4" w:space="0" w:color="auto"/>
              <w:left w:val="nil"/>
              <w:bottom w:val="double" w:sz="4" w:space="0" w:color="auto"/>
              <w:right w:val="nil"/>
            </w:tcBorders>
          </w:tcPr>
          <w:p w14:paraId="79F0A63D" w14:textId="03D62289" w:rsidR="008814F5" w:rsidRPr="0099433C" w:rsidRDefault="009D0559" w:rsidP="008814F5">
            <w:pPr>
              <w:tabs>
                <w:tab w:val="decimal" w:pos="1097"/>
              </w:tabs>
              <w:spacing w:line="280" w:lineRule="exact"/>
              <w:rPr>
                <w:rFonts w:ascii="Times New Roman" w:eastAsia="MS Mincho" w:hAnsi="Times New Roman" w:cs="Times New Roman"/>
                <w:sz w:val="20"/>
                <w:szCs w:val="20"/>
              </w:rPr>
            </w:pPr>
            <w:r w:rsidRPr="009D0559">
              <w:rPr>
                <w:rFonts w:ascii="Times New Roman" w:eastAsia="MS Mincho" w:hAnsi="Times New Roman" w:cs="Angsana New"/>
                <w:sz w:val="20"/>
                <w:szCs w:val="20"/>
              </w:rPr>
              <w:t>4</w:t>
            </w:r>
            <w:r w:rsidR="008814F5" w:rsidRPr="0099433C">
              <w:rPr>
                <w:rFonts w:ascii="Times New Roman" w:eastAsia="MS Mincho" w:hAnsi="Times New Roman" w:cs="Times New Roman"/>
                <w:sz w:val="20"/>
                <w:szCs w:val="20"/>
              </w:rPr>
              <w:t>,</w:t>
            </w:r>
            <w:r w:rsidRPr="009D0559">
              <w:rPr>
                <w:rFonts w:ascii="Times New Roman" w:eastAsia="MS Mincho" w:hAnsi="Times New Roman" w:cs="Angsana New"/>
                <w:sz w:val="20"/>
                <w:szCs w:val="20"/>
              </w:rPr>
              <w:t>068</w:t>
            </w:r>
            <w:r w:rsidR="008814F5" w:rsidRPr="0099433C">
              <w:rPr>
                <w:rFonts w:ascii="Times New Roman" w:eastAsia="MS Mincho" w:hAnsi="Times New Roman" w:cs="Times New Roman"/>
                <w:sz w:val="20"/>
                <w:szCs w:val="20"/>
              </w:rPr>
              <w:t>,</w:t>
            </w:r>
            <w:r w:rsidRPr="009D0559">
              <w:rPr>
                <w:rFonts w:ascii="Times New Roman" w:eastAsia="MS Mincho" w:hAnsi="Times New Roman" w:cs="Angsana New"/>
                <w:sz w:val="20"/>
                <w:szCs w:val="20"/>
              </w:rPr>
              <w:t>453</w:t>
            </w:r>
          </w:p>
        </w:tc>
      </w:tr>
    </w:tbl>
    <w:p w14:paraId="07DDA46F" w14:textId="77777777" w:rsidR="00BF1453" w:rsidRPr="0099433C" w:rsidRDefault="00BF1453" w:rsidP="00BF1453">
      <w:pPr>
        <w:ind w:right="-387"/>
        <w:rPr>
          <w:rFonts w:ascii="Times New Roman" w:hAnsi="Times New Roman" w:cs="Times New Roman"/>
          <w:spacing w:val="-8"/>
          <w:sz w:val="24"/>
          <w:szCs w:val="24"/>
        </w:rPr>
      </w:pPr>
    </w:p>
    <w:p w14:paraId="448A316E" w14:textId="77777777" w:rsidR="00BF1453" w:rsidRPr="0099433C" w:rsidRDefault="00BF1453">
      <w:pPr>
        <w:rPr>
          <w:rFonts w:ascii="Times New Roman" w:hAnsi="Times New Roman" w:cs="Times New Roman"/>
          <w:spacing w:val="-8"/>
          <w:sz w:val="24"/>
          <w:szCs w:val="24"/>
        </w:rPr>
      </w:pPr>
      <w:r w:rsidRPr="0099433C">
        <w:rPr>
          <w:rFonts w:ascii="Times New Roman" w:hAnsi="Times New Roman" w:cs="Times New Roman"/>
          <w:spacing w:val="-8"/>
          <w:sz w:val="24"/>
          <w:szCs w:val="24"/>
        </w:rPr>
        <w:br w:type="page"/>
      </w:r>
    </w:p>
    <w:p w14:paraId="6D66CBCC" w14:textId="60FB5AB9" w:rsidR="00293305" w:rsidRPr="0099433C" w:rsidRDefault="00293305" w:rsidP="00815B73">
      <w:pPr>
        <w:ind w:right="-387" w:firstLine="540"/>
        <w:rPr>
          <w:rFonts w:ascii="Times New Roman" w:hAnsi="Times New Roman" w:cs="Times New Roman"/>
          <w:spacing w:val="-8"/>
          <w:sz w:val="24"/>
          <w:szCs w:val="24"/>
        </w:rPr>
      </w:pPr>
      <w:r w:rsidRPr="0099433C">
        <w:rPr>
          <w:rFonts w:ascii="Times New Roman" w:hAnsi="Times New Roman" w:cs="Times New Roman"/>
          <w:spacing w:val="-8"/>
          <w:sz w:val="24"/>
          <w:szCs w:val="24"/>
        </w:rPr>
        <w:lastRenderedPageBreak/>
        <w:t xml:space="preserve">Trade receivables as </w:t>
      </w:r>
      <w:proofErr w:type="gramStart"/>
      <w:r w:rsidRPr="0099433C">
        <w:rPr>
          <w:rFonts w:ascii="Times New Roman" w:hAnsi="Times New Roman" w:cs="Times New Roman"/>
          <w:spacing w:val="-8"/>
          <w:sz w:val="24"/>
          <w:szCs w:val="24"/>
        </w:rPr>
        <w:t>at</w:t>
      </w:r>
      <w:proofErr w:type="gramEnd"/>
      <w:r w:rsidRPr="0099433C">
        <w:rPr>
          <w:rFonts w:ascii="Times New Roman" w:hAnsi="Times New Roman" w:cs="Times New Roman"/>
          <w:spacing w:val="-8"/>
          <w:sz w:val="24"/>
          <w:szCs w:val="24"/>
        </w:rPr>
        <w:t xml:space="preserve"> </w:t>
      </w:r>
      <w:r w:rsidR="008C13AD" w:rsidRPr="0099433C">
        <w:rPr>
          <w:rFonts w:ascii="Times New Roman" w:hAnsi="Times New Roman" w:cs="Times New Roman"/>
          <w:spacing w:val="-8"/>
          <w:sz w:val="24"/>
          <w:szCs w:val="24"/>
        </w:rPr>
        <w:t xml:space="preserve">March </w:t>
      </w:r>
      <w:r w:rsidR="009D0559" w:rsidRPr="009D0559">
        <w:rPr>
          <w:rFonts w:ascii="Times New Roman" w:hAnsi="Times New Roman" w:cs="Angsana New"/>
          <w:spacing w:val="-8"/>
          <w:sz w:val="24"/>
          <w:szCs w:val="24"/>
        </w:rPr>
        <w:t>31</w:t>
      </w:r>
      <w:r w:rsidR="008C13AD" w:rsidRPr="0099433C">
        <w:rPr>
          <w:rFonts w:ascii="Times New Roman" w:hAnsi="Times New Roman" w:cs="Times New Roman"/>
          <w:spacing w:val="-8"/>
          <w:sz w:val="24"/>
          <w:szCs w:val="24"/>
        </w:rPr>
        <w:t>,</w:t>
      </w:r>
      <w:r w:rsidR="00CC355B" w:rsidRPr="0099433C">
        <w:rPr>
          <w:rFonts w:ascii="Times New Roman" w:hAnsi="Times New Roman" w:cs="Times New Roman"/>
          <w:spacing w:val="-8"/>
          <w:sz w:val="24"/>
          <w:szCs w:val="24"/>
        </w:rPr>
        <w:t xml:space="preserve"> </w:t>
      </w:r>
      <w:proofErr w:type="gramStart"/>
      <w:r w:rsidR="009D0559" w:rsidRPr="009D0559">
        <w:rPr>
          <w:rFonts w:ascii="Times New Roman" w:hAnsi="Times New Roman" w:cs="Angsana New"/>
          <w:spacing w:val="-8"/>
          <w:sz w:val="24"/>
          <w:szCs w:val="24"/>
        </w:rPr>
        <w:t>2026</w:t>
      </w:r>
      <w:proofErr w:type="gramEnd"/>
      <w:r w:rsidR="00CC355B" w:rsidRPr="0099433C">
        <w:rPr>
          <w:rFonts w:ascii="Times New Roman" w:hAnsi="Times New Roman" w:cs="Times New Roman"/>
          <w:spacing w:val="-8"/>
          <w:sz w:val="24"/>
          <w:szCs w:val="24"/>
        </w:rPr>
        <w:t xml:space="preserve"> </w:t>
      </w:r>
      <w:r w:rsidRPr="0099433C">
        <w:rPr>
          <w:rFonts w:ascii="Times New Roman" w:hAnsi="Times New Roman" w:cs="Times New Roman"/>
          <w:spacing w:val="-8"/>
          <w:sz w:val="24"/>
          <w:szCs w:val="24"/>
        </w:rPr>
        <w:t xml:space="preserve">and December </w:t>
      </w:r>
      <w:r w:rsidR="009D0559" w:rsidRPr="009D0559">
        <w:rPr>
          <w:rFonts w:ascii="Times New Roman" w:hAnsi="Times New Roman" w:cs="Angsana New"/>
          <w:spacing w:val="-8"/>
          <w:sz w:val="24"/>
          <w:szCs w:val="24"/>
        </w:rPr>
        <w:t>31</w:t>
      </w:r>
      <w:r w:rsidRPr="0099433C">
        <w:rPr>
          <w:rFonts w:ascii="Times New Roman" w:hAnsi="Times New Roman" w:cs="Times New Roman"/>
          <w:spacing w:val="-8"/>
          <w:sz w:val="24"/>
          <w:szCs w:val="24"/>
        </w:rPr>
        <w:t xml:space="preserve">, </w:t>
      </w:r>
      <w:proofErr w:type="gramStart"/>
      <w:r w:rsidR="009D0559" w:rsidRPr="009D0559">
        <w:rPr>
          <w:rFonts w:ascii="Times New Roman" w:hAnsi="Times New Roman" w:cs="Angsana New"/>
          <w:spacing w:val="-8"/>
          <w:sz w:val="24"/>
          <w:szCs w:val="24"/>
        </w:rPr>
        <w:t>2025</w:t>
      </w:r>
      <w:proofErr w:type="gramEnd"/>
      <w:r w:rsidRPr="0099433C">
        <w:rPr>
          <w:rFonts w:ascii="Times New Roman" w:hAnsi="Times New Roman" w:cs="Times New Roman"/>
          <w:spacing w:val="-8"/>
          <w:sz w:val="24"/>
          <w:szCs w:val="24"/>
        </w:rPr>
        <w:t xml:space="preserve"> </w:t>
      </w:r>
      <w:r w:rsidR="00E64CE3" w:rsidRPr="0099433C">
        <w:rPr>
          <w:rFonts w:ascii="Times New Roman" w:hAnsi="Times New Roman" w:cs="Times New Roman"/>
          <w:spacing w:val="-8"/>
          <w:sz w:val="24"/>
          <w:szCs w:val="30"/>
        </w:rPr>
        <w:t xml:space="preserve">are </w:t>
      </w:r>
      <w:r w:rsidR="009464CA" w:rsidRPr="0099433C">
        <w:rPr>
          <w:rFonts w:ascii="Times New Roman" w:hAnsi="Times New Roman" w:cs="Times New Roman"/>
          <w:spacing w:val="-8"/>
          <w:sz w:val="24"/>
          <w:szCs w:val="30"/>
        </w:rPr>
        <w:t>separate</w:t>
      </w:r>
      <w:r w:rsidR="00B37A59" w:rsidRPr="0099433C">
        <w:rPr>
          <w:rFonts w:ascii="Times New Roman" w:hAnsi="Times New Roman" w:cs="Times New Roman"/>
          <w:spacing w:val="-8"/>
          <w:sz w:val="24"/>
          <w:szCs w:val="30"/>
        </w:rPr>
        <w:t>d</w:t>
      </w:r>
      <w:r w:rsidR="009464CA" w:rsidRPr="0099433C">
        <w:rPr>
          <w:rFonts w:ascii="Times New Roman" w:hAnsi="Times New Roman" w:cs="Times New Roman"/>
          <w:spacing w:val="-8"/>
          <w:sz w:val="24"/>
          <w:szCs w:val="30"/>
        </w:rPr>
        <w:t xml:space="preserve"> by aging </w:t>
      </w:r>
      <w:r w:rsidR="00CC355B" w:rsidRPr="0099433C">
        <w:rPr>
          <w:rFonts w:ascii="Times New Roman" w:hAnsi="Times New Roman" w:cs="Times New Roman"/>
          <w:spacing w:val="-8"/>
          <w:sz w:val="24"/>
          <w:szCs w:val="30"/>
        </w:rPr>
        <w:t>as follows</w:t>
      </w:r>
      <w:r w:rsidRPr="0099433C">
        <w:rPr>
          <w:rFonts w:ascii="Times New Roman" w:hAnsi="Times New Roman" w:cs="Times New Roman"/>
          <w:spacing w:val="-8"/>
          <w:sz w:val="24"/>
          <w:szCs w:val="24"/>
        </w:rPr>
        <w:t>:</w:t>
      </w:r>
    </w:p>
    <w:p w14:paraId="1BA539F0" w14:textId="5882CFCF" w:rsidR="00293305" w:rsidRPr="0099433C" w:rsidRDefault="00372DD7" w:rsidP="008B5528">
      <w:pPr>
        <w:spacing w:before="240"/>
        <w:ind w:left="6926" w:right="-297" w:hanging="403"/>
        <w:jc w:val="right"/>
        <w:rPr>
          <w:rFonts w:ascii="Times New Roman" w:hAnsi="Times New Roman" w:cs="Times New Roman"/>
          <w:b/>
          <w:bCs/>
          <w:sz w:val="20"/>
          <w:szCs w:val="20"/>
        </w:rPr>
      </w:pPr>
      <w:proofErr w:type="gramStart"/>
      <w:r w:rsidRPr="0099433C">
        <w:rPr>
          <w:rFonts w:ascii="Times New Roman" w:hAnsi="Times New Roman" w:cs="Times New Roman"/>
          <w:b/>
          <w:bCs/>
          <w:sz w:val="20"/>
          <w:szCs w:val="20"/>
        </w:rPr>
        <w:t>Unit</w:t>
      </w:r>
      <w:r w:rsidR="005C5E09" w:rsidRPr="0099433C">
        <w:rPr>
          <w:rFonts w:ascii="Times New Roman" w:hAnsi="Times New Roman" w:cs="Times New Roman"/>
          <w:b/>
          <w:bCs/>
          <w:sz w:val="20"/>
          <w:szCs w:val="20"/>
        </w:rPr>
        <w:t xml:space="preserve"> </w:t>
      </w:r>
      <w:r w:rsidRPr="0099433C">
        <w:rPr>
          <w:rFonts w:ascii="Times New Roman" w:hAnsi="Times New Roman" w:cs="Times New Roman"/>
          <w:b/>
          <w:bCs/>
          <w:sz w:val="20"/>
          <w:szCs w:val="20"/>
        </w:rPr>
        <w:t>:</w:t>
      </w:r>
      <w:proofErr w:type="gramEnd"/>
      <w:r w:rsidR="00293305" w:rsidRPr="0099433C">
        <w:rPr>
          <w:rFonts w:ascii="Times New Roman" w:hAnsi="Times New Roman" w:cs="Times New Roman"/>
          <w:b/>
          <w:bCs/>
          <w:sz w:val="20"/>
          <w:szCs w:val="20"/>
        </w:rPr>
        <w:t xml:space="preserve"> Thousand Baht</w:t>
      </w:r>
    </w:p>
    <w:tbl>
      <w:tblPr>
        <w:tblW w:w="9007" w:type="dxa"/>
        <w:tblInd w:w="567" w:type="dxa"/>
        <w:tblBorders>
          <w:bottom w:val="single" w:sz="4" w:space="0" w:color="auto"/>
        </w:tblBorders>
        <w:tblLayout w:type="fixed"/>
        <w:tblCellMar>
          <w:left w:w="0" w:type="dxa"/>
          <w:right w:w="0" w:type="dxa"/>
        </w:tblCellMar>
        <w:tblLook w:val="0000" w:firstRow="0" w:lastRow="0" w:firstColumn="0" w:lastColumn="0" w:noHBand="0" w:noVBand="0"/>
      </w:tblPr>
      <w:tblGrid>
        <w:gridCol w:w="3572"/>
        <w:gridCol w:w="1350"/>
        <w:gridCol w:w="90"/>
        <w:gridCol w:w="1263"/>
        <w:gridCol w:w="90"/>
        <w:gridCol w:w="1345"/>
        <w:gridCol w:w="80"/>
        <w:gridCol w:w="1210"/>
        <w:gridCol w:w="7"/>
      </w:tblGrid>
      <w:tr w:rsidR="00B210E3" w:rsidRPr="0099433C" w14:paraId="3B81287F" w14:textId="77777777" w:rsidTr="002A7799">
        <w:trPr>
          <w:gridAfter w:val="1"/>
          <w:wAfter w:w="7" w:type="dxa"/>
        </w:trPr>
        <w:tc>
          <w:tcPr>
            <w:tcW w:w="3572" w:type="dxa"/>
            <w:tcBorders>
              <w:top w:val="nil"/>
              <w:left w:val="nil"/>
              <w:bottom w:val="nil"/>
              <w:right w:val="nil"/>
            </w:tcBorders>
          </w:tcPr>
          <w:p w14:paraId="2CAC6429" w14:textId="77777777" w:rsidR="00B210E3" w:rsidRPr="0099433C" w:rsidRDefault="00B210E3" w:rsidP="00221537">
            <w:pPr>
              <w:spacing w:line="280" w:lineRule="atLeast"/>
              <w:ind w:right="-117"/>
              <w:rPr>
                <w:rFonts w:ascii="Times New Roman" w:eastAsia="MS Mincho" w:hAnsi="Times New Roman" w:cs="Times New Roman"/>
                <w:sz w:val="20"/>
                <w:szCs w:val="20"/>
              </w:rPr>
            </w:pPr>
          </w:p>
        </w:tc>
        <w:tc>
          <w:tcPr>
            <w:tcW w:w="2703" w:type="dxa"/>
            <w:gridSpan w:val="3"/>
            <w:tcBorders>
              <w:top w:val="nil"/>
              <w:left w:val="nil"/>
              <w:bottom w:val="nil"/>
              <w:right w:val="nil"/>
            </w:tcBorders>
          </w:tcPr>
          <w:p w14:paraId="6C8B46AB" w14:textId="77777777" w:rsidR="00B210E3" w:rsidRPr="0099433C" w:rsidRDefault="00B210E3" w:rsidP="00221537">
            <w:pPr>
              <w:spacing w:line="280" w:lineRule="atLeast"/>
              <w:ind w:left="-115" w:right="5" w:firstLine="115"/>
              <w:jc w:val="center"/>
              <w:rPr>
                <w:rFonts w:ascii="Times New Roman" w:eastAsia="MS Mincho" w:hAnsi="Times New Roman" w:cs="Times New Roman"/>
                <w:b/>
                <w:bCs/>
                <w:sz w:val="20"/>
                <w:szCs w:val="20"/>
              </w:rPr>
            </w:pPr>
            <w:r w:rsidRPr="0099433C">
              <w:rPr>
                <w:rFonts w:ascii="Times New Roman" w:eastAsia="SimSun" w:hAnsi="Times New Roman" w:cs="Times New Roman"/>
                <w:b/>
                <w:sz w:val="20"/>
                <w:szCs w:val="20"/>
                <w:lang w:val="en-GB"/>
              </w:rPr>
              <w:t>Consolidated</w:t>
            </w:r>
          </w:p>
        </w:tc>
        <w:tc>
          <w:tcPr>
            <w:tcW w:w="90" w:type="dxa"/>
            <w:tcBorders>
              <w:top w:val="nil"/>
              <w:left w:val="nil"/>
              <w:bottom w:val="nil"/>
              <w:right w:val="nil"/>
            </w:tcBorders>
          </w:tcPr>
          <w:p w14:paraId="3622FCCB" w14:textId="77777777" w:rsidR="00B210E3" w:rsidRPr="0099433C" w:rsidRDefault="00B210E3" w:rsidP="00221537">
            <w:pPr>
              <w:spacing w:line="280" w:lineRule="atLeast"/>
              <w:ind w:left="18" w:right="-9" w:hanging="18"/>
              <w:jc w:val="center"/>
              <w:rPr>
                <w:rFonts w:ascii="Times New Roman" w:eastAsia="MS Mincho" w:hAnsi="Times New Roman" w:cs="Times New Roman"/>
                <w:b/>
                <w:bCs/>
                <w:sz w:val="20"/>
                <w:szCs w:val="20"/>
                <w:lang w:val="en-GB"/>
              </w:rPr>
            </w:pPr>
          </w:p>
        </w:tc>
        <w:tc>
          <w:tcPr>
            <w:tcW w:w="2635" w:type="dxa"/>
            <w:gridSpan w:val="3"/>
            <w:tcBorders>
              <w:top w:val="nil"/>
              <w:left w:val="nil"/>
              <w:bottom w:val="nil"/>
              <w:right w:val="nil"/>
            </w:tcBorders>
          </w:tcPr>
          <w:p w14:paraId="7748B629" w14:textId="77777777" w:rsidR="00B210E3" w:rsidRPr="0099433C" w:rsidRDefault="00B210E3" w:rsidP="00221537">
            <w:pPr>
              <w:spacing w:line="280" w:lineRule="atLeast"/>
              <w:ind w:left="-115" w:right="5" w:firstLine="115"/>
              <w:jc w:val="center"/>
              <w:rPr>
                <w:rFonts w:ascii="Times New Roman" w:eastAsia="MS Mincho" w:hAnsi="Times New Roman" w:cs="Times New Roman"/>
                <w:b/>
                <w:bCs/>
                <w:sz w:val="20"/>
                <w:szCs w:val="20"/>
              </w:rPr>
            </w:pPr>
            <w:r w:rsidRPr="0099433C">
              <w:rPr>
                <w:rFonts w:ascii="Times New Roman" w:eastAsia="SimSun" w:hAnsi="Times New Roman" w:cs="Times New Roman"/>
                <w:b/>
                <w:sz w:val="20"/>
                <w:szCs w:val="20"/>
                <w:lang w:val="en-GB"/>
              </w:rPr>
              <w:t>Separate</w:t>
            </w:r>
          </w:p>
        </w:tc>
      </w:tr>
      <w:tr w:rsidR="00B210E3" w:rsidRPr="0099433C" w14:paraId="6F7CA75C" w14:textId="77777777" w:rsidTr="002A7799">
        <w:trPr>
          <w:gridAfter w:val="1"/>
          <w:wAfter w:w="7" w:type="dxa"/>
        </w:trPr>
        <w:tc>
          <w:tcPr>
            <w:tcW w:w="3572" w:type="dxa"/>
            <w:tcBorders>
              <w:top w:val="nil"/>
              <w:left w:val="nil"/>
              <w:bottom w:val="nil"/>
              <w:right w:val="nil"/>
            </w:tcBorders>
          </w:tcPr>
          <w:p w14:paraId="64FB75AA" w14:textId="77777777" w:rsidR="00B210E3" w:rsidRPr="0099433C" w:rsidRDefault="00B210E3" w:rsidP="00221537">
            <w:pPr>
              <w:spacing w:line="280" w:lineRule="atLeast"/>
              <w:ind w:right="-117"/>
              <w:rPr>
                <w:rFonts w:ascii="Times New Roman" w:eastAsia="MS Mincho" w:hAnsi="Times New Roman" w:cs="Times New Roman"/>
                <w:sz w:val="20"/>
                <w:szCs w:val="20"/>
              </w:rPr>
            </w:pPr>
          </w:p>
        </w:tc>
        <w:tc>
          <w:tcPr>
            <w:tcW w:w="2703" w:type="dxa"/>
            <w:gridSpan w:val="3"/>
            <w:tcBorders>
              <w:top w:val="nil"/>
              <w:left w:val="nil"/>
              <w:bottom w:val="nil"/>
              <w:right w:val="nil"/>
            </w:tcBorders>
          </w:tcPr>
          <w:p w14:paraId="1DDDD952" w14:textId="77777777" w:rsidR="00B210E3" w:rsidRPr="0099433C" w:rsidRDefault="00B210E3" w:rsidP="00221537">
            <w:pPr>
              <w:spacing w:line="280" w:lineRule="atLeast"/>
              <w:ind w:left="-115" w:right="5" w:firstLine="115"/>
              <w:jc w:val="center"/>
              <w:rPr>
                <w:rFonts w:ascii="Times New Roman" w:eastAsia="MS Mincho" w:hAnsi="Times New Roman" w:cs="Times New Roman"/>
                <w:b/>
                <w:bCs/>
                <w:sz w:val="20"/>
                <w:szCs w:val="20"/>
              </w:rPr>
            </w:pPr>
            <w:r w:rsidRPr="0099433C">
              <w:rPr>
                <w:rFonts w:ascii="Times New Roman" w:eastAsia="SimSun" w:hAnsi="Times New Roman" w:cs="Times New Roman"/>
                <w:b/>
                <w:sz w:val="20"/>
                <w:szCs w:val="20"/>
                <w:lang w:val="en-GB"/>
              </w:rPr>
              <w:t>Financial Statements</w:t>
            </w:r>
          </w:p>
        </w:tc>
        <w:tc>
          <w:tcPr>
            <w:tcW w:w="90" w:type="dxa"/>
            <w:tcBorders>
              <w:top w:val="nil"/>
              <w:left w:val="nil"/>
              <w:bottom w:val="nil"/>
              <w:right w:val="nil"/>
            </w:tcBorders>
          </w:tcPr>
          <w:p w14:paraId="62E6DB1B" w14:textId="77777777" w:rsidR="00B210E3" w:rsidRPr="0099433C" w:rsidRDefault="00B210E3" w:rsidP="00221537">
            <w:pPr>
              <w:spacing w:line="280" w:lineRule="atLeast"/>
              <w:ind w:left="18" w:right="-9" w:hanging="18"/>
              <w:jc w:val="center"/>
              <w:rPr>
                <w:rFonts w:ascii="Times New Roman" w:eastAsia="MS Mincho" w:hAnsi="Times New Roman" w:cs="Times New Roman"/>
                <w:b/>
                <w:bCs/>
                <w:sz w:val="20"/>
                <w:szCs w:val="20"/>
                <w:lang w:val="en-GB"/>
              </w:rPr>
            </w:pPr>
          </w:p>
        </w:tc>
        <w:tc>
          <w:tcPr>
            <w:tcW w:w="2635" w:type="dxa"/>
            <w:gridSpan w:val="3"/>
            <w:tcBorders>
              <w:top w:val="nil"/>
              <w:left w:val="nil"/>
              <w:bottom w:val="nil"/>
              <w:right w:val="nil"/>
            </w:tcBorders>
          </w:tcPr>
          <w:p w14:paraId="4D707D1D" w14:textId="77777777" w:rsidR="00B210E3" w:rsidRPr="0099433C" w:rsidRDefault="00B210E3" w:rsidP="00221537">
            <w:pPr>
              <w:spacing w:line="280" w:lineRule="atLeast"/>
              <w:ind w:left="-115" w:right="5" w:firstLine="115"/>
              <w:jc w:val="center"/>
              <w:rPr>
                <w:rFonts w:ascii="Times New Roman" w:eastAsia="MS Mincho" w:hAnsi="Times New Roman" w:cs="Times New Roman"/>
                <w:b/>
                <w:bCs/>
                <w:sz w:val="20"/>
                <w:szCs w:val="20"/>
              </w:rPr>
            </w:pPr>
            <w:r w:rsidRPr="0099433C">
              <w:rPr>
                <w:rFonts w:ascii="Times New Roman" w:eastAsia="SimSun" w:hAnsi="Times New Roman" w:cs="Times New Roman"/>
                <w:b/>
                <w:sz w:val="20"/>
                <w:szCs w:val="20"/>
                <w:lang w:val="en-GB"/>
              </w:rPr>
              <w:t>Financial Statements</w:t>
            </w:r>
          </w:p>
        </w:tc>
      </w:tr>
      <w:tr w:rsidR="00C63113" w:rsidRPr="0099433C" w14:paraId="35773E38" w14:textId="77777777" w:rsidTr="002A7799">
        <w:tc>
          <w:tcPr>
            <w:tcW w:w="3572" w:type="dxa"/>
            <w:tcBorders>
              <w:top w:val="nil"/>
              <w:left w:val="nil"/>
              <w:bottom w:val="nil"/>
              <w:right w:val="nil"/>
            </w:tcBorders>
          </w:tcPr>
          <w:p w14:paraId="1C2D6EDB" w14:textId="77777777" w:rsidR="00C63113" w:rsidRPr="0099433C" w:rsidRDefault="00C63113" w:rsidP="00221537">
            <w:pPr>
              <w:spacing w:line="280" w:lineRule="atLeast"/>
              <w:ind w:left="532" w:right="-117"/>
              <w:jc w:val="thaiDistribute"/>
              <w:rPr>
                <w:rFonts w:ascii="Times New Roman" w:eastAsia="MS Mincho" w:hAnsi="Times New Roman" w:cs="Times New Roman"/>
                <w:sz w:val="20"/>
                <w:szCs w:val="20"/>
              </w:rPr>
            </w:pPr>
          </w:p>
        </w:tc>
        <w:tc>
          <w:tcPr>
            <w:tcW w:w="1350" w:type="dxa"/>
            <w:tcBorders>
              <w:top w:val="nil"/>
              <w:left w:val="nil"/>
              <w:bottom w:val="nil"/>
              <w:right w:val="nil"/>
            </w:tcBorders>
          </w:tcPr>
          <w:p w14:paraId="160299E8" w14:textId="77777777" w:rsidR="00C63113" w:rsidRPr="0099433C" w:rsidRDefault="00C63113" w:rsidP="00221537">
            <w:pPr>
              <w:spacing w:line="280" w:lineRule="atLeast"/>
              <w:ind w:left="-115" w:right="5" w:firstLine="115"/>
              <w:jc w:val="center"/>
              <w:rPr>
                <w:rFonts w:ascii="Times New Roman" w:eastAsia="MS Mincho" w:hAnsi="Times New Roman" w:cs="Times New Roman"/>
                <w:b/>
                <w:bCs/>
                <w:sz w:val="20"/>
                <w:szCs w:val="20"/>
              </w:rPr>
            </w:pPr>
            <w:r w:rsidRPr="0099433C">
              <w:rPr>
                <w:rFonts w:ascii="Times New Roman" w:eastAsia="MS Mincho" w:hAnsi="Times New Roman" w:cs="Times New Roman"/>
                <w:b/>
                <w:bCs/>
                <w:sz w:val="20"/>
                <w:szCs w:val="20"/>
              </w:rPr>
              <w:t>As at</w:t>
            </w:r>
          </w:p>
        </w:tc>
        <w:tc>
          <w:tcPr>
            <w:tcW w:w="90" w:type="dxa"/>
            <w:tcBorders>
              <w:top w:val="nil"/>
              <w:left w:val="nil"/>
              <w:bottom w:val="nil"/>
              <w:right w:val="nil"/>
            </w:tcBorders>
          </w:tcPr>
          <w:p w14:paraId="7CD724A8" w14:textId="77777777" w:rsidR="00C63113" w:rsidRPr="0099433C" w:rsidRDefault="00C63113" w:rsidP="00221537">
            <w:pPr>
              <w:tabs>
                <w:tab w:val="decimal" w:pos="360"/>
              </w:tabs>
              <w:spacing w:line="280" w:lineRule="atLeast"/>
              <w:ind w:left="-115" w:right="5"/>
              <w:rPr>
                <w:rFonts w:ascii="Times New Roman" w:eastAsia="MS Mincho" w:hAnsi="Times New Roman" w:cs="Times New Roman"/>
                <w:sz w:val="20"/>
                <w:szCs w:val="20"/>
              </w:rPr>
            </w:pPr>
          </w:p>
        </w:tc>
        <w:tc>
          <w:tcPr>
            <w:tcW w:w="1263" w:type="dxa"/>
            <w:tcBorders>
              <w:top w:val="nil"/>
              <w:left w:val="nil"/>
              <w:bottom w:val="nil"/>
              <w:right w:val="nil"/>
            </w:tcBorders>
          </w:tcPr>
          <w:p w14:paraId="64A636E4" w14:textId="77777777" w:rsidR="00C63113" w:rsidRPr="0099433C" w:rsidRDefault="00C63113" w:rsidP="00221537">
            <w:pPr>
              <w:spacing w:line="280" w:lineRule="atLeast"/>
              <w:ind w:left="-115" w:right="5" w:firstLine="115"/>
              <w:jc w:val="center"/>
              <w:rPr>
                <w:rFonts w:ascii="Times New Roman" w:eastAsia="MS Mincho" w:hAnsi="Times New Roman" w:cs="Times New Roman"/>
                <w:b/>
                <w:bCs/>
                <w:sz w:val="20"/>
                <w:szCs w:val="20"/>
              </w:rPr>
            </w:pPr>
            <w:r w:rsidRPr="0099433C">
              <w:rPr>
                <w:rFonts w:ascii="Times New Roman" w:eastAsia="MS Mincho" w:hAnsi="Times New Roman" w:cs="Times New Roman"/>
                <w:b/>
                <w:bCs/>
                <w:sz w:val="20"/>
                <w:szCs w:val="20"/>
              </w:rPr>
              <w:t>As at</w:t>
            </w:r>
          </w:p>
        </w:tc>
        <w:tc>
          <w:tcPr>
            <w:tcW w:w="90" w:type="dxa"/>
            <w:tcBorders>
              <w:top w:val="nil"/>
              <w:left w:val="nil"/>
              <w:bottom w:val="nil"/>
              <w:right w:val="nil"/>
            </w:tcBorders>
          </w:tcPr>
          <w:p w14:paraId="5794BE64" w14:textId="77777777" w:rsidR="00C63113" w:rsidRPr="0099433C" w:rsidRDefault="00C63113" w:rsidP="00221537">
            <w:pPr>
              <w:spacing w:line="280" w:lineRule="atLeast"/>
              <w:ind w:left="18" w:right="-9" w:hanging="18"/>
              <w:jc w:val="center"/>
              <w:rPr>
                <w:rFonts w:ascii="Times New Roman" w:eastAsia="MS Mincho" w:hAnsi="Times New Roman" w:cs="Times New Roman"/>
                <w:b/>
                <w:bCs/>
                <w:sz w:val="20"/>
                <w:szCs w:val="20"/>
                <w:lang w:val="en-GB"/>
              </w:rPr>
            </w:pPr>
          </w:p>
        </w:tc>
        <w:tc>
          <w:tcPr>
            <w:tcW w:w="1345" w:type="dxa"/>
            <w:tcBorders>
              <w:top w:val="nil"/>
              <w:left w:val="nil"/>
              <w:bottom w:val="nil"/>
              <w:right w:val="nil"/>
            </w:tcBorders>
          </w:tcPr>
          <w:p w14:paraId="0058DBF2" w14:textId="77777777" w:rsidR="00C63113" w:rsidRPr="0099433C" w:rsidRDefault="00C63113" w:rsidP="00221537">
            <w:pPr>
              <w:spacing w:line="280" w:lineRule="atLeast"/>
              <w:ind w:left="-115" w:right="5" w:firstLine="115"/>
              <w:jc w:val="center"/>
              <w:rPr>
                <w:rFonts w:ascii="Times New Roman" w:eastAsia="MS Mincho" w:hAnsi="Times New Roman" w:cs="Times New Roman"/>
                <w:b/>
                <w:bCs/>
                <w:sz w:val="20"/>
                <w:szCs w:val="20"/>
              </w:rPr>
            </w:pPr>
            <w:r w:rsidRPr="0099433C">
              <w:rPr>
                <w:rFonts w:ascii="Times New Roman" w:eastAsia="MS Mincho" w:hAnsi="Times New Roman" w:cs="Times New Roman"/>
                <w:b/>
                <w:bCs/>
                <w:sz w:val="20"/>
                <w:szCs w:val="20"/>
              </w:rPr>
              <w:t>As at</w:t>
            </w:r>
          </w:p>
        </w:tc>
        <w:tc>
          <w:tcPr>
            <w:tcW w:w="80" w:type="dxa"/>
            <w:tcBorders>
              <w:top w:val="nil"/>
              <w:left w:val="nil"/>
              <w:bottom w:val="nil"/>
              <w:right w:val="nil"/>
            </w:tcBorders>
          </w:tcPr>
          <w:p w14:paraId="6BFA8FAE" w14:textId="77777777" w:rsidR="00C63113" w:rsidRPr="0099433C" w:rsidRDefault="00C63113" w:rsidP="00221537">
            <w:pPr>
              <w:tabs>
                <w:tab w:val="decimal" w:pos="360"/>
              </w:tabs>
              <w:spacing w:line="280" w:lineRule="atLeast"/>
              <w:ind w:left="-115" w:right="5"/>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0666EBF8" w14:textId="77777777" w:rsidR="00C63113" w:rsidRPr="0099433C" w:rsidRDefault="00C63113" w:rsidP="00221537">
            <w:pPr>
              <w:spacing w:line="280" w:lineRule="atLeast"/>
              <w:ind w:left="-115" w:right="5" w:firstLine="115"/>
              <w:jc w:val="center"/>
              <w:rPr>
                <w:rFonts w:ascii="Times New Roman" w:eastAsia="MS Mincho" w:hAnsi="Times New Roman" w:cs="Times New Roman"/>
                <w:b/>
                <w:bCs/>
                <w:sz w:val="20"/>
                <w:szCs w:val="20"/>
              </w:rPr>
            </w:pPr>
            <w:r w:rsidRPr="0099433C">
              <w:rPr>
                <w:rFonts w:ascii="Times New Roman" w:eastAsia="MS Mincho" w:hAnsi="Times New Roman" w:cs="Times New Roman"/>
                <w:b/>
                <w:bCs/>
                <w:sz w:val="20"/>
                <w:szCs w:val="20"/>
              </w:rPr>
              <w:t>As at</w:t>
            </w:r>
          </w:p>
        </w:tc>
      </w:tr>
      <w:tr w:rsidR="009E4D28" w:rsidRPr="0099433C" w14:paraId="33F72A6D" w14:textId="77777777" w:rsidTr="002A7799">
        <w:tc>
          <w:tcPr>
            <w:tcW w:w="3572" w:type="dxa"/>
            <w:tcBorders>
              <w:top w:val="nil"/>
              <w:left w:val="nil"/>
              <w:bottom w:val="nil"/>
              <w:right w:val="nil"/>
            </w:tcBorders>
          </w:tcPr>
          <w:p w14:paraId="3A9ABBDE" w14:textId="77777777" w:rsidR="009E4D28" w:rsidRPr="0099433C" w:rsidRDefault="009E4D28" w:rsidP="00221537">
            <w:pPr>
              <w:spacing w:line="280" w:lineRule="atLeast"/>
              <w:ind w:left="532" w:right="-117"/>
              <w:jc w:val="thaiDistribute"/>
              <w:rPr>
                <w:rFonts w:ascii="Times New Roman" w:eastAsia="MS Mincho" w:hAnsi="Times New Roman" w:cs="Times New Roman"/>
                <w:sz w:val="20"/>
                <w:szCs w:val="20"/>
              </w:rPr>
            </w:pPr>
          </w:p>
        </w:tc>
        <w:tc>
          <w:tcPr>
            <w:tcW w:w="1350" w:type="dxa"/>
            <w:tcBorders>
              <w:top w:val="nil"/>
              <w:left w:val="nil"/>
              <w:bottom w:val="nil"/>
              <w:right w:val="nil"/>
            </w:tcBorders>
          </w:tcPr>
          <w:p w14:paraId="5D25FF1A" w14:textId="4F57E76F" w:rsidR="009E4D28" w:rsidRPr="0099433C" w:rsidRDefault="008C13AD" w:rsidP="00221537">
            <w:pPr>
              <w:spacing w:line="280" w:lineRule="atLeast"/>
              <w:ind w:left="-115" w:right="5" w:firstLine="115"/>
              <w:jc w:val="center"/>
              <w:rPr>
                <w:rFonts w:ascii="Times New Roman" w:eastAsia="MS Mincho" w:hAnsi="Times New Roman" w:cs="Times New Roman"/>
                <w:b/>
                <w:bCs/>
                <w:sz w:val="20"/>
                <w:szCs w:val="20"/>
              </w:rPr>
            </w:pPr>
            <w:r w:rsidRPr="0099433C">
              <w:rPr>
                <w:rFonts w:ascii="Times New Roman" w:eastAsia="MS Mincho" w:hAnsi="Times New Roman" w:cs="Times New Roman"/>
                <w:b/>
                <w:bCs/>
                <w:sz w:val="20"/>
                <w:szCs w:val="20"/>
              </w:rPr>
              <w:t xml:space="preserve">March </w:t>
            </w:r>
            <w:r w:rsidR="009D0559" w:rsidRPr="009D0559">
              <w:rPr>
                <w:rFonts w:ascii="Times New Roman" w:eastAsia="MS Mincho" w:hAnsi="Times New Roman" w:cs="Angsana New"/>
                <w:b/>
                <w:bCs/>
                <w:sz w:val="20"/>
                <w:szCs w:val="20"/>
              </w:rPr>
              <w:t>31</w:t>
            </w:r>
            <w:r w:rsidRPr="0099433C">
              <w:rPr>
                <w:rFonts w:ascii="Times New Roman" w:eastAsia="MS Mincho" w:hAnsi="Times New Roman" w:cs="Times New Roman"/>
                <w:b/>
                <w:bCs/>
                <w:sz w:val="20"/>
                <w:szCs w:val="20"/>
              </w:rPr>
              <w:t>,</w:t>
            </w:r>
          </w:p>
        </w:tc>
        <w:tc>
          <w:tcPr>
            <w:tcW w:w="90" w:type="dxa"/>
            <w:tcBorders>
              <w:top w:val="nil"/>
              <w:left w:val="nil"/>
              <w:bottom w:val="nil"/>
              <w:right w:val="nil"/>
            </w:tcBorders>
          </w:tcPr>
          <w:p w14:paraId="15B85EEA" w14:textId="77777777" w:rsidR="009E4D28" w:rsidRPr="0099433C" w:rsidRDefault="009E4D28" w:rsidP="00221537">
            <w:pPr>
              <w:tabs>
                <w:tab w:val="decimal" w:pos="360"/>
              </w:tabs>
              <w:spacing w:line="280" w:lineRule="atLeast"/>
              <w:ind w:left="-115" w:right="5"/>
              <w:rPr>
                <w:rFonts w:ascii="Times New Roman" w:eastAsia="MS Mincho" w:hAnsi="Times New Roman" w:cs="Times New Roman"/>
                <w:sz w:val="20"/>
                <w:szCs w:val="20"/>
              </w:rPr>
            </w:pPr>
          </w:p>
        </w:tc>
        <w:tc>
          <w:tcPr>
            <w:tcW w:w="1263" w:type="dxa"/>
            <w:tcBorders>
              <w:top w:val="nil"/>
              <w:left w:val="nil"/>
              <w:bottom w:val="nil"/>
              <w:right w:val="nil"/>
            </w:tcBorders>
          </w:tcPr>
          <w:p w14:paraId="5D1E0202" w14:textId="601C83CA" w:rsidR="009E4D28" w:rsidRPr="0099433C" w:rsidRDefault="009E4D28" w:rsidP="00221537">
            <w:pPr>
              <w:spacing w:line="280" w:lineRule="atLeast"/>
              <w:ind w:left="-115" w:right="5" w:firstLine="115"/>
              <w:jc w:val="center"/>
              <w:rPr>
                <w:rFonts w:ascii="Times New Roman" w:eastAsia="MS Mincho" w:hAnsi="Times New Roman" w:cs="Times New Roman"/>
                <w:b/>
                <w:bCs/>
                <w:sz w:val="20"/>
                <w:szCs w:val="20"/>
              </w:rPr>
            </w:pPr>
            <w:r w:rsidRPr="0099433C">
              <w:rPr>
                <w:rFonts w:ascii="Times New Roman" w:eastAsia="MS Mincho" w:hAnsi="Times New Roman" w:cs="Times New Roman"/>
                <w:b/>
                <w:bCs/>
                <w:sz w:val="20"/>
                <w:szCs w:val="20"/>
              </w:rPr>
              <w:t xml:space="preserve">December </w:t>
            </w:r>
            <w:r w:rsidR="009D0559" w:rsidRPr="009D0559">
              <w:rPr>
                <w:rFonts w:ascii="Times New Roman" w:eastAsia="MS Mincho" w:hAnsi="Times New Roman" w:cs="Angsana New"/>
                <w:b/>
                <w:bCs/>
                <w:sz w:val="20"/>
                <w:szCs w:val="20"/>
              </w:rPr>
              <w:t>31</w:t>
            </w:r>
            <w:r w:rsidRPr="0099433C">
              <w:rPr>
                <w:rFonts w:ascii="Times New Roman" w:eastAsia="MS Mincho" w:hAnsi="Times New Roman" w:cs="Times New Roman"/>
                <w:b/>
                <w:bCs/>
                <w:sz w:val="20"/>
                <w:szCs w:val="20"/>
              </w:rPr>
              <w:t>,</w:t>
            </w:r>
          </w:p>
        </w:tc>
        <w:tc>
          <w:tcPr>
            <w:tcW w:w="90" w:type="dxa"/>
            <w:tcBorders>
              <w:top w:val="nil"/>
              <w:left w:val="nil"/>
              <w:bottom w:val="nil"/>
              <w:right w:val="nil"/>
            </w:tcBorders>
          </w:tcPr>
          <w:p w14:paraId="6340001C" w14:textId="77777777" w:rsidR="009E4D28" w:rsidRPr="0099433C" w:rsidRDefault="009E4D28" w:rsidP="00221537">
            <w:pPr>
              <w:spacing w:line="280" w:lineRule="atLeast"/>
              <w:ind w:left="18" w:right="-9" w:hanging="18"/>
              <w:jc w:val="center"/>
              <w:rPr>
                <w:rFonts w:ascii="Times New Roman" w:eastAsia="MS Mincho" w:hAnsi="Times New Roman" w:cs="Times New Roman"/>
                <w:b/>
                <w:bCs/>
                <w:sz w:val="20"/>
                <w:szCs w:val="20"/>
                <w:lang w:val="en-GB"/>
              </w:rPr>
            </w:pPr>
          </w:p>
        </w:tc>
        <w:tc>
          <w:tcPr>
            <w:tcW w:w="1345" w:type="dxa"/>
            <w:tcBorders>
              <w:top w:val="nil"/>
              <w:left w:val="nil"/>
              <w:bottom w:val="nil"/>
              <w:right w:val="nil"/>
            </w:tcBorders>
          </w:tcPr>
          <w:p w14:paraId="295115E7" w14:textId="23A3D5A7" w:rsidR="009E4D28" w:rsidRPr="0099433C" w:rsidRDefault="008C13AD" w:rsidP="00221537">
            <w:pPr>
              <w:spacing w:line="280" w:lineRule="atLeast"/>
              <w:ind w:left="-115" w:right="5" w:firstLine="115"/>
              <w:jc w:val="center"/>
              <w:rPr>
                <w:rFonts w:ascii="Times New Roman" w:eastAsia="MS Mincho" w:hAnsi="Times New Roman" w:cs="Times New Roman"/>
                <w:b/>
                <w:bCs/>
                <w:sz w:val="20"/>
                <w:szCs w:val="20"/>
              </w:rPr>
            </w:pPr>
            <w:r w:rsidRPr="0099433C">
              <w:rPr>
                <w:rFonts w:ascii="Times New Roman" w:eastAsia="MS Mincho" w:hAnsi="Times New Roman" w:cs="Times New Roman"/>
                <w:b/>
                <w:bCs/>
                <w:sz w:val="20"/>
                <w:szCs w:val="20"/>
              </w:rPr>
              <w:t xml:space="preserve">March </w:t>
            </w:r>
            <w:r w:rsidR="009D0559" w:rsidRPr="009D0559">
              <w:rPr>
                <w:rFonts w:ascii="Times New Roman" w:eastAsia="MS Mincho" w:hAnsi="Times New Roman" w:cs="Angsana New"/>
                <w:b/>
                <w:bCs/>
                <w:sz w:val="20"/>
                <w:szCs w:val="20"/>
              </w:rPr>
              <w:t>31</w:t>
            </w:r>
            <w:r w:rsidRPr="0099433C">
              <w:rPr>
                <w:rFonts w:ascii="Times New Roman" w:eastAsia="MS Mincho" w:hAnsi="Times New Roman" w:cs="Times New Roman"/>
                <w:b/>
                <w:bCs/>
                <w:sz w:val="20"/>
                <w:szCs w:val="20"/>
              </w:rPr>
              <w:t>,</w:t>
            </w:r>
          </w:p>
        </w:tc>
        <w:tc>
          <w:tcPr>
            <w:tcW w:w="80" w:type="dxa"/>
            <w:tcBorders>
              <w:top w:val="nil"/>
              <w:left w:val="nil"/>
              <w:bottom w:val="nil"/>
              <w:right w:val="nil"/>
            </w:tcBorders>
          </w:tcPr>
          <w:p w14:paraId="26C20FB1" w14:textId="77777777" w:rsidR="009E4D28" w:rsidRPr="0099433C" w:rsidRDefault="009E4D28" w:rsidP="00221537">
            <w:pPr>
              <w:tabs>
                <w:tab w:val="decimal" w:pos="360"/>
              </w:tabs>
              <w:spacing w:line="280" w:lineRule="atLeast"/>
              <w:ind w:left="-115" w:right="5"/>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7DE0CBCB" w14:textId="6F094C4C" w:rsidR="009E4D28" w:rsidRPr="0099433C" w:rsidRDefault="009E4D28" w:rsidP="00221537">
            <w:pPr>
              <w:spacing w:line="280" w:lineRule="atLeast"/>
              <w:ind w:left="-115" w:right="5" w:firstLine="115"/>
              <w:jc w:val="center"/>
              <w:rPr>
                <w:rFonts w:ascii="Times New Roman" w:eastAsia="MS Mincho" w:hAnsi="Times New Roman" w:cs="Times New Roman"/>
                <w:b/>
                <w:bCs/>
                <w:sz w:val="20"/>
                <w:szCs w:val="20"/>
              </w:rPr>
            </w:pPr>
            <w:r w:rsidRPr="0099433C">
              <w:rPr>
                <w:rFonts w:ascii="Times New Roman" w:eastAsia="MS Mincho" w:hAnsi="Times New Roman" w:cs="Times New Roman"/>
                <w:b/>
                <w:bCs/>
                <w:sz w:val="20"/>
                <w:szCs w:val="20"/>
              </w:rPr>
              <w:t xml:space="preserve">December </w:t>
            </w:r>
            <w:r w:rsidR="009D0559" w:rsidRPr="009D0559">
              <w:rPr>
                <w:rFonts w:ascii="Times New Roman" w:eastAsia="MS Mincho" w:hAnsi="Times New Roman" w:cs="Angsana New"/>
                <w:b/>
                <w:bCs/>
                <w:sz w:val="20"/>
                <w:szCs w:val="20"/>
              </w:rPr>
              <w:t>31</w:t>
            </w:r>
            <w:r w:rsidRPr="0099433C">
              <w:rPr>
                <w:rFonts w:ascii="Times New Roman" w:eastAsia="MS Mincho" w:hAnsi="Times New Roman" w:cs="Times New Roman"/>
                <w:b/>
                <w:bCs/>
                <w:sz w:val="20"/>
                <w:szCs w:val="20"/>
              </w:rPr>
              <w:t>,</w:t>
            </w:r>
          </w:p>
        </w:tc>
      </w:tr>
      <w:tr w:rsidR="00B210E3" w:rsidRPr="0099433C" w14:paraId="01494E35" w14:textId="77777777" w:rsidTr="002A7799">
        <w:tc>
          <w:tcPr>
            <w:tcW w:w="3572" w:type="dxa"/>
            <w:tcBorders>
              <w:top w:val="nil"/>
              <w:left w:val="nil"/>
              <w:bottom w:val="nil"/>
              <w:right w:val="nil"/>
            </w:tcBorders>
          </w:tcPr>
          <w:p w14:paraId="2C235EDB" w14:textId="77777777" w:rsidR="00B210E3" w:rsidRPr="0099433C" w:rsidRDefault="00B210E3" w:rsidP="00221537">
            <w:pPr>
              <w:spacing w:line="280" w:lineRule="atLeast"/>
              <w:ind w:left="532" w:right="-117"/>
              <w:jc w:val="thaiDistribute"/>
              <w:rPr>
                <w:rFonts w:ascii="Times New Roman" w:eastAsia="MS Mincho" w:hAnsi="Times New Roman" w:cs="Times New Roman"/>
                <w:sz w:val="20"/>
                <w:szCs w:val="20"/>
              </w:rPr>
            </w:pPr>
          </w:p>
        </w:tc>
        <w:tc>
          <w:tcPr>
            <w:tcW w:w="1350" w:type="dxa"/>
            <w:tcBorders>
              <w:top w:val="nil"/>
              <w:left w:val="nil"/>
              <w:bottom w:val="nil"/>
              <w:right w:val="nil"/>
            </w:tcBorders>
          </w:tcPr>
          <w:p w14:paraId="63FAC76E" w14:textId="5B94CD17" w:rsidR="00B210E3" w:rsidRPr="0099433C" w:rsidRDefault="009D0559" w:rsidP="00221537">
            <w:pPr>
              <w:spacing w:line="280" w:lineRule="atLeast"/>
              <w:ind w:left="-115" w:right="5" w:firstLine="115"/>
              <w:jc w:val="center"/>
              <w:rPr>
                <w:rFonts w:ascii="Times New Roman" w:eastAsia="MS Mincho" w:hAnsi="Times New Roman" w:cs="Times New Roman"/>
                <w:sz w:val="20"/>
                <w:szCs w:val="20"/>
              </w:rPr>
            </w:pPr>
            <w:r w:rsidRPr="009D0559">
              <w:rPr>
                <w:rFonts w:ascii="Times New Roman" w:eastAsia="MS Mincho" w:hAnsi="Times New Roman" w:cs="Angsana New"/>
                <w:b/>
                <w:bCs/>
                <w:sz w:val="20"/>
                <w:szCs w:val="20"/>
              </w:rPr>
              <w:t>2026</w:t>
            </w:r>
          </w:p>
        </w:tc>
        <w:tc>
          <w:tcPr>
            <w:tcW w:w="90" w:type="dxa"/>
            <w:tcBorders>
              <w:top w:val="nil"/>
              <w:left w:val="nil"/>
              <w:bottom w:val="nil"/>
              <w:right w:val="nil"/>
            </w:tcBorders>
          </w:tcPr>
          <w:p w14:paraId="26C1B8EE" w14:textId="77777777" w:rsidR="00B210E3" w:rsidRPr="0099433C" w:rsidRDefault="00B210E3" w:rsidP="00221537">
            <w:pPr>
              <w:tabs>
                <w:tab w:val="decimal" w:pos="360"/>
              </w:tabs>
              <w:spacing w:line="280" w:lineRule="atLeast"/>
              <w:ind w:left="-115" w:right="5"/>
              <w:rPr>
                <w:rFonts w:ascii="Times New Roman" w:eastAsia="MS Mincho" w:hAnsi="Times New Roman" w:cs="Times New Roman"/>
                <w:sz w:val="20"/>
                <w:szCs w:val="20"/>
              </w:rPr>
            </w:pPr>
          </w:p>
        </w:tc>
        <w:tc>
          <w:tcPr>
            <w:tcW w:w="1263" w:type="dxa"/>
            <w:tcBorders>
              <w:top w:val="nil"/>
              <w:left w:val="nil"/>
              <w:bottom w:val="nil"/>
              <w:right w:val="nil"/>
            </w:tcBorders>
          </w:tcPr>
          <w:p w14:paraId="70E04080" w14:textId="1DD007AC" w:rsidR="00B210E3" w:rsidRPr="0099433C" w:rsidRDefault="009D0559" w:rsidP="00221537">
            <w:pPr>
              <w:spacing w:line="280" w:lineRule="atLeast"/>
              <w:ind w:left="-115" w:right="5" w:firstLine="115"/>
              <w:jc w:val="center"/>
              <w:rPr>
                <w:rFonts w:ascii="Times New Roman" w:eastAsia="MS Mincho" w:hAnsi="Times New Roman" w:cs="Times New Roman"/>
                <w:sz w:val="20"/>
                <w:szCs w:val="20"/>
              </w:rPr>
            </w:pPr>
            <w:r w:rsidRPr="009D0559">
              <w:rPr>
                <w:rFonts w:ascii="Times New Roman" w:eastAsia="MS Mincho" w:hAnsi="Times New Roman" w:cs="Angsana New"/>
                <w:b/>
                <w:bCs/>
                <w:sz w:val="20"/>
                <w:szCs w:val="20"/>
              </w:rPr>
              <w:t>2025</w:t>
            </w:r>
          </w:p>
        </w:tc>
        <w:tc>
          <w:tcPr>
            <w:tcW w:w="90" w:type="dxa"/>
            <w:tcBorders>
              <w:top w:val="nil"/>
              <w:left w:val="nil"/>
              <w:bottom w:val="nil"/>
              <w:right w:val="nil"/>
            </w:tcBorders>
          </w:tcPr>
          <w:p w14:paraId="6617579F" w14:textId="77777777" w:rsidR="00B210E3" w:rsidRPr="0099433C" w:rsidRDefault="00B210E3" w:rsidP="00221537">
            <w:pPr>
              <w:spacing w:line="280" w:lineRule="atLeast"/>
              <w:ind w:left="18" w:right="-9" w:hanging="18"/>
              <w:jc w:val="center"/>
              <w:rPr>
                <w:rFonts w:ascii="Times New Roman" w:eastAsia="MS Mincho" w:hAnsi="Times New Roman" w:cs="Times New Roman"/>
                <w:b/>
                <w:bCs/>
                <w:sz w:val="20"/>
                <w:szCs w:val="20"/>
                <w:lang w:val="en-GB"/>
              </w:rPr>
            </w:pPr>
          </w:p>
        </w:tc>
        <w:tc>
          <w:tcPr>
            <w:tcW w:w="1345" w:type="dxa"/>
            <w:tcBorders>
              <w:top w:val="nil"/>
              <w:left w:val="nil"/>
              <w:bottom w:val="nil"/>
              <w:right w:val="nil"/>
            </w:tcBorders>
          </w:tcPr>
          <w:p w14:paraId="288968F9" w14:textId="13A0A7E1" w:rsidR="00B210E3" w:rsidRPr="0099433C" w:rsidRDefault="009D0559" w:rsidP="00221537">
            <w:pPr>
              <w:spacing w:line="280" w:lineRule="atLeast"/>
              <w:ind w:left="-115" w:right="5" w:firstLine="115"/>
              <w:jc w:val="center"/>
              <w:rPr>
                <w:rFonts w:ascii="Times New Roman" w:eastAsia="MS Mincho" w:hAnsi="Times New Roman" w:cs="Times New Roman"/>
                <w:sz w:val="20"/>
                <w:szCs w:val="20"/>
              </w:rPr>
            </w:pPr>
            <w:r w:rsidRPr="009D0559">
              <w:rPr>
                <w:rFonts w:ascii="Times New Roman" w:eastAsia="MS Mincho" w:hAnsi="Times New Roman" w:cs="Angsana New"/>
                <w:b/>
                <w:bCs/>
                <w:sz w:val="20"/>
                <w:szCs w:val="20"/>
              </w:rPr>
              <w:t>2026</w:t>
            </w:r>
          </w:p>
        </w:tc>
        <w:tc>
          <w:tcPr>
            <w:tcW w:w="80" w:type="dxa"/>
            <w:tcBorders>
              <w:top w:val="nil"/>
              <w:left w:val="nil"/>
              <w:bottom w:val="nil"/>
              <w:right w:val="nil"/>
            </w:tcBorders>
          </w:tcPr>
          <w:p w14:paraId="3A8CD5C0" w14:textId="77777777" w:rsidR="00B210E3" w:rsidRPr="0099433C" w:rsidRDefault="00B210E3" w:rsidP="00221537">
            <w:pPr>
              <w:tabs>
                <w:tab w:val="decimal" w:pos="360"/>
              </w:tabs>
              <w:spacing w:line="280" w:lineRule="atLeast"/>
              <w:ind w:left="-115" w:right="5"/>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47F0F08E" w14:textId="6517FDBC" w:rsidR="00B210E3" w:rsidRPr="0099433C" w:rsidRDefault="009D0559" w:rsidP="00221537">
            <w:pPr>
              <w:spacing w:line="280" w:lineRule="atLeast"/>
              <w:ind w:left="-115" w:right="5" w:firstLine="115"/>
              <w:jc w:val="center"/>
              <w:rPr>
                <w:rFonts w:ascii="Times New Roman" w:eastAsia="MS Mincho" w:hAnsi="Times New Roman" w:cs="Times New Roman"/>
                <w:sz w:val="20"/>
                <w:szCs w:val="20"/>
              </w:rPr>
            </w:pPr>
            <w:r w:rsidRPr="009D0559">
              <w:rPr>
                <w:rFonts w:ascii="Times New Roman" w:eastAsia="MS Mincho" w:hAnsi="Times New Roman" w:cs="Angsana New"/>
                <w:b/>
                <w:bCs/>
                <w:sz w:val="20"/>
                <w:szCs w:val="20"/>
              </w:rPr>
              <w:t>2025</w:t>
            </w:r>
          </w:p>
        </w:tc>
      </w:tr>
      <w:tr w:rsidR="008B559F" w:rsidRPr="0099433C" w14:paraId="32430E3E" w14:textId="77777777" w:rsidTr="002A7799">
        <w:tc>
          <w:tcPr>
            <w:tcW w:w="3572" w:type="dxa"/>
            <w:tcBorders>
              <w:top w:val="nil"/>
              <w:left w:val="nil"/>
              <w:bottom w:val="nil"/>
              <w:right w:val="nil"/>
            </w:tcBorders>
          </w:tcPr>
          <w:p w14:paraId="7449F9D4" w14:textId="77777777" w:rsidR="008B559F" w:rsidRPr="0099433C" w:rsidRDefault="008B559F" w:rsidP="00B10D9A">
            <w:pPr>
              <w:spacing w:line="280" w:lineRule="atLeast"/>
              <w:ind w:left="532" w:right="-117" w:hanging="532"/>
              <w:jc w:val="thaiDistribute"/>
              <w:rPr>
                <w:rFonts w:ascii="Times New Roman" w:eastAsia="Times New Roman" w:hAnsi="Times New Roman" w:cs="Times New Roman"/>
                <w:b/>
                <w:bCs/>
                <w:sz w:val="20"/>
                <w:szCs w:val="20"/>
                <w:lang w:eastAsia="ja-JP"/>
              </w:rPr>
            </w:pPr>
            <w:r w:rsidRPr="0099433C">
              <w:rPr>
                <w:rFonts w:ascii="Times New Roman" w:eastAsia="Times New Roman" w:hAnsi="Times New Roman" w:cs="Times New Roman"/>
                <w:b/>
                <w:bCs/>
                <w:sz w:val="20"/>
                <w:szCs w:val="20"/>
                <w:lang w:eastAsia="ja-JP"/>
              </w:rPr>
              <w:t xml:space="preserve">Trade receivables </w:t>
            </w:r>
          </w:p>
        </w:tc>
        <w:tc>
          <w:tcPr>
            <w:tcW w:w="1350" w:type="dxa"/>
            <w:tcBorders>
              <w:top w:val="nil"/>
              <w:left w:val="nil"/>
              <w:bottom w:val="nil"/>
              <w:right w:val="nil"/>
            </w:tcBorders>
          </w:tcPr>
          <w:p w14:paraId="55022B28" w14:textId="77777777" w:rsidR="008B559F" w:rsidRPr="0099433C" w:rsidRDefault="008B559F" w:rsidP="00221537">
            <w:pPr>
              <w:tabs>
                <w:tab w:val="decimal" w:pos="1175"/>
              </w:tabs>
              <w:spacing w:line="280" w:lineRule="atLeast"/>
              <w:ind w:left="18" w:firstLine="82"/>
              <w:rPr>
                <w:rFonts w:ascii="Times New Roman" w:eastAsia="MS Mincho" w:hAnsi="Times New Roman" w:cs="Times New Roman"/>
                <w:sz w:val="20"/>
                <w:szCs w:val="20"/>
              </w:rPr>
            </w:pPr>
          </w:p>
        </w:tc>
        <w:tc>
          <w:tcPr>
            <w:tcW w:w="90" w:type="dxa"/>
            <w:tcBorders>
              <w:top w:val="nil"/>
              <w:left w:val="nil"/>
              <w:bottom w:val="nil"/>
              <w:right w:val="nil"/>
            </w:tcBorders>
          </w:tcPr>
          <w:p w14:paraId="4F3E8D8C" w14:textId="77777777" w:rsidR="008B559F" w:rsidRPr="0099433C" w:rsidRDefault="008B559F" w:rsidP="00221537">
            <w:pPr>
              <w:tabs>
                <w:tab w:val="decimal" w:pos="360"/>
                <w:tab w:val="decimal" w:pos="1175"/>
              </w:tabs>
              <w:spacing w:line="280" w:lineRule="atLeast"/>
              <w:ind w:left="18" w:firstLine="82"/>
              <w:rPr>
                <w:rFonts w:ascii="Times New Roman" w:eastAsia="MS Mincho" w:hAnsi="Times New Roman" w:cs="Times New Roman"/>
                <w:sz w:val="20"/>
                <w:szCs w:val="20"/>
              </w:rPr>
            </w:pPr>
          </w:p>
        </w:tc>
        <w:tc>
          <w:tcPr>
            <w:tcW w:w="1263" w:type="dxa"/>
            <w:tcBorders>
              <w:top w:val="nil"/>
              <w:left w:val="nil"/>
              <w:bottom w:val="nil"/>
              <w:right w:val="nil"/>
            </w:tcBorders>
          </w:tcPr>
          <w:p w14:paraId="2DC922E8" w14:textId="77777777" w:rsidR="008B559F" w:rsidRPr="0099433C" w:rsidRDefault="008B559F" w:rsidP="00221537">
            <w:pPr>
              <w:tabs>
                <w:tab w:val="decimal" w:pos="1175"/>
              </w:tabs>
              <w:spacing w:line="280" w:lineRule="atLeast"/>
              <w:ind w:left="18" w:firstLine="82"/>
              <w:rPr>
                <w:rFonts w:ascii="Times New Roman" w:eastAsia="MS Mincho" w:hAnsi="Times New Roman" w:cs="Times New Roman"/>
                <w:sz w:val="20"/>
                <w:szCs w:val="20"/>
              </w:rPr>
            </w:pPr>
          </w:p>
        </w:tc>
        <w:tc>
          <w:tcPr>
            <w:tcW w:w="90" w:type="dxa"/>
            <w:tcBorders>
              <w:top w:val="nil"/>
              <w:left w:val="nil"/>
              <w:bottom w:val="nil"/>
              <w:right w:val="nil"/>
            </w:tcBorders>
          </w:tcPr>
          <w:p w14:paraId="184CD91A" w14:textId="77777777" w:rsidR="008B559F" w:rsidRPr="0099433C" w:rsidRDefault="008B559F" w:rsidP="00221537">
            <w:pPr>
              <w:tabs>
                <w:tab w:val="decimal" w:pos="1175"/>
              </w:tabs>
              <w:spacing w:line="280" w:lineRule="atLeast"/>
              <w:ind w:left="18" w:firstLine="82"/>
              <w:jc w:val="center"/>
              <w:rPr>
                <w:rFonts w:ascii="Times New Roman" w:eastAsia="MS Mincho" w:hAnsi="Times New Roman" w:cs="Times New Roman"/>
                <w:sz w:val="20"/>
                <w:szCs w:val="20"/>
              </w:rPr>
            </w:pPr>
          </w:p>
        </w:tc>
        <w:tc>
          <w:tcPr>
            <w:tcW w:w="1345" w:type="dxa"/>
            <w:tcBorders>
              <w:top w:val="nil"/>
              <w:left w:val="nil"/>
              <w:bottom w:val="nil"/>
              <w:right w:val="nil"/>
            </w:tcBorders>
          </w:tcPr>
          <w:p w14:paraId="57318479" w14:textId="77777777" w:rsidR="008B559F" w:rsidRPr="0099433C" w:rsidRDefault="008B559F" w:rsidP="00221537">
            <w:pPr>
              <w:tabs>
                <w:tab w:val="decimal" w:pos="1164"/>
              </w:tabs>
              <w:spacing w:line="280" w:lineRule="atLeast"/>
              <w:ind w:left="14" w:firstLine="82"/>
              <w:rPr>
                <w:rFonts w:ascii="Times New Roman" w:eastAsia="MS Mincho" w:hAnsi="Times New Roman" w:cs="Times New Roman"/>
                <w:sz w:val="20"/>
                <w:szCs w:val="20"/>
              </w:rPr>
            </w:pPr>
          </w:p>
        </w:tc>
        <w:tc>
          <w:tcPr>
            <w:tcW w:w="80" w:type="dxa"/>
            <w:tcBorders>
              <w:top w:val="nil"/>
              <w:left w:val="nil"/>
              <w:bottom w:val="nil"/>
              <w:right w:val="nil"/>
            </w:tcBorders>
          </w:tcPr>
          <w:p w14:paraId="21B4017B" w14:textId="77777777" w:rsidR="008B559F" w:rsidRPr="0099433C" w:rsidRDefault="008B559F" w:rsidP="00221537">
            <w:pPr>
              <w:tabs>
                <w:tab w:val="decimal" w:pos="360"/>
                <w:tab w:val="decimal" w:pos="1175"/>
              </w:tabs>
              <w:spacing w:line="280" w:lineRule="atLeast"/>
              <w:ind w:left="18" w:firstLine="82"/>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11A99843" w14:textId="77777777" w:rsidR="008B559F" w:rsidRPr="0099433C" w:rsidRDefault="008B559F" w:rsidP="00221537">
            <w:pPr>
              <w:tabs>
                <w:tab w:val="decimal" w:pos="1175"/>
              </w:tabs>
              <w:spacing w:line="280" w:lineRule="atLeast"/>
              <w:ind w:left="18" w:firstLine="82"/>
              <w:rPr>
                <w:rFonts w:ascii="Times New Roman" w:eastAsia="MS Mincho" w:hAnsi="Times New Roman" w:cs="Times New Roman"/>
                <w:sz w:val="20"/>
                <w:szCs w:val="20"/>
              </w:rPr>
            </w:pPr>
          </w:p>
        </w:tc>
      </w:tr>
      <w:tr w:rsidR="008B559F" w:rsidRPr="0099433C" w14:paraId="1A6B9674" w14:textId="77777777" w:rsidTr="002A7799">
        <w:tc>
          <w:tcPr>
            <w:tcW w:w="3572" w:type="dxa"/>
            <w:tcBorders>
              <w:top w:val="nil"/>
              <w:left w:val="nil"/>
              <w:bottom w:val="nil"/>
              <w:right w:val="nil"/>
            </w:tcBorders>
          </w:tcPr>
          <w:p w14:paraId="51863A70" w14:textId="061668E9" w:rsidR="008B559F" w:rsidRPr="0099433C" w:rsidRDefault="008B559F" w:rsidP="00221537">
            <w:pPr>
              <w:spacing w:line="280" w:lineRule="atLeast"/>
              <w:ind w:left="532" w:right="-117" w:hanging="280"/>
              <w:jc w:val="thaiDistribute"/>
              <w:rPr>
                <w:rFonts w:ascii="Times New Roman" w:eastAsia="Times New Roman" w:hAnsi="Times New Roman" w:cs="Times New Roman"/>
                <w:b/>
                <w:bCs/>
                <w:sz w:val="20"/>
                <w:szCs w:val="20"/>
                <w:lang w:eastAsia="ja-JP"/>
              </w:rPr>
            </w:pPr>
            <w:r w:rsidRPr="0099433C">
              <w:rPr>
                <w:rFonts w:ascii="Times New Roman" w:eastAsia="Times New Roman" w:hAnsi="Times New Roman" w:cs="Times New Roman"/>
                <w:b/>
                <w:bCs/>
                <w:sz w:val="20"/>
                <w:szCs w:val="20"/>
                <w:lang w:eastAsia="ja-JP"/>
              </w:rPr>
              <w:t>Related parties</w:t>
            </w:r>
          </w:p>
        </w:tc>
        <w:tc>
          <w:tcPr>
            <w:tcW w:w="1350" w:type="dxa"/>
            <w:tcBorders>
              <w:top w:val="nil"/>
              <w:left w:val="nil"/>
              <w:bottom w:val="nil"/>
              <w:right w:val="nil"/>
            </w:tcBorders>
          </w:tcPr>
          <w:p w14:paraId="257CB354" w14:textId="77777777" w:rsidR="008B559F" w:rsidRPr="0099433C" w:rsidRDefault="008B559F" w:rsidP="00221537">
            <w:pPr>
              <w:tabs>
                <w:tab w:val="decimal" w:pos="1175"/>
              </w:tabs>
              <w:spacing w:line="280" w:lineRule="atLeast"/>
              <w:ind w:left="18" w:firstLine="82"/>
              <w:rPr>
                <w:rFonts w:ascii="Times New Roman" w:eastAsia="MS Mincho" w:hAnsi="Times New Roman" w:cs="Times New Roman"/>
                <w:sz w:val="20"/>
                <w:szCs w:val="20"/>
              </w:rPr>
            </w:pPr>
          </w:p>
        </w:tc>
        <w:tc>
          <w:tcPr>
            <w:tcW w:w="90" w:type="dxa"/>
            <w:tcBorders>
              <w:top w:val="nil"/>
              <w:left w:val="nil"/>
              <w:bottom w:val="nil"/>
              <w:right w:val="nil"/>
            </w:tcBorders>
          </w:tcPr>
          <w:p w14:paraId="3BF872C9" w14:textId="77777777" w:rsidR="008B559F" w:rsidRPr="0099433C" w:rsidRDefault="008B559F" w:rsidP="00221537">
            <w:pPr>
              <w:tabs>
                <w:tab w:val="decimal" w:pos="1175"/>
              </w:tabs>
              <w:spacing w:line="280" w:lineRule="atLeast"/>
              <w:ind w:left="18" w:firstLine="82"/>
              <w:rPr>
                <w:rFonts w:ascii="Times New Roman" w:eastAsia="MS Mincho" w:hAnsi="Times New Roman" w:cs="Times New Roman"/>
                <w:sz w:val="20"/>
                <w:szCs w:val="20"/>
              </w:rPr>
            </w:pPr>
          </w:p>
        </w:tc>
        <w:tc>
          <w:tcPr>
            <w:tcW w:w="1263" w:type="dxa"/>
            <w:tcBorders>
              <w:top w:val="nil"/>
              <w:left w:val="nil"/>
              <w:bottom w:val="nil"/>
              <w:right w:val="nil"/>
            </w:tcBorders>
          </w:tcPr>
          <w:p w14:paraId="4558579F" w14:textId="77777777" w:rsidR="008B559F" w:rsidRPr="0099433C" w:rsidRDefault="008B559F" w:rsidP="00221537">
            <w:pPr>
              <w:tabs>
                <w:tab w:val="decimal" w:pos="1175"/>
              </w:tabs>
              <w:spacing w:line="280" w:lineRule="atLeast"/>
              <w:ind w:left="18" w:firstLine="82"/>
              <w:rPr>
                <w:rFonts w:ascii="Times New Roman" w:eastAsia="MS Mincho" w:hAnsi="Times New Roman" w:cs="Times New Roman"/>
                <w:sz w:val="20"/>
                <w:szCs w:val="20"/>
              </w:rPr>
            </w:pPr>
          </w:p>
        </w:tc>
        <w:tc>
          <w:tcPr>
            <w:tcW w:w="90" w:type="dxa"/>
            <w:tcBorders>
              <w:top w:val="nil"/>
              <w:left w:val="nil"/>
              <w:bottom w:val="nil"/>
              <w:right w:val="nil"/>
            </w:tcBorders>
          </w:tcPr>
          <w:p w14:paraId="692636FE" w14:textId="77777777" w:rsidR="008B559F" w:rsidRPr="0099433C" w:rsidRDefault="008B559F" w:rsidP="00221537">
            <w:pPr>
              <w:tabs>
                <w:tab w:val="decimal" w:pos="1175"/>
              </w:tabs>
              <w:spacing w:line="280" w:lineRule="atLeast"/>
              <w:ind w:left="18" w:firstLine="82"/>
              <w:rPr>
                <w:rFonts w:ascii="Times New Roman" w:eastAsia="MS Mincho" w:hAnsi="Times New Roman" w:cs="Times New Roman"/>
                <w:sz w:val="20"/>
                <w:szCs w:val="20"/>
              </w:rPr>
            </w:pPr>
          </w:p>
        </w:tc>
        <w:tc>
          <w:tcPr>
            <w:tcW w:w="1345" w:type="dxa"/>
            <w:tcBorders>
              <w:top w:val="nil"/>
              <w:left w:val="nil"/>
              <w:bottom w:val="nil"/>
              <w:right w:val="nil"/>
            </w:tcBorders>
          </w:tcPr>
          <w:p w14:paraId="7A188C01" w14:textId="77777777" w:rsidR="008B559F" w:rsidRPr="0099433C" w:rsidRDefault="008B559F" w:rsidP="00221537">
            <w:pPr>
              <w:tabs>
                <w:tab w:val="decimal" w:pos="1164"/>
              </w:tabs>
              <w:spacing w:line="280" w:lineRule="atLeast"/>
              <w:ind w:left="14" w:firstLine="82"/>
              <w:rPr>
                <w:rFonts w:ascii="Times New Roman" w:eastAsia="MS Mincho" w:hAnsi="Times New Roman" w:cs="Times New Roman"/>
                <w:sz w:val="20"/>
                <w:szCs w:val="20"/>
              </w:rPr>
            </w:pPr>
          </w:p>
        </w:tc>
        <w:tc>
          <w:tcPr>
            <w:tcW w:w="80" w:type="dxa"/>
            <w:tcBorders>
              <w:top w:val="nil"/>
              <w:left w:val="nil"/>
              <w:bottom w:val="nil"/>
              <w:right w:val="nil"/>
            </w:tcBorders>
          </w:tcPr>
          <w:p w14:paraId="1AC00B7C" w14:textId="77777777" w:rsidR="008B559F" w:rsidRPr="0099433C" w:rsidRDefault="008B559F" w:rsidP="00221537">
            <w:pPr>
              <w:tabs>
                <w:tab w:val="decimal" w:pos="1175"/>
              </w:tabs>
              <w:spacing w:line="280" w:lineRule="atLeast"/>
              <w:ind w:left="18" w:firstLine="82"/>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5485571B" w14:textId="77777777" w:rsidR="008B559F" w:rsidRPr="0099433C" w:rsidRDefault="008B559F" w:rsidP="00221537">
            <w:pPr>
              <w:tabs>
                <w:tab w:val="decimal" w:pos="1175"/>
              </w:tabs>
              <w:spacing w:line="280" w:lineRule="atLeast"/>
              <w:ind w:left="18" w:firstLine="82"/>
              <w:rPr>
                <w:rFonts w:ascii="Times New Roman" w:eastAsia="MS Mincho" w:hAnsi="Times New Roman" w:cs="Times New Roman"/>
                <w:sz w:val="20"/>
                <w:szCs w:val="20"/>
              </w:rPr>
            </w:pPr>
          </w:p>
        </w:tc>
      </w:tr>
      <w:tr w:rsidR="00125170" w:rsidRPr="0099433C" w14:paraId="28C6745B" w14:textId="77777777" w:rsidTr="00125170">
        <w:trPr>
          <w:trHeight w:val="225"/>
        </w:trPr>
        <w:tc>
          <w:tcPr>
            <w:tcW w:w="3572" w:type="dxa"/>
            <w:tcBorders>
              <w:top w:val="nil"/>
              <w:left w:val="nil"/>
              <w:bottom w:val="nil"/>
              <w:right w:val="nil"/>
            </w:tcBorders>
            <w:vAlign w:val="bottom"/>
          </w:tcPr>
          <w:p w14:paraId="2C77AC58" w14:textId="77777777" w:rsidR="00125170" w:rsidRPr="0099433C" w:rsidRDefault="00125170" w:rsidP="00125170">
            <w:pPr>
              <w:spacing w:line="280" w:lineRule="atLeast"/>
              <w:ind w:left="1000" w:right="-117" w:hanging="280"/>
              <w:jc w:val="thaiDistribute"/>
              <w:rPr>
                <w:rFonts w:ascii="Times New Roman" w:eastAsia="Times New Roman" w:hAnsi="Times New Roman" w:cs="Times New Roman"/>
                <w:sz w:val="20"/>
                <w:szCs w:val="20"/>
                <w:lang w:eastAsia="ja-JP"/>
              </w:rPr>
            </w:pPr>
            <w:r w:rsidRPr="0099433C">
              <w:rPr>
                <w:rFonts w:ascii="Times New Roman" w:eastAsia="Times New Roman" w:hAnsi="Times New Roman" w:cs="Times New Roman"/>
                <w:sz w:val="20"/>
                <w:szCs w:val="20"/>
                <w:lang w:eastAsia="ja-JP"/>
              </w:rPr>
              <w:t>Undue</w:t>
            </w:r>
          </w:p>
        </w:tc>
        <w:tc>
          <w:tcPr>
            <w:tcW w:w="1350" w:type="dxa"/>
          </w:tcPr>
          <w:p w14:paraId="061B7B66" w14:textId="11A5CADD" w:rsidR="00125170" w:rsidRPr="0099433C" w:rsidRDefault="009D0559" w:rsidP="00125170">
            <w:pPr>
              <w:tabs>
                <w:tab w:val="decimal" w:pos="1175"/>
              </w:tabs>
              <w:spacing w:line="280" w:lineRule="atLeast"/>
              <w:rPr>
                <w:rFonts w:ascii="Times New Roman" w:hAnsi="Times New Roman" w:cs="Angsana New"/>
                <w:sz w:val="20"/>
                <w:szCs w:val="20"/>
              </w:rPr>
            </w:pPr>
            <w:r w:rsidRPr="009D0559">
              <w:rPr>
                <w:rFonts w:ascii="Times New Roman" w:hAnsi="Times New Roman" w:cs="Angsana New"/>
                <w:sz w:val="20"/>
                <w:szCs w:val="20"/>
              </w:rPr>
              <w:t>5</w:t>
            </w:r>
            <w:r w:rsidR="00D3727D" w:rsidRPr="0099433C">
              <w:rPr>
                <w:rFonts w:ascii="Times New Roman" w:hAnsi="Times New Roman" w:cs="Angsana New"/>
                <w:sz w:val="20"/>
                <w:szCs w:val="20"/>
              </w:rPr>
              <w:t>,</w:t>
            </w:r>
            <w:r w:rsidRPr="009D0559">
              <w:rPr>
                <w:rFonts w:ascii="Times New Roman" w:hAnsi="Times New Roman" w:cs="Angsana New"/>
                <w:sz w:val="20"/>
                <w:szCs w:val="20"/>
              </w:rPr>
              <w:t>671</w:t>
            </w:r>
          </w:p>
        </w:tc>
        <w:tc>
          <w:tcPr>
            <w:tcW w:w="90" w:type="dxa"/>
            <w:tcBorders>
              <w:top w:val="nil"/>
              <w:left w:val="nil"/>
              <w:bottom w:val="nil"/>
              <w:right w:val="nil"/>
            </w:tcBorders>
          </w:tcPr>
          <w:p w14:paraId="675999D8" w14:textId="77777777" w:rsidR="00125170" w:rsidRPr="0099433C" w:rsidRDefault="00125170" w:rsidP="00125170">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tcPr>
          <w:p w14:paraId="736FF099" w14:textId="37E4B52B" w:rsidR="00125170" w:rsidRPr="0099433C" w:rsidRDefault="009D0559" w:rsidP="00125170">
            <w:pPr>
              <w:tabs>
                <w:tab w:val="decimal" w:pos="1175"/>
              </w:tabs>
              <w:spacing w:line="280" w:lineRule="atLeast"/>
              <w:rPr>
                <w:rFonts w:ascii="Times New Roman" w:eastAsia="MS Mincho" w:hAnsi="Times New Roman" w:cs="Times New Roman"/>
                <w:sz w:val="20"/>
                <w:szCs w:val="20"/>
              </w:rPr>
            </w:pPr>
            <w:r w:rsidRPr="009D0559">
              <w:rPr>
                <w:rFonts w:ascii="Times New Roman" w:hAnsi="Times New Roman" w:cs="Angsana New"/>
                <w:sz w:val="20"/>
                <w:szCs w:val="20"/>
              </w:rPr>
              <w:t>10</w:t>
            </w:r>
            <w:r w:rsidR="00125170" w:rsidRPr="0099433C">
              <w:rPr>
                <w:rFonts w:ascii="Times New Roman" w:hAnsi="Times New Roman" w:cs="Times New Roman"/>
                <w:sz w:val="20"/>
                <w:szCs w:val="20"/>
              </w:rPr>
              <w:t>,</w:t>
            </w:r>
            <w:r w:rsidRPr="009D0559">
              <w:rPr>
                <w:rFonts w:ascii="Times New Roman" w:hAnsi="Times New Roman" w:cs="Angsana New"/>
                <w:sz w:val="20"/>
                <w:szCs w:val="20"/>
              </w:rPr>
              <w:t>963</w:t>
            </w:r>
          </w:p>
        </w:tc>
        <w:tc>
          <w:tcPr>
            <w:tcW w:w="90" w:type="dxa"/>
            <w:tcBorders>
              <w:top w:val="nil"/>
              <w:left w:val="nil"/>
              <w:bottom w:val="nil"/>
              <w:right w:val="nil"/>
            </w:tcBorders>
          </w:tcPr>
          <w:p w14:paraId="286E0476" w14:textId="77777777" w:rsidR="00125170" w:rsidRPr="0099433C" w:rsidRDefault="00125170" w:rsidP="00125170">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345" w:type="dxa"/>
          </w:tcPr>
          <w:p w14:paraId="1FADE57B" w14:textId="2090F556" w:rsidR="00125170" w:rsidRPr="0099433C" w:rsidRDefault="009D0559" w:rsidP="00397AA5">
            <w:pPr>
              <w:tabs>
                <w:tab w:val="decimal" w:pos="1175"/>
              </w:tabs>
              <w:spacing w:line="280" w:lineRule="atLeast"/>
              <w:rPr>
                <w:rFonts w:ascii="Times New Roman" w:hAnsi="Times New Roman" w:cs="Angsana New"/>
                <w:sz w:val="20"/>
                <w:szCs w:val="20"/>
              </w:rPr>
            </w:pPr>
            <w:r w:rsidRPr="009D0559">
              <w:rPr>
                <w:rFonts w:ascii="Times New Roman" w:hAnsi="Times New Roman" w:cs="Angsana New"/>
                <w:sz w:val="20"/>
                <w:szCs w:val="20"/>
              </w:rPr>
              <w:t>27</w:t>
            </w:r>
            <w:r w:rsidR="00125170" w:rsidRPr="0099433C">
              <w:rPr>
                <w:rFonts w:ascii="Times New Roman" w:hAnsi="Times New Roman" w:cs="Angsana New"/>
                <w:sz w:val="20"/>
                <w:szCs w:val="20"/>
              </w:rPr>
              <w:t>,</w:t>
            </w:r>
            <w:r w:rsidRPr="009D0559">
              <w:rPr>
                <w:rFonts w:ascii="Times New Roman" w:hAnsi="Times New Roman" w:cs="Angsana New"/>
                <w:sz w:val="20"/>
                <w:szCs w:val="20"/>
              </w:rPr>
              <w:t>588</w:t>
            </w:r>
          </w:p>
        </w:tc>
        <w:tc>
          <w:tcPr>
            <w:tcW w:w="80" w:type="dxa"/>
            <w:tcBorders>
              <w:top w:val="nil"/>
              <w:left w:val="nil"/>
              <w:bottom w:val="nil"/>
              <w:right w:val="nil"/>
            </w:tcBorders>
          </w:tcPr>
          <w:p w14:paraId="6D496584" w14:textId="77777777" w:rsidR="00125170" w:rsidRPr="0099433C" w:rsidRDefault="00125170" w:rsidP="00125170">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33C85DE2" w14:textId="6CD4D376" w:rsidR="00125170" w:rsidRPr="0099433C" w:rsidRDefault="009D0559" w:rsidP="00125170">
            <w:pPr>
              <w:tabs>
                <w:tab w:val="decimal" w:pos="1098"/>
              </w:tabs>
              <w:spacing w:line="280" w:lineRule="atLeast"/>
              <w:ind w:left="18" w:firstLine="82"/>
              <w:rPr>
                <w:rFonts w:ascii="Times New Roman" w:eastAsia="MS Mincho" w:hAnsi="Times New Roman" w:cs="Times New Roman"/>
                <w:sz w:val="20"/>
                <w:szCs w:val="20"/>
              </w:rPr>
            </w:pPr>
            <w:r w:rsidRPr="009D0559">
              <w:rPr>
                <w:rFonts w:ascii="Times New Roman" w:hAnsi="Times New Roman" w:cs="Angsana New"/>
                <w:sz w:val="20"/>
                <w:szCs w:val="20"/>
              </w:rPr>
              <w:t>32</w:t>
            </w:r>
            <w:r w:rsidR="00125170" w:rsidRPr="0099433C">
              <w:rPr>
                <w:rFonts w:ascii="Times New Roman" w:hAnsi="Times New Roman" w:cs="Angsana New"/>
                <w:sz w:val="20"/>
                <w:szCs w:val="20"/>
              </w:rPr>
              <w:t>,</w:t>
            </w:r>
            <w:r w:rsidRPr="009D0559">
              <w:rPr>
                <w:rFonts w:ascii="Times New Roman" w:hAnsi="Times New Roman" w:cs="Angsana New"/>
                <w:sz w:val="20"/>
                <w:szCs w:val="20"/>
              </w:rPr>
              <w:t>316</w:t>
            </w:r>
          </w:p>
        </w:tc>
      </w:tr>
      <w:tr w:rsidR="00125170" w:rsidRPr="0099433C" w14:paraId="0B156BF6" w14:textId="77777777" w:rsidTr="009F0BE9">
        <w:trPr>
          <w:trHeight w:val="230"/>
        </w:trPr>
        <w:tc>
          <w:tcPr>
            <w:tcW w:w="3572" w:type="dxa"/>
            <w:tcBorders>
              <w:top w:val="nil"/>
              <w:left w:val="nil"/>
              <w:bottom w:val="nil"/>
              <w:right w:val="nil"/>
            </w:tcBorders>
            <w:vAlign w:val="bottom"/>
          </w:tcPr>
          <w:p w14:paraId="0CE0BA5B" w14:textId="1D731ADC" w:rsidR="00125170" w:rsidRPr="0099433C" w:rsidRDefault="00125170" w:rsidP="00125170">
            <w:pPr>
              <w:spacing w:line="280" w:lineRule="atLeast"/>
              <w:ind w:left="1000" w:right="-117" w:hanging="280"/>
              <w:jc w:val="thaiDistribute"/>
              <w:rPr>
                <w:rFonts w:ascii="Times New Roman" w:eastAsia="Times New Roman" w:hAnsi="Times New Roman" w:cs="Times New Roman"/>
                <w:sz w:val="20"/>
                <w:szCs w:val="20"/>
                <w:lang w:eastAsia="ja-JP"/>
              </w:rPr>
            </w:pPr>
            <w:r w:rsidRPr="0099433C">
              <w:rPr>
                <w:rFonts w:ascii="Times New Roman" w:eastAsia="Times New Roman" w:hAnsi="Times New Roman" w:cs="Times New Roman"/>
                <w:sz w:val="20"/>
                <w:szCs w:val="20"/>
                <w:lang w:eastAsia="ja-JP"/>
              </w:rPr>
              <w:t>Overdue</w:t>
            </w:r>
          </w:p>
        </w:tc>
        <w:tc>
          <w:tcPr>
            <w:tcW w:w="1350" w:type="dxa"/>
          </w:tcPr>
          <w:p w14:paraId="2459F2F4" w14:textId="08D90F6A" w:rsidR="00125170" w:rsidRPr="0099433C" w:rsidRDefault="00125170" w:rsidP="00125170">
            <w:pPr>
              <w:tabs>
                <w:tab w:val="decimal" w:pos="1175"/>
              </w:tabs>
              <w:spacing w:line="280" w:lineRule="atLeast"/>
              <w:rPr>
                <w:rFonts w:ascii="Times New Roman" w:hAnsi="Times New Roman" w:cs="Angsana New"/>
                <w:sz w:val="20"/>
                <w:szCs w:val="20"/>
              </w:rPr>
            </w:pPr>
          </w:p>
        </w:tc>
        <w:tc>
          <w:tcPr>
            <w:tcW w:w="90" w:type="dxa"/>
            <w:tcBorders>
              <w:top w:val="nil"/>
              <w:left w:val="nil"/>
              <w:bottom w:val="nil"/>
              <w:right w:val="nil"/>
            </w:tcBorders>
          </w:tcPr>
          <w:p w14:paraId="29CA2F77" w14:textId="77777777" w:rsidR="00125170" w:rsidRPr="0099433C" w:rsidRDefault="00125170" w:rsidP="00125170">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tcPr>
          <w:p w14:paraId="4C8BC43E" w14:textId="4D866BBC" w:rsidR="00125170" w:rsidRPr="0099433C" w:rsidRDefault="00125170" w:rsidP="00125170">
            <w:pPr>
              <w:spacing w:line="280" w:lineRule="atLeast"/>
              <w:ind w:left="18" w:firstLine="142"/>
              <w:jc w:val="center"/>
              <w:rPr>
                <w:rFonts w:ascii="Times New Roman" w:eastAsia="Times New Roman" w:hAnsi="Times New Roman" w:cs="Times New Roman"/>
                <w:sz w:val="20"/>
                <w:szCs w:val="20"/>
              </w:rPr>
            </w:pPr>
          </w:p>
        </w:tc>
        <w:tc>
          <w:tcPr>
            <w:tcW w:w="90" w:type="dxa"/>
            <w:tcBorders>
              <w:top w:val="nil"/>
              <w:left w:val="nil"/>
              <w:bottom w:val="nil"/>
              <w:right w:val="nil"/>
            </w:tcBorders>
          </w:tcPr>
          <w:p w14:paraId="28F45A76" w14:textId="77777777" w:rsidR="00125170" w:rsidRPr="0099433C" w:rsidRDefault="00125170" w:rsidP="00125170">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345" w:type="dxa"/>
          </w:tcPr>
          <w:p w14:paraId="413F35D6" w14:textId="0A310551" w:rsidR="00125170" w:rsidRPr="0099433C" w:rsidRDefault="00125170" w:rsidP="00DB7567">
            <w:pPr>
              <w:tabs>
                <w:tab w:val="decimal" w:pos="1098"/>
              </w:tabs>
              <w:spacing w:line="280" w:lineRule="atLeast"/>
              <w:ind w:left="18" w:firstLine="82"/>
              <w:rPr>
                <w:rFonts w:ascii="Times New Roman" w:hAnsi="Times New Roman" w:cs="Angsana New"/>
                <w:sz w:val="20"/>
                <w:szCs w:val="20"/>
              </w:rPr>
            </w:pPr>
          </w:p>
        </w:tc>
        <w:tc>
          <w:tcPr>
            <w:tcW w:w="80" w:type="dxa"/>
            <w:tcBorders>
              <w:top w:val="nil"/>
              <w:left w:val="nil"/>
              <w:bottom w:val="nil"/>
              <w:right w:val="nil"/>
            </w:tcBorders>
          </w:tcPr>
          <w:p w14:paraId="31012BD5" w14:textId="77777777" w:rsidR="00125170" w:rsidRPr="0099433C" w:rsidRDefault="00125170" w:rsidP="00125170">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14FB6319" w14:textId="29638B73" w:rsidR="00125170" w:rsidRPr="0099433C" w:rsidRDefault="00125170" w:rsidP="00125170">
            <w:pPr>
              <w:tabs>
                <w:tab w:val="decimal" w:pos="1098"/>
              </w:tabs>
              <w:spacing w:line="280" w:lineRule="atLeast"/>
              <w:ind w:left="18" w:firstLine="82"/>
              <w:rPr>
                <w:rFonts w:ascii="Times New Roman" w:hAnsi="Times New Roman" w:cs="Times New Roman"/>
                <w:sz w:val="20"/>
                <w:szCs w:val="20"/>
              </w:rPr>
            </w:pPr>
          </w:p>
        </w:tc>
      </w:tr>
      <w:tr w:rsidR="00125170" w:rsidRPr="0099433C" w14:paraId="1E5F312D" w14:textId="77777777" w:rsidTr="00384A31">
        <w:tc>
          <w:tcPr>
            <w:tcW w:w="3572" w:type="dxa"/>
            <w:tcBorders>
              <w:top w:val="nil"/>
              <w:left w:val="nil"/>
              <w:bottom w:val="nil"/>
              <w:right w:val="nil"/>
            </w:tcBorders>
            <w:vAlign w:val="bottom"/>
          </w:tcPr>
          <w:p w14:paraId="5428D3C9" w14:textId="3816AAB8" w:rsidR="00125170" w:rsidRPr="0099433C" w:rsidRDefault="00125170" w:rsidP="00125170">
            <w:pPr>
              <w:spacing w:line="280" w:lineRule="atLeast"/>
              <w:ind w:left="873" w:right="-117"/>
              <w:rPr>
                <w:rFonts w:ascii="Times New Roman" w:eastAsia="Times New Roman" w:hAnsi="Times New Roman" w:cs="Times New Roman"/>
                <w:sz w:val="20"/>
                <w:szCs w:val="20"/>
                <w:lang w:eastAsia="ja-JP"/>
              </w:rPr>
            </w:pPr>
            <w:bookmarkStart w:id="14" w:name="_Hlk181727505"/>
            <w:r w:rsidRPr="0099433C">
              <w:rPr>
                <w:rFonts w:ascii="Times New Roman" w:eastAsia="Times New Roman" w:hAnsi="Times New Roman" w:cs="Times New Roman"/>
                <w:sz w:val="20"/>
                <w:szCs w:val="20"/>
                <w:lang w:eastAsia="ja-JP"/>
              </w:rPr>
              <w:t xml:space="preserve">Less than or equal to </w:t>
            </w:r>
            <w:r w:rsidR="009D0559" w:rsidRPr="009D0559">
              <w:rPr>
                <w:rFonts w:ascii="Times New Roman" w:eastAsia="Times New Roman" w:hAnsi="Times New Roman" w:cs="Angsana New"/>
                <w:sz w:val="20"/>
                <w:szCs w:val="20"/>
                <w:lang w:eastAsia="ja-JP"/>
              </w:rPr>
              <w:t>3</w:t>
            </w:r>
            <w:r w:rsidRPr="0099433C">
              <w:rPr>
                <w:rFonts w:ascii="Times New Roman" w:eastAsia="Times New Roman" w:hAnsi="Times New Roman" w:cs="Times New Roman"/>
                <w:sz w:val="20"/>
                <w:szCs w:val="20"/>
                <w:lang w:eastAsia="ja-JP"/>
              </w:rPr>
              <w:t xml:space="preserve"> months</w:t>
            </w:r>
          </w:p>
        </w:tc>
        <w:tc>
          <w:tcPr>
            <w:tcW w:w="1350" w:type="dxa"/>
          </w:tcPr>
          <w:p w14:paraId="3D51ABD9" w14:textId="5AB09BF3" w:rsidR="00125170" w:rsidRPr="0099433C" w:rsidRDefault="00125170" w:rsidP="00125170">
            <w:pPr>
              <w:spacing w:line="280" w:lineRule="atLeast"/>
              <w:ind w:left="18" w:right="180" w:firstLine="142"/>
              <w:jc w:val="center"/>
              <w:rPr>
                <w:rFonts w:ascii="Times New Roman" w:eastAsia="Times New Roman" w:hAnsi="Times New Roman" w:cs="Times New Roman"/>
                <w:sz w:val="20"/>
                <w:szCs w:val="20"/>
              </w:rPr>
            </w:pPr>
            <w:r w:rsidRPr="0099433C">
              <w:rPr>
                <w:rFonts w:ascii="Times New Roman" w:eastAsia="Times New Roman" w:hAnsi="Times New Roman" w:cs="Times New Roman"/>
                <w:sz w:val="20"/>
                <w:szCs w:val="20"/>
              </w:rPr>
              <w:t>-</w:t>
            </w:r>
          </w:p>
        </w:tc>
        <w:tc>
          <w:tcPr>
            <w:tcW w:w="90" w:type="dxa"/>
            <w:tcBorders>
              <w:top w:val="nil"/>
              <w:left w:val="nil"/>
              <w:bottom w:val="nil"/>
              <w:right w:val="nil"/>
            </w:tcBorders>
          </w:tcPr>
          <w:p w14:paraId="013A77E8" w14:textId="77777777" w:rsidR="00125170" w:rsidRPr="0099433C" w:rsidRDefault="00125170" w:rsidP="00125170">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tcPr>
          <w:p w14:paraId="3B16AB1D" w14:textId="38A8CDC9" w:rsidR="00125170" w:rsidRPr="0099433C" w:rsidRDefault="00125170" w:rsidP="00125170">
            <w:pPr>
              <w:spacing w:line="280" w:lineRule="atLeast"/>
              <w:ind w:left="18" w:right="180" w:firstLine="142"/>
              <w:jc w:val="center"/>
              <w:rPr>
                <w:rFonts w:ascii="Times New Roman" w:eastAsia="Times New Roman" w:hAnsi="Times New Roman" w:cs="Times New Roman"/>
                <w:sz w:val="20"/>
                <w:szCs w:val="20"/>
              </w:rPr>
            </w:pPr>
            <w:r w:rsidRPr="0099433C">
              <w:rPr>
                <w:rFonts w:ascii="Times New Roman" w:eastAsia="Times New Roman" w:hAnsi="Times New Roman" w:cs="Times New Roman"/>
                <w:sz w:val="20"/>
                <w:szCs w:val="20"/>
              </w:rPr>
              <w:t>-</w:t>
            </w:r>
          </w:p>
        </w:tc>
        <w:tc>
          <w:tcPr>
            <w:tcW w:w="90" w:type="dxa"/>
            <w:tcBorders>
              <w:top w:val="nil"/>
              <w:left w:val="nil"/>
              <w:bottom w:val="nil"/>
              <w:right w:val="nil"/>
            </w:tcBorders>
          </w:tcPr>
          <w:p w14:paraId="6FAF5B57" w14:textId="77777777" w:rsidR="00125170" w:rsidRPr="0099433C" w:rsidRDefault="00125170" w:rsidP="00125170">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345" w:type="dxa"/>
          </w:tcPr>
          <w:p w14:paraId="354FFBD0" w14:textId="22C7EFBD" w:rsidR="00125170" w:rsidRPr="0099433C" w:rsidRDefault="00125170" w:rsidP="000E6C2E">
            <w:pPr>
              <w:tabs>
                <w:tab w:val="decimal" w:pos="1175"/>
              </w:tabs>
              <w:spacing w:line="280" w:lineRule="atLeast"/>
              <w:rPr>
                <w:rFonts w:ascii="Times New Roman" w:hAnsi="Times New Roman" w:cs="Angsana New"/>
                <w:sz w:val="20"/>
                <w:szCs w:val="20"/>
              </w:rPr>
            </w:pPr>
            <w:r w:rsidRPr="0099433C">
              <w:rPr>
                <w:rFonts w:ascii="Times New Roman" w:hAnsi="Times New Roman" w:cs="Angsana New"/>
                <w:sz w:val="20"/>
                <w:szCs w:val="20"/>
              </w:rPr>
              <w:t xml:space="preserve"> </w:t>
            </w:r>
            <w:r w:rsidR="009D0559" w:rsidRPr="009D0559">
              <w:rPr>
                <w:rFonts w:ascii="Times New Roman" w:hAnsi="Times New Roman" w:cs="Angsana New"/>
                <w:sz w:val="20"/>
                <w:szCs w:val="20"/>
              </w:rPr>
              <w:t>15</w:t>
            </w:r>
            <w:r w:rsidRPr="0099433C">
              <w:rPr>
                <w:rFonts w:ascii="Times New Roman" w:hAnsi="Times New Roman" w:cs="Angsana New"/>
                <w:sz w:val="20"/>
                <w:szCs w:val="20"/>
              </w:rPr>
              <w:t>,</w:t>
            </w:r>
            <w:r w:rsidR="009D0559" w:rsidRPr="009D0559">
              <w:rPr>
                <w:rFonts w:ascii="Times New Roman" w:hAnsi="Times New Roman" w:cs="Angsana New"/>
                <w:sz w:val="20"/>
                <w:szCs w:val="20"/>
              </w:rPr>
              <w:t>812</w:t>
            </w:r>
            <w:r w:rsidRPr="0099433C">
              <w:rPr>
                <w:rFonts w:ascii="Times New Roman" w:hAnsi="Times New Roman" w:cs="Angsana New"/>
                <w:sz w:val="20"/>
                <w:szCs w:val="20"/>
              </w:rPr>
              <w:t xml:space="preserve"> </w:t>
            </w:r>
          </w:p>
        </w:tc>
        <w:tc>
          <w:tcPr>
            <w:tcW w:w="80" w:type="dxa"/>
            <w:tcBorders>
              <w:top w:val="nil"/>
              <w:left w:val="nil"/>
              <w:bottom w:val="nil"/>
              <w:right w:val="nil"/>
            </w:tcBorders>
          </w:tcPr>
          <w:p w14:paraId="587C20EB" w14:textId="77777777" w:rsidR="00125170" w:rsidRPr="0099433C" w:rsidRDefault="00125170" w:rsidP="00125170">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2D07C6B7" w14:textId="505E2AEE" w:rsidR="00125170" w:rsidRPr="0099433C" w:rsidRDefault="009D0559" w:rsidP="00125170">
            <w:pPr>
              <w:tabs>
                <w:tab w:val="decimal" w:pos="1098"/>
              </w:tabs>
              <w:spacing w:line="280" w:lineRule="atLeast"/>
              <w:ind w:left="18" w:firstLine="82"/>
              <w:rPr>
                <w:rFonts w:ascii="Times New Roman" w:hAnsi="Times New Roman" w:cs="Times New Roman"/>
                <w:sz w:val="20"/>
                <w:szCs w:val="20"/>
              </w:rPr>
            </w:pPr>
            <w:r w:rsidRPr="009D0559">
              <w:rPr>
                <w:rFonts w:ascii="Times New Roman" w:hAnsi="Times New Roman" w:cs="Angsana New"/>
                <w:sz w:val="20"/>
                <w:szCs w:val="20"/>
              </w:rPr>
              <w:t>16</w:t>
            </w:r>
            <w:r w:rsidR="00125170" w:rsidRPr="0099433C">
              <w:rPr>
                <w:rFonts w:ascii="Times New Roman" w:hAnsi="Times New Roman" w:cs="Angsana New"/>
                <w:sz w:val="20"/>
                <w:szCs w:val="20"/>
              </w:rPr>
              <w:t>,</w:t>
            </w:r>
            <w:r w:rsidRPr="009D0559">
              <w:rPr>
                <w:rFonts w:ascii="Times New Roman" w:hAnsi="Times New Roman" w:cs="Angsana New"/>
                <w:sz w:val="20"/>
                <w:szCs w:val="20"/>
              </w:rPr>
              <w:t>418</w:t>
            </w:r>
          </w:p>
        </w:tc>
      </w:tr>
      <w:bookmarkEnd w:id="14"/>
      <w:tr w:rsidR="00125170" w:rsidRPr="0099433C" w14:paraId="0E59715D" w14:textId="77777777" w:rsidTr="00384A31">
        <w:tc>
          <w:tcPr>
            <w:tcW w:w="3572" w:type="dxa"/>
            <w:tcBorders>
              <w:top w:val="nil"/>
              <w:left w:val="nil"/>
              <w:bottom w:val="nil"/>
              <w:right w:val="nil"/>
            </w:tcBorders>
            <w:vAlign w:val="bottom"/>
          </w:tcPr>
          <w:p w14:paraId="66A204BF" w14:textId="4F6ED839" w:rsidR="00125170" w:rsidRPr="0099433C" w:rsidRDefault="00125170" w:rsidP="00125170">
            <w:pPr>
              <w:spacing w:line="280" w:lineRule="atLeast"/>
              <w:ind w:left="873" w:right="-117"/>
              <w:rPr>
                <w:rFonts w:ascii="Times New Roman" w:eastAsia="Times New Roman" w:hAnsi="Times New Roman" w:cs="Times New Roman"/>
                <w:sz w:val="20"/>
                <w:szCs w:val="20"/>
                <w:lang w:eastAsia="ja-JP"/>
              </w:rPr>
            </w:pPr>
            <w:r w:rsidRPr="0099433C">
              <w:rPr>
                <w:rFonts w:ascii="Times New Roman" w:eastAsia="Times New Roman" w:hAnsi="Times New Roman" w:cs="Times New Roman"/>
                <w:sz w:val="20"/>
                <w:szCs w:val="20"/>
                <w:lang w:eastAsia="ja-JP"/>
              </w:rPr>
              <w:t xml:space="preserve">Over </w:t>
            </w:r>
            <w:r w:rsidR="009D0559" w:rsidRPr="009D0559">
              <w:rPr>
                <w:rFonts w:ascii="Times New Roman" w:eastAsia="Times New Roman" w:hAnsi="Times New Roman" w:cs="Angsana New"/>
                <w:sz w:val="20"/>
                <w:szCs w:val="20"/>
                <w:lang w:eastAsia="ja-JP"/>
              </w:rPr>
              <w:t>3</w:t>
            </w:r>
            <w:r w:rsidRPr="0099433C">
              <w:rPr>
                <w:rFonts w:ascii="Times New Roman" w:eastAsia="Times New Roman" w:hAnsi="Times New Roman" w:cs="Times New Roman"/>
                <w:sz w:val="20"/>
                <w:szCs w:val="20"/>
                <w:lang w:eastAsia="ja-JP"/>
              </w:rPr>
              <w:t xml:space="preserve"> months to </w:t>
            </w:r>
            <w:r w:rsidR="009D0559" w:rsidRPr="009D0559">
              <w:rPr>
                <w:rFonts w:ascii="Times New Roman" w:eastAsia="Times New Roman" w:hAnsi="Times New Roman" w:cs="Angsana New"/>
                <w:sz w:val="20"/>
                <w:szCs w:val="20"/>
                <w:lang w:eastAsia="ja-JP"/>
              </w:rPr>
              <w:t>6</w:t>
            </w:r>
            <w:r w:rsidRPr="0099433C">
              <w:rPr>
                <w:rFonts w:ascii="Times New Roman" w:eastAsia="Times New Roman" w:hAnsi="Times New Roman" w:cs="Times New Roman"/>
                <w:sz w:val="20"/>
                <w:szCs w:val="20"/>
                <w:lang w:eastAsia="ja-JP"/>
              </w:rPr>
              <w:t xml:space="preserve"> months</w:t>
            </w:r>
          </w:p>
        </w:tc>
        <w:tc>
          <w:tcPr>
            <w:tcW w:w="1350" w:type="dxa"/>
          </w:tcPr>
          <w:p w14:paraId="709CFC35" w14:textId="445B8CBF" w:rsidR="00125170" w:rsidRPr="0099433C" w:rsidRDefault="00125170" w:rsidP="00125170">
            <w:pPr>
              <w:spacing w:line="280" w:lineRule="atLeast"/>
              <w:ind w:left="18" w:right="180" w:firstLine="142"/>
              <w:jc w:val="center"/>
              <w:rPr>
                <w:rFonts w:ascii="Times New Roman" w:eastAsia="Times New Roman" w:hAnsi="Times New Roman" w:cs="Times New Roman"/>
                <w:sz w:val="20"/>
                <w:szCs w:val="20"/>
              </w:rPr>
            </w:pPr>
            <w:r w:rsidRPr="0099433C">
              <w:rPr>
                <w:rFonts w:ascii="Times New Roman" w:eastAsia="Times New Roman" w:hAnsi="Times New Roman" w:cs="Times New Roman"/>
                <w:sz w:val="20"/>
                <w:szCs w:val="20"/>
              </w:rPr>
              <w:t>-</w:t>
            </w:r>
          </w:p>
        </w:tc>
        <w:tc>
          <w:tcPr>
            <w:tcW w:w="90" w:type="dxa"/>
            <w:tcBorders>
              <w:top w:val="nil"/>
              <w:left w:val="nil"/>
              <w:bottom w:val="nil"/>
              <w:right w:val="nil"/>
            </w:tcBorders>
          </w:tcPr>
          <w:p w14:paraId="518481E0" w14:textId="77777777" w:rsidR="00125170" w:rsidRPr="0099433C" w:rsidRDefault="00125170" w:rsidP="00125170">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tcPr>
          <w:p w14:paraId="63775BB2" w14:textId="24B9B142" w:rsidR="00125170" w:rsidRPr="0099433C" w:rsidRDefault="009D0559" w:rsidP="00125170">
            <w:pPr>
              <w:tabs>
                <w:tab w:val="decimal" w:pos="1175"/>
              </w:tabs>
              <w:spacing w:line="280" w:lineRule="atLeast"/>
              <w:rPr>
                <w:rFonts w:ascii="Times New Roman" w:hAnsi="Times New Roman" w:cs="Angsana New"/>
                <w:sz w:val="20"/>
                <w:szCs w:val="20"/>
              </w:rPr>
            </w:pPr>
            <w:r w:rsidRPr="009D0559">
              <w:rPr>
                <w:rFonts w:ascii="Times New Roman" w:hAnsi="Times New Roman" w:cs="Angsana New"/>
                <w:sz w:val="20"/>
                <w:szCs w:val="20"/>
              </w:rPr>
              <w:t>321</w:t>
            </w:r>
          </w:p>
        </w:tc>
        <w:tc>
          <w:tcPr>
            <w:tcW w:w="90" w:type="dxa"/>
            <w:tcBorders>
              <w:top w:val="nil"/>
              <w:left w:val="nil"/>
              <w:bottom w:val="nil"/>
              <w:right w:val="nil"/>
            </w:tcBorders>
          </w:tcPr>
          <w:p w14:paraId="75059606" w14:textId="77777777" w:rsidR="00125170" w:rsidRPr="0099433C" w:rsidRDefault="00125170" w:rsidP="00125170">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345" w:type="dxa"/>
          </w:tcPr>
          <w:p w14:paraId="725966A1" w14:textId="223B11F5" w:rsidR="00125170" w:rsidRPr="0099433C" w:rsidRDefault="00125170" w:rsidP="000E6C2E">
            <w:pPr>
              <w:tabs>
                <w:tab w:val="decimal" w:pos="1175"/>
              </w:tabs>
              <w:spacing w:line="280" w:lineRule="atLeast"/>
              <w:rPr>
                <w:rFonts w:ascii="Times New Roman" w:hAnsi="Times New Roman" w:cs="Angsana New"/>
                <w:sz w:val="20"/>
                <w:szCs w:val="20"/>
              </w:rPr>
            </w:pPr>
            <w:r w:rsidRPr="0099433C">
              <w:rPr>
                <w:rFonts w:ascii="Times New Roman" w:hAnsi="Times New Roman" w:cs="Angsana New"/>
                <w:sz w:val="20"/>
                <w:szCs w:val="20"/>
              </w:rPr>
              <w:t xml:space="preserve"> </w:t>
            </w:r>
            <w:r w:rsidR="009D0559" w:rsidRPr="009D0559">
              <w:rPr>
                <w:rFonts w:ascii="Times New Roman" w:hAnsi="Times New Roman" w:cs="Angsana New"/>
                <w:sz w:val="20"/>
                <w:szCs w:val="20"/>
              </w:rPr>
              <w:t>14</w:t>
            </w:r>
            <w:r w:rsidRPr="0099433C">
              <w:rPr>
                <w:rFonts w:ascii="Times New Roman" w:hAnsi="Times New Roman" w:cs="Angsana New"/>
                <w:sz w:val="20"/>
                <w:szCs w:val="20"/>
              </w:rPr>
              <w:t>,</w:t>
            </w:r>
            <w:r w:rsidR="009D0559" w:rsidRPr="009D0559">
              <w:rPr>
                <w:rFonts w:ascii="Times New Roman" w:hAnsi="Times New Roman" w:cs="Angsana New"/>
                <w:sz w:val="20"/>
                <w:szCs w:val="20"/>
              </w:rPr>
              <w:t>024</w:t>
            </w:r>
            <w:r w:rsidRPr="0099433C">
              <w:rPr>
                <w:rFonts w:ascii="Times New Roman" w:hAnsi="Times New Roman" w:cs="Angsana New"/>
                <w:sz w:val="20"/>
                <w:szCs w:val="20"/>
              </w:rPr>
              <w:t xml:space="preserve"> </w:t>
            </w:r>
          </w:p>
        </w:tc>
        <w:tc>
          <w:tcPr>
            <w:tcW w:w="80" w:type="dxa"/>
            <w:tcBorders>
              <w:top w:val="nil"/>
              <w:left w:val="nil"/>
              <w:bottom w:val="nil"/>
              <w:right w:val="nil"/>
            </w:tcBorders>
          </w:tcPr>
          <w:p w14:paraId="6AC31177" w14:textId="77777777" w:rsidR="00125170" w:rsidRPr="0099433C" w:rsidRDefault="00125170" w:rsidP="00125170">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5882007C" w14:textId="2B40A514" w:rsidR="00125170" w:rsidRPr="0099433C" w:rsidRDefault="009D0559" w:rsidP="00125170">
            <w:pPr>
              <w:tabs>
                <w:tab w:val="decimal" w:pos="1098"/>
              </w:tabs>
              <w:spacing w:line="280" w:lineRule="atLeast"/>
              <w:ind w:left="18" w:firstLine="82"/>
              <w:rPr>
                <w:rFonts w:ascii="Times New Roman" w:hAnsi="Times New Roman" w:cs="Times New Roman"/>
                <w:sz w:val="20"/>
                <w:szCs w:val="20"/>
              </w:rPr>
            </w:pPr>
            <w:r w:rsidRPr="009D0559">
              <w:rPr>
                <w:rFonts w:ascii="Times New Roman" w:hAnsi="Times New Roman" w:cs="Angsana New"/>
                <w:sz w:val="20"/>
                <w:szCs w:val="20"/>
              </w:rPr>
              <w:t>2</w:t>
            </w:r>
            <w:r w:rsidR="00125170" w:rsidRPr="0099433C">
              <w:rPr>
                <w:rFonts w:ascii="Times New Roman" w:hAnsi="Times New Roman" w:cs="Angsana New"/>
                <w:sz w:val="20"/>
                <w:szCs w:val="20"/>
              </w:rPr>
              <w:t>,</w:t>
            </w:r>
            <w:r w:rsidRPr="009D0559">
              <w:rPr>
                <w:rFonts w:ascii="Times New Roman" w:hAnsi="Times New Roman" w:cs="Angsana New"/>
                <w:sz w:val="20"/>
                <w:szCs w:val="20"/>
              </w:rPr>
              <w:t>993</w:t>
            </w:r>
          </w:p>
        </w:tc>
      </w:tr>
      <w:tr w:rsidR="00125170" w:rsidRPr="0099433C" w14:paraId="0DF02522" w14:textId="77777777" w:rsidTr="006C5BA8">
        <w:tc>
          <w:tcPr>
            <w:tcW w:w="3572" w:type="dxa"/>
            <w:tcBorders>
              <w:top w:val="nil"/>
              <w:left w:val="nil"/>
              <w:bottom w:val="nil"/>
              <w:right w:val="nil"/>
            </w:tcBorders>
            <w:vAlign w:val="bottom"/>
          </w:tcPr>
          <w:p w14:paraId="585662B8" w14:textId="79DCFCED" w:rsidR="00125170" w:rsidRPr="0099433C" w:rsidRDefault="00125170" w:rsidP="00125170">
            <w:pPr>
              <w:spacing w:line="280" w:lineRule="atLeast"/>
              <w:ind w:left="873" w:right="-117"/>
              <w:rPr>
                <w:rFonts w:ascii="Times New Roman" w:eastAsia="Times New Roman" w:hAnsi="Times New Roman" w:cs="Times New Roman"/>
                <w:sz w:val="20"/>
                <w:szCs w:val="20"/>
                <w:lang w:eastAsia="ja-JP"/>
              </w:rPr>
            </w:pPr>
            <w:r w:rsidRPr="0099433C">
              <w:rPr>
                <w:rFonts w:ascii="Times New Roman" w:eastAsia="Times New Roman" w:hAnsi="Times New Roman" w:cs="Times New Roman"/>
                <w:sz w:val="20"/>
                <w:szCs w:val="20"/>
                <w:lang w:eastAsia="ja-JP"/>
              </w:rPr>
              <w:t xml:space="preserve">Over </w:t>
            </w:r>
            <w:r w:rsidR="009D0559" w:rsidRPr="009D0559">
              <w:rPr>
                <w:rFonts w:ascii="Times New Roman" w:eastAsia="Times New Roman" w:hAnsi="Times New Roman" w:cs="Angsana New"/>
                <w:sz w:val="20"/>
                <w:szCs w:val="20"/>
                <w:lang w:eastAsia="ja-JP"/>
              </w:rPr>
              <w:t>6</w:t>
            </w:r>
            <w:r w:rsidRPr="0099433C">
              <w:rPr>
                <w:rFonts w:ascii="Times New Roman" w:eastAsia="Times New Roman" w:hAnsi="Times New Roman" w:cs="Times New Roman"/>
                <w:sz w:val="20"/>
                <w:szCs w:val="20"/>
                <w:lang w:eastAsia="ja-JP"/>
              </w:rPr>
              <w:t xml:space="preserve"> months to </w:t>
            </w:r>
            <w:r w:rsidR="009D0559" w:rsidRPr="009D0559">
              <w:rPr>
                <w:rFonts w:ascii="Times New Roman" w:eastAsia="Times New Roman" w:hAnsi="Times New Roman" w:cs="Angsana New"/>
                <w:sz w:val="20"/>
                <w:szCs w:val="20"/>
                <w:lang w:eastAsia="ja-JP"/>
              </w:rPr>
              <w:t>12</w:t>
            </w:r>
            <w:r w:rsidRPr="0099433C">
              <w:rPr>
                <w:rFonts w:ascii="Times New Roman" w:eastAsia="Times New Roman" w:hAnsi="Times New Roman" w:cs="Times New Roman"/>
                <w:sz w:val="20"/>
                <w:szCs w:val="20"/>
                <w:lang w:eastAsia="ja-JP"/>
              </w:rPr>
              <w:t xml:space="preserve"> months</w:t>
            </w:r>
          </w:p>
        </w:tc>
        <w:tc>
          <w:tcPr>
            <w:tcW w:w="1350" w:type="dxa"/>
            <w:tcBorders>
              <w:bottom w:val="nil"/>
            </w:tcBorders>
          </w:tcPr>
          <w:p w14:paraId="05160797" w14:textId="26C52CAD" w:rsidR="00125170" w:rsidRPr="0099433C" w:rsidRDefault="009D0559" w:rsidP="00125170">
            <w:pPr>
              <w:tabs>
                <w:tab w:val="decimal" w:pos="1175"/>
              </w:tabs>
              <w:spacing w:line="280" w:lineRule="atLeast"/>
              <w:rPr>
                <w:rFonts w:ascii="Times New Roman" w:hAnsi="Times New Roman" w:cs="Angsana New"/>
                <w:sz w:val="20"/>
                <w:szCs w:val="20"/>
              </w:rPr>
            </w:pPr>
            <w:r w:rsidRPr="009D0559">
              <w:rPr>
                <w:rFonts w:ascii="Times New Roman" w:hAnsi="Times New Roman" w:cs="Angsana New"/>
                <w:sz w:val="20"/>
                <w:szCs w:val="20"/>
              </w:rPr>
              <w:t>4</w:t>
            </w:r>
            <w:r w:rsidR="00125170" w:rsidRPr="0099433C">
              <w:rPr>
                <w:rFonts w:ascii="Times New Roman" w:hAnsi="Times New Roman" w:cs="Angsana New"/>
                <w:sz w:val="20"/>
                <w:szCs w:val="20"/>
              </w:rPr>
              <w:t>,</w:t>
            </w:r>
            <w:r w:rsidRPr="009D0559">
              <w:rPr>
                <w:rFonts w:ascii="Times New Roman" w:hAnsi="Times New Roman" w:cs="Angsana New"/>
                <w:sz w:val="20"/>
                <w:szCs w:val="20"/>
              </w:rPr>
              <w:t>815</w:t>
            </w:r>
          </w:p>
        </w:tc>
        <w:tc>
          <w:tcPr>
            <w:tcW w:w="90" w:type="dxa"/>
            <w:tcBorders>
              <w:top w:val="nil"/>
              <w:left w:val="nil"/>
              <w:bottom w:val="nil"/>
              <w:right w:val="nil"/>
            </w:tcBorders>
          </w:tcPr>
          <w:p w14:paraId="392DCEB3" w14:textId="77777777" w:rsidR="00125170" w:rsidRPr="0099433C" w:rsidRDefault="00125170" w:rsidP="00125170">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tcPr>
          <w:p w14:paraId="2D5F6E43" w14:textId="10C42BB7" w:rsidR="00125170" w:rsidRPr="0099433C" w:rsidRDefault="009D0559" w:rsidP="00125170">
            <w:pPr>
              <w:tabs>
                <w:tab w:val="decimal" w:pos="1175"/>
              </w:tabs>
              <w:spacing w:line="280" w:lineRule="atLeast"/>
              <w:rPr>
                <w:rFonts w:ascii="Times New Roman" w:hAnsi="Times New Roman" w:cs="Angsana New"/>
                <w:sz w:val="20"/>
                <w:szCs w:val="20"/>
              </w:rPr>
            </w:pPr>
            <w:r w:rsidRPr="009D0559">
              <w:rPr>
                <w:rFonts w:ascii="Times New Roman" w:hAnsi="Times New Roman" w:cs="Angsana New"/>
                <w:sz w:val="20"/>
                <w:szCs w:val="20"/>
              </w:rPr>
              <w:t>4</w:t>
            </w:r>
            <w:r w:rsidR="00125170" w:rsidRPr="0099433C">
              <w:rPr>
                <w:rFonts w:ascii="Times New Roman" w:hAnsi="Times New Roman" w:cs="Angsana New"/>
                <w:sz w:val="20"/>
                <w:szCs w:val="20"/>
              </w:rPr>
              <w:t>,</w:t>
            </w:r>
            <w:r w:rsidRPr="009D0559">
              <w:rPr>
                <w:rFonts w:ascii="Times New Roman" w:hAnsi="Times New Roman" w:cs="Angsana New"/>
                <w:sz w:val="20"/>
                <w:szCs w:val="20"/>
              </w:rPr>
              <w:t>494</w:t>
            </w:r>
          </w:p>
        </w:tc>
        <w:tc>
          <w:tcPr>
            <w:tcW w:w="90" w:type="dxa"/>
            <w:tcBorders>
              <w:top w:val="nil"/>
              <w:left w:val="nil"/>
              <w:bottom w:val="nil"/>
              <w:right w:val="nil"/>
            </w:tcBorders>
          </w:tcPr>
          <w:p w14:paraId="4115D3E3" w14:textId="77777777" w:rsidR="00125170" w:rsidRPr="0099433C" w:rsidRDefault="00125170" w:rsidP="00125170">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345" w:type="dxa"/>
            <w:tcBorders>
              <w:bottom w:val="nil"/>
            </w:tcBorders>
          </w:tcPr>
          <w:p w14:paraId="7D6E733E" w14:textId="3794C7E7" w:rsidR="00125170" w:rsidRPr="0099433C" w:rsidRDefault="00125170" w:rsidP="000E6C2E">
            <w:pPr>
              <w:tabs>
                <w:tab w:val="decimal" w:pos="1175"/>
              </w:tabs>
              <w:spacing w:line="280" w:lineRule="atLeast"/>
              <w:rPr>
                <w:rFonts w:ascii="Times New Roman" w:hAnsi="Times New Roman" w:cs="Angsana New"/>
                <w:sz w:val="20"/>
                <w:szCs w:val="20"/>
              </w:rPr>
            </w:pPr>
            <w:r w:rsidRPr="0099433C">
              <w:rPr>
                <w:rFonts w:ascii="Times New Roman" w:hAnsi="Times New Roman" w:cs="Angsana New"/>
                <w:sz w:val="20"/>
                <w:szCs w:val="20"/>
              </w:rPr>
              <w:t xml:space="preserve"> </w:t>
            </w:r>
            <w:r w:rsidR="009D0559" w:rsidRPr="009D0559">
              <w:rPr>
                <w:rFonts w:ascii="Times New Roman" w:hAnsi="Times New Roman" w:cs="Angsana New"/>
                <w:sz w:val="20"/>
                <w:szCs w:val="20"/>
              </w:rPr>
              <w:t>5</w:t>
            </w:r>
            <w:r w:rsidRPr="0099433C">
              <w:rPr>
                <w:rFonts w:ascii="Times New Roman" w:hAnsi="Times New Roman" w:cs="Angsana New"/>
                <w:sz w:val="20"/>
                <w:szCs w:val="20"/>
              </w:rPr>
              <w:t>,</w:t>
            </w:r>
            <w:r w:rsidR="009D0559" w:rsidRPr="009D0559">
              <w:rPr>
                <w:rFonts w:ascii="Times New Roman" w:hAnsi="Times New Roman" w:cs="Angsana New"/>
                <w:sz w:val="20"/>
                <w:szCs w:val="20"/>
              </w:rPr>
              <w:t>017</w:t>
            </w:r>
            <w:r w:rsidRPr="0099433C">
              <w:rPr>
                <w:rFonts w:ascii="Times New Roman" w:hAnsi="Times New Roman" w:cs="Angsana New"/>
                <w:sz w:val="20"/>
                <w:szCs w:val="20"/>
              </w:rPr>
              <w:t xml:space="preserve"> </w:t>
            </w:r>
          </w:p>
        </w:tc>
        <w:tc>
          <w:tcPr>
            <w:tcW w:w="80" w:type="dxa"/>
            <w:tcBorders>
              <w:top w:val="nil"/>
              <w:left w:val="nil"/>
              <w:bottom w:val="nil"/>
              <w:right w:val="nil"/>
            </w:tcBorders>
          </w:tcPr>
          <w:p w14:paraId="1148122E" w14:textId="77777777" w:rsidR="00125170" w:rsidRPr="0099433C" w:rsidRDefault="00125170" w:rsidP="00125170">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14EE1D8B" w14:textId="71078CA1" w:rsidR="00125170" w:rsidRPr="0099433C" w:rsidRDefault="009D0559" w:rsidP="00125170">
            <w:pPr>
              <w:tabs>
                <w:tab w:val="decimal" w:pos="1098"/>
              </w:tabs>
              <w:spacing w:line="280" w:lineRule="atLeast"/>
              <w:ind w:left="18" w:firstLine="82"/>
              <w:rPr>
                <w:rFonts w:ascii="Times New Roman" w:hAnsi="Times New Roman" w:cs="Times New Roman"/>
                <w:sz w:val="20"/>
                <w:szCs w:val="20"/>
              </w:rPr>
            </w:pPr>
            <w:r w:rsidRPr="009D0559">
              <w:rPr>
                <w:rFonts w:ascii="Times New Roman" w:hAnsi="Times New Roman" w:cs="Angsana New"/>
                <w:sz w:val="20"/>
                <w:szCs w:val="20"/>
              </w:rPr>
              <w:t>3</w:t>
            </w:r>
            <w:r w:rsidR="00125170" w:rsidRPr="0099433C">
              <w:rPr>
                <w:rFonts w:ascii="Times New Roman" w:hAnsi="Times New Roman" w:cs="Angsana New"/>
                <w:sz w:val="20"/>
                <w:szCs w:val="20"/>
              </w:rPr>
              <w:t>,</w:t>
            </w:r>
            <w:r w:rsidRPr="009D0559">
              <w:rPr>
                <w:rFonts w:ascii="Times New Roman" w:hAnsi="Times New Roman" w:cs="Angsana New"/>
                <w:sz w:val="20"/>
                <w:szCs w:val="20"/>
              </w:rPr>
              <w:t>010</w:t>
            </w:r>
          </w:p>
        </w:tc>
      </w:tr>
      <w:tr w:rsidR="00125170" w:rsidRPr="0099433C" w14:paraId="527FD5CE" w14:textId="77777777" w:rsidTr="006C5BA8">
        <w:tc>
          <w:tcPr>
            <w:tcW w:w="3572" w:type="dxa"/>
            <w:tcBorders>
              <w:top w:val="nil"/>
              <w:left w:val="nil"/>
              <w:bottom w:val="nil"/>
              <w:right w:val="nil"/>
            </w:tcBorders>
            <w:vAlign w:val="bottom"/>
          </w:tcPr>
          <w:p w14:paraId="44AEB43B" w14:textId="63055060" w:rsidR="00125170" w:rsidRPr="0099433C" w:rsidRDefault="00125170" w:rsidP="00125170">
            <w:pPr>
              <w:spacing w:line="280" w:lineRule="atLeast"/>
              <w:ind w:left="873" w:right="-117"/>
              <w:rPr>
                <w:rFonts w:ascii="Times New Roman" w:eastAsia="Times New Roman" w:hAnsi="Times New Roman" w:cs="Times New Roman"/>
                <w:sz w:val="20"/>
                <w:szCs w:val="20"/>
                <w:lang w:eastAsia="ja-JP"/>
              </w:rPr>
            </w:pPr>
            <w:r w:rsidRPr="0099433C">
              <w:rPr>
                <w:rFonts w:ascii="Times New Roman" w:eastAsia="Times New Roman" w:hAnsi="Times New Roman" w:cs="Times New Roman"/>
                <w:sz w:val="20"/>
                <w:szCs w:val="20"/>
                <w:lang w:eastAsia="ja-JP"/>
              </w:rPr>
              <w:t xml:space="preserve">Over </w:t>
            </w:r>
            <w:r w:rsidR="009D0559" w:rsidRPr="009D0559">
              <w:rPr>
                <w:rFonts w:ascii="Times New Roman" w:eastAsia="Times New Roman" w:hAnsi="Times New Roman" w:cs="Angsana New"/>
                <w:sz w:val="20"/>
                <w:szCs w:val="20"/>
                <w:lang w:eastAsia="ja-JP"/>
              </w:rPr>
              <w:t>12</w:t>
            </w:r>
            <w:r w:rsidRPr="0099433C">
              <w:rPr>
                <w:rFonts w:ascii="Times New Roman" w:eastAsia="Times New Roman" w:hAnsi="Times New Roman" w:cs="Times New Roman"/>
                <w:sz w:val="20"/>
                <w:szCs w:val="20"/>
                <w:lang w:eastAsia="ja-JP"/>
              </w:rPr>
              <w:t xml:space="preserve"> months to </w:t>
            </w:r>
            <w:r w:rsidR="009D0559" w:rsidRPr="009D0559">
              <w:rPr>
                <w:rFonts w:ascii="Times New Roman" w:eastAsia="Times New Roman" w:hAnsi="Times New Roman" w:cs="Angsana New"/>
                <w:sz w:val="20"/>
                <w:szCs w:val="20"/>
                <w:lang w:eastAsia="ja-JP"/>
              </w:rPr>
              <w:t>24</w:t>
            </w:r>
            <w:r w:rsidRPr="0099433C">
              <w:rPr>
                <w:rFonts w:ascii="Times New Roman" w:eastAsia="Times New Roman" w:hAnsi="Times New Roman" w:cs="Times New Roman"/>
                <w:sz w:val="20"/>
                <w:szCs w:val="20"/>
                <w:lang w:eastAsia="ja-JP"/>
              </w:rPr>
              <w:t xml:space="preserve"> months</w:t>
            </w:r>
          </w:p>
        </w:tc>
        <w:tc>
          <w:tcPr>
            <w:tcW w:w="1350" w:type="dxa"/>
            <w:tcBorders>
              <w:bottom w:val="nil"/>
            </w:tcBorders>
          </w:tcPr>
          <w:p w14:paraId="7D451379" w14:textId="59590CB9" w:rsidR="00125170" w:rsidRPr="0099433C" w:rsidRDefault="00125170" w:rsidP="00125170">
            <w:pPr>
              <w:spacing w:line="280" w:lineRule="atLeast"/>
              <w:ind w:left="18" w:right="180" w:firstLine="142"/>
              <w:jc w:val="center"/>
              <w:rPr>
                <w:rFonts w:ascii="Times New Roman" w:hAnsi="Times New Roman" w:cs="Angsana New"/>
                <w:sz w:val="20"/>
                <w:szCs w:val="20"/>
              </w:rPr>
            </w:pPr>
            <w:r w:rsidRPr="0099433C">
              <w:rPr>
                <w:rFonts w:ascii="Times New Roman" w:eastAsia="Times New Roman" w:hAnsi="Times New Roman" w:cs="Times New Roman"/>
                <w:sz w:val="20"/>
                <w:szCs w:val="20"/>
              </w:rPr>
              <w:t>-</w:t>
            </w:r>
          </w:p>
        </w:tc>
        <w:tc>
          <w:tcPr>
            <w:tcW w:w="90" w:type="dxa"/>
            <w:tcBorders>
              <w:top w:val="nil"/>
              <w:left w:val="nil"/>
              <w:bottom w:val="nil"/>
              <w:right w:val="nil"/>
            </w:tcBorders>
          </w:tcPr>
          <w:p w14:paraId="5E08F334" w14:textId="77777777" w:rsidR="00125170" w:rsidRPr="0099433C" w:rsidRDefault="00125170" w:rsidP="00125170">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tcPr>
          <w:p w14:paraId="1867019D" w14:textId="05CD4385" w:rsidR="00125170" w:rsidRPr="0099433C" w:rsidRDefault="009D0559" w:rsidP="00A21390">
            <w:pPr>
              <w:tabs>
                <w:tab w:val="decimal" w:pos="1175"/>
              </w:tabs>
              <w:spacing w:line="280" w:lineRule="atLeast"/>
              <w:rPr>
                <w:rFonts w:ascii="Times New Roman" w:hAnsi="Times New Roman" w:cs="Angsana New"/>
                <w:sz w:val="20"/>
                <w:szCs w:val="20"/>
              </w:rPr>
            </w:pPr>
            <w:r w:rsidRPr="009D0559">
              <w:rPr>
                <w:rFonts w:ascii="Times New Roman" w:hAnsi="Times New Roman" w:cs="Angsana New"/>
                <w:sz w:val="20"/>
                <w:szCs w:val="20"/>
              </w:rPr>
              <w:t>1</w:t>
            </w:r>
            <w:r w:rsidR="00125170" w:rsidRPr="0099433C">
              <w:rPr>
                <w:rFonts w:ascii="Times New Roman" w:hAnsi="Times New Roman" w:cs="Angsana New"/>
                <w:sz w:val="20"/>
                <w:szCs w:val="20"/>
              </w:rPr>
              <w:t>,</w:t>
            </w:r>
            <w:r w:rsidRPr="009D0559">
              <w:rPr>
                <w:rFonts w:ascii="Times New Roman" w:hAnsi="Times New Roman" w:cs="Angsana New"/>
                <w:sz w:val="20"/>
                <w:szCs w:val="20"/>
              </w:rPr>
              <w:t>605</w:t>
            </w:r>
          </w:p>
        </w:tc>
        <w:tc>
          <w:tcPr>
            <w:tcW w:w="90" w:type="dxa"/>
            <w:tcBorders>
              <w:top w:val="nil"/>
              <w:left w:val="nil"/>
              <w:bottom w:val="nil"/>
              <w:right w:val="nil"/>
            </w:tcBorders>
          </w:tcPr>
          <w:p w14:paraId="42B590D8" w14:textId="77777777" w:rsidR="00125170" w:rsidRPr="0099433C" w:rsidRDefault="00125170" w:rsidP="00125170">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345" w:type="dxa"/>
            <w:tcBorders>
              <w:bottom w:val="nil"/>
            </w:tcBorders>
          </w:tcPr>
          <w:p w14:paraId="4A8279C5" w14:textId="0F7F7087" w:rsidR="00125170" w:rsidRPr="0099433C" w:rsidRDefault="009D0559" w:rsidP="000E6C2E">
            <w:pPr>
              <w:tabs>
                <w:tab w:val="decimal" w:pos="1175"/>
              </w:tabs>
              <w:spacing w:line="280" w:lineRule="atLeast"/>
              <w:rPr>
                <w:rFonts w:ascii="Times New Roman" w:hAnsi="Times New Roman" w:cs="Angsana New"/>
                <w:sz w:val="20"/>
                <w:szCs w:val="20"/>
              </w:rPr>
            </w:pPr>
            <w:r w:rsidRPr="009D0559">
              <w:rPr>
                <w:rFonts w:ascii="Times New Roman" w:hAnsi="Times New Roman" w:cs="Angsana New"/>
                <w:sz w:val="20"/>
                <w:szCs w:val="20"/>
              </w:rPr>
              <w:t>3</w:t>
            </w:r>
            <w:r w:rsidR="00125170" w:rsidRPr="0099433C">
              <w:rPr>
                <w:rFonts w:ascii="Times New Roman" w:hAnsi="Times New Roman" w:cs="Angsana New"/>
                <w:sz w:val="20"/>
                <w:szCs w:val="20"/>
              </w:rPr>
              <w:t>,</w:t>
            </w:r>
            <w:r w:rsidRPr="009D0559">
              <w:rPr>
                <w:rFonts w:ascii="Times New Roman" w:hAnsi="Times New Roman" w:cs="Angsana New"/>
                <w:sz w:val="20"/>
                <w:szCs w:val="20"/>
              </w:rPr>
              <w:t>483</w:t>
            </w:r>
          </w:p>
        </w:tc>
        <w:tc>
          <w:tcPr>
            <w:tcW w:w="80" w:type="dxa"/>
            <w:tcBorders>
              <w:top w:val="nil"/>
              <w:left w:val="nil"/>
              <w:bottom w:val="nil"/>
              <w:right w:val="nil"/>
            </w:tcBorders>
          </w:tcPr>
          <w:p w14:paraId="0A866977" w14:textId="77777777" w:rsidR="00125170" w:rsidRPr="0099433C" w:rsidRDefault="00125170" w:rsidP="00125170">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6188A71C" w14:textId="2A91A156" w:rsidR="00125170" w:rsidRPr="0099433C" w:rsidRDefault="009D0559" w:rsidP="00125170">
            <w:pPr>
              <w:tabs>
                <w:tab w:val="decimal" w:pos="1098"/>
              </w:tabs>
              <w:spacing w:line="280" w:lineRule="atLeast"/>
              <w:ind w:left="18" w:firstLine="82"/>
              <w:rPr>
                <w:rFonts w:ascii="Times New Roman" w:hAnsi="Times New Roman" w:cs="Angsana New"/>
                <w:sz w:val="20"/>
                <w:szCs w:val="20"/>
              </w:rPr>
            </w:pPr>
            <w:r w:rsidRPr="009D0559">
              <w:rPr>
                <w:rFonts w:ascii="Times New Roman" w:hAnsi="Times New Roman" w:cs="Angsana New"/>
                <w:sz w:val="20"/>
                <w:szCs w:val="20"/>
              </w:rPr>
              <w:t>4</w:t>
            </w:r>
            <w:r w:rsidR="00125170" w:rsidRPr="0099433C">
              <w:rPr>
                <w:rFonts w:ascii="Times New Roman" w:hAnsi="Times New Roman" w:cs="Angsana New"/>
                <w:sz w:val="20"/>
                <w:szCs w:val="20"/>
              </w:rPr>
              <w:t>,</w:t>
            </w:r>
            <w:r w:rsidRPr="009D0559">
              <w:rPr>
                <w:rFonts w:ascii="Times New Roman" w:hAnsi="Times New Roman" w:cs="Angsana New"/>
                <w:sz w:val="20"/>
                <w:szCs w:val="20"/>
              </w:rPr>
              <w:t>008</w:t>
            </w:r>
          </w:p>
        </w:tc>
      </w:tr>
      <w:tr w:rsidR="00125170" w:rsidRPr="0099433C" w14:paraId="68AD6DAF" w14:textId="77777777" w:rsidTr="006C5BA8">
        <w:tc>
          <w:tcPr>
            <w:tcW w:w="3572" w:type="dxa"/>
            <w:tcBorders>
              <w:top w:val="nil"/>
              <w:left w:val="nil"/>
              <w:bottom w:val="nil"/>
              <w:right w:val="nil"/>
            </w:tcBorders>
            <w:vAlign w:val="bottom"/>
          </w:tcPr>
          <w:p w14:paraId="38DC1F65" w14:textId="396BB76A" w:rsidR="00125170" w:rsidRPr="0099433C" w:rsidRDefault="00125170" w:rsidP="00125170">
            <w:pPr>
              <w:spacing w:line="280" w:lineRule="atLeast"/>
              <w:ind w:left="873" w:right="-117"/>
              <w:rPr>
                <w:rFonts w:ascii="Times New Roman" w:eastAsia="Times New Roman" w:hAnsi="Times New Roman" w:cs="Times New Roman"/>
                <w:sz w:val="20"/>
                <w:szCs w:val="20"/>
                <w:lang w:eastAsia="ja-JP"/>
              </w:rPr>
            </w:pPr>
            <w:r w:rsidRPr="0099433C">
              <w:rPr>
                <w:rFonts w:ascii="Times New Roman" w:eastAsia="Times New Roman" w:hAnsi="Times New Roman" w:cs="Times New Roman"/>
                <w:sz w:val="20"/>
                <w:szCs w:val="20"/>
                <w:lang w:eastAsia="ja-JP"/>
              </w:rPr>
              <w:t xml:space="preserve">Over </w:t>
            </w:r>
            <w:r w:rsidR="009D0559" w:rsidRPr="009D0559">
              <w:rPr>
                <w:rFonts w:ascii="Times New Roman" w:eastAsia="Times New Roman" w:hAnsi="Times New Roman" w:cs="Angsana New"/>
                <w:sz w:val="20"/>
                <w:szCs w:val="20"/>
                <w:lang w:eastAsia="ja-JP"/>
              </w:rPr>
              <w:t>24</w:t>
            </w:r>
            <w:r w:rsidRPr="0099433C">
              <w:rPr>
                <w:rFonts w:ascii="Times New Roman" w:eastAsia="Times New Roman" w:hAnsi="Times New Roman" w:cs="Times New Roman"/>
                <w:sz w:val="20"/>
                <w:szCs w:val="20"/>
                <w:lang w:eastAsia="ja-JP"/>
              </w:rPr>
              <w:t xml:space="preserve"> months</w:t>
            </w:r>
          </w:p>
        </w:tc>
        <w:tc>
          <w:tcPr>
            <w:tcW w:w="1350" w:type="dxa"/>
            <w:tcBorders>
              <w:top w:val="nil"/>
              <w:bottom w:val="single" w:sz="4" w:space="0" w:color="auto"/>
            </w:tcBorders>
          </w:tcPr>
          <w:p w14:paraId="6FAD4705" w14:textId="632D79AF" w:rsidR="00125170" w:rsidRPr="0099433C" w:rsidRDefault="009D0559" w:rsidP="00125170">
            <w:pPr>
              <w:tabs>
                <w:tab w:val="decimal" w:pos="1175"/>
              </w:tabs>
              <w:spacing w:line="280" w:lineRule="atLeast"/>
              <w:rPr>
                <w:rFonts w:ascii="Times New Roman" w:hAnsi="Times New Roman" w:cs="Angsana New"/>
                <w:sz w:val="20"/>
                <w:szCs w:val="20"/>
              </w:rPr>
            </w:pPr>
            <w:r w:rsidRPr="009D0559">
              <w:rPr>
                <w:rFonts w:ascii="Times New Roman" w:hAnsi="Times New Roman" w:cs="Angsana New"/>
                <w:sz w:val="20"/>
                <w:szCs w:val="20"/>
              </w:rPr>
              <w:t>1</w:t>
            </w:r>
            <w:r w:rsidR="00125170" w:rsidRPr="0099433C">
              <w:rPr>
                <w:rFonts w:ascii="Times New Roman" w:hAnsi="Times New Roman" w:cs="Angsana New"/>
                <w:sz w:val="20"/>
                <w:szCs w:val="20"/>
              </w:rPr>
              <w:t>,</w:t>
            </w:r>
            <w:r w:rsidRPr="009D0559">
              <w:rPr>
                <w:rFonts w:ascii="Times New Roman" w:hAnsi="Times New Roman" w:cs="Angsana New"/>
                <w:sz w:val="20"/>
                <w:szCs w:val="20"/>
              </w:rPr>
              <w:t>605</w:t>
            </w:r>
          </w:p>
        </w:tc>
        <w:tc>
          <w:tcPr>
            <w:tcW w:w="90" w:type="dxa"/>
            <w:tcBorders>
              <w:top w:val="nil"/>
              <w:left w:val="nil"/>
              <w:bottom w:val="nil"/>
              <w:right w:val="nil"/>
            </w:tcBorders>
          </w:tcPr>
          <w:p w14:paraId="658A8925" w14:textId="77777777" w:rsidR="00125170" w:rsidRPr="0099433C" w:rsidRDefault="00125170" w:rsidP="00125170">
            <w:pPr>
              <w:spacing w:line="280" w:lineRule="atLeast"/>
              <w:ind w:left="18" w:right="-9" w:hanging="18"/>
              <w:jc w:val="center"/>
              <w:rPr>
                <w:rFonts w:ascii="Times New Roman" w:eastAsia="MS Mincho" w:hAnsi="Times New Roman" w:cs="Times New Roman"/>
                <w:sz w:val="20"/>
                <w:szCs w:val="20"/>
              </w:rPr>
            </w:pPr>
          </w:p>
        </w:tc>
        <w:tc>
          <w:tcPr>
            <w:tcW w:w="1263" w:type="dxa"/>
            <w:tcBorders>
              <w:top w:val="nil"/>
              <w:left w:val="nil"/>
              <w:bottom w:val="single" w:sz="4" w:space="0" w:color="auto"/>
              <w:right w:val="nil"/>
            </w:tcBorders>
          </w:tcPr>
          <w:p w14:paraId="0EBC33E0" w14:textId="4A87B5B4" w:rsidR="00125170" w:rsidRPr="0099433C" w:rsidRDefault="00125170" w:rsidP="00DB7567">
            <w:pPr>
              <w:spacing w:line="280" w:lineRule="atLeast"/>
              <w:ind w:left="18" w:right="180" w:firstLine="142"/>
              <w:jc w:val="center"/>
              <w:rPr>
                <w:rFonts w:ascii="Times New Roman" w:hAnsi="Times New Roman" w:cs="Angsana New"/>
                <w:sz w:val="20"/>
                <w:szCs w:val="20"/>
              </w:rPr>
            </w:pPr>
            <w:r w:rsidRPr="0099433C">
              <w:rPr>
                <w:rFonts w:ascii="Times New Roman" w:eastAsia="Times New Roman" w:hAnsi="Times New Roman" w:cs="Times New Roman"/>
                <w:sz w:val="20"/>
                <w:szCs w:val="20"/>
              </w:rPr>
              <w:t>-</w:t>
            </w:r>
          </w:p>
        </w:tc>
        <w:tc>
          <w:tcPr>
            <w:tcW w:w="90" w:type="dxa"/>
            <w:tcBorders>
              <w:top w:val="nil"/>
              <w:left w:val="nil"/>
              <w:bottom w:val="nil"/>
              <w:right w:val="nil"/>
            </w:tcBorders>
          </w:tcPr>
          <w:p w14:paraId="651ECD46" w14:textId="77777777" w:rsidR="00125170" w:rsidRPr="0099433C" w:rsidRDefault="00125170" w:rsidP="00125170">
            <w:pPr>
              <w:spacing w:line="280" w:lineRule="atLeast"/>
              <w:ind w:left="18" w:right="-9" w:hanging="18"/>
              <w:jc w:val="center"/>
              <w:rPr>
                <w:rFonts w:ascii="Times New Roman" w:eastAsia="MS Mincho" w:hAnsi="Times New Roman" w:cs="Times New Roman"/>
                <w:sz w:val="20"/>
                <w:szCs w:val="20"/>
              </w:rPr>
            </w:pPr>
          </w:p>
        </w:tc>
        <w:tc>
          <w:tcPr>
            <w:tcW w:w="1345" w:type="dxa"/>
            <w:tcBorders>
              <w:top w:val="nil"/>
              <w:bottom w:val="single" w:sz="4" w:space="0" w:color="auto"/>
            </w:tcBorders>
          </w:tcPr>
          <w:p w14:paraId="69B5D968" w14:textId="003A58E1" w:rsidR="00125170" w:rsidRPr="0099433C" w:rsidRDefault="009D0559" w:rsidP="000E6C2E">
            <w:pPr>
              <w:tabs>
                <w:tab w:val="decimal" w:pos="1175"/>
              </w:tabs>
              <w:spacing w:line="280" w:lineRule="atLeast"/>
              <w:rPr>
                <w:rFonts w:ascii="Times New Roman" w:hAnsi="Times New Roman" w:cs="Angsana New"/>
                <w:sz w:val="20"/>
                <w:szCs w:val="20"/>
              </w:rPr>
            </w:pPr>
            <w:r w:rsidRPr="009D0559">
              <w:rPr>
                <w:rFonts w:ascii="Times New Roman" w:hAnsi="Times New Roman" w:cs="Angsana New"/>
                <w:sz w:val="20"/>
                <w:szCs w:val="20"/>
              </w:rPr>
              <w:t>1</w:t>
            </w:r>
            <w:r w:rsidR="00125170" w:rsidRPr="0099433C">
              <w:rPr>
                <w:rFonts w:ascii="Times New Roman" w:hAnsi="Times New Roman" w:cs="Angsana New"/>
                <w:sz w:val="20"/>
                <w:szCs w:val="20"/>
              </w:rPr>
              <w:t>,</w:t>
            </w:r>
            <w:r w:rsidRPr="009D0559">
              <w:rPr>
                <w:rFonts w:ascii="Times New Roman" w:hAnsi="Times New Roman" w:cs="Angsana New"/>
                <w:sz w:val="20"/>
                <w:szCs w:val="20"/>
              </w:rPr>
              <w:t>605</w:t>
            </w:r>
            <w:r w:rsidR="00125170" w:rsidRPr="0099433C">
              <w:rPr>
                <w:rFonts w:ascii="Times New Roman" w:hAnsi="Times New Roman" w:cs="Angsana New"/>
                <w:sz w:val="20"/>
                <w:szCs w:val="20"/>
              </w:rPr>
              <w:t xml:space="preserve"> </w:t>
            </w:r>
          </w:p>
        </w:tc>
        <w:tc>
          <w:tcPr>
            <w:tcW w:w="80" w:type="dxa"/>
            <w:tcBorders>
              <w:top w:val="nil"/>
              <w:left w:val="nil"/>
              <w:bottom w:val="nil"/>
              <w:right w:val="nil"/>
            </w:tcBorders>
          </w:tcPr>
          <w:p w14:paraId="006268F7" w14:textId="77777777" w:rsidR="00125170" w:rsidRPr="0099433C" w:rsidRDefault="00125170" w:rsidP="00125170">
            <w:pPr>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single" w:sz="4" w:space="0" w:color="auto"/>
              <w:right w:val="nil"/>
            </w:tcBorders>
          </w:tcPr>
          <w:p w14:paraId="5A617AB6" w14:textId="74721908" w:rsidR="00125170" w:rsidRPr="0099433C" w:rsidRDefault="00125170" w:rsidP="00125170">
            <w:pPr>
              <w:spacing w:line="280" w:lineRule="atLeast"/>
              <w:ind w:left="18" w:right="180" w:firstLine="142"/>
              <w:jc w:val="center"/>
              <w:rPr>
                <w:rFonts w:ascii="Times New Roman" w:eastAsia="MS Mincho" w:hAnsi="Times New Roman" w:cs="Times New Roman"/>
                <w:sz w:val="20"/>
                <w:szCs w:val="20"/>
              </w:rPr>
            </w:pPr>
            <w:r w:rsidRPr="0099433C">
              <w:rPr>
                <w:rFonts w:ascii="Times New Roman" w:eastAsia="MS Mincho" w:hAnsi="Times New Roman" w:cs="Times New Roman"/>
                <w:sz w:val="20"/>
                <w:szCs w:val="20"/>
              </w:rPr>
              <w:t>-</w:t>
            </w:r>
          </w:p>
        </w:tc>
      </w:tr>
      <w:tr w:rsidR="00125170" w:rsidRPr="0099433C" w14:paraId="5377327B" w14:textId="77777777" w:rsidTr="000D6459">
        <w:tc>
          <w:tcPr>
            <w:tcW w:w="3572" w:type="dxa"/>
            <w:tcBorders>
              <w:top w:val="nil"/>
              <w:left w:val="nil"/>
              <w:bottom w:val="nil"/>
              <w:right w:val="nil"/>
            </w:tcBorders>
            <w:vAlign w:val="bottom"/>
          </w:tcPr>
          <w:p w14:paraId="606A84F3" w14:textId="77777777" w:rsidR="00125170" w:rsidRPr="0099433C" w:rsidRDefault="00125170" w:rsidP="00125170">
            <w:pPr>
              <w:spacing w:line="280" w:lineRule="atLeast"/>
              <w:ind w:left="1000" w:right="182" w:firstLine="50"/>
              <w:jc w:val="thaiDistribute"/>
              <w:rPr>
                <w:rFonts w:ascii="Times New Roman" w:eastAsia="Times New Roman" w:hAnsi="Times New Roman" w:cs="Times New Roman"/>
                <w:sz w:val="20"/>
                <w:szCs w:val="20"/>
                <w:lang w:eastAsia="ja-JP"/>
              </w:rPr>
            </w:pPr>
            <w:r w:rsidRPr="0099433C">
              <w:rPr>
                <w:rFonts w:ascii="Times New Roman" w:eastAsia="Times New Roman" w:hAnsi="Times New Roman" w:cs="Times New Roman"/>
                <w:sz w:val="20"/>
                <w:szCs w:val="20"/>
                <w:lang w:eastAsia="ja-JP"/>
              </w:rPr>
              <w:t>Total</w:t>
            </w:r>
          </w:p>
        </w:tc>
        <w:tc>
          <w:tcPr>
            <w:tcW w:w="1350" w:type="dxa"/>
            <w:tcBorders>
              <w:top w:val="single" w:sz="4" w:space="0" w:color="auto"/>
              <w:bottom w:val="single" w:sz="4" w:space="0" w:color="auto"/>
            </w:tcBorders>
          </w:tcPr>
          <w:p w14:paraId="717B3976" w14:textId="7E9120C7" w:rsidR="00125170" w:rsidRPr="0099433C" w:rsidRDefault="009D0559" w:rsidP="00125170">
            <w:pPr>
              <w:tabs>
                <w:tab w:val="decimal" w:pos="1175"/>
              </w:tabs>
              <w:spacing w:line="280" w:lineRule="atLeast"/>
              <w:rPr>
                <w:rFonts w:ascii="Times New Roman" w:hAnsi="Times New Roman" w:cs="Angsana New"/>
                <w:sz w:val="20"/>
                <w:szCs w:val="20"/>
              </w:rPr>
            </w:pPr>
            <w:r w:rsidRPr="009D0559">
              <w:rPr>
                <w:rFonts w:ascii="Times New Roman" w:hAnsi="Times New Roman" w:cs="Angsana New"/>
                <w:sz w:val="20"/>
                <w:szCs w:val="20"/>
              </w:rPr>
              <w:t>12</w:t>
            </w:r>
            <w:r w:rsidR="00D3727D" w:rsidRPr="0099433C">
              <w:rPr>
                <w:rFonts w:ascii="Times New Roman" w:hAnsi="Times New Roman" w:cs="Angsana New"/>
                <w:sz w:val="20"/>
                <w:szCs w:val="20"/>
              </w:rPr>
              <w:t>,</w:t>
            </w:r>
            <w:r w:rsidRPr="009D0559">
              <w:rPr>
                <w:rFonts w:ascii="Times New Roman" w:hAnsi="Times New Roman" w:cs="Angsana New"/>
                <w:sz w:val="20"/>
                <w:szCs w:val="20"/>
              </w:rPr>
              <w:t>091</w:t>
            </w:r>
          </w:p>
        </w:tc>
        <w:tc>
          <w:tcPr>
            <w:tcW w:w="90" w:type="dxa"/>
            <w:tcBorders>
              <w:top w:val="nil"/>
              <w:left w:val="nil"/>
              <w:bottom w:val="nil"/>
              <w:right w:val="nil"/>
            </w:tcBorders>
          </w:tcPr>
          <w:p w14:paraId="1F58663F" w14:textId="77777777" w:rsidR="00125170" w:rsidRPr="0099433C" w:rsidRDefault="00125170" w:rsidP="00125170">
            <w:pPr>
              <w:spacing w:line="280" w:lineRule="atLeast"/>
              <w:ind w:left="18" w:right="-9" w:hanging="18"/>
              <w:jc w:val="center"/>
              <w:rPr>
                <w:rFonts w:ascii="Times New Roman" w:eastAsia="MS Mincho" w:hAnsi="Times New Roman" w:cs="Times New Roman"/>
                <w:sz w:val="20"/>
                <w:szCs w:val="20"/>
              </w:rPr>
            </w:pPr>
          </w:p>
        </w:tc>
        <w:tc>
          <w:tcPr>
            <w:tcW w:w="1263" w:type="dxa"/>
            <w:tcBorders>
              <w:top w:val="single" w:sz="4" w:space="0" w:color="auto"/>
              <w:left w:val="nil"/>
              <w:bottom w:val="single" w:sz="4" w:space="0" w:color="auto"/>
              <w:right w:val="nil"/>
            </w:tcBorders>
          </w:tcPr>
          <w:p w14:paraId="1D573477" w14:textId="4F9E837F" w:rsidR="00125170" w:rsidRPr="0099433C" w:rsidRDefault="009D0559" w:rsidP="00125170">
            <w:pPr>
              <w:tabs>
                <w:tab w:val="decimal" w:pos="1175"/>
              </w:tabs>
              <w:spacing w:line="280" w:lineRule="atLeast"/>
              <w:rPr>
                <w:rFonts w:ascii="Times New Roman" w:eastAsia="MS Mincho" w:hAnsi="Times New Roman" w:cs="Times New Roman"/>
                <w:sz w:val="20"/>
                <w:szCs w:val="20"/>
              </w:rPr>
            </w:pPr>
            <w:r w:rsidRPr="009D0559">
              <w:rPr>
                <w:rFonts w:ascii="Times New Roman" w:hAnsi="Times New Roman" w:cs="Angsana New"/>
                <w:sz w:val="20"/>
                <w:szCs w:val="20"/>
              </w:rPr>
              <w:t>17</w:t>
            </w:r>
            <w:r w:rsidR="00125170" w:rsidRPr="0099433C">
              <w:rPr>
                <w:rFonts w:ascii="Times New Roman" w:hAnsi="Times New Roman" w:cs="Times New Roman"/>
                <w:sz w:val="20"/>
                <w:szCs w:val="20"/>
              </w:rPr>
              <w:t>,</w:t>
            </w:r>
            <w:r w:rsidRPr="009D0559">
              <w:rPr>
                <w:rFonts w:ascii="Times New Roman" w:hAnsi="Times New Roman" w:cs="Angsana New"/>
                <w:sz w:val="20"/>
                <w:szCs w:val="20"/>
              </w:rPr>
              <w:t>383</w:t>
            </w:r>
          </w:p>
        </w:tc>
        <w:tc>
          <w:tcPr>
            <w:tcW w:w="90" w:type="dxa"/>
            <w:tcBorders>
              <w:top w:val="nil"/>
              <w:left w:val="nil"/>
              <w:bottom w:val="nil"/>
              <w:right w:val="nil"/>
            </w:tcBorders>
          </w:tcPr>
          <w:p w14:paraId="358467D6" w14:textId="77777777" w:rsidR="00125170" w:rsidRPr="0099433C" w:rsidRDefault="00125170" w:rsidP="00125170">
            <w:pPr>
              <w:spacing w:line="280" w:lineRule="atLeast"/>
              <w:ind w:left="18" w:right="-9" w:hanging="18"/>
              <w:jc w:val="center"/>
              <w:rPr>
                <w:rFonts w:ascii="Times New Roman" w:eastAsia="MS Mincho" w:hAnsi="Times New Roman" w:cs="Times New Roman"/>
                <w:sz w:val="20"/>
                <w:szCs w:val="20"/>
              </w:rPr>
            </w:pPr>
          </w:p>
        </w:tc>
        <w:tc>
          <w:tcPr>
            <w:tcW w:w="1345" w:type="dxa"/>
            <w:tcBorders>
              <w:top w:val="single" w:sz="4" w:space="0" w:color="auto"/>
              <w:bottom w:val="single" w:sz="4" w:space="0" w:color="auto"/>
            </w:tcBorders>
          </w:tcPr>
          <w:p w14:paraId="339055D5" w14:textId="39948213" w:rsidR="00125170" w:rsidRPr="0099433C" w:rsidRDefault="009D0559" w:rsidP="000E6C2E">
            <w:pPr>
              <w:tabs>
                <w:tab w:val="decimal" w:pos="1175"/>
              </w:tabs>
              <w:spacing w:line="280" w:lineRule="atLeast"/>
              <w:rPr>
                <w:rFonts w:ascii="Times New Roman" w:hAnsi="Times New Roman" w:cs="Angsana New"/>
                <w:sz w:val="20"/>
                <w:szCs w:val="20"/>
              </w:rPr>
            </w:pPr>
            <w:r w:rsidRPr="009D0559">
              <w:rPr>
                <w:rFonts w:ascii="Times New Roman" w:hAnsi="Times New Roman" w:cs="Angsana New"/>
                <w:sz w:val="20"/>
                <w:szCs w:val="20"/>
              </w:rPr>
              <w:t>67</w:t>
            </w:r>
            <w:r w:rsidR="00125170" w:rsidRPr="0099433C">
              <w:rPr>
                <w:rFonts w:ascii="Times New Roman" w:hAnsi="Times New Roman" w:cs="Angsana New"/>
                <w:sz w:val="20"/>
                <w:szCs w:val="20"/>
              </w:rPr>
              <w:t>,</w:t>
            </w:r>
            <w:r w:rsidRPr="009D0559">
              <w:rPr>
                <w:rFonts w:ascii="Times New Roman" w:hAnsi="Times New Roman" w:cs="Angsana New"/>
                <w:sz w:val="20"/>
                <w:szCs w:val="20"/>
              </w:rPr>
              <w:t>529</w:t>
            </w:r>
          </w:p>
        </w:tc>
        <w:tc>
          <w:tcPr>
            <w:tcW w:w="80" w:type="dxa"/>
            <w:tcBorders>
              <w:top w:val="nil"/>
              <w:left w:val="nil"/>
              <w:bottom w:val="nil"/>
              <w:right w:val="nil"/>
            </w:tcBorders>
          </w:tcPr>
          <w:p w14:paraId="4339A518" w14:textId="77777777" w:rsidR="00125170" w:rsidRPr="0099433C" w:rsidRDefault="00125170" w:rsidP="00125170">
            <w:pPr>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single" w:sz="4" w:space="0" w:color="auto"/>
              <w:left w:val="nil"/>
              <w:bottom w:val="single" w:sz="4" w:space="0" w:color="auto"/>
              <w:right w:val="nil"/>
            </w:tcBorders>
          </w:tcPr>
          <w:p w14:paraId="157F65F5" w14:textId="7A3BCAC3" w:rsidR="00125170" w:rsidRPr="0099433C" w:rsidRDefault="009D0559" w:rsidP="00125170">
            <w:pPr>
              <w:tabs>
                <w:tab w:val="decimal" w:pos="1098"/>
              </w:tabs>
              <w:spacing w:line="280" w:lineRule="atLeast"/>
              <w:ind w:left="18" w:firstLine="82"/>
              <w:rPr>
                <w:rFonts w:ascii="Times New Roman" w:eastAsia="MS Mincho" w:hAnsi="Times New Roman" w:cs="Times New Roman"/>
                <w:sz w:val="20"/>
                <w:szCs w:val="20"/>
              </w:rPr>
            </w:pPr>
            <w:r w:rsidRPr="009D0559">
              <w:rPr>
                <w:rFonts w:ascii="Times New Roman" w:hAnsi="Times New Roman" w:cs="Angsana New"/>
                <w:sz w:val="20"/>
                <w:szCs w:val="20"/>
              </w:rPr>
              <w:t>58</w:t>
            </w:r>
            <w:r w:rsidR="00125170" w:rsidRPr="0099433C">
              <w:rPr>
                <w:rFonts w:ascii="Times New Roman" w:hAnsi="Times New Roman" w:cs="Times New Roman"/>
                <w:sz w:val="20"/>
                <w:szCs w:val="20"/>
              </w:rPr>
              <w:t>,</w:t>
            </w:r>
            <w:r w:rsidRPr="009D0559">
              <w:rPr>
                <w:rFonts w:ascii="Times New Roman" w:hAnsi="Times New Roman" w:cs="Angsana New"/>
                <w:sz w:val="20"/>
                <w:szCs w:val="20"/>
              </w:rPr>
              <w:t>745</w:t>
            </w:r>
          </w:p>
        </w:tc>
      </w:tr>
      <w:tr w:rsidR="00CA5BDA" w:rsidRPr="0099433C" w14:paraId="1E1D40AB" w14:textId="77777777" w:rsidTr="000D6459">
        <w:tc>
          <w:tcPr>
            <w:tcW w:w="3572" w:type="dxa"/>
            <w:tcBorders>
              <w:top w:val="nil"/>
              <w:left w:val="nil"/>
              <w:bottom w:val="nil"/>
              <w:right w:val="nil"/>
            </w:tcBorders>
            <w:vAlign w:val="bottom"/>
          </w:tcPr>
          <w:p w14:paraId="1ED887A8" w14:textId="6F189612" w:rsidR="00CA5BDA" w:rsidRPr="0099433C" w:rsidRDefault="00CA5BDA" w:rsidP="00CA5BDA">
            <w:pPr>
              <w:spacing w:line="280" w:lineRule="atLeast"/>
              <w:ind w:left="532" w:right="-117" w:hanging="280"/>
              <w:jc w:val="thaiDistribute"/>
              <w:rPr>
                <w:rFonts w:ascii="Times New Roman" w:eastAsia="Times New Roman" w:hAnsi="Times New Roman" w:cs="Times New Roman"/>
                <w:b/>
                <w:bCs/>
                <w:sz w:val="20"/>
                <w:szCs w:val="20"/>
                <w:lang w:eastAsia="ja-JP"/>
              </w:rPr>
            </w:pPr>
            <w:r w:rsidRPr="0099433C">
              <w:rPr>
                <w:rFonts w:ascii="Times New Roman" w:eastAsia="Times New Roman" w:hAnsi="Times New Roman" w:cs="Times New Roman"/>
                <w:b/>
                <w:bCs/>
                <w:sz w:val="20"/>
                <w:szCs w:val="20"/>
                <w:lang w:eastAsia="ja-JP"/>
              </w:rPr>
              <w:t>Other parties</w:t>
            </w:r>
          </w:p>
        </w:tc>
        <w:tc>
          <w:tcPr>
            <w:tcW w:w="1350" w:type="dxa"/>
            <w:tcBorders>
              <w:top w:val="single" w:sz="4" w:space="0" w:color="auto"/>
              <w:left w:val="nil"/>
              <w:bottom w:val="nil"/>
              <w:right w:val="nil"/>
            </w:tcBorders>
          </w:tcPr>
          <w:p w14:paraId="73D8EBE1" w14:textId="77777777" w:rsidR="00CA5BDA" w:rsidRPr="0099433C" w:rsidRDefault="00CA5BDA" w:rsidP="00CA5BDA">
            <w:pPr>
              <w:tabs>
                <w:tab w:val="decimal" w:pos="1175"/>
              </w:tabs>
              <w:spacing w:line="280" w:lineRule="atLeast"/>
              <w:rPr>
                <w:rFonts w:ascii="Times New Roman" w:hAnsi="Times New Roman" w:cs="Angsana New"/>
                <w:sz w:val="20"/>
                <w:szCs w:val="20"/>
              </w:rPr>
            </w:pPr>
          </w:p>
        </w:tc>
        <w:tc>
          <w:tcPr>
            <w:tcW w:w="90" w:type="dxa"/>
            <w:tcBorders>
              <w:top w:val="nil"/>
              <w:left w:val="nil"/>
              <w:bottom w:val="nil"/>
              <w:right w:val="nil"/>
            </w:tcBorders>
          </w:tcPr>
          <w:p w14:paraId="63DE0B40" w14:textId="77777777" w:rsidR="00CA5BDA" w:rsidRPr="0099433C" w:rsidRDefault="00CA5BDA" w:rsidP="00CA5BDA">
            <w:pPr>
              <w:spacing w:line="280" w:lineRule="atLeast"/>
              <w:ind w:left="18" w:right="-9" w:hanging="18"/>
              <w:jc w:val="center"/>
              <w:rPr>
                <w:rFonts w:ascii="Times New Roman" w:eastAsia="MS Mincho" w:hAnsi="Times New Roman" w:cs="Times New Roman"/>
                <w:sz w:val="20"/>
                <w:szCs w:val="20"/>
              </w:rPr>
            </w:pPr>
          </w:p>
        </w:tc>
        <w:tc>
          <w:tcPr>
            <w:tcW w:w="1263" w:type="dxa"/>
            <w:tcBorders>
              <w:top w:val="single" w:sz="4" w:space="0" w:color="auto"/>
              <w:left w:val="nil"/>
              <w:bottom w:val="nil"/>
              <w:right w:val="nil"/>
            </w:tcBorders>
            <w:vAlign w:val="bottom"/>
          </w:tcPr>
          <w:p w14:paraId="58628179" w14:textId="77777777" w:rsidR="00CA5BDA" w:rsidRPr="0099433C" w:rsidRDefault="00CA5BDA" w:rsidP="00CA5BDA">
            <w:pPr>
              <w:tabs>
                <w:tab w:val="decimal" w:pos="983"/>
              </w:tabs>
              <w:spacing w:line="280" w:lineRule="atLeast"/>
              <w:ind w:left="-72" w:right="5"/>
              <w:rPr>
                <w:rFonts w:ascii="Times New Roman" w:eastAsia="MS Mincho" w:hAnsi="Times New Roman" w:cs="Times New Roman"/>
                <w:sz w:val="20"/>
                <w:szCs w:val="20"/>
              </w:rPr>
            </w:pPr>
          </w:p>
        </w:tc>
        <w:tc>
          <w:tcPr>
            <w:tcW w:w="90" w:type="dxa"/>
            <w:tcBorders>
              <w:top w:val="nil"/>
              <w:left w:val="nil"/>
              <w:bottom w:val="nil"/>
              <w:right w:val="nil"/>
            </w:tcBorders>
          </w:tcPr>
          <w:p w14:paraId="560DD606" w14:textId="77777777" w:rsidR="00CA5BDA" w:rsidRPr="0099433C" w:rsidRDefault="00CA5BDA" w:rsidP="00CA5BDA">
            <w:pPr>
              <w:spacing w:line="280" w:lineRule="atLeast"/>
              <w:ind w:left="18" w:right="-9" w:hanging="18"/>
              <w:jc w:val="center"/>
              <w:rPr>
                <w:rFonts w:ascii="Times New Roman" w:eastAsia="MS Mincho" w:hAnsi="Times New Roman" w:cs="Times New Roman"/>
                <w:sz w:val="20"/>
                <w:szCs w:val="20"/>
              </w:rPr>
            </w:pPr>
          </w:p>
        </w:tc>
        <w:tc>
          <w:tcPr>
            <w:tcW w:w="1345" w:type="dxa"/>
            <w:tcBorders>
              <w:top w:val="single" w:sz="4" w:space="0" w:color="auto"/>
              <w:left w:val="nil"/>
              <w:bottom w:val="nil"/>
              <w:right w:val="nil"/>
            </w:tcBorders>
          </w:tcPr>
          <w:p w14:paraId="6BD88090" w14:textId="77777777" w:rsidR="00CA5BDA" w:rsidRPr="0099433C" w:rsidRDefault="00CA5BDA" w:rsidP="00CA5BDA">
            <w:pPr>
              <w:tabs>
                <w:tab w:val="decimal" w:pos="1164"/>
              </w:tabs>
              <w:spacing w:line="280" w:lineRule="atLeast"/>
              <w:rPr>
                <w:rFonts w:ascii="Times New Roman" w:hAnsi="Times New Roman" w:cs="Angsana New"/>
                <w:sz w:val="20"/>
                <w:szCs w:val="20"/>
              </w:rPr>
            </w:pPr>
          </w:p>
        </w:tc>
        <w:tc>
          <w:tcPr>
            <w:tcW w:w="80" w:type="dxa"/>
            <w:tcBorders>
              <w:top w:val="nil"/>
              <w:left w:val="nil"/>
              <w:bottom w:val="nil"/>
              <w:right w:val="nil"/>
            </w:tcBorders>
          </w:tcPr>
          <w:p w14:paraId="6BC91317" w14:textId="77777777" w:rsidR="00CA5BDA" w:rsidRPr="0099433C" w:rsidRDefault="00CA5BDA" w:rsidP="00CA5BDA">
            <w:pPr>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single" w:sz="4" w:space="0" w:color="auto"/>
              <w:left w:val="nil"/>
              <w:bottom w:val="nil"/>
              <w:right w:val="nil"/>
            </w:tcBorders>
            <w:vAlign w:val="bottom"/>
          </w:tcPr>
          <w:p w14:paraId="1BEE4016" w14:textId="77777777" w:rsidR="00CA5BDA" w:rsidRPr="0099433C" w:rsidRDefault="00CA5BDA" w:rsidP="00CA5BDA">
            <w:pPr>
              <w:tabs>
                <w:tab w:val="decimal" w:pos="1050"/>
              </w:tabs>
              <w:spacing w:line="280" w:lineRule="atLeast"/>
              <w:ind w:right="5"/>
              <w:rPr>
                <w:rFonts w:ascii="Times New Roman" w:eastAsia="MS Mincho" w:hAnsi="Times New Roman" w:cs="Times New Roman"/>
                <w:sz w:val="20"/>
                <w:szCs w:val="20"/>
              </w:rPr>
            </w:pPr>
          </w:p>
        </w:tc>
      </w:tr>
      <w:tr w:rsidR="00E779BB" w:rsidRPr="0099433C" w14:paraId="109B3140" w14:textId="77777777" w:rsidTr="000D6459">
        <w:tc>
          <w:tcPr>
            <w:tcW w:w="3572" w:type="dxa"/>
            <w:tcBorders>
              <w:top w:val="nil"/>
              <w:left w:val="nil"/>
              <w:bottom w:val="nil"/>
              <w:right w:val="nil"/>
            </w:tcBorders>
            <w:vAlign w:val="bottom"/>
          </w:tcPr>
          <w:p w14:paraId="6346AE32" w14:textId="77777777" w:rsidR="00E779BB" w:rsidRPr="0099433C" w:rsidRDefault="00E779BB" w:rsidP="00E779BB">
            <w:pPr>
              <w:spacing w:line="280" w:lineRule="atLeast"/>
              <w:ind w:left="1000" w:right="-117" w:hanging="280"/>
              <w:jc w:val="thaiDistribute"/>
              <w:rPr>
                <w:rFonts w:ascii="Times New Roman" w:eastAsia="Times New Roman" w:hAnsi="Times New Roman" w:cs="Times New Roman"/>
                <w:sz w:val="20"/>
                <w:szCs w:val="20"/>
                <w:lang w:eastAsia="ja-JP"/>
              </w:rPr>
            </w:pPr>
            <w:r w:rsidRPr="0099433C">
              <w:rPr>
                <w:rFonts w:ascii="Times New Roman" w:eastAsia="Times New Roman" w:hAnsi="Times New Roman" w:cs="Times New Roman"/>
                <w:sz w:val="20"/>
                <w:szCs w:val="20"/>
                <w:lang w:eastAsia="ja-JP"/>
              </w:rPr>
              <w:t>Undue</w:t>
            </w:r>
          </w:p>
        </w:tc>
        <w:tc>
          <w:tcPr>
            <w:tcW w:w="1350" w:type="dxa"/>
          </w:tcPr>
          <w:p w14:paraId="29959858" w14:textId="19F17CD0" w:rsidR="00E779BB" w:rsidRPr="0099433C" w:rsidRDefault="009D0559" w:rsidP="00E779BB">
            <w:pPr>
              <w:tabs>
                <w:tab w:val="decimal" w:pos="1175"/>
              </w:tabs>
              <w:spacing w:line="280" w:lineRule="atLeast"/>
              <w:ind w:left="18" w:firstLine="82"/>
              <w:rPr>
                <w:rFonts w:ascii="Times New Roman" w:eastAsia="MS Mincho" w:hAnsi="Times New Roman" w:cs="Times New Roman"/>
                <w:sz w:val="20"/>
                <w:szCs w:val="20"/>
              </w:rPr>
            </w:pPr>
            <w:r w:rsidRPr="009D0559">
              <w:rPr>
                <w:rFonts w:ascii="Times New Roman" w:eastAsia="MS Mincho" w:hAnsi="Times New Roman" w:cs="Angsana New"/>
                <w:sz w:val="20"/>
                <w:szCs w:val="20"/>
              </w:rPr>
              <w:t>610</w:t>
            </w:r>
            <w:r w:rsidR="00D3727D" w:rsidRPr="0099433C">
              <w:rPr>
                <w:rFonts w:ascii="Times New Roman" w:eastAsia="MS Mincho" w:hAnsi="Times New Roman" w:cs="Times New Roman"/>
                <w:sz w:val="20"/>
                <w:szCs w:val="20"/>
              </w:rPr>
              <w:t>,</w:t>
            </w:r>
            <w:r w:rsidRPr="009D0559">
              <w:rPr>
                <w:rFonts w:ascii="Times New Roman" w:eastAsia="MS Mincho" w:hAnsi="Times New Roman" w:cs="Angsana New"/>
                <w:sz w:val="20"/>
                <w:szCs w:val="20"/>
              </w:rPr>
              <w:t>309</w:t>
            </w:r>
          </w:p>
        </w:tc>
        <w:tc>
          <w:tcPr>
            <w:tcW w:w="90" w:type="dxa"/>
            <w:tcBorders>
              <w:top w:val="nil"/>
              <w:left w:val="nil"/>
              <w:bottom w:val="nil"/>
              <w:right w:val="nil"/>
            </w:tcBorders>
          </w:tcPr>
          <w:p w14:paraId="6B023C30" w14:textId="77777777" w:rsidR="00E779BB" w:rsidRPr="0099433C" w:rsidRDefault="00E779BB" w:rsidP="00E779BB">
            <w:pPr>
              <w:spacing w:line="280" w:lineRule="atLeas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tcPr>
          <w:p w14:paraId="4FCBDD92" w14:textId="10988AA0" w:rsidR="00E779BB" w:rsidRPr="0099433C" w:rsidRDefault="009D0559" w:rsidP="00E779BB">
            <w:pPr>
              <w:tabs>
                <w:tab w:val="decimal" w:pos="1175"/>
              </w:tabs>
              <w:spacing w:line="280" w:lineRule="atLeast"/>
              <w:ind w:left="18" w:firstLine="82"/>
              <w:rPr>
                <w:rFonts w:ascii="Times New Roman" w:eastAsia="MS Mincho" w:hAnsi="Times New Roman" w:cs="Times New Roman"/>
                <w:sz w:val="20"/>
                <w:szCs w:val="20"/>
              </w:rPr>
            </w:pPr>
            <w:r w:rsidRPr="009D0559">
              <w:rPr>
                <w:rFonts w:ascii="Times New Roman" w:eastAsia="MS Mincho" w:hAnsi="Times New Roman" w:cs="Angsana New"/>
                <w:sz w:val="20"/>
                <w:szCs w:val="20"/>
              </w:rPr>
              <w:t>506</w:t>
            </w:r>
            <w:r w:rsidR="00E779BB" w:rsidRPr="0099433C">
              <w:rPr>
                <w:rFonts w:ascii="Times New Roman" w:eastAsia="MS Mincho" w:hAnsi="Times New Roman" w:cs="Times New Roman"/>
                <w:sz w:val="20"/>
                <w:szCs w:val="20"/>
              </w:rPr>
              <w:t>,</w:t>
            </w:r>
            <w:r w:rsidRPr="009D0559">
              <w:rPr>
                <w:rFonts w:ascii="Times New Roman" w:eastAsia="MS Mincho" w:hAnsi="Times New Roman" w:cs="Angsana New"/>
                <w:sz w:val="20"/>
                <w:szCs w:val="20"/>
              </w:rPr>
              <w:t>018</w:t>
            </w:r>
          </w:p>
        </w:tc>
        <w:tc>
          <w:tcPr>
            <w:tcW w:w="90" w:type="dxa"/>
            <w:tcBorders>
              <w:top w:val="nil"/>
              <w:left w:val="nil"/>
              <w:bottom w:val="nil"/>
              <w:right w:val="nil"/>
            </w:tcBorders>
          </w:tcPr>
          <w:p w14:paraId="5B0005AD" w14:textId="77777777" w:rsidR="00E779BB" w:rsidRPr="0099433C" w:rsidRDefault="00E779BB" w:rsidP="00E779BB">
            <w:pPr>
              <w:spacing w:line="280" w:lineRule="atLeast"/>
              <w:ind w:left="18" w:right="-9" w:hanging="18"/>
              <w:jc w:val="center"/>
              <w:rPr>
                <w:rFonts w:ascii="Times New Roman" w:eastAsia="MS Mincho" w:hAnsi="Times New Roman" w:cs="Times New Roman"/>
                <w:sz w:val="20"/>
                <w:szCs w:val="20"/>
              </w:rPr>
            </w:pPr>
          </w:p>
        </w:tc>
        <w:tc>
          <w:tcPr>
            <w:tcW w:w="1345" w:type="dxa"/>
          </w:tcPr>
          <w:p w14:paraId="2AE69D4F" w14:textId="366D6D20" w:rsidR="00E779BB" w:rsidRPr="0099433C" w:rsidRDefault="009D0559" w:rsidP="00E779BB">
            <w:pPr>
              <w:tabs>
                <w:tab w:val="decimal" w:pos="1175"/>
              </w:tabs>
              <w:spacing w:line="280" w:lineRule="atLeast"/>
              <w:ind w:left="18" w:firstLine="82"/>
              <w:rPr>
                <w:rFonts w:ascii="Times New Roman" w:eastAsia="MS Mincho" w:hAnsi="Times New Roman" w:cs="Times New Roman"/>
                <w:sz w:val="20"/>
                <w:szCs w:val="20"/>
              </w:rPr>
            </w:pPr>
            <w:r w:rsidRPr="009D0559">
              <w:rPr>
                <w:rFonts w:ascii="Times New Roman" w:eastAsia="MS Mincho" w:hAnsi="Times New Roman" w:cs="Angsana New"/>
                <w:sz w:val="20"/>
                <w:szCs w:val="20"/>
              </w:rPr>
              <w:t>3</w:t>
            </w:r>
            <w:r w:rsidR="00E779BB" w:rsidRPr="0099433C">
              <w:rPr>
                <w:rFonts w:ascii="Times New Roman" w:eastAsia="MS Mincho" w:hAnsi="Times New Roman" w:cs="Times New Roman"/>
                <w:sz w:val="20"/>
                <w:szCs w:val="20"/>
              </w:rPr>
              <w:t>,</w:t>
            </w:r>
            <w:r w:rsidRPr="009D0559">
              <w:rPr>
                <w:rFonts w:ascii="Times New Roman" w:eastAsia="MS Mincho" w:hAnsi="Times New Roman" w:cs="Angsana New"/>
                <w:sz w:val="20"/>
                <w:szCs w:val="20"/>
              </w:rPr>
              <w:t>717</w:t>
            </w:r>
          </w:p>
        </w:tc>
        <w:tc>
          <w:tcPr>
            <w:tcW w:w="80" w:type="dxa"/>
            <w:tcBorders>
              <w:top w:val="nil"/>
              <w:left w:val="nil"/>
              <w:bottom w:val="nil"/>
              <w:right w:val="nil"/>
            </w:tcBorders>
          </w:tcPr>
          <w:p w14:paraId="6C2DA2E8" w14:textId="77777777" w:rsidR="00E779BB" w:rsidRPr="0099433C" w:rsidRDefault="00E779BB" w:rsidP="00E779BB">
            <w:pPr>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2DCF9BDD" w14:textId="070CDEA0" w:rsidR="00E779BB" w:rsidRPr="0099433C" w:rsidRDefault="009D0559" w:rsidP="00E779BB">
            <w:pPr>
              <w:tabs>
                <w:tab w:val="decimal" w:pos="1098"/>
              </w:tabs>
              <w:spacing w:line="280" w:lineRule="atLeast"/>
              <w:ind w:left="18" w:firstLine="82"/>
              <w:rPr>
                <w:rFonts w:ascii="Times New Roman" w:eastAsia="Times New Roman" w:hAnsi="Times New Roman" w:cs="Times New Roman"/>
                <w:sz w:val="20"/>
                <w:szCs w:val="20"/>
              </w:rPr>
            </w:pPr>
            <w:r w:rsidRPr="009D0559">
              <w:rPr>
                <w:rFonts w:ascii="Times New Roman" w:eastAsia="Times New Roman" w:hAnsi="Times New Roman" w:cs="Angsana New"/>
                <w:sz w:val="20"/>
                <w:szCs w:val="20"/>
              </w:rPr>
              <w:t>8</w:t>
            </w:r>
            <w:r w:rsidR="00E779BB" w:rsidRPr="0099433C">
              <w:rPr>
                <w:rFonts w:ascii="Times New Roman" w:eastAsia="Times New Roman" w:hAnsi="Times New Roman" w:cs="Times New Roman"/>
                <w:sz w:val="20"/>
                <w:szCs w:val="20"/>
              </w:rPr>
              <w:t>,</w:t>
            </w:r>
            <w:r w:rsidRPr="009D0559">
              <w:rPr>
                <w:rFonts w:ascii="Times New Roman" w:eastAsia="Times New Roman" w:hAnsi="Times New Roman" w:cs="Angsana New"/>
                <w:sz w:val="20"/>
                <w:szCs w:val="20"/>
              </w:rPr>
              <w:t>530</w:t>
            </w:r>
          </w:p>
        </w:tc>
      </w:tr>
      <w:tr w:rsidR="00E779BB" w:rsidRPr="0099433C" w14:paraId="1BD5D47C" w14:textId="77777777" w:rsidTr="000D6459">
        <w:trPr>
          <w:trHeight w:val="230"/>
        </w:trPr>
        <w:tc>
          <w:tcPr>
            <w:tcW w:w="3572" w:type="dxa"/>
            <w:tcBorders>
              <w:top w:val="nil"/>
              <w:left w:val="nil"/>
              <w:bottom w:val="nil"/>
              <w:right w:val="nil"/>
            </w:tcBorders>
            <w:vAlign w:val="bottom"/>
          </w:tcPr>
          <w:p w14:paraId="2CBD0E10" w14:textId="77777777" w:rsidR="00E779BB" w:rsidRPr="0099433C" w:rsidRDefault="00E779BB" w:rsidP="00E779BB">
            <w:pPr>
              <w:spacing w:line="280" w:lineRule="atLeast"/>
              <w:ind w:left="1000" w:right="-117" w:hanging="280"/>
              <w:jc w:val="thaiDistribute"/>
              <w:rPr>
                <w:rFonts w:ascii="Times New Roman" w:eastAsia="Times New Roman" w:hAnsi="Times New Roman" w:cs="Times New Roman"/>
                <w:sz w:val="20"/>
                <w:szCs w:val="20"/>
                <w:lang w:eastAsia="ja-JP"/>
              </w:rPr>
            </w:pPr>
            <w:r w:rsidRPr="0099433C">
              <w:rPr>
                <w:rFonts w:ascii="Times New Roman" w:eastAsia="Times New Roman" w:hAnsi="Times New Roman" w:cs="Times New Roman"/>
                <w:sz w:val="20"/>
                <w:szCs w:val="20"/>
                <w:lang w:eastAsia="ja-JP"/>
              </w:rPr>
              <w:t>Overdue</w:t>
            </w:r>
          </w:p>
        </w:tc>
        <w:tc>
          <w:tcPr>
            <w:tcW w:w="1350" w:type="dxa"/>
          </w:tcPr>
          <w:p w14:paraId="6BD13CEC" w14:textId="3BFB705C" w:rsidR="00E779BB" w:rsidRPr="0099433C" w:rsidRDefault="00E779BB" w:rsidP="00E779BB">
            <w:pPr>
              <w:tabs>
                <w:tab w:val="decimal" w:pos="1175"/>
              </w:tabs>
              <w:spacing w:line="280" w:lineRule="atLeast"/>
              <w:ind w:left="18" w:firstLine="82"/>
              <w:rPr>
                <w:rFonts w:ascii="Times New Roman" w:eastAsia="MS Mincho" w:hAnsi="Times New Roman" w:cs="Times New Roman"/>
                <w:sz w:val="20"/>
                <w:szCs w:val="20"/>
              </w:rPr>
            </w:pPr>
          </w:p>
        </w:tc>
        <w:tc>
          <w:tcPr>
            <w:tcW w:w="90" w:type="dxa"/>
            <w:tcBorders>
              <w:top w:val="nil"/>
              <w:left w:val="nil"/>
              <w:bottom w:val="nil"/>
              <w:right w:val="nil"/>
            </w:tcBorders>
          </w:tcPr>
          <w:p w14:paraId="551B2404" w14:textId="77777777" w:rsidR="00E779BB" w:rsidRPr="0099433C" w:rsidRDefault="00E779BB" w:rsidP="00E779BB">
            <w:pPr>
              <w:spacing w:line="280" w:lineRule="atLeas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tcPr>
          <w:p w14:paraId="0D419814" w14:textId="77777777" w:rsidR="00E779BB" w:rsidRPr="0099433C" w:rsidRDefault="00E779BB" w:rsidP="00E779BB">
            <w:pPr>
              <w:tabs>
                <w:tab w:val="decimal" w:pos="1175"/>
              </w:tabs>
              <w:spacing w:line="280" w:lineRule="atLeast"/>
              <w:ind w:left="18" w:firstLine="82"/>
              <w:rPr>
                <w:rFonts w:ascii="Times New Roman" w:eastAsia="MS Mincho" w:hAnsi="Times New Roman" w:cs="Times New Roman"/>
                <w:sz w:val="20"/>
                <w:szCs w:val="20"/>
              </w:rPr>
            </w:pPr>
          </w:p>
        </w:tc>
        <w:tc>
          <w:tcPr>
            <w:tcW w:w="90" w:type="dxa"/>
            <w:tcBorders>
              <w:top w:val="nil"/>
              <w:left w:val="nil"/>
              <w:bottom w:val="nil"/>
              <w:right w:val="nil"/>
            </w:tcBorders>
          </w:tcPr>
          <w:p w14:paraId="2873FCF3" w14:textId="77777777" w:rsidR="00E779BB" w:rsidRPr="0099433C" w:rsidRDefault="00E779BB" w:rsidP="00E779BB">
            <w:pPr>
              <w:spacing w:line="280" w:lineRule="atLeast"/>
              <w:ind w:left="18" w:right="-9" w:hanging="18"/>
              <w:jc w:val="center"/>
              <w:rPr>
                <w:rFonts w:ascii="Times New Roman" w:eastAsia="MS Mincho" w:hAnsi="Times New Roman" w:cs="Times New Roman"/>
                <w:sz w:val="20"/>
                <w:szCs w:val="20"/>
              </w:rPr>
            </w:pPr>
          </w:p>
        </w:tc>
        <w:tc>
          <w:tcPr>
            <w:tcW w:w="1345" w:type="dxa"/>
          </w:tcPr>
          <w:p w14:paraId="04BBCD46" w14:textId="768A6130" w:rsidR="00E779BB" w:rsidRPr="0099433C" w:rsidRDefault="00E779BB" w:rsidP="00E779BB">
            <w:pPr>
              <w:tabs>
                <w:tab w:val="decimal" w:pos="1175"/>
              </w:tabs>
              <w:spacing w:line="280" w:lineRule="atLeast"/>
              <w:ind w:left="18" w:firstLine="82"/>
              <w:rPr>
                <w:rFonts w:ascii="Times New Roman" w:eastAsia="MS Mincho" w:hAnsi="Times New Roman" w:cs="Times New Roman"/>
                <w:sz w:val="20"/>
                <w:szCs w:val="20"/>
              </w:rPr>
            </w:pPr>
          </w:p>
        </w:tc>
        <w:tc>
          <w:tcPr>
            <w:tcW w:w="80" w:type="dxa"/>
            <w:tcBorders>
              <w:top w:val="nil"/>
              <w:left w:val="nil"/>
              <w:bottom w:val="nil"/>
              <w:right w:val="nil"/>
            </w:tcBorders>
          </w:tcPr>
          <w:p w14:paraId="33BEA57C" w14:textId="77777777" w:rsidR="00E779BB" w:rsidRPr="0099433C" w:rsidRDefault="00E779BB" w:rsidP="00E779BB">
            <w:pPr>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33DF6296" w14:textId="77777777" w:rsidR="00E779BB" w:rsidRPr="0099433C" w:rsidRDefault="00E779BB" w:rsidP="00E779BB">
            <w:pPr>
              <w:spacing w:line="280" w:lineRule="atLeast"/>
              <w:ind w:left="18" w:firstLine="82"/>
              <w:jc w:val="center"/>
              <w:rPr>
                <w:rFonts w:ascii="Times New Roman" w:eastAsia="MS Mincho" w:hAnsi="Times New Roman" w:cs="Times New Roman"/>
                <w:sz w:val="20"/>
                <w:szCs w:val="20"/>
              </w:rPr>
            </w:pPr>
          </w:p>
        </w:tc>
      </w:tr>
      <w:tr w:rsidR="00D3727D" w:rsidRPr="0099433C" w14:paraId="349A06A4" w14:textId="77777777" w:rsidTr="000D6459">
        <w:tc>
          <w:tcPr>
            <w:tcW w:w="3572" w:type="dxa"/>
            <w:tcBorders>
              <w:top w:val="nil"/>
              <w:left w:val="nil"/>
              <w:bottom w:val="nil"/>
              <w:right w:val="nil"/>
            </w:tcBorders>
            <w:vAlign w:val="bottom"/>
          </w:tcPr>
          <w:p w14:paraId="7545512A" w14:textId="313CB004" w:rsidR="00D3727D" w:rsidRPr="0099433C" w:rsidRDefault="00D3727D" w:rsidP="00D3727D">
            <w:pPr>
              <w:spacing w:line="280" w:lineRule="atLeast"/>
              <w:ind w:left="873" w:right="-117"/>
              <w:rPr>
                <w:rFonts w:ascii="Times New Roman" w:eastAsia="Times New Roman" w:hAnsi="Times New Roman" w:cs="Times New Roman"/>
                <w:sz w:val="20"/>
                <w:szCs w:val="20"/>
                <w:lang w:eastAsia="ja-JP"/>
              </w:rPr>
            </w:pPr>
            <w:r w:rsidRPr="0099433C">
              <w:rPr>
                <w:rFonts w:ascii="Times New Roman" w:eastAsia="Times New Roman" w:hAnsi="Times New Roman" w:cs="Times New Roman"/>
                <w:sz w:val="20"/>
                <w:szCs w:val="20"/>
                <w:lang w:eastAsia="ja-JP"/>
              </w:rPr>
              <w:t xml:space="preserve">Less than or equal to </w:t>
            </w:r>
            <w:r w:rsidR="009D0559" w:rsidRPr="009D0559">
              <w:rPr>
                <w:rFonts w:ascii="Times New Roman" w:eastAsia="Times New Roman" w:hAnsi="Times New Roman" w:cs="Angsana New"/>
                <w:sz w:val="20"/>
                <w:szCs w:val="20"/>
                <w:lang w:eastAsia="ja-JP"/>
              </w:rPr>
              <w:t>3</w:t>
            </w:r>
            <w:r w:rsidRPr="0099433C">
              <w:rPr>
                <w:rFonts w:ascii="Times New Roman" w:eastAsia="Times New Roman" w:hAnsi="Times New Roman" w:cs="Times New Roman"/>
                <w:sz w:val="20"/>
                <w:szCs w:val="20"/>
                <w:lang w:eastAsia="ja-JP"/>
              </w:rPr>
              <w:t xml:space="preserve"> months</w:t>
            </w:r>
          </w:p>
        </w:tc>
        <w:tc>
          <w:tcPr>
            <w:tcW w:w="1350" w:type="dxa"/>
          </w:tcPr>
          <w:p w14:paraId="7F47BA54" w14:textId="70E59870" w:rsidR="00D3727D" w:rsidRPr="0099433C" w:rsidRDefault="009D0559" w:rsidP="00D3727D">
            <w:pPr>
              <w:tabs>
                <w:tab w:val="decimal" w:pos="1175"/>
              </w:tabs>
              <w:spacing w:line="280" w:lineRule="atLeast"/>
              <w:ind w:left="18" w:firstLine="82"/>
              <w:rPr>
                <w:rFonts w:ascii="Times New Roman" w:eastAsia="MS Mincho" w:hAnsi="Times New Roman" w:cs="Times New Roman"/>
                <w:sz w:val="20"/>
                <w:szCs w:val="20"/>
              </w:rPr>
            </w:pPr>
            <w:r w:rsidRPr="009D0559">
              <w:rPr>
                <w:rFonts w:ascii="Times New Roman" w:eastAsia="MS Mincho" w:hAnsi="Times New Roman" w:cs="Angsana New"/>
                <w:sz w:val="20"/>
                <w:szCs w:val="20"/>
              </w:rPr>
              <w:t>414</w:t>
            </w:r>
            <w:r w:rsidR="00D3727D" w:rsidRPr="0099433C">
              <w:rPr>
                <w:rFonts w:ascii="Times New Roman" w:eastAsia="MS Mincho" w:hAnsi="Times New Roman" w:cs="Times New Roman"/>
                <w:sz w:val="20"/>
                <w:szCs w:val="20"/>
              </w:rPr>
              <w:t>,</w:t>
            </w:r>
            <w:r w:rsidRPr="009D0559">
              <w:rPr>
                <w:rFonts w:ascii="Times New Roman" w:eastAsia="MS Mincho" w:hAnsi="Times New Roman" w:cs="Angsana New"/>
                <w:sz w:val="20"/>
                <w:szCs w:val="20"/>
              </w:rPr>
              <w:t>770</w:t>
            </w:r>
          </w:p>
        </w:tc>
        <w:tc>
          <w:tcPr>
            <w:tcW w:w="90" w:type="dxa"/>
            <w:tcBorders>
              <w:top w:val="nil"/>
              <w:left w:val="nil"/>
              <w:bottom w:val="nil"/>
              <w:right w:val="nil"/>
            </w:tcBorders>
          </w:tcPr>
          <w:p w14:paraId="7DC4354D" w14:textId="77777777" w:rsidR="00D3727D" w:rsidRPr="0099433C" w:rsidRDefault="00D3727D" w:rsidP="00D3727D">
            <w:pPr>
              <w:spacing w:line="280" w:lineRule="atLeas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tcPr>
          <w:p w14:paraId="6B3DD6DD" w14:textId="2AF7238C" w:rsidR="00D3727D" w:rsidRPr="0099433C" w:rsidRDefault="009D0559" w:rsidP="00D3727D">
            <w:pPr>
              <w:tabs>
                <w:tab w:val="decimal" w:pos="1175"/>
              </w:tabs>
              <w:spacing w:line="280" w:lineRule="atLeast"/>
              <w:ind w:left="18" w:firstLine="82"/>
              <w:rPr>
                <w:rFonts w:ascii="Times New Roman" w:eastAsia="MS Mincho" w:hAnsi="Times New Roman" w:cs="Times New Roman"/>
                <w:sz w:val="20"/>
                <w:szCs w:val="20"/>
              </w:rPr>
            </w:pPr>
            <w:r w:rsidRPr="009D0559">
              <w:rPr>
                <w:rFonts w:ascii="Times New Roman" w:eastAsia="MS Mincho" w:hAnsi="Times New Roman" w:cs="Angsana New"/>
                <w:sz w:val="20"/>
                <w:szCs w:val="20"/>
              </w:rPr>
              <w:t>444</w:t>
            </w:r>
            <w:r w:rsidR="00D3727D" w:rsidRPr="0099433C">
              <w:rPr>
                <w:rFonts w:ascii="Times New Roman" w:eastAsia="MS Mincho" w:hAnsi="Times New Roman" w:cs="Times New Roman"/>
                <w:sz w:val="20"/>
                <w:szCs w:val="20"/>
              </w:rPr>
              <w:t>,</w:t>
            </w:r>
            <w:r w:rsidRPr="009D0559">
              <w:rPr>
                <w:rFonts w:ascii="Times New Roman" w:eastAsia="MS Mincho" w:hAnsi="Times New Roman" w:cs="Angsana New"/>
                <w:sz w:val="20"/>
                <w:szCs w:val="20"/>
              </w:rPr>
              <w:t>342</w:t>
            </w:r>
          </w:p>
        </w:tc>
        <w:tc>
          <w:tcPr>
            <w:tcW w:w="90" w:type="dxa"/>
            <w:tcBorders>
              <w:top w:val="nil"/>
              <w:left w:val="nil"/>
              <w:bottom w:val="nil"/>
              <w:right w:val="nil"/>
            </w:tcBorders>
          </w:tcPr>
          <w:p w14:paraId="3E68BAEC" w14:textId="77777777" w:rsidR="00D3727D" w:rsidRPr="0099433C" w:rsidRDefault="00D3727D" w:rsidP="00D3727D">
            <w:pPr>
              <w:spacing w:line="280" w:lineRule="atLeast"/>
              <w:ind w:left="18" w:right="-9" w:hanging="18"/>
              <w:jc w:val="center"/>
              <w:rPr>
                <w:rFonts w:ascii="Times New Roman" w:eastAsia="MS Mincho" w:hAnsi="Times New Roman" w:cs="Times New Roman"/>
                <w:sz w:val="20"/>
                <w:szCs w:val="20"/>
              </w:rPr>
            </w:pPr>
          </w:p>
        </w:tc>
        <w:tc>
          <w:tcPr>
            <w:tcW w:w="1345" w:type="dxa"/>
          </w:tcPr>
          <w:p w14:paraId="52D7B318" w14:textId="2A4CB8A4" w:rsidR="00D3727D" w:rsidRPr="0099433C" w:rsidRDefault="009D0559" w:rsidP="00D3727D">
            <w:pPr>
              <w:tabs>
                <w:tab w:val="decimal" w:pos="1175"/>
              </w:tabs>
              <w:spacing w:line="280" w:lineRule="atLeast"/>
              <w:ind w:left="18" w:firstLine="82"/>
              <w:rPr>
                <w:rFonts w:ascii="Times New Roman" w:eastAsia="MS Mincho" w:hAnsi="Times New Roman" w:cs="Times New Roman"/>
                <w:sz w:val="20"/>
                <w:szCs w:val="20"/>
              </w:rPr>
            </w:pPr>
            <w:r w:rsidRPr="009D0559">
              <w:rPr>
                <w:rFonts w:ascii="Times New Roman" w:eastAsia="MS Mincho" w:hAnsi="Times New Roman" w:cs="Angsana New"/>
                <w:sz w:val="20"/>
                <w:szCs w:val="20"/>
              </w:rPr>
              <w:t>2</w:t>
            </w:r>
            <w:r w:rsidR="00D3727D" w:rsidRPr="0099433C">
              <w:rPr>
                <w:rFonts w:ascii="Times New Roman" w:eastAsia="MS Mincho" w:hAnsi="Times New Roman" w:cs="Times New Roman"/>
                <w:sz w:val="20"/>
                <w:szCs w:val="20"/>
              </w:rPr>
              <w:t>,</w:t>
            </w:r>
            <w:r w:rsidRPr="009D0559">
              <w:rPr>
                <w:rFonts w:ascii="Times New Roman" w:eastAsia="MS Mincho" w:hAnsi="Times New Roman" w:cs="Angsana New"/>
                <w:sz w:val="20"/>
                <w:szCs w:val="20"/>
              </w:rPr>
              <w:t>796</w:t>
            </w:r>
          </w:p>
        </w:tc>
        <w:tc>
          <w:tcPr>
            <w:tcW w:w="80" w:type="dxa"/>
            <w:tcBorders>
              <w:top w:val="nil"/>
              <w:left w:val="nil"/>
              <w:bottom w:val="nil"/>
              <w:right w:val="nil"/>
            </w:tcBorders>
          </w:tcPr>
          <w:p w14:paraId="37FE84DF" w14:textId="77777777" w:rsidR="00D3727D" w:rsidRPr="0099433C" w:rsidRDefault="00D3727D" w:rsidP="00D3727D">
            <w:pPr>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3A3C4118" w14:textId="2FB114A4" w:rsidR="00D3727D" w:rsidRPr="0099433C" w:rsidRDefault="00D3727D" w:rsidP="00D3727D">
            <w:pPr>
              <w:spacing w:line="280" w:lineRule="atLeast"/>
              <w:ind w:left="18" w:right="180" w:firstLine="142"/>
              <w:jc w:val="center"/>
              <w:rPr>
                <w:rFonts w:ascii="Times New Roman" w:eastAsia="Times New Roman" w:hAnsi="Times New Roman" w:cs="Times New Roman"/>
                <w:sz w:val="20"/>
                <w:szCs w:val="20"/>
              </w:rPr>
            </w:pPr>
            <w:r w:rsidRPr="0099433C">
              <w:rPr>
                <w:rFonts w:ascii="Times New Roman" w:eastAsia="Times New Roman" w:hAnsi="Times New Roman" w:cs="Times New Roman"/>
                <w:sz w:val="20"/>
                <w:szCs w:val="20"/>
              </w:rPr>
              <w:t>-</w:t>
            </w:r>
          </w:p>
        </w:tc>
      </w:tr>
      <w:tr w:rsidR="00D3727D" w:rsidRPr="0099433C" w14:paraId="355A9CDC" w14:textId="77777777" w:rsidTr="000D6459">
        <w:tc>
          <w:tcPr>
            <w:tcW w:w="3572" w:type="dxa"/>
            <w:tcBorders>
              <w:top w:val="nil"/>
              <w:left w:val="nil"/>
              <w:bottom w:val="nil"/>
              <w:right w:val="nil"/>
            </w:tcBorders>
            <w:vAlign w:val="bottom"/>
          </w:tcPr>
          <w:p w14:paraId="13FDA204" w14:textId="10BCF186" w:rsidR="00D3727D" w:rsidRPr="0099433C" w:rsidRDefault="00D3727D" w:rsidP="00D3727D">
            <w:pPr>
              <w:spacing w:line="280" w:lineRule="atLeast"/>
              <w:ind w:left="873" w:right="-117"/>
              <w:rPr>
                <w:rFonts w:ascii="Times New Roman" w:eastAsia="Times New Roman" w:hAnsi="Times New Roman" w:cs="Times New Roman"/>
                <w:sz w:val="20"/>
                <w:szCs w:val="20"/>
                <w:lang w:eastAsia="ja-JP"/>
              </w:rPr>
            </w:pPr>
            <w:r w:rsidRPr="0099433C">
              <w:rPr>
                <w:rFonts w:ascii="Times New Roman" w:eastAsia="Times New Roman" w:hAnsi="Times New Roman" w:cs="Times New Roman"/>
                <w:sz w:val="20"/>
                <w:szCs w:val="20"/>
                <w:lang w:eastAsia="ja-JP"/>
              </w:rPr>
              <w:t xml:space="preserve">Over </w:t>
            </w:r>
            <w:r w:rsidR="009D0559" w:rsidRPr="009D0559">
              <w:rPr>
                <w:rFonts w:ascii="Times New Roman" w:eastAsia="Times New Roman" w:hAnsi="Times New Roman" w:cs="Angsana New"/>
                <w:sz w:val="20"/>
                <w:szCs w:val="20"/>
                <w:lang w:eastAsia="ja-JP"/>
              </w:rPr>
              <w:t>3</w:t>
            </w:r>
            <w:r w:rsidRPr="0099433C">
              <w:rPr>
                <w:rFonts w:ascii="Times New Roman" w:eastAsia="Times New Roman" w:hAnsi="Times New Roman" w:cs="Times New Roman"/>
                <w:sz w:val="20"/>
                <w:szCs w:val="20"/>
                <w:lang w:eastAsia="ja-JP"/>
              </w:rPr>
              <w:t xml:space="preserve"> months to </w:t>
            </w:r>
            <w:r w:rsidR="009D0559" w:rsidRPr="009D0559">
              <w:rPr>
                <w:rFonts w:ascii="Times New Roman" w:eastAsia="Times New Roman" w:hAnsi="Times New Roman" w:cs="Angsana New"/>
                <w:sz w:val="20"/>
                <w:szCs w:val="20"/>
                <w:lang w:eastAsia="ja-JP"/>
              </w:rPr>
              <w:t>6</w:t>
            </w:r>
            <w:r w:rsidRPr="0099433C">
              <w:rPr>
                <w:rFonts w:ascii="Times New Roman" w:eastAsia="Times New Roman" w:hAnsi="Times New Roman" w:cs="Times New Roman"/>
                <w:sz w:val="20"/>
                <w:szCs w:val="20"/>
                <w:lang w:eastAsia="ja-JP"/>
              </w:rPr>
              <w:t xml:space="preserve"> months</w:t>
            </w:r>
          </w:p>
        </w:tc>
        <w:tc>
          <w:tcPr>
            <w:tcW w:w="1350" w:type="dxa"/>
          </w:tcPr>
          <w:p w14:paraId="043D1E2B" w14:textId="7304D0C6" w:rsidR="00D3727D" w:rsidRPr="0099433C" w:rsidRDefault="009D0559" w:rsidP="00D3727D">
            <w:pPr>
              <w:tabs>
                <w:tab w:val="decimal" w:pos="1175"/>
              </w:tabs>
              <w:spacing w:line="280" w:lineRule="atLeast"/>
              <w:ind w:left="18" w:firstLine="82"/>
              <w:rPr>
                <w:rFonts w:ascii="Times New Roman" w:eastAsia="MS Mincho" w:hAnsi="Times New Roman" w:cs="Times New Roman"/>
                <w:sz w:val="20"/>
                <w:szCs w:val="20"/>
              </w:rPr>
            </w:pPr>
            <w:r w:rsidRPr="009D0559">
              <w:rPr>
                <w:rFonts w:ascii="Times New Roman" w:eastAsia="MS Mincho" w:hAnsi="Times New Roman" w:cs="Angsana New"/>
                <w:sz w:val="20"/>
                <w:szCs w:val="20"/>
              </w:rPr>
              <w:t>455</w:t>
            </w:r>
            <w:r w:rsidR="00D3727D" w:rsidRPr="0099433C">
              <w:rPr>
                <w:rFonts w:ascii="Times New Roman" w:eastAsia="MS Mincho" w:hAnsi="Times New Roman" w:cs="Times New Roman"/>
                <w:sz w:val="20"/>
                <w:szCs w:val="20"/>
              </w:rPr>
              <w:t>,</w:t>
            </w:r>
            <w:r w:rsidRPr="009D0559">
              <w:rPr>
                <w:rFonts w:ascii="Times New Roman" w:eastAsia="MS Mincho" w:hAnsi="Times New Roman" w:cs="Angsana New"/>
                <w:sz w:val="20"/>
                <w:szCs w:val="20"/>
              </w:rPr>
              <w:t>671</w:t>
            </w:r>
          </w:p>
        </w:tc>
        <w:tc>
          <w:tcPr>
            <w:tcW w:w="90" w:type="dxa"/>
            <w:tcBorders>
              <w:top w:val="nil"/>
              <w:left w:val="nil"/>
              <w:bottom w:val="nil"/>
              <w:right w:val="nil"/>
            </w:tcBorders>
          </w:tcPr>
          <w:p w14:paraId="37BAF944" w14:textId="77777777" w:rsidR="00D3727D" w:rsidRPr="0099433C" w:rsidRDefault="00D3727D" w:rsidP="00D3727D">
            <w:pPr>
              <w:spacing w:line="280" w:lineRule="atLeas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tcPr>
          <w:p w14:paraId="1AF96E89" w14:textId="65B64D19" w:rsidR="00D3727D" w:rsidRPr="0099433C" w:rsidRDefault="009D0559" w:rsidP="00D3727D">
            <w:pPr>
              <w:tabs>
                <w:tab w:val="decimal" w:pos="1175"/>
              </w:tabs>
              <w:spacing w:line="280" w:lineRule="atLeast"/>
              <w:ind w:left="18" w:firstLine="82"/>
              <w:rPr>
                <w:rFonts w:ascii="Times New Roman" w:eastAsia="MS Mincho" w:hAnsi="Times New Roman" w:cs="Times New Roman"/>
                <w:sz w:val="20"/>
                <w:szCs w:val="20"/>
              </w:rPr>
            </w:pPr>
            <w:r w:rsidRPr="009D0559">
              <w:rPr>
                <w:rFonts w:ascii="Times New Roman" w:eastAsia="MS Mincho" w:hAnsi="Times New Roman" w:cs="Angsana New"/>
                <w:sz w:val="20"/>
                <w:szCs w:val="20"/>
              </w:rPr>
              <w:t>301</w:t>
            </w:r>
            <w:r w:rsidR="00D3727D" w:rsidRPr="0099433C">
              <w:rPr>
                <w:rFonts w:ascii="Times New Roman" w:eastAsia="MS Mincho" w:hAnsi="Times New Roman" w:cs="Times New Roman"/>
                <w:sz w:val="20"/>
                <w:szCs w:val="20"/>
              </w:rPr>
              <w:t>,</w:t>
            </w:r>
            <w:r w:rsidRPr="009D0559">
              <w:rPr>
                <w:rFonts w:ascii="Times New Roman" w:eastAsia="MS Mincho" w:hAnsi="Times New Roman" w:cs="Angsana New"/>
                <w:sz w:val="20"/>
                <w:szCs w:val="20"/>
              </w:rPr>
              <w:t>460</w:t>
            </w:r>
          </w:p>
        </w:tc>
        <w:tc>
          <w:tcPr>
            <w:tcW w:w="90" w:type="dxa"/>
            <w:tcBorders>
              <w:top w:val="nil"/>
              <w:left w:val="nil"/>
              <w:bottom w:val="nil"/>
              <w:right w:val="nil"/>
            </w:tcBorders>
          </w:tcPr>
          <w:p w14:paraId="6E124686" w14:textId="77777777" w:rsidR="00D3727D" w:rsidRPr="0099433C" w:rsidRDefault="00D3727D" w:rsidP="00D3727D">
            <w:pPr>
              <w:spacing w:line="280" w:lineRule="atLeast"/>
              <w:ind w:left="18" w:right="-9" w:hanging="18"/>
              <w:jc w:val="center"/>
              <w:rPr>
                <w:rFonts w:ascii="Times New Roman" w:eastAsia="MS Mincho" w:hAnsi="Times New Roman" w:cs="Times New Roman"/>
                <w:sz w:val="20"/>
                <w:szCs w:val="20"/>
              </w:rPr>
            </w:pPr>
          </w:p>
        </w:tc>
        <w:tc>
          <w:tcPr>
            <w:tcW w:w="1345" w:type="dxa"/>
          </w:tcPr>
          <w:p w14:paraId="4E286AD4" w14:textId="2DB53BED" w:rsidR="00D3727D" w:rsidRPr="0099433C" w:rsidRDefault="00D3727D" w:rsidP="00D3727D">
            <w:pPr>
              <w:spacing w:line="280" w:lineRule="atLeast"/>
              <w:ind w:left="18" w:right="180" w:firstLine="142"/>
              <w:jc w:val="center"/>
              <w:rPr>
                <w:rFonts w:ascii="Times New Roman" w:eastAsia="Times New Roman" w:hAnsi="Times New Roman" w:cs="Times New Roman"/>
                <w:sz w:val="20"/>
                <w:szCs w:val="20"/>
              </w:rPr>
            </w:pPr>
            <w:r w:rsidRPr="0099433C">
              <w:rPr>
                <w:rFonts w:ascii="Times New Roman" w:eastAsia="Times New Roman" w:hAnsi="Times New Roman" w:cs="Times New Roman"/>
                <w:sz w:val="20"/>
                <w:szCs w:val="20"/>
              </w:rPr>
              <w:t>-</w:t>
            </w:r>
          </w:p>
        </w:tc>
        <w:tc>
          <w:tcPr>
            <w:tcW w:w="80" w:type="dxa"/>
            <w:tcBorders>
              <w:top w:val="nil"/>
              <w:left w:val="nil"/>
              <w:bottom w:val="nil"/>
              <w:right w:val="nil"/>
            </w:tcBorders>
          </w:tcPr>
          <w:p w14:paraId="7F97336F" w14:textId="77777777" w:rsidR="00D3727D" w:rsidRPr="0099433C" w:rsidRDefault="00D3727D" w:rsidP="00D3727D">
            <w:pPr>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669D2328" w14:textId="3771B251" w:rsidR="00D3727D" w:rsidRPr="0099433C" w:rsidRDefault="00D3727D" w:rsidP="00D3727D">
            <w:pPr>
              <w:spacing w:line="280" w:lineRule="atLeast"/>
              <w:ind w:left="18" w:right="180" w:firstLine="142"/>
              <w:jc w:val="center"/>
              <w:rPr>
                <w:rFonts w:ascii="Times New Roman" w:eastAsia="Times New Roman" w:hAnsi="Times New Roman" w:cs="Times New Roman"/>
                <w:sz w:val="20"/>
                <w:szCs w:val="20"/>
              </w:rPr>
            </w:pPr>
            <w:r w:rsidRPr="0099433C">
              <w:rPr>
                <w:rFonts w:ascii="Times New Roman" w:eastAsia="Times New Roman" w:hAnsi="Times New Roman" w:cs="Times New Roman"/>
                <w:sz w:val="20"/>
                <w:szCs w:val="20"/>
              </w:rPr>
              <w:t>-</w:t>
            </w:r>
          </w:p>
        </w:tc>
      </w:tr>
      <w:tr w:rsidR="00D3727D" w:rsidRPr="0099433C" w14:paraId="51D286B2" w14:textId="77777777" w:rsidTr="000D6459">
        <w:tc>
          <w:tcPr>
            <w:tcW w:w="3572" w:type="dxa"/>
            <w:tcBorders>
              <w:top w:val="nil"/>
              <w:left w:val="nil"/>
              <w:bottom w:val="nil"/>
              <w:right w:val="nil"/>
            </w:tcBorders>
            <w:vAlign w:val="bottom"/>
          </w:tcPr>
          <w:p w14:paraId="704069E7" w14:textId="51210A19" w:rsidR="00D3727D" w:rsidRPr="0099433C" w:rsidRDefault="00D3727D" w:rsidP="00D3727D">
            <w:pPr>
              <w:spacing w:line="280" w:lineRule="atLeast"/>
              <w:ind w:left="873" w:right="-117"/>
              <w:rPr>
                <w:rFonts w:ascii="Times New Roman" w:eastAsia="Times New Roman" w:hAnsi="Times New Roman" w:cs="Times New Roman"/>
                <w:sz w:val="20"/>
                <w:szCs w:val="20"/>
                <w:lang w:eastAsia="ja-JP"/>
              </w:rPr>
            </w:pPr>
            <w:r w:rsidRPr="0099433C">
              <w:rPr>
                <w:rFonts w:ascii="Times New Roman" w:eastAsia="Times New Roman" w:hAnsi="Times New Roman" w:cs="Times New Roman"/>
                <w:sz w:val="20"/>
                <w:szCs w:val="20"/>
                <w:lang w:eastAsia="ja-JP"/>
              </w:rPr>
              <w:t xml:space="preserve">Over </w:t>
            </w:r>
            <w:r w:rsidR="009D0559" w:rsidRPr="009D0559">
              <w:rPr>
                <w:rFonts w:ascii="Times New Roman" w:eastAsia="Times New Roman" w:hAnsi="Times New Roman" w:cs="Angsana New"/>
                <w:sz w:val="20"/>
                <w:szCs w:val="20"/>
                <w:lang w:eastAsia="ja-JP"/>
              </w:rPr>
              <w:t>6</w:t>
            </w:r>
            <w:r w:rsidRPr="0099433C">
              <w:rPr>
                <w:rFonts w:ascii="Times New Roman" w:eastAsia="Times New Roman" w:hAnsi="Times New Roman" w:cs="Times New Roman"/>
                <w:sz w:val="20"/>
                <w:szCs w:val="20"/>
                <w:lang w:eastAsia="ja-JP"/>
              </w:rPr>
              <w:t xml:space="preserve"> months to </w:t>
            </w:r>
            <w:r w:rsidR="009D0559" w:rsidRPr="009D0559">
              <w:rPr>
                <w:rFonts w:ascii="Times New Roman" w:eastAsia="Times New Roman" w:hAnsi="Times New Roman" w:cs="Angsana New"/>
                <w:sz w:val="20"/>
                <w:szCs w:val="20"/>
                <w:lang w:eastAsia="ja-JP"/>
              </w:rPr>
              <w:t>12</w:t>
            </w:r>
            <w:r w:rsidRPr="0099433C">
              <w:rPr>
                <w:rFonts w:ascii="Times New Roman" w:eastAsia="Times New Roman" w:hAnsi="Times New Roman" w:cs="Times New Roman"/>
                <w:sz w:val="20"/>
                <w:szCs w:val="20"/>
                <w:lang w:eastAsia="ja-JP"/>
              </w:rPr>
              <w:t xml:space="preserve"> months</w:t>
            </w:r>
          </w:p>
        </w:tc>
        <w:tc>
          <w:tcPr>
            <w:tcW w:w="1350" w:type="dxa"/>
          </w:tcPr>
          <w:p w14:paraId="722BB5C8" w14:textId="42556B8C" w:rsidR="00D3727D" w:rsidRPr="0099433C" w:rsidRDefault="009D0559" w:rsidP="00D3727D">
            <w:pPr>
              <w:tabs>
                <w:tab w:val="decimal" w:pos="1175"/>
              </w:tabs>
              <w:spacing w:line="280" w:lineRule="atLeast"/>
              <w:ind w:left="18" w:firstLine="82"/>
              <w:rPr>
                <w:rFonts w:ascii="Times New Roman" w:eastAsia="MS Mincho" w:hAnsi="Times New Roman" w:cs="Times New Roman"/>
                <w:sz w:val="20"/>
                <w:szCs w:val="20"/>
              </w:rPr>
            </w:pPr>
            <w:r w:rsidRPr="009D0559">
              <w:rPr>
                <w:rFonts w:ascii="Times New Roman" w:eastAsia="MS Mincho" w:hAnsi="Times New Roman" w:cs="Angsana New"/>
                <w:sz w:val="20"/>
                <w:szCs w:val="20"/>
              </w:rPr>
              <w:t>771</w:t>
            </w:r>
            <w:r w:rsidR="00D3727D" w:rsidRPr="0099433C">
              <w:rPr>
                <w:rFonts w:ascii="Times New Roman" w:eastAsia="MS Mincho" w:hAnsi="Times New Roman" w:cs="Times New Roman"/>
                <w:sz w:val="20"/>
                <w:szCs w:val="20"/>
              </w:rPr>
              <w:t>,</w:t>
            </w:r>
            <w:r w:rsidRPr="009D0559">
              <w:rPr>
                <w:rFonts w:ascii="Times New Roman" w:eastAsia="MS Mincho" w:hAnsi="Times New Roman" w:cs="Angsana New"/>
                <w:sz w:val="20"/>
                <w:szCs w:val="20"/>
              </w:rPr>
              <w:t>416</w:t>
            </w:r>
            <w:r w:rsidR="00D3727D" w:rsidRPr="0099433C">
              <w:rPr>
                <w:rFonts w:ascii="Times New Roman" w:eastAsia="MS Mincho" w:hAnsi="Times New Roman" w:cs="Times New Roman"/>
                <w:sz w:val="20"/>
                <w:szCs w:val="20"/>
              </w:rPr>
              <w:t xml:space="preserve"> </w:t>
            </w:r>
          </w:p>
        </w:tc>
        <w:tc>
          <w:tcPr>
            <w:tcW w:w="90" w:type="dxa"/>
            <w:tcBorders>
              <w:top w:val="nil"/>
              <w:left w:val="nil"/>
              <w:bottom w:val="nil"/>
              <w:right w:val="nil"/>
            </w:tcBorders>
          </w:tcPr>
          <w:p w14:paraId="11E9A508" w14:textId="77777777" w:rsidR="00D3727D" w:rsidRPr="0099433C" w:rsidRDefault="00D3727D" w:rsidP="00D3727D">
            <w:pPr>
              <w:spacing w:line="280" w:lineRule="atLeas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tcPr>
          <w:p w14:paraId="4B6CE29F" w14:textId="241DF7E7" w:rsidR="00D3727D" w:rsidRPr="0099433C" w:rsidRDefault="009D0559" w:rsidP="00D3727D">
            <w:pPr>
              <w:tabs>
                <w:tab w:val="decimal" w:pos="1175"/>
              </w:tabs>
              <w:spacing w:line="280" w:lineRule="atLeast"/>
              <w:ind w:left="18" w:firstLine="82"/>
              <w:rPr>
                <w:rFonts w:ascii="Times New Roman" w:eastAsia="MS Mincho" w:hAnsi="Times New Roman" w:cs="Times New Roman"/>
                <w:sz w:val="20"/>
                <w:szCs w:val="20"/>
              </w:rPr>
            </w:pPr>
            <w:r w:rsidRPr="009D0559">
              <w:rPr>
                <w:rFonts w:ascii="Times New Roman" w:eastAsia="MS Mincho" w:hAnsi="Times New Roman" w:cs="Angsana New"/>
                <w:sz w:val="20"/>
                <w:szCs w:val="20"/>
              </w:rPr>
              <w:t>670</w:t>
            </w:r>
            <w:r w:rsidR="00D3727D" w:rsidRPr="0099433C">
              <w:rPr>
                <w:rFonts w:ascii="Times New Roman" w:eastAsia="MS Mincho" w:hAnsi="Times New Roman" w:cs="Times New Roman"/>
                <w:sz w:val="20"/>
                <w:szCs w:val="20"/>
              </w:rPr>
              <w:t>,</w:t>
            </w:r>
            <w:r w:rsidRPr="009D0559">
              <w:rPr>
                <w:rFonts w:ascii="Times New Roman" w:eastAsia="MS Mincho" w:hAnsi="Times New Roman" w:cs="Angsana New"/>
                <w:sz w:val="20"/>
                <w:szCs w:val="20"/>
              </w:rPr>
              <w:t>590</w:t>
            </w:r>
          </w:p>
        </w:tc>
        <w:tc>
          <w:tcPr>
            <w:tcW w:w="90" w:type="dxa"/>
            <w:tcBorders>
              <w:top w:val="nil"/>
              <w:left w:val="nil"/>
              <w:bottom w:val="nil"/>
              <w:right w:val="nil"/>
            </w:tcBorders>
          </w:tcPr>
          <w:p w14:paraId="2B3EC8E0" w14:textId="77777777" w:rsidR="00D3727D" w:rsidRPr="0099433C" w:rsidRDefault="00D3727D" w:rsidP="00D3727D">
            <w:pPr>
              <w:spacing w:line="280" w:lineRule="atLeast"/>
              <w:ind w:left="18" w:right="-9" w:hanging="18"/>
              <w:jc w:val="center"/>
              <w:rPr>
                <w:rFonts w:ascii="Times New Roman" w:eastAsia="MS Mincho" w:hAnsi="Times New Roman" w:cs="Times New Roman"/>
                <w:sz w:val="20"/>
                <w:szCs w:val="20"/>
              </w:rPr>
            </w:pPr>
          </w:p>
        </w:tc>
        <w:tc>
          <w:tcPr>
            <w:tcW w:w="1345" w:type="dxa"/>
          </w:tcPr>
          <w:p w14:paraId="22AD0E6C" w14:textId="1CC8ABBF" w:rsidR="00D3727D" w:rsidRPr="0099433C" w:rsidRDefault="00D3727D" w:rsidP="00D3727D">
            <w:pPr>
              <w:spacing w:line="280" w:lineRule="atLeast"/>
              <w:ind w:left="18" w:right="180" w:firstLine="142"/>
              <w:jc w:val="center"/>
              <w:rPr>
                <w:rFonts w:ascii="Times New Roman" w:eastAsia="Times New Roman" w:hAnsi="Times New Roman" w:cs="Times New Roman"/>
                <w:sz w:val="20"/>
                <w:szCs w:val="20"/>
              </w:rPr>
            </w:pPr>
            <w:r w:rsidRPr="0099433C">
              <w:rPr>
                <w:rFonts w:ascii="Times New Roman" w:eastAsia="Times New Roman" w:hAnsi="Times New Roman" w:cs="Times New Roman"/>
                <w:sz w:val="20"/>
                <w:szCs w:val="20"/>
              </w:rPr>
              <w:t>-</w:t>
            </w:r>
          </w:p>
        </w:tc>
        <w:tc>
          <w:tcPr>
            <w:tcW w:w="80" w:type="dxa"/>
            <w:tcBorders>
              <w:top w:val="nil"/>
              <w:left w:val="nil"/>
              <w:bottom w:val="nil"/>
              <w:right w:val="nil"/>
            </w:tcBorders>
          </w:tcPr>
          <w:p w14:paraId="640EFEED" w14:textId="77777777" w:rsidR="00D3727D" w:rsidRPr="0099433C" w:rsidRDefault="00D3727D" w:rsidP="00D3727D">
            <w:pPr>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2E56C50E" w14:textId="1FD2A5FE" w:rsidR="00D3727D" w:rsidRPr="0099433C" w:rsidRDefault="00D3727D" w:rsidP="00D3727D">
            <w:pPr>
              <w:spacing w:line="280" w:lineRule="atLeast"/>
              <w:ind w:left="18" w:right="180" w:firstLine="142"/>
              <w:jc w:val="center"/>
              <w:rPr>
                <w:rFonts w:ascii="Times New Roman" w:eastAsia="Times New Roman" w:hAnsi="Times New Roman" w:cs="Times New Roman"/>
                <w:sz w:val="20"/>
                <w:szCs w:val="20"/>
              </w:rPr>
            </w:pPr>
            <w:r w:rsidRPr="0099433C">
              <w:rPr>
                <w:rFonts w:ascii="Times New Roman" w:eastAsia="Times New Roman" w:hAnsi="Times New Roman" w:cs="Times New Roman"/>
                <w:sz w:val="20"/>
                <w:szCs w:val="20"/>
              </w:rPr>
              <w:t>-</w:t>
            </w:r>
          </w:p>
        </w:tc>
      </w:tr>
      <w:tr w:rsidR="00D3727D" w:rsidRPr="0099433C" w14:paraId="6AC74CCA" w14:textId="77777777" w:rsidTr="000D6459">
        <w:tc>
          <w:tcPr>
            <w:tcW w:w="3572" w:type="dxa"/>
            <w:tcBorders>
              <w:top w:val="nil"/>
              <w:left w:val="nil"/>
              <w:bottom w:val="nil"/>
              <w:right w:val="nil"/>
            </w:tcBorders>
            <w:vAlign w:val="bottom"/>
          </w:tcPr>
          <w:p w14:paraId="601BFE74" w14:textId="4AC3FF78" w:rsidR="00D3727D" w:rsidRPr="0099433C" w:rsidRDefault="00D3727D" w:rsidP="00D3727D">
            <w:pPr>
              <w:spacing w:line="280" w:lineRule="atLeast"/>
              <w:ind w:left="873" w:right="-117"/>
              <w:rPr>
                <w:rFonts w:ascii="Times New Roman" w:eastAsia="Times New Roman" w:hAnsi="Times New Roman" w:cs="Times New Roman"/>
                <w:sz w:val="20"/>
                <w:szCs w:val="20"/>
                <w:lang w:eastAsia="ja-JP"/>
              </w:rPr>
            </w:pPr>
            <w:r w:rsidRPr="0099433C">
              <w:rPr>
                <w:rFonts w:ascii="Times New Roman" w:eastAsia="Times New Roman" w:hAnsi="Times New Roman" w:cs="Times New Roman"/>
                <w:sz w:val="20"/>
                <w:szCs w:val="20"/>
                <w:lang w:eastAsia="ja-JP"/>
              </w:rPr>
              <w:t xml:space="preserve">Over </w:t>
            </w:r>
            <w:r w:rsidR="009D0559" w:rsidRPr="009D0559">
              <w:rPr>
                <w:rFonts w:ascii="Times New Roman" w:eastAsia="Times New Roman" w:hAnsi="Times New Roman" w:cs="Angsana New"/>
                <w:sz w:val="20"/>
                <w:szCs w:val="20"/>
                <w:lang w:eastAsia="ja-JP"/>
              </w:rPr>
              <w:t>12</w:t>
            </w:r>
            <w:r w:rsidRPr="0099433C">
              <w:rPr>
                <w:rFonts w:ascii="Times New Roman" w:eastAsia="Times New Roman" w:hAnsi="Times New Roman" w:cs="Times New Roman"/>
                <w:sz w:val="20"/>
                <w:szCs w:val="20"/>
                <w:lang w:eastAsia="ja-JP"/>
              </w:rPr>
              <w:t xml:space="preserve"> months to </w:t>
            </w:r>
            <w:r w:rsidR="009D0559" w:rsidRPr="009D0559">
              <w:rPr>
                <w:rFonts w:ascii="Times New Roman" w:eastAsia="Times New Roman" w:hAnsi="Times New Roman" w:cs="Angsana New"/>
                <w:sz w:val="20"/>
                <w:szCs w:val="20"/>
                <w:lang w:eastAsia="ja-JP"/>
              </w:rPr>
              <w:t>24</w:t>
            </w:r>
            <w:r w:rsidRPr="0099433C">
              <w:rPr>
                <w:rFonts w:ascii="Times New Roman" w:eastAsia="Times New Roman" w:hAnsi="Times New Roman" w:cs="Times New Roman"/>
                <w:sz w:val="20"/>
                <w:szCs w:val="20"/>
                <w:lang w:eastAsia="ja-JP"/>
              </w:rPr>
              <w:t xml:space="preserve"> months</w:t>
            </w:r>
          </w:p>
        </w:tc>
        <w:tc>
          <w:tcPr>
            <w:tcW w:w="1350" w:type="dxa"/>
          </w:tcPr>
          <w:p w14:paraId="2CFD9DC8" w14:textId="49FFB924" w:rsidR="00D3727D" w:rsidRPr="0099433C" w:rsidRDefault="00D3727D" w:rsidP="00D3727D">
            <w:pPr>
              <w:tabs>
                <w:tab w:val="decimal" w:pos="1175"/>
              </w:tabs>
              <w:spacing w:line="280" w:lineRule="atLeast"/>
              <w:ind w:left="18" w:firstLine="82"/>
              <w:rPr>
                <w:rFonts w:ascii="Times New Roman" w:eastAsia="MS Mincho" w:hAnsi="Times New Roman" w:cs="Times New Roman"/>
                <w:sz w:val="20"/>
                <w:szCs w:val="20"/>
              </w:rPr>
            </w:pPr>
            <w:r w:rsidRPr="0099433C">
              <w:rPr>
                <w:rFonts w:ascii="Times New Roman" w:eastAsia="MS Mincho" w:hAnsi="Times New Roman" w:cs="Times New Roman"/>
                <w:sz w:val="20"/>
                <w:szCs w:val="20"/>
              </w:rPr>
              <w:t xml:space="preserve"> </w:t>
            </w:r>
            <w:r w:rsidR="009D0559" w:rsidRPr="009D0559">
              <w:rPr>
                <w:rFonts w:ascii="Times New Roman" w:eastAsia="MS Mincho" w:hAnsi="Times New Roman" w:cs="Angsana New"/>
                <w:sz w:val="20"/>
                <w:szCs w:val="20"/>
              </w:rPr>
              <w:t>1</w:t>
            </w:r>
            <w:r w:rsidRPr="0099433C">
              <w:rPr>
                <w:rFonts w:ascii="Times New Roman" w:eastAsia="MS Mincho" w:hAnsi="Times New Roman" w:cs="Times New Roman"/>
                <w:sz w:val="20"/>
                <w:szCs w:val="20"/>
              </w:rPr>
              <w:t>,</w:t>
            </w:r>
            <w:r w:rsidR="009D0559" w:rsidRPr="009D0559">
              <w:rPr>
                <w:rFonts w:ascii="Times New Roman" w:eastAsia="MS Mincho" w:hAnsi="Times New Roman" w:cs="Angsana New"/>
                <w:sz w:val="20"/>
                <w:szCs w:val="20"/>
              </w:rPr>
              <w:t>019</w:t>
            </w:r>
            <w:r w:rsidRPr="0099433C">
              <w:rPr>
                <w:rFonts w:ascii="Times New Roman" w:eastAsia="MS Mincho" w:hAnsi="Times New Roman" w:cs="Times New Roman"/>
                <w:sz w:val="20"/>
                <w:szCs w:val="20"/>
              </w:rPr>
              <w:t>,</w:t>
            </w:r>
            <w:r w:rsidR="009D0559" w:rsidRPr="009D0559">
              <w:rPr>
                <w:rFonts w:ascii="Times New Roman" w:eastAsia="MS Mincho" w:hAnsi="Times New Roman" w:cs="Angsana New"/>
                <w:sz w:val="20"/>
                <w:szCs w:val="20"/>
              </w:rPr>
              <w:t>538</w:t>
            </w:r>
            <w:r w:rsidRPr="0099433C">
              <w:rPr>
                <w:rFonts w:ascii="Times New Roman" w:eastAsia="MS Mincho" w:hAnsi="Times New Roman" w:cs="Times New Roman"/>
                <w:sz w:val="20"/>
                <w:szCs w:val="20"/>
              </w:rPr>
              <w:t xml:space="preserve"> </w:t>
            </w:r>
          </w:p>
        </w:tc>
        <w:tc>
          <w:tcPr>
            <w:tcW w:w="90" w:type="dxa"/>
            <w:tcBorders>
              <w:top w:val="nil"/>
              <w:left w:val="nil"/>
              <w:bottom w:val="nil"/>
              <w:right w:val="nil"/>
            </w:tcBorders>
          </w:tcPr>
          <w:p w14:paraId="189ABBE1" w14:textId="77777777" w:rsidR="00D3727D" w:rsidRPr="0099433C" w:rsidRDefault="00D3727D" w:rsidP="00D3727D">
            <w:pPr>
              <w:spacing w:line="280" w:lineRule="atLeas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tcPr>
          <w:p w14:paraId="03265F63" w14:textId="13112828" w:rsidR="00D3727D" w:rsidRPr="0099433C" w:rsidRDefault="009D0559" w:rsidP="00D3727D">
            <w:pPr>
              <w:tabs>
                <w:tab w:val="decimal" w:pos="1175"/>
              </w:tabs>
              <w:spacing w:line="280" w:lineRule="atLeast"/>
              <w:ind w:left="18" w:firstLine="82"/>
              <w:rPr>
                <w:rFonts w:ascii="Times New Roman" w:eastAsia="Times New Roman" w:hAnsi="Times New Roman" w:cs="Angsana New"/>
                <w:sz w:val="20"/>
                <w:szCs w:val="20"/>
              </w:rPr>
            </w:pPr>
            <w:r w:rsidRPr="009D0559">
              <w:rPr>
                <w:rFonts w:ascii="Times New Roman" w:eastAsia="Times New Roman" w:hAnsi="Times New Roman" w:cs="Angsana New"/>
                <w:sz w:val="20"/>
                <w:szCs w:val="20"/>
              </w:rPr>
              <w:t>902</w:t>
            </w:r>
            <w:r w:rsidR="00D3727D" w:rsidRPr="0099433C">
              <w:rPr>
                <w:rFonts w:ascii="Times New Roman" w:eastAsia="Times New Roman" w:hAnsi="Times New Roman" w:cs="Angsana New"/>
                <w:sz w:val="20"/>
                <w:szCs w:val="20"/>
              </w:rPr>
              <w:t>,</w:t>
            </w:r>
            <w:r w:rsidRPr="009D0559">
              <w:rPr>
                <w:rFonts w:ascii="Times New Roman" w:eastAsia="Times New Roman" w:hAnsi="Times New Roman" w:cs="Angsana New"/>
                <w:sz w:val="20"/>
                <w:szCs w:val="20"/>
              </w:rPr>
              <w:t>260</w:t>
            </w:r>
          </w:p>
        </w:tc>
        <w:tc>
          <w:tcPr>
            <w:tcW w:w="90" w:type="dxa"/>
            <w:tcBorders>
              <w:top w:val="nil"/>
              <w:left w:val="nil"/>
              <w:bottom w:val="nil"/>
              <w:right w:val="nil"/>
            </w:tcBorders>
          </w:tcPr>
          <w:p w14:paraId="722618BA" w14:textId="77777777" w:rsidR="00D3727D" w:rsidRPr="0099433C" w:rsidRDefault="00D3727D" w:rsidP="00D3727D">
            <w:pPr>
              <w:spacing w:line="280" w:lineRule="atLeast"/>
              <w:ind w:left="18" w:right="-9" w:hanging="18"/>
              <w:jc w:val="center"/>
              <w:rPr>
                <w:rFonts w:ascii="Times New Roman" w:eastAsia="MS Mincho" w:hAnsi="Times New Roman" w:cs="Times New Roman"/>
                <w:sz w:val="20"/>
                <w:szCs w:val="20"/>
              </w:rPr>
            </w:pPr>
          </w:p>
        </w:tc>
        <w:tc>
          <w:tcPr>
            <w:tcW w:w="1345" w:type="dxa"/>
          </w:tcPr>
          <w:p w14:paraId="3A8F8784" w14:textId="59717E26" w:rsidR="00D3727D" w:rsidRPr="0099433C" w:rsidRDefault="00D3727D" w:rsidP="00D3727D">
            <w:pPr>
              <w:spacing w:line="280" w:lineRule="atLeast"/>
              <w:ind w:left="18" w:right="180" w:firstLine="142"/>
              <w:jc w:val="center"/>
              <w:rPr>
                <w:rFonts w:ascii="Times New Roman" w:eastAsia="Times New Roman" w:hAnsi="Times New Roman" w:cs="Times New Roman"/>
                <w:sz w:val="20"/>
                <w:szCs w:val="20"/>
              </w:rPr>
            </w:pPr>
            <w:r w:rsidRPr="0099433C">
              <w:rPr>
                <w:rFonts w:ascii="Times New Roman" w:eastAsia="Times New Roman" w:hAnsi="Times New Roman" w:cs="Times New Roman"/>
                <w:sz w:val="20"/>
                <w:szCs w:val="20"/>
              </w:rPr>
              <w:t>-</w:t>
            </w:r>
          </w:p>
        </w:tc>
        <w:tc>
          <w:tcPr>
            <w:tcW w:w="80" w:type="dxa"/>
            <w:tcBorders>
              <w:top w:val="nil"/>
              <w:left w:val="nil"/>
              <w:bottom w:val="nil"/>
              <w:right w:val="nil"/>
            </w:tcBorders>
          </w:tcPr>
          <w:p w14:paraId="2F4EABBF" w14:textId="77777777" w:rsidR="00D3727D" w:rsidRPr="0099433C" w:rsidRDefault="00D3727D" w:rsidP="00D3727D">
            <w:pPr>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781F7B3A" w14:textId="73AB1765" w:rsidR="00D3727D" w:rsidRPr="0099433C" w:rsidRDefault="00D3727D" w:rsidP="00D3727D">
            <w:pPr>
              <w:spacing w:line="280" w:lineRule="atLeast"/>
              <w:ind w:left="18" w:right="180" w:firstLine="142"/>
              <w:jc w:val="center"/>
              <w:rPr>
                <w:rFonts w:ascii="Times New Roman" w:eastAsia="Times New Roman" w:hAnsi="Times New Roman" w:cs="Times New Roman"/>
                <w:sz w:val="20"/>
                <w:szCs w:val="20"/>
              </w:rPr>
            </w:pPr>
            <w:r w:rsidRPr="0099433C">
              <w:rPr>
                <w:rFonts w:ascii="Times New Roman" w:eastAsia="Times New Roman" w:hAnsi="Times New Roman" w:cs="Times New Roman"/>
                <w:sz w:val="20"/>
                <w:szCs w:val="20"/>
              </w:rPr>
              <w:t>-</w:t>
            </w:r>
          </w:p>
        </w:tc>
      </w:tr>
      <w:tr w:rsidR="00D3727D" w:rsidRPr="0099433C" w14:paraId="795747E4" w14:textId="77777777" w:rsidTr="000D6459">
        <w:tc>
          <w:tcPr>
            <w:tcW w:w="3572" w:type="dxa"/>
            <w:tcBorders>
              <w:top w:val="nil"/>
              <w:left w:val="nil"/>
              <w:bottom w:val="nil"/>
              <w:right w:val="nil"/>
            </w:tcBorders>
            <w:vAlign w:val="bottom"/>
          </w:tcPr>
          <w:p w14:paraId="148647FD" w14:textId="3093B1D1" w:rsidR="00D3727D" w:rsidRPr="0099433C" w:rsidRDefault="00D3727D" w:rsidP="00D3727D">
            <w:pPr>
              <w:spacing w:line="280" w:lineRule="atLeast"/>
              <w:ind w:left="873" w:right="-117"/>
              <w:rPr>
                <w:rFonts w:ascii="Times New Roman" w:eastAsia="Times New Roman" w:hAnsi="Times New Roman" w:cs="Times New Roman"/>
                <w:sz w:val="20"/>
                <w:szCs w:val="20"/>
                <w:lang w:eastAsia="ja-JP"/>
              </w:rPr>
            </w:pPr>
            <w:r w:rsidRPr="0099433C">
              <w:rPr>
                <w:rFonts w:ascii="Times New Roman" w:eastAsia="Times New Roman" w:hAnsi="Times New Roman" w:cs="Times New Roman"/>
                <w:sz w:val="20"/>
                <w:szCs w:val="20"/>
                <w:lang w:eastAsia="ja-JP"/>
              </w:rPr>
              <w:t xml:space="preserve">Over </w:t>
            </w:r>
            <w:r w:rsidR="009D0559" w:rsidRPr="009D0559">
              <w:rPr>
                <w:rFonts w:ascii="Times New Roman" w:eastAsia="Times New Roman" w:hAnsi="Times New Roman" w:cs="Angsana New"/>
                <w:sz w:val="20"/>
                <w:szCs w:val="20"/>
                <w:lang w:eastAsia="ja-JP"/>
              </w:rPr>
              <w:t>24</w:t>
            </w:r>
            <w:r w:rsidRPr="0099433C">
              <w:rPr>
                <w:rFonts w:ascii="Times New Roman" w:eastAsia="Times New Roman" w:hAnsi="Times New Roman" w:cs="Times New Roman"/>
                <w:sz w:val="20"/>
                <w:szCs w:val="20"/>
                <w:lang w:eastAsia="ja-JP"/>
              </w:rPr>
              <w:t xml:space="preserve"> months</w:t>
            </w:r>
          </w:p>
        </w:tc>
        <w:tc>
          <w:tcPr>
            <w:tcW w:w="1350" w:type="dxa"/>
            <w:tcBorders>
              <w:bottom w:val="single" w:sz="4" w:space="0" w:color="auto"/>
            </w:tcBorders>
          </w:tcPr>
          <w:p w14:paraId="7E8468E8" w14:textId="06EFF02F" w:rsidR="00D3727D" w:rsidRPr="0099433C" w:rsidRDefault="00D3727D" w:rsidP="00D3727D">
            <w:pPr>
              <w:tabs>
                <w:tab w:val="decimal" w:pos="1175"/>
              </w:tabs>
              <w:spacing w:line="280" w:lineRule="atLeast"/>
              <w:ind w:left="18" w:firstLine="82"/>
              <w:rPr>
                <w:rFonts w:ascii="Times New Roman" w:eastAsia="MS Mincho" w:hAnsi="Times New Roman" w:cs="Times New Roman"/>
                <w:sz w:val="20"/>
                <w:szCs w:val="20"/>
              </w:rPr>
            </w:pPr>
            <w:r w:rsidRPr="0099433C">
              <w:rPr>
                <w:rFonts w:ascii="Times New Roman" w:eastAsia="MS Mincho" w:hAnsi="Times New Roman" w:cs="Times New Roman"/>
                <w:sz w:val="20"/>
                <w:szCs w:val="20"/>
              </w:rPr>
              <w:t xml:space="preserve"> </w:t>
            </w:r>
            <w:r w:rsidR="009D0559" w:rsidRPr="009D0559">
              <w:rPr>
                <w:rFonts w:ascii="Times New Roman" w:eastAsia="MS Mincho" w:hAnsi="Times New Roman" w:cs="Angsana New"/>
                <w:sz w:val="20"/>
                <w:szCs w:val="20"/>
              </w:rPr>
              <w:t>472</w:t>
            </w:r>
            <w:r w:rsidRPr="0099433C">
              <w:rPr>
                <w:rFonts w:ascii="Times New Roman" w:eastAsia="MS Mincho" w:hAnsi="Times New Roman" w:cs="Times New Roman"/>
                <w:sz w:val="20"/>
                <w:szCs w:val="20"/>
              </w:rPr>
              <w:t>,</w:t>
            </w:r>
            <w:r w:rsidR="009D0559" w:rsidRPr="009D0559">
              <w:rPr>
                <w:rFonts w:ascii="Times New Roman" w:eastAsia="MS Mincho" w:hAnsi="Times New Roman" w:cs="Angsana New"/>
                <w:sz w:val="20"/>
                <w:szCs w:val="20"/>
              </w:rPr>
              <w:t>330</w:t>
            </w:r>
            <w:r w:rsidRPr="0099433C">
              <w:rPr>
                <w:rFonts w:ascii="Times New Roman" w:eastAsia="MS Mincho" w:hAnsi="Times New Roman" w:cs="Times New Roman"/>
                <w:sz w:val="20"/>
                <w:szCs w:val="20"/>
              </w:rPr>
              <w:t xml:space="preserve"> </w:t>
            </w:r>
          </w:p>
        </w:tc>
        <w:tc>
          <w:tcPr>
            <w:tcW w:w="90" w:type="dxa"/>
            <w:tcBorders>
              <w:top w:val="nil"/>
              <w:left w:val="nil"/>
              <w:bottom w:val="nil"/>
              <w:right w:val="nil"/>
            </w:tcBorders>
          </w:tcPr>
          <w:p w14:paraId="38B98EBB" w14:textId="77777777" w:rsidR="00D3727D" w:rsidRPr="0099433C" w:rsidRDefault="00D3727D" w:rsidP="00D3727D">
            <w:pPr>
              <w:spacing w:line="280" w:lineRule="atLeast"/>
              <w:ind w:left="18" w:right="-9" w:hanging="18"/>
              <w:jc w:val="center"/>
              <w:rPr>
                <w:rFonts w:ascii="Times New Roman" w:eastAsia="MS Mincho" w:hAnsi="Times New Roman" w:cs="Times New Roman"/>
                <w:sz w:val="20"/>
                <w:szCs w:val="20"/>
              </w:rPr>
            </w:pPr>
          </w:p>
        </w:tc>
        <w:tc>
          <w:tcPr>
            <w:tcW w:w="1263" w:type="dxa"/>
            <w:tcBorders>
              <w:top w:val="nil"/>
              <w:left w:val="nil"/>
              <w:bottom w:val="single" w:sz="4" w:space="0" w:color="auto"/>
              <w:right w:val="nil"/>
            </w:tcBorders>
          </w:tcPr>
          <w:p w14:paraId="41A57EEA" w14:textId="34C8136E" w:rsidR="00D3727D" w:rsidRPr="0099433C" w:rsidRDefault="009D0559" w:rsidP="00D3727D">
            <w:pPr>
              <w:tabs>
                <w:tab w:val="decimal" w:pos="1175"/>
              </w:tabs>
              <w:spacing w:line="280" w:lineRule="atLeast"/>
              <w:ind w:left="18" w:firstLine="82"/>
              <w:rPr>
                <w:rFonts w:ascii="Times New Roman" w:eastAsia="MS Mincho" w:hAnsi="Times New Roman" w:cs="Times New Roman"/>
                <w:sz w:val="20"/>
                <w:szCs w:val="20"/>
              </w:rPr>
            </w:pPr>
            <w:r w:rsidRPr="009D0559">
              <w:rPr>
                <w:rFonts w:ascii="Times New Roman" w:eastAsia="MS Mincho" w:hAnsi="Times New Roman" w:cs="Angsana New"/>
                <w:sz w:val="20"/>
                <w:szCs w:val="20"/>
              </w:rPr>
              <w:t>568</w:t>
            </w:r>
            <w:r w:rsidR="00D3727D" w:rsidRPr="0099433C">
              <w:rPr>
                <w:rFonts w:ascii="Times New Roman" w:eastAsia="MS Mincho" w:hAnsi="Times New Roman" w:cs="Times New Roman"/>
                <w:sz w:val="20"/>
                <w:szCs w:val="20"/>
              </w:rPr>
              <w:t>,</w:t>
            </w:r>
            <w:r w:rsidRPr="009D0559">
              <w:rPr>
                <w:rFonts w:ascii="Times New Roman" w:eastAsia="MS Mincho" w:hAnsi="Times New Roman" w:cs="Angsana New"/>
                <w:sz w:val="20"/>
                <w:szCs w:val="20"/>
              </w:rPr>
              <w:t>927</w:t>
            </w:r>
          </w:p>
        </w:tc>
        <w:tc>
          <w:tcPr>
            <w:tcW w:w="90" w:type="dxa"/>
            <w:tcBorders>
              <w:top w:val="nil"/>
              <w:left w:val="nil"/>
              <w:bottom w:val="nil"/>
              <w:right w:val="nil"/>
            </w:tcBorders>
          </w:tcPr>
          <w:p w14:paraId="0502AED4" w14:textId="77777777" w:rsidR="00D3727D" w:rsidRPr="0099433C" w:rsidRDefault="00D3727D" w:rsidP="00D3727D">
            <w:pPr>
              <w:spacing w:line="280" w:lineRule="atLeast"/>
              <w:ind w:left="18" w:right="-9" w:hanging="18"/>
              <w:jc w:val="center"/>
              <w:rPr>
                <w:rFonts w:ascii="Times New Roman" w:eastAsia="MS Mincho" w:hAnsi="Times New Roman" w:cs="Times New Roman"/>
                <w:sz w:val="20"/>
                <w:szCs w:val="20"/>
              </w:rPr>
            </w:pPr>
          </w:p>
        </w:tc>
        <w:tc>
          <w:tcPr>
            <w:tcW w:w="1345" w:type="dxa"/>
            <w:tcBorders>
              <w:bottom w:val="single" w:sz="4" w:space="0" w:color="auto"/>
            </w:tcBorders>
          </w:tcPr>
          <w:p w14:paraId="52F9A9FF" w14:textId="6A328095" w:rsidR="00D3727D" w:rsidRPr="0099433C" w:rsidRDefault="009D0559" w:rsidP="00D3727D">
            <w:pPr>
              <w:tabs>
                <w:tab w:val="decimal" w:pos="1164"/>
              </w:tabs>
              <w:spacing w:line="280" w:lineRule="atLeast"/>
              <w:ind w:left="18" w:firstLine="82"/>
              <w:rPr>
                <w:rFonts w:ascii="Times New Roman" w:eastAsia="MS Mincho" w:hAnsi="Times New Roman" w:cs="Times New Roman"/>
                <w:sz w:val="20"/>
                <w:szCs w:val="20"/>
              </w:rPr>
            </w:pPr>
            <w:r w:rsidRPr="009D0559">
              <w:rPr>
                <w:rFonts w:ascii="Times New Roman" w:eastAsia="MS Mincho" w:hAnsi="Times New Roman" w:cs="Angsana New"/>
                <w:sz w:val="20"/>
                <w:szCs w:val="20"/>
              </w:rPr>
              <w:t>28</w:t>
            </w:r>
            <w:r w:rsidR="00D3727D" w:rsidRPr="0099433C">
              <w:rPr>
                <w:rFonts w:ascii="Times New Roman" w:eastAsia="MS Mincho" w:hAnsi="Times New Roman" w:cs="Times New Roman"/>
                <w:sz w:val="20"/>
                <w:szCs w:val="20"/>
              </w:rPr>
              <w:t>,</w:t>
            </w:r>
            <w:r w:rsidRPr="009D0559">
              <w:rPr>
                <w:rFonts w:ascii="Times New Roman" w:eastAsia="MS Mincho" w:hAnsi="Times New Roman" w:cs="Angsana New"/>
                <w:sz w:val="20"/>
                <w:szCs w:val="20"/>
              </w:rPr>
              <w:t>646</w:t>
            </w:r>
          </w:p>
        </w:tc>
        <w:tc>
          <w:tcPr>
            <w:tcW w:w="80" w:type="dxa"/>
            <w:tcBorders>
              <w:top w:val="nil"/>
              <w:left w:val="nil"/>
              <w:bottom w:val="nil"/>
              <w:right w:val="nil"/>
            </w:tcBorders>
          </w:tcPr>
          <w:p w14:paraId="4EFB7134" w14:textId="77777777" w:rsidR="00D3727D" w:rsidRPr="0099433C" w:rsidRDefault="00D3727D" w:rsidP="00D3727D">
            <w:pPr>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single" w:sz="4" w:space="0" w:color="auto"/>
              <w:right w:val="nil"/>
            </w:tcBorders>
          </w:tcPr>
          <w:p w14:paraId="1F32C25E" w14:textId="5A5AAE6D" w:rsidR="00D3727D" w:rsidRPr="0099433C" w:rsidRDefault="009D0559" w:rsidP="00D3727D">
            <w:pPr>
              <w:tabs>
                <w:tab w:val="decimal" w:pos="1098"/>
              </w:tabs>
              <w:spacing w:line="280" w:lineRule="atLeast"/>
              <w:ind w:left="18" w:firstLine="82"/>
              <w:rPr>
                <w:rFonts w:ascii="Times New Roman" w:eastAsia="MS Mincho" w:hAnsi="Times New Roman" w:cs="Times New Roman"/>
                <w:sz w:val="20"/>
                <w:szCs w:val="20"/>
              </w:rPr>
            </w:pPr>
            <w:r w:rsidRPr="009D0559">
              <w:rPr>
                <w:rFonts w:ascii="Times New Roman" w:eastAsia="Times New Roman" w:hAnsi="Times New Roman" w:cs="Angsana New"/>
                <w:sz w:val="20"/>
                <w:szCs w:val="20"/>
              </w:rPr>
              <w:t>28</w:t>
            </w:r>
            <w:r w:rsidR="00D3727D" w:rsidRPr="0099433C">
              <w:rPr>
                <w:rFonts w:ascii="Times New Roman" w:eastAsia="Times New Roman" w:hAnsi="Times New Roman" w:cs="Times New Roman"/>
                <w:sz w:val="20"/>
                <w:szCs w:val="20"/>
              </w:rPr>
              <w:t>,</w:t>
            </w:r>
            <w:r w:rsidRPr="009D0559">
              <w:rPr>
                <w:rFonts w:ascii="Times New Roman" w:eastAsia="Times New Roman" w:hAnsi="Times New Roman" w:cs="Angsana New"/>
                <w:sz w:val="20"/>
                <w:szCs w:val="20"/>
              </w:rPr>
              <w:t>645</w:t>
            </w:r>
          </w:p>
        </w:tc>
      </w:tr>
      <w:tr w:rsidR="00D3727D" w:rsidRPr="0099433C" w14:paraId="467C39E8" w14:textId="77777777" w:rsidTr="000D6459">
        <w:tc>
          <w:tcPr>
            <w:tcW w:w="3572" w:type="dxa"/>
            <w:tcBorders>
              <w:top w:val="nil"/>
              <w:left w:val="nil"/>
              <w:bottom w:val="nil"/>
              <w:right w:val="nil"/>
            </w:tcBorders>
            <w:vAlign w:val="bottom"/>
          </w:tcPr>
          <w:p w14:paraId="246DFB6D" w14:textId="77777777" w:rsidR="00D3727D" w:rsidRPr="0099433C" w:rsidRDefault="00D3727D" w:rsidP="00D3727D">
            <w:pPr>
              <w:spacing w:line="280" w:lineRule="atLeast"/>
              <w:ind w:left="532" w:right="-117" w:firstLine="521"/>
              <w:jc w:val="thaiDistribute"/>
              <w:rPr>
                <w:rFonts w:ascii="Times New Roman" w:eastAsia="Times New Roman" w:hAnsi="Times New Roman" w:cs="Times New Roman"/>
                <w:sz w:val="20"/>
                <w:szCs w:val="20"/>
                <w:lang w:eastAsia="ja-JP"/>
              </w:rPr>
            </w:pPr>
            <w:r w:rsidRPr="0099433C">
              <w:rPr>
                <w:rFonts w:ascii="Times New Roman" w:eastAsia="Times New Roman" w:hAnsi="Times New Roman" w:cs="Times New Roman"/>
                <w:sz w:val="20"/>
                <w:szCs w:val="20"/>
                <w:lang w:eastAsia="ja-JP"/>
              </w:rPr>
              <w:t>Total</w:t>
            </w:r>
          </w:p>
        </w:tc>
        <w:tc>
          <w:tcPr>
            <w:tcW w:w="1350" w:type="dxa"/>
            <w:tcBorders>
              <w:top w:val="single" w:sz="4" w:space="0" w:color="auto"/>
              <w:bottom w:val="single" w:sz="4" w:space="0" w:color="auto"/>
            </w:tcBorders>
          </w:tcPr>
          <w:p w14:paraId="2A535958" w14:textId="711BF00F" w:rsidR="00D3727D" w:rsidRPr="0099433C" w:rsidRDefault="00D3727D" w:rsidP="00D3727D">
            <w:pPr>
              <w:tabs>
                <w:tab w:val="decimal" w:pos="1175"/>
              </w:tabs>
              <w:spacing w:line="280" w:lineRule="atLeast"/>
              <w:ind w:left="18" w:firstLine="82"/>
              <w:rPr>
                <w:rFonts w:ascii="Times New Roman" w:eastAsia="MS Mincho" w:hAnsi="Times New Roman" w:cs="Times New Roman"/>
                <w:sz w:val="20"/>
                <w:szCs w:val="20"/>
              </w:rPr>
            </w:pPr>
            <w:r w:rsidRPr="0099433C">
              <w:rPr>
                <w:rFonts w:ascii="Times New Roman" w:eastAsia="MS Mincho" w:hAnsi="Times New Roman" w:cs="Times New Roman"/>
                <w:sz w:val="20"/>
                <w:szCs w:val="20"/>
              </w:rPr>
              <w:t xml:space="preserve"> </w:t>
            </w:r>
            <w:r w:rsidR="009D0559" w:rsidRPr="009D0559">
              <w:rPr>
                <w:rFonts w:ascii="Times New Roman" w:eastAsia="MS Mincho" w:hAnsi="Times New Roman" w:cs="Angsana New"/>
                <w:sz w:val="20"/>
                <w:szCs w:val="20"/>
              </w:rPr>
              <w:t>3</w:t>
            </w:r>
            <w:r w:rsidRPr="0099433C">
              <w:rPr>
                <w:rFonts w:ascii="Times New Roman" w:eastAsia="MS Mincho" w:hAnsi="Times New Roman" w:cs="Times New Roman"/>
                <w:sz w:val="20"/>
                <w:szCs w:val="20"/>
              </w:rPr>
              <w:t>,</w:t>
            </w:r>
            <w:r w:rsidR="009D0559" w:rsidRPr="009D0559">
              <w:rPr>
                <w:rFonts w:ascii="Times New Roman" w:eastAsia="MS Mincho" w:hAnsi="Times New Roman" w:cs="Angsana New"/>
                <w:sz w:val="20"/>
                <w:szCs w:val="20"/>
              </w:rPr>
              <w:t>744</w:t>
            </w:r>
            <w:r w:rsidRPr="0099433C">
              <w:rPr>
                <w:rFonts w:ascii="Times New Roman" w:eastAsia="MS Mincho" w:hAnsi="Times New Roman" w:cs="Times New Roman"/>
                <w:sz w:val="20"/>
                <w:szCs w:val="20"/>
              </w:rPr>
              <w:t>,</w:t>
            </w:r>
            <w:r w:rsidR="009D0559" w:rsidRPr="009D0559">
              <w:rPr>
                <w:rFonts w:ascii="Times New Roman" w:eastAsia="MS Mincho" w:hAnsi="Times New Roman" w:cs="Angsana New"/>
                <w:sz w:val="20"/>
                <w:szCs w:val="20"/>
              </w:rPr>
              <w:t>034</w:t>
            </w:r>
            <w:r w:rsidRPr="0099433C">
              <w:rPr>
                <w:rFonts w:ascii="Times New Roman" w:eastAsia="MS Mincho" w:hAnsi="Times New Roman" w:cs="Times New Roman"/>
                <w:sz w:val="20"/>
                <w:szCs w:val="20"/>
              </w:rPr>
              <w:t xml:space="preserve"> </w:t>
            </w:r>
          </w:p>
        </w:tc>
        <w:tc>
          <w:tcPr>
            <w:tcW w:w="90" w:type="dxa"/>
            <w:tcBorders>
              <w:top w:val="nil"/>
              <w:left w:val="nil"/>
              <w:bottom w:val="nil"/>
              <w:right w:val="nil"/>
            </w:tcBorders>
          </w:tcPr>
          <w:p w14:paraId="5A974927" w14:textId="77777777" w:rsidR="00D3727D" w:rsidRPr="0099433C" w:rsidRDefault="00D3727D" w:rsidP="00D3727D">
            <w:pPr>
              <w:spacing w:line="280" w:lineRule="atLeast"/>
              <w:ind w:left="18" w:right="-9" w:hanging="18"/>
              <w:jc w:val="center"/>
              <w:rPr>
                <w:rFonts w:ascii="Times New Roman" w:eastAsia="MS Mincho" w:hAnsi="Times New Roman" w:cs="Times New Roman"/>
                <w:sz w:val="20"/>
                <w:szCs w:val="20"/>
              </w:rPr>
            </w:pPr>
          </w:p>
        </w:tc>
        <w:tc>
          <w:tcPr>
            <w:tcW w:w="1263" w:type="dxa"/>
            <w:tcBorders>
              <w:top w:val="single" w:sz="4" w:space="0" w:color="auto"/>
              <w:left w:val="nil"/>
              <w:bottom w:val="nil"/>
              <w:right w:val="nil"/>
            </w:tcBorders>
          </w:tcPr>
          <w:p w14:paraId="78DE423E" w14:textId="1667ABE7" w:rsidR="00D3727D" w:rsidRPr="0099433C" w:rsidRDefault="009D0559" w:rsidP="00D3727D">
            <w:pPr>
              <w:tabs>
                <w:tab w:val="decimal" w:pos="1175"/>
              </w:tabs>
              <w:spacing w:line="280" w:lineRule="atLeast"/>
              <w:ind w:left="18" w:firstLine="82"/>
              <w:rPr>
                <w:rFonts w:ascii="Times New Roman" w:eastAsia="MS Mincho" w:hAnsi="Times New Roman" w:cs="Times New Roman"/>
                <w:sz w:val="20"/>
                <w:szCs w:val="20"/>
              </w:rPr>
            </w:pPr>
            <w:r w:rsidRPr="009D0559">
              <w:rPr>
                <w:rFonts w:ascii="Times New Roman" w:eastAsia="MS Mincho" w:hAnsi="Times New Roman" w:cs="Angsana New"/>
                <w:sz w:val="20"/>
                <w:szCs w:val="20"/>
              </w:rPr>
              <w:t>3</w:t>
            </w:r>
            <w:r w:rsidR="00D3727D" w:rsidRPr="0099433C">
              <w:rPr>
                <w:rFonts w:ascii="Times New Roman" w:eastAsia="MS Mincho" w:hAnsi="Times New Roman" w:cs="Times New Roman"/>
                <w:sz w:val="20"/>
                <w:szCs w:val="20"/>
              </w:rPr>
              <w:t>,</w:t>
            </w:r>
            <w:r w:rsidRPr="009D0559">
              <w:rPr>
                <w:rFonts w:ascii="Times New Roman" w:eastAsia="MS Mincho" w:hAnsi="Times New Roman" w:cs="Angsana New"/>
                <w:sz w:val="20"/>
                <w:szCs w:val="20"/>
              </w:rPr>
              <w:t>393</w:t>
            </w:r>
            <w:r w:rsidR="00D3727D" w:rsidRPr="0099433C">
              <w:rPr>
                <w:rFonts w:ascii="Times New Roman" w:eastAsia="MS Mincho" w:hAnsi="Times New Roman" w:cs="Times New Roman"/>
                <w:sz w:val="20"/>
                <w:szCs w:val="20"/>
              </w:rPr>
              <w:t>,</w:t>
            </w:r>
            <w:r w:rsidRPr="009D0559">
              <w:rPr>
                <w:rFonts w:ascii="Times New Roman" w:eastAsia="MS Mincho" w:hAnsi="Times New Roman" w:cs="Angsana New"/>
                <w:sz w:val="20"/>
                <w:szCs w:val="20"/>
              </w:rPr>
              <w:t>597</w:t>
            </w:r>
          </w:p>
        </w:tc>
        <w:tc>
          <w:tcPr>
            <w:tcW w:w="90" w:type="dxa"/>
            <w:tcBorders>
              <w:top w:val="nil"/>
              <w:left w:val="nil"/>
              <w:bottom w:val="nil"/>
              <w:right w:val="nil"/>
            </w:tcBorders>
          </w:tcPr>
          <w:p w14:paraId="01A04601" w14:textId="77777777" w:rsidR="00D3727D" w:rsidRPr="0099433C" w:rsidRDefault="00D3727D" w:rsidP="00D3727D">
            <w:pPr>
              <w:spacing w:line="280" w:lineRule="atLeast"/>
              <w:ind w:left="18" w:right="-9" w:hanging="18"/>
              <w:jc w:val="center"/>
              <w:rPr>
                <w:rFonts w:ascii="Times New Roman" w:eastAsia="MS Mincho" w:hAnsi="Times New Roman" w:cs="Times New Roman"/>
                <w:sz w:val="20"/>
                <w:szCs w:val="20"/>
              </w:rPr>
            </w:pPr>
          </w:p>
        </w:tc>
        <w:tc>
          <w:tcPr>
            <w:tcW w:w="1345" w:type="dxa"/>
            <w:tcBorders>
              <w:top w:val="single" w:sz="4" w:space="0" w:color="auto"/>
              <w:bottom w:val="single" w:sz="4" w:space="0" w:color="auto"/>
            </w:tcBorders>
          </w:tcPr>
          <w:p w14:paraId="7CAA430A" w14:textId="37AE9C16" w:rsidR="00D3727D" w:rsidRPr="0099433C" w:rsidRDefault="009D0559" w:rsidP="00D3727D">
            <w:pPr>
              <w:tabs>
                <w:tab w:val="decimal" w:pos="1164"/>
              </w:tabs>
              <w:spacing w:line="280" w:lineRule="atLeast"/>
              <w:ind w:left="18" w:firstLine="82"/>
              <w:rPr>
                <w:rFonts w:ascii="Times New Roman" w:eastAsia="MS Mincho" w:hAnsi="Times New Roman" w:cs="Times New Roman"/>
                <w:sz w:val="20"/>
                <w:szCs w:val="20"/>
              </w:rPr>
            </w:pPr>
            <w:r w:rsidRPr="009D0559">
              <w:rPr>
                <w:rFonts w:ascii="Times New Roman" w:eastAsia="MS Mincho" w:hAnsi="Times New Roman" w:cs="Angsana New"/>
                <w:sz w:val="20"/>
                <w:szCs w:val="20"/>
              </w:rPr>
              <w:t>35</w:t>
            </w:r>
            <w:r w:rsidR="00D3727D" w:rsidRPr="0099433C">
              <w:rPr>
                <w:rFonts w:ascii="Times New Roman" w:eastAsia="MS Mincho" w:hAnsi="Times New Roman" w:cs="Times New Roman"/>
                <w:sz w:val="20"/>
                <w:szCs w:val="20"/>
              </w:rPr>
              <w:t>,</w:t>
            </w:r>
            <w:r w:rsidRPr="009D0559">
              <w:rPr>
                <w:rFonts w:ascii="Times New Roman" w:eastAsia="MS Mincho" w:hAnsi="Times New Roman" w:cs="Angsana New"/>
                <w:sz w:val="20"/>
                <w:szCs w:val="20"/>
              </w:rPr>
              <w:t>159</w:t>
            </w:r>
          </w:p>
        </w:tc>
        <w:tc>
          <w:tcPr>
            <w:tcW w:w="80" w:type="dxa"/>
            <w:tcBorders>
              <w:top w:val="nil"/>
              <w:left w:val="nil"/>
              <w:bottom w:val="nil"/>
              <w:right w:val="nil"/>
            </w:tcBorders>
          </w:tcPr>
          <w:p w14:paraId="2ADADD0F" w14:textId="77777777" w:rsidR="00D3727D" w:rsidRPr="0099433C" w:rsidRDefault="00D3727D" w:rsidP="00D3727D">
            <w:pPr>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single" w:sz="4" w:space="0" w:color="auto"/>
              <w:left w:val="nil"/>
              <w:bottom w:val="nil"/>
              <w:right w:val="nil"/>
            </w:tcBorders>
          </w:tcPr>
          <w:p w14:paraId="295F4238" w14:textId="7D23C35C" w:rsidR="00D3727D" w:rsidRPr="0099433C" w:rsidRDefault="009D0559" w:rsidP="00D3727D">
            <w:pPr>
              <w:tabs>
                <w:tab w:val="decimal" w:pos="1098"/>
              </w:tabs>
              <w:spacing w:line="280" w:lineRule="atLeast"/>
              <w:ind w:left="18" w:firstLine="82"/>
              <w:rPr>
                <w:rFonts w:ascii="Times New Roman" w:eastAsia="MS Mincho" w:hAnsi="Times New Roman" w:cs="Times New Roman"/>
                <w:sz w:val="20"/>
                <w:szCs w:val="20"/>
              </w:rPr>
            </w:pPr>
            <w:r w:rsidRPr="009D0559">
              <w:rPr>
                <w:rFonts w:ascii="Times New Roman" w:eastAsia="Times New Roman" w:hAnsi="Times New Roman" w:cs="Angsana New"/>
                <w:sz w:val="20"/>
                <w:szCs w:val="20"/>
              </w:rPr>
              <w:t>37</w:t>
            </w:r>
            <w:r w:rsidR="00D3727D" w:rsidRPr="0099433C">
              <w:rPr>
                <w:rFonts w:ascii="Times New Roman" w:eastAsia="Times New Roman" w:hAnsi="Times New Roman" w:cs="Angsana New"/>
                <w:sz w:val="20"/>
                <w:szCs w:val="20"/>
              </w:rPr>
              <w:t>,</w:t>
            </w:r>
            <w:r w:rsidRPr="009D0559">
              <w:rPr>
                <w:rFonts w:ascii="Times New Roman" w:eastAsia="Times New Roman" w:hAnsi="Times New Roman" w:cs="Angsana New"/>
                <w:sz w:val="20"/>
                <w:szCs w:val="20"/>
              </w:rPr>
              <w:t>175</w:t>
            </w:r>
          </w:p>
        </w:tc>
      </w:tr>
      <w:tr w:rsidR="00D3727D" w:rsidRPr="0099433C" w14:paraId="17260A90" w14:textId="77777777" w:rsidTr="000D6459">
        <w:tc>
          <w:tcPr>
            <w:tcW w:w="3572" w:type="dxa"/>
            <w:tcBorders>
              <w:top w:val="nil"/>
              <w:left w:val="nil"/>
              <w:bottom w:val="nil"/>
              <w:right w:val="nil"/>
            </w:tcBorders>
            <w:vAlign w:val="bottom"/>
          </w:tcPr>
          <w:p w14:paraId="26C651C6" w14:textId="77777777" w:rsidR="00D3727D" w:rsidRPr="0099433C" w:rsidRDefault="00D3727D" w:rsidP="00D3727D">
            <w:pPr>
              <w:spacing w:line="280" w:lineRule="atLeast"/>
              <w:ind w:left="532" w:right="-117" w:firstLine="53"/>
              <w:jc w:val="thaiDistribute"/>
              <w:rPr>
                <w:rFonts w:ascii="Times New Roman" w:eastAsia="MS Mincho" w:hAnsi="Times New Roman" w:cs="Times New Roman"/>
                <w:sz w:val="20"/>
                <w:szCs w:val="20"/>
              </w:rPr>
            </w:pPr>
            <w:r w:rsidRPr="0099433C">
              <w:rPr>
                <w:rFonts w:ascii="Times New Roman" w:eastAsia="Times New Roman" w:hAnsi="Times New Roman" w:cs="Times New Roman"/>
                <w:sz w:val="20"/>
                <w:szCs w:val="20"/>
                <w:lang w:eastAsia="ja-JP"/>
              </w:rPr>
              <w:t xml:space="preserve">           </w:t>
            </w:r>
          </w:p>
        </w:tc>
        <w:tc>
          <w:tcPr>
            <w:tcW w:w="1350" w:type="dxa"/>
            <w:tcBorders>
              <w:top w:val="single" w:sz="4" w:space="0" w:color="auto"/>
            </w:tcBorders>
          </w:tcPr>
          <w:p w14:paraId="213BE043" w14:textId="108D8539" w:rsidR="00D3727D" w:rsidRPr="0099433C" w:rsidRDefault="00D3727D" w:rsidP="00D3727D">
            <w:pPr>
              <w:tabs>
                <w:tab w:val="decimal" w:pos="1175"/>
              </w:tabs>
              <w:spacing w:line="280" w:lineRule="atLeast"/>
              <w:ind w:left="18" w:firstLine="82"/>
              <w:rPr>
                <w:rFonts w:ascii="Times New Roman" w:eastAsia="MS Mincho" w:hAnsi="Times New Roman" w:cs="Times New Roman"/>
                <w:sz w:val="20"/>
                <w:szCs w:val="20"/>
              </w:rPr>
            </w:pPr>
            <w:r w:rsidRPr="0099433C">
              <w:rPr>
                <w:rFonts w:ascii="Times New Roman" w:eastAsia="MS Mincho" w:hAnsi="Times New Roman" w:cs="Times New Roman"/>
                <w:sz w:val="20"/>
                <w:szCs w:val="20"/>
              </w:rPr>
              <w:t xml:space="preserve"> </w:t>
            </w:r>
            <w:r w:rsidR="009D0559" w:rsidRPr="009D0559">
              <w:rPr>
                <w:rFonts w:ascii="Times New Roman" w:eastAsia="MS Mincho" w:hAnsi="Times New Roman" w:cs="Angsana New"/>
                <w:sz w:val="20"/>
                <w:szCs w:val="20"/>
              </w:rPr>
              <w:t>3</w:t>
            </w:r>
            <w:r w:rsidRPr="0099433C">
              <w:rPr>
                <w:rFonts w:ascii="Times New Roman" w:eastAsia="MS Mincho" w:hAnsi="Times New Roman" w:cs="Times New Roman"/>
                <w:sz w:val="20"/>
                <w:szCs w:val="20"/>
              </w:rPr>
              <w:t>,</w:t>
            </w:r>
            <w:r w:rsidR="009D0559" w:rsidRPr="009D0559">
              <w:rPr>
                <w:rFonts w:ascii="Times New Roman" w:eastAsia="MS Mincho" w:hAnsi="Times New Roman" w:cs="Angsana New"/>
                <w:sz w:val="20"/>
                <w:szCs w:val="20"/>
              </w:rPr>
              <w:t>756</w:t>
            </w:r>
            <w:r w:rsidRPr="0099433C">
              <w:rPr>
                <w:rFonts w:ascii="Times New Roman" w:eastAsia="MS Mincho" w:hAnsi="Times New Roman" w:cs="Times New Roman"/>
                <w:sz w:val="20"/>
                <w:szCs w:val="20"/>
              </w:rPr>
              <w:t>,</w:t>
            </w:r>
            <w:r w:rsidR="009D0559" w:rsidRPr="009D0559">
              <w:rPr>
                <w:rFonts w:ascii="Times New Roman" w:eastAsia="MS Mincho" w:hAnsi="Times New Roman" w:cs="Angsana New"/>
                <w:sz w:val="20"/>
                <w:szCs w:val="20"/>
              </w:rPr>
              <w:t>125</w:t>
            </w:r>
            <w:r w:rsidRPr="0099433C">
              <w:rPr>
                <w:rFonts w:ascii="Times New Roman" w:eastAsia="MS Mincho" w:hAnsi="Times New Roman" w:cs="Times New Roman"/>
                <w:sz w:val="20"/>
                <w:szCs w:val="20"/>
              </w:rPr>
              <w:t xml:space="preserve"> </w:t>
            </w:r>
          </w:p>
        </w:tc>
        <w:tc>
          <w:tcPr>
            <w:tcW w:w="90" w:type="dxa"/>
            <w:tcBorders>
              <w:top w:val="nil"/>
              <w:left w:val="nil"/>
              <w:bottom w:val="nil"/>
              <w:right w:val="nil"/>
            </w:tcBorders>
          </w:tcPr>
          <w:p w14:paraId="1117412F" w14:textId="77777777" w:rsidR="00D3727D" w:rsidRPr="0099433C" w:rsidRDefault="00D3727D" w:rsidP="00D3727D">
            <w:pPr>
              <w:spacing w:line="280" w:lineRule="atLeast"/>
              <w:ind w:left="18" w:right="-9" w:hanging="18"/>
              <w:jc w:val="center"/>
              <w:rPr>
                <w:rFonts w:ascii="Times New Roman" w:eastAsia="MS Mincho" w:hAnsi="Times New Roman" w:cs="Times New Roman"/>
                <w:sz w:val="20"/>
                <w:szCs w:val="20"/>
              </w:rPr>
            </w:pPr>
          </w:p>
        </w:tc>
        <w:tc>
          <w:tcPr>
            <w:tcW w:w="1263" w:type="dxa"/>
            <w:tcBorders>
              <w:top w:val="single" w:sz="4" w:space="0" w:color="auto"/>
              <w:left w:val="nil"/>
              <w:bottom w:val="nil"/>
              <w:right w:val="nil"/>
            </w:tcBorders>
          </w:tcPr>
          <w:p w14:paraId="442C6F8E" w14:textId="5B73628C" w:rsidR="00D3727D" w:rsidRPr="0099433C" w:rsidRDefault="009D0559" w:rsidP="00D3727D">
            <w:pPr>
              <w:tabs>
                <w:tab w:val="decimal" w:pos="1175"/>
              </w:tabs>
              <w:spacing w:line="280" w:lineRule="atLeast"/>
              <w:ind w:left="18" w:firstLine="82"/>
              <w:rPr>
                <w:rFonts w:ascii="Times New Roman" w:eastAsia="MS Mincho" w:hAnsi="Times New Roman" w:cs="Times New Roman"/>
                <w:sz w:val="20"/>
                <w:szCs w:val="20"/>
              </w:rPr>
            </w:pPr>
            <w:r w:rsidRPr="009D0559">
              <w:rPr>
                <w:rFonts w:ascii="Times New Roman" w:eastAsia="MS Mincho" w:hAnsi="Times New Roman" w:cs="Angsana New"/>
                <w:sz w:val="20"/>
                <w:szCs w:val="20"/>
              </w:rPr>
              <w:t>3</w:t>
            </w:r>
            <w:r w:rsidR="00D3727D" w:rsidRPr="0099433C">
              <w:rPr>
                <w:rFonts w:ascii="Times New Roman" w:eastAsia="MS Mincho" w:hAnsi="Times New Roman" w:cs="Times New Roman"/>
                <w:sz w:val="20"/>
                <w:szCs w:val="20"/>
              </w:rPr>
              <w:t>,</w:t>
            </w:r>
            <w:r w:rsidRPr="009D0559">
              <w:rPr>
                <w:rFonts w:ascii="Times New Roman" w:eastAsia="MS Mincho" w:hAnsi="Times New Roman" w:cs="Angsana New"/>
                <w:sz w:val="20"/>
                <w:szCs w:val="20"/>
              </w:rPr>
              <w:t>410</w:t>
            </w:r>
            <w:r w:rsidR="00D3727D" w:rsidRPr="0099433C">
              <w:rPr>
                <w:rFonts w:ascii="Times New Roman" w:eastAsia="MS Mincho" w:hAnsi="Times New Roman" w:cs="Times New Roman"/>
                <w:sz w:val="20"/>
                <w:szCs w:val="20"/>
              </w:rPr>
              <w:t>,</w:t>
            </w:r>
            <w:r w:rsidRPr="009D0559">
              <w:rPr>
                <w:rFonts w:ascii="Times New Roman" w:eastAsia="MS Mincho" w:hAnsi="Times New Roman" w:cs="Angsana New"/>
                <w:sz w:val="20"/>
                <w:szCs w:val="20"/>
              </w:rPr>
              <w:t>980</w:t>
            </w:r>
          </w:p>
        </w:tc>
        <w:tc>
          <w:tcPr>
            <w:tcW w:w="90" w:type="dxa"/>
            <w:tcBorders>
              <w:top w:val="nil"/>
              <w:left w:val="nil"/>
              <w:bottom w:val="nil"/>
              <w:right w:val="nil"/>
            </w:tcBorders>
          </w:tcPr>
          <w:p w14:paraId="77C07F5D" w14:textId="77777777" w:rsidR="00D3727D" w:rsidRPr="0099433C" w:rsidRDefault="00D3727D" w:rsidP="00D3727D">
            <w:pPr>
              <w:spacing w:line="280" w:lineRule="atLeast"/>
              <w:ind w:left="18" w:right="-9" w:hanging="18"/>
              <w:jc w:val="center"/>
              <w:rPr>
                <w:rFonts w:ascii="Times New Roman" w:eastAsia="MS Mincho" w:hAnsi="Times New Roman" w:cs="Times New Roman"/>
                <w:sz w:val="20"/>
                <w:szCs w:val="20"/>
              </w:rPr>
            </w:pPr>
          </w:p>
        </w:tc>
        <w:tc>
          <w:tcPr>
            <w:tcW w:w="1345" w:type="dxa"/>
            <w:tcBorders>
              <w:top w:val="single" w:sz="4" w:space="0" w:color="auto"/>
            </w:tcBorders>
          </w:tcPr>
          <w:p w14:paraId="2EE2F864" w14:textId="66C513FB" w:rsidR="00D3727D" w:rsidRPr="0099433C" w:rsidRDefault="009D0559" w:rsidP="00D3727D">
            <w:pPr>
              <w:tabs>
                <w:tab w:val="decimal" w:pos="1164"/>
              </w:tabs>
              <w:spacing w:line="280" w:lineRule="atLeast"/>
              <w:ind w:left="18" w:firstLine="82"/>
              <w:rPr>
                <w:rFonts w:ascii="Times New Roman" w:eastAsia="MS Mincho" w:hAnsi="Times New Roman" w:cs="Times New Roman"/>
                <w:sz w:val="20"/>
                <w:szCs w:val="20"/>
              </w:rPr>
            </w:pPr>
            <w:r w:rsidRPr="009D0559">
              <w:rPr>
                <w:rFonts w:ascii="Times New Roman" w:eastAsia="MS Mincho" w:hAnsi="Times New Roman" w:cs="Angsana New"/>
                <w:sz w:val="20"/>
                <w:szCs w:val="20"/>
              </w:rPr>
              <w:t>102</w:t>
            </w:r>
            <w:r w:rsidR="00D3727D" w:rsidRPr="0099433C">
              <w:rPr>
                <w:rFonts w:ascii="Times New Roman" w:eastAsia="MS Mincho" w:hAnsi="Times New Roman" w:cs="Times New Roman"/>
                <w:sz w:val="20"/>
                <w:szCs w:val="20"/>
              </w:rPr>
              <w:t>,</w:t>
            </w:r>
            <w:r w:rsidRPr="009D0559">
              <w:rPr>
                <w:rFonts w:ascii="Times New Roman" w:eastAsia="MS Mincho" w:hAnsi="Times New Roman" w:cs="Angsana New"/>
                <w:sz w:val="20"/>
                <w:szCs w:val="20"/>
              </w:rPr>
              <w:t>688</w:t>
            </w:r>
          </w:p>
        </w:tc>
        <w:tc>
          <w:tcPr>
            <w:tcW w:w="80" w:type="dxa"/>
            <w:tcBorders>
              <w:top w:val="nil"/>
              <w:left w:val="nil"/>
              <w:bottom w:val="nil"/>
              <w:right w:val="nil"/>
            </w:tcBorders>
          </w:tcPr>
          <w:p w14:paraId="545FD37E" w14:textId="77777777" w:rsidR="00D3727D" w:rsidRPr="0099433C" w:rsidRDefault="00D3727D" w:rsidP="00D3727D">
            <w:pPr>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single" w:sz="4" w:space="0" w:color="auto"/>
              <w:left w:val="nil"/>
              <w:bottom w:val="nil"/>
              <w:right w:val="nil"/>
            </w:tcBorders>
          </w:tcPr>
          <w:p w14:paraId="7B416754" w14:textId="54DB8B83" w:rsidR="00D3727D" w:rsidRPr="0099433C" w:rsidRDefault="009D0559" w:rsidP="00D3727D">
            <w:pPr>
              <w:tabs>
                <w:tab w:val="decimal" w:pos="1098"/>
              </w:tabs>
              <w:spacing w:line="280" w:lineRule="atLeast"/>
              <w:ind w:left="18" w:firstLine="82"/>
              <w:rPr>
                <w:rFonts w:ascii="Times New Roman" w:eastAsia="MS Mincho" w:hAnsi="Times New Roman" w:cs="Times New Roman"/>
                <w:sz w:val="20"/>
                <w:szCs w:val="20"/>
              </w:rPr>
            </w:pPr>
            <w:r w:rsidRPr="009D0559">
              <w:rPr>
                <w:rFonts w:ascii="Times New Roman" w:eastAsia="MS Mincho" w:hAnsi="Times New Roman" w:cs="Angsana New"/>
                <w:sz w:val="20"/>
                <w:szCs w:val="20"/>
              </w:rPr>
              <w:t>95</w:t>
            </w:r>
            <w:r w:rsidR="00D3727D" w:rsidRPr="0099433C">
              <w:rPr>
                <w:rFonts w:ascii="Times New Roman" w:eastAsia="MS Mincho" w:hAnsi="Times New Roman" w:cs="Times New Roman"/>
                <w:sz w:val="20"/>
                <w:szCs w:val="20"/>
              </w:rPr>
              <w:t>,</w:t>
            </w:r>
            <w:r w:rsidRPr="009D0559">
              <w:rPr>
                <w:rFonts w:ascii="Times New Roman" w:eastAsia="MS Mincho" w:hAnsi="Times New Roman" w:cs="Angsana New"/>
                <w:sz w:val="20"/>
                <w:szCs w:val="20"/>
              </w:rPr>
              <w:t>920</w:t>
            </w:r>
          </w:p>
        </w:tc>
      </w:tr>
      <w:tr w:rsidR="00E779BB" w:rsidRPr="0099433C" w14:paraId="6B1613EF" w14:textId="77777777" w:rsidTr="000D6459">
        <w:trPr>
          <w:trHeight w:val="66"/>
        </w:trPr>
        <w:tc>
          <w:tcPr>
            <w:tcW w:w="3572" w:type="dxa"/>
            <w:tcBorders>
              <w:top w:val="nil"/>
              <w:left w:val="nil"/>
              <w:bottom w:val="nil"/>
              <w:right w:val="nil"/>
            </w:tcBorders>
            <w:vAlign w:val="bottom"/>
          </w:tcPr>
          <w:p w14:paraId="296FF255" w14:textId="180CBF19" w:rsidR="00E779BB" w:rsidRPr="0099433C" w:rsidRDefault="00E779BB" w:rsidP="00E779BB">
            <w:pPr>
              <w:spacing w:line="280" w:lineRule="atLeast"/>
              <w:ind w:left="532" w:right="-117" w:hanging="532"/>
              <w:jc w:val="thaiDistribute"/>
              <w:rPr>
                <w:rFonts w:ascii="Times New Roman" w:eastAsia="MS Mincho" w:hAnsi="Times New Roman" w:cs="Times New Roman"/>
                <w:sz w:val="20"/>
                <w:szCs w:val="20"/>
              </w:rPr>
            </w:pPr>
            <w:r w:rsidRPr="0099433C">
              <w:rPr>
                <w:rFonts w:ascii="Times New Roman" w:eastAsia="Times New Roman" w:hAnsi="Times New Roman" w:cs="Times New Roman"/>
                <w:sz w:val="20"/>
                <w:szCs w:val="20"/>
                <w:u w:val="single"/>
                <w:lang w:eastAsia="ja-JP"/>
              </w:rPr>
              <w:t>Less</w:t>
            </w:r>
            <w:r w:rsidRPr="0099433C">
              <w:rPr>
                <w:rFonts w:ascii="Times New Roman" w:eastAsia="Times New Roman" w:hAnsi="Times New Roman" w:cs="Times New Roman"/>
                <w:b/>
                <w:bCs/>
                <w:sz w:val="20"/>
                <w:szCs w:val="20"/>
                <w:lang w:eastAsia="ja-JP"/>
              </w:rPr>
              <w:t xml:space="preserve"> </w:t>
            </w:r>
            <w:r w:rsidRPr="0099433C">
              <w:rPr>
                <w:rFonts w:ascii="Times New Roman" w:eastAsia="Times New Roman" w:hAnsi="Times New Roman" w:cs="Times New Roman"/>
                <w:sz w:val="20"/>
                <w:szCs w:val="20"/>
                <w:lang w:eastAsia="ja-JP"/>
              </w:rPr>
              <w:t>Allowance for expected credit loss</w:t>
            </w:r>
          </w:p>
        </w:tc>
        <w:tc>
          <w:tcPr>
            <w:tcW w:w="1350" w:type="dxa"/>
            <w:tcBorders>
              <w:bottom w:val="single" w:sz="4" w:space="0" w:color="auto"/>
            </w:tcBorders>
          </w:tcPr>
          <w:p w14:paraId="46B06D50" w14:textId="338FE0C7" w:rsidR="00E779BB" w:rsidRPr="0099433C" w:rsidRDefault="00E779BB" w:rsidP="00E779BB">
            <w:pPr>
              <w:tabs>
                <w:tab w:val="decimal" w:pos="1175"/>
              </w:tabs>
              <w:spacing w:line="280" w:lineRule="atLeast"/>
              <w:ind w:left="18" w:firstLine="82"/>
              <w:rPr>
                <w:rFonts w:ascii="Times New Roman" w:eastAsia="MS Mincho" w:hAnsi="Times New Roman" w:cs="Times New Roman"/>
                <w:sz w:val="20"/>
                <w:szCs w:val="20"/>
              </w:rPr>
            </w:pPr>
            <w:r w:rsidRPr="0099433C">
              <w:rPr>
                <w:rFonts w:ascii="Times New Roman" w:eastAsia="MS Mincho" w:hAnsi="Times New Roman" w:cs="Times New Roman"/>
                <w:sz w:val="20"/>
                <w:szCs w:val="20"/>
              </w:rPr>
              <w:t xml:space="preserve"> (</w:t>
            </w:r>
            <w:r w:rsidR="009D0559" w:rsidRPr="009D0559">
              <w:rPr>
                <w:rFonts w:ascii="Times New Roman" w:eastAsia="MS Mincho" w:hAnsi="Times New Roman" w:cs="Angsana New"/>
                <w:sz w:val="20"/>
                <w:szCs w:val="20"/>
              </w:rPr>
              <w:t>526</w:t>
            </w:r>
            <w:r w:rsidRPr="0099433C">
              <w:rPr>
                <w:rFonts w:ascii="Times New Roman" w:eastAsia="MS Mincho" w:hAnsi="Times New Roman" w:cs="Times New Roman"/>
                <w:sz w:val="20"/>
                <w:szCs w:val="20"/>
              </w:rPr>
              <w:t>,</w:t>
            </w:r>
            <w:r w:rsidR="009D0559" w:rsidRPr="009D0559">
              <w:rPr>
                <w:rFonts w:ascii="Times New Roman" w:eastAsia="MS Mincho" w:hAnsi="Times New Roman" w:cs="Angsana New"/>
                <w:sz w:val="20"/>
                <w:szCs w:val="20"/>
              </w:rPr>
              <w:t>142</w:t>
            </w:r>
            <w:r w:rsidRPr="0099433C">
              <w:rPr>
                <w:rFonts w:ascii="Times New Roman" w:eastAsia="MS Mincho" w:hAnsi="Times New Roman" w:cs="Times New Roman"/>
                <w:sz w:val="20"/>
                <w:szCs w:val="20"/>
              </w:rPr>
              <w:t>)</w:t>
            </w:r>
          </w:p>
        </w:tc>
        <w:tc>
          <w:tcPr>
            <w:tcW w:w="90" w:type="dxa"/>
            <w:tcBorders>
              <w:top w:val="nil"/>
              <w:left w:val="nil"/>
              <w:bottom w:val="nil"/>
              <w:right w:val="nil"/>
            </w:tcBorders>
          </w:tcPr>
          <w:p w14:paraId="795E6602" w14:textId="77777777" w:rsidR="00E779BB" w:rsidRPr="0099433C" w:rsidRDefault="00E779BB" w:rsidP="00E779BB">
            <w:pPr>
              <w:spacing w:line="280" w:lineRule="atLeast"/>
              <w:ind w:left="18" w:right="-9" w:hanging="18"/>
              <w:jc w:val="center"/>
              <w:rPr>
                <w:rFonts w:ascii="Times New Roman" w:eastAsia="MS Mincho" w:hAnsi="Times New Roman" w:cs="Times New Roman"/>
                <w:sz w:val="20"/>
                <w:szCs w:val="20"/>
              </w:rPr>
            </w:pPr>
          </w:p>
        </w:tc>
        <w:tc>
          <w:tcPr>
            <w:tcW w:w="1263" w:type="dxa"/>
            <w:tcBorders>
              <w:top w:val="nil"/>
              <w:left w:val="nil"/>
              <w:bottom w:val="single" w:sz="4" w:space="0" w:color="auto"/>
              <w:right w:val="nil"/>
            </w:tcBorders>
          </w:tcPr>
          <w:p w14:paraId="357C53A9" w14:textId="3205ECD3" w:rsidR="00E779BB" w:rsidRPr="0099433C" w:rsidRDefault="00E779BB" w:rsidP="00E779BB">
            <w:pPr>
              <w:tabs>
                <w:tab w:val="decimal" w:pos="1175"/>
              </w:tabs>
              <w:spacing w:line="280" w:lineRule="atLeast"/>
              <w:ind w:left="18" w:firstLine="82"/>
              <w:rPr>
                <w:rFonts w:ascii="Times New Roman" w:eastAsia="MS Mincho" w:hAnsi="Times New Roman" w:cs="Times New Roman"/>
                <w:sz w:val="20"/>
                <w:szCs w:val="20"/>
                <w:cs/>
              </w:rPr>
            </w:pPr>
            <w:r w:rsidRPr="0099433C">
              <w:rPr>
                <w:rFonts w:ascii="Times New Roman" w:eastAsia="MS Mincho" w:hAnsi="Times New Roman" w:cs="Times New Roman"/>
                <w:sz w:val="20"/>
                <w:szCs w:val="20"/>
              </w:rPr>
              <w:t>(</w:t>
            </w:r>
            <w:r w:rsidR="009D0559" w:rsidRPr="009D0559">
              <w:rPr>
                <w:rFonts w:ascii="Times New Roman" w:eastAsia="MS Mincho" w:hAnsi="Times New Roman" w:cs="Angsana New"/>
                <w:sz w:val="20"/>
                <w:szCs w:val="20"/>
              </w:rPr>
              <w:t>539</w:t>
            </w:r>
            <w:r w:rsidRPr="0099433C">
              <w:rPr>
                <w:rFonts w:ascii="Times New Roman" w:eastAsia="MS Mincho" w:hAnsi="Times New Roman" w:cs="Times New Roman"/>
                <w:sz w:val="20"/>
                <w:szCs w:val="20"/>
              </w:rPr>
              <w:t>,</w:t>
            </w:r>
            <w:r w:rsidR="009D0559" w:rsidRPr="009D0559">
              <w:rPr>
                <w:rFonts w:ascii="Times New Roman" w:eastAsia="MS Mincho" w:hAnsi="Times New Roman" w:cs="Angsana New"/>
                <w:sz w:val="20"/>
                <w:szCs w:val="20"/>
              </w:rPr>
              <w:t>378</w:t>
            </w:r>
            <w:r w:rsidRPr="0099433C">
              <w:rPr>
                <w:rFonts w:ascii="Times New Roman" w:eastAsia="MS Mincho" w:hAnsi="Times New Roman" w:cs="Times New Roman"/>
                <w:sz w:val="20"/>
                <w:szCs w:val="20"/>
              </w:rPr>
              <w:t>)</w:t>
            </w:r>
          </w:p>
        </w:tc>
        <w:tc>
          <w:tcPr>
            <w:tcW w:w="90" w:type="dxa"/>
            <w:tcBorders>
              <w:top w:val="nil"/>
              <w:left w:val="nil"/>
              <w:bottom w:val="nil"/>
              <w:right w:val="nil"/>
            </w:tcBorders>
          </w:tcPr>
          <w:p w14:paraId="7DA25AD3" w14:textId="77777777" w:rsidR="00E779BB" w:rsidRPr="0099433C" w:rsidRDefault="00E779BB" w:rsidP="00E779BB">
            <w:pPr>
              <w:spacing w:line="280" w:lineRule="atLeast"/>
              <w:ind w:left="18" w:right="-9" w:hanging="18"/>
              <w:jc w:val="center"/>
              <w:rPr>
                <w:rFonts w:ascii="Times New Roman" w:eastAsia="MS Mincho" w:hAnsi="Times New Roman" w:cs="Times New Roman"/>
                <w:sz w:val="20"/>
                <w:szCs w:val="20"/>
              </w:rPr>
            </w:pPr>
          </w:p>
        </w:tc>
        <w:tc>
          <w:tcPr>
            <w:tcW w:w="1345" w:type="dxa"/>
            <w:tcBorders>
              <w:bottom w:val="single" w:sz="4" w:space="0" w:color="auto"/>
            </w:tcBorders>
          </w:tcPr>
          <w:p w14:paraId="58834816" w14:textId="1181E94C" w:rsidR="00E779BB" w:rsidRPr="0099433C" w:rsidRDefault="00E779BB" w:rsidP="00E779BB">
            <w:pPr>
              <w:tabs>
                <w:tab w:val="decimal" w:pos="1164"/>
              </w:tabs>
              <w:spacing w:line="280" w:lineRule="atLeast"/>
              <w:ind w:left="18" w:firstLine="82"/>
              <w:rPr>
                <w:rFonts w:ascii="Times New Roman" w:eastAsia="MS Mincho" w:hAnsi="Times New Roman" w:cs="Times New Roman"/>
                <w:sz w:val="20"/>
                <w:szCs w:val="20"/>
              </w:rPr>
            </w:pPr>
            <w:r w:rsidRPr="0099433C">
              <w:rPr>
                <w:rFonts w:ascii="Times New Roman" w:eastAsia="MS Mincho" w:hAnsi="Times New Roman" w:cs="Times New Roman"/>
                <w:sz w:val="20"/>
                <w:szCs w:val="20"/>
              </w:rPr>
              <w:t xml:space="preserve"> (</w:t>
            </w:r>
            <w:r w:rsidR="009D0559" w:rsidRPr="009D0559">
              <w:rPr>
                <w:rFonts w:ascii="Times New Roman" w:eastAsia="MS Mincho" w:hAnsi="Times New Roman" w:cs="Angsana New"/>
                <w:sz w:val="20"/>
                <w:szCs w:val="20"/>
              </w:rPr>
              <w:t>30</w:t>
            </w:r>
            <w:r w:rsidRPr="0099433C">
              <w:rPr>
                <w:rFonts w:ascii="Times New Roman" w:eastAsia="MS Mincho" w:hAnsi="Times New Roman" w:cs="Times New Roman"/>
                <w:sz w:val="20"/>
                <w:szCs w:val="20"/>
              </w:rPr>
              <w:t>,</w:t>
            </w:r>
            <w:r w:rsidR="009D0559" w:rsidRPr="009D0559">
              <w:rPr>
                <w:rFonts w:ascii="Times New Roman" w:eastAsia="MS Mincho" w:hAnsi="Times New Roman" w:cs="Angsana New"/>
                <w:sz w:val="20"/>
                <w:szCs w:val="20"/>
              </w:rPr>
              <w:t>250</w:t>
            </w:r>
            <w:r w:rsidRPr="0099433C">
              <w:rPr>
                <w:rFonts w:ascii="Times New Roman" w:eastAsia="MS Mincho" w:hAnsi="Times New Roman" w:cs="Times New Roman"/>
                <w:sz w:val="20"/>
                <w:szCs w:val="20"/>
              </w:rPr>
              <w:t>)</w:t>
            </w:r>
          </w:p>
        </w:tc>
        <w:tc>
          <w:tcPr>
            <w:tcW w:w="80" w:type="dxa"/>
            <w:tcBorders>
              <w:top w:val="nil"/>
              <w:left w:val="nil"/>
              <w:bottom w:val="nil"/>
              <w:right w:val="nil"/>
            </w:tcBorders>
          </w:tcPr>
          <w:p w14:paraId="3F716283" w14:textId="77777777" w:rsidR="00E779BB" w:rsidRPr="0099433C" w:rsidRDefault="00E779BB" w:rsidP="00E779BB">
            <w:pPr>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single" w:sz="4" w:space="0" w:color="auto"/>
              <w:right w:val="nil"/>
            </w:tcBorders>
          </w:tcPr>
          <w:p w14:paraId="7BDD125A" w14:textId="0689FACC" w:rsidR="00E779BB" w:rsidRPr="0099433C" w:rsidRDefault="00E779BB" w:rsidP="00E779BB">
            <w:pPr>
              <w:tabs>
                <w:tab w:val="decimal" w:pos="1098"/>
              </w:tabs>
              <w:spacing w:line="280" w:lineRule="atLeast"/>
              <w:ind w:left="18" w:firstLine="82"/>
              <w:rPr>
                <w:rFonts w:ascii="Times New Roman" w:eastAsia="MS Mincho" w:hAnsi="Times New Roman" w:cs="Times New Roman"/>
                <w:sz w:val="20"/>
                <w:szCs w:val="20"/>
              </w:rPr>
            </w:pPr>
            <w:r w:rsidRPr="0099433C">
              <w:rPr>
                <w:rFonts w:ascii="Times New Roman" w:eastAsia="MS Mincho" w:hAnsi="Times New Roman" w:cs="Times New Roman"/>
                <w:sz w:val="20"/>
                <w:szCs w:val="20"/>
              </w:rPr>
              <w:t>(</w:t>
            </w:r>
            <w:r w:rsidR="009D0559" w:rsidRPr="009D0559">
              <w:rPr>
                <w:rFonts w:ascii="Times New Roman" w:eastAsia="MS Mincho" w:hAnsi="Times New Roman" w:cs="Angsana New"/>
                <w:sz w:val="20"/>
                <w:szCs w:val="20"/>
              </w:rPr>
              <w:t>30</w:t>
            </w:r>
            <w:r w:rsidRPr="0099433C">
              <w:rPr>
                <w:rFonts w:ascii="Times New Roman" w:eastAsia="MS Mincho" w:hAnsi="Times New Roman" w:cs="Times New Roman"/>
                <w:sz w:val="20"/>
                <w:szCs w:val="20"/>
              </w:rPr>
              <w:t>,</w:t>
            </w:r>
            <w:r w:rsidR="009D0559" w:rsidRPr="009D0559">
              <w:rPr>
                <w:rFonts w:ascii="Times New Roman" w:eastAsia="MS Mincho" w:hAnsi="Times New Roman" w:cs="Angsana New"/>
                <w:sz w:val="20"/>
                <w:szCs w:val="20"/>
              </w:rPr>
              <w:t>250</w:t>
            </w:r>
            <w:r w:rsidRPr="0099433C">
              <w:rPr>
                <w:rFonts w:ascii="Times New Roman" w:eastAsia="MS Mincho" w:hAnsi="Times New Roman" w:cs="Times New Roman"/>
                <w:sz w:val="20"/>
                <w:szCs w:val="20"/>
              </w:rPr>
              <w:t>)</w:t>
            </w:r>
          </w:p>
        </w:tc>
      </w:tr>
      <w:tr w:rsidR="00E779BB" w:rsidRPr="0099433C" w14:paraId="7D2BD06C" w14:textId="77777777" w:rsidTr="000D6459">
        <w:tc>
          <w:tcPr>
            <w:tcW w:w="3572" w:type="dxa"/>
            <w:tcBorders>
              <w:top w:val="nil"/>
              <w:left w:val="nil"/>
              <w:bottom w:val="nil"/>
              <w:right w:val="nil"/>
            </w:tcBorders>
          </w:tcPr>
          <w:p w14:paraId="4907A0CC" w14:textId="77777777" w:rsidR="00E779BB" w:rsidRPr="0099433C" w:rsidRDefault="00E779BB" w:rsidP="00E779BB">
            <w:pPr>
              <w:spacing w:line="280" w:lineRule="atLeast"/>
              <w:ind w:left="532" w:right="-117" w:hanging="532"/>
              <w:jc w:val="thaiDistribute"/>
              <w:rPr>
                <w:rFonts w:ascii="Times New Roman" w:eastAsia="Times New Roman" w:hAnsi="Times New Roman" w:cs="Times New Roman"/>
                <w:sz w:val="20"/>
                <w:szCs w:val="20"/>
                <w:lang w:eastAsia="ja-JP"/>
              </w:rPr>
            </w:pPr>
            <w:r w:rsidRPr="0099433C">
              <w:rPr>
                <w:rFonts w:ascii="Times New Roman" w:eastAsia="Times New Roman" w:hAnsi="Times New Roman" w:cs="Times New Roman"/>
                <w:sz w:val="20"/>
                <w:szCs w:val="20"/>
                <w:lang w:eastAsia="ja-JP"/>
              </w:rPr>
              <w:t>Total trade receivables</w:t>
            </w:r>
          </w:p>
        </w:tc>
        <w:tc>
          <w:tcPr>
            <w:tcW w:w="1350" w:type="dxa"/>
            <w:tcBorders>
              <w:top w:val="single" w:sz="4" w:space="0" w:color="auto"/>
              <w:bottom w:val="double" w:sz="4" w:space="0" w:color="auto"/>
            </w:tcBorders>
          </w:tcPr>
          <w:p w14:paraId="44B09E61" w14:textId="3078EC63" w:rsidR="00E779BB" w:rsidRPr="0099433C" w:rsidRDefault="009D0559" w:rsidP="00E779BB">
            <w:pPr>
              <w:tabs>
                <w:tab w:val="decimal" w:pos="1175"/>
              </w:tabs>
              <w:spacing w:line="280" w:lineRule="atLeast"/>
              <w:ind w:left="18" w:firstLine="82"/>
              <w:rPr>
                <w:rFonts w:ascii="Times New Roman" w:eastAsia="MS Mincho" w:hAnsi="Times New Roman" w:cs="Times New Roman"/>
                <w:sz w:val="20"/>
                <w:szCs w:val="20"/>
                <w:cs/>
              </w:rPr>
            </w:pPr>
            <w:r w:rsidRPr="009D0559">
              <w:rPr>
                <w:rFonts w:ascii="Times New Roman" w:eastAsia="MS Mincho" w:hAnsi="Times New Roman" w:cs="Angsana New"/>
                <w:sz w:val="20"/>
                <w:szCs w:val="20"/>
              </w:rPr>
              <w:t>3</w:t>
            </w:r>
            <w:r w:rsidR="00D3727D" w:rsidRPr="0099433C">
              <w:rPr>
                <w:rFonts w:ascii="Times New Roman" w:eastAsia="MS Mincho" w:hAnsi="Times New Roman" w:cs="Times New Roman"/>
                <w:sz w:val="20"/>
                <w:szCs w:val="20"/>
              </w:rPr>
              <w:t>,</w:t>
            </w:r>
            <w:r w:rsidRPr="009D0559">
              <w:rPr>
                <w:rFonts w:ascii="Times New Roman" w:eastAsia="MS Mincho" w:hAnsi="Times New Roman" w:cs="Angsana New"/>
                <w:sz w:val="20"/>
                <w:szCs w:val="20"/>
              </w:rPr>
              <w:t>229</w:t>
            </w:r>
            <w:r w:rsidR="00D3727D" w:rsidRPr="0099433C">
              <w:rPr>
                <w:rFonts w:ascii="Times New Roman" w:eastAsia="MS Mincho" w:hAnsi="Times New Roman" w:cs="Times New Roman"/>
                <w:sz w:val="20"/>
                <w:szCs w:val="20"/>
              </w:rPr>
              <w:t>,</w:t>
            </w:r>
            <w:r w:rsidRPr="009D0559">
              <w:rPr>
                <w:rFonts w:ascii="Times New Roman" w:eastAsia="MS Mincho" w:hAnsi="Times New Roman" w:cs="Angsana New"/>
                <w:sz w:val="20"/>
                <w:szCs w:val="20"/>
              </w:rPr>
              <w:t>983</w:t>
            </w:r>
          </w:p>
        </w:tc>
        <w:tc>
          <w:tcPr>
            <w:tcW w:w="90" w:type="dxa"/>
            <w:tcBorders>
              <w:top w:val="nil"/>
              <w:left w:val="nil"/>
              <w:bottom w:val="nil"/>
              <w:right w:val="nil"/>
            </w:tcBorders>
          </w:tcPr>
          <w:p w14:paraId="46B8DB23" w14:textId="77777777" w:rsidR="00E779BB" w:rsidRPr="0099433C" w:rsidRDefault="00E779BB" w:rsidP="00E779BB">
            <w:pPr>
              <w:spacing w:line="280" w:lineRule="atLeast"/>
              <w:ind w:left="18" w:right="-9" w:hanging="18"/>
              <w:jc w:val="center"/>
              <w:rPr>
                <w:rFonts w:ascii="Times New Roman" w:eastAsia="MS Mincho" w:hAnsi="Times New Roman" w:cs="Times New Roman"/>
                <w:sz w:val="20"/>
                <w:szCs w:val="20"/>
              </w:rPr>
            </w:pPr>
          </w:p>
        </w:tc>
        <w:tc>
          <w:tcPr>
            <w:tcW w:w="1263" w:type="dxa"/>
            <w:tcBorders>
              <w:top w:val="single" w:sz="4" w:space="0" w:color="auto"/>
              <w:left w:val="nil"/>
              <w:bottom w:val="double" w:sz="4" w:space="0" w:color="auto"/>
              <w:right w:val="nil"/>
            </w:tcBorders>
          </w:tcPr>
          <w:p w14:paraId="3CBB96C5" w14:textId="535D653E" w:rsidR="00E779BB" w:rsidRPr="0099433C" w:rsidRDefault="009D0559" w:rsidP="00E779BB">
            <w:pPr>
              <w:tabs>
                <w:tab w:val="decimal" w:pos="1175"/>
              </w:tabs>
              <w:spacing w:line="280" w:lineRule="atLeast"/>
              <w:ind w:left="18" w:firstLine="82"/>
              <w:rPr>
                <w:rFonts w:ascii="Times New Roman" w:eastAsia="MS Mincho" w:hAnsi="Times New Roman" w:cs="Times New Roman"/>
                <w:sz w:val="20"/>
                <w:szCs w:val="20"/>
              </w:rPr>
            </w:pPr>
            <w:r w:rsidRPr="009D0559">
              <w:rPr>
                <w:rFonts w:ascii="Times New Roman" w:eastAsia="MS Mincho" w:hAnsi="Times New Roman" w:cs="Angsana New"/>
                <w:sz w:val="20"/>
                <w:szCs w:val="20"/>
              </w:rPr>
              <w:t>2</w:t>
            </w:r>
            <w:r w:rsidR="00E779BB" w:rsidRPr="0099433C">
              <w:rPr>
                <w:rFonts w:ascii="Times New Roman" w:eastAsia="MS Mincho" w:hAnsi="Times New Roman" w:cs="Times New Roman"/>
                <w:sz w:val="20"/>
                <w:szCs w:val="20"/>
              </w:rPr>
              <w:t>,</w:t>
            </w:r>
            <w:r w:rsidRPr="009D0559">
              <w:rPr>
                <w:rFonts w:ascii="Times New Roman" w:eastAsia="MS Mincho" w:hAnsi="Times New Roman" w:cs="Angsana New"/>
                <w:sz w:val="20"/>
                <w:szCs w:val="20"/>
              </w:rPr>
              <w:t>871</w:t>
            </w:r>
            <w:r w:rsidR="00E779BB" w:rsidRPr="0099433C">
              <w:rPr>
                <w:rFonts w:ascii="Times New Roman" w:eastAsia="MS Mincho" w:hAnsi="Times New Roman" w:cs="Times New Roman"/>
                <w:sz w:val="20"/>
                <w:szCs w:val="20"/>
              </w:rPr>
              <w:t>,</w:t>
            </w:r>
            <w:r w:rsidRPr="009D0559">
              <w:rPr>
                <w:rFonts w:ascii="Times New Roman" w:eastAsia="MS Mincho" w:hAnsi="Times New Roman" w:cs="Angsana New"/>
                <w:sz w:val="20"/>
                <w:szCs w:val="20"/>
              </w:rPr>
              <w:t>602</w:t>
            </w:r>
          </w:p>
        </w:tc>
        <w:tc>
          <w:tcPr>
            <w:tcW w:w="90" w:type="dxa"/>
            <w:tcBorders>
              <w:top w:val="nil"/>
              <w:left w:val="nil"/>
              <w:bottom w:val="nil"/>
              <w:right w:val="nil"/>
            </w:tcBorders>
          </w:tcPr>
          <w:p w14:paraId="0393E13B" w14:textId="77777777" w:rsidR="00E779BB" w:rsidRPr="0099433C" w:rsidRDefault="00E779BB" w:rsidP="00E779BB">
            <w:pPr>
              <w:spacing w:line="280" w:lineRule="atLeast"/>
              <w:ind w:left="18" w:right="-9" w:hanging="18"/>
              <w:jc w:val="center"/>
              <w:rPr>
                <w:rFonts w:ascii="Times New Roman" w:eastAsia="MS Mincho" w:hAnsi="Times New Roman" w:cs="Times New Roman"/>
                <w:sz w:val="20"/>
                <w:szCs w:val="20"/>
              </w:rPr>
            </w:pPr>
          </w:p>
        </w:tc>
        <w:tc>
          <w:tcPr>
            <w:tcW w:w="1345" w:type="dxa"/>
            <w:tcBorders>
              <w:top w:val="single" w:sz="4" w:space="0" w:color="auto"/>
              <w:bottom w:val="double" w:sz="4" w:space="0" w:color="auto"/>
            </w:tcBorders>
          </w:tcPr>
          <w:p w14:paraId="5B3449DB" w14:textId="02261723" w:rsidR="00E779BB" w:rsidRPr="0099433C" w:rsidRDefault="00E779BB" w:rsidP="00E779BB">
            <w:pPr>
              <w:tabs>
                <w:tab w:val="decimal" w:pos="1164"/>
              </w:tabs>
              <w:spacing w:line="280" w:lineRule="atLeast"/>
              <w:ind w:left="18" w:firstLine="82"/>
              <w:rPr>
                <w:rFonts w:ascii="Times New Roman" w:eastAsia="MS Mincho" w:hAnsi="Times New Roman" w:cs="Times New Roman"/>
                <w:sz w:val="20"/>
                <w:szCs w:val="20"/>
              </w:rPr>
            </w:pPr>
            <w:r w:rsidRPr="0099433C">
              <w:rPr>
                <w:rFonts w:ascii="Times New Roman" w:eastAsia="MS Mincho" w:hAnsi="Times New Roman" w:cs="Times New Roman"/>
                <w:sz w:val="20"/>
                <w:szCs w:val="20"/>
              </w:rPr>
              <w:t xml:space="preserve"> </w:t>
            </w:r>
            <w:r w:rsidR="009D0559" w:rsidRPr="009D0559">
              <w:rPr>
                <w:rFonts w:ascii="Times New Roman" w:eastAsia="MS Mincho" w:hAnsi="Times New Roman" w:cs="Angsana New"/>
                <w:sz w:val="20"/>
                <w:szCs w:val="20"/>
              </w:rPr>
              <w:t>72</w:t>
            </w:r>
            <w:r w:rsidRPr="0099433C">
              <w:rPr>
                <w:rFonts w:ascii="Times New Roman" w:eastAsia="MS Mincho" w:hAnsi="Times New Roman" w:cs="Times New Roman"/>
                <w:sz w:val="20"/>
                <w:szCs w:val="20"/>
              </w:rPr>
              <w:t>,</w:t>
            </w:r>
            <w:r w:rsidR="009D0559" w:rsidRPr="009D0559">
              <w:rPr>
                <w:rFonts w:ascii="Times New Roman" w:eastAsia="MS Mincho" w:hAnsi="Times New Roman" w:cs="Angsana New"/>
                <w:sz w:val="20"/>
                <w:szCs w:val="20"/>
              </w:rPr>
              <w:t>438</w:t>
            </w:r>
            <w:r w:rsidRPr="0099433C">
              <w:rPr>
                <w:rFonts w:ascii="Times New Roman" w:eastAsia="MS Mincho" w:hAnsi="Times New Roman" w:cs="Times New Roman"/>
                <w:sz w:val="20"/>
                <w:szCs w:val="20"/>
              </w:rPr>
              <w:t xml:space="preserve"> </w:t>
            </w:r>
          </w:p>
        </w:tc>
        <w:tc>
          <w:tcPr>
            <w:tcW w:w="80" w:type="dxa"/>
            <w:tcBorders>
              <w:top w:val="nil"/>
              <w:left w:val="nil"/>
              <w:bottom w:val="nil"/>
              <w:right w:val="nil"/>
            </w:tcBorders>
          </w:tcPr>
          <w:p w14:paraId="000243F5" w14:textId="77777777" w:rsidR="00E779BB" w:rsidRPr="0099433C" w:rsidRDefault="00E779BB" w:rsidP="00E779BB">
            <w:pPr>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single" w:sz="4" w:space="0" w:color="auto"/>
              <w:left w:val="nil"/>
              <w:bottom w:val="double" w:sz="4" w:space="0" w:color="auto"/>
              <w:right w:val="nil"/>
            </w:tcBorders>
          </w:tcPr>
          <w:p w14:paraId="71F5C8F8" w14:textId="622EEF59" w:rsidR="00E779BB" w:rsidRPr="0099433C" w:rsidRDefault="009D0559" w:rsidP="00E779BB">
            <w:pPr>
              <w:tabs>
                <w:tab w:val="decimal" w:pos="1098"/>
              </w:tabs>
              <w:spacing w:line="280" w:lineRule="atLeast"/>
              <w:ind w:left="18" w:firstLine="82"/>
              <w:rPr>
                <w:rFonts w:ascii="Times New Roman" w:eastAsia="MS Mincho" w:hAnsi="Times New Roman" w:cs="Times New Roman"/>
                <w:sz w:val="20"/>
                <w:szCs w:val="20"/>
              </w:rPr>
            </w:pPr>
            <w:r w:rsidRPr="009D0559">
              <w:rPr>
                <w:rFonts w:ascii="Times New Roman" w:eastAsia="MS Mincho" w:hAnsi="Times New Roman" w:cs="Angsana New"/>
                <w:sz w:val="20"/>
                <w:szCs w:val="20"/>
              </w:rPr>
              <w:t>65</w:t>
            </w:r>
            <w:r w:rsidR="00E779BB" w:rsidRPr="0099433C">
              <w:rPr>
                <w:rFonts w:ascii="Times New Roman" w:eastAsia="MS Mincho" w:hAnsi="Times New Roman" w:cs="Times New Roman"/>
                <w:sz w:val="20"/>
                <w:szCs w:val="20"/>
              </w:rPr>
              <w:t>,</w:t>
            </w:r>
            <w:r w:rsidRPr="009D0559">
              <w:rPr>
                <w:rFonts w:ascii="Times New Roman" w:eastAsia="MS Mincho" w:hAnsi="Times New Roman" w:cs="Angsana New"/>
                <w:sz w:val="20"/>
                <w:szCs w:val="20"/>
              </w:rPr>
              <w:t>670</w:t>
            </w:r>
          </w:p>
        </w:tc>
      </w:tr>
    </w:tbl>
    <w:p w14:paraId="14E7B074" w14:textId="641AAB64" w:rsidR="00EE5DA7" w:rsidRPr="0099433C" w:rsidRDefault="009D0559" w:rsidP="00DE006B">
      <w:pPr>
        <w:spacing w:before="240" w:after="120"/>
        <w:ind w:left="1267" w:hanging="720"/>
        <w:rPr>
          <w:rFonts w:ascii="Times New Roman" w:hAnsi="Times New Roman" w:cs="Times New Roman"/>
          <w:sz w:val="24"/>
          <w:szCs w:val="24"/>
        </w:rPr>
      </w:pPr>
      <w:r w:rsidRPr="009D0559">
        <w:rPr>
          <w:rFonts w:ascii="Times New Roman" w:hAnsi="Times New Roman" w:cs="Angsana New"/>
          <w:sz w:val="24"/>
          <w:szCs w:val="30"/>
        </w:rPr>
        <w:t>6</w:t>
      </w:r>
      <w:r w:rsidR="00423A39" w:rsidRPr="0099433C">
        <w:rPr>
          <w:rFonts w:ascii="Times New Roman" w:hAnsi="Times New Roman" w:cs="Times New Roman"/>
          <w:sz w:val="24"/>
          <w:szCs w:val="24"/>
        </w:rPr>
        <w:t>.</w:t>
      </w:r>
      <w:r w:rsidRPr="009D0559">
        <w:rPr>
          <w:rFonts w:ascii="Times New Roman" w:hAnsi="Times New Roman" w:cs="Angsana New"/>
          <w:sz w:val="24"/>
          <w:szCs w:val="24"/>
        </w:rPr>
        <w:t>1</w:t>
      </w:r>
      <w:r w:rsidR="00423A39" w:rsidRPr="0099433C">
        <w:rPr>
          <w:rFonts w:ascii="Times New Roman" w:hAnsi="Times New Roman" w:cs="Times New Roman"/>
          <w:sz w:val="24"/>
          <w:szCs w:val="24"/>
        </w:rPr>
        <w:tab/>
        <w:t>Trade receivables and accrued income</w:t>
      </w:r>
    </w:p>
    <w:p w14:paraId="0A0285E4" w14:textId="37FE88EB" w:rsidR="00377C93" w:rsidRPr="0099433C" w:rsidRDefault="00EE5DA7" w:rsidP="005E1B35">
      <w:pPr>
        <w:pStyle w:val="ListParagraph"/>
        <w:spacing w:after="240"/>
        <w:ind w:left="1267"/>
        <w:jc w:val="thaiDistribute"/>
        <w:rPr>
          <w:rFonts w:ascii="Times New Roman" w:hAnsi="Times New Roman" w:cstheme="minorBidi"/>
          <w:sz w:val="24"/>
          <w:szCs w:val="24"/>
        </w:rPr>
      </w:pPr>
      <w:r w:rsidRPr="0099433C">
        <w:rPr>
          <w:rFonts w:ascii="Times New Roman" w:hAnsi="Times New Roman" w:cstheme="minorBidi"/>
          <w:spacing w:val="-4"/>
          <w:sz w:val="24"/>
          <w:szCs w:val="24"/>
        </w:rPr>
        <w:t xml:space="preserve">As at </w:t>
      </w:r>
      <w:r w:rsidR="008C13AD" w:rsidRPr="0099433C">
        <w:rPr>
          <w:rFonts w:ascii="Times New Roman" w:hAnsi="Times New Roman" w:cstheme="minorBidi"/>
          <w:spacing w:val="-4"/>
          <w:sz w:val="24"/>
          <w:szCs w:val="24"/>
        </w:rPr>
        <w:t xml:space="preserve">March </w:t>
      </w:r>
      <w:r w:rsidR="009D0559" w:rsidRPr="009D0559">
        <w:rPr>
          <w:rFonts w:ascii="Times New Roman" w:hAnsi="Times New Roman" w:cstheme="minorBidi"/>
          <w:spacing w:val="-4"/>
          <w:sz w:val="24"/>
          <w:szCs w:val="24"/>
        </w:rPr>
        <w:t>31</w:t>
      </w:r>
      <w:r w:rsidR="008C13AD" w:rsidRPr="0099433C">
        <w:rPr>
          <w:rFonts w:ascii="Times New Roman" w:hAnsi="Times New Roman" w:cstheme="minorBidi"/>
          <w:spacing w:val="-4"/>
          <w:sz w:val="24"/>
          <w:szCs w:val="24"/>
        </w:rPr>
        <w:t>,</w:t>
      </w:r>
      <w:r w:rsidRPr="0099433C">
        <w:rPr>
          <w:rFonts w:ascii="Times New Roman" w:hAnsi="Times New Roman" w:cstheme="minorBidi"/>
          <w:spacing w:val="-4"/>
          <w:sz w:val="24"/>
          <w:szCs w:val="24"/>
        </w:rPr>
        <w:t xml:space="preserve"> </w:t>
      </w:r>
      <w:r w:rsidR="009D0559" w:rsidRPr="009D0559">
        <w:rPr>
          <w:rFonts w:ascii="Times New Roman" w:hAnsi="Times New Roman" w:cstheme="minorBidi"/>
          <w:spacing w:val="-4"/>
          <w:sz w:val="24"/>
          <w:szCs w:val="24"/>
        </w:rPr>
        <w:t>2026</w:t>
      </w:r>
      <w:r w:rsidR="00BE1B26" w:rsidRPr="0099433C">
        <w:rPr>
          <w:rFonts w:ascii="Times New Roman" w:hAnsi="Times New Roman" w:cstheme="minorBidi"/>
          <w:spacing w:val="-4"/>
          <w:sz w:val="24"/>
          <w:szCs w:val="24"/>
        </w:rPr>
        <w:t xml:space="preserve"> and </w:t>
      </w:r>
      <w:r w:rsidR="003A019D" w:rsidRPr="0099433C">
        <w:rPr>
          <w:rFonts w:ascii="Times New Roman" w:hAnsi="Times New Roman" w:cstheme="minorBidi"/>
          <w:spacing w:val="-4"/>
          <w:sz w:val="24"/>
          <w:szCs w:val="24"/>
        </w:rPr>
        <w:t xml:space="preserve">December </w:t>
      </w:r>
      <w:r w:rsidR="009D0559" w:rsidRPr="009D0559">
        <w:rPr>
          <w:rFonts w:ascii="Times New Roman" w:hAnsi="Times New Roman" w:cstheme="minorBidi"/>
          <w:spacing w:val="-4"/>
          <w:sz w:val="24"/>
          <w:szCs w:val="24"/>
        </w:rPr>
        <w:t>31</w:t>
      </w:r>
      <w:r w:rsidR="003A019D" w:rsidRPr="0099433C">
        <w:rPr>
          <w:rFonts w:ascii="Times New Roman" w:hAnsi="Times New Roman" w:cstheme="minorBidi"/>
          <w:spacing w:val="-4"/>
          <w:sz w:val="24"/>
          <w:szCs w:val="24"/>
        </w:rPr>
        <w:t xml:space="preserve">, </w:t>
      </w:r>
      <w:r w:rsidR="009D0559" w:rsidRPr="009D0559">
        <w:rPr>
          <w:rFonts w:ascii="Times New Roman" w:hAnsi="Times New Roman" w:cstheme="minorBidi"/>
          <w:spacing w:val="-4"/>
          <w:sz w:val="24"/>
          <w:szCs w:val="24"/>
        </w:rPr>
        <w:t>2025</w:t>
      </w:r>
      <w:r w:rsidR="00BE1B26" w:rsidRPr="0099433C">
        <w:rPr>
          <w:rFonts w:ascii="Times New Roman" w:hAnsi="Times New Roman" w:cstheme="minorBidi"/>
          <w:spacing w:val="-4"/>
          <w:sz w:val="24"/>
          <w:szCs w:val="24"/>
        </w:rPr>
        <w:t>,</w:t>
      </w:r>
      <w:r w:rsidRPr="0099433C">
        <w:rPr>
          <w:rFonts w:ascii="Times New Roman" w:hAnsi="Times New Roman" w:cstheme="minorBidi"/>
          <w:spacing w:val="-4"/>
          <w:sz w:val="24"/>
          <w:szCs w:val="24"/>
        </w:rPr>
        <w:t xml:space="preserve"> </w:t>
      </w:r>
      <w:r w:rsidR="0092244B" w:rsidRPr="0099433C">
        <w:rPr>
          <w:rFonts w:ascii="Times New Roman" w:hAnsi="Times New Roman" w:cstheme="minorBidi"/>
          <w:spacing w:val="-4"/>
          <w:sz w:val="24"/>
          <w:szCs w:val="24"/>
        </w:rPr>
        <w:t xml:space="preserve">the Group has </w:t>
      </w:r>
      <w:r w:rsidR="0053730C" w:rsidRPr="0099433C">
        <w:rPr>
          <w:rFonts w:ascii="Times New Roman" w:hAnsi="Times New Roman" w:cstheme="minorBidi"/>
          <w:spacing w:val="-4"/>
          <w:sz w:val="24"/>
          <w:szCs w:val="24"/>
        </w:rPr>
        <w:t xml:space="preserve">trade </w:t>
      </w:r>
      <w:r w:rsidRPr="0099433C">
        <w:rPr>
          <w:rFonts w:ascii="Times New Roman" w:hAnsi="Times New Roman" w:cstheme="minorBidi"/>
          <w:spacing w:val="-4"/>
          <w:sz w:val="24"/>
          <w:szCs w:val="24"/>
        </w:rPr>
        <w:t>receivable</w:t>
      </w:r>
      <w:r w:rsidR="0053730C" w:rsidRPr="0099433C">
        <w:rPr>
          <w:rFonts w:ascii="Times New Roman" w:hAnsi="Times New Roman" w:cstheme="minorBidi"/>
          <w:spacing w:val="-4"/>
          <w:sz w:val="24"/>
          <w:szCs w:val="24"/>
        </w:rPr>
        <w:t>s</w:t>
      </w:r>
      <w:r w:rsidRPr="0099433C">
        <w:rPr>
          <w:rFonts w:ascii="Times New Roman" w:hAnsi="Times New Roman" w:cstheme="minorBidi"/>
          <w:sz w:val="24"/>
          <w:szCs w:val="24"/>
        </w:rPr>
        <w:t xml:space="preserve"> and </w:t>
      </w:r>
      <w:r w:rsidR="00632ECC" w:rsidRPr="0099433C">
        <w:rPr>
          <w:rFonts w:ascii="Times New Roman" w:hAnsi="Times New Roman" w:cstheme="minorBidi"/>
          <w:sz w:val="24"/>
          <w:szCs w:val="24"/>
        </w:rPr>
        <w:t xml:space="preserve">accrued income which transferred the right of cash received </w:t>
      </w:r>
      <w:r w:rsidR="009A1CC1" w:rsidRPr="0099433C">
        <w:rPr>
          <w:rFonts w:ascii="Times New Roman" w:hAnsi="Times New Roman" w:cstheme="minorBidi"/>
          <w:sz w:val="24"/>
          <w:szCs w:val="24"/>
        </w:rPr>
        <w:t>from generation and sales of electricity</w:t>
      </w:r>
      <w:r w:rsidR="009D5533">
        <w:rPr>
          <w:rFonts w:ascii="Times New Roman" w:hAnsi="Times New Roman" w:cstheme="minorBidi"/>
          <w:sz w:val="24"/>
          <w:szCs w:val="24"/>
        </w:rPr>
        <w:t>,</w:t>
      </w:r>
      <w:r w:rsidR="00436BEE" w:rsidRPr="0099433C">
        <w:rPr>
          <w:rFonts w:ascii="Times New Roman" w:hAnsi="Times New Roman" w:cstheme="minorBidi"/>
          <w:sz w:val="24"/>
          <w:szCs w:val="24"/>
        </w:rPr>
        <w:t xml:space="preserve"> and </w:t>
      </w:r>
      <w:r w:rsidR="00651943" w:rsidRPr="0099433C">
        <w:rPr>
          <w:rFonts w:ascii="Times New Roman" w:hAnsi="Times New Roman" w:cstheme="minorBidi"/>
          <w:sz w:val="24"/>
          <w:szCs w:val="24"/>
        </w:rPr>
        <w:t xml:space="preserve">from </w:t>
      </w:r>
      <w:r w:rsidR="00E82B93" w:rsidRPr="0099433C">
        <w:rPr>
          <w:rFonts w:ascii="Times New Roman" w:hAnsi="Times New Roman" w:cstheme="minorBidi"/>
          <w:sz w:val="24"/>
          <w:szCs w:val="24"/>
        </w:rPr>
        <w:t xml:space="preserve">generation and sales of </w:t>
      </w:r>
      <w:r w:rsidR="00436BEE" w:rsidRPr="0099433C">
        <w:rPr>
          <w:rFonts w:ascii="Times New Roman" w:hAnsi="Times New Roman" w:cstheme="minorBidi"/>
          <w:sz w:val="24"/>
          <w:szCs w:val="24"/>
        </w:rPr>
        <w:t>tap water</w:t>
      </w:r>
      <w:r w:rsidR="009A1CC1" w:rsidRPr="0099433C">
        <w:rPr>
          <w:rFonts w:ascii="Times New Roman" w:hAnsi="Times New Roman" w:cstheme="minorBidi"/>
          <w:sz w:val="24"/>
          <w:szCs w:val="24"/>
        </w:rPr>
        <w:t xml:space="preserve"> </w:t>
      </w:r>
      <w:r w:rsidR="009D5533">
        <w:rPr>
          <w:rFonts w:ascii="Times New Roman" w:hAnsi="Times New Roman" w:cstheme="minorBidi"/>
          <w:sz w:val="24"/>
          <w:szCs w:val="24"/>
        </w:rPr>
        <w:t xml:space="preserve">of </w:t>
      </w:r>
      <w:r w:rsidR="009D5533" w:rsidRPr="0099433C">
        <w:rPr>
          <w:rFonts w:ascii="Times New Roman" w:hAnsi="Times New Roman" w:cstheme="minorBidi"/>
          <w:sz w:val="24"/>
          <w:szCs w:val="24"/>
        </w:rPr>
        <w:t xml:space="preserve">some projects </w:t>
      </w:r>
      <w:r w:rsidR="009A1CC1" w:rsidRPr="0099433C">
        <w:rPr>
          <w:rFonts w:ascii="Times New Roman" w:hAnsi="Times New Roman" w:cstheme="minorBidi"/>
          <w:sz w:val="24"/>
          <w:szCs w:val="24"/>
        </w:rPr>
        <w:t xml:space="preserve">as collateral for credit facilities from financial institution </w:t>
      </w:r>
      <w:r w:rsidR="002644C6" w:rsidRPr="0099433C">
        <w:rPr>
          <w:rFonts w:ascii="Times New Roman" w:hAnsi="Times New Roman" w:cstheme="minorBidi"/>
          <w:sz w:val="24"/>
          <w:szCs w:val="24"/>
        </w:rPr>
        <w:t>of Baht</w:t>
      </w:r>
      <w:r w:rsidR="003E2141" w:rsidRPr="0099433C">
        <w:rPr>
          <w:rFonts w:ascii="Times New Roman" w:hAnsi="Times New Roman" w:cstheme="minorBidi" w:hint="cs"/>
          <w:sz w:val="24"/>
          <w:szCs w:val="24"/>
          <w:cs/>
        </w:rPr>
        <w:t xml:space="preserve"> </w:t>
      </w:r>
      <w:r w:rsidR="009D0559" w:rsidRPr="009D0559">
        <w:rPr>
          <w:rFonts w:ascii="Times New Roman" w:hAnsi="Times New Roman" w:cstheme="minorBidi"/>
          <w:sz w:val="24"/>
          <w:szCs w:val="24"/>
        </w:rPr>
        <w:t>1</w:t>
      </w:r>
      <w:r w:rsidR="006C5BA8" w:rsidRPr="0099433C">
        <w:rPr>
          <w:rFonts w:ascii="Times New Roman" w:hAnsi="Times New Roman" w:cstheme="minorBidi"/>
          <w:sz w:val="24"/>
          <w:szCs w:val="24"/>
        </w:rPr>
        <w:t>,</w:t>
      </w:r>
      <w:r w:rsidR="009D0559" w:rsidRPr="009D0559">
        <w:rPr>
          <w:rFonts w:ascii="Times New Roman" w:hAnsi="Times New Roman" w:cstheme="minorBidi"/>
          <w:sz w:val="24"/>
          <w:szCs w:val="24"/>
        </w:rPr>
        <w:t>345</w:t>
      </w:r>
      <w:r w:rsidR="006C5BA8" w:rsidRPr="0099433C">
        <w:rPr>
          <w:rFonts w:ascii="Times New Roman" w:hAnsi="Times New Roman" w:cstheme="minorBidi"/>
          <w:sz w:val="24"/>
          <w:szCs w:val="24"/>
        </w:rPr>
        <w:t>.</w:t>
      </w:r>
      <w:r w:rsidR="009D0559" w:rsidRPr="009D0559">
        <w:rPr>
          <w:rFonts w:ascii="Times New Roman" w:hAnsi="Times New Roman" w:cstheme="minorBidi"/>
          <w:sz w:val="24"/>
          <w:szCs w:val="24"/>
        </w:rPr>
        <w:t>65</w:t>
      </w:r>
      <w:r w:rsidR="007C0045" w:rsidRPr="0099433C">
        <w:rPr>
          <w:rFonts w:ascii="Times New Roman" w:hAnsi="Times New Roman" w:cstheme="minorBidi"/>
          <w:sz w:val="24"/>
          <w:szCs w:val="24"/>
        </w:rPr>
        <w:t xml:space="preserve"> </w:t>
      </w:r>
      <w:r w:rsidRPr="0099433C">
        <w:rPr>
          <w:rFonts w:ascii="Times New Roman" w:hAnsi="Times New Roman" w:cstheme="minorBidi"/>
          <w:sz w:val="24"/>
          <w:szCs w:val="24"/>
        </w:rPr>
        <w:t>million</w:t>
      </w:r>
      <w:r w:rsidR="00BE1B26" w:rsidRPr="0099433C">
        <w:rPr>
          <w:rFonts w:ascii="Times New Roman" w:hAnsi="Times New Roman" w:cstheme="minorBidi"/>
          <w:sz w:val="24"/>
          <w:szCs w:val="24"/>
        </w:rPr>
        <w:t xml:space="preserve"> and Baht </w:t>
      </w:r>
      <w:r w:rsidR="009D0559" w:rsidRPr="009D0559">
        <w:rPr>
          <w:rFonts w:ascii="Times New Roman" w:hAnsi="Times New Roman" w:cstheme="minorBidi"/>
          <w:sz w:val="24"/>
          <w:szCs w:val="24"/>
        </w:rPr>
        <w:t>1</w:t>
      </w:r>
      <w:r w:rsidR="001173BE" w:rsidRPr="0099433C">
        <w:rPr>
          <w:rFonts w:ascii="Times New Roman" w:hAnsi="Times New Roman" w:cstheme="minorBidi"/>
          <w:sz w:val="24"/>
          <w:szCs w:val="24"/>
        </w:rPr>
        <w:t>,</w:t>
      </w:r>
      <w:r w:rsidR="009D0559" w:rsidRPr="009D0559">
        <w:rPr>
          <w:rFonts w:ascii="Times New Roman" w:hAnsi="Times New Roman" w:cstheme="minorBidi"/>
          <w:sz w:val="24"/>
          <w:szCs w:val="24"/>
        </w:rPr>
        <w:t>609</w:t>
      </w:r>
      <w:r w:rsidR="006D5B94" w:rsidRPr="0099433C">
        <w:rPr>
          <w:rFonts w:ascii="Times New Roman" w:hAnsi="Times New Roman" w:cstheme="minorBidi"/>
          <w:sz w:val="24"/>
          <w:szCs w:val="24"/>
        </w:rPr>
        <w:t>.</w:t>
      </w:r>
      <w:r w:rsidR="009D0559" w:rsidRPr="009D0559">
        <w:rPr>
          <w:rFonts w:ascii="Times New Roman" w:hAnsi="Times New Roman" w:cstheme="minorBidi"/>
          <w:sz w:val="24"/>
          <w:szCs w:val="24"/>
        </w:rPr>
        <w:t>32</w:t>
      </w:r>
      <w:r w:rsidR="00BE1B26" w:rsidRPr="0099433C">
        <w:rPr>
          <w:rFonts w:ascii="Times New Roman" w:hAnsi="Times New Roman" w:cstheme="minorBidi"/>
          <w:sz w:val="24"/>
          <w:szCs w:val="24"/>
        </w:rPr>
        <w:t xml:space="preserve"> million, respectively</w:t>
      </w:r>
      <w:r w:rsidR="001173BE" w:rsidRPr="0099433C">
        <w:rPr>
          <w:rFonts w:ascii="Times New Roman" w:hAnsi="Times New Roman" w:cstheme="minorBidi"/>
          <w:sz w:val="24"/>
          <w:szCs w:val="24"/>
        </w:rPr>
        <w:t xml:space="preserve"> (see Notes </w:t>
      </w:r>
      <w:r w:rsidR="009D0559" w:rsidRPr="009D0559">
        <w:rPr>
          <w:rFonts w:ascii="Times New Roman" w:hAnsi="Times New Roman" w:cstheme="minorBidi"/>
          <w:sz w:val="24"/>
          <w:szCs w:val="24"/>
        </w:rPr>
        <w:t>20</w:t>
      </w:r>
      <w:r w:rsidR="001173BE" w:rsidRPr="0099433C">
        <w:rPr>
          <w:rFonts w:ascii="Times New Roman" w:hAnsi="Times New Roman" w:cstheme="minorBidi"/>
          <w:sz w:val="24"/>
          <w:szCs w:val="24"/>
        </w:rPr>
        <w:t xml:space="preserve"> and </w:t>
      </w:r>
      <w:r w:rsidR="009D0559" w:rsidRPr="009D0559">
        <w:rPr>
          <w:rFonts w:ascii="Times New Roman" w:hAnsi="Times New Roman" w:cstheme="minorBidi"/>
          <w:sz w:val="24"/>
          <w:szCs w:val="24"/>
        </w:rPr>
        <w:t>23</w:t>
      </w:r>
      <w:r w:rsidR="001173BE" w:rsidRPr="0099433C">
        <w:rPr>
          <w:rFonts w:ascii="Times New Roman" w:hAnsi="Times New Roman" w:cstheme="minorBidi"/>
          <w:sz w:val="24"/>
          <w:szCs w:val="24"/>
        </w:rPr>
        <w:t>)</w:t>
      </w:r>
      <w:r w:rsidR="00224C7A" w:rsidRPr="0099433C">
        <w:rPr>
          <w:rFonts w:ascii="Times New Roman" w:hAnsi="Times New Roman" w:cstheme="minorBidi"/>
          <w:sz w:val="24"/>
          <w:szCs w:val="24"/>
        </w:rPr>
        <w:t>.</w:t>
      </w:r>
      <w:r w:rsidR="001173BE" w:rsidRPr="0099433C">
        <w:rPr>
          <w:rFonts w:ascii="Times New Roman" w:hAnsi="Times New Roman" w:cstheme="minorBidi"/>
          <w:sz w:val="24"/>
          <w:szCs w:val="24"/>
        </w:rPr>
        <w:t xml:space="preserve"> </w:t>
      </w:r>
    </w:p>
    <w:p w14:paraId="20BB9565" w14:textId="1DEFBE77" w:rsidR="001173BE" w:rsidRPr="0099433C" w:rsidRDefault="009D0559" w:rsidP="00DE006B">
      <w:pPr>
        <w:spacing w:before="240" w:after="120"/>
        <w:ind w:left="1267" w:hanging="720"/>
        <w:rPr>
          <w:rFonts w:ascii="Times New Roman" w:hAnsi="Times New Roman" w:cs="Times New Roman"/>
          <w:sz w:val="24"/>
          <w:szCs w:val="24"/>
        </w:rPr>
      </w:pPr>
      <w:r w:rsidRPr="009D0559">
        <w:rPr>
          <w:rFonts w:ascii="Times New Roman" w:hAnsi="Times New Roman" w:cs="Angsana New"/>
          <w:sz w:val="24"/>
          <w:szCs w:val="24"/>
        </w:rPr>
        <w:t>6</w:t>
      </w:r>
      <w:r w:rsidR="001173BE" w:rsidRPr="0099433C">
        <w:rPr>
          <w:rFonts w:ascii="Times New Roman" w:hAnsi="Times New Roman" w:cs="Times New Roman"/>
          <w:sz w:val="24"/>
          <w:szCs w:val="24"/>
        </w:rPr>
        <w:t>.</w:t>
      </w:r>
      <w:r w:rsidRPr="009D0559">
        <w:rPr>
          <w:rFonts w:ascii="Times New Roman" w:hAnsi="Times New Roman" w:cstheme="minorBidi"/>
          <w:sz w:val="24"/>
          <w:szCs w:val="24"/>
        </w:rPr>
        <w:t>2</w:t>
      </w:r>
      <w:r w:rsidR="001173BE" w:rsidRPr="0099433C">
        <w:rPr>
          <w:rFonts w:ascii="Times New Roman" w:hAnsi="Times New Roman" w:cs="Times New Roman"/>
          <w:sz w:val="24"/>
          <w:szCs w:val="24"/>
        </w:rPr>
        <w:tab/>
        <w:t>Other advance payments</w:t>
      </w:r>
    </w:p>
    <w:p w14:paraId="53903925" w14:textId="126B0259" w:rsidR="004F3A58" w:rsidRPr="0099433C" w:rsidRDefault="004F3A58" w:rsidP="004F3A58">
      <w:pPr>
        <w:pStyle w:val="ListParagraph"/>
        <w:ind w:left="1267"/>
        <w:jc w:val="thaiDistribute"/>
        <w:rPr>
          <w:rFonts w:ascii="Times New Roman" w:hAnsi="Times New Roman" w:cstheme="minorBidi"/>
          <w:spacing w:val="-8"/>
          <w:sz w:val="24"/>
          <w:szCs w:val="24"/>
          <w:cs/>
        </w:rPr>
      </w:pPr>
      <w:r w:rsidRPr="0099433C">
        <w:rPr>
          <w:rFonts w:ascii="Times New Roman" w:hAnsi="Times New Roman" w:cstheme="minorBidi"/>
          <w:spacing w:val="-4"/>
          <w:sz w:val="24"/>
          <w:szCs w:val="24"/>
        </w:rPr>
        <w:t xml:space="preserve">Other advance payments </w:t>
      </w:r>
      <w:r w:rsidR="007E61C4" w:rsidRPr="0099433C">
        <w:rPr>
          <w:rFonts w:ascii="Times New Roman" w:hAnsi="Times New Roman" w:cstheme="minorBidi"/>
          <w:spacing w:val="-4"/>
          <w:sz w:val="24"/>
          <w:szCs w:val="24"/>
        </w:rPr>
        <w:t xml:space="preserve">partly consist of </w:t>
      </w:r>
      <w:r w:rsidRPr="0099433C">
        <w:rPr>
          <w:rFonts w:ascii="Times New Roman" w:hAnsi="Times New Roman" w:cstheme="minorBidi"/>
          <w:spacing w:val="-4"/>
          <w:sz w:val="24"/>
          <w:szCs w:val="24"/>
        </w:rPr>
        <w:t>advances for purchases of assets and services for</w:t>
      </w:r>
      <w:r w:rsidR="00954F7D" w:rsidRPr="0099433C">
        <w:rPr>
          <w:rFonts w:ascii="Times New Roman" w:hAnsi="Times New Roman" w:cstheme="minorBidi"/>
          <w:spacing w:val="-4"/>
          <w:sz w:val="24"/>
          <w:szCs w:val="24"/>
        </w:rPr>
        <w:t xml:space="preserve"> </w:t>
      </w:r>
      <w:r w:rsidR="009D0559" w:rsidRPr="009D0559">
        <w:rPr>
          <w:rFonts w:ascii="Times New Roman" w:hAnsi="Times New Roman" w:cstheme="minorBidi"/>
          <w:spacing w:val="-4"/>
          <w:sz w:val="24"/>
          <w:szCs w:val="24"/>
        </w:rPr>
        <w:t>3</w:t>
      </w:r>
      <w:r w:rsidRPr="0099433C">
        <w:rPr>
          <w:rFonts w:ascii="Times New Roman" w:hAnsi="Times New Roman" w:cstheme="minorBidi"/>
          <w:spacing w:val="-4"/>
          <w:sz w:val="24"/>
          <w:szCs w:val="24"/>
        </w:rPr>
        <w:t xml:space="preserve"> projects of the Group which have joint agreement with Datamat Public Company Limited. The Group recorded </w:t>
      </w:r>
      <w:r w:rsidR="008368C1" w:rsidRPr="0099433C">
        <w:rPr>
          <w:rFonts w:ascii="Times New Roman" w:hAnsi="Times New Roman" w:cstheme="minorBidi"/>
          <w:spacing w:val="-4"/>
          <w:sz w:val="24"/>
          <w:szCs w:val="24"/>
        </w:rPr>
        <w:t xml:space="preserve">allowance for </w:t>
      </w:r>
      <w:r w:rsidRPr="0099433C">
        <w:rPr>
          <w:rFonts w:ascii="Times New Roman" w:hAnsi="Times New Roman" w:cstheme="minorBidi"/>
          <w:spacing w:val="-4"/>
          <w:sz w:val="24"/>
          <w:szCs w:val="24"/>
        </w:rPr>
        <w:t xml:space="preserve">expected credit loss of such advance </w:t>
      </w:r>
      <w:r w:rsidRPr="0099433C">
        <w:rPr>
          <w:rFonts w:ascii="Times New Roman" w:hAnsi="Times New Roman" w:cstheme="minorBidi"/>
          <w:spacing w:val="-8"/>
          <w:sz w:val="24"/>
          <w:szCs w:val="24"/>
        </w:rPr>
        <w:t>payments in the full amount of Baht</w:t>
      </w:r>
      <w:r w:rsidR="00092174" w:rsidRPr="0099433C">
        <w:rPr>
          <w:rFonts w:ascii="Times New Roman" w:hAnsi="Times New Roman" w:cstheme="minorBidi"/>
          <w:spacing w:val="-8"/>
          <w:sz w:val="24"/>
          <w:szCs w:val="24"/>
        </w:rPr>
        <w:t xml:space="preserve"> </w:t>
      </w:r>
      <w:r w:rsidR="009D0559" w:rsidRPr="009D0559">
        <w:rPr>
          <w:rFonts w:ascii="Times New Roman" w:hAnsi="Times New Roman" w:cstheme="minorBidi"/>
          <w:spacing w:val="-8"/>
          <w:sz w:val="24"/>
          <w:szCs w:val="24"/>
        </w:rPr>
        <w:t>47</w:t>
      </w:r>
      <w:r w:rsidR="006C5BA8" w:rsidRPr="0099433C">
        <w:rPr>
          <w:rFonts w:ascii="Times New Roman" w:hAnsi="Times New Roman" w:cstheme="minorBidi"/>
          <w:spacing w:val="-8"/>
          <w:sz w:val="24"/>
          <w:szCs w:val="24"/>
        </w:rPr>
        <w:t>.</w:t>
      </w:r>
      <w:r w:rsidR="009D0559" w:rsidRPr="009D0559">
        <w:rPr>
          <w:rFonts w:ascii="Times New Roman" w:hAnsi="Times New Roman" w:cstheme="minorBidi"/>
          <w:spacing w:val="-8"/>
          <w:sz w:val="24"/>
          <w:szCs w:val="24"/>
        </w:rPr>
        <w:t>08</w:t>
      </w:r>
      <w:r w:rsidR="00987B4F" w:rsidRPr="0099433C">
        <w:rPr>
          <w:rFonts w:ascii="Times New Roman" w:hAnsi="Times New Roman" w:cstheme="minorBidi"/>
          <w:spacing w:val="-8"/>
          <w:sz w:val="24"/>
          <w:szCs w:val="24"/>
        </w:rPr>
        <w:t xml:space="preserve"> </w:t>
      </w:r>
      <w:r w:rsidRPr="0099433C">
        <w:rPr>
          <w:rFonts w:ascii="Times New Roman" w:hAnsi="Times New Roman" w:cstheme="minorBidi"/>
          <w:spacing w:val="-8"/>
          <w:sz w:val="24"/>
          <w:szCs w:val="24"/>
        </w:rPr>
        <w:t xml:space="preserve">million as </w:t>
      </w:r>
      <w:proofErr w:type="gramStart"/>
      <w:r w:rsidRPr="0099433C">
        <w:rPr>
          <w:rFonts w:ascii="Times New Roman" w:hAnsi="Times New Roman" w:cstheme="minorBidi"/>
          <w:spacing w:val="-8"/>
          <w:sz w:val="24"/>
          <w:szCs w:val="24"/>
        </w:rPr>
        <w:t>at</w:t>
      </w:r>
      <w:proofErr w:type="gramEnd"/>
      <w:r w:rsidRPr="0099433C">
        <w:rPr>
          <w:rFonts w:ascii="Times New Roman" w:hAnsi="Times New Roman" w:cstheme="minorBidi"/>
          <w:spacing w:val="-8"/>
          <w:sz w:val="24"/>
          <w:szCs w:val="24"/>
        </w:rPr>
        <w:t xml:space="preserve"> </w:t>
      </w:r>
      <w:r w:rsidR="008C13AD" w:rsidRPr="0099433C">
        <w:rPr>
          <w:rFonts w:ascii="Times New Roman" w:hAnsi="Times New Roman" w:cstheme="minorBidi"/>
          <w:spacing w:val="-8"/>
          <w:sz w:val="24"/>
          <w:szCs w:val="24"/>
        </w:rPr>
        <w:t xml:space="preserve">March </w:t>
      </w:r>
      <w:r w:rsidR="009D0559" w:rsidRPr="009D0559">
        <w:rPr>
          <w:rFonts w:ascii="Times New Roman" w:hAnsi="Times New Roman" w:cstheme="minorBidi"/>
          <w:spacing w:val="-8"/>
          <w:sz w:val="24"/>
          <w:szCs w:val="24"/>
        </w:rPr>
        <w:t>31</w:t>
      </w:r>
      <w:r w:rsidR="008C13AD" w:rsidRPr="0099433C">
        <w:rPr>
          <w:rFonts w:ascii="Times New Roman" w:hAnsi="Times New Roman" w:cstheme="minorBidi"/>
          <w:spacing w:val="-8"/>
          <w:sz w:val="24"/>
          <w:szCs w:val="24"/>
        </w:rPr>
        <w:t>,</w:t>
      </w:r>
      <w:r w:rsidRPr="0099433C">
        <w:rPr>
          <w:rFonts w:ascii="Times New Roman" w:hAnsi="Times New Roman" w:cstheme="minorBidi"/>
          <w:spacing w:val="-8"/>
          <w:sz w:val="24"/>
          <w:szCs w:val="24"/>
        </w:rPr>
        <w:t xml:space="preserve"> </w:t>
      </w:r>
      <w:proofErr w:type="gramStart"/>
      <w:r w:rsidR="009D0559" w:rsidRPr="009D0559">
        <w:rPr>
          <w:rFonts w:ascii="Times New Roman" w:hAnsi="Times New Roman" w:cstheme="minorBidi"/>
          <w:spacing w:val="-8"/>
          <w:sz w:val="24"/>
          <w:szCs w:val="24"/>
        </w:rPr>
        <w:t>2026</w:t>
      </w:r>
      <w:proofErr w:type="gramEnd"/>
      <w:r w:rsidR="008A5881" w:rsidRPr="0099433C">
        <w:rPr>
          <w:rFonts w:ascii="Times New Roman" w:hAnsi="Times New Roman" w:cstheme="minorBidi"/>
          <w:spacing w:val="-8"/>
          <w:sz w:val="24"/>
          <w:szCs w:val="24"/>
        </w:rPr>
        <w:t xml:space="preserve"> </w:t>
      </w:r>
      <w:r w:rsidRPr="0099433C">
        <w:rPr>
          <w:rFonts w:ascii="Times New Roman" w:hAnsi="Times New Roman" w:cstheme="minorBidi"/>
          <w:spacing w:val="-8"/>
          <w:sz w:val="24"/>
          <w:szCs w:val="24"/>
        </w:rPr>
        <w:t xml:space="preserve">and December </w:t>
      </w:r>
      <w:r w:rsidR="009D0559" w:rsidRPr="009D0559">
        <w:rPr>
          <w:rFonts w:ascii="Times New Roman" w:hAnsi="Times New Roman" w:cstheme="minorBidi"/>
          <w:spacing w:val="-8"/>
          <w:sz w:val="24"/>
          <w:szCs w:val="24"/>
        </w:rPr>
        <w:t>31</w:t>
      </w:r>
      <w:r w:rsidRPr="0099433C">
        <w:rPr>
          <w:rFonts w:ascii="Times New Roman" w:hAnsi="Times New Roman" w:cstheme="minorBidi"/>
          <w:spacing w:val="-8"/>
          <w:sz w:val="24"/>
          <w:szCs w:val="24"/>
        </w:rPr>
        <w:t xml:space="preserve">, </w:t>
      </w:r>
      <w:r w:rsidR="009D0559" w:rsidRPr="009D0559">
        <w:rPr>
          <w:rFonts w:ascii="Times New Roman" w:hAnsi="Times New Roman" w:cstheme="minorBidi"/>
          <w:spacing w:val="-8"/>
          <w:sz w:val="24"/>
          <w:szCs w:val="24"/>
        </w:rPr>
        <w:t>2025</w:t>
      </w:r>
      <w:r w:rsidRPr="0099433C">
        <w:rPr>
          <w:rFonts w:ascii="Times New Roman" w:hAnsi="Times New Roman" w:cstheme="minorBidi"/>
          <w:spacing w:val="-8"/>
          <w:sz w:val="24"/>
          <w:szCs w:val="24"/>
        </w:rPr>
        <w:t>.</w:t>
      </w:r>
    </w:p>
    <w:p w14:paraId="02D5AC92" w14:textId="77777777" w:rsidR="006C5BA8" w:rsidRPr="0099433C" w:rsidRDefault="006C5BA8">
      <w:pPr>
        <w:rPr>
          <w:rFonts w:ascii="Times New Roman" w:hAnsi="Times New Roman" w:cs="Angsana New"/>
          <w:sz w:val="24"/>
          <w:szCs w:val="24"/>
        </w:rPr>
      </w:pPr>
      <w:r w:rsidRPr="0099433C">
        <w:rPr>
          <w:rFonts w:ascii="Times New Roman" w:hAnsi="Times New Roman" w:cs="Angsana New"/>
          <w:sz w:val="24"/>
          <w:szCs w:val="24"/>
        </w:rPr>
        <w:br w:type="page"/>
      </w:r>
    </w:p>
    <w:p w14:paraId="68A5DD61" w14:textId="5B667ED1" w:rsidR="00676C16" w:rsidRPr="0099433C" w:rsidRDefault="009D0559" w:rsidP="00676C16">
      <w:pPr>
        <w:spacing w:before="240" w:after="120"/>
        <w:ind w:left="1267" w:hanging="720"/>
        <w:jc w:val="thaiDistribute"/>
        <w:rPr>
          <w:rFonts w:ascii="Times New Roman" w:hAnsi="Times New Roman" w:cs="Angsana New"/>
          <w:sz w:val="24"/>
          <w:szCs w:val="24"/>
        </w:rPr>
      </w:pPr>
      <w:r w:rsidRPr="009D0559">
        <w:rPr>
          <w:rFonts w:ascii="Times New Roman" w:hAnsi="Times New Roman" w:cs="Angsana New"/>
          <w:sz w:val="24"/>
          <w:szCs w:val="24"/>
        </w:rPr>
        <w:lastRenderedPageBreak/>
        <w:t>6</w:t>
      </w:r>
      <w:r w:rsidR="008931E0" w:rsidRPr="0099433C">
        <w:rPr>
          <w:rFonts w:ascii="Times New Roman" w:hAnsi="Times New Roman" w:cs="Times New Roman"/>
          <w:sz w:val="24"/>
          <w:szCs w:val="24"/>
        </w:rPr>
        <w:t>.</w:t>
      </w:r>
      <w:r w:rsidRPr="009D0559">
        <w:rPr>
          <w:rFonts w:ascii="Times New Roman" w:hAnsi="Times New Roman" w:cstheme="minorBidi"/>
          <w:sz w:val="24"/>
          <w:szCs w:val="24"/>
        </w:rPr>
        <w:t>3</w:t>
      </w:r>
      <w:r w:rsidR="008931E0" w:rsidRPr="0099433C">
        <w:rPr>
          <w:rFonts w:ascii="Times New Roman" w:hAnsi="Times New Roman" w:cs="Times New Roman"/>
          <w:sz w:val="24"/>
          <w:szCs w:val="24"/>
        </w:rPr>
        <w:tab/>
      </w:r>
      <w:r w:rsidR="008931E0" w:rsidRPr="0099433C">
        <w:rPr>
          <w:rFonts w:ascii="Times New Roman" w:hAnsi="Times New Roman" w:cstheme="minorBidi"/>
          <w:sz w:val="24"/>
          <w:szCs w:val="24"/>
        </w:rPr>
        <w:t>The Group recognizes lifetime ECL for trade receivables. The expected credit losses on trade receivables are estimated using a provision matrix based on the Group’s historical credit loss experience of account</w:t>
      </w:r>
      <w:r w:rsidR="008254B6" w:rsidRPr="0099433C">
        <w:rPr>
          <w:rFonts w:ascii="Times New Roman" w:hAnsi="Times New Roman" w:cstheme="minorBidi"/>
          <w:sz w:val="24"/>
          <w:szCs w:val="24"/>
        </w:rPr>
        <w:t>s</w:t>
      </w:r>
      <w:r w:rsidR="008931E0" w:rsidRPr="0099433C">
        <w:rPr>
          <w:rFonts w:ascii="Times New Roman" w:hAnsi="Times New Roman" w:cstheme="minorBidi"/>
          <w:sz w:val="24"/>
          <w:szCs w:val="24"/>
        </w:rPr>
        <w:t xml:space="preserve"> receivable, and assessment </w:t>
      </w:r>
      <w:r w:rsidR="00CF3C69">
        <w:rPr>
          <w:rFonts w:ascii="Times New Roman" w:hAnsi="Times New Roman" w:cstheme="minorBidi"/>
          <w:sz w:val="24"/>
          <w:szCs w:val="24"/>
        </w:rPr>
        <w:t xml:space="preserve">of </w:t>
      </w:r>
      <w:r w:rsidR="008931E0" w:rsidRPr="0099433C">
        <w:rPr>
          <w:rFonts w:ascii="Times New Roman" w:hAnsi="Times New Roman" w:cstheme="minorBidi"/>
          <w:sz w:val="24"/>
          <w:szCs w:val="24"/>
        </w:rPr>
        <w:t xml:space="preserve">account receivable’s current financial </w:t>
      </w:r>
      <w:r w:rsidR="00CF3C69">
        <w:rPr>
          <w:rFonts w:ascii="Times New Roman" w:hAnsi="Times New Roman" w:cstheme="minorBidi"/>
          <w:sz w:val="24"/>
          <w:szCs w:val="24"/>
        </w:rPr>
        <w:t>position</w:t>
      </w:r>
      <w:r w:rsidR="008931E0" w:rsidRPr="0099433C">
        <w:rPr>
          <w:rFonts w:ascii="Times New Roman" w:hAnsi="Times New Roman" w:cstheme="minorBidi"/>
          <w:sz w:val="24"/>
          <w:szCs w:val="24"/>
        </w:rPr>
        <w:t>. In addition, the Group has individual impairment assessment of accounts receivable. Expected credit loss is present value of total</w:t>
      </w:r>
      <w:r w:rsidR="008D62A9" w:rsidRPr="0099433C">
        <w:rPr>
          <w:rFonts w:ascii="Times New Roman" w:hAnsi="Times New Roman" w:cstheme="minorBidi" w:hint="cs"/>
          <w:sz w:val="24"/>
          <w:szCs w:val="24"/>
          <w:cs/>
        </w:rPr>
        <w:t xml:space="preserve"> </w:t>
      </w:r>
      <w:r w:rsidR="008931E0" w:rsidRPr="0099433C">
        <w:rPr>
          <w:rFonts w:ascii="Times New Roman" w:hAnsi="Times New Roman" w:cstheme="minorBidi"/>
          <w:sz w:val="24"/>
          <w:szCs w:val="24"/>
        </w:rPr>
        <w:t xml:space="preserve">amount </w:t>
      </w:r>
      <w:r w:rsidR="008D62A9" w:rsidRPr="0099433C">
        <w:rPr>
          <w:rFonts w:ascii="Times New Roman" w:hAnsi="Times New Roman" w:cstheme="minorBidi"/>
          <w:sz w:val="24"/>
          <w:szCs w:val="24"/>
        </w:rPr>
        <w:t xml:space="preserve">expected to be received </w:t>
      </w:r>
      <w:r w:rsidR="008931E0" w:rsidRPr="0099433C">
        <w:rPr>
          <w:rFonts w:ascii="Times New Roman" w:hAnsi="Times New Roman" w:cstheme="minorBidi"/>
          <w:sz w:val="24"/>
          <w:szCs w:val="24"/>
        </w:rPr>
        <w:t xml:space="preserve">over the lifetime of accounts receivable discounted by </w:t>
      </w:r>
      <w:r w:rsidR="008D62A9" w:rsidRPr="0099433C">
        <w:rPr>
          <w:rFonts w:ascii="Times New Roman" w:hAnsi="Times New Roman" w:cstheme="minorBidi"/>
          <w:sz w:val="24"/>
          <w:szCs w:val="24"/>
        </w:rPr>
        <w:t xml:space="preserve">the </w:t>
      </w:r>
      <w:r w:rsidR="008931E0" w:rsidRPr="0099433C">
        <w:rPr>
          <w:rFonts w:ascii="Times New Roman" w:hAnsi="Times New Roman" w:cstheme="minorBidi"/>
          <w:sz w:val="24"/>
          <w:szCs w:val="24"/>
        </w:rPr>
        <w:t>effective interest rate.</w:t>
      </w:r>
    </w:p>
    <w:p w14:paraId="5BFEAB82" w14:textId="39FAB2A6" w:rsidR="006C5BA8" w:rsidRPr="0099433C" w:rsidRDefault="009D0559" w:rsidP="006C5BA8">
      <w:pPr>
        <w:spacing w:after="240"/>
        <w:ind w:left="1267" w:hanging="720"/>
        <w:jc w:val="thaiDistribute"/>
        <w:rPr>
          <w:rFonts w:ascii="Times New Roman" w:hAnsi="Times New Roman" w:cs="Times New Roman"/>
          <w:sz w:val="24"/>
          <w:szCs w:val="24"/>
        </w:rPr>
      </w:pPr>
      <w:r w:rsidRPr="009D0559">
        <w:rPr>
          <w:rFonts w:ascii="Times New Roman" w:hAnsi="Times New Roman" w:cs="Angsana New"/>
          <w:sz w:val="24"/>
          <w:szCs w:val="24"/>
        </w:rPr>
        <w:t>6</w:t>
      </w:r>
      <w:r w:rsidR="000A7965" w:rsidRPr="0099433C">
        <w:rPr>
          <w:rFonts w:ascii="Times New Roman" w:hAnsi="Times New Roman" w:cs="Times New Roman"/>
          <w:sz w:val="24"/>
          <w:szCs w:val="24"/>
        </w:rPr>
        <w:t>.</w:t>
      </w:r>
      <w:r w:rsidRPr="009D0559">
        <w:rPr>
          <w:rFonts w:ascii="Times New Roman" w:hAnsi="Times New Roman" w:cstheme="minorBidi"/>
          <w:sz w:val="24"/>
          <w:szCs w:val="24"/>
        </w:rPr>
        <w:t>4</w:t>
      </w:r>
      <w:r w:rsidR="000A7965" w:rsidRPr="0099433C">
        <w:rPr>
          <w:rFonts w:ascii="Times New Roman" w:hAnsi="Times New Roman" w:cs="Times New Roman"/>
          <w:sz w:val="24"/>
          <w:szCs w:val="24"/>
        </w:rPr>
        <w:tab/>
      </w:r>
      <w:r w:rsidR="006C5BA8" w:rsidRPr="0099433C">
        <w:rPr>
          <w:rFonts w:ascii="Times New Roman" w:hAnsi="Times New Roman" w:cs="Times New Roman"/>
          <w:sz w:val="24"/>
          <w:szCs w:val="24"/>
        </w:rPr>
        <w:t xml:space="preserve">As </w:t>
      </w:r>
      <w:proofErr w:type="gramStart"/>
      <w:r w:rsidR="006C5BA8" w:rsidRPr="0099433C">
        <w:rPr>
          <w:rFonts w:ascii="Times New Roman" w:hAnsi="Times New Roman" w:cs="Times New Roman"/>
          <w:sz w:val="24"/>
          <w:szCs w:val="24"/>
        </w:rPr>
        <w:t>at</w:t>
      </w:r>
      <w:proofErr w:type="gramEnd"/>
      <w:r w:rsidR="006C5BA8" w:rsidRPr="0099433C">
        <w:rPr>
          <w:rFonts w:ascii="Times New Roman" w:hAnsi="Times New Roman" w:cs="Times New Roman"/>
          <w:sz w:val="24"/>
          <w:szCs w:val="24"/>
        </w:rPr>
        <w:t xml:space="preserve"> March </w:t>
      </w:r>
      <w:r w:rsidRPr="009D0559">
        <w:rPr>
          <w:rFonts w:ascii="Times New Roman" w:hAnsi="Times New Roman" w:cs="Angsana New"/>
          <w:sz w:val="24"/>
          <w:szCs w:val="24"/>
        </w:rPr>
        <w:t>31</w:t>
      </w:r>
      <w:r w:rsidR="006C5BA8" w:rsidRPr="0099433C">
        <w:rPr>
          <w:rFonts w:ascii="Times New Roman" w:hAnsi="Times New Roman" w:cs="Times New Roman"/>
          <w:sz w:val="24"/>
          <w:szCs w:val="24"/>
        </w:rPr>
        <w:t xml:space="preserve">, </w:t>
      </w:r>
      <w:proofErr w:type="gramStart"/>
      <w:r w:rsidRPr="009D0559">
        <w:rPr>
          <w:rFonts w:ascii="Times New Roman" w:hAnsi="Times New Roman" w:cs="Angsana New"/>
          <w:sz w:val="24"/>
          <w:szCs w:val="24"/>
        </w:rPr>
        <w:t>2026</w:t>
      </w:r>
      <w:proofErr w:type="gramEnd"/>
      <w:r w:rsidR="006C5BA8" w:rsidRPr="0099433C">
        <w:rPr>
          <w:rFonts w:ascii="Times New Roman" w:hAnsi="Times New Roman" w:cs="Times New Roman"/>
          <w:sz w:val="24"/>
          <w:szCs w:val="24"/>
        </w:rPr>
        <w:t xml:space="preserve"> and December </w:t>
      </w:r>
      <w:r w:rsidRPr="009D0559">
        <w:rPr>
          <w:rFonts w:ascii="Times New Roman" w:hAnsi="Times New Roman" w:cs="Angsana New"/>
          <w:sz w:val="24"/>
          <w:szCs w:val="24"/>
        </w:rPr>
        <w:t>31</w:t>
      </w:r>
      <w:r w:rsidR="006C5BA8" w:rsidRPr="0099433C">
        <w:rPr>
          <w:rFonts w:ascii="Times New Roman" w:hAnsi="Times New Roman" w:cs="Times New Roman"/>
          <w:sz w:val="24"/>
          <w:szCs w:val="24"/>
        </w:rPr>
        <w:t xml:space="preserve">, </w:t>
      </w:r>
      <w:r w:rsidRPr="009D0559">
        <w:rPr>
          <w:rFonts w:ascii="Times New Roman" w:hAnsi="Times New Roman" w:cs="Angsana New"/>
          <w:sz w:val="24"/>
          <w:szCs w:val="24"/>
        </w:rPr>
        <w:t>2025</w:t>
      </w:r>
      <w:r w:rsidR="006C5BA8" w:rsidRPr="0099433C">
        <w:rPr>
          <w:rFonts w:ascii="Times New Roman" w:hAnsi="Times New Roman" w:cs="Times New Roman"/>
          <w:sz w:val="24"/>
          <w:szCs w:val="24"/>
        </w:rPr>
        <w:t xml:space="preserve">, an indirect subsidiary in Vietnam has the outstanding trade receivable balance from sales of electricity with Vietnam’s government electricity purchaser in amount of VND </w:t>
      </w:r>
      <w:r w:rsidRPr="009D0559">
        <w:rPr>
          <w:rFonts w:ascii="Times New Roman" w:hAnsi="Times New Roman" w:cs="Angsana New"/>
          <w:sz w:val="24"/>
          <w:szCs w:val="24"/>
        </w:rPr>
        <w:t>1</w:t>
      </w:r>
      <w:r w:rsidR="006C5BA8" w:rsidRPr="0099433C">
        <w:rPr>
          <w:rFonts w:ascii="Times New Roman" w:hAnsi="Times New Roman" w:cs="Times New Roman"/>
          <w:sz w:val="24"/>
          <w:szCs w:val="24"/>
        </w:rPr>
        <w:t>,</w:t>
      </w:r>
      <w:r w:rsidRPr="009D0559">
        <w:rPr>
          <w:rFonts w:ascii="Times New Roman" w:hAnsi="Times New Roman" w:cs="Angsana New"/>
          <w:sz w:val="24"/>
          <w:szCs w:val="24"/>
        </w:rPr>
        <w:t>066</w:t>
      </w:r>
      <w:r w:rsidR="006C5BA8" w:rsidRPr="0099433C">
        <w:rPr>
          <w:rFonts w:ascii="Times New Roman" w:hAnsi="Times New Roman" w:cs="Times New Roman"/>
          <w:sz w:val="24"/>
          <w:szCs w:val="24"/>
        </w:rPr>
        <w:t>,</w:t>
      </w:r>
      <w:r w:rsidRPr="009D0559">
        <w:rPr>
          <w:rFonts w:ascii="Times New Roman" w:hAnsi="Times New Roman" w:cs="Angsana New"/>
          <w:sz w:val="24"/>
          <w:szCs w:val="24"/>
        </w:rPr>
        <w:t>621</w:t>
      </w:r>
      <w:r w:rsidR="006C5BA8" w:rsidRPr="0099433C">
        <w:rPr>
          <w:rFonts w:ascii="Times New Roman" w:hAnsi="Times New Roman" w:cs="Times New Roman"/>
          <w:sz w:val="24"/>
          <w:szCs w:val="24"/>
        </w:rPr>
        <w:t>.</w:t>
      </w:r>
      <w:r w:rsidRPr="009D0559">
        <w:rPr>
          <w:rFonts w:ascii="Times New Roman" w:hAnsi="Times New Roman" w:cs="Angsana New"/>
          <w:sz w:val="24"/>
          <w:szCs w:val="24"/>
        </w:rPr>
        <w:t>17</w:t>
      </w:r>
      <w:r w:rsidR="006C5BA8" w:rsidRPr="0099433C">
        <w:rPr>
          <w:rFonts w:ascii="Times New Roman" w:hAnsi="Times New Roman" w:cs="Times New Roman"/>
          <w:sz w:val="24"/>
          <w:szCs w:val="24"/>
        </w:rPr>
        <w:t xml:space="preserve"> million or approximately Baht </w:t>
      </w:r>
      <w:r w:rsidRPr="009D0559">
        <w:rPr>
          <w:rFonts w:ascii="Times New Roman" w:hAnsi="Times New Roman" w:cs="Angsana New"/>
          <w:sz w:val="24"/>
          <w:szCs w:val="24"/>
        </w:rPr>
        <w:t>1</w:t>
      </w:r>
      <w:r w:rsidR="006C5BA8" w:rsidRPr="0099433C">
        <w:rPr>
          <w:rFonts w:ascii="Times New Roman" w:hAnsi="Times New Roman" w:cs="Times New Roman"/>
          <w:sz w:val="24"/>
          <w:szCs w:val="24"/>
        </w:rPr>
        <w:t>,</w:t>
      </w:r>
      <w:r w:rsidRPr="009D0559">
        <w:rPr>
          <w:rFonts w:ascii="Times New Roman" w:hAnsi="Times New Roman" w:cs="Angsana New"/>
          <w:sz w:val="24"/>
          <w:szCs w:val="24"/>
        </w:rPr>
        <w:t>330</w:t>
      </w:r>
      <w:r w:rsidR="006C5BA8" w:rsidRPr="0099433C">
        <w:rPr>
          <w:rFonts w:ascii="Times New Roman" w:hAnsi="Times New Roman" w:cs="Times New Roman"/>
          <w:sz w:val="24"/>
          <w:szCs w:val="24"/>
        </w:rPr>
        <w:t>.</w:t>
      </w:r>
      <w:r w:rsidRPr="009D0559">
        <w:rPr>
          <w:rFonts w:ascii="Times New Roman" w:hAnsi="Times New Roman" w:cs="Angsana New"/>
          <w:sz w:val="24"/>
          <w:szCs w:val="24"/>
        </w:rPr>
        <w:t>08</w:t>
      </w:r>
      <w:r w:rsidR="006C5BA8" w:rsidRPr="0099433C">
        <w:rPr>
          <w:rFonts w:ascii="Times New Roman" w:hAnsi="Times New Roman" w:cs="Times New Roman"/>
          <w:sz w:val="24"/>
          <w:szCs w:val="24"/>
        </w:rPr>
        <w:t xml:space="preserve"> million and VND </w:t>
      </w:r>
      <w:r w:rsidRPr="009D0559">
        <w:rPr>
          <w:rFonts w:ascii="Times New Roman" w:hAnsi="Times New Roman" w:cs="Angsana New"/>
          <w:sz w:val="24"/>
          <w:szCs w:val="24"/>
        </w:rPr>
        <w:t>1</w:t>
      </w:r>
      <w:r w:rsidR="006C5BA8" w:rsidRPr="0099433C">
        <w:rPr>
          <w:rFonts w:ascii="Times New Roman" w:hAnsi="Times New Roman" w:cs="Times New Roman"/>
          <w:sz w:val="24"/>
          <w:szCs w:val="24"/>
        </w:rPr>
        <w:t>,</w:t>
      </w:r>
      <w:r w:rsidRPr="009D0559">
        <w:rPr>
          <w:rFonts w:ascii="Times New Roman" w:hAnsi="Times New Roman" w:cs="Angsana New"/>
          <w:sz w:val="24"/>
          <w:szCs w:val="24"/>
        </w:rPr>
        <w:t>170</w:t>
      </w:r>
      <w:r w:rsidR="006C5BA8" w:rsidRPr="0099433C">
        <w:rPr>
          <w:rFonts w:ascii="Times New Roman" w:hAnsi="Times New Roman" w:cs="Times New Roman"/>
          <w:sz w:val="24"/>
          <w:szCs w:val="24"/>
        </w:rPr>
        <w:t>,</w:t>
      </w:r>
      <w:r w:rsidRPr="009D0559">
        <w:rPr>
          <w:rFonts w:ascii="Times New Roman" w:hAnsi="Times New Roman" w:cs="Angsana New"/>
          <w:sz w:val="24"/>
          <w:szCs w:val="24"/>
        </w:rPr>
        <w:t>797</w:t>
      </w:r>
      <w:r w:rsidR="006C5BA8" w:rsidRPr="0099433C">
        <w:rPr>
          <w:rFonts w:ascii="Times New Roman" w:hAnsi="Times New Roman" w:cs="Times New Roman"/>
          <w:sz w:val="24"/>
          <w:szCs w:val="24"/>
        </w:rPr>
        <w:t>.</w:t>
      </w:r>
      <w:r w:rsidRPr="009D0559">
        <w:rPr>
          <w:rFonts w:ascii="Times New Roman" w:hAnsi="Times New Roman" w:cs="Angsana New"/>
          <w:sz w:val="24"/>
          <w:szCs w:val="24"/>
        </w:rPr>
        <w:t>60</w:t>
      </w:r>
      <w:r w:rsidR="006C5BA8" w:rsidRPr="0099433C">
        <w:rPr>
          <w:rFonts w:ascii="Times New Roman" w:hAnsi="Times New Roman" w:cs="Times New Roman"/>
          <w:sz w:val="24"/>
          <w:szCs w:val="24"/>
        </w:rPr>
        <w:t xml:space="preserve"> million or approximately Baht </w:t>
      </w:r>
      <w:r w:rsidRPr="009D0559">
        <w:rPr>
          <w:rFonts w:ascii="Times New Roman" w:hAnsi="Times New Roman" w:cs="Angsana New"/>
          <w:sz w:val="24"/>
          <w:szCs w:val="24"/>
        </w:rPr>
        <w:t>1</w:t>
      </w:r>
      <w:r w:rsidR="006C5BA8" w:rsidRPr="0099433C">
        <w:rPr>
          <w:rFonts w:ascii="Times New Roman" w:hAnsi="Times New Roman" w:cs="Times New Roman"/>
          <w:sz w:val="24"/>
          <w:szCs w:val="24"/>
        </w:rPr>
        <w:t>,</w:t>
      </w:r>
      <w:r w:rsidRPr="009D0559">
        <w:rPr>
          <w:rFonts w:ascii="Times New Roman" w:hAnsi="Times New Roman" w:cs="Angsana New"/>
          <w:sz w:val="24"/>
          <w:szCs w:val="24"/>
        </w:rPr>
        <w:t>407</w:t>
      </w:r>
      <w:r w:rsidR="006C5BA8" w:rsidRPr="0099433C">
        <w:rPr>
          <w:rFonts w:ascii="Times New Roman" w:hAnsi="Times New Roman" w:cs="Times New Roman"/>
          <w:sz w:val="24"/>
          <w:szCs w:val="24"/>
        </w:rPr>
        <w:t>.</w:t>
      </w:r>
      <w:r w:rsidRPr="009D0559">
        <w:rPr>
          <w:rFonts w:ascii="Times New Roman" w:hAnsi="Times New Roman" w:cs="Angsana New"/>
          <w:sz w:val="24"/>
          <w:szCs w:val="24"/>
        </w:rPr>
        <w:t>30</w:t>
      </w:r>
      <w:r w:rsidR="006C5BA8" w:rsidRPr="0099433C">
        <w:rPr>
          <w:rFonts w:ascii="Times New Roman" w:hAnsi="Times New Roman" w:cs="Times New Roman"/>
          <w:sz w:val="24"/>
          <w:szCs w:val="24"/>
        </w:rPr>
        <w:t xml:space="preserve"> million, respectively. Such trade receivable is waiting for the subsidiary to obtain letter of Acceptance of Completion of the Construction Work (</w:t>
      </w:r>
      <w:r w:rsidR="00D6351D" w:rsidRPr="0099433C">
        <w:rPr>
          <w:rFonts w:ascii="Times New Roman" w:hAnsi="Times New Roman" w:cs="Times New Roman"/>
          <w:sz w:val="24"/>
          <w:szCs w:val="24"/>
        </w:rPr>
        <w:t>“</w:t>
      </w:r>
      <w:r w:rsidR="006C5BA8" w:rsidRPr="0099433C">
        <w:rPr>
          <w:rFonts w:ascii="Times New Roman" w:hAnsi="Times New Roman" w:cs="Times New Roman"/>
          <w:sz w:val="24"/>
          <w:szCs w:val="24"/>
        </w:rPr>
        <w:t>CCA</w:t>
      </w:r>
      <w:r w:rsidR="00D6351D" w:rsidRPr="0099433C">
        <w:rPr>
          <w:rFonts w:ascii="Times New Roman" w:hAnsi="Times New Roman" w:cs="Times New Roman"/>
          <w:sz w:val="24"/>
          <w:szCs w:val="24"/>
        </w:rPr>
        <w:t>”</w:t>
      </w:r>
      <w:r w:rsidR="006C5BA8" w:rsidRPr="0099433C">
        <w:rPr>
          <w:rFonts w:ascii="Times New Roman" w:hAnsi="Times New Roman" w:cs="Times New Roman"/>
          <w:sz w:val="24"/>
          <w:szCs w:val="24"/>
        </w:rPr>
        <w:t xml:space="preserve">). Such subsidiary has already submitted a declaration letter regarding the land use approval for the power plant to the state authority in Vietnam and the case is under consideration by the state authority in Vietnam. In which, the subsidiary had received approval letter for using an area for the power plant and Power Purchase Agreement from the Corporate Governance and received approval for commercially </w:t>
      </w:r>
      <w:proofErr w:type="gramStart"/>
      <w:r w:rsidR="006C5BA8" w:rsidRPr="0099433C">
        <w:rPr>
          <w:rFonts w:ascii="Times New Roman" w:hAnsi="Times New Roman" w:cs="Times New Roman"/>
          <w:sz w:val="24"/>
          <w:szCs w:val="24"/>
        </w:rPr>
        <w:t>operate</w:t>
      </w:r>
      <w:proofErr w:type="gramEnd"/>
      <w:r w:rsidR="006C5BA8" w:rsidRPr="0099433C">
        <w:rPr>
          <w:rFonts w:ascii="Times New Roman" w:hAnsi="Times New Roman" w:cs="Times New Roman"/>
          <w:sz w:val="24"/>
          <w:szCs w:val="24"/>
        </w:rPr>
        <w:t xml:space="preserve"> electricity since </w:t>
      </w:r>
      <w:r w:rsidRPr="009D0559">
        <w:rPr>
          <w:rFonts w:ascii="Times New Roman" w:hAnsi="Times New Roman" w:cs="Angsana New"/>
          <w:sz w:val="24"/>
          <w:szCs w:val="24"/>
        </w:rPr>
        <w:t>2020</w:t>
      </w:r>
      <w:r w:rsidR="006C5BA8" w:rsidRPr="0099433C">
        <w:rPr>
          <w:rFonts w:ascii="Times New Roman" w:hAnsi="Times New Roman" w:cs="Times New Roman"/>
          <w:sz w:val="24"/>
          <w:szCs w:val="24"/>
        </w:rPr>
        <w:t xml:space="preserve">. The Group’s management believes that the full amount of such trade receivable will be collectible in the future. However, the Group has considered </w:t>
      </w:r>
      <w:proofErr w:type="gramStart"/>
      <w:r w:rsidR="006C5BA8" w:rsidRPr="0099433C">
        <w:rPr>
          <w:rFonts w:ascii="Times New Roman" w:hAnsi="Times New Roman" w:cs="Times New Roman"/>
          <w:sz w:val="24"/>
          <w:szCs w:val="24"/>
        </w:rPr>
        <w:t>to recognize</w:t>
      </w:r>
      <w:proofErr w:type="gramEnd"/>
      <w:r w:rsidR="006C5BA8" w:rsidRPr="0099433C">
        <w:rPr>
          <w:rFonts w:ascii="Times New Roman" w:hAnsi="Times New Roman" w:cs="Times New Roman"/>
          <w:sz w:val="24"/>
          <w:szCs w:val="24"/>
        </w:rPr>
        <w:t xml:space="preserve"> an allowance for expected credit loss amount of Baht </w:t>
      </w:r>
      <w:r w:rsidRPr="009D0559">
        <w:rPr>
          <w:rFonts w:ascii="Times New Roman" w:hAnsi="Times New Roman" w:cs="Angsana New"/>
          <w:sz w:val="24"/>
          <w:szCs w:val="24"/>
        </w:rPr>
        <w:t>280</w:t>
      </w:r>
      <w:r w:rsidR="006C5BA8" w:rsidRPr="0099433C">
        <w:rPr>
          <w:rFonts w:ascii="Times New Roman" w:hAnsi="Times New Roman" w:cs="Times New Roman"/>
          <w:sz w:val="24"/>
          <w:szCs w:val="24"/>
        </w:rPr>
        <w:t>.</w:t>
      </w:r>
      <w:r w:rsidRPr="009D0559">
        <w:rPr>
          <w:rFonts w:ascii="Times New Roman" w:hAnsi="Times New Roman" w:cs="Angsana New"/>
          <w:sz w:val="24"/>
          <w:szCs w:val="24"/>
        </w:rPr>
        <w:t>98</w:t>
      </w:r>
      <w:r w:rsidR="006C5BA8" w:rsidRPr="0099433C">
        <w:rPr>
          <w:rFonts w:ascii="Times New Roman" w:hAnsi="Times New Roman" w:cs="Times New Roman"/>
          <w:sz w:val="24"/>
          <w:szCs w:val="24"/>
        </w:rPr>
        <w:t xml:space="preserve"> million and Baht </w:t>
      </w:r>
      <w:r w:rsidRPr="009D0559">
        <w:rPr>
          <w:rFonts w:ascii="Times New Roman" w:hAnsi="Times New Roman" w:cs="Angsana New"/>
          <w:sz w:val="24"/>
          <w:szCs w:val="24"/>
        </w:rPr>
        <w:t>357</w:t>
      </w:r>
      <w:r w:rsidR="006C5BA8" w:rsidRPr="0099433C">
        <w:rPr>
          <w:rFonts w:ascii="Times New Roman" w:hAnsi="Times New Roman" w:cs="Times New Roman"/>
          <w:sz w:val="24"/>
          <w:szCs w:val="24"/>
        </w:rPr>
        <w:t>.</w:t>
      </w:r>
      <w:r w:rsidRPr="009D0559">
        <w:rPr>
          <w:rFonts w:ascii="Times New Roman" w:hAnsi="Times New Roman" w:cs="Angsana New"/>
          <w:sz w:val="24"/>
          <w:szCs w:val="24"/>
        </w:rPr>
        <w:t>55</w:t>
      </w:r>
      <w:r w:rsidR="006C5BA8" w:rsidRPr="0099433C">
        <w:rPr>
          <w:rFonts w:ascii="Times New Roman" w:hAnsi="Times New Roman" w:cs="Times New Roman"/>
          <w:sz w:val="24"/>
          <w:szCs w:val="24"/>
        </w:rPr>
        <w:t xml:space="preserve"> million as </w:t>
      </w:r>
      <w:proofErr w:type="gramStart"/>
      <w:r w:rsidR="006C5BA8" w:rsidRPr="0099433C">
        <w:rPr>
          <w:rFonts w:ascii="Times New Roman" w:hAnsi="Times New Roman" w:cs="Times New Roman"/>
          <w:sz w:val="24"/>
          <w:szCs w:val="24"/>
        </w:rPr>
        <w:t>at</w:t>
      </w:r>
      <w:proofErr w:type="gramEnd"/>
      <w:r w:rsidR="006C5BA8" w:rsidRPr="0099433C">
        <w:rPr>
          <w:rFonts w:ascii="Times New Roman" w:hAnsi="Times New Roman" w:cs="Times New Roman"/>
          <w:sz w:val="24"/>
          <w:szCs w:val="24"/>
        </w:rPr>
        <w:t xml:space="preserve"> March </w:t>
      </w:r>
      <w:r w:rsidRPr="009D0559">
        <w:rPr>
          <w:rFonts w:ascii="Times New Roman" w:hAnsi="Times New Roman" w:cs="Angsana New"/>
          <w:sz w:val="24"/>
          <w:szCs w:val="24"/>
        </w:rPr>
        <w:t>31</w:t>
      </w:r>
      <w:r w:rsidR="006C5BA8" w:rsidRPr="0099433C">
        <w:rPr>
          <w:rFonts w:ascii="Times New Roman" w:hAnsi="Times New Roman" w:cs="Times New Roman"/>
          <w:sz w:val="24"/>
          <w:szCs w:val="24"/>
        </w:rPr>
        <w:t xml:space="preserve">, </w:t>
      </w:r>
      <w:proofErr w:type="gramStart"/>
      <w:r w:rsidRPr="009D0559">
        <w:rPr>
          <w:rFonts w:ascii="Times New Roman" w:hAnsi="Times New Roman" w:cs="Angsana New"/>
          <w:sz w:val="24"/>
          <w:szCs w:val="24"/>
        </w:rPr>
        <w:t>2026</w:t>
      </w:r>
      <w:proofErr w:type="gramEnd"/>
      <w:r w:rsidR="006C5BA8" w:rsidRPr="0099433C">
        <w:rPr>
          <w:rFonts w:ascii="Times New Roman" w:hAnsi="Times New Roman" w:cs="Times New Roman"/>
          <w:sz w:val="24"/>
          <w:szCs w:val="24"/>
        </w:rPr>
        <w:t xml:space="preserve"> and December </w:t>
      </w:r>
      <w:r w:rsidRPr="009D0559">
        <w:rPr>
          <w:rFonts w:ascii="Times New Roman" w:hAnsi="Times New Roman" w:cs="Angsana New"/>
          <w:sz w:val="24"/>
          <w:szCs w:val="24"/>
        </w:rPr>
        <w:t>31</w:t>
      </w:r>
      <w:r w:rsidR="006C5BA8" w:rsidRPr="0099433C">
        <w:rPr>
          <w:rFonts w:ascii="Times New Roman" w:hAnsi="Times New Roman" w:cs="Times New Roman"/>
          <w:sz w:val="24"/>
          <w:szCs w:val="24"/>
        </w:rPr>
        <w:t xml:space="preserve">, </w:t>
      </w:r>
      <w:r w:rsidRPr="009D0559">
        <w:rPr>
          <w:rFonts w:ascii="Times New Roman" w:hAnsi="Times New Roman" w:cs="Angsana New"/>
          <w:sz w:val="24"/>
          <w:szCs w:val="24"/>
        </w:rPr>
        <w:t>2025</w:t>
      </w:r>
      <w:r w:rsidR="006C5BA8" w:rsidRPr="0099433C">
        <w:rPr>
          <w:rFonts w:ascii="Times New Roman" w:hAnsi="Times New Roman" w:cs="Times New Roman"/>
          <w:sz w:val="24"/>
          <w:szCs w:val="24"/>
        </w:rPr>
        <w:t>, respectively.</w:t>
      </w:r>
    </w:p>
    <w:p w14:paraId="54067F27" w14:textId="1984800E" w:rsidR="006C5BA8" w:rsidRPr="0099433C" w:rsidRDefault="006C5BA8" w:rsidP="006C5BA8">
      <w:pPr>
        <w:spacing w:after="240"/>
        <w:ind w:left="1267"/>
        <w:jc w:val="thaiDistribute"/>
        <w:rPr>
          <w:rFonts w:ascii="Times New Roman" w:hAnsi="Times New Roman" w:cs="Times New Roman"/>
          <w:sz w:val="24"/>
          <w:szCs w:val="24"/>
        </w:rPr>
      </w:pPr>
      <w:r w:rsidRPr="0099433C">
        <w:rPr>
          <w:rFonts w:ascii="Times New Roman" w:hAnsi="Times New Roman" w:cs="Times New Roman"/>
          <w:sz w:val="24"/>
          <w:szCs w:val="24"/>
        </w:rPr>
        <w:t xml:space="preserve">On April </w:t>
      </w:r>
      <w:r w:rsidR="009D0559" w:rsidRPr="009D0559">
        <w:rPr>
          <w:rFonts w:ascii="Times New Roman" w:hAnsi="Times New Roman" w:cs="Angsana New"/>
          <w:sz w:val="24"/>
          <w:szCs w:val="24"/>
        </w:rPr>
        <w:t>24</w:t>
      </w:r>
      <w:r w:rsidRPr="0099433C">
        <w:rPr>
          <w:rFonts w:ascii="Times New Roman" w:hAnsi="Times New Roman" w:cs="Times New Roman"/>
          <w:sz w:val="24"/>
          <w:szCs w:val="24"/>
        </w:rPr>
        <w:t xml:space="preserve">, </w:t>
      </w:r>
      <w:r w:rsidR="009D0559" w:rsidRPr="009D0559">
        <w:rPr>
          <w:rFonts w:ascii="Times New Roman" w:hAnsi="Times New Roman" w:cs="Angsana New"/>
          <w:sz w:val="24"/>
          <w:szCs w:val="24"/>
        </w:rPr>
        <w:t>2025</w:t>
      </w:r>
      <w:r w:rsidRPr="0099433C">
        <w:rPr>
          <w:rFonts w:ascii="Times New Roman" w:hAnsi="Times New Roman" w:cs="Times New Roman"/>
          <w:sz w:val="24"/>
          <w:szCs w:val="24"/>
        </w:rPr>
        <w:t>, there is public news published in Vietnam regarding to a court case involving allegations against certain state officials and agencies regarding licensing issues relating to such indirect subsidiary in Vietnam. However, such indirect subsidiary has not received the official letter or official decision from the court or relevant state authorities that would alter its operating license, commercial operation date recognition and feed-in tariff price.</w:t>
      </w:r>
    </w:p>
    <w:p w14:paraId="0C172D89" w14:textId="74A18FEA" w:rsidR="006C5BA8" w:rsidRPr="0099433C" w:rsidRDefault="00380DEE" w:rsidP="00A21390">
      <w:pPr>
        <w:spacing w:after="240"/>
        <w:ind w:left="1267"/>
        <w:jc w:val="thaiDistribute"/>
        <w:rPr>
          <w:rFonts w:ascii="Times New Roman" w:hAnsi="Times New Roman" w:cs="Angsana New"/>
          <w:sz w:val="24"/>
          <w:szCs w:val="24"/>
        </w:rPr>
      </w:pPr>
      <w:r w:rsidRPr="0099433C">
        <w:rPr>
          <w:rFonts w:ascii="Times New Roman" w:hAnsi="Times New Roman" w:cs="Times New Roman"/>
          <w:sz w:val="24"/>
          <w:szCs w:val="24"/>
        </w:rPr>
        <w:t xml:space="preserve">Subsequently, on April </w:t>
      </w:r>
      <w:r w:rsidR="009D0559" w:rsidRPr="009D0559">
        <w:rPr>
          <w:rFonts w:ascii="Times New Roman" w:hAnsi="Times New Roman" w:cs="Angsana New"/>
          <w:sz w:val="24"/>
          <w:szCs w:val="24"/>
        </w:rPr>
        <w:t>29</w:t>
      </w:r>
      <w:r w:rsidRPr="0099433C">
        <w:rPr>
          <w:rFonts w:ascii="Times New Roman" w:hAnsi="Times New Roman" w:cs="Times New Roman"/>
          <w:sz w:val="24"/>
          <w:szCs w:val="24"/>
        </w:rPr>
        <w:t xml:space="preserve">, </w:t>
      </w:r>
      <w:r w:rsidR="009D0559" w:rsidRPr="009D0559">
        <w:rPr>
          <w:rFonts w:ascii="Times New Roman" w:hAnsi="Times New Roman" w:cs="Angsana New"/>
          <w:sz w:val="24"/>
          <w:szCs w:val="24"/>
        </w:rPr>
        <w:t>2025</w:t>
      </w:r>
      <w:r w:rsidRPr="0099433C">
        <w:rPr>
          <w:rFonts w:ascii="Times New Roman" w:hAnsi="Times New Roman" w:cs="Times New Roman"/>
          <w:sz w:val="24"/>
          <w:szCs w:val="24"/>
        </w:rPr>
        <w:t xml:space="preserve">, there was an announcement from the Trial Panel of the Criminal Court of First Instance of the People’s Court of Hanoi City rendered a judgment holding that such indirect subsidiary was liable to reimburse a state authority in Vietnam for damages related to the issuance of the license, amounting to VND </w:t>
      </w:r>
      <w:r w:rsidR="009D0559" w:rsidRPr="009D0559">
        <w:rPr>
          <w:rFonts w:ascii="Times New Roman" w:hAnsi="Times New Roman" w:cs="Angsana New"/>
          <w:sz w:val="24"/>
          <w:szCs w:val="24"/>
        </w:rPr>
        <w:t>209</w:t>
      </w:r>
      <w:r w:rsidRPr="0099433C">
        <w:rPr>
          <w:rFonts w:ascii="Times New Roman" w:hAnsi="Times New Roman" w:cs="Times New Roman"/>
          <w:sz w:val="24"/>
          <w:szCs w:val="24"/>
        </w:rPr>
        <w:t>,</w:t>
      </w:r>
      <w:r w:rsidR="009D0559" w:rsidRPr="009D0559">
        <w:rPr>
          <w:rFonts w:ascii="Times New Roman" w:hAnsi="Times New Roman" w:cs="Angsana New"/>
          <w:sz w:val="24"/>
          <w:szCs w:val="24"/>
        </w:rPr>
        <w:t>376</w:t>
      </w:r>
      <w:r w:rsidRPr="0099433C">
        <w:rPr>
          <w:rFonts w:ascii="Times New Roman" w:hAnsi="Times New Roman" w:cs="Times New Roman"/>
          <w:sz w:val="24"/>
          <w:szCs w:val="24"/>
        </w:rPr>
        <w:t>.</w:t>
      </w:r>
      <w:r w:rsidR="009D0559" w:rsidRPr="009D0559">
        <w:rPr>
          <w:rFonts w:ascii="Times New Roman" w:hAnsi="Times New Roman" w:cs="Angsana New"/>
          <w:sz w:val="24"/>
          <w:szCs w:val="24"/>
        </w:rPr>
        <w:t>11</w:t>
      </w:r>
      <w:r w:rsidRPr="0099433C">
        <w:rPr>
          <w:rFonts w:ascii="Times New Roman" w:hAnsi="Times New Roman" w:cs="Times New Roman"/>
          <w:sz w:val="24"/>
          <w:szCs w:val="24"/>
        </w:rPr>
        <w:t xml:space="preserve"> million. The indirect subsidiary has filed an appeal against the said first-instance criminal judgment with the Appellate Court of the Supreme People’s Court in Hanoi and the Appellate Court </w:t>
      </w:r>
      <w:r w:rsidR="00CF3C69">
        <w:rPr>
          <w:rFonts w:ascii="Times New Roman" w:hAnsi="Times New Roman" w:cs="Times New Roman"/>
          <w:sz w:val="24"/>
          <w:szCs w:val="24"/>
        </w:rPr>
        <w:t xml:space="preserve">of the Supreme People’s Court in Hanoi </w:t>
      </w:r>
      <w:r w:rsidRPr="0099433C">
        <w:rPr>
          <w:rFonts w:ascii="Times New Roman" w:hAnsi="Times New Roman" w:cs="Times New Roman"/>
          <w:sz w:val="24"/>
          <w:szCs w:val="24"/>
        </w:rPr>
        <w:t xml:space="preserve">rendered a judgment upholding the decision of the Criminal Court of First Instance. </w:t>
      </w:r>
      <w:r w:rsidR="00A21390" w:rsidRPr="0099433C">
        <w:rPr>
          <w:rFonts w:ascii="Times New Roman" w:hAnsi="Times New Roman" w:cs="Times New Roman"/>
          <w:sz w:val="24"/>
          <w:szCs w:val="24"/>
        </w:rPr>
        <w:t xml:space="preserve">Subsequently, the indirect subsidiary </w:t>
      </w:r>
      <w:proofErr w:type="gramStart"/>
      <w:r w:rsidR="00A21390" w:rsidRPr="0099433C">
        <w:rPr>
          <w:rFonts w:ascii="Times New Roman" w:hAnsi="Times New Roman" w:cs="Times New Roman"/>
          <w:sz w:val="24"/>
          <w:szCs w:val="24"/>
        </w:rPr>
        <w:t>entered into</w:t>
      </w:r>
      <w:proofErr w:type="gramEnd"/>
      <w:r w:rsidR="00A21390" w:rsidRPr="0099433C">
        <w:rPr>
          <w:rFonts w:ascii="Times New Roman" w:hAnsi="Times New Roman" w:cs="Times New Roman"/>
          <w:sz w:val="24"/>
          <w:szCs w:val="24"/>
        </w:rPr>
        <w:t xml:space="preserve"> a settlement with the governmental electricity purchaser in Vietnam by offsetting the outstanding accounts receivable against the compensation amount of VND </w:t>
      </w:r>
      <w:r w:rsidR="009D0559" w:rsidRPr="009D0559">
        <w:rPr>
          <w:rFonts w:ascii="Times New Roman" w:hAnsi="Times New Roman" w:cs="Angsana New"/>
          <w:sz w:val="24"/>
          <w:szCs w:val="24"/>
        </w:rPr>
        <w:t>209</w:t>
      </w:r>
      <w:r w:rsidR="00A21390" w:rsidRPr="0099433C">
        <w:rPr>
          <w:rFonts w:ascii="Times New Roman" w:hAnsi="Times New Roman" w:cs="Times New Roman"/>
          <w:sz w:val="24"/>
          <w:szCs w:val="24"/>
        </w:rPr>
        <w:t>,</w:t>
      </w:r>
      <w:r w:rsidR="009D0559" w:rsidRPr="009D0559">
        <w:rPr>
          <w:rFonts w:ascii="Times New Roman" w:hAnsi="Times New Roman" w:cs="Angsana New"/>
          <w:sz w:val="24"/>
          <w:szCs w:val="24"/>
        </w:rPr>
        <w:t>376</w:t>
      </w:r>
      <w:r w:rsidR="00A21390" w:rsidRPr="0099433C">
        <w:rPr>
          <w:rFonts w:ascii="Times New Roman" w:hAnsi="Times New Roman" w:cs="Times New Roman"/>
          <w:sz w:val="24"/>
          <w:szCs w:val="24"/>
        </w:rPr>
        <w:t>.</w:t>
      </w:r>
      <w:r w:rsidR="009D0559" w:rsidRPr="009D0559">
        <w:rPr>
          <w:rFonts w:ascii="Times New Roman" w:hAnsi="Times New Roman" w:cs="Angsana New"/>
          <w:sz w:val="24"/>
          <w:szCs w:val="24"/>
        </w:rPr>
        <w:t>11</w:t>
      </w:r>
      <w:r w:rsidR="00A21390" w:rsidRPr="0099433C">
        <w:rPr>
          <w:rFonts w:ascii="Times New Roman" w:hAnsi="Times New Roman" w:cs="Times New Roman"/>
          <w:sz w:val="24"/>
          <w:szCs w:val="24"/>
        </w:rPr>
        <w:t xml:space="preserve"> million </w:t>
      </w:r>
      <w:r w:rsidR="00D230F6" w:rsidRPr="0099433C">
        <w:rPr>
          <w:rFonts w:ascii="Times New Roman" w:hAnsi="Times New Roman" w:cs="Times New Roman"/>
          <w:spacing w:val="-6"/>
          <w:sz w:val="24"/>
          <w:szCs w:val="24"/>
        </w:rPr>
        <w:t xml:space="preserve">or approximately Baht </w:t>
      </w:r>
      <w:r w:rsidR="009D0559" w:rsidRPr="009D0559">
        <w:rPr>
          <w:rFonts w:ascii="Times New Roman" w:hAnsi="Times New Roman" w:cs="Angsana New"/>
          <w:sz w:val="24"/>
          <w:szCs w:val="24"/>
        </w:rPr>
        <w:t>261</w:t>
      </w:r>
      <w:r w:rsidR="00A21390" w:rsidRPr="0099433C">
        <w:rPr>
          <w:rFonts w:ascii="Times New Roman" w:hAnsi="Times New Roman" w:cs="Times New Roman"/>
          <w:sz w:val="24"/>
          <w:szCs w:val="24"/>
        </w:rPr>
        <w:t>.</w:t>
      </w:r>
      <w:r w:rsidR="009D0559" w:rsidRPr="009D0559">
        <w:rPr>
          <w:rFonts w:ascii="Times New Roman" w:hAnsi="Times New Roman" w:cs="Angsana New"/>
          <w:sz w:val="24"/>
          <w:szCs w:val="24"/>
        </w:rPr>
        <w:t>09</w:t>
      </w:r>
      <w:r w:rsidR="00A21390" w:rsidRPr="0099433C">
        <w:rPr>
          <w:rFonts w:ascii="Times New Roman" w:hAnsi="Times New Roman" w:cs="Times New Roman"/>
          <w:sz w:val="24"/>
          <w:szCs w:val="24"/>
        </w:rPr>
        <w:t xml:space="preserve"> million in full.</w:t>
      </w:r>
      <w:r w:rsidR="00A21390" w:rsidRPr="0099433C">
        <w:rPr>
          <w:rFonts w:ascii="Times New Roman" w:hAnsi="Times New Roman" w:cs="Times New Roman"/>
          <w:sz w:val="24"/>
          <w:szCs w:val="24"/>
          <w:cs/>
        </w:rPr>
        <w:t xml:space="preserve"> </w:t>
      </w:r>
      <w:r w:rsidR="00A21390" w:rsidRPr="0099433C">
        <w:rPr>
          <w:rFonts w:ascii="Times New Roman" w:hAnsi="Times New Roman" w:cs="Times New Roman"/>
          <w:sz w:val="24"/>
          <w:szCs w:val="24"/>
        </w:rPr>
        <w:t xml:space="preserve">The Legal Execution Department issued a certificate confirming the closure of the case on April </w:t>
      </w:r>
      <w:r w:rsidR="009D0559" w:rsidRPr="009D0559">
        <w:rPr>
          <w:rFonts w:ascii="Times New Roman" w:hAnsi="Times New Roman" w:cs="Angsana New"/>
          <w:sz w:val="24"/>
          <w:szCs w:val="24"/>
        </w:rPr>
        <w:t>13</w:t>
      </w:r>
      <w:r w:rsidR="00A21390" w:rsidRPr="0099433C">
        <w:rPr>
          <w:rFonts w:ascii="Times New Roman" w:hAnsi="Times New Roman" w:cs="Times New Roman"/>
          <w:sz w:val="24"/>
          <w:szCs w:val="24"/>
        </w:rPr>
        <w:t xml:space="preserve">, </w:t>
      </w:r>
      <w:r w:rsidR="009D0559" w:rsidRPr="009D0559">
        <w:rPr>
          <w:rFonts w:ascii="Times New Roman" w:hAnsi="Times New Roman" w:cs="Angsana New"/>
          <w:sz w:val="24"/>
          <w:szCs w:val="24"/>
        </w:rPr>
        <w:t>2026</w:t>
      </w:r>
      <w:r w:rsidR="00A21390" w:rsidRPr="0099433C">
        <w:rPr>
          <w:rFonts w:ascii="Times New Roman" w:hAnsi="Times New Roman" w:cs="Times New Roman"/>
          <w:sz w:val="24"/>
          <w:szCs w:val="24"/>
        </w:rPr>
        <w:t>. Accordingly, the indirect subsidiary has no remaining obligations under the judgment.</w:t>
      </w:r>
      <w:r w:rsidR="006C5BA8" w:rsidRPr="0099433C">
        <w:rPr>
          <w:rFonts w:ascii="Times New Roman" w:hAnsi="Times New Roman" w:cs="Angsana New"/>
          <w:sz w:val="24"/>
          <w:szCs w:val="24"/>
        </w:rPr>
        <w:br w:type="page"/>
      </w:r>
    </w:p>
    <w:p w14:paraId="31B6FA16" w14:textId="1A248112" w:rsidR="0021634A" w:rsidRPr="0099433C" w:rsidRDefault="009D0559" w:rsidP="00133716">
      <w:pPr>
        <w:spacing w:after="480"/>
        <w:ind w:left="1267" w:hanging="720"/>
        <w:jc w:val="thaiDistribute"/>
        <w:rPr>
          <w:rFonts w:ascii="Times New Roman" w:hAnsi="Times New Roman" w:cs="Times New Roman"/>
          <w:spacing w:val="-6"/>
          <w:sz w:val="24"/>
          <w:szCs w:val="24"/>
        </w:rPr>
      </w:pPr>
      <w:r w:rsidRPr="009D0559">
        <w:rPr>
          <w:rFonts w:ascii="Times New Roman" w:hAnsi="Times New Roman" w:cs="Angsana New"/>
          <w:sz w:val="24"/>
          <w:szCs w:val="24"/>
        </w:rPr>
        <w:lastRenderedPageBreak/>
        <w:t>6</w:t>
      </w:r>
      <w:r w:rsidR="000A7965" w:rsidRPr="0099433C">
        <w:rPr>
          <w:rFonts w:ascii="Times New Roman" w:hAnsi="Times New Roman" w:cs="Times New Roman"/>
          <w:sz w:val="24"/>
          <w:szCs w:val="24"/>
        </w:rPr>
        <w:t>.</w:t>
      </w:r>
      <w:r w:rsidRPr="009D0559">
        <w:rPr>
          <w:rFonts w:ascii="Times New Roman" w:hAnsi="Times New Roman" w:cstheme="minorBidi"/>
          <w:sz w:val="24"/>
          <w:szCs w:val="24"/>
        </w:rPr>
        <w:t>5</w:t>
      </w:r>
      <w:r w:rsidR="00140656" w:rsidRPr="0099433C">
        <w:rPr>
          <w:rFonts w:ascii="Times New Roman" w:hAnsi="Times New Roman" w:cstheme="minorBidi"/>
          <w:sz w:val="24"/>
          <w:szCs w:val="24"/>
          <w:cs/>
        </w:rPr>
        <w:tab/>
      </w:r>
      <w:r w:rsidR="006C5BA8" w:rsidRPr="0099433C">
        <w:rPr>
          <w:rFonts w:ascii="Times New Roman" w:hAnsi="Times New Roman" w:cs="Times New Roman"/>
          <w:spacing w:val="-6"/>
          <w:sz w:val="24"/>
          <w:szCs w:val="24"/>
        </w:rPr>
        <w:t xml:space="preserve">As at March </w:t>
      </w:r>
      <w:r w:rsidRPr="009D0559">
        <w:rPr>
          <w:rFonts w:ascii="Times New Roman" w:hAnsi="Times New Roman" w:cs="Angsana New"/>
          <w:spacing w:val="-6"/>
          <w:sz w:val="24"/>
          <w:szCs w:val="24"/>
        </w:rPr>
        <w:t>31</w:t>
      </w:r>
      <w:r w:rsidR="006C5BA8" w:rsidRPr="0099433C">
        <w:rPr>
          <w:rFonts w:ascii="Times New Roman" w:hAnsi="Times New Roman" w:cs="Times New Roman"/>
          <w:spacing w:val="-6"/>
          <w:sz w:val="24"/>
          <w:szCs w:val="24"/>
        </w:rPr>
        <w:t xml:space="preserve">, </w:t>
      </w:r>
      <w:r w:rsidRPr="009D0559">
        <w:rPr>
          <w:rFonts w:ascii="Times New Roman" w:hAnsi="Times New Roman" w:cs="Angsana New"/>
          <w:spacing w:val="-6"/>
          <w:sz w:val="24"/>
          <w:szCs w:val="24"/>
        </w:rPr>
        <w:t>2026</w:t>
      </w:r>
      <w:r w:rsidR="006C5BA8" w:rsidRPr="0099433C">
        <w:rPr>
          <w:rFonts w:ascii="Times New Roman" w:hAnsi="Times New Roman" w:cs="Times New Roman"/>
          <w:spacing w:val="-6"/>
          <w:sz w:val="24"/>
          <w:szCs w:val="24"/>
        </w:rPr>
        <w:t xml:space="preserve"> and December </w:t>
      </w:r>
      <w:r w:rsidRPr="009D0559">
        <w:rPr>
          <w:rFonts w:ascii="Times New Roman" w:hAnsi="Times New Roman" w:cs="Angsana New"/>
          <w:spacing w:val="-6"/>
          <w:sz w:val="24"/>
          <w:szCs w:val="24"/>
        </w:rPr>
        <w:t>31</w:t>
      </w:r>
      <w:r w:rsidR="006C5BA8" w:rsidRPr="0099433C">
        <w:rPr>
          <w:rFonts w:ascii="Times New Roman" w:hAnsi="Times New Roman" w:cs="Times New Roman"/>
          <w:spacing w:val="-6"/>
          <w:sz w:val="24"/>
          <w:szCs w:val="24"/>
        </w:rPr>
        <w:t xml:space="preserve">, </w:t>
      </w:r>
      <w:r w:rsidRPr="009D0559">
        <w:rPr>
          <w:rFonts w:ascii="Times New Roman" w:hAnsi="Times New Roman" w:cs="Angsana New"/>
          <w:spacing w:val="-6"/>
          <w:sz w:val="24"/>
          <w:szCs w:val="24"/>
        </w:rPr>
        <w:t>2025</w:t>
      </w:r>
      <w:r w:rsidR="006C5BA8" w:rsidRPr="0099433C">
        <w:rPr>
          <w:rFonts w:ascii="Times New Roman" w:hAnsi="Times New Roman" w:cs="Times New Roman"/>
          <w:spacing w:val="-6"/>
          <w:sz w:val="24"/>
          <w:szCs w:val="24"/>
        </w:rPr>
        <w:t xml:space="preserve">, several indirect subsidiaries in Vietnam have outstanding trade receivable balance from sales of electricity in </w:t>
      </w:r>
      <w:r w:rsidRPr="009D0559">
        <w:rPr>
          <w:rFonts w:ascii="Times New Roman" w:hAnsi="Times New Roman" w:cs="Angsana New"/>
          <w:spacing w:val="-6"/>
          <w:sz w:val="24"/>
          <w:szCs w:val="24"/>
        </w:rPr>
        <w:t>8</w:t>
      </w:r>
      <w:r w:rsidR="00BF1FB1" w:rsidRPr="0099433C">
        <w:rPr>
          <w:rFonts w:ascii="Times New Roman" w:hAnsi="Times New Roman" w:cs="Times New Roman"/>
          <w:spacing w:val="-6"/>
          <w:sz w:val="24"/>
          <w:szCs w:val="24"/>
        </w:rPr>
        <w:t xml:space="preserve"> projects and </w:t>
      </w:r>
      <w:r w:rsidR="00BF1FB1" w:rsidRPr="0099433C">
        <w:rPr>
          <w:rFonts w:ascii="Times New Roman" w:hAnsi="Times New Roman" w:cs="Times New Roman"/>
          <w:spacing w:val="-6"/>
          <w:sz w:val="24"/>
          <w:szCs w:val="24"/>
        </w:rPr>
        <w:br/>
      </w:r>
      <w:r w:rsidRPr="009D0559">
        <w:rPr>
          <w:rFonts w:ascii="Times New Roman" w:hAnsi="Times New Roman" w:cs="Angsana New"/>
          <w:spacing w:val="-6"/>
          <w:sz w:val="24"/>
          <w:szCs w:val="24"/>
        </w:rPr>
        <w:t>3</w:t>
      </w:r>
      <w:r w:rsidR="006C5BA8" w:rsidRPr="0099433C">
        <w:rPr>
          <w:rFonts w:ascii="Times New Roman" w:hAnsi="Times New Roman" w:cs="Times New Roman"/>
          <w:spacing w:val="-6"/>
          <w:sz w:val="24"/>
          <w:szCs w:val="24"/>
        </w:rPr>
        <w:t xml:space="preserve"> projects of VND </w:t>
      </w:r>
      <w:r w:rsidRPr="009D0559">
        <w:rPr>
          <w:rFonts w:ascii="Times New Roman" w:hAnsi="Times New Roman" w:cs="Angsana New"/>
          <w:spacing w:val="-6"/>
          <w:sz w:val="24"/>
          <w:szCs w:val="24"/>
        </w:rPr>
        <w:t>1</w:t>
      </w:r>
      <w:r w:rsidR="005D09FD" w:rsidRPr="0099433C">
        <w:rPr>
          <w:rFonts w:ascii="Times New Roman" w:hAnsi="Times New Roman" w:cs="Times New Roman"/>
          <w:spacing w:val="-6"/>
          <w:sz w:val="24"/>
          <w:szCs w:val="24"/>
        </w:rPr>
        <w:t>,</w:t>
      </w:r>
      <w:r w:rsidRPr="009D0559">
        <w:rPr>
          <w:rFonts w:ascii="Times New Roman" w:hAnsi="Times New Roman" w:cs="Angsana New"/>
          <w:spacing w:val="-6"/>
          <w:sz w:val="24"/>
          <w:szCs w:val="24"/>
        </w:rPr>
        <w:t>602</w:t>
      </w:r>
      <w:r w:rsidR="005D09FD" w:rsidRPr="0099433C">
        <w:rPr>
          <w:rFonts w:ascii="Times New Roman" w:hAnsi="Times New Roman" w:cs="Times New Roman"/>
          <w:spacing w:val="-6"/>
          <w:sz w:val="24"/>
          <w:szCs w:val="24"/>
        </w:rPr>
        <w:t>,</w:t>
      </w:r>
      <w:r w:rsidRPr="009D0559">
        <w:rPr>
          <w:rFonts w:ascii="Times New Roman" w:hAnsi="Times New Roman" w:cs="Angsana New"/>
          <w:spacing w:val="-6"/>
          <w:sz w:val="24"/>
          <w:szCs w:val="24"/>
        </w:rPr>
        <w:t>456</w:t>
      </w:r>
      <w:r w:rsidR="003F2F4A" w:rsidRPr="0099433C">
        <w:rPr>
          <w:rFonts w:ascii="Times New Roman" w:hAnsi="Times New Roman" w:cs="Times New Roman"/>
          <w:spacing w:val="-6"/>
          <w:sz w:val="24"/>
          <w:szCs w:val="24"/>
        </w:rPr>
        <w:t>.</w:t>
      </w:r>
      <w:r w:rsidRPr="009D0559">
        <w:rPr>
          <w:rFonts w:ascii="Times New Roman" w:hAnsi="Times New Roman" w:cs="Angsana New"/>
          <w:spacing w:val="-6"/>
          <w:sz w:val="24"/>
          <w:szCs w:val="24"/>
        </w:rPr>
        <w:t>63</w:t>
      </w:r>
      <w:r w:rsidR="006C5BA8" w:rsidRPr="0099433C">
        <w:rPr>
          <w:rFonts w:ascii="Times New Roman" w:hAnsi="Times New Roman" w:cs="Times New Roman"/>
          <w:spacing w:val="-6"/>
          <w:sz w:val="24"/>
          <w:szCs w:val="24"/>
        </w:rPr>
        <w:t xml:space="preserve"> million or approximately Baht </w:t>
      </w:r>
      <w:r w:rsidRPr="009D0559">
        <w:rPr>
          <w:rFonts w:ascii="Times New Roman" w:hAnsi="Times New Roman" w:cs="Angsana New"/>
          <w:spacing w:val="-6"/>
          <w:sz w:val="24"/>
          <w:szCs w:val="24"/>
        </w:rPr>
        <w:t>1</w:t>
      </w:r>
      <w:r w:rsidR="004D4A9C" w:rsidRPr="0099433C">
        <w:rPr>
          <w:rFonts w:ascii="Times New Roman" w:hAnsi="Times New Roman" w:cs="Times New Roman"/>
          <w:spacing w:val="-6"/>
          <w:sz w:val="24"/>
          <w:szCs w:val="24"/>
        </w:rPr>
        <w:t>,</w:t>
      </w:r>
      <w:r w:rsidRPr="009D0559">
        <w:rPr>
          <w:rFonts w:ascii="Times New Roman" w:hAnsi="Times New Roman" w:cs="Angsana New"/>
          <w:spacing w:val="-6"/>
          <w:sz w:val="24"/>
          <w:szCs w:val="24"/>
        </w:rPr>
        <w:t>998</w:t>
      </w:r>
      <w:r w:rsidR="00A5066F" w:rsidRPr="0099433C">
        <w:rPr>
          <w:rFonts w:ascii="Times New Roman" w:hAnsi="Times New Roman" w:cs="Times New Roman"/>
          <w:spacing w:val="-6"/>
          <w:sz w:val="24"/>
          <w:szCs w:val="24"/>
        </w:rPr>
        <w:t>.</w:t>
      </w:r>
      <w:r w:rsidRPr="009D0559">
        <w:rPr>
          <w:rFonts w:ascii="Times New Roman" w:hAnsi="Times New Roman" w:cs="Angsana New"/>
          <w:spacing w:val="-6"/>
          <w:sz w:val="24"/>
          <w:szCs w:val="24"/>
        </w:rPr>
        <w:t>26</w:t>
      </w:r>
      <w:r w:rsidR="00A5066F" w:rsidRPr="0099433C">
        <w:rPr>
          <w:rFonts w:ascii="Times New Roman" w:hAnsi="Times New Roman" w:cs="Times New Roman"/>
          <w:spacing w:val="-6"/>
          <w:sz w:val="24"/>
          <w:szCs w:val="24"/>
        </w:rPr>
        <w:t xml:space="preserve"> </w:t>
      </w:r>
      <w:r w:rsidR="006C5BA8" w:rsidRPr="0099433C">
        <w:rPr>
          <w:rFonts w:ascii="Times New Roman" w:hAnsi="Times New Roman" w:cs="Times New Roman"/>
          <w:spacing w:val="-6"/>
          <w:sz w:val="24"/>
          <w:szCs w:val="24"/>
        </w:rPr>
        <w:t xml:space="preserve">million and VND </w:t>
      </w:r>
      <w:r w:rsidRPr="009D0559">
        <w:rPr>
          <w:rFonts w:ascii="Times New Roman" w:hAnsi="Times New Roman" w:cs="Angsana New"/>
          <w:spacing w:val="-6"/>
          <w:sz w:val="24"/>
          <w:szCs w:val="24"/>
        </w:rPr>
        <w:t>929</w:t>
      </w:r>
      <w:r w:rsidR="006C5BA8" w:rsidRPr="0099433C">
        <w:rPr>
          <w:rFonts w:ascii="Times New Roman" w:hAnsi="Times New Roman" w:cs="Times New Roman"/>
          <w:spacing w:val="-6"/>
          <w:sz w:val="24"/>
          <w:szCs w:val="24"/>
        </w:rPr>
        <w:t>,</w:t>
      </w:r>
      <w:r w:rsidRPr="009D0559">
        <w:rPr>
          <w:rFonts w:ascii="Times New Roman" w:hAnsi="Times New Roman" w:cs="Angsana New"/>
          <w:spacing w:val="-6"/>
          <w:sz w:val="24"/>
          <w:szCs w:val="24"/>
        </w:rPr>
        <w:t>924</w:t>
      </w:r>
      <w:r w:rsidR="006C5BA8" w:rsidRPr="0099433C">
        <w:rPr>
          <w:rFonts w:ascii="Times New Roman" w:hAnsi="Times New Roman" w:cs="Times New Roman"/>
          <w:spacing w:val="-6"/>
          <w:sz w:val="24"/>
          <w:szCs w:val="24"/>
        </w:rPr>
        <w:t>.</w:t>
      </w:r>
      <w:r w:rsidRPr="009D0559">
        <w:rPr>
          <w:rFonts w:ascii="Times New Roman" w:hAnsi="Times New Roman" w:cs="Angsana New"/>
          <w:spacing w:val="-6"/>
          <w:sz w:val="24"/>
          <w:szCs w:val="24"/>
        </w:rPr>
        <w:t>35</w:t>
      </w:r>
      <w:r w:rsidR="006C5BA8" w:rsidRPr="0099433C">
        <w:rPr>
          <w:rFonts w:ascii="Times New Roman" w:hAnsi="Times New Roman" w:cs="Times New Roman"/>
          <w:spacing w:val="-6"/>
          <w:sz w:val="24"/>
          <w:szCs w:val="24"/>
        </w:rPr>
        <w:t xml:space="preserve"> million or approximately Baht </w:t>
      </w:r>
      <w:r w:rsidRPr="009D0559">
        <w:rPr>
          <w:rFonts w:ascii="Times New Roman" w:hAnsi="Times New Roman" w:cs="Angsana New"/>
          <w:spacing w:val="-6"/>
          <w:sz w:val="24"/>
          <w:szCs w:val="24"/>
        </w:rPr>
        <w:t>936</w:t>
      </w:r>
      <w:r w:rsidR="006C5BA8" w:rsidRPr="0099433C">
        <w:rPr>
          <w:rFonts w:ascii="Times New Roman" w:hAnsi="Times New Roman" w:cs="Times New Roman"/>
          <w:spacing w:val="-6"/>
          <w:sz w:val="24"/>
          <w:szCs w:val="24"/>
        </w:rPr>
        <w:t>.</w:t>
      </w:r>
      <w:r w:rsidRPr="009D0559">
        <w:rPr>
          <w:rFonts w:ascii="Times New Roman" w:hAnsi="Times New Roman" w:cs="Angsana New"/>
          <w:spacing w:val="-6"/>
          <w:sz w:val="24"/>
          <w:szCs w:val="24"/>
        </w:rPr>
        <w:t>55</w:t>
      </w:r>
      <w:r w:rsidR="006C5BA8" w:rsidRPr="0099433C">
        <w:rPr>
          <w:rFonts w:ascii="Times New Roman" w:hAnsi="Times New Roman" w:cs="Times New Roman"/>
          <w:spacing w:val="-6"/>
          <w:sz w:val="24"/>
          <w:szCs w:val="24"/>
        </w:rPr>
        <w:t xml:space="preserve"> million, respectively, which include undue amount of VND </w:t>
      </w:r>
      <w:r w:rsidRPr="009D0559">
        <w:rPr>
          <w:rFonts w:ascii="Times New Roman" w:hAnsi="Times New Roman" w:cs="Angsana New"/>
          <w:spacing w:val="-6"/>
          <w:sz w:val="24"/>
          <w:szCs w:val="24"/>
        </w:rPr>
        <w:t>160</w:t>
      </w:r>
      <w:r w:rsidR="00843CD7" w:rsidRPr="0099433C">
        <w:rPr>
          <w:rFonts w:ascii="Times New Roman" w:hAnsi="Times New Roman" w:cs="Times New Roman"/>
          <w:spacing w:val="-6"/>
          <w:sz w:val="24"/>
          <w:szCs w:val="24"/>
        </w:rPr>
        <w:t>,</w:t>
      </w:r>
      <w:r w:rsidRPr="009D0559">
        <w:rPr>
          <w:rFonts w:ascii="Times New Roman" w:hAnsi="Times New Roman" w:cs="Angsana New"/>
          <w:spacing w:val="-6"/>
          <w:sz w:val="24"/>
          <w:szCs w:val="24"/>
        </w:rPr>
        <w:t>319</w:t>
      </w:r>
      <w:r w:rsidR="00091213" w:rsidRPr="0099433C">
        <w:rPr>
          <w:rFonts w:ascii="Times New Roman" w:hAnsi="Times New Roman" w:cs="Times New Roman"/>
          <w:spacing w:val="-6"/>
          <w:sz w:val="24"/>
          <w:szCs w:val="24"/>
        </w:rPr>
        <w:t>.</w:t>
      </w:r>
      <w:r w:rsidRPr="009D0559">
        <w:rPr>
          <w:rFonts w:ascii="Times New Roman" w:hAnsi="Times New Roman" w:cs="Angsana New"/>
          <w:spacing w:val="-6"/>
          <w:sz w:val="24"/>
          <w:szCs w:val="24"/>
        </w:rPr>
        <w:t>75</w:t>
      </w:r>
      <w:r w:rsidR="006C5BA8" w:rsidRPr="0099433C">
        <w:rPr>
          <w:rFonts w:ascii="Times New Roman" w:hAnsi="Times New Roman" w:cs="Times New Roman"/>
          <w:spacing w:val="-6"/>
          <w:sz w:val="24"/>
          <w:szCs w:val="24"/>
        </w:rPr>
        <w:t xml:space="preserve"> million or approximately Baht </w:t>
      </w:r>
      <w:r w:rsidRPr="009D0559">
        <w:rPr>
          <w:rFonts w:ascii="Times New Roman" w:hAnsi="Times New Roman" w:cs="Angsana New"/>
          <w:spacing w:val="-6"/>
          <w:sz w:val="24"/>
          <w:szCs w:val="24"/>
        </w:rPr>
        <w:t>199</w:t>
      </w:r>
      <w:r w:rsidR="002D36D7" w:rsidRPr="0099433C">
        <w:rPr>
          <w:rFonts w:ascii="Times New Roman" w:hAnsi="Times New Roman" w:cs="Times New Roman"/>
          <w:spacing w:val="-6"/>
          <w:sz w:val="24"/>
          <w:szCs w:val="24"/>
        </w:rPr>
        <w:t>.</w:t>
      </w:r>
      <w:r w:rsidRPr="009D0559">
        <w:rPr>
          <w:rFonts w:ascii="Times New Roman" w:hAnsi="Times New Roman" w:cs="Angsana New"/>
          <w:spacing w:val="-6"/>
          <w:sz w:val="24"/>
          <w:szCs w:val="24"/>
        </w:rPr>
        <w:t>92</w:t>
      </w:r>
      <w:r w:rsidR="006C5BA8" w:rsidRPr="0099433C">
        <w:rPr>
          <w:rFonts w:ascii="Times New Roman" w:hAnsi="Times New Roman" w:cs="Times New Roman"/>
          <w:spacing w:val="-6"/>
          <w:sz w:val="24"/>
          <w:szCs w:val="24"/>
        </w:rPr>
        <w:t xml:space="preserve"> million and VND </w:t>
      </w:r>
      <w:r w:rsidRPr="009D0559">
        <w:rPr>
          <w:rFonts w:ascii="Times New Roman" w:hAnsi="Times New Roman" w:cs="Angsana New"/>
          <w:spacing w:val="-6"/>
          <w:sz w:val="24"/>
          <w:szCs w:val="24"/>
        </w:rPr>
        <w:t>69</w:t>
      </w:r>
      <w:r w:rsidR="006C5BA8" w:rsidRPr="0099433C">
        <w:rPr>
          <w:rFonts w:ascii="Times New Roman" w:hAnsi="Times New Roman" w:cs="Times New Roman"/>
          <w:spacing w:val="-6"/>
          <w:sz w:val="24"/>
          <w:szCs w:val="24"/>
        </w:rPr>
        <w:t>,</w:t>
      </w:r>
      <w:r w:rsidRPr="009D0559">
        <w:rPr>
          <w:rFonts w:ascii="Times New Roman" w:hAnsi="Times New Roman" w:cs="Angsana New"/>
          <w:spacing w:val="-6"/>
          <w:sz w:val="24"/>
          <w:szCs w:val="24"/>
        </w:rPr>
        <w:t>181</w:t>
      </w:r>
      <w:r w:rsidR="006C5BA8" w:rsidRPr="0099433C">
        <w:rPr>
          <w:rFonts w:ascii="Times New Roman" w:hAnsi="Times New Roman" w:cs="Times New Roman"/>
          <w:spacing w:val="-6"/>
          <w:sz w:val="24"/>
          <w:szCs w:val="24"/>
        </w:rPr>
        <w:t>.</w:t>
      </w:r>
      <w:r w:rsidRPr="009D0559">
        <w:rPr>
          <w:rFonts w:ascii="Times New Roman" w:hAnsi="Times New Roman" w:cs="Angsana New"/>
          <w:spacing w:val="-6"/>
          <w:sz w:val="24"/>
          <w:szCs w:val="24"/>
        </w:rPr>
        <w:t>37</w:t>
      </w:r>
      <w:r w:rsidR="006C5BA8" w:rsidRPr="0099433C">
        <w:rPr>
          <w:rFonts w:ascii="Times New Roman" w:hAnsi="Times New Roman" w:cs="Times New Roman"/>
          <w:spacing w:val="-6"/>
          <w:sz w:val="24"/>
          <w:szCs w:val="24"/>
        </w:rPr>
        <w:t xml:space="preserve"> million or approximately Baht </w:t>
      </w:r>
      <w:r w:rsidRPr="009D0559">
        <w:rPr>
          <w:rFonts w:ascii="Times New Roman" w:hAnsi="Times New Roman" w:cs="Angsana New"/>
          <w:spacing w:val="-6"/>
          <w:sz w:val="24"/>
          <w:szCs w:val="24"/>
        </w:rPr>
        <w:t>156</w:t>
      </w:r>
      <w:r w:rsidR="006C5BA8" w:rsidRPr="0099433C">
        <w:rPr>
          <w:rFonts w:ascii="Times New Roman" w:hAnsi="Times New Roman" w:cs="Times New Roman"/>
          <w:spacing w:val="-6"/>
          <w:sz w:val="24"/>
          <w:szCs w:val="24"/>
        </w:rPr>
        <w:t>.</w:t>
      </w:r>
      <w:r w:rsidRPr="009D0559">
        <w:rPr>
          <w:rFonts w:ascii="Times New Roman" w:hAnsi="Times New Roman" w:cs="Angsana New"/>
          <w:spacing w:val="-6"/>
          <w:sz w:val="24"/>
          <w:szCs w:val="24"/>
        </w:rPr>
        <w:t>08</w:t>
      </w:r>
      <w:r w:rsidR="006C5BA8" w:rsidRPr="0099433C">
        <w:rPr>
          <w:rFonts w:ascii="Times New Roman" w:hAnsi="Times New Roman" w:cs="Times New Roman"/>
          <w:spacing w:val="-6"/>
          <w:sz w:val="24"/>
          <w:szCs w:val="24"/>
        </w:rPr>
        <w:t xml:space="preserve"> million, respectively. However, subsequently</w:t>
      </w:r>
      <w:r w:rsidR="00192E11">
        <w:rPr>
          <w:rFonts w:ascii="Times New Roman" w:hAnsi="Times New Roman" w:cs="Times New Roman"/>
          <w:spacing w:val="-6"/>
          <w:sz w:val="24"/>
          <w:szCs w:val="24"/>
        </w:rPr>
        <w:t xml:space="preserve"> after the reporting period, </w:t>
      </w:r>
      <w:r w:rsidR="006C5BA8" w:rsidRPr="0099433C">
        <w:rPr>
          <w:rFonts w:ascii="Times New Roman" w:hAnsi="Times New Roman" w:cs="Times New Roman"/>
          <w:spacing w:val="-6"/>
          <w:sz w:val="24"/>
          <w:szCs w:val="24"/>
        </w:rPr>
        <w:t>the subsidiaries have received payment</w:t>
      </w:r>
      <w:r w:rsidR="0019580C">
        <w:rPr>
          <w:rFonts w:ascii="Times New Roman" w:hAnsi="Times New Roman" w:cs="Times New Roman"/>
          <w:spacing w:val="-6"/>
          <w:sz w:val="24"/>
          <w:szCs w:val="24"/>
        </w:rPr>
        <w:t>s</w:t>
      </w:r>
      <w:r w:rsidR="006C5BA8" w:rsidRPr="0099433C">
        <w:rPr>
          <w:rFonts w:ascii="Times New Roman" w:hAnsi="Times New Roman" w:cs="Times New Roman"/>
          <w:spacing w:val="-6"/>
          <w:sz w:val="24"/>
          <w:szCs w:val="24"/>
        </w:rPr>
        <w:t xml:space="preserve"> from sale of electricity from such trade receivable of VND </w:t>
      </w:r>
      <w:r w:rsidRPr="009D0559">
        <w:rPr>
          <w:rFonts w:ascii="Times New Roman" w:hAnsi="Times New Roman" w:cs="Angsana New"/>
          <w:spacing w:val="-6"/>
          <w:sz w:val="24"/>
          <w:szCs w:val="24"/>
        </w:rPr>
        <w:t>1</w:t>
      </w:r>
      <w:r w:rsidR="002724B3">
        <w:rPr>
          <w:rFonts w:ascii="Times New Roman" w:hAnsi="Times New Roman" w:cs="Angsana New"/>
          <w:spacing w:val="-6"/>
          <w:sz w:val="24"/>
          <w:szCs w:val="24"/>
        </w:rPr>
        <w:t>2</w:t>
      </w:r>
      <w:r w:rsidRPr="009D0559">
        <w:rPr>
          <w:rFonts w:ascii="Times New Roman" w:hAnsi="Times New Roman" w:cs="Angsana New"/>
          <w:spacing w:val="-6"/>
          <w:sz w:val="24"/>
          <w:szCs w:val="24"/>
        </w:rPr>
        <w:t>1</w:t>
      </w:r>
      <w:r w:rsidR="0035798B" w:rsidRPr="0099433C">
        <w:rPr>
          <w:rFonts w:ascii="Times New Roman" w:hAnsi="Times New Roman" w:cs="Times New Roman"/>
          <w:spacing w:val="-6"/>
          <w:sz w:val="24"/>
          <w:szCs w:val="24"/>
        </w:rPr>
        <w:t>,</w:t>
      </w:r>
      <w:r w:rsidR="002724B3">
        <w:rPr>
          <w:rFonts w:ascii="Times New Roman" w:hAnsi="Times New Roman" w:cs="Times New Roman"/>
          <w:spacing w:val="-6"/>
          <w:sz w:val="24"/>
          <w:szCs w:val="24"/>
        </w:rPr>
        <w:t>671</w:t>
      </w:r>
      <w:r w:rsidR="003C66F9" w:rsidRPr="0099433C">
        <w:rPr>
          <w:rFonts w:ascii="Times New Roman" w:hAnsi="Times New Roman" w:cs="Times New Roman"/>
          <w:spacing w:val="-6"/>
          <w:sz w:val="24"/>
          <w:szCs w:val="24"/>
        </w:rPr>
        <w:t>.</w:t>
      </w:r>
      <w:r w:rsidR="002724B3">
        <w:rPr>
          <w:rFonts w:ascii="Times New Roman" w:hAnsi="Times New Roman" w:cs="Times New Roman"/>
          <w:spacing w:val="-6"/>
          <w:sz w:val="24"/>
          <w:szCs w:val="24"/>
        </w:rPr>
        <w:t>08</w:t>
      </w:r>
      <w:r w:rsidR="006C5BA8" w:rsidRPr="0099433C">
        <w:rPr>
          <w:rFonts w:ascii="Times New Roman" w:hAnsi="Times New Roman" w:cs="Times New Roman"/>
          <w:spacing w:val="-6"/>
          <w:sz w:val="24"/>
          <w:szCs w:val="24"/>
        </w:rPr>
        <w:t xml:space="preserve"> million or approximately Baht </w:t>
      </w:r>
      <w:r w:rsidRPr="009D0559">
        <w:rPr>
          <w:rFonts w:ascii="Times New Roman" w:hAnsi="Times New Roman" w:cs="Angsana New"/>
          <w:spacing w:val="-6"/>
          <w:sz w:val="24"/>
          <w:szCs w:val="24"/>
        </w:rPr>
        <w:t>1</w:t>
      </w:r>
      <w:r w:rsidR="002724B3">
        <w:rPr>
          <w:rFonts w:ascii="Times New Roman" w:hAnsi="Times New Roman" w:cs="Angsana New"/>
          <w:spacing w:val="-6"/>
          <w:sz w:val="24"/>
          <w:szCs w:val="24"/>
        </w:rPr>
        <w:t>5</w:t>
      </w:r>
      <w:r w:rsidRPr="009D0559">
        <w:rPr>
          <w:rFonts w:ascii="Times New Roman" w:hAnsi="Times New Roman" w:cs="Angsana New"/>
          <w:spacing w:val="-6"/>
          <w:sz w:val="24"/>
          <w:szCs w:val="24"/>
        </w:rPr>
        <w:t>1</w:t>
      </w:r>
      <w:r w:rsidR="008D1386" w:rsidRPr="0099433C">
        <w:rPr>
          <w:rFonts w:ascii="Times New Roman" w:hAnsi="Times New Roman" w:cs="Times New Roman"/>
          <w:spacing w:val="-6"/>
          <w:sz w:val="24"/>
          <w:szCs w:val="24"/>
        </w:rPr>
        <w:t>.</w:t>
      </w:r>
      <w:r w:rsidR="002724B3">
        <w:rPr>
          <w:rFonts w:ascii="Times New Roman" w:hAnsi="Times New Roman" w:cs="Times New Roman"/>
          <w:spacing w:val="-6"/>
          <w:sz w:val="24"/>
          <w:szCs w:val="24"/>
        </w:rPr>
        <w:t>72</w:t>
      </w:r>
      <w:r w:rsidR="006C5BA8" w:rsidRPr="0099433C">
        <w:rPr>
          <w:rFonts w:ascii="Times New Roman" w:hAnsi="Times New Roman" w:cs="Times New Roman"/>
          <w:spacing w:val="-6"/>
          <w:sz w:val="24"/>
          <w:szCs w:val="24"/>
        </w:rPr>
        <w:t xml:space="preserve"> million. Such subsidiaries are in process for </w:t>
      </w:r>
      <w:proofErr w:type="gramStart"/>
      <w:r w:rsidR="006C5BA8" w:rsidRPr="0099433C">
        <w:rPr>
          <w:rFonts w:ascii="Times New Roman" w:hAnsi="Times New Roman" w:cs="Times New Roman"/>
          <w:spacing w:val="-6"/>
          <w:sz w:val="24"/>
          <w:szCs w:val="24"/>
        </w:rPr>
        <w:t>following-up</w:t>
      </w:r>
      <w:proofErr w:type="gramEnd"/>
      <w:r w:rsidR="006C5BA8" w:rsidRPr="0099433C">
        <w:rPr>
          <w:rFonts w:ascii="Times New Roman" w:hAnsi="Times New Roman" w:cs="Times New Roman"/>
          <w:spacing w:val="-6"/>
          <w:sz w:val="24"/>
          <w:szCs w:val="24"/>
        </w:rPr>
        <w:t xml:space="preserve"> on the collections of the remaining balances from such trade receivable. </w:t>
      </w:r>
      <w:proofErr w:type="gramStart"/>
      <w:r w:rsidR="006C5BA8" w:rsidRPr="0099433C">
        <w:rPr>
          <w:rFonts w:ascii="Times New Roman" w:hAnsi="Times New Roman" w:cs="Times New Roman"/>
          <w:spacing w:val="-6"/>
          <w:sz w:val="24"/>
          <w:szCs w:val="24"/>
        </w:rPr>
        <w:t xml:space="preserve">However, </w:t>
      </w:r>
      <w:r w:rsidR="00CB0034">
        <w:rPr>
          <w:rFonts w:ascii="Times New Roman" w:hAnsi="Times New Roman" w:cstheme="minorBidi" w:hint="cs"/>
          <w:spacing w:val="-6"/>
          <w:sz w:val="24"/>
          <w:szCs w:val="24"/>
          <w:cs/>
        </w:rPr>
        <w:t xml:space="preserve">  </w:t>
      </w:r>
      <w:proofErr w:type="gramEnd"/>
      <w:r w:rsidR="00CB0034">
        <w:rPr>
          <w:rFonts w:ascii="Times New Roman" w:hAnsi="Times New Roman" w:cstheme="minorBidi" w:hint="cs"/>
          <w:spacing w:val="-6"/>
          <w:sz w:val="24"/>
          <w:szCs w:val="24"/>
          <w:cs/>
        </w:rPr>
        <w:t xml:space="preserve">             </w:t>
      </w:r>
      <w:r w:rsidR="006C5BA8" w:rsidRPr="0099433C">
        <w:rPr>
          <w:rFonts w:ascii="Times New Roman" w:hAnsi="Times New Roman" w:cs="Times New Roman"/>
          <w:spacing w:val="-6"/>
          <w:sz w:val="24"/>
          <w:szCs w:val="24"/>
        </w:rPr>
        <w:t xml:space="preserve">the Group has considered </w:t>
      </w:r>
      <w:proofErr w:type="gramStart"/>
      <w:r w:rsidR="006C5BA8" w:rsidRPr="0099433C">
        <w:rPr>
          <w:rFonts w:ascii="Times New Roman" w:hAnsi="Times New Roman" w:cs="Times New Roman"/>
          <w:spacing w:val="-6"/>
          <w:sz w:val="24"/>
          <w:szCs w:val="24"/>
        </w:rPr>
        <w:t>to recognize</w:t>
      </w:r>
      <w:proofErr w:type="gramEnd"/>
      <w:r w:rsidR="006C5BA8" w:rsidRPr="0099433C">
        <w:rPr>
          <w:rFonts w:ascii="Times New Roman" w:hAnsi="Times New Roman" w:cs="Times New Roman"/>
          <w:spacing w:val="-6"/>
          <w:sz w:val="24"/>
          <w:szCs w:val="24"/>
        </w:rPr>
        <w:t xml:space="preserve"> an allowance for expected credit loss amount of Baht </w:t>
      </w:r>
      <w:r w:rsidRPr="009D0559">
        <w:rPr>
          <w:rFonts w:ascii="Times New Roman" w:hAnsi="Times New Roman" w:cs="Angsana New"/>
          <w:spacing w:val="-6"/>
          <w:sz w:val="24"/>
          <w:szCs w:val="24"/>
        </w:rPr>
        <w:t>244</w:t>
      </w:r>
      <w:r w:rsidR="006C5BA8" w:rsidRPr="0099433C">
        <w:rPr>
          <w:rFonts w:ascii="Times New Roman" w:hAnsi="Times New Roman" w:cs="Times New Roman"/>
          <w:spacing w:val="-6"/>
          <w:sz w:val="24"/>
          <w:szCs w:val="24"/>
        </w:rPr>
        <w:t>.</w:t>
      </w:r>
      <w:r w:rsidRPr="009D0559">
        <w:rPr>
          <w:rFonts w:ascii="Times New Roman" w:hAnsi="Times New Roman" w:cs="Angsana New"/>
          <w:spacing w:val="-6"/>
          <w:sz w:val="24"/>
          <w:szCs w:val="24"/>
        </w:rPr>
        <w:t>65</w:t>
      </w:r>
      <w:r w:rsidR="006C5BA8" w:rsidRPr="0099433C">
        <w:rPr>
          <w:rFonts w:ascii="Times New Roman" w:hAnsi="Times New Roman" w:cs="Times New Roman"/>
          <w:spacing w:val="-6"/>
          <w:sz w:val="24"/>
          <w:szCs w:val="24"/>
        </w:rPr>
        <w:t xml:space="preserve"> million and Baht </w:t>
      </w:r>
      <w:r w:rsidRPr="009D0559">
        <w:rPr>
          <w:rFonts w:ascii="Times New Roman" w:hAnsi="Times New Roman" w:cs="Angsana New"/>
          <w:spacing w:val="-6"/>
          <w:sz w:val="24"/>
          <w:szCs w:val="24"/>
        </w:rPr>
        <w:t>145</w:t>
      </w:r>
      <w:r w:rsidR="006C5BA8" w:rsidRPr="0099433C">
        <w:rPr>
          <w:rFonts w:ascii="Times New Roman" w:hAnsi="Times New Roman" w:cs="Times New Roman"/>
          <w:spacing w:val="-6"/>
          <w:sz w:val="24"/>
          <w:szCs w:val="24"/>
        </w:rPr>
        <w:t>.</w:t>
      </w:r>
      <w:r w:rsidRPr="009D0559">
        <w:rPr>
          <w:rFonts w:ascii="Times New Roman" w:hAnsi="Times New Roman" w:cs="Angsana New"/>
          <w:spacing w:val="-6"/>
          <w:sz w:val="24"/>
          <w:szCs w:val="24"/>
        </w:rPr>
        <w:t>21</w:t>
      </w:r>
      <w:r w:rsidR="006C5BA8" w:rsidRPr="0099433C">
        <w:rPr>
          <w:rFonts w:ascii="Times New Roman" w:hAnsi="Times New Roman" w:cs="Times New Roman"/>
          <w:spacing w:val="-6"/>
          <w:sz w:val="24"/>
          <w:szCs w:val="24"/>
        </w:rPr>
        <w:t xml:space="preserve"> million, respectively.</w:t>
      </w:r>
    </w:p>
    <w:p w14:paraId="206B3C09" w14:textId="60D739FB" w:rsidR="00991DFC" w:rsidRPr="0099433C" w:rsidRDefault="00A96C7A" w:rsidP="00B42EB4">
      <w:pPr>
        <w:pStyle w:val="ListParagraph"/>
        <w:numPr>
          <w:ilvl w:val="0"/>
          <w:numId w:val="1"/>
        </w:numPr>
        <w:spacing w:after="240"/>
        <w:ind w:left="547" w:hanging="547"/>
        <w:contextualSpacing w:val="0"/>
        <w:rPr>
          <w:rFonts w:ascii="Times New Roman" w:hAnsi="Times New Roman" w:cs="Times New Roman"/>
          <w:b/>
          <w:bCs/>
          <w:sz w:val="20"/>
          <w:szCs w:val="20"/>
        </w:rPr>
      </w:pPr>
      <w:r w:rsidRPr="0099433C">
        <w:rPr>
          <w:rFonts w:ascii="Times New Roman" w:hAnsi="Times New Roman" w:cs="Times New Roman"/>
          <w:b/>
          <w:bCs/>
          <w:sz w:val="20"/>
          <w:szCs w:val="20"/>
        </w:rPr>
        <w:t>SHORT-</w:t>
      </w:r>
      <w:proofErr w:type="gramStart"/>
      <w:r w:rsidRPr="0099433C">
        <w:rPr>
          <w:rFonts w:ascii="Times New Roman" w:hAnsi="Times New Roman" w:cs="Times New Roman"/>
          <w:b/>
          <w:bCs/>
          <w:sz w:val="20"/>
          <w:szCs w:val="20"/>
        </w:rPr>
        <w:t xml:space="preserve">TERM </w:t>
      </w:r>
      <w:r w:rsidR="00E64993" w:rsidRPr="0099433C">
        <w:rPr>
          <w:rFonts w:ascii="Times New Roman" w:hAnsi="Times New Roman" w:cs="Times New Roman" w:hint="cs"/>
          <w:b/>
          <w:bCs/>
          <w:sz w:val="20"/>
          <w:szCs w:val="20"/>
          <w:cs/>
        </w:rPr>
        <w:t xml:space="preserve"> </w:t>
      </w:r>
      <w:r w:rsidRPr="0099433C">
        <w:rPr>
          <w:rFonts w:ascii="Times New Roman" w:hAnsi="Times New Roman" w:cs="Times New Roman"/>
          <w:b/>
          <w:bCs/>
          <w:sz w:val="20"/>
          <w:szCs w:val="20"/>
        </w:rPr>
        <w:t>LO</w:t>
      </w:r>
      <w:r w:rsidR="00DC4F1F" w:rsidRPr="0099433C">
        <w:rPr>
          <w:rFonts w:ascii="Times New Roman" w:hAnsi="Times New Roman" w:cs="Times New Roman"/>
          <w:b/>
          <w:bCs/>
          <w:sz w:val="20"/>
          <w:szCs w:val="20"/>
        </w:rPr>
        <w:t>AN</w:t>
      </w:r>
      <w:r w:rsidR="00D177B3" w:rsidRPr="0099433C">
        <w:rPr>
          <w:rFonts w:ascii="Times New Roman" w:hAnsi="Times New Roman" w:cs="Times New Roman"/>
          <w:b/>
          <w:bCs/>
          <w:sz w:val="20"/>
          <w:szCs w:val="20"/>
        </w:rPr>
        <w:t>S</w:t>
      </w:r>
      <w:proofErr w:type="gramEnd"/>
      <w:r w:rsidR="00E64993" w:rsidRPr="0099433C">
        <w:rPr>
          <w:rFonts w:ascii="Times New Roman" w:hAnsi="Times New Roman" w:cs="Times New Roman" w:hint="cs"/>
          <w:b/>
          <w:bCs/>
          <w:sz w:val="20"/>
          <w:szCs w:val="20"/>
          <w:cs/>
        </w:rPr>
        <w:t xml:space="preserve"> </w:t>
      </w:r>
      <w:r w:rsidR="003B5023" w:rsidRPr="0099433C">
        <w:rPr>
          <w:rFonts w:ascii="Times New Roman" w:hAnsi="Times New Roman" w:cs="Times New Roman"/>
          <w:b/>
          <w:bCs/>
          <w:sz w:val="20"/>
          <w:szCs w:val="20"/>
        </w:rPr>
        <w:t xml:space="preserve"> </w:t>
      </w:r>
      <w:proofErr w:type="gramStart"/>
      <w:r w:rsidR="00D177B3" w:rsidRPr="0099433C">
        <w:rPr>
          <w:rFonts w:ascii="Times New Roman" w:hAnsi="Times New Roman" w:cs="Times New Roman"/>
          <w:b/>
          <w:bCs/>
          <w:sz w:val="20"/>
          <w:szCs w:val="20"/>
        </w:rPr>
        <w:t>TO</w:t>
      </w:r>
      <w:r w:rsidR="00E64993" w:rsidRPr="0099433C">
        <w:rPr>
          <w:rFonts w:ascii="Times New Roman" w:hAnsi="Times New Roman" w:cs="Times New Roman" w:hint="cs"/>
          <w:b/>
          <w:bCs/>
          <w:sz w:val="20"/>
          <w:szCs w:val="20"/>
          <w:cs/>
        </w:rPr>
        <w:t xml:space="preserve"> </w:t>
      </w:r>
      <w:r w:rsidR="003B5023" w:rsidRPr="0099433C">
        <w:rPr>
          <w:rFonts w:ascii="Times New Roman" w:hAnsi="Times New Roman" w:cs="Times New Roman"/>
          <w:b/>
          <w:bCs/>
          <w:sz w:val="20"/>
          <w:szCs w:val="20"/>
        </w:rPr>
        <w:t xml:space="preserve"> </w:t>
      </w:r>
      <w:r w:rsidR="00D177B3" w:rsidRPr="0099433C">
        <w:rPr>
          <w:rFonts w:ascii="Times New Roman" w:hAnsi="Times New Roman" w:cs="Times New Roman"/>
          <w:b/>
          <w:bCs/>
          <w:sz w:val="20"/>
          <w:szCs w:val="20"/>
        </w:rPr>
        <w:t>OTHER</w:t>
      </w:r>
      <w:proofErr w:type="gramEnd"/>
      <w:r w:rsidR="003B5023" w:rsidRPr="0099433C">
        <w:rPr>
          <w:rFonts w:ascii="Times New Roman" w:hAnsi="Times New Roman" w:cs="Times New Roman"/>
          <w:b/>
          <w:bCs/>
          <w:sz w:val="20"/>
          <w:szCs w:val="20"/>
        </w:rPr>
        <w:t xml:space="preserve"> </w:t>
      </w:r>
      <w:r w:rsidR="00E64993" w:rsidRPr="0099433C">
        <w:rPr>
          <w:rFonts w:ascii="Times New Roman" w:hAnsi="Times New Roman" w:cs="Times New Roman" w:hint="cs"/>
          <w:b/>
          <w:bCs/>
          <w:sz w:val="20"/>
          <w:szCs w:val="20"/>
          <w:cs/>
        </w:rPr>
        <w:t xml:space="preserve"> </w:t>
      </w:r>
      <w:r w:rsidR="00D177B3" w:rsidRPr="0099433C">
        <w:rPr>
          <w:rFonts w:ascii="Times New Roman" w:hAnsi="Times New Roman" w:cs="Times New Roman"/>
          <w:b/>
          <w:bCs/>
          <w:sz w:val="20"/>
          <w:szCs w:val="20"/>
        </w:rPr>
        <w:t>PART</w:t>
      </w:r>
      <w:r w:rsidR="0024283C" w:rsidRPr="0099433C">
        <w:rPr>
          <w:rFonts w:ascii="Times New Roman" w:hAnsi="Times New Roman" w:cs="Times New Roman"/>
          <w:b/>
          <w:bCs/>
          <w:sz w:val="20"/>
          <w:szCs w:val="20"/>
        </w:rPr>
        <w:t>IES</w:t>
      </w:r>
    </w:p>
    <w:p w14:paraId="1D3C3D2F" w14:textId="04BCA4FD" w:rsidR="00140656" w:rsidRPr="0099433C" w:rsidRDefault="0035098E" w:rsidP="00140656">
      <w:pPr>
        <w:pStyle w:val="ListParagraph"/>
        <w:spacing w:after="480"/>
        <w:ind w:left="547"/>
        <w:contextualSpacing w:val="0"/>
        <w:jc w:val="thaiDistribute"/>
        <w:rPr>
          <w:rFonts w:ascii="Times New Roman" w:hAnsi="Times New Roman" w:cs="Times New Roman"/>
          <w:b/>
          <w:bCs/>
          <w:sz w:val="20"/>
          <w:szCs w:val="20"/>
        </w:rPr>
      </w:pPr>
      <w:r w:rsidRPr="0099433C">
        <w:rPr>
          <w:rFonts w:ascii="Times New Roman" w:hAnsi="Times New Roman" w:cs="Times New Roman"/>
          <w:sz w:val="24"/>
          <w:szCs w:val="24"/>
        </w:rPr>
        <w:t xml:space="preserve">As </w:t>
      </w:r>
      <w:proofErr w:type="gramStart"/>
      <w:r w:rsidRPr="0099433C">
        <w:rPr>
          <w:rFonts w:ascii="Times New Roman" w:hAnsi="Times New Roman" w:cs="Times New Roman"/>
          <w:sz w:val="24"/>
          <w:szCs w:val="24"/>
        </w:rPr>
        <w:t>at</w:t>
      </w:r>
      <w:proofErr w:type="gramEnd"/>
      <w:r w:rsidRPr="0099433C">
        <w:rPr>
          <w:rFonts w:ascii="Times New Roman" w:hAnsi="Times New Roman" w:cs="Times New Roman"/>
          <w:sz w:val="24"/>
          <w:szCs w:val="24"/>
        </w:rPr>
        <w:t xml:space="preserve"> </w:t>
      </w:r>
      <w:r w:rsidR="008C13AD" w:rsidRPr="0099433C">
        <w:rPr>
          <w:rFonts w:ascii="Times New Roman" w:hAnsi="Times New Roman" w:cs="Times New Roman"/>
          <w:sz w:val="24"/>
          <w:szCs w:val="24"/>
        </w:rPr>
        <w:t xml:space="preserve">March </w:t>
      </w:r>
      <w:r w:rsidR="009D0559" w:rsidRPr="009D0559">
        <w:rPr>
          <w:rFonts w:ascii="Times New Roman" w:hAnsi="Times New Roman" w:cs="Angsana New"/>
          <w:sz w:val="24"/>
          <w:szCs w:val="24"/>
        </w:rPr>
        <w:t>31</w:t>
      </w:r>
      <w:r w:rsidR="008C13AD" w:rsidRPr="0099433C">
        <w:rPr>
          <w:rFonts w:ascii="Times New Roman" w:hAnsi="Times New Roman" w:cs="Times New Roman"/>
          <w:sz w:val="24"/>
          <w:szCs w:val="24"/>
        </w:rPr>
        <w:t>,</w:t>
      </w:r>
      <w:r w:rsidRPr="0099433C">
        <w:rPr>
          <w:rFonts w:ascii="Times New Roman" w:hAnsi="Times New Roman" w:cs="Times New Roman"/>
          <w:sz w:val="24"/>
          <w:szCs w:val="24"/>
        </w:rPr>
        <w:t xml:space="preserve"> </w:t>
      </w:r>
      <w:proofErr w:type="gramStart"/>
      <w:r w:rsidR="009D0559" w:rsidRPr="009D0559">
        <w:rPr>
          <w:rFonts w:ascii="Times New Roman" w:hAnsi="Times New Roman" w:cs="Angsana New"/>
          <w:sz w:val="24"/>
          <w:szCs w:val="24"/>
        </w:rPr>
        <w:t>2026</w:t>
      </w:r>
      <w:proofErr w:type="gramEnd"/>
      <w:r w:rsidR="002F466A" w:rsidRPr="0099433C">
        <w:rPr>
          <w:rFonts w:ascii="Times New Roman" w:hAnsi="Times New Roman" w:cs="Times New Roman"/>
          <w:sz w:val="24"/>
          <w:szCs w:val="24"/>
        </w:rPr>
        <w:t xml:space="preserve"> and December </w:t>
      </w:r>
      <w:r w:rsidR="009D0559" w:rsidRPr="009D0559">
        <w:rPr>
          <w:rFonts w:ascii="Times New Roman" w:hAnsi="Times New Roman" w:cs="Angsana New"/>
          <w:sz w:val="24"/>
          <w:szCs w:val="24"/>
        </w:rPr>
        <w:t>31</w:t>
      </w:r>
      <w:r w:rsidR="002F466A" w:rsidRPr="0099433C">
        <w:rPr>
          <w:rFonts w:ascii="Times New Roman" w:hAnsi="Times New Roman" w:cs="Times New Roman"/>
          <w:sz w:val="24"/>
          <w:szCs w:val="24"/>
        </w:rPr>
        <w:t xml:space="preserve">, </w:t>
      </w:r>
      <w:r w:rsidR="009D0559" w:rsidRPr="009D0559">
        <w:rPr>
          <w:rFonts w:ascii="Times New Roman" w:hAnsi="Times New Roman" w:cs="Angsana New"/>
          <w:sz w:val="24"/>
          <w:szCs w:val="24"/>
        </w:rPr>
        <w:t>2025</w:t>
      </w:r>
      <w:r w:rsidRPr="0099433C">
        <w:rPr>
          <w:rFonts w:ascii="Times New Roman" w:hAnsi="Times New Roman" w:cs="Times New Roman"/>
          <w:sz w:val="24"/>
          <w:szCs w:val="24"/>
        </w:rPr>
        <w:t>, the Group has short-term loans to other parties amount</w:t>
      </w:r>
      <w:r w:rsidR="00B1109F" w:rsidRPr="0099433C">
        <w:rPr>
          <w:rFonts w:ascii="Times New Roman" w:hAnsi="Times New Roman" w:cs="Times New Roman"/>
          <w:sz w:val="24"/>
          <w:szCs w:val="24"/>
        </w:rPr>
        <w:t>ing</w:t>
      </w:r>
      <w:r w:rsidRPr="0099433C">
        <w:rPr>
          <w:rFonts w:ascii="Times New Roman" w:hAnsi="Times New Roman" w:cs="Times New Roman"/>
          <w:sz w:val="24"/>
          <w:szCs w:val="24"/>
        </w:rPr>
        <w:t xml:space="preserve"> </w:t>
      </w:r>
      <w:r w:rsidR="00B1109F" w:rsidRPr="0099433C">
        <w:rPr>
          <w:rFonts w:ascii="Times New Roman" w:hAnsi="Times New Roman" w:cs="Times New Roman"/>
          <w:sz w:val="24"/>
          <w:szCs w:val="24"/>
        </w:rPr>
        <w:t>to</w:t>
      </w:r>
      <w:r w:rsidR="001F20D5" w:rsidRPr="0099433C">
        <w:rPr>
          <w:rFonts w:ascii="Times New Roman" w:hAnsi="Times New Roman" w:cs="Times New Roman"/>
          <w:sz w:val="24"/>
          <w:szCs w:val="24"/>
        </w:rPr>
        <w:t xml:space="preserve"> </w:t>
      </w:r>
      <w:r w:rsidR="002F466A" w:rsidRPr="0099433C">
        <w:rPr>
          <w:rFonts w:ascii="Times New Roman" w:hAnsi="Times New Roman" w:cs="Times New Roman"/>
          <w:sz w:val="24"/>
          <w:szCs w:val="24"/>
        </w:rPr>
        <w:t>Baht</w:t>
      </w:r>
      <w:r w:rsidR="00BE2271" w:rsidRPr="0099433C">
        <w:rPr>
          <w:rFonts w:ascii="Times New Roman" w:hAnsi="Times New Roman" w:cs="Times New Roman"/>
          <w:sz w:val="24"/>
          <w:szCs w:val="24"/>
        </w:rPr>
        <w:t xml:space="preserve"> </w:t>
      </w:r>
      <w:r w:rsidR="009D0559" w:rsidRPr="009D0559">
        <w:rPr>
          <w:rFonts w:ascii="Times New Roman" w:hAnsi="Times New Roman" w:cs="Angsana New"/>
          <w:sz w:val="24"/>
          <w:szCs w:val="24"/>
        </w:rPr>
        <w:t>207</w:t>
      </w:r>
      <w:r w:rsidR="00E603C9" w:rsidRPr="0099433C">
        <w:rPr>
          <w:rFonts w:ascii="Times New Roman" w:hAnsi="Times New Roman" w:cs="Angsana New"/>
          <w:sz w:val="24"/>
          <w:szCs w:val="24"/>
        </w:rPr>
        <w:t>.</w:t>
      </w:r>
      <w:r w:rsidR="009D0559" w:rsidRPr="009D0559">
        <w:rPr>
          <w:rFonts w:ascii="Times New Roman" w:hAnsi="Times New Roman" w:cs="Angsana New"/>
          <w:sz w:val="24"/>
          <w:szCs w:val="24"/>
        </w:rPr>
        <w:t>24</w:t>
      </w:r>
      <w:r w:rsidR="00E603C9" w:rsidRPr="0099433C">
        <w:rPr>
          <w:rFonts w:ascii="Times New Roman" w:hAnsi="Times New Roman" w:cs="Angsana New"/>
          <w:sz w:val="24"/>
          <w:szCs w:val="24"/>
        </w:rPr>
        <w:t xml:space="preserve"> </w:t>
      </w:r>
      <w:r w:rsidR="002F466A" w:rsidRPr="0099433C">
        <w:rPr>
          <w:rFonts w:ascii="Times New Roman" w:hAnsi="Times New Roman" w:cs="Times New Roman"/>
          <w:sz w:val="24"/>
          <w:szCs w:val="24"/>
        </w:rPr>
        <w:t xml:space="preserve">million and </w:t>
      </w:r>
      <w:r w:rsidRPr="0099433C">
        <w:rPr>
          <w:rFonts w:ascii="Times New Roman" w:hAnsi="Times New Roman" w:cs="Times New Roman"/>
          <w:sz w:val="24"/>
          <w:szCs w:val="24"/>
        </w:rPr>
        <w:t>Baht</w:t>
      </w:r>
      <w:r w:rsidR="008C4388" w:rsidRPr="0099433C">
        <w:rPr>
          <w:rFonts w:ascii="Times New Roman" w:hAnsi="Times New Roman" w:cs="Times New Roman"/>
          <w:sz w:val="24"/>
          <w:szCs w:val="24"/>
        </w:rPr>
        <w:t xml:space="preserve"> </w:t>
      </w:r>
      <w:r w:rsidR="009D0559" w:rsidRPr="009D0559">
        <w:rPr>
          <w:rFonts w:ascii="Times New Roman" w:hAnsi="Times New Roman" w:cs="Angsana New"/>
          <w:sz w:val="24"/>
          <w:szCs w:val="24"/>
        </w:rPr>
        <w:t>199</w:t>
      </w:r>
      <w:r w:rsidR="006C5BA8" w:rsidRPr="0099433C">
        <w:rPr>
          <w:rFonts w:ascii="Times New Roman" w:hAnsi="Times New Roman" w:cs="Angsana New"/>
          <w:sz w:val="24"/>
          <w:szCs w:val="24"/>
        </w:rPr>
        <w:t>.</w:t>
      </w:r>
      <w:r w:rsidR="009D0559" w:rsidRPr="009D0559">
        <w:rPr>
          <w:rFonts w:ascii="Times New Roman" w:hAnsi="Times New Roman" w:cs="Angsana New"/>
          <w:sz w:val="24"/>
          <w:szCs w:val="24"/>
        </w:rPr>
        <w:t>07</w:t>
      </w:r>
      <w:r w:rsidR="007733B4" w:rsidRPr="0099433C">
        <w:rPr>
          <w:rFonts w:ascii="Times New Roman" w:hAnsi="Times New Roman" w:cs="Times New Roman"/>
          <w:sz w:val="24"/>
          <w:szCs w:val="24"/>
        </w:rPr>
        <w:t xml:space="preserve"> </w:t>
      </w:r>
      <w:r w:rsidRPr="0099433C">
        <w:rPr>
          <w:rFonts w:ascii="Times New Roman" w:hAnsi="Times New Roman" w:cs="Times New Roman"/>
          <w:sz w:val="24"/>
          <w:szCs w:val="24"/>
        </w:rPr>
        <w:t>million</w:t>
      </w:r>
      <w:r w:rsidR="002F466A" w:rsidRPr="0099433C">
        <w:rPr>
          <w:rFonts w:ascii="Times New Roman" w:hAnsi="Times New Roman" w:cs="Times New Roman"/>
          <w:sz w:val="24"/>
          <w:szCs w:val="24"/>
        </w:rPr>
        <w:t>, respectively,</w:t>
      </w:r>
      <w:r w:rsidRPr="0099433C">
        <w:rPr>
          <w:rFonts w:ascii="Times New Roman" w:hAnsi="Times New Roman" w:cs="Times New Roman"/>
          <w:sz w:val="24"/>
          <w:szCs w:val="24"/>
        </w:rPr>
        <w:t xml:space="preserve"> </w:t>
      </w:r>
      <w:r w:rsidRPr="0099433C">
        <w:rPr>
          <w:rFonts w:ascii="Times New Roman" w:hAnsi="Times New Roman" w:cs="Times New Roman"/>
          <w:spacing w:val="-8"/>
          <w:sz w:val="24"/>
          <w:szCs w:val="24"/>
        </w:rPr>
        <w:t>with the</w:t>
      </w:r>
      <w:r w:rsidR="00ED5D51" w:rsidRPr="0099433C">
        <w:rPr>
          <w:rFonts w:ascii="Times New Roman" w:hAnsi="Times New Roman" w:cs="Times New Roman"/>
          <w:spacing w:val="-8"/>
          <w:sz w:val="24"/>
          <w:szCs w:val="24"/>
        </w:rPr>
        <w:t xml:space="preserve"> </w:t>
      </w:r>
      <w:r w:rsidRPr="0099433C">
        <w:rPr>
          <w:rFonts w:ascii="Times New Roman" w:hAnsi="Times New Roman" w:cs="Times New Roman"/>
          <w:spacing w:val="-8"/>
          <w:sz w:val="24"/>
          <w:szCs w:val="24"/>
        </w:rPr>
        <w:t>term of</w:t>
      </w:r>
      <w:r w:rsidR="00ED5D51" w:rsidRPr="0099433C">
        <w:rPr>
          <w:rFonts w:ascii="Times New Roman" w:hAnsi="Times New Roman" w:cs="Times New Roman"/>
          <w:spacing w:val="-8"/>
          <w:sz w:val="24"/>
          <w:szCs w:val="24"/>
        </w:rPr>
        <w:t xml:space="preserve"> </w:t>
      </w:r>
      <w:r w:rsidR="009D0559" w:rsidRPr="009D0559">
        <w:rPr>
          <w:rFonts w:ascii="Times New Roman" w:hAnsi="Times New Roman" w:cs="Angsana New"/>
          <w:spacing w:val="-8"/>
          <w:sz w:val="24"/>
          <w:szCs w:val="24"/>
        </w:rPr>
        <w:t>1</w:t>
      </w:r>
      <w:r w:rsidR="00A275C1" w:rsidRPr="0099433C">
        <w:rPr>
          <w:rFonts w:ascii="Times New Roman" w:hAnsi="Times New Roman" w:cs="Times New Roman"/>
          <w:spacing w:val="-8"/>
          <w:sz w:val="24"/>
          <w:szCs w:val="24"/>
        </w:rPr>
        <w:t xml:space="preserve"> year</w:t>
      </w:r>
      <w:r w:rsidRPr="0099433C">
        <w:rPr>
          <w:rFonts w:ascii="Times New Roman" w:hAnsi="Times New Roman" w:cs="Times New Roman"/>
          <w:spacing w:val="-8"/>
          <w:sz w:val="24"/>
          <w:szCs w:val="24"/>
        </w:rPr>
        <w:t xml:space="preserve">, bearing interest rate </w:t>
      </w:r>
      <w:r w:rsidR="00C20A4B" w:rsidRPr="0099433C">
        <w:rPr>
          <w:rFonts w:ascii="Times New Roman" w:hAnsi="Times New Roman" w:cs="Times New Roman"/>
          <w:spacing w:val="-8"/>
          <w:sz w:val="24"/>
          <w:szCs w:val="24"/>
        </w:rPr>
        <w:t>at</w:t>
      </w:r>
      <w:r w:rsidR="00FD64E8" w:rsidRPr="0099433C">
        <w:rPr>
          <w:rFonts w:ascii="Times New Roman" w:hAnsi="Times New Roman" w:cs="Times New Roman"/>
          <w:spacing w:val="-8"/>
          <w:sz w:val="24"/>
          <w:szCs w:val="24"/>
        </w:rPr>
        <w:t xml:space="preserve"> </w:t>
      </w:r>
      <w:r w:rsidR="009D0559" w:rsidRPr="009D0559">
        <w:rPr>
          <w:rFonts w:ascii="Times New Roman" w:hAnsi="Times New Roman" w:cs="Angsana New"/>
          <w:spacing w:val="-8"/>
          <w:sz w:val="24"/>
          <w:szCs w:val="24"/>
        </w:rPr>
        <w:t>0</w:t>
      </w:r>
      <w:r w:rsidR="00FD64E8" w:rsidRPr="0099433C">
        <w:rPr>
          <w:rFonts w:ascii="Times New Roman" w:hAnsi="Times New Roman" w:cs="Times New Roman"/>
          <w:spacing w:val="-8"/>
          <w:sz w:val="24"/>
          <w:szCs w:val="24"/>
        </w:rPr>
        <w:t>.</w:t>
      </w:r>
      <w:r w:rsidR="009D0559" w:rsidRPr="009D0559">
        <w:rPr>
          <w:rFonts w:ascii="Times New Roman" w:hAnsi="Times New Roman" w:cs="Angsana New"/>
          <w:spacing w:val="-8"/>
          <w:sz w:val="24"/>
          <w:szCs w:val="24"/>
        </w:rPr>
        <w:t>70</w:t>
      </w:r>
      <w:r w:rsidR="00FD64E8" w:rsidRPr="0099433C">
        <w:rPr>
          <w:rFonts w:ascii="Times New Roman" w:hAnsi="Times New Roman" w:cs="Times New Roman"/>
          <w:spacing w:val="-8"/>
          <w:sz w:val="24"/>
          <w:szCs w:val="24"/>
        </w:rPr>
        <w:t xml:space="preserve"> - </w:t>
      </w:r>
      <w:r w:rsidR="009D0559" w:rsidRPr="009D0559">
        <w:rPr>
          <w:rFonts w:ascii="Times New Roman" w:hAnsi="Times New Roman" w:cs="Angsana New"/>
          <w:spacing w:val="-8"/>
          <w:sz w:val="24"/>
          <w:szCs w:val="24"/>
        </w:rPr>
        <w:t>6</w:t>
      </w:r>
      <w:r w:rsidR="00FD64E8" w:rsidRPr="0099433C">
        <w:rPr>
          <w:rFonts w:ascii="Times New Roman" w:hAnsi="Times New Roman" w:cs="Times New Roman"/>
          <w:spacing w:val="-8"/>
          <w:sz w:val="24"/>
          <w:szCs w:val="24"/>
        </w:rPr>
        <w:t>.</w:t>
      </w:r>
      <w:r w:rsidR="009D0559" w:rsidRPr="009D0559">
        <w:rPr>
          <w:rFonts w:ascii="Times New Roman" w:hAnsi="Times New Roman" w:cs="Angsana New"/>
          <w:spacing w:val="-8"/>
          <w:sz w:val="24"/>
          <w:szCs w:val="24"/>
        </w:rPr>
        <w:t>00</w:t>
      </w:r>
      <w:r w:rsidR="00FD64E8" w:rsidRPr="0099433C">
        <w:rPr>
          <w:rFonts w:ascii="Times New Roman" w:hAnsi="Times New Roman" w:cs="Times New Roman"/>
          <w:spacing w:val="-8"/>
          <w:sz w:val="24"/>
          <w:szCs w:val="24"/>
        </w:rPr>
        <w:t xml:space="preserve"> percent per annum</w:t>
      </w:r>
      <w:r w:rsidR="00E73F0A" w:rsidRPr="0099433C">
        <w:rPr>
          <w:rFonts w:ascii="Times New Roman" w:hAnsi="Times New Roman" w:cs="Times New Roman"/>
          <w:sz w:val="24"/>
          <w:szCs w:val="24"/>
        </w:rPr>
        <w:t xml:space="preserve">, </w:t>
      </w:r>
      <w:r w:rsidRPr="0099433C">
        <w:rPr>
          <w:rFonts w:ascii="Times New Roman" w:hAnsi="Times New Roman" w:cs="Times New Roman"/>
          <w:sz w:val="24"/>
          <w:szCs w:val="24"/>
        </w:rPr>
        <w:t xml:space="preserve">without collateral. It is part of the investment in </w:t>
      </w:r>
      <w:r w:rsidR="00B40141" w:rsidRPr="0099433C">
        <w:rPr>
          <w:rFonts w:ascii="Times New Roman" w:hAnsi="Times New Roman" w:cs="Times New Roman"/>
          <w:sz w:val="24"/>
          <w:szCs w:val="24"/>
        </w:rPr>
        <w:t xml:space="preserve">wind power projects </w:t>
      </w:r>
      <w:r w:rsidRPr="0099433C">
        <w:rPr>
          <w:rFonts w:ascii="Times New Roman" w:hAnsi="Times New Roman" w:cs="Times New Roman"/>
          <w:sz w:val="24"/>
          <w:szCs w:val="24"/>
        </w:rPr>
        <w:t>in Vietnam. Currently, the Group is in the process of complying with the</w:t>
      </w:r>
      <w:r w:rsidRPr="0099433C">
        <w:rPr>
          <w:rFonts w:ascii="Times New Roman" w:hAnsi="Times New Roman" w:cs="Times New Roman"/>
          <w:sz w:val="24"/>
          <w:szCs w:val="24"/>
          <w:cs/>
        </w:rPr>
        <w:t xml:space="preserve"> </w:t>
      </w:r>
      <w:r w:rsidRPr="0099433C">
        <w:rPr>
          <w:rFonts w:ascii="Times New Roman" w:hAnsi="Times New Roman" w:cs="Times New Roman"/>
          <w:sz w:val="24"/>
          <w:szCs w:val="24"/>
        </w:rPr>
        <w:t xml:space="preserve">terms of share purchase agreements and investment agreements </w:t>
      </w:r>
      <w:r w:rsidR="006C5BA8" w:rsidRPr="0099433C">
        <w:rPr>
          <w:rFonts w:ascii="Times New Roman" w:hAnsi="Times New Roman" w:cs="Times New Roman"/>
          <w:sz w:val="24"/>
          <w:szCs w:val="24"/>
        </w:rPr>
        <w:br/>
      </w:r>
      <w:r w:rsidRPr="0099433C">
        <w:rPr>
          <w:rFonts w:ascii="Times New Roman" w:hAnsi="Times New Roman" w:cs="Times New Roman"/>
          <w:sz w:val="24"/>
          <w:szCs w:val="24"/>
        </w:rPr>
        <w:t xml:space="preserve">(see Note </w:t>
      </w:r>
      <w:r w:rsidR="009D0559" w:rsidRPr="009D0559">
        <w:rPr>
          <w:rFonts w:ascii="Times New Roman" w:hAnsi="Times New Roman" w:cs="Angsana New"/>
          <w:sz w:val="24"/>
          <w:szCs w:val="24"/>
        </w:rPr>
        <w:t>19</w:t>
      </w:r>
      <w:r w:rsidRPr="0099433C">
        <w:rPr>
          <w:rFonts w:ascii="Times New Roman" w:hAnsi="Times New Roman" w:cs="Times New Roman"/>
          <w:sz w:val="24"/>
          <w:szCs w:val="24"/>
        </w:rPr>
        <w:t>)</w:t>
      </w:r>
      <w:r w:rsidR="00366C39" w:rsidRPr="0099433C">
        <w:rPr>
          <w:rFonts w:ascii="Times New Roman" w:hAnsi="Times New Roman" w:cs="Times New Roman"/>
          <w:sz w:val="24"/>
          <w:szCs w:val="24"/>
        </w:rPr>
        <w:t>.</w:t>
      </w:r>
    </w:p>
    <w:p w14:paraId="6B4D093E" w14:textId="53090CC8" w:rsidR="00991DFC" w:rsidRPr="0099433C" w:rsidRDefault="006B3129" w:rsidP="00B42EB4">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r w:rsidRPr="0099433C">
        <w:rPr>
          <w:rFonts w:ascii="Times New Roman" w:hAnsi="Times New Roman" w:cs="Times New Roman"/>
          <w:b/>
          <w:bCs/>
          <w:sz w:val="20"/>
          <w:szCs w:val="20"/>
        </w:rPr>
        <w:t xml:space="preserve">OTHER </w:t>
      </w:r>
      <w:r w:rsidR="00100A98" w:rsidRPr="0099433C">
        <w:rPr>
          <w:rFonts w:ascii="Times New Roman" w:hAnsi="Times New Roman" w:cs="Cordia New" w:hint="cs"/>
          <w:b/>
          <w:bCs/>
          <w:sz w:val="20"/>
          <w:szCs w:val="20"/>
          <w:cs/>
        </w:rPr>
        <w:t xml:space="preserve">  </w:t>
      </w:r>
      <w:proofErr w:type="gramStart"/>
      <w:r w:rsidRPr="0099433C">
        <w:rPr>
          <w:rFonts w:ascii="Times New Roman" w:hAnsi="Times New Roman" w:cs="Times New Roman"/>
          <w:b/>
          <w:bCs/>
          <w:sz w:val="20"/>
          <w:szCs w:val="20"/>
        </w:rPr>
        <w:t>CURRENT</w:t>
      </w:r>
      <w:r w:rsidR="00E64993" w:rsidRPr="0099433C">
        <w:rPr>
          <w:rFonts w:ascii="Times New Roman" w:hAnsi="Times New Roman" w:cs="Times New Roman" w:hint="cs"/>
          <w:b/>
          <w:bCs/>
          <w:sz w:val="20"/>
          <w:szCs w:val="20"/>
          <w:cs/>
        </w:rPr>
        <w:t xml:space="preserve"> </w:t>
      </w:r>
      <w:r w:rsidR="005D056E" w:rsidRPr="0099433C">
        <w:rPr>
          <w:rFonts w:ascii="Times New Roman" w:hAnsi="Times New Roman" w:cs="Times New Roman"/>
          <w:b/>
          <w:bCs/>
          <w:sz w:val="20"/>
          <w:szCs w:val="20"/>
        </w:rPr>
        <w:t xml:space="preserve"> </w:t>
      </w:r>
      <w:r w:rsidRPr="0099433C">
        <w:rPr>
          <w:rFonts w:ascii="Times New Roman" w:hAnsi="Times New Roman" w:cs="Times New Roman"/>
          <w:b/>
          <w:bCs/>
          <w:sz w:val="20"/>
          <w:szCs w:val="20"/>
        </w:rPr>
        <w:t>ASSETS</w:t>
      </w:r>
      <w:proofErr w:type="gramEnd"/>
    </w:p>
    <w:p w14:paraId="05687EF2" w14:textId="6E3DFB7B" w:rsidR="006B3129" w:rsidRPr="0099433C" w:rsidRDefault="006B3129" w:rsidP="00EE1D99">
      <w:pPr>
        <w:pStyle w:val="ListParagraph"/>
        <w:spacing w:after="240"/>
        <w:ind w:left="547"/>
        <w:contextualSpacing w:val="0"/>
        <w:jc w:val="thaiDistribute"/>
        <w:rPr>
          <w:rFonts w:ascii="Times New Roman" w:hAnsi="Times New Roman" w:cs="Times New Roman"/>
          <w:sz w:val="24"/>
          <w:szCs w:val="24"/>
        </w:rPr>
      </w:pPr>
      <w:r w:rsidRPr="0099433C">
        <w:rPr>
          <w:rFonts w:ascii="Times New Roman" w:hAnsi="Times New Roman" w:cs="Times New Roman"/>
          <w:sz w:val="24"/>
          <w:szCs w:val="24"/>
        </w:rPr>
        <w:t xml:space="preserve">Other current assets as </w:t>
      </w:r>
      <w:proofErr w:type="gramStart"/>
      <w:r w:rsidRPr="0099433C">
        <w:rPr>
          <w:rFonts w:ascii="Times New Roman" w:hAnsi="Times New Roman" w:cs="Times New Roman"/>
          <w:sz w:val="24"/>
          <w:szCs w:val="24"/>
        </w:rPr>
        <w:t>at</w:t>
      </w:r>
      <w:proofErr w:type="gramEnd"/>
      <w:r w:rsidRPr="0099433C">
        <w:rPr>
          <w:rFonts w:ascii="Times New Roman" w:hAnsi="Times New Roman" w:cs="Times New Roman"/>
          <w:sz w:val="24"/>
          <w:szCs w:val="24"/>
        </w:rPr>
        <w:t xml:space="preserve"> </w:t>
      </w:r>
      <w:r w:rsidR="008C13AD" w:rsidRPr="0099433C">
        <w:rPr>
          <w:rFonts w:ascii="Times New Roman" w:hAnsi="Times New Roman" w:cs="Times New Roman"/>
          <w:sz w:val="24"/>
          <w:szCs w:val="24"/>
        </w:rPr>
        <w:t xml:space="preserve">March </w:t>
      </w:r>
      <w:r w:rsidR="009D0559" w:rsidRPr="009D0559">
        <w:rPr>
          <w:rFonts w:ascii="Times New Roman" w:hAnsi="Times New Roman" w:cs="Angsana New"/>
          <w:sz w:val="24"/>
          <w:szCs w:val="24"/>
        </w:rPr>
        <w:t>31</w:t>
      </w:r>
      <w:r w:rsidR="008C13AD" w:rsidRPr="0099433C">
        <w:rPr>
          <w:rFonts w:ascii="Times New Roman" w:hAnsi="Times New Roman" w:cs="Times New Roman"/>
          <w:sz w:val="24"/>
          <w:szCs w:val="24"/>
        </w:rPr>
        <w:t>,</w:t>
      </w:r>
      <w:r w:rsidRPr="0099433C">
        <w:rPr>
          <w:rFonts w:ascii="Times New Roman" w:hAnsi="Times New Roman" w:cs="Times New Roman"/>
          <w:sz w:val="24"/>
          <w:szCs w:val="24"/>
        </w:rPr>
        <w:t xml:space="preserve"> </w:t>
      </w:r>
      <w:proofErr w:type="gramStart"/>
      <w:r w:rsidR="009D0559" w:rsidRPr="009D0559">
        <w:rPr>
          <w:rFonts w:ascii="Times New Roman" w:hAnsi="Times New Roman" w:cs="Angsana New"/>
          <w:sz w:val="24"/>
          <w:szCs w:val="24"/>
        </w:rPr>
        <w:t>2026</w:t>
      </w:r>
      <w:proofErr w:type="gramEnd"/>
      <w:r w:rsidRPr="0099433C">
        <w:rPr>
          <w:rFonts w:ascii="Times New Roman" w:hAnsi="Times New Roman" w:cs="Times New Roman"/>
          <w:sz w:val="24"/>
          <w:szCs w:val="24"/>
        </w:rPr>
        <w:t xml:space="preserve"> and December </w:t>
      </w:r>
      <w:r w:rsidR="009D0559" w:rsidRPr="009D0559">
        <w:rPr>
          <w:rFonts w:ascii="Times New Roman" w:hAnsi="Times New Roman" w:cs="Angsana New"/>
          <w:sz w:val="24"/>
          <w:szCs w:val="24"/>
        </w:rPr>
        <w:t>31</w:t>
      </w:r>
      <w:r w:rsidRPr="0099433C">
        <w:rPr>
          <w:rFonts w:ascii="Times New Roman" w:hAnsi="Times New Roman" w:cs="Times New Roman"/>
          <w:sz w:val="24"/>
          <w:szCs w:val="24"/>
        </w:rPr>
        <w:t xml:space="preserve">, </w:t>
      </w:r>
      <w:proofErr w:type="gramStart"/>
      <w:r w:rsidR="009D0559" w:rsidRPr="009D0559">
        <w:rPr>
          <w:rFonts w:ascii="Times New Roman" w:hAnsi="Times New Roman" w:cs="Angsana New"/>
          <w:sz w:val="24"/>
          <w:szCs w:val="24"/>
        </w:rPr>
        <w:t>2025</w:t>
      </w:r>
      <w:proofErr w:type="gramEnd"/>
      <w:r w:rsidRPr="0099433C">
        <w:rPr>
          <w:rFonts w:ascii="Times New Roman" w:hAnsi="Times New Roman" w:cs="Times New Roman"/>
          <w:sz w:val="24"/>
          <w:szCs w:val="24"/>
        </w:rPr>
        <w:t xml:space="preserve"> consisted of:</w:t>
      </w:r>
    </w:p>
    <w:p w14:paraId="14DAC14A" w14:textId="77777777" w:rsidR="006B3129" w:rsidRPr="0099433C" w:rsidRDefault="006B3129" w:rsidP="006B3129">
      <w:pPr>
        <w:pStyle w:val="ListParagraph"/>
        <w:ind w:left="1800" w:right="-14" w:firstLine="360"/>
        <w:jc w:val="right"/>
        <w:rPr>
          <w:rFonts w:ascii="Times New Roman" w:hAnsi="Times New Roman" w:cs="Times New Roman"/>
          <w:b/>
          <w:bCs/>
          <w:sz w:val="20"/>
          <w:szCs w:val="20"/>
          <w:u w:val="single"/>
        </w:rPr>
      </w:pPr>
      <w:proofErr w:type="gramStart"/>
      <w:r w:rsidRPr="0099433C">
        <w:rPr>
          <w:rFonts w:ascii="Times New Roman" w:hAnsi="Times New Roman" w:cs="Times New Roman"/>
          <w:b/>
          <w:bCs/>
          <w:sz w:val="20"/>
          <w:szCs w:val="20"/>
        </w:rPr>
        <w:t>Unit :</w:t>
      </w:r>
      <w:proofErr w:type="gramEnd"/>
      <w:r w:rsidRPr="0099433C">
        <w:rPr>
          <w:rFonts w:ascii="Times New Roman" w:hAnsi="Times New Roman" w:cs="Times New Roman"/>
          <w:b/>
          <w:bCs/>
          <w:sz w:val="20"/>
          <w:szCs w:val="20"/>
        </w:rPr>
        <w:t xml:space="preserve"> Thousand Baht</w:t>
      </w:r>
    </w:p>
    <w:tbl>
      <w:tblPr>
        <w:tblW w:w="8721" w:type="dxa"/>
        <w:tblInd w:w="540" w:type="dxa"/>
        <w:tblLayout w:type="fixed"/>
        <w:tblCellMar>
          <w:left w:w="0" w:type="dxa"/>
          <w:right w:w="0" w:type="dxa"/>
        </w:tblCellMar>
        <w:tblLook w:val="04A0" w:firstRow="1" w:lastRow="0" w:firstColumn="1" w:lastColumn="0" w:noHBand="0" w:noVBand="1"/>
      </w:tblPr>
      <w:tblGrid>
        <w:gridCol w:w="3453"/>
        <w:gridCol w:w="1248"/>
        <w:gridCol w:w="92"/>
        <w:gridCol w:w="1248"/>
        <w:gridCol w:w="92"/>
        <w:gridCol w:w="1248"/>
        <w:gridCol w:w="92"/>
        <w:gridCol w:w="1248"/>
      </w:tblGrid>
      <w:tr w:rsidR="006B3129" w:rsidRPr="0099433C" w14:paraId="21B051B8" w14:textId="77777777" w:rsidTr="00431F3F">
        <w:tc>
          <w:tcPr>
            <w:tcW w:w="3453" w:type="dxa"/>
          </w:tcPr>
          <w:p w14:paraId="2735F047" w14:textId="77777777" w:rsidR="006B3129" w:rsidRPr="0099433C" w:rsidRDefault="006B3129" w:rsidP="00426AF0">
            <w:pPr>
              <w:spacing w:line="200" w:lineRule="exact"/>
              <w:ind w:left="180"/>
              <w:rPr>
                <w:rFonts w:ascii="Times New Roman" w:hAnsi="Times New Roman" w:cs="Times New Roman"/>
                <w:bCs/>
                <w:sz w:val="20"/>
                <w:szCs w:val="20"/>
              </w:rPr>
            </w:pPr>
          </w:p>
        </w:tc>
        <w:tc>
          <w:tcPr>
            <w:tcW w:w="2588" w:type="dxa"/>
            <w:gridSpan w:val="3"/>
          </w:tcPr>
          <w:p w14:paraId="5B4F96B4" w14:textId="77777777" w:rsidR="006B3129" w:rsidRPr="0099433C" w:rsidRDefault="006B3129" w:rsidP="00426AF0">
            <w:pPr>
              <w:spacing w:line="200" w:lineRule="exact"/>
              <w:jc w:val="center"/>
              <w:rPr>
                <w:rFonts w:ascii="Times New Roman" w:hAnsi="Times New Roman" w:cs="Times New Roman"/>
                <w:b/>
                <w:sz w:val="20"/>
                <w:szCs w:val="20"/>
              </w:rPr>
            </w:pPr>
            <w:r w:rsidRPr="0099433C">
              <w:rPr>
                <w:rFonts w:ascii="Times New Roman" w:hAnsi="Times New Roman" w:cs="Times New Roman"/>
                <w:b/>
                <w:sz w:val="20"/>
                <w:szCs w:val="20"/>
              </w:rPr>
              <w:t>Consolidated</w:t>
            </w:r>
          </w:p>
        </w:tc>
        <w:tc>
          <w:tcPr>
            <w:tcW w:w="92" w:type="dxa"/>
          </w:tcPr>
          <w:p w14:paraId="1755591A" w14:textId="77777777" w:rsidR="006B3129" w:rsidRPr="0099433C" w:rsidRDefault="006B3129" w:rsidP="00426AF0">
            <w:pPr>
              <w:spacing w:line="200" w:lineRule="exact"/>
              <w:jc w:val="center"/>
              <w:rPr>
                <w:rFonts w:ascii="Times New Roman" w:hAnsi="Times New Roman" w:cs="Times New Roman"/>
                <w:b/>
                <w:sz w:val="20"/>
                <w:szCs w:val="20"/>
              </w:rPr>
            </w:pPr>
          </w:p>
        </w:tc>
        <w:tc>
          <w:tcPr>
            <w:tcW w:w="2588" w:type="dxa"/>
            <w:gridSpan w:val="3"/>
          </w:tcPr>
          <w:p w14:paraId="4047E887" w14:textId="77777777" w:rsidR="006B3129" w:rsidRPr="0099433C" w:rsidRDefault="006B3129" w:rsidP="00426AF0">
            <w:pPr>
              <w:spacing w:line="200" w:lineRule="exact"/>
              <w:jc w:val="center"/>
              <w:rPr>
                <w:rFonts w:ascii="Times New Roman" w:hAnsi="Times New Roman" w:cs="Times New Roman"/>
                <w:b/>
                <w:sz w:val="20"/>
                <w:szCs w:val="20"/>
              </w:rPr>
            </w:pPr>
            <w:r w:rsidRPr="0099433C">
              <w:rPr>
                <w:rFonts w:ascii="Times New Roman" w:hAnsi="Times New Roman" w:cs="Times New Roman"/>
                <w:b/>
                <w:sz w:val="20"/>
                <w:szCs w:val="20"/>
              </w:rPr>
              <w:t>Separate</w:t>
            </w:r>
          </w:p>
        </w:tc>
      </w:tr>
      <w:tr w:rsidR="006B3129" w:rsidRPr="0099433C" w14:paraId="71EEF92C" w14:textId="77777777" w:rsidTr="00431F3F">
        <w:trPr>
          <w:trHeight w:val="108"/>
        </w:trPr>
        <w:tc>
          <w:tcPr>
            <w:tcW w:w="3453" w:type="dxa"/>
          </w:tcPr>
          <w:p w14:paraId="043BCF0C" w14:textId="77777777" w:rsidR="006B3129" w:rsidRPr="0099433C" w:rsidRDefault="006B3129" w:rsidP="00426AF0">
            <w:pPr>
              <w:spacing w:line="200" w:lineRule="exact"/>
              <w:ind w:left="180"/>
              <w:rPr>
                <w:rFonts w:ascii="Times New Roman" w:hAnsi="Times New Roman" w:cs="Times New Roman"/>
                <w:bCs/>
                <w:sz w:val="20"/>
                <w:szCs w:val="20"/>
              </w:rPr>
            </w:pPr>
          </w:p>
        </w:tc>
        <w:tc>
          <w:tcPr>
            <w:tcW w:w="2588" w:type="dxa"/>
            <w:gridSpan w:val="3"/>
          </w:tcPr>
          <w:p w14:paraId="0582B29D" w14:textId="77777777" w:rsidR="006B3129" w:rsidRPr="0099433C" w:rsidRDefault="006B3129" w:rsidP="00426AF0">
            <w:pPr>
              <w:spacing w:line="200" w:lineRule="exact"/>
              <w:jc w:val="center"/>
              <w:rPr>
                <w:rFonts w:ascii="Times New Roman" w:eastAsia="MS Mincho" w:hAnsi="Times New Roman" w:cs="Times New Roman"/>
                <w:b/>
                <w:bCs/>
                <w:sz w:val="20"/>
                <w:szCs w:val="20"/>
              </w:rPr>
            </w:pPr>
            <w:r w:rsidRPr="0099433C">
              <w:rPr>
                <w:rFonts w:ascii="Times New Roman" w:hAnsi="Times New Roman" w:cs="Times New Roman"/>
                <w:b/>
                <w:sz w:val="20"/>
                <w:szCs w:val="20"/>
              </w:rPr>
              <w:t>Financial Statements</w:t>
            </w:r>
          </w:p>
        </w:tc>
        <w:tc>
          <w:tcPr>
            <w:tcW w:w="92" w:type="dxa"/>
          </w:tcPr>
          <w:p w14:paraId="020AEDCE" w14:textId="77777777" w:rsidR="006B3129" w:rsidRPr="0099433C" w:rsidRDefault="006B3129" w:rsidP="00426AF0">
            <w:pPr>
              <w:spacing w:line="200" w:lineRule="exact"/>
              <w:jc w:val="center"/>
              <w:rPr>
                <w:rFonts w:ascii="Times New Roman" w:hAnsi="Times New Roman" w:cs="Times New Roman"/>
                <w:b/>
                <w:sz w:val="20"/>
                <w:szCs w:val="20"/>
              </w:rPr>
            </w:pPr>
          </w:p>
        </w:tc>
        <w:tc>
          <w:tcPr>
            <w:tcW w:w="2588" w:type="dxa"/>
            <w:gridSpan w:val="3"/>
          </w:tcPr>
          <w:p w14:paraId="7851B739" w14:textId="77777777" w:rsidR="006B3129" w:rsidRPr="0099433C" w:rsidRDefault="006B3129" w:rsidP="00426AF0">
            <w:pPr>
              <w:spacing w:line="200" w:lineRule="exact"/>
              <w:jc w:val="center"/>
              <w:rPr>
                <w:rFonts w:ascii="Times New Roman" w:eastAsia="MS Mincho" w:hAnsi="Times New Roman" w:cs="Times New Roman"/>
                <w:b/>
                <w:bCs/>
                <w:sz w:val="20"/>
                <w:szCs w:val="20"/>
              </w:rPr>
            </w:pPr>
            <w:r w:rsidRPr="0099433C">
              <w:rPr>
                <w:rFonts w:ascii="Times New Roman" w:hAnsi="Times New Roman" w:cs="Times New Roman"/>
                <w:b/>
                <w:sz w:val="20"/>
                <w:szCs w:val="20"/>
              </w:rPr>
              <w:t>Financial Statements</w:t>
            </w:r>
          </w:p>
        </w:tc>
      </w:tr>
      <w:tr w:rsidR="006B3129" w:rsidRPr="0099433C" w14:paraId="72514E7B" w14:textId="77777777" w:rsidTr="00431F3F">
        <w:tc>
          <w:tcPr>
            <w:tcW w:w="3453" w:type="dxa"/>
          </w:tcPr>
          <w:p w14:paraId="77D9FA4D" w14:textId="77777777" w:rsidR="006B3129" w:rsidRPr="0099433C" w:rsidRDefault="006B3129" w:rsidP="00426AF0">
            <w:pPr>
              <w:spacing w:line="200" w:lineRule="exact"/>
              <w:ind w:left="180"/>
              <w:rPr>
                <w:rFonts w:ascii="Times New Roman" w:hAnsi="Times New Roman" w:cs="Times New Roman"/>
                <w:bCs/>
                <w:sz w:val="20"/>
                <w:szCs w:val="20"/>
              </w:rPr>
            </w:pPr>
          </w:p>
        </w:tc>
        <w:tc>
          <w:tcPr>
            <w:tcW w:w="1248" w:type="dxa"/>
          </w:tcPr>
          <w:p w14:paraId="00645CC7" w14:textId="77777777" w:rsidR="006B3129" w:rsidRPr="0099433C" w:rsidRDefault="006B3129" w:rsidP="00426AF0">
            <w:pPr>
              <w:spacing w:line="200" w:lineRule="exact"/>
              <w:jc w:val="center"/>
              <w:rPr>
                <w:rFonts w:ascii="Times New Roman" w:hAnsi="Times New Roman" w:cs="Times New Roman"/>
                <w:b/>
                <w:sz w:val="20"/>
                <w:szCs w:val="20"/>
              </w:rPr>
            </w:pPr>
            <w:r w:rsidRPr="0099433C">
              <w:rPr>
                <w:rFonts w:ascii="Times New Roman" w:eastAsia="MS Mincho" w:hAnsi="Times New Roman" w:cs="Times New Roman"/>
                <w:b/>
                <w:bCs/>
                <w:sz w:val="20"/>
                <w:szCs w:val="20"/>
              </w:rPr>
              <w:t>As at</w:t>
            </w:r>
          </w:p>
        </w:tc>
        <w:tc>
          <w:tcPr>
            <w:tcW w:w="92" w:type="dxa"/>
          </w:tcPr>
          <w:p w14:paraId="2547FB10" w14:textId="77777777" w:rsidR="006B3129" w:rsidRPr="0099433C" w:rsidRDefault="006B3129" w:rsidP="00426AF0">
            <w:pPr>
              <w:spacing w:line="200" w:lineRule="exact"/>
              <w:jc w:val="center"/>
              <w:rPr>
                <w:rFonts w:ascii="Times New Roman" w:hAnsi="Times New Roman" w:cs="Times New Roman"/>
                <w:b/>
                <w:sz w:val="20"/>
                <w:szCs w:val="20"/>
              </w:rPr>
            </w:pPr>
          </w:p>
        </w:tc>
        <w:tc>
          <w:tcPr>
            <w:tcW w:w="1248" w:type="dxa"/>
          </w:tcPr>
          <w:p w14:paraId="55775434" w14:textId="77777777" w:rsidR="006B3129" w:rsidRPr="0099433C" w:rsidRDefault="006B3129" w:rsidP="00426AF0">
            <w:pPr>
              <w:spacing w:line="200" w:lineRule="exact"/>
              <w:jc w:val="center"/>
              <w:rPr>
                <w:rFonts w:ascii="Times New Roman" w:hAnsi="Times New Roman" w:cs="Times New Roman"/>
                <w:b/>
                <w:sz w:val="20"/>
                <w:szCs w:val="20"/>
              </w:rPr>
            </w:pPr>
            <w:r w:rsidRPr="0099433C">
              <w:rPr>
                <w:rFonts w:ascii="Times New Roman" w:eastAsia="MS Mincho" w:hAnsi="Times New Roman" w:cs="Times New Roman"/>
                <w:b/>
                <w:bCs/>
                <w:sz w:val="20"/>
                <w:szCs w:val="20"/>
              </w:rPr>
              <w:t>As at</w:t>
            </w:r>
          </w:p>
        </w:tc>
        <w:tc>
          <w:tcPr>
            <w:tcW w:w="92" w:type="dxa"/>
          </w:tcPr>
          <w:p w14:paraId="5DE62A60" w14:textId="77777777" w:rsidR="006B3129" w:rsidRPr="0099433C" w:rsidRDefault="006B3129" w:rsidP="00426AF0">
            <w:pPr>
              <w:spacing w:line="200" w:lineRule="exact"/>
              <w:jc w:val="center"/>
              <w:rPr>
                <w:rFonts w:ascii="Times New Roman" w:hAnsi="Times New Roman" w:cs="Times New Roman"/>
                <w:b/>
                <w:sz w:val="20"/>
                <w:szCs w:val="20"/>
              </w:rPr>
            </w:pPr>
          </w:p>
        </w:tc>
        <w:tc>
          <w:tcPr>
            <w:tcW w:w="1248" w:type="dxa"/>
          </w:tcPr>
          <w:p w14:paraId="61F49CC2" w14:textId="77777777" w:rsidR="006B3129" w:rsidRPr="0099433C" w:rsidRDefault="006B3129" w:rsidP="00426AF0">
            <w:pPr>
              <w:spacing w:line="200" w:lineRule="exact"/>
              <w:jc w:val="center"/>
              <w:rPr>
                <w:rFonts w:ascii="Times New Roman" w:hAnsi="Times New Roman" w:cs="Times New Roman"/>
                <w:b/>
                <w:sz w:val="20"/>
                <w:szCs w:val="20"/>
              </w:rPr>
            </w:pPr>
            <w:r w:rsidRPr="0099433C">
              <w:rPr>
                <w:rFonts w:ascii="Times New Roman" w:eastAsia="MS Mincho" w:hAnsi="Times New Roman" w:cs="Times New Roman"/>
                <w:b/>
                <w:bCs/>
                <w:sz w:val="20"/>
                <w:szCs w:val="20"/>
              </w:rPr>
              <w:t>As at</w:t>
            </w:r>
          </w:p>
        </w:tc>
        <w:tc>
          <w:tcPr>
            <w:tcW w:w="92" w:type="dxa"/>
          </w:tcPr>
          <w:p w14:paraId="002EB04C" w14:textId="77777777" w:rsidR="006B3129" w:rsidRPr="0099433C" w:rsidRDefault="006B3129" w:rsidP="00426AF0">
            <w:pPr>
              <w:spacing w:line="200" w:lineRule="exact"/>
              <w:jc w:val="center"/>
              <w:rPr>
                <w:rFonts w:ascii="Times New Roman" w:hAnsi="Times New Roman" w:cs="Times New Roman"/>
                <w:b/>
                <w:sz w:val="20"/>
                <w:szCs w:val="20"/>
              </w:rPr>
            </w:pPr>
          </w:p>
        </w:tc>
        <w:tc>
          <w:tcPr>
            <w:tcW w:w="1248" w:type="dxa"/>
          </w:tcPr>
          <w:p w14:paraId="1A2E03B7" w14:textId="77777777" w:rsidR="006B3129" w:rsidRPr="0099433C" w:rsidRDefault="006B3129" w:rsidP="00426AF0">
            <w:pPr>
              <w:spacing w:line="200" w:lineRule="exact"/>
              <w:jc w:val="center"/>
              <w:rPr>
                <w:rFonts w:ascii="Times New Roman" w:hAnsi="Times New Roman" w:cs="Times New Roman"/>
                <w:b/>
                <w:sz w:val="20"/>
                <w:szCs w:val="20"/>
              </w:rPr>
            </w:pPr>
            <w:r w:rsidRPr="0099433C">
              <w:rPr>
                <w:rFonts w:ascii="Times New Roman" w:eastAsia="MS Mincho" w:hAnsi="Times New Roman" w:cs="Times New Roman"/>
                <w:b/>
                <w:bCs/>
                <w:sz w:val="20"/>
                <w:szCs w:val="20"/>
              </w:rPr>
              <w:t>As at</w:t>
            </w:r>
          </w:p>
        </w:tc>
      </w:tr>
      <w:tr w:rsidR="003B642C" w:rsidRPr="0099433C" w14:paraId="1C9D4F0C" w14:textId="77777777" w:rsidTr="00431F3F">
        <w:tc>
          <w:tcPr>
            <w:tcW w:w="3453" w:type="dxa"/>
          </w:tcPr>
          <w:p w14:paraId="343CCC70" w14:textId="77777777" w:rsidR="003B642C" w:rsidRPr="0099433C" w:rsidRDefault="003B642C" w:rsidP="003B642C">
            <w:pPr>
              <w:spacing w:line="200" w:lineRule="exact"/>
              <w:ind w:left="180"/>
              <w:rPr>
                <w:rFonts w:ascii="Times New Roman" w:hAnsi="Times New Roman" w:cs="Times New Roman"/>
                <w:bCs/>
                <w:sz w:val="20"/>
                <w:szCs w:val="20"/>
              </w:rPr>
            </w:pPr>
          </w:p>
        </w:tc>
        <w:tc>
          <w:tcPr>
            <w:tcW w:w="1248" w:type="dxa"/>
          </w:tcPr>
          <w:p w14:paraId="1B7BA534" w14:textId="32C40A22" w:rsidR="003B642C" w:rsidRPr="0099433C" w:rsidRDefault="008C13AD" w:rsidP="003B642C">
            <w:pPr>
              <w:spacing w:line="200" w:lineRule="exact"/>
              <w:jc w:val="center"/>
              <w:rPr>
                <w:rFonts w:ascii="Times New Roman" w:hAnsi="Times New Roman" w:cs="Times New Roman"/>
                <w:b/>
                <w:sz w:val="20"/>
                <w:szCs w:val="20"/>
              </w:rPr>
            </w:pPr>
            <w:r w:rsidRPr="0099433C">
              <w:rPr>
                <w:rFonts w:ascii="Times New Roman" w:eastAsia="MS Mincho" w:hAnsi="Times New Roman" w:cs="Times New Roman"/>
                <w:b/>
                <w:bCs/>
                <w:sz w:val="20"/>
                <w:szCs w:val="20"/>
              </w:rPr>
              <w:t xml:space="preserve">March </w:t>
            </w:r>
            <w:r w:rsidR="009D0559" w:rsidRPr="009D0559">
              <w:rPr>
                <w:rFonts w:ascii="Times New Roman" w:eastAsia="MS Mincho" w:hAnsi="Times New Roman" w:cs="Angsana New"/>
                <w:b/>
                <w:bCs/>
                <w:sz w:val="20"/>
                <w:szCs w:val="20"/>
              </w:rPr>
              <w:t>31</w:t>
            </w:r>
            <w:r w:rsidRPr="0099433C">
              <w:rPr>
                <w:rFonts w:ascii="Times New Roman" w:eastAsia="MS Mincho" w:hAnsi="Times New Roman" w:cs="Times New Roman"/>
                <w:b/>
                <w:bCs/>
                <w:sz w:val="20"/>
                <w:szCs w:val="20"/>
              </w:rPr>
              <w:t>,</w:t>
            </w:r>
          </w:p>
        </w:tc>
        <w:tc>
          <w:tcPr>
            <w:tcW w:w="92" w:type="dxa"/>
          </w:tcPr>
          <w:p w14:paraId="717D7E6D" w14:textId="77777777" w:rsidR="003B642C" w:rsidRPr="0099433C" w:rsidRDefault="003B642C" w:rsidP="003B642C">
            <w:pPr>
              <w:spacing w:line="200" w:lineRule="exact"/>
              <w:jc w:val="center"/>
              <w:rPr>
                <w:rFonts w:ascii="Times New Roman" w:hAnsi="Times New Roman" w:cs="Times New Roman"/>
                <w:b/>
                <w:sz w:val="20"/>
                <w:szCs w:val="20"/>
              </w:rPr>
            </w:pPr>
          </w:p>
        </w:tc>
        <w:tc>
          <w:tcPr>
            <w:tcW w:w="1248" w:type="dxa"/>
          </w:tcPr>
          <w:p w14:paraId="766800D3" w14:textId="25EA4376" w:rsidR="003B642C" w:rsidRPr="0099433C" w:rsidRDefault="003B642C" w:rsidP="003B642C">
            <w:pPr>
              <w:spacing w:line="200" w:lineRule="exact"/>
              <w:jc w:val="center"/>
              <w:rPr>
                <w:rFonts w:ascii="Times New Roman" w:hAnsi="Times New Roman" w:cs="Times New Roman"/>
                <w:b/>
                <w:sz w:val="20"/>
                <w:szCs w:val="20"/>
              </w:rPr>
            </w:pPr>
            <w:r w:rsidRPr="0099433C">
              <w:rPr>
                <w:rFonts w:ascii="Times New Roman" w:eastAsia="MS Mincho" w:hAnsi="Times New Roman" w:cs="Times New Roman"/>
                <w:b/>
                <w:bCs/>
                <w:sz w:val="20"/>
                <w:szCs w:val="20"/>
              </w:rPr>
              <w:t xml:space="preserve">December </w:t>
            </w:r>
            <w:r w:rsidR="009D0559" w:rsidRPr="009D0559">
              <w:rPr>
                <w:rFonts w:ascii="Times New Roman" w:eastAsia="MS Mincho" w:hAnsi="Times New Roman" w:cs="Angsana New"/>
                <w:b/>
                <w:bCs/>
                <w:sz w:val="20"/>
                <w:szCs w:val="20"/>
              </w:rPr>
              <w:t>31</w:t>
            </w:r>
            <w:r w:rsidRPr="0099433C">
              <w:rPr>
                <w:rFonts w:ascii="Times New Roman" w:eastAsia="MS Mincho" w:hAnsi="Times New Roman" w:cs="Times New Roman"/>
                <w:b/>
                <w:bCs/>
                <w:sz w:val="20"/>
                <w:szCs w:val="20"/>
              </w:rPr>
              <w:t>,</w:t>
            </w:r>
          </w:p>
        </w:tc>
        <w:tc>
          <w:tcPr>
            <w:tcW w:w="92" w:type="dxa"/>
          </w:tcPr>
          <w:p w14:paraId="0EF487C8" w14:textId="77777777" w:rsidR="003B642C" w:rsidRPr="0099433C" w:rsidRDefault="003B642C" w:rsidP="003B642C">
            <w:pPr>
              <w:spacing w:line="200" w:lineRule="exact"/>
              <w:jc w:val="center"/>
              <w:rPr>
                <w:rFonts w:ascii="Times New Roman" w:hAnsi="Times New Roman" w:cs="Times New Roman"/>
                <w:b/>
                <w:sz w:val="20"/>
                <w:szCs w:val="20"/>
              </w:rPr>
            </w:pPr>
          </w:p>
        </w:tc>
        <w:tc>
          <w:tcPr>
            <w:tcW w:w="1248" w:type="dxa"/>
          </w:tcPr>
          <w:p w14:paraId="5609B123" w14:textId="2E852617" w:rsidR="003B642C" w:rsidRPr="0099433C" w:rsidRDefault="008C13AD" w:rsidP="003B642C">
            <w:pPr>
              <w:spacing w:line="200" w:lineRule="exact"/>
              <w:jc w:val="center"/>
              <w:rPr>
                <w:rFonts w:ascii="Times New Roman" w:hAnsi="Times New Roman" w:cs="Times New Roman"/>
                <w:b/>
                <w:sz w:val="20"/>
                <w:szCs w:val="20"/>
              </w:rPr>
            </w:pPr>
            <w:r w:rsidRPr="0099433C">
              <w:rPr>
                <w:rFonts w:ascii="Times New Roman" w:eastAsia="MS Mincho" w:hAnsi="Times New Roman" w:cs="Times New Roman"/>
                <w:b/>
                <w:bCs/>
                <w:sz w:val="20"/>
                <w:szCs w:val="20"/>
              </w:rPr>
              <w:t xml:space="preserve">March </w:t>
            </w:r>
            <w:r w:rsidR="009D0559" w:rsidRPr="009D0559">
              <w:rPr>
                <w:rFonts w:ascii="Times New Roman" w:eastAsia="MS Mincho" w:hAnsi="Times New Roman" w:cs="Angsana New"/>
                <w:b/>
                <w:bCs/>
                <w:sz w:val="20"/>
                <w:szCs w:val="20"/>
              </w:rPr>
              <w:t>31</w:t>
            </w:r>
            <w:r w:rsidRPr="0099433C">
              <w:rPr>
                <w:rFonts w:ascii="Times New Roman" w:eastAsia="MS Mincho" w:hAnsi="Times New Roman" w:cs="Times New Roman"/>
                <w:b/>
                <w:bCs/>
                <w:sz w:val="20"/>
                <w:szCs w:val="20"/>
              </w:rPr>
              <w:t>,</w:t>
            </w:r>
            <w:r w:rsidR="00D4204E" w:rsidRPr="0099433C">
              <w:rPr>
                <w:rFonts w:ascii="Times New Roman" w:eastAsia="MS Mincho" w:hAnsi="Times New Roman" w:cs="Times New Roman"/>
                <w:b/>
                <w:bCs/>
                <w:sz w:val="20"/>
                <w:szCs w:val="20"/>
              </w:rPr>
              <w:t xml:space="preserve"> </w:t>
            </w:r>
          </w:p>
        </w:tc>
        <w:tc>
          <w:tcPr>
            <w:tcW w:w="92" w:type="dxa"/>
          </w:tcPr>
          <w:p w14:paraId="4CDD6F5E" w14:textId="77777777" w:rsidR="003B642C" w:rsidRPr="0099433C" w:rsidRDefault="003B642C" w:rsidP="003B642C">
            <w:pPr>
              <w:spacing w:line="200" w:lineRule="exact"/>
              <w:jc w:val="center"/>
              <w:rPr>
                <w:rFonts w:ascii="Times New Roman" w:hAnsi="Times New Roman" w:cs="Times New Roman"/>
                <w:b/>
                <w:sz w:val="20"/>
                <w:szCs w:val="20"/>
              </w:rPr>
            </w:pPr>
          </w:p>
        </w:tc>
        <w:tc>
          <w:tcPr>
            <w:tcW w:w="1248" w:type="dxa"/>
          </w:tcPr>
          <w:p w14:paraId="66065950" w14:textId="047FB447" w:rsidR="003B642C" w:rsidRPr="0099433C" w:rsidRDefault="003B642C" w:rsidP="003B642C">
            <w:pPr>
              <w:spacing w:line="200" w:lineRule="exact"/>
              <w:jc w:val="center"/>
              <w:rPr>
                <w:rFonts w:ascii="Times New Roman" w:hAnsi="Times New Roman" w:cs="Times New Roman"/>
                <w:b/>
                <w:sz w:val="20"/>
                <w:szCs w:val="20"/>
              </w:rPr>
            </w:pPr>
            <w:r w:rsidRPr="0099433C">
              <w:rPr>
                <w:rFonts w:ascii="Times New Roman" w:eastAsia="MS Mincho" w:hAnsi="Times New Roman" w:cs="Times New Roman"/>
                <w:b/>
                <w:bCs/>
                <w:sz w:val="20"/>
                <w:szCs w:val="20"/>
              </w:rPr>
              <w:t xml:space="preserve">December </w:t>
            </w:r>
            <w:r w:rsidR="009D0559" w:rsidRPr="009D0559">
              <w:rPr>
                <w:rFonts w:ascii="Times New Roman" w:eastAsia="MS Mincho" w:hAnsi="Times New Roman" w:cs="Angsana New"/>
                <w:b/>
                <w:bCs/>
                <w:sz w:val="20"/>
                <w:szCs w:val="20"/>
              </w:rPr>
              <w:t>31</w:t>
            </w:r>
            <w:r w:rsidRPr="0099433C">
              <w:rPr>
                <w:rFonts w:ascii="Times New Roman" w:eastAsia="MS Mincho" w:hAnsi="Times New Roman" w:cs="Times New Roman"/>
                <w:b/>
                <w:bCs/>
                <w:sz w:val="20"/>
                <w:szCs w:val="20"/>
              </w:rPr>
              <w:t>,</w:t>
            </w:r>
          </w:p>
        </w:tc>
      </w:tr>
      <w:tr w:rsidR="006B3129" w:rsidRPr="0099433C" w14:paraId="6D14D7A3" w14:textId="77777777" w:rsidTr="00431F3F">
        <w:trPr>
          <w:trHeight w:val="80"/>
        </w:trPr>
        <w:tc>
          <w:tcPr>
            <w:tcW w:w="3453" w:type="dxa"/>
          </w:tcPr>
          <w:p w14:paraId="59EE31EF" w14:textId="77777777" w:rsidR="006B3129" w:rsidRPr="0099433C" w:rsidRDefault="006B3129" w:rsidP="00426AF0">
            <w:pPr>
              <w:spacing w:line="200" w:lineRule="exact"/>
              <w:ind w:left="180"/>
              <w:rPr>
                <w:rFonts w:ascii="Times New Roman" w:hAnsi="Times New Roman" w:cs="Times New Roman"/>
                <w:bCs/>
                <w:sz w:val="20"/>
                <w:szCs w:val="20"/>
              </w:rPr>
            </w:pPr>
          </w:p>
        </w:tc>
        <w:tc>
          <w:tcPr>
            <w:tcW w:w="1248" w:type="dxa"/>
          </w:tcPr>
          <w:p w14:paraId="21FE8EF8" w14:textId="363A3B63" w:rsidR="006B3129" w:rsidRPr="0099433C" w:rsidRDefault="009D0559" w:rsidP="00426AF0">
            <w:pPr>
              <w:spacing w:line="200" w:lineRule="exact"/>
              <w:jc w:val="center"/>
              <w:rPr>
                <w:rFonts w:ascii="Times New Roman" w:hAnsi="Times New Roman" w:cstheme="minorBidi"/>
                <w:b/>
                <w:sz w:val="20"/>
                <w:szCs w:val="20"/>
                <w:cs/>
              </w:rPr>
            </w:pPr>
            <w:r w:rsidRPr="009D0559">
              <w:rPr>
                <w:rFonts w:ascii="Times New Roman" w:hAnsi="Times New Roman" w:cs="Angsana New"/>
                <w:b/>
                <w:sz w:val="20"/>
                <w:szCs w:val="20"/>
              </w:rPr>
              <w:t>2026</w:t>
            </w:r>
          </w:p>
        </w:tc>
        <w:tc>
          <w:tcPr>
            <w:tcW w:w="92" w:type="dxa"/>
          </w:tcPr>
          <w:p w14:paraId="3DBF7E36" w14:textId="77777777" w:rsidR="006B3129" w:rsidRPr="0099433C" w:rsidRDefault="006B3129" w:rsidP="00426AF0">
            <w:pPr>
              <w:spacing w:line="200" w:lineRule="exact"/>
              <w:jc w:val="center"/>
              <w:rPr>
                <w:rFonts w:ascii="Times New Roman" w:hAnsi="Times New Roman" w:cs="Times New Roman"/>
                <w:b/>
                <w:sz w:val="20"/>
                <w:szCs w:val="20"/>
              </w:rPr>
            </w:pPr>
          </w:p>
        </w:tc>
        <w:tc>
          <w:tcPr>
            <w:tcW w:w="1248" w:type="dxa"/>
          </w:tcPr>
          <w:p w14:paraId="7659A758" w14:textId="33F403B2" w:rsidR="006B3129" w:rsidRPr="0099433C" w:rsidRDefault="009D0559" w:rsidP="00426AF0">
            <w:pPr>
              <w:spacing w:line="200" w:lineRule="exact"/>
              <w:jc w:val="center"/>
              <w:rPr>
                <w:rFonts w:ascii="Times New Roman" w:hAnsi="Times New Roman" w:cs="Times New Roman"/>
                <w:b/>
                <w:sz w:val="20"/>
                <w:szCs w:val="20"/>
              </w:rPr>
            </w:pPr>
            <w:r w:rsidRPr="009D0559">
              <w:rPr>
                <w:rFonts w:ascii="Times New Roman" w:hAnsi="Times New Roman" w:cs="Angsana New"/>
                <w:b/>
                <w:sz w:val="20"/>
                <w:szCs w:val="20"/>
              </w:rPr>
              <w:t>2025</w:t>
            </w:r>
          </w:p>
        </w:tc>
        <w:tc>
          <w:tcPr>
            <w:tcW w:w="92" w:type="dxa"/>
          </w:tcPr>
          <w:p w14:paraId="6875D0FB" w14:textId="77777777" w:rsidR="006B3129" w:rsidRPr="0099433C" w:rsidRDefault="006B3129" w:rsidP="00426AF0">
            <w:pPr>
              <w:spacing w:line="200" w:lineRule="exact"/>
              <w:jc w:val="center"/>
              <w:rPr>
                <w:rFonts w:ascii="Times New Roman" w:hAnsi="Times New Roman" w:cs="Times New Roman"/>
                <w:b/>
                <w:sz w:val="20"/>
                <w:szCs w:val="20"/>
              </w:rPr>
            </w:pPr>
          </w:p>
        </w:tc>
        <w:tc>
          <w:tcPr>
            <w:tcW w:w="1248" w:type="dxa"/>
          </w:tcPr>
          <w:p w14:paraId="0ADF0A53" w14:textId="25C0BEEA" w:rsidR="006B3129" w:rsidRPr="0099433C" w:rsidRDefault="009D0559" w:rsidP="00426AF0">
            <w:pPr>
              <w:spacing w:line="200" w:lineRule="exact"/>
              <w:jc w:val="center"/>
              <w:rPr>
                <w:rFonts w:ascii="Times New Roman" w:hAnsi="Times New Roman" w:cs="Times New Roman"/>
                <w:b/>
                <w:sz w:val="20"/>
                <w:szCs w:val="20"/>
              </w:rPr>
            </w:pPr>
            <w:r w:rsidRPr="009D0559">
              <w:rPr>
                <w:rFonts w:ascii="Times New Roman" w:hAnsi="Times New Roman" w:cs="Angsana New"/>
                <w:b/>
                <w:sz w:val="20"/>
                <w:szCs w:val="20"/>
              </w:rPr>
              <w:t>2026</w:t>
            </w:r>
          </w:p>
        </w:tc>
        <w:tc>
          <w:tcPr>
            <w:tcW w:w="92" w:type="dxa"/>
          </w:tcPr>
          <w:p w14:paraId="299BBD2A" w14:textId="77777777" w:rsidR="006B3129" w:rsidRPr="0099433C" w:rsidRDefault="006B3129" w:rsidP="00426AF0">
            <w:pPr>
              <w:spacing w:line="200" w:lineRule="exact"/>
              <w:jc w:val="center"/>
              <w:rPr>
                <w:rFonts w:ascii="Times New Roman" w:hAnsi="Times New Roman" w:cs="Times New Roman"/>
                <w:b/>
                <w:sz w:val="20"/>
                <w:szCs w:val="20"/>
              </w:rPr>
            </w:pPr>
          </w:p>
        </w:tc>
        <w:tc>
          <w:tcPr>
            <w:tcW w:w="1248" w:type="dxa"/>
          </w:tcPr>
          <w:p w14:paraId="56B4B1C6" w14:textId="019AED28" w:rsidR="006B3129" w:rsidRPr="0099433C" w:rsidRDefault="009D0559" w:rsidP="00426AF0">
            <w:pPr>
              <w:spacing w:line="200" w:lineRule="exact"/>
              <w:jc w:val="center"/>
              <w:rPr>
                <w:rFonts w:ascii="Times New Roman" w:hAnsi="Times New Roman" w:cs="Times New Roman"/>
                <w:b/>
                <w:sz w:val="20"/>
                <w:szCs w:val="20"/>
              </w:rPr>
            </w:pPr>
            <w:r w:rsidRPr="009D0559">
              <w:rPr>
                <w:rFonts w:ascii="Times New Roman" w:hAnsi="Times New Roman" w:cs="Angsana New"/>
                <w:b/>
                <w:sz w:val="20"/>
                <w:szCs w:val="20"/>
              </w:rPr>
              <w:t>2025</w:t>
            </w:r>
          </w:p>
        </w:tc>
      </w:tr>
      <w:tr w:rsidR="006B3129" w:rsidRPr="0099433C" w14:paraId="44505481" w14:textId="77777777" w:rsidTr="00431F3F">
        <w:trPr>
          <w:trHeight w:val="80"/>
        </w:trPr>
        <w:tc>
          <w:tcPr>
            <w:tcW w:w="3453" w:type="dxa"/>
          </w:tcPr>
          <w:p w14:paraId="53A178D5" w14:textId="77777777" w:rsidR="006B3129" w:rsidRPr="0099433C" w:rsidRDefault="006B3129" w:rsidP="00426AF0">
            <w:pPr>
              <w:spacing w:line="200" w:lineRule="exact"/>
              <w:ind w:left="180"/>
              <w:rPr>
                <w:rFonts w:ascii="Times New Roman" w:hAnsi="Times New Roman" w:cs="Times New Roman"/>
                <w:bCs/>
                <w:sz w:val="20"/>
                <w:szCs w:val="20"/>
              </w:rPr>
            </w:pPr>
          </w:p>
        </w:tc>
        <w:tc>
          <w:tcPr>
            <w:tcW w:w="1248" w:type="dxa"/>
          </w:tcPr>
          <w:p w14:paraId="74A55D84" w14:textId="77777777" w:rsidR="006B3129" w:rsidRPr="0099433C" w:rsidRDefault="006B3129" w:rsidP="00426AF0">
            <w:pPr>
              <w:tabs>
                <w:tab w:val="decimal" w:pos="1035"/>
              </w:tabs>
              <w:spacing w:line="200" w:lineRule="exact"/>
              <w:rPr>
                <w:rFonts w:ascii="Times New Roman" w:hAnsi="Times New Roman" w:cs="Times New Roman"/>
                <w:bCs/>
                <w:sz w:val="20"/>
                <w:szCs w:val="20"/>
              </w:rPr>
            </w:pPr>
          </w:p>
        </w:tc>
        <w:tc>
          <w:tcPr>
            <w:tcW w:w="92" w:type="dxa"/>
          </w:tcPr>
          <w:p w14:paraId="07017E81" w14:textId="77777777" w:rsidR="006B3129" w:rsidRPr="0099433C" w:rsidRDefault="006B3129" w:rsidP="00426AF0">
            <w:pPr>
              <w:spacing w:line="200" w:lineRule="exact"/>
              <w:rPr>
                <w:rFonts w:ascii="Times New Roman" w:hAnsi="Times New Roman" w:cs="Times New Roman"/>
                <w:bCs/>
                <w:sz w:val="20"/>
                <w:szCs w:val="20"/>
              </w:rPr>
            </w:pPr>
          </w:p>
        </w:tc>
        <w:tc>
          <w:tcPr>
            <w:tcW w:w="1248" w:type="dxa"/>
          </w:tcPr>
          <w:p w14:paraId="5F5EBD8E" w14:textId="77777777" w:rsidR="006B3129" w:rsidRPr="0099433C" w:rsidRDefault="006B3129" w:rsidP="00426AF0">
            <w:pPr>
              <w:spacing w:line="200" w:lineRule="exact"/>
              <w:jc w:val="center"/>
              <w:rPr>
                <w:rFonts w:ascii="Times New Roman" w:hAnsi="Times New Roman" w:cs="Times New Roman"/>
                <w:b/>
                <w:sz w:val="20"/>
                <w:szCs w:val="20"/>
              </w:rPr>
            </w:pPr>
          </w:p>
        </w:tc>
        <w:tc>
          <w:tcPr>
            <w:tcW w:w="92" w:type="dxa"/>
          </w:tcPr>
          <w:p w14:paraId="509ACE3F" w14:textId="77777777" w:rsidR="006B3129" w:rsidRPr="0099433C" w:rsidRDefault="006B3129" w:rsidP="00426AF0">
            <w:pPr>
              <w:spacing w:line="200" w:lineRule="exact"/>
              <w:rPr>
                <w:rFonts w:ascii="Times New Roman" w:hAnsi="Times New Roman" w:cs="Times New Roman"/>
                <w:bCs/>
                <w:sz w:val="20"/>
                <w:szCs w:val="20"/>
              </w:rPr>
            </w:pPr>
          </w:p>
        </w:tc>
        <w:tc>
          <w:tcPr>
            <w:tcW w:w="1248" w:type="dxa"/>
          </w:tcPr>
          <w:p w14:paraId="5DE722AC" w14:textId="77777777" w:rsidR="006B3129" w:rsidRPr="0099433C" w:rsidRDefault="006B3129" w:rsidP="00426AF0">
            <w:pPr>
              <w:tabs>
                <w:tab w:val="decimal" w:pos="885"/>
              </w:tabs>
              <w:spacing w:line="200" w:lineRule="exact"/>
              <w:rPr>
                <w:rFonts w:ascii="Times New Roman" w:hAnsi="Times New Roman" w:cs="Times New Roman"/>
                <w:bCs/>
                <w:sz w:val="20"/>
                <w:szCs w:val="20"/>
              </w:rPr>
            </w:pPr>
          </w:p>
        </w:tc>
        <w:tc>
          <w:tcPr>
            <w:tcW w:w="92" w:type="dxa"/>
          </w:tcPr>
          <w:p w14:paraId="072A0DE2" w14:textId="77777777" w:rsidR="006B3129" w:rsidRPr="0099433C" w:rsidRDefault="006B3129" w:rsidP="00426AF0">
            <w:pPr>
              <w:spacing w:line="200" w:lineRule="exact"/>
              <w:rPr>
                <w:rFonts w:ascii="Times New Roman" w:hAnsi="Times New Roman" w:cs="Times New Roman"/>
                <w:bCs/>
                <w:sz w:val="20"/>
                <w:szCs w:val="20"/>
              </w:rPr>
            </w:pPr>
          </w:p>
        </w:tc>
        <w:tc>
          <w:tcPr>
            <w:tcW w:w="1248" w:type="dxa"/>
          </w:tcPr>
          <w:p w14:paraId="73635211" w14:textId="77777777" w:rsidR="006B3129" w:rsidRPr="0099433C" w:rsidRDefault="006B3129" w:rsidP="00426AF0">
            <w:pPr>
              <w:spacing w:line="200" w:lineRule="exact"/>
              <w:jc w:val="center"/>
              <w:rPr>
                <w:rFonts w:ascii="Times New Roman" w:hAnsi="Times New Roman" w:cs="Times New Roman"/>
                <w:b/>
                <w:sz w:val="20"/>
                <w:szCs w:val="20"/>
              </w:rPr>
            </w:pPr>
          </w:p>
        </w:tc>
      </w:tr>
      <w:tr w:rsidR="00DC1062" w:rsidRPr="0099433C" w14:paraId="615CC187" w14:textId="77777777" w:rsidTr="007D0D7D">
        <w:trPr>
          <w:trHeight w:val="207"/>
        </w:trPr>
        <w:tc>
          <w:tcPr>
            <w:tcW w:w="3453" w:type="dxa"/>
            <w:vAlign w:val="bottom"/>
          </w:tcPr>
          <w:p w14:paraId="58C6BC4B" w14:textId="3470E853" w:rsidR="00DC1062" w:rsidRPr="0099433C" w:rsidRDefault="00DC1062" w:rsidP="00DC1062">
            <w:pPr>
              <w:spacing w:line="200" w:lineRule="exact"/>
              <w:ind w:left="225" w:hanging="225"/>
              <w:rPr>
                <w:rFonts w:ascii="Times New Roman" w:hAnsi="Times New Roman" w:cs="Times New Roman"/>
                <w:bCs/>
                <w:sz w:val="20"/>
                <w:szCs w:val="20"/>
              </w:rPr>
            </w:pPr>
            <w:r w:rsidRPr="0099433C">
              <w:rPr>
                <w:rFonts w:ascii="Times New Roman" w:hAnsi="Times New Roman" w:cs="Times New Roman"/>
                <w:bCs/>
                <w:sz w:val="20"/>
                <w:szCs w:val="20"/>
              </w:rPr>
              <w:t>Undue value</w:t>
            </w:r>
            <w:r w:rsidR="00282171" w:rsidRPr="0099433C">
              <w:rPr>
                <w:rFonts w:ascii="Times New Roman" w:hAnsi="Times New Roman" w:cs="Times New Roman"/>
                <w:bCs/>
                <w:sz w:val="20"/>
                <w:szCs w:val="20"/>
              </w:rPr>
              <w:t>-</w:t>
            </w:r>
            <w:r w:rsidRPr="0099433C">
              <w:rPr>
                <w:rFonts w:ascii="Times New Roman" w:hAnsi="Times New Roman" w:cs="Times New Roman"/>
                <w:bCs/>
                <w:sz w:val="20"/>
                <w:szCs w:val="20"/>
              </w:rPr>
              <w:t>added tax</w:t>
            </w:r>
          </w:p>
        </w:tc>
        <w:tc>
          <w:tcPr>
            <w:tcW w:w="1248" w:type="dxa"/>
          </w:tcPr>
          <w:p w14:paraId="5B326482" w14:textId="2B5D2F41" w:rsidR="00DC1062" w:rsidRPr="0099433C" w:rsidRDefault="00DC1062" w:rsidP="00DC1062">
            <w:pPr>
              <w:tabs>
                <w:tab w:val="decimal" w:pos="1150"/>
              </w:tabs>
              <w:spacing w:line="200" w:lineRule="exact"/>
              <w:ind w:right="81"/>
              <w:jc w:val="right"/>
              <w:rPr>
                <w:rFonts w:ascii="Times New Roman" w:hAnsi="Times New Roman" w:cs="Times New Roman"/>
                <w:bCs/>
                <w:spacing w:val="-8"/>
                <w:sz w:val="20"/>
                <w:szCs w:val="20"/>
                <w:cs/>
              </w:rPr>
            </w:pPr>
            <w:r w:rsidRPr="0099433C">
              <w:rPr>
                <w:rFonts w:ascii="Times New Roman" w:hAnsi="Times New Roman" w:cs="Times New Roman"/>
                <w:bCs/>
                <w:spacing w:val="-8"/>
                <w:sz w:val="20"/>
                <w:szCs w:val="20"/>
              </w:rPr>
              <w:t xml:space="preserve"> </w:t>
            </w:r>
            <w:r w:rsidR="009D0559" w:rsidRPr="009D0559">
              <w:rPr>
                <w:rFonts w:ascii="Times New Roman" w:hAnsi="Times New Roman" w:cs="Angsana New"/>
                <w:bCs/>
                <w:spacing w:val="-8"/>
                <w:sz w:val="20"/>
                <w:szCs w:val="20"/>
              </w:rPr>
              <w:t>45</w:t>
            </w:r>
            <w:r w:rsidRPr="0099433C">
              <w:rPr>
                <w:rFonts w:ascii="Times New Roman" w:hAnsi="Times New Roman" w:cs="Times New Roman"/>
                <w:bCs/>
                <w:spacing w:val="-8"/>
                <w:sz w:val="20"/>
                <w:szCs w:val="20"/>
              </w:rPr>
              <w:t>,</w:t>
            </w:r>
            <w:r w:rsidR="009D0559" w:rsidRPr="009D0559">
              <w:rPr>
                <w:rFonts w:ascii="Times New Roman" w:hAnsi="Times New Roman" w:cs="Angsana New"/>
                <w:bCs/>
                <w:spacing w:val="-8"/>
                <w:sz w:val="20"/>
                <w:szCs w:val="20"/>
              </w:rPr>
              <w:t>082</w:t>
            </w:r>
            <w:r w:rsidRPr="0099433C">
              <w:rPr>
                <w:rFonts w:ascii="Times New Roman" w:hAnsi="Times New Roman" w:cs="Times New Roman"/>
                <w:bCs/>
                <w:spacing w:val="-8"/>
                <w:sz w:val="20"/>
                <w:szCs w:val="20"/>
              </w:rPr>
              <w:t xml:space="preserve"> </w:t>
            </w:r>
          </w:p>
        </w:tc>
        <w:tc>
          <w:tcPr>
            <w:tcW w:w="92" w:type="dxa"/>
            <w:vAlign w:val="center"/>
          </w:tcPr>
          <w:p w14:paraId="3746B235" w14:textId="77777777" w:rsidR="00DC1062" w:rsidRPr="0099433C" w:rsidRDefault="00DC1062" w:rsidP="00DC1062">
            <w:pPr>
              <w:spacing w:line="200" w:lineRule="exact"/>
              <w:jc w:val="right"/>
              <w:rPr>
                <w:rFonts w:ascii="Times New Roman" w:hAnsi="Times New Roman" w:cs="Times New Roman"/>
                <w:bCs/>
                <w:sz w:val="20"/>
                <w:szCs w:val="20"/>
              </w:rPr>
            </w:pPr>
          </w:p>
        </w:tc>
        <w:tc>
          <w:tcPr>
            <w:tcW w:w="1248" w:type="dxa"/>
            <w:vAlign w:val="center"/>
          </w:tcPr>
          <w:p w14:paraId="2E2F7312" w14:textId="595690A0" w:rsidR="00DC1062" w:rsidRPr="0099433C" w:rsidRDefault="009D0559" w:rsidP="00DC1062">
            <w:pPr>
              <w:tabs>
                <w:tab w:val="decimal" w:pos="1150"/>
              </w:tabs>
              <w:spacing w:line="200" w:lineRule="exact"/>
              <w:ind w:right="81"/>
              <w:jc w:val="right"/>
              <w:rPr>
                <w:rFonts w:ascii="Times New Roman" w:hAnsi="Times New Roman" w:cs="Times New Roman"/>
                <w:bCs/>
                <w:spacing w:val="-8"/>
                <w:sz w:val="20"/>
                <w:szCs w:val="20"/>
              </w:rPr>
            </w:pPr>
            <w:r w:rsidRPr="009D0559">
              <w:rPr>
                <w:rFonts w:ascii="Times New Roman" w:hAnsi="Times New Roman" w:cs="Angsana New"/>
                <w:bCs/>
                <w:spacing w:val="-8"/>
                <w:sz w:val="20"/>
                <w:szCs w:val="20"/>
              </w:rPr>
              <w:t>40</w:t>
            </w:r>
            <w:r w:rsidR="00DC1062" w:rsidRPr="0099433C">
              <w:rPr>
                <w:rFonts w:ascii="Times New Roman" w:hAnsi="Times New Roman" w:cs="Times New Roman"/>
                <w:bCs/>
                <w:spacing w:val="-8"/>
                <w:sz w:val="20"/>
                <w:szCs w:val="20"/>
              </w:rPr>
              <w:t>,</w:t>
            </w:r>
            <w:r w:rsidRPr="009D0559">
              <w:rPr>
                <w:rFonts w:ascii="Times New Roman" w:hAnsi="Times New Roman" w:cs="Angsana New"/>
                <w:bCs/>
                <w:spacing w:val="-8"/>
                <w:sz w:val="20"/>
                <w:szCs w:val="20"/>
              </w:rPr>
              <w:t>449</w:t>
            </w:r>
          </w:p>
        </w:tc>
        <w:tc>
          <w:tcPr>
            <w:tcW w:w="92" w:type="dxa"/>
            <w:vAlign w:val="bottom"/>
          </w:tcPr>
          <w:p w14:paraId="6D5E4EE1" w14:textId="77777777" w:rsidR="00DC1062" w:rsidRPr="0099433C" w:rsidRDefault="00DC1062" w:rsidP="00DC1062">
            <w:pPr>
              <w:spacing w:line="200" w:lineRule="exact"/>
              <w:jc w:val="right"/>
              <w:rPr>
                <w:rFonts w:ascii="Times New Roman" w:hAnsi="Times New Roman" w:cs="Times New Roman"/>
                <w:bCs/>
                <w:sz w:val="20"/>
                <w:szCs w:val="20"/>
              </w:rPr>
            </w:pPr>
          </w:p>
        </w:tc>
        <w:tc>
          <w:tcPr>
            <w:tcW w:w="1248" w:type="dxa"/>
          </w:tcPr>
          <w:p w14:paraId="560509AB" w14:textId="330A934D" w:rsidR="00DC1062" w:rsidRPr="0099433C" w:rsidRDefault="00DC1062" w:rsidP="00DC1062">
            <w:pPr>
              <w:tabs>
                <w:tab w:val="decimal" w:pos="1150"/>
              </w:tabs>
              <w:spacing w:line="200" w:lineRule="exact"/>
              <w:ind w:right="81"/>
              <w:jc w:val="right"/>
              <w:rPr>
                <w:rFonts w:ascii="Times New Roman" w:hAnsi="Times New Roman" w:cs="Times New Roman"/>
                <w:bCs/>
                <w:spacing w:val="-8"/>
                <w:sz w:val="20"/>
                <w:szCs w:val="20"/>
              </w:rPr>
            </w:pPr>
            <w:r w:rsidRPr="0099433C">
              <w:rPr>
                <w:rFonts w:ascii="Times New Roman" w:hAnsi="Times New Roman" w:cs="Times New Roman"/>
                <w:bCs/>
                <w:spacing w:val="-8"/>
                <w:sz w:val="20"/>
                <w:szCs w:val="20"/>
              </w:rPr>
              <w:t xml:space="preserve"> </w:t>
            </w:r>
            <w:r w:rsidR="009D0559" w:rsidRPr="009D0559">
              <w:rPr>
                <w:rFonts w:ascii="Times New Roman" w:hAnsi="Times New Roman" w:cs="Angsana New"/>
                <w:bCs/>
                <w:spacing w:val="-8"/>
                <w:sz w:val="20"/>
                <w:szCs w:val="20"/>
              </w:rPr>
              <w:t>12</w:t>
            </w:r>
            <w:r w:rsidRPr="0099433C">
              <w:rPr>
                <w:rFonts w:ascii="Times New Roman" w:hAnsi="Times New Roman" w:cs="Times New Roman"/>
                <w:bCs/>
                <w:spacing w:val="-8"/>
                <w:sz w:val="20"/>
                <w:szCs w:val="20"/>
              </w:rPr>
              <w:t>,</w:t>
            </w:r>
            <w:r w:rsidR="009D0559" w:rsidRPr="009D0559">
              <w:rPr>
                <w:rFonts w:ascii="Times New Roman" w:hAnsi="Times New Roman" w:cs="Angsana New"/>
                <w:bCs/>
                <w:spacing w:val="-8"/>
                <w:sz w:val="20"/>
                <w:szCs w:val="20"/>
              </w:rPr>
              <w:t>286</w:t>
            </w:r>
            <w:r w:rsidRPr="0099433C">
              <w:rPr>
                <w:rFonts w:ascii="Times New Roman" w:hAnsi="Times New Roman" w:cs="Times New Roman"/>
                <w:bCs/>
                <w:spacing w:val="-8"/>
                <w:sz w:val="20"/>
                <w:szCs w:val="20"/>
              </w:rPr>
              <w:t xml:space="preserve"> </w:t>
            </w:r>
          </w:p>
        </w:tc>
        <w:tc>
          <w:tcPr>
            <w:tcW w:w="92" w:type="dxa"/>
            <w:vAlign w:val="center"/>
          </w:tcPr>
          <w:p w14:paraId="1A50CFBF" w14:textId="77777777" w:rsidR="00DC1062" w:rsidRPr="0099433C" w:rsidRDefault="00DC1062" w:rsidP="00DC1062">
            <w:pPr>
              <w:spacing w:line="200" w:lineRule="exact"/>
              <w:jc w:val="right"/>
              <w:rPr>
                <w:rFonts w:ascii="Times New Roman" w:hAnsi="Times New Roman" w:cs="Times New Roman"/>
                <w:bCs/>
                <w:sz w:val="20"/>
                <w:szCs w:val="20"/>
              </w:rPr>
            </w:pPr>
          </w:p>
        </w:tc>
        <w:tc>
          <w:tcPr>
            <w:tcW w:w="1248" w:type="dxa"/>
            <w:vAlign w:val="center"/>
          </w:tcPr>
          <w:p w14:paraId="293E9812" w14:textId="07247BE9" w:rsidR="00DC1062" w:rsidRPr="0099433C" w:rsidRDefault="009D0559" w:rsidP="00DC1062">
            <w:pPr>
              <w:spacing w:line="200" w:lineRule="exact"/>
              <w:ind w:right="80" w:hanging="434"/>
              <w:jc w:val="right"/>
              <w:rPr>
                <w:rFonts w:ascii="Times New Roman" w:hAnsi="Times New Roman" w:cs="Times New Roman"/>
                <w:bCs/>
                <w:sz w:val="20"/>
                <w:szCs w:val="20"/>
              </w:rPr>
            </w:pPr>
            <w:r w:rsidRPr="009D0559">
              <w:rPr>
                <w:rFonts w:ascii="Times New Roman" w:hAnsi="Times New Roman" w:cs="Angsana New"/>
                <w:bCs/>
                <w:sz w:val="20"/>
                <w:szCs w:val="20"/>
              </w:rPr>
              <w:t>9</w:t>
            </w:r>
            <w:r w:rsidR="00DC1062" w:rsidRPr="0099433C">
              <w:rPr>
                <w:rFonts w:ascii="Times New Roman" w:hAnsi="Times New Roman" w:cs="Times New Roman"/>
                <w:bCs/>
                <w:sz w:val="20"/>
                <w:szCs w:val="20"/>
              </w:rPr>
              <w:t>,</w:t>
            </w:r>
            <w:r w:rsidRPr="009D0559">
              <w:rPr>
                <w:rFonts w:ascii="Times New Roman" w:hAnsi="Times New Roman" w:cs="Angsana New"/>
                <w:bCs/>
                <w:sz w:val="20"/>
                <w:szCs w:val="20"/>
              </w:rPr>
              <w:t>973</w:t>
            </w:r>
          </w:p>
        </w:tc>
      </w:tr>
      <w:tr w:rsidR="00DC1062" w:rsidRPr="0099433C" w14:paraId="4214D46F" w14:textId="77777777" w:rsidTr="007D0D7D">
        <w:trPr>
          <w:trHeight w:val="180"/>
        </w:trPr>
        <w:tc>
          <w:tcPr>
            <w:tcW w:w="3453" w:type="dxa"/>
            <w:vAlign w:val="bottom"/>
          </w:tcPr>
          <w:p w14:paraId="7A9386AA" w14:textId="3C37CC2D" w:rsidR="00DC1062" w:rsidRPr="0099433C" w:rsidRDefault="00DC1062" w:rsidP="00DC1062">
            <w:pPr>
              <w:spacing w:line="200" w:lineRule="exact"/>
              <w:ind w:left="225" w:hanging="225"/>
              <w:rPr>
                <w:rFonts w:ascii="Times New Roman" w:hAnsi="Times New Roman" w:cs="Times New Roman"/>
                <w:bCs/>
                <w:sz w:val="20"/>
                <w:szCs w:val="20"/>
              </w:rPr>
            </w:pPr>
            <w:r w:rsidRPr="0099433C">
              <w:rPr>
                <w:rFonts w:ascii="Times New Roman" w:hAnsi="Times New Roman" w:cs="Times New Roman"/>
                <w:bCs/>
                <w:sz w:val="20"/>
                <w:szCs w:val="20"/>
              </w:rPr>
              <w:t>Withholding tax</w:t>
            </w:r>
          </w:p>
        </w:tc>
        <w:tc>
          <w:tcPr>
            <w:tcW w:w="1248" w:type="dxa"/>
          </w:tcPr>
          <w:p w14:paraId="08A22D49" w14:textId="5C9E8BEC" w:rsidR="00DC1062" w:rsidRPr="0099433C" w:rsidRDefault="00DC1062" w:rsidP="00DC1062">
            <w:pPr>
              <w:tabs>
                <w:tab w:val="decimal" w:pos="1150"/>
              </w:tabs>
              <w:spacing w:line="200" w:lineRule="exact"/>
              <w:ind w:right="81"/>
              <w:jc w:val="right"/>
              <w:rPr>
                <w:rFonts w:ascii="Times New Roman" w:hAnsi="Times New Roman" w:cs="Times New Roman"/>
                <w:bCs/>
                <w:spacing w:val="-8"/>
                <w:sz w:val="20"/>
                <w:szCs w:val="20"/>
                <w:cs/>
              </w:rPr>
            </w:pPr>
            <w:r w:rsidRPr="0099433C">
              <w:rPr>
                <w:rFonts w:ascii="Times New Roman" w:hAnsi="Times New Roman" w:cs="Times New Roman"/>
                <w:bCs/>
                <w:spacing w:val="-8"/>
                <w:sz w:val="20"/>
                <w:szCs w:val="20"/>
              </w:rPr>
              <w:t xml:space="preserve"> </w:t>
            </w:r>
            <w:r w:rsidR="009D0559" w:rsidRPr="009D0559">
              <w:rPr>
                <w:rFonts w:ascii="Times New Roman" w:hAnsi="Times New Roman" w:cs="Angsana New"/>
                <w:bCs/>
                <w:spacing w:val="-8"/>
                <w:sz w:val="20"/>
                <w:szCs w:val="20"/>
              </w:rPr>
              <w:t>40</w:t>
            </w:r>
            <w:r w:rsidRPr="0099433C">
              <w:rPr>
                <w:rFonts w:ascii="Times New Roman" w:hAnsi="Times New Roman" w:cs="Times New Roman"/>
                <w:bCs/>
                <w:spacing w:val="-8"/>
                <w:sz w:val="20"/>
                <w:szCs w:val="20"/>
              </w:rPr>
              <w:t>,</w:t>
            </w:r>
            <w:r w:rsidR="009D0559" w:rsidRPr="009D0559">
              <w:rPr>
                <w:rFonts w:ascii="Times New Roman" w:hAnsi="Times New Roman" w:cs="Angsana New"/>
                <w:bCs/>
                <w:spacing w:val="-8"/>
                <w:sz w:val="20"/>
                <w:szCs w:val="20"/>
              </w:rPr>
              <w:t>892</w:t>
            </w:r>
            <w:r w:rsidRPr="0099433C">
              <w:rPr>
                <w:rFonts w:ascii="Times New Roman" w:hAnsi="Times New Roman" w:cs="Times New Roman"/>
                <w:bCs/>
                <w:spacing w:val="-8"/>
                <w:sz w:val="20"/>
                <w:szCs w:val="20"/>
              </w:rPr>
              <w:t xml:space="preserve"> </w:t>
            </w:r>
          </w:p>
        </w:tc>
        <w:tc>
          <w:tcPr>
            <w:tcW w:w="92" w:type="dxa"/>
            <w:vAlign w:val="center"/>
          </w:tcPr>
          <w:p w14:paraId="50AFF102" w14:textId="77777777" w:rsidR="00DC1062" w:rsidRPr="0099433C" w:rsidRDefault="00DC1062" w:rsidP="00DC1062">
            <w:pPr>
              <w:spacing w:line="200" w:lineRule="exact"/>
              <w:jc w:val="right"/>
              <w:rPr>
                <w:rFonts w:ascii="Times New Roman" w:hAnsi="Times New Roman" w:cs="Times New Roman"/>
                <w:bCs/>
                <w:sz w:val="20"/>
                <w:szCs w:val="20"/>
              </w:rPr>
            </w:pPr>
          </w:p>
        </w:tc>
        <w:tc>
          <w:tcPr>
            <w:tcW w:w="1248" w:type="dxa"/>
            <w:vAlign w:val="center"/>
          </w:tcPr>
          <w:p w14:paraId="08BDA901" w14:textId="21B3AB7E" w:rsidR="00DC1062" w:rsidRPr="0099433C" w:rsidRDefault="009D0559" w:rsidP="00DC1062">
            <w:pPr>
              <w:tabs>
                <w:tab w:val="decimal" w:pos="1150"/>
              </w:tabs>
              <w:spacing w:line="200" w:lineRule="exact"/>
              <w:ind w:right="81"/>
              <w:jc w:val="right"/>
              <w:rPr>
                <w:rFonts w:ascii="Times New Roman" w:eastAsia="Times New Roman" w:hAnsi="Times New Roman" w:cs="Angsana New"/>
                <w:sz w:val="20"/>
                <w:szCs w:val="20"/>
              </w:rPr>
            </w:pPr>
            <w:r w:rsidRPr="009D0559">
              <w:rPr>
                <w:rFonts w:ascii="Times New Roman" w:eastAsia="Times New Roman" w:hAnsi="Times New Roman" w:cs="Angsana New"/>
                <w:sz w:val="20"/>
                <w:szCs w:val="20"/>
              </w:rPr>
              <w:t>35</w:t>
            </w:r>
            <w:r w:rsidR="00DC1062" w:rsidRPr="0099433C">
              <w:rPr>
                <w:rFonts w:ascii="Times New Roman" w:eastAsia="Times New Roman" w:hAnsi="Times New Roman" w:cs="Angsana New"/>
                <w:sz w:val="20"/>
                <w:szCs w:val="20"/>
              </w:rPr>
              <w:t>,</w:t>
            </w:r>
            <w:r w:rsidRPr="009D0559">
              <w:rPr>
                <w:rFonts w:ascii="Times New Roman" w:eastAsia="Times New Roman" w:hAnsi="Times New Roman" w:cs="Angsana New"/>
                <w:sz w:val="20"/>
                <w:szCs w:val="20"/>
              </w:rPr>
              <w:t>296</w:t>
            </w:r>
          </w:p>
        </w:tc>
        <w:tc>
          <w:tcPr>
            <w:tcW w:w="92" w:type="dxa"/>
            <w:vAlign w:val="bottom"/>
          </w:tcPr>
          <w:p w14:paraId="6F094594" w14:textId="77777777" w:rsidR="00DC1062" w:rsidRPr="0099433C" w:rsidRDefault="00DC1062" w:rsidP="00DC1062">
            <w:pPr>
              <w:spacing w:line="200" w:lineRule="exact"/>
              <w:jc w:val="right"/>
              <w:rPr>
                <w:rFonts w:ascii="Times New Roman" w:hAnsi="Times New Roman" w:cs="Times New Roman"/>
                <w:bCs/>
                <w:sz w:val="20"/>
                <w:szCs w:val="20"/>
              </w:rPr>
            </w:pPr>
          </w:p>
        </w:tc>
        <w:tc>
          <w:tcPr>
            <w:tcW w:w="1248" w:type="dxa"/>
          </w:tcPr>
          <w:p w14:paraId="51BF4423" w14:textId="4F8D5BBA" w:rsidR="00DC1062" w:rsidRPr="0099433C" w:rsidRDefault="00DC1062" w:rsidP="00DC1062">
            <w:pPr>
              <w:tabs>
                <w:tab w:val="decimal" w:pos="1150"/>
              </w:tabs>
              <w:spacing w:line="200" w:lineRule="exact"/>
              <w:ind w:right="81"/>
              <w:jc w:val="right"/>
              <w:rPr>
                <w:rFonts w:ascii="Times New Roman" w:hAnsi="Times New Roman" w:cs="Times New Roman"/>
                <w:bCs/>
                <w:spacing w:val="-8"/>
                <w:sz w:val="20"/>
                <w:szCs w:val="20"/>
              </w:rPr>
            </w:pPr>
            <w:r w:rsidRPr="0099433C">
              <w:rPr>
                <w:rFonts w:ascii="Times New Roman" w:hAnsi="Times New Roman" w:cs="Times New Roman"/>
                <w:bCs/>
                <w:spacing w:val="-8"/>
                <w:sz w:val="20"/>
                <w:szCs w:val="20"/>
              </w:rPr>
              <w:t xml:space="preserve"> </w:t>
            </w:r>
            <w:r w:rsidR="009D0559" w:rsidRPr="009D0559">
              <w:rPr>
                <w:rFonts w:ascii="Times New Roman" w:hAnsi="Times New Roman" w:cs="Angsana New"/>
                <w:bCs/>
                <w:spacing w:val="-8"/>
                <w:sz w:val="20"/>
                <w:szCs w:val="20"/>
              </w:rPr>
              <w:t>26</w:t>
            </w:r>
            <w:r w:rsidRPr="0099433C">
              <w:rPr>
                <w:rFonts w:ascii="Times New Roman" w:hAnsi="Times New Roman" w:cs="Times New Roman"/>
                <w:bCs/>
                <w:spacing w:val="-8"/>
                <w:sz w:val="20"/>
                <w:szCs w:val="20"/>
              </w:rPr>
              <w:t>,</w:t>
            </w:r>
            <w:r w:rsidR="009D0559" w:rsidRPr="009D0559">
              <w:rPr>
                <w:rFonts w:ascii="Times New Roman" w:hAnsi="Times New Roman" w:cs="Angsana New"/>
                <w:bCs/>
                <w:spacing w:val="-8"/>
                <w:sz w:val="20"/>
                <w:szCs w:val="20"/>
              </w:rPr>
              <w:t>826</w:t>
            </w:r>
            <w:r w:rsidRPr="0099433C">
              <w:rPr>
                <w:rFonts w:ascii="Times New Roman" w:hAnsi="Times New Roman" w:cs="Times New Roman"/>
                <w:bCs/>
                <w:spacing w:val="-8"/>
                <w:sz w:val="20"/>
                <w:szCs w:val="20"/>
              </w:rPr>
              <w:t xml:space="preserve"> </w:t>
            </w:r>
          </w:p>
        </w:tc>
        <w:tc>
          <w:tcPr>
            <w:tcW w:w="92" w:type="dxa"/>
            <w:vAlign w:val="center"/>
          </w:tcPr>
          <w:p w14:paraId="31A5D8D8" w14:textId="77777777" w:rsidR="00DC1062" w:rsidRPr="0099433C" w:rsidRDefault="00DC1062" w:rsidP="00DC1062">
            <w:pPr>
              <w:spacing w:line="200" w:lineRule="exact"/>
              <w:jc w:val="right"/>
              <w:rPr>
                <w:rFonts w:ascii="Times New Roman" w:hAnsi="Times New Roman" w:cs="Times New Roman"/>
                <w:bCs/>
                <w:sz w:val="20"/>
                <w:szCs w:val="20"/>
              </w:rPr>
            </w:pPr>
          </w:p>
        </w:tc>
        <w:tc>
          <w:tcPr>
            <w:tcW w:w="1248" w:type="dxa"/>
            <w:vAlign w:val="center"/>
          </w:tcPr>
          <w:p w14:paraId="427CA00C" w14:textId="2AB55180" w:rsidR="00DC1062" w:rsidRPr="0099433C" w:rsidRDefault="009D0559" w:rsidP="00DC1062">
            <w:pPr>
              <w:spacing w:line="200" w:lineRule="exact"/>
              <w:ind w:right="80" w:hanging="434"/>
              <w:jc w:val="right"/>
              <w:rPr>
                <w:rFonts w:ascii="Times New Roman" w:eastAsia="Times New Roman" w:hAnsi="Times New Roman" w:cs="Angsana New"/>
                <w:sz w:val="20"/>
                <w:szCs w:val="20"/>
              </w:rPr>
            </w:pPr>
            <w:r w:rsidRPr="009D0559">
              <w:rPr>
                <w:rFonts w:ascii="Times New Roman" w:eastAsia="Times New Roman" w:hAnsi="Times New Roman" w:cs="Angsana New"/>
                <w:sz w:val="20"/>
                <w:szCs w:val="20"/>
              </w:rPr>
              <w:t>23</w:t>
            </w:r>
            <w:r w:rsidR="00DC1062" w:rsidRPr="0099433C">
              <w:rPr>
                <w:rFonts w:ascii="Times New Roman" w:eastAsia="Times New Roman" w:hAnsi="Times New Roman" w:cs="Angsana New"/>
                <w:sz w:val="20"/>
                <w:szCs w:val="20"/>
              </w:rPr>
              <w:t>,</w:t>
            </w:r>
            <w:r w:rsidRPr="009D0559">
              <w:rPr>
                <w:rFonts w:ascii="Times New Roman" w:eastAsia="Times New Roman" w:hAnsi="Times New Roman" w:cs="Angsana New"/>
                <w:sz w:val="20"/>
                <w:szCs w:val="20"/>
              </w:rPr>
              <w:t>221</w:t>
            </w:r>
          </w:p>
        </w:tc>
      </w:tr>
      <w:tr w:rsidR="00DC1062" w:rsidRPr="0099433C" w14:paraId="3A94DFDD" w14:textId="77777777" w:rsidTr="007D0D7D">
        <w:trPr>
          <w:trHeight w:val="162"/>
        </w:trPr>
        <w:tc>
          <w:tcPr>
            <w:tcW w:w="3453" w:type="dxa"/>
            <w:vAlign w:val="bottom"/>
          </w:tcPr>
          <w:p w14:paraId="3E7953D3" w14:textId="77777777" w:rsidR="00DC1062" w:rsidRPr="0099433C" w:rsidRDefault="00DC1062" w:rsidP="00DC1062">
            <w:pPr>
              <w:spacing w:line="200" w:lineRule="exact"/>
              <w:ind w:left="225" w:hanging="225"/>
              <w:rPr>
                <w:rFonts w:ascii="Times New Roman" w:hAnsi="Times New Roman" w:cs="Times New Roman"/>
                <w:bCs/>
                <w:sz w:val="20"/>
                <w:szCs w:val="20"/>
              </w:rPr>
            </w:pPr>
            <w:r w:rsidRPr="0099433C">
              <w:rPr>
                <w:rFonts w:ascii="Times New Roman" w:hAnsi="Times New Roman" w:cs="Times New Roman"/>
                <w:bCs/>
                <w:sz w:val="20"/>
                <w:szCs w:val="20"/>
              </w:rPr>
              <w:t>Others</w:t>
            </w:r>
          </w:p>
        </w:tc>
        <w:tc>
          <w:tcPr>
            <w:tcW w:w="1248" w:type="dxa"/>
            <w:tcBorders>
              <w:bottom w:val="single" w:sz="4" w:space="0" w:color="auto"/>
            </w:tcBorders>
          </w:tcPr>
          <w:p w14:paraId="4F91A230" w14:textId="168EC530" w:rsidR="00DC1062" w:rsidRPr="0099433C" w:rsidRDefault="00DC1062" w:rsidP="00DC1062">
            <w:pPr>
              <w:tabs>
                <w:tab w:val="decimal" w:pos="1150"/>
              </w:tabs>
              <w:spacing w:line="200" w:lineRule="exact"/>
              <w:ind w:right="81"/>
              <w:jc w:val="right"/>
              <w:rPr>
                <w:rFonts w:ascii="Times New Roman" w:hAnsi="Times New Roman" w:cs="Times New Roman"/>
                <w:bCs/>
                <w:spacing w:val="-8"/>
                <w:sz w:val="20"/>
                <w:szCs w:val="20"/>
                <w:cs/>
              </w:rPr>
            </w:pPr>
            <w:r w:rsidRPr="0099433C">
              <w:rPr>
                <w:rFonts w:ascii="Times New Roman" w:hAnsi="Times New Roman" w:cs="Times New Roman"/>
                <w:bCs/>
                <w:spacing w:val="-8"/>
                <w:sz w:val="20"/>
                <w:szCs w:val="20"/>
              </w:rPr>
              <w:t xml:space="preserve"> </w:t>
            </w:r>
            <w:r w:rsidR="009D0559" w:rsidRPr="009D0559">
              <w:rPr>
                <w:rFonts w:ascii="Times New Roman" w:hAnsi="Times New Roman" w:cs="Angsana New"/>
                <w:bCs/>
                <w:spacing w:val="-8"/>
                <w:sz w:val="20"/>
                <w:szCs w:val="20"/>
              </w:rPr>
              <w:t>21</w:t>
            </w:r>
            <w:r w:rsidRPr="0099433C">
              <w:rPr>
                <w:rFonts w:ascii="Times New Roman" w:hAnsi="Times New Roman" w:cs="Times New Roman"/>
                <w:bCs/>
                <w:spacing w:val="-8"/>
                <w:sz w:val="20"/>
                <w:szCs w:val="20"/>
              </w:rPr>
              <w:t xml:space="preserve"> </w:t>
            </w:r>
          </w:p>
        </w:tc>
        <w:tc>
          <w:tcPr>
            <w:tcW w:w="92" w:type="dxa"/>
            <w:vAlign w:val="center"/>
          </w:tcPr>
          <w:p w14:paraId="2107F1CB" w14:textId="77777777" w:rsidR="00DC1062" w:rsidRPr="0099433C" w:rsidRDefault="00DC1062" w:rsidP="00DC1062">
            <w:pPr>
              <w:spacing w:line="200" w:lineRule="exact"/>
              <w:jc w:val="right"/>
              <w:rPr>
                <w:rFonts w:ascii="Times New Roman" w:hAnsi="Times New Roman" w:cs="Times New Roman"/>
                <w:bCs/>
                <w:sz w:val="20"/>
                <w:szCs w:val="20"/>
              </w:rPr>
            </w:pPr>
          </w:p>
        </w:tc>
        <w:tc>
          <w:tcPr>
            <w:tcW w:w="1248" w:type="dxa"/>
            <w:tcBorders>
              <w:bottom w:val="single" w:sz="4" w:space="0" w:color="auto"/>
            </w:tcBorders>
            <w:vAlign w:val="center"/>
          </w:tcPr>
          <w:p w14:paraId="48D3B0DE" w14:textId="0029E865" w:rsidR="00DC1062" w:rsidRPr="0099433C" w:rsidRDefault="009D0559" w:rsidP="00DC1062">
            <w:pPr>
              <w:tabs>
                <w:tab w:val="decimal" w:pos="1150"/>
              </w:tabs>
              <w:spacing w:line="200" w:lineRule="exact"/>
              <w:ind w:right="81"/>
              <w:jc w:val="right"/>
              <w:rPr>
                <w:rFonts w:ascii="Times New Roman" w:eastAsia="Times New Roman" w:hAnsi="Times New Roman" w:cs="Angsana New"/>
                <w:sz w:val="20"/>
                <w:szCs w:val="20"/>
              </w:rPr>
            </w:pPr>
            <w:r w:rsidRPr="009D0559">
              <w:rPr>
                <w:rFonts w:ascii="Times New Roman" w:eastAsia="Times New Roman" w:hAnsi="Times New Roman" w:cs="Angsana New"/>
                <w:sz w:val="20"/>
                <w:szCs w:val="20"/>
              </w:rPr>
              <w:t>20</w:t>
            </w:r>
          </w:p>
        </w:tc>
        <w:tc>
          <w:tcPr>
            <w:tcW w:w="92" w:type="dxa"/>
            <w:vAlign w:val="bottom"/>
          </w:tcPr>
          <w:p w14:paraId="7C35105B" w14:textId="77777777" w:rsidR="00DC1062" w:rsidRPr="0099433C" w:rsidRDefault="00DC1062" w:rsidP="00DC1062">
            <w:pPr>
              <w:spacing w:line="200" w:lineRule="exact"/>
              <w:jc w:val="right"/>
              <w:rPr>
                <w:rFonts w:ascii="Times New Roman" w:eastAsia="Times New Roman" w:hAnsi="Times New Roman" w:cs="Angsana New"/>
                <w:sz w:val="20"/>
                <w:szCs w:val="20"/>
              </w:rPr>
            </w:pPr>
          </w:p>
        </w:tc>
        <w:tc>
          <w:tcPr>
            <w:tcW w:w="1248" w:type="dxa"/>
            <w:tcBorders>
              <w:bottom w:val="single" w:sz="4" w:space="0" w:color="auto"/>
            </w:tcBorders>
          </w:tcPr>
          <w:p w14:paraId="1AC17FDA" w14:textId="258D28C1" w:rsidR="00DC1062" w:rsidRPr="0099433C" w:rsidRDefault="00DC1062" w:rsidP="00DC1062">
            <w:pPr>
              <w:spacing w:line="200" w:lineRule="exact"/>
              <w:ind w:left="-181" w:right="608" w:hanging="434"/>
              <w:jc w:val="right"/>
              <w:rPr>
                <w:rFonts w:ascii="Times New Roman" w:eastAsia="Times New Roman" w:hAnsi="Times New Roman" w:cs="Times New Roman"/>
                <w:sz w:val="20"/>
                <w:szCs w:val="20"/>
              </w:rPr>
            </w:pPr>
            <w:r w:rsidRPr="0099433C">
              <w:t>-</w:t>
            </w:r>
          </w:p>
        </w:tc>
        <w:tc>
          <w:tcPr>
            <w:tcW w:w="92" w:type="dxa"/>
            <w:vAlign w:val="bottom"/>
          </w:tcPr>
          <w:p w14:paraId="0C528D5D" w14:textId="77777777" w:rsidR="00DC1062" w:rsidRPr="0099433C" w:rsidRDefault="00DC1062" w:rsidP="00DC1062">
            <w:pPr>
              <w:spacing w:line="200" w:lineRule="exact"/>
              <w:ind w:left="-181" w:right="608" w:hanging="434"/>
              <w:jc w:val="right"/>
              <w:rPr>
                <w:rFonts w:ascii="Times New Roman" w:eastAsia="Times New Roman" w:hAnsi="Times New Roman" w:cs="Times New Roman"/>
                <w:sz w:val="20"/>
                <w:szCs w:val="20"/>
              </w:rPr>
            </w:pPr>
          </w:p>
        </w:tc>
        <w:tc>
          <w:tcPr>
            <w:tcW w:w="1248" w:type="dxa"/>
            <w:tcBorders>
              <w:bottom w:val="single" w:sz="4" w:space="0" w:color="auto"/>
            </w:tcBorders>
            <w:vAlign w:val="bottom"/>
          </w:tcPr>
          <w:p w14:paraId="5605E0FB" w14:textId="0057E87D" w:rsidR="00DC1062" w:rsidRPr="0099433C" w:rsidRDefault="00DC1062" w:rsidP="00DC1062">
            <w:pPr>
              <w:spacing w:line="200" w:lineRule="exact"/>
              <w:ind w:left="-181" w:right="608" w:hanging="434"/>
              <w:jc w:val="right"/>
              <w:rPr>
                <w:rFonts w:ascii="Times New Roman" w:eastAsia="Times New Roman" w:hAnsi="Times New Roman" w:cs="Times New Roman"/>
                <w:sz w:val="20"/>
                <w:szCs w:val="20"/>
              </w:rPr>
            </w:pPr>
            <w:r w:rsidRPr="0099433C">
              <w:rPr>
                <w:rFonts w:ascii="Times New Roman" w:eastAsia="Times New Roman" w:hAnsi="Times New Roman" w:cs="Times New Roman"/>
                <w:sz w:val="20"/>
                <w:szCs w:val="20"/>
              </w:rPr>
              <w:t>-</w:t>
            </w:r>
          </w:p>
        </w:tc>
      </w:tr>
      <w:tr w:rsidR="00DC1062" w:rsidRPr="0099433C" w14:paraId="029DE2DD" w14:textId="77777777" w:rsidTr="007D0D7D">
        <w:trPr>
          <w:trHeight w:val="125"/>
        </w:trPr>
        <w:tc>
          <w:tcPr>
            <w:tcW w:w="3453" w:type="dxa"/>
            <w:vAlign w:val="bottom"/>
          </w:tcPr>
          <w:p w14:paraId="7C5D0396" w14:textId="77777777" w:rsidR="00DC1062" w:rsidRPr="0099433C" w:rsidRDefault="00DC1062" w:rsidP="00DC1062">
            <w:pPr>
              <w:spacing w:line="200" w:lineRule="exact"/>
              <w:ind w:left="225" w:hanging="225"/>
              <w:rPr>
                <w:rFonts w:ascii="Times New Roman" w:hAnsi="Times New Roman" w:cs="Times New Roman"/>
                <w:b/>
                <w:sz w:val="20"/>
                <w:szCs w:val="20"/>
              </w:rPr>
            </w:pPr>
            <w:r w:rsidRPr="0099433C">
              <w:rPr>
                <w:rFonts w:ascii="Times New Roman" w:hAnsi="Times New Roman" w:cs="Times New Roman"/>
                <w:b/>
                <w:sz w:val="20"/>
                <w:szCs w:val="20"/>
              </w:rPr>
              <w:t xml:space="preserve">     Total </w:t>
            </w:r>
          </w:p>
        </w:tc>
        <w:tc>
          <w:tcPr>
            <w:tcW w:w="1248" w:type="dxa"/>
            <w:tcBorders>
              <w:top w:val="single" w:sz="4" w:space="0" w:color="auto"/>
              <w:bottom w:val="double" w:sz="4" w:space="0" w:color="auto"/>
            </w:tcBorders>
          </w:tcPr>
          <w:p w14:paraId="175F9DB0" w14:textId="6CC30290" w:rsidR="00DC1062" w:rsidRPr="0099433C" w:rsidRDefault="00DC1062" w:rsidP="00DC1062">
            <w:pPr>
              <w:tabs>
                <w:tab w:val="decimal" w:pos="1150"/>
              </w:tabs>
              <w:spacing w:line="200" w:lineRule="exact"/>
              <w:ind w:right="81"/>
              <w:jc w:val="right"/>
              <w:rPr>
                <w:rFonts w:ascii="Times New Roman" w:hAnsi="Times New Roman" w:cs="Times New Roman"/>
                <w:bCs/>
                <w:spacing w:val="-8"/>
                <w:sz w:val="20"/>
                <w:szCs w:val="20"/>
              </w:rPr>
            </w:pPr>
            <w:r w:rsidRPr="0099433C">
              <w:rPr>
                <w:rFonts w:ascii="Times New Roman" w:hAnsi="Times New Roman" w:cs="Times New Roman"/>
                <w:bCs/>
                <w:spacing w:val="-8"/>
                <w:sz w:val="20"/>
                <w:szCs w:val="20"/>
              </w:rPr>
              <w:t xml:space="preserve"> </w:t>
            </w:r>
            <w:r w:rsidR="009D0559" w:rsidRPr="009D0559">
              <w:rPr>
                <w:rFonts w:ascii="Times New Roman" w:hAnsi="Times New Roman" w:cs="Angsana New"/>
                <w:bCs/>
                <w:spacing w:val="-8"/>
                <w:sz w:val="20"/>
                <w:szCs w:val="20"/>
              </w:rPr>
              <w:t>85</w:t>
            </w:r>
            <w:r w:rsidRPr="0099433C">
              <w:rPr>
                <w:rFonts w:ascii="Times New Roman" w:hAnsi="Times New Roman" w:cs="Times New Roman"/>
                <w:bCs/>
                <w:spacing w:val="-8"/>
                <w:sz w:val="20"/>
                <w:szCs w:val="20"/>
              </w:rPr>
              <w:t>,</w:t>
            </w:r>
            <w:r w:rsidR="009D0559" w:rsidRPr="009D0559">
              <w:rPr>
                <w:rFonts w:ascii="Times New Roman" w:hAnsi="Times New Roman" w:cs="Angsana New"/>
                <w:bCs/>
                <w:spacing w:val="-8"/>
                <w:sz w:val="20"/>
                <w:szCs w:val="20"/>
              </w:rPr>
              <w:t>995</w:t>
            </w:r>
            <w:r w:rsidRPr="0099433C">
              <w:rPr>
                <w:rFonts w:ascii="Times New Roman" w:hAnsi="Times New Roman" w:cs="Times New Roman"/>
                <w:bCs/>
                <w:spacing w:val="-8"/>
                <w:sz w:val="20"/>
                <w:szCs w:val="20"/>
              </w:rPr>
              <w:t xml:space="preserve"> </w:t>
            </w:r>
          </w:p>
        </w:tc>
        <w:tc>
          <w:tcPr>
            <w:tcW w:w="92" w:type="dxa"/>
            <w:vAlign w:val="center"/>
          </w:tcPr>
          <w:p w14:paraId="4A3116B8" w14:textId="77777777" w:rsidR="00DC1062" w:rsidRPr="0099433C" w:rsidRDefault="00DC1062" w:rsidP="00DC1062">
            <w:pPr>
              <w:spacing w:line="200" w:lineRule="exact"/>
              <w:jc w:val="right"/>
              <w:rPr>
                <w:rFonts w:ascii="Times New Roman" w:hAnsi="Times New Roman" w:cs="Times New Roman"/>
                <w:bCs/>
                <w:sz w:val="20"/>
                <w:szCs w:val="20"/>
              </w:rPr>
            </w:pPr>
          </w:p>
        </w:tc>
        <w:tc>
          <w:tcPr>
            <w:tcW w:w="1248" w:type="dxa"/>
            <w:tcBorders>
              <w:top w:val="single" w:sz="4" w:space="0" w:color="auto"/>
              <w:bottom w:val="double" w:sz="4" w:space="0" w:color="auto"/>
            </w:tcBorders>
            <w:vAlign w:val="center"/>
          </w:tcPr>
          <w:p w14:paraId="58416A02" w14:textId="48BFAECC" w:rsidR="00DC1062" w:rsidRPr="0099433C" w:rsidRDefault="00DC1062" w:rsidP="00DC1062">
            <w:pPr>
              <w:tabs>
                <w:tab w:val="decimal" w:pos="1150"/>
              </w:tabs>
              <w:spacing w:line="200" w:lineRule="exact"/>
              <w:ind w:right="81"/>
              <w:jc w:val="right"/>
              <w:rPr>
                <w:rFonts w:ascii="Times New Roman" w:hAnsi="Times New Roman" w:cs="Times New Roman"/>
                <w:bCs/>
                <w:spacing w:val="-8"/>
                <w:sz w:val="20"/>
                <w:szCs w:val="20"/>
                <w:cs/>
              </w:rPr>
            </w:pPr>
            <w:r w:rsidRPr="0099433C">
              <w:rPr>
                <w:rFonts w:ascii="Times New Roman" w:hAnsi="Times New Roman" w:cs="Times New Roman"/>
                <w:bCs/>
                <w:spacing w:val="-8"/>
                <w:sz w:val="20"/>
                <w:szCs w:val="20"/>
              </w:rPr>
              <w:fldChar w:fldCharType="begin"/>
            </w:r>
            <w:r w:rsidRPr="0099433C">
              <w:rPr>
                <w:rFonts w:ascii="Times New Roman" w:hAnsi="Times New Roman" w:cs="Times New Roman"/>
                <w:bCs/>
                <w:spacing w:val="-8"/>
                <w:sz w:val="20"/>
                <w:szCs w:val="20"/>
              </w:rPr>
              <w:instrText xml:space="preserve"> =SUM(ABOVE) </w:instrText>
            </w:r>
            <w:r w:rsidRPr="0099433C">
              <w:rPr>
                <w:rFonts w:ascii="Times New Roman" w:hAnsi="Times New Roman" w:cs="Times New Roman"/>
                <w:bCs/>
                <w:spacing w:val="-8"/>
                <w:sz w:val="20"/>
                <w:szCs w:val="20"/>
              </w:rPr>
              <w:fldChar w:fldCharType="separate"/>
            </w:r>
            <w:r w:rsidR="009D0559" w:rsidRPr="009D0559">
              <w:rPr>
                <w:rFonts w:ascii="Times New Roman" w:hAnsi="Times New Roman" w:cs="Angsana New"/>
                <w:bCs/>
                <w:noProof/>
                <w:spacing w:val="-8"/>
                <w:sz w:val="20"/>
                <w:szCs w:val="20"/>
              </w:rPr>
              <w:t>75</w:t>
            </w:r>
            <w:r w:rsidRPr="0099433C">
              <w:rPr>
                <w:rFonts w:ascii="Times New Roman" w:hAnsi="Times New Roman" w:cs="Times New Roman"/>
                <w:bCs/>
                <w:noProof/>
                <w:spacing w:val="-8"/>
                <w:sz w:val="20"/>
                <w:szCs w:val="20"/>
              </w:rPr>
              <w:t>,</w:t>
            </w:r>
            <w:r w:rsidR="009D0559" w:rsidRPr="009D0559">
              <w:rPr>
                <w:rFonts w:ascii="Times New Roman" w:hAnsi="Times New Roman" w:cs="Angsana New"/>
                <w:bCs/>
                <w:noProof/>
                <w:spacing w:val="-8"/>
                <w:sz w:val="20"/>
                <w:szCs w:val="20"/>
              </w:rPr>
              <w:t>765</w:t>
            </w:r>
            <w:r w:rsidRPr="0099433C">
              <w:rPr>
                <w:rFonts w:ascii="Times New Roman" w:hAnsi="Times New Roman" w:cs="Times New Roman"/>
                <w:bCs/>
                <w:spacing w:val="-8"/>
                <w:sz w:val="20"/>
                <w:szCs w:val="20"/>
              </w:rPr>
              <w:fldChar w:fldCharType="end"/>
            </w:r>
          </w:p>
        </w:tc>
        <w:tc>
          <w:tcPr>
            <w:tcW w:w="92" w:type="dxa"/>
            <w:vAlign w:val="bottom"/>
          </w:tcPr>
          <w:p w14:paraId="608CAE69" w14:textId="77777777" w:rsidR="00DC1062" w:rsidRPr="0099433C" w:rsidRDefault="00DC1062" w:rsidP="00DC1062">
            <w:pPr>
              <w:spacing w:line="200" w:lineRule="exact"/>
              <w:jc w:val="right"/>
              <w:rPr>
                <w:rFonts w:ascii="Times New Roman" w:hAnsi="Times New Roman" w:cs="Times New Roman"/>
                <w:bCs/>
                <w:sz w:val="20"/>
                <w:szCs w:val="20"/>
              </w:rPr>
            </w:pPr>
          </w:p>
        </w:tc>
        <w:tc>
          <w:tcPr>
            <w:tcW w:w="1248" w:type="dxa"/>
            <w:tcBorders>
              <w:top w:val="single" w:sz="4" w:space="0" w:color="auto"/>
              <w:bottom w:val="double" w:sz="4" w:space="0" w:color="auto"/>
            </w:tcBorders>
          </w:tcPr>
          <w:p w14:paraId="100BCA43" w14:textId="722B27B3" w:rsidR="00DC1062" w:rsidRPr="0099433C" w:rsidRDefault="009D0559" w:rsidP="00DC1062">
            <w:pPr>
              <w:tabs>
                <w:tab w:val="decimal" w:pos="1150"/>
              </w:tabs>
              <w:spacing w:line="200" w:lineRule="exact"/>
              <w:ind w:right="81"/>
              <w:jc w:val="right"/>
              <w:rPr>
                <w:rFonts w:ascii="Times New Roman" w:eastAsia="Times New Roman" w:hAnsi="Times New Roman" w:cs="Angsana New"/>
                <w:sz w:val="20"/>
                <w:szCs w:val="20"/>
                <w:cs/>
              </w:rPr>
            </w:pPr>
            <w:r w:rsidRPr="009D0559">
              <w:rPr>
                <w:rFonts w:ascii="Times New Roman" w:hAnsi="Times New Roman" w:cs="Angsana New"/>
                <w:bCs/>
                <w:spacing w:val="-8"/>
                <w:sz w:val="20"/>
                <w:szCs w:val="20"/>
              </w:rPr>
              <w:t>39</w:t>
            </w:r>
            <w:r w:rsidR="00DC1062" w:rsidRPr="0099433C">
              <w:rPr>
                <w:rFonts w:ascii="Times New Roman" w:hAnsi="Times New Roman" w:cs="Times New Roman"/>
                <w:bCs/>
                <w:spacing w:val="-8"/>
                <w:sz w:val="20"/>
                <w:szCs w:val="20"/>
              </w:rPr>
              <w:t>,</w:t>
            </w:r>
            <w:r w:rsidRPr="009D0559">
              <w:rPr>
                <w:rFonts w:ascii="Times New Roman" w:hAnsi="Times New Roman" w:cs="Angsana New"/>
                <w:bCs/>
                <w:spacing w:val="-8"/>
                <w:sz w:val="20"/>
                <w:szCs w:val="20"/>
              </w:rPr>
              <w:t>112</w:t>
            </w:r>
          </w:p>
        </w:tc>
        <w:tc>
          <w:tcPr>
            <w:tcW w:w="92" w:type="dxa"/>
            <w:vAlign w:val="center"/>
          </w:tcPr>
          <w:p w14:paraId="2F5B3732" w14:textId="77777777" w:rsidR="00DC1062" w:rsidRPr="0099433C" w:rsidRDefault="00DC1062" w:rsidP="00DC1062">
            <w:pPr>
              <w:spacing w:line="200" w:lineRule="exact"/>
              <w:jc w:val="right"/>
              <w:rPr>
                <w:rFonts w:ascii="Times New Roman" w:hAnsi="Times New Roman" w:cs="Times New Roman"/>
                <w:bCs/>
                <w:sz w:val="20"/>
                <w:szCs w:val="20"/>
              </w:rPr>
            </w:pPr>
          </w:p>
        </w:tc>
        <w:tc>
          <w:tcPr>
            <w:tcW w:w="1248" w:type="dxa"/>
            <w:tcBorders>
              <w:top w:val="single" w:sz="4" w:space="0" w:color="auto"/>
              <w:bottom w:val="double" w:sz="4" w:space="0" w:color="auto"/>
            </w:tcBorders>
            <w:vAlign w:val="center"/>
          </w:tcPr>
          <w:p w14:paraId="59613E3F" w14:textId="7616C298" w:rsidR="00DC1062" w:rsidRPr="0099433C" w:rsidRDefault="009D0559" w:rsidP="00DC1062">
            <w:pPr>
              <w:spacing w:line="200" w:lineRule="exact"/>
              <w:ind w:right="80" w:hanging="434"/>
              <w:jc w:val="right"/>
              <w:rPr>
                <w:rFonts w:ascii="Times New Roman" w:hAnsi="Times New Roman" w:cs="Times New Roman"/>
                <w:bCs/>
                <w:sz w:val="20"/>
                <w:szCs w:val="20"/>
              </w:rPr>
            </w:pPr>
            <w:r w:rsidRPr="009D0559">
              <w:rPr>
                <w:rFonts w:ascii="Times New Roman" w:eastAsia="Times New Roman" w:hAnsi="Times New Roman" w:cs="Angsana New"/>
                <w:sz w:val="20"/>
                <w:szCs w:val="20"/>
              </w:rPr>
              <w:t>33</w:t>
            </w:r>
            <w:r w:rsidR="00DC1062" w:rsidRPr="0099433C">
              <w:rPr>
                <w:rFonts w:ascii="Times New Roman" w:eastAsia="Times New Roman" w:hAnsi="Times New Roman" w:cs="Times New Roman"/>
                <w:sz w:val="20"/>
                <w:szCs w:val="20"/>
              </w:rPr>
              <w:t>,</w:t>
            </w:r>
            <w:r w:rsidRPr="009D0559">
              <w:rPr>
                <w:rFonts w:ascii="Times New Roman" w:eastAsia="Times New Roman" w:hAnsi="Times New Roman" w:cs="Angsana New"/>
                <w:sz w:val="20"/>
                <w:szCs w:val="20"/>
              </w:rPr>
              <w:t>194</w:t>
            </w:r>
          </w:p>
        </w:tc>
      </w:tr>
    </w:tbl>
    <w:p w14:paraId="41E39665" w14:textId="77777777" w:rsidR="00335A05" w:rsidRPr="0099433C" w:rsidRDefault="00335A05">
      <w:pPr>
        <w:rPr>
          <w:rFonts w:ascii="Times New Roman" w:hAnsi="Times New Roman" w:cstheme="minorBidi"/>
          <w:b/>
          <w:bCs/>
          <w:sz w:val="20"/>
          <w:szCs w:val="20"/>
          <w:cs/>
        </w:rPr>
      </w:pPr>
      <w:r w:rsidRPr="0099433C">
        <w:rPr>
          <w:rFonts w:ascii="Times New Roman" w:hAnsi="Times New Roman" w:cstheme="minorBidi"/>
          <w:b/>
          <w:bCs/>
          <w:sz w:val="20"/>
          <w:szCs w:val="20"/>
          <w:cs/>
        </w:rPr>
        <w:br w:type="page"/>
      </w:r>
    </w:p>
    <w:p w14:paraId="713D73C9" w14:textId="77777777" w:rsidR="00F555D3" w:rsidRPr="0099433C" w:rsidRDefault="00F555D3" w:rsidP="00F555D3">
      <w:pPr>
        <w:pStyle w:val="ListParagraph"/>
        <w:numPr>
          <w:ilvl w:val="0"/>
          <w:numId w:val="1"/>
        </w:numPr>
        <w:spacing w:before="240" w:after="120"/>
        <w:ind w:left="547" w:hanging="547"/>
        <w:contextualSpacing w:val="0"/>
        <w:jc w:val="thaiDistribute"/>
        <w:rPr>
          <w:rFonts w:ascii="Times New Roman" w:hAnsi="Times New Roman" w:cs="Times New Roman"/>
          <w:b/>
          <w:bCs/>
          <w:sz w:val="20"/>
          <w:szCs w:val="20"/>
        </w:rPr>
      </w:pPr>
      <w:proofErr w:type="gramStart"/>
      <w:r w:rsidRPr="0099433C">
        <w:rPr>
          <w:rFonts w:ascii="Times New Roman" w:hAnsi="Times New Roman" w:cs="Angsana New"/>
          <w:b/>
          <w:bCs/>
          <w:sz w:val="20"/>
          <w:szCs w:val="20"/>
        </w:rPr>
        <w:lastRenderedPageBreak/>
        <w:t>ASSETS  AND</w:t>
      </w:r>
      <w:proofErr w:type="gramEnd"/>
      <w:r w:rsidRPr="0099433C">
        <w:rPr>
          <w:rFonts w:ascii="Times New Roman" w:hAnsi="Times New Roman" w:cs="Angsana New"/>
          <w:b/>
          <w:bCs/>
          <w:sz w:val="20"/>
          <w:szCs w:val="20"/>
        </w:rPr>
        <w:t xml:space="preserve">  </w:t>
      </w:r>
      <w:proofErr w:type="gramStart"/>
      <w:r w:rsidRPr="0099433C">
        <w:rPr>
          <w:rFonts w:ascii="Times New Roman" w:hAnsi="Times New Roman" w:cs="Angsana New"/>
          <w:b/>
          <w:bCs/>
          <w:sz w:val="20"/>
          <w:szCs w:val="20"/>
        </w:rPr>
        <w:t>LIABILITIES  INCLUDED</w:t>
      </w:r>
      <w:proofErr w:type="gramEnd"/>
      <w:r w:rsidRPr="0099433C">
        <w:rPr>
          <w:rFonts w:ascii="Times New Roman" w:hAnsi="Times New Roman" w:cs="Angsana New"/>
          <w:b/>
          <w:bCs/>
          <w:sz w:val="20"/>
          <w:szCs w:val="20"/>
        </w:rPr>
        <w:t xml:space="preserve">  </w:t>
      </w:r>
      <w:proofErr w:type="gramStart"/>
      <w:r w:rsidRPr="0099433C">
        <w:rPr>
          <w:rFonts w:ascii="Times New Roman" w:hAnsi="Times New Roman" w:cs="Angsana New"/>
          <w:b/>
          <w:bCs/>
          <w:sz w:val="20"/>
          <w:szCs w:val="20"/>
        </w:rPr>
        <w:t>IN  GROUP</w:t>
      </w:r>
      <w:proofErr w:type="gramEnd"/>
      <w:r w:rsidRPr="0099433C">
        <w:rPr>
          <w:rFonts w:ascii="Times New Roman" w:hAnsi="Times New Roman" w:cs="Angsana New"/>
          <w:b/>
          <w:bCs/>
          <w:sz w:val="20"/>
          <w:szCs w:val="20"/>
        </w:rPr>
        <w:t xml:space="preserve">  </w:t>
      </w:r>
      <w:proofErr w:type="gramStart"/>
      <w:r w:rsidRPr="0099433C">
        <w:rPr>
          <w:rFonts w:ascii="Times New Roman" w:hAnsi="Times New Roman" w:cs="Angsana New"/>
          <w:b/>
          <w:bCs/>
          <w:sz w:val="20"/>
          <w:szCs w:val="20"/>
        </w:rPr>
        <w:t>OF  ASSETS</w:t>
      </w:r>
      <w:proofErr w:type="gramEnd"/>
      <w:r w:rsidRPr="0099433C">
        <w:rPr>
          <w:rFonts w:ascii="Times New Roman" w:hAnsi="Times New Roman" w:cs="Angsana New"/>
          <w:b/>
          <w:bCs/>
          <w:sz w:val="20"/>
          <w:szCs w:val="20"/>
        </w:rPr>
        <w:t xml:space="preserve">  </w:t>
      </w:r>
      <w:proofErr w:type="gramStart"/>
      <w:r w:rsidRPr="0099433C">
        <w:rPr>
          <w:rFonts w:ascii="Times New Roman" w:hAnsi="Times New Roman" w:cs="Angsana New"/>
          <w:b/>
          <w:bCs/>
          <w:sz w:val="20"/>
          <w:szCs w:val="20"/>
        </w:rPr>
        <w:t>CLASSIFIED  AS</w:t>
      </w:r>
      <w:proofErr w:type="gramEnd"/>
      <w:r w:rsidRPr="0099433C">
        <w:rPr>
          <w:rFonts w:ascii="Times New Roman" w:hAnsi="Times New Roman" w:cs="Angsana New"/>
          <w:b/>
          <w:bCs/>
          <w:sz w:val="20"/>
          <w:szCs w:val="20"/>
        </w:rPr>
        <w:t xml:space="preserve">  </w:t>
      </w:r>
      <w:proofErr w:type="gramStart"/>
      <w:r w:rsidRPr="0099433C">
        <w:rPr>
          <w:rFonts w:ascii="Times New Roman" w:hAnsi="Times New Roman" w:cs="Angsana New"/>
          <w:b/>
          <w:bCs/>
          <w:sz w:val="20"/>
          <w:szCs w:val="20"/>
        </w:rPr>
        <w:t>ASSETS  HELD</w:t>
      </w:r>
      <w:proofErr w:type="gramEnd"/>
      <w:r w:rsidRPr="0099433C">
        <w:rPr>
          <w:rFonts w:ascii="Times New Roman" w:hAnsi="Times New Roman" w:cs="Angsana New"/>
          <w:b/>
          <w:bCs/>
          <w:sz w:val="20"/>
          <w:szCs w:val="20"/>
        </w:rPr>
        <w:t xml:space="preserve">  </w:t>
      </w:r>
      <w:proofErr w:type="gramStart"/>
      <w:r w:rsidRPr="0099433C">
        <w:rPr>
          <w:rFonts w:ascii="Times New Roman" w:hAnsi="Times New Roman" w:cs="Angsana New"/>
          <w:b/>
          <w:bCs/>
          <w:sz w:val="20"/>
          <w:szCs w:val="20"/>
        </w:rPr>
        <w:t>FOR  SALE</w:t>
      </w:r>
      <w:proofErr w:type="gramEnd"/>
      <w:r w:rsidRPr="0099433C">
        <w:rPr>
          <w:rFonts w:ascii="Times New Roman" w:hAnsi="Times New Roman" w:cs="Angsana New"/>
          <w:b/>
          <w:bCs/>
          <w:sz w:val="20"/>
          <w:szCs w:val="20"/>
          <w:cs/>
        </w:rPr>
        <w:t xml:space="preserve"> </w:t>
      </w:r>
    </w:p>
    <w:p w14:paraId="6C2490B1" w14:textId="525815B4" w:rsidR="00487764" w:rsidRPr="0099433C" w:rsidRDefault="00163C83" w:rsidP="00B60456">
      <w:pPr>
        <w:pStyle w:val="ListParagraph"/>
        <w:spacing w:before="240" w:after="120"/>
        <w:ind w:left="547"/>
        <w:contextualSpacing w:val="0"/>
        <w:jc w:val="thaiDistribute"/>
        <w:rPr>
          <w:rFonts w:ascii="Times New Roman" w:hAnsi="Times New Roman" w:cs="Times New Roman"/>
          <w:sz w:val="24"/>
          <w:szCs w:val="24"/>
        </w:rPr>
      </w:pPr>
      <w:r w:rsidRPr="0099433C">
        <w:rPr>
          <w:rFonts w:ascii="Times New Roman" w:hAnsi="Times New Roman" w:cs="Times New Roman"/>
          <w:spacing w:val="-6"/>
          <w:sz w:val="24"/>
          <w:szCs w:val="24"/>
        </w:rPr>
        <w:t>Assets and liabilities included in group of assets classified as assets held</w:t>
      </w:r>
      <w:r w:rsidR="003A2223" w:rsidRPr="0099433C">
        <w:rPr>
          <w:rFonts w:ascii="Times New Roman" w:hAnsi="Times New Roman" w:cs="Times New Roman"/>
          <w:spacing w:val="-6"/>
          <w:sz w:val="24"/>
          <w:szCs w:val="24"/>
        </w:rPr>
        <w:t xml:space="preserve"> for sale </w:t>
      </w:r>
      <w:r w:rsidR="00ED2099" w:rsidRPr="0099433C">
        <w:rPr>
          <w:rFonts w:ascii="Times New Roman" w:hAnsi="Times New Roman" w:cs="Times New Roman"/>
          <w:spacing w:val="-6"/>
          <w:sz w:val="24"/>
          <w:szCs w:val="24"/>
        </w:rPr>
        <w:t>a</w:t>
      </w:r>
      <w:r w:rsidR="00B60456" w:rsidRPr="0099433C">
        <w:rPr>
          <w:rFonts w:ascii="Times New Roman" w:hAnsi="Times New Roman" w:cs="Times New Roman"/>
          <w:spacing w:val="-6"/>
          <w:sz w:val="24"/>
          <w:szCs w:val="24"/>
        </w:rPr>
        <w:t xml:space="preserve">s </w:t>
      </w:r>
      <w:proofErr w:type="gramStart"/>
      <w:r w:rsidR="00B60456" w:rsidRPr="0099433C">
        <w:rPr>
          <w:rFonts w:ascii="Times New Roman" w:hAnsi="Times New Roman" w:cs="Times New Roman"/>
          <w:spacing w:val="-6"/>
          <w:sz w:val="24"/>
          <w:szCs w:val="24"/>
        </w:rPr>
        <w:t>at</w:t>
      </w:r>
      <w:proofErr w:type="gramEnd"/>
      <w:r w:rsidR="00B60456" w:rsidRPr="0099433C">
        <w:rPr>
          <w:rFonts w:ascii="Times New Roman" w:hAnsi="Times New Roman" w:cs="Times New Roman"/>
          <w:spacing w:val="-6"/>
          <w:sz w:val="24"/>
          <w:szCs w:val="24"/>
        </w:rPr>
        <w:t xml:space="preserve"> </w:t>
      </w:r>
      <w:r w:rsidR="008C13AD" w:rsidRPr="0099433C">
        <w:rPr>
          <w:rFonts w:ascii="Times New Roman" w:hAnsi="Times New Roman" w:cs="Times New Roman"/>
          <w:spacing w:val="-6"/>
          <w:sz w:val="24"/>
          <w:szCs w:val="24"/>
        </w:rPr>
        <w:t>March</w:t>
      </w:r>
      <w:r w:rsidR="0089297A" w:rsidRPr="0099433C">
        <w:rPr>
          <w:rFonts w:ascii="Times New Roman" w:hAnsi="Times New Roman" w:cs="Times New Roman"/>
          <w:spacing w:val="-6"/>
          <w:sz w:val="24"/>
          <w:szCs w:val="24"/>
        </w:rPr>
        <w:t xml:space="preserve"> </w:t>
      </w:r>
      <w:r w:rsidR="009D0559" w:rsidRPr="009D0559">
        <w:rPr>
          <w:rFonts w:ascii="Times New Roman" w:hAnsi="Times New Roman" w:cs="Angsana New"/>
          <w:spacing w:val="-6"/>
          <w:sz w:val="24"/>
          <w:szCs w:val="24"/>
        </w:rPr>
        <w:t>31</w:t>
      </w:r>
      <w:r w:rsidR="008C13AD" w:rsidRPr="0099433C">
        <w:rPr>
          <w:rFonts w:ascii="Times New Roman" w:hAnsi="Times New Roman" w:cs="Times New Roman"/>
          <w:spacing w:val="-6"/>
          <w:sz w:val="24"/>
          <w:szCs w:val="24"/>
        </w:rPr>
        <w:t>,</w:t>
      </w:r>
      <w:r w:rsidR="00B60456" w:rsidRPr="0099433C">
        <w:rPr>
          <w:rFonts w:ascii="Times New Roman" w:hAnsi="Times New Roman" w:cs="Times New Roman"/>
          <w:sz w:val="24"/>
          <w:szCs w:val="24"/>
        </w:rPr>
        <w:t xml:space="preserve"> </w:t>
      </w:r>
      <w:proofErr w:type="gramStart"/>
      <w:r w:rsidR="009D0559" w:rsidRPr="009D0559">
        <w:rPr>
          <w:rFonts w:ascii="Times New Roman" w:hAnsi="Times New Roman" w:cs="Angsana New"/>
          <w:sz w:val="24"/>
          <w:szCs w:val="24"/>
        </w:rPr>
        <w:t>2026</w:t>
      </w:r>
      <w:proofErr w:type="gramEnd"/>
      <w:r w:rsidR="00B60456" w:rsidRPr="0099433C">
        <w:rPr>
          <w:rFonts w:ascii="Times New Roman" w:hAnsi="Times New Roman" w:cs="Times New Roman"/>
          <w:sz w:val="24"/>
          <w:szCs w:val="24"/>
        </w:rPr>
        <w:t xml:space="preserve"> and December </w:t>
      </w:r>
      <w:r w:rsidR="009D0559" w:rsidRPr="009D0559">
        <w:rPr>
          <w:rFonts w:ascii="Times New Roman" w:hAnsi="Times New Roman" w:cs="Angsana New"/>
          <w:sz w:val="24"/>
          <w:szCs w:val="24"/>
        </w:rPr>
        <w:t>31</w:t>
      </w:r>
      <w:r w:rsidR="00B60456" w:rsidRPr="0099433C">
        <w:rPr>
          <w:rFonts w:ascii="Times New Roman" w:hAnsi="Times New Roman" w:cs="Times New Roman"/>
          <w:sz w:val="24"/>
          <w:szCs w:val="24"/>
        </w:rPr>
        <w:t xml:space="preserve">, </w:t>
      </w:r>
      <w:proofErr w:type="gramStart"/>
      <w:r w:rsidR="009D0559" w:rsidRPr="009D0559">
        <w:rPr>
          <w:rFonts w:ascii="Times New Roman" w:hAnsi="Times New Roman" w:cs="Angsana New"/>
          <w:sz w:val="24"/>
          <w:szCs w:val="24"/>
        </w:rPr>
        <w:t>2025</w:t>
      </w:r>
      <w:proofErr w:type="gramEnd"/>
      <w:r w:rsidR="00B60456" w:rsidRPr="0099433C">
        <w:rPr>
          <w:rFonts w:ascii="Times New Roman" w:hAnsi="Times New Roman" w:cs="Times New Roman"/>
          <w:sz w:val="24"/>
          <w:szCs w:val="24"/>
        </w:rPr>
        <w:t xml:space="preserve"> consisted of: </w:t>
      </w:r>
    </w:p>
    <w:tbl>
      <w:tblPr>
        <w:tblW w:w="9450" w:type="dxa"/>
        <w:tblInd w:w="450" w:type="dxa"/>
        <w:shd w:val="clear" w:color="auto" w:fill="FFFFFF"/>
        <w:tblLayout w:type="fixed"/>
        <w:tblCellMar>
          <w:left w:w="0" w:type="dxa"/>
          <w:right w:w="0" w:type="dxa"/>
        </w:tblCellMar>
        <w:tblLook w:val="04A0" w:firstRow="1" w:lastRow="0" w:firstColumn="1" w:lastColumn="0" w:noHBand="0" w:noVBand="1"/>
      </w:tblPr>
      <w:tblGrid>
        <w:gridCol w:w="3960"/>
        <w:gridCol w:w="1260"/>
        <w:gridCol w:w="236"/>
        <w:gridCol w:w="1204"/>
        <w:gridCol w:w="236"/>
        <w:gridCol w:w="1114"/>
        <w:gridCol w:w="236"/>
        <w:gridCol w:w="1204"/>
      </w:tblGrid>
      <w:tr w:rsidR="00FD64E8" w:rsidRPr="0099433C" w14:paraId="452607A6" w14:textId="77777777" w:rsidTr="00683312">
        <w:trPr>
          <w:trHeight w:val="388"/>
        </w:trPr>
        <w:tc>
          <w:tcPr>
            <w:tcW w:w="3960" w:type="dxa"/>
            <w:shd w:val="clear" w:color="auto" w:fill="FFFFFF"/>
            <w:tcMar>
              <w:top w:w="0" w:type="dxa"/>
              <w:left w:w="108" w:type="dxa"/>
              <w:bottom w:w="0" w:type="dxa"/>
              <w:right w:w="108" w:type="dxa"/>
            </w:tcMar>
            <w:vAlign w:val="bottom"/>
          </w:tcPr>
          <w:p w14:paraId="6E44163B" w14:textId="77777777" w:rsidR="00FD64E8" w:rsidRPr="0099433C" w:rsidRDefault="00FD64E8" w:rsidP="00A338FF">
            <w:pPr>
              <w:rPr>
                <w:rFonts w:ascii="Segoe UI" w:eastAsia="Times New Roman" w:hAnsi="Segoe UI" w:cs="Segoe UI"/>
                <w:color w:val="242424"/>
                <w:sz w:val="23"/>
                <w:szCs w:val="23"/>
              </w:rPr>
            </w:pPr>
          </w:p>
        </w:tc>
        <w:tc>
          <w:tcPr>
            <w:tcW w:w="2700" w:type="dxa"/>
            <w:gridSpan w:val="3"/>
            <w:shd w:val="clear" w:color="auto" w:fill="FFFFFF"/>
            <w:tcMar>
              <w:top w:w="0" w:type="dxa"/>
              <w:left w:w="108" w:type="dxa"/>
              <w:bottom w:w="0" w:type="dxa"/>
              <w:right w:w="108" w:type="dxa"/>
            </w:tcMar>
            <w:vAlign w:val="center"/>
          </w:tcPr>
          <w:p w14:paraId="4515D4E3" w14:textId="77777777" w:rsidR="00FD64E8" w:rsidRPr="0099433C" w:rsidRDefault="00FD64E8" w:rsidP="00B60456">
            <w:pPr>
              <w:spacing w:line="260" w:lineRule="exact"/>
              <w:jc w:val="center"/>
              <w:rPr>
                <w:rFonts w:asciiTheme="majorBidi" w:eastAsia="Times New Roman" w:hAnsiTheme="majorBidi" w:cstheme="majorBidi"/>
                <w:b/>
                <w:bCs/>
              </w:rPr>
            </w:pPr>
          </w:p>
        </w:tc>
        <w:tc>
          <w:tcPr>
            <w:tcW w:w="236" w:type="dxa"/>
            <w:shd w:val="clear" w:color="auto" w:fill="FFFFFF"/>
            <w:tcMar>
              <w:top w:w="0" w:type="dxa"/>
              <w:left w:w="108" w:type="dxa"/>
              <w:bottom w:w="0" w:type="dxa"/>
              <w:right w:w="108" w:type="dxa"/>
            </w:tcMar>
            <w:vAlign w:val="bottom"/>
          </w:tcPr>
          <w:p w14:paraId="7194E141" w14:textId="77777777" w:rsidR="00FD64E8" w:rsidRPr="0099433C" w:rsidRDefault="00FD64E8" w:rsidP="00A338FF">
            <w:pPr>
              <w:spacing w:line="260" w:lineRule="exact"/>
              <w:jc w:val="center"/>
              <w:rPr>
                <w:rFonts w:asciiTheme="majorBidi" w:eastAsia="Times New Roman" w:hAnsiTheme="majorBidi" w:cstheme="majorBidi"/>
                <w:b/>
                <w:bCs/>
              </w:rPr>
            </w:pPr>
          </w:p>
        </w:tc>
        <w:tc>
          <w:tcPr>
            <w:tcW w:w="2554" w:type="dxa"/>
            <w:gridSpan w:val="3"/>
            <w:shd w:val="clear" w:color="auto" w:fill="FFFFFF"/>
            <w:tcMar>
              <w:top w:w="0" w:type="dxa"/>
              <w:left w:w="108" w:type="dxa"/>
              <w:bottom w:w="0" w:type="dxa"/>
              <w:right w:w="108" w:type="dxa"/>
            </w:tcMar>
            <w:vAlign w:val="bottom"/>
          </w:tcPr>
          <w:p w14:paraId="77925DD1" w14:textId="02D67D83" w:rsidR="00FD64E8" w:rsidRPr="0099433C" w:rsidRDefault="00FD64E8" w:rsidP="00FD64E8">
            <w:pPr>
              <w:spacing w:line="260" w:lineRule="exact"/>
              <w:jc w:val="right"/>
              <w:rPr>
                <w:rFonts w:asciiTheme="majorBidi" w:eastAsia="Times New Roman" w:hAnsiTheme="majorBidi" w:cstheme="majorBidi"/>
                <w:b/>
                <w:bCs/>
              </w:rPr>
            </w:pPr>
            <w:proofErr w:type="gramStart"/>
            <w:r w:rsidRPr="0099433C">
              <w:rPr>
                <w:rFonts w:asciiTheme="majorBidi" w:eastAsia="Times New Roman" w:hAnsiTheme="majorBidi" w:cstheme="majorBidi"/>
                <w:b/>
                <w:bCs/>
              </w:rPr>
              <w:t>Unit :</w:t>
            </w:r>
            <w:proofErr w:type="gramEnd"/>
            <w:r w:rsidRPr="0099433C">
              <w:rPr>
                <w:rFonts w:asciiTheme="majorBidi" w:eastAsia="Times New Roman" w:hAnsiTheme="majorBidi" w:cstheme="majorBidi"/>
                <w:b/>
                <w:bCs/>
              </w:rPr>
              <w:t xml:space="preserve"> Thousand Baht</w:t>
            </w:r>
          </w:p>
        </w:tc>
      </w:tr>
      <w:tr w:rsidR="00487764" w:rsidRPr="0099433C" w14:paraId="5A61F088" w14:textId="77777777" w:rsidTr="00C856B8">
        <w:trPr>
          <w:trHeight w:val="260"/>
        </w:trPr>
        <w:tc>
          <w:tcPr>
            <w:tcW w:w="3960" w:type="dxa"/>
            <w:shd w:val="clear" w:color="auto" w:fill="FFFFFF"/>
            <w:tcMar>
              <w:top w:w="0" w:type="dxa"/>
              <w:left w:w="108" w:type="dxa"/>
              <w:bottom w:w="0" w:type="dxa"/>
              <w:right w:w="108" w:type="dxa"/>
            </w:tcMar>
            <w:vAlign w:val="bottom"/>
            <w:hideMark/>
          </w:tcPr>
          <w:p w14:paraId="293B63AB" w14:textId="77777777" w:rsidR="00487764" w:rsidRPr="0099433C" w:rsidRDefault="00487764" w:rsidP="00A338FF">
            <w:pPr>
              <w:rPr>
                <w:rFonts w:ascii="Segoe UI" w:eastAsia="Times New Roman" w:hAnsi="Segoe UI" w:cs="Segoe UI"/>
                <w:color w:val="242424"/>
                <w:sz w:val="23"/>
                <w:szCs w:val="23"/>
              </w:rPr>
            </w:pPr>
          </w:p>
        </w:tc>
        <w:tc>
          <w:tcPr>
            <w:tcW w:w="2700" w:type="dxa"/>
            <w:gridSpan w:val="3"/>
            <w:shd w:val="clear" w:color="auto" w:fill="FFFFFF"/>
            <w:tcMar>
              <w:top w:w="0" w:type="dxa"/>
              <w:left w:w="108" w:type="dxa"/>
              <w:bottom w:w="0" w:type="dxa"/>
              <w:right w:w="108" w:type="dxa"/>
            </w:tcMar>
            <w:vAlign w:val="center"/>
            <w:hideMark/>
          </w:tcPr>
          <w:p w14:paraId="666B595B" w14:textId="081A8D1D" w:rsidR="00487764" w:rsidRPr="0099433C" w:rsidRDefault="00B60456" w:rsidP="00B60456">
            <w:pPr>
              <w:spacing w:line="260" w:lineRule="exact"/>
              <w:jc w:val="center"/>
              <w:rPr>
                <w:rFonts w:asciiTheme="majorBidi" w:eastAsia="Times New Roman" w:hAnsiTheme="majorBidi" w:cstheme="majorBidi"/>
                <w:b/>
                <w:bCs/>
              </w:rPr>
            </w:pPr>
            <w:r w:rsidRPr="0099433C">
              <w:rPr>
                <w:rFonts w:asciiTheme="majorBidi" w:eastAsia="Times New Roman" w:hAnsiTheme="majorBidi" w:cstheme="majorBidi"/>
                <w:b/>
                <w:bCs/>
              </w:rPr>
              <w:t>Consolidated Financial Statements</w:t>
            </w:r>
          </w:p>
        </w:tc>
        <w:tc>
          <w:tcPr>
            <w:tcW w:w="236" w:type="dxa"/>
            <w:shd w:val="clear" w:color="auto" w:fill="FFFFFF"/>
            <w:tcMar>
              <w:top w:w="0" w:type="dxa"/>
              <w:left w:w="108" w:type="dxa"/>
              <w:bottom w:w="0" w:type="dxa"/>
              <w:right w:w="108" w:type="dxa"/>
            </w:tcMar>
            <w:vAlign w:val="bottom"/>
            <w:hideMark/>
          </w:tcPr>
          <w:p w14:paraId="3F4FE7C7" w14:textId="77777777" w:rsidR="00487764" w:rsidRPr="0099433C" w:rsidRDefault="00487764" w:rsidP="00A338FF">
            <w:pPr>
              <w:spacing w:line="260" w:lineRule="exact"/>
              <w:jc w:val="center"/>
              <w:rPr>
                <w:rFonts w:asciiTheme="majorBidi" w:eastAsia="Times New Roman" w:hAnsiTheme="majorBidi" w:cstheme="majorBidi"/>
                <w:b/>
                <w:bCs/>
              </w:rPr>
            </w:pPr>
          </w:p>
        </w:tc>
        <w:tc>
          <w:tcPr>
            <w:tcW w:w="2554" w:type="dxa"/>
            <w:gridSpan w:val="3"/>
            <w:shd w:val="clear" w:color="auto" w:fill="FFFFFF"/>
            <w:tcMar>
              <w:top w:w="0" w:type="dxa"/>
              <w:left w:w="108" w:type="dxa"/>
              <w:bottom w:w="0" w:type="dxa"/>
              <w:right w:w="108" w:type="dxa"/>
            </w:tcMar>
            <w:vAlign w:val="center"/>
            <w:hideMark/>
          </w:tcPr>
          <w:p w14:paraId="777B9076" w14:textId="35F928BA" w:rsidR="00487764" w:rsidRPr="0099433C" w:rsidRDefault="00B60456" w:rsidP="00B60456">
            <w:pPr>
              <w:spacing w:line="260" w:lineRule="exact"/>
              <w:jc w:val="center"/>
              <w:rPr>
                <w:rFonts w:asciiTheme="majorBidi" w:eastAsia="Times New Roman" w:hAnsiTheme="majorBidi" w:cstheme="majorBidi"/>
                <w:b/>
                <w:bCs/>
              </w:rPr>
            </w:pPr>
            <w:r w:rsidRPr="0099433C">
              <w:rPr>
                <w:rFonts w:asciiTheme="majorBidi" w:eastAsia="Times New Roman" w:hAnsiTheme="majorBidi" w:cstheme="majorBidi"/>
                <w:b/>
                <w:bCs/>
              </w:rPr>
              <w:t>Separate Financial Statements</w:t>
            </w:r>
          </w:p>
        </w:tc>
      </w:tr>
      <w:tr w:rsidR="008E2AB4" w:rsidRPr="0099433C" w14:paraId="33C8D23D" w14:textId="77777777" w:rsidTr="00C4140A">
        <w:trPr>
          <w:trHeight w:val="270"/>
        </w:trPr>
        <w:tc>
          <w:tcPr>
            <w:tcW w:w="3960" w:type="dxa"/>
            <w:shd w:val="clear" w:color="auto" w:fill="FFFFFF"/>
            <w:tcMar>
              <w:top w:w="0" w:type="dxa"/>
              <w:left w:w="108" w:type="dxa"/>
              <w:bottom w:w="0" w:type="dxa"/>
              <w:right w:w="108" w:type="dxa"/>
            </w:tcMar>
            <w:vAlign w:val="bottom"/>
            <w:hideMark/>
          </w:tcPr>
          <w:p w14:paraId="7A55805F" w14:textId="77777777" w:rsidR="007630D7" w:rsidRPr="0099433C" w:rsidRDefault="007630D7" w:rsidP="007630D7">
            <w:pPr>
              <w:rPr>
                <w:rFonts w:ascii="Aptos" w:eastAsia="Times New Roman" w:hAnsi="Aptos" w:cs="Segoe UI"/>
                <w:color w:val="242424"/>
              </w:rPr>
            </w:pPr>
          </w:p>
        </w:tc>
        <w:tc>
          <w:tcPr>
            <w:tcW w:w="1260" w:type="dxa"/>
            <w:tcBorders>
              <w:top w:val="nil"/>
              <w:left w:val="nil"/>
              <w:bottom w:val="single" w:sz="4" w:space="0" w:color="auto"/>
              <w:right w:val="nil"/>
            </w:tcBorders>
            <w:shd w:val="clear" w:color="auto" w:fill="FFFFFF"/>
            <w:tcMar>
              <w:top w:w="0" w:type="dxa"/>
              <w:left w:w="108" w:type="dxa"/>
              <w:bottom w:w="0" w:type="dxa"/>
              <w:right w:w="108" w:type="dxa"/>
            </w:tcMar>
            <w:vAlign w:val="center"/>
            <w:hideMark/>
          </w:tcPr>
          <w:p w14:paraId="16F199B7" w14:textId="77777777" w:rsidR="008E2AB4" w:rsidRPr="0099433C" w:rsidRDefault="008E2AB4" w:rsidP="007630D7">
            <w:pPr>
              <w:spacing w:line="260" w:lineRule="exact"/>
              <w:jc w:val="center"/>
              <w:rPr>
                <w:rFonts w:asciiTheme="majorBidi" w:eastAsia="Times New Roman" w:hAnsiTheme="majorBidi" w:cstheme="majorBidi"/>
                <w:b/>
                <w:bCs/>
              </w:rPr>
            </w:pPr>
            <w:r w:rsidRPr="0099433C">
              <w:rPr>
                <w:rFonts w:asciiTheme="majorBidi" w:eastAsia="Times New Roman" w:hAnsiTheme="majorBidi" w:cstheme="majorBidi"/>
                <w:b/>
                <w:bCs/>
              </w:rPr>
              <w:t xml:space="preserve">As at </w:t>
            </w:r>
          </w:p>
          <w:p w14:paraId="5F230D71" w14:textId="085EF6BB" w:rsidR="00E90BEC" w:rsidRPr="0099433C" w:rsidRDefault="008C13AD" w:rsidP="007630D7">
            <w:pPr>
              <w:spacing w:line="260" w:lineRule="exact"/>
              <w:jc w:val="center"/>
              <w:rPr>
                <w:rFonts w:asciiTheme="majorBidi" w:eastAsia="Times New Roman" w:hAnsiTheme="majorBidi" w:cstheme="majorBidi"/>
                <w:b/>
                <w:bCs/>
              </w:rPr>
            </w:pPr>
            <w:r w:rsidRPr="0099433C">
              <w:rPr>
                <w:rFonts w:asciiTheme="majorBidi" w:eastAsia="Times New Roman" w:hAnsiTheme="majorBidi" w:cstheme="majorBidi"/>
                <w:b/>
                <w:bCs/>
              </w:rPr>
              <w:t xml:space="preserve">March </w:t>
            </w:r>
            <w:r w:rsidR="009D0559" w:rsidRPr="009D0559">
              <w:rPr>
                <w:rFonts w:asciiTheme="majorBidi" w:eastAsia="Times New Roman" w:hAnsiTheme="majorBidi" w:cstheme="majorBidi"/>
                <w:b/>
                <w:bCs/>
              </w:rPr>
              <w:t>31</w:t>
            </w:r>
            <w:r w:rsidRPr="0099433C">
              <w:rPr>
                <w:rFonts w:asciiTheme="majorBidi" w:eastAsia="Times New Roman" w:hAnsiTheme="majorBidi" w:cstheme="majorBidi"/>
                <w:b/>
                <w:bCs/>
              </w:rPr>
              <w:t>,</w:t>
            </w:r>
            <w:r w:rsidR="007630D7" w:rsidRPr="0099433C">
              <w:rPr>
                <w:rFonts w:asciiTheme="majorBidi" w:eastAsia="Times New Roman" w:hAnsiTheme="majorBidi" w:cstheme="majorBidi"/>
                <w:b/>
                <w:bCs/>
              </w:rPr>
              <w:t xml:space="preserve"> </w:t>
            </w:r>
          </w:p>
          <w:p w14:paraId="3D2ABD17" w14:textId="3A04BE91" w:rsidR="007630D7" w:rsidRPr="0099433C" w:rsidRDefault="009D0559" w:rsidP="007630D7">
            <w:pPr>
              <w:spacing w:line="260" w:lineRule="exact"/>
              <w:jc w:val="center"/>
              <w:rPr>
                <w:rFonts w:asciiTheme="majorBidi" w:eastAsia="Times New Roman" w:hAnsiTheme="majorBidi" w:cstheme="majorBidi"/>
                <w:b/>
                <w:bCs/>
              </w:rPr>
            </w:pPr>
            <w:r w:rsidRPr="009D0559">
              <w:rPr>
                <w:rFonts w:asciiTheme="majorBidi" w:eastAsia="Times New Roman" w:hAnsiTheme="majorBidi" w:cstheme="majorBidi"/>
                <w:b/>
                <w:bCs/>
              </w:rPr>
              <w:t>2026</w:t>
            </w:r>
          </w:p>
        </w:tc>
        <w:tc>
          <w:tcPr>
            <w:tcW w:w="236" w:type="dxa"/>
            <w:shd w:val="clear" w:color="auto" w:fill="FFFFFF"/>
            <w:tcMar>
              <w:top w:w="0" w:type="dxa"/>
              <w:left w:w="108" w:type="dxa"/>
              <w:bottom w:w="0" w:type="dxa"/>
              <w:right w:w="108" w:type="dxa"/>
            </w:tcMar>
            <w:vAlign w:val="center"/>
            <w:hideMark/>
          </w:tcPr>
          <w:p w14:paraId="2BA4E982" w14:textId="77777777" w:rsidR="007630D7" w:rsidRPr="0099433C" w:rsidRDefault="007630D7" w:rsidP="007630D7">
            <w:pPr>
              <w:spacing w:line="260" w:lineRule="exact"/>
              <w:jc w:val="center"/>
              <w:rPr>
                <w:rFonts w:asciiTheme="majorBidi" w:eastAsia="Times New Roman" w:hAnsiTheme="majorBidi" w:cstheme="majorBidi"/>
                <w:b/>
                <w:bCs/>
              </w:rPr>
            </w:pPr>
          </w:p>
        </w:tc>
        <w:tc>
          <w:tcPr>
            <w:tcW w:w="1204" w:type="dxa"/>
            <w:tcBorders>
              <w:top w:val="nil"/>
              <w:left w:val="nil"/>
              <w:bottom w:val="single" w:sz="4" w:space="0" w:color="auto"/>
              <w:right w:val="nil"/>
            </w:tcBorders>
            <w:shd w:val="clear" w:color="auto" w:fill="FFFFFF"/>
            <w:tcMar>
              <w:top w:w="0" w:type="dxa"/>
              <w:left w:w="108" w:type="dxa"/>
              <w:bottom w:w="0" w:type="dxa"/>
              <w:right w:w="108" w:type="dxa"/>
            </w:tcMar>
            <w:vAlign w:val="center"/>
            <w:hideMark/>
          </w:tcPr>
          <w:p w14:paraId="794C46E9" w14:textId="77777777" w:rsidR="008E2AB4" w:rsidRPr="0099433C" w:rsidRDefault="008E2AB4" w:rsidP="007630D7">
            <w:pPr>
              <w:spacing w:line="260" w:lineRule="exact"/>
              <w:jc w:val="center"/>
              <w:rPr>
                <w:rFonts w:asciiTheme="majorBidi" w:eastAsia="Times New Roman" w:hAnsiTheme="majorBidi" w:cstheme="majorBidi"/>
                <w:b/>
                <w:bCs/>
              </w:rPr>
            </w:pPr>
            <w:r w:rsidRPr="0099433C">
              <w:rPr>
                <w:rFonts w:asciiTheme="majorBidi" w:eastAsia="Times New Roman" w:hAnsiTheme="majorBidi" w:cstheme="majorBidi"/>
                <w:b/>
                <w:bCs/>
              </w:rPr>
              <w:t xml:space="preserve">As at </w:t>
            </w:r>
          </w:p>
          <w:p w14:paraId="709EE502" w14:textId="61FB1416" w:rsidR="007630D7" w:rsidRPr="0099433C" w:rsidRDefault="007630D7" w:rsidP="007630D7">
            <w:pPr>
              <w:spacing w:line="260" w:lineRule="exact"/>
              <w:jc w:val="center"/>
              <w:rPr>
                <w:rFonts w:asciiTheme="majorBidi" w:eastAsia="Times New Roman" w:hAnsiTheme="majorBidi" w:cstheme="majorBidi"/>
                <w:b/>
                <w:bCs/>
              </w:rPr>
            </w:pPr>
            <w:r w:rsidRPr="0099433C">
              <w:rPr>
                <w:rFonts w:asciiTheme="majorBidi" w:eastAsia="Times New Roman" w:hAnsiTheme="majorBidi" w:cstheme="majorBidi"/>
                <w:b/>
                <w:bCs/>
              </w:rPr>
              <w:t xml:space="preserve">December </w:t>
            </w:r>
            <w:r w:rsidR="009D0559" w:rsidRPr="009D0559">
              <w:rPr>
                <w:rFonts w:asciiTheme="majorBidi" w:eastAsia="Times New Roman" w:hAnsiTheme="majorBidi" w:cstheme="majorBidi"/>
                <w:b/>
                <w:bCs/>
              </w:rPr>
              <w:t>31</w:t>
            </w:r>
            <w:r w:rsidRPr="0099433C">
              <w:rPr>
                <w:rFonts w:asciiTheme="majorBidi" w:eastAsia="Times New Roman" w:hAnsiTheme="majorBidi" w:cstheme="majorBidi"/>
                <w:b/>
                <w:bCs/>
              </w:rPr>
              <w:t xml:space="preserve">, </w:t>
            </w:r>
            <w:r w:rsidR="009D0559" w:rsidRPr="009D0559">
              <w:rPr>
                <w:rFonts w:asciiTheme="majorBidi" w:eastAsia="Times New Roman" w:hAnsiTheme="majorBidi" w:cstheme="majorBidi"/>
                <w:b/>
                <w:bCs/>
              </w:rPr>
              <w:t>2025</w:t>
            </w:r>
          </w:p>
        </w:tc>
        <w:tc>
          <w:tcPr>
            <w:tcW w:w="236" w:type="dxa"/>
            <w:shd w:val="clear" w:color="auto" w:fill="FFFFFF"/>
            <w:tcMar>
              <w:top w:w="0" w:type="dxa"/>
              <w:left w:w="108" w:type="dxa"/>
              <w:bottom w:w="0" w:type="dxa"/>
              <w:right w:w="108" w:type="dxa"/>
            </w:tcMar>
            <w:vAlign w:val="bottom"/>
            <w:hideMark/>
          </w:tcPr>
          <w:p w14:paraId="1AC47431" w14:textId="77777777" w:rsidR="007630D7" w:rsidRPr="0099433C" w:rsidRDefault="007630D7" w:rsidP="007630D7">
            <w:pPr>
              <w:spacing w:line="260" w:lineRule="exact"/>
              <w:jc w:val="center"/>
              <w:rPr>
                <w:rFonts w:asciiTheme="majorBidi" w:eastAsia="Times New Roman" w:hAnsiTheme="majorBidi" w:cstheme="majorBidi"/>
                <w:b/>
                <w:bCs/>
              </w:rPr>
            </w:pPr>
          </w:p>
        </w:tc>
        <w:tc>
          <w:tcPr>
            <w:tcW w:w="1114" w:type="dxa"/>
            <w:tcBorders>
              <w:top w:val="nil"/>
              <w:left w:val="nil"/>
              <w:bottom w:val="single" w:sz="4" w:space="0" w:color="auto"/>
              <w:right w:val="nil"/>
            </w:tcBorders>
            <w:shd w:val="clear" w:color="auto" w:fill="FFFFFF"/>
            <w:tcMar>
              <w:top w:w="0" w:type="dxa"/>
              <w:left w:w="108" w:type="dxa"/>
              <w:bottom w:w="0" w:type="dxa"/>
              <w:right w:w="108" w:type="dxa"/>
            </w:tcMar>
            <w:vAlign w:val="center"/>
            <w:hideMark/>
          </w:tcPr>
          <w:p w14:paraId="5CB4A7AB" w14:textId="77777777" w:rsidR="008E2AB4" w:rsidRPr="0099433C" w:rsidRDefault="008E2AB4" w:rsidP="007630D7">
            <w:pPr>
              <w:spacing w:line="260" w:lineRule="exact"/>
              <w:jc w:val="center"/>
              <w:rPr>
                <w:rFonts w:asciiTheme="majorBidi" w:eastAsia="Times New Roman" w:hAnsiTheme="majorBidi" w:cstheme="majorBidi"/>
                <w:b/>
                <w:bCs/>
              </w:rPr>
            </w:pPr>
            <w:r w:rsidRPr="0099433C">
              <w:rPr>
                <w:rFonts w:asciiTheme="majorBidi" w:eastAsia="Times New Roman" w:hAnsiTheme="majorBidi" w:cstheme="majorBidi"/>
                <w:b/>
                <w:bCs/>
              </w:rPr>
              <w:t xml:space="preserve">As at </w:t>
            </w:r>
          </w:p>
          <w:p w14:paraId="7DAA3604" w14:textId="65B94D61" w:rsidR="007630D7" w:rsidRPr="0099433C" w:rsidRDefault="008C13AD" w:rsidP="007630D7">
            <w:pPr>
              <w:spacing w:line="260" w:lineRule="exact"/>
              <w:jc w:val="center"/>
              <w:rPr>
                <w:rFonts w:asciiTheme="majorBidi" w:eastAsia="Times New Roman" w:hAnsiTheme="majorBidi" w:cstheme="majorBidi"/>
                <w:b/>
                <w:bCs/>
              </w:rPr>
            </w:pPr>
            <w:r w:rsidRPr="0099433C">
              <w:rPr>
                <w:rFonts w:asciiTheme="majorBidi" w:eastAsia="Times New Roman" w:hAnsiTheme="majorBidi" w:cstheme="majorBidi"/>
                <w:b/>
                <w:bCs/>
              </w:rPr>
              <w:t xml:space="preserve">March </w:t>
            </w:r>
            <w:r w:rsidR="009D0559" w:rsidRPr="009D0559">
              <w:rPr>
                <w:rFonts w:asciiTheme="majorBidi" w:eastAsia="Times New Roman" w:hAnsiTheme="majorBidi" w:cstheme="majorBidi"/>
                <w:b/>
                <w:bCs/>
              </w:rPr>
              <w:t>31</w:t>
            </w:r>
            <w:r w:rsidRPr="0099433C">
              <w:rPr>
                <w:rFonts w:asciiTheme="majorBidi" w:eastAsia="Times New Roman" w:hAnsiTheme="majorBidi" w:cstheme="majorBidi"/>
                <w:b/>
                <w:bCs/>
              </w:rPr>
              <w:t>,</w:t>
            </w:r>
            <w:r w:rsidR="007630D7" w:rsidRPr="0099433C">
              <w:rPr>
                <w:rFonts w:asciiTheme="majorBidi" w:eastAsia="Times New Roman" w:hAnsiTheme="majorBidi" w:cstheme="majorBidi"/>
                <w:b/>
                <w:bCs/>
              </w:rPr>
              <w:t xml:space="preserve"> </w:t>
            </w:r>
            <w:r w:rsidR="009D0559" w:rsidRPr="009D0559">
              <w:rPr>
                <w:rFonts w:asciiTheme="majorBidi" w:eastAsia="Times New Roman" w:hAnsiTheme="majorBidi" w:cstheme="majorBidi"/>
                <w:b/>
                <w:bCs/>
              </w:rPr>
              <w:t>2026</w:t>
            </w:r>
          </w:p>
        </w:tc>
        <w:tc>
          <w:tcPr>
            <w:tcW w:w="236" w:type="dxa"/>
            <w:shd w:val="clear" w:color="auto" w:fill="FFFFFF"/>
            <w:tcMar>
              <w:top w:w="0" w:type="dxa"/>
              <w:left w:w="108" w:type="dxa"/>
              <w:bottom w:w="0" w:type="dxa"/>
              <w:right w:w="108" w:type="dxa"/>
            </w:tcMar>
            <w:vAlign w:val="center"/>
            <w:hideMark/>
          </w:tcPr>
          <w:p w14:paraId="05E73CD4" w14:textId="77777777" w:rsidR="007630D7" w:rsidRPr="0099433C" w:rsidRDefault="007630D7" w:rsidP="007630D7">
            <w:pPr>
              <w:spacing w:line="260" w:lineRule="exact"/>
              <w:jc w:val="center"/>
              <w:rPr>
                <w:rFonts w:asciiTheme="majorBidi" w:eastAsia="Times New Roman" w:hAnsiTheme="majorBidi" w:cstheme="majorBidi"/>
                <w:b/>
                <w:bCs/>
              </w:rPr>
            </w:pPr>
          </w:p>
        </w:tc>
        <w:tc>
          <w:tcPr>
            <w:tcW w:w="1204" w:type="dxa"/>
            <w:tcBorders>
              <w:top w:val="nil"/>
              <w:left w:val="nil"/>
              <w:bottom w:val="single" w:sz="4" w:space="0" w:color="auto"/>
              <w:right w:val="nil"/>
            </w:tcBorders>
            <w:shd w:val="clear" w:color="auto" w:fill="FFFFFF"/>
            <w:tcMar>
              <w:top w:w="0" w:type="dxa"/>
              <w:left w:w="108" w:type="dxa"/>
              <w:bottom w:w="0" w:type="dxa"/>
              <w:right w:w="108" w:type="dxa"/>
            </w:tcMar>
            <w:vAlign w:val="center"/>
            <w:hideMark/>
          </w:tcPr>
          <w:p w14:paraId="70550243" w14:textId="77777777" w:rsidR="008E2AB4" w:rsidRPr="0099433C" w:rsidRDefault="008E2AB4" w:rsidP="007630D7">
            <w:pPr>
              <w:spacing w:line="260" w:lineRule="exact"/>
              <w:jc w:val="center"/>
              <w:rPr>
                <w:rFonts w:asciiTheme="majorBidi" w:eastAsia="Times New Roman" w:hAnsiTheme="majorBidi" w:cstheme="majorBidi"/>
                <w:b/>
                <w:bCs/>
              </w:rPr>
            </w:pPr>
            <w:r w:rsidRPr="0099433C">
              <w:rPr>
                <w:rFonts w:asciiTheme="majorBidi" w:eastAsia="Times New Roman" w:hAnsiTheme="majorBidi" w:cstheme="majorBidi"/>
                <w:b/>
                <w:bCs/>
              </w:rPr>
              <w:t xml:space="preserve">As at </w:t>
            </w:r>
          </w:p>
          <w:p w14:paraId="131550C8" w14:textId="0F436CF9" w:rsidR="007630D7" w:rsidRPr="0099433C" w:rsidRDefault="007630D7" w:rsidP="007630D7">
            <w:pPr>
              <w:spacing w:line="260" w:lineRule="exact"/>
              <w:jc w:val="center"/>
              <w:rPr>
                <w:rFonts w:asciiTheme="majorBidi" w:eastAsia="Times New Roman" w:hAnsiTheme="majorBidi" w:cstheme="majorBidi"/>
                <w:b/>
                <w:bCs/>
                <w:cs/>
              </w:rPr>
            </w:pPr>
            <w:r w:rsidRPr="0099433C">
              <w:rPr>
                <w:rFonts w:asciiTheme="majorBidi" w:eastAsia="Times New Roman" w:hAnsiTheme="majorBidi" w:cstheme="majorBidi"/>
                <w:b/>
                <w:bCs/>
              </w:rPr>
              <w:t xml:space="preserve">December </w:t>
            </w:r>
            <w:r w:rsidR="009D0559" w:rsidRPr="009D0559">
              <w:rPr>
                <w:rFonts w:asciiTheme="majorBidi" w:eastAsia="Times New Roman" w:hAnsiTheme="majorBidi" w:cstheme="majorBidi"/>
                <w:b/>
                <w:bCs/>
              </w:rPr>
              <w:t>31</w:t>
            </w:r>
            <w:r w:rsidRPr="0099433C">
              <w:rPr>
                <w:rFonts w:asciiTheme="majorBidi" w:eastAsia="Times New Roman" w:hAnsiTheme="majorBidi" w:cstheme="majorBidi"/>
                <w:b/>
                <w:bCs/>
              </w:rPr>
              <w:t xml:space="preserve">, </w:t>
            </w:r>
            <w:r w:rsidR="009D0559" w:rsidRPr="009D0559">
              <w:rPr>
                <w:rFonts w:asciiTheme="majorBidi" w:eastAsia="Times New Roman" w:hAnsiTheme="majorBidi" w:cstheme="majorBidi"/>
                <w:b/>
                <w:bCs/>
              </w:rPr>
              <w:t>2025</w:t>
            </w:r>
          </w:p>
        </w:tc>
      </w:tr>
      <w:tr w:rsidR="008E2AB4" w:rsidRPr="0099433C" w14:paraId="3A17E165" w14:textId="77777777" w:rsidTr="00C856B8">
        <w:trPr>
          <w:trHeight w:val="260"/>
        </w:trPr>
        <w:tc>
          <w:tcPr>
            <w:tcW w:w="3960" w:type="dxa"/>
            <w:shd w:val="clear" w:color="auto" w:fill="FFFFFF"/>
            <w:tcMar>
              <w:top w:w="0" w:type="dxa"/>
              <w:left w:w="108" w:type="dxa"/>
              <w:bottom w:w="0" w:type="dxa"/>
              <w:right w:w="108" w:type="dxa"/>
            </w:tcMar>
            <w:vAlign w:val="center"/>
            <w:hideMark/>
          </w:tcPr>
          <w:p w14:paraId="3A362FDF" w14:textId="3387B987" w:rsidR="007630D7" w:rsidRPr="0099433C" w:rsidRDefault="00A04721" w:rsidP="007630D7">
            <w:pPr>
              <w:rPr>
                <w:rFonts w:ascii="Aptos" w:eastAsia="Times New Roman" w:hAnsi="Aptos" w:cs="Segoe UI"/>
                <w:color w:val="242424"/>
                <w:sz w:val="16"/>
                <w:szCs w:val="16"/>
              </w:rPr>
            </w:pPr>
            <w:r w:rsidRPr="0099433C">
              <w:rPr>
                <w:rFonts w:ascii="Times New Roman" w:eastAsia="Times New Roman" w:hAnsi="Times New Roman" w:cs="Times New Roman"/>
                <w:b/>
                <w:bCs/>
                <w:sz w:val="16"/>
                <w:szCs w:val="16"/>
                <w:lang w:eastAsia="ja-JP"/>
              </w:rPr>
              <w:t>Assets</w:t>
            </w:r>
          </w:p>
        </w:tc>
        <w:tc>
          <w:tcPr>
            <w:tcW w:w="1260" w:type="dxa"/>
            <w:tcBorders>
              <w:top w:val="single" w:sz="4" w:space="0" w:color="auto"/>
            </w:tcBorders>
            <w:shd w:val="clear" w:color="auto" w:fill="FFFFFF"/>
            <w:tcMar>
              <w:top w:w="0" w:type="dxa"/>
              <w:left w:w="108" w:type="dxa"/>
              <w:bottom w:w="0" w:type="dxa"/>
              <w:right w:w="108" w:type="dxa"/>
            </w:tcMar>
            <w:vAlign w:val="bottom"/>
            <w:hideMark/>
          </w:tcPr>
          <w:p w14:paraId="4BD76350" w14:textId="77777777" w:rsidR="007630D7" w:rsidRPr="0099433C" w:rsidRDefault="007630D7" w:rsidP="007630D7">
            <w:pPr>
              <w:tabs>
                <w:tab w:val="decimal" w:pos="897"/>
              </w:tabs>
              <w:spacing w:line="260" w:lineRule="exact"/>
              <w:rPr>
                <w:rFonts w:asciiTheme="majorBidi" w:eastAsia="Times New Roman" w:hAnsiTheme="majorBidi" w:cstheme="majorBidi"/>
                <w:sz w:val="23"/>
                <w:szCs w:val="23"/>
              </w:rPr>
            </w:pPr>
            <w:r w:rsidRPr="0099433C">
              <w:rPr>
                <w:rFonts w:asciiTheme="majorBidi" w:eastAsia="Times New Roman" w:hAnsiTheme="majorBidi" w:cstheme="majorBidi"/>
                <w:sz w:val="23"/>
                <w:szCs w:val="23"/>
              </w:rPr>
              <w:t> </w:t>
            </w:r>
          </w:p>
        </w:tc>
        <w:tc>
          <w:tcPr>
            <w:tcW w:w="236" w:type="dxa"/>
            <w:tcBorders>
              <w:top w:val="single" w:sz="4" w:space="0" w:color="auto"/>
            </w:tcBorders>
            <w:shd w:val="clear" w:color="auto" w:fill="FFFFFF"/>
            <w:tcMar>
              <w:top w:w="0" w:type="dxa"/>
              <w:left w:w="108" w:type="dxa"/>
              <w:bottom w:w="0" w:type="dxa"/>
              <w:right w:w="108" w:type="dxa"/>
            </w:tcMar>
            <w:vAlign w:val="bottom"/>
            <w:hideMark/>
          </w:tcPr>
          <w:p w14:paraId="2109E415" w14:textId="77777777" w:rsidR="007630D7" w:rsidRPr="0099433C" w:rsidRDefault="007630D7" w:rsidP="007630D7">
            <w:pPr>
              <w:tabs>
                <w:tab w:val="decimal" w:pos="897"/>
              </w:tabs>
              <w:spacing w:line="260" w:lineRule="exact"/>
              <w:rPr>
                <w:rFonts w:asciiTheme="majorBidi" w:eastAsia="Times New Roman" w:hAnsiTheme="majorBidi" w:cstheme="majorBidi"/>
                <w:sz w:val="23"/>
                <w:szCs w:val="23"/>
              </w:rPr>
            </w:pPr>
            <w:r w:rsidRPr="0099433C">
              <w:rPr>
                <w:rFonts w:asciiTheme="majorBidi" w:eastAsia="Times New Roman" w:hAnsiTheme="majorBidi" w:cstheme="majorBidi"/>
                <w:sz w:val="23"/>
                <w:szCs w:val="23"/>
              </w:rPr>
              <w:t> </w:t>
            </w:r>
          </w:p>
        </w:tc>
        <w:tc>
          <w:tcPr>
            <w:tcW w:w="1204" w:type="dxa"/>
            <w:tcBorders>
              <w:top w:val="single" w:sz="4" w:space="0" w:color="auto"/>
            </w:tcBorders>
            <w:shd w:val="clear" w:color="auto" w:fill="FFFFFF"/>
            <w:tcMar>
              <w:top w:w="0" w:type="dxa"/>
              <w:left w:w="108" w:type="dxa"/>
              <w:bottom w:w="0" w:type="dxa"/>
              <w:right w:w="108" w:type="dxa"/>
            </w:tcMar>
            <w:vAlign w:val="bottom"/>
            <w:hideMark/>
          </w:tcPr>
          <w:p w14:paraId="137FC250" w14:textId="77777777" w:rsidR="007630D7" w:rsidRPr="0099433C" w:rsidRDefault="007630D7" w:rsidP="007630D7">
            <w:pPr>
              <w:tabs>
                <w:tab w:val="decimal" w:pos="897"/>
              </w:tabs>
              <w:spacing w:line="260" w:lineRule="exact"/>
              <w:rPr>
                <w:rFonts w:asciiTheme="majorBidi" w:eastAsia="Times New Roman" w:hAnsiTheme="majorBidi" w:cstheme="majorBidi"/>
                <w:sz w:val="23"/>
                <w:szCs w:val="23"/>
              </w:rPr>
            </w:pPr>
            <w:r w:rsidRPr="0099433C">
              <w:rPr>
                <w:rFonts w:asciiTheme="majorBidi" w:eastAsia="Times New Roman" w:hAnsiTheme="majorBidi" w:cstheme="majorBidi"/>
                <w:sz w:val="23"/>
                <w:szCs w:val="23"/>
              </w:rPr>
              <w:t> </w:t>
            </w:r>
          </w:p>
        </w:tc>
        <w:tc>
          <w:tcPr>
            <w:tcW w:w="236" w:type="dxa"/>
            <w:tcBorders>
              <w:top w:val="single" w:sz="4" w:space="0" w:color="auto"/>
            </w:tcBorders>
            <w:shd w:val="clear" w:color="auto" w:fill="FFFFFF"/>
            <w:tcMar>
              <w:top w:w="0" w:type="dxa"/>
              <w:left w:w="108" w:type="dxa"/>
              <w:bottom w:w="0" w:type="dxa"/>
              <w:right w:w="108" w:type="dxa"/>
            </w:tcMar>
            <w:vAlign w:val="bottom"/>
            <w:hideMark/>
          </w:tcPr>
          <w:p w14:paraId="274E31E2" w14:textId="77777777" w:rsidR="007630D7" w:rsidRPr="0099433C" w:rsidRDefault="007630D7" w:rsidP="007630D7">
            <w:pPr>
              <w:tabs>
                <w:tab w:val="decimal" w:pos="897"/>
              </w:tabs>
              <w:spacing w:line="260" w:lineRule="exact"/>
              <w:rPr>
                <w:rFonts w:asciiTheme="majorBidi" w:eastAsia="Times New Roman" w:hAnsiTheme="majorBidi" w:cstheme="majorBidi"/>
                <w:sz w:val="23"/>
                <w:szCs w:val="23"/>
              </w:rPr>
            </w:pPr>
            <w:r w:rsidRPr="0099433C">
              <w:rPr>
                <w:rFonts w:asciiTheme="majorBidi" w:eastAsia="Times New Roman" w:hAnsiTheme="majorBidi" w:cstheme="majorBidi"/>
                <w:sz w:val="23"/>
                <w:szCs w:val="23"/>
              </w:rPr>
              <w:t> </w:t>
            </w:r>
          </w:p>
        </w:tc>
        <w:tc>
          <w:tcPr>
            <w:tcW w:w="1114" w:type="dxa"/>
            <w:tcBorders>
              <w:top w:val="single" w:sz="4" w:space="0" w:color="auto"/>
            </w:tcBorders>
            <w:shd w:val="clear" w:color="auto" w:fill="FFFFFF"/>
            <w:tcMar>
              <w:top w:w="0" w:type="dxa"/>
              <w:left w:w="108" w:type="dxa"/>
              <w:bottom w:w="0" w:type="dxa"/>
              <w:right w:w="108" w:type="dxa"/>
            </w:tcMar>
            <w:vAlign w:val="bottom"/>
            <w:hideMark/>
          </w:tcPr>
          <w:p w14:paraId="7DDC7521" w14:textId="77777777" w:rsidR="007630D7" w:rsidRPr="0099433C" w:rsidRDefault="007630D7" w:rsidP="007630D7">
            <w:pPr>
              <w:tabs>
                <w:tab w:val="decimal" w:pos="897"/>
              </w:tabs>
              <w:spacing w:line="260" w:lineRule="exact"/>
              <w:rPr>
                <w:rFonts w:asciiTheme="majorBidi" w:eastAsia="Times New Roman" w:hAnsiTheme="majorBidi" w:cstheme="majorBidi"/>
                <w:sz w:val="23"/>
                <w:szCs w:val="23"/>
              </w:rPr>
            </w:pPr>
            <w:r w:rsidRPr="0099433C">
              <w:rPr>
                <w:rFonts w:asciiTheme="majorBidi" w:eastAsia="Times New Roman" w:hAnsiTheme="majorBidi" w:cstheme="majorBidi"/>
                <w:sz w:val="23"/>
                <w:szCs w:val="23"/>
              </w:rPr>
              <w:t> </w:t>
            </w:r>
          </w:p>
        </w:tc>
        <w:tc>
          <w:tcPr>
            <w:tcW w:w="236" w:type="dxa"/>
            <w:tcBorders>
              <w:top w:val="single" w:sz="4" w:space="0" w:color="auto"/>
            </w:tcBorders>
            <w:shd w:val="clear" w:color="auto" w:fill="FFFFFF"/>
            <w:tcMar>
              <w:top w:w="0" w:type="dxa"/>
              <w:left w:w="108" w:type="dxa"/>
              <w:bottom w:w="0" w:type="dxa"/>
              <w:right w:w="108" w:type="dxa"/>
            </w:tcMar>
            <w:vAlign w:val="bottom"/>
            <w:hideMark/>
          </w:tcPr>
          <w:p w14:paraId="0D865E84" w14:textId="77777777" w:rsidR="007630D7" w:rsidRPr="0099433C" w:rsidRDefault="007630D7" w:rsidP="007630D7">
            <w:pPr>
              <w:tabs>
                <w:tab w:val="decimal" w:pos="897"/>
              </w:tabs>
              <w:spacing w:line="260" w:lineRule="exact"/>
              <w:rPr>
                <w:rFonts w:asciiTheme="majorBidi" w:eastAsia="Times New Roman" w:hAnsiTheme="majorBidi" w:cstheme="majorBidi"/>
                <w:sz w:val="23"/>
                <w:szCs w:val="23"/>
              </w:rPr>
            </w:pPr>
            <w:r w:rsidRPr="0099433C">
              <w:rPr>
                <w:rFonts w:asciiTheme="majorBidi" w:eastAsia="Times New Roman" w:hAnsiTheme="majorBidi" w:cstheme="majorBidi"/>
                <w:sz w:val="23"/>
                <w:szCs w:val="23"/>
              </w:rPr>
              <w:t> </w:t>
            </w:r>
          </w:p>
        </w:tc>
        <w:tc>
          <w:tcPr>
            <w:tcW w:w="1204" w:type="dxa"/>
            <w:tcBorders>
              <w:top w:val="single" w:sz="4" w:space="0" w:color="auto"/>
            </w:tcBorders>
            <w:shd w:val="clear" w:color="auto" w:fill="FFFFFF"/>
            <w:tcMar>
              <w:top w:w="0" w:type="dxa"/>
              <w:left w:w="108" w:type="dxa"/>
              <w:bottom w:w="0" w:type="dxa"/>
              <w:right w:w="108" w:type="dxa"/>
            </w:tcMar>
            <w:vAlign w:val="bottom"/>
            <w:hideMark/>
          </w:tcPr>
          <w:p w14:paraId="76E4943D" w14:textId="77777777" w:rsidR="007630D7" w:rsidRPr="0099433C" w:rsidRDefault="007630D7" w:rsidP="007630D7">
            <w:pPr>
              <w:tabs>
                <w:tab w:val="decimal" w:pos="897"/>
              </w:tabs>
              <w:spacing w:line="260" w:lineRule="exact"/>
              <w:rPr>
                <w:rFonts w:asciiTheme="majorBidi" w:eastAsia="Times New Roman" w:hAnsiTheme="majorBidi" w:cstheme="majorBidi"/>
                <w:sz w:val="23"/>
                <w:szCs w:val="23"/>
              </w:rPr>
            </w:pPr>
            <w:r w:rsidRPr="0099433C">
              <w:rPr>
                <w:rFonts w:asciiTheme="majorBidi" w:eastAsia="Times New Roman" w:hAnsiTheme="majorBidi" w:cstheme="majorBidi"/>
                <w:sz w:val="23"/>
                <w:szCs w:val="23"/>
              </w:rPr>
              <w:t> </w:t>
            </w:r>
          </w:p>
        </w:tc>
      </w:tr>
      <w:tr w:rsidR="003B0556" w:rsidRPr="0099433C" w14:paraId="601F116C" w14:textId="77777777" w:rsidTr="00F37169">
        <w:trPr>
          <w:trHeight w:val="260"/>
        </w:trPr>
        <w:tc>
          <w:tcPr>
            <w:tcW w:w="3960" w:type="dxa"/>
            <w:shd w:val="clear" w:color="auto" w:fill="FFFFFF"/>
            <w:tcMar>
              <w:top w:w="0" w:type="dxa"/>
              <w:left w:w="108" w:type="dxa"/>
              <w:bottom w:w="0" w:type="dxa"/>
              <w:right w:w="108" w:type="dxa"/>
            </w:tcMar>
            <w:vAlign w:val="center"/>
            <w:hideMark/>
          </w:tcPr>
          <w:p w14:paraId="412EB5A2" w14:textId="149A746A" w:rsidR="003B0556" w:rsidRPr="0099433C" w:rsidRDefault="003B0556" w:rsidP="003B0556">
            <w:pPr>
              <w:ind w:left="162"/>
              <w:rPr>
                <w:rFonts w:ascii="Times New Roman" w:hAnsi="Times New Roman" w:cs="Times New Roman"/>
                <w:sz w:val="16"/>
                <w:szCs w:val="16"/>
              </w:rPr>
            </w:pPr>
            <w:r w:rsidRPr="0099433C">
              <w:rPr>
                <w:rFonts w:ascii="Times New Roman" w:hAnsi="Times New Roman" w:cs="Times New Roman"/>
                <w:sz w:val="16"/>
                <w:szCs w:val="16"/>
              </w:rPr>
              <w:t>Cash and cash equivalents</w:t>
            </w:r>
          </w:p>
        </w:tc>
        <w:tc>
          <w:tcPr>
            <w:tcW w:w="1260" w:type="dxa"/>
            <w:shd w:val="clear" w:color="auto" w:fill="FFFFFF"/>
            <w:tcMar>
              <w:top w:w="0" w:type="dxa"/>
              <w:left w:w="108" w:type="dxa"/>
              <w:bottom w:w="0" w:type="dxa"/>
              <w:right w:w="108" w:type="dxa"/>
            </w:tcMar>
          </w:tcPr>
          <w:p w14:paraId="37FAEECE" w14:textId="5FD7588F" w:rsidR="003B0556" w:rsidRPr="0099433C" w:rsidRDefault="009D0559" w:rsidP="003B0556">
            <w:pPr>
              <w:tabs>
                <w:tab w:val="decimal" w:pos="875"/>
              </w:tabs>
              <w:spacing w:line="260" w:lineRule="exact"/>
              <w:ind w:right="163" w:hanging="741"/>
              <w:rPr>
                <w:rFonts w:asciiTheme="majorBidi" w:eastAsia="Times New Roman" w:hAnsiTheme="majorBidi" w:cstheme="majorBidi"/>
                <w:sz w:val="23"/>
                <w:szCs w:val="23"/>
              </w:rPr>
            </w:pPr>
            <w:r w:rsidRPr="009D0559">
              <w:rPr>
                <w:rFonts w:asciiTheme="majorBidi" w:eastAsia="Times New Roman" w:hAnsiTheme="majorBidi" w:cstheme="majorBidi"/>
                <w:sz w:val="23"/>
                <w:szCs w:val="23"/>
              </w:rPr>
              <w:t>702</w:t>
            </w:r>
          </w:p>
        </w:tc>
        <w:tc>
          <w:tcPr>
            <w:tcW w:w="236" w:type="dxa"/>
            <w:shd w:val="clear" w:color="auto" w:fill="FFFFFF"/>
            <w:tcMar>
              <w:top w:w="0" w:type="dxa"/>
              <w:left w:w="108" w:type="dxa"/>
              <w:bottom w:w="0" w:type="dxa"/>
              <w:right w:w="108" w:type="dxa"/>
            </w:tcMar>
            <w:vAlign w:val="bottom"/>
            <w:hideMark/>
          </w:tcPr>
          <w:p w14:paraId="30A81E58" w14:textId="77777777" w:rsidR="003B0556" w:rsidRPr="0099433C" w:rsidRDefault="003B0556" w:rsidP="003B0556">
            <w:pPr>
              <w:tabs>
                <w:tab w:val="decimal" w:pos="897"/>
              </w:tabs>
              <w:spacing w:line="260" w:lineRule="exact"/>
              <w:rPr>
                <w:rFonts w:asciiTheme="majorBidi" w:eastAsia="Times New Roman" w:hAnsiTheme="majorBidi" w:cstheme="majorBidi"/>
                <w:sz w:val="23"/>
                <w:szCs w:val="23"/>
              </w:rPr>
            </w:pPr>
          </w:p>
        </w:tc>
        <w:tc>
          <w:tcPr>
            <w:tcW w:w="1204" w:type="dxa"/>
            <w:shd w:val="clear" w:color="auto" w:fill="FFFFFF"/>
            <w:tcMar>
              <w:top w:w="0" w:type="dxa"/>
              <w:left w:w="108" w:type="dxa"/>
              <w:bottom w:w="0" w:type="dxa"/>
              <w:right w:w="108" w:type="dxa"/>
            </w:tcMar>
            <w:vAlign w:val="bottom"/>
          </w:tcPr>
          <w:p w14:paraId="3CA0D0B7" w14:textId="7AC0B311" w:rsidR="003B0556" w:rsidRPr="0099433C" w:rsidRDefault="009D0559" w:rsidP="003B0556">
            <w:pPr>
              <w:tabs>
                <w:tab w:val="decimal" w:pos="875"/>
              </w:tabs>
              <w:spacing w:line="260" w:lineRule="exact"/>
              <w:ind w:right="163" w:hanging="741"/>
              <w:rPr>
                <w:rFonts w:asciiTheme="majorBidi" w:eastAsia="Times New Roman" w:hAnsiTheme="majorBidi" w:cstheme="majorBidi"/>
                <w:sz w:val="23"/>
                <w:szCs w:val="23"/>
              </w:rPr>
            </w:pPr>
            <w:r w:rsidRPr="009D0559">
              <w:rPr>
                <w:rFonts w:asciiTheme="majorBidi" w:eastAsia="Times New Roman" w:hAnsiTheme="majorBidi" w:cstheme="majorBidi"/>
                <w:sz w:val="23"/>
                <w:szCs w:val="23"/>
              </w:rPr>
              <w:t>214</w:t>
            </w:r>
            <w:r w:rsidR="003B0556" w:rsidRPr="0099433C">
              <w:rPr>
                <w:rFonts w:asciiTheme="majorBidi" w:eastAsia="Times New Roman" w:hAnsiTheme="majorBidi" w:cstheme="majorBidi"/>
                <w:sz w:val="23"/>
                <w:szCs w:val="23"/>
              </w:rPr>
              <w:t>,</w:t>
            </w:r>
            <w:r w:rsidRPr="009D0559">
              <w:rPr>
                <w:rFonts w:asciiTheme="majorBidi" w:eastAsia="Times New Roman" w:hAnsiTheme="majorBidi" w:cstheme="majorBidi"/>
                <w:sz w:val="23"/>
                <w:szCs w:val="23"/>
              </w:rPr>
              <w:t>850</w:t>
            </w:r>
          </w:p>
        </w:tc>
        <w:tc>
          <w:tcPr>
            <w:tcW w:w="236" w:type="dxa"/>
            <w:shd w:val="clear" w:color="auto" w:fill="FFFFFF"/>
            <w:tcMar>
              <w:top w:w="0" w:type="dxa"/>
              <w:left w:w="108" w:type="dxa"/>
              <w:bottom w:w="0" w:type="dxa"/>
              <w:right w:w="108" w:type="dxa"/>
            </w:tcMar>
            <w:vAlign w:val="bottom"/>
            <w:hideMark/>
          </w:tcPr>
          <w:p w14:paraId="0073BF8C" w14:textId="77777777" w:rsidR="003B0556" w:rsidRPr="0099433C" w:rsidRDefault="003B0556" w:rsidP="003B0556">
            <w:pPr>
              <w:tabs>
                <w:tab w:val="decimal" w:pos="897"/>
              </w:tabs>
              <w:spacing w:line="260" w:lineRule="exact"/>
              <w:rPr>
                <w:rFonts w:asciiTheme="majorBidi" w:eastAsia="Times New Roman" w:hAnsiTheme="majorBidi" w:cstheme="majorBidi"/>
                <w:sz w:val="23"/>
                <w:szCs w:val="23"/>
              </w:rPr>
            </w:pPr>
          </w:p>
        </w:tc>
        <w:tc>
          <w:tcPr>
            <w:tcW w:w="1114" w:type="dxa"/>
            <w:shd w:val="clear" w:color="auto" w:fill="FFFFFF"/>
            <w:tcMar>
              <w:top w:w="0" w:type="dxa"/>
              <w:left w:w="108" w:type="dxa"/>
              <w:bottom w:w="0" w:type="dxa"/>
              <w:right w:w="108" w:type="dxa"/>
            </w:tcMar>
            <w:vAlign w:val="bottom"/>
          </w:tcPr>
          <w:p w14:paraId="738800C6" w14:textId="66FF3F91" w:rsidR="003B0556" w:rsidRPr="0099433C" w:rsidRDefault="003B0556" w:rsidP="003B0556">
            <w:pPr>
              <w:tabs>
                <w:tab w:val="decimal" w:pos="466"/>
              </w:tabs>
              <w:spacing w:line="260" w:lineRule="exact"/>
              <w:rPr>
                <w:rFonts w:asciiTheme="majorBidi" w:eastAsia="Times New Roman" w:hAnsiTheme="majorBidi" w:cstheme="majorBidi"/>
                <w:sz w:val="23"/>
                <w:szCs w:val="23"/>
              </w:rPr>
            </w:pPr>
            <w:r w:rsidRPr="0099433C">
              <w:rPr>
                <w:rFonts w:asciiTheme="majorBidi" w:eastAsia="Times New Roman" w:hAnsiTheme="majorBidi" w:cstheme="majorBidi"/>
                <w:sz w:val="23"/>
                <w:szCs w:val="23"/>
              </w:rPr>
              <w:t>-</w:t>
            </w:r>
          </w:p>
        </w:tc>
        <w:tc>
          <w:tcPr>
            <w:tcW w:w="236" w:type="dxa"/>
            <w:shd w:val="clear" w:color="auto" w:fill="FFFFFF"/>
            <w:tcMar>
              <w:top w:w="0" w:type="dxa"/>
              <w:left w:w="108" w:type="dxa"/>
              <w:bottom w:w="0" w:type="dxa"/>
              <w:right w:w="108" w:type="dxa"/>
            </w:tcMar>
            <w:vAlign w:val="bottom"/>
          </w:tcPr>
          <w:p w14:paraId="43929E7F" w14:textId="77777777" w:rsidR="003B0556" w:rsidRPr="0099433C" w:rsidRDefault="003B0556" w:rsidP="003B0556">
            <w:pPr>
              <w:tabs>
                <w:tab w:val="decimal" w:pos="897"/>
              </w:tabs>
              <w:spacing w:line="260" w:lineRule="exact"/>
              <w:rPr>
                <w:rFonts w:asciiTheme="majorBidi" w:eastAsia="Times New Roman" w:hAnsiTheme="majorBidi" w:cstheme="majorBidi"/>
                <w:sz w:val="23"/>
                <w:szCs w:val="23"/>
              </w:rPr>
            </w:pPr>
          </w:p>
        </w:tc>
        <w:tc>
          <w:tcPr>
            <w:tcW w:w="1204" w:type="dxa"/>
            <w:shd w:val="clear" w:color="auto" w:fill="FFFFFF"/>
            <w:tcMar>
              <w:top w:w="0" w:type="dxa"/>
              <w:left w:w="108" w:type="dxa"/>
              <w:bottom w:w="0" w:type="dxa"/>
              <w:right w:w="108" w:type="dxa"/>
            </w:tcMar>
            <w:vAlign w:val="bottom"/>
          </w:tcPr>
          <w:p w14:paraId="6AD7492C" w14:textId="40331165" w:rsidR="003B0556" w:rsidRPr="0099433C" w:rsidRDefault="003B0556" w:rsidP="003B0556">
            <w:pPr>
              <w:tabs>
                <w:tab w:val="decimal" w:pos="554"/>
              </w:tabs>
              <w:spacing w:line="260" w:lineRule="exact"/>
              <w:rPr>
                <w:rFonts w:asciiTheme="majorBidi" w:eastAsia="Times New Roman" w:hAnsiTheme="majorBidi" w:cstheme="majorBidi"/>
                <w:sz w:val="23"/>
                <w:szCs w:val="23"/>
              </w:rPr>
            </w:pPr>
            <w:r w:rsidRPr="0099433C">
              <w:rPr>
                <w:rFonts w:asciiTheme="majorBidi" w:eastAsia="Times New Roman" w:hAnsiTheme="majorBidi" w:cstheme="majorBidi"/>
                <w:sz w:val="23"/>
                <w:szCs w:val="23"/>
              </w:rPr>
              <w:t>-</w:t>
            </w:r>
          </w:p>
        </w:tc>
      </w:tr>
      <w:tr w:rsidR="003B0556" w:rsidRPr="0099433C" w14:paraId="1EA17A12" w14:textId="77777777" w:rsidTr="00F37169">
        <w:trPr>
          <w:trHeight w:val="260"/>
        </w:trPr>
        <w:tc>
          <w:tcPr>
            <w:tcW w:w="3960" w:type="dxa"/>
            <w:shd w:val="clear" w:color="auto" w:fill="FFFFFF"/>
            <w:tcMar>
              <w:top w:w="0" w:type="dxa"/>
              <w:left w:w="108" w:type="dxa"/>
              <w:bottom w:w="0" w:type="dxa"/>
              <w:right w:w="108" w:type="dxa"/>
            </w:tcMar>
            <w:vAlign w:val="center"/>
            <w:hideMark/>
          </w:tcPr>
          <w:p w14:paraId="22EC4091" w14:textId="7592D395" w:rsidR="003B0556" w:rsidRPr="0099433C" w:rsidRDefault="003B0556" w:rsidP="003B0556">
            <w:pPr>
              <w:ind w:left="162"/>
              <w:rPr>
                <w:rFonts w:ascii="Times New Roman" w:hAnsi="Times New Roman" w:cs="Times New Roman"/>
                <w:sz w:val="16"/>
                <w:szCs w:val="16"/>
              </w:rPr>
            </w:pPr>
            <w:r w:rsidRPr="0099433C">
              <w:rPr>
                <w:rFonts w:ascii="Times New Roman" w:hAnsi="Times New Roman" w:cs="Times New Roman"/>
                <w:sz w:val="16"/>
                <w:szCs w:val="16"/>
              </w:rPr>
              <w:t>Trade and other current receivables</w:t>
            </w:r>
          </w:p>
        </w:tc>
        <w:tc>
          <w:tcPr>
            <w:tcW w:w="1260" w:type="dxa"/>
            <w:shd w:val="clear" w:color="auto" w:fill="FFFFFF"/>
            <w:tcMar>
              <w:top w:w="0" w:type="dxa"/>
              <w:left w:w="108" w:type="dxa"/>
              <w:bottom w:w="0" w:type="dxa"/>
              <w:right w:w="108" w:type="dxa"/>
            </w:tcMar>
          </w:tcPr>
          <w:p w14:paraId="5C75B678" w14:textId="09BE9DFC" w:rsidR="003B0556" w:rsidRPr="0099433C" w:rsidRDefault="009D0559" w:rsidP="003B0556">
            <w:pPr>
              <w:tabs>
                <w:tab w:val="decimal" w:pos="875"/>
              </w:tabs>
              <w:spacing w:line="260" w:lineRule="exact"/>
              <w:ind w:right="163" w:hanging="741"/>
              <w:rPr>
                <w:rFonts w:asciiTheme="majorBidi" w:eastAsia="Times New Roman" w:hAnsiTheme="majorBidi" w:cstheme="majorBidi"/>
                <w:sz w:val="23"/>
                <w:szCs w:val="23"/>
              </w:rPr>
            </w:pPr>
            <w:r w:rsidRPr="009D0559">
              <w:rPr>
                <w:rFonts w:asciiTheme="majorBidi" w:eastAsia="Times New Roman" w:hAnsiTheme="majorBidi" w:cstheme="majorBidi"/>
                <w:sz w:val="23"/>
                <w:szCs w:val="23"/>
              </w:rPr>
              <w:t>9</w:t>
            </w:r>
            <w:r w:rsidR="003B0556" w:rsidRPr="0099433C">
              <w:rPr>
                <w:rFonts w:asciiTheme="majorBidi" w:eastAsia="Times New Roman" w:hAnsiTheme="majorBidi" w:cstheme="majorBidi"/>
                <w:sz w:val="23"/>
                <w:szCs w:val="23"/>
              </w:rPr>
              <w:t>,</w:t>
            </w:r>
            <w:r w:rsidRPr="009D0559">
              <w:rPr>
                <w:rFonts w:asciiTheme="majorBidi" w:eastAsia="Times New Roman" w:hAnsiTheme="majorBidi" w:cstheme="majorBidi"/>
                <w:sz w:val="23"/>
                <w:szCs w:val="23"/>
              </w:rPr>
              <w:t>613</w:t>
            </w:r>
          </w:p>
        </w:tc>
        <w:tc>
          <w:tcPr>
            <w:tcW w:w="236" w:type="dxa"/>
            <w:shd w:val="clear" w:color="auto" w:fill="FFFFFF"/>
            <w:tcMar>
              <w:top w:w="0" w:type="dxa"/>
              <w:left w:w="108" w:type="dxa"/>
              <w:bottom w:w="0" w:type="dxa"/>
              <w:right w:w="108" w:type="dxa"/>
            </w:tcMar>
            <w:vAlign w:val="bottom"/>
            <w:hideMark/>
          </w:tcPr>
          <w:p w14:paraId="2AE5F17C" w14:textId="77777777" w:rsidR="003B0556" w:rsidRPr="0099433C" w:rsidRDefault="003B0556" w:rsidP="003B0556">
            <w:pPr>
              <w:tabs>
                <w:tab w:val="decimal" w:pos="897"/>
              </w:tabs>
              <w:spacing w:line="260" w:lineRule="exact"/>
              <w:rPr>
                <w:rFonts w:asciiTheme="majorBidi" w:eastAsia="Times New Roman" w:hAnsiTheme="majorBidi" w:cstheme="majorBidi"/>
                <w:sz w:val="23"/>
                <w:szCs w:val="23"/>
              </w:rPr>
            </w:pPr>
          </w:p>
        </w:tc>
        <w:tc>
          <w:tcPr>
            <w:tcW w:w="1204" w:type="dxa"/>
            <w:shd w:val="clear" w:color="auto" w:fill="FFFFFF"/>
            <w:tcMar>
              <w:top w:w="0" w:type="dxa"/>
              <w:left w:w="108" w:type="dxa"/>
              <w:bottom w:w="0" w:type="dxa"/>
              <w:right w:w="108" w:type="dxa"/>
            </w:tcMar>
          </w:tcPr>
          <w:p w14:paraId="526DFE5C" w14:textId="750C0DD3" w:rsidR="003B0556" w:rsidRPr="0099433C" w:rsidRDefault="009D0559" w:rsidP="003B0556">
            <w:pPr>
              <w:tabs>
                <w:tab w:val="decimal" w:pos="875"/>
              </w:tabs>
              <w:spacing w:line="260" w:lineRule="exact"/>
              <w:ind w:right="163" w:hanging="741"/>
              <w:rPr>
                <w:rFonts w:asciiTheme="majorBidi" w:eastAsia="Times New Roman" w:hAnsiTheme="majorBidi" w:cstheme="majorBidi"/>
                <w:sz w:val="23"/>
                <w:szCs w:val="23"/>
              </w:rPr>
            </w:pPr>
            <w:r w:rsidRPr="009D0559">
              <w:rPr>
                <w:rFonts w:asciiTheme="majorBidi" w:eastAsia="Times New Roman" w:hAnsiTheme="majorBidi" w:cstheme="majorBidi"/>
                <w:sz w:val="23"/>
                <w:szCs w:val="23"/>
              </w:rPr>
              <w:t>122</w:t>
            </w:r>
            <w:r w:rsidR="003B0556" w:rsidRPr="0099433C">
              <w:rPr>
                <w:rFonts w:asciiTheme="majorBidi" w:eastAsia="Times New Roman" w:hAnsiTheme="majorBidi" w:cstheme="majorBidi"/>
                <w:sz w:val="23"/>
                <w:szCs w:val="23"/>
              </w:rPr>
              <w:t>,</w:t>
            </w:r>
            <w:r w:rsidRPr="009D0559">
              <w:rPr>
                <w:rFonts w:asciiTheme="majorBidi" w:eastAsia="Times New Roman" w:hAnsiTheme="majorBidi" w:cstheme="majorBidi"/>
                <w:sz w:val="23"/>
                <w:szCs w:val="23"/>
              </w:rPr>
              <w:t>127</w:t>
            </w:r>
          </w:p>
        </w:tc>
        <w:tc>
          <w:tcPr>
            <w:tcW w:w="236" w:type="dxa"/>
            <w:shd w:val="clear" w:color="auto" w:fill="FFFFFF"/>
            <w:tcMar>
              <w:top w:w="0" w:type="dxa"/>
              <w:left w:w="108" w:type="dxa"/>
              <w:bottom w:w="0" w:type="dxa"/>
              <w:right w:w="108" w:type="dxa"/>
            </w:tcMar>
            <w:vAlign w:val="bottom"/>
            <w:hideMark/>
          </w:tcPr>
          <w:p w14:paraId="60C3E0DE" w14:textId="77777777" w:rsidR="003B0556" w:rsidRPr="0099433C" w:rsidRDefault="003B0556" w:rsidP="003B0556">
            <w:pPr>
              <w:tabs>
                <w:tab w:val="decimal" w:pos="897"/>
              </w:tabs>
              <w:spacing w:line="260" w:lineRule="exact"/>
              <w:rPr>
                <w:rFonts w:asciiTheme="majorBidi" w:eastAsia="Times New Roman" w:hAnsiTheme="majorBidi" w:cstheme="majorBidi"/>
                <w:sz w:val="23"/>
                <w:szCs w:val="23"/>
              </w:rPr>
            </w:pPr>
          </w:p>
        </w:tc>
        <w:tc>
          <w:tcPr>
            <w:tcW w:w="1114" w:type="dxa"/>
            <w:shd w:val="clear" w:color="auto" w:fill="FFFFFF"/>
            <w:tcMar>
              <w:top w:w="0" w:type="dxa"/>
              <w:left w:w="108" w:type="dxa"/>
              <w:bottom w:w="0" w:type="dxa"/>
              <w:right w:w="108" w:type="dxa"/>
            </w:tcMar>
          </w:tcPr>
          <w:p w14:paraId="55968F7F" w14:textId="69369B8E" w:rsidR="003B0556" w:rsidRPr="0099433C" w:rsidRDefault="003B0556" w:rsidP="003B0556">
            <w:pPr>
              <w:tabs>
                <w:tab w:val="decimal" w:pos="466"/>
              </w:tabs>
              <w:spacing w:line="260" w:lineRule="exact"/>
              <w:rPr>
                <w:rFonts w:asciiTheme="majorBidi" w:eastAsia="Times New Roman" w:hAnsiTheme="majorBidi" w:cstheme="majorBidi"/>
                <w:sz w:val="23"/>
                <w:szCs w:val="23"/>
              </w:rPr>
            </w:pPr>
            <w:r w:rsidRPr="0099433C">
              <w:rPr>
                <w:rFonts w:asciiTheme="majorBidi" w:eastAsia="Times New Roman" w:hAnsiTheme="majorBidi" w:cstheme="majorBidi"/>
                <w:sz w:val="23"/>
                <w:szCs w:val="23"/>
              </w:rPr>
              <w:t>-</w:t>
            </w:r>
          </w:p>
        </w:tc>
        <w:tc>
          <w:tcPr>
            <w:tcW w:w="236" w:type="dxa"/>
            <w:shd w:val="clear" w:color="auto" w:fill="FFFFFF"/>
            <w:tcMar>
              <w:top w:w="0" w:type="dxa"/>
              <w:left w:w="108" w:type="dxa"/>
              <w:bottom w:w="0" w:type="dxa"/>
              <w:right w:w="108" w:type="dxa"/>
            </w:tcMar>
            <w:vAlign w:val="bottom"/>
          </w:tcPr>
          <w:p w14:paraId="0C0BD5BB" w14:textId="77777777" w:rsidR="003B0556" w:rsidRPr="0099433C" w:rsidRDefault="003B0556" w:rsidP="003B0556">
            <w:pPr>
              <w:tabs>
                <w:tab w:val="decimal" w:pos="897"/>
              </w:tabs>
              <w:spacing w:line="260" w:lineRule="exact"/>
              <w:rPr>
                <w:rFonts w:asciiTheme="majorBidi" w:eastAsia="Times New Roman" w:hAnsiTheme="majorBidi" w:cstheme="majorBidi"/>
                <w:sz w:val="23"/>
                <w:szCs w:val="23"/>
              </w:rPr>
            </w:pPr>
          </w:p>
        </w:tc>
        <w:tc>
          <w:tcPr>
            <w:tcW w:w="1204" w:type="dxa"/>
            <w:shd w:val="clear" w:color="auto" w:fill="FFFFFF"/>
            <w:tcMar>
              <w:top w:w="0" w:type="dxa"/>
              <w:left w:w="108" w:type="dxa"/>
              <w:bottom w:w="0" w:type="dxa"/>
              <w:right w:w="108" w:type="dxa"/>
            </w:tcMar>
          </w:tcPr>
          <w:p w14:paraId="3D130B33" w14:textId="022F245D" w:rsidR="003B0556" w:rsidRPr="0099433C" w:rsidRDefault="003B0556" w:rsidP="003B0556">
            <w:pPr>
              <w:tabs>
                <w:tab w:val="decimal" w:pos="554"/>
              </w:tabs>
              <w:spacing w:line="260" w:lineRule="exact"/>
              <w:rPr>
                <w:rFonts w:asciiTheme="majorBidi" w:eastAsia="Times New Roman" w:hAnsiTheme="majorBidi" w:cstheme="majorBidi"/>
                <w:sz w:val="23"/>
                <w:szCs w:val="23"/>
              </w:rPr>
            </w:pPr>
            <w:r w:rsidRPr="0099433C">
              <w:rPr>
                <w:rFonts w:asciiTheme="majorBidi" w:eastAsia="Times New Roman" w:hAnsiTheme="majorBidi" w:cstheme="majorBidi"/>
                <w:sz w:val="23"/>
                <w:szCs w:val="23"/>
              </w:rPr>
              <w:t>-</w:t>
            </w:r>
          </w:p>
        </w:tc>
      </w:tr>
      <w:tr w:rsidR="003B0556" w:rsidRPr="0099433C" w14:paraId="2171A08D" w14:textId="77777777" w:rsidTr="00F37169">
        <w:trPr>
          <w:trHeight w:val="260"/>
        </w:trPr>
        <w:tc>
          <w:tcPr>
            <w:tcW w:w="3960" w:type="dxa"/>
            <w:shd w:val="clear" w:color="auto" w:fill="FFFFFF"/>
            <w:tcMar>
              <w:top w:w="0" w:type="dxa"/>
              <w:left w:w="108" w:type="dxa"/>
              <w:bottom w:w="0" w:type="dxa"/>
              <w:right w:w="108" w:type="dxa"/>
            </w:tcMar>
            <w:vAlign w:val="center"/>
            <w:hideMark/>
          </w:tcPr>
          <w:p w14:paraId="33D4D683" w14:textId="598C9101" w:rsidR="003B0556" w:rsidRPr="0099433C" w:rsidRDefault="003B0556" w:rsidP="003B0556">
            <w:pPr>
              <w:ind w:left="162"/>
              <w:rPr>
                <w:rFonts w:ascii="Times New Roman" w:hAnsi="Times New Roman" w:cs="Times New Roman"/>
                <w:sz w:val="16"/>
                <w:szCs w:val="16"/>
              </w:rPr>
            </w:pPr>
            <w:r w:rsidRPr="0099433C">
              <w:rPr>
                <w:rFonts w:ascii="Times New Roman" w:hAnsi="Times New Roman" w:cs="Times New Roman"/>
                <w:sz w:val="16"/>
                <w:szCs w:val="16"/>
              </w:rPr>
              <w:t>Other current assets</w:t>
            </w:r>
          </w:p>
        </w:tc>
        <w:tc>
          <w:tcPr>
            <w:tcW w:w="1260" w:type="dxa"/>
            <w:shd w:val="clear" w:color="auto" w:fill="FFFFFF"/>
            <w:tcMar>
              <w:top w:w="0" w:type="dxa"/>
              <w:left w:w="108" w:type="dxa"/>
              <w:bottom w:w="0" w:type="dxa"/>
              <w:right w:w="108" w:type="dxa"/>
            </w:tcMar>
          </w:tcPr>
          <w:p w14:paraId="07362E7E" w14:textId="11D38D4F" w:rsidR="003B0556" w:rsidRPr="0099433C" w:rsidRDefault="009D0559" w:rsidP="003B0556">
            <w:pPr>
              <w:tabs>
                <w:tab w:val="decimal" w:pos="875"/>
              </w:tabs>
              <w:spacing w:line="260" w:lineRule="exact"/>
              <w:ind w:right="163" w:hanging="741"/>
              <w:rPr>
                <w:rFonts w:asciiTheme="majorBidi" w:eastAsia="Times New Roman" w:hAnsiTheme="majorBidi" w:cstheme="majorBidi"/>
                <w:sz w:val="23"/>
                <w:szCs w:val="23"/>
              </w:rPr>
            </w:pPr>
            <w:r w:rsidRPr="009D0559">
              <w:rPr>
                <w:rFonts w:asciiTheme="majorBidi" w:eastAsia="Times New Roman" w:hAnsiTheme="majorBidi" w:cstheme="majorBidi"/>
                <w:sz w:val="23"/>
                <w:szCs w:val="23"/>
              </w:rPr>
              <w:t>199</w:t>
            </w:r>
          </w:p>
        </w:tc>
        <w:tc>
          <w:tcPr>
            <w:tcW w:w="236" w:type="dxa"/>
            <w:shd w:val="clear" w:color="auto" w:fill="FFFFFF"/>
            <w:tcMar>
              <w:top w:w="0" w:type="dxa"/>
              <w:left w:w="108" w:type="dxa"/>
              <w:bottom w:w="0" w:type="dxa"/>
              <w:right w:w="108" w:type="dxa"/>
            </w:tcMar>
            <w:vAlign w:val="bottom"/>
            <w:hideMark/>
          </w:tcPr>
          <w:p w14:paraId="44A25584" w14:textId="77777777" w:rsidR="003B0556" w:rsidRPr="0099433C" w:rsidRDefault="003B0556" w:rsidP="003B0556">
            <w:pPr>
              <w:tabs>
                <w:tab w:val="decimal" w:pos="897"/>
              </w:tabs>
              <w:spacing w:line="260" w:lineRule="exact"/>
              <w:rPr>
                <w:rFonts w:asciiTheme="majorBidi" w:eastAsia="Times New Roman" w:hAnsiTheme="majorBidi" w:cstheme="majorBidi"/>
                <w:sz w:val="23"/>
                <w:szCs w:val="23"/>
              </w:rPr>
            </w:pPr>
          </w:p>
        </w:tc>
        <w:tc>
          <w:tcPr>
            <w:tcW w:w="1204" w:type="dxa"/>
            <w:shd w:val="clear" w:color="auto" w:fill="FFFFFF"/>
            <w:tcMar>
              <w:top w:w="0" w:type="dxa"/>
              <w:left w:w="108" w:type="dxa"/>
              <w:bottom w:w="0" w:type="dxa"/>
              <w:right w:w="108" w:type="dxa"/>
            </w:tcMar>
          </w:tcPr>
          <w:p w14:paraId="22B77635" w14:textId="41BCBAA1" w:rsidR="003B0556" w:rsidRPr="0099433C" w:rsidRDefault="009D0559" w:rsidP="003B0556">
            <w:pPr>
              <w:tabs>
                <w:tab w:val="decimal" w:pos="875"/>
              </w:tabs>
              <w:spacing w:line="260" w:lineRule="exact"/>
              <w:ind w:right="163" w:hanging="741"/>
              <w:rPr>
                <w:rFonts w:asciiTheme="majorBidi" w:eastAsia="Times New Roman" w:hAnsiTheme="majorBidi" w:cstheme="majorBidi"/>
                <w:sz w:val="23"/>
                <w:szCs w:val="23"/>
              </w:rPr>
            </w:pPr>
            <w:r w:rsidRPr="009D0559">
              <w:rPr>
                <w:rFonts w:asciiTheme="majorBidi" w:eastAsia="Times New Roman" w:hAnsiTheme="majorBidi" w:cstheme="majorBidi"/>
                <w:sz w:val="23"/>
                <w:szCs w:val="23"/>
              </w:rPr>
              <w:t>160</w:t>
            </w:r>
          </w:p>
        </w:tc>
        <w:tc>
          <w:tcPr>
            <w:tcW w:w="236" w:type="dxa"/>
            <w:shd w:val="clear" w:color="auto" w:fill="FFFFFF"/>
            <w:tcMar>
              <w:top w:w="0" w:type="dxa"/>
              <w:left w:w="108" w:type="dxa"/>
              <w:bottom w:w="0" w:type="dxa"/>
              <w:right w:w="108" w:type="dxa"/>
            </w:tcMar>
            <w:vAlign w:val="bottom"/>
            <w:hideMark/>
          </w:tcPr>
          <w:p w14:paraId="733E8D24" w14:textId="77777777" w:rsidR="003B0556" w:rsidRPr="0099433C" w:rsidRDefault="003B0556" w:rsidP="003B0556">
            <w:pPr>
              <w:tabs>
                <w:tab w:val="decimal" w:pos="897"/>
              </w:tabs>
              <w:spacing w:line="260" w:lineRule="exact"/>
              <w:rPr>
                <w:rFonts w:asciiTheme="majorBidi" w:eastAsia="Times New Roman" w:hAnsiTheme="majorBidi" w:cstheme="majorBidi"/>
                <w:sz w:val="23"/>
                <w:szCs w:val="23"/>
              </w:rPr>
            </w:pPr>
          </w:p>
        </w:tc>
        <w:tc>
          <w:tcPr>
            <w:tcW w:w="1114" w:type="dxa"/>
            <w:shd w:val="clear" w:color="auto" w:fill="FFFFFF"/>
            <w:tcMar>
              <w:top w:w="0" w:type="dxa"/>
              <w:left w:w="108" w:type="dxa"/>
              <w:bottom w:w="0" w:type="dxa"/>
              <w:right w:w="108" w:type="dxa"/>
            </w:tcMar>
          </w:tcPr>
          <w:p w14:paraId="41B99FA1" w14:textId="6EFA766B" w:rsidR="003B0556" w:rsidRPr="0099433C" w:rsidRDefault="003B0556" w:rsidP="003B0556">
            <w:pPr>
              <w:tabs>
                <w:tab w:val="decimal" w:pos="466"/>
              </w:tabs>
              <w:spacing w:line="260" w:lineRule="exact"/>
              <w:rPr>
                <w:rFonts w:asciiTheme="majorBidi" w:eastAsia="Times New Roman" w:hAnsiTheme="majorBidi" w:cstheme="majorBidi"/>
                <w:sz w:val="23"/>
                <w:szCs w:val="23"/>
              </w:rPr>
            </w:pPr>
            <w:r w:rsidRPr="0099433C">
              <w:rPr>
                <w:rFonts w:asciiTheme="majorBidi" w:eastAsia="Times New Roman" w:hAnsiTheme="majorBidi" w:cstheme="majorBidi"/>
                <w:sz w:val="23"/>
                <w:szCs w:val="23"/>
              </w:rPr>
              <w:t>-</w:t>
            </w:r>
          </w:p>
        </w:tc>
        <w:tc>
          <w:tcPr>
            <w:tcW w:w="236" w:type="dxa"/>
            <w:shd w:val="clear" w:color="auto" w:fill="FFFFFF"/>
            <w:tcMar>
              <w:top w:w="0" w:type="dxa"/>
              <w:left w:w="108" w:type="dxa"/>
              <w:bottom w:w="0" w:type="dxa"/>
              <w:right w:w="108" w:type="dxa"/>
            </w:tcMar>
            <w:vAlign w:val="bottom"/>
          </w:tcPr>
          <w:p w14:paraId="092DBF94" w14:textId="77777777" w:rsidR="003B0556" w:rsidRPr="0099433C" w:rsidRDefault="003B0556" w:rsidP="003B0556">
            <w:pPr>
              <w:tabs>
                <w:tab w:val="decimal" w:pos="897"/>
              </w:tabs>
              <w:spacing w:line="260" w:lineRule="exact"/>
              <w:rPr>
                <w:rFonts w:asciiTheme="majorBidi" w:eastAsia="Times New Roman" w:hAnsiTheme="majorBidi" w:cstheme="majorBidi"/>
                <w:sz w:val="23"/>
                <w:szCs w:val="23"/>
              </w:rPr>
            </w:pPr>
          </w:p>
        </w:tc>
        <w:tc>
          <w:tcPr>
            <w:tcW w:w="1204" w:type="dxa"/>
            <w:shd w:val="clear" w:color="auto" w:fill="FFFFFF"/>
            <w:tcMar>
              <w:top w:w="0" w:type="dxa"/>
              <w:left w:w="108" w:type="dxa"/>
              <w:bottom w:w="0" w:type="dxa"/>
              <w:right w:w="108" w:type="dxa"/>
            </w:tcMar>
          </w:tcPr>
          <w:p w14:paraId="3B1B4D4F" w14:textId="6592C100" w:rsidR="003B0556" w:rsidRPr="0099433C" w:rsidRDefault="003B0556" w:rsidP="003B0556">
            <w:pPr>
              <w:tabs>
                <w:tab w:val="decimal" w:pos="554"/>
              </w:tabs>
              <w:spacing w:line="260" w:lineRule="exact"/>
              <w:rPr>
                <w:rFonts w:asciiTheme="majorBidi" w:eastAsia="Times New Roman" w:hAnsiTheme="majorBidi" w:cstheme="majorBidi"/>
                <w:sz w:val="23"/>
                <w:szCs w:val="23"/>
              </w:rPr>
            </w:pPr>
            <w:r w:rsidRPr="0099433C">
              <w:rPr>
                <w:rFonts w:asciiTheme="majorBidi" w:eastAsia="Times New Roman" w:hAnsiTheme="majorBidi" w:cstheme="majorBidi"/>
                <w:sz w:val="23"/>
                <w:szCs w:val="23"/>
              </w:rPr>
              <w:t>-</w:t>
            </w:r>
          </w:p>
        </w:tc>
      </w:tr>
      <w:tr w:rsidR="003B0556" w:rsidRPr="0099433C" w14:paraId="615CEA68" w14:textId="77777777" w:rsidTr="00F37169">
        <w:trPr>
          <w:trHeight w:val="260"/>
        </w:trPr>
        <w:tc>
          <w:tcPr>
            <w:tcW w:w="3960" w:type="dxa"/>
            <w:shd w:val="clear" w:color="auto" w:fill="FFFFFF"/>
            <w:tcMar>
              <w:top w:w="0" w:type="dxa"/>
              <w:left w:w="108" w:type="dxa"/>
              <w:bottom w:w="0" w:type="dxa"/>
              <w:right w:w="108" w:type="dxa"/>
            </w:tcMar>
            <w:vAlign w:val="center"/>
            <w:hideMark/>
          </w:tcPr>
          <w:p w14:paraId="1F28F453" w14:textId="257CEFEE" w:rsidR="003B0556" w:rsidRPr="0099433C" w:rsidRDefault="003B0556" w:rsidP="003B0556">
            <w:pPr>
              <w:ind w:left="162"/>
              <w:rPr>
                <w:rFonts w:ascii="Times New Roman" w:hAnsi="Times New Roman" w:cs="Times New Roman"/>
                <w:sz w:val="16"/>
                <w:szCs w:val="16"/>
              </w:rPr>
            </w:pPr>
            <w:r w:rsidRPr="0099433C">
              <w:rPr>
                <w:rFonts w:ascii="Times New Roman" w:hAnsi="Times New Roman" w:cs="Times New Roman"/>
                <w:sz w:val="16"/>
                <w:szCs w:val="16"/>
              </w:rPr>
              <w:t>Deposits at financial institutions used as collateral</w:t>
            </w:r>
          </w:p>
        </w:tc>
        <w:tc>
          <w:tcPr>
            <w:tcW w:w="1260" w:type="dxa"/>
            <w:shd w:val="clear" w:color="auto" w:fill="FFFFFF"/>
            <w:tcMar>
              <w:top w:w="0" w:type="dxa"/>
              <w:left w:w="108" w:type="dxa"/>
              <w:bottom w:w="0" w:type="dxa"/>
              <w:right w:w="108" w:type="dxa"/>
            </w:tcMar>
          </w:tcPr>
          <w:p w14:paraId="0131E95A" w14:textId="0C7B9B9B" w:rsidR="003B0556" w:rsidRPr="0099433C" w:rsidRDefault="009D0559" w:rsidP="003B0556">
            <w:pPr>
              <w:tabs>
                <w:tab w:val="decimal" w:pos="875"/>
              </w:tabs>
              <w:spacing w:line="260" w:lineRule="exact"/>
              <w:ind w:right="163" w:hanging="741"/>
              <w:rPr>
                <w:rFonts w:asciiTheme="majorBidi" w:eastAsia="Times New Roman" w:hAnsiTheme="majorBidi" w:cstheme="majorBidi"/>
                <w:sz w:val="23"/>
                <w:szCs w:val="23"/>
              </w:rPr>
            </w:pPr>
            <w:r w:rsidRPr="009D0559">
              <w:rPr>
                <w:rFonts w:asciiTheme="majorBidi" w:eastAsia="Times New Roman" w:hAnsiTheme="majorBidi" w:cstheme="majorBidi"/>
                <w:sz w:val="23"/>
                <w:szCs w:val="23"/>
              </w:rPr>
              <w:t>4</w:t>
            </w:r>
          </w:p>
        </w:tc>
        <w:tc>
          <w:tcPr>
            <w:tcW w:w="236" w:type="dxa"/>
            <w:shd w:val="clear" w:color="auto" w:fill="FFFFFF"/>
            <w:tcMar>
              <w:top w:w="0" w:type="dxa"/>
              <w:left w:w="108" w:type="dxa"/>
              <w:bottom w:w="0" w:type="dxa"/>
              <w:right w:w="108" w:type="dxa"/>
            </w:tcMar>
            <w:vAlign w:val="bottom"/>
            <w:hideMark/>
          </w:tcPr>
          <w:p w14:paraId="72D1C2F6" w14:textId="77777777" w:rsidR="003B0556" w:rsidRPr="0099433C" w:rsidRDefault="003B0556" w:rsidP="003B0556">
            <w:pPr>
              <w:tabs>
                <w:tab w:val="decimal" w:pos="897"/>
              </w:tabs>
              <w:spacing w:line="260" w:lineRule="exact"/>
              <w:rPr>
                <w:rFonts w:asciiTheme="majorBidi" w:eastAsia="Times New Roman" w:hAnsiTheme="majorBidi" w:cstheme="majorBidi"/>
                <w:sz w:val="23"/>
                <w:szCs w:val="23"/>
              </w:rPr>
            </w:pPr>
          </w:p>
        </w:tc>
        <w:tc>
          <w:tcPr>
            <w:tcW w:w="1204" w:type="dxa"/>
            <w:shd w:val="clear" w:color="auto" w:fill="FFFFFF"/>
            <w:tcMar>
              <w:top w:w="0" w:type="dxa"/>
              <w:left w:w="108" w:type="dxa"/>
              <w:bottom w:w="0" w:type="dxa"/>
              <w:right w:w="108" w:type="dxa"/>
            </w:tcMar>
          </w:tcPr>
          <w:p w14:paraId="74314A15" w14:textId="14966FF8" w:rsidR="003B0556" w:rsidRPr="0099433C" w:rsidRDefault="009D0559" w:rsidP="003B0556">
            <w:pPr>
              <w:tabs>
                <w:tab w:val="decimal" w:pos="875"/>
              </w:tabs>
              <w:spacing w:line="260" w:lineRule="exact"/>
              <w:ind w:right="163" w:hanging="741"/>
              <w:rPr>
                <w:rFonts w:asciiTheme="majorBidi" w:eastAsia="Times New Roman" w:hAnsiTheme="majorBidi" w:cstheme="majorBidi"/>
                <w:sz w:val="23"/>
                <w:szCs w:val="23"/>
              </w:rPr>
            </w:pPr>
            <w:r w:rsidRPr="009D0559">
              <w:rPr>
                <w:rFonts w:asciiTheme="majorBidi" w:eastAsia="Times New Roman" w:hAnsiTheme="majorBidi" w:cstheme="majorBidi"/>
                <w:sz w:val="23"/>
                <w:szCs w:val="23"/>
              </w:rPr>
              <w:t>467</w:t>
            </w:r>
          </w:p>
        </w:tc>
        <w:tc>
          <w:tcPr>
            <w:tcW w:w="236" w:type="dxa"/>
            <w:shd w:val="clear" w:color="auto" w:fill="FFFFFF"/>
            <w:tcMar>
              <w:top w:w="0" w:type="dxa"/>
              <w:left w:w="108" w:type="dxa"/>
              <w:bottom w:w="0" w:type="dxa"/>
              <w:right w:w="108" w:type="dxa"/>
            </w:tcMar>
            <w:vAlign w:val="bottom"/>
            <w:hideMark/>
          </w:tcPr>
          <w:p w14:paraId="21F3F09B" w14:textId="77777777" w:rsidR="003B0556" w:rsidRPr="0099433C" w:rsidRDefault="003B0556" w:rsidP="003B0556">
            <w:pPr>
              <w:tabs>
                <w:tab w:val="decimal" w:pos="897"/>
              </w:tabs>
              <w:spacing w:line="260" w:lineRule="exact"/>
              <w:rPr>
                <w:rFonts w:asciiTheme="majorBidi" w:eastAsia="Times New Roman" w:hAnsiTheme="majorBidi" w:cstheme="majorBidi"/>
                <w:sz w:val="23"/>
                <w:szCs w:val="23"/>
              </w:rPr>
            </w:pPr>
          </w:p>
        </w:tc>
        <w:tc>
          <w:tcPr>
            <w:tcW w:w="1114" w:type="dxa"/>
            <w:shd w:val="clear" w:color="auto" w:fill="FFFFFF"/>
            <w:tcMar>
              <w:top w:w="0" w:type="dxa"/>
              <w:left w:w="108" w:type="dxa"/>
              <w:bottom w:w="0" w:type="dxa"/>
              <w:right w:w="108" w:type="dxa"/>
            </w:tcMar>
          </w:tcPr>
          <w:p w14:paraId="26623038" w14:textId="199DCCED" w:rsidR="003B0556" w:rsidRPr="0099433C" w:rsidRDefault="003B0556" w:rsidP="003B0556">
            <w:pPr>
              <w:tabs>
                <w:tab w:val="decimal" w:pos="466"/>
              </w:tabs>
              <w:spacing w:line="260" w:lineRule="exact"/>
              <w:rPr>
                <w:rFonts w:asciiTheme="majorBidi" w:eastAsia="Times New Roman" w:hAnsiTheme="majorBidi" w:cstheme="majorBidi"/>
                <w:sz w:val="23"/>
                <w:szCs w:val="23"/>
              </w:rPr>
            </w:pPr>
            <w:r w:rsidRPr="0099433C">
              <w:rPr>
                <w:rFonts w:asciiTheme="majorBidi" w:eastAsia="Times New Roman" w:hAnsiTheme="majorBidi" w:cstheme="majorBidi"/>
                <w:sz w:val="23"/>
                <w:szCs w:val="23"/>
              </w:rPr>
              <w:t>-</w:t>
            </w:r>
          </w:p>
        </w:tc>
        <w:tc>
          <w:tcPr>
            <w:tcW w:w="236" w:type="dxa"/>
            <w:shd w:val="clear" w:color="auto" w:fill="FFFFFF"/>
            <w:tcMar>
              <w:top w:w="0" w:type="dxa"/>
              <w:left w:w="108" w:type="dxa"/>
              <w:bottom w:w="0" w:type="dxa"/>
              <w:right w:w="108" w:type="dxa"/>
            </w:tcMar>
            <w:vAlign w:val="bottom"/>
          </w:tcPr>
          <w:p w14:paraId="1FE099E1" w14:textId="77777777" w:rsidR="003B0556" w:rsidRPr="0099433C" w:rsidRDefault="003B0556" w:rsidP="003B0556">
            <w:pPr>
              <w:tabs>
                <w:tab w:val="decimal" w:pos="897"/>
              </w:tabs>
              <w:spacing w:line="260" w:lineRule="exact"/>
              <w:rPr>
                <w:rFonts w:asciiTheme="majorBidi" w:eastAsia="Times New Roman" w:hAnsiTheme="majorBidi" w:cstheme="majorBidi"/>
                <w:sz w:val="23"/>
                <w:szCs w:val="23"/>
              </w:rPr>
            </w:pPr>
          </w:p>
        </w:tc>
        <w:tc>
          <w:tcPr>
            <w:tcW w:w="1204" w:type="dxa"/>
            <w:shd w:val="clear" w:color="auto" w:fill="FFFFFF"/>
            <w:tcMar>
              <w:top w:w="0" w:type="dxa"/>
              <w:left w:w="108" w:type="dxa"/>
              <w:bottom w:w="0" w:type="dxa"/>
              <w:right w:w="108" w:type="dxa"/>
            </w:tcMar>
          </w:tcPr>
          <w:p w14:paraId="067C15CC" w14:textId="4A030634" w:rsidR="003B0556" w:rsidRPr="0099433C" w:rsidRDefault="003B0556" w:rsidP="003B0556">
            <w:pPr>
              <w:tabs>
                <w:tab w:val="decimal" w:pos="554"/>
              </w:tabs>
              <w:spacing w:line="260" w:lineRule="exact"/>
              <w:rPr>
                <w:rFonts w:asciiTheme="majorBidi" w:eastAsia="Times New Roman" w:hAnsiTheme="majorBidi" w:cstheme="majorBidi"/>
                <w:sz w:val="23"/>
                <w:szCs w:val="23"/>
              </w:rPr>
            </w:pPr>
            <w:r w:rsidRPr="0099433C">
              <w:rPr>
                <w:rFonts w:asciiTheme="majorBidi" w:eastAsia="Times New Roman" w:hAnsiTheme="majorBidi" w:cstheme="majorBidi"/>
                <w:sz w:val="23"/>
                <w:szCs w:val="23"/>
              </w:rPr>
              <w:t>-</w:t>
            </w:r>
          </w:p>
        </w:tc>
      </w:tr>
      <w:tr w:rsidR="003B0556" w:rsidRPr="0099433C" w14:paraId="0702D719" w14:textId="77777777" w:rsidTr="00F37169">
        <w:trPr>
          <w:trHeight w:val="260"/>
        </w:trPr>
        <w:tc>
          <w:tcPr>
            <w:tcW w:w="3960" w:type="dxa"/>
            <w:shd w:val="clear" w:color="auto" w:fill="FFFFFF"/>
            <w:tcMar>
              <w:top w:w="0" w:type="dxa"/>
              <w:left w:w="108" w:type="dxa"/>
              <w:bottom w:w="0" w:type="dxa"/>
              <w:right w:w="108" w:type="dxa"/>
            </w:tcMar>
            <w:vAlign w:val="center"/>
          </w:tcPr>
          <w:p w14:paraId="48ADCD40" w14:textId="64B88E3A" w:rsidR="003B0556" w:rsidRPr="0099433C" w:rsidRDefault="003B0556" w:rsidP="003B0556">
            <w:pPr>
              <w:ind w:left="162"/>
              <w:rPr>
                <w:rFonts w:ascii="Times New Roman" w:hAnsi="Times New Roman" w:cs="Times New Roman"/>
                <w:sz w:val="16"/>
                <w:szCs w:val="16"/>
              </w:rPr>
            </w:pPr>
            <w:r w:rsidRPr="0099433C">
              <w:rPr>
                <w:rFonts w:ascii="Times New Roman" w:hAnsi="Times New Roman" w:cs="Times New Roman"/>
                <w:sz w:val="16"/>
                <w:szCs w:val="16"/>
              </w:rPr>
              <w:t>Investments in an associate</w:t>
            </w:r>
          </w:p>
        </w:tc>
        <w:tc>
          <w:tcPr>
            <w:tcW w:w="1260" w:type="dxa"/>
            <w:shd w:val="clear" w:color="auto" w:fill="FFFFFF"/>
            <w:tcMar>
              <w:top w:w="0" w:type="dxa"/>
              <w:left w:w="108" w:type="dxa"/>
              <w:bottom w:w="0" w:type="dxa"/>
              <w:right w:w="108" w:type="dxa"/>
            </w:tcMar>
          </w:tcPr>
          <w:p w14:paraId="4EA7DB2D" w14:textId="701C8C12" w:rsidR="003B0556" w:rsidRPr="0099433C" w:rsidRDefault="009D0559" w:rsidP="003B0556">
            <w:pPr>
              <w:tabs>
                <w:tab w:val="decimal" w:pos="875"/>
              </w:tabs>
              <w:spacing w:line="260" w:lineRule="exact"/>
              <w:ind w:right="163" w:hanging="741"/>
              <w:rPr>
                <w:rFonts w:asciiTheme="majorBidi" w:eastAsia="Times New Roman" w:hAnsiTheme="majorBidi" w:cstheme="majorBidi"/>
                <w:sz w:val="23"/>
                <w:szCs w:val="23"/>
              </w:rPr>
            </w:pPr>
            <w:r w:rsidRPr="009D0559">
              <w:rPr>
                <w:rFonts w:asciiTheme="majorBidi" w:eastAsia="Times New Roman" w:hAnsiTheme="majorBidi" w:cstheme="majorBidi"/>
                <w:sz w:val="23"/>
                <w:szCs w:val="23"/>
              </w:rPr>
              <w:t>248</w:t>
            </w:r>
            <w:r w:rsidR="003B0556" w:rsidRPr="0099433C">
              <w:rPr>
                <w:rFonts w:asciiTheme="majorBidi" w:eastAsia="Times New Roman" w:hAnsiTheme="majorBidi" w:cstheme="majorBidi"/>
                <w:sz w:val="23"/>
                <w:szCs w:val="23"/>
              </w:rPr>
              <w:t>,</w:t>
            </w:r>
            <w:r w:rsidRPr="009D0559">
              <w:rPr>
                <w:rFonts w:asciiTheme="majorBidi" w:eastAsia="Times New Roman" w:hAnsiTheme="majorBidi" w:cstheme="majorBidi"/>
                <w:sz w:val="23"/>
                <w:szCs w:val="23"/>
              </w:rPr>
              <w:t>616</w:t>
            </w:r>
          </w:p>
        </w:tc>
        <w:tc>
          <w:tcPr>
            <w:tcW w:w="236" w:type="dxa"/>
            <w:shd w:val="clear" w:color="auto" w:fill="FFFFFF"/>
            <w:tcMar>
              <w:top w:w="0" w:type="dxa"/>
              <w:left w:w="108" w:type="dxa"/>
              <w:bottom w:w="0" w:type="dxa"/>
              <w:right w:w="108" w:type="dxa"/>
            </w:tcMar>
            <w:vAlign w:val="bottom"/>
          </w:tcPr>
          <w:p w14:paraId="18903FC4" w14:textId="77777777" w:rsidR="003B0556" w:rsidRPr="0099433C" w:rsidRDefault="003B0556" w:rsidP="003B0556">
            <w:pPr>
              <w:tabs>
                <w:tab w:val="decimal" w:pos="897"/>
              </w:tabs>
              <w:spacing w:line="260" w:lineRule="exact"/>
              <w:rPr>
                <w:rFonts w:asciiTheme="majorBidi" w:eastAsia="Times New Roman" w:hAnsiTheme="majorBidi" w:cstheme="majorBidi"/>
                <w:sz w:val="23"/>
                <w:szCs w:val="23"/>
              </w:rPr>
            </w:pPr>
          </w:p>
        </w:tc>
        <w:tc>
          <w:tcPr>
            <w:tcW w:w="1204" w:type="dxa"/>
            <w:shd w:val="clear" w:color="auto" w:fill="FFFFFF"/>
            <w:tcMar>
              <w:top w:w="0" w:type="dxa"/>
              <w:left w:w="108" w:type="dxa"/>
              <w:bottom w:w="0" w:type="dxa"/>
              <w:right w:w="108" w:type="dxa"/>
            </w:tcMar>
            <w:vAlign w:val="bottom"/>
          </w:tcPr>
          <w:p w14:paraId="70EB03B0" w14:textId="67A1213E" w:rsidR="003B0556" w:rsidRPr="0099433C" w:rsidRDefault="003B0556" w:rsidP="003B0556">
            <w:pPr>
              <w:tabs>
                <w:tab w:val="decimal" w:pos="519"/>
              </w:tabs>
              <w:spacing w:line="260" w:lineRule="exact"/>
              <w:rPr>
                <w:rFonts w:asciiTheme="majorBidi" w:eastAsia="Times New Roman" w:hAnsiTheme="majorBidi" w:cstheme="majorBidi"/>
                <w:sz w:val="23"/>
                <w:szCs w:val="23"/>
              </w:rPr>
            </w:pPr>
            <w:r w:rsidRPr="0099433C">
              <w:rPr>
                <w:rFonts w:asciiTheme="majorBidi" w:eastAsia="Times New Roman" w:hAnsiTheme="majorBidi" w:cstheme="majorBidi"/>
                <w:sz w:val="23"/>
                <w:szCs w:val="23"/>
              </w:rPr>
              <w:t>-</w:t>
            </w:r>
          </w:p>
        </w:tc>
        <w:tc>
          <w:tcPr>
            <w:tcW w:w="236" w:type="dxa"/>
            <w:shd w:val="clear" w:color="auto" w:fill="FFFFFF"/>
            <w:tcMar>
              <w:top w:w="0" w:type="dxa"/>
              <w:left w:w="108" w:type="dxa"/>
              <w:bottom w:w="0" w:type="dxa"/>
              <w:right w:w="108" w:type="dxa"/>
            </w:tcMar>
            <w:vAlign w:val="bottom"/>
          </w:tcPr>
          <w:p w14:paraId="02F96DB4" w14:textId="77777777" w:rsidR="003B0556" w:rsidRPr="0099433C" w:rsidRDefault="003B0556" w:rsidP="003B0556">
            <w:pPr>
              <w:tabs>
                <w:tab w:val="decimal" w:pos="969"/>
              </w:tabs>
              <w:spacing w:line="260" w:lineRule="exact"/>
              <w:ind w:right="163" w:hanging="741"/>
              <w:rPr>
                <w:rFonts w:asciiTheme="majorBidi" w:eastAsia="Times New Roman" w:hAnsiTheme="majorBidi" w:cstheme="majorBidi"/>
                <w:sz w:val="23"/>
                <w:szCs w:val="23"/>
              </w:rPr>
            </w:pPr>
          </w:p>
        </w:tc>
        <w:tc>
          <w:tcPr>
            <w:tcW w:w="1114" w:type="dxa"/>
            <w:shd w:val="clear" w:color="auto" w:fill="FFFFFF"/>
            <w:tcMar>
              <w:top w:w="0" w:type="dxa"/>
              <w:left w:w="108" w:type="dxa"/>
              <w:bottom w:w="0" w:type="dxa"/>
              <w:right w:w="108" w:type="dxa"/>
            </w:tcMar>
            <w:vAlign w:val="bottom"/>
          </w:tcPr>
          <w:p w14:paraId="35F2421F" w14:textId="55CB62DC" w:rsidR="003B0556" w:rsidRPr="0099433C" w:rsidRDefault="003B0556" w:rsidP="003B0556">
            <w:pPr>
              <w:tabs>
                <w:tab w:val="decimal" w:pos="466"/>
              </w:tabs>
              <w:spacing w:line="260" w:lineRule="exact"/>
              <w:rPr>
                <w:rFonts w:asciiTheme="majorBidi" w:eastAsia="Times New Roman" w:hAnsiTheme="majorBidi" w:cstheme="majorBidi"/>
                <w:sz w:val="23"/>
                <w:szCs w:val="23"/>
              </w:rPr>
            </w:pPr>
            <w:r w:rsidRPr="0099433C">
              <w:rPr>
                <w:rFonts w:asciiTheme="majorBidi" w:eastAsia="Times New Roman" w:hAnsiTheme="majorBidi" w:cstheme="majorBidi"/>
                <w:sz w:val="23"/>
                <w:szCs w:val="23"/>
              </w:rPr>
              <w:t>-</w:t>
            </w:r>
          </w:p>
        </w:tc>
        <w:tc>
          <w:tcPr>
            <w:tcW w:w="236" w:type="dxa"/>
            <w:shd w:val="clear" w:color="auto" w:fill="FFFFFF"/>
            <w:tcMar>
              <w:top w:w="0" w:type="dxa"/>
              <w:left w:w="108" w:type="dxa"/>
              <w:bottom w:w="0" w:type="dxa"/>
              <w:right w:w="108" w:type="dxa"/>
            </w:tcMar>
            <w:vAlign w:val="bottom"/>
          </w:tcPr>
          <w:p w14:paraId="29DF6DCA" w14:textId="77777777" w:rsidR="003B0556" w:rsidRPr="0099433C" w:rsidRDefault="003B0556" w:rsidP="003B0556">
            <w:pPr>
              <w:tabs>
                <w:tab w:val="decimal" w:pos="969"/>
              </w:tabs>
              <w:spacing w:line="260" w:lineRule="exact"/>
              <w:ind w:right="163" w:hanging="741"/>
              <w:rPr>
                <w:rFonts w:asciiTheme="majorBidi" w:eastAsia="Times New Roman" w:hAnsiTheme="majorBidi" w:cstheme="majorBidi"/>
                <w:sz w:val="23"/>
                <w:szCs w:val="23"/>
              </w:rPr>
            </w:pPr>
          </w:p>
        </w:tc>
        <w:tc>
          <w:tcPr>
            <w:tcW w:w="1204" w:type="dxa"/>
            <w:shd w:val="clear" w:color="auto" w:fill="FFFFFF"/>
            <w:tcMar>
              <w:top w:w="0" w:type="dxa"/>
              <w:left w:w="108" w:type="dxa"/>
              <w:bottom w:w="0" w:type="dxa"/>
              <w:right w:w="108" w:type="dxa"/>
            </w:tcMar>
            <w:vAlign w:val="bottom"/>
          </w:tcPr>
          <w:p w14:paraId="7B83B6A5" w14:textId="3472C665" w:rsidR="003B0556" w:rsidRPr="0099433C" w:rsidRDefault="003B0556" w:rsidP="003B0556">
            <w:pPr>
              <w:tabs>
                <w:tab w:val="decimal" w:pos="554"/>
              </w:tabs>
              <w:spacing w:line="260" w:lineRule="exact"/>
              <w:rPr>
                <w:rFonts w:asciiTheme="majorBidi" w:eastAsia="Times New Roman" w:hAnsiTheme="majorBidi" w:cstheme="majorBidi"/>
                <w:sz w:val="23"/>
                <w:szCs w:val="23"/>
              </w:rPr>
            </w:pPr>
            <w:r w:rsidRPr="0099433C">
              <w:rPr>
                <w:rFonts w:asciiTheme="majorBidi" w:eastAsia="Times New Roman" w:hAnsiTheme="majorBidi" w:cstheme="majorBidi"/>
                <w:sz w:val="23"/>
                <w:szCs w:val="23"/>
              </w:rPr>
              <w:t>-</w:t>
            </w:r>
          </w:p>
        </w:tc>
      </w:tr>
      <w:tr w:rsidR="003B0556" w:rsidRPr="0099433C" w14:paraId="356E9B26" w14:textId="77777777" w:rsidTr="00F37169">
        <w:trPr>
          <w:trHeight w:val="260"/>
        </w:trPr>
        <w:tc>
          <w:tcPr>
            <w:tcW w:w="3960" w:type="dxa"/>
            <w:shd w:val="clear" w:color="auto" w:fill="FFFFFF"/>
            <w:tcMar>
              <w:top w:w="0" w:type="dxa"/>
              <w:left w:w="108" w:type="dxa"/>
              <w:bottom w:w="0" w:type="dxa"/>
              <w:right w:w="108" w:type="dxa"/>
            </w:tcMar>
            <w:vAlign w:val="center"/>
            <w:hideMark/>
          </w:tcPr>
          <w:p w14:paraId="7A489B8A" w14:textId="302B976A" w:rsidR="003B0556" w:rsidRPr="0099433C" w:rsidRDefault="003B0556" w:rsidP="003B0556">
            <w:pPr>
              <w:ind w:left="162"/>
              <w:rPr>
                <w:rFonts w:ascii="Aptos" w:eastAsia="Times New Roman" w:hAnsi="Aptos" w:cs="Segoe UI"/>
                <w:color w:val="242424"/>
                <w:sz w:val="16"/>
                <w:szCs w:val="16"/>
              </w:rPr>
            </w:pPr>
            <w:r w:rsidRPr="0099433C">
              <w:rPr>
                <w:rFonts w:ascii="Times New Roman" w:hAnsi="Times New Roman" w:cs="Times New Roman"/>
                <w:sz w:val="16"/>
                <w:szCs w:val="16"/>
              </w:rPr>
              <w:t>Investment properties</w:t>
            </w:r>
          </w:p>
        </w:tc>
        <w:tc>
          <w:tcPr>
            <w:tcW w:w="1260" w:type="dxa"/>
            <w:shd w:val="clear" w:color="auto" w:fill="FFFFFF"/>
            <w:tcMar>
              <w:top w:w="0" w:type="dxa"/>
              <w:left w:w="108" w:type="dxa"/>
              <w:bottom w:w="0" w:type="dxa"/>
              <w:right w:w="108" w:type="dxa"/>
            </w:tcMar>
          </w:tcPr>
          <w:p w14:paraId="4E83F2EB" w14:textId="250B4527" w:rsidR="003B0556" w:rsidRPr="0099433C" w:rsidRDefault="009D0559" w:rsidP="003B0556">
            <w:pPr>
              <w:tabs>
                <w:tab w:val="decimal" w:pos="875"/>
              </w:tabs>
              <w:spacing w:line="260" w:lineRule="exact"/>
              <w:ind w:right="163" w:hanging="741"/>
              <w:rPr>
                <w:rFonts w:asciiTheme="majorBidi" w:eastAsia="Times New Roman" w:hAnsiTheme="majorBidi" w:cstheme="majorBidi"/>
                <w:sz w:val="23"/>
                <w:szCs w:val="23"/>
              </w:rPr>
            </w:pPr>
            <w:r w:rsidRPr="009D0559">
              <w:rPr>
                <w:rFonts w:asciiTheme="majorBidi" w:eastAsia="Times New Roman" w:hAnsiTheme="majorBidi" w:cstheme="majorBidi"/>
                <w:sz w:val="23"/>
                <w:szCs w:val="23"/>
              </w:rPr>
              <w:t>5</w:t>
            </w:r>
            <w:r w:rsidR="003B0556" w:rsidRPr="0099433C">
              <w:rPr>
                <w:rFonts w:asciiTheme="majorBidi" w:eastAsia="Times New Roman" w:hAnsiTheme="majorBidi" w:cstheme="majorBidi"/>
                <w:sz w:val="23"/>
                <w:szCs w:val="23"/>
              </w:rPr>
              <w:t>,</w:t>
            </w:r>
            <w:r w:rsidRPr="009D0559">
              <w:rPr>
                <w:rFonts w:asciiTheme="majorBidi" w:eastAsia="Times New Roman" w:hAnsiTheme="majorBidi" w:cstheme="majorBidi"/>
                <w:sz w:val="23"/>
                <w:szCs w:val="23"/>
              </w:rPr>
              <w:t>244</w:t>
            </w:r>
          </w:p>
        </w:tc>
        <w:tc>
          <w:tcPr>
            <w:tcW w:w="236" w:type="dxa"/>
            <w:shd w:val="clear" w:color="auto" w:fill="FFFFFF"/>
            <w:tcMar>
              <w:top w:w="0" w:type="dxa"/>
              <w:left w:w="108" w:type="dxa"/>
              <w:bottom w:w="0" w:type="dxa"/>
              <w:right w:w="108" w:type="dxa"/>
            </w:tcMar>
            <w:vAlign w:val="bottom"/>
            <w:hideMark/>
          </w:tcPr>
          <w:p w14:paraId="370B0FE4" w14:textId="77777777" w:rsidR="003B0556" w:rsidRPr="0099433C" w:rsidRDefault="003B0556" w:rsidP="003B0556">
            <w:pPr>
              <w:tabs>
                <w:tab w:val="decimal" w:pos="897"/>
              </w:tabs>
              <w:spacing w:line="260" w:lineRule="exact"/>
              <w:rPr>
                <w:rFonts w:asciiTheme="majorBidi" w:eastAsia="Times New Roman" w:hAnsiTheme="majorBidi" w:cstheme="majorBidi"/>
                <w:sz w:val="23"/>
                <w:szCs w:val="23"/>
              </w:rPr>
            </w:pPr>
          </w:p>
        </w:tc>
        <w:tc>
          <w:tcPr>
            <w:tcW w:w="1204" w:type="dxa"/>
            <w:shd w:val="clear" w:color="auto" w:fill="FFFFFF"/>
            <w:tcMar>
              <w:top w:w="0" w:type="dxa"/>
              <w:left w:w="108" w:type="dxa"/>
              <w:bottom w:w="0" w:type="dxa"/>
              <w:right w:w="108" w:type="dxa"/>
            </w:tcMar>
            <w:vAlign w:val="bottom"/>
          </w:tcPr>
          <w:p w14:paraId="3E6D7498" w14:textId="1498F441" w:rsidR="003B0556" w:rsidRPr="0099433C" w:rsidRDefault="009D0559" w:rsidP="003B0556">
            <w:pPr>
              <w:tabs>
                <w:tab w:val="decimal" w:pos="875"/>
              </w:tabs>
              <w:spacing w:line="260" w:lineRule="exact"/>
              <w:ind w:right="163" w:hanging="741"/>
              <w:rPr>
                <w:rFonts w:asciiTheme="majorBidi" w:eastAsia="Times New Roman" w:hAnsiTheme="majorBidi" w:cstheme="majorBidi"/>
                <w:sz w:val="23"/>
                <w:szCs w:val="23"/>
              </w:rPr>
            </w:pPr>
            <w:r w:rsidRPr="009D0559">
              <w:rPr>
                <w:rFonts w:asciiTheme="majorBidi" w:eastAsia="Times New Roman" w:hAnsiTheme="majorBidi" w:cstheme="majorBidi"/>
                <w:sz w:val="23"/>
                <w:szCs w:val="23"/>
              </w:rPr>
              <w:t>5</w:t>
            </w:r>
            <w:r w:rsidR="003B0556" w:rsidRPr="0099433C">
              <w:rPr>
                <w:rFonts w:asciiTheme="majorBidi" w:eastAsia="Times New Roman" w:hAnsiTheme="majorBidi" w:cstheme="majorBidi"/>
                <w:sz w:val="23"/>
                <w:szCs w:val="23"/>
              </w:rPr>
              <w:t>,</w:t>
            </w:r>
            <w:r w:rsidRPr="009D0559">
              <w:rPr>
                <w:rFonts w:asciiTheme="majorBidi" w:eastAsia="Times New Roman" w:hAnsiTheme="majorBidi" w:cstheme="majorBidi"/>
                <w:sz w:val="23"/>
                <w:szCs w:val="23"/>
              </w:rPr>
              <w:t>244</w:t>
            </w:r>
          </w:p>
        </w:tc>
        <w:tc>
          <w:tcPr>
            <w:tcW w:w="236" w:type="dxa"/>
            <w:shd w:val="clear" w:color="auto" w:fill="FFFFFF"/>
            <w:tcMar>
              <w:top w:w="0" w:type="dxa"/>
              <w:left w:w="108" w:type="dxa"/>
              <w:bottom w:w="0" w:type="dxa"/>
              <w:right w:w="108" w:type="dxa"/>
            </w:tcMar>
            <w:vAlign w:val="bottom"/>
          </w:tcPr>
          <w:p w14:paraId="081ED219" w14:textId="77777777" w:rsidR="003B0556" w:rsidRPr="0099433C" w:rsidRDefault="003B0556" w:rsidP="003B0556">
            <w:pPr>
              <w:tabs>
                <w:tab w:val="decimal" w:pos="897"/>
              </w:tabs>
              <w:spacing w:line="260" w:lineRule="exact"/>
              <w:rPr>
                <w:rFonts w:asciiTheme="majorBidi" w:eastAsia="Times New Roman" w:hAnsiTheme="majorBidi" w:cstheme="majorBidi"/>
                <w:sz w:val="23"/>
                <w:szCs w:val="23"/>
              </w:rPr>
            </w:pPr>
          </w:p>
        </w:tc>
        <w:tc>
          <w:tcPr>
            <w:tcW w:w="1114" w:type="dxa"/>
            <w:shd w:val="clear" w:color="auto" w:fill="FFFFFF"/>
            <w:tcMar>
              <w:top w:w="0" w:type="dxa"/>
              <w:left w:w="108" w:type="dxa"/>
              <w:bottom w:w="0" w:type="dxa"/>
              <w:right w:w="108" w:type="dxa"/>
            </w:tcMar>
            <w:vAlign w:val="bottom"/>
          </w:tcPr>
          <w:p w14:paraId="216ECB9F" w14:textId="769C65B0" w:rsidR="003B0556" w:rsidRPr="0099433C" w:rsidRDefault="003B0556" w:rsidP="003B0556">
            <w:pPr>
              <w:tabs>
                <w:tab w:val="decimal" w:pos="466"/>
              </w:tabs>
              <w:spacing w:line="260" w:lineRule="exact"/>
              <w:rPr>
                <w:rFonts w:asciiTheme="majorBidi" w:eastAsia="Times New Roman" w:hAnsiTheme="majorBidi" w:cstheme="majorBidi"/>
                <w:sz w:val="23"/>
                <w:szCs w:val="23"/>
              </w:rPr>
            </w:pPr>
            <w:r w:rsidRPr="0099433C">
              <w:rPr>
                <w:rFonts w:asciiTheme="majorBidi" w:eastAsia="Times New Roman" w:hAnsiTheme="majorBidi" w:cstheme="majorBidi"/>
                <w:sz w:val="23"/>
                <w:szCs w:val="23"/>
              </w:rPr>
              <w:t>-</w:t>
            </w:r>
          </w:p>
        </w:tc>
        <w:tc>
          <w:tcPr>
            <w:tcW w:w="236" w:type="dxa"/>
            <w:shd w:val="clear" w:color="auto" w:fill="FFFFFF"/>
            <w:tcMar>
              <w:top w:w="0" w:type="dxa"/>
              <w:left w:w="108" w:type="dxa"/>
              <w:bottom w:w="0" w:type="dxa"/>
              <w:right w:w="108" w:type="dxa"/>
            </w:tcMar>
            <w:vAlign w:val="bottom"/>
          </w:tcPr>
          <w:p w14:paraId="328651A1" w14:textId="77777777" w:rsidR="003B0556" w:rsidRPr="0099433C" w:rsidRDefault="003B0556" w:rsidP="003B0556">
            <w:pPr>
              <w:tabs>
                <w:tab w:val="decimal" w:pos="897"/>
              </w:tabs>
              <w:spacing w:line="260" w:lineRule="exact"/>
              <w:rPr>
                <w:rFonts w:asciiTheme="majorBidi" w:eastAsia="Times New Roman" w:hAnsiTheme="majorBidi" w:cstheme="majorBidi"/>
                <w:sz w:val="23"/>
                <w:szCs w:val="23"/>
              </w:rPr>
            </w:pPr>
          </w:p>
        </w:tc>
        <w:tc>
          <w:tcPr>
            <w:tcW w:w="1204" w:type="dxa"/>
            <w:shd w:val="clear" w:color="auto" w:fill="FFFFFF"/>
            <w:tcMar>
              <w:top w:w="0" w:type="dxa"/>
              <w:left w:w="108" w:type="dxa"/>
              <w:bottom w:w="0" w:type="dxa"/>
              <w:right w:w="108" w:type="dxa"/>
            </w:tcMar>
            <w:vAlign w:val="bottom"/>
          </w:tcPr>
          <w:p w14:paraId="65F6502C" w14:textId="7888DC37" w:rsidR="003B0556" w:rsidRPr="0099433C" w:rsidRDefault="003B0556" w:rsidP="003B0556">
            <w:pPr>
              <w:tabs>
                <w:tab w:val="decimal" w:pos="554"/>
              </w:tabs>
              <w:spacing w:line="260" w:lineRule="exact"/>
              <w:rPr>
                <w:rFonts w:asciiTheme="majorBidi" w:eastAsia="Times New Roman" w:hAnsiTheme="majorBidi" w:cstheme="majorBidi"/>
                <w:sz w:val="23"/>
                <w:szCs w:val="23"/>
              </w:rPr>
            </w:pPr>
            <w:r w:rsidRPr="0099433C">
              <w:rPr>
                <w:rFonts w:asciiTheme="majorBidi" w:eastAsia="Times New Roman" w:hAnsiTheme="majorBidi" w:cstheme="majorBidi"/>
                <w:sz w:val="23"/>
                <w:szCs w:val="23"/>
              </w:rPr>
              <w:t>-</w:t>
            </w:r>
          </w:p>
        </w:tc>
      </w:tr>
      <w:tr w:rsidR="003B0556" w:rsidRPr="0099433C" w14:paraId="71C9D3D2" w14:textId="77777777" w:rsidTr="00F37169">
        <w:trPr>
          <w:trHeight w:val="260"/>
        </w:trPr>
        <w:tc>
          <w:tcPr>
            <w:tcW w:w="3960" w:type="dxa"/>
            <w:shd w:val="clear" w:color="auto" w:fill="FFFFFF"/>
            <w:tcMar>
              <w:top w:w="0" w:type="dxa"/>
              <w:left w:w="108" w:type="dxa"/>
              <w:bottom w:w="0" w:type="dxa"/>
              <w:right w:w="108" w:type="dxa"/>
            </w:tcMar>
            <w:vAlign w:val="center"/>
            <w:hideMark/>
          </w:tcPr>
          <w:p w14:paraId="6F42E19C" w14:textId="67964B05" w:rsidR="003B0556" w:rsidRPr="0099433C" w:rsidRDefault="003B0556" w:rsidP="003B0556">
            <w:pPr>
              <w:ind w:left="162"/>
              <w:rPr>
                <w:rFonts w:ascii="Times New Roman" w:hAnsi="Times New Roman" w:cs="Times New Roman"/>
                <w:sz w:val="16"/>
                <w:szCs w:val="16"/>
              </w:rPr>
            </w:pPr>
            <w:r w:rsidRPr="0099433C">
              <w:rPr>
                <w:rFonts w:ascii="Times New Roman" w:hAnsi="Times New Roman" w:cs="Times New Roman"/>
                <w:sz w:val="16"/>
                <w:szCs w:val="16"/>
              </w:rPr>
              <w:t>Property, plant and equipment</w:t>
            </w:r>
          </w:p>
        </w:tc>
        <w:tc>
          <w:tcPr>
            <w:tcW w:w="1260" w:type="dxa"/>
            <w:shd w:val="clear" w:color="auto" w:fill="FFFFFF"/>
            <w:tcMar>
              <w:top w:w="0" w:type="dxa"/>
              <w:left w:w="108" w:type="dxa"/>
              <w:bottom w:w="0" w:type="dxa"/>
              <w:right w:w="108" w:type="dxa"/>
            </w:tcMar>
          </w:tcPr>
          <w:p w14:paraId="73D61195" w14:textId="7C85466D" w:rsidR="003B0556" w:rsidRPr="0099433C" w:rsidRDefault="009D0559" w:rsidP="003B0556">
            <w:pPr>
              <w:tabs>
                <w:tab w:val="decimal" w:pos="875"/>
              </w:tabs>
              <w:spacing w:line="260" w:lineRule="exact"/>
              <w:ind w:right="163" w:hanging="741"/>
              <w:rPr>
                <w:rFonts w:asciiTheme="majorBidi" w:eastAsia="Times New Roman" w:hAnsiTheme="majorBidi" w:cstheme="majorBidi"/>
                <w:sz w:val="23"/>
                <w:szCs w:val="23"/>
              </w:rPr>
            </w:pPr>
            <w:r w:rsidRPr="009D0559">
              <w:rPr>
                <w:rFonts w:asciiTheme="majorBidi" w:eastAsia="Times New Roman" w:hAnsiTheme="majorBidi" w:cstheme="majorBidi"/>
                <w:sz w:val="23"/>
                <w:szCs w:val="23"/>
              </w:rPr>
              <w:t>169</w:t>
            </w:r>
            <w:r w:rsidR="003B0556" w:rsidRPr="0099433C">
              <w:rPr>
                <w:rFonts w:asciiTheme="majorBidi" w:eastAsia="Times New Roman" w:hAnsiTheme="majorBidi" w:cstheme="majorBidi"/>
                <w:sz w:val="23"/>
                <w:szCs w:val="23"/>
              </w:rPr>
              <w:t>,</w:t>
            </w:r>
            <w:r w:rsidRPr="009D0559">
              <w:rPr>
                <w:rFonts w:asciiTheme="majorBidi" w:eastAsia="Times New Roman" w:hAnsiTheme="majorBidi" w:cstheme="majorBidi"/>
                <w:sz w:val="23"/>
                <w:szCs w:val="23"/>
              </w:rPr>
              <w:t>954</w:t>
            </w:r>
          </w:p>
        </w:tc>
        <w:tc>
          <w:tcPr>
            <w:tcW w:w="236" w:type="dxa"/>
            <w:shd w:val="clear" w:color="auto" w:fill="FFFFFF"/>
            <w:tcMar>
              <w:top w:w="0" w:type="dxa"/>
              <w:left w:w="108" w:type="dxa"/>
              <w:bottom w:w="0" w:type="dxa"/>
              <w:right w:w="108" w:type="dxa"/>
            </w:tcMar>
            <w:vAlign w:val="bottom"/>
            <w:hideMark/>
          </w:tcPr>
          <w:p w14:paraId="766D8154" w14:textId="77777777" w:rsidR="003B0556" w:rsidRPr="0099433C" w:rsidRDefault="003B0556" w:rsidP="003B0556">
            <w:pPr>
              <w:tabs>
                <w:tab w:val="decimal" w:pos="897"/>
              </w:tabs>
              <w:spacing w:line="260" w:lineRule="exact"/>
              <w:rPr>
                <w:rFonts w:asciiTheme="majorBidi" w:eastAsia="Times New Roman" w:hAnsiTheme="majorBidi" w:cstheme="majorBidi"/>
                <w:sz w:val="23"/>
                <w:szCs w:val="23"/>
              </w:rPr>
            </w:pPr>
          </w:p>
        </w:tc>
        <w:tc>
          <w:tcPr>
            <w:tcW w:w="1204" w:type="dxa"/>
            <w:shd w:val="clear" w:color="auto" w:fill="FFFFFF"/>
            <w:tcMar>
              <w:top w:w="0" w:type="dxa"/>
              <w:left w:w="108" w:type="dxa"/>
              <w:bottom w:w="0" w:type="dxa"/>
              <w:right w:w="108" w:type="dxa"/>
            </w:tcMar>
          </w:tcPr>
          <w:p w14:paraId="62076BA0" w14:textId="31D1EC16" w:rsidR="003B0556" w:rsidRPr="0099433C" w:rsidRDefault="009D0559" w:rsidP="003B0556">
            <w:pPr>
              <w:tabs>
                <w:tab w:val="decimal" w:pos="875"/>
              </w:tabs>
              <w:spacing w:line="260" w:lineRule="exact"/>
              <w:ind w:right="163" w:hanging="741"/>
              <w:rPr>
                <w:rFonts w:asciiTheme="majorBidi" w:eastAsia="Times New Roman" w:hAnsiTheme="majorBidi" w:cstheme="majorBidi"/>
                <w:sz w:val="23"/>
                <w:szCs w:val="23"/>
              </w:rPr>
            </w:pPr>
            <w:r w:rsidRPr="009D0559">
              <w:rPr>
                <w:rFonts w:asciiTheme="majorBidi" w:eastAsia="Times New Roman" w:hAnsiTheme="majorBidi" w:cstheme="majorBidi"/>
                <w:sz w:val="23"/>
                <w:szCs w:val="23"/>
              </w:rPr>
              <w:t>1</w:t>
            </w:r>
            <w:r w:rsidR="003B0556" w:rsidRPr="0099433C">
              <w:rPr>
                <w:rFonts w:asciiTheme="majorBidi" w:eastAsia="Times New Roman" w:hAnsiTheme="majorBidi" w:cstheme="majorBidi"/>
                <w:sz w:val="23"/>
                <w:szCs w:val="23"/>
              </w:rPr>
              <w:t>,</w:t>
            </w:r>
            <w:r w:rsidRPr="009D0559">
              <w:rPr>
                <w:rFonts w:asciiTheme="majorBidi" w:eastAsia="Times New Roman" w:hAnsiTheme="majorBidi" w:cstheme="majorBidi"/>
                <w:sz w:val="23"/>
                <w:szCs w:val="23"/>
              </w:rPr>
              <w:t>926</w:t>
            </w:r>
            <w:r w:rsidR="003B0556" w:rsidRPr="0099433C">
              <w:rPr>
                <w:rFonts w:asciiTheme="majorBidi" w:eastAsia="Times New Roman" w:hAnsiTheme="majorBidi" w:cstheme="majorBidi"/>
                <w:sz w:val="23"/>
                <w:szCs w:val="23"/>
              </w:rPr>
              <w:t>,</w:t>
            </w:r>
            <w:r w:rsidRPr="009D0559">
              <w:rPr>
                <w:rFonts w:asciiTheme="majorBidi" w:eastAsia="Times New Roman" w:hAnsiTheme="majorBidi" w:cstheme="majorBidi"/>
                <w:sz w:val="23"/>
                <w:szCs w:val="23"/>
              </w:rPr>
              <w:t>814</w:t>
            </w:r>
          </w:p>
        </w:tc>
        <w:tc>
          <w:tcPr>
            <w:tcW w:w="236" w:type="dxa"/>
            <w:shd w:val="clear" w:color="auto" w:fill="FFFFFF"/>
            <w:tcMar>
              <w:top w:w="0" w:type="dxa"/>
              <w:left w:w="108" w:type="dxa"/>
              <w:bottom w:w="0" w:type="dxa"/>
              <w:right w:w="108" w:type="dxa"/>
            </w:tcMar>
            <w:vAlign w:val="bottom"/>
          </w:tcPr>
          <w:p w14:paraId="51B8B98F" w14:textId="77777777" w:rsidR="003B0556" w:rsidRPr="0099433C" w:rsidRDefault="003B0556" w:rsidP="003B0556">
            <w:pPr>
              <w:tabs>
                <w:tab w:val="decimal" w:pos="897"/>
              </w:tabs>
              <w:spacing w:line="260" w:lineRule="exact"/>
              <w:rPr>
                <w:rFonts w:asciiTheme="majorBidi" w:eastAsia="Times New Roman" w:hAnsiTheme="majorBidi" w:cstheme="majorBidi"/>
                <w:sz w:val="23"/>
                <w:szCs w:val="23"/>
              </w:rPr>
            </w:pPr>
          </w:p>
        </w:tc>
        <w:tc>
          <w:tcPr>
            <w:tcW w:w="1114" w:type="dxa"/>
            <w:shd w:val="clear" w:color="auto" w:fill="FFFFFF"/>
            <w:tcMar>
              <w:top w:w="0" w:type="dxa"/>
              <w:left w:w="108" w:type="dxa"/>
              <w:bottom w:w="0" w:type="dxa"/>
              <w:right w:w="108" w:type="dxa"/>
            </w:tcMar>
          </w:tcPr>
          <w:p w14:paraId="36B37406" w14:textId="68F613FC" w:rsidR="003B0556" w:rsidRPr="0099433C" w:rsidRDefault="003B0556" w:rsidP="003B0556">
            <w:pPr>
              <w:tabs>
                <w:tab w:val="decimal" w:pos="466"/>
              </w:tabs>
              <w:spacing w:line="260" w:lineRule="exact"/>
              <w:rPr>
                <w:rFonts w:asciiTheme="majorBidi" w:eastAsia="Times New Roman" w:hAnsiTheme="majorBidi" w:cstheme="majorBidi"/>
                <w:sz w:val="23"/>
                <w:szCs w:val="23"/>
              </w:rPr>
            </w:pPr>
            <w:r w:rsidRPr="0099433C">
              <w:rPr>
                <w:rFonts w:asciiTheme="majorBidi" w:eastAsia="Times New Roman" w:hAnsiTheme="majorBidi" w:cstheme="majorBidi"/>
                <w:sz w:val="23"/>
                <w:szCs w:val="23"/>
              </w:rPr>
              <w:t>-</w:t>
            </w:r>
          </w:p>
        </w:tc>
        <w:tc>
          <w:tcPr>
            <w:tcW w:w="236" w:type="dxa"/>
            <w:shd w:val="clear" w:color="auto" w:fill="FFFFFF"/>
            <w:tcMar>
              <w:top w:w="0" w:type="dxa"/>
              <w:left w:w="108" w:type="dxa"/>
              <w:bottom w:w="0" w:type="dxa"/>
              <w:right w:w="108" w:type="dxa"/>
            </w:tcMar>
            <w:vAlign w:val="bottom"/>
          </w:tcPr>
          <w:p w14:paraId="1D76D230" w14:textId="77777777" w:rsidR="003B0556" w:rsidRPr="0099433C" w:rsidRDefault="003B0556" w:rsidP="003B0556">
            <w:pPr>
              <w:tabs>
                <w:tab w:val="decimal" w:pos="897"/>
              </w:tabs>
              <w:spacing w:line="260" w:lineRule="exact"/>
              <w:rPr>
                <w:rFonts w:asciiTheme="majorBidi" w:eastAsia="Times New Roman" w:hAnsiTheme="majorBidi" w:cstheme="majorBidi"/>
                <w:sz w:val="23"/>
                <w:szCs w:val="23"/>
              </w:rPr>
            </w:pPr>
          </w:p>
        </w:tc>
        <w:tc>
          <w:tcPr>
            <w:tcW w:w="1204" w:type="dxa"/>
            <w:shd w:val="clear" w:color="auto" w:fill="FFFFFF"/>
            <w:tcMar>
              <w:top w:w="0" w:type="dxa"/>
              <w:left w:w="108" w:type="dxa"/>
              <w:bottom w:w="0" w:type="dxa"/>
              <w:right w:w="108" w:type="dxa"/>
            </w:tcMar>
          </w:tcPr>
          <w:p w14:paraId="726A4444" w14:textId="02641339" w:rsidR="003B0556" w:rsidRPr="0099433C" w:rsidRDefault="003B0556" w:rsidP="003B0556">
            <w:pPr>
              <w:tabs>
                <w:tab w:val="decimal" w:pos="554"/>
              </w:tabs>
              <w:spacing w:line="260" w:lineRule="exact"/>
              <w:rPr>
                <w:rFonts w:asciiTheme="majorBidi" w:eastAsia="Times New Roman" w:hAnsiTheme="majorBidi" w:cstheme="majorBidi"/>
                <w:sz w:val="23"/>
                <w:szCs w:val="23"/>
              </w:rPr>
            </w:pPr>
            <w:r w:rsidRPr="0099433C">
              <w:rPr>
                <w:rFonts w:asciiTheme="majorBidi" w:eastAsia="Times New Roman" w:hAnsiTheme="majorBidi" w:cstheme="majorBidi"/>
                <w:sz w:val="23"/>
                <w:szCs w:val="23"/>
              </w:rPr>
              <w:t>-</w:t>
            </w:r>
          </w:p>
        </w:tc>
      </w:tr>
      <w:tr w:rsidR="003B0556" w:rsidRPr="0099433C" w14:paraId="3D3F504A" w14:textId="77777777" w:rsidTr="00F37169">
        <w:trPr>
          <w:trHeight w:val="260"/>
        </w:trPr>
        <w:tc>
          <w:tcPr>
            <w:tcW w:w="3960" w:type="dxa"/>
            <w:shd w:val="clear" w:color="auto" w:fill="FFFFFF"/>
            <w:tcMar>
              <w:top w:w="0" w:type="dxa"/>
              <w:left w:w="108" w:type="dxa"/>
              <w:bottom w:w="0" w:type="dxa"/>
              <w:right w:w="108" w:type="dxa"/>
            </w:tcMar>
            <w:vAlign w:val="center"/>
            <w:hideMark/>
          </w:tcPr>
          <w:p w14:paraId="66D00783" w14:textId="05B825BD" w:rsidR="003B0556" w:rsidRPr="0099433C" w:rsidRDefault="003B0556" w:rsidP="003B0556">
            <w:pPr>
              <w:ind w:left="162"/>
              <w:rPr>
                <w:rFonts w:ascii="Times New Roman" w:hAnsi="Times New Roman" w:cs="Times New Roman"/>
                <w:sz w:val="16"/>
                <w:szCs w:val="16"/>
              </w:rPr>
            </w:pPr>
            <w:r w:rsidRPr="0099433C">
              <w:rPr>
                <w:rFonts w:ascii="Times New Roman" w:hAnsi="Times New Roman" w:cs="Times New Roman"/>
                <w:sz w:val="16"/>
                <w:szCs w:val="16"/>
              </w:rPr>
              <w:t>Other intangible assets</w:t>
            </w:r>
          </w:p>
        </w:tc>
        <w:tc>
          <w:tcPr>
            <w:tcW w:w="1260" w:type="dxa"/>
            <w:shd w:val="clear" w:color="auto" w:fill="FFFFFF"/>
            <w:tcMar>
              <w:top w:w="0" w:type="dxa"/>
              <w:left w:w="108" w:type="dxa"/>
              <w:bottom w:w="0" w:type="dxa"/>
              <w:right w:w="108" w:type="dxa"/>
            </w:tcMar>
          </w:tcPr>
          <w:p w14:paraId="55BD1FE7" w14:textId="022F223C" w:rsidR="003B0556" w:rsidRPr="0099433C" w:rsidRDefault="009D0559" w:rsidP="003B0556">
            <w:pPr>
              <w:tabs>
                <w:tab w:val="decimal" w:pos="875"/>
              </w:tabs>
              <w:spacing w:line="260" w:lineRule="exact"/>
              <w:ind w:right="163" w:hanging="741"/>
              <w:rPr>
                <w:rFonts w:asciiTheme="majorBidi" w:eastAsia="Times New Roman" w:hAnsiTheme="majorBidi" w:cstheme="majorBidi"/>
                <w:sz w:val="23"/>
                <w:szCs w:val="23"/>
              </w:rPr>
            </w:pPr>
            <w:r w:rsidRPr="009D0559">
              <w:rPr>
                <w:rFonts w:asciiTheme="majorBidi" w:eastAsia="Times New Roman" w:hAnsiTheme="majorBidi" w:cstheme="majorBidi"/>
                <w:sz w:val="23"/>
                <w:szCs w:val="23"/>
              </w:rPr>
              <w:t>162</w:t>
            </w:r>
          </w:p>
        </w:tc>
        <w:tc>
          <w:tcPr>
            <w:tcW w:w="236" w:type="dxa"/>
            <w:shd w:val="clear" w:color="auto" w:fill="FFFFFF"/>
            <w:tcMar>
              <w:top w:w="0" w:type="dxa"/>
              <w:left w:w="108" w:type="dxa"/>
              <w:bottom w:w="0" w:type="dxa"/>
              <w:right w:w="108" w:type="dxa"/>
            </w:tcMar>
            <w:vAlign w:val="bottom"/>
            <w:hideMark/>
          </w:tcPr>
          <w:p w14:paraId="537DCFA9" w14:textId="77777777" w:rsidR="003B0556" w:rsidRPr="0099433C" w:rsidRDefault="003B0556" w:rsidP="003B0556">
            <w:pPr>
              <w:tabs>
                <w:tab w:val="decimal" w:pos="897"/>
              </w:tabs>
              <w:spacing w:line="260" w:lineRule="exact"/>
              <w:rPr>
                <w:rFonts w:asciiTheme="majorBidi" w:eastAsia="Times New Roman" w:hAnsiTheme="majorBidi" w:cstheme="majorBidi"/>
                <w:sz w:val="23"/>
                <w:szCs w:val="23"/>
              </w:rPr>
            </w:pPr>
          </w:p>
        </w:tc>
        <w:tc>
          <w:tcPr>
            <w:tcW w:w="1204" w:type="dxa"/>
            <w:shd w:val="clear" w:color="auto" w:fill="FFFFFF"/>
            <w:tcMar>
              <w:top w:w="0" w:type="dxa"/>
              <w:left w:w="108" w:type="dxa"/>
              <w:bottom w:w="0" w:type="dxa"/>
              <w:right w:w="108" w:type="dxa"/>
            </w:tcMar>
          </w:tcPr>
          <w:p w14:paraId="1C947212" w14:textId="0D6296B3" w:rsidR="003B0556" w:rsidRPr="0099433C" w:rsidRDefault="009D0559" w:rsidP="003B0556">
            <w:pPr>
              <w:tabs>
                <w:tab w:val="decimal" w:pos="875"/>
              </w:tabs>
              <w:spacing w:line="260" w:lineRule="exact"/>
              <w:ind w:right="163" w:hanging="741"/>
              <w:rPr>
                <w:rFonts w:asciiTheme="majorBidi" w:eastAsia="Times New Roman" w:hAnsiTheme="majorBidi" w:cstheme="majorBidi"/>
                <w:sz w:val="23"/>
                <w:szCs w:val="23"/>
              </w:rPr>
            </w:pPr>
            <w:r w:rsidRPr="009D0559">
              <w:rPr>
                <w:rFonts w:asciiTheme="majorBidi" w:eastAsia="Times New Roman" w:hAnsiTheme="majorBidi" w:cstheme="majorBidi"/>
                <w:sz w:val="23"/>
                <w:szCs w:val="23"/>
              </w:rPr>
              <w:t>226</w:t>
            </w:r>
          </w:p>
        </w:tc>
        <w:tc>
          <w:tcPr>
            <w:tcW w:w="236" w:type="dxa"/>
            <w:shd w:val="clear" w:color="auto" w:fill="FFFFFF"/>
            <w:tcMar>
              <w:top w:w="0" w:type="dxa"/>
              <w:left w:w="108" w:type="dxa"/>
              <w:bottom w:w="0" w:type="dxa"/>
              <w:right w:w="108" w:type="dxa"/>
            </w:tcMar>
            <w:vAlign w:val="bottom"/>
          </w:tcPr>
          <w:p w14:paraId="05E8D0B1" w14:textId="77777777" w:rsidR="003B0556" w:rsidRPr="0099433C" w:rsidRDefault="003B0556" w:rsidP="003B0556">
            <w:pPr>
              <w:tabs>
                <w:tab w:val="decimal" w:pos="897"/>
              </w:tabs>
              <w:spacing w:line="260" w:lineRule="exact"/>
              <w:rPr>
                <w:rFonts w:asciiTheme="majorBidi" w:eastAsia="Times New Roman" w:hAnsiTheme="majorBidi" w:cstheme="majorBidi"/>
                <w:sz w:val="23"/>
                <w:szCs w:val="23"/>
              </w:rPr>
            </w:pPr>
          </w:p>
        </w:tc>
        <w:tc>
          <w:tcPr>
            <w:tcW w:w="1114" w:type="dxa"/>
            <w:shd w:val="clear" w:color="auto" w:fill="FFFFFF"/>
            <w:tcMar>
              <w:top w:w="0" w:type="dxa"/>
              <w:left w:w="108" w:type="dxa"/>
              <w:bottom w:w="0" w:type="dxa"/>
              <w:right w:w="108" w:type="dxa"/>
            </w:tcMar>
          </w:tcPr>
          <w:p w14:paraId="4F9AD9F6" w14:textId="43699EE9" w:rsidR="003B0556" w:rsidRPr="0099433C" w:rsidRDefault="003B0556" w:rsidP="003B0556">
            <w:pPr>
              <w:tabs>
                <w:tab w:val="decimal" w:pos="466"/>
              </w:tabs>
              <w:spacing w:line="260" w:lineRule="exact"/>
              <w:rPr>
                <w:rFonts w:asciiTheme="majorBidi" w:eastAsia="Times New Roman" w:hAnsiTheme="majorBidi" w:cstheme="majorBidi"/>
                <w:sz w:val="23"/>
                <w:szCs w:val="23"/>
              </w:rPr>
            </w:pPr>
            <w:r w:rsidRPr="0099433C">
              <w:rPr>
                <w:rFonts w:asciiTheme="majorBidi" w:eastAsia="Times New Roman" w:hAnsiTheme="majorBidi" w:cstheme="majorBidi"/>
                <w:sz w:val="23"/>
                <w:szCs w:val="23"/>
              </w:rPr>
              <w:t>-</w:t>
            </w:r>
          </w:p>
        </w:tc>
        <w:tc>
          <w:tcPr>
            <w:tcW w:w="236" w:type="dxa"/>
            <w:shd w:val="clear" w:color="auto" w:fill="FFFFFF"/>
            <w:tcMar>
              <w:top w:w="0" w:type="dxa"/>
              <w:left w:w="108" w:type="dxa"/>
              <w:bottom w:w="0" w:type="dxa"/>
              <w:right w:w="108" w:type="dxa"/>
            </w:tcMar>
            <w:vAlign w:val="bottom"/>
          </w:tcPr>
          <w:p w14:paraId="02A88D09" w14:textId="77777777" w:rsidR="003B0556" w:rsidRPr="0099433C" w:rsidRDefault="003B0556" w:rsidP="003B0556">
            <w:pPr>
              <w:tabs>
                <w:tab w:val="decimal" w:pos="897"/>
              </w:tabs>
              <w:spacing w:line="260" w:lineRule="exact"/>
              <w:rPr>
                <w:rFonts w:asciiTheme="majorBidi" w:eastAsia="Times New Roman" w:hAnsiTheme="majorBidi" w:cstheme="majorBidi"/>
                <w:sz w:val="23"/>
                <w:szCs w:val="23"/>
              </w:rPr>
            </w:pPr>
          </w:p>
        </w:tc>
        <w:tc>
          <w:tcPr>
            <w:tcW w:w="1204" w:type="dxa"/>
            <w:shd w:val="clear" w:color="auto" w:fill="FFFFFF"/>
            <w:tcMar>
              <w:top w:w="0" w:type="dxa"/>
              <w:left w:w="108" w:type="dxa"/>
              <w:bottom w:w="0" w:type="dxa"/>
              <w:right w:w="108" w:type="dxa"/>
            </w:tcMar>
          </w:tcPr>
          <w:p w14:paraId="17373D82" w14:textId="6AEC49FD" w:rsidR="003B0556" w:rsidRPr="0099433C" w:rsidRDefault="003B0556" w:rsidP="003B0556">
            <w:pPr>
              <w:tabs>
                <w:tab w:val="decimal" w:pos="554"/>
              </w:tabs>
              <w:spacing w:line="260" w:lineRule="exact"/>
              <w:rPr>
                <w:rFonts w:asciiTheme="majorBidi" w:eastAsia="Times New Roman" w:hAnsiTheme="majorBidi" w:cstheme="majorBidi"/>
                <w:sz w:val="23"/>
                <w:szCs w:val="23"/>
              </w:rPr>
            </w:pPr>
            <w:r w:rsidRPr="0099433C">
              <w:rPr>
                <w:rFonts w:asciiTheme="majorBidi" w:eastAsia="Times New Roman" w:hAnsiTheme="majorBidi" w:cstheme="majorBidi"/>
                <w:sz w:val="23"/>
                <w:szCs w:val="23"/>
              </w:rPr>
              <w:t>-</w:t>
            </w:r>
          </w:p>
        </w:tc>
      </w:tr>
      <w:tr w:rsidR="003B0556" w:rsidRPr="0099433C" w14:paraId="1E24CEDE" w14:textId="77777777" w:rsidTr="00F37169">
        <w:trPr>
          <w:trHeight w:val="260"/>
        </w:trPr>
        <w:tc>
          <w:tcPr>
            <w:tcW w:w="3960" w:type="dxa"/>
            <w:shd w:val="clear" w:color="auto" w:fill="FFFFFF"/>
            <w:tcMar>
              <w:top w:w="0" w:type="dxa"/>
              <w:left w:w="108" w:type="dxa"/>
              <w:bottom w:w="0" w:type="dxa"/>
              <w:right w:w="108" w:type="dxa"/>
            </w:tcMar>
            <w:vAlign w:val="center"/>
            <w:hideMark/>
          </w:tcPr>
          <w:p w14:paraId="40F7E9DE" w14:textId="61F077A7" w:rsidR="003B0556" w:rsidRPr="0099433C" w:rsidRDefault="003B0556" w:rsidP="003B0556">
            <w:pPr>
              <w:ind w:left="162"/>
              <w:rPr>
                <w:rFonts w:ascii="Times New Roman" w:hAnsi="Times New Roman" w:cs="Times New Roman"/>
                <w:sz w:val="16"/>
                <w:szCs w:val="16"/>
              </w:rPr>
            </w:pPr>
            <w:r w:rsidRPr="0099433C">
              <w:rPr>
                <w:rFonts w:ascii="Times New Roman" w:hAnsi="Times New Roman" w:cs="Times New Roman"/>
                <w:sz w:val="16"/>
                <w:szCs w:val="16"/>
              </w:rPr>
              <w:t>Right to generate and sell electricity</w:t>
            </w:r>
          </w:p>
        </w:tc>
        <w:tc>
          <w:tcPr>
            <w:tcW w:w="1260" w:type="dxa"/>
            <w:shd w:val="clear" w:color="auto" w:fill="FFFFFF"/>
            <w:tcMar>
              <w:top w:w="0" w:type="dxa"/>
              <w:left w:w="108" w:type="dxa"/>
              <w:bottom w:w="0" w:type="dxa"/>
              <w:right w:w="108" w:type="dxa"/>
            </w:tcMar>
          </w:tcPr>
          <w:p w14:paraId="01D3D254" w14:textId="708826E7" w:rsidR="003B0556" w:rsidRPr="0099433C" w:rsidRDefault="009D0559" w:rsidP="003B0556">
            <w:pPr>
              <w:tabs>
                <w:tab w:val="decimal" w:pos="875"/>
              </w:tabs>
              <w:spacing w:line="260" w:lineRule="exact"/>
              <w:ind w:right="163" w:hanging="741"/>
              <w:rPr>
                <w:rFonts w:asciiTheme="majorBidi" w:eastAsia="Times New Roman" w:hAnsiTheme="majorBidi" w:cstheme="majorBidi"/>
                <w:sz w:val="23"/>
                <w:szCs w:val="23"/>
              </w:rPr>
            </w:pPr>
            <w:r w:rsidRPr="009D0559">
              <w:rPr>
                <w:rFonts w:asciiTheme="majorBidi" w:eastAsia="Times New Roman" w:hAnsiTheme="majorBidi" w:cstheme="majorBidi"/>
                <w:sz w:val="23"/>
                <w:szCs w:val="23"/>
              </w:rPr>
              <w:t>10</w:t>
            </w:r>
            <w:r w:rsidR="003B0556" w:rsidRPr="0099433C">
              <w:rPr>
                <w:rFonts w:asciiTheme="majorBidi" w:eastAsia="Times New Roman" w:hAnsiTheme="majorBidi" w:cstheme="majorBidi"/>
                <w:sz w:val="23"/>
                <w:szCs w:val="23"/>
              </w:rPr>
              <w:t>,</w:t>
            </w:r>
            <w:r w:rsidRPr="009D0559">
              <w:rPr>
                <w:rFonts w:asciiTheme="majorBidi" w:eastAsia="Times New Roman" w:hAnsiTheme="majorBidi" w:cstheme="majorBidi"/>
                <w:sz w:val="23"/>
                <w:szCs w:val="23"/>
              </w:rPr>
              <w:t>470</w:t>
            </w:r>
          </w:p>
        </w:tc>
        <w:tc>
          <w:tcPr>
            <w:tcW w:w="236" w:type="dxa"/>
            <w:shd w:val="clear" w:color="auto" w:fill="FFFFFF"/>
            <w:tcMar>
              <w:top w:w="0" w:type="dxa"/>
              <w:left w:w="108" w:type="dxa"/>
              <w:bottom w:w="0" w:type="dxa"/>
              <w:right w:w="108" w:type="dxa"/>
            </w:tcMar>
            <w:vAlign w:val="bottom"/>
            <w:hideMark/>
          </w:tcPr>
          <w:p w14:paraId="36388A7A" w14:textId="77777777" w:rsidR="003B0556" w:rsidRPr="0099433C" w:rsidRDefault="003B0556" w:rsidP="003B0556">
            <w:pPr>
              <w:tabs>
                <w:tab w:val="decimal" w:pos="897"/>
              </w:tabs>
              <w:spacing w:line="260" w:lineRule="exact"/>
              <w:rPr>
                <w:rFonts w:asciiTheme="majorBidi" w:eastAsia="Times New Roman" w:hAnsiTheme="majorBidi" w:cstheme="majorBidi"/>
                <w:sz w:val="23"/>
                <w:szCs w:val="23"/>
              </w:rPr>
            </w:pPr>
          </w:p>
        </w:tc>
        <w:tc>
          <w:tcPr>
            <w:tcW w:w="1204" w:type="dxa"/>
            <w:shd w:val="clear" w:color="auto" w:fill="FFFFFF"/>
            <w:tcMar>
              <w:top w:w="0" w:type="dxa"/>
              <w:left w:w="108" w:type="dxa"/>
              <w:bottom w:w="0" w:type="dxa"/>
              <w:right w:w="108" w:type="dxa"/>
            </w:tcMar>
            <w:vAlign w:val="bottom"/>
          </w:tcPr>
          <w:p w14:paraId="32253960" w14:textId="75D3A904" w:rsidR="003B0556" w:rsidRPr="0099433C" w:rsidRDefault="009D0559" w:rsidP="003B0556">
            <w:pPr>
              <w:tabs>
                <w:tab w:val="decimal" w:pos="875"/>
              </w:tabs>
              <w:spacing w:line="260" w:lineRule="exact"/>
              <w:ind w:right="163" w:hanging="741"/>
              <w:rPr>
                <w:rFonts w:asciiTheme="majorBidi" w:eastAsia="Times New Roman" w:hAnsiTheme="majorBidi" w:cstheme="majorBidi"/>
                <w:sz w:val="23"/>
                <w:szCs w:val="23"/>
              </w:rPr>
            </w:pPr>
            <w:r w:rsidRPr="009D0559">
              <w:rPr>
                <w:rFonts w:asciiTheme="majorBidi" w:eastAsia="Times New Roman" w:hAnsiTheme="majorBidi" w:cstheme="majorBidi"/>
                <w:sz w:val="23"/>
                <w:szCs w:val="23"/>
              </w:rPr>
              <w:t>119</w:t>
            </w:r>
            <w:r w:rsidR="003B0556" w:rsidRPr="0099433C">
              <w:rPr>
                <w:rFonts w:asciiTheme="majorBidi" w:eastAsia="Times New Roman" w:hAnsiTheme="majorBidi" w:cstheme="majorBidi"/>
                <w:sz w:val="23"/>
                <w:szCs w:val="23"/>
              </w:rPr>
              <w:t>,</w:t>
            </w:r>
            <w:r w:rsidRPr="009D0559">
              <w:rPr>
                <w:rFonts w:asciiTheme="majorBidi" w:eastAsia="Times New Roman" w:hAnsiTheme="majorBidi" w:cstheme="majorBidi"/>
                <w:sz w:val="23"/>
                <w:szCs w:val="23"/>
              </w:rPr>
              <w:t>059</w:t>
            </w:r>
          </w:p>
        </w:tc>
        <w:tc>
          <w:tcPr>
            <w:tcW w:w="236" w:type="dxa"/>
            <w:shd w:val="clear" w:color="auto" w:fill="FFFFFF"/>
            <w:tcMar>
              <w:top w:w="0" w:type="dxa"/>
              <w:left w:w="108" w:type="dxa"/>
              <w:bottom w:w="0" w:type="dxa"/>
              <w:right w:w="108" w:type="dxa"/>
            </w:tcMar>
            <w:vAlign w:val="bottom"/>
          </w:tcPr>
          <w:p w14:paraId="5916D431" w14:textId="77777777" w:rsidR="003B0556" w:rsidRPr="0099433C" w:rsidRDefault="003B0556" w:rsidP="003B0556">
            <w:pPr>
              <w:tabs>
                <w:tab w:val="decimal" w:pos="897"/>
              </w:tabs>
              <w:spacing w:line="260" w:lineRule="exact"/>
              <w:rPr>
                <w:rFonts w:asciiTheme="majorBidi" w:eastAsia="Times New Roman" w:hAnsiTheme="majorBidi" w:cstheme="majorBidi"/>
                <w:sz w:val="23"/>
                <w:szCs w:val="23"/>
              </w:rPr>
            </w:pPr>
          </w:p>
        </w:tc>
        <w:tc>
          <w:tcPr>
            <w:tcW w:w="1114" w:type="dxa"/>
            <w:shd w:val="clear" w:color="auto" w:fill="FFFFFF"/>
            <w:tcMar>
              <w:top w:w="0" w:type="dxa"/>
              <w:left w:w="108" w:type="dxa"/>
              <w:bottom w:w="0" w:type="dxa"/>
              <w:right w:w="108" w:type="dxa"/>
            </w:tcMar>
            <w:vAlign w:val="bottom"/>
          </w:tcPr>
          <w:p w14:paraId="5BD73E1B" w14:textId="46022DDB" w:rsidR="003B0556" w:rsidRPr="0099433C" w:rsidRDefault="003B0556" w:rsidP="003B0556">
            <w:pPr>
              <w:tabs>
                <w:tab w:val="decimal" w:pos="466"/>
              </w:tabs>
              <w:spacing w:line="260" w:lineRule="exact"/>
              <w:rPr>
                <w:rFonts w:asciiTheme="majorBidi" w:eastAsia="Times New Roman" w:hAnsiTheme="majorBidi" w:cstheme="majorBidi"/>
                <w:sz w:val="23"/>
                <w:szCs w:val="23"/>
              </w:rPr>
            </w:pPr>
            <w:r w:rsidRPr="0099433C">
              <w:rPr>
                <w:rFonts w:asciiTheme="majorBidi" w:eastAsia="Times New Roman" w:hAnsiTheme="majorBidi" w:cstheme="majorBidi"/>
                <w:sz w:val="23"/>
                <w:szCs w:val="23"/>
              </w:rPr>
              <w:t>-</w:t>
            </w:r>
          </w:p>
        </w:tc>
        <w:tc>
          <w:tcPr>
            <w:tcW w:w="236" w:type="dxa"/>
            <w:shd w:val="clear" w:color="auto" w:fill="FFFFFF"/>
            <w:tcMar>
              <w:top w:w="0" w:type="dxa"/>
              <w:left w:w="108" w:type="dxa"/>
              <w:bottom w:w="0" w:type="dxa"/>
              <w:right w:w="108" w:type="dxa"/>
            </w:tcMar>
            <w:vAlign w:val="bottom"/>
          </w:tcPr>
          <w:p w14:paraId="6B7677A2" w14:textId="77777777" w:rsidR="003B0556" w:rsidRPr="0099433C" w:rsidRDefault="003B0556" w:rsidP="003B0556">
            <w:pPr>
              <w:tabs>
                <w:tab w:val="decimal" w:pos="897"/>
              </w:tabs>
              <w:spacing w:line="260" w:lineRule="exact"/>
              <w:rPr>
                <w:rFonts w:asciiTheme="majorBidi" w:eastAsia="Times New Roman" w:hAnsiTheme="majorBidi" w:cstheme="majorBidi"/>
                <w:sz w:val="23"/>
                <w:szCs w:val="23"/>
              </w:rPr>
            </w:pPr>
          </w:p>
        </w:tc>
        <w:tc>
          <w:tcPr>
            <w:tcW w:w="1204" w:type="dxa"/>
            <w:shd w:val="clear" w:color="auto" w:fill="FFFFFF"/>
            <w:tcMar>
              <w:top w:w="0" w:type="dxa"/>
              <w:left w:w="108" w:type="dxa"/>
              <w:bottom w:w="0" w:type="dxa"/>
              <w:right w:w="108" w:type="dxa"/>
            </w:tcMar>
            <w:vAlign w:val="bottom"/>
          </w:tcPr>
          <w:p w14:paraId="3AD87C49" w14:textId="612C7591" w:rsidR="003B0556" w:rsidRPr="0099433C" w:rsidRDefault="003B0556" w:rsidP="003B0556">
            <w:pPr>
              <w:tabs>
                <w:tab w:val="decimal" w:pos="554"/>
              </w:tabs>
              <w:spacing w:line="260" w:lineRule="exact"/>
              <w:rPr>
                <w:rFonts w:asciiTheme="majorBidi" w:eastAsia="Times New Roman" w:hAnsiTheme="majorBidi" w:cstheme="majorBidi"/>
                <w:sz w:val="23"/>
                <w:szCs w:val="23"/>
              </w:rPr>
            </w:pPr>
            <w:r w:rsidRPr="0099433C">
              <w:rPr>
                <w:rFonts w:asciiTheme="majorBidi" w:eastAsia="Times New Roman" w:hAnsiTheme="majorBidi" w:cstheme="majorBidi"/>
                <w:sz w:val="23"/>
                <w:szCs w:val="23"/>
              </w:rPr>
              <w:t>-</w:t>
            </w:r>
          </w:p>
        </w:tc>
      </w:tr>
      <w:tr w:rsidR="003B0556" w:rsidRPr="0099433C" w14:paraId="3A79C00F" w14:textId="77777777" w:rsidTr="00F37169">
        <w:trPr>
          <w:trHeight w:val="260"/>
        </w:trPr>
        <w:tc>
          <w:tcPr>
            <w:tcW w:w="3960" w:type="dxa"/>
            <w:shd w:val="clear" w:color="auto" w:fill="FFFFFF"/>
            <w:tcMar>
              <w:top w:w="0" w:type="dxa"/>
              <w:left w:w="108" w:type="dxa"/>
              <w:bottom w:w="0" w:type="dxa"/>
              <w:right w:w="108" w:type="dxa"/>
            </w:tcMar>
            <w:vAlign w:val="center"/>
            <w:hideMark/>
          </w:tcPr>
          <w:p w14:paraId="0520E608" w14:textId="3FEC479C" w:rsidR="003B0556" w:rsidRPr="0099433C" w:rsidRDefault="003B0556" w:rsidP="003B0556">
            <w:pPr>
              <w:ind w:left="162"/>
              <w:rPr>
                <w:rFonts w:ascii="Times New Roman" w:hAnsi="Times New Roman" w:cs="Times New Roman"/>
                <w:sz w:val="16"/>
                <w:szCs w:val="16"/>
              </w:rPr>
            </w:pPr>
            <w:r w:rsidRPr="0099433C">
              <w:rPr>
                <w:rFonts w:ascii="Times New Roman" w:hAnsi="Times New Roman" w:cs="Times New Roman"/>
                <w:sz w:val="16"/>
                <w:szCs w:val="16"/>
              </w:rPr>
              <w:t>Deferred tax assets</w:t>
            </w:r>
          </w:p>
        </w:tc>
        <w:tc>
          <w:tcPr>
            <w:tcW w:w="1260" w:type="dxa"/>
            <w:shd w:val="clear" w:color="auto" w:fill="FFFFFF"/>
            <w:tcMar>
              <w:top w:w="0" w:type="dxa"/>
              <w:left w:w="108" w:type="dxa"/>
              <w:bottom w:w="0" w:type="dxa"/>
              <w:right w:w="108" w:type="dxa"/>
            </w:tcMar>
          </w:tcPr>
          <w:p w14:paraId="5A256A0A" w14:textId="7F0A0DFD" w:rsidR="003B0556" w:rsidRPr="0099433C" w:rsidRDefault="009D0559" w:rsidP="003B0556">
            <w:pPr>
              <w:tabs>
                <w:tab w:val="decimal" w:pos="875"/>
              </w:tabs>
              <w:spacing w:line="260" w:lineRule="exact"/>
              <w:ind w:right="163" w:hanging="741"/>
              <w:rPr>
                <w:rFonts w:asciiTheme="majorBidi" w:eastAsia="Times New Roman" w:hAnsiTheme="majorBidi" w:cstheme="majorBidi"/>
                <w:sz w:val="23"/>
                <w:szCs w:val="23"/>
              </w:rPr>
            </w:pPr>
            <w:r w:rsidRPr="009D0559">
              <w:rPr>
                <w:rFonts w:asciiTheme="majorBidi" w:eastAsia="Times New Roman" w:hAnsiTheme="majorBidi" w:cstheme="majorBidi"/>
                <w:sz w:val="23"/>
                <w:szCs w:val="23"/>
              </w:rPr>
              <w:t>22</w:t>
            </w:r>
          </w:p>
        </w:tc>
        <w:tc>
          <w:tcPr>
            <w:tcW w:w="236" w:type="dxa"/>
            <w:shd w:val="clear" w:color="auto" w:fill="FFFFFF"/>
            <w:tcMar>
              <w:top w:w="0" w:type="dxa"/>
              <w:left w:w="108" w:type="dxa"/>
              <w:bottom w:w="0" w:type="dxa"/>
              <w:right w:w="108" w:type="dxa"/>
            </w:tcMar>
            <w:vAlign w:val="bottom"/>
            <w:hideMark/>
          </w:tcPr>
          <w:p w14:paraId="6861F71E" w14:textId="77777777" w:rsidR="003B0556" w:rsidRPr="0099433C" w:rsidRDefault="003B0556" w:rsidP="003B0556">
            <w:pPr>
              <w:tabs>
                <w:tab w:val="decimal" w:pos="897"/>
              </w:tabs>
              <w:spacing w:line="260" w:lineRule="exact"/>
              <w:rPr>
                <w:rFonts w:asciiTheme="majorBidi" w:eastAsia="Times New Roman" w:hAnsiTheme="majorBidi" w:cstheme="majorBidi"/>
                <w:sz w:val="23"/>
                <w:szCs w:val="23"/>
              </w:rPr>
            </w:pPr>
          </w:p>
        </w:tc>
        <w:tc>
          <w:tcPr>
            <w:tcW w:w="1204" w:type="dxa"/>
            <w:shd w:val="clear" w:color="auto" w:fill="FFFFFF"/>
            <w:tcMar>
              <w:top w:w="0" w:type="dxa"/>
              <w:left w:w="108" w:type="dxa"/>
              <w:bottom w:w="0" w:type="dxa"/>
              <w:right w:w="108" w:type="dxa"/>
            </w:tcMar>
          </w:tcPr>
          <w:p w14:paraId="115232E9" w14:textId="66A739DA" w:rsidR="003B0556" w:rsidRPr="0099433C" w:rsidRDefault="009D0559" w:rsidP="003B0556">
            <w:pPr>
              <w:tabs>
                <w:tab w:val="decimal" w:pos="875"/>
              </w:tabs>
              <w:spacing w:line="260" w:lineRule="exact"/>
              <w:ind w:right="163" w:hanging="741"/>
              <w:rPr>
                <w:rFonts w:asciiTheme="majorBidi" w:eastAsia="Times New Roman" w:hAnsiTheme="majorBidi" w:cstheme="majorBidi"/>
                <w:sz w:val="23"/>
                <w:szCs w:val="23"/>
              </w:rPr>
            </w:pPr>
            <w:r w:rsidRPr="009D0559">
              <w:rPr>
                <w:rFonts w:asciiTheme="majorBidi" w:eastAsia="Times New Roman" w:hAnsiTheme="majorBidi" w:cstheme="majorBidi"/>
                <w:sz w:val="23"/>
                <w:szCs w:val="23"/>
              </w:rPr>
              <w:t>21</w:t>
            </w:r>
          </w:p>
        </w:tc>
        <w:tc>
          <w:tcPr>
            <w:tcW w:w="236" w:type="dxa"/>
            <w:shd w:val="clear" w:color="auto" w:fill="FFFFFF"/>
            <w:tcMar>
              <w:top w:w="0" w:type="dxa"/>
              <w:left w:w="108" w:type="dxa"/>
              <w:bottom w:w="0" w:type="dxa"/>
              <w:right w:w="108" w:type="dxa"/>
            </w:tcMar>
            <w:vAlign w:val="bottom"/>
          </w:tcPr>
          <w:p w14:paraId="1977D589" w14:textId="77777777" w:rsidR="003B0556" w:rsidRPr="0099433C" w:rsidRDefault="003B0556" w:rsidP="003B0556">
            <w:pPr>
              <w:tabs>
                <w:tab w:val="decimal" w:pos="897"/>
              </w:tabs>
              <w:spacing w:line="260" w:lineRule="exact"/>
              <w:rPr>
                <w:rFonts w:asciiTheme="majorBidi" w:eastAsia="Times New Roman" w:hAnsiTheme="majorBidi" w:cstheme="majorBidi"/>
                <w:sz w:val="23"/>
                <w:szCs w:val="23"/>
              </w:rPr>
            </w:pPr>
          </w:p>
        </w:tc>
        <w:tc>
          <w:tcPr>
            <w:tcW w:w="1114" w:type="dxa"/>
            <w:shd w:val="clear" w:color="auto" w:fill="FFFFFF"/>
            <w:tcMar>
              <w:top w:w="0" w:type="dxa"/>
              <w:left w:w="108" w:type="dxa"/>
              <w:bottom w:w="0" w:type="dxa"/>
              <w:right w:w="108" w:type="dxa"/>
            </w:tcMar>
          </w:tcPr>
          <w:p w14:paraId="2547A7C9" w14:textId="5CA602E6" w:rsidR="003B0556" w:rsidRPr="0099433C" w:rsidRDefault="003B0556" w:rsidP="003B0556">
            <w:pPr>
              <w:tabs>
                <w:tab w:val="decimal" w:pos="466"/>
              </w:tabs>
              <w:spacing w:line="260" w:lineRule="exact"/>
              <w:rPr>
                <w:rFonts w:asciiTheme="majorBidi" w:eastAsia="Times New Roman" w:hAnsiTheme="majorBidi" w:cstheme="majorBidi"/>
                <w:sz w:val="23"/>
                <w:szCs w:val="23"/>
              </w:rPr>
            </w:pPr>
            <w:r w:rsidRPr="0099433C">
              <w:rPr>
                <w:rFonts w:asciiTheme="majorBidi" w:eastAsia="Times New Roman" w:hAnsiTheme="majorBidi" w:cstheme="majorBidi"/>
                <w:sz w:val="23"/>
                <w:szCs w:val="23"/>
              </w:rPr>
              <w:t>-</w:t>
            </w:r>
          </w:p>
        </w:tc>
        <w:tc>
          <w:tcPr>
            <w:tcW w:w="236" w:type="dxa"/>
            <w:shd w:val="clear" w:color="auto" w:fill="FFFFFF"/>
            <w:tcMar>
              <w:top w:w="0" w:type="dxa"/>
              <w:left w:w="108" w:type="dxa"/>
              <w:bottom w:w="0" w:type="dxa"/>
              <w:right w:w="108" w:type="dxa"/>
            </w:tcMar>
            <w:vAlign w:val="bottom"/>
          </w:tcPr>
          <w:p w14:paraId="48FC9AA4" w14:textId="77777777" w:rsidR="003B0556" w:rsidRPr="0099433C" w:rsidRDefault="003B0556" w:rsidP="003B0556">
            <w:pPr>
              <w:tabs>
                <w:tab w:val="decimal" w:pos="897"/>
              </w:tabs>
              <w:spacing w:line="260" w:lineRule="exact"/>
              <w:rPr>
                <w:rFonts w:asciiTheme="majorBidi" w:eastAsia="Times New Roman" w:hAnsiTheme="majorBidi" w:cstheme="majorBidi"/>
                <w:sz w:val="23"/>
                <w:szCs w:val="23"/>
              </w:rPr>
            </w:pPr>
          </w:p>
        </w:tc>
        <w:tc>
          <w:tcPr>
            <w:tcW w:w="1204" w:type="dxa"/>
            <w:shd w:val="clear" w:color="auto" w:fill="FFFFFF"/>
            <w:tcMar>
              <w:top w:w="0" w:type="dxa"/>
              <w:left w:w="108" w:type="dxa"/>
              <w:bottom w:w="0" w:type="dxa"/>
              <w:right w:w="108" w:type="dxa"/>
            </w:tcMar>
          </w:tcPr>
          <w:p w14:paraId="1DC57081" w14:textId="53325086" w:rsidR="003B0556" w:rsidRPr="0099433C" w:rsidRDefault="003B0556" w:rsidP="003B0556">
            <w:pPr>
              <w:tabs>
                <w:tab w:val="decimal" w:pos="554"/>
              </w:tabs>
              <w:spacing w:line="260" w:lineRule="exact"/>
              <w:rPr>
                <w:rFonts w:asciiTheme="majorBidi" w:eastAsia="Times New Roman" w:hAnsiTheme="majorBidi" w:cstheme="majorBidi"/>
                <w:sz w:val="23"/>
                <w:szCs w:val="23"/>
              </w:rPr>
            </w:pPr>
            <w:r w:rsidRPr="0099433C">
              <w:rPr>
                <w:rFonts w:asciiTheme="majorBidi" w:eastAsia="Times New Roman" w:hAnsiTheme="majorBidi" w:cstheme="majorBidi"/>
                <w:sz w:val="23"/>
                <w:szCs w:val="23"/>
              </w:rPr>
              <w:t>-</w:t>
            </w:r>
          </w:p>
        </w:tc>
      </w:tr>
      <w:tr w:rsidR="003B0556" w:rsidRPr="0099433C" w14:paraId="7A6D441F" w14:textId="77777777" w:rsidTr="00F37169">
        <w:trPr>
          <w:trHeight w:val="260"/>
        </w:trPr>
        <w:tc>
          <w:tcPr>
            <w:tcW w:w="3960" w:type="dxa"/>
            <w:shd w:val="clear" w:color="auto" w:fill="FFFFFF"/>
            <w:tcMar>
              <w:top w:w="0" w:type="dxa"/>
              <w:left w:w="108" w:type="dxa"/>
              <w:bottom w:w="0" w:type="dxa"/>
              <w:right w:w="108" w:type="dxa"/>
            </w:tcMar>
            <w:vAlign w:val="center"/>
            <w:hideMark/>
          </w:tcPr>
          <w:p w14:paraId="6BC9C5F4" w14:textId="5BDFF8B6" w:rsidR="003B0556" w:rsidRPr="0099433C" w:rsidRDefault="003B0556" w:rsidP="003B0556">
            <w:pPr>
              <w:ind w:left="162"/>
              <w:rPr>
                <w:rFonts w:ascii="Times New Roman" w:hAnsi="Times New Roman" w:cs="Times New Roman"/>
                <w:sz w:val="16"/>
                <w:szCs w:val="16"/>
              </w:rPr>
            </w:pPr>
            <w:r w:rsidRPr="0099433C">
              <w:rPr>
                <w:rFonts w:ascii="Times New Roman" w:hAnsi="Times New Roman" w:cs="Times New Roman"/>
                <w:sz w:val="16"/>
                <w:szCs w:val="16"/>
              </w:rPr>
              <w:t>Other non-current assets</w:t>
            </w:r>
          </w:p>
        </w:tc>
        <w:tc>
          <w:tcPr>
            <w:tcW w:w="1260" w:type="dxa"/>
            <w:tcBorders>
              <w:bottom w:val="single" w:sz="4" w:space="0" w:color="auto"/>
            </w:tcBorders>
            <w:shd w:val="clear" w:color="auto" w:fill="FFFFFF"/>
            <w:tcMar>
              <w:top w:w="0" w:type="dxa"/>
              <w:left w:w="108" w:type="dxa"/>
              <w:bottom w:w="0" w:type="dxa"/>
              <w:right w:w="108" w:type="dxa"/>
            </w:tcMar>
          </w:tcPr>
          <w:p w14:paraId="36BC1EEC" w14:textId="6439EBD5" w:rsidR="003B0556" w:rsidRPr="0099433C" w:rsidRDefault="009D0559" w:rsidP="003B0556">
            <w:pPr>
              <w:tabs>
                <w:tab w:val="decimal" w:pos="875"/>
              </w:tabs>
              <w:spacing w:line="260" w:lineRule="exact"/>
              <w:ind w:right="163" w:hanging="741"/>
              <w:rPr>
                <w:rFonts w:asciiTheme="majorBidi" w:eastAsia="Times New Roman" w:hAnsiTheme="majorBidi" w:cstheme="majorBidi"/>
                <w:sz w:val="23"/>
                <w:szCs w:val="23"/>
              </w:rPr>
            </w:pPr>
            <w:r w:rsidRPr="009D0559">
              <w:rPr>
                <w:rFonts w:asciiTheme="majorBidi" w:eastAsia="Times New Roman" w:hAnsiTheme="majorBidi" w:cstheme="majorBidi"/>
                <w:sz w:val="23"/>
                <w:szCs w:val="23"/>
              </w:rPr>
              <w:t>354</w:t>
            </w:r>
          </w:p>
        </w:tc>
        <w:tc>
          <w:tcPr>
            <w:tcW w:w="236" w:type="dxa"/>
            <w:shd w:val="clear" w:color="auto" w:fill="FFFFFF"/>
            <w:tcMar>
              <w:top w:w="0" w:type="dxa"/>
              <w:left w:w="108" w:type="dxa"/>
              <w:bottom w:w="0" w:type="dxa"/>
              <w:right w:w="108" w:type="dxa"/>
            </w:tcMar>
            <w:vAlign w:val="bottom"/>
            <w:hideMark/>
          </w:tcPr>
          <w:p w14:paraId="69FB122F" w14:textId="77777777" w:rsidR="003B0556" w:rsidRPr="0099433C" w:rsidRDefault="003B0556" w:rsidP="003B0556">
            <w:pPr>
              <w:tabs>
                <w:tab w:val="decimal" w:pos="897"/>
              </w:tabs>
              <w:spacing w:line="260" w:lineRule="exact"/>
              <w:rPr>
                <w:rFonts w:asciiTheme="majorBidi" w:eastAsia="Times New Roman" w:hAnsiTheme="majorBidi" w:cstheme="majorBidi"/>
                <w:sz w:val="23"/>
                <w:szCs w:val="23"/>
              </w:rPr>
            </w:pPr>
          </w:p>
        </w:tc>
        <w:tc>
          <w:tcPr>
            <w:tcW w:w="1204" w:type="dxa"/>
            <w:tcBorders>
              <w:bottom w:val="single" w:sz="4" w:space="0" w:color="auto"/>
            </w:tcBorders>
            <w:shd w:val="clear" w:color="auto" w:fill="FFFFFF"/>
            <w:tcMar>
              <w:top w:w="0" w:type="dxa"/>
              <w:left w:w="108" w:type="dxa"/>
              <w:bottom w:w="0" w:type="dxa"/>
              <w:right w:w="108" w:type="dxa"/>
            </w:tcMar>
          </w:tcPr>
          <w:p w14:paraId="5FF575BB" w14:textId="4F2662C8" w:rsidR="003B0556" w:rsidRPr="0099433C" w:rsidRDefault="009D0559" w:rsidP="003B0556">
            <w:pPr>
              <w:tabs>
                <w:tab w:val="decimal" w:pos="875"/>
              </w:tabs>
              <w:spacing w:line="260" w:lineRule="exact"/>
              <w:ind w:right="163" w:hanging="741"/>
              <w:rPr>
                <w:rFonts w:asciiTheme="majorBidi" w:eastAsia="Times New Roman" w:hAnsiTheme="majorBidi" w:cstheme="majorBidi"/>
                <w:sz w:val="23"/>
                <w:szCs w:val="23"/>
              </w:rPr>
            </w:pPr>
            <w:r w:rsidRPr="009D0559">
              <w:rPr>
                <w:rFonts w:asciiTheme="majorBidi" w:eastAsia="Times New Roman" w:hAnsiTheme="majorBidi" w:cstheme="majorBidi"/>
                <w:sz w:val="23"/>
                <w:szCs w:val="23"/>
              </w:rPr>
              <w:t>931</w:t>
            </w:r>
          </w:p>
        </w:tc>
        <w:tc>
          <w:tcPr>
            <w:tcW w:w="236" w:type="dxa"/>
            <w:shd w:val="clear" w:color="auto" w:fill="FFFFFF"/>
            <w:tcMar>
              <w:top w:w="0" w:type="dxa"/>
              <w:left w:w="108" w:type="dxa"/>
              <w:bottom w:w="0" w:type="dxa"/>
              <w:right w:w="108" w:type="dxa"/>
            </w:tcMar>
            <w:vAlign w:val="bottom"/>
          </w:tcPr>
          <w:p w14:paraId="66B26CE9" w14:textId="77777777" w:rsidR="003B0556" w:rsidRPr="0099433C" w:rsidRDefault="003B0556" w:rsidP="003B0556">
            <w:pPr>
              <w:tabs>
                <w:tab w:val="decimal" w:pos="897"/>
              </w:tabs>
              <w:spacing w:line="260" w:lineRule="exact"/>
              <w:rPr>
                <w:rFonts w:asciiTheme="majorBidi" w:eastAsia="Times New Roman" w:hAnsiTheme="majorBidi" w:cstheme="majorBidi"/>
                <w:sz w:val="23"/>
                <w:szCs w:val="23"/>
              </w:rPr>
            </w:pPr>
          </w:p>
        </w:tc>
        <w:tc>
          <w:tcPr>
            <w:tcW w:w="1114" w:type="dxa"/>
            <w:tcBorders>
              <w:bottom w:val="single" w:sz="4" w:space="0" w:color="auto"/>
            </w:tcBorders>
            <w:shd w:val="clear" w:color="auto" w:fill="FFFFFF"/>
            <w:tcMar>
              <w:top w:w="0" w:type="dxa"/>
              <w:left w:w="108" w:type="dxa"/>
              <w:bottom w:w="0" w:type="dxa"/>
              <w:right w:w="108" w:type="dxa"/>
            </w:tcMar>
          </w:tcPr>
          <w:p w14:paraId="660908A6" w14:textId="67CA1150" w:rsidR="003B0556" w:rsidRPr="0099433C" w:rsidRDefault="003B0556" w:rsidP="003B0556">
            <w:pPr>
              <w:tabs>
                <w:tab w:val="decimal" w:pos="466"/>
              </w:tabs>
              <w:spacing w:line="260" w:lineRule="exact"/>
              <w:rPr>
                <w:rFonts w:asciiTheme="majorBidi" w:eastAsia="Times New Roman" w:hAnsiTheme="majorBidi" w:cstheme="majorBidi"/>
                <w:sz w:val="23"/>
                <w:szCs w:val="23"/>
              </w:rPr>
            </w:pPr>
            <w:r w:rsidRPr="0099433C">
              <w:rPr>
                <w:rFonts w:asciiTheme="majorBidi" w:eastAsia="Times New Roman" w:hAnsiTheme="majorBidi" w:cstheme="majorBidi"/>
                <w:sz w:val="23"/>
                <w:szCs w:val="23"/>
              </w:rPr>
              <w:t>-</w:t>
            </w:r>
          </w:p>
        </w:tc>
        <w:tc>
          <w:tcPr>
            <w:tcW w:w="236" w:type="dxa"/>
            <w:shd w:val="clear" w:color="auto" w:fill="FFFFFF"/>
            <w:tcMar>
              <w:top w:w="0" w:type="dxa"/>
              <w:left w:w="108" w:type="dxa"/>
              <w:bottom w:w="0" w:type="dxa"/>
              <w:right w:w="108" w:type="dxa"/>
            </w:tcMar>
            <w:vAlign w:val="bottom"/>
          </w:tcPr>
          <w:p w14:paraId="039DB8A0" w14:textId="77777777" w:rsidR="003B0556" w:rsidRPr="0099433C" w:rsidRDefault="003B0556" w:rsidP="003B0556">
            <w:pPr>
              <w:tabs>
                <w:tab w:val="decimal" w:pos="897"/>
              </w:tabs>
              <w:spacing w:line="260" w:lineRule="exact"/>
              <w:rPr>
                <w:rFonts w:asciiTheme="majorBidi" w:eastAsia="Times New Roman" w:hAnsiTheme="majorBidi" w:cstheme="majorBidi"/>
                <w:sz w:val="23"/>
                <w:szCs w:val="23"/>
              </w:rPr>
            </w:pPr>
          </w:p>
        </w:tc>
        <w:tc>
          <w:tcPr>
            <w:tcW w:w="1204" w:type="dxa"/>
            <w:tcBorders>
              <w:bottom w:val="single" w:sz="4" w:space="0" w:color="auto"/>
            </w:tcBorders>
            <w:shd w:val="clear" w:color="auto" w:fill="FFFFFF"/>
            <w:tcMar>
              <w:top w:w="0" w:type="dxa"/>
              <w:left w:w="108" w:type="dxa"/>
              <w:bottom w:w="0" w:type="dxa"/>
              <w:right w:w="108" w:type="dxa"/>
            </w:tcMar>
          </w:tcPr>
          <w:p w14:paraId="54C09051" w14:textId="2196FBCE" w:rsidR="003B0556" w:rsidRPr="0099433C" w:rsidRDefault="003B0556" w:rsidP="003B0556">
            <w:pPr>
              <w:tabs>
                <w:tab w:val="decimal" w:pos="554"/>
              </w:tabs>
              <w:spacing w:line="260" w:lineRule="exact"/>
              <w:rPr>
                <w:rFonts w:asciiTheme="majorBidi" w:eastAsia="Times New Roman" w:hAnsiTheme="majorBidi" w:cstheme="majorBidi"/>
                <w:sz w:val="23"/>
                <w:szCs w:val="23"/>
              </w:rPr>
            </w:pPr>
            <w:r w:rsidRPr="0099433C">
              <w:rPr>
                <w:rFonts w:asciiTheme="majorBidi" w:eastAsia="Times New Roman" w:hAnsiTheme="majorBidi" w:cstheme="majorBidi"/>
                <w:sz w:val="23"/>
                <w:szCs w:val="23"/>
              </w:rPr>
              <w:t>-</w:t>
            </w:r>
          </w:p>
        </w:tc>
      </w:tr>
      <w:tr w:rsidR="003B0556" w:rsidRPr="0099433C" w14:paraId="7524B2B0" w14:textId="77777777" w:rsidTr="00F37169">
        <w:trPr>
          <w:trHeight w:val="260"/>
        </w:trPr>
        <w:tc>
          <w:tcPr>
            <w:tcW w:w="3960" w:type="dxa"/>
            <w:shd w:val="clear" w:color="auto" w:fill="FFFFFF"/>
            <w:tcMar>
              <w:top w:w="0" w:type="dxa"/>
              <w:left w:w="108" w:type="dxa"/>
              <w:bottom w:w="0" w:type="dxa"/>
              <w:right w:w="108" w:type="dxa"/>
            </w:tcMar>
            <w:vAlign w:val="center"/>
          </w:tcPr>
          <w:p w14:paraId="7C775F0F" w14:textId="16AED911" w:rsidR="003B0556" w:rsidRPr="0099433C" w:rsidRDefault="003B0556" w:rsidP="003B0556">
            <w:pPr>
              <w:rPr>
                <w:rFonts w:ascii="Times New Roman" w:eastAsia="Times New Roman" w:hAnsi="Times New Roman" w:cs="Angsana New"/>
                <w:b/>
                <w:bCs/>
                <w:sz w:val="16"/>
                <w:szCs w:val="20"/>
                <w:lang w:eastAsia="ja-JP"/>
              </w:rPr>
            </w:pPr>
            <w:r w:rsidRPr="0099433C">
              <w:rPr>
                <w:rFonts w:ascii="Times New Roman" w:eastAsia="Times New Roman" w:hAnsi="Times New Roman" w:cs="Times New Roman"/>
                <w:b/>
                <w:bCs/>
                <w:sz w:val="16"/>
                <w:szCs w:val="16"/>
                <w:lang w:eastAsia="ja-JP"/>
              </w:rPr>
              <w:t>Total assets included in group of assets classified</w:t>
            </w:r>
          </w:p>
        </w:tc>
        <w:tc>
          <w:tcPr>
            <w:tcW w:w="1260" w:type="dxa"/>
            <w:tcBorders>
              <w:top w:val="single" w:sz="4" w:space="0" w:color="auto"/>
              <w:left w:val="nil"/>
              <w:right w:val="nil"/>
            </w:tcBorders>
            <w:shd w:val="clear" w:color="auto" w:fill="FFFFFF"/>
            <w:tcMar>
              <w:top w:w="0" w:type="dxa"/>
              <w:left w:w="108" w:type="dxa"/>
              <w:bottom w:w="0" w:type="dxa"/>
              <w:right w:w="108" w:type="dxa"/>
            </w:tcMar>
          </w:tcPr>
          <w:p w14:paraId="0A86C414" w14:textId="6E539B06" w:rsidR="003B0556" w:rsidRPr="0099433C" w:rsidRDefault="003B0556" w:rsidP="003B0556">
            <w:pPr>
              <w:tabs>
                <w:tab w:val="decimal" w:pos="875"/>
              </w:tabs>
              <w:spacing w:line="260" w:lineRule="exact"/>
              <w:ind w:right="163" w:hanging="741"/>
              <w:rPr>
                <w:rFonts w:asciiTheme="majorBidi" w:eastAsia="Times New Roman" w:hAnsiTheme="majorBidi" w:cstheme="majorBidi"/>
                <w:sz w:val="23"/>
                <w:szCs w:val="23"/>
              </w:rPr>
            </w:pPr>
          </w:p>
        </w:tc>
        <w:tc>
          <w:tcPr>
            <w:tcW w:w="236" w:type="dxa"/>
            <w:tcBorders>
              <w:left w:val="nil"/>
              <w:right w:val="nil"/>
            </w:tcBorders>
            <w:shd w:val="clear" w:color="auto" w:fill="FFFFFF"/>
            <w:tcMar>
              <w:top w:w="0" w:type="dxa"/>
              <w:left w:w="108" w:type="dxa"/>
              <w:bottom w:w="0" w:type="dxa"/>
              <w:right w:w="108" w:type="dxa"/>
            </w:tcMar>
            <w:vAlign w:val="center"/>
          </w:tcPr>
          <w:p w14:paraId="6F1CF008" w14:textId="77777777" w:rsidR="003B0556" w:rsidRPr="0099433C" w:rsidRDefault="003B0556" w:rsidP="003B0556">
            <w:pPr>
              <w:tabs>
                <w:tab w:val="decimal" w:pos="897"/>
              </w:tabs>
              <w:spacing w:line="260" w:lineRule="exact"/>
              <w:rPr>
                <w:rFonts w:asciiTheme="majorBidi" w:eastAsia="Times New Roman" w:hAnsiTheme="majorBidi" w:cstheme="majorBidi"/>
                <w:sz w:val="23"/>
                <w:szCs w:val="23"/>
              </w:rPr>
            </w:pPr>
          </w:p>
        </w:tc>
        <w:tc>
          <w:tcPr>
            <w:tcW w:w="1204" w:type="dxa"/>
            <w:tcBorders>
              <w:top w:val="single" w:sz="4" w:space="0" w:color="auto"/>
              <w:left w:val="nil"/>
              <w:right w:val="nil"/>
            </w:tcBorders>
            <w:shd w:val="clear" w:color="auto" w:fill="FFFFFF"/>
            <w:tcMar>
              <w:top w:w="0" w:type="dxa"/>
              <w:left w:w="108" w:type="dxa"/>
              <w:bottom w:w="0" w:type="dxa"/>
              <w:right w:w="108" w:type="dxa"/>
            </w:tcMar>
            <w:vAlign w:val="center"/>
          </w:tcPr>
          <w:p w14:paraId="443148A9" w14:textId="77777777" w:rsidR="003B0556" w:rsidRPr="0099433C" w:rsidRDefault="003B0556" w:rsidP="003B0556">
            <w:pPr>
              <w:tabs>
                <w:tab w:val="decimal" w:pos="897"/>
              </w:tabs>
              <w:spacing w:line="260" w:lineRule="exact"/>
              <w:ind w:right="163" w:hanging="741"/>
              <w:rPr>
                <w:rFonts w:asciiTheme="majorBidi" w:eastAsia="Times New Roman" w:hAnsiTheme="majorBidi" w:cstheme="majorBidi"/>
                <w:sz w:val="23"/>
                <w:szCs w:val="23"/>
              </w:rPr>
            </w:pPr>
          </w:p>
        </w:tc>
        <w:tc>
          <w:tcPr>
            <w:tcW w:w="236" w:type="dxa"/>
            <w:shd w:val="clear" w:color="auto" w:fill="FFFFFF"/>
            <w:tcMar>
              <w:top w:w="0" w:type="dxa"/>
              <w:left w:w="108" w:type="dxa"/>
              <w:bottom w:w="0" w:type="dxa"/>
              <w:right w:w="108" w:type="dxa"/>
            </w:tcMar>
            <w:vAlign w:val="center"/>
          </w:tcPr>
          <w:p w14:paraId="31BD48A6" w14:textId="77777777" w:rsidR="003B0556" w:rsidRPr="0099433C" w:rsidRDefault="003B0556" w:rsidP="003B0556">
            <w:pPr>
              <w:tabs>
                <w:tab w:val="decimal" w:pos="897"/>
              </w:tabs>
              <w:spacing w:line="260" w:lineRule="exact"/>
              <w:rPr>
                <w:rFonts w:asciiTheme="majorBidi" w:eastAsia="Times New Roman" w:hAnsiTheme="majorBidi" w:cstheme="majorBidi"/>
                <w:sz w:val="23"/>
                <w:szCs w:val="23"/>
              </w:rPr>
            </w:pPr>
          </w:p>
        </w:tc>
        <w:tc>
          <w:tcPr>
            <w:tcW w:w="1114" w:type="dxa"/>
            <w:tcBorders>
              <w:top w:val="single" w:sz="4" w:space="0" w:color="auto"/>
              <w:left w:val="nil"/>
              <w:right w:val="nil"/>
            </w:tcBorders>
            <w:shd w:val="clear" w:color="auto" w:fill="FFFFFF"/>
            <w:tcMar>
              <w:top w:w="0" w:type="dxa"/>
              <w:left w:w="108" w:type="dxa"/>
              <w:bottom w:w="0" w:type="dxa"/>
              <w:right w:w="108" w:type="dxa"/>
            </w:tcMar>
            <w:vAlign w:val="center"/>
          </w:tcPr>
          <w:p w14:paraId="4598C632" w14:textId="77777777" w:rsidR="003B0556" w:rsidRPr="0099433C" w:rsidRDefault="003B0556" w:rsidP="003B0556">
            <w:pPr>
              <w:tabs>
                <w:tab w:val="decimal" w:pos="827"/>
              </w:tabs>
              <w:spacing w:line="260" w:lineRule="exact"/>
              <w:ind w:right="35" w:hanging="741"/>
              <w:jc w:val="center"/>
              <w:rPr>
                <w:rFonts w:asciiTheme="majorBidi" w:eastAsia="Times New Roman" w:hAnsiTheme="majorBidi" w:cstheme="majorBidi"/>
                <w:sz w:val="23"/>
                <w:szCs w:val="23"/>
              </w:rPr>
            </w:pPr>
          </w:p>
        </w:tc>
        <w:tc>
          <w:tcPr>
            <w:tcW w:w="236" w:type="dxa"/>
            <w:shd w:val="clear" w:color="auto" w:fill="FFFFFF"/>
            <w:tcMar>
              <w:top w:w="0" w:type="dxa"/>
              <w:left w:w="108" w:type="dxa"/>
              <w:bottom w:w="0" w:type="dxa"/>
              <w:right w:w="108" w:type="dxa"/>
            </w:tcMar>
            <w:vAlign w:val="center"/>
          </w:tcPr>
          <w:p w14:paraId="10F8475B" w14:textId="77777777" w:rsidR="003B0556" w:rsidRPr="0099433C" w:rsidRDefault="003B0556" w:rsidP="003B0556">
            <w:pPr>
              <w:tabs>
                <w:tab w:val="decimal" w:pos="897"/>
              </w:tabs>
              <w:spacing w:line="260" w:lineRule="exact"/>
              <w:rPr>
                <w:rFonts w:asciiTheme="majorBidi" w:eastAsia="Times New Roman" w:hAnsiTheme="majorBidi" w:cstheme="majorBidi"/>
                <w:sz w:val="23"/>
                <w:szCs w:val="23"/>
              </w:rPr>
            </w:pPr>
          </w:p>
        </w:tc>
        <w:tc>
          <w:tcPr>
            <w:tcW w:w="1204" w:type="dxa"/>
            <w:tcBorders>
              <w:top w:val="single" w:sz="4" w:space="0" w:color="auto"/>
              <w:left w:val="nil"/>
              <w:right w:val="nil"/>
            </w:tcBorders>
            <w:shd w:val="clear" w:color="auto" w:fill="FFFFFF"/>
            <w:tcMar>
              <w:top w:w="0" w:type="dxa"/>
              <w:left w:w="108" w:type="dxa"/>
              <w:bottom w:w="0" w:type="dxa"/>
              <w:right w:w="108" w:type="dxa"/>
            </w:tcMar>
            <w:vAlign w:val="center"/>
          </w:tcPr>
          <w:p w14:paraId="1FD623B6" w14:textId="77777777" w:rsidR="003B0556" w:rsidRPr="0099433C" w:rsidRDefault="003B0556" w:rsidP="003B0556">
            <w:pPr>
              <w:tabs>
                <w:tab w:val="decimal" w:pos="1311"/>
              </w:tabs>
              <w:spacing w:line="260" w:lineRule="exact"/>
              <w:ind w:right="166" w:hanging="256"/>
              <w:rPr>
                <w:rFonts w:asciiTheme="majorBidi" w:eastAsia="Times New Roman" w:hAnsiTheme="majorBidi" w:cstheme="majorBidi"/>
                <w:sz w:val="23"/>
                <w:szCs w:val="23"/>
              </w:rPr>
            </w:pPr>
          </w:p>
        </w:tc>
      </w:tr>
      <w:tr w:rsidR="003B0556" w:rsidRPr="0099433C" w14:paraId="6A1D5FE2" w14:textId="77777777" w:rsidTr="00F37169">
        <w:trPr>
          <w:trHeight w:val="260"/>
        </w:trPr>
        <w:tc>
          <w:tcPr>
            <w:tcW w:w="3960" w:type="dxa"/>
            <w:shd w:val="clear" w:color="auto" w:fill="FFFFFF"/>
            <w:tcMar>
              <w:top w:w="0" w:type="dxa"/>
              <w:left w:w="108" w:type="dxa"/>
              <w:bottom w:w="0" w:type="dxa"/>
              <w:right w:w="108" w:type="dxa"/>
            </w:tcMar>
            <w:vAlign w:val="center"/>
            <w:hideMark/>
          </w:tcPr>
          <w:p w14:paraId="4CDB4B27" w14:textId="29C4D207" w:rsidR="003B0556" w:rsidRPr="0099433C" w:rsidRDefault="003B0556" w:rsidP="003B0556">
            <w:pPr>
              <w:rPr>
                <w:rFonts w:ascii="Times New Roman" w:eastAsia="Times New Roman" w:hAnsi="Times New Roman" w:cs="Angsana New"/>
                <w:b/>
                <w:bCs/>
                <w:sz w:val="16"/>
                <w:szCs w:val="20"/>
                <w:lang w:eastAsia="ja-JP"/>
              </w:rPr>
            </w:pPr>
            <w:r w:rsidRPr="0099433C">
              <w:rPr>
                <w:rFonts w:ascii="Times New Roman" w:eastAsia="Times New Roman" w:hAnsi="Times New Roman" w:cs="Angsana New"/>
                <w:b/>
                <w:bCs/>
                <w:sz w:val="16"/>
                <w:szCs w:val="20"/>
                <w:lang w:eastAsia="ja-JP"/>
              </w:rPr>
              <w:t xml:space="preserve">     </w:t>
            </w:r>
            <w:proofErr w:type="gramStart"/>
            <w:r w:rsidRPr="0099433C">
              <w:rPr>
                <w:rFonts w:ascii="Times New Roman" w:eastAsia="Times New Roman" w:hAnsi="Times New Roman" w:cs="Times New Roman"/>
                <w:b/>
                <w:bCs/>
                <w:sz w:val="16"/>
                <w:szCs w:val="16"/>
                <w:lang w:eastAsia="ja-JP"/>
              </w:rPr>
              <w:t>a</w:t>
            </w:r>
            <w:r w:rsidRPr="0099433C">
              <w:rPr>
                <w:rFonts w:ascii="Times New Roman" w:eastAsia="Times New Roman" w:hAnsi="Times New Roman" w:cs="Angsana New"/>
                <w:b/>
                <w:bCs/>
                <w:sz w:val="16"/>
                <w:szCs w:val="20"/>
                <w:lang w:eastAsia="ja-JP"/>
              </w:rPr>
              <w:t xml:space="preserve">s </w:t>
            </w:r>
            <w:r w:rsidRPr="0099433C">
              <w:rPr>
                <w:rFonts w:ascii="Times New Roman" w:eastAsia="Times New Roman" w:hAnsi="Times New Roman" w:cs="Times New Roman"/>
                <w:b/>
                <w:bCs/>
                <w:sz w:val="16"/>
                <w:szCs w:val="16"/>
                <w:lang w:eastAsia="ja-JP"/>
              </w:rPr>
              <w:t>assets</w:t>
            </w:r>
            <w:proofErr w:type="gramEnd"/>
            <w:r w:rsidRPr="0099433C">
              <w:rPr>
                <w:rFonts w:ascii="Times New Roman" w:eastAsia="Times New Roman" w:hAnsi="Times New Roman" w:cs="Times New Roman"/>
                <w:b/>
                <w:bCs/>
                <w:sz w:val="16"/>
                <w:szCs w:val="16"/>
                <w:lang w:eastAsia="ja-JP"/>
              </w:rPr>
              <w:t xml:space="preserve"> held for sale</w:t>
            </w:r>
          </w:p>
        </w:tc>
        <w:tc>
          <w:tcPr>
            <w:tcW w:w="1260" w:type="dxa"/>
            <w:tcBorders>
              <w:left w:val="nil"/>
              <w:bottom w:val="double" w:sz="4" w:space="0" w:color="auto"/>
              <w:right w:val="nil"/>
            </w:tcBorders>
            <w:shd w:val="clear" w:color="auto" w:fill="FFFFFF"/>
            <w:tcMar>
              <w:top w:w="0" w:type="dxa"/>
              <w:left w:w="108" w:type="dxa"/>
              <w:bottom w:w="0" w:type="dxa"/>
              <w:right w:w="108" w:type="dxa"/>
            </w:tcMar>
          </w:tcPr>
          <w:p w14:paraId="13DEF49B" w14:textId="690244D7" w:rsidR="003B0556" w:rsidRPr="0099433C" w:rsidRDefault="009D0559" w:rsidP="003B0556">
            <w:pPr>
              <w:tabs>
                <w:tab w:val="decimal" w:pos="875"/>
              </w:tabs>
              <w:spacing w:line="260" w:lineRule="exact"/>
              <w:ind w:right="163" w:hanging="741"/>
              <w:rPr>
                <w:rFonts w:asciiTheme="majorBidi" w:eastAsia="Times New Roman" w:hAnsiTheme="majorBidi" w:cstheme="majorBidi"/>
                <w:sz w:val="23"/>
                <w:szCs w:val="23"/>
              </w:rPr>
            </w:pPr>
            <w:r w:rsidRPr="009D0559">
              <w:rPr>
                <w:rFonts w:asciiTheme="majorBidi" w:eastAsia="Times New Roman" w:hAnsiTheme="majorBidi" w:cstheme="majorBidi"/>
                <w:sz w:val="23"/>
                <w:szCs w:val="23"/>
              </w:rPr>
              <w:t>445</w:t>
            </w:r>
            <w:r w:rsidR="003B0556" w:rsidRPr="0099433C">
              <w:rPr>
                <w:rFonts w:asciiTheme="majorBidi" w:eastAsia="Times New Roman" w:hAnsiTheme="majorBidi" w:cstheme="majorBidi"/>
                <w:sz w:val="23"/>
                <w:szCs w:val="23"/>
              </w:rPr>
              <w:t>,</w:t>
            </w:r>
            <w:r w:rsidRPr="009D0559">
              <w:rPr>
                <w:rFonts w:asciiTheme="majorBidi" w:eastAsia="Times New Roman" w:hAnsiTheme="majorBidi" w:cstheme="majorBidi"/>
                <w:sz w:val="23"/>
                <w:szCs w:val="23"/>
              </w:rPr>
              <w:t>340</w:t>
            </w:r>
          </w:p>
        </w:tc>
        <w:tc>
          <w:tcPr>
            <w:tcW w:w="236" w:type="dxa"/>
            <w:tcBorders>
              <w:left w:val="nil"/>
              <w:right w:val="nil"/>
            </w:tcBorders>
            <w:shd w:val="clear" w:color="auto" w:fill="FFFFFF"/>
            <w:tcMar>
              <w:top w:w="0" w:type="dxa"/>
              <w:left w:w="108" w:type="dxa"/>
              <w:bottom w:w="0" w:type="dxa"/>
              <w:right w:w="108" w:type="dxa"/>
            </w:tcMar>
            <w:vAlign w:val="center"/>
            <w:hideMark/>
          </w:tcPr>
          <w:p w14:paraId="6B5AA530" w14:textId="77777777" w:rsidR="003B0556" w:rsidRPr="0099433C" w:rsidRDefault="003B0556" w:rsidP="003B0556">
            <w:pPr>
              <w:tabs>
                <w:tab w:val="decimal" w:pos="897"/>
              </w:tabs>
              <w:spacing w:line="260" w:lineRule="exact"/>
              <w:rPr>
                <w:rFonts w:asciiTheme="majorBidi" w:eastAsia="Times New Roman" w:hAnsiTheme="majorBidi" w:cstheme="majorBidi"/>
                <w:sz w:val="23"/>
                <w:szCs w:val="23"/>
              </w:rPr>
            </w:pPr>
          </w:p>
        </w:tc>
        <w:tc>
          <w:tcPr>
            <w:tcW w:w="1204" w:type="dxa"/>
            <w:tcBorders>
              <w:left w:val="nil"/>
              <w:bottom w:val="double" w:sz="4" w:space="0" w:color="auto"/>
              <w:right w:val="nil"/>
            </w:tcBorders>
            <w:shd w:val="clear" w:color="auto" w:fill="FFFFFF"/>
            <w:tcMar>
              <w:top w:w="0" w:type="dxa"/>
              <w:left w:w="108" w:type="dxa"/>
              <w:bottom w:w="0" w:type="dxa"/>
              <w:right w:w="108" w:type="dxa"/>
            </w:tcMar>
            <w:vAlign w:val="center"/>
          </w:tcPr>
          <w:p w14:paraId="0F801C33" w14:textId="670DF32E" w:rsidR="003B0556" w:rsidRPr="0099433C" w:rsidRDefault="009D0559" w:rsidP="003B0556">
            <w:pPr>
              <w:tabs>
                <w:tab w:val="decimal" w:pos="897"/>
              </w:tabs>
              <w:spacing w:line="260" w:lineRule="exact"/>
              <w:ind w:right="163" w:hanging="741"/>
              <w:rPr>
                <w:rFonts w:asciiTheme="majorBidi" w:eastAsia="Times New Roman" w:hAnsiTheme="majorBidi" w:cstheme="majorBidi"/>
                <w:sz w:val="23"/>
                <w:szCs w:val="23"/>
              </w:rPr>
            </w:pPr>
            <w:r w:rsidRPr="009D0559">
              <w:rPr>
                <w:rFonts w:asciiTheme="majorBidi" w:eastAsia="Times New Roman" w:hAnsiTheme="majorBidi" w:cstheme="majorBidi"/>
                <w:sz w:val="23"/>
                <w:szCs w:val="23"/>
              </w:rPr>
              <w:t>2</w:t>
            </w:r>
            <w:r w:rsidR="003B0556" w:rsidRPr="0099433C">
              <w:rPr>
                <w:rFonts w:asciiTheme="majorBidi" w:eastAsia="Times New Roman" w:hAnsiTheme="majorBidi" w:cstheme="majorBidi"/>
                <w:sz w:val="23"/>
                <w:szCs w:val="23"/>
              </w:rPr>
              <w:t>,</w:t>
            </w:r>
            <w:r w:rsidRPr="009D0559">
              <w:rPr>
                <w:rFonts w:asciiTheme="majorBidi" w:eastAsia="Times New Roman" w:hAnsiTheme="majorBidi" w:cstheme="majorBidi"/>
                <w:sz w:val="23"/>
                <w:szCs w:val="23"/>
              </w:rPr>
              <w:t>389</w:t>
            </w:r>
            <w:r w:rsidR="003B0556" w:rsidRPr="0099433C">
              <w:rPr>
                <w:rFonts w:asciiTheme="majorBidi" w:eastAsia="Times New Roman" w:hAnsiTheme="majorBidi" w:cstheme="majorBidi"/>
                <w:sz w:val="23"/>
                <w:szCs w:val="23"/>
              </w:rPr>
              <w:t>,</w:t>
            </w:r>
            <w:r w:rsidRPr="009D0559">
              <w:rPr>
                <w:rFonts w:asciiTheme="majorBidi" w:eastAsia="Times New Roman" w:hAnsiTheme="majorBidi" w:cstheme="majorBidi"/>
                <w:sz w:val="23"/>
                <w:szCs w:val="23"/>
              </w:rPr>
              <w:t>899</w:t>
            </w:r>
          </w:p>
        </w:tc>
        <w:tc>
          <w:tcPr>
            <w:tcW w:w="236" w:type="dxa"/>
            <w:shd w:val="clear" w:color="auto" w:fill="FFFFFF"/>
            <w:tcMar>
              <w:top w:w="0" w:type="dxa"/>
              <w:left w:w="108" w:type="dxa"/>
              <w:bottom w:w="0" w:type="dxa"/>
              <w:right w:w="108" w:type="dxa"/>
            </w:tcMar>
            <w:vAlign w:val="center"/>
            <w:hideMark/>
          </w:tcPr>
          <w:p w14:paraId="40C68A72" w14:textId="77777777" w:rsidR="003B0556" w:rsidRPr="0099433C" w:rsidRDefault="003B0556" w:rsidP="003B0556">
            <w:pPr>
              <w:tabs>
                <w:tab w:val="decimal" w:pos="897"/>
              </w:tabs>
              <w:spacing w:line="260" w:lineRule="exact"/>
              <w:rPr>
                <w:rFonts w:asciiTheme="majorBidi" w:eastAsia="Times New Roman" w:hAnsiTheme="majorBidi" w:cstheme="majorBidi"/>
                <w:sz w:val="23"/>
                <w:szCs w:val="23"/>
              </w:rPr>
            </w:pPr>
          </w:p>
        </w:tc>
        <w:tc>
          <w:tcPr>
            <w:tcW w:w="1114" w:type="dxa"/>
            <w:tcBorders>
              <w:left w:val="nil"/>
              <w:bottom w:val="double" w:sz="4" w:space="0" w:color="auto"/>
              <w:right w:val="nil"/>
            </w:tcBorders>
            <w:shd w:val="clear" w:color="auto" w:fill="FFFFFF"/>
            <w:tcMar>
              <w:top w:w="0" w:type="dxa"/>
              <w:left w:w="108" w:type="dxa"/>
              <w:bottom w:w="0" w:type="dxa"/>
              <w:right w:w="108" w:type="dxa"/>
            </w:tcMar>
            <w:vAlign w:val="center"/>
          </w:tcPr>
          <w:p w14:paraId="1BBA20EA" w14:textId="4E070925" w:rsidR="003B0556" w:rsidRPr="0099433C" w:rsidRDefault="003B0556" w:rsidP="003B0556">
            <w:pPr>
              <w:tabs>
                <w:tab w:val="decimal" w:pos="466"/>
              </w:tabs>
              <w:spacing w:line="260" w:lineRule="exact"/>
              <w:rPr>
                <w:rFonts w:asciiTheme="majorBidi" w:eastAsia="Times New Roman" w:hAnsiTheme="majorBidi" w:cstheme="majorBidi"/>
                <w:sz w:val="23"/>
                <w:szCs w:val="23"/>
              </w:rPr>
            </w:pPr>
            <w:r w:rsidRPr="0099433C">
              <w:rPr>
                <w:rFonts w:asciiTheme="majorBidi" w:eastAsia="Times New Roman" w:hAnsiTheme="majorBidi" w:cstheme="majorBidi"/>
                <w:sz w:val="23"/>
                <w:szCs w:val="23"/>
              </w:rPr>
              <w:t>-</w:t>
            </w:r>
          </w:p>
        </w:tc>
        <w:tc>
          <w:tcPr>
            <w:tcW w:w="236" w:type="dxa"/>
            <w:shd w:val="clear" w:color="auto" w:fill="FFFFFF"/>
            <w:tcMar>
              <w:top w:w="0" w:type="dxa"/>
              <w:left w:w="108" w:type="dxa"/>
              <w:bottom w:w="0" w:type="dxa"/>
              <w:right w:w="108" w:type="dxa"/>
            </w:tcMar>
            <w:vAlign w:val="center"/>
            <w:hideMark/>
          </w:tcPr>
          <w:p w14:paraId="25A4890F" w14:textId="0046FF41" w:rsidR="003B0556" w:rsidRPr="0099433C" w:rsidRDefault="003B0556" w:rsidP="003B0556">
            <w:pPr>
              <w:tabs>
                <w:tab w:val="decimal" w:pos="897"/>
              </w:tabs>
              <w:spacing w:line="260" w:lineRule="exact"/>
              <w:rPr>
                <w:rFonts w:asciiTheme="majorBidi" w:eastAsia="Times New Roman" w:hAnsiTheme="majorBidi" w:cstheme="majorBidi"/>
                <w:sz w:val="23"/>
                <w:szCs w:val="23"/>
              </w:rPr>
            </w:pPr>
            <w:r w:rsidRPr="0099433C">
              <w:rPr>
                <w:rFonts w:asciiTheme="majorBidi" w:eastAsia="Times New Roman" w:hAnsiTheme="majorBidi" w:cstheme="majorBidi"/>
                <w:sz w:val="23"/>
                <w:szCs w:val="23"/>
              </w:rPr>
              <w:t> </w:t>
            </w:r>
          </w:p>
        </w:tc>
        <w:tc>
          <w:tcPr>
            <w:tcW w:w="1204" w:type="dxa"/>
            <w:tcBorders>
              <w:left w:val="nil"/>
              <w:bottom w:val="double" w:sz="4" w:space="0" w:color="auto"/>
              <w:right w:val="nil"/>
            </w:tcBorders>
            <w:shd w:val="clear" w:color="auto" w:fill="FFFFFF"/>
            <w:tcMar>
              <w:top w:w="0" w:type="dxa"/>
              <w:left w:w="108" w:type="dxa"/>
              <w:bottom w:w="0" w:type="dxa"/>
              <w:right w:w="108" w:type="dxa"/>
            </w:tcMar>
            <w:vAlign w:val="center"/>
            <w:hideMark/>
          </w:tcPr>
          <w:p w14:paraId="342AD440" w14:textId="09ED8749" w:rsidR="003B0556" w:rsidRPr="0099433C" w:rsidRDefault="003B0556" w:rsidP="003B0556">
            <w:pPr>
              <w:tabs>
                <w:tab w:val="decimal" w:pos="554"/>
              </w:tabs>
              <w:spacing w:line="260" w:lineRule="exact"/>
              <w:rPr>
                <w:rFonts w:asciiTheme="majorBidi" w:eastAsia="Times New Roman" w:hAnsiTheme="majorBidi" w:cstheme="majorBidi"/>
                <w:sz w:val="23"/>
                <w:szCs w:val="23"/>
              </w:rPr>
            </w:pPr>
            <w:r w:rsidRPr="0099433C">
              <w:rPr>
                <w:rFonts w:asciiTheme="majorBidi" w:eastAsia="Times New Roman" w:hAnsiTheme="majorBidi" w:cstheme="majorBidi"/>
                <w:sz w:val="23"/>
                <w:szCs w:val="23"/>
              </w:rPr>
              <w:t>-</w:t>
            </w:r>
          </w:p>
        </w:tc>
      </w:tr>
      <w:tr w:rsidR="003B0556" w:rsidRPr="0099433C" w14:paraId="50481E5D" w14:textId="77777777" w:rsidTr="00683312">
        <w:trPr>
          <w:trHeight w:val="260"/>
        </w:trPr>
        <w:tc>
          <w:tcPr>
            <w:tcW w:w="3960" w:type="dxa"/>
            <w:shd w:val="clear" w:color="auto" w:fill="FFFFFF"/>
            <w:tcMar>
              <w:top w:w="0" w:type="dxa"/>
              <w:left w:w="108" w:type="dxa"/>
              <w:bottom w:w="0" w:type="dxa"/>
              <w:right w:w="108" w:type="dxa"/>
            </w:tcMar>
            <w:vAlign w:val="center"/>
          </w:tcPr>
          <w:p w14:paraId="03F449A1" w14:textId="00A62D0A" w:rsidR="003B0556" w:rsidRPr="0099433C" w:rsidRDefault="003B0556" w:rsidP="003B0556">
            <w:pPr>
              <w:rPr>
                <w:rFonts w:ascii="Aptos" w:eastAsia="Times New Roman" w:hAnsi="Aptos" w:cs="Segoe UI"/>
                <w:color w:val="242424"/>
                <w:sz w:val="16"/>
                <w:szCs w:val="16"/>
              </w:rPr>
            </w:pPr>
          </w:p>
        </w:tc>
        <w:tc>
          <w:tcPr>
            <w:tcW w:w="1260" w:type="dxa"/>
            <w:tcBorders>
              <w:top w:val="double" w:sz="4" w:space="0" w:color="auto"/>
            </w:tcBorders>
            <w:shd w:val="clear" w:color="auto" w:fill="FFFFFF"/>
            <w:tcMar>
              <w:top w:w="0" w:type="dxa"/>
              <w:left w:w="108" w:type="dxa"/>
              <w:bottom w:w="0" w:type="dxa"/>
              <w:right w:w="108" w:type="dxa"/>
            </w:tcMar>
            <w:vAlign w:val="bottom"/>
          </w:tcPr>
          <w:p w14:paraId="4DB967E0" w14:textId="12346F80" w:rsidR="003B0556" w:rsidRPr="0099433C" w:rsidRDefault="003B0556" w:rsidP="00D175D1">
            <w:pPr>
              <w:tabs>
                <w:tab w:val="decimal" w:pos="897"/>
              </w:tabs>
              <w:spacing w:line="260" w:lineRule="exact"/>
              <w:ind w:right="163" w:hanging="741"/>
              <w:rPr>
                <w:rFonts w:asciiTheme="majorBidi" w:eastAsia="Times New Roman" w:hAnsiTheme="majorBidi" w:cstheme="majorBidi"/>
                <w:sz w:val="23"/>
                <w:szCs w:val="23"/>
              </w:rPr>
            </w:pPr>
          </w:p>
        </w:tc>
        <w:tc>
          <w:tcPr>
            <w:tcW w:w="236" w:type="dxa"/>
            <w:shd w:val="clear" w:color="auto" w:fill="FFFFFF"/>
            <w:tcMar>
              <w:top w:w="0" w:type="dxa"/>
              <w:left w:w="108" w:type="dxa"/>
              <w:bottom w:w="0" w:type="dxa"/>
              <w:right w:w="108" w:type="dxa"/>
            </w:tcMar>
            <w:vAlign w:val="bottom"/>
          </w:tcPr>
          <w:p w14:paraId="5CD2D3AA" w14:textId="77777777" w:rsidR="003B0556" w:rsidRPr="0099433C" w:rsidRDefault="003B0556" w:rsidP="003B0556">
            <w:pPr>
              <w:tabs>
                <w:tab w:val="decimal" w:pos="897"/>
              </w:tabs>
              <w:spacing w:line="260" w:lineRule="exact"/>
              <w:rPr>
                <w:rFonts w:asciiTheme="majorBidi" w:eastAsia="Times New Roman" w:hAnsiTheme="majorBidi" w:cstheme="majorBidi"/>
                <w:sz w:val="23"/>
                <w:szCs w:val="23"/>
              </w:rPr>
            </w:pPr>
          </w:p>
        </w:tc>
        <w:tc>
          <w:tcPr>
            <w:tcW w:w="1204" w:type="dxa"/>
            <w:tcBorders>
              <w:top w:val="double" w:sz="4" w:space="0" w:color="auto"/>
            </w:tcBorders>
            <w:shd w:val="clear" w:color="auto" w:fill="FFFFFF"/>
            <w:tcMar>
              <w:top w:w="0" w:type="dxa"/>
              <w:left w:w="108" w:type="dxa"/>
              <w:bottom w:w="0" w:type="dxa"/>
              <w:right w:w="108" w:type="dxa"/>
            </w:tcMar>
            <w:vAlign w:val="bottom"/>
          </w:tcPr>
          <w:p w14:paraId="1F0F120D" w14:textId="7C1023A5" w:rsidR="003B0556" w:rsidRPr="0099433C" w:rsidRDefault="003B0556" w:rsidP="003B0556">
            <w:pPr>
              <w:tabs>
                <w:tab w:val="decimal" w:pos="897"/>
              </w:tabs>
              <w:spacing w:line="260" w:lineRule="exact"/>
              <w:rPr>
                <w:rFonts w:asciiTheme="majorBidi" w:eastAsia="Times New Roman" w:hAnsiTheme="majorBidi" w:cstheme="majorBidi"/>
                <w:sz w:val="23"/>
                <w:szCs w:val="23"/>
              </w:rPr>
            </w:pPr>
          </w:p>
        </w:tc>
        <w:tc>
          <w:tcPr>
            <w:tcW w:w="236" w:type="dxa"/>
            <w:shd w:val="clear" w:color="auto" w:fill="FFFFFF"/>
            <w:tcMar>
              <w:top w:w="0" w:type="dxa"/>
              <w:left w:w="108" w:type="dxa"/>
              <w:bottom w:w="0" w:type="dxa"/>
              <w:right w:w="108" w:type="dxa"/>
            </w:tcMar>
            <w:vAlign w:val="bottom"/>
          </w:tcPr>
          <w:p w14:paraId="203448C7" w14:textId="77777777" w:rsidR="003B0556" w:rsidRPr="0099433C" w:rsidRDefault="003B0556" w:rsidP="003B0556">
            <w:pPr>
              <w:tabs>
                <w:tab w:val="decimal" w:pos="897"/>
              </w:tabs>
              <w:spacing w:line="260" w:lineRule="exact"/>
              <w:rPr>
                <w:rFonts w:asciiTheme="majorBidi" w:eastAsia="Times New Roman" w:hAnsiTheme="majorBidi" w:cstheme="majorBidi"/>
                <w:sz w:val="23"/>
                <w:szCs w:val="23"/>
              </w:rPr>
            </w:pPr>
          </w:p>
        </w:tc>
        <w:tc>
          <w:tcPr>
            <w:tcW w:w="1114" w:type="dxa"/>
            <w:tcBorders>
              <w:top w:val="double" w:sz="4" w:space="0" w:color="auto"/>
            </w:tcBorders>
            <w:shd w:val="clear" w:color="auto" w:fill="FFFFFF"/>
            <w:tcMar>
              <w:top w:w="0" w:type="dxa"/>
              <w:left w:w="108" w:type="dxa"/>
              <w:bottom w:w="0" w:type="dxa"/>
              <w:right w:w="108" w:type="dxa"/>
            </w:tcMar>
            <w:vAlign w:val="bottom"/>
          </w:tcPr>
          <w:p w14:paraId="10D8BBC9" w14:textId="1E0D3753" w:rsidR="003B0556" w:rsidRPr="0099433C" w:rsidRDefault="003B0556" w:rsidP="003B0556">
            <w:pPr>
              <w:tabs>
                <w:tab w:val="decimal" w:pos="466"/>
              </w:tabs>
              <w:spacing w:line="260" w:lineRule="exact"/>
              <w:rPr>
                <w:rFonts w:asciiTheme="majorBidi" w:eastAsia="Times New Roman" w:hAnsiTheme="majorBidi" w:cstheme="majorBidi"/>
                <w:sz w:val="23"/>
                <w:szCs w:val="23"/>
              </w:rPr>
            </w:pPr>
          </w:p>
        </w:tc>
        <w:tc>
          <w:tcPr>
            <w:tcW w:w="236" w:type="dxa"/>
            <w:shd w:val="clear" w:color="auto" w:fill="FFFFFF"/>
            <w:tcMar>
              <w:top w:w="0" w:type="dxa"/>
              <w:left w:w="108" w:type="dxa"/>
              <w:bottom w:w="0" w:type="dxa"/>
              <w:right w:w="108" w:type="dxa"/>
            </w:tcMar>
            <w:vAlign w:val="bottom"/>
          </w:tcPr>
          <w:p w14:paraId="65A8B80D" w14:textId="77777777" w:rsidR="003B0556" w:rsidRPr="0099433C" w:rsidRDefault="003B0556" w:rsidP="003B0556">
            <w:pPr>
              <w:tabs>
                <w:tab w:val="decimal" w:pos="897"/>
              </w:tabs>
              <w:spacing w:line="260" w:lineRule="exact"/>
              <w:rPr>
                <w:rFonts w:asciiTheme="majorBidi" w:eastAsia="Times New Roman" w:hAnsiTheme="majorBidi" w:cstheme="majorBidi"/>
                <w:sz w:val="23"/>
                <w:szCs w:val="23"/>
              </w:rPr>
            </w:pPr>
          </w:p>
        </w:tc>
        <w:tc>
          <w:tcPr>
            <w:tcW w:w="1204" w:type="dxa"/>
            <w:tcBorders>
              <w:top w:val="double" w:sz="4" w:space="0" w:color="auto"/>
            </w:tcBorders>
            <w:shd w:val="clear" w:color="auto" w:fill="FFFFFF"/>
            <w:tcMar>
              <w:top w:w="0" w:type="dxa"/>
              <w:left w:w="108" w:type="dxa"/>
              <w:bottom w:w="0" w:type="dxa"/>
              <w:right w:w="108" w:type="dxa"/>
            </w:tcMar>
            <w:vAlign w:val="bottom"/>
          </w:tcPr>
          <w:p w14:paraId="14A9C71B" w14:textId="66FD4A03" w:rsidR="003B0556" w:rsidRPr="0099433C" w:rsidRDefault="003B0556" w:rsidP="003B0556">
            <w:pPr>
              <w:tabs>
                <w:tab w:val="decimal" w:pos="897"/>
              </w:tabs>
              <w:spacing w:line="260" w:lineRule="exact"/>
              <w:rPr>
                <w:rFonts w:asciiTheme="majorBidi" w:eastAsia="Times New Roman" w:hAnsiTheme="majorBidi" w:cstheme="majorBidi"/>
                <w:sz w:val="23"/>
                <w:szCs w:val="23"/>
              </w:rPr>
            </w:pPr>
          </w:p>
        </w:tc>
      </w:tr>
      <w:tr w:rsidR="003B0556" w:rsidRPr="0099433C" w14:paraId="6D40A713" w14:textId="77777777" w:rsidTr="00683312">
        <w:trPr>
          <w:trHeight w:val="260"/>
        </w:trPr>
        <w:tc>
          <w:tcPr>
            <w:tcW w:w="3960" w:type="dxa"/>
            <w:shd w:val="clear" w:color="auto" w:fill="FFFFFF"/>
            <w:tcMar>
              <w:top w:w="0" w:type="dxa"/>
              <w:left w:w="108" w:type="dxa"/>
              <w:bottom w:w="0" w:type="dxa"/>
              <w:right w:w="108" w:type="dxa"/>
            </w:tcMar>
            <w:vAlign w:val="center"/>
          </w:tcPr>
          <w:p w14:paraId="20781564" w14:textId="6FBF2FA4" w:rsidR="003B0556" w:rsidRPr="0099433C" w:rsidRDefault="003B0556" w:rsidP="003B0556">
            <w:pPr>
              <w:rPr>
                <w:rFonts w:ascii="Angsana New" w:eastAsia="Times New Roman" w:hAnsi="Angsana New" w:cstheme="minorBidi"/>
                <w:color w:val="000000"/>
                <w:sz w:val="16"/>
                <w:szCs w:val="16"/>
                <w:bdr w:val="none" w:sz="0" w:space="0" w:color="auto" w:frame="1"/>
                <w:cs/>
              </w:rPr>
            </w:pPr>
            <w:r w:rsidRPr="0099433C">
              <w:rPr>
                <w:rFonts w:ascii="Times New Roman" w:eastAsia="Times New Roman" w:hAnsi="Times New Roman" w:cs="Times New Roman"/>
                <w:b/>
                <w:bCs/>
                <w:sz w:val="16"/>
                <w:szCs w:val="16"/>
                <w:lang w:eastAsia="ja-JP"/>
              </w:rPr>
              <w:t>Liabilities</w:t>
            </w:r>
          </w:p>
        </w:tc>
        <w:tc>
          <w:tcPr>
            <w:tcW w:w="1260" w:type="dxa"/>
            <w:shd w:val="clear" w:color="auto" w:fill="FFFFFF"/>
            <w:tcMar>
              <w:top w:w="0" w:type="dxa"/>
              <w:left w:w="108" w:type="dxa"/>
              <w:bottom w:w="0" w:type="dxa"/>
              <w:right w:w="108" w:type="dxa"/>
            </w:tcMar>
            <w:vAlign w:val="bottom"/>
          </w:tcPr>
          <w:p w14:paraId="39D958D2" w14:textId="77777777" w:rsidR="003B0556" w:rsidRPr="0099433C" w:rsidRDefault="003B0556" w:rsidP="00D175D1">
            <w:pPr>
              <w:tabs>
                <w:tab w:val="decimal" w:pos="897"/>
              </w:tabs>
              <w:spacing w:line="260" w:lineRule="exact"/>
              <w:ind w:right="163" w:hanging="741"/>
              <w:rPr>
                <w:rFonts w:asciiTheme="majorBidi" w:eastAsia="Times New Roman" w:hAnsiTheme="majorBidi" w:cstheme="majorBidi"/>
                <w:sz w:val="23"/>
                <w:szCs w:val="23"/>
              </w:rPr>
            </w:pPr>
          </w:p>
        </w:tc>
        <w:tc>
          <w:tcPr>
            <w:tcW w:w="236" w:type="dxa"/>
            <w:shd w:val="clear" w:color="auto" w:fill="FFFFFF"/>
            <w:tcMar>
              <w:top w:w="0" w:type="dxa"/>
              <w:left w:w="108" w:type="dxa"/>
              <w:bottom w:w="0" w:type="dxa"/>
              <w:right w:w="108" w:type="dxa"/>
            </w:tcMar>
            <w:vAlign w:val="bottom"/>
          </w:tcPr>
          <w:p w14:paraId="623152AB" w14:textId="77777777" w:rsidR="003B0556" w:rsidRPr="0099433C" w:rsidRDefault="003B0556" w:rsidP="003B0556">
            <w:pPr>
              <w:tabs>
                <w:tab w:val="decimal" w:pos="897"/>
              </w:tabs>
              <w:spacing w:line="260" w:lineRule="exact"/>
              <w:rPr>
                <w:rFonts w:asciiTheme="majorBidi" w:eastAsia="Times New Roman" w:hAnsiTheme="majorBidi" w:cstheme="majorBidi"/>
                <w:sz w:val="23"/>
                <w:szCs w:val="23"/>
              </w:rPr>
            </w:pPr>
          </w:p>
        </w:tc>
        <w:tc>
          <w:tcPr>
            <w:tcW w:w="1204" w:type="dxa"/>
            <w:shd w:val="clear" w:color="auto" w:fill="FFFFFF"/>
            <w:tcMar>
              <w:top w:w="0" w:type="dxa"/>
              <w:left w:w="108" w:type="dxa"/>
              <w:bottom w:w="0" w:type="dxa"/>
              <w:right w:w="108" w:type="dxa"/>
            </w:tcMar>
            <w:vAlign w:val="bottom"/>
          </w:tcPr>
          <w:p w14:paraId="193D56EB" w14:textId="77777777" w:rsidR="003B0556" w:rsidRPr="0099433C" w:rsidRDefault="003B0556" w:rsidP="003B0556">
            <w:pPr>
              <w:tabs>
                <w:tab w:val="decimal" w:pos="897"/>
              </w:tabs>
              <w:spacing w:line="260" w:lineRule="exact"/>
              <w:rPr>
                <w:rFonts w:asciiTheme="majorBidi" w:eastAsia="Times New Roman" w:hAnsiTheme="majorBidi" w:cstheme="majorBidi"/>
                <w:sz w:val="23"/>
                <w:szCs w:val="23"/>
              </w:rPr>
            </w:pPr>
          </w:p>
        </w:tc>
        <w:tc>
          <w:tcPr>
            <w:tcW w:w="236" w:type="dxa"/>
            <w:shd w:val="clear" w:color="auto" w:fill="FFFFFF"/>
            <w:tcMar>
              <w:top w:w="0" w:type="dxa"/>
              <w:left w:w="108" w:type="dxa"/>
              <w:bottom w:w="0" w:type="dxa"/>
              <w:right w:w="108" w:type="dxa"/>
            </w:tcMar>
            <w:vAlign w:val="bottom"/>
          </w:tcPr>
          <w:p w14:paraId="613C4551" w14:textId="77777777" w:rsidR="003B0556" w:rsidRPr="0099433C" w:rsidRDefault="003B0556" w:rsidP="003B0556">
            <w:pPr>
              <w:tabs>
                <w:tab w:val="decimal" w:pos="897"/>
              </w:tabs>
              <w:spacing w:line="260" w:lineRule="exact"/>
              <w:rPr>
                <w:rFonts w:asciiTheme="majorBidi" w:eastAsia="Times New Roman" w:hAnsiTheme="majorBidi" w:cstheme="majorBidi"/>
                <w:sz w:val="23"/>
                <w:szCs w:val="23"/>
              </w:rPr>
            </w:pPr>
          </w:p>
        </w:tc>
        <w:tc>
          <w:tcPr>
            <w:tcW w:w="1114" w:type="dxa"/>
            <w:shd w:val="clear" w:color="auto" w:fill="FFFFFF"/>
            <w:tcMar>
              <w:top w:w="0" w:type="dxa"/>
              <w:left w:w="108" w:type="dxa"/>
              <w:bottom w:w="0" w:type="dxa"/>
              <w:right w:w="108" w:type="dxa"/>
            </w:tcMar>
            <w:vAlign w:val="bottom"/>
          </w:tcPr>
          <w:p w14:paraId="603C2D5C" w14:textId="77777777" w:rsidR="003B0556" w:rsidRPr="0099433C" w:rsidRDefault="003B0556" w:rsidP="003B0556">
            <w:pPr>
              <w:tabs>
                <w:tab w:val="decimal" w:pos="897"/>
              </w:tabs>
              <w:spacing w:line="260" w:lineRule="exact"/>
              <w:rPr>
                <w:rFonts w:asciiTheme="majorBidi" w:eastAsia="Times New Roman" w:hAnsiTheme="majorBidi" w:cstheme="majorBidi"/>
                <w:sz w:val="23"/>
                <w:szCs w:val="23"/>
              </w:rPr>
            </w:pPr>
          </w:p>
        </w:tc>
        <w:tc>
          <w:tcPr>
            <w:tcW w:w="236" w:type="dxa"/>
            <w:shd w:val="clear" w:color="auto" w:fill="FFFFFF"/>
            <w:tcMar>
              <w:top w:w="0" w:type="dxa"/>
              <w:left w:w="108" w:type="dxa"/>
              <w:bottom w:w="0" w:type="dxa"/>
              <w:right w:w="108" w:type="dxa"/>
            </w:tcMar>
            <w:vAlign w:val="bottom"/>
          </w:tcPr>
          <w:p w14:paraId="7FA502B3" w14:textId="77777777" w:rsidR="003B0556" w:rsidRPr="0099433C" w:rsidRDefault="003B0556" w:rsidP="003B0556">
            <w:pPr>
              <w:tabs>
                <w:tab w:val="decimal" w:pos="897"/>
              </w:tabs>
              <w:spacing w:line="260" w:lineRule="exact"/>
              <w:rPr>
                <w:rFonts w:asciiTheme="majorBidi" w:eastAsia="Times New Roman" w:hAnsiTheme="majorBidi" w:cstheme="majorBidi"/>
                <w:sz w:val="23"/>
                <w:szCs w:val="23"/>
              </w:rPr>
            </w:pPr>
          </w:p>
        </w:tc>
        <w:tc>
          <w:tcPr>
            <w:tcW w:w="1204" w:type="dxa"/>
            <w:shd w:val="clear" w:color="auto" w:fill="FFFFFF"/>
            <w:tcMar>
              <w:top w:w="0" w:type="dxa"/>
              <w:left w:w="108" w:type="dxa"/>
              <w:bottom w:w="0" w:type="dxa"/>
              <w:right w:w="108" w:type="dxa"/>
            </w:tcMar>
            <w:vAlign w:val="bottom"/>
          </w:tcPr>
          <w:p w14:paraId="78659CE3" w14:textId="77777777" w:rsidR="003B0556" w:rsidRPr="0099433C" w:rsidRDefault="003B0556" w:rsidP="003B0556">
            <w:pPr>
              <w:tabs>
                <w:tab w:val="decimal" w:pos="897"/>
              </w:tabs>
              <w:spacing w:line="260" w:lineRule="exact"/>
              <w:rPr>
                <w:rFonts w:asciiTheme="majorBidi" w:eastAsia="Times New Roman" w:hAnsiTheme="majorBidi" w:cstheme="majorBidi"/>
                <w:sz w:val="23"/>
                <w:szCs w:val="23"/>
              </w:rPr>
            </w:pPr>
          </w:p>
        </w:tc>
      </w:tr>
      <w:tr w:rsidR="003B0556" w:rsidRPr="0099433C" w14:paraId="2C36F64B" w14:textId="77777777" w:rsidTr="00683312">
        <w:trPr>
          <w:trHeight w:val="260"/>
        </w:trPr>
        <w:tc>
          <w:tcPr>
            <w:tcW w:w="3960" w:type="dxa"/>
            <w:shd w:val="clear" w:color="auto" w:fill="FFFFFF"/>
            <w:tcMar>
              <w:top w:w="0" w:type="dxa"/>
              <w:left w:w="108" w:type="dxa"/>
              <w:bottom w:w="0" w:type="dxa"/>
              <w:right w:w="108" w:type="dxa"/>
            </w:tcMar>
            <w:vAlign w:val="center"/>
          </w:tcPr>
          <w:p w14:paraId="66A04F2E" w14:textId="77777777" w:rsidR="003B0556" w:rsidRPr="0099433C" w:rsidRDefault="003B0556" w:rsidP="003B0556">
            <w:pPr>
              <w:ind w:left="162"/>
              <w:rPr>
                <w:rFonts w:ascii="Times New Roman" w:hAnsi="Times New Roman" w:cs="Times New Roman"/>
                <w:sz w:val="16"/>
                <w:szCs w:val="16"/>
              </w:rPr>
            </w:pPr>
            <w:r w:rsidRPr="0099433C">
              <w:rPr>
                <w:rFonts w:ascii="Times New Roman" w:hAnsi="Times New Roman" w:cs="Times New Roman"/>
                <w:sz w:val="16"/>
                <w:szCs w:val="16"/>
              </w:rPr>
              <w:t xml:space="preserve">Bank overdrafts and short-term borrowings from  </w:t>
            </w:r>
          </w:p>
          <w:p w14:paraId="150C2F7A" w14:textId="6F37198F" w:rsidR="003B0556" w:rsidRPr="0099433C" w:rsidRDefault="003B0556" w:rsidP="003B0556">
            <w:pPr>
              <w:ind w:left="162"/>
              <w:rPr>
                <w:rFonts w:ascii="Times New Roman" w:hAnsi="Times New Roman" w:cs="Times New Roman"/>
                <w:sz w:val="16"/>
                <w:szCs w:val="16"/>
                <w:cs/>
              </w:rPr>
            </w:pPr>
            <w:r w:rsidRPr="0099433C">
              <w:rPr>
                <w:rFonts w:ascii="Times New Roman" w:hAnsi="Times New Roman" w:cs="Times New Roman"/>
                <w:sz w:val="16"/>
                <w:szCs w:val="16"/>
              </w:rPr>
              <w:t xml:space="preserve">     financial institutions</w:t>
            </w:r>
          </w:p>
        </w:tc>
        <w:tc>
          <w:tcPr>
            <w:tcW w:w="1260" w:type="dxa"/>
            <w:shd w:val="clear" w:color="auto" w:fill="FFFFFF"/>
            <w:tcMar>
              <w:top w:w="0" w:type="dxa"/>
              <w:left w:w="108" w:type="dxa"/>
              <w:bottom w:w="0" w:type="dxa"/>
              <w:right w:w="108" w:type="dxa"/>
            </w:tcMar>
            <w:vAlign w:val="bottom"/>
          </w:tcPr>
          <w:p w14:paraId="0F8605E2" w14:textId="659D0435" w:rsidR="003B0556" w:rsidRPr="0099433C" w:rsidRDefault="009D0559" w:rsidP="00D175D1">
            <w:pPr>
              <w:tabs>
                <w:tab w:val="decimal" w:pos="875"/>
              </w:tabs>
              <w:spacing w:line="260" w:lineRule="exact"/>
              <w:ind w:right="163" w:hanging="741"/>
              <w:rPr>
                <w:rFonts w:asciiTheme="majorBidi" w:eastAsia="Times New Roman" w:hAnsiTheme="majorBidi" w:cstheme="majorBidi"/>
                <w:sz w:val="23"/>
                <w:szCs w:val="23"/>
              </w:rPr>
            </w:pPr>
            <w:r w:rsidRPr="009D0559">
              <w:rPr>
                <w:rFonts w:asciiTheme="majorBidi" w:eastAsia="Times New Roman" w:hAnsiTheme="majorBidi" w:cstheme="majorBidi"/>
                <w:sz w:val="23"/>
                <w:szCs w:val="23"/>
              </w:rPr>
              <w:t>279</w:t>
            </w:r>
          </w:p>
        </w:tc>
        <w:tc>
          <w:tcPr>
            <w:tcW w:w="236" w:type="dxa"/>
            <w:shd w:val="clear" w:color="auto" w:fill="FFFFFF"/>
            <w:tcMar>
              <w:top w:w="0" w:type="dxa"/>
              <w:left w:w="108" w:type="dxa"/>
              <w:bottom w:w="0" w:type="dxa"/>
              <w:right w:w="108" w:type="dxa"/>
            </w:tcMar>
            <w:vAlign w:val="bottom"/>
          </w:tcPr>
          <w:p w14:paraId="239C692C" w14:textId="77777777" w:rsidR="003B0556" w:rsidRPr="0099433C" w:rsidRDefault="003B0556" w:rsidP="003B0556">
            <w:pPr>
              <w:tabs>
                <w:tab w:val="decimal" w:pos="897"/>
              </w:tabs>
              <w:spacing w:line="260" w:lineRule="exact"/>
              <w:rPr>
                <w:rFonts w:asciiTheme="majorBidi" w:eastAsia="Times New Roman" w:hAnsiTheme="majorBidi" w:cstheme="majorBidi"/>
                <w:sz w:val="23"/>
                <w:szCs w:val="23"/>
              </w:rPr>
            </w:pPr>
          </w:p>
        </w:tc>
        <w:tc>
          <w:tcPr>
            <w:tcW w:w="1204" w:type="dxa"/>
            <w:shd w:val="clear" w:color="auto" w:fill="FFFFFF"/>
            <w:tcMar>
              <w:top w:w="0" w:type="dxa"/>
              <w:left w:w="108" w:type="dxa"/>
              <w:bottom w:w="0" w:type="dxa"/>
              <w:right w:w="108" w:type="dxa"/>
            </w:tcMar>
            <w:vAlign w:val="bottom"/>
          </w:tcPr>
          <w:p w14:paraId="427B8E0F" w14:textId="10E6276B" w:rsidR="003B0556" w:rsidRPr="0099433C" w:rsidRDefault="003B0556" w:rsidP="003B0556">
            <w:pPr>
              <w:tabs>
                <w:tab w:val="decimal" w:pos="519"/>
              </w:tabs>
              <w:spacing w:line="260" w:lineRule="exact"/>
              <w:rPr>
                <w:rFonts w:asciiTheme="majorBidi" w:eastAsia="Times New Roman" w:hAnsiTheme="majorBidi" w:cstheme="majorBidi"/>
                <w:sz w:val="23"/>
                <w:szCs w:val="23"/>
              </w:rPr>
            </w:pPr>
            <w:r w:rsidRPr="0099433C">
              <w:rPr>
                <w:rFonts w:asciiTheme="majorBidi" w:eastAsia="Times New Roman" w:hAnsiTheme="majorBidi" w:cstheme="majorBidi"/>
                <w:sz w:val="23"/>
                <w:szCs w:val="23"/>
              </w:rPr>
              <w:t>-</w:t>
            </w:r>
          </w:p>
        </w:tc>
        <w:tc>
          <w:tcPr>
            <w:tcW w:w="236" w:type="dxa"/>
            <w:shd w:val="clear" w:color="auto" w:fill="FFFFFF"/>
            <w:tcMar>
              <w:top w:w="0" w:type="dxa"/>
              <w:left w:w="108" w:type="dxa"/>
              <w:bottom w:w="0" w:type="dxa"/>
              <w:right w:w="108" w:type="dxa"/>
            </w:tcMar>
            <w:vAlign w:val="bottom"/>
          </w:tcPr>
          <w:p w14:paraId="19059D75" w14:textId="77777777" w:rsidR="003B0556" w:rsidRPr="0099433C" w:rsidRDefault="003B0556" w:rsidP="003B0556">
            <w:pPr>
              <w:tabs>
                <w:tab w:val="decimal" w:pos="897"/>
              </w:tabs>
              <w:spacing w:line="260" w:lineRule="exact"/>
              <w:rPr>
                <w:rFonts w:asciiTheme="majorBidi" w:eastAsia="Times New Roman" w:hAnsiTheme="majorBidi" w:cstheme="majorBidi"/>
                <w:sz w:val="23"/>
                <w:szCs w:val="23"/>
              </w:rPr>
            </w:pPr>
          </w:p>
        </w:tc>
        <w:tc>
          <w:tcPr>
            <w:tcW w:w="1114" w:type="dxa"/>
            <w:shd w:val="clear" w:color="auto" w:fill="FFFFFF"/>
            <w:tcMar>
              <w:top w:w="0" w:type="dxa"/>
              <w:left w:w="108" w:type="dxa"/>
              <w:bottom w:w="0" w:type="dxa"/>
              <w:right w:w="108" w:type="dxa"/>
            </w:tcMar>
            <w:vAlign w:val="bottom"/>
          </w:tcPr>
          <w:p w14:paraId="07765A57" w14:textId="7EF6BD89" w:rsidR="003B0556" w:rsidRPr="0099433C" w:rsidRDefault="003B0556" w:rsidP="003B0556">
            <w:pPr>
              <w:tabs>
                <w:tab w:val="decimal" w:pos="466"/>
              </w:tabs>
              <w:spacing w:line="260" w:lineRule="exact"/>
              <w:rPr>
                <w:rFonts w:asciiTheme="majorBidi" w:eastAsia="Times New Roman" w:hAnsiTheme="majorBidi" w:cstheme="majorBidi"/>
                <w:sz w:val="23"/>
                <w:szCs w:val="23"/>
              </w:rPr>
            </w:pPr>
            <w:r w:rsidRPr="0099433C">
              <w:rPr>
                <w:rFonts w:asciiTheme="majorBidi" w:eastAsia="Times New Roman" w:hAnsiTheme="majorBidi" w:cstheme="majorBidi"/>
                <w:sz w:val="23"/>
                <w:szCs w:val="23"/>
              </w:rPr>
              <w:t>-</w:t>
            </w:r>
          </w:p>
        </w:tc>
        <w:tc>
          <w:tcPr>
            <w:tcW w:w="236" w:type="dxa"/>
            <w:shd w:val="clear" w:color="auto" w:fill="FFFFFF"/>
            <w:tcMar>
              <w:top w:w="0" w:type="dxa"/>
              <w:left w:w="108" w:type="dxa"/>
              <w:bottom w:w="0" w:type="dxa"/>
              <w:right w:w="108" w:type="dxa"/>
            </w:tcMar>
            <w:vAlign w:val="bottom"/>
          </w:tcPr>
          <w:p w14:paraId="62745DFF" w14:textId="77777777" w:rsidR="003B0556" w:rsidRPr="0099433C" w:rsidRDefault="003B0556" w:rsidP="003B0556">
            <w:pPr>
              <w:tabs>
                <w:tab w:val="decimal" w:pos="897"/>
              </w:tabs>
              <w:spacing w:line="260" w:lineRule="exact"/>
              <w:rPr>
                <w:rFonts w:asciiTheme="majorBidi" w:eastAsia="Times New Roman" w:hAnsiTheme="majorBidi" w:cstheme="majorBidi"/>
                <w:sz w:val="23"/>
                <w:szCs w:val="23"/>
              </w:rPr>
            </w:pPr>
          </w:p>
        </w:tc>
        <w:tc>
          <w:tcPr>
            <w:tcW w:w="1204" w:type="dxa"/>
            <w:shd w:val="clear" w:color="auto" w:fill="FFFFFF"/>
            <w:tcMar>
              <w:top w:w="0" w:type="dxa"/>
              <w:left w:w="108" w:type="dxa"/>
              <w:bottom w:w="0" w:type="dxa"/>
              <w:right w:w="108" w:type="dxa"/>
            </w:tcMar>
            <w:vAlign w:val="bottom"/>
          </w:tcPr>
          <w:p w14:paraId="2546E7CA" w14:textId="18AD9BF0" w:rsidR="003B0556" w:rsidRPr="0099433C" w:rsidRDefault="003B0556" w:rsidP="003B0556">
            <w:pPr>
              <w:tabs>
                <w:tab w:val="decimal" w:pos="554"/>
              </w:tabs>
              <w:spacing w:line="260" w:lineRule="exact"/>
              <w:rPr>
                <w:rFonts w:asciiTheme="majorBidi" w:eastAsia="Times New Roman" w:hAnsiTheme="majorBidi" w:cstheme="majorBidi"/>
                <w:sz w:val="23"/>
                <w:szCs w:val="23"/>
              </w:rPr>
            </w:pPr>
            <w:r w:rsidRPr="0099433C">
              <w:rPr>
                <w:rFonts w:asciiTheme="majorBidi" w:eastAsia="Times New Roman" w:hAnsiTheme="majorBidi" w:cstheme="majorBidi"/>
                <w:sz w:val="23"/>
                <w:szCs w:val="23"/>
              </w:rPr>
              <w:t>-</w:t>
            </w:r>
          </w:p>
        </w:tc>
      </w:tr>
      <w:tr w:rsidR="003B0556" w:rsidRPr="0099433C" w14:paraId="157B61C2" w14:textId="77777777" w:rsidTr="00A645D9">
        <w:trPr>
          <w:trHeight w:val="260"/>
        </w:trPr>
        <w:tc>
          <w:tcPr>
            <w:tcW w:w="3960" w:type="dxa"/>
            <w:shd w:val="clear" w:color="auto" w:fill="FFFFFF"/>
            <w:tcMar>
              <w:top w:w="0" w:type="dxa"/>
              <w:left w:w="108" w:type="dxa"/>
              <w:bottom w:w="0" w:type="dxa"/>
              <w:right w:w="108" w:type="dxa"/>
            </w:tcMar>
            <w:vAlign w:val="center"/>
            <w:hideMark/>
          </w:tcPr>
          <w:p w14:paraId="79C1C187" w14:textId="4D3BB734" w:rsidR="003B0556" w:rsidRPr="0099433C" w:rsidRDefault="003B0556" w:rsidP="003B0556">
            <w:pPr>
              <w:ind w:left="162"/>
              <w:rPr>
                <w:rFonts w:ascii="Aptos" w:eastAsia="Times New Roman" w:hAnsi="Aptos" w:cs="Segoe UI"/>
                <w:color w:val="242424"/>
                <w:sz w:val="16"/>
                <w:szCs w:val="16"/>
              </w:rPr>
            </w:pPr>
            <w:r w:rsidRPr="0099433C">
              <w:rPr>
                <w:rFonts w:ascii="Times New Roman" w:hAnsi="Times New Roman" w:cs="Times New Roman"/>
                <w:sz w:val="16"/>
                <w:szCs w:val="16"/>
              </w:rPr>
              <w:t>Trade and other current payables</w:t>
            </w:r>
          </w:p>
        </w:tc>
        <w:tc>
          <w:tcPr>
            <w:tcW w:w="1260" w:type="dxa"/>
            <w:shd w:val="clear" w:color="auto" w:fill="FFFFFF"/>
            <w:tcMar>
              <w:top w:w="0" w:type="dxa"/>
              <w:left w:w="108" w:type="dxa"/>
              <w:bottom w:w="0" w:type="dxa"/>
              <w:right w:w="108" w:type="dxa"/>
            </w:tcMar>
            <w:vAlign w:val="bottom"/>
          </w:tcPr>
          <w:p w14:paraId="192A5FE4" w14:textId="2FFD878C" w:rsidR="003B0556" w:rsidRPr="0099433C" w:rsidRDefault="009D0559" w:rsidP="00D175D1">
            <w:pPr>
              <w:tabs>
                <w:tab w:val="decimal" w:pos="875"/>
              </w:tabs>
              <w:spacing w:line="260" w:lineRule="exact"/>
              <w:ind w:right="163" w:hanging="741"/>
              <w:rPr>
                <w:rFonts w:asciiTheme="majorBidi" w:eastAsia="Times New Roman" w:hAnsiTheme="majorBidi" w:cstheme="majorBidi"/>
                <w:sz w:val="23"/>
                <w:szCs w:val="23"/>
              </w:rPr>
            </w:pPr>
            <w:r w:rsidRPr="009D0559">
              <w:rPr>
                <w:rFonts w:asciiTheme="majorBidi" w:eastAsia="Times New Roman" w:hAnsiTheme="majorBidi" w:cstheme="majorBidi"/>
                <w:sz w:val="23"/>
                <w:szCs w:val="23"/>
              </w:rPr>
              <w:t>3</w:t>
            </w:r>
            <w:r w:rsidR="003B0556" w:rsidRPr="0099433C">
              <w:rPr>
                <w:rFonts w:asciiTheme="majorBidi" w:eastAsia="Times New Roman" w:hAnsiTheme="majorBidi" w:cstheme="majorBidi"/>
                <w:sz w:val="23"/>
                <w:szCs w:val="23"/>
              </w:rPr>
              <w:t>,</w:t>
            </w:r>
            <w:r w:rsidRPr="009D0559">
              <w:rPr>
                <w:rFonts w:asciiTheme="majorBidi" w:eastAsia="Times New Roman" w:hAnsiTheme="majorBidi" w:cstheme="majorBidi"/>
                <w:sz w:val="23"/>
                <w:szCs w:val="23"/>
              </w:rPr>
              <w:t>431</w:t>
            </w:r>
          </w:p>
        </w:tc>
        <w:tc>
          <w:tcPr>
            <w:tcW w:w="236" w:type="dxa"/>
            <w:shd w:val="clear" w:color="auto" w:fill="FFFFFF"/>
            <w:tcMar>
              <w:top w:w="0" w:type="dxa"/>
              <w:left w:w="108" w:type="dxa"/>
              <w:bottom w:w="0" w:type="dxa"/>
              <w:right w:w="108" w:type="dxa"/>
            </w:tcMar>
            <w:vAlign w:val="bottom"/>
            <w:hideMark/>
          </w:tcPr>
          <w:p w14:paraId="09AD6D72" w14:textId="77777777" w:rsidR="003B0556" w:rsidRPr="0099433C" w:rsidRDefault="003B0556" w:rsidP="003B0556">
            <w:pPr>
              <w:tabs>
                <w:tab w:val="decimal" w:pos="897"/>
              </w:tabs>
              <w:spacing w:line="260" w:lineRule="exact"/>
              <w:rPr>
                <w:rFonts w:asciiTheme="majorBidi" w:eastAsia="Times New Roman" w:hAnsiTheme="majorBidi" w:cstheme="majorBidi"/>
                <w:sz w:val="23"/>
                <w:szCs w:val="23"/>
              </w:rPr>
            </w:pPr>
          </w:p>
        </w:tc>
        <w:tc>
          <w:tcPr>
            <w:tcW w:w="1204" w:type="dxa"/>
            <w:shd w:val="clear" w:color="auto" w:fill="FFFFFF"/>
            <w:tcMar>
              <w:top w:w="0" w:type="dxa"/>
              <w:left w:w="108" w:type="dxa"/>
              <w:bottom w:w="0" w:type="dxa"/>
              <w:right w:w="108" w:type="dxa"/>
            </w:tcMar>
          </w:tcPr>
          <w:p w14:paraId="5D4C6A0E" w14:textId="0C5A50F8" w:rsidR="003B0556" w:rsidRPr="0099433C" w:rsidRDefault="009D0559" w:rsidP="003B0556">
            <w:pPr>
              <w:tabs>
                <w:tab w:val="decimal" w:pos="875"/>
              </w:tabs>
              <w:spacing w:line="260" w:lineRule="exact"/>
              <w:ind w:right="163" w:hanging="741"/>
              <w:rPr>
                <w:rFonts w:asciiTheme="majorBidi" w:eastAsia="Times New Roman" w:hAnsiTheme="majorBidi" w:cstheme="majorBidi"/>
                <w:sz w:val="23"/>
                <w:szCs w:val="23"/>
              </w:rPr>
            </w:pPr>
            <w:r w:rsidRPr="009D0559">
              <w:rPr>
                <w:rFonts w:asciiTheme="majorBidi" w:eastAsia="Times New Roman" w:hAnsiTheme="majorBidi" w:cstheme="majorBidi"/>
                <w:sz w:val="23"/>
                <w:szCs w:val="23"/>
              </w:rPr>
              <w:t>16</w:t>
            </w:r>
            <w:r w:rsidR="003B0556" w:rsidRPr="0099433C">
              <w:rPr>
                <w:rFonts w:asciiTheme="majorBidi" w:eastAsia="Times New Roman" w:hAnsiTheme="majorBidi" w:cstheme="majorBidi"/>
                <w:sz w:val="23"/>
                <w:szCs w:val="23"/>
              </w:rPr>
              <w:t>,</w:t>
            </w:r>
            <w:r w:rsidRPr="009D0559">
              <w:rPr>
                <w:rFonts w:asciiTheme="majorBidi" w:eastAsia="Times New Roman" w:hAnsiTheme="majorBidi" w:cstheme="majorBidi"/>
                <w:sz w:val="23"/>
                <w:szCs w:val="23"/>
              </w:rPr>
              <w:t>135</w:t>
            </w:r>
          </w:p>
        </w:tc>
        <w:tc>
          <w:tcPr>
            <w:tcW w:w="236" w:type="dxa"/>
            <w:shd w:val="clear" w:color="auto" w:fill="FFFFFF"/>
            <w:tcMar>
              <w:top w:w="0" w:type="dxa"/>
              <w:left w:w="108" w:type="dxa"/>
              <w:bottom w:w="0" w:type="dxa"/>
              <w:right w:w="108" w:type="dxa"/>
            </w:tcMar>
            <w:vAlign w:val="bottom"/>
            <w:hideMark/>
          </w:tcPr>
          <w:p w14:paraId="578D8B67" w14:textId="77777777" w:rsidR="003B0556" w:rsidRPr="0099433C" w:rsidRDefault="003B0556" w:rsidP="003B0556">
            <w:pPr>
              <w:tabs>
                <w:tab w:val="decimal" w:pos="897"/>
              </w:tabs>
              <w:spacing w:line="260" w:lineRule="exact"/>
              <w:rPr>
                <w:rFonts w:asciiTheme="majorBidi" w:eastAsia="Times New Roman" w:hAnsiTheme="majorBidi" w:cstheme="majorBidi"/>
                <w:sz w:val="23"/>
                <w:szCs w:val="23"/>
              </w:rPr>
            </w:pPr>
          </w:p>
        </w:tc>
        <w:tc>
          <w:tcPr>
            <w:tcW w:w="1114" w:type="dxa"/>
            <w:shd w:val="clear" w:color="auto" w:fill="FFFFFF"/>
            <w:tcMar>
              <w:top w:w="0" w:type="dxa"/>
              <w:left w:w="108" w:type="dxa"/>
              <w:bottom w:w="0" w:type="dxa"/>
              <w:right w:w="108" w:type="dxa"/>
            </w:tcMar>
          </w:tcPr>
          <w:p w14:paraId="6C29D2F8" w14:textId="5AD21C97" w:rsidR="003B0556" w:rsidRPr="0099433C" w:rsidRDefault="003B0556" w:rsidP="003B0556">
            <w:pPr>
              <w:tabs>
                <w:tab w:val="decimal" w:pos="466"/>
              </w:tabs>
              <w:spacing w:line="260" w:lineRule="exact"/>
              <w:rPr>
                <w:rFonts w:asciiTheme="majorBidi" w:eastAsia="Times New Roman" w:hAnsiTheme="majorBidi" w:cstheme="majorBidi"/>
                <w:sz w:val="23"/>
                <w:szCs w:val="23"/>
              </w:rPr>
            </w:pPr>
            <w:r w:rsidRPr="0099433C">
              <w:rPr>
                <w:rFonts w:asciiTheme="majorBidi" w:eastAsia="Times New Roman" w:hAnsiTheme="majorBidi" w:cstheme="majorBidi"/>
                <w:sz w:val="23"/>
                <w:szCs w:val="23"/>
              </w:rPr>
              <w:t>-</w:t>
            </w:r>
          </w:p>
        </w:tc>
        <w:tc>
          <w:tcPr>
            <w:tcW w:w="236" w:type="dxa"/>
            <w:shd w:val="clear" w:color="auto" w:fill="FFFFFF"/>
            <w:tcMar>
              <w:top w:w="0" w:type="dxa"/>
              <w:left w:w="108" w:type="dxa"/>
              <w:bottom w:w="0" w:type="dxa"/>
              <w:right w:w="108" w:type="dxa"/>
            </w:tcMar>
            <w:vAlign w:val="bottom"/>
            <w:hideMark/>
          </w:tcPr>
          <w:p w14:paraId="1B8F6B28" w14:textId="77777777" w:rsidR="003B0556" w:rsidRPr="0099433C" w:rsidRDefault="003B0556" w:rsidP="003B0556">
            <w:pPr>
              <w:tabs>
                <w:tab w:val="decimal" w:pos="897"/>
              </w:tabs>
              <w:spacing w:line="260" w:lineRule="exact"/>
              <w:rPr>
                <w:rFonts w:asciiTheme="majorBidi" w:eastAsia="Times New Roman" w:hAnsiTheme="majorBidi" w:cstheme="majorBidi"/>
                <w:sz w:val="23"/>
                <w:szCs w:val="23"/>
              </w:rPr>
            </w:pPr>
          </w:p>
        </w:tc>
        <w:tc>
          <w:tcPr>
            <w:tcW w:w="1204" w:type="dxa"/>
            <w:shd w:val="clear" w:color="auto" w:fill="FFFFFF"/>
            <w:tcMar>
              <w:top w:w="0" w:type="dxa"/>
              <w:left w:w="108" w:type="dxa"/>
              <w:bottom w:w="0" w:type="dxa"/>
              <w:right w:w="108" w:type="dxa"/>
            </w:tcMar>
            <w:hideMark/>
          </w:tcPr>
          <w:p w14:paraId="680EA922" w14:textId="6756A0C5" w:rsidR="003B0556" w:rsidRPr="0099433C" w:rsidRDefault="003B0556" w:rsidP="003B0556">
            <w:pPr>
              <w:tabs>
                <w:tab w:val="decimal" w:pos="554"/>
              </w:tabs>
              <w:spacing w:line="260" w:lineRule="exact"/>
              <w:rPr>
                <w:rFonts w:asciiTheme="majorBidi" w:eastAsia="Times New Roman" w:hAnsiTheme="majorBidi" w:cstheme="majorBidi"/>
                <w:sz w:val="23"/>
                <w:szCs w:val="23"/>
              </w:rPr>
            </w:pPr>
            <w:r w:rsidRPr="0099433C">
              <w:rPr>
                <w:rFonts w:asciiTheme="majorBidi" w:eastAsia="Times New Roman" w:hAnsiTheme="majorBidi" w:cstheme="majorBidi"/>
                <w:sz w:val="23"/>
                <w:szCs w:val="23"/>
              </w:rPr>
              <w:t>-</w:t>
            </w:r>
          </w:p>
        </w:tc>
      </w:tr>
      <w:tr w:rsidR="003B0556" w:rsidRPr="0099433C" w14:paraId="7600ED1B" w14:textId="77777777" w:rsidTr="00A645D9">
        <w:trPr>
          <w:trHeight w:val="260"/>
        </w:trPr>
        <w:tc>
          <w:tcPr>
            <w:tcW w:w="3960" w:type="dxa"/>
            <w:shd w:val="clear" w:color="auto" w:fill="FFFFFF"/>
            <w:tcMar>
              <w:top w:w="0" w:type="dxa"/>
              <w:left w:w="108" w:type="dxa"/>
              <w:bottom w:w="0" w:type="dxa"/>
              <w:right w:w="108" w:type="dxa"/>
            </w:tcMar>
            <w:vAlign w:val="center"/>
            <w:hideMark/>
          </w:tcPr>
          <w:p w14:paraId="75FFD313" w14:textId="321BDA4C" w:rsidR="003B0556" w:rsidRPr="0099433C" w:rsidRDefault="003B0556" w:rsidP="003B0556">
            <w:pPr>
              <w:ind w:left="162"/>
              <w:rPr>
                <w:rFonts w:ascii="Times New Roman" w:hAnsi="Times New Roman" w:cs="Times New Roman"/>
                <w:sz w:val="16"/>
                <w:szCs w:val="16"/>
              </w:rPr>
            </w:pPr>
            <w:r w:rsidRPr="0099433C">
              <w:rPr>
                <w:rFonts w:ascii="Times New Roman" w:hAnsi="Times New Roman" w:cs="Times New Roman"/>
                <w:sz w:val="16"/>
                <w:szCs w:val="16"/>
              </w:rPr>
              <w:t>Income tax payable</w:t>
            </w:r>
          </w:p>
        </w:tc>
        <w:tc>
          <w:tcPr>
            <w:tcW w:w="1260" w:type="dxa"/>
            <w:shd w:val="clear" w:color="auto" w:fill="FFFFFF"/>
            <w:tcMar>
              <w:top w:w="0" w:type="dxa"/>
              <w:left w:w="108" w:type="dxa"/>
              <w:bottom w:w="0" w:type="dxa"/>
              <w:right w:w="108" w:type="dxa"/>
            </w:tcMar>
            <w:vAlign w:val="bottom"/>
          </w:tcPr>
          <w:p w14:paraId="72517995" w14:textId="40545BA0" w:rsidR="003B0556" w:rsidRPr="0099433C" w:rsidRDefault="009D0559" w:rsidP="00D175D1">
            <w:pPr>
              <w:tabs>
                <w:tab w:val="decimal" w:pos="875"/>
              </w:tabs>
              <w:spacing w:line="260" w:lineRule="exact"/>
              <w:ind w:right="163" w:hanging="741"/>
              <w:rPr>
                <w:rFonts w:asciiTheme="majorBidi" w:eastAsia="Times New Roman" w:hAnsiTheme="majorBidi" w:cstheme="majorBidi"/>
                <w:sz w:val="23"/>
                <w:szCs w:val="23"/>
              </w:rPr>
            </w:pPr>
            <w:r w:rsidRPr="009D0559">
              <w:rPr>
                <w:rFonts w:asciiTheme="majorBidi" w:eastAsia="Times New Roman" w:hAnsiTheme="majorBidi" w:cstheme="majorBidi"/>
                <w:sz w:val="23"/>
                <w:szCs w:val="23"/>
              </w:rPr>
              <w:t>845</w:t>
            </w:r>
          </w:p>
        </w:tc>
        <w:tc>
          <w:tcPr>
            <w:tcW w:w="236" w:type="dxa"/>
            <w:shd w:val="clear" w:color="auto" w:fill="FFFFFF"/>
            <w:tcMar>
              <w:top w:w="0" w:type="dxa"/>
              <w:left w:w="108" w:type="dxa"/>
              <w:bottom w:w="0" w:type="dxa"/>
              <w:right w:w="108" w:type="dxa"/>
            </w:tcMar>
            <w:vAlign w:val="bottom"/>
            <w:hideMark/>
          </w:tcPr>
          <w:p w14:paraId="3AB248BC" w14:textId="77777777" w:rsidR="003B0556" w:rsidRPr="0099433C" w:rsidRDefault="003B0556" w:rsidP="003B0556">
            <w:pPr>
              <w:tabs>
                <w:tab w:val="decimal" w:pos="897"/>
              </w:tabs>
              <w:spacing w:line="260" w:lineRule="exact"/>
              <w:rPr>
                <w:rFonts w:asciiTheme="majorBidi" w:eastAsia="Times New Roman" w:hAnsiTheme="majorBidi" w:cstheme="majorBidi"/>
                <w:sz w:val="23"/>
                <w:szCs w:val="23"/>
              </w:rPr>
            </w:pPr>
          </w:p>
        </w:tc>
        <w:tc>
          <w:tcPr>
            <w:tcW w:w="1204" w:type="dxa"/>
            <w:shd w:val="clear" w:color="auto" w:fill="FFFFFF"/>
            <w:tcMar>
              <w:top w:w="0" w:type="dxa"/>
              <w:left w:w="108" w:type="dxa"/>
              <w:bottom w:w="0" w:type="dxa"/>
              <w:right w:w="108" w:type="dxa"/>
            </w:tcMar>
            <w:vAlign w:val="bottom"/>
          </w:tcPr>
          <w:p w14:paraId="649D14A9" w14:textId="3BD64108" w:rsidR="003B0556" w:rsidRPr="0099433C" w:rsidRDefault="009D0559" w:rsidP="003B0556">
            <w:pPr>
              <w:tabs>
                <w:tab w:val="decimal" w:pos="875"/>
              </w:tabs>
              <w:spacing w:line="260" w:lineRule="exact"/>
              <w:ind w:right="163" w:hanging="741"/>
              <w:rPr>
                <w:rFonts w:asciiTheme="majorBidi" w:eastAsia="Times New Roman" w:hAnsiTheme="majorBidi" w:cstheme="majorBidi"/>
                <w:sz w:val="23"/>
                <w:szCs w:val="23"/>
              </w:rPr>
            </w:pPr>
            <w:r w:rsidRPr="009D0559">
              <w:rPr>
                <w:rFonts w:asciiTheme="majorBidi" w:eastAsia="Times New Roman" w:hAnsiTheme="majorBidi" w:cstheme="majorBidi"/>
                <w:sz w:val="23"/>
                <w:szCs w:val="23"/>
              </w:rPr>
              <w:t>14</w:t>
            </w:r>
            <w:r w:rsidR="003B0556" w:rsidRPr="0099433C">
              <w:rPr>
                <w:rFonts w:asciiTheme="majorBidi" w:eastAsia="Times New Roman" w:hAnsiTheme="majorBidi" w:cstheme="majorBidi"/>
                <w:sz w:val="23"/>
                <w:szCs w:val="23"/>
              </w:rPr>
              <w:t>,</w:t>
            </w:r>
            <w:r w:rsidRPr="009D0559">
              <w:rPr>
                <w:rFonts w:asciiTheme="majorBidi" w:eastAsia="Times New Roman" w:hAnsiTheme="majorBidi" w:cstheme="majorBidi"/>
                <w:sz w:val="23"/>
                <w:szCs w:val="23"/>
              </w:rPr>
              <w:t>191</w:t>
            </w:r>
          </w:p>
        </w:tc>
        <w:tc>
          <w:tcPr>
            <w:tcW w:w="236" w:type="dxa"/>
            <w:shd w:val="clear" w:color="auto" w:fill="FFFFFF"/>
            <w:tcMar>
              <w:top w:w="0" w:type="dxa"/>
              <w:left w:w="108" w:type="dxa"/>
              <w:bottom w:w="0" w:type="dxa"/>
              <w:right w:w="108" w:type="dxa"/>
            </w:tcMar>
            <w:vAlign w:val="bottom"/>
            <w:hideMark/>
          </w:tcPr>
          <w:p w14:paraId="792E725B" w14:textId="77777777" w:rsidR="003B0556" w:rsidRPr="0099433C" w:rsidRDefault="003B0556" w:rsidP="003B0556">
            <w:pPr>
              <w:tabs>
                <w:tab w:val="decimal" w:pos="897"/>
              </w:tabs>
              <w:spacing w:line="260" w:lineRule="exact"/>
              <w:rPr>
                <w:rFonts w:asciiTheme="majorBidi" w:eastAsia="Times New Roman" w:hAnsiTheme="majorBidi" w:cstheme="majorBidi"/>
                <w:sz w:val="23"/>
                <w:szCs w:val="23"/>
              </w:rPr>
            </w:pPr>
          </w:p>
        </w:tc>
        <w:tc>
          <w:tcPr>
            <w:tcW w:w="1114" w:type="dxa"/>
            <w:shd w:val="clear" w:color="auto" w:fill="FFFFFF"/>
            <w:tcMar>
              <w:top w:w="0" w:type="dxa"/>
              <w:left w:w="108" w:type="dxa"/>
              <w:bottom w:w="0" w:type="dxa"/>
              <w:right w:w="108" w:type="dxa"/>
            </w:tcMar>
            <w:vAlign w:val="bottom"/>
          </w:tcPr>
          <w:p w14:paraId="05E5FA88" w14:textId="0EFE32FE" w:rsidR="003B0556" w:rsidRPr="0099433C" w:rsidRDefault="003B0556" w:rsidP="003B0556">
            <w:pPr>
              <w:tabs>
                <w:tab w:val="decimal" w:pos="466"/>
              </w:tabs>
              <w:spacing w:line="260" w:lineRule="exact"/>
              <w:rPr>
                <w:rFonts w:asciiTheme="majorBidi" w:eastAsia="Times New Roman" w:hAnsiTheme="majorBidi" w:cstheme="majorBidi"/>
                <w:sz w:val="23"/>
                <w:szCs w:val="23"/>
              </w:rPr>
            </w:pPr>
            <w:r w:rsidRPr="0099433C">
              <w:rPr>
                <w:rFonts w:asciiTheme="majorBidi" w:eastAsia="Times New Roman" w:hAnsiTheme="majorBidi" w:cstheme="majorBidi"/>
                <w:sz w:val="23"/>
                <w:szCs w:val="23"/>
              </w:rPr>
              <w:t>-</w:t>
            </w:r>
          </w:p>
        </w:tc>
        <w:tc>
          <w:tcPr>
            <w:tcW w:w="236" w:type="dxa"/>
            <w:shd w:val="clear" w:color="auto" w:fill="FFFFFF"/>
            <w:tcMar>
              <w:top w:w="0" w:type="dxa"/>
              <w:left w:w="108" w:type="dxa"/>
              <w:bottom w:w="0" w:type="dxa"/>
              <w:right w:w="108" w:type="dxa"/>
            </w:tcMar>
            <w:vAlign w:val="bottom"/>
            <w:hideMark/>
          </w:tcPr>
          <w:p w14:paraId="62C8F56B" w14:textId="77777777" w:rsidR="003B0556" w:rsidRPr="0099433C" w:rsidRDefault="003B0556" w:rsidP="003B0556">
            <w:pPr>
              <w:tabs>
                <w:tab w:val="decimal" w:pos="897"/>
              </w:tabs>
              <w:spacing w:line="260" w:lineRule="exact"/>
              <w:rPr>
                <w:rFonts w:asciiTheme="majorBidi" w:eastAsia="Times New Roman" w:hAnsiTheme="majorBidi" w:cstheme="majorBidi"/>
                <w:sz w:val="23"/>
                <w:szCs w:val="23"/>
              </w:rPr>
            </w:pPr>
          </w:p>
        </w:tc>
        <w:tc>
          <w:tcPr>
            <w:tcW w:w="1204" w:type="dxa"/>
            <w:shd w:val="clear" w:color="auto" w:fill="FFFFFF"/>
            <w:tcMar>
              <w:top w:w="0" w:type="dxa"/>
              <w:left w:w="108" w:type="dxa"/>
              <w:bottom w:w="0" w:type="dxa"/>
              <w:right w:w="108" w:type="dxa"/>
            </w:tcMar>
            <w:vAlign w:val="bottom"/>
            <w:hideMark/>
          </w:tcPr>
          <w:p w14:paraId="527BE4AF" w14:textId="4DC010DA" w:rsidR="003B0556" w:rsidRPr="0099433C" w:rsidRDefault="003B0556" w:rsidP="003B0556">
            <w:pPr>
              <w:tabs>
                <w:tab w:val="decimal" w:pos="554"/>
              </w:tabs>
              <w:spacing w:line="260" w:lineRule="exact"/>
              <w:rPr>
                <w:rFonts w:asciiTheme="majorBidi" w:eastAsia="Times New Roman" w:hAnsiTheme="majorBidi" w:cstheme="majorBidi"/>
                <w:sz w:val="23"/>
                <w:szCs w:val="23"/>
              </w:rPr>
            </w:pPr>
            <w:r w:rsidRPr="0099433C">
              <w:rPr>
                <w:rFonts w:asciiTheme="majorBidi" w:eastAsia="Times New Roman" w:hAnsiTheme="majorBidi" w:cstheme="majorBidi"/>
                <w:sz w:val="23"/>
                <w:szCs w:val="23"/>
              </w:rPr>
              <w:t>-</w:t>
            </w:r>
          </w:p>
        </w:tc>
      </w:tr>
      <w:tr w:rsidR="00D175D1" w:rsidRPr="0099433C" w14:paraId="1AAABB4E" w14:textId="77777777" w:rsidTr="00A645D9">
        <w:trPr>
          <w:trHeight w:val="260"/>
        </w:trPr>
        <w:tc>
          <w:tcPr>
            <w:tcW w:w="3960" w:type="dxa"/>
            <w:shd w:val="clear" w:color="auto" w:fill="FFFFFF"/>
            <w:tcMar>
              <w:top w:w="0" w:type="dxa"/>
              <w:left w:w="108" w:type="dxa"/>
              <w:bottom w:w="0" w:type="dxa"/>
              <w:right w:w="108" w:type="dxa"/>
            </w:tcMar>
            <w:vAlign w:val="center"/>
            <w:hideMark/>
          </w:tcPr>
          <w:p w14:paraId="1C95155A" w14:textId="7D19FABC" w:rsidR="00D175D1" w:rsidRPr="0099433C" w:rsidRDefault="00D175D1" w:rsidP="00D175D1">
            <w:pPr>
              <w:ind w:left="162"/>
              <w:rPr>
                <w:rFonts w:ascii="Times New Roman" w:hAnsi="Times New Roman" w:cs="Times New Roman"/>
                <w:sz w:val="16"/>
                <w:szCs w:val="16"/>
              </w:rPr>
            </w:pPr>
            <w:r w:rsidRPr="0099433C">
              <w:rPr>
                <w:rFonts w:ascii="Times New Roman" w:hAnsi="Times New Roman" w:cs="Times New Roman"/>
                <w:sz w:val="16"/>
                <w:szCs w:val="16"/>
              </w:rPr>
              <w:t>Other current liabilities</w:t>
            </w:r>
          </w:p>
        </w:tc>
        <w:tc>
          <w:tcPr>
            <w:tcW w:w="1260" w:type="dxa"/>
            <w:shd w:val="clear" w:color="auto" w:fill="FFFFFF"/>
            <w:tcMar>
              <w:top w:w="0" w:type="dxa"/>
              <w:left w:w="108" w:type="dxa"/>
              <w:bottom w:w="0" w:type="dxa"/>
              <w:right w:w="108" w:type="dxa"/>
            </w:tcMar>
            <w:vAlign w:val="bottom"/>
          </w:tcPr>
          <w:p w14:paraId="1E60F0F1" w14:textId="7340491F" w:rsidR="00D175D1" w:rsidRPr="0099433C" w:rsidRDefault="009D0559" w:rsidP="00D175D1">
            <w:pPr>
              <w:tabs>
                <w:tab w:val="decimal" w:pos="875"/>
              </w:tabs>
              <w:spacing w:line="260" w:lineRule="exact"/>
              <w:ind w:right="163" w:hanging="741"/>
              <w:rPr>
                <w:rFonts w:asciiTheme="majorBidi" w:eastAsia="Times New Roman" w:hAnsiTheme="majorBidi" w:cstheme="majorBidi"/>
                <w:sz w:val="23"/>
                <w:szCs w:val="23"/>
              </w:rPr>
            </w:pPr>
            <w:r w:rsidRPr="009D0559">
              <w:rPr>
                <w:rFonts w:asciiTheme="majorBidi" w:eastAsia="Times New Roman" w:hAnsiTheme="majorBidi" w:cstheme="majorBidi"/>
                <w:sz w:val="23"/>
                <w:szCs w:val="23"/>
              </w:rPr>
              <w:t>563</w:t>
            </w:r>
          </w:p>
        </w:tc>
        <w:tc>
          <w:tcPr>
            <w:tcW w:w="236" w:type="dxa"/>
            <w:shd w:val="clear" w:color="auto" w:fill="FFFFFF"/>
            <w:tcMar>
              <w:top w:w="0" w:type="dxa"/>
              <w:left w:w="108" w:type="dxa"/>
              <w:bottom w:w="0" w:type="dxa"/>
              <w:right w:w="108" w:type="dxa"/>
            </w:tcMar>
            <w:vAlign w:val="bottom"/>
            <w:hideMark/>
          </w:tcPr>
          <w:p w14:paraId="08081FD3" w14:textId="77777777" w:rsidR="00D175D1" w:rsidRPr="0099433C" w:rsidRDefault="00D175D1" w:rsidP="00D175D1">
            <w:pPr>
              <w:tabs>
                <w:tab w:val="decimal" w:pos="897"/>
              </w:tabs>
              <w:spacing w:line="260" w:lineRule="exact"/>
              <w:rPr>
                <w:rFonts w:asciiTheme="majorBidi" w:eastAsia="Times New Roman" w:hAnsiTheme="majorBidi" w:cstheme="majorBidi"/>
                <w:sz w:val="23"/>
                <w:szCs w:val="23"/>
              </w:rPr>
            </w:pPr>
          </w:p>
        </w:tc>
        <w:tc>
          <w:tcPr>
            <w:tcW w:w="1204" w:type="dxa"/>
            <w:shd w:val="clear" w:color="auto" w:fill="FFFFFF"/>
            <w:tcMar>
              <w:top w:w="0" w:type="dxa"/>
              <w:left w:w="108" w:type="dxa"/>
              <w:bottom w:w="0" w:type="dxa"/>
              <w:right w:w="108" w:type="dxa"/>
            </w:tcMar>
          </w:tcPr>
          <w:p w14:paraId="3AB9A610" w14:textId="787DF352" w:rsidR="00D175D1" w:rsidRPr="0099433C" w:rsidRDefault="009D0559" w:rsidP="00D175D1">
            <w:pPr>
              <w:tabs>
                <w:tab w:val="decimal" w:pos="875"/>
              </w:tabs>
              <w:spacing w:line="260" w:lineRule="exact"/>
              <w:ind w:right="163" w:hanging="741"/>
              <w:rPr>
                <w:rFonts w:asciiTheme="majorBidi" w:eastAsia="Times New Roman" w:hAnsiTheme="majorBidi" w:cstheme="majorBidi"/>
                <w:sz w:val="23"/>
                <w:szCs w:val="23"/>
              </w:rPr>
            </w:pPr>
            <w:r w:rsidRPr="009D0559">
              <w:rPr>
                <w:rFonts w:asciiTheme="majorBidi" w:eastAsia="Times New Roman" w:hAnsiTheme="majorBidi" w:cstheme="majorBidi"/>
                <w:sz w:val="23"/>
                <w:szCs w:val="23"/>
              </w:rPr>
              <w:t>4</w:t>
            </w:r>
            <w:r w:rsidR="00D175D1" w:rsidRPr="0099433C">
              <w:rPr>
                <w:rFonts w:asciiTheme="majorBidi" w:eastAsia="Times New Roman" w:hAnsiTheme="majorBidi" w:cstheme="majorBidi"/>
                <w:sz w:val="23"/>
                <w:szCs w:val="23"/>
              </w:rPr>
              <w:t>,</w:t>
            </w:r>
            <w:r w:rsidRPr="009D0559">
              <w:rPr>
                <w:rFonts w:asciiTheme="majorBidi" w:eastAsia="Times New Roman" w:hAnsiTheme="majorBidi" w:cstheme="majorBidi"/>
                <w:sz w:val="23"/>
                <w:szCs w:val="23"/>
              </w:rPr>
              <w:t>536</w:t>
            </w:r>
          </w:p>
        </w:tc>
        <w:tc>
          <w:tcPr>
            <w:tcW w:w="236" w:type="dxa"/>
            <w:shd w:val="clear" w:color="auto" w:fill="FFFFFF"/>
            <w:tcMar>
              <w:top w:w="0" w:type="dxa"/>
              <w:left w:w="108" w:type="dxa"/>
              <w:bottom w:w="0" w:type="dxa"/>
              <w:right w:w="108" w:type="dxa"/>
            </w:tcMar>
            <w:vAlign w:val="bottom"/>
            <w:hideMark/>
          </w:tcPr>
          <w:p w14:paraId="7F24876E" w14:textId="77777777" w:rsidR="00D175D1" w:rsidRPr="0099433C" w:rsidRDefault="00D175D1" w:rsidP="00D175D1">
            <w:pPr>
              <w:tabs>
                <w:tab w:val="decimal" w:pos="897"/>
              </w:tabs>
              <w:spacing w:line="260" w:lineRule="exact"/>
              <w:rPr>
                <w:rFonts w:asciiTheme="majorBidi" w:eastAsia="Times New Roman" w:hAnsiTheme="majorBidi" w:cstheme="majorBidi"/>
                <w:sz w:val="23"/>
                <w:szCs w:val="23"/>
              </w:rPr>
            </w:pPr>
          </w:p>
        </w:tc>
        <w:tc>
          <w:tcPr>
            <w:tcW w:w="1114" w:type="dxa"/>
            <w:shd w:val="clear" w:color="auto" w:fill="FFFFFF"/>
            <w:tcMar>
              <w:top w:w="0" w:type="dxa"/>
              <w:left w:w="108" w:type="dxa"/>
              <w:bottom w:w="0" w:type="dxa"/>
              <w:right w:w="108" w:type="dxa"/>
            </w:tcMar>
          </w:tcPr>
          <w:p w14:paraId="376C7C13" w14:textId="48F6EB34" w:rsidR="00D175D1" w:rsidRPr="0099433C" w:rsidRDefault="00D175D1" w:rsidP="00D175D1">
            <w:pPr>
              <w:tabs>
                <w:tab w:val="decimal" w:pos="466"/>
              </w:tabs>
              <w:spacing w:line="260" w:lineRule="exact"/>
              <w:rPr>
                <w:rFonts w:asciiTheme="majorBidi" w:eastAsia="Times New Roman" w:hAnsiTheme="majorBidi" w:cstheme="majorBidi"/>
                <w:sz w:val="23"/>
                <w:szCs w:val="23"/>
              </w:rPr>
            </w:pPr>
            <w:r w:rsidRPr="0099433C">
              <w:rPr>
                <w:rFonts w:asciiTheme="majorBidi" w:eastAsia="Times New Roman" w:hAnsiTheme="majorBidi" w:cstheme="majorBidi"/>
                <w:sz w:val="23"/>
                <w:szCs w:val="23"/>
              </w:rPr>
              <w:t>-</w:t>
            </w:r>
          </w:p>
        </w:tc>
        <w:tc>
          <w:tcPr>
            <w:tcW w:w="236" w:type="dxa"/>
            <w:shd w:val="clear" w:color="auto" w:fill="FFFFFF"/>
            <w:tcMar>
              <w:top w:w="0" w:type="dxa"/>
              <w:left w:w="108" w:type="dxa"/>
              <w:bottom w:w="0" w:type="dxa"/>
              <w:right w:w="108" w:type="dxa"/>
            </w:tcMar>
            <w:vAlign w:val="bottom"/>
            <w:hideMark/>
          </w:tcPr>
          <w:p w14:paraId="57E0BB25" w14:textId="77777777" w:rsidR="00D175D1" w:rsidRPr="0099433C" w:rsidRDefault="00D175D1" w:rsidP="00D175D1">
            <w:pPr>
              <w:tabs>
                <w:tab w:val="decimal" w:pos="897"/>
              </w:tabs>
              <w:spacing w:line="260" w:lineRule="exact"/>
              <w:rPr>
                <w:rFonts w:asciiTheme="majorBidi" w:eastAsia="Times New Roman" w:hAnsiTheme="majorBidi" w:cstheme="majorBidi"/>
                <w:sz w:val="23"/>
                <w:szCs w:val="23"/>
              </w:rPr>
            </w:pPr>
          </w:p>
        </w:tc>
        <w:tc>
          <w:tcPr>
            <w:tcW w:w="1204" w:type="dxa"/>
            <w:shd w:val="clear" w:color="auto" w:fill="FFFFFF"/>
            <w:tcMar>
              <w:top w:w="0" w:type="dxa"/>
              <w:left w:w="108" w:type="dxa"/>
              <w:bottom w:w="0" w:type="dxa"/>
              <w:right w:w="108" w:type="dxa"/>
            </w:tcMar>
            <w:hideMark/>
          </w:tcPr>
          <w:p w14:paraId="637856E7" w14:textId="298D1466" w:rsidR="00D175D1" w:rsidRPr="0099433C" w:rsidRDefault="00D175D1" w:rsidP="00D175D1">
            <w:pPr>
              <w:tabs>
                <w:tab w:val="decimal" w:pos="554"/>
              </w:tabs>
              <w:spacing w:line="260" w:lineRule="exact"/>
              <w:rPr>
                <w:rFonts w:asciiTheme="majorBidi" w:eastAsia="Times New Roman" w:hAnsiTheme="majorBidi" w:cstheme="majorBidi"/>
                <w:sz w:val="23"/>
                <w:szCs w:val="23"/>
              </w:rPr>
            </w:pPr>
            <w:r w:rsidRPr="0099433C">
              <w:rPr>
                <w:rFonts w:asciiTheme="majorBidi" w:eastAsia="Times New Roman" w:hAnsiTheme="majorBidi" w:cstheme="majorBidi"/>
                <w:sz w:val="23"/>
                <w:szCs w:val="23"/>
              </w:rPr>
              <w:t>-</w:t>
            </w:r>
          </w:p>
        </w:tc>
      </w:tr>
      <w:tr w:rsidR="00D175D1" w:rsidRPr="0099433C" w14:paraId="3FC35F95" w14:textId="77777777" w:rsidTr="00A645D9">
        <w:trPr>
          <w:trHeight w:val="260"/>
        </w:trPr>
        <w:tc>
          <w:tcPr>
            <w:tcW w:w="3960" w:type="dxa"/>
            <w:shd w:val="clear" w:color="auto" w:fill="FFFFFF"/>
            <w:tcMar>
              <w:top w:w="0" w:type="dxa"/>
              <w:left w:w="108" w:type="dxa"/>
              <w:bottom w:w="0" w:type="dxa"/>
              <w:right w:w="108" w:type="dxa"/>
            </w:tcMar>
            <w:vAlign w:val="center"/>
            <w:hideMark/>
          </w:tcPr>
          <w:p w14:paraId="22E05B95" w14:textId="1443CFC6" w:rsidR="00D175D1" w:rsidRPr="0099433C" w:rsidRDefault="00D175D1" w:rsidP="00D175D1">
            <w:pPr>
              <w:ind w:left="162"/>
              <w:rPr>
                <w:rFonts w:ascii="Times New Roman" w:hAnsi="Times New Roman" w:cs="Times New Roman"/>
                <w:sz w:val="16"/>
                <w:szCs w:val="16"/>
              </w:rPr>
            </w:pPr>
            <w:r w:rsidRPr="0099433C">
              <w:rPr>
                <w:rFonts w:ascii="Times New Roman" w:hAnsi="Times New Roman" w:cs="Times New Roman"/>
                <w:sz w:val="16"/>
                <w:szCs w:val="16"/>
              </w:rPr>
              <w:t>Long-term borrowings from financial institutions</w:t>
            </w:r>
          </w:p>
        </w:tc>
        <w:tc>
          <w:tcPr>
            <w:tcW w:w="1260" w:type="dxa"/>
            <w:shd w:val="clear" w:color="auto" w:fill="FFFFFF"/>
            <w:tcMar>
              <w:top w:w="0" w:type="dxa"/>
              <w:left w:w="108" w:type="dxa"/>
              <w:bottom w:w="0" w:type="dxa"/>
              <w:right w:w="108" w:type="dxa"/>
            </w:tcMar>
            <w:vAlign w:val="bottom"/>
          </w:tcPr>
          <w:p w14:paraId="1426181B" w14:textId="1E23A5D6" w:rsidR="00D175D1" w:rsidRPr="0099433C" w:rsidRDefault="009D0559" w:rsidP="00D175D1">
            <w:pPr>
              <w:tabs>
                <w:tab w:val="decimal" w:pos="875"/>
              </w:tabs>
              <w:spacing w:line="260" w:lineRule="exact"/>
              <w:ind w:right="163" w:hanging="741"/>
              <w:rPr>
                <w:rFonts w:asciiTheme="majorBidi" w:eastAsia="Times New Roman" w:hAnsiTheme="majorBidi" w:cstheme="majorBidi"/>
                <w:sz w:val="23"/>
                <w:szCs w:val="23"/>
              </w:rPr>
            </w:pPr>
            <w:r w:rsidRPr="009D0559">
              <w:rPr>
                <w:rFonts w:asciiTheme="majorBidi" w:eastAsia="Times New Roman" w:hAnsiTheme="majorBidi" w:cstheme="majorBidi"/>
                <w:sz w:val="23"/>
                <w:szCs w:val="23"/>
              </w:rPr>
              <w:t>116</w:t>
            </w:r>
            <w:r w:rsidR="00D175D1" w:rsidRPr="0099433C">
              <w:rPr>
                <w:rFonts w:asciiTheme="majorBidi" w:eastAsia="Times New Roman" w:hAnsiTheme="majorBidi" w:cstheme="majorBidi"/>
                <w:sz w:val="23"/>
                <w:szCs w:val="23"/>
              </w:rPr>
              <w:t>,</w:t>
            </w:r>
            <w:r w:rsidRPr="009D0559">
              <w:rPr>
                <w:rFonts w:asciiTheme="majorBidi" w:eastAsia="Times New Roman" w:hAnsiTheme="majorBidi" w:cstheme="majorBidi"/>
                <w:sz w:val="23"/>
                <w:szCs w:val="23"/>
              </w:rPr>
              <w:t>863</w:t>
            </w:r>
          </w:p>
        </w:tc>
        <w:tc>
          <w:tcPr>
            <w:tcW w:w="236" w:type="dxa"/>
            <w:shd w:val="clear" w:color="auto" w:fill="FFFFFF"/>
            <w:tcMar>
              <w:top w:w="0" w:type="dxa"/>
              <w:left w:w="108" w:type="dxa"/>
              <w:bottom w:w="0" w:type="dxa"/>
              <w:right w:w="108" w:type="dxa"/>
            </w:tcMar>
            <w:vAlign w:val="bottom"/>
            <w:hideMark/>
          </w:tcPr>
          <w:p w14:paraId="14778766" w14:textId="77777777" w:rsidR="00D175D1" w:rsidRPr="0099433C" w:rsidRDefault="00D175D1" w:rsidP="00D175D1">
            <w:pPr>
              <w:tabs>
                <w:tab w:val="decimal" w:pos="897"/>
              </w:tabs>
              <w:spacing w:line="260" w:lineRule="exact"/>
              <w:rPr>
                <w:rFonts w:asciiTheme="majorBidi" w:eastAsia="Times New Roman" w:hAnsiTheme="majorBidi" w:cstheme="majorBidi"/>
                <w:sz w:val="23"/>
                <w:szCs w:val="23"/>
              </w:rPr>
            </w:pPr>
          </w:p>
        </w:tc>
        <w:tc>
          <w:tcPr>
            <w:tcW w:w="1204" w:type="dxa"/>
            <w:shd w:val="clear" w:color="auto" w:fill="FFFFFF"/>
            <w:tcMar>
              <w:top w:w="0" w:type="dxa"/>
              <w:left w:w="108" w:type="dxa"/>
              <w:bottom w:w="0" w:type="dxa"/>
              <w:right w:w="108" w:type="dxa"/>
            </w:tcMar>
          </w:tcPr>
          <w:p w14:paraId="48920163" w14:textId="6BAAA321" w:rsidR="00D175D1" w:rsidRPr="0099433C" w:rsidRDefault="009D0559" w:rsidP="00D175D1">
            <w:pPr>
              <w:tabs>
                <w:tab w:val="decimal" w:pos="875"/>
              </w:tabs>
              <w:spacing w:line="260" w:lineRule="exact"/>
              <w:ind w:right="163" w:hanging="741"/>
              <w:rPr>
                <w:rFonts w:asciiTheme="majorBidi" w:eastAsia="Times New Roman" w:hAnsiTheme="majorBidi" w:cstheme="majorBidi"/>
                <w:sz w:val="23"/>
                <w:szCs w:val="23"/>
              </w:rPr>
            </w:pPr>
            <w:r w:rsidRPr="009D0559">
              <w:rPr>
                <w:rFonts w:asciiTheme="majorBidi" w:eastAsia="Times New Roman" w:hAnsiTheme="majorBidi" w:cstheme="majorBidi"/>
                <w:sz w:val="23"/>
                <w:szCs w:val="23"/>
              </w:rPr>
              <w:t>1</w:t>
            </w:r>
            <w:r w:rsidR="00D175D1" w:rsidRPr="0099433C">
              <w:rPr>
                <w:rFonts w:asciiTheme="majorBidi" w:eastAsia="Times New Roman" w:hAnsiTheme="majorBidi" w:cstheme="majorBidi"/>
                <w:sz w:val="23"/>
                <w:szCs w:val="23"/>
              </w:rPr>
              <w:t>,</w:t>
            </w:r>
            <w:r w:rsidRPr="009D0559">
              <w:rPr>
                <w:rFonts w:asciiTheme="majorBidi" w:eastAsia="Times New Roman" w:hAnsiTheme="majorBidi" w:cstheme="majorBidi"/>
                <w:sz w:val="23"/>
                <w:szCs w:val="23"/>
              </w:rPr>
              <w:t>529</w:t>
            </w:r>
            <w:r w:rsidR="00D175D1" w:rsidRPr="0099433C">
              <w:rPr>
                <w:rFonts w:asciiTheme="majorBidi" w:eastAsia="Times New Roman" w:hAnsiTheme="majorBidi" w:cstheme="majorBidi"/>
                <w:sz w:val="23"/>
                <w:szCs w:val="23"/>
              </w:rPr>
              <w:t>,</w:t>
            </w:r>
            <w:r w:rsidRPr="009D0559">
              <w:rPr>
                <w:rFonts w:asciiTheme="majorBidi" w:eastAsia="Times New Roman" w:hAnsiTheme="majorBidi" w:cstheme="majorBidi"/>
                <w:sz w:val="23"/>
                <w:szCs w:val="23"/>
              </w:rPr>
              <w:t>296</w:t>
            </w:r>
          </w:p>
        </w:tc>
        <w:tc>
          <w:tcPr>
            <w:tcW w:w="236" w:type="dxa"/>
            <w:shd w:val="clear" w:color="auto" w:fill="FFFFFF"/>
            <w:tcMar>
              <w:top w:w="0" w:type="dxa"/>
              <w:left w:w="108" w:type="dxa"/>
              <w:bottom w:w="0" w:type="dxa"/>
              <w:right w:w="108" w:type="dxa"/>
            </w:tcMar>
            <w:vAlign w:val="bottom"/>
            <w:hideMark/>
          </w:tcPr>
          <w:p w14:paraId="244C08AF" w14:textId="77777777" w:rsidR="00D175D1" w:rsidRPr="0099433C" w:rsidRDefault="00D175D1" w:rsidP="00D175D1">
            <w:pPr>
              <w:tabs>
                <w:tab w:val="decimal" w:pos="897"/>
              </w:tabs>
              <w:spacing w:line="260" w:lineRule="exact"/>
              <w:rPr>
                <w:rFonts w:asciiTheme="majorBidi" w:eastAsia="Times New Roman" w:hAnsiTheme="majorBidi" w:cstheme="majorBidi"/>
                <w:sz w:val="23"/>
                <w:szCs w:val="23"/>
              </w:rPr>
            </w:pPr>
          </w:p>
        </w:tc>
        <w:tc>
          <w:tcPr>
            <w:tcW w:w="1114" w:type="dxa"/>
            <w:shd w:val="clear" w:color="auto" w:fill="FFFFFF"/>
            <w:tcMar>
              <w:top w:w="0" w:type="dxa"/>
              <w:left w:w="108" w:type="dxa"/>
              <w:bottom w:w="0" w:type="dxa"/>
              <w:right w:w="108" w:type="dxa"/>
            </w:tcMar>
          </w:tcPr>
          <w:p w14:paraId="13F5F3A0" w14:textId="43A9F4D2" w:rsidR="00D175D1" w:rsidRPr="0099433C" w:rsidRDefault="00D175D1" w:rsidP="00D175D1">
            <w:pPr>
              <w:tabs>
                <w:tab w:val="decimal" w:pos="466"/>
              </w:tabs>
              <w:spacing w:line="260" w:lineRule="exact"/>
              <w:rPr>
                <w:rFonts w:asciiTheme="majorBidi" w:eastAsia="Times New Roman" w:hAnsiTheme="majorBidi" w:cstheme="majorBidi"/>
                <w:sz w:val="23"/>
                <w:szCs w:val="23"/>
              </w:rPr>
            </w:pPr>
            <w:r w:rsidRPr="0099433C">
              <w:rPr>
                <w:rFonts w:asciiTheme="majorBidi" w:eastAsia="Times New Roman" w:hAnsiTheme="majorBidi" w:cstheme="majorBidi"/>
                <w:sz w:val="23"/>
                <w:szCs w:val="23"/>
              </w:rPr>
              <w:t>-</w:t>
            </w:r>
          </w:p>
        </w:tc>
        <w:tc>
          <w:tcPr>
            <w:tcW w:w="236" w:type="dxa"/>
            <w:shd w:val="clear" w:color="auto" w:fill="FFFFFF"/>
            <w:tcMar>
              <w:top w:w="0" w:type="dxa"/>
              <w:left w:w="108" w:type="dxa"/>
              <w:bottom w:w="0" w:type="dxa"/>
              <w:right w:w="108" w:type="dxa"/>
            </w:tcMar>
            <w:vAlign w:val="bottom"/>
            <w:hideMark/>
          </w:tcPr>
          <w:p w14:paraId="5D8FF0A1" w14:textId="77777777" w:rsidR="00D175D1" w:rsidRPr="0099433C" w:rsidRDefault="00D175D1" w:rsidP="00D175D1">
            <w:pPr>
              <w:tabs>
                <w:tab w:val="decimal" w:pos="897"/>
              </w:tabs>
              <w:spacing w:line="260" w:lineRule="exact"/>
              <w:rPr>
                <w:rFonts w:asciiTheme="majorBidi" w:eastAsia="Times New Roman" w:hAnsiTheme="majorBidi" w:cstheme="majorBidi"/>
                <w:sz w:val="23"/>
                <w:szCs w:val="23"/>
              </w:rPr>
            </w:pPr>
          </w:p>
        </w:tc>
        <w:tc>
          <w:tcPr>
            <w:tcW w:w="1204" w:type="dxa"/>
            <w:shd w:val="clear" w:color="auto" w:fill="FFFFFF"/>
            <w:tcMar>
              <w:top w:w="0" w:type="dxa"/>
              <w:left w:w="108" w:type="dxa"/>
              <w:bottom w:w="0" w:type="dxa"/>
              <w:right w:w="108" w:type="dxa"/>
            </w:tcMar>
            <w:hideMark/>
          </w:tcPr>
          <w:p w14:paraId="760F3078" w14:textId="06354C3A" w:rsidR="00D175D1" w:rsidRPr="0099433C" w:rsidRDefault="00D175D1" w:rsidP="00D175D1">
            <w:pPr>
              <w:tabs>
                <w:tab w:val="decimal" w:pos="554"/>
              </w:tabs>
              <w:spacing w:line="260" w:lineRule="exact"/>
              <w:rPr>
                <w:rFonts w:asciiTheme="majorBidi" w:eastAsia="Times New Roman" w:hAnsiTheme="majorBidi" w:cstheme="majorBidi"/>
                <w:sz w:val="23"/>
                <w:szCs w:val="23"/>
              </w:rPr>
            </w:pPr>
            <w:r w:rsidRPr="0099433C">
              <w:rPr>
                <w:rFonts w:asciiTheme="majorBidi" w:eastAsia="Times New Roman" w:hAnsiTheme="majorBidi" w:cstheme="majorBidi"/>
                <w:sz w:val="23"/>
                <w:szCs w:val="23"/>
              </w:rPr>
              <w:t>-</w:t>
            </w:r>
          </w:p>
        </w:tc>
      </w:tr>
      <w:tr w:rsidR="00D175D1" w:rsidRPr="0099433C" w14:paraId="6A5BE5CB" w14:textId="77777777" w:rsidTr="00CE7D94">
        <w:trPr>
          <w:trHeight w:val="260"/>
        </w:trPr>
        <w:tc>
          <w:tcPr>
            <w:tcW w:w="3960" w:type="dxa"/>
            <w:shd w:val="clear" w:color="auto" w:fill="FFFFFF"/>
            <w:tcMar>
              <w:top w:w="0" w:type="dxa"/>
              <w:left w:w="108" w:type="dxa"/>
              <w:bottom w:w="0" w:type="dxa"/>
              <w:right w:w="108" w:type="dxa"/>
            </w:tcMar>
            <w:vAlign w:val="center"/>
            <w:hideMark/>
          </w:tcPr>
          <w:p w14:paraId="4536B7DD" w14:textId="7F0DA665" w:rsidR="00D175D1" w:rsidRPr="0099433C" w:rsidRDefault="00D175D1" w:rsidP="00D175D1">
            <w:pPr>
              <w:ind w:left="162"/>
              <w:rPr>
                <w:rFonts w:ascii="Times New Roman" w:hAnsi="Times New Roman" w:cs="Times New Roman"/>
                <w:sz w:val="16"/>
                <w:szCs w:val="16"/>
              </w:rPr>
            </w:pPr>
            <w:r w:rsidRPr="0099433C">
              <w:rPr>
                <w:rFonts w:ascii="Times New Roman" w:hAnsi="Times New Roman" w:cs="Times New Roman"/>
                <w:sz w:val="16"/>
                <w:szCs w:val="16"/>
              </w:rPr>
              <w:t>Deferred tax liabilities</w:t>
            </w:r>
          </w:p>
        </w:tc>
        <w:tc>
          <w:tcPr>
            <w:tcW w:w="1260" w:type="dxa"/>
            <w:shd w:val="clear" w:color="auto" w:fill="FFFFFF"/>
            <w:tcMar>
              <w:top w:w="0" w:type="dxa"/>
              <w:left w:w="108" w:type="dxa"/>
              <w:bottom w:w="0" w:type="dxa"/>
              <w:right w:w="108" w:type="dxa"/>
            </w:tcMar>
          </w:tcPr>
          <w:p w14:paraId="5F385FDE" w14:textId="66959605" w:rsidR="00D175D1" w:rsidRPr="0099433C" w:rsidRDefault="00D175D1" w:rsidP="00D175D1">
            <w:pPr>
              <w:tabs>
                <w:tab w:val="decimal" w:pos="466"/>
              </w:tabs>
              <w:spacing w:line="260" w:lineRule="exact"/>
              <w:rPr>
                <w:rFonts w:asciiTheme="majorBidi" w:eastAsia="Times New Roman" w:hAnsiTheme="majorBidi" w:cstheme="majorBidi"/>
                <w:sz w:val="23"/>
                <w:szCs w:val="23"/>
              </w:rPr>
            </w:pPr>
            <w:r w:rsidRPr="0099433C">
              <w:rPr>
                <w:rFonts w:asciiTheme="majorBidi" w:eastAsia="Times New Roman" w:hAnsiTheme="majorBidi" w:cstheme="majorBidi" w:hint="cs"/>
                <w:sz w:val="23"/>
                <w:szCs w:val="23"/>
                <w:cs/>
              </w:rPr>
              <w:t>-</w:t>
            </w:r>
          </w:p>
        </w:tc>
        <w:tc>
          <w:tcPr>
            <w:tcW w:w="236" w:type="dxa"/>
            <w:shd w:val="clear" w:color="auto" w:fill="FFFFFF"/>
            <w:tcMar>
              <w:top w:w="0" w:type="dxa"/>
              <w:left w:w="108" w:type="dxa"/>
              <w:bottom w:w="0" w:type="dxa"/>
              <w:right w:w="108" w:type="dxa"/>
            </w:tcMar>
            <w:vAlign w:val="bottom"/>
            <w:hideMark/>
          </w:tcPr>
          <w:p w14:paraId="10C2A589" w14:textId="77777777" w:rsidR="00D175D1" w:rsidRPr="0099433C" w:rsidRDefault="00D175D1" w:rsidP="00D175D1">
            <w:pPr>
              <w:tabs>
                <w:tab w:val="decimal" w:pos="897"/>
              </w:tabs>
              <w:spacing w:line="260" w:lineRule="exact"/>
              <w:rPr>
                <w:rFonts w:asciiTheme="majorBidi" w:eastAsia="Times New Roman" w:hAnsiTheme="majorBidi" w:cstheme="majorBidi"/>
                <w:sz w:val="23"/>
                <w:szCs w:val="23"/>
              </w:rPr>
            </w:pPr>
          </w:p>
        </w:tc>
        <w:tc>
          <w:tcPr>
            <w:tcW w:w="1204" w:type="dxa"/>
            <w:shd w:val="clear" w:color="auto" w:fill="FFFFFF"/>
            <w:tcMar>
              <w:top w:w="0" w:type="dxa"/>
              <w:left w:w="108" w:type="dxa"/>
              <w:bottom w:w="0" w:type="dxa"/>
              <w:right w:w="108" w:type="dxa"/>
            </w:tcMar>
            <w:vAlign w:val="bottom"/>
          </w:tcPr>
          <w:p w14:paraId="1655431A" w14:textId="0A3C550F" w:rsidR="00D175D1" w:rsidRPr="0099433C" w:rsidRDefault="009D0559" w:rsidP="00D175D1">
            <w:pPr>
              <w:tabs>
                <w:tab w:val="decimal" w:pos="875"/>
              </w:tabs>
              <w:spacing w:line="260" w:lineRule="exact"/>
              <w:ind w:right="163" w:hanging="741"/>
              <w:rPr>
                <w:rFonts w:asciiTheme="majorBidi" w:eastAsia="Times New Roman" w:hAnsiTheme="majorBidi" w:cstheme="majorBidi"/>
                <w:sz w:val="23"/>
                <w:szCs w:val="23"/>
              </w:rPr>
            </w:pPr>
            <w:r w:rsidRPr="009D0559">
              <w:rPr>
                <w:rFonts w:asciiTheme="majorBidi" w:eastAsia="Times New Roman" w:hAnsiTheme="majorBidi" w:cstheme="majorBidi"/>
                <w:sz w:val="23"/>
                <w:szCs w:val="23"/>
              </w:rPr>
              <w:t>7</w:t>
            </w:r>
            <w:r w:rsidR="00D175D1" w:rsidRPr="0099433C">
              <w:rPr>
                <w:rFonts w:asciiTheme="majorBidi" w:eastAsia="Times New Roman" w:hAnsiTheme="majorBidi" w:cstheme="majorBidi"/>
                <w:sz w:val="23"/>
                <w:szCs w:val="23"/>
              </w:rPr>
              <w:t>,</w:t>
            </w:r>
            <w:r w:rsidRPr="009D0559">
              <w:rPr>
                <w:rFonts w:asciiTheme="majorBidi" w:eastAsia="Times New Roman" w:hAnsiTheme="majorBidi" w:cstheme="majorBidi"/>
                <w:sz w:val="23"/>
                <w:szCs w:val="23"/>
              </w:rPr>
              <w:t>121</w:t>
            </w:r>
          </w:p>
        </w:tc>
        <w:tc>
          <w:tcPr>
            <w:tcW w:w="236" w:type="dxa"/>
            <w:shd w:val="clear" w:color="auto" w:fill="FFFFFF"/>
            <w:tcMar>
              <w:top w:w="0" w:type="dxa"/>
              <w:left w:w="108" w:type="dxa"/>
              <w:bottom w:w="0" w:type="dxa"/>
              <w:right w:w="108" w:type="dxa"/>
            </w:tcMar>
            <w:vAlign w:val="bottom"/>
            <w:hideMark/>
          </w:tcPr>
          <w:p w14:paraId="5FFBF71D" w14:textId="77777777" w:rsidR="00D175D1" w:rsidRPr="0099433C" w:rsidRDefault="00D175D1" w:rsidP="00D175D1">
            <w:pPr>
              <w:tabs>
                <w:tab w:val="decimal" w:pos="897"/>
              </w:tabs>
              <w:spacing w:line="260" w:lineRule="exact"/>
              <w:rPr>
                <w:rFonts w:asciiTheme="majorBidi" w:eastAsia="Times New Roman" w:hAnsiTheme="majorBidi" w:cstheme="majorBidi"/>
                <w:sz w:val="23"/>
                <w:szCs w:val="23"/>
              </w:rPr>
            </w:pPr>
          </w:p>
        </w:tc>
        <w:tc>
          <w:tcPr>
            <w:tcW w:w="1114" w:type="dxa"/>
            <w:shd w:val="clear" w:color="auto" w:fill="FFFFFF"/>
            <w:tcMar>
              <w:top w:w="0" w:type="dxa"/>
              <w:left w:w="108" w:type="dxa"/>
              <w:bottom w:w="0" w:type="dxa"/>
              <w:right w:w="108" w:type="dxa"/>
            </w:tcMar>
            <w:vAlign w:val="bottom"/>
          </w:tcPr>
          <w:p w14:paraId="6043F5FD" w14:textId="6A21E857" w:rsidR="00D175D1" w:rsidRPr="0099433C" w:rsidRDefault="00D175D1" w:rsidP="00D175D1">
            <w:pPr>
              <w:tabs>
                <w:tab w:val="decimal" w:pos="466"/>
              </w:tabs>
              <w:spacing w:line="260" w:lineRule="exact"/>
              <w:rPr>
                <w:rFonts w:asciiTheme="majorBidi" w:eastAsia="Times New Roman" w:hAnsiTheme="majorBidi" w:cstheme="majorBidi"/>
                <w:sz w:val="23"/>
                <w:szCs w:val="23"/>
              </w:rPr>
            </w:pPr>
            <w:r w:rsidRPr="0099433C">
              <w:rPr>
                <w:rFonts w:asciiTheme="majorBidi" w:eastAsia="Times New Roman" w:hAnsiTheme="majorBidi" w:cstheme="majorBidi"/>
                <w:sz w:val="23"/>
                <w:szCs w:val="23"/>
              </w:rPr>
              <w:t>-</w:t>
            </w:r>
          </w:p>
        </w:tc>
        <w:tc>
          <w:tcPr>
            <w:tcW w:w="236" w:type="dxa"/>
            <w:shd w:val="clear" w:color="auto" w:fill="FFFFFF"/>
            <w:tcMar>
              <w:top w:w="0" w:type="dxa"/>
              <w:left w:w="108" w:type="dxa"/>
              <w:bottom w:w="0" w:type="dxa"/>
              <w:right w:w="108" w:type="dxa"/>
            </w:tcMar>
            <w:vAlign w:val="bottom"/>
            <w:hideMark/>
          </w:tcPr>
          <w:p w14:paraId="2A40DEAD" w14:textId="77777777" w:rsidR="00D175D1" w:rsidRPr="0099433C" w:rsidRDefault="00D175D1" w:rsidP="00D175D1">
            <w:pPr>
              <w:tabs>
                <w:tab w:val="decimal" w:pos="897"/>
              </w:tabs>
              <w:spacing w:line="260" w:lineRule="exact"/>
              <w:rPr>
                <w:rFonts w:asciiTheme="majorBidi" w:eastAsia="Times New Roman" w:hAnsiTheme="majorBidi" w:cstheme="majorBidi"/>
                <w:sz w:val="23"/>
                <w:szCs w:val="23"/>
              </w:rPr>
            </w:pPr>
          </w:p>
        </w:tc>
        <w:tc>
          <w:tcPr>
            <w:tcW w:w="1204" w:type="dxa"/>
            <w:shd w:val="clear" w:color="auto" w:fill="FFFFFF"/>
            <w:tcMar>
              <w:top w:w="0" w:type="dxa"/>
              <w:left w:w="108" w:type="dxa"/>
              <w:bottom w:w="0" w:type="dxa"/>
              <w:right w:w="108" w:type="dxa"/>
            </w:tcMar>
            <w:vAlign w:val="bottom"/>
            <w:hideMark/>
          </w:tcPr>
          <w:p w14:paraId="15AB5EAE" w14:textId="46E1AED0" w:rsidR="00D175D1" w:rsidRPr="0099433C" w:rsidRDefault="00D175D1" w:rsidP="00D175D1">
            <w:pPr>
              <w:tabs>
                <w:tab w:val="decimal" w:pos="554"/>
              </w:tabs>
              <w:spacing w:line="260" w:lineRule="exact"/>
              <w:rPr>
                <w:rFonts w:asciiTheme="majorBidi" w:eastAsia="Times New Roman" w:hAnsiTheme="majorBidi" w:cstheme="majorBidi"/>
                <w:sz w:val="23"/>
                <w:szCs w:val="23"/>
              </w:rPr>
            </w:pPr>
            <w:r w:rsidRPr="0099433C">
              <w:rPr>
                <w:rFonts w:asciiTheme="majorBidi" w:eastAsia="Times New Roman" w:hAnsiTheme="majorBidi" w:cstheme="majorBidi"/>
                <w:sz w:val="23"/>
                <w:szCs w:val="23"/>
              </w:rPr>
              <w:t>-</w:t>
            </w:r>
          </w:p>
        </w:tc>
      </w:tr>
      <w:tr w:rsidR="00D175D1" w:rsidRPr="0099433C" w14:paraId="34B48B5B" w14:textId="77777777" w:rsidTr="00CE7D94">
        <w:trPr>
          <w:trHeight w:val="260"/>
        </w:trPr>
        <w:tc>
          <w:tcPr>
            <w:tcW w:w="3960" w:type="dxa"/>
            <w:shd w:val="clear" w:color="auto" w:fill="FFFFFF"/>
            <w:tcMar>
              <w:top w:w="0" w:type="dxa"/>
              <w:left w:w="108" w:type="dxa"/>
              <w:bottom w:w="0" w:type="dxa"/>
              <w:right w:w="108" w:type="dxa"/>
            </w:tcMar>
            <w:vAlign w:val="center"/>
            <w:hideMark/>
          </w:tcPr>
          <w:p w14:paraId="628B7981" w14:textId="528F85BD" w:rsidR="00D175D1" w:rsidRPr="0099433C" w:rsidRDefault="00D175D1" w:rsidP="00D175D1">
            <w:pPr>
              <w:ind w:left="162"/>
              <w:rPr>
                <w:rFonts w:ascii="Times New Roman" w:hAnsi="Times New Roman" w:cs="Times New Roman"/>
                <w:sz w:val="16"/>
                <w:szCs w:val="16"/>
              </w:rPr>
            </w:pPr>
            <w:r w:rsidRPr="0099433C">
              <w:rPr>
                <w:rFonts w:ascii="Times New Roman" w:hAnsi="Times New Roman" w:cs="Times New Roman"/>
                <w:sz w:val="16"/>
                <w:szCs w:val="16"/>
              </w:rPr>
              <w:t>Provision for decommissioning costs</w:t>
            </w:r>
          </w:p>
        </w:tc>
        <w:tc>
          <w:tcPr>
            <w:tcW w:w="1260" w:type="dxa"/>
            <w:shd w:val="clear" w:color="auto" w:fill="FFFFFF"/>
            <w:tcMar>
              <w:top w:w="0" w:type="dxa"/>
              <w:left w:w="108" w:type="dxa"/>
              <w:bottom w:w="0" w:type="dxa"/>
              <w:right w:w="108" w:type="dxa"/>
            </w:tcMar>
          </w:tcPr>
          <w:p w14:paraId="1BC1451F" w14:textId="13A93B53" w:rsidR="00D175D1" w:rsidRPr="0099433C" w:rsidRDefault="00D175D1" w:rsidP="00D175D1">
            <w:pPr>
              <w:tabs>
                <w:tab w:val="decimal" w:pos="466"/>
              </w:tabs>
              <w:spacing w:line="260" w:lineRule="exact"/>
              <w:rPr>
                <w:rFonts w:asciiTheme="majorBidi" w:eastAsia="Times New Roman" w:hAnsiTheme="majorBidi" w:cstheme="majorBidi"/>
                <w:sz w:val="23"/>
                <w:szCs w:val="23"/>
              </w:rPr>
            </w:pPr>
            <w:r w:rsidRPr="0099433C">
              <w:rPr>
                <w:rFonts w:asciiTheme="majorBidi" w:eastAsia="Times New Roman" w:hAnsiTheme="majorBidi" w:cstheme="majorBidi" w:hint="cs"/>
                <w:sz w:val="23"/>
                <w:szCs w:val="23"/>
                <w:cs/>
              </w:rPr>
              <w:t>-</w:t>
            </w:r>
          </w:p>
        </w:tc>
        <w:tc>
          <w:tcPr>
            <w:tcW w:w="236" w:type="dxa"/>
            <w:shd w:val="clear" w:color="auto" w:fill="FFFFFF"/>
            <w:tcMar>
              <w:top w:w="0" w:type="dxa"/>
              <w:left w:w="108" w:type="dxa"/>
              <w:bottom w:w="0" w:type="dxa"/>
              <w:right w:w="108" w:type="dxa"/>
            </w:tcMar>
            <w:vAlign w:val="bottom"/>
            <w:hideMark/>
          </w:tcPr>
          <w:p w14:paraId="60858862" w14:textId="77777777" w:rsidR="00D175D1" w:rsidRPr="0099433C" w:rsidRDefault="00D175D1" w:rsidP="00D175D1">
            <w:pPr>
              <w:tabs>
                <w:tab w:val="decimal" w:pos="897"/>
              </w:tabs>
              <w:spacing w:line="260" w:lineRule="exact"/>
              <w:rPr>
                <w:rFonts w:asciiTheme="majorBidi" w:eastAsia="Times New Roman" w:hAnsiTheme="majorBidi" w:cstheme="majorBidi"/>
                <w:sz w:val="23"/>
                <w:szCs w:val="23"/>
              </w:rPr>
            </w:pPr>
          </w:p>
        </w:tc>
        <w:tc>
          <w:tcPr>
            <w:tcW w:w="1204" w:type="dxa"/>
            <w:shd w:val="clear" w:color="auto" w:fill="FFFFFF"/>
            <w:tcMar>
              <w:top w:w="0" w:type="dxa"/>
              <w:left w:w="108" w:type="dxa"/>
              <w:bottom w:w="0" w:type="dxa"/>
              <w:right w:w="108" w:type="dxa"/>
            </w:tcMar>
          </w:tcPr>
          <w:p w14:paraId="7DCDF46F" w14:textId="359DD16E" w:rsidR="00D175D1" w:rsidRPr="0099433C" w:rsidRDefault="009D0559" w:rsidP="00D175D1">
            <w:pPr>
              <w:tabs>
                <w:tab w:val="decimal" w:pos="875"/>
              </w:tabs>
              <w:spacing w:line="260" w:lineRule="exact"/>
              <w:ind w:right="163" w:hanging="741"/>
              <w:rPr>
                <w:rFonts w:asciiTheme="majorBidi" w:eastAsia="Times New Roman" w:hAnsiTheme="majorBidi" w:cstheme="majorBidi"/>
                <w:sz w:val="23"/>
                <w:szCs w:val="23"/>
              </w:rPr>
            </w:pPr>
            <w:r w:rsidRPr="009D0559">
              <w:rPr>
                <w:rFonts w:asciiTheme="majorBidi" w:eastAsia="Times New Roman" w:hAnsiTheme="majorBidi" w:cstheme="majorBidi"/>
                <w:sz w:val="23"/>
                <w:szCs w:val="23"/>
              </w:rPr>
              <w:t>84</w:t>
            </w:r>
            <w:r w:rsidR="00D175D1" w:rsidRPr="0099433C">
              <w:rPr>
                <w:rFonts w:asciiTheme="majorBidi" w:eastAsia="Times New Roman" w:hAnsiTheme="majorBidi" w:cstheme="majorBidi"/>
                <w:sz w:val="23"/>
                <w:szCs w:val="23"/>
              </w:rPr>
              <w:t>,</w:t>
            </w:r>
            <w:r w:rsidRPr="009D0559">
              <w:rPr>
                <w:rFonts w:asciiTheme="majorBidi" w:eastAsia="Times New Roman" w:hAnsiTheme="majorBidi" w:cstheme="majorBidi"/>
                <w:sz w:val="23"/>
                <w:szCs w:val="23"/>
              </w:rPr>
              <w:t>620</w:t>
            </w:r>
          </w:p>
        </w:tc>
        <w:tc>
          <w:tcPr>
            <w:tcW w:w="236" w:type="dxa"/>
            <w:shd w:val="clear" w:color="auto" w:fill="FFFFFF"/>
            <w:tcMar>
              <w:top w:w="0" w:type="dxa"/>
              <w:left w:w="108" w:type="dxa"/>
              <w:bottom w:w="0" w:type="dxa"/>
              <w:right w:w="108" w:type="dxa"/>
            </w:tcMar>
            <w:vAlign w:val="bottom"/>
            <w:hideMark/>
          </w:tcPr>
          <w:p w14:paraId="6127488C" w14:textId="77777777" w:rsidR="00D175D1" w:rsidRPr="0099433C" w:rsidRDefault="00D175D1" w:rsidP="00D175D1">
            <w:pPr>
              <w:tabs>
                <w:tab w:val="decimal" w:pos="897"/>
              </w:tabs>
              <w:spacing w:line="260" w:lineRule="exact"/>
              <w:rPr>
                <w:rFonts w:asciiTheme="majorBidi" w:eastAsia="Times New Roman" w:hAnsiTheme="majorBidi" w:cstheme="majorBidi"/>
                <w:sz w:val="23"/>
                <w:szCs w:val="23"/>
              </w:rPr>
            </w:pPr>
          </w:p>
        </w:tc>
        <w:tc>
          <w:tcPr>
            <w:tcW w:w="1114" w:type="dxa"/>
            <w:shd w:val="clear" w:color="auto" w:fill="FFFFFF"/>
            <w:tcMar>
              <w:top w:w="0" w:type="dxa"/>
              <w:left w:w="108" w:type="dxa"/>
              <w:bottom w:w="0" w:type="dxa"/>
              <w:right w:w="108" w:type="dxa"/>
            </w:tcMar>
          </w:tcPr>
          <w:p w14:paraId="3B171760" w14:textId="31DB3975" w:rsidR="00D175D1" w:rsidRPr="0099433C" w:rsidRDefault="00D175D1" w:rsidP="00D175D1">
            <w:pPr>
              <w:tabs>
                <w:tab w:val="decimal" w:pos="466"/>
              </w:tabs>
              <w:spacing w:line="260" w:lineRule="exact"/>
              <w:rPr>
                <w:rFonts w:asciiTheme="majorBidi" w:eastAsia="Times New Roman" w:hAnsiTheme="majorBidi" w:cstheme="majorBidi"/>
                <w:sz w:val="23"/>
                <w:szCs w:val="23"/>
              </w:rPr>
            </w:pPr>
            <w:r w:rsidRPr="0099433C">
              <w:rPr>
                <w:rFonts w:asciiTheme="majorBidi" w:eastAsia="Times New Roman" w:hAnsiTheme="majorBidi" w:cstheme="majorBidi"/>
                <w:sz w:val="23"/>
                <w:szCs w:val="23"/>
              </w:rPr>
              <w:t>-</w:t>
            </w:r>
          </w:p>
        </w:tc>
        <w:tc>
          <w:tcPr>
            <w:tcW w:w="236" w:type="dxa"/>
            <w:shd w:val="clear" w:color="auto" w:fill="FFFFFF"/>
            <w:tcMar>
              <w:top w:w="0" w:type="dxa"/>
              <w:left w:w="108" w:type="dxa"/>
              <w:bottom w:w="0" w:type="dxa"/>
              <w:right w:w="108" w:type="dxa"/>
            </w:tcMar>
            <w:vAlign w:val="bottom"/>
            <w:hideMark/>
          </w:tcPr>
          <w:p w14:paraId="7FE882A8" w14:textId="77777777" w:rsidR="00D175D1" w:rsidRPr="0099433C" w:rsidRDefault="00D175D1" w:rsidP="00D175D1">
            <w:pPr>
              <w:tabs>
                <w:tab w:val="decimal" w:pos="897"/>
              </w:tabs>
              <w:spacing w:line="260" w:lineRule="exact"/>
              <w:rPr>
                <w:rFonts w:asciiTheme="majorBidi" w:eastAsia="Times New Roman" w:hAnsiTheme="majorBidi" w:cstheme="majorBidi"/>
                <w:sz w:val="23"/>
                <w:szCs w:val="23"/>
              </w:rPr>
            </w:pPr>
          </w:p>
        </w:tc>
        <w:tc>
          <w:tcPr>
            <w:tcW w:w="1204" w:type="dxa"/>
            <w:shd w:val="clear" w:color="auto" w:fill="FFFFFF"/>
            <w:tcMar>
              <w:top w:w="0" w:type="dxa"/>
              <w:left w:w="108" w:type="dxa"/>
              <w:bottom w:w="0" w:type="dxa"/>
              <w:right w:w="108" w:type="dxa"/>
            </w:tcMar>
            <w:hideMark/>
          </w:tcPr>
          <w:p w14:paraId="15E95D7F" w14:textId="11EA519C" w:rsidR="00D175D1" w:rsidRPr="0099433C" w:rsidRDefault="00D175D1" w:rsidP="00D175D1">
            <w:pPr>
              <w:tabs>
                <w:tab w:val="decimal" w:pos="554"/>
              </w:tabs>
              <w:spacing w:line="260" w:lineRule="exact"/>
              <w:rPr>
                <w:rFonts w:asciiTheme="majorBidi" w:eastAsia="Times New Roman" w:hAnsiTheme="majorBidi" w:cstheme="majorBidi"/>
                <w:sz w:val="23"/>
                <w:szCs w:val="23"/>
              </w:rPr>
            </w:pPr>
            <w:r w:rsidRPr="0099433C">
              <w:rPr>
                <w:rFonts w:asciiTheme="majorBidi" w:eastAsia="Times New Roman" w:hAnsiTheme="majorBidi" w:cstheme="majorBidi"/>
                <w:sz w:val="23"/>
                <w:szCs w:val="23"/>
              </w:rPr>
              <w:t>-</w:t>
            </w:r>
          </w:p>
        </w:tc>
      </w:tr>
      <w:tr w:rsidR="00D175D1" w:rsidRPr="0099433C" w14:paraId="51C5301F" w14:textId="77777777" w:rsidTr="00A645D9">
        <w:trPr>
          <w:trHeight w:val="260"/>
        </w:trPr>
        <w:tc>
          <w:tcPr>
            <w:tcW w:w="3960" w:type="dxa"/>
            <w:shd w:val="clear" w:color="auto" w:fill="FFFFFF"/>
            <w:tcMar>
              <w:top w:w="0" w:type="dxa"/>
              <w:left w:w="108" w:type="dxa"/>
              <w:bottom w:w="0" w:type="dxa"/>
              <w:right w:w="108" w:type="dxa"/>
            </w:tcMar>
            <w:vAlign w:val="center"/>
            <w:hideMark/>
          </w:tcPr>
          <w:p w14:paraId="0D530112" w14:textId="5A6514F6" w:rsidR="00D175D1" w:rsidRPr="0099433C" w:rsidRDefault="00D175D1" w:rsidP="00D175D1">
            <w:pPr>
              <w:ind w:left="162"/>
              <w:rPr>
                <w:rFonts w:ascii="Times New Roman" w:hAnsi="Times New Roman" w:cs="Times New Roman"/>
                <w:sz w:val="16"/>
                <w:szCs w:val="16"/>
              </w:rPr>
            </w:pPr>
            <w:r w:rsidRPr="0099433C">
              <w:rPr>
                <w:rFonts w:ascii="Times New Roman" w:hAnsi="Times New Roman" w:cs="Times New Roman"/>
                <w:sz w:val="16"/>
                <w:szCs w:val="16"/>
              </w:rPr>
              <w:t>Other non-current liabilities</w:t>
            </w:r>
          </w:p>
        </w:tc>
        <w:tc>
          <w:tcPr>
            <w:tcW w:w="1260" w:type="dxa"/>
            <w:tcBorders>
              <w:bottom w:val="single" w:sz="4" w:space="0" w:color="auto"/>
            </w:tcBorders>
            <w:shd w:val="clear" w:color="auto" w:fill="FFFFFF"/>
            <w:tcMar>
              <w:top w:w="0" w:type="dxa"/>
              <w:left w:w="108" w:type="dxa"/>
              <w:bottom w:w="0" w:type="dxa"/>
              <w:right w:w="108" w:type="dxa"/>
            </w:tcMar>
            <w:vAlign w:val="bottom"/>
          </w:tcPr>
          <w:p w14:paraId="445CCF4E" w14:textId="3A717300" w:rsidR="00D175D1" w:rsidRPr="0099433C" w:rsidRDefault="009D0559" w:rsidP="00D175D1">
            <w:pPr>
              <w:tabs>
                <w:tab w:val="decimal" w:pos="875"/>
              </w:tabs>
              <w:spacing w:line="260" w:lineRule="exact"/>
              <w:ind w:right="163" w:hanging="741"/>
              <w:rPr>
                <w:rFonts w:asciiTheme="majorBidi" w:eastAsia="Times New Roman" w:hAnsiTheme="majorBidi" w:cstheme="majorBidi"/>
                <w:sz w:val="23"/>
                <w:szCs w:val="23"/>
              </w:rPr>
            </w:pPr>
            <w:r w:rsidRPr="009D0559">
              <w:rPr>
                <w:rFonts w:asciiTheme="majorBidi" w:eastAsia="Times New Roman" w:hAnsiTheme="majorBidi" w:cstheme="majorBidi"/>
                <w:sz w:val="23"/>
                <w:szCs w:val="23"/>
              </w:rPr>
              <w:t>2</w:t>
            </w:r>
            <w:r w:rsidR="00D175D1" w:rsidRPr="0099433C">
              <w:rPr>
                <w:rFonts w:asciiTheme="majorBidi" w:eastAsia="Times New Roman" w:hAnsiTheme="majorBidi" w:cstheme="majorBidi"/>
                <w:sz w:val="23"/>
                <w:szCs w:val="23"/>
              </w:rPr>
              <w:t>,</w:t>
            </w:r>
            <w:r w:rsidRPr="009D0559">
              <w:rPr>
                <w:rFonts w:asciiTheme="majorBidi" w:eastAsia="Times New Roman" w:hAnsiTheme="majorBidi" w:cstheme="majorBidi"/>
                <w:sz w:val="23"/>
                <w:szCs w:val="23"/>
              </w:rPr>
              <w:t>039</w:t>
            </w:r>
          </w:p>
        </w:tc>
        <w:tc>
          <w:tcPr>
            <w:tcW w:w="236" w:type="dxa"/>
            <w:shd w:val="clear" w:color="auto" w:fill="FFFFFF"/>
            <w:tcMar>
              <w:top w:w="0" w:type="dxa"/>
              <w:left w:w="108" w:type="dxa"/>
              <w:bottom w:w="0" w:type="dxa"/>
              <w:right w:w="108" w:type="dxa"/>
            </w:tcMar>
            <w:vAlign w:val="bottom"/>
            <w:hideMark/>
          </w:tcPr>
          <w:p w14:paraId="3789ACEB" w14:textId="77777777" w:rsidR="00D175D1" w:rsidRPr="0099433C" w:rsidRDefault="00D175D1" w:rsidP="00D175D1">
            <w:pPr>
              <w:tabs>
                <w:tab w:val="decimal" w:pos="897"/>
              </w:tabs>
              <w:spacing w:line="260" w:lineRule="exact"/>
              <w:rPr>
                <w:rFonts w:asciiTheme="majorBidi" w:eastAsia="Times New Roman" w:hAnsiTheme="majorBidi" w:cstheme="majorBidi"/>
                <w:sz w:val="23"/>
                <w:szCs w:val="23"/>
              </w:rPr>
            </w:pPr>
          </w:p>
        </w:tc>
        <w:tc>
          <w:tcPr>
            <w:tcW w:w="1204" w:type="dxa"/>
            <w:tcBorders>
              <w:bottom w:val="single" w:sz="4" w:space="0" w:color="auto"/>
            </w:tcBorders>
            <w:shd w:val="clear" w:color="auto" w:fill="FFFFFF"/>
            <w:tcMar>
              <w:top w:w="0" w:type="dxa"/>
              <w:left w:w="108" w:type="dxa"/>
              <w:bottom w:w="0" w:type="dxa"/>
              <w:right w:w="108" w:type="dxa"/>
            </w:tcMar>
          </w:tcPr>
          <w:p w14:paraId="37BB7516" w14:textId="24D571DA" w:rsidR="00D175D1" w:rsidRPr="0099433C" w:rsidRDefault="009D0559" w:rsidP="00D175D1">
            <w:pPr>
              <w:tabs>
                <w:tab w:val="decimal" w:pos="875"/>
              </w:tabs>
              <w:spacing w:line="260" w:lineRule="exact"/>
              <w:ind w:right="163" w:hanging="741"/>
              <w:rPr>
                <w:rFonts w:asciiTheme="majorBidi" w:eastAsia="Times New Roman" w:hAnsiTheme="majorBidi" w:cstheme="majorBidi"/>
                <w:sz w:val="23"/>
                <w:szCs w:val="23"/>
              </w:rPr>
            </w:pPr>
            <w:r w:rsidRPr="009D0559">
              <w:rPr>
                <w:rFonts w:asciiTheme="majorBidi" w:eastAsia="Times New Roman" w:hAnsiTheme="majorBidi" w:cstheme="majorBidi"/>
                <w:sz w:val="23"/>
                <w:szCs w:val="23"/>
              </w:rPr>
              <w:t>2</w:t>
            </w:r>
            <w:r w:rsidR="00D175D1" w:rsidRPr="0099433C">
              <w:rPr>
                <w:rFonts w:asciiTheme="majorBidi" w:eastAsia="Times New Roman" w:hAnsiTheme="majorBidi" w:cstheme="majorBidi"/>
                <w:sz w:val="23"/>
                <w:szCs w:val="23"/>
              </w:rPr>
              <w:t>,</w:t>
            </w:r>
            <w:r w:rsidRPr="009D0559">
              <w:rPr>
                <w:rFonts w:asciiTheme="majorBidi" w:eastAsia="Times New Roman" w:hAnsiTheme="majorBidi" w:cstheme="majorBidi"/>
                <w:sz w:val="23"/>
                <w:szCs w:val="23"/>
              </w:rPr>
              <w:t>076</w:t>
            </w:r>
          </w:p>
        </w:tc>
        <w:tc>
          <w:tcPr>
            <w:tcW w:w="236" w:type="dxa"/>
            <w:shd w:val="clear" w:color="auto" w:fill="FFFFFF"/>
            <w:tcMar>
              <w:top w:w="0" w:type="dxa"/>
              <w:left w:w="108" w:type="dxa"/>
              <w:bottom w:w="0" w:type="dxa"/>
              <w:right w:w="108" w:type="dxa"/>
            </w:tcMar>
            <w:vAlign w:val="bottom"/>
            <w:hideMark/>
          </w:tcPr>
          <w:p w14:paraId="2D878BEF" w14:textId="77777777" w:rsidR="00D175D1" w:rsidRPr="0099433C" w:rsidRDefault="00D175D1" w:rsidP="00D175D1">
            <w:pPr>
              <w:tabs>
                <w:tab w:val="decimal" w:pos="897"/>
              </w:tabs>
              <w:spacing w:line="260" w:lineRule="exact"/>
              <w:rPr>
                <w:rFonts w:asciiTheme="majorBidi" w:eastAsia="Times New Roman" w:hAnsiTheme="majorBidi" w:cstheme="majorBidi"/>
                <w:sz w:val="23"/>
                <w:szCs w:val="23"/>
              </w:rPr>
            </w:pPr>
          </w:p>
        </w:tc>
        <w:tc>
          <w:tcPr>
            <w:tcW w:w="1114" w:type="dxa"/>
            <w:tcBorders>
              <w:bottom w:val="single" w:sz="4" w:space="0" w:color="auto"/>
            </w:tcBorders>
            <w:shd w:val="clear" w:color="auto" w:fill="FFFFFF"/>
            <w:tcMar>
              <w:top w:w="0" w:type="dxa"/>
              <w:left w:w="108" w:type="dxa"/>
              <w:bottom w:w="0" w:type="dxa"/>
              <w:right w:w="108" w:type="dxa"/>
            </w:tcMar>
          </w:tcPr>
          <w:p w14:paraId="4410197B" w14:textId="42380DE7" w:rsidR="00D175D1" w:rsidRPr="0099433C" w:rsidRDefault="00D175D1" w:rsidP="00D175D1">
            <w:pPr>
              <w:tabs>
                <w:tab w:val="decimal" w:pos="466"/>
              </w:tabs>
              <w:spacing w:line="260" w:lineRule="exact"/>
              <w:rPr>
                <w:rFonts w:asciiTheme="majorBidi" w:eastAsia="Times New Roman" w:hAnsiTheme="majorBidi" w:cstheme="majorBidi"/>
                <w:sz w:val="23"/>
                <w:szCs w:val="23"/>
              </w:rPr>
            </w:pPr>
            <w:r w:rsidRPr="0099433C">
              <w:rPr>
                <w:rFonts w:asciiTheme="majorBidi" w:eastAsia="Times New Roman" w:hAnsiTheme="majorBidi" w:cstheme="majorBidi"/>
                <w:sz w:val="23"/>
                <w:szCs w:val="23"/>
              </w:rPr>
              <w:t>-</w:t>
            </w:r>
          </w:p>
        </w:tc>
        <w:tc>
          <w:tcPr>
            <w:tcW w:w="236" w:type="dxa"/>
            <w:shd w:val="clear" w:color="auto" w:fill="FFFFFF"/>
            <w:tcMar>
              <w:top w:w="0" w:type="dxa"/>
              <w:left w:w="108" w:type="dxa"/>
              <w:bottom w:w="0" w:type="dxa"/>
              <w:right w:w="108" w:type="dxa"/>
            </w:tcMar>
            <w:vAlign w:val="bottom"/>
            <w:hideMark/>
          </w:tcPr>
          <w:p w14:paraId="38AE4C5D" w14:textId="77777777" w:rsidR="00D175D1" w:rsidRPr="0099433C" w:rsidRDefault="00D175D1" w:rsidP="00D175D1">
            <w:pPr>
              <w:tabs>
                <w:tab w:val="decimal" w:pos="897"/>
              </w:tabs>
              <w:spacing w:line="260" w:lineRule="exact"/>
              <w:rPr>
                <w:rFonts w:asciiTheme="majorBidi" w:eastAsia="Times New Roman" w:hAnsiTheme="majorBidi" w:cstheme="majorBidi"/>
                <w:sz w:val="23"/>
                <w:szCs w:val="23"/>
              </w:rPr>
            </w:pPr>
          </w:p>
        </w:tc>
        <w:tc>
          <w:tcPr>
            <w:tcW w:w="1204" w:type="dxa"/>
            <w:tcBorders>
              <w:bottom w:val="single" w:sz="4" w:space="0" w:color="auto"/>
            </w:tcBorders>
            <w:shd w:val="clear" w:color="auto" w:fill="FFFFFF"/>
            <w:tcMar>
              <w:top w:w="0" w:type="dxa"/>
              <w:left w:w="108" w:type="dxa"/>
              <w:bottom w:w="0" w:type="dxa"/>
              <w:right w:w="108" w:type="dxa"/>
            </w:tcMar>
            <w:hideMark/>
          </w:tcPr>
          <w:p w14:paraId="11B46CF8" w14:textId="3D79FEA0" w:rsidR="00D175D1" w:rsidRPr="0099433C" w:rsidRDefault="00D175D1" w:rsidP="00D175D1">
            <w:pPr>
              <w:tabs>
                <w:tab w:val="decimal" w:pos="554"/>
              </w:tabs>
              <w:spacing w:line="260" w:lineRule="exact"/>
              <w:rPr>
                <w:rFonts w:asciiTheme="majorBidi" w:eastAsia="Times New Roman" w:hAnsiTheme="majorBidi" w:cstheme="majorBidi"/>
                <w:sz w:val="23"/>
                <w:szCs w:val="23"/>
              </w:rPr>
            </w:pPr>
            <w:r w:rsidRPr="0099433C">
              <w:rPr>
                <w:rFonts w:asciiTheme="majorBidi" w:eastAsia="Times New Roman" w:hAnsiTheme="majorBidi" w:cstheme="majorBidi"/>
                <w:sz w:val="23"/>
                <w:szCs w:val="23"/>
              </w:rPr>
              <w:t>-</w:t>
            </w:r>
          </w:p>
        </w:tc>
      </w:tr>
      <w:tr w:rsidR="00D175D1" w:rsidRPr="0099433C" w14:paraId="2BFB2F74" w14:textId="77777777" w:rsidTr="00844EF5">
        <w:trPr>
          <w:trHeight w:val="260"/>
        </w:trPr>
        <w:tc>
          <w:tcPr>
            <w:tcW w:w="3960" w:type="dxa"/>
            <w:shd w:val="clear" w:color="auto" w:fill="FFFFFF"/>
            <w:tcMar>
              <w:top w:w="0" w:type="dxa"/>
              <w:left w:w="108" w:type="dxa"/>
              <w:bottom w:w="0" w:type="dxa"/>
              <w:right w:w="108" w:type="dxa"/>
            </w:tcMar>
            <w:vAlign w:val="center"/>
          </w:tcPr>
          <w:p w14:paraId="2E6FB3B9" w14:textId="3DD309FA" w:rsidR="00D175D1" w:rsidRPr="0099433C" w:rsidRDefault="00D175D1" w:rsidP="00D175D1">
            <w:pPr>
              <w:rPr>
                <w:rFonts w:ascii="Times New Roman" w:eastAsia="Times New Roman" w:hAnsi="Times New Roman" w:cs="Times New Roman"/>
                <w:b/>
                <w:bCs/>
                <w:sz w:val="16"/>
                <w:szCs w:val="16"/>
                <w:lang w:eastAsia="ja-JP"/>
              </w:rPr>
            </w:pPr>
            <w:r w:rsidRPr="0099433C">
              <w:rPr>
                <w:rFonts w:ascii="Times New Roman" w:eastAsia="Times New Roman" w:hAnsi="Times New Roman" w:cs="Times New Roman"/>
                <w:b/>
                <w:bCs/>
                <w:sz w:val="16"/>
                <w:szCs w:val="16"/>
                <w:lang w:eastAsia="ja-JP"/>
              </w:rPr>
              <w:t xml:space="preserve">Total liabilities included in group of assets classified </w:t>
            </w:r>
          </w:p>
        </w:tc>
        <w:tc>
          <w:tcPr>
            <w:tcW w:w="1260" w:type="dxa"/>
            <w:tcBorders>
              <w:top w:val="single" w:sz="4" w:space="0" w:color="auto"/>
              <w:left w:val="nil"/>
              <w:right w:val="nil"/>
            </w:tcBorders>
            <w:shd w:val="clear" w:color="auto" w:fill="FFFFFF"/>
            <w:tcMar>
              <w:top w:w="0" w:type="dxa"/>
              <w:left w:w="108" w:type="dxa"/>
              <w:bottom w:w="0" w:type="dxa"/>
              <w:right w:w="108" w:type="dxa"/>
            </w:tcMar>
            <w:vAlign w:val="center"/>
          </w:tcPr>
          <w:p w14:paraId="0E4E9E3F" w14:textId="77777777" w:rsidR="00D175D1" w:rsidRPr="0099433C" w:rsidRDefault="00D175D1" w:rsidP="00D175D1">
            <w:pPr>
              <w:tabs>
                <w:tab w:val="decimal" w:pos="875"/>
              </w:tabs>
              <w:spacing w:line="260" w:lineRule="exact"/>
              <w:ind w:right="163" w:hanging="741"/>
              <w:rPr>
                <w:rFonts w:asciiTheme="majorBidi" w:eastAsia="Times New Roman" w:hAnsiTheme="majorBidi" w:cstheme="majorBidi"/>
                <w:sz w:val="23"/>
                <w:szCs w:val="23"/>
              </w:rPr>
            </w:pPr>
          </w:p>
        </w:tc>
        <w:tc>
          <w:tcPr>
            <w:tcW w:w="236" w:type="dxa"/>
            <w:tcBorders>
              <w:left w:val="nil"/>
              <w:right w:val="nil"/>
            </w:tcBorders>
            <w:shd w:val="clear" w:color="auto" w:fill="FFFFFF"/>
            <w:tcMar>
              <w:top w:w="0" w:type="dxa"/>
              <w:left w:w="108" w:type="dxa"/>
              <w:bottom w:w="0" w:type="dxa"/>
              <w:right w:w="108" w:type="dxa"/>
            </w:tcMar>
            <w:vAlign w:val="center"/>
          </w:tcPr>
          <w:p w14:paraId="791988C9" w14:textId="77777777" w:rsidR="00D175D1" w:rsidRPr="0099433C" w:rsidRDefault="00D175D1" w:rsidP="00D175D1">
            <w:pPr>
              <w:tabs>
                <w:tab w:val="decimal" w:pos="897"/>
              </w:tabs>
              <w:spacing w:line="260" w:lineRule="exact"/>
              <w:rPr>
                <w:rFonts w:asciiTheme="majorBidi" w:eastAsia="Times New Roman" w:hAnsiTheme="majorBidi" w:cstheme="majorBidi"/>
                <w:sz w:val="23"/>
                <w:szCs w:val="23"/>
              </w:rPr>
            </w:pPr>
          </w:p>
        </w:tc>
        <w:tc>
          <w:tcPr>
            <w:tcW w:w="1204" w:type="dxa"/>
            <w:tcBorders>
              <w:top w:val="single" w:sz="4" w:space="0" w:color="auto"/>
              <w:left w:val="nil"/>
              <w:right w:val="nil"/>
            </w:tcBorders>
            <w:shd w:val="clear" w:color="auto" w:fill="FFFFFF"/>
            <w:tcMar>
              <w:top w:w="0" w:type="dxa"/>
              <w:left w:w="108" w:type="dxa"/>
              <w:bottom w:w="0" w:type="dxa"/>
              <w:right w:w="108" w:type="dxa"/>
            </w:tcMar>
            <w:vAlign w:val="center"/>
          </w:tcPr>
          <w:p w14:paraId="63A1862C" w14:textId="77777777" w:rsidR="00D175D1" w:rsidRPr="0099433C" w:rsidRDefault="00D175D1" w:rsidP="00D175D1">
            <w:pPr>
              <w:tabs>
                <w:tab w:val="decimal" w:pos="875"/>
              </w:tabs>
              <w:spacing w:line="260" w:lineRule="exact"/>
              <w:ind w:right="163" w:hanging="741"/>
              <w:rPr>
                <w:rFonts w:asciiTheme="majorBidi" w:eastAsia="Times New Roman" w:hAnsiTheme="majorBidi" w:cstheme="majorBidi"/>
                <w:sz w:val="23"/>
                <w:szCs w:val="23"/>
              </w:rPr>
            </w:pPr>
          </w:p>
        </w:tc>
        <w:tc>
          <w:tcPr>
            <w:tcW w:w="236" w:type="dxa"/>
            <w:shd w:val="clear" w:color="auto" w:fill="FFFFFF"/>
            <w:tcMar>
              <w:top w:w="0" w:type="dxa"/>
              <w:left w:w="108" w:type="dxa"/>
              <w:bottom w:w="0" w:type="dxa"/>
              <w:right w:w="108" w:type="dxa"/>
            </w:tcMar>
            <w:vAlign w:val="center"/>
          </w:tcPr>
          <w:p w14:paraId="46A52944" w14:textId="77777777" w:rsidR="00D175D1" w:rsidRPr="0099433C" w:rsidRDefault="00D175D1" w:rsidP="00D175D1">
            <w:pPr>
              <w:tabs>
                <w:tab w:val="decimal" w:pos="897"/>
              </w:tabs>
              <w:spacing w:line="260" w:lineRule="exact"/>
              <w:rPr>
                <w:rFonts w:asciiTheme="majorBidi" w:eastAsia="Times New Roman" w:hAnsiTheme="majorBidi" w:cstheme="majorBidi"/>
                <w:sz w:val="23"/>
                <w:szCs w:val="23"/>
              </w:rPr>
            </w:pPr>
          </w:p>
        </w:tc>
        <w:tc>
          <w:tcPr>
            <w:tcW w:w="1114" w:type="dxa"/>
            <w:tcBorders>
              <w:top w:val="single" w:sz="4" w:space="0" w:color="auto"/>
              <w:left w:val="nil"/>
              <w:right w:val="nil"/>
            </w:tcBorders>
            <w:shd w:val="clear" w:color="auto" w:fill="FFFFFF"/>
            <w:tcMar>
              <w:top w:w="0" w:type="dxa"/>
              <w:left w:w="108" w:type="dxa"/>
              <w:bottom w:w="0" w:type="dxa"/>
              <w:right w:w="108" w:type="dxa"/>
            </w:tcMar>
            <w:vAlign w:val="center"/>
          </w:tcPr>
          <w:p w14:paraId="492CE307" w14:textId="77777777" w:rsidR="00D175D1" w:rsidRPr="0099433C" w:rsidRDefault="00D175D1" w:rsidP="00D175D1">
            <w:pPr>
              <w:tabs>
                <w:tab w:val="decimal" w:pos="466"/>
              </w:tabs>
              <w:spacing w:line="260" w:lineRule="exact"/>
              <w:rPr>
                <w:rFonts w:asciiTheme="majorBidi" w:eastAsia="Times New Roman" w:hAnsiTheme="majorBidi" w:cstheme="majorBidi"/>
                <w:sz w:val="23"/>
                <w:szCs w:val="23"/>
              </w:rPr>
            </w:pPr>
          </w:p>
        </w:tc>
        <w:tc>
          <w:tcPr>
            <w:tcW w:w="236" w:type="dxa"/>
            <w:shd w:val="clear" w:color="auto" w:fill="FFFFFF"/>
            <w:tcMar>
              <w:top w:w="0" w:type="dxa"/>
              <w:left w:w="108" w:type="dxa"/>
              <w:bottom w:w="0" w:type="dxa"/>
              <w:right w:w="108" w:type="dxa"/>
            </w:tcMar>
            <w:vAlign w:val="center"/>
          </w:tcPr>
          <w:p w14:paraId="5A0E6EC4" w14:textId="77777777" w:rsidR="00D175D1" w:rsidRPr="0099433C" w:rsidRDefault="00D175D1" w:rsidP="00D175D1">
            <w:pPr>
              <w:tabs>
                <w:tab w:val="decimal" w:pos="897"/>
              </w:tabs>
              <w:spacing w:line="260" w:lineRule="exact"/>
              <w:rPr>
                <w:rFonts w:asciiTheme="majorBidi" w:eastAsia="Times New Roman" w:hAnsiTheme="majorBidi" w:cstheme="majorBidi"/>
                <w:sz w:val="23"/>
                <w:szCs w:val="23"/>
              </w:rPr>
            </w:pPr>
          </w:p>
        </w:tc>
        <w:tc>
          <w:tcPr>
            <w:tcW w:w="1204" w:type="dxa"/>
            <w:tcBorders>
              <w:top w:val="single" w:sz="4" w:space="0" w:color="auto"/>
              <w:left w:val="nil"/>
              <w:right w:val="nil"/>
            </w:tcBorders>
            <w:shd w:val="clear" w:color="auto" w:fill="FFFFFF"/>
            <w:tcMar>
              <w:top w:w="0" w:type="dxa"/>
              <w:left w:w="108" w:type="dxa"/>
              <w:bottom w:w="0" w:type="dxa"/>
              <w:right w:w="108" w:type="dxa"/>
            </w:tcMar>
            <w:vAlign w:val="center"/>
          </w:tcPr>
          <w:p w14:paraId="76BC2C44" w14:textId="77777777" w:rsidR="00D175D1" w:rsidRPr="0099433C" w:rsidRDefault="00D175D1" w:rsidP="00D175D1">
            <w:pPr>
              <w:tabs>
                <w:tab w:val="decimal" w:pos="554"/>
              </w:tabs>
              <w:spacing w:line="260" w:lineRule="exact"/>
              <w:rPr>
                <w:rFonts w:asciiTheme="majorBidi" w:eastAsia="Times New Roman" w:hAnsiTheme="majorBidi" w:cstheme="majorBidi"/>
                <w:sz w:val="23"/>
                <w:szCs w:val="23"/>
              </w:rPr>
            </w:pPr>
          </w:p>
        </w:tc>
      </w:tr>
      <w:tr w:rsidR="00D175D1" w:rsidRPr="0099433C" w14:paraId="14BFEC11" w14:textId="77777777" w:rsidTr="00EE788B">
        <w:trPr>
          <w:trHeight w:val="260"/>
        </w:trPr>
        <w:tc>
          <w:tcPr>
            <w:tcW w:w="3960" w:type="dxa"/>
            <w:shd w:val="clear" w:color="auto" w:fill="FFFFFF"/>
            <w:tcMar>
              <w:top w:w="0" w:type="dxa"/>
              <w:left w:w="108" w:type="dxa"/>
              <w:bottom w:w="0" w:type="dxa"/>
              <w:right w:w="108" w:type="dxa"/>
            </w:tcMar>
            <w:vAlign w:val="center"/>
            <w:hideMark/>
          </w:tcPr>
          <w:p w14:paraId="14D400C9" w14:textId="57D2CB45" w:rsidR="00D175D1" w:rsidRPr="0099433C" w:rsidRDefault="00D175D1" w:rsidP="00D175D1">
            <w:pPr>
              <w:rPr>
                <w:rFonts w:ascii="Aptos" w:eastAsia="Times New Roman" w:hAnsi="Aptos" w:cs="Segoe UI"/>
                <w:color w:val="242424"/>
                <w:sz w:val="16"/>
                <w:szCs w:val="16"/>
              </w:rPr>
            </w:pPr>
            <w:r w:rsidRPr="0099433C">
              <w:rPr>
                <w:rFonts w:ascii="Times New Roman" w:eastAsia="Times New Roman" w:hAnsi="Times New Roman" w:cs="Times New Roman"/>
                <w:b/>
                <w:bCs/>
                <w:sz w:val="16"/>
                <w:szCs w:val="16"/>
                <w:lang w:eastAsia="ja-JP"/>
              </w:rPr>
              <w:t xml:space="preserve">     </w:t>
            </w:r>
            <w:proofErr w:type="gramStart"/>
            <w:r w:rsidRPr="0099433C">
              <w:rPr>
                <w:rFonts w:ascii="Times New Roman" w:eastAsia="Times New Roman" w:hAnsi="Times New Roman" w:cs="Times New Roman"/>
                <w:b/>
                <w:bCs/>
                <w:sz w:val="16"/>
                <w:szCs w:val="16"/>
                <w:lang w:eastAsia="ja-JP"/>
              </w:rPr>
              <w:t>as assets</w:t>
            </w:r>
            <w:proofErr w:type="gramEnd"/>
            <w:r w:rsidRPr="0099433C">
              <w:rPr>
                <w:rFonts w:ascii="Times New Roman" w:eastAsia="Times New Roman" w:hAnsi="Times New Roman" w:cs="Times New Roman"/>
                <w:b/>
                <w:bCs/>
                <w:sz w:val="16"/>
                <w:szCs w:val="16"/>
                <w:lang w:eastAsia="ja-JP"/>
              </w:rPr>
              <w:t xml:space="preserve"> held for sale</w:t>
            </w:r>
          </w:p>
        </w:tc>
        <w:tc>
          <w:tcPr>
            <w:tcW w:w="1260" w:type="dxa"/>
            <w:tcBorders>
              <w:left w:val="nil"/>
              <w:bottom w:val="double" w:sz="4" w:space="0" w:color="auto"/>
              <w:right w:val="nil"/>
            </w:tcBorders>
            <w:shd w:val="clear" w:color="auto" w:fill="FFFFFF"/>
            <w:tcMar>
              <w:top w:w="0" w:type="dxa"/>
              <w:left w:w="108" w:type="dxa"/>
              <w:bottom w:w="0" w:type="dxa"/>
              <w:right w:w="108" w:type="dxa"/>
            </w:tcMar>
            <w:vAlign w:val="bottom"/>
          </w:tcPr>
          <w:p w14:paraId="242EEB99" w14:textId="388CD4BD" w:rsidR="00D175D1" w:rsidRPr="0099433C" w:rsidRDefault="009D0559" w:rsidP="00D175D1">
            <w:pPr>
              <w:tabs>
                <w:tab w:val="decimal" w:pos="875"/>
              </w:tabs>
              <w:spacing w:line="260" w:lineRule="exact"/>
              <w:ind w:right="163" w:hanging="741"/>
              <w:rPr>
                <w:rFonts w:asciiTheme="majorBidi" w:eastAsia="Times New Roman" w:hAnsiTheme="majorBidi" w:cstheme="majorBidi"/>
                <w:sz w:val="23"/>
                <w:szCs w:val="23"/>
              </w:rPr>
            </w:pPr>
            <w:r w:rsidRPr="009D0559">
              <w:rPr>
                <w:rFonts w:asciiTheme="majorBidi" w:eastAsia="Times New Roman" w:hAnsiTheme="majorBidi" w:cstheme="majorBidi"/>
                <w:sz w:val="23"/>
                <w:szCs w:val="23"/>
              </w:rPr>
              <w:t>124</w:t>
            </w:r>
            <w:r w:rsidR="00D175D1" w:rsidRPr="0099433C">
              <w:rPr>
                <w:rFonts w:asciiTheme="majorBidi" w:eastAsia="Times New Roman" w:hAnsiTheme="majorBidi" w:cstheme="majorBidi"/>
                <w:sz w:val="23"/>
                <w:szCs w:val="23"/>
              </w:rPr>
              <w:t>,</w:t>
            </w:r>
            <w:r w:rsidRPr="009D0559">
              <w:rPr>
                <w:rFonts w:asciiTheme="majorBidi" w:eastAsia="Times New Roman" w:hAnsiTheme="majorBidi" w:cstheme="majorBidi"/>
                <w:sz w:val="23"/>
                <w:szCs w:val="23"/>
              </w:rPr>
              <w:t>020</w:t>
            </w:r>
          </w:p>
        </w:tc>
        <w:tc>
          <w:tcPr>
            <w:tcW w:w="236" w:type="dxa"/>
            <w:tcBorders>
              <w:left w:val="nil"/>
              <w:right w:val="nil"/>
            </w:tcBorders>
            <w:shd w:val="clear" w:color="auto" w:fill="FFFFFF"/>
            <w:tcMar>
              <w:top w:w="0" w:type="dxa"/>
              <w:left w:w="108" w:type="dxa"/>
              <w:bottom w:w="0" w:type="dxa"/>
              <w:right w:w="108" w:type="dxa"/>
            </w:tcMar>
            <w:vAlign w:val="center"/>
            <w:hideMark/>
          </w:tcPr>
          <w:p w14:paraId="3711187C" w14:textId="77777777" w:rsidR="00D175D1" w:rsidRPr="0099433C" w:rsidRDefault="00D175D1" w:rsidP="00D175D1">
            <w:pPr>
              <w:tabs>
                <w:tab w:val="decimal" w:pos="897"/>
              </w:tabs>
              <w:spacing w:line="260" w:lineRule="exact"/>
              <w:rPr>
                <w:rFonts w:asciiTheme="majorBidi" w:eastAsia="Times New Roman" w:hAnsiTheme="majorBidi" w:cstheme="majorBidi"/>
                <w:sz w:val="23"/>
                <w:szCs w:val="23"/>
              </w:rPr>
            </w:pPr>
          </w:p>
        </w:tc>
        <w:tc>
          <w:tcPr>
            <w:tcW w:w="1204" w:type="dxa"/>
            <w:tcBorders>
              <w:left w:val="nil"/>
              <w:bottom w:val="double" w:sz="4" w:space="0" w:color="auto"/>
              <w:right w:val="nil"/>
            </w:tcBorders>
            <w:shd w:val="clear" w:color="auto" w:fill="FFFFFF"/>
            <w:tcMar>
              <w:top w:w="0" w:type="dxa"/>
              <w:left w:w="108" w:type="dxa"/>
              <w:bottom w:w="0" w:type="dxa"/>
              <w:right w:w="108" w:type="dxa"/>
            </w:tcMar>
            <w:vAlign w:val="center"/>
          </w:tcPr>
          <w:p w14:paraId="25E526F6" w14:textId="47955A76" w:rsidR="00D175D1" w:rsidRPr="0099433C" w:rsidRDefault="009D0559" w:rsidP="00D175D1">
            <w:pPr>
              <w:tabs>
                <w:tab w:val="decimal" w:pos="875"/>
              </w:tabs>
              <w:spacing w:line="260" w:lineRule="exact"/>
              <w:ind w:right="163" w:hanging="741"/>
              <w:rPr>
                <w:rFonts w:asciiTheme="majorBidi" w:eastAsia="Times New Roman" w:hAnsiTheme="majorBidi" w:cstheme="majorBidi"/>
                <w:sz w:val="23"/>
                <w:szCs w:val="23"/>
              </w:rPr>
            </w:pPr>
            <w:r w:rsidRPr="009D0559">
              <w:rPr>
                <w:rFonts w:asciiTheme="majorBidi" w:eastAsia="Times New Roman" w:hAnsiTheme="majorBidi" w:cstheme="majorBidi"/>
                <w:sz w:val="23"/>
                <w:szCs w:val="23"/>
              </w:rPr>
              <w:t>1</w:t>
            </w:r>
            <w:r w:rsidR="00D175D1" w:rsidRPr="0099433C">
              <w:rPr>
                <w:rFonts w:asciiTheme="majorBidi" w:eastAsia="Times New Roman" w:hAnsiTheme="majorBidi" w:cstheme="majorBidi"/>
                <w:sz w:val="23"/>
                <w:szCs w:val="23"/>
              </w:rPr>
              <w:t>,</w:t>
            </w:r>
            <w:r w:rsidRPr="009D0559">
              <w:rPr>
                <w:rFonts w:asciiTheme="majorBidi" w:eastAsia="Times New Roman" w:hAnsiTheme="majorBidi" w:cstheme="majorBidi"/>
                <w:sz w:val="23"/>
                <w:szCs w:val="23"/>
              </w:rPr>
              <w:t>657</w:t>
            </w:r>
            <w:r w:rsidR="00D175D1" w:rsidRPr="0099433C">
              <w:rPr>
                <w:rFonts w:asciiTheme="majorBidi" w:eastAsia="Times New Roman" w:hAnsiTheme="majorBidi" w:cstheme="majorBidi"/>
                <w:sz w:val="23"/>
                <w:szCs w:val="23"/>
              </w:rPr>
              <w:t>,</w:t>
            </w:r>
            <w:r w:rsidRPr="009D0559">
              <w:rPr>
                <w:rFonts w:asciiTheme="majorBidi" w:eastAsia="Times New Roman" w:hAnsiTheme="majorBidi" w:cstheme="majorBidi"/>
                <w:sz w:val="23"/>
                <w:szCs w:val="23"/>
              </w:rPr>
              <w:t>975</w:t>
            </w:r>
          </w:p>
        </w:tc>
        <w:tc>
          <w:tcPr>
            <w:tcW w:w="236" w:type="dxa"/>
            <w:shd w:val="clear" w:color="auto" w:fill="FFFFFF"/>
            <w:tcMar>
              <w:top w:w="0" w:type="dxa"/>
              <w:left w:w="108" w:type="dxa"/>
              <w:bottom w:w="0" w:type="dxa"/>
              <w:right w:w="108" w:type="dxa"/>
            </w:tcMar>
            <w:vAlign w:val="center"/>
            <w:hideMark/>
          </w:tcPr>
          <w:p w14:paraId="63148401" w14:textId="77777777" w:rsidR="00D175D1" w:rsidRPr="0099433C" w:rsidRDefault="00D175D1" w:rsidP="00D175D1">
            <w:pPr>
              <w:tabs>
                <w:tab w:val="decimal" w:pos="897"/>
              </w:tabs>
              <w:spacing w:line="260" w:lineRule="exact"/>
              <w:rPr>
                <w:rFonts w:asciiTheme="majorBidi" w:eastAsia="Times New Roman" w:hAnsiTheme="majorBidi" w:cstheme="majorBidi"/>
                <w:sz w:val="23"/>
                <w:szCs w:val="23"/>
              </w:rPr>
            </w:pPr>
          </w:p>
        </w:tc>
        <w:tc>
          <w:tcPr>
            <w:tcW w:w="1114" w:type="dxa"/>
            <w:tcBorders>
              <w:left w:val="nil"/>
              <w:bottom w:val="double" w:sz="4" w:space="0" w:color="auto"/>
              <w:right w:val="nil"/>
            </w:tcBorders>
            <w:shd w:val="clear" w:color="auto" w:fill="FFFFFF"/>
            <w:tcMar>
              <w:top w:w="0" w:type="dxa"/>
              <w:left w:w="108" w:type="dxa"/>
              <w:bottom w:w="0" w:type="dxa"/>
              <w:right w:w="108" w:type="dxa"/>
            </w:tcMar>
            <w:vAlign w:val="bottom"/>
          </w:tcPr>
          <w:p w14:paraId="251915FF" w14:textId="7B7A2CEF" w:rsidR="00D175D1" w:rsidRPr="0099433C" w:rsidRDefault="00D175D1" w:rsidP="00D175D1">
            <w:pPr>
              <w:tabs>
                <w:tab w:val="decimal" w:pos="466"/>
              </w:tabs>
              <w:spacing w:line="260" w:lineRule="exact"/>
              <w:rPr>
                <w:rFonts w:asciiTheme="majorBidi" w:eastAsia="Times New Roman" w:hAnsiTheme="majorBidi" w:cstheme="majorBidi"/>
                <w:sz w:val="23"/>
                <w:szCs w:val="23"/>
              </w:rPr>
            </w:pPr>
            <w:r w:rsidRPr="0099433C">
              <w:rPr>
                <w:rFonts w:asciiTheme="majorBidi" w:eastAsia="Times New Roman" w:hAnsiTheme="majorBidi" w:cstheme="majorBidi"/>
                <w:sz w:val="23"/>
                <w:szCs w:val="23"/>
              </w:rPr>
              <w:t>-</w:t>
            </w:r>
          </w:p>
        </w:tc>
        <w:tc>
          <w:tcPr>
            <w:tcW w:w="236" w:type="dxa"/>
            <w:shd w:val="clear" w:color="auto" w:fill="FFFFFF"/>
            <w:tcMar>
              <w:top w:w="0" w:type="dxa"/>
              <w:left w:w="108" w:type="dxa"/>
              <w:bottom w:w="0" w:type="dxa"/>
              <w:right w:w="108" w:type="dxa"/>
            </w:tcMar>
            <w:vAlign w:val="center"/>
            <w:hideMark/>
          </w:tcPr>
          <w:p w14:paraId="4E6DA63C" w14:textId="77777777" w:rsidR="00D175D1" w:rsidRPr="0099433C" w:rsidRDefault="00D175D1" w:rsidP="00D175D1">
            <w:pPr>
              <w:tabs>
                <w:tab w:val="decimal" w:pos="897"/>
              </w:tabs>
              <w:spacing w:line="260" w:lineRule="exact"/>
              <w:rPr>
                <w:rFonts w:asciiTheme="majorBidi" w:eastAsia="Times New Roman" w:hAnsiTheme="majorBidi" w:cstheme="majorBidi"/>
                <w:sz w:val="23"/>
                <w:szCs w:val="23"/>
              </w:rPr>
            </w:pPr>
          </w:p>
        </w:tc>
        <w:tc>
          <w:tcPr>
            <w:tcW w:w="1204" w:type="dxa"/>
            <w:tcBorders>
              <w:left w:val="nil"/>
              <w:bottom w:val="double" w:sz="4" w:space="0" w:color="auto"/>
              <w:right w:val="nil"/>
            </w:tcBorders>
            <w:shd w:val="clear" w:color="auto" w:fill="FFFFFF"/>
            <w:tcMar>
              <w:top w:w="0" w:type="dxa"/>
              <w:left w:w="108" w:type="dxa"/>
              <w:bottom w:w="0" w:type="dxa"/>
              <w:right w:w="108" w:type="dxa"/>
            </w:tcMar>
            <w:vAlign w:val="bottom"/>
            <w:hideMark/>
          </w:tcPr>
          <w:p w14:paraId="5F8F3A64" w14:textId="0A327FB2" w:rsidR="00D175D1" w:rsidRPr="0099433C" w:rsidRDefault="00D175D1" w:rsidP="00D175D1">
            <w:pPr>
              <w:tabs>
                <w:tab w:val="decimal" w:pos="554"/>
              </w:tabs>
              <w:spacing w:line="260" w:lineRule="exact"/>
              <w:rPr>
                <w:rFonts w:asciiTheme="majorBidi" w:eastAsia="Times New Roman" w:hAnsiTheme="majorBidi" w:cstheme="majorBidi"/>
                <w:sz w:val="23"/>
                <w:szCs w:val="23"/>
              </w:rPr>
            </w:pPr>
            <w:r w:rsidRPr="0099433C">
              <w:rPr>
                <w:rFonts w:asciiTheme="majorBidi" w:eastAsia="Times New Roman" w:hAnsiTheme="majorBidi" w:cstheme="majorBidi"/>
                <w:sz w:val="23"/>
                <w:szCs w:val="23"/>
              </w:rPr>
              <w:t>-</w:t>
            </w:r>
          </w:p>
        </w:tc>
      </w:tr>
    </w:tbl>
    <w:p w14:paraId="27260231" w14:textId="461155E8" w:rsidR="00E6085A" w:rsidRPr="0099433C" w:rsidRDefault="0089297A" w:rsidP="00C856B8">
      <w:pPr>
        <w:spacing w:before="360"/>
        <w:ind w:left="547"/>
        <w:jc w:val="thaiDistribute"/>
        <w:rPr>
          <w:rFonts w:ascii="Times New Roman" w:hAnsi="Times New Roman" w:cs="Times New Roman"/>
          <w:sz w:val="24"/>
          <w:szCs w:val="24"/>
        </w:rPr>
      </w:pPr>
      <w:r w:rsidRPr="0099433C">
        <w:rPr>
          <w:rFonts w:ascii="Times New Roman" w:hAnsi="Times New Roman" w:cs="Times New Roman"/>
          <w:spacing w:val="4"/>
          <w:sz w:val="24"/>
          <w:szCs w:val="24"/>
        </w:rPr>
        <w:t xml:space="preserve">On July </w:t>
      </w:r>
      <w:r w:rsidR="009D0559" w:rsidRPr="009D0559">
        <w:rPr>
          <w:rFonts w:ascii="Times New Roman" w:hAnsi="Times New Roman" w:cs="Angsana New"/>
          <w:spacing w:val="4"/>
          <w:sz w:val="24"/>
          <w:szCs w:val="24"/>
        </w:rPr>
        <w:t>24</w:t>
      </w:r>
      <w:r w:rsidRPr="0099433C">
        <w:rPr>
          <w:rFonts w:ascii="Times New Roman" w:hAnsi="Times New Roman" w:cs="Times New Roman"/>
          <w:spacing w:val="4"/>
          <w:sz w:val="24"/>
          <w:szCs w:val="24"/>
        </w:rPr>
        <w:t xml:space="preserve">, </w:t>
      </w:r>
      <w:r w:rsidR="009D0559" w:rsidRPr="009D0559">
        <w:rPr>
          <w:rFonts w:ascii="Times New Roman" w:hAnsi="Times New Roman" w:cs="Angsana New"/>
          <w:spacing w:val="4"/>
          <w:sz w:val="24"/>
          <w:szCs w:val="24"/>
        </w:rPr>
        <w:t>2025</w:t>
      </w:r>
      <w:r w:rsidRPr="0099433C">
        <w:rPr>
          <w:rFonts w:ascii="Times New Roman" w:hAnsi="Times New Roman" w:cs="Times New Roman"/>
          <w:spacing w:val="4"/>
          <w:sz w:val="24"/>
          <w:szCs w:val="24"/>
        </w:rPr>
        <w:t xml:space="preserve">, the Board of Directors’ Meeting No. </w:t>
      </w:r>
      <w:r w:rsidR="009D0559" w:rsidRPr="009D0559">
        <w:rPr>
          <w:rFonts w:ascii="Times New Roman" w:hAnsi="Times New Roman" w:cs="Angsana New"/>
          <w:spacing w:val="4"/>
          <w:sz w:val="24"/>
          <w:szCs w:val="24"/>
        </w:rPr>
        <w:t>7</w:t>
      </w:r>
      <w:r w:rsidRPr="0099433C">
        <w:rPr>
          <w:rFonts w:ascii="Times New Roman" w:hAnsi="Times New Roman" w:cs="Times New Roman"/>
          <w:spacing w:val="4"/>
          <w:sz w:val="24"/>
          <w:szCs w:val="24"/>
        </w:rPr>
        <w:t>/</w:t>
      </w:r>
      <w:r w:rsidR="009D0559" w:rsidRPr="009D0559">
        <w:rPr>
          <w:rFonts w:ascii="Times New Roman" w:hAnsi="Times New Roman" w:cs="Angsana New"/>
          <w:spacing w:val="4"/>
          <w:sz w:val="24"/>
          <w:szCs w:val="24"/>
        </w:rPr>
        <w:t>2025</w:t>
      </w:r>
      <w:r w:rsidRPr="0099433C">
        <w:rPr>
          <w:rFonts w:ascii="Times New Roman" w:hAnsi="Times New Roman" w:cs="Times New Roman"/>
          <w:spacing w:val="4"/>
          <w:sz w:val="24"/>
          <w:szCs w:val="24"/>
        </w:rPr>
        <w:t xml:space="preserve"> of the Company passed the resolution for the Group to enter into the Share Purchase Agreement with conditions precedent to sell shares in the proportion of </w:t>
      </w:r>
      <w:r w:rsidR="009D0559" w:rsidRPr="009D0559">
        <w:rPr>
          <w:rFonts w:ascii="Times New Roman" w:hAnsi="Times New Roman" w:cs="Angsana New"/>
          <w:spacing w:val="4"/>
          <w:sz w:val="24"/>
          <w:szCs w:val="24"/>
        </w:rPr>
        <w:t>74</w:t>
      </w:r>
      <w:r w:rsidRPr="0099433C">
        <w:rPr>
          <w:rFonts w:ascii="Times New Roman" w:hAnsi="Times New Roman" w:cs="Times New Roman"/>
          <w:spacing w:val="4"/>
          <w:sz w:val="24"/>
          <w:szCs w:val="24"/>
        </w:rPr>
        <w:t>.</w:t>
      </w:r>
      <w:r w:rsidR="009D0559" w:rsidRPr="009D0559">
        <w:rPr>
          <w:rFonts w:ascii="Times New Roman" w:hAnsi="Times New Roman" w:cs="Angsana New"/>
          <w:spacing w:val="4"/>
          <w:sz w:val="24"/>
          <w:szCs w:val="24"/>
        </w:rPr>
        <w:t>43</w:t>
      </w:r>
      <w:r w:rsidRPr="0099433C">
        <w:rPr>
          <w:rFonts w:ascii="Times New Roman" w:hAnsi="Times New Roman" w:cs="Times New Roman"/>
          <w:spacing w:val="4"/>
          <w:sz w:val="24"/>
          <w:szCs w:val="24"/>
        </w:rPr>
        <w:t xml:space="preserve">% of Apollo Solar Co., Ltd., which is an indirect subsidiary of the Company that operates in the business of the generation and sale of electricity from solar power in Thailand and on September </w:t>
      </w:r>
      <w:r w:rsidR="009D0559" w:rsidRPr="009D0559">
        <w:rPr>
          <w:rFonts w:ascii="Times New Roman" w:hAnsi="Times New Roman" w:cs="Angsana New"/>
          <w:spacing w:val="4"/>
          <w:sz w:val="24"/>
          <w:szCs w:val="24"/>
        </w:rPr>
        <w:t>23</w:t>
      </w:r>
      <w:r w:rsidRPr="0099433C">
        <w:rPr>
          <w:rFonts w:ascii="Times New Roman" w:hAnsi="Times New Roman" w:cs="Times New Roman"/>
          <w:spacing w:val="4"/>
          <w:sz w:val="24"/>
          <w:szCs w:val="24"/>
        </w:rPr>
        <w:t xml:space="preserve">, </w:t>
      </w:r>
      <w:r w:rsidR="009D0559" w:rsidRPr="009D0559">
        <w:rPr>
          <w:rFonts w:ascii="Times New Roman" w:hAnsi="Times New Roman" w:cs="Angsana New"/>
          <w:spacing w:val="4"/>
          <w:sz w:val="24"/>
          <w:szCs w:val="24"/>
        </w:rPr>
        <w:t>2025</w:t>
      </w:r>
      <w:r w:rsidRPr="0099433C">
        <w:rPr>
          <w:rFonts w:ascii="Times New Roman" w:hAnsi="Times New Roman" w:cs="Times New Roman"/>
          <w:spacing w:val="4"/>
          <w:sz w:val="24"/>
          <w:szCs w:val="24"/>
        </w:rPr>
        <w:t xml:space="preserve">, the Group entered into such Share Purchase Agreement, the Group has classified as assets and liabilities held for sale as at March </w:t>
      </w:r>
      <w:r w:rsidR="009D0559" w:rsidRPr="009D0559">
        <w:rPr>
          <w:rFonts w:ascii="Times New Roman" w:hAnsi="Times New Roman" w:cs="Angsana New"/>
          <w:spacing w:val="4"/>
          <w:sz w:val="24"/>
          <w:szCs w:val="24"/>
        </w:rPr>
        <w:t>31</w:t>
      </w:r>
      <w:r w:rsidRPr="0099433C">
        <w:rPr>
          <w:rFonts w:ascii="Times New Roman" w:hAnsi="Times New Roman" w:cs="Times New Roman"/>
          <w:spacing w:val="4"/>
          <w:sz w:val="24"/>
          <w:szCs w:val="24"/>
        </w:rPr>
        <w:t xml:space="preserve">, </w:t>
      </w:r>
      <w:r w:rsidR="009D0559" w:rsidRPr="009D0559">
        <w:rPr>
          <w:rFonts w:ascii="Times New Roman" w:hAnsi="Times New Roman" w:cs="Angsana New"/>
          <w:spacing w:val="4"/>
          <w:sz w:val="24"/>
          <w:szCs w:val="24"/>
        </w:rPr>
        <w:t>2026</w:t>
      </w:r>
      <w:r w:rsidRPr="0099433C">
        <w:rPr>
          <w:rFonts w:ascii="Times New Roman" w:hAnsi="Times New Roman" w:cs="Times New Roman"/>
          <w:spacing w:val="4"/>
          <w:sz w:val="24"/>
          <w:szCs w:val="24"/>
        </w:rPr>
        <w:t xml:space="preserve">, because it is probable that such shares will be sold within </w:t>
      </w:r>
      <w:r w:rsidR="009D0559" w:rsidRPr="009D0559">
        <w:rPr>
          <w:rFonts w:ascii="Times New Roman" w:hAnsi="Times New Roman" w:cs="Angsana New"/>
          <w:spacing w:val="4"/>
          <w:sz w:val="24"/>
          <w:szCs w:val="24"/>
        </w:rPr>
        <w:t>1</w:t>
      </w:r>
      <w:r w:rsidRPr="0099433C">
        <w:rPr>
          <w:rFonts w:ascii="Times New Roman" w:hAnsi="Times New Roman" w:cs="Times New Roman"/>
          <w:spacing w:val="4"/>
          <w:sz w:val="24"/>
          <w:szCs w:val="24"/>
        </w:rPr>
        <w:t xml:space="preserve"> year.</w:t>
      </w:r>
      <w:r w:rsidR="00E6085A" w:rsidRPr="0099433C">
        <w:rPr>
          <w:rFonts w:ascii="Times New Roman" w:hAnsi="Times New Roman" w:cs="Times New Roman"/>
          <w:sz w:val="24"/>
          <w:szCs w:val="24"/>
        </w:rPr>
        <w:br w:type="page"/>
      </w:r>
    </w:p>
    <w:p w14:paraId="140998D5" w14:textId="1A41EDA5" w:rsidR="00F672EB" w:rsidRPr="0099433C" w:rsidRDefault="0092768B" w:rsidP="00F672EB">
      <w:pPr>
        <w:spacing w:before="240"/>
        <w:ind w:left="540"/>
        <w:jc w:val="thaiDistribute"/>
        <w:rPr>
          <w:rFonts w:ascii="Times New Roman" w:hAnsi="Times New Roman" w:cstheme="minorBidi"/>
          <w:spacing w:val="-2"/>
          <w:sz w:val="24"/>
          <w:szCs w:val="24"/>
          <w:cs/>
        </w:rPr>
      </w:pPr>
      <w:r w:rsidRPr="0099433C">
        <w:rPr>
          <w:rFonts w:ascii="Times New Roman" w:hAnsi="Times New Roman" w:cs="Times New Roman"/>
          <w:sz w:val="24"/>
          <w:szCs w:val="24"/>
        </w:rPr>
        <w:lastRenderedPageBreak/>
        <w:t xml:space="preserve">On </w:t>
      </w:r>
      <w:r w:rsidR="0089297A" w:rsidRPr="0099433C">
        <w:rPr>
          <w:rFonts w:ascii="Times New Roman" w:hAnsi="Times New Roman" w:cs="Times New Roman"/>
          <w:sz w:val="24"/>
          <w:szCs w:val="24"/>
        </w:rPr>
        <w:t xml:space="preserve">September </w:t>
      </w:r>
      <w:r w:rsidR="009D0559" w:rsidRPr="009D0559">
        <w:rPr>
          <w:rFonts w:ascii="Times New Roman" w:hAnsi="Times New Roman" w:cs="Angsana New"/>
          <w:sz w:val="24"/>
          <w:szCs w:val="24"/>
        </w:rPr>
        <w:t>30</w:t>
      </w:r>
      <w:r w:rsidR="008C13AD" w:rsidRPr="0099433C">
        <w:rPr>
          <w:rFonts w:ascii="Times New Roman" w:hAnsi="Times New Roman" w:cs="Times New Roman"/>
          <w:sz w:val="24"/>
          <w:szCs w:val="24"/>
        </w:rPr>
        <w:t>,</w:t>
      </w:r>
      <w:r w:rsidRPr="0099433C">
        <w:rPr>
          <w:rFonts w:ascii="Times New Roman" w:hAnsi="Times New Roman" w:cs="Times New Roman"/>
          <w:sz w:val="24"/>
          <w:szCs w:val="24"/>
        </w:rPr>
        <w:t xml:space="preserve"> </w:t>
      </w:r>
      <w:r w:rsidR="009D0559" w:rsidRPr="009D0559">
        <w:rPr>
          <w:rFonts w:ascii="Times New Roman" w:hAnsi="Times New Roman" w:cs="Angsana New"/>
          <w:sz w:val="24"/>
          <w:szCs w:val="24"/>
        </w:rPr>
        <w:t>2025</w:t>
      </w:r>
      <w:r w:rsidRPr="0099433C">
        <w:rPr>
          <w:rFonts w:ascii="Times New Roman" w:hAnsi="Times New Roman" w:cs="Times New Roman"/>
          <w:sz w:val="24"/>
          <w:szCs w:val="24"/>
        </w:rPr>
        <w:t xml:space="preserve">, the Board of Directors’ Meeting No. </w:t>
      </w:r>
      <w:r w:rsidR="009D0559" w:rsidRPr="009D0559">
        <w:rPr>
          <w:rFonts w:ascii="Times New Roman" w:hAnsi="Times New Roman" w:cs="Angsana New"/>
          <w:sz w:val="24"/>
          <w:szCs w:val="24"/>
        </w:rPr>
        <w:t>9</w:t>
      </w:r>
      <w:r w:rsidRPr="0099433C">
        <w:rPr>
          <w:rFonts w:ascii="Times New Roman" w:hAnsi="Times New Roman" w:cs="Times New Roman"/>
          <w:sz w:val="24"/>
          <w:szCs w:val="24"/>
        </w:rPr>
        <w:t>/</w:t>
      </w:r>
      <w:r w:rsidR="009D0559" w:rsidRPr="009D0559">
        <w:rPr>
          <w:rFonts w:ascii="Times New Roman" w:hAnsi="Times New Roman" w:cs="Angsana New"/>
          <w:sz w:val="24"/>
          <w:szCs w:val="24"/>
        </w:rPr>
        <w:t>2025</w:t>
      </w:r>
      <w:r w:rsidRPr="0099433C">
        <w:rPr>
          <w:rFonts w:ascii="Times New Roman" w:hAnsi="Times New Roman" w:cs="Times New Roman"/>
          <w:sz w:val="24"/>
          <w:szCs w:val="24"/>
        </w:rPr>
        <w:t xml:space="preserve"> of the Company passed the resolution for the Group to enter into the Share Purchase Agreement with conditions precedent</w:t>
      </w:r>
      <w:r w:rsidR="00E17F4F" w:rsidRPr="0099433C">
        <w:rPr>
          <w:rFonts w:ascii="Times New Roman" w:hAnsi="Times New Roman" w:cs="Times New Roman"/>
          <w:sz w:val="24"/>
          <w:szCs w:val="24"/>
        </w:rPr>
        <w:t xml:space="preserve"> to sell shares in the proportion of </w:t>
      </w:r>
      <w:r w:rsidR="009D0559" w:rsidRPr="009D0559">
        <w:rPr>
          <w:rFonts w:ascii="Times New Roman" w:hAnsi="Times New Roman" w:cs="Angsana New"/>
          <w:sz w:val="24"/>
          <w:szCs w:val="24"/>
        </w:rPr>
        <w:t>100</w:t>
      </w:r>
      <w:r w:rsidR="00E17F4F" w:rsidRPr="0099433C">
        <w:rPr>
          <w:rFonts w:ascii="Times New Roman" w:hAnsi="Times New Roman" w:cs="Times New Roman"/>
          <w:sz w:val="24"/>
          <w:szCs w:val="24"/>
        </w:rPr>
        <w:t>% of HBRE GIA LAI WIND POWER JOINT STOCK COMPANY</w:t>
      </w:r>
      <w:r w:rsidR="00E24D37" w:rsidRPr="0099433C">
        <w:rPr>
          <w:rFonts w:ascii="Times New Roman" w:hAnsi="Times New Roman" w:cs="Times New Roman"/>
          <w:sz w:val="24"/>
          <w:szCs w:val="24"/>
        </w:rPr>
        <w:t>, which is an indirect subsidiary of the Company that operates in the business of the generation and sale of electricity from</w:t>
      </w:r>
      <w:r w:rsidR="00C856B8" w:rsidRPr="0099433C">
        <w:rPr>
          <w:rFonts w:ascii="Times New Roman" w:hAnsi="Times New Roman" w:cs="Times New Roman"/>
          <w:sz w:val="24"/>
          <w:szCs w:val="24"/>
        </w:rPr>
        <w:t xml:space="preserve"> </w:t>
      </w:r>
      <w:r w:rsidR="00E527BC" w:rsidRPr="0099433C">
        <w:rPr>
          <w:rFonts w:ascii="Times New Roman" w:hAnsi="Times New Roman" w:cs="Times New Roman"/>
          <w:spacing w:val="-6"/>
          <w:sz w:val="24"/>
          <w:szCs w:val="24"/>
        </w:rPr>
        <w:t>wind</w:t>
      </w:r>
      <w:r w:rsidR="00E24D37" w:rsidRPr="0099433C">
        <w:rPr>
          <w:rFonts w:ascii="Times New Roman" w:hAnsi="Times New Roman" w:cs="Times New Roman"/>
          <w:spacing w:val="-6"/>
          <w:sz w:val="24"/>
          <w:szCs w:val="24"/>
        </w:rPr>
        <w:t xml:space="preserve"> power in Vietnam. </w:t>
      </w:r>
      <w:r w:rsidR="00E24D37" w:rsidRPr="0099433C">
        <w:rPr>
          <w:rFonts w:ascii="Times New Roman" w:hAnsi="Times New Roman" w:cs="Times New Roman"/>
          <w:spacing w:val="-2"/>
          <w:sz w:val="24"/>
          <w:szCs w:val="24"/>
        </w:rPr>
        <w:t xml:space="preserve">On October </w:t>
      </w:r>
      <w:r w:rsidR="009D0559" w:rsidRPr="009D0559">
        <w:rPr>
          <w:rFonts w:ascii="Times New Roman" w:hAnsi="Times New Roman" w:cs="Angsana New"/>
          <w:spacing w:val="-2"/>
          <w:sz w:val="24"/>
          <w:szCs w:val="24"/>
        </w:rPr>
        <w:t>7</w:t>
      </w:r>
      <w:r w:rsidR="00E24D37" w:rsidRPr="0099433C">
        <w:rPr>
          <w:rFonts w:ascii="Times New Roman" w:hAnsi="Times New Roman" w:cs="Times New Roman"/>
          <w:spacing w:val="-2"/>
          <w:sz w:val="24"/>
          <w:szCs w:val="24"/>
        </w:rPr>
        <w:t xml:space="preserve">, </w:t>
      </w:r>
      <w:r w:rsidR="009D0559" w:rsidRPr="009D0559">
        <w:rPr>
          <w:rFonts w:ascii="Times New Roman" w:hAnsi="Times New Roman" w:cs="Angsana New"/>
          <w:spacing w:val="-2"/>
          <w:sz w:val="24"/>
          <w:szCs w:val="24"/>
        </w:rPr>
        <w:t>2025</w:t>
      </w:r>
      <w:r w:rsidR="00E24D37" w:rsidRPr="0099433C">
        <w:rPr>
          <w:rFonts w:ascii="Times New Roman" w:hAnsi="Times New Roman" w:cs="Times New Roman"/>
          <w:spacing w:val="-2"/>
          <w:sz w:val="24"/>
          <w:szCs w:val="24"/>
        </w:rPr>
        <w:t>, the Group entered into Share Purchase Agreement</w:t>
      </w:r>
      <w:r w:rsidR="003F16D1" w:rsidRPr="0099433C">
        <w:rPr>
          <w:rFonts w:ascii="Times New Roman" w:hAnsi="Times New Roman" w:cs="Times New Roman"/>
          <w:spacing w:val="-2"/>
          <w:sz w:val="24"/>
          <w:szCs w:val="24"/>
        </w:rPr>
        <w:t xml:space="preserve"> </w:t>
      </w:r>
      <w:proofErr w:type="gramStart"/>
      <w:r w:rsidR="003F16D1" w:rsidRPr="0099433C">
        <w:rPr>
          <w:rFonts w:ascii="Times New Roman" w:hAnsi="Times New Roman" w:cs="Times New Roman"/>
          <w:spacing w:val="-2"/>
          <w:sz w:val="24"/>
          <w:szCs w:val="24"/>
        </w:rPr>
        <w:t>in</w:t>
      </w:r>
      <w:proofErr w:type="gramEnd"/>
      <w:r w:rsidR="003F16D1" w:rsidRPr="0099433C">
        <w:rPr>
          <w:rFonts w:ascii="Times New Roman" w:hAnsi="Times New Roman" w:cs="Times New Roman"/>
          <w:spacing w:val="-2"/>
          <w:sz w:val="24"/>
          <w:szCs w:val="24"/>
        </w:rPr>
        <w:t xml:space="preserve"> the proportion of </w:t>
      </w:r>
      <w:r w:rsidR="009D0559" w:rsidRPr="009D0559">
        <w:rPr>
          <w:rFonts w:ascii="Times New Roman" w:hAnsi="Times New Roman" w:cs="Angsana New"/>
          <w:spacing w:val="-2"/>
          <w:sz w:val="24"/>
          <w:szCs w:val="24"/>
        </w:rPr>
        <w:t>100</w:t>
      </w:r>
      <w:r w:rsidR="00C856B8" w:rsidRPr="0099433C">
        <w:rPr>
          <w:rFonts w:ascii="Times New Roman" w:hAnsi="Times New Roman" w:cs="Angsana New"/>
          <w:spacing w:val="-2"/>
          <w:sz w:val="24"/>
          <w:szCs w:val="24"/>
        </w:rPr>
        <w:t>.</w:t>
      </w:r>
      <w:r w:rsidR="009D0559" w:rsidRPr="009D0559">
        <w:rPr>
          <w:rFonts w:ascii="Times New Roman" w:hAnsi="Times New Roman" w:cs="Angsana New"/>
          <w:spacing w:val="-2"/>
          <w:sz w:val="24"/>
          <w:szCs w:val="24"/>
        </w:rPr>
        <w:t>00</w:t>
      </w:r>
      <w:r w:rsidR="003F16D1" w:rsidRPr="0099433C">
        <w:rPr>
          <w:rFonts w:ascii="Times New Roman" w:hAnsi="Times New Roman" w:cs="Times New Roman"/>
          <w:spacing w:val="-2"/>
          <w:sz w:val="24"/>
          <w:szCs w:val="24"/>
        </w:rPr>
        <w:t>%</w:t>
      </w:r>
      <w:r w:rsidR="00F672EB" w:rsidRPr="0099433C">
        <w:rPr>
          <w:rFonts w:ascii="Times New Roman" w:hAnsi="Times New Roman" w:cs="Times New Roman"/>
          <w:spacing w:val="-2"/>
          <w:sz w:val="24"/>
          <w:szCs w:val="24"/>
          <w:cs/>
        </w:rPr>
        <w:t>.</w:t>
      </w:r>
    </w:p>
    <w:p w14:paraId="224210F9" w14:textId="25D23E64" w:rsidR="00487764" w:rsidRPr="0099433C" w:rsidRDefault="0089297A" w:rsidP="00F672EB">
      <w:pPr>
        <w:spacing w:before="240"/>
        <w:ind w:left="540"/>
        <w:jc w:val="thaiDistribute"/>
        <w:rPr>
          <w:rFonts w:ascii="Times New Roman" w:hAnsi="Times New Roman" w:cstheme="minorBidi"/>
          <w:spacing w:val="-2"/>
          <w:sz w:val="24"/>
          <w:szCs w:val="24"/>
        </w:rPr>
      </w:pPr>
      <w:r w:rsidRPr="0099433C">
        <w:rPr>
          <w:rFonts w:ascii="Times New Roman" w:hAnsi="Times New Roman" w:cs="Times New Roman"/>
          <w:spacing w:val="-2"/>
          <w:sz w:val="24"/>
          <w:szCs w:val="24"/>
        </w:rPr>
        <w:t xml:space="preserve">Subsequently, on February </w:t>
      </w:r>
      <w:r w:rsidR="009D0559" w:rsidRPr="009D0559">
        <w:rPr>
          <w:rFonts w:ascii="Times New Roman" w:hAnsi="Times New Roman" w:cs="Angsana New"/>
          <w:spacing w:val="-2"/>
          <w:sz w:val="24"/>
          <w:szCs w:val="24"/>
        </w:rPr>
        <w:t>12</w:t>
      </w:r>
      <w:r w:rsidRPr="0099433C">
        <w:rPr>
          <w:rFonts w:ascii="Times New Roman" w:hAnsi="Times New Roman" w:cs="Times New Roman"/>
          <w:spacing w:val="-2"/>
          <w:sz w:val="24"/>
          <w:szCs w:val="24"/>
        </w:rPr>
        <w:t xml:space="preserve">, </w:t>
      </w:r>
      <w:r w:rsidR="009D0559" w:rsidRPr="009D0559">
        <w:rPr>
          <w:rFonts w:ascii="Times New Roman" w:hAnsi="Times New Roman" w:cs="Angsana New"/>
          <w:spacing w:val="-2"/>
          <w:sz w:val="24"/>
          <w:szCs w:val="24"/>
        </w:rPr>
        <w:t>2026</w:t>
      </w:r>
      <w:r w:rsidRPr="0099433C">
        <w:rPr>
          <w:rFonts w:ascii="Times New Roman" w:hAnsi="Times New Roman" w:cs="Times New Roman"/>
          <w:spacing w:val="-2"/>
          <w:sz w:val="24"/>
          <w:szCs w:val="24"/>
        </w:rPr>
        <w:t xml:space="preserve">, Super Wind Energy Co., Ltd., which is an indirect subsidiary of the Company, and Super Energy Group Co., Ltd., which is a direct subsidiary of the Company, transferred the share ownership according to the Share Purchase Agreement with conditions precedent in the proportion of </w:t>
      </w:r>
      <w:r w:rsidR="009D0559" w:rsidRPr="009D0559">
        <w:rPr>
          <w:rFonts w:ascii="Times New Roman" w:hAnsi="Times New Roman" w:cs="Angsana New"/>
          <w:spacing w:val="-2"/>
          <w:sz w:val="24"/>
          <w:szCs w:val="24"/>
        </w:rPr>
        <w:t>79</w:t>
      </w:r>
      <w:r w:rsidRPr="0099433C">
        <w:rPr>
          <w:rFonts w:ascii="Times New Roman" w:hAnsi="Times New Roman" w:cs="Times New Roman"/>
          <w:spacing w:val="-2"/>
          <w:sz w:val="24"/>
          <w:szCs w:val="24"/>
        </w:rPr>
        <w:t>.</w:t>
      </w:r>
      <w:r w:rsidR="009D0559" w:rsidRPr="009D0559">
        <w:rPr>
          <w:rFonts w:ascii="Times New Roman" w:hAnsi="Times New Roman" w:cs="Angsana New"/>
          <w:spacing w:val="-2"/>
          <w:sz w:val="24"/>
          <w:szCs w:val="24"/>
        </w:rPr>
        <w:t>08</w:t>
      </w:r>
      <w:r w:rsidRPr="0099433C">
        <w:rPr>
          <w:rFonts w:ascii="Times New Roman" w:hAnsi="Times New Roman" w:cs="Times New Roman"/>
          <w:spacing w:val="-2"/>
          <w:sz w:val="24"/>
          <w:szCs w:val="24"/>
        </w:rPr>
        <w:t xml:space="preserve">% and </w:t>
      </w:r>
      <w:r w:rsidR="009D0559" w:rsidRPr="009D0559">
        <w:rPr>
          <w:rFonts w:ascii="Times New Roman" w:hAnsi="Times New Roman" w:cs="Angsana New"/>
          <w:spacing w:val="-2"/>
          <w:sz w:val="24"/>
          <w:szCs w:val="24"/>
        </w:rPr>
        <w:t>0</w:t>
      </w:r>
      <w:r w:rsidRPr="0099433C">
        <w:rPr>
          <w:rFonts w:ascii="Times New Roman" w:hAnsi="Times New Roman" w:cs="Times New Roman"/>
          <w:spacing w:val="-2"/>
          <w:sz w:val="24"/>
          <w:szCs w:val="24"/>
        </w:rPr>
        <w:t>.</w:t>
      </w:r>
      <w:r w:rsidR="009D0559" w:rsidRPr="009D0559">
        <w:rPr>
          <w:rFonts w:ascii="Times New Roman" w:hAnsi="Times New Roman" w:cs="Angsana New"/>
          <w:spacing w:val="-2"/>
          <w:sz w:val="24"/>
          <w:szCs w:val="24"/>
        </w:rPr>
        <w:t>92</w:t>
      </w:r>
      <w:r w:rsidRPr="0099433C">
        <w:rPr>
          <w:rFonts w:ascii="Times New Roman" w:hAnsi="Times New Roman" w:cs="Times New Roman"/>
          <w:spacing w:val="-2"/>
          <w:sz w:val="24"/>
          <w:szCs w:val="24"/>
        </w:rPr>
        <w:t xml:space="preserve">% respectively, and received net payments of USD </w:t>
      </w:r>
      <w:r w:rsidR="009D0559" w:rsidRPr="009D0559">
        <w:rPr>
          <w:rFonts w:ascii="Times New Roman" w:hAnsi="Times New Roman" w:cs="Angsana New"/>
          <w:spacing w:val="-2"/>
          <w:sz w:val="24"/>
          <w:szCs w:val="24"/>
        </w:rPr>
        <w:t>32</w:t>
      </w:r>
      <w:r w:rsidRPr="0099433C">
        <w:rPr>
          <w:rFonts w:ascii="Times New Roman" w:hAnsi="Times New Roman" w:cs="Times New Roman"/>
          <w:spacing w:val="-2"/>
          <w:sz w:val="24"/>
          <w:szCs w:val="24"/>
        </w:rPr>
        <w:t>.</w:t>
      </w:r>
      <w:r w:rsidR="009D0559" w:rsidRPr="009D0559">
        <w:rPr>
          <w:rFonts w:ascii="Times New Roman" w:hAnsi="Times New Roman" w:cs="Angsana New"/>
          <w:spacing w:val="-2"/>
          <w:sz w:val="24"/>
          <w:szCs w:val="24"/>
        </w:rPr>
        <w:t>07</w:t>
      </w:r>
      <w:r w:rsidRPr="0099433C">
        <w:rPr>
          <w:rFonts w:ascii="Times New Roman" w:hAnsi="Times New Roman" w:cs="Times New Roman"/>
          <w:spacing w:val="-2"/>
          <w:sz w:val="24"/>
          <w:szCs w:val="24"/>
        </w:rPr>
        <w:t xml:space="preserve"> million or approximately Baht </w:t>
      </w:r>
      <w:r w:rsidR="009D0559" w:rsidRPr="009D0559">
        <w:rPr>
          <w:rFonts w:ascii="Times New Roman" w:hAnsi="Times New Roman" w:cs="Angsana New"/>
          <w:spacing w:val="-2"/>
          <w:sz w:val="24"/>
          <w:szCs w:val="24"/>
        </w:rPr>
        <w:t>994</w:t>
      </w:r>
      <w:r w:rsidRPr="0099433C">
        <w:rPr>
          <w:rFonts w:ascii="Times New Roman" w:hAnsi="Times New Roman" w:cs="Times New Roman"/>
          <w:spacing w:val="-2"/>
          <w:sz w:val="24"/>
          <w:szCs w:val="24"/>
        </w:rPr>
        <w:t>.</w:t>
      </w:r>
      <w:r w:rsidR="009D0559" w:rsidRPr="009D0559">
        <w:rPr>
          <w:rFonts w:ascii="Times New Roman" w:hAnsi="Times New Roman" w:cs="Angsana New"/>
          <w:spacing w:val="-2"/>
          <w:sz w:val="24"/>
          <w:szCs w:val="24"/>
        </w:rPr>
        <w:t>46</w:t>
      </w:r>
      <w:r w:rsidRPr="0099433C">
        <w:rPr>
          <w:rFonts w:ascii="Times New Roman" w:hAnsi="Times New Roman" w:cs="Times New Roman"/>
          <w:spacing w:val="-2"/>
          <w:sz w:val="24"/>
          <w:szCs w:val="24"/>
        </w:rPr>
        <w:t xml:space="preserve"> million</w:t>
      </w:r>
      <w:r w:rsidR="00F672EB" w:rsidRPr="0099433C">
        <w:rPr>
          <w:rFonts w:ascii="Times New Roman" w:hAnsi="Times New Roman" w:cs="Times New Roman"/>
          <w:spacing w:val="-2"/>
          <w:sz w:val="24"/>
          <w:szCs w:val="24"/>
        </w:rPr>
        <w:t xml:space="preserve"> </w:t>
      </w:r>
      <w:r w:rsidR="00F672EB" w:rsidRPr="0099433C">
        <w:rPr>
          <w:rFonts w:ascii="Times New Roman" w:hAnsi="Times New Roman" w:cstheme="minorBidi"/>
          <w:spacing w:val="-2"/>
          <w:sz w:val="24"/>
          <w:szCs w:val="24"/>
        </w:rPr>
        <w:t>which the Group recognized gain from sale of investment in</w:t>
      </w:r>
      <w:r w:rsidR="00823554" w:rsidRPr="0099433C">
        <w:rPr>
          <w:rFonts w:ascii="Times New Roman" w:hAnsi="Times New Roman" w:cstheme="minorBidi"/>
          <w:spacing w:val="-2"/>
          <w:sz w:val="24"/>
          <w:szCs w:val="24"/>
        </w:rPr>
        <w:t xml:space="preserve"> a </w:t>
      </w:r>
      <w:r w:rsidR="00F672EB" w:rsidRPr="0099433C">
        <w:rPr>
          <w:rFonts w:ascii="Times New Roman" w:hAnsi="Times New Roman" w:cstheme="minorBidi"/>
          <w:spacing w:val="-2"/>
          <w:sz w:val="24"/>
          <w:szCs w:val="24"/>
        </w:rPr>
        <w:t>subsidiar</w:t>
      </w:r>
      <w:r w:rsidR="00823554" w:rsidRPr="0099433C">
        <w:rPr>
          <w:rFonts w:ascii="Times New Roman" w:hAnsi="Times New Roman" w:cstheme="minorBidi"/>
          <w:spacing w:val="-2"/>
          <w:sz w:val="24"/>
          <w:szCs w:val="24"/>
        </w:rPr>
        <w:t>y</w:t>
      </w:r>
      <w:r w:rsidR="00F672EB" w:rsidRPr="0099433C">
        <w:rPr>
          <w:rFonts w:ascii="Times New Roman" w:hAnsi="Times New Roman" w:cstheme="minorBidi"/>
          <w:spacing w:val="-2"/>
          <w:sz w:val="24"/>
          <w:szCs w:val="24"/>
        </w:rPr>
        <w:t xml:space="preserve"> of Baht </w:t>
      </w:r>
      <w:r w:rsidR="009D0559" w:rsidRPr="009D0559">
        <w:rPr>
          <w:rFonts w:ascii="Times New Roman" w:hAnsi="Times New Roman" w:cstheme="minorBidi"/>
          <w:spacing w:val="-2"/>
          <w:sz w:val="24"/>
          <w:szCs w:val="24"/>
        </w:rPr>
        <w:t>493</w:t>
      </w:r>
      <w:r w:rsidR="00F672EB" w:rsidRPr="0099433C">
        <w:rPr>
          <w:rFonts w:ascii="Times New Roman" w:hAnsi="Times New Roman" w:cstheme="minorBidi"/>
          <w:spacing w:val="-2"/>
          <w:sz w:val="24"/>
          <w:szCs w:val="24"/>
        </w:rPr>
        <w:t>.</w:t>
      </w:r>
      <w:r w:rsidR="009D0559" w:rsidRPr="009D0559">
        <w:rPr>
          <w:rFonts w:ascii="Times New Roman" w:hAnsi="Times New Roman" w:cstheme="minorBidi"/>
          <w:spacing w:val="-2"/>
          <w:sz w:val="24"/>
          <w:szCs w:val="24"/>
        </w:rPr>
        <w:t>19</w:t>
      </w:r>
      <w:r w:rsidR="00F672EB" w:rsidRPr="0099433C">
        <w:rPr>
          <w:rFonts w:ascii="Times New Roman" w:hAnsi="Times New Roman" w:cstheme="minorBidi"/>
          <w:spacing w:val="-2"/>
          <w:sz w:val="24"/>
          <w:szCs w:val="24"/>
        </w:rPr>
        <w:t xml:space="preserve"> million in the consolidated statements of comprehensive income for the period ended March </w:t>
      </w:r>
      <w:r w:rsidR="009D0559" w:rsidRPr="009D0559">
        <w:rPr>
          <w:rFonts w:ascii="Times New Roman" w:hAnsi="Times New Roman" w:cstheme="minorBidi"/>
          <w:spacing w:val="-2"/>
          <w:sz w:val="24"/>
          <w:szCs w:val="24"/>
        </w:rPr>
        <w:t>31</w:t>
      </w:r>
      <w:r w:rsidR="00F672EB" w:rsidRPr="0099433C">
        <w:rPr>
          <w:rFonts w:ascii="Times New Roman" w:hAnsi="Times New Roman" w:cstheme="minorBidi"/>
          <w:spacing w:val="-2"/>
          <w:sz w:val="24"/>
          <w:szCs w:val="24"/>
        </w:rPr>
        <w:t xml:space="preserve">, </w:t>
      </w:r>
      <w:r w:rsidR="009D0559" w:rsidRPr="009D0559">
        <w:rPr>
          <w:rFonts w:ascii="Times New Roman" w:hAnsi="Times New Roman" w:cstheme="minorBidi"/>
          <w:spacing w:val="-2"/>
          <w:sz w:val="24"/>
          <w:szCs w:val="24"/>
        </w:rPr>
        <w:t>2026</w:t>
      </w:r>
      <w:r w:rsidR="00F672EB" w:rsidRPr="0099433C">
        <w:rPr>
          <w:rFonts w:ascii="Times New Roman" w:hAnsi="Times New Roman" w:cstheme="minorBidi"/>
          <w:spacing w:val="-2"/>
          <w:sz w:val="24"/>
          <w:szCs w:val="24"/>
        </w:rPr>
        <w:t xml:space="preserve">. </w:t>
      </w:r>
      <w:r w:rsidR="00C856B8" w:rsidRPr="0099433C">
        <w:rPr>
          <w:rFonts w:ascii="Times New Roman" w:hAnsi="Times New Roman" w:cstheme="minorBidi"/>
          <w:spacing w:val="-2"/>
          <w:sz w:val="24"/>
          <w:szCs w:val="24"/>
        </w:rPr>
        <w:br/>
      </w:r>
      <w:r w:rsidR="00F672EB" w:rsidRPr="0099433C">
        <w:rPr>
          <w:rFonts w:ascii="Times New Roman" w:hAnsi="Times New Roman" w:cstheme="minorBidi"/>
          <w:spacing w:val="-2"/>
          <w:sz w:val="24"/>
          <w:szCs w:val="24"/>
        </w:rPr>
        <w:t xml:space="preserve">After selling such investment, </w:t>
      </w:r>
      <w:r w:rsidR="00F672EB" w:rsidRPr="0099433C">
        <w:rPr>
          <w:rFonts w:ascii="Times New Roman" w:hAnsi="Times New Roman" w:cs="Times New Roman"/>
          <w:sz w:val="24"/>
          <w:szCs w:val="24"/>
        </w:rPr>
        <w:t xml:space="preserve">HBRE GIA LAI WIND POWER JOINT STOCK COMPANY </w:t>
      </w:r>
      <w:proofErr w:type="gramStart"/>
      <w:r w:rsidR="00F672EB" w:rsidRPr="0099433C">
        <w:rPr>
          <w:rFonts w:ascii="Times New Roman" w:hAnsi="Times New Roman" w:cs="Times New Roman"/>
          <w:sz w:val="24"/>
          <w:szCs w:val="24"/>
        </w:rPr>
        <w:t>cease</w:t>
      </w:r>
      <w:proofErr w:type="gramEnd"/>
      <w:r w:rsidR="00F672EB" w:rsidRPr="0099433C">
        <w:rPr>
          <w:rFonts w:ascii="Times New Roman" w:hAnsi="Times New Roman" w:cs="Times New Roman"/>
          <w:sz w:val="24"/>
          <w:szCs w:val="24"/>
        </w:rPr>
        <w:t xml:space="preserve"> to be </w:t>
      </w:r>
      <w:r w:rsidR="00C856B8" w:rsidRPr="0099433C">
        <w:rPr>
          <w:rFonts w:ascii="Times New Roman" w:hAnsi="Times New Roman" w:cs="Times New Roman"/>
          <w:sz w:val="24"/>
          <w:szCs w:val="24"/>
        </w:rPr>
        <w:t xml:space="preserve">a </w:t>
      </w:r>
      <w:r w:rsidR="00F672EB" w:rsidRPr="0099433C">
        <w:rPr>
          <w:rFonts w:ascii="Times New Roman" w:hAnsi="Times New Roman" w:cs="Times New Roman"/>
          <w:sz w:val="24"/>
          <w:szCs w:val="24"/>
        </w:rPr>
        <w:t>subsidiar</w:t>
      </w:r>
      <w:r w:rsidR="00C856B8" w:rsidRPr="0099433C">
        <w:rPr>
          <w:rFonts w:ascii="Times New Roman" w:hAnsi="Times New Roman" w:cs="Times New Roman"/>
          <w:sz w:val="24"/>
          <w:szCs w:val="24"/>
        </w:rPr>
        <w:t>y</w:t>
      </w:r>
      <w:r w:rsidR="00F672EB" w:rsidRPr="0099433C">
        <w:rPr>
          <w:rFonts w:ascii="Times New Roman" w:hAnsi="Times New Roman" w:cs="Times New Roman"/>
          <w:sz w:val="24"/>
          <w:szCs w:val="24"/>
        </w:rPr>
        <w:t xml:space="preserve"> of the Group on such date. However, the Group has significant influence due to there are </w:t>
      </w:r>
      <w:r w:rsidR="009D0559" w:rsidRPr="009D0559">
        <w:rPr>
          <w:rFonts w:ascii="Times New Roman" w:hAnsi="Times New Roman" w:cs="Angsana New"/>
          <w:sz w:val="24"/>
          <w:szCs w:val="24"/>
        </w:rPr>
        <w:t>1</w:t>
      </w:r>
      <w:r w:rsidR="00F672EB" w:rsidRPr="0099433C">
        <w:rPr>
          <w:rFonts w:ascii="Times New Roman" w:hAnsi="Times New Roman" w:cs="Times New Roman"/>
          <w:sz w:val="24"/>
          <w:szCs w:val="24"/>
        </w:rPr>
        <w:t xml:space="preserve"> in </w:t>
      </w:r>
      <w:r w:rsidR="009D0559" w:rsidRPr="009D0559">
        <w:rPr>
          <w:rFonts w:ascii="Times New Roman" w:hAnsi="Times New Roman" w:cs="Angsana New"/>
          <w:sz w:val="24"/>
          <w:szCs w:val="24"/>
        </w:rPr>
        <w:t>5</w:t>
      </w:r>
      <w:r w:rsidR="00F672EB" w:rsidRPr="0099433C">
        <w:rPr>
          <w:rFonts w:ascii="Times New Roman" w:hAnsi="Times New Roman" w:cs="Times New Roman"/>
          <w:sz w:val="24"/>
          <w:szCs w:val="24"/>
        </w:rPr>
        <w:t xml:space="preserve"> directors of the board of directors of such company. HBRE GIA LAI WIND POWER JOINT STOCK COMPANY change status from subsidiary to associate. </w:t>
      </w:r>
      <w:r w:rsidR="009628B8" w:rsidRPr="0099433C">
        <w:rPr>
          <w:rFonts w:ascii="Times New Roman" w:hAnsi="Times New Roman" w:cs="Times New Roman"/>
          <w:sz w:val="24"/>
          <w:szCs w:val="24"/>
        </w:rPr>
        <w:t xml:space="preserve">The Group evaluates the fair value of the remaining investment from the selling price in the proportion of </w:t>
      </w:r>
      <w:r w:rsidR="009D0559" w:rsidRPr="009D0559">
        <w:rPr>
          <w:rFonts w:ascii="Times New Roman" w:hAnsi="Times New Roman" w:cs="Angsana New"/>
          <w:sz w:val="24"/>
          <w:szCs w:val="24"/>
        </w:rPr>
        <w:t>20</w:t>
      </w:r>
      <w:r w:rsidR="009628B8" w:rsidRPr="0099433C">
        <w:rPr>
          <w:rFonts w:ascii="Times New Roman" w:hAnsi="Times New Roman" w:cs="Times New Roman"/>
          <w:sz w:val="24"/>
          <w:szCs w:val="24"/>
        </w:rPr>
        <w:t xml:space="preserve">%. </w:t>
      </w:r>
      <w:r w:rsidR="00F672EB" w:rsidRPr="0099433C">
        <w:rPr>
          <w:rFonts w:ascii="Times New Roman" w:hAnsi="Times New Roman" w:cs="Times New Roman"/>
          <w:sz w:val="24"/>
          <w:szCs w:val="24"/>
        </w:rPr>
        <w:t>The Group recognizes gain on measurement at fair value of investment in</w:t>
      </w:r>
      <w:r w:rsidR="00823554" w:rsidRPr="0099433C">
        <w:rPr>
          <w:rFonts w:ascii="Times New Roman" w:hAnsi="Times New Roman" w:cs="Times New Roman"/>
          <w:sz w:val="24"/>
          <w:szCs w:val="24"/>
        </w:rPr>
        <w:t xml:space="preserve"> an </w:t>
      </w:r>
      <w:r w:rsidR="00F672EB" w:rsidRPr="0099433C">
        <w:rPr>
          <w:rFonts w:ascii="Times New Roman" w:hAnsi="Times New Roman" w:cs="Times New Roman"/>
          <w:sz w:val="24"/>
          <w:szCs w:val="24"/>
        </w:rPr>
        <w:t xml:space="preserve">associate of Baht </w:t>
      </w:r>
      <w:r w:rsidR="009D0559" w:rsidRPr="009D0559">
        <w:rPr>
          <w:rFonts w:ascii="Times New Roman" w:hAnsi="Times New Roman" w:cs="Angsana New"/>
          <w:sz w:val="24"/>
          <w:szCs w:val="24"/>
        </w:rPr>
        <w:t>48</w:t>
      </w:r>
      <w:r w:rsidR="00F672EB" w:rsidRPr="0099433C">
        <w:rPr>
          <w:rFonts w:ascii="Times New Roman" w:hAnsi="Times New Roman" w:cs="Times New Roman"/>
          <w:sz w:val="24"/>
          <w:szCs w:val="24"/>
        </w:rPr>
        <w:t>.</w:t>
      </w:r>
      <w:r w:rsidR="009D0559" w:rsidRPr="009D0559">
        <w:rPr>
          <w:rFonts w:ascii="Times New Roman" w:hAnsi="Times New Roman" w:cs="Angsana New"/>
          <w:sz w:val="24"/>
          <w:szCs w:val="24"/>
        </w:rPr>
        <w:t>47</w:t>
      </w:r>
      <w:r w:rsidR="00F672EB" w:rsidRPr="0099433C">
        <w:rPr>
          <w:rFonts w:ascii="Times New Roman" w:hAnsi="Times New Roman" w:cs="Times New Roman"/>
          <w:sz w:val="24"/>
          <w:szCs w:val="24"/>
        </w:rPr>
        <w:t xml:space="preserve"> million in the consolidated statements</w:t>
      </w:r>
      <w:r w:rsidR="00823554" w:rsidRPr="0099433C">
        <w:rPr>
          <w:rFonts w:ascii="Times New Roman" w:hAnsi="Times New Roman" w:cs="Times New Roman"/>
          <w:sz w:val="24"/>
          <w:szCs w:val="24"/>
        </w:rPr>
        <w:t xml:space="preserve"> </w:t>
      </w:r>
      <w:r w:rsidR="00F672EB" w:rsidRPr="0099433C">
        <w:rPr>
          <w:rFonts w:ascii="Times New Roman" w:hAnsi="Times New Roman" w:cs="Times New Roman"/>
          <w:sz w:val="24"/>
          <w:szCs w:val="24"/>
        </w:rPr>
        <w:t xml:space="preserve">of comprehensive income for the period ended March </w:t>
      </w:r>
      <w:r w:rsidR="009D0559" w:rsidRPr="009D0559">
        <w:rPr>
          <w:rFonts w:ascii="Times New Roman" w:hAnsi="Times New Roman" w:cs="Angsana New"/>
          <w:sz w:val="24"/>
          <w:szCs w:val="24"/>
        </w:rPr>
        <w:t>31</w:t>
      </w:r>
      <w:r w:rsidR="00F672EB" w:rsidRPr="0099433C">
        <w:rPr>
          <w:rFonts w:ascii="Times New Roman" w:hAnsi="Times New Roman" w:cs="Times New Roman"/>
          <w:sz w:val="24"/>
          <w:szCs w:val="24"/>
        </w:rPr>
        <w:t xml:space="preserve">, </w:t>
      </w:r>
      <w:r w:rsidR="009D0559" w:rsidRPr="009D0559">
        <w:rPr>
          <w:rFonts w:ascii="Times New Roman" w:hAnsi="Times New Roman" w:cs="Angsana New"/>
          <w:sz w:val="24"/>
          <w:szCs w:val="24"/>
        </w:rPr>
        <w:t>2026</w:t>
      </w:r>
      <w:r w:rsidR="00F672EB" w:rsidRPr="0099433C">
        <w:rPr>
          <w:rFonts w:ascii="Times New Roman" w:hAnsi="Times New Roman" w:cs="Times New Roman"/>
          <w:sz w:val="24"/>
          <w:szCs w:val="24"/>
          <w:cs/>
        </w:rPr>
        <w:t>.</w:t>
      </w:r>
      <w:r w:rsidR="00F672EB" w:rsidRPr="0099433C">
        <w:rPr>
          <w:rFonts w:ascii="Times New Roman" w:hAnsi="Times New Roman" w:cstheme="minorBidi"/>
          <w:sz w:val="24"/>
          <w:szCs w:val="24"/>
        </w:rPr>
        <w:t xml:space="preserve"> </w:t>
      </w:r>
      <w:r w:rsidRPr="0099433C">
        <w:rPr>
          <w:rFonts w:ascii="Times New Roman" w:hAnsi="Times New Roman" w:cs="Times New Roman"/>
          <w:sz w:val="24"/>
          <w:szCs w:val="24"/>
        </w:rPr>
        <w:t>The</w:t>
      </w:r>
      <w:r w:rsidR="00E24D37" w:rsidRPr="0099433C">
        <w:rPr>
          <w:rFonts w:ascii="Times New Roman" w:hAnsi="Times New Roman" w:cs="Times New Roman"/>
          <w:sz w:val="24"/>
          <w:szCs w:val="24"/>
        </w:rPr>
        <w:t xml:space="preserve"> Group </w:t>
      </w:r>
      <w:r w:rsidR="00A104D4" w:rsidRPr="0099433C">
        <w:rPr>
          <w:rFonts w:ascii="Times New Roman" w:hAnsi="Times New Roman" w:cs="Times New Roman"/>
          <w:sz w:val="24"/>
          <w:szCs w:val="24"/>
        </w:rPr>
        <w:t>has</w:t>
      </w:r>
      <w:r w:rsidR="00823554" w:rsidRPr="0099433C">
        <w:rPr>
          <w:rFonts w:ascii="Times New Roman" w:hAnsi="Times New Roman" w:cs="Times New Roman"/>
          <w:sz w:val="24"/>
          <w:szCs w:val="24"/>
        </w:rPr>
        <w:t xml:space="preserve"> </w:t>
      </w:r>
      <w:r w:rsidR="00E24D37" w:rsidRPr="0099433C">
        <w:rPr>
          <w:rFonts w:ascii="Times New Roman" w:hAnsi="Times New Roman" w:cs="Times New Roman"/>
          <w:sz w:val="24"/>
          <w:szCs w:val="24"/>
        </w:rPr>
        <w:t xml:space="preserve">classified </w:t>
      </w:r>
      <w:r w:rsidR="00C856B8" w:rsidRPr="0099433C">
        <w:rPr>
          <w:rFonts w:ascii="Times New Roman" w:hAnsi="Times New Roman" w:cs="Times New Roman"/>
          <w:sz w:val="24"/>
          <w:szCs w:val="24"/>
        </w:rPr>
        <w:t xml:space="preserve">such investment </w:t>
      </w:r>
      <w:r w:rsidR="00E24D37" w:rsidRPr="0099433C">
        <w:rPr>
          <w:rFonts w:ascii="Times New Roman" w:hAnsi="Times New Roman" w:cs="Times New Roman"/>
          <w:sz w:val="24"/>
          <w:szCs w:val="24"/>
        </w:rPr>
        <w:t>as</w:t>
      </w:r>
      <w:r w:rsidR="00E24D37" w:rsidRPr="0099433C">
        <w:rPr>
          <w:rFonts w:ascii="Times New Roman" w:hAnsi="Times New Roman" w:cs="Times New Roman"/>
          <w:spacing w:val="-2"/>
          <w:sz w:val="24"/>
          <w:szCs w:val="24"/>
        </w:rPr>
        <w:t xml:space="preserve"> assets held for sale as </w:t>
      </w:r>
      <w:proofErr w:type="gramStart"/>
      <w:r w:rsidR="00E24D37" w:rsidRPr="0099433C">
        <w:rPr>
          <w:rFonts w:ascii="Times New Roman" w:hAnsi="Times New Roman" w:cs="Times New Roman"/>
          <w:spacing w:val="-2"/>
          <w:sz w:val="24"/>
          <w:szCs w:val="24"/>
        </w:rPr>
        <w:t>at</w:t>
      </w:r>
      <w:proofErr w:type="gramEnd"/>
      <w:r w:rsidR="00E24D37" w:rsidRPr="0099433C">
        <w:rPr>
          <w:rFonts w:ascii="Times New Roman" w:hAnsi="Times New Roman" w:cs="Times New Roman"/>
          <w:sz w:val="24"/>
          <w:szCs w:val="24"/>
        </w:rPr>
        <w:t xml:space="preserve"> </w:t>
      </w:r>
      <w:r w:rsidR="008C13AD" w:rsidRPr="0099433C">
        <w:rPr>
          <w:rFonts w:ascii="Times New Roman" w:hAnsi="Times New Roman" w:cs="Times New Roman"/>
          <w:sz w:val="24"/>
          <w:szCs w:val="24"/>
        </w:rPr>
        <w:t xml:space="preserve">March </w:t>
      </w:r>
      <w:r w:rsidR="009D0559" w:rsidRPr="009D0559">
        <w:rPr>
          <w:rFonts w:ascii="Times New Roman" w:hAnsi="Times New Roman" w:cs="Angsana New"/>
          <w:sz w:val="24"/>
          <w:szCs w:val="24"/>
        </w:rPr>
        <w:t>31</w:t>
      </w:r>
      <w:r w:rsidR="008C13AD" w:rsidRPr="0099433C">
        <w:rPr>
          <w:rFonts w:ascii="Times New Roman" w:hAnsi="Times New Roman" w:cs="Times New Roman"/>
          <w:sz w:val="24"/>
          <w:szCs w:val="24"/>
        </w:rPr>
        <w:t>,</w:t>
      </w:r>
      <w:r w:rsidR="00E24D37" w:rsidRPr="0099433C">
        <w:rPr>
          <w:rFonts w:ascii="Times New Roman" w:hAnsi="Times New Roman" w:cs="Times New Roman"/>
          <w:sz w:val="24"/>
          <w:szCs w:val="24"/>
        </w:rPr>
        <w:t xml:space="preserve"> </w:t>
      </w:r>
      <w:proofErr w:type="gramStart"/>
      <w:r w:rsidR="009D0559" w:rsidRPr="009D0559">
        <w:rPr>
          <w:rFonts w:ascii="Times New Roman" w:hAnsi="Times New Roman" w:cs="Angsana New"/>
          <w:sz w:val="24"/>
          <w:szCs w:val="24"/>
        </w:rPr>
        <w:t>2026</w:t>
      </w:r>
      <w:proofErr w:type="gramEnd"/>
      <w:r w:rsidRPr="0099433C">
        <w:rPr>
          <w:rFonts w:ascii="Times New Roman" w:hAnsi="Times New Roman" w:cs="Angsana New"/>
          <w:sz w:val="24"/>
          <w:szCs w:val="24"/>
        </w:rPr>
        <w:t xml:space="preserve"> for the remaining </w:t>
      </w:r>
      <w:r w:rsidR="009D0559" w:rsidRPr="009D0559">
        <w:rPr>
          <w:rFonts w:ascii="Times New Roman" w:hAnsi="Times New Roman" w:cs="Angsana New"/>
          <w:sz w:val="24"/>
          <w:szCs w:val="24"/>
        </w:rPr>
        <w:t>20</w:t>
      </w:r>
      <w:r w:rsidRPr="0099433C">
        <w:rPr>
          <w:rFonts w:ascii="Times New Roman" w:hAnsi="Times New Roman" w:cs="Angsana New"/>
          <w:sz w:val="24"/>
          <w:szCs w:val="24"/>
        </w:rPr>
        <w:t>% portion</w:t>
      </w:r>
      <w:r w:rsidR="00E24D37" w:rsidRPr="0099433C">
        <w:rPr>
          <w:rFonts w:ascii="Times New Roman" w:hAnsi="Times New Roman" w:cs="Times New Roman"/>
          <w:sz w:val="24"/>
          <w:szCs w:val="24"/>
        </w:rPr>
        <w:t xml:space="preserve">, because it is probable that such shares </w:t>
      </w:r>
      <w:r w:rsidR="00BA3811" w:rsidRPr="0099433C">
        <w:rPr>
          <w:rFonts w:ascii="Times New Roman" w:hAnsi="Times New Roman" w:cs="Times New Roman"/>
          <w:sz w:val="24"/>
          <w:szCs w:val="24"/>
        </w:rPr>
        <w:t xml:space="preserve">will be sold </w:t>
      </w:r>
      <w:r w:rsidR="00E24D37" w:rsidRPr="0099433C">
        <w:rPr>
          <w:rFonts w:ascii="Times New Roman" w:hAnsi="Times New Roman" w:cs="Times New Roman"/>
          <w:sz w:val="24"/>
          <w:szCs w:val="24"/>
        </w:rPr>
        <w:t xml:space="preserve">within </w:t>
      </w:r>
      <w:r w:rsidR="009D0559" w:rsidRPr="009D0559">
        <w:rPr>
          <w:rFonts w:ascii="Times New Roman" w:hAnsi="Times New Roman" w:cs="Angsana New"/>
          <w:sz w:val="24"/>
          <w:szCs w:val="24"/>
        </w:rPr>
        <w:t>1</w:t>
      </w:r>
      <w:r w:rsidR="00E24D37" w:rsidRPr="0099433C">
        <w:rPr>
          <w:rFonts w:ascii="Times New Roman" w:hAnsi="Times New Roman" w:cs="Times New Roman"/>
          <w:sz w:val="24"/>
          <w:szCs w:val="24"/>
        </w:rPr>
        <w:t xml:space="preserve"> year</w:t>
      </w:r>
      <w:r w:rsidR="006E79CB" w:rsidRPr="0099433C">
        <w:rPr>
          <w:rFonts w:ascii="Times New Roman" w:hAnsi="Times New Roman" w:cs="Times New Roman"/>
          <w:sz w:val="24"/>
          <w:szCs w:val="24"/>
        </w:rPr>
        <w:t>.</w:t>
      </w:r>
    </w:p>
    <w:p w14:paraId="4BAB1BE0" w14:textId="0470882B" w:rsidR="001D4240" w:rsidRPr="0099433C" w:rsidRDefault="00B347DC" w:rsidP="00A104D4">
      <w:pPr>
        <w:pStyle w:val="ListParagraph"/>
        <w:numPr>
          <w:ilvl w:val="0"/>
          <w:numId w:val="1"/>
        </w:numPr>
        <w:spacing w:before="360" w:after="120"/>
        <w:ind w:left="547" w:hanging="547"/>
        <w:contextualSpacing w:val="0"/>
        <w:jc w:val="thaiDistribute"/>
        <w:rPr>
          <w:rFonts w:ascii="Times New Roman" w:hAnsi="Times New Roman" w:cs="Times New Roman"/>
          <w:b/>
          <w:bCs/>
          <w:sz w:val="20"/>
          <w:szCs w:val="20"/>
        </w:rPr>
      </w:pPr>
      <w:proofErr w:type="gramStart"/>
      <w:r w:rsidRPr="0099433C">
        <w:rPr>
          <w:rFonts w:ascii="Times New Roman" w:hAnsi="Times New Roman" w:cs="Times New Roman"/>
          <w:b/>
          <w:bCs/>
          <w:sz w:val="20"/>
          <w:szCs w:val="20"/>
        </w:rPr>
        <w:t>DEPOSITS  AT</w:t>
      </w:r>
      <w:proofErr w:type="gramEnd"/>
      <w:r w:rsidRPr="0099433C">
        <w:rPr>
          <w:rFonts w:ascii="Times New Roman" w:hAnsi="Times New Roman" w:cs="Times New Roman"/>
          <w:b/>
          <w:bCs/>
          <w:sz w:val="20"/>
          <w:szCs w:val="20"/>
        </w:rPr>
        <w:t xml:space="preserve">  </w:t>
      </w:r>
      <w:proofErr w:type="gramStart"/>
      <w:r w:rsidRPr="0099433C">
        <w:rPr>
          <w:rFonts w:ascii="Times New Roman" w:hAnsi="Times New Roman" w:cs="Times New Roman"/>
          <w:b/>
          <w:bCs/>
          <w:sz w:val="20"/>
          <w:szCs w:val="20"/>
        </w:rPr>
        <w:t>FINANCIAL  INSTITUTIONS</w:t>
      </w:r>
      <w:proofErr w:type="gramEnd"/>
      <w:r w:rsidRPr="0099433C">
        <w:rPr>
          <w:rFonts w:ascii="Times New Roman" w:hAnsi="Times New Roman" w:cs="Times New Roman"/>
          <w:b/>
          <w:bCs/>
          <w:sz w:val="20"/>
          <w:szCs w:val="20"/>
        </w:rPr>
        <w:t xml:space="preserve">  USED </w:t>
      </w:r>
      <w:proofErr w:type="gramStart"/>
      <w:r w:rsidRPr="0099433C">
        <w:rPr>
          <w:rFonts w:ascii="Times New Roman" w:hAnsi="Times New Roman" w:cs="Times New Roman"/>
          <w:b/>
          <w:bCs/>
          <w:sz w:val="20"/>
          <w:szCs w:val="20"/>
        </w:rPr>
        <w:t>AS  COLLATERAL</w:t>
      </w:r>
      <w:proofErr w:type="gramEnd"/>
    </w:p>
    <w:p w14:paraId="38AC020E" w14:textId="1204145D" w:rsidR="00B347DC" w:rsidRPr="0099433C" w:rsidRDefault="00B347DC" w:rsidP="00EC1E29">
      <w:pPr>
        <w:pStyle w:val="ListParagraph"/>
        <w:spacing w:before="240"/>
        <w:ind w:left="547" w:right="14"/>
        <w:contextualSpacing w:val="0"/>
        <w:jc w:val="thaiDistribute"/>
        <w:rPr>
          <w:rFonts w:ascii="Times New Roman" w:hAnsi="Times New Roman" w:cs="Times New Roman"/>
          <w:sz w:val="24"/>
          <w:szCs w:val="24"/>
        </w:rPr>
      </w:pPr>
      <w:r w:rsidRPr="0099433C">
        <w:rPr>
          <w:rFonts w:ascii="Times New Roman" w:hAnsi="Times New Roman" w:cs="Times New Roman"/>
          <w:spacing w:val="-2"/>
          <w:sz w:val="24"/>
          <w:szCs w:val="24"/>
        </w:rPr>
        <w:t xml:space="preserve">Deposits at financial institutions used as collateral as </w:t>
      </w:r>
      <w:proofErr w:type="gramStart"/>
      <w:r w:rsidRPr="0099433C">
        <w:rPr>
          <w:rFonts w:ascii="Times New Roman" w:hAnsi="Times New Roman" w:cs="Times New Roman"/>
          <w:spacing w:val="-2"/>
          <w:sz w:val="24"/>
          <w:szCs w:val="24"/>
        </w:rPr>
        <w:t>at</w:t>
      </w:r>
      <w:proofErr w:type="gramEnd"/>
      <w:r w:rsidRPr="0099433C">
        <w:rPr>
          <w:rFonts w:ascii="Times New Roman" w:hAnsi="Times New Roman" w:cs="Times New Roman"/>
          <w:spacing w:val="-2"/>
          <w:sz w:val="24"/>
          <w:szCs w:val="24"/>
        </w:rPr>
        <w:t xml:space="preserve"> </w:t>
      </w:r>
      <w:r w:rsidR="008C13AD" w:rsidRPr="0099433C">
        <w:rPr>
          <w:rFonts w:ascii="Times New Roman" w:hAnsi="Times New Roman" w:cs="Times New Roman"/>
          <w:spacing w:val="-2"/>
          <w:sz w:val="24"/>
          <w:szCs w:val="24"/>
        </w:rPr>
        <w:t xml:space="preserve">March </w:t>
      </w:r>
      <w:r w:rsidR="009D0559" w:rsidRPr="009D0559">
        <w:rPr>
          <w:rFonts w:ascii="Times New Roman" w:hAnsi="Times New Roman" w:cs="Angsana New"/>
          <w:spacing w:val="-2"/>
          <w:sz w:val="24"/>
          <w:szCs w:val="24"/>
        </w:rPr>
        <w:t>31</w:t>
      </w:r>
      <w:r w:rsidR="008C13AD" w:rsidRPr="0099433C">
        <w:rPr>
          <w:rFonts w:ascii="Times New Roman" w:hAnsi="Times New Roman" w:cs="Times New Roman"/>
          <w:spacing w:val="-2"/>
          <w:sz w:val="24"/>
          <w:szCs w:val="24"/>
        </w:rPr>
        <w:t>,</w:t>
      </w:r>
      <w:r w:rsidRPr="0099433C">
        <w:rPr>
          <w:rFonts w:ascii="Times New Roman" w:hAnsi="Times New Roman" w:cs="Times New Roman"/>
          <w:spacing w:val="-2"/>
          <w:sz w:val="24"/>
          <w:szCs w:val="24"/>
        </w:rPr>
        <w:t xml:space="preserve"> </w:t>
      </w:r>
      <w:proofErr w:type="gramStart"/>
      <w:r w:rsidR="009D0559" w:rsidRPr="009D0559">
        <w:rPr>
          <w:rFonts w:ascii="Times New Roman" w:hAnsi="Times New Roman" w:cs="Angsana New"/>
          <w:spacing w:val="-2"/>
          <w:sz w:val="24"/>
          <w:szCs w:val="24"/>
        </w:rPr>
        <w:t>2026</w:t>
      </w:r>
      <w:proofErr w:type="gramEnd"/>
      <w:r w:rsidRPr="0099433C">
        <w:rPr>
          <w:rFonts w:ascii="Times New Roman" w:hAnsi="Times New Roman" w:cs="Times New Roman"/>
          <w:spacing w:val="-2"/>
          <w:sz w:val="24"/>
          <w:szCs w:val="24"/>
        </w:rPr>
        <w:t xml:space="preserve"> and December </w:t>
      </w:r>
      <w:r w:rsidR="009D0559" w:rsidRPr="009D0559">
        <w:rPr>
          <w:rFonts w:ascii="Times New Roman" w:hAnsi="Times New Roman" w:cs="Angsana New"/>
          <w:spacing w:val="-2"/>
          <w:sz w:val="24"/>
          <w:szCs w:val="24"/>
        </w:rPr>
        <w:t>31</w:t>
      </w:r>
      <w:r w:rsidRPr="0099433C">
        <w:rPr>
          <w:rFonts w:ascii="Times New Roman" w:hAnsi="Times New Roman" w:cs="Times New Roman"/>
          <w:spacing w:val="-2"/>
          <w:sz w:val="24"/>
          <w:szCs w:val="24"/>
        </w:rPr>
        <w:t>,</w:t>
      </w:r>
      <w:r w:rsidRPr="0099433C">
        <w:rPr>
          <w:rFonts w:ascii="Times New Roman" w:hAnsi="Times New Roman" w:cs="Times New Roman"/>
          <w:sz w:val="24"/>
          <w:szCs w:val="24"/>
        </w:rPr>
        <w:t xml:space="preserve"> </w:t>
      </w:r>
      <w:proofErr w:type="gramStart"/>
      <w:r w:rsidR="009D0559" w:rsidRPr="009D0559">
        <w:rPr>
          <w:rFonts w:ascii="Times New Roman" w:hAnsi="Times New Roman" w:cs="Angsana New"/>
          <w:sz w:val="24"/>
          <w:szCs w:val="24"/>
        </w:rPr>
        <w:t>2025</w:t>
      </w:r>
      <w:proofErr w:type="gramEnd"/>
      <w:r w:rsidRPr="0099433C">
        <w:rPr>
          <w:rFonts w:ascii="Times New Roman" w:hAnsi="Times New Roman" w:cs="Times New Roman"/>
          <w:sz w:val="24"/>
          <w:szCs w:val="24"/>
        </w:rPr>
        <w:t xml:space="preserve"> consisted of:</w:t>
      </w:r>
    </w:p>
    <w:p w14:paraId="273FE7A8" w14:textId="77777777" w:rsidR="00B347DC" w:rsidRPr="0099433C" w:rsidRDefault="00B347DC" w:rsidP="00B347DC">
      <w:pPr>
        <w:pStyle w:val="ListParagraph"/>
        <w:ind w:left="540" w:right="-297"/>
        <w:jc w:val="right"/>
        <w:rPr>
          <w:rFonts w:ascii="Times New Roman" w:eastAsia="Times New Roman" w:hAnsi="Times New Roman" w:cs="Times New Roman"/>
          <w:b/>
          <w:bCs/>
          <w:sz w:val="18"/>
          <w:szCs w:val="18"/>
        </w:rPr>
      </w:pPr>
      <w:proofErr w:type="gramStart"/>
      <w:r w:rsidRPr="0099433C">
        <w:rPr>
          <w:rFonts w:ascii="Times New Roman" w:eastAsia="Times New Roman" w:hAnsi="Times New Roman" w:cs="Times New Roman"/>
          <w:b/>
          <w:bCs/>
          <w:sz w:val="18"/>
          <w:szCs w:val="18"/>
        </w:rPr>
        <w:t>Unit :</w:t>
      </w:r>
      <w:proofErr w:type="gramEnd"/>
      <w:r w:rsidRPr="0099433C">
        <w:rPr>
          <w:rFonts w:ascii="Times New Roman" w:eastAsia="Times New Roman" w:hAnsi="Times New Roman" w:cs="Times New Roman"/>
          <w:b/>
          <w:bCs/>
          <w:sz w:val="18"/>
          <w:szCs w:val="18"/>
        </w:rPr>
        <w:t xml:space="preserve"> Thousand Baht</w:t>
      </w:r>
    </w:p>
    <w:tbl>
      <w:tblPr>
        <w:tblW w:w="9000" w:type="dxa"/>
        <w:tblInd w:w="558" w:type="dxa"/>
        <w:tblLayout w:type="fixed"/>
        <w:tblCellMar>
          <w:left w:w="0" w:type="dxa"/>
          <w:right w:w="0" w:type="dxa"/>
        </w:tblCellMar>
        <w:tblLook w:val="04A0" w:firstRow="1" w:lastRow="0" w:firstColumn="1" w:lastColumn="0" w:noHBand="0" w:noVBand="1"/>
      </w:tblPr>
      <w:tblGrid>
        <w:gridCol w:w="1332"/>
        <w:gridCol w:w="1980"/>
        <w:gridCol w:w="720"/>
        <w:gridCol w:w="1170"/>
        <w:gridCol w:w="139"/>
        <w:gridCol w:w="1134"/>
        <w:gridCol w:w="139"/>
        <w:gridCol w:w="1108"/>
        <w:gridCol w:w="139"/>
        <w:gridCol w:w="1139"/>
      </w:tblGrid>
      <w:tr w:rsidR="00B347DC" w:rsidRPr="0099433C" w14:paraId="66FF0364" w14:textId="77777777" w:rsidTr="00327C99">
        <w:trPr>
          <w:trHeight w:val="20"/>
        </w:trPr>
        <w:tc>
          <w:tcPr>
            <w:tcW w:w="1332" w:type="dxa"/>
            <w:tcBorders>
              <w:top w:val="nil"/>
              <w:left w:val="nil"/>
              <w:bottom w:val="nil"/>
              <w:right w:val="nil"/>
            </w:tcBorders>
            <w:shd w:val="clear" w:color="000000" w:fill="FFFFFF"/>
            <w:noWrap/>
            <w:vAlign w:val="bottom"/>
          </w:tcPr>
          <w:p w14:paraId="59A6E07C" w14:textId="77777777" w:rsidR="00B347DC" w:rsidRPr="0099433C" w:rsidRDefault="00B347DC" w:rsidP="00327C99">
            <w:pPr>
              <w:spacing w:line="240" w:lineRule="exact"/>
              <w:jc w:val="both"/>
              <w:rPr>
                <w:rFonts w:ascii="Times New Roman" w:eastAsia="Times New Roman" w:hAnsi="Times New Roman" w:cs="Times New Roman"/>
                <w:b/>
                <w:bCs/>
                <w:sz w:val="18"/>
                <w:szCs w:val="18"/>
              </w:rPr>
            </w:pPr>
          </w:p>
        </w:tc>
        <w:tc>
          <w:tcPr>
            <w:tcW w:w="1980" w:type="dxa"/>
            <w:tcBorders>
              <w:top w:val="nil"/>
              <w:left w:val="nil"/>
              <w:bottom w:val="nil"/>
              <w:right w:val="nil"/>
            </w:tcBorders>
            <w:shd w:val="clear" w:color="000000" w:fill="FFFFFF"/>
            <w:noWrap/>
            <w:vAlign w:val="bottom"/>
          </w:tcPr>
          <w:p w14:paraId="71FEE7AF" w14:textId="77777777" w:rsidR="00B347DC" w:rsidRPr="0099433C" w:rsidRDefault="00B347DC" w:rsidP="00327C99">
            <w:pPr>
              <w:spacing w:line="240" w:lineRule="exact"/>
              <w:jc w:val="center"/>
              <w:rPr>
                <w:rFonts w:ascii="Times New Roman" w:eastAsia="Times New Roman" w:hAnsi="Times New Roman" w:cs="Times New Roman"/>
                <w:b/>
                <w:bCs/>
                <w:sz w:val="18"/>
                <w:szCs w:val="18"/>
              </w:rPr>
            </w:pPr>
          </w:p>
        </w:tc>
        <w:tc>
          <w:tcPr>
            <w:tcW w:w="720" w:type="dxa"/>
            <w:tcBorders>
              <w:top w:val="nil"/>
              <w:left w:val="nil"/>
              <w:bottom w:val="nil"/>
              <w:right w:val="nil"/>
            </w:tcBorders>
            <w:shd w:val="clear" w:color="000000" w:fill="FFFFFF"/>
            <w:noWrap/>
            <w:vAlign w:val="bottom"/>
          </w:tcPr>
          <w:p w14:paraId="5B0B2154" w14:textId="77777777" w:rsidR="00B347DC" w:rsidRPr="0099433C" w:rsidRDefault="00B347DC" w:rsidP="00327C99">
            <w:pPr>
              <w:spacing w:line="240" w:lineRule="exact"/>
              <w:jc w:val="center"/>
              <w:rPr>
                <w:rFonts w:ascii="Times New Roman" w:eastAsia="Times New Roman" w:hAnsi="Times New Roman" w:cs="Times New Roman"/>
                <w:b/>
                <w:bCs/>
                <w:sz w:val="18"/>
                <w:szCs w:val="18"/>
              </w:rPr>
            </w:pPr>
          </w:p>
        </w:tc>
        <w:tc>
          <w:tcPr>
            <w:tcW w:w="2443" w:type="dxa"/>
            <w:gridSpan w:val="3"/>
            <w:tcBorders>
              <w:top w:val="nil"/>
              <w:left w:val="nil"/>
              <w:right w:val="nil"/>
            </w:tcBorders>
            <w:shd w:val="clear" w:color="000000" w:fill="FFFFFF"/>
            <w:noWrap/>
          </w:tcPr>
          <w:p w14:paraId="550A7DFD" w14:textId="77777777" w:rsidR="00B347DC" w:rsidRPr="0099433C" w:rsidRDefault="00B347DC" w:rsidP="00327C99">
            <w:pPr>
              <w:spacing w:line="240" w:lineRule="exact"/>
              <w:jc w:val="center"/>
              <w:rPr>
                <w:rFonts w:ascii="Times New Roman" w:eastAsia="Times New Roman" w:hAnsi="Times New Roman" w:cs="Times New Roman"/>
                <w:b/>
                <w:bCs/>
                <w:sz w:val="18"/>
                <w:szCs w:val="18"/>
              </w:rPr>
            </w:pPr>
            <w:r w:rsidRPr="0099433C">
              <w:rPr>
                <w:rFonts w:ascii="Times New Roman" w:eastAsia="Times New Roman" w:hAnsi="Times New Roman" w:cs="Times New Roman"/>
                <w:b/>
                <w:bCs/>
                <w:sz w:val="18"/>
                <w:szCs w:val="18"/>
              </w:rPr>
              <w:t xml:space="preserve">Consolidated </w:t>
            </w:r>
          </w:p>
        </w:tc>
        <w:tc>
          <w:tcPr>
            <w:tcW w:w="139" w:type="dxa"/>
            <w:tcBorders>
              <w:top w:val="nil"/>
              <w:left w:val="nil"/>
              <w:right w:val="nil"/>
            </w:tcBorders>
            <w:shd w:val="clear" w:color="000000" w:fill="FFFFFF"/>
            <w:noWrap/>
            <w:vAlign w:val="bottom"/>
          </w:tcPr>
          <w:p w14:paraId="0E903106" w14:textId="77777777" w:rsidR="00B347DC" w:rsidRPr="0099433C" w:rsidRDefault="00B347DC" w:rsidP="00327C99">
            <w:pPr>
              <w:spacing w:line="240" w:lineRule="exact"/>
              <w:jc w:val="center"/>
              <w:rPr>
                <w:rFonts w:ascii="Times New Roman" w:eastAsia="Times New Roman" w:hAnsi="Times New Roman" w:cs="Times New Roman"/>
                <w:b/>
                <w:bCs/>
                <w:sz w:val="18"/>
                <w:szCs w:val="18"/>
              </w:rPr>
            </w:pPr>
          </w:p>
        </w:tc>
        <w:tc>
          <w:tcPr>
            <w:tcW w:w="2386" w:type="dxa"/>
            <w:gridSpan w:val="3"/>
            <w:tcBorders>
              <w:top w:val="nil"/>
              <w:left w:val="nil"/>
              <w:right w:val="nil"/>
            </w:tcBorders>
            <w:shd w:val="clear" w:color="000000" w:fill="FFFFFF"/>
            <w:noWrap/>
          </w:tcPr>
          <w:p w14:paraId="4CB56C0D" w14:textId="77777777" w:rsidR="00B347DC" w:rsidRPr="0099433C" w:rsidRDefault="00B347DC" w:rsidP="00327C99">
            <w:pPr>
              <w:spacing w:line="240" w:lineRule="exact"/>
              <w:jc w:val="center"/>
              <w:rPr>
                <w:rFonts w:ascii="Times New Roman" w:eastAsia="Times New Roman" w:hAnsi="Times New Roman" w:cs="Times New Roman"/>
                <w:b/>
                <w:bCs/>
                <w:sz w:val="18"/>
                <w:szCs w:val="18"/>
              </w:rPr>
            </w:pPr>
            <w:r w:rsidRPr="0099433C">
              <w:rPr>
                <w:rFonts w:ascii="Times New Roman" w:eastAsia="Times New Roman" w:hAnsi="Times New Roman" w:cs="Times New Roman"/>
                <w:b/>
                <w:bCs/>
                <w:sz w:val="18"/>
                <w:szCs w:val="18"/>
              </w:rPr>
              <w:t>Separate</w:t>
            </w:r>
          </w:p>
        </w:tc>
      </w:tr>
      <w:tr w:rsidR="00B347DC" w:rsidRPr="0099433C" w14:paraId="24057E07" w14:textId="77777777" w:rsidTr="00327C99">
        <w:trPr>
          <w:trHeight w:val="20"/>
        </w:trPr>
        <w:tc>
          <w:tcPr>
            <w:tcW w:w="1332" w:type="dxa"/>
            <w:tcBorders>
              <w:top w:val="nil"/>
              <w:left w:val="nil"/>
              <w:bottom w:val="nil"/>
              <w:right w:val="nil"/>
            </w:tcBorders>
            <w:shd w:val="clear" w:color="000000" w:fill="FFFFFF"/>
            <w:noWrap/>
            <w:vAlign w:val="bottom"/>
          </w:tcPr>
          <w:p w14:paraId="6031F6E8" w14:textId="77777777" w:rsidR="00B347DC" w:rsidRPr="0099433C" w:rsidRDefault="00B347DC" w:rsidP="00327C99">
            <w:pPr>
              <w:spacing w:line="240" w:lineRule="exact"/>
              <w:jc w:val="both"/>
              <w:rPr>
                <w:rFonts w:ascii="Times New Roman" w:eastAsia="Times New Roman" w:hAnsi="Times New Roman" w:cs="Times New Roman"/>
                <w:b/>
                <w:bCs/>
                <w:sz w:val="18"/>
                <w:szCs w:val="18"/>
              </w:rPr>
            </w:pPr>
          </w:p>
        </w:tc>
        <w:tc>
          <w:tcPr>
            <w:tcW w:w="1980" w:type="dxa"/>
            <w:tcBorders>
              <w:top w:val="nil"/>
              <w:left w:val="nil"/>
              <w:bottom w:val="nil"/>
              <w:right w:val="nil"/>
            </w:tcBorders>
            <w:shd w:val="clear" w:color="000000" w:fill="FFFFFF"/>
            <w:noWrap/>
            <w:vAlign w:val="bottom"/>
          </w:tcPr>
          <w:p w14:paraId="77DA0B7A" w14:textId="77777777" w:rsidR="00B347DC" w:rsidRPr="0099433C" w:rsidRDefault="00B347DC" w:rsidP="00327C99">
            <w:pPr>
              <w:spacing w:line="240" w:lineRule="exact"/>
              <w:jc w:val="center"/>
              <w:rPr>
                <w:rFonts w:ascii="Times New Roman" w:eastAsia="Times New Roman" w:hAnsi="Times New Roman" w:cs="Times New Roman"/>
                <w:b/>
                <w:bCs/>
                <w:sz w:val="18"/>
                <w:szCs w:val="18"/>
              </w:rPr>
            </w:pPr>
          </w:p>
        </w:tc>
        <w:tc>
          <w:tcPr>
            <w:tcW w:w="720" w:type="dxa"/>
            <w:tcBorders>
              <w:top w:val="nil"/>
              <w:left w:val="nil"/>
              <w:bottom w:val="nil"/>
              <w:right w:val="nil"/>
            </w:tcBorders>
            <w:shd w:val="clear" w:color="000000" w:fill="FFFFFF"/>
            <w:noWrap/>
            <w:vAlign w:val="bottom"/>
          </w:tcPr>
          <w:p w14:paraId="02F7486D" w14:textId="77777777" w:rsidR="00B347DC" w:rsidRPr="0099433C" w:rsidRDefault="00B347DC" w:rsidP="00327C99">
            <w:pPr>
              <w:spacing w:line="240" w:lineRule="exact"/>
              <w:jc w:val="center"/>
              <w:rPr>
                <w:rFonts w:ascii="Times New Roman" w:eastAsia="Times New Roman" w:hAnsi="Times New Roman" w:cs="Times New Roman"/>
                <w:b/>
                <w:bCs/>
                <w:sz w:val="18"/>
                <w:szCs w:val="18"/>
              </w:rPr>
            </w:pPr>
          </w:p>
        </w:tc>
        <w:tc>
          <w:tcPr>
            <w:tcW w:w="2443" w:type="dxa"/>
            <w:gridSpan w:val="3"/>
            <w:tcBorders>
              <w:top w:val="nil"/>
              <w:left w:val="nil"/>
              <w:right w:val="nil"/>
            </w:tcBorders>
            <w:shd w:val="clear" w:color="000000" w:fill="FFFFFF"/>
            <w:noWrap/>
          </w:tcPr>
          <w:p w14:paraId="63A22FDF" w14:textId="77777777" w:rsidR="00B347DC" w:rsidRPr="0099433C" w:rsidRDefault="00B347DC" w:rsidP="00327C99">
            <w:pPr>
              <w:spacing w:line="240" w:lineRule="exact"/>
              <w:jc w:val="center"/>
              <w:rPr>
                <w:rFonts w:ascii="Times New Roman" w:eastAsia="Times New Roman" w:hAnsi="Times New Roman" w:cs="Times New Roman"/>
                <w:b/>
                <w:bCs/>
                <w:sz w:val="18"/>
                <w:szCs w:val="18"/>
              </w:rPr>
            </w:pPr>
            <w:r w:rsidRPr="0099433C">
              <w:rPr>
                <w:rFonts w:ascii="Times New Roman" w:eastAsia="Times New Roman" w:hAnsi="Times New Roman" w:cs="Times New Roman"/>
                <w:b/>
                <w:bCs/>
                <w:sz w:val="18"/>
                <w:szCs w:val="18"/>
              </w:rPr>
              <w:t>Financial Statements</w:t>
            </w:r>
          </w:p>
        </w:tc>
        <w:tc>
          <w:tcPr>
            <w:tcW w:w="139" w:type="dxa"/>
            <w:tcBorders>
              <w:top w:val="nil"/>
              <w:left w:val="nil"/>
              <w:right w:val="nil"/>
            </w:tcBorders>
            <w:shd w:val="clear" w:color="000000" w:fill="FFFFFF"/>
            <w:noWrap/>
            <w:vAlign w:val="bottom"/>
          </w:tcPr>
          <w:p w14:paraId="601379A5" w14:textId="77777777" w:rsidR="00B347DC" w:rsidRPr="0099433C" w:rsidRDefault="00B347DC" w:rsidP="00327C99">
            <w:pPr>
              <w:spacing w:line="240" w:lineRule="exact"/>
              <w:jc w:val="center"/>
              <w:rPr>
                <w:rFonts w:ascii="Times New Roman" w:eastAsia="Times New Roman" w:hAnsi="Times New Roman" w:cs="Times New Roman"/>
                <w:b/>
                <w:bCs/>
                <w:sz w:val="18"/>
                <w:szCs w:val="18"/>
              </w:rPr>
            </w:pPr>
          </w:p>
        </w:tc>
        <w:tc>
          <w:tcPr>
            <w:tcW w:w="2386" w:type="dxa"/>
            <w:gridSpan w:val="3"/>
            <w:tcBorders>
              <w:top w:val="nil"/>
              <w:left w:val="nil"/>
              <w:right w:val="nil"/>
            </w:tcBorders>
            <w:shd w:val="clear" w:color="000000" w:fill="FFFFFF"/>
            <w:noWrap/>
          </w:tcPr>
          <w:p w14:paraId="662E948B" w14:textId="77777777" w:rsidR="00B347DC" w:rsidRPr="0099433C" w:rsidRDefault="00B347DC" w:rsidP="00327C99">
            <w:pPr>
              <w:spacing w:line="240" w:lineRule="exact"/>
              <w:jc w:val="center"/>
              <w:rPr>
                <w:rFonts w:ascii="Times New Roman" w:eastAsia="Times New Roman" w:hAnsi="Times New Roman" w:cs="Times New Roman"/>
                <w:b/>
                <w:bCs/>
                <w:sz w:val="18"/>
                <w:szCs w:val="18"/>
              </w:rPr>
            </w:pPr>
            <w:r w:rsidRPr="0099433C">
              <w:rPr>
                <w:rFonts w:ascii="Times New Roman" w:eastAsia="Times New Roman" w:hAnsi="Times New Roman" w:cs="Times New Roman"/>
                <w:b/>
                <w:bCs/>
                <w:sz w:val="18"/>
                <w:szCs w:val="18"/>
              </w:rPr>
              <w:t>Financial Statements</w:t>
            </w:r>
          </w:p>
        </w:tc>
      </w:tr>
      <w:tr w:rsidR="00B347DC" w:rsidRPr="0099433C" w14:paraId="233848AB" w14:textId="77777777" w:rsidTr="00327C99">
        <w:trPr>
          <w:trHeight w:val="20"/>
        </w:trPr>
        <w:tc>
          <w:tcPr>
            <w:tcW w:w="1332" w:type="dxa"/>
            <w:tcBorders>
              <w:top w:val="nil"/>
              <w:left w:val="nil"/>
              <w:bottom w:val="nil"/>
              <w:right w:val="nil"/>
            </w:tcBorders>
            <w:shd w:val="clear" w:color="000000" w:fill="FFFFFF"/>
            <w:noWrap/>
            <w:vAlign w:val="bottom"/>
          </w:tcPr>
          <w:p w14:paraId="01C08ABE" w14:textId="77777777" w:rsidR="00B347DC" w:rsidRPr="0099433C" w:rsidRDefault="00B347DC" w:rsidP="00327C99">
            <w:pPr>
              <w:spacing w:line="240" w:lineRule="exact"/>
              <w:jc w:val="both"/>
              <w:rPr>
                <w:rFonts w:ascii="Times New Roman" w:eastAsia="Times New Roman" w:hAnsi="Times New Roman" w:cs="Times New Roman"/>
                <w:b/>
                <w:bCs/>
                <w:sz w:val="18"/>
                <w:szCs w:val="18"/>
              </w:rPr>
            </w:pPr>
          </w:p>
        </w:tc>
        <w:tc>
          <w:tcPr>
            <w:tcW w:w="1980" w:type="dxa"/>
            <w:tcBorders>
              <w:top w:val="nil"/>
              <w:left w:val="nil"/>
              <w:bottom w:val="nil"/>
              <w:right w:val="nil"/>
            </w:tcBorders>
            <w:shd w:val="clear" w:color="000000" w:fill="FFFFFF"/>
            <w:noWrap/>
            <w:vAlign w:val="bottom"/>
          </w:tcPr>
          <w:p w14:paraId="52975757" w14:textId="77777777" w:rsidR="00B347DC" w:rsidRPr="0099433C" w:rsidRDefault="00B347DC" w:rsidP="00327C99">
            <w:pPr>
              <w:spacing w:line="240" w:lineRule="exact"/>
              <w:jc w:val="center"/>
              <w:rPr>
                <w:rFonts w:ascii="Times New Roman" w:eastAsia="Times New Roman" w:hAnsi="Times New Roman" w:cs="Times New Roman"/>
                <w:b/>
                <w:bCs/>
                <w:sz w:val="18"/>
                <w:szCs w:val="18"/>
              </w:rPr>
            </w:pPr>
          </w:p>
        </w:tc>
        <w:tc>
          <w:tcPr>
            <w:tcW w:w="720" w:type="dxa"/>
            <w:tcBorders>
              <w:top w:val="nil"/>
              <w:left w:val="nil"/>
              <w:bottom w:val="nil"/>
              <w:right w:val="nil"/>
            </w:tcBorders>
            <w:shd w:val="clear" w:color="000000" w:fill="FFFFFF"/>
            <w:noWrap/>
            <w:vAlign w:val="bottom"/>
          </w:tcPr>
          <w:p w14:paraId="12FE86EB" w14:textId="77777777" w:rsidR="00B347DC" w:rsidRPr="0099433C" w:rsidRDefault="00B347DC" w:rsidP="00327C99">
            <w:pPr>
              <w:spacing w:line="240" w:lineRule="exact"/>
              <w:jc w:val="center"/>
              <w:rPr>
                <w:rFonts w:ascii="Times New Roman" w:eastAsia="Times New Roman" w:hAnsi="Times New Roman" w:cs="Times New Roman"/>
                <w:b/>
                <w:bCs/>
                <w:sz w:val="18"/>
                <w:szCs w:val="18"/>
              </w:rPr>
            </w:pPr>
          </w:p>
        </w:tc>
        <w:tc>
          <w:tcPr>
            <w:tcW w:w="1170" w:type="dxa"/>
            <w:tcBorders>
              <w:top w:val="nil"/>
              <w:left w:val="nil"/>
              <w:right w:val="nil"/>
            </w:tcBorders>
            <w:shd w:val="clear" w:color="000000" w:fill="FFFFFF"/>
            <w:noWrap/>
          </w:tcPr>
          <w:p w14:paraId="498A957A" w14:textId="77777777" w:rsidR="00B347DC" w:rsidRPr="0099433C" w:rsidRDefault="00B347DC" w:rsidP="00327C99">
            <w:pPr>
              <w:spacing w:line="240" w:lineRule="exact"/>
              <w:jc w:val="center"/>
              <w:rPr>
                <w:rFonts w:ascii="Times New Roman" w:eastAsia="Times New Roman" w:hAnsi="Times New Roman" w:cs="Times New Roman"/>
                <w:b/>
                <w:bCs/>
                <w:sz w:val="18"/>
                <w:szCs w:val="18"/>
              </w:rPr>
            </w:pPr>
            <w:r w:rsidRPr="0099433C">
              <w:rPr>
                <w:rFonts w:ascii="Times New Roman" w:eastAsia="MS Mincho" w:hAnsi="Times New Roman" w:cs="Times New Roman"/>
                <w:b/>
                <w:bCs/>
                <w:sz w:val="18"/>
                <w:szCs w:val="18"/>
              </w:rPr>
              <w:t>As at</w:t>
            </w:r>
          </w:p>
        </w:tc>
        <w:tc>
          <w:tcPr>
            <w:tcW w:w="139" w:type="dxa"/>
            <w:tcBorders>
              <w:top w:val="nil"/>
              <w:left w:val="nil"/>
              <w:right w:val="nil"/>
            </w:tcBorders>
            <w:shd w:val="clear" w:color="000000" w:fill="FFFFFF"/>
            <w:noWrap/>
            <w:vAlign w:val="bottom"/>
          </w:tcPr>
          <w:p w14:paraId="64953452" w14:textId="77777777" w:rsidR="00B347DC" w:rsidRPr="0099433C" w:rsidRDefault="00B347DC" w:rsidP="00327C99">
            <w:pPr>
              <w:spacing w:line="240" w:lineRule="exact"/>
              <w:jc w:val="center"/>
              <w:rPr>
                <w:rFonts w:ascii="Times New Roman" w:eastAsia="Times New Roman" w:hAnsi="Times New Roman" w:cs="Times New Roman"/>
                <w:b/>
                <w:bCs/>
                <w:sz w:val="18"/>
                <w:szCs w:val="18"/>
              </w:rPr>
            </w:pPr>
          </w:p>
        </w:tc>
        <w:tc>
          <w:tcPr>
            <w:tcW w:w="1134" w:type="dxa"/>
            <w:tcBorders>
              <w:top w:val="nil"/>
              <w:left w:val="nil"/>
              <w:right w:val="nil"/>
            </w:tcBorders>
            <w:shd w:val="clear" w:color="000000" w:fill="FFFFFF"/>
            <w:noWrap/>
          </w:tcPr>
          <w:p w14:paraId="4B05272C" w14:textId="77777777" w:rsidR="00B347DC" w:rsidRPr="0099433C" w:rsidRDefault="00B347DC" w:rsidP="00327C99">
            <w:pPr>
              <w:spacing w:line="240" w:lineRule="exact"/>
              <w:jc w:val="center"/>
              <w:rPr>
                <w:rFonts w:ascii="Times New Roman" w:eastAsia="Times New Roman" w:hAnsi="Times New Roman" w:cs="Times New Roman"/>
                <w:b/>
                <w:bCs/>
                <w:sz w:val="18"/>
                <w:szCs w:val="18"/>
              </w:rPr>
            </w:pPr>
            <w:r w:rsidRPr="0099433C">
              <w:rPr>
                <w:rFonts w:ascii="Times New Roman" w:eastAsia="MS Mincho" w:hAnsi="Times New Roman" w:cs="Times New Roman"/>
                <w:b/>
                <w:bCs/>
                <w:sz w:val="18"/>
                <w:szCs w:val="18"/>
              </w:rPr>
              <w:t>As at</w:t>
            </w:r>
          </w:p>
        </w:tc>
        <w:tc>
          <w:tcPr>
            <w:tcW w:w="139" w:type="dxa"/>
            <w:tcBorders>
              <w:top w:val="nil"/>
              <w:left w:val="nil"/>
              <w:right w:val="nil"/>
            </w:tcBorders>
            <w:shd w:val="clear" w:color="000000" w:fill="FFFFFF"/>
            <w:noWrap/>
            <w:vAlign w:val="bottom"/>
          </w:tcPr>
          <w:p w14:paraId="1FBCA6B7" w14:textId="77777777" w:rsidR="00B347DC" w:rsidRPr="0099433C" w:rsidRDefault="00B347DC" w:rsidP="00327C99">
            <w:pPr>
              <w:spacing w:line="240" w:lineRule="exact"/>
              <w:jc w:val="center"/>
              <w:rPr>
                <w:rFonts w:ascii="Times New Roman" w:eastAsia="Times New Roman" w:hAnsi="Times New Roman" w:cs="Times New Roman"/>
                <w:b/>
                <w:bCs/>
                <w:sz w:val="18"/>
                <w:szCs w:val="18"/>
              </w:rPr>
            </w:pPr>
          </w:p>
        </w:tc>
        <w:tc>
          <w:tcPr>
            <w:tcW w:w="1108" w:type="dxa"/>
            <w:tcBorders>
              <w:top w:val="nil"/>
              <w:left w:val="nil"/>
              <w:right w:val="nil"/>
            </w:tcBorders>
            <w:shd w:val="clear" w:color="000000" w:fill="FFFFFF"/>
            <w:noWrap/>
          </w:tcPr>
          <w:p w14:paraId="23548B41" w14:textId="77777777" w:rsidR="00B347DC" w:rsidRPr="0099433C" w:rsidRDefault="00B347DC" w:rsidP="00327C99">
            <w:pPr>
              <w:spacing w:line="240" w:lineRule="exact"/>
              <w:jc w:val="center"/>
              <w:rPr>
                <w:rFonts w:ascii="Times New Roman" w:eastAsia="Times New Roman" w:hAnsi="Times New Roman" w:cs="Times New Roman"/>
                <w:b/>
                <w:bCs/>
                <w:sz w:val="18"/>
                <w:szCs w:val="18"/>
              </w:rPr>
            </w:pPr>
            <w:r w:rsidRPr="0099433C">
              <w:rPr>
                <w:rFonts w:ascii="Times New Roman" w:eastAsia="MS Mincho" w:hAnsi="Times New Roman" w:cs="Times New Roman"/>
                <w:b/>
                <w:bCs/>
                <w:sz w:val="18"/>
                <w:szCs w:val="18"/>
              </w:rPr>
              <w:t>As at</w:t>
            </w:r>
          </w:p>
        </w:tc>
        <w:tc>
          <w:tcPr>
            <w:tcW w:w="139" w:type="dxa"/>
            <w:tcBorders>
              <w:top w:val="nil"/>
              <w:left w:val="nil"/>
              <w:right w:val="nil"/>
            </w:tcBorders>
            <w:shd w:val="clear" w:color="000000" w:fill="FFFFFF"/>
            <w:noWrap/>
            <w:vAlign w:val="bottom"/>
          </w:tcPr>
          <w:p w14:paraId="7D6F0F1B" w14:textId="77777777" w:rsidR="00B347DC" w:rsidRPr="0099433C" w:rsidRDefault="00B347DC" w:rsidP="00327C99">
            <w:pPr>
              <w:spacing w:line="240" w:lineRule="exact"/>
              <w:jc w:val="center"/>
              <w:rPr>
                <w:rFonts w:ascii="Times New Roman" w:eastAsia="Times New Roman" w:hAnsi="Times New Roman" w:cs="Times New Roman"/>
                <w:b/>
                <w:bCs/>
                <w:sz w:val="18"/>
                <w:szCs w:val="18"/>
              </w:rPr>
            </w:pPr>
          </w:p>
        </w:tc>
        <w:tc>
          <w:tcPr>
            <w:tcW w:w="1139" w:type="dxa"/>
            <w:tcBorders>
              <w:top w:val="nil"/>
              <w:left w:val="nil"/>
              <w:right w:val="nil"/>
            </w:tcBorders>
            <w:shd w:val="clear" w:color="000000" w:fill="FFFFFF"/>
            <w:noWrap/>
          </w:tcPr>
          <w:p w14:paraId="28A37E7D" w14:textId="77777777" w:rsidR="00B347DC" w:rsidRPr="0099433C" w:rsidRDefault="00B347DC" w:rsidP="00327C99">
            <w:pPr>
              <w:spacing w:line="240" w:lineRule="exact"/>
              <w:jc w:val="center"/>
              <w:rPr>
                <w:rFonts w:ascii="Times New Roman" w:eastAsia="Times New Roman" w:hAnsi="Times New Roman" w:cs="Times New Roman"/>
                <w:b/>
                <w:bCs/>
                <w:sz w:val="18"/>
                <w:szCs w:val="18"/>
              </w:rPr>
            </w:pPr>
            <w:r w:rsidRPr="0099433C">
              <w:rPr>
                <w:rFonts w:ascii="Times New Roman" w:eastAsia="MS Mincho" w:hAnsi="Times New Roman" w:cs="Times New Roman"/>
                <w:b/>
                <w:bCs/>
                <w:sz w:val="18"/>
                <w:szCs w:val="18"/>
              </w:rPr>
              <w:t>As at</w:t>
            </w:r>
          </w:p>
        </w:tc>
      </w:tr>
      <w:tr w:rsidR="00B347DC" w:rsidRPr="0099433C" w14:paraId="422DDFCA" w14:textId="77777777" w:rsidTr="00327C99">
        <w:trPr>
          <w:trHeight w:val="20"/>
        </w:trPr>
        <w:tc>
          <w:tcPr>
            <w:tcW w:w="1332" w:type="dxa"/>
            <w:tcBorders>
              <w:top w:val="nil"/>
              <w:left w:val="nil"/>
              <w:bottom w:val="nil"/>
              <w:right w:val="nil"/>
            </w:tcBorders>
            <w:shd w:val="clear" w:color="000000" w:fill="FFFFFF"/>
            <w:noWrap/>
            <w:vAlign w:val="bottom"/>
          </w:tcPr>
          <w:p w14:paraId="414897FF" w14:textId="77777777" w:rsidR="00B347DC" w:rsidRPr="0099433C" w:rsidRDefault="00B347DC" w:rsidP="00327C99">
            <w:pPr>
              <w:spacing w:line="240" w:lineRule="exact"/>
              <w:jc w:val="both"/>
              <w:rPr>
                <w:rFonts w:ascii="Times New Roman" w:eastAsia="Times New Roman" w:hAnsi="Times New Roman" w:cs="Times New Roman"/>
                <w:b/>
                <w:bCs/>
                <w:sz w:val="18"/>
                <w:szCs w:val="18"/>
              </w:rPr>
            </w:pPr>
          </w:p>
        </w:tc>
        <w:tc>
          <w:tcPr>
            <w:tcW w:w="1980" w:type="dxa"/>
            <w:tcBorders>
              <w:top w:val="nil"/>
              <w:left w:val="nil"/>
              <w:bottom w:val="nil"/>
              <w:right w:val="nil"/>
            </w:tcBorders>
            <w:shd w:val="clear" w:color="000000" w:fill="FFFFFF"/>
            <w:noWrap/>
            <w:vAlign w:val="bottom"/>
          </w:tcPr>
          <w:p w14:paraId="18FBDD3E" w14:textId="77777777" w:rsidR="00B347DC" w:rsidRPr="0099433C" w:rsidRDefault="00B347DC" w:rsidP="00327C99">
            <w:pPr>
              <w:spacing w:line="240" w:lineRule="exact"/>
              <w:jc w:val="center"/>
              <w:rPr>
                <w:rFonts w:ascii="Times New Roman" w:eastAsia="Times New Roman" w:hAnsi="Times New Roman" w:cs="Times New Roman"/>
                <w:b/>
                <w:bCs/>
                <w:sz w:val="18"/>
                <w:szCs w:val="18"/>
              </w:rPr>
            </w:pPr>
          </w:p>
        </w:tc>
        <w:tc>
          <w:tcPr>
            <w:tcW w:w="720" w:type="dxa"/>
            <w:tcBorders>
              <w:top w:val="nil"/>
              <w:left w:val="nil"/>
              <w:bottom w:val="nil"/>
              <w:right w:val="nil"/>
            </w:tcBorders>
            <w:shd w:val="clear" w:color="000000" w:fill="FFFFFF"/>
            <w:noWrap/>
            <w:vAlign w:val="bottom"/>
          </w:tcPr>
          <w:p w14:paraId="11635191" w14:textId="77777777" w:rsidR="00B347DC" w:rsidRPr="0099433C" w:rsidRDefault="00B347DC" w:rsidP="00327C99">
            <w:pPr>
              <w:spacing w:line="240" w:lineRule="exact"/>
              <w:jc w:val="center"/>
              <w:rPr>
                <w:rFonts w:ascii="Times New Roman" w:eastAsia="Times New Roman" w:hAnsi="Times New Roman" w:cs="Times New Roman"/>
                <w:b/>
                <w:bCs/>
                <w:sz w:val="18"/>
                <w:szCs w:val="18"/>
              </w:rPr>
            </w:pPr>
          </w:p>
        </w:tc>
        <w:tc>
          <w:tcPr>
            <w:tcW w:w="1170" w:type="dxa"/>
            <w:tcBorders>
              <w:top w:val="nil"/>
              <w:left w:val="nil"/>
              <w:right w:val="nil"/>
            </w:tcBorders>
            <w:shd w:val="clear" w:color="000000" w:fill="FFFFFF"/>
            <w:noWrap/>
          </w:tcPr>
          <w:p w14:paraId="2A3CEA70" w14:textId="2E1C6D69" w:rsidR="00B347DC" w:rsidRPr="0099433C" w:rsidRDefault="008C13AD" w:rsidP="00327C99">
            <w:pPr>
              <w:spacing w:line="240" w:lineRule="exact"/>
              <w:jc w:val="center"/>
              <w:rPr>
                <w:rFonts w:ascii="Times New Roman" w:eastAsia="Times New Roman" w:hAnsi="Times New Roman" w:cs="Times New Roman"/>
                <w:b/>
                <w:bCs/>
                <w:sz w:val="18"/>
                <w:szCs w:val="18"/>
              </w:rPr>
            </w:pPr>
            <w:r w:rsidRPr="0099433C">
              <w:rPr>
                <w:rFonts w:ascii="Times New Roman" w:eastAsia="MS Mincho" w:hAnsi="Times New Roman" w:cs="Times New Roman"/>
                <w:b/>
                <w:bCs/>
                <w:sz w:val="18"/>
                <w:szCs w:val="18"/>
              </w:rPr>
              <w:t xml:space="preserve">March </w:t>
            </w:r>
            <w:r w:rsidR="009D0559" w:rsidRPr="009D0559">
              <w:rPr>
                <w:rFonts w:ascii="Times New Roman" w:eastAsia="MS Mincho" w:hAnsi="Times New Roman" w:cs="Angsana New"/>
                <w:b/>
                <w:bCs/>
                <w:sz w:val="18"/>
                <w:szCs w:val="18"/>
              </w:rPr>
              <w:t>31</w:t>
            </w:r>
            <w:r w:rsidRPr="0099433C">
              <w:rPr>
                <w:rFonts w:ascii="Times New Roman" w:eastAsia="MS Mincho" w:hAnsi="Times New Roman" w:cs="Times New Roman"/>
                <w:b/>
                <w:bCs/>
                <w:sz w:val="18"/>
                <w:szCs w:val="18"/>
              </w:rPr>
              <w:t>,</w:t>
            </w:r>
          </w:p>
        </w:tc>
        <w:tc>
          <w:tcPr>
            <w:tcW w:w="139" w:type="dxa"/>
            <w:tcBorders>
              <w:top w:val="nil"/>
              <w:left w:val="nil"/>
              <w:right w:val="nil"/>
            </w:tcBorders>
            <w:shd w:val="clear" w:color="000000" w:fill="FFFFFF"/>
            <w:noWrap/>
            <w:vAlign w:val="bottom"/>
          </w:tcPr>
          <w:p w14:paraId="7DFA9E74" w14:textId="77777777" w:rsidR="00B347DC" w:rsidRPr="0099433C" w:rsidRDefault="00B347DC" w:rsidP="00327C99">
            <w:pPr>
              <w:spacing w:line="240" w:lineRule="exact"/>
              <w:jc w:val="center"/>
              <w:rPr>
                <w:rFonts w:ascii="Times New Roman" w:eastAsia="Times New Roman" w:hAnsi="Times New Roman" w:cs="Times New Roman"/>
                <w:b/>
                <w:bCs/>
                <w:sz w:val="18"/>
                <w:szCs w:val="18"/>
              </w:rPr>
            </w:pPr>
          </w:p>
        </w:tc>
        <w:tc>
          <w:tcPr>
            <w:tcW w:w="1134" w:type="dxa"/>
            <w:tcBorders>
              <w:top w:val="nil"/>
              <w:left w:val="nil"/>
              <w:right w:val="nil"/>
            </w:tcBorders>
            <w:shd w:val="clear" w:color="000000" w:fill="FFFFFF"/>
            <w:noWrap/>
          </w:tcPr>
          <w:p w14:paraId="129DCB31" w14:textId="35581869" w:rsidR="00B347DC" w:rsidRPr="0099433C" w:rsidRDefault="00B347DC" w:rsidP="00327C99">
            <w:pPr>
              <w:spacing w:line="240" w:lineRule="exact"/>
              <w:jc w:val="center"/>
              <w:rPr>
                <w:rFonts w:ascii="Times New Roman" w:eastAsia="Times New Roman" w:hAnsi="Times New Roman" w:cs="Times New Roman"/>
                <w:b/>
                <w:bCs/>
                <w:sz w:val="18"/>
                <w:szCs w:val="18"/>
              </w:rPr>
            </w:pPr>
            <w:r w:rsidRPr="0099433C">
              <w:rPr>
                <w:rFonts w:ascii="Times New Roman" w:eastAsia="MS Mincho" w:hAnsi="Times New Roman" w:cs="Times New Roman"/>
                <w:b/>
                <w:bCs/>
                <w:sz w:val="18"/>
                <w:szCs w:val="18"/>
              </w:rPr>
              <w:t xml:space="preserve">December </w:t>
            </w:r>
            <w:r w:rsidR="009D0559" w:rsidRPr="009D0559">
              <w:rPr>
                <w:rFonts w:ascii="Times New Roman" w:eastAsia="MS Mincho" w:hAnsi="Times New Roman" w:cs="Angsana New"/>
                <w:b/>
                <w:bCs/>
                <w:sz w:val="18"/>
                <w:szCs w:val="18"/>
              </w:rPr>
              <w:t>31</w:t>
            </w:r>
            <w:r w:rsidRPr="0099433C">
              <w:rPr>
                <w:rFonts w:ascii="Times New Roman" w:eastAsia="MS Mincho" w:hAnsi="Times New Roman" w:cs="Times New Roman"/>
                <w:b/>
                <w:bCs/>
                <w:sz w:val="18"/>
                <w:szCs w:val="18"/>
              </w:rPr>
              <w:t>,</w:t>
            </w:r>
          </w:p>
        </w:tc>
        <w:tc>
          <w:tcPr>
            <w:tcW w:w="139" w:type="dxa"/>
            <w:tcBorders>
              <w:top w:val="nil"/>
              <w:left w:val="nil"/>
              <w:right w:val="nil"/>
            </w:tcBorders>
            <w:shd w:val="clear" w:color="000000" w:fill="FFFFFF"/>
            <w:noWrap/>
            <w:vAlign w:val="bottom"/>
          </w:tcPr>
          <w:p w14:paraId="4A88E4CD" w14:textId="77777777" w:rsidR="00B347DC" w:rsidRPr="0099433C" w:rsidRDefault="00B347DC" w:rsidP="00327C99">
            <w:pPr>
              <w:spacing w:line="240" w:lineRule="exact"/>
              <w:jc w:val="center"/>
              <w:rPr>
                <w:rFonts w:ascii="Times New Roman" w:eastAsia="Times New Roman" w:hAnsi="Times New Roman" w:cs="Times New Roman"/>
                <w:b/>
                <w:bCs/>
                <w:sz w:val="18"/>
                <w:szCs w:val="18"/>
              </w:rPr>
            </w:pPr>
          </w:p>
        </w:tc>
        <w:tc>
          <w:tcPr>
            <w:tcW w:w="1108" w:type="dxa"/>
            <w:tcBorders>
              <w:top w:val="nil"/>
              <w:left w:val="nil"/>
              <w:right w:val="nil"/>
            </w:tcBorders>
            <w:shd w:val="clear" w:color="000000" w:fill="FFFFFF"/>
            <w:noWrap/>
          </w:tcPr>
          <w:p w14:paraId="00BE69B0" w14:textId="064511D8" w:rsidR="00B347DC" w:rsidRPr="0099433C" w:rsidRDefault="008C13AD" w:rsidP="00327C99">
            <w:pPr>
              <w:spacing w:line="240" w:lineRule="exact"/>
              <w:jc w:val="center"/>
              <w:rPr>
                <w:rFonts w:ascii="Times New Roman" w:eastAsia="Times New Roman" w:hAnsi="Times New Roman" w:cs="Times New Roman"/>
                <w:b/>
                <w:bCs/>
                <w:sz w:val="18"/>
                <w:szCs w:val="18"/>
              </w:rPr>
            </w:pPr>
            <w:r w:rsidRPr="0099433C">
              <w:rPr>
                <w:rFonts w:ascii="Times New Roman" w:eastAsia="MS Mincho" w:hAnsi="Times New Roman" w:cs="Times New Roman"/>
                <w:b/>
                <w:bCs/>
                <w:sz w:val="18"/>
                <w:szCs w:val="18"/>
              </w:rPr>
              <w:t xml:space="preserve">March </w:t>
            </w:r>
            <w:r w:rsidR="009D0559" w:rsidRPr="009D0559">
              <w:rPr>
                <w:rFonts w:ascii="Times New Roman" w:eastAsia="MS Mincho" w:hAnsi="Times New Roman" w:cs="Angsana New"/>
                <w:b/>
                <w:bCs/>
                <w:sz w:val="18"/>
                <w:szCs w:val="18"/>
              </w:rPr>
              <w:t>31</w:t>
            </w:r>
            <w:r w:rsidRPr="0099433C">
              <w:rPr>
                <w:rFonts w:ascii="Times New Roman" w:eastAsia="MS Mincho" w:hAnsi="Times New Roman" w:cs="Times New Roman"/>
                <w:b/>
                <w:bCs/>
                <w:sz w:val="18"/>
                <w:szCs w:val="18"/>
              </w:rPr>
              <w:t>,</w:t>
            </w:r>
          </w:p>
        </w:tc>
        <w:tc>
          <w:tcPr>
            <w:tcW w:w="139" w:type="dxa"/>
            <w:tcBorders>
              <w:top w:val="nil"/>
              <w:left w:val="nil"/>
              <w:right w:val="nil"/>
            </w:tcBorders>
            <w:shd w:val="clear" w:color="000000" w:fill="FFFFFF"/>
            <w:noWrap/>
            <w:vAlign w:val="bottom"/>
          </w:tcPr>
          <w:p w14:paraId="23E936EB" w14:textId="77777777" w:rsidR="00B347DC" w:rsidRPr="0099433C" w:rsidRDefault="00B347DC" w:rsidP="00327C99">
            <w:pPr>
              <w:spacing w:line="240" w:lineRule="exact"/>
              <w:jc w:val="center"/>
              <w:rPr>
                <w:rFonts w:ascii="Times New Roman" w:eastAsia="Times New Roman" w:hAnsi="Times New Roman" w:cs="Times New Roman"/>
                <w:b/>
                <w:bCs/>
                <w:sz w:val="18"/>
                <w:szCs w:val="18"/>
              </w:rPr>
            </w:pPr>
          </w:p>
        </w:tc>
        <w:tc>
          <w:tcPr>
            <w:tcW w:w="1139" w:type="dxa"/>
            <w:tcBorders>
              <w:top w:val="nil"/>
              <w:left w:val="nil"/>
              <w:right w:val="nil"/>
            </w:tcBorders>
            <w:shd w:val="clear" w:color="000000" w:fill="FFFFFF"/>
            <w:noWrap/>
          </w:tcPr>
          <w:p w14:paraId="44EC8EC4" w14:textId="43D7DBD8" w:rsidR="00B347DC" w:rsidRPr="0099433C" w:rsidRDefault="00B347DC" w:rsidP="00327C99">
            <w:pPr>
              <w:spacing w:line="240" w:lineRule="exact"/>
              <w:jc w:val="center"/>
              <w:rPr>
                <w:rFonts w:ascii="Times New Roman" w:eastAsia="Times New Roman" w:hAnsi="Times New Roman" w:cs="Times New Roman"/>
                <w:b/>
                <w:bCs/>
                <w:sz w:val="18"/>
                <w:szCs w:val="18"/>
              </w:rPr>
            </w:pPr>
            <w:r w:rsidRPr="0099433C">
              <w:rPr>
                <w:rFonts w:ascii="Times New Roman" w:eastAsia="MS Mincho" w:hAnsi="Times New Roman" w:cs="Times New Roman"/>
                <w:b/>
                <w:bCs/>
                <w:sz w:val="18"/>
                <w:szCs w:val="18"/>
              </w:rPr>
              <w:t xml:space="preserve">December </w:t>
            </w:r>
            <w:r w:rsidR="009D0559" w:rsidRPr="009D0559">
              <w:rPr>
                <w:rFonts w:ascii="Times New Roman" w:eastAsia="MS Mincho" w:hAnsi="Times New Roman" w:cs="Angsana New"/>
                <w:b/>
                <w:bCs/>
                <w:sz w:val="18"/>
                <w:szCs w:val="18"/>
              </w:rPr>
              <w:t>31</w:t>
            </w:r>
            <w:r w:rsidRPr="0099433C">
              <w:rPr>
                <w:rFonts w:ascii="Times New Roman" w:eastAsia="MS Mincho" w:hAnsi="Times New Roman" w:cs="Times New Roman"/>
                <w:b/>
                <w:bCs/>
                <w:sz w:val="18"/>
                <w:szCs w:val="18"/>
              </w:rPr>
              <w:t>,</w:t>
            </w:r>
          </w:p>
        </w:tc>
      </w:tr>
      <w:tr w:rsidR="00B347DC" w:rsidRPr="0099433C" w14:paraId="7401E091" w14:textId="77777777" w:rsidTr="00327C99">
        <w:trPr>
          <w:trHeight w:val="20"/>
        </w:trPr>
        <w:tc>
          <w:tcPr>
            <w:tcW w:w="1332" w:type="dxa"/>
            <w:tcBorders>
              <w:top w:val="nil"/>
              <w:left w:val="nil"/>
              <w:bottom w:val="nil"/>
              <w:right w:val="nil"/>
            </w:tcBorders>
            <w:shd w:val="clear" w:color="000000" w:fill="FFFFFF"/>
            <w:noWrap/>
            <w:vAlign w:val="bottom"/>
            <w:hideMark/>
          </w:tcPr>
          <w:p w14:paraId="74EF1DCC" w14:textId="77777777" w:rsidR="00B347DC" w:rsidRPr="0099433C" w:rsidRDefault="00B347DC" w:rsidP="00327C99">
            <w:pPr>
              <w:spacing w:line="240" w:lineRule="exact"/>
              <w:jc w:val="both"/>
              <w:rPr>
                <w:rFonts w:ascii="Times New Roman" w:eastAsia="Times New Roman" w:hAnsi="Times New Roman" w:cs="Times New Roman"/>
                <w:b/>
                <w:bCs/>
                <w:sz w:val="18"/>
                <w:szCs w:val="18"/>
              </w:rPr>
            </w:pPr>
            <w:r w:rsidRPr="0099433C">
              <w:rPr>
                <w:rFonts w:ascii="Times New Roman" w:eastAsia="Times New Roman" w:hAnsi="Times New Roman" w:cs="Times New Roman"/>
                <w:b/>
                <w:bCs/>
                <w:sz w:val="18"/>
                <w:szCs w:val="18"/>
              </w:rPr>
              <w:t>Cash at bank</w:t>
            </w:r>
          </w:p>
        </w:tc>
        <w:tc>
          <w:tcPr>
            <w:tcW w:w="1980" w:type="dxa"/>
            <w:tcBorders>
              <w:top w:val="nil"/>
              <w:left w:val="nil"/>
              <w:bottom w:val="nil"/>
              <w:right w:val="nil"/>
            </w:tcBorders>
            <w:shd w:val="clear" w:color="000000" w:fill="FFFFFF"/>
            <w:noWrap/>
            <w:vAlign w:val="bottom"/>
            <w:hideMark/>
          </w:tcPr>
          <w:p w14:paraId="14571E03" w14:textId="77777777" w:rsidR="00B347DC" w:rsidRPr="0099433C" w:rsidRDefault="00B347DC" w:rsidP="00327C99">
            <w:pPr>
              <w:spacing w:line="240" w:lineRule="exact"/>
              <w:jc w:val="center"/>
              <w:rPr>
                <w:rFonts w:ascii="Times New Roman" w:eastAsia="Times New Roman" w:hAnsi="Times New Roman" w:cs="Times New Roman"/>
                <w:b/>
                <w:bCs/>
                <w:sz w:val="18"/>
                <w:szCs w:val="18"/>
              </w:rPr>
            </w:pPr>
            <w:r w:rsidRPr="0099433C">
              <w:rPr>
                <w:rFonts w:ascii="Times New Roman" w:eastAsia="Times New Roman" w:hAnsi="Times New Roman" w:cs="Times New Roman"/>
                <w:b/>
                <w:bCs/>
                <w:sz w:val="18"/>
                <w:szCs w:val="18"/>
              </w:rPr>
              <w:t>Obligation</w:t>
            </w:r>
          </w:p>
        </w:tc>
        <w:tc>
          <w:tcPr>
            <w:tcW w:w="720" w:type="dxa"/>
            <w:tcBorders>
              <w:top w:val="nil"/>
              <w:left w:val="nil"/>
              <w:bottom w:val="nil"/>
              <w:right w:val="nil"/>
            </w:tcBorders>
            <w:shd w:val="clear" w:color="000000" w:fill="FFFFFF"/>
            <w:noWrap/>
            <w:vAlign w:val="bottom"/>
            <w:hideMark/>
          </w:tcPr>
          <w:p w14:paraId="6D271927" w14:textId="77777777" w:rsidR="00B347DC" w:rsidRPr="0099433C" w:rsidRDefault="00B347DC" w:rsidP="00327C99">
            <w:pPr>
              <w:spacing w:line="240" w:lineRule="exact"/>
              <w:jc w:val="center"/>
              <w:rPr>
                <w:rFonts w:ascii="Times New Roman" w:eastAsia="Times New Roman" w:hAnsi="Times New Roman" w:cs="Times New Roman"/>
                <w:b/>
                <w:bCs/>
                <w:sz w:val="18"/>
                <w:szCs w:val="18"/>
              </w:rPr>
            </w:pPr>
            <w:r w:rsidRPr="0099433C">
              <w:rPr>
                <w:rFonts w:ascii="Times New Roman" w:eastAsia="Times New Roman" w:hAnsi="Times New Roman" w:cs="Times New Roman"/>
                <w:b/>
                <w:bCs/>
                <w:sz w:val="18"/>
                <w:szCs w:val="18"/>
              </w:rPr>
              <w:t>Notes</w:t>
            </w:r>
          </w:p>
        </w:tc>
        <w:tc>
          <w:tcPr>
            <w:tcW w:w="1170" w:type="dxa"/>
            <w:tcBorders>
              <w:top w:val="nil"/>
              <w:left w:val="nil"/>
              <w:right w:val="nil"/>
            </w:tcBorders>
            <w:shd w:val="clear" w:color="000000" w:fill="FFFFFF"/>
            <w:noWrap/>
            <w:vAlign w:val="bottom"/>
            <w:hideMark/>
          </w:tcPr>
          <w:p w14:paraId="0FFCD2A0" w14:textId="7D57F6B7" w:rsidR="00B347DC" w:rsidRPr="0099433C" w:rsidRDefault="009D0559" w:rsidP="00327C99">
            <w:pPr>
              <w:spacing w:line="240" w:lineRule="exact"/>
              <w:jc w:val="center"/>
              <w:rPr>
                <w:rFonts w:ascii="Times New Roman" w:hAnsi="Times New Roman" w:cs="Times New Roman"/>
                <w:b/>
                <w:sz w:val="18"/>
                <w:szCs w:val="18"/>
              </w:rPr>
            </w:pPr>
            <w:r w:rsidRPr="009D0559">
              <w:rPr>
                <w:rFonts w:ascii="Times New Roman" w:hAnsi="Times New Roman" w:cs="Angsana New"/>
                <w:b/>
                <w:sz w:val="18"/>
                <w:szCs w:val="18"/>
              </w:rPr>
              <w:t>2026</w:t>
            </w:r>
          </w:p>
        </w:tc>
        <w:tc>
          <w:tcPr>
            <w:tcW w:w="139" w:type="dxa"/>
            <w:tcBorders>
              <w:top w:val="nil"/>
              <w:left w:val="nil"/>
              <w:right w:val="nil"/>
            </w:tcBorders>
            <w:shd w:val="clear" w:color="000000" w:fill="FFFFFF"/>
            <w:noWrap/>
            <w:vAlign w:val="bottom"/>
            <w:hideMark/>
          </w:tcPr>
          <w:p w14:paraId="7128F580" w14:textId="77777777" w:rsidR="00B347DC" w:rsidRPr="0099433C" w:rsidRDefault="00B347DC" w:rsidP="00327C99">
            <w:pPr>
              <w:spacing w:line="240" w:lineRule="exact"/>
              <w:jc w:val="center"/>
              <w:rPr>
                <w:rFonts w:ascii="Times New Roman" w:hAnsi="Times New Roman" w:cs="Times New Roman"/>
                <w:b/>
                <w:sz w:val="18"/>
                <w:szCs w:val="18"/>
              </w:rPr>
            </w:pPr>
            <w:r w:rsidRPr="0099433C">
              <w:rPr>
                <w:rFonts w:ascii="Times New Roman" w:hAnsi="Times New Roman" w:cs="Times New Roman"/>
                <w:b/>
                <w:sz w:val="18"/>
                <w:szCs w:val="18"/>
              </w:rPr>
              <w:t> </w:t>
            </w:r>
          </w:p>
        </w:tc>
        <w:tc>
          <w:tcPr>
            <w:tcW w:w="1134" w:type="dxa"/>
            <w:tcBorders>
              <w:top w:val="nil"/>
              <w:left w:val="nil"/>
              <w:right w:val="nil"/>
            </w:tcBorders>
            <w:shd w:val="clear" w:color="000000" w:fill="FFFFFF"/>
            <w:noWrap/>
            <w:vAlign w:val="bottom"/>
            <w:hideMark/>
          </w:tcPr>
          <w:p w14:paraId="4B5F243D" w14:textId="19003458" w:rsidR="00B347DC" w:rsidRPr="0099433C" w:rsidRDefault="009D0559" w:rsidP="00327C99">
            <w:pPr>
              <w:spacing w:line="240" w:lineRule="exact"/>
              <w:jc w:val="center"/>
              <w:rPr>
                <w:rFonts w:ascii="Times New Roman" w:hAnsi="Times New Roman" w:cs="Times New Roman"/>
                <w:b/>
                <w:sz w:val="18"/>
                <w:szCs w:val="18"/>
              </w:rPr>
            </w:pPr>
            <w:r w:rsidRPr="009D0559">
              <w:rPr>
                <w:rFonts w:ascii="Times New Roman" w:hAnsi="Times New Roman" w:cs="Angsana New"/>
                <w:b/>
                <w:sz w:val="18"/>
                <w:szCs w:val="18"/>
              </w:rPr>
              <w:t>2025</w:t>
            </w:r>
          </w:p>
        </w:tc>
        <w:tc>
          <w:tcPr>
            <w:tcW w:w="139" w:type="dxa"/>
            <w:tcBorders>
              <w:top w:val="nil"/>
              <w:left w:val="nil"/>
              <w:right w:val="nil"/>
            </w:tcBorders>
            <w:shd w:val="clear" w:color="000000" w:fill="FFFFFF"/>
            <w:noWrap/>
            <w:vAlign w:val="bottom"/>
            <w:hideMark/>
          </w:tcPr>
          <w:p w14:paraId="1BFE1200" w14:textId="77777777" w:rsidR="00B347DC" w:rsidRPr="0099433C" w:rsidRDefault="00B347DC" w:rsidP="00327C99">
            <w:pPr>
              <w:spacing w:line="240" w:lineRule="exact"/>
              <w:jc w:val="center"/>
              <w:rPr>
                <w:rFonts w:ascii="Times New Roman" w:hAnsi="Times New Roman" w:cs="Times New Roman"/>
                <w:b/>
                <w:sz w:val="18"/>
                <w:szCs w:val="18"/>
              </w:rPr>
            </w:pPr>
            <w:r w:rsidRPr="0099433C">
              <w:rPr>
                <w:rFonts w:ascii="Times New Roman" w:hAnsi="Times New Roman" w:cs="Times New Roman"/>
                <w:b/>
                <w:sz w:val="18"/>
                <w:szCs w:val="18"/>
              </w:rPr>
              <w:t> </w:t>
            </w:r>
          </w:p>
        </w:tc>
        <w:tc>
          <w:tcPr>
            <w:tcW w:w="1108" w:type="dxa"/>
            <w:tcBorders>
              <w:top w:val="nil"/>
              <w:left w:val="nil"/>
              <w:right w:val="nil"/>
            </w:tcBorders>
            <w:shd w:val="clear" w:color="000000" w:fill="FFFFFF"/>
            <w:noWrap/>
            <w:vAlign w:val="bottom"/>
            <w:hideMark/>
          </w:tcPr>
          <w:p w14:paraId="7D055BAB" w14:textId="5A679188" w:rsidR="00B347DC" w:rsidRPr="0099433C" w:rsidRDefault="009D0559" w:rsidP="00327C99">
            <w:pPr>
              <w:spacing w:line="240" w:lineRule="exact"/>
              <w:jc w:val="center"/>
              <w:rPr>
                <w:rFonts w:ascii="Times New Roman" w:hAnsi="Times New Roman" w:cs="Times New Roman"/>
                <w:b/>
                <w:sz w:val="18"/>
                <w:szCs w:val="18"/>
              </w:rPr>
            </w:pPr>
            <w:r w:rsidRPr="009D0559">
              <w:rPr>
                <w:rFonts w:ascii="Times New Roman" w:hAnsi="Times New Roman" w:cs="Angsana New"/>
                <w:b/>
                <w:sz w:val="18"/>
                <w:szCs w:val="18"/>
              </w:rPr>
              <w:t>2026</w:t>
            </w:r>
          </w:p>
        </w:tc>
        <w:tc>
          <w:tcPr>
            <w:tcW w:w="139" w:type="dxa"/>
            <w:tcBorders>
              <w:top w:val="nil"/>
              <w:left w:val="nil"/>
              <w:right w:val="nil"/>
            </w:tcBorders>
            <w:shd w:val="clear" w:color="000000" w:fill="FFFFFF"/>
            <w:noWrap/>
            <w:vAlign w:val="bottom"/>
            <w:hideMark/>
          </w:tcPr>
          <w:p w14:paraId="519AAEE0" w14:textId="77777777" w:rsidR="00B347DC" w:rsidRPr="0099433C" w:rsidRDefault="00B347DC" w:rsidP="00327C99">
            <w:pPr>
              <w:spacing w:line="240" w:lineRule="exact"/>
              <w:jc w:val="center"/>
              <w:rPr>
                <w:rFonts w:ascii="Times New Roman" w:hAnsi="Times New Roman" w:cs="Times New Roman"/>
                <w:b/>
                <w:sz w:val="18"/>
                <w:szCs w:val="18"/>
              </w:rPr>
            </w:pPr>
            <w:r w:rsidRPr="0099433C">
              <w:rPr>
                <w:rFonts w:ascii="Times New Roman" w:hAnsi="Times New Roman" w:cs="Times New Roman"/>
                <w:b/>
                <w:sz w:val="18"/>
                <w:szCs w:val="18"/>
              </w:rPr>
              <w:t> </w:t>
            </w:r>
          </w:p>
        </w:tc>
        <w:tc>
          <w:tcPr>
            <w:tcW w:w="1139" w:type="dxa"/>
            <w:tcBorders>
              <w:top w:val="nil"/>
              <w:left w:val="nil"/>
              <w:right w:val="nil"/>
            </w:tcBorders>
            <w:shd w:val="clear" w:color="000000" w:fill="FFFFFF"/>
            <w:noWrap/>
            <w:vAlign w:val="bottom"/>
            <w:hideMark/>
          </w:tcPr>
          <w:p w14:paraId="363395AD" w14:textId="62A9A535" w:rsidR="00B347DC" w:rsidRPr="0099433C" w:rsidRDefault="009D0559" w:rsidP="00327C99">
            <w:pPr>
              <w:spacing w:line="240" w:lineRule="exact"/>
              <w:jc w:val="center"/>
              <w:rPr>
                <w:rFonts w:ascii="Times New Roman" w:hAnsi="Times New Roman" w:cs="Times New Roman"/>
                <w:b/>
                <w:sz w:val="18"/>
                <w:szCs w:val="18"/>
                <w:cs/>
              </w:rPr>
            </w:pPr>
            <w:r w:rsidRPr="009D0559">
              <w:rPr>
                <w:rFonts w:ascii="Times New Roman" w:hAnsi="Times New Roman" w:cs="Angsana New"/>
                <w:b/>
                <w:sz w:val="18"/>
                <w:szCs w:val="18"/>
              </w:rPr>
              <w:t>2025</w:t>
            </w:r>
          </w:p>
        </w:tc>
      </w:tr>
      <w:tr w:rsidR="00B347DC" w:rsidRPr="0099433C" w14:paraId="361C167E" w14:textId="77777777" w:rsidTr="00327C99">
        <w:trPr>
          <w:trHeight w:val="20"/>
        </w:trPr>
        <w:tc>
          <w:tcPr>
            <w:tcW w:w="1332" w:type="dxa"/>
            <w:tcBorders>
              <w:top w:val="nil"/>
              <w:left w:val="nil"/>
              <w:bottom w:val="nil"/>
              <w:right w:val="nil"/>
            </w:tcBorders>
            <w:shd w:val="clear" w:color="000000" w:fill="FFFFFF"/>
            <w:noWrap/>
            <w:vAlign w:val="bottom"/>
          </w:tcPr>
          <w:p w14:paraId="071108E6" w14:textId="77777777" w:rsidR="00B347DC" w:rsidRPr="0099433C" w:rsidRDefault="00B347DC" w:rsidP="00327C99">
            <w:pPr>
              <w:spacing w:line="120" w:lineRule="exact"/>
              <w:jc w:val="center"/>
              <w:rPr>
                <w:rFonts w:ascii="Times New Roman" w:eastAsia="Times New Roman" w:hAnsi="Times New Roman" w:cs="Times New Roman"/>
                <w:b/>
                <w:bCs/>
                <w:sz w:val="18"/>
                <w:szCs w:val="18"/>
              </w:rPr>
            </w:pPr>
          </w:p>
        </w:tc>
        <w:tc>
          <w:tcPr>
            <w:tcW w:w="1980" w:type="dxa"/>
            <w:tcBorders>
              <w:top w:val="nil"/>
              <w:left w:val="nil"/>
              <w:bottom w:val="nil"/>
              <w:right w:val="nil"/>
            </w:tcBorders>
            <w:shd w:val="clear" w:color="000000" w:fill="FFFFFF"/>
            <w:noWrap/>
            <w:vAlign w:val="bottom"/>
          </w:tcPr>
          <w:p w14:paraId="338F1A86" w14:textId="77777777" w:rsidR="00B347DC" w:rsidRPr="0099433C" w:rsidRDefault="00B347DC" w:rsidP="00327C99">
            <w:pPr>
              <w:spacing w:line="120" w:lineRule="exact"/>
              <w:jc w:val="center"/>
              <w:rPr>
                <w:rFonts w:ascii="Times New Roman" w:eastAsia="Times New Roman" w:hAnsi="Times New Roman" w:cs="Times New Roman"/>
                <w:b/>
                <w:bCs/>
                <w:sz w:val="18"/>
                <w:szCs w:val="18"/>
              </w:rPr>
            </w:pPr>
          </w:p>
        </w:tc>
        <w:tc>
          <w:tcPr>
            <w:tcW w:w="720" w:type="dxa"/>
            <w:tcBorders>
              <w:top w:val="nil"/>
              <w:left w:val="nil"/>
              <w:bottom w:val="nil"/>
              <w:right w:val="nil"/>
            </w:tcBorders>
            <w:shd w:val="clear" w:color="000000" w:fill="FFFFFF"/>
            <w:noWrap/>
            <w:vAlign w:val="bottom"/>
          </w:tcPr>
          <w:p w14:paraId="13F95EA6" w14:textId="77777777" w:rsidR="00B347DC" w:rsidRPr="0099433C" w:rsidRDefault="00B347DC" w:rsidP="00327C99">
            <w:pPr>
              <w:spacing w:line="120" w:lineRule="exact"/>
              <w:jc w:val="center"/>
              <w:rPr>
                <w:rFonts w:ascii="Times New Roman" w:eastAsia="Times New Roman" w:hAnsi="Times New Roman" w:cs="Times New Roman"/>
                <w:b/>
                <w:bCs/>
                <w:sz w:val="18"/>
                <w:szCs w:val="18"/>
              </w:rPr>
            </w:pPr>
          </w:p>
        </w:tc>
        <w:tc>
          <w:tcPr>
            <w:tcW w:w="1170" w:type="dxa"/>
            <w:tcBorders>
              <w:top w:val="nil"/>
              <w:left w:val="nil"/>
              <w:right w:val="nil"/>
            </w:tcBorders>
            <w:shd w:val="clear" w:color="000000" w:fill="FFFFFF"/>
            <w:noWrap/>
            <w:vAlign w:val="bottom"/>
          </w:tcPr>
          <w:p w14:paraId="60B0C338" w14:textId="77777777" w:rsidR="00B347DC" w:rsidRPr="0099433C" w:rsidRDefault="00B347DC" w:rsidP="00327C99">
            <w:pPr>
              <w:spacing w:line="120" w:lineRule="exact"/>
              <w:jc w:val="center"/>
              <w:rPr>
                <w:rFonts w:ascii="Times New Roman" w:eastAsia="Times New Roman" w:hAnsi="Times New Roman" w:cs="Times New Roman"/>
                <w:b/>
                <w:bCs/>
                <w:sz w:val="18"/>
                <w:szCs w:val="18"/>
              </w:rPr>
            </w:pPr>
          </w:p>
        </w:tc>
        <w:tc>
          <w:tcPr>
            <w:tcW w:w="139" w:type="dxa"/>
            <w:tcBorders>
              <w:top w:val="nil"/>
              <w:left w:val="nil"/>
              <w:right w:val="nil"/>
            </w:tcBorders>
            <w:shd w:val="clear" w:color="000000" w:fill="FFFFFF"/>
            <w:noWrap/>
            <w:vAlign w:val="bottom"/>
          </w:tcPr>
          <w:p w14:paraId="783E2F08" w14:textId="77777777" w:rsidR="00B347DC" w:rsidRPr="0099433C" w:rsidRDefault="00B347DC" w:rsidP="00327C99">
            <w:pPr>
              <w:spacing w:line="120" w:lineRule="exact"/>
              <w:jc w:val="center"/>
              <w:rPr>
                <w:rFonts w:ascii="Times New Roman" w:eastAsia="Times New Roman" w:hAnsi="Times New Roman" w:cs="Times New Roman"/>
                <w:b/>
                <w:bCs/>
                <w:sz w:val="18"/>
                <w:szCs w:val="18"/>
              </w:rPr>
            </w:pPr>
          </w:p>
        </w:tc>
        <w:tc>
          <w:tcPr>
            <w:tcW w:w="1134" w:type="dxa"/>
            <w:tcBorders>
              <w:top w:val="nil"/>
              <w:left w:val="nil"/>
              <w:right w:val="nil"/>
            </w:tcBorders>
            <w:shd w:val="clear" w:color="000000" w:fill="FFFFFF"/>
            <w:noWrap/>
            <w:vAlign w:val="bottom"/>
          </w:tcPr>
          <w:p w14:paraId="049F3122" w14:textId="77777777" w:rsidR="00B347DC" w:rsidRPr="0099433C" w:rsidRDefault="00B347DC" w:rsidP="00327C99">
            <w:pPr>
              <w:spacing w:line="120" w:lineRule="exact"/>
              <w:jc w:val="center"/>
              <w:rPr>
                <w:rFonts w:ascii="Times New Roman" w:eastAsia="Times New Roman" w:hAnsi="Times New Roman" w:cs="Times New Roman"/>
                <w:b/>
                <w:bCs/>
                <w:sz w:val="18"/>
                <w:szCs w:val="18"/>
              </w:rPr>
            </w:pPr>
          </w:p>
        </w:tc>
        <w:tc>
          <w:tcPr>
            <w:tcW w:w="139" w:type="dxa"/>
            <w:tcBorders>
              <w:top w:val="nil"/>
              <w:left w:val="nil"/>
              <w:right w:val="nil"/>
            </w:tcBorders>
            <w:shd w:val="clear" w:color="000000" w:fill="FFFFFF"/>
            <w:noWrap/>
            <w:vAlign w:val="bottom"/>
          </w:tcPr>
          <w:p w14:paraId="6A2C9621" w14:textId="77777777" w:rsidR="00B347DC" w:rsidRPr="0099433C" w:rsidRDefault="00B347DC" w:rsidP="00327C99">
            <w:pPr>
              <w:spacing w:line="120" w:lineRule="exact"/>
              <w:jc w:val="center"/>
              <w:rPr>
                <w:rFonts w:ascii="Times New Roman" w:eastAsia="Times New Roman" w:hAnsi="Times New Roman" w:cs="Times New Roman"/>
                <w:b/>
                <w:bCs/>
                <w:sz w:val="18"/>
                <w:szCs w:val="18"/>
              </w:rPr>
            </w:pPr>
          </w:p>
        </w:tc>
        <w:tc>
          <w:tcPr>
            <w:tcW w:w="1108" w:type="dxa"/>
            <w:tcBorders>
              <w:top w:val="nil"/>
              <w:left w:val="nil"/>
              <w:right w:val="nil"/>
            </w:tcBorders>
            <w:shd w:val="clear" w:color="000000" w:fill="FFFFFF"/>
            <w:noWrap/>
            <w:vAlign w:val="bottom"/>
          </w:tcPr>
          <w:p w14:paraId="4B885358" w14:textId="77777777" w:rsidR="00B347DC" w:rsidRPr="0099433C" w:rsidRDefault="00B347DC" w:rsidP="00327C99">
            <w:pPr>
              <w:spacing w:line="120" w:lineRule="exact"/>
              <w:jc w:val="center"/>
              <w:rPr>
                <w:rFonts w:ascii="Times New Roman" w:eastAsia="Times New Roman" w:hAnsi="Times New Roman" w:cs="Times New Roman"/>
                <w:b/>
                <w:bCs/>
                <w:sz w:val="18"/>
                <w:szCs w:val="18"/>
              </w:rPr>
            </w:pPr>
          </w:p>
        </w:tc>
        <w:tc>
          <w:tcPr>
            <w:tcW w:w="139" w:type="dxa"/>
            <w:tcBorders>
              <w:top w:val="nil"/>
              <w:left w:val="nil"/>
              <w:right w:val="nil"/>
            </w:tcBorders>
            <w:shd w:val="clear" w:color="000000" w:fill="FFFFFF"/>
            <w:noWrap/>
            <w:vAlign w:val="bottom"/>
          </w:tcPr>
          <w:p w14:paraId="47F22B43" w14:textId="77777777" w:rsidR="00B347DC" w:rsidRPr="0099433C" w:rsidRDefault="00B347DC" w:rsidP="00327C99">
            <w:pPr>
              <w:spacing w:line="120" w:lineRule="exact"/>
              <w:jc w:val="center"/>
              <w:rPr>
                <w:rFonts w:ascii="Times New Roman" w:eastAsia="Times New Roman" w:hAnsi="Times New Roman" w:cs="Times New Roman"/>
                <w:b/>
                <w:bCs/>
                <w:sz w:val="18"/>
                <w:szCs w:val="18"/>
              </w:rPr>
            </w:pPr>
          </w:p>
        </w:tc>
        <w:tc>
          <w:tcPr>
            <w:tcW w:w="1139" w:type="dxa"/>
            <w:tcBorders>
              <w:top w:val="nil"/>
              <w:left w:val="nil"/>
              <w:right w:val="nil"/>
            </w:tcBorders>
            <w:shd w:val="clear" w:color="000000" w:fill="FFFFFF"/>
            <w:noWrap/>
            <w:vAlign w:val="bottom"/>
          </w:tcPr>
          <w:p w14:paraId="30729071" w14:textId="77777777" w:rsidR="00B347DC" w:rsidRPr="0099433C" w:rsidRDefault="00B347DC" w:rsidP="00327C99">
            <w:pPr>
              <w:spacing w:line="120" w:lineRule="exact"/>
              <w:jc w:val="center"/>
              <w:rPr>
                <w:rFonts w:ascii="Times New Roman" w:eastAsia="Times New Roman" w:hAnsi="Times New Roman" w:cs="Times New Roman"/>
                <w:b/>
                <w:bCs/>
                <w:sz w:val="18"/>
                <w:szCs w:val="18"/>
              </w:rPr>
            </w:pPr>
          </w:p>
        </w:tc>
      </w:tr>
      <w:tr w:rsidR="00675C34" w:rsidRPr="0099433C" w14:paraId="4907D3F3" w14:textId="77777777">
        <w:trPr>
          <w:trHeight w:val="20"/>
        </w:trPr>
        <w:tc>
          <w:tcPr>
            <w:tcW w:w="1332" w:type="dxa"/>
            <w:tcBorders>
              <w:top w:val="nil"/>
              <w:left w:val="nil"/>
              <w:bottom w:val="nil"/>
              <w:right w:val="nil"/>
            </w:tcBorders>
            <w:shd w:val="clear" w:color="000000" w:fill="FFFFFF"/>
            <w:noWrap/>
            <w:vAlign w:val="bottom"/>
          </w:tcPr>
          <w:p w14:paraId="6E97B8A3" w14:textId="77777777" w:rsidR="00675C34" w:rsidRPr="0099433C" w:rsidRDefault="00675C34" w:rsidP="00675C34">
            <w:pPr>
              <w:spacing w:line="240" w:lineRule="exact"/>
              <w:rPr>
                <w:rFonts w:ascii="Times New Roman" w:eastAsia="Times New Roman" w:hAnsi="Times New Roman" w:cs="Times New Roman"/>
                <w:sz w:val="18"/>
                <w:szCs w:val="18"/>
              </w:rPr>
            </w:pPr>
            <w:r w:rsidRPr="0099433C">
              <w:rPr>
                <w:rFonts w:ascii="Times New Roman" w:eastAsia="Times New Roman" w:hAnsi="Times New Roman" w:cs="Times New Roman"/>
                <w:sz w:val="18"/>
                <w:szCs w:val="18"/>
              </w:rPr>
              <w:t xml:space="preserve">Current </w:t>
            </w:r>
            <w:r w:rsidRPr="0099433C">
              <w:rPr>
                <w:rFonts w:ascii="Times New Roman" w:eastAsia="Times New Roman" w:hAnsi="Times New Roman" w:cs="Angsana New"/>
                <w:sz w:val="18"/>
              </w:rPr>
              <w:t>a</w:t>
            </w:r>
            <w:r w:rsidRPr="0099433C">
              <w:rPr>
                <w:rFonts w:ascii="Times New Roman" w:eastAsia="Times New Roman" w:hAnsi="Times New Roman" w:cs="Times New Roman"/>
                <w:sz w:val="18"/>
                <w:szCs w:val="18"/>
              </w:rPr>
              <w:t>ccounts</w:t>
            </w:r>
          </w:p>
        </w:tc>
        <w:tc>
          <w:tcPr>
            <w:tcW w:w="1980" w:type="dxa"/>
            <w:tcBorders>
              <w:top w:val="nil"/>
              <w:left w:val="nil"/>
              <w:bottom w:val="nil"/>
              <w:right w:val="nil"/>
            </w:tcBorders>
            <w:shd w:val="clear" w:color="000000" w:fill="FFFFFF"/>
            <w:noWrap/>
            <w:vAlign w:val="bottom"/>
          </w:tcPr>
          <w:p w14:paraId="4D932F63" w14:textId="77777777" w:rsidR="00675C34" w:rsidRPr="0099433C" w:rsidRDefault="00675C34" w:rsidP="00675C34">
            <w:pPr>
              <w:spacing w:line="240" w:lineRule="exact"/>
              <w:jc w:val="center"/>
              <w:rPr>
                <w:rFonts w:ascii="Times New Roman" w:eastAsia="Times New Roman" w:hAnsi="Times New Roman" w:cs="Times New Roman"/>
                <w:sz w:val="18"/>
                <w:szCs w:val="18"/>
              </w:rPr>
            </w:pPr>
            <w:r w:rsidRPr="0099433C">
              <w:rPr>
                <w:rFonts w:ascii="Times New Roman" w:eastAsia="Times New Roman" w:hAnsi="Times New Roman" w:cs="Times New Roman"/>
                <w:sz w:val="18"/>
                <w:szCs w:val="18"/>
              </w:rPr>
              <w:t>Credit facilities of loan</w:t>
            </w:r>
          </w:p>
        </w:tc>
        <w:tc>
          <w:tcPr>
            <w:tcW w:w="720" w:type="dxa"/>
            <w:tcBorders>
              <w:top w:val="nil"/>
              <w:left w:val="nil"/>
              <w:bottom w:val="nil"/>
              <w:right w:val="nil"/>
            </w:tcBorders>
            <w:shd w:val="clear" w:color="000000" w:fill="FFFFFF"/>
            <w:noWrap/>
          </w:tcPr>
          <w:p w14:paraId="228DD1A4" w14:textId="382AE5EC" w:rsidR="00675C34" w:rsidRPr="0099433C" w:rsidRDefault="009D0559" w:rsidP="00675C34">
            <w:pPr>
              <w:spacing w:line="240" w:lineRule="exact"/>
              <w:jc w:val="center"/>
              <w:rPr>
                <w:rFonts w:ascii="Times New Roman" w:eastAsia="Times New Roman" w:hAnsi="Times New Roman" w:cs="Times New Roman"/>
                <w:sz w:val="18"/>
                <w:szCs w:val="18"/>
              </w:rPr>
            </w:pPr>
            <w:r w:rsidRPr="009D0559">
              <w:rPr>
                <w:rFonts w:ascii="Angsana New" w:eastAsia="Times New Roman" w:hAnsi="Angsana New" w:cs="Angsana New"/>
                <w:sz w:val="23"/>
                <w:szCs w:val="23"/>
              </w:rPr>
              <w:t>20</w:t>
            </w:r>
            <w:r w:rsidR="00675C34" w:rsidRPr="0099433C">
              <w:rPr>
                <w:rFonts w:ascii="Angsana New" w:eastAsia="Times New Roman" w:hAnsi="Angsana New"/>
                <w:sz w:val="23"/>
                <w:szCs w:val="23"/>
              </w:rPr>
              <w:t xml:space="preserve">, </w:t>
            </w:r>
            <w:r w:rsidRPr="009D0559">
              <w:rPr>
                <w:rFonts w:ascii="Angsana New" w:eastAsia="Times New Roman" w:hAnsi="Angsana New" w:cs="Angsana New"/>
                <w:sz w:val="23"/>
                <w:szCs w:val="23"/>
              </w:rPr>
              <w:t>23</w:t>
            </w:r>
          </w:p>
        </w:tc>
        <w:tc>
          <w:tcPr>
            <w:tcW w:w="1170" w:type="dxa"/>
            <w:tcBorders>
              <w:left w:val="nil"/>
              <w:bottom w:val="nil"/>
              <w:right w:val="nil"/>
            </w:tcBorders>
            <w:shd w:val="clear" w:color="000000" w:fill="FFFFFF"/>
            <w:noWrap/>
          </w:tcPr>
          <w:p w14:paraId="35B050E7" w14:textId="79C5E6E4" w:rsidR="00675C34" w:rsidRPr="0099433C" w:rsidRDefault="00675C34" w:rsidP="00675C34">
            <w:pPr>
              <w:spacing w:line="240" w:lineRule="exact"/>
              <w:ind w:right="106"/>
              <w:jc w:val="right"/>
              <w:rPr>
                <w:rFonts w:ascii="Times New Roman" w:eastAsia="Times New Roman" w:hAnsi="Times New Roman" w:cs="Angsana New"/>
                <w:sz w:val="18"/>
                <w:szCs w:val="18"/>
              </w:rPr>
            </w:pPr>
            <w:r w:rsidRPr="0099433C">
              <w:rPr>
                <w:rFonts w:ascii="Times New Roman" w:eastAsia="Times New Roman" w:hAnsi="Times New Roman" w:cs="Angsana New"/>
                <w:sz w:val="18"/>
                <w:szCs w:val="18"/>
              </w:rPr>
              <w:t xml:space="preserve"> </w:t>
            </w:r>
            <w:r w:rsidR="009D0559" w:rsidRPr="009D0559">
              <w:rPr>
                <w:rFonts w:ascii="Times New Roman" w:eastAsia="Times New Roman" w:hAnsi="Times New Roman" w:cs="Angsana New"/>
                <w:sz w:val="18"/>
                <w:szCs w:val="18"/>
              </w:rPr>
              <w:t>103</w:t>
            </w:r>
            <w:r w:rsidRPr="0099433C">
              <w:rPr>
                <w:rFonts w:ascii="Times New Roman" w:eastAsia="Times New Roman" w:hAnsi="Times New Roman" w:cs="Angsana New"/>
                <w:sz w:val="18"/>
                <w:szCs w:val="18"/>
              </w:rPr>
              <w:t>,</w:t>
            </w:r>
            <w:r w:rsidR="009D0559" w:rsidRPr="009D0559">
              <w:rPr>
                <w:rFonts w:ascii="Times New Roman" w:eastAsia="Times New Roman" w:hAnsi="Times New Roman" w:cs="Angsana New"/>
                <w:sz w:val="18"/>
                <w:szCs w:val="18"/>
              </w:rPr>
              <w:t>718</w:t>
            </w:r>
            <w:r w:rsidRPr="0099433C">
              <w:rPr>
                <w:rFonts w:ascii="Times New Roman" w:eastAsia="Times New Roman" w:hAnsi="Times New Roman" w:cs="Angsana New"/>
                <w:sz w:val="18"/>
                <w:szCs w:val="18"/>
              </w:rPr>
              <w:t xml:space="preserve"> </w:t>
            </w:r>
          </w:p>
        </w:tc>
        <w:tc>
          <w:tcPr>
            <w:tcW w:w="139" w:type="dxa"/>
            <w:tcBorders>
              <w:left w:val="nil"/>
              <w:bottom w:val="nil"/>
              <w:right w:val="nil"/>
            </w:tcBorders>
            <w:shd w:val="clear" w:color="000000" w:fill="FFFFFF"/>
            <w:noWrap/>
            <w:vAlign w:val="bottom"/>
          </w:tcPr>
          <w:p w14:paraId="481C7CF8" w14:textId="77777777" w:rsidR="00675C34" w:rsidRPr="0099433C" w:rsidRDefault="00675C34" w:rsidP="00675C34">
            <w:pPr>
              <w:spacing w:line="240" w:lineRule="exact"/>
              <w:jc w:val="center"/>
              <w:rPr>
                <w:rFonts w:ascii="Times New Roman" w:eastAsia="Times New Roman" w:hAnsi="Times New Roman" w:cs="Angsana New"/>
                <w:sz w:val="18"/>
                <w:szCs w:val="18"/>
              </w:rPr>
            </w:pPr>
          </w:p>
        </w:tc>
        <w:tc>
          <w:tcPr>
            <w:tcW w:w="1134" w:type="dxa"/>
            <w:tcBorders>
              <w:left w:val="nil"/>
              <w:bottom w:val="nil"/>
              <w:right w:val="nil"/>
            </w:tcBorders>
            <w:shd w:val="clear" w:color="000000" w:fill="FFFFFF"/>
            <w:noWrap/>
            <w:vAlign w:val="bottom"/>
          </w:tcPr>
          <w:p w14:paraId="07F301C6" w14:textId="79D44485" w:rsidR="00675C34" w:rsidRPr="0099433C" w:rsidRDefault="009D0559" w:rsidP="00675C34">
            <w:pPr>
              <w:spacing w:line="240" w:lineRule="exact"/>
              <w:ind w:right="106"/>
              <w:jc w:val="right"/>
              <w:rPr>
                <w:rFonts w:ascii="Times New Roman" w:eastAsia="Times New Roman" w:hAnsi="Times New Roman" w:cs="Times New Roman"/>
                <w:sz w:val="18"/>
                <w:szCs w:val="18"/>
              </w:rPr>
            </w:pPr>
            <w:r w:rsidRPr="009D0559">
              <w:rPr>
                <w:rFonts w:ascii="Times New Roman" w:eastAsia="Times New Roman" w:hAnsi="Times New Roman" w:cs="Angsana New"/>
                <w:sz w:val="18"/>
                <w:szCs w:val="18"/>
              </w:rPr>
              <w:t>136</w:t>
            </w:r>
            <w:r w:rsidR="00675C34" w:rsidRPr="0099433C">
              <w:rPr>
                <w:rFonts w:ascii="Times New Roman" w:eastAsia="Times New Roman" w:hAnsi="Times New Roman" w:cs="Times New Roman"/>
                <w:sz w:val="18"/>
                <w:szCs w:val="18"/>
              </w:rPr>
              <w:t>,</w:t>
            </w:r>
            <w:r w:rsidRPr="009D0559">
              <w:rPr>
                <w:rFonts w:ascii="Times New Roman" w:eastAsia="Times New Roman" w:hAnsi="Times New Roman" w:cs="Angsana New"/>
                <w:sz w:val="18"/>
                <w:szCs w:val="18"/>
              </w:rPr>
              <w:t>743</w:t>
            </w:r>
          </w:p>
        </w:tc>
        <w:tc>
          <w:tcPr>
            <w:tcW w:w="139" w:type="dxa"/>
            <w:tcBorders>
              <w:left w:val="nil"/>
              <w:bottom w:val="nil"/>
              <w:right w:val="nil"/>
            </w:tcBorders>
            <w:shd w:val="clear" w:color="000000" w:fill="FFFFFF"/>
            <w:noWrap/>
            <w:vAlign w:val="bottom"/>
          </w:tcPr>
          <w:p w14:paraId="1097CDF1" w14:textId="77777777" w:rsidR="00675C34" w:rsidRPr="0099433C" w:rsidRDefault="00675C34" w:rsidP="00675C34">
            <w:pPr>
              <w:spacing w:line="240" w:lineRule="exact"/>
              <w:ind w:right="106"/>
              <w:rPr>
                <w:rFonts w:ascii="Times New Roman" w:eastAsia="Times New Roman" w:hAnsi="Times New Roman" w:cs="Times New Roman"/>
                <w:sz w:val="18"/>
                <w:szCs w:val="18"/>
              </w:rPr>
            </w:pPr>
          </w:p>
        </w:tc>
        <w:tc>
          <w:tcPr>
            <w:tcW w:w="1108" w:type="dxa"/>
            <w:tcBorders>
              <w:left w:val="nil"/>
              <w:bottom w:val="nil"/>
              <w:right w:val="nil"/>
            </w:tcBorders>
            <w:shd w:val="clear" w:color="000000" w:fill="FFFFFF"/>
            <w:noWrap/>
            <w:vAlign w:val="bottom"/>
          </w:tcPr>
          <w:p w14:paraId="2AC45531" w14:textId="46C72A56" w:rsidR="00675C34" w:rsidRPr="0099433C" w:rsidRDefault="00675C34" w:rsidP="00675C34">
            <w:pPr>
              <w:spacing w:line="240" w:lineRule="exact"/>
              <w:ind w:right="-90"/>
              <w:jc w:val="center"/>
              <w:rPr>
                <w:rFonts w:ascii="Times New Roman" w:hAnsi="Times New Roman" w:cs="Times New Roman"/>
                <w:sz w:val="18"/>
                <w:szCs w:val="18"/>
              </w:rPr>
            </w:pPr>
            <w:r w:rsidRPr="0099433C">
              <w:rPr>
                <w:rFonts w:ascii="Times New Roman" w:hAnsi="Times New Roman" w:cs="Times New Roman"/>
                <w:sz w:val="18"/>
                <w:szCs w:val="18"/>
              </w:rPr>
              <w:t>-</w:t>
            </w:r>
          </w:p>
        </w:tc>
        <w:tc>
          <w:tcPr>
            <w:tcW w:w="139" w:type="dxa"/>
            <w:tcBorders>
              <w:left w:val="nil"/>
              <w:bottom w:val="nil"/>
              <w:right w:val="nil"/>
            </w:tcBorders>
            <w:shd w:val="clear" w:color="000000" w:fill="FFFFFF"/>
            <w:noWrap/>
            <w:vAlign w:val="bottom"/>
          </w:tcPr>
          <w:p w14:paraId="49050CF2" w14:textId="77777777" w:rsidR="00675C34" w:rsidRPr="0099433C" w:rsidRDefault="00675C34" w:rsidP="00675C34">
            <w:pPr>
              <w:spacing w:line="240" w:lineRule="exact"/>
              <w:ind w:right="106"/>
              <w:jc w:val="center"/>
              <w:rPr>
                <w:rFonts w:ascii="Times New Roman" w:eastAsia="Times New Roman" w:hAnsi="Times New Roman" w:cs="Times New Roman"/>
                <w:sz w:val="18"/>
                <w:szCs w:val="18"/>
              </w:rPr>
            </w:pPr>
          </w:p>
        </w:tc>
        <w:tc>
          <w:tcPr>
            <w:tcW w:w="1139" w:type="dxa"/>
            <w:tcBorders>
              <w:left w:val="nil"/>
              <w:bottom w:val="nil"/>
              <w:right w:val="nil"/>
            </w:tcBorders>
            <w:shd w:val="clear" w:color="000000" w:fill="FFFFFF"/>
            <w:noWrap/>
            <w:vAlign w:val="bottom"/>
          </w:tcPr>
          <w:p w14:paraId="61CE7914" w14:textId="77777777" w:rsidR="00675C34" w:rsidRPr="0099433C" w:rsidRDefault="00675C34" w:rsidP="00675C34">
            <w:pPr>
              <w:spacing w:line="240" w:lineRule="exact"/>
              <w:ind w:right="-70"/>
              <w:jc w:val="center"/>
              <w:rPr>
                <w:rFonts w:ascii="Times New Roman" w:eastAsia="Times New Roman" w:hAnsi="Times New Roman" w:cs="Times New Roman"/>
                <w:sz w:val="18"/>
                <w:szCs w:val="18"/>
              </w:rPr>
            </w:pPr>
            <w:r w:rsidRPr="0099433C">
              <w:rPr>
                <w:rFonts w:ascii="Times New Roman" w:hAnsi="Times New Roman" w:cs="Times New Roman"/>
                <w:sz w:val="18"/>
                <w:szCs w:val="18"/>
              </w:rPr>
              <w:t>-</w:t>
            </w:r>
          </w:p>
        </w:tc>
      </w:tr>
      <w:tr w:rsidR="00675C34" w:rsidRPr="0099433C" w14:paraId="57628D90" w14:textId="77777777" w:rsidTr="00327C99">
        <w:trPr>
          <w:trHeight w:val="20"/>
        </w:trPr>
        <w:tc>
          <w:tcPr>
            <w:tcW w:w="1332" w:type="dxa"/>
            <w:tcBorders>
              <w:top w:val="nil"/>
              <w:left w:val="nil"/>
              <w:bottom w:val="nil"/>
              <w:right w:val="nil"/>
            </w:tcBorders>
            <w:shd w:val="clear" w:color="000000" w:fill="FFFFFF"/>
            <w:noWrap/>
            <w:vAlign w:val="bottom"/>
            <w:hideMark/>
          </w:tcPr>
          <w:p w14:paraId="4C5AE965" w14:textId="77777777" w:rsidR="00675C34" w:rsidRPr="0099433C" w:rsidRDefault="00675C34" w:rsidP="00675C34">
            <w:pPr>
              <w:spacing w:line="240" w:lineRule="exact"/>
              <w:rPr>
                <w:rFonts w:ascii="Times New Roman" w:eastAsia="Times New Roman" w:hAnsi="Times New Roman" w:cs="Times New Roman"/>
                <w:sz w:val="18"/>
                <w:szCs w:val="18"/>
              </w:rPr>
            </w:pPr>
            <w:r w:rsidRPr="0099433C">
              <w:rPr>
                <w:rFonts w:ascii="Times New Roman" w:eastAsia="Times New Roman" w:hAnsi="Times New Roman" w:cs="Times New Roman"/>
                <w:sz w:val="18"/>
                <w:szCs w:val="18"/>
              </w:rPr>
              <w:t>Savings accounts</w:t>
            </w:r>
          </w:p>
        </w:tc>
        <w:tc>
          <w:tcPr>
            <w:tcW w:w="1980" w:type="dxa"/>
            <w:tcBorders>
              <w:top w:val="nil"/>
              <w:left w:val="nil"/>
              <w:bottom w:val="nil"/>
              <w:right w:val="nil"/>
            </w:tcBorders>
            <w:shd w:val="clear" w:color="000000" w:fill="FFFFFF"/>
            <w:noWrap/>
            <w:vAlign w:val="bottom"/>
          </w:tcPr>
          <w:p w14:paraId="56B8928B" w14:textId="77777777" w:rsidR="00675C34" w:rsidRPr="0099433C" w:rsidRDefault="00675C34" w:rsidP="00675C34">
            <w:pPr>
              <w:spacing w:line="240" w:lineRule="exact"/>
              <w:ind w:firstLine="45"/>
              <w:jc w:val="center"/>
              <w:rPr>
                <w:rFonts w:ascii="Times New Roman" w:eastAsia="Times New Roman" w:hAnsi="Times New Roman" w:cs="Times New Roman"/>
                <w:sz w:val="18"/>
                <w:szCs w:val="18"/>
              </w:rPr>
            </w:pPr>
            <w:r w:rsidRPr="0099433C">
              <w:rPr>
                <w:rFonts w:ascii="Times New Roman" w:eastAsia="Times New Roman" w:hAnsi="Times New Roman" w:cs="Times New Roman"/>
                <w:sz w:val="18"/>
                <w:szCs w:val="18"/>
              </w:rPr>
              <w:t>Credit facilities of loan</w:t>
            </w:r>
          </w:p>
        </w:tc>
        <w:tc>
          <w:tcPr>
            <w:tcW w:w="720" w:type="dxa"/>
            <w:tcBorders>
              <w:top w:val="nil"/>
              <w:left w:val="nil"/>
              <w:bottom w:val="nil"/>
              <w:right w:val="nil"/>
            </w:tcBorders>
            <w:shd w:val="clear" w:color="000000" w:fill="FFFFFF"/>
            <w:noWrap/>
            <w:vAlign w:val="bottom"/>
          </w:tcPr>
          <w:p w14:paraId="01DAC9F3" w14:textId="77777777" w:rsidR="00675C34" w:rsidRPr="0099433C" w:rsidRDefault="00675C34" w:rsidP="00675C34">
            <w:pPr>
              <w:spacing w:line="240" w:lineRule="exact"/>
              <w:jc w:val="center"/>
              <w:rPr>
                <w:rFonts w:ascii="Times New Roman" w:eastAsia="Times New Roman" w:hAnsi="Times New Roman" w:cs="Times New Roman"/>
                <w:sz w:val="18"/>
                <w:szCs w:val="18"/>
              </w:rPr>
            </w:pPr>
          </w:p>
        </w:tc>
        <w:tc>
          <w:tcPr>
            <w:tcW w:w="1170" w:type="dxa"/>
            <w:tcBorders>
              <w:left w:val="nil"/>
              <w:bottom w:val="nil"/>
              <w:right w:val="nil"/>
            </w:tcBorders>
            <w:shd w:val="clear" w:color="000000" w:fill="FFFFFF"/>
            <w:noWrap/>
          </w:tcPr>
          <w:p w14:paraId="41820E86" w14:textId="77777777" w:rsidR="00675C34" w:rsidRPr="0099433C" w:rsidRDefault="00675C34" w:rsidP="00675C34">
            <w:pPr>
              <w:spacing w:line="240" w:lineRule="exact"/>
              <w:ind w:right="106"/>
              <w:jc w:val="right"/>
              <w:rPr>
                <w:rFonts w:ascii="Times New Roman" w:eastAsia="Times New Roman" w:hAnsi="Times New Roman" w:cs="Angsana New"/>
                <w:sz w:val="18"/>
                <w:szCs w:val="18"/>
              </w:rPr>
            </w:pPr>
          </w:p>
        </w:tc>
        <w:tc>
          <w:tcPr>
            <w:tcW w:w="139" w:type="dxa"/>
            <w:tcBorders>
              <w:left w:val="nil"/>
              <w:bottom w:val="nil"/>
              <w:right w:val="nil"/>
            </w:tcBorders>
            <w:shd w:val="clear" w:color="000000" w:fill="FFFFFF"/>
            <w:noWrap/>
            <w:vAlign w:val="bottom"/>
          </w:tcPr>
          <w:p w14:paraId="3573FAB5" w14:textId="77777777" w:rsidR="00675C34" w:rsidRPr="0099433C" w:rsidRDefault="00675C34" w:rsidP="00675C34">
            <w:pPr>
              <w:spacing w:line="240" w:lineRule="exact"/>
              <w:jc w:val="center"/>
              <w:rPr>
                <w:rFonts w:ascii="Times New Roman" w:eastAsia="Times New Roman" w:hAnsi="Times New Roman" w:cs="Times New Roman"/>
                <w:sz w:val="18"/>
                <w:szCs w:val="18"/>
              </w:rPr>
            </w:pPr>
          </w:p>
        </w:tc>
        <w:tc>
          <w:tcPr>
            <w:tcW w:w="1134" w:type="dxa"/>
            <w:tcBorders>
              <w:left w:val="nil"/>
              <w:bottom w:val="nil"/>
              <w:right w:val="nil"/>
            </w:tcBorders>
            <w:shd w:val="clear" w:color="000000" w:fill="FFFFFF"/>
            <w:noWrap/>
            <w:vAlign w:val="bottom"/>
          </w:tcPr>
          <w:p w14:paraId="3D65BBEF" w14:textId="77777777" w:rsidR="00675C34" w:rsidRPr="0099433C" w:rsidRDefault="00675C34" w:rsidP="00675C34">
            <w:pPr>
              <w:spacing w:line="240" w:lineRule="exact"/>
              <w:ind w:right="106"/>
              <w:jc w:val="right"/>
              <w:rPr>
                <w:rFonts w:ascii="Times New Roman" w:eastAsia="Times New Roman" w:hAnsi="Times New Roman" w:cs="Times New Roman"/>
                <w:sz w:val="18"/>
                <w:szCs w:val="18"/>
              </w:rPr>
            </w:pPr>
          </w:p>
        </w:tc>
        <w:tc>
          <w:tcPr>
            <w:tcW w:w="139" w:type="dxa"/>
            <w:tcBorders>
              <w:left w:val="nil"/>
              <w:bottom w:val="nil"/>
              <w:right w:val="nil"/>
            </w:tcBorders>
            <w:shd w:val="clear" w:color="000000" w:fill="FFFFFF"/>
            <w:noWrap/>
            <w:vAlign w:val="bottom"/>
          </w:tcPr>
          <w:p w14:paraId="02E792EC" w14:textId="77777777" w:rsidR="00675C34" w:rsidRPr="0099433C" w:rsidRDefault="00675C34" w:rsidP="00675C34">
            <w:pPr>
              <w:spacing w:line="240" w:lineRule="exact"/>
              <w:ind w:right="106"/>
              <w:rPr>
                <w:rFonts w:ascii="Times New Roman" w:eastAsia="Times New Roman" w:hAnsi="Times New Roman" w:cs="Times New Roman"/>
                <w:sz w:val="18"/>
                <w:szCs w:val="18"/>
              </w:rPr>
            </w:pPr>
          </w:p>
        </w:tc>
        <w:tc>
          <w:tcPr>
            <w:tcW w:w="1108" w:type="dxa"/>
            <w:tcBorders>
              <w:left w:val="nil"/>
              <w:bottom w:val="nil"/>
              <w:right w:val="nil"/>
            </w:tcBorders>
            <w:shd w:val="clear" w:color="000000" w:fill="FFFFFF"/>
            <w:noWrap/>
          </w:tcPr>
          <w:p w14:paraId="08FC2C13" w14:textId="77777777" w:rsidR="00675C34" w:rsidRPr="0099433C" w:rsidRDefault="00675C34" w:rsidP="00675C34">
            <w:pPr>
              <w:spacing w:line="240" w:lineRule="exact"/>
              <w:ind w:right="106"/>
              <w:jc w:val="right"/>
              <w:rPr>
                <w:rFonts w:ascii="Times New Roman" w:eastAsia="Times New Roman" w:hAnsi="Times New Roman" w:cs="Times New Roman"/>
                <w:sz w:val="18"/>
                <w:szCs w:val="18"/>
              </w:rPr>
            </w:pPr>
          </w:p>
        </w:tc>
        <w:tc>
          <w:tcPr>
            <w:tcW w:w="139" w:type="dxa"/>
            <w:tcBorders>
              <w:left w:val="nil"/>
              <w:bottom w:val="nil"/>
              <w:right w:val="nil"/>
            </w:tcBorders>
            <w:shd w:val="clear" w:color="000000" w:fill="FFFFFF"/>
            <w:noWrap/>
            <w:vAlign w:val="bottom"/>
          </w:tcPr>
          <w:p w14:paraId="4D337B31" w14:textId="77777777" w:rsidR="00675C34" w:rsidRPr="0099433C" w:rsidRDefault="00675C34" w:rsidP="00675C34">
            <w:pPr>
              <w:spacing w:line="240" w:lineRule="exact"/>
              <w:ind w:right="106"/>
              <w:jc w:val="center"/>
              <w:rPr>
                <w:rFonts w:ascii="Times New Roman" w:eastAsia="Times New Roman" w:hAnsi="Times New Roman" w:cs="Times New Roman"/>
                <w:sz w:val="18"/>
                <w:szCs w:val="18"/>
              </w:rPr>
            </w:pPr>
          </w:p>
        </w:tc>
        <w:tc>
          <w:tcPr>
            <w:tcW w:w="1139" w:type="dxa"/>
            <w:tcBorders>
              <w:left w:val="nil"/>
              <w:bottom w:val="nil"/>
              <w:right w:val="nil"/>
            </w:tcBorders>
            <w:shd w:val="clear" w:color="000000" w:fill="FFFFFF"/>
            <w:noWrap/>
            <w:vAlign w:val="bottom"/>
          </w:tcPr>
          <w:p w14:paraId="4B09F0AA" w14:textId="77777777" w:rsidR="00675C34" w:rsidRPr="0099433C" w:rsidRDefault="00675C34" w:rsidP="00675C34">
            <w:pPr>
              <w:spacing w:line="240" w:lineRule="exact"/>
              <w:ind w:right="106"/>
              <w:jc w:val="right"/>
              <w:rPr>
                <w:rFonts w:ascii="Times New Roman" w:eastAsia="Times New Roman" w:hAnsi="Times New Roman" w:cs="Times New Roman"/>
                <w:sz w:val="18"/>
                <w:szCs w:val="18"/>
              </w:rPr>
            </w:pPr>
          </w:p>
        </w:tc>
      </w:tr>
      <w:tr w:rsidR="00675C34" w:rsidRPr="0099433C" w14:paraId="6CEC01B1" w14:textId="77777777">
        <w:trPr>
          <w:trHeight w:val="20"/>
        </w:trPr>
        <w:tc>
          <w:tcPr>
            <w:tcW w:w="1332" w:type="dxa"/>
            <w:tcBorders>
              <w:top w:val="nil"/>
              <w:left w:val="nil"/>
              <w:bottom w:val="nil"/>
              <w:right w:val="nil"/>
            </w:tcBorders>
            <w:shd w:val="clear" w:color="000000" w:fill="FFFFFF"/>
            <w:noWrap/>
            <w:vAlign w:val="bottom"/>
          </w:tcPr>
          <w:p w14:paraId="7ADDA50D" w14:textId="77777777" w:rsidR="00675C34" w:rsidRPr="0099433C" w:rsidRDefault="00675C34" w:rsidP="00675C34">
            <w:pPr>
              <w:spacing w:line="240" w:lineRule="exact"/>
              <w:rPr>
                <w:rFonts w:ascii="Times New Roman" w:eastAsia="Times New Roman" w:hAnsi="Times New Roman" w:cs="Times New Roman"/>
                <w:sz w:val="18"/>
                <w:szCs w:val="18"/>
                <w:cs/>
              </w:rPr>
            </w:pPr>
          </w:p>
        </w:tc>
        <w:tc>
          <w:tcPr>
            <w:tcW w:w="1980" w:type="dxa"/>
            <w:tcBorders>
              <w:top w:val="nil"/>
              <w:left w:val="nil"/>
              <w:bottom w:val="nil"/>
              <w:right w:val="nil"/>
            </w:tcBorders>
            <w:shd w:val="clear" w:color="000000" w:fill="FFFFFF"/>
            <w:noWrap/>
            <w:vAlign w:val="bottom"/>
          </w:tcPr>
          <w:p w14:paraId="2411D877" w14:textId="77777777" w:rsidR="00675C34" w:rsidRPr="0099433C" w:rsidRDefault="00675C34" w:rsidP="00675C34">
            <w:pPr>
              <w:spacing w:line="240" w:lineRule="exact"/>
              <w:jc w:val="center"/>
              <w:rPr>
                <w:rFonts w:ascii="Times New Roman" w:eastAsia="Times New Roman" w:hAnsi="Times New Roman" w:cs="Times New Roman"/>
                <w:sz w:val="18"/>
                <w:szCs w:val="18"/>
              </w:rPr>
            </w:pPr>
            <w:r w:rsidRPr="0099433C">
              <w:rPr>
                <w:rFonts w:ascii="Times New Roman" w:eastAsia="Times New Roman" w:hAnsi="Times New Roman" w:cs="Times New Roman"/>
                <w:sz w:val="18"/>
                <w:szCs w:val="18"/>
              </w:rPr>
              <w:t>and letter of guarantee</w:t>
            </w:r>
          </w:p>
        </w:tc>
        <w:tc>
          <w:tcPr>
            <w:tcW w:w="720" w:type="dxa"/>
            <w:tcBorders>
              <w:top w:val="nil"/>
              <w:left w:val="nil"/>
              <w:bottom w:val="nil"/>
              <w:right w:val="nil"/>
            </w:tcBorders>
            <w:shd w:val="clear" w:color="000000" w:fill="FFFFFF"/>
            <w:noWrap/>
          </w:tcPr>
          <w:p w14:paraId="5BAA00B4" w14:textId="07E0BDFD" w:rsidR="00675C34" w:rsidRPr="0099433C" w:rsidRDefault="009D0559" w:rsidP="00675C34">
            <w:pPr>
              <w:spacing w:line="240" w:lineRule="exact"/>
              <w:jc w:val="center"/>
              <w:rPr>
                <w:rFonts w:ascii="Angsana New" w:eastAsia="Times New Roman" w:hAnsi="Angsana New"/>
              </w:rPr>
            </w:pPr>
            <w:r w:rsidRPr="009D0559">
              <w:rPr>
                <w:rFonts w:ascii="Angsana New" w:eastAsia="Times New Roman" w:hAnsi="Angsana New" w:cs="Angsana New"/>
                <w:sz w:val="23"/>
                <w:szCs w:val="23"/>
              </w:rPr>
              <w:t>20</w:t>
            </w:r>
            <w:r w:rsidR="00675C34" w:rsidRPr="0099433C">
              <w:rPr>
                <w:rFonts w:ascii="Angsana New" w:eastAsia="Times New Roman" w:hAnsi="Angsana New"/>
                <w:sz w:val="23"/>
                <w:szCs w:val="23"/>
              </w:rPr>
              <w:t xml:space="preserve">, </w:t>
            </w:r>
            <w:r w:rsidRPr="009D0559">
              <w:rPr>
                <w:rFonts w:ascii="Angsana New" w:eastAsia="Times New Roman" w:hAnsi="Angsana New" w:cs="Angsana New"/>
                <w:sz w:val="23"/>
                <w:szCs w:val="23"/>
              </w:rPr>
              <w:t>23</w:t>
            </w:r>
            <w:r w:rsidR="00675C34" w:rsidRPr="0099433C">
              <w:rPr>
                <w:rFonts w:ascii="Angsana New" w:eastAsia="Times New Roman" w:hAnsi="Angsana New"/>
                <w:sz w:val="23"/>
                <w:szCs w:val="23"/>
              </w:rPr>
              <w:t xml:space="preserve">, </w:t>
            </w:r>
            <w:r w:rsidRPr="009D0559">
              <w:rPr>
                <w:rFonts w:ascii="Angsana New" w:eastAsia="Times New Roman" w:hAnsi="Angsana New" w:cs="Angsana New"/>
                <w:sz w:val="23"/>
                <w:szCs w:val="23"/>
              </w:rPr>
              <w:t>30</w:t>
            </w:r>
          </w:p>
        </w:tc>
        <w:tc>
          <w:tcPr>
            <w:tcW w:w="1170" w:type="dxa"/>
            <w:noWrap/>
          </w:tcPr>
          <w:p w14:paraId="23E9F16E" w14:textId="3CADEA44" w:rsidR="00675C34" w:rsidRPr="0099433C" w:rsidRDefault="00675C34" w:rsidP="00675C34">
            <w:pPr>
              <w:spacing w:line="240" w:lineRule="exact"/>
              <w:ind w:right="106"/>
              <w:jc w:val="right"/>
              <w:rPr>
                <w:rFonts w:ascii="Times New Roman" w:eastAsia="Times New Roman" w:hAnsi="Times New Roman" w:cs="Angsana New"/>
                <w:sz w:val="18"/>
                <w:szCs w:val="18"/>
              </w:rPr>
            </w:pPr>
            <w:r w:rsidRPr="0099433C">
              <w:rPr>
                <w:rFonts w:ascii="Times New Roman" w:eastAsia="Times New Roman" w:hAnsi="Times New Roman" w:cs="Angsana New"/>
                <w:sz w:val="18"/>
                <w:szCs w:val="18"/>
              </w:rPr>
              <w:t xml:space="preserve"> </w:t>
            </w:r>
            <w:r w:rsidR="009D0559" w:rsidRPr="009D0559">
              <w:rPr>
                <w:rFonts w:ascii="Times New Roman" w:eastAsia="Times New Roman" w:hAnsi="Times New Roman" w:cs="Angsana New"/>
                <w:sz w:val="18"/>
                <w:szCs w:val="18"/>
              </w:rPr>
              <w:t>1</w:t>
            </w:r>
            <w:r w:rsidRPr="0099433C">
              <w:rPr>
                <w:rFonts w:ascii="Times New Roman" w:eastAsia="Times New Roman" w:hAnsi="Times New Roman" w:cs="Angsana New"/>
                <w:sz w:val="18"/>
                <w:szCs w:val="18"/>
              </w:rPr>
              <w:t>,</w:t>
            </w:r>
            <w:r w:rsidR="009D0559" w:rsidRPr="009D0559">
              <w:rPr>
                <w:rFonts w:ascii="Times New Roman" w:eastAsia="Times New Roman" w:hAnsi="Times New Roman" w:cs="Angsana New"/>
                <w:sz w:val="18"/>
                <w:szCs w:val="18"/>
              </w:rPr>
              <w:t>872</w:t>
            </w:r>
            <w:r w:rsidRPr="0099433C">
              <w:rPr>
                <w:rFonts w:ascii="Times New Roman" w:eastAsia="Times New Roman" w:hAnsi="Times New Roman" w:cs="Angsana New"/>
                <w:sz w:val="18"/>
                <w:szCs w:val="18"/>
              </w:rPr>
              <w:t>,</w:t>
            </w:r>
            <w:r w:rsidR="009D0559" w:rsidRPr="009D0559">
              <w:rPr>
                <w:rFonts w:ascii="Times New Roman" w:eastAsia="Times New Roman" w:hAnsi="Times New Roman" w:cs="Angsana New"/>
                <w:sz w:val="18"/>
                <w:szCs w:val="18"/>
              </w:rPr>
              <w:t>967</w:t>
            </w:r>
            <w:r w:rsidRPr="0099433C">
              <w:rPr>
                <w:rFonts w:ascii="Times New Roman" w:eastAsia="Times New Roman" w:hAnsi="Times New Roman" w:cs="Angsana New"/>
                <w:sz w:val="18"/>
                <w:szCs w:val="18"/>
              </w:rPr>
              <w:t xml:space="preserve"> </w:t>
            </w:r>
          </w:p>
        </w:tc>
        <w:tc>
          <w:tcPr>
            <w:tcW w:w="139" w:type="dxa"/>
            <w:tcBorders>
              <w:top w:val="nil"/>
              <w:left w:val="nil"/>
              <w:bottom w:val="nil"/>
              <w:right w:val="nil"/>
            </w:tcBorders>
            <w:shd w:val="clear" w:color="000000" w:fill="FFFFFF"/>
            <w:noWrap/>
            <w:vAlign w:val="bottom"/>
          </w:tcPr>
          <w:p w14:paraId="60DFBBFC" w14:textId="77777777" w:rsidR="00675C34" w:rsidRPr="0099433C" w:rsidRDefault="00675C34" w:rsidP="00675C34">
            <w:pPr>
              <w:spacing w:line="240" w:lineRule="exact"/>
              <w:jc w:val="center"/>
              <w:rPr>
                <w:rFonts w:ascii="Times New Roman" w:eastAsia="Times New Roman" w:hAnsi="Times New Roman" w:cs="Times New Roman"/>
                <w:sz w:val="18"/>
                <w:szCs w:val="18"/>
              </w:rPr>
            </w:pPr>
          </w:p>
        </w:tc>
        <w:tc>
          <w:tcPr>
            <w:tcW w:w="1134" w:type="dxa"/>
            <w:tcBorders>
              <w:top w:val="nil"/>
              <w:left w:val="nil"/>
              <w:bottom w:val="nil"/>
              <w:right w:val="nil"/>
            </w:tcBorders>
            <w:shd w:val="clear" w:color="000000" w:fill="FFFFFF"/>
            <w:noWrap/>
          </w:tcPr>
          <w:p w14:paraId="023BA724" w14:textId="7E22C3FA" w:rsidR="00675C34" w:rsidRPr="0099433C" w:rsidRDefault="009D0559" w:rsidP="00675C34">
            <w:pPr>
              <w:spacing w:line="240" w:lineRule="exact"/>
              <w:ind w:right="106"/>
              <w:jc w:val="right"/>
              <w:rPr>
                <w:rFonts w:ascii="Times New Roman" w:hAnsi="Times New Roman" w:cs="Times New Roman"/>
                <w:sz w:val="18"/>
                <w:szCs w:val="18"/>
              </w:rPr>
            </w:pPr>
            <w:r w:rsidRPr="009D0559">
              <w:rPr>
                <w:rFonts w:ascii="Times New Roman" w:hAnsi="Times New Roman" w:cs="Angsana New"/>
                <w:sz w:val="18"/>
                <w:szCs w:val="18"/>
              </w:rPr>
              <w:t>1</w:t>
            </w:r>
            <w:r w:rsidR="00675C34" w:rsidRPr="0099433C">
              <w:rPr>
                <w:rFonts w:ascii="Times New Roman" w:hAnsi="Times New Roman" w:cs="Times New Roman"/>
                <w:sz w:val="18"/>
                <w:szCs w:val="18"/>
              </w:rPr>
              <w:t>,</w:t>
            </w:r>
            <w:r w:rsidRPr="009D0559">
              <w:rPr>
                <w:rFonts w:ascii="Times New Roman" w:hAnsi="Times New Roman" w:cs="Angsana New"/>
                <w:sz w:val="18"/>
                <w:szCs w:val="18"/>
              </w:rPr>
              <w:t>912</w:t>
            </w:r>
            <w:r w:rsidR="00675C34" w:rsidRPr="0099433C">
              <w:rPr>
                <w:rFonts w:ascii="Times New Roman" w:hAnsi="Times New Roman" w:cs="Times New Roman"/>
                <w:sz w:val="18"/>
                <w:szCs w:val="18"/>
              </w:rPr>
              <w:t>,</w:t>
            </w:r>
            <w:r w:rsidRPr="009D0559">
              <w:rPr>
                <w:rFonts w:ascii="Times New Roman" w:hAnsi="Times New Roman" w:cs="Angsana New"/>
                <w:sz w:val="18"/>
                <w:szCs w:val="18"/>
              </w:rPr>
              <w:t>270</w:t>
            </w:r>
            <w:r w:rsidR="00675C34" w:rsidRPr="0099433C">
              <w:rPr>
                <w:rFonts w:ascii="Times New Roman" w:hAnsi="Times New Roman" w:cs="Times New Roman"/>
                <w:sz w:val="18"/>
                <w:szCs w:val="18"/>
              </w:rPr>
              <w:t xml:space="preserve"> </w:t>
            </w:r>
          </w:p>
        </w:tc>
        <w:tc>
          <w:tcPr>
            <w:tcW w:w="139" w:type="dxa"/>
            <w:tcBorders>
              <w:top w:val="nil"/>
              <w:left w:val="nil"/>
              <w:bottom w:val="nil"/>
              <w:right w:val="nil"/>
            </w:tcBorders>
            <w:shd w:val="clear" w:color="000000" w:fill="FFFFFF"/>
            <w:noWrap/>
            <w:vAlign w:val="bottom"/>
          </w:tcPr>
          <w:p w14:paraId="4587B578" w14:textId="77777777" w:rsidR="00675C34" w:rsidRPr="0099433C" w:rsidRDefault="00675C34" w:rsidP="00675C34">
            <w:pPr>
              <w:spacing w:line="240" w:lineRule="exact"/>
              <w:ind w:right="106"/>
              <w:rPr>
                <w:rFonts w:ascii="Times New Roman" w:eastAsia="Times New Roman" w:hAnsi="Times New Roman" w:cs="Times New Roman"/>
                <w:sz w:val="18"/>
                <w:szCs w:val="18"/>
              </w:rPr>
            </w:pPr>
          </w:p>
        </w:tc>
        <w:tc>
          <w:tcPr>
            <w:tcW w:w="1108" w:type="dxa"/>
            <w:noWrap/>
          </w:tcPr>
          <w:p w14:paraId="02498894" w14:textId="62176EFD" w:rsidR="00675C34" w:rsidRPr="0099433C" w:rsidRDefault="00675C34" w:rsidP="00675C34">
            <w:pPr>
              <w:spacing w:line="240" w:lineRule="exact"/>
              <w:ind w:right="106"/>
              <w:jc w:val="right"/>
              <w:rPr>
                <w:rFonts w:ascii="Times New Roman" w:hAnsi="Times New Roman" w:cs="Angsana New"/>
                <w:sz w:val="18"/>
                <w:szCs w:val="18"/>
              </w:rPr>
            </w:pPr>
            <w:r w:rsidRPr="0099433C">
              <w:rPr>
                <w:rFonts w:ascii="Times New Roman" w:hAnsi="Times New Roman" w:cs="Angsana New"/>
                <w:sz w:val="18"/>
                <w:szCs w:val="18"/>
              </w:rPr>
              <w:t xml:space="preserve"> </w:t>
            </w:r>
            <w:r w:rsidR="009D0559" w:rsidRPr="009D0559">
              <w:rPr>
                <w:rFonts w:ascii="Times New Roman" w:hAnsi="Times New Roman" w:cs="Angsana New"/>
                <w:sz w:val="18"/>
                <w:szCs w:val="18"/>
              </w:rPr>
              <w:t>1</w:t>
            </w:r>
            <w:r w:rsidRPr="0099433C">
              <w:rPr>
                <w:rFonts w:ascii="Times New Roman" w:hAnsi="Times New Roman" w:cs="Angsana New"/>
                <w:sz w:val="18"/>
                <w:szCs w:val="18"/>
              </w:rPr>
              <w:t>,</w:t>
            </w:r>
            <w:r w:rsidR="009D0559" w:rsidRPr="009D0559">
              <w:rPr>
                <w:rFonts w:ascii="Times New Roman" w:hAnsi="Times New Roman" w:cs="Angsana New"/>
                <w:sz w:val="18"/>
                <w:szCs w:val="18"/>
              </w:rPr>
              <w:t>685</w:t>
            </w:r>
            <w:r w:rsidRPr="0099433C">
              <w:rPr>
                <w:rFonts w:ascii="Times New Roman" w:hAnsi="Times New Roman" w:cs="Angsana New"/>
                <w:sz w:val="18"/>
                <w:szCs w:val="18"/>
              </w:rPr>
              <w:t>,</w:t>
            </w:r>
            <w:r w:rsidR="009D0559" w:rsidRPr="009D0559">
              <w:rPr>
                <w:rFonts w:ascii="Times New Roman" w:hAnsi="Times New Roman" w:cs="Angsana New"/>
                <w:sz w:val="18"/>
                <w:szCs w:val="18"/>
              </w:rPr>
              <w:t>674</w:t>
            </w:r>
            <w:r w:rsidRPr="0099433C">
              <w:rPr>
                <w:rFonts w:ascii="Times New Roman" w:hAnsi="Times New Roman" w:cs="Angsana New"/>
                <w:sz w:val="18"/>
                <w:szCs w:val="18"/>
              </w:rPr>
              <w:t xml:space="preserve"> </w:t>
            </w:r>
          </w:p>
        </w:tc>
        <w:tc>
          <w:tcPr>
            <w:tcW w:w="139" w:type="dxa"/>
            <w:tcBorders>
              <w:top w:val="nil"/>
              <w:left w:val="nil"/>
              <w:bottom w:val="nil"/>
              <w:right w:val="nil"/>
            </w:tcBorders>
            <w:shd w:val="clear" w:color="000000" w:fill="FFFFFF"/>
            <w:noWrap/>
            <w:vAlign w:val="bottom"/>
          </w:tcPr>
          <w:p w14:paraId="5A0940EC" w14:textId="77777777" w:rsidR="00675C34" w:rsidRPr="0099433C" w:rsidRDefault="00675C34" w:rsidP="00675C34">
            <w:pPr>
              <w:spacing w:line="240" w:lineRule="exact"/>
              <w:ind w:right="106"/>
              <w:jc w:val="center"/>
              <w:rPr>
                <w:rFonts w:ascii="Times New Roman" w:eastAsia="Times New Roman" w:hAnsi="Times New Roman" w:cs="Times New Roman"/>
                <w:sz w:val="18"/>
                <w:szCs w:val="18"/>
              </w:rPr>
            </w:pPr>
          </w:p>
        </w:tc>
        <w:tc>
          <w:tcPr>
            <w:tcW w:w="1139" w:type="dxa"/>
            <w:tcBorders>
              <w:top w:val="nil"/>
              <w:left w:val="nil"/>
              <w:bottom w:val="nil"/>
              <w:right w:val="nil"/>
            </w:tcBorders>
            <w:shd w:val="clear" w:color="000000" w:fill="FFFFFF"/>
            <w:noWrap/>
          </w:tcPr>
          <w:p w14:paraId="300C8F8E" w14:textId="18B366E4" w:rsidR="00675C34" w:rsidRPr="0099433C" w:rsidRDefault="009D0559" w:rsidP="00675C34">
            <w:pPr>
              <w:spacing w:line="240" w:lineRule="exact"/>
              <w:ind w:right="106"/>
              <w:jc w:val="right"/>
              <w:rPr>
                <w:rFonts w:ascii="Times New Roman" w:eastAsia="Times New Roman" w:hAnsi="Times New Roman" w:cs="Times New Roman"/>
                <w:sz w:val="18"/>
                <w:szCs w:val="18"/>
              </w:rPr>
            </w:pPr>
            <w:r w:rsidRPr="009D0559">
              <w:rPr>
                <w:rFonts w:ascii="Times New Roman" w:hAnsi="Times New Roman" w:cs="Angsana New"/>
                <w:sz w:val="18"/>
                <w:szCs w:val="18"/>
              </w:rPr>
              <w:t>1</w:t>
            </w:r>
            <w:r w:rsidR="00675C34" w:rsidRPr="0099433C">
              <w:rPr>
                <w:rFonts w:ascii="Times New Roman" w:hAnsi="Times New Roman" w:cs="Times New Roman"/>
                <w:sz w:val="18"/>
                <w:szCs w:val="18"/>
              </w:rPr>
              <w:t>,</w:t>
            </w:r>
            <w:r w:rsidRPr="009D0559">
              <w:rPr>
                <w:rFonts w:ascii="Times New Roman" w:hAnsi="Times New Roman" w:cs="Angsana New"/>
                <w:sz w:val="18"/>
                <w:szCs w:val="18"/>
              </w:rPr>
              <w:t>699</w:t>
            </w:r>
            <w:r w:rsidR="00675C34" w:rsidRPr="0099433C">
              <w:rPr>
                <w:rFonts w:ascii="Times New Roman" w:hAnsi="Times New Roman" w:cs="Times New Roman"/>
                <w:sz w:val="18"/>
                <w:szCs w:val="18"/>
              </w:rPr>
              <w:t>,</w:t>
            </w:r>
            <w:r w:rsidRPr="009D0559">
              <w:rPr>
                <w:rFonts w:ascii="Times New Roman" w:hAnsi="Times New Roman" w:cs="Angsana New"/>
                <w:sz w:val="18"/>
                <w:szCs w:val="18"/>
              </w:rPr>
              <w:t>780</w:t>
            </w:r>
          </w:p>
        </w:tc>
      </w:tr>
      <w:tr w:rsidR="00675C34" w:rsidRPr="0099433C" w14:paraId="7D547473" w14:textId="77777777">
        <w:trPr>
          <w:trHeight w:val="20"/>
        </w:trPr>
        <w:tc>
          <w:tcPr>
            <w:tcW w:w="1332" w:type="dxa"/>
            <w:tcBorders>
              <w:top w:val="nil"/>
              <w:left w:val="nil"/>
              <w:bottom w:val="nil"/>
              <w:right w:val="nil"/>
            </w:tcBorders>
            <w:shd w:val="clear" w:color="000000" w:fill="FFFFFF"/>
            <w:noWrap/>
            <w:vAlign w:val="bottom"/>
            <w:hideMark/>
          </w:tcPr>
          <w:p w14:paraId="3509CB9A" w14:textId="77777777" w:rsidR="00675C34" w:rsidRPr="0099433C" w:rsidRDefault="00675C34" w:rsidP="00675C34">
            <w:pPr>
              <w:spacing w:line="240" w:lineRule="exact"/>
              <w:rPr>
                <w:rFonts w:ascii="Times New Roman" w:eastAsia="Times New Roman" w:hAnsi="Times New Roman" w:cs="Times New Roman"/>
                <w:sz w:val="18"/>
                <w:szCs w:val="18"/>
              </w:rPr>
            </w:pPr>
            <w:r w:rsidRPr="0099433C">
              <w:rPr>
                <w:rFonts w:ascii="Times New Roman" w:eastAsia="Times New Roman" w:hAnsi="Times New Roman" w:cs="Times New Roman"/>
                <w:sz w:val="18"/>
                <w:szCs w:val="18"/>
              </w:rPr>
              <w:t>Fixed deposits</w:t>
            </w:r>
          </w:p>
        </w:tc>
        <w:tc>
          <w:tcPr>
            <w:tcW w:w="1980" w:type="dxa"/>
            <w:tcBorders>
              <w:top w:val="nil"/>
              <w:left w:val="nil"/>
              <w:bottom w:val="nil"/>
              <w:right w:val="nil"/>
            </w:tcBorders>
            <w:shd w:val="clear" w:color="000000" w:fill="FFFFFF"/>
            <w:noWrap/>
            <w:vAlign w:val="bottom"/>
          </w:tcPr>
          <w:p w14:paraId="53D4A6CA" w14:textId="77777777" w:rsidR="00675C34" w:rsidRPr="0099433C" w:rsidRDefault="00675C34" w:rsidP="00675C34">
            <w:pPr>
              <w:spacing w:line="240" w:lineRule="exact"/>
              <w:ind w:firstLine="45"/>
              <w:jc w:val="center"/>
              <w:rPr>
                <w:rFonts w:ascii="Times New Roman" w:eastAsia="Times New Roman" w:hAnsi="Times New Roman" w:cs="Times New Roman"/>
                <w:sz w:val="18"/>
                <w:szCs w:val="18"/>
              </w:rPr>
            </w:pPr>
            <w:r w:rsidRPr="0099433C">
              <w:rPr>
                <w:rFonts w:ascii="Times New Roman" w:eastAsia="Times New Roman" w:hAnsi="Times New Roman" w:cs="Times New Roman"/>
                <w:sz w:val="18"/>
                <w:szCs w:val="18"/>
              </w:rPr>
              <w:t>Credit facilities guarantee</w:t>
            </w:r>
          </w:p>
        </w:tc>
        <w:tc>
          <w:tcPr>
            <w:tcW w:w="720" w:type="dxa"/>
            <w:tcBorders>
              <w:top w:val="nil"/>
              <w:left w:val="nil"/>
              <w:bottom w:val="nil"/>
              <w:right w:val="nil"/>
            </w:tcBorders>
            <w:shd w:val="clear" w:color="000000" w:fill="FFFFFF"/>
            <w:noWrap/>
          </w:tcPr>
          <w:p w14:paraId="200F770A" w14:textId="1BB92D6F" w:rsidR="00675C34" w:rsidRPr="0099433C" w:rsidRDefault="009D0559" w:rsidP="00675C34">
            <w:pPr>
              <w:spacing w:line="240" w:lineRule="exact"/>
              <w:jc w:val="center"/>
              <w:rPr>
                <w:rFonts w:ascii="Angsana New" w:eastAsia="Times New Roman" w:hAnsi="Angsana New"/>
                <w:cs/>
              </w:rPr>
            </w:pPr>
            <w:r w:rsidRPr="009D0559">
              <w:rPr>
                <w:rFonts w:ascii="Angsana New" w:eastAsia="Times New Roman" w:hAnsi="Angsana New" w:cs="Angsana New"/>
                <w:sz w:val="23"/>
                <w:szCs w:val="23"/>
              </w:rPr>
              <w:t>30</w:t>
            </w:r>
          </w:p>
        </w:tc>
        <w:tc>
          <w:tcPr>
            <w:tcW w:w="1170" w:type="dxa"/>
            <w:tcBorders>
              <w:bottom w:val="single" w:sz="4" w:space="0" w:color="auto"/>
            </w:tcBorders>
            <w:noWrap/>
          </w:tcPr>
          <w:p w14:paraId="0C568471" w14:textId="642A7C40" w:rsidR="00675C34" w:rsidRPr="0099433C" w:rsidRDefault="00675C34" w:rsidP="00675C34">
            <w:pPr>
              <w:spacing w:line="240" w:lineRule="exact"/>
              <w:ind w:right="106"/>
              <w:jc w:val="right"/>
              <w:rPr>
                <w:rFonts w:ascii="Times New Roman" w:eastAsia="Times New Roman" w:hAnsi="Times New Roman" w:cs="Angsana New"/>
                <w:sz w:val="18"/>
                <w:szCs w:val="18"/>
              </w:rPr>
            </w:pPr>
            <w:r w:rsidRPr="0099433C">
              <w:rPr>
                <w:rFonts w:ascii="Times New Roman" w:eastAsia="Times New Roman" w:hAnsi="Times New Roman" w:cs="Angsana New"/>
                <w:sz w:val="18"/>
                <w:szCs w:val="18"/>
              </w:rPr>
              <w:t xml:space="preserve"> </w:t>
            </w:r>
            <w:r w:rsidR="009D0559" w:rsidRPr="009D0559">
              <w:rPr>
                <w:rFonts w:ascii="Times New Roman" w:eastAsia="Times New Roman" w:hAnsi="Times New Roman" w:cs="Angsana New"/>
                <w:sz w:val="18"/>
                <w:szCs w:val="18"/>
              </w:rPr>
              <w:t>22</w:t>
            </w:r>
            <w:r w:rsidRPr="0099433C">
              <w:rPr>
                <w:rFonts w:ascii="Times New Roman" w:eastAsia="Times New Roman" w:hAnsi="Times New Roman" w:cs="Angsana New"/>
                <w:sz w:val="18"/>
                <w:szCs w:val="18"/>
              </w:rPr>
              <w:t>,</w:t>
            </w:r>
            <w:r w:rsidR="009D0559" w:rsidRPr="009D0559">
              <w:rPr>
                <w:rFonts w:ascii="Times New Roman" w:eastAsia="Times New Roman" w:hAnsi="Times New Roman" w:cs="Angsana New"/>
                <w:sz w:val="18"/>
                <w:szCs w:val="18"/>
              </w:rPr>
              <w:t>739</w:t>
            </w:r>
            <w:r w:rsidRPr="0099433C">
              <w:rPr>
                <w:rFonts w:ascii="Times New Roman" w:eastAsia="Times New Roman" w:hAnsi="Times New Roman" w:cs="Angsana New"/>
                <w:sz w:val="18"/>
                <w:szCs w:val="18"/>
              </w:rPr>
              <w:t xml:space="preserve"> </w:t>
            </w:r>
          </w:p>
        </w:tc>
        <w:tc>
          <w:tcPr>
            <w:tcW w:w="139" w:type="dxa"/>
            <w:tcBorders>
              <w:top w:val="nil"/>
              <w:left w:val="nil"/>
              <w:bottom w:val="nil"/>
              <w:right w:val="nil"/>
            </w:tcBorders>
            <w:shd w:val="clear" w:color="000000" w:fill="FFFFFF"/>
            <w:noWrap/>
            <w:vAlign w:val="bottom"/>
          </w:tcPr>
          <w:p w14:paraId="6E23934D" w14:textId="77777777" w:rsidR="00675C34" w:rsidRPr="0099433C" w:rsidRDefault="00675C34" w:rsidP="00675C34">
            <w:pPr>
              <w:spacing w:line="240" w:lineRule="exact"/>
              <w:jc w:val="center"/>
              <w:rPr>
                <w:rFonts w:ascii="Times New Roman" w:eastAsia="Times New Roman" w:hAnsi="Times New Roman" w:cs="Times New Roman"/>
                <w:sz w:val="18"/>
                <w:szCs w:val="18"/>
              </w:rPr>
            </w:pPr>
          </w:p>
        </w:tc>
        <w:tc>
          <w:tcPr>
            <w:tcW w:w="1134" w:type="dxa"/>
            <w:tcBorders>
              <w:top w:val="nil"/>
              <w:left w:val="nil"/>
              <w:bottom w:val="single" w:sz="4" w:space="0" w:color="auto"/>
              <w:right w:val="nil"/>
            </w:tcBorders>
            <w:shd w:val="clear" w:color="000000" w:fill="FFFFFF"/>
            <w:noWrap/>
          </w:tcPr>
          <w:p w14:paraId="65D6F046" w14:textId="079F02D7" w:rsidR="00675C34" w:rsidRPr="0099433C" w:rsidRDefault="009D0559" w:rsidP="00675C34">
            <w:pPr>
              <w:spacing w:line="240" w:lineRule="exact"/>
              <w:ind w:right="106"/>
              <w:jc w:val="right"/>
              <w:rPr>
                <w:rFonts w:ascii="Times New Roman" w:hAnsi="Times New Roman" w:cs="Times New Roman"/>
                <w:sz w:val="18"/>
                <w:szCs w:val="18"/>
              </w:rPr>
            </w:pPr>
            <w:r w:rsidRPr="009D0559">
              <w:rPr>
                <w:rFonts w:ascii="Times New Roman" w:hAnsi="Times New Roman" w:cs="Angsana New"/>
                <w:sz w:val="18"/>
                <w:szCs w:val="18"/>
              </w:rPr>
              <w:t>23</w:t>
            </w:r>
            <w:r w:rsidR="00675C34" w:rsidRPr="0099433C">
              <w:rPr>
                <w:rFonts w:ascii="Times New Roman" w:hAnsi="Times New Roman" w:cs="Times New Roman"/>
                <w:sz w:val="18"/>
                <w:szCs w:val="18"/>
              </w:rPr>
              <w:t>,</w:t>
            </w:r>
            <w:r w:rsidRPr="009D0559">
              <w:rPr>
                <w:rFonts w:ascii="Times New Roman" w:hAnsi="Times New Roman" w:cs="Angsana New"/>
                <w:sz w:val="18"/>
                <w:szCs w:val="18"/>
              </w:rPr>
              <w:t>737</w:t>
            </w:r>
            <w:r w:rsidR="00675C34" w:rsidRPr="0099433C">
              <w:rPr>
                <w:rFonts w:ascii="Times New Roman" w:hAnsi="Times New Roman" w:cs="Times New Roman"/>
                <w:sz w:val="18"/>
                <w:szCs w:val="18"/>
              </w:rPr>
              <w:t xml:space="preserve"> </w:t>
            </w:r>
          </w:p>
        </w:tc>
        <w:tc>
          <w:tcPr>
            <w:tcW w:w="139" w:type="dxa"/>
            <w:tcBorders>
              <w:top w:val="nil"/>
              <w:left w:val="nil"/>
              <w:bottom w:val="nil"/>
              <w:right w:val="nil"/>
            </w:tcBorders>
            <w:shd w:val="clear" w:color="000000" w:fill="FFFFFF"/>
            <w:noWrap/>
            <w:vAlign w:val="bottom"/>
          </w:tcPr>
          <w:p w14:paraId="01CC9EA7" w14:textId="77777777" w:rsidR="00675C34" w:rsidRPr="0099433C" w:rsidRDefault="00675C34" w:rsidP="00675C34">
            <w:pPr>
              <w:spacing w:line="240" w:lineRule="exact"/>
              <w:ind w:right="106"/>
              <w:rPr>
                <w:rFonts w:ascii="Times New Roman" w:eastAsia="Times New Roman" w:hAnsi="Times New Roman" w:cs="Times New Roman"/>
                <w:sz w:val="18"/>
                <w:szCs w:val="18"/>
              </w:rPr>
            </w:pPr>
          </w:p>
        </w:tc>
        <w:tc>
          <w:tcPr>
            <w:tcW w:w="1108" w:type="dxa"/>
            <w:tcBorders>
              <w:bottom w:val="single" w:sz="4" w:space="0" w:color="auto"/>
            </w:tcBorders>
            <w:noWrap/>
          </w:tcPr>
          <w:p w14:paraId="21EF0B64" w14:textId="3B08C860" w:rsidR="00675C34" w:rsidRPr="0099433C" w:rsidRDefault="00675C34" w:rsidP="00675C34">
            <w:pPr>
              <w:spacing w:line="240" w:lineRule="exact"/>
              <w:ind w:right="106"/>
              <w:jc w:val="right"/>
              <w:rPr>
                <w:rFonts w:ascii="Times New Roman" w:hAnsi="Times New Roman" w:cs="Angsana New"/>
                <w:sz w:val="18"/>
                <w:szCs w:val="18"/>
              </w:rPr>
            </w:pPr>
            <w:r w:rsidRPr="0099433C">
              <w:rPr>
                <w:rFonts w:ascii="Times New Roman" w:hAnsi="Times New Roman" w:cs="Angsana New"/>
                <w:sz w:val="18"/>
                <w:szCs w:val="18"/>
              </w:rPr>
              <w:t xml:space="preserve"> </w:t>
            </w:r>
            <w:r w:rsidR="009D0559" w:rsidRPr="009D0559">
              <w:rPr>
                <w:rFonts w:ascii="Times New Roman" w:hAnsi="Times New Roman" w:cs="Angsana New"/>
                <w:sz w:val="18"/>
                <w:szCs w:val="18"/>
              </w:rPr>
              <w:t>21</w:t>
            </w:r>
            <w:r w:rsidRPr="0099433C">
              <w:rPr>
                <w:rFonts w:ascii="Times New Roman" w:hAnsi="Times New Roman" w:cs="Angsana New"/>
                <w:sz w:val="18"/>
                <w:szCs w:val="18"/>
              </w:rPr>
              <w:t>,</w:t>
            </w:r>
            <w:r w:rsidR="009D0559" w:rsidRPr="009D0559">
              <w:rPr>
                <w:rFonts w:ascii="Times New Roman" w:hAnsi="Times New Roman" w:cs="Angsana New"/>
                <w:sz w:val="18"/>
                <w:szCs w:val="18"/>
              </w:rPr>
              <w:t>200</w:t>
            </w:r>
            <w:r w:rsidRPr="0099433C">
              <w:rPr>
                <w:rFonts w:ascii="Times New Roman" w:hAnsi="Times New Roman" w:cs="Angsana New"/>
                <w:sz w:val="18"/>
                <w:szCs w:val="18"/>
              </w:rPr>
              <w:t xml:space="preserve"> </w:t>
            </w:r>
          </w:p>
        </w:tc>
        <w:tc>
          <w:tcPr>
            <w:tcW w:w="139" w:type="dxa"/>
            <w:tcBorders>
              <w:top w:val="nil"/>
              <w:left w:val="nil"/>
              <w:bottom w:val="nil"/>
              <w:right w:val="nil"/>
            </w:tcBorders>
            <w:shd w:val="clear" w:color="000000" w:fill="FFFFFF"/>
            <w:noWrap/>
            <w:vAlign w:val="bottom"/>
          </w:tcPr>
          <w:p w14:paraId="6A94C0F0" w14:textId="77777777" w:rsidR="00675C34" w:rsidRPr="0099433C" w:rsidRDefault="00675C34" w:rsidP="00675C34">
            <w:pPr>
              <w:spacing w:line="240" w:lineRule="exact"/>
              <w:ind w:right="170"/>
              <w:jc w:val="center"/>
              <w:rPr>
                <w:rFonts w:ascii="Times New Roman" w:eastAsia="Times New Roman" w:hAnsi="Times New Roman" w:cs="Times New Roman"/>
                <w:sz w:val="18"/>
                <w:szCs w:val="18"/>
              </w:rPr>
            </w:pPr>
          </w:p>
        </w:tc>
        <w:tc>
          <w:tcPr>
            <w:tcW w:w="1139" w:type="dxa"/>
            <w:tcBorders>
              <w:top w:val="nil"/>
              <w:left w:val="nil"/>
              <w:bottom w:val="single" w:sz="4" w:space="0" w:color="auto"/>
              <w:right w:val="nil"/>
            </w:tcBorders>
            <w:shd w:val="clear" w:color="000000" w:fill="FFFFFF"/>
            <w:noWrap/>
          </w:tcPr>
          <w:p w14:paraId="67BA9E36" w14:textId="43DF3F6F" w:rsidR="00675C34" w:rsidRPr="0099433C" w:rsidRDefault="009D0559" w:rsidP="00675C34">
            <w:pPr>
              <w:spacing w:line="240" w:lineRule="exact"/>
              <w:ind w:right="106"/>
              <w:jc w:val="right"/>
              <w:rPr>
                <w:rFonts w:ascii="Times New Roman" w:eastAsia="Times New Roman" w:hAnsi="Times New Roman" w:cs="Times New Roman"/>
                <w:sz w:val="18"/>
                <w:szCs w:val="18"/>
              </w:rPr>
            </w:pPr>
            <w:r w:rsidRPr="009D0559">
              <w:rPr>
                <w:rFonts w:ascii="Times New Roman" w:hAnsi="Times New Roman" w:cs="Angsana New"/>
                <w:sz w:val="18"/>
                <w:szCs w:val="18"/>
              </w:rPr>
              <w:t>21</w:t>
            </w:r>
            <w:r w:rsidR="00675C34" w:rsidRPr="0099433C">
              <w:rPr>
                <w:rFonts w:ascii="Times New Roman" w:hAnsi="Times New Roman" w:cs="Times New Roman"/>
                <w:sz w:val="18"/>
                <w:szCs w:val="18"/>
              </w:rPr>
              <w:t>,</w:t>
            </w:r>
            <w:r w:rsidRPr="009D0559">
              <w:rPr>
                <w:rFonts w:ascii="Times New Roman" w:hAnsi="Times New Roman" w:cs="Angsana New"/>
                <w:sz w:val="18"/>
                <w:szCs w:val="18"/>
              </w:rPr>
              <w:t>200</w:t>
            </w:r>
          </w:p>
        </w:tc>
      </w:tr>
      <w:tr w:rsidR="00675C34" w:rsidRPr="0099433C" w14:paraId="2547ADB4" w14:textId="77777777" w:rsidTr="00327C99">
        <w:trPr>
          <w:trHeight w:val="20"/>
        </w:trPr>
        <w:tc>
          <w:tcPr>
            <w:tcW w:w="1332" w:type="dxa"/>
            <w:tcBorders>
              <w:top w:val="nil"/>
              <w:left w:val="nil"/>
              <w:bottom w:val="nil"/>
              <w:right w:val="nil"/>
            </w:tcBorders>
            <w:shd w:val="clear" w:color="000000" w:fill="FFFFFF"/>
            <w:noWrap/>
            <w:vAlign w:val="bottom"/>
            <w:hideMark/>
          </w:tcPr>
          <w:p w14:paraId="2C046321" w14:textId="77777777" w:rsidR="00675C34" w:rsidRPr="0099433C" w:rsidRDefault="00675C34" w:rsidP="00675C34">
            <w:pPr>
              <w:spacing w:line="240" w:lineRule="exact"/>
              <w:ind w:left="162"/>
              <w:rPr>
                <w:rFonts w:ascii="Times New Roman" w:eastAsia="Times New Roman" w:hAnsi="Times New Roman" w:cs="Times New Roman"/>
                <w:b/>
                <w:bCs/>
                <w:sz w:val="18"/>
                <w:szCs w:val="18"/>
              </w:rPr>
            </w:pPr>
            <w:r w:rsidRPr="0099433C">
              <w:rPr>
                <w:rFonts w:ascii="Times New Roman" w:eastAsia="Times New Roman" w:hAnsi="Times New Roman" w:cs="Times New Roman"/>
                <w:b/>
                <w:bCs/>
                <w:sz w:val="18"/>
                <w:szCs w:val="18"/>
              </w:rPr>
              <w:t>Total</w:t>
            </w:r>
          </w:p>
        </w:tc>
        <w:tc>
          <w:tcPr>
            <w:tcW w:w="1980" w:type="dxa"/>
            <w:tcBorders>
              <w:top w:val="nil"/>
              <w:left w:val="nil"/>
              <w:bottom w:val="nil"/>
              <w:right w:val="nil"/>
            </w:tcBorders>
            <w:shd w:val="clear" w:color="000000" w:fill="FFFFFF"/>
            <w:noWrap/>
            <w:vAlign w:val="bottom"/>
            <w:hideMark/>
          </w:tcPr>
          <w:p w14:paraId="3F5BAC80" w14:textId="77777777" w:rsidR="00675C34" w:rsidRPr="0099433C" w:rsidRDefault="00675C34" w:rsidP="00675C34">
            <w:pPr>
              <w:spacing w:line="240" w:lineRule="exact"/>
              <w:rPr>
                <w:rFonts w:ascii="Times New Roman" w:eastAsia="Times New Roman" w:hAnsi="Times New Roman" w:cs="Times New Roman"/>
                <w:sz w:val="18"/>
                <w:szCs w:val="18"/>
              </w:rPr>
            </w:pPr>
            <w:r w:rsidRPr="0099433C">
              <w:rPr>
                <w:rFonts w:ascii="Times New Roman" w:eastAsia="Times New Roman" w:hAnsi="Times New Roman" w:cs="Times New Roman"/>
                <w:sz w:val="18"/>
                <w:szCs w:val="18"/>
              </w:rPr>
              <w:t> </w:t>
            </w:r>
          </w:p>
        </w:tc>
        <w:tc>
          <w:tcPr>
            <w:tcW w:w="720" w:type="dxa"/>
            <w:tcBorders>
              <w:top w:val="nil"/>
              <w:left w:val="nil"/>
              <w:bottom w:val="nil"/>
              <w:right w:val="nil"/>
            </w:tcBorders>
            <w:shd w:val="clear" w:color="000000" w:fill="FFFFFF"/>
            <w:noWrap/>
            <w:vAlign w:val="bottom"/>
            <w:hideMark/>
          </w:tcPr>
          <w:p w14:paraId="3AF5773A" w14:textId="77777777" w:rsidR="00675C34" w:rsidRPr="0099433C" w:rsidRDefault="00675C34" w:rsidP="00675C34">
            <w:pPr>
              <w:spacing w:line="240" w:lineRule="exact"/>
              <w:rPr>
                <w:rFonts w:ascii="Times New Roman" w:eastAsia="Times New Roman" w:hAnsi="Times New Roman" w:cs="Times New Roman"/>
                <w:sz w:val="18"/>
                <w:szCs w:val="18"/>
              </w:rPr>
            </w:pPr>
            <w:r w:rsidRPr="0099433C">
              <w:rPr>
                <w:rFonts w:ascii="Times New Roman" w:eastAsia="Times New Roman" w:hAnsi="Times New Roman" w:cs="Times New Roman"/>
                <w:sz w:val="18"/>
                <w:szCs w:val="18"/>
              </w:rPr>
              <w:t> </w:t>
            </w:r>
          </w:p>
        </w:tc>
        <w:tc>
          <w:tcPr>
            <w:tcW w:w="1170" w:type="dxa"/>
            <w:tcBorders>
              <w:top w:val="single" w:sz="4" w:space="0" w:color="auto"/>
              <w:bottom w:val="double" w:sz="4" w:space="0" w:color="auto"/>
            </w:tcBorders>
            <w:noWrap/>
          </w:tcPr>
          <w:p w14:paraId="75EBC5E8" w14:textId="1440EEBD" w:rsidR="00675C34" w:rsidRPr="0099433C" w:rsidRDefault="00675C34" w:rsidP="00675C34">
            <w:pPr>
              <w:spacing w:line="240" w:lineRule="exact"/>
              <w:ind w:right="106"/>
              <w:jc w:val="right"/>
              <w:rPr>
                <w:rFonts w:ascii="Times New Roman" w:eastAsia="Times New Roman" w:hAnsi="Times New Roman" w:cs="Angsana New"/>
                <w:sz w:val="18"/>
                <w:szCs w:val="18"/>
              </w:rPr>
            </w:pPr>
            <w:r w:rsidRPr="0099433C">
              <w:rPr>
                <w:rFonts w:ascii="Times New Roman" w:eastAsia="Times New Roman" w:hAnsi="Times New Roman" w:cs="Angsana New"/>
                <w:sz w:val="18"/>
                <w:szCs w:val="18"/>
              </w:rPr>
              <w:t xml:space="preserve"> </w:t>
            </w:r>
            <w:r w:rsidR="009D0559" w:rsidRPr="009D0559">
              <w:rPr>
                <w:rFonts w:ascii="Times New Roman" w:eastAsia="Times New Roman" w:hAnsi="Times New Roman" w:cs="Angsana New"/>
                <w:sz w:val="18"/>
                <w:szCs w:val="18"/>
              </w:rPr>
              <w:t>1</w:t>
            </w:r>
            <w:r w:rsidRPr="0099433C">
              <w:rPr>
                <w:rFonts w:ascii="Times New Roman" w:eastAsia="Times New Roman" w:hAnsi="Times New Roman" w:cs="Angsana New"/>
                <w:sz w:val="18"/>
                <w:szCs w:val="18"/>
              </w:rPr>
              <w:t>,</w:t>
            </w:r>
            <w:r w:rsidR="009D0559" w:rsidRPr="009D0559">
              <w:rPr>
                <w:rFonts w:ascii="Times New Roman" w:eastAsia="Times New Roman" w:hAnsi="Times New Roman" w:cs="Angsana New"/>
                <w:sz w:val="18"/>
                <w:szCs w:val="18"/>
              </w:rPr>
              <w:t>999</w:t>
            </w:r>
            <w:r w:rsidRPr="0099433C">
              <w:rPr>
                <w:rFonts w:ascii="Times New Roman" w:eastAsia="Times New Roman" w:hAnsi="Times New Roman" w:cs="Angsana New"/>
                <w:sz w:val="18"/>
                <w:szCs w:val="18"/>
              </w:rPr>
              <w:t>,</w:t>
            </w:r>
            <w:r w:rsidR="009D0559" w:rsidRPr="009D0559">
              <w:rPr>
                <w:rFonts w:ascii="Times New Roman" w:eastAsia="Times New Roman" w:hAnsi="Times New Roman" w:cs="Angsana New"/>
                <w:sz w:val="18"/>
                <w:szCs w:val="18"/>
              </w:rPr>
              <w:t>424</w:t>
            </w:r>
            <w:r w:rsidRPr="0099433C">
              <w:rPr>
                <w:rFonts w:ascii="Times New Roman" w:eastAsia="Times New Roman" w:hAnsi="Times New Roman" w:cs="Angsana New"/>
                <w:sz w:val="18"/>
                <w:szCs w:val="18"/>
              </w:rPr>
              <w:t xml:space="preserve"> </w:t>
            </w:r>
          </w:p>
        </w:tc>
        <w:tc>
          <w:tcPr>
            <w:tcW w:w="139" w:type="dxa"/>
            <w:tcBorders>
              <w:top w:val="nil"/>
              <w:left w:val="nil"/>
              <w:bottom w:val="nil"/>
              <w:right w:val="nil"/>
            </w:tcBorders>
            <w:shd w:val="clear" w:color="000000" w:fill="FFFFFF"/>
            <w:noWrap/>
            <w:vAlign w:val="bottom"/>
          </w:tcPr>
          <w:p w14:paraId="71144D50" w14:textId="77777777" w:rsidR="00675C34" w:rsidRPr="0099433C" w:rsidRDefault="00675C34" w:rsidP="00675C34">
            <w:pPr>
              <w:spacing w:line="240" w:lineRule="exact"/>
              <w:rPr>
                <w:rFonts w:ascii="Times New Roman" w:eastAsia="Times New Roman" w:hAnsi="Times New Roman" w:cs="Times New Roman"/>
                <w:sz w:val="18"/>
                <w:szCs w:val="18"/>
              </w:rPr>
            </w:pPr>
          </w:p>
        </w:tc>
        <w:tc>
          <w:tcPr>
            <w:tcW w:w="1134" w:type="dxa"/>
            <w:tcBorders>
              <w:top w:val="single" w:sz="4" w:space="0" w:color="auto"/>
              <w:left w:val="nil"/>
              <w:bottom w:val="double" w:sz="4" w:space="0" w:color="auto"/>
              <w:right w:val="nil"/>
            </w:tcBorders>
            <w:shd w:val="clear" w:color="000000" w:fill="FFFFFF"/>
            <w:noWrap/>
          </w:tcPr>
          <w:p w14:paraId="32E6F5F7" w14:textId="02E47F55" w:rsidR="00675C34" w:rsidRPr="0099433C" w:rsidRDefault="009D0559" w:rsidP="00675C34">
            <w:pPr>
              <w:spacing w:line="240" w:lineRule="exact"/>
              <w:ind w:right="106"/>
              <w:jc w:val="right"/>
              <w:rPr>
                <w:rFonts w:ascii="Times New Roman" w:hAnsi="Times New Roman" w:cs="Times New Roman"/>
                <w:sz w:val="18"/>
                <w:szCs w:val="18"/>
              </w:rPr>
            </w:pPr>
            <w:r w:rsidRPr="009D0559">
              <w:rPr>
                <w:rFonts w:ascii="Times New Roman" w:hAnsi="Times New Roman" w:cs="Angsana New"/>
                <w:sz w:val="18"/>
                <w:szCs w:val="18"/>
              </w:rPr>
              <w:t>2</w:t>
            </w:r>
            <w:r w:rsidR="00675C34" w:rsidRPr="0099433C">
              <w:rPr>
                <w:rFonts w:ascii="Times New Roman" w:hAnsi="Times New Roman" w:cs="Times New Roman"/>
                <w:sz w:val="18"/>
                <w:szCs w:val="18"/>
              </w:rPr>
              <w:t>,</w:t>
            </w:r>
            <w:r w:rsidRPr="009D0559">
              <w:rPr>
                <w:rFonts w:ascii="Times New Roman" w:hAnsi="Times New Roman" w:cs="Angsana New"/>
                <w:sz w:val="18"/>
                <w:szCs w:val="18"/>
              </w:rPr>
              <w:t>072</w:t>
            </w:r>
            <w:r w:rsidR="00675C34" w:rsidRPr="0099433C">
              <w:rPr>
                <w:rFonts w:ascii="Times New Roman" w:hAnsi="Times New Roman" w:cs="Times New Roman"/>
                <w:sz w:val="18"/>
                <w:szCs w:val="18"/>
              </w:rPr>
              <w:t>,</w:t>
            </w:r>
            <w:r w:rsidRPr="009D0559">
              <w:rPr>
                <w:rFonts w:ascii="Times New Roman" w:hAnsi="Times New Roman" w:cs="Angsana New"/>
                <w:sz w:val="18"/>
                <w:szCs w:val="18"/>
              </w:rPr>
              <w:t>750</w:t>
            </w:r>
          </w:p>
        </w:tc>
        <w:tc>
          <w:tcPr>
            <w:tcW w:w="139" w:type="dxa"/>
            <w:tcBorders>
              <w:top w:val="nil"/>
              <w:left w:val="nil"/>
              <w:bottom w:val="nil"/>
              <w:right w:val="nil"/>
            </w:tcBorders>
            <w:shd w:val="clear" w:color="000000" w:fill="FFFFFF"/>
            <w:noWrap/>
            <w:vAlign w:val="bottom"/>
          </w:tcPr>
          <w:p w14:paraId="6176E0F7" w14:textId="77777777" w:rsidR="00675C34" w:rsidRPr="0099433C" w:rsidRDefault="00675C34" w:rsidP="00675C34">
            <w:pPr>
              <w:spacing w:line="240" w:lineRule="exact"/>
              <w:ind w:right="106"/>
              <w:rPr>
                <w:rFonts w:ascii="Times New Roman" w:eastAsia="Times New Roman" w:hAnsi="Times New Roman" w:cs="Times New Roman"/>
                <w:sz w:val="18"/>
                <w:szCs w:val="18"/>
              </w:rPr>
            </w:pPr>
          </w:p>
        </w:tc>
        <w:tc>
          <w:tcPr>
            <w:tcW w:w="1108" w:type="dxa"/>
            <w:tcBorders>
              <w:top w:val="single" w:sz="4" w:space="0" w:color="auto"/>
              <w:bottom w:val="double" w:sz="4" w:space="0" w:color="auto"/>
            </w:tcBorders>
            <w:noWrap/>
          </w:tcPr>
          <w:p w14:paraId="28A15493" w14:textId="1957CB60" w:rsidR="00675C34" w:rsidRPr="0099433C" w:rsidRDefault="00675C34" w:rsidP="00675C34">
            <w:pPr>
              <w:spacing w:line="240" w:lineRule="exact"/>
              <w:ind w:right="106"/>
              <w:jc w:val="right"/>
              <w:rPr>
                <w:rFonts w:ascii="Times New Roman" w:hAnsi="Times New Roman" w:cs="Angsana New"/>
                <w:sz w:val="18"/>
                <w:szCs w:val="18"/>
              </w:rPr>
            </w:pPr>
            <w:r w:rsidRPr="0099433C">
              <w:rPr>
                <w:rFonts w:ascii="Times New Roman" w:hAnsi="Times New Roman" w:cs="Angsana New"/>
                <w:sz w:val="18"/>
                <w:szCs w:val="18"/>
              </w:rPr>
              <w:t xml:space="preserve"> </w:t>
            </w:r>
            <w:r w:rsidR="009D0559" w:rsidRPr="009D0559">
              <w:rPr>
                <w:rFonts w:ascii="Times New Roman" w:hAnsi="Times New Roman" w:cs="Angsana New"/>
                <w:sz w:val="18"/>
                <w:szCs w:val="18"/>
              </w:rPr>
              <w:t>1</w:t>
            </w:r>
            <w:r w:rsidRPr="0099433C">
              <w:rPr>
                <w:rFonts w:ascii="Times New Roman" w:hAnsi="Times New Roman" w:cs="Angsana New"/>
                <w:sz w:val="18"/>
                <w:szCs w:val="18"/>
              </w:rPr>
              <w:t>,</w:t>
            </w:r>
            <w:r w:rsidR="009D0559" w:rsidRPr="009D0559">
              <w:rPr>
                <w:rFonts w:ascii="Times New Roman" w:hAnsi="Times New Roman" w:cs="Angsana New"/>
                <w:sz w:val="18"/>
                <w:szCs w:val="18"/>
              </w:rPr>
              <w:t>706</w:t>
            </w:r>
            <w:r w:rsidRPr="0099433C">
              <w:rPr>
                <w:rFonts w:ascii="Times New Roman" w:hAnsi="Times New Roman" w:cs="Angsana New"/>
                <w:sz w:val="18"/>
                <w:szCs w:val="18"/>
              </w:rPr>
              <w:t>,</w:t>
            </w:r>
            <w:r w:rsidR="009D0559" w:rsidRPr="009D0559">
              <w:rPr>
                <w:rFonts w:ascii="Times New Roman" w:hAnsi="Times New Roman" w:cs="Angsana New"/>
                <w:sz w:val="18"/>
                <w:szCs w:val="18"/>
              </w:rPr>
              <w:t>874</w:t>
            </w:r>
            <w:r w:rsidRPr="0099433C">
              <w:rPr>
                <w:rFonts w:ascii="Times New Roman" w:hAnsi="Times New Roman" w:cs="Angsana New"/>
                <w:sz w:val="18"/>
                <w:szCs w:val="18"/>
              </w:rPr>
              <w:t xml:space="preserve"> </w:t>
            </w:r>
          </w:p>
        </w:tc>
        <w:tc>
          <w:tcPr>
            <w:tcW w:w="139" w:type="dxa"/>
            <w:tcBorders>
              <w:top w:val="nil"/>
              <w:left w:val="nil"/>
              <w:bottom w:val="nil"/>
              <w:right w:val="nil"/>
            </w:tcBorders>
            <w:shd w:val="clear" w:color="000000" w:fill="FFFFFF"/>
            <w:noWrap/>
            <w:vAlign w:val="bottom"/>
          </w:tcPr>
          <w:p w14:paraId="50365402" w14:textId="77777777" w:rsidR="00675C34" w:rsidRPr="0099433C" w:rsidRDefault="00675C34" w:rsidP="00675C34">
            <w:pPr>
              <w:spacing w:line="240" w:lineRule="exact"/>
              <w:ind w:right="106"/>
              <w:rPr>
                <w:rFonts w:ascii="Times New Roman" w:eastAsia="Times New Roman" w:hAnsi="Times New Roman" w:cs="Times New Roman"/>
                <w:sz w:val="18"/>
                <w:szCs w:val="18"/>
              </w:rPr>
            </w:pPr>
          </w:p>
        </w:tc>
        <w:tc>
          <w:tcPr>
            <w:tcW w:w="1139" w:type="dxa"/>
            <w:tcBorders>
              <w:top w:val="single" w:sz="4" w:space="0" w:color="auto"/>
              <w:left w:val="nil"/>
              <w:bottom w:val="double" w:sz="4" w:space="0" w:color="auto"/>
              <w:right w:val="nil"/>
            </w:tcBorders>
            <w:shd w:val="clear" w:color="000000" w:fill="FFFFFF"/>
            <w:noWrap/>
          </w:tcPr>
          <w:p w14:paraId="4F41AAF1" w14:textId="785A5EB6" w:rsidR="00675C34" w:rsidRPr="0099433C" w:rsidRDefault="009D0559" w:rsidP="00675C34">
            <w:pPr>
              <w:spacing w:line="240" w:lineRule="exact"/>
              <w:ind w:right="106"/>
              <w:jc w:val="right"/>
              <w:rPr>
                <w:rFonts w:ascii="Times New Roman" w:eastAsia="Times New Roman" w:hAnsi="Times New Roman" w:cs="Times New Roman"/>
                <w:sz w:val="18"/>
                <w:szCs w:val="18"/>
              </w:rPr>
            </w:pPr>
            <w:r w:rsidRPr="009D0559">
              <w:rPr>
                <w:rFonts w:ascii="Times New Roman" w:hAnsi="Times New Roman" w:cs="Angsana New"/>
                <w:sz w:val="18"/>
                <w:szCs w:val="18"/>
              </w:rPr>
              <w:t>1</w:t>
            </w:r>
            <w:r w:rsidR="00675C34" w:rsidRPr="0099433C">
              <w:rPr>
                <w:rFonts w:ascii="Times New Roman" w:hAnsi="Times New Roman" w:cs="Times New Roman"/>
                <w:sz w:val="18"/>
                <w:szCs w:val="18"/>
              </w:rPr>
              <w:t>,</w:t>
            </w:r>
            <w:r w:rsidRPr="009D0559">
              <w:rPr>
                <w:rFonts w:ascii="Times New Roman" w:hAnsi="Times New Roman" w:cs="Angsana New"/>
                <w:sz w:val="18"/>
                <w:szCs w:val="18"/>
              </w:rPr>
              <w:t>720</w:t>
            </w:r>
            <w:r w:rsidR="00675C34" w:rsidRPr="0099433C">
              <w:rPr>
                <w:rFonts w:ascii="Times New Roman" w:hAnsi="Times New Roman" w:cs="Times New Roman"/>
                <w:sz w:val="18"/>
                <w:szCs w:val="18"/>
              </w:rPr>
              <w:t>,</w:t>
            </w:r>
            <w:r w:rsidRPr="009D0559">
              <w:rPr>
                <w:rFonts w:ascii="Times New Roman" w:hAnsi="Times New Roman" w:cs="Angsana New"/>
                <w:sz w:val="18"/>
                <w:szCs w:val="18"/>
              </w:rPr>
              <w:t>980</w:t>
            </w:r>
          </w:p>
        </w:tc>
      </w:tr>
    </w:tbl>
    <w:p w14:paraId="2BECC877" w14:textId="03E21139" w:rsidR="00F672EB" w:rsidRPr="0099433C" w:rsidRDefault="00F672EB" w:rsidP="00F672EB">
      <w:pPr>
        <w:pStyle w:val="ListParagraph"/>
        <w:spacing w:before="360" w:after="240"/>
        <w:ind w:left="547"/>
        <w:contextualSpacing w:val="0"/>
        <w:jc w:val="thaiDistribute"/>
        <w:rPr>
          <w:rFonts w:ascii="Times New Roman" w:hAnsi="Times New Roman" w:cs="Times New Roman"/>
          <w:b/>
          <w:bCs/>
          <w:sz w:val="20"/>
          <w:szCs w:val="20"/>
        </w:rPr>
      </w:pPr>
    </w:p>
    <w:p w14:paraId="12BB711B" w14:textId="77777777" w:rsidR="00F672EB" w:rsidRPr="0099433C" w:rsidRDefault="00F672EB">
      <w:pPr>
        <w:rPr>
          <w:rFonts w:ascii="Times New Roman" w:hAnsi="Times New Roman" w:cs="Times New Roman"/>
          <w:b/>
          <w:bCs/>
          <w:sz w:val="20"/>
          <w:szCs w:val="20"/>
        </w:rPr>
      </w:pPr>
      <w:r w:rsidRPr="0099433C">
        <w:rPr>
          <w:rFonts w:ascii="Times New Roman" w:hAnsi="Times New Roman" w:cs="Times New Roman"/>
          <w:b/>
          <w:bCs/>
          <w:sz w:val="20"/>
          <w:szCs w:val="20"/>
        </w:rPr>
        <w:br w:type="page"/>
      </w:r>
    </w:p>
    <w:p w14:paraId="0F95CBCE" w14:textId="3AFA35C0" w:rsidR="00B347DC" w:rsidRPr="0099433C" w:rsidRDefault="00B347DC" w:rsidP="00A104D4">
      <w:pPr>
        <w:pStyle w:val="ListParagraph"/>
        <w:numPr>
          <w:ilvl w:val="0"/>
          <w:numId w:val="1"/>
        </w:numPr>
        <w:spacing w:before="360" w:after="240"/>
        <w:ind w:left="547" w:hanging="547"/>
        <w:contextualSpacing w:val="0"/>
        <w:jc w:val="thaiDistribute"/>
        <w:rPr>
          <w:rFonts w:ascii="Times New Roman" w:hAnsi="Times New Roman" w:cs="Times New Roman"/>
          <w:b/>
          <w:bCs/>
          <w:sz w:val="20"/>
          <w:szCs w:val="20"/>
        </w:rPr>
      </w:pPr>
      <w:proofErr w:type="gramStart"/>
      <w:r w:rsidRPr="0099433C">
        <w:rPr>
          <w:rFonts w:ascii="Times New Roman" w:hAnsi="Times New Roman" w:cs="Times New Roman"/>
          <w:b/>
          <w:bCs/>
          <w:sz w:val="20"/>
          <w:szCs w:val="20"/>
        </w:rPr>
        <w:lastRenderedPageBreak/>
        <w:t>OTHER  NON</w:t>
      </w:r>
      <w:proofErr w:type="gramEnd"/>
      <w:r w:rsidRPr="0099433C">
        <w:rPr>
          <w:rFonts w:ascii="Times New Roman" w:hAnsi="Times New Roman" w:cs="Times New Roman"/>
          <w:b/>
          <w:bCs/>
          <w:sz w:val="20"/>
          <w:szCs w:val="20"/>
        </w:rPr>
        <w:t>-</w:t>
      </w:r>
      <w:proofErr w:type="gramStart"/>
      <w:r w:rsidRPr="0099433C">
        <w:rPr>
          <w:rFonts w:ascii="Times New Roman" w:hAnsi="Times New Roman" w:cs="Times New Roman"/>
          <w:b/>
          <w:bCs/>
          <w:sz w:val="20"/>
          <w:szCs w:val="20"/>
        </w:rPr>
        <w:t>CURRENT  FINANCIAL</w:t>
      </w:r>
      <w:proofErr w:type="gramEnd"/>
      <w:r w:rsidRPr="0099433C">
        <w:rPr>
          <w:rFonts w:ascii="Times New Roman" w:hAnsi="Times New Roman" w:cs="Times New Roman"/>
          <w:b/>
          <w:bCs/>
          <w:sz w:val="20"/>
          <w:szCs w:val="20"/>
        </w:rPr>
        <w:t xml:space="preserve">  ASSETS</w:t>
      </w:r>
    </w:p>
    <w:tbl>
      <w:tblPr>
        <w:tblW w:w="8755" w:type="dxa"/>
        <w:tblInd w:w="540" w:type="dxa"/>
        <w:tblLayout w:type="fixed"/>
        <w:tblCellMar>
          <w:left w:w="0" w:type="dxa"/>
          <w:right w:w="0" w:type="dxa"/>
        </w:tblCellMar>
        <w:tblLook w:val="04A0" w:firstRow="1" w:lastRow="0" w:firstColumn="1" w:lastColumn="0" w:noHBand="0" w:noVBand="1"/>
      </w:tblPr>
      <w:tblGrid>
        <w:gridCol w:w="5128"/>
        <w:gridCol w:w="90"/>
        <w:gridCol w:w="1756"/>
        <w:gridCol w:w="90"/>
        <w:gridCol w:w="1691"/>
      </w:tblGrid>
      <w:tr w:rsidR="001D4240" w:rsidRPr="0099433C" w14:paraId="20C91E86" w14:textId="77777777" w:rsidTr="00567E59">
        <w:trPr>
          <w:trHeight w:val="20"/>
        </w:trPr>
        <w:tc>
          <w:tcPr>
            <w:tcW w:w="5128" w:type="dxa"/>
            <w:noWrap/>
            <w:vAlign w:val="bottom"/>
          </w:tcPr>
          <w:p w14:paraId="2CBB3292" w14:textId="77777777" w:rsidR="001D4240" w:rsidRPr="0099433C" w:rsidRDefault="001D4240" w:rsidP="00384A31">
            <w:pPr>
              <w:jc w:val="center"/>
              <w:rPr>
                <w:rFonts w:ascii="Times New Roman" w:eastAsia="Times New Roman" w:hAnsi="Times New Roman" w:cs="Times New Roman"/>
                <w:b/>
                <w:bCs/>
                <w:sz w:val="20"/>
                <w:szCs w:val="20"/>
                <w:lang w:eastAsia="ja-JP" w:bidi="ar-SA"/>
              </w:rPr>
            </w:pPr>
          </w:p>
        </w:tc>
        <w:tc>
          <w:tcPr>
            <w:tcW w:w="90" w:type="dxa"/>
            <w:noWrap/>
            <w:vAlign w:val="bottom"/>
          </w:tcPr>
          <w:p w14:paraId="248FE900" w14:textId="77777777" w:rsidR="001D4240" w:rsidRPr="0099433C" w:rsidRDefault="001D4240" w:rsidP="00384A31">
            <w:pPr>
              <w:jc w:val="center"/>
              <w:rPr>
                <w:rFonts w:ascii="Times New Roman" w:eastAsia="Times New Roman" w:hAnsi="Times New Roman" w:cs="Times New Roman"/>
                <w:b/>
                <w:bCs/>
                <w:sz w:val="20"/>
                <w:szCs w:val="20"/>
                <w:lang w:eastAsia="ja-JP" w:bidi="ar-SA"/>
              </w:rPr>
            </w:pPr>
          </w:p>
        </w:tc>
        <w:tc>
          <w:tcPr>
            <w:tcW w:w="3537" w:type="dxa"/>
            <w:gridSpan w:val="3"/>
            <w:noWrap/>
            <w:vAlign w:val="bottom"/>
            <w:hideMark/>
          </w:tcPr>
          <w:p w14:paraId="3FEA764C" w14:textId="4136C9CB" w:rsidR="001D4240" w:rsidRPr="0099433C" w:rsidRDefault="001D4240" w:rsidP="00384A31">
            <w:pPr>
              <w:ind w:right="18"/>
              <w:jc w:val="right"/>
              <w:rPr>
                <w:rFonts w:ascii="Times New Roman" w:eastAsia="Times New Roman" w:hAnsi="Times New Roman" w:cs="Times New Roman"/>
                <w:b/>
                <w:bCs/>
                <w:sz w:val="20"/>
                <w:szCs w:val="20"/>
                <w:lang w:eastAsia="ja-JP" w:bidi="ar-SA"/>
              </w:rPr>
            </w:pPr>
            <w:proofErr w:type="gramStart"/>
            <w:r w:rsidRPr="0099433C">
              <w:rPr>
                <w:rFonts w:ascii="Times New Roman" w:eastAsia="Times New Roman" w:hAnsi="Times New Roman" w:cs="Times New Roman"/>
                <w:b/>
                <w:bCs/>
                <w:sz w:val="20"/>
                <w:szCs w:val="20"/>
                <w:lang w:eastAsia="ja-JP"/>
              </w:rPr>
              <w:t>Unit</w:t>
            </w:r>
            <w:r w:rsidR="00F42DB9" w:rsidRPr="0099433C">
              <w:rPr>
                <w:rFonts w:ascii="Times New Roman" w:eastAsia="Times New Roman" w:hAnsi="Times New Roman" w:cs="Times New Roman"/>
                <w:b/>
                <w:bCs/>
                <w:sz w:val="20"/>
                <w:szCs w:val="20"/>
                <w:lang w:eastAsia="ja-JP"/>
              </w:rPr>
              <w:t xml:space="preserve"> </w:t>
            </w:r>
            <w:r w:rsidRPr="0099433C">
              <w:rPr>
                <w:rFonts w:ascii="Times New Roman" w:eastAsia="Times New Roman" w:hAnsi="Times New Roman" w:cs="Times New Roman"/>
                <w:b/>
                <w:bCs/>
                <w:sz w:val="20"/>
                <w:szCs w:val="20"/>
                <w:lang w:eastAsia="ja-JP"/>
              </w:rPr>
              <w:t>:</w:t>
            </w:r>
            <w:proofErr w:type="gramEnd"/>
            <w:r w:rsidRPr="0099433C">
              <w:rPr>
                <w:rFonts w:ascii="Times New Roman" w:eastAsia="Times New Roman" w:hAnsi="Times New Roman" w:cs="Times New Roman"/>
                <w:b/>
                <w:bCs/>
                <w:sz w:val="20"/>
                <w:szCs w:val="20"/>
                <w:lang w:eastAsia="ja-JP"/>
              </w:rPr>
              <w:t xml:space="preserve"> Thousand Baht</w:t>
            </w:r>
          </w:p>
        </w:tc>
      </w:tr>
      <w:tr w:rsidR="001D4240" w:rsidRPr="0099433C" w14:paraId="4E317ACA" w14:textId="77777777" w:rsidTr="00567E59">
        <w:trPr>
          <w:trHeight w:val="20"/>
        </w:trPr>
        <w:tc>
          <w:tcPr>
            <w:tcW w:w="5128" w:type="dxa"/>
            <w:noWrap/>
            <w:vAlign w:val="bottom"/>
          </w:tcPr>
          <w:p w14:paraId="5EA4B725" w14:textId="77777777" w:rsidR="001D4240" w:rsidRPr="0099433C" w:rsidRDefault="001D4240" w:rsidP="00203DEC">
            <w:pPr>
              <w:ind w:left="89"/>
              <w:jc w:val="center"/>
              <w:rPr>
                <w:rFonts w:ascii="Times New Roman" w:eastAsia="Times New Roman" w:hAnsi="Times New Roman" w:cs="Times New Roman"/>
                <w:b/>
                <w:bCs/>
                <w:sz w:val="20"/>
                <w:szCs w:val="20"/>
                <w:cs/>
                <w:lang w:eastAsia="ja-JP" w:bidi="ar-SA"/>
              </w:rPr>
            </w:pPr>
          </w:p>
        </w:tc>
        <w:tc>
          <w:tcPr>
            <w:tcW w:w="90" w:type="dxa"/>
            <w:noWrap/>
            <w:vAlign w:val="bottom"/>
          </w:tcPr>
          <w:p w14:paraId="7012F6AE" w14:textId="77777777" w:rsidR="001D4240" w:rsidRPr="0099433C" w:rsidRDefault="001D4240" w:rsidP="00384A31">
            <w:pPr>
              <w:jc w:val="center"/>
              <w:rPr>
                <w:rFonts w:ascii="Times New Roman" w:eastAsia="Times New Roman" w:hAnsi="Times New Roman" w:cs="Times New Roman"/>
                <w:b/>
                <w:bCs/>
                <w:sz w:val="20"/>
                <w:szCs w:val="20"/>
                <w:lang w:eastAsia="ja-JP" w:bidi="ar-SA"/>
              </w:rPr>
            </w:pPr>
          </w:p>
        </w:tc>
        <w:tc>
          <w:tcPr>
            <w:tcW w:w="3537" w:type="dxa"/>
            <w:gridSpan w:val="3"/>
            <w:noWrap/>
            <w:vAlign w:val="bottom"/>
            <w:hideMark/>
          </w:tcPr>
          <w:p w14:paraId="76ED0DBF" w14:textId="77777777" w:rsidR="00151B87" w:rsidRPr="0099433C" w:rsidRDefault="001D4240" w:rsidP="00384A31">
            <w:pPr>
              <w:jc w:val="center"/>
              <w:rPr>
                <w:rFonts w:ascii="Times New Roman" w:eastAsia="Times New Roman" w:hAnsi="Times New Roman" w:cs="Times New Roman"/>
                <w:b/>
                <w:bCs/>
                <w:sz w:val="20"/>
                <w:szCs w:val="20"/>
                <w:lang w:eastAsia="ja-JP"/>
              </w:rPr>
            </w:pPr>
            <w:r w:rsidRPr="0099433C">
              <w:rPr>
                <w:rFonts w:ascii="Times New Roman" w:eastAsia="Times New Roman" w:hAnsi="Times New Roman" w:cs="Times New Roman"/>
                <w:b/>
                <w:bCs/>
                <w:sz w:val="20"/>
                <w:szCs w:val="20"/>
                <w:lang w:eastAsia="ja-JP"/>
              </w:rPr>
              <w:t xml:space="preserve">Consolidated and Separate </w:t>
            </w:r>
          </w:p>
          <w:p w14:paraId="228E7529" w14:textId="364101C1" w:rsidR="001D4240" w:rsidRPr="0099433C" w:rsidRDefault="001D4240" w:rsidP="00384A31">
            <w:pPr>
              <w:jc w:val="center"/>
              <w:rPr>
                <w:rFonts w:ascii="Times New Roman" w:eastAsia="Times New Roman" w:hAnsi="Times New Roman" w:cs="Times New Roman"/>
                <w:b/>
                <w:bCs/>
                <w:sz w:val="20"/>
                <w:szCs w:val="20"/>
                <w:lang w:eastAsia="ja-JP" w:bidi="ar-SA"/>
              </w:rPr>
            </w:pPr>
            <w:r w:rsidRPr="0099433C">
              <w:rPr>
                <w:rFonts w:ascii="Times New Roman" w:eastAsia="Times New Roman" w:hAnsi="Times New Roman" w:cs="Times New Roman"/>
                <w:b/>
                <w:bCs/>
                <w:sz w:val="20"/>
                <w:szCs w:val="20"/>
                <w:lang w:eastAsia="ja-JP"/>
              </w:rPr>
              <w:t>Financial Statements</w:t>
            </w:r>
          </w:p>
        </w:tc>
      </w:tr>
      <w:tr w:rsidR="001D4240" w:rsidRPr="0099433C" w14:paraId="7E680639" w14:textId="77777777" w:rsidTr="00567E59">
        <w:trPr>
          <w:trHeight w:val="20"/>
        </w:trPr>
        <w:tc>
          <w:tcPr>
            <w:tcW w:w="5128" w:type="dxa"/>
            <w:noWrap/>
            <w:vAlign w:val="bottom"/>
          </w:tcPr>
          <w:p w14:paraId="5B406981" w14:textId="77777777" w:rsidR="001D4240" w:rsidRPr="0099433C" w:rsidRDefault="001D4240" w:rsidP="001D4240">
            <w:pPr>
              <w:jc w:val="center"/>
              <w:rPr>
                <w:rFonts w:ascii="Times New Roman" w:eastAsia="Times New Roman" w:hAnsi="Times New Roman" w:cs="Times New Roman"/>
                <w:b/>
                <w:bCs/>
                <w:sz w:val="20"/>
                <w:szCs w:val="20"/>
                <w:cs/>
                <w:lang w:eastAsia="ja-JP" w:bidi="ar-SA"/>
              </w:rPr>
            </w:pPr>
          </w:p>
        </w:tc>
        <w:tc>
          <w:tcPr>
            <w:tcW w:w="90" w:type="dxa"/>
            <w:noWrap/>
            <w:vAlign w:val="bottom"/>
          </w:tcPr>
          <w:p w14:paraId="511C56B3" w14:textId="77777777" w:rsidR="001D4240" w:rsidRPr="0099433C" w:rsidRDefault="001D4240" w:rsidP="001D4240">
            <w:pPr>
              <w:jc w:val="center"/>
              <w:rPr>
                <w:rFonts w:ascii="Times New Roman" w:eastAsia="Times New Roman" w:hAnsi="Times New Roman" w:cs="Times New Roman"/>
                <w:b/>
                <w:bCs/>
                <w:sz w:val="20"/>
                <w:szCs w:val="20"/>
                <w:lang w:eastAsia="ja-JP" w:bidi="ar-SA"/>
              </w:rPr>
            </w:pPr>
          </w:p>
        </w:tc>
        <w:tc>
          <w:tcPr>
            <w:tcW w:w="1846" w:type="dxa"/>
            <w:gridSpan w:val="2"/>
            <w:noWrap/>
          </w:tcPr>
          <w:p w14:paraId="4736ECE4" w14:textId="2C2D2359" w:rsidR="001D4240" w:rsidRPr="0099433C" w:rsidRDefault="001D4240" w:rsidP="001D4240">
            <w:pPr>
              <w:ind w:right="18"/>
              <w:jc w:val="center"/>
              <w:rPr>
                <w:rFonts w:ascii="Times New Roman" w:eastAsia="Times New Roman" w:hAnsi="Times New Roman" w:cs="Times New Roman"/>
                <w:b/>
                <w:bCs/>
                <w:sz w:val="20"/>
                <w:szCs w:val="20"/>
                <w:cs/>
                <w:lang w:eastAsia="ja-JP"/>
              </w:rPr>
            </w:pPr>
            <w:r w:rsidRPr="0099433C">
              <w:rPr>
                <w:rFonts w:ascii="Times New Roman" w:eastAsia="Times New Roman" w:hAnsi="Times New Roman" w:cs="Times New Roman"/>
                <w:b/>
                <w:bCs/>
                <w:sz w:val="20"/>
                <w:szCs w:val="20"/>
                <w:lang w:eastAsia="ja-JP"/>
              </w:rPr>
              <w:t>As at</w:t>
            </w:r>
          </w:p>
        </w:tc>
        <w:tc>
          <w:tcPr>
            <w:tcW w:w="1691" w:type="dxa"/>
          </w:tcPr>
          <w:p w14:paraId="212AB4D5" w14:textId="70356106" w:rsidR="001D4240" w:rsidRPr="0099433C" w:rsidRDefault="001D4240" w:rsidP="001D4240">
            <w:pPr>
              <w:ind w:right="18"/>
              <w:jc w:val="center"/>
              <w:rPr>
                <w:rFonts w:ascii="Times New Roman" w:eastAsia="Times New Roman" w:hAnsi="Times New Roman" w:cs="Times New Roman"/>
                <w:b/>
                <w:bCs/>
                <w:sz w:val="20"/>
                <w:szCs w:val="20"/>
                <w:cs/>
                <w:lang w:eastAsia="ja-JP"/>
              </w:rPr>
            </w:pPr>
            <w:r w:rsidRPr="0099433C">
              <w:rPr>
                <w:rFonts w:ascii="Times New Roman" w:eastAsia="Times New Roman" w:hAnsi="Times New Roman" w:cs="Times New Roman"/>
                <w:b/>
                <w:bCs/>
                <w:sz w:val="20"/>
                <w:szCs w:val="20"/>
                <w:lang w:eastAsia="ja-JP"/>
              </w:rPr>
              <w:t>As at</w:t>
            </w:r>
          </w:p>
        </w:tc>
      </w:tr>
      <w:tr w:rsidR="001D4240" w:rsidRPr="0099433C" w14:paraId="7D25EAA1" w14:textId="77777777" w:rsidTr="00567E59">
        <w:trPr>
          <w:trHeight w:val="20"/>
        </w:trPr>
        <w:tc>
          <w:tcPr>
            <w:tcW w:w="5128" w:type="dxa"/>
            <w:noWrap/>
            <w:vAlign w:val="bottom"/>
          </w:tcPr>
          <w:p w14:paraId="77C3B768" w14:textId="77777777" w:rsidR="001D4240" w:rsidRPr="0099433C" w:rsidRDefault="001D4240" w:rsidP="001D4240">
            <w:pPr>
              <w:jc w:val="center"/>
              <w:rPr>
                <w:rFonts w:ascii="Times New Roman" w:eastAsia="Times New Roman" w:hAnsi="Times New Roman" w:cs="Times New Roman"/>
                <w:b/>
                <w:bCs/>
                <w:sz w:val="20"/>
                <w:szCs w:val="20"/>
                <w:cs/>
                <w:lang w:eastAsia="ja-JP" w:bidi="ar-SA"/>
              </w:rPr>
            </w:pPr>
          </w:p>
        </w:tc>
        <w:tc>
          <w:tcPr>
            <w:tcW w:w="90" w:type="dxa"/>
            <w:noWrap/>
            <w:vAlign w:val="bottom"/>
          </w:tcPr>
          <w:p w14:paraId="2A6016FB" w14:textId="77777777" w:rsidR="001D4240" w:rsidRPr="0099433C" w:rsidRDefault="001D4240" w:rsidP="001D4240">
            <w:pPr>
              <w:jc w:val="center"/>
              <w:rPr>
                <w:rFonts w:ascii="Times New Roman" w:eastAsia="Times New Roman" w:hAnsi="Times New Roman" w:cs="Times New Roman"/>
                <w:b/>
                <w:bCs/>
                <w:sz w:val="20"/>
                <w:szCs w:val="20"/>
                <w:lang w:eastAsia="ja-JP" w:bidi="ar-SA"/>
              </w:rPr>
            </w:pPr>
          </w:p>
        </w:tc>
        <w:tc>
          <w:tcPr>
            <w:tcW w:w="1846" w:type="dxa"/>
            <w:gridSpan w:val="2"/>
            <w:noWrap/>
          </w:tcPr>
          <w:p w14:paraId="435E5AF3" w14:textId="5C62838A" w:rsidR="001D4240" w:rsidRPr="0099433C" w:rsidRDefault="008C13AD" w:rsidP="001D4240">
            <w:pPr>
              <w:ind w:right="18"/>
              <w:jc w:val="center"/>
              <w:rPr>
                <w:rFonts w:ascii="Times New Roman" w:eastAsia="Times New Roman" w:hAnsi="Times New Roman" w:cs="Times New Roman"/>
                <w:b/>
                <w:bCs/>
                <w:sz w:val="20"/>
                <w:szCs w:val="20"/>
                <w:cs/>
                <w:lang w:eastAsia="ja-JP"/>
              </w:rPr>
            </w:pPr>
            <w:r w:rsidRPr="0099433C">
              <w:rPr>
                <w:rFonts w:ascii="Times New Roman" w:eastAsia="Times New Roman" w:hAnsi="Times New Roman" w:cs="Times New Roman"/>
                <w:b/>
                <w:bCs/>
                <w:sz w:val="20"/>
                <w:szCs w:val="20"/>
                <w:lang w:eastAsia="ja-JP"/>
              </w:rPr>
              <w:t xml:space="preserve">March </w:t>
            </w:r>
            <w:r w:rsidR="009D0559" w:rsidRPr="009D0559">
              <w:rPr>
                <w:rFonts w:ascii="Times New Roman" w:eastAsia="Times New Roman" w:hAnsi="Times New Roman" w:cs="Angsana New"/>
                <w:b/>
                <w:bCs/>
                <w:sz w:val="20"/>
                <w:szCs w:val="20"/>
                <w:lang w:eastAsia="ja-JP"/>
              </w:rPr>
              <w:t>31</w:t>
            </w:r>
            <w:r w:rsidRPr="0099433C">
              <w:rPr>
                <w:rFonts w:ascii="Times New Roman" w:eastAsia="Times New Roman" w:hAnsi="Times New Roman" w:cs="Times New Roman"/>
                <w:b/>
                <w:bCs/>
                <w:sz w:val="20"/>
                <w:szCs w:val="20"/>
                <w:lang w:eastAsia="ja-JP"/>
              </w:rPr>
              <w:t>,</w:t>
            </w:r>
          </w:p>
        </w:tc>
        <w:tc>
          <w:tcPr>
            <w:tcW w:w="1691" w:type="dxa"/>
          </w:tcPr>
          <w:p w14:paraId="15D3E5DC" w14:textId="7306B647" w:rsidR="001D4240" w:rsidRPr="0099433C" w:rsidRDefault="001D4240" w:rsidP="00DD0656">
            <w:pPr>
              <w:tabs>
                <w:tab w:val="left" w:pos="1483"/>
              </w:tabs>
              <w:ind w:right="18"/>
              <w:jc w:val="center"/>
              <w:rPr>
                <w:rFonts w:ascii="Times New Roman" w:eastAsia="Times New Roman" w:hAnsi="Times New Roman" w:cs="Times New Roman"/>
                <w:b/>
                <w:bCs/>
                <w:sz w:val="20"/>
                <w:szCs w:val="20"/>
                <w:cs/>
                <w:lang w:eastAsia="ja-JP"/>
              </w:rPr>
            </w:pPr>
            <w:r w:rsidRPr="0099433C">
              <w:rPr>
                <w:rFonts w:ascii="Times New Roman" w:eastAsia="Times New Roman" w:hAnsi="Times New Roman" w:cs="Times New Roman"/>
                <w:b/>
                <w:bCs/>
                <w:sz w:val="20"/>
                <w:szCs w:val="20"/>
                <w:lang w:eastAsia="ja-JP"/>
              </w:rPr>
              <w:t xml:space="preserve">December </w:t>
            </w:r>
            <w:r w:rsidR="009D0559" w:rsidRPr="009D0559">
              <w:rPr>
                <w:rFonts w:ascii="Times New Roman" w:eastAsia="Times New Roman" w:hAnsi="Times New Roman" w:cs="Angsana New"/>
                <w:b/>
                <w:bCs/>
                <w:sz w:val="20"/>
                <w:szCs w:val="20"/>
                <w:lang w:eastAsia="ja-JP"/>
              </w:rPr>
              <w:t>31</w:t>
            </w:r>
            <w:r w:rsidRPr="0099433C">
              <w:rPr>
                <w:rFonts w:ascii="Times New Roman" w:eastAsia="Times New Roman" w:hAnsi="Times New Roman" w:cs="Times New Roman"/>
                <w:b/>
                <w:bCs/>
                <w:sz w:val="20"/>
                <w:szCs w:val="20"/>
                <w:lang w:eastAsia="ja-JP"/>
              </w:rPr>
              <w:t>,</w:t>
            </w:r>
          </w:p>
        </w:tc>
      </w:tr>
      <w:tr w:rsidR="001D4240" w:rsidRPr="0099433C" w14:paraId="49FD0B8E" w14:textId="77777777" w:rsidTr="00567E59">
        <w:trPr>
          <w:trHeight w:val="20"/>
        </w:trPr>
        <w:tc>
          <w:tcPr>
            <w:tcW w:w="5128" w:type="dxa"/>
            <w:noWrap/>
            <w:vAlign w:val="bottom"/>
          </w:tcPr>
          <w:p w14:paraId="32A72E28" w14:textId="77777777" w:rsidR="001D4240" w:rsidRPr="0099433C" w:rsidRDefault="001D4240" w:rsidP="001D4240">
            <w:pPr>
              <w:jc w:val="center"/>
              <w:rPr>
                <w:rFonts w:ascii="Times New Roman" w:eastAsia="Times New Roman" w:hAnsi="Times New Roman" w:cs="Times New Roman"/>
                <w:b/>
                <w:bCs/>
                <w:sz w:val="20"/>
                <w:szCs w:val="20"/>
                <w:lang w:eastAsia="ja-JP" w:bidi="ar-SA"/>
              </w:rPr>
            </w:pPr>
          </w:p>
        </w:tc>
        <w:tc>
          <w:tcPr>
            <w:tcW w:w="90" w:type="dxa"/>
            <w:noWrap/>
            <w:vAlign w:val="bottom"/>
          </w:tcPr>
          <w:p w14:paraId="52A27E2F" w14:textId="77777777" w:rsidR="001D4240" w:rsidRPr="0099433C" w:rsidRDefault="001D4240" w:rsidP="001D4240">
            <w:pPr>
              <w:jc w:val="center"/>
              <w:rPr>
                <w:rFonts w:ascii="Times New Roman" w:eastAsia="Times New Roman" w:hAnsi="Times New Roman" w:cs="Times New Roman"/>
                <w:b/>
                <w:bCs/>
                <w:sz w:val="20"/>
                <w:szCs w:val="20"/>
                <w:lang w:eastAsia="ja-JP" w:bidi="ar-SA"/>
              </w:rPr>
            </w:pPr>
          </w:p>
        </w:tc>
        <w:tc>
          <w:tcPr>
            <w:tcW w:w="1756" w:type="dxa"/>
            <w:noWrap/>
            <w:hideMark/>
          </w:tcPr>
          <w:p w14:paraId="3ECFC01E" w14:textId="4392CEA3" w:rsidR="001D4240" w:rsidRPr="0099433C" w:rsidRDefault="009D0559" w:rsidP="001D4240">
            <w:pPr>
              <w:ind w:right="18"/>
              <w:jc w:val="center"/>
              <w:rPr>
                <w:rFonts w:ascii="Times New Roman" w:eastAsia="Times New Roman" w:hAnsi="Times New Roman" w:cs="Times New Roman"/>
                <w:b/>
                <w:bCs/>
                <w:sz w:val="20"/>
                <w:szCs w:val="20"/>
                <w:lang w:eastAsia="ja-JP"/>
              </w:rPr>
            </w:pPr>
            <w:r w:rsidRPr="009D0559">
              <w:rPr>
                <w:rFonts w:ascii="Times New Roman" w:eastAsia="Times New Roman" w:hAnsi="Times New Roman" w:cs="Angsana New"/>
                <w:b/>
                <w:bCs/>
                <w:sz w:val="20"/>
                <w:szCs w:val="20"/>
                <w:lang w:eastAsia="ja-JP"/>
              </w:rPr>
              <w:t>2026</w:t>
            </w:r>
          </w:p>
        </w:tc>
        <w:tc>
          <w:tcPr>
            <w:tcW w:w="90" w:type="dxa"/>
            <w:noWrap/>
          </w:tcPr>
          <w:p w14:paraId="430A2015" w14:textId="5AB1EAC4" w:rsidR="001D4240" w:rsidRPr="0099433C" w:rsidRDefault="001D4240" w:rsidP="001D4240">
            <w:pPr>
              <w:ind w:right="18"/>
              <w:jc w:val="right"/>
              <w:rPr>
                <w:rFonts w:ascii="Times New Roman" w:eastAsia="Times New Roman" w:hAnsi="Times New Roman" w:cs="Times New Roman"/>
                <w:b/>
                <w:bCs/>
                <w:sz w:val="20"/>
                <w:szCs w:val="20"/>
                <w:lang w:eastAsia="ja-JP"/>
              </w:rPr>
            </w:pPr>
          </w:p>
        </w:tc>
        <w:tc>
          <w:tcPr>
            <w:tcW w:w="1691" w:type="dxa"/>
            <w:noWrap/>
            <w:vAlign w:val="bottom"/>
            <w:hideMark/>
          </w:tcPr>
          <w:p w14:paraId="767D8FA8" w14:textId="42801C13" w:rsidR="001D4240" w:rsidRPr="0099433C" w:rsidRDefault="009D0559" w:rsidP="001D4240">
            <w:pPr>
              <w:ind w:right="18"/>
              <w:jc w:val="center"/>
              <w:rPr>
                <w:rFonts w:ascii="Times New Roman" w:eastAsia="Times New Roman" w:hAnsi="Times New Roman" w:cs="Times New Roman"/>
                <w:b/>
                <w:bCs/>
                <w:sz w:val="20"/>
                <w:szCs w:val="20"/>
                <w:lang w:eastAsia="ja-JP"/>
              </w:rPr>
            </w:pPr>
            <w:r w:rsidRPr="009D0559">
              <w:rPr>
                <w:rFonts w:ascii="Times New Roman" w:eastAsia="Times New Roman" w:hAnsi="Times New Roman" w:cs="Angsana New"/>
                <w:b/>
                <w:bCs/>
                <w:sz w:val="20"/>
                <w:szCs w:val="20"/>
                <w:lang w:eastAsia="ja-JP"/>
              </w:rPr>
              <w:t>2025</w:t>
            </w:r>
          </w:p>
        </w:tc>
      </w:tr>
      <w:tr w:rsidR="001D4240" w:rsidRPr="0099433C" w14:paraId="34EF0662" w14:textId="77777777" w:rsidTr="00567E59">
        <w:trPr>
          <w:trHeight w:val="20"/>
        </w:trPr>
        <w:tc>
          <w:tcPr>
            <w:tcW w:w="5128" w:type="dxa"/>
            <w:noWrap/>
            <w:vAlign w:val="bottom"/>
          </w:tcPr>
          <w:p w14:paraId="0BB1133E" w14:textId="55F955D6" w:rsidR="001D4240" w:rsidRPr="0099433C" w:rsidRDefault="00D97765" w:rsidP="00384A31">
            <w:pPr>
              <w:rPr>
                <w:rFonts w:ascii="Times New Roman" w:eastAsia="Times New Roman" w:hAnsi="Times New Roman" w:cs="Times New Roman"/>
                <w:b/>
                <w:bCs/>
                <w:sz w:val="20"/>
                <w:szCs w:val="20"/>
                <w:lang w:eastAsia="ja-JP" w:bidi="ar-SA"/>
              </w:rPr>
            </w:pPr>
            <w:r w:rsidRPr="0099433C">
              <w:rPr>
                <w:rFonts w:ascii="Times New Roman" w:eastAsia="Times New Roman" w:hAnsi="Times New Roman" w:cs="Times New Roman"/>
                <w:b/>
                <w:bCs/>
                <w:sz w:val="20"/>
                <w:szCs w:val="20"/>
                <w:lang w:eastAsia="ja-JP"/>
              </w:rPr>
              <w:t xml:space="preserve">Equity instruments measured at fair value through </w:t>
            </w:r>
            <w:r w:rsidR="00174FA2" w:rsidRPr="0099433C">
              <w:rPr>
                <w:rFonts w:ascii="Times New Roman" w:eastAsia="Times New Roman" w:hAnsi="Times New Roman" w:cs="Times New Roman"/>
                <w:b/>
                <w:bCs/>
                <w:sz w:val="20"/>
                <w:szCs w:val="20"/>
                <w:lang w:eastAsia="ja-JP"/>
              </w:rPr>
              <w:t>o</w:t>
            </w:r>
            <w:r w:rsidRPr="0099433C">
              <w:rPr>
                <w:rFonts w:ascii="Times New Roman" w:eastAsia="Times New Roman" w:hAnsi="Times New Roman" w:cs="Times New Roman"/>
                <w:b/>
                <w:bCs/>
                <w:sz w:val="20"/>
                <w:szCs w:val="20"/>
                <w:lang w:eastAsia="ja-JP"/>
              </w:rPr>
              <w:t xml:space="preserve">ther </w:t>
            </w:r>
            <w:r w:rsidR="00444B48" w:rsidRPr="0099433C">
              <w:rPr>
                <w:rFonts w:ascii="Times New Roman" w:eastAsia="Times New Roman" w:hAnsi="Times New Roman" w:cs="Times New Roman"/>
                <w:b/>
                <w:bCs/>
                <w:sz w:val="20"/>
                <w:szCs w:val="20"/>
                <w:lang w:eastAsia="ja-JP"/>
              </w:rPr>
              <w:t xml:space="preserve">   </w:t>
            </w:r>
          </w:p>
        </w:tc>
        <w:tc>
          <w:tcPr>
            <w:tcW w:w="90" w:type="dxa"/>
            <w:noWrap/>
            <w:vAlign w:val="bottom"/>
          </w:tcPr>
          <w:p w14:paraId="233BDE08" w14:textId="77777777" w:rsidR="001D4240" w:rsidRPr="0099433C" w:rsidRDefault="001D4240" w:rsidP="00384A31">
            <w:pPr>
              <w:jc w:val="center"/>
              <w:rPr>
                <w:rFonts w:ascii="Times New Roman" w:eastAsia="Times New Roman" w:hAnsi="Times New Roman" w:cs="Times New Roman"/>
                <w:b/>
                <w:bCs/>
                <w:sz w:val="20"/>
                <w:szCs w:val="20"/>
                <w:lang w:eastAsia="ja-JP" w:bidi="ar-SA"/>
              </w:rPr>
            </w:pPr>
          </w:p>
        </w:tc>
        <w:tc>
          <w:tcPr>
            <w:tcW w:w="1756" w:type="dxa"/>
            <w:noWrap/>
            <w:vAlign w:val="bottom"/>
          </w:tcPr>
          <w:p w14:paraId="4AC1AEB3" w14:textId="77777777" w:rsidR="001D4240" w:rsidRPr="0099433C" w:rsidRDefault="001D4240" w:rsidP="00384A31">
            <w:pPr>
              <w:jc w:val="center"/>
              <w:rPr>
                <w:rFonts w:ascii="Times New Roman" w:eastAsia="Times New Roman" w:hAnsi="Times New Roman" w:cs="Times New Roman"/>
                <w:b/>
                <w:bCs/>
                <w:sz w:val="20"/>
                <w:szCs w:val="20"/>
                <w:lang w:eastAsia="ja-JP" w:bidi="ar-SA"/>
              </w:rPr>
            </w:pPr>
          </w:p>
        </w:tc>
        <w:tc>
          <w:tcPr>
            <w:tcW w:w="90" w:type="dxa"/>
            <w:noWrap/>
            <w:vAlign w:val="bottom"/>
          </w:tcPr>
          <w:p w14:paraId="0357E20C" w14:textId="77777777" w:rsidR="001D4240" w:rsidRPr="0099433C" w:rsidRDefault="001D4240" w:rsidP="00384A31">
            <w:pPr>
              <w:jc w:val="center"/>
              <w:rPr>
                <w:rFonts w:ascii="Times New Roman" w:eastAsia="Times New Roman" w:hAnsi="Times New Roman" w:cs="Times New Roman"/>
                <w:b/>
                <w:bCs/>
                <w:sz w:val="20"/>
                <w:szCs w:val="20"/>
                <w:lang w:eastAsia="ja-JP" w:bidi="ar-SA"/>
              </w:rPr>
            </w:pPr>
          </w:p>
        </w:tc>
        <w:tc>
          <w:tcPr>
            <w:tcW w:w="1691" w:type="dxa"/>
            <w:noWrap/>
            <w:vAlign w:val="bottom"/>
          </w:tcPr>
          <w:p w14:paraId="5D8791BE" w14:textId="77777777" w:rsidR="001D4240" w:rsidRPr="0099433C" w:rsidRDefault="001D4240" w:rsidP="00384A31">
            <w:pPr>
              <w:jc w:val="center"/>
              <w:rPr>
                <w:rFonts w:ascii="Times New Roman" w:eastAsia="Times New Roman" w:hAnsi="Times New Roman" w:cs="Times New Roman"/>
                <w:b/>
                <w:bCs/>
                <w:sz w:val="20"/>
                <w:szCs w:val="20"/>
                <w:lang w:eastAsia="ja-JP" w:bidi="ar-SA"/>
              </w:rPr>
            </w:pPr>
          </w:p>
        </w:tc>
      </w:tr>
      <w:tr w:rsidR="00444B48" w:rsidRPr="0099433C" w14:paraId="08217463" w14:textId="77777777" w:rsidTr="00567E59">
        <w:trPr>
          <w:trHeight w:val="20"/>
        </w:trPr>
        <w:tc>
          <w:tcPr>
            <w:tcW w:w="5128" w:type="dxa"/>
            <w:noWrap/>
            <w:vAlign w:val="bottom"/>
          </w:tcPr>
          <w:p w14:paraId="37A650E3" w14:textId="270416F2" w:rsidR="00444B48" w:rsidRPr="0099433C" w:rsidRDefault="00444B48" w:rsidP="00384A31">
            <w:pPr>
              <w:rPr>
                <w:rFonts w:ascii="Times New Roman" w:eastAsia="Times New Roman" w:hAnsi="Times New Roman" w:cs="Times New Roman"/>
                <w:b/>
                <w:bCs/>
                <w:sz w:val="20"/>
                <w:szCs w:val="20"/>
                <w:lang w:eastAsia="ja-JP"/>
              </w:rPr>
            </w:pPr>
            <w:r w:rsidRPr="0099433C">
              <w:rPr>
                <w:rFonts w:ascii="Times New Roman" w:eastAsia="Times New Roman" w:hAnsi="Times New Roman" w:cs="Times New Roman"/>
                <w:b/>
                <w:bCs/>
                <w:sz w:val="20"/>
                <w:szCs w:val="20"/>
                <w:lang w:eastAsia="ja-JP"/>
              </w:rPr>
              <w:t xml:space="preserve">            </w:t>
            </w:r>
            <w:r w:rsidR="00174FA2" w:rsidRPr="0099433C">
              <w:rPr>
                <w:rFonts w:ascii="Times New Roman" w:eastAsia="Times New Roman" w:hAnsi="Times New Roman" w:cs="Times New Roman"/>
                <w:b/>
                <w:bCs/>
                <w:sz w:val="20"/>
                <w:szCs w:val="20"/>
                <w:lang w:eastAsia="ja-JP"/>
              </w:rPr>
              <w:t>c</w:t>
            </w:r>
            <w:r w:rsidRPr="0099433C">
              <w:rPr>
                <w:rFonts w:ascii="Times New Roman" w:eastAsia="Times New Roman" w:hAnsi="Times New Roman" w:cs="Times New Roman"/>
                <w:b/>
                <w:bCs/>
                <w:sz w:val="20"/>
                <w:szCs w:val="20"/>
                <w:lang w:eastAsia="ja-JP"/>
              </w:rPr>
              <w:t>omprehensive income</w:t>
            </w:r>
          </w:p>
        </w:tc>
        <w:tc>
          <w:tcPr>
            <w:tcW w:w="90" w:type="dxa"/>
            <w:noWrap/>
            <w:vAlign w:val="bottom"/>
          </w:tcPr>
          <w:p w14:paraId="0279D5E2" w14:textId="77777777" w:rsidR="00444B48" w:rsidRPr="0099433C" w:rsidRDefault="00444B48" w:rsidP="00384A31">
            <w:pPr>
              <w:jc w:val="center"/>
              <w:rPr>
                <w:rFonts w:ascii="Times New Roman" w:eastAsia="Times New Roman" w:hAnsi="Times New Roman" w:cs="Times New Roman"/>
                <w:b/>
                <w:bCs/>
                <w:sz w:val="20"/>
                <w:szCs w:val="20"/>
                <w:lang w:eastAsia="ja-JP" w:bidi="ar-SA"/>
              </w:rPr>
            </w:pPr>
          </w:p>
        </w:tc>
        <w:tc>
          <w:tcPr>
            <w:tcW w:w="1756" w:type="dxa"/>
            <w:noWrap/>
            <w:vAlign w:val="bottom"/>
          </w:tcPr>
          <w:p w14:paraId="170EE22C" w14:textId="77777777" w:rsidR="00444B48" w:rsidRPr="0099433C" w:rsidRDefault="00444B48" w:rsidP="00384A31">
            <w:pPr>
              <w:jc w:val="center"/>
              <w:rPr>
                <w:rFonts w:ascii="Times New Roman" w:eastAsia="Times New Roman" w:hAnsi="Times New Roman" w:cs="Times New Roman"/>
                <w:b/>
                <w:bCs/>
                <w:sz w:val="20"/>
                <w:szCs w:val="20"/>
                <w:lang w:eastAsia="ja-JP" w:bidi="ar-SA"/>
              </w:rPr>
            </w:pPr>
          </w:p>
        </w:tc>
        <w:tc>
          <w:tcPr>
            <w:tcW w:w="90" w:type="dxa"/>
            <w:noWrap/>
            <w:vAlign w:val="bottom"/>
          </w:tcPr>
          <w:p w14:paraId="310765C3" w14:textId="77777777" w:rsidR="00444B48" w:rsidRPr="0099433C" w:rsidRDefault="00444B48" w:rsidP="00384A31">
            <w:pPr>
              <w:jc w:val="center"/>
              <w:rPr>
                <w:rFonts w:ascii="Times New Roman" w:eastAsia="Times New Roman" w:hAnsi="Times New Roman" w:cs="Times New Roman"/>
                <w:b/>
                <w:bCs/>
                <w:sz w:val="20"/>
                <w:szCs w:val="20"/>
                <w:lang w:eastAsia="ja-JP" w:bidi="ar-SA"/>
              </w:rPr>
            </w:pPr>
          </w:p>
        </w:tc>
        <w:tc>
          <w:tcPr>
            <w:tcW w:w="1691" w:type="dxa"/>
            <w:noWrap/>
            <w:vAlign w:val="bottom"/>
          </w:tcPr>
          <w:p w14:paraId="03D7C807" w14:textId="77777777" w:rsidR="00444B48" w:rsidRPr="0099433C" w:rsidRDefault="00444B48" w:rsidP="00384A31">
            <w:pPr>
              <w:jc w:val="center"/>
              <w:rPr>
                <w:rFonts w:ascii="Times New Roman" w:eastAsia="Times New Roman" w:hAnsi="Times New Roman" w:cs="Times New Roman"/>
                <w:b/>
                <w:bCs/>
                <w:sz w:val="20"/>
                <w:szCs w:val="20"/>
                <w:lang w:eastAsia="ja-JP" w:bidi="ar-SA"/>
              </w:rPr>
            </w:pPr>
          </w:p>
        </w:tc>
      </w:tr>
      <w:tr w:rsidR="00A938BE" w:rsidRPr="0099433C" w14:paraId="2E0A77E0" w14:textId="77777777" w:rsidTr="00567E59">
        <w:trPr>
          <w:trHeight w:val="20"/>
        </w:trPr>
        <w:tc>
          <w:tcPr>
            <w:tcW w:w="5128" w:type="dxa"/>
            <w:noWrap/>
            <w:vAlign w:val="bottom"/>
            <w:hideMark/>
          </w:tcPr>
          <w:p w14:paraId="0E638C23" w14:textId="01723810" w:rsidR="00A938BE" w:rsidRPr="0099433C" w:rsidRDefault="00A938BE" w:rsidP="00A938BE">
            <w:pPr>
              <w:tabs>
                <w:tab w:val="left" w:pos="409"/>
                <w:tab w:val="left" w:pos="629"/>
              </w:tabs>
              <w:rPr>
                <w:rFonts w:ascii="Times New Roman" w:eastAsia="Times New Roman" w:hAnsi="Times New Roman" w:cs="Times New Roman"/>
                <w:sz w:val="20"/>
                <w:szCs w:val="20"/>
                <w:lang w:eastAsia="ja-JP"/>
              </w:rPr>
            </w:pPr>
            <w:r w:rsidRPr="0099433C">
              <w:rPr>
                <w:rFonts w:ascii="Times New Roman" w:eastAsia="Times New Roman" w:hAnsi="Times New Roman" w:cs="Times New Roman"/>
                <w:sz w:val="20"/>
                <w:szCs w:val="20"/>
                <w:cs/>
                <w:lang w:eastAsia="ja-JP"/>
              </w:rPr>
              <w:t xml:space="preserve">      </w:t>
            </w:r>
            <w:r w:rsidRPr="0099433C">
              <w:rPr>
                <w:rFonts w:ascii="Times New Roman" w:eastAsia="Times New Roman" w:hAnsi="Times New Roman" w:cs="Times New Roman"/>
                <w:sz w:val="20"/>
                <w:szCs w:val="20"/>
                <w:lang w:eastAsia="ja-JP"/>
              </w:rPr>
              <w:t>Equity instruments of a publicly listed company</w:t>
            </w:r>
          </w:p>
        </w:tc>
        <w:tc>
          <w:tcPr>
            <w:tcW w:w="90" w:type="dxa"/>
            <w:noWrap/>
            <w:vAlign w:val="bottom"/>
          </w:tcPr>
          <w:p w14:paraId="1C03C8F3" w14:textId="77777777" w:rsidR="00A938BE" w:rsidRPr="0099433C" w:rsidRDefault="00A938BE" w:rsidP="00A938BE">
            <w:pPr>
              <w:tabs>
                <w:tab w:val="decimal" w:pos="1008"/>
              </w:tabs>
              <w:rPr>
                <w:rFonts w:ascii="Times New Roman" w:eastAsia="Times New Roman" w:hAnsi="Times New Roman" w:cs="Times New Roman"/>
                <w:sz w:val="20"/>
                <w:szCs w:val="20"/>
                <w:lang w:val="en-GB" w:eastAsia="ja-JP" w:bidi="ar-SA"/>
              </w:rPr>
            </w:pPr>
          </w:p>
        </w:tc>
        <w:tc>
          <w:tcPr>
            <w:tcW w:w="1756" w:type="dxa"/>
            <w:noWrap/>
          </w:tcPr>
          <w:p w14:paraId="5840C886" w14:textId="4B055CB5" w:rsidR="00A938BE" w:rsidRPr="0099433C" w:rsidRDefault="009D0559" w:rsidP="00DD0656">
            <w:pPr>
              <w:tabs>
                <w:tab w:val="decimal" w:pos="1440"/>
              </w:tabs>
              <w:spacing w:line="260" w:lineRule="exact"/>
              <w:rPr>
                <w:rFonts w:ascii="Times New Roman" w:hAnsi="Times New Roman" w:cs="Angsana New"/>
                <w:sz w:val="20"/>
                <w:szCs w:val="20"/>
                <w:cs/>
              </w:rPr>
            </w:pPr>
            <w:r w:rsidRPr="009D0559">
              <w:rPr>
                <w:rFonts w:ascii="Times New Roman" w:hAnsi="Times New Roman" w:cs="Angsana New"/>
                <w:sz w:val="20"/>
                <w:szCs w:val="20"/>
              </w:rPr>
              <w:t>111</w:t>
            </w:r>
            <w:r w:rsidR="0089297A" w:rsidRPr="0099433C">
              <w:rPr>
                <w:rFonts w:ascii="Times New Roman" w:hAnsi="Times New Roman" w:cs="Angsana New"/>
                <w:sz w:val="20"/>
                <w:szCs w:val="20"/>
              </w:rPr>
              <w:t>,</w:t>
            </w:r>
            <w:r w:rsidRPr="009D0559">
              <w:rPr>
                <w:rFonts w:ascii="Times New Roman" w:hAnsi="Times New Roman" w:cs="Angsana New"/>
                <w:sz w:val="20"/>
                <w:szCs w:val="20"/>
              </w:rPr>
              <w:t>879</w:t>
            </w:r>
          </w:p>
        </w:tc>
        <w:tc>
          <w:tcPr>
            <w:tcW w:w="90" w:type="dxa"/>
            <w:noWrap/>
            <w:vAlign w:val="bottom"/>
          </w:tcPr>
          <w:p w14:paraId="4859AA00" w14:textId="77777777" w:rsidR="00A938BE" w:rsidRPr="0099433C" w:rsidRDefault="00A938BE" w:rsidP="00A938BE">
            <w:pPr>
              <w:tabs>
                <w:tab w:val="decimal" w:pos="1008"/>
              </w:tabs>
              <w:rPr>
                <w:rFonts w:ascii="Times New Roman" w:eastAsia="Times New Roman" w:hAnsi="Times New Roman" w:cs="Times New Roman"/>
                <w:sz w:val="20"/>
                <w:szCs w:val="20"/>
                <w:lang w:eastAsia="ja-JP" w:bidi="ar-SA"/>
              </w:rPr>
            </w:pPr>
          </w:p>
        </w:tc>
        <w:tc>
          <w:tcPr>
            <w:tcW w:w="1691" w:type="dxa"/>
            <w:noWrap/>
          </w:tcPr>
          <w:p w14:paraId="32DB9C5D" w14:textId="6A6F4AFB" w:rsidR="00A938BE" w:rsidRPr="0099433C" w:rsidRDefault="009D0559" w:rsidP="00A938BE">
            <w:pPr>
              <w:tabs>
                <w:tab w:val="decimal" w:pos="1392"/>
              </w:tabs>
              <w:spacing w:line="260" w:lineRule="exact"/>
              <w:rPr>
                <w:rFonts w:ascii="Times New Roman" w:eastAsia="Times New Roman" w:hAnsi="Times New Roman" w:cs="Times New Roman"/>
                <w:sz w:val="20"/>
                <w:szCs w:val="20"/>
              </w:rPr>
            </w:pPr>
            <w:r w:rsidRPr="009D0559">
              <w:rPr>
                <w:rFonts w:ascii="Times New Roman" w:hAnsi="Times New Roman" w:cs="Angsana New"/>
                <w:sz w:val="20"/>
                <w:szCs w:val="20"/>
              </w:rPr>
              <w:t>129</w:t>
            </w:r>
            <w:r w:rsidR="00BB0C97" w:rsidRPr="0099433C">
              <w:rPr>
                <w:rFonts w:ascii="Times New Roman" w:hAnsi="Times New Roman" w:cs="Angsana New"/>
                <w:sz w:val="20"/>
                <w:szCs w:val="20"/>
              </w:rPr>
              <w:t>,</w:t>
            </w:r>
            <w:r w:rsidRPr="009D0559">
              <w:rPr>
                <w:rFonts w:ascii="Times New Roman" w:hAnsi="Times New Roman" w:cs="Angsana New"/>
                <w:sz w:val="20"/>
                <w:szCs w:val="20"/>
              </w:rPr>
              <w:t>023</w:t>
            </w:r>
          </w:p>
        </w:tc>
      </w:tr>
      <w:tr w:rsidR="00A938BE" w:rsidRPr="0099433C" w14:paraId="32F90981" w14:textId="77777777" w:rsidTr="00567E59">
        <w:trPr>
          <w:trHeight w:val="70"/>
        </w:trPr>
        <w:tc>
          <w:tcPr>
            <w:tcW w:w="5128" w:type="dxa"/>
            <w:noWrap/>
            <w:vAlign w:val="bottom"/>
            <w:hideMark/>
          </w:tcPr>
          <w:p w14:paraId="62A588EA" w14:textId="017DA9E0" w:rsidR="00A938BE" w:rsidRPr="0099433C" w:rsidRDefault="00A938BE" w:rsidP="00A938BE">
            <w:pPr>
              <w:rPr>
                <w:rFonts w:ascii="Times New Roman" w:eastAsia="SimSun" w:hAnsi="Times New Roman" w:cs="Times New Roman"/>
                <w:b/>
                <w:bCs/>
                <w:sz w:val="20"/>
                <w:szCs w:val="20"/>
                <w:lang w:eastAsia="ja-JP" w:bidi="ar-SA"/>
              </w:rPr>
            </w:pPr>
            <w:r w:rsidRPr="0099433C">
              <w:rPr>
                <w:rFonts w:ascii="Times New Roman" w:eastAsia="Times New Roman" w:hAnsi="Times New Roman" w:cs="Times New Roman"/>
                <w:b/>
                <w:bCs/>
                <w:sz w:val="20"/>
                <w:szCs w:val="20"/>
                <w:lang w:eastAsia="ja-JP"/>
              </w:rPr>
              <w:t xml:space="preserve">Total other non-current financial assets </w:t>
            </w:r>
          </w:p>
        </w:tc>
        <w:tc>
          <w:tcPr>
            <w:tcW w:w="90" w:type="dxa"/>
            <w:noWrap/>
            <w:vAlign w:val="bottom"/>
          </w:tcPr>
          <w:p w14:paraId="03827039" w14:textId="77777777" w:rsidR="00A938BE" w:rsidRPr="0099433C" w:rsidRDefault="00A938BE" w:rsidP="00A938BE">
            <w:pPr>
              <w:tabs>
                <w:tab w:val="decimal" w:pos="1008"/>
              </w:tabs>
              <w:rPr>
                <w:rFonts w:ascii="Times New Roman" w:eastAsia="Times New Roman" w:hAnsi="Times New Roman" w:cs="Times New Roman"/>
                <w:sz w:val="20"/>
                <w:szCs w:val="20"/>
                <w:lang w:val="en-GB" w:eastAsia="ja-JP" w:bidi="ar-SA"/>
              </w:rPr>
            </w:pPr>
          </w:p>
        </w:tc>
        <w:tc>
          <w:tcPr>
            <w:tcW w:w="1756" w:type="dxa"/>
            <w:tcBorders>
              <w:top w:val="single" w:sz="4" w:space="0" w:color="auto"/>
              <w:left w:val="nil"/>
              <w:bottom w:val="double" w:sz="6" w:space="0" w:color="auto"/>
              <w:right w:val="nil"/>
            </w:tcBorders>
            <w:noWrap/>
          </w:tcPr>
          <w:p w14:paraId="3E17EDCF" w14:textId="6CDED807" w:rsidR="00A938BE" w:rsidRPr="0099433C" w:rsidRDefault="009D0559" w:rsidP="00DD0656">
            <w:pPr>
              <w:tabs>
                <w:tab w:val="decimal" w:pos="1440"/>
              </w:tabs>
              <w:spacing w:line="260" w:lineRule="exact"/>
              <w:rPr>
                <w:rFonts w:ascii="Times New Roman" w:hAnsi="Times New Roman" w:cs="Angsana New"/>
                <w:sz w:val="20"/>
                <w:szCs w:val="20"/>
              </w:rPr>
            </w:pPr>
            <w:r w:rsidRPr="009D0559">
              <w:rPr>
                <w:rFonts w:ascii="Times New Roman" w:hAnsi="Times New Roman" w:cs="Angsana New"/>
                <w:sz w:val="20"/>
                <w:szCs w:val="20"/>
              </w:rPr>
              <w:t>111</w:t>
            </w:r>
            <w:r w:rsidR="0089297A" w:rsidRPr="0099433C">
              <w:rPr>
                <w:rFonts w:ascii="Times New Roman" w:hAnsi="Times New Roman" w:cs="Angsana New"/>
                <w:sz w:val="20"/>
                <w:szCs w:val="20"/>
              </w:rPr>
              <w:t>,</w:t>
            </w:r>
            <w:r w:rsidRPr="009D0559">
              <w:rPr>
                <w:rFonts w:ascii="Times New Roman" w:hAnsi="Times New Roman" w:cs="Angsana New"/>
                <w:sz w:val="20"/>
                <w:szCs w:val="20"/>
              </w:rPr>
              <w:t>879</w:t>
            </w:r>
          </w:p>
        </w:tc>
        <w:tc>
          <w:tcPr>
            <w:tcW w:w="90" w:type="dxa"/>
            <w:noWrap/>
            <w:vAlign w:val="bottom"/>
          </w:tcPr>
          <w:p w14:paraId="370AF365" w14:textId="77777777" w:rsidR="00A938BE" w:rsidRPr="0099433C" w:rsidRDefault="00A938BE" w:rsidP="00A938BE">
            <w:pPr>
              <w:tabs>
                <w:tab w:val="decimal" w:pos="1008"/>
              </w:tabs>
              <w:rPr>
                <w:rFonts w:ascii="Times New Roman" w:eastAsia="Times New Roman" w:hAnsi="Times New Roman" w:cs="Times New Roman"/>
                <w:sz w:val="20"/>
                <w:szCs w:val="20"/>
                <w:lang w:eastAsia="ja-JP" w:bidi="ar-SA"/>
              </w:rPr>
            </w:pPr>
          </w:p>
        </w:tc>
        <w:tc>
          <w:tcPr>
            <w:tcW w:w="1691" w:type="dxa"/>
            <w:tcBorders>
              <w:top w:val="single" w:sz="4" w:space="0" w:color="auto"/>
              <w:left w:val="nil"/>
              <w:bottom w:val="double" w:sz="6" w:space="0" w:color="auto"/>
              <w:right w:val="nil"/>
            </w:tcBorders>
            <w:noWrap/>
          </w:tcPr>
          <w:p w14:paraId="3A283153" w14:textId="2BB81984" w:rsidR="00A938BE" w:rsidRPr="0099433C" w:rsidRDefault="009D0559" w:rsidP="00A938BE">
            <w:pPr>
              <w:tabs>
                <w:tab w:val="decimal" w:pos="1392"/>
              </w:tabs>
              <w:spacing w:line="260" w:lineRule="exact"/>
              <w:rPr>
                <w:rFonts w:ascii="Times New Roman" w:eastAsia="Times New Roman" w:hAnsi="Times New Roman" w:cs="Times New Roman"/>
                <w:sz w:val="20"/>
                <w:szCs w:val="20"/>
              </w:rPr>
            </w:pPr>
            <w:r w:rsidRPr="009D0559">
              <w:rPr>
                <w:rFonts w:ascii="Times New Roman" w:hAnsi="Times New Roman" w:cs="Angsana New"/>
                <w:sz w:val="20"/>
                <w:szCs w:val="20"/>
              </w:rPr>
              <w:t>129</w:t>
            </w:r>
            <w:r w:rsidR="00BB0C97" w:rsidRPr="0099433C">
              <w:rPr>
                <w:rFonts w:ascii="Times New Roman" w:hAnsi="Times New Roman" w:cs="Angsana New"/>
                <w:sz w:val="20"/>
                <w:szCs w:val="20"/>
              </w:rPr>
              <w:t>,</w:t>
            </w:r>
            <w:r w:rsidRPr="009D0559">
              <w:rPr>
                <w:rFonts w:ascii="Times New Roman" w:hAnsi="Times New Roman" w:cs="Angsana New"/>
                <w:sz w:val="20"/>
                <w:szCs w:val="20"/>
              </w:rPr>
              <w:t>023</w:t>
            </w:r>
          </w:p>
        </w:tc>
      </w:tr>
    </w:tbl>
    <w:p w14:paraId="78967175" w14:textId="5292E37A" w:rsidR="00305212" w:rsidRPr="0099433C" w:rsidRDefault="00305212" w:rsidP="007F539E">
      <w:pPr>
        <w:pStyle w:val="ListParagraph"/>
        <w:spacing w:before="240" w:after="240"/>
        <w:ind w:left="547" w:right="14"/>
        <w:contextualSpacing w:val="0"/>
        <w:jc w:val="thaiDistribute"/>
        <w:rPr>
          <w:rFonts w:ascii="Times New Roman" w:hAnsi="Times New Roman" w:cs="Times New Roman"/>
          <w:spacing w:val="-6"/>
          <w:sz w:val="24"/>
          <w:szCs w:val="24"/>
        </w:rPr>
      </w:pPr>
      <w:r w:rsidRPr="0099433C">
        <w:rPr>
          <w:rFonts w:ascii="Times New Roman" w:hAnsi="Times New Roman" w:cs="Times New Roman"/>
          <w:spacing w:val="-6"/>
          <w:sz w:val="24"/>
          <w:szCs w:val="24"/>
        </w:rPr>
        <w:t>Equity instruments</w:t>
      </w:r>
      <w:r w:rsidR="00022EC6" w:rsidRPr="0099433C">
        <w:rPr>
          <w:rFonts w:ascii="Times New Roman" w:hAnsi="Times New Roman" w:cs="Times New Roman"/>
          <w:spacing w:val="-6"/>
          <w:sz w:val="24"/>
          <w:szCs w:val="24"/>
        </w:rPr>
        <w:t xml:space="preserve"> </w:t>
      </w:r>
      <w:r w:rsidRPr="0099433C">
        <w:rPr>
          <w:rFonts w:ascii="Times New Roman" w:hAnsi="Times New Roman" w:cs="Times New Roman"/>
          <w:spacing w:val="-6"/>
          <w:sz w:val="24"/>
          <w:szCs w:val="24"/>
        </w:rPr>
        <w:t>measured at fair value through other comprehensive income</w:t>
      </w:r>
      <w:r w:rsidR="00981CA1" w:rsidRPr="0099433C">
        <w:rPr>
          <w:rFonts w:ascii="Times New Roman" w:hAnsi="Times New Roman" w:cs="Times New Roman"/>
          <w:spacing w:val="-6"/>
          <w:sz w:val="24"/>
          <w:szCs w:val="24"/>
        </w:rPr>
        <w:t>,</w:t>
      </w:r>
      <w:r w:rsidR="00022EC6" w:rsidRPr="0099433C">
        <w:rPr>
          <w:rFonts w:ascii="Times New Roman" w:hAnsi="Times New Roman" w:cs="Times New Roman"/>
          <w:spacing w:val="-6"/>
          <w:sz w:val="24"/>
          <w:szCs w:val="24"/>
        </w:rPr>
        <w:t xml:space="preserve"> </w:t>
      </w:r>
      <w:proofErr w:type="gramStart"/>
      <w:r w:rsidRPr="0099433C">
        <w:rPr>
          <w:rFonts w:ascii="Times New Roman" w:hAnsi="Times New Roman" w:cs="Times New Roman"/>
          <w:spacing w:val="-6"/>
          <w:sz w:val="24"/>
          <w:szCs w:val="24"/>
        </w:rPr>
        <w:t>is</w:t>
      </w:r>
      <w:proofErr w:type="gramEnd"/>
      <w:r w:rsidRPr="0099433C">
        <w:rPr>
          <w:rFonts w:ascii="Times New Roman" w:hAnsi="Times New Roman" w:cs="Times New Roman"/>
          <w:spacing w:val="-6"/>
          <w:sz w:val="24"/>
          <w:szCs w:val="24"/>
        </w:rPr>
        <w:t xml:space="preserve"> </w:t>
      </w:r>
      <w:proofErr w:type="gramStart"/>
      <w:r w:rsidRPr="0099433C">
        <w:rPr>
          <w:rFonts w:ascii="Times New Roman" w:hAnsi="Times New Roman" w:cs="Times New Roman"/>
          <w:spacing w:val="-6"/>
          <w:sz w:val="24"/>
          <w:szCs w:val="24"/>
        </w:rPr>
        <w:t>an investment</w:t>
      </w:r>
      <w:proofErr w:type="gramEnd"/>
      <w:r w:rsidRPr="0099433C">
        <w:rPr>
          <w:rFonts w:ascii="Times New Roman" w:hAnsi="Times New Roman" w:cs="Times New Roman"/>
          <w:spacing w:val="-6"/>
          <w:sz w:val="24"/>
          <w:szCs w:val="24"/>
        </w:rPr>
        <w:t xml:space="preserve"> in publicly listed </w:t>
      </w:r>
      <w:proofErr w:type="gramStart"/>
      <w:r w:rsidRPr="0099433C">
        <w:rPr>
          <w:rFonts w:ascii="Times New Roman" w:hAnsi="Times New Roman" w:cs="Times New Roman"/>
          <w:spacing w:val="-6"/>
          <w:sz w:val="24"/>
          <w:szCs w:val="24"/>
        </w:rPr>
        <w:t>compan</w:t>
      </w:r>
      <w:r w:rsidR="008D37F0" w:rsidRPr="0099433C">
        <w:rPr>
          <w:rFonts w:ascii="Times New Roman" w:hAnsi="Times New Roman" w:cs="Times New Roman"/>
          <w:spacing w:val="-6"/>
          <w:sz w:val="24"/>
          <w:szCs w:val="24"/>
        </w:rPr>
        <w:t>y</w:t>
      </w:r>
      <w:proofErr w:type="gramEnd"/>
      <w:r w:rsidRPr="0099433C">
        <w:rPr>
          <w:rFonts w:ascii="Times New Roman" w:hAnsi="Times New Roman" w:cs="Times New Roman"/>
          <w:spacing w:val="-6"/>
          <w:sz w:val="24"/>
          <w:szCs w:val="24"/>
        </w:rPr>
        <w:t xml:space="preserve"> which the Company considers as a long-term strategic investment. </w:t>
      </w:r>
      <w:r w:rsidRPr="0099433C">
        <w:rPr>
          <w:rFonts w:ascii="Times New Roman" w:hAnsi="Times New Roman" w:cs="Times New Roman"/>
          <w:spacing w:val="-2"/>
          <w:sz w:val="24"/>
          <w:szCs w:val="24"/>
        </w:rPr>
        <w:t xml:space="preserve">Equity instruments are </w:t>
      </w:r>
      <w:r w:rsidR="00C95ED8" w:rsidRPr="0099433C">
        <w:rPr>
          <w:rFonts w:ascii="Times New Roman" w:hAnsi="Times New Roman" w:cs="Times New Roman"/>
          <w:spacing w:val="-2"/>
          <w:sz w:val="24"/>
          <w:szCs w:val="24"/>
        </w:rPr>
        <w:t>measured at fair value</w:t>
      </w:r>
      <w:r w:rsidRPr="0099433C">
        <w:rPr>
          <w:rFonts w:ascii="Times New Roman" w:hAnsi="Times New Roman" w:cs="Times New Roman"/>
          <w:spacing w:val="-2"/>
          <w:sz w:val="24"/>
          <w:szCs w:val="24"/>
        </w:rPr>
        <w:t xml:space="preserve"> at Level </w:t>
      </w:r>
      <w:r w:rsidR="009D0559" w:rsidRPr="009D0559">
        <w:rPr>
          <w:rFonts w:ascii="Times New Roman" w:hAnsi="Times New Roman" w:cs="Angsana New"/>
          <w:spacing w:val="-2"/>
          <w:sz w:val="24"/>
          <w:szCs w:val="24"/>
        </w:rPr>
        <w:t>1</w:t>
      </w:r>
      <w:r w:rsidR="00022EC6" w:rsidRPr="0099433C">
        <w:rPr>
          <w:rFonts w:ascii="Times New Roman" w:hAnsi="Times New Roman" w:cs="Times New Roman"/>
          <w:spacing w:val="-2"/>
          <w:sz w:val="24"/>
          <w:szCs w:val="24"/>
        </w:rPr>
        <w:t xml:space="preserve"> </w:t>
      </w:r>
      <w:r w:rsidRPr="0099433C">
        <w:rPr>
          <w:rFonts w:ascii="Times New Roman" w:hAnsi="Times New Roman" w:cs="Times New Roman"/>
          <w:spacing w:val="-2"/>
          <w:sz w:val="24"/>
          <w:szCs w:val="24"/>
        </w:rPr>
        <w:t>and there are no transfers between</w:t>
      </w:r>
      <w:r w:rsidRPr="0099433C">
        <w:rPr>
          <w:rFonts w:ascii="Times New Roman" w:hAnsi="Times New Roman" w:cs="Times New Roman"/>
          <w:spacing w:val="-6"/>
          <w:sz w:val="24"/>
          <w:szCs w:val="24"/>
        </w:rPr>
        <w:t xml:space="preserve"> the fair value hierarchy during the period</w:t>
      </w:r>
      <w:r w:rsidR="003E0833" w:rsidRPr="0099433C">
        <w:rPr>
          <w:rFonts w:ascii="Times New Roman" w:hAnsi="Times New Roman" w:cs="Times New Roman"/>
          <w:spacing w:val="-6"/>
          <w:sz w:val="24"/>
          <w:szCs w:val="24"/>
        </w:rPr>
        <w:t>s</w:t>
      </w:r>
      <w:r w:rsidRPr="0099433C">
        <w:rPr>
          <w:rFonts w:ascii="Times New Roman" w:hAnsi="Times New Roman" w:cs="Times New Roman"/>
          <w:spacing w:val="-6"/>
          <w:sz w:val="24"/>
          <w:szCs w:val="24"/>
        </w:rPr>
        <w:t>.</w:t>
      </w:r>
    </w:p>
    <w:p w14:paraId="374A38FC" w14:textId="21FEF973" w:rsidR="00D229A8" w:rsidRPr="0099433C" w:rsidRDefault="00C9076A" w:rsidP="00E6085A">
      <w:pPr>
        <w:pStyle w:val="ListParagraph"/>
        <w:spacing w:after="240"/>
        <w:ind w:left="547" w:right="14"/>
        <w:contextualSpacing w:val="0"/>
        <w:jc w:val="thaiDistribute"/>
        <w:rPr>
          <w:rFonts w:ascii="Times New Roman" w:hAnsi="Times New Roman" w:cs="Times New Roman"/>
          <w:spacing w:val="-4"/>
          <w:sz w:val="24"/>
          <w:szCs w:val="24"/>
        </w:rPr>
      </w:pPr>
      <w:r w:rsidRPr="0099433C">
        <w:rPr>
          <w:rFonts w:ascii="Times New Roman" w:hAnsi="Times New Roman" w:cs="Times New Roman"/>
          <w:spacing w:val="-4"/>
          <w:sz w:val="24"/>
          <w:szCs w:val="24"/>
        </w:rPr>
        <w:t>During the period</w:t>
      </w:r>
      <w:r w:rsidR="00FB4701" w:rsidRPr="0099433C">
        <w:rPr>
          <w:rFonts w:ascii="Times New Roman" w:hAnsi="Times New Roman" w:cs="Times New Roman"/>
          <w:spacing w:val="-4"/>
          <w:sz w:val="24"/>
          <w:szCs w:val="24"/>
        </w:rPr>
        <w:t xml:space="preserve"> ended</w:t>
      </w:r>
      <w:r w:rsidRPr="0099433C">
        <w:rPr>
          <w:rFonts w:ascii="Times New Roman" w:hAnsi="Times New Roman" w:cs="Times New Roman" w:hint="cs"/>
          <w:spacing w:val="-4"/>
          <w:sz w:val="24"/>
          <w:szCs w:val="24"/>
          <w:cs/>
        </w:rPr>
        <w:t xml:space="preserve"> </w:t>
      </w:r>
      <w:r w:rsidR="008C13AD" w:rsidRPr="0099433C">
        <w:rPr>
          <w:rFonts w:ascii="Times New Roman" w:hAnsi="Times New Roman" w:cs="Times New Roman"/>
          <w:spacing w:val="-4"/>
          <w:sz w:val="24"/>
          <w:szCs w:val="24"/>
        </w:rPr>
        <w:t xml:space="preserve">March </w:t>
      </w:r>
      <w:r w:rsidR="009D0559" w:rsidRPr="009D0559">
        <w:rPr>
          <w:rFonts w:ascii="Times New Roman" w:hAnsi="Times New Roman" w:cs="Angsana New"/>
          <w:spacing w:val="-4"/>
          <w:sz w:val="24"/>
          <w:szCs w:val="24"/>
        </w:rPr>
        <w:t>31</w:t>
      </w:r>
      <w:r w:rsidR="008C13AD" w:rsidRPr="0099433C">
        <w:rPr>
          <w:rFonts w:ascii="Times New Roman" w:hAnsi="Times New Roman" w:cs="Times New Roman"/>
          <w:spacing w:val="-4"/>
          <w:sz w:val="24"/>
          <w:szCs w:val="24"/>
        </w:rPr>
        <w:t>,</w:t>
      </w:r>
      <w:r w:rsidRPr="0099433C">
        <w:rPr>
          <w:rFonts w:ascii="Times New Roman" w:hAnsi="Times New Roman" w:cs="Times New Roman"/>
          <w:spacing w:val="-4"/>
          <w:sz w:val="24"/>
          <w:szCs w:val="24"/>
        </w:rPr>
        <w:t xml:space="preserve"> </w:t>
      </w:r>
      <w:r w:rsidR="009D0559" w:rsidRPr="009D0559">
        <w:rPr>
          <w:rFonts w:ascii="Times New Roman" w:hAnsi="Times New Roman" w:cs="Angsana New"/>
          <w:spacing w:val="-4"/>
          <w:sz w:val="24"/>
          <w:szCs w:val="24"/>
        </w:rPr>
        <w:t>2026</w:t>
      </w:r>
      <w:r w:rsidRPr="0099433C">
        <w:rPr>
          <w:rFonts w:ascii="Times New Roman" w:hAnsi="Times New Roman" w:cs="Times New Roman"/>
          <w:spacing w:val="-4"/>
          <w:sz w:val="24"/>
          <w:szCs w:val="24"/>
        </w:rPr>
        <w:t xml:space="preserve">, </w:t>
      </w:r>
      <w:r w:rsidR="00FB4701" w:rsidRPr="0099433C">
        <w:rPr>
          <w:rFonts w:ascii="Times New Roman" w:hAnsi="Times New Roman" w:cs="Times New Roman"/>
          <w:spacing w:val="-4"/>
          <w:sz w:val="24"/>
          <w:szCs w:val="24"/>
        </w:rPr>
        <w:t>e</w:t>
      </w:r>
      <w:r w:rsidRPr="0099433C">
        <w:rPr>
          <w:rFonts w:ascii="Times New Roman" w:hAnsi="Times New Roman" w:cs="Times New Roman"/>
          <w:spacing w:val="-4"/>
          <w:sz w:val="24"/>
          <w:szCs w:val="24"/>
        </w:rPr>
        <w:t xml:space="preserve">quity instruments measured at fair value through </w:t>
      </w:r>
      <w:r w:rsidR="00DB09AE" w:rsidRPr="0099433C">
        <w:rPr>
          <w:rFonts w:ascii="Times New Roman" w:hAnsi="Times New Roman" w:cs="Times New Roman"/>
          <w:spacing w:val="-4"/>
          <w:sz w:val="24"/>
          <w:szCs w:val="24"/>
        </w:rPr>
        <w:t>o</w:t>
      </w:r>
      <w:r w:rsidRPr="0099433C">
        <w:rPr>
          <w:rFonts w:ascii="Times New Roman" w:hAnsi="Times New Roman" w:cs="Times New Roman"/>
          <w:spacing w:val="-4"/>
          <w:sz w:val="24"/>
          <w:szCs w:val="24"/>
        </w:rPr>
        <w:t>ther comprehensive income</w:t>
      </w:r>
      <w:r w:rsidRPr="0099433C">
        <w:rPr>
          <w:rFonts w:ascii="Times New Roman" w:hAnsi="Times New Roman" w:cs="Times New Roman" w:hint="cs"/>
          <w:spacing w:val="-4"/>
          <w:sz w:val="24"/>
          <w:szCs w:val="24"/>
          <w:cs/>
        </w:rPr>
        <w:t xml:space="preserve"> </w:t>
      </w:r>
      <w:r w:rsidR="005F4A97" w:rsidRPr="0099433C">
        <w:rPr>
          <w:rFonts w:ascii="Times New Roman" w:hAnsi="Times New Roman" w:cs="Times New Roman"/>
          <w:spacing w:val="-4"/>
          <w:sz w:val="24"/>
          <w:szCs w:val="24"/>
        </w:rPr>
        <w:t xml:space="preserve">are </w:t>
      </w:r>
      <w:r w:rsidR="00FB4701" w:rsidRPr="0099433C">
        <w:rPr>
          <w:rFonts w:ascii="Times New Roman" w:hAnsi="Times New Roman" w:cs="Times New Roman"/>
          <w:spacing w:val="-4"/>
          <w:sz w:val="24"/>
          <w:szCs w:val="24"/>
        </w:rPr>
        <w:t xml:space="preserve">changed </w:t>
      </w:r>
      <w:r w:rsidRPr="0099433C">
        <w:rPr>
          <w:rFonts w:ascii="Times New Roman" w:hAnsi="Times New Roman" w:cs="Times New Roman"/>
          <w:spacing w:val="-4"/>
          <w:sz w:val="24"/>
          <w:szCs w:val="24"/>
        </w:rPr>
        <w:t>as follows:</w:t>
      </w:r>
    </w:p>
    <w:tbl>
      <w:tblPr>
        <w:tblW w:w="8816" w:type="dxa"/>
        <w:tblInd w:w="540" w:type="dxa"/>
        <w:tblLayout w:type="fixed"/>
        <w:tblCellMar>
          <w:left w:w="0" w:type="dxa"/>
          <w:right w:w="0" w:type="dxa"/>
        </w:tblCellMar>
        <w:tblLook w:val="04A0" w:firstRow="1" w:lastRow="0" w:firstColumn="1" w:lastColumn="0" w:noHBand="0" w:noVBand="1"/>
      </w:tblPr>
      <w:tblGrid>
        <w:gridCol w:w="5850"/>
        <w:gridCol w:w="90"/>
        <w:gridCol w:w="1033"/>
        <w:gridCol w:w="84"/>
        <w:gridCol w:w="6"/>
        <w:gridCol w:w="1753"/>
      </w:tblGrid>
      <w:tr w:rsidR="00C9076A" w:rsidRPr="0099433C" w14:paraId="420E349F" w14:textId="77777777" w:rsidTr="00384A31">
        <w:trPr>
          <w:trHeight w:val="20"/>
        </w:trPr>
        <w:tc>
          <w:tcPr>
            <w:tcW w:w="5850" w:type="dxa"/>
            <w:noWrap/>
            <w:vAlign w:val="bottom"/>
          </w:tcPr>
          <w:p w14:paraId="311D73E8" w14:textId="77777777" w:rsidR="00C9076A" w:rsidRPr="0099433C" w:rsidRDefault="00C9076A" w:rsidP="00384A31">
            <w:pPr>
              <w:jc w:val="center"/>
              <w:rPr>
                <w:rFonts w:ascii="Times New Roman" w:eastAsia="Times New Roman" w:hAnsi="Times New Roman" w:cs="Times New Roman"/>
                <w:b/>
                <w:bCs/>
                <w:sz w:val="20"/>
                <w:szCs w:val="20"/>
                <w:lang w:eastAsia="ja-JP" w:bidi="ar-SA"/>
              </w:rPr>
            </w:pPr>
          </w:p>
        </w:tc>
        <w:tc>
          <w:tcPr>
            <w:tcW w:w="90" w:type="dxa"/>
            <w:noWrap/>
            <w:vAlign w:val="bottom"/>
          </w:tcPr>
          <w:p w14:paraId="51F46844" w14:textId="77777777" w:rsidR="00C9076A" w:rsidRPr="0099433C" w:rsidRDefault="00C9076A" w:rsidP="00384A31">
            <w:pPr>
              <w:jc w:val="center"/>
              <w:rPr>
                <w:rFonts w:ascii="Times New Roman" w:eastAsia="Times New Roman" w:hAnsi="Times New Roman" w:cs="Times New Roman"/>
                <w:b/>
                <w:bCs/>
                <w:sz w:val="20"/>
                <w:szCs w:val="20"/>
                <w:lang w:eastAsia="ja-JP" w:bidi="ar-SA"/>
              </w:rPr>
            </w:pPr>
          </w:p>
        </w:tc>
        <w:tc>
          <w:tcPr>
            <w:tcW w:w="2876" w:type="dxa"/>
            <w:gridSpan w:val="4"/>
            <w:noWrap/>
            <w:vAlign w:val="bottom"/>
            <w:hideMark/>
          </w:tcPr>
          <w:p w14:paraId="2850E281" w14:textId="7D519CAA" w:rsidR="00C9076A" w:rsidRPr="0099433C" w:rsidRDefault="00C9076A" w:rsidP="00384A31">
            <w:pPr>
              <w:ind w:right="18"/>
              <w:jc w:val="right"/>
              <w:rPr>
                <w:rFonts w:ascii="Times New Roman" w:eastAsia="Times New Roman" w:hAnsi="Times New Roman" w:cs="Times New Roman"/>
                <w:b/>
                <w:bCs/>
                <w:sz w:val="20"/>
                <w:szCs w:val="20"/>
                <w:lang w:eastAsia="ja-JP"/>
              </w:rPr>
            </w:pPr>
            <w:proofErr w:type="gramStart"/>
            <w:r w:rsidRPr="0099433C">
              <w:rPr>
                <w:rFonts w:ascii="Times New Roman" w:eastAsia="Times New Roman" w:hAnsi="Times New Roman" w:cs="Times New Roman"/>
                <w:b/>
                <w:bCs/>
                <w:sz w:val="20"/>
                <w:szCs w:val="20"/>
                <w:lang w:eastAsia="ja-JP"/>
              </w:rPr>
              <w:t>Unit</w:t>
            </w:r>
            <w:r w:rsidR="00BF1C3E" w:rsidRPr="0099433C">
              <w:rPr>
                <w:rFonts w:ascii="Times New Roman" w:eastAsia="Times New Roman" w:hAnsi="Times New Roman" w:cs="Times New Roman"/>
                <w:b/>
                <w:bCs/>
                <w:sz w:val="20"/>
                <w:szCs w:val="20"/>
                <w:lang w:eastAsia="ja-JP"/>
              </w:rPr>
              <w:t xml:space="preserve"> </w:t>
            </w:r>
            <w:r w:rsidRPr="0099433C">
              <w:rPr>
                <w:rFonts w:ascii="Times New Roman" w:eastAsia="Times New Roman" w:hAnsi="Times New Roman" w:cs="Times New Roman"/>
                <w:b/>
                <w:bCs/>
                <w:sz w:val="20"/>
                <w:szCs w:val="20"/>
                <w:lang w:eastAsia="ja-JP"/>
              </w:rPr>
              <w:t>:</w:t>
            </w:r>
            <w:proofErr w:type="gramEnd"/>
            <w:r w:rsidRPr="0099433C">
              <w:rPr>
                <w:rFonts w:ascii="Times New Roman" w:eastAsia="Times New Roman" w:hAnsi="Times New Roman" w:cs="Times New Roman"/>
                <w:b/>
                <w:bCs/>
                <w:sz w:val="20"/>
                <w:szCs w:val="20"/>
                <w:lang w:eastAsia="ja-JP"/>
              </w:rPr>
              <w:t xml:space="preserve"> Thousand Baht</w:t>
            </w:r>
          </w:p>
        </w:tc>
      </w:tr>
      <w:tr w:rsidR="00C9076A" w:rsidRPr="0099433C" w14:paraId="1615386F" w14:textId="77777777" w:rsidTr="00384A31">
        <w:trPr>
          <w:trHeight w:val="20"/>
        </w:trPr>
        <w:tc>
          <w:tcPr>
            <w:tcW w:w="5850" w:type="dxa"/>
            <w:noWrap/>
            <w:vAlign w:val="bottom"/>
          </w:tcPr>
          <w:p w14:paraId="360595B9" w14:textId="77777777" w:rsidR="00C9076A" w:rsidRPr="0099433C" w:rsidRDefault="00C9076A" w:rsidP="00384A31">
            <w:pPr>
              <w:jc w:val="center"/>
              <w:rPr>
                <w:rFonts w:ascii="Times New Roman" w:eastAsia="Times New Roman" w:hAnsi="Times New Roman" w:cstheme="minorBidi"/>
                <w:b/>
                <w:bCs/>
                <w:sz w:val="20"/>
                <w:szCs w:val="20"/>
                <w:cs/>
                <w:lang w:eastAsia="ja-JP"/>
              </w:rPr>
            </w:pPr>
          </w:p>
        </w:tc>
        <w:tc>
          <w:tcPr>
            <w:tcW w:w="90" w:type="dxa"/>
            <w:noWrap/>
            <w:vAlign w:val="bottom"/>
          </w:tcPr>
          <w:p w14:paraId="0F4DAB82" w14:textId="77777777" w:rsidR="00C9076A" w:rsidRPr="0099433C" w:rsidRDefault="00C9076A" w:rsidP="00384A31">
            <w:pPr>
              <w:jc w:val="center"/>
              <w:rPr>
                <w:rFonts w:ascii="Times New Roman" w:eastAsia="Times New Roman" w:hAnsi="Times New Roman" w:cs="Times New Roman"/>
                <w:b/>
                <w:bCs/>
                <w:sz w:val="20"/>
                <w:szCs w:val="20"/>
                <w:lang w:eastAsia="ja-JP" w:bidi="ar-SA"/>
              </w:rPr>
            </w:pPr>
          </w:p>
        </w:tc>
        <w:tc>
          <w:tcPr>
            <w:tcW w:w="1117" w:type="dxa"/>
            <w:gridSpan w:val="2"/>
            <w:noWrap/>
            <w:vAlign w:val="bottom"/>
            <w:hideMark/>
          </w:tcPr>
          <w:p w14:paraId="31B950C7" w14:textId="77777777" w:rsidR="00C9076A" w:rsidRPr="0099433C" w:rsidRDefault="00C9076A" w:rsidP="00384A31">
            <w:pPr>
              <w:jc w:val="center"/>
              <w:rPr>
                <w:rFonts w:ascii="Times New Roman" w:eastAsia="Times New Roman" w:hAnsi="Times New Roman" w:cs="Times New Roman"/>
                <w:b/>
                <w:bCs/>
                <w:sz w:val="20"/>
                <w:szCs w:val="20"/>
                <w:lang w:eastAsia="ja-JP" w:bidi="ar-SA"/>
              </w:rPr>
            </w:pPr>
          </w:p>
        </w:tc>
        <w:tc>
          <w:tcPr>
            <w:tcW w:w="1759" w:type="dxa"/>
            <w:gridSpan w:val="2"/>
            <w:vAlign w:val="bottom"/>
          </w:tcPr>
          <w:p w14:paraId="554368B8" w14:textId="6C32B3A5" w:rsidR="00C9076A" w:rsidRPr="0099433C" w:rsidRDefault="00C9076A" w:rsidP="00C9076A">
            <w:pPr>
              <w:ind w:right="18"/>
              <w:jc w:val="center"/>
              <w:rPr>
                <w:rFonts w:ascii="Times New Roman" w:eastAsia="Times New Roman" w:hAnsi="Times New Roman" w:cs="Times New Roman"/>
                <w:b/>
                <w:bCs/>
                <w:sz w:val="20"/>
                <w:szCs w:val="20"/>
                <w:lang w:eastAsia="ja-JP"/>
              </w:rPr>
            </w:pPr>
            <w:r w:rsidRPr="0099433C">
              <w:rPr>
                <w:rFonts w:ascii="Times New Roman" w:eastAsia="Times New Roman" w:hAnsi="Times New Roman" w:cs="Times New Roman"/>
                <w:b/>
                <w:bCs/>
                <w:sz w:val="20"/>
                <w:szCs w:val="20"/>
                <w:lang w:eastAsia="ja-JP"/>
              </w:rPr>
              <w:t>Consolidated and Separate Financial Statements</w:t>
            </w:r>
          </w:p>
        </w:tc>
      </w:tr>
      <w:tr w:rsidR="00CB7165" w:rsidRPr="0099433C" w14:paraId="334925E6" w14:textId="77777777" w:rsidTr="00130FD0">
        <w:trPr>
          <w:trHeight w:val="20"/>
        </w:trPr>
        <w:tc>
          <w:tcPr>
            <w:tcW w:w="5850" w:type="dxa"/>
            <w:noWrap/>
            <w:vAlign w:val="bottom"/>
          </w:tcPr>
          <w:p w14:paraId="10E29265" w14:textId="77777777" w:rsidR="00CB7165" w:rsidRPr="0099433C" w:rsidRDefault="00CB7165" w:rsidP="00C9076A">
            <w:pPr>
              <w:ind w:left="447" w:hanging="360"/>
              <w:rPr>
                <w:rFonts w:ascii="Times New Roman" w:eastAsia="Times New Roman" w:hAnsi="Times New Roman" w:cs="Times New Roman"/>
                <w:sz w:val="20"/>
                <w:szCs w:val="20"/>
                <w:lang w:eastAsia="ja-JP"/>
              </w:rPr>
            </w:pPr>
          </w:p>
        </w:tc>
        <w:tc>
          <w:tcPr>
            <w:tcW w:w="90" w:type="dxa"/>
            <w:noWrap/>
            <w:vAlign w:val="bottom"/>
          </w:tcPr>
          <w:p w14:paraId="5F16F346" w14:textId="77777777" w:rsidR="00CB7165" w:rsidRPr="0099433C" w:rsidRDefault="00CB7165" w:rsidP="00384A31">
            <w:pPr>
              <w:tabs>
                <w:tab w:val="decimal" w:pos="1008"/>
              </w:tabs>
              <w:rPr>
                <w:rFonts w:ascii="Times New Roman" w:eastAsia="Times New Roman" w:hAnsi="Times New Roman" w:cs="Times New Roman"/>
                <w:sz w:val="20"/>
                <w:szCs w:val="20"/>
                <w:lang w:eastAsia="ja-JP" w:bidi="ar-SA"/>
              </w:rPr>
            </w:pPr>
          </w:p>
        </w:tc>
        <w:tc>
          <w:tcPr>
            <w:tcW w:w="1033" w:type="dxa"/>
            <w:noWrap/>
          </w:tcPr>
          <w:p w14:paraId="0E7FA251" w14:textId="77777777" w:rsidR="00CB7165" w:rsidRPr="0099433C" w:rsidRDefault="00CB7165" w:rsidP="00384A31">
            <w:pPr>
              <w:tabs>
                <w:tab w:val="decimal" w:pos="680"/>
              </w:tabs>
              <w:rPr>
                <w:rFonts w:ascii="Times New Roman" w:eastAsia="Times New Roman" w:hAnsi="Times New Roman" w:cs="Times New Roman"/>
                <w:sz w:val="20"/>
                <w:szCs w:val="20"/>
                <w:lang w:eastAsia="ja-JP" w:bidi="ar-SA"/>
              </w:rPr>
            </w:pPr>
          </w:p>
        </w:tc>
        <w:tc>
          <w:tcPr>
            <w:tcW w:w="90" w:type="dxa"/>
            <w:gridSpan w:val="2"/>
            <w:noWrap/>
            <w:vAlign w:val="bottom"/>
          </w:tcPr>
          <w:p w14:paraId="5182C7C1" w14:textId="77777777" w:rsidR="00CB7165" w:rsidRPr="0099433C" w:rsidRDefault="00CB7165" w:rsidP="00384A31">
            <w:pPr>
              <w:tabs>
                <w:tab w:val="decimal" w:pos="1008"/>
              </w:tabs>
              <w:rPr>
                <w:rFonts w:ascii="Times New Roman" w:eastAsia="Times New Roman" w:hAnsi="Times New Roman" w:cs="Times New Roman"/>
                <w:sz w:val="20"/>
                <w:szCs w:val="20"/>
                <w:lang w:eastAsia="ja-JP" w:bidi="ar-SA"/>
              </w:rPr>
            </w:pPr>
          </w:p>
        </w:tc>
        <w:tc>
          <w:tcPr>
            <w:tcW w:w="1753" w:type="dxa"/>
            <w:noWrap/>
          </w:tcPr>
          <w:p w14:paraId="21361826" w14:textId="77777777" w:rsidR="00CB7165" w:rsidRPr="0099433C" w:rsidRDefault="00CB7165" w:rsidP="00D2052D">
            <w:pPr>
              <w:tabs>
                <w:tab w:val="decimal" w:pos="1392"/>
              </w:tabs>
              <w:spacing w:line="260" w:lineRule="exact"/>
              <w:rPr>
                <w:rFonts w:ascii="Times New Roman" w:hAnsi="Times New Roman" w:cs="Angsana New"/>
              </w:rPr>
            </w:pPr>
          </w:p>
        </w:tc>
      </w:tr>
      <w:tr w:rsidR="00C9076A" w:rsidRPr="0099433C" w14:paraId="6BABE50E" w14:textId="77777777" w:rsidTr="00130FD0">
        <w:trPr>
          <w:trHeight w:val="20"/>
        </w:trPr>
        <w:tc>
          <w:tcPr>
            <w:tcW w:w="5850" w:type="dxa"/>
            <w:noWrap/>
            <w:vAlign w:val="bottom"/>
            <w:hideMark/>
          </w:tcPr>
          <w:p w14:paraId="4722A8C8" w14:textId="2098B3B2" w:rsidR="00C9076A" w:rsidRPr="0099433C" w:rsidRDefault="00C9076A" w:rsidP="00C9076A">
            <w:pPr>
              <w:ind w:left="447" w:hanging="360"/>
              <w:rPr>
                <w:rFonts w:ascii="Times New Roman" w:eastAsia="Times New Roman" w:hAnsi="Times New Roman" w:cs="Times New Roman"/>
                <w:sz w:val="20"/>
                <w:szCs w:val="20"/>
                <w:lang w:eastAsia="ja-JP"/>
              </w:rPr>
            </w:pPr>
            <w:r w:rsidRPr="0099433C">
              <w:rPr>
                <w:rFonts w:ascii="Times New Roman" w:eastAsia="Times New Roman" w:hAnsi="Times New Roman" w:cs="Times New Roman"/>
                <w:sz w:val="20"/>
                <w:szCs w:val="20"/>
                <w:lang w:eastAsia="ja-JP"/>
              </w:rPr>
              <w:t xml:space="preserve">As </w:t>
            </w:r>
            <w:proofErr w:type="gramStart"/>
            <w:r w:rsidRPr="0099433C">
              <w:rPr>
                <w:rFonts w:ascii="Times New Roman" w:eastAsia="Times New Roman" w:hAnsi="Times New Roman" w:cs="Times New Roman"/>
                <w:sz w:val="20"/>
                <w:szCs w:val="20"/>
                <w:lang w:eastAsia="ja-JP"/>
              </w:rPr>
              <w:t>at</w:t>
            </w:r>
            <w:proofErr w:type="gramEnd"/>
            <w:r w:rsidRPr="0099433C">
              <w:rPr>
                <w:rFonts w:ascii="Times New Roman" w:eastAsia="Times New Roman" w:hAnsi="Times New Roman" w:cs="Times New Roman"/>
                <w:sz w:val="20"/>
                <w:szCs w:val="20"/>
                <w:lang w:eastAsia="ja-JP"/>
              </w:rPr>
              <w:t xml:space="preserve"> January </w:t>
            </w:r>
            <w:r w:rsidR="009D0559" w:rsidRPr="009D0559">
              <w:rPr>
                <w:rFonts w:ascii="Times New Roman" w:eastAsia="Times New Roman" w:hAnsi="Times New Roman" w:cs="Angsana New"/>
                <w:sz w:val="20"/>
                <w:szCs w:val="20"/>
                <w:lang w:eastAsia="ja-JP"/>
              </w:rPr>
              <w:t>1</w:t>
            </w:r>
            <w:r w:rsidRPr="0099433C">
              <w:rPr>
                <w:rFonts w:ascii="Times New Roman" w:eastAsia="Times New Roman" w:hAnsi="Times New Roman" w:cs="Times New Roman"/>
                <w:sz w:val="20"/>
                <w:szCs w:val="20"/>
                <w:lang w:eastAsia="ja-JP"/>
              </w:rPr>
              <w:t xml:space="preserve">, </w:t>
            </w:r>
            <w:r w:rsidR="009D0559" w:rsidRPr="009D0559">
              <w:rPr>
                <w:rFonts w:ascii="Times New Roman" w:eastAsia="Times New Roman" w:hAnsi="Times New Roman" w:cs="Angsana New"/>
                <w:sz w:val="20"/>
                <w:szCs w:val="20"/>
                <w:lang w:eastAsia="ja-JP"/>
              </w:rPr>
              <w:t>2026</w:t>
            </w:r>
          </w:p>
        </w:tc>
        <w:tc>
          <w:tcPr>
            <w:tcW w:w="90" w:type="dxa"/>
            <w:noWrap/>
            <w:vAlign w:val="bottom"/>
          </w:tcPr>
          <w:p w14:paraId="17B1CBD0" w14:textId="77777777" w:rsidR="00C9076A" w:rsidRPr="0099433C" w:rsidRDefault="00C9076A" w:rsidP="00384A31">
            <w:pPr>
              <w:tabs>
                <w:tab w:val="decimal" w:pos="1008"/>
              </w:tabs>
              <w:rPr>
                <w:rFonts w:ascii="Times New Roman" w:eastAsia="Times New Roman" w:hAnsi="Times New Roman" w:cs="Times New Roman"/>
                <w:sz w:val="20"/>
                <w:szCs w:val="20"/>
                <w:lang w:eastAsia="ja-JP" w:bidi="ar-SA"/>
              </w:rPr>
            </w:pPr>
          </w:p>
        </w:tc>
        <w:tc>
          <w:tcPr>
            <w:tcW w:w="1033" w:type="dxa"/>
            <w:noWrap/>
          </w:tcPr>
          <w:p w14:paraId="1AE4A529" w14:textId="77777777" w:rsidR="00C9076A" w:rsidRPr="0099433C" w:rsidRDefault="00C9076A" w:rsidP="00384A31">
            <w:pPr>
              <w:tabs>
                <w:tab w:val="decimal" w:pos="680"/>
              </w:tabs>
              <w:rPr>
                <w:rFonts w:ascii="Times New Roman" w:eastAsia="Times New Roman" w:hAnsi="Times New Roman" w:cs="Times New Roman"/>
                <w:sz w:val="20"/>
                <w:szCs w:val="20"/>
                <w:lang w:eastAsia="ja-JP" w:bidi="ar-SA"/>
              </w:rPr>
            </w:pPr>
          </w:p>
        </w:tc>
        <w:tc>
          <w:tcPr>
            <w:tcW w:w="90" w:type="dxa"/>
            <w:gridSpan w:val="2"/>
            <w:noWrap/>
            <w:vAlign w:val="bottom"/>
          </w:tcPr>
          <w:p w14:paraId="50A0CB05" w14:textId="77777777" w:rsidR="00C9076A" w:rsidRPr="0099433C" w:rsidRDefault="00C9076A" w:rsidP="00384A31">
            <w:pPr>
              <w:tabs>
                <w:tab w:val="decimal" w:pos="1008"/>
              </w:tabs>
              <w:rPr>
                <w:rFonts w:ascii="Times New Roman" w:eastAsia="Times New Roman" w:hAnsi="Times New Roman" w:cs="Times New Roman"/>
                <w:sz w:val="20"/>
                <w:szCs w:val="20"/>
                <w:lang w:eastAsia="ja-JP" w:bidi="ar-SA"/>
              </w:rPr>
            </w:pPr>
          </w:p>
        </w:tc>
        <w:tc>
          <w:tcPr>
            <w:tcW w:w="1753" w:type="dxa"/>
            <w:noWrap/>
          </w:tcPr>
          <w:p w14:paraId="43995057" w14:textId="2E6BAF47" w:rsidR="00C9076A" w:rsidRPr="0099433C" w:rsidRDefault="009D0559" w:rsidP="00D2052D">
            <w:pPr>
              <w:tabs>
                <w:tab w:val="decimal" w:pos="1392"/>
              </w:tabs>
              <w:spacing w:line="260" w:lineRule="exact"/>
              <w:rPr>
                <w:rFonts w:ascii="Times New Roman" w:hAnsi="Times New Roman" w:cs="Angsana New"/>
              </w:rPr>
            </w:pPr>
            <w:r w:rsidRPr="009D0559">
              <w:rPr>
                <w:rFonts w:ascii="Times New Roman" w:hAnsi="Times New Roman" w:cs="Angsana New"/>
              </w:rPr>
              <w:t>129</w:t>
            </w:r>
            <w:r w:rsidR="00586D78" w:rsidRPr="0099433C">
              <w:rPr>
                <w:rFonts w:ascii="Times New Roman" w:hAnsi="Times New Roman" w:cs="Angsana New"/>
              </w:rPr>
              <w:t>,</w:t>
            </w:r>
            <w:r w:rsidRPr="009D0559">
              <w:rPr>
                <w:rFonts w:ascii="Times New Roman" w:hAnsi="Times New Roman" w:cs="Angsana New"/>
              </w:rPr>
              <w:t>023</w:t>
            </w:r>
          </w:p>
        </w:tc>
      </w:tr>
      <w:tr w:rsidR="00487764" w:rsidRPr="0099433C" w14:paraId="49F12398" w14:textId="77777777" w:rsidTr="00384A31">
        <w:trPr>
          <w:trHeight w:val="20"/>
        </w:trPr>
        <w:tc>
          <w:tcPr>
            <w:tcW w:w="5850" w:type="dxa"/>
            <w:noWrap/>
            <w:vAlign w:val="bottom"/>
          </w:tcPr>
          <w:p w14:paraId="05D4888F" w14:textId="5059E3E8" w:rsidR="00487764" w:rsidRPr="0099433C" w:rsidRDefault="00487764" w:rsidP="00487764">
            <w:pPr>
              <w:ind w:left="447" w:hanging="360"/>
              <w:rPr>
                <w:rFonts w:ascii="Times New Roman" w:eastAsia="Times New Roman" w:hAnsi="Times New Roman" w:cs="Times New Roman"/>
                <w:sz w:val="20"/>
                <w:szCs w:val="20"/>
                <w:lang w:eastAsia="ja-JP"/>
              </w:rPr>
            </w:pPr>
            <w:r w:rsidRPr="0099433C">
              <w:rPr>
                <w:rFonts w:ascii="Times New Roman" w:eastAsia="Times New Roman" w:hAnsi="Times New Roman" w:cs="Times New Roman"/>
                <w:sz w:val="20"/>
                <w:szCs w:val="20"/>
                <w:lang w:eastAsia="ja-JP"/>
              </w:rPr>
              <w:t>Changes in the fair value of securities</w:t>
            </w:r>
          </w:p>
        </w:tc>
        <w:tc>
          <w:tcPr>
            <w:tcW w:w="90" w:type="dxa"/>
            <w:noWrap/>
            <w:vAlign w:val="bottom"/>
          </w:tcPr>
          <w:p w14:paraId="458798A3" w14:textId="77777777" w:rsidR="00487764" w:rsidRPr="0099433C" w:rsidRDefault="00487764" w:rsidP="00487764">
            <w:pPr>
              <w:tabs>
                <w:tab w:val="decimal" w:pos="1008"/>
              </w:tabs>
              <w:rPr>
                <w:rFonts w:ascii="Times New Roman" w:eastAsia="Times New Roman" w:hAnsi="Times New Roman" w:cs="Times New Roman"/>
                <w:sz w:val="20"/>
                <w:szCs w:val="20"/>
                <w:lang w:val="en-GB" w:eastAsia="ja-JP" w:bidi="ar-SA"/>
              </w:rPr>
            </w:pPr>
          </w:p>
        </w:tc>
        <w:tc>
          <w:tcPr>
            <w:tcW w:w="1033" w:type="dxa"/>
            <w:noWrap/>
          </w:tcPr>
          <w:p w14:paraId="7DF77203" w14:textId="77777777" w:rsidR="00487764" w:rsidRPr="0099433C" w:rsidRDefault="00487764" w:rsidP="00487764">
            <w:pPr>
              <w:tabs>
                <w:tab w:val="decimal" w:pos="680"/>
              </w:tabs>
              <w:rPr>
                <w:rFonts w:ascii="Times New Roman" w:eastAsia="Times New Roman" w:hAnsi="Times New Roman" w:cs="Times New Roman"/>
                <w:sz w:val="20"/>
                <w:szCs w:val="20"/>
                <w:lang w:eastAsia="ja-JP" w:bidi="ar-SA"/>
              </w:rPr>
            </w:pPr>
          </w:p>
        </w:tc>
        <w:tc>
          <w:tcPr>
            <w:tcW w:w="90" w:type="dxa"/>
            <w:gridSpan w:val="2"/>
            <w:noWrap/>
            <w:vAlign w:val="bottom"/>
          </w:tcPr>
          <w:p w14:paraId="18DDE443" w14:textId="77777777" w:rsidR="00487764" w:rsidRPr="0099433C" w:rsidRDefault="00487764" w:rsidP="00487764">
            <w:pPr>
              <w:tabs>
                <w:tab w:val="decimal" w:pos="1008"/>
              </w:tabs>
              <w:rPr>
                <w:rFonts w:ascii="Times New Roman" w:eastAsia="Times New Roman" w:hAnsi="Times New Roman" w:cs="Times New Roman"/>
                <w:sz w:val="20"/>
                <w:szCs w:val="20"/>
                <w:lang w:eastAsia="ja-JP" w:bidi="ar-SA"/>
              </w:rPr>
            </w:pPr>
          </w:p>
        </w:tc>
        <w:tc>
          <w:tcPr>
            <w:tcW w:w="1753" w:type="dxa"/>
            <w:noWrap/>
          </w:tcPr>
          <w:p w14:paraId="138AABE5" w14:textId="6511B827" w:rsidR="00487764" w:rsidRPr="0099433C" w:rsidRDefault="0089297A" w:rsidP="00487764">
            <w:pPr>
              <w:tabs>
                <w:tab w:val="decimal" w:pos="1400"/>
              </w:tabs>
              <w:spacing w:line="260" w:lineRule="exact"/>
              <w:rPr>
                <w:rFonts w:ascii="Times New Roman" w:hAnsi="Times New Roman" w:cs="Angsana New"/>
                <w:sz w:val="20"/>
                <w:szCs w:val="20"/>
              </w:rPr>
            </w:pPr>
            <w:r w:rsidRPr="0099433C">
              <w:rPr>
                <w:rFonts w:ascii="Times New Roman" w:hAnsi="Times New Roman" w:cs="Angsana New"/>
                <w:sz w:val="20"/>
                <w:szCs w:val="20"/>
              </w:rPr>
              <w:t>(</w:t>
            </w:r>
            <w:r w:rsidR="009D0559" w:rsidRPr="009D0559">
              <w:rPr>
                <w:rFonts w:ascii="Times New Roman" w:hAnsi="Times New Roman" w:cs="Angsana New"/>
                <w:sz w:val="20"/>
                <w:szCs w:val="20"/>
              </w:rPr>
              <w:t>17</w:t>
            </w:r>
            <w:r w:rsidRPr="0099433C">
              <w:rPr>
                <w:rFonts w:ascii="Times New Roman" w:hAnsi="Times New Roman" w:cs="Angsana New"/>
                <w:sz w:val="20"/>
                <w:szCs w:val="20"/>
              </w:rPr>
              <w:t>,</w:t>
            </w:r>
            <w:r w:rsidR="009D0559" w:rsidRPr="009D0559">
              <w:rPr>
                <w:rFonts w:ascii="Times New Roman" w:hAnsi="Times New Roman" w:cs="Angsana New"/>
                <w:sz w:val="20"/>
                <w:szCs w:val="20"/>
              </w:rPr>
              <w:t>144</w:t>
            </w:r>
            <w:r w:rsidRPr="0099433C">
              <w:rPr>
                <w:rFonts w:ascii="Times New Roman" w:hAnsi="Times New Roman" w:cs="Angsana New"/>
                <w:sz w:val="20"/>
                <w:szCs w:val="20"/>
              </w:rPr>
              <w:t>)</w:t>
            </w:r>
          </w:p>
        </w:tc>
      </w:tr>
      <w:tr w:rsidR="00487764" w:rsidRPr="0099433C" w14:paraId="10631DAF" w14:textId="77777777" w:rsidTr="00130FD0">
        <w:trPr>
          <w:trHeight w:val="70"/>
        </w:trPr>
        <w:tc>
          <w:tcPr>
            <w:tcW w:w="5850" w:type="dxa"/>
            <w:noWrap/>
            <w:vAlign w:val="bottom"/>
            <w:hideMark/>
          </w:tcPr>
          <w:p w14:paraId="42EF48EC" w14:textId="344C437D" w:rsidR="00487764" w:rsidRPr="0099433C" w:rsidRDefault="00487764" w:rsidP="00487764">
            <w:pPr>
              <w:ind w:left="447" w:hanging="360"/>
              <w:rPr>
                <w:rFonts w:ascii="Times New Roman" w:eastAsia="SimSun" w:hAnsi="Times New Roman" w:cs="Times New Roman"/>
                <w:sz w:val="20"/>
                <w:szCs w:val="20"/>
                <w:lang w:eastAsia="ja-JP" w:bidi="ar-SA"/>
              </w:rPr>
            </w:pPr>
            <w:r w:rsidRPr="0099433C">
              <w:rPr>
                <w:rFonts w:ascii="Times New Roman" w:eastAsia="Times New Roman" w:hAnsi="Times New Roman" w:cs="Times New Roman"/>
                <w:sz w:val="20"/>
                <w:szCs w:val="20"/>
                <w:lang w:eastAsia="ja-JP"/>
              </w:rPr>
              <w:t xml:space="preserve">As </w:t>
            </w:r>
            <w:proofErr w:type="gramStart"/>
            <w:r w:rsidRPr="0099433C">
              <w:rPr>
                <w:rFonts w:ascii="Times New Roman" w:eastAsia="Times New Roman" w:hAnsi="Times New Roman" w:cs="Times New Roman"/>
                <w:sz w:val="20"/>
                <w:szCs w:val="20"/>
                <w:lang w:eastAsia="ja-JP"/>
              </w:rPr>
              <w:t>at</w:t>
            </w:r>
            <w:proofErr w:type="gramEnd"/>
            <w:r w:rsidRPr="0099433C">
              <w:rPr>
                <w:rFonts w:ascii="Times New Roman" w:eastAsia="Times New Roman" w:hAnsi="Times New Roman" w:cs="Times New Roman"/>
                <w:sz w:val="20"/>
                <w:szCs w:val="20"/>
                <w:lang w:eastAsia="ja-JP"/>
              </w:rPr>
              <w:t xml:space="preserve"> </w:t>
            </w:r>
            <w:r w:rsidR="008C13AD" w:rsidRPr="0099433C">
              <w:rPr>
                <w:rFonts w:ascii="Times New Roman" w:eastAsia="Times New Roman" w:hAnsi="Times New Roman" w:cs="Times New Roman"/>
                <w:sz w:val="20"/>
                <w:szCs w:val="20"/>
                <w:lang w:eastAsia="ja-JP"/>
              </w:rPr>
              <w:t xml:space="preserve">March </w:t>
            </w:r>
            <w:r w:rsidR="009D0559" w:rsidRPr="009D0559">
              <w:rPr>
                <w:rFonts w:ascii="Times New Roman" w:eastAsia="Times New Roman" w:hAnsi="Times New Roman" w:cs="Angsana New"/>
                <w:sz w:val="20"/>
                <w:szCs w:val="20"/>
                <w:lang w:eastAsia="ja-JP"/>
              </w:rPr>
              <w:t>31</w:t>
            </w:r>
            <w:r w:rsidR="008C13AD" w:rsidRPr="0099433C">
              <w:rPr>
                <w:rFonts w:ascii="Times New Roman" w:eastAsia="Times New Roman" w:hAnsi="Times New Roman" w:cs="Times New Roman"/>
                <w:sz w:val="20"/>
                <w:szCs w:val="20"/>
                <w:lang w:eastAsia="ja-JP"/>
              </w:rPr>
              <w:t>,</w:t>
            </w:r>
            <w:r w:rsidRPr="0099433C">
              <w:rPr>
                <w:rFonts w:ascii="Times New Roman" w:eastAsia="Times New Roman" w:hAnsi="Times New Roman" w:cs="Times New Roman"/>
                <w:sz w:val="20"/>
                <w:szCs w:val="20"/>
                <w:lang w:eastAsia="ja-JP"/>
              </w:rPr>
              <w:t xml:space="preserve"> </w:t>
            </w:r>
            <w:r w:rsidR="009D0559" w:rsidRPr="009D0559">
              <w:rPr>
                <w:rFonts w:ascii="Times New Roman" w:eastAsia="Times New Roman" w:hAnsi="Times New Roman" w:cs="Angsana New"/>
                <w:sz w:val="20"/>
                <w:szCs w:val="20"/>
                <w:lang w:eastAsia="ja-JP"/>
              </w:rPr>
              <w:t>2026</w:t>
            </w:r>
          </w:p>
        </w:tc>
        <w:tc>
          <w:tcPr>
            <w:tcW w:w="90" w:type="dxa"/>
            <w:noWrap/>
            <w:vAlign w:val="bottom"/>
          </w:tcPr>
          <w:p w14:paraId="70CD633E" w14:textId="77777777" w:rsidR="00487764" w:rsidRPr="0099433C" w:rsidRDefault="00487764" w:rsidP="00487764">
            <w:pPr>
              <w:tabs>
                <w:tab w:val="decimal" w:pos="1008"/>
              </w:tabs>
              <w:rPr>
                <w:rFonts w:ascii="Times New Roman" w:eastAsia="Times New Roman" w:hAnsi="Times New Roman" w:cs="Times New Roman"/>
                <w:sz w:val="20"/>
                <w:szCs w:val="20"/>
                <w:lang w:val="en-GB" w:eastAsia="ja-JP" w:bidi="ar-SA"/>
              </w:rPr>
            </w:pPr>
          </w:p>
        </w:tc>
        <w:tc>
          <w:tcPr>
            <w:tcW w:w="1033" w:type="dxa"/>
            <w:tcBorders>
              <w:left w:val="nil"/>
              <w:right w:val="nil"/>
            </w:tcBorders>
            <w:noWrap/>
            <w:vAlign w:val="bottom"/>
          </w:tcPr>
          <w:p w14:paraId="126535BE" w14:textId="77777777" w:rsidR="00487764" w:rsidRPr="0099433C" w:rsidRDefault="00487764" w:rsidP="00487764">
            <w:pPr>
              <w:tabs>
                <w:tab w:val="decimal" w:pos="680"/>
              </w:tabs>
              <w:rPr>
                <w:rFonts w:ascii="Times New Roman" w:eastAsia="SimSun" w:hAnsi="Times New Roman" w:cs="Times New Roman"/>
                <w:sz w:val="20"/>
                <w:szCs w:val="20"/>
                <w:lang w:eastAsia="ja-JP" w:bidi="ar-SA"/>
              </w:rPr>
            </w:pPr>
          </w:p>
        </w:tc>
        <w:tc>
          <w:tcPr>
            <w:tcW w:w="90" w:type="dxa"/>
            <w:gridSpan w:val="2"/>
            <w:noWrap/>
            <w:vAlign w:val="bottom"/>
          </w:tcPr>
          <w:p w14:paraId="4FCB6302" w14:textId="77777777" w:rsidR="00487764" w:rsidRPr="0099433C" w:rsidRDefault="00487764" w:rsidP="00487764">
            <w:pPr>
              <w:tabs>
                <w:tab w:val="decimal" w:pos="1008"/>
              </w:tabs>
              <w:rPr>
                <w:rFonts w:ascii="Times New Roman" w:eastAsia="Times New Roman" w:hAnsi="Times New Roman" w:cs="Times New Roman"/>
                <w:sz w:val="20"/>
                <w:szCs w:val="20"/>
                <w:lang w:eastAsia="ja-JP" w:bidi="ar-SA"/>
              </w:rPr>
            </w:pPr>
          </w:p>
        </w:tc>
        <w:tc>
          <w:tcPr>
            <w:tcW w:w="1753" w:type="dxa"/>
            <w:tcBorders>
              <w:top w:val="single" w:sz="4" w:space="0" w:color="auto"/>
              <w:left w:val="nil"/>
              <w:bottom w:val="double" w:sz="6" w:space="0" w:color="auto"/>
              <w:right w:val="nil"/>
            </w:tcBorders>
            <w:noWrap/>
          </w:tcPr>
          <w:p w14:paraId="48A22B47" w14:textId="7359C441" w:rsidR="00487764" w:rsidRPr="0099433C" w:rsidRDefault="009D0559" w:rsidP="00487764">
            <w:pPr>
              <w:tabs>
                <w:tab w:val="decimal" w:pos="1400"/>
              </w:tabs>
              <w:spacing w:line="260" w:lineRule="exact"/>
              <w:rPr>
                <w:rFonts w:ascii="Times New Roman" w:hAnsi="Times New Roman" w:cs="Angsana New"/>
                <w:sz w:val="20"/>
                <w:szCs w:val="20"/>
              </w:rPr>
            </w:pPr>
            <w:r w:rsidRPr="009D0559">
              <w:rPr>
                <w:rFonts w:ascii="Times New Roman" w:hAnsi="Times New Roman" w:cs="Angsana New"/>
                <w:sz w:val="20"/>
                <w:szCs w:val="20"/>
              </w:rPr>
              <w:t>111</w:t>
            </w:r>
            <w:r w:rsidR="0089297A" w:rsidRPr="0099433C">
              <w:rPr>
                <w:rFonts w:ascii="Times New Roman" w:hAnsi="Times New Roman" w:cs="Angsana New"/>
                <w:sz w:val="20"/>
                <w:szCs w:val="20"/>
              </w:rPr>
              <w:t>,</w:t>
            </w:r>
            <w:r w:rsidRPr="009D0559">
              <w:rPr>
                <w:rFonts w:ascii="Times New Roman" w:hAnsi="Times New Roman" w:cs="Angsana New"/>
                <w:sz w:val="20"/>
                <w:szCs w:val="20"/>
              </w:rPr>
              <w:t>879</w:t>
            </w:r>
          </w:p>
        </w:tc>
      </w:tr>
    </w:tbl>
    <w:p w14:paraId="69929DE0" w14:textId="2897007B" w:rsidR="00601302" w:rsidRPr="0099433C" w:rsidRDefault="00601302" w:rsidP="001B1E2D">
      <w:pPr>
        <w:pStyle w:val="ListParagraph"/>
        <w:spacing w:before="240"/>
        <w:ind w:left="547" w:right="14"/>
        <w:contextualSpacing w:val="0"/>
        <w:jc w:val="thaiDistribute"/>
        <w:rPr>
          <w:rFonts w:ascii="Times New Roman" w:hAnsi="Times New Roman" w:cs="Times New Roman"/>
          <w:spacing w:val="-6"/>
          <w:sz w:val="24"/>
          <w:szCs w:val="24"/>
        </w:rPr>
      </w:pPr>
      <w:r w:rsidRPr="0099433C">
        <w:rPr>
          <w:rFonts w:ascii="Times New Roman" w:hAnsi="Times New Roman" w:cs="Times New Roman"/>
          <w:spacing w:val="-6"/>
          <w:sz w:val="24"/>
          <w:szCs w:val="24"/>
        </w:rPr>
        <w:t xml:space="preserve">Tax rate used to calculate the change in fair value of securities was </w:t>
      </w:r>
      <w:r w:rsidR="009D0559" w:rsidRPr="009D0559">
        <w:rPr>
          <w:rFonts w:ascii="Times New Roman" w:hAnsi="Times New Roman" w:cs="Angsana New"/>
          <w:spacing w:val="-6"/>
          <w:sz w:val="24"/>
          <w:szCs w:val="24"/>
        </w:rPr>
        <w:t>20</w:t>
      </w:r>
      <w:r w:rsidRPr="0099433C">
        <w:rPr>
          <w:rFonts w:ascii="Times New Roman" w:hAnsi="Times New Roman" w:cs="Times New Roman"/>
          <w:spacing w:val="-6"/>
          <w:sz w:val="24"/>
          <w:szCs w:val="24"/>
        </w:rPr>
        <w:t xml:space="preserve"> percent which made the net income tax in statement of comprehensive income equal to Baht </w:t>
      </w:r>
      <w:r w:rsidR="009D0559" w:rsidRPr="009D0559">
        <w:rPr>
          <w:rFonts w:ascii="Times New Roman" w:hAnsi="Times New Roman" w:cs="Angsana New"/>
          <w:spacing w:val="-6"/>
          <w:sz w:val="24"/>
          <w:szCs w:val="24"/>
        </w:rPr>
        <w:t>13</w:t>
      </w:r>
      <w:r w:rsidR="0089297A" w:rsidRPr="0099433C">
        <w:rPr>
          <w:rFonts w:ascii="Times New Roman" w:hAnsi="Times New Roman" w:cs="Angsana New"/>
          <w:spacing w:val="-6"/>
          <w:sz w:val="24"/>
          <w:szCs w:val="24"/>
        </w:rPr>
        <w:t>.</w:t>
      </w:r>
      <w:r w:rsidR="009D0559" w:rsidRPr="009D0559">
        <w:rPr>
          <w:rFonts w:ascii="Times New Roman" w:hAnsi="Times New Roman" w:cs="Angsana New"/>
          <w:spacing w:val="-6"/>
          <w:sz w:val="24"/>
          <w:szCs w:val="24"/>
        </w:rPr>
        <w:t>71</w:t>
      </w:r>
      <w:r w:rsidR="001240E3" w:rsidRPr="0099433C">
        <w:rPr>
          <w:rFonts w:ascii="Times New Roman" w:hAnsi="Times New Roman" w:cs="Angsana New"/>
          <w:spacing w:val="-6"/>
          <w:sz w:val="24"/>
          <w:szCs w:val="24"/>
        </w:rPr>
        <w:t xml:space="preserve"> </w:t>
      </w:r>
      <w:r w:rsidRPr="0099433C">
        <w:rPr>
          <w:rFonts w:ascii="Times New Roman" w:hAnsi="Times New Roman" w:cs="Times New Roman"/>
          <w:spacing w:val="-6"/>
          <w:sz w:val="24"/>
          <w:szCs w:val="24"/>
        </w:rPr>
        <w:t>million.</w:t>
      </w:r>
    </w:p>
    <w:p w14:paraId="07853749" w14:textId="3578E14E" w:rsidR="00C9076A" w:rsidRPr="0099433C" w:rsidRDefault="00C9076A" w:rsidP="006B1BB9">
      <w:pPr>
        <w:rPr>
          <w:rFonts w:ascii="Times New Roman" w:hAnsi="Times New Roman" w:cs="Cordia New"/>
          <w:sz w:val="24"/>
          <w:szCs w:val="24"/>
        </w:rPr>
        <w:sectPr w:rsidR="00C9076A" w:rsidRPr="0099433C" w:rsidSect="00FF3FCC">
          <w:headerReference w:type="default" r:id="rId16"/>
          <w:pgSz w:w="11907" w:h="16840" w:code="9"/>
          <w:pgMar w:top="1440" w:right="1224" w:bottom="576" w:left="1440" w:header="864" w:footer="432" w:gutter="0"/>
          <w:pgNumType w:fmt="numberInDash" w:start="2"/>
          <w:cols w:space="737"/>
          <w:docGrid w:linePitch="381"/>
        </w:sectPr>
      </w:pPr>
    </w:p>
    <w:p w14:paraId="6F62BA1F" w14:textId="0514401D" w:rsidR="009D4306" w:rsidRPr="0099433C" w:rsidRDefault="009D4306" w:rsidP="00506389">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proofErr w:type="gramStart"/>
      <w:r w:rsidRPr="0099433C">
        <w:rPr>
          <w:rFonts w:ascii="Times New Roman" w:hAnsi="Times New Roman" w:cs="Times New Roman"/>
          <w:b/>
          <w:bCs/>
          <w:sz w:val="20"/>
          <w:szCs w:val="20"/>
        </w:rPr>
        <w:lastRenderedPageBreak/>
        <w:t>INVESTMENT  IN</w:t>
      </w:r>
      <w:proofErr w:type="gramEnd"/>
      <w:r w:rsidRPr="0099433C">
        <w:rPr>
          <w:rFonts w:ascii="Times New Roman" w:hAnsi="Times New Roman" w:cs="Times New Roman"/>
          <w:b/>
          <w:bCs/>
          <w:sz w:val="20"/>
          <w:szCs w:val="20"/>
        </w:rPr>
        <w:t xml:space="preserve">  </w:t>
      </w:r>
      <w:proofErr w:type="gramStart"/>
      <w:r w:rsidR="003C7EDF" w:rsidRPr="0099433C">
        <w:rPr>
          <w:rFonts w:ascii="Times New Roman" w:hAnsi="Times New Roman" w:cs="Times New Roman"/>
          <w:b/>
          <w:bCs/>
          <w:sz w:val="20"/>
          <w:szCs w:val="20"/>
        </w:rPr>
        <w:t>A</w:t>
      </w:r>
      <w:r w:rsidR="00F12A0F" w:rsidRPr="0099433C">
        <w:rPr>
          <w:rFonts w:ascii="Times New Roman" w:hAnsi="Times New Roman" w:cs="Times New Roman"/>
          <w:b/>
          <w:bCs/>
          <w:sz w:val="20"/>
          <w:szCs w:val="20"/>
        </w:rPr>
        <w:t xml:space="preserve"> </w:t>
      </w:r>
      <w:r w:rsidR="003C7EDF" w:rsidRPr="0099433C">
        <w:rPr>
          <w:rFonts w:ascii="Times New Roman" w:hAnsi="Times New Roman" w:cs="Times New Roman"/>
          <w:b/>
          <w:bCs/>
          <w:sz w:val="20"/>
          <w:szCs w:val="20"/>
        </w:rPr>
        <w:t xml:space="preserve"> </w:t>
      </w:r>
      <w:r w:rsidRPr="0099433C">
        <w:rPr>
          <w:rFonts w:ascii="Times New Roman" w:hAnsi="Times New Roman" w:cs="Times New Roman"/>
          <w:b/>
          <w:bCs/>
          <w:sz w:val="20"/>
          <w:szCs w:val="20"/>
        </w:rPr>
        <w:t>JOINT</w:t>
      </w:r>
      <w:proofErr w:type="gramEnd"/>
      <w:r w:rsidR="00F12A0F" w:rsidRPr="0099433C">
        <w:rPr>
          <w:rFonts w:ascii="Times New Roman" w:hAnsi="Times New Roman" w:cs="Times New Roman"/>
          <w:b/>
          <w:bCs/>
          <w:sz w:val="20"/>
          <w:szCs w:val="20"/>
        </w:rPr>
        <w:t xml:space="preserve"> </w:t>
      </w:r>
      <w:r w:rsidRPr="0099433C">
        <w:rPr>
          <w:rFonts w:ascii="Times New Roman" w:hAnsi="Times New Roman" w:cs="Times New Roman"/>
          <w:b/>
          <w:bCs/>
          <w:sz w:val="20"/>
          <w:szCs w:val="20"/>
        </w:rPr>
        <w:t xml:space="preserve"> VENTURE</w:t>
      </w:r>
    </w:p>
    <w:p w14:paraId="34D4124D" w14:textId="7F2AAEBF" w:rsidR="009D4306" w:rsidRPr="0099433C" w:rsidRDefault="009D4306" w:rsidP="009D4306">
      <w:pPr>
        <w:pStyle w:val="ListParagraph"/>
        <w:spacing w:after="240"/>
        <w:ind w:left="547"/>
        <w:contextualSpacing w:val="0"/>
        <w:jc w:val="thaiDistribute"/>
        <w:rPr>
          <w:rFonts w:ascii="Times New Roman" w:hAnsi="Times New Roman" w:cs="Times New Roman"/>
          <w:sz w:val="24"/>
          <w:szCs w:val="24"/>
        </w:rPr>
      </w:pPr>
      <w:r w:rsidRPr="0099433C">
        <w:rPr>
          <w:rFonts w:ascii="Times New Roman" w:hAnsi="Times New Roman" w:cs="Times New Roman"/>
          <w:sz w:val="24"/>
          <w:szCs w:val="24"/>
        </w:rPr>
        <w:t xml:space="preserve">Investment in </w:t>
      </w:r>
      <w:r w:rsidR="003C7EDF" w:rsidRPr="0099433C">
        <w:rPr>
          <w:rFonts w:ascii="Times New Roman" w:hAnsi="Times New Roman" w:cs="Times New Roman"/>
          <w:sz w:val="24"/>
          <w:szCs w:val="24"/>
        </w:rPr>
        <w:t xml:space="preserve">a </w:t>
      </w:r>
      <w:r w:rsidRPr="0099433C">
        <w:rPr>
          <w:rFonts w:ascii="Times New Roman" w:hAnsi="Times New Roman" w:cs="Times New Roman"/>
          <w:sz w:val="24"/>
          <w:szCs w:val="24"/>
        </w:rPr>
        <w:t xml:space="preserve">joint venture as </w:t>
      </w:r>
      <w:proofErr w:type="gramStart"/>
      <w:r w:rsidRPr="0099433C">
        <w:rPr>
          <w:rFonts w:ascii="Times New Roman" w:hAnsi="Times New Roman" w:cs="Times New Roman"/>
          <w:sz w:val="24"/>
          <w:szCs w:val="24"/>
        </w:rPr>
        <w:t>at</w:t>
      </w:r>
      <w:proofErr w:type="gramEnd"/>
      <w:r w:rsidRPr="0099433C">
        <w:rPr>
          <w:rFonts w:ascii="Times New Roman" w:hAnsi="Times New Roman" w:cs="Times New Roman"/>
          <w:sz w:val="24"/>
          <w:szCs w:val="24"/>
        </w:rPr>
        <w:t xml:space="preserve"> </w:t>
      </w:r>
      <w:r w:rsidR="008C13AD" w:rsidRPr="0099433C">
        <w:rPr>
          <w:rFonts w:ascii="Times New Roman" w:hAnsi="Times New Roman" w:cs="Times New Roman"/>
          <w:sz w:val="24"/>
          <w:szCs w:val="24"/>
        </w:rPr>
        <w:t xml:space="preserve">March </w:t>
      </w:r>
      <w:r w:rsidR="009D0559" w:rsidRPr="009D0559">
        <w:rPr>
          <w:rFonts w:ascii="Times New Roman" w:hAnsi="Times New Roman" w:cs="Angsana New"/>
          <w:sz w:val="24"/>
          <w:szCs w:val="24"/>
        </w:rPr>
        <w:t>31</w:t>
      </w:r>
      <w:r w:rsidR="008C13AD" w:rsidRPr="0099433C">
        <w:rPr>
          <w:rFonts w:ascii="Times New Roman" w:hAnsi="Times New Roman" w:cs="Times New Roman"/>
          <w:sz w:val="24"/>
          <w:szCs w:val="24"/>
        </w:rPr>
        <w:t>,</w:t>
      </w:r>
      <w:r w:rsidRPr="0099433C">
        <w:rPr>
          <w:rFonts w:ascii="Times New Roman" w:hAnsi="Times New Roman" w:cs="Times New Roman"/>
          <w:sz w:val="24"/>
          <w:szCs w:val="24"/>
        </w:rPr>
        <w:t xml:space="preserve"> </w:t>
      </w:r>
      <w:proofErr w:type="gramStart"/>
      <w:r w:rsidR="009D0559" w:rsidRPr="009D0559">
        <w:rPr>
          <w:rFonts w:ascii="Times New Roman" w:hAnsi="Times New Roman" w:cs="Angsana New"/>
          <w:sz w:val="24"/>
          <w:szCs w:val="24"/>
        </w:rPr>
        <w:t>2026</w:t>
      </w:r>
      <w:proofErr w:type="gramEnd"/>
      <w:r w:rsidR="00126FB0" w:rsidRPr="0099433C">
        <w:rPr>
          <w:rFonts w:ascii="Times New Roman" w:hAnsi="Times New Roman" w:cstheme="minorBidi" w:hint="cs"/>
          <w:sz w:val="24"/>
          <w:szCs w:val="24"/>
          <w:cs/>
        </w:rPr>
        <w:t xml:space="preserve"> </w:t>
      </w:r>
      <w:r w:rsidR="00126FB0" w:rsidRPr="0099433C">
        <w:rPr>
          <w:rFonts w:ascii="Times New Roman" w:hAnsi="Times New Roman" w:cs="Angsana New"/>
          <w:sz w:val="24"/>
          <w:szCs w:val="30"/>
        </w:rPr>
        <w:t xml:space="preserve">and December </w:t>
      </w:r>
      <w:r w:rsidR="009D0559" w:rsidRPr="009D0559">
        <w:rPr>
          <w:rFonts w:ascii="Times New Roman" w:hAnsi="Times New Roman" w:cs="Angsana New"/>
          <w:sz w:val="24"/>
          <w:szCs w:val="30"/>
        </w:rPr>
        <w:t>31</w:t>
      </w:r>
      <w:r w:rsidR="00126FB0" w:rsidRPr="0099433C">
        <w:rPr>
          <w:rFonts w:ascii="Times New Roman" w:hAnsi="Times New Roman" w:cs="Angsana New"/>
          <w:sz w:val="24"/>
          <w:szCs w:val="30"/>
        </w:rPr>
        <w:t xml:space="preserve">, </w:t>
      </w:r>
      <w:proofErr w:type="gramStart"/>
      <w:r w:rsidR="009D0559" w:rsidRPr="009D0559">
        <w:rPr>
          <w:rFonts w:ascii="Times New Roman" w:hAnsi="Times New Roman" w:cs="Angsana New"/>
          <w:sz w:val="24"/>
          <w:szCs w:val="30"/>
        </w:rPr>
        <w:t>2025</w:t>
      </w:r>
      <w:proofErr w:type="gramEnd"/>
      <w:r w:rsidRPr="0099433C">
        <w:rPr>
          <w:rFonts w:ascii="Times New Roman" w:hAnsi="Times New Roman" w:cs="Times New Roman"/>
          <w:sz w:val="24"/>
          <w:szCs w:val="24"/>
        </w:rPr>
        <w:t xml:space="preserve"> </w:t>
      </w:r>
      <w:r w:rsidR="001D7AA8" w:rsidRPr="0099433C">
        <w:rPr>
          <w:rFonts w:ascii="Times New Roman" w:hAnsi="Times New Roman" w:cs="Times New Roman"/>
          <w:sz w:val="24"/>
          <w:szCs w:val="24"/>
        </w:rPr>
        <w:t>are</w:t>
      </w:r>
      <w:r w:rsidR="00E53C5A" w:rsidRPr="0099433C">
        <w:rPr>
          <w:rFonts w:ascii="Times New Roman" w:hAnsi="Times New Roman" w:cs="Times New Roman"/>
          <w:sz w:val="24"/>
          <w:szCs w:val="24"/>
        </w:rPr>
        <w:t xml:space="preserve"> </w:t>
      </w:r>
      <w:r w:rsidRPr="0099433C">
        <w:rPr>
          <w:rFonts w:ascii="Times New Roman" w:hAnsi="Times New Roman" w:cs="Times New Roman"/>
          <w:sz w:val="24"/>
          <w:szCs w:val="24"/>
        </w:rPr>
        <w:t>as follows:</w:t>
      </w:r>
    </w:p>
    <w:p w14:paraId="70F41E2B" w14:textId="77777777" w:rsidR="007B7112" w:rsidRPr="0099433C" w:rsidRDefault="007B7112" w:rsidP="007B7112">
      <w:pPr>
        <w:spacing w:after="40" w:line="240" w:lineRule="exact"/>
        <w:ind w:left="547" w:right="46"/>
        <w:jc w:val="right"/>
        <w:rPr>
          <w:rFonts w:ascii="Times New Roman" w:hAnsi="Times New Roman" w:cs="Times New Roman"/>
          <w:b/>
          <w:bCs/>
          <w:sz w:val="16"/>
          <w:szCs w:val="16"/>
        </w:rPr>
      </w:pPr>
      <w:proofErr w:type="gramStart"/>
      <w:r w:rsidRPr="0099433C">
        <w:rPr>
          <w:rFonts w:ascii="Times New Roman" w:hAnsi="Times New Roman" w:cs="Times New Roman"/>
          <w:b/>
          <w:bCs/>
          <w:sz w:val="16"/>
          <w:szCs w:val="16"/>
        </w:rPr>
        <w:t>Unit :</w:t>
      </w:r>
      <w:proofErr w:type="gramEnd"/>
      <w:r w:rsidRPr="0099433C">
        <w:rPr>
          <w:rFonts w:ascii="Times New Roman" w:hAnsi="Times New Roman" w:cs="Times New Roman"/>
          <w:b/>
          <w:bCs/>
          <w:sz w:val="16"/>
          <w:szCs w:val="16"/>
        </w:rPr>
        <w:t xml:space="preserve"> Thousand Baht</w:t>
      </w:r>
    </w:p>
    <w:tbl>
      <w:tblPr>
        <w:tblW w:w="13567" w:type="dxa"/>
        <w:tblInd w:w="540" w:type="dxa"/>
        <w:tblLayout w:type="fixed"/>
        <w:tblCellMar>
          <w:left w:w="0" w:type="dxa"/>
          <w:right w:w="0" w:type="dxa"/>
        </w:tblCellMar>
        <w:tblLook w:val="0000" w:firstRow="0" w:lastRow="0" w:firstColumn="0" w:lastColumn="0" w:noHBand="0" w:noVBand="0"/>
      </w:tblPr>
      <w:tblGrid>
        <w:gridCol w:w="1889"/>
        <w:gridCol w:w="2431"/>
        <w:gridCol w:w="720"/>
        <w:gridCol w:w="990"/>
        <w:gridCol w:w="990"/>
        <w:gridCol w:w="90"/>
        <w:gridCol w:w="1080"/>
        <w:gridCol w:w="962"/>
        <w:gridCol w:w="8"/>
        <w:gridCol w:w="12"/>
        <w:gridCol w:w="8"/>
        <w:gridCol w:w="1083"/>
        <w:gridCol w:w="90"/>
        <w:gridCol w:w="984"/>
        <w:gridCol w:w="6"/>
        <w:gridCol w:w="84"/>
        <w:gridCol w:w="6"/>
        <w:gridCol w:w="1080"/>
        <w:gridCol w:w="90"/>
        <w:gridCol w:w="951"/>
        <w:gridCol w:w="13"/>
      </w:tblGrid>
      <w:tr w:rsidR="00841360" w:rsidRPr="0099433C" w14:paraId="3DBCC9C8" w14:textId="77777777" w:rsidTr="00492427">
        <w:trPr>
          <w:cantSplit/>
          <w:trHeight w:val="19"/>
        </w:trPr>
        <w:tc>
          <w:tcPr>
            <w:tcW w:w="1889" w:type="dxa"/>
            <w:vAlign w:val="bottom"/>
          </w:tcPr>
          <w:p w14:paraId="328B31E0" w14:textId="77777777" w:rsidR="00841360" w:rsidRPr="0099433C" w:rsidRDefault="00841360" w:rsidP="00382402">
            <w:pPr>
              <w:spacing w:line="240" w:lineRule="exact"/>
              <w:ind w:right="-108"/>
              <w:jc w:val="center"/>
              <w:rPr>
                <w:rFonts w:ascii="Times New Roman" w:hAnsi="Times New Roman" w:cs="Times New Roman"/>
                <w:b/>
                <w:bCs/>
                <w:sz w:val="16"/>
                <w:szCs w:val="16"/>
              </w:rPr>
            </w:pPr>
          </w:p>
        </w:tc>
        <w:tc>
          <w:tcPr>
            <w:tcW w:w="2431" w:type="dxa"/>
            <w:vAlign w:val="bottom"/>
          </w:tcPr>
          <w:p w14:paraId="210530B9" w14:textId="77777777" w:rsidR="00841360" w:rsidRPr="0099433C" w:rsidRDefault="00841360" w:rsidP="00382402">
            <w:pPr>
              <w:spacing w:line="240" w:lineRule="exact"/>
              <w:ind w:right="-108" w:hanging="74"/>
              <w:jc w:val="center"/>
              <w:rPr>
                <w:rFonts w:ascii="Times New Roman" w:hAnsi="Times New Roman" w:cs="Times New Roman"/>
                <w:b/>
                <w:bCs/>
                <w:sz w:val="16"/>
                <w:szCs w:val="16"/>
              </w:rPr>
            </w:pPr>
          </w:p>
        </w:tc>
        <w:tc>
          <w:tcPr>
            <w:tcW w:w="720" w:type="dxa"/>
            <w:vAlign w:val="bottom"/>
          </w:tcPr>
          <w:p w14:paraId="5F2AF495" w14:textId="77777777" w:rsidR="00841360" w:rsidRPr="0099433C" w:rsidRDefault="00841360" w:rsidP="00382402">
            <w:pPr>
              <w:spacing w:line="240" w:lineRule="exact"/>
              <w:ind w:right="-108" w:hanging="154"/>
              <w:jc w:val="center"/>
              <w:rPr>
                <w:rFonts w:ascii="Times New Roman" w:hAnsi="Times New Roman" w:cs="Times New Roman"/>
                <w:b/>
                <w:bCs/>
                <w:sz w:val="16"/>
                <w:szCs w:val="16"/>
              </w:rPr>
            </w:pPr>
          </w:p>
        </w:tc>
        <w:tc>
          <w:tcPr>
            <w:tcW w:w="990" w:type="dxa"/>
            <w:vAlign w:val="bottom"/>
          </w:tcPr>
          <w:p w14:paraId="0DF5EDFF" w14:textId="77777777" w:rsidR="00841360" w:rsidRPr="0099433C" w:rsidRDefault="00841360" w:rsidP="00382402">
            <w:pPr>
              <w:spacing w:line="240" w:lineRule="exact"/>
              <w:jc w:val="center"/>
              <w:rPr>
                <w:rFonts w:ascii="Times New Roman" w:hAnsi="Times New Roman" w:cs="Times New Roman"/>
                <w:b/>
                <w:bCs/>
                <w:sz w:val="16"/>
                <w:szCs w:val="16"/>
              </w:rPr>
            </w:pPr>
          </w:p>
        </w:tc>
        <w:tc>
          <w:tcPr>
            <w:tcW w:w="990" w:type="dxa"/>
            <w:vAlign w:val="bottom"/>
          </w:tcPr>
          <w:p w14:paraId="2EB7F866" w14:textId="77777777" w:rsidR="00841360" w:rsidRPr="0099433C" w:rsidRDefault="00841360" w:rsidP="00382402">
            <w:pPr>
              <w:spacing w:line="240" w:lineRule="exact"/>
              <w:jc w:val="center"/>
              <w:rPr>
                <w:rFonts w:ascii="Times New Roman" w:hAnsi="Times New Roman" w:cs="Times New Roman"/>
                <w:b/>
                <w:bCs/>
                <w:sz w:val="16"/>
                <w:szCs w:val="16"/>
              </w:rPr>
            </w:pPr>
          </w:p>
        </w:tc>
        <w:tc>
          <w:tcPr>
            <w:tcW w:w="90" w:type="dxa"/>
          </w:tcPr>
          <w:p w14:paraId="263EC90E" w14:textId="77777777" w:rsidR="00841360" w:rsidRPr="0099433C" w:rsidRDefault="00841360" w:rsidP="00382402">
            <w:pPr>
              <w:spacing w:line="240" w:lineRule="exact"/>
              <w:jc w:val="center"/>
              <w:rPr>
                <w:rFonts w:ascii="Times New Roman" w:hAnsi="Times New Roman" w:cs="Times New Roman"/>
                <w:b/>
                <w:bCs/>
                <w:sz w:val="16"/>
                <w:szCs w:val="16"/>
              </w:rPr>
            </w:pPr>
          </w:p>
        </w:tc>
        <w:tc>
          <w:tcPr>
            <w:tcW w:w="1080" w:type="dxa"/>
          </w:tcPr>
          <w:p w14:paraId="04019E22" w14:textId="77777777" w:rsidR="00841360" w:rsidRPr="0099433C" w:rsidRDefault="00841360" w:rsidP="00382402">
            <w:pPr>
              <w:spacing w:line="240" w:lineRule="exact"/>
              <w:jc w:val="center"/>
              <w:rPr>
                <w:rFonts w:ascii="Times New Roman" w:hAnsi="Times New Roman" w:cs="Times New Roman"/>
                <w:b/>
                <w:bCs/>
                <w:sz w:val="16"/>
                <w:szCs w:val="16"/>
              </w:rPr>
            </w:pPr>
          </w:p>
        </w:tc>
        <w:tc>
          <w:tcPr>
            <w:tcW w:w="970" w:type="dxa"/>
            <w:gridSpan w:val="2"/>
          </w:tcPr>
          <w:p w14:paraId="35C873DB" w14:textId="68B50805" w:rsidR="00841360" w:rsidRPr="0099433C" w:rsidRDefault="00841360" w:rsidP="00382402">
            <w:pPr>
              <w:spacing w:line="240" w:lineRule="exact"/>
              <w:jc w:val="center"/>
              <w:rPr>
                <w:rFonts w:ascii="Times New Roman" w:hAnsi="Times New Roman" w:cs="Times New Roman"/>
                <w:b/>
                <w:bCs/>
                <w:sz w:val="16"/>
                <w:szCs w:val="16"/>
              </w:rPr>
            </w:pPr>
          </w:p>
        </w:tc>
        <w:tc>
          <w:tcPr>
            <w:tcW w:w="20" w:type="dxa"/>
            <w:gridSpan w:val="2"/>
          </w:tcPr>
          <w:p w14:paraId="62C133B3" w14:textId="6008343A" w:rsidR="00841360" w:rsidRPr="0099433C" w:rsidRDefault="00841360" w:rsidP="00382402">
            <w:pPr>
              <w:spacing w:line="240" w:lineRule="exact"/>
              <w:jc w:val="center"/>
              <w:rPr>
                <w:rFonts w:ascii="Times New Roman" w:hAnsi="Times New Roman" w:cs="Times New Roman"/>
                <w:b/>
                <w:bCs/>
                <w:sz w:val="16"/>
                <w:szCs w:val="16"/>
              </w:rPr>
            </w:pPr>
          </w:p>
        </w:tc>
        <w:tc>
          <w:tcPr>
            <w:tcW w:w="4387" w:type="dxa"/>
            <w:gridSpan w:val="10"/>
          </w:tcPr>
          <w:p w14:paraId="37CC8FFE" w14:textId="673C86FD" w:rsidR="00841360" w:rsidRPr="0099433C" w:rsidRDefault="00841360" w:rsidP="00841360">
            <w:pPr>
              <w:spacing w:line="240" w:lineRule="exact"/>
              <w:jc w:val="center"/>
              <w:rPr>
                <w:rFonts w:ascii="Times New Roman" w:hAnsi="Times New Roman" w:cstheme="minorBidi"/>
                <w:b/>
                <w:bCs/>
                <w:sz w:val="16"/>
                <w:szCs w:val="16"/>
                <w:cs/>
              </w:rPr>
            </w:pPr>
            <w:r w:rsidRPr="0099433C">
              <w:rPr>
                <w:rFonts w:ascii="Times New Roman" w:hAnsi="Times New Roman" w:cs="Times New Roman"/>
                <w:b/>
                <w:bCs/>
                <w:sz w:val="16"/>
                <w:szCs w:val="16"/>
              </w:rPr>
              <w:t>Consolidated and Separate Financial Statements</w:t>
            </w:r>
          </w:p>
        </w:tc>
      </w:tr>
      <w:tr w:rsidR="00841360" w:rsidRPr="0099433C" w14:paraId="33490C69" w14:textId="77777777" w:rsidTr="00492427">
        <w:trPr>
          <w:gridAfter w:val="1"/>
          <w:wAfter w:w="13" w:type="dxa"/>
          <w:cantSplit/>
          <w:trHeight w:val="19"/>
        </w:trPr>
        <w:tc>
          <w:tcPr>
            <w:tcW w:w="1889" w:type="dxa"/>
            <w:vAlign w:val="bottom"/>
          </w:tcPr>
          <w:p w14:paraId="5DA67C93" w14:textId="77777777" w:rsidR="00841360" w:rsidRPr="0099433C" w:rsidRDefault="00841360" w:rsidP="00382402">
            <w:pPr>
              <w:spacing w:line="240" w:lineRule="exact"/>
              <w:ind w:right="-108"/>
              <w:jc w:val="center"/>
              <w:rPr>
                <w:rFonts w:ascii="Times New Roman" w:hAnsi="Times New Roman" w:cs="Times New Roman"/>
                <w:b/>
                <w:bCs/>
                <w:sz w:val="16"/>
                <w:szCs w:val="16"/>
              </w:rPr>
            </w:pPr>
            <w:r w:rsidRPr="0099433C">
              <w:rPr>
                <w:rFonts w:ascii="Times New Roman" w:hAnsi="Times New Roman" w:cs="Times New Roman"/>
                <w:b/>
                <w:bCs/>
                <w:sz w:val="16"/>
                <w:szCs w:val="16"/>
              </w:rPr>
              <w:t>Name of the company</w:t>
            </w:r>
          </w:p>
        </w:tc>
        <w:tc>
          <w:tcPr>
            <w:tcW w:w="2431" w:type="dxa"/>
            <w:vAlign w:val="bottom"/>
          </w:tcPr>
          <w:p w14:paraId="5705F81B" w14:textId="77777777" w:rsidR="00841360" w:rsidRPr="0099433C" w:rsidRDefault="00841360" w:rsidP="00382402">
            <w:pPr>
              <w:spacing w:line="240" w:lineRule="exact"/>
              <w:ind w:right="-108" w:hanging="74"/>
              <w:jc w:val="center"/>
              <w:rPr>
                <w:rFonts w:ascii="Times New Roman" w:hAnsi="Times New Roman" w:cs="Times New Roman"/>
                <w:b/>
                <w:bCs/>
                <w:sz w:val="16"/>
                <w:szCs w:val="16"/>
              </w:rPr>
            </w:pPr>
            <w:r w:rsidRPr="0099433C">
              <w:rPr>
                <w:rFonts w:ascii="Times New Roman" w:hAnsi="Times New Roman" w:cs="Times New Roman"/>
                <w:b/>
                <w:bCs/>
                <w:sz w:val="16"/>
                <w:szCs w:val="16"/>
              </w:rPr>
              <w:t>Type of business</w:t>
            </w:r>
          </w:p>
        </w:tc>
        <w:tc>
          <w:tcPr>
            <w:tcW w:w="720" w:type="dxa"/>
            <w:vAlign w:val="bottom"/>
          </w:tcPr>
          <w:p w14:paraId="1B0C0272" w14:textId="77777777" w:rsidR="00841360" w:rsidRPr="0099433C" w:rsidRDefault="00841360" w:rsidP="00382402">
            <w:pPr>
              <w:spacing w:line="240" w:lineRule="exact"/>
              <w:ind w:right="-108" w:hanging="154"/>
              <w:jc w:val="center"/>
              <w:rPr>
                <w:rFonts w:ascii="Times New Roman" w:hAnsi="Times New Roman" w:cs="Times New Roman"/>
                <w:b/>
                <w:bCs/>
                <w:sz w:val="16"/>
                <w:szCs w:val="16"/>
                <w:cs/>
              </w:rPr>
            </w:pPr>
            <w:r w:rsidRPr="0099433C">
              <w:rPr>
                <w:rFonts w:ascii="Times New Roman" w:hAnsi="Times New Roman" w:cs="Times New Roman"/>
                <w:b/>
                <w:bCs/>
                <w:sz w:val="16"/>
                <w:szCs w:val="16"/>
              </w:rPr>
              <w:t>Country</w:t>
            </w:r>
          </w:p>
        </w:tc>
        <w:tc>
          <w:tcPr>
            <w:tcW w:w="2070" w:type="dxa"/>
            <w:gridSpan w:val="3"/>
            <w:vAlign w:val="bottom"/>
          </w:tcPr>
          <w:p w14:paraId="6678ECD1" w14:textId="011F67B8" w:rsidR="00841360" w:rsidRPr="0099433C" w:rsidRDefault="00841360" w:rsidP="00841360">
            <w:pPr>
              <w:spacing w:line="240" w:lineRule="exact"/>
              <w:jc w:val="center"/>
              <w:rPr>
                <w:rFonts w:ascii="Times New Roman" w:hAnsi="Times New Roman" w:cstheme="minorBidi"/>
                <w:b/>
                <w:bCs/>
                <w:sz w:val="16"/>
                <w:szCs w:val="16"/>
                <w:cs/>
              </w:rPr>
            </w:pPr>
            <w:r w:rsidRPr="0099433C">
              <w:rPr>
                <w:rFonts w:ascii="Times New Roman" w:hAnsi="Times New Roman" w:cs="Times New Roman"/>
                <w:b/>
                <w:bCs/>
                <w:sz w:val="16"/>
                <w:szCs w:val="16"/>
              </w:rPr>
              <w:t>Ownership interest (%)</w:t>
            </w:r>
          </w:p>
        </w:tc>
        <w:tc>
          <w:tcPr>
            <w:tcW w:w="2042" w:type="dxa"/>
            <w:gridSpan w:val="2"/>
          </w:tcPr>
          <w:p w14:paraId="0CAE2047" w14:textId="563E0CE9" w:rsidR="00841360" w:rsidRPr="0099433C" w:rsidRDefault="00841360" w:rsidP="00382402">
            <w:pPr>
              <w:spacing w:line="240" w:lineRule="exact"/>
              <w:jc w:val="center"/>
              <w:rPr>
                <w:rFonts w:ascii="Times New Roman" w:hAnsi="Times New Roman" w:cs="Times New Roman"/>
                <w:b/>
                <w:bCs/>
                <w:sz w:val="16"/>
                <w:szCs w:val="16"/>
              </w:rPr>
            </w:pPr>
            <w:r w:rsidRPr="0099433C">
              <w:rPr>
                <w:rFonts w:ascii="Times New Roman" w:hAnsi="Times New Roman" w:cs="Times New Roman"/>
                <w:b/>
                <w:bCs/>
                <w:sz w:val="16"/>
                <w:szCs w:val="16"/>
              </w:rPr>
              <w:t>Paid-up share capital</w:t>
            </w:r>
          </w:p>
        </w:tc>
        <w:tc>
          <w:tcPr>
            <w:tcW w:w="20" w:type="dxa"/>
            <w:gridSpan w:val="2"/>
          </w:tcPr>
          <w:p w14:paraId="0FE06F88" w14:textId="29751B89" w:rsidR="00841360" w:rsidRPr="0099433C" w:rsidRDefault="00841360" w:rsidP="00382402">
            <w:pPr>
              <w:spacing w:line="240" w:lineRule="exact"/>
              <w:jc w:val="center"/>
              <w:rPr>
                <w:rFonts w:ascii="Times New Roman" w:hAnsi="Times New Roman" w:cs="Times New Roman"/>
                <w:b/>
                <w:bCs/>
                <w:sz w:val="16"/>
                <w:szCs w:val="16"/>
              </w:rPr>
            </w:pPr>
          </w:p>
        </w:tc>
        <w:tc>
          <w:tcPr>
            <w:tcW w:w="2165" w:type="dxa"/>
            <w:gridSpan w:val="4"/>
          </w:tcPr>
          <w:p w14:paraId="7BE0AE09" w14:textId="2EE60A34" w:rsidR="00841360" w:rsidRPr="0099433C" w:rsidRDefault="00841360" w:rsidP="00382402">
            <w:pPr>
              <w:spacing w:line="240" w:lineRule="exact"/>
              <w:jc w:val="center"/>
              <w:rPr>
                <w:rFonts w:ascii="Times New Roman" w:hAnsi="Times New Roman" w:cs="Times New Roman"/>
                <w:b/>
                <w:bCs/>
                <w:sz w:val="16"/>
                <w:szCs w:val="16"/>
              </w:rPr>
            </w:pPr>
            <w:r w:rsidRPr="0099433C">
              <w:rPr>
                <w:rFonts w:ascii="Times New Roman" w:hAnsi="Times New Roman" w:cs="Times New Roman"/>
                <w:b/>
                <w:bCs/>
                <w:sz w:val="16"/>
                <w:szCs w:val="16"/>
              </w:rPr>
              <w:t>Equity method</w:t>
            </w:r>
          </w:p>
        </w:tc>
        <w:tc>
          <w:tcPr>
            <w:tcW w:w="90" w:type="dxa"/>
            <w:gridSpan w:val="2"/>
          </w:tcPr>
          <w:p w14:paraId="75818FC5" w14:textId="77777777" w:rsidR="00841360" w:rsidRPr="0099433C" w:rsidRDefault="00841360" w:rsidP="00382402">
            <w:pPr>
              <w:spacing w:line="240" w:lineRule="exact"/>
              <w:jc w:val="center"/>
              <w:rPr>
                <w:rFonts w:ascii="Times New Roman" w:hAnsi="Times New Roman" w:cs="Times New Roman"/>
                <w:b/>
                <w:bCs/>
                <w:sz w:val="16"/>
                <w:szCs w:val="16"/>
              </w:rPr>
            </w:pPr>
          </w:p>
        </w:tc>
        <w:tc>
          <w:tcPr>
            <w:tcW w:w="2127" w:type="dxa"/>
            <w:gridSpan w:val="4"/>
          </w:tcPr>
          <w:p w14:paraId="6283B757" w14:textId="77777777" w:rsidR="00841360" w:rsidRPr="0099433C" w:rsidRDefault="00841360" w:rsidP="00382402">
            <w:pPr>
              <w:spacing w:line="240" w:lineRule="exact"/>
              <w:jc w:val="center"/>
              <w:rPr>
                <w:rFonts w:ascii="Times New Roman" w:hAnsi="Times New Roman" w:cs="Times New Roman"/>
                <w:b/>
                <w:bCs/>
                <w:sz w:val="16"/>
                <w:szCs w:val="16"/>
                <w:cs/>
              </w:rPr>
            </w:pPr>
            <w:r w:rsidRPr="0099433C">
              <w:rPr>
                <w:rFonts w:ascii="Times New Roman" w:hAnsi="Times New Roman" w:cs="Times New Roman"/>
                <w:b/>
                <w:bCs/>
                <w:sz w:val="16"/>
                <w:szCs w:val="16"/>
              </w:rPr>
              <w:t>Cost method</w:t>
            </w:r>
          </w:p>
        </w:tc>
      </w:tr>
      <w:tr w:rsidR="00841360" w:rsidRPr="0099433C" w14:paraId="0F194EFD" w14:textId="77777777" w:rsidTr="005E180E">
        <w:trPr>
          <w:cantSplit/>
          <w:trHeight w:val="19"/>
        </w:trPr>
        <w:tc>
          <w:tcPr>
            <w:tcW w:w="1889" w:type="dxa"/>
          </w:tcPr>
          <w:p w14:paraId="146DEA58" w14:textId="77777777" w:rsidR="00841360" w:rsidRPr="0099433C" w:rsidRDefault="00841360" w:rsidP="00841360">
            <w:pPr>
              <w:spacing w:line="240" w:lineRule="exact"/>
              <w:ind w:right="-108"/>
              <w:jc w:val="center"/>
              <w:rPr>
                <w:rFonts w:ascii="Times New Roman" w:hAnsi="Times New Roman" w:cs="Times New Roman"/>
                <w:b/>
                <w:bCs/>
                <w:sz w:val="16"/>
                <w:szCs w:val="16"/>
              </w:rPr>
            </w:pPr>
          </w:p>
        </w:tc>
        <w:tc>
          <w:tcPr>
            <w:tcW w:w="2431" w:type="dxa"/>
          </w:tcPr>
          <w:p w14:paraId="57C3EF69" w14:textId="77777777" w:rsidR="00841360" w:rsidRPr="0099433C" w:rsidRDefault="00841360" w:rsidP="00841360">
            <w:pPr>
              <w:spacing w:line="240" w:lineRule="exact"/>
              <w:ind w:left="-18"/>
              <w:jc w:val="center"/>
              <w:rPr>
                <w:rFonts w:ascii="Times New Roman" w:hAnsi="Times New Roman" w:cs="Times New Roman"/>
                <w:b/>
                <w:bCs/>
                <w:sz w:val="16"/>
                <w:szCs w:val="16"/>
              </w:rPr>
            </w:pPr>
          </w:p>
        </w:tc>
        <w:tc>
          <w:tcPr>
            <w:tcW w:w="720" w:type="dxa"/>
          </w:tcPr>
          <w:p w14:paraId="12C466E3" w14:textId="77777777" w:rsidR="00841360" w:rsidRPr="0099433C" w:rsidRDefault="00841360" w:rsidP="00841360">
            <w:pPr>
              <w:spacing w:line="240" w:lineRule="exact"/>
              <w:ind w:left="-108" w:right="-126"/>
              <w:jc w:val="center"/>
              <w:rPr>
                <w:rFonts w:ascii="Times New Roman" w:hAnsi="Times New Roman" w:cs="Times New Roman"/>
                <w:b/>
                <w:bCs/>
                <w:sz w:val="16"/>
                <w:szCs w:val="16"/>
                <w:cs/>
              </w:rPr>
            </w:pPr>
          </w:p>
        </w:tc>
        <w:tc>
          <w:tcPr>
            <w:tcW w:w="990" w:type="dxa"/>
          </w:tcPr>
          <w:p w14:paraId="216362D9" w14:textId="77777777" w:rsidR="00841360" w:rsidRPr="0099433C" w:rsidRDefault="00841360" w:rsidP="00841360">
            <w:pPr>
              <w:spacing w:line="240" w:lineRule="exact"/>
              <w:ind w:left="-108" w:right="-126"/>
              <w:jc w:val="center"/>
              <w:rPr>
                <w:rFonts w:ascii="Times New Roman" w:hAnsi="Times New Roman" w:cs="Times New Roman"/>
                <w:b/>
                <w:bCs/>
                <w:sz w:val="16"/>
                <w:szCs w:val="16"/>
              </w:rPr>
            </w:pPr>
            <w:r w:rsidRPr="0099433C">
              <w:rPr>
                <w:rFonts w:ascii="Times New Roman" w:hAnsi="Times New Roman" w:cs="Times New Roman"/>
                <w:b/>
                <w:bCs/>
                <w:sz w:val="16"/>
                <w:szCs w:val="16"/>
              </w:rPr>
              <w:t xml:space="preserve">As at </w:t>
            </w:r>
          </w:p>
        </w:tc>
        <w:tc>
          <w:tcPr>
            <w:tcW w:w="990" w:type="dxa"/>
          </w:tcPr>
          <w:p w14:paraId="7CD3DA19" w14:textId="77777777" w:rsidR="00841360" w:rsidRPr="0099433C" w:rsidRDefault="00841360" w:rsidP="00841360">
            <w:pPr>
              <w:spacing w:line="240" w:lineRule="exact"/>
              <w:ind w:left="-108" w:right="-126"/>
              <w:jc w:val="center"/>
              <w:rPr>
                <w:rFonts w:ascii="Times New Roman" w:hAnsi="Times New Roman" w:cs="Times New Roman"/>
                <w:b/>
                <w:bCs/>
                <w:sz w:val="16"/>
                <w:szCs w:val="16"/>
              </w:rPr>
            </w:pPr>
            <w:r w:rsidRPr="0099433C">
              <w:rPr>
                <w:rFonts w:ascii="Times New Roman" w:hAnsi="Times New Roman" w:cs="Times New Roman"/>
                <w:b/>
                <w:bCs/>
                <w:sz w:val="16"/>
                <w:szCs w:val="16"/>
              </w:rPr>
              <w:t xml:space="preserve">As at </w:t>
            </w:r>
          </w:p>
        </w:tc>
        <w:tc>
          <w:tcPr>
            <w:tcW w:w="90" w:type="dxa"/>
          </w:tcPr>
          <w:p w14:paraId="563A90BF" w14:textId="77777777" w:rsidR="00841360" w:rsidRPr="0099433C" w:rsidRDefault="00841360" w:rsidP="00841360">
            <w:pPr>
              <w:spacing w:line="240" w:lineRule="exact"/>
              <w:ind w:left="-108" w:right="-126"/>
              <w:jc w:val="center"/>
              <w:rPr>
                <w:rFonts w:ascii="Times New Roman" w:hAnsi="Times New Roman" w:cs="Times New Roman"/>
                <w:b/>
                <w:bCs/>
                <w:sz w:val="16"/>
                <w:szCs w:val="16"/>
              </w:rPr>
            </w:pPr>
          </w:p>
        </w:tc>
        <w:tc>
          <w:tcPr>
            <w:tcW w:w="1080" w:type="dxa"/>
          </w:tcPr>
          <w:p w14:paraId="4DB30A20" w14:textId="125F053A" w:rsidR="00841360" w:rsidRPr="0099433C" w:rsidRDefault="00841360" w:rsidP="00841360">
            <w:pPr>
              <w:spacing w:line="240" w:lineRule="exact"/>
              <w:ind w:left="-108" w:right="-126"/>
              <w:jc w:val="center"/>
              <w:rPr>
                <w:rFonts w:ascii="Times New Roman" w:hAnsi="Times New Roman" w:cstheme="minorBidi"/>
                <w:b/>
                <w:bCs/>
                <w:sz w:val="16"/>
                <w:szCs w:val="16"/>
                <w:cs/>
              </w:rPr>
            </w:pPr>
            <w:r w:rsidRPr="0099433C">
              <w:rPr>
                <w:rFonts w:ascii="Times New Roman" w:hAnsi="Times New Roman" w:cs="Times New Roman"/>
                <w:b/>
                <w:bCs/>
                <w:sz w:val="16"/>
                <w:szCs w:val="16"/>
              </w:rPr>
              <w:t xml:space="preserve">As at </w:t>
            </w:r>
          </w:p>
        </w:tc>
        <w:tc>
          <w:tcPr>
            <w:tcW w:w="970" w:type="dxa"/>
            <w:gridSpan w:val="2"/>
          </w:tcPr>
          <w:p w14:paraId="6CA15B9D" w14:textId="625847E7" w:rsidR="00841360" w:rsidRPr="0099433C" w:rsidRDefault="00841360" w:rsidP="00841360">
            <w:pPr>
              <w:spacing w:line="240" w:lineRule="exact"/>
              <w:ind w:left="-108" w:right="-126"/>
              <w:jc w:val="center"/>
              <w:rPr>
                <w:rFonts w:ascii="Times New Roman" w:hAnsi="Times New Roman" w:cs="Times New Roman"/>
                <w:b/>
                <w:bCs/>
                <w:sz w:val="16"/>
                <w:szCs w:val="16"/>
              </w:rPr>
            </w:pPr>
            <w:r w:rsidRPr="0099433C">
              <w:rPr>
                <w:rFonts w:ascii="Times New Roman" w:hAnsi="Times New Roman" w:cs="Times New Roman"/>
                <w:b/>
                <w:bCs/>
                <w:sz w:val="16"/>
                <w:szCs w:val="16"/>
              </w:rPr>
              <w:t xml:space="preserve">As at </w:t>
            </w:r>
          </w:p>
        </w:tc>
        <w:tc>
          <w:tcPr>
            <w:tcW w:w="20" w:type="dxa"/>
            <w:gridSpan w:val="2"/>
          </w:tcPr>
          <w:p w14:paraId="495D2C32" w14:textId="3D25C272" w:rsidR="00841360" w:rsidRPr="0099433C" w:rsidRDefault="00841360" w:rsidP="00841360">
            <w:pPr>
              <w:spacing w:line="240" w:lineRule="exact"/>
              <w:ind w:left="-108" w:right="-126"/>
              <w:jc w:val="center"/>
              <w:rPr>
                <w:rFonts w:ascii="Times New Roman" w:hAnsi="Times New Roman" w:cs="Times New Roman"/>
                <w:b/>
                <w:bCs/>
                <w:sz w:val="16"/>
                <w:szCs w:val="16"/>
              </w:rPr>
            </w:pPr>
          </w:p>
        </w:tc>
        <w:tc>
          <w:tcPr>
            <w:tcW w:w="1083" w:type="dxa"/>
          </w:tcPr>
          <w:p w14:paraId="3F8A370E" w14:textId="252518E6" w:rsidR="00841360" w:rsidRPr="0099433C" w:rsidRDefault="00841360" w:rsidP="00841360">
            <w:pPr>
              <w:spacing w:line="240" w:lineRule="exact"/>
              <w:ind w:left="-108" w:right="-126"/>
              <w:jc w:val="center"/>
              <w:rPr>
                <w:rFonts w:ascii="Times New Roman" w:hAnsi="Times New Roman" w:cs="Times New Roman"/>
                <w:b/>
                <w:bCs/>
                <w:sz w:val="16"/>
                <w:szCs w:val="16"/>
              </w:rPr>
            </w:pPr>
            <w:r w:rsidRPr="0099433C">
              <w:rPr>
                <w:rFonts w:ascii="Times New Roman" w:hAnsi="Times New Roman" w:cs="Times New Roman"/>
                <w:b/>
                <w:bCs/>
                <w:sz w:val="16"/>
                <w:szCs w:val="16"/>
              </w:rPr>
              <w:t xml:space="preserve">As at </w:t>
            </w:r>
          </w:p>
        </w:tc>
        <w:tc>
          <w:tcPr>
            <w:tcW w:w="90" w:type="dxa"/>
          </w:tcPr>
          <w:p w14:paraId="465EAEED" w14:textId="77777777" w:rsidR="00841360" w:rsidRPr="0099433C" w:rsidRDefault="00841360" w:rsidP="00841360">
            <w:pPr>
              <w:spacing w:line="240" w:lineRule="exact"/>
              <w:ind w:left="-108" w:right="-126"/>
              <w:jc w:val="center"/>
              <w:rPr>
                <w:rFonts w:ascii="Times New Roman" w:hAnsi="Times New Roman" w:cs="Times New Roman"/>
                <w:b/>
                <w:bCs/>
                <w:sz w:val="16"/>
                <w:szCs w:val="16"/>
              </w:rPr>
            </w:pPr>
          </w:p>
        </w:tc>
        <w:tc>
          <w:tcPr>
            <w:tcW w:w="990" w:type="dxa"/>
            <w:gridSpan w:val="2"/>
          </w:tcPr>
          <w:p w14:paraId="346ED739" w14:textId="1B38F1A5" w:rsidR="00841360" w:rsidRPr="0099433C" w:rsidRDefault="00841360" w:rsidP="00841360">
            <w:pPr>
              <w:spacing w:line="240" w:lineRule="exact"/>
              <w:ind w:left="-108" w:right="-126"/>
              <w:jc w:val="center"/>
              <w:rPr>
                <w:rFonts w:ascii="Times New Roman" w:hAnsi="Times New Roman" w:cs="Times New Roman"/>
                <w:b/>
                <w:bCs/>
                <w:sz w:val="16"/>
                <w:szCs w:val="16"/>
              </w:rPr>
            </w:pPr>
            <w:r w:rsidRPr="0099433C">
              <w:rPr>
                <w:rFonts w:ascii="Times New Roman" w:hAnsi="Times New Roman" w:cs="Times New Roman"/>
                <w:b/>
                <w:bCs/>
                <w:sz w:val="16"/>
                <w:szCs w:val="16"/>
              </w:rPr>
              <w:t xml:space="preserve">As at </w:t>
            </w:r>
          </w:p>
        </w:tc>
        <w:tc>
          <w:tcPr>
            <w:tcW w:w="90" w:type="dxa"/>
            <w:gridSpan w:val="2"/>
          </w:tcPr>
          <w:p w14:paraId="1B4375F5" w14:textId="77777777" w:rsidR="00841360" w:rsidRPr="0099433C" w:rsidRDefault="00841360" w:rsidP="00841360">
            <w:pPr>
              <w:spacing w:line="240" w:lineRule="exact"/>
              <w:ind w:left="-108" w:right="-126"/>
              <w:jc w:val="center"/>
              <w:rPr>
                <w:rFonts w:ascii="Times New Roman" w:hAnsi="Times New Roman" w:cs="Times New Roman"/>
                <w:b/>
                <w:bCs/>
                <w:sz w:val="16"/>
                <w:szCs w:val="16"/>
              </w:rPr>
            </w:pPr>
          </w:p>
        </w:tc>
        <w:tc>
          <w:tcPr>
            <w:tcW w:w="1080" w:type="dxa"/>
          </w:tcPr>
          <w:p w14:paraId="6CC33A8E" w14:textId="42011B89" w:rsidR="00841360" w:rsidRPr="0099433C" w:rsidRDefault="00841360" w:rsidP="00841360">
            <w:pPr>
              <w:spacing w:line="240" w:lineRule="exact"/>
              <w:ind w:left="-108" w:right="-126"/>
              <w:jc w:val="center"/>
              <w:rPr>
                <w:rFonts w:ascii="Times New Roman" w:hAnsi="Times New Roman" w:cs="Times New Roman"/>
                <w:b/>
                <w:bCs/>
                <w:sz w:val="16"/>
                <w:szCs w:val="16"/>
              </w:rPr>
            </w:pPr>
            <w:r w:rsidRPr="0099433C">
              <w:rPr>
                <w:rFonts w:ascii="Times New Roman" w:hAnsi="Times New Roman" w:cs="Times New Roman"/>
                <w:b/>
                <w:bCs/>
                <w:sz w:val="16"/>
                <w:szCs w:val="16"/>
              </w:rPr>
              <w:t xml:space="preserve">As at </w:t>
            </w:r>
          </w:p>
        </w:tc>
        <w:tc>
          <w:tcPr>
            <w:tcW w:w="90" w:type="dxa"/>
          </w:tcPr>
          <w:p w14:paraId="18AA548C" w14:textId="77777777" w:rsidR="00841360" w:rsidRPr="0099433C" w:rsidRDefault="00841360" w:rsidP="00841360">
            <w:pPr>
              <w:spacing w:line="240" w:lineRule="exact"/>
              <w:ind w:left="117" w:hanging="117"/>
              <w:jc w:val="center"/>
              <w:rPr>
                <w:rFonts w:ascii="Times New Roman" w:hAnsi="Times New Roman" w:cs="Times New Roman"/>
                <w:b/>
                <w:bCs/>
                <w:sz w:val="16"/>
                <w:szCs w:val="16"/>
                <w:cs/>
              </w:rPr>
            </w:pPr>
          </w:p>
        </w:tc>
        <w:tc>
          <w:tcPr>
            <w:tcW w:w="964" w:type="dxa"/>
            <w:gridSpan w:val="2"/>
          </w:tcPr>
          <w:p w14:paraId="597A352E" w14:textId="77777777" w:rsidR="00841360" w:rsidRPr="0099433C" w:rsidRDefault="00841360" w:rsidP="00841360">
            <w:pPr>
              <w:spacing w:line="240" w:lineRule="exact"/>
              <w:ind w:left="-108" w:right="-126"/>
              <w:jc w:val="center"/>
              <w:rPr>
                <w:rFonts w:ascii="Times New Roman" w:hAnsi="Times New Roman" w:cs="Times New Roman"/>
                <w:b/>
                <w:bCs/>
                <w:sz w:val="16"/>
                <w:szCs w:val="16"/>
              </w:rPr>
            </w:pPr>
            <w:r w:rsidRPr="0099433C">
              <w:rPr>
                <w:rFonts w:ascii="Times New Roman" w:hAnsi="Times New Roman" w:cs="Times New Roman"/>
                <w:b/>
                <w:bCs/>
                <w:sz w:val="16"/>
                <w:szCs w:val="16"/>
              </w:rPr>
              <w:t xml:space="preserve">As at </w:t>
            </w:r>
          </w:p>
        </w:tc>
      </w:tr>
      <w:tr w:rsidR="00841360" w:rsidRPr="0099433C" w14:paraId="074B4AE0" w14:textId="77777777" w:rsidTr="005E180E">
        <w:trPr>
          <w:cantSplit/>
          <w:trHeight w:val="19"/>
        </w:trPr>
        <w:tc>
          <w:tcPr>
            <w:tcW w:w="1889" w:type="dxa"/>
          </w:tcPr>
          <w:p w14:paraId="58F7F8EE" w14:textId="77777777" w:rsidR="00841360" w:rsidRPr="0099433C" w:rsidRDefault="00841360" w:rsidP="00841360">
            <w:pPr>
              <w:spacing w:line="240" w:lineRule="exact"/>
              <w:ind w:right="-108"/>
              <w:jc w:val="center"/>
              <w:rPr>
                <w:rFonts w:ascii="Times New Roman" w:hAnsi="Times New Roman" w:cs="Times New Roman"/>
                <w:b/>
                <w:bCs/>
                <w:sz w:val="16"/>
                <w:szCs w:val="16"/>
              </w:rPr>
            </w:pPr>
          </w:p>
        </w:tc>
        <w:tc>
          <w:tcPr>
            <w:tcW w:w="2431" w:type="dxa"/>
          </w:tcPr>
          <w:p w14:paraId="3C15A511" w14:textId="77777777" w:rsidR="00841360" w:rsidRPr="0099433C" w:rsidRDefault="00841360" w:rsidP="00841360">
            <w:pPr>
              <w:spacing w:line="240" w:lineRule="exact"/>
              <w:ind w:left="-18"/>
              <w:jc w:val="center"/>
              <w:rPr>
                <w:rFonts w:ascii="Times New Roman" w:hAnsi="Times New Roman" w:cs="Times New Roman"/>
                <w:b/>
                <w:bCs/>
                <w:sz w:val="16"/>
                <w:szCs w:val="16"/>
              </w:rPr>
            </w:pPr>
          </w:p>
        </w:tc>
        <w:tc>
          <w:tcPr>
            <w:tcW w:w="720" w:type="dxa"/>
          </w:tcPr>
          <w:p w14:paraId="256A5884" w14:textId="77777777" w:rsidR="00841360" w:rsidRPr="0099433C" w:rsidRDefault="00841360" w:rsidP="00841360">
            <w:pPr>
              <w:spacing w:line="240" w:lineRule="exact"/>
              <w:ind w:left="-108" w:right="-126"/>
              <w:jc w:val="center"/>
              <w:rPr>
                <w:rFonts w:ascii="Times New Roman" w:hAnsi="Times New Roman" w:cs="Times New Roman"/>
                <w:b/>
                <w:bCs/>
                <w:sz w:val="16"/>
                <w:szCs w:val="16"/>
              </w:rPr>
            </w:pPr>
          </w:p>
        </w:tc>
        <w:tc>
          <w:tcPr>
            <w:tcW w:w="990" w:type="dxa"/>
          </w:tcPr>
          <w:p w14:paraId="4F7E52CF" w14:textId="50E9710A" w:rsidR="00841360" w:rsidRPr="0099433C" w:rsidRDefault="008C13AD" w:rsidP="00841360">
            <w:pPr>
              <w:spacing w:line="240" w:lineRule="exact"/>
              <w:ind w:left="-108" w:right="-126"/>
              <w:jc w:val="center"/>
              <w:rPr>
                <w:rFonts w:ascii="Times New Roman" w:hAnsi="Times New Roman" w:cs="Times New Roman"/>
                <w:b/>
                <w:bCs/>
                <w:sz w:val="16"/>
                <w:szCs w:val="16"/>
                <w:cs/>
              </w:rPr>
            </w:pPr>
            <w:r w:rsidRPr="0099433C">
              <w:rPr>
                <w:rFonts w:ascii="Times New Roman" w:hAnsi="Times New Roman" w:cs="Times New Roman"/>
                <w:b/>
                <w:bCs/>
                <w:sz w:val="16"/>
                <w:szCs w:val="16"/>
              </w:rPr>
              <w:t xml:space="preserve">March </w:t>
            </w:r>
            <w:r w:rsidR="009D0559" w:rsidRPr="009D0559">
              <w:rPr>
                <w:rFonts w:ascii="Times New Roman" w:hAnsi="Times New Roman" w:cs="Angsana New"/>
                <w:b/>
                <w:bCs/>
                <w:sz w:val="16"/>
                <w:szCs w:val="16"/>
              </w:rPr>
              <w:t>31</w:t>
            </w:r>
            <w:r w:rsidRPr="0099433C">
              <w:rPr>
                <w:rFonts w:ascii="Times New Roman" w:hAnsi="Times New Roman" w:cs="Times New Roman"/>
                <w:b/>
                <w:bCs/>
                <w:sz w:val="16"/>
                <w:szCs w:val="16"/>
              </w:rPr>
              <w:t>,</w:t>
            </w:r>
          </w:p>
        </w:tc>
        <w:tc>
          <w:tcPr>
            <w:tcW w:w="990" w:type="dxa"/>
          </w:tcPr>
          <w:p w14:paraId="3C3BA837" w14:textId="3EAC885B" w:rsidR="00841360" w:rsidRPr="0099433C" w:rsidRDefault="00841360" w:rsidP="00841360">
            <w:pPr>
              <w:spacing w:line="240" w:lineRule="exact"/>
              <w:ind w:left="-108" w:right="-126"/>
              <w:jc w:val="center"/>
              <w:rPr>
                <w:rFonts w:ascii="Times New Roman" w:hAnsi="Times New Roman" w:cs="Times New Roman"/>
                <w:b/>
                <w:bCs/>
                <w:sz w:val="16"/>
                <w:szCs w:val="16"/>
                <w:cs/>
              </w:rPr>
            </w:pPr>
            <w:r w:rsidRPr="0099433C">
              <w:rPr>
                <w:rFonts w:ascii="Times New Roman" w:hAnsi="Times New Roman" w:cs="Times New Roman"/>
                <w:b/>
                <w:bCs/>
                <w:sz w:val="16"/>
                <w:szCs w:val="16"/>
              </w:rPr>
              <w:t xml:space="preserve">December </w:t>
            </w:r>
            <w:r w:rsidR="009D0559" w:rsidRPr="009D0559">
              <w:rPr>
                <w:rFonts w:ascii="Times New Roman" w:hAnsi="Times New Roman" w:cs="Angsana New"/>
                <w:b/>
                <w:bCs/>
                <w:sz w:val="16"/>
                <w:szCs w:val="16"/>
              </w:rPr>
              <w:t>31</w:t>
            </w:r>
            <w:r w:rsidRPr="0099433C">
              <w:rPr>
                <w:rFonts w:ascii="Times New Roman" w:hAnsi="Times New Roman" w:cs="Times New Roman"/>
                <w:b/>
                <w:bCs/>
                <w:sz w:val="16"/>
                <w:szCs w:val="16"/>
              </w:rPr>
              <w:t xml:space="preserve">, </w:t>
            </w:r>
          </w:p>
        </w:tc>
        <w:tc>
          <w:tcPr>
            <w:tcW w:w="90" w:type="dxa"/>
          </w:tcPr>
          <w:p w14:paraId="4492672C" w14:textId="77777777" w:rsidR="00841360" w:rsidRPr="0099433C" w:rsidRDefault="00841360" w:rsidP="00841360">
            <w:pPr>
              <w:spacing w:line="240" w:lineRule="exact"/>
              <w:ind w:left="-108" w:right="-126"/>
              <w:jc w:val="center"/>
              <w:rPr>
                <w:rFonts w:ascii="Times New Roman" w:hAnsi="Times New Roman" w:cs="Times New Roman"/>
                <w:b/>
                <w:bCs/>
                <w:sz w:val="16"/>
                <w:szCs w:val="16"/>
              </w:rPr>
            </w:pPr>
          </w:p>
        </w:tc>
        <w:tc>
          <w:tcPr>
            <w:tcW w:w="1080" w:type="dxa"/>
          </w:tcPr>
          <w:p w14:paraId="2EFDB620" w14:textId="6DA2796B" w:rsidR="00841360" w:rsidRPr="0099433C" w:rsidRDefault="008C13AD" w:rsidP="00841360">
            <w:pPr>
              <w:spacing w:line="240" w:lineRule="exact"/>
              <w:ind w:left="-108" w:right="-126"/>
              <w:jc w:val="center"/>
              <w:rPr>
                <w:rFonts w:ascii="Times New Roman" w:hAnsi="Times New Roman" w:cs="Times New Roman"/>
                <w:b/>
                <w:bCs/>
                <w:sz w:val="16"/>
                <w:szCs w:val="16"/>
              </w:rPr>
            </w:pPr>
            <w:r w:rsidRPr="0099433C">
              <w:rPr>
                <w:rFonts w:ascii="Times New Roman" w:hAnsi="Times New Roman" w:cs="Times New Roman"/>
                <w:b/>
                <w:bCs/>
                <w:sz w:val="16"/>
                <w:szCs w:val="16"/>
              </w:rPr>
              <w:t xml:space="preserve">March </w:t>
            </w:r>
            <w:r w:rsidR="009D0559" w:rsidRPr="009D0559">
              <w:rPr>
                <w:rFonts w:ascii="Times New Roman" w:hAnsi="Times New Roman" w:cs="Angsana New"/>
                <w:b/>
                <w:bCs/>
                <w:sz w:val="16"/>
                <w:szCs w:val="16"/>
              </w:rPr>
              <w:t>31</w:t>
            </w:r>
            <w:r w:rsidRPr="0099433C">
              <w:rPr>
                <w:rFonts w:ascii="Times New Roman" w:hAnsi="Times New Roman" w:cs="Times New Roman"/>
                <w:b/>
                <w:bCs/>
                <w:sz w:val="16"/>
                <w:szCs w:val="16"/>
              </w:rPr>
              <w:t>,</w:t>
            </w:r>
          </w:p>
        </w:tc>
        <w:tc>
          <w:tcPr>
            <w:tcW w:w="970" w:type="dxa"/>
            <w:gridSpan w:val="2"/>
          </w:tcPr>
          <w:p w14:paraId="6BBB469B" w14:textId="0F6E17F8" w:rsidR="00841360" w:rsidRPr="0099433C" w:rsidRDefault="00841360" w:rsidP="00841360">
            <w:pPr>
              <w:spacing w:line="240" w:lineRule="exact"/>
              <w:ind w:left="-108" w:right="-126"/>
              <w:jc w:val="center"/>
              <w:rPr>
                <w:rFonts w:ascii="Times New Roman" w:hAnsi="Times New Roman" w:cs="Times New Roman"/>
                <w:b/>
                <w:bCs/>
                <w:sz w:val="16"/>
                <w:szCs w:val="16"/>
              </w:rPr>
            </w:pPr>
            <w:r w:rsidRPr="0099433C">
              <w:rPr>
                <w:rFonts w:ascii="Times New Roman" w:hAnsi="Times New Roman" w:cs="Times New Roman"/>
                <w:b/>
                <w:bCs/>
                <w:sz w:val="16"/>
                <w:szCs w:val="16"/>
              </w:rPr>
              <w:t xml:space="preserve">December </w:t>
            </w:r>
            <w:r w:rsidR="009D0559" w:rsidRPr="009D0559">
              <w:rPr>
                <w:rFonts w:ascii="Times New Roman" w:hAnsi="Times New Roman" w:cs="Angsana New"/>
                <w:b/>
                <w:bCs/>
                <w:sz w:val="16"/>
                <w:szCs w:val="16"/>
              </w:rPr>
              <w:t>31</w:t>
            </w:r>
            <w:r w:rsidRPr="0099433C">
              <w:rPr>
                <w:rFonts w:ascii="Times New Roman" w:hAnsi="Times New Roman" w:cs="Times New Roman"/>
                <w:b/>
                <w:bCs/>
                <w:sz w:val="16"/>
                <w:szCs w:val="16"/>
              </w:rPr>
              <w:t xml:space="preserve">, </w:t>
            </w:r>
          </w:p>
        </w:tc>
        <w:tc>
          <w:tcPr>
            <w:tcW w:w="20" w:type="dxa"/>
            <w:gridSpan w:val="2"/>
          </w:tcPr>
          <w:p w14:paraId="0C2AED43" w14:textId="03E10CF8" w:rsidR="00841360" w:rsidRPr="0099433C" w:rsidRDefault="00841360" w:rsidP="00841360">
            <w:pPr>
              <w:spacing w:line="240" w:lineRule="exact"/>
              <w:ind w:left="-108" w:right="-126"/>
              <w:jc w:val="center"/>
              <w:rPr>
                <w:rFonts w:ascii="Times New Roman" w:hAnsi="Times New Roman" w:cs="Times New Roman"/>
                <w:b/>
                <w:bCs/>
                <w:sz w:val="16"/>
                <w:szCs w:val="16"/>
              </w:rPr>
            </w:pPr>
          </w:p>
        </w:tc>
        <w:tc>
          <w:tcPr>
            <w:tcW w:w="1083" w:type="dxa"/>
          </w:tcPr>
          <w:p w14:paraId="11D514C4" w14:textId="6F793638" w:rsidR="00841360" w:rsidRPr="0099433C" w:rsidRDefault="008C13AD" w:rsidP="00841360">
            <w:pPr>
              <w:spacing w:line="240" w:lineRule="exact"/>
              <w:ind w:left="-108" w:right="-126"/>
              <w:jc w:val="center"/>
              <w:rPr>
                <w:rFonts w:ascii="Times New Roman" w:hAnsi="Times New Roman" w:cs="Times New Roman"/>
                <w:b/>
                <w:bCs/>
                <w:sz w:val="16"/>
                <w:szCs w:val="16"/>
              </w:rPr>
            </w:pPr>
            <w:r w:rsidRPr="0099433C">
              <w:rPr>
                <w:rFonts w:ascii="Times New Roman" w:hAnsi="Times New Roman" w:cs="Times New Roman"/>
                <w:b/>
                <w:bCs/>
                <w:sz w:val="16"/>
                <w:szCs w:val="16"/>
              </w:rPr>
              <w:t xml:space="preserve">March </w:t>
            </w:r>
            <w:r w:rsidR="009D0559" w:rsidRPr="009D0559">
              <w:rPr>
                <w:rFonts w:ascii="Times New Roman" w:hAnsi="Times New Roman" w:cs="Angsana New"/>
                <w:b/>
                <w:bCs/>
                <w:sz w:val="16"/>
                <w:szCs w:val="16"/>
              </w:rPr>
              <w:t>31</w:t>
            </w:r>
            <w:r w:rsidRPr="0099433C">
              <w:rPr>
                <w:rFonts w:ascii="Times New Roman" w:hAnsi="Times New Roman" w:cs="Times New Roman"/>
                <w:b/>
                <w:bCs/>
                <w:sz w:val="16"/>
                <w:szCs w:val="16"/>
              </w:rPr>
              <w:t>,</w:t>
            </w:r>
          </w:p>
        </w:tc>
        <w:tc>
          <w:tcPr>
            <w:tcW w:w="90" w:type="dxa"/>
          </w:tcPr>
          <w:p w14:paraId="7560C48E" w14:textId="77777777" w:rsidR="00841360" w:rsidRPr="0099433C" w:rsidRDefault="00841360" w:rsidP="00841360">
            <w:pPr>
              <w:spacing w:line="240" w:lineRule="exact"/>
              <w:ind w:left="-108" w:right="-126"/>
              <w:jc w:val="center"/>
              <w:rPr>
                <w:rFonts w:ascii="Times New Roman" w:hAnsi="Times New Roman" w:cs="Times New Roman"/>
                <w:b/>
                <w:bCs/>
                <w:sz w:val="16"/>
                <w:szCs w:val="16"/>
              </w:rPr>
            </w:pPr>
          </w:p>
        </w:tc>
        <w:tc>
          <w:tcPr>
            <w:tcW w:w="990" w:type="dxa"/>
            <w:gridSpan w:val="2"/>
          </w:tcPr>
          <w:p w14:paraId="368A6597" w14:textId="69308467" w:rsidR="00841360" w:rsidRPr="0099433C" w:rsidRDefault="00841360" w:rsidP="00841360">
            <w:pPr>
              <w:spacing w:line="240" w:lineRule="exact"/>
              <w:ind w:left="-108" w:right="-126"/>
              <w:jc w:val="center"/>
              <w:rPr>
                <w:rFonts w:ascii="Times New Roman" w:hAnsi="Times New Roman" w:cs="Times New Roman"/>
                <w:b/>
                <w:bCs/>
                <w:sz w:val="16"/>
                <w:szCs w:val="16"/>
              </w:rPr>
            </w:pPr>
            <w:r w:rsidRPr="0099433C">
              <w:rPr>
                <w:rFonts w:ascii="Times New Roman" w:hAnsi="Times New Roman" w:cs="Times New Roman"/>
                <w:b/>
                <w:bCs/>
                <w:sz w:val="16"/>
                <w:szCs w:val="16"/>
              </w:rPr>
              <w:t xml:space="preserve">December </w:t>
            </w:r>
            <w:r w:rsidR="009D0559" w:rsidRPr="009D0559">
              <w:rPr>
                <w:rFonts w:ascii="Times New Roman" w:hAnsi="Times New Roman" w:cs="Angsana New"/>
                <w:b/>
                <w:bCs/>
                <w:sz w:val="16"/>
                <w:szCs w:val="16"/>
              </w:rPr>
              <w:t>31</w:t>
            </w:r>
            <w:r w:rsidRPr="0099433C">
              <w:rPr>
                <w:rFonts w:ascii="Times New Roman" w:hAnsi="Times New Roman" w:cs="Times New Roman"/>
                <w:b/>
                <w:bCs/>
                <w:sz w:val="16"/>
                <w:szCs w:val="16"/>
              </w:rPr>
              <w:t xml:space="preserve">, </w:t>
            </w:r>
          </w:p>
        </w:tc>
        <w:tc>
          <w:tcPr>
            <w:tcW w:w="90" w:type="dxa"/>
            <w:gridSpan w:val="2"/>
          </w:tcPr>
          <w:p w14:paraId="76682925" w14:textId="77777777" w:rsidR="00841360" w:rsidRPr="0099433C" w:rsidRDefault="00841360" w:rsidP="00841360">
            <w:pPr>
              <w:spacing w:line="240" w:lineRule="exact"/>
              <w:ind w:left="-108" w:right="-126"/>
              <w:jc w:val="center"/>
              <w:rPr>
                <w:rFonts w:ascii="Times New Roman" w:hAnsi="Times New Roman" w:cs="Times New Roman"/>
                <w:b/>
                <w:bCs/>
                <w:sz w:val="16"/>
                <w:szCs w:val="16"/>
              </w:rPr>
            </w:pPr>
          </w:p>
        </w:tc>
        <w:tc>
          <w:tcPr>
            <w:tcW w:w="1080" w:type="dxa"/>
          </w:tcPr>
          <w:p w14:paraId="4321EB4B" w14:textId="105C4980" w:rsidR="00841360" w:rsidRPr="0099433C" w:rsidRDefault="008C13AD" w:rsidP="00841360">
            <w:pPr>
              <w:spacing w:line="240" w:lineRule="exact"/>
              <w:ind w:left="-108" w:right="-126"/>
              <w:jc w:val="center"/>
              <w:rPr>
                <w:rFonts w:ascii="Times New Roman" w:hAnsi="Times New Roman" w:cs="Times New Roman"/>
                <w:b/>
                <w:bCs/>
                <w:sz w:val="16"/>
                <w:szCs w:val="16"/>
                <w:cs/>
              </w:rPr>
            </w:pPr>
            <w:r w:rsidRPr="0099433C">
              <w:rPr>
                <w:rFonts w:ascii="Times New Roman" w:hAnsi="Times New Roman" w:cs="Times New Roman"/>
                <w:b/>
                <w:bCs/>
                <w:sz w:val="16"/>
                <w:szCs w:val="16"/>
              </w:rPr>
              <w:t xml:space="preserve">March </w:t>
            </w:r>
            <w:r w:rsidR="009D0559" w:rsidRPr="009D0559">
              <w:rPr>
                <w:rFonts w:ascii="Times New Roman" w:hAnsi="Times New Roman" w:cs="Angsana New"/>
                <w:b/>
                <w:bCs/>
                <w:sz w:val="16"/>
                <w:szCs w:val="16"/>
              </w:rPr>
              <w:t>31</w:t>
            </w:r>
            <w:r w:rsidRPr="0099433C">
              <w:rPr>
                <w:rFonts w:ascii="Times New Roman" w:hAnsi="Times New Roman" w:cs="Times New Roman"/>
                <w:b/>
                <w:bCs/>
                <w:sz w:val="16"/>
                <w:szCs w:val="16"/>
              </w:rPr>
              <w:t>,</w:t>
            </w:r>
          </w:p>
        </w:tc>
        <w:tc>
          <w:tcPr>
            <w:tcW w:w="90" w:type="dxa"/>
          </w:tcPr>
          <w:p w14:paraId="074C6887" w14:textId="77777777" w:rsidR="00841360" w:rsidRPr="0099433C" w:rsidRDefault="00841360" w:rsidP="00841360">
            <w:pPr>
              <w:spacing w:line="240" w:lineRule="exact"/>
              <w:jc w:val="center"/>
              <w:rPr>
                <w:rFonts w:ascii="Times New Roman" w:hAnsi="Times New Roman" w:cs="Times New Roman"/>
                <w:b/>
                <w:bCs/>
                <w:sz w:val="16"/>
                <w:szCs w:val="16"/>
              </w:rPr>
            </w:pPr>
          </w:p>
        </w:tc>
        <w:tc>
          <w:tcPr>
            <w:tcW w:w="964" w:type="dxa"/>
            <w:gridSpan w:val="2"/>
          </w:tcPr>
          <w:p w14:paraId="1952B313" w14:textId="2198C13A" w:rsidR="00841360" w:rsidRPr="0099433C" w:rsidRDefault="00841360" w:rsidP="00841360">
            <w:pPr>
              <w:spacing w:line="240" w:lineRule="exact"/>
              <w:ind w:left="-108" w:right="-126"/>
              <w:jc w:val="center"/>
              <w:rPr>
                <w:rFonts w:ascii="Times New Roman" w:hAnsi="Times New Roman" w:cs="Times New Roman"/>
                <w:b/>
                <w:bCs/>
                <w:sz w:val="16"/>
                <w:szCs w:val="16"/>
                <w:cs/>
              </w:rPr>
            </w:pPr>
            <w:r w:rsidRPr="0099433C">
              <w:rPr>
                <w:rFonts w:ascii="Times New Roman" w:hAnsi="Times New Roman" w:cs="Times New Roman"/>
                <w:b/>
                <w:bCs/>
                <w:sz w:val="16"/>
                <w:szCs w:val="16"/>
              </w:rPr>
              <w:t xml:space="preserve">December </w:t>
            </w:r>
            <w:r w:rsidR="009D0559" w:rsidRPr="009D0559">
              <w:rPr>
                <w:rFonts w:ascii="Times New Roman" w:hAnsi="Times New Roman" w:cs="Angsana New"/>
                <w:b/>
                <w:bCs/>
                <w:sz w:val="16"/>
                <w:szCs w:val="16"/>
              </w:rPr>
              <w:t>31</w:t>
            </w:r>
            <w:r w:rsidRPr="0099433C">
              <w:rPr>
                <w:rFonts w:ascii="Times New Roman" w:hAnsi="Times New Roman" w:cs="Times New Roman"/>
                <w:b/>
                <w:bCs/>
                <w:sz w:val="16"/>
                <w:szCs w:val="16"/>
              </w:rPr>
              <w:t xml:space="preserve">, </w:t>
            </w:r>
          </w:p>
        </w:tc>
      </w:tr>
      <w:tr w:rsidR="00841360" w:rsidRPr="0099433C" w14:paraId="69B0390D" w14:textId="77777777" w:rsidTr="005E180E">
        <w:trPr>
          <w:cantSplit/>
          <w:trHeight w:val="19"/>
        </w:trPr>
        <w:tc>
          <w:tcPr>
            <w:tcW w:w="1889" w:type="dxa"/>
          </w:tcPr>
          <w:p w14:paraId="6E84214E" w14:textId="77777777" w:rsidR="00841360" w:rsidRPr="0099433C" w:rsidRDefault="00841360" w:rsidP="00841360">
            <w:pPr>
              <w:spacing w:line="240" w:lineRule="exact"/>
              <w:ind w:right="-108"/>
              <w:jc w:val="center"/>
              <w:rPr>
                <w:rFonts w:ascii="Times New Roman" w:hAnsi="Times New Roman" w:cs="Times New Roman"/>
                <w:b/>
                <w:bCs/>
                <w:sz w:val="16"/>
                <w:szCs w:val="16"/>
              </w:rPr>
            </w:pPr>
          </w:p>
        </w:tc>
        <w:tc>
          <w:tcPr>
            <w:tcW w:w="2431" w:type="dxa"/>
          </w:tcPr>
          <w:p w14:paraId="5DFE9470" w14:textId="77777777" w:rsidR="00841360" w:rsidRPr="0099433C" w:rsidRDefault="00841360" w:rsidP="00841360">
            <w:pPr>
              <w:spacing w:line="240" w:lineRule="exact"/>
              <w:ind w:left="-18"/>
              <w:jc w:val="center"/>
              <w:rPr>
                <w:rFonts w:ascii="Times New Roman" w:hAnsi="Times New Roman" w:cs="Times New Roman"/>
                <w:b/>
                <w:bCs/>
                <w:sz w:val="16"/>
                <w:szCs w:val="16"/>
              </w:rPr>
            </w:pPr>
          </w:p>
        </w:tc>
        <w:tc>
          <w:tcPr>
            <w:tcW w:w="720" w:type="dxa"/>
          </w:tcPr>
          <w:p w14:paraId="0A916422" w14:textId="77777777" w:rsidR="00841360" w:rsidRPr="0099433C" w:rsidRDefault="00841360" w:rsidP="00841360">
            <w:pPr>
              <w:spacing w:line="240" w:lineRule="exact"/>
              <w:ind w:left="-108" w:right="-126"/>
              <w:jc w:val="center"/>
              <w:rPr>
                <w:rFonts w:ascii="Times New Roman" w:hAnsi="Times New Roman" w:cs="Times New Roman"/>
                <w:b/>
                <w:bCs/>
                <w:sz w:val="16"/>
                <w:szCs w:val="16"/>
              </w:rPr>
            </w:pPr>
          </w:p>
        </w:tc>
        <w:tc>
          <w:tcPr>
            <w:tcW w:w="990" w:type="dxa"/>
          </w:tcPr>
          <w:p w14:paraId="0ED8ADC0" w14:textId="54BAC941" w:rsidR="00841360" w:rsidRPr="0099433C" w:rsidRDefault="009D0559" w:rsidP="00841360">
            <w:pPr>
              <w:spacing w:line="240" w:lineRule="exact"/>
              <w:jc w:val="center"/>
              <w:rPr>
                <w:rFonts w:ascii="Times New Roman" w:hAnsi="Times New Roman" w:cs="Times New Roman"/>
                <w:b/>
                <w:bCs/>
                <w:sz w:val="16"/>
                <w:szCs w:val="16"/>
              </w:rPr>
            </w:pPr>
            <w:r w:rsidRPr="009D0559">
              <w:rPr>
                <w:rFonts w:ascii="Times New Roman" w:hAnsi="Times New Roman" w:cs="Angsana New"/>
                <w:b/>
                <w:bCs/>
                <w:sz w:val="16"/>
                <w:szCs w:val="16"/>
              </w:rPr>
              <w:t>2026</w:t>
            </w:r>
          </w:p>
        </w:tc>
        <w:tc>
          <w:tcPr>
            <w:tcW w:w="990" w:type="dxa"/>
          </w:tcPr>
          <w:p w14:paraId="298E681B" w14:textId="3B79F5EC" w:rsidR="00841360" w:rsidRPr="0099433C" w:rsidRDefault="009D0559" w:rsidP="00841360">
            <w:pPr>
              <w:spacing w:line="240" w:lineRule="exact"/>
              <w:jc w:val="center"/>
              <w:rPr>
                <w:rFonts w:ascii="Times New Roman" w:hAnsi="Times New Roman" w:cs="Times New Roman"/>
                <w:b/>
                <w:bCs/>
                <w:sz w:val="16"/>
                <w:szCs w:val="16"/>
              </w:rPr>
            </w:pPr>
            <w:r w:rsidRPr="009D0559">
              <w:rPr>
                <w:rFonts w:ascii="Times New Roman" w:hAnsi="Times New Roman" w:cs="Angsana New"/>
                <w:b/>
                <w:bCs/>
                <w:sz w:val="16"/>
                <w:szCs w:val="16"/>
              </w:rPr>
              <w:t>2025</w:t>
            </w:r>
          </w:p>
        </w:tc>
        <w:tc>
          <w:tcPr>
            <w:tcW w:w="90" w:type="dxa"/>
          </w:tcPr>
          <w:p w14:paraId="3BB78A23" w14:textId="77777777" w:rsidR="00841360" w:rsidRPr="0099433C" w:rsidRDefault="00841360" w:rsidP="00841360">
            <w:pPr>
              <w:spacing w:line="240" w:lineRule="exact"/>
              <w:jc w:val="center"/>
              <w:rPr>
                <w:rFonts w:ascii="Times New Roman" w:hAnsi="Times New Roman" w:cs="Angsana New"/>
                <w:b/>
                <w:bCs/>
                <w:sz w:val="16"/>
                <w:szCs w:val="16"/>
              </w:rPr>
            </w:pPr>
          </w:p>
        </w:tc>
        <w:tc>
          <w:tcPr>
            <w:tcW w:w="1080" w:type="dxa"/>
          </w:tcPr>
          <w:p w14:paraId="6FCD0818" w14:textId="3419D9AA" w:rsidR="00841360" w:rsidRPr="0099433C" w:rsidRDefault="009D0559" w:rsidP="00841360">
            <w:pPr>
              <w:spacing w:line="240" w:lineRule="exact"/>
              <w:jc w:val="center"/>
              <w:rPr>
                <w:rFonts w:ascii="Times New Roman" w:hAnsi="Times New Roman" w:cs="Angsana New"/>
                <w:b/>
                <w:bCs/>
                <w:sz w:val="16"/>
                <w:szCs w:val="16"/>
              </w:rPr>
            </w:pPr>
            <w:r w:rsidRPr="009D0559">
              <w:rPr>
                <w:rFonts w:ascii="Times New Roman" w:hAnsi="Times New Roman" w:cs="Angsana New"/>
                <w:b/>
                <w:bCs/>
                <w:sz w:val="16"/>
                <w:szCs w:val="16"/>
              </w:rPr>
              <w:t>2026</w:t>
            </w:r>
          </w:p>
        </w:tc>
        <w:tc>
          <w:tcPr>
            <w:tcW w:w="970" w:type="dxa"/>
            <w:gridSpan w:val="2"/>
          </w:tcPr>
          <w:p w14:paraId="14EA6F1A" w14:textId="27C45B7F" w:rsidR="00841360" w:rsidRPr="0099433C" w:rsidRDefault="009D0559" w:rsidP="00841360">
            <w:pPr>
              <w:spacing w:line="240" w:lineRule="exact"/>
              <w:jc w:val="center"/>
              <w:rPr>
                <w:rFonts w:ascii="Times New Roman" w:hAnsi="Times New Roman" w:cs="Angsana New"/>
                <w:b/>
                <w:bCs/>
                <w:sz w:val="16"/>
                <w:szCs w:val="16"/>
              </w:rPr>
            </w:pPr>
            <w:r w:rsidRPr="009D0559">
              <w:rPr>
                <w:rFonts w:ascii="Times New Roman" w:hAnsi="Times New Roman" w:cs="Angsana New"/>
                <w:b/>
                <w:bCs/>
                <w:sz w:val="16"/>
                <w:szCs w:val="16"/>
              </w:rPr>
              <w:t>2025</w:t>
            </w:r>
          </w:p>
        </w:tc>
        <w:tc>
          <w:tcPr>
            <w:tcW w:w="20" w:type="dxa"/>
            <w:gridSpan w:val="2"/>
          </w:tcPr>
          <w:p w14:paraId="7206907B" w14:textId="3F03EEBC" w:rsidR="00841360" w:rsidRPr="0099433C" w:rsidRDefault="00841360" w:rsidP="00841360">
            <w:pPr>
              <w:spacing w:line="240" w:lineRule="exact"/>
              <w:jc w:val="center"/>
              <w:rPr>
                <w:rFonts w:ascii="Times New Roman" w:hAnsi="Times New Roman" w:cs="Angsana New"/>
                <w:b/>
                <w:bCs/>
                <w:sz w:val="16"/>
                <w:szCs w:val="16"/>
              </w:rPr>
            </w:pPr>
          </w:p>
        </w:tc>
        <w:tc>
          <w:tcPr>
            <w:tcW w:w="1083" w:type="dxa"/>
          </w:tcPr>
          <w:p w14:paraId="52D7FE79" w14:textId="08DA55B0" w:rsidR="00841360" w:rsidRPr="0099433C" w:rsidRDefault="009D0559" w:rsidP="00841360">
            <w:pPr>
              <w:spacing w:line="240" w:lineRule="exact"/>
              <w:jc w:val="center"/>
              <w:rPr>
                <w:rFonts w:ascii="Times New Roman" w:hAnsi="Times New Roman" w:cs="Angsana New"/>
                <w:b/>
                <w:bCs/>
                <w:sz w:val="16"/>
                <w:szCs w:val="16"/>
              </w:rPr>
            </w:pPr>
            <w:r w:rsidRPr="009D0559">
              <w:rPr>
                <w:rFonts w:ascii="Times New Roman" w:hAnsi="Times New Roman" w:cs="Angsana New"/>
                <w:b/>
                <w:bCs/>
                <w:sz w:val="16"/>
                <w:szCs w:val="16"/>
              </w:rPr>
              <w:t>2026</w:t>
            </w:r>
          </w:p>
        </w:tc>
        <w:tc>
          <w:tcPr>
            <w:tcW w:w="90" w:type="dxa"/>
          </w:tcPr>
          <w:p w14:paraId="1A1E59FD" w14:textId="77777777" w:rsidR="00841360" w:rsidRPr="0099433C" w:rsidRDefault="00841360" w:rsidP="00841360">
            <w:pPr>
              <w:spacing w:line="240" w:lineRule="exact"/>
              <w:jc w:val="center"/>
              <w:rPr>
                <w:rFonts w:ascii="Times New Roman" w:hAnsi="Times New Roman" w:cs="Angsana New"/>
                <w:b/>
                <w:bCs/>
                <w:sz w:val="16"/>
                <w:szCs w:val="16"/>
              </w:rPr>
            </w:pPr>
          </w:p>
        </w:tc>
        <w:tc>
          <w:tcPr>
            <w:tcW w:w="990" w:type="dxa"/>
            <w:gridSpan w:val="2"/>
          </w:tcPr>
          <w:p w14:paraId="434A3E0D" w14:textId="420F6BF7" w:rsidR="00841360" w:rsidRPr="0099433C" w:rsidRDefault="009D0559" w:rsidP="00841360">
            <w:pPr>
              <w:spacing w:line="240" w:lineRule="exact"/>
              <w:jc w:val="center"/>
              <w:rPr>
                <w:rFonts w:ascii="Times New Roman" w:hAnsi="Times New Roman" w:cs="Angsana New"/>
                <w:b/>
                <w:bCs/>
                <w:sz w:val="16"/>
                <w:szCs w:val="16"/>
              </w:rPr>
            </w:pPr>
            <w:r w:rsidRPr="009D0559">
              <w:rPr>
                <w:rFonts w:ascii="Times New Roman" w:hAnsi="Times New Roman" w:cs="Angsana New"/>
                <w:b/>
                <w:bCs/>
                <w:sz w:val="16"/>
                <w:szCs w:val="16"/>
              </w:rPr>
              <w:t>2025</w:t>
            </w:r>
          </w:p>
        </w:tc>
        <w:tc>
          <w:tcPr>
            <w:tcW w:w="90" w:type="dxa"/>
            <w:gridSpan w:val="2"/>
          </w:tcPr>
          <w:p w14:paraId="123B4740" w14:textId="77777777" w:rsidR="00841360" w:rsidRPr="0099433C" w:rsidRDefault="00841360" w:rsidP="00841360">
            <w:pPr>
              <w:spacing w:line="240" w:lineRule="exact"/>
              <w:jc w:val="center"/>
              <w:rPr>
                <w:rFonts w:ascii="Times New Roman" w:hAnsi="Times New Roman" w:cs="Angsana New"/>
                <w:b/>
                <w:bCs/>
                <w:sz w:val="16"/>
                <w:szCs w:val="16"/>
              </w:rPr>
            </w:pPr>
          </w:p>
        </w:tc>
        <w:tc>
          <w:tcPr>
            <w:tcW w:w="1080" w:type="dxa"/>
          </w:tcPr>
          <w:p w14:paraId="0C90FD62" w14:textId="51BC15CB" w:rsidR="00841360" w:rsidRPr="0099433C" w:rsidRDefault="009D0559" w:rsidP="00841360">
            <w:pPr>
              <w:spacing w:line="240" w:lineRule="exact"/>
              <w:jc w:val="center"/>
              <w:rPr>
                <w:rFonts w:ascii="Times New Roman" w:hAnsi="Times New Roman" w:cs="Times New Roman"/>
                <w:b/>
                <w:bCs/>
                <w:sz w:val="16"/>
                <w:szCs w:val="16"/>
              </w:rPr>
            </w:pPr>
            <w:r w:rsidRPr="009D0559">
              <w:rPr>
                <w:rFonts w:ascii="Times New Roman" w:hAnsi="Times New Roman" w:cs="Angsana New"/>
                <w:b/>
                <w:bCs/>
                <w:sz w:val="16"/>
                <w:szCs w:val="16"/>
              </w:rPr>
              <w:t>2026</w:t>
            </w:r>
          </w:p>
        </w:tc>
        <w:tc>
          <w:tcPr>
            <w:tcW w:w="90" w:type="dxa"/>
          </w:tcPr>
          <w:p w14:paraId="31555D03" w14:textId="77777777" w:rsidR="00841360" w:rsidRPr="0099433C" w:rsidRDefault="00841360" w:rsidP="00841360">
            <w:pPr>
              <w:spacing w:line="240" w:lineRule="exact"/>
              <w:jc w:val="center"/>
              <w:rPr>
                <w:rFonts w:ascii="Times New Roman" w:hAnsi="Times New Roman" w:cs="Times New Roman"/>
                <w:b/>
                <w:bCs/>
                <w:sz w:val="16"/>
                <w:szCs w:val="16"/>
              </w:rPr>
            </w:pPr>
          </w:p>
        </w:tc>
        <w:tc>
          <w:tcPr>
            <w:tcW w:w="964" w:type="dxa"/>
            <w:gridSpan w:val="2"/>
          </w:tcPr>
          <w:p w14:paraId="32DE0FB6" w14:textId="76AC8FC7" w:rsidR="00841360" w:rsidRPr="0099433C" w:rsidRDefault="009D0559" w:rsidP="00841360">
            <w:pPr>
              <w:spacing w:line="240" w:lineRule="exact"/>
              <w:jc w:val="center"/>
              <w:rPr>
                <w:rFonts w:ascii="Times New Roman" w:hAnsi="Times New Roman" w:cs="Times New Roman"/>
                <w:b/>
                <w:bCs/>
                <w:sz w:val="16"/>
                <w:szCs w:val="16"/>
              </w:rPr>
            </w:pPr>
            <w:r w:rsidRPr="009D0559">
              <w:rPr>
                <w:rFonts w:ascii="Times New Roman" w:hAnsi="Times New Roman" w:cs="Angsana New"/>
                <w:b/>
                <w:bCs/>
                <w:sz w:val="16"/>
                <w:szCs w:val="16"/>
              </w:rPr>
              <w:t>2025</w:t>
            </w:r>
          </w:p>
        </w:tc>
      </w:tr>
      <w:tr w:rsidR="005E180E" w:rsidRPr="0099433C" w14:paraId="7C9FF3B1" w14:textId="77777777" w:rsidTr="005E180E">
        <w:trPr>
          <w:cantSplit/>
          <w:trHeight w:val="234"/>
        </w:trPr>
        <w:tc>
          <w:tcPr>
            <w:tcW w:w="1889" w:type="dxa"/>
            <w:vAlign w:val="bottom"/>
          </w:tcPr>
          <w:p w14:paraId="280FAB55" w14:textId="5279DF5E" w:rsidR="005E180E" w:rsidRPr="0099433C" w:rsidRDefault="005E180E" w:rsidP="005E180E">
            <w:pPr>
              <w:tabs>
                <w:tab w:val="decimal" w:pos="450"/>
              </w:tabs>
              <w:spacing w:line="240" w:lineRule="exact"/>
              <w:ind w:left="270" w:hanging="268"/>
              <w:rPr>
                <w:rFonts w:ascii="Times New Roman" w:hAnsi="Times New Roman" w:cs="Times New Roman"/>
                <w:sz w:val="16"/>
                <w:szCs w:val="16"/>
              </w:rPr>
            </w:pPr>
            <w:r w:rsidRPr="0099433C">
              <w:rPr>
                <w:rFonts w:ascii="Times New Roman" w:hAnsi="Times New Roman" w:cs="Times New Roman"/>
                <w:sz w:val="16"/>
                <w:szCs w:val="16"/>
              </w:rPr>
              <w:t>MINEBEA SUPER SOLAR POWER LTD.*</w:t>
            </w:r>
          </w:p>
        </w:tc>
        <w:tc>
          <w:tcPr>
            <w:tcW w:w="2431" w:type="dxa"/>
            <w:vAlign w:val="bottom"/>
          </w:tcPr>
          <w:p w14:paraId="7C2C93D9" w14:textId="2C08A29D" w:rsidR="005E180E" w:rsidRPr="0099433C" w:rsidRDefault="005E180E" w:rsidP="005E180E">
            <w:pPr>
              <w:tabs>
                <w:tab w:val="decimal" w:pos="450"/>
              </w:tabs>
              <w:spacing w:line="240" w:lineRule="exact"/>
              <w:jc w:val="center"/>
              <w:rPr>
                <w:rFonts w:ascii="Times New Roman" w:hAnsi="Times New Roman" w:cs="Times New Roman"/>
                <w:sz w:val="16"/>
                <w:szCs w:val="16"/>
              </w:rPr>
            </w:pPr>
            <w:r w:rsidRPr="0099433C">
              <w:rPr>
                <w:rFonts w:ascii="Times New Roman" w:hAnsi="Times New Roman" w:cs="Times New Roman"/>
                <w:sz w:val="16"/>
                <w:szCs w:val="16"/>
              </w:rPr>
              <w:t>Generation and sale of electricity</w:t>
            </w:r>
            <w:r w:rsidRPr="0099433C">
              <w:rPr>
                <w:rFonts w:ascii="Times New Roman" w:hAnsi="Times New Roman" w:cs="Times New Roman"/>
                <w:sz w:val="16"/>
                <w:szCs w:val="16"/>
              </w:rPr>
              <w:br/>
              <w:t xml:space="preserve"> from solar power</w:t>
            </w:r>
          </w:p>
        </w:tc>
        <w:tc>
          <w:tcPr>
            <w:tcW w:w="720" w:type="dxa"/>
            <w:vAlign w:val="bottom"/>
          </w:tcPr>
          <w:p w14:paraId="44C401F5" w14:textId="77777777" w:rsidR="005E180E" w:rsidRPr="0099433C" w:rsidRDefault="005E180E" w:rsidP="005E180E">
            <w:pPr>
              <w:tabs>
                <w:tab w:val="decimal" w:pos="450"/>
              </w:tabs>
              <w:spacing w:line="240" w:lineRule="exact"/>
              <w:rPr>
                <w:rFonts w:ascii="Times New Roman" w:hAnsi="Times New Roman" w:cs="Times New Roman"/>
                <w:sz w:val="16"/>
                <w:szCs w:val="16"/>
              </w:rPr>
            </w:pPr>
          </w:p>
          <w:p w14:paraId="44F4AC49" w14:textId="2E8BFD6E" w:rsidR="005E180E" w:rsidRPr="0099433C" w:rsidRDefault="005E180E" w:rsidP="005E180E">
            <w:pPr>
              <w:tabs>
                <w:tab w:val="decimal" w:pos="450"/>
              </w:tabs>
              <w:spacing w:line="240" w:lineRule="exact"/>
              <w:jc w:val="center"/>
              <w:rPr>
                <w:rFonts w:ascii="Times New Roman" w:hAnsi="Times New Roman" w:cs="Times New Roman"/>
                <w:sz w:val="16"/>
                <w:szCs w:val="16"/>
              </w:rPr>
            </w:pPr>
            <w:r w:rsidRPr="0099433C">
              <w:rPr>
                <w:rFonts w:ascii="Times New Roman" w:hAnsi="Times New Roman" w:cs="Times New Roman"/>
                <w:sz w:val="16"/>
                <w:szCs w:val="16"/>
              </w:rPr>
              <w:t>Thailand</w:t>
            </w:r>
          </w:p>
        </w:tc>
        <w:tc>
          <w:tcPr>
            <w:tcW w:w="990" w:type="dxa"/>
            <w:vAlign w:val="bottom"/>
          </w:tcPr>
          <w:p w14:paraId="650CB023" w14:textId="7A848082" w:rsidR="005E180E" w:rsidRPr="0099433C" w:rsidRDefault="009D0559" w:rsidP="005E180E">
            <w:pPr>
              <w:spacing w:line="240" w:lineRule="exact"/>
              <w:ind w:right="9"/>
              <w:jc w:val="center"/>
              <w:rPr>
                <w:rFonts w:ascii="Times New Roman" w:hAnsi="Times New Roman" w:cs="Angsana New"/>
                <w:sz w:val="16"/>
                <w:szCs w:val="16"/>
              </w:rPr>
            </w:pPr>
            <w:r w:rsidRPr="009D0559">
              <w:rPr>
                <w:rFonts w:ascii="Times New Roman" w:hAnsi="Times New Roman" w:cs="Angsana New"/>
                <w:sz w:val="16"/>
                <w:szCs w:val="16"/>
              </w:rPr>
              <w:t>40</w:t>
            </w:r>
          </w:p>
        </w:tc>
        <w:tc>
          <w:tcPr>
            <w:tcW w:w="990" w:type="dxa"/>
            <w:vAlign w:val="bottom"/>
          </w:tcPr>
          <w:p w14:paraId="32CE1212" w14:textId="4D3B96B4" w:rsidR="005E180E" w:rsidRPr="0099433C" w:rsidRDefault="009D0559" w:rsidP="005E180E">
            <w:pPr>
              <w:spacing w:line="240" w:lineRule="exact"/>
              <w:jc w:val="center"/>
              <w:rPr>
                <w:rFonts w:ascii="Times New Roman" w:hAnsi="Times New Roman" w:cs="Angsana New"/>
                <w:sz w:val="16"/>
                <w:szCs w:val="16"/>
              </w:rPr>
            </w:pPr>
            <w:r w:rsidRPr="009D0559">
              <w:rPr>
                <w:rFonts w:ascii="Times New Roman" w:hAnsi="Times New Roman" w:cs="Angsana New"/>
                <w:sz w:val="16"/>
                <w:szCs w:val="16"/>
              </w:rPr>
              <w:t>40</w:t>
            </w:r>
          </w:p>
        </w:tc>
        <w:tc>
          <w:tcPr>
            <w:tcW w:w="90" w:type="dxa"/>
          </w:tcPr>
          <w:p w14:paraId="07D86D94" w14:textId="77777777" w:rsidR="005E180E" w:rsidRPr="0099433C" w:rsidRDefault="005E180E" w:rsidP="005E180E">
            <w:pPr>
              <w:spacing w:line="240" w:lineRule="exact"/>
              <w:ind w:right="84"/>
              <w:jc w:val="right"/>
              <w:rPr>
                <w:rFonts w:ascii="Times New Roman" w:hAnsi="Times New Roman" w:cs="Angsana New"/>
                <w:sz w:val="16"/>
                <w:szCs w:val="16"/>
              </w:rPr>
            </w:pPr>
          </w:p>
        </w:tc>
        <w:tc>
          <w:tcPr>
            <w:tcW w:w="1080" w:type="dxa"/>
            <w:vAlign w:val="bottom"/>
          </w:tcPr>
          <w:p w14:paraId="2BF9B421" w14:textId="71D18477" w:rsidR="005E180E" w:rsidRPr="0099433C" w:rsidRDefault="009D0559" w:rsidP="0089297A">
            <w:pPr>
              <w:spacing w:line="240" w:lineRule="exact"/>
              <w:ind w:right="-265"/>
              <w:jc w:val="center"/>
              <w:rPr>
                <w:rFonts w:ascii="Times New Roman" w:hAnsi="Times New Roman" w:cs="Angsana New"/>
                <w:sz w:val="16"/>
                <w:szCs w:val="16"/>
              </w:rPr>
            </w:pPr>
            <w:r w:rsidRPr="009D0559">
              <w:rPr>
                <w:rFonts w:ascii="Times New Roman" w:hAnsi="Times New Roman" w:cs="Angsana New"/>
                <w:sz w:val="16"/>
                <w:szCs w:val="16"/>
              </w:rPr>
              <w:t>347</w:t>
            </w:r>
            <w:r w:rsidR="0089297A" w:rsidRPr="0099433C">
              <w:rPr>
                <w:rFonts w:ascii="Times New Roman" w:hAnsi="Times New Roman" w:cs="Angsana New"/>
                <w:sz w:val="16"/>
                <w:szCs w:val="16"/>
              </w:rPr>
              <w:t>,</w:t>
            </w:r>
            <w:r w:rsidRPr="009D0559">
              <w:rPr>
                <w:rFonts w:ascii="Times New Roman" w:hAnsi="Times New Roman" w:cs="Angsana New"/>
                <w:sz w:val="16"/>
                <w:szCs w:val="16"/>
              </w:rPr>
              <w:t>300</w:t>
            </w:r>
          </w:p>
        </w:tc>
        <w:tc>
          <w:tcPr>
            <w:tcW w:w="970" w:type="dxa"/>
            <w:gridSpan w:val="2"/>
            <w:vAlign w:val="bottom"/>
          </w:tcPr>
          <w:p w14:paraId="68436587" w14:textId="1CA8133D" w:rsidR="005E180E" w:rsidRPr="0099433C" w:rsidRDefault="009D0559" w:rsidP="0089297A">
            <w:pPr>
              <w:spacing w:line="240" w:lineRule="exact"/>
              <w:ind w:left="-538" w:right="71" w:firstLine="180"/>
              <w:jc w:val="right"/>
              <w:rPr>
                <w:rFonts w:ascii="Times New Roman" w:hAnsi="Times New Roman" w:cs="Angsana New"/>
                <w:sz w:val="16"/>
                <w:szCs w:val="16"/>
              </w:rPr>
            </w:pPr>
            <w:r w:rsidRPr="009D0559">
              <w:rPr>
                <w:rFonts w:ascii="Times New Roman" w:hAnsi="Times New Roman" w:cs="Angsana New"/>
                <w:sz w:val="16"/>
                <w:szCs w:val="16"/>
              </w:rPr>
              <w:t>104</w:t>
            </w:r>
            <w:r w:rsidR="005E180E" w:rsidRPr="0099433C">
              <w:rPr>
                <w:rFonts w:ascii="Times New Roman" w:hAnsi="Times New Roman" w:cs="Angsana New"/>
                <w:sz w:val="16"/>
                <w:szCs w:val="16"/>
              </w:rPr>
              <w:t>,</w:t>
            </w:r>
            <w:r w:rsidRPr="009D0559">
              <w:rPr>
                <w:rFonts w:ascii="Times New Roman" w:hAnsi="Times New Roman" w:cs="Angsana New"/>
                <w:sz w:val="16"/>
                <w:szCs w:val="16"/>
              </w:rPr>
              <w:t>260</w:t>
            </w:r>
          </w:p>
        </w:tc>
        <w:tc>
          <w:tcPr>
            <w:tcW w:w="20" w:type="dxa"/>
            <w:gridSpan w:val="2"/>
          </w:tcPr>
          <w:p w14:paraId="32E0A4AE" w14:textId="26B77D01" w:rsidR="005E180E" w:rsidRPr="0099433C" w:rsidRDefault="005E180E" w:rsidP="005E180E">
            <w:pPr>
              <w:spacing w:line="240" w:lineRule="exact"/>
              <w:ind w:right="84"/>
              <w:jc w:val="right"/>
              <w:rPr>
                <w:rFonts w:ascii="Times New Roman" w:hAnsi="Times New Roman" w:cs="Angsana New"/>
                <w:sz w:val="16"/>
                <w:szCs w:val="16"/>
              </w:rPr>
            </w:pPr>
          </w:p>
        </w:tc>
        <w:tc>
          <w:tcPr>
            <w:tcW w:w="1083" w:type="dxa"/>
            <w:tcBorders>
              <w:bottom w:val="single" w:sz="4" w:space="0" w:color="auto"/>
            </w:tcBorders>
            <w:vAlign w:val="bottom"/>
          </w:tcPr>
          <w:p w14:paraId="121B9D8C" w14:textId="2F1E5CB9" w:rsidR="005E180E" w:rsidRPr="0099433C" w:rsidRDefault="009D0559" w:rsidP="005E180E">
            <w:pPr>
              <w:spacing w:line="240" w:lineRule="exact"/>
              <w:ind w:right="101"/>
              <w:jc w:val="right"/>
              <w:rPr>
                <w:rFonts w:ascii="Times New Roman" w:hAnsi="Times New Roman" w:cs="Times New Roman"/>
                <w:sz w:val="16"/>
                <w:szCs w:val="16"/>
              </w:rPr>
            </w:pPr>
            <w:r w:rsidRPr="009D0559">
              <w:rPr>
                <w:rFonts w:ascii="Times New Roman" w:hAnsi="Times New Roman" w:cs="Angsana New"/>
                <w:sz w:val="16"/>
                <w:szCs w:val="16"/>
              </w:rPr>
              <w:t>127</w:t>
            </w:r>
            <w:r w:rsidR="0089297A" w:rsidRPr="0099433C">
              <w:rPr>
                <w:rFonts w:ascii="Times New Roman" w:hAnsi="Times New Roman" w:cs="Times New Roman"/>
                <w:sz w:val="16"/>
                <w:szCs w:val="16"/>
              </w:rPr>
              <w:t>,</w:t>
            </w:r>
            <w:r w:rsidRPr="009D0559">
              <w:rPr>
                <w:rFonts w:ascii="Times New Roman" w:hAnsi="Times New Roman" w:cs="Angsana New"/>
                <w:sz w:val="16"/>
                <w:szCs w:val="16"/>
              </w:rPr>
              <w:t>833</w:t>
            </w:r>
          </w:p>
        </w:tc>
        <w:tc>
          <w:tcPr>
            <w:tcW w:w="90" w:type="dxa"/>
          </w:tcPr>
          <w:p w14:paraId="6EEE8770" w14:textId="77777777" w:rsidR="005E180E" w:rsidRPr="0099433C" w:rsidRDefault="005E180E" w:rsidP="005E180E">
            <w:pPr>
              <w:spacing w:line="240" w:lineRule="exact"/>
              <w:ind w:right="84"/>
              <w:jc w:val="right"/>
              <w:rPr>
                <w:rFonts w:ascii="Times New Roman" w:hAnsi="Times New Roman" w:cs="Angsana New"/>
                <w:sz w:val="16"/>
                <w:szCs w:val="16"/>
              </w:rPr>
            </w:pPr>
          </w:p>
        </w:tc>
        <w:tc>
          <w:tcPr>
            <w:tcW w:w="990" w:type="dxa"/>
            <w:gridSpan w:val="2"/>
            <w:tcBorders>
              <w:bottom w:val="single" w:sz="4" w:space="0" w:color="auto"/>
            </w:tcBorders>
            <w:vAlign w:val="bottom"/>
          </w:tcPr>
          <w:p w14:paraId="4877AD72" w14:textId="0D590A72" w:rsidR="005E180E" w:rsidRPr="0099433C" w:rsidRDefault="009D0559" w:rsidP="005E180E">
            <w:pPr>
              <w:tabs>
                <w:tab w:val="decimal" w:pos="857"/>
              </w:tabs>
              <w:spacing w:line="240" w:lineRule="exact"/>
              <w:ind w:left="-540" w:hanging="450"/>
              <w:rPr>
                <w:rFonts w:ascii="Times New Roman" w:hAnsi="Times New Roman" w:cs="Angsana New"/>
                <w:sz w:val="16"/>
                <w:szCs w:val="16"/>
              </w:rPr>
            </w:pPr>
            <w:r w:rsidRPr="009D0559">
              <w:rPr>
                <w:rFonts w:ascii="Times New Roman" w:hAnsi="Times New Roman" w:cs="Angsana New"/>
                <w:sz w:val="16"/>
                <w:szCs w:val="16"/>
              </w:rPr>
              <w:t>31</w:t>
            </w:r>
            <w:r w:rsidR="005E180E" w:rsidRPr="0099433C">
              <w:rPr>
                <w:rFonts w:ascii="Times New Roman" w:hAnsi="Times New Roman" w:cs="Angsana New"/>
                <w:sz w:val="16"/>
                <w:szCs w:val="16"/>
              </w:rPr>
              <w:t>,</w:t>
            </w:r>
            <w:r w:rsidRPr="009D0559">
              <w:rPr>
                <w:rFonts w:ascii="Times New Roman" w:hAnsi="Times New Roman" w:cs="Angsana New"/>
                <w:sz w:val="16"/>
                <w:szCs w:val="16"/>
              </w:rPr>
              <w:t>021</w:t>
            </w:r>
          </w:p>
        </w:tc>
        <w:tc>
          <w:tcPr>
            <w:tcW w:w="90" w:type="dxa"/>
            <w:gridSpan w:val="2"/>
          </w:tcPr>
          <w:p w14:paraId="3245C0FC" w14:textId="77777777" w:rsidR="005E180E" w:rsidRPr="0099433C" w:rsidRDefault="005E180E" w:rsidP="005E180E">
            <w:pPr>
              <w:spacing w:line="240" w:lineRule="exact"/>
              <w:ind w:right="84"/>
              <w:jc w:val="right"/>
              <w:rPr>
                <w:rFonts w:ascii="Times New Roman" w:hAnsi="Times New Roman" w:cs="Angsana New"/>
                <w:sz w:val="16"/>
                <w:szCs w:val="16"/>
              </w:rPr>
            </w:pPr>
          </w:p>
        </w:tc>
        <w:tc>
          <w:tcPr>
            <w:tcW w:w="1080" w:type="dxa"/>
            <w:vAlign w:val="bottom"/>
          </w:tcPr>
          <w:p w14:paraId="7DA15995" w14:textId="627B5566" w:rsidR="005E180E" w:rsidRPr="0099433C" w:rsidRDefault="009D0559" w:rsidP="005E180E">
            <w:pPr>
              <w:spacing w:line="240" w:lineRule="exact"/>
              <w:ind w:right="101"/>
              <w:jc w:val="right"/>
              <w:rPr>
                <w:rFonts w:ascii="Times New Roman" w:hAnsi="Times New Roman" w:cs="Times New Roman"/>
                <w:sz w:val="16"/>
                <w:szCs w:val="16"/>
              </w:rPr>
            </w:pPr>
            <w:r w:rsidRPr="009D0559">
              <w:rPr>
                <w:rFonts w:ascii="Times New Roman" w:hAnsi="Times New Roman" w:cs="Angsana New"/>
                <w:sz w:val="16"/>
                <w:szCs w:val="16"/>
              </w:rPr>
              <w:t>138</w:t>
            </w:r>
            <w:r w:rsidR="0089297A" w:rsidRPr="0099433C">
              <w:rPr>
                <w:rFonts w:ascii="Times New Roman" w:hAnsi="Times New Roman" w:cs="Times New Roman"/>
                <w:sz w:val="16"/>
                <w:szCs w:val="16"/>
              </w:rPr>
              <w:t>,</w:t>
            </w:r>
            <w:r w:rsidRPr="009D0559">
              <w:rPr>
                <w:rFonts w:ascii="Times New Roman" w:hAnsi="Times New Roman" w:cs="Angsana New"/>
                <w:sz w:val="16"/>
                <w:szCs w:val="16"/>
              </w:rPr>
              <w:t>920</w:t>
            </w:r>
          </w:p>
        </w:tc>
        <w:tc>
          <w:tcPr>
            <w:tcW w:w="90" w:type="dxa"/>
            <w:vAlign w:val="bottom"/>
          </w:tcPr>
          <w:p w14:paraId="31F691CE" w14:textId="77777777" w:rsidR="005E180E" w:rsidRPr="0099433C" w:rsidRDefault="005E180E" w:rsidP="005E180E">
            <w:pPr>
              <w:spacing w:line="240" w:lineRule="exact"/>
              <w:ind w:right="84"/>
              <w:jc w:val="right"/>
              <w:rPr>
                <w:rFonts w:ascii="Times New Roman" w:hAnsi="Times New Roman" w:cs="Angsana New"/>
                <w:sz w:val="16"/>
                <w:szCs w:val="16"/>
              </w:rPr>
            </w:pPr>
          </w:p>
        </w:tc>
        <w:tc>
          <w:tcPr>
            <w:tcW w:w="964" w:type="dxa"/>
            <w:gridSpan w:val="2"/>
            <w:vAlign w:val="bottom"/>
          </w:tcPr>
          <w:p w14:paraId="5B445C3C" w14:textId="6AA5A3D6" w:rsidR="005E180E" w:rsidRPr="0099433C" w:rsidRDefault="009D0559" w:rsidP="005E180E">
            <w:pPr>
              <w:tabs>
                <w:tab w:val="decimal" w:pos="793"/>
              </w:tabs>
              <w:spacing w:line="240" w:lineRule="exact"/>
              <w:ind w:right="29"/>
              <w:rPr>
                <w:rFonts w:ascii="Times New Roman" w:hAnsi="Times New Roman" w:cs="Angsana New"/>
                <w:sz w:val="16"/>
                <w:szCs w:val="16"/>
              </w:rPr>
            </w:pPr>
            <w:r w:rsidRPr="009D0559">
              <w:rPr>
                <w:rFonts w:ascii="Times New Roman" w:hAnsi="Times New Roman" w:cs="Angsana New"/>
                <w:sz w:val="16"/>
                <w:szCs w:val="16"/>
              </w:rPr>
              <w:t>41</w:t>
            </w:r>
            <w:r w:rsidR="005E180E" w:rsidRPr="0099433C">
              <w:rPr>
                <w:rFonts w:ascii="Times New Roman" w:hAnsi="Times New Roman" w:cs="Times New Roman"/>
                <w:sz w:val="16"/>
                <w:szCs w:val="16"/>
              </w:rPr>
              <w:t>,</w:t>
            </w:r>
            <w:r w:rsidRPr="009D0559">
              <w:rPr>
                <w:rFonts w:ascii="Times New Roman" w:hAnsi="Times New Roman" w:cs="Angsana New"/>
                <w:sz w:val="16"/>
                <w:szCs w:val="16"/>
              </w:rPr>
              <w:t>704</w:t>
            </w:r>
          </w:p>
        </w:tc>
      </w:tr>
      <w:tr w:rsidR="005E180E" w:rsidRPr="0099433C" w14:paraId="223B3EBC" w14:textId="77777777" w:rsidTr="005E180E">
        <w:trPr>
          <w:cantSplit/>
          <w:trHeight w:val="19"/>
        </w:trPr>
        <w:tc>
          <w:tcPr>
            <w:tcW w:w="1889" w:type="dxa"/>
          </w:tcPr>
          <w:p w14:paraId="1F54C676" w14:textId="77777777" w:rsidR="005E180E" w:rsidRPr="0099433C" w:rsidRDefault="005E180E" w:rsidP="005E180E">
            <w:pPr>
              <w:spacing w:line="240" w:lineRule="exact"/>
              <w:ind w:right="-108"/>
              <w:jc w:val="center"/>
              <w:rPr>
                <w:rFonts w:ascii="Times New Roman" w:hAnsi="Times New Roman" w:cs="Times New Roman"/>
                <w:sz w:val="16"/>
                <w:szCs w:val="16"/>
                <w:cs/>
              </w:rPr>
            </w:pPr>
          </w:p>
        </w:tc>
        <w:tc>
          <w:tcPr>
            <w:tcW w:w="2431" w:type="dxa"/>
          </w:tcPr>
          <w:p w14:paraId="124E6BC5" w14:textId="77777777" w:rsidR="005E180E" w:rsidRPr="0099433C" w:rsidRDefault="005E180E" w:rsidP="005E180E">
            <w:pPr>
              <w:spacing w:line="240" w:lineRule="exact"/>
              <w:ind w:left="-18"/>
              <w:jc w:val="center"/>
              <w:rPr>
                <w:rFonts w:ascii="Times New Roman" w:hAnsi="Times New Roman" w:cs="Times New Roman"/>
                <w:sz w:val="16"/>
                <w:szCs w:val="16"/>
                <w:cs/>
              </w:rPr>
            </w:pPr>
          </w:p>
        </w:tc>
        <w:tc>
          <w:tcPr>
            <w:tcW w:w="720" w:type="dxa"/>
          </w:tcPr>
          <w:p w14:paraId="6589224E" w14:textId="77777777" w:rsidR="005E180E" w:rsidRPr="0099433C" w:rsidRDefault="005E180E" w:rsidP="005E180E">
            <w:pPr>
              <w:spacing w:line="240" w:lineRule="exact"/>
              <w:jc w:val="center"/>
              <w:rPr>
                <w:rFonts w:ascii="Times New Roman" w:hAnsi="Times New Roman" w:cs="Times New Roman"/>
                <w:sz w:val="16"/>
                <w:szCs w:val="16"/>
                <w:cs/>
              </w:rPr>
            </w:pPr>
          </w:p>
        </w:tc>
        <w:tc>
          <w:tcPr>
            <w:tcW w:w="990" w:type="dxa"/>
          </w:tcPr>
          <w:p w14:paraId="058B3799" w14:textId="77777777" w:rsidR="005E180E" w:rsidRPr="0099433C" w:rsidRDefault="005E180E" w:rsidP="005E180E">
            <w:pPr>
              <w:spacing w:line="240" w:lineRule="exact"/>
              <w:jc w:val="center"/>
              <w:rPr>
                <w:rFonts w:ascii="Times New Roman" w:hAnsi="Times New Roman" w:cs="Times New Roman"/>
                <w:sz w:val="16"/>
                <w:szCs w:val="16"/>
              </w:rPr>
            </w:pPr>
          </w:p>
        </w:tc>
        <w:tc>
          <w:tcPr>
            <w:tcW w:w="990" w:type="dxa"/>
          </w:tcPr>
          <w:p w14:paraId="48E09E4E" w14:textId="77777777" w:rsidR="005E180E" w:rsidRPr="0099433C" w:rsidRDefault="005E180E" w:rsidP="005E180E">
            <w:pPr>
              <w:spacing w:line="240" w:lineRule="exact"/>
              <w:jc w:val="center"/>
              <w:rPr>
                <w:rFonts w:ascii="Times New Roman" w:hAnsi="Times New Roman" w:cs="Times New Roman"/>
                <w:sz w:val="16"/>
                <w:szCs w:val="16"/>
              </w:rPr>
            </w:pPr>
          </w:p>
        </w:tc>
        <w:tc>
          <w:tcPr>
            <w:tcW w:w="90" w:type="dxa"/>
          </w:tcPr>
          <w:p w14:paraId="29F675A7" w14:textId="77777777" w:rsidR="005E180E" w:rsidRPr="0099433C" w:rsidRDefault="005E180E" w:rsidP="005E180E">
            <w:pPr>
              <w:spacing w:line="240" w:lineRule="exact"/>
              <w:ind w:right="84"/>
              <w:jc w:val="right"/>
              <w:rPr>
                <w:rFonts w:ascii="Times New Roman" w:hAnsi="Times New Roman" w:cs="Times New Roman"/>
                <w:sz w:val="16"/>
                <w:szCs w:val="16"/>
              </w:rPr>
            </w:pPr>
          </w:p>
        </w:tc>
        <w:tc>
          <w:tcPr>
            <w:tcW w:w="1080" w:type="dxa"/>
          </w:tcPr>
          <w:p w14:paraId="2BE9DC8C" w14:textId="77777777" w:rsidR="005E180E" w:rsidRPr="0099433C" w:rsidRDefault="005E180E" w:rsidP="005E180E">
            <w:pPr>
              <w:spacing w:line="240" w:lineRule="exact"/>
              <w:ind w:right="84"/>
              <w:jc w:val="right"/>
              <w:rPr>
                <w:rFonts w:ascii="Times New Roman" w:hAnsi="Times New Roman" w:cs="Times New Roman"/>
                <w:sz w:val="16"/>
                <w:szCs w:val="16"/>
              </w:rPr>
            </w:pPr>
          </w:p>
        </w:tc>
        <w:tc>
          <w:tcPr>
            <w:tcW w:w="970" w:type="dxa"/>
            <w:gridSpan w:val="2"/>
          </w:tcPr>
          <w:p w14:paraId="3A67E512" w14:textId="16B4A9FC" w:rsidR="005E180E" w:rsidRPr="0099433C" w:rsidRDefault="005E180E" w:rsidP="005E180E">
            <w:pPr>
              <w:spacing w:line="240" w:lineRule="exact"/>
              <w:ind w:right="84"/>
              <w:jc w:val="right"/>
              <w:rPr>
                <w:rFonts w:ascii="Times New Roman" w:hAnsi="Times New Roman" w:cs="Times New Roman"/>
                <w:sz w:val="16"/>
                <w:szCs w:val="16"/>
              </w:rPr>
            </w:pPr>
          </w:p>
        </w:tc>
        <w:tc>
          <w:tcPr>
            <w:tcW w:w="20" w:type="dxa"/>
            <w:gridSpan w:val="2"/>
          </w:tcPr>
          <w:p w14:paraId="1D141F6B" w14:textId="0DEF8FAF" w:rsidR="005E180E" w:rsidRPr="0099433C" w:rsidRDefault="005E180E" w:rsidP="005E180E">
            <w:pPr>
              <w:spacing w:line="240" w:lineRule="exact"/>
              <w:ind w:right="84"/>
              <w:jc w:val="right"/>
              <w:rPr>
                <w:rFonts w:ascii="Times New Roman" w:hAnsi="Times New Roman" w:cs="Times New Roman"/>
                <w:sz w:val="16"/>
                <w:szCs w:val="16"/>
              </w:rPr>
            </w:pPr>
          </w:p>
        </w:tc>
        <w:tc>
          <w:tcPr>
            <w:tcW w:w="1083" w:type="dxa"/>
            <w:tcBorders>
              <w:top w:val="single" w:sz="4" w:space="0" w:color="auto"/>
              <w:bottom w:val="double" w:sz="4" w:space="0" w:color="auto"/>
            </w:tcBorders>
          </w:tcPr>
          <w:p w14:paraId="7C8D57F8" w14:textId="72637725" w:rsidR="005E180E" w:rsidRPr="0099433C" w:rsidRDefault="009D0559" w:rsidP="005E180E">
            <w:pPr>
              <w:spacing w:line="240" w:lineRule="exact"/>
              <w:ind w:right="101"/>
              <w:jc w:val="right"/>
              <w:rPr>
                <w:rFonts w:ascii="Times New Roman" w:hAnsi="Times New Roman" w:cs="Times New Roman"/>
                <w:sz w:val="16"/>
                <w:szCs w:val="16"/>
              </w:rPr>
            </w:pPr>
            <w:r w:rsidRPr="009D0559">
              <w:rPr>
                <w:rFonts w:ascii="Times New Roman" w:hAnsi="Times New Roman" w:cs="Angsana New"/>
                <w:sz w:val="16"/>
                <w:szCs w:val="16"/>
              </w:rPr>
              <w:t>127</w:t>
            </w:r>
            <w:r w:rsidR="0089297A" w:rsidRPr="0099433C">
              <w:rPr>
                <w:rFonts w:ascii="Times New Roman" w:hAnsi="Times New Roman" w:cs="Times New Roman"/>
                <w:sz w:val="16"/>
                <w:szCs w:val="16"/>
              </w:rPr>
              <w:t>,</w:t>
            </w:r>
            <w:r w:rsidRPr="009D0559">
              <w:rPr>
                <w:rFonts w:ascii="Times New Roman" w:hAnsi="Times New Roman" w:cs="Angsana New"/>
                <w:sz w:val="16"/>
                <w:szCs w:val="16"/>
              </w:rPr>
              <w:t>833</w:t>
            </w:r>
          </w:p>
        </w:tc>
        <w:tc>
          <w:tcPr>
            <w:tcW w:w="90" w:type="dxa"/>
          </w:tcPr>
          <w:p w14:paraId="0546C850" w14:textId="77777777" w:rsidR="005E180E" w:rsidRPr="0099433C" w:rsidRDefault="005E180E" w:rsidP="005E180E">
            <w:pPr>
              <w:spacing w:line="240" w:lineRule="exact"/>
              <w:ind w:right="101"/>
              <w:jc w:val="right"/>
              <w:rPr>
                <w:rFonts w:ascii="Times New Roman" w:hAnsi="Times New Roman" w:cs="Times New Roman"/>
                <w:sz w:val="16"/>
                <w:szCs w:val="16"/>
              </w:rPr>
            </w:pPr>
          </w:p>
        </w:tc>
        <w:tc>
          <w:tcPr>
            <w:tcW w:w="990" w:type="dxa"/>
            <w:gridSpan w:val="2"/>
            <w:tcBorders>
              <w:top w:val="single" w:sz="4" w:space="0" w:color="auto"/>
              <w:bottom w:val="double" w:sz="4" w:space="0" w:color="auto"/>
            </w:tcBorders>
          </w:tcPr>
          <w:p w14:paraId="5574BB41" w14:textId="1E18AFF6" w:rsidR="005E180E" w:rsidRPr="0099433C" w:rsidRDefault="009D0559" w:rsidP="005E180E">
            <w:pPr>
              <w:tabs>
                <w:tab w:val="decimal" w:pos="857"/>
              </w:tabs>
              <w:spacing w:line="240" w:lineRule="exact"/>
              <w:ind w:left="-540" w:hanging="450"/>
              <w:rPr>
                <w:rFonts w:ascii="Times New Roman" w:hAnsi="Times New Roman" w:cs="Times New Roman"/>
                <w:sz w:val="16"/>
                <w:szCs w:val="16"/>
              </w:rPr>
            </w:pPr>
            <w:r w:rsidRPr="009D0559">
              <w:rPr>
                <w:rFonts w:ascii="Times New Roman" w:hAnsi="Times New Roman" w:cs="Angsana New"/>
                <w:sz w:val="16"/>
                <w:szCs w:val="16"/>
              </w:rPr>
              <w:t>31</w:t>
            </w:r>
            <w:r w:rsidR="005E180E" w:rsidRPr="0099433C">
              <w:rPr>
                <w:rFonts w:ascii="Times New Roman" w:hAnsi="Times New Roman" w:cs="Times New Roman"/>
                <w:sz w:val="16"/>
                <w:szCs w:val="16"/>
              </w:rPr>
              <w:t>,</w:t>
            </w:r>
            <w:r w:rsidRPr="009D0559">
              <w:rPr>
                <w:rFonts w:ascii="Times New Roman" w:hAnsi="Times New Roman" w:cs="Angsana New"/>
                <w:sz w:val="16"/>
                <w:szCs w:val="16"/>
              </w:rPr>
              <w:t>021</w:t>
            </w:r>
          </w:p>
        </w:tc>
        <w:tc>
          <w:tcPr>
            <w:tcW w:w="90" w:type="dxa"/>
            <w:gridSpan w:val="2"/>
          </w:tcPr>
          <w:p w14:paraId="7A4097AF" w14:textId="77777777" w:rsidR="005E180E" w:rsidRPr="0099433C" w:rsidRDefault="005E180E" w:rsidP="005E180E">
            <w:pPr>
              <w:spacing w:line="240" w:lineRule="exact"/>
              <w:ind w:right="101"/>
              <w:jc w:val="right"/>
              <w:rPr>
                <w:rFonts w:ascii="Times New Roman" w:hAnsi="Times New Roman" w:cs="Times New Roman"/>
                <w:sz w:val="16"/>
                <w:szCs w:val="16"/>
              </w:rPr>
            </w:pPr>
          </w:p>
        </w:tc>
        <w:tc>
          <w:tcPr>
            <w:tcW w:w="1080" w:type="dxa"/>
            <w:tcBorders>
              <w:top w:val="single" w:sz="4" w:space="0" w:color="auto"/>
              <w:bottom w:val="double" w:sz="4" w:space="0" w:color="auto"/>
            </w:tcBorders>
          </w:tcPr>
          <w:p w14:paraId="135BB421" w14:textId="70EFACFC" w:rsidR="005E180E" w:rsidRPr="0099433C" w:rsidRDefault="009D0559" w:rsidP="005E180E">
            <w:pPr>
              <w:spacing w:line="240" w:lineRule="exact"/>
              <w:ind w:right="101"/>
              <w:jc w:val="right"/>
              <w:rPr>
                <w:rFonts w:ascii="Times New Roman" w:hAnsi="Times New Roman" w:cs="Times New Roman"/>
                <w:sz w:val="16"/>
                <w:szCs w:val="16"/>
              </w:rPr>
            </w:pPr>
            <w:r w:rsidRPr="009D0559">
              <w:rPr>
                <w:rFonts w:ascii="Times New Roman" w:hAnsi="Times New Roman" w:cs="Angsana New"/>
                <w:sz w:val="16"/>
                <w:szCs w:val="16"/>
              </w:rPr>
              <w:t>138</w:t>
            </w:r>
            <w:r w:rsidR="0089297A" w:rsidRPr="0099433C">
              <w:rPr>
                <w:rFonts w:ascii="Times New Roman" w:hAnsi="Times New Roman" w:cs="Times New Roman"/>
                <w:sz w:val="16"/>
                <w:szCs w:val="16"/>
              </w:rPr>
              <w:t>,</w:t>
            </w:r>
            <w:r w:rsidRPr="009D0559">
              <w:rPr>
                <w:rFonts w:ascii="Times New Roman" w:hAnsi="Times New Roman" w:cs="Angsana New"/>
                <w:sz w:val="16"/>
                <w:szCs w:val="16"/>
              </w:rPr>
              <w:t>920</w:t>
            </w:r>
          </w:p>
        </w:tc>
        <w:tc>
          <w:tcPr>
            <w:tcW w:w="90" w:type="dxa"/>
          </w:tcPr>
          <w:p w14:paraId="401A0A4A" w14:textId="77777777" w:rsidR="005E180E" w:rsidRPr="0099433C" w:rsidRDefault="005E180E" w:rsidP="005E180E">
            <w:pPr>
              <w:spacing w:line="240" w:lineRule="exact"/>
              <w:jc w:val="center"/>
              <w:rPr>
                <w:rFonts w:ascii="Times New Roman" w:hAnsi="Times New Roman" w:cs="Times New Roman"/>
                <w:sz w:val="16"/>
                <w:szCs w:val="16"/>
              </w:rPr>
            </w:pPr>
          </w:p>
        </w:tc>
        <w:tc>
          <w:tcPr>
            <w:tcW w:w="964" w:type="dxa"/>
            <w:gridSpan w:val="2"/>
            <w:tcBorders>
              <w:top w:val="single" w:sz="4" w:space="0" w:color="auto"/>
              <w:bottom w:val="double" w:sz="4" w:space="0" w:color="auto"/>
            </w:tcBorders>
          </w:tcPr>
          <w:p w14:paraId="42098A7B" w14:textId="550018FD" w:rsidR="005E180E" w:rsidRPr="0099433C" w:rsidRDefault="009D0559" w:rsidP="005E180E">
            <w:pPr>
              <w:tabs>
                <w:tab w:val="decimal" w:pos="793"/>
              </w:tabs>
              <w:spacing w:line="240" w:lineRule="exact"/>
              <w:ind w:right="29"/>
              <w:rPr>
                <w:rFonts w:ascii="Times New Roman" w:hAnsi="Times New Roman" w:cs="Angsana New"/>
                <w:sz w:val="16"/>
                <w:szCs w:val="16"/>
              </w:rPr>
            </w:pPr>
            <w:r w:rsidRPr="009D0559">
              <w:rPr>
                <w:rFonts w:ascii="Times New Roman" w:hAnsi="Times New Roman" w:cs="Angsana New"/>
                <w:sz w:val="16"/>
                <w:szCs w:val="16"/>
              </w:rPr>
              <w:t>41</w:t>
            </w:r>
            <w:r w:rsidR="005E180E" w:rsidRPr="0099433C">
              <w:rPr>
                <w:rFonts w:ascii="Times New Roman" w:hAnsi="Times New Roman" w:cs="Times New Roman"/>
                <w:sz w:val="16"/>
                <w:szCs w:val="16"/>
              </w:rPr>
              <w:t>,</w:t>
            </w:r>
            <w:r w:rsidRPr="009D0559">
              <w:rPr>
                <w:rFonts w:ascii="Times New Roman" w:hAnsi="Times New Roman" w:cs="Angsana New"/>
                <w:sz w:val="16"/>
                <w:szCs w:val="16"/>
              </w:rPr>
              <w:t>704</w:t>
            </w:r>
          </w:p>
        </w:tc>
      </w:tr>
    </w:tbl>
    <w:p w14:paraId="6EC85F86" w14:textId="5C0727D9" w:rsidR="009D4306" w:rsidRPr="0099433C" w:rsidRDefault="00AA55FD" w:rsidP="0089297A">
      <w:pPr>
        <w:pStyle w:val="ListParagraph"/>
        <w:spacing w:before="240" w:after="240"/>
        <w:ind w:left="630" w:hanging="180"/>
        <w:contextualSpacing w:val="0"/>
        <w:jc w:val="thaiDistribute"/>
        <w:rPr>
          <w:rFonts w:ascii="Times New Roman" w:hAnsi="Times New Roman" w:cs="Times New Roman"/>
          <w:sz w:val="24"/>
          <w:szCs w:val="24"/>
          <w:vertAlign w:val="superscript"/>
        </w:rPr>
      </w:pPr>
      <w:r w:rsidRPr="0099433C">
        <w:rPr>
          <w:rFonts w:ascii="Times New Roman" w:hAnsi="Times New Roman" w:cs="Times New Roman"/>
          <w:sz w:val="24"/>
          <w:szCs w:val="24"/>
          <w:vertAlign w:val="superscript"/>
        </w:rPr>
        <w:t xml:space="preserve"> </w:t>
      </w:r>
      <w:r w:rsidR="0031425A" w:rsidRPr="0099433C">
        <w:rPr>
          <w:rFonts w:ascii="Times New Roman" w:hAnsi="Times New Roman" w:cs="Times New Roman"/>
          <w:sz w:val="24"/>
          <w:szCs w:val="24"/>
          <w:vertAlign w:val="superscript"/>
        </w:rPr>
        <w:t>*</w:t>
      </w:r>
      <w:r w:rsidR="0089297A" w:rsidRPr="0099433C">
        <w:rPr>
          <w:rFonts w:ascii="Times New Roman" w:hAnsi="Times New Roman" w:cs="Times New Roman"/>
          <w:sz w:val="24"/>
          <w:szCs w:val="24"/>
          <w:vertAlign w:val="superscript"/>
        </w:rPr>
        <w:t xml:space="preserve">  On April </w:t>
      </w:r>
      <w:r w:rsidR="009D0559" w:rsidRPr="009D0559">
        <w:rPr>
          <w:rFonts w:ascii="Times New Roman" w:hAnsi="Times New Roman" w:cs="Angsana New"/>
          <w:sz w:val="24"/>
          <w:szCs w:val="24"/>
          <w:vertAlign w:val="superscript"/>
        </w:rPr>
        <w:t>17</w:t>
      </w:r>
      <w:r w:rsidR="0089297A" w:rsidRPr="0099433C">
        <w:rPr>
          <w:rFonts w:ascii="Times New Roman" w:hAnsi="Times New Roman" w:cs="Times New Roman"/>
          <w:sz w:val="24"/>
          <w:szCs w:val="24"/>
          <w:vertAlign w:val="superscript"/>
        </w:rPr>
        <w:t xml:space="preserve">, </w:t>
      </w:r>
      <w:r w:rsidR="009D0559" w:rsidRPr="009D0559">
        <w:rPr>
          <w:rFonts w:ascii="Times New Roman" w:hAnsi="Times New Roman" w:cs="Angsana New"/>
          <w:sz w:val="24"/>
          <w:szCs w:val="24"/>
          <w:vertAlign w:val="superscript"/>
        </w:rPr>
        <w:t>2025</w:t>
      </w:r>
      <w:r w:rsidR="0089297A" w:rsidRPr="0099433C">
        <w:rPr>
          <w:rFonts w:ascii="Times New Roman" w:hAnsi="Times New Roman" w:cs="Times New Roman"/>
          <w:sz w:val="24"/>
          <w:szCs w:val="24"/>
          <w:vertAlign w:val="superscript"/>
        </w:rPr>
        <w:t>, the Extraordinary General Meeting of Shareholders No.</w:t>
      </w:r>
      <w:r w:rsidR="009D0559" w:rsidRPr="009D0559">
        <w:rPr>
          <w:rFonts w:ascii="Times New Roman" w:hAnsi="Times New Roman" w:cs="Angsana New"/>
          <w:sz w:val="24"/>
          <w:szCs w:val="24"/>
          <w:vertAlign w:val="superscript"/>
        </w:rPr>
        <w:t>1</w:t>
      </w:r>
      <w:r w:rsidR="0089297A" w:rsidRPr="0099433C">
        <w:rPr>
          <w:rFonts w:ascii="Times New Roman" w:hAnsi="Times New Roman" w:cs="Times New Roman"/>
          <w:sz w:val="24"/>
          <w:szCs w:val="24"/>
          <w:vertAlign w:val="superscript"/>
        </w:rPr>
        <w:t>/</w:t>
      </w:r>
      <w:r w:rsidR="009D0559" w:rsidRPr="009D0559">
        <w:rPr>
          <w:rFonts w:ascii="Times New Roman" w:hAnsi="Times New Roman" w:cs="Angsana New"/>
          <w:sz w:val="24"/>
          <w:szCs w:val="24"/>
          <w:vertAlign w:val="superscript"/>
        </w:rPr>
        <w:t>2025</w:t>
      </w:r>
      <w:r w:rsidR="0089297A" w:rsidRPr="0099433C">
        <w:rPr>
          <w:rFonts w:ascii="Times New Roman" w:hAnsi="Times New Roman" w:cs="Times New Roman"/>
          <w:sz w:val="24"/>
          <w:szCs w:val="24"/>
          <w:vertAlign w:val="superscript"/>
        </w:rPr>
        <w:t xml:space="preserve"> passed a resolution to increase in registered share capital of </w:t>
      </w:r>
      <w:r w:rsidR="00C856B8" w:rsidRPr="0099433C">
        <w:rPr>
          <w:rFonts w:ascii="Times New Roman" w:hAnsi="Times New Roman" w:cs="Times New Roman"/>
          <w:sz w:val="24"/>
          <w:szCs w:val="24"/>
          <w:vertAlign w:val="superscript"/>
        </w:rPr>
        <w:t xml:space="preserve">MINEBEA SUPER SOLAR POWER LTD., </w:t>
      </w:r>
      <w:r w:rsidR="0089297A" w:rsidRPr="0099433C">
        <w:rPr>
          <w:rFonts w:ascii="Times New Roman" w:hAnsi="Times New Roman" w:cs="Times New Roman"/>
          <w:sz w:val="24"/>
          <w:szCs w:val="24"/>
          <w:vertAlign w:val="superscript"/>
        </w:rPr>
        <w:t xml:space="preserve">which is a joint venture of the Company from the amount of Baht </w:t>
      </w:r>
      <w:r w:rsidR="009D0559" w:rsidRPr="009D0559">
        <w:rPr>
          <w:rFonts w:ascii="Times New Roman" w:hAnsi="Times New Roman" w:cs="Angsana New"/>
          <w:sz w:val="24"/>
          <w:szCs w:val="24"/>
          <w:vertAlign w:val="superscript"/>
        </w:rPr>
        <w:t>0</w:t>
      </w:r>
      <w:r w:rsidR="0089297A" w:rsidRPr="0099433C">
        <w:rPr>
          <w:rFonts w:ascii="Times New Roman" w:hAnsi="Times New Roman" w:cs="Times New Roman"/>
          <w:sz w:val="24"/>
          <w:szCs w:val="24"/>
          <w:vertAlign w:val="superscript"/>
        </w:rPr>
        <w:t>.</w:t>
      </w:r>
      <w:r w:rsidR="009D0559" w:rsidRPr="009D0559">
        <w:rPr>
          <w:rFonts w:ascii="Times New Roman" w:hAnsi="Times New Roman" w:cs="Angsana New"/>
          <w:sz w:val="24"/>
          <w:szCs w:val="24"/>
          <w:vertAlign w:val="superscript"/>
        </w:rPr>
        <w:t>10</w:t>
      </w:r>
      <w:r w:rsidR="0089297A" w:rsidRPr="0099433C">
        <w:rPr>
          <w:rFonts w:ascii="Times New Roman" w:hAnsi="Times New Roman" w:cs="Times New Roman"/>
          <w:sz w:val="24"/>
          <w:szCs w:val="24"/>
          <w:vertAlign w:val="superscript"/>
        </w:rPr>
        <w:t xml:space="preserve"> million to Baht </w:t>
      </w:r>
      <w:r w:rsidR="009D0559" w:rsidRPr="009D0559">
        <w:rPr>
          <w:rFonts w:ascii="Times New Roman" w:hAnsi="Times New Roman" w:cs="Angsana New"/>
          <w:sz w:val="24"/>
          <w:szCs w:val="24"/>
          <w:vertAlign w:val="superscript"/>
        </w:rPr>
        <w:t>347</w:t>
      </w:r>
      <w:r w:rsidR="0089297A" w:rsidRPr="0099433C">
        <w:rPr>
          <w:rFonts w:ascii="Times New Roman" w:hAnsi="Times New Roman" w:cs="Times New Roman"/>
          <w:sz w:val="24"/>
          <w:szCs w:val="24"/>
          <w:vertAlign w:val="superscript"/>
        </w:rPr>
        <w:t>.</w:t>
      </w:r>
      <w:r w:rsidR="009D0559" w:rsidRPr="009D0559">
        <w:rPr>
          <w:rFonts w:ascii="Times New Roman" w:hAnsi="Times New Roman" w:cs="Angsana New"/>
          <w:sz w:val="24"/>
          <w:szCs w:val="24"/>
          <w:vertAlign w:val="superscript"/>
        </w:rPr>
        <w:t>30</w:t>
      </w:r>
      <w:r w:rsidR="0089297A" w:rsidRPr="0099433C">
        <w:rPr>
          <w:rFonts w:ascii="Times New Roman" w:hAnsi="Times New Roman" w:cs="Times New Roman"/>
          <w:sz w:val="24"/>
          <w:szCs w:val="24"/>
          <w:vertAlign w:val="superscript"/>
        </w:rPr>
        <w:t xml:space="preserve"> million by issuing total </w:t>
      </w:r>
      <w:r w:rsidR="009D0559" w:rsidRPr="009D0559">
        <w:rPr>
          <w:rFonts w:ascii="Times New Roman" w:hAnsi="Times New Roman" w:cs="Angsana New"/>
          <w:sz w:val="24"/>
          <w:szCs w:val="24"/>
          <w:vertAlign w:val="superscript"/>
        </w:rPr>
        <w:t>3</w:t>
      </w:r>
      <w:r w:rsidR="0089297A" w:rsidRPr="0099433C">
        <w:rPr>
          <w:rFonts w:ascii="Times New Roman" w:hAnsi="Times New Roman" w:cs="Times New Roman"/>
          <w:sz w:val="24"/>
          <w:szCs w:val="24"/>
          <w:vertAlign w:val="superscript"/>
        </w:rPr>
        <w:t>,</w:t>
      </w:r>
      <w:r w:rsidR="009D0559" w:rsidRPr="009D0559">
        <w:rPr>
          <w:rFonts w:ascii="Times New Roman" w:hAnsi="Times New Roman" w:cs="Angsana New"/>
          <w:sz w:val="24"/>
          <w:szCs w:val="24"/>
          <w:vertAlign w:val="superscript"/>
        </w:rPr>
        <w:t>472</w:t>
      </w:r>
      <w:r w:rsidR="0089297A" w:rsidRPr="0099433C">
        <w:rPr>
          <w:rFonts w:ascii="Times New Roman" w:hAnsi="Times New Roman" w:cs="Times New Roman"/>
          <w:sz w:val="24"/>
          <w:szCs w:val="24"/>
          <w:vertAlign w:val="superscript"/>
        </w:rPr>
        <w:t>,</w:t>
      </w:r>
      <w:r w:rsidR="009D0559" w:rsidRPr="009D0559">
        <w:rPr>
          <w:rFonts w:ascii="Times New Roman" w:hAnsi="Times New Roman" w:cs="Angsana New"/>
          <w:sz w:val="24"/>
          <w:szCs w:val="24"/>
          <w:vertAlign w:val="superscript"/>
        </w:rPr>
        <w:t>000</w:t>
      </w:r>
      <w:r w:rsidR="0089297A" w:rsidRPr="0099433C">
        <w:rPr>
          <w:rFonts w:ascii="Times New Roman" w:hAnsi="Times New Roman" w:cs="Times New Roman"/>
          <w:sz w:val="24"/>
          <w:szCs w:val="24"/>
          <w:vertAlign w:val="superscript"/>
        </w:rPr>
        <w:t xml:space="preserve"> new ordinary shares at par value of Baht </w:t>
      </w:r>
      <w:r w:rsidR="009D0559" w:rsidRPr="009D0559">
        <w:rPr>
          <w:rFonts w:ascii="Times New Roman" w:hAnsi="Times New Roman" w:cs="Angsana New"/>
          <w:sz w:val="24"/>
          <w:szCs w:val="24"/>
          <w:vertAlign w:val="superscript"/>
        </w:rPr>
        <w:t>100</w:t>
      </w:r>
      <w:r w:rsidR="0089297A" w:rsidRPr="0099433C">
        <w:rPr>
          <w:rFonts w:ascii="Times New Roman" w:hAnsi="Times New Roman" w:cs="Times New Roman"/>
          <w:sz w:val="24"/>
          <w:szCs w:val="24"/>
          <w:vertAlign w:val="superscript"/>
        </w:rPr>
        <w:t xml:space="preserve"> per share. The joint venture has already registered for capital increasing</w:t>
      </w:r>
      <w:r w:rsidR="00722B82" w:rsidRPr="0099433C">
        <w:rPr>
          <w:rFonts w:ascii="Times New Roman" w:hAnsi="Times New Roman" w:cs="Times New Roman"/>
          <w:sz w:val="24"/>
          <w:szCs w:val="24"/>
          <w:vertAlign w:val="superscript"/>
        </w:rPr>
        <w:t>, called for payment</w:t>
      </w:r>
      <w:r w:rsidR="0089297A" w:rsidRPr="0099433C">
        <w:rPr>
          <w:rFonts w:ascii="Times New Roman" w:hAnsi="Times New Roman" w:cs="Times New Roman"/>
          <w:sz w:val="24"/>
          <w:szCs w:val="24"/>
          <w:vertAlign w:val="superscript"/>
        </w:rPr>
        <w:t xml:space="preserve"> and received </w:t>
      </w:r>
      <w:r w:rsidR="00C856B8" w:rsidRPr="0099433C">
        <w:rPr>
          <w:rFonts w:ascii="Times New Roman" w:hAnsi="Times New Roman" w:cs="Times New Roman"/>
          <w:sz w:val="24"/>
          <w:szCs w:val="24"/>
          <w:vertAlign w:val="superscript"/>
        </w:rPr>
        <w:t xml:space="preserve">partial </w:t>
      </w:r>
      <w:r w:rsidR="0089297A" w:rsidRPr="0099433C">
        <w:rPr>
          <w:rFonts w:ascii="Times New Roman" w:hAnsi="Times New Roman" w:cs="Times New Roman"/>
          <w:sz w:val="24"/>
          <w:szCs w:val="24"/>
          <w:vertAlign w:val="superscript"/>
        </w:rPr>
        <w:t xml:space="preserve">payments </w:t>
      </w:r>
      <w:r w:rsidR="003E6544" w:rsidRPr="0099433C">
        <w:rPr>
          <w:rFonts w:ascii="Times New Roman" w:hAnsi="Times New Roman" w:cs="Times New Roman"/>
          <w:sz w:val="24"/>
          <w:szCs w:val="24"/>
          <w:vertAlign w:val="superscript"/>
        </w:rPr>
        <w:t xml:space="preserve">for shares </w:t>
      </w:r>
      <w:r w:rsidR="0089297A" w:rsidRPr="0099433C">
        <w:rPr>
          <w:rFonts w:ascii="Times New Roman" w:hAnsi="Times New Roman" w:cs="Times New Roman"/>
          <w:sz w:val="24"/>
          <w:szCs w:val="24"/>
          <w:vertAlign w:val="superscript"/>
        </w:rPr>
        <w:t xml:space="preserve">of Baht </w:t>
      </w:r>
      <w:r w:rsidR="009D0559" w:rsidRPr="009D0559">
        <w:rPr>
          <w:rFonts w:ascii="Times New Roman" w:hAnsi="Times New Roman" w:cs="Angsana New"/>
          <w:sz w:val="24"/>
          <w:szCs w:val="24"/>
          <w:vertAlign w:val="superscript"/>
        </w:rPr>
        <w:t>104</w:t>
      </w:r>
      <w:r w:rsidR="0089297A" w:rsidRPr="0099433C">
        <w:rPr>
          <w:rFonts w:ascii="Times New Roman" w:hAnsi="Times New Roman" w:cs="Times New Roman"/>
          <w:sz w:val="24"/>
          <w:szCs w:val="24"/>
          <w:vertAlign w:val="superscript"/>
        </w:rPr>
        <w:t>.</w:t>
      </w:r>
      <w:r w:rsidR="009D0559" w:rsidRPr="009D0559">
        <w:rPr>
          <w:rFonts w:ascii="Times New Roman" w:hAnsi="Times New Roman" w:cs="Angsana New"/>
          <w:sz w:val="24"/>
          <w:szCs w:val="24"/>
          <w:vertAlign w:val="superscript"/>
        </w:rPr>
        <w:t>16</w:t>
      </w:r>
      <w:r w:rsidR="0089297A" w:rsidRPr="0099433C">
        <w:rPr>
          <w:rFonts w:ascii="Times New Roman" w:hAnsi="Times New Roman" w:cs="Times New Roman"/>
          <w:sz w:val="24"/>
          <w:szCs w:val="24"/>
          <w:vertAlign w:val="superscript"/>
        </w:rPr>
        <w:t xml:space="preserve"> million on May </w:t>
      </w:r>
      <w:r w:rsidR="009D0559" w:rsidRPr="009D0559">
        <w:rPr>
          <w:rFonts w:ascii="Times New Roman" w:hAnsi="Times New Roman" w:cs="Angsana New"/>
          <w:sz w:val="24"/>
          <w:szCs w:val="24"/>
          <w:vertAlign w:val="superscript"/>
        </w:rPr>
        <w:t>20</w:t>
      </w:r>
      <w:r w:rsidR="0089297A" w:rsidRPr="0099433C">
        <w:rPr>
          <w:rFonts w:ascii="Times New Roman" w:hAnsi="Times New Roman" w:cs="Times New Roman"/>
          <w:sz w:val="24"/>
          <w:szCs w:val="24"/>
          <w:vertAlign w:val="superscript"/>
        </w:rPr>
        <w:t xml:space="preserve">, </w:t>
      </w:r>
      <w:r w:rsidR="009D0559" w:rsidRPr="009D0559">
        <w:rPr>
          <w:rFonts w:ascii="Times New Roman" w:hAnsi="Times New Roman" w:cs="Angsana New"/>
          <w:sz w:val="24"/>
          <w:szCs w:val="24"/>
          <w:vertAlign w:val="superscript"/>
        </w:rPr>
        <w:t>2025</w:t>
      </w:r>
      <w:r w:rsidR="0089297A" w:rsidRPr="0099433C">
        <w:rPr>
          <w:rFonts w:ascii="Times New Roman" w:hAnsi="Times New Roman" w:cs="Times New Roman"/>
          <w:sz w:val="24"/>
          <w:szCs w:val="24"/>
          <w:vertAlign w:val="superscript"/>
        </w:rPr>
        <w:t xml:space="preserve">. Subsequently, on February </w:t>
      </w:r>
      <w:r w:rsidR="009D0559" w:rsidRPr="009D0559">
        <w:rPr>
          <w:rFonts w:ascii="Times New Roman" w:hAnsi="Times New Roman" w:cs="Angsana New"/>
          <w:sz w:val="24"/>
          <w:szCs w:val="24"/>
          <w:vertAlign w:val="superscript"/>
        </w:rPr>
        <w:t>16</w:t>
      </w:r>
      <w:r w:rsidR="0089297A" w:rsidRPr="0099433C">
        <w:rPr>
          <w:rFonts w:ascii="Times New Roman" w:hAnsi="Times New Roman" w:cs="Times New Roman"/>
          <w:sz w:val="24"/>
          <w:szCs w:val="24"/>
          <w:vertAlign w:val="superscript"/>
        </w:rPr>
        <w:t xml:space="preserve">, </w:t>
      </w:r>
      <w:r w:rsidR="009D0559" w:rsidRPr="009D0559">
        <w:rPr>
          <w:rFonts w:ascii="Times New Roman" w:hAnsi="Times New Roman" w:cs="Angsana New"/>
          <w:sz w:val="24"/>
          <w:szCs w:val="24"/>
          <w:vertAlign w:val="superscript"/>
        </w:rPr>
        <w:t>2026</w:t>
      </w:r>
      <w:r w:rsidR="0089297A" w:rsidRPr="0099433C">
        <w:rPr>
          <w:rFonts w:ascii="Times New Roman" w:hAnsi="Times New Roman" w:cs="Times New Roman"/>
          <w:sz w:val="24"/>
          <w:szCs w:val="24"/>
          <w:vertAlign w:val="superscript"/>
        </w:rPr>
        <w:t xml:space="preserve">, such joint venture </w:t>
      </w:r>
      <w:r w:rsidR="00722B82" w:rsidRPr="0099433C">
        <w:rPr>
          <w:rFonts w:ascii="Times New Roman" w:hAnsi="Times New Roman" w:cs="Times New Roman"/>
          <w:sz w:val="24"/>
          <w:szCs w:val="24"/>
          <w:vertAlign w:val="superscript"/>
        </w:rPr>
        <w:t xml:space="preserve">called for payment and </w:t>
      </w:r>
      <w:r w:rsidR="0089297A" w:rsidRPr="0099433C">
        <w:rPr>
          <w:rFonts w:ascii="Times New Roman" w:hAnsi="Times New Roman" w:cs="Times New Roman"/>
          <w:sz w:val="24"/>
          <w:szCs w:val="24"/>
          <w:vertAlign w:val="superscript"/>
        </w:rPr>
        <w:t xml:space="preserve">received </w:t>
      </w:r>
      <w:r w:rsidR="00722B82" w:rsidRPr="0099433C">
        <w:rPr>
          <w:rFonts w:ascii="Times New Roman" w:hAnsi="Times New Roman" w:cs="Times New Roman"/>
          <w:sz w:val="24"/>
          <w:szCs w:val="24"/>
          <w:vertAlign w:val="superscript"/>
        </w:rPr>
        <w:br/>
      </w:r>
      <w:r w:rsidR="00C856B8" w:rsidRPr="0099433C">
        <w:rPr>
          <w:rFonts w:ascii="Times New Roman" w:hAnsi="Times New Roman" w:cs="Times New Roman"/>
          <w:sz w:val="24"/>
          <w:szCs w:val="24"/>
          <w:vertAlign w:val="superscript"/>
        </w:rPr>
        <w:t>the remaining</w:t>
      </w:r>
      <w:r w:rsidR="0089297A" w:rsidRPr="0099433C">
        <w:rPr>
          <w:rFonts w:ascii="Times New Roman" w:hAnsi="Times New Roman" w:cs="Times New Roman"/>
          <w:sz w:val="24"/>
          <w:szCs w:val="24"/>
          <w:vertAlign w:val="superscript"/>
        </w:rPr>
        <w:t xml:space="preserve"> payment</w:t>
      </w:r>
      <w:r w:rsidR="003E6544" w:rsidRPr="0099433C">
        <w:rPr>
          <w:rFonts w:ascii="Times New Roman" w:hAnsi="Times New Roman" w:cs="Times New Roman"/>
          <w:sz w:val="24"/>
          <w:szCs w:val="24"/>
          <w:vertAlign w:val="superscript"/>
        </w:rPr>
        <w:t xml:space="preserve"> for shares</w:t>
      </w:r>
      <w:r w:rsidR="00C856B8" w:rsidRPr="0099433C">
        <w:rPr>
          <w:rFonts w:ascii="Times New Roman" w:hAnsi="Times New Roman" w:cs="Times New Roman"/>
          <w:sz w:val="24"/>
          <w:szCs w:val="24"/>
          <w:vertAlign w:val="superscript"/>
        </w:rPr>
        <w:t xml:space="preserve"> in full amount</w:t>
      </w:r>
      <w:r w:rsidR="0089297A" w:rsidRPr="0099433C">
        <w:rPr>
          <w:rFonts w:ascii="Times New Roman" w:hAnsi="Times New Roman" w:cs="Times New Roman"/>
          <w:sz w:val="24"/>
          <w:szCs w:val="24"/>
          <w:vertAlign w:val="superscript"/>
        </w:rPr>
        <w:t>.</w:t>
      </w:r>
    </w:p>
    <w:p w14:paraId="3AC7C3A1" w14:textId="397EF997" w:rsidR="007E2877" w:rsidRPr="0099433C" w:rsidRDefault="007E2877" w:rsidP="001F3EF1">
      <w:pPr>
        <w:pStyle w:val="ListParagraph"/>
        <w:spacing w:before="240" w:after="240"/>
        <w:ind w:left="547"/>
        <w:contextualSpacing w:val="0"/>
        <w:jc w:val="thaiDistribute"/>
        <w:rPr>
          <w:rFonts w:ascii="Times New Roman" w:hAnsi="Times New Roman" w:cs="Angsana New"/>
          <w:sz w:val="24"/>
          <w:szCs w:val="30"/>
        </w:rPr>
      </w:pPr>
      <w:r w:rsidRPr="0099433C">
        <w:rPr>
          <w:rFonts w:ascii="Times New Roman" w:hAnsi="Times New Roman" w:cs="Angsana New"/>
          <w:spacing w:val="-4"/>
          <w:sz w:val="24"/>
          <w:szCs w:val="30"/>
        </w:rPr>
        <w:t>Investment in MINEBEA SUPER SOLAR POWER LTD.</w:t>
      </w:r>
      <w:r w:rsidRPr="0099433C">
        <w:rPr>
          <w:spacing w:val="-4"/>
        </w:rPr>
        <w:t xml:space="preserve">, </w:t>
      </w:r>
      <w:r w:rsidRPr="0099433C">
        <w:rPr>
          <w:rFonts w:ascii="Times New Roman" w:hAnsi="Times New Roman" w:cs="Angsana New"/>
          <w:spacing w:val="-4"/>
          <w:sz w:val="24"/>
          <w:szCs w:val="30"/>
        </w:rPr>
        <w:t xml:space="preserve">under equity method and cost method as </w:t>
      </w:r>
      <w:proofErr w:type="gramStart"/>
      <w:r w:rsidRPr="0099433C">
        <w:rPr>
          <w:rFonts w:ascii="Times New Roman" w:hAnsi="Times New Roman" w:cs="Angsana New"/>
          <w:spacing w:val="-4"/>
          <w:sz w:val="24"/>
          <w:szCs w:val="30"/>
        </w:rPr>
        <w:t>at</w:t>
      </w:r>
      <w:proofErr w:type="gramEnd"/>
      <w:r w:rsidRPr="0099433C">
        <w:rPr>
          <w:rFonts w:ascii="Times New Roman" w:hAnsi="Times New Roman" w:cs="Angsana New"/>
          <w:spacing w:val="-4"/>
          <w:sz w:val="24"/>
          <w:szCs w:val="30"/>
        </w:rPr>
        <w:t xml:space="preserve"> </w:t>
      </w:r>
      <w:r w:rsidR="008C13AD" w:rsidRPr="0099433C">
        <w:rPr>
          <w:rFonts w:ascii="Times New Roman" w:hAnsi="Times New Roman" w:cs="Angsana New"/>
          <w:spacing w:val="-4"/>
          <w:sz w:val="24"/>
          <w:szCs w:val="30"/>
        </w:rPr>
        <w:t xml:space="preserve">March </w:t>
      </w:r>
      <w:r w:rsidR="009D0559" w:rsidRPr="009D0559">
        <w:rPr>
          <w:rFonts w:ascii="Times New Roman" w:hAnsi="Times New Roman" w:cs="Angsana New"/>
          <w:spacing w:val="-4"/>
          <w:sz w:val="24"/>
          <w:szCs w:val="30"/>
        </w:rPr>
        <w:t>31</w:t>
      </w:r>
      <w:r w:rsidR="008C13AD" w:rsidRPr="0099433C">
        <w:rPr>
          <w:rFonts w:ascii="Times New Roman" w:hAnsi="Times New Roman" w:cs="Angsana New"/>
          <w:spacing w:val="-4"/>
          <w:sz w:val="24"/>
          <w:szCs w:val="30"/>
        </w:rPr>
        <w:t>,</w:t>
      </w:r>
      <w:r w:rsidRPr="0099433C">
        <w:rPr>
          <w:rFonts w:ascii="Times New Roman" w:hAnsi="Times New Roman" w:cs="Angsana New"/>
          <w:spacing w:val="-4"/>
          <w:sz w:val="24"/>
          <w:szCs w:val="30"/>
        </w:rPr>
        <w:t xml:space="preserve"> </w:t>
      </w:r>
      <w:proofErr w:type="gramStart"/>
      <w:r w:rsidR="009D0559" w:rsidRPr="009D0559">
        <w:rPr>
          <w:rFonts w:ascii="Times New Roman" w:hAnsi="Times New Roman" w:cs="Angsana New"/>
          <w:spacing w:val="-4"/>
          <w:sz w:val="24"/>
          <w:szCs w:val="30"/>
        </w:rPr>
        <w:t>2026</w:t>
      </w:r>
      <w:proofErr w:type="gramEnd"/>
      <w:r w:rsidRPr="0099433C">
        <w:rPr>
          <w:rFonts w:ascii="Times New Roman" w:hAnsi="Times New Roman" w:cs="Angsana New"/>
          <w:spacing w:val="-4"/>
          <w:sz w:val="24"/>
          <w:szCs w:val="30"/>
        </w:rPr>
        <w:t xml:space="preserve"> and December </w:t>
      </w:r>
      <w:r w:rsidR="009D0559" w:rsidRPr="009D0559">
        <w:rPr>
          <w:rFonts w:ascii="Times New Roman" w:hAnsi="Times New Roman" w:cs="Angsana New"/>
          <w:spacing w:val="-4"/>
          <w:sz w:val="24"/>
          <w:szCs w:val="30"/>
        </w:rPr>
        <w:t>31</w:t>
      </w:r>
      <w:r w:rsidRPr="0099433C">
        <w:rPr>
          <w:rFonts w:ascii="Times New Roman" w:hAnsi="Times New Roman" w:cs="Angsana New"/>
          <w:spacing w:val="-4"/>
          <w:sz w:val="24"/>
          <w:szCs w:val="30"/>
        </w:rPr>
        <w:t xml:space="preserve">, </w:t>
      </w:r>
      <w:proofErr w:type="gramStart"/>
      <w:r w:rsidR="009D0559" w:rsidRPr="009D0559">
        <w:rPr>
          <w:rFonts w:ascii="Times New Roman" w:hAnsi="Times New Roman" w:cs="Angsana New"/>
          <w:spacing w:val="-4"/>
          <w:sz w:val="24"/>
          <w:szCs w:val="30"/>
        </w:rPr>
        <w:t>2025</w:t>
      </w:r>
      <w:proofErr w:type="gramEnd"/>
      <w:r w:rsidRPr="0099433C">
        <w:rPr>
          <w:rFonts w:ascii="Times New Roman" w:hAnsi="Times New Roman" w:cs="Angsana New"/>
          <w:sz w:val="24"/>
          <w:szCs w:val="30"/>
        </w:rPr>
        <w:t xml:space="preserve"> were detailed below</w:t>
      </w:r>
      <w:r w:rsidR="00AA55FD" w:rsidRPr="0099433C">
        <w:rPr>
          <w:rFonts w:ascii="Times New Roman" w:hAnsi="Times New Roman" w:cs="Angsana New"/>
          <w:sz w:val="24"/>
          <w:szCs w:val="30"/>
        </w:rPr>
        <w:t>.</w:t>
      </w:r>
    </w:p>
    <w:tbl>
      <w:tblPr>
        <w:tblW w:w="10650" w:type="dxa"/>
        <w:tblInd w:w="2070" w:type="dxa"/>
        <w:tblLayout w:type="fixed"/>
        <w:tblLook w:val="04A0" w:firstRow="1" w:lastRow="0" w:firstColumn="1" w:lastColumn="0" w:noHBand="0" w:noVBand="1"/>
      </w:tblPr>
      <w:tblGrid>
        <w:gridCol w:w="1351"/>
        <w:gridCol w:w="2879"/>
        <w:gridCol w:w="10"/>
        <w:gridCol w:w="1243"/>
        <w:gridCol w:w="187"/>
        <w:gridCol w:w="270"/>
        <w:gridCol w:w="1440"/>
        <w:gridCol w:w="270"/>
        <w:gridCol w:w="1372"/>
        <w:gridCol w:w="248"/>
        <w:gridCol w:w="1350"/>
        <w:gridCol w:w="30"/>
      </w:tblGrid>
      <w:tr w:rsidR="00DD0656" w:rsidRPr="0099433C" w14:paraId="13940E0F" w14:textId="77777777" w:rsidTr="002B2669">
        <w:trPr>
          <w:gridAfter w:val="1"/>
          <w:wAfter w:w="30" w:type="dxa"/>
          <w:cantSplit/>
          <w:trHeight w:val="177"/>
        </w:trPr>
        <w:tc>
          <w:tcPr>
            <w:tcW w:w="1351" w:type="dxa"/>
          </w:tcPr>
          <w:p w14:paraId="181559A8" w14:textId="77777777" w:rsidR="00DD0656" w:rsidRPr="0099433C" w:rsidRDefault="00DD0656">
            <w:pPr>
              <w:spacing w:line="280" w:lineRule="exact"/>
              <w:jc w:val="right"/>
              <w:rPr>
                <w:rFonts w:ascii="Times New Roman" w:hAnsi="Times New Roman" w:cs="Times New Roman"/>
                <w:b/>
                <w:bCs/>
                <w:sz w:val="20"/>
                <w:szCs w:val="20"/>
              </w:rPr>
            </w:pPr>
          </w:p>
        </w:tc>
        <w:tc>
          <w:tcPr>
            <w:tcW w:w="2879" w:type="dxa"/>
          </w:tcPr>
          <w:p w14:paraId="2308E5ED" w14:textId="77777777" w:rsidR="00DD0656" w:rsidRPr="0099433C" w:rsidRDefault="00DD0656">
            <w:pPr>
              <w:spacing w:line="280" w:lineRule="exact"/>
              <w:jc w:val="right"/>
              <w:rPr>
                <w:rFonts w:ascii="Times New Roman" w:hAnsi="Times New Roman" w:cs="Times New Roman"/>
                <w:b/>
                <w:bCs/>
                <w:sz w:val="20"/>
                <w:szCs w:val="20"/>
              </w:rPr>
            </w:pPr>
          </w:p>
        </w:tc>
        <w:tc>
          <w:tcPr>
            <w:tcW w:w="1253" w:type="dxa"/>
            <w:gridSpan w:val="2"/>
          </w:tcPr>
          <w:p w14:paraId="72CE6F17" w14:textId="77777777" w:rsidR="00DD0656" w:rsidRPr="0099433C" w:rsidRDefault="00DD0656">
            <w:pPr>
              <w:spacing w:line="280" w:lineRule="exact"/>
              <w:jc w:val="right"/>
              <w:rPr>
                <w:rFonts w:ascii="Times New Roman" w:hAnsi="Times New Roman" w:cs="Times New Roman"/>
                <w:b/>
                <w:bCs/>
                <w:sz w:val="20"/>
                <w:szCs w:val="20"/>
              </w:rPr>
            </w:pPr>
          </w:p>
        </w:tc>
        <w:tc>
          <w:tcPr>
            <w:tcW w:w="5137" w:type="dxa"/>
            <w:gridSpan w:val="7"/>
          </w:tcPr>
          <w:p w14:paraId="6C5853CF" w14:textId="2CF5F540" w:rsidR="00DD0656" w:rsidRPr="0099433C" w:rsidRDefault="00DD0656">
            <w:pPr>
              <w:spacing w:line="280" w:lineRule="exact"/>
              <w:jc w:val="right"/>
              <w:rPr>
                <w:rFonts w:ascii="Times New Roman" w:hAnsi="Times New Roman" w:cs="Times New Roman"/>
                <w:b/>
                <w:sz w:val="20"/>
                <w:szCs w:val="20"/>
              </w:rPr>
            </w:pPr>
            <w:r w:rsidRPr="0099433C">
              <w:rPr>
                <w:rFonts w:ascii="Times New Roman" w:hAnsi="Times New Roman" w:cs="Times New Roman"/>
                <w:b/>
                <w:bCs/>
                <w:sz w:val="20"/>
                <w:szCs w:val="20"/>
              </w:rPr>
              <w:br w:type="page"/>
            </w:r>
            <w:proofErr w:type="gramStart"/>
            <w:r w:rsidRPr="0099433C">
              <w:rPr>
                <w:rFonts w:ascii="Times New Roman" w:hAnsi="Times New Roman" w:cs="Times New Roman"/>
                <w:b/>
                <w:sz w:val="20"/>
                <w:szCs w:val="20"/>
              </w:rPr>
              <w:t>Unit :</w:t>
            </w:r>
            <w:proofErr w:type="gramEnd"/>
            <w:r w:rsidRPr="0099433C">
              <w:rPr>
                <w:rFonts w:ascii="Times New Roman" w:hAnsi="Times New Roman" w:cs="Times New Roman"/>
                <w:b/>
                <w:sz w:val="20"/>
                <w:szCs w:val="20"/>
              </w:rPr>
              <w:t xml:space="preserve"> Thousand Baht</w:t>
            </w:r>
          </w:p>
        </w:tc>
      </w:tr>
      <w:tr w:rsidR="00DD0656" w:rsidRPr="0099433C" w14:paraId="77DA958F" w14:textId="77777777" w:rsidTr="006F2145">
        <w:trPr>
          <w:gridAfter w:val="1"/>
          <w:wAfter w:w="30" w:type="dxa"/>
          <w:cantSplit/>
        </w:trPr>
        <w:tc>
          <w:tcPr>
            <w:tcW w:w="4240" w:type="dxa"/>
            <w:gridSpan w:val="3"/>
            <w:vAlign w:val="bottom"/>
          </w:tcPr>
          <w:p w14:paraId="31EC119E" w14:textId="77777777" w:rsidR="00DD0656" w:rsidRPr="0099433C" w:rsidRDefault="00DD0656">
            <w:pPr>
              <w:tabs>
                <w:tab w:val="decimal" w:pos="0"/>
              </w:tabs>
              <w:ind w:right="-108"/>
              <w:jc w:val="center"/>
              <w:rPr>
                <w:rFonts w:ascii="Times New Roman" w:hAnsi="Times New Roman" w:cs="Times New Roman"/>
                <w:sz w:val="26"/>
                <w:szCs w:val="26"/>
              </w:rPr>
            </w:pPr>
          </w:p>
        </w:tc>
        <w:tc>
          <w:tcPr>
            <w:tcW w:w="3140" w:type="dxa"/>
            <w:gridSpan w:val="4"/>
            <w:tcBorders>
              <w:bottom w:val="single" w:sz="4" w:space="0" w:color="auto"/>
            </w:tcBorders>
            <w:vAlign w:val="center"/>
          </w:tcPr>
          <w:p w14:paraId="486CAEC4" w14:textId="061D44B9" w:rsidR="00DD0656" w:rsidRPr="0099433C" w:rsidRDefault="00DD0656" w:rsidP="00DD0656">
            <w:pPr>
              <w:pStyle w:val="BodyText2"/>
              <w:tabs>
                <w:tab w:val="decimal" w:pos="1133"/>
              </w:tabs>
              <w:spacing w:after="0" w:line="240" w:lineRule="auto"/>
              <w:jc w:val="center"/>
              <w:rPr>
                <w:rFonts w:eastAsia="SimSun" w:cs="Times New Roman"/>
                <w:b/>
                <w:szCs w:val="20"/>
              </w:rPr>
            </w:pPr>
            <w:r w:rsidRPr="0099433C">
              <w:rPr>
                <w:rFonts w:eastAsia="SimSun" w:cs="Times New Roman"/>
                <w:b/>
                <w:szCs w:val="20"/>
              </w:rPr>
              <w:t>Consolidated</w:t>
            </w:r>
          </w:p>
          <w:p w14:paraId="0C798347" w14:textId="77777777" w:rsidR="00DD0656" w:rsidRPr="0099433C" w:rsidRDefault="00DD0656" w:rsidP="00DD0656">
            <w:pPr>
              <w:pStyle w:val="BodyText2"/>
              <w:tabs>
                <w:tab w:val="decimal" w:pos="1133"/>
              </w:tabs>
              <w:spacing w:after="0" w:line="240" w:lineRule="auto"/>
              <w:jc w:val="center"/>
              <w:rPr>
                <w:rFonts w:cs="Times New Roman"/>
                <w:sz w:val="26"/>
                <w:szCs w:val="26"/>
                <w:cs/>
                <w:lang w:val="en-US"/>
              </w:rPr>
            </w:pPr>
            <w:r w:rsidRPr="0099433C">
              <w:rPr>
                <w:rFonts w:eastAsia="SimSun" w:cs="Times New Roman"/>
                <w:b/>
                <w:szCs w:val="20"/>
              </w:rPr>
              <w:t>Financial Statements</w:t>
            </w:r>
          </w:p>
        </w:tc>
        <w:tc>
          <w:tcPr>
            <w:tcW w:w="270" w:type="dxa"/>
            <w:vAlign w:val="center"/>
          </w:tcPr>
          <w:p w14:paraId="160AF0F8" w14:textId="77777777" w:rsidR="00DD0656" w:rsidRPr="0099433C" w:rsidRDefault="00DD0656" w:rsidP="00DD0656">
            <w:pPr>
              <w:pStyle w:val="BodyText2"/>
              <w:tabs>
                <w:tab w:val="decimal" w:pos="0"/>
              </w:tabs>
              <w:spacing w:after="0" w:line="240" w:lineRule="auto"/>
              <w:jc w:val="center"/>
              <w:rPr>
                <w:rFonts w:eastAsia="SimSun" w:cs="Times New Roman"/>
                <w:b/>
                <w:szCs w:val="20"/>
              </w:rPr>
            </w:pPr>
          </w:p>
        </w:tc>
        <w:tc>
          <w:tcPr>
            <w:tcW w:w="2970" w:type="dxa"/>
            <w:gridSpan w:val="3"/>
            <w:tcBorders>
              <w:bottom w:val="single" w:sz="4" w:space="0" w:color="auto"/>
            </w:tcBorders>
            <w:vAlign w:val="center"/>
          </w:tcPr>
          <w:p w14:paraId="2CADE7C0" w14:textId="7488B333" w:rsidR="00DD0656" w:rsidRPr="0099433C" w:rsidRDefault="00DD0656" w:rsidP="00DD0656">
            <w:pPr>
              <w:pStyle w:val="BodyText2"/>
              <w:tabs>
                <w:tab w:val="decimal" w:pos="0"/>
              </w:tabs>
              <w:spacing w:after="0" w:line="240" w:lineRule="auto"/>
              <w:jc w:val="center"/>
              <w:rPr>
                <w:rFonts w:eastAsia="SimSun" w:cs="Times New Roman"/>
                <w:b/>
                <w:szCs w:val="20"/>
              </w:rPr>
            </w:pPr>
            <w:r w:rsidRPr="0099433C">
              <w:rPr>
                <w:rFonts w:eastAsia="SimSun" w:cs="Times New Roman"/>
                <w:b/>
                <w:szCs w:val="20"/>
              </w:rPr>
              <w:t>Separate</w:t>
            </w:r>
          </w:p>
          <w:p w14:paraId="26A089FE" w14:textId="77777777" w:rsidR="00DD0656" w:rsidRPr="0099433C" w:rsidRDefault="00DD0656" w:rsidP="00DD0656">
            <w:pPr>
              <w:pStyle w:val="BodyText2"/>
              <w:tabs>
                <w:tab w:val="decimal" w:pos="1422"/>
              </w:tabs>
              <w:spacing w:after="0" w:line="240" w:lineRule="auto"/>
              <w:jc w:val="center"/>
              <w:rPr>
                <w:rFonts w:cs="Times New Roman"/>
                <w:sz w:val="26"/>
                <w:szCs w:val="26"/>
                <w:cs/>
                <w:lang w:val="en-US"/>
              </w:rPr>
            </w:pPr>
            <w:r w:rsidRPr="0099433C">
              <w:rPr>
                <w:rFonts w:eastAsia="SimSun" w:cs="Times New Roman"/>
                <w:b/>
                <w:szCs w:val="20"/>
              </w:rPr>
              <w:t>Financial Statements</w:t>
            </w:r>
          </w:p>
        </w:tc>
      </w:tr>
      <w:tr w:rsidR="00DD0656" w:rsidRPr="0099433C" w14:paraId="3A797970" w14:textId="77777777" w:rsidTr="006F2145">
        <w:trPr>
          <w:gridAfter w:val="1"/>
          <w:wAfter w:w="30" w:type="dxa"/>
          <w:cantSplit/>
        </w:trPr>
        <w:tc>
          <w:tcPr>
            <w:tcW w:w="4240" w:type="dxa"/>
            <w:gridSpan w:val="3"/>
            <w:vAlign w:val="bottom"/>
          </w:tcPr>
          <w:p w14:paraId="17A8894F" w14:textId="77777777" w:rsidR="00DD0656" w:rsidRPr="0099433C" w:rsidRDefault="00DD0656">
            <w:pPr>
              <w:tabs>
                <w:tab w:val="decimal" w:pos="0"/>
              </w:tabs>
              <w:ind w:right="176"/>
              <w:jc w:val="center"/>
              <w:rPr>
                <w:rFonts w:ascii="Times New Roman" w:hAnsi="Times New Roman" w:cs="Times New Roman"/>
                <w:sz w:val="26"/>
                <w:szCs w:val="26"/>
                <w:cs/>
              </w:rPr>
            </w:pPr>
          </w:p>
        </w:tc>
        <w:tc>
          <w:tcPr>
            <w:tcW w:w="3140" w:type="dxa"/>
            <w:gridSpan w:val="4"/>
            <w:tcBorders>
              <w:top w:val="single" w:sz="4" w:space="0" w:color="auto"/>
              <w:bottom w:val="single" w:sz="4" w:space="0" w:color="auto"/>
            </w:tcBorders>
            <w:vAlign w:val="center"/>
          </w:tcPr>
          <w:p w14:paraId="37A86701" w14:textId="1B1881C0" w:rsidR="00DD0656" w:rsidRPr="0099433C" w:rsidRDefault="00DD0656" w:rsidP="00DD0656">
            <w:pPr>
              <w:pStyle w:val="BodyText2"/>
              <w:tabs>
                <w:tab w:val="decimal" w:pos="1133"/>
              </w:tabs>
              <w:spacing w:after="0" w:line="240" w:lineRule="auto"/>
              <w:jc w:val="center"/>
              <w:rPr>
                <w:rFonts w:cs="Times New Roman"/>
                <w:sz w:val="26"/>
                <w:szCs w:val="26"/>
                <w:cs/>
                <w:lang w:val="en-US"/>
              </w:rPr>
            </w:pPr>
            <w:r w:rsidRPr="0099433C">
              <w:rPr>
                <w:rFonts w:eastAsia="SimSun" w:cs="Times New Roman"/>
                <w:b/>
                <w:szCs w:val="20"/>
              </w:rPr>
              <w:t>Equity method</w:t>
            </w:r>
          </w:p>
        </w:tc>
        <w:tc>
          <w:tcPr>
            <w:tcW w:w="270" w:type="dxa"/>
            <w:vAlign w:val="center"/>
          </w:tcPr>
          <w:p w14:paraId="54FCA9E6" w14:textId="77777777" w:rsidR="00DD0656" w:rsidRPr="0099433C" w:rsidRDefault="00DD0656" w:rsidP="00DD0656">
            <w:pPr>
              <w:pStyle w:val="BodyText2"/>
              <w:tabs>
                <w:tab w:val="decimal" w:pos="818"/>
              </w:tabs>
              <w:spacing w:after="0" w:line="240" w:lineRule="auto"/>
              <w:jc w:val="center"/>
              <w:rPr>
                <w:rFonts w:eastAsia="SimSun" w:cs="Times New Roman"/>
                <w:b/>
                <w:szCs w:val="20"/>
              </w:rPr>
            </w:pPr>
          </w:p>
        </w:tc>
        <w:tc>
          <w:tcPr>
            <w:tcW w:w="2970" w:type="dxa"/>
            <w:gridSpan w:val="3"/>
            <w:tcBorders>
              <w:top w:val="single" w:sz="4" w:space="0" w:color="auto"/>
              <w:bottom w:val="single" w:sz="4" w:space="0" w:color="auto"/>
            </w:tcBorders>
            <w:vAlign w:val="center"/>
          </w:tcPr>
          <w:p w14:paraId="528459E5" w14:textId="7665A5C1" w:rsidR="00DD0656" w:rsidRPr="0099433C" w:rsidRDefault="00DD0656" w:rsidP="00DD0656">
            <w:pPr>
              <w:pStyle w:val="BodyText2"/>
              <w:tabs>
                <w:tab w:val="decimal" w:pos="818"/>
              </w:tabs>
              <w:spacing w:after="0" w:line="240" w:lineRule="auto"/>
              <w:jc w:val="center"/>
              <w:rPr>
                <w:rFonts w:cs="Times New Roman"/>
                <w:sz w:val="26"/>
                <w:szCs w:val="26"/>
                <w:lang w:val="en-US"/>
              </w:rPr>
            </w:pPr>
            <w:r w:rsidRPr="0099433C">
              <w:rPr>
                <w:rFonts w:eastAsia="SimSun" w:cs="Times New Roman"/>
                <w:b/>
                <w:szCs w:val="20"/>
              </w:rPr>
              <w:t>Cost method</w:t>
            </w:r>
          </w:p>
        </w:tc>
      </w:tr>
      <w:tr w:rsidR="00DD0656" w:rsidRPr="0099433C" w14:paraId="6A3450EE" w14:textId="77777777" w:rsidTr="00C856B8">
        <w:trPr>
          <w:cantSplit/>
        </w:trPr>
        <w:tc>
          <w:tcPr>
            <w:tcW w:w="4240" w:type="dxa"/>
            <w:gridSpan w:val="3"/>
            <w:vAlign w:val="bottom"/>
          </w:tcPr>
          <w:p w14:paraId="61348FF5" w14:textId="77777777" w:rsidR="00DD0656" w:rsidRPr="0099433C" w:rsidRDefault="00DD0656">
            <w:pPr>
              <w:tabs>
                <w:tab w:val="decimal" w:pos="0"/>
              </w:tabs>
              <w:ind w:right="176"/>
              <w:jc w:val="center"/>
              <w:rPr>
                <w:rFonts w:ascii="Times New Roman" w:hAnsi="Times New Roman" w:cs="Times New Roman"/>
                <w:sz w:val="26"/>
                <w:szCs w:val="26"/>
              </w:rPr>
            </w:pPr>
          </w:p>
        </w:tc>
        <w:tc>
          <w:tcPr>
            <w:tcW w:w="1430" w:type="dxa"/>
            <w:gridSpan w:val="2"/>
            <w:tcBorders>
              <w:top w:val="single" w:sz="4" w:space="0" w:color="auto"/>
              <w:bottom w:val="single" w:sz="4" w:space="0" w:color="auto"/>
            </w:tcBorders>
            <w:vAlign w:val="bottom"/>
            <w:hideMark/>
          </w:tcPr>
          <w:p w14:paraId="388394C7" w14:textId="77777777" w:rsidR="00DD0656" w:rsidRPr="0099433C" w:rsidRDefault="00DD0656" w:rsidP="00DD0656">
            <w:pPr>
              <w:pStyle w:val="BodyText2"/>
              <w:spacing w:after="0" w:line="240" w:lineRule="auto"/>
              <w:ind w:left="-14" w:right="-14"/>
              <w:jc w:val="center"/>
              <w:rPr>
                <w:rFonts w:cs="Times New Roman"/>
                <w:b/>
                <w:bCs/>
                <w:spacing w:val="-4"/>
                <w:szCs w:val="20"/>
                <w:lang w:val="en-US"/>
              </w:rPr>
            </w:pPr>
            <w:r w:rsidRPr="0099433C">
              <w:rPr>
                <w:rFonts w:cs="Times New Roman"/>
                <w:b/>
                <w:bCs/>
                <w:spacing w:val="-4"/>
                <w:szCs w:val="20"/>
                <w:lang w:val="en-US"/>
              </w:rPr>
              <w:t>As at</w:t>
            </w:r>
          </w:p>
          <w:p w14:paraId="2AEF69EA" w14:textId="7551D009" w:rsidR="00DD0656" w:rsidRPr="0099433C" w:rsidRDefault="008C13AD" w:rsidP="00DD0656">
            <w:pPr>
              <w:pStyle w:val="BodyText2"/>
              <w:spacing w:after="0" w:line="240" w:lineRule="auto"/>
              <w:ind w:left="-14" w:right="-14"/>
              <w:jc w:val="center"/>
              <w:rPr>
                <w:rFonts w:cs="Times New Roman"/>
                <w:b/>
                <w:bCs/>
                <w:spacing w:val="-4"/>
                <w:szCs w:val="20"/>
                <w:lang w:val="en-US"/>
              </w:rPr>
            </w:pPr>
            <w:r w:rsidRPr="0099433C">
              <w:rPr>
                <w:rFonts w:cs="Times New Roman"/>
                <w:b/>
                <w:bCs/>
                <w:spacing w:val="-4"/>
                <w:szCs w:val="20"/>
                <w:lang w:val="en-US"/>
              </w:rPr>
              <w:t xml:space="preserve">March </w:t>
            </w:r>
            <w:r w:rsidR="009D0559" w:rsidRPr="009D0559">
              <w:rPr>
                <w:rFonts w:cs="Angsana New"/>
                <w:b/>
                <w:bCs/>
                <w:spacing w:val="-4"/>
                <w:szCs w:val="20"/>
                <w:lang w:val="en-US"/>
              </w:rPr>
              <w:t>31</w:t>
            </w:r>
            <w:r w:rsidRPr="0099433C">
              <w:rPr>
                <w:rFonts w:cs="Times New Roman"/>
                <w:b/>
                <w:bCs/>
                <w:spacing w:val="-4"/>
                <w:szCs w:val="20"/>
                <w:lang w:val="en-US"/>
              </w:rPr>
              <w:t>,</w:t>
            </w:r>
          </w:p>
          <w:p w14:paraId="3DBF04C2" w14:textId="635460DA" w:rsidR="00DD0656" w:rsidRPr="0099433C" w:rsidRDefault="009D0559" w:rsidP="00DD0656">
            <w:pPr>
              <w:pStyle w:val="BodyText2"/>
              <w:spacing w:after="0" w:line="240" w:lineRule="auto"/>
              <w:ind w:left="-14" w:right="-14"/>
              <w:jc w:val="center"/>
              <w:rPr>
                <w:rFonts w:cs="Times New Roman"/>
                <w:spacing w:val="-4"/>
                <w:sz w:val="26"/>
                <w:szCs w:val="26"/>
                <w:lang w:val="en-US"/>
              </w:rPr>
            </w:pPr>
            <w:r w:rsidRPr="009D0559">
              <w:rPr>
                <w:rFonts w:cs="Angsana New"/>
                <w:b/>
                <w:bCs/>
                <w:spacing w:val="-4"/>
                <w:szCs w:val="20"/>
                <w:lang w:val="en-US"/>
              </w:rPr>
              <w:t>2026</w:t>
            </w:r>
          </w:p>
        </w:tc>
        <w:tc>
          <w:tcPr>
            <w:tcW w:w="270" w:type="dxa"/>
            <w:tcBorders>
              <w:top w:val="single" w:sz="4" w:space="0" w:color="auto"/>
            </w:tcBorders>
          </w:tcPr>
          <w:p w14:paraId="4325045D" w14:textId="77777777" w:rsidR="00DD0656" w:rsidRPr="0099433C" w:rsidRDefault="00DD0656" w:rsidP="00DD0656">
            <w:pPr>
              <w:pStyle w:val="BodyText2"/>
              <w:tabs>
                <w:tab w:val="decimal" w:pos="1242"/>
                <w:tab w:val="decimal" w:pos="1512"/>
              </w:tabs>
              <w:spacing w:after="0" w:line="240" w:lineRule="auto"/>
              <w:jc w:val="center"/>
              <w:rPr>
                <w:rFonts w:cs="Times New Roman"/>
                <w:spacing w:val="-4"/>
                <w:szCs w:val="20"/>
                <w:lang w:val="en-US"/>
              </w:rPr>
            </w:pPr>
          </w:p>
        </w:tc>
        <w:tc>
          <w:tcPr>
            <w:tcW w:w="1440" w:type="dxa"/>
            <w:tcBorders>
              <w:top w:val="single" w:sz="4" w:space="0" w:color="auto"/>
              <w:bottom w:val="single" w:sz="4" w:space="0" w:color="auto"/>
            </w:tcBorders>
            <w:vAlign w:val="bottom"/>
            <w:hideMark/>
          </w:tcPr>
          <w:p w14:paraId="64265CA4" w14:textId="417F13BD" w:rsidR="00DD0656" w:rsidRPr="0099433C" w:rsidRDefault="00DD0656" w:rsidP="00DD0656">
            <w:pPr>
              <w:pStyle w:val="BodyText2"/>
              <w:tabs>
                <w:tab w:val="decimal" w:pos="1242"/>
                <w:tab w:val="decimal" w:pos="1512"/>
              </w:tabs>
              <w:spacing w:after="0" w:line="240" w:lineRule="auto"/>
              <w:jc w:val="center"/>
              <w:rPr>
                <w:rFonts w:cs="Times New Roman"/>
                <w:b/>
                <w:bCs/>
                <w:spacing w:val="-4"/>
                <w:szCs w:val="20"/>
                <w:lang w:val="en-US"/>
              </w:rPr>
            </w:pPr>
            <w:r w:rsidRPr="0099433C">
              <w:rPr>
                <w:rFonts w:cs="Times New Roman"/>
                <w:b/>
                <w:bCs/>
                <w:spacing w:val="-4"/>
                <w:szCs w:val="20"/>
                <w:lang w:val="en-US"/>
              </w:rPr>
              <w:t>As at</w:t>
            </w:r>
          </w:p>
          <w:p w14:paraId="2EBCFB70" w14:textId="412CFD2D" w:rsidR="00DD0656" w:rsidRPr="0099433C" w:rsidRDefault="00DD0656" w:rsidP="00DD0656">
            <w:pPr>
              <w:pStyle w:val="BodyText2"/>
              <w:tabs>
                <w:tab w:val="decimal" w:pos="1242"/>
                <w:tab w:val="decimal" w:pos="1512"/>
              </w:tabs>
              <w:spacing w:after="0" w:line="240" w:lineRule="auto"/>
              <w:jc w:val="center"/>
              <w:rPr>
                <w:rFonts w:cs="Times New Roman"/>
                <w:b/>
                <w:bCs/>
                <w:spacing w:val="-4"/>
                <w:szCs w:val="20"/>
                <w:lang w:val="en-US"/>
              </w:rPr>
            </w:pPr>
            <w:r w:rsidRPr="0099433C">
              <w:rPr>
                <w:rFonts w:cs="Times New Roman"/>
                <w:b/>
                <w:bCs/>
                <w:spacing w:val="-4"/>
                <w:szCs w:val="20"/>
                <w:lang w:val="en-US"/>
              </w:rPr>
              <w:t xml:space="preserve">December </w:t>
            </w:r>
            <w:r w:rsidR="009D0559" w:rsidRPr="009D0559">
              <w:rPr>
                <w:rFonts w:cs="Angsana New"/>
                <w:b/>
                <w:bCs/>
                <w:spacing w:val="-4"/>
                <w:szCs w:val="20"/>
                <w:lang w:val="en-US"/>
              </w:rPr>
              <w:t>31</w:t>
            </w:r>
            <w:r w:rsidRPr="0099433C">
              <w:rPr>
                <w:rFonts w:cs="Times New Roman"/>
                <w:b/>
                <w:bCs/>
                <w:spacing w:val="-4"/>
                <w:szCs w:val="20"/>
                <w:lang w:val="en-US"/>
              </w:rPr>
              <w:t>,</w:t>
            </w:r>
          </w:p>
          <w:p w14:paraId="2306B4D5" w14:textId="22B0711C" w:rsidR="00DD0656" w:rsidRPr="0099433C" w:rsidRDefault="009D0559" w:rsidP="00DD0656">
            <w:pPr>
              <w:pStyle w:val="BodyText2"/>
              <w:tabs>
                <w:tab w:val="decimal" w:pos="1242"/>
                <w:tab w:val="decimal" w:pos="1512"/>
              </w:tabs>
              <w:spacing w:after="0" w:line="240" w:lineRule="auto"/>
              <w:jc w:val="center"/>
              <w:rPr>
                <w:rFonts w:cs="Times New Roman"/>
                <w:spacing w:val="-4"/>
                <w:sz w:val="26"/>
                <w:szCs w:val="26"/>
                <w:cs/>
                <w:lang w:val="en-US"/>
              </w:rPr>
            </w:pPr>
            <w:r w:rsidRPr="009D0559">
              <w:rPr>
                <w:rFonts w:cs="Angsana New"/>
                <w:b/>
                <w:bCs/>
                <w:spacing w:val="-4"/>
                <w:szCs w:val="20"/>
                <w:lang w:val="en-US"/>
              </w:rPr>
              <w:t>2025</w:t>
            </w:r>
          </w:p>
        </w:tc>
        <w:tc>
          <w:tcPr>
            <w:tcW w:w="270" w:type="dxa"/>
          </w:tcPr>
          <w:p w14:paraId="5E40F24A" w14:textId="77777777" w:rsidR="00DD0656" w:rsidRPr="0099433C" w:rsidRDefault="00DD0656" w:rsidP="00DD0656">
            <w:pPr>
              <w:pStyle w:val="BodyText2"/>
              <w:spacing w:after="0" w:line="240" w:lineRule="auto"/>
              <w:ind w:left="-14" w:right="-14"/>
              <w:jc w:val="center"/>
              <w:rPr>
                <w:rFonts w:cs="Times New Roman"/>
                <w:b/>
                <w:bCs/>
                <w:spacing w:val="-4"/>
                <w:szCs w:val="20"/>
                <w:lang w:val="en-US"/>
              </w:rPr>
            </w:pPr>
          </w:p>
        </w:tc>
        <w:tc>
          <w:tcPr>
            <w:tcW w:w="1372" w:type="dxa"/>
            <w:vAlign w:val="bottom"/>
            <w:hideMark/>
          </w:tcPr>
          <w:p w14:paraId="53540B3F" w14:textId="7C0EC8F9" w:rsidR="00DD0656" w:rsidRPr="0099433C" w:rsidRDefault="00DD0656" w:rsidP="00DD0656">
            <w:pPr>
              <w:pStyle w:val="BodyText2"/>
              <w:spacing w:after="0" w:line="240" w:lineRule="auto"/>
              <w:ind w:left="-14" w:right="-14"/>
              <w:jc w:val="center"/>
              <w:rPr>
                <w:rFonts w:cs="Times New Roman"/>
                <w:b/>
                <w:bCs/>
                <w:spacing w:val="-4"/>
                <w:szCs w:val="20"/>
                <w:lang w:val="en-US"/>
              </w:rPr>
            </w:pPr>
            <w:r w:rsidRPr="0099433C">
              <w:rPr>
                <w:rFonts w:cs="Times New Roman"/>
                <w:b/>
                <w:bCs/>
                <w:spacing w:val="-4"/>
                <w:szCs w:val="20"/>
                <w:lang w:val="en-US"/>
              </w:rPr>
              <w:t>As at</w:t>
            </w:r>
          </w:p>
          <w:p w14:paraId="5A404EBF" w14:textId="7CC763AC" w:rsidR="00DD0656" w:rsidRPr="0099433C" w:rsidRDefault="008C13AD" w:rsidP="00DD0656">
            <w:pPr>
              <w:pStyle w:val="BodyText2"/>
              <w:spacing w:after="0" w:line="240" w:lineRule="auto"/>
              <w:ind w:left="-14" w:right="-14"/>
              <w:jc w:val="center"/>
              <w:rPr>
                <w:rFonts w:cs="Times New Roman"/>
                <w:b/>
                <w:bCs/>
                <w:spacing w:val="-4"/>
                <w:szCs w:val="20"/>
                <w:lang w:val="en-US"/>
              </w:rPr>
            </w:pPr>
            <w:r w:rsidRPr="0099433C">
              <w:rPr>
                <w:rFonts w:cs="Times New Roman"/>
                <w:b/>
                <w:bCs/>
                <w:spacing w:val="-4"/>
                <w:szCs w:val="20"/>
                <w:lang w:val="en-US"/>
              </w:rPr>
              <w:t xml:space="preserve">March </w:t>
            </w:r>
            <w:r w:rsidR="009D0559" w:rsidRPr="009D0559">
              <w:rPr>
                <w:rFonts w:cs="Angsana New"/>
                <w:b/>
                <w:bCs/>
                <w:spacing w:val="-4"/>
                <w:szCs w:val="20"/>
                <w:lang w:val="en-US"/>
              </w:rPr>
              <w:t>31</w:t>
            </w:r>
            <w:r w:rsidRPr="0099433C">
              <w:rPr>
                <w:rFonts w:cs="Times New Roman"/>
                <w:b/>
                <w:bCs/>
                <w:spacing w:val="-4"/>
                <w:szCs w:val="20"/>
                <w:lang w:val="en-US"/>
              </w:rPr>
              <w:t>,</w:t>
            </w:r>
          </w:p>
          <w:p w14:paraId="7019CD93" w14:textId="298261BF" w:rsidR="00DD0656" w:rsidRPr="0099433C" w:rsidRDefault="009D0559" w:rsidP="00DD0656">
            <w:pPr>
              <w:pStyle w:val="BodyText2"/>
              <w:spacing w:after="0" w:line="240" w:lineRule="auto"/>
              <w:ind w:left="-14" w:right="-14"/>
              <w:jc w:val="center"/>
              <w:rPr>
                <w:rFonts w:cs="Times New Roman"/>
                <w:spacing w:val="-2"/>
                <w:sz w:val="26"/>
                <w:szCs w:val="26"/>
                <w:cs/>
                <w:lang w:val="en-US"/>
              </w:rPr>
            </w:pPr>
            <w:r w:rsidRPr="009D0559">
              <w:rPr>
                <w:rFonts w:cs="Angsana New"/>
                <w:b/>
                <w:bCs/>
                <w:spacing w:val="-4"/>
                <w:szCs w:val="20"/>
                <w:lang w:val="en-US"/>
              </w:rPr>
              <w:t>2026</w:t>
            </w:r>
          </w:p>
        </w:tc>
        <w:tc>
          <w:tcPr>
            <w:tcW w:w="248" w:type="dxa"/>
          </w:tcPr>
          <w:p w14:paraId="0DF79500" w14:textId="77777777" w:rsidR="00DD0656" w:rsidRPr="0099433C" w:rsidRDefault="00DD0656" w:rsidP="00DD0656">
            <w:pPr>
              <w:pStyle w:val="BodyText2"/>
              <w:tabs>
                <w:tab w:val="decimal" w:pos="1242"/>
                <w:tab w:val="decimal" w:pos="1512"/>
              </w:tabs>
              <w:spacing w:after="0" w:line="240" w:lineRule="auto"/>
              <w:jc w:val="center"/>
              <w:rPr>
                <w:rFonts w:cs="Times New Roman"/>
                <w:b/>
                <w:bCs/>
                <w:spacing w:val="-4"/>
                <w:szCs w:val="20"/>
                <w:lang w:val="en-US"/>
              </w:rPr>
            </w:pPr>
          </w:p>
        </w:tc>
        <w:tc>
          <w:tcPr>
            <w:tcW w:w="1380" w:type="dxa"/>
            <w:gridSpan w:val="2"/>
            <w:tcBorders>
              <w:bottom w:val="single" w:sz="4" w:space="0" w:color="auto"/>
            </w:tcBorders>
            <w:vAlign w:val="bottom"/>
            <w:hideMark/>
          </w:tcPr>
          <w:p w14:paraId="28F07897" w14:textId="49CB0E7C" w:rsidR="00DD0656" w:rsidRPr="0099433C" w:rsidRDefault="00DD0656" w:rsidP="00DD0656">
            <w:pPr>
              <w:pStyle w:val="BodyText2"/>
              <w:tabs>
                <w:tab w:val="decimal" w:pos="1242"/>
                <w:tab w:val="decimal" w:pos="1512"/>
              </w:tabs>
              <w:spacing w:after="0" w:line="240" w:lineRule="auto"/>
              <w:jc w:val="center"/>
              <w:rPr>
                <w:rFonts w:cs="Times New Roman"/>
                <w:b/>
                <w:bCs/>
                <w:spacing w:val="-4"/>
                <w:szCs w:val="20"/>
                <w:lang w:val="en-US"/>
              </w:rPr>
            </w:pPr>
            <w:r w:rsidRPr="0099433C">
              <w:rPr>
                <w:rFonts w:cs="Times New Roman"/>
                <w:b/>
                <w:bCs/>
                <w:spacing w:val="-4"/>
                <w:szCs w:val="20"/>
                <w:lang w:val="en-US"/>
              </w:rPr>
              <w:t>As at</w:t>
            </w:r>
          </w:p>
          <w:p w14:paraId="2C4EF9D2" w14:textId="4092F9B9" w:rsidR="00DD0656" w:rsidRPr="0099433C" w:rsidRDefault="00DD0656" w:rsidP="00DD0656">
            <w:pPr>
              <w:pStyle w:val="BodyText2"/>
              <w:tabs>
                <w:tab w:val="decimal" w:pos="1242"/>
                <w:tab w:val="decimal" w:pos="1512"/>
              </w:tabs>
              <w:spacing w:after="0" w:line="240" w:lineRule="auto"/>
              <w:jc w:val="center"/>
              <w:rPr>
                <w:rFonts w:cs="Times New Roman"/>
                <w:b/>
                <w:bCs/>
                <w:spacing w:val="-4"/>
                <w:szCs w:val="20"/>
                <w:lang w:val="en-US"/>
              </w:rPr>
            </w:pPr>
            <w:r w:rsidRPr="0099433C">
              <w:rPr>
                <w:rFonts w:cs="Times New Roman"/>
                <w:b/>
                <w:bCs/>
                <w:spacing w:val="-4"/>
                <w:szCs w:val="20"/>
                <w:lang w:val="en-US"/>
              </w:rPr>
              <w:t xml:space="preserve">December </w:t>
            </w:r>
            <w:r w:rsidR="009D0559" w:rsidRPr="009D0559">
              <w:rPr>
                <w:rFonts w:cs="Angsana New"/>
                <w:b/>
                <w:bCs/>
                <w:spacing w:val="-4"/>
                <w:szCs w:val="20"/>
                <w:lang w:val="en-US"/>
              </w:rPr>
              <w:t>31</w:t>
            </w:r>
            <w:r w:rsidRPr="0099433C">
              <w:rPr>
                <w:rFonts w:cs="Times New Roman"/>
                <w:b/>
                <w:bCs/>
                <w:spacing w:val="-4"/>
                <w:szCs w:val="20"/>
                <w:lang w:val="en-US"/>
              </w:rPr>
              <w:t>,</w:t>
            </w:r>
          </w:p>
          <w:p w14:paraId="6CD2B345" w14:textId="45E59D4F" w:rsidR="00DD0656" w:rsidRPr="0099433C" w:rsidRDefault="009D0559" w:rsidP="00DD0656">
            <w:pPr>
              <w:pStyle w:val="BodyText2"/>
              <w:tabs>
                <w:tab w:val="decimal" w:pos="1242"/>
                <w:tab w:val="decimal" w:pos="1512"/>
              </w:tabs>
              <w:spacing w:after="0" w:line="240" w:lineRule="auto"/>
              <w:jc w:val="center"/>
              <w:rPr>
                <w:rFonts w:cs="Times New Roman"/>
                <w:spacing w:val="-4"/>
                <w:sz w:val="26"/>
                <w:szCs w:val="26"/>
                <w:cs/>
                <w:lang w:val="en-US"/>
              </w:rPr>
            </w:pPr>
            <w:r w:rsidRPr="009D0559">
              <w:rPr>
                <w:rFonts w:cs="Angsana New"/>
                <w:b/>
                <w:bCs/>
                <w:spacing w:val="-4"/>
                <w:szCs w:val="20"/>
                <w:lang w:val="en-US"/>
              </w:rPr>
              <w:t>2025</w:t>
            </w:r>
          </w:p>
        </w:tc>
      </w:tr>
      <w:tr w:rsidR="00D63E47" w:rsidRPr="0099433C" w14:paraId="4159F466" w14:textId="77777777" w:rsidTr="00C856B8">
        <w:trPr>
          <w:cantSplit/>
        </w:trPr>
        <w:tc>
          <w:tcPr>
            <w:tcW w:w="4240" w:type="dxa"/>
            <w:gridSpan w:val="3"/>
            <w:hideMark/>
          </w:tcPr>
          <w:p w14:paraId="7411A5D5" w14:textId="77777777" w:rsidR="00D63E47" w:rsidRPr="0099433C" w:rsidRDefault="00D63E47" w:rsidP="00D63E47">
            <w:pPr>
              <w:pStyle w:val="BodyText2"/>
              <w:spacing w:after="0" w:line="240" w:lineRule="auto"/>
              <w:ind w:left="-43"/>
              <w:rPr>
                <w:rFonts w:cs="Times New Roman"/>
                <w:szCs w:val="20"/>
                <w:lang w:val="en-US"/>
              </w:rPr>
            </w:pPr>
            <w:r w:rsidRPr="0099433C">
              <w:rPr>
                <w:rFonts w:cs="Times New Roman"/>
                <w:szCs w:val="20"/>
                <w:lang w:val="en-US"/>
              </w:rPr>
              <w:t>Cost</w:t>
            </w:r>
          </w:p>
        </w:tc>
        <w:tc>
          <w:tcPr>
            <w:tcW w:w="1430" w:type="dxa"/>
            <w:gridSpan w:val="2"/>
            <w:tcBorders>
              <w:top w:val="single" w:sz="4" w:space="0" w:color="auto"/>
            </w:tcBorders>
          </w:tcPr>
          <w:p w14:paraId="6413C161" w14:textId="760FED6E" w:rsidR="00D63E47" w:rsidRPr="0099433C" w:rsidRDefault="009D0559" w:rsidP="00D63E47">
            <w:pPr>
              <w:tabs>
                <w:tab w:val="decimal" w:pos="1142"/>
              </w:tabs>
              <w:ind w:left="12" w:right="12"/>
              <w:jc w:val="both"/>
              <w:rPr>
                <w:rFonts w:ascii="Times New Roman" w:hAnsi="Times New Roman" w:cs="Times New Roman"/>
                <w:sz w:val="20"/>
                <w:szCs w:val="20"/>
              </w:rPr>
            </w:pPr>
            <w:r w:rsidRPr="009D0559">
              <w:rPr>
                <w:rFonts w:ascii="Times New Roman" w:hAnsi="Times New Roman" w:cs="Angsana New"/>
                <w:sz w:val="20"/>
                <w:szCs w:val="20"/>
              </w:rPr>
              <w:t>138</w:t>
            </w:r>
            <w:r w:rsidR="00D63E47" w:rsidRPr="0099433C">
              <w:rPr>
                <w:rFonts w:ascii="Times New Roman" w:hAnsi="Times New Roman" w:cs="Times New Roman"/>
                <w:sz w:val="20"/>
                <w:szCs w:val="20"/>
              </w:rPr>
              <w:t>,</w:t>
            </w:r>
            <w:r w:rsidRPr="009D0559">
              <w:rPr>
                <w:rFonts w:ascii="Times New Roman" w:hAnsi="Times New Roman" w:cs="Angsana New"/>
                <w:sz w:val="20"/>
                <w:szCs w:val="20"/>
              </w:rPr>
              <w:t>920</w:t>
            </w:r>
          </w:p>
        </w:tc>
        <w:tc>
          <w:tcPr>
            <w:tcW w:w="270" w:type="dxa"/>
          </w:tcPr>
          <w:p w14:paraId="7646CE75" w14:textId="77777777" w:rsidR="00D63E47" w:rsidRPr="0099433C" w:rsidRDefault="00D63E47" w:rsidP="00D63E47">
            <w:pPr>
              <w:tabs>
                <w:tab w:val="decimal" w:pos="577"/>
              </w:tabs>
              <w:ind w:left="12" w:right="12"/>
              <w:rPr>
                <w:rFonts w:ascii="Times New Roman" w:hAnsi="Times New Roman" w:cs="Angsana New"/>
                <w:sz w:val="20"/>
                <w:szCs w:val="20"/>
              </w:rPr>
            </w:pPr>
          </w:p>
        </w:tc>
        <w:tc>
          <w:tcPr>
            <w:tcW w:w="1440" w:type="dxa"/>
            <w:tcBorders>
              <w:top w:val="single" w:sz="4" w:space="0" w:color="auto"/>
            </w:tcBorders>
          </w:tcPr>
          <w:p w14:paraId="64EEA0BE" w14:textId="5DB886B5" w:rsidR="00D63E47" w:rsidRPr="0099433C" w:rsidRDefault="009D0559" w:rsidP="00D63E47">
            <w:pPr>
              <w:tabs>
                <w:tab w:val="decimal" w:pos="1142"/>
              </w:tabs>
              <w:ind w:left="12" w:right="12"/>
              <w:jc w:val="both"/>
              <w:rPr>
                <w:rFonts w:ascii="Times New Roman" w:hAnsi="Times New Roman" w:cs="Times New Roman"/>
                <w:sz w:val="20"/>
                <w:szCs w:val="20"/>
                <w:cs/>
              </w:rPr>
            </w:pPr>
            <w:r w:rsidRPr="009D0559">
              <w:rPr>
                <w:rFonts w:ascii="Times New Roman" w:hAnsi="Times New Roman" w:cs="Angsana New"/>
                <w:sz w:val="20"/>
                <w:szCs w:val="20"/>
              </w:rPr>
              <w:t>41</w:t>
            </w:r>
            <w:r w:rsidR="00D63E47" w:rsidRPr="0099433C">
              <w:rPr>
                <w:rFonts w:ascii="Times New Roman" w:hAnsi="Times New Roman" w:cs="Times New Roman"/>
                <w:sz w:val="20"/>
                <w:szCs w:val="20"/>
              </w:rPr>
              <w:t>,</w:t>
            </w:r>
            <w:r w:rsidRPr="009D0559">
              <w:rPr>
                <w:rFonts w:ascii="Times New Roman" w:hAnsi="Times New Roman" w:cs="Angsana New"/>
                <w:sz w:val="20"/>
                <w:szCs w:val="20"/>
              </w:rPr>
              <w:t>704</w:t>
            </w:r>
          </w:p>
        </w:tc>
        <w:tc>
          <w:tcPr>
            <w:tcW w:w="270" w:type="dxa"/>
          </w:tcPr>
          <w:p w14:paraId="0428259B" w14:textId="77777777" w:rsidR="00D63E47" w:rsidRPr="0099433C" w:rsidRDefault="00D63E47" w:rsidP="00D63E47">
            <w:pPr>
              <w:tabs>
                <w:tab w:val="decimal" w:pos="577"/>
              </w:tabs>
              <w:ind w:left="12" w:right="12"/>
              <w:jc w:val="right"/>
              <w:rPr>
                <w:rFonts w:ascii="Times New Roman" w:hAnsi="Times New Roman" w:cs="Angsana New"/>
                <w:sz w:val="20"/>
                <w:szCs w:val="20"/>
              </w:rPr>
            </w:pPr>
          </w:p>
        </w:tc>
        <w:tc>
          <w:tcPr>
            <w:tcW w:w="1372" w:type="dxa"/>
            <w:tcBorders>
              <w:top w:val="single" w:sz="4" w:space="0" w:color="auto"/>
            </w:tcBorders>
          </w:tcPr>
          <w:p w14:paraId="3199988D" w14:textId="1B666CB2" w:rsidR="00D63E47" w:rsidRPr="0099433C" w:rsidRDefault="009D0559" w:rsidP="00D63E47">
            <w:pPr>
              <w:tabs>
                <w:tab w:val="decimal" w:pos="1142"/>
              </w:tabs>
              <w:ind w:left="12" w:right="12"/>
              <w:jc w:val="both"/>
              <w:rPr>
                <w:rFonts w:ascii="Times New Roman" w:hAnsi="Times New Roman" w:cs="Times New Roman"/>
                <w:sz w:val="20"/>
                <w:szCs w:val="20"/>
                <w:cs/>
              </w:rPr>
            </w:pPr>
            <w:r w:rsidRPr="009D0559">
              <w:rPr>
                <w:rFonts w:ascii="Times New Roman" w:hAnsi="Times New Roman" w:cs="Angsana New"/>
                <w:sz w:val="20"/>
                <w:szCs w:val="20"/>
              </w:rPr>
              <w:t>138</w:t>
            </w:r>
            <w:r w:rsidR="00D63E47" w:rsidRPr="0099433C">
              <w:rPr>
                <w:rFonts w:ascii="Times New Roman" w:hAnsi="Times New Roman" w:cs="Times New Roman"/>
                <w:sz w:val="20"/>
                <w:szCs w:val="20"/>
              </w:rPr>
              <w:t>,</w:t>
            </w:r>
            <w:r w:rsidRPr="009D0559">
              <w:rPr>
                <w:rFonts w:ascii="Times New Roman" w:hAnsi="Times New Roman" w:cs="Angsana New"/>
                <w:sz w:val="20"/>
                <w:szCs w:val="20"/>
              </w:rPr>
              <w:t>920</w:t>
            </w:r>
          </w:p>
        </w:tc>
        <w:tc>
          <w:tcPr>
            <w:tcW w:w="248" w:type="dxa"/>
          </w:tcPr>
          <w:p w14:paraId="3BC76899" w14:textId="77777777" w:rsidR="00D63E47" w:rsidRPr="0099433C" w:rsidRDefault="00D63E47" w:rsidP="00D63E47">
            <w:pPr>
              <w:tabs>
                <w:tab w:val="decimal" w:pos="577"/>
              </w:tabs>
              <w:ind w:left="12" w:right="12"/>
              <w:rPr>
                <w:rFonts w:ascii="Times New Roman" w:hAnsi="Times New Roman" w:cs="Angsana New"/>
                <w:sz w:val="20"/>
                <w:szCs w:val="20"/>
              </w:rPr>
            </w:pPr>
          </w:p>
        </w:tc>
        <w:tc>
          <w:tcPr>
            <w:tcW w:w="1380" w:type="dxa"/>
            <w:gridSpan w:val="2"/>
            <w:tcBorders>
              <w:top w:val="single" w:sz="4" w:space="0" w:color="auto"/>
            </w:tcBorders>
            <w:vAlign w:val="bottom"/>
          </w:tcPr>
          <w:p w14:paraId="6C7E38E7" w14:textId="36D23153" w:rsidR="00D63E47" w:rsidRPr="0099433C" w:rsidRDefault="009D0559" w:rsidP="00D63E47">
            <w:pPr>
              <w:tabs>
                <w:tab w:val="decimal" w:pos="1153"/>
              </w:tabs>
              <w:ind w:left="12" w:right="12"/>
              <w:jc w:val="both"/>
              <w:rPr>
                <w:rFonts w:ascii="Times New Roman" w:hAnsi="Times New Roman" w:cs="Times New Roman"/>
                <w:sz w:val="20"/>
                <w:szCs w:val="20"/>
                <w:cs/>
              </w:rPr>
            </w:pPr>
            <w:r w:rsidRPr="009D0559">
              <w:rPr>
                <w:rFonts w:ascii="Times New Roman" w:hAnsi="Times New Roman" w:cs="Angsana New"/>
                <w:sz w:val="20"/>
                <w:szCs w:val="20"/>
              </w:rPr>
              <w:t>41</w:t>
            </w:r>
            <w:r w:rsidR="00D63E47" w:rsidRPr="0099433C">
              <w:rPr>
                <w:rFonts w:ascii="Times New Roman" w:hAnsi="Times New Roman" w:cs="Times New Roman"/>
                <w:sz w:val="20"/>
                <w:szCs w:val="20"/>
              </w:rPr>
              <w:t>,</w:t>
            </w:r>
            <w:r w:rsidRPr="009D0559">
              <w:rPr>
                <w:rFonts w:ascii="Times New Roman" w:hAnsi="Times New Roman" w:cs="Angsana New"/>
                <w:sz w:val="20"/>
                <w:szCs w:val="20"/>
              </w:rPr>
              <w:t>704</w:t>
            </w:r>
          </w:p>
        </w:tc>
      </w:tr>
      <w:tr w:rsidR="00D63E47" w:rsidRPr="0099433C" w14:paraId="28D2FDB9" w14:textId="77777777" w:rsidTr="00C856B8">
        <w:trPr>
          <w:cantSplit/>
        </w:trPr>
        <w:tc>
          <w:tcPr>
            <w:tcW w:w="4240" w:type="dxa"/>
            <w:gridSpan w:val="3"/>
          </w:tcPr>
          <w:p w14:paraId="3301B7E9" w14:textId="77777777" w:rsidR="00D63E47" w:rsidRPr="0099433C" w:rsidRDefault="00D63E47" w:rsidP="00D63E47">
            <w:pPr>
              <w:pStyle w:val="BodyText2"/>
              <w:spacing w:after="0" w:line="240" w:lineRule="auto"/>
              <w:ind w:left="317" w:right="-66" w:hanging="360"/>
              <w:rPr>
                <w:rFonts w:cs="Times New Roman"/>
                <w:szCs w:val="20"/>
                <w:u w:val="single"/>
                <w:lang w:val="en-US"/>
              </w:rPr>
            </w:pPr>
            <w:proofErr w:type="gramStart"/>
            <w:r w:rsidRPr="0099433C">
              <w:rPr>
                <w:rFonts w:cs="Times New Roman"/>
                <w:spacing w:val="-2"/>
                <w:szCs w:val="20"/>
                <w:u w:val="single"/>
                <w:lang w:val="en-US"/>
              </w:rPr>
              <w:t>Less</w:t>
            </w:r>
            <w:r w:rsidRPr="0099433C">
              <w:rPr>
                <w:rFonts w:cs="Times New Roman"/>
                <w:spacing w:val="-2"/>
                <w:szCs w:val="20"/>
                <w:lang w:val="en-US"/>
              </w:rPr>
              <w:t xml:space="preserve">  Accumulated</w:t>
            </w:r>
            <w:proofErr w:type="gramEnd"/>
            <w:r w:rsidRPr="0099433C">
              <w:rPr>
                <w:rFonts w:cs="Times New Roman"/>
                <w:spacing w:val="-2"/>
                <w:szCs w:val="20"/>
                <w:lang w:val="en-US"/>
              </w:rPr>
              <w:t xml:space="preserve"> share of loss from investment</w:t>
            </w:r>
          </w:p>
        </w:tc>
        <w:tc>
          <w:tcPr>
            <w:tcW w:w="1430" w:type="dxa"/>
            <w:gridSpan w:val="2"/>
            <w:tcBorders>
              <w:bottom w:val="single" w:sz="4" w:space="0" w:color="auto"/>
            </w:tcBorders>
          </w:tcPr>
          <w:p w14:paraId="63F92ABA" w14:textId="5573819D" w:rsidR="00D63E47" w:rsidRPr="0099433C" w:rsidRDefault="00D63E47" w:rsidP="00C856B8">
            <w:pPr>
              <w:tabs>
                <w:tab w:val="decimal" w:pos="1142"/>
              </w:tabs>
              <w:ind w:left="12" w:right="12"/>
              <w:jc w:val="both"/>
              <w:rPr>
                <w:rFonts w:ascii="Times New Roman" w:hAnsi="Times New Roman" w:cs="Times New Roman"/>
                <w:sz w:val="20"/>
                <w:szCs w:val="20"/>
              </w:rPr>
            </w:pPr>
            <w:r w:rsidRPr="0099433C">
              <w:rPr>
                <w:rFonts w:ascii="Times New Roman" w:hAnsi="Times New Roman" w:cs="Times New Roman"/>
                <w:sz w:val="20"/>
                <w:szCs w:val="20"/>
              </w:rPr>
              <w:t>(</w:t>
            </w:r>
            <w:r w:rsidR="009D0559" w:rsidRPr="009D0559">
              <w:rPr>
                <w:rFonts w:ascii="Times New Roman" w:hAnsi="Times New Roman" w:cs="Angsana New"/>
                <w:sz w:val="20"/>
                <w:szCs w:val="20"/>
              </w:rPr>
              <w:t>11</w:t>
            </w:r>
            <w:r w:rsidRPr="0099433C">
              <w:rPr>
                <w:rFonts w:ascii="Times New Roman" w:hAnsi="Times New Roman" w:cs="Times New Roman"/>
                <w:sz w:val="20"/>
                <w:szCs w:val="20"/>
              </w:rPr>
              <w:t>,</w:t>
            </w:r>
            <w:r w:rsidR="009D0559" w:rsidRPr="009D0559">
              <w:rPr>
                <w:rFonts w:ascii="Times New Roman" w:hAnsi="Times New Roman" w:cs="Angsana New"/>
                <w:sz w:val="20"/>
                <w:szCs w:val="20"/>
              </w:rPr>
              <w:t>087</w:t>
            </w:r>
            <w:r w:rsidRPr="0099433C">
              <w:rPr>
                <w:rFonts w:ascii="Times New Roman" w:hAnsi="Times New Roman" w:cs="Times New Roman"/>
                <w:sz w:val="20"/>
                <w:szCs w:val="20"/>
              </w:rPr>
              <w:t>)</w:t>
            </w:r>
          </w:p>
        </w:tc>
        <w:tc>
          <w:tcPr>
            <w:tcW w:w="270" w:type="dxa"/>
          </w:tcPr>
          <w:p w14:paraId="518AA99B" w14:textId="77777777" w:rsidR="00D63E47" w:rsidRPr="0099433C" w:rsidRDefault="00D63E47" w:rsidP="00D63E47">
            <w:pPr>
              <w:tabs>
                <w:tab w:val="decimal" w:pos="577"/>
              </w:tabs>
              <w:ind w:left="12" w:right="12"/>
              <w:rPr>
                <w:rFonts w:ascii="Times New Roman" w:hAnsi="Times New Roman" w:cs="Angsana New"/>
                <w:sz w:val="20"/>
                <w:szCs w:val="20"/>
              </w:rPr>
            </w:pPr>
          </w:p>
        </w:tc>
        <w:tc>
          <w:tcPr>
            <w:tcW w:w="1440" w:type="dxa"/>
            <w:tcBorders>
              <w:bottom w:val="single" w:sz="4" w:space="0" w:color="auto"/>
            </w:tcBorders>
          </w:tcPr>
          <w:p w14:paraId="68E90D8A" w14:textId="7B8F80AA" w:rsidR="00D63E47" w:rsidRPr="0099433C" w:rsidRDefault="00D63E47" w:rsidP="00D63E47">
            <w:pPr>
              <w:tabs>
                <w:tab w:val="decimal" w:pos="1142"/>
              </w:tabs>
              <w:ind w:left="12" w:right="12"/>
              <w:jc w:val="both"/>
              <w:rPr>
                <w:rFonts w:ascii="Times New Roman" w:hAnsi="Times New Roman" w:cs="Times New Roman"/>
                <w:sz w:val="20"/>
                <w:szCs w:val="20"/>
              </w:rPr>
            </w:pPr>
            <w:r w:rsidRPr="0099433C">
              <w:rPr>
                <w:rFonts w:ascii="Times New Roman" w:hAnsi="Times New Roman" w:cs="Times New Roman"/>
                <w:sz w:val="20"/>
                <w:szCs w:val="20"/>
              </w:rPr>
              <w:t>(</w:t>
            </w:r>
            <w:r w:rsidR="009D0559" w:rsidRPr="009D0559">
              <w:rPr>
                <w:rFonts w:ascii="Times New Roman" w:hAnsi="Times New Roman" w:cs="Angsana New"/>
                <w:sz w:val="20"/>
                <w:szCs w:val="20"/>
              </w:rPr>
              <w:t>10</w:t>
            </w:r>
            <w:r w:rsidRPr="0099433C">
              <w:rPr>
                <w:rFonts w:ascii="Times New Roman" w:hAnsi="Times New Roman" w:cs="Times New Roman"/>
                <w:sz w:val="20"/>
                <w:szCs w:val="20"/>
              </w:rPr>
              <w:t>,</w:t>
            </w:r>
            <w:r w:rsidR="009D0559" w:rsidRPr="009D0559">
              <w:rPr>
                <w:rFonts w:ascii="Times New Roman" w:hAnsi="Times New Roman" w:cs="Angsana New"/>
                <w:sz w:val="20"/>
                <w:szCs w:val="20"/>
              </w:rPr>
              <w:t>683</w:t>
            </w:r>
            <w:r w:rsidRPr="0099433C">
              <w:rPr>
                <w:rFonts w:ascii="Times New Roman" w:hAnsi="Times New Roman" w:cs="Times New Roman"/>
                <w:sz w:val="20"/>
                <w:szCs w:val="20"/>
              </w:rPr>
              <w:t>)</w:t>
            </w:r>
          </w:p>
        </w:tc>
        <w:tc>
          <w:tcPr>
            <w:tcW w:w="270" w:type="dxa"/>
          </w:tcPr>
          <w:p w14:paraId="4C422D74" w14:textId="77777777" w:rsidR="00D63E47" w:rsidRPr="0099433C" w:rsidRDefault="00D63E47" w:rsidP="00D63E47">
            <w:pPr>
              <w:tabs>
                <w:tab w:val="decimal" w:pos="577"/>
              </w:tabs>
              <w:ind w:left="12" w:right="12"/>
              <w:rPr>
                <w:rFonts w:ascii="Times New Roman" w:hAnsi="Times New Roman" w:cs="Angsana New"/>
                <w:sz w:val="20"/>
                <w:szCs w:val="20"/>
              </w:rPr>
            </w:pPr>
          </w:p>
        </w:tc>
        <w:tc>
          <w:tcPr>
            <w:tcW w:w="1372" w:type="dxa"/>
            <w:tcBorders>
              <w:bottom w:val="single" w:sz="4" w:space="0" w:color="auto"/>
            </w:tcBorders>
          </w:tcPr>
          <w:p w14:paraId="4FB95D85" w14:textId="39FA5686" w:rsidR="00D63E47" w:rsidRPr="0099433C" w:rsidRDefault="00D63E47" w:rsidP="00D63E47">
            <w:pPr>
              <w:tabs>
                <w:tab w:val="decimal" w:pos="577"/>
              </w:tabs>
              <w:ind w:left="12" w:right="12"/>
              <w:rPr>
                <w:rFonts w:ascii="Times New Roman" w:hAnsi="Times New Roman" w:cs="Angsana New"/>
                <w:sz w:val="20"/>
                <w:szCs w:val="20"/>
              </w:rPr>
            </w:pPr>
            <w:r w:rsidRPr="0099433C">
              <w:rPr>
                <w:rFonts w:ascii="Times New Roman" w:hAnsi="Times New Roman" w:cs="Angsana New"/>
                <w:sz w:val="20"/>
                <w:szCs w:val="20"/>
              </w:rPr>
              <w:t>-</w:t>
            </w:r>
          </w:p>
        </w:tc>
        <w:tc>
          <w:tcPr>
            <w:tcW w:w="248" w:type="dxa"/>
          </w:tcPr>
          <w:p w14:paraId="04D4015C" w14:textId="77777777" w:rsidR="00D63E47" w:rsidRPr="0099433C" w:rsidRDefault="00D63E47" w:rsidP="00D63E47">
            <w:pPr>
              <w:tabs>
                <w:tab w:val="decimal" w:pos="577"/>
              </w:tabs>
              <w:ind w:left="12" w:right="12"/>
              <w:rPr>
                <w:rFonts w:ascii="Times New Roman" w:hAnsi="Times New Roman" w:cs="Angsana New"/>
                <w:sz w:val="20"/>
                <w:szCs w:val="20"/>
              </w:rPr>
            </w:pPr>
          </w:p>
        </w:tc>
        <w:tc>
          <w:tcPr>
            <w:tcW w:w="1380" w:type="dxa"/>
            <w:gridSpan w:val="2"/>
            <w:tcBorders>
              <w:bottom w:val="single" w:sz="4" w:space="0" w:color="auto"/>
            </w:tcBorders>
            <w:vAlign w:val="bottom"/>
          </w:tcPr>
          <w:p w14:paraId="154590DC" w14:textId="1BF277A1" w:rsidR="00D63E47" w:rsidRPr="0099433C" w:rsidRDefault="00D63E47" w:rsidP="00D63E47">
            <w:pPr>
              <w:tabs>
                <w:tab w:val="decimal" w:pos="577"/>
              </w:tabs>
              <w:ind w:left="12" w:right="12"/>
              <w:rPr>
                <w:rFonts w:ascii="Times New Roman" w:hAnsi="Times New Roman" w:cs="Angsana New"/>
                <w:sz w:val="20"/>
                <w:szCs w:val="20"/>
              </w:rPr>
            </w:pPr>
            <w:r w:rsidRPr="0099433C">
              <w:rPr>
                <w:rFonts w:ascii="Times New Roman" w:hAnsi="Times New Roman" w:cs="Angsana New"/>
                <w:sz w:val="20"/>
                <w:szCs w:val="20"/>
              </w:rPr>
              <w:t>-</w:t>
            </w:r>
          </w:p>
        </w:tc>
      </w:tr>
      <w:tr w:rsidR="00D63E47" w:rsidRPr="0099433C" w14:paraId="6031B9FE" w14:textId="77777777" w:rsidTr="00C856B8">
        <w:trPr>
          <w:cantSplit/>
        </w:trPr>
        <w:tc>
          <w:tcPr>
            <w:tcW w:w="4240" w:type="dxa"/>
            <w:gridSpan w:val="3"/>
            <w:vAlign w:val="bottom"/>
            <w:hideMark/>
          </w:tcPr>
          <w:p w14:paraId="415C65B8" w14:textId="77777777" w:rsidR="00D63E47" w:rsidRPr="0099433C" w:rsidRDefault="00D63E47" w:rsidP="00D63E47">
            <w:pPr>
              <w:pStyle w:val="BodyText2"/>
              <w:spacing w:after="0" w:line="240" w:lineRule="auto"/>
              <w:ind w:left="-43"/>
              <w:rPr>
                <w:rFonts w:cs="Times New Roman"/>
                <w:sz w:val="26"/>
                <w:szCs w:val="26"/>
                <w:lang w:val="en-US"/>
              </w:rPr>
            </w:pPr>
            <w:r w:rsidRPr="0099433C">
              <w:rPr>
                <w:rFonts w:cs="Times New Roman"/>
                <w:szCs w:val="20"/>
                <w:lang w:val="en-US"/>
              </w:rPr>
              <w:t>Net</w:t>
            </w:r>
          </w:p>
        </w:tc>
        <w:tc>
          <w:tcPr>
            <w:tcW w:w="1430" w:type="dxa"/>
            <w:gridSpan w:val="2"/>
            <w:tcBorders>
              <w:top w:val="single" w:sz="4" w:space="0" w:color="auto"/>
              <w:bottom w:val="double" w:sz="4" w:space="0" w:color="auto"/>
            </w:tcBorders>
          </w:tcPr>
          <w:p w14:paraId="10B71093" w14:textId="20A102E5" w:rsidR="00D63E47" w:rsidRPr="0099433C" w:rsidRDefault="009D0559" w:rsidP="00D63E47">
            <w:pPr>
              <w:tabs>
                <w:tab w:val="decimal" w:pos="1142"/>
              </w:tabs>
              <w:ind w:left="12" w:right="12"/>
              <w:jc w:val="both"/>
              <w:rPr>
                <w:rFonts w:ascii="Times New Roman" w:hAnsi="Times New Roman" w:cs="Times New Roman"/>
                <w:sz w:val="20"/>
                <w:szCs w:val="20"/>
              </w:rPr>
            </w:pPr>
            <w:r w:rsidRPr="009D0559">
              <w:rPr>
                <w:rFonts w:ascii="Times New Roman" w:hAnsi="Times New Roman" w:cs="Angsana New"/>
                <w:sz w:val="20"/>
                <w:szCs w:val="20"/>
              </w:rPr>
              <w:t>127</w:t>
            </w:r>
            <w:r w:rsidR="00D63E47" w:rsidRPr="0099433C">
              <w:rPr>
                <w:rFonts w:ascii="Times New Roman" w:hAnsi="Times New Roman" w:cs="Times New Roman"/>
                <w:sz w:val="20"/>
                <w:szCs w:val="20"/>
              </w:rPr>
              <w:t>,</w:t>
            </w:r>
            <w:r w:rsidRPr="009D0559">
              <w:rPr>
                <w:rFonts w:ascii="Times New Roman" w:hAnsi="Times New Roman" w:cs="Angsana New"/>
                <w:sz w:val="20"/>
                <w:szCs w:val="20"/>
              </w:rPr>
              <w:t>833</w:t>
            </w:r>
          </w:p>
        </w:tc>
        <w:tc>
          <w:tcPr>
            <w:tcW w:w="270" w:type="dxa"/>
          </w:tcPr>
          <w:p w14:paraId="4EFD0AA3" w14:textId="77777777" w:rsidR="00D63E47" w:rsidRPr="0099433C" w:rsidRDefault="00D63E47" w:rsidP="00D63E47">
            <w:pPr>
              <w:tabs>
                <w:tab w:val="decimal" w:pos="577"/>
              </w:tabs>
              <w:ind w:left="12" w:right="12"/>
              <w:rPr>
                <w:rFonts w:ascii="Times New Roman" w:hAnsi="Times New Roman" w:cs="Angsana New"/>
                <w:sz w:val="20"/>
                <w:szCs w:val="20"/>
              </w:rPr>
            </w:pPr>
          </w:p>
        </w:tc>
        <w:tc>
          <w:tcPr>
            <w:tcW w:w="1440" w:type="dxa"/>
            <w:tcBorders>
              <w:top w:val="single" w:sz="4" w:space="0" w:color="auto"/>
              <w:bottom w:val="double" w:sz="4" w:space="0" w:color="auto"/>
            </w:tcBorders>
          </w:tcPr>
          <w:p w14:paraId="5A038AE0" w14:textId="2DC7B35F" w:rsidR="00D63E47" w:rsidRPr="0099433C" w:rsidRDefault="009D0559" w:rsidP="00D63E47">
            <w:pPr>
              <w:tabs>
                <w:tab w:val="decimal" w:pos="1142"/>
              </w:tabs>
              <w:ind w:left="12" w:right="12"/>
              <w:jc w:val="both"/>
              <w:rPr>
                <w:rFonts w:ascii="Times New Roman" w:hAnsi="Times New Roman" w:cs="Times New Roman"/>
                <w:sz w:val="20"/>
                <w:szCs w:val="20"/>
              </w:rPr>
            </w:pPr>
            <w:r w:rsidRPr="009D0559">
              <w:rPr>
                <w:rFonts w:ascii="Times New Roman" w:hAnsi="Times New Roman" w:cs="Angsana New"/>
                <w:sz w:val="20"/>
                <w:szCs w:val="20"/>
              </w:rPr>
              <w:t>31</w:t>
            </w:r>
            <w:r w:rsidR="00D63E47" w:rsidRPr="0099433C">
              <w:rPr>
                <w:rFonts w:ascii="Times New Roman" w:hAnsi="Times New Roman" w:cs="Times New Roman"/>
                <w:sz w:val="20"/>
                <w:szCs w:val="20"/>
              </w:rPr>
              <w:t>,</w:t>
            </w:r>
            <w:r w:rsidRPr="009D0559">
              <w:rPr>
                <w:rFonts w:ascii="Times New Roman" w:hAnsi="Times New Roman" w:cs="Angsana New"/>
                <w:sz w:val="20"/>
                <w:szCs w:val="20"/>
              </w:rPr>
              <w:t>021</w:t>
            </w:r>
          </w:p>
        </w:tc>
        <w:tc>
          <w:tcPr>
            <w:tcW w:w="270" w:type="dxa"/>
          </w:tcPr>
          <w:p w14:paraId="3F82F9D7" w14:textId="77777777" w:rsidR="00D63E47" w:rsidRPr="0099433C" w:rsidRDefault="00D63E47" w:rsidP="00D63E47">
            <w:pPr>
              <w:tabs>
                <w:tab w:val="decimal" w:pos="577"/>
              </w:tabs>
              <w:ind w:left="12" w:right="12"/>
              <w:jc w:val="right"/>
              <w:rPr>
                <w:rFonts w:ascii="Times New Roman" w:hAnsi="Times New Roman" w:cs="Angsana New"/>
                <w:sz w:val="20"/>
                <w:szCs w:val="20"/>
              </w:rPr>
            </w:pPr>
          </w:p>
        </w:tc>
        <w:tc>
          <w:tcPr>
            <w:tcW w:w="1372" w:type="dxa"/>
            <w:tcBorders>
              <w:top w:val="single" w:sz="4" w:space="0" w:color="auto"/>
              <w:bottom w:val="double" w:sz="4" w:space="0" w:color="auto"/>
            </w:tcBorders>
          </w:tcPr>
          <w:p w14:paraId="54F3AB69" w14:textId="0898624B" w:rsidR="00D63E47" w:rsidRPr="0099433C" w:rsidRDefault="009D0559" w:rsidP="00D63E47">
            <w:pPr>
              <w:tabs>
                <w:tab w:val="decimal" w:pos="1142"/>
              </w:tabs>
              <w:ind w:left="12" w:right="12"/>
              <w:jc w:val="both"/>
              <w:rPr>
                <w:rFonts w:ascii="Times New Roman" w:hAnsi="Times New Roman" w:cs="Angsana New"/>
                <w:sz w:val="20"/>
                <w:szCs w:val="20"/>
              </w:rPr>
            </w:pPr>
            <w:r w:rsidRPr="009D0559">
              <w:rPr>
                <w:rFonts w:ascii="Times New Roman" w:hAnsi="Times New Roman" w:cs="Angsana New"/>
                <w:sz w:val="20"/>
                <w:szCs w:val="20"/>
              </w:rPr>
              <w:t>138</w:t>
            </w:r>
            <w:r w:rsidR="00D63E47" w:rsidRPr="0099433C">
              <w:rPr>
                <w:rFonts w:ascii="Times New Roman" w:hAnsi="Times New Roman" w:cs="Times New Roman"/>
                <w:sz w:val="20"/>
                <w:szCs w:val="20"/>
              </w:rPr>
              <w:t>,</w:t>
            </w:r>
            <w:r w:rsidRPr="009D0559">
              <w:rPr>
                <w:rFonts w:ascii="Times New Roman" w:hAnsi="Times New Roman" w:cs="Angsana New"/>
                <w:sz w:val="20"/>
                <w:szCs w:val="20"/>
              </w:rPr>
              <w:t>920</w:t>
            </w:r>
          </w:p>
        </w:tc>
        <w:tc>
          <w:tcPr>
            <w:tcW w:w="248" w:type="dxa"/>
          </w:tcPr>
          <w:p w14:paraId="7159935C" w14:textId="77777777" w:rsidR="00D63E47" w:rsidRPr="0099433C" w:rsidRDefault="00D63E47" w:rsidP="00D63E47">
            <w:pPr>
              <w:tabs>
                <w:tab w:val="decimal" w:pos="577"/>
              </w:tabs>
              <w:ind w:left="12" w:right="12"/>
              <w:rPr>
                <w:rFonts w:ascii="Times New Roman" w:hAnsi="Times New Roman" w:cs="Angsana New"/>
                <w:sz w:val="20"/>
                <w:szCs w:val="20"/>
              </w:rPr>
            </w:pPr>
          </w:p>
        </w:tc>
        <w:tc>
          <w:tcPr>
            <w:tcW w:w="1380" w:type="dxa"/>
            <w:gridSpan w:val="2"/>
            <w:tcBorders>
              <w:top w:val="single" w:sz="4" w:space="0" w:color="auto"/>
              <w:bottom w:val="double" w:sz="4" w:space="0" w:color="auto"/>
            </w:tcBorders>
            <w:vAlign w:val="bottom"/>
          </w:tcPr>
          <w:p w14:paraId="2303B489" w14:textId="47D7C597" w:rsidR="00D63E47" w:rsidRPr="0099433C" w:rsidRDefault="009D0559" w:rsidP="00D63E47">
            <w:pPr>
              <w:tabs>
                <w:tab w:val="decimal" w:pos="1153"/>
              </w:tabs>
              <w:ind w:left="12" w:right="12"/>
              <w:rPr>
                <w:rFonts w:ascii="Times New Roman" w:hAnsi="Times New Roman" w:cs="Angsana New"/>
                <w:sz w:val="20"/>
                <w:szCs w:val="20"/>
              </w:rPr>
            </w:pPr>
            <w:r w:rsidRPr="009D0559">
              <w:rPr>
                <w:rFonts w:ascii="Times New Roman" w:hAnsi="Times New Roman" w:cs="Angsana New"/>
                <w:sz w:val="20"/>
                <w:szCs w:val="20"/>
              </w:rPr>
              <w:t>41</w:t>
            </w:r>
            <w:r w:rsidR="00D63E47" w:rsidRPr="0099433C">
              <w:rPr>
                <w:rFonts w:ascii="Times New Roman" w:hAnsi="Times New Roman" w:cs="Angsana New"/>
                <w:sz w:val="20"/>
                <w:szCs w:val="20"/>
              </w:rPr>
              <w:t>,</w:t>
            </w:r>
            <w:r w:rsidRPr="009D0559">
              <w:rPr>
                <w:rFonts w:ascii="Times New Roman" w:hAnsi="Times New Roman" w:cs="Angsana New"/>
                <w:sz w:val="20"/>
                <w:szCs w:val="20"/>
              </w:rPr>
              <w:t>704</w:t>
            </w:r>
          </w:p>
        </w:tc>
      </w:tr>
    </w:tbl>
    <w:p w14:paraId="607B6323" w14:textId="77777777" w:rsidR="00FD0657" w:rsidRPr="0099433C" w:rsidRDefault="00FD0657">
      <w:pPr>
        <w:rPr>
          <w:rFonts w:ascii="Times New Roman" w:hAnsi="Times New Roman" w:cs="Times New Roman"/>
          <w:b/>
          <w:bCs/>
          <w:sz w:val="20"/>
          <w:szCs w:val="20"/>
        </w:rPr>
      </w:pPr>
      <w:r w:rsidRPr="0099433C">
        <w:rPr>
          <w:rFonts w:ascii="Times New Roman" w:hAnsi="Times New Roman" w:cs="Times New Roman"/>
          <w:b/>
          <w:bCs/>
          <w:sz w:val="20"/>
          <w:szCs w:val="20"/>
        </w:rPr>
        <w:br w:type="page"/>
      </w:r>
    </w:p>
    <w:p w14:paraId="2A82925E" w14:textId="575484E6" w:rsidR="001D4240" w:rsidRPr="0099433C" w:rsidRDefault="001D4240" w:rsidP="00506389">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proofErr w:type="gramStart"/>
      <w:r w:rsidRPr="0099433C">
        <w:rPr>
          <w:rFonts w:ascii="Times New Roman" w:hAnsi="Times New Roman" w:cs="Times New Roman"/>
          <w:b/>
          <w:bCs/>
          <w:sz w:val="20"/>
          <w:szCs w:val="20"/>
        </w:rPr>
        <w:lastRenderedPageBreak/>
        <w:t>INVESTMENTS  IN</w:t>
      </w:r>
      <w:proofErr w:type="gramEnd"/>
      <w:r w:rsidRPr="0099433C">
        <w:rPr>
          <w:rFonts w:ascii="Times New Roman" w:hAnsi="Times New Roman" w:cs="Times New Roman"/>
          <w:b/>
          <w:bCs/>
          <w:sz w:val="20"/>
          <w:szCs w:val="20"/>
        </w:rPr>
        <w:t xml:space="preserve">  ASSOCIATES</w:t>
      </w:r>
    </w:p>
    <w:p w14:paraId="419B5260" w14:textId="0E4FB63D" w:rsidR="00706F09" w:rsidRPr="0099433C" w:rsidRDefault="00221262" w:rsidP="00506389">
      <w:pPr>
        <w:pStyle w:val="ListParagraph"/>
        <w:spacing w:after="240"/>
        <w:ind w:left="547"/>
        <w:contextualSpacing w:val="0"/>
        <w:jc w:val="thaiDistribute"/>
        <w:rPr>
          <w:rFonts w:ascii="Times New Roman" w:hAnsi="Times New Roman" w:cs="Times New Roman"/>
          <w:sz w:val="24"/>
          <w:szCs w:val="24"/>
        </w:rPr>
      </w:pPr>
      <w:r w:rsidRPr="0099433C">
        <w:rPr>
          <w:rFonts w:ascii="Times New Roman" w:hAnsi="Times New Roman" w:cs="Times New Roman"/>
          <w:sz w:val="24"/>
          <w:szCs w:val="24"/>
        </w:rPr>
        <w:t>Investment</w:t>
      </w:r>
      <w:r w:rsidR="00F36D07" w:rsidRPr="0099433C">
        <w:rPr>
          <w:rFonts w:ascii="Times New Roman" w:hAnsi="Times New Roman" w:cs="Times New Roman"/>
          <w:sz w:val="24"/>
          <w:szCs w:val="24"/>
        </w:rPr>
        <w:t>s</w:t>
      </w:r>
      <w:r w:rsidRPr="0099433C">
        <w:rPr>
          <w:rFonts w:ascii="Times New Roman" w:hAnsi="Times New Roman" w:cs="Times New Roman"/>
          <w:sz w:val="24"/>
          <w:szCs w:val="24"/>
        </w:rPr>
        <w:t xml:space="preserve"> in associate</w:t>
      </w:r>
      <w:r w:rsidR="00B719AA" w:rsidRPr="0099433C">
        <w:rPr>
          <w:rFonts w:ascii="Times New Roman" w:hAnsi="Times New Roman" w:cs="Times New Roman"/>
          <w:sz w:val="24"/>
          <w:szCs w:val="24"/>
        </w:rPr>
        <w:t>s</w:t>
      </w:r>
      <w:r w:rsidRPr="0099433C">
        <w:rPr>
          <w:rFonts w:ascii="Times New Roman" w:hAnsi="Times New Roman" w:cs="Times New Roman"/>
          <w:sz w:val="24"/>
          <w:szCs w:val="24"/>
        </w:rPr>
        <w:t xml:space="preserve"> as </w:t>
      </w:r>
      <w:proofErr w:type="gramStart"/>
      <w:r w:rsidRPr="0099433C">
        <w:rPr>
          <w:rFonts w:ascii="Times New Roman" w:hAnsi="Times New Roman" w:cs="Times New Roman"/>
          <w:sz w:val="24"/>
          <w:szCs w:val="24"/>
        </w:rPr>
        <w:t>at</w:t>
      </w:r>
      <w:proofErr w:type="gramEnd"/>
      <w:r w:rsidRPr="0099433C">
        <w:rPr>
          <w:rFonts w:ascii="Times New Roman" w:hAnsi="Times New Roman" w:cs="Times New Roman"/>
          <w:sz w:val="24"/>
          <w:szCs w:val="24"/>
        </w:rPr>
        <w:t xml:space="preserve"> </w:t>
      </w:r>
      <w:r w:rsidR="008C13AD" w:rsidRPr="0099433C">
        <w:rPr>
          <w:rFonts w:ascii="Times New Roman" w:hAnsi="Times New Roman" w:cs="Times New Roman"/>
          <w:sz w:val="24"/>
          <w:szCs w:val="24"/>
        </w:rPr>
        <w:t xml:space="preserve">March </w:t>
      </w:r>
      <w:r w:rsidR="009D0559" w:rsidRPr="009D0559">
        <w:rPr>
          <w:rFonts w:ascii="Times New Roman" w:hAnsi="Times New Roman" w:cs="Angsana New"/>
          <w:sz w:val="24"/>
          <w:szCs w:val="24"/>
        </w:rPr>
        <w:t>31</w:t>
      </w:r>
      <w:r w:rsidR="008C13AD" w:rsidRPr="0099433C">
        <w:rPr>
          <w:rFonts w:ascii="Times New Roman" w:hAnsi="Times New Roman" w:cs="Times New Roman"/>
          <w:sz w:val="24"/>
          <w:szCs w:val="24"/>
        </w:rPr>
        <w:t>,</w:t>
      </w:r>
      <w:r w:rsidRPr="0099433C">
        <w:rPr>
          <w:rFonts w:ascii="Times New Roman" w:hAnsi="Times New Roman" w:cs="Times New Roman"/>
          <w:sz w:val="24"/>
          <w:szCs w:val="24"/>
        </w:rPr>
        <w:t xml:space="preserve"> </w:t>
      </w:r>
      <w:proofErr w:type="gramStart"/>
      <w:r w:rsidR="009D0559" w:rsidRPr="009D0559">
        <w:rPr>
          <w:rFonts w:ascii="Times New Roman" w:hAnsi="Times New Roman" w:cs="Angsana New"/>
          <w:sz w:val="24"/>
          <w:szCs w:val="24"/>
        </w:rPr>
        <w:t>2026</w:t>
      </w:r>
      <w:proofErr w:type="gramEnd"/>
      <w:r w:rsidRPr="0099433C">
        <w:rPr>
          <w:rFonts w:ascii="Times New Roman" w:hAnsi="Times New Roman" w:cs="Times New Roman"/>
          <w:sz w:val="24"/>
          <w:szCs w:val="24"/>
        </w:rPr>
        <w:t xml:space="preserve"> </w:t>
      </w:r>
      <w:r w:rsidR="00F36D07" w:rsidRPr="0099433C">
        <w:rPr>
          <w:rFonts w:ascii="Times New Roman" w:hAnsi="Times New Roman" w:cs="Times New Roman"/>
          <w:sz w:val="24"/>
          <w:szCs w:val="24"/>
        </w:rPr>
        <w:t xml:space="preserve">and December </w:t>
      </w:r>
      <w:r w:rsidR="009D0559" w:rsidRPr="009D0559">
        <w:rPr>
          <w:rFonts w:ascii="Times New Roman" w:hAnsi="Times New Roman" w:cs="Angsana New"/>
          <w:sz w:val="24"/>
          <w:szCs w:val="24"/>
        </w:rPr>
        <w:t>31</w:t>
      </w:r>
      <w:r w:rsidR="00F36D07" w:rsidRPr="0099433C">
        <w:rPr>
          <w:rFonts w:ascii="Times New Roman" w:hAnsi="Times New Roman" w:cs="Times New Roman"/>
          <w:sz w:val="24"/>
          <w:szCs w:val="24"/>
        </w:rPr>
        <w:t xml:space="preserve">, </w:t>
      </w:r>
      <w:proofErr w:type="gramStart"/>
      <w:r w:rsidR="009D0559" w:rsidRPr="009D0559">
        <w:rPr>
          <w:rFonts w:ascii="Times New Roman" w:hAnsi="Times New Roman" w:cs="Angsana New"/>
          <w:sz w:val="24"/>
          <w:szCs w:val="24"/>
        </w:rPr>
        <w:t>2025</w:t>
      </w:r>
      <w:proofErr w:type="gramEnd"/>
      <w:r w:rsidR="00372DD7" w:rsidRPr="0099433C">
        <w:rPr>
          <w:rFonts w:ascii="Times New Roman" w:hAnsi="Times New Roman" w:cs="Times New Roman"/>
          <w:sz w:val="24"/>
          <w:szCs w:val="24"/>
        </w:rPr>
        <w:t xml:space="preserve"> </w:t>
      </w:r>
      <w:r w:rsidR="009A1BB3" w:rsidRPr="0099433C">
        <w:rPr>
          <w:rFonts w:ascii="Times New Roman" w:hAnsi="Times New Roman" w:cs="Times New Roman"/>
          <w:sz w:val="24"/>
          <w:szCs w:val="24"/>
        </w:rPr>
        <w:t>are as follows</w:t>
      </w:r>
      <w:r w:rsidR="00372DD7" w:rsidRPr="0099433C">
        <w:rPr>
          <w:rFonts w:ascii="Times New Roman" w:hAnsi="Times New Roman" w:cs="Times New Roman"/>
          <w:sz w:val="24"/>
          <w:szCs w:val="24"/>
        </w:rPr>
        <w:t>:</w:t>
      </w:r>
    </w:p>
    <w:p w14:paraId="7EB3FE78" w14:textId="3EF41507" w:rsidR="00706F09" w:rsidRPr="0099433C" w:rsidRDefault="00706F09" w:rsidP="007B7112">
      <w:pPr>
        <w:spacing w:line="240" w:lineRule="exact"/>
        <w:ind w:right="-764"/>
        <w:jc w:val="right"/>
        <w:rPr>
          <w:rFonts w:ascii="Times New Roman" w:hAnsi="Times New Roman" w:cs="Times New Roman"/>
          <w:b/>
          <w:bCs/>
          <w:sz w:val="16"/>
          <w:szCs w:val="16"/>
        </w:rPr>
      </w:pPr>
      <w:proofErr w:type="gramStart"/>
      <w:r w:rsidRPr="0099433C">
        <w:rPr>
          <w:rFonts w:ascii="Times New Roman" w:hAnsi="Times New Roman" w:cs="Times New Roman"/>
          <w:b/>
          <w:bCs/>
          <w:sz w:val="16"/>
          <w:szCs w:val="16"/>
        </w:rPr>
        <w:t>Unit</w:t>
      </w:r>
      <w:r w:rsidR="00BF1C3E" w:rsidRPr="0099433C">
        <w:rPr>
          <w:rFonts w:ascii="Times New Roman" w:hAnsi="Times New Roman" w:cs="Times New Roman"/>
          <w:b/>
          <w:bCs/>
          <w:sz w:val="16"/>
          <w:szCs w:val="16"/>
        </w:rPr>
        <w:t xml:space="preserve"> </w:t>
      </w:r>
      <w:r w:rsidRPr="0099433C">
        <w:rPr>
          <w:rFonts w:ascii="Times New Roman" w:hAnsi="Times New Roman" w:cs="Times New Roman"/>
          <w:b/>
          <w:bCs/>
          <w:sz w:val="16"/>
          <w:szCs w:val="16"/>
        </w:rPr>
        <w:t>:</w:t>
      </w:r>
      <w:proofErr w:type="gramEnd"/>
      <w:r w:rsidRPr="0099433C">
        <w:rPr>
          <w:rFonts w:ascii="Times New Roman" w:hAnsi="Times New Roman" w:cs="Times New Roman"/>
          <w:b/>
          <w:bCs/>
          <w:sz w:val="16"/>
          <w:szCs w:val="16"/>
        </w:rPr>
        <w:t xml:space="preserve"> Thousand Baht</w:t>
      </w:r>
    </w:p>
    <w:tbl>
      <w:tblPr>
        <w:tblW w:w="14412" w:type="dxa"/>
        <w:tblInd w:w="540" w:type="dxa"/>
        <w:tblLayout w:type="fixed"/>
        <w:tblCellMar>
          <w:left w:w="0" w:type="dxa"/>
          <w:right w:w="0" w:type="dxa"/>
        </w:tblCellMar>
        <w:tblLook w:val="0000" w:firstRow="0" w:lastRow="0" w:firstColumn="0" w:lastColumn="0" w:noHBand="0" w:noVBand="0"/>
      </w:tblPr>
      <w:tblGrid>
        <w:gridCol w:w="1786"/>
        <w:gridCol w:w="1341"/>
        <w:gridCol w:w="714"/>
        <w:gridCol w:w="1009"/>
        <w:gridCol w:w="1003"/>
        <w:gridCol w:w="1077"/>
        <w:gridCol w:w="1002"/>
        <w:gridCol w:w="1068"/>
        <w:gridCol w:w="90"/>
        <w:gridCol w:w="990"/>
        <w:gridCol w:w="20"/>
        <w:gridCol w:w="29"/>
        <w:gridCol w:w="1031"/>
        <w:gridCol w:w="48"/>
        <w:gridCol w:w="8"/>
        <w:gridCol w:w="1024"/>
        <w:gridCol w:w="22"/>
        <w:gridCol w:w="27"/>
        <w:gridCol w:w="8"/>
        <w:gridCol w:w="1023"/>
        <w:gridCol w:w="62"/>
        <w:gridCol w:w="8"/>
        <w:gridCol w:w="1014"/>
        <w:gridCol w:w="8"/>
      </w:tblGrid>
      <w:tr w:rsidR="00403651" w:rsidRPr="0099433C" w14:paraId="45F960D0" w14:textId="77777777" w:rsidTr="00C302C1">
        <w:trPr>
          <w:gridAfter w:val="1"/>
          <w:wAfter w:w="8" w:type="dxa"/>
          <w:cantSplit/>
          <w:trHeight w:val="20"/>
        </w:trPr>
        <w:tc>
          <w:tcPr>
            <w:tcW w:w="1786" w:type="dxa"/>
            <w:vAlign w:val="bottom"/>
          </w:tcPr>
          <w:p w14:paraId="16E5FABB" w14:textId="77777777" w:rsidR="00403651" w:rsidRPr="0099433C" w:rsidRDefault="00403651" w:rsidP="00C860DB">
            <w:pPr>
              <w:spacing w:line="240" w:lineRule="exact"/>
              <w:ind w:right="-108"/>
              <w:jc w:val="center"/>
              <w:rPr>
                <w:rFonts w:ascii="Times New Roman" w:hAnsi="Times New Roman" w:cs="Times New Roman"/>
                <w:b/>
                <w:bCs/>
                <w:sz w:val="16"/>
                <w:szCs w:val="16"/>
              </w:rPr>
            </w:pPr>
          </w:p>
        </w:tc>
        <w:tc>
          <w:tcPr>
            <w:tcW w:w="1341" w:type="dxa"/>
            <w:vAlign w:val="bottom"/>
          </w:tcPr>
          <w:p w14:paraId="0FD0A124" w14:textId="77777777" w:rsidR="00403651" w:rsidRPr="0099433C" w:rsidRDefault="00403651" w:rsidP="00981CA1">
            <w:pPr>
              <w:spacing w:line="240" w:lineRule="exact"/>
              <w:ind w:right="-108" w:hanging="74"/>
              <w:jc w:val="center"/>
              <w:rPr>
                <w:rFonts w:ascii="Times New Roman" w:hAnsi="Times New Roman" w:cs="Times New Roman"/>
                <w:b/>
                <w:bCs/>
                <w:sz w:val="16"/>
                <w:szCs w:val="16"/>
              </w:rPr>
            </w:pPr>
          </w:p>
        </w:tc>
        <w:tc>
          <w:tcPr>
            <w:tcW w:w="714" w:type="dxa"/>
            <w:vAlign w:val="bottom"/>
          </w:tcPr>
          <w:p w14:paraId="51C2A750" w14:textId="77777777" w:rsidR="00403651" w:rsidRPr="0099433C" w:rsidRDefault="00403651" w:rsidP="00981CA1">
            <w:pPr>
              <w:spacing w:line="240" w:lineRule="exact"/>
              <w:ind w:right="-108" w:hanging="154"/>
              <w:jc w:val="center"/>
              <w:rPr>
                <w:rFonts w:ascii="Times New Roman" w:hAnsi="Times New Roman" w:cs="Times New Roman"/>
                <w:b/>
                <w:bCs/>
                <w:sz w:val="16"/>
                <w:szCs w:val="16"/>
              </w:rPr>
            </w:pPr>
          </w:p>
        </w:tc>
        <w:tc>
          <w:tcPr>
            <w:tcW w:w="2012" w:type="dxa"/>
            <w:gridSpan w:val="2"/>
            <w:vAlign w:val="bottom"/>
          </w:tcPr>
          <w:p w14:paraId="33997B9C" w14:textId="77777777" w:rsidR="00403651" w:rsidRPr="0099433C" w:rsidRDefault="00403651" w:rsidP="00C860DB">
            <w:pPr>
              <w:spacing w:line="240" w:lineRule="exact"/>
              <w:jc w:val="center"/>
              <w:rPr>
                <w:rFonts w:ascii="Times New Roman" w:hAnsi="Times New Roman" w:cs="Times New Roman"/>
                <w:b/>
                <w:bCs/>
                <w:sz w:val="16"/>
                <w:szCs w:val="16"/>
              </w:rPr>
            </w:pPr>
          </w:p>
        </w:tc>
        <w:tc>
          <w:tcPr>
            <w:tcW w:w="2079" w:type="dxa"/>
            <w:gridSpan w:val="2"/>
            <w:vAlign w:val="bottom"/>
          </w:tcPr>
          <w:p w14:paraId="2227D775" w14:textId="77777777" w:rsidR="00403651" w:rsidRPr="0099433C" w:rsidRDefault="00403651" w:rsidP="00C860DB">
            <w:pPr>
              <w:spacing w:line="240" w:lineRule="exact"/>
              <w:jc w:val="center"/>
              <w:rPr>
                <w:rFonts w:ascii="Times New Roman" w:hAnsi="Times New Roman" w:cs="Times New Roman"/>
                <w:b/>
                <w:bCs/>
                <w:sz w:val="16"/>
                <w:szCs w:val="16"/>
              </w:rPr>
            </w:pPr>
          </w:p>
        </w:tc>
        <w:tc>
          <w:tcPr>
            <w:tcW w:w="6472" w:type="dxa"/>
            <w:gridSpan w:val="16"/>
            <w:vAlign w:val="bottom"/>
          </w:tcPr>
          <w:p w14:paraId="1D905AD5" w14:textId="0990671B" w:rsidR="00403651" w:rsidRPr="0099433C" w:rsidRDefault="00403651" w:rsidP="00403651">
            <w:pPr>
              <w:spacing w:line="240" w:lineRule="exact"/>
              <w:jc w:val="center"/>
              <w:rPr>
                <w:rFonts w:ascii="Times New Roman" w:hAnsi="Times New Roman" w:cs="Times New Roman"/>
                <w:b/>
                <w:bCs/>
                <w:sz w:val="16"/>
                <w:szCs w:val="16"/>
              </w:rPr>
            </w:pPr>
            <w:r w:rsidRPr="0099433C">
              <w:rPr>
                <w:rFonts w:ascii="Times New Roman" w:hAnsi="Times New Roman" w:cs="Times New Roman"/>
                <w:b/>
                <w:bCs/>
                <w:sz w:val="16"/>
                <w:szCs w:val="16"/>
              </w:rPr>
              <w:t>Consolidated and Separate Financial Statements</w:t>
            </w:r>
          </w:p>
        </w:tc>
      </w:tr>
      <w:tr w:rsidR="00C22714" w:rsidRPr="0099433C" w14:paraId="1D5B9CA7" w14:textId="77777777" w:rsidTr="00837B78">
        <w:trPr>
          <w:gridAfter w:val="1"/>
          <w:wAfter w:w="8" w:type="dxa"/>
          <w:cantSplit/>
          <w:trHeight w:val="20"/>
        </w:trPr>
        <w:tc>
          <w:tcPr>
            <w:tcW w:w="1786" w:type="dxa"/>
            <w:vAlign w:val="bottom"/>
          </w:tcPr>
          <w:p w14:paraId="5A363A60" w14:textId="77777777" w:rsidR="00C22714" w:rsidRPr="0099433C" w:rsidRDefault="00C22714" w:rsidP="00C860DB">
            <w:pPr>
              <w:spacing w:line="240" w:lineRule="exact"/>
              <w:ind w:right="-108"/>
              <w:jc w:val="center"/>
              <w:rPr>
                <w:rFonts w:ascii="Times New Roman" w:hAnsi="Times New Roman" w:cs="Times New Roman"/>
                <w:b/>
                <w:bCs/>
                <w:sz w:val="16"/>
                <w:szCs w:val="16"/>
              </w:rPr>
            </w:pPr>
            <w:r w:rsidRPr="0099433C">
              <w:rPr>
                <w:rFonts w:ascii="Times New Roman" w:hAnsi="Times New Roman" w:cs="Times New Roman"/>
                <w:b/>
                <w:bCs/>
                <w:sz w:val="16"/>
                <w:szCs w:val="16"/>
              </w:rPr>
              <w:t>Name of the company</w:t>
            </w:r>
          </w:p>
        </w:tc>
        <w:tc>
          <w:tcPr>
            <w:tcW w:w="1341" w:type="dxa"/>
            <w:vAlign w:val="bottom"/>
          </w:tcPr>
          <w:p w14:paraId="6D6A6D95" w14:textId="77777777" w:rsidR="00C22714" w:rsidRPr="0099433C" w:rsidRDefault="00C22714" w:rsidP="00981CA1">
            <w:pPr>
              <w:spacing w:line="240" w:lineRule="exact"/>
              <w:ind w:right="-108" w:hanging="74"/>
              <w:jc w:val="center"/>
              <w:rPr>
                <w:rFonts w:ascii="Times New Roman" w:hAnsi="Times New Roman" w:cs="Times New Roman"/>
                <w:b/>
                <w:bCs/>
                <w:sz w:val="16"/>
                <w:szCs w:val="16"/>
              </w:rPr>
            </w:pPr>
            <w:r w:rsidRPr="0099433C">
              <w:rPr>
                <w:rFonts w:ascii="Times New Roman" w:hAnsi="Times New Roman" w:cs="Times New Roman"/>
                <w:b/>
                <w:bCs/>
                <w:sz w:val="16"/>
                <w:szCs w:val="16"/>
              </w:rPr>
              <w:t>Type of business</w:t>
            </w:r>
          </w:p>
        </w:tc>
        <w:tc>
          <w:tcPr>
            <w:tcW w:w="714" w:type="dxa"/>
            <w:vAlign w:val="bottom"/>
          </w:tcPr>
          <w:p w14:paraId="26FADEDF" w14:textId="77777777" w:rsidR="00C22714" w:rsidRPr="0099433C" w:rsidRDefault="00C22714" w:rsidP="00981CA1">
            <w:pPr>
              <w:spacing w:line="240" w:lineRule="exact"/>
              <w:ind w:right="-108" w:hanging="154"/>
              <w:jc w:val="center"/>
              <w:rPr>
                <w:rFonts w:ascii="Times New Roman" w:hAnsi="Times New Roman" w:cs="Times New Roman"/>
                <w:b/>
                <w:bCs/>
                <w:sz w:val="16"/>
                <w:szCs w:val="16"/>
                <w:cs/>
              </w:rPr>
            </w:pPr>
            <w:r w:rsidRPr="0099433C">
              <w:rPr>
                <w:rFonts w:ascii="Times New Roman" w:hAnsi="Times New Roman" w:cs="Times New Roman"/>
                <w:b/>
                <w:bCs/>
                <w:sz w:val="16"/>
                <w:szCs w:val="16"/>
              </w:rPr>
              <w:t>Country</w:t>
            </w:r>
          </w:p>
        </w:tc>
        <w:tc>
          <w:tcPr>
            <w:tcW w:w="2012" w:type="dxa"/>
            <w:gridSpan w:val="2"/>
            <w:vAlign w:val="bottom"/>
          </w:tcPr>
          <w:p w14:paraId="0144E0AA" w14:textId="77777777" w:rsidR="00C22714" w:rsidRPr="0099433C" w:rsidRDefault="00C22714" w:rsidP="00C860DB">
            <w:pPr>
              <w:spacing w:line="240" w:lineRule="exact"/>
              <w:jc w:val="center"/>
              <w:rPr>
                <w:rFonts w:ascii="Times New Roman" w:hAnsi="Times New Roman" w:cs="Times New Roman"/>
                <w:b/>
                <w:bCs/>
                <w:sz w:val="16"/>
                <w:szCs w:val="16"/>
                <w:cs/>
              </w:rPr>
            </w:pPr>
            <w:r w:rsidRPr="0099433C">
              <w:rPr>
                <w:rFonts w:ascii="Times New Roman" w:hAnsi="Times New Roman" w:cs="Times New Roman"/>
                <w:b/>
                <w:bCs/>
                <w:sz w:val="16"/>
                <w:szCs w:val="16"/>
              </w:rPr>
              <w:t>Ownership interest (%)</w:t>
            </w:r>
          </w:p>
        </w:tc>
        <w:tc>
          <w:tcPr>
            <w:tcW w:w="2079" w:type="dxa"/>
            <w:gridSpan w:val="2"/>
            <w:vAlign w:val="bottom"/>
          </w:tcPr>
          <w:p w14:paraId="4A6B9075" w14:textId="77777777" w:rsidR="00C22714" w:rsidRPr="0099433C" w:rsidRDefault="00C22714" w:rsidP="00C860DB">
            <w:pPr>
              <w:spacing w:line="240" w:lineRule="exact"/>
              <w:jc w:val="center"/>
              <w:rPr>
                <w:rFonts w:ascii="Times New Roman" w:hAnsi="Times New Roman" w:cs="Times New Roman"/>
                <w:b/>
                <w:bCs/>
                <w:sz w:val="16"/>
                <w:szCs w:val="16"/>
                <w:cs/>
              </w:rPr>
            </w:pPr>
            <w:r w:rsidRPr="0099433C">
              <w:rPr>
                <w:rFonts w:ascii="Times New Roman" w:hAnsi="Times New Roman" w:cs="Times New Roman"/>
                <w:b/>
                <w:bCs/>
                <w:sz w:val="16"/>
                <w:szCs w:val="16"/>
              </w:rPr>
              <w:t>Paid-up share capital</w:t>
            </w:r>
          </w:p>
        </w:tc>
        <w:tc>
          <w:tcPr>
            <w:tcW w:w="2148" w:type="dxa"/>
            <w:gridSpan w:val="3"/>
            <w:vAlign w:val="bottom"/>
          </w:tcPr>
          <w:p w14:paraId="1B91A2E9" w14:textId="77777777" w:rsidR="00C22714" w:rsidRPr="0099433C" w:rsidRDefault="00C22714" w:rsidP="00C860DB">
            <w:pPr>
              <w:spacing w:line="240" w:lineRule="exact"/>
              <w:jc w:val="center"/>
              <w:rPr>
                <w:rFonts w:ascii="Times New Roman" w:hAnsi="Times New Roman" w:cs="Times New Roman"/>
                <w:b/>
                <w:bCs/>
                <w:sz w:val="16"/>
                <w:szCs w:val="16"/>
                <w:cs/>
              </w:rPr>
            </w:pPr>
            <w:r w:rsidRPr="0099433C">
              <w:rPr>
                <w:rFonts w:ascii="Times New Roman" w:hAnsi="Times New Roman" w:cs="Times New Roman"/>
                <w:b/>
                <w:bCs/>
                <w:sz w:val="16"/>
                <w:szCs w:val="16"/>
              </w:rPr>
              <w:t>Equity method</w:t>
            </w:r>
          </w:p>
        </w:tc>
        <w:tc>
          <w:tcPr>
            <w:tcW w:w="20" w:type="dxa"/>
          </w:tcPr>
          <w:p w14:paraId="3D2391BF" w14:textId="77777777" w:rsidR="00C22714" w:rsidRPr="0099433C" w:rsidRDefault="00C22714" w:rsidP="005D6B54">
            <w:pPr>
              <w:spacing w:line="240" w:lineRule="exact"/>
              <w:jc w:val="center"/>
              <w:rPr>
                <w:rFonts w:ascii="Times New Roman" w:hAnsi="Times New Roman" w:cs="Times New Roman"/>
                <w:b/>
                <w:bCs/>
                <w:sz w:val="16"/>
                <w:szCs w:val="16"/>
                <w:cs/>
              </w:rPr>
            </w:pPr>
          </w:p>
        </w:tc>
        <w:tc>
          <w:tcPr>
            <w:tcW w:w="2140" w:type="dxa"/>
            <w:gridSpan w:val="5"/>
          </w:tcPr>
          <w:p w14:paraId="128F36D3" w14:textId="77777777" w:rsidR="00C22714" w:rsidRPr="0099433C" w:rsidRDefault="00C22714" w:rsidP="005D6B54">
            <w:pPr>
              <w:spacing w:line="240" w:lineRule="exact"/>
              <w:jc w:val="center"/>
              <w:rPr>
                <w:rFonts w:ascii="Times New Roman" w:hAnsi="Times New Roman" w:cs="Times New Roman"/>
                <w:b/>
                <w:bCs/>
                <w:sz w:val="16"/>
                <w:szCs w:val="16"/>
                <w:cs/>
              </w:rPr>
            </w:pPr>
            <w:r w:rsidRPr="0099433C">
              <w:rPr>
                <w:rFonts w:ascii="Times New Roman" w:hAnsi="Times New Roman" w:cs="Times New Roman"/>
                <w:b/>
                <w:bCs/>
                <w:sz w:val="16"/>
                <w:szCs w:val="16"/>
              </w:rPr>
              <w:t>Cost method</w:t>
            </w:r>
          </w:p>
        </w:tc>
        <w:tc>
          <w:tcPr>
            <w:tcW w:w="22" w:type="dxa"/>
          </w:tcPr>
          <w:p w14:paraId="1B36F18E" w14:textId="77777777" w:rsidR="00C22714" w:rsidRPr="0099433C" w:rsidRDefault="00C22714" w:rsidP="005D6B54">
            <w:pPr>
              <w:spacing w:line="240" w:lineRule="exact"/>
              <w:jc w:val="center"/>
              <w:rPr>
                <w:rFonts w:ascii="Times New Roman" w:hAnsi="Times New Roman" w:cs="Times New Roman"/>
                <w:b/>
                <w:bCs/>
                <w:sz w:val="16"/>
                <w:szCs w:val="16"/>
                <w:cs/>
              </w:rPr>
            </w:pPr>
          </w:p>
        </w:tc>
        <w:tc>
          <w:tcPr>
            <w:tcW w:w="2142" w:type="dxa"/>
            <w:gridSpan w:val="6"/>
          </w:tcPr>
          <w:p w14:paraId="7FB6A818" w14:textId="4B7119F3" w:rsidR="008E1F31" w:rsidRPr="0099433C" w:rsidRDefault="008E1F31" w:rsidP="005D6B54">
            <w:pPr>
              <w:spacing w:line="240" w:lineRule="exact"/>
              <w:jc w:val="center"/>
              <w:rPr>
                <w:rFonts w:ascii="Times New Roman" w:hAnsi="Times New Roman" w:cs="Angsana New"/>
                <w:b/>
                <w:bCs/>
                <w:sz w:val="16"/>
                <w:szCs w:val="20"/>
              </w:rPr>
            </w:pPr>
            <w:r w:rsidRPr="0099433C">
              <w:rPr>
                <w:rFonts w:ascii="Times New Roman" w:hAnsi="Times New Roman" w:cs="Times New Roman"/>
                <w:b/>
                <w:bCs/>
                <w:sz w:val="16"/>
                <w:szCs w:val="16"/>
              </w:rPr>
              <w:t>Dividend received</w:t>
            </w:r>
            <w:r w:rsidR="00B301F1" w:rsidRPr="0099433C">
              <w:rPr>
                <w:rFonts w:ascii="Times New Roman" w:hAnsi="Times New Roman" w:cs="Angsana New"/>
                <w:b/>
                <w:bCs/>
                <w:sz w:val="16"/>
                <w:szCs w:val="20"/>
              </w:rPr>
              <w:t>*</w:t>
            </w:r>
          </w:p>
        </w:tc>
      </w:tr>
      <w:tr w:rsidR="00C22714" w:rsidRPr="0099433C" w14:paraId="56C635BB" w14:textId="77777777" w:rsidTr="00837B78">
        <w:trPr>
          <w:cantSplit/>
          <w:trHeight w:val="20"/>
        </w:trPr>
        <w:tc>
          <w:tcPr>
            <w:tcW w:w="1786" w:type="dxa"/>
          </w:tcPr>
          <w:p w14:paraId="5E9576ED" w14:textId="77777777" w:rsidR="00C22714" w:rsidRPr="0099433C" w:rsidRDefault="00C22714" w:rsidP="005D6B54">
            <w:pPr>
              <w:spacing w:line="240" w:lineRule="exact"/>
              <w:ind w:right="-108"/>
              <w:jc w:val="center"/>
              <w:rPr>
                <w:rFonts w:ascii="Times New Roman" w:hAnsi="Times New Roman" w:cs="Times New Roman"/>
                <w:b/>
                <w:bCs/>
                <w:sz w:val="16"/>
                <w:szCs w:val="16"/>
              </w:rPr>
            </w:pPr>
          </w:p>
        </w:tc>
        <w:tc>
          <w:tcPr>
            <w:tcW w:w="1341" w:type="dxa"/>
          </w:tcPr>
          <w:p w14:paraId="27004E25" w14:textId="77777777" w:rsidR="00C22714" w:rsidRPr="0099433C" w:rsidRDefault="00C22714" w:rsidP="005D6B54">
            <w:pPr>
              <w:spacing w:line="240" w:lineRule="exact"/>
              <w:ind w:left="-18"/>
              <w:jc w:val="center"/>
              <w:rPr>
                <w:rFonts w:ascii="Times New Roman" w:hAnsi="Times New Roman" w:cs="Times New Roman"/>
                <w:b/>
                <w:bCs/>
                <w:sz w:val="16"/>
                <w:szCs w:val="16"/>
              </w:rPr>
            </w:pPr>
          </w:p>
        </w:tc>
        <w:tc>
          <w:tcPr>
            <w:tcW w:w="714" w:type="dxa"/>
          </w:tcPr>
          <w:p w14:paraId="51C2B86F" w14:textId="77777777" w:rsidR="00C22714" w:rsidRPr="0099433C" w:rsidRDefault="00C22714" w:rsidP="005D6B54">
            <w:pPr>
              <w:spacing w:line="240" w:lineRule="exact"/>
              <w:ind w:left="-108" w:right="-126"/>
              <w:jc w:val="center"/>
              <w:rPr>
                <w:rFonts w:ascii="Times New Roman" w:hAnsi="Times New Roman" w:cs="Times New Roman"/>
                <w:b/>
                <w:bCs/>
                <w:sz w:val="16"/>
                <w:szCs w:val="16"/>
                <w:cs/>
              </w:rPr>
            </w:pPr>
          </w:p>
        </w:tc>
        <w:tc>
          <w:tcPr>
            <w:tcW w:w="1009" w:type="dxa"/>
          </w:tcPr>
          <w:p w14:paraId="362A4FBE" w14:textId="77777777" w:rsidR="00C22714" w:rsidRPr="0099433C" w:rsidRDefault="00C22714" w:rsidP="005D6B54">
            <w:pPr>
              <w:spacing w:line="240" w:lineRule="exact"/>
              <w:ind w:left="-108" w:right="-126"/>
              <w:jc w:val="center"/>
              <w:rPr>
                <w:rFonts w:ascii="Times New Roman" w:hAnsi="Times New Roman" w:cs="Times New Roman"/>
                <w:b/>
                <w:bCs/>
                <w:sz w:val="16"/>
                <w:szCs w:val="16"/>
                <w:cs/>
              </w:rPr>
            </w:pPr>
            <w:r w:rsidRPr="0099433C">
              <w:rPr>
                <w:rFonts w:ascii="Times New Roman" w:hAnsi="Times New Roman" w:cs="Times New Roman"/>
                <w:b/>
                <w:bCs/>
                <w:sz w:val="16"/>
                <w:szCs w:val="16"/>
              </w:rPr>
              <w:t>As at</w:t>
            </w:r>
          </w:p>
        </w:tc>
        <w:tc>
          <w:tcPr>
            <w:tcW w:w="1003" w:type="dxa"/>
          </w:tcPr>
          <w:p w14:paraId="10420890" w14:textId="77777777" w:rsidR="00C22714" w:rsidRPr="0099433C" w:rsidRDefault="00C22714" w:rsidP="005D6B54">
            <w:pPr>
              <w:spacing w:line="240" w:lineRule="exact"/>
              <w:ind w:left="-108" w:right="-126"/>
              <w:jc w:val="center"/>
              <w:rPr>
                <w:rFonts w:ascii="Times New Roman" w:hAnsi="Times New Roman" w:cs="Times New Roman"/>
                <w:b/>
                <w:bCs/>
                <w:sz w:val="16"/>
                <w:szCs w:val="16"/>
              </w:rPr>
            </w:pPr>
            <w:r w:rsidRPr="0099433C">
              <w:rPr>
                <w:rFonts w:ascii="Times New Roman" w:hAnsi="Times New Roman" w:cs="Times New Roman"/>
                <w:b/>
                <w:bCs/>
                <w:sz w:val="16"/>
                <w:szCs w:val="16"/>
              </w:rPr>
              <w:t xml:space="preserve">As at </w:t>
            </w:r>
          </w:p>
        </w:tc>
        <w:tc>
          <w:tcPr>
            <w:tcW w:w="1077" w:type="dxa"/>
          </w:tcPr>
          <w:p w14:paraId="504F3C4D" w14:textId="77777777" w:rsidR="00C22714" w:rsidRPr="0099433C" w:rsidRDefault="00C22714" w:rsidP="005D6B54">
            <w:pPr>
              <w:spacing w:line="240" w:lineRule="exact"/>
              <w:ind w:left="-108" w:right="-126"/>
              <w:jc w:val="center"/>
              <w:rPr>
                <w:rFonts w:ascii="Times New Roman" w:hAnsi="Times New Roman" w:cs="Times New Roman"/>
                <w:b/>
                <w:bCs/>
                <w:sz w:val="16"/>
                <w:szCs w:val="16"/>
              </w:rPr>
            </w:pPr>
            <w:r w:rsidRPr="0099433C">
              <w:rPr>
                <w:rFonts w:ascii="Times New Roman" w:hAnsi="Times New Roman" w:cs="Times New Roman"/>
                <w:b/>
                <w:bCs/>
                <w:sz w:val="16"/>
                <w:szCs w:val="16"/>
              </w:rPr>
              <w:t xml:space="preserve">As at </w:t>
            </w:r>
          </w:p>
        </w:tc>
        <w:tc>
          <w:tcPr>
            <w:tcW w:w="1002" w:type="dxa"/>
          </w:tcPr>
          <w:p w14:paraId="0AC93476" w14:textId="77777777" w:rsidR="00C22714" w:rsidRPr="0099433C" w:rsidRDefault="00C22714" w:rsidP="005D6B54">
            <w:pPr>
              <w:spacing w:line="240" w:lineRule="exact"/>
              <w:ind w:left="-108" w:right="-126"/>
              <w:jc w:val="center"/>
              <w:rPr>
                <w:rFonts w:ascii="Times New Roman" w:hAnsi="Times New Roman" w:cs="Times New Roman"/>
                <w:b/>
                <w:bCs/>
                <w:sz w:val="16"/>
                <w:szCs w:val="16"/>
              </w:rPr>
            </w:pPr>
            <w:r w:rsidRPr="0099433C">
              <w:rPr>
                <w:rFonts w:ascii="Times New Roman" w:hAnsi="Times New Roman" w:cs="Times New Roman"/>
                <w:b/>
                <w:bCs/>
                <w:sz w:val="16"/>
                <w:szCs w:val="16"/>
              </w:rPr>
              <w:t xml:space="preserve">As at </w:t>
            </w:r>
          </w:p>
        </w:tc>
        <w:tc>
          <w:tcPr>
            <w:tcW w:w="1068" w:type="dxa"/>
          </w:tcPr>
          <w:p w14:paraId="63EE4837" w14:textId="77777777" w:rsidR="00C22714" w:rsidRPr="0099433C" w:rsidRDefault="00C22714" w:rsidP="005D6B54">
            <w:pPr>
              <w:spacing w:line="240" w:lineRule="exact"/>
              <w:ind w:left="-108" w:right="-126"/>
              <w:jc w:val="center"/>
              <w:rPr>
                <w:rFonts w:ascii="Times New Roman" w:hAnsi="Times New Roman" w:cs="Times New Roman"/>
                <w:b/>
                <w:bCs/>
                <w:sz w:val="16"/>
                <w:szCs w:val="16"/>
              </w:rPr>
            </w:pPr>
            <w:r w:rsidRPr="0099433C">
              <w:rPr>
                <w:rFonts w:ascii="Times New Roman" w:hAnsi="Times New Roman" w:cs="Times New Roman"/>
                <w:b/>
                <w:bCs/>
                <w:sz w:val="16"/>
                <w:szCs w:val="16"/>
              </w:rPr>
              <w:t xml:space="preserve">As at </w:t>
            </w:r>
          </w:p>
        </w:tc>
        <w:tc>
          <w:tcPr>
            <w:tcW w:w="90" w:type="dxa"/>
          </w:tcPr>
          <w:p w14:paraId="47554C68" w14:textId="77777777" w:rsidR="00C22714" w:rsidRPr="0099433C" w:rsidRDefault="00C22714" w:rsidP="005D6B54">
            <w:pPr>
              <w:spacing w:line="240" w:lineRule="exact"/>
              <w:jc w:val="center"/>
              <w:rPr>
                <w:rFonts w:ascii="Times New Roman" w:hAnsi="Times New Roman" w:cs="Times New Roman"/>
                <w:b/>
                <w:bCs/>
                <w:sz w:val="16"/>
                <w:szCs w:val="16"/>
                <w:cs/>
              </w:rPr>
            </w:pPr>
          </w:p>
        </w:tc>
        <w:tc>
          <w:tcPr>
            <w:tcW w:w="990" w:type="dxa"/>
          </w:tcPr>
          <w:p w14:paraId="2E61173C" w14:textId="77777777" w:rsidR="00C22714" w:rsidRPr="0099433C" w:rsidRDefault="00C22714" w:rsidP="005D6B54">
            <w:pPr>
              <w:spacing w:line="240" w:lineRule="exact"/>
              <w:ind w:left="-108" w:right="-126"/>
              <w:jc w:val="center"/>
              <w:rPr>
                <w:rFonts w:ascii="Times New Roman" w:hAnsi="Times New Roman" w:cs="Times New Roman"/>
                <w:b/>
                <w:bCs/>
                <w:sz w:val="16"/>
                <w:szCs w:val="16"/>
              </w:rPr>
            </w:pPr>
            <w:r w:rsidRPr="0099433C">
              <w:rPr>
                <w:rFonts w:ascii="Times New Roman" w:hAnsi="Times New Roman" w:cs="Times New Roman"/>
                <w:b/>
                <w:bCs/>
                <w:sz w:val="16"/>
                <w:szCs w:val="16"/>
              </w:rPr>
              <w:t xml:space="preserve">As at </w:t>
            </w:r>
          </w:p>
        </w:tc>
        <w:tc>
          <w:tcPr>
            <w:tcW w:w="49" w:type="dxa"/>
            <w:gridSpan w:val="2"/>
          </w:tcPr>
          <w:p w14:paraId="5DC53063" w14:textId="77777777" w:rsidR="00C22714" w:rsidRPr="0099433C" w:rsidRDefault="00C22714" w:rsidP="00C22714">
            <w:pPr>
              <w:spacing w:line="240" w:lineRule="exact"/>
              <w:ind w:left="1"/>
              <w:jc w:val="center"/>
              <w:rPr>
                <w:rFonts w:ascii="Times New Roman" w:hAnsi="Times New Roman" w:cs="Times New Roman"/>
                <w:b/>
                <w:bCs/>
                <w:sz w:val="16"/>
                <w:szCs w:val="16"/>
                <w:cs/>
              </w:rPr>
            </w:pPr>
          </w:p>
        </w:tc>
        <w:tc>
          <w:tcPr>
            <w:tcW w:w="1031" w:type="dxa"/>
          </w:tcPr>
          <w:p w14:paraId="70DE2CC4" w14:textId="77777777" w:rsidR="00C22714" w:rsidRPr="0099433C" w:rsidRDefault="00C22714" w:rsidP="005D6B54">
            <w:pPr>
              <w:spacing w:line="240" w:lineRule="exact"/>
              <w:ind w:left="-108" w:right="-126"/>
              <w:jc w:val="center"/>
              <w:rPr>
                <w:rFonts w:ascii="Times New Roman" w:hAnsi="Times New Roman" w:cs="Times New Roman"/>
                <w:b/>
                <w:bCs/>
                <w:sz w:val="16"/>
                <w:szCs w:val="16"/>
              </w:rPr>
            </w:pPr>
            <w:r w:rsidRPr="0099433C">
              <w:rPr>
                <w:rFonts w:ascii="Times New Roman" w:hAnsi="Times New Roman" w:cs="Times New Roman"/>
                <w:b/>
                <w:bCs/>
                <w:sz w:val="16"/>
                <w:szCs w:val="16"/>
              </w:rPr>
              <w:t xml:space="preserve">As at </w:t>
            </w:r>
          </w:p>
        </w:tc>
        <w:tc>
          <w:tcPr>
            <w:tcW w:w="56" w:type="dxa"/>
            <w:gridSpan w:val="2"/>
          </w:tcPr>
          <w:p w14:paraId="16683D23" w14:textId="77777777" w:rsidR="00C22714" w:rsidRPr="0099433C" w:rsidRDefault="00C22714" w:rsidP="005D6B54">
            <w:pPr>
              <w:spacing w:line="240" w:lineRule="exact"/>
              <w:ind w:left="117" w:hanging="117"/>
              <w:jc w:val="center"/>
              <w:rPr>
                <w:rFonts w:ascii="Times New Roman" w:hAnsi="Times New Roman" w:cs="Times New Roman"/>
                <w:b/>
                <w:bCs/>
                <w:sz w:val="16"/>
                <w:szCs w:val="16"/>
                <w:cs/>
              </w:rPr>
            </w:pPr>
          </w:p>
        </w:tc>
        <w:tc>
          <w:tcPr>
            <w:tcW w:w="1024" w:type="dxa"/>
          </w:tcPr>
          <w:p w14:paraId="37FE2AC7" w14:textId="77777777" w:rsidR="00C22714" w:rsidRPr="0099433C" w:rsidRDefault="00C22714" w:rsidP="005D6B54">
            <w:pPr>
              <w:spacing w:line="240" w:lineRule="exact"/>
              <w:ind w:left="-108" w:right="-126"/>
              <w:jc w:val="center"/>
              <w:rPr>
                <w:rFonts w:ascii="Times New Roman" w:hAnsi="Times New Roman" w:cs="Times New Roman"/>
                <w:b/>
                <w:bCs/>
                <w:sz w:val="16"/>
                <w:szCs w:val="16"/>
              </w:rPr>
            </w:pPr>
            <w:r w:rsidRPr="0099433C">
              <w:rPr>
                <w:rFonts w:ascii="Times New Roman" w:hAnsi="Times New Roman" w:cs="Times New Roman"/>
                <w:b/>
                <w:bCs/>
                <w:sz w:val="16"/>
                <w:szCs w:val="16"/>
              </w:rPr>
              <w:t xml:space="preserve">As at </w:t>
            </w:r>
          </w:p>
        </w:tc>
        <w:tc>
          <w:tcPr>
            <w:tcW w:w="57" w:type="dxa"/>
            <w:gridSpan w:val="3"/>
          </w:tcPr>
          <w:p w14:paraId="2CBBDD93" w14:textId="77777777" w:rsidR="00C22714" w:rsidRPr="0099433C" w:rsidRDefault="00C22714" w:rsidP="005D6B54">
            <w:pPr>
              <w:spacing w:line="240" w:lineRule="exact"/>
              <w:ind w:left="117" w:hanging="117"/>
              <w:jc w:val="center"/>
              <w:rPr>
                <w:rFonts w:ascii="Times New Roman" w:hAnsi="Times New Roman" w:cs="Times New Roman"/>
                <w:b/>
                <w:bCs/>
                <w:sz w:val="16"/>
                <w:szCs w:val="16"/>
                <w:cs/>
              </w:rPr>
            </w:pPr>
          </w:p>
        </w:tc>
        <w:tc>
          <w:tcPr>
            <w:tcW w:w="2115" w:type="dxa"/>
            <w:gridSpan w:val="5"/>
          </w:tcPr>
          <w:p w14:paraId="3E301C9B" w14:textId="2789DBF2" w:rsidR="00C22714" w:rsidRPr="0099433C" w:rsidRDefault="00885014" w:rsidP="00C22714">
            <w:pPr>
              <w:spacing w:line="240" w:lineRule="exact"/>
              <w:ind w:left="117" w:hanging="117"/>
              <w:jc w:val="center"/>
              <w:rPr>
                <w:rFonts w:ascii="Times New Roman" w:hAnsi="Times New Roman" w:cs="Times New Roman"/>
                <w:b/>
                <w:bCs/>
                <w:sz w:val="16"/>
                <w:szCs w:val="16"/>
                <w:cs/>
              </w:rPr>
            </w:pPr>
            <w:r w:rsidRPr="0099433C">
              <w:rPr>
                <w:rFonts w:ascii="Times New Roman" w:hAnsi="Times New Roman" w:cs="Times New Roman"/>
                <w:b/>
                <w:bCs/>
                <w:sz w:val="16"/>
                <w:szCs w:val="16"/>
              </w:rPr>
              <w:t>F</w:t>
            </w:r>
            <w:r w:rsidR="00C22714" w:rsidRPr="0099433C">
              <w:rPr>
                <w:rFonts w:ascii="Times New Roman" w:hAnsi="Times New Roman" w:cs="Times New Roman"/>
                <w:b/>
                <w:bCs/>
                <w:sz w:val="16"/>
                <w:szCs w:val="16"/>
              </w:rPr>
              <w:t xml:space="preserve">or the </w:t>
            </w:r>
            <w:r w:rsidR="002333B4" w:rsidRPr="0099433C">
              <w:rPr>
                <w:rFonts w:ascii="Times New Roman" w:hAnsi="Times New Roman" w:cs="Times New Roman"/>
                <w:b/>
                <w:bCs/>
                <w:sz w:val="16"/>
                <w:szCs w:val="16"/>
              </w:rPr>
              <w:t>three</w:t>
            </w:r>
            <w:r w:rsidR="00C22714" w:rsidRPr="0099433C">
              <w:rPr>
                <w:rFonts w:ascii="Times New Roman" w:hAnsi="Times New Roman" w:cs="Times New Roman"/>
                <w:b/>
                <w:bCs/>
                <w:sz w:val="16"/>
                <w:szCs w:val="16"/>
              </w:rPr>
              <w:t xml:space="preserve">-month </w:t>
            </w:r>
          </w:p>
        </w:tc>
      </w:tr>
      <w:tr w:rsidR="00221456" w:rsidRPr="0099433C" w14:paraId="3D0BFE5F" w14:textId="77777777" w:rsidTr="00837B78">
        <w:trPr>
          <w:gridAfter w:val="1"/>
          <w:wAfter w:w="8" w:type="dxa"/>
          <w:cantSplit/>
          <w:trHeight w:val="20"/>
        </w:trPr>
        <w:tc>
          <w:tcPr>
            <w:tcW w:w="1786" w:type="dxa"/>
          </w:tcPr>
          <w:p w14:paraId="0D083575" w14:textId="77777777" w:rsidR="008735A1" w:rsidRPr="0099433C" w:rsidRDefault="008735A1" w:rsidP="008735A1">
            <w:pPr>
              <w:spacing w:line="240" w:lineRule="exact"/>
              <w:ind w:right="-108"/>
              <w:jc w:val="center"/>
              <w:rPr>
                <w:rFonts w:ascii="Times New Roman" w:hAnsi="Times New Roman" w:cs="Times New Roman"/>
                <w:b/>
                <w:bCs/>
                <w:sz w:val="16"/>
                <w:szCs w:val="16"/>
              </w:rPr>
            </w:pPr>
          </w:p>
        </w:tc>
        <w:tc>
          <w:tcPr>
            <w:tcW w:w="1341" w:type="dxa"/>
          </w:tcPr>
          <w:p w14:paraId="0EF779E9" w14:textId="77777777" w:rsidR="008735A1" w:rsidRPr="0099433C" w:rsidRDefault="008735A1" w:rsidP="008735A1">
            <w:pPr>
              <w:spacing w:line="240" w:lineRule="exact"/>
              <w:ind w:left="-18"/>
              <w:jc w:val="center"/>
              <w:rPr>
                <w:rFonts w:ascii="Times New Roman" w:hAnsi="Times New Roman" w:cs="Times New Roman"/>
                <w:b/>
                <w:bCs/>
                <w:sz w:val="16"/>
                <w:szCs w:val="16"/>
              </w:rPr>
            </w:pPr>
          </w:p>
        </w:tc>
        <w:tc>
          <w:tcPr>
            <w:tcW w:w="714" w:type="dxa"/>
          </w:tcPr>
          <w:p w14:paraId="470CA028" w14:textId="77777777" w:rsidR="008735A1" w:rsidRPr="0099433C" w:rsidRDefault="008735A1" w:rsidP="008735A1">
            <w:pPr>
              <w:spacing w:line="240" w:lineRule="exact"/>
              <w:ind w:left="-108" w:right="-126"/>
              <w:jc w:val="center"/>
              <w:rPr>
                <w:rFonts w:ascii="Times New Roman" w:hAnsi="Times New Roman" w:cs="Times New Roman"/>
                <w:b/>
                <w:bCs/>
                <w:sz w:val="16"/>
                <w:szCs w:val="16"/>
              </w:rPr>
            </w:pPr>
          </w:p>
        </w:tc>
        <w:tc>
          <w:tcPr>
            <w:tcW w:w="1009" w:type="dxa"/>
          </w:tcPr>
          <w:p w14:paraId="4A69076E" w14:textId="797441EE" w:rsidR="008735A1" w:rsidRPr="0099433C" w:rsidRDefault="008C13AD" w:rsidP="008735A1">
            <w:pPr>
              <w:spacing w:line="240" w:lineRule="exact"/>
              <w:ind w:left="-108" w:right="-126"/>
              <w:jc w:val="center"/>
              <w:rPr>
                <w:rFonts w:ascii="Times New Roman" w:hAnsi="Times New Roman" w:cs="Times New Roman"/>
                <w:b/>
                <w:bCs/>
                <w:sz w:val="16"/>
                <w:szCs w:val="16"/>
                <w:cs/>
              </w:rPr>
            </w:pPr>
            <w:r w:rsidRPr="0099433C">
              <w:rPr>
                <w:rFonts w:ascii="Times New Roman" w:hAnsi="Times New Roman" w:cs="Times New Roman"/>
                <w:b/>
                <w:bCs/>
                <w:sz w:val="16"/>
                <w:szCs w:val="16"/>
              </w:rPr>
              <w:t xml:space="preserve">March </w:t>
            </w:r>
            <w:r w:rsidR="009D0559" w:rsidRPr="009D0559">
              <w:rPr>
                <w:rFonts w:ascii="Times New Roman" w:hAnsi="Times New Roman" w:cs="Angsana New"/>
                <w:b/>
                <w:bCs/>
                <w:sz w:val="16"/>
                <w:szCs w:val="16"/>
              </w:rPr>
              <w:t>31</w:t>
            </w:r>
            <w:r w:rsidRPr="0099433C">
              <w:rPr>
                <w:rFonts w:ascii="Times New Roman" w:hAnsi="Times New Roman" w:cs="Times New Roman"/>
                <w:b/>
                <w:bCs/>
                <w:sz w:val="16"/>
                <w:szCs w:val="16"/>
              </w:rPr>
              <w:t>,</w:t>
            </w:r>
          </w:p>
        </w:tc>
        <w:tc>
          <w:tcPr>
            <w:tcW w:w="1003" w:type="dxa"/>
          </w:tcPr>
          <w:p w14:paraId="3A4EEC31" w14:textId="65344C6A" w:rsidR="008735A1" w:rsidRPr="0099433C" w:rsidRDefault="008735A1" w:rsidP="008735A1">
            <w:pPr>
              <w:spacing w:line="240" w:lineRule="exact"/>
              <w:ind w:left="-108" w:right="-126"/>
              <w:jc w:val="center"/>
              <w:rPr>
                <w:rFonts w:ascii="Times New Roman" w:hAnsi="Times New Roman" w:cs="Times New Roman"/>
                <w:b/>
                <w:bCs/>
                <w:sz w:val="16"/>
                <w:szCs w:val="16"/>
                <w:cs/>
              </w:rPr>
            </w:pPr>
            <w:r w:rsidRPr="0099433C">
              <w:rPr>
                <w:rFonts w:ascii="Times New Roman" w:hAnsi="Times New Roman" w:cs="Times New Roman"/>
                <w:b/>
                <w:bCs/>
                <w:sz w:val="16"/>
                <w:szCs w:val="16"/>
              </w:rPr>
              <w:t xml:space="preserve">December </w:t>
            </w:r>
            <w:r w:rsidR="009D0559" w:rsidRPr="009D0559">
              <w:rPr>
                <w:rFonts w:ascii="Times New Roman" w:hAnsi="Times New Roman" w:cs="Angsana New"/>
                <w:b/>
                <w:bCs/>
                <w:sz w:val="16"/>
                <w:szCs w:val="16"/>
              </w:rPr>
              <w:t>31</w:t>
            </w:r>
            <w:r w:rsidRPr="0099433C">
              <w:rPr>
                <w:rFonts w:ascii="Times New Roman" w:hAnsi="Times New Roman" w:cs="Times New Roman"/>
                <w:b/>
                <w:bCs/>
                <w:sz w:val="16"/>
                <w:szCs w:val="16"/>
              </w:rPr>
              <w:t xml:space="preserve">, </w:t>
            </w:r>
          </w:p>
        </w:tc>
        <w:tc>
          <w:tcPr>
            <w:tcW w:w="1077" w:type="dxa"/>
          </w:tcPr>
          <w:p w14:paraId="00C7D67E" w14:textId="032D2B80" w:rsidR="008735A1" w:rsidRPr="0099433C" w:rsidRDefault="008C13AD" w:rsidP="00F42367">
            <w:pPr>
              <w:spacing w:line="240" w:lineRule="exact"/>
              <w:ind w:left="-108" w:right="-126"/>
              <w:jc w:val="center"/>
              <w:rPr>
                <w:rFonts w:ascii="Times New Roman" w:hAnsi="Times New Roman" w:cs="Times New Roman"/>
                <w:b/>
                <w:bCs/>
                <w:sz w:val="16"/>
                <w:szCs w:val="16"/>
                <w:cs/>
              </w:rPr>
            </w:pPr>
            <w:r w:rsidRPr="0099433C">
              <w:rPr>
                <w:rFonts w:ascii="Times New Roman" w:hAnsi="Times New Roman" w:cs="Times New Roman"/>
                <w:b/>
                <w:bCs/>
                <w:sz w:val="16"/>
                <w:szCs w:val="16"/>
              </w:rPr>
              <w:t xml:space="preserve">March </w:t>
            </w:r>
            <w:r w:rsidR="009D0559" w:rsidRPr="009D0559">
              <w:rPr>
                <w:rFonts w:ascii="Times New Roman" w:hAnsi="Times New Roman" w:cs="Angsana New"/>
                <w:b/>
                <w:bCs/>
                <w:sz w:val="16"/>
                <w:szCs w:val="16"/>
              </w:rPr>
              <w:t>31</w:t>
            </w:r>
            <w:r w:rsidRPr="0099433C">
              <w:rPr>
                <w:rFonts w:ascii="Times New Roman" w:hAnsi="Times New Roman" w:cs="Times New Roman"/>
                <w:b/>
                <w:bCs/>
                <w:sz w:val="16"/>
                <w:szCs w:val="16"/>
              </w:rPr>
              <w:t>,</w:t>
            </w:r>
          </w:p>
        </w:tc>
        <w:tc>
          <w:tcPr>
            <w:tcW w:w="1002" w:type="dxa"/>
          </w:tcPr>
          <w:p w14:paraId="0D7C4637" w14:textId="1F8AAFAB" w:rsidR="008735A1" w:rsidRPr="0099433C" w:rsidRDefault="008735A1" w:rsidP="008735A1">
            <w:pPr>
              <w:spacing w:line="240" w:lineRule="exact"/>
              <w:ind w:left="-108" w:right="-126"/>
              <w:jc w:val="center"/>
              <w:rPr>
                <w:rFonts w:ascii="Times New Roman" w:hAnsi="Times New Roman" w:cs="Times New Roman"/>
                <w:b/>
                <w:bCs/>
                <w:sz w:val="16"/>
                <w:szCs w:val="16"/>
                <w:cs/>
              </w:rPr>
            </w:pPr>
            <w:r w:rsidRPr="0099433C">
              <w:rPr>
                <w:rFonts w:ascii="Times New Roman" w:hAnsi="Times New Roman" w:cs="Times New Roman"/>
                <w:b/>
                <w:bCs/>
                <w:sz w:val="16"/>
                <w:szCs w:val="16"/>
              </w:rPr>
              <w:t xml:space="preserve">December </w:t>
            </w:r>
            <w:r w:rsidR="009D0559" w:rsidRPr="009D0559">
              <w:rPr>
                <w:rFonts w:ascii="Times New Roman" w:hAnsi="Times New Roman" w:cs="Angsana New"/>
                <w:b/>
                <w:bCs/>
                <w:sz w:val="16"/>
                <w:szCs w:val="16"/>
              </w:rPr>
              <w:t>31</w:t>
            </w:r>
            <w:r w:rsidRPr="0099433C">
              <w:rPr>
                <w:rFonts w:ascii="Times New Roman" w:hAnsi="Times New Roman" w:cs="Times New Roman"/>
                <w:b/>
                <w:bCs/>
                <w:sz w:val="16"/>
                <w:szCs w:val="16"/>
              </w:rPr>
              <w:t xml:space="preserve">, </w:t>
            </w:r>
          </w:p>
        </w:tc>
        <w:tc>
          <w:tcPr>
            <w:tcW w:w="1068" w:type="dxa"/>
          </w:tcPr>
          <w:p w14:paraId="739E666C" w14:textId="60448F95" w:rsidR="008735A1" w:rsidRPr="0099433C" w:rsidRDefault="008C13AD" w:rsidP="008735A1">
            <w:pPr>
              <w:spacing w:line="240" w:lineRule="exact"/>
              <w:ind w:left="-108" w:right="-126"/>
              <w:jc w:val="center"/>
              <w:rPr>
                <w:rFonts w:ascii="Times New Roman" w:hAnsi="Times New Roman" w:cs="Times New Roman"/>
                <w:b/>
                <w:bCs/>
                <w:sz w:val="16"/>
                <w:szCs w:val="16"/>
                <w:cs/>
              </w:rPr>
            </w:pPr>
            <w:r w:rsidRPr="0099433C">
              <w:rPr>
                <w:rFonts w:ascii="Times New Roman" w:hAnsi="Times New Roman" w:cs="Times New Roman"/>
                <w:b/>
                <w:bCs/>
                <w:sz w:val="16"/>
                <w:szCs w:val="16"/>
              </w:rPr>
              <w:t xml:space="preserve">March </w:t>
            </w:r>
            <w:r w:rsidR="009D0559" w:rsidRPr="009D0559">
              <w:rPr>
                <w:rFonts w:ascii="Times New Roman" w:hAnsi="Times New Roman" w:cs="Angsana New"/>
                <w:b/>
                <w:bCs/>
                <w:sz w:val="16"/>
                <w:szCs w:val="16"/>
              </w:rPr>
              <w:t>31</w:t>
            </w:r>
            <w:r w:rsidRPr="0099433C">
              <w:rPr>
                <w:rFonts w:ascii="Times New Roman" w:hAnsi="Times New Roman" w:cs="Times New Roman"/>
                <w:b/>
                <w:bCs/>
                <w:sz w:val="16"/>
                <w:szCs w:val="16"/>
              </w:rPr>
              <w:t>,</w:t>
            </w:r>
          </w:p>
        </w:tc>
        <w:tc>
          <w:tcPr>
            <w:tcW w:w="90" w:type="dxa"/>
          </w:tcPr>
          <w:p w14:paraId="1ECC3CA7" w14:textId="77777777" w:rsidR="008735A1" w:rsidRPr="0099433C" w:rsidRDefault="008735A1" w:rsidP="00CB6757">
            <w:pPr>
              <w:spacing w:line="240" w:lineRule="exact"/>
              <w:ind w:right="-180"/>
              <w:jc w:val="center"/>
              <w:rPr>
                <w:rFonts w:ascii="Times New Roman" w:hAnsi="Times New Roman" w:cs="Times New Roman"/>
                <w:b/>
                <w:bCs/>
                <w:sz w:val="16"/>
                <w:szCs w:val="16"/>
              </w:rPr>
            </w:pPr>
          </w:p>
        </w:tc>
        <w:tc>
          <w:tcPr>
            <w:tcW w:w="990" w:type="dxa"/>
          </w:tcPr>
          <w:p w14:paraId="1C3F94D5" w14:textId="139BA0F1" w:rsidR="008735A1" w:rsidRPr="0099433C" w:rsidRDefault="008735A1" w:rsidP="008735A1">
            <w:pPr>
              <w:spacing w:line="240" w:lineRule="exact"/>
              <w:ind w:left="-108" w:right="-126"/>
              <w:jc w:val="center"/>
              <w:rPr>
                <w:rFonts w:ascii="Times New Roman" w:hAnsi="Times New Roman" w:cs="Times New Roman"/>
                <w:b/>
                <w:bCs/>
                <w:sz w:val="16"/>
                <w:szCs w:val="16"/>
                <w:cs/>
              </w:rPr>
            </w:pPr>
            <w:r w:rsidRPr="0099433C">
              <w:rPr>
                <w:rFonts w:ascii="Times New Roman" w:hAnsi="Times New Roman" w:cs="Times New Roman"/>
                <w:b/>
                <w:bCs/>
                <w:sz w:val="16"/>
                <w:szCs w:val="16"/>
              </w:rPr>
              <w:t xml:space="preserve">December </w:t>
            </w:r>
            <w:r w:rsidR="009D0559" w:rsidRPr="009D0559">
              <w:rPr>
                <w:rFonts w:ascii="Times New Roman" w:hAnsi="Times New Roman" w:cs="Angsana New"/>
                <w:b/>
                <w:bCs/>
                <w:sz w:val="16"/>
                <w:szCs w:val="16"/>
              </w:rPr>
              <w:t>31</w:t>
            </w:r>
            <w:r w:rsidRPr="0099433C">
              <w:rPr>
                <w:rFonts w:ascii="Times New Roman" w:hAnsi="Times New Roman" w:cs="Times New Roman"/>
                <w:b/>
                <w:bCs/>
                <w:sz w:val="16"/>
                <w:szCs w:val="16"/>
              </w:rPr>
              <w:t xml:space="preserve">, </w:t>
            </w:r>
          </w:p>
        </w:tc>
        <w:tc>
          <w:tcPr>
            <w:tcW w:w="49" w:type="dxa"/>
            <w:gridSpan w:val="2"/>
          </w:tcPr>
          <w:p w14:paraId="4E3D71C4" w14:textId="77777777" w:rsidR="008735A1" w:rsidRPr="0099433C" w:rsidRDefault="008735A1" w:rsidP="008735A1">
            <w:pPr>
              <w:spacing w:line="240" w:lineRule="exact"/>
              <w:jc w:val="center"/>
              <w:rPr>
                <w:rFonts w:ascii="Times New Roman" w:hAnsi="Times New Roman" w:cs="Times New Roman"/>
                <w:b/>
                <w:bCs/>
                <w:sz w:val="16"/>
                <w:szCs w:val="16"/>
              </w:rPr>
            </w:pPr>
          </w:p>
        </w:tc>
        <w:tc>
          <w:tcPr>
            <w:tcW w:w="1031" w:type="dxa"/>
          </w:tcPr>
          <w:p w14:paraId="2642437F" w14:textId="66C41855" w:rsidR="008735A1" w:rsidRPr="0099433C" w:rsidRDefault="008C13AD" w:rsidP="008735A1">
            <w:pPr>
              <w:spacing w:line="240" w:lineRule="exact"/>
              <w:ind w:left="-108" w:right="-126"/>
              <w:jc w:val="center"/>
              <w:rPr>
                <w:rFonts w:ascii="Times New Roman" w:hAnsi="Times New Roman" w:cs="Times New Roman"/>
                <w:b/>
                <w:bCs/>
                <w:sz w:val="16"/>
                <w:szCs w:val="16"/>
                <w:cs/>
              </w:rPr>
            </w:pPr>
            <w:r w:rsidRPr="0099433C">
              <w:rPr>
                <w:rFonts w:ascii="Times New Roman" w:hAnsi="Times New Roman" w:cs="Times New Roman"/>
                <w:b/>
                <w:bCs/>
                <w:sz w:val="16"/>
                <w:szCs w:val="16"/>
              </w:rPr>
              <w:t xml:space="preserve">March </w:t>
            </w:r>
            <w:r w:rsidR="009D0559" w:rsidRPr="009D0559">
              <w:rPr>
                <w:rFonts w:ascii="Times New Roman" w:hAnsi="Times New Roman" w:cs="Angsana New"/>
                <w:b/>
                <w:bCs/>
                <w:sz w:val="16"/>
                <w:szCs w:val="16"/>
              </w:rPr>
              <w:t>31</w:t>
            </w:r>
            <w:r w:rsidRPr="0099433C">
              <w:rPr>
                <w:rFonts w:ascii="Times New Roman" w:hAnsi="Times New Roman" w:cs="Times New Roman"/>
                <w:b/>
                <w:bCs/>
                <w:sz w:val="16"/>
                <w:szCs w:val="16"/>
              </w:rPr>
              <w:t>,</w:t>
            </w:r>
          </w:p>
        </w:tc>
        <w:tc>
          <w:tcPr>
            <w:tcW w:w="48" w:type="dxa"/>
          </w:tcPr>
          <w:p w14:paraId="57242A10" w14:textId="77777777" w:rsidR="008735A1" w:rsidRPr="0099433C" w:rsidRDefault="008735A1" w:rsidP="008735A1">
            <w:pPr>
              <w:spacing w:line="240" w:lineRule="exact"/>
              <w:jc w:val="center"/>
              <w:rPr>
                <w:rFonts w:ascii="Times New Roman" w:hAnsi="Times New Roman" w:cs="Times New Roman"/>
                <w:b/>
                <w:bCs/>
                <w:sz w:val="16"/>
                <w:szCs w:val="16"/>
              </w:rPr>
            </w:pPr>
          </w:p>
        </w:tc>
        <w:tc>
          <w:tcPr>
            <w:tcW w:w="1032" w:type="dxa"/>
            <w:gridSpan w:val="2"/>
          </w:tcPr>
          <w:p w14:paraId="216E9A3B" w14:textId="1F272658" w:rsidR="008735A1" w:rsidRPr="0099433C" w:rsidRDefault="008735A1" w:rsidP="008735A1">
            <w:pPr>
              <w:spacing w:line="240" w:lineRule="exact"/>
              <w:ind w:left="-108" w:right="-126"/>
              <w:jc w:val="center"/>
              <w:rPr>
                <w:rFonts w:ascii="Times New Roman" w:hAnsi="Times New Roman" w:cs="Times New Roman"/>
                <w:b/>
                <w:bCs/>
                <w:sz w:val="16"/>
                <w:szCs w:val="16"/>
                <w:cs/>
              </w:rPr>
            </w:pPr>
            <w:r w:rsidRPr="0099433C">
              <w:rPr>
                <w:rFonts w:ascii="Times New Roman" w:hAnsi="Times New Roman" w:cs="Times New Roman"/>
                <w:b/>
                <w:bCs/>
                <w:sz w:val="16"/>
                <w:szCs w:val="16"/>
              </w:rPr>
              <w:t xml:space="preserve">December </w:t>
            </w:r>
            <w:r w:rsidR="009D0559" w:rsidRPr="009D0559">
              <w:rPr>
                <w:rFonts w:ascii="Times New Roman" w:hAnsi="Times New Roman" w:cs="Angsana New"/>
                <w:b/>
                <w:bCs/>
                <w:sz w:val="16"/>
                <w:szCs w:val="16"/>
              </w:rPr>
              <w:t>31</w:t>
            </w:r>
            <w:r w:rsidRPr="0099433C">
              <w:rPr>
                <w:rFonts w:ascii="Times New Roman" w:hAnsi="Times New Roman" w:cs="Times New Roman"/>
                <w:b/>
                <w:bCs/>
                <w:sz w:val="16"/>
                <w:szCs w:val="16"/>
              </w:rPr>
              <w:t xml:space="preserve">, </w:t>
            </w:r>
          </w:p>
        </w:tc>
        <w:tc>
          <w:tcPr>
            <w:tcW w:w="49" w:type="dxa"/>
            <w:gridSpan w:val="2"/>
          </w:tcPr>
          <w:p w14:paraId="2B1F8AEC" w14:textId="77777777" w:rsidR="008735A1" w:rsidRPr="0099433C" w:rsidRDefault="008735A1" w:rsidP="008735A1">
            <w:pPr>
              <w:spacing w:line="240" w:lineRule="exact"/>
              <w:jc w:val="center"/>
              <w:rPr>
                <w:rFonts w:ascii="Times New Roman" w:hAnsi="Times New Roman" w:cs="Times New Roman"/>
                <w:b/>
                <w:bCs/>
                <w:sz w:val="16"/>
                <w:szCs w:val="16"/>
              </w:rPr>
            </w:pPr>
          </w:p>
        </w:tc>
        <w:tc>
          <w:tcPr>
            <w:tcW w:w="2115" w:type="dxa"/>
            <w:gridSpan w:val="5"/>
          </w:tcPr>
          <w:p w14:paraId="74215021" w14:textId="035564D4" w:rsidR="008735A1" w:rsidRPr="0099433C" w:rsidRDefault="008735A1" w:rsidP="00CB6757">
            <w:pPr>
              <w:spacing w:line="240" w:lineRule="exact"/>
              <w:ind w:left="-108" w:right="-180"/>
              <w:jc w:val="center"/>
              <w:rPr>
                <w:rFonts w:ascii="Times New Roman" w:hAnsi="Times New Roman" w:cs="Times New Roman"/>
                <w:b/>
                <w:bCs/>
                <w:sz w:val="16"/>
                <w:szCs w:val="16"/>
                <w:cs/>
              </w:rPr>
            </w:pPr>
            <w:r w:rsidRPr="0099433C">
              <w:rPr>
                <w:rFonts w:ascii="Times New Roman" w:hAnsi="Times New Roman" w:cs="Times New Roman"/>
                <w:b/>
                <w:bCs/>
                <w:sz w:val="16"/>
                <w:szCs w:val="16"/>
              </w:rPr>
              <w:t xml:space="preserve">periods ended </w:t>
            </w:r>
            <w:r w:rsidR="008C13AD" w:rsidRPr="0099433C">
              <w:rPr>
                <w:rFonts w:ascii="Times New Roman" w:hAnsi="Times New Roman" w:cs="Times New Roman"/>
                <w:b/>
                <w:bCs/>
                <w:sz w:val="16"/>
                <w:szCs w:val="16"/>
              </w:rPr>
              <w:t xml:space="preserve">March </w:t>
            </w:r>
            <w:r w:rsidR="009D0559" w:rsidRPr="009D0559">
              <w:rPr>
                <w:rFonts w:ascii="Times New Roman" w:hAnsi="Times New Roman" w:cs="Angsana New"/>
                <w:b/>
                <w:bCs/>
                <w:sz w:val="16"/>
                <w:szCs w:val="16"/>
              </w:rPr>
              <w:t>31</w:t>
            </w:r>
            <w:r w:rsidR="008C13AD" w:rsidRPr="0099433C">
              <w:rPr>
                <w:rFonts w:ascii="Times New Roman" w:hAnsi="Times New Roman" w:cs="Times New Roman"/>
                <w:b/>
                <w:bCs/>
                <w:sz w:val="16"/>
                <w:szCs w:val="16"/>
              </w:rPr>
              <w:t>,</w:t>
            </w:r>
          </w:p>
        </w:tc>
      </w:tr>
      <w:tr w:rsidR="00221456" w:rsidRPr="0099433C" w14:paraId="5C4188E6" w14:textId="77777777" w:rsidTr="00837B78">
        <w:trPr>
          <w:gridAfter w:val="1"/>
          <w:wAfter w:w="8" w:type="dxa"/>
          <w:cantSplit/>
          <w:trHeight w:val="20"/>
        </w:trPr>
        <w:tc>
          <w:tcPr>
            <w:tcW w:w="1786" w:type="dxa"/>
          </w:tcPr>
          <w:p w14:paraId="102A4A12" w14:textId="77777777" w:rsidR="009975CA" w:rsidRPr="0099433C" w:rsidRDefault="009975CA" w:rsidP="009975CA">
            <w:pPr>
              <w:spacing w:line="240" w:lineRule="exact"/>
              <w:ind w:right="-108"/>
              <w:jc w:val="center"/>
              <w:rPr>
                <w:rFonts w:ascii="Times New Roman" w:hAnsi="Times New Roman" w:cs="Times New Roman"/>
                <w:b/>
                <w:bCs/>
                <w:sz w:val="16"/>
                <w:szCs w:val="16"/>
              </w:rPr>
            </w:pPr>
          </w:p>
        </w:tc>
        <w:tc>
          <w:tcPr>
            <w:tcW w:w="1341" w:type="dxa"/>
          </w:tcPr>
          <w:p w14:paraId="416859EC" w14:textId="77777777" w:rsidR="009975CA" w:rsidRPr="0099433C" w:rsidRDefault="009975CA" w:rsidP="009975CA">
            <w:pPr>
              <w:spacing w:line="240" w:lineRule="exact"/>
              <w:ind w:left="-18"/>
              <w:jc w:val="center"/>
              <w:rPr>
                <w:rFonts w:ascii="Times New Roman" w:hAnsi="Times New Roman" w:cs="Times New Roman"/>
                <w:b/>
                <w:bCs/>
                <w:sz w:val="16"/>
                <w:szCs w:val="16"/>
              </w:rPr>
            </w:pPr>
          </w:p>
        </w:tc>
        <w:tc>
          <w:tcPr>
            <w:tcW w:w="714" w:type="dxa"/>
          </w:tcPr>
          <w:p w14:paraId="5B4E9437" w14:textId="77777777" w:rsidR="009975CA" w:rsidRPr="0099433C" w:rsidRDefault="009975CA" w:rsidP="009975CA">
            <w:pPr>
              <w:spacing w:line="240" w:lineRule="exact"/>
              <w:ind w:left="-108" w:right="-126"/>
              <w:jc w:val="center"/>
              <w:rPr>
                <w:rFonts w:ascii="Times New Roman" w:hAnsi="Times New Roman" w:cs="Times New Roman"/>
                <w:b/>
                <w:bCs/>
                <w:sz w:val="16"/>
                <w:szCs w:val="16"/>
              </w:rPr>
            </w:pPr>
          </w:p>
        </w:tc>
        <w:tc>
          <w:tcPr>
            <w:tcW w:w="1009" w:type="dxa"/>
          </w:tcPr>
          <w:p w14:paraId="7098E7E1" w14:textId="10D8358B" w:rsidR="009975CA" w:rsidRPr="0099433C" w:rsidRDefault="009D0559" w:rsidP="009975CA">
            <w:pPr>
              <w:spacing w:line="240" w:lineRule="exact"/>
              <w:ind w:left="-108" w:right="-126"/>
              <w:jc w:val="center"/>
              <w:rPr>
                <w:rFonts w:ascii="Times New Roman" w:hAnsi="Times New Roman" w:cs="Times New Roman"/>
                <w:b/>
                <w:bCs/>
                <w:sz w:val="16"/>
                <w:szCs w:val="16"/>
              </w:rPr>
            </w:pPr>
            <w:r w:rsidRPr="009D0559">
              <w:rPr>
                <w:rFonts w:ascii="Times New Roman" w:hAnsi="Times New Roman" w:cs="Angsana New"/>
                <w:b/>
                <w:bCs/>
                <w:sz w:val="16"/>
                <w:szCs w:val="16"/>
              </w:rPr>
              <w:t>2026</w:t>
            </w:r>
          </w:p>
        </w:tc>
        <w:tc>
          <w:tcPr>
            <w:tcW w:w="1003" w:type="dxa"/>
          </w:tcPr>
          <w:p w14:paraId="3504A424" w14:textId="562E3D23" w:rsidR="009975CA" w:rsidRPr="0099433C" w:rsidRDefault="009D0559" w:rsidP="009975CA">
            <w:pPr>
              <w:spacing w:line="240" w:lineRule="exact"/>
              <w:jc w:val="center"/>
              <w:rPr>
                <w:rFonts w:ascii="Times New Roman" w:hAnsi="Times New Roman" w:cs="Times New Roman"/>
                <w:b/>
                <w:bCs/>
                <w:sz w:val="16"/>
                <w:szCs w:val="16"/>
              </w:rPr>
            </w:pPr>
            <w:r w:rsidRPr="009D0559">
              <w:rPr>
                <w:rFonts w:ascii="Times New Roman" w:hAnsi="Times New Roman" w:cs="Angsana New"/>
                <w:b/>
                <w:bCs/>
                <w:sz w:val="16"/>
                <w:szCs w:val="16"/>
              </w:rPr>
              <w:t>2025</w:t>
            </w:r>
          </w:p>
        </w:tc>
        <w:tc>
          <w:tcPr>
            <w:tcW w:w="1077" w:type="dxa"/>
          </w:tcPr>
          <w:p w14:paraId="0E19C73B" w14:textId="56917001" w:rsidR="009975CA" w:rsidRPr="0099433C" w:rsidRDefault="009D0559" w:rsidP="00F42367">
            <w:pPr>
              <w:spacing w:line="240" w:lineRule="exact"/>
              <w:jc w:val="center"/>
              <w:rPr>
                <w:rFonts w:ascii="Times New Roman" w:hAnsi="Times New Roman" w:cs="Times New Roman"/>
                <w:b/>
                <w:bCs/>
                <w:sz w:val="16"/>
                <w:szCs w:val="16"/>
              </w:rPr>
            </w:pPr>
            <w:r w:rsidRPr="009D0559">
              <w:rPr>
                <w:rFonts w:ascii="Times New Roman" w:hAnsi="Times New Roman" w:cs="Angsana New"/>
                <w:b/>
                <w:bCs/>
                <w:sz w:val="16"/>
                <w:szCs w:val="16"/>
              </w:rPr>
              <w:t>2026</w:t>
            </w:r>
          </w:p>
        </w:tc>
        <w:tc>
          <w:tcPr>
            <w:tcW w:w="1002" w:type="dxa"/>
          </w:tcPr>
          <w:p w14:paraId="0DFCE739" w14:textId="73CC1187" w:rsidR="009975CA" w:rsidRPr="0099433C" w:rsidRDefault="009D0559" w:rsidP="009975CA">
            <w:pPr>
              <w:spacing w:line="240" w:lineRule="exact"/>
              <w:jc w:val="center"/>
              <w:rPr>
                <w:rFonts w:ascii="Times New Roman" w:hAnsi="Times New Roman" w:cs="Times New Roman"/>
                <w:b/>
                <w:bCs/>
                <w:sz w:val="16"/>
                <w:szCs w:val="16"/>
              </w:rPr>
            </w:pPr>
            <w:r w:rsidRPr="009D0559">
              <w:rPr>
                <w:rFonts w:ascii="Times New Roman" w:hAnsi="Times New Roman" w:cs="Angsana New"/>
                <w:b/>
                <w:bCs/>
                <w:sz w:val="16"/>
                <w:szCs w:val="16"/>
              </w:rPr>
              <w:t>2025</w:t>
            </w:r>
          </w:p>
        </w:tc>
        <w:tc>
          <w:tcPr>
            <w:tcW w:w="1068" w:type="dxa"/>
          </w:tcPr>
          <w:p w14:paraId="3A3F1F71" w14:textId="4657F96C" w:rsidR="009975CA" w:rsidRPr="0099433C" w:rsidRDefault="009D0559" w:rsidP="009975CA">
            <w:pPr>
              <w:spacing w:line="240" w:lineRule="exact"/>
              <w:jc w:val="center"/>
              <w:rPr>
                <w:rFonts w:ascii="Times New Roman" w:hAnsi="Times New Roman" w:cs="Times New Roman"/>
                <w:b/>
                <w:bCs/>
                <w:sz w:val="16"/>
                <w:szCs w:val="16"/>
              </w:rPr>
            </w:pPr>
            <w:r w:rsidRPr="009D0559">
              <w:rPr>
                <w:rFonts w:ascii="Times New Roman" w:hAnsi="Times New Roman" w:cs="Angsana New"/>
                <w:b/>
                <w:bCs/>
                <w:sz w:val="16"/>
                <w:szCs w:val="16"/>
              </w:rPr>
              <w:t>2026</w:t>
            </w:r>
          </w:p>
        </w:tc>
        <w:tc>
          <w:tcPr>
            <w:tcW w:w="90" w:type="dxa"/>
          </w:tcPr>
          <w:p w14:paraId="22A6128F" w14:textId="77777777" w:rsidR="009975CA" w:rsidRPr="0099433C" w:rsidRDefault="009975CA" w:rsidP="009975CA">
            <w:pPr>
              <w:spacing w:line="240" w:lineRule="exact"/>
              <w:jc w:val="center"/>
              <w:rPr>
                <w:rFonts w:ascii="Times New Roman" w:hAnsi="Times New Roman" w:cs="Times New Roman"/>
                <w:b/>
                <w:bCs/>
                <w:sz w:val="16"/>
                <w:szCs w:val="16"/>
              </w:rPr>
            </w:pPr>
          </w:p>
        </w:tc>
        <w:tc>
          <w:tcPr>
            <w:tcW w:w="990" w:type="dxa"/>
          </w:tcPr>
          <w:p w14:paraId="5822CFFD" w14:textId="24B46D09" w:rsidR="009975CA" w:rsidRPr="0099433C" w:rsidRDefault="009D0559" w:rsidP="009975CA">
            <w:pPr>
              <w:spacing w:line="240" w:lineRule="exact"/>
              <w:jc w:val="center"/>
              <w:rPr>
                <w:rFonts w:ascii="Times New Roman" w:hAnsi="Times New Roman" w:cs="Times New Roman"/>
                <w:b/>
                <w:bCs/>
                <w:sz w:val="16"/>
                <w:szCs w:val="16"/>
              </w:rPr>
            </w:pPr>
            <w:r w:rsidRPr="009D0559">
              <w:rPr>
                <w:rFonts w:ascii="Times New Roman" w:hAnsi="Times New Roman" w:cs="Angsana New"/>
                <w:b/>
                <w:bCs/>
                <w:sz w:val="16"/>
                <w:szCs w:val="16"/>
              </w:rPr>
              <w:t>2025</w:t>
            </w:r>
          </w:p>
        </w:tc>
        <w:tc>
          <w:tcPr>
            <w:tcW w:w="49" w:type="dxa"/>
            <w:gridSpan w:val="2"/>
          </w:tcPr>
          <w:p w14:paraId="4A920728" w14:textId="77777777" w:rsidR="009975CA" w:rsidRPr="0099433C" w:rsidRDefault="009975CA" w:rsidP="009975CA">
            <w:pPr>
              <w:spacing w:line="240" w:lineRule="exact"/>
              <w:jc w:val="center"/>
              <w:rPr>
                <w:rFonts w:ascii="Times New Roman" w:hAnsi="Times New Roman" w:cs="Times New Roman"/>
                <w:b/>
                <w:bCs/>
                <w:sz w:val="16"/>
                <w:szCs w:val="16"/>
              </w:rPr>
            </w:pPr>
          </w:p>
        </w:tc>
        <w:tc>
          <w:tcPr>
            <w:tcW w:w="1031" w:type="dxa"/>
          </w:tcPr>
          <w:p w14:paraId="5F297919" w14:textId="395DAAA0" w:rsidR="009975CA" w:rsidRPr="0099433C" w:rsidRDefault="009D0559" w:rsidP="009975CA">
            <w:pPr>
              <w:spacing w:line="240" w:lineRule="exact"/>
              <w:jc w:val="center"/>
              <w:rPr>
                <w:rFonts w:ascii="Times New Roman" w:hAnsi="Times New Roman" w:cs="Times New Roman"/>
                <w:b/>
                <w:bCs/>
                <w:sz w:val="16"/>
                <w:szCs w:val="16"/>
              </w:rPr>
            </w:pPr>
            <w:r w:rsidRPr="009D0559">
              <w:rPr>
                <w:rFonts w:ascii="Times New Roman" w:hAnsi="Times New Roman" w:cs="Angsana New"/>
                <w:b/>
                <w:bCs/>
                <w:sz w:val="16"/>
                <w:szCs w:val="16"/>
              </w:rPr>
              <w:t>2026</w:t>
            </w:r>
          </w:p>
        </w:tc>
        <w:tc>
          <w:tcPr>
            <w:tcW w:w="48" w:type="dxa"/>
          </w:tcPr>
          <w:p w14:paraId="55179FAE" w14:textId="77777777" w:rsidR="009975CA" w:rsidRPr="0099433C" w:rsidRDefault="009975CA" w:rsidP="009975CA">
            <w:pPr>
              <w:spacing w:line="240" w:lineRule="exact"/>
              <w:jc w:val="center"/>
              <w:rPr>
                <w:rFonts w:ascii="Times New Roman" w:hAnsi="Times New Roman" w:cs="Times New Roman"/>
                <w:b/>
                <w:bCs/>
                <w:sz w:val="16"/>
                <w:szCs w:val="16"/>
              </w:rPr>
            </w:pPr>
          </w:p>
        </w:tc>
        <w:tc>
          <w:tcPr>
            <w:tcW w:w="1032" w:type="dxa"/>
            <w:gridSpan w:val="2"/>
          </w:tcPr>
          <w:p w14:paraId="0655A9C3" w14:textId="627870A8" w:rsidR="009975CA" w:rsidRPr="0099433C" w:rsidRDefault="009D0559" w:rsidP="009975CA">
            <w:pPr>
              <w:spacing w:line="240" w:lineRule="exact"/>
              <w:jc w:val="center"/>
              <w:rPr>
                <w:rFonts w:ascii="Times New Roman" w:hAnsi="Times New Roman" w:cs="Times New Roman"/>
                <w:b/>
                <w:bCs/>
                <w:sz w:val="16"/>
                <w:szCs w:val="16"/>
              </w:rPr>
            </w:pPr>
            <w:r w:rsidRPr="009D0559">
              <w:rPr>
                <w:rFonts w:ascii="Times New Roman" w:hAnsi="Times New Roman" w:cs="Angsana New"/>
                <w:b/>
                <w:bCs/>
                <w:sz w:val="16"/>
                <w:szCs w:val="16"/>
              </w:rPr>
              <w:t>2025</w:t>
            </w:r>
          </w:p>
        </w:tc>
        <w:tc>
          <w:tcPr>
            <w:tcW w:w="49" w:type="dxa"/>
            <w:gridSpan w:val="2"/>
          </w:tcPr>
          <w:p w14:paraId="1F5E3F43" w14:textId="77777777" w:rsidR="009975CA" w:rsidRPr="0099433C" w:rsidRDefault="009975CA" w:rsidP="009975CA">
            <w:pPr>
              <w:spacing w:line="240" w:lineRule="exact"/>
              <w:jc w:val="center"/>
              <w:rPr>
                <w:rFonts w:ascii="Times New Roman" w:hAnsi="Times New Roman" w:cs="Times New Roman"/>
                <w:b/>
                <w:bCs/>
                <w:sz w:val="16"/>
                <w:szCs w:val="16"/>
              </w:rPr>
            </w:pPr>
          </w:p>
        </w:tc>
        <w:tc>
          <w:tcPr>
            <w:tcW w:w="1031" w:type="dxa"/>
            <w:gridSpan w:val="2"/>
          </w:tcPr>
          <w:p w14:paraId="7DADA143" w14:textId="7635F34C" w:rsidR="009975CA" w:rsidRPr="0099433C" w:rsidRDefault="009D0559" w:rsidP="009975CA">
            <w:pPr>
              <w:spacing w:line="240" w:lineRule="exact"/>
              <w:jc w:val="center"/>
              <w:rPr>
                <w:rFonts w:ascii="Times New Roman" w:hAnsi="Times New Roman" w:cs="Times New Roman"/>
                <w:b/>
                <w:bCs/>
                <w:sz w:val="16"/>
                <w:szCs w:val="16"/>
              </w:rPr>
            </w:pPr>
            <w:r w:rsidRPr="009D0559">
              <w:rPr>
                <w:rFonts w:ascii="Times New Roman" w:hAnsi="Times New Roman" w:cs="Angsana New"/>
                <w:b/>
                <w:bCs/>
                <w:sz w:val="16"/>
                <w:szCs w:val="16"/>
              </w:rPr>
              <w:t>2026</w:t>
            </w:r>
          </w:p>
        </w:tc>
        <w:tc>
          <w:tcPr>
            <w:tcW w:w="62" w:type="dxa"/>
          </w:tcPr>
          <w:p w14:paraId="091082D3" w14:textId="77777777" w:rsidR="009975CA" w:rsidRPr="0099433C" w:rsidRDefault="009975CA" w:rsidP="009975CA">
            <w:pPr>
              <w:spacing w:line="240" w:lineRule="exact"/>
              <w:jc w:val="center"/>
              <w:rPr>
                <w:rFonts w:ascii="Times New Roman" w:hAnsi="Times New Roman" w:cs="Times New Roman"/>
                <w:b/>
                <w:bCs/>
                <w:sz w:val="16"/>
                <w:szCs w:val="16"/>
              </w:rPr>
            </w:pPr>
          </w:p>
        </w:tc>
        <w:tc>
          <w:tcPr>
            <w:tcW w:w="1022" w:type="dxa"/>
            <w:gridSpan w:val="2"/>
          </w:tcPr>
          <w:p w14:paraId="59779950" w14:textId="67DD5DC9" w:rsidR="009975CA" w:rsidRPr="0099433C" w:rsidRDefault="009D0559" w:rsidP="009975CA">
            <w:pPr>
              <w:spacing w:line="240" w:lineRule="exact"/>
              <w:jc w:val="center"/>
              <w:rPr>
                <w:rFonts w:ascii="Times New Roman" w:hAnsi="Times New Roman" w:cs="Times New Roman"/>
                <w:b/>
                <w:bCs/>
                <w:sz w:val="16"/>
                <w:szCs w:val="16"/>
              </w:rPr>
            </w:pPr>
            <w:r w:rsidRPr="009D0559">
              <w:rPr>
                <w:rFonts w:ascii="Times New Roman" w:hAnsi="Times New Roman" w:cs="Angsana New"/>
                <w:b/>
                <w:bCs/>
                <w:sz w:val="16"/>
                <w:szCs w:val="16"/>
              </w:rPr>
              <w:t>2025</w:t>
            </w:r>
          </w:p>
        </w:tc>
      </w:tr>
      <w:tr w:rsidR="00286B40" w:rsidRPr="0099433C" w14:paraId="019F2391" w14:textId="77777777" w:rsidTr="00C302C1">
        <w:trPr>
          <w:cantSplit/>
          <w:trHeight w:val="585"/>
        </w:trPr>
        <w:tc>
          <w:tcPr>
            <w:tcW w:w="1786" w:type="dxa"/>
          </w:tcPr>
          <w:p w14:paraId="592DBC8A" w14:textId="77777777" w:rsidR="00286B40" w:rsidRPr="0099433C" w:rsidRDefault="00286B40" w:rsidP="00286B40">
            <w:pPr>
              <w:tabs>
                <w:tab w:val="decimal" w:pos="450"/>
              </w:tabs>
              <w:spacing w:line="240" w:lineRule="exact"/>
              <w:jc w:val="center"/>
              <w:rPr>
                <w:rFonts w:ascii="Times New Roman" w:hAnsi="Times New Roman" w:cs="Times New Roman"/>
                <w:sz w:val="16"/>
                <w:szCs w:val="16"/>
              </w:rPr>
            </w:pPr>
            <w:r w:rsidRPr="0099433C">
              <w:rPr>
                <w:rFonts w:ascii="Times New Roman" w:hAnsi="Times New Roman" w:cs="Times New Roman"/>
                <w:sz w:val="16"/>
                <w:szCs w:val="16"/>
              </w:rPr>
              <w:t xml:space="preserve">Super Energy Power Plant </w:t>
            </w:r>
          </w:p>
          <w:p w14:paraId="4AA6E3EE" w14:textId="77777777" w:rsidR="00286B40" w:rsidRPr="0099433C" w:rsidRDefault="00286B40" w:rsidP="00286B40">
            <w:pPr>
              <w:tabs>
                <w:tab w:val="decimal" w:pos="450"/>
              </w:tabs>
              <w:spacing w:line="240" w:lineRule="exact"/>
              <w:jc w:val="center"/>
              <w:rPr>
                <w:rFonts w:ascii="Times New Roman" w:hAnsi="Times New Roman" w:cs="Times New Roman"/>
                <w:sz w:val="16"/>
                <w:szCs w:val="16"/>
              </w:rPr>
            </w:pPr>
            <w:r w:rsidRPr="0099433C">
              <w:rPr>
                <w:rFonts w:ascii="Times New Roman" w:hAnsi="Times New Roman" w:cs="Times New Roman"/>
                <w:sz w:val="16"/>
                <w:szCs w:val="16"/>
              </w:rPr>
              <w:t>Infrastructure Fund</w:t>
            </w:r>
          </w:p>
          <w:p w14:paraId="7F830D94" w14:textId="77777777" w:rsidR="00286B40" w:rsidRPr="0099433C" w:rsidRDefault="00286B40" w:rsidP="00286B40">
            <w:pPr>
              <w:tabs>
                <w:tab w:val="decimal" w:pos="450"/>
              </w:tabs>
              <w:spacing w:line="240" w:lineRule="exact"/>
              <w:ind w:firstLine="270"/>
              <w:rPr>
                <w:rFonts w:ascii="Times New Roman" w:hAnsi="Times New Roman" w:cs="Times New Roman"/>
                <w:sz w:val="16"/>
                <w:szCs w:val="16"/>
                <w:cs/>
              </w:rPr>
            </w:pPr>
            <w:r w:rsidRPr="0099433C">
              <w:rPr>
                <w:rFonts w:ascii="Times New Roman" w:hAnsi="Times New Roman" w:cs="Times New Roman"/>
                <w:sz w:val="16"/>
                <w:szCs w:val="16"/>
              </w:rPr>
              <w:t>(“SUPEREIF</w:t>
            </w:r>
            <w:r w:rsidRPr="0099433C">
              <w:rPr>
                <w:rFonts w:ascii="Times New Roman" w:eastAsia="Times New Roman" w:hAnsi="Times New Roman" w:cs="Times New Roman"/>
                <w:sz w:val="16"/>
                <w:szCs w:val="16"/>
              </w:rPr>
              <w:t>”)</w:t>
            </w:r>
          </w:p>
        </w:tc>
        <w:tc>
          <w:tcPr>
            <w:tcW w:w="1341" w:type="dxa"/>
          </w:tcPr>
          <w:p w14:paraId="61ACEB16" w14:textId="77777777" w:rsidR="00286B40" w:rsidRPr="0099433C" w:rsidRDefault="00286B40" w:rsidP="00286B40">
            <w:pPr>
              <w:tabs>
                <w:tab w:val="decimal" w:pos="450"/>
              </w:tabs>
              <w:spacing w:line="240" w:lineRule="exact"/>
              <w:jc w:val="center"/>
              <w:rPr>
                <w:rFonts w:ascii="Times New Roman" w:eastAsia="Times New Roman" w:hAnsi="Times New Roman" w:cs="Times New Roman"/>
                <w:sz w:val="16"/>
                <w:szCs w:val="16"/>
                <w:cs/>
              </w:rPr>
            </w:pPr>
            <w:r w:rsidRPr="0099433C">
              <w:rPr>
                <w:rFonts w:ascii="Times New Roman" w:hAnsi="Times New Roman" w:cs="Times New Roman"/>
                <w:sz w:val="16"/>
                <w:szCs w:val="16"/>
              </w:rPr>
              <w:t>Generation and sale of electricity from solar power</w:t>
            </w:r>
          </w:p>
        </w:tc>
        <w:tc>
          <w:tcPr>
            <w:tcW w:w="714" w:type="dxa"/>
          </w:tcPr>
          <w:p w14:paraId="41C3A2CE" w14:textId="77777777" w:rsidR="00286B40" w:rsidRPr="0099433C" w:rsidRDefault="00286B40" w:rsidP="00286B40">
            <w:pPr>
              <w:tabs>
                <w:tab w:val="decimal" w:pos="450"/>
              </w:tabs>
              <w:spacing w:line="240" w:lineRule="exact"/>
              <w:jc w:val="center"/>
              <w:rPr>
                <w:rFonts w:ascii="Times New Roman" w:hAnsi="Times New Roman" w:cs="Times New Roman"/>
                <w:sz w:val="16"/>
                <w:szCs w:val="16"/>
              </w:rPr>
            </w:pPr>
          </w:p>
          <w:p w14:paraId="09497D53" w14:textId="77777777" w:rsidR="00286B40" w:rsidRPr="0099433C" w:rsidRDefault="00286B40" w:rsidP="00286B40">
            <w:pPr>
              <w:tabs>
                <w:tab w:val="decimal" w:pos="450"/>
              </w:tabs>
              <w:spacing w:line="240" w:lineRule="exact"/>
              <w:jc w:val="center"/>
              <w:rPr>
                <w:rFonts w:ascii="Times New Roman" w:hAnsi="Times New Roman" w:cs="Times New Roman"/>
                <w:sz w:val="16"/>
                <w:szCs w:val="16"/>
              </w:rPr>
            </w:pPr>
          </w:p>
          <w:p w14:paraId="63598D60" w14:textId="77777777" w:rsidR="00286B40" w:rsidRPr="0099433C" w:rsidRDefault="00286B40" w:rsidP="00286B40">
            <w:pPr>
              <w:tabs>
                <w:tab w:val="decimal" w:pos="450"/>
              </w:tabs>
              <w:spacing w:line="240" w:lineRule="exact"/>
              <w:jc w:val="center"/>
              <w:rPr>
                <w:rFonts w:ascii="Times New Roman" w:hAnsi="Times New Roman" w:cs="Times New Roman"/>
                <w:sz w:val="16"/>
                <w:szCs w:val="16"/>
              </w:rPr>
            </w:pPr>
            <w:r w:rsidRPr="0099433C">
              <w:rPr>
                <w:rFonts w:ascii="Times New Roman" w:hAnsi="Times New Roman" w:cs="Times New Roman"/>
                <w:sz w:val="16"/>
                <w:szCs w:val="16"/>
              </w:rPr>
              <w:t>Thailand</w:t>
            </w:r>
          </w:p>
        </w:tc>
        <w:tc>
          <w:tcPr>
            <w:tcW w:w="1009" w:type="dxa"/>
            <w:vAlign w:val="bottom"/>
          </w:tcPr>
          <w:p w14:paraId="5278E4D9" w14:textId="00F4917F" w:rsidR="00286B40" w:rsidRPr="0099433C" w:rsidRDefault="009D0559" w:rsidP="00286B40">
            <w:pPr>
              <w:spacing w:line="240" w:lineRule="exact"/>
              <w:ind w:right="84"/>
              <w:jc w:val="center"/>
              <w:rPr>
                <w:rFonts w:ascii="Times New Roman" w:hAnsi="Times New Roman" w:cs="Angsana New"/>
                <w:sz w:val="16"/>
                <w:szCs w:val="16"/>
              </w:rPr>
            </w:pPr>
            <w:r w:rsidRPr="009D0559">
              <w:rPr>
                <w:rFonts w:ascii="Times New Roman" w:hAnsi="Times New Roman" w:cs="Angsana New"/>
                <w:sz w:val="16"/>
                <w:szCs w:val="16"/>
              </w:rPr>
              <w:t>20</w:t>
            </w:r>
          </w:p>
        </w:tc>
        <w:tc>
          <w:tcPr>
            <w:tcW w:w="1003" w:type="dxa"/>
            <w:vAlign w:val="bottom"/>
          </w:tcPr>
          <w:p w14:paraId="4F9565B8" w14:textId="282FCFD7" w:rsidR="00286B40" w:rsidRPr="0099433C" w:rsidRDefault="009D0559" w:rsidP="00286B40">
            <w:pPr>
              <w:spacing w:line="240" w:lineRule="exact"/>
              <w:ind w:right="84"/>
              <w:jc w:val="center"/>
              <w:rPr>
                <w:rFonts w:ascii="Times New Roman" w:hAnsi="Times New Roman" w:cs="Angsana New"/>
                <w:sz w:val="16"/>
                <w:szCs w:val="16"/>
              </w:rPr>
            </w:pPr>
            <w:r w:rsidRPr="009D0559">
              <w:rPr>
                <w:rFonts w:ascii="Times New Roman" w:hAnsi="Times New Roman" w:cs="Angsana New"/>
                <w:sz w:val="16"/>
                <w:szCs w:val="16"/>
              </w:rPr>
              <w:t>20</w:t>
            </w:r>
          </w:p>
        </w:tc>
        <w:tc>
          <w:tcPr>
            <w:tcW w:w="1077" w:type="dxa"/>
            <w:vAlign w:val="bottom"/>
          </w:tcPr>
          <w:p w14:paraId="316C1538" w14:textId="7D51A988" w:rsidR="00286B40" w:rsidRPr="0099433C" w:rsidRDefault="009D0559" w:rsidP="00286B40">
            <w:pPr>
              <w:spacing w:line="240" w:lineRule="exact"/>
              <w:ind w:right="84"/>
              <w:jc w:val="right"/>
              <w:rPr>
                <w:rFonts w:ascii="Times New Roman" w:hAnsi="Times New Roman" w:cs="Angsana New"/>
                <w:sz w:val="16"/>
                <w:szCs w:val="16"/>
              </w:rPr>
            </w:pPr>
            <w:r w:rsidRPr="009D0559">
              <w:rPr>
                <w:rFonts w:ascii="Times New Roman" w:hAnsi="Times New Roman" w:cs="Angsana New"/>
                <w:sz w:val="16"/>
                <w:szCs w:val="16"/>
              </w:rPr>
              <w:t>4</w:t>
            </w:r>
            <w:r w:rsidR="00960CE0" w:rsidRPr="0099433C">
              <w:rPr>
                <w:rFonts w:ascii="Times New Roman" w:hAnsi="Times New Roman" w:cs="Angsana New"/>
                <w:sz w:val="16"/>
                <w:szCs w:val="16"/>
              </w:rPr>
              <w:t>,</w:t>
            </w:r>
            <w:r w:rsidRPr="009D0559">
              <w:rPr>
                <w:rFonts w:ascii="Times New Roman" w:hAnsi="Times New Roman" w:cs="Angsana New"/>
                <w:sz w:val="16"/>
                <w:szCs w:val="16"/>
              </w:rPr>
              <w:t>572</w:t>
            </w:r>
            <w:r w:rsidR="00960CE0" w:rsidRPr="0099433C">
              <w:rPr>
                <w:rFonts w:ascii="Times New Roman" w:hAnsi="Times New Roman" w:cs="Angsana New"/>
                <w:sz w:val="16"/>
                <w:szCs w:val="16"/>
              </w:rPr>
              <w:t>,</w:t>
            </w:r>
            <w:r w:rsidRPr="009D0559">
              <w:rPr>
                <w:rFonts w:ascii="Times New Roman" w:hAnsi="Times New Roman" w:cs="Angsana New"/>
                <w:sz w:val="16"/>
                <w:szCs w:val="16"/>
              </w:rPr>
              <w:t>685</w:t>
            </w:r>
          </w:p>
        </w:tc>
        <w:tc>
          <w:tcPr>
            <w:tcW w:w="1002" w:type="dxa"/>
            <w:vAlign w:val="bottom"/>
          </w:tcPr>
          <w:p w14:paraId="7B08211A" w14:textId="5E9F0B32" w:rsidR="00286B40" w:rsidRPr="0099433C" w:rsidRDefault="009D0559" w:rsidP="00286B40">
            <w:pPr>
              <w:spacing w:line="240" w:lineRule="exact"/>
              <w:ind w:right="84"/>
              <w:jc w:val="right"/>
              <w:rPr>
                <w:rFonts w:ascii="Times New Roman" w:hAnsi="Times New Roman" w:cs="Angsana New"/>
                <w:sz w:val="16"/>
                <w:szCs w:val="16"/>
              </w:rPr>
            </w:pPr>
            <w:r w:rsidRPr="009D0559">
              <w:rPr>
                <w:rFonts w:ascii="Times New Roman" w:hAnsi="Times New Roman" w:cs="Angsana New"/>
                <w:sz w:val="16"/>
                <w:szCs w:val="16"/>
              </w:rPr>
              <w:t>4</w:t>
            </w:r>
            <w:r w:rsidR="00286B40" w:rsidRPr="0099433C">
              <w:rPr>
                <w:rFonts w:ascii="Times New Roman" w:hAnsi="Times New Roman" w:cs="Angsana New"/>
                <w:sz w:val="16"/>
                <w:szCs w:val="16"/>
              </w:rPr>
              <w:t>,</w:t>
            </w:r>
            <w:r w:rsidRPr="009D0559">
              <w:rPr>
                <w:rFonts w:ascii="Times New Roman" w:hAnsi="Times New Roman" w:cs="Angsana New"/>
                <w:sz w:val="16"/>
                <w:szCs w:val="16"/>
              </w:rPr>
              <w:t>701</w:t>
            </w:r>
            <w:r w:rsidR="00286B40" w:rsidRPr="0099433C">
              <w:rPr>
                <w:rFonts w:ascii="Times New Roman" w:hAnsi="Times New Roman" w:cs="Angsana New"/>
                <w:sz w:val="16"/>
                <w:szCs w:val="16"/>
              </w:rPr>
              <w:t>,</w:t>
            </w:r>
            <w:r w:rsidRPr="009D0559">
              <w:rPr>
                <w:rFonts w:ascii="Times New Roman" w:hAnsi="Times New Roman" w:cs="Angsana New"/>
                <w:sz w:val="16"/>
                <w:szCs w:val="16"/>
              </w:rPr>
              <w:t>950</w:t>
            </w:r>
          </w:p>
        </w:tc>
        <w:tc>
          <w:tcPr>
            <w:tcW w:w="1068" w:type="dxa"/>
          </w:tcPr>
          <w:p w14:paraId="7A752AD1" w14:textId="77777777" w:rsidR="00286B40" w:rsidRPr="0099433C" w:rsidRDefault="00286B40" w:rsidP="00286B40">
            <w:pPr>
              <w:spacing w:line="240" w:lineRule="exact"/>
              <w:ind w:right="84"/>
              <w:jc w:val="right"/>
              <w:rPr>
                <w:rFonts w:ascii="Times New Roman" w:hAnsi="Times New Roman" w:cs="Angsana New"/>
                <w:sz w:val="16"/>
                <w:szCs w:val="16"/>
              </w:rPr>
            </w:pPr>
          </w:p>
          <w:p w14:paraId="0760A9E2" w14:textId="77777777" w:rsidR="00AE6403" w:rsidRPr="0099433C" w:rsidRDefault="00AE6403" w:rsidP="00286B40">
            <w:pPr>
              <w:spacing w:line="240" w:lineRule="exact"/>
              <w:ind w:right="84"/>
              <w:jc w:val="right"/>
              <w:rPr>
                <w:rFonts w:ascii="Times New Roman" w:hAnsi="Times New Roman" w:cs="Angsana New"/>
                <w:sz w:val="16"/>
                <w:szCs w:val="16"/>
              </w:rPr>
            </w:pPr>
          </w:p>
          <w:p w14:paraId="01EAE2E0" w14:textId="1121DE53" w:rsidR="00AE6403" w:rsidRPr="0099433C" w:rsidRDefault="009D0559" w:rsidP="00286B40">
            <w:pPr>
              <w:spacing w:line="240" w:lineRule="exact"/>
              <w:ind w:right="84"/>
              <w:jc w:val="right"/>
              <w:rPr>
                <w:rFonts w:ascii="Times New Roman" w:hAnsi="Times New Roman" w:cs="Angsana New"/>
                <w:sz w:val="16"/>
                <w:szCs w:val="16"/>
              </w:rPr>
            </w:pPr>
            <w:r w:rsidRPr="009D0559">
              <w:rPr>
                <w:rFonts w:ascii="Times New Roman" w:hAnsi="Times New Roman" w:cs="Angsana New"/>
                <w:sz w:val="16"/>
                <w:szCs w:val="16"/>
              </w:rPr>
              <w:t>650</w:t>
            </w:r>
            <w:r w:rsidR="00AE6403" w:rsidRPr="0099433C">
              <w:rPr>
                <w:rFonts w:ascii="Times New Roman" w:hAnsi="Times New Roman" w:cs="Angsana New"/>
                <w:sz w:val="16"/>
                <w:szCs w:val="16"/>
              </w:rPr>
              <w:t>,</w:t>
            </w:r>
            <w:r w:rsidRPr="009D0559">
              <w:rPr>
                <w:rFonts w:ascii="Times New Roman" w:hAnsi="Times New Roman" w:cs="Angsana New"/>
                <w:sz w:val="16"/>
                <w:szCs w:val="16"/>
              </w:rPr>
              <w:t>244</w:t>
            </w:r>
          </w:p>
        </w:tc>
        <w:tc>
          <w:tcPr>
            <w:tcW w:w="90" w:type="dxa"/>
            <w:vAlign w:val="bottom"/>
          </w:tcPr>
          <w:p w14:paraId="2B0E6BBD" w14:textId="77777777" w:rsidR="00286B40" w:rsidRPr="0099433C" w:rsidRDefault="00286B40" w:rsidP="00286B40">
            <w:pPr>
              <w:spacing w:line="240" w:lineRule="exact"/>
              <w:ind w:right="180"/>
              <w:jc w:val="right"/>
              <w:rPr>
                <w:rFonts w:ascii="Times New Roman" w:hAnsi="Times New Roman" w:cs="Times New Roman"/>
                <w:sz w:val="16"/>
                <w:szCs w:val="16"/>
              </w:rPr>
            </w:pPr>
          </w:p>
        </w:tc>
        <w:tc>
          <w:tcPr>
            <w:tcW w:w="990" w:type="dxa"/>
            <w:vAlign w:val="bottom"/>
          </w:tcPr>
          <w:p w14:paraId="07F5C109" w14:textId="3B10F270" w:rsidR="00286B40" w:rsidRPr="0099433C" w:rsidRDefault="009D0559" w:rsidP="00286B40">
            <w:pPr>
              <w:spacing w:line="240" w:lineRule="exact"/>
              <w:ind w:right="84"/>
              <w:jc w:val="right"/>
              <w:rPr>
                <w:rFonts w:ascii="Times New Roman" w:hAnsi="Times New Roman" w:cs="Angsana New"/>
                <w:sz w:val="16"/>
                <w:szCs w:val="16"/>
              </w:rPr>
            </w:pPr>
            <w:r w:rsidRPr="009D0559">
              <w:rPr>
                <w:rFonts w:ascii="Times New Roman" w:hAnsi="Times New Roman" w:cs="Angsana New"/>
                <w:sz w:val="16"/>
                <w:szCs w:val="16"/>
              </w:rPr>
              <w:t>671</w:t>
            </w:r>
            <w:r w:rsidR="00286B40" w:rsidRPr="0099433C">
              <w:rPr>
                <w:rFonts w:ascii="Times New Roman" w:hAnsi="Times New Roman" w:cs="Angsana New"/>
                <w:sz w:val="16"/>
                <w:szCs w:val="16"/>
              </w:rPr>
              <w:t>,</w:t>
            </w:r>
            <w:r w:rsidRPr="009D0559">
              <w:rPr>
                <w:rFonts w:ascii="Times New Roman" w:hAnsi="Times New Roman" w:cs="Angsana New"/>
                <w:sz w:val="16"/>
                <w:szCs w:val="16"/>
              </w:rPr>
              <w:t>012</w:t>
            </w:r>
          </w:p>
        </w:tc>
        <w:tc>
          <w:tcPr>
            <w:tcW w:w="49" w:type="dxa"/>
            <w:gridSpan w:val="2"/>
            <w:vAlign w:val="bottom"/>
          </w:tcPr>
          <w:p w14:paraId="79FB2492" w14:textId="77777777" w:rsidR="00286B40" w:rsidRPr="0099433C" w:rsidRDefault="00286B40" w:rsidP="00286B40">
            <w:pPr>
              <w:tabs>
                <w:tab w:val="decimal" w:pos="463"/>
              </w:tabs>
              <w:spacing w:line="240" w:lineRule="exact"/>
              <w:ind w:right="180"/>
              <w:jc w:val="right"/>
              <w:rPr>
                <w:rFonts w:ascii="Times New Roman" w:hAnsi="Times New Roman" w:cs="Times New Roman"/>
                <w:sz w:val="16"/>
                <w:szCs w:val="16"/>
              </w:rPr>
            </w:pPr>
          </w:p>
        </w:tc>
        <w:tc>
          <w:tcPr>
            <w:tcW w:w="1031" w:type="dxa"/>
          </w:tcPr>
          <w:p w14:paraId="0FEE7AC7" w14:textId="77777777" w:rsidR="00286B40" w:rsidRPr="0099433C" w:rsidRDefault="00286B40" w:rsidP="00286B40">
            <w:pPr>
              <w:tabs>
                <w:tab w:val="left" w:pos="426"/>
              </w:tabs>
              <w:spacing w:line="240" w:lineRule="exact"/>
              <w:ind w:right="84"/>
              <w:jc w:val="right"/>
              <w:rPr>
                <w:rFonts w:ascii="Times New Roman" w:hAnsi="Times New Roman" w:cs="Angsana New"/>
                <w:sz w:val="16"/>
                <w:szCs w:val="16"/>
              </w:rPr>
            </w:pPr>
          </w:p>
          <w:p w14:paraId="6182340C" w14:textId="77777777" w:rsidR="00AE6403" w:rsidRPr="0099433C" w:rsidRDefault="00AE6403" w:rsidP="00286B40">
            <w:pPr>
              <w:tabs>
                <w:tab w:val="left" w:pos="426"/>
              </w:tabs>
              <w:spacing w:line="240" w:lineRule="exact"/>
              <w:ind w:right="84"/>
              <w:jc w:val="right"/>
              <w:rPr>
                <w:rFonts w:ascii="Times New Roman" w:hAnsi="Times New Roman" w:cs="Angsana New"/>
                <w:sz w:val="16"/>
                <w:szCs w:val="16"/>
              </w:rPr>
            </w:pPr>
          </w:p>
          <w:p w14:paraId="32B6FEFC" w14:textId="64E68BD9" w:rsidR="00AE6403" w:rsidRPr="0099433C" w:rsidRDefault="009D0559" w:rsidP="00286B40">
            <w:pPr>
              <w:tabs>
                <w:tab w:val="left" w:pos="426"/>
              </w:tabs>
              <w:spacing w:line="240" w:lineRule="exact"/>
              <w:ind w:right="84"/>
              <w:jc w:val="right"/>
              <w:rPr>
                <w:rFonts w:ascii="Times New Roman" w:hAnsi="Times New Roman" w:cs="Angsana New"/>
                <w:sz w:val="16"/>
                <w:szCs w:val="16"/>
              </w:rPr>
            </w:pPr>
            <w:r w:rsidRPr="009D0559">
              <w:rPr>
                <w:rFonts w:ascii="Times New Roman" w:hAnsi="Times New Roman" w:cs="Angsana New"/>
                <w:sz w:val="16"/>
                <w:szCs w:val="16"/>
              </w:rPr>
              <w:t>914</w:t>
            </w:r>
            <w:r w:rsidR="00AE6403" w:rsidRPr="0099433C">
              <w:rPr>
                <w:rFonts w:ascii="Times New Roman" w:hAnsi="Times New Roman" w:cs="Angsana New"/>
                <w:sz w:val="16"/>
                <w:szCs w:val="16"/>
              </w:rPr>
              <w:t>,</w:t>
            </w:r>
            <w:r w:rsidRPr="009D0559">
              <w:rPr>
                <w:rFonts w:ascii="Times New Roman" w:hAnsi="Times New Roman" w:cs="Angsana New"/>
                <w:sz w:val="16"/>
                <w:szCs w:val="16"/>
              </w:rPr>
              <w:t>537</w:t>
            </w:r>
          </w:p>
        </w:tc>
        <w:tc>
          <w:tcPr>
            <w:tcW w:w="56" w:type="dxa"/>
            <w:gridSpan w:val="2"/>
            <w:vAlign w:val="bottom"/>
          </w:tcPr>
          <w:p w14:paraId="3160CC76" w14:textId="77777777" w:rsidR="00286B40" w:rsidRPr="0099433C" w:rsidRDefault="00286B40" w:rsidP="00286B40">
            <w:pPr>
              <w:spacing w:line="240" w:lineRule="exact"/>
              <w:ind w:right="84"/>
              <w:jc w:val="right"/>
              <w:rPr>
                <w:rFonts w:ascii="Times New Roman" w:hAnsi="Times New Roman" w:cs="Angsana New"/>
                <w:sz w:val="16"/>
                <w:szCs w:val="16"/>
              </w:rPr>
            </w:pPr>
          </w:p>
        </w:tc>
        <w:tc>
          <w:tcPr>
            <w:tcW w:w="1024" w:type="dxa"/>
            <w:vAlign w:val="bottom"/>
          </w:tcPr>
          <w:p w14:paraId="1C18267D" w14:textId="50044D74" w:rsidR="00286B40" w:rsidRPr="0099433C" w:rsidRDefault="009D0559" w:rsidP="00286B40">
            <w:pPr>
              <w:tabs>
                <w:tab w:val="left" w:pos="426"/>
              </w:tabs>
              <w:spacing w:line="240" w:lineRule="exact"/>
              <w:ind w:right="84"/>
              <w:jc w:val="right"/>
              <w:rPr>
                <w:rFonts w:ascii="Times New Roman" w:hAnsi="Times New Roman" w:cs="Angsana New"/>
                <w:sz w:val="16"/>
                <w:szCs w:val="16"/>
              </w:rPr>
            </w:pPr>
            <w:r w:rsidRPr="009D0559">
              <w:rPr>
                <w:rFonts w:ascii="Times New Roman" w:hAnsi="Times New Roman" w:cs="Angsana New"/>
                <w:sz w:val="16"/>
                <w:szCs w:val="16"/>
              </w:rPr>
              <w:t>940</w:t>
            </w:r>
            <w:r w:rsidR="00286B40" w:rsidRPr="0099433C">
              <w:rPr>
                <w:rFonts w:ascii="Times New Roman" w:hAnsi="Times New Roman" w:cs="Angsana New"/>
                <w:sz w:val="16"/>
                <w:szCs w:val="16"/>
              </w:rPr>
              <w:t>,</w:t>
            </w:r>
            <w:r w:rsidRPr="009D0559">
              <w:rPr>
                <w:rFonts w:ascii="Times New Roman" w:hAnsi="Times New Roman" w:cs="Angsana New"/>
                <w:sz w:val="16"/>
                <w:szCs w:val="16"/>
              </w:rPr>
              <w:t>390</w:t>
            </w:r>
          </w:p>
        </w:tc>
        <w:tc>
          <w:tcPr>
            <w:tcW w:w="57" w:type="dxa"/>
            <w:gridSpan w:val="3"/>
            <w:vAlign w:val="bottom"/>
          </w:tcPr>
          <w:p w14:paraId="6589589B" w14:textId="77777777" w:rsidR="00286B40" w:rsidRPr="0099433C" w:rsidRDefault="00286B40" w:rsidP="00286B40">
            <w:pPr>
              <w:spacing w:line="240" w:lineRule="exact"/>
              <w:ind w:right="84"/>
              <w:jc w:val="right"/>
              <w:rPr>
                <w:rFonts w:ascii="Times New Roman" w:hAnsi="Times New Roman" w:cs="Angsana New"/>
                <w:sz w:val="16"/>
                <w:szCs w:val="16"/>
              </w:rPr>
            </w:pPr>
          </w:p>
        </w:tc>
        <w:tc>
          <w:tcPr>
            <w:tcW w:w="1023" w:type="dxa"/>
            <w:vAlign w:val="bottom"/>
          </w:tcPr>
          <w:p w14:paraId="61193249" w14:textId="2D0968F9" w:rsidR="00286B40" w:rsidRPr="0099433C" w:rsidRDefault="009D0559" w:rsidP="00286B40">
            <w:pPr>
              <w:tabs>
                <w:tab w:val="decimal" w:pos="810"/>
              </w:tabs>
              <w:spacing w:line="240" w:lineRule="exact"/>
              <w:ind w:right="84"/>
              <w:rPr>
                <w:rFonts w:ascii="Times New Roman" w:hAnsi="Times New Roman" w:cs="Angsana New"/>
                <w:sz w:val="16"/>
                <w:szCs w:val="16"/>
              </w:rPr>
            </w:pPr>
            <w:r w:rsidRPr="009D0559">
              <w:rPr>
                <w:rFonts w:ascii="Times New Roman" w:hAnsi="Times New Roman" w:cs="Angsana New"/>
                <w:sz w:val="16"/>
                <w:szCs w:val="16"/>
              </w:rPr>
              <w:t>17</w:t>
            </w:r>
            <w:r w:rsidR="00AE6403" w:rsidRPr="0099433C">
              <w:rPr>
                <w:rFonts w:ascii="Times New Roman" w:hAnsi="Times New Roman" w:cs="Angsana New"/>
                <w:sz w:val="16"/>
                <w:szCs w:val="16"/>
              </w:rPr>
              <w:t>,</w:t>
            </w:r>
            <w:r w:rsidRPr="009D0559">
              <w:rPr>
                <w:rFonts w:ascii="Times New Roman" w:hAnsi="Times New Roman" w:cs="Angsana New"/>
                <w:sz w:val="16"/>
                <w:szCs w:val="16"/>
              </w:rPr>
              <w:t>850</w:t>
            </w:r>
          </w:p>
        </w:tc>
        <w:tc>
          <w:tcPr>
            <w:tcW w:w="70" w:type="dxa"/>
            <w:gridSpan w:val="2"/>
            <w:vAlign w:val="bottom"/>
          </w:tcPr>
          <w:p w14:paraId="1EAAFDA7" w14:textId="77777777" w:rsidR="00286B40" w:rsidRPr="0099433C" w:rsidRDefault="00286B40" w:rsidP="00286B40">
            <w:pPr>
              <w:spacing w:line="240" w:lineRule="exact"/>
              <w:ind w:right="84"/>
              <w:jc w:val="right"/>
              <w:rPr>
                <w:rFonts w:ascii="Times New Roman" w:hAnsi="Times New Roman" w:cs="Angsana New"/>
                <w:sz w:val="16"/>
                <w:szCs w:val="16"/>
              </w:rPr>
            </w:pPr>
          </w:p>
        </w:tc>
        <w:tc>
          <w:tcPr>
            <w:tcW w:w="1022" w:type="dxa"/>
            <w:gridSpan w:val="2"/>
            <w:vAlign w:val="bottom"/>
          </w:tcPr>
          <w:p w14:paraId="4F36BA8A" w14:textId="646B9B64" w:rsidR="00286B40" w:rsidRPr="0099433C" w:rsidRDefault="009D0559" w:rsidP="00286B40">
            <w:pPr>
              <w:tabs>
                <w:tab w:val="decimal" w:pos="810"/>
              </w:tabs>
              <w:spacing w:line="240" w:lineRule="exact"/>
              <w:ind w:right="84"/>
              <w:rPr>
                <w:rFonts w:ascii="Times New Roman" w:hAnsi="Times New Roman" w:cs="Angsana New"/>
                <w:sz w:val="16"/>
                <w:szCs w:val="16"/>
              </w:rPr>
            </w:pPr>
            <w:r w:rsidRPr="009D0559">
              <w:rPr>
                <w:rFonts w:ascii="Times New Roman" w:hAnsi="Times New Roman" w:cs="Angsana New"/>
                <w:sz w:val="16"/>
                <w:szCs w:val="16"/>
              </w:rPr>
              <w:t>3</w:t>
            </w:r>
            <w:r w:rsidR="00286B40" w:rsidRPr="0099433C">
              <w:rPr>
                <w:rFonts w:ascii="Times New Roman" w:hAnsi="Times New Roman" w:cs="Angsana New"/>
                <w:sz w:val="16"/>
                <w:szCs w:val="16"/>
              </w:rPr>
              <w:t>,</w:t>
            </w:r>
            <w:r w:rsidRPr="009D0559">
              <w:rPr>
                <w:rFonts w:ascii="Times New Roman" w:hAnsi="Times New Roman" w:cs="Angsana New"/>
                <w:sz w:val="16"/>
                <w:szCs w:val="16"/>
              </w:rPr>
              <w:t>209</w:t>
            </w:r>
          </w:p>
        </w:tc>
      </w:tr>
      <w:tr w:rsidR="00286B40" w:rsidRPr="0099433C" w14:paraId="45CB25A1" w14:textId="77777777" w:rsidTr="00C302C1">
        <w:trPr>
          <w:cantSplit/>
          <w:trHeight w:val="585"/>
        </w:trPr>
        <w:tc>
          <w:tcPr>
            <w:tcW w:w="1786" w:type="dxa"/>
          </w:tcPr>
          <w:p w14:paraId="565DBD76" w14:textId="49C51667" w:rsidR="00286B40" w:rsidRPr="0099433C" w:rsidRDefault="00286B40" w:rsidP="00286B40">
            <w:pPr>
              <w:tabs>
                <w:tab w:val="decimal" w:pos="450"/>
              </w:tabs>
              <w:spacing w:line="240" w:lineRule="exact"/>
              <w:ind w:left="-92"/>
              <w:jc w:val="center"/>
              <w:rPr>
                <w:rFonts w:ascii="Times New Roman" w:hAnsi="Times New Roman" w:cs="Times New Roman"/>
                <w:sz w:val="16"/>
                <w:szCs w:val="16"/>
              </w:rPr>
            </w:pPr>
            <w:r w:rsidRPr="0099433C">
              <w:rPr>
                <w:rFonts w:ascii="Times New Roman" w:hAnsi="Times New Roman" w:cs="Times New Roman"/>
                <w:sz w:val="16"/>
                <w:szCs w:val="16"/>
              </w:rPr>
              <w:t>Super X Token Co., Ltd.</w:t>
            </w:r>
          </w:p>
        </w:tc>
        <w:tc>
          <w:tcPr>
            <w:tcW w:w="1341" w:type="dxa"/>
          </w:tcPr>
          <w:p w14:paraId="653A299D" w14:textId="28F959C4" w:rsidR="00286B40" w:rsidRPr="0099433C" w:rsidRDefault="00286B40" w:rsidP="00286B40">
            <w:pPr>
              <w:tabs>
                <w:tab w:val="decimal" w:pos="450"/>
              </w:tabs>
              <w:spacing w:line="240" w:lineRule="exact"/>
              <w:jc w:val="center"/>
              <w:rPr>
                <w:rFonts w:ascii="Times New Roman" w:hAnsi="Times New Roman" w:cs="Times New Roman"/>
                <w:sz w:val="16"/>
                <w:szCs w:val="16"/>
              </w:rPr>
            </w:pPr>
            <w:r w:rsidRPr="0099433C">
              <w:rPr>
                <w:rFonts w:ascii="Times New Roman" w:hAnsi="Times New Roman" w:cs="Times New Roman"/>
                <w:sz w:val="16"/>
                <w:szCs w:val="16"/>
              </w:rPr>
              <w:t>Trading, mining and digital asset exchange</w:t>
            </w:r>
          </w:p>
        </w:tc>
        <w:tc>
          <w:tcPr>
            <w:tcW w:w="714" w:type="dxa"/>
          </w:tcPr>
          <w:p w14:paraId="00F580B6" w14:textId="77777777" w:rsidR="00286B40" w:rsidRPr="0099433C" w:rsidRDefault="00286B40" w:rsidP="00286B40">
            <w:pPr>
              <w:tabs>
                <w:tab w:val="decimal" w:pos="450"/>
              </w:tabs>
              <w:spacing w:line="240" w:lineRule="exact"/>
              <w:jc w:val="center"/>
              <w:rPr>
                <w:rFonts w:ascii="Times New Roman" w:hAnsi="Times New Roman" w:cs="Times New Roman"/>
                <w:sz w:val="16"/>
                <w:szCs w:val="16"/>
              </w:rPr>
            </w:pPr>
          </w:p>
          <w:p w14:paraId="655764B0" w14:textId="77777777" w:rsidR="00286B40" w:rsidRPr="0099433C" w:rsidRDefault="00286B40" w:rsidP="00286B40">
            <w:pPr>
              <w:tabs>
                <w:tab w:val="decimal" w:pos="450"/>
              </w:tabs>
              <w:spacing w:line="240" w:lineRule="exact"/>
              <w:jc w:val="center"/>
              <w:rPr>
                <w:rFonts w:ascii="Times New Roman" w:hAnsi="Times New Roman" w:cs="Times New Roman"/>
                <w:sz w:val="16"/>
                <w:szCs w:val="16"/>
              </w:rPr>
            </w:pPr>
          </w:p>
          <w:p w14:paraId="035B4C66" w14:textId="64BE91F9" w:rsidR="00286B40" w:rsidRPr="0099433C" w:rsidRDefault="00286B40" w:rsidP="00286B40">
            <w:pPr>
              <w:tabs>
                <w:tab w:val="decimal" w:pos="450"/>
              </w:tabs>
              <w:spacing w:line="240" w:lineRule="exact"/>
              <w:jc w:val="center"/>
              <w:rPr>
                <w:rFonts w:ascii="Times New Roman" w:hAnsi="Times New Roman" w:cs="Times New Roman"/>
                <w:sz w:val="16"/>
                <w:szCs w:val="16"/>
              </w:rPr>
            </w:pPr>
            <w:r w:rsidRPr="0099433C">
              <w:rPr>
                <w:rFonts w:ascii="Times New Roman" w:hAnsi="Times New Roman" w:cs="Times New Roman"/>
                <w:sz w:val="16"/>
                <w:szCs w:val="16"/>
              </w:rPr>
              <w:t>Thailand</w:t>
            </w:r>
          </w:p>
        </w:tc>
        <w:tc>
          <w:tcPr>
            <w:tcW w:w="1009" w:type="dxa"/>
            <w:vAlign w:val="bottom"/>
          </w:tcPr>
          <w:p w14:paraId="608E88CB" w14:textId="0552AF20" w:rsidR="00286B40" w:rsidRPr="0099433C" w:rsidRDefault="009D0559" w:rsidP="00286B40">
            <w:pPr>
              <w:spacing w:line="240" w:lineRule="exact"/>
              <w:ind w:right="84"/>
              <w:jc w:val="center"/>
              <w:rPr>
                <w:rFonts w:ascii="Times New Roman" w:hAnsi="Times New Roman" w:cs="Angsana New"/>
                <w:sz w:val="16"/>
                <w:szCs w:val="16"/>
              </w:rPr>
            </w:pPr>
            <w:r w:rsidRPr="009D0559">
              <w:rPr>
                <w:rFonts w:ascii="Times New Roman" w:hAnsi="Times New Roman" w:cs="Angsana New"/>
                <w:sz w:val="16"/>
                <w:szCs w:val="16"/>
              </w:rPr>
              <w:t>19</w:t>
            </w:r>
          </w:p>
        </w:tc>
        <w:tc>
          <w:tcPr>
            <w:tcW w:w="1003" w:type="dxa"/>
            <w:vAlign w:val="bottom"/>
          </w:tcPr>
          <w:p w14:paraId="5722C63C" w14:textId="519E158D" w:rsidR="00286B40" w:rsidRPr="0099433C" w:rsidRDefault="009D0559" w:rsidP="00286B40">
            <w:pPr>
              <w:spacing w:line="240" w:lineRule="exact"/>
              <w:ind w:right="84"/>
              <w:jc w:val="center"/>
              <w:rPr>
                <w:rFonts w:ascii="Times New Roman" w:hAnsi="Times New Roman" w:cs="Angsana New"/>
                <w:sz w:val="16"/>
                <w:szCs w:val="16"/>
              </w:rPr>
            </w:pPr>
            <w:r w:rsidRPr="009D0559">
              <w:rPr>
                <w:rFonts w:ascii="Times New Roman" w:hAnsi="Times New Roman" w:cs="Angsana New"/>
                <w:sz w:val="16"/>
                <w:szCs w:val="16"/>
              </w:rPr>
              <w:t>19</w:t>
            </w:r>
          </w:p>
        </w:tc>
        <w:tc>
          <w:tcPr>
            <w:tcW w:w="1077" w:type="dxa"/>
            <w:vAlign w:val="bottom"/>
          </w:tcPr>
          <w:p w14:paraId="6C1BDA9D" w14:textId="04513721" w:rsidR="00286B40" w:rsidRPr="0099433C" w:rsidRDefault="009D0559" w:rsidP="00286B40">
            <w:pPr>
              <w:spacing w:line="240" w:lineRule="exact"/>
              <w:ind w:right="84"/>
              <w:jc w:val="right"/>
              <w:rPr>
                <w:rFonts w:ascii="Times New Roman" w:hAnsi="Times New Roman" w:cs="Angsana New"/>
                <w:sz w:val="16"/>
                <w:szCs w:val="16"/>
              </w:rPr>
            </w:pPr>
            <w:r w:rsidRPr="009D0559">
              <w:rPr>
                <w:rFonts w:ascii="Times New Roman" w:hAnsi="Times New Roman" w:cs="Angsana New"/>
                <w:sz w:val="16"/>
                <w:szCs w:val="16"/>
              </w:rPr>
              <w:t>20</w:t>
            </w:r>
            <w:r w:rsidR="00AE6403" w:rsidRPr="0099433C">
              <w:rPr>
                <w:rFonts w:ascii="Times New Roman" w:hAnsi="Times New Roman" w:cs="Angsana New"/>
                <w:sz w:val="16"/>
                <w:szCs w:val="16"/>
              </w:rPr>
              <w:t>,</w:t>
            </w:r>
            <w:r w:rsidRPr="009D0559">
              <w:rPr>
                <w:rFonts w:ascii="Times New Roman" w:hAnsi="Times New Roman" w:cs="Angsana New"/>
                <w:sz w:val="16"/>
                <w:szCs w:val="16"/>
              </w:rPr>
              <w:t>000</w:t>
            </w:r>
          </w:p>
        </w:tc>
        <w:tc>
          <w:tcPr>
            <w:tcW w:w="1002" w:type="dxa"/>
            <w:vAlign w:val="bottom"/>
          </w:tcPr>
          <w:p w14:paraId="039EABAE" w14:textId="72BDB761" w:rsidR="00286B40" w:rsidRPr="0099433C" w:rsidRDefault="009D0559" w:rsidP="00286B40">
            <w:pPr>
              <w:spacing w:line="240" w:lineRule="exact"/>
              <w:ind w:right="84"/>
              <w:jc w:val="right"/>
              <w:rPr>
                <w:rFonts w:ascii="Times New Roman" w:hAnsi="Times New Roman" w:cs="Angsana New"/>
                <w:sz w:val="16"/>
                <w:szCs w:val="16"/>
              </w:rPr>
            </w:pPr>
            <w:r w:rsidRPr="009D0559">
              <w:rPr>
                <w:rFonts w:ascii="Times New Roman" w:hAnsi="Times New Roman" w:cs="Angsana New"/>
                <w:sz w:val="16"/>
                <w:szCs w:val="16"/>
              </w:rPr>
              <w:t>20</w:t>
            </w:r>
            <w:r w:rsidR="00286B40" w:rsidRPr="0099433C">
              <w:rPr>
                <w:rFonts w:ascii="Times New Roman" w:hAnsi="Times New Roman" w:cs="Angsana New"/>
                <w:sz w:val="16"/>
                <w:szCs w:val="16"/>
              </w:rPr>
              <w:t>,</w:t>
            </w:r>
            <w:r w:rsidRPr="009D0559">
              <w:rPr>
                <w:rFonts w:ascii="Times New Roman" w:hAnsi="Times New Roman" w:cs="Angsana New"/>
                <w:sz w:val="16"/>
                <w:szCs w:val="16"/>
              </w:rPr>
              <w:t>000</w:t>
            </w:r>
          </w:p>
        </w:tc>
        <w:tc>
          <w:tcPr>
            <w:tcW w:w="1068" w:type="dxa"/>
          </w:tcPr>
          <w:p w14:paraId="041327E6" w14:textId="77777777" w:rsidR="00286B40" w:rsidRPr="0099433C" w:rsidRDefault="00286B40" w:rsidP="00286B40">
            <w:pPr>
              <w:spacing w:line="240" w:lineRule="exact"/>
              <w:ind w:right="84"/>
              <w:jc w:val="right"/>
              <w:rPr>
                <w:rFonts w:ascii="Times New Roman" w:hAnsi="Times New Roman" w:cs="Angsana New"/>
                <w:sz w:val="16"/>
                <w:szCs w:val="16"/>
              </w:rPr>
            </w:pPr>
          </w:p>
          <w:p w14:paraId="6AE8C844" w14:textId="77777777" w:rsidR="00AE6403" w:rsidRPr="0099433C" w:rsidRDefault="00AE6403" w:rsidP="00286B40">
            <w:pPr>
              <w:spacing w:line="240" w:lineRule="exact"/>
              <w:ind w:right="84"/>
              <w:jc w:val="right"/>
              <w:rPr>
                <w:rFonts w:ascii="Times New Roman" w:hAnsi="Times New Roman" w:cs="Angsana New"/>
                <w:sz w:val="16"/>
                <w:szCs w:val="16"/>
              </w:rPr>
            </w:pPr>
          </w:p>
          <w:p w14:paraId="792CE263" w14:textId="03AA8F76" w:rsidR="00AE6403" w:rsidRPr="0099433C" w:rsidRDefault="009D0559" w:rsidP="00286B40">
            <w:pPr>
              <w:spacing w:line="240" w:lineRule="exact"/>
              <w:ind w:right="84"/>
              <w:jc w:val="right"/>
              <w:rPr>
                <w:rFonts w:ascii="Times New Roman" w:hAnsi="Times New Roman" w:cs="Angsana New"/>
                <w:sz w:val="16"/>
                <w:szCs w:val="16"/>
              </w:rPr>
            </w:pPr>
            <w:r w:rsidRPr="009D0559">
              <w:rPr>
                <w:rFonts w:ascii="Times New Roman" w:hAnsi="Times New Roman" w:cs="Angsana New"/>
                <w:sz w:val="16"/>
                <w:szCs w:val="16"/>
              </w:rPr>
              <w:t>2</w:t>
            </w:r>
            <w:r w:rsidR="00AE6403" w:rsidRPr="0099433C">
              <w:rPr>
                <w:rFonts w:ascii="Times New Roman" w:hAnsi="Times New Roman" w:cs="Angsana New"/>
                <w:sz w:val="16"/>
                <w:szCs w:val="16"/>
              </w:rPr>
              <w:t>,</w:t>
            </w:r>
            <w:r w:rsidRPr="009D0559">
              <w:rPr>
                <w:rFonts w:ascii="Times New Roman" w:hAnsi="Times New Roman" w:cs="Angsana New"/>
                <w:sz w:val="16"/>
                <w:szCs w:val="16"/>
              </w:rPr>
              <w:t>547</w:t>
            </w:r>
          </w:p>
        </w:tc>
        <w:tc>
          <w:tcPr>
            <w:tcW w:w="90" w:type="dxa"/>
            <w:vAlign w:val="bottom"/>
          </w:tcPr>
          <w:p w14:paraId="49F5E84D" w14:textId="77777777" w:rsidR="00286B40" w:rsidRPr="0099433C" w:rsidRDefault="00286B40" w:rsidP="00286B40">
            <w:pPr>
              <w:spacing w:line="240" w:lineRule="exact"/>
              <w:ind w:right="180"/>
              <w:jc w:val="right"/>
              <w:rPr>
                <w:rFonts w:ascii="Times New Roman" w:hAnsi="Times New Roman" w:cs="Times New Roman"/>
                <w:sz w:val="16"/>
                <w:szCs w:val="16"/>
              </w:rPr>
            </w:pPr>
          </w:p>
        </w:tc>
        <w:tc>
          <w:tcPr>
            <w:tcW w:w="990" w:type="dxa"/>
            <w:vAlign w:val="bottom"/>
          </w:tcPr>
          <w:p w14:paraId="79DDA105" w14:textId="708B26BF" w:rsidR="00286B40" w:rsidRPr="0099433C" w:rsidRDefault="009D0559" w:rsidP="00286B40">
            <w:pPr>
              <w:spacing w:line="240" w:lineRule="exact"/>
              <w:ind w:right="84"/>
              <w:jc w:val="right"/>
              <w:rPr>
                <w:rFonts w:ascii="Times New Roman" w:hAnsi="Times New Roman" w:cs="Angsana New"/>
                <w:sz w:val="16"/>
                <w:szCs w:val="16"/>
              </w:rPr>
            </w:pPr>
            <w:r w:rsidRPr="009D0559">
              <w:rPr>
                <w:rFonts w:ascii="Times New Roman" w:hAnsi="Times New Roman" w:cs="Angsana New"/>
                <w:sz w:val="16"/>
                <w:szCs w:val="16"/>
              </w:rPr>
              <w:t>2</w:t>
            </w:r>
            <w:r w:rsidR="00286B40" w:rsidRPr="0099433C">
              <w:rPr>
                <w:rFonts w:ascii="Times New Roman" w:hAnsi="Times New Roman" w:cs="Angsana New"/>
                <w:sz w:val="16"/>
                <w:szCs w:val="16"/>
              </w:rPr>
              <w:t>,</w:t>
            </w:r>
            <w:r w:rsidRPr="009D0559">
              <w:rPr>
                <w:rFonts w:ascii="Times New Roman" w:hAnsi="Times New Roman" w:cs="Angsana New"/>
                <w:sz w:val="16"/>
                <w:szCs w:val="16"/>
              </w:rPr>
              <w:t>622</w:t>
            </w:r>
          </w:p>
        </w:tc>
        <w:tc>
          <w:tcPr>
            <w:tcW w:w="49" w:type="dxa"/>
            <w:gridSpan w:val="2"/>
            <w:vAlign w:val="bottom"/>
          </w:tcPr>
          <w:p w14:paraId="46772EDB" w14:textId="77777777" w:rsidR="00286B40" w:rsidRPr="0099433C" w:rsidRDefault="00286B40" w:rsidP="00286B40">
            <w:pPr>
              <w:tabs>
                <w:tab w:val="decimal" w:pos="463"/>
              </w:tabs>
              <w:spacing w:line="240" w:lineRule="exact"/>
              <w:ind w:right="180"/>
              <w:jc w:val="right"/>
              <w:rPr>
                <w:rFonts w:ascii="Times New Roman" w:hAnsi="Times New Roman" w:cs="Times New Roman"/>
                <w:sz w:val="16"/>
                <w:szCs w:val="16"/>
              </w:rPr>
            </w:pPr>
          </w:p>
        </w:tc>
        <w:tc>
          <w:tcPr>
            <w:tcW w:w="1031" w:type="dxa"/>
          </w:tcPr>
          <w:p w14:paraId="1A7DF79D" w14:textId="77777777" w:rsidR="00286B40" w:rsidRPr="0099433C" w:rsidRDefault="00286B40" w:rsidP="00286B40">
            <w:pPr>
              <w:tabs>
                <w:tab w:val="left" w:pos="426"/>
              </w:tabs>
              <w:spacing w:line="240" w:lineRule="exact"/>
              <w:ind w:right="84"/>
              <w:jc w:val="right"/>
              <w:rPr>
                <w:rFonts w:ascii="Times New Roman" w:hAnsi="Times New Roman" w:cs="Angsana New"/>
                <w:sz w:val="16"/>
                <w:szCs w:val="16"/>
              </w:rPr>
            </w:pPr>
          </w:p>
          <w:p w14:paraId="6CAEB9B1" w14:textId="77777777" w:rsidR="00AE6403" w:rsidRPr="0099433C" w:rsidRDefault="00AE6403" w:rsidP="00286B40">
            <w:pPr>
              <w:tabs>
                <w:tab w:val="left" w:pos="426"/>
              </w:tabs>
              <w:spacing w:line="240" w:lineRule="exact"/>
              <w:ind w:right="84"/>
              <w:jc w:val="right"/>
              <w:rPr>
                <w:rFonts w:ascii="Times New Roman" w:hAnsi="Times New Roman" w:cs="Angsana New"/>
                <w:sz w:val="16"/>
                <w:szCs w:val="16"/>
              </w:rPr>
            </w:pPr>
          </w:p>
          <w:p w14:paraId="654D7314" w14:textId="5492C0F6" w:rsidR="00AE6403" w:rsidRPr="0099433C" w:rsidRDefault="009D0559" w:rsidP="00286B40">
            <w:pPr>
              <w:tabs>
                <w:tab w:val="left" w:pos="426"/>
              </w:tabs>
              <w:spacing w:line="240" w:lineRule="exact"/>
              <w:ind w:right="84"/>
              <w:jc w:val="right"/>
              <w:rPr>
                <w:rFonts w:ascii="Times New Roman" w:hAnsi="Times New Roman" w:cs="Angsana New"/>
                <w:sz w:val="16"/>
                <w:szCs w:val="16"/>
              </w:rPr>
            </w:pPr>
            <w:r w:rsidRPr="009D0559">
              <w:rPr>
                <w:rFonts w:ascii="Times New Roman" w:hAnsi="Times New Roman" w:cs="Angsana New"/>
                <w:sz w:val="16"/>
                <w:szCs w:val="16"/>
              </w:rPr>
              <w:t>3</w:t>
            </w:r>
            <w:r w:rsidR="00AE6403" w:rsidRPr="0099433C">
              <w:rPr>
                <w:rFonts w:ascii="Times New Roman" w:hAnsi="Times New Roman" w:cs="Angsana New"/>
                <w:sz w:val="16"/>
                <w:szCs w:val="16"/>
              </w:rPr>
              <w:t>,</w:t>
            </w:r>
            <w:r w:rsidRPr="009D0559">
              <w:rPr>
                <w:rFonts w:ascii="Times New Roman" w:hAnsi="Times New Roman" w:cs="Angsana New"/>
                <w:sz w:val="16"/>
                <w:szCs w:val="16"/>
              </w:rPr>
              <w:t>800</w:t>
            </w:r>
          </w:p>
        </w:tc>
        <w:tc>
          <w:tcPr>
            <w:tcW w:w="56" w:type="dxa"/>
            <w:gridSpan w:val="2"/>
            <w:vAlign w:val="bottom"/>
          </w:tcPr>
          <w:p w14:paraId="6744B934" w14:textId="77777777" w:rsidR="00286B40" w:rsidRPr="0099433C" w:rsidRDefault="00286B40" w:rsidP="00286B40">
            <w:pPr>
              <w:spacing w:line="240" w:lineRule="exact"/>
              <w:ind w:right="84"/>
              <w:jc w:val="right"/>
              <w:rPr>
                <w:rFonts w:ascii="Times New Roman" w:hAnsi="Times New Roman" w:cs="Angsana New"/>
                <w:sz w:val="16"/>
                <w:szCs w:val="16"/>
              </w:rPr>
            </w:pPr>
          </w:p>
        </w:tc>
        <w:tc>
          <w:tcPr>
            <w:tcW w:w="1024" w:type="dxa"/>
            <w:vAlign w:val="bottom"/>
          </w:tcPr>
          <w:p w14:paraId="5281F228" w14:textId="5E7D4472" w:rsidR="00286B40" w:rsidRPr="0099433C" w:rsidRDefault="009D0559" w:rsidP="00286B40">
            <w:pPr>
              <w:tabs>
                <w:tab w:val="left" w:pos="426"/>
              </w:tabs>
              <w:spacing w:line="240" w:lineRule="exact"/>
              <w:ind w:right="84"/>
              <w:jc w:val="right"/>
              <w:rPr>
                <w:rFonts w:ascii="Times New Roman" w:hAnsi="Times New Roman" w:cs="Angsana New"/>
                <w:sz w:val="16"/>
                <w:szCs w:val="16"/>
              </w:rPr>
            </w:pPr>
            <w:r w:rsidRPr="009D0559">
              <w:rPr>
                <w:rFonts w:ascii="Times New Roman" w:hAnsi="Times New Roman" w:cs="Angsana New"/>
                <w:sz w:val="16"/>
                <w:szCs w:val="16"/>
              </w:rPr>
              <w:t>3</w:t>
            </w:r>
            <w:r w:rsidR="00286B40" w:rsidRPr="0099433C">
              <w:rPr>
                <w:rFonts w:ascii="Times New Roman" w:hAnsi="Times New Roman" w:cs="Angsana New"/>
                <w:sz w:val="16"/>
                <w:szCs w:val="16"/>
              </w:rPr>
              <w:t>,</w:t>
            </w:r>
            <w:r w:rsidRPr="009D0559">
              <w:rPr>
                <w:rFonts w:ascii="Times New Roman" w:hAnsi="Times New Roman" w:cs="Angsana New"/>
                <w:sz w:val="16"/>
                <w:szCs w:val="16"/>
              </w:rPr>
              <w:t>800</w:t>
            </w:r>
          </w:p>
        </w:tc>
        <w:tc>
          <w:tcPr>
            <w:tcW w:w="57" w:type="dxa"/>
            <w:gridSpan w:val="3"/>
            <w:vAlign w:val="bottom"/>
          </w:tcPr>
          <w:p w14:paraId="5E33C272" w14:textId="77777777" w:rsidR="00286B40" w:rsidRPr="0099433C" w:rsidRDefault="00286B40" w:rsidP="00286B40">
            <w:pPr>
              <w:spacing w:line="240" w:lineRule="exact"/>
              <w:ind w:right="84"/>
              <w:jc w:val="right"/>
              <w:rPr>
                <w:rFonts w:ascii="Times New Roman" w:hAnsi="Times New Roman" w:cs="Angsana New"/>
                <w:sz w:val="16"/>
                <w:szCs w:val="16"/>
              </w:rPr>
            </w:pPr>
          </w:p>
        </w:tc>
        <w:tc>
          <w:tcPr>
            <w:tcW w:w="1023" w:type="dxa"/>
            <w:vAlign w:val="bottom"/>
          </w:tcPr>
          <w:p w14:paraId="02B7680F" w14:textId="27D769F4" w:rsidR="00286B40" w:rsidRPr="0099433C" w:rsidRDefault="00AE6403" w:rsidP="00286B40">
            <w:pPr>
              <w:spacing w:line="240" w:lineRule="exact"/>
              <w:ind w:right="84"/>
              <w:jc w:val="center"/>
              <w:rPr>
                <w:rFonts w:ascii="Times New Roman" w:hAnsi="Times New Roman" w:cs="Angsana New"/>
                <w:sz w:val="16"/>
                <w:szCs w:val="16"/>
                <w:cs/>
              </w:rPr>
            </w:pPr>
            <w:r w:rsidRPr="0099433C">
              <w:rPr>
                <w:rFonts w:ascii="Times New Roman" w:hAnsi="Times New Roman" w:cs="Angsana New"/>
                <w:sz w:val="16"/>
                <w:szCs w:val="16"/>
              </w:rPr>
              <w:t>-</w:t>
            </w:r>
          </w:p>
        </w:tc>
        <w:tc>
          <w:tcPr>
            <w:tcW w:w="70" w:type="dxa"/>
            <w:gridSpan w:val="2"/>
            <w:vAlign w:val="bottom"/>
          </w:tcPr>
          <w:p w14:paraId="511FB65B" w14:textId="77777777" w:rsidR="00286B40" w:rsidRPr="0099433C" w:rsidRDefault="00286B40" w:rsidP="00286B40">
            <w:pPr>
              <w:spacing w:line="240" w:lineRule="exact"/>
              <w:ind w:right="84"/>
              <w:jc w:val="right"/>
              <w:rPr>
                <w:rFonts w:ascii="Times New Roman" w:hAnsi="Times New Roman" w:cs="Angsana New"/>
                <w:sz w:val="16"/>
                <w:szCs w:val="16"/>
              </w:rPr>
            </w:pPr>
          </w:p>
        </w:tc>
        <w:tc>
          <w:tcPr>
            <w:tcW w:w="1022" w:type="dxa"/>
            <w:gridSpan w:val="2"/>
            <w:vAlign w:val="bottom"/>
          </w:tcPr>
          <w:p w14:paraId="48A38FA9" w14:textId="4A49F629" w:rsidR="00286B40" w:rsidRPr="0099433C" w:rsidRDefault="00286B40" w:rsidP="00286B40">
            <w:pPr>
              <w:spacing w:line="240" w:lineRule="exact"/>
              <w:ind w:right="84"/>
              <w:jc w:val="center"/>
              <w:rPr>
                <w:rFonts w:ascii="Times New Roman" w:hAnsi="Times New Roman" w:cs="Angsana New"/>
                <w:sz w:val="16"/>
                <w:szCs w:val="16"/>
              </w:rPr>
            </w:pPr>
            <w:r w:rsidRPr="0099433C">
              <w:rPr>
                <w:rFonts w:ascii="Times New Roman" w:hAnsi="Times New Roman" w:cs="Angsana New"/>
                <w:sz w:val="16"/>
                <w:szCs w:val="16"/>
              </w:rPr>
              <w:t>-</w:t>
            </w:r>
          </w:p>
        </w:tc>
      </w:tr>
      <w:tr w:rsidR="00286B40" w:rsidRPr="0099433C" w14:paraId="1DB8D8DC" w14:textId="77777777" w:rsidTr="00C302C1">
        <w:trPr>
          <w:cantSplit/>
          <w:trHeight w:val="20"/>
        </w:trPr>
        <w:tc>
          <w:tcPr>
            <w:tcW w:w="1786" w:type="dxa"/>
          </w:tcPr>
          <w:p w14:paraId="51242693" w14:textId="77777777" w:rsidR="00286B40" w:rsidRPr="0099433C" w:rsidRDefault="00286B40" w:rsidP="00286B40">
            <w:pPr>
              <w:spacing w:line="240" w:lineRule="exact"/>
              <w:ind w:right="-108"/>
              <w:jc w:val="center"/>
              <w:rPr>
                <w:rFonts w:ascii="Times New Roman" w:hAnsi="Times New Roman" w:cs="Times New Roman"/>
                <w:sz w:val="16"/>
                <w:szCs w:val="16"/>
                <w:cs/>
              </w:rPr>
            </w:pPr>
          </w:p>
        </w:tc>
        <w:tc>
          <w:tcPr>
            <w:tcW w:w="1341" w:type="dxa"/>
          </w:tcPr>
          <w:p w14:paraId="72E8B862" w14:textId="77777777" w:rsidR="00286B40" w:rsidRPr="0099433C" w:rsidRDefault="00286B40" w:rsidP="00286B40">
            <w:pPr>
              <w:spacing w:line="240" w:lineRule="exact"/>
              <w:ind w:left="-18"/>
              <w:jc w:val="center"/>
              <w:rPr>
                <w:rFonts w:ascii="Times New Roman" w:hAnsi="Times New Roman" w:cs="Times New Roman"/>
                <w:sz w:val="16"/>
                <w:szCs w:val="16"/>
                <w:cs/>
              </w:rPr>
            </w:pPr>
          </w:p>
        </w:tc>
        <w:tc>
          <w:tcPr>
            <w:tcW w:w="714" w:type="dxa"/>
          </w:tcPr>
          <w:p w14:paraId="64F66AE1" w14:textId="77777777" w:rsidR="00286B40" w:rsidRPr="0099433C" w:rsidRDefault="00286B40" w:rsidP="00286B40">
            <w:pPr>
              <w:spacing w:line="240" w:lineRule="exact"/>
              <w:jc w:val="center"/>
              <w:rPr>
                <w:rFonts w:ascii="Times New Roman" w:hAnsi="Times New Roman" w:cs="Times New Roman"/>
                <w:sz w:val="16"/>
                <w:szCs w:val="16"/>
                <w:cs/>
              </w:rPr>
            </w:pPr>
          </w:p>
        </w:tc>
        <w:tc>
          <w:tcPr>
            <w:tcW w:w="1009" w:type="dxa"/>
          </w:tcPr>
          <w:p w14:paraId="5C6F2D80" w14:textId="77777777" w:rsidR="00286B40" w:rsidRPr="0099433C" w:rsidRDefault="00286B40" w:rsidP="00286B40">
            <w:pPr>
              <w:spacing w:line="240" w:lineRule="exact"/>
              <w:jc w:val="center"/>
              <w:rPr>
                <w:rFonts w:ascii="Times New Roman" w:hAnsi="Times New Roman" w:cs="Times New Roman"/>
                <w:sz w:val="16"/>
                <w:szCs w:val="16"/>
                <w:cs/>
              </w:rPr>
            </w:pPr>
          </w:p>
        </w:tc>
        <w:tc>
          <w:tcPr>
            <w:tcW w:w="1003" w:type="dxa"/>
          </w:tcPr>
          <w:p w14:paraId="303179B1" w14:textId="77777777" w:rsidR="00286B40" w:rsidRPr="0099433C" w:rsidRDefault="00286B40" w:rsidP="00286B40">
            <w:pPr>
              <w:spacing w:line="240" w:lineRule="exact"/>
              <w:jc w:val="center"/>
              <w:rPr>
                <w:rFonts w:ascii="Times New Roman" w:hAnsi="Times New Roman" w:cs="Times New Roman"/>
                <w:sz w:val="16"/>
                <w:szCs w:val="16"/>
              </w:rPr>
            </w:pPr>
          </w:p>
        </w:tc>
        <w:tc>
          <w:tcPr>
            <w:tcW w:w="1077" w:type="dxa"/>
          </w:tcPr>
          <w:p w14:paraId="75164E3E" w14:textId="77777777" w:rsidR="00286B40" w:rsidRPr="0099433C" w:rsidRDefault="00286B40" w:rsidP="00286B40">
            <w:pPr>
              <w:spacing w:line="240" w:lineRule="exact"/>
              <w:jc w:val="center"/>
              <w:rPr>
                <w:rFonts w:ascii="Times New Roman" w:hAnsi="Times New Roman" w:cs="Times New Roman"/>
                <w:sz w:val="16"/>
                <w:szCs w:val="16"/>
              </w:rPr>
            </w:pPr>
          </w:p>
        </w:tc>
        <w:tc>
          <w:tcPr>
            <w:tcW w:w="1002" w:type="dxa"/>
          </w:tcPr>
          <w:p w14:paraId="73C4A3A5" w14:textId="77777777" w:rsidR="00286B40" w:rsidRPr="0099433C" w:rsidRDefault="00286B40" w:rsidP="00286B40">
            <w:pPr>
              <w:spacing w:line="240" w:lineRule="exact"/>
              <w:jc w:val="center"/>
              <w:rPr>
                <w:rFonts w:ascii="Times New Roman" w:hAnsi="Times New Roman" w:cs="Times New Roman"/>
                <w:sz w:val="16"/>
                <w:szCs w:val="16"/>
              </w:rPr>
            </w:pPr>
          </w:p>
        </w:tc>
        <w:tc>
          <w:tcPr>
            <w:tcW w:w="1068" w:type="dxa"/>
            <w:tcBorders>
              <w:top w:val="single" w:sz="4" w:space="0" w:color="auto"/>
              <w:bottom w:val="double" w:sz="4" w:space="0" w:color="auto"/>
            </w:tcBorders>
          </w:tcPr>
          <w:p w14:paraId="59C6EC59" w14:textId="770F6611" w:rsidR="00286B40" w:rsidRPr="0099433C" w:rsidRDefault="009D0559" w:rsidP="00286B40">
            <w:pPr>
              <w:spacing w:line="240" w:lineRule="exact"/>
              <w:ind w:right="84"/>
              <w:jc w:val="right"/>
              <w:rPr>
                <w:rFonts w:ascii="Times New Roman" w:hAnsi="Times New Roman" w:cs="Angsana New"/>
                <w:sz w:val="16"/>
                <w:szCs w:val="16"/>
              </w:rPr>
            </w:pPr>
            <w:r w:rsidRPr="009D0559">
              <w:rPr>
                <w:rFonts w:ascii="Times New Roman" w:hAnsi="Times New Roman" w:cs="Angsana New"/>
                <w:sz w:val="16"/>
                <w:szCs w:val="16"/>
              </w:rPr>
              <w:t>652</w:t>
            </w:r>
            <w:r w:rsidR="00AE6403" w:rsidRPr="0099433C">
              <w:rPr>
                <w:rFonts w:ascii="Times New Roman" w:hAnsi="Times New Roman" w:cs="Angsana New"/>
                <w:sz w:val="16"/>
                <w:szCs w:val="16"/>
              </w:rPr>
              <w:t>,</w:t>
            </w:r>
            <w:r w:rsidRPr="009D0559">
              <w:rPr>
                <w:rFonts w:ascii="Times New Roman" w:hAnsi="Times New Roman" w:cs="Angsana New"/>
                <w:sz w:val="16"/>
                <w:szCs w:val="16"/>
              </w:rPr>
              <w:t>791</w:t>
            </w:r>
          </w:p>
        </w:tc>
        <w:tc>
          <w:tcPr>
            <w:tcW w:w="90" w:type="dxa"/>
          </w:tcPr>
          <w:p w14:paraId="3F65F277" w14:textId="77777777" w:rsidR="00286B40" w:rsidRPr="0099433C" w:rsidRDefault="00286B40" w:rsidP="00286B40">
            <w:pPr>
              <w:spacing w:line="240" w:lineRule="exact"/>
              <w:ind w:right="180"/>
              <w:jc w:val="right"/>
              <w:rPr>
                <w:rFonts w:ascii="Times New Roman" w:hAnsi="Times New Roman" w:cs="Times New Roman"/>
                <w:sz w:val="16"/>
                <w:szCs w:val="16"/>
              </w:rPr>
            </w:pPr>
          </w:p>
        </w:tc>
        <w:tc>
          <w:tcPr>
            <w:tcW w:w="990" w:type="dxa"/>
            <w:tcBorders>
              <w:top w:val="single" w:sz="4" w:space="0" w:color="auto"/>
              <w:bottom w:val="double" w:sz="4" w:space="0" w:color="auto"/>
            </w:tcBorders>
          </w:tcPr>
          <w:p w14:paraId="45139ACB" w14:textId="482A1636" w:rsidR="00286B40" w:rsidRPr="0099433C" w:rsidRDefault="009D0559" w:rsidP="00286B40">
            <w:pPr>
              <w:spacing w:line="240" w:lineRule="exact"/>
              <w:ind w:right="83"/>
              <w:jc w:val="right"/>
              <w:rPr>
                <w:rFonts w:ascii="Times New Roman" w:hAnsi="Times New Roman" w:cs="Times New Roman"/>
                <w:sz w:val="16"/>
                <w:szCs w:val="16"/>
              </w:rPr>
            </w:pPr>
            <w:r w:rsidRPr="009D0559">
              <w:rPr>
                <w:rFonts w:ascii="Times New Roman" w:hAnsi="Times New Roman" w:cs="Angsana New"/>
                <w:sz w:val="16"/>
                <w:szCs w:val="16"/>
              </w:rPr>
              <w:t>673</w:t>
            </w:r>
            <w:r w:rsidR="00286B40" w:rsidRPr="0099433C">
              <w:rPr>
                <w:rFonts w:ascii="Times New Roman" w:hAnsi="Times New Roman" w:cs="Times New Roman"/>
                <w:sz w:val="16"/>
                <w:szCs w:val="16"/>
              </w:rPr>
              <w:t>,</w:t>
            </w:r>
            <w:r w:rsidRPr="009D0559">
              <w:rPr>
                <w:rFonts w:ascii="Times New Roman" w:hAnsi="Times New Roman" w:cs="Angsana New"/>
                <w:sz w:val="16"/>
                <w:szCs w:val="16"/>
              </w:rPr>
              <w:t>634</w:t>
            </w:r>
          </w:p>
        </w:tc>
        <w:tc>
          <w:tcPr>
            <w:tcW w:w="49" w:type="dxa"/>
            <w:gridSpan w:val="2"/>
          </w:tcPr>
          <w:p w14:paraId="1C26363D" w14:textId="77777777" w:rsidR="00286B40" w:rsidRPr="0099433C" w:rsidRDefault="00286B40" w:rsidP="00286B40">
            <w:pPr>
              <w:tabs>
                <w:tab w:val="decimal" w:pos="463"/>
              </w:tabs>
              <w:spacing w:line="240" w:lineRule="exact"/>
              <w:ind w:right="53"/>
              <w:jc w:val="center"/>
              <w:rPr>
                <w:rFonts w:ascii="Times New Roman" w:hAnsi="Times New Roman" w:cs="Times New Roman"/>
                <w:sz w:val="16"/>
                <w:szCs w:val="16"/>
              </w:rPr>
            </w:pPr>
          </w:p>
        </w:tc>
        <w:tc>
          <w:tcPr>
            <w:tcW w:w="1031" w:type="dxa"/>
            <w:tcBorders>
              <w:top w:val="single" w:sz="4" w:space="0" w:color="auto"/>
              <w:bottom w:val="double" w:sz="4" w:space="0" w:color="auto"/>
            </w:tcBorders>
          </w:tcPr>
          <w:p w14:paraId="00FB897F" w14:textId="32B783EF" w:rsidR="00286B40" w:rsidRPr="0099433C" w:rsidRDefault="009D0559" w:rsidP="00286B40">
            <w:pPr>
              <w:tabs>
                <w:tab w:val="left" w:pos="426"/>
              </w:tabs>
              <w:spacing w:line="240" w:lineRule="exact"/>
              <w:ind w:right="84"/>
              <w:jc w:val="right"/>
              <w:rPr>
                <w:rFonts w:ascii="Times New Roman" w:hAnsi="Times New Roman" w:cs="Angsana New"/>
                <w:sz w:val="16"/>
                <w:szCs w:val="16"/>
              </w:rPr>
            </w:pPr>
            <w:r w:rsidRPr="009D0559">
              <w:rPr>
                <w:rFonts w:ascii="Times New Roman" w:hAnsi="Times New Roman" w:cs="Angsana New"/>
                <w:sz w:val="16"/>
                <w:szCs w:val="16"/>
              </w:rPr>
              <w:t>918</w:t>
            </w:r>
            <w:r w:rsidR="00AE6403" w:rsidRPr="0099433C">
              <w:rPr>
                <w:rFonts w:ascii="Times New Roman" w:hAnsi="Times New Roman" w:cs="Angsana New"/>
                <w:sz w:val="16"/>
                <w:szCs w:val="16"/>
              </w:rPr>
              <w:t>,</w:t>
            </w:r>
            <w:r w:rsidRPr="009D0559">
              <w:rPr>
                <w:rFonts w:ascii="Times New Roman" w:hAnsi="Times New Roman" w:cs="Angsana New"/>
                <w:sz w:val="16"/>
                <w:szCs w:val="16"/>
              </w:rPr>
              <w:t>337</w:t>
            </w:r>
          </w:p>
        </w:tc>
        <w:tc>
          <w:tcPr>
            <w:tcW w:w="56" w:type="dxa"/>
            <w:gridSpan w:val="2"/>
          </w:tcPr>
          <w:p w14:paraId="4CD67D9D" w14:textId="77777777" w:rsidR="00286B40" w:rsidRPr="0099433C" w:rsidRDefault="00286B40" w:rsidP="00286B40">
            <w:pPr>
              <w:spacing w:line="240" w:lineRule="exact"/>
              <w:jc w:val="center"/>
              <w:rPr>
                <w:rFonts w:ascii="Times New Roman" w:hAnsi="Times New Roman" w:cs="Times New Roman"/>
                <w:sz w:val="16"/>
                <w:szCs w:val="16"/>
              </w:rPr>
            </w:pPr>
          </w:p>
        </w:tc>
        <w:tc>
          <w:tcPr>
            <w:tcW w:w="1024" w:type="dxa"/>
            <w:tcBorders>
              <w:top w:val="single" w:sz="4" w:space="0" w:color="auto"/>
              <w:bottom w:val="double" w:sz="4" w:space="0" w:color="auto"/>
            </w:tcBorders>
          </w:tcPr>
          <w:p w14:paraId="5B9DDDE1" w14:textId="54BE3FA0" w:rsidR="00286B40" w:rsidRPr="0099433C" w:rsidRDefault="009D0559" w:rsidP="00286B40">
            <w:pPr>
              <w:tabs>
                <w:tab w:val="left" w:pos="426"/>
              </w:tabs>
              <w:spacing w:line="240" w:lineRule="exact"/>
              <w:ind w:right="90"/>
              <w:jc w:val="right"/>
              <w:rPr>
                <w:rFonts w:ascii="Times New Roman" w:hAnsi="Times New Roman" w:cs="Times New Roman"/>
                <w:sz w:val="16"/>
                <w:szCs w:val="16"/>
              </w:rPr>
            </w:pPr>
            <w:r w:rsidRPr="009D0559">
              <w:rPr>
                <w:rFonts w:ascii="Times New Roman" w:hAnsi="Times New Roman" w:cs="Angsana New"/>
                <w:sz w:val="16"/>
                <w:szCs w:val="16"/>
              </w:rPr>
              <w:t>944</w:t>
            </w:r>
            <w:r w:rsidR="00286B40" w:rsidRPr="0099433C">
              <w:rPr>
                <w:rFonts w:ascii="Times New Roman" w:hAnsi="Times New Roman" w:cs="Times New Roman"/>
                <w:sz w:val="16"/>
                <w:szCs w:val="16"/>
              </w:rPr>
              <w:t>,</w:t>
            </w:r>
            <w:r w:rsidRPr="009D0559">
              <w:rPr>
                <w:rFonts w:ascii="Times New Roman" w:hAnsi="Times New Roman" w:cs="Angsana New"/>
                <w:sz w:val="16"/>
                <w:szCs w:val="16"/>
              </w:rPr>
              <w:t>190</w:t>
            </w:r>
          </w:p>
        </w:tc>
        <w:tc>
          <w:tcPr>
            <w:tcW w:w="57" w:type="dxa"/>
            <w:gridSpan w:val="3"/>
          </w:tcPr>
          <w:p w14:paraId="5255F0FB" w14:textId="77777777" w:rsidR="00286B40" w:rsidRPr="0099433C" w:rsidRDefault="00286B40" w:rsidP="00286B40">
            <w:pPr>
              <w:spacing w:line="240" w:lineRule="exact"/>
              <w:jc w:val="center"/>
              <w:rPr>
                <w:rFonts w:ascii="Times New Roman" w:hAnsi="Times New Roman" w:cs="Times New Roman"/>
                <w:sz w:val="16"/>
                <w:szCs w:val="16"/>
              </w:rPr>
            </w:pPr>
          </w:p>
        </w:tc>
        <w:tc>
          <w:tcPr>
            <w:tcW w:w="1023" w:type="dxa"/>
            <w:tcBorders>
              <w:top w:val="single" w:sz="4" w:space="0" w:color="auto"/>
              <w:bottom w:val="double" w:sz="4" w:space="0" w:color="auto"/>
            </w:tcBorders>
            <w:vAlign w:val="bottom"/>
          </w:tcPr>
          <w:p w14:paraId="460AAAC5" w14:textId="7CF9B9A3" w:rsidR="00286B40" w:rsidRPr="0099433C" w:rsidRDefault="009D0559" w:rsidP="00286B40">
            <w:pPr>
              <w:tabs>
                <w:tab w:val="decimal" w:pos="810"/>
              </w:tabs>
              <w:spacing w:line="240" w:lineRule="exact"/>
              <w:ind w:right="84"/>
              <w:rPr>
                <w:rFonts w:ascii="Times New Roman" w:hAnsi="Times New Roman" w:cs="Angsana New"/>
                <w:sz w:val="16"/>
                <w:szCs w:val="16"/>
              </w:rPr>
            </w:pPr>
            <w:r w:rsidRPr="009D0559">
              <w:rPr>
                <w:rFonts w:ascii="Times New Roman" w:hAnsi="Times New Roman" w:cs="Angsana New"/>
                <w:sz w:val="16"/>
                <w:szCs w:val="16"/>
              </w:rPr>
              <w:t>17</w:t>
            </w:r>
            <w:r w:rsidR="00AE6403" w:rsidRPr="0099433C">
              <w:rPr>
                <w:rFonts w:ascii="Times New Roman" w:hAnsi="Times New Roman" w:cs="Angsana New"/>
                <w:sz w:val="16"/>
                <w:szCs w:val="16"/>
              </w:rPr>
              <w:t>,</w:t>
            </w:r>
            <w:r w:rsidRPr="009D0559">
              <w:rPr>
                <w:rFonts w:ascii="Times New Roman" w:hAnsi="Times New Roman" w:cs="Angsana New"/>
                <w:sz w:val="16"/>
                <w:szCs w:val="16"/>
              </w:rPr>
              <w:t>850</w:t>
            </w:r>
          </w:p>
        </w:tc>
        <w:tc>
          <w:tcPr>
            <w:tcW w:w="70" w:type="dxa"/>
            <w:gridSpan w:val="2"/>
            <w:vAlign w:val="bottom"/>
          </w:tcPr>
          <w:p w14:paraId="22461C63" w14:textId="77777777" w:rsidR="00286B40" w:rsidRPr="0099433C" w:rsidRDefault="00286B40" w:rsidP="00286B40">
            <w:pPr>
              <w:spacing w:line="240" w:lineRule="exact"/>
              <w:jc w:val="right"/>
              <w:rPr>
                <w:rFonts w:ascii="Times New Roman" w:hAnsi="Times New Roman" w:cs="Times New Roman"/>
                <w:sz w:val="16"/>
                <w:szCs w:val="16"/>
              </w:rPr>
            </w:pPr>
          </w:p>
        </w:tc>
        <w:tc>
          <w:tcPr>
            <w:tcW w:w="1022" w:type="dxa"/>
            <w:gridSpan w:val="2"/>
            <w:tcBorders>
              <w:top w:val="single" w:sz="4" w:space="0" w:color="auto"/>
              <w:bottom w:val="double" w:sz="4" w:space="0" w:color="auto"/>
            </w:tcBorders>
          </w:tcPr>
          <w:p w14:paraId="76BBCD1D" w14:textId="6E28AF01" w:rsidR="00286B40" w:rsidRPr="0099433C" w:rsidRDefault="009D0559" w:rsidP="00286B40">
            <w:pPr>
              <w:tabs>
                <w:tab w:val="decimal" w:pos="810"/>
              </w:tabs>
              <w:spacing w:line="240" w:lineRule="exact"/>
              <w:ind w:right="-10"/>
              <w:rPr>
                <w:rFonts w:ascii="Times New Roman" w:hAnsi="Times New Roman" w:cs="Times New Roman"/>
                <w:sz w:val="16"/>
                <w:szCs w:val="16"/>
              </w:rPr>
            </w:pPr>
            <w:r w:rsidRPr="009D0559">
              <w:rPr>
                <w:rFonts w:ascii="Times New Roman" w:hAnsi="Times New Roman" w:cs="Angsana New"/>
                <w:sz w:val="16"/>
                <w:szCs w:val="16"/>
              </w:rPr>
              <w:t>3</w:t>
            </w:r>
            <w:r w:rsidR="00286B40" w:rsidRPr="0099433C">
              <w:rPr>
                <w:rFonts w:ascii="Times New Roman" w:hAnsi="Times New Roman" w:cs="Times New Roman"/>
                <w:sz w:val="16"/>
                <w:szCs w:val="16"/>
              </w:rPr>
              <w:t>,</w:t>
            </w:r>
            <w:r w:rsidRPr="009D0559">
              <w:rPr>
                <w:rFonts w:ascii="Times New Roman" w:hAnsi="Times New Roman" w:cs="Angsana New"/>
                <w:sz w:val="16"/>
                <w:szCs w:val="16"/>
              </w:rPr>
              <w:t>209</w:t>
            </w:r>
          </w:p>
        </w:tc>
      </w:tr>
    </w:tbl>
    <w:p w14:paraId="2283BBE3" w14:textId="6A293469" w:rsidR="00B301F1" w:rsidRPr="0099433C" w:rsidRDefault="00B301F1" w:rsidP="00404BEC">
      <w:pPr>
        <w:spacing w:after="120"/>
        <w:ind w:left="540" w:right="17"/>
        <w:jc w:val="thaiDistribute"/>
        <w:rPr>
          <w:rFonts w:ascii="Times New Roman" w:hAnsi="Times New Roman" w:cs="Cordia New"/>
          <w:spacing w:val="-6"/>
        </w:rPr>
      </w:pPr>
      <w:r w:rsidRPr="0099433C">
        <w:rPr>
          <w:rFonts w:ascii="Times New Roman" w:hAnsi="Times New Roman" w:cs="Cordia New"/>
          <w:spacing w:val="-6"/>
        </w:rPr>
        <w:t>*</w:t>
      </w:r>
      <w:r w:rsidR="00412BE8" w:rsidRPr="0099433C">
        <w:rPr>
          <w:rFonts w:ascii="Times New Roman" w:hAnsi="Times New Roman" w:cs="Cordia New"/>
          <w:spacing w:val="-6"/>
        </w:rPr>
        <w:t>P</w:t>
      </w:r>
      <w:r w:rsidRPr="0099433C">
        <w:rPr>
          <w:rFonts w:ascii="Times New Roman" w:hAnsi="Times New Roman" w:cs="Cordia New"/>
          <w:spacing w:val="-6"/>
        </w:rPr>
        <w:t>resented as a part of other income in statements of comprehensive income</w:t>
      </w:r>
    </w:p>
    <w:p w14:paraId="5E030E04" w14:textId="48BABE1E" w:rsidR="0080639A" w:rsidRPr="0099433C" w:rsidRDefault="0080639A" w:rsidP="0080639A">
      <w:pPr>
        <w:spacing w:before="240" w:after="120"/>
        <w:ind w:left="540" w:right="17"/>
        <w:jc w:val="thaiDistribute"/>
        <w:rPr>
          <w:rFonts w:ascii="Times New Roman" w:hAnsi="Times New Roman" w:cs="Cordia New"/>
          <w:sz w:val="24"/>
          <w:szCs w:val="24"/>
        </w:rPr>
      </w:pPr>
      <w:r w:rsidRPr="0099433C">
        <w:rPr>
          <w:rFonts w:ascii="Times New Roman" w:hAnsi="Times New Roman" w:cs="Cordia New"/>
          <w:sz w:val="24"/>
          <w:szCs w:val="24"/>
        </w:rPr>
        <w:t xml:space="preserve">On March </w:t>
      </w:r>
      <w:r w:rsidR="009D0559" w:rsidRPr="009D0559">
        <w:rPr>
          <w:rFonts w:ascii="Times New Roman" w:hAnsi="Times New Roman" w:cs="Cordia New"/>
          <w:sz w:val="24"/>
          <w:szCs w:val="24"/>
        </w:rPr>
        <w:t>17</w:t>
      </w:r>
      <w:r w:rsidRPr="0099433C">
        <w:rPr>
          <w:rFonts w:ascii="Times New Roman" w:hAnsi="Times New Roman" w:cs="Cordia New"/>
          <w:sz w:val="24"/>
          <w:szCs w:val="24"/>
        </w:rPr>
        <w:t xml:space="preserve">, </w:t>
      </w:r>
      <w:r w:rsidR="009D0559" w:rsidRPr="009D0559">
        <w:rPr>
          <w:rFonts w:ascii="Times New Roman" w:hAnsi="Times New Roman" w:cs="Cordia New"/>
          <w:sz w:val="24"/>
          <w:szCs w:val="24"/>
        </w:rPr>
        <w:t>2026</w:t>
      </w:r>
      <w:r w:rsidRPr="0099433C">
        <w:rPr>
          <w:rFonts w:ascii="Times New Roman" w:hAnsi="Times New Roman" w:cs="Cordia New"/>
          <w:sz w:val="24"/>
          <w:szCs w:val="24"/>
        </w:rPr>
        <w:t xml:space="preserve">, SUPEREIF reduced the registered share capital amount of Baht </w:t>
      </w:r>
      <w:r w:rsidR="009D0559" w:rsidRPr="009D0559">
        <w:rPr>
          <w:rFonts w:ascii="Times New Roman" w:hAnsi="Times New Roman" w:cs="Cordia New"/>
          <w:sz w:val="24"/>
          <w:szCs w:val="24"/>
        </w:rPr>
        <w:t>129</w:t>
      </w:r>
      <w:r w:rsidR="00AE6403" w:rsidRPr="0099433C">
        <w:rPr>
          <w:rFonts w:ascii="Times New Roman" w:hAnsi="Times New Roman" w:cs="Cordia New"/>
          <w:sz w:val="24"/>
          <w:szCs w:val="24"/>
        </w:rPr>
        <w:t>.</w:t>
      </w:r>
      <w:r w:rsidR="009D0559" w:rsidRPr="009D0559">
        <w:rPr>
          <w:rFonts w:ascii="Times New Roman" w:hAnsi="Times New Roman" w:cs="Cordia New"/>
          <w:sz w:val="24"/>
          <w:szCs w:val="24"/>
        </w:rPr>
        <w:t>26</w:t>
      </w:r>
      <w:r w:rsidRPr="0099433C">
        <w:rPr>
          <w:rFonts w:ascii="Times New Roman" w:hAnsi="Times New Roman" w:cs="Cordia New"/>
          <w:sz w:val="24"/>
          <w:szCs w:val="24"/>
        </w:rPr>
        <w:t xml:space="preserve"> million from Baht </w:t>
      </w:r>
      <w:r w:rsidR="009D0559" w:rsidRPr="009D0559">
        <w:rPr>
          <w:rFonts w:ascii="Times New Roman" w:hAnsi="Times New Roman" w:cs="Cordia New"/>
          <w:sz w:val="24"/>
          <w:szCs w:val="24"/>
        </w:rPr>
        <w:t>4</w:t>
      </w:r>
      <w:r w:rsidRPr="0099433C">
        <w:rPr>
          <w:rFonts w:ascii="Times New Roman" w:hAnsi="Times New Roman" w:cs="Cordia New"/>
          <w:sz w:val="24"/>
          <w:szCs w:val="24"/>
        </w:rPr>
        <w:t>,</w:t>
      </w:r>
      <w:r w:rsidR="009D0559" w:rsidRPr="009D0559">
        <w:rPr>
          <w:rFonts w:ascii="Times New Roman" w:hAnsi="Times New Roman" w:cs="Cordia New"/>
          <w:sz w:val="24"/>
          <w:szCs w:val="24"/>
        </w:rPr>
        <w:t>701</w:t>
      </w:r>
      <w:r w:rsidR="00AE6403" w:rsidRPr="0099433C">
        <w:rPr>
          <w:rFonts w:ascii="Times New Roman" w:hAnsi="Times New Roman" w:cs="Cordia New"/>
          <w:sz w:val="24"/>
          <w:szCs w:val="24"/>
        </w:rPr>
        <w:t>.</w:t>
      </w:r>
      <w:r w:rsidR="009D0559" w:rsidRPr="009D0559">
        <w:rPr>
          <w:rFonts w:ascii="Times New Roman" w:hAnsi="Times New Roman" w:cs="Cordia New"/>
          <w:sz w:val="24"/>
          <w:szCs w:val="24"/>
        </w:rPr>
        <w:t>95</w:t>
      </w:r>
      <w:r w:rsidRPr="0099433C">
        <w:rPr>
          <w:rFonts w:ascii="Times New Roman" w:hAnsi="Times New Roman" w:cs="Cordia New"/>
          <w:sz w:val="24"/>
          <w:szCs w:val="24"/>
        </w:rPr>
        <w:t xml:space="preserve"> million </w:t>
      </w:r>
      <w:r w:rsidR="0021634A" w:rsidRPr="0099433C">
        <w:rPr>
          <w:rFonts w:ascii="Times New Roman" w:hAnsi="Times New Roman" w:cs="Cordia New"/>
          <w:sz w:val="24"/>
          <w:szCs w:val="24"/>
        </w:rPr>
        <w:br/>
      </w:r>
      <w:r w:rsidRPr="0099433C">
        <w:rPr>
          <w:rFonts w:ascii="Times New Roman" w:hAnsi="Times New Roman" w:cs="Cordia New"/>
          <w:sz w:val="24"/>
          <w:szCs w:val="24"/>
        </w:rPr>
        <w:t xml:space="preserve">to Baht </w:t>
      </w:r>
      <w:r w:rsidR="009D0559" w:rsidRPr="009D0559">
        <w:rPr>
          <w:rFonts w:ascii="Times New Roman" w:hAnsi="Times New Roman" w:cs="Cordia New"/>
          <w:sz w:val="24"/>
          <w:szCs w:val="24"/>
        </w:rPr>
        <w:t>4</w:t>
      </w:r>
      <w:r w:rsidR="00AE6403" w:rsidRPr="0099433C">
        <w:rPr>
          <w:rFonts w:ascii="Times New Roman" w:hAnsi="Times New Roman" w:cs="Cordia New"/>
          <w:sz w:val="24"/>
          <w:szCs w:val="24"/>
        </w:rPr>
        <w:t>,</w:t>
      </w:r>
      <w:r w:rsidR="009D0559" w:rsidRPr="009D0559">
        <w:rPr>
          <w:rFonts w:ascii="Times New Roman" w:hAnsi="Times New Roman" w:cs="Cordia New"/>
          <w:sz w:val="24"/>
          <w:szCs w:val="24"/>
        </w:rPr>
        <w:t>572</w:t>
      </w:r>
      <w:r w:rsidR="00AE6403" w:rsidRPr="0099433C">
        <w:rPr>
          <w:rFonts w:ascii="Times New Roman" w:hAnsi="Times New Roman" w:cs="Cordia New"/>
          <w:sz w:val="24"/>
          <w:szCs w:val="24"/>
        </w:rPr>
        <w:t>.</w:t>
      </w:r>
      <w:r w:rsidR="009D0559" w:rsidRPr="009D0559">
        <w:rPr>
          <w:rFonts w:ascii="Times New Roman" w:hAnsi="Times New Roman" w:cs="Cordia New"/>
          <w:sz w:val="24"/>
          <w:szCs w:val="24"/>
        </w:rPr>
        <w:t>69</w:t>
      </w:r>
      <w:r w:rsidR="00AE6403" w:rsidRPr="0099433C">
        <w:rPr>
          <w:rFonts w:ascii="Times New Roman" w:hAnsi="Times New Roman" w:cs="Cordia New"/>
          <w:sz w:val="24"/>
          <w:szCs w:val="24"/>
        </w:rPr>
        <w:t xml:space="preserve"> </w:t>
      </w:r>
      <w:r w:rsidRPr="0099433C">
        <w:rPr>
          <w:rFonts w:ascii="Times New Roman" w:hAnsi="Times New Roman" w:cs="Cordia New"/>
          <w:sz w:val="24"/>
          <w:szCs w:val="24"/>
        </w:rPr>
        <w:t xml:space="preserve">million by reducing the value of investment amount of Baht </w:t>
      </w:r>
      <w:r w:rsidR="009D0559" w:rsidRPr="009D0559">
        <w:rPr>
          <w:rFonts w:ascii="Times New Roman" w:hAnsi="Times New Roman" w:cs="Cordia New"/>
          <w:sz w:val="24"/>
          <w:szCs w:val="24"/>
        </w:rPr>
        <w:t>0</w:t>
      </w:r>
      <w:r w:rsidRPr="0099433C">
        <w:rPr>
          <w:rFonts w:ascii="Times New Roman" w:hAnsi="Times New Roman" w:cs="Cordia New"/>
          <w:sz w:val="24"/>
          <w:szCs w:val="24"/>
        </w:rPr>
        <w:t>.</w:t>
      </w:r>
      <w:r w:rsidR="009D0559" w:rsidRPr="009D0559">
        <w:rPr>
          <w:rFonts w:ascii="Times New Roman" w:hAnsi="Times New Roman" w:cs="Cordia New"/>
          <w:sz w:val="24"/>
          <w:szCs w:val="24"/>
        </w:rPr>
        <w:t>25</w:t>
      </w:r>
      <w:r w:rsidRPr="0099433C">
        <w:rPr>
          <w:rFonts w:ascii="Times New Roman" w:hAnsi="Times New Roman" w:cs="Cordia New"/>
          <w:sz w:val="24"/>
          <w:szCs w:val="24"/>
        </w:rPr>
        <w:t xml:space="preserve"> per unit from Baht </w:t>
      </w:r>
      <w:r w:rsidR="009D0559" w:rsidRPr="009D0559">
        <w:rPr>
          <w:rFonts w:ascii="Times New Roman" w:hAnsi="Times New Roman" w:cs="Cordia New"/>
          <w:sz w:val="24"/>
          <w:szCs w:val="24"/>
        </w:rPr>
        <w:t>9</w:t>
      </w:r>
      <w:r w:rsidRPr="0099433C">
        <w:rPr>
          <w:rFonts w:ascii="Times New Roman" w:hAnsi="Times New Roman" w:cs="Cordia New"/>
          <w:sz w:val="24"/>
          <w:szCs w:val="24"/>
        </w:rPr>
        <w:t>.</w:t>
      </w:r>
      <w:r w:rsidR="009D0559" w:rsidRPr="009D0559">
        <w:rPr>
          <w:rFonts w:ascii="Times New Roman" w:hAnsi="Times New Roman" w:cs="Cordia New"/>
          <w:sz w:val="24"/>
          <w:szCs w:val="24"/>
        </w:rPr>
        <w:t>13</w:t>
      </w:r>
      <w:r w:rsidRPr="0099433C">
        <w:rPr>
          <w:rFonts w:ascii="Times New Roman" w:hAnsi="Times New Roman" w:cs="Cordia New"/>
          <w:sz w:val="24"/>
          <w:szCs w:val="24"/>
        </w:rPr>
        <w:t xml:space="preserve"> per unit to Baht </w:t>
      </w:r>
      <w:r w:rsidR="009D0559" w:rsidRPr="009D0559">
        <w:rPr>
          <w:rFonts w:ascii="Times New Roman" w:hAnsi="Times New Roman" w:cs="Cordia New"/>
          <w:sz w:val="24"/>
          <w:szCs w:val="24"/>
        </w:rPr>
        <w:t>8</w:t>
      </w:r>
      <w:r w:rsidR="00AE6403" w:rsidRPr="0099433C">
        <w:rPr>
          <w:rFonts w:ascii="Times New Roman" w:hAnsi="Times New Roman" w:cs="Cordia New"/>
          <w:sz w:val="24"/>
          <w:szCs w:val="24"/>
        </w:rPr>
        <w:t>.</w:t>
      </w:r>
      <w:r w:rsidR="009D0559" w:rsidRPr="009D0559">
        <w:rPr>
          <w:rFonts w:ascii="Times New Roman" w:hAnsi="Times New Roman" w:cs="Cordia New"/>
          <w:sz w:val="24"/>
          <w:szCs w:val="24"/>
        </w:rPr>
        <w:t>88</w:t>
      </w:r>
      <w:r w:rsidR="00866B1C" w:rsidRPr="0099433C">
        <w:rPr>
          <w:rFonts w:ascii="Times New Roman" w:hAnsi="Times New Roman" w:cs="Cordia New"/>
          <w:sz w:val="24"/>
          <w:szCs w:val="24"/>
        </w:rPr>
        <w:t xml:space="preserve"> </w:t>
      </w:r>
      <w:r w:rsidRPr="0099433C">
        <w:rPr>
          <w:rFonts w:ascii="Times New Roman" w:hAnsi="Times New Roman" w:cs="Cordia New"/>
          <w:sz w:val="24"/>
          <w:szCs w:val="24"/>
        </w:rPr>
        <w:t>per unit.</w:t>
      </w:r>
    </w:p>
    <w:p w14:paraId="44271FEF" w14:textId="69835CAF" w:rsidR="004779E6" w:rsidRPr="0099433C" w:rsidRDefault="00351318" w:rsidP="00866B1C">
      <w:pPr>
        <w:spacing w:before="240" w:after="120"/>
        <w:ind w:left="540" w:right="17"/>
        <w:jc w:val="thaiDistribute"/>
        <w:rPr>
          <w:rFonts w:ascii="Times New Roman" w:hAnsi="Times New Roman" w:cs="Cordia New"/>
          <w:sz w:val="24"/>
          <w:szCs w:val="24"/>
        </w:rPr>
        <w:sectPr w:rsidR="004779E6" w:rsidRPr="0099433C" w:rsidSect="00D31875">
          <w:pgSz w:w="16840" w:h="11907" w:orient="landscape" w:code="9"/>
          <w:pgMar w:top="1440" w:right="1224" w:bottom="1440" w:left="1440" w:header="864" w:footer="432" w:gutter="0"/>
          <w:paperSrc w:first="7" w:other="7"/>
          <w:pgNumType w:fmt="numberInDash"/>
          <w:cols w:space="737"/>
          <w:docGrid w:linePitch="381"/>
        </w:sectPr>
      </w:pPr>
      <w:r w:rsidRPr="0099433C">
        <w:rPr>
          <w:rFonts w:ascii="Times New Roman" w:hAnsi="Times New Roman" w:cs="Cordia New"/>
          <w:spacing w:val="4"/>
          <w:sz w:val="24"/>
          <w:szCs w:val="24"/>
        </w:rPr>
        <w:t xml:space="preserve">As </w:t>
      </w:r>
      <w:proofErr w:type="gramStart"/>
      <w:r w:rsidRPr="0099433C">
        <w:rPr>
          <w:rFonts w:ascii="Times New Roman" w:hAnsi="Times New Roman" w:cs="Cordia New"/>
          <w:spacing w:val="4"/>
          <w:sz w:val="24"/>
          <w:szCs w:val="24"/>
        </w:rPr>
        <w:t>at</w:t>
      </w:r>
      <w:proofErr w:type="gramEnd"/>
      <w:r w:rsidRPr="0099433C">
        <w:rPr>
          <w:rFonts w:ascii="Times New Roman" w:hAnsi="Times New Roman" w:cs="Cordia New"/>
          <w:spacing w:val="4"/>
          <w:sz w:val="24"/>
          <w:szCs w:val="24"/>
        </w:rPr>
        <w:t xml:space="preserve"> </w:t>
      </w:r>
      <w:r w:rsidR="008C13AD" w:rsidRPr="0099433C">
        <w:rPr>
          <w:rFonts w:ascii="Times New Roman" w:hAnsi="Times New Roman" w:cs="Cordia New"/>
          <w:spacing w:val="4"/>
          <w:sz w:val="24"/>
          <w:szCs w:val="24"/>
        </w:rPr>
        <w:t xml:space="preserve">March </w:t>
      </w:r>
      <w:r w:rsidR="009D0559" w:rsidRPr="009D0559">
        <w:rPr>
          <w:rFonts w:ascii="Times New Roman" w:hAnsi="Times New Roman" w:cs="Cordia New"/>
          <w:spacing w:val="4"/>
          <w:sz w:val="24"/>
          <w:szCs w:val="24"/>
        </w:rPr>
        <w:t>31</w:t>
      </w:r>
      <w:r w:rsidR="008C13AD" w:rsidRPr="0099433C">
        <w:rPr>
          <w:rFonts w:ascii="Times New Roman" w:hAnsi="Times New Roman" w:cs="Cordia New"/>
          <w:spacing w:val="4"/>
          <w:sz w:val="24"/>
          <w:szCs w:val="24"/>
        </w:rPr>
        <w:t>,</w:t>
      </w:r>
      <w:r w:rsidRPr="0099433C">
        <w:rPr>
          <w:rFonts w:ascii="Times New Roman" w:hAnsi="Times New Roman" w:cs="Cordia New"/>
          <w:spacing w:val="4"/>
          <w:sz w:val="24"/>
          <w:szCs w:val="24"/>
        </w:rPr>
        <w:t xml:space="preserve"> </w:t>
      </w:r>
      <w:proofErr w:type="gramStart"/>
      <w:r w:rsidR="009D0559" w:rsidRPr="009D0559">
        <w:rPr>
          <w:rFonts w:ascii="Times New Roman" w:hAnsi="Times New Roman" w:cs="Cordia New"/>
          <w:spacing w:val="4"/>
          <w:sz w:val="24"/>
          <w:szCs w:val="24"/>
        </w:rPr>
        <w:t>2026</w:t>
      </w:r>
      <w:proofErr w:type="gramEnd"/>
      <w:r w:rsidR="00A6588F" w:rsidRPr="0099433C">
        <w:rPr>
          <w:rFonts w:ascii="Times New Roman" w:hAnsi="Times New Roman" w:cs="Cordia New"/>
          <w:spacing w:val="4"/>
          <w:sz w:val="24"/>
          <w:szCs w:val="24"/>
        </w:rPr>
        <w:t xml:space="preserve"> </w:t>
      </w:r>
      <w:r w:rsidRPr="0099433C">
        <w:rPr>
          <w:rFonts w:ascii="Times New Roman" w:hAnsi="Times New Roman" w:cs="Cordia New"/>
          <w:spacing w:val="4"/>
          <w:sz w:val="24"/>
          <w:szCs w:val="24"/>
        </w:rPr>
        <w:t xml:space="preserve">and December </w:t>
      </w:r>
      <w:r w:rsidR="009D0559" w:rsidRPr="009D0559">
        <w:rPr>
          <w:rFonts w:ascii="Times New Roman" w:hAnsi="Times New Roman" w:cs="Cordia New"/>
          <w:spacing w:val="4"/>
          <w:sz w:val="24"/>
          <w:szCs w:val="24"/>
        </w:rPr>
        <w:t>31</w:t>
      </w:r>
      <w:r w:rsidRPr="0099433C">
        <w:rPr>
          <w:rFonts w:ascii="Times New Roman" w:hAnsi="Times New Roman" w:cs="Cordia New"/>
          <w:spacing w:val="4"/>
          <w:sz w:val="24"/>
          <w:szCs w:val="24"/>
        </w:rPr>
        <w:t xml:space="preserve">, </w:t>
      </w:r>
      <w:r w:rsidR="009D0559" w:rsidRPr="009D0559">
        <w:rPr>
          <w:rFonts w:ascii="Times New Roman" w:hAnsi="Times New Roman" w:cs="Cordia New"/>
          <w:spacing w:val="4"/>
          <w:sz w:val="24"/>
          <w:szCs w:val="24"/>
        </w:rPr>
        <w:t>2025</w:t>
      </w:r>
      <w:r w:rsidRPr="0099433C">
        <w:rPr>
          <w:rFonts w:ascii="Times New Roman" w:hAnsi="Times New Roman" w:cs="Cordia New"/>
          <w:spacing w:val="4"/>
          <w:sz w:val="24"/>
          <w:szCs w:val="24"/>
        </w:rPr>
        <w:t xml:space="preserve">, the Company has </w:t>
      </w:r>
      <w:r w:rsidR="009D0559" w:rsidRPr="009D0559">
        <w:rPr>
          <w:rFonts w:ascii="Times New Roman" w:hAnsi="Times New Roman" w:cs="Cordia New"/>
          <w:spacing w:val="4"/>
          <w:sz w:val="24"/>
          <w:szCs w:val="24"/>
        </w:rPr>
        <w:t>103</w:t>
      </w:r>
      <w:r w:rsidRPr="0099433C">
        <w:rPr>
          <w:rFonts w:ascii="Times New Roman" w:hAnsi="Times New Roman" w:cs="Cordia New"/>
          <w:spacing w:val="4"/>
          <w:sz w:val="24"/>
          <w:szCs w:val="24"/>
          <w:cs/>
        </w:rPr>
        <w:t xml:space="preserve"> </w:t>
      </w:r>
      <w:r w:rsidRPr="0099433C">
        <w:rPr>
          <w:rFonts w:ascii="Times New Roman" w:hAnsi="Times New Roman" w:cs="Cordia New"/>
          <w:spacing w:val="4"/>
          <w:sz w:val="24"/>
          <w:szCs w:val="24"/>
        </w:rPr>
        <w:t xml:space="preserve">million investing units of SUPEREIF at Baht </w:t>
      </w:r>
      <w:r w:rsidR="009D0559" w:rsidRPr="009D0559">
        <w:rPr>
          <w:rFonts w:ascii="Times New Roman" w:hAnsi="Times New Roman" w:cs="Cordia New"/>
          <w:spacing w:val="4"/>
          <w:sz w:val="24"/>
          <w:szCs w:val="24"/>
        </w:rPr>
        <w:t>8</w:t>
      </w:r>
      <w:r w:rsidR="00AE6403" w:rsidRPr="0099433C">
        <w:rPr>
          <w:rFonts w:ascii="Times New Roman" w:hAnsi="Times New Roman" w:cs="Cordia New"/>
          <w:spacing w:val="4"/>
          <w:sz w:val="24"/>
          <w:szCs w:val="24"/>
        </w:rPr>
        <w:t>.</w:t>
      </w:r>
      <w:r w:rsidR="009D0559" w:rsidRPr="009D0559">
        <w:rPr>
          <w:rFonts w:ascii="Times New Roman" w:hAnsi="Times New Roman" w:cs="Cordia New"/>
          <w:spacing w:val="4"/>
          <w:sz w:val="24"/>
          <w:szCs w:val="24"/>
        </w:rPr>
        <w:t>88</w:t>
      </w:r>
      <w:r w:rsidR="008A30B1" w:rsidRPr="0099433C">
        <w:rPr>
          <w:rFonts w:ascii="Times New Roman" w:hAnsi="Times New Roman" w:cs="Cordia New"/>
          <w:spacing w:val="4"/>
          <w:sz w:val="24"/>
          <w:szCs w:val="24"/>
        </w:rPr>
        <w:t xml:space="preserve"> </w:t>
      </w:r>
      <w:r w:rsidRPr="0099433C">
        <w:rPr>
          <w:rFonts w:ascii="Times New Roman" w:hAnsi="Times New Roman" w:cs="Cordia New"/>
          <w:spacing w:val="4"/>
          <w:sz w:val="24"/>
          <w:szCs w:val="24"/>
        </w:rPr>
        <w:t>per unit and</w:t>
      </w:r>
      <w:r w:rsidRPr="0099433C">
        <w:rPr>
          <w:rFonts w:ascii="Times New Roman" w:hAnsi="Times New Roman" w:cs="Cordia New"/>
          <w:sz w:val="24"/>
          <w:szCs w:val="24"/>
        </w:rPr>
        <w:t xml:space="preserve"> Baht </w:t>
      </w:r>
      <w:r w:rsidR="009D0559" w:rsidRPr="009D0559">
        <w:rPr>
          <w:rFonts w:ascii="Times New Roman" w:hAnsi="Times New Roman" w:cs="Cordia New"/>
          <w:sz w:val="24"/>
          <w:szCs w:val="24"/>
        </w:rPr>
        <w:t>9</w:t>
      </w:r>
      <w:r w:rsidR="00AE6403" w:rsidRPr="0099433C">
        <w:rPr>
          <w:rFonts w:ascii="Times New Roman" w:hAnsi="Times New Roman" w:cs="Cordia New"/>
          <w:sz w:val="24"/>
          <w:szCs w:val="24"/>
        </w:rPr>
        <w:t>.</w:t>
      </w:r>
      <w:r w:rsidR="009D0559" w:rsidRPr="009D0559">
        <w:rPr>
          <w:rFonts w:ascii="Times New Roman" w:hAnsi="Times New Roman" w:cs="Cordia New"/>
          <w:sz w:val="24"/>
          <w:szCs w:val="24"/>
        </w:rPr>
        <w:t>13</w:t>
      </w:r>
      <w:r w:rsidRPr="0099433C">
        <w:rPr>
          <w:rFonts w:ascii="Times New Roman" w:hAnsi="Times New Roman" w:cs="Cordia New"/>
          <w:sz w:val="24"/>
          <w:szCs w:val="24"/>
          <w:cs/>
        </w:rPr>
        <w:t xml:space="preserve"> </w:t>
      </w:r>
      <w:r w:rsidRPr="0099433C">
        <w:rPr>
          <w:rFonts w:ascii="Times New Roman" w:hAnsi="Times New Roman" w:cs="Cordia New"/>
          <w:sz w:val="24"/>
          <w:szCs w:val="24"/>
        </w:rPr>
        <w:t xml:space="preserve">per unit, respectively, in total amount of Baht </w:t>
      </w:r>
      <w:r w:rsidR="009D0559" w:rsidRPr="009D0559">
        <w:rPr>
          <w:rFonts w:ascii="Times New Roman" w:hAnsi="Times New Roman" w:cs="Cordia New"/>
          <w:sz w:val="24"/>
          <w:szCs w:val="24"/>
        </w:rPr>
        <w:t>914</w:t>
      </w:r>
      <w:r w:rsidR="00286B40" w:rsidRPr="0099433C">
        <w:rPr>
          <w:rFonts w:ascii="Times New Roman" w:hAnsi="Times New Roman" w:cs="Cordia New"/>
          <w:sz w:val="24"/>
          <w:szCs w:val="24"/>
        </w:rPr>
        <w:t>.</w:t>
      </w:r>
      <w:r w:rsidR="009D0559" w:rsidRPr="009D0559">
        <w:rPr>
          <w:rFonts w:ascii="Times New Roman" w:hAnsi="Times New Roman" w:cs="Cordia New"/>
          <w:sz w:val="24"/>
          <w:szCs w:val="24"/>
        </w:rPr>
        <w:t>54</w:t>
      </w:r>
      <w:r w:rsidR="008A30B1" w:rsidRPr="0099433C">
        <w:rPr>
          <w:rFonts w:ascii="Times New Roman" w:hAnsi="Times New Roman" w:cs="Cordia New"/>
          <w:sz w:val="24"/>
          <w:szCs w:val="24"/>
        </w:rPr>
        <w:t xml:space="preserve"> </w:t>
      </w:r>
      <w:r w:rsidRPr="0099433C">
        <w:rPr>
          <w:rFonts w:ascii="Times New Roman" w:hAnsi="Times New Roman" w:cs="Cordia New"/>
          <w:sz w:val="24"/>
          <w:szCs w:val="24"/>
        </w:rPr>
        <w:t xml:space="preserve">million </w:t>
      </w:r>
      <w:r w:rsidRPr="0099433C">
        <w:rPr>
          <w:rFonts w:ascii="Times New Roman" w:hAnsi="Times New Roman" w:cs="Cordia New"/>
          <w:spacing w:val="2"/>
          <w:sz w:val="24"/>
          <w:szCs w:val="24"/>
        </w:rPr>
        <w:t xml:space="preserve">and Baht </w:t>
      </w:r>
      <w:r w:rsidR="009D0559" w:rsidRPr="009D0559">
        <w:rPr>
          <w:rFonts w:ascii="Times New Roman" w:hAnsi="Times New Roman" w:cs="Cordia New"/>
          <w:spacing w:val="2"/>
          <w:sz w:val="24"/>
          <w:szCs w:val="24"/>
        </w:rPr>
        <w:t>940</w:t>
      </w:r>
      <w:r w:rsidR="00A6588F" w:rsidRPr="0099433C">
        <w:rPr>
          <w:rFonts w:ascii="Times New Roman" w:hAnsi="Times New Roman" w:cs="Cordia New"/>
          <w:spacing w:val="2"/>
          <w:sz w:val="24"/>
          <w:szCs w:val="24"/>
        </w:rPr>
        <w:t>.</w:t>
      </w:r>
      <w:r w:rsidR="009D0559" w:rsidRPr="009D0559">
        <w:rPr>
          <w:rFonts w:ascii="Times New Roman" w:hAnsi="Times New Roman" w:cs="Cordia New"/>
          <w:spacing w:val="2"/>
          <w:sz w:val="24"/>
          <w:szCs w:val="24"/>
        </w:rPr>
        <w:t>39</w:t>
      </w:r>
      <w:r w:rsidRPr="0099433C">
        <w:rPr>
          <w:rFonts w:ascii="Times New Roman" w:hAnsi="Times New Roman" w:cs="Cordia New"/>
          <w:spacing w:val="2"/>
          <w:sz w:val="24"/>
          <w:szCs w:val="24"/>
          <w:cs/>
        </w:rPr>
        <w:t xml:space="preserve"> </w:t>
      </w:r>
      <w:r w:rsidRPr="0099433C">
        <w:rPr>
          <w:rFonts w:ascii="Times New Roman" w:hAnsi="Times New Roman" w:cs="Cordia New"/>
          <w:spacing w:val="2"/>
          <w:sz w:val="24"/>
          <w:szCs w:val="24"/>
        </w:rPr>
        <w:t xml:space="preserve">million, respectively. The proportion of investing </w:t>
      </w:r>
      <w:proofErr w:type="gramStart"/>
      <w:r w:rsidRPr="0099433C">
        <w:rPr>
          <w:rFonts w:ascii="Times New Roman" w:hAnsi="Times New Roman" w:cs="Cordia New"/>
          <w:spacing w:val="2"/>
          <w:sz w:val="24"/>
          <w:szCs w:val="24"/>
        </w:rPr>
        <w:t>is</w:t>
      </w:r>
      <w:r w:rsidRPr="0099433C">
        <w:rPr>
          <w:rFonts w:ascii="Times New Roman" w:hAnsi="Times New Roman" w:cs="Cordia New"/>
          <w:sz w:val="24"/>
          <w:szCs w:val="24"/>
        </w:rPr>
        <w:t xml:space="preserve"> at</w:t>
      </w:r>
      <w:proofErr w:type="gramEnd"/>
      <w:r w:rsidRPr="0099433C">
        <w:rPr>
          <w:rFonts w:ascii="Times New Roman" w:hAnsi="Times New Roman" w:cs="Cordia New"/>
          <w:sz w:val="24"/>
          <w:szCs w:val="24"/>
        </w:rPr>
        <w:t xml:space="preserve"> </w:t>
      </w:r>
      <w:r w:rsidR="009D0559" w:rsidRPr="009D0559">
        <w:rPr>
          <w:rFonts w:ascii="Times New Roman" w:hAnsi="Times New Roman" w:cs="Cordia New"/>
          <w:sz w:val="24"/>
          <w:szCs w:val="24"/>
        </w:rPr>
        <w:t>20</w:t>
      </w:r>
      <w:r w:rsidRPr="0099433C">
        <w:rPr>
          <w:rFonts w:ascii="Times New Roman" w:hAnsi="Times New Roman" w:cs="Cordia New"/>
          <w:sz w:val="24"/>
          <w:szCs w:val="24"/>
          <w:cs/>
        </w:rPr>
        <w:t xml:space="preserve"> </w:t>
      </w:r>
      <w:r w:rsidRPr="0099433C">
        <w:rPr>
          <w:rFonts w:ascii="Times New Roman" w:hAnsi="Times New Roman" w:cs="Cordia New"/>
          <w:sz w:val="24"/>
          <w:szCs w:val="24"/>
        </w:rPr>
        <w:t xml:space="preserve">percent of total units of the fund. </w:t>
      </w:r>
      <w:r w:rsidRPr="0099433C">
        <w:rPr>
          <w:rFonts w:ascii="Times New Roman" w:hAnsi="Times New Roman" w:cs="Cordia New"/>
          <w:spacing w:val="4"/>
          <w:sz w:val="24"/>
          <w:szCs w:val="24"/>
        </w:rPr>
        <w:t xml:space="preserve">The Company must invest at least </w:t>
      </w:r>
      <w:r w:rsidR="009D0559" w:rsidRPr="009D0559">
        <w:rPr>
          <w:rFonts w:ascii="Times New Roman" w:hAnsi="Times New Roman" w:cs="Cordia New"/>
          <w:spacing w:val="4"/>
          <w:sz w:val="24"/>
          <w:szCs w:val="24"/>
        </w:rPr>
        <w:t>20</w:t>
      </w:r>
      <w:r w:rsidRPr="0099433C">
        <w:rPr>
          <w:rFonts w:ascii="Times New Roman" w:hAnsi="Times New Roman" w:cs="Cordia New"/>
          <w:spacing w:val="4"/>
          <w:sz w:val="24"/>
          <w:szCs w:val="24"/>
          <w:cs/>
        </w:rPr>
        <w:t xml:space="preserve"> </w:t>
      </w:r>
      <w:r w:rsidRPr="0099433C">
        <w:rPr>
          <w:rFonts w:ascii="Times New Roman" w:hAnsi="Times New Roman" w:cs="Cordia New"/>
          <w:spacing w:val="4"/>
          <w:sz w:val="24"/>
          <w:szCs w:val="24"/>
        </w:rPr>
        <w:t xml:space="preserve">percent of total investing units of the </w:t>
      </w:r>
      <w:proofErr w:type="gramStart"/>
      <w:r w:rsidRPr="0099433C">
        <w:rPr>
          <w:rFonts w:ascii="Times New Roman" w:hAnsi="Times New Roman" w:cs="Cordia New"/>
          <w:spacing w:val="4"/>
          <w:sz w:val="24"/>
          <w:szCs w:val="24"/>
        </w:rPr>
        <w:t>fund</w:t>
      </w:r>
      <w:proofErr w:type="gramEnd"/>
      <w:r w:rsidRPr="0099433C">
        <w:rPr>
          <w:rFonts w:ascii="Times New Roman" w:hAnsi="Times New Roman" w:cs="Cordia New"/>
          <w:spacing w:val="4"/>
          <w:sz w:val="24"/>
          <w:szCs w:val="24"/>
        </w:rPr>
        <w:t xml:space="preserve"> for </w:t>
      </w:r>
      <w:r w:rsidR="009D0559" w:rsidRPr="009D0559">
        <w:rPr>
          <w:rFonts w:ascii="Times New Roman" w:hAnsi="Times New Roman" w:cs="Cordia New"/>
          <w:spacing w:val="4"/>
          <w:sz w:val="24"/>
          <w:szCs w:val="24"/>
        </w:rPr>
        <w:t>12</w:t>
      </w:r>
      <w:r w:rsidRPr="0099433C">
        <w:rPr>
          <w:rFonts w:ascii="Times New Roman" w:hAnsi="Times New Roman" w:cs="Cordia New"/>
          <w:spacing w:val="4"/>
          <w:sz w:val="24"/>
          <w:szCs w:val="24"/>
          <w:cs/>
        </w:rPr>
        <w:t xml:space="preserve"> </w:t>
      </w:r>
      <w:r w:rsidRPr="0099433C">
        <w:rPr>
          <w:rFonts w:ascii="Times New Roman" w:hAnsi="Times New Roman" w:cs="Cordia New"/>
          <w:spacing w:val="4"/>
          <w:sz w:val="24"/>
          <w:szCs w:val="24"/>
        </w:rPr>
        <w:t>years from</w:t>
      </w:r>
      <w:r w:rsidRPr="0099433C">
        <w:rPr>
          <w:rFonts w:ascii="Times New Roman" w:hAnsi="Times New Roman" w:cs="Cordia New"/>
          <w:sz w:val="24"/>
          <w:szCs w:val="24"/>
        </w:rPr>
        <w:t xml:space="preserve"> the completion date of SUPEREIF. The Company must not sale, transfer or obligation in </w:t>
      </w:r>
      <w:proofErr w:type="gramStart"/>
      <w:r w:rsidRPr="0099433C">
        <w:rPr>
          <w:rFonts w:ascii="Times New Roman" w:hAnsi="Times New Roman" w:cs="Cordia New"/>
          <w:sz w:val="24"/>
          <w:szCs w:val="24"/>
        </w:rPr>
        <w:t>relevant</w:t>
      </w:r>
      <w:proofErr w:type="gramEnd"/>
      <w:r w:rsidRPr="0099433C">
        <w:rPr>
          <w:rFonts w:ascii="Times New Roman" w:hAnsi="Times New Roman" w:cs="Cordia New"/>
          <w:sz w:val="24"/>
          <w:szCs w:val="24"/>
        </w:rPr>
        <w:t xml:space="preserve"> to the investing units which </w:t>
      </w:r>
      <w:proofErr w:type="gramStart"/>
      <w:r w:rsidRPr="0099433C">
        <w:rPr>
          <w:rFonts w:ascii="Times New Roman" w:hAnsi="Times New Roman" w:cs="Cordia New"/>
          <w:sz w:val="24"/>
          <w:szCs w:val="24"/>
        </w:rPr>
        <w:t>hold</w:t>
      </w:r>
      <w:proofErr w:type="gramEnd"/>
      <w:r w:rsidRPr="0099433C">
        <w:rPr>
          <w:rFonts w:ascii="Times New Roman" w:hAnsi="Times New Roman" w:cs="Cordia New"/>
          <w:sz w:val="24"/>
          <w:szCs w:val="24"/>
        </w:rPr>
        <w:t xml:space="preserve"> by the Company except for receiving written consent from SUPEREIF.</w:t>
      </w:r>
    </w:p>
    <w:p w14:paraId="0B032176" w14:textId="37CA11E6" w:rsidR="00E41D1F" w:rsidRPr="0099433C" w:rsidRDefault="00E41D1F" w:rsidP="00DE5BE2">
      <w:pPr>
        <w:spacing w:before="240" w:after="240"/>
        <w:ind w:left="547" w:right="14"/>
        <w:jc w:val="thaiDistribute"/>
        <w:rPr>
          <w:rFonts w:ascii="Times New Roman" w:hAnsi="Times New Roman" w:cs="Times New Roman"/>
          <w:sz w:val="24"/>
          <w:szCs w:val="30"/>
        </w:rPr>
      </w:pPr>
      <w:r w:rsidRPr="0099433C">
        <w:rPr>
          <w:rFonts w:ascii="Times New Roman" w:hAnsi="Times New Roman" w:cs="Times New Roman"/>
          <w:spacing w:val="-2"/>
          <w:sz w:val="24"/>
          <w:szCs w:val="30"/>
        </w:rPr>
        <w:lastRenderedPageBreak/>
        <w:t xml:space="preserve">Investment in SUPEREIF </w:t>
      </w:r>
      <w:r w:rsidR="004D7B4F" w:rsidRPr="0099433C">
        <w:rPr>
          <w:rFonts w:ascii="Times New Roman" w:hAnsi="Times New Roman" w:cs="Times New Roman"/>
          <w:spacing w:val="-2"/>
          <w:sz w:val="24"/>
          <w:szCs w:val="30"/>
        </w:rPr>
        <w:t xml:space="preserve">under equity </w:t>
      </w:r>
      <w:r w:rsidR="00FC641E" w:rsidRPr="0099433C">
        <w:rPr>
          <w:rFonts w:ascii="Times New Roman" w:hAnsi="Times New Roman" w:cs="Times New Roman"/>
          <w:spacing w:val="-2"/>
          <w:sz w:val="24"/>
          <w:szCs w:val="30"/>
        </w:rPr>
        <w:t xml:space="preserve">method </w:t>
      </w:r>
      <w:r w:rsidR="004D7B4F" w:rsidRPr="0099433C">
        <w:rPr>
          <w:rFonts w:ascii="Times New Roman" w:hAnsi="Times New Roman" w:cs="Times New Roman"/>
          <w:spacing w:val="-2"/>
          <w:sz w:val="24"/>
          <w:szCs w:val="30"/>
        </w:rPr>
        <w:t xml:space="preserve">and cost method as </w:t>
      </w:r>
      <w:proofErr w:type="gramStart"/>
      <w:r w:rsidR="004D7B4F" w:rsidRPr="0099433C">
        <w:rPr>
          <w:rFonts w:ascii="Times New Roman" w:hAnsi="Times New Roman" w:cs="Times New Roman"/>
          <w:spacing w:val="-2"/>
          <w:sz w:val="24"/>
          <w:szCs w:val="30"/>
        </w:rPr>
        <w:t>at</w:t>
      </w:r>
      <w:proofErr w:type="gramEnd"/>
      <w:r w:rsidR="004D7B4F" w:rsidRPr="0099433C">
        <w:rPr>
          <w:rFonts w:ascii="Times New Roman" w:hAnsi="Times New Roman" w:cs="Times New Roman"/>
          <w:spacing w:val="-2"/>
          <w:sz w:val="24"/>
          <w:szCs w:val="30"/>
        </w:rPr>
        <w:t xml:space="preserve"> </w:t>
      </w:r>
      <w:r w:rsidR="008C13AD" w:rsidRPr="0099433C">
        <w:rPr>
          <w:rFonts w:ascii="Times New Roman" w:hAnsi="Times New Roman" w:cs="Times New Roman"/>
          <w:spacing w:val="-2"/>
          <w:sz w:val="24"/>
          <w:szCs w:val="30"/>
        </w:rPr>
        <w:t xml:space="preserve">March </w:t>
      </w:r>
      <w:r w:rsidR="009D0559" w:rsidRPr="009D0559">
        <w:rPr>
          <w:rFonts w:ascii="Times New Roman" w:hAnsi="Times New Roman" w:cs="Angsana New"/>
          <w:spacing w:val="-2"/>
          <w:sz w:val="24"/>
          <w:szCs w:val="30"/>
        </w:rPr>
        <w:t>31</w:t>
      </w:r>
      <w:r w:rsidR="008C13AD" w:rsidRPr="0099433C">
        <w:rPr>
          <w:rFonts w:ascii="Times New Roman" w:hAnsi="Times New Roman" w:cs="Times New Roman"/>
          <w:spacing w:val="-2"/>
          <w:sz w:val="24"/>
          <w:szCs w:val="30"/>
        </w:rPr>
        <w:t>,</w:t>
      </w:r>
      <w:r w:rsidR="004D7B4F" w:rsidRPr="0099433C">
        <w:rPr>
          <w:rFonts w:ascii="Times New Roman" w:hAnsi="Times New Roman" w:cs="Times New Roman"/>
          <w:spacing w:val="-2"/>
          <w:sz w:val="24"/>
          <w:szCs w:val="30"/>
        </w:rPr>
        <w:t xml:space="preserve"> </w:t>
      </w:r>
      <w:proofErr w:type="gramStart"/>
      <w:r w:rsidR="009D0559" w:rsidRPr="009D0559">
        <w:rPr>
          <w:rFonts w:ascii="Times New Roman" w:hAnsi="Times New Roman" w:cs="Angsana New"/>
          <w:spacing w:val="-2"/>
          <w:sz w:val="24"/>
          <w:szCs w:val="30"/>
        </w:rPr>
        <w:t>2026</w:t>
      </w:r>
      <w:proofErr w:type="gramEnd"/>
      <w:r w:rsidR="004D7B4F" w:rsidRPr="0099433C">
        <w:rPr>
          <w:rFonts w:ascii="Times New Roman" w:hAnsi="Times New Roman" w:cs="Times New Roman"/>
          <w:spacing w:val="-2"/>
          <w:sz w:val="24"/>
          <w:szCs w:val="30"/>
        </w:rPr>
        <w:t xml:space="preserve"> </w:t>
      </w:r>
      <w:r w:rsidR="00FC641E" w:rsidRPr="0099433C">
        <w:rPr>
          <w:rFonts w:ascii="Times New Roman" w:hAnsi="Times New Roman" w:cs="Times New Roman"/>
          <w:spacing w:val="-2"/>
          <w:sz w:val="24"/>
          <w:szCs w:val="30"/>
        </w:rPr>
        <w:t>and</w:t>
      </w:r>
      <w:r w:rsidR="00FC641E" w:rsidRPr="0099433C">
        <w:rPr>
          <w:rFonts w:ascii="Times New Roman" w:hAnsi="Times New Roman" w:cs="Times New Roman"/>
          <w:sz w:val="24"/>
          <w:szCs w:val="30"/>
        </w:rPr>
        <w:t xml:space="preserve"> December </w:t>
      </w:r>
      <w:r w:rsidR="009D0559" w:rsidRPr="009D0559">
        <w:rPr>
          <w:rFonts w:ascii="Times New Roman" w:hAnsi="Times New Roman" w:cs="Angsana New"/>
          <w:sz w:val="24"/>
          <w:szCs w:val="30"/>
        </w:rPr>
        <w:t>31</w:t>
      </w:r>
      <w:r w:rsidR="00FC641E" w:rsidRPr="0099433C">
        <w:rPr>
          <w:rFonts w:ascii="Times New Roman" w:hAnsi="Times New Roman" w:cs="Times New Roman"/>
          <w:sz w:val="24"/>
          <w:szCs w:val="30"/>
        </w:rPr>
        <w:t xml:space="preserve">, </w:t>
      </w:r>
      <w:proofErr w:type="gramStart"/>
      <w:r w:rsidR="009D0559" w:rsidRPr="009D0559">
        <w:rPr>
          <w:rFonts w:ascii="Times New Roman" w:hAnsi="Times New Roman" w:cs="Angsana New"/>
          <w:sz w:val="24"/>
          <w:szCs w:val="30"/>
        </w:rPr>
        <w:t>2025</w:t>
      </w:r>
      <w:proofErr w:type="gramEnd"/>
      <w:r w:rsidR="00FC641E" w:rsidRPr="0099433C">
        <w:rPr>
          <w:rFonts w:ascii="Times New Roman" w:hAnsi="Times New Roman" w:cs="Times New Roman"/>
          <w:sz w:val="24"/>
          <w:szCs w:val="30"/>
        </w:rPr>
        <w:t xml:space="preserve"> were</w:t>
      </w:r>
      <w:r w:rsidR="004D7B4F" w:rsidRPr="0099433C">
        <w:rPr>
          <w:rFonts w:ascii="Times New Roman" w:hAnsi="Times New Roman" w:cs="Times New Roman"/>
          <w:sz w:val="24"/>
          <w:szCs w:val="30"/>
        </w:rPr>
        <w:t xml:space="preserve"> detailed below. </w:t>
      </w:r>
    </w:p>
    <w:tbl>
      <w:tblPr>
        <w:tblW w:w="9375" w:type="dxa"/>
        <w:tblInd w:w="558" w:type="dxa"/>
        <w:tblLayout w:type="fixed"/>
        <w:tblLook w:val="04A0" w:firstRow="1" w:lastRow="0" w:firstColumn="1" w:lastColumn="0" w:noHBand="0" w:noVBand="1"/>
      </w:tblPr>
      <w:tblGrid>
        <w:gridCol w:w="3852"/>
        <w:gridCol w:w="1377"/>
        <w:gridCol w:w="1351"/>
        <w:gridCol w:w="1372"/>
        <w:gridCol w:w="1423"/>
      </w:tblGrid>
      <w:tr w:rsidR="00093B2A" w:rsidRPr="0099433C" w14:paraId="0DF9E831" w14:textId="77777777" w:rsidTr="00DF1CF8">
        <w:trPr>
          <w:cantSplit/>
          <w:trHeight w:val="177"/>
        </w:trPr>
        <w:tc>
          <w:tcPr>
            <w:tcW w:w="9375" w:type="dxa"/>
            <w:gridSpan w:val="5"/>
          </w:tcPr>
          <w:p w14:paraId="12276FD5" w14:textId="77777777" w:rsidR="00093B2A" w:rsidRPr="0099433C" w:rsidRDefault="00093B2A" w:rsidP="00093B2A">
            <w:pPr>
              <w:spacing w:line="280" w:lineRule="exact"/>
              <w:jc w:val="right"/>
              <w:rPr>
                <w:rFonts w:ascii="Times New Roman" w:hAnsi="Times New Roman" w:cs="Times New Roman"/>
                <w:b/>
                <w:sz w:val="20"/>
                <w:szCs w:val="20"/>
              </w:rPr>
            </w:pPr>
            <w:proofErr w:type="gramStart"/>
            <w:r w:rsidRPr="0099433C">
              <w:rPr>
                <w:rFonts w:ascii="Times New Roman" w:hAnsi="Times New Roman" w:cs="Times New Roman"/>
                <w:b/>
                <w:sz w:val="20"/>
                <w:szCs w:val="20"/>
              </w:rPr>
              <w:t>Unit :</w:t>
            </w:r>
            <w:proofErr w:type="gramEnd"/>
            <w:r w:rsidRPr="0099433C">
              <w:rPr>
                <w:rFonts w:ascii="Times New Roman" w:hAnsi="Times New Roman" w:cs="Times New Roman"/>
                <w:b/>
                <w:sz w:val="20"/>
                <w:szCs w:val="20"/>
              </w:rPr>
              <w:t xml:space="preserve"> Thousand Baht</w:t>
            </w:r>
          </w:p>
        </w:tc>
      </w:tr>
      <w:tr w:rsidR="00093B2A" w:rsidRPr="0099433C" w14:paraId="31562CC0" w14:textId="77777777" w:rsidTr="00D85583">
        <w:trPr>
          <w:cantSplit/>
        </w:trPr>
        <w:tc>
          <w:tcPr>
            <w:tcW w:w="3852" w:type="dxa"/>
            <w:vAlign w:val="bottom"/>
          </w:tcPr>
          <w:p w14:paraId="474D60EA" w14:textId="77777777" w:rsidR="00093B2A" w:rsidRPr="0099433C" w:rsidRDefault="00093B2A" w:rsidP="00997439">
            <w:pPr>
              <w:tabs>
                <w:tab w:val="decimal" w:pos="0"/>
              </w:tabs>
              <w:ind w:right="-108"/>
              <w:jc w:val="center"/>
              <w:rPr>
                <w:rFonts w:ascii="Times New Roman" w:hAnsi="Times New Roman" w:cs="Times New Roman"/>
                <w:sz w:val="26"/>
                <w:szCs w:val="26"/>
              </w:rPr>
            </w:pPr>
          </w:p>
        </w:tc>
        <w:tc>
          <w:tcPr>
            <w:tcW w:w="2728" w:type="dxa"/>
            <w:gridSpan w:val="2"/>
            <w:vAlign w:val="bottom"/>
            <w:hideMark/>
          </w:tcPr>
          <w:p w14:paraId="7E8BC4ED" w14:textId="77777777" w:rsidR="00093B2A" w:rsidRPr="0099433C" w:rsidRDefault="00093B2A" w:rsidP="00997439">
            <w:pPr>
              <w:pStyle w:val="BodyText2"/>
              <w:pBdr>
                <w:bottom w:val="single" w:sz="4" w:space="1" w:color="auto"/>
              </w:pBdr>
              <w:tabs>
                <w:tab w:val="decimal" w:pos="1133"/>
              </w:tabs>
              <w:spacing w:after="0" w:line="240" w:lineRule="auto"/>
              <w:jc w:val="center"/>
              <w:rPr>
                <w:rFonts w:eastAsia="SimSun" w:cs="Times New Roman"/>
                <w:b/>
                <w:szCs w:val="20"/>
              </w:rPr>
            </w:pPr>
            <w:r w:rsidRPr="0099433C">
              <w:rPr>
                <w:rFonts w:eastAsia="SimSun" w:cs="Times New Roman"/>
                <w:b/>
                <w:szCs w:val="20"/>
              </w:rPr>
              <w:t>Consolidated</w:t>
            </w:r>
          </w:p>
          <w:p w14:paraId="530EA2B8" w14:textId="77777777" w:rsidR="00093B2A" w:rsidRPr="0099433C" w:rsidRDefault="00093B2A" w:rsidP="00997439">
            <w:pPr>
              <w:pStyle w:val="BodyText2"/>
              <w:pBdr>
                <w:bottom w:val="single" w:sz="4" w:space="1" w:color="auto"/>
              </w:pBdr>
              <w:tabs>
                <w:tab w:val="decimal" w:pos="1133"/>
              </w:tabs>
              <w:spacing w:after="0" w:line="240" w:lineRule="auto"/>
              <w:jc w:val="center"/>
              <w:rPr>
                <w:rFonts w:cs="Times New Roman"/>
                <w:sz w:val="26"/>
                <w:szCs w:val="26"/>
                <w:cs/>
                <w:lang w:val="en-US"/>
              </w:rPr>
            </w:pPr>
            <w:r w:rsidRPr="0099433C">
              <w:rPr>
                <w:rFonts w:eastAsia="SimSun" w:cs="Times New Roman"/>
                <w:b/>
                <w:szCs w:val="20"/>
              </w:rPr>
              <w:t>Financial Statements</w:t>
            </w:r>
          </w:p>
        </w:tc>
        <w:tc>
          <w:tcPr>
            <w:tcW w:w="2795" w:type="dxa"/>
            <w:gridSpan w:val="2"/>
            <w:vAlign w:val="bottom"/>
            <w:hideMark/>
          </w:tcPr>
          <w:p w14:paraId="738558F6" w14:textId="77777777" w:rsidR="00093B2A" w:rsidRPr="0099433C" w:rsidRDefault="00093B2A" w:rsidP="00DF6EBD">
            <w:pPr>
              <w:pStyle w:val="BodyText2"/>
              <w:pBdr>
                <w:bottom w:val="single" w:sz="4" w:space="1" w:color="auto"/>
              </w:pBdr>
              <w:tabs>
                <w:tab w:val="decimal" w:pos="0"/>
              </w:tabs>
              <w:spacing w:after="0" w:line="240" w:lineRule="auto"/>
              <w:jc w:val="center"/>
              <w:rPr>
                <w:rFonts w:eastAsia="SimSun" w:cs="Times New Roman"/>
                <w:b/>
                <w:szCs w:val="20"/>
              </w:rPr>
            </w:pPr>
            <w:r w:rsidRPr="0099433C">
              <w:rPr>
                <w:rFonts w:eastAsia="SimSun" w:cs="Times New Roman"/>
                <w:b/>
                <w:szCs w:val="20"/>
              </w:rPr>
              <w:t>Separate</w:t>
            </w:r>
          </w:p>
          <w:p w14:paraId="5DB2D9B0" w14:textId="77777777" w:rsidR="00093B2A" w:rsidRPr="0099433C" w:rsidRDefault="00093B2A" w:rsidP="00093B2A">
            <w:pPr>
              <w:pStyle w:val="BodyText2"/>
              <w:pBdr>
                <w:bottom w:val="single" w:sz="4" w:space="1" w:color="auto"/>
              </w:pBdr>
              <w:tabs>
                <w:tab w:val="decimal" w:pos="1422"/>
              </w:tabs>
              <w:spacing w:after="0" w:line="240" w:lineRule="auto"/>
              <w:jc w:val="center"/>
              <w:rPr>
                <w:rFonts w:cs="Times New Roman"/>
                <w:sz w:val="26"/>
                <w:szCs w:val="26"/>
                <w:cs/>
                <w:lang w:val="en-US"/>
              </w:rPr>
            </w:pPr>
            <w:r w:rsidRPr="0099433C">
              <w:rPr>
                <w:rFonts w:eastAsia="SimSun" w:cs="Times New Roman"/>
                <w:b/>
                <w:szCs w:val="20"/>
              </w:rPr>
              <w:t>Financial Statements</w:t>
            </w:r>
          </w:p>
        </w:tc>
      </w:tr>
      <w:tr w:rsidR="00093B2A" w:rsidRPr="0099433C" w14:paraId="4738F3C3" w14:textId="77777777" w:rsidTr="00D85583">
        <w:trPr>
          <w:cantSplit/>
        </w:trPr>
        <w:tc>
          <w:tcPr>
            <w:tcW w:w="3852" w:type="dxa"/>
            <w:vAlign w:val="bottom"/>
          </w:tcPr>
          <w:p w14:paraId="51FF863C" w14:textId="77777777" w:rsidR="00093B2A" w:rsidRPr="0099433C" w:rsidRDefault="00093B2A" w:rsidP="00997439">
            <w:pPr>
              <w:tabs>
                <w:tab w:val="decimal" w:pos="0"/>
              </w:tabs>
              <w:ind w:right="176"/>
              <w:jc w:val="center"/>
              <w:rPr>
                <w:rFonts w:ascii="Times New Roman" w:hAnsi="Times New Roman" w:cs="Times New Roman"/>
                <w:sz w:val="26"/>
                <w:szCs w:val="26"/>
                <w:cs/>
              </w:rPr>
            </w:pPr>
          </w:p>
        </w:tc>
        <w:tc>
          <w:tcPr>
            <w:tcW w:w="2728" w:type="dxa"/>
            <w:gridSpan w:val="2"/>
            <w:vAlign w:val="bottom"/>
            <w:hideMark/>
          </w:tcPr>
          <w:p w14:paraId="52CD8662" w14:textId="77777777" w:rsidR="00093B2A" w:rsidRPr="0099433C" w:rsidRDefault="00093B2A" w:rsidP="00997439">
            <w:pPr>
              <w:pStyle w:val="BodyText2"/>
              <w:pBdr>
                <w:bottom w:val="single" w:sz="4" w:space="1" w:color="auto"/>
              </w:pBdr>
              <w:tabs>
                <w:tab w:val="decimal" w:pos="1133"/>
              </w:tabs>
              <w:spacing w:after="0" w:line="240" w:lineRule="auto"/>
              <w:jc w:val="center"/>
              <w:rPr>
                <w:rFonts w:cs="Times New Roman"/>
                <w:sz w:val="26"/>
                <w:szCs w:val="26"/>
                <w:cs/>
                <w:lang w:val="en-US"/>
              </w:rPr>
            </w:pPr>
            <w:r w:rsidRPr="0099433C">
              <w:rPr>
                <w:rFonts w:eastAsia="SimSun" w:cs="Times New Roman"/>
                <w:b/>
                <w:szCs w:val="20"/>
              </w:rPr>
              <w:t>Equity method</w:t>
            </w:r>
          </w:p>
        </w:tc>
        <w:tc>
          <w:tcPr>
            <w:tcW w:w="2795" w:type="dxa"/>
            <w:gridSpan w:val="2"/>
            <w:vAlign w:val="bottom"/>
            <w:hideMark/>
          </w:tcPr>
          <w:p w14:paraId="31A94E98" w14:textId="77777777" w:rsidR="00093B2A" w:rsidRPr="0099433C" w:rsidRDefault="00093B2A" w:rsidP="00997439">
            <w:pPr>
              <w:pStyle w:val="BodyText2"/>
              <w:pBdr>
                <w:bottom w:val="single" w:sz="4" w:space="1" w:color="auto"/>
              </w:pBdr>
              <w:tabs>
                <w:tab w:val="decimal" w:pos="818"/>
              </w:tabs>
              <w:spacing w:after="0" w:line="240" w:lineRule="auto"/>
              <w:jc w:val="center"/>
              <w:rPr>
                <w:rFonts w:cs="Times New Roman"/>
                <w:sz w:val="26"/>
                <w:szCs w:val="26"/>
                <w:lang w:val="en-US"/>
              </w:rPr>
            </w:pPr>
            <w:r w:rsidRPr="0099433C">
              <w:rPr>
                <w:rFonts w:eastAsia="SimSun" w:cs="Times New Roman"/>
                <w:b/>
                <w:szCs w:val="20"/>
              </w:rPr>
              <w:t>Cost method</w:t>
            </w:r>
          </w:p>
        </w:tc>
      </w:tr>
      <w:tr w:rsidR="00093B2A" w:rsidRPr="0099433C" w14:paraId="54B0E30D" w14:textId="77777777" w:rsidTr="00D85583">
        <w:trPr>
          <w:cantSplit/>
        </w:trPr>
        <w:tc>
          <w:tcPr>
            <w:tcW w:w="3852" w:type="dxa"/>
            <w:vAlign w:val="bottom"/>
          </w:tcPr>
          <w:p w14:paraId="6EEC51CF" w14:textId="77777777" w:rsidR="00093B2A" w:rsidRPr="0099433C" w:rsidRDefault="00093B2A" w:rsidP="00997439">
            <w:pPr>
              <w:tabs>
                <w:tab w:val="decimal" w:pos="0"/>
              </w:tabs>
              <w:ind w:right="176"/>
              <w:jc w:val="center"/>
              <w:rPr>
                <w:rFonts w:ascii="Times New Roman" w:hAnsi="Times New Roman" w:cs="Times New Roman"/>
                <w:sz w:val="26"/>
                <w:szCs w:val="26"/>
              </w:rPr>
            </w:pPr>
          </w:p>
        </w:tc>
        <w:tc>
          <w:tcPr>
            <w:tcW w:w="1377" w:type="dxa"/>
            <w:vAlign w:val="bottom"/>
            <w:hideMark/>
          </w:tcPr>
          <w:p w14:paraId="7B0B6775" w14:textId="77777777" w:rsidR="00093B2A" w:rsidRPr="0099433C" w:rsidRDefault="00093B2A" w:rsidP="00997439">
            <w:pPr>
              <w:pStyle w:val="BodyText2"/>
              <w:pBdr>
                <w:bottom w:val="single" w:sz="4" w:space="1" w:color="auto"/>
              </w:pBdr>
              <w:spacing w:after="0" w:line="240" w:lineRule="auto"/>
              <w:ind w:left="-14" w:right="-14"/>
              <w:jc w:val="center"/>
              <w:rPr>
                <w:rFonts w:cs="Times New Roman"/>
                <w:b/>
                <w:bCs/>
                <w:spacing w:val="-4"/>
                <w:szCs w:val="20"/>
                <w:lang w:val="en-US"/>
              </w:rPr>
            </w:pPr>
            <w:r w:rsidRPr="0099433C">
              <w:rPr>
                <w:rFonts w:cs="Times New Roman"/>
                <w:b/>
                <w:bCs/>
                <w:spacing w:val="-4"/>
                <w:szCs w:val="20"/>
                <w:lang w:val="en-US"/>
              </w:rPr>
              <w:t>As at</w:t>
            </w:r>
          </w:p>
          <w:p w14:paraId="7F8CFE0B" w14:textId="577F8A5D" w:rsidR="00093B2A" w:rsidRPr="0099433C" w:rsidRDefault="008C13AD" w:rsidP="00997439">
            <w:pPr>
              <w:pStyle w:val="BodyText2"/>
              <w:pBdr>
                <w:bottom w:val="single" w:sz="4" w:space="1" w:color="auto"/>
              </w:pBdr>
              <w:spacing w:after="0" w:line="240" w:lineRule="auto"/>
              <w:ind w:left="-14" w:right="-14"/>
              <w:jc w:val="center"/>
              <w:rPr>
                <w:rFonts w:cs="Times New Roman"/>
                <w:b/>
                <w:bCs/>
                <w:spacing w:val="-4"/>
                <w:szCs w:val="20"/>
                <w:lang w:val="en-US"/>
              </w:rPr>
            </w:pPr>
            <w:r w:rsidRPr="0099433C">
              <w:rPr>
                <w:rFonts w:cs="Times New Roman"/>
                <w:b/>
                <w:bCs/>
                <w:spacing w:val="-4"/>
                <w:szCs w:val="20"/>
                <w:lang w:val="en-US"/>
              </w:rPr>
              <w:t xml:space="preserve">March </w:t>
            </w:r>
            <w:r w:rsidR="009D0559" w:rsidRPr="009D0559">
              <w:rPr>
                <w:rFonts w:cs="Angsana New"/>
                <w:b/>
                <w:bCs/>
                <w:spacing w:val="-4"/>
                <w:szCs w:val="20"/>
                <w:lang w:val="en-US"/>
              </w:rPr>
              <w:t>31</w:t>
            </w:r>
            <w:r w:rsidRPr="0099433C">
              <w:rPr>
                <w:rFonts w:cs="Times New Roman"/>
                <w:b/>
                <w:bCs/>
                <w:spacing w:val="-4"/>
                <w:szCs w:val="20"/>
                <w:lang w:val="en-US"/>
              </w:rPr>
              <w:t>,</w:t>
            </w:r>
          </w:p>
          <w:p w14:paraId="5EFAE6A7" w14:textId="2C6FBB66" w:rsidR="00093B2A" w:rsidRPr="0099433C" w:rsidRDefault="009D0559" w:rsidP="00997439">
            <w:pPr>
              <w:pStyle w:val="BodyText2"/>
              <w:pBdr>
                <w:bottom w:val="single" w:sz="4" w:space="1" w:color="auto"/>
              </w:pBdr>
              <w:spacing w:after="0" w:line="240" w:lineRule="auto"/>
              <w:ind w:left="-14" w:right="-14"/>
              <w:jc w:val="center"/>
              <w:rPr>
                <w:rFonts w:cs="Times New Roman"/>
                <w:spacing w:val="-4"/>
                <w:sz w:val="26"/>
                <w:szCs w:val="26"/>
                <w:lang w:val="en-US"/>
              </w:rPr>
            </w:pPr>
            <w:r w:rsidRPr="009D0559">
              <w:rPr>
                <w:rFonts w:cs="Angsana New"/>
                <w:b/>
                <w:bCs/>
                <w:spacing w:val="-4"/>
                <w:szCs w:val="20"/>
                <w:lang w:val="en-US"/>
              </w:rPr>
              <w:t>2026</w:t>
            </w:r>
          </w:p>
        </w:tc>
        <w:tc>
          <w:tcPr>
            <w:tcW w:w="1351" w:type="dxa"/>
            <w:vAlign w:val="bottom"/>
            <w:hideMark/>
          </w:tcPr>
          <w:p w14:paraId="5A6F7BD8" w14:textId="77777777" w:rsidR="00093B2A" w:rsidRPr="0099433C" w:rsidRDefault="00093B2A" w:rsidP="00997439">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99433C">
              <w:rPr>
                <w:rFonts w:cs="Times New Roman"/>
                <w:b/>
                <w:bCs/>
                <w:spacing w:val="-4"/>
                <w:szCs w:val="20"/>
                <w:lang w:val="en-US"/>
              </w:rPr>
              <w:t>As at</w:t>
            </w:r>
          </w:p>
          <w:p w14:paraId="01EEEBE2" w14:textId="3FB2A230" w:rsidR="00093B2A" w:rsidRPr="0099433C" w:rsidRDefault="00093B2A" w:rsidP="00997439">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99433C">
              <w:rPr>
                <w:rFonts w:cs="Times New Roman"/>
                <w:b/>
                <w:bCs/>
                <w:spacing w:val="-4"/>
                <w:szCs w:val="20"/>
                <w:lang w:val="en-US"/>
              </w:rPr>
              <w:t xml:space="preserve">December </w:t>
            </w:r>
            <w:r w:rsidR="009D0559" w:rsidRPr="009D0559">
              <w:rPr>
                <w:rFonts w:cs="Angsana New"/>
                <w:b/>
                <w:bCs/>
                <w:spacing w:val="-4"/>
                <w:szCs w:val="20"/>
                <w:lang w:val="en-US"/>
              </w:rPr>
              <w:t>31</w:t>
            </w:r>
            <w:r w:rsidRPr="0099433C">
              <w:rPr>
                <w:rFonts w:cs="Times New Roman"/>
                <w:b/>
                <w:bCs/>
                <w:spacing w:val="-4"/>
                <w:szCs w:val="20"/>
                <w:lang w:val="en-US"/>
              </w:rPr>
              <w:t>,</w:t>
            </w:r>
          </w:p>
          <w:p w14:paraId="45DBEB7B" w14:textId="37402EC7" w:rsidR="00093B2A" w:rsidRPr="0099433C" w:rsidRDefault="009D0559" w:rsidP="00997439">
            <w:pPr>
              <w:pStyle w:val="BodyText2"/>
              <w:pBdr>
                <w:bottom w:val="single" w:sz="4" w:space="1" w:color="auto"/>
              </w:pBdr>
              <w:tabs>
                <w:tab w:val="decimal" w:pos="1242"/>
                <w:tab w:val="decimal" w:pos="1512"/>
              </w:tabs>
              <w:spacing w:after="0" w:line="240" w:lineRule="auto"/>
              <w:jc w:val="center"/>
              <w:rPr>
                <w:rFonts w:cs="Times New Roman"/>
                <w:spacing w:val="-4"/>
                <w:sz w:val="26"/>
                <w:szCs w:val="26"/>
                <w:cs/>
                <w:lang w:val="en-US"/>
              </w:rPr>
            </w:pPr>
            <w:r w:rsidRPr="009D0559">
              <w:rPr>
                <w:rFonts w:cs="Angsana New"/>
                <w:b/>
                <w:bCs/>
                <w:spacing w:val="-4"/>
                <w:szCs w:val="20"/>
                <w:lang w:val="en-US"/>
              </w:rPr>
              <w:t>2025</w:t>
            </w:r>
          </w:p>
        </w:tc>
        <w:tc>
          <w:tcPr>
            <w:tcW w:w="1372" w:type="dxa"/>
            <w:vAlign w:val="bottom"/>
            <w:hideMark/>
          </w:tcPr>
          <w:p w14:paraId="20E5B83C" w14:textId="77777777" w:rsidR="00093B2A" w:rsidRPr="0099433C" w:rsidRDefault="00093B2A" w:rsidP="00093B2A">
            <w:pPr>
              <w:pStyle w:val="BodyText2"/>
              <w:pBdr>
                <w:bottom w:val="single" w:sz="4" w:space="1" w:color="auto"/>
              </w:pBdr>
              <w:spacing w:after="0" w:line="240" w:lineRule="auto"/>
              <w:ind w:left="-14" w:right="-14"/>
              <w:jc w:val="center"/>
              <w:rPr>
                <w:rFonts w:cs="Times New Roman"/>
                <w:b/>
                <w:bCs/>
                <w:spacing w:val="-4"/>
                <w:szCs w:val="20"/>
                <w:lang w:val="en-US"/>
              </w:rPr>
            </w:pPr>
            <w:r w:rsidRPr="0099433C">
              <w:rPr>
                <w:rFonts w:cs="Times New Roman"/>
                <w:b/>
                <w:bCs/>
                <w:spacing w:val="-4"/>
                <w:szCs w:val="20"/>
                <w:lang w:val="en-US"/>
              </w:rPr>
              <w:t>As at</w:t>
            </w:r>
          </w:p>
          <w:p w14:paraId="27D9AB84" w14:textId="2E49E18D" w:rsidR="00093B2A" w:rsidRPr="0099433C" w:rsidRDefault="008C13AD" w:rsidP="00093B2A">
            <w:pPr>
              <w:pStyle w:val="BodyText2"/>
              <w:pBdr>
                <w:bottom w:val="single" w:sz="4" w:space="1" w:color="auto"/>
              </w:pBdr>
              <w:spacing w:after="0" w:line="240" w:lineRule="auto"/>
              <w:ind w:left="-14" w:right="-14"/>
              <w:jc w:val="center"/>
              <w:rPr>
                <w:rFonts w:cs="Times New Roman"/>
                <w:b/>
                <w:bCs/>
                <w:spacing w:val="-4"/>
                <w:szCs w:val="20"/>
                <w:lang w:val="en-US"/>
              </w:rPr>
            </w:pPr>
            <w:r w:rsidRPr="0099433C">
              <w:rPr>
                <w:rFonts w:cs="Times New Roman"/>
                <w:b/>
                <w:bCs/>
                <w:spacing w:val="-4"/>
                <w:szCs w:val="20"/>
                <w:lang w:val="en-US"/>
              </w:rPr>
              <w:t xml:space="preserve">March </w:t>
            </w:r>
            <w:r w:rsidR="009D0559" w:rsidRPr="009D0559">
              <w:rPr>
                <w:rFonts w:cs="Angsana New"/>
                <w:b/>
                <w:bCs/>
                <w:spacing w:val="-4"/>
                <w:szCs w:val="20"/>
                <w:lang w:val="en-US"/>
              </w:rPr>
              <w:t>31</w:t>
            </w:r>
            <w:r w:rsidRPr="0099433C">
              <w:rPr>
                <w:rFonts w:cs="Times New Roman"/>
                <w:b/>
                <w:bCs/>
                <w:spacing w:val="-4"/>
                <w:szCs w:val="20"/>
                <w:lang w:val="en-US"/>
              </w:rPr>
              <w:t>,</w:t>
            </w:r>
          </w:p>
          <w:p w14:paraId="6495B8FF" w14:textId="065C19F4" w:rsidR="00093B2A" w:rsidRPr="0099433C" w:rsidRDefault="009D0559" w:rsidP="00093B2A">
            <w:pPr>
              <w:pStyle w:val="BodyText2"/>
              <w:pBdr>
                <w:bottom w:val="single" w:sz="4" w:space="1" w:color="auto"/>
              </w:pBdr>
              <w:spacing w:after="0" w:line="240" w:lineRule="auto"/>
              <w:ind w:left="-14" w:right="-14"/>
              <w:jc w:val="center"/>
              <w:rPr>
                <w:rFonts w:cs="Times New Roman"/>
                <w:spacing w:val="-2"/>
                <w:sz w:val="26"/>
                <w:szCs w:val="26"/>
                <w:cs/>
                <w:lang w:val="en-US"/>
              </w:rPr>
            </w:pPr>
            <w:r w:rsidRPr="009D0559">
              <w:rPr>
                <w:rFonts w:cs="Angsana New"/>
                <w:b/>
                <w:bCs/>
                <w:spacing w:val="-4"/>
                <w:szCs w:val="20"/>
                <w:lang w:val="en-US"/>
              </w:rPr>
              <w:t>2026</w:t>
            </w:r>
          </w:p>
        </w:tc>
        <w:tc>
          <w:tcPr>
            <w:tcW w:w="1423" w:type="dxa"/>
            <w:vAlign w:val="bottom"/>
            <w:hideMark/>
          </w:tcPr>
          <w:p w14:paraId="5EE70ADE" w14:textId="77777777" w:rsidR="000C109A" w:rsidRPr="0099433C" w:rsidRDefault="000C109A" w:rsidP="000C109A">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99433C">
              <w:rPr>
                <w:rFonts w:cs="Times New Roman"/>
                <w:b/>
                <w:bCs/>
                <w:spacing w:val="-4"/>
                <w:szCs w:val="20"/>
                <w:lang w:val="en-US"/>
              </w:rPr>
              <w:t>As at</w:t>
            </w:r>
          </w:p>
          <w:p w14:paraId="6098C6A1" w14:textId="433E15B1" w:rsidR="000C109A" w:rsidRPr="0099433C" w:rsidRDefault="000C109A" w:rsidP="000C109A">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99433C">
              <w:rPr>
                <w:rFonts w:cs="Times New Roman"/>
                <w:b/>
                <w:bCs/>
                <w:spacing w:val="-4"/>
                <w:szCs w:val="20"/>
                <w:lang w:val="en-US"/>
              </w:rPr>
              <w:t xml:space="preserve">December </w:t>
            </w:r>
            <w:r w:rsidR="009D0559" w:rsidRPr="009D0559">
              <w:rPr>
                <w:rFonts w:cs="Angsana New"/>
                <w:b/>
                <w:bCs/>
                <w:spacing w:val="-4"/>
                <w:szCs w:val="20"/>
                <w:lang w:val="en-US"/>
              </w:rPr>
              <w:t>31</w:t>
            </w:r>
            <w:r w:rsidRPr="0099433C">
              <w:rPr>
                <w:rFonts w:cs="Times New Roman"/>
                <w:b/>
                <w:bCs/>
                <w:spacing w:val="-4"/>
                <w:szCs w:val="20"/>
                <w:lang w:val="en-US"/>
              </w:rPr>
              <w:t>,</w:t>
            </w:r>
          </w:p>
          <w:p w14:paraId="6009027A" w14:textId="64468617" w:rsidR="00093B2A" w:rsidRPr="0099433C" w:rsidRDefault="009D0559" w:rsidP="000C109A">
            <w:pPr>
              <w:pStyle w:val="BodyText2"/>
              <w:pBdr>
                <w:bottom w:val="single" w:sz="4" w:space="1" w:color="auto"/>
              </w:pBdr>
              <w:tabs>
                <w:tab w:val="decimal" w:pos="1242"/>
                <w:tab w:val="decimal" w:pos="1512"/>
              </w:tabs>
              <w:spacing w:after="0" w:line="240" w:lineRule="auto"/>
              <w:jc w:val="center"/>
              <w:rPr>
                <w:rFonts w:cs="Times New Roman"/>
                <w:spacing w:val="-4"/>
                <w:sz w:val="26"/>
                <w:szCs w:val="26"/>
                <w:cs/>
                <w:lang w:val="en-US"/>
              </w:rPr>
            </w:pPr>
            <w:r w:rsidRPr="009D0559">
              <w:rPr>
                <w:rFonts w:cs="Angsana New"/>
                <w:b/>
                <w:bCs/>
                <w:spacing w:val="-4"/>
                <w:szCs w:val="20"/>
                <w:lang w:val="en-US"/>
              </w:rPr>
              <w:t>2025</w:t>
            </w:r>
          </w:p>
        </w:tc>
      </w:tr>
      <w:tr w:rsidR="009A74CB" w:rsidRPr="0099433C" w14:paraId="6CBBE675" w14:textId="77777777" w:rsidTr="00A34512">
        <w:trPr>
          <w:cantSplit/>
        </w:trPr>
        <w:tc>
          <w:tcPr>
            <w:tcW w:w="3852" w:type="dxa"/>
            <w:vAlign w:val="bottom"/>
            <w:hideMark/>
          </w:tcPr>
          <w:p w14:paraId="210356AC" w14:textId="77777777" w:rsidR="009A74CB" w:rsidRPr="0099433C" w:rsidRDefault="009A74CB" w:rsidP="009A74CB">
            <w:pPr>
              <w:pStyle w:val="BodyText2"/>
              <w:spacing w:after="0" w:line="240" w:lineRule="auto"/>
              <w:ind w:left="-43"/>
              <w:rPr>
                <w:rFonts w:cs="Times New Roman"/>
                <w:szCs w:val="20"/>
                <w:lang w:val="en-US"/>
              </w:rPr>
            </w:pPr>
            <w:r w:rsidRPr="0099433C">
              <w:rPr>
                <w:rFonts w:cs="Times New Roman"/>
                <w:szCs w:val="20"/>
                <w:lang w:val="en-US"/>
              </w:rPr>
              <w:t>Cost</w:t>
            </w:r>
          </w:p>
        </w:tc>
        <w:tc>
          <w:tcPr>
            <w:tcW w:w="1377" w:type="dxa"/>
          </w:tcPr>
          <w:p w14:paraId="1820BC02" w14:textId="1DB44A2F" w:rsidR="009A74CB" w:rsidRPr="0099433C" w:rsidRDefault="009A74CB" w:rsidP="009A74CB">
            <w:pPr>
              <w:tabs>
                <w:tab w:val="decimal" w:pos="1063"/>
              </w:tabs>
              <w:ind w:left="12" w:right="12"/>
              <w:rPr>
                <w:rFonts w:ascii="Times New Roman" w:hAnsi="Times New Roman" w:cs="Angsana New"/>
                <w:sz w:val="20"/>
                <w:szCs w:val="20"/>
              </w:rPr>
            </w:pPr>
            <w:r w:rsidRPr="0099433C">
              <w:rPr>
                <w:rFonts w:ascii="Times New Roman" w:hAnsi="Times New Roman" w:cs="Angsana New"/>
                <w:sz w:val="20"/>
                <w:szCs w:val="20"/>
              </w:rPr>
              <w:t xml:space="preserve"> </w:t>
            </w:r>
            <w:r w:rsidR="009D0559" w:rsidRPr="009D0559">
              <w:rPr>
                <w:rFonts w:ascii="Times New Roman" w:hAnsi="Times New Roman" w:cs="Angsana New"/>
                <w:sz w:val="20"/>
                <w:szCs w:val="20"/>
              </w:rPr>
              <w:t>1</w:t>
            </w:r>
            <w:r w:rsidRPr="0099433C">
              <w:rPr>
                <w:rFonts w:ascii="Times New Roman" w:hAnsi="Times New Roman" w:cs="Angsana New"/>
                <w:sz w:val="20"/>
                <w:szCs w:val="20"/>
              </w:rPr>
              <w:t>,</w:t>
            </w:r>
            <w:r w:rsidR="009D0559" w:rsidRPr="009D0559">
              <w:rPr>
                <w:rFonts w:ascii="Times New Roman" w:hAnsi="Times New Roman" w:cs="Angsana New"/>
                <w:sz w:val="20"/>
                <w:szCs w:val="20"/>
              </w:rPr>
              <w:t>030</w:t>
            </w:r>
            <w:r w:rsidRPr="0099433C">
              <w:rPr>
                <w:rFonts w:ascii="Times New Roman" w:hAnsi="Times New Roman" w:cs="Angsana New"/>
                <w:sz w:val="20"/>
                <w:szCs w:val="20"/>
              </w:rPr>
              <w:t>,</w:t>
            </w:r>
            <w:r w:rsidR="009D0559" w:rsidRPr="009D0559">
              <w:rPr>
                <w:rFonts w:ascii="Times New Roman" w:hAnsi="Times New Roman" w:cs="Angsana New"/>
                <w:sz w:val="20"/>
                <w:szCs w:val="20"/>
              </w:rPr>
              <w:t>000</w:t>
            </w:r>
            <w:r w:rsidRPr="0099433C">
              <w:rPr>
                <w:rFonts w:ascii="Times New Roman" w:hAnsi="Times New Roman" w:cs="Angsana New"/>
                <w:sz w:val="20"/>
                <w:szCs w:val="20"/>
              </w:rPr>
              <w:t xml:space="preserve"> </w:t>
            </w:r>
          </w:p>
        </w:tc>
        <w:tc>
          <w:tcPr>
            <w:tcW w:w="1351" w:type="dxa"/>
            <w:vAlign w:val="bottom"/>
          </w:tcPr>
          <w:p w14:paraId="3AD9630E" w14:textId="02EB9050" w:rsidR="009A74CB" w:rsidRPr="0099433C" w:rsidRDefault="009A74CB" w:rsidP="009A74CB">
            <w:pPr>
              <w:tabs>
                <w:tab w:val="decimal" w:pos="1051"/>
              </w:tabs>
              <w:ind w:left="12" w:right="12"/>
              <w:rPr>
                <w:rFonts w:ascii="Times New Roman" w:hAnsi="Times New Roman" w:cs="Angsana New"/>
                <w:sz w:val="20"/>
                <w:szCs w:val="20"/>
                <w:cs/>
              </w:rPr>
            </w:pPr>
            <w:r w:rsidRPr="0099433C">
              <w:rPr>
                <w:rFonts w:ascii="Times New Roman" w:hAnsi="Times New Roman" w:cs="Angsana New"/>
                <w:sz w:val="20"/>
                <w:szCs w:val="20"/>
              </w:rPr>
              <w:t xml:space="preserve"> </w:t>
            </w:r>
            <w:r w:rsidR="009D0559" w:rsidRPr="009D0559">
              <w:rPr>
                <w:rFonts w:ascii="Times New Roman" w:hAnsi="Times New Roman" w:cs="Angsana New"/>
                <w:sz w:val="20"/>
                <w:szCs w:val="20"/>
              </w:rPr>
              <w:t>1</w:t>
            </w:r>
            <w:r w:rsidRPr="0099433C">
              <w:rPr>
                <w:rFonts w:ascii="Times New Roman" w:hAnsi="Times New Roman" w:cs="Angsana New"/>
                <w:sz w:val="20"/>
                <w:szCs w:val="20"/>
              </w:rPr>
              <w:t>,</w:t>
            </w:r>
            <w:r w:rsidR="009D0559" w:rsidRPr="009D0559">
              <w:rPr>
                <w:rFonts w:ascii="Times New Roman" w:hAnsi="Times New Roman" w:cs="Angsana New"/>
                <w:sz w:val="20"/>
                <w:szCs w:val="20"/>
              </w:rPr>
              <w:t>030</w:t>
            </w:r>
            <w:r w:rsidRPr="0099433C">
              <w:rPr>
                <w:rFonts w:ascii="Times New Roman" w:hAnsi="Times New Roman" w:cs="Angsana New"/>
                <w:sz w:val="20"/>
                <w:szCs w:val="20"/>
              </w:rPr>
              <w:t>,</w:t>
            </w:r>
            <w:r w:rsidR="009D0559" w:rsidRPr="009D0559">
              <w:rPr>
                <w:rFonts w:ascii="Times New Roman" w:hAnsi="Times New Roman" w:cs="Angsana New"/>
                <w:sz w:val="20"/>
                <w:szCs w:val="20"/>
              </w:rPr>
              <w:t>000</w:t>
            </w:r>
            <w:r w:rsidRPr="0099433C">
              <w:rPr>
                <w:rFonts w:ascii="Times New Roman" w:hAnsi="Times New Roman" w:cs="Angsana New"/>
                <w:sz w:val="20"/>
                <w:szCs w:val="20"/>
              </w:rPr>
              <w:t xml:space="preserve"> </w:t>
            </w:r>
          </w:p>
        </w:tc>
        <w:tc>
          <w:tcPr>
            <w:tcW w:w="1372" w:type="dxa"/>
          </w:tcPr>
          <w:p w14:paraId="40B9F11E" w14:textId="4091CA69" w:rsidR="009A74CB" w:rsidRPr="0099433C" w:rsidRDefault="009A74CB" w:rsidP="009A74CB">
            <w:pPr>
              <w:tabs>
                <w:tab w:val="decimal" w:pos="1035"/>
              </w:tabs>
              <w:ind w:left="12" w:right="12"/>
              <w:rPr>
                <w:rFonts w:ascii="Times New Roman" w:hAnsi="Times New Roman" w:cs="Angsana New"/>
                <w:sz w:val="20"/>
                <w:szCs w:val="20"/>
                <w:cs/>
              </w:rPr>
            </w:pPr>
            <w:r w:rsidRPr="0099433C">
              <w:rPr>
                <w:rFonts w:ascii="Times New Roman" w:hAnsi="Times New Roman" w:cs="Angsana New"/>
                <w:sz w:val="20"/>
                <w:szCs w:val="20"/>
              </w:rPr>
              <w:t xml:space="preserve"> </w:t>
            </w:r>
            <w:r w:rsidR="009D0559" w:rsidRPr="009D0559">
              <w:rPr>
                <w:rFonts w:ascii="Times New Roman" w:hAnsi="Times New Roman" w:cs="Angsana New"/>
                <w:sz w:val="20"/>
                <w:szCs w:val="20"/>
              </w:rPr>
              <w:t>1</w:t>
            </w:r>
            <w:r w:rsidRPr="0099433C">
              <w:rPr>
                <w:rFonts w:ascii="Times New Roman" w:hAnsi="Times New Roman" w:cs="Angsana New"/>
                <w:sz w:val="20"/>
                <w:szCs w:val="20"/>
              </w:rPr>
              <w:t>,</w:t>
            </w:r>
            <w:r w:rsidR="009D0559" w:rsidRPr="009D0559">
              <w:rPr>
                <w:rFonts w:ascii="Times New Roman" w:hAnsi="Times New Roman" w:cs="Angsana New"/>
                <w:sz w:val="20"/>
                <w:szCs w:val="20"/>
              </w:rPr>
              <w:t>030</w:t>
            </w:r>
            <w:r w:rsidRPr="0099433C">
              <w:rPr>
                <w:rFonts w:ascii="Times New Roman" w:hAnsi="Times New Roman" w:cs="Angsana New"/>
                <w:sz w:val="20"/>
                <w:szCs w:val="20"/>
              </w:rPr>
              <w:t>,</w:t>
            </w:r>
            <w:r w:rsidR="009D0559" w:rsidRPr="009D0559">
              <w:rPr>
                <w:rFonts w:ascii="Times New Roman" w:hAnsi="Times New Roman" w:cs="Angsana New"/>
                <w:sz w:val="20"/>
                <w:szCs w:val="20"/>
              </w:rPr>
              <w:t>000</w:t>
            </w:r>
            <w:r w:rsidRPr="0099433C">
              <w:rPr>
                <w:rFonts w:ascii="Times New Roman" w:hAnsi="Times New Roman" w:cs="Angsana New"/>
                <w:sz w:val="20"/>
                <w:szCs w:val="20"/>
              </w:rPr>
              <w:t xml:space="preserve"> </w:t>
            </w:r>
          </w:p>
        </w:tc>
        <w:tc>
          <w:tcPr>
            <w:tcW w:w="1423" w:type="dxa"/>
            <w:vAlign w:val="bottom"/>
          </w:tcPr>
          <w:p w14:paraId="3863EE5B" w14:textId="3F93D5F7" w:rsidR="009A74CB" w:rsidRPr="0099433C" w:rsidRDefault="009A74CB" w:rsidP="009A74CB">
            <w:pPr>
              <w:tabs>
                <w:tab w:val="decimal" w:pos="1020"/>
              </w:tabs>
              <w:ind w:left="12" w:right="12"/>
              <w:rPr>
                <w:rFonts w:ascii="Times New Roman" w:hAnsi="Times New Roman" w:cs="Angsana New"/>
                <w:sz w:val="20"/>
                <w:szCs w:val="20"/>
                <w:cs/>
              </w:rPr>
            </w:pPr>
            <w:r w:rsidRPr="0099433C">
              <w:rPr>
                <w:rFonts w:ascii="Times New Roman" w:hAnsi="Times New Roman" w:cs="Angsana New"/>
                <w:sz w:val="20"/>
                <w:szCs w:val="20"/>
              </w:rPr>
              <w:t xml:space="preserve"> </w:t>
            </w:r>
            <w:r w:rsidR="009D0559" w:rsidRPr="009D0559">
              <w:rPr>
                <w:rFonts w:ascii="Times New Roman" w:hAnsi="Times New Roman" w:cs="Angsana New"/>
                <w:sz w:val="20"/>
                <w:szCs w:val="20"/>
              </w:rPr>
              <w:t>1</w:t>
            </w:r>
            <w:r w:rsidRPr="0099433C">
              <w:rPr>
                <w:rFonts w:ascii="Times New Roman" w:hAnsi="Times New Roman" w:cs="Angsana New"/>
                <w:sz w:val="20"/>
                <w:szCs w:val="20"/>
              </w:rPr>
              <w:t>,</w:t>
            </w:r>
            <w:r w:rsidR="009D0559" w:rsidRPr="009D0559">
              <w:rPr>
                <w:rFonts w:ascii="Times New Roman" w:hAnsi="Times New Roman" w:cs="Angsana New"/>
                <w:sz w:val="20"/>
                <w:szCs w:val="20"/>
              </w:rPr>
              <w:t>030</w:t>
            </w:r>
            <w:r w:rsidRPr="0099433C">
              <w:rPr>
                <w:rFonts w:ascii="Times New Roman" w:hAnsi="Times New Roman" w:cs="Angsana New"/>
                <w:sz w:val="20"/>
                <w:szCs w:val="20"/>
              </w:rPr>
              <w:t>,</w:t>
            </w:r>
            <w:r w:rsidR="009D0559" w:rsidRPr="009D0559">
              <w:rPr>
                <w:rFonts w:ascii="Times New Roman" w:hAnsi="Times New Roman" w:cs="Angsana New"/>
                <w:sz w:val="20"/>
                <w:szCs w:val="20"/>
              </w:rPr>
              <w:t>000</w:t>
            </w:r>
            <w:r w:rsidRPr="0099433C">
              <w:rPr>
                <w:rFonts w:ascii="Times New Roman" w:hAnsi="Times New Roman" w:cs="Angsana New"/>
                <w:sz w:val="20"/>
                <w:szCs w:val="20"/>
              </w:rPr>
              <w:t xml:space="preserve"> </w:t>
            </w:r>
          </w:p>
        </w:tc>
      </w:tr>
      <w:tr w:rsidR="009A74CB" w:rsidRPr="0099433C" w14:paraId="2CDE5745" w14:textId="77777777" w:rsidTr="00A34512">
        <w:trPr>
          <w:cantSplit/>
        </w:trPr>
        <w:tc>
          <w:tcPr>
            <w:tcW w:w="3852" w:type="dxa"/>
            <w:vAlign w:val="bottom"/>
          </w:tcPr>
          <w:p w14:paraId="7F8508B1" w14:textId="77777777" w:rsidR="009A74CB" w:rsidRPr="0099433C" w:rsidRDefault="009A74CB" w:rsidP="009A74CB">
            <w:pPr>
              <w:pStyle w:val="BodyText2"/>
              <w:spacing w:after="0" w:line="240" w:lineRule="auto"/>
              <w:ind w:left="-43"/>
              <w:rPr>
                <w:rFonts w:cs="Times New Roman"/>
                <w:szCs w:val="20"/>
                <w:lang w:val="en-US"/>
              </w:rPr>
            </w:pPr>
            <w:r w:rsidRPr="0099433C">
              <w:rPr>
                <w:rFonts w:cs="Times New Roman"/>
                <w:szCs w:val="20"/>
                <w:lang w:val="en-US"/>
              </w:rPr>
              <w:t>Reduce registered share capital</w:t>
            </w:r>
          </w:p>
        </w:tc>
        <w:tc>
          <w:tcPr>
            <w:tcW w:w="1377" w:type="dxa"/>
          </w:tcPr>
          <w:p w14:paraId="2DAB679C" w14:textId="71F00D41" w:rsidR="009A74CB" w:rsidRPr="0099433C" w:rsidRDefault="009A74CB" w:rsidP="009A74CB">
            <w:pPr>
              <w:pBdr>
                <w:bottom w:val="single" w:sz="4" w:space="1" w:color="auto"/>
              </w:pBdr>
              <w:tabs>
                <w:tab w:val="decimal" w:pos="1063"/>
              </w:tabs>
              <w:ind w:left="12" w:right="12"/>
              <w:rPr>
                <w:rFonts w:ascii="Times New Roman" w:hAnsi="Times New Roman" w:cs="Angsana New"/>
                <w:sz w:val="20"/>
                <w:szCs w:val="20"/>
              </w:rPr>
            </w:pPr>
            <w:r w:rsidRPr="0099433C">
              <w:rPr>
                <w:rFonts w:ascii="Times New Roman" w:hAnsi="Times New Roman" w:cs="Angsana New"/>
                <w:sz w:val="20"/>
                <w:szCs w:val="20"/>
              </w:rPr>
              <w:t xml:space="preserve"> (</w:t>
            </w:r>
            <w:r w:rsidR="009D0559" w:rsidRPr="009D0559">
              <w:rPr>
                <w:rFonts w:ascii="Times New Roman" w:hAnsi="Times New Roman" w:cs="Angsana New"/>
                <w:sz w:val="20"/>
                <w:szCs w:val="20"/>
              </w:rPr>
              <w:t>115</w:t>
            </w:r>
            <w:r w:rsidRPr="0099433C">
              <w:rPr>
                <w:rFonts w:ascii="Times New Roman" w:hAnsi="Times New Roman" w:cs="Angsana New"/>
                <w:sz w:val="20"/>
                <w:szCs w:val="20"/>
              </w:rPr>
              <w:t>,</w:t>
            </w:r>
            <w:r w:rsidR="009D0559" w:rsidRPr="009D0559">
              <w:rPr>
                <w:rFonts w:ascii="Times New Roman" w:hAnsi="Times New Roman" w:cs="Angsana New"/>
                <w:sz w:val="20"/>
                <w:szCs w:val="20"/>
              </w:rPr>
              <w:t>463</w:t>
            </w:r>
            <w:r w:rsidRPr="0099433C">
              <w:rPr>
                <w:rFonts w:ascii="Times New Roman" w:hAnsi="Times New Roman" w:cs="Angsana New"/>
                <w:sz w:val="20"/>
                <w:szCs w:val="20"/>
              </w:rPr>
              <w:t>)</w:t>
            </w:r>
          </w:p>
        </w:tc>
        <w:tc>
          <w:tcPr>
            <w:tcW w:w="1351" w:type="dxa"/>
            <w:vAlign w:val="bottom"/>
          </w:tcPr>
          <w:p w14:paraId="23B2A883" w14:textId="3E941BA2" w:rsidR="009A74CB" w:rsidRPr="0099433C" w:rsidRDefault="009A74CB" w:rsidP="009A74CB">
            <w:pPr>
              <w:pBdr>
                <w:bottom w:val="single" w:sz="4" w:space="1" w:color="auto"/>
              </w:pBdr>
              <w:tabs>
                <w:tab w:val="decimal" w:pos="1051"/>
              </w:tabs>
              <w:ind w:left="12" w:right="12"/>
              <w:rPr>
                <w:rFonts w:ascii="Times New Roman" w:hAnsi="Times New Roman" w:cs="Angsana New"/>
                <w:sz w:val="20"/>
                <w:szCs w:val="20"/>
                <w:cs/>
              </w:rPr>
            </w:pPr>
            <w:r w:rsidRPr="0099433C">
              <w:rPr>
                <w:rFonts w:ascii="Times New Roman" w:hAnsi="Times New Roman" w:cs="Angsana New"/>
                <w:sz w:val="20"/>
                <w:szCs w:val="20"/>
              </w:rPr>
              <w:t xml:space="preserve"> (</w:t>
            </w:r>
            <w:r w:rsidR="009D0559" w:rsidRPr="009D0559">
              <w:rPr>
                <w:rFonts w:ascii="Times New Roman" w:hAnsi="Times New Roman" w:cs="Angsana New"/>
                <w:sz w:val="20"/>
                <w:szCs w:val="20"/>
              </w:rPr>
              <w:t>89</w:t>
            </w:r>
            <w:r w:rsidRPr="0099433C">
              <w:rPr>
                <w:rFonts w:ascii="Times New Roman" w:hAnsi="Times New Roman" w:cs="Angsana New"/>
                <w:sz w:val="20"/>
                <w:szCs w:val="20"/>
              </w:rPr>
              <w:t>,</w:t>
            </w:r>
            <w:r w:rsidR="009D0559" w:rsidRPr="009D0559">
              <w:rPr>
                <w:rFonts w:ascii="Times New Roman" w:hAnsi="Times New Roman" w:cs="Angsana New"/>
                <w:sz w:val="20"/>
                <w:szCs w:val="20"/>
              </w:rPr>
              <w:t>610</w:t>
            </w:r>
            <w:r w:rsidRPr="0099433C">
              <w:rPr>
                <w:rFonts w:ascii="Times New Roman" w:hAnsi="Times New Roman" w:cs="Angsana New"/>
                <w:sz w:val="20"/>
                <w:szCs w:val="20"/>
              </w:rPr>
              <w:t>)</w:t>
            </w:r>
          </w:p>
        </w:tc>
        <w:tc>
          <w:tcPr>
            <w:tcW w:w="1372" w:type="dxa"/>
          </w:tcPr>
          <w:p w14:paraId="17F75F17" w14:textId="2C100A15" w:rsidR="009A74CB" w:rsidRPr="0099433C" w:rsidRDefault="009A74CB" w:rsidP="009A74CB">
            <w:pPr>
              <w:pBdr>
                <w:bottom w:val="single" w:sz="4" w:space="1" w:color="auto"/>
              </w:pBdr>
              <w:tabs>
                <w:tab w:val="decimal" w:pos="1035"/>
              </w:tabs>
              <w:ind w:left="12" w:right="12"/>
              <w:rPr>
                <w:rFonts w:ascii="Times New Roman" w:hAnsi="Times New Roman" w:cs="Angsana New"/>
                <w:sz w:val="20"/>
                <w:szCs w:val="20"/>
              </w:rPr>
            </w:pPr>
            <w:r w:rsidRPr="0099433C">
              <w:rPr>
                <w:rFonts w:ascii="Times New Roman" w:hAnsi="Times New Roman" w:cs="Angsana New"/>
                <w:sz w:val="20"/>
                <w:szCs w:val="20"/>
              </w:rPr>
              <w:t xml:space="preserve"> (</w:t>
            </w:r>
            <w:r w:rsidR="009D0559" w:rsidRPr="009D0559">
              <w:rPr>
                <w:rFonts w:ascii="Times New Roman" w:hAnsi="Times New Roman" w:cs="Angsana New"/>
                <w:sz w:val="20"/>
                <w:szCs w:val="20"/>
              </w:rPr>
              <w:t>115</w:t>
            </w:r>
            <w:r w:rsidRPr="0099433C">
              <w:rPr>
                <w:rFonts w:ascii="Times New Roman" w:hAnsi="Times New Roman" w:cs="Angsana New"/>
                <w:sz w:val="20"/>
                <w:szCs w:val="20"/>
              </w:rPr>
              <w:t>,</w:t>
            </w:r>
            <w:r w:rsidR="009D0559" w:rsidRPr="009D0559">
              <w:rPr>
                <w:rFonts w:ascii="Times New Roman" w:hAnsi="Times New Roman" w:cs="Angsana New"/>
                <w:sz w:val="20"/>
                <w:szCs w:val="20"/>
              </w:rPr>
              <w:t>463</w:t>
            </w:r>
            <w:r w:rsidRPr="0099433C">
              <w:rPr>
                <w:rFonts w:ascii="Times New Roman" w:hAnsi="Times New Roman" w:cs="Angsana New"/>
                <w:sz w:val="20"/>
                <w:szCs w:val="20"/>
              </w:rPr>
              <w:t>)</w:t>
            </w:r>
          </w:p>
        </w:tc>
        <w:tc>
          <w:tcPr>
            <w:tcW w:w="1423" w:type="dxa"/>
            <w:vAlign w:val="bottom"/>
          </w:tcPr>
          <w:p w14:paraId="0807C35C" w14:textId="1A3D23BC" w:rsidR="009A74CB" w:rsidRPr="0099433C" w:rsidRDefault="009A74CB" w:rsidP="009A74CB">
            <w:pPr>
              <w:pBdr>
                <w:bottom w:val="single" w:sz="4" w:space="1" w:color="auto"/>
              </w:pBdr>
              <w:tabs>
                <w:tab w:val="decimal" w:pos="1020"/>
              </w:tabs>
              <w:ind w:left="12" w:right="12"/>
              <w:rPr>
                <w:rFonts w:ascii="Times New Roman" w:hAnsi="Times New Roman" w:cs="Angsana New"/>
                <w:sz w:val="20"/>
                <w:szCs w:val="20"/>
                <w:cs/>
              </w:rPr>
            </w:pPr>
            <w:r w:rsidRPr="0099433C">
              <w:rPr>
                <w:rFonts w:ascii="Times New Roman" w:hAnsi="Times New Roman" w:cs="Angsana New"/>
                <w:sz w:val="20"/>
                <w:szCs w:val="20"/>
              </w:rPr>
              <w:t xml:space="preserve"> (</w:t>
            </w:r>
            <w:r w:rsidR="009D0559" w:rsidRPr="009D0559">
              <w:rPr>
                <w:rFonts w:ascii="Times New Roman" w:hAnsi="Times New Roman" w:cs="Angsana New"/>
                <w:sz w:val="20"/>
                <w:szCs w:val="20"/>
              </w:rPr>
              <w:t>89</w:t>
            </w:r>
            <w:r w:rsidRPr="0099433C">
              <w:rPr>
                <w:rFonts w:ascii="Times New Roman" w:hAnsi="Times New Roman" w:cs="Angsana New"/>
                <w:sz w:val="20"/>
                <w:szCs w:val="20"/>
              </w:rPr>
              <w:t>,</w:t>
            </w:r>
            <w:r w:rsidR="009D0559" w:rsidRPr="009D0559">
              <w:rPr>
                <w:rFonts w:ascii="Times New Roman" w:hAnsi="Times New Roman" w:cs="Angsana New"/>
                <w:sz w:val="20"/>
                <w:szCs w:val="20"/>
              </w:rPr>
              <w:t>610</w:t>
            </w:r>
            <w:r w:rsidRPr="0099433C">
              <w:rPr>
                <w:rFonts w:ascii="Times New Roman" w:hAnsi="Times New Roman" w:cs="Angsana New"/>
                <w:sz w:val="20"/>
                <w:szCs w:val="20"/>
              </w:rPr>
              <w:t>)</w:t>
            </w:r>
          </w:p>
        </w:tc>
      </w:tr>
      <w:tr w:rsidR="009A74CB" w:rsidRPr="0099433C" w14:paraId="32D7E0A8" w14:textId="77777777" w:rsidTr="00A34512">
        <w:trPr>
          <w:cantSplit/>
        </w:trPr>
        <w:tc>
          <w:tcPr>
            <w:tcW w:w="3852" w:type="dxa"/>
            <w:vAlign w:val="bottom"/>
          </w:tcPr>
          <w:p w14:paraId="68C6CA68" w14:textId="77777777" w:rsidR="009A74CB" w:rsidRPr="0099433C" w:rsidRDefault="009A74CB" w:rsidP="009A74CB">
            <w:pPr>
              <w:pStyle w:val="BodyText2"/>
              <w:spacing w:after="0" w:line="240" w:lineRule="auto"/>
              <w:ind w:left="-43"/>
              <w:rPr>
                <w:rFonts w:cs="Times New Roman"/>
                <w:szCs w:val="20"/>
                <w:lang w:val="en-US"/>
              </w:rPr>
            </w:pPr>
          </w:p>
        </w:tc>
        <w:tc>
          <w:tcPr>
            <w:tcW w:w="1377" w:type="dxa"/>
          </w:tcPr>
          <w:p w14:paraId="2D4FD78B" w14:textId="63CCBD69" w:rsidR="009A74CB" w:rsidRPr="0099433C" w:rsidRDefault="009A74CB" w:rsidP="009A74CB">
            <w:pPr>
              <w:tabs>
                <w:tab w:val="decimal" w:pos="1063"/>
              </w:tabs>
              <w:ind w:left="12" w:right="12"/>
              <w:rPr>
                <w:rFonts w:ascii="Times New Roman" w:hAnsi="Times New Roman" w:cs="Angsana New"/>
                <w:sz w:val="20"/>
                <w:szCs w:val="20"/>
              </w:rPr>
            </w:pPr>
            <w:r w:rsidRPr="0099433C">
              <w:rPr>
                <w:rFonts w:ascii="Times New Roman" w:hAnsi="Times New Roman" w:cs="Angsana New"/>
                <w:sz w:val="20"/>
                <w:szCs w:val="20"/>
              </w:rPr>
              <w:t xml:space="preserve"> </w:t>
            </w:r>
            <w:r w:rsidR="009D0559" w:rsidRPr="009D0559">
              <w:rPr>
                <w:rFonts w:ascii="Times New Roman" w:hAnsi="Times New Roman" w:cs="Angsana New"/>
                <w:sz w:val="20"/>
                <w:szCs w:val="20"/>
              </w:rPr>
              <w:t>914</w:t>
            </w:r>
            <w:r w:rsidRPr="0099433C">
              <w:rPr>
                <w:rFonts w:ascii="Times New Roman" w:hAnsi="Times New Roman" w:cs="Angsana New"/>
                <w:sz w:val="20"/>
                <w:szCs w:val="20"/>
              </w:rPr>
              <w:t>,</w:t>
            </w:r>
            <w:r w:rsidR="009D0559" w:rsidRPr="009D0559">
              <w:rPr>
                <w:rFonts w:ascii="Times New Roman" w:hAnsi="Times New Roman" w:cs="Angsana New"/>
                <w:sz w:val="20"/>
                <w:szCs w:val="20"/>
              </w:rPr>
              <w:t>537</w:t>
            </w:r>
            <w:r w:rsidRPr="0099433C">
              <w:rPr>
                <w:rFonts w:ascii="Times New Roman" w:hAnsi="Times New Roman" w:cs="Angsana New"/>
                <w:sz w:val="20"/>
                <w:szCs w:val="20"/>
              </w:rPr>
              <w:t xml:space="preserve"> </w:t>
            </w:r>
          </w:p>
        </w:tc>
        <w:tc>
          <w:tcPr>
            <w:tcW w:w="1351" w:type="dxa"/>
            <w:vAlign w:val="bottom"/>
          </w:tcPr>
          <w:p w14:paraId="6B0CA837" w14:textId="5AED499E" w:rsidR="009A74CB" w:rsidRPr="0099433C" w:rsidRDefault="009A74CB" w:rsidP="009A74CB">
            <w:pPr>
              <w:tabs>
                <w:tab w:val="decimal" w:pos="1051"/>
              </w:tabs>
              <w:ind w:left="12" w:right="12"/>
              <w:rPr>
                <w:rFonts w:ascii="Times New Roman" w:hAnsi="Times New Roman" w:cs="Angsana New"/>
                <w:sz w:val="20"/>
                <w:szCs w:val="20"/>
              </w:rPr>
            </w:pPr>
            <w:r w:rsidRPr="0099433C">
              <w:rPr>
                <w:rFonts w:ascii="Times New Roman" w:hAnsi="Times New Roman" w:cs="Angsana New"/>
                <w:sz w:val="20"/>
                <w:szCs w:val="20"/>
              </w:rPr>
              <w:t xml:space="preserve"> </w:t>
            </w:r>
            <w:r w:rsidR="009D0559" w:rsidRPr="009D0559">
              <w:rPr>
                <w:rFonts w:ascii="Times New Roman" w:hAnsi="Times New Roman" w:cs="Angsana New"/>
                <w:sz w:val="20"/>
                <w:szCs w:val="20"/>
              </w:rPr>
              <w:t>940</w:t>
            </w:r>
            <w:r w:rsidRPr="0099433C">
              <w:rPr>
                <w:rFonts w:ascii="Times New Roman" w:hAnsi="Times New Roman" w:cs="Angsana New"/>
                <w:sz w:val="20"/>
                <w:szCs w:val="20"/>
              </w:rPr>
              <w:t>,</w:t>
            </w:r>
            <w:r w:rsidR="009D0559" w:rsidRPr="009D0559">
              <w:rPr>
                <w:rFonts w:ascii="Times New Roman" w:hAnsi="Times New Roman" w:cs="Angsana New"/>
                <w:sz w:val="20"/>
                <w:szCs w:val="20"/>
              </w:rPr>
              <w:t>390</w:t>
            </w:r>
            <w:r w:rsidRPr="0099433C">
              <w:rPr>
                <w:rFonts w:ascii="Times New Roman" w:hAnsi="Times New Roman" w:cs="Angsana New"/>
                <w:sz w:val="20"/>
                <w:szCs w:val="20"/>
              </w:rPr>
              <w:t xml:space="preserve"> </w:t>
            </w:r>
          </w:p>
        </w:tc>
        <w:tc>
          <w:tcPr>
            <w:tcW w:w="1372" w:type="dxa"/>
          </w:tcPr>
          <w:p w14:paraId="5F9E3313" w14:textId="707830B9" w:rsidR="009A74CB" w:rsidRPr="0099433C" w:rsidRDefault="009A74CB" w:rsidP="009A74CB">
            <w:pPr>
              <w:tabs>
                <w:tab w:val="decimal" w:pos="1035"/>
              </w:tabs>
              <w:ind w:left="12" w:right="12"/>
              <w:rPr>
                <w:rFonts w:ascii="Times New Roman" w:hAnsi="Times New Roman" w:cs="Angsana New"/>
                <w:sz w:val="20"/>
                <w:szCs w:val="20"/>
              </w:rPr>
            </w:pPr>
            <w:r w:rsidRPr="0099433C">
              <w:rPr>
                <w:rFonts w:ascii="Times New Roman" w:hAnsi="Times New Roman" w:cs="Angsana New"/>
                <w:sz w:val="20"/>
                <w:szCs w:val="20"/>
              </w:rPr>
              <w:t xml:space="preserve"> </w:t>
            </w:r>
            <w:r w:rsidR="009D0559" w:rsidRPr="009D0559">
              <w:rPr>
                <w:rFonts w:ascii="Times New Roman" w:hAnsi="Times New Roman" w:cs="Angsana New"/>
                <w:sz w:val="20"/>
                <w:szCs w:val="20"/>
              </w:rPr>
              <w:t>914</w:t>
            </w:r>
            <w:r w:rsidRPr="0099433C">
              <w:rPr>
                <w:rFonts w:ascii="Times New Roman" w:hAnsi="Times New Roman" w:cs="Angsana New"/>
                <w:sz w:val="20"/>
                <w:szCs w:val="20"/>
              </w:rPr>
              <w:t>,</w:t>
            </w:r>
            <w:r w:rsidR="009D0559" w:rsidRPr="009D0559">
              <w:rPr>
                <w:rFonts w:ascii="Times New Roman" w:hAnsi="Times New Roman" w:cs="Angsana New"/>
                <w:sz w:val="20"/>
                <w:szCs w:val="20"/>
              </w:rPr>
              <w:t>537</w:t>
            </w:r>
            <w:r w:rsidRPr="0099433C">
              <w:rPr>
                <w:rFonts w:ascii="Times New Roman" w:hAnsi="Times New Roman" w:cs="Angsana New"/>
                <w:sz w:val="20"/>
                <w:szCs w:val="20"/>
              </w:rPr>
              <w:t xml:space="preserve"> </w:t>
            </w:r>
          </w:p>
        </w:tc>
        <w:tc>
          <w:tcPr>
            <w:tcW w:w="1423" w:type="dxa"/>
            <w:vAlign w:val="bottom"/>
          </w:tcPr>
          <w:p w14:paraId="531A4BB9" w14:textId="27F9676B" w:rsidR="009A74CB" w:rsidRPr="0099433C" w:rsidRDefault="009A74CB" w:rsidP="009A74CB">
            <w:pPr>
              <w:tabs>
                <w:tab w:val="decimal" w:pos="1020"/>
              </w:tabs>
              <w:ind w:left="12" w:right="12"/>
              <w:rPr>
                <w:rFonts w:ascii="Times New Roman" w:hAnsi="Times New Roman" w:cs="Angsana New"/>
                <w:sz w:val="20"/>
                <w:szCs w:val="20"/>
              </w:rPr>
            </w:pPr>
            <w:r w:rsidRPr="0099433C">
              <w:rPr>
                <w:rFonts w:ascii="Times New Roman" w:hAnsi="Times New Roman" w:cs="Angsana New"/>
                <w:sz w:val="20"/>
                <w:szCs w:val="20"/>
              </w:rPr>
              <w:t xml:space="preserve"> </w:t>
            </w:r>
            <w:r w:rsidR="009D0559" w:rsidRPr="009D0559">
              <w:rPr>
                <w:rFonts w:ascii="Times New Roman" w:hAnsi="Times New Roman" w:cs="Angsana New"/>
                <w:sz w:val="20"/>
                <w:szCs w:val="20"/>
              </w:rPr>
              <w:t>940</w:t>
            </w:r>
            <w:r w:rsidRPr="0099433C">
              <w:rPr>
                <w:rFonts w:ascii="Times New Roman" w:hAnsi="Times New Roman" w:cs="Angsana New"/>
                <w:sz w:val="20"/>
                <w:szCs w:val="20"/>
              </w:rPr>
              <w:t>,</w:t>
            </w:r>
            <w:r w:rsidR="009D0559" w:rsidRPr="009D0559">
              <w:rPr>
                <w:rFonts w:ascii="Times New Roman" w:hAnsi="Times New Roman" w:cs="Angsana New"/>
                <w:sz w:val="20"/>
                <w:szCs w:val="20"/>
              </w:rPr>
              <w:t>390</w:t>
            </w:r>
            <w:r w:rsidRPr="0099433C">
              <w:rPr>
                <w:rFonts w:ascii="Times New Roman" w:hAnsi="Times New Roman" w:cs="Angsana New"/>
                <w:sz w:val="20"/>
                <w:szCs w:val="20"/>
              </w:rPr>
              <w:t xml:space="preserve"> </w:t>
            </w:r>
          </w:p>
        </w:tc>
      </w:tr>
      <w:tr w:rsidR="009A74CB" w:rsidRPr="0099433C" w14:paraId="6E9AA99C" w14:textId="77777777" w:rsidTr="00A34512">
        <w:trPr>
          <w:cantSplit/>
        </w:trPr>
        <w:tc>
          <w:tcPr>
            <w:tcW w:w="3852" w:type="dxa"/>
            <w:vAlign w:val="bottom"/>
            <w:hideMark/>
          </w:tcPr>
          <w:p w14:paraId="1ED26ED1" w14:textId="14D2CCD4" w:rsidR="009A74CB" w:rsidRPr="0099433C" w:rsidRDefault="009A74CB" w:rsidP="009A74CB">
            <w:pPr>
              <w:pStyle w:val="BodyText2"/>
              <w:spacing w:after="0" w:line="240" w:lineRule="auto"/>
              <w:ind w:left="399" w:hanging="442"/>
              <w:rPr>
                <w:rFonts w:cs="Times New Roman"/>
                <w:sz w:val="26"/>
                <w:szCs w:val="26"/>
                <w:lang w:val="en-US"/>
              </w:rPr>
            </w:pPr>
            <w:r w:rsidRPr="0099433C">
              <w:rPr>
                <w:rFonts w:cs="Times New Roman"/>
                <w:szCs w:val="20"/>
                <w:u w:val="single"/>
                <w:lang w:val="en-US"/>
              </w:rPr>
              <w:t xml:space="preserve">Add </w:t>
            </w:r>
            <w:r w:rsidRPr="0099433C">
              <w:rPr>
                <w:rFonts w:cs="Times New Roman"/>
                <w:szCs w:val="20"/>
                <w:lang w:val="en-US"/>
              </w:rPr>
              <w:tab/>
            </w:r>
            <w:r w:rsidRPr="0099433C">
              <w:rPr>
                <w:rFonts w:cs="Times New Roman"/>
                <w:spacing w:val="-10"/>
                <w:szCs w:val="20"/>
                <w:lang w:val="en-US"/>
              </w:rPr>
              <w:t>Accumulated share of profit from investment</w:t>
            </w:r>
          </w:p>
        </w:tc>
        <w:tc>
          <w:tcPr>
            <w:tcW w:w="1377" w:type="dxa"/>
          </w:tcPr>
          <w:p w14:paraId="09F1FCFB" w14:textId="194BC519" w:rsidR="009A74CB" w:rsidRPr="0099433C" w:rsidRDefault="009A74CB" w:rsidP="009A74CB">
            <w:pPr>
              <w:tabs>
                <w:tab w:val="decimal" w:pos="1063"/>
              </w:tabs>
              <w:ind w:left="12" w:right="12"/>
              <w:rPr>
                <w:rFonts w:ascii="Times New Roman" w:hAnsi="Times New Roman" w:cs="Angsana New"/>
                <w:sz w:val="20"/>
                <w:szCs w:val="20"/>
              </w:rPr>
            </w:pPr>
            <w:r w:rsidRPr="0099433C">
              <w:rPr>
                <w:rFonts w:ascii="Times New Roman" w:hAnsi="Times New Roman" w:cs="Angsana New"/>
                <w:sz w:val="20"/>
                <w:szCs w:val="20"/>
              </w:rPr>
              <w:t xml:space="preserve"> </w:t>
            </w:r>
            <w:r w:rsidR="009D0559" w:rsidRPr="009D0559">
              <w:rPr>
                <w:rFonts w:ascii="Times New Roman" w:hAnsi="Times New Roman" w:cs="Angsana New"/>
                <w:sz w:val="20"/>
                <w:szCs w:val="20"/>
              </w:rPr>
              <w:t>383</w:t>
            </w:r>
            <w:r w:rsidRPr="0099433C">
              <w:rPr>
                <w:rFonts w:ascii="Times New Roman" w:hAnsi="Times New Roman" w:cs="Angsana New"/>
                <w:sz w:val="20"/>
                <w:szCs w:val="20"/>
              </w:rPr>
              <w:t>,</w:t>
            </w:r>
            <w:r w:rsidR="009D0559" w:rsidRPr="009D0559">
              <w:rPr>
                <w:rFonts w:ascii="Times New Roman" w:hAnsi="Times New Roman" w:cs="Angsana New"/>
                <w:sz w:val="20"/>
                <w:szCs w:val="20"/>
              </w:rPr>
              <w:t>359</w:t>
            </w:r>
            <w:r w:rsidRPr="0099433C">
              <w:rPr>
                <w:rFonts w:ascii="Times New Roman" w:hAnsi="Times New Roman" w:cs="Angsana New"/>
                <w:sz w:val="20"/>
                <w:szCs w:val="20"/>
              </w:rPr>
              <w:t xml:space="preserve"> </w:t>
            </w:r>
          </w:p>
        </w:tc>
        <w:tc>
          <w:tcPr>
            <w:tcW w:w="1351" w:type="dxa"/>
            <w:vAlign w:val="bottom"/>
          </w:tcPr>
          <w:p w14:paraId="2382CD60" w14:textId="229F8630" w:rsidR="009A74CB" w:rsidRPr="0099433C" w:rsidRDefault="009A74CB" w:rsidP="009A74CB">
            <w:pPr>
              <w:tabs>
                <w:tab w:val="decimal" w:pos="1051"/>
              </w:tabs>
              <w:ind w:left="12" w:right="12"/>
              <w:rPr>
                <w:rFonts w:ascii="Times New Roman" w:hAnsi="Times New Roman" w:cs="Angsana New"/>
                <w:sz w:val="20"/>
                <w:szCs w:val="20"/>
                <w:cs/>
              </w:rPr>
            </w:pPr>
            <w:r w:rsidRPr="0099433C">
              <w:rPr>
                <w:rFonts w:ascii="Times New Roman" w:hAnsi="Times New Roman" w:cs="Angsana New"/>
                <w:sz w:val="20"/>
                <w:szCs w:val="20"/>
              </w:rPr>
              <w:t xml:space="preserve"> </w:t>
            </w:r>
            <w:r w:rsidR="009D0559" w:rsidRPr="009D0559">
              <w:rPr>
                <w:rFonts w:ascii="Times New Roman" w:hAnsi="Times New Roman" w:cs="Angsana New"/>
                <w:sz w:val="20"/>
                <w:szCs w:val="20"/>
              </w:rPr>
              <w:t>363</w:t>
            </w:r>
            <w:r w:rsidRPr="0099433C">
              <w:rPr>
                <w:rFonts w:ascii="Times New Roman" w:hAnsi="Times New Roman" w:cs="Angsana New"/>
                <w:sz w:val="20"/>
                <w:szCs w:val="20"/>
              </w:rPr>
              <w:t>,</w:t>
            </w:r>
            <w:r w:rsidR="009D0559" w:rsidRPr="009D0559">
              <w:rPr>
                <w:rFonts w:ascii="Times New Roman" w:hAnsi="Times New Roman" w:cs="Angsana New"/>
                <w:sz w:val="20"/>
                <w:szCs w:val="20"/>
              </w:rPr>
              <w:t>929</w:t>
            </w:r>
            <w:r w:rsidRPr="0099433C">
              <w:rPr>
                <w:rFonts w:ascii="Times New Roman" w:hAnsi="Times New Roman" w:cs="Angsana New"/>
                <w:sz w:val="20"/>
                <w:szCs w:val="20"/>
              </w:rPr>
              <w:t xml:space="preserve"> </w:t>
            </w:r>
          </w:p>
        </w:tc>
        <w:tc>
          <w:tcPr>
            <w:tcW w:w="1372" w:type="dxa"/>
          </w:tcPr>
          <w:p w14:paraId="6C0DAB72" w14:textId="63A088FC" w:rsidR="009A74CB" w:rsidRPr="0099433C" w:rsidRDefault="009A74CB" w:rsidP="009A74CB">
            <w:pPr>
              <w:tabs>
                <w:tab w:val="decimal" w:pos="678"/>
              </w:tabs>
              <w:ind w:left="12" w:right="12"/>
              <w:rPr>
                <w:rFonts w:ascii="Times New Roman" w:hAnsi="Times New Roman" w:cs="Times New Roman"/>
                <w:sz w:val="20"/>
                <w:szCs w:val="20"/>
                <w:cs/>
              </w:rPr>
            </w:pPr>
            <w:r w:rsidRPr="0099433C">
              <w:t>-</w:t>
            </w:r>
          </w:p>
        </w:tc>
        <w:tc>
          <w:tcPr>
            <w:tcW w:w="1423" w:type="dxa"/>
            <w:vAlign w:val="bottom"/>
          </w:tcPr>
          <w:p w14:paraId="637730DE" w14:textId="572830B3" w:rsidR="009A74CB" w:rsidRPr="0099433C" w:rsidRDefault="009A74CB" w:rsidP="009A74CB">
            <w:pPr>
              <w:tabs>
                <w:tab w:val="decimal" w:pos="678"/>
              </w:tabs>
              <w:ind w:left="12" w:right="12"/>
              <w:rPr>
                <w:rFonts w:ascii="Times New Roman" w:hAnsi="Times New Roman" w:cs="Times New Roman"/>
                <w:sz w:val="20"/>
                <w:szCs w:val="20"/>
                <w:cs/>
              </w:rPr>
            </w:pPr>
            <w:r w:rsidRPr="0099433C">
              <w:rPr>
                <w:rFonts w:ascii="Times New Roman" w:hAnsi="Times New Roman" w:cs="Times New Roman"/>
                <w:sz w:val="20"/>
                <w:szCs w:val="20"/>
              </w:rPr>
              <w:t>-</w:t>
            </w:r>
          </w:p>
        </w:tc>
      </w:tr>
      <w:tr w:rsidR="00D50BF5" w:rsidRPr="0099433C" w14:paraId="128B7A98" w14:textId="77777777" w:rsidTr="00D50BF5">
        <w:trPr>
          <w:cantSplit/>
        </w:trPr>
        <w:tc>
          <w:tcPr>
            <w:tcW w:w="3852" w:type="dxa"/>
            <w:vAlign w:val="bottom"/>
            <w:hideMark/>
          </w:tcPr>
          <w:p w14:paraId="3E69B444" w14:textId="77777777" w:rsidR="00D50BF5" w:rsidRPr="0099433C" w:rsidRDefault="00D50BF5" w:rsidP="00D50BF5">
            <w:pPr>
              <w:pStyle w:val="BodyText2"/>
              <w:spacing w:after="0" w:line="240" w:lineRule="auto"/>
              <w:ind w:left="317" w:right="-66" w:hanging="360"/>
              <w:rPr>
                <w:rFonts w:cs="Times New Roman"/>
                <w:szCs w:val="20"/>
                <w:lang w:val="en-US"/>
              </w:rPr>
            </w:pPr>
            <w:proofErr w:type="gramStart"/>
            <w:r w:rsidRPr="0099433C">
              <w:rPr>
                <w:rFonts w:cs="Times New Roman"/>
                <w:szCs w:val="20"/>
                <w:u w:val="single"/>
                <w:lang w:val="en-US"/>
              </w:rPr>
              <w:t>Less</w:t>
            </w:r>
            <w:r w:rsidRPr="0099433C">
              <w:rPr>
                <w:rFonts w:cs="Times New Roman"/>
                <w:szCs w:val="20"/>
                <w:lang w:val="en-US"/>
              </w:rPr>
              <w:t xml:space="preserve">  Deferred</w:t>
            </w:r>
            <w:proofErr w:type="gramEnd"/>
            <w:r w:rsidRPr="0099433C">
              <w:rPr>
                <w:rFonts w:cs="Times New Roman"/>
                <w:szCs w:val="20"/>
                <w:lang w:val="en-US"/>
              </w:rPr>
              <w:t xml:space="preserve"> gain on disposal of assets to     </w:t>
            </w:r>
          </w:p>
          <w:p w14:paraId="55A6B90B" w14:textId="77777777" w:rsidR="009E12E5" w:rsidRPr="0099433C" w:rsidRDefault="00D50BF5" w:rsidP="009E12E5">
            <w:pPr>
              <w:pStyle w:val="BodyText2"/>
              <w:spacing w:after="0" w:line="240" w:lineRule="auto"/>
              <w:ind w:left="957" w:right="-66" w:hanging="360"/>
              <w:rPr>
                <w:rFonts w:cs="Times New Roman"/>
                <w:szCs w:val="20"/>
                <w:lang w:val="en-US"/>
              </w:rPr>
            </w:pPr>
            <w:r w:rsidRPr="0099433C">
              <w:rPr>
                <w:rFonts w:cs="Times New Roman"/>
                <w:szCs w:val="20"/>
                <w:lang w:val="en-US"/>
              </w:rPr>
              <w:t xml:space="preserve">SUPEREIF in proportion to the  </w:t>
            </w:r>
          </w:p>
          <w:p w14:paraId="35741572" w14:textId="2D23E8CD" w:rsidR="00D50BF5" w:rsidRPr="0099433C" w:rsidRDefault="00D50BF5" w:rsidP="009E12E5">
            <w:pPr>
              <w:pStyle w:val="BodyText2"/>
              <w:spacing w:after="0" w:line="240" w:lineRule="auto"/>
              <w:ind w:left="957" w:right="-66" w:hanging="360"/>
              <w:rPr>
                <w:rFonts w:cs="Times New Roman"/>
                <w:szCs w:val="20"/>
                <w:lang w:val="en-US"/>
              </w:rPr>
            </w:pPr>
            <w:r w:rsidRPr="0099433C">
              <w:rPr>
                <w:rFonts w:cs="Times New Roman"/>
                <w:szCs w:val="20"/>
                <w:lang w:val="en-US"/>
              </w:rPr>
              <w:t>Company’s unit holding</w:t>
            </w:r>
          </w:p>
        </w:tc>
        <w:tc>
          <w:tcPr>
            <w:tcW w:w="1377" w:type="dxa"/>
            <w:vAlign w:val="bottom"/>
          </w:tcPr>
          <w:p w14:paraId="5AD3F214" w14:textId="77777777" w:rsidR="009A74CB" w:rsidRPr="0099433C" w:rsidRDefault="009A74CB" w:rsidP="009A74CB">
            <w:pPr>
              <w:tabs>
                <w:tab w:val="decimal" w:pos="1063"/>
              </w:tabs>
              <w:ind w:left="12" w:right="12"/>
              <w:rPr>
                <w:rFonts w:ascii="Times New Roman" w:hAnsi="Times New Roman" w:cs="Angsana New"/>
                <w:sz w:val="20"/>
                <w:szCs w:val="20"/>
              </w:rPr>
            </w:pPr>
          </w:p>
          <w:p w14:paraId="0FFAD6AA" w14:textId="77777777" w:rsidR="009A74CB" w:rsidRPr="0099433C" w:rsidRDefault="009A74CB" w:rsidP="009A74CB">
            <w:pPr>
              <w:tabs>
                <w:tab w:val="decimal" w:pos="1063"/>
              </w:tabs>
              <w:ind w:left="12" w:right="12"/>
              <w:rPr>
                <w:rFonts w:ascii="Times New Roman" w:hAnsi="Times New Roman" w:cs="Angsana New"/>
                <w:sz w:val="20"/>
                <w:szCs w:val="20"/>
              </w:rPr>
            </w:pPr>
          </w:p>
          <w:p w14:paraId="4167797A" w14:textId="5769AA68" w:rsidR="00D50BF5" w:rsidRPr="0099433C" w:rsidRDefault="009A74CB" w:rsidP="009A74CB">
            <w:pPr>
              <w:tabs>
                <w:tab w:val="decimal" w:pos="1063"/>
              </w:tabs>
              <w:ind w:left="12" w:right="12"/>
              <w:rPr>
                <w:rFonts w:ascii="Times New Roman" w:hAnsi="Times New Roman" w:cs="Angsana New"/>
                <w:sz w:val="20"/>
                <w:szCs w:val="20"/>
              </w:rPr>
            </w:pPr>
            <w:r w:rsidRPr="0099433C">
              <w:rPr>
                <w:rFonts w:ascii="Times New Roman" w:hAnsi="Times New Roman" w:cs="Angsana New"/>
                <w:sz w:val="20"/>
                <w:szCs w:val="20"/>
              </w:rPr>
              <w:t xml:space="preserve"> (</w:t>
            </w:r>
            <w:r w:rsidR="009D0559" w:rsidRPr="009D0559">
              <w:rPr>
                <w:rFonts w:ascii="Times New Roman" w:hAnsi="Times New Roman" w:cs="Angsana New"/>
                <w:sz w:val="20"/>
                <w:szCs w:val="20"/>
              </w:rPr>
              <w:t>229</w:t>
            </w:r>
            <w:r w:rsidRPr="0099433C">
              <w:rPr>
                <w:rFonts w:ascii="Times New Roman" w:hAnsi="Times New Roman" w:cs="Angsana New"/>
                <w:sz w:val="20"/>
                <w:szCs w:val="20"/>
              </w:rPr>
              <w:t>,</w:t>
            </w:r>
            <w:r w:rsidR="009D0559" w:rsidRPr="009D0559">
              <w:rPr>
                <w:rFonts w:ascii="Times New Roman" w:hAnsi="Times New Roman" w:cs="Angsana New"/>
                <w:sz w:val="20"/>
                <w:szCs w:val="20"/>
              </w:rPr>
              <w:t>472</w:t>
            </w:r>
            <w:r w:rsidRPr="0099433C">
              <w:rPr>
                <w:rFonts w:ascii="Times New Roman" w:hAnsi="Times New Roman" w:cs="Angsana New"/>
                <w:sz w:val="20"/>
                <w:szCs w:val="20"/>
              </w:rPr>
              <w:t>)</w:t>
            </w:r>
          </w:p>
        </w:tc>
        <w:tc>
          <w:tcPr>
            <w:tcW w:w="1351" w:type="dxa"/>
            <w:vAlign w:val="bottom"/>
          </w:tcPr>
          <w:p w14:paraId="39AC069A" w14:textId="2A6AEFE8" w:rsidR="00D50BF5" w:rsidRPr="0099433C" w:rsidRDefault="00D50BF5" w:rsidP="00D50BF5">
            <w:pPr>
              <w:tabs>
                <w:tab w:val="decimal" w:pos="1051"/>
              </w:tabs>
              <w:ind w:left="12" w:right="12"/>
              <w:rPr>
                <w:rFonts w:ascii="Times New Roman" w:hAnsi="Times New Roman" w:cs="Angsana New"/>
                <w:sz w:val="20"/>
                <w:szCs w:val="20"/>
                <w:cs/>
              </w:rPr>
            </w:pPr>
            <w:r w:rsidRPr="0099433C">
              <w:rPr>
                <w:rFonts w:ascii="Times New Roman" w:hAnsi="Times New Roman" w:cs="Angsana New"/>
                <w:sz w:val="20"/>
                <w:szCs w:val="20"/>
              </w:rPr>
              <w:t>(</w:t>
            </w:r>
            <w:r w:rsidR="009D0559" w:rsidRPr="009D0559">
              <w:rPr>
                <w:rFonts w:ascii="Times New Roman" w:hAnsi="Times New Roman" w:cs="Angsana New"/>
                <w:sz w:val="20"/>
                <w:szCs w:val="20"/>
              </w:rPr>
              <w:t>232</w:t>
            </w:r>
            <w:r w:rsidRPr="0099433C">
              <w:rPr>
                <w:rFonts w:ascii="Times New Roman" w:hAnsi="Times New Roman" w:cs="Angsana New"/>
                <w:sz w:val="20"/>
                <w:szCs w:val="20"/>
              </w:rPr>
              <w:t>,</w:t>
            </w:r>
            <w:r w:rsidR="009D0559" w:rsidRPr="009D0559">
              <w:rPr>
                <w:rFonts w:ascii="Times New Roman" w:hAnsi="Times New Roman" w:cs="Angsana New"/>
                <w:sz w:val="20"/>
                <w:szCs w:val="20"/>
              </w:rPr>
              <w:t>977</w:t>
            </w:r>
            <w:r w:rsidRPr="0099433C">
              <w:rPr>
                <w:rFonts w:ascii="Times New Roman" w:hAnsi="Times New Roman" w:cs="Angsana New"/>
                <w:sz w:val="20"/>
                <w:szCs w:val="20"/>
              </w:rPr>
              <w:t>)</w:t>
            </w:r>
          </w:p>
        </w:tc>
        <w:tc>
          <w:tcPr>
            <w:tcW w:w="1372" w:type="dxa"/>
            <w:vAlign w:val="bottom"/>
          </w:tcPr>
          <w:p w14:paraId="17860E26" w14:textId="5E88BA3A" w:rsidR="00D50BF5" w:rsidRPr="0099433C" w:rsidRDefault="009A74CB" w:rsidP="003503D7">
            <w:pPr>
              <w:tabs>
                <w:tab w:val="decimal" w:pos="678"/>
              </w:tabs>
              <w:ind w:left="12" w:right="12"/>
              <w:rPr>
                <w:rFonts w:ascii="Times New Roman" w:hAnsi="Times New Roman" w:cs="Times New Roman"/>
                <w:sz w:val="20"/>
                <w:szCs w:val="20"/>
                <w:cs/>
              </w:rPr>
            </w:pPr>
            <w:r w:rsidRPr="0099433C">
              <w:t>-</w:t>
            </w:r>
          </w:p>
        </w:tc>
        <w:tc>
          <w:tcPr>
            <w:tcW w:w="1423" w:type="dxa"/>
            <w:vAlign w:val="bottom"/>
          </w:tcPr>
          <w:p w14:paraId="0CD9973B" w14:textId="3BE13777" w:rsidR="00D50BF5" w:rsidRPr="0099433C" w:rsidRDefault="00D50BF5" w:rsidP="00D50BF5">
            <w:pPr>
              <w:tabs>
                <w:tab w:val="decimal" w:pos="678"/>
              </w:tabs>
              <w:ind w:left="12" w:right="12"/>
              <w:rPr>
                <w:rFonts w:ascii="Times New Roman" w:hAnsi="Times New Roman" w:cs="Times New Roman"/>
                <w:sz w:val="20"/>
                <w:szCs w:val="20"/>
                <w:cs/>
              </w:rPr>
            </w:pPr>
            <w:r w:rsidRPr="0099433C">
              <w:rPr>
                <w:rFonts w:ascii="Times New Roman" w:hAnsi="Times New Roman" w:cs="Times New Roman"/>
                <w:sz w:val="20"/>
                <w:szCs w:val="20"/>
              </w:rPr>
              <w:t>-</w:t>
            </w:r>
          </w:p>
        </w:tc>
      </w:tr>
      <w:tr w:rsidR="00D50BF5" w:rsidRPr="0099433C" w14:paraId="0EA976A2" w14:textId="77777777" w:rsidTr="00D50BF5">
        <w:trPr>
          <w:cantSplit/>
        </w:trPr>
        <w:tc>
          <w:tcPr>
            <w:tcW w:w="3852" w:type="dxa"/>
            <w:vAlign w:val="bottom"/>
          </w:tcPr>
          <w:p w14:paraId="0BEAC9A0" w14:textId="4DCD4CE5" w:rsidR="00D50BF5" w:rsidRPr="0099433C" w:rsidRDefault="00D50BF5" w:rsidP="00D50BF5">
            <w:pPr>
              <w:pStyle w:val="BodyText2"/>
              <w:spacing w:after="0" w:line="240" w:lineRule="auto"/>
              <w:ind w:left="317" w:right="-66" w:firstLine="91"/>
              <w:rPr>
                <w:rFonts w:cs="Times New Roman"/>
                <w:szCs w:val="20"/>
                <w:u w:val="single"/>
                <w:lang w:val="en-US"/>
              </w:rPr>
            </w:pPr>
            <w:r w:rsidRPr="0099433C">
              <w:rPr>
                <w:rFonts w:cs="Times New Roman"/>
                <w:szCs w:val="20"/>
                <w:lang w:val="en-US"/>
              </w:rPr>
              <w:t>Dividend received</w:t>
            </w:r>
          </w:p>
        </w:tc>
        <w:tc>
          <w:tcPr>
            <w:tcW w:w="1377" w:type="dxa"/>
            <w:vAlign w:val="bottom"/>
          </w:tcPr>
          <w:p w14:paraId="4945BFA3" w14:textId="00F05894" w:rsidR="00D50BF5" w:rsidRPr="0099433C" w:rsidRDefault="009A74CB" w:rsidP="00055D39">
            <w:pPr>
              <w:tabs>
                <w:tab w:val="decimal" w:pos="1063"/>
              </w:tabs>
              <w:ind w:left="12" w:right="12"/>
              <w:rPr>
                <w:rFonts w:ascii="Times New Roman" w:hAnsi="Times New Roman" w:cs="Angsana New"/>
                <w:sz w:val="20"/>
                <w:szCs w:val="20"/>
              </w:rPr>
            </w:pPr>
            <w:r w:rsidRPr="0099433C">
              <w:rPr>
                <w:rFonts w:ascii="Times New Roman" w:hAnsi="Times New Roman" w:cs="Angsana New"/>
                <w:sz w:val="20"/>
                <w:szCs w:val="20"/>
              </w:rPr>
              <w:t>(</w:t>
            </w:r>
            <w:r w:rsidR="009D0559" w:rsidRPr="009D0559">
              <w:rPr>
                <w:rFonts w:ascii="Times New Roman" w:hAnsi="Times New Roman" w:cs="Angsana New"/>
                <w:sz w:val="20"/>
                <w:szCs w:val="20"/>
              </w:rPr>
              <w:t>418</w:t>
            </w:r>
            <w:r w:rsidRPr="0099433C">
              <w:rPr>
                <w:rFonts w:ascii="Times New Roman" w:hAnsi="Times New Roman" w:cs="Angsana New"/>
                <w:sz w:val="20"/>
                <w:szCs w:val="20"/>
              </w:rPr>
              <w:t>,</w:t>
            </w:r>
            <w:r w:rsidR="009D0559" w:rsidRPr="009D0559">
              <w:rPr>
                <w:rFonts w:ascii="Times New Roman" w:hAnsi="Times New Roman" w:cs="Angsana New"/>
                <w:sz w:val="20"/>
                <w:szCs w:val="20"/>
              </w:rPr>
              <w:t>180</w:t>
            </w:r>
            <w:r w:rsidRPr="0099433C">
              <w:rPr>
                <w:rFonts w:ascii="Times New Roman" w:hAnsi="Times New Roman" w:cs="Angsana New"/>
                <w:sz w:val="20"/>
                <w:szCs w:val="20"/>
              </w:rPr>
              <w:t>)</w:t>
            </w:r>
          </w:p>
        </w:tc>
        <w:tc>
          <w:tcPr>
            <w:tcW w:w="1351" w:type="dxa"/>
            <w:vAlign w:val="bottom"/>
          </w:tcPr>
          <w:p w14:paraId="13D5B91E" w14:textId="1E21ECD1" w:rsidR="00D50BF5" w:rsidRPr="0099433C" w:rsidRDefault="00D50BF5" w:rsidP="00D50BF5">
            <w:pPr>
              <w:tabs>
                <w:tab w:val="decimal" w:pos="1051"/>
              </w:tabs>
              <w:ind w:left="12" w:right="12"/>
              <w:rPr>
                <w:rFonts w:ascii="Times New Roman" w:hAnsi="Times New Roman" w:cs="Angsana New"/>
                <w:sz w:val="20"/>
                <w:szCs w:val="20"/>
              </w:rPr>
            </w:pPr>
            <w:r w:rsidRPr="0099433C">
              <w:rPr>
                <w:rFonts w:ascii="Times New Roman" w:hAnsi="Times New Roman" w:cs="Angsana New"/>
                <w:sz w:val="20"/>
                <w:szCs w:val="20"/>
              </w:rPr>
              <w:t xml:space="preserve"> (</w:t>
            </w:r>
            <w:r w:rsidR="009D0559" w:rsidRPr="009D0559">
              <w:rPr>
                <w:rFonts w:ascii="Times New Roman" w:hAnsi="Times New Roman" w:cs="Angsana New"/>
                <w:sz w:val="20"/>
                <w:szCs w:val="20"/>
              </w:rPr>
              <w:t>400</w:t>
            </w:r>
            <w:r w:rsidRPr="0099433C">
              <w:rPr>
                <w:rFonts w:ascii="Times New Roman" w:hAnsi="Times New Roman" w:cs="Angsana New"/>
                <w:sz w:val="20"/>
                <w:szCs w:val="20"/>
              </w:rPr>
              <w:t>,</w:t>
            </w:r>
            <w:r w:rsidR="009D0559" w:rsidRPr="009D0559">
              <w:rPr>
                <w:rFonts w:ascii="Times New Roman" w:hAnsi="Times New Roman" w:cs="Angsana New"/>
                <w:sz w:val="20"/>
                <w:szCs w:val="20"/>
              </w:rPr>
              <w:t>330</w:t>
            </w:r>
            <w:r w:rsidRPr="0099433C">
              <w:rPr>
                <w:rFonts w:ascii="Times New Roman" w:hAnsi="Times New Roman" w:cs="Angsana New"/>
                <w:sz w:val="20"/>
                <w:szCs w:val="20"/>
              </w:rPr>
              <w:t>)</w:t>
            </w:r>
          </w:p>
        </w:tc>
        <w:tc>
          <w:tcPr>
            <w:tcW w:w="1372" w:type="dxa"/>
            <w:vAlign w:val="bottom"/>
          </w:tcPr>
          <w:p w14:paraId="092B72C4" w14:textId="6F8DF82C" w:rsidR="00D50BF5" w:rsidRPr="0099433C" w:rsidRDefault="004A3ED5" w:rsidP="003503D7">
            <w:pPr>
              <w:tabs>
                <w:tab w:val="decimal" w:pos="678"/>
              </w:tabs>
              <w:ind w:left="12" w:right="12"/>
              <w:rPr>
                <w:rFonts w:ascii="Times New Roman" w:hAnsi="Times New Roman" w:cs="Times New Roman"/>
                <w:sz w:val="20"/>
                <w:szCs w:val="20"/>
              </w:rPr>
            </w:pPr>
            <w:r w:rsidRPr="0099433C">
              <w:rPr>
                <w:rFonts w:ascii="Times New Roman" w:hAnsi="Times New Roman" w:cs="Times New Roman"/>
                <w:sz w:val="20"/>
                <w:szCs w:val="20"/>
              </w:rPr>
              <w:t>-</w:t>
            </w:r>
          </w:p>
        </w:tc>
        <w:tc>
          <w:tcPr>
            <w:tcW w:w="1423" w:type="dxa"/>
            <w:vAlign w:val="bottom"/>
          </w:tcPr>
          <w:p w14:paraId="62DE8BE3" w14:textId="4A19B469" w:rsidR="00D50BF5" w:rsidRPr="0099433C" w:rsidRDefault="00D50BF5" w:rsidP="00D50BF5">
            <w:pPr>
              <w:tabs>
                <w:tab w:val="decimal" w:pos="678"/>
              </w:tabs>
              <w:ind w:left="12" w:right="12"/>
              <w:rPr>
                <w:rFonts w:ascii="Times New Roman" w:hAnsi="Times New Roman" w:cs="Times New Roman"/>
                <w:sz w:val="20"/>
                <w:szCs w:val="20"/>
              </w:rPr>
            </w:pPr>
            <w:r w:rsidRPr="0099433C">
              <w:rPr>
                <w:rFonts w:ascii="Times New Roman" w:hAnsi="Times New Roman" w:cs="Times New Roman"/>
                <w:sz w:val="20"/>
                <w:szCs w:val="20"/>
              </w:rPr>
              <w:t>-</w:t>
            </w:r>
          </w:p>
        </w:tc>
      </w:tr>
      <w:tr w:rsidR="00D50BF5" w:rsidRPr="0099433C" w14:paraId="59183911" w14:textId="77777777" w:rsidTr="00D50BF5">
        <w:trPr>
          <w:cantSplit/>
        </w:trPr>
        <w:tc>
          <w:tcPr>
            <w:tcW w:w="3852" w:type="dxa"/>
            <w:vAlign w:val="bottom"/>
            <w:hideMark/>
          </w:tcPr>
          <w:p w14:paraId="1638DF4C" w14:textId="77777777" w:rsidR="00D50BF5" w:rsidRPr="0099433C" w:rsidRDefault="00D50BF5" w:rsidP="00D50BF5">
            <w:pPr>
              <w:pStyle w:val="BodyText2"/>
              <w:spacing w:after="0" w:line="240" w:lineRule="auto"/>
              <w:ind w:left="-43"/>
              <w:rPr>
                <w:rFonts w:cs="Times New Roman"/>
                <w:sz w:val="26"/>
                <w:szCs w:val="26"/>
                <w:lang w:val="en-US"/>
              </w:rPr>
            </w:pPr>
            <w:r w:rsidRPr="0099433C">
              <w:rPr>
                <w:rFonts w:cs="Times New Roman"/>
                <w:szCs w:val="20"/>
                <w:lang w:val="en-US"/>
              </w:rPr>
              <w:t>Net</w:t>
            </w:r>
          </w:p>
        </w:tc>
        <w:tc>
          <w:tcPr>
            <w:tcW w:w="1377" w:type="dxa"/>
            <w:vAlign w:val="bottom"/>
          </w:tcPr>
          <w:p w14:paraId="1EDB342A" w14:textId="091AFC56" w:rsidR="00D50BF5" w:rsidRPr="0099433C" w:rsidRDefault="009D0559" w:rsidP="009A74CB">
            <w:pPr>
              <w:pBdr>
                <w:top w:val="single" w:sz="4" w:space="1" w:color="auto"/>
                <w:bottom w:val="double" w:sz="4" w:space="1" w:color="auto"/>
              </w:pBdr>
              <w:tabs>
                <w:tab w:val="decimal" w:pos="1063"/>
              </w:tabs>
              <w:ind w:left="12" w:right="12"/>
              <w:rPr>
                <w:rFonts w:ascii="Times New Roman" w:hAnsi="Times New Roman" w:cs="Angsana New"/>
                <w:sz w:val="20"/>
                <w:szCs w:val="20"/>
                <w:cs/>
              </w:rPr>
            </w:pPr>
            <w:r w:rsidRPr="009D0559">
              <w:rPr>
                <w:rFonts w:ascii="Times New Roman" w:hAnsi="Times New Roman" w:cs="Angsana New"/>
                <w:sz w:val="20"/>
                <w:szCs w:val="20"/>
              </w:rPr>
              <w:t>650</w:t>
            </w:r>
            <w:r w:rsidR="009A74CB" w:rsidRPr="0099433C">
              <w:rPr>
                <w:rFonts w:ascii="Times New Roman" w:hAnsi="Times New Roman" w:cs="Angsana New"/>
                <w:sz w:val="20"/>
                <w:szCs w:val="20"/>
              </w:rPr>
              <w:t>,</w:t>
            </w:r>
            <w:r w:rsidRPr="009D0559">
              <w:rPr>
                <w:rFonts w:ascii="Times New Roman" w:hAnsi="Times New Roman" w:cs="Angsana New"/>
                <w:sz w:val="20"/>
                <w:szCs w:val="20"/>
              </w:rPr>
              <w:t>244</w:t>
            </w:r>
          </w:p>
        </w:tc>
        <w:tc>
          <w:tcPr>
            <w:tcW w:w="1351" w:type="dxa"/>
            <w:vAlign w:val="bottom"/>
          </w:tcPr>
          <w:p w14:paraId="5A6CE2A8" w14:textId="7B89F7C8" w:rsidR="00D50BF5" w:rsidRPr="0099433C" w:rsidRDefault="00D50BF5" w:rsidP="00D50BF5">
            <w:pPr>
              <w:pBdr>
                <w:top w:val="single" w:sz="4" w:space="1" w:color="auto"/>
                <w:bottom w:val="double" w:sz="4" w:space="1" w:color="auto"/>
              </w:pBdr>
              <w:tabs>
                <w:tab w:val="decimal" w:pos="1051"/>
              </w:tabs>
              <w:ind w:left="12" w:right="12"/>
              <w:rPr>
                <w:rFonts w:ascii="Times New Roman" w:hAnsi="Times New Roman" w:cs="Angsana New"/>
                <w:sz w:val="20"/>
                <w:szCs w:val="20"/>
              </w:rPr>
            </w:pPr>
            <w:r w:rsidRPr="0099433C">
              <w:rPr>
                <w:rFonts w:ascii="Times New Roman" w:hAnsi="Times New Roman" w:cs="Angsana New"/>
                <w:sz w:val="20"/>
                <w:szCs w:val="20"/>
              </w:rPr>
              <w:t xml:space="preserve"> </w:t>
            </w:r>
            <w:r w:rsidR="009D0559" w:rsidRPr="009D0559">
              <w:rPr>
                <w:rFonts w:ascii="Times New Roman" w:hAnsi="Times New Roman" w:cs="Angsana New"/>
                <w:sz w:val="20"/>
                <w:szCs w:val="20"/>
              </w:rPr>
              <w:t>671</w:t>
            </w:r>
            <w:r w:rsidRPr="0099433C">
              <w:rPr>
                <w:rFonts w:ascii="Times New Roman" w:hAnsi="Times New Roman" w:cs="Angsana New"/>
                <w:sz w:val="20"/>
                <w:szCs w:val="20"/>
              </w:rPr>
              <w:t>,</w:t>
            </w:r>
            <w:r w:rsidR="009D0559" w:rsidRPr="009D0559">
              <w:rPr>
                <w:rFonts w:ascii="Times New Roman" w:hAnsi="Times New Roman" w:cs="Angsana New"/>
                <w:sz w:val="20"/>
                <w:szCs w:val="20"/>
              </w:rPr>
              <w:t>012</w:t>
            </w:r>
            <w:r w:rsidRPr="0099433C">
              <w:rPr>
                <w:rFonts w:ascii="Times New Roman" w:hAnsi="Times New Roman" w:cs="Angsana New"/>
                <w:sz w:val="20"/>
                <w:szCs w:val="20"/>
              </w:rPr>
              <w:t xml:space="preserve"> </w:t>
            </w:r>
          </w:p>
        </w:tc>
        <w:tc>
          <w:tcPr>
            <w:tcW w:w="1372" w:type="dxa"/>
            <w:vAlign w:val="bottom"/>
          </w:tcPr>
          <w:p w14:paraId="1E40381A" w14:textId="1A3E11D9" w:rsidR="00D50BF5" w:rsidRPr="0099433C" w:rsidRDefault="009D0559" w:rsidP="00D50BF5">
            <w:pPr>
              <w:pBdr>
                <w:top w:val="single" w:sz="4" w:space="1" w:color="auto"/>
                <w:bottom w:val="double" w:sz="4" w:space="1" w:color="auto"/>
              </w:pBdr>
              <w:tabs>
                <w:tab w:val="decimal" w:pos="1032"/>
              </w:tabs>
              <w:ind w:left="12" w:right="12"/>
              <w:rPr>
                <w:rFonts w:ascii="Times New Roman" w:hAnsi="Times New Roman" w:cs="Angsana New"/>
                <w:sz w:val="20"/>
                <w:szCs w:val="20"/>
              </w:rPr>
            </w:pPr>
            <w:r w:rsidRPr="009D0559">
              <w:rPr>
                <w:rFonts w:ascii="Times New Roman" w:hAnsi="Times New Roman" w:cs="Angsana New"/>
                <w:sz w:val="20"/>
                <w:szCs w:val="20"/>
              </w:rPr>
              <w:t>914</w:t>
            </w:r>
            <w:r w:rsidR="009A74CB" w:rsidRPr="0099433C">
              <w:rPr>
                <w:rFonts w:ascii="Times New Roman" w:hAnsi="Times New Roman" w:cs="Angsana New"/>
                <w:sz w:val="20"/>
                <w:szCs w:val="20"/>
              </w:rPr>
              <w:t>,</w:t>
            </w:r>
            <w:r w:rsidRPr="009D0559">
              <w:rPr>
                <w:rFonts w:ascii="Times New Roman" w:hAnsi="Times New Roman" w:cs="Angsana New"/>
                <w:sz w:val="20"/>
                <w:szCs w:val="20"/>
              </w:rPr>
              <w:t>537</w:t>
            </w:r>
          </w:p>
        </w:tc>
        <w:tc>
          <w:tcPr>
            <w:tcW w:w="1423" w:type="dxa"/>
            <w:vAlign w:val="bottom"/>
          </w:tcPr>
          <w:p w14:paraId="20B4F498" w14:textId="2474AAEB" w:rsidR="00D50BF5" w:rsidRPr="0099433C" w:rsidRDefault="009D0559" w:rsidP="00D50BF5">
            <w:pPr>
              <w:pBdr>
                <w:top w:val="single" w:sz="4" w:space="1" w:color="auto"/>
                <w:bottom w:val="double" w:sz="4" w:space="1" w:color="auto"/>
              </w:pBdr>
              <w:tabs>
                <w:tab w:val="decimal" w:pos="1020"/>
              </w:tabs>
              <w:ind w:left="12" w:right="12"/>
              <w:rPr>
                <w:rFonts w:ascii="Times New Roman" w:hAnsi="Times New Roman" w:cs="Angsana New"/>
                <w:sz w:val="20"/>
                <w:szCs w:val="20"/>
              </w:rPr>
            </w:pPr>
            <w:r w:rsidRPr="009D0559">
              <w:rPr>
                <w:rFonts w:ascii="Times New Roman" w:hAnsi="Times New Roman" w:cs="Angsana New"/>
                <w:sz w:val="20"/>
                <w:szCs w:val="20"/>
              </w:rPr>
              <w:t>940</w:t>
            </w:r>
            <w:r w:rsidR="00D50BF5" w:rsidRPr="0099433C">
              <w:rPr>
                <w:rFonts w:ascii="Times New Roman" w:hAnsi="Times New Roman" w:cs="Angsana New"/>
                <w:sz w:val="20"/>
                <w:szCs w:val="20"/>
              </w:rPr>
              <w:t>,</w:t>
            </w:r>
            <w:r w:rsidRPr="009D0559">
              <w:rPr>
                <w:rFonts w:ascii="Times New Roman" w:hAnsi="Times New Roman" w:cs="Angsana New"/>
                <w:sz w:val="20"/>
                <w:szCs w:val="20"/>
              </w:rPr>
              <w:t>390</w:t>
            </w:r>
          </w:p>
        </w:tc>
      </w:tr>
    </w:tbl>
    <w:p w14:paraId="7B8EEFC9" w14:textId="414BB496" w:rsidR="00F1774F" w:rsidRPr="0099433C" w:rsidRDefault="00F1774F" w:rsidP="00AA55FD">
      <w:pPr>
        <w:spacing w:before="240" w:after="240"/>
        <w:ind w:left="547" w:right="-329"/>
        <w:jc w:val="thaiDistribute"/>
        <w:rPr>
          <w:rFonts w:ascii="Times New Roman" w:hAnsi="Times New Roman" w:cs="Times New Roman"/>
          <w:sz w:val="24"/>
          <w:szCs w:val="30"/>
        </w:rPr>
      </w:pPr>
      <w:r w:rsidRPr="0099433C">
        <w:rPr>
          <w:rFonts w:ascii="Times New Roman" w:hAnsi="Times New Roman" w:cs="Times New Roman"/>
          <w:spacing w:val="-8"/>
          <w:sz w:val="24"/>
          <w:szCs w:val="30"/>
        </w:rPr>
        <w:t xml:space="preserve">Investment in Super X Token Co., Ltd. under equity method and cost method as </w:t>
      </w:r>
      <w:proofErr w:type="gramStart"/>
      <w:r w:rsidRPr="0099433C">
        <w:rPr>
          <w:rFonts w:ascii="Times New Roman" w:hAnsi="Times New Roman" w:cs="Times New Roman"/>
          <w:spacing w:val="-8"/>
          <w:sz w:val="24"/>
          <w:szCs w:val="30"/>
        </w:rPr>
        <w:t>at</w:t>
      </w:r>
      <w:proofErr w:type="gramEnd"/>
      <w:r w:rsidRPr="0099433C">
        <w:rPr>
          <w:rFonts w:ascii="Times New Roman" w:hAnsi="Times New Roman" w:cs="Times New Roman"/>
          <w:spacing w:val="-8"/>
          <w:sz w:val="24"/>
          <w:szCs w:val="30"/>
        </w:rPr>
        <w:t xml:space="preserve"> </w:t>
      </w:r>
      <w:r w:rsidR="008C13AD" w:rsidRPr="0099433C">
        <w:rPr>
          <w:rFonts w:ascii="Times New Roman" w:hAnsi="Times New Roman" w:cs="Times New Roman"/>
          <w:spacing w:val="-8"/>
          <w:sz w:val="24"/>
          <w:szCs w:val="30"/>
        </w:rPr>
        <w:t xml:space="preserve">March </w:t>
      </w:r>
      <w:r w:rsidR="009D0559" w:rsidRPr="009D0559">
        <w:rPr>
          <w:rFonts w:ascii="Times New Roman" w:hAnsi="Times New Roman" w:cs="Angsana New"/>
          <w:spacing w:val="-8"/>
          <w:sz w:val="24"/>
          <w:szCs w:val="30"/>
        </w:rPr>
        <w:t>31</w:t>
      </w:r>
      <w:r w:rsidR="008C13AD" w:rsidRPr="0099433C">
        <w:rPr>
          <w:rFonts w:ascii="Times New Roman" w:hAnsi="Times New Roman" w:cs="Times New Roman"/>
          <w:spacing w:val="-8"/>
          <w:sz w:val="24"/>
          <w:szCs w:val="30"/>
        </w:rPr>
        <w:t>,</w:t>
      </w:r>
      <w:r w:rsidRPr="0099433C">
        <w:rPr>
          <w:rFonts w:ascii="Times New Roman" w:hAnsi="Times New Roman" w:cs="Times New Roman"/>
          <w:spacing w:val="-8"/>
          <w:sz w:val="24"/>
          <w:szCs w:val="30"/>
        </w:rPr>
        <w:t xml:space="preserve"> </w:t>
      </w:r>
      <w:proofErr w:type="gramStart"/>
      <w:r w:rsidR="009D0559" w:rsidRPr="009D0559">
        <w:rPr>
          <w:rFonts w:ascii="Times New Roman" w:hAnsi="Times New Roman" w:cs="Angsana New"/>
          <w:spacing w:val="-8"/>
          <w:sz w:val="24"/>
          <w:szCs w:val="30"/>
        </w:rPr>
        <w:t>2026</w:t>
      </w:r>
      <w:proofErr w:type="gramEnd"/>
      <w:r w:rsidRPr="0099433C">
        <w:rPr>
          <w:rFonts w:ascii="Times New Roman" w:hAnsi="Times New Roman" w:cs="Times New Roman"/>
          <w:sz w:val="24"/>
          <w:szCs w:val="30"/>
        </w:rPr>
        <w:t xml:space="preserve"> and December </w:t>
      </w:r>
      <w:r w:rsidR="009D0559" w:rsidRPr="009D0559">
        <w:rPr>
          <w:rFonts w:ascii="Times New Roman" w:hAnsi="Times New Roman" w:cs="Angsana New"/>
          <w:sz w:val="24"/>
          <w:szCs w:val="30"/>
        </w:rPr>
        <w:t>31</w:t>
      </w:r>
      <w:r w:rsidRPr="0099433C">
        <w:rPr>
          <w:rFonts w:ascii="Times New Roman" w:hAnsi="Times New Roman" w:cs="Times New Roman"/>
          <w:sz w:val="24"/>
          <w:szCs w:val="30"/>
        </w:rPr>
        <w:t xml:space="preserve">, </w:t>
      </w:r>
      <w:proofErr w:type="gramStart"/>
      <w:r w:rsidR="009D0559" w:rsidRPr="009D0559">
        <w:rPr>
          <w:rFonts w:ascii="Times New Roman" w:hAnsi="Times New Roman" w:cs="Angsana New"/>
          <w:sz w:val="24"/>
          <w:szCs w:val="30"/>
        </w:rPr>
        <w:t>2025</w:t>
      </w:r>
      <w:proofErr w:type="gramEnd"/>
      <w:r w:rsidRPr="0099433C">
        <w:rPr>
          <w:rFonts w:ascii="Times New Roman" w:hAnsi="Times New Roman" w:cs="Times New Roman"/>
          <w:sz w:val="24"/>
          <w:szCs w:val="30"/>
        </w:rPr>
        <w:t xml:space="preserve"> were detailed below.</w:t>
      </w:r>
    </w:p>
    <w:tbl>
      <w:tblPr>
        <w:tblW w:w="9377" w:type="dxa"/>
        <w:tblInd w:w="558" w:type="dxa"/>
        <w:tblLayout w:type="fixed"/>
        <w:tblLook w:val="04A0" w:firstRow="1" w:lastRow="0" w:firstColumn="1" w:lastColumn="0" w:noHBand="0" w:noVBand="1"/>
      </w:tblPr>
      <w:tblGrid>
        <w:gridCol w:w="3852"/>
        <w:gridCol w:w="1377"/>
        <w:gridCol w:w="1351"/>
        <w:gridCol w:w="1372"/>
        <w:gridCol w:w="1425"/>
      </w:tblGrid>
      <w:tr w:rsidR="00401DB2" w:rsidRPr="0099433C" w14:paraId="6925D84A" w14:textId="77777777" w:rsidTr="0065336F">
        <w:trPr>
          <w:cantSplit/>
          <w:trHeight w:val="177"/>
        </w:trPr>
        <w:tc>
          <w:tcPr>
            <w:tcW w:w="9377" w:type="dxa"/>
            <w:gridSpan w:val="5"/>
          </w:tcPr>
          <w:p w14:paraId="7C79D679" w14:textId="77777777" w:rsidR="00401DB2" w:rsidRPr="0099433C" w:rsidRDefault="00401DB2" w:rsidP="00D91EAC">
            <w:pPr>
              <w:spacing w:line="280" w:lineRule="exact"/>
              <w:jc w:val="right"/>
              <w:rPr>
                <w:rFonts w:ascii="Times New Roman" w:hAnsi="Times New Roman" w:cs="Times New Roman"/>
                <w:b/>
                <w:sz w:val="20"/>
                <w:szCs w:val="20"/>
              </w:rPr>
            </w:pPr>
            <w:proofErr w:type="gramStart"/>
            <w:r w:rsidRPr="0099433C">
              <w:rPr>
                <w:rFonts w:ascii="Times New Roman" w:hAnsi="Times New Roman" w:cs="Times New Roman"/>
                <w:b/>
                <w:sz w:val="20"/>
                <w:szCs w:val="20"/>
              </w:rPr>
              <w:t>Unit :</w:t>
            </w:r>
            <w:proofErr w:type="gramEnd"/>
            <w:r w:rsidRPr="0099433C">
              <w:rPr>
                <w:rFonts w:ascii="Times New Roman" w:hAnsi="Times New Roman" w:cs="Times New Roman"/>
                <w:b/>
                <w:sz w:val="20"/>
                <w:szCs w:val="20"/>
              </w:rPr>
              <w:t xml:space="preserve"> Thousand Baht</w:t>
            </w:r>
          </w:p>
        </w:tc>
      </w:tr>
      <w:tr w:rsidR="00401DB2" w:rsidRPr="0099433C" w14:paraId="73D69252" w14:textId="77777777" w:rsidTr="008600CA">
        <w:trPr>
          <w:cantSplit/>
        </w:trPr>
        <w:tc>
          <w:tcPr>
            <w:tcW w:w="3852" w:type="dxa"/>
            <w:vAlign w:val="bottom"/>
          </w:tcPr>
          <w:p w14:paraId="6BE7844B" w14:textId="77777777" w:rsidR="00401DB2" w:rsidRPr="0099433C" w:rsidRDefault="00401DB2" w:rsidP="00D91EAC">
            <w:pPr>
              <w:tabs>
                <w:tab w:val="decimal" w:pos="0"/>
              </w:tabs>
              <w:ind w:right="-108"/>
              <w:jc w:val="center"/>
              <w:rPr>
                <w:rFonts w:ascii="Times New Roman" w:hAnsi="Times New Roman" w:cs="Times New Roman"/>
                <w:sz w:val="26"/>
                <w:szCs w:val="26"/>
              </w:rPr>
            </w:pPr>
          </w:p>
        </w:tc>
        <w:tc>
          <w:tcPr>
            <w:tcW w:w="2728" w:type="dxa"/>
            <w:gridSpan w:val="2"/>
            <w:vAlign w:val="bottom"/>
            <w:hideMark/>
          </w:tcPr>
          <w:p w14:paraId="2BCB234A" w14:textId="77777777" w:rsidR="00401DB2" w:rsidRPr="0099433C" w:rsidRDefault="00401DB2" w:rsidP="00D91EAC">
            <w:pPr>
              <w:pStyle w:val="BodyText2"/>
              <w:pBdr>
                <w:bottom w:val="single" w:sz="4" w:space="1" w:color="auto"/>
              </w:pBdr>
              <w:tabs>
                <w:tab w:val="decimal" w:pos="1133"/>
              </w:tabs>
              <w:spacing w:after="0" w:line="240" w:lineRule="auto"/>
              <w:jc w:val="center"/>
              <w:rPr>
                <w:rFonts w:eastAsia="SimSun" w:cs="Times New Roman"/>
                <w:b/>
                <w:szCs w:val="20"/>
              </w:rPr>
            </w:pPr>
            <w:r w:rsidRPr="0099433C">
              <w:rPr>
                <w:rFonts w:eastAsia="SimSun" w:cs="Times New Roman"/>
                <w:b/>
                <w:szCs w:val="20"/>
              </w:rPr>
              <w:t>Consolidated</w:t>
            </w:r>
          </w:p>
          <w:p w14:paraId="2B15930B" w14:textId="77777777" w:rsidR="00401DB2" w:rsidRPr="0099433C" w:rsidRDefault="00401DB2" w:rsidP="00D91EAC">
            <w:pPr>
              <w:pStyle w:val="BodyText2"/>
              <w:pBdr>
                <w:bottom w:val="single" w:sz="4" w:space="1" w:color="auto"/>
              </w:pBdr>
              <w:tabs>
                <w:tab w:val="decimal" w:pos="1133"/>
              </w:tabs>
              <w:spacing w:after="0" w:line="240" w:lineRule="auto"/>
              <w:jc w:val="center"/>
              <w:rPr>
                <w:rFonts w:cs="Times New Roman"/>
                <w:sz w:val="26"/>
                <w:szCs w:val="26"/>
                <w:cs/>
                <w:lang w:val="en-US"/>
              </w:rPr>
            </w:pPr>
            <w:r w:rsidRPr="0099433C">
              <w:rPr>
                <w:rFonts w:eastAsia="SimSun" w:cs="Times New Roman"/>
                <w:b/>
                <w:szCs w:val="20"/>
              </w:rPr>
              <w:t>Financial Statements</w:t>
            </w:r>
          </w:p>
        </w:tc>
        <w:tc>
          <w:tcPr>
            <w:tcW w:w="2797" w:type="dxa"/>
            <w:gridSpan w:val="2"/>
            <w:vAlign w:val="bottom"/>
            <w:hideMark/>
          </w:tcPr>
          <w:p w14:paraId="75B6D992" w14:textId="77777777" w:rsidR="00401DB2" w:rsidRPr="0099433C" w:rsidRDefault="00401DB2" w:rsidP="00DF6EBD">
            <w:pPr>
              <w:pStyle w:val="BodyText2"/>
              <w:pBdr>
                <w:bottom w:val="single" w:sz="4" w:space="1" w:color="auto"/>
              </w:pBdr>
              <w:tabs>
                <w:tab w:val="decimal" w:pos="0"/>
              </w:tabs>
              <w:spacing w:after="0" w:line="240" w:lineRule="auto"/>
              <w:jc w:val="center"/>
              <w:rPr>
                <w:rFonts w:eastAsia="SimSun" w:cs="Times New Roman"/>
                <w:b/>
                <w:szCs w:val="20"/>
              </w:rPr>
            </w:pPr>
            <w:r w:rsidRPr="0099433C">
              <w:rPr>
                <w:rFonts w:eastAsia="SimSun" w:cs="Times New Roman"/>
                <w:b/>
                <w:szCs w:val="20"/>
              </w:rPr>
              <w:t>Separate</w:t>
            </w:r>
          </w:p>
          <w:p w14:paraId="02C5A84F" w14:textId="77777777" w:rsidR="00401DB2" w:rsidRPr="0099433C" w:rsidRDefault="00401DB2" w:rsidP="00D91EAC">
            <w:pPr>
              <w:pStyle w:val="BodyText2"/>
              <w:pBdr>
                <w:bottom w:val="single" w:sz="4" w:space="1" w:color="auto"/>
              </w:pBdr>
              <w:tabs>
                <w:tab w:val="decimal" w:pos="1422"/>
              </w:tabs>
              <w:spacing w:after="0" w:line="240" w:lineRule="auto"/>
              <w:jc w:val="center"/>
              <w:rPr>
                <w:rFonts w:cs="Times New Roman"/>
                <w:sz w:val="26"/>
                <w:szCs w:val="26"/>
                <w:cs/>
                <w:lang w:val="en-US"/>
              </w:rPr>
            </w:pPr>
            <w:r w:rsidRPr="0099433C">
              <w:rPr>
                <w:rFonts w:eastAsia="SimSun" w:cs="Times New Roman"/>
                <w:b/>
                <w:szCs w:val="20"/>
              </w:rPr>
              <w:t>Financial Statements</w:t>
            </w:r>
          </w:p>
        </w:tc>
      </w:tr>
      <w:tr w:rsidR="00401DB2" w:rsidRPr="0099433C" w14:paraId="556AD580" w14:textId="77777777" w:rsidTr="008600CA">
        <w:trPr>
          <w:cantSplit/>
        </w:trPr>
        <w:tc>
          <w:tcPr>
            <w:tcW w:w="3852" w:type="dxa"/>
            <w:vAlign w:val="bottom"/>
          </w:tcPr>
          <w:p w14:paraId="09B859C4" w14:textId="77777777" w:rsidR="00401DB2" w:rsidRPr="0099433C" w:rsidRDefault="00401DB2" w:rsidP="00D91EAC">
            <w:pPr>
              <w:tabs>
                <w:tab w:val="decimal" w:pos="0"/>
              </w:tabs>
              <w:ind w:right="176"/>
              <w:jc w:val="center"/>
              <w:rPr>
                <w:rFonts w:ascii="Times New Roman" w:hAnsi="Times New Roman" w:cs="Times New Roman"/>
                <w:sz w:val="26"/>
                <w:szCs w:val="26"/>
                <w:cs/>
              </w:rPr>
            </w:pPr>
          </w:p>
        </w:tc>
        <w:tc>
          <w:tcPr>
            <w:tcW w:w="2728" w:type="dxa"/>
            <w:gridSpan w:val="2"/>
            <w:vAlign w:val="bottom"/>
            <w:hideMark/>
          </w:tcPr>
          <w:p w14:paraId="00587612" w14:textId="77777777" w:rsidR="00401DB2" w:rsidRPr="0099433C" w:rsidRDefault="00401DB2" w:rsidP="00D91EAC">
            <w:pPr>
              <w:pStyle w:val="BodyText2"/>
              <w:pBdr>
                <w:bottom w:val="single" w:sz="4" w:space="1" w:color="auto"/>
              </w:pBdr>
              <w:tabs>
                <w:tab w:val="decimal" w:pos="1133"/>
              </w:tabs>
              <w:spacing w:after="0" w:line="240" w:lineRule="auto"/>
              <w:jc w:val="center"/>
              <w:rPr>
                <w:rFonts w:cs="Times New Roman"/>
                <w:sz w:val="26"/>
                <w:szCs w:val="26"/>
                <w:cs/>
                <w:lang w:val="en-US"/>
              </w:rPr>
            </w:pPr>
            <w:r w:rsidRPr="0099433C">
              <w:rPr>
                <w:rFonts w:eastAsia="SimSun" w:cs="Times New Roman"/>
                <w:b/>
                <w:szCs w:val="20"/>
              </w:rPr>
              <w:t>Equity method</w:t>
            </w:r>
          </w:p>
        </w:tc>
        <w:tc>
          <w:tcPr>
            <w:tcW w:w="2797" w:type="dxa"/>
            <w:gridSpan w:val="2"/>
            <w:vAlign w:val="bottom"/>
            <w:hideMark/>
          </w:tcPr>
          <w:p w14:paraId="5CB6370D" w14:textId="77777777" w:rsidR="00401DB2" w:rsidRPr="0099433C" w:rsidRDefault="00401DB2" w:rsidP="00D91EAC">
            <w:pPr>
              <w:pStyle w:val="BodyText2"/>
              <w:pBdr>
                <w:bottom w:val="single" w:sz="4" w:space="1" w:color="auto"/>
              </w:pBdr>
              <w:tabs>
                <w:tab w:val="decimal" w:pos="818"/>
              </w:tabs>
              <w:spacing w:after="0" w:line="240" w:lineRule="auto"/>
              <w:jc w:val="center"/>
              <w:rPr>
                <w:rFonts w:cs="Times New Roman"/>
                <w:sz w:val="26"/>
                <w:szCs w:val="26"/>
                <w:lang w:val="en-US"/>
              </w:rPr>
            </w:pPr>
            <w:r w:rsidRPr="0099433C">
              <w:rPr>
                <w:rFonts w:eastAsia="SimSun" w:cs="Times New Roman"/>
                <w:b/>
                <w:szCs w:val="20"/>
              </w:rPr>
              <w:t>Cost method</w:t>
            </w:r>
          </w:p>
        </w:tc>
      </w:tr>
      <w:tr w:rsidR="00401DB2" w:rsidRPr="0099433C" w14:paraId="39A87EC5" w14:textId="77777777" w:rsidTr="008600CA">
        <w:trPr>
          <w:cantSplit/>
        </w:trPr>
        <w:tc>
          <w:tcPr>
            <w:tcW w:w="3852" w:type="dxa"/>
            <w:vAlign w:val="bottom"/>
          </w:tcPr>
          <w:p w14:paraId="7E8D6750" w14:textId="77777777" w:rsidR="00401DB2" w:rsidRPr="0099433C" w:rsidRDefault="00401DB2" w:rsidP="00D91EAC">
            <w:pPr>
              <w:tabs>
                <w:tab w:val="decimal" w:pos="0"/>
              </w:tabs>
              <w:ind w:right="176"/>
              <w:jc w:val="center"/>
              <w:rPr>
                <w:rFonts w:ascii="Times New Roman" w:hAnsi="Times New Roman" w:cs="Times New Roman"/>
                <w:sz w:val="26"/>
                <w:szCs w:val="26"/>
              </w:rPr>
            </w:pPr>
          </w:p>
        </w:tc>
        <w:tc>
          <w:tcPr>
            <w:tcW w:w="1377" w:type="dxa"/>
            <w:vAlign w:val="bottom"/>
            <w:hideMark/>
          </w:tcPr>
          <w:p w14:paraId="11C163C6" w14:textId="77777777" w:rsidR="00401DB2" w:rsidRPr="0099433C" w:rsidRDefault="00401DB2" w:rsidP="00D91EAC">
            <w:pPr>
              <w:pStyle w:val="BodyText2"/>
              <w:pBdr>
                <w:bottom w:val="single" w:sz="4" w:space="1" w:color="auto"/>
              </w:pBdr>
              <w:spacing w:after="0" w:line="240" w:lineRule="auto"/>
              <w:ind w:left="-14" w:right="-14"/>
              <w:jc w:val="center"/>
              <w:rPr>
                <w:rFonts w:cs="Times New Roman"/>
                <w:b/>
                <w:bCs/>
                <w:spacing w:val="-4"/>
                <w:szCs w:val="20"/>
                <w:lang w:val="en-US"/>
              </w:rPr>
            </w:pPr>
            <w:r w:rsidRPr="0099433C">
              <w:rPr>
                <w:rFonts w:cs="Times New Roman"/>
                <w:b/>
                <w:bCs/>
                <w:spacing w:val="-4"/>
                <w:szCs w:val="20"/>
                <w:lang w:val="en-US"/>
              </w:rPr>
              <w:t>As at</w:t>
            </w:r>
          </w:p>
          <w:p w14:paraId="431D5236" w14:textId="2BCC7070" w:rsidR="00401DB2" w:rsidRPr="0099433C" w:rsidRDefault="008C13AD" w:rsidP="00D91EAC">
            <w:pPr>
              <w:pStyle w:val="BodyText2"/>
              <w:pBdr>
                <w:bottom w:val="single" w:sz="4" w:space="1" w:color="auto"/>
              </w:pBdr>
              <w:spacing w:after="0" w:line="240" w:lineRule="auto"/>
              <w:ind w:left="-14" w:right="-14"/>
              <w:jc w:val="center"/>
              <w:rPr>
                <w:rFonts w:cs="Times New Roman"/>
                <w:b/>
                <w:bCs/>
                <w:spacing w:val="-4"/>
                <w:szCs w:val="20"/>
                <w:lang w:val="en-US"/>
              </w:rPr>
            </w:pPr>
            <w:r w:rsidRPr="0099433C">
              <w:rPr>
                <w:rFonts w:cs="Times New Roman"/>
                <w:b/>
                <w:bCs/>
                <w:spacing w:val="-4"/>
                <w:szCs w:val="20"/>
                <w:lang w:val="en-US"/>
              </w:rPr>
              <w:t xml:space="preserve">March </w:t>
            </w:r>
            <w:r w:rsidR="009D0559" w:rsidRPr="009D0559">
              <w:rPr>
                <w:rFonts w:cs="Angsana New"/>
                <w:b/>
                <w:bCs/>
                <w:spacing w:val="-4"/>
                <w:szCs w:val="20"/>
                <w:lang w:val="en-US"/>
              </w:rPr>
              <w:t>31</w:t>
            </w:r>
            <w:r w:rsidRPr="0099433C">
              <w:rPr>
                <w:rFonts w:cs="Times New Roman"/>
                <w:b/>
                <w:bCs/>
                <w:spacing w:val="-4"/>
                <w:szCs w:val="20"/>
                <w:lang w:val="en-US"/>
              </w:rPr>
              <w:t>,</w:t>
            </w:r>
          </w:p>
          <w:p w14:paraId="56E7ACB2" w14:textId="29AA2754" w:rsidR="00401DB2" w:rsidRPr="0099433C" w:rsidRDefault="009D0559" w:rsidP="00D91EAC">
            <w:pPr>
              <w:pStyle w:val="BodyText2"/>
              <w:pBdr>
                <w:bottom w:val="single" w:sz="4" w:space="1" w:color="auto"/>
              </w:pBdr>
              <w:spacing w:after="0" w:line="240" w:lineRule="auto"/>
              <w:ind w:left="-14" w:right="-14"/>
              <w:jc w:val="center"/>
              <w:rPr>
                <w:rFonts w:cstheme="minorBidi"/>
                <w:spacing w:val="-4"/>
                <w:sz w:val="26"/>
                <w:szCs w:val="26"/>
                <w:lang w:val="en-US"/>
              </w:rPr>
            </w:pPr>
            <w:r w:rsidRPr="009D0559">
              <w:rPr>
                <w:rFonts w:cs="Angsana New"/>
                <w:b/>
                <w:bCs/>
                <w:spacing w:val="-4"/>
                <w:szCs w:val="20"/>
                <w:lang w:val="en-US"/>
              </w:rPr>
              <w:t>2026</w:t>
            </w:r>
          </w:p>
        </w:tc>
        <w:tc>
          <w:tcPr>
            <w:tcW w:w="1351" w:type="dxa"/>
            <w:vAlign w:val="bottom"/>
            <w:hideMark/>
          </w:tcPr>
          <w:p w14:paraId="10D902A8" w14:textId="77777777" w:rsidR="00401DB2" w:rsidRPr="0099433C" w:rsidRDefault="00401DB2" w:rsidP="00D91EAC">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99433C">
              <w:rPr>
                <w:rFonts w:cs="Times New Roman"/>
                <w:b/>
                <w:bCs/>
                <w:spacing w:val="-4"/>
                <w:szCs w:val="20"/>
                <w:lang w:val="en-US"/>
              </w:rPr>
              <w:t>As at</w:t>
            </w:r>
          </w:p>
          <w:p w14:paraId="7047A046" w14:textId="3A89F4B8" w:rsidR="00401DB2" w:rsidRPr="0099433C" w:rsidRDefault="00401DB2" w:rsidP="00D91EAC">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99433C">
              <w:rPr>
                <w:rFonts w:cs="Times New Roman"/>
                <w:b/>
                <w:bCs/>
                <w:spacing w:val="-4"/>
                <w:szCs w:val="20"/>
                <w:lang w:val="en-US"/>
              </w:rPr>
              <w:t xml:space="preserve">December </w:t>
            </w:r>
            <w:r w:rsidR="009D0559" w:rsidRPr="009D0559">
              <w:rPr>
                <w:rFonts w:cs="Angsana New"/>
                <w:b/>
                <w:bCs/>
                <w:spacing w:val="-4"/>
                <w:szCs w:val="20"/>
                <w:lang w:val="en-US"/>
              </w:rPr>
              <w:t>31</w:t>
            </w:r>
            <w:r w:rsidRPr="0099433C">
              <w:rPr>
                <w:rFonts w:cs="Times New Roman"/>
                <w:b/>
                <w:bCs/>
                <w:spacing w:val="-4"/>
                <w:szCs w:val="20"/>
                <w:lang w:val="en-US"/>
              </w:rPr>
              <w:t>,</w:t>
            </w:r>
          </w:p>
          <w:p w14:paraId="06DC94F2" w14:textId="26B109EA" w:rsidR="00401DB2" w:rsidRPr="0099433C" w:rsidRDefault="009D0559" w:rsidP="00D91EAC">
            <w:pPr>
              <w:pStyle w:val="BodyText2"/>
              <w:pBdr>
                <w:bottom w:val="single" w:sz="4" w:space="1" w:color="auto"/>
              </w:pBdr>
              <w:tabs>
                <w:tab w:val="decimal" w:pos="1242"/>
                <w:tab w:val="decimal" w:pos="1512"/>
              </w:tabs>
              <w:spacing w:after="0" w:line="240" w:lineRule="auto"/>
              <w:jc w:val="center"/>
              <w:rPr>
                <w:rFonts w:cs="Times New Roman"/>
                <w:spacing w:val="-4"/>
                <w:sz w:val="26"/>
                <w:szCs w:val="26"/>
                <w:cs/>
                <w:lang w:val="en-US"/>
              </w:rPr>
            </w:pPr>
            <w:r w:rsidRPr="009D0559">
              <w:rPr>
                <w:rFonts w:cs="Angsana New"/>
                <w:b/>
                <w:bCs/>
                <w:spacing w:val="-4"/>
                <w:szCs w:val="20"/>
                <w:lang w:val="en-US"/>
              </w:rPr>
              <w:t>2025</w:t>
            </w:r>
          </w:p>
        </w:tc>
        <w:tc>
          <w:tcPr>
            <w:tcW w:w="1372" w:type="dxa"/>
            <w:vAlign w:val="bottom"/>
            <w:hideMark/>
          </w:tcPr>
          <w:p w14:paraId="574AB099" w14:textId="77777777" w:rsidR="00401DB2" w:rsidRPr="0099433C" w:rsidRDefault="00401DB2" w:rsidP="00D91EAC">
            <w:pPr>
              <w:pStyle w:val="BodyText2"/>
              <w:pBdr>
                <w:bottom w:val="single" w:sz="4" w:space="1" w:color="auto"/>
              </w:pBdr>
              <w:spacing w:after="0" w:line="240" w:lineRule="auto"/>
              <w:ind w:left="-14" w:right="-14"/>
              <w:jc w:val="center"/>
              <w:rPr>
                <w:rFonts w:cs="Times New Roman"/>
                <w:b/>
                <w:bCs/>
                <w:spacing w:val="-4"/>
                <w:szCs w:val="20"/>
                <w:lang w:val="en-US"/>
              </w:rPr>
            </w:pPr>
            <w:r w:rsidRPr="0099433C">
              <w:rPr>
                <w:rFonts w:cs="Times New Roman"/>
                <w:b/>
                <w:bCs/>
                <w:spacing w:val="-4"/>
                <w:szCs w:val="20"/>
                <w:lang w:val="en-US"/>
              </w:rPr>
              <w:t>As at</w:t>
            </w:r>
          </w:p>
          <w:p w14:paraId="6765CF9F" w14:textId="53CEA132" w:rsidR="00401DB2" w:rsidRPr="0099433C" w:rsidRDefault="008C13AD" w:rsidP="00D91EAC">
            <w:pPr>
              <w:pStyle w:val="BodyText2"/>
              <w:pBdr>
                <w:bottom w:val="single" w:sz="4" w:space="1" w:color="auto"/>
              </w:pBdr>
              <w:spacing w:after="0" w:line="240" w:lineRule="auto"/>
              <w:ind w:left="-14" w:right="-14"/>
              <w:jc w:val="center"/>
              <w:rPr>
                <w:rFonts w:cs="Times New Roman"/>
                <w:b/>
                <w:bCs/>
                <w:spacing w:val="-4"/>
                <w:szCs w:val="20"/>
                <w:lang w:val="en-US"/>
              </w:rPr>
            </w:pPr>
            <w:r w:rsidRPr="0099433C">
              <w:rPr>
                <w:rFonts w:cs="Times New Roman"/>
                <w:b/>
                <w:bCs/>
                <w:spacing w:val="-4"/>
                <w:szCs w:val="20"/>
                <w:lang w:val="en-US"/>
              </w:rPr>
              <w:t xml:space="preserve">March </w:t>
            </w:r>
            <w:r w:rsidR="009D0559" w:rsidRPr="009D0559">
              <w:rPr>
                <w:rFonts w:cs="Angsana New"/>
                <w:b/>
                <w:bCs/>
                <w:spacing w:val="-4"/>
                <w:szCs w:val="20"/>
                <w:lang w:val="en-US"/>
              </w:rPr>
              <w:t>31</w:t>
            </w:r>
            <w:r w:rsidRPr="0099433C">
              <w:rPr>
                <w:rFonts w:cs="Times New Roman"/>
                <w:b/>
                <w:bCs/>
                <w:spacing w:val="-4"/>
                <w:szCs w:val="20"/>
                <w:lang w:val="en-US"/>
              </w:rPr>
              <w:t>,</w:t>
            </w:r>
          </w:p>
          <w:p w14:paraId="47DAF222" w14:textId="263F5C0C" w:rsidR="00401DB2" w:rsidRPr="0099433C" w:rsidRDefault="009D0559" w:rsidP="00D91EAC">
            <w:pPr>
              <w:pStyle w:val="BodyText2"/>
              <w:pBdr>
                <w:bottom w:val="single" w:sz="4" w:space="1" w:color="auto"/>
              </w:pBdr>
              <w:spacing w:after="0" w:line="240" w:lineRule="auto"/>
              <w:ind w:left="-14" w:right="-14"/>
              <w:jc w:val="center"/>
              <w:rPr>
                <w:rFonts w:cs="Times New Roman"/>
                <w:spacing w:val="-2"/>
                <w:sz w:val="26"/>
                <w:szCs w:val="26"/>
                <w:cs/>
                <w:lang w:val="en-US"/>
              </w:rPr>
            </w:pPr>
            <w:r w:rsidRPr="009D0559">
              <w:rPr>
                <w:rFonts w:cs="Angsana New"/>
                <w:b/>
                <w:bCs/>
                <w:spacing w:val="-4"/>
                <w:szCs w:val="20"/>
                <w:lang w:val="en-US"/>
              </w:rPr>
              <w:t>2026</w:t>
            </w:r>
          </w:p>
        </w:tc>
        <w:tc>
          <w:tcPr>
            <w:tcW w:w="1425" w:type="dxa"/>
            <w:vAlign w:val="bottom"/>
            <w:hideMark/>
          </w:tcPr>
          <w:p w14:paraId="3587E75B" w14:textId="77777777" w:rsidR="00401DB2" w:rsidRPr="0099433C" w:rsidRDefault="00401DB2" w:rsidP="00D91EAC">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99433C">
              <w:rPr>
                <w:rFonts w:cs="Times New Roman"/>
                <w:b/>
                <w:bCs/>
                <w:spacing w:val="-4"/>
                <w:szCs w:val="20"/>
                <w:lang w:val="en-US"/>
              </w:rPr>
              <w:t>As at</w:t>
            </w:r>
          </w:p>
          <w:p w14:paraId="39C36234" w14:textId="6F32DDB0" w:rsidR="00401DB2" w:rsidRPr="0099433C" w:rsidRDefault="00401DB2" w:rsidP="00D91EAC">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99433C">
              <w:rPr>
                <w:rFonts w:cs="Times New Roman"/>
                <w:b/>
                <w:bCs/>
                <w:spacing w:val="-4"/>
                <w:szCs w:val="20"/>
                <w:lang w:val="en-US"/>
              </w:rPr>
              <w:t xml:space="preserve">December </w:t>
            </w:r>
            <w:r w:rsidR="009D0559" w:rsidRPr="009D0559">
              <w:rPr>
                <w:rFonts w:cs="Angsana New"/>
                <w:b/>
                <w:bCs/>
                <w:spacing w:val="-4"/>
                <w:szCs w:val="20"/>
                <w:lang w:val="en-US"/>
              </w:rPr>
              <w:t>31</w:t>
            </w:r>
            <w:r w:rsidRPr="0099433C">
              <w:rPr>
                <w:rFonts w:cs="Times New Roman"/>
                <w:b/>
                <w:bCs/>
                <w:spacing w:val="-4"/>
                <w:szCs w:val="20"/>
                <w:lang w:val="en-US"/>
              </w:rPr>
              <w:t>,</w:t>
            </w:r>
          </w:p>
          <w:p w14:paraId="179B3E0F" w14:textId="626F7B17" w:rsidR="00401DB2" w:rsidRPr="0099433C" w:rsidRDefault="009D0559" w:rsidP="00D91EAC">
            <w:pPr>
              <w:pStyle w:val="BodyText2"/>
              <w:pBdr>
                <w:bottom w:val="single" w:sz="4" w:space="1" w:color="auto"/>
              </w:pBdr>
              <w:tabs>
                <w:tab w:val="decimal" w:pos="1242"/>
                <w:tab w:val="decimal" w:pos="1512"/>
              </w:tabs>
              <w:spacing w:after="0" w:line="240" w:lineRule="auto"/>
              <w:jc w:val="center"/>
              <w:rPr>
                <w:rFonts w:cs="Times New Roman"/>
                <w:spacing w:val="-4"/>
                <w:sz w:val="26"/>
                <w:szCs w:val="26"/>
                <w:cs/>
                <w:lang w:val="en-US"/>
              </w:rPr>
            </w:pPr>
            <w:r w:rsidRPr="009D0559">
              <w:rPr>
                <w:rFonts w:cs="Angsana New"/>
                <w:b/>
                <w:bCs/>
                <w:spacing w:val="-4"/>
                <w:szCs w:val="20"/>
                <w:lang w:val="en-US"/>
              </w:rPr>
              <w:t>2025</w:t>
            </w:r>
          </w:p>
        </w:tc>
      </w:tr>
      <w:tr w:rsidR="004A3ED5" w:rsidRPr="0099433C" w14:paraId="3B87C738" w14:textId="77777777" w:rsidTr="00387E46">
        <w:trPr>
          <w:cantSplit/>
        </w:trPr>
        <w:tc>
          <w:tcPr>
            <w:tcW w:w="3852" w:type="dxa"/>
            <w:hideMark/>
          </w:tcPr>
          <w:p w14:paraId="101423AF" w14:textId="77777777" w:rsidR="004A3ED5" w:rsidRPr="0099433C" w:rsidRDefault="004A3ED5" w:rsidP="004A3ED5">
            <w:pPr>
              <w:pStyle w:val="BodyText2"/>
              <w:spacing w:after="0" w:line="240" w:lineRule="auto"/>
              <w:ind w:left="-43"/>
              <w:rPr>
                <w:rFonts w:cs="Times New Roman"/>
                <w:szCs w:val="20"/>
                <w:lang w:val="en-US"/>
              </w:rPr>
            </w:pPr>
            <w:r w:rsidRPr="0099433C">
              <w:rPr>
                <w:rFonts w:cs="Times New Roman"/>
                <w:szCs w:val="20"/>
                <w:lang w:val="en-US"/>
              </w:rPr>
              <w:t>Cost</w:t>
            </w:r>
          </w:p>
        </w:tc>
        <w:tc>
          <w:tcPr>
            <w:tcW w:w="1377" w:type="dxa"/>
          </w:tcPr>
          <w:p w14:paraId="6FA9BB6D" w14:textId="785F4201" w:rsidR="004A3ED5" w:rsidRPr="0099433C" w:rsidRDefault="009D0559" w:rsidP="004A3ED5">
            <w:pPr>
              <w:tabs>
                <w:tab w:val="decimal" w:pos="1051"/>
              </w:tabs>
              <w:ind w:left="12" w:right="12"/>
              <w:rPr>
                <w:rFonts w:ascii="Times New Roman" w:hAnsi="Times New Roman" w:cs="Angsana New"/>
                <w:sz w:val="20"/>
                <w:szCs w:val="20"/>
              </w:rPr>
            </w:pPr>
            <w:r w:rsidRPr="009D0559">
              <w:rPr>
                <w:rFonts w:ascii="Times New Roman" w:hAnsi="Times New Roman" w:cs="Angsana New"/>
                <w:sz w:val="20"/>
                <w:szCs w:val="20"/>
              </w:rPr>
              <w:t>3</w:t>
            </w:r>
            <w:r w:rsidR="004A3ED5" w:rsidRPr="0099433C">
              <w:rPr>
                <w:rFonts w:ascii="Times New Roman" w:hAnsi="Times New Roman" w:cs="Angsana New"/>
                <w:sz w:val="20"/>
                <w:szCs w:val="20"/>
              </w:rPr>
              <w:t>,</w:t>
            </w:r>
            <w:r w:rsidRPr="009D0559">
              <w:rPr>
                <w:rFonts w:ascii="Times New Roman" w:hAnsi="Times New Roman" w:cs="Angsana New"/>
                <w:sz w:val="20"/>
                <w:szCs w:val="20"/>
              </w:rPr>
              <w:t>800</w:t>
            </w:r>
          </w:p>
        </w:tc>
        <w:tc>
          <w:tcPr>
            <w:tcW w:w="1351" w:type="dxa"/>
          </w:tcPr>
          <w:p w14:paraId="5D88300B" w14:textId="78866BB6" w:rsidR="004A3ED5" w:rsidRPr="0099433C" w:rsidRDefault="009D0559" w:rsidP="004A3ED5">
            <w:pPr>
              <w:tabs>
                <w:tab w:val="decimal" w:pos="1051"/>
              </w:tabs>
              <w:ind w:left="12" w:right="12"/>
              <w:rPr>
                <w:rFonts w:ascii="Times New Roman" w:hAnsi="Times New Roman" w:cs="Angsana New"/>
                <w:sz w:val="20"/>
                <w:szCs w:val="20"/>
                <w:cs/>
              </w:rPr>
            </w:pPr>
            <w:r w:rsidRPr="009D0559">
              <w:rPr>
                <w:rFonts w:ascii="Times New Roman" w:hAnsi="Times New Roman" w:cs="Angsana New"/>
                <w:sz w:val="20"/>
                <w:szCs w:val="20"/>
              </w:rPr>
              <w:t>3</w:t>
            </w:r>
            <w:r w:rsidR="004A3ED5" w:rsidRPr="0099433C">
              <w:rPr>
                <w:rFonts w:ascii="Times New Roman" w:hAnsi="Times New Roman" w:cs="Angsana New"/>
                <w:sz w:val="20"/>
                <w:szCs w:val="20"/>
              </w:rPr>
              <w:t>,</w:t>
            </w:r>
            <w:r w:rsidRPr="009D0559">
              <w:rPr>
                <w:rFonts w:ascii="Times New Roman" w:hAnsi="Times New Roman" w:cs="Angsana New"/>
                <w:sz w:val="20"/>
                <w:szCs w:val="20"/>
              </w:rPr>
              <w:t>800</w:t>
            </w:r>
          </w:p>
        </w:tc>
        <w:tc>
          <w:tcPr>
            <w:tcW w:w="1372" w:type="dxa"/>
          </w:tcPr>
          <w:p w14:paraId="4CA8021E" w14:textId="22ED3779" w:rsidR="004A3ED5" w:rsidRPr="0099433C" w:rsidRDefault="009D0559" w:rsidP="004A3ED5">
            <w:pPr>
              <w:tabs>
                <w:tab w:val="decimal" w:pos="1028"/>
              </w:tabs>
              <w:ind w:left="12"/>
              <w:rPr>
                <w:rFonts w:ascii="Times New Roman" w:hAnsi="Times New Roman" w:cs="Times New Roman"/>
                <w:sz w:val="20"/>
                <w:szCs w:val="20"/>
                <w:cs/>
              </w:rPr>
            </w:pPr>
            <w:r w:rsidRPr="009D0559">
              <w:rPr>
                <w:rFonts w:ascii="Times New Roman" w:hAnsi="Times New Roman" w:cs="Angsana New"/>
                <w:sz w:val="20"/>
                <w:szCs w:val="20"/>
              </w:rPr>
              <w:t>3</w:t>
            </w:r>
            <w:r w:rsidR="004A3ED5" w:rsidRPr="0099433C">
              <w:rPr>
                <w:rFonts w:ascii="Times New Roman" w:hAnsi="Times New Roman" w:cs="Times New Roman"/>
                <w:sz w:val="20"/>
                <w:szCs w:val="20"/>
              </w:rPr>
              <w:t>,</w:t>
            </w:r>
            <w:r w:rsidRPr="009D0559">
              <w:rPr>
                <w:rFonts w:ascii="Times New Roman" w:hAnsi="Times New Roman" w:cs="Angsana New"/>
                <w:sz w:val="20"/>
                <w:szCs w:val="20"/>
              </w:rPr>
              <w:t>800</w:t>
            </w:r>
          </w:p>
        </w:tc>
        <w:tc>
          <w:tcPr>
            <w:tcW w:w="1425" w:type="dxa"/>
          </w:tcPr>
          <w:p w14:paraId="646616DB" w14:textId="24956CC7" w:rsidR="004A3ED5" w:rsidRPr="0099433C" w:rsidRDefault="009D0559" w:rsidP="004A3ED5">
            <w:pPr>
              <w:tabs>
                <w:tab w:val="decimal" w:pos="1020"/>
              </w:tabs>
              <w:ind w:left="12" w:right="12"/>
              <w:rPr>
                <w:rFonts w:ascii="Times New Roman" w:hAnsi="Times New Roman" w:cs="Times New Roman"/>
                <w:sz w:val="20"/>
                <w:szCs w:val="20"/>
                <w:cs/>
              </w:rPr>
            </w:pPr>
            <w:r w:rsidRPr="009D0559">
              <w:rPr>
                <w:rFonts w:ascii="Times New Roman" w:hAnsi="Times New Roman" w:cs="Angsana New"/>
                <w:sz w:val="20"/>
                <w:szCs w:val="20"/>
              </w:rPr>
              <w:t>3</w:t>
            </w:r>
            <w:r w:rsidR="004A3ED5" w:rsidRPr="0099433C">
              <w:rPr>
                <w:rFonts w:ascii="Times New Roman" w:hAnsi="Times New Roman" w:cs="Times New Roman"/>
                <w:sz w:val="20"/>
                <w:szCs w:val="20"/>
              </w:rPr>
              <w:t>,</w:t>
            </w:r>
            <w:r w:rsidRPr="009D0559">
              <w:rPr>
                <w:rFonts w:ascii="Times New Roman" w:hAnsi="Times New Roman" w:cs="Angsana New"/>
                <w:sz w:val="20"/>
                <w:szCs w:val="20"/>
              </w:rPr>
              <w:t>800</w:t>
            </w:r>
          </w:p>
        </w:tc>
      </w:tr>
      <w:tr w:rsidR="004A3ED5" w:rsidRPr="0099433C" w14:paraId="59F630AE" w14:textId="77777777" w:rsidTr="008600CA">
        <w:trPr>
          <w:cantSplit/>
        </w:trPr>
        <w:tc>
          <w:tcPr>
            <w:tcW w:w="3852" w:type="dxa"/>
          </w:tcPr>
          <w:p w14:paraId="62F28C41" w14:textId="00D09B6C" w:rsidR="004A3ED5" w:rsidRPr="0099433C" w:rsidRDefault="004A3ED5" w:rsidP="004A3ED5">
            <w:pPr>
              <w:pStyle w:val="BodyText2"/>
              <w:spacing w:after="0" w:line="240" w:lineRule="auto"/>
              <w:ind w:left="-43"/>
              <w:rPr>
                <w:rFonts w:cs="Times New Roman"/>
                <w:szCs w:val="20"/>
                <w:lang w:val="en-US"/>
              </w:rPr>
            </w:pPr>
            <w:r w:rsidRPr="0099433C">
              <w:rPr>
                <w:rFonts w:cs="Angsana New"/>
                <w:szCs w:val="25"/>
                <w:u w:val="single"/>
                <w:lang w:val="en-US"/>
              </w:rPr>
              <w:t>Less</w:t>
            </w:r>
            <w:r w:rsidRPr="0099433C">
              <w:rPr>
                <w:rFonts w:cs="Angsana New"/>
                <w:szCs w:val="25"/>
                <w:lang w:val="en-US"/>
              </w:rPr>
              <w:t xml:space="preserve"> Accumulated s</w:t>
            </w:r>
            <w:r w:rsidRPr="0099433C">
              <w:rPr>
                <w:rFonts w:cs="Times New Roman"/>
                <w:szCs w:val="20"/>
                <w:lang w:val="en-US"/>
              </w:rPr>
              <w:t xml:space="preserve">hare of </w:t>
            </w:r>
            <w:r w:rsidRPr="0099433C">
              <w:rPr>
                <w:rFonts w:cs="Angsana New"/>
                <w:szCs w:val="25"/>
                <w:lang w:val="en-US"/>
              </w:rPr>
              <w:t>loss</w:t>
            </w:r>
            <w:r w:rsidRPr="0099433C">
              <w:rPr>
                <w:rFonts w:cs="Times New Roman"/>
                <w:szCs w:val="20"/>
                <w:lang w:val="en-US"/>
              </w:rPr>
              <w:t xml:space="preserve"> from investment</w:t>
            </w:r>
          </w:p>
        </w:tc>
        <w:tc>
          <w:tcPr>
            <w:tcW w:w="1377" w:type="dxa"/>
          </w:tcPr>
          <w:p w14:paraId="0DFB7C72" w14:textId="3B13D701" w:rsidR="004A3ED5" w:rsidRPr="0099433C" w:rsidRDefault="004A3ED5" w:rsidP="004A3ED5">
            <w:pPr>
              <w:tabs>
                <w:tab w:val="decimal" w:pos="1051"/>
              </w:tabs>
              <w:ind w:left="12" w:right="12"/>
              <w:rPr>
                <w:rFonts w:ascii="Times New Roman" w:hAnsi="Times New Roman" w:cs="Angsana New"/>
                <w:sz w:val="20"/>
                <w:szCs w:val="20"/>
              </w:rPr>
            </w:pPr>
            <w:r w:rsidRPr="0099433C">
              <w:rPr>
                <w:rFonts w:ascii="Times New Roman" w:hAnsi="Times New Roman" w:cs="Angsana New"/>
                <w:sz w:val="20"/>
                <w:szCs w:val="20"/>
              </w:rPr>
              <w:t xml:space="preserve"> (</w:t>
            </w:r>
            <w:r w:rsidR="009D0559" w:rsidRPr="009D0559">
              <w:rPr>
                <w:rFonts w:ascii="Times New Roman" w:hAnsi="Times New Roman" w:cs="Angsana New"/>
                <w:sz w:val="20"/>
                <w:szCs w:val="20"/>
              </w:rPr>
              <w:t>1</w:t>
            </w:r>
            <w:r w:rsidRPr="0099433C">
              <w:rPr>
                <w:rFonts w:ascii="Times New Roman" w:hAnsi="Times New Roman" w:cs="Angsana New"/>
                <w:sz w:val="20"/>
                <w:szCs w:val="20"/>
              </w:rPr>
              <w:t>,</w:t>
            </w:r>
            <w:r w:rsidR="009D0559" w:rsidRPr="009D0559">
              <w:rPr>
                <w:rFonts w:ascii="Times New Roman" w:hAnsi="Times New Roman" w:cs="Angsana New"/>
                <w:sz w:val="20"/>
                <w:szCs w:val="20"/>
              </w:rPr>
              <w:t>253</w:t>
            </w:r>
            <w:r w:rsidRPr="0099433C">
              <w:rPr>
                <w:rFonts w:ascii="Times New Roman" w:hAnsi="Times New Roman" w:cs="Angsana New"/>
                <w:sz w:val="20"/>
                <w:szCs w:val="20"/>
              </w:rPr>
              <w:t>)</w:t>
            </w:r>
          </w:p>
        </w:tc>
        <w:tc>
          <w:tcPr>
            <w:tcW w:w="1351" w:type="dxa"/>
          </w:tcPr>
          <w:p w14:paraId="03E1EB4C" w14:textId="6817D7D9" w:rsidR="004A3ED5" w:rsidRPr="0099433C" w:rsidRDefault="004A3ED5" w:rsidP="004A3ED5">
            <w:pPr>
              <w:tabs>
                <w:tab w:val="decimal" w:pos="1051"/>
              </w:tabs>
              <w:ind w:left="12" w:right="12"/>
              <w:rPr>
                <w:rFonts w:ascii="Times New Roman" w:hAnsi="Times New Roman" w:cs="Angsana New"/>
                <w:sz w:val="20"/>
                <w:szCs w:val="20"/>
                <w:cs/>
              </w:rPr>
            </w:pPr>
            <w:r w:rsidRPr="0099433C">
              <w:rPr>
                <w:rFonts w:ascii="Times New Roman" w:hAnsi="Times New Roman" w:cs="Angsana New"/>
                <w:sz w:val="20"/>
                <w:szCs w:val="20"/>
              </w:rPr>
              <w:t>(</w:t>
            </w:r>
            <w:r w:rsidR="009D0559" w:rsidRPr="009D0559">
              <w:rPr>
                <w:rFonts w:ascii="Times New Roman" w:hAnsi="Times New Roman" w:cs="Angsana New"/>
                <w:sz w:val="20"/>
                <w:szCs w:val="20"/>
              </w:rPr>
              <w:t>1</w:t>
            </w:r>
            <w:r w:rsidRPr="0099433C">
              <w:rPr>
                <w:rFonts w:ascii="Times New Roman" w:hAnsi="Times New Roman" w:cs="Angsana New"/>
                <w:sz w:val="20"/>
                <w:szCs w:val="20"/>
              </w:rPr>
              <w:t>,</w:t>
            </w:r>
            <w:r w:rsidR="009D0559" w:rsidRPr="009D0559">
              <w:rPr>
                <w:rFonts w:ascii="Times New Roman" w:hAnsi="Times New Roman" w:cs="Angsana New"/>
                <w:sz w:val="20"/>
                <w:szCs w:val="20"/>
              </w:rPr>
              <w:t>178</w:t>
            </w:r>
            <w:r w:rsidRPr="0099433C">
              <w:rPr>
                <w:rFonts w:ascii="Times New Roman" w:hAnsi="Times New Roman" w:cs="Angsana New"/>
                <w:sz w:val="20"/>
                <w:szCs w:val="20"/>
              </w:rPr>
              <w:t>)</w:t>
            </w:r>
          </w:p>
        </w:tc>
        <w:tc>
          <w:tcPr>
            <w:tcW w:w="1372" w:type="dxa"/>
          </w:tcPr>
          <w:p w14:paraId="0D0C79D6" w14:textId="2A8D0289" w:rsidR="004A3ED5" w:rsidRPr="0099433C" w:rsidRDefault="004A3ED5" w:rsidP="004A3ED5">
            <w:pPr>
              <w:tabs>
                <w:tab w:val="decimal" w:pos="678"/>
              </w:tabs>
              <w:ind w:left="12" w:right="12"/>
              <w:rPr>
                <w:rFonts w:ascii="Times New Roman" w:hAnsi="Times New Roman" w:cs="Times New Roman"/>
                <w:sz w:val="20"/>
                <w:szCs w:val="20"/>
              </w:rPr>
            </w:pPr>
            <w:r w:rsidRPr="0099433C">
              <w:rPr>
                <w:rFonts w:ascii="Times New Roman" w:hAnsi="Times New Roman" w:cs="Times New Roman"/>
                <w:sz w:val="20"/>
                <w:szCs w:val="20"/>
              </w:rPr>
              <w:t>-</w:t>
            </w:r>
          </w:p>
        </w:tc>
        <w:tc>
          <w:tcPr>
            <w:tcW w:w="1425" w:type="dxa"/>
          </w:tcPr>
          <w:p w14:paraId="32AAB533" w14:textId="42F2450C" w:rsidR="004A3ED5" w:rsidRPr="0099433C" w:rsidRDefault="004A3ED5" w:rsidP="004A3ED5">
            <w:pPr>
              <w:tabs>
                <w:tab w:val="decimal" w:pos="678"/>
              </w:tabs>
              <w:ind w:left="12" w:right="12"/>
              <w:rPr>
                <w:rFonts w:ascii="Times New Roman" w:hAnsi="Times New Roman" w:cs="Times New Roman"/>
                <w:sz w:val="20"/>
                <w:szCs w:val="20"/>
                <w:cs/>
              </w:rPr>
            </w:pPr>
            <w:r w:rsidRPr="0099433C">
              <w:rPr>
                <w:rFonts w:ascii="Times New Roman" w:hAnsi="Times New Roman" w:cs="Times New Roman"/>
                <w:sz w:val="20"/>
                <w:szCs w:val="20"/>
              </w:rPr>
              <w:t>-</w:t>
            </w:r>
          </w:p>
        </w:tc>
      </w:tr>
      <w:tr w:rsidR="004A3ED5" w:rsidRPr="0099433C" w14:paraId="3B934202" w14:textId="77777777" w:rsidTr="008600CA">
        <w:trPr>
          <w:cantSplit/>
        </w:trPr>
        <w:tc>
          <w:tcPr>
            <w:tcW w:w="3852" w:type="dxa"/>
            <w:vAlign w:val="bottom"/>
            <w:hideMark/>
          </w:tcPr>
          <w:p w14:paraId="55669F76" w14:textId="77777777" w:rsidR="004A3ED5" w:rsidRPr="0099433C" w:rsidRDefault="004A3ED5" w:rsidP="004A3ED5">
            <w:pPr>
              <w:pStyle w:val="BodyText2"/>
              <w:spacing w:after="0" w:line="240" w:lineRule="auto"/>
              <w:ind w:left="-43"/>
              <w:rPr>
                <w:rFonts w:cs="Times New Roman"/>
                <w:sz w:val="26"/>
                <w:szCs w:val="26"/>
                <w:lang w:val="en-US"/>
              </w:rPr>
            </w:pPr>
            <w:r w:rsidRPr="0099433C">
              <w:rPr>
                <w:rFonts w:cs="Times New Roman"/>
                <w:szCs w:val="20"/>
                <w:lang w:val="en-US"/>
              </w:rPr>
              <w:t>Net</w:t>
            </w:r>
          </w:p>
        </w:tc>
        <w:tc>
          <w:tcPr>
            <w:tcW w:w="1377" w:type="dxa"/>
          </w:tcPr>
          <w:p w14:paraId="5D00499B" w14:textId="623F9773" w:rsidR="004A3ED5" w:rsidRPr="0099433C" w:rsidRDefault="004A3ED5" w:rsidP="004A3ED5">
            <w:pPr>
              <w:pBdr>
                <w:top w:val="single" w:sz="4" w:space="1" w:color="auto"/>
                <w:bottom w:val="double" w:sz="4" w:space="1" w:color="auto"/>
              </w:pBdr>
              <w:tabs>
                <w:tab w:val="decimal" w:pos="1051"/>
              </w:tabs>
              <w:ind w:left="12" w:right="12"/>
              <w:rPr>
                <w:rFonts w:ascii="Times New Roman" w:hAnsi="Times New Roman" w:cs="Angsana New"/>
                <w:sz w:val="20"/>
                <w:szCs w:val="20"/>
                <w:cs/>
              </w:rPr>
            </w:pPr>
            <w:r w:rsidRPr="0099433C">
              <w:rPr>
                <w:rFonts w:ascii="Times New Roman" w:hAnsi="Times New Roman" w:cs="Angsana New"/>
                <w:sz w:val="20"/>
                <w:szCs w:val="20"/>
              </w:rPr>
              <w:t xml:space="preserve"> </w:t>
            </w:r>
            <w:r w:rsidR="009D0559" w:rsidRPr="009D0559">
              <w:rPr>
                <w:rFonts w:ascii="Times New Roman" w:hAnsi="Times New Roman" w:cs="Angsana New"/>
                <w:sz w:val="20"/>
                <w:szCs w:val="20"/>
              </w:rPr>
              <w:t>2</w:t>
            </w:r>
            <w:r w:rsidRPr="0099433C">
              <w:rPr>
                <w:rFonts w:ascii="Times New Roman" w:hAnsi="Times New Roman" w:cs="Angsana New"/>
                <w:sz w:val="20"/>
                <w:szCs w:val="20"/>
              </w:rPr>
              <w:t>,</w:t>
            </w:r>
            <w:r w:rsidR="009D0559" w:rsidRPr="009D0559">
              <w:rPr>
                <w:rFonts w:ascii="Times New Roman" w:hAnsi="Times New Roman" w:cs="Angsana New"/>
                <w:sz w:val="20"/>
                <w:szCs w:val="20"/>
              </w:rPr>
              <w:t>547</w:t>
            </w:r>
            <w:r w:rsidRPr="0099433C">
              <w:rPr>
                <w:rFonts w:ascii="Times New Roman" w:hAnsi="Times New Roman" w:cs="Angsana New"/>
                <w:sz w:val="20"/>
                <w:szCs w:val="20"/>
              </w:rPr>
              <w:t xml:space="preserve"> </w:t>
            </w:r>
          </w:p>
        </w:tc>
        <w:tc>
          <w:tcPr>
            <w:tcW w:w="1351" w:type="dxa"/>
          </w:tcPr>
          <w:p w14:paraId="6F14B40B" w14:textId="0A0A3601" w:rsidR="004A3ED5" w:rsidRPr="0099433C" w:rsidRDefault="009D0559" w:rsidP="004A3ED5">
            <w:pPr>
              <w:pBdr>
                <w:top w:val="single" w:sz="4" w:space="1" w:color="auto"/>
                <w:bottom w:val="double" w:sz="4" w:space="1" w:color="auto"/>
              </w:pBdr>
              <w:tabs>
                <w:tab w:val="decimal" w:pos="1051"/>
              </w:tabs>
              <w:ind w:left="12" w:right="12"/>
              <w:rPr>
                <w:rFonts w:ascii="Times New Roman" w:hAnsi="Times New Roman" w:cs="Angsana New"/>
                <w:sz w:val="20"/>
                <w:szCs w:val="20"/>
              </w:rPr>
            </w:pPr>
            <w:r w:rsidRPr="009D0559">
              <w:rPr>
                <w:rFonts w:ascii="Times New Roman" w:hAnsi="Times New Roman" w:cs="Angsana New"/>
                <w:sz w:val="20"/>
                <w:szCs w:val="20"/>
              </w:rPr>
              <w:t>2</w:t>
            </w:r>
            <w:r w:rsidR="004A3ED5" w:rsidRPr="0099433C">
              <w:rPr>
                <w:rFonts w:ascii="Times New Roman" w:hAnsi="Times New Roman" w:cs="Angsana New"/>
                <w:sz w:val="20"/>
                <w:szCs w:val="20"/>
              </w:rPr>
              <w:t>,</w:t>
            </w:r>
            <w:r w:rsidRPr="009D0559">
              <w:rPr>
                <w:rFonts w:ascii="Times New Roman" w:hAnsi="Times New Roman" w:cs="Angsana New"/>
                <w:sz w:val="20"/>
                <w:szCs w:val="20"/>
              </w:rPr>
              <w:t>622</w:t>
            </w:r>
          </w:p>
        </w:tc>
        <w:tc>
          <w:tcPr>
            <w:tcW w:w="1372" w:type="dxa"/>
          </w:tcPr>
          <w:p w14:paraId="084C0A0D" w14:textId="78BB86FE" w:rsidR="004A3ED5" w:rsidRPr="0099433C" w:rsidRDefault="009D0559" w:rsidP="004A3ED5">
            <w:pPr>
              <w:pBdr>
                <w:top w:val="single" w:sz="4" w:space="1" w:color="auto"/>
                <w:bottom w:val="double" w:sz="4" w:space="1" w:color="auto"/>
              </w:pBdr>
              <w:tabs>
                <w:tab w:val="decimal" w:pos="1028"/>
              </w:tabs>
              <w:ind w:left="12"/>
              <w:rPr>
                <w:rFonts w:ascii="Times New Roman" w:hAnsi="Times New Roman" w:cs="Times New Roman"/>
                <w:sz w:val="20"/>
                <w:szCs w:val="20"/>
              </w:rPr>
            </w:pPr>
            <w:r w:rsidRPr="009D0559">
              <w:rPr>
                <w:rFonts w:ascii="Times New Roman" w:hAnsi="Times New Roman" w:cs="Angsana New"/>
                <w:sz w:val="20"/>
                <w:szCs w:val="20"/>
              </w:rPr>
              <w:t>3</w:t>
            </w:r>
            <w:r w:rsidR="004A3ED5" w:rsidRPr="0099433C">
              <w:rPr>
                <w:rFonts w:ascii="Times New Roman" w:hAnsi="Times New Roman" w:cs="Times New Roman"/>
                <w:sz w:val="20"/>
                <w:szCs w:val="20"/>
              </w:rPr>
              <w:t>,</w:t>
            </w:r>
            <w:r w:rsidRPr="009D0559">
              <w:rPr>
                <w:rFonts w:ascii="Times New Roman" w:hAnsi="Times New Roman" w:cs="Angsana New"/>
                <w:sz w:val="20"/>
                <w:szCs w:val="20"/>
              </w:rPr>
              <w:t>800</w:t>
            </w:r>
          </w:p>
        </w:tc>
        <w:tc>
          <w:tcPr>
            <w:tcW w:w="1425" w:type="dxa"/>
          </w:tcPr>
          <w:p w14:paraId="682A5888" w14:textId="47E5A3B0" w:rsidR="004A3ED5" w:rsidRPr="0099433C" w:rsidRDefault="009D0559" w:rsidP="004A3ED5">
            <w:pPr>
              <w:pBdr>
                <w:top w:val="single" w:sz="4" w:space="1" w:color="auto"/>
                <w:bottom w:val="double" w:sz="4" w:space="1" w:color="auto"/>
              </w:pBdr>
              <w:tabs>
                <w:tab w:val="decimal" w:pos="1020"/>
              </w:tabs>
              <w:ind w:left="12" w:right="12"/>
              <w:rPr>
                <w:rFonts w:ascii="Times New Roman" w:hAnsi="Times New Roman" w:cs="Times New Roman"/>
                <w:sz w:val="20"/>
                <w:szCs w:val="20"/>
              </w:rPr>
            </w:pPr>
            <w:r w:rsidRPr="009D0559">
              <w:rPr>
                <w:rFonts w:ascii="Times New Roman" w:hAnsi="Times New Roman" w:cs="Angsana New"/>
                <w:sz w:val="20"/>
                <w:szCs w:val="20"/>
              </w:rPr>
              <w:t>3</w:t>
            </w:r>
            <w:r w:rsidR="004A3ED5" w:rsidRPr="0099433C">
              <w:rPr>
                <w:rFonts w:ascii="Times New Roman" w:hAnsi="Times New Roman" w:cs="Times New Roman"/>
                <w:sz w:val="20"/>
                <w:szCs w:val="20"/>
              </w:rPr>
              <w:t>,</w:t>
            </w:r>
            <w:r w:rsidRPr="009D0559">
              <w:rPr>
                <w:rFonts w:ascii="Times New Roman" w:hAnsi="Times New Roman" w:cs="Angsana New"/>
                <w:sz w:val="20"/>
                <w:szCs w:val="20"/>
              </w:rPr>
              <w:t>800</w:t>
            </w:r>
          </w:p>
        </w:tc>
      </w:tr>
    </w:tbl>
    <w:p w14:paraId="3C224C49" w14:textId="76E99369" w:rsidR="005F7296" w:rsidRPr="0099433C" w:rsidRDefault="00341D1A">
      <w:pPr>
        <w:rPr>
          <w:rFonts w:ascii="Times New Roman" w:hAnsi="Times New Roman" w:cstheme="minorBidi"/>
          <w:b/>
          <w:bCs/>
          <w:sz w:val="20"/>
          <w:szCs w:val="20"/>
        </w:rPr>
      </w:pPr>
      <w:r w:rsidRPr="0099433C">
        <w:rPr>
          <w:rFonts w:ascii="Times New Roman" w:hAnsi="Times New Roman" w:cstheme="minorBidi"/>
          <w:b/>
          <w:bCs/>
          <w:sz w:val="20"/>
          <w:szCs w:val="20"/>
          <w:cs/>
        </w:rPr>
        <w:tab/>
      </w:r>
    </w:p>
    <w:p w14:paraId="3455DB31" w14:textId="599C0425" w:rsidR="00823554" w:rsidRPr="0099433C" w:rsidRDefault="00823554" w:rsidP="00823554">
      <w:pPr>
        <w:tabs>
          <w:tab w:val="right" w:pos="7280"/>
          <w:tab w:val="right" w:pos="8760"/>
        </w:tabs>
        <w:spacing w:before="120" w:after="240"/>
        <w:ind w:left="547" w:right="-360"/>
        <w:rPr>
          <w:rFonts w:ascii="Times New Roman" w:hAnsi="Times New Roman" w:cs="Times New Roman"/>
          <w:spacing w:val="-4"/>
          <w:sz w:val="24"/>
          <w:szCs w:val="24"/>
        </w:rPr>
      </w:pPr>
      <w:r w:rsidRPr="0099433C">
        <w:rPr>
          <w:rFonts w:ascii="Times New Roman" w:hAnsi="Times New Roman" w:cs="Times New Roman"/>
          <w:spacing w:val="-4"/>
          <w:sz w:val="24"/>
          <w:szCs w:val="24"/>
        </w:rPr>
        <w:t>Fair value investment in listed associates on the Stock Exchange of Thailand.</w:t>
      </w:r>
      <w:r w:rsidR="00341D1A" w:rsidRPr="0099433C">
        <w:rPr>
          <w:rFonts w:ascii="Times New Roman" w:hAnsi="Times New Roman" w:cs="Times New Roman"/>
          <w:spacing w:val="-4"/>
          <w:sz w:val="24"/>
          <w:szCs w:val="24"/>
          <w:cs/>
        </w:rPr>
        <w:tab/>
      </w:r>
    </w:p>
    <w:p w14:paraId="5D7BB5A5" w14:textId="0B131A40" w:rsidR="00341D1A" w:rsidRPr="0099433C" w:rsidRDefault="00341D1A" w:rsidP="00C856B8">
      <w:pPr>
        <w:tabs>
          <w:tab w:val="right" w:pos="7280"/>
          <w:tab w:val="right" w:pos="8760"/>
        </w:tabs>
        <w:spacing w:before="120" w:after="120"/>
        <w:ind w:left="540" w:right="-357"/>
        <w:jc w:val="thaiDistribute"/>
        <w:rPr>
          <w:rFonts w:ascii="Times New Roman" w:hAnsi="Times New Roman" w:cs="Times New Roman"/>
          <w:sz w:val="24"/>
          <w:szCs w:val="24"/>
        </w:rPr>
      </w:pPr>
      <w:r w:rsidRPr="0099433C">
        <w:rPr>
          <w:rFonts w:ascii="Times New Roman" w:hAnsi="Times New Roman" w:cs="Times New Roman"/>
          <w:spacing w:val="-4"/>
          <w:sz w:val="24"/>
          <w:szCs w:val="24"/>
        </w:rPr>
        <w:t>In respect of investment in associates that is listed company on the Stock Exchange of Thailand,</w:t>
      </w:r>
      <w:r w:rsidRPr="0099433C">
        <w:rPr>
          <w:rFonts w:ascii="Times New Roman" w:hAnsi="Times New Roman" w:cs="Times New Roman"/>
          <w:sz w:val="24"/>
          <w:szCs w:val="24"/>
        </w:rPr>
        <w:t xml:space="preserve"> </w:t>
      </w:r>
      <w:r w:rsidRPr="0099433C">
        <w:rPr>
          <w:rFonts w:ascii="Times New Roman" w:hAnsi="Times New Roman" w:cs="Times New Roman"/>
          <w:spacing w:val="-4"/>
          <w:sz w:val="24"/>
          <w:szCs w:val="24"/>
        </w:rPr>
        <w:t xml:space="preserve">their fair values of such investment as </w:t>
      </w:r>
      <w:proofErr w:type="gramStart"/>
      <w:r w:rsidRPr="0099433C">
        <w:rPr>
          <w:rFonts w:ascii="Times New Roman" w:hAnsi="Times New Roman" w:cs="Times New Roman"/>
          <w:spacing w:val="-4"/>
          <w:sz w:val="24"/>
          <w:szCs w:val="24"/>
        </w:rPr>
        <w:t>at</w:t>
      </w:r>
      <w:proofErr w:type="gramEnd"/>
      <w:r w:rsidRPr="0099433C">
        <w:rPr>
          <w:rFonts w:ascii="Times New Roman" w:hAnsi="Times New Roman" w:cs="Times New Roman"/>
          <w:spacing w:val="-4"/>
          <w:sz w:val="24"/>
          <w:szCs w:val="24"/>
        </w:rPr>
        <w:t xml:space="preserve"> </w:t>
      </w:r>
      <w:r w:rsidR="00823554" w:rsidRPr="0099433C">
        <w:rPr>
          <w:rFonts w:ascii="Times New Roman" w:hAnsi="Times New Roman" w:cs="Times New Roman"/>
          <w:spacing w:val="-4"/>
          <w:sz w:val="24"/>
          <w:szCs w:val="24"/>
        </w:rPr>
        <w:t xml:space="preserve">March </w:t>
      </w:r>
      <w:r w:rsidR="009D0559" w:rsidRPr="009D0559">
        <w:rPr>
          <w:rFonts w:ascii="Times New Roman" w:hAnsi="Times New Roman" w:cs="Angsana New"/>
          <w:spacing w:val="-4"/>
          <w:sz w:val="24"/>
          <w:szCs w:val="24"/>
        </w:rPr>
        <w:t>31</w:t>
      </w:r>
      <w:r w:rsidR="00823554" w:rsidRPr="0099433C">
        <w:rPr>
          <w:rFonts w:ascii="Times New Roman" w:hAnsi="Times New Roman" w:cs="Times New Roman"/>
          <w:spacing w:val="-4"/>
          <w:sz w:val="24"/>
          <w:szCs w:val="24"/>
        </w:rPr>
        <w:t xml:space="preserve">, </w:t>
      </w:r>
      <w:proofErr w:type="gramStart"/>
      <w:r w:rsidR="009D0559" w:rsidRPr="009D0559">
        <w:rPr>
          <w:rFonts w:ascii="Times New Roman" w:hAnsi="Times New Roman" w:cs="Angsana New"/>
          <w:spacing w:val="-4"/>
          <w:sz w:val="24"/>
          <w:szCs w:val="24"/>
        </w:rPr>
        <w:t>2026</w:t>
      </w:r>
      <w:proofErr w:type="gramEnd"/>
      <w:r w:rsidR="00823554" w:rsidRPr="0099433C">
        <w:rPr>
          <w:rFonts w:ascii="Times New Roman" w:hAnsi="Times New Roman" w:cs="Times New Roman"/>
          <w:spacing w:val="-4"/>
          <w:sz w:val="24"/>
          <w:szCs w:val="24"/>
        </w:rPr>
        <w:t xml:space="preserve"> and </w:t>
      </w:r>
      <w:r w:rsidRPr="0099433C">
        <w:rPr>
          <w:rFonts w:ascii="Times New Roman" w:hAnsi="Times New Roman" w:cs="Times New Roman"/>
          <w:spacing w:val="-4"/>
          <w:sz w:val="24"/>
          <w:szCs w:val="24"/>
        </w:rPr>
        <w:t xml:space="preserve">December </w:t>
      </w:r>
      <w:r w:rsidR="009D0559" w:rsidRPr="009D0559">
        <w:rPr>
          <w:rFonts w:ascii="Times New Roman" w:hAnsi="Times New Roman" w:cs="Angsana New"/>
          <w:spacing w:val="-4"/>
          <w:sz w:val="24"/>
          <w:szCs w:val="24"/>
        </w:rPr>
        <w:t>31</w:t>
      </w:r>
      <w:r w:rsidRPr="0099433C">
        <w:rPr>
          <w:rFonts w:ascii="Times New Roman" w:hAnsi="Times New Roman" w:cs="Times New Roman"/>
          <w:spacing w:val="-4"/>
          <w:sz w:val="24"/>
          <w:szCs w:val="24"/>
        </w:rPr>
        <w:t xml:space="preserve">, </w:t>
      </w:r>
      <w:proofErr w:type="gramStart"/>
      <w:r w:rsidR="009D0559" w:rsidRPr="009D0559">
        <w:rPr>
          <w:rFonts w:ascii="Times New Roman" w:hAnsi="Times New Roman" w:cs="Angsana New"/>
          <w:spacing w:val="-4"/>
          <w:sz w:val="24"/>
          <w:szCs w:val="24"/>
        </w:rPr>
        <w:t>2025</w:t>
      </w:r>
      <w:proofErr w:type="gramEnd"/>
      <w:r w:rsidR="00823554" w:rsidRPr="0099433C">
        <w:rPr>
          <w:rFonts w:ascii="Times New Roman" w:hAnsi="Times New Roman" w:cs="Times New Roman"/>
          <w:spacing w:val="-4"/>
          <w:sz w:val="24"/>
          <w:szCs w:val="24"/>
        </w:rPr>
        <w:t xml:space="preserve"> </w:t>
      </w:r>
      <w:r w:rsidRPr="0099433C">
        <w:rPr>
          <w:rFonts w:ascii="Times New Roman" w:hAnsi="Times New Roman" w:cs="Times New Roman"/>
          <w:spacing w:val="-4"/>
          <w:sz w:val="24"/>
          <w:szCs w:val="24"/>
        </w:rPr>
        <w:t>were as follows:</w:t>
      </w:r>
      <w:r w:rsidRPr="0099433C">
        <w:rPr>
          <w:rFonts w:ascii="Times New Roman" w:hAnsi="Times New Roman" w:cs="Times New Roman"/>
          <w:sz w:val="24"/>
          <w:szCs w:val="24"/>
        </w:rPr>
        <w:t xml:space="preserve"> </w:t>
      </w:r>
    </w:p>
    <w:p w14:paraId="6DF460D7" w14:textId="77777777" w:rsidR="00341D1A" w:rsidRPr="0099433C" w:rsidRDefault="00341D1A" w:rsidP="00341D1A">
      <w:pPr>
        <w:spacing w:after="40"/>
        <w:ind w:left="547" w:right="-351"/>
        <w:jc w:val="right"/>
        <w:rPr>
          <w:rFonts w:ascii="Times New Roman" w:hAnsi="Times New Roman" w:cs="Times New Roman"/>
          <w:sz w:val="20"/>
          <w:szCs w:val="20"/>
        </w:rPr>
      </w:pPr>
      <w:proofErr w:type="gramStart"/>
      <w:r w:rsidRPr="0099433C">
        <w:rPr>
          <w:rFonts w:ascii="Times New Roman" w:hAnsi="Times New Roman" w:cs="Times New Roman"/>
          <w:b/>
          <w:bCs/>
          <w:sz w:val="20"/>
          <w:szCs w:val="20"/>
        </w:rPr>
        <w:t>Unit :</w:t>
      </w:r>
      <w:proofErr w:type="gramEnd"/>
      <w:r w:rsidRPr="0099433C">
        <w:rPr>
          <w:rFonts w:ascii="Times New Roman" w:hAnsi="Times New Roman" w:cs="Times New Roman"/>
          <w:b/>
          <w:bCs/>
          <w:sz w:val="20"/>
          <w:szCs w:val="20"/>
        </w:rPr>
        <w:t xml:space="preserve"> Thousand Baht</w:t>
      </w:r>
    </w:p>
    <w:tbl>
      <w:tblPr>
        <w:tblW w:w="918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6210"/>
        <w:gridCol w:w="1350"/>
        <w:gridCol w:w="270"/>
        <w:gridCol w:w="1350"/>
      </w:tblGrid>
      <w:tr w:rsidR="00341D1A" w:rsidRPr="0099433C" w14:paraId="32087406" w14:textId="77777777" w:rsidTr="00B22D1F">
        <w:trPr>
          <w:trHeight w:val="20"/>
        </w:trPr>
        <w:tc>
          <w:tcPr>
            <w:tcW w:w="6210" w:type="dxa"/>
            <w:tcBorders>
              <w:top w:val="nil"/>
              <w:bottom w:val="nil"/>
            </w:tcBorders>
            <w:vAlign w:val="bottom"/>
          </w:tcPr>
          <w:p w14:paraId="53341981" w14:textId="77777777" w:rsidR="00341D1A" w:rsidRPr="0099433C" w:rsidRDefault="00341D1A" w:rsidP="00B22D1F">
            <w:pPr>
              <w:spacing w:line="240" w:lineRule="exact"/>
              <w:ind w:left="48" w:right="14" w:firstLine="78"/>
              <w:rPr>
                <w:rFonts w:ascii="Times New Roman" w:hAnsi="Times New Roman" w:cs="Times New Roman"/>
                <w:sz w:val="20"/>
                <w:szCs w:val="20"/>
              </w:rPr>
            </w:pPr>
          </w:p>
        </w:tc>
        <w:tc>
          <w:tcPr>
            <w:tcW w:w="2970" w:type="dxa"/>
            <w:gridSpan w:val="3"/>
            <w:tcBorders>
              <w:top w:val="nil"/>
              <w:bottom w:val="nil"/>
            </w:tcBorders>
          </w:tcPr>
          <w:p w14:paraId="10C35E61" w14:textId="77777777" w:rsidR="00341D1A" w:rsidRPr="0099433C" w:rsidRDefault="00341D1A" w:rsidP="00B22D1F">
            <w:pPr>
              <w:ind w:left="-90" w:right="-123"/>
              <w:contextualSpacing/>
              <w:jc w:val="center"/>
              <w:rPr>
                <w:rFonts w:ascii="Times New Roman" w:hAnsi="Times New Roman" w:cs="Times New Roman"/>
                <w:b/>
                <w:bCs/>
                <w:sz w:val="20"/>
                <w:szCs w:val="20"/>
              </w:rPr>
            </w:pPr>
            <w:r w:rsidRPr="0099433C">
              <w:rPr>
                <w:rFonts w:ascii="Times New Roman" w:hAnsi="Times New Roman" w:cs="Times New Roman"/>
                <w:b/>
                <w:bCs/>
                <w:sz w:val="20"/>
                <w:szCs w:val="20"/>
              </w:rPr>
              <w:t>Fair values</w:t>
            </w:r>
          </w:p>
        </w:tc>
      </w:tr>
      <w:tr w:rsidR="00341D1A" w:rsidRPr="0099433C" w14:paraId="3641AEFA" w14:textId="77777777" w:rsidTr="00B22D1F">
        <w:trPr>
          <w:trHeight w:val="20"/>
        </w:trPr>
        <w:tc>
          <w:tcPr>
            <w:tcW w:w="6210" w:type="dxa"/>
            <w:tcBorders>
              <w:top w:val="nil"/>
              <w:bottom w:val="nil"/>
            </w:tcBorders>
            <w:vAlign w:val="bottom"/>
          </w:tcPr>
          <w:p w14:paraId="700520DF" w14:textId="77777777" w:rsidR="00341D1A" w:rsidRPr="0099433C" w:rsidRDefault="00341D1A" w:rsidP="00B22D1F">
            <w:pPr>
              <w:spacing w:line="240" w:lineRule="exact"/>
              <w:ind w:left="48" w:right="14" w:firstLine="78"/>
              <w:rPr>
                <w:rFonts w:ascii="Times New Roman" w:hAnsi="Times New Roman" w:cs="Times New Roman"/>
                <w:b/>
                <w:bCs/>
                <w:sz w:val="20"/>
                <w:szCs w:val="20"/>
              </w:rPr>
            </w:pPr>
          </w:p>
        </w:tc>
        <w:tc>
          <w:tcPr>
            <w:tcW w:w="1350" w:type="dxa"/>
            <w:tcBorders>
              <w:top w:val="nil"/>
              <w:bottom w:val="nil"/>
            </w:tcBorders>
          </w:tcPr>
          <w:p w14:paraId="0FCAEED2" w14:textId="3C968A73" w:rsidR="00341D1A" w:rsidRPr="0099433C" w:rsidRDefault="00341D1A" w:rsidP="00B22D1F">
            <w:pPr>
              <w:spacing w:line="240" w:lineRule="exact"/>
              <w:ind w:left="84" w:right="89"/>
              <w:jc w:val="center"/>
              <w:rPr>
                <w:rFonts w:ascii="Times New Roman" w:hAnsi="Times New Roman" w:cs="Times New Roman"/>
                <w:b/>
                <w:bCs/>
                <w:sz w:val="20"/>
                <w:szCs w:val="20"/>
              </w:rPr>
            </w:pPr>
            <w:r w:rsidRPr="0099433C">
              <w:rPr>
                <w:rFonts w:ascii="Times New Roman" w:hAnsi="Times New Roman" w:cs="Times New Roman"/>
                <w:b/>
                <w:bCs/>
                <w:sz w:val="20"/>
                <w:szCs w:val="20"/>
              </w:rPr>
              <w:t>As at</w:t>
            </w:r>
          </w:p>
        </w:tc>
        <w:tc>
          <w:tcPr>
            <w:tcW w:w="270" w:type="dxa"/>
            <w:tcBorders>
              <w:top w:val="nil"/>
              <w:bottom w:val="nil"/>
            </w:tcBorders>
          </w:tcPr>
          <w:p w14:paraId="77389FAA" w14:textId="77777777" w:rsidR="00341D1A" w:rsidRPr="0099433C" w:rsidRDefault="00341D1A" w:rsidP="00B22D1F">
            <w:pPr>
              <w:spacing w:line="240" w:lineRule="exact"/>
              <w:jc w:val="center"/>
              <w:rPr>
                <w:rFonts w:ascii="Times New Roman" w:hAnsi="Times New Roman" w:cs="Times New Roman"/>
                <w:b/>
                <w:bCs/>
                <w:sz w:val="20"/>
                <w:szCs w:val="20"/>
              </w:rPr>
            </w:pPr>
          </w:p>
        </w:tc>
        <w:tc>
          <w:tcPr>
            <w:tcW w:w="1350" w:type="dxa"/>
            <w:tcBorders>
              <w:top w:val="nil"/>
              <w:bottom w:val="nil"/>
            </w:tcBorders>
          </w:tcPr>
          <w:p w14:paraId="5252317F" w14:textId="1952ADEB" w:rsidR="00341D1A" w:rsidRPr="0099433C" w:rsidRDefault="00341D1A" w:rsidP="00B22D1F">
            <w:pPr>
              <w:spacing w:line="240" w:lineRule="exact"/>
              <w:ind w:left="-108" w:right="-176"/>
              <w:jc w:val="center"/>
              <w:rPr>
                <w:rFonts w:ascii="Times New Roman" w:hAnsi="Times New Roman" w:cs="Times New Roman"/>
                <w:b/>
                <w:bCs/>
                <w:sz w:val="20"/>
                <w:szCs w:val="20"/>
              </w:rPr>
            </w:pPr>
            <w:r w:rsidRPr="0099433C">
              <w:rPr>
                <w:rFonts w:ascii="Times New Roman" w:hAnsi="Times New Roman" w:cs="Times New Roman"/>
                <w:b/>
                <w:bCs/>
                <w:sz w:val="20"/>
                <w:szCs w:val="20"/>
              </w:rPr>
              <w:t>As at</w:t>
            </w:r>
          </w:p>
        </w:tc>
      </w:tr>
      <w:tr w:rsidR="00341D1A" w:rsidRPr="0099433C" w14:paraId="3585C2EB" w14:textId="77777777" w:rsidTr="00B22D1F">
        <w:trPr>
          <w:trHeight w:val="20"/>
        </w:trPr>
        <w:tc>
          <w:tcPr>
            <w:tcW w:w="6210" w:type="dxa"/>
            <w:tcBorders>
              <w:top w:val="nil"/>
              <w:bottom w:val="nil"/>
            </w:tcBorders>
            <w:vAlign w:val="bottom"/>
          </w:tcPr>
          <w:p w14:paraId="54287860" w14:textId="77777777" w:rsidR="00341D1A" w:rsidRPr="0099433C" w:rsidRDefault="00341D1A" w:rsidP="00B22D1F">
            <w:pPr>
              <w:spacing w:line="240" w:lineRule="exact"/>
              <w:ind w:left="48" w:right="14" w:firstLine="78"/>
              <w:rPr>
                <w:rFonts w:ascii="Times New Roman" w:hAnsi="Times New Roman" w:cs="Times New Roman"/>
                <w:b/>
                <w:bCs/>
                <w:sz w:val="20"/>
                <w:szCs w:val="20"/>
              </w:rPr>
            </w:pPr>
          </w:p>
        </w:tc>
        <w:tc>
          <w:tcPr>
            <w:tcW w:w="1350" w:type="dxa"/>
            <w:tcBorders>
              <w:top w:val="nil"/>
              <w:bottom w:val="nil"/>
            </w:tcBorders>
          </w:tcPr>
          <w:p w14:paraId="2F9ECBB9" w14:textId="452D1FF1" w:rsidR="00341D1A" w:rsidRPr="0099433C" w:rsidRDefault="00341D1A" w:rsidP="00B22D1F">
            <w:pPr>
              <w:spacing w:line="240" w:lineRule="exact"/>
              <w:ind w:left="84" w:right="89"/>
              <w:jc w:val="center"/>
              <w:rPr>
                <w:rFonts w:ascii="Times New Roman" w:hAnsi="Times New Roman" w:cs="Times New Roman"/>
                <w:b/>
                <w:bCs/>
                <w:sz w:val="20"/>
                <w:szCs w:val="20"/>
              </w:rPr>
            </w:pPr>
            <w:r w:rsidRPr="0099433C">
              <w:rPr>
                <w:rFonts w:ascii="Times New Roman" w:hAnsi="Times New Roman" w:cs="Times New Roman"/>
                <w:b/>
                <w:bCs/>
                <w:sz w:val="20"/>
                <w:szCs w:val="20"/>
              </w:rPr>
              <w:t xml:space="preserve">March </w:t>
            </w:r>
            <w:r w:rsidR="009D0559" w:rsidRPr="009D0559">
              <w:rPr>
                <w:rFonts w:ascii="Times New Roman" w:hAnsi="Times New Roman" w:cs="Angsana New"/>
                <w:b/>
                <w:bCs/>
                <w:sz w:val="20"/>
                <w:szCs w:val="20"/>
              </w:rPr>
              <w:t>31</w:t>
            </w:r>
            <w:r w:rsidRPr="0099433C">
              <w:rPr>
                <w:rFonts w:ascii="Times New Roman" w:hAnsi="Times New Roman" w:cs="Times New Roman"/>
                <w:b/>
                <w:bCs/>
                <w:sz w:val="20"/>
                <w:szCs w:val="20"/>
              </w:rPr>
              <w:t>,</w:t>
            </w:r>
          </w:p>
        </w:tc>
        <w:tc>
          <w:tcPr>
            <w:tcW w:w="270" w:type="dxa"/>
            <w:tcBorders>
              <w:top w:val="nil"/>
              <w:bottom w:val="nil"/>
            </w:tcBorders>
          </w:tcPr>
          <w:p w14:paraId="79FA51AB" w14:textId="77777777" w:rsidR="00341D1A" w:rsidRPr="0099433C" w:rsidRDefault="00341D1A" w:rsidP="00B22D1F">
            <w:pPr>
              <w:spacing w:line="240" w:lineRule="exact"/>
              <w:jc w:val="center"/>
              <w:rPr>
                <w:rFonts w:ascii="Times New Roman" w:hAnsi="Times New Roman" w:cs="Times New Roman"/>
                <w:b/>
                <w:bCs/>
                <w:sz w:val="20"/>
                <w:szCs w:val="20"/>
              </w:rPr>
            </w:pPr>
          </w:p>
        </w:tc>
        <w:tc>
          <w:tcPr>
            <w:tcW w:w="1350" w:type="dxa"/>
            <w:tcBorders>
              <w:top w:val="nil"/>
              <w:bottom w:val="nil"/>
            </w:tcBorders>
          </w:tcPr>
          <w:p w14:paraId="131C08AE" w14:textId="01DFE001" w:rsidR="00341D1A" w:rsidRPr="0099433C" w:rsidRDefault="00341D1A" w:rsidP="00B22D1F">
            <w:pPr>
              <w:spacing w:line="240" w:lineRule="exact"/>
              <w:ind w:left="-108" w:right="-176"/>
              <w:jc w:val="center"/>
              <w:rPr>
                <w:rFonts w:ascii="Times New Roman" w:hAnsi="Times New Roman" w:cs="Times New Roman"/>
                <w:b/>
                <w:bCs/>
                <w:sz w:val="20"/>
                <w:szCs w:val="20"/>
              </w:rPr>
            </w:pPr>
            <w:r w:rsidRPr="0099433C">
              <w:rPr>
                <w:rFonts w:ascii="Times New Roman" w:hAnsi="Times New Roman" w:cs="Times New Roman"/>
                <w:b/>
                <w:bCs/>
                <w:sz w:val="20"/>
                <w:szCs w:val="20"/>
              </w:rPr>
              <w:t xml:space="preserve">December </w:t>
            </w:r>
            <w:r w:rsidR="009D0559" w:rsidRPr="009D0559">
              <w:rPr>
                <w:rFonts w:ascii="Times New Roman" w:hAnsi="Times New Roman" w:cs="Angsana New"/>
                <w:b/>
                <w:bCs/>
                <w:sz w:val="20"/>
                <w:szCs w:val="20"/>
              </w:rPr>
              <w:t>31</w:t>
            </w:r>
            <w:r w:rsidRPr="0099433C">
              <w:rPr>
                <w:rFonts w:ascii="Times New Roman" w:hAnsi="Times New Roman" w:cs="Times New Roman"/>
                <w:b/>
                <w:bCs/>
                <w:sz w:val="20"/>
                <w:szCs w:val="20"/>
              </w:rPr>
              <w:t>,</w:t>
            </w:r>
          </w:p>
        </w:tc>
      </w:tr>
      <w:tr w:rsidR="00341D1A" w:rsidRPr="0099433C" w14:paraId="3B461BD0" w14:textId="77777777" w:rsidTr="00B22D1F">
        <w:trPr>
          <w:trHeight w:val="20"/>
        </w:trPr>
        <w:tc>
          <w:tcPr>
            <w:tcW w:w="6210" w:type="dxa"/>
            <w:tcBorders>
              <w:top w:val="nil"/>
              <w:bottom w:val="nil"/>
            </w:tcBorders>
            <w:vAlign w:val="bottom"/>
          </w:tcPr>
          <w:p w14:paraId="0957DA48" w14:textId="77777777" w:rsidR="00341D1A" w:rsidRPr="0099433C" w:rsidRDefault="00341D1A" w:rsidP="00B22D1F">
            <w:pPr>
              <w:spacing w:line="240" w:lineRule="exact"/>
              <w:ind w:left="48" w:right="14" w:firstLine="78"/>
              <w:rPr>
                <w:rFonts w:ascii="Times New Roman" w:hAnsi="Times New Roman" w:cs="Times New Roman"/>
                <w:b/>
                <w:bCs/>
                <w:sz w:val="20"/>
                <w:szCs w:val="20"/>
              </w:rPr>
            </w:pPr>
          </w:p>
        </w:tc>
        <w:tc>
          <w:tcPr>
            <w:tcW w:w="1350" w:type="dxa"/>
            <w:tcBorders>
              <w:top w:val="nil"/>
              <w:bottom w:val="nil"/>
            </w:tcBorders>
          </w:tcPr>
          <w:p w14:paraId="0A5DB64E" w14:textId="72668923" w:rsidR="00341D1A" w:rsidRPr="0099433C" w:rsidRDefault="009D0559" w:rsidP="00B22D1F">
            <w:pPr>
              <w:spacing w:line="240" w:lineRule="exact"/>
              <w:ind w:left="84" w:right="89"/>
              <w:jc w:val="center"/>
              <w:rPr>
                <w:rFonts w:ascii="Times New Roman" w:hAnsi="Times New Roman" w:cs="Times New Roman"/>
                <w:b/>
                <w:bCs/>
                <w:sz w:val="20"/>
                <w:szCs w:val="20"/>
              </w:rPr>
            </w:pPr>
            <w:r w:rsidRPr="009D0559">
              <w:rPr>
                <w:rFonts w:ascii="Times New Roman" w:hAnsi="Times New Roman" w:cs="Angsana New"/>
                <w:b/>
                <w:bCs/>
                <w:sz w:val="20"/>
                <w:szCs w:val="20"/>
              </w:rPr>
              <w:t>2026</w:t>
            </w:r>
          </w:p>
        </w:tc>
        <w:tc>
          <w:tcPr>
            <w:tcW w:w="270" w:type="dxa"/>
            <w:tcBorders>
              <w:top w:val="nil"/>
              <w:bottom w:val="nil"/>
            </w:tcBorders>
          </w:tcPr>
          <w:p w14:paraId="48278003" w14:textId="77777777" w:rsidR="00341D1A" w:rsidRPr="0099433C" w:rsidRDefault="00341D1A" w:rsidP="00B22D1F">
            <w:pPr>
              <w:spacing w:line="240" w:lineRule="exact"/>
              <w:jc w:val="center"/>
              <w:rPr>
                <w:rFonts w:ascii="Times New Roman" w:hAnsi="Times New Roman" w:cs="Times New Roman"/>
                <w:b/>
                <w:bCs/>
                <w:sz w:val="20"/>
                <w:szCs w:val="20"/>
              </w:rPr>
            </w:pPr>
          </w:p>
        </w:tc>
        <w:tc>
          <w:tcPr>
            <w:tcW w:w="1350" w:type="dxa"/>
            <w:tcBorders>
              <w:top w:val="nil"/>
              <w:bottom w:val="nil"/>
            </w:tcBorders>
          </w:tcPr>
          <w:p w14:paraId="2E66DD57" w14:textId="7CFB3F41" w:rsidR="00341D1A" w:rsidRPr="0099433C" w:rsidRDefault="009D0559" w:rsidP="00B22D1F">
            <w:pPr>
              <w:spacing w:line="240" w:lineRule="exact"/>
              <w:ind w:left="-108" w:right="-176"/>
              <w:jc w:val="center"/>
              <w:rPr>
                <w:rFonts w:ascii="Times New Roman" w:hAnsi="Times New Roman" w:cs="Times New Roman"/>
                <w:b/>
                <w:bCs/>
                <w:sz w:val="20"/>
                <w:szCs w:val="20"/>
              </w:rPr>
            </w:pPr>
            <w:r w:rsidRPr="009D0559">
              <w:rPr>
                <w:rFonts w:ascii="Times New Roman" w:hAnsi="Times New Roman" w:cs="Angsana New"/>
                <w:b/>
                <w:bCs/>
                <w:sz w:val="20"/>
                <w:szCs w:val="20"/>
              </w:rPr>
              <w:t>2025</w:t>
            </w:r>
          </w:p>
        </w:tc>
      </w:tr>
      <w:tr w:rsidR="00341D1A" w:rsidRPr="0099433C" w14:paraId="24CA8D22" w14:textId="77777777" w:rsidTr="00B22D1F">
        <w:trPr>
          <w:trHeight w:val="20"/>
        </w:trPr>
        <w:tc>
          <w:tcPr>
            <w:tcW w:w="6210" w:type="dxa"/>
            <w:tcBorders>
              <w:bottom w:val="nil"/>
            </w:tcBorders>
            <w:vAlign w:val="bottom"/>
          </w:tcPr>
          <w:p w14:paraId="0BA5BFCD" w14:textId="77777777" w:rsidR="00341D1A" w:rsidRPr="0099433C" w:rsidRDefault="00341D1A" w:rsidP="00B22D1F">
            <w:pPr>
              <w:spacing w:line="240" w:lineRule="exact"/>
              <w:ind w:left="48" w:right="14" w:firstLine="78"/>
              <w:jc w:val="both"/>
              <w:rPr>
                <w:rFonts w:ascii="Times New Roman" w:hAnsi="Times New Roman" w:cs="Times New Roman"/>
                <w:sz w:val="20"/>
                <w:szCs w:val="20"/>
              </w:rPr>
            </w:pPr>
            <w:r w:rsidRPr="0099433C">
              <w:rPr>
                <w:rFonts w:ascii="Times New Roman" w:hAnsi="Times New Roman" w:cs="Times New Roman"/>
                <w:sz w:val="20"/>
                <w:szCs w:val="20"/>
              </w:rPr>
              <w:t>SUPEREIF</w:t>
            </w:r>
          </w:p>
        </w:tc>
        <w:tc>
          <w:tcPr>
            <w:tcW w:w="1350" w:type="dxa"/>
            <w:tcBorders>
              <w:bottom w:val="nil"/>
            </w:tcBorders>
          </w:tcPr>
          <w:p w14:paraId="70BBC8A7" w14:textId="344F3A40" w:rsidR="00341D1A" w:rsidRPr="0099433C" w:rsidRDefault="009D0559" w:rsidP="00B22D1F">
            <w:pPr>
              <w:pStyle w:val="acctfourfigures"/>
              <w:tabs>
                <w:tab w:val="clear" w:pos="765"/>
                <w:tab w:val="decimal" w:pos="1259"/>
              </w:tabs>
              <w:spacing w:line="240" w:lineRule="auto"/>
              <w:ind w:left="-115" w:right="-271"/>
              <w:jc w:val="thaiDistribute"/>
              <w:rPr>
                <w:sz w:val="20"/>
                <w:szCs w:val="20"/>
                <w:lang w:val="en-US" w:bidi="th-TH"/>
              </w:rPr>
            </w:pPr>
            <w:r w:rsidRPr="009D0559">
              <w:rPr>
                <w:rFonts w:cs="Angsana New"/>
                <w:sz w:val="20"/>
                <w:szCs w:val="20"/>
                <w:lang w:val="en-US" w:bidi="th-TH"/>
              </w:rPr>
              <w:t>914</w:t>
            </w:r>
            <w:r w:rsidR="00341D1A" w:rsidRPr="0099433C">
              <w:rPr>
                <w:sz w:val="20"/>
                <w:szCs w:val="20"/>
                <w:lang w:val="en-US" w:bidi="th-TH"/>
              </w:rPr>
              <w:t>,</w:t>
            </w:r>
            <w:r w:rsidRPr="009D0559">
              <w:rPr>
                <w:rFonts w:cs="Angsana New"/>
                <w:sz w:val="20"/>
                <w:szCs w:val="20"/>
                <w:lang w:val="en-US" w:bidi="th-TH"/>
              </w:rPr>
              <w:t>537</w:t>
            </w:r>
          </w:p>
        </w:tc>
        <w:tc>
          <w:tcPr>
            <w:tcW w:w="270" w:type="dxa"/>
            <w:tcBorders>
              <w:top w:val="nil"/>
              <w:bottom w:val="nil"/>
            </w:tcBorders>
          </w:tcPr>
          <w:p w14:paraId="6F0D9CCF" w14:textId="77777777" w:rsidR="00341D1A" w:rsidRPr="0099433C" w:rsidRDefault="00341D1A" w:rsidP="00B22D1F">
            <w:pPr>
              <w:pStyle w:val="acctfourfigures"/>
              <w:tabs>
                <w:tab w:val="clear" w:pos="765"/>
                <w:tab w:val="decimal" w:pos="949"/>
              </w:tabs>
              <w:spacing w:line="240" w:lineRule="auto"/>
              <w:ind w:left="-115" w:right="-117"/>
              <w:jc w:val="thaiDistribute"/>
              <w:rPr>
                <w:sz w:val="20"/>
                <w:szCs w:val="20"/>
                <w:lang w:val="en-US" w:bidi="th-TH"/>
              </w:rPr>
            </w:pPr>
          </w:p>
        </w:tc>
        <w:tc>
          <w:tcPr>
            <w:tcW w:w="1350" w:type="dxa"/>
            <w:tcBorders>
              <w:bottom w:val="nil"/>
            </w:tcBorders>
          </w:tcPr>
          <w:p w14:paraId="7845B1FF" w14:textId="22F60634" w:rsidR="00341D1A" w:rsidRPr="0099433C" w:rsidRDefault="009D0559" w:rsidP="00B22D1F">
            <w:pPr>
              <w:pStyle w:val="acctfourfigures"/>
              <w:tabs>
                <w:tab w:val="clear" w:pos="765"/>
                <w:tab w:val="decimal" w:pos="1171"/>
              </w:tabs>
              <w:spacing w:line="240" w:lineRule="auto"/>
              <w:ind w:left="-115" w:right="-117"/>
              <w:jc w:val="thaiDistribute"/>
              <w:rPr>
                <w:sz w:val="20"/>
                <w:szCs w:val="20"/>
                <w:lang w:val="en-US" w:bidi="th-TH"/>
              </w:rPr>
            </w:pPr>
            <w:r w:rsidRPr="009D0559">
              <w:rPr>
                <w:rFonts w:cs="Angsana New"/>
                <w:sz w:val="20"/>
                <w:szCs w:val="20"/>
                <w:lang w:val="en-US" w:bidi="th-TH"/>
              </w:rPr>
              <w:t>940</w:t>
            </w:r>
            <w:r w:rsidR="00341D1A" w:rsidRPr="0099433C">
              <w:rPr>
                <w:sz w:val="20"/>
                <w:szCs w:val="20"/>
                <w:lang w:val="en-US" w:bidi="th-TH"/>
              </w:rPr>
              <w:t>,</w:t>
            </w:r>
            <w:r w:rsidRPr="009D0559">
              <w:rPr>
                <w:rFonts w:cs="Angsana New"/>
                <w:sz w:val="20"/>
                <w:szCs w:val="20"/>
                <w:lang w:val="en-US" w:bidi="th-TH"/>
              </w:rPr>
              <w:t>390</w:t>
            </w:r>
          </w:p>
        </w:tc>
      </w:tr>
      <w:tr w:rsidR="00341D1A" w:rsidRPr="0099433C" w14:paraId="70F526D0" w14:textId="77777777" w:rsidTr="00B22D1F">
        <w:trPr>
          <w:trHeight w:val="20"/>
        </w:trPr>
        <w:tc>
          <w:tcPr>
            <w:tcW w:w="6210" w:type="dxa"/>
            <w:tcBorders>
              <w:bottom w:val="nil"/>
            </w:tcBorders>
            <w:vAlign w:val="bottom"/>
          </w:tcPr>
          <w:p w14:paraId="099510D2" w14:textId="77777777" w:rsidR="00341D1A" w:rsidRPr="0099433C" w:rsidRDefault="00341D1A" w:rsidP="00B22D1F">
            <w:pPr>
              <w:spacing w:line="240" w:lineRule="exact"/>
              <w:ind w:left="48" w:right="14" w:firstLine="78"/>
              <w:rPr>
                <w:rFonts w:ascii="Times New Roman" w:hAnsi="Times New Roman" w:cs="Times New Roman"/>
                <w:sz w:val="20"/>
                <w:szCs w:val="20"/>
              </w:rPr>
            </w:pPr>
            <w:r w:rsidRPr="0099433C">
              <w:rPr>
                <w:rFonts w:ascii="Times New Roman" w:hAnsi="Times New Roman" w:cs="Times New Roman"/>
                <w:b/>
                <w:bCs/>
                <w:sz w:val="20"/>
                <w:szCs w:val="20"/>
              </w:rPr>
              <w:t>Total</w:t>
            </w:r>
          </w:p>
        </w:tc>
        <w:tc>
          <w:tcPr>
            <w:tcW w:w="1350" w:type="dxa"/>
            <w:tcBorders>
              <w:top w:val="single" w:sz="4" w:space="0" w:color="auto"/>
              <w:bottom w:val="double" w:sz="4" w:space="0" w:color="auto"/>
            </w:tcBorders>
          </w:tcPr>
          <w:p w14:paraId="36B2F5FF" w14:textId="0E4C07A1" w:rsidR="00341D1A" w:rsidRPr="0099433C" w:rsidRDefault="009D0559" w:rsidP="00B22D1F">
            <w:pPr>
              <w:pStyle w:val="acctfourfigures"/>
              <w:tabs>
                <w:tab w:val="clear" w:pos="765"/>
                <w:tab w:val="decimal" w:pos="1259"/>
              </w:tabs>
              <w:spacing w:line="240" w:lineRule="auto"/>
              <w:ind w:left="-115" w:right="-271"/>
              <w:jc w:val="thaiDistribute"/>
              <w:rPr>
                <w:sz w:val="20"/>
                <w:szCs w:val="20"/>
                <w:lang w:val="en-US" w:bidi="th-TH"/>
              </w:rPr>
            </w:pPr>
            <w:r w:rsidRPr="009D0559">
              <w:rPr>
                <w:rFonts w:cs="Angsana New"/>
                <w:sz w:val="20"/>
                <w:szCs w:val="20"/>
                <w:lang w:val="en-US" w:bidi="th-TH"/>
              </w:rPr>
              <w:t>914</w:t>
            </w:r>
            <w:r w:rsidR="00341D1A" w:rsidRPr="0099433C">
              <w:rPr>
                <w:sz w:val="20"/>
                <w:szCs w:val="20"/>
                <w:lang w:val="en-US" w:bidi="th-TH"/>
              </w:rPr>
              <w:t>,</w:t>
            </w:r>
            <w:r w:rsidRPr="009D0559">
              <w:rPr>
                <w:rFonts w:cs="Angsana New"/>
                <w:sz w:val="20"/>
                <w:szCs w:val="20"/>
                <w:lang w:val="en-US" w:bidi="th-TH"/>
              </w:rPr>
              <w:t>537</w:t>
            </w:r>
          </w:p>
        </w:tc>
        <w:tc>
          <w:tcPr>
            <w:tcW w:w="270" w:type="dxa"/>
            <w:tcBorders>
              <w:top w:val="nil"/>
              <w:bottom w:val="nil"/>
            </w:tcBorders>
          </w:tcPr>
          <w:p w14:paraId="0A9409D6" w14:textId="77777777" w:rsidR="00341D1A" w:rsidRPr="0099433C" w:rsidRDefault="00341D1A" w:rsidP="00B22D1F">
            <w:pPr>
              <w:pStyle w:val="acctfourfigures"/>
              <w:tabs>
                <w:tab w:val="clear" w:pos="765"/>
                <w:tab w:val="decimal" w:pos="949"/>
              </w:tabs>
              <w:spacing w:line="240" w:lineRule="auto"/>
              <w:ind w:left="-115" w:right="-117"/>
              <w:jc w:val="thaiDistribute"/>
              <w:rPr>
                <w:sz w:val="20"/>
                <w:szCs w:val="20"/>
                <w:lang w:val="en-US" w:bidi="th-TH"/>
              </w:rPr>
            </w:pPr>
          </w:p>
        </w:tc>
        <w:tc>
          <w:tcPr>
            <w:tcW w:w="1350" w:type="dxa"/>
            <w:tcBorders>
              <w:top w:val="single" w:sz="4" w:space="0" w:color="auto"/>
              <w:bottom w:val="double" w:sz="4" w:space="0" w:color="auto"/>
            </w:tcBorders>
          </w:tcPr>
          <w:p w14:paraId="6C4A142E" w14:textId="520189A2" w:rsidR="00341D1A" w:rsidRPr="0099433C" w:rsidRDefault="009D0559" w:rsidP="00B22D1F">
            <w:pPr>
              <w:pStyle w:val="acctfourfigures"/>
              <w:tabs>
                <w:tab w:val="clear" w:pos="765"/>
                <w:tab w:val="decimal" w:pos="1171"/>
              </w:tabs>
              <w:spacing w:line="240" w:lineRule="auto"/>
              <w:ind w:left="-115" w:right="-117"/>
              <w:jc w:val="thaiDistribute"/>
              <w:rPr>
                <w:sz w:val="20"/>
                <w:szCs w:val="20"/>
                <w:lang w:val="en-US" w:bidi="th-TH"/>
              </w:rPr>
            </w:pPr>
            <w:r w:rsidRPr="009D0559">
              <w:rPr>
                <w:rFonts w:cs="Angsana New"/>
                <w:sz w:val="20"/>
                <w:szCs w:val="20"/>
                <w:lang w:val="en-US" w:bidi="th-TH"/>
              </w:rPr>
              <w:t>940</w:t>
            </w:r>
            <w:r w:rsidR="00341D1A" w:rsidRPr="0099433C">
              <w:rPr>
                <w:sz w:val="20"/>
                <w:szCs w:val="20"/>
                <w:lang w:val="en-US" w:bidi="th-TH"/>
              </w:rPr>
              <w:t>,</w:t>
            </w:r>
            <w:r w:rsidRPr="009D0559">
              <w:rPr>
                <w:rFonts w:cs="Angsana New"/>
                <w:sz w:val="20"/>
                <w:szCs w:val="20"/>
                <w:lang w:val="en-US" w:bidi="th-TH"/>
              </w:rPr>
              <w:t>390</w:t>
            </w:r>
          </w:p>
        </w:tc>
      </w:tr>
    </w:tbl>
    <w:p w14:paraId="32C5B172" w14:textId="14E4314D" w:rsidR="00341D1A" w:rsidRPr="0099433C" w:rsidRDefault="00341D1A">
      <w:pPr>
        <w:rPr>
          <w:rFonts w:ascii="Times New Roman" w:hAnsi="Times New Roman" w:cstheme="minorBidi"/>
          <w:b/>
          <w:bCs/>
          <w:sz w:val="20"/>
          <w:szCs w:val="20"/>
        </w:rPr>
      </w:pPr>
    </w:p>
    <w:p w14:paraId="11441AF0" w14:textId="77777777" w:rsidR="00341D1A" w:rsidRPr="0099433C" w:rsidRDefault="00341D1A">
      <w:pPr>
        <w:rPr>
          <w:rFonts w:ascii="Times New Roman" w:hAnsi="Times New Roman" w:cstheme="minorBidi"/>
          <w:b/>
          <w:bCs/>
          <w:sz w:val="20"/>
          <w:szCs w:val="20"/>
        </w:rPr>
      </w:pPr>
      <w:r w:rsidRPr="0099433C">
        <w:rPr>
          <w:rFonts w:ascii="Times New Roman" w:hAnsi="Times New Roman" w:cstheme="minorBidi"/>
          <w:b/>
          <w:bCs/>
          <w:sz w:val="20"/>
          <w:szCs w:val="20"/>
        </w:rPr>
        <w:br w:type="page"/>
      </w:r>
    </w:p>
    <w:p w14:paraId="4C1FEAA6" w14:textId="32D54E1C" w:rsidR="00106E9F" w:rsidRPr="0099433C" w:rsidRDefault="00106E9F" w:rsidP="007517CB">
      <w:pPr>
        <w:pStyle w:val="ListParagraph"/>
        <w:numPr>
          <w:ilvl w:val="0"/>
          <w:numId w:val="1"/>
        </w:numPr>
        <w:spacing w:before="480" w:after="240"/>
        <w:ind w:left="547" w:hanging="547"/>
        <w:contextualSpacing w:val="0"/>
        <w:rPr>
          <w:rFonts w:ascii="Times New Roman" w:hAnsi="Times New Roman" w:cs="Times New Roman"/>
          <w:b/>
          <w:bCs/>
          <w:sz w:val="20"/>
          <w:szCs w:val="20"/>
        </w:rPr>
      </w:pPr>
      <w:proofErr w:type="gramStart"/>
      <w:r w:rsidRPr="0099433C">
        <w:rPr>
          <w:rFonts w:ascii="Times New Roman" w:hAnsi="Times New Roman" w:cs="Times New Roman"/>
          <w:b/>
          <w:bCs/>
          <w:sz w:val="20"/>
          <w:szCs w:val="20"/>
        </w:rPr>
        <w:lastRenderedPageBreak/>
        <w:t>INVESTMENTS</w:t>
      </w:r>
      <w:r w:rsidRPr="0099433C">
        <w:rPr>
          <w:rFonts w:ascii="Times New Roman" w:hAnsi="Times New Roman" w:cs="Times New Roman" w:hint="cs"/>
          <w:b/>
          <w:bCs/>
          <w:sz w:val="20"/>
          <w:szCs w:val="20"/>
          <w:cs/>
        </w:rPr>
        <w:t xml:space="preserve"> </w:t>
      </w:r>
      <w:r w:rsidRPr="0099433C">
        <w:rPr>
          <w:rFonts w:ascii="Times New Roman" w:hAnsi="Times New Roman" w:cs="Times New Roman"/>
          <w:b/>
          <w:bCs/>
          <w:sz w:val="20"/>
          <w:szCs w:val="20"/>
        </w:rPr>
        <w:t xml:space="preserve"> IN</w:t>
      </w:r>
      <w:proofErr w:type="gramEnd"/>
      <w:r w:rsidRPr="0099433C">
        <w:rPr>
          <w:rFonts w:ascii="Times New Roman" w:hAnsi="Times New Roman" w:cs="Times New Roman"/>
          <w:b/>
          <w:bCs/>
          <w:sz w:val="20"/>
          <w:szCs w:val="20"/>
        </w:rPr>
        <w:t xml:space="preserve"> </w:t>
      </w:r>
      <w:r w:rsidRPr="0099433C">
        <w:rPr>
          <w:rFonts w:ascii="Times New Roman" w:hAnsi="Times New Roman" w:cs="Times New Roman" w:hint="cs"/>
          <w:b/>
          <w:bCs/>
          <w:sz w:val="20"/>
          <w:szCs w:val="20"/>
          <w:cs/>
        </w:rPr>
        <w:t xml:space="preserve"> </w:t>
      </w:r>
      <w:r w:rsidRPr="0099433C">
        <w:rPr>
          <w:rFonts w:ascii="Times New Roman" w:hAnsi="Times New Roman" w:cs="Times New Roman"/>
          <w:b/>
          <w:bCs/>
          <w:sz w:val="20"/>
          <w:szCs w:val="20"/>
        </w:rPr>
        <w:t>SUBSIDIARIES</w:t>
      </w:r>
    </w:p>
    <w:p w14:paraId="7F79B8D8" w14:textId="61F32865" w:rsidR="00106E9F" w:rsidRPr="0099433C" w:rsidRDefault="00106E9F" w:rsidP="003D7CCF">
      <w:pPr>
        <w:spacing w:after="120"/>
        <w:ind w:left="547" w:right="14"/>
        <w:rPr>
          <w:rFonts w:ascii="Times New Roman" w:hAnsi="Times New Roman" w:cs="Times New Roman"/>
          <w:sz w:val="24"/>
          <w:szCs w:val="24"/>
        </w:rPr>
      </w:pPr>
      <w:r w:rsidRPr="0099433C">
        <w:rPr>
          <w:rFonts w:ascii="Times New Roman" w:hAnsi="Times New Roman" w:cs="Times New Roman"/>
          <w:sz w:val="24"/>
          <w:szCs w:val="24"/>
        </w:rPr>
        <w:t xml:space="preserve">Investments in subsidiaries as </w:t>
      </w:r>
      <w:proofErr w:type="gramStart"/>
      <w:r w:rsidRPr="0099433C">
        <w:rPr>
          <w:rFonts w:ascii="Times New Roman" w:hAnsi="Times New Roman" w:cs="Times New Roman"/>
          <w:sz w:val="24"/>
          <w:szCs w:val="24"/>
        </w:rPr>
        <w:t>at</w:t>
      </w:r>
      <w:proofErr w:type="gramEnd"/>
      <w:r w:rsidRPr="0099433C">
        <w:rPr>
          <w:rFonts w:ascii="Times New Roman" w:hAnsi="Times New Roman" w:cs="Times New Roman"/>
          <w:sz w:val="24"/>
          <w:szCs w:val="24"/>
        </w:rPr>
        <w:t xml:space="preserve"> </w:t>
      </w:r>
      <w:r w:rsidR="008C13AD" w:rsidRPr="0099433C">
        <w:rPr>
          <w:rFonts w:ascii="Times New Roman" w:hAnsi="Times New Roman" w:cs="Times New Roman"/>
          <w:sz w:val="24"/>
          <w:szCs w:val="24"/>
        </w:rPr>
        <w:t xml:space="preserve">March </w:t>
      </w:r>
      <w:r w:rsidR="009D0559" w:rsidRPr="009D0559">
        <w:rPr>
          <w:rFonts w:ascii="Times New Roman" w:hAnsi="Times New Roman" w:cs="Angsana New"/>
          <w:sz w:val="24"/>
          <w:szCs w:val="24"/>
        </w:rPr>
        <w:t>31</w:t>
      </w:r>
      <w:r w:rsidR="008C13AD" w:rsidRPr="0099433C">
        <w:rPr>
          <w:rFonts w:ascii="Times New Roman" w:hAnsi="Times New Roman" w:cs="Times New Roman"/>
          <w:sz w:val="24"/>
          <w:szCs w:val="24"/>
        </w:rPr>
        <w:t>,</w:t>
      </w:r>
      <w:r w:rsidRPr="0099433C">
        <w:rPr>
          <w:rFonts w:ascii="Times New Roman" w:hAnsi="Times New Roman" w:cs="Times New Roman"/>
          <w:sz w:val="24"/>
          <w:szCs w:val="24"/>
        </w:rPr>
        <w:t xml:space="preserve"> </w:t>
      </w:r>
      <w:proofErr w:type="gramStart"/>
      <w:r w:rsidR="009D0559" w:rsidRPr="009D0559">
        <w:rPr>
          <w:rFonts w:ascii="Times New Roman" w:hAnsi="Times New Roman" w:cs="Angsana New"/>
          <w:sz w:val="24"/>
          <w:szCs w:val="24"/>
        </w:rPr>
        <w:t>2026</w:t>
      </w:r>
      <w:proofErr w:type="gramEnd"/>
      <w:r w:rsidRPr="0099433C">
        <w:rPr>
          <w:rFonts w:ascii="Times New Roman" w:hAnsi="Times New Roman" w:cs="Times New Roman"/>
          <w:sz w:val="24"/>
          <w:szCs w:val="24"/>
        </w:rPr>
        <w:t xml:space="preserve"> and December </w:t>
      </w:r>
      <w:r w:rsidR="009D0559" w:rsidRPr="009D0559">
        <w:rPr>
          <w:rFonts w:ascii="Times New Roman" w:hAnsi="Times New Roman" w:cs="Angsana New"/>
          <w:sz w:val="24"/>
          <w:szCs w:val="24"/>
        </w:rPr>
        <w:t>31</w:t>
      </w:r>
      <w:r w:rsidRPr="0099433C">
        <w:rPr>
          <w:rFonts w:ascii="Times New Roman" w:hAnsi="Times New Roman" w:cs="Times New Roman"/>
          <w:sz w:val="24"/>
          <w:szCs w:val="24"/>
        </w:rPr>
        <w:t xml:space="preserve">, </w:t>
      </w:r>
      <w:proofErr w:type="gramStart"/>
      <w:r w:rsidR="009D0559" w:rsidRPr="009D0559">
        <w:rPr>
          <w:rFonts w:ascii="Times New Roman" w:hAnsi="Times New Roman" w:cs="Angsana New"/>
          <w:sz w:val="24"/>
          <w:szCs w:val="24"/>
        </w:rPr>
        <w:t>2025</w:t>
      </w:r>
      <w:proofErr w:type="gramEnd"/>
      <w:r w:rsidRPr="0099433C">
        <w:rPr>
          <w:rFonts w:ascii="Times New Roman" w:hAnsi="Times New Roman" w:cs="Times New Roman"/>
          <w:sz w:val="24"/>
          <w:szCs w:val="24"/>
        </w:rPr>
        <w:t xml:space="preserve"> consisted of:</w:t>
      </w:r>
    </w:p>
    <w:p w14:paraId="7BB52ECD" w14:textId="77777777" w:rsidR="00106E9F" w:rsidRPr="0099433C" w:rsidRDefault="00106E9F" w:rsidP="00341D1A">
      <w:pPr>
        <w:spacing w:after="40"/>
        <w:ind w:left="547" w:right="-329"/>
        <w:jc w:val="right"/>
        <w:rPr>
          <w:rFonts w:ascii="Times New Roman" w:eastAsia="Times New Roman" w:hAnsi="Times New Roman" w:cs="Times New Roman"/>
          <w:b/>
          <w:bCs/>
          <w:sz w:val="13"/>
          <w:szCs w:val="13"/>
        </w:rPr>
      </w:pPr>
      <w:proofErr w:type="gramStart"/>
      <w:r w:rsidRPr="0099433C">
        <w:rPr>
          <w:rFonts w:ascii="Times New Roman" w:eastAsia="Times New Roman" w:hAnsi="Times New Roman" w:cs="Times New Roman"/>
          <w:b/>
          <w:bCs/>
          <w:sz w:val="13"/>
          <w:szCs w:val="13"/>
        </w:rPr>
        <w:t>Unit :</w:t>
      </w:r>
      <w:proofErr w:type="gramEnd"/>
      <w:r w:rsidRPr="0099433C">
        <w:rPr>
          <w:rFonts w:ascii="Times New Roman" w:eastAsia="Times New Roman" w:hAnsi="Times New Roman" w:cs="Times New Roman"/>
          <w:b/>
          <w:bCs/>
          <w:sz w:val="13"/>
          <w:szCs w:val="13"/>
        </w:rPr>
        <w:t xml:space="preserve"> Thousand Baht</w:t>
      </w:r>
    </w:p>
    <w:tbl>
      <w:tblPr>
        <w:tblW w:w="9072" w:type="dxa"/>
        <w:tblInd w:w="558" w:type="dxa"/>
        <w:tblLayout w:type="fixed"/>
        <w:tblCellMar>
          <w:left w:w="0" w:type="dxa"/>
          <w:right w:w="0" w:type="dxa"/>
        </w:tblCellMar>
        <w:tblLook w:val="04A0" w:firstRow="1" w:lastRow="0" w:firstColumn="1" w:lastColumn="0" w:noHBand="0" w:noVBand="1"/>
      </w:tblPr>
      <w:tblGrid>
        <w:gridCol w:w="2232"/>
        <w:gridCol w:w="900"/>
        <w:gridCol w:w="990"/>
        <w:gridCol w:w="990"/>
        <w:gridCol w:w="900"/>
        <w:gridCol w:w="990"/>
        <w:gridCol w:w="20"/>
        <w:gridCol w:w="970"/>
        <w:gridCol w:w="90"/>
        <w:gridCol w:w="990"/>
      </w:tblGrid>
      <w:tr w:rsidR="00444542" w:rsidRPr="0099433C" w14:paraId="1652135F" w14:textId="77777777" w:rsidTr="00444542">
        <w:trPr>
          <w:trHeight w:val="18"/>
        </w:trPr>
        <w:tc>
          <w:tcPr>
            <w:tcW w:w="2232" w:type="dxa"/>
            <w:tcBorders>
              <w:top w:val="nil"/>
              <w:left w:val="nil"/>
              <w:right w:val="nil"/>
            </w:tcBorders>
            <w:shd w:val="clear" w:color="000000" w:fill="FFFFFF"/>
            <w:noWrap/>
            <w:vAlign w:val="bottom"/>
          </w:tcPr>
          <w:p w14:paraId="12B4E9B6" w14:textId="77777777" w:rsidR="00444542" w:rsidRPr="0099433C" w:rsidRDefault="00444542">
            <w:pPr>
              <w:spacing w:line="240" w:lineRule="exact"/>
              <w:jc w:val="center"/>
              <w:rPr>
                <w:rFonts w:ascii="Times New Roman" w:hAnsi="Times New Roman" w:cs="Times New Roman"/>
                <w:b/>
                <w:bCs/>
                <w:sz w:val="12"/>
                <w:szCs w:val="12"/>
              </w:rPr>
            </w:pPr>
          </w:p>
        </w:tc>
        <w:tc>
          <w:tcPr>
            <w:tcW w:w="900" w:type="dxa"/>
            <w:tcBorders>
              <w:top w:val="nil"/>
              <w:left w:val="nil"/>
              <w:right w:val="nil"/>
            </w:tcBorders>
          </w:tcPr>
          <w:p w14:paraId="4176AE2E" w14:textId="2FF1E5A7" w:rsidR="00444542" w:rsidRPr="0099433C" w:rsidRDefault="00444542">
            <w:pPr>
              <w:spacing w:line="240" w:lineRule="exact"/>
              <w:jc w:val="center"/>
              <w:rPr>
                <w:rFonts w:ascii="Times New Roman" w:hAnsi="Times New Roman" w:cs="Times New Roman"/>
                <w:b/>
                <w:bCs/>
                <w:sz w:val="12"/>
                <w:szCs w:val="12"/>
              </w:rPr>
            </w:pPr>
          </w:p>
        </w:tc>
        <w:tc>
          <w:tcPr>
            <w:tcW w:w="5940" w:type="dxa"/>
            <w:gridSpan w:val="8"/>
            <w:tcBorders>
              <w:top w:val="nil"/>
              <w:left w:val="nil"/>
              <w:right w:val="nil"/>
            </w:tcBorders>
          </w:tcPr>
          <w:p w14:paraId="5B2C3BFE" w14:textId="38D0C0B6" w:rsidR="00444542" w:rsidRPr="0099433C" w:rsidRDefault="00444542">
            <w:pPr>
              <w:spacing w:line="240" w:lineRule="exact"/>
              <w:jc w:val="center"/>
              <w:rPr>
                <w:rFonts w:ascii="Times New Roman" w:hAnsi="Times New Roman" w:cs="Times New Roman"/>
                <w:b/>
                <w:bCs/>
                <w:sz w:val="12"/>
                <w:szCs w:val="12"/>
              </w:rPr>
            </w:pPr>
            <w:r w:rsidRPr="0099433C">
              <w:rPr>
                <w:rFonts w:ascii="Times New Roman" w:hAnsi="Times New Roman" w:cs="Times New Roman"/>
                <w:b/>
                <w:bCs/>
                <w:sz w:val="12"/>
                <w:szCs w:val="12"/>
              </w:rPr>
              <w:t>Separate Financial Statements</w:t>
            </w:r>
          </w:p>
        </w:tc>
      </w:tr>
      <w:tr w:rsidR="00341D1A" w:rsidRPr="0099433C" w14:paraId="42BE6AC4" w14:textId="77777777" w:rsidTr="00444542">
        <w:trPr>
          <w:trHeight w:val="18"/>
        </w:trPr>
        <w:tc>
          <w:tcPr>
            <w:tcW w:w="2232" w:type="dxa"/>
            <w:tcBorders>
              <w:top w:val="nil"/>
              <w:left w:val="nil"/>
              <w:right w:val="nil"/>
            </w:tcBorders>
            <w:shd w:val="clear" w:color="000000" w:fill="FFFFFF"/>
            <w:noWrap/>
            <w:vAlign w:val="bottom"/>
          </w:tcPr>
          <w:p w14:paraId="0B9D01A1" w14:textId="45F16A5E" w:rsidR="00341D1A" w:rsidRPr="0099433C" w:rsidRDefault="00C856B8" w:rsidP="0065336F">
            <w:pPr>
              <w:spacing w:line="240" w:lineRule="exact"/>
              <w:jc w:val="center"/>
              <w:rPr>
                <w:rFonts w:ascii="Times New Roman" w:hAnsi="Times New Roman" w:cs="Times New Roman"/>
                <w:b/>
                <w:bCs/>
                <w:sz w:val="12"/>
                <w:szCs w:val="12"/>
              </w:rPr>
            </w:pPr>
            <w:r w:rsidRPr="0099433C">
              <w:rPr>
                <w:rFonts w:ascii="Times New Roman" w:hAnsi="Times New Roman" w:cs="Times New Roman"/>
                <w:b/>
                <w:bCs/>
                <w:sz w:val="12"/>
                <w:szCs w:val="12"/>
              </w:rPr>
              <w:t>Subsidiaries</w:t>
            </w:r>
          </w:p>
        </w:tc>
        <w:tc>
          <w:tcPr>
            <w:tcW w:w="900" w:type="dxa"/>
            <w:tcBorders>
              <w:top w:val="nil"/>
              <w:left w:val="nil"/>
              <w:right w:val="nil"/>
            </w:tcBorders>
          </w:tcPr>
          <w:p w14:paraId="215430E4" w14:textId="6E0400B8" w:rsidR="00341D1A" w:rsidRPr="0099433C" w:rsidRDefault="00341D1A" w:rsidP="0065336F">
            <w:pPr>
              <w:spacing w:line="240" w:lineRule="exact"/>
              <w:jc w:val="center"/>
              <w:rPr>
                <w:rFonts w:ascii="Times New Roman" w:hAnsi="Times New Roman" w:cs="Times New Roman"/>
                <w:b/>
                <w:bCs/>
                <w:sz w:val="12"/>
                <w:szCs w:val="12"/>
              </w:rPr>
            </w:pPr>
            <w:r w:rsidRPr="0099433C">
              <w:rPr>
                <w:rFonts w:ascii="Times New Roman" w:hAnsi="Times New Roman" w:cs="Times New Roman"/>
                <w:b/>
                <w:bCs/>
                <w:sz w:val="12"/>
                <w:szCs w:val="12"/>
              </w:rPr>
              <w:t>Country</w:t>
            </w:r>
          </w:p>
        </w:tc>
        <w:tc>
          <w:tcPr>
            <w:tcW w:w="1980" w:type="dxa"/>
            <w:gridSpan w:val="2"/>
            <w:tcBorders>
              <w:top w:val="nil"/>
              <w:left w:val="nil"/>
              <w:right w:val="nil"/>
            </w:tcBorders>
            <w:noWrap/>
            <w:vAlign w:val="bottom"/>
          </w:tcPr>
          <w:p w14:paraId="35E46588" w14:textId="6D2BFD2E" w:rsidR="00341D1A" w:rsidRPr="0099433C" w:rsidRDefault="00341D1A" w:rsidP="0065336F">
            <w:pPr>
              <w:spacing w:line="240" w:lineRule="exact"/>
              <w:jc w:val="center"/>
              <w:rPr>
                <w:rFonts w:ascii="Times New Roman" w:hAnsi="Times New Roman" w:cs="Times New Roman"/>
                <w:b/>
                <w:bCs/>
                <w:sz w:val="12"/>
                <w:szCs w:val="12"/>
              </w:rPr>
            </w:pPr>
            <w:r w:rsidRPr="0099433C">
              <w:rPr>
                <w:rFonts w:ascii="Times New Roman" w:hAnsi="Times New Roman" w:cs="Times New Roman"/>
                <w:b/>
                <w:bCs/>
                <w:sz w:val="12"/>
                <w:szCs w:val="12"/>
              </w:rPr>
              <w:t xml:space="preserve">Paid-up </w:t>
            </w:r>
            <w:r w:rsidR="00E24408">
              <w:rPr>
                <w:rFonts w:ascii="Times New Roman" w:hAnsi="Times New Roman" w:cs="Times New Roman"/>
                <w:b/>
                <w:bCs/>
                <w:sz w:val="12"/>
                <w:szCs w:val="12"/>
              </w:rPr>
              <w:t xml:space="preserve">share </w:t>
            </w:r>
            <w:r w:rsidRPr="0099433C">
              <w:rPr>
                <w:rFonts w:ascii="Times New Roman" w:hAnsi="Times New Roman" w:cs="Times New Roman"/>
                <w:b/>
                <w:bCs/>
                <w:sz w:val="12"/>
                <w:szCs w:val="12"/>
              </w:rPr>
              <w:t>capital</w:t>
            </w:r>
          </w:p>
        </w:tc>
        <w:tc>
          <w:tcPr>
            <w:tcW w:w="1890" w:type="dxa"/>
            <w:gridSpan w:val="2"/>
            <w:tcBorders>
              <w:top w:val="nil"/>
              <w:left w:val="nil"/>
              <w:right w:val="nil"/>
            </w:tcBorders>
            <w:noWrap/>
            <w:vAlign w:val="bottom"/>
          </w:tcPr>
          <w:p w14:paraId="1617EFEB" w14:textId="13BCC582" w:rsidR="00341D1A" w:rsidRPr="0099433C" w:rsidRDefault="00341D1A" w:rsidP="0065336F">
            <w:pPr>
              <w:spacing w:line="240" w:lineRule="exact"/>
              <w:jc w:val="center"/>
              <w:rPr>
                <w:rFonts w:ascii="Times New Roman" w:hAnsi="Times New Roman" w:cs="Times New Roman"/>
                <w:b/>
                <w:bCs/>
                <w:sz w:val="12"/>
                <w:szCs w:val="12"/>
              </w:rPr>
            </w:pPr>
            <w:r w:rsidRPr="0099433C">
              <w:rPr>
                <w:rFonts w:ascii="Times New Roman" w:hAnsi="Times New Roman" w:cs="Times New Roman"/>
                <w:b/>
                <w:bCs/>
                <w:sz w:val="12"/>
                <w:szCs w:val="12"/>
              </w:rPr>
              <w:t>Holding (%)</w:t>
            </w:r>
          </w:p>
        </w:tc>
        <w:tc>
          <w:tcPr>
            <w:tcW w:w="20" w:type="dxa"/>
            <w:tcBorders>
              <w:top w:val="nil"/>
              <w:left w:val="nil"/>
              <w:right w:val="nil"/>
            </w:tcBorders>
          </w:tcPr>
          <w:p w14:paraId="2A908759" w14:textId="77777777" w:rsidR="00341D1A" w:rsidRPr="0099433C" w:rsidRDefault="00341D1A" w:rsidP="0065336F">
            <w:pPr>
              <w:spacing w:line="240" w:lineRule="exact"/>
              <w:jc w:val="center"/>
              <w:rPr>
                <w:rFonts w:ascii="Times New Roman" w:hAnsi="Times New Roman" w:cs="Times New Roman"/>
                <w:b/>
                <w:bCs/>
                <w:sz w:val="12"/>
                <w:szCs w:val="12"/>
              </w:rPr>
            </w:pPr>
          </w:p>
        </w:tc>
        <w:tc>
          <w:tcPr>
            <w:tcW w:w="2050" w:type="dxa"/>
            <w:gridSpan w:val="3"/>
            <w:tcBorders>
              <w:top w:val="nil"/>
              <w:left w:val="nil"/>
              <w:right w:val="nil"/>
            </w:tcBorders>
            <w:noWrap/>
            <w:vAlign w:val="bottom"/>
          </w:tcPr>
          <w:p w14:paraId="2F5BD839" w14:textId="6D6A8581" w:rsidR="00341D1A" w:rsidRPr="0099433C" w:rsidRDefault="00341D1A" w:rsidP="0065336F">
            <w:pPr>
              <w:spacing w:line="240" w:lineRule="exact"/>
              <w:jc w:val="center"/>
              <w:rPr>
                <w:rFonts w:ascii="Times New Roman" w:hAnsi="Times New Roman" w:cs="Times New Roman"/>
                <w:b/>
                <w:bCs/>
                <w:sz w:val="12"/>
                <w:szCs w:val="12"/>
              </w:rPr>
            </w:pPr>
            <w:r w:rsidRPr="0099433C">
              <w:rPr>
                <w:rFonts w:ascii="Times New Roman" w:hAnsi="Times New Roman" w:cs="Times New Roman"/>
                <w:b/>
                <w:bCs/>
                <w:sz w:val="12"/>
                <w:szCs w:val="12"/>
              </w:rPr>
              <w:t>Cost method</w:t>
            </w:r>
          </w:p>
        </w:tc>
      </w:tr>
      <w:tr w:rsidR="00341D1A" w:rsidRPr="0099433C" w14:paraId="429BE17B" w14:textId="77777777" w:rsidTr="00444542">
        <w:trPr>
          <w:trHeight w:hRule="exact" w:val="234"/>
        </w:trPr>
        <w:tc>
          <w:tcPr>
            <w:tcW w:w="2232" w:type="dxa"/>
            <w:tcBorders>
              <w:top w:val="nil"/>
              <w:left w:val="nil"/>
              <w:right w:val="nil"/>
            </w:tcBorders>
            <w:shd w:val="clear" w:color="000000" w:fill="FFFFFF"/>
            <w:noWrap/>
            <w:vAlign w:val="bottom"/>
          </w:tcPr>
          <w:p w14:paraId="65BDE3F3" w14:textId="598A609A" w:rsidR="00341D1A" w:rsidRPr="0099433C" w:rsidRDefault="00341D1A" w:rsidP="004D1A6B">
            <w:pPr>
              <w:spacing w:line="240" w:lineRule="exact"/>
              <w:jc w:val="center"/>
              <w:rPr>
                <w:rFonts w:ascii="Times New Roman" w:hAnsi="Times New Roman" w:cs="Times New Roman"/>
                <w:b/>
                <w:bCs/>
                <w:sz w:val="12"/>
                <w:szCs w:val="12"/>
              </w:rPr>
            </w:pPr>
          </w:p>
        </w:tc>
        <w:tc>
          <w:tcPr>
            <w:tcW w:w="900" w:type="dxa"/>
            <w:tcBorders>
              <w:top w:val="nil"/>
              <w:left w:val="nil"/>
              <w:right w:val="nil"/>
            </w:tcBorders>
          </w:tcPr>
          <w:p w14:paraId="40DEC335" w14:textId="77777777" w:rsidR="00341D1A" w:rsidRPr="0099433C" w:rsidRDefault="00341D1A" w:rsidP="004D1A6B">
            <w:pPr>
              <w:spacing w:line="240" w:lineRule="exact"/>
              <w:jc w:val="center"/>
              <w:rPr>
                <w:rFonts w:ascii="Times New Roman" w:eastAsia="MS Mincho" w:hAnsi="Times New Roman" w:cs="Times New Roman"/>
                <w:b/>
                <w:bCs/>
                <w:sz w:val="12"/>
                <w:szCs w:val="12"/>
              </w:rPr>
            </w:pPr>
          </w:p>
        </w:tc>
        <w:tc>
          <w:tcPr>
            <w:tcW w:w="990" w:type="dxa"/>
            <w:tcBorders>
              <w:top w:val="nil"/>
              <w:left w:val="nil"/>
              <w:right w:val="nil"/>
            </w:tcBorders>
            <w:noWrap/>
          </w:tcPr>
          <w:p w14:paraId="47E2FF67" w14:textId="6FC5523D" w:rsidR="00341D1A" w:rsidRPr="0099433C" w:rsidRDefault="00341D1A" w:rsidP="004D1A6B">
            <w:pPr>
              <w:spacing w:line="240" w:lineRule="exact"/>
              <w:jc w:val="center"/>
              <w:rPr>
                <w:rFonts w:ascii="Times New Roman" w:hAnsi="Times New Roman" w:cs="Times New Roman"/>
                <w:b/>
                <w:bCs/>
                <w:sz w:val="12"/>
                <w:szCs w:val="12"/>
              </w:rPr>
            </w:pPr>
            <w:r w:rsidRPr="0099433C">
              <w:rPr>
                <w:rFonts w:ascii="Times New Roman" w:hAnsi="Times New Roman" w:cs="Times New Roman"/>
                <w:b/>
                <w:bCs/>
                <w:sz w:val="12"/>
                <w:szCs w:val="12"/>
              </w:rPr>
              <w:t>As at</w:t>
            </w:r>
          </w:p>
          <w:p w14:paraId="6BF1499E" w14:textId="77777777" w:rsidR="00341D1A" w:rsidRPr="0099433C" w:rsidRDefault="00341D1A" w:rsidP="004D1A6B">
            <w:pPr>
              <w:spacing w:line="240" w:lineRule="exact"/>
              <w:jc w:val="center"/>
              <w:rPr>
                <w:rFonts w:ascii="Times New Roman" w:hAnsi="Times New Roman" w:cs="Times New Roman"/>
                <w:b/>
                <w:bCs/>
                <w:sz w:val="12"/>
                <w:szCs w:val="12"/>
              </w:rPr>
            </w:pPr>
            <w:r w:rsidRPr="0099433C">
              <w:rPr>
                <w:rFonts w:ascii="Times New Roman" w:hAnsi="Times New Roman" w:cs="Times New Roman"/>
                <w:b/>
                <w:bCs/>
                <w:sz w:val="12"/>
                <w:szCs w:val="12"/>
              </w:rPr>
              <w:t>As at</w:t>
            </w:r>
          </w:p>
        </w:tc>
        <w:tc>
          <w:tcPr>
            <w:tcW w:w="990" w:type="dxa"/>
            <w:tcBorders>
              <w:top w:val="nil"/>
              <w:left w:val="nil"/>
              <w:right w:val="nil"/>
            </w:tcBorders>
            <w:noWrap/>
          </w:tcPr>
          <w:p w14:paraId="70CD04D8" w14:textId="6D2E933A" w:rsidR="00341D1A" w:rsidRPr="0099433C" w:rsidRDefault="00341D1A" w:rsidP="004D1A6B">
            <w:pPr>
              <w:spacing w:line="240" w:lineRule="exact"/>
              <w:jc w:val="center"/>
              <w:rPr>
                <w:rFonts w:ascii="Times New Roman" w:hAnsi="Times New Roman" w:cs="Times New Roman"/>
                <w:b/>
                <w:bCs/>
                <w:sz w:val="12"/>
                <w:szCs w:val="12"/>
              </w:rPr>
            </w:pPr>
            <w:r w:rsidRPr="0099433C">
              <w:rPr>
                <w:rFonts w:ascii="Times New Roman" w:hAnsi="Times New Roman" w:cs="Times New Roman"/>
                <w:b/>
                <w:bCs/>
                <w:sz w:val="12"/>
                <w:szCs w:val="12"/>
              </w:rPr>
              <w:t>As at</w:t>
            </w:r>
          </w:p>
          <w:p w14:paraId="420F000B" w14:textId="77777777" w:rsidR="00341D1A" w:rsidRPr="0099433C" w:rsidRDefault="00341D1A" w:rsidP="004D1A6B">
            <w:pPr>
              <w:spacing w:line="240" w:lineRule="exact"/>
              <w:jc w:val="center"/>
              <w:rPr>
                <w:rFonts w:ascii="Times New Roman" w:hAnsi="Times New Roman" w:cs="Times New Roman"/>
                <w:b/>
                <w:bCs/>
                <w:sz w:val="12"/>
                <w:szCs w:val="12"/>
              </w:rPr>
            </w:pPr>
            <w:r w:rsidRPr="0099433C">
              <w:rPr>
                <w:rFonts w:ascii="Times New Roman" w:hAnsi="Times New Roman" w:cs="Times New Roman"/>
                <w:b/>
                <w:bCs/>
                <w:sz w:val="12"/>
                <w:szCs w:val="12"/>
              </w:rPr>
              <w:t>As at</w:t>
            </w:r>
          </w:p>
        </w:tc>
        <w:tc>
          <w:tcPr>
            <w:tcW w:w="900" w:type="dxa"/>
            <w:tcBorders>
              <w:top w:val="nil"/>
              <w:left w:val="nil"/>
              <w:right w:val="nil"/>
            </w:tcBorders>
            <w:noWrap/>
          </w:tcPr>
          <w:p w14:paraId="1BCA6CF7" w14:textId="0718E199" w:rsidR="00341D1A" w:rsidRPr="0099433C" w:rsidRDefault="00341D1A" w:rsidP="004D1A6B">
            <w:pPr>
              <w:spacing w:line="240" w:lineRule="exact"/>
              <w:jc w:val="center"/>
              <w:rPr>
                <w:rFonts w:ascii="Times New Roman" w:hAnsi="Times New Roman" w:cs="Times New Roman"/>
                <w:b/>
                <w:bCs/>
                <w:sz w:val="12"/>
                <w:szCs w:val="12"/>
              </w:rPr>
            </w:pPr>
            <w:r w:rsidRPr="0099433C">
              <w:rPr>
                <w:rFonts w:ascii="Times New Roman" w:hAnsi="Times New Roman" w:cs="Times New Roman"/>
                <w:b/>
                <w:bCs/>
                <w:sz w:val="12"/>
                <w:szCs w:val="12"/>
              </w:rPr>
              <w:t>As at</w:t>
            </w:r>
          </w:p>
          <w:p w14:paraId="04F2BEDC" w14:textId="77777777" w:rsidR="00341D1A" w:rsidRPr="0099433C" w:rsidRDefault="00341D1A" w:rsidP="004D1A6B">
            <w:pPr>
              <w:spacing w:line="240" w:lineRule="exact"/>
              <w:jc w:val="center"/>
              <w:rPr>
                <w:rFonts w:ascii="Times New Roman" w:hAnsi="Times New Roman" w:cs="Times New Roman"/>
                <w:b/>
                <w:bCs/>
                <w:sz w:val="12"/>
                <w:szCs w:val="12"/>
              </w:rPr>
            </w:pPr>
            <w:r w:rsidRPr="0099433C">
              <w:rPr>
                <w:rFonts w:ascii="Times New Roman" w:hAnsi="Times New Roman" w:cs="Times New Roman"/>
                <w:b/>
                <w:bCs/>
                <w:sz w:val="12"/>
                <w:szCs w:val="12"/>
              </w:rPr>
              <w:t>As at</w:t>
            </w:r>
          </w:p>
        </w:tc>
        <w:tc>
          <w:tcPr>
            <w:tcW w:w="990" w:type="dxa"/>
            <w:tcBorders>
              <w:top w:val="nil"/>
              <w:left w:val="nil"/>
              <w:right w:val="nil"/>
            </w:tcBorders>
            <w:noWrap/>
          </w:tcPr>
          <w:p w14:paraId="381B05D8" w14:textId="13FBDFFE" w:rsidR="00341D1A" w:rsidRPr="0099433C" w:rsidRDefault="00341D1A" w:rsidP="004D1A6B">
            <w:pPr>
              <w:spacing w:line="240" w:lineRule="exact"/>
              <w:jc w:val="center"/>
              <w:rPr>
                <w:rFonts w:ascii="Times New Roman" w:hAnsi="Times New Roman" w:cs="Times New Roman"/>
                <w:b/>
                <w:bCs/>
                <w:sz w:val="12"/>
                <w:szCs w:val="12"/>
              </w:rPr>
            </w:pPr>
            <w:r w:rsidRPr="0099433C">
              <w:rPr>
                <w:rFonts w:ascii="Times New Roman" w:hAnsi="Times New Roman" w:cs="Times New Roman"/>
                <w:b/>
                <w:bCs/>
                <w:sz w:val="12"/>
                <w:szCs w:val="12"/>
              </w:rPr>
              <w:t>As at</w:t>
            </w:r>
          </w:p>
          <w:p w14:paraId="1E9EB476" w14:textId="77777777" w:rsidR="00341D1A" w:rsidRPr="0099433C" w:rsidRDefault="00341D1A" w:rsidP="004D1A6B">
            <w:pPr>
              <w:spacing w:line="240" w:lineRule="exact"/>
              <w:jc w:val="center"/>
              <w:rPr>
                <w:rFonts w:ascii="Times New Roman" w:hAnsi="Times New Roman" w:cs="Times New Roman"/>
                <w:b/>
                <w:bCs/>
                <w:sz w:val="12"/>
                <w:szCs w:val="12"/>
              </w:rPr>
            </w:pPr>
            <w:r w:rsidRPr="0099433C">
              <w:rPr>
                <w:rFonts w:ascii="Times New Roman" w:hAnsi="Times New Roman" w:cs="Times New Roman"/>
                <w:b/>
                <w:bCs/>
                <w:sz w:val="12"/>
                <w:szCs w:val="12"/>
              </w:rPr>
              <w:t>As at</w:t>
            </w:r>
          </w:p>
        </w:tc>
        <w:tc>
          <w:tcPr>
            <w:tcW w:w="990" w:type="dxa"/>
            <w:gridSpan w:val="2"/>
            <w:tcBorders>
              <w:top w:val="nil"/>
              <w:left w:val="nil"/>
              <w:right w:val="nil"/>
            </w:tcBorders>
            <w:noWrap/>
          </w:tcPr>
          <w:p w14:paraId="6BD7CC34" w14:textId="2CBF6D3B" w:rsidR="00341D1A" w:rsidRPr="0099433C" w:rsidRDefault="00341D1A" w:rsidP="004D1A6B">
            <w:pPr>
              <w:spacing w:line="240" w:lineRule="exact"/>
              <w:jc w:val="center"/>
              <w:rPr>
                <w:rFonts w:ascii="Times New Roman" w:hAnsi="Times New Roman" w:cs="Times New Roman"/>
                <w:b/>
                <w:bCs/>
                <w:sz w:val="12"/>
                <w:szCs w:val="12"/>
                <w:cs/>
              </w:rPr>
            </w:pPr>
            <w:r w:rsidRPr="0099433C">
              <w:rPr>
                <w:rFonts w:ascii="Times New Roman" w:hAnsi="Times New Roman" w:cs="Times New Roman"/>
                <w:b/>
                <w:bCs/>
                <w:sz w:val="12"/>
                <w:szCs w:val="12"/>
              </w:rPr>
              <w:t>As at</w:t>
            </w:r>
          </w:p>
          <w:p w14:paraId="7917F0AC" w14:textId="77777777" w:rsidR="00341D1A" w:rsidRPr="0099433C" w:rsidRDefault="00341D1A" w:rsidP="004D1A6B">
            <w:pPr>
              <w:spacing w:line="240" w:lineRule="exact"/>
              <w:jc w:val="center"/>
              <w:rPr>
                <w:rFonts w:ascii="Times New Roman" w:hAnsi="Times New Roman" w:cs="Times New Roman"/>
                <w:b/>
                <w:bCs/>
                <w:sz w:val="12"/>
                <w:szCs w:val="12"/>
              </w:rPr>
            </w:pPr>
            <w:r w:rsidRPr="0099433C">
              <w:rPr>
                <w:rFonts w:ascii="Times New Roman" w:hAnsi="Times New Roman" w:cs="Times New Roman"/>
                <w:b/>
                <w:bCs/>
                <w:sz w:val="12"/>
                <w:szCs w:val="12"/>
              </w:rPr>
              <w:t>As at</w:t>
            </w:r>
          </w:p>
        </w:tc>
        <w:tc>
          <w:tcPr>
            <w:tcW w:w="90" w:type="dxa"/>
            <w:tcBorders>
              <w:top w:val="nil"/>
              <w:left w:val="nil"/>
              <w:right w:val="nil"/>
            </w:tcBorders>
            <w:noWrap/>
            <w:vAlign w:val="bottom"/>
          </w:tcPr>
          <w:p w14:paraId="2678F0D8" w14:textId="7ECEB8AF" w:rsidR="00341D1A" w:rsidRPr="0099433C" w:rsidRDefault="00341D1A" w:rsidP="004D1A6B">
            <w:pPr>
              <w:spacing w:line="240" w:lineRule="exact"/>
              <w:jc w:val="center"/>
              <w:rPr>
                <w:rFonts w:ascii="Times New Roman" w:hAnsi="Times New Roman" w:cs="Times New Roman"/>
                <w:b/>
                <w:bCs/>
                <w:sz w:val="12"/>
                <w:szCs w:val="12"/>
              </w:rPr>
            </w:pPr>
          </w:p>
        </w:tc>
        <w:tc>
          <w:tcPr>
            <w:tcW w:w="990" w:type="dxa"/>
            <w:tcBorders>
              <w:top w:val="nil"/>
              <w:left w:val="nil"/>
              <w:right w:val="nil"/>
            </w:tcBorders>
            <w:noWrap/>
          </w:tcPr>
          <w:p w14:paraId="4884DB8C" w14:textId="77777777" w:rsidR="00341D1A" w:rsidRPr="0099433C" w:rsidRDefault="00341D1A" w:rsidP="004D1A6B">
            <w:pPr>
              <w:spacing w:line="240" w:lineRule="exact"/>
              <w:jc w:val="center"/>
              <w:rPr>
                <w:rFonts w:ascii="Times New Roman" w:hAnsi="Times New Roman" w:cs="Times New Roman"/>
                <w:b/>
                <w:bCs/>
                <w:sz w:val="12"/>
                <w:szCs w:val="12"/>
                <w:cs/>
              </w:rPr>
            </w:pPr>
            <w:r w:rsidRPr="0099433C">
              <w:rPr>
                <w:rFonts w:ascii="Times New Roman" w:hAnsi="Times New Roman" w:cs="Times New Roman"/>
                <w:b/>
                <w:bCs/>
                <w:sz w:val="12"/>
                <w:szCs w:val="12"/>
              </w:rPr>
              <w:t>As at</w:t>
            </w:r>
          </w:p>
          <w:p w14:paraId="39EDD3EA" w14:textId="77777777" w:rsidR="00341D1A" w:rsidRPr="0099433C" w:rsidRDefault="00341D1A" w:rsidP="004D1A6B">
            <w:pPr>
              <w:spacing w:line="240" w:lineRule="exact"/>
              <w:jc w:val="center"/>
              <w:rPr>
                <w:rFonts w:ascii="Times New Roman" w:hAnsi="Times New Roman" w:cs="Times New Roman"/>
                <w:b/>
                <w:bCs/>
                <w:sz w:val="12"/>
                <w:szCs w:val="12"/>
              </w:rPr>
            </w:pPr>
          </w:p>
          <w:p w14:paraId="3CCCC976" w14:textId="77777777" w:rsidR="00341D1A" w:rsidRPr="0099433C" w:rsidRDefault="00341D1A" w:rsidP="004D1A6B">
            <w:pPr>
              <w:spacing w:line="240" w:lineRule="exact"/>
              <w:jc w:val="center"/>
              <w:rPr>
                <w:rFonts w:ascii="Times New Roman" w:hAnsi="Times New Roman" w:cs="Times New Roman"/>
                <w:b/>
                <w:bCs/>
                <w:sz w:val="12"/>
                <w:szCs w:val="12"/>
              </w:rPr>
            </w:pPr>
            <w:r w:rsidRPr="0099433C">
              <w:rPr>
                <w:rFonts w:ascii="Times New Roman" w:hAnsi="Times New Roman" w:cs="Times New Roman"/>
                <w:b/>
                <w:bCs/>
                <w:sz w:val="12"/>
                <w:szCs w:val="12"/>
              </w:rPr>
              <w:t>As at</w:t>
            </w:r>
          </w:p>
        </w:tc>
      </w:tr>
      <w:tr w:rsidR="00341D1A" w:rsidRPr="0099433C" w14:paraId="06E27AA5" w14:textId="77777777" w:rsidTr="00444542">
        <w:trPr>
          <w:trHeight w:val="18"/>
        </w:trPr>
        <w:tc>
          <w:tcPr>
            <w:tcW w:w="2232" w:type="dxa"/>
            <w:tcBorders>
              <w:top w:val="nil"/>
              <w:left w:val="nil"/>
              <w:right w:val="nil"/>
            </w:tcBorders>
            <w:shd w:val="clear" w:color="000000" w:fill="FFFFFF"/>
            <w:noWrap/>
            <w:vAlign w:val="bottom"/>
          </w:tcPr>
          <w:p w14:paraId="7125F6C2" w14:textId="77777777" w:rsidR="00341D1A" w:rsidRPr="0099433C" w:rsidRDefault="00341D1A" w:rsidP="00B91165">
            <w:pPr>
              <w:spacing w:line="240" w:lineRule="exact"/>
              <w:ind w:firstLine="367"/>
              <w:jc w:val="center"/>
              <w:rPr>
                <w:rFonts w:ascii="Times New Roman" w:hAnsi="Times New Roman" w:cs="Times New Roman"/>
                <w:b/>
                <w:bCs/>
                <w:sz w:val="12"/>
                <w:szCs w:val="12"/>
              </w:rPr>
            </w:pPr>
          </w:p>
        </w:tc>
        <w:tc>
          <w:tcPr>
            <w:tcW w:w="900" w:type="dxa"/>
            <w:tcBorders>
              <w:top w:val="nil"/>
              <w:left w:val="nil"/>
              <w:right w:val="nil"/>
            </w:tcBorders>
          </w:tcPr>
          <w:p w14:paraId="587870D4" w14:textId="77777777" w:rsidR="00341D1A" w:rsidRPr="0099433C" w:rsidRDefault="00341D1A" w:rsidP="00B91165">
            <w:pPr>
              <w:spacing w:line="240" w:lineRule="exact"/>
              <w:jc w:val="center"/>
              <w:rPr>
                <w:rFonts w:ascii="Times New Roman" w:eastAsia="MS Mincho" w:hAnsi="Times New Roman" w:cs="Times New Roman"/>
                <w:b/>
                <w:bCs/>
                <w:spacing w:val="-2"/>
                <w:sz w:val="12"/>
                <w:szCs w:val="12"/>
              </w:rPr>
            </w:pPr>
          </w:p>
        </w:tc>
        <w:tc>
          <w:tcPr>
            <w:tcW w:w="990" w:type="dxa"/>
            <w:tcBorders>
              <w:top w:val="nil"/>
              <w:left w:val="nil"/>
              <w:right w:val="nil"/>
            </w:tcBorders>
            <w:noWrap/>
          </w:tcPr>
          <w:p w14:paraId="1F8D54B4" w14:textId="2BCABF61" w:rsidR="00341D1A" w:rsidRPr="0099433C" w:rsidRDefault="00341D1A" w:rsidP="00B91165">
            <w:pPr>
              <w:spacing w:line="240" w:lineRule="exact"/>
              <w:jc w:val="center"/>
              <w:rPr>
                <w:rFonts w:ascii="Times New Roman" w:hAnsi="Times New Roman" w:cs="Times New Roman"/>
                <w:b/>
                <w:bCs/>
                <w:sz w:val="12"/>
                <w:szCs w:val="12"/>
              </w:rPr>
            </w:pPr>
            <w:r w:rsidRPr="0099433C">
              <w:rPr>
                <w:rFonts w:ascii="Times New Roman" w:hAnsi="Times New Roman" w:cs="Times New Roman"/>
                <w:b/>
                <w:bCs/>
                <w:sz w:val="12"/>
                <w:szCs w:val="12"/>
              </w:rPr>
              <w:t xml:space="preserve">March </w:t>
            </w:r>
            <w:r w:rsidR="009D0559" w:rsidRPr="009D0559">
              <w:rPr>
                <w:rFonts w:ascii="Times New Roman" w:hAnsi="Times New Roman" w:cs="Angsana New"/>
                <w:b/>
                <w:bCs/>
                <w:sz w:val="12"/>
                <w:szCs w:val="12"/>
              </w:rPr>
              <w:t>31</w:t>
            </w:r>
            <w:r w:rsidRPr="0099433C">
              <w:rPr>
                <w:rFonts w:ascii="Times New Roman" w:hAnsi="Times New Roman" w:cs="Times New Roman"/>
                <w:b/>
                <w:bCs/>
                <w:sz w:val="12"/>
                <w:szCs w:val="12"/>
              </w:rPr>
              <w:t>,</w:t>
            </w:r>
          </w:p>
        </w:tc>
        <w:tc>
          <w:tcPr>
            <w:tcW w:w="990" w:type="dxa"/>
            <w:tcBorders>
              <w:top w:val="nil"/>
              <w:left w:val="nil"/>
              <w:right w:val="nil"/>
            </w:tcBorders>
            <w:noWrap/>
          </w:tcPr>
          <w:p w14:paraId="0BF72F26" w14:textId="1688E335" w:rsidR="00341D1A" w:rsidRPr="0099433C" w:rsidRDefault="00341D1A" w:rsidP="00B91165">
            <w:pPr>
              <w:spacing w:line="240" w:lineRule="exact"/>
              <w:jc w:val="center"/>
              <w:rPr>
                <w:rFonts w:ascii="Times New Roman" w:hAnsi="Times New Roman" w:cs="Times New Roman"/>
                <w:b/>
                <w:bCs/>
                <w:sz w:val="12"/>
                <w:szCs w:val="12"/>
              </w:rPr>
            </w:pPr>
            <w:r w:rsidRPr="0099433C">
              <w:rPr>
                <w:rFonts w:ascii="Times New Roman" w:hAnsi="Times New Roman" w:cs="Times New Roman"/>
                <w:b/>
                <w:bCs/>
                <w:sz w:val="12"/>
                <w:szCs w:val="12"/>
              </w:rPr>
              <w:t xml:space="preserve">December </w:t>
            </w:r>
            <w:r w:rsidR="009D0559" w:rsidRPr="009D0559">
              <w:rPr>
                <w:rFonts w:ascii="Times New Roman" w:hAnsi="Times New Roman" w:cs="Angsana New"/>
                <w:b/>
                <w:bCs/>
                <w:sz w:val="12"/>
                <w:szCs w:val="12"/>
              </w:rPr>
              <w:t>31</w:t>
            </w:r>
            <w:r w:rsidRPr="0099433C">
              <w:rPr>
                <w:rFonts w:ascii="Times New Roman" w:hAnsi="Times New Roman" w:cs="Times New Roman"/>
                <w:b/>
                <w:bCs/>
                <w:sz w:val="12"/>
                <w:szCs w:val="12"/>
              </w:rPr>
              <w:t>,</w:t>
            </w:r>
          </w:p>
        </w:tc>
        <w:tc>
          <w:tcPr>
            <w:tcW w:w="900" w:type="dxa"/>
            <w:tcBorders>
              <w:top w:val="nil"/>
              <w:left w:val="nil"/>
              <w:right w:val="nil"/>
            </w:tcBorders>
            <w:noWrap/>
          </w:tcPr>
          <w:p w14:paraId="24D8694C" w14:textId="2322634D" w:rsidR="00341D1A" w:rsidRPr="0099433C" w:rsidRDefault="00341D1A" w:rsidP="00B91165">
            <w:pPr>
              <w:spacing w:line="240" w:lineRule="exact"/>
              <w:jc w:val="center"/>
              <w:rPr>
                <w:rFonts w:ascii="Times New Roman" w:hAnsi="Times New Roman" w:cs="Times New Roman"/>
                <w:b/>
                <w:bCs/>
                <w:sz w:val="12"/>
                <w:szCs w:val="12"/>
              </w:rPr>
            </w:pPr>
            <w:r w:rsidRPr="0099433C">
              <w:rPr>
                <w:rFonts w:ascii="Times New Roman" w:hAnsi="Times New Roman" w:cs="Times New Roman"/>
                <w:b/>
                <w:bCs/>
                <w:sz w:val="12"/>
                <w:szCs w:val="12"/>
              </w:rPr>
              <w:t xml:space="preserve">March </w:t>
            </w:r>
            <w:r w:rsidR="009D0559" w:rsidRPr="009D0559">
              <w:rPr>
                <w:rFonts w:ascii="Times New Roman" w:hAnsi="Times New Roman" w:cs="Angsana New"/>
                <w:b/>
                <w:bCs/>
                <w:sz w:val="12"/>
                <w:szCs w:val="12"/>
              </w:rPr>
              <w:t>31</w:t>
            </w:r>
            <w:r w:rsidRPr="0099433C">
              <w:rPr>
                <w:rFonts w:ascii="Times New Roman" w:hAnsi="Times New Roman" w:cs="Times New Roman"/>
                <w:b/>
                <w:bCs/>
                <w:sz w:val="12"/>
                <w:szCs w:val="12"/>
              </w:rPr>
              <w:t>,</w:t>
            </w:r>
          </w:p>
        </w:tc>
        <w:tc>
          <w:tcPr>
            <w:tcW w:w="990" w:type="dxa"/>
            <w:tcBorders>
              <w:top w:val="nil"/>
              <w:left w:val="nil"/>
              <w:right w:val="nil"/>
            </w:tcBorders>
            <w:noWrap/>
          </w:tcPr>
          <w:p w14:paraId="1D4C4DB2" w14:textId="65DF659B" w:rsidR="00341D1A" w:rsidRPr="0099433C" w:rsidRDefault="00341D1A" w:rsidP="00B91165">
            <w:pPr>
              <w:spacing w:line="240" w:lineRule="exact"/>
              <w:jc w:val="center"/>
              <w:rPr>
                <w:rFonts w:ascii="Times New Roman" w:hAnsi="Times New Roman" w:cs="Times New Roman"/>
                <w:b/>
                <w:bCs/>
                <w:sz w:val="12"/>
                <w:szCs w:val="12"/>
              </w:rPr>
            </w:pPr>
            <w:r w:rsidRPr="0099433C">
              <w:rPr>
                <w:rFonts w:ascii="Times New Roman" w:hAnsi="Times New Roman" w:cs="Times New Roman"/>
                <w:b/>
                <w:bCs/>
                <w:sz w:val="12"/>
                <w:szCs w:val="12"/>
              </w:rPr>
              <w:t xml:space="preserve">December </w:t>
            </w:r>
            <w:r w:rsidR="009D0559" w:rsidRPr="009D0559">
              <w:rPr>
                <w:rFonts w:ascii="Times New Roman" w:hAnsi="Times New Roman" w:cs="Angsana New"/>
                <w:b/>
                <w:bCs/>
                <w:sz w:val="12"/>
                <w:szCs w:val="12"/>
              </w:rPr>
              <w:t>31</w:t>
            </w:r>
            <w:r w:rsidRPr="0099433C">
              <w:rPr>
                <w:rFonts w:ascii="Times New Roman" w:hAnsi="Times New Roman" w:cs="Times New Roman"/>
                <w:b/>
                <w:bCs/>
                <w:sz w:val="12"/>
                <w:szCs w:val="12"/>
              </w:rPr>
              <w:t>,</w:t>
            </w:r>
          </w:p>
        </w:tc>
        <w:tc>
          <w:tcPr>
            <w:tcW w:w="990" w:type="dxa"/>
            <w:gridSpan w:val="2"/>
            <w:tcBorders>
              <w:top w:val="nil"/>
              <w:left w:val="nil"/>
              <w:right w:val="nil"/>
            </w:tcBorders>
            <w:noWrap/>
          </w:tcPr>
          <w:p w14:paraId="134D6B47" w14:textId="1A6A2E75" w:rsidR="00341D1A" w:rsidRPr="0099433C" w:rsidRDefault="00341D1A" w:rsidP="00B91165">
            <w:pPr>
              <w:spacing w:line="240" w:lineRule="exact"/>
              <w:jc w:val="center"/>
              <w:rPr>
                <w:rFonts w:ascii="Times New Roman" w:hAnsi="Times New Roman" w:cs="Times New Roman"/>
                <w:b/>
                <w:bCs/>
                <w:sz w:val="12"/>
                <w:szCs w:val="12"/>
              </w:rPr>
            </w:pPr>
            <w:r w:rsidRPr="0099433C">
              <w:rPr>
                <w:rFonts w:ascii="Times New Roman" w:hAnsi="Times New Roman" w:cs="Times New Roman"/>
                <w:b/>
                <w:bCs/>
                <w:sz w:val="12"/>
                <w:szCs w:val="12"/>
              </w:rPr>
              <w:t xml:space="preserve">March </w:t>
            </w:r>
            <w:r w:rsidR="009D0559" w:rsidRPr="009D0559">
              <w:rPr>
                <w:rFonts w:ascii="Times New Roman" w:hAnsi="Times New Roman" w:cs="Angsana New"/>
                <w:b/>
                <w:bCs/>
                <w:sz w:val="12"/>
                <w:szCs w:val="12"/>
              </w:rPr>
              <w:t>31</w:t>
            </w:r>
            <w:r w:rsidRPr="0099433C">
              <w:rPr>
                <w:rFonts w:ascii="Times New Roman" w:hAnsi="Times New Roman" w:cs="Times New Roman"/>
                <w:b/>
                <w:bCs/>
                <w:sz w:val="12"/>
                <w:szCs w:val="12"/>
              </w:rPr>
              <w:t>,</w:t>
            </w:r>
          </w:p>
        </w:tc>
        <w:tc>
          <w:tcPr>
            <w:tcW w:w="90" w:type="dxa"/>
            <w:tcBorders>
              <w:top w:val="nil"/>
              <w:left w:val="nil"/>
              <w:right w:val="nil"/>
            </w:tcBorders>
            <w:noWrap/>
            <w:vAlign w:val="bottom"/>
          </w:tcPr>
          <w:p w14:paraId="1C192C75" w14:textId="5D13AD43" w:rsidR="00341D1A" w:rsidRPr="0099433C" w:rsidRDefault="00341D1A" w:rsidP="00B91165">
            <w:pPr>
              <w:spacing w:line="240" w:lineRule="exact"/>
              <w:jc w:val="center"/>
              <w:rPr>
                <w:rFonts w:ascii="Times New Roman" w:hAnsi="Times New Roman" w:cs="Times New Roman"/>
                <w:b/>
                <w:bCs/>
                <w:sz w:val="12"/>
                <w:szCs w:val="12"/>
              </w:rPr>
            </w:pPr>
          </w:p>
        </w:tc>
        <w:tc>
          <w:tcPr>
            <w:tcW w:w="990" w:type="dxa"/>
            <w:tcBorders>
              <w:top w:val="nil"/>
              <w:left w:val="nil"/>
              <w:right w:val="nil"/>
            </w:tcBorders>
            <w:noWrap/>
          </w:tcPr>
          <w:p w14:paraId="0CCB37AF" w14:textId="6799E0F4" w:rsidR="00341D1A" w:rsidRPr="0099433C" w:rsidRDefault="00341D1A" w:rsidP="00B91165">
            <w:pPr>
              <w:spacing w:line="240" w:lineRule="exact"/>
              <w:jc w:val="center"/>
              <w:rPr>
                <w:rFonts w:ascii="Times New Roman" w:hAnsi="Times New Roman" w:cs="Times New Roman"/>
                <w:b/>
                <w:bCs/>
                <w:sz w:val="12"/>
                <w:szCs w:val="12"/>
              </w:rPr>
            </w:pPr>
            <w:r w:rsidRPr="0099433C">
              <w:rPr>
                <w:rFonts w:ascii="Times New Roman" w:hAnsi="Times New Roman" w:cs="Times New Roman"/>
                <w:b/>
                <w:bCs/>
                <w:sz w:val="12"/>
                <w:szCs w:val="12"/>
              </w:rPr>
              <w:t xml:space="preserve">December </w:t>
            </w:r>
            <w:r w:rsidR="009D0559" w:rsidRPr="009D0559">
              <w:rPr>
                <w:rFonts w:ascii="Times New Roman" w:hAnsi="Times New Roman" w:cs="Angsana New"/>
                <w:b/>
                <w:bCs/>
                <w:sz w:val="12"/>
                <w:szCs w:val="12"/>
              </w:rPr>
              <w:t>31</w:t>
            </w:r>
            <w:r w:rsidRPr="0099433C">
              <w:rPr>
                <w:rFonts w:ascii="Times New Roman" w:hAnsi="Times New Roman" w:cs="Times New Roman"/>
                <w:b/>
                <w:bCs/>
                <w:sz w:val="12"/>
                <w:szCs w:val="12"/>
              </w:rPr>
              <w:t>,</w:t>
            </w:r>
          </w:p>
        </w:tc>
      </w:tr>
      <w:tr w:rsidR="00341D1A" w:rsidRPr="0099433C" w14:paraId="5C96D5E4" w14:textId="77777777" w:rsidTr="00444542">
        <w:trPr>
          <w:trHeight w:val="18"/>
        </w:trPr>
        <w:tc>
          <w:tcPr>
            <w:tcW w:w="2232" w:type="dxa"/>
            <w:tcBorders>
              <w:top w:val="nil"/>
              <w:left w:val="nil"/>
              <w:right w:val="nil"/>
            </w:tcBorders>
            <w:shd w:val="clear" w:color="000000" w:fill="FFFFFF"/>
            <w:noWrap/>
            <w:vAlign w:val="bottom"/>
            <w:hideMark/>
          </w:tcPr>
          <w:p w14:paraId="3987BF58" w14:textId="77777777" w:rsidR="00341D1A" w:rsidRPr="0099433C" w:rsidRDefault="00341D1A" w:rsidP="00B91165">
            <w:pPr>
              <w:spacing w:line="240" w:lineRule="exact"/>
              <w:jc w:val="center"/>
              <w:rPr>
                <w:rFonts w:ascii="Times New Roman" w:hAnsi="Times New Roman" w:cs="Times New Roman"/>
                <w:b/>
                <w:bCs/>
                <w:sz w:val="12"/>
                <w:szCs w:val="12"/>
              </w:rPr>
            </w:pPr>
          </w:p>
        </w:tc>
        <w:tc>
          <w:tcPr>
            <w:tcW w:w="900" w:type="dxa"/>
            <w:tcBorders>
              <w:top w:val="nil"/>
              <w:left w:val="nil"/>
              <w:right w:val="nil"/>
            </w:tcBorders>
          </w:tcPr>
          <w:p w14:paraId="27C45DAD" w14:textId="77777777" w:rsidR="00341D1A" w:rsidRPr="0099433C" w:rsidRDefault="00341D1A" w:rsidP="00B91165">
            <w:pPr>
              <w:spacing w:line="240" w:lineRule="exact"/>
              <w:jc w:val="center"/>
              <w:rPr>
                <w:rFonts w:ascii="Times New Roman" w:hAnsi="Times New Roman" w:cs="Times New Roman"/>
                <w:b/>
                <w:bCs/>
                <w:sz w:val="12"/>
                <w:szCs w:val="12"/>
              </w:rPr>
            </w:pPr>
          </w:p>
        </w:tc>
        <w:tc>
          <w:tcPr>
            <w:tcW w:w="990" w:type="dxa"/>
            <w:tcBorders>
              <w:top w:val="nil"/>
              <w:left w:val="nil"/>
              <w:right w:val="nil"/>
            </w:tcBorders>
            <w:noWrap/>
            <w:vAlign w:val="bottom"/>
            <w:hideMark/>
          </w:tcPr>
          <w:p w14:paraId="334A6CFF" w14:textId="6068441A" w:rsidR="00341D1A" w:rsidRPr="0099433C" w:rsidRDefault="009D0559" w:rsidP="00B91165">
            <w:pPr>
              <w:spacing w:line="240" w:lineRule="exact"/>
              <w:jc w:val="center"/>
              <w:rPr>
                <w:rFonts w:ascii="Times New Roman" w:hAnsi="Times New Roman" w:cs="Times New Roman"/>
                <w:b/>
                <w:bCs/>
                <w:sz w:val="12"/>
                <w:szCs w:val="12"/>
              </w:rPr>
            </w:pPr>
            <w:r w:rsidRPr="009D0559">
              <w:rPr>
                <w:rFonts w:ascii="Times New Roman" w:hAnsi="Times New Roman" w:cs="Angsana New"/>
                <w:b/>
                <w:bCs/>
                <w:sz w:val="12"/>
                <w:szCs w:val="12"/>
              </w:rPr>
              <w:t>2026</w:t>
            </w:r>
          </w:p>
        </w:tc>
        <w:tc>
          <w:tcPr>
            <w:tcW w:w="990" w:type="dxa"/>
            <w:tcBorders>
              <w:top w:val="nil"/>
              <w:left w:val="nil"/>
              <w:right w:val="nil"/>
            </w:tcBorders>
            <w:noWrap/>
            <w:vAlign w:val="bottom"/>
            <w:hideMark/>
          </w:tcPr>
          <w:p w14:paraId="4944407D" w14:textId="7E9E8606" w:rsidR="00341D1A" w:rsidRPr="0099433C" w:rsidRDefault="009D0559" w:rsidP="00B91165">
            <w:pPr>
              <w:spacing w:line="240" w:lineRule="exact"/>
              <w:jc w:val="center"/>
              <w:rPr>
                <w:rFonts w:ascii="Times New Roman" w:hAnsi="Times New Roman" w:cs="Times New Roman"/>
                <w:b/>
                <w:bCs/>
                <w:sz w:val="12"/>
                <w:szCs w:val="12"/>
              </w:rPr>
            </w:pPr>
            <w:r w:rsidRPr="009D0559">
              <w:rPr>
                <w:rFonts w:ascii="Times New Roman" w:hAnsi="Times New Roman" w:cs="Angsana New"/>
                <w:b/>
                <w:bCs/>
                <w:sz w:val="12"/>
                <w:szCs w:val="12"/>
              </w:rPr>
              <w:t>2025</w:t>
            </w:r>
          </w:p>
        </w:tc>
        <w:tc>
          <w:tcPr>
            <w:tcW w:w="900" w:type="dxa"/>
            <w:tcBorders>
              <w:top w:val="nil"/>
              <w:left w:val="nil"/>
              <w:right w:val="nil"/>
            </w:tcBorders>
            <w:noWrap/>
            <w:vAlign w:val="bottom"/>
            <w:hideMark/>
          </w:tcPr>
          <w:p w14:paraId="5A6ACAAF" w14:textId="579246EB" w:rsidR="00341D1A" w:rsidRPr="0099433C" w:rsidRDefault="009D0559" w:rsidP="00B91165">
            <w:pPr>
              <w:spacing w:line="240" w:lineRule="exact"/>
              <w:jc w:val="center"/>
              <w:rPr>
                <w:rFonts w:ascii="Times New Roman" w:hAnsi="Times New Roman" w:cs="Times New Roman"/>
                <w:b/>
                <w:bCs/>
                <w:sz w:val="12"/>
                <w:szCs w:val="12"/>
              </w:rPr>
            </w:pPr>
            <w:r w:rsidRPr="009D0559">
              <w:rPr>
                <w:rFonts w:ascii="Times New Roman" w:hAnsi="Times New Roman" w:cs="Angsana New"/>
                <w:b/>
                <w:bCs/>
                <w:sz w:val="12"/>
                <w:szCs w:val="12"/>
              </w:rPr>
              <w:t>2026</w:t>
            </w:r>
          </w:p>
        </w:tc>
        <w:tc>
          <w:tcPr>
            <w:tcW w:w="990" w:type="dxa"/>
            <w:tcBorders>
              <w:top w:val="nil"/>
              <w:left w:val="nil"/>
              <w:right w:val="nil"/>
            </w:tcBorders>
            <w:noWrap/>
            <w:vAlign w:val="bottom"/>
            <w:hideMark/>
          </w:tcPr>
          <w:p w14:paraId="4DEE7C28" w14:textId="6C9A4661" w:rsidR="00341D1A" w:rsidRPr="0099433C" w:rsidRDefault="009D0559" w:rsidP="00B91165">
            <w:pPr>
              <w:spacing w:line="240" w:lineRule="exact"/>
              <w:jc w:val="center"/>
              <w:rPr>
                <w:rFonts w:ascii="Times New Roman" w:hAnsi="Times New Roman" w:cs="Times New Roman"/>
                <w:b/>
                <w:bCs/>
                <w:sz w:val="12"/>
                <w:szCs w:val="12"/>
              </w:rPr>
            </w:pPr>
            <w:r w:rsidRPr="009D0559">
              <w:rPr>
                <w:rFonts w:ascii="Times New Roman" w:hAnsi="Times New Roman" w:cs="Angsana New"/>
                <w:b/>
                <w:bCs/>
                <w:sz w:val="12"/>
                <w:szCs w:val="12"/>
              </w:rPr>
              <w:t>2025</w:t>
            </w:r>
          </w:p>
        </w:tc>
        <w:tc>
          <w:tcPr>
            <w:tcW w:w="990" w:type="dxa"/>
            <w:gridSpan w:val="2"/>
            <w:tcBorders>
              <w:top w:val="nil"/>
              <w:left w:val="nil"/>
              <w:right w:val="nil"/>
            </w:tcBorders>
            <w:noWrap/>
            <w:vAlign w:val="bottom"/>
            <w:hideMark/>
          </w:tcPr>
          <w:p w14:paraId="511DE98A" w14:textId="1A9789C3" w:rsidR="00341D1A" w:rsidRPr="0099433C" w:rsidRDefault="009D0559" w:rsidP="00B91165">
            <w:pPr>
              <w:spacing w:line="240" w:lineRule="exact"/>
              <w:jc w:val="center"/>
              <w:rPr>
                <w:rFonts w:ascii="Times New Roman" w:hAnsi="Times New Roman" w:cs="Times New Roman"/>
                <w:b/>
                <w:bCs/>
                <w:sz w:val="12"/>
                <w:szCs w:val="12"/>
              </w:rPr>
            </w:pPr>
            <w:r w:rsidRPr="009D0559">
              <w:rPr>
                <w:rFonts w:ascii="Times New Roman" w:hAnsi="Times New Roman" w:cs="Angsana New"/>
                <w:b/>
                <w:bCs/>
                <w:sz w:val="12"/>
                <w:szCs w:val="12"/>
              </w:rPr>
              <w:t>2026</w:t>
            </w:r>
          </w:p>
        </w:tc>
        <w:tc>
          <w:tcPr>
            <w:tcW w:w="90" w:type="dxa"/>
            <w:tcBorders>
              <w:top w:val="nil"/>
              <w:left w:val="nil"/>
              <w:right w:val="nil"/>
            </w:tcBorders>
            <w:noWrap/>
            <w:vAlign w:val="bottom"/>
            <w:hideMark/>
          </w:tcPr>
          <w:p w14:paraId="03953944" w14:textId="78A9240A" w:rsidR="00341D1A" w:rsidRPr="0099433C" w:rsidRDefault="00341D1A" w:rsidP="00B91165">
            <w:pPr>
              <w:spacing w:line="240" w:lineRule="exact"/>
              <w:jc w:val="center"/>
              <w:rPr>
                <w:rFonts w:ascii="Times New Roman" w:hAnsi="Times New Roman" w:cs="Times New Roman"/>
                <w:b/>
                <w:bCs/>
                <w:sz w:val="12"/>
                <w:szCs w:val="12"/>
              </w:rPr>
            </w:pPr>
          </w:p>
        </w:tc>
        <w:tc>
          <w:tcPr>
            <w:tcW w:w="990" w:type="dxa"/>
            <w:tcBorders>
              <w:top w:val="nil"/>
              <w:left w:val="nil"/>
              <w:right w:val="nil"/>
            </w:tcBorders>
            <w:noWrap/>
            <w:vAlign w:val="bottom"/>
            <w:hideMark/>
          </w:tcPr>
          <w:p w14:paraId="0EC288EC" w14:textId="6F6E99EE" w:rsidR="00341D1A" w:rsidRPr="0099433C" w:rsidRDefault="009D0559" w:rsidP="00B91165">
            <w:pPr>
              <w:spacing w:line="240" w:lineRule="exact"/>
              <w:jc w:val="center"/>
              <w:rPr>
                <w:rFonts w:ascii="Times New Roman" w:hAnsi="Times New Roman" w:cs="Times New Roman"/>
                <w:b/>
                <w:bCs/>
                <w:sz w:val="12"/>
                <w:szCs w:val="12"/>
              </w:rPr>
            </w:pPr>
            <w:r w:rsidRPr="009D0559">
              <w:rPr>
                <w:rFonts w:ascii="Times New Roman" w:hAnsi="Times New Roman" w:cs="Angsana New"/>
                <w:b/>
                <w:bCs/>
                <w:sz w:val="12"/>
                <w:szCs w:val="12"/>
              </w:rPr>
              <w:t>2025</w:t>
            </w:r>
          </w:p>
        </w:tc>
      </w:tr>
      <w:tr w:rsidR="00444542" w:rsidRPr="0099433C" w14:paraId="2A201646" w14:textId="77777777" w:rsidTr="00444542">
        <w:trPr>
          <w:trHeight w:val="18"/>
        </w:trPr>
        <w:tc>
          <w:tcPr>
            <w:tcW w:w="2232" w:type="dxa"/>
            <w:tcBorders>
              <w:top w:val="nil"/>
              <w:left w:val="nil"/>
              <w:bottom w:val="nil"/>
              <w:right w:val="nil"/>
            </w:tcBorders>
            <w:shd w:val="clear" w:color="000000" w:fill="FFFFFF"/>
            <w:noWrap/>
            <w:vAlign w:val="bottom"/>
            <w:hideMark/>
          </w:tcPr>
          <w:p w14:paraId="21987C39" w14:textId="7F6A4530" w:rsidR="00444542" w:rsidRPr="0099433C" w:rsidRDefault="00444542" w:rsidP="00444542">
            <w:pPr>
              <w:spacing w:line="240" w:lineRule="exact"/>
              <w:rPr>
                <w:rFonts w:ascii="Times New Roman" w:hAnsi="Times New Roman" w:cs="Times New Roman"/>
                <w:sz w:val="12"/>
                <w:szCs w:val="12"/>
              </w:rPr>
            </w:pPr>
            <w:r w:rsidRPr="0099433C">
              <w:rPr>
                <w:rFonts w:ascii="Times New Roman" w:hAnsi="Times New Roman" w:cs="Times New Roman"/>
                <w:sz w:val="12"/>
                <w:szCs w:val="12"/>
              </w:rPr>
              <w:t>Open Technology Plc.</w:t>
            </w:r>
          </w:p>
        </w:tc>
        <w:tc>
          <w:tcPr>
            <w:tcW w:w="900" w:type="dxa"/>
            <w:tcBorders>
              <w:top w:val="nil"/>
              <w:left w:val="nil"/>
              <w:bottom w:val="nil"/>
              <w:right w:val="nil"/>
            </w:tcBorders>
            <w:vAlign w:val="bottom"/>
          </w:tcPr>
          <w:p w14:paraId="71E25BDD" w14:textId="3CFB37DE" w:rsidR="00444542" w:rsidRPr="0099433C" w:rsidRDefault="00444542" w:rsidP="00444542">
            <w:pPr>
              <w:spacing w:line="240" w:lineRule="exact"/>
              <w:jc w:val="center"/>
              <w:rPr>
                <w:rFonts w:ascii="Times New Roman" w:hAnsi="Times New Roman" w:cs="Times New Roman"/>
                <w:sz w:val="12"/>
                <w:szCs w:val="12"/>
              </w:rPr>
            </w:pPr>
            <w:r w:rsidRPr="0099433C">
              <w:rPr>
                <w:rFonts w:ascii="Times New Roman" w:hAnsi="Times New Roman" w:cs="Times New Roman"/>
                <w:sz w:val="12"/>
                <w:szCs w:val="12"/>
              </w:rPr>
              <w:t>Thailand</w:t>
            </w:r>
          </w:p>
        </w:tc>
        <w:tc>
          <w:tcPr>
            <w:tcW w:w="990" w:type="dxa"/>
            <w:tcBorders>
              <w:top w:val="nil"/>
              <w:left w:val="nil"/>
              <w:bottom w:val="nil"/>
              <w:right w:val="nil"/>
            </w:tcBorders>
            <w:noWrap/>
            <w:vAlign w:val="bottom"/>
          </w:tcPr>
          <w:p w14:paraId="13EB203A" w14:textId="1395D3C1" w:rsidR="00444542" w:rsidRPr="0099433C" w:rsidRDefault="009D0559" w:rsidP="00444542">
            <w:pPr>
              <w:spacing w:line="240" w:lineRule="exact"/>
              <w:ind w:right="90"/>
              <w:jc w:val="right"/>
              <w:rPr>
                <w:rFonts w:ascii="Times New Roman" w:eastAsia="Times New Roman" w:hAnsi="Times New Roman" w:cs="Times New Roman"/>
                <w:sz w:val="12"/>
                <w:szCs w:val="12"/>
              </w:rPr>
            </w:pPr>
            <w:r w:rsidRPr="009D0559">
              <w:rPr>
                <w:rFonts w:ascii="Times New Roman" w:eastAsia="Times New Roman" w:hAnsi="Times New Roman" w:cs="Angsana New"/>
                <w:sz w:val="12"/>
                <w:szCs w:val="12"/>
              </w:rPr>
              <w:t>40</w:t>
            </w:r>
            <w:r w:rsidR="00444542" w:rsidRPr="0099433C">
              <w:rPr>
                <w:rFonts w:ascii="Times New Roman" w:eastAsia="Times New Roman" w:hAnsi="Times New Roman" w:cs="Times New Roman"/>
                <w:sz w:val="12"/>
                <w:szCs w:val="12"/>
              </w:rPr>
              <w:t>,</w:t>
            </w:r>
            <w:r w:rsidRPr="009D0559">
              <w:rPr>
                <w:rFonts w:ascii="Times New Roman" w:eastAsia="Times New Roman" w:hAnsi="Times New Roman" w:cs="Angsana New"/>
                <w:sz w:val="12"/>
                <w:szCs w:val="12"/>
              </w:rPr>
              <w:t>000</w:t>
            </w:r>
          </w:p>
        </w:tc>
        <w:tc>
          <w:tcPr>
            <w:tcW w:w="990" w:type="dxa"/>
            <w:tcBorders>
              <w:top w:val="nil"/>
              <w:left w:val="nil"/>
              <w:bottom w:val="nil"/>
              <w:right w:val="nil"/>
            </w:tcBorders>
            <w:noWrap/>
            <w:vAlign w:val="bottom"/>
          </w:tcPr>
          <w:p w14:paraId="3E401D1F" w14:textId="0FC4B1DC" w:rsidR="00444542" w:rsidRPr="0099433C" w:rsidRDefault="009D0559" w:rsidP="00444542">
            <w:pPr>
              <w:spacing w:line="240" w:lineRule="exact"/>
              <w:ind w:right="90"/>
              <w:jc w:val="right"/>
              <w:rPr>
                <w:rFonts w:ascii="Times New Roman" w:eastAsia="Times New Roman" w:hAnsi="Times New Roman" w:cs="Times New Roman"/>
                <w:sz w:val="12"/>
                <w:szCs w:val="12"/>
              </w:rPr>
            </w:pPr>
            <w:r w:rsidRPr="009D0559">
              <w:rPr>
                <w:rFonts w:ascii="Times New Roman" w:eastAsia="Times New Roman" w:hAnsi="Times New Roman" w:cs="Angsana New"/>
                <w:sz w:val="12"/>
                <w:szCs w:val="12"/>
              </w:rPr>
              <w:t>40</w:t>
            </w:r>
            <w:r w:rsidR="00444542" w:rsidRPr="0099433C">
              <w:rPr>
                <w:rFonts w:ascii="Times New Roman" w:eastAsia="Times New Roman" w:hAnsi="Times New Roman" w:cs="Times New Roman"/>
                <w:sz w:val="12"/>
                <w:szCs w:val="12"/>
              </w:rPr>
              <w:t>,</w:t>
            </w:r>
            <w:r w:rsidRPr="009D0559">
              <w:rPr>
                <w:rFonts w:ascii="Times New Roman" w:eastAsia="Times New Roman" w:hAnsi="Times New Roman" w:cs="Angsana New"/>
                <w:sz w:val="12"/>
                <w:szCs w:val="12"/>
              </w:rPr>
              <w:t>000</w:t>
            </w:r>
          </w:p>
        </w:tc>
        <w:tc>
          <w:tcPr>
            <w:tcW w:w="900" w:type="dxa"/>
            <w:tcBorders>
              <w:top w:val="nil"/>
              <w:left w:val="nil"/>
              <w:bottom w:val="nil"/>
              <w:right w:val="nil"/>
            </w:tcBorders>
            <w:noWrap/>
            <w:vAlign w:val="bottom"/>
          </w:tcPr>
          <w:p w14:paraId="3CAA161D" w14:textId="3F1C80E8" w:rsidR="00444542" w:rsidRPr="0099433C" w:rsidRDefault="009D0559" w:rsidP="00444542">
            <w:pPr>
              <w:spacing w:line="240" w:lineRule="exact"/>
              <w:ind w:right="10"/>
              <w:jc w:val="center"/>
              <w:rPr>
                <w:rFonts w:ascii="Times New Roman" w:eastAsia="Times New Roman" w:hAnsi="Times New Roman" w:cs="Times New Roman"/>
                <w:sz w:val="12"/>
                <w:szCs w:val="12"/>
              </w:rPr>
            </w:pPr>
            <w:r w:rsidRPr="009D0559">
              <w:rPr>
                <w:rFonts w:ascii="Times New Roman" w:eastAsia="Times New Roman" w:hAnsi="Times New Roman" w:cs="Angsana New"/>
                <w:sz w:val="12"/>
                <w:szCs w:val="12"/>
              </w:rPr>
              <w:t>76</w:t>
            </w:r>
            <w:r w:rsidR="00444542" w:rsidRPr="0099433C">
              <w:rPr>
                <w:rFonts w:ascii="Times New Roman" w:eastAsia="Times New Roman" w:hAnsi="Times New Roman" w:cs="Times New Roman"/>
                <w:sz w:val="12"/>
                <w:szCs w:val="12"/>
              </w:rPr>
              <w:t>.</w:t>
            </w:r>
            <w:r w:rsidRPr="009D0559">
              <w:rPr>
                <w:rFonts w:ascii="Times New Roman" w:eastAsia="Times New Roman" w:hAnsi="Times New Roman" w:cs="Angsana New"/>
                <w:sz w:val="12"/>
                <w:szCs w:val="12"/>
              </w:rPr>
              <w:t>25</w:t>
            </w:r>
          </w:p>
        </w:tc>
        <w:tc>
          <w:tcPr>
            <w:tcW w:w="990" w:type="dxa"/>
            <w:tcBorders>
              <w:top w:val="nil"/>
              <w:left w:val="nil"/>
              <w:bottom w:val="nil"/>
              <w:right w:val="nil"/>
            </w:tcBorders>
            <w:noWrap/>
            <w:vAlign w:val="bottom"/>
          </w:tcPr>
          <w:p w14:paraId="641F26EE" w14:textId="219E645C" w:rsidR="00444542" w:rsidRPr="0099433C" w:rsidRDefault="009D0559" w:rsidP="00444542">
            <w:pPr>
              <w:spacing w:line="240" w:lineRule="exact"/>
              <w:ind w:right="15"/>
              <w:jc w:val="center"/>
              <w:rPr>
                <w:rFonts w:ascii="Times New Roman" w:eastAsia="Times New Roman" w:hAnsi="Times New Roman" w:cs="Times New Roman"/>
                <w:sz w:val="12"/>
                <w:szCs w:val="12"/>
              </w:rPr>
            </w:pPr>
            <w:r w:rsidRPr="009D0559">
              <w:rPr>
                <w:rFonts w:ascii="Times New Roman" w:eastAsia="Times New Roman" w:hAnsi="Times New Roman" w:cs="Angsana New"/>
                <w:sz w:val="12"/>
                <w:szCs w:val="12"/>
              </w:rPr>
              <w:t>76</w:t>
            </w:r>
            <w:r w:rsidR="00444542" w:rsidRPr="0099433C">
              <w:rPr>
                <w:rFonts w:ascii="Times New Roman" w:eastAsia="Times New Roman" w:hAnsi="Times New Roman" w:cs="Times New Roman"/>
                <w:sz w:val="12"/>
                <w:szCs w:val="12"/>
              </w:rPr>
              <w:t>.</w:t>
            </w:r>
            <w:r w:rsidRPr="009D0559">
              <w:rPr>
                <w:rFonts w:ascii="Times New Roman" w:eastAsia="Times New Roman" w:hAnsi="Times New Roman" w:cs="Angsana New"/>
                <w:sz w:val="12"/>
                <w:szCs w:val="12"/>
              </w:rPr>
              <w:t>25</w:t>
            </w:r>
          </w:p>
        </w:tc>
        <w:tc>
          <w:tcPr>
            <w:tcW w:w="990" w:type="dxa"/>
            <w:gridSpan w:val="2"/>
            <w:tcBorders>
              <w:top w:val="nil"/>
              <w:left w:val="nil"/>
              <w:bottom w:val="nil"/>
              <w:right w:val="nil"/>
            </w:tcBorders>
            <w:noWrap/>
            <w:vAlign w:val="bottom"/>
          </w:tcPr>
          <w:p w14:paraId="1A2574D8" w14:textId="33A9C845" w:rsidR="00444542" w:rsidRPr="0099433C" w:rsidRDefault="009D0559" w:rsidP="00444542">
            <w:pPr>
              <w:spacing w:line="240" w:lineRule="exact"/>
              <w:ind w:right="90"/>
              <w:jc w:val="right"/>
              <w:rPr>
                <w:rFonts w:ascii="Times New Roman" w:eastAsia="Times New Roman" w:hAnsi="Times New Roman" w:cs="Times New Roman"/>
                <w:sz w:val="12"/>
                <w:szCs w:val="12"/>
              </w:rPr>
            </w:pPr>
            <w:r w:rsidRPr="009D0559">
              <w:rPr>
                <w:rFonts w:ascii="Times New Roman" w:eastAsia="Times New Roman" w:hAnsi="Times New Roman" w:cs="Angsana New"/>
                <w:sz w:val="12"/>
                <w:szCs w:val="12"/>
              </w:rPr>
              <w:t>30</w:t>
            </w:r>
            <w:r w:rsidR="00444542" w:rsidRPr="0099433C">
              <w:rPr>
                <w:rFonts w:ascii="Times New Roman" w:eastAsia="Times New Roman" w:hAnsi="Times New Roman" w:cs="Times New Roman"/>
                <w:sz w:val="12"/>
                <w:szCs w:val="12"/>
              </w:rPr>
              <w:t>,</w:t>
            </w:r>
            <w:r w:rsidRPr="009D0559">
              <w:rPr>
                <w:rFonts w:ascii="Times New Roman" w:eastAsia="Times New Roman" w:hAnsi="Times New Roman" w:cs="Angsana New"/>
                <w:sz w:val="12"/>
                <w:szCs w:val="12"/>
              </w:rPr>
              <w:t>500</w:t>
            </w:r>
          </w:p>
        </w:tc>
        <w:tc>
          <w:tcPr>
            <w:tcW w:w="90" w:type="dxa"/>
            <w:tcBorders>
              <w:top w:val="nil"/>
              <w:left w:val="nil"/>
              <w:bottom w:val="nil"/>
              <w:right w:val="nil"/>
            </w:tcBorders>
            <w:noWrap/>
            <w:vAlign w:val="bottom"/>
          </w:tcPr>
          <w:p w14:paraId="2A004A07" w14:textId="400B987F" w:rsidR="00444542" w:rsidRPr="0099433C" w:rsidRDefault="00444542" w:rsidP="00444542">
            <w:pPr>
              <w:spacing w:line="240" w:lineRule="exact"/>
              <w:ind w:right="90"/>
              <w:rPr>
                <w:rFonts w:ascii="Times New Roman" w:eastAsia="Times New Roman" w:hAnsi="Times New Roman" w:cs="Times New Roman"/>
                <w:sz w:val="12"/>
                <w:szCs w:val="12"/>
              </w:rPr>
            </w:pPr>
          </w:p>
        </w:tc>
        <w:tc>
          <w:tcPr>
            <w:tcW w:w="990" w:type="dxa"/>
            <w:tcBorders>
              <w:top w:val="nil"/>
              <w:left w:val="nil"/>
              <w:bottom w:val="nil"/>
              <w:right w:val="nil"/>
            </w:tcBorders>
            <w:noWrap/>
            <w:vAlign w:val="bottom"/>
          </w:tcPr>
          <w:p w14:paraId="6824B3ED" w14:textId="0302E15B" w:rsidR="00444542" w:rsidRPr="0099433C" w:rsidRDefault="009D0559" w:rsidP="00444542">
            <w:pPr>
              <w:spacing w:line="240" w:lineRule="exact"/>
              <w:ind w:right="90"/>
              <w:jc w:val="right"/>
              <w:rPr>
                <w:rFonts w:ascii="Times New Roman" w:eastAsia="Times New Roman" w:hAnsi="Times New Roman" w:cs="Times New Roman"/>
                <w:sz w:val="12"/>
                <w:szCs w:val="12"/>
              </w:rPr>
            </w:pPr>
            <w:r w:rsidRPr="009D0559">
              <w:rPr>
                <w:rFonts w:ascii="Times New Roman" w:eastAsia="Times New Roman" w:hAnsi="Times New Roman" w:cs="Angsana New"/>
                <w:sz w:val="12"/>
                <w:szCs w:val="12"/>
              </w:rPr>
              <w:t>30</w:t>
            </w:r>
            <w:r w:rsidR="00444542" w:rsidRPr="0099433C">
              <w:rPr>
                <w:rFonts w:ascii="Times New Roman" w:eastAsia="Times New Roman" w:hAnsi="Times New Roman" w:cs="Times New Roman"/>
                <w:sz w:val="12"/>
                <w:szCs w:val="12"/>
              </w:rPr>
              <w:t>,</w:t>
            </w:r>
            <w:r w:rsidRPr="009D0559">
              <w:rPr>
                <w:rFonts w:ascii="Times New Roman" w:eastAsia="Times New Roman" w:hAnsi="Times New Roman" w:cs="Angsana New"/>
                <w:sz w:val="12"/>
                <w:szCs w:val="12"/>
              </w:rPr>
              <w:t>500</w:t>
            </w:r>
          </w:p>
        </w:tc>
      </w:tr>
      <w:tr w:rsidR="00444542" w:rsidRPr="0099433C" w14:paraId="78D52276" w14:textId="77777777" w:rsidTr="00444542">
        <w:trPr>
          <w:trHeight w:val="18"/>
        </w:trPr>
        <w:tc>
          <w:tcPr>
            <w:tcW w:w="2232" w:type="dxa"/>
            <w:tcBorders>
              <w:top w:val="nil"/>
              <w:left w:val="nil"/>
              <w:bottom w:val="nil"/>
              <w:right w:val="nil"/>
            </w:tcBorders>
            <w:shd w:val="clear" w:color="000000" w:fill="FFFFFF"/>
            <w:noWrap/>
            <w:vAlign w:val="bottom"/>
          </w:tcPr>
          <w:p w14:paraId="2C034FA7" w14:textId="2AED2EEF" w:rsidR="00444542" w:rsidRPr="0099433C" w:rsidRDefault="00444542" w:rsidP="00444542">
            <w:pPr>
              <w:spacing w:line="240" w:lineRule="exact"/>
              <w:rPr>
                <w:rFonts w:ascii="Times New Roman" w:hAnsi="Times New Roman" w:cs="Times New Roman"/>
                <w:sz w:val="12"/>
                <w:szCs w:val="12"/>
              </w:rPr>
            </w:pPr>
            <w:r w:rsidRPr="0099433C">
              <w:rPr>
                <w:rFonts w:ascii="Times New Roman" w:hAnsi="Times New Roman" w:cs="Times New Roman"/>
                <w:sz w:val="12"/>
                <w:szCs w:val="12"/>
              </w:rPr>
              <w:t>Super Energy Group Co., Ltd.</w:t>
            </w:r>
          </w:p>
        </w:tc>
        <w:tc>
          <w:tcPr>
            <w:tcW w:w="900" w:type="dxa"/>
            <w:tcBorders>
              <w:top w:val="nil"/>
              <w:left w:val="nil"/>
              <w:bottom w:val="nil"/>
              <w:right w:val="nil"/>
            </w:tcBorders>
            <w:vAlign w:val="bottom"/>
          </w:tcPr>
          <w:p w14:paraId="16137371" w14:textId="3375D5DF" w:rsidR="00444542" w:rsidRPr="0099433C" w:rsidRDefault="00444542" w:rsidP="00444542">
            <w:pPr>
              <w:spacing w:line="240" w:lineRule="exact"/>
              <w:jc w:val="center"/>
              <w:rPr>
                <w:rFonts w:ascii="Times New Roman" w:hAnsi="Times New Roman" w:cs="Times New Roman"/>
                <w:sz w:val="12"/>
                <w:szCs w:val="12"/>
              </w:rPr>
            </w:pPr>
            <w:r w:rsidRPr="0099433C">
              <w:rPr>
                <w:rFonts w:ascii="Times New Roman" w:hAnsi="Times New Roman" w:cs="Times New Roman"/>
                <w:sz w:val="12"/>
                <w:szCs w:val="12"/>
              </w:rPr>
              <w:t>Thailand</w:t>
            </w:r>
          </w:p>
        </w:tc>
        <w:tc>
          <w:tcPr>
            <w:tcW w:w="990" w:type="dxa"/>
            <w:tcBorders>
              <w:top w:val="nil"/>
              <w:left w:val="nil"/>
              <w:bottom w:val="nil"/>
              <w:right w:val="nil"/>
            </w:tcBorders>
            <w:noWrap/>
            <w:vAlign w:val="bottom"/>
          </w:tcPr>
          <w:p w14:paraId="03406B41" w14:textId="35C0945B" w:rsidR="00444542" w:rsidRPr="0099433C" w:rsidRDefault="009D0559" w:rsidP="00444542">
            <w:pPr>
              <w:spacing w:line="240" w:lineRule="exact"/>
              <w:ind w:right="90"/>
              <w:jc w:val="right"/>
              <w:rPr>
                <w:rFonts w:ascii="Times New Roman" w:eastAsia="Times New Roman" w:hAnsi="Times New Roman" w:cs="Times New Roman"/>
                <w:sz w:val="12"/>
                <w:szCs w:val="12"/>
              </w:rPr>
            </w:pPr>
            <w:r w:rsidRPr="009D0559">
              <w:rPr>
                <w:rFonts w:ascii="Times New Roman" w:eastAsia="Times New Roman" w:hAnsi="Times New Roman" w:cs="Angsana New"/>
                <w:sz w:val="12"/>
                <w:szCs w:val="12"/>
              </w:rPr>
              <w:t>12</w:t>
            </w:r>
            <w:r w:rsidR="00444542" w:rsidRPr="0099433C">
              <w:rPr>
                <w:rFonts w:ascii="Times New Roman" w:eastAsia="Times New Roman" w:hAnsi="Times New Roman" w:cs="Times New Roman"/>
                <w:sz w:val="12"/>
                <w:szCs w:val="12"/>
              </w:rPr>
              <w:t>,</w:t>
            </w:r>
            <w:r w:rsidRPr="009D0559">
              <w:rPr>
                <w:rFonts w:ascii="Times New Roman" w:eastAsia="Times New Roman" w:hAnsi="Times New Roman" w:cs="Angsana New"/>
                <w:sz w:val="12"/>
                <w:szCs w:val="12"/>
              </w:rPr>
              <w:t>369</w:t>
            </w:r>
            <w:r w:rsidR="00444542" w:rsidRPr="0099433C">
              <w:rPr>
                <w:rFonts w:ascii="Times New Roman" w:eastAsia="Times New Roman" w:hAnsi="Times New Roman" w:cs="Times New Roman"/>
                <w:sz w:val="12"/>
                <w:szCs w:val="12"/>
              </w:rPr>
              <w:t>,</w:t>
            </w:r>
            <w:r w:rsidRPr="009D0559">
              <w:rPr>
                <w:rFonts w:ascii="Times New Roman" w:eastAsia="Times New Roman" w:hAnsi="Times New Roman" w:cs="Angsana New"/>
                <w:sz w:val="12"/>
                <w:szCs w:val="12"/>
              </w:rPr>
              <w:t>452</w:t>
            </w:r>
          </w:p>
        </w:tc>
        <w:tc>
          <w:tcPr>
            <w:tcW w:w="990" w:type="dxa"/>
            <w:tcBorders>
              <w:top w:val="nil"/>
              <w:left w:val="nil"/>
              <w:bottom w:val="nil"/>
              <w:right w:val="nil"/>
            </w:tcBorders>
            <w:noWrap/>
            <w:vAlign w:val="bottom"/>
          </w:tcPr>
          <w:p w14:paraId="595F4EBD" w14:textId="2C786E37" w:rsidR="00444542" w:rsidRPr="0099433C" w:rsidRDefault="009D0559" w:rsidP="00444542">
            <w:pPr>
              <w:spacing w:line="240" w:lineRule="exact"/>
              <w:ind w:right="90"/>
              <w:jc w:val="right"/>
              <w:rPr>
                <w:rFonts w:ascii="Times New Roman" w:eastAsia="Times New Roman" w:hAnsi="Times New Roman" w:cs="Times New Roman"/>
                <w:sz w:val="12"/>
                <w:szCs w:val="12"/>
              </w:rPr>
            </w:pPr>
            <w:r w:rsidRPr="009D0559">
              <w:rPr>
                <w:rFonts w:ascii="Times New Roman" w:eastAsia="Times New Roman" w:hAnsi="Times New Roman" w:cs="Angsana New"/>
                <w:sz w:val="12"/>
                <w:szCs w:val="12"/>
              </w:rPr>
              <w:t>12</w:t>
            </w:r>
            <w:r w:rsidR="00444542" w:rsidRPr="0099433C">
              <w:rPr>
                <w:rFonts w:ascii="Times New Roman" w:eastAsia="Times New Roman" w:hAnsi="Times New Roman" w:cs="Times New Roman"/>
                <w:sz w:val="12"/>
                <w:szCs w:val="12"/>
              </w:rPr>
              <w:t>,</w:t>
            </w:r>
            <w:r w:rsidRPr="009D0559">
              <w:rPr>
                <w:rFonts w:ascii="Times New Roman" w:eastAsia="Times New Roman" w:hAnsi="Times New Roman" w:cs="Angsana New"/>
                <w:sz w:val="12"/>
                <w:szCs w:val="12"/>
              </w:rPr>
              <w:t>369</w:t>
            </w:r>
            <w:r w:rsidR="00444542" w:rsidRPr="0099433C">
              <w:rPr>
                <w:rFonts w:ascii="Times New Roman" w:eastAsia="Times New Roman" w:hAnsi="Times New Roman" w:cs="Times New Roman"/>
                <w:sz w:val="12"/>
                <w:szCs w:val="12"/>
              </w:rPr>
              <w:t>,</w:t>
            </w:r>
            <w:r w:rsidRPr="009D0559">
              <w:rPr>
                <w:rFonts w:ascii="Times New Roman" w:eastAsia="Times New Roman" w:hAnsi="Times New Roman" w:cs="Angsana New"/>
                <w:sz w:val="12"/>
                <w:szCs w:val="12"/>
              </w:rPr>
              <w:t>452</w:t>
            </w:r>
          </w:p>
        </w:tc>
        <w:tc>
          <w:tcPr>
            <w:tcW w:w="900" w:type="dxa"/>
            <w:tcBorders>
              <w:top w:val="nil"/>
              <w:left w:val="nil"/>
              <w:bottom w:val="nil"/>
              <w:right w:val="nil"/>
            </w:tcBorders>
            <w:noWrap/>
            <w:vAlign w:val="bottom"/>
          </w:tcPr>
          <w:p w14:paraId="385C965C" w14:textId="36F9625C" w:rsidR="00444542" w:rsidRPr="0099433C" w:rsidRDefault="009D0559" w:rsidP="00444542">
            <w:pPr>
              <w:spacing w:line="240" w:lineRule="exact"/>
              <w:ind w:right="28"/>
              <w:jc w:val="center"/>
              <w:rPr>
                <w:rFonts w:ascii="Times New Roman" w:eastAsia="Times New Roman" w:hAnsi="Times New Roman" w:cs="Times New Roman"/>
                <w:sz w:val="12"/>
                <w:szCs w:val="12"/>
              </w:rPr>
            </w:pPr>
            <w:r w:rsidRPr="009D0559">
              <w:rPr>
                <w:rFonts w:ascii="Times New Roman" w:eastAsia="Times New Roman" w:hAnsi="Times New Roman" w:cs="Angsana New"/>
                <w:sz w:val="12"/>
                <w:szCs w:val="12"/>
              </w:rPr>
              <w:t>100</w:t>
            </w:r>
          </w:p>
        </w:tc>
        <w:tc>
          <w:tcPr>
            <w:tcW w:w="990" w:type="dxa"/>
            <w:tcBorders>
              <w:top w:val="nil"/>
              <w:left w:val="nil"/>
              <w:bottom w:val="nil"/>
              <w:right w:val="nil"/>
            </w:tcBorders>
            <w:noWrap/>
            <w:vAlign w:val="bottom"/>
          </w:tcPr>
          <w:p w14:paraId="53010EE7" w14:textId="4C26D022" w:rsidR="00444542" w:rsidRPr="0099433C" w:rsidRDefault="009D0559" w:rsidP="00444542">
            <w:pPr>
              <w:spacing w:line="240" w:lineRule="exact"/>
              <w:ind w:right="15"/>
              <w:jc w:val="center"/>
              <w:rPr>
                <w:rFonts w:ascii="Times New Roman" w:eastAsia="Times New Roman" w:hAnsi="Times New Roman" w:cs="Times New Roman"/>
                <w:sz w:val="12"/>
                <w:szCs w:val="12"/>
              </w:rPr>
            </w:pPr>
            <w:r w:rsidRPr="009D0559">
              <w:rPr>
                <w:rFonts w:ascii="Times New Roman" w:eastAsia="Times New Roman" w:hAnsi="Times New Roman" w:cs="Angsana New"/>
                <w:sz w:val="12"/>
                <w:szCs w:val="12"/>
              </w:rPr>
              <w:t>100</w:t>
            </w:r>
          </w:p>
        </w:tc>
        <w:tc>
          <w:tcPr>
            <w:tcW w:w="990" w:type="dxa"/>
            <w:gridSpan w:val="2"/>
            <w:tcBorders>
              <w:top w:val="nil"/>
              <w:left w:val="nil"/>
              <w:right w:val="nil"/>
            </w:tcBorders>
            <w:noWrap/>
            <w:vAlign w:val="bottom"/>
          </w:tcPr>
          <w:p w14:paraId="6AA598B2" w14:textId="775A9619" w:rsidR="00444542" w:rsidRPr="0099433C" w:rsidRDefault="009D0559" w:rsidP="00444542">
            <w:pPr>
              <w:spacing w:line="240" w:lineRule="exact"/>
              <w:ind w:right="90"/>
              <w:jc w:val="right"/>
              <w:rPr>
                <w:rFonts w:ascii="Times New Roman" w:eastAsia="Times New Roman" w:hAnsi="Times New Roman" w:cs="Times New Roman"/>
                <w:sz w:val="12"/>
                <w:szCs w:val="12"/>
              </w:rPr>
            </w:pPr>
            <w:r w:rsidRPr="009D0559">
              <w:rPr>
                <w:rFonts w:ascii="Times New Roman" w:eastAsia="Times New Roman" w:hAnsi="Times New Roman" w:cs="Angsana New"/>
                <w:sz w:val="12"/>
                <w:szCs w:val="12"/>
              </w:rPr>
              <w:t>12</w:t>
            </w:r>
            <w:r w:rsidR="00444542" w:rsidRPr="0099433C">
              <w:rPr>
                <w:rFonts w:ascii="Times New Roman" w:eastAsia="Times New Roman" w:hAnsi="Times New Roman" w:cs="Times New Roman"/>
                <w:sz w:val="12"/>
                <w:szCs w:val="12"/>
              </w:rPr>
              <w:t>,</w:t>
            </w:r>
            <w:r w:rsidRPr="009D0559">
              <w:rPr>
                <w:rFonts w:ascii="Times New Roman" w:eastAsia="Times New Roman" w:hAnsi="Times New Roman" w:cs="Angsana New"/>
                <w:sz w:val="12"/>
                <w:szCs w:val="12"/>
              </w:rPr>
              <w:t>369</w:t>
            </w:r>
            <w:r w:rsidR="00444542" w:rsidRPr="0099433C">
              <w:rPr>
                <w:rFonts w:ascii="Times New Roman" w:eastAsia="Times New Roman" w:hAnsi="Times New Roman" w:cs="Times New Roman"/>
                <w:sz w:val="12"/>
                <w:szCs w:val="12"/>
              </w:rPr>
              <w:t>,</w:t>
            </w:r>
            <w:r w:rsidRPr="009D0559">
              <w:rPr>
                <w:rFonts w:ascii="Times New Roman" w:eastAsia="Times New Roman" w:hAnsi="Times New Roman" w:cs="Angsana New"/>
                <w:sz w:val="12"/>
                <w:szCs w:val="12"/>
              </w:rPr>
              <w:t>452</w:t>
            </w:r>
          </w:p>
        </w:tc>
        <w:tc>
          <w:tcPr>
            <w:tcW w:w="90" w:type="dxa"/>
            <w:tcBorders>
              <w:top w:val="nil"/>
              <w:left w:val="nil"/>
              <w:right w:val="nil"/>
            </w:tcBorders>
            <w:noWrap/>
            <w:vAlign w:val="bottom"/>
          </w:tcPr>
          <w:p w14:paraId="6DDFCA44" w14:textId="426D677F" w:rsidR="00444542" w:rsidRPr="0099433C" w:rsidRDefault="00444542" w:rsidP="00444542">
            <w:pPr>
              <w:spacing w:line="240" w:lineRule="exact"/>
              <w:ind w:right="90"/>
              <w:rPr>
                <w:rFonts w:ascii="Times New Roman" w:eastAsia="Times New Roman" w:hAnsi="Times New Roman" w:cs="Times New Roman"/>
                <w:sz w:val="12"/>
                <w:szCs w:val="12"/>
              </w:rPr>
            </w:pPr>
          </w:p>
        </w:tc>
        <w:tc>
          <w:tcPr>
            <w:tcW w:w="990" w:type="dxa"/>
            <w:tcBorders>
              <w:top w:val="nil"/>
              <w:left w:val="nil"/>
              <w:right w:val="nil"/>
            </w:tcBorders>
            <w:noWrap/>
            <w:vAlign w:val="bottom"/>
          </w:tcPr>
          <w:p w14:paraId="3D5F783B" w14:textId="6CBE32C4" w:rsidR="00444542" w:rsidRPr="0099433C" w:rsidRDefault="009D0559" w:rsidP="00444542">
            <w:pPr>
              <w:spacing w:line="240" w:lineRule="exact"/>
              <w:ind w:right="90"/>
              <w:jc w:val="right"/>
              <w:rPr>
                <w:rFonts w:ascii="Times New Roman" w:eastAsia="Times New Roman" w:hAnsi="Times New Roman" w:cs="Times New Roman"/>
                <w:sz w:val="12"/>
                <w:szCs w:val="12"/>
              </w:rPr>
            </w:pPr>
            <w:r w:rsidRPr="009D0559">
              <w:rPr>
                <w:rFonts w:ascii="Times New Roman" w:eastAsia="Times New Roman" w:hAnsi="Times New Roman" w:cs="Angsana New"/>
                <w:sz w:val="12"/>
                <w:szCs w:val="12"/>
              </w:rPr>
              <w:t>12</w:t>
            </w:r>
            <w:r w:rsidR="00444542" w:rsidRPr="0099433C">
              <w:rPr>
                <w:rFonts w:ascii="Times New Roman" w:eastAsia="Times New Roman" w:hAnsi="Times New Roman" w:cs="Times New Roman"/>
                <w:sz w:val="12"/>
                <w:szCs w:val="12"/>
              </w:rPr>
              <w:t>,</w:t>
            </w:r>
            <w:r w:rsidRPr="009D0559">
              <w:rPr>
                <w:rFonts w:ascii="Times New Roman" w:eastAsia="Times New Roman" w:hAnsi="Times New Roman" w:cs="Angsana New"/>
                <w:sz w:val="12"/>
                <w:szCs w:val="12"/>
              </w:rPr>
              <w:t>369</w:t>
            </w:r>
            <w:r w:rsidR="00444542" w:rsidRPr="0099433C">
              <w:rPr>
                <w:rFonts w:ascii="Times New Roman" w:eastAsia="Times New Roman" w:hAnsi="Times New Roman" w:cs="Times New Roman"/>
                <w:sz w:val="12"/>
                <w:szCs w:val="12"/>
              </w:rPr>
              <w:t>,</w:t>
            </w:r>
            <w:r w:rsidRPr="009D0559">
              <w:rPr>
                <w:rFonts w:ascii="Times New Roman" w:eastAsia="Times New Roman" w:hAnsi="Times New Roman" w:cs="Angsana New"/>
                <w:sz w:val="12"/>
                <w:szCs w:val="12"/>
              </w:rPr>
              <w:t>452</w:t>
            </w:r>
          </w:p>
        </w:tc>
      </w:tr>
      <w:tr w:rsidR="00444542" w:rsidRPr="0099433C" w14:paraId="1C0D5132" w14:textId="77777777" w:rsidTr="00444542">
        <w:trPr>
          <w:trHeight w:val="66"/>
        </w:trPr>
        <w:tc>
          <w:tcPr>
            <w:tcW w:w="2232" w:type="dxa"/>
            <w:tcBorders>
              <w:top w:val="nil"/>
              <w:left w:val="nil"/>
              <w:bottom w:val="nil"/>
              <w:right w:val="nil"/>
            </w:tcBorders>
            <w:shd w:val="clear" w:color="000000" w:fill="FFFFFF"/>
            <w:noWrap/>
            <w:vAlign w:val="bottom"/>
          </w:tcPr>
          <w:p w14:paraId="2397F853" w14:textId="682E6143" w:rsidR="00444542" w:rsidRPr="0099433C" w:rsidRDefault="00444542" w:rsidP="00444542">
            <w:pPr>
              <w:spacing w:line="240" w:lineRule="exact"/>
              <w:rPr>
                <w:rFonts w:ascii="Times New Roman" w:hAnsi="Times New Roman" w:cs="Times New Roman"/>
                <w:sz w:val="12"/>
                <w:szCs w:val="12"/>
              </w:rPr>
            </w:pPr>
            <w:r w:rsidRPr="0099433C">
              <w:rPr>
                <w:rFonts w:ascii="Times New Roman" w:hAnsi="Times New Roman" w:cs="Times New Roman"/>
                <w:sz w:val="12"/>
                <w:szCs w:val="12"/>
              </w:rPr>
              <w:t>Super Water Co., Ltd.</w:t>
            </w:r>
            <w:r w:rsidRPr="0099433C">
              <w:rPr>
                <w:rFonts w:ascii="Times New Roman" w:eastAsia="Times New Roman" w:hAnsi="Times New Roman" w:cs="Times New Roman"/>
                <w:sz w:val="12"/>
                <w:szCs w:val="12"/>
                <w:vertAlign w:val="superscript"/>
              </w:rPr>
              <w:t xml:space="preserve"> </w:t>
            </w:r>
          </w:p>
        </w:tc>
        <w:tc>
          <w:tcPr>
            <w:tcW w:w="900" w:type="dxa"/>
            <w:tcBorders>
              <w:top w:val="nil"/>
              <w:left w:val="nil"/>
              <w:bottom w:val="nil"/>
              <w:right w:val="nil"/>
            </w:tcBorders>
            <w:vAlign w:val="bottom"/>
          </w:tcPr>
          <w:p w14:paraId="181E5628" w14:textId="26897405" w:rsidR="00444542" w:rsidRPr="0099433C" w:rsidRDefault="00444542" w:rsidP="00444542">
            <w:pPr>
              <w:spacing w:line="240" w:lineRule="exact"/>
              <w:jc w:val="center"/>
              <w:rPr>
                <w:rFonts w:ascii="Times New Roman" w:hAnsi="Times New Roman" w:cs="Times New Roman"/>
                <w:sz w:val="12"/>
                <w:szCs w:val="12"/>
              </w:rPr>
            </w:pPr>
            <w:r w:rsidRPr="0099433C">
              <w:rPr>
                <w:rFonts w:ascii="Times New Roman" w:hAnsi="Times New Roman" w:cs="Times New Roman"/>
                <w:sz w:val="12"/>
                <w:szCs w:val="12"/>
              </w:rPr>
              <w:t>Thailand</w:t>
            </w:r>
          </w:p>
        </w:tc>
        <w:tc>
          <w:tcPr>
            <w:tcW w:w="990" w:type="dxa"/>
            <w:tcBorders>
              <w:top w:val="nil"/>
              <w:left w:val="nil"/>
              <w:bottom w:val="nil"/>
              <w:right w:val="nil"/>
            </w:tcBorders>
            <w:noWrap/>
            <w:vAlign w:val="bottom"/>
          </w:tcPr>
          <w:p w14:paraId="5EDBF361" w14:textId="6589E832" w:rsidR="00444542" w:rsidRPr="0099433C" w:rsidRDefault="009D0559" w:rsidP="00444542">
            <w:pPr>
              <w:spacing w:line="240" w:lineRule="exact"/>
              <w:ind w:right="90"/>
              <w:jc w:val="right"/>
              <w:rPr>
                <w:rFonts w:ascii="Times New Roman" w:eastAsia="Times New Roman" w:hAnsi="Times New Roman" w:cs="Times New Roman"/>
                <w:sz w:val="12"/>
                <w:szCs w:val="12"/>
              </w:rPr>
            </w:pPr>
            <w:r w:rsidRPr="009D0559">
              <w:rPr>
                <w:rFonts w:ascii="Times New Roman" w:eastAsia="Times New Roman" w:hAnsi="Times New Roman" w:cs="Angsana New"/>
                <w:sz w:val="12"/>
                <w:szCs w:val="12"/>
              </w:rPr>
              <w:t>800</w:t>
            </w:r>
            <w:r w:rsidR="00444542" w:rsidRPr="0099433C">
              <w:rPr>
                <w:rFonts w:ascii="Times New Roman" w:eastAsia="Times New Roman" w:hAnsi="Times New Roman" w:cs="Times New Roman"/>
                <w:sz w:val="12"/>
                <w:szCs w:val="12"/>
              </w:rPr>
              <w:t>,</w:t>
            </w:r>
            <w:r w:rsidRPr="009D0559">
              <w:rPr>
                <w:rFonts w:ascii="Times New Roman" w:eastAsia="Times New Roman" w:hAnsi="Times New Roman" w:cs="Angsana New"/>
                <w:sz w:val="12"/>
                <w:szCs w:val="12"/>
              </w:rPr>
              <w:t>000</w:t>
            </w:r>
          </w:p>
        </w:tc>
        <w:tc>
          <w:tcPr>
            <w:tcW w:w="990" w:type="dxa"/>
            <w:tcBorders>
              <w:top w:val="nil"/>
              <w:left w:val="nil"/>
              <w:bottom w:val="nil"/>
              <w:right w:val="nil"/>
            </w:tcBorders>
            <w:noWrap/>
            <w:vAlign w:val="bottom"/>
          </w:tcPr>
          <w:p w14:paraId="3714A894" w14:textId="194969F1" w:rsidR="00444542" w:rsidRPr="0099433C" w:rsidRDefault="009D0559" w:rsidP="00444542">
            <w:pPr>
              <w:spacing w:line="240" w:lineRule="exact"/>
              <w:ind w:right="90"/>
              <w:jc w:val="right"/>
              <w:rPr>
                <w:rFonts w:ascii="Times New Roman" w:eastAsia="Times New Roman" w:hAnsi="Times New Roman" w:cs="Times New Roman"/>
                <w:sz w:val="12"/>
                <w:szCs w:val="12"/>
              </w:rPr>
            </w:pPr>
            <w:r w:rsidRPr="009D0559">
              <w:rPr>
                <w:rFonts w:ascii="Times New Roman" w:eastAsia="Times New Roman" w:hAnsi="Times New Roman" w:cs="Angsana New"/>
                <w:sz w:val="12"/>
                <w:szCs w:val="12"/>
              </w:rPr>
              <w:t>800</w:t>
            </w:r>
            <w:r w:rsidR="00444542" w:rsidRPr="0099433C">
              <w:rPr>
                <w:rFonts w:ascii="Times New Roman" w:eastAsia="Times New Roman" w:hAnsi="Times New Roman" w:cs="Times New Roman"/>
                <w:sz w:val="12"/>
                <w:szCs w:val="12"/>
              </w:rPr>
              <w:t>,</w:t>
            </w:r>
            <w:r w:rsidRPr="009D0559">
              <w:rPr>
                <w:rFonts w:ascii="Times New Roman" w:eastAsia="Times New Roman" w:hAnsi="Times New Roman" w:cs="Angsana New"/>
                <w:sz w:val="12"/>
                <w:szCs w:val="12"/>
              </w:rPr>
              <w:t>000</w:t>
            </w:r>
          </w:p>
        </w:tc>
        <w:tc>
          <w:tcPr>
            <w:tcW w:w="900" w:type="dxa"/>
            <w:tcBorders>
              <w:top w:val="nil"/>
              <w:left w:val="nil"/>
              <w:bottom w:val="nil"/>
              <w:right w:val="nil"/>
            </w:tcBorders>
            <w:noWrap/>
            <w:vAlign w:val="bottom"/>
          </w:tcPr>
          <w:p w14:paraId="2E941586" w14:textId="0043C985" w:rsidR="00444542" w:rsidRPr="0099433C" w:rsidRDefault="009D0559" w:rsidP="00444542">
            <w:pPr>
              <w:spacing w:line="240" w:lineRule="exact"/>
              <w:ind w:right="28"/>
              <w:jc w:val="center"/>
              <w:rPr>
                <w:rFonts w:ascii="Times New Roman" w:eastAsia="Times New Roman" w:hAnsi="Times New Roman" w:cs="Times New Roman"/>
                <w:sz w:val="12"/>
                <w:szCs w:val="12"/>
              </w:rPr>
            </w:pPr>
            <w:r w:rsidRPr="009D0559">
              <w:rPr>
                <w:rFonts w:ascii="Times New Roman" w:eastAsia="Times New Roman" w:hAnsi="Times New Roman" w:cs="Angsana New"/>
                <w:sz w:val="12"/>
                <w:szCs w:val="12"/>
              </w:rPr>
              <w:t>100</w:t>
            </w:r>
          </w:p>
        </w:tc>
        <w:tc>
          <w:tcPr>
            <w:tcW w:w="990" w:type="dxa"/>
            <w:tcBorders>
              <w:top w:val="nil"/>
              <w:left w:val="nil"/>
              <w:bottom w:val="nil"/>
              <w:right w:val="nil"/>
            </w:tcBorders>
            <w:noWrap/>
            <w:vAlign w:val="bottom"/>
          </w:tcPr>
          <w:p w14:paraId="020A94C5" w14:textId="04A95583" w:rsidR="00444542" w:rsidRPr="0099433C" w:rsidRDefault="009D0559" w:rsidP="00444542">
            <w:pPr>
              <w:spacing w:line="240" w:lineRule="exact"/>
              <w:ind w:right="15"/>
              <w:jc w:val="center"/>
              <w:rPr>
                <w:rFonts w:ascii="Times New Roman" w:eastAsia="Times New Roman" w:hAnsi="Times New Roman" w:cs="Times New Roman"/>
                <w:sz w:val="12"/>
                <w:szCs w:val="12"/>
              </w:rPr>
            </w:pPr>
            <w:r w:rsidRPr="009D0559">
              <w:rPr>
                <w:rFonts w:ascii="Times New Roman" w:eastAsia="Times New Roman" w:hAnsi="Times New Roman" w:cs="Angsana New"/>
                <w:sz w:val="12"/>
                <w:szCs w:val="12"/>
              </w:rPr>
              <w:t>100</w:t>
            </w:r>
          </w:p>
        </w:tc>
        <w:tc>
          <w:tcPr>
            <w:tcW w:w="990" w:type="dxa"/>
            <w:gridSpan w:val="2"/>
            <w:tcBorders>
              <w:left w:val="nil"/>
              <w:right w:val="nil"/>
            </w:tcBorders>
            <w:noWrap/>
            <w:vAlign w:val="bottom"/>
          </w:tcPr>
          <w:p w14:paraId="6AF9E9EF" w14:textId="5A67B428" w:rsidR="00444542" w:rsidRPr="0099433C" w:rsidRDefault="009D0559" w:rsidP="00444542">
            <w:pPr>
              <w:spacing w:line="240" w:lineRule="exact"/>
              <w:ind w:right="90"/>
              <w:jc w:val="right"/>
              <w:rPr>
                <w:rFonts w:ascii="Times New Roman" w:eastAsia="Times New Roman" w:hAnsi="Times New Roman" w:cs="Times New Roman"/>
                <w:sz w:val="12"/>
                <w:szCs w:val="12"/>
              </w:rPr>
            </w:pPr>
            <w:r w:rsidRPr="009D0559">
              <w:rPr>
                <w:rFonts w:ascii="Times New Roman" w:eastAsia="Times New Roman" w:hAnsi="Times New Roman" w:cs="Angsana New"/>
                <w:sz w:val="12"/>
                <w:szCs w:val="12"/>
              </w:rPr>
              <w:t>904</w:t>
            </w:r>
            <w:r w:rsidR="00444542" w:rsidRPr="0099433C">
              <w:rPr>
                <w:rFonts w:ascii="Times New Roman" w:eastAsia="Times New Roman" w:hAnsi="Times New Roman" w:cs="Times New Roman"/>
                <w:sz w:val="12"/>
                <w:szCs w:val="12"/>
              </w:rPr>
              <w:t>,</w:t>
            </w:r>
            <w:r w:rsidRPr="009D0559">
              <w:rPr>
                <w:rFonts w:ascii="Times New Roman" w:eastAsia="Times New Roman" w:hAnsi="Times New Roman" w:cs="Angsana New"/>
                <w:sz w:val="12"/>
                <w:szCs w:val="12"/>
              </w:rPr>
              <w:t>250</w:t>
            </w:r>
          </w:p>
        </w:tc>
        <w:tc>
          <w:tcPr>
            <w:tcW w:w="90" w:type="dxa"/>
            <w:tcBorders>
              <w:left w:val="nil"/>
              <w:right w:val="nil"/>
            </w:tcBorders>
            <w:noWrap/>
            <w:vAlign w:val="bottom"/>
          </w:tcPr>
          <w:p w14:paraId="109061A7" w14:textId="1CBFA922" w:rsidR="00444542" w:rsidRPr="0099433C" w:rsidRDefault="00444542" w:rsidP="00444542">
            <w:pPr>
              <w:spacing w:line="240" w:lineRule="exact"/>
              <w:ind w:right="90"/>
              <w:rPr>
                <w:rFonts w:ascii="Times New Roman" w:eastAsia="Times New Roman" w:hAnsi="Times New Roman" w:cs="Times New Roman"/>
                <w:sz w:val="12"/>
                <w:szCs w:val="12"/>
              </w:rPr>
            </w:pPr>
          </w:p>
        </w:tc>
        <w:tc>
          <w:tcPr>
            <w:tcW w:w="990" w:type="dxa"/>
            <w:tcBorders>
              <w:left w:val="nil"/>
              <w:right w:val="nil"/>
            </w:tcBorders>
            <w:noWrap/>
            <w:vAlign w:val="bottom"/>
          </w:tcPr>
          <w:p w14:paraId="0DFEF666" w14:textId="1422FC63" w:rsidR="00444542" w:rsidRPr="0099433C" w:rsidRDefault="009D0559" w:rsidP="00444542">
            <w:pPr>
              <w:spacing w:line="240" w:lineRule="exact"/>
              <w:ind w:right="90"/>
              <w:jc w:val="right"/>
              <w:rPr>
                <w:rFonts w:ascii="Times New Roman" w:eastAsia="Times New Roman" w:hAnsi="Times New Roman" w:cs="Times New Roman"/>
                <w:sz w:val="12"/>
                <w:szCs w:val="12"/>
              </w:rPr>
            </w:pPr>
            <w:r w:rsidRPr="009D0559">
              <w:rPr>
                <w:rFonts w:ascii="Times New Roman" w:eastAsia="Times New Roman" w:hAnsi="Times New Roman" w:cs="Angsana New"/>
                <w:sz w:val="12"/>
                <w:szCs w:val="12"/>
              </w:rPr>
              <w:t>904</w:t>
            </w:r>
            <w:r w:rsidR="00444542" w:rsidRPr="0099433C">
              <w:rPr>
                <w:rFonts w:ascii="Times New Roman" w:eastAsia="Times New Roman" w:hAnsi="Times New Roman" w:cs="Times New Roman"/>
                <w:sz w:val="12"/>
                <w:szCs w:val="12"/>
              </w:rPr>
              <w:t>,</w:t>
            </w:r>
            <w:r w:rsidRPr="009D0559">
              <w:rPr>
                <w:rFonts w:ascii="Times New Roman" w:eastAsia="Times New Roman" w:hAnsi="Times New Roman" w:cs="Angsana New"/>
                <w:sz w:val="12"/>
                <w:szCs w:val="12"/>
              </w:rPr>
              <w:t>250</w:t>
            </w:r>
          </w:p>
        </w:tc>
      </w:tr>
      <w:tr w:rsidR="00444542" w:rsidRPr="0099433C" w14:paraId="7C89DA2B" w14:textId="77777777" w:rsidTr="00444542">
        <w:trPr>
          <w:trHeight w:val="18"/>
        </w:trPr>
        <w:tc>
          <w:tcPr>
            <w:tcW w:w="2232" w:type="dxa"/>
            <w:tcBorders>
              <w:top w:val="nil"/>
              <w:left w:val="nil"/>
              <w:bottom w:val="nil"/>
              <w:right w:val="nil"/>
            </w:tcBorders>
            <w:noWrap/>
            <w:vAlign w:val="bottom"/>
          </w:tcPr>
          <w:p w14:paraId="45F0B950" w14:textId="56562A65" w:rsidR="00444542" w:rsidRPr="0099433C" w:rsidRDefault="00444542" w:rsidP="00444542">
            <w:pPr>
              <w:spacing w:line="240" w:lineRule="exact"/>
              <w:rPr>
                <w:rFonts w:ascii="Times New Roman" w:hAnsi="Times New Roman" w:cs="Times New Roman"/>
                <w:sz w:val="12"/>
                <w:szCs w:val="12"/>
                <w:cs/>
              </w:rPr>
            </w:pPr>
            <w:r w:rsidRPr="0099433C">
              <w:rPr>
                <w:rFonts w:ascii="Times New Roman" w:hAnsi="Times New Roman" w:cs="Times New Roman"/>
                <w:sz w:val="12"/>
                <w:szCs w:val="12"/>
              </w:rPr>
              <w:t>Super Earth Energy Co., Ltd.</w:t>
            </w:r>
          </w:p>
        </w:tc>
        <w:tc>
          <w:tcPr>
            <w:tcW w:w="900" w:type="dxa"/>
            <w:tcBorders>
              <w:top w:val="nil"/>
              <w:left w:val="nil"/>
              <w:bottom w:val="nil"/>
              <w:right w:val="nil"/>
            </w:tcBorders>
            <w:vAlign w:val="bottom"/>
          </w:tcPr>
          <w:p w14:paraId="3F021D36" w14:textId="3A825D0B" w:rsidR="00444542" w:rsidRPr="0099433C" w:rsidRDefault="00444542" w:rsidP="00444542">
            <w:pPr>
              <w:spacing w:line="240" w:lineRule="exact"/>
              <w:jc w:val="center"/>
              <w:rPr>
                <w:rFonts w:ascii="Times New Roman" w:hAnsi="Times New Roman" w:cs="Times New Roman"/>
                <w:sz w:val="12"/>
                <w:szCs w:val="12"/>
              </w:rPr>
            </w:pPr>
            <w:r w:rsidRPr="0099433C">
              <w:rPr>
                <w:rFonts w:ascii="Times New Roman" w:hAnsi="Times New Roman" w:cs="Times New Roman"/>
                <w:sz w:val="12"/>
                <w:szCs w:val="12"/>
              </w:rPr>
              <w:t>Thailand</w:t>
            </w:r>
          </w:p>
        </w:tc>
        <w:tc>
          <w:tcPr>
            <w:tcW w:w="990" w:type="dxa"/>
            <w:tcBorders>
              <w:top w:val="nil"/>
              <w:left w:val="nil"/>
              <w:bottom w:val="nil"/>
              <w:right w:val="nil"/>
            </w:tcBorders>
            <w:noWrap/>
            <w:vAlign w:val="bottom"/>
          </w:tcPr>
          <w:p w14:paraId="4F2770B7" w14:textId="46BF8782" w:rsidR="00444542" w:rsidRPr="0099433C" w:rsidRDefault="009D0559" w:rsidP="00444542">
            <w:pPr>
              <w:spacing w:line="240" w:lineRule="exact"/>
              <w:ind w:right="90"/>
              <w:jc w:val="right"/>
              <w:rPr>
                <w:rFonts w:ascii="Times New Roman" w:eastAsia="Times New Roman" w:hAnsi="Times New Roman" w:cs="Times New Roman"/>
                <w:sz w:val="12"/>
                <w:szCs w:val="12"/>
              </w:rPr>
            </w:pPr>
            <w:r w:rsidRPr="009D0559">
              <w:rPr>
                <w:rFonts w:ascii="Times New Roman" w:eastAsia="Times New Roman" w:hAnsi="Times New Roman" w:cs="Angsana New"/>
                <w:sz w:val="12"/>
                <w:szCs w:val="12"/>
              </w:rPr>
              <w:t>2</w:t>
            </w:r>
            <w:r w:rsidR="00444542" w:rsidRPr="0099433C">
              <w:rPr>
                <w:rFonts w:ascii="Times New Roman" w:eastAsia="Times New Roman" w:hAnsi="Times New Roman" w:cs="Times New Roman"/>
                <w:sz w:val="12"/>
                <w:szCs w:val="12"/>
              </w:rPr>
              <w:t>,</w:t>
            </w:r>
            <w:r w:rsidRPr="009D0559">
              <w:rPr>
                <w:rFonts w:ascii="Times New Roman" w:eastAsia="Times New Roman" w:hAnsi="Times New Roman" w:cs="Angsana New"/>
                <w:sz w:val="12"/>
                <w:szCs w:val="12"/>
              </w:rPr>
              <w:t>000</w:t>
            </w:r>
            <w:r w:rsidR="00444542" w:rsidRPr="0099433C">
              <w:rPr>
                <w:rFonts w:ascii="Times New Roman" w:eastAsia="Times New Roman" w:hAnsi="Times New Roman" w:cs="Times New Roman"/>
                <w:sz w:val="12"/>
                <w:szCs w:val="12"/>
              </w:rPr>
              <w:t>,</w:t>
            </w:r>
            <w:r w:rsidRPr="009D0559">
              <w:rPr>
                <w:rFonts w:ascii="Times New Roman" w:eastAsia="Times New Roman" w:hAnsi="Times New Roman" w:cs="Angsana New"/>
                <w:sz w:val="12"/>
                <w:szCs w:val="12"/>
              </w:rPr>
              <w:t>000</w:t>
            </w:r>
          </w:p>
        </w:tc>
        <w:tc>
          <w:tcPr>
            <w:tcW w:w="990" w:type="dxa"/>
            <w:tcBorders>
              <w:top w:val="nil"/>
              <w:left w:val="nil"/>
              <w:bottom w:val="nil"/>
              <w:right w:val="nil"/>
            </w:tcBorders>
            <w:noWrap/>
            <w:vAlign w:val="bottom"/>
          </w:tcPr>
          <w:p w14:paraId="371BFCFD" w14:textId="6D392C33" w:rsidR="00444542" w:rsidRPr="0099433C" w:rsidRDefault="009D0559" w:rsidP="00444542">
            <w:pPr>
              <w:spacing w:line="240" w:lineRule="exact"/>
              <w:ind w:right="90"/>
              <w:jc w:val="right"/>
              <w:rPr>
                <w:rFonts w:ascii="Times New Roman" w:eastAsia="Times New Roman" w:hAnsi="Times New Roman" w:cs="Times New Roman"/>
                <w:sz w:val="12"/>
                <w:szCs w:val="12"/>
              </w:rPr>
            </w:pPr>
            <w:r w:rsidRPr="009D0559">
              <w:rPr>
                <w:rFonts w:ascii="Times New Roman" w:eastAsia="Times New Roman" w:hAnsi="Times New Roman" w:cs="Angsana New"/>
                <w:sz w:val="12"/>
                <w:szCs w:val="12"/>
              </w:rPr>
              <w:t>2</w:t>
            </w:r>
            <w:r w:rsidR="00444542" w:rsidRPr="0099433C">
              <w:rPr>
                <w:rFonts w:ascii="Times New Roman" w:eastAsia="Times New Roman" w:hAnsi="Times New Roman" w:cs="Times New Roman"/>
                <w:sz w:val="12"/>
                <w:szCs w:val="12"/>
              </w:rPr>
              <w:t>,</w:t>
            </w:r>
            <w:r w:rsidRPr="009D0559">
              <w:rPr>
                <w:rFonts w:ascii="Times New Roman" w:eastAsia="Times New Roman" w:hAnsi="Times New Roman" w:cs="Angsana New"/>
                <w:sz w:val="12"/>
                <w:szCs w:val="12"/>
              </w:rPr>
              <w:t>000</w:t>
            </w:r>
            <w:r w:rsidR="00444542" w:rsidRPr="0099433C">
              <w:rPr>
                <w:rFonts w:ascii="Times New Roman" w:eastAsia="Times New Roman" w:hAnsi="Times New Roman" w:cs="Times New Roman"/>
                <w:sz w:val="12"/>
                <w:szCs w:val="12"/>
              </w:rPr>
              <w:t>,</w:t>
            </w:r>
            <w:r w:rsidRPr="009D0559">
              <w:rPr>
                <w:rFonts w:ascii="Times New Roman" w:eastAsia="Times New Roman" w:hAnsi="Times New Roman" w:cs="Angsana New"/>
                <w:sz w:val="12"/>
                <w:szCs w:val="12"/>
              </w:rPr>
              <w:t>000</w:t>
            </w:r>
          </w:p>
        </w:tc>
        <w:tc>
          <w:tcPr>
            <w:tcW w:w="900" w:type="dxa"/>
            <w:tcBorders>
              <w:top w:val="nil"/>
              <w:left w:val="nil"/>
              <w:bottom w:val="nil"/>
              <w:right w:val="nil"/>
            </w:tcBorders>
            <w:noWrap/>
            <w:vAlign w:val="bottom"/>
          </w:tcPr>
          <w:p w14:paraId="47C54DF3" w14:textId="58A58CEB" w:rsidR="00444542" w:rsidRPr="0099433C" w:rsidRDefault="009D0559" w:rsidP="00444542">
            <w:pPr>
              <w:spacing w:line="240" w:lineRule="exact"/>
              <w:ind w:right="28"/>
              <w:jc w:val="center"/>
              <w:rPr>
                <w:rFonts w:ascii="Times New Roman" w:eastAsia="Times New Roman" w:hAnsi="Times New Roman" w:cs="Times New Roman"/>
                <w:sz w:val="12"/>
                <w:szCs w:val="12"/>
              </w:rPr>
            </w:pPr>
            <w:r w:rsidRPr="009D0559">
              <w:rPr>
                <w:rFonts w:ascii="Times New Roman" w:eastAsia="Times New Roman" w:hAnsi="Times New Roman" w:cs="Angsana New"/>
                <w:sz w:val="12"/>
                <w:szCs w:val="12"/>
              </w:rPr>
              <w:t>100</w:t>
            </w:r>
          </w:p>
        </w:tc>
        <w:tc>
          <w:tcPr>
            <w:tcW w:w="990" w:type="dxa"/>
            <w:tcBorders>
              <w:top w:val="nil"/>
              <w:left w:val="nil"/>
              <w:bottom w:val="nil"/>
              <w:right w:val="nil"/>
            </w:tcBorders>
            <w:noWrap/>
            <w:vAlign w:val="bottom"/>
          </w:tcPr>
          <w:p w14:paraId="774C4D86" w14:textId="6564F6E8" w:rsidR="00444542" w:rsidRPr="0099433C" w:rsidRDefault="009D0559" w:rsidP="00444542">
            <w:pPr>
              <w:spacing w:line="240" w:lineRule="exact"/>
              <w:ind w:right="15"/>
              <w:jc w:val="center"/>
              <w:rPr>
                <w:rFonts w:ascii="Times New Roman" w:eastAsia="Times New Roman" w:hAnsi="Times New Roman" w:cs="Times New Roman"/>
                <w:sz w:val="12"/>
                <w:szCs w:val="12"/>
              </w:rPr>
            </w:pPr>
            <w:r w:rsidRPr="009D0559">
              <w:rPr>
                <w:rFonts w:ascii="Times New Roman" w:eastAsia="Times New Roman" w:hAnsi="Times New Roman" w:cs="Angsana New"/>
                <w:sz w:val="12"/>
                <w:szCs w:val="12"/>
              </w:rPr>
              <w:t>100</w:t>
            </w:r>
          </w:p>
        </w:tc>
        <w:tc>
          <w:tcPr>
            <w:tcW w:w="990" w:type="dxa"/>
            <w:gridSpan w:val="2"/>
            <w:tcBorders>
              <w:left w:val="nil"/>
              <w:right w:val="nil"/>
            </w:tcBorders>
            <w:noWrap/>
            <w:vAlign w:val="bottom"/>
          </w:tcPr>
          <w:p w14:paraId="4546FD3F" w14:textId="4CDE9D93" w:rsidR="00444542" w:rsidRPr="0099433C" w:rsidRDefault="009D0559" w:rsidP="00444542">
            <w:pPr>
              <w:spacing w:line="240" w:lineRule="exact"/>
              <w:ind w:right="90"/>
              <w:jc w:val="right"/>
              <w:rPr>
                <w:rFonts w:ascii="Times New Roman" w:eastAsia="Times New Roman" w:hAnsi="Times New Roman" w:cs="Times New Roman"/>
                <w:sz w:val="12"/>
                <w:szCs w:val="12"/>
              </w:rPr>
            </w:pPr>
            <w:r w:rsidRPr="009D0559">
              <w:rPr>
                <w:rFonts w:ascii="Times New Roman" w:eastAsia="Times New Roman" w:hAnsi="Times New Roman" w:cs="Angsana New"/>
                <w:sz w:val="12"/>
                <w:szCs w:val="12"/>
              </w:rPr>
              <w:t>2</w:t>
            </w:r>
            <w:r w:rsidR="00444542" w:rsidRPr="0099433C">
              <w:rPr>
                <w:rFonts w:ascii="Times New Roman" w:eastAsia="Times New Roman" w:hAnsi="Times New Roman" w:cs="Times New Roman"/>
                <w:sz w:val="12"/>
                <w:szCs w:val="12"/>
              </w:rPr>
              <w:t>,</w:t>
            </w:r>
            <w:r w:rsidRPr="009D0559">
              <w:rPr>
                <w:rFonts w:ascii="Times New Roman" w:eastAsia="Times New Roman" w:hAnsi="Times New Roman" w:cs="Angsana New"/>
                <w:sz w:val="12"/>
                <w:szCs w:val="12"/>
              </w:rPr>
              <w:t>000</w:t>
            </w:r>
            <w:r w:rsidR="00444542" w:rsidRPr="0099433C">
              <w:rPr>
                <w:rFonts w:ascii="Times New Roman" w:eastAsia="Times New Roman" w:hAnsi="Times New Roman" w:cs="Times New Roman"/>
                <w:sz w:val="12"/>
                <w:szCs w:val="12"/>
              </w:rPr>
              <w:t>,</w:t>
            </w:r>
            <w:r w:rsidRPr="009D0559">
              <w:rPr>
                <w:rFonts w:ascii="Times New Roman" w:eastAsia="Times New Roman" w:hAnsi="Times New Roman" w:cs="Angsana New"/>
                <w:sz w:val="12"/>
                <w:szCs w:val="12"/>
              </w:rPr>
              <w:t>000</w:t>
            </w:r>
          </w:p>
        </w:tc>
        <w:tc>
          <w:tcPr>
            <w:tcW w:w="90" w:type="dxa"/>
            <w:tcBorders>
              <w:left w:val="nil"/>
              <w:right w:val="nil"/>
            </w:tcBorders>
            <w:noWrap/>
            <w:vAlign w:val="bottom"/>
          </w:tcPr>
          <w:p w14:paraId="4F6E458F" w14:textId="768BB883" w:rsidR="00444542" w:rsidRPr="0099433C" w:rsidRDefault="00444542" w:rsidP="00444542">
            <w:pPr>
              <w:spacing w:line="240" w:lineRule="exact"/>
              <w:ind w:right="90"/>
              <w:rPr>
                <w:rFonts w:ascii="Times New Roman" w:hAnsi="Times New Roman" w:cs="Times New Roman"/>
                <w:sz w:val="12"/>
                <w:szCs w:val="12"/>
              </w:rPr>
            </w:pPr>
          </w:p>
        </w:tc>
        <w:tc>
          <w:tcPr>
            <w:tcW w:w="990" w:type="dxa"/>
            <w:tcBorders>
              <w:left w:val="nil"/>
              <w:right w:val="nil"/>
            </w:tcBorders>
            <w:noWrap/>
            <w:vAlign w:val="bottom"/>
          </w:tcPr>
          <w:p w14:paraId="546F5976" w14:textId="7CEB31E8" w:rsidR="00444542" w:rsidRPr="0099433C" w:rsidRDefault="009D0559" w:rsidP="00444542">
            <w:pPr>
              <w:spacing w:line="240" w:lineRule="exact"/>
              <w:ind w:right="90"/>
              <w:jc w:val="right"/>
              <w:rPr>
                <w:rFonts w:ascii="Times New Roman" w:eastAsia="Times New Roman" w:hAnsi="Times New Roman" w:cs="Times New Roman"/>
                <w:sz w:val="12"/>
                <w:szCs w:val="12"/>
              </w:rPr>
            </w:pPr>
            <w:r w:rsidRPr="009D0559">
              <w:rPr>
                <w:rFonts w:ascii="Times New Roman" w:eastAsia="Times New Roman" w:hAnsi="Times New Roman" w:cs="Angsana New"/>
                <w:sz w:val="12"/>
                <w:szCs w:val="12"/>
              </w:rPr>
              <w:t>2</w:t>
            </w:r>
            <w:r w:rsidR="00444542" w:rsidRPr="0099433C">
              <w:rPr>
                <w:rFonts w:ascii="Times New Roman" w:eastAsia="Times New Roman" w:hAnsi="Times New Roman" w:cs="Times New Roman"/>
                <w:sz w:val="12"/>
                <w:szCs w:val="12"/>
              </w:rPr>
              <w:t>,</w:t>
            </w:r>
            <w:r w:rsidRPr="009D0559">
              <w:rPr>
                <w:rFonts w:ascii="Times New Roman" w:eastAsia="Times New Roman" w:hAnsi="Times New Roman" w:cs="Angsana New"/>
                <w:sz w:val="12"/>
                <w:szCs w:val="12"/>
              </w:rPr>
              <w:t>000</w:t>
            </w:r>
            <w:r w:rsidR="00444542" w:rsidRPr="0099433C">
              <w:rPr>
                <w:rFonts w:ascii="Times New Roman" w:eastAsia="Times New Roman" w:hAnsi="Times New Roman" w:cs="Times New Roman"/>
                <w:sz w:val="12"/>
                <w:szCs w:val="12"/>
              </w:rPr>
              <w:t>,</w:t>
            </w:r>
            <w:r w:rsidRPr="009D0559">
              <w:rPr>
                <w:rFonts w:ascii="Times New Roman" w:eastAsia="Times New Roman" w:hAnsi="Times New Roman" w:cs="Angsana New"/>
                <w:sz w:val="12"/>
                <w:szCs w:val="12"/>
              </w:rPr>
              <w:t>000</w:t>
            </w:r>
          </w:p>
        </w:tc>
      </w:tr>
      <w:tr w:rsidR="00444542" w:rsidRPr="0099433C" w14:paraId="14546E49" w14:textId="77777777" w:rsidTr="00444542">
        <w:trPr>
          <w:trHeight w:val="18"/>
        </w:trPr>
        <w:tc>
          <w:tcPr>
            <w:tcW w:w="2232" w:type="dxa"/>
            <w:tcBorders>
              <w:top w:val="nil"/>
              <w:left w:val="nil"/>
              <w:bottom w:val="nil"/>
              <w:right w:val="nil"/>
            </w:tcBorders>
            <w:noWrap/>
            <w:vAlign w:val="bottom"/>
          </w:tcPr>
          <w:p w14:paraId="301C8F81" w14:textId="2395F8D4" w:rsidR="00444542" w:rsidRPr="0099433C" w:rsidRDefault="00444542" w:rsidP="00444542">
            <w:pPr>
              <w:spacing w:line="240" w:lineRule="exact"/>
              <w:ind w:left="180" w:hanging="180"/>
              <w:rPr>
                <w:rFonts w:ascii="Times New Roman" w:hAnsi="Times New Roman" w:cs="Times New Roman"/>
                <w:sz w:val="12"/>
                <w:szCs w:val="12"/>
              </w:rPr>
            </w:pPr>
            <w:r w:rsidRPr="0099433C">
              <w:rPr>
                <w:rFonts w:ascii="Times New Roman" w:hAnsi="Times New Roman" w:cs="Times New Roman"/>
                <w:color w:val="000000" w:themeColor="text1"/>
                <w:sz w:val="12"/>
                <w:szCs w:val="12"/>
              </w:rPr>
              <w:t xml:space="preserve">SUPER ENERGY (HONG KONG) </w:t>
            </w:r>
          </w:p>
        </w:tc>
        <w:tc>
          <w:tcPr>
            <w:tcW w:w="900" w:type="dxa"/>
            <w:tcBorders>
              <w:top w:val="nil"/>
              <w:left w:val="nil"/>
              <w:bottom w:val="nil"/>
              <w:right w:val="nil"/>
            </w:tcBorders>
            <w:vAlign w:val="bottom"/>
          </w:tcPr>
          <w:p w14:paraId="52BA1D6E" w14:textId="77777777" w:rsidR="00444542" w:rsidRPr="0099433C" w:rsidRDefault="00444542" w:rsidP="00444542">
            <w:pPr>
              <w:spacing w:line="240" w:lineRule="exact"/>
              <w:jc w:val="center"/>
              <w:rPr>
                <w:rFonts w:ascii="Times New Roman" w:hAnsi="Times New Roman" w:cs="Times New Roman"/>
                <w:sz w:val="12"/>
                <w:szCs w:val="12"/>
              </w:rPr>
            </w:pPr>
          </w:p>
        </w:tc>
        <w:tc>
          <w:tcPr>
            <w:tcW w:w="990" w:type="dxa"/>
            <w:tcBorders>
              <w:top w:val="nil"/>
              <w:left w:val="nil"/>
              <w:bottom w:val="nil"/>
              <w:right w:val="nil"/>
            </w:tcBorders>
            <w:noWrap/>
            <w:vAlign w:val="bottom"/>
          </w:tcPr>
          <w:p w14:paraId="4907EF6F" w14:textId="77777777" w:rsidR="00444542" w:rsidRPr="0099433C" w:rsidRDefault="00444542" w:rsidP="00444542">
            <w:pPr>
              <w:spacing w:line="240" w:lineRule="exact"/>
              <w:ind w:right="90"/>
              <w:jc w:val="right"/>
              <w:rPr>
                <w:rFonts w:ascii="Times New Roman" w:eastAsia="Times New Roman" w:hAnsi="Times New Roman" w:cs="Times New Roman"/>
                <w:sz w:val="12"/>
                <w:szCs w:val="12"/>
              </w:rPr>
            </w:pPr>
          </w:p>
        </w:tc>
        <w:tc>
          <w:tcPr>
            <w:tcW w:w="990" w:type="dxa"/>
            <w:tcBorders>
              <w:top w:val="nil"/>
              <w:left w:val="nil"/>
              <w:bottom w:val="nil"/>
              <w:right w:val="nil"/>
            </w:tcBorders>
            <w:noWrap/>
            <w:vAlign w:val="bottom"/>
          </w:tcPr>
          <w:p w14:paraId="5079536F" w14:textId="77777777" w:rsidR="00444542" w:rsidRPr="0099433C" w:rsidRDefault="00444542" w:rsidP="00444542">
            <w:pPr>
              <w:spacing w:line="240" w:lineRule="exact"/>
              <w:ind w:right="90"/>
              <w:jc w:val="right"/>
              <w:rPr>
                <w:rFonts w:ascii="Times New Roman" w:eastAsia="Times New Roman" w:hAnsi="Times New Roman" w:cs="Times New Roman"/>
                <w:sz w:val="12"/>
                <w:szCs w:val="12"/>
              </w:rPr>
            </w:pPr>
          </w:p>
        </w:tc>
        <w:tc>
          <w:tcPr>
            <w:tcW w:w="900" w:type="dxa"/>
            <w:tcBorders>
              <w:top w:val="nil"/>
              <w:left w:val="nil"/>
              <w:bottom w:val="nil"/>
              <w:right w:val="nil"/>
            </w:tcBorders>
            <w:noWrap/>
            <w:vAlign w:val="bottom"/>
          </w:tcPr>
          <w:p w14:paraId="5982A88F" w14:textId="77777777" w:rsidR="00444542" w:rsidRPr="0099433C" w:rsidRDefault="00444542" w:rsidP="00444542">
            <w:pPr>
              <w:spacing w:line="240" w:lineRule="exact"/>
              <w:ind w:right="28"/>
              <w:jc w:val="center"/>
              <w:rPr>
                <w:rFonts w:ascii="Times New Roman" w:eastAsia="Times New Roman" w:hAnsi="Times New Roman" w:cs="Times New Roman"/>
                <w:sz w:val="12"/>
                <w:szCs w:val="12"/>
              </w:rPr>
            </w:pPr>
          </w:p>
        </w:tc>
        <w:tc>
          <w:tcPr>
            <w:tcW w:w="990" w:type="dxa"/>
            <w:tcBorders>
              <w:top w:val="nil"/>
              <w:left w:val="nil"/>
              <w:bottom w:val="nil"/>
              <w:right w:val="nil"/>
            </w:tcBorders>
            <w:noWrap/>
            <w:vAlign w:val="bottom"/>
          </w:tcPr>
          <w:p w14:paraId="04894A9F" w14:textId="77777777" w:rsidR="00444542" w:rsidRPr="0099433C" w:rsidRDefault="00444542" w:rsidP="00444542">
            <w:pPr>
              <w:spacing w:line="240" w:lineRule="exact"/>
              <w:ind w:right="15"/>
              <w:jc w:val="center"/>
              <w:rPr>
                <w:rFonts w:ascii="Times New Roman" w:eastAsia="Times New Roman" w:hAnsi="Times New Roman" w:cs="Times New Roman"/>
                <w:sz w:val="12"/>
                <w:szCs w:val="12"/>
              </w:rPr>
            </w:pPr>
          </w:p>
        </w:tc>
        <w:tc>
          <w:tcPr>
            <w:tcW w:w="990" w:type="dxa"/>
            <w:gridSpan w:val="2"/>
            <w:tcBorders>
              <w:left w:val="nil"/>
              <w:right w:val="nil"/>
            </w:tcBorders>
            <w:noWrap/>
            <w:vAlign w:val="bottom"/>
          </w:tcPr>
          <w:p w14:paraId="220072FB" w14:textId="77777777" w:rsidR="00444542" w:rsidRPr="0099433C" w:rsidRDefault="00444542" w:rsidP="00444542">
            <w:pPr>
              <w:spacing w:line="240" w:lineRule="exact"/>
              <w:ind w:right="90"/>
              <w:jc w:val="right"/>
              <w:rPr>
                <w:rFonts w:ascii="Times New Roman" w:eastAsia="Times New Roman" w:hAnsi="Times New Roman" w:cs="Times New Roman"/>
                <w:sz w:val="12"/>
                <w:szCs w:val="12"/>
              </w:rPr>
            </w:pPr>
          </w:p>
        </w:tc>
        <w:tc>
          <w:tcPr>
            <w:tcW w:w="90" w:type="dxa"/>
            <w:tcBorders>
              <w:left w:val="nil"/>
              <w:right w:val="nil"/>
            </w:tcBorders>
            <w:noWrap/>
            <w:vAlign w:val="bottom"/>
          </w:tcPr>
          <w:p w14:paraId="0B1DFC8F" w14:textId="77777777" w:rsidR="00444542" w:rsidRPr="0099433C" w:rsidRDefault="00444542" w:rsidP="00444542">
            <w:pPr>
              <w:spacing w:line="240" w:lineRule="exact"/>
              <w:ind w:right="90"/>
              <w:rPr>
                <w:rFonts w:ascii="Times New Roman" w:hAnsi="Times New Roman" w:cs="Times New Roman"/>
                <w:sz w:val="12"/>
                <w:szCs w:val="12"/>
              </w:rPr>
            </w:pPr>
          </w:p>
        </w:tc>
        <w:tc>
          <w:tcPr>
            <w:tcW w:w="990" w:type="dxa"/>
            <w:tcBorders>
              <w:left w:val="nil"/>
              <w:right w:val="nil"/>
            </w:tcBorders>
            <w:noWrap/>
            <w:vAlign w:val="bottom"/>
          </w:tcPr>
          <w:p w14:paraId="186EAC27" w14:textId="77777777" w:rsidR="00444542" w:rsidRPr="0099433C" w:rsidRDefault="00444542" w:rsidP="00444542">
            <w:pPr>
              <w:spacing w:line="240" w:lineRule="exact"/>
              <w:ind w:right="90"/>
              <w:jc w:val="right"/>
              <w:rPr>
                <w:rFonts w:ascii="Times New Roman" w:eastAsia="Times New Roman" w:hAnsi="Times New Roman" w:cs="Times New Roman"/>
                <w:sz w:val="12"/>
                <w:szCs w:val="12"/>
              </w:rPr>
            </w:pPr>
          </w:p>
        </w:tc>
      </w:tr>
      <w:tr w:rsidR="00444542" w:rsidRPr="0099433C" w14:paraId="6D400C4B" w14:textId="77777777" w:rsidTr="00444542">
        <w:trPr>
          <w:trHeight w:val="18"/>
        </w:trPr>
        <w:tc>
          <w:tcPr>
            <w:tcW w:w="2232" w:type="dxa"/>
            <w:tcBorders>
              <w:top w:val="nil"/>
              <w:left w:val="nil"/>
              <w:bottom w:val="nil"/>
              <w:right w:val="nil"/>
            </w:tcBorders>
            <w:noWrap/>
            <w:vAlign w:val="bottom"/>
          </w:tcPr>
          <w:p w14:paraId="0605E070" w14:textId="591A708B" w:rsidR="00444542" w:rsidRPr="0099433C" w:rsidRDefault="00444542" w:rsidP="00444542">
            <w:pPr>
              <w:spacing w:line="240" w:lineRule="exact"/>
              <w:ind w:firstLine="181"/>
              <w:rPr>
                <w:rFonts w:ascii="Times New Roman" w:hAnsi="Times New Roman" w:cs="Times New Roman"/>
                <w:sz w:val="12"/>
                <w:szCs w:val="12"/>
              </w:rPr>
            </w:pPr>
            <w:r w:rsidRPr="0099433C">
              <w:rPr>
                <w:rFonts w:ascii="Times New Roman" w:hAnsi="Times New Roman" w:cs="Times New Roman"/>
                <w:color w:val="000000" w:themeColor="text1"/>
                <w:sz w:val="12"/>
                <w:szCs w:val="12"/>
              </w:rPr>
              <w:t>CO., LIMITED</w:t>
            </w:r>
          </w:p>
        </w:tc>
        <w:tc>
          <w:tcPr>
            <w:tcW w:w="900" w:type="dxa"/>
            <w:tcBorders>
              <w:top w:val="nil"/>
              <w:left w:val="nil"/>
              <w:bottom w:val="nil"/>
              <w:right w:val="nil"/>
            </w:tcBorders>
            <w:vAlign w:val="bottom"/>
          </w:tcPr>
          <w:p w14:paraId="06A9A35F" w14:textId="2C796545" w:rsidR="00444542" w:rsidRPr="0099433C" w:rsidRDefault="00444542" w:rsidP="00444542">
            <w:pPr>
              <w:spacing w:line="240" w:lineRule="exact"/>
              <w:jc w:val="center"/>
              <w:rPr>
                <w:rFonts w:ascii="Times New Roman" w:hAnsi="Times New Roman" w:cs="Times New Roman"/>
                <w:sz w:val="12"/>
                <w:szCs w:val="12"/>
              </w:rPr>
            </w:pPr>
            <w:r w:rsidRPr="0099433C">
              <w:rPr>
                <w:rFonts w:ascii="Times New Roman" w:hAnsi="Times New Roman" w:cs="Times New Roman"/>
                <w:color w:val="000000" w:themeColor="text1"/>
                <w:sz w:val="12"/>
                <w:szCs w:val="12"/>
              </w:rPr>
              <w:t>Hong Kong</w:t>
            </w:r>
          </w:p>
        </w:tc>
        <w:tc>
          <w:tcPr>
            <w:tcW w:w="990" w:type="dxa"/>
            <w:tcBorders>
              <w:top w:val="nil"/>
              <w:left w:val="nil"/>
              <w:bottom w:val="nil"/>
              <w:right w:val="nil"/>
            </w:tcBorders>
            <w:noWrap/>
            <w:vAlign w:val="bottom"/>
          </w:tcPr>
          <w:p w14:paraId="0B1CD125" w14:textId="14ECF930" w:rsidR="00444542" w:rsidRPr="0099433C" w:rsidRDefault="009D0559" w:rsidP="00444542">
            <w:pPr>
              <w:spacing w:line="240" w:lineRule="exact"/>
              <w:ind w:right="90"/>
              <w:jc w:val="right"/>
              <w:rPr>
                <w:rFonts w:ascii="Times New Roman" w:eastAsia="Times New Roman" w:hAnsi="Times New Roman" w:cs="Times New Roman"/>
                <w:sz w:val="12"/>
                <w:szCs w:val="12"/>
              </w:rPr>
            </w:pPr>
            <w:r w:rsidRPr="009D0559">
              <w:rPr>
                <w:rFonts w:ascii="Times New Roman" w:eastAsia="Times New Roman" w:hAnsi="Times New Roman" w:cs="Angsana New"/>
                <w:sz w:val="12"/>
                <w:szCs w:val="12"/>
              </w:rPr>
              <w:t>410</w:t>
            </w:r>
          </w:p>
        </w:tc>
        <w:tc>
          <w:tcPr>
            <w:tcW w:w="990" w:type="dxa"/>
            <w:tcBorders>
              <w:top w:val="nil"/>
              <w:left w:val="nil"/>
              <w:bottom w:val="nil"/>
              <w:right w:val="nil"/>
            </w:tcBorders>
            <w:noWrap/>
            <w:vAlign w:val="bottom"/>
          </w:tcPr>
          <w:p w14:paraId="6B901FDA" w14:textId="0D546120" w:rsidR="00444542" w:rsidRPr="0099433C" w:rsidRDefault="009D0559" w:rsidP="00444542">
            <w:pPr>
              <w:spacing w:line="240" w:lineRule="exact"/>
              <w:ind w:right="90"/>
              <w:jc w:val="right"/>
              <w:rPr>
                <w:rFonts w:ascii="Times New Roman" w:eastAsia="Times New Roman" w:hAnsi="Times New Roman" w:cs="Times New Roman"/>
                <w:sz w:val="12"/>
                <w:szCs w:val="12"/>
              </w:rPr>
            </w:pPr>
            <w:r w:rsidRPr="009D0559">
              <w:rPr>
                <w:rFonts w:ascii="Times New Roman" w:eastAsia="Times New Roman" w:hAnsi="Times New Roman" w:cs="Angsana New"/>
                <w:sz w:val="12"/>
                <w:szCs w:val="12"/>
              </w:rPr>
              <w:t>410</w:t>
            </w:r>
          </w:p>
        </w:tc>
        <w:tc>
          <w:tcPr>
            <w:tcW w:w="900" w:type="dxa"/>
            <w:tcBorders>
              <w:top w:val="nil"/>
              <w:left w:val="nil"/>
              <w:bottom w:val="nil"/>
              <w:right w:val="nil"/>
            </w:tcBorders>
            <w:noWrap/>
            <w:vAlign w:val="bottom"/>
          </w:tcPr>
          <w:p w14:paraId="1322DCDE" w14:textId="12D1BE12" w:rsidR="00444542" w:rsidRPr="0099433C" w:rsidRDefault="009D0559" w:rsidP="00444542">
            <w:pPr>
              <w:spacing w:line="240" w:lineRule="exact"/>
              <w:ind w:right="28"/>
              <w:jc w:val="center"/>
              <w:rPr>
                <w:rFonts w:ascii="Times New Roman" w:eastAsia="Times New Roman" w:hAnsi="Times New Roman" w:cs="Times New Roman"/>
                <w:sz w:val="12"/>
                <w:szCs w:val="12"/>
              </w:rPr>
            </w:pPr>
            <w:r w:rsidRPr="009D0559">
              <w:rPr>
                <w:rFonts w:ascii="Times New Roman" w:eastAsia="Times New Roman" w:hAnsi="Times New Roman" w:cs="Angsana New"/>
                <w:sz w:val="12"/>
                <w:szCs w:val="12"/>
              </w:rPr>
              <w:t>100</w:t>
            </w:r>
          </w:p>
        </w:tc>
        <w:tc>
          <w:tcPr>
            <w:tcW w:w="990" w:type="dxa"/>
            <w:tcBorders>
              <w:top w:val="nil"/>
              <w:left w:val="nil"/>
              <w:bottom w:val="nil"/>
              <w:right w:val="nil"/>
            </w:tcBorders>
            <w:noWrap/>
            <w:vAlign w:val="bottom"/>
          </w:tcPr>
          <w:p w14:paraId="3B7FEF10" w14:textId="1DF981E2" w:rsidR="00444542" w:rsidRPr="0099433C" w:rsidRDefault="009D0559" w:rsidP="00444542">
            <w:pPr>
              <w:spacing w:line="240" w:lineRule="exact"/>
              <w:ind w:right="15"/>
              <w:jc w:val="center"/>
              <w:rPr>
                <w:rFonts w:ascii="Times New Roman" w:eastAsia="Times New Roman" w:hAnsi="Times New Roman" w:cs="Times New Roman"/>
                <w:sz w:val="12"/>
                <w:szCs w:val="12"/>
              </w:rPr>
            </w:pPr>
            <w:r w:rsidRPr="009D0559">
              <w:rPr>
                <w:rFonts w:ascii="Times New Roman" w:eastAsia="Times New Roman" w:hAnsi="Times New Roman" w:cs="Angsana New"/>
                <w:sz w:val="12"/>
                <w:szCs w:val="12"/>
              </w:rPr>
              <w:t>100</w:t>
            </w:r>
          </w:p>
        </w:tc>
        <w:tc>
          <w:tcPr>
            <w:tcW w:w="990" w:type="dxa"/>
            <w:gridSpan w:val="2"/>
            <w:tcBorders>
              <w:left w:val="nil"/>
              <w:right w:val="nil"/>
            </w:tcBorders>
            <w:noWrap/>
            <w:vAlign w:val="bottom"/>
          </w:tcPr>
          <w:p w14:paraId="30B2AE09" w14:textId="2A28EE5F" w:rsidR="00444542" w:rsidRPr="0099433C" w:rsidRDefault="009D0559" w:rsidP="00444542">
            <w:pPr>
              <w:spacing w:line="240" w:lineRule="exact"/>
              <w:ind w:right="90"/>
              <w:jc w:val="right"/>
              <w:rPr>
                <w:rFonts w:ascii="Times New Roman" w:eastAsia="Times New Roman" w:hAnsi="Times New Roman" w:cs="Times New Roman"/>
                <w:sz w:val="12"/>
                <w:szCs w:val="12"/>
              </w:rPr>
            </w:pPr>
            <w:r w:rsidRPr="009D0559">
              <w:rPr>
                <w:rFonts w:ascii="Times New Roman" w:eastAsia="Times New Roman" w:hAnsi="Times New Roman" w:cs="Angsana New"/>
                <w:sz w:val="12"/>
                <w:szCs w:val="12"/>
              </w:rPr>
              <w:t>410</w:t>
            </w:r>
          </w:p>
        </w:tc>
        <w:tc>
          <w:tcPr>
            <w:tcW w:w="90" w:type="dxa"/>
            <w:tcBorders>
              <w:left w:val="nil"/>
              <w:right w:val="nil"/>
            </w:tcBorders>
            <w:noWrap/>
            <w:vAlign w:val="bottom"/>
          </w:tcPr>
          <w:p w14:paraId="51CB6DD4" w14:textId="748E43B0" w:rsidR="00444542" w:rsidRPr="0099433C" w:rsidRDefault="00444542" w:rsidP="00444542">
            <w:pPr>
              <w:spacing w:line="240" w:lineRule="exact"/>
              <w:ind w:right="90"/>
              <w:jc w:val="right"/>
              <w:rPr>
                <w:rFonts w:ascii="Times New Roman" w:eastAsia="Times New Roman" w:hAnsi="Times New Roman" w:cs="Times New Roman"/>
                <w:sz w:val="12"/>
                <w:szCs w:val="12"/>
              </w:rPr>
            </w:pPr>
          </w:p>
        </w:tc>
        <w:tc>
          <w:tcPr>
            <w:tcW w:w="990" w:type="dxa"/>
            <w:tcBorders>
              <w:left w:val="nil"/>
              <w:right w:val="nil"/>
            </w:tcBorders>
            <w:noWrap/>
            <w:vAlign w:val="bottom"/>
          </w:tcPr>
          <w:p w14:paraId="044140B3" w14:textId="593CD656" w:rsidR="00444542" w:rsidRPr="0099433C" w:rsidRDefault="009D0559" w:rsidP="00444542">
            <w:pPr>
              <w:spacing w:line="240" w:lineRule="exact"/>
              <w:ind w:right="90"/>
              <w:jc w:val="right"/>
              <w:rPr>
                <w:rFonts w:ascii="Times New Roman" w:eastAsia="Times New Roman" w:hAnsi="Times New Roman" w:cs="Times New Roman"/>
                <w:sz w:val="12"/>
                <w:szCs w:val="12"/>
              </w:rPr>
            </w:pPr>
            <w:r w:rsidRPr="009D0559">
              <w:rPr>
                <w:rFonts w:ascii="Times New Roman" w:eastAsia="Times New Roman" w:hAnsi="Times New Roman" w:cs="Angsana New"/>
                <w:sz w:val="12"/>
                <w:szCs w:val="12"/>
              </w:rPr>
              <w:t>410</w:t>
            </w:r>
          </w:p>
        </w:tc>
      </w:tr>
      <w:tr w:rsidR="00444542" w:rsidRPr="0099433C" w14:paraId="19F90D41" w14:textId="77777777" w:rsidTr="00444542">
        <w:trPr>
          <w:trHeight w:val="18"/>
        </w:trPr>
        <w:tc>
          <w:tcPr>
            <w:tcW w:w="2232" w:type="dxa"/>
            <w:tcBorders>
              <w:top w:val="nil"/>
              <w:left w:val="nil"/>
              <w:bottom w:val="nil"/>
              <w:right w:val="nil"/>
            </w:tcBorders>
            <w:shd w:val="clear" w:color="000000" w:fill="FFFFFF"/>
            <w:noWrap/>
            <w:vAlign w:val="bottom"/>
          </w:tcPr>
          <w:p w14:paraId="4D24994C" w14:textId="665C5A70" w:rsidR="00444542" w:rsidRPr="0099433C" w:rsidRDefault="00444542" w:rsidP="00444542">
            <w:pPr>
              <w:spacing w:line="240" w:lineRule="exact"/>
              <w:rPr>
                <w:rFonts w:ascii="Times New Roman" w:hAnsi="Times New Roman" w:cs="Times New Roman"/>
                <w:sz w:val="12"/>
                <w:szCs w:val="12"/>
              </w:rPr>
            </w:pPr>
            <w:r w:rsidRPr="0099433C">
              <w:rPr>
                <w:rFonts w:ascii="Times New Roman" w:hAnsi="Times New Roman" w:cs="Times New Roman"/>
                <w:sz w:val="12"/>
                <w:szCs w:val="12"/>
              </w:rPr>
              <w:t>Super Carbon X Co., Ltd.</w:t>
            </w:r>
          </w:p>
        </w:tc>
        <w:tc>
          <w:tcPr>
            <w:tcW w:w="900" w:type="dxa"/>
            <w:tcBorders>
              <w:top w:val="nil"/>
              <w:left w:val="nil"/>
              <w:bottom w:val="nil"/>
              <w:right w:val="nil"/>
            </w:tcBorders>
            <w:vAlign w:val="bottom"/>
          </w:tcPr>
          <w:p w14:paraId="1019E2C9" w14:textId="457E626A" w:rsidR="00444542" w:rsidRPr="0099433C" w:rsidRDefault="00444542" w:rsidP="00444542">
            <w:pPr>
              <w:spacing w:line="240" w:lineRule="exact"/>
              <w:jc w:val="center"/>
              <w:rPr>
                <w:rFonts w:ascii="Times New Roman" w:hAnsi="Times New Roman" w:cs="Times New Roman"/>
                <w:sz w:val="12"/>
                <w:szCs w:val="12"/>
              </w:rPr>
            </w:pPr>
            <w:r w:rsidRPr="0099433C">
              <w:rPr>
                <w:rFonts w:ascii="Times New Roman" w:hAnsi="Times New Roman" w:cs="Times New Roman"/>
                <w:sz w:val="12"/>
                <w:szCs w:val="12"/>
              </w:rPr>
              <w:t>Thailand</w:t>
            </w:r>
          </w:p>
        </w:tc>
        <w:tc>
          <w:tcPr>
            <w:tcW w:w="990" w:type="dxa"/>
            <w:tcBorders>
              <w:top w:val="nil"/>
              <w:left w:val="nil"/>
              <w:bottom w:val="nil"/>
              <w:right w:val="nil"/>
            </w:tcBorders>
            <w:noWrap/>
            <w:vAlign w:val="bottom"/>
          </w:tcPr>
          <w:p w14:paraId="4C1DFB41" w14:textId="558340EA" w:rsidR="00444542" w:rsidRPr="0099433C" w:rsidRDefault="009D0559" w:rsidP="00444542">
            <w:pPr>
              <w:spacing w:line="240" w:lineRule="exact"/>
              <w:ind w:right="90"/>
              <w:jc w:val="right"/>
              <w:rPr>
                <w:rFonts w:ascii="Times New Roman" w:eastAsia="Times New Roman" w:hAnsi="Times New Roman" w:cs="Times New Roman"/>
                <w:sz w:val="12"/>
                <w:szCs w:val="12"/>
              </w:rPr>
            </w:pPr>
            <w:r w:rsidRPr="009D0559">
              <w:rPr>
                <w:rFonts w:ascii="Times New Roman" w:eastAsia="Times New Roman" w:hAnsi="Times New Roman" w:cs="Angsana New"/>
                <w:sz w:val="12"/>
                <w:szCs w:val="12"/>
              </w:rPr>
              <w:t>174</w:t>
            </w:r>
            <w:r w:rsidR="00444542" w:rsidRPr="0099433C">
              <w:rPr>
                <w:rFonts w:ascii="Times New Roman" w:eastAsia="Times New Roman" w:hAnsi="Times New Roman" w:cs="Times New Roman"/>
                <w:sz w:val="12"/>
                <w:szCs w:val="12"/>
              </w:rPr>
              <w:t>,</w:t>
            </w:r>
            <w:r w:rsidRPr="009D0559">
              <w:rPr>
                <w:rFonts w:ascii="Times New Roman" w:eastAsia="Times New Roman" w:hAnsi="Times New Roman" w:cs="Angsana New"/>
                <w:sz w:val="12"/>
                <w:szCs w:val="12"/>
              </w:rPr>
              <w:t>000</w:t>
            </w:r>
          </w:p>
        </w:tc>
        <w:tc>
          <w:tcPr>
            <w:tcW w:w="990" w:type="dxa"/>
            <w:tcBorders>
              <w:top w:val="nil"/>
              <w:left w:val="nil"/>
              <w:bottom w:val="nil"/>
              <w:right w:val="nil"/>
            </w:tcBorders>
            <w:noWrap/>
            <w:vAlign w:val="bottom"/>
          </w:tcPr>
          <w:p w14:paraId="353CDC55" w14:textId="616DE636" w:rsidR="00444542" w:rsidRPr="0099433C" w:rsidRDefault="009D0559" w:rsidP="00444542">
            <w:pPr>
              <w:spacing w:line="240" w:lineRule="exact"/>
              <w:ind w:right="90"/>
              <w:jc w:val="right"/>
              <w:rPr>
                <w:rFonts w:ascii="Times New Roman" w:eastAsia="Times New Roman" w:hAnsi="Times New Roman" w:cs="Times New Roman"/>
                <w:sz w:val="12"/>
                <w:szCs w:val="12"/>
                <w:cs/>
              </w:rPr>
            </w:pPr>
            <w:r w:rsidRPr="009D0559">
              <w:rPr>
                <w:rFonts w:ascii="Times New Roman" w:eastAsia="Times New Roman" w:hAnsi="Times New Roman" w:cs="Angsana New"/>
                <w:sz w:val="12"/>
                <w:szCs w:val="12"/>
              </w:rPr>
              <w:t>174</w:t>
            </w:r>
            <w:r w:rsidR="00444542" w:rsidRPr="0099433C">
              <w:rPr>
                <w:rFonts w:ascii="Times New Roman" w:eastAsia="Times New Roman" w:hAnsi="Times New Roman" w:cs="Times New Roman"/>
                <w:sz w:val="12"/>
                <w:szCs w:val="12"/>
              </w:rPr>
              <w:t>,</w:t>
            </w:r>
            <w:r w:rsidRPr="009D0559">
              <w:rPr>
                <w:rFonts w:ascii="Times New Roman" w:eastAsia="Times New Roman" w:hAnsi="Times New Roman" w:cs="Angsana New"/>
                <w:sz w:val="12"/>
                <w:szCs w:val="12"/>
              </w:rPr>
              <w:t>000</w:t>
            </w:r>
          </w:p>
        </w:tc>
        <w:tc>
          <w:tcPr>
            <w:tcW w:w="900" w:type="dxa"/>
            <w:tcBorders>
              <w:top w:val="nil"/>
              <w:left w:val="nil"/>
              <w:bottom w:val="nil"/>
              <w:right w:val="nil"/>
            </w:tcBorders>
            <w:noWrap/>
            <w:vAlign w:val="bottom"/>
          </w:tcPr>
          <w:p w14:paraId="7ADD7C0C" w14:textId="6263CEAB" w:rsidR="00444542" w:rsidRPr="0099433C" w:rsidRDefault="009D0559" w:rsidP="00444542">
            <w:pPr>
              <w:spacing w:line="240" w:lineRule="exact"/>
              <w:ind w:right="28"/>
              <w:jc w:val="center"/>
              <w:rPr>
                <w:rFonts w:ascii="Times New Roman" w:eastAsia="Times New Roman" w:hAnsi="Times New Roman" w:cs="Times New Roman"/>
                <w:sz w:val="12"/>
                <w:szCs w:val="12"/>
                <w:cs/>
              </w:rPr>
            </w:pPr>
            <w:r w:rsidRPr="009D0559">
              <w:rPr>
                <w:rFonts w:ascii="Times New Roman" w:eastAsia="Times New Roman" w:hAnsi="Times New Roman" w:cs="Angsana New"/>
                <w:sz w:val="12"/>
                <w:szCs w:val="12"/>
              </w:rPr>
              <w:t>100</w:t>
            </w:r>
          </w:p>
        </w:tc>
        <w:tc>
          <w:tcPr>
            <w:tcW w:w="990" w:type="dxa"/>
            <w:tcBorders>
              <w:top w:val="nil"/>
              <w:left w:val="nil"/>
              <w:bottom w:val="nil"/>
              <w:right w:val="nil"/>
            </w:tcBorders>
            <w:noWrap/>
            <w:vAlign w:val="bottom"/>
          </w:tcPr>
          <w:p w14:paraId="1DECCA07" w14:textId="542C0D25" w:rsidR="00444542" w:rsidRPr="0099433C" w:rsidRDefault="009D0559" w:rsidP="00444542">
            <w:pPr>
              <w:spacing w:line="240" w:lineRule="exact"/>
              <w:ind w:right="15"/>
              <w:jc w:val="center"/>
              <w:rPr>
                <w:rFonts w:ascii="Times New Roman" w:eastAsia="Times New Roman" w:hAnsi="Times New Roman" w:cs="Times New Roman"/>
                <w:sz w:val="12"/>
                <w:szCs w:val="12"/>
              </w:rPr>
            </w:pPr>
            <w:r w:rsidRPr="009D0559">
              <w:rPr>
                <w:rFonts w:ascii="Times New Roman" w:eastAsia="Times New Roman" w:hAnsi="Times New Roman" w:cs="Angsana New"/>
                <w:sz w:val="12"/>
                <w:szCs w:val="12"/>
              </w:rPr>
              <w:t>100</w:t>
            </w:r>
          </w:p>
        </w:tc>
        <w:tc>
          <w:tcPr>
            <w:tcW w:w="990" w:type="dxa"/>
            <w:gridSpan w:val="2"/>
            <w:tcBorders>
              <w:left w:val="nil"/>
              <w:right w:val="nil"/>
            </w:tcBorders>
            <w:noWrap/>
            <w:vAlign w:val="bottom"/>
          </w:tcPr>
          <w:p w14:paraId="200F3727" w14:textId="20962998" w:rsidR="00444542" w:rsidRPr="0099433C" w:rsidRDefault="009D0559" w:rsidP="00444542">
            <w:pPr>
              <w:spacing w:line="240" w:lineRule="exact"/>
              <w:ind w:right="90"/>
              <w:jc w:val="right"/>
              <w:rPr>
                <w:rFonts w:ascii="Times New Roman" w:eastAsia="Times New Roman" w:hAnsi="Times New Roman" w:cs="Times New Roman"/>
                <w:sz w:val="12"/>
                <w:szCs w:val="12"/>
              </w:rPr>
            </w:pPr>
            <w:r w:rsidRPr="009D0559">
              <w:rPr>
                <w:rFonts w:ascii="Times New Roman" w:eastAsia="Times New Roman" w:hAnsi="Times New Roman" w:cs="Angsana New"/>
                <w:sz w:val="12"/>
                <w:szCs w:val="12"/>
              </w:rPr>
              <w:t>168</w:t>
            </w:r>
            <w:r w:rsidR="00444542" w:rsidRPr="0099433C">
              <w:rPr>
                <w:rFonts w:ascii="Times New Roman" w:eastAsia="Times New Roman" w:hAnsi="Times New Roman" w:cs="Times New Roman"/>
                <w:sz w:val="12"/>
                <w:szCs w:val="12"/>
              </w:rPr>
              <w:t>,</w:t>
            </w:r>
            <w:r w:rsidRPr="009D0559">
              <w:rPr>
                <w:rFonts w:ascii="Times New Roman" w:eastAsia="Times New Roman" w:hAnsi="Times New Roman" w:cs="Angsana New"/>
                <w:sz w:val="12"/>
                <w:szCs w:val="12"/>
              </w:rPr>
              <w:t>125</w:t>
            </w:r>
          </w:p>
        </w:tc>
        <w:tc>
          <w:tcPr>
            <w:tcW w:w="90" w:type="dxa"/>
            <w:tcBorders>
              <w:left w:val="nil"/>
              <w:right w:val="nil"/>
            </w:tcBorders>
            <w:noWrap/>
            <w:vAlign w:val="bottom"/>
          </w:tcPr>
          <w:p w14:paraId="02C38706" w14:textId="3E29665D" w:rsidR="00444542" w:rsidRPr="0099433C" w:rsidRDefault="00444542" w:rsidP="00444542">
            <w:pPr>
              <w:spacing w:line="240" w:lineRule="exact"/>
              <w:ind w:right="90"/>
              <w:rPr>
                <w:rFonts w:ascii="Times New Roman" w:eastAsia="Times New Roman" w:hAnsi="Times New Roman" w:cs="Times New Roman"/>
                <w:sz w:val="12"/>
                <w:szCs w:val="12"/>
              </w:rPr>
            </w:pPr>
          </w:p>
        </w:tc>
        <w:tc>
          <w:tcPr>
            <w:tcW w:w="990" w:type="dxa"/>
            <w:tcBorders>
              <w:left w:val="nil"/>
              <w:right w:val="nil"/>
            </w:tcBorders>
            <w:noWrap/>
            <w:vAlign w:val="bottom"/>
          </w:tcPr>
          <w:p w14:paraId="221F98F8" w14:textId="474E9EEF" w:rsidR="00444542" w:rsidRPr="0099433C" w:rsidRDefault="009D0559" w:rsidP="00444542">
            <w:pPr>
              <w:spacing w:line="240" w:lineRule="exact"/>
              <w:ind w:right="90"/>
              <w:jc w:val="right"/>
              <w:rPr>
                <w:rFonts w:ascii="Times New Roman" w:eastAsia="Times New Roman" w:hAnsi="Times New Roman" w:cs="Times New Roman"/>
                <w:sz w:val="12"/>
                <w:szCs w:val="12"/>
              </w:rPr>
            </w:pPr>
            <w:r w:rsidRPr="009D0559">
              <w:rPr>
                <w:rFonts w:ascii="Times New Roman" w:eastAsia="Times New Roman" w:hAnsi="Times New Roman" w:cs="Angsana New"/>
                <w:sz w:val="12"/>
                <w:szCs w:val="12"/>
              </w:rPr>
              <w:t>168</w:t>
            </w:r>
            <w:r w:rsidR="00444542" w:rsidRPr="0099433C">
              <w:rPr>
                <w:rFonts w:ascii="Times New Roman" w:eastAsia="Times New Roman" w:hAnsi="Times New Roman" w:cs="Times New Roman"/>
                <w:sz w:val="12"/>
                <w:szCs w:val="12"/>
              </w:rPr>
              <w:t>,</w:t>
            </w:r>
            <w:r w:rsidRPr="009D0559">
              <w:rPr>
                <w:rFonts w:ascii="Times New Roman" w:eastAsia="Times New Roman" w:hAnsi="Times New Roman" w:cs="Angsana New"/>
                <w:sz w:val="12"/>
                <w:szCs w:val="12"/>
              </w:rPr>
              <w:t>125</w:t>
            </w:r>
          </w:p>
        </w:tc>
      </w:tr>
      <w:tr w:rsidR="00444542" w:rsidRPr="0099433C" w14:paraId="3F5A0CAD" w14:textId="77777777" w:rsidTr="00444542">
        <w:trPr>
          <w:trHeight w:val="18"/>
        </w:trPr>
        <w:tc>
          <w:tcPr>
            <w:tcW w:w="2232" w:type="dxa"/>
            <w:tcBorders>
              <w:top w:val="nil"/>
              <w:left w:val="nil"/>
              <w:bottom w:val="nil"/>
              <w:right w:val="nil"/>
            </w:tcBorders>
            <w:shd w:val="clear" w:color="000000" w:fill="FFFFFF"/>
            <w:noWrap/>
            <w:vAlign w:val="bottom"/>
          </w:tcPr>
          <w:p w14:paraId="027E34BC" w14:textId="000661A5" w:rsidR="00444542" w:rsidRPr="0099433C" w:rsidRDefault="00444542" w:rsidP="00444542">
            <w:pPr>
              <w:spacing w:line="240" w:lineRule="exact"/>
              <w:rPr>
                <w:rFonts w:ascii="Times New Roman" w:hAnsi="Times New Roman" w:cs="Times New Roman"/>
                <w:sz w:val="12"/>
                <w:szCs w:val="12"/>
              </w:rPr>
            </w:pPr>
            <w:r w:rsidRPr="0099433C">
              <w:rPr>
                <w:rFonts w:ascii="Times New Roman" w:hAnsi="Times New Roman" w:cs="Times New Roman"/>
                <w:sz w:val="12"/>
                <w:szCs w:val="12"/>
              </w:rPr>
              <w:t>Super Sky Energy Co., Ltd.</w:t>
            </w:r>
          </w:p>
        </w:tc>
        <w:tc>
          <w:tcPr>
            <w:tcW w:w="900" w:type="dxa"/>
            <w:tcBorders>
              <w:top w:val="nil"/>
              <w:left w:val="nil"/>
              <w:bottom w:val="nil"/>
              <w:right w:val="nil"/>
            </w:tcBorders>
            <w:vAlign w:val="bottom"/>
          </w:tcPr>
          <w:p w14:paraId="3EB9B3AA" w14:textId="3765EAB8" w:rsidR="00444542" w:rsidRPr="0099433C" w:rsidRDefault="00444542" w:rsidP="00444542">
            <w:pPr>
              <w:spacing w:line="240" w:lineRule="exact"/>
              <w:jc w:val="center"/>
              <w:rPr>
                <w:rFonts w:ascii="Times New Roman" w:hAnsi="Times New Roman" w:cs="Times New Roman"/>
                <w:sz w:val="12"/>
                <w:szCs w:val="12"/>
              </w:rPr>
            </w:pPr>
            <w:r w:rsidRPr="0099433C">
              <w:rPr>
                <w:rFonts w:ascii="Times New Roman" w:hAnsi="Times New Roman" w:cs="Times New Roman"/>
                <w:sz w:val="12"/>
                <w:szCs w:val="12"/>
              </w:rPr>
              <w:t>Thailand</w:t>
            </w:r>
          </w:p>
        </w:tc>
        <w:tc>
          <w:tcPr>
            <w:tcW w:w="990" w:type="dxa"/>
            <w:tcBorders>
              <w:top w:val="nil"/>
              <w:left w:val="nil"/>
              <w:bottom w:val="nil"/>
              <w:right w:val="nil"/>
            </w:tcBorders>
            <w:noWrap/>
            <w:vAlign w:val="bottom"/>
          </w:tcPr>
          <w:p w14:paraId="752E5068" w14:textId="21F19D6B" w:rsidR="00444542" w:rsidRPr="0099433C" w:rsidRDefault="009D0559" w:rsidP="00444542">
            <w:pPr>
              <w:spacing w:line="240" w:lineRule="exact"/>
              <w:ind w:right="90"/>
              <w:jc w:val="right"/>
              <w:rPr>
                <w:rFonts w:ascii="Times New Roman" w:eastAsia="Times New Roman" w:hAnsi="Times New Roman" w:cs="Times New Roman"/>
                <w:sz w:val="12"/>
                <w:szCs w:val="12"/>
              </w:rPr>
            </w:pPr>
            <w:r w:rsidRPr="009D0559">
              <w:rPr>
                <w:rFonts w:ascii="Times New Roman" w:eastAsia="Times New Roman" w:hAnsi="Times New Roman" w:cs="Angsana New"/>
                <w:sz w:val="12"/>
                <w:szCs w:val="12"/>
              </w:rPr>
              <w:t>5</w:t>
            </w:r>
            <w:r w:rsidR="00444542" w:rsidRPr="0099433C">
              <w:rPr>
                <w:rFonts w:ascii="Times New Roman" w:eastAsia="Times New Roman" w:hAnsi="Times New Roman" w:cs="Times New Roman"/>
                <w:sz w:val="12"/>
                <w:szCs w:val="12"/>
              </w:rPr>
              <w:t>,</w:t>
            </w:r>
            <w:r w:rsidRPr="009D0559">
              <w:rPr>
                <w:rFonts w:ascii="Times New Roman" w:eastAsia="Times New Roman" w:hAnsi="Times New Roman" w:cs="Angsana New"/>
                <w:sz w:val="12"/>
                <w:szCs w:val="12"/>
              </w:rPr>
              <w:t>000</w:t>
            </w:r>
          </w:p>
        </w:tc>
        <w:tc>
          <w:tcPr>
            <w:tcW w:w="990" w:type="dxa"/>
            <w:tcBorders>
              <w:top w:val="nil"/>
              <w:left w:val="nil"/>
              <w:bottom w:val="nil"/>
              <w:right w:val="nil"/>
            </w:tcBorders>
            <w:noWrap/>
            <w:vAlign w:val="bottom"/>
          </w:tcPr>
          <w:p w14:paraId="0CCF99D9" w14:textId="666E1234" w:rsidR="00444542" w:rsidRPr="0099433C" w:rsidRDefault="009D0559" w:rsidP="00444542">
            <w:pPr>
              <w:spacing w:line="240" w:lineRule="exact"/>
              <w:ind w:right="90"/>
              <w:jc w:val="right"/>
              <w:rPr>
                <w:rFonts w:ascii="Times New Roman" w:eastAsia="Times New Roman" w:hAnsi="Times New Roman" w:cs="Times New Roman"/>
                <w:sz w:val="12"/>
                <w:szCs w:val="12"/>
              </w:rPr>
            </w:pPr>
            <w:r w:rsidRPr="009D0559">
              <w:rPr>
                <w:rFonts w:ascii="Times New Roman" w:eastAsia="Times New Roman" w:hAnsi="Times New Roman" w:cs="Angsana New"/>
                <w:sz w:val="12"/>
                <w:szCs w:val="12"/>
              </w:rPr>
              <w:t>5</w:t>
            </w:r>
            <w:r w:rsidR="00444542" w:rsidRPr="0099433C">
              <w:rPr>
                <w:rFonts w:ascii="Times New Roman" w:eastAsia="Times New Roman" w:hAnsi="Times New Roman" w:cs="Times New Roman"/>
                <w:sz w:val="12"/>
                <w:szCs w:val="12"/>
              </w:rPr>
              <w:t>,</w:t>
            </w:r>
            <w:r w:rsidRPr="009D0559">
              <w:rPr>
                <w:rFonts w:ascii="Times New Roman" w:eastAsia="Times New Roman" w:hAnsi="Times New Roman" w:cs="Angsana New"/>
                <w:sz w:val="12"/>
                <w:szCs w:val="12"/>
              </w:rPr>
              <w:t>000</w:t>
            </w:r>
          </w:p>
        </w:tc>
        <w:tc>
          <w:tcPr>
            <w:tcW w:w="900" w:type="dxa"/>
            <w:tcBorders>
              <w:top w:val="nil"/>
              <w:left w:val="nil"/>
              <w:bottom w:val="nil"/>
              <w:right w:val="nil"/>
            </w:tcBorders>
            <w:noWrap/>
            <w:vAlign w:val="bottom"/>
          </w:tcPr>
          <w:p w14:paraId="134DDB3F" w14:textId="30E74E03" w:rsidR="00444542" w:rsidRPr="0099433C" w:rsidRDefault="009D0559" w:rsidP="00444542">
            <w:pPr>
              <w:spacing w:line="240" w:lineRule="exact"/>
              <w:jc w:val="center"/>
              <w:rPr>
                <w:rFonts w:ascii="Times New Roman" w:eastAsia="Times New Roman" w:hAnsi="Times New Roman" w:cs="Times New Roman"/>
                <w:sz w:val="12"/>
                <w:szCs w:val="12"/>
              </w:rPr>
            </w:pPr>
            <w:r w:rsidRPr="009D0559">
              <w:rPr>
                <w:rFonts w:ascii="Times New Roman" w:eastAsia="Times New Roman" w:hAnsi="Times New Roman" w:cs="Angsana New"/>
                <w:sz w:val="12"/>
                <w:szCs w:val="12"/>
              </w:rPr>
              <w:t>95</w:t>
            </w:r>
          </w:p>
        </w:tc>
        <w:tc>
          <w:tcPr>
            <w:tcW w:w="990" w:type="dxa"/>
            <w:tcBorders>
              <w:top w:val="nil"/>
              <w:left w:val="nil"/>
              <w:bottom w:val="nil"/>
              <w:right w:val="nil"/>
            </w:tcBorders>
            <w:noWrap/>
            <w:vAlign w:val="bottom"/>
          </w:tcPr>
          <w:p w14:paraId="2CE0C951" w14:textId="3FDC2B8B" w:rsidR="00444542" w:rsidRPr="0099433C" w:rsidRDefault="009D0559" w:rsidP="00444542">
            <w:pPr>
              <w:spacing w:line="240" w:lineRule="exact"/>
              <w:jc w:val="center"/>
              <w:rPr>
                <w:rFonts w:ascii="Times New Roman" w:eastAsia="Times New Roman" w:hAnsi="Times New Roman" w:cs="Times New Roman"/>
                <w:sz w:val="12"/>
                <w:szCs w:val="12"/>
              </w:rPr>
            </w:pPr>
            <w:r w:rsidRPr="009D0559">
              <w:rPr>
                <w:rFonts w:ascii="Times New Roman" w:eastAsia="Times New Roman" w:hAnsi="Times New Roman" w:cs="Angsana New"/>
                <w:sz w:val="12"/>
                <w:szCs w:val="12"/>
              </w:rPr>
              <w:t>95</w:t>
            </w:r>
          </w:p>
        </w:tc>
        <w:tc>
          <w:tcPr>
            <w:tcW w:w="990" w:type="dxa"/>
            <w:gridSpan w:val="2"/>
            <w:tcBorders>
              <w:left w:val="nil"/>
              <w:right w:val="nil"/>
            </w:tcBorders>
            <w:noWrap/>
            <w:vAlign w:val="bottom"/>
          </w:tcPr>
          <w:p w14:paraId="46980290" w14:textId="6E666823" w:rsidR="00444542" w:rsidRPr="0099433C" w:rsidRDefault="009D0559" w:rsidP="00444542">
            <w:pPr>
              <w:spacing w:line="240" w:lineRule="exact"/>
              <w:ind w:right="90"/>
              <w:jc w:val="right"/>
              <w:rPr>
                <w:rFonts w:ascii="Times New Roman" w:eastAsia="Times New Roman" w:hAnsi="Times New Roman" w:cs="Times New Roman"/>
                <w:sz w:val="12"/>
                <w:szCs w:val="12"/>
              </w:rPr>
            </w:pPr>
            <w:r w:rsidRPr="009D0559">
              <w:rPr>
                <w:rFonts w:ascii="Times New Roman" w:eastAsia="Times New Roman" w:hAnsi="Times New Roman" w:cs="Angsana New"/>
                <w:sz w:val="12"/>
                <w:szCs w:val="12"/>
              </w:rPr>
              <w:t>1</w:t>
            </w:r>
          </w:p>
        </w:tc>
        <w:tc>
          <w:tcPr>
            <w:tcW w:w="90" w:type="dxa"/>
            <w:tcBorders>
              <w:left w:val="nil"/>
              <w:right w:val="nil"/>
            </w:tcBorders>
            <w:noWrap/>
            <w:vAlign w:val="bottom"/>
          </w:tcPr>
          <w:p w14:paraId="50A73BDB" w14:textId="214E39D2" w:rsidR="00444542" w:rsidRPr="0099433C" w:rsidRDefault="00444542" w:rsidP="00444542">
            <w:pPr>
              <w:spacing w:line="240" w:lineRule="exact"/>
              <w:ind w:right="90"/>
              <w:rPr>
                <w:rFonts w:ascii="Times New Roman" w:eastAsia="Times New Roman" w:hAnsi="Times New Roman" w:cs="Times New Roman"/>
                <w:sz w:val="12"/>
                <w:szCs w:val="12"/>
              </w:rPr>
            </w:pPr>
          </w:p>
        </w:tc>
        <w:tc>
          <w:tcPr>
            <w:tcW w:w="990" w:type="dxa"/>
            <w:tcBorders>
              <w:left w:val="nil"/>
              <w:right w:val="nil"/>
            </w:tcBorders>
            <w:noWrap/>
            <w:vAlign w:val="bottom"/>
          </w:tcPr>
          <w:p w14:paraId="3AB02FD4" w14:textId="02858D20" w:rsidR="00444542" w:rsidRPr="0099433C" w:rsidRDefault="009D0559" w:rsidP="00444542">
            <w:pPr>
              <w:spacing w:line="240" w:lineRule="exact"/>
              <w:ind w:right="90"/>
              <w:jc w:val="right"/>
              <w:rPr>
                <w:rFonts w:ascii="Times New Roman" w:eastAsia="Times New Roman" w:hAnsi="Times New Roman" w:cs="Times New Roman"/>
                <w:sz w:val="12"/>
                <w:szCs w:val="12"/>
              </w:rPr>
            </w:pPr>
            <w:r w:rsidRPr="009D0559">
              <w:rPr>
                <w:rFonts w:ascii="Times New Roman" w:eastAsia="Times New Roman" w:hAnsi="Times New Roman" w:cs="Angsana New"/>
                <w:sz w:val="12"/>
                <w:szCs w:val="12"/>
              </w:rPr>
              <w:t>1</w:t>
            </w:r>
          </w:p>
        </w:tc>
      </w:tr>
      <w:tr w:rsidR="00444542" w:rsidRPr="0099433C" w14:paraId="0BC9F988" w14:textId="77777777" w:rsidTr="00444542">
        <w:trPr>
          <w:trHeight w:val="18"/>
        </w:trPr>
        <w:tc>
          <w:tcPr>
            <w:tcW w:w="2232" w:type="dxa"/>
            <w:tcBorders>
              <w:top w:val="nil"/>
              <w:left w:val="nil"/>
              <w:bottom w:val="nil"/>
              <w:right w:val="nil"/>
            </w:tcBorders>
            <w:shd w:val="clear" w:color="000000" w:fill="FFFFFF"/>
            <w:noWrap/>
            <w:vAlign w:val="bottom"/>
          </w:tcPr>
          <w:p w14:paraId="7CA52861" w14:textId="3CCEF682" w:rsidR="00444542" w:rsidRPr="0099433C" w:rsidRDefault="00444542" w:rsidP="00444542">
            <w:pPr>
              <w:spacing w:line="240" w:lineRule="exact"/>
              <w:rPr>
                <w:rFonts w:ascii="Times New Roman" w:hAnsi="Times New Roman" w:cs="Times New Roman"/>
                <w:sz w:val="12"/>
                <w:szCs w:val="12"/>
              </w:rPr>
            </w:pPr>
            <w:r w:rsidRPr="0099433C">
              <w:rPr>
                <w:rFonts w:ascii="Times New Roman" w:hAnsi="Times New Roman" w:cs="Times New Roman"/>
                <w:sz w:val="12"/>
                <w:szCs w:val="12"/>
              </w:rPr>
              <w:t xml:space="preserve">Super Earth Energy </w:t>
            </w:r>
            <w:r w:rsidR="009D0559" w:rsidRPr="009D0559">
              <w:rPr>
                <w:rFonts w:ascii="Times New Roman" w:hAnsi="Times New Roman" w:cs="Angsana New"/>
                <w:sz w:val="12"/>
                <w:szCs w:val="12"/>
              </w:rPr>
              <w:t>9</w:t>
            </w:r>
            <w:r w:rsidRPr="0099433C">
              <w:rPr>
                <w:rFonts w:ascii="Times New Roman" w:hAnsi="Times New Roman" w:cs="Times New Roman"/>
                <w:sz w:val="12"/>
                <w:szCs w:val="12"/>
              </w:rPr>
              <w:t xml:space="preserve"> Co., Ltd.</w:t>
            </w:r>
          </w:p>
        </w:tc>
        <w:tc>
          <w:tcPr>
            <w:tcW w:w="900" w:type="dxa"/>
            <w:tcBorders>
              <w:top w:val="nil"/>
              <w:left w:val="nil"/>
              <w:bottom w:val="nil"/>
              <w:right w:val="nil"/>
            </w:tcBorders>
            <w:vAlign w:val="bottom"/>
          </w:tcPr>
          <w:p w14:paraId="670B01C7" w14:textId="47BF8E1F" w:rsidR="00444542" w:rsidRPr="0099433C" w:rsidRDefault="00444542" w:rsidP="00444542">
            <w:pPr>
              <w:spacing w:line="240" w:lineRule="exact"/>
              <w:jc w:val="center"/>
              <w:rPr>
                <w:rFonts w:ascii="Times New Roman" w:hAnsi="Times New Roman" w:cs="Times New Roman"/>
                <w:sz w:val="12"/>
                <w:szCs w:val="12"/>
              </w:rPr>
            </w:pPr>
            <w:r w:rsidRPr="0099433C">
              <w:rPr>
                <w:rFonts w:ascii="Times New Roman" w:hAnsi="Times New Roman" w:cs="Times New Roman"/>
                <w:sz w:val="12"/>
                <w:szCs w:val="12"/>
              </w:rPr>
              <w:t>Thailand</w:t>
            </w:r>
          </w:p>
        </w:tc>
        <w:tc>
          <w:tcPr>
            <w:tcW w:w="990" w:type="dxa"/>
            <w:tcBorders>
              <w:top w:val="nil"/>
              <w:left w:val="nil"/>
              <w:bottom w:val="nil"/>
              <w:right w:val="nil"/>
            </w:tcBorders>
            <w:noWrap/>
            <w:vAlign w:val="bottom"/>
          </w:tcPr>
          <w:p w14:paraId="2C5028E7" w14:textId="5112256B" w:rsidR="00444542" w:rsidRPr="0099433C" w:rsidRDefault="009D0559" w:rsidP="00444542">
            <w:pPr>
              <w:spacing w:line="240" w:lineRule="exact"/>
              <w:ind w:right="90"/>
              <w:jc w:val="right"/>
              <w:rPr>
                <w:rFonts w:ascii="Times New Roman" w:eastAsia="Times New Roman" w:hAnsi="Times New Roman" w:cs="Times New Roman"/>
                <w:sz w:val="12"/>
                <w:szCs w:val="12"/>
              </w:rPr>
            </w:pPr>
            <w:r w:rsidRPr="009D0559">
              <w:rPr>
                <w:rFonts w:ascii="Times New Roman" w:eastAsia="Times New Roman" w:hAnsi="Times New Roman" w:cs="Angsana New"/>
                <w:sz w:val="12"/>
                <w:szCs w:val="12"/>
              </w:rPr>
              <w:t>1</w:t>
            </w:r>
            <w:r w:rsidR="00444542" w:rsidRPr="0099433C">
              <w:rPr>
                <w:rFonts w:ascii="Times New Roman" w:eastAsia="Times New Roman" w:hAnsi="Times New Roman" w:cs="Times New Roman"/>
                <w:sz w:val="12"/>
                <w:szCs w:val="12"/>
              </w:rPr>
              <w:t>,</w:t>
            </w:r>
            <w:r w:rsidRPr="009D0559">
              <w:rPr>
                <w:rFonts w:ascii="Times New Roman" w:eastAsia="Times New Roman" w:hAnsi="Times New Roman" w:cs="Angsana New"/>
                <w:sz w:val="12"/>
                <w:szCs w:val="12"/>
              </w:rPr>
              <w:t>000</w:t>
            </w:r>
          </w:p>
        </w:tc>
        <w:tc>
          <w:tcPr>
            <w:tcW w:w="990" w:type="dxa"/>
            <w:tcBorders>
              <w:top w:val="nil"/>
              <w:left w:val="nil"/>
              <w:bottom w:val="nil"/>
              <w:right w:val="nil"/>
            </w:tcBorders>
            <w:noWrap/>
            <w:vAlign w:val="bottom"/>
          </w:tcPr>
          <w:p w14:paraId="1A3DF831" w14:textId="68D01B9C" w:rsidR="00444542" w:rsidRPr="0099433C" w:rsidRDefault="009D0559" w:rsidP="00444542">
            <w:pPr>
              <w:spacing w:line="240" w:lineRule="exact"/>
              <w:ind w:right="90"/>
              <w:jc w:val="right"/>
              <w:rPr>
                <w:rFonts w:ascii="Times New Roman" w:eastAsia="Times New Roman" w:hAnsi="Times New Roman" w:cs="Times New Roman"/>
                <w:sz w:val="12"/>
                <w:szCs w:val="12"/>
              </w:rPr>
            </w:pPr>
            <w:r w:rsidRPr="009D0559">
              <w:rPr>
                <w:rFonts w:ascii="Times New Roman" w:eastAsia="Times New Roman" w:hAnsi="Times New Roman" w:cs="Angsana New"/>
                <w:sz w:val="12"/>
                <w:szCs w:val="12"/>
              </w:rPr>
              <w:t>1</w:t>
            </w:r>
            <w:r w:rsidR="00444542" w:rsidRPr="0099433C">
              <w:rPr>
                <w:rFonts w:ascii="Times New Roman" w:eastAsia="Times New Roman" w:hAnsi="Times New Roman" w:cs="Times New Roman"/>
                <w:sz w:val="12"/>
                <w:szCs w:val="12"/>
              </w:rPr>
              <w:t>,</w:t>
            </w:r>
            <w:r w:rsidRPr="009D0559">
              <w:rPr>
                <w:rFonts w:ascii="Times New Roman" w:eastAsia="Times New Roman" w:hAnsi="Times New Roman" w:cs="Angsana New"/>
                <w:sz w:val="12"/>
                <w:szCs w:val="12"/>
              </w:rPr>
              <w:t>000</w:t>
            </w:r>
          </w:p>
        </w:tc>
        <w:tc>
          <w:tcPr>
            <w:tcW w:w="900" w:type="dxa"/>
            <w:tcBorders>
              <w:top w:val="nil"/>
              <w:left w:val="nil"/>
              <w:bottom w:val="nil"/>
              <w:right w:val="nil"/>
            </w:tcBorders>
            <w:noWrap/>
            <w:vAlign w:val="bottom"/>
          </w:tcPr>
          <w:p w14:paraId="56673436" w14:textId="70A6454E" w:rsidR="00444542" w:rsidRPr="0099433C" w:rsidRDefault="009D0559" w:rsidP="00444542">
            <w:pPr>
              <w:spacing w:line="240" w:lineRule="exact"/>
              <w:ind w:right="28"/>
              <w:jc w:val="center"/>
              <w:rPr>
                <w:rFonts w:ascii="Times New Roman" w:eastAsia="Times New Roman" w:hAnsi="Times New Roman" w:cs="Times New Roman"/>
                <w:sz w:val="12"/>
                <w:szCs w:val="12"/>
              </w:rPr>
            </w:pPr>
            <w:r w:rsidRPr="009D0559">
              <w:rPr>
                <w:rFonts w:ascii="Times New Roman" w:eastAsia="Times New Roman" w:hAnsi="Times New Roman" w:cs="Angsana New"/>
                <w:sz w:val="12"/>
                <w:szCs w:val="12"/>
              </w:rPr>
              <w:t>100</w:t>
            </w:r>
          </w:p>
        </w:tc>
        <w:tc>
          <w:tcPr>
            <w:tcW w:w="990" w:type="dxa"/>
            <w:tcBorders>
              <w:top w:val="nil"/>
              <w:left w:val="nil"/>
              <w:bottom w:val="nil"/>
              <w:right w:val="nil"/>
            </w:tcBorders>
            <w:noWrap/>
            <w:vAlign w:val="bottom"/>
          </w:tcPr>
          <w:p w14:paraId="504ACF3D" w14:textId="49C83320" w:rsidR="00444542" w:rsidRPr="0099433C" w:rsidRDefault="009D0559" w:rsidP="00444542">
            <w:pPr>
              <w:spacing w:line="240" w:lineRule="exact"/>
              <w:ind w:right="15"/>
              <w:jc w:val="center"/>
              <w:rPr>
                <w:rFonts w:ascii="Times New Roman" w:eastAsia="Times New Roman" w:hAnsi="Times New Roman" w:cs="Times New Roman"/>
                <w:sz w:val="12"/>
                <w:szCs w:val="12"/>
              </w:rPr>
            </w:pPr>
            <w:r w:rsidRPr="009D0559">
              <w:rPr>
                <w:rFonts w:ascii="Times New Roman" w:eastAsia="Times New Roman" w:hAnsi="Times New Roman" w:cs="Angsana New"/>
                <w:sz w:val="12"/>
                <w:szCs w:val="12"/>
              </w:rPr>
              <w:t>100</w:t>
            </w:r>
          </w:p>
        </w:tc>
        <w:tc>
          <w:tcPr>
            <w:tcW w:w="990" w:type="dxa"/>
            <w:gridSpan w:val="2"/>
            <w:tcBorders>
              <w:left w:val="nil"/>
              <w:right w:val="nil"/>
            </w:tcBorders>
            <w:noWrap/>
            <w:vAlign w:val="bottom"/>
          </w:tcPr>
          <w:p w14:paraId="60FD25E8" w14:textId="55D45A4F" w:rsidR="00444542" w:rsidRPr="0099433C" w:rsidRDefault="009D0559" w:rsidP="00444542">
            <w:pPr>
              <w:spacing w:line="240" w:lineRule="exact"/>
              <w:ind w:right="90"/>
              <w:jc w:val="right"/>
              <w:rPr>
                <w:rFonts w:ascii="Times New Roman" w:eastAsia="Times New Roman" w:hAnsi="Times New Roman" w:cs="Times New Roman"/>
                <w:sz w:val="12"/>
                <w:szCs w:val="12"/>
              </w:rPr>
            </w:pPr>
            <w:r w:rsidRPr="009D0559">
              <w:rPr>
                <w:rFonts w:ascii="Times New Roman" w:eastAsia="Times New Roman" w:hAnsi="Times New Roman" w:cs="Angsana New"/>
                <w:sz w:val="12"/>
                <w:szCs w:val="12"/>
              </w:rPr>
              <w:t>1</w:t>
            </w:r>
          </w:p>
        </w:tc>
        <w:tc>
          <w:tcPr>
            <w:tcW w:w="90" w:type="dxa"/>
            <w:tcBorders>
              <w:left w:val="nil"/>
              <w:right w:val="nil"/>
            </w:tcBorders>
            <w:noWrap/>
            <w:vAlign w:val="bottom"/>
          </w:tcPr>
          <w:p w14:paraId="6AA431CF" w14:textId="5410E5AE" w:rsidR="00444542" w:rsidRPr="0099433C" w:rsidRDefault="00444542" w:rsidP="00444542">
            <w:pPr>
              <w:spacing w:line="240" w:lineRule="exact"/>
              <w:ind w:right="90"/>
              <w:rPr>
                <w:rFonts w:ascii="Times New Roman" w:eastAsia="Times New Roman" w:hAnsi="Times New Roman" w:cs="Times New Roman"/>
                <w:sz w:val="12"/>
                <w:szCs w:val="12"/>
              </w:rPr>
            </w:pPr>
          </w:p>
        </w:tc>
        <w:tc>
          <w:tcPr>
            <w:tcW w:w="990" w:type="dxa"/>
            <w:tcBorders>
              <w:left w:val="nil"/>
              <w:right w:val="nil"/>
            </w:tcBorders>
            <w:noWrap/>
            <w:vAlign w:val="bottom"/>
          </w:tcPr>
          <w:p w14:paraId="3817CE0E" w14:textId="6FE15D39" w:rsidR="00444542" w:rsidRPr="0099433C" w:rsidRDefault="009D0559" w:rsidP="00444542">
            <w:pPr>
              <w:spacing w:line="240" w:lineRule="exact"/>
              <w:ind w:right="90"/>
              <w:jc w:val="right"/>
              <w:rPr>
                <w:rFonts w:ascii="Times New Roman" w:eastAsia="Times New Roman" w:hAnsi="Times New Roman" w:cs="Times New Roman"/>
                <w:sz w:val="12"/>
                <w:szCs w:val="12"/>
              </w:rPr>
            </w:pPr>
            <w:r w:rsidRPr="009D0559">
              <w:rPr>
                <w:rFonts w:ascii="Times New Roman" w:eastAsia="Times New Roman" w:hAnsi="Times New Roman" w:cs="Angsana New"/>
                <w:sz w:val="12"/>
                <w:szCs w:val="12"/>
              </w:rPr>
              <w:t>1</w:t>
            </w:r>
          </w:p>
        </w:tc>
      </w:tr>
      <w:tr w:rsidR="00444542" w:rsidRPr="0099433C" w14:paraId="48DF6EE7" w14:textId="77777777" w:rsidTr="00444542">
        <w:trPr>
          <w:trHeight w:val="18"/>
        </w:trPr>
        <w:tc>
          <w:tcPr>
            <w:tcW w:w="2232" w:type="dxa"/>
            <w:tcBorders>
              <w:top w:val="nil"/>
              <w:left w:val="nil"/>
              <w:bottom w:val="nil"/>
              <w:right w:val="nil"/>
            </w:tcBorders>
            <w:shd w:val="clear" w:color="000000" w:fill="FFFFFF"/>
            <w:noWrap/>
            <w:vAlign w:val="bottom"/>
          </w:tcPr>
          <w:p w14:paraId="055DABB9" w14:textId="0513601F" w:rsidR="00444542" w:rsidRPr="0099433C" w:rsidRDefault="00444542" w:rsidP="00444542">
            <w:pPr>
              <w:spacing w:line="240" w:lineRule="exact"/>
              <w:ind w:left="180" w:hanging="180"/>
              <w:rPr>
                <w:rFonts w:ascii="Times New Roman" w:hAnsi="Times New Roman" w:cs="Times New Roman"/>
                <w:spacing w:val="-4"/>
                <w:sz w:val="12"/>
                <w:szCs w:val="12"/>
              </w:rPr>
            </w:pPr>
            <w:r w:rsidRPr="0099433C">
              <w:rPr>
                <w:rFonts w:ascii="Times New Roman" w:hAnsi="Times New Roman" w:cs="Times New Roman"/>
                <w:spacing w:val="-4"/>
                <w:sz w:val="12"/>
                <w:szCs w:val="12"/>
              </w:rPr>
              <w:t>KHOKPIKHONG SOLAR ENERGY Co., Ltd.</w:t>
            </w:r>
          </w:p>
        </w:tc>
        <w:tc>
          <w:tcPr>
            <w:tcW w:w="900" w:type="dxa"/>
            <w:tcBorders>
              <w:top w:val="nil"/>
              <w:left w:val="nil"/>
              <w:bottom w:val="nil"/>
              <w:right w:val="nil"/>
            </w:tcBorders>
            <w:vAlign w:val="bottom"/>
          </w:tcPr>
          <w:p w14:paraId="6E5A6B35" w14:textId="169D2788" w:rsidR="00444542" w:rsidRPr="0099433C" w:rsidRDefault="00444542" w:rsidP="00444542">
            <w:pPr>
              <w:spacing w:line="240" w:lineRule="exact"/>
              <w:jc w:val="center"/>
              <w:rPr>
                <w:rFonts w:ascii="Times New Roman" w:hAnsi="Times New Roman" w:cs="Times New Roman"/>
                <w:sz w:val="12"/>
                <w:szCs w:val="12"/>
              </w:rPr>
            </w:pPr>
            <w:r w:rsidRPr="0099433C">
              <w:rPr>
                <w:rFonts w:ascii="Times New Roman" w:hAnsi="Times New Roman" w:cs="Times New Roman"/>
                <w:sz w:val="12"/>
                <w:szCs w:val="12"/>
              </w:rPr>
              <w:t>Thailand</w:t>
            </w:r>
          </w:p>
        </w:tc>
        <w:tc>
          <w:tcPr>
            <w:tcW w:w="990" w:type="dxa"/>
            <w:tcBorders>
              <w:top w:val="nil"/>
              <w:left w:val="nil"/>
              <w:bottom w:val="nil"/>
              <w:right w:val="nil"/>
            </w:tcBorders>
            <w:noWrap/>
            <w:vAlign w:val="bottom"/>
          </w:tcPr>
          <w:p w14:paraId="1DCFB230" w14:textId="3CC73542" w:rsidR="00444542" w:rsidRPr="0099433C" w:rsidRDefault="009D0559" w:rsidP="00444542">
            <w:pPr>
              <w:spacing w:line="240" w:lineRule="exact"/>
              <w:ind w:right="90"/>
              <w:jc w:val="right"/>
              <w:rPr>
                <w:rFonts w:ascii="Times New Roman" w:eastAsia="Times New Roman" w:hAnsi="Times New Roman" w:cs="Times New Roman"/>
                <w:sz w:val="12"/>
                <w:szCs w:val="12"/>
              </w:rPr>
            </w:pPr>
            <w:r w:rsidRPr="009D0559">
              <w:rPr>
                <w:rFonts w:ascii="Times New Roman" w:eastAsia="Times New Roman" w:hAnsi="Times New Roman" w:cs="Angsana New"/>
                <w:sz w:val="12"/>
                <w:szCs w:val="12"/>
              </w:rPr>
              <w:t>100</w:t>
            </w:r>
          </w:p>
        </w:tc>
        <w:tc>
          <w:tcPr>
            <w:tcW w:w="990" w:type="dxa"/>
            <w:tcBorders>
              <w:top w:val="nil"/>
              <w:left w:val="nil"/>
              <w:bottom w:val="nil"/>
              <w:right w:val="nil"/>
            </w:tcBorders>
            <w:noWrap/>
            <w:vAlign w:val="bottom"/>
          </w:tcPr>
          <w:p w14:paraId="43F39E80" w14:textId="265A1CDE" w:rsidR="00444542" w:rsidRPr="0099433C" w:rsidRDefault="009D0559" w:rsidP="00444542">
            <w:pPr>
              <w:spacing w:line="240" w:lineRule="exact"/>
              <w:ind w:right="90"/>
              <w:jc w:val="right"/>
              <w:rPr>
                <w:rFonts w:ascii="Times New Roman" w:eastAsia="Times New Roman" w:hAnsi="Times New Roman" w:cs="Times New Roman"/>
                <w:sz w:val="12"/>
                <w:szCs w:val="12"/>
              </w:rPr>
            </w:pPr>
            <w:r w:rsidRPr="009D0559">
              <w:rPr>
                <w:rFonts w:ascii="Times New Roman" w:eastAsia="Times New Roman" w:hAnsi="Times New Roman" w:cs="Angsana New"/>
                <w:sz w:val="12"/>
                <w:szCs w:val="12"/>
              </w:rPr>
              <w:t>100</w:t>
            </w:r>
          </w:p>
        </w:tc>
        <w:tc>
          <w:tcPr>
            <w:tcW w:w="900" w:type="dxa"/>
            <w:tcBorders>
              <w:top w:val="nil"/>
              <w:left w:val="nil"/>
              <w:bottom w:val="nil"/>
              <w:right w:val="nil"/>
            </w:tcBorders>
            <w:noWrap/>
            <w:vAlign w:val="bottom"/>
          </w:tcPr>
          <w:p w14:paraId="74145DC7" w14:textId="53EE82DA" w:rsidR="00444542" w:rsidRPr="0099433C" w:rsidRDefault="009D0559" w:rsidP="00444542">
            <w:pPr>
              <w:spacing w:line="240" w:lineRule="exact"/>
              <w:jc w:val="center"/>
              <w:rPr>
                <w:rFonts w:ascii="Times New Roman" w:eastAsia="Times New Roman" w:hAnsi="Times New Roman" w:cs="Times New Roman"/>
                <w:sz w:val="12"/>
                <w:szCs w:val="12"/>
              </w:rPr>
            </w:pPr>
            <w:r w:rsidRPr="009D0559">
              <w:rPr>
                <w:rFonts w:ascii="Times New Roman" w:eastAsia="Times New Roman" w:hAnsi="Times New Roman" w:cs="Angsana New"/>
                <w:sz w:val="12"/>
                <w:szCs w:val="12"/>
              </w:rPr>
              <w:t>49</w:t>
            </w:r>
          </w:p>
        </w:tc>
        <w:tc>
          <w:tcPr>
            <w:tcW w:w="990" w:type="dxa"/>
            <w:tcBorders>
              <w:top w:val="nil"/>
              <w:left w:val="nil"/>
              <w:bottom w:val="nil"/>
              <w:right w:val="nil"/>
            </w:tcBorders>
            <w:noWrap/>
            <w:vAlign w:val="bottom"/>
          </w:tcPr>
          <w:p w14:paraId="4C5E8DDC" w14:textId="361513A2" w:rsidR="00444542" w:rsidRPr="0099433C" w:rsidRDefault="009D0559" w:rsidP="00444542">
            <w:pPr>
              <w:spacing w:line="240" w:lineRule="exact"/>
              <w:jc w:val="center"/>
              <w:rPr>
                <w:rFonts w:ascii="Times New Roman" w:eastAsia="Times New Roman" w:hAnsi="Times New Roman" w:cs="Times New Roman"/>
                <w:sz w:val="12"/>
                <w:szCs w:val="12"/>
              </w:rPr>
            </w:pPr>
            <w:r w:rsidRPr="009D0559">
              <w:rPr>
                <w:rFonts w:ascii="Times New Roman" w:eastAsia="Times New Roman" w:hAnsi="Times New Roman" w:cs="Angsana New"/>
                <w:sz w:val="12"/>
                <w:szCs w:val="12"/>
              </w:rPr>
              <w:t>49</w:t>
            </w:r>
          </w:p>
        </w:tc>
        <w:tc>
          <w:tcPr>
            <w:tcW w:w="990" w:type="dxa"/>
            <w:gridSpan w:val="2"/>
            <w:tcBorders>
              <w:left w:val="nil"/>
              <w:right w:val="nil"/>
            </w:tcBorders>
            <w:noWrap/>
            <w:vAlign w:val="bottom"/>
          </w:tcPr>
          <w:p w14:paraId="3D9DFE5C" w14:textId="2B53443E" w:rsidR="00444542" w:rsidRPr="0099433C" w:rsidRDefault="009D0559" w:rsidP="00444542">
            <w:pPr>
              <w:spacing w:line="240" w:lineRule="exact"/>
              <w:ind w:right="90"/>
              <w:jc w:val="right"/>
              <w:rPr>
                <w:rFonts w:ascii="Times New Roman" w:eastAsia="Times New Roman" w:hAnsi="Times New Roman" w:cs="Times New Roman"/>
                <w:sz w:val="12"/>
                <w:szCs w:val="12"/>
              </w:rPr>
            </w:pPr>
            <w:r w:rsidRPr="009D0559">
              <w:rPr>
                <w:rFonts w:ascii="Times New Roman" w:eastAsia="Times New Roman" w:hAnsi="Times New Roman" w:cs="Angsana New"/>
                <w:sz w:val="12"/>
                <w:szCs w:val="12"/>
              </w:rPr>
              <w:t>49</w:t>
            </w:r>
          </w:p>
        </w:tc>
        <w:tc>
          <w:tcPr>
            <w:tcW w:w="90" w:type="dxa"/>
            <w:tcBorders>
              <w:left w:val="nil"/>
              <w:right w:val="nil"/>
            </w:tcBorders>
            <w:noWrap/>
            <w:vAlign w:val="bottom"/>
          </w:tcPr>
          <w:p w14:paraId="7133E211" w14:textId="4595B90B" w:rsidR="00444542" w:rsidRPr="0099433C" w:rsidRDefault="00444542" w:rsidP="00444542">
            <w:pPr>
              <w:spacing w:line="240" w:lineRule="exact"/>
              <w:ind w:right="90"/>
              <w:jc w:val="right"/>
              <w:rPr>
                <w:rFonts w:ascii="Times New Roman" w:eastAsia="Times New Roman" w:hAnsi="Times New Roman" w:cs="Times New Roman"/>
                <w:sz w:val="12"/>
                <w:szCs w:val="12"/>
              </w:rPr>
            </w:pPr>
          </w:p>
        </w:tc>
        <w:tc>
          <w:tcPr>
            <w:tcW w:w="990" w:type="dxa"/>
            <w:tcBorders>
              <w:left w:val="nil"/>
              <w:right w:val="nil"/>
            </w:tcBorders>
            <w:noWrap/>
            <w:vAlign w:val="bottom"/>
          </w:tcPr>
          <w:p w14:paraId="08627421" w14:textId="72775775" w:rsidR="00444542" w:rsidRPr="0099433C" w:rsidRDefault="009D0559" w:rsidP="00444542">
            <w:pPr>
              <w:spacing w:line="240" w:lineRule="exact"/>
              <w:ind w:right="90"/>
              <w:jc w:val="right"/>
              <w:rPr>
                <w:rFonts w:ascii="Times New Roman" w:eastAsia="Times New Roman" w:hAnsi="Times New Roman" w:cs="Times New Roman"/>
                <w:sz w:val="12"/>
                <w:szCs w:val="12"/>
              </w:rPr>
            </w:pPr>
            <w:r w:rsidRPr="009D0559">
              <w:rPr>
                <w:rFonts w:ascii="Times New Roman" w:eastAsia="Times New Roman" w:hAnsi="Times New Roman" w:cs="Angsana New"/>
                <w:sz w:val="12"/>
                <w:szCs w:val="12"/>
              </w:rPr>
              <w:t>49</w:t>
            </w:r>
          </w:p>
        </w:tc>
      </w:tr>
      <w:tr w:rsidR="00444542" w:rsidRPr="0099433C" w14:paraId="153CAC8B" w14:textId="77777777" w:rsidTr="00444542">
        <w:trPr>
          <w:trHeight w:val="18"/>
        </w:trPr>
        <w:tc>
          <w:tcPr>
            <w:tcW w:w="2232" w:type="dxa"/>
            <w:tcBorders>
              <w:top w:val="nil"/>
              <w:left w:val="nil"/>
              <w:bottom w:val="nil"/>
              <w:right w:val="nil"/>
            </w:tcBorders>
            <w:shd w:val="clear" w:color="000000" w:fill="FFFFFF"/>
            <w:noWrap/>
            <w:vAlign w:val="bottom"/>
          </w:tcPr>
          <w:p w14:paraId="3EAE67FD" w14:textId="37E0BBE6" w:rsidR="00444542" w:rsidRPr="0099433C" w:rsidRDefault="00444542" w:rsidP="00444542">
            <w:pPr>
              <w:spacing w:line="240" w:lineRule="exact"/>
              <w:ind w:left="187" w:hanging="187"/>
              <w:rPr>
                <w:rFonts w:ascii="Times New Roman" w:hAnsi="Times New Roman" w:cs="Times New Roman"/>
                <w:sz w:val="12"/>
                <w:szCs w:val="12"/>
              </w:rPr>
            </w:pPr>
            <w:r w:rsidRPr="0099433C">
              <w:rPr>
                <w:rFonts w:ascii="Times New Roman" w:hAnsi="Times New Roman" w:cs="Times New Roman"/>
                <w:sz w:val="12"/>
                <w:szCs w:val="12"/>
              </w:rPr>
              <w:t>BANGKOK GREEN ENERGY Co., Ltd.</w:t>
            </w:r>
          </w:p>
        </w:tc>
        <w:tc>
          <w:tcPr>
            <w:tcW w:w="900" w:type="dxa"/>
            <w:tcBorders>
              <w:top w:val="nil"/>
              <w:left w:val="nil"/>
              <w:bottom w:val="nil"/>
              <w:right w:val="nil"/>
            </w:tcBorders>
            <w:vAlign w:val="bottom"/>
          </w:tcPr>
          <w:p w14:paraId="43D8271B" w14:textId="3F7091BD" w:rsidR="00444542" w:rsidRPr="0099433C" w:rsidRDefault="00444542" w:rsidP="00444542">
            <w:pPr>
              <w:spacing w:line="240" w:lineRule="exact"/>
              <w:jc w:val="center"/>
              <w:rPr>
                <w:rFonts w:ascii="Times New Roman" w:hAnsi="Times New Roman" w:cs="Times New Roman"/>
                <w:sz w:val="12"/>
                <w:szCs w:val="12"/>
              </w:rPr>
            </w:pPr>
            <w:r w:rsidRPr="0099433C">
              <w:rPr>
                <w:rFonts w:ascii="Times New Roman" w:hAnsi="Times New Roman" w:cs="Times New Roman"/>
                <w:sz w:val="12"/>
                <w:szCs w:val="12"/>
              </w:rPr>
              <w:t>Thailand</w:t>
            </w:r>
          </w:p>
        </w:tc>
        <w:tc>
          <w:tcPr>
            <w:tcW w:w="990" w:type="dxa"/>
            <w:tcBorders>
              <w:top w:val="nil"/>
              <w:left w:val="nil"/>
              <w:bottom w:val="nil"/>
              <w:right w:val="nil"/>
            </w:tcBorders>
            <w:noWrap/>
            <w:vAlign w:val="bottom"/>
          </w:tcPr>
          <w:p w14:paraId="56611A9D" w14:textId="4BBF6458" w:rsidR="00444542" w:rsidRPr="0099433C" w:rsidRDefault="009D0559" w:rsidP="00444542">
            <w:pPr>
              <w:spacing w:line="240" w:lineRule="exact"/>
              <w:ind w:right="90"/>
              <w:jc w:val="right"/>
              <w:rPr>
                <w:rFonts w:ascii="Times New Roman" w:eastAsia="Times New Roman" w:hAnsi="Times New Roman" w:cs="Times New Roman"/>
                <w:sz w:val="12"/>
                <w:szCs w:val="12"/>
              </w:rPr>
            </w:pPr>
            <w:r w:rsidRPr="009D0559">
              <w:rPr>
                <w:rFonts w:ascii="Times New Roman" w:eastAsia="Times New Roman" w:hAnsi="Times New Roman" w:cs="Angsana New"/>
                <w:sz w:val="12"/>
                <w:szCs w:val="12"/>
              </w:rPr>
              <w:t>12</w:t>
            </w:r>
            <w:r w:rsidR="00444542" w:rsidRPr="0099433C">
              <w:rPr>
                <w:rFonts w:ascii="Times New Roman" w:eastAsia="Times New Roman" w:hAnsi="Times New Roman" w:cs="Times New Roman"/>
                <w:sz w:val="12"/>
                <w:szCs w:val="12"/>
              </w:rPr>
              <w:t>,</w:t>
            </w:r>
            <w:r w:rsidRPr="009D0559">
              <w:rPr>
                <w:rFonts w:ascii="Times New Roman" w:eastAsia="Times New Roman" w:hAnsi="Times New Roman" w:cs="Angsana New"/>
                <w:sz w:val="12"/>
                <w:szCs w:val="12"/>
              </w:rPr>
              <w:t>575</w:t>
            </w:r>
          </w:p>
        </w:tc>
        <w:tc>
          <w:tcPr>
            <w:tcW w:w="990" w:type="dxa"/>
            <w:tcBorders>
              <w:top w:val="nil"/>
              <w:left w:val="nil"/>
              <w:bottom w:val="nil"/>
              <w:right w:val="nil"/>
            </w:tcBorders>
            <w:noWrap/>
            <w:vAlign w:val="bottom"/>
          </w:tcPr>
          <w:p w14:paraId="6646D0C6" w14:textId="352747D1" w:rsidR="00444542" w:rsidRPr="0099433C" w:rsidRDefault="009D0559" w:rsidP="00444542">
            <w:pPr>
              <w:spacing w:line="240" w:lineRule="exact"/>
              <w:ind w:right="90"/>
              <w:jc w:val="right"/>
              <w:rPr>
                <w:rFonts w:ascii="Times New Roman" w:eastAsia="Times New Roman" w:hAnsi="Times New Roman" w:cs="Times New Roman"/>
                <w:sz w:val="12"/>
                <w:szCs w:val="12"/>
              </w:rPr>
            </w:pPr>
            <w:r w:rsidRPr="009D0559">
              <w:rPr>
                <w:rFonts w:ascii="Times New Roman" w:eastAsia="Times New Roman" w:hAnsi="Times New Roman" w:cs="Angsana New"/>
                <w:sz w:val="12"/>
                <w:szCs w:val="12"/>
              </w:rPr>
              <w:t>12</w:t>
            </w:r>
            <w:r w:rsidR="00444542" w:rsidRPr="0099433C">
              <w:rPr>
                <w:rFonts w:ascii="Times New Roman" w:eastAsia="Times New Roman" w:hAnsi="Times New Roman" w:cs="Times New Roman"/>
                <w:sz w:val="12"/>
                <w:szCs w:val="12"/>
              </w:rPr>
              <w:t>,</w:t>
            </w:r>
            <w:r w:rsidRPr="009D0559">
              <w:rPr>
                <w:rFonts w:ascii="Times New Roman" w:eastAsia="Times New Roman" w:hAnsi="Times New Roman" w:cs="Angsana New"/>
                <w:sz w:val="12"/>
                <w:szCs w:val="12"/>
              </w:rPr>
              <w:t>575</w:t>
            </w:r>
          </w:p>
        </w:tc>
        <w:tc>
          <w:tcPr>
            <w:tcW w:w="900" w:type="dxa"/>
            <w:tcBorders>
              <w:top w:val="nil"/>
              <w:left w:val="nil"/>
              <w:bottom w:val="nil"/>
              <w:right w:val="nil"/>
            </w:tcBorders>
            <w:noWrap/>
            <w:vAlign w:val="bottom"/>
          </w:tcPr>
          <w:p w14:paraId="45C430AB" w14:textId="03C1EE03" w:rsidR="00444542" w:rsidRPr="0099433C" w:rsidRDefault="009D0559" w:rsidP="00444542">
            <w:pPr>
              <w:spacing w:line="240" w:lineRule="exact"/>
              <w:ind w:right="28"/>
              <w:jc w:val="center"/>
              <w:rPr>
                <w:rFonts w:ascii="Times New Roman" w:eastAsia="Times New Roman" w:hAnsi="Times New Roman" w:cs="Times New Roman"/>
                <w:sz w:val="12"/>
                <w:szCs w:val="12"/>
              </w:rPr>
            </w:pPr>
            <w:r w:rsidRPr="009D0559">
              <w:rPr>
                <w:rFonts w:ascii="Times New Roman" w:eastAsia="Times New Roman" w:hAnsi="Times New Roman" w:cs="Angsana New"/>
                <w:sz w:val="12"/>
                <w:szCs w:val="12"/>
              </w:rPr>
              <w:t>100</w:t>
            </w:r>
          </w:p>
        </w:tc>
        <w:tc>
          <w:tcPr>
            <w:tcW w:w="990" w:type="dxa"/>
            <w:tcBorders>
              <w:top w:val="nil"/>
              <w:left w:val="nil"/>
              <w:bottom w:val="nil"/>
              <w:right w:val="nil"/>
            </w:tcBorders>
            <w:noWrap/>
            <w:vAlign w:val="bottom"/>
          </w:tcPr>
          <w:p w14:paraId="128BE9D0" w14:textId="14BDD5E5" w:rsidR="00444542" w:rsidRPr="0099433C" w:rsidRDefault="009D0559" w:rsidP="00444542">
            <w:pPr>
              <w:spacing w:line="240" w:lineRule="exact"/>
              <w:ind w:right="15"/>
              <w:jc w:val="center"/>
              <w:rPr>
                <w:rFonts w:ascii="Times New Roman" w:eastAsia="Times New Roman" w:hAnsi="Times New Roman" w:cs="Times New Roman"/>
                <w:sz w:val="12"/>
                <w:szCs w:val="12"/>
              </w:rPr>
            </w:pPr>
            <w:r w:rsidRPr="009D0559">
              <w:rPr>
                <w:rFonts w:ascii="Times New Roman" w:eastAsia="Times New Roman" w:hAnsi="Times New Roman" w:cs="Angsana New"/>
                <w:sz w:val="12"/>
                <w:szCs w:val="12"/>
              </w:rPr>
              <w:t>100</w:t>
            </w:r>
          </w:p>
        </w:tc>
        <w:tc>
          <w:tcPr>
            <w:tcW w:w="990" w:type="dxa"/>
            <w:gridSpan w:val="2"/>
            <w:tcBorders>
              <w:left w:val="nil"/>
              <w:right w:val="nil"/>
            </w:tcBorders>
            <w:noWrap/>
            <w:vAlign w:val="bottom"/>
          </w:tcPr>
          <w:p w14:paraId="1C95944D" w14:textId="3CE50E5C" w:rsidR="00444542" w:rsidRPr="0099433C" w:rsidRDefault="009D0559" w:rsidP="00444542">
            <w:pPr>
              <w:spacing w:line="240" w:lineRule="exact"/>
              <w:ind w:right="90"/>
              <w:jc w:val="right"/>
              <w:rPr>
                <w:rFonts w:ascii="Times New Roman" w:eastAsia="Times New Roman" w:hAnsi="Times New Roman" w:cs="Times New Roman"/>
                <w:sz w:val="12"/>
                <w:szCs w:val="12"/>
              </w:rPr>
            </w:pPr>
            <w:r w:rsidRPr="009D0559">
              <w:rPr>
                <w:rFonts w:ascii="Times New Roman" w:eastAsia="Times New Roman" w:hAnsi="Times New Roman" w:cs="Angsana New"/>
                <w:sz w:val="12"/>
                <w:szCs w:val="12"/>
              </w:rPr>
              <w:t>12</w:t>
            </w:r>
            <w:r w:rsidR="00444542" w:rsidRPr="0099433C">
              <w:rPr>
                <w:rFonts w:ascii="Times New Roman" w:eastAsia="Times New Roman" w:hAnsi="Times New Roman" w:cs="Times New Roman"/>
                <w:sz w:val="12"/>
                <w:szCs w:val="12"/>
              </w:rPr>
              <w:t>,</w:t>
            </w:r>
            <w:r w:rsidRPr="009D0559">
              <w:rPr>
                <w:rFonts w:ascii="Times New Roman" w:eastAsia="Times New Roman" w:hAnsi="Times New Roman" w:cs="Angsana New"/>
                <w:sz w:val="12"/>
                <w:szCs w:val="12"/>
              </w:rPr>
              <w:t>575</w:t>
            </w:r>
          </w:p>
        </w:tc>
        <w:tc>
          <w:tcPr>
            <w:tcW w:w="90" w:type="dxa"/>
            <w:tcBorders>
              <w:left w:val="nil"/>
              <w:right w:val="nil"/>
            </w:tcBorders>
            <w:noWrap/>
            <w:vAlign w:val="bottom"/>
          </w:tcPr>
          <w:p w14:paraId="3167093E" w14:textId="4361F3C8" w:rsidR="00444542" w:rsidRPr="0099433C" w:rsidRDefault="00444542" w:rsidP="00444542">
            <w:pPr>
              <w:spacing w:line="240" w:lineRule="exact"/>
              <w:ind w:right="90"/>
              <w:jc w:val="right"/>
              <w:rPr>
                <w:rFonts w:ascii="Times New Roman" w:eastAsia="Times New Roman" w:hAnsi="Times New Roman" w:cs="Times New Roman"/>
                <w:sz w:val="12"/>
                <w:szCs w:val="12"/>
              </w:rPr>
            </w:pPr>
          </w:p>
        </w:tc>
        <w:tc>
          <w:tcPr>
            <w:tcW w:w="990" w:type="dxa"/>
            <w:tcBorders>
              <w:left w:val="nil"/>
              <w:right w:val="nil"/>
            </w:tcBorders>
            <w:noWrap/>
            <w:vAlign w:val="bottom"/>
          </w:tcPr>
          <w:p w14:paraId="58DA5D00" w14:textId="429A6E3D" w:rsidR="00444542" w:rsidRPr="0099433C" w:rsidRDefault="009D0559" w:rsidP="00444542">
            <w:pPr>
              <w:spacing w:line="240" w:lineRule="exact"/>
              <w:ind w:right="90"/>
              <w:jc w:val="right"/>
              <w:rPr>
                <w:rFonts w:ascii="Times New Roman" w:eastAsia="Times New Roman" w:hAnsi="Times New Roman" w:cs="Times New Roman"/>
                <w:sz w:val="12"/>
                <w:szCs w:val="12"/>
              </w:rPr>
            </w:pPr>
            <w:r w:rsidRPr="009D0559">
              <w:rPr>
                <w:rFonts w:ascii="Times New Roman" w:eastAsia="Times New Roman" w:hAnsi="Times New Roman" w:cs="Angsana New"/>
                <w:sz w:val="12"/>
                <w:szCs w:val="12"/>
              </w:rPr>
              <w:t>12</w:t>
            </w:r>
            <w:r w:rsidR="00444542" w:rsidRPr="0099433C">
              <w:rPr>
                <w:rFonts w:ascii="Times New Roman" w:eastAsia="Times New Roman" w:hAnsi="Times New Roman" w:cs="Times New Roman"/>
                <w:sz w:val="12"/>
                <w:szCs w:val="12"/>
              </w:rPr>
              <w:t>,</w:t>
            </w:r>
            <w:r w:rsidRPr="009D0559">
              <w:rPr>
                <w:rFonts w:ascii="Times New Roman" w:eastAsia="Times New Roman" w:hAnsi="Times New Roman" w:cs="Angsana New"/>
                <w:sz w:val="12"/>
                <w:szCs w:val="12"/>
              </w:rPr>
              <w:t>575</w:t>
            </w:r>
          </w:p>
        </w:tc>
      </w:tr>
      <w:tr w:rsidR="00444542" w:rsidRPr="0099433C" w14:paraId="3B8F3395" w14:textId="77777777" w:rsidTr="00444542">
        <w:trPr>
          <w:trHeight w:val="18"/>
        </w:trPr>
        <w:tc>
          <w:tcPr>
            <w:tcW w:w="2232" w:type="dxa"/>
            <w:tcBorders>
              <w:top w:val="nil"/>
              <w:left w:val="nil"/>
              <w:bottom w:val="nil"/>
              <w:right w:val="nil"/>
            </w:tcBorders>
            <w:shd w:val="clear" w:color="000000" w:fill="FFFFFF"/>
            <w:noWrap/>
            <w:vAlign w:val="bottom"/>
          </w:tcPr>
          <w:p w14:paraId="3CC410B9" w14:textId="705B99D6" w:rsidR="00444542" w:rsidRPr="0099433C" w:rsidRDefault="00444542" w:rsidP="00444542">
            <w:pPr>
              <w:spacing w:line="240" w:lineRule="exact"/>
              <w:ind w:left="187" w:hanging="187"/>
              <w:rPr>
                <w:rFonts w:ascii="Times New Roman" w:hAnsi="Times New Roman" w:cs="Times New Roman"/>
                <w:sz w:val="12"/>
                <w:szCs w:val="12"/>
                <w:cs/>
              </w:rPr>
            </w:pPr>
            <w:r w:rsidRPr="0099433C">
              <w:rPr>
                <w:rFonts w:ascii="Times New Roman" w:hAnsi="Times New Roman" w:cs="Times New Roman"/>
                <w:sz w:val="12"/>
                <w:szCs w:val="12"/>
              </w:rPr>
              <w:t xml:space="preserve">SUPER GREEN ENERGY </w:t>
            </w:r>
            <w:r w:rsidR="009D0559" w:rsidRPr="009D0559">
              <w:rPr>
                <w:rFonts w:ascii="Times New Roman" w:hAnsi="Times New Roman" w:cs="Angsana New"/>
                <w:sz w:val="12"/>
                <w:szCs w:val="12"/>
              </w:rPr>
              <w:t>1</w:t>
            </w:r>
            <w:r w:rsidRPr="0099433C">
              <w:rPr>
                <w:rFonts w:ascii="Times New Roman" w:hAnsi="Times New Roman" w:cs="Times New Roman"/>
                <w:sz w:val="12"/>
                <w:szCs w:val="12"/>
              </w:rPr>
              <w:t xml:space="preserve"> Co., Ltd. </w:t>
            </w:r>
          </w:p>
        </w:tc>
        <w:tc>
          <w:tcPr>
            <w:tcW w:w="900" w:type="dxa"/>
            <w:tcBorders>
              <w:top w:val="nil"/>
              <w:left w:val="nil"/>
              <w:bottom w:val="nil"/>
              <w:right w:val="nil"/>
            </w:tcBorders>
            <w:vAlign w:val="bottom"/>
          </w:tcPr>
          <w:p w14:paraId="665B6AF7" w14:textId="2FC98CA3" w:rsidR="00444542" w:rsidRPr="0099433C" w:rsidRDefault="00444542" w:rsidP="00444542">
            <w:pPr>
              <w:spacing w:line="240" w:lineRule="exact"/>
              <w:jc w:val="center"/>
              <w:rPr>
                <w:rFonts w:ascii="Times New Roman" w:hAnsi="Times New Roman" w:cs="Times New Roman"/>
                <w:sz w:val="12"/>
                <w:szCs w:val="12"/>
              </w:rPr>
            </w:pPr>
            <w:r w:rsidRPr="0099433C">
              <w:rPr>
                <w:rFonts w:ascii="Times New Roman" w:hAnsi="Times New Roman" w:cs="Times New Roman"/>
                <w:sz w:val="12"/>
                <w:szCs w:val="12"/>
              </w:rPr>
              <w:t>Thailand</w:t>
            </w:r>
          </w:p>
        </w:tc>
        <w:tc>
          <w:tcPr>
            <w:tcW w:w="990" w:type="dxa"/>
            <w:tcBorders>
              <w:top w:val="nil"/>
              <w:left w:val="nil"/>
              <w:bottom w:val="nil"/>
              <w:right w:val="nil"/>
            </w:tcBorders>
            <w:noWrap/>
            <w:vAlign w:val="bottom"/>
          </w:tcPr>
          <w:p w14:paraId="31693FD6" w14:textId="17BB6416" w:rsidR="00444542" w:rsidRPr="0099433C" w:rsidRDefault="009D0559" w:rsidP="00444542">
            <w:pPr>
              <w:spacing w:line="240" w:lineRule="exact"/>
              <w:ind w:right="90"/>
              <w:jc w:val="right"/>
              <w:rPr>
                <w:rFonts w:ascii="Times New Roman" w:eastAsia="Times New Roman" w:hAnsi="Times New Roman" w:cs="Times New Roman"/>
                <w:sz w:val="12"/>
                <w:szCs w:val="12"/>
              </w:rPr>
            </w:pPr>
            <w:r w:rsidRPr="009D0559">
              <w:rPr>
                <w:rFonts w:ascii="Times New Roman" w:eastAsia="Times New Roman" w:hAnsi="Times New Roman" w:cs="Angsana New"/>
                <w:sz w:val="12"/>
                <w:szCs w:val="12"/>
              </w:rPr>
              <w:t>12</w:t>
            </w:r>
            <w:r w:rsidR="00444542" w:rsidRPr="0099433C">
              <w:rPr>
                <w:rFonts w:ascii="Times New Roman" w:eastAsia="Times New Roman" w:hAnsi="Times New Roman" w:cs="Times New Roman"/>
                <w:sz w:val="12"/>
                <w:szCs w:val="12"/>
              </w:rPr>
              <w:t>,</w:t>
            </w:r>
            <w:r w:rsidRPr="009D0559">
              <w:rPr>
                <w:rFonts w:ascii="Times New Roman" w:eastAsia="Times New Roman" w:hAnsi="Times New Roman" w:cs="Angsana New"/>
                <w:sz w:val="12"/>
                <w:szCs w:val="12"/>
              </w:rPr>
              <w:t>575</w:t>
            </w:r>
          </w:p>
        </w:tc>
        <w:tc>
          <w:tcPr>
            <w:tcW w:w="990" w:type="dxa"/>
            <w:tcBorders>
              <w:top w:val="nil"/>
              <w:left w:val="nil"/>
              <w:bottom w:val="nil"/>
              <w:right w:val="nil"/>
            </w:tcBorders>
            <w:noWrap/>
            <w:vAlign w:val="bottom"/>
          </w:tcPr>
          <w:p w14:paraId="2DC2B4E2" w14:textId="68EB9B2D" w:rsidR="00444542" w:rsidRPr="0099433C" w:rsidRDefault="009D0559" w:rsidP="00444542">
            <w:pPr>
              <w:spacing w:line="240" w:lineRule="exact"/>
              <w:ind w:right="90"/>
              <w:jc w:val="right"/>
              <w:rPr>
                <w:rFonts w:ascii="Times New Roman" w:eastAsia="Times New Roman" w:hAnsi="Times New Roman" w:cs="Times New Roman"/>
                <w:sz w:val="12"/>
                <w:szCs w:val="12"/>
              </w:rPr>
            </w:pPr>
            <w:r w:rsidRPr="009D0559">
              <w:rPr>
                <w:rFonts w:ascii="Times New Roman" w:eastAsia="Times New Roman" w:hAnsi="Times New Roman" w:cs="Angsana New"/>
                <w:sz w:val="12"/>
                <w:szCs w:val="12"/>
              </w:rPr>
              <w:t>12</w:t>
            </w:r>
            <w:r w:rsidR="00444542" w:rsidRPr="0099433C">
              <w:rPr>
                <w:rFonts w:ascii="Times New Roman" w:eastAsia="Times New Roman" w:hAnsi="Times New Roman" w:cs="Times New Roman"/>
                <w:sz w:val="12"/>
                <w:szCs w:val="12"/>
              </w:rPr>
              <w:t>,</w:t>
            </w:r>
            <w:r w:rsidRPr="009D0559">
              <w:rPr>
                <w:rFonts w:ascii="Times New Roman" w:eastAsia="Times New Roman" w:hAnsi="Times New Roman" w:cs="Angsana New"/>
                <w:sz w:val="12"/>
                <w:szCs w:val="12"/>
              </w:rPr>
              <w:t>575</w:t>
            </w:r>
          </w:p>
        </w:tc>
        <w:tc>
          <w:tcPr>
            <w:tcW w:w="900" w:type="dxa"/>
            <w:tcBorders>
              <w:top w:val="nil"/>
              <w:left w:val="nil"/>
              <w:bottom w:val="nil"/>
              <w:right w:val="nil"/>
            </w:tcBorders>
            <w:noWrap/>
            <w:vAlign w:val="bottom"/>
          </w:tcPr>
          <w:p w14:paraId="21A20829" w14:textId="63C3D19D" w:rsidR="00444542" w:rsidRPr="0099433C" w:rsidRDefault="009D0559" w:rsidP="00444542">
            <w:pPr>
              <w:spacing w:line="240" w:lineRule="exact"/>
              <w:jc w:val="center"/>
              <w:rPr>
                <w:rFonts w:ascii="Times New Roman" w:eastAsia="Times New Roman" w:hAnsi="Times New Roman" w:cs="Times New Roman"/>
                <w:sz w:val="12"/>
                <w:szCs w:val="12"/>
              </w:rPr>
            </w:pPr>
            <w:r w:rsidRPr="009D0559">
              <w:rPr>
                <w:rFonts w:ascii="Times New Roman" w:eastAsia="Times New Roman" w:hAnsi="Times New Roman" w:cs="Angsana New"/>
                <w:sz w:val="12"/>
                <w:szCs w:val="12"/>
              </w:rPr>
              <w:t>40</w:t>
            </w:r>
          </w:p>
        </w:tc>
        <w:tc>
          <w:tcPr>
            <w:tcW w:w="990" w:type="dxa"/>
            <w:tcBorders>
              <w:top w:val="nil"/>
              <w:left w:val="nil"/>
              <w:bottom w:val="nil"/>
              <w:right w:val="nil"/>
            </w:tcBorders>
            <w:noWrap/>
            <w:vAlign w:val="bottom"/>
          </w:tcPr>
          <w:p w14:paraId="601FE05D" w14:textId="336C33A4" w:rsidR="00444542" w:rsidRPr="0099433C" w:rsidRDefault="009D0559" w:rsidP="00444542">
            <w:pPr>
              <w:spacing w:line="240" w:lineRule="exact"/>
              <w:jc w:val="center"/>
              <w:rPr>
                <w:rFonts w:ascii="Times New Roman" w:eastAsia="Times New Roman" w:hAnsi="Times New Roman" w:cs="Times New Roman"/>
                <w:sz w:val="12"/>
                <w:szCs w:val="12"/>
              </w:rPr>
            </w:pPr>
            <w:r w:rsidRPr="009D0559">
              <w:rPr>
                <w:rFonts w:ascii="Times New Roman" w:eastAsia="Times New Roman" w:hAnsi="Times New Roman" w:cs="Angsana New"/>
                <w:sz w:val="12"/>
                <w:szCs w:val="12"/>
              </w:rPr>
              <w:t>40</w:t>
            </w:r>
          </w:p>
        </w:tc>
        <w:tc>
          <w:tcPr>
            <w:tcW w:w="990" w:type="dxa"/>
            <w:gridSpan w:val="2"/>
            <w:tcBorders>
              <w:left w:val="nil"/>
              <w:right w:val="nil"/>
            </w:tcBorders>
            <w:noWrap/>
            <w:vAlign w:val="bottom"/>
          </w:tcPr>
          <w:p w14:paraId="41EF36F6" w14:textId="52086448" w:rsidR="00444542" w:rsidRPr="0099433C" w:rsidRDefault="009D0559" w:rsidP="00444542">
            <w:pPr>
              <w:spacing w:line="240" w:lineRule="exact"/>
              <w:ind w:right="90"/>
              <w:jc w:val="right"/>
              <w:rPr>
                <w:rFonts w:ascii="Times New Roman" w:eastAsia="Times New Roman" w:hAnsi="Times New Roman" w:cs="Times New Roman"/>
                <w:sz w:val="12"/>
                <w:szCs w:val="12"/>
              </w:rPr>
            </w:pPr>
            <w:r w:rsidRPr="009D0559">
              <w:rPr>
                <w:rFonts w:ascii="Times New Roman" w:eastAsia="Times New Roman" w:hAnsi="Times New Roman" w:cs="Angsana New"/>
                <w:sz w:val="12"/>
                <w:szCs w:val="12"/>
              </w:rPr>
              <w:t>5</w:t>
            </w:r>
            <w:r w:rsidR="00444542" w:rsidRPr="0099433C">
              <w:rPr>
                <w:rFonts w:ascii="Times New Roman" w:eastAsia="Times New Roman" w:hAnsi="Times New Roman" w:cs="Times New Roman"/>
                <w:sz w:val="12"/>
                <w:szCs w:val="12"/>
              </w:rPr>
              <w:t>,</w:t>
            </w:r>
            <w:r w:rsidRPr="009D0559">
              <w:rPr>
                <w:rFonts w:ascii="Times New Roman" w:eastAsia="Times New Roman" w:hAnsi="Times New Roman" w:cs="Angsana New"/>
                <w:sz w:val="12"/>
                <w:szCs w:val="12"/>
              </w:rPr>
              <w:t>075</w:t>
            </w:r>
          </w:p>
        </w:tc>
        <w:tc>
          <w:tcPr>
            <w:tcW w:w="90" w:type="dxa"/>
            <w:tcBorders>
              <w:left w:val="nil"/>
              <w:right w:val="nil"/>
            </w:tcBorders>
            <w:noWrap/>
            <w:vAlign w:val="bottom"/>
          </w:tcPr>
          <w:p w14:paraId="111C59C8" w14:textId="24D50CF6" w:rsidR="00444542" w:rsidRPr="0099433C" w:rsidRDefault="00444542" w:rsidP="00444542">
            <w:pPr>
              <w:spacing w:line="240" w:lineRule="exact"/>
              <w:ind w:right="90"/>
              <w:jc w:val="right"/>
              <w:rPr>
                <w:rFonts w:ascii="Times New Roman" w:eastAsia="Times New Roman" w:hAnsi="Times New Roman" w:cs="Times New Roman"/>
                <w:sz w:val="12"/>
                <w:szCs w:val="12"/>
              </w:rPr>
            </w:pPr>
          </w:p>
        </w:tc>
        <w:tc>
          <w:tcPr>
            <w:tcW w:w="990" w:type="dxa"/>
            <w:tcBorders>
              <w:left w:val="nil"/>
              <w:right w:val="nil"/>
            </w:tcBorders>
            <w:noWrap/>
            <w:vAlign w:val="bottom"/>
          </w:tcPr>
          <w:p w14:paraId="4E2A6A01" w14:textId="2A630EF3" w:rsidR="00444542" w:rsidRPr="0099433C" w:rsidRDefault="009D0559" w:rsidP="00444542">
            <w:pPr>
              <w:spacing w:line="240" w:lineRule="exact"/>
              <w:ind w:right="90"/>
              <w:jc w:val="right"/>
              <w:rPr>
                <w:rFonts w:ascii="Times New Roman" w:eastAsia="Times New Roman" w:hAnsi="Times New Roman" w:cs="Times New Roman"/>
                <w:sz w:val="12"/>
                <w:szCs w:val="12"/>
              </w:rPr>
            </w:pPr>
            <w:r w:rsidRPr="009D0559">
              <w:rPr>
                <w:rFonts w:ascii="Times New Roman" w:eastAsia="Times New Roman" w:hAnsi="Times New Roman" w:cs="Angsana New"/>
                <w:sz w:val="12"/>
                <w:szCs w:val="12"/>
              </w:rPr>
              <w:t>5</w:t>
            </w:r>
            <w:r w:rsidR="00444542" w:rsidRPr="0099433C">
              <w:rPr>
                <w:rFonts w:ascii="Times New Roman" w:eastAsia="Times New Roman" w:hAnsi="Times New Roman" w:cs="Times New Roman"/>
                <w:sz w:val="12"/>
                <w:szCs w:val="12"/>
              </w:rPr>
              <w:t>,</w:t>
            </w:r>
            <w:r w:rsidRPr="009D0559">
              <w:rPr>
                <w:rFonts w:ascii="Times New Roman" w:eastAsia="Times New Roman" w:hAnsi="Times New Roman" w:cs="Angsana New"/>
                <w:sz w:val="12"/>
                <w:szCs w:val="12"/>
              </w:rPr>
              <w:t>075</w:t>
            </w:r>
          </w:p>
        </w:tc>
      </w:tr>
      <w:tr w:rsidR="00444542" w:rsidRPr="0099433C" w14:paraId="72B375B0" w14:textId="77777777" w:rsidTr="00444542">
        <w:trPr>
          <w:trHeight w:val="18"/>
        </w:trPr>
        <w:tc>
          <w:tcPr>
            <w:tcW w:w="2232" w:type="dxa"/>
            <w:tcBorders>
              <w:top w:val="nil"/>
              <w:left w:val="nil"/>
              <w:bottom w:val="nil"/>
              <w:right w:val="nil"/>
            </w:tcBorders>
            <w:shd w:val="clear" w:color="000000" w:fill="FFFFFF"/>
            <w:noWrap/>
            <w:vAlign w:val="bottom"/>
          </w:tcPr>
          <w:p w14:paraId="3772CEA4" w14:textId="38A2DFB6" w:rsidR="00444542" w:rsidRPr="0099433C" w:rsidRDefault="00444542" w:rsidP="00444542">
            <w:pPr>
              <w:spacing w:line="240" w:lineRule="exact"/>
              <w:ind w:left="187" w:hanging="187"/>
              <w:rPr>
                <w:rFonts w:ascii="Times New Roman" w:hAnsi="Times New Roman" w:cs="Times New Roman"/>
                <w:sz w:val="12"/>
                <w:szCs w:val="12"/>
              </w:rPr>
            </w:pPr>
            <w:r w:rsidRPr="0099433C">
              <w:rPr>
                <w:rFonts w:ascii="Times New Roman" w:hAnsi="Times New Roman" w:cs="Times New Roman"/>
                <w:sz w:val="12"/>
                <w:szCs w:val="12"/>
              </w:rPr>
              <w:t xml:space="preserve">SUPER GREEN ENERGY </w:t>
            </w:r>
            <w:r w:rsidR="009D0559" w:rsidRPr="009D0559">
              <w:rPr>
                <w:rFonts w:ascii="Times New Roman" w:hAnsi="Times New Roman" w:cs="Angsana New"/>
                <w:sz w:val="12"/>
                <w:szCs w:val="12"/>
              </w:rPr>
              <w:t>2</w:t>
            </w:r>
            <w:r w:rsidRPr="0099433C">
              <w:rPr>
                <w:rFonts w:ascii="Times New Roman" w:hAnsi="Times New Roman" w:cs="Times New Roman"/>
                <w:sz w:val="12"/>
                <w:szCs w:val="12"/>
              </w:rPr>
              <w:t xml:space="preserve"> Co., Ltd. </w:t>
            </w:r>
          </w:p>
        </w:tc>
        <w:tc>
          <w:tcPr>
            <w:tcW w:w="900" w:type="dxa"/>
            <w:tcBorders>
              <w:top w:val="nil"/>
              <w:left w:val="nil"/>
              <w:bottom w:val="nil"/>
              <w:right w:val="nil"/>
            </w:tcBorders>
            <w:vAlign w:val="bottom"/>
          </w:tcPr>
          <w:p w14:paraId="55977F9F" w14:textId="4529287C" w:rsidR="00444542" w:rsidRPr="0099433C" w:rsidRDefault="00444542" w:rsidP="00444542">
            <w:pPr>
              <w:spacing w:line="240" w:lineRule="exact"/>
              <w:jc w:val="center"/>
              <w:rPr>
                <w:rFonts w:ascii="Times New Roman" w:hAnsi="Times New Roman" w:cs="Times New Roman"/>
                <w:sz w:val="12"/>
                <w:szCs w:val="12"/>
              </w:rPr>
            </w:pPr>
            <w:r w:rsidRPr="0099433C">
              <w:rPr>
                <w:rFonts w:ascii="Times New Roman" w:hAnsi="Times New Roman" w:cs="Times New Roman"/>
                <w:sz w:val="12"/>
                <w:szCs w:val="12"/>
              </w:rPr>
              <w:t>Thailand</w:t>
            </w:r>
          </w:p>
        </w:tc>
        <w:tc>
          <w:tcPr>
            <w:tcW w:w="990" w:type="dxa"/>
            <w:tcBorders>
              <w:top w:val="nil"/>
              <w:left w:val="nil"/>
              <w:bottom w:val="nil"/>
              <w:right w:val="nil"/>
            </w:tcBorders>
            <w:noWrap/>
            <w:vAlign w:val="bottom"/>
          </w:tcPr>
          <w:p w14:paraId="24BB8C64" w14:textId="25311955" w:rsidR="00444542" w:rsidRPr="0099433C" w:rsidRDefault="009D0559" w:rsidP="00444542">
            <w:pPr>
              <w:spacing w:line="240" w:lineRule="exact"/>
              <w:ind w:right="90"/>
              <w:jc w:val="right"/>
              <w:rPr>
                <w:rFonts w:ascii="Times New Roman" w:eastAsia="Times New Roman" w:hAnsi="Times New Roman" w:cs="Times New Roman"/>
                <w:sz w:val="12"/>
                <w:szCs w:val="12"/>
              </w:rPr>
            </w:pPr>
            <w:r w:rsidRPr="009D0559">
              <w:rPr>
                <w:rFonts w:ascii="Times New Roman" w:eastAsia="Times New Roman" w:hAnsi="Times New Roman" w:cs="Angsana New"/>
                <w:sz w:val="12"/>
                <w:szCs w:val="12"/>
              </w:rPr>
              <w:t>12</w:t>
            </w:r>
            <w:r w:rsidR="00444542" w:rsidRPr="0099433C">
              <w:rPr>
                <w:rFonts w:ascii="Times New Roman" w:eastAsia="Times New Roman" w:hAnsi="Times New Roman" w:cs="Times New Roman"/>
                <w:sz w:val="12"/>
                <w:szCs w:val="12"/>
              </w:rPr>
              <w:t>,</w:t>
            </w:r>
            <w:r w:rsidRPr="009D0559">
              <w:rPr>
                <w:rFonts w:ascii="Times New Roman" w:eastAsia="Times New Roman" w:hAnsi="Times New Roman" w:cs="Angsana New"/>
                <w:sz w:val="12"/>
                <w:szCs w:val="12"/>
              </w:rPr>
              <w:t>575</w:t>
            </w:r>
          </w:p>
        </w:tc>
        <w:tc>
          <w:tcPr>
            <w:tcW w:w="990" w:type="dxa"/>
            <w:tcBorders>
              <w:top w:val="nil"/>
              <w:left w:val="nil"/>
              <w:bottom w:val="nil"/>
              <w:right w:val="nil"/>
            </w:tcBorders>
            <w:noWrap/>
            <w:vAlign w:val="bottom"/>
          </w:tcPr>
          <w:p w14:paraId="4A05AA00" w14:textId="591E4A7F" w:rsidR="00444542" w:rsidRPr="0099433C" w:rsidRDefault="009D0559" w:rsidP="00444542">
            <w:pPr>
              <w:spacing w:line="240" w:lineRule="exact"/>
              <w:ind w:right="90"/>
              <w:jc w:val="right"/>
              <w:rPr>
                <w:rFonts w:ascii="Times New Roman" w:eastAsia="Times New Roman" w:hAnsi="Times New Roman" w:cs="Times New Roman"/>
                <w:sz w:val="12"/>
                <w:szCs w:val="12"/>
              </w:rPr>
            </w:pPr>
            <w:r w:rsidRPr="009D0559">
              <w:rPr>
                <w:rFonts w:ascii="Times New Roman" w:eastAsia="Times New Roman" w:hAnsi="Times New Roman" w:cs="Angsana New"/>
                <w:sz w:val="12"/>
                <w:szCs w:val="12"/>
              </w:rPr>
              <w:t>12</w:t>
            </w:r>
            <w:r w:rsidR="00444542" w:rsidRPr="0099433C">
              <w:rPr>
                <w:rFonts w:ascii="Times New Roman" w:eastAsia="Times New Roman" w:hAnsi="Times New Roman" w:cs="Times New Roman"/>
                <w:sz w:val="12"/>
                <w:szCs w:val="12"/>
              </w:rPr>
              <w:t>,</w:t>
            </w:r>
            <w:r w:rsidRPr="009D0559">
              <w:rPr>
                <w:rFonts w:ascii="Times New Roman" w:eastAsia="Times New Roman" w:hAnsi="Times New Roman" w:cs="Angsana New"/>
                <w:sz w:val="12"/>
                <w:szCs w:val="12"/>
              </w:rPr>
              <w:t>575</w:t>
            </w:r>
          </w:p>
        </w:tc>
        <w:tc>
          <w:tcPr>
            <w:tcW w:w="900" w:type="dxa"/>
            <w:tcBorders>
              <w:top w:val="nil"/>
              <w:left w:val="nil"/>
              <w:bottom w:val="nil"/>
              <w:right w:val="nil"/>
            </w:tcBorders>
            <w:noWrap/>
            <w:vAlign w:val="bottom"/>
          </w:tcPr>
          <w:p w14:paraId="56579B63" w14:textId="54871E27" w:rsidR="00444542" w:rsidRPr="0099433C" w:rsidRDefault="009D0559" w:rsidP="00444542">
            <w:pPr>
              <w:spacing w:line="240" w:lineRule="exact"/>
              <w:jc w:val="center"/>
              <w:rPr>
                <w:rFonts w:ascii="Times New Roman" w:eastAsia="Times New Roman" w:hAnsi="Times New Roman" w:cs="Times New Roman"/>
                <w:sz w:val="12"/>
                <w:szCs w:val="12"/>
              </w:rPr>
            </w:pPr>
            <w:r w:rsidRPr="009D0559">
              <w:rPr>
                <w:rFonts w:ascii="Times New Roman" w:eastAsia="Times New Roman" w:hAnsi="Times New Roman" w:cs="Angsana New"/>
                <w:sz w:val="12"/>
                <w:szCs w:val="12"/>
              </w:rPr>
              <w:t>40</w:t>
            </w:r>
          </w:p>
        </w:tc>
        <w:tc>
          <w:tcPr>
            <w:tcW w:w="990" w:type="dxa"/>
            <w:tcBorders>
              <w:top w:val="nil"/>
              <w:left w:val="nil"/>
              <w:bottom w:val="nil"/>
              <w:right w:val="nil"/>
            </w:tcBorders>
            <w:noWrap/>
            <w:vAlign w:val="bottom"/>
          </w:tcPr>
          <w:p w14:paraId="79F1198D" w14:textId="3C548A4D" w:rsidR="00444542" w:rsidRPr="0099433C" w:rsidRDefault="009D0559" w:rsidP="00444542">
            <w:pPr>
              <w:spacing w:line="240" w:lineRule="exact"/>
              <w:jc w:val="center"/>
              <w:rPr>
                <w:rFonts w:ascii="Times New Roman" w:eastAsia="Times New Roman" w:hAnsi="Times New Roman" w:cs="Times New Roman"/>
                <w:sz w:val="12"/>
                <w:szCs w:val="12"/>
              </w:rPr>
            </w:pPr>
            <w:r w:rsidRPr="009D0559">
              <w:rPr>
                <w:rFonts w:ascii="Times New Roman" w:eastAsia="Times New Roman" w:hAnsi="Times New Roman" w:cs="Angsana New"/>
                <w:sz w:val="12"/>
                <w:szCs w:val="12"/>
              </w:rPr>
              <w:t>40</w:t>
            </w:r>
          </w:p>
        </w:tc>
        <w:tc>
          <w:tcPr>
            <w:tcW w:w="990" w:type="dxa"/>
            <w:gridSpan w:val="2"/>
            <w:tcBorders>
              <w:left w:val="nil"/>
              <w:right w:val="nil"/>
            </w:tcBorders>
            <w:noWrap/>
            <w:vAlign w:val="bottom"/>
          </w:tcPr>
          <w:p w14:paraId="316E2857" w14:textId="41206B3F" w:rsidR="00444542" w:rsidRPr="0099433C" w:rsidRDefault="009D0559" w:rsidP="00444542">
            <w:pPr>
              <w:spacing w:line="240" w:lineRule="exact"/>
              <w:ind w:right="90"/>
              <w:jc w:val="right"/>
              <w:rPr>
                <w:rFonts w:ascii="Times New Roman" w:eastAsia="Times New Roman" w:hAnsi="Times New Roman" w:cs="Times New Roman"/>
                <w:sz w:val="12"/>
                <w:szCs w:val="12"/>
              </w:rPr>
            </w:pPr>
            <w:r w:rsidRPr="009D0559">
              <w:rPr>
                <w:rFonts w:ascii="Times New Roman" w:eastAsia="Times New Roman" w:hAnsi="Times New Roman" w:cs="Angsana New"/>
                <w:sz w:val="12"/>
                <w:szCs w:val="12"/>
              </w:rPr>
              <w:t>5</w:t>
            </w:r>
            <w:r w:rsidR="00444542" w:rsidRPr="0099433C">
              <w:rPr>
                <w:rFonts w:ascii="Times New Roman" w:eastAsia="Times New Roman" w:hAnsi="Times New Roman" w:cs="Times New Roman"/>
                <w:sz w:val="12"/>
                <w:szCs w:val="12"/>
              </w:rPr>
              <w:t>,</w:t>
            </w:r>
            <w:r w:rsidRPr="009D0559">
              <w:rPr>
                <w:rFonts w:ascii="Times New Roman" w:eastAsia="Times New Roman" w:hAnsi="Times New Roman" w:cs="Angsana New"/>
                <w:sz w:val="12"/>
                <w:szCs w:val="12"/>
              </w:rPr>
              <w:t>075</w:t>
            </w:r>
          </w:p>
        </w:tc>
        <w:tc>
          <w:tcPr>
            <w:tcW w:w="90" w:type="dxa"/>
            <w:tcBorders>
              <w:left w:val="nil"/>
              <w:right w:val="nil"/>
            </w:tcBorders>
            <w:noWrap/>
            <w:vAlign w:val="bottom"/>
          </w:tcPr>
          <w:p w14:paraId="6A0E5DA8" w14:textId="43077848" w:rsidR="00444542" w:rsidRPr="0099433C" w:rsidRDefault="00444542" w:rsidP="00444542">
            <w:pPr>
              <w:spacing w:line="240" w:lineRule="exact"/>
              <w:ind w:right="90"/>
              <w:jc w:val="right"/>
              <w:rPr>
                <w:rFonts w:ascii="Times New Roman" w:eastAsia="Times New Roman" w:hAnsi="Times New Roman" w:cs="Times New Roman"/>
                <w:sz w:val="12"/>
                <w:szCs w:val="12"/>
              </w:rPr>
            </w:pPr>
          </w:p>
        </w:tc>
        <w:tc>
          <w:tcPr>
            <w:tcW w:w="990" w:type="dxa"/>
            <w:tcBorders>
              <w:left w:val="nil"/>
              <w:right w:val="nil"/>
            </w:tcBorders>
            <w:noWrap/>
            <w:vAlign w:val="bottom"/>
          </w:tcPr>
          <w:p w14:paraId="3482BF85" w14:textId="255AB125" w:rsidR="00444542" w:rsidRPr="0099433C" w:rsidRDefault="009D0559" w:rsidP="00444542">
            <w:pPr>
              <w:spacing w:line="240" w:lineRule="exact"/>
              <w:ind w:right="90"/>
              <w:jc w:val="right"/>
              <w:rPr>
                <w:rFonts w:ascii="Times New Roman" w:eastAsia="Times New Roman" w:hAnsi="Times New Roman" w:cs="Times New Roman"/>
                <w:sz w:val="12"/>
                <w:szCs w:val="12"/>
              </w:rPr>
            </w:pPr>
            <w:r w:rsidRPr="009D0559">
              <w:rPr>
                <w:rFonts w:ascii="Times New Roman" w:eastAsia="Times New Roman" w:hAnsi="Times New Roman" w:cs="Angsana New"/>
                <w:sz w:val="12"/>
                <w:szCs w:val="12"/>
              </w:rPr>
              <w:t>5</w:t>
            </w:r>
            <w:r w:rsidR="00444542" w:rsidRPr="0099433C">
              <w:rPr>
                <w:rFonts w:ascii="Times New Roman" w:eastAsia="Times New Roman" w:hAnsi="Times New Roman" w:cs="Times New Roman"/>
                <w:sz w:val="12"/>
                <w:szCs w:val="12"/>
              </w:rPr>
              <w:t>,</w:t>
            </w:r>
            <w:r w:rsidRPr="009D0559">
              <w:rPr>
                <w:rFonts w:ascii="Times New Roman" w:eastAsia="Times New Roman" w:hAnsi="Times New Roman" w:cs="Angsana New"/>
                <w:sz w:val="12"/>
                <w:szCs w:val="12"/>
              </w:rPr>
              <w:t>075</w:t>
            </w:r>
          </w:p>
        </w:tc>
      </w:tr>
      <w:tr w:rsidR="00444542" w:rsidRPr="0099433C" w14:paraId="265A15F9" w14:textId="77777777" w:rsidTr="00444542">
        <w:trPr>
          <w:trHeight w:val="18"/>
        </w:trPr>
        <w:tc>
          <w:tcPr>
            <w:tcW w:w="2232" w:type="dxa"/>
            <w:tcBorders>
              <w:top w:val="nil"/>
              <w:left w:val="nil"/>
              <w:bottom w:val="nil"/>
              <w:right w:val="nil"/>
            </w:tcBorders>
            <w:shd w:val="clear" w:color="000000" w:fill="FFFFFF"/>
            <w:noWrap/>
            <w:vAlign w:val="bottom"/>
          </w:tcPr>
          <w:p w14:paraId="64DC43F7" w14:textId="1BD7AFFC" w:rsidR="00444542" w:rsidRPr="0099433C" w:rsidRDefault="00444542" w:rsidP="00444542">
            <w:pPr>
              <w:tabs>
                <w:tab w:val="left" w:pos="183"/>
              </w:tabs>
              <w:spacing w:line="240" w:lineRule="exact"/>
              <w:ind w:left="187" w:hanging="187"/>
              <w:rPr>
                <w:rFonts w:ascii="Times New Roman" w:hAnsi="Times New Roman" w:cs="Times New Roman"/>
                <w:spacing w:val="-4"/>
                <w:sz w:val="12"/>
                <w:szCs w:val="12"/>
              </w:rPr>
            </w:pPr>
            <w:r w:rsidRPr="0099433C">
              <w:rPr>
                <w:rFonts w:ascii="Times New Roman" w:hAnsi="Times New Roman" w:cs="Times New Roman"/>
                <w:spacing w:val="-4"/>
                <w:sz w:val="12"/>
                <w:szCs w:val="12"/>
              </w:rPr>
              <w:t>BANGPAIN GREEN ENERGY Co., Ltd.</w:t>
            </w:r>
          </w:p>
        </w:tc>
        <w:tc>
          <w:tcPr>
            <w:tcW w:w="900" w:type="dxa"/>
            <w:tcBorders>
              <w:top w:val="nil"/>
              <w:left w:val="nil"/>
              <w:bottom w:val="nil"/>
              <w:right w:val="nil"/>
            </w:tcBorders>
            <w:vAlign w:val="bottom"/>
          </w:tcPr>
          <w:p w14:paraId="71284F9E" w14:textId="25539055" w:rsidR="00444542" w:rsidRPr="0099433C" w:rsidRDefault="00444542" w:rsidP="00444542">
            <w:pPr>
              <w:spacing w:line="240" w:lineRule="exact"/>
              <w:jc w:val="center"/>
              <w:rPr>
                <w:rFonts w:ascii="Times New Roman" w:hAnsi="Times New Roman" w:cs="Times New Roman"/>
                <w:sz w:val="12"/>
                <w:szCs w:val="12"/>
              </w:rPr>
            </w:pPr>
            <w:r w:rsidRPr="0099433C">
              <w:rPr>
                <w:rFonts w:ascii="Times New Roman" w:hAnsi="Times New Roman" w:cs="Times New Roman"/>
                <w:sz w:val="12"/>
                <w:szCs w:val="12"/>
              </w:rPr>
              <w:t>Thailand</w:t>
            </w:r>
          </w:p>
        </w:tc>
        <w:tc>
          <w:tcPr>
            <w:tcW w:w="990" w:type="dxa"/>
            <w:tcBorders>
              <w:top w:val="nil"/>
              <w:left w:val="nil"/>
              <w:bottom w:val="nil"/>
              <w:right w:val="nil"/>
            </w:tcBorders>
            <w:noWrap/>
            <w:vAlign w:val="bottom"/>
          </w:tcPr>
          <w:p w14:paraId="32834807" w14:textId="7FCF320E" w:rsidR="00444542" w:rsidRPr="0099433C" w:rsidRDefault="009D0559" w:rsidP="00444542">
            <w:pPr>
              <w:spacing w:line="240" w:lineRule="exact"/>
              <w:ind w:right="90"/>
              <w:jc w:val="right"/>
              <w:rPr>
                <w:rFonts w:ascii="Times New Roman" w:eastAsia="Times New Roman" w:hAnsi="Times New Roman" w:cs="Times New Roman"/>
                <w:sz w:val="12"/>
                <w:szCs w:val="12"/>
              </w:rPr>
            </w:pPr>
            <w:r w:rsidRPr="009D0559">
              <w:rPr>
                <w:rFonts w:ascii="Times New Roman" w:eastAsia="Times New Roman" w:hAnsi="Times New Roman" w:cs="Angsana New"/>
                <w:sz w:val="12"/>
                <w:szCs w:val="12"/>
              </w:rPr>
              <w:t>12</w:t>
            </w:r>
            <w:r w:rsidR="00444542" w:rsidRPr="0099433C">
              <w:rPr>
                <w:rFonts w:ascii="Times New Roman" w:eastAsia="Times New Roman" w:hAnsi="Times New Roman" w:cs="Times New Roman"/>
                <w:sz w:val="12"/>
                <w:szCs w:val="12"/>
              </w:rPr>
              <w:t>,</w:t>
            </w:r>
            <w:r w:rsidRPr="009D0559">
              <w:rPr>
                <w:rFonts w:ascii="Times New Roman" w:eastAsia="Times New Roman" w:hAnsi="Times New Roman" w:cs="Angsana New"/>
                <w:sz w:val="12"/>
                <w:szCs w:val="12"/>
              </w:rPr>
              <w:t>575</w:t>
            </w:r>
          </w:p>
        </w:tc>
        <w:tc>
          <w:tcPr>
            <w:tcW w:w="990" w:type="dxa"/>
            <w:tcBorders>
              <w:top w:val="nil"/>
              <w:left w:val="nil"/>
              <w:bottom w:val="nil"/>
              <w:right w:val="nil"/>
            </w:tcBorders>
            <w:noWrap/>
            <w:vAlign w:val="bottom"/>
          </w:tcPr>
          <w:p w14:paraId="716EF01C" w14:textId="4B4FD1BC" w:rsidR="00444542" w:rsidRPr="0099433C" w:rsidRDefault="009D0559" w:rsidP="00444542">
            <w:pPr>
              <w:spacing w:line="240" w:lineRule="exact"/>
              <w:ind w:right="90"/>
              <w:jc w:val="right"/>
              <w:rPr>
                <w:rFonts w:ascii="Times New Roman" w:eastAsia="Times New Roman" w:hAnsi="Times New Roman" w:cs="Times New Roman"/>
                <w:sz w:val="12"/>
                <w:szCs w:val="12"/>
              </w:rPr>
            </w:pPr>
            <w:r w:rsidRPr="009D0559">
              <w:rPr>
                <w:rFonts w:ascii="Times New Roman" w:eastAsia="Times New Roman" w:hAnsi="Times New Roman" w:cs="Angsana New"/>
                <w:sz w:val="12"/>
                <w:szCs w:val="12"/>
              </w:rPr>
              <w:t>12</w:t>
            </w:r>
            <w:r w:rsidR="00444542" w:rsidRPr="0099433C">
              <w:rPr>
                <w:rFonts w:ascii="Times New Roman" w:eastAsia="Times New Roman" w:hAnsi="Times New Roman" w:cs="Times New Roman"/>
                <w:sz w:val="12"/>
                <w:szCs w:val="12"/>
              </w:rPr>
              <w:t>,</w:t>
            </w:r>
            <w:r w:rsidRPr="009D0559">
              <w:rPr>
                <w:rFonts w:ascii="Times New Roman" w:eastAsia="Times New Roman" w:hAnsi="Times New Roman" w:cs="Angsana New"/>
                <w:sz w:val="12"/>
                <w:szCs w:val="12"/>
              </w:rPr>
              <w:t>575</w:t>
            </w:r>
          </w:p>
        </w:tc>
        <w:tc>
          <w:tcPr>
            <w:tcW w:w="900" w:type="dxa"/>
            <w:tcBorders>
              <w:top w:val="nil"/>
              <w:left w:val="nil"/>
              <w:bottom w:val="nil"/>
              <w:right w:val="nil"/>
            </w:tcBorders>
            <w:noWrap/>
            <w:vAlign w:val="bottom"/>
          </w:tcPr>
          <w:p w14:paraId="47FE4B85" w14:textId="4C4A98C8" w:rsidR="00444542" w:rsidRPr="0099433C" w:rsidRDefault="009D0559" w:rsidP="00444542">
            <w:pPr>
              <w:spacing w:line="240" w:lineRule="exact"/>
              <w:jc w:val="center"/>
              <w:rPr>
                <w:rFonts w:ascii="Times New Roman" w:eastAsia="Times New Roman" w:hAnsi="Times New Roman" w:cs="Times New Roman"/>
                <w:sz w:val="12"/>
                <w:szCs w:val="12"/>
              </w:rPr>
            </w:pPr>
            <w:r w:rsidRPr="009D0559">
              <w:rPr>
                <w:rFonts w:ascii="Times New Roman" w:eastAsia="Times New Roman" w:hAnsi="Times New Roman" w:cs="Angsana New"/>
                <w:sz w:val="12"/>
                <w:szCs w:val="12"/>
              </w:rPr>
              <w:t>40</w:t>
            </w:r>
          </w:p>
        </w:tc>
        <w:tc>
          <w:tcPr>
            <w:tcW w:w="990" w:type="dxa"/>
            <w:tcBorders>
              <w:top w:val="nil"/>
              <w:left w:val="nil"/>
              <w:bottom w:val="nil"/>
              <w:right w:val="nil"/>
            </w:tcBorders>
            <w:noWrap/>
            <w:vAlign w:val="bottom"/>
          </w:tcPr>
          <w:p w14:paraId="01A41625" w14:textId="378945F4" w:rsidR="00444542" w:rsidRPr="0099433C" w:rsidRDefault="009D0559" w:rsidP="00444542">
            <w:pPr>
              <w:spacing w:line="240" w:lineRule="exact"/>
              <w:jc w:val="center"/>
              <w:rPr>
                <w:rFonts w:ascii="Times New Roman" w:eastAsia="Times New Roman" w:hAnsi="Times New Roman" w:cs="Times New Roman"/>
                <w:sz w:val="12"/>
                <w:szCs w:val="12"/>
              </w:rPr>
            </w:pPr>
            <w:r w:rsidRPr="009D0559">
              <w:rPr>
                <w:rFonts w:ascii="Times New Roman" w:eastAsia="Times New Roman" w:hAnsi="Times New Roman" w:cs="Angsana New"/>
                <w:sz w:val="12"/>
                <w:szCs w:val="12"/>
              </w:rPr>
              <w:t>40</w:t>
            </w:r>
          </w:p>
        </w:tc>
        <w:tc>
          <w:tcPr>
            <w:tcW w:w="990" w:type="dxa"/>
            <w:gridSpan w:val="2"/>
            <w:tcBorders>
              <w:left w:val="nil"/>
              <w:right w:val="nil"/>
            </w:tcBorders>
            <w:noWrap/>
            <w:vAlign w:val="bottom"/>
          </w:tcPr>
          <w:p w14:paraId="0EF24157" w14:textId="0F08E98D" w:rsidR="00444542" w:rsidRPr="0099433C" w:rsidRDefault="009D0559" w:rsidP="00444542">
            <w:pPr>
              <w:spacing w:line="240" w:lineRule="exact"/>
              <w:ind w:right="90"/>
              <w:jc w:val="right"/>
              <w:rPr>
                <w:rFonts w:ascii="Times New Roman" w:eastAsia="Times New Roman" w:hAnsi="Times New Roman" w:cs="Times New Roman"/>
                <w:sz w:val="12"/>
                <w:szCs w:val="12"/>
              </w:rPr>
            </w:pPr>
            <w:r w:rsidRPr="009D0559">
              <w:rPr>
                <w:rFonts w:ascii="Times New Roman" w:eastAsia="Times New Roman" w:hAnsi="Times New Roman" w:cs="Angsana New"/>
                <w:sz w:val="12"/>
                <w:szCs w:val="12"/>
              </w:rPr>
              <w:t>5</w:t>
            </w:r>
            <w:r w:rsidR="00444542" w:rsidRPr="0099433C">
              <w:rPr>
                <w:rFonts w:ascii="Times New Roman" w:eastAsia="Times New Roman" w:hAnsi="Times New Roman" w:cs="Times New Roman"/>
                <w:sz w:val="12"/>
                <w:szCs w:val="12"/>
              </w:rPr>
              <w:t>,</w:t>
            </w:r>
            <w:r w:rsidRPr="009D0559">
              <w:rPr>
                <w:rFonts w:ascii="Times New Roman" w:eastAsia="Times New Roman" w:hAnsi="Times New Roman" w:cs="Angsana New"/>
                <w:sz w:val="12"/>
                <w:szCs w:val="12"/>
              </w:rPr>
              <w:t>075</w:t>
            </w:r>
          </w:p>
        </w:tc>
        <w:tc>
          <w:tcPr>
            <w:tcW w:w="90" w:type="dxa"/>
            <w:tcBorders>
              <w:left w:val="nil"/>
              <w:right w:val="nil"/>
            </w:tcBorders>
            <w:noWrap/>
            <w:vAlign w:val="bottom"/>
          </w:tcPr>
          <w:p w14:paraId="7EC16D69" w14:textId="30BC4810" w:rsidR="00444542" w:rsidRPr="0099433C" w:rsidRDefault="00444542" w:rsidP="00444542">
            <w:pPr>
              <w:spacing w:line="240" w:lineRule="exact"/>
              <w:ind w:right="90"/>
              <w:jc w:val="right"/>
              <w:rPr>
                <w:rFonts w:ascii="Times New Roman" w:eastAsia="Times New Roman" w:hAnsi="Times New Roman" w:cs="Times New Roman"/>
                <w:sz w:val="12"/>
                <w:szCs w:val="12"/>
              </w:rPr>
            </w:pPr>
          </w:p>
        </w:tc>
        <w:tc>
          <w:tcPr>
            <w:tcW w:w="990" w:type="dxa"/>
            <w:tcBorders>
              <w:left w:val="nil"/>
              <w:right w:val="nil"/>
            </w:tcBorders>
            <w:noWrap/>
            <w:vAlign w:val="bottom"/>
          </w:tcPr>
          <w:p w14:paraId="5D8F536F" w14:textId="37C4D8FB" w:rsidR="00444542" w:rsidRPr="0099433C" w:rsidRDefault="009D0559" w:rsidP="00444542">
            <w:pPr>
              <w:spacing w:line="240" w:lineRule="exact"/>
              <w:ind w:right="90"/>
              <w:jc w:val="right"/>
              <w:rPr>
                <w:rFonts w:ascii="Times New Roman" w:eastAsia="Times New Roman" w:hAnsi="Times New Roman" w:cs="Times New Roman"/>
                <w:sz w:val="12"/>
                <w:szCs w:val="12"/>
              </w:rPr>
            </w:pPr>
            <w:r w:rsidRPr="009D0559">
              <w:rPr>
                <w:rFonts w:ascii="Times New Roman" w:eastAsia="Times New Roman" w:hAnsi="Times New Roman" w:cs="Angsana New"/>
                <w:sz w:val="12"/>
                <w:szCs w:val="12"/>
              </w:rPr>
              <w:t>5</w:t>
            </w:r>
            <w:r w:rsidR="00444542" w:rsidRPr="0099433C">
              <w:rPr>
                <w:rFonts w:ascii="Times New Roman" w:eastAsia="Times New Roman" w:hAnsi="Times New Roman" w:cs="Times New Roman"/>
                <w:sz w:val="12"/>
                <w:szCs w:val="12"/>
              </w:rPr>
              <w:t>,</w:t>
            </w:r>
            <w:r w:rsidRPr="009D0559">
              <w:rPr>
                <w:rFonts w:ascii="Times New Roman" w:eastAsia="Times New Roman" w:hAnsi="Times New Roman" w:cs="Angsana New"/>
                <w:sz w:val="12"/>
                <w:szCs w:val="12"/>
              </w:rPr>
              <w:t>075</w:t>
            </w:r>
          </w:p>
        </w:tc>
      </w:tr>
      <w:tr w:rsidR="00444542" w:rsidRPr="0099433C" w14:paraId="72039686" w14:textId="77777777" w:rsidTr="00444542">
        <w:trPr>
          <w:trHeight w:val="18"/>
        </w:trPr>
        <w:tc>
          <w:tcPr>
            <w:tcW w:w="2232" w:type="dxa"/>
            <w:tcBorders>
              <w:top w:val="nil"/>
              <w:left w:val="nil"/>
              <w:bottom w:val="nil"/>
              <w:right w:val="nil"/>
            </w:tcBorders>
            <w:shd w:val="clear" w:color="000000" w:fill="FFFFFF"/>
            <w:noWrap/>
            <w:vAlign w:val="bottom"/>
          </w:tcPr>
          <w:p w14:paraId="6909AB86" w14:textId="012DF523" w:rsidR="00444542" w:rsidRPr="0099433C" w:rsidRDefault="00444542" w:rsidP="00444542">
            <w:pPr>
              <w:spacing w:line="240" w:lineRule="exact"/>
              <w:ind w:left="187" w:hanging="187"/>
              <w:rPr>
                <w:rFonts w:ascii="Times New Roman" w:hAnsi="Times New Roman" w:cs="Times New Roman"/>
                <w:sz w:val="12"/>
                <w:szCs w:val="12"/>
              </w:rPr>
            </w:pPr>
            <w:r w:rsidRPr="0099433C">
              <w:rPr>
                <w:rFonts w:ascii="Times New Roman" w:hAnsi="Times New Roman" w:cs="Times New Roman"/>
                <w:sz w:val="12"/>
                <w:szCs w:val="12"/>
              </w:rPr>
              <w:t>SUPER GREEN ENERGY Co., Ltd.</w:t>
            </w:r>
          </w:p>
        </w:tc>
        <w:tc>
          <w:tcPr>
            <w:tcW w:w="900" w:type="dxa"/>
            <w:tcBorders>
              <w:top w:val="nil"/>
              <w:left w:val="nil"/>
              <w:bottom w:val="nil"/>
              <w:right w:val="nil"/>
            </w:tcBorders>
            <w:vAlign w:val="bottom"/>
          </w:tcPr>
          <w:p w14:paraId="33062B1E" w14:textId="11D4CFF1" w:rsidR="00444542" w:rsidRPr="0099433C" w:rsidRDefault="00444542" w:rsidP="00444542">
            <w:pPr>
              <w:spacing w:line="240" w:lineRule="exact"/>
              <w:jc w:val="center"/>
              <w:rPr>
                <w:rFonts w:ascii="Times New Roman" w:hAnsi="Times New Roman" w:cs="Times New Roman"/>
                <w:sz w:val="12"/>
                <w:szCs w:val="12"/>
              </w:rPr>
            </w:pPr>
            <w:r w:rsidRPr="0099433C">
              <w:rPr>
                <w:rFonts w:ascii="Times New Roman" w:hAnsi="Times New Roman" w:cs="Times New Roman"/>
                <w:sz w:val="12"/>
                <w:szCs w:val="12"/>
              </w:rPr>
              <w:t>Thailand</w:t>
            </w:r>
          </w:p>
        </w:tc>
        <w:tc>
          <w:tcPr>
            <w:tcW w:w="990" w:type="dxa"/>
            <w:tcBorders>
              <w:top w:val="nil"/>
              <w:left w:val="nil"/>
              <w:bottom w:val="nil"/>
              <w:right w:val="nil"/>
            </w:tcBorders>
            <w:noWrap/>
            <w:vAlign w:val="bottom"/>
          </w:tcPr>
          <w:p w14:paraId="0EB0E5E8" w14:textId="4BB8F08A" w:rsidR="00444542" w:rsidRPr="0099433C" w:rsidRDefault="009D0559" w:rsidP="00444542">
            <w:pPr>
              <w:spacing w:line="240" w:lineRule="exact"/>
              <w:ind w:right="90"/>
              <w:jc w:val="right"/>
              <w:rPr>
                <w:rFonts w:ascii="Times New Roman" w:eastAsia="Times New Roman" w:hAnsi="Times New Roman" w:cs="Times New Roman"/>
                <w:sz w:val="12"/>
                <w:szCs w:val="12"/>
              </w:rPr>
            </w:pPr>
            <w:r w:rsidRPr="009D0559">
              <w:rPr>
                <w:rFonts w:ascii="Times New Roman" w:eastAsia="Times New Roman" w:hAnsi="Times New Roman" w:cs="Angsana New"/>
                <w:sz w:val="12"/>
                <w:szCs w:val="12"/>
              </w:rPr>
              <w:t>100</w:t>
            </w:r>
          </w:p>
        </w:tc>
        <w:tc>
          <w:tcPr>
            <w:tcW w:w="990" w:type="dxa"/>
            <w:tcBorders>
              <w:top w:val="nil"/>
              <w:left w:val="nil"/>
              <w:bottom w:val="nil"/>
              <w:right w:val="nil"/>
            </w:tcBorders>
            <w:noWrap/>
            <w:vAlign w:val="bottom"/>
          </w:tcPr>
          <w:p w14:paraId="3370BE1D" w14:textId="7E7B155E" w:rsidR="00444542" w:rsidRPr="0099433C" w:rsidRDefault="009D0559" w:rsidP="00444542">
            <w:pPr>
              <w:spacing w:line="240" w:lineRule="exact"/>
              <w:ind w:right="90"/>
              <w:jc w:val="right"/>
              <w:rPr>
                <w:rFonts w:ascii="Times New Roman" w:eastAsia="Times New Roman" w:hAnsi="Times New Roman" w:cs="Times New Roman"/>
                <w:sz w:val="12"/>
                <w:szCs w:val="12"/>
              </w:rPr>
            </w:pPr>
            <w:r w:rsidRPr="009D0559">
              <w:rPr>
                <w:rFonts w:ascii="Times New Roman" w:eastAsia="Times New Roman" w:hAnsi="Times New Roman" w:cs="Angsana New"/>
                <w:sz w:val="12"/>
                <w:szCs w:val="12"/>
              </w:rPr>
              <w:t>100</w:t>
            </w:r>
          </w:p>
        </w:tc>
        <w:tc>
          <w:tcPr>
            <w:tcW w:w="900" w:type="dxa"/>
            <w:tcBorders>
              <w:top w:val="nil"/>
              <w:left w:val="nil"/>
              <w:bottom w:val="nil"/>
              <w:right w:val="nil"/>
            </w:tcBorders>
            <w:noWrap/>
            <w:vAlign w:val="bottom"/>
          </w:tcPr>
          <w:p w14:paraId="073A274B" w14:textId="24B2C43B" w:rsidR="00444542" w:rsidRPr="0099433C" w:rsidRDefault="009D0559" w:rsidP="00444542">
            <w:pPr>
              <w:spacing w:line="240" w:lineRule="exact"/>
              <w:jc w:val="center"/>
              <w:rPr>
                <w:rFonts w:ascii="Times New Roman" w:eastAsia="Times New Roman" w:hAnsi="Times New Roman" w:cs="Times New Roman"/>
                <w:sz w:val="12"/>
                <w:szCs w:val="12"/>
              </w:rPr>
            </w:pPr>
            <w:r w:rsidRPr="009D0559">
              <w:rPr>
                <w:rFonts w:ascii="Times New Roman" w:eastAsia="Times New Roman" w:hAnsi="Times New Roman" w:cs="Angsana New"/>
                <w:sz w:val="12"/>
                <w:szCs w:val="12"/>
              </w:rPr>
              <w:t>51</w:t>
            </w:r>
          </w:p>
        </w:tc>
        <w:tc>
          <w:tcPr>
            <w:tcW w:w="990" w:type="dxa"/>
            <w:tcBorders>
              <w:top w:val="nil"/>
              <w:left w:val="nil"/>
              <w:bottom w:val="nil"/>
              <w:right w:val="nil"/>
            </w:tcBorders>
            <w:noWrap/>
            <w:vAlign w:val="bottom"/>
          </w:tcPr>
          <w:p w14:paraId="5D022A08" w14:textId="2D0D111E" w:rsidR="00444542" w:rsidRPr="0099433C" w:rsidRDefault="009D0559" w:rsidP="00444542">
            <w:pPr>
              <w:spacing w:line="240" w:lineRule="exact"/>
              <w:jc w:val="center"/>
              <w:rPr>
                <w:rFonts w:ascii="Times New Roman" w:eastAsia="Times New Roman" w:hAnsi="Times New Roman" w:cs="Times New Roman"/>
                <w:sz w:val="12"/>
                <w:szCs w:val="12"/>
              </w:rPr>
            </w:pPr>
            <w:r w:rsidRPr="009D0559">
              <w:rPr>
                <w:rFonts w:ascii="Times New Roman" w:eastAsia="Times New Roman" w:hAnsi="Times New Roman" w:cs="Angsana New"/>
                <w:sz w:val="12"/>
                <w:szCs w:val="12"/>
              </w:rPr>
              <w:t>51</w:t>
            </w:r>
          </w:p>
        </w:tc>
        <w:tc>
          <w:tcPr>
            <w:tcW w:w="990" w:type="dxa"/>
            <w:gridSpan w:val="2"/>
            <w:tcBorders>
              <w:left w:val="nil"/>
              <w:right w:val="nil"/>
            </w:tcBorders>
            <w:noWrap/>
            <w:vAlign w:val="bottom"/>
          </w:tcPr>
          <w:p w14:paraId="3713612E" w14:textId="35A088FE" w:rsidR="00444542" w:rsidRPr="0099433C" w:rsidRDefault="009D0559" w:rsidP="00444542">
            <w:pPr>
              <w:spacing w:line="240" w:lineRule="exact"/>
              <w:ind w:right="90"/>
              <w:jc w:val="right"/>
              <w:rPr>
                <w:rFonts w:ascii="Times New Roman" w:eastAsia="Times New Roman" w:hAnsi="Times New Roman" w:cs="Times New Roman"/>
                <w:sz w:val="12"/>
                <w:szCs w:val="12"/>
              </w:rPr>
            </w:pPr>
            <w:r w:rsidRPr="009D0559">
              <w:rPr>
                <w:rFonts w:ascii="Times New Roman" w:eastAsia="Times New Roman" w:hAnsi="Times New Roman" w:cs="Angsana New"/>
                <w:sz w:val="12"/>
                <w:szCs w:val="12"/>
              </w:rPr>
              <w:t>51</w:t>
            </w:r>
          </w:p>
        </w:tc>
        <w:tc>
          <w:tcPr>
            <w:tcW w:w="90" w:type="dxa"/>
            <w:tcBorders>
              <w:left w:val="nil"/>
              <w:right w:val="nil"/>
            </w:tcBorders>
            <w:noWrap/>
            <w:vAlign w:val="bottom"/>
          </w:tcPr>
          <w:p w14:paraId="7D83E73E" w14:textId="5ED46F3E" w:rsidR="00444542" w:rsidRPr="0099433C" w:rsidRDefault="00444542" w:rsidP="00444542">
            <w:pPr>
              <w:spacing w:line="240" w:lineRule="exact"/>
              <w:ind w:right="90"/>
              <w:jc w:val="right"/>
              <w:rPr>
                <w:rFonts w:ascii="Times New Roman" w:eastAsia="Times New Roman" w:hAnsi="Times New Roman" w:cs="Times New Roman"/>
                <w:sz w:val="12"/>
                <w:szCs w:val="12"/>
              </w:rPr>
            </w:pPr>
          </w:p>
        </w:tc>
        <w:tc>
          <w:tcPr>
            <w:tcW w:w="990" w:type="dxa"/>
            <w:tcBorders>
              <w:left w:val="nil"/>
              <w:right w:val="nil"/>
            </w:tcBorders>
            <w:noWrap/>
            <w:vAlign w:val="bottom"/>
          </w:tcPr>
          <w:p w14:paraId="484B24F1" w14:textId="1ED0E179" w:rsidR="00444542" w:rsidRPr="0099433C" w:rsidRDefault="009D0559" w:rsidP="00444542">
            <w:pPr>
              <w:spacing w:line="240" w:lineRule="exact"/>
              <w:ind w:right="90"/>
              <w:jc w:val="right"/>
              <w:rPr>
                <w:rFonts w:ascii="Times New Roman" w:eastAsia="Times New Roman" w:hAnsi="Times New Roman" w:cs="Times New Roman"/>
                <w:sz w:val="12"/>
                <w:szCs w:val="12"/>
              </w:rPr>
            </w:pPr>
            <w:r w:rsidRPr="009D0559">
              <w:rPr>
                <w:rFonts w:ascii="Times New Roman" w:eastAsia="Times New Roman" w:hAnsi="Times New Roman" w:cs="Angsana New"/>
                <w:sz w:val="12"/>
                <w:szCs w:val="12"/>
              </w:rPr>
              <w:t>51</w:t>
            </w:r>
          </w:p>
        </w:tc>
      </w:tr>
      <w:tr w:rsidR="00444542" w:rsidRPr="0099433C" w14:paraId="37C3FAB8" w14:textId="77777777" w:rsidTr="00444542">
        <w:trPr>
          <w:trHeight w:val="18"/>
        </w:trPr>
        <w:tc>
          <w:tcPr>
            <w:tcW w:w="2232" w:type="dxa"/>
            <w:tcBorders>
              <w:top w:val="nil"/>
              <w:left w:val="nil"/>
              <w:bottom w:val="nil"/>
              <w:right w:val="nil"/>
            </w:tcBorders>
            <w:shd w:val="clear" w:color="000000" w:fill="FFFFFF"/>
            <w:noWrap/>
            <w:vAlign w:val="bottom"/>
          </w:tcPr>
          <w:p w14:paraId="57F397EB" w14:textId="671AC5EC" w:rsidR="00444542" w:rsidRPr="0099433C" w:rsidRDefault="00444542" w:rsidP="00444542">
            <w:pPr>
              <w:spacing w:line="240" w:lineRule="exact"/>
              <w:ind w:left="187" w:hanging="187"/>
              <w:rPr>
                <w:rFonts w:ascii="Times New Roman" w:hAnsi="Times New Roman" w:cs="Times New Roman"/>
                <w:sz w:val="12"/>
                <w:szCs w:val="12"/>
              </w:rPr>
            </w:pPr>
            <w:r w:rsidRPr="0099433C">
              <w:rPr>
                <w:rFonts w:ascii="Times New Roman" w:hAnsi="Times New Roman" w:cs="Times New Roman"/>
                <w:sz w:val="12"/>
                <w:szCs w:val="12"/>
              </w:rPr>
              <w:t>CHA-AM GREEN ENERGY Co., Ltd.</w:t>
            </w:r>
          </w:p>
        </w:tc>
        <w:tc>
          <w:tcPr>
            <w:tcW w:w="900" w:type="dxa"/>
            <w:tcBorders>
              <w:top w:val="nil"/>
              <w:left w:val="nil"/>
              <w:bottom w:val="nil"/>
              <w:right w:val="nil"/>
            </w:tcBorders>
            <w:vAlign w:val="bottom"/>
          </w:tcPr>
          <w:p w14:paraId="3717FA26" w14:textId="27CF6EC6" w:rsidR="00444542" w:rsidRPr="0099433C" w:rsidRDefault="00444542" w:rsidP="00444542">
            <w:pPr>
              <w:spacing w:line="240" w:lineRule="exact"/>
              <w:jc w:val="center"/>
              <w:rPr>
                <w:rFonts w:ascii="Times New Roman" w:hAnsi="Times New Roman" w:cs="Times New Roman"/>
                <w:sz w:val="12"/>
                <w:szCs w:val="12"/>
              </w:rPr>
            </w:pPr>
            <w:r w:rsidRPr="0099433C">
              <w:rPr>
                <w:rFonts w:ascii="Times New Roman" w:hAnsi="Times New Roman" w:cs="Times New Roman"/>
                <w:sz w:val="12"/>
                <w:szCs w:val="12"/>
              </w:rPr>
              <w:t>Thailand</w:t>
            </w:r>
          </w:p>
        </w:tc>
        <w:tc>
          <w:tcPr>
            <w:tcW w:w="990" w:type="dxa"/>
            <w:tcBorders>
              <w:top w:val="nil"/>
              <w:left w:val="nil"/>
              <w:bottom w:val="nil"/>
              <w:right w:val="nil"/>
            </w:tcBorders>
            <w:noWrap/>
            <w:vAlign w:val="bottom"/>
          </w:tcPr>
          <w:p w14:paraId="2DE44D3C" w14:textId="3DFBB766" w:rsidR="00444542" w:rsidRPr="0099433C" w:rsidRDefault="009D0559" w:rsidP="00444542">
            <w:pPr>
              <w:spacing w:line="240" w:lineRule="exact"/>
              <w:ind w:right="90"/>
              <w:jc w:val="right"/>
              <w:rPr>
                <w:rFonts w:ascii="Times New Roman" w:eastAsia="Times New Roman" w:hAnsi="Times New Roman" w:cs="Times New Roman"/>
                <w:sz w:val="12"/>
                <w:szCs w:val="12"/>
              </w:rPr>
            </w:pPr>
            <w:r w:rsidRPr="009D0559">
              <w:rPr>
                <w:rFonts w:ascii="Times New Roman" w:eastAsia="Times New Roman" w:hAnsi="Times New Roman" w:cs="Angsana New"/>
                <w:sz w:val="12"/>
                <w:szCs w:val="12"/>
              </w:rPr>
              <w:t>112</w:t>
            </w:r>
            <w:r w:rsidR="00444542" w:rsidRPr="0099433C">
              <w:rPr>
                <w:rFonts w:ascii="Times New Roman" w:eastAsia="Times New Roman" w:hAnsi="Times New Roman" w:cs="Times New Roman"/>
                <w:sz w:val="12"/>
                <w:szCs w:val="12"/>
              </w:rPr>
              <w:t>,</w:t>
            </w:r>
            <w:r w:rsidRPr="009D0559">
              <w:rPr>
                <w:rFonts w:ascii="Times New Roman" w:eastAsia="Times New Roman" w:hAnsi="Times New Roman" w:cs="Angsana New"/>
                <w:sz w:val="12"/>
                <w:szCs w:val="12"/>
              </w:rPr>
              <w:t>575</w:t>
            </w:r>
          </w:p>
        </w:tc>
        <w:tc>
          <w:tcPr>
            <w:tcW w:w="990" w:type="dxa"/>
            <w:tcBorders>
              <w:top w:val="nil"/>
              <w:left w:val="nil"/>
              <w:bottom w:val="nil"/>
              <w:right w:val="nil"/>
            </w:tcBorders>
            <w:noWrap/>
            <w:vAlign w:val="bottom"/>
          </w:tcPr>
          <w:p w14:paraId="2A73D0F0" w14:textId="27CA330D" w:rsidR="00444542" w:rsidRPr="0099433C" w:rsidRDefault="009D0559" w:rsidP="00444542">
            <w:pPr>
              <w:spacing w:line="240" w:lineRule="exact"/>
              <w:ind w:right="90"/>
              <w:jc w:val="right"/>
              <w:rPr>
                <w:rFonts w:ascii="Times New Roman" w:eastAsia="Times New Roman" w:hAnsi="Times New Roman" w:cs="Times New Roman"/>
                <w:sz w:val="12"/>
                <w:szCs w:val="12"/>
              </w:rPr>
            </w:pPr>
            <w:r w:rsidRPr="009D0559">
              <w:rPr>
                <w:rFonts w:ascii="Times New Roman" w:eastAsia="Times New Roman" w:hAnsi="Times New Roman" w:cs="Angsana New"/>
                <w:sz w:val="12"/>
                <w:szCs w:val="12"/>
              </w:rPr>
              <w:t>112</w:t>
            </w:r>
            <w:r w:rsidR="00444542" w:rsidRPr="0099433C">
              <w:rPr>
                <w:rFonts w:ascii="Times New Roman" w:eastAsia="Times New Roman" w:hAnsi="Times New Roman" w:cs="Times New Roman"/>
                <w:sz w:val="12"/>
                <w:szCs w:val="12"/>
              </w:rPr>
              <w:t>,</w:t>
            </w:r>
            <w:r w:rsidRPr="009D0559">
              <w:rPr>
                <w:rFonts w:ascii="Times New Roman" w:eastAsia="Times New Roman" w:hAnsi="Times New Roman" w:cs="Angsana New"/>
                <w:sz w:val="12"/>
                <w:szCs w:val="12"/>
              </w:rPr>
              <w:t>575</w:t>
            </w:r>
          </w:p>
        </w:tc>
        <w:tc>
          <w:tcPr>
            <w:tcW w:w="900" w:type="dxa"/>
            <w:tcBorders>
              <w:top w:val="nil"/>
              <w:left w:val="nil"/>
              <w:bottom w:val="nil"/>
              <w:right w:val="nil"/>
            </w:tcBorders>
            <w:noWrap/>
            <w:vAlign w:val="bottom"/>
          </w:tcPr>
          <w:p w14:paraId="38234E5F" w14:textId="37BE5B80" w:rsidR="00444542" w:rsidRPr="0099433C" w:rsidRDefault="009D0559" w:rsidP="00444542">
            <w:pPr>
              <w:spacing w:line="240" w:lineRule="exact"/>
              <w:jc w:val="center"/>
              <w:rPr>
                <w:rFonts w:ascii="Times New Roman" w:eastAsia="Times New Roman" w:hAnsi="Times New Roman" w:cs="Times New Roman"/>
                <w:sz w:val="12"/>
                <w:szCs w:val="12"/>
              </w:rPr>
            </w:pPr>
            <w:r w:rsidRPr="009D0559">
              <w:rPr>
                <w:rFonts w:ascii="Times New Roman" w:eastAsia="Times New Roman" w:hAnsi="Times New Roman" w:cs="Angsana New"/>
                <w:sz w:val="12"/>
                <w:szCs w:val="12"/>
              </w:rPr>
              <w:t>51</w:t>
            </w:r>
          </w:p>
        </w:tc>
        <w:tc>
          <w:tcPr>
            <w:tcW w:w="990" w:type="dxa"/>
            <w:tcBorders>
              <w:top w:val="nil"/>
              <w:left w:val="nil"/>
              <w:bottom w:val="nil"/>
              <w:right w:val="nil"/>
            </w:tcBorders>
            <w:noWrap/>
            <w:vAlign w:val="bottom"/>
          </w:tcPr>
          <w:p w14:paraId="3D825B6B" w14:textId="66D99592" w:rsidR="00444542" w:rsidRPr="0099433C" w:rsidRDefault="009D0559" w:rsidP="00444542">
            <w:pPr>
              <w:spacing w:line="240" w:lineRule="exact"/>
              <w:jc w:val="center"/>
              <w:rPr>
                <w:rFonts w:ascii="Times New Roman" w:eastAsia="Times New Roman" w:hAnsi="Times New Roman" w:cs="Times New Roman"/>
                <w:sz w:val="12"/>
                <w:szCs w:val="12"/>
              </w:rPr>
            </w:pPr>
            <w:r w:rsidRPr="009D0559">
              <w:rPr>
                <w:rFonts w:ascii="Times New Roman" w:eastAsia="Times New Roman" w:hAnsi="Times New Roman" w:cs="Angsana New"/>
                <w:sz w:val="12"/>
                <w:szCs w:val="12"/>
              </w:rPr>
              <w:t>51</w:t>
            </w:r>
          </w:p>
        </w:tc>
        <w:tc>
          <w:tcPr>
            <w:tcW w:w="990" w:type="dxa"/>
            <w:gridSpan w:val="2"/>
            <w:tcBorders>
              <w:left w:val="nil"/>
              <w:right w:val="nil"/>
            </w:tcBorders>
            <w:noWrap/>
            <w:vAlign w:val="bottom"/>
          </w:tcPr>
          <w:p w14:paraId="4CF9E798" w14:textId="74366D8F" w:rsidR="00444542" w:rsidRPr="0099433C" w:rsidRDefault="009D0559" w:rsidP="00444542">
            <w:pPr>
              <w:spacing w:line="240" w:lineRule="exact"/>
              <w:ind w:right="90"/>
              <w:jc w:val="right"/>
              <w:rPr>
                <w:rFonts w:ascii="Times New Roman" w:eastAsia="Times New Roman" w:hAnsi="Times New Roman" w:cs="Times New Roman"/>
                <w:sz w:val="12"/>
                <w:szCs w:val="12"/>
              </w:rPr>
            </w:pPr>
            <w:r w:rsidRPr="009D0559">
              <w:rPr>
                <w:rFonts w:ascii="Times New Roman" w:eastAsia="Times New Roman" w:hAnsi="Times New Roman" w:cs="Angsana New"/>
                <w:sz w:val="12"/>
                <w:szCs w:val="12"/>
              </w:rPr>
              <w:t>57</w:t>
            </w:r>
            <w:r w:rsidR="00444542" w:rsidRPr="0099433C">
              <w:rPr>
                <w:rFonts w:ascii="Times New Roman" w:eastAsia="Times New Roman" w:hAnsi="Times New Roman" w:cs="Times New Roman"/>
                <w:sz w:val="12"/>
                <w:szCs w:val="12"/>
              </w:rPr>
              <w:t>,</w:t>
            </w:r>
            <w:r w:rsidRPr="009D0559">
              <w:rPr>
                <w:rFonts w:ascii="Times New Roman" w:eastAsia="Times New Roman" w:hAnsi="Times New Roman" w:cs="Angsana New"/>
                <w:sz w:val="12"/>
                <w:szCs w:val="12"/>
              </w:rPr>
              <w:t>375</w:t>
            </w:r>
          </w:p>
        </w:tc>
        <w:tc>
          <w:tcPr>
            <w:tcW w:w="90" w:type="dxa"/>
            <w:tcBorders>
              <w:left w:val="nil"/>
              <w:right w:val="nil"/>
            </w:tcBorders>
            <w:noWrap/>
            <w:vAlign w:val="bottom"/>
          </w:tcPr>
          <w:p w14:paraId="2A369640" w14:textId="7DF5A366" w:rsidR="00444542" w:rsidRPr="0099433C" w:rsidRDefault="00444542" w:rsidP="00444542">
            <w:pPr>
              <w:spacing w:line="240" w:lineRule="exact"/>
              <w:ind w:right="90"/>
              <w:jc w:val="right"/>
              <w:rPr>
                <w:rFonts w:ascii="Times New Roman" w:eastAsia="Times New Roman" w:hAnsi="Times New Roman" w:cs="Times New Roman"/>
                <w:sz w:val="12"/>
                <w:szCs w:val="12"/>
              </w:rPr>
            </w:pPr>
            <w:r w:rsidRPr="0099433C">
              <w:rPr>
                <w:rFonts w:ascii="Times New Roman" w:eastAsia="Times New Roman" w:hAnsi="Times New Roman" w:cs="Times New Roman"/>
                <w:sz w:val="12"/>
                <w:szCs w:val="12"/>
              </w:rPr>
              <w:t xml:space="preserve">   </w:t>
            </w:r>
          </w:p>
        </w:tc>
        <w:tc>
          <w:tcPr>
            <w:tcW w:w="990" w:type="dxa"/>
            <w:tcBorders>
              <w:left w:val="nil"/>
              <w:right w:val="nil"/>
            </w:tcBorders>
            <w:noWrap/>
            <w:vAlign w:val="bottom"/>
          </w:tcPr>
          <w:p w14:paraId="0B2EDB89" w14:textId="134C7842" w:rsidR="00444542" w:rsidRPr="0099433C" w:rsidRDefault="009D0559" w:rsidP="00444542">
            <w:pPr>
              <w:spacing w:line="240" w:lineRule="exact"/>
              <w:ind w:right="90"/>
              <w:jc w:val="right"/>
              <w:rPr>
                <w:rFonts w:ascii="Times New Roman" w:eastAsia="Times New Roman" w:hAnsi="Times New Roman" w:cs="Times New Roman"/>
                <w:sz w:val="12"/>
                <w:szCs w:val="12"/>
              </w:rPr>
            </w:pPr>
            <w:r w:rsidRPr="009D0559">
              <w:rPr>
                <w:rFonts w:ascii="Times New Roman" w:eastAsia="Times New Roman" w:hAnsi="Times New Roman" w:cs="Angsana New"/>
                <w:sz w:val="12"/>
                <w:szCs w:val="12"/>
              </w:rPr>
              <w:t>57</w:t>
            </w:r>
            <w:r w:rsidR="00444542" w:rsidRPr="0099433C">
              <w:rPr>
                <w:rFonts w:ascii="Times New Roman" w:eastAsia="Times New Roman" w:hAnsi="Times New Roman" w:cs="Times New Roman"/>
                <w:sz w:val="12"/>
                <w:szCs w:val="12"/>
              </w:rPr>
              <w:t>,</w:t>
            </w:r>
            <w:r w:rsidRPr="009D0559">
              <w:rPr>
                <w:rFonts w:ascii="Times New Roman" w:eastAsia="Times New Roman" w:hAnsi="Times New Roman" w:cs="Angsana New"/>
                <w:sz w:val="12"/>
                <w:szCs w:val="12"/>
              </w:rPr>
              <w:t>375</w:t>
            </w:r>
          </w:p>
        </w:tc>
      </w:tr>
      <w:tr w:rsidR="00444542" w:rsidRPr="0099433C" w14:paraId="7AEB3974" w14:textId="77777777" w:rsidTr="00444542">
        <w:trPr>
          <w:trHeight w:val="387"/>
        </w:trPr>
        <w:tc>
          <w:tcPr>
            <w:tcW w:w="2232" w:type="dxa"/>
            <w:tcBorders>
              <w:top w:val="nil"/>
              <w:left w:val="nil"/>
              <w:bottom w:val="nil"/>
              <w:right w:val="nil"/>
            </w:tcBorders>
            <w:shd w:val="clear" w:color="000000" w:fill="FFFFFF"/>
            <w:noWrap/>
            <w:vAlign w:val="bottom"/>
          </w:tcPr>
          <w:p w14:paraId="70ED573A" w14:textId="77777777" w:rsidR="00444542" w:rsidRPr="0099433C" w:rsidRDefault="00444542" w:rsidP="00444542">
            <w:pPr>
              <w:spacing w:line="240" w:lineRule="exact"/>
              <w:ind w:left="180" w:hanging="180"/>
              <w:rPr>
                <w:rFonts w:ascii="Times New Roman" w:hAnsi="Times New Roman" w:cs="Times New Roman"/>
                <w:color w:val="000000" w:themeColor="text1"/>
                <w:sz w:val="12"/>
                <w:szCs w:val="12"/>
              </w:rPr>
            </w:pPr>
            <w:r w:rsidRPr="0099433C">
              <w:rPr>
                <w:rFonts w:ascii="Times New Roman" w:hAnsi="Times New Roman" w:cs="Times New Roman"/>
                <w:color w:val="000000" w:themeColor="text1"/>
                <w:sz w:val="12"/>
                <w:szCs w:val="12"/>
              </w:rPr>
              <w:t>SUPER WIND ENERGY CONG LY BAC</w:t>
            </w:r>
          </w:p>
          <w:p w14:paraId="3FFCB6FB" w14:textId="5A2E283D" w:rsidR="00444542" w:rsidRPr="0099433C" w:rsidRDefault="00444542" w:rsidP="00444542">
            <w:pPr>
              <w:spacing w:line="240" w:lineRule="exact"/>
              <w:ind w:left="180" w:hanging="180"/>
              <w:rPr>
                <w:rFonts w:ascii="Times New Roman" w:hAnsi="Times New Roman" w:cs="Times New Roman"/>
                <w:color w:val="000000" w:themeColor="text1"/>
                <w:sz w:val="12"/>
                <w:szCs w:val="12"/>
              </w:rPr>
            </w:pPr>
            <w:r w:rsidRPr="0099433C">
              <w:rPr>
                <w:rFonts w:ascii="Times New Roman" w:hAnsi="Times New Roman" w:cs="Times New Roman"/>
                <w:color w:val="000000" w:themeColor="text1"/>
                <w:sz w:val="12"/>
                <w:szCs w:val="12"/>
              </w:rPr>
              <w:t xml:space="preserve">     LIEU JOINT STOCK COMPANY</w:t>
            </w:r>
          </w:p>
        </w:tc>
        <w:tc>
          <w:tcPr>
            <w:tcW w:w="900" w:type="dxa"/>
            <w:tcBorders>
              <w:top w:val="nil"/>
              <w:left w:val="nil"/>
              <w:bottom w:val="nil"/>
              <w:right w:val="nil"/>
            </w:tcBorders>
            <w:vAlign w:val="bottom"/>
          </w:tcPr>
          <w:p w14:paraId="5D0484FD" w14:textId="7C2C8050" w:rsidR="00444542" w:rsidRPr="0099433C" w:rsidRDefault="00444542" w:rsidP="00444542">
            <w:pPr>
              <w:spacing w:line="240" w:lineRule="exact"/>
              <w:ind w:left="180" w:hanging="180"/>
              <w:jc w:val="center"/>
              <w:rPr>
                <w:rFonts w:ascii="Times New Roman" w:hAnsi="Times New Roman" w:cs="Times New Roman"/>
                <w:color w:val="000000" w:themeColor="text1"/>
                <w:sz w:val="12"/>
                <w:szCs w:val="12"/>
                <w:cs/>
              </w:rPr>
            </w:pPr>
            <w:r w:rsidRPr="0099433C">
              <w:rPr>
                <w:rFonts w:ascii="Times New Roman" w:hAnsi="Times New Roman" w:cs="Times New Roman"/>
                <w:color w:val="000000" w:themeColor="text1"/>
                <w:sz w:val="12"/>
                <w:szCs w:val="12"/>
              </w:rPr>
              <w:t>Vietnam</w:t>
            </w:r>
          </w:p>
        </w:tc>
        <w:tc>
          <w:tcPr>
            <w:tcW w:w="990" w:type="dxa"/>
            <w:tcBorders>
              <w:top w:val="nil"/>
              <w:left w:val="nil"/>
              <w:bottom w:val="nil"/>
              <w:right w:val="nil"/>
            </w:tcBorders>
            <w:noWrap/>
            <w:vAlign w:val="bottom"/>
          </w:tcPr>
          <w:p w14:paraId="116EB488" w14:textId="0FC156B4" w:rsidR="00444542" w:rsidRPr="0099433C" w:rsidRDefault="009D0559" w:rsidP="00444542">
            <w:pPr>
              <w:spacing w:line="240" w:lineRule="exact"/>
              <w:ind w:right="90"/>
              <w:jc w:val="right"/>
              <w:rPr>
                <w:rFonts w:ascii="Times New Roman" w:eastAsia="Times New Roman" w:hAnsi="Times New Roman" w:cs="Times New Roman"/>
                <w:sz w:val="12"/>
                <w:szCs w:val="12"/>
              </w:rPr>
            </w:pPr>
            <w:r w:rsidRPr="009D0559">
              <w:rPr>
                <w:rFonts w:ascii="Times New Roman" w:eastAsia="Times New Roman" w:hAnsi="Times New Roman" w:cs="Angsana New"/>
                <w:sz w:val="12"/>
                <w:szCs w:val="12"/>
              </w:rPr>
              <w:t>1</w:t>
            </w:r>
            <w:r w:rsidR="00444542" w:rsidRPr="0099433C">
              <w:rPr>
                <w:rFonts w:ascii="Times New Roman" w:eastAsia="Times New Roman" w:hAnsi="Times New Roman" w:cs="Times New Roman"/>
                <w:sz w:val="12"/>
                <w:szCs w:val="12"/>
              </w:rPr>
              <w:t>,</w:t>
            </w:r>
            <w:r w:rsidRPr="009D0559">
              <w:rPr>
                <w:rFonts w:ascii="Times New Roman" w:eastAsia="Times New Roman" w:hAnsi="Times New Roman" w:cs="Angsana New"/>
                <w:sz w:val="12"/>
                <w:szCs w:val="12"/>
              </w:rPr>
              <w:t>936</w:t>
            </w:r>
            <w:r w:rsidR="00444542" w:rsidRPr="0099433C">
              <w:rPr>
                <w:rFonts w:ascii="Times New Roman" w:eastAsia="Times New Roman" w:hAnsi="Times New Roman" w:cs="Times New Roman"/>
                <w:sz w:val="12"/>
                <w:szCs w:val="12"/>
              </w:rPr>
              <w:t>,</w:t>
            </w:r>
            <w:r w:rsidRPr="009D0559">
              <w:rPr>
                <w:rFonts w:ascii="Times New Roman" w:eastAsia="Times New Roman" w:hAnsi="Times New Roman" w:cs="Angsana New"/>
                <w:sz w:val="12"/>
                <w:szCs w:val="12"/>
              </w:rPr>
              <w:t>392</w:t>
            </w:r>
          </w:p>
        </w:tc>
        <w:tc>
          <w:tcPr>
            <w:tcW w:w="990" w:type="dxa"/>
            <w:tcBorders>
              <w:top w:val="nil"/>
              <w:left w:val="nil"/>
              <w:bottom w:val="nil"/>
              <w:right w:val="nil"/>
            </w:tcBorders>
            <w:noWrap/>
            <w:vAlign w:val="bottom"/>
          </w:tcPr>
          <w:p w14:paraId="5F1077FB" w14:textId="42DAA3F2" w:rsidR="00444542" w:rsidRPr="0099433C" w:rsidRDefault="009D0559" w:rsidP="00444542">
            <w:pPr>
              <w:spacing w:line="240" w:lineRule="exact"/>
              <w:ind w:right="90"/>
              <w:jc w:val="right"/>
              <w:rPr>
                <w:rFonts w:ascii="Times New Roman" w:eastAsia="Times New Roman" w:hAnsi="Times New Roman" w:cs="Times New Roman"/>
                <w:sz w:val="12"/>
                <w:szCs w:val="12"/>
              </w:rPr>
            </w:pPr>
            <w:r w:rsidRPr="009D0559">
              <w:rPr>
                <w:rFonts w:ascii="Times New Roman" w:eastAsia="Times New Roman" w:hAnsi="Times New Roman" w:cs="Angsana New"/>
                <w:sz w:val="12"/>
                <w:szCs w:val="12"/>
              </w:rPr>
              <w:t>1</w:t>
            </w:r>
            <w:r w:rsidR="00444542" w:rsidRPr="0099433C">
              <w:rPr>
                <w:rFonts w:ascii="Times New Roman" w:eastAsia="Times New Roman" w:hAnsi="Times New Roman" w:cs="Times New Roman"/>
                <w:sz w:val="12"/>
                <w:szCs w:val="12"/>
              </w:rPr>
              <w:t>,</w:t>
            </w:r>
            <w:r w:rsidRPr="009D0559">
              <w:rPr>
                <w:rFonts w:ascii="Times New Roman" w:eastAsia="Times New Roman" w:hAnsi="Times New Roman" w:cs="Angsana New"/>
                <w:sz w:val="12"/>
                <w:szCs w:val="12"/>
              </w:rPr>
              <w:t>936</w:t>
            </w:r>
            <w:r w:rsidR="00444542" w:rsidRPr="0099433C">
              <w:rPr>
                <w:rFonts w:ascii="Times New Roman" w:eastAsia="Times New Roman" w:hAnsi="Times New Roman" w:cs="Times New Roman"/>
                <w:sz w:val="12"/>
                <w:szCs w:val="12"/>
              </w:rPr>
              <w:t>,</w:t>
            </w:r>
            <w:r w:rsidRPr="009D0559">
              <w:rPr>
                <w:rFonts w:ascii="Times New Roman" w:eastAsia="Times New Roman" w:hAnsi="Times New Roman" w:cs="Angsana New"/>
                <w:sz w:val="12"/>
                <w:szCs w:val="12"/>
              </w:rPr>
              <w:t>392</w:t>
            </w:r>
          </w:p>
        </w:tc>
        <w:tc>
          <w:tcPr>
            <w:tcW w:w="900" w:type="dxa"/>
            <w:tcBorders>
              <w:top w:val="nil"/>
              <w:left w:val="nil"/>
              <w:bottom w:val="nil"/>
              <w:right w:val="nil"/>
            </w:tcBorders>
            <w:noWrap/>
            <w:vAlign w:val="bottom"/>
          </w:tcPr>
          <w:p w14:paraId="15D7C954" w14:textId="4B1F63FC" w:rsidR="00444542" w:rsidRPr="0099433C" w:rsidRDefault="009D0559" w:rsidP="00444542">
            <w:pPr>
              <w:spacing w:line="240" w:lineRule="exact"/>
              <w:ind w:right="10"/>
              <w:jc w:val="center"/>
              <w:rPr>
                <w:rFonts w:ascii="Times New Roman" w:eastAsia="Times New Roman" w:hAnsi="Times New Roman" w:cs="Times New Roman"/>
                <w:sz w:val="12"/>
                <w:szCs w:val="12"/>
              </w:rPr>
            </w:pPr>
            <w:r w:rsidRPr="009D0559">
              <w:rPr>
                <w:rFonts w:ascii="Times New Roman" w:eastAsia="Times New Roman" w:hAnsi="Times New Roman" w:cs="Angsana New"/>
                <w:sz w:val="12"/>
                <w:szCs w:val="12"/>
              </w:rPr>
              <w:t>18</w:t>
            </w:r>
            <w:r w:rsidR="00444542" w:rsidRPr="0099433C">
              <w:rPr>
                <w:rFonts w:ascii="Times New Roman" w:eastAsia="Times New Roman" w:hAnsi="Times New Roman" w:cs="Times New Roman"/>
                <w:sz w:val="12"/>
                <w:szCs w:val="12"/>
              </w:rPr>
              <w:t>.</w:t>
            </w:r>
            <w:r w:rsidRPr="009D0559">
              <w:rPr>
                <w:rFonts w:ascii="Times New Roman" w:eastAsia="Times New Roman" w:hAnsi="Times New Roman" w:cs="Angsana New"/>
                <w:sz w:val="12"/>
                <w:szCs w:val="12"/>
              </w:rPr>
              <w:t>89</w:t>
            </w:r>
          </w:p>
        </w:tc>
        <w:tc>
          <w:tcPr>
            <w:tcW w:w="990" w:type="dxa"/>
            <w:tcBorders>
              <w:top w:val="nil"/>
              <w:left w:val="nil"/>
              <w:bottom w:val="nil"/>
              <w:right w:val="nil"/>
            </w:tcBorders>
            <w:noWrap/>
            <w:vAlign w:val="bottom"/>
          </w:tcPr>
          <w:p w14:paraId="125359A2" w14:textId="037757ED" w:rsidR="00444542" w:rsidRPr="0099433C" w:rsidRDefault="009D0559" w:rsidP="00444542">
            <w:pPr>
              <w:spacing w:line="240" w:lineRule="exact"/>
              <w:jc w:val="center"/>
              <w:rPr>
                <w:rFonts w:ascii="Times New Roman" w:eastAsia="Times New Roman" w:hAnsi="Times New Roman" w:cs="Times New Roman"/>
                <w:sz w:val="12"/>
                <w:szCs w:val="12"/>
              </w:rPr>
            </w:pPr>
            <w:r w:rsidRPr="009D0559">
              <w:rPr>
                <w:rFonts w:ascii="Times New Roman" w:eastAsia="Times New Roman" w:hAnsi="Times New Roman" w:cs="Angsana New"/>
                <w:sz w:val="12"/>
                <w:szCs w:val="12"/>
              </w:rPr>
              <w:t>18</w:t>
            </w:r>
            <w:r w:rsidR="00444542" w:rsidRPr="0099433C">
              <w:rPr>
                <w:rFonts w:ascii="Times New Roman" w:eastAsia="Times New Roman" w:hAnsi="Times New Roman" w:cs="Times New Roman"/>
                <w:sz w:val="12"/>
                <w:szCs w:val="12"/>
              </w:rPr>
              <w:t>.</w:t>
            </w:r>
            <w:r w:rsidRPr="009D0559">
              <w:rPr>
                <w:rFonts w:ascii="Times New Roman" w:eastAsia="Times New Roman" w:hAnsi="Times New Roman" w:cs="Angsana New"/>
                <w:sz w:val="12"/>
                <w:szCs w:val="12"/>
              </w:rPr>
              <w:t>89</w:t>
            </w:r>
          </w:p>
        </w:tc>
        <w:tc>
          <w:tcPr>
            <w:tcW w:w="990" w:type="dxa"/>
            <w:gridSpan w:val="2"/>
            <w:tcBorders>
              <w:left w:val="nil"/>
              <w:bottom w:val="single" w:sz="4" w:space="0" w:color="auto"/>
              <w:right w:val="nil"/>
            </w:tcBorders>
            <w:noWrap/>
            <w:vAlign w:val="bottom"/>
          </w:tcPr>
          <w:p w14:paraId="22A26595" w14:textId="61DBB645" w:rsidR="00444542" w:rsidRPr="0099433C" w:rsidRDefault="009D0559" w:rsidP="00444542">
            <w:pPr>
              <w:spacing w:line="240" w:lineRule="exact"/>
              <w:ind w:right="90"/>
              <w:jc w:val="right"/>
              <w:rPr>
                <w:rFonts w:ascii="Times New Roman" w:eastAsia="Times New Roman" w:hAnsi="Times New Roman" w:cs="Times New Roman"/>
                <w:sz w:val="12"/>
                <w:szCs w:val="12"/>
              </w:rPr>
            </w:pPr>
            <w:r w:rsidRPr="009D0559">
              <w:rPr>
                <w:rFonts w:ascii="Times New Roman" w:eastAsia="Times New Roman" w:hAnsi="Times New Roman" w:cs="Angsana New"/>
                <w:sz w:val="12"/>
                <w:szCs w:val="12"/>
              </w:rPr>
              <w:t>402</w:t>
            </w:r>
            <w:r w:rsidR="00444542" w:rsidRPr="0099433C">
              <w:rPr>
                <w:rFonts w:ascii="Times New Roman" w:eastAsia="Times New Roman" w:hAnsi="Times New Roman" w:cs="Times New Roman"/>
                <w:sz w:val="12"/>
                <w:szCs w:val="12"/>
              </w:rPr>
              <w:t>,</w:t>
            </w:r>
            <w:r w:rsidRPr="009D0559">
              <w:rPr>
                <w:rFonts w:ascii="Times New Roman" w:eastAsia="Times New Roman" w:hAnsi="Times New Roman" w:cs="Angsana New"/>
                <w:sz w:val="12"/>
                <w:szCs w:val="12"/>
              </w:rPr>
              <w:t>598</w:t>
            </w:r>
          </w:p>
        </w:tc>
        <w:tc>
          <w:tcPr>
            <w:tcW w:w="90" w:type="dxa"/>
            <w:tcBorders>
              <w:left w:val="nil"/>
              <w:right w:val="nil"/>
            </w:tcBorders>
            <w:noWrap/>
            <w:vAlign w:val="bottom"/>
          </w:tcPr>
          <w:p w14:paraId="4B1FD4C7" w14:textId="6D594234" w:rsidR="00444542" w:rsidRPr="0099433C" w:rsidRDefault="00444542" w:rsidP="00444542">
            <w:pPr>
              <w:spacing w:line="240" w:lineRule="exact"/>
              <w:ind w:right="90"/>
              <w:jc w:val="right"/>
              <w:rPr>
                <w:rFonts w:ascii="Times New Roman" w:eastAsia="Times New Roman" w:hAnsi="Times New Roman" w:cs="Times New Roman"/>
                <w:sz w:val="12"/>
                <w:szCs w:val="12"/>
              </w:rPr>
            </w:pPr>
          </w:p>
        </w:tc>
        <w:tc>
          <w:tcPr>
            <w:tcW w:w="990" w:type="dxa"/>
            <w:tcBorders>
              <w:left w:val="nil"/>
              <w:bottom w:val="single" w:sz="4" w:space="0" w:color="auto"/>
              <w:right w:val="nil"/>
            </w:tcBorders>
            <w:noWrap/>
            <w:vAlign w:val="bottom"/>
          </w:tcPr>
          <w:p w14:paraId="1F32B35B" w14:textId="3AA4348C" w:rsidR="00444542" w:rsidRPr="0099433C" w:rsidRDefault="009D0559" w:rsidP="00444542">
            <w:pPr>
              <w:spacing w:line="240" w:lineRule="exact"/>
              <w:ind w:right="90"/>
              <w:jc w:val="right"/>
              <w:rPr>
                <w:rFonts w:ascii="Times New Roman" w:eastAsia="Times New Roman" w:hAnsi="Times New Roman" w:cs="Times New Roman"/>
                <w:sz w:val="12"/>
                <w:szCs w:val="12"/>
              </w:rPr>
            </w:pPr>
            <w:r w:rsidRPr="009D0559">
              <w:rPr>
                <w:rFonts w:ascii="Times New Roman" w:eastAsia="Times New Roman" w:hAnsi="Times New Roman" w:cs="Angsana New"/>
                <w:sz w:val="12"/>
                <w:szCs w:val="12"/>
              </w:rPr>
              <w:t>402</w:t>
            </w:r>
            <w:r w:rsidR="00444542" w:rsidRPr="0099433C">
              <w:rPr>
                <w:rFonts w:ascii="Times New Roman" w:eastAsia="Times New Roman" w:hAnsi="Times New Roman" w:cs="Times New Roman"/>
                <w:sz w:val="12"/>
                <w:szCs w:val="12"/>
              </w:rPr>
              <w:t>,</w:t>
            </w:r>
            <w:r w:rsidRPr="009D0559">
              <w:rPr>
                <w:rFonts w:ascii="Times New Roman" w:eastAsia="Times New Roman" w:hAnsi="Times New Roman" w:cs="Angsana New"/>
                <w:sz w:val="12"/>
                <w:szCs w:val="12"/>
              </w:rPr>
              <w:t>598</w:t>
            </w:r>
          </w:p>
        </w:tc>
      </w:tr>
      <w:tr w:rsidR="00444542" w:rsidRPr="0099433C" w14:paraId="653FFC8A" w14:textId="77777777" w:rsidTr="00444542">
        <w:trPr>
          <w:trHeight w:val="18"/>
        </w:trPr>
        <w:tc>
          <w:tcPr>
            <w:tcW w:w="2232" w:type="dxa"/>
            <w:tcBorders>
              <w:top w:val="nil"/>
              <w:left w:val="nil"/>
              <w:bottom w:val="nil"/>
              <w:right w:val="nil"/>
            </w:tcBorders>
            <w:shd w:val="clear" w:color="000000" w:fill="FFFFFF"/>
            <w:noWrap/>
            <w:vAlign w:val="bottom"/>
          </w:tcPr>
          <w:p w14:paraId="31E33127" w14:textId="77777777" w:rsidR="00444542" w:rsidRPr="0099433C" w:rsidRDefault="00444542" w:rsidP="00444542">
            <w:pPr>
              <w:spacing w:line="240" w:lineRule="exact"/>
              <w:ind w:left="180" w:hanging="90"/>
              <w:rPr>
                <w:rFonts w:ascii="Times New Roman" w:hAnsi="Times New Roman" w:cs="Times New Roman"/>
                <w:sz w:val="12"/>
                <w:szCs w:val="12"/>
              </w:rPr>
            </w:pPr>
            <w:r w:rsidRPr="0099433C">
              <w:rPr>
                <w:rFonts w:ascii="Times New Roman" w:hAnsi="Times New Roman" w:cs="Times New Roman"/>
                <w:b/>
                <w:bCs/>
                <w:sz w:val="12"/>
                <w:szCs w:val="12"/>
              </w:rPr>
              <w:t xml:space="preserve">    Total</w:t>
            </w:r>
          </w:p>
        </w:tc>
        <w:tc>
          <w:tcPr>
            <w:tcW w:w="900" w:type="dxa"/>
            <w:tcBorders>
              <w:top w:val="nil"/>
              <w:left w:val="nil"/>
              <w:bottom w:val="nil"/>
              <w:right w:val="nil"/>
            </w:tcBorders>
          </w:tcPr>
          <w:p w14:paraId="73E17603" w14:textId="77777777" w:rsidR="00444542" w:rsidRPr="0099433C" w:rsidRDefault="00444542" w:rsidP="00444542">
            <w:pPr>
              <w:spacing w:line="240" w:lineRule="exact"/>
              <w:jc w:val="center"/>
              <w:rPr>
                <w:rFonts w:ascii="Times New Roman" w:hAnsi="Times New Roman" w:cs="Times New Roman"/>
                <w:sz w:val="12"/>
                <w:szCs w:val="12"/>
              </w:rPr>
            </w:pPr>
          </w:p>
        </w:tc>
        <w:tc>
          <w:tcPr>
            <w:tcW w:w="990" w:type="dxa"/>
            <w:tcBorders>
              <w:top w:val="nil"/>
              <w:left w:val="nil"/>
              <w:bottom w:val="nil"/>
              <w:right w:val="nil"/>
            </w:tcBorders>
            <w:noWrap/>
            <w:vAlign w:val="bottom"/>
          </w:tcPr>
          <w:p w14:paraId="2B7950EB" w14:textId="77777777" w:rsidR="00444542" w:rsidRPr="0099433C" w:rsidRDefault="00444542" w:rsidP="00444542">
            <w:pPr>
              <w:spacing w:line="240" w:lineRule="exact"/>
              <w:ind w:right="90"/>
              <w:jc w:val="right"/>
              <w:rPr>
                <w:rFonts w:ascii="Times New Roman" w:hAnsi="Times New Roman" w:cs="Times New Roman"/>
                <w:sz w:val="12"/>
                <w:szCs w:val="12"/>
              </w:rPr>
            </w:pPr>
          </w:p>
        </w:tc>
        <w:tc>
          <w:tcPr>
            <w:tcW w:w="990" w:type="dxa"/>
            <w:tcBorders>
              <w:top w:val="nil"/>
              <w:left w:val="nil"/>
              <w:bottom w:val="nil"/>
              <w:right w:val="nil"/>
            </w:tcBorders>
            <w:noWrap/>
            <w:vAlign w:val="bottom"/>
          </w:tcPr>
          <w:p w14:paraId="68221CB6" w14:textId="77777777" w:rsidR="00444542" w:rsidRPr="0099433C" w:rsidRDefault="00444542" w:rsidP="00444542">
            <w:pPr>
              <w:spacing w:line="240" w:lineRule="exact"/>
              <w:ind w:right="90"/>
              <w:jc w:val="right"/>
              <w:rPr>
                <w:rFonts w:ascii="Times New Roman" w:eastAsia="Times New Roman" w:hAnsi="Times New Roman" w:cs="Times New Roman"/>
                <w:sz w:val="12"/>
                <w:szCs w:val="12"/>
              </w:rPr>
            </w:pPr>
          </w:p>
        </w:tc>
        <w:tc>
          <w:tcPr>
            <w:tcW w:w="900" w:type="dxa"/>
            <w:tcBorders>
              <w:top w:val="nil"/>
              <w:left w:val="nil"/>
              <w:bottom w:val="nil"/>
              <w:right w:val="nil"/>
            </w:tcBorders>
            <w:noWrap/>
            <w:vAlign w:val="bottom"/>
          </w:tcPr>
          <w:p w14:paraId="7FB46E0C" w14:textId="77777777" w:rsidR="00444542" w:rsidRPr="0099433C" w:rsidRDefault="00444542" w:rsidP="00444542">
            <w:pPr>
              <w:spacing w:line="240" w:lineRule="exact"/>
              <w:jc w:val="right"/>
              <w:rPr>
                <w:rFonts w:ascii="Times New Roman" w:hAnsi="Times New Roman" w:cs="Times New Roman"/>
                <w:sz w:val="12"/>
                <w:szCs w:val="12"/>
              </w:rPr>
            </w:pPr>
          </w:p>
        </w:tc>
        <w:tc>
          <w:tcPr>
            <w:tcW w:w="990" w:type="dxa"/>
            <w:tcBorders>
              <w:top w:val="nil"/>
              <w:left w:val="nil"/>
              <w:bottom w:val="nil"/>
              <w:right w:val="nil"/>
            </w:tcBorders>
            <w:noWrap/>
            <w:vAlign w:val="bottom"/>
          </w:tcPr>
          <w:p w14:paraId="47EEACD5" w14:textId="77777777" w:rsidR="00444542" w:rsidRPr="0099433C" w:rsidRDefault="00444542" w:rsidP="00444542">
            <w:pPr>
              <w:spacing w:line="240" w:lineRule="exact"/>
              <w:jc w:val="right"/>
              <w:rPr>
                <w:rFonts w:ascii="Times New Roman" w:hAnsi="Times New Roman" w:cs="Times New Roman"/>
                <w:sz w:val="12"/>
                <w:szCs w:val="12"/>
              </w:rPr>
            </w:pPr>
          </w:p>
        </w:tc>
        <w:tc>
          <w:tcPr>
            <w:tcW w:w="990" w:type="dxa"/>
            <w:gridSpan w:val="2"/>
            <w:tcBorders>
              <w:top w:val="single" w:sz="4" w:space="0" w:color="auto"/>
              <w:left w:val="nil"/>
              <w:bottom w:val="double" w:sz="4" w:space="0" w:color="auto"/>
              <w:right w:val="nil"/>
            </w:tcBorders>
            <w:noWrap/>
            <w:vAlign w:val="bottom"/>
          </w:tcPr>
          <w:p w14:paraId="2A694591" w14:textId="0A9CBAD6" w:rsidR="00444542" w:rsidRPr="0099433C" w:rsidRDefault="009D0559" w:rsidP="00444542">
            <w:pPr>
              <w:spacing w:line="240" w:lineRule="exact"/>
              <w:ind w:right="90"/>
              <w:jc w:val="right"/>
              <w:rPr>
                <w:rFonts w:ascii="Times New Roman" w:eastAsia="Times New Roman" w:hAnsi="Times New Roman" w:cs="Times New Roman"/>
                <w:sz w:val="12"/>
                <w:szCs w:val="12"/>
              </w:rPr>
            </w:pPr>
            <w:r w:rsidRPr="009D0559">
              <w:rPr>
                <w:rFonts w:ascii="Times New Roman" w:eastAsia="Times New Roman" w:hAnsi="Times New Roman" w:cs="Angsana New"/>
                <w:sz w:val="12"/>
                <w:szCs w:val="12"/>
              </w:rPr>
              <w:t>15</w:t>
            </w:r>
            <w:r w:rsidR="00444542" w:rsidRPr="0099433C">
              <w:rPr>
                <w:rFonts w:ascii="Times New Roman" w:eastAsia="Times New Roman" w:hAnsi="Times New Roman" w:cs="Times New Roman"/>
                <w:sz w:val="12"/>
                <w:szCs w:val="12"/>
              </w:rPr>
              <w:t>,</w:t>
            </w:r>
            <w:r w:rsidRPr="009D0559">
              <w:rPr>
                <w:rFonts w:ascii="Times New Roman" w:eastAsia="Times New Roman" w:hAnsi="Times New Roman" w:cs="Angsana New"/>
                <w:sz w:val="12"/>
                <w:szCs w:val="12"/>
              </w:rPr>
              <w:t>960</w:t>
            </w:r>
            <w:r w:rsidR="00444542" w:rsidRPr="0099433C">
              <w:rPr>
                <w:rFonts w:ascii="Times New Roman" w:eastAsia="Times New Roman" w:hAnsi="Times New Roman" w:cs="Times New Roman"/>
                <w:sz w:val="12"/>
                <w:szCs w:val="12"/>
              </w:rPr>
              <w:t>,</w:t>
            </w:r>
            <w:r w:rsidRPr="009D0559">
              <w:rPr>
                <w:rFonts w:ascii="Times New Roman" w:eastAsia="Times New Roman" w:hAnsi="Times New Roman" w:cs="Angsana New"/>
                <w:sz w:val="12"/>
                <w:szCs w:val="12"/>
              </w:rPr>
              <w:t>612</w:t>
            </w:r>
          </w:p>
        </w:tc>
        <w:tc>
          <w:tcPr>
            <w:tcW w:w="90" w:type="dxa"/>
            <w:tcBorders>
              <w:left w:val="nil"/>
              <w:right w:val="nil"/>
            </w:tcBorders>
            <w:noWrap/>
            <w:vAlign w:val="bottom"/>
          </w:tcPr>
          <w:p w14:paraId="239E8B84" w14:textId="3F416FD1" w:rsidR="00444542" w:rsidRPr="0099433C" w:rsidRDefault="00444542" w:rsidP="00444542">
            <w:pPr>
              <w:spacing w:line="240" w:lineRule="exact"/>
              <w:ind w:right="90"/>
              <w:jc w:val="right"/>
              <w:rPr>
                <w:rFonts w:ascii="Times New Roman" w:eastAsia="Times New Roman" w:hAnsi="Times New Roman" w:cs="Times New Roman"/>
                <w:sz w:val="12"/>
                <w:szCs w:val="12"/>
              </w:rPr>
            </w:pPr>
            <w:r w:rsidRPr="0099433C">
              <w:rPr>
                <w:rFonts w:ascii="Times New Roman" w:eastAsia="Times New Roman" w:hAnsi="Times New Roman" w:cs="Times New Roman"/>
                <w:sz w:val="12"/>
                <w:szCs w:val="12"/>
              </w:rPr>
              <w:t xml:space="preserve">           </w:t>
            </w:r>
          </w:p>
        </w:tc>
        <w:tc>
          <w:tcPr>
            <w:tcW w:w="990" w:type="dxa"/>
            <w:tcBorders>
              <w:top w:val="single" w:sz="4" w:space="0" w:color="auto"/>
              <w:left w:val="nil"/>
              <w:bottom w:val="double" w:sz="4" w:space="0" w:color="auto"/>
              <w:right w:val="nil"/>
            </w:tcBorders>
            <w:noWrap/>
            <w:vAlign w:val="bottom"/>
          </w:tcPr>
          <w:p w14:paraId="145B1781" w14:textId="7010AFD9" w:rsidR="00444542" w:rsidRPr="0099433C" w:rsidRDefault="009D0559" w:rsidP="00444542">
            <w:pPr>
              <w:spacing w:line="240" w:lineRule="exact"/>
              <w:ind w:right="90"/>
              <w:jc w:val="right"/>
              <w:rPr>
                <w:rFonts w:ascii="Times New Roman" w:eastAsia="Times New Roman" w:hAnsi="Times New Roman" w:cs="Times New Roman"/>
                <w:sz w:val="12"/>
                <w:szCs w:val="12"/>
              </w:rPr>
            </w:pPr>
            <w:r w:rsidRPr="009D0559">
              <w:rPr>
                <w:rFonts w:ascii="Times New Roman" w:eastAsia="Times New Roman" w:hAnsi="Times New Roman" w:cs="Angsana New"/>
                <w:sz w:val="12"/>
                <w:szCs w:val="12"/>
              </w:rPr>
              <w:t>15</w:t>
            </w:r>
            <w:r w:rsidR="00444542" w:rsidRPr="0099433C">
              <w:rPr>
                <w:rFonts w:ascii="Times New Roman" w:eastAsia="Times New Roman" w:hAnsi="Times New Roman" w:cs="Times New Roman"/>
                <w:sz w:val="12"/>
                <w:szCs w:val="12"/>
              </w:rPr>
              <w:t>,</w:t>
            </w:r>
            <w:r w:rsidRPr="009D0559">
              <w:rPr>
                <w:rFonts w:ascii="Times New Roman" w:eastAsia="Times New Roman" w:hAnsi="Times New Roman" w:cs="Angsana New"/>
                <w:sz w:val="12"/>
                <w:szCs w:val="12"/>
              </w:rPr>
              <w:t>960</w:t>
            </w:r>
            <w:r w:rsidR="00444542" w:rsidRPr="0099433C">
              <w:rPr>
                <w:rFonts w:ascii="Times New Roman" w:eastAsia="Times New Roman" w:hAnsi="Times New Roman" w:cs="Times New Roman"/>
                <w:sz w:val="12"/>
                <w:szCs w:val="12"/>
              </w:rPr>
              <w:t>,</w:t>
            </w:r>
            <w:r w:rsidRPr="009D0559">
              <w:rPr>
                <w:rFonts w:ascii="Times New Roman" w:eastAsia="Times New Roman" w:hAnsi="Times New Roman" w:cs="Angsana New"/>
                <w:sz w:val="12"/>
                <w:szCs w:val="12"/>
              </w:rPr>
              <w:t>612</w:t>
            </w:r>
          </w:p>
        </w:tc>
      </w:tr>
    </w:tbl>
    <w:p w14:paraId="1CA32F75" w14:textId="5A804063" w:rsidR="00BC540F" w:rsidRPr="0099433C" w:rsidRDefault="00820E2C" w:rsidP="00444542">
      <w:pPr>
        <w:spacing w:before="240" w:after="360"/>
        <w:ind w:left="547" w:right="14"/>
        <w:jc w:val="both"/>
        <w:rPr>
          <w:rFonts w:ascii="Times New Roman" w:hAnsi="Times New Roman" w:cs="Times New Roman"/>
          <w:sz w:val="24"/>
          <w:szCs w:val="24"/>
        </w:rPr>
      </w:pPr>
      <w:r w:rsidRPr="0099433C">
        <w:rPr>
          <w:rFonts w:ascii="Times New Roman" w:hAnsi="Times New Roman" w:cs="Times New Roman"/>
          <w:sz w:val="24"/>
          <w:szCs w:val="24"/>
        </w:rPr>
        <w:t xml:space="preserve">As </w:t>
      </w:r>
      <w:proofErr w:type="gramStart"/>
      <w:r w:rsidRPr="0099433C">
        <w:rPr>
          <w:rFonts w:ascii="Times New Roman" w:hAnsi="Times New Roman" w:cs="Times New Roman"/>
          <w:sz w:val="24"/>
          <w:szCs w:val="24"/>
        </w:rPr>
        <w:t>at</w:t>
      </w:r>
      <w:proofErr w:type="gramEnd"/>
      <w:r w:rsidRPr="0099433C">
        <w:rPr>
          <w:rFonts w:ascii="Times New Roman" w:hAnsi="Times New Roman" w:cs="Times New Roman"/>
          <w:sz w:val="24"/>
          <w:szCs w:val="24"/>
        </w:rPr>
        <w:t xml:space="preserve"> </w:t>
      </w:r>
      <w:r w:rsidR="008C13AD" w:rsidRPr="0099433C">
        <w:rPr>
          <w:rFonts w:ascii="Times New Roman" w:hAnsi="Times New Roman" w:cs="Times New Roman"/>
          <w:sz w:val="24"/>
          <w:szCs w:val="24"/>
        </w:rPr>
        <w:t xml:space="preserve">March </w:t>
      </w:r>
      <w:r w:rsidR="009D0559" w:rsidRPr="009D0559">
        <w:rPr>
          <w:rFonts w:ascii="Times New Roman" w:hAnsi="Times New Roman" w:cs="Angsana New"/>
          <w:sz w:val="24"/>
          <w:szCs w:val="24"/>
        </w:rPr>
        <w:t>31</w:t>
      </w:r>
      <w:r w:rsidR="008C13AD" w:rsidRPr="0099433C">
        <w:rPr>
          <w:rFonts w:ascii="Times New Roman" w:hAnsi="Times New Roman" w:cs="Times New Roman"/>
          <w:sz w:val="24"/>
          <w:szCs w:val="24"/>
        </w:rPr>
        <w:t>,</w:t>
      </w:r>
      <w:r w:rsidRPr="0099433C">
        <w:rPr>
          <w:rFonts w:ascii="Times New Roman" w:hAnsi="Times New Roman" w:cs="Times New Roman"/>
          <w:sz w:val="24"/>
          <w:szCs w:val="24"/>
        </w:rPr>
        <w:t xml:space="preserve"> </w:t>
      </w:r>
      <w:proofErr w:type="gramStart"/>
      <w:r w:rsidR="009D0559" w:rsidRPr="009D0559">
        <w:rPr>
          <w:rFonts w:ascii="Times New Roman" w:hAnsi="Times New Roman" w:cs="Angsana New"/>
          <w:sz w:val="24"/>
          <w:szCs w:val="24"/>
        </w:rPr>
        <w:t>2026</w:t>
      </w:r>
      <w:proofErr w:type="gramEnd"/>
      <w:r w:rsidRPr="0099433C">
        <w:rPr>
          <w:rFonts w:ascii="Times New Roman" w:hAnsi="Times New Roman" w:cs="Times New Roman"/>
          <w:sz w:val="24"/>
          <w:szCs w:val="24"/>
        </w:rPr>
        <w:t xml:space="preserve"> and December </w:t>
      </w:r>
      <w:r w:rsidR="009D0559" w:rsidRPr="009D0559">
        <w:rPr>
          <w:rFonts w:ascii="Times New Roman" w:hAnsi="Times New Roman" w:cs="Angsana New"/>
          <w:sz w:val="24"/>
          <w:szCs w:val="24"/>
        </w:rPr>
        <w:t>31</w:t>
      </w:r>
      <w:r w:rsidRPr="0099433C">
        <w:rPr>
          <w:rFonts w:ascii="Times New Roman" w:hAnsi="Times New Roman" w:cs="Times New Roman"/>
          <w:sz w:val="24"/>
          <w:szCs w:val="24"/>
        </w:rPr>
        <w:t xml:space="preserve">, </w:t>
      </w:r>
      <w:r w:rsidR="009D0559" w:rsidRPr="009D0559">
        <w:rPr>
          <w:rFonts w:ascii="Times New Roman" w:hAnsi="Times New Roman" w:cs="Angsana New"/>
          <w:sz w:val="24"/>
          <w:szCs w:val="24"/>
        </w:rPr>
        <w:t>2025</w:t>
      </w:r>
      <w:r w:rsidRPr="0099433C">
        <w:rPr>
          <w:rFonts w:ascii="Times New Roman" w:hAnsi="Times New Roman" w:cs="Times New Roman"/>
          <w:sz w:val="24"/>
          <w:szCs w:val="24"/>
        </w:rPr>
        <w:t xml:space="preserve">, share certificates of </w:t>
      </w:r>
      <w:r w:rsidR="00771CFA" w:rsidRPr="0099433C">
        <w:rPr>
          <w:rFonts w:ascii="Times New Roman" w:hAnsi="Times New Roman" w:cs="Times New Roman"/>
          <w:sz w:val="24"/>
          <w:szCs w:val="24"/>
        </w:rPr>
        <w:t>several</w:t>
      </w:r>
      <w:r w:rsidRPr="0099433C">
        <w:rPr>
          <w:rFonts w:ascii="Times New Roman" w:hAnsi="Times New Roman" w:cs="Times New Roman"/>
          <w:sz w:val="24"/>
          <w:szCs w:val="24"/>
        </w:rPr>
        <w:t xml:space="preserve"> subsidiaries, amounting to Baht </w:t>
      </w:r>
      <w:r w:rsidR="009D0559" w:rsidRPr="009D0559">
        <w:rPr>
          <w:rFonts w:ascii="Times New Roman" w:hAnsi="Times New Roman" w:cs="Angsana New"/>
          <w:sz w:val="24"/>
          <w:szCs w:val="24"/>
        </w:rPr>
        <w:t>36</w:t>
      </w:r>
      <w:r w:rsidR="00444542" w:rsidRPr="0099433C">
        <w:rPr>
          <w:rFonts w:ascii="Times New Roman" w:hAnsi="Times New Roman" w:cs="Angsana New"/>
          <w:sz w:val="24"/>
          <w:szCs w:val="24"/>
        </w:rPr>
        <w:t>,</w:t>
      </w:r>
      <w:r w:rsidR="009D0559" w:rsidRPr="009D0559">
        <w:rPr>
          <w:rFonts w:ascii="Times New Roman" w:hAnsi="Times New Roman" w:cs="Angsana New"/>
          <w:sz w:val="24"/>
          <w:szCs w:val="24"/>
        </w:rPr>
        <w:t>735</w:t>
      </w:r>
      <w:r w:rsidR="00444542" w:rsidRPr="0099433C">
        <w:rPr>
          <w:rFonts w:ascii="Times New Roman" w:hAnsi="Times New Roman" w:cs="Angsana New"/>
          <w:sz w:val="24"/>
          <w:szCs w:val="24"/>
        </w:rPr>
        <w:t>.</w:t>
      </w:r>
      <w:r w:rsidR="009D0559" w:rsidRPr="009D0559">
        <w:rPr>
          <w:rFonts w:ascii="Times New Roman" w:hAnsi="Times New Roman" w:cs="Angsana New"/>
          <w:sz w:val="24"/>
          <w:szCs w:val="24"/>
        </w:rPr>
        <w:t>11</w:t>
      </w:r>
      <w:r w:rsidRPr="0099433C">
        <w:rPr>
          <w:rFonts w:ascii="Times New Roman" w:hAnsi="Times New Roman" w:cs="Times New Roman"/>
          <w:sz w:val="24"/>
          <w:szCs w:val="24"/>
        </w:rPr>
        <w:t xml:space="preserve"> million and Baht</w:t>
      </w:r>
      <w:r w:rsidR="00BC5CCA" w:rsidRPr="0099433C">
        <w:rPr>
          <w:rFonts w:ascii="Times New Roman" w:hAnsi="Times New Roman" w:cs="Times New Roman"/>
          <w:sz w:val="24"/>
          <w:szCs w:val="24"/>
        </w:rPr>
        <w:t xml:space="preserve"> </w:t>
      </w:r>
      <w:r w:rsidR="009D0559" w:rsidRPr="009D0559">
        <w:rPr>
          <w:rFonts w:ascii="Times New Roman" w:hAnsi="Times New Roman" w:cs="Angsana New"/>
          <w:sz w:val="24"/>
          <w:szCs w:val="24"/>
        </w:rPr>
        <w:t>37</w:t>
      </w:r>
      <w:r w:rsidR="00284AEE" w:rsidRPr="0099433C">
        <w:rPr>
          <w:rFonts w:ascii="Times New Roman" w:hAnsi="Times New Roman" w:cs="Angsana New"/>
          <w:sz w:val="24"/>
          <w:szCs w:val="24"/>
        </w:rPr>
        <w:t>,</w:t>
      </w:r>
      <w:r w:rsidR="009D0559" w:rsidRPr="009D0559">
        <w:rPr>
          <w:rFonts w:ascii="Times New Roman" w:hAnsi="Times New Roman" w:cs="Angsana New"/>
          <w:sz w:val="24"/>
          <w:szCs w:val="24"/>
        </w:rPr>
        <w:t>243</w:t>
      </w:r>
      <w:r w:rsidR="00BC5CCA" w:rsidRPr="0099433C">
        <w:rPr>
          <w:rFonts w:ascii="Times New Roman" w:hAnsi="Times New Roman" w:cs="Angsana New"/>
          <w:sz w:val="24"/>
          <w:szCs w:val="24"/>
        </w:rPr>
        <w:t>.</w:t>
      </w:r>
      <w:r w:rsidR="009D0559" w:rsidRPr="009D0559">
        <w:rPr>
          <w:rFonts w:ascii="Times New Roman" w:hAnsi="Times New Roman" w:cs="Angsana New"/>
          <w:sz w:val="24"/>
          <w:szCs w:val="24"/>
        </w:rPr>
        <w:t>64</w:t>
      </w:r>
      <w:r w:rsidRPr="0099433C">
        <w:rPr>
          <w:rFonts w:ascii="Times New Roman" w:hAnsi="Times New Roman" w:cs="Times New Roman"/>
          <w:sz w:val="24"/>
          <w:szCs w:val="24"/>
        </w:rPr>
        <w:t xml:space="preserve"> million, respectively, have been pledged </w:t>
      </w:r>
      <w:r w:rsidR="00073EC9" w:rsidRPr="0099433C">
        <w:rPr>
          <w:rFonts w:ascii="Times New Roman" w:hAnsi="Times New Roman" w:cs="Times New Roman"/>
          <w:sz w:val="24"/>
          <w:szCs w:val="24"/>
        </w:rPr>
        <w:t>as collateral for credit facilities</w:t>
      </w:r>
      <w:r w:rsidR="000F7B23" w:rsidRPr="0099433C">
        <w:rPr>
          <w:rFonts w:ascii="Times New Roman" w:hAnsi="Times New Roman" w:cs="Times New Roman"/>
          <w:sz w:val="24"/>
          <w:szCs w:val="24"/>
        </w:rPr>
        <w:t xml:space="preserve"> </w:t>
      </w:r>
      <w:r w:rsidRPr="0099433C">
        <w:rPr>
          <w:rFonts w:ascii="Times New Roman" w:hAnsi="Times New Roman" w:cs="Times New Roman"/>
          <w:sz w:val="24"/>
          <w:szCs w:val="24"/>
        </w:rPr>
        <w:t xml:space="preserve">to </w:t>
      </w:r>
      <w:r w:rsidRPr="0099433C">
        <w:rPr>
          <w:rFonts w:ascii="Times New Roman" w:hAnsi="Times New Roman" w:cs="Times New Roman"/>
          <w:spacing w:val="-4"/>
          <w:sz w:val="24"/>
          <w:szCs w:val="24"/>
        </w:rPr>
        <w:t>financial institutions of the Group</w:t>
      </w:r>
      <w:r w:rsidR="007B52E3" w:rsidRPr="0099433C">
        <w:rPr>
          <w:rFonts w:ascii="Times New Roman" w:hAnsi="Times New Roman" w:cs="Times New Roman"/>
          <w:spacing w:val="-4"/>
          <w:sz w:val="24"/>
          <w:szCs w:val="24"/>
        </w:rPr>
        <w:t xml:space="preserve"> </w:t>
      </w:r>
      <w:r w:rsidRPr="0099433C">
        <w:rPr>
          <w:rFonts w:ascii="Times New Roman" w:hAnsi="Times New Roman" w:cs="Times New Roman"/>
          <w:sz w:val="24"/>
          <w:szCs w:val="24"/>
        </w:rPr>
        <w:t xml:space="preserve">(see Notes </w:t>
      </w:r>
      <w:r w:rsidR="009D0559" w:rsidRPr="009D0559">
        <w:rPr>
          <w:rFonts w:ascii="Times New Roman" w:hAnsi="Times New Roman" w:cs="Angsana New"/>
          <w:sz w:val="24"/>
          <w:szCs w:val="24"/>
        </w:rPr>
        <w:t>20</w:t>
      </w:r>
      <w:r w:rsidRPr="0099433C">
        <w:rPr>
          <w:rFonts w:ascii="Times New Roman" w:hAnsi="Times New Roman" w:cs="Times New Roman"/>
          <w:sz w:val="24"/>
          <w:szCs w:val="24"/>
        </w:rPr>
        <w:t xml:space="preserve"> and </w:t>
      </w:r>
      <w:r w:rsidR="009D0559" w:rsidRPr="009D0559">
        <w:rPr>
          <w:rFonts w:ascii="Times New Roman" w:hAnsi="Times New Roman" w:cs="Angsana New"/>
          <w:sz w:val="24"/>
          <w:szCs w:val="24"/>
        </w:rPr>
        <w:t>23</w:t>
      </w:r>
      <w:r w:rsidRPr="0099433C">
        <w:rPr>
          <w:rFonts w:ascii="Times New Roman" w:hAnsi="Times New Roman" w:cs="Times New Roman"/>
          <w:sz w:val="24"/>
          <w:szCs w:val="24"/>
        </w:rPr>
        <w:t>).</w:t>
      </w:r>
    </w:p>
    <w:p w14:paraId="70F08F3F" w14:textId="66A2DEE2" w:rsidR="00BC540F" w:rsidRPr="0099433C" w:rsidRDefault="00B2441C" w:rsidP="00444542">
      <w:pPr>
        <w:spacing w:before="240" w:after="360"/>
        <w:ind w:left="547" w:right="14"/>
        <w:jc w:val="both"/>
        <w:rPr>
          <w:rFonts w:ascii="Times New Roman" w:hAnsi="Times New Roman" w:cstheme="minorBidi"/>
          <w:b/>
          <w:bCs/>
          <w:i/>
          <w:iCs/>
          <w:sz w:val="24"/>
          <w:szCs w:val="24"/>
        </w:rPr>
      </w:pPr>
      <w:r w:rsidRPr="0099433C">
        <w:rPr>
          <w:rFonts w:ascii="Times New Roman" w:hAnsi="Times New Roman" w:cstheme="minorBidi"/>
          <w:b/>
          <w:bCs/>
          <w:i/>
          <w:iCs/>
          <w:sz w:val="24"/>
          <w:szCs w:val="24"/>
        </w:rPr>
        <w:t xml:space="preserve">Changes in the </w:t>
      </w:r>
      <w:r w:rsidR="00C856B8" w:rsidRPr="0099433C">
        <w:rPr>
          <w:rFonts w:ascii="Times New Roman" w:hAnsi="Times New Roman" w:cstheme="minorBidi"/>
          <w:b/>
          <w:bCs/>
          <w:i/>
          <w:iCs/>
          <w:sz w:val="24"/>
          <w:szCs w:val="24"/>
        </w:rPr>
        <w:t>G</w:t>
      </w:r>
      <w:r w:rsidRPr="0099433C">
        <w:rPr>
          <w:rFonts w:ascii="Times New Roman" w:hAnsi="Times New Roman" w:cstheme="minorBidi"/>
          <w:b/>
          <w:bCs/>
          <w:i/>
          <w:iCs/>
          <w:sz w:val="24"/>
          <w:szCs w:val="24"/>
        </w:rPr>
        <w:t>roup’s investments during the period</w:t>
      </w:r>
    </w:p>
    <w:p w14:paraId="73B25AEB" w14:textId="2B35DB9C" w:rsidR="00B2441C" w:rsidRPr="0099433C" w:rsidRDefault="00B2441C" w:rsidP="00B2441C">
      <w:pPr>
        <w:spacing w:before="240" w:after="360"/>
        <w:ind w:left="547" w:right="14"/>
        <w:jc w:val="thaiDistribute"/>
        <w:rPr>
          <w:rFonts w:ascii="Times New Roman" w:hAnsi="Times New Roman" w:cstheme="minorBidi"/>
          <w:sz w:val="24"/>
          <w:szCs w:val="24"/>
        </w:rPr>
      </w:pPr>
      <w:r w:rsidRPr="0099433C">
        <w:rPr>
          <w:rFonts w:ascii="Times New Roman" w:hAnsi="Times New Roman" w:cstheme="minorBidi"/>
          <w:sz w:val="24"/>
          <w:szCs w:val="24"/>
        </w:rPr>
        <w:t xml:space="preserve">On January </w:t>
      </w:r>
      <w:r w:rsidR="009D0559" w:rsidRPr="009D0559">
        <w:rPr>
          <w:rFonts w:ascii="Times New Roman" w:hAnsi="Times New Roman" w:cstheme="minorBidi"/>
          <w:sz w:val="24"/>
          <w:szCs w:val="24"/>
        </w:rPr>
        <w:t>16</w:t>
      </w:r>
      <w:r w:rsidRPr="0099433C">
        <w:rPr>
          <w:rFonts w:ascii="Times New Roman" w:hAnsi="Times New Roman" w:cstheme="minorBidi"/>
          <w:sz w:val="24"/>
          <w:szCs w:val="24"/>
        </w:rPr>
        <w:t xml:space="preserve">, </w:t>
      </w:r>
      <w:r w:rsidR="009D0559" w:rsidRPr="009D0559">
        <w:rPr>
          <w:rFonts w:ascii="Times New Roman" w:hAnsi="Times New Roman" w:cstheme="minorBidi"/>
          <w:sz w:val="24"/>
          <w:szCs w:val="24"/>
        </w:rPr>
        <w:t>2026</w:t>
      </w:r>
      <w:r w:rsidRPr="0099433C">
        <w:rPr>
          <w:rFonts w:ascii="Times New Roman" w:hAnsi="Times New Roman" w:cstheme="minorBidi"/>
          <w:sz w:val="24"/>
          <w:szCs w:val="24"/>
        </w:rPr>
        <w:t xml:space="preserve">, the Board of Directors’ Meeting No. </w:t>
      </w:r>
      <w:r w:rsidR="009D0559" w:rsidRPr="009D0559">
        <w:rPr>
          <w:rFonts w:ascii="Times New Roman" w:hAnsi="Times New Roman" w:cstheme="minorBidi"/>
          <w:sz w:val="24"/>
          <w:szCs w:val="24"/>
        </w:rPr>
        <w:t>1</w:t>
      </w:r>
      <w:r w:rsidRPr="0099433C">
        <w:rPr>
          <w:rFonts w:ascii="Times New Roman" w:hAnsi="Times New Roman" w:cstheme="minorBidi"/>
          <w:sz w:val="24"/>
          <w:szCs w:val="24"/>
        </w:rPr>
        <w:t>/</w:t>
      </w:r>
      <w:r w:rsidR="009D0559" w:rsidRPr="009D0559">
        <w:rPr>
          <w:rFonts w:ascii="Times New Roman" w:hAnsi="Times New Roman" w:cstheme="minorBidi"/>
          <w:sz w:val="24"/>
          <w:szCs w:val="24"/>
        </w:rPr>
        <w:t>2026</w:t>
      </w:r>
      <w:r w:rsidRPr="0099433C">
        <w:rPr>
          <w:rFonts w:ascii="Times New Roman" w:hAnsi="Times New Roman" w:cstheme="minorBidi"/>
          <w:sz w:val="24"/>
          <w:szCs w:val="24"/>
        </w:rPr>
        <w:t xml:space="preserve"> of the Company passed a resolution to establish </w:t>
      </w:r>
      <w:r w:rsidR="009D0559" w:rsidRPr="009D0559">
        <w:rPr>
          <w:rFonts w:ascii="Times New Roman" w:hAnsi="Times New Roman" w:cstheme="minorBidi"/>
          <w:sz w:val="24"/>
          <w:szCs w:val="24"/>
        </w:rPr>
        <w:t>8</w:t>
      </w:r>
      <w:r w:rsidRPr="0099433C">
        <w:rPr>
          <w:rFonts w:ascii="Times New Roman" w:hAnsi="Times New Roman" w:cstheme="minorBidi"/>
          <w:sz w:val="24"/>
          <w:szCs w:val="24"/>
        </w:rPr>
        <w:t xml:space="preserve"> subsidiaries as follows PTD Solar Co., Ltd., RSUN Energy </w:t>
      </w:r>
      <w:r w:rsidRPr="0099433C">
        <w:rPr>
          <w:rFonts w:ascii="Times New Roman" w:hAnsi="Times New Roman" w:cstheme="minorBidi"/>
          <w:sz w:val="24"/>
          <w:szCs w:val="24"/>
        </w:rPr>
        <w:br/>
        <w:t xml:space="preserve">Co., Ltd., PRO Solar </w:t>
      </w:r>
      <w:r w:rsidR="009D0559" w:rsidRPr="009D0559">
        <w:rPr>
          <w:rFonts w:ascii="Times New Roman" w:hAnsi="Times New Roman" w:cstheme="minorBidi"/>
          <w:sz w:val="24"/>
          <w:szCs w:val="24"/>
        </w:rPr>
        <w:t>9</w:t>
      </w:r>
      <w:r w:rsidRPr="0099433C">
        <w:rPr>
          <w:rFonts w:ascii="Times New Roman" w:hAnsi="Times New Roman" w:cstheme="minorBidi"/>
          <w:sz w:val="24"/>
          <w:szCs w:val="24"/>
        </w:rPr>
        <w:t xml:space="preserve"> Co., Ltd., ENSERVE Solar Co., Ltd., Equator </w:t>
      </w:r>
      <w:r w:rsidR="009D0559" w:rsidRPr="009D0559">
        <w:rPr>
          <w:rFonts w:ascii="Times New Roman" w:hAnsi="Times New Roman" w:cstheme="minorBidi"/>
          <w:sz w:val="24"/>
          <w:szCs w:val="24"/>
        </w:rPr>
        <w:t>9</w:t>
      </w:r>
      <w:r w:rsidRPr="0099433C">
        <w:rPr>
          <w:rFonts w:ascii="Times New Roman" w:hAnsi="Times New Roman" w:cstheme="minorBidi"/>
          <w:sz w:val="24"/>
          <w:szCs w:val="24"/>
        </w:rPr>
        <w:t xml:space="preserve"> Co., Ltd., SPP</w:t>
      </w:r>
      <w:r w:rsidR="009D0559" w:rsidRPr="009D0559">
        <w:rPr>
          <w:rFonts w:ascii="Times New Roman" w:hAnsi="Times New Roman" w:cstheme="minorBidi"/>
          <w:sz w:val="24"/>
          <w:szCs w:val="24"/>
        </w:rPr>
        <w:t>9</w:t>
      </w:r>
      <w:r w:rsidRPr="0099433C">
        <w:rPr>
          <w:rFonts w:ascii="Times New Roman" w:hAnsi="Times New Roman" w:cstheme="minorBidi"/>
          <w:sz w:val="24"/>
          <w:szCs w:val="24"/>
        </w:rPr>
        <w:t xml:space="preserve"> </w:t>
      </w:r>
      <w:r w:rsidRPr="0099433C">
        <w:rPr>
          <w:rFonts w:ascii="Times New Roman" w:hAnsi="Times New Roman" w:cstheme="minorBidi"/>
          <w:sz w:val="24"/>
          <w:szCs w:val="24"/>
        </w:rPr>
        <w:br/>
        <w:t xml:space="preserve">Co., Ltd., IQ Good </w:t>
      </w:r>
      <w:r w:rsidR="009D0559" w:rsidRPr="009D0559">
        <w:rPr>
          <w:rFonts w:ascii="Times New Roman" w:hAnsi="Times New Roman" w:cstheme="minorBidi"/>
          <w:sz w:val="24"/>
          <w:szCs w:val="24"/>
        </w:rPr>
        <w:t>1</w:t>
      </w:r>
      <w:r w:rsidRPr="0099433C">
        <w:rPr>
          <w:rFonts w:ascii="Times New Roman" w:hAnsi="Times New Roman" w:cstheme="minorBidi"/>
          <w:sz w:val="24"/>
          <w:szCs w:val="24"/>
        </w:rPr>
        <w:t xml:space="preserve"> Co., Ltd. and PKT Green </w:t>
      </w:r>
      <w:r w:rsidR="009D0559" w:rsidRPr="009D0559">
        <w:rPr>
          <w:rFonts w:ascii="Times New Roman" w:hAnsi="Times New Roman" w:cstheme="minorBidi"/>
          <w:sz w:val="24"/>
          <w:szCs w:val="24"/>
        </w:rPr>
        <w:t>1</w:t>
      </w:r>
      <w:r w:rsidRPr="0099433C">
        <w:rPr>
          <w:rFonts w:ascii="Times New Roman" w:hAnsi="Times New Roman" w:cstheme="minorBidi"/>
          <w:sz w:val="24"/>
          <w:szCs w:val="24"/>
        </w:rPr>
        <w:t xml:space="preserve"> Co., Ltd. with a registered share capital each company of Baht </w:t>
      </w:r>
      <w:r w:rsidR="009D0559" w:rsidRPr="009D0559">
        <w:rPr>
          <w:rFonts w:ascii="Times New Roman" w:hAnsi="Times New Roman" w:cstheme="minorBidi"/>
          <w:sz w:val="24"/>
          <w:szCs w:val="24"/>
        </w:rPr>
        <w:t>0</w:t>
      </w:r>
      <w:r w:rsidRPr="0099433C">
        <w:rPr>
          <w:rFonts w:ascii="Times New Roman" w:hAnsi="Times New Roman" w:cstheme="minorBidi"/>
          <w:sz w:val="24"/>
          <w:szCs w:val="24"/>
        </w:rPr>
        <w:t>.</w:t>
      </w:r>
      <w:r w:rsidR="009D0559" w:rsidRPr="009D0559">
        <w:rPr>
          <w:rFonts w:ascii="Times New Roman" w:hAnsi="Times New Roman" w:cstheme="minorBidi"/>
          <w:sz w:val="24"/>
          <w:szCs w:val="24"/>
        </w:rPr>
        <w:t>10</w:t>
      </w:r>
      <w:r w:rsidRPr="0099433C">
        <w:rPr>
          <w:rFonts w:ascii="Times New Roman" w:hAnsi="Times New Roman" w:cstheme="minorBidi"/>
          <w:sz w:val="24"/>
          <w:szCs w:val="24"/>
        </w:rPr>
        <w:t xml:space="preserve"> million, by PT Drive (Thailand) Co., Ltd., Root Sun Co., Ltd., Pro Solar One Co., Ltd., Energy Serve Co., Ltd., Equator Solar Co., Ltd., SPP SIX Co., Ltd., IQ Good Co., Ltd. and PKT Green Co., Ltd., which are indirect subsidiaries, holds </w:t>
      </w:r>
      <w:r w:rsidR="009D0559" w:rsidRPr="009D0559">
        <w:rPr>
          <w:rFonts w:ascii="Times New Roman" w:hAnsi="Times New Roman" w:cstheme="minorBidi"/>
          <w:sz w:val="24"/>
          <w:szCs w:val="24"/>
        </w:rPr>
        <w:t>100</w:t>
      </w:r>
      <w:r w:rsidRPr="0099433C">
        <w:rPr>
          <w:rFonts w:ascii="Times New Roman" w:hAnsi="Times New Roman" w:cstheme="minorBidi"/>
          <w:sz w:val="24"/>
          <w:szCs w:val="24"/>
        </w:rPr>
        <w:t xml:space="preserve">%, </w:t>
      </w:r>
      <w:r w:rsidRPr="0099433C">
        <w:rPr>
          <w:rFonts w:ascii="Times New Roman" w:hAnsi="Times New Roman" w:cstheme="minorBidi"/>
          <w:spacing w:val="-4"/>
          <w:sz w:val="24"/>
          <w:szCs w:val="24"/>
        </w:rPr>
        <w:t xml:space="preserve">and registered the establishment with the Department of Business Development on January </w:t>
      </w:r>
      <w:r w:rsidR="009D0559" w:rsidRPr="009D0559">
        <w:rPr>
          <w:rFonts w:ascii="Times New Roman" w:hAnsi="Times New Roman" w:cstheme="minorBidi"/>
          <w:spacing w:val="-4"/>
          <w:sz w:val="24"/>
          <w:szCs w:val="24"/>
        </w:rPr>
        <w:t>29</w:t>
      </w:r>
      <w:r w:rsidRPr="0099433C">
        <w:rPr>
          <w:rFonts w:ascii="Times New Roman" w:hAnsi="Times New Roman" w:cstheme="minorBidi"/>
          <w:spacing w:val="-4"/>
          <w:sz w:val="24"/>
          <w:szCs w:val="24"/>
        </w:rPr>
        <w:t>,</w:t>
      </w:r>
      <w:r w:rsidRPr="0099433C">
        <w:rPr>
          <w:rFonts w:ascii="Times New Roman" w:hAnsi="Times New Roman" w:cstheme="minorBidi"/>
          <w:sz w:val="24"/>
          <w:szCs w:val="24"/>
        </w:rPr>
        <w:t xml:space="preserve"> </w:t>
      </w:r>
      <w:r w:rsidR="009D0559" w:rsidRPr="009D0559">
        <w:rPr>
          <w:rFonts w:ascii="Times New Roman" w:hAnsi="Times New Roman" w:cstheme="minorBidi"/>
          <w:sz w:val="24"/>
          <w:szCs w:val="24"/>
        </w:rPr>
        <w:t>2026</w:t>
      </w:r>
      <w:r w:rsidRPr="0099433C">
        <w:rPr>
          <w:rFonts w:ascii="Times New Roman" w:hAnsi="Times New Roman" w:cstheme="minorBidi"/>
          <w:sz w:val="24"/>
          <w:szCs w:val="24"/>
        </w:rPr>
        <w:t xml:space="preserve"> and January </w:t>
      </w:r>
      <w:r w:rsidR="009D0559" w:rsidRPr="009D0559">
        <w:rPr>
          <w:rFonts w:ascii="Times New Roman" w:hAnsi="Times New Roman" w:cstheme="minorBidi"/>
          <w:sz w:val="24"/>
          <w:szCs w:val="24"/>
        </w:rPr>
        <w:t>30</w:t>
      </w:r>
      <w:r w:rsidRPr="0099433C">
        <w:rPr>
          <w:rFonts w:ascii="Times New Roman" w:hAnsi="Times New Roman" w:cstheme="minorBidi"/>
          <w:sz w:val="24"/>
          <w:szCs w:val="24"/>
        </w:rPr>
        <w:t xml:space="preserve">, </w:t>
      </w:r>
      <w:r w:rsidR="009D0559" w:rsidRPr="009D0559">
        <w:rPr>
          <w:rFonts w:ascii="Times New Roman" w:hAnsi="Times New Roman" w:cstheme="minorBidi"/>
          <w:sz w:val="24"/>
          <w:szCs w:val="24"/>
        </w:rPr>
        <w:t>2026</w:t>
      </w:r>
      <w:r w:rsidRPr="0099433C">
        <w:rPr>
          <w:rFonts w:ascii="Times New Roman" w:hAnsi="Times New Roman" w:cstheme="minorBidi"/>
          <w:sz w:val="24"/>
          <w:szCs w:val="24"/>
        </w:rPr>
        <w:t xml:space="preserve">. Therefore, the Group’s proportion of ownership in such subsidiaries of </w:t>
      </w:r>
      <w:r w:rsidR="009D0559" w:rsidRPr="009D0559">
        <w:rPr>
          <w:rFonts w:ascii="Times New Roman" w:hAnsi="Times New Roman" w:cstheme="minorBidi"/>
          <w:sz w:val="24"/>
          <w:szCs w:val="24"/>
        </w:rPr>
        <w:t>100</w:t>
      </w:r>
      <w:r w:rsidRPr="0099433C">
        <w:rPr>
          <w:rFonts w:ascii="Times New Roman" w:hAnsi="Times New Roman" w:cstheme="minorBidi"/>
          <w:sz w:val="24"/>
          <w:szCs w:val="24"/>
        </w:rPr>
        <w:t>% of the registered share capital and the Group classifies such investment</w:t>
      </w:r>
      <w:r w:rsidR="00C856B8" w:rsidRPr="0099433C">
        <w:rPr>
          <w:rFonts w:ascii="Times New Roman" w:hAnsi="Times New Roman" w:cstheme="minorBidi"/>
          <w:sz w:val="24"/>
          <w:szCs w:val="24"/>
        </w:rPr>
        <w:t>s</w:t>
      </w:r>
      <w:r w:rsidRPr="0099433C">
        <w:rPr>
          <w:rFonts w:ascii="Times New Roman" w:hAnsi="Times New Roman" w:cstheme="minorBidi"/>
          <w:sz w:val="24"/>
          <w:szCs w:val="24"/>
        </w:rPr>
        <w:t xml:space="preserve"> as indirect subsidiar</w:t>
      </w:r>
      <w:r w:rsidR="00C856B8" w:rsidRPr="0099433C">
        <w:rPr>
          <w:rFonts w:ascii="Times New Roman" w:hAnsi="Times New Roman" w:cstheme="minorBidi"/>
          <w:sz w:val="24"/>
          <w:szCs w:val="24"/>
        </w:rPr>
        <w:t>ies</w:t>
      </w:r>
      <w:r w:rsidRPr="0099433C">
        <w:rPr>
          <w:rFonts w:ascii="Times New Roman" w:hAnsi="Times New Roman" w:cstheme="minorBidi"/>
          <w:sz w:val="24"/>
          <w:szCs w:val="24"/>
        </w:rPr>
        <w:t xml:space="preserve"> due to such subsidiaries are under common control.</w:t>
      </w:r>
    </w:p>
    <w:p w14:paraId="64A487B2" w14:textId="458548ED" w:rsidR="00C856B8" w:rsidRPr="0099433C" w:rsidRDefault="00847A45">
      <w:pPr>
        <w:rPr>
          <w:rFonts w:ascii="Times New Roman" w:hAnsi="Times New Roman" w:cstheme="minorBidi"/>
          <w:sz w:val="24"/>
          <w:szCs w:val="24"/>
        </w:rPr>
      </w:pPr>
      <w:r w:rsidRPr="0099433C">
        <w:rPr>
          <w:rFonts w:ascii="Times New Roman" w:hAnsi="Times New Roman" w:cstheme="minorBidi"/>
          <w:sz w:val="24"/>
          <w:szCs w:val="24"/>
        </w:rPr>
        <w:br w:type="page"/>
      </w:r>
    </w:p>
    <w:p w14:paraId="7EB848BC" w14:textId="3F422B45" w:rsidR="00B2441C" w:rsidRPr="0099433C" w:rsidRDefault="00847A45" w:rsidP="00481760">
      <w:pPr>
        <w:spacing w:after="240"/>
        <w:ind w:left="547" w:right="14"/>
        <w:jc w:val="thaiDistribute"/>
        <w:rPr>
          <w:rFonts w:ascii="Times New Roman" w:hAnsi="Times New Roman" w:cstheme="minorBidi"/>
          <w:sz w:val="24"/>
          <w:szCs w:val="24"/>
        </w:rPr>
      </w:pPr>
      <w:r w:rsidRPr="0099433C">
        <w:rPr>
          <w:rFonts w:ascii="Times New Roman" w:hAnsi="Times New Roman" w:cstheme="minorBidi"/>
          <w:sz w:val="24"/>
          <w:szCs w:val="24"/>
        </w:rPr>
        <w:lastRenderedPageBreak/>
        <w:t xml:space="preserve">On February </w:t>
      </w:r>
      <w:r w:rsidR="009D0559" w:rsidRPr="009D0559">
        <w:rPr>
          <w:rFonts w:ascii="Times New Roman" w:hAnsi="Times New Roman" w:cstheme="minorBidi"/>
          <w:sz w:val="24"/>
          <w:szCs w:val="24"/>
        </w:rPr>
        <w:t>4</w:t>
      </w:r>
      <w:r w:rsidRPr="0099433C">
        <w:rPr>
          <w:rFonts w:ascii="Times New Roman" w:hAnsi="Times New Roman" w:cstheme="minorBidi"/>
          <w:sz w:val="24"/>
          <w:szCs w:val="24"/>
        </w:rPr>
        <w:t xml:space="preserve">, </w:t>
      </w:r>
      <w:r w:rsidR="009D0559" w:rsidRPr="009D0559">
        <w:rPr>
          <w:rFonts w:ascii="Times New Roman" w:hAnsi="Times New Roman" w:cstheme="minorBidi"/>
          <w:sz w:val="24"/>
          <w:szCs w:val="24"/>
        </w:rPr>
        <w:t>2026</w:t>
      </w:r>
      <w:r w:rsidRPr="0099433C">
        <w:rPr>
          <w:rFonts w:ascii="Times New Roman" w:hAnsi="Times New Roman" w:cstheme="minorBidi"/>
          <w:sz w:val="24"/>
          <w:szCs w:val="24"/>
        </w:rPr>
        <w:t xml:space="preserve">, the Board of Directors’ Meeting No. </w:t>
      </w:r>
      <w:r w:rsidR="009D0559" w:rsidRPr="009D0559">
        <w:rPr>
          <w:rFonts w:ascii="Times New Roman" w:hAnsi="Times New Roman" w:cstheme="minorBidi"/>
          <w:sz w:val="24"/>
          <w:szCs w:val="24"/>
        </w:rPr>
        <w:t>2</w:t>
      </w:r>
      <w:r w:rsidRPr="0099433C">
        <w:rPr>
          <w:rFonts w:ascii="Times New Roman" w:hAnsi="Times New Roman" w:cstheme="minorBidi"/>
          <w:sz w:val="24"/>
          <w:szCs w:val="24"/>
        </w:rPr>
        <w:t>/</w:t>
      </w:r>
      <w:r w:rsidR="009D0559" w:rsidRPr="009D0559">
        <w:rPr>
          <w:rFonts w:ascii="Times New Roman" w:hAnsi="Times New Roman" w:cstheme="minorBidi"/>
          <w:sz w:val="24"/>
          <w:szCs w:val="24"/>
        </w:rPr>
        <w:t>2026</w:t>
      </w:r>
      <w:r w:rsidRPr="0099433C">
        <w:rPr>
          <w:rFonts w:ascii="Times New Roman" w:hAnsi="Times New Roman" w:cstheme="minorBidi"/>
          <w:sz w:val="24"/>
          <w:szCs w:val="24"/>
        </w:rPr>
        <w:t xml:space="preserve"> of the Company passed a resolution to establish </w:t>
      </w:r>
      <w:r w:rsidR="009D0559" w:rsidRPr="009D0559">
        <w:rPr>
          <w:rFonts w:ascii="Times New Roman" w:hAnsi="Times New Roman" w:cstheme="minorBidi"/>
          <w:sz w:val="24"/>
          <w:szCs w:val="24"/>
        </w:rPr>
        <w:t>1</w:t>
      </w:r>
      <w:r w:rsidRPr="0099433C">
        <w:rPr>
          <w:rFonts w:ascii="Times New Roman" w:hAnsi="Times New Roman" w:cstheme="minorBidi"/>
          <w:sz w:val="24"/>
          <w:szCs w:val="24"/>
        </w:rPr>
        <w:t xml:space="preserve"> subsidiary which is SSE Solar Co., Ltd., with a registered share capital of Baht </w:t>
      </w:r>
      <w:r w:rsidR="009D0559" w:rsidRPr="009D0559">
        <w:rPr>
          <w:rFonts w:ascii="Times New Roman" w:hAnsi="Times New Roman" w:cstheme="minorBidi"/>
          <w:sz w:val="24"/>
          <w:szCs w:val="24"/>
        </w:rPr>
        <w:t>0</w:t>
      </w:r>
      <w:r w:rsidRPr="0099433C">
        <w:rPr>
          <w:rFonts w:ascii="Times New Roman" w:hAnsi="Times New Roman" w:cstheme="minorBidi"/>
          <w:sz w:val="24"/>
          <w:szCs w:val="24"/>
        </w:rPr>
        <w:t>.</w:t>
      </w:r>
      <w:r w:rsidR="009D0559" w:rsidRPr="009D0559">
        <w:rPr>
          <w:rFonts w:ascii="Times New Roman" w:hAnsi="Times New Roman" w:cstheme="minorBidi"/>
          <w:sz w:val="24"/>
          <w:szCs w:val="24"/>
        </w:rPr>
        <w:t>10</w:t>
      </w:r>
      <w:r w:rsidRPr="0099433C">
        <w:rPr>
          <w:rFonts w:ascii="Times New Roman" w:hAnsi="Times New Roman" w:cstheme="minorBidi"/>
          <w:sz w:val="24"/>
          <w:szCs w:val="24"/>
        </w:rPr>
        <w:t xml:space="preserve"> million, by Super Solar Energy Co., Ltd., which is an indirect subsidiary, holds </w:t>
      </w:r>
      <w:r w:rsidR="009D0559" w:rsidRPr="009D0559">
        <w:rPr>
          <w:rFonts w:ascii="Times New Roman" w:hAnsi="Times New Roman" w:cstheme="minorBidi"/>
          <w:sz w:val="24"/>
          <w:szCs w:val="24"/>
        </w:rPr>
        <w:t>100</w:t>
      </w:r>
      <w:r w:rsidRPr="0099433C">
        <w:rPr>
          <w:rFonts w:ascii="Times New Roman" w:hAnsi="Times New Roman" w:cstheme="minorBidi"/>
          <w:sz w:val="24"/>
          <w:szCs w:val="24"/>
        </w:rPr>
        <w:t xml:space="preserve">%, and registered the establishment with the Department of Business Development on February </w:t>
      </w:r>
      <w:r w:rsidR="009D0559" w:rsidRPr="009D0559">
        <w:rPr>
          <w:rFonts w:ascii="Times New Roman" w:hAnsi="Times New Roman" w:cstheme="minorBidi"/>
          <w:sz w:val="24"/>
          <w:szCs w:val="24"/>
        </w:rPr>
        <w:t>6</w:t>
      </w:r>
      <w:r w:rsidRPr="0099433C">
        <w:rPr>
          <w:rFonts w:ascii="Times New Roman" w:hAnsi="Times New Roman" w:cstheme="minorBidi"/>
          <w:sz w:val="24"/>
          <w:szCs w:val="24"/>
        </w:rPr>
        <w:t xml:space="preserve">, </w:t>
      </w:r>
      <w:r w:rsidR="009D0559" w:rsidRPr="009D0559">
        <w:rPr>
          <w:rFonts w:ascii="Times New Roman" w:hAnsi="Times New Roman" w:cstheme="minorBidi"/>
          <w:sz w:val="24"/>
          <w:szCs w:val="24"/>
        </w:rPr>
        <w:t>2026</w:t>
      </w:r>
      <w:r w:rsidRPr="0099433C">
        <w:rPr>
          <w:rFonts w:ascii="Times New Roman" w:hAnsi="Times New Roman" w:cstheme="minorBidi"/>
          <w:sz w:val="24"/>
          <w:szCs w:val="24"/>
        </w:rPr>
        <w:t xml:space="preserve">. Therefore, the Group’s proportion of ownership in such subsidiary of </w:t>
      </w:r>
      <w:r w:rsidR="009D0559" w:rsidRPr="009D0559">
        <w:rPr>
          <w:rFonts w:ascii="Times New Roman" w:hAnsi="Times New Roman" w:cstheme="minorBidi"/>
          <w:sz w:val="24"/>
          <w:szCs w:val="24"/>
        </w:rPr>
        <w:t>100</w:t>
      </w:r>
      <w:r w:rsidRPr="0099433C">
        <w:rPr>
          <w:rFonts w:ascii="Times New Roman" w:hAnsi="Times New Roman" w:cstheme="minorBidi"/>
          <w:sz w:val="24"/>
          <w:szCs w:val="24"/>
        </w:rPr>
        <w:t xml:space="preserve">% of the registered share capital and the Group classifies such investment as an indirect subsidiary due to such subsidiary </w:t>
      </w:r>
      <w:r w:rsidR="00C856B8" w:rsidRPr="0099433C">
        <w:rPr>
          <w:rFonts w:ascii="Times New Roman" w:hAnsi="Times New Roman" w:cstheme="minorBidi"/>
          <w:sz w:val="24"/>
          <w:szCs w:val="24"/>
        </w:rPr>
        <w:t>is</w:t>
      </w:r>
      <w:r w:rsidRPr="0099433C">
        <w:rPr>
          <w:rFonts w:ascii="Times New Roman" w:hAnsi="Times New Roman" w:cstheme="minorBidi"/>
          <w:sz w:val="24"/>
          <w:szCs w:val="24"/>
        </w:rPr>
        <w:t xml:space="preserve"> under common control.</w:t>
      </w:r>
    </w:p>
    <w:p w14:paraId="101886EC" w14:textId="512FB5B4" w:rsidR="00847A45" w:rsidRPr="0099433C" w:rsidRDefault="00847A45" w:rsidP="00B2441C">
      <w:pPr>
        <w:spacing w:before="240" w:after="360"/>
        <w:ind w:left="547" w:right="14"/>
        <w:jc w:val="thaiDistribute"/>
        <w:rPr>
          <w:rFonts w:ascii="Times New Roman" w:hAnsi="Times New Roman" w:cstheme="minorBidi"/>
          <w:sz w:val="24"/>
          <w:szCs w:val="24"/>
        </w:rPr>
      </w:pPr>
      <w:r w:rsidRPr="0099433C">
        <w:rPr>
          <w:rFonts w:ascii="Times New Roman" w:hAnsi="Times New Roman" w:cstheme="minorBidi"/>
          <w:sz w:val="24"/>
          <w:szCs w:val="24"/>
        </w:rPr>
        <w:t xml:space="preserve">On February </w:t>
      </w:r>
      <w:r w:rsidR="009D0559" w:rsidRPr="009D0559">
        <w:rPr>
          <w:rFonts w:ascii="Times New Roman" w:hAnsi="Times New Roman" w:cstheme="minorBidi"/>
          <w:sz w:val="24"/>
          <w:szCs w:val="24"/>
        </w:rPr>
        <w:t>27</w:t>
      </w:r>
      <w:r w:rsidRPr="0099433C">
        <w:rPr>
          <w:rFonts w:ascii="Times New Roman" w:hAnsi="Times New Roman" w:cstheme="minorBidi"/>
          <w:sz w:val="24"/>
          <w:szCs w:val="24"/>
        </w:rPr>
        <w:t xml:space="preserve">, </w:t>
      </w:r>
      <w:r w:rsidR="009D0559" w:rsidRPr="009D0559">
        <w:rPr>
          <w:rFonts w:ascii="Times New Roman" w:hAnsi="Times New Roman" w:cstheme="minorBidi"/>
          <w:sz w:val="24"/>
          <w:szCs w:val="24"/>
        </w:rPr>
        <w:t>2026</w:t>
      </w:r>
      <w:r w:rsidRPr="0099433C">
        <w:rPr>
          <w:rFonts w:ascii="Times New Roman" w:hAnsi="Times New Roman" w:cstheme="minorBidi"/>
          <w:sz w:val="24"/>
          <w:szCs w:val="24"/>
        </w:rPr>
        <w:t xml:space="preserve">, the Board of Directors’ Meeting No. </w:t>
      </w:r>
      <w:r w:rsidR="009D0559" w:rsidRPr="009D0559">
        <w:rPr>
          <w:rFonts w:ascii="Times New Roman" w:hAnsi="Times New Roman" w:cstheme="minorBidi"/>
          <w:sz w:val="24"/>
          <w:szCs w:val="24"/>
        </w:rPr>
        <w:t>3</w:t>
      </w:r>
      <w:r w:rsidRPr="0099433C">
        <w:rPr>
          <w:rFonts w:ascii="Times New Roman" w:hAnsi="Times New Roman" w:cstheme="minorBidi"/>
          <w:sz w:val="24"/>
          <w:szCs w:val="24"/>
        </w:rPr>
        <w:t>/</w:t>
      </w:r>
      <w:r w:rsidR="009D0559" w:rsidRPr="009D0559">
        <w:rPr>
          <w:rFonts w:ascii="Times New Roman" w:hAnsi="Times New Roman" w:cstheme="minorBidi"/>
          <w:sz w:val="24"/>
          <w:szCs w:val="24"/>
        </w:rPr>
        <w:t>2026</w:t>
      </w:r>
      <w:r w:rsidRPr="0099433C">
        <w:rPr>
          <w:rFonts w:ascii="Times New Roman" w:hAnsi="Times New Roman" w:cstheme="minorBidi"/>
          <w:sz w:val="24"/>
          <w:szCs w:val="24"/>
        </w:rPr>
        <w:t xml:space="preserve"> of the Company passed a resolution to establish </w:t>
      </w:r>
      <w:r w:rsidR="009D0559" w:rsidRPr="009D0559">
        <w:rPr>
          <w:rFonts w:ascii="Times New Roman" w:hAnsi="Times New Roman" w:cstheme="minorBidi"/>
          <w:sz w:val="24"/>
          <w:szCs w:val="24"/>
        </w:rPr>
        <w:t>3</w:t>
      </w:r>
      <w:r w:rsidRPr="0099433C">
        <w:rPr>
          <w:rFonts w:ascii="Times New Roman" w:hAnsi="Times New Roman" w:cstheme="minorBidi"/>
          <w:sz w:val="24"/>
          <w:szCs w:val="24"/>
        </w:rPr>
        <w:t xml:space="preserve"> subsidiaries as follows </w:t>
      </w:r>
      <w:r w:rsidRPr="0099433C">
        <w:rPr>
          <w:rFonts w:ascii="Times New Roman" w:hAnsi="Times New Roman" w:cstheme="minorBidi"/>
          <w:spacing w:val="-6"/>
          <w:sz w:val="24"/>
          <w:szCs w:val="24"/>
        </w:rPr>
        <w:t>S</w:t>
      </w:r>
      <w:r w:rsidR="009D0559" w:rsidRPr="009D0559">
        <w:rPr>
          <w:rFonts w:ascii="Times New Roman" w:hAnsi="Times New Roman" w:cstheme="minorBidi"/>
          <w:spacing w:val="-6"/>
          <w:sz w:val="24"/>
          <w:szCs w:val="24"/>
        </w:rPr>
        <w:t>2</w:t>
      </w:r>
      <w:r w:rsidRPr="0099433C">
        <w:rPr>
          <w:rFonts w:ascii="Times New Roman" w:hAnsi="Times New Roman" w:cstheme="minorBidi"/>
          <w:spacing w:val="-6"/>
          <w:sz w:val="24"/>
          <w:szCs w:val="24"/>
        </w:rPr>
        <w:t xml:space="preserve">P </w:t>
      </w:r>
      <w:r w:rsidR="009D0559" w:rsidRPr="009D0559">
        <w:rPr>
          <w:rFonts w:ascii="Times New Roman" w:hAnsi="Times New Roman" w:cstheme="minorBidi"/>
          <w:spacing w:val="-6"/>
          <w:sz w:val="24"/>
          <w:szCs w:val="24"/>
        </w:rPr>
        <w:t>9</w:t>
      </w:r>
      <w:r w:rsidRPr="0099433C">
        <w:rPr>
          <w:rFonts w:ascii="Times New Roman" w:hAnsi="Times New Roman" w:cstheme="minorBidi"/>
          <w:spacing w:val="-6"/>
          <w:sz w:val="24"/>
          <w:szCs w:val="24"/>
        </w:rPr>
        <w:t xml:space="preserve"> Co., Ltd., Thai Green Solar </w:t>
      </w:r>
      <w:r w:rsidR="009D0559" w:rsidRPr="009D0559">
        <w:rPr>
          <w:rFonts w:ascii="Times New Roman" w:hAnsi="Times New Roman" w:cstheme="minorBidi"/>
          <w:spacing w:val="-6"/>
          <w:sz w:val="24"/>
          <w:szCs w:val="24"/>
        </w:rPr>
        <w:t>1</w:t>
      </w:r>
      <w:r w:rsidR="00852AD2" w:rsidRPr="0099433C">
        <w:rPr>
          <w:rFonts w:ascii="Times New Roman" w:hAnsi="Times New Roman" w:cstheme="minorBidi"/>
          <w:spacing w:val="-6"/>
          <w:sz w:val="24"/>
          <w:szCs w:val="24"/>
        </w:rPr>
        <w:t xml:space="preserve"> </w:t>
      </w:r>
      <w:r w:rsidRPr="0099433C">
        <w:rPr>
          <w:rFonts w:ascii="Times New Roman" w:hAnsi="Times New Roman" w:cstheme="minorBidi"/>
          <w:spacing w:val="-6"/>
          <w:sz w:val="24"/>
          <w:szCs w:val="24"/>
        </w:rPr>
        <w:t>Co., Ltd</w:t>
      </w:r>
      <w:r w:rsidR="003272B4">
        <w:rPr>
          <w:rFonts w:ascii="Times New Roman" w:hAnsi="Times New Roman" w:cstheme="minorBidi"/>
          <w:spacing w:val="-6"/>
          <w:sz w:val="24"/>
          <w:szCs w:val="24"/>
        </w:rPr>
        <w:t>.</w:t>
      </w:r>
      <w:r w:rsidRPr="0099433C">
        <w:rPr>
          <w:rFonts w:ascii="Times New Roman" w:hAnsi="Times New Roman" w:cstheme="minorBidi"/>
          <w:spacing w:val="-6"/>
          <w:sz w:val="24"/>
          <w:szCs w:val="24"/>
        </w:rPr>
        <w:t xml:space="preserve"> </w:t>
      </w:r>
      <w:r w:rsidRPr="0099433C">
        <w:rPr>
          <w:rFonts w:ascii="Times New Roman" w:hAnsi="Times New Roman" w:cstheme="minorBidi"/>
          <w:sz w:val="24"/>
          <w:szCs w:val="24"/>
        </w:rPr>
        <w:t xml:space="preserve">and H </w:t>
      </w:r>
      <w:r w:rsidR="009D0559" w:rsidRPr="009D0559">
        <w:rPr>
          <w:rFonts w:ascii="Times New Roman" w:hAnsi="Times New Roman" w:cstheme="minorBidi"/>
          <w:sz w:val="24"/>
          <w:szCs w:val="24"/>
        </w:rPr>
        <w:t>1</w:t>
      </w:r>
      <w:r w:rsidRPr="0099433C">
        <w:rPr>
          <w:rFonts w:ascii="Times New Roman" w:hAnsi="Times New Roman" w:cstheme="minorBidi"/>
          <w:sz w:val="24"/>
          <w:szCs w:val="24"/>
        </w:rPr>
        <w:t xml:space="preserve"> Solar Co., Ltd. with a registered share capital each company of Baht </w:t>
      </w:r>
      <w:r w:rsidR="009D0559" w:rsidRPr="009D0559">
        <w:rPr>
          <w:rFonts w:ascii="Times New Roman" w:hAnsi="Times New Roman" w:cstheme="minorBidi"/>
          <w:sz w:val="24"/>
          <w:szCs w:val="24"/>
        </w:rPr>
        <w:t>0</w:t>
      </w:r>
      <w:r w:rsidRPr="0099433C">
        <w:rPr>
          <w:rFonts w:ascii="Times New Roman" w:hAnsi="Times New Roman" w:cstheme="minorBidi"/>
          <w:sz w:val="24"/>
          <w:szCs w:val="24"/>
        </w:rPr>
        <w:t>.</w:t>
      </w:r>
      <w:r w:rsidR="009D0559" w:rsidRPr="009D0559">
        <w:rPr>
          <w:rFonts w:ascii="Times New Roman" w:hAnsi="Times New Roman" w:cstheme="minorBidi"/>
          <w:sz w:val="24"/>
          <w:szCs w:val="24"/>
        </w:rPr>
        <w:t>10</w:t>
      </w:r>
      <w:r w:rsidRPr="0099433C">
        <w:rPr>
          <w:rFonts w:ascii="Times New Roman" w:hAnsi="Times New Roman" w:cstheme="minorBidi"/>
          <w:sz w:val="24"/>
          <w:szCs w:val="24"/>
        </w:rPr>
        <w:t xml:space="preserve"> million, by S</w:t>
      </w:r>
      <w:r w:rsidR="009D0559" w:rsidRPr="009D0559">
        <w:rPr>
          <w:rFonts w:ascii="Times New Roman" w:hAnsi="Times New Roman" w:cstheme="minorBidi"/>
          <w:sz w:val="24"/>
          <w:szCs w:val="24"/>
        </w:rPr>
        <w:t>2</w:t>
      </w:r>
      <w:r w:rsidRPr="0099433C">
        <w:rPr>
          <w:rFonts w:ascii="Times New Roman" w:hAnsi="Times New Roman" w:cstheme="minorBidi"/>
          <w:sz w:val="24"/>
          <w:szCs w:val="24"/>
        </w:rPr>
        <w:t>P Energy Co., Ltd., Thai Green Solar Co., Ltd</w:t>
      </w:r>
      <w:r w:rsidR="003272B4">
        <w:rPr>
          <w:rFonts w:ascii="Times New Roman" w:hAnsi="Times New Roman" w:cstheme="minorBidi"/>
          <w:sz w:val="24"/>
          <w:szCs w:val="24"/>
        </w:rPr>
        <w:t>.</w:t>
      </w:r>
      <w:r w:rsidRPr="0099433C">
        <w:rPr>
          <w:rFonts w:ascii="Times New Roman" w:hAnsi="Times New Roman" w:cstheme="minorBidi"/>
          <w:sz w:val="24"/>
          <w:szCs w:val="24"/>
        </w:rPr>
        <w:t xml:space="preserve"> and Super Solar Hybrid Co., Ltd. which are indirect subsidiaries, holds </w:t>
      </w:r>
      <w:r w:rsidR="009D0559" w:rsidRPr="009D0559">
        <w:rPr>
          <w:rFonts w:ascii="Times New Roman" w:hAnsi="Times New Roman" w:cstheme="minorBidi"/>
          <w:sz w:val="24"/>
          <w:szCs w:val="24"/>
        </w:rPr>
        <w:t>100</w:t>
      </w:r>
      <w:r w:rsidRPr="0099433C">
        <w:rPr>
          <w:rFonts w:ascii="Times New Roman" w:hAnsi="Times New Roman" w:cstheme="minorBidi"/>
          <w:sz w:val="24"/>
          <w:szCs w:val="24"/>
        </w:rPr>
        <w:t xml:space="preserve">%, and registered the establishment with the Department of Business Development on March </w:t>
      </w:r>
      <w:r w:rsidR="009D0559" w:rsidRPr="009D0559">
        <w:rPr>
          <w:rFonts w:ascii="Times New Roman" w:hAnsi="Times New Roman" w:cstheme="minorBidi"/>
          <w:sz w:val="24"/>
          <w:szCs w:val="24"/>
        </w:rPr>
        <w:t>12</w:t>
      </w:r>
      <w:r w:rsidRPr="0099433C">
        <w:rPr>
          <w:rFonts w:ascii="Times New Roman" w:hAnsi="Times New Roman" w:cstheme="minorBidi"/>
          <w:sz w:val="24"/>
          <w:szCs w:val="24"/>
        </w:rPr>
        <w:t xml:space="preserve">, </w:t>
      </w:r>
      <w:r w:rsidR="009D0559" w:rsidRPr="009D0559">
        <w:rPr>
          <w:rFonts w:ascii="Times New Roman" w:hAnsi="Times New Roman" w:cstheme="minorBidi"/>
          <w:sz w:val="24"/>
          <w:szCs w:val="24"/>
        </w:rPr>
        <w:t>2026</w:t>
      </w:r>
      <w:r w:rsidR="00174190" w:rsidRPr="0099433C">
        <w:rPr>
          <w:rFonts w:ascii="Times New Roman" w:hAnsi="Times New Roman" w:cstheme="minorBidi"/>
          <w:sz w:val="24"/>
          <w:szCs w:val="24"/>
        </w:rPr>
        <w:t>.</w:t>
      </w:r>
      <w:r w:rsidR="007F539E" w:rsidRPr="0099433C">
        <w:rPr>
          <w:rFonts w:ascii="Times New Roman" w:hAnsi="Times New Roman" w:cstheme="minorBidi"/>
          <w:sz w:val="24"/>
          <w:szCs w:val="24"/>
        </w:rPr>
        <w:t xml:space="preserve"> Therefore, the Group’s proportion of ownership in such subsidiar</w:t>
      </w:r>
      <w:r w:rsidR="00C856B8" w:rsidRPr="0099433C">
        <w:rPr>
          <w:rFonts w:ascii="Times New Roman" w:hAnsi="Times New Roman" w:cstheme="minorBidi"/>
          <w:sz w:val="24"/>
          <w:szCs w:val="24"/>
        </w:rPr>
        <w:t>ies</w:t>
      </w:r>
      <w:r w:rsidR="007F539E" w:rsidRPr="0099433C">
        <w:rPr>
          <w:rFonts w:ascii="Times New Roman" w:hAnsi="Times New Roman" w:cstheme="minorBidi"/>
          <w:sz w:val="24"/>
          <w:szCs w:val="24"/>
        </w:rPr>
        <w:t xml:space="preserve"> of </w:t>
      </w:r>
      <w:r w:rsidR="009D0559" w:rsidRPr="009D0559">
        <w:rPr>
          <w:rFonts w:ascii="Times New Roman" w:hAnsi="Times New Roman" w:cstheme="minorBidi"/>
          <w:sz w:val="24"/>
          <w:szCs w:val="24"/>
        </w:rPr>
        <w:t>100</w:t>
      </w:r>
      <w:r w:rsidR="007F539E" w:rsidRPr="0099433C">
        <w:rPr>
          <w:rFonts w:ascii="Times New Roman" w:hAnsi="Times New Roman" w:cstheme="minorBidi"/>
          <w:sz w:val="24"/>
          <w:szCs w:val="24"/>
        </w:rPr>
        <w:t>% of the registered share capital and the Group classifies such investment</w:t>
      </w:r>
      <w:r w:rsidR="00C856B8" w:rsidRPr="0099433C">
        <w:rPr>
          <w:rFonts w:ascii="Times New Roman" w:hAnsi="Times New Roman" w:cstheme="minorBidi"/>
          <w:sz w:val="24"/>
          <w:szCs w:val="24"/>
        </w:rPr>
        <w:t>s</w:t>
      </w:r>
      <w:r w:rsidR="007F539E" w:rsidRPr="0099433C">
        <w:rPr>
          <w:rFonts w:ascii="Times New Roman" w:hAnsi="Times New Roman" w:cstheme="minorBidi"/>
          <w:sz w:val="24"/>
          <w:szCs w:val="24"/>
        </w:rPr>
        <w:t xml:space="preserve"> as indirect subsidiar</w:t>
      </w:r>
      <w:r w:rsidR="00C856B8" w:rsidRPr="0099433C">
        <w:rPr>
          <w:rFonts w:ascii="Times New Roman" w:hAnsi="Times New Roman" w:cstheme="minorBidi"/>
          <w:sz w:val="24"/>
          <w:szCs w:val="24"/>
        </w:rPr>
        <w:t>ies</w:t>
      </w:r>
      <w:r w:rsidR="007F539E" w:rsidRPr="0099433C">
        <w:rPr>
          <w:rFonts w:ascii="Times New Roman" w:hAnsi="Times New Roman" w:cstheme="minorBidi"/>
          <w:sz w:val="24"/>
          <w:szCs w:val="24"/>
        </w:rPr>
        <w:t xml:space="preserve"> due to such subsidiar</w:t>
      </w:r>
      <w:r w:rsidR="00C856B8" w:rsidRPr="0099433C">
        <w:rPr>
          <w:rFonts w:ascii="Times New Roman" w:hAnsi="Times New Roman" w:cstheme="minorBidi"/>
          <w:sz w:val="24"/>
          <w:szCs w:val="24"/>
        </w:rPr>
        <w:t>ies</w:t>
      </w:r>
      <w:r w:rsidR="007F539E" w:rsidRPr="0099433C">
        <w:rPr>
          <w:rFonts w:ascii="Times New Roman" w:hAnsi="Times New Roman" w:cstheme="minorBidi"/>
          <w:sz w:val="24"/>
          <w:szCs w:val="24"/>
        </w:rPr>
        <w:t xml:space="preserve"> are under common control.</w:t>
      </w:r>
    </w:p>
    <w:p w14:paraId="4E190620" w14:textId="1A08CF50" w:rsidR="00F62541" w:rsidRPr="0099433C" w:rsidRDefault="006B5E7E" w:rsidP="0056424C">
      <w:pPr>
        <w:pStyle w:val="ListParagraph"/>
        <w:numPr>
          <w:ilvl w:val="0"/>
          <w:numId w:val="1"/>
        </w:numPr>
        <w:spacing w:after="240"/>
        <w:ind w:left="547" w:hanging="547"/>
        <w:contextualSpacing w:val="0"/>
        <w:rPr>
          <w:rFonts w:ascii="Times New Roman" w:hAnsi="Times New Roman" w:cs="Times New Roman"/>
          <w:b/>
          <w:bCs/>
          <w:sz w:val="20"/>
          <w:szCs w:val="20"/>
        </w:rPr>
      </w:pPr>
      <w:r w:rsidRPr="0099433C">
        <w:rPr>
          <w:rFonts w:ascii="Times New Roman" w:hAnsi="Times New Roman" w:cs="Times New Roman"/>
          <w:b/>
          <w:bCs/>
          <w:sz w:val="20"/>
          <w:szCs w:val="20"/>
        </w:rPr>
        <w:t>LONG-</w:t>
      </w:r>
      <w:proofErr w:type="gramStart"/>
      <w:r w:rsidRPr="0099433C">
        <w:rPr>
          <w:rFonts w:ascii="Times New Roman" w:hAnsi="Times New Roman" w:cs="Times New Roman"/>
          <w:b/>
          <w:bCs/>
          <w:sz w:val="20"/>
          <w:szCs w:val="20"/>
        </w:rPr>
        <w:t xml:space="preserve">TERM </w:t>
      </w:r>
      <w:r w:rsidR="00E64993" w:rsidRPr="0099433C">
        <w:rPr>
          <w:rFonts w:ascii="Times New Roman" w:hAnsi="Times New Roman" w:cs="Times New Roman" w:hint="cs"/>
          <w:b/>
          <w:bCs/>
          <w:sz w:val="20"/>
          <w:szCs w:val="20"/>
          <w:cs/>
        </w:rPr>
        <w:t xml:space="preserve"> </w:t>
      </w:r>
      <w:r w:rsidRPr="0099433C">
        <w:rPr>
          <w:rFonts w:ascii="Times New Roman" w:hAnsi="Times New Roman" w:cs="Times New Roman"/>
          <w:b/>
          <w:bCs/>
          <w:sz w:val="20"/>
          <w:szCs w:val="20"/>
        </w:rPr>
        <w:t>LOAN</w:t>
      </w:r>
      <w:r w:rsidR="00B24E22" w:rsidRPr="0099433C">
        <w:rPr>
          <w:rFonts w:ascii="Times New Roman" w:hAnsi="Times New Roman" w:cs="Times New Roman"/>
          <w:b/>
          <w:bCs/>
          <w:sz w:val="20"/>
          <w:szCs w:val="20"/>
        </w:rPr>
        <w:t>S</w:t>
      </w:r>
      <w:proofErr w:type="gramEnd"/>
      <w:r w:rsidR="00E64993" w:rsidRPr="0099433C">
        <w:rPr>
          <w:rFonts w:ascii="Times New Roman" w:hAnsi="Times New Roman" w:cs="Times New Roman" w:hint="cs"/>
          <w:b/>
          <w:bCs/>
          <w:sz w:val="20"/>
          <w:szCs w:val="20"/>
          <w:cs/>
        </w:rPr>
        <w:t xml:space="preserve"> </w:t>
      </w:r>
      <w:r w:rsidR="003D44DA" w:rsidRPr="0099433C">
        <w:rPr>
          <w:rFonts w:ascii="Times New Roman" w:hAnsi="Times New Roman" w:cs="Times New Roman"/>
          <w:b/>
          <w:bCs/>
          <w:sz w:val="20"/>
          <w:szCs w:val="20"/>
        </w:rPr>
        <w:t xml:space="preserve"> </w:t>
      </w:r>
      <w:proofErr w:type="gramStart"/>
      <w:r w:rsidRPr="0099433C">
        <w:rPr>
          <w:rFonts w:ascii="Times New Roman" w:hAnsi="Times New Roman" w:cs="Times New Roman"/>
          <w:b/>
          <w:bCs/>
          <w:sz w:val="20"/>
          <w:szCs w:val="20"/>
        </w:rPr>
        <w:t>TO</w:t>
      </w:r>
      <w:r w:rsidR="00E64993" w:rsidRPr="0099433C">
        <w:rPr>
          <w:rFonts w:ascii="Times New Roman" w:hAnsi="Times New Roman" w:cs="Times New Roman" w:hint="cs"/>
          <w:b/>
          <w:bCs/>
          <w:sz w:val="20"/>
          <w:szCs w:val="20"/>
          <w:cs/>
        </w:rPr>
        <w:t xml:space="preserve"> </w:t>
      </w:r>
      <w:r w:rsidR="003D44DA" w:rsidRPr="0099433C">
        <w:rPr>
          <w:rFonts w:ascii="Times New Roman" w:hAnsi="Times New Roman" w:cs="Times New Roman"/>
          <w:b/>
          <w:bCs/>
          <w:sz w:val="20"/>
          <w:szCs w:val="20"/>
        </w:rPr>
        <w:t xml:space="preserve"> </w:t>
      </w:r>
      <w:r w:rsidRPr="0099433C">
        <w:rPr>
          <w:rFonts w:ascii="Times New Roman" w:hAnsi="Times New Roman" w:cs="Times New Roman"/>
          <w:b/>
          <w:bCs/>
          <w:sz w:val="20"/>
          <w:szCs w:val="20"/>
        </w:rPr>
        <w:t>OTHER</w:t>
      </w:r>
      <w:proofErr w:type="gramEnd"/>
      <w:r w:rsidRPr="0099433C">
        <w:rPr>
          <w:rFonts w:ascii="Times New Roman" w:hAnsi="Times New Roman" w:cs="Times New Roman"/>
          <w:b/>
          <w:bCs/>
          <w:sz w:val="20"/>
          <w:szCs w:val="20"/>
        </w:rPr>
        <w:t xml:space="preserve"> </w:t>
      </w:r>
      <w:r w:rsidR="00E64993" w:rsidRPr="0099433C">
        <w:rPr>
          <w:rFonts w:ascii="Times New Roman" w:hAnsi="Times New Roman" w:cs="Times New Roman" w:hint="cs"/>
          <w:b/>
          <w:bCs/>
          <w:sz w:val="20"/>
          <w:szCs w:val="20"/>
          <w:cs/>
        </w:rPr>
        <w:t xml:space="preserve"> </w:t>
      </w:r>
      <w:r w:rsidRPr="0099433C">
        <w:rPr>
          <w:rFonts w:ascii="Times New Roman" w:hAnsi="Times New Roman" w:cs="Times New Roman"/>
          <w:b/>
          <w:bCs/>
          <w:sz w:val="20"/>
          <w:szCs w:val="20"/>
        </w:rPr>
        <w:t>PAR</w:t>
      </w:r>
      <w:r w:rsidR="00F62541" w:rsidRPr="0099433C">
        <w:rPr>
          <w:rFonts w:ascii="Times New Roman" w:hAnsi="Times New Roman" w:cs="Times New Roman"/>
          <w:b/>
          <w:bCs/>
          <w:sz w:val="20"/>
          <w:szCs w:val="20"/>
        </w:rPr>
        <w:t>T</w:t>
      </w:r>
      <w:r w:rsidR="00C4394A" w:rsidRPr="0099433C">
        <w:rPr>
          <w:rFonts w:ascii="Times New Roman" w:hAnsi="Times New Roman" w:cs="Times New Roman"/>
          <w:b/>
          <w:bCs/>
          <w:sz w:val="20"/>
          <w:szCs w:val="20"/>
        </w:rPr>
        <w:t>IES</w:t>
      </w:r>
    </w:p>
    <w:p w14:paraId="310CC90D" w14:textId="29F877BF" w:rsidR="00F62541" w:rsidRPr="0099433C" w:rsidRDefault="00F62541" w:rsidP="00100A98">
      <w:pPr>
        <w:spacing w:after="120"/>
        <w:ind w:left="547" w:right="-29"/>
        <w:jc w:val="thaiDistribute"/>
        <w:rPr>
          <w:rFonts w:ascii="Times New Roman" w:hAnsi="Times New Roman" w:cs="Times New Roman"/>
          <w:spacing w:val="-4"/>
          <w:sz w:val="24"/>
          <w:szCs w:val="24"/>
        </w:rPr>
      </w:pPr>
      <w:r w:rsidRPr="0099433C">
        <w:rPr>
          <w:rFonts w:ascii="Times New Roman" w:hAnsi="Times New Roman" w:cs="Times New Roman"/>
          <w:spacing w:val="-4"/>
          <w:sz w:val="24"/>
          <w:szCs w:val="24"/>
        </w:rPr>
        <w:t>Long-term loan</w:t>
      </w:r>
      <w:r w:rsidR="00B24E22" w:rsidRPr="0099433C">
        <w:rPr>
          <w:rFonts w:ascii="Times New Roman" w:hAnsi="Times New Roman" w:cs="Times New Roman"/>
          <w:spacing w:val="-4"/>
          <w:sz w:val="24"/>
          <w:szCs w:val="24"/>
        </w:rPr>
        <w:t>s</w:t>
      </w:r>
      <w:r w:rsidRPr="0099433C">
        <w:rPr>
          <w:rFonts w:ascii="Times New Roman" w:hAnsi="Times New Roman" w:cs="Times New Roman"/>
          <w:spacing w:val="-4"/>
          <w:sz w:val="24"/>
          <w:szCs w:val="24"/>
        </w:rPr>
        <w:t xml:space="preserve"> to other part</w:t>
      </w:r>
      <w:r w:rsidR="00191975" w:rsidRPr="0099433C">
        <w:rPr>
          <w:rFonts w:ascii="Times New Roman" w:hAnsi="Times New Roman" w:cs="Times New Roman"/>
          <w:spacing w:val="-4"/>
          <w:sz w:val="24"/>
          <w:szCs w:val="24"/>
        </w:rPr>
        <w:t>ies</w:t>
      </w:r>
      <w:r w:rsidRPr="0099433C">
        <w:rPr>
          <w:rFonts w:ascii="Times New Roman" w:hAnsi="Times New Roman" w:cs="Times New Roman"/>
          <w:spacing w:val="-4"/>
          <w:sz w:val="24"/>
          <w:szCs w:val="24"/>
          <w:cs/>
        </w:rPr>
        <w:t xml:space="preserve"> </w:t>
      </w:r>
      <w:r w:rsidRPr="0099433C">
        <w:rPr>
          <w:rFonts w:ascii="Times New Roman" w:hAnsi="Times New Roman" w:cs="Times New Roman"/>
          <w:spacing w:val="-4"/>
          <w:sz w:val="24"/>
          <w:szCs w:val="24"/>
        </w:rPr>
        <w:t xml:space="preserve">as </w:t>
      </w:r>
      <w:proofErr w:type="gramStart"/>
      <w:r w:rsidRPr="0099433C">
        <w:rPr>
          <w:rFonts w:ascii="Times New Roman" w:hAnsi="Times New Roman" w:cs="Times New Roman"/>
          <w:spacing w:val="-4"/>
          <w:sz w:val="24"/>
          <w:szCs w:val="24"/>
        </w:rPr>
        <w:t>at</w:t>
      </w:r>
      <w:proofErr w:type="gramEnd"/>
      <w:r w:rsidRPr="0099433C">
        <w:rPr>
          <w:rFonts w:ascii="Times New Roman" w:hAnsi="Times New Roman" w:cs="Times New Roman"/>
          <w:spacing w:val="-4"/>
          <w:sz w:val="24"/>
          <w:szCs w:val="24"/>
        </w:rPr>
        <w:t xml:space="preserve"> </w:t>
      </w:r>
      <w:r w:rsidR="008C13AD" w:rsidRPr="0099433C">
        <w:rPr>
          <w:rFonts w:ascii="Times New Roman" w:hAnsi="Times New Roman" w:cs="Times New Roman"/>
          <w:spacing w:val="-4"/>
          <w:sz w:val="24"/>
          <w:szCs w:val="24"/>
        </w:rPr>
        <w:t xml:space="preserve">March </w:t>
      </w:r>
      <w:r w:rsidR="009D0559" w:rsidRPr="009D0559">
        <w:rPr>
          <w:rFonts w:ascii="Times New Roman" w:hAnsi="Times New Roman" w:cs="Angsana New"/>
          <w:spacing w:val="-4"/>
          <w:sz w:val="24"/>
          <w:szCs w:val="24"/>
        </w:rPr>
        <w:t>31</w:t>
      </w:r>
      <w:r w:rsidR="008C13AD" w:rsidRPr="0099433C">
        <w:rPr>
          <w:rFonts w:ascii="Times New Roman" w:hAnsi="Times New Roman" w:cs="Times New Roman"/>
          <w:spacing w:val="-4"/>
          <w:sz w:val="24"/>
          <w:szCs w:val="24"/>
        </w:rPr>
        <w:t>,</w:t>
      </w:r>
      <w:r w:rsidR="00A679D4" w:rsidRPr="0099433C">
        <w:rPr>
          <w:rFonts w:ascii="Times New Roman" w:hAnsi="Times New Roman" w:cs="Times New Roman"/>
          <w:spacing w:val="-4"/>
          <w:sz w:val="24"/>
          <w:szCs w:val="24"/>
        </w:rPr>
        <w:t xml:space="preserve"> </w:t>
      </w:r>
      <w:proofErr w:type="gramStart"/>
      <w:r w:rsidR="009D0559" w:rsidRPr="009D0559">
        <w:rPr>
          <w:rFonts w:ascii="Times New Roman" w:hAnsi="Times New Roman" w:cs="Angsana New"/>
          <w:spacing w:val="-4"/>
          <w:sz w:val="24"/>
          <w:szCs w:val="24"/>
        </w:rPr>
        <w:t>2026</w:t>
      </w:r>
      <w:proofErr w:type="gramEnd"/>
      <w:r w:rsidRPr="0099433C">
        <w:rPr>
          <w:rFonts w:ascii="Times New Roman" w:hAnsi="Times New Roman" w:cs="Times New Roman"/>
          <w:spacing w:val="-4"/>
          <w:sz w:val="24"/>
          <w:szCs w:val="24"/>
        </w:rPr>
        <w:t xml:space="preserve"> and December </w:t>
      </w:r>
      <w:r w:rsidR="009D0559" w:rsidRPr="009D0559">
        <w:rPr>
          <w:rFonts w:ascii="Times New Roman" w:hAnsi="Times New Roman" w:cs="Angsana New"/>
          <w:spacing w:val="-4"/>
          <w:sz w:val="24"/>
          <w:szCs w:val="24"/>
        </w:rPr>
        <w:t>31</w:t>
      </w:r>
      <w:r w:rsidRPr="0099433C">
        <w:rPr>
          <w:rFonts w:ascii="Times New Roman" w:hAnsi="Times New Roman" w:cs="Times New Roman"/>
          <w:spacing w:val="-4"/>
          <w:sz w:val="24"/>
          <w:szCs w:val="24"/>
        </w:rPr>
        <w:t xml:space="preserve">, </w:t>
      </w:r>
      <w:proofErr w:type="gramStart"/>
      <w:r w:rsidR="009D0559" w:rsidRPr="009D0559">
        <w:rPr>
          <w:rFonts w:ascii="Times New Roman" w:hAnsi="Times New Roman" w:cs="Angsana New"/>
          <w:spacing w:val="-4"/>
          <w:sz w:val="24"/>
          <w:szCs w:val="24"/>
        </w:rPr>
        <w:t>2025</w:t>
      </w:r>
      <w:proofErr w:type="gramEnd"/>
      <w:r w:rsidRPr="0099433C">
        <w:rPr>
          <w:rFonts w:ascii="Times New Roman" w:hAnsi="Times New Roman" w:cs="Times New Roman"/>
          <w:spacing w:val="-4"/>
          <w:sz w:val="24"/>
          <w:szCs w:val="24"/>
          <w:cs/>
        </w:rPr>
        <w:t xml:space="preserve"> </w:t>
      </w:r>
      <w:r w:rsidRPr="0099433C">
        <w:rPr>
          <w:rFonts w:ascii="Times New Roman" w:hAnsi="Times New Roman" w:cs="Times New Roman"/>
          <w:spacing w:val="-4"/>
          <w:sz w:val="24"/>
          <w:szCs w:val="24"/>
        </w:rPr>
        <w:t>consisted of:</w:t>
      </w:r>
      <w:r w:rsidRPr="0099433C">
        <w:rPr>
          <w:rFonts w:ascii="Times New Roman" w:hAnsi="Times New Roman" w:cs="Times New Roman"/>
          <w:spacing w:val="-4"/>
          <w:sz w:val="24"/>
          <w:szCs w:val="24"/>
          <w:cs/>
        </w:rPr>
        <w:t xml:space="preserve"> </w:t>
      </w:r>
    </w:p>
    <w:p w14:paraId="5289BFE1" w14:textId="341D98F2" w:rsidR="00F62541" w:rsidRPr="0099433C" w:rsidRDefault="00F62541" w:rsidP="00F62541">
      <w:pPr>
        <w:spacing w:line="280" w:lineRule="exact"/>
        <w:jc w:val="right"/>
        <w:rPr>
          <w:rFonts w:ascii="Times New Roman" w:hAnsi="Times New Roman" w:cs="Times New Roman"/>
          <w:b/>
          <w:sz w:val="20"/>
          <w:szCs w:val="20"/>
        </w:rPr>
      </w:pPr>
      <w:proofErr w:type="gramStart"/>
      <w:r w:rsidRPr="0099433C">
        <w:rPr>
          <w:rFonts w:ascii="Times New Roman" w:hAnsi="Times New Roman" w:cs="Times New Roman"/>
          <w:b/>
          <w:sz w:val="20"/>
          <w:szCs w:val="20"/>
        </w:rPr>
        <w:t>Unit</w:t>
      </w:r>
      <w:r w:rsidR="004142DC" w:rsidRPr="0099433C">
        <w:rPr>
          <w:rFonts w:ascii="Times New Roman" w:hAnsi="Times New Roman" w:cs="Times New Roman"/>
          <w:b/>
          <w:sz w:val="20"/>
          <w:szCs w:val="20"/>
        </w:rPr>
        <w:t xml:space="preserve"> </w:t>
      </w:r>
      <w:r w:rsidRPr="0099433C">
        <w:rPr>
          <w:rFonts w:ascii="Times New Roman" w:hAnsi="Times New Roman" w:cs="Times New Roman"/>
          <w:b/>
          <w:sz w:val="20"/>
          <w:szCs w:val="20"/>
        </w:rPr>
        <w:t>:</w:t>
      </w:r>
      <w:proofErr w:type="gramEnd"/>
      <w:r w:rsidRPr="0099433C">
        <w:rPr>
          <w:rFonts w:ascii="Times New Roman" w:hAnsi="Times New Roman" w:cs="Times New Roman"/>
          <w:b/>
          <w:sz w:val="20"/>
          <w:szCs w:val="20"/>
        </w:rPr>
        <w:t xml:space="preserve"> Thousand Baht</w:t>
      </w:r>
    </w:p>
    <w:tbl>
      <w:tblPr>
        <w:tblW w:w="8982" w:type="dxa"/>
        <w:tblInd w:w="432" w:type="dxa"/>
        <w:tblLayout w:type="fixed"/>
        <w:tblCellMar>
          <w:left w:w="0" w:type="dxa"/>
          <w:right w:w="0" w:type="dxa"/>
        </w:tblCellMar>
        <w:tblLook w:val="04A0" w:firstRow="1" w:lastRow="0" w:firstColumn="1" w:lastColumn="0" w:noHBand="0" w:noVBand="1"/>
      </w:tblPr>
      <w:tblGrid>
        <w:gridCol w:w="3708"/>
        <w:gridCol w:w="1260"/>
        <w:gridCol w:w="88"/>
        <w:gridCol w:w="1220"/>
        <w:gridCol w:w="88"/>
        <w:gridCol w:w="1304"/>
        <w:gridCol w:w="88"/>
        <w:gridCol w:w="1226"/>
      </w:tblGrid>
      <w:tr w:rsidR="00F62541" w:rsidRPr="0099433C" w14:paraId="3E730966" w14:textId="77777777" w:rsidTr="009947BC">
        <w:tc>
          <w:tcPr>
            <w:tcW w:w="3708" w:type="dxa"/>
          </w:tcPr>
          <w:p w14:paraId="0992F182" w14:textId="77777777" w:rsidR="00F62541" w:rsidRPr="0099433C" w:rsidRDefault="00F62541" w:rsidP="00426AF0">
            <w:pPr>
              <w:spacing w:line="220" w:lineRule="exact"/>
              <w:ind w:left="180"/>
              <w:rPr>
                <w:rFonts w:ascii="Times New Roman" w:hAnsi="Times New Roman" w:cs="Times New Roman"/>
                <w:bCs/>
                <w:sz w:val="20"/>
                <w:szCs w:val="20"/>
              </w:rPr>
            </w:pPr>
          </w:p>
        </w:tc>
        <w:tc>
          <w:tcPr>
            <w:tcW w:w="2568" w:type="dxa"/>
            <w:gridSpan w:val="3"/>
          </w:tcPr>
          <w:p w14:paraId="6547C8BD" w14:textId="77777777" w:rsidR="00F62541" w:rsidRPr="0099433C" w:rsidRDefault="00F62541" w:rsidP="00426AF0">
            <w:pPr>
              <w:spacing w:line="220" w:lineRule="exact"/>
              <w:jc w:val="center"/>
              <w:rPr>
                <w:rFonts w:ascii="Times New Roman" w:eastAsia="SimSun" w:hAnsi="Times New Roman" w:cs="Times New Roman"/>
                <w:b/>
                <w:sz w:val="20"/>
                <w:szCs w:val="20"/>
                <w:lang w:val="en-GB"/>
              </w:rPr>
            </w:pPr>
            <w:r w:rsidRPr="0099433C">
              <w:rPr>
                <w:rFonts w:ascii="Times New Roman" w:eastAsia="SimSun" w:hAnsi="Times New Roman" w:cs="Times New Roman"/>
                <w:b/>
                <w:sz w:val="20"/>
                <w:szCs w:val="20"/>
                <w:lang w:val="en-GB"/>
              </w:rPr>
              <w:t>Consolidated</w:t>
            </w:r>
          </w:p>
        </w:tc>
        <w:tc>
          <w:tcPr>
            <w:tcW w:w="88" w:type="dxa"/>
          </w:tcPr>
          <w:p w14:paraId="0DECE390" w14:textId="77777777" w:rsidR="00F62541" w:rsidRPr="0099433C" w:rsidRDefault="00F62541" w:rsidP="00426AF0">
            <w:pPr>
              <w:spacing w:line="220" w:lineRule="exact"/>
              <w:jc w:val="center"/>
              <w:rPr>
                <w:rFonts w:ascii="Times New Roman" w:eastAsia="SimSun" w:hAnsi="Times New Roman" w:cs="Times New Roman"/>
                <w:b/>
                <w:sz w:val="20"/>
                <w:szCs w:val="20"/>
                <w:lang w:val="en-GB"/>
              </w:rPr>
            </w:pPr>
          </w:p>
        </w:tc>
        <w:tc>
          <w:tcPr>
            <w:tcW w:w="2618" w:type="dxa"/>
            <w:gridSpan w:val="3"/>
          </w:tcPr>
          <w:p w14:paraId="53E2CA2D" w14:textId="77777777" w:rsidR="00F62541" w:rsidRPr="0099433C" w:rsidRDefault="00F62541" w:rsidP="00426AF0">
            <w:pPr>
              <w:spacing w:line="220" w:lineRule="exact"/>
              <w:jc w:val="center"/>
              <w:rPr>
                <w:rFonts w:ascii="Times New Roman" w:eastAsia="SimSun" w:hAnsi="Times New Roman" w:cs="Times New Roman"/>
                <w:b/>
                <w:sz w:val="20"/>
                <w:szCs w:val="20"/>
                <w:lang w:val="en-GB"/>
              </w:rPr>
            </w:pPr>
            <w:r w:rsidRPr="0099433C">
              <w:rPr>
                <w:rFonts w:ascii="Times New Roman" w:eastAsia="SimSun" w:hAnsi="Times New Roman" w:cs="Times New Roman"/>
                <w:b/>
                <w:sz w:val="20"/>
                <w:szCs w:val="20"/>
                <w:lang w:val="en-GB"/>
              </w:rPr>
              <w:t>Separate</w:t>
            </w:r>
          </w:p>
        </w:tc>
      </w:tr>
      <w:tr w:rsidR="00F62541" w:rsidRPr="0099433C" w14:paraId="433FE199" w14:textId="77777777" w:rsidTr="009947BC">
        <w:tc>
          <w:tcPr>
            <w:tcW w:w="3708" w:type="dxa"/>
          </w:tcPr>
          <w:p w14:paraId="5E3C5ADB" w14:textId="77777777" w:rsidR="00F62541" w:rsidRPr="0099433C" w:rsidRDefault="00F62541" w:rsidP="00426AF0">
            <w:pPr>
              <w:spacing w:line="220" w:lineRule="exact"/>
              <w:ind w:left="180"/>
              <w:rPr>
                <w:rFonts w:ascii="Times New Roman" w:hAnsi="Times New Roman" w:cs="Times New Roman"/>
                <w:bCs/>
                <w:sz w:val="20"/>
                <w:szCs w:val="20"/>
              </w:rPr>
            </w:pPr>
          </w:p>
        </w:tc>
        <w:tc>
          <w:tcPr>
            <w:tcW w:w="2568" w:type="dxa"/>
            <w:gridSpan w:val="3"/>
          </w:tcPr>
          <w:p w14:paraId="4C76645E" w14:textId="77777777" w:rsidR="00F62541" w:rsidRPr="0099433C" w:rsidRDefault="00F62541" w:rsidP="00426AF0">
            <w:pPr>
              <w:spacing w:line="220" w:lineRule="exact"/>
              <w:jc w:val="center"/>
              <w:rPr>
                <w:rFonts w:ascii="Times New Roman" w:eastAsia="SimSun" w:hAnsi="Times New Roman" w:cs="Times New Roman"/>
                <w:b/>
                <w:sz w:val="20"/>
                <w:szCs w:val="20"/>
                <w:lang w:val="en-GB"/>
              </w:rPr>
            </w:pPr>
            <w:r w:rsidRPr="0099433C">
              <w:rPr>
                <w:rFonts w:ascii="Times New Roman" w:eastAsia="SimSun" w:hAnsi="Times New Roman" w:cs="Times New Roman"/>
                <w:b/>
                <w:sz w:val="20"/>
                <w:szCs w:val="20"/>
                <w:lang w:val="en-GB"/>
              </w:rPr>
              <w:t>Financial Statements</w:t>
            </w:r>
          </w:p>
        </w:tc>
        <w:tc>
          <w:tcPr>
            <w:tcW w:w="88" w:type="dxa"/>
          </w:tcPr>
          <w:p w14:paraId="74F537B2" w14:textId="77777777" w:rsidR="00F62541" w:rsidRPr="0099433C" w:rsidRDefault="00F62541" w:rsidP="00426AF0">
            <w:pPr>
              <w:spacing w:line="220" w:lineRule="exact"/>
              <w:jc w:val="center"/>
              <w:rPr>
                <w:rFonts w:ascii="Times New Roman" w:eastAsia="SimSun" w:hAnsi="Times New Roman" w:cs="Times New Roman"/>
                <w:b/>
                <w:sz w:val="20"/>
                <w:szCs w:val="20"/>
                <w:lang w:val="en-GB"/>
              </w:rPr>
            </w:pPr>
          </w:p>
        </w:tc>
        <w:tc>
          <w:tcPr>
            <w:tcW w:w="2618" w:type="dxa"/>
            <w:gridSpan w:val="3"/>
          </w:tcPr>
          <w:p w14:paraId="7E66A7CA" w14:textId="77777777" w:rsidR="00F62541" w:rsidRPr="0099433C" w:rsidRDefault="00F62541" w:rsidP="00426AF0">
            <w:pPr>
              <w:spacing w:line="220" w:lineRule="exact"/>
              <w:jc w:val="center"/>
              <w:rPr>
                <w:rFonts w:ascii="Times New Roman" w:eastAsia="SimSun" w:hAnsi="Times New Roman" w:cs="Times New Roman"/>
                <w:b/>
                <w:sz w:val="20"/>
                <w:szCs w:val="20"/>
                <w:lang w:val="en-GB"/>
              </w:rPr>
            </w:pPr>
            <w:r w:rsidRPr="0099433C">
              <w:rPr>
                <w:rFonts w:ascii="Times New Roman" w:eastAsia="SimSun" w:hAnsi="Times New Roman" w:cs="Times New Roman"/>
                <w:b/>
                <w:sz w:val="20"/>
                <w:szCs w:val="20"/>
                <w:lang w:val="en-GB"/>
              </w:rPr>
              <w:t>Financial Statements</w:t>
            </w:r>
          </w:p>
        </w:tc>
      </w:tr>
      <w:tr w:rsidR="00F62541" w:rsidRPr="0099433C" w14:paraId="3CC704A2" w14:textId="77777777" w:rsidTr="009947BC">
        <w:tc>
          <w:tcPr>
            <w:tcW w:w="3708" w:type="dxa"/>
          </w:tcPr>
          <w:p w14:paraId="04BE961C" w14:textId="77777777" w:rsidR="00F62541" w:rsidRPr="0099433C" w:rsidRDefault="00F62541" w:rsidP="00426AF0">
            <w:pPr>
              <w:spacing w:line="220" w:lineRule="exact"/>
              <w:ind w:left="180"/>
              <w:rPr>
                <w:rFonts w:ascii="Times New Roman" w:hAnsi="Times New Roman" w:cs="Times New Roman"/>
                <w:bCs/>
                <w:sz w:val="20"/>
                <w:szCs w:val="20"/>
              </w:rPr>
            </w:pPr>
          </w:p>
        </w:tc>
        <w:tc>
          <w:tcPr>
            <w:tcW w:w="1260" w:type="dxa"/>
          </w:tcPr>
          <w:p w14:paraId="1E915663" w14:textId="77777777" w:rsidR="00F62541" w:rsidRPr="0099433C" w:rsidRDefault="00F62541" w:rsidP="00426AF0">
            <w:pPr>
              <w:spacing w:line="220" w:lineRule="exact"/>
              <w:jc w:val="center"/>
              <w:rPr>
                <w:rFonts w:ascii="Times New Roman" w:hAnsi="Times New Roman" w:cs="Times New Roman"/>
                <w:b/>
                <w:sz w:val="20"/>
                <w:szCs w:val="20"/>
              </w:rPr>
            </w:pPr>
            <w:r w:rsidRPr="0099433C">
              <w:rPr>
                <w:rFonts w:ascii="Times New Roman" w:eastAsia="SimSun" w:hAnsi="Times New Roman" w:cs="Times New Roman"/>
                <w:b/>
                <w:sz w:val="20"/>
                <w:szCs w:val="20"/>
                <w:lang w:val="en-GB"/>
              </w:rPr>
              <w:t>As at</w:t>
            </w:r>
          </w:p>
        </w:tc>
        <w:tc>
          <w:tcPr>
            <w:tcW w:w="88" w:type="dxa"/>
          </w:tcPr>
          <w:p w14:paraId="48ABDFDE" w14:textId="77777777" w:rsidR="00F62541" w:rsidRPr="0099433C" w:rsidRDefault="00F62541" w:rsidP="00426AF0">
            <w:pPr>
              <w:spacing w:line="220" w:lineRule="exact"/>
              <w:jc w:val="center"/>
              <w:rPr>
                <w:rFonts w:ascii="Times New Roman" w:hAnsi="Times New Roman" w:cs="Times New Roman"/>
                <w:b/>
                <w:sz w:val="20"/>
                <w:szCs w:val="20"/>
              </w:rPr>
            </w:pPr>
          </w:p>
        </w:tc>
        <w:tc>
          <w:tcPr>
            <w:tcW w:w="1220" w:type="dxa"/>
          </w:tcPr>
          <w:p w14:paraId="04B82191" w14:textId="77777777" w:rsidR="00F62541" w:rsidRPr="0099433C" w:rsidRDefault="00F62541" w:rsidP="00426AF0">
            <w:pPr>
              <w:spacing w:line="220" w:lineRule="exact"/>
              <w:jc w:val="center"/>
              <w:rPr>
                <w:rFonts w:ascii="Times New Roman" w:hAnsi="Times New Roman" w:cs="Times New Roman"/>
                <w:b/>
                <w:sz w:val="20"/>
                <w:szCs w:val="20"/>
              </w:rPr>
            </w:pPr>
            <w:r w:rsidRPr="0099433C">
              <w:rPr>
                <w:rFonts w:ascii="Times New Roman" w:eastAsia="SimSun" w:hAnsi="Times New Roman" w:cs="Times New Roman"/>
                <w:b/>
                <w:sz w:val="20"/>
                <w:szCs w:val="20"/>
                <w:lang w:val="en-GB"/>
              </w:rPr>
              <w:t>As at</w:t>
            </w:r>
          </w:p>
        </w:tc>
        <w:tc>
          <w:tcPr>
            <w:tcW w:w="88" w:type="dxa"/>
          </w:tcPr>
          <w:p w14:paraId="26EC69F4" w14:textId="77777777" w:rsidR="00F62541" w:rsidRPr="0099433C" w:rsidRDefault="00F62541" w:rsidP="00426AF0">
            <w:pPr>
              <w:spacing w:line="220" w:lineRule="exact"/>
              <w:jc w:val="center"/>
              <w:rPr>
                <w:rFonts w:ascii="Times New Roman" w:hAnsi="Times New Roman" w:cs="Times New Roman"/>
                <w:b/>
                <w:sz w:val="20"/>
                <w:szCs w:val="20"/>
              </w:rPr>
            </w:pPr>
          </w:p>
        </w:tc>
        <w:tc>
          <w:tcPr>
            <w:tcW w:w="1304" w:type="dxa"/>
          </w:tcPr>
          <w:p w14:paraId="56A98AE8" w14:textId="77777777" w:rsidR="00F62541" w:rsidRPr="0099433C" w:rsidRDefault="00F62541" w:rsidP="00426AF0">
            <w:pPr>
              <w:spacing w:line="220" w:lineRule="exact"/>
              <w:jc w:val="center"/>
              <w:rPr>
                <w:rFonts w:ascii="Times New Roman" w:hAnsi="Times New Roman" w:cs="Times New Roman"/>
                <w:b/>
                <w:sz w:val="20"/>
                <w:szCs w:val="20"/>
              </w:rPr>
            </w:pPr>
            <w:r w:rsidRPr="0099433C">
              <w:rPr>
                <w:rFonts w:ascii="Times New Roman" w:eastAsia="SimSun" w:hAnsi="Times New Roman" w:cs="Times New Roman"/>
                <w:b/>
                <w:sz w:val="20"/>
                <w:szCs w:val="20"/>
                <w:lang w:val="en-GB"/>
              </w:rPr>
              <w:t>As at</w:t>
            </w:r>
          </w:p>
        </w:tc>
        <w:tc>
          <w:tcPr>
            <w:tcW w:w="88" w:type="dxa"/>
          </w:tcPr>
          <w:p w14:paraId="4142DB3F" w14:textId="77777777" w:rsidR="00F62541" w:rsidRPr="0099433C" w:rsidRDefault="00F62541" w:rsidP="00426AF0">
            <w:pPr>
              <w:spacing w:line="220" w:lineRule="exact"/>
              <w:jc w:val="center"/>
              <w:rPr>
                <w:rFonts w:ascii="Times New Roman" w:hAnsi="Times New Roman" w:cs="Times New Roman"/>
                <w:b/>
                <w:sz w:val="20"/>
                <w:szCs w:val="20"/>
              </w:rPr>
            </w:pPr>
          </w:p>
        </w:tc>
        <w:tc>
          <w:tcPr>
            <w:tcW w:w="1226" w:type="dxa"/>
          </w:tcPr>
          <w:p w14:paraId="3CE1C81E" w14:textId="77777777" w:rsidR="00F62541" w:rsidRPr="0099433C" w:rsidRDefault="00F62541" w:rsidP="00426AF0">
            <w:pPr>
              <w:spacing w:line="220" w:lineRule="exact"/>
              <w:jc w:val="center"/>
              <w:rPr>
                <w:rFonts w:ascii="Times New Roman" w:hAnsi="Times New Roman" w:cs="Times New Roman"/>
                <w:b/>
                <w:sz w:val="20"/>
                <w:szCs w:val="20"/>
              </w:rPr>
            </w:pPr>
            <w:r w:rsidRPr="0099433C">
              <w:rPr>
                <w:rFonts w:ascii="Times New Roman" w:eastAsia="SimSun" w:hAnsi="Times New Roman" w:cs="Times New Roman"/>
                <w:b/>
                <w:sz w:val="20"/>
                <w:szCs w:val="20"/>
                <w:lang w:val="en-GB"/>
              </w:rPr>
              <w:t>As at</w:t>
            </w:r>
          </w:p>
        </w:tc>
      </w:tr>
      <w:tr w:rsidR="001D6169" w:rsidRPr="0099433C" w14:paraId="6584DB92" w14:textId="77777777" w:rsidTr="009947BC">
        <w:tc>
          <w:tcPr>
            <w:tcW w:w="3708" w:type="dxa"/>
          </w:tcPr>
          <w:p w14:paraId="3A099D9C" w14:textId="77777777" w:rsidR="001D6169" w:rsidRPr="0099433C" w:rsidRDefault="001D6169" w:rsidP="001D6169">
            <w:pPr>
              <w:spacing w:line="220" w:lineRule="exact"/>
              <w:ind w:left="180"/>
              <w:rPr>
                <w:rFonts w:ascii="Times New Roman" w:hAnsi="Times New Roman" w:cs="Times New Roman"/>
                <w:bCs/>
                <w:sz w:val="20"/>
                <w:szCs w:val="20"/>
              </w:rPr>
            </w:pPr>
          </w:p>
        </w:tc>
        <w:tc>
          <w:tcPr>
            <w:tcW w:w="1260" w:type="dxa"/>
          </w:tcPr>
          <w:p w14:paraId="1DF02C96" w14:textId="675603D4" w:rsidR="001D6169" w:rsidRPr="0099433C" w:rsidRDefault="008C13AD" w:rsidP="001D6169">
            <w:pPr>
              <w:spacing w:line="220" w:lineRule="exact"/>
              <w:jc w:val="center"/>
              <w:rPr>
                <w:rFonts w:ascii="Times New Roman" w:hAnsi="Times New Roman" w:cs="Times New Roman"/>
                <w:b/>
                <w:sz w:val="20"/>
                <w:szCs w:val="20"/>
              </w:rPr>
            </w:pPr>
            <w:r w:rsidRPr="0099433C">
              <w:rPr>
                <w:rFonts w:ascii="Times New Roman" w:eastAsia="SimSun" w:hAnsi="Times New Roman" w:cs="Times New Roman"/>
                <w:b/>
                <w:sz w:val="20"/>
                <w:szCs w:val="20"/>
                <w:lang w:val="en-GB"/>
              </w:rPr>
              <w:t xml:space="preserve">March </w:t>
            </w:r>
            <w:r w:rsidR="009D0559" w:rsidRPr="009D0559">
              <w:rPr>
                <w:rFonts w:ascii="Times New Roman" w:eastAsia="SimSun" w:hAnsi="Times New Roman" w:cs="Angsana New"/>
                <w:b/>
                <w:sz w:val="20"/>
                <w:szCs w:val="20"/>
              </w:rPr>
              <w:t>31</w:t>
            </w:r>
            <w:r w:rsidRPr="0099433C">
              <w:rPr>
                <w:rFonts w:ascii="Times New Roman" w:eastAsia="SimSun" w:hAnsi="Times New Roman" w:cs="Times New Roman"/>
                <w:b/>
                <w:sz w:val="20"/>
                <w:szCs w:val="20"/>
                <w:lang w:val="en-GB"/>
              </w:rPr>
              <w:t>,</w:t>
            </w:r>
          </w:p>
        </w:tc>
        <w:tc>
          <w:tcPr>
            <w:tcW w:w="88" w:type="dxa"/>
          </w:tcPr>
          <w:p w14:paraId="21EB31D6" w14:textId="77777777" w:rsidR="001D6169" w:rsidRPr="0099433C" w:rsidRDefault="001D6169" w:rsidP="001D6169">
            <w:pPr>
              <w:spacing w:line="220" w:lineRule="exact"/>
              <w:jc w:val="center"/>
              <w:rPr>
                <w:rFonts w:ascii="Times New Roman" w:hAnsi="Times New Roman" w:cs="Times New Roman"/>
                <w:b/>
                <w:sz w:val="20"/>
                <w:szCs w:val="20"/>
              </w:rPr>
            </w:pPr>
          </w:p>
        </w:tc>
        <w:tc>
          <w:tcPr>
            <w:tcW w:w="1220" w:type="dxa"/>
          </w:tcPr>
          <w:p w14:paraId="56E3B32F" w14:textId="7A2BDD81" w:rsidR="001D6169" w:rsidRPr="0099433C" w:rsidRDefault="001D6169" w:rsidP="001D6169">
            <w:pPr>
              <w:spacing w:line="220" w:lineRule="exact"/>
              <w:jc w:val="center"/>
              <w:rPr>
                <w:rFonts w:ascii="Times New Roman" w:hAnsi="Times New Roman" w:cs="Times New Roman"/>
                <w:b/>
                <w:sz w:val="20"/>
                <w:szCs w:val="20"/>
              </w:rPr>
            </w:pPr>
            <w:r w:rsidRPr="0099433C">
              <w:rPr>
                <w:rFonts w:ascii="Times New Roman" w:eastAsia="SimSun" w:hAnsi="Times New Roman" w:cs="Times New Roman"/>
                <w:b/>
                <w:sz w:val="20"/>
                <w:szCs w:val="20"/>
                <w:lang w:val="en-GB"/>
              </w:rPr>
              <w:t xml:space="preserve">December </w:t>
            </w:r>
            <w:r w:rsidR="009D0559" w:rsidRPr="009D0559">
              <w:rPr>
                <w:rFonts w:ascii="Times New Roman" w:eastAsia="SimSun" w:hAnsi="Times New Roman" w:cs="Angsana New"/>
                <w:b/>
                <w:sz w:val="20"/>
                <w:szCs w:val="20"/>
              </w:rPr>
              <w:t>31</w:t>
            </w:r>
            <w:r w:rsidRPr="0099433C">
              <w:rPr>
                <w:rFonts w:ascii="Times New Roman" w:eastAsia="SimSun" w:hAnsi="Times New Roman" w:cs="Times New Roman"/>
                <w:b/>
                <w:sz w:val="20"/>
                <w:szCs w:val="20"/>
                <w:lang w:val="en-GB"/>
              </w:rPr>
              <w:t>,</w:t>
            </w:r>
          </w:p>
        </w:tc>
        <w:tc>
          <w:tcPr>
            <w:tcW w:w="88" w:type="dxa"/>
          </w:tcPr>
          <w:p w14:paraId="785E071C" w14:textId="77777777" w:rsidR="001D6169" w:rsidRPr="0099433C" w:rsidRDefault="001D6169" w:rsidP="001D6169">
            <w:pPr>
              <w:spacing w:line="220" w:lineRule="exact"/>
              <w:jc w:val="center"/>
              <w:rPr>
                <w:rFonts w:ascii="Times New Roman" w:hAnsi="Times New Roman" w:cs="Times New Roman"/>
                <w:b/>
                <w:sz w:val="20"/>
                <w:szCs w:val="20"/>
              </w:rPr>
            </w:pPr>
          </w:p>
        </w:tc>
        <w:tc>
          <w:tcPr>
            <w:tcW w:w="1304" w:type="dxa"/>
          </w:tcPr>
          <w:p w14:paraId="4A43B2BC" w14:textId="70962B7E" w:rsidR="001D6169" w:rsidRPr="0099433C" w:rsidRDefault="008C13AD" w:rsidP="001D6169">
            <w:pPr>
              <w:spacing w:line="220" w:lineRule="exact"/>
              <w:jc w:val="center"/>
              <w:rPr>
                <w:rFonts w:ascii="Times New Roman" w:hAnsi="Times New Roman" w:cs="Times New Roman"/>
                <w:b/>
                <w:sz w:val="20"/>
                <w:szCs w:val="20"/>
              </w:rPr>
            </w:pPr>
            <w:r w:rsidRPr="0099433C">
              <w:rPr>
                <w:rFonts w:ascii="Times New Roman" w:eastAsia="SimSun" w:hAnsi="Times New Roman" w:cs="Times New Roman"/>
                <w:b/>
                <w:sz w:val="20"/>
                <w:szCs w:val="20"/>
                <w:lang w:val="en-GB"/>
              </w:rPr>
              <w:t xml:space="preserve">March </w:t>
            </w:r>
            <w:r w:rsidR="009D0559" w:rsidRPr="009D0559">
              <w:rPr>
                <w:rFonts w:ascii="Times New Roman" w:eastAsia="SimSun" w:hAnsi="Times New Roman" w:cs="Angsana New"/>
                <w:b/>
                <w:sz w:val="20"/>
                <w:szCs w:val="20"/>
              </w:rPr>
              <w:t>31</w:t>
            </w:r>
            <w:r w:rsidRPr="0099433C">
              <w:rPr>
                <w:rFonts w:ascii="Times New Roman" w:eastAsia="SimSun" w:hAnsi="Times New Roman" w:cs="Times New Roman"/>
                <w:b/>
                <w:sz w:val="20"/>
                <w:szCs w:val="20"/>
                <w:lang w:val="en-GB"/>
              </w:rPr>
              <w:t>,</w:t>
            </w:r>
          </w:p>
        </w:tc>
        <w:tc>
          <w:tcPr>
            <w:tcW w:w="88" w:type="dxa"/>
          </w:tcPr>
          <w:p w14:paraId="222CAFFD" w14:textId="77777777" w:rsidR="001D6169" w:rsidRPr="0099433C" w:rsidRDefault="001D6169" w:rsidP="001D6169">
            <w:pPr>
              <w:spacing w:line="220" w:lineRule="exact"/>
              <w:jc w:val="center"/>
              <w:rPr>
                <w:rFonts w:ascii="Times New Roman" w:hAnsi="Times New Roman" w:cs="Times New Roman"/>
                <w:b/>
                <w:sz w:val="20"/>
                <w:szCs w:val="20"/>
              </w:rPr>
            </w:pPr>
          </w:p>
        </w:tc>
        <w:tc>
          <w:tcPr>
            <w:tcW w:w="1226" w:type="dxa"/>
          </w:tcPr>
          <w:p w14:paraId="276840A6" w14:textId="0A1305BA" w:rsidR="001D6169" w:rsidRPr="0099433C" w:rsidRDefault="001D6169" w:rsidP="001D6169">
            <w:pPr>
              <w:spacing w:line="220" w:lineRule="exact"/>
              <w:jc w:val="center"/>
              <w:rPr>
                <w:rFonts w:ascii="Times New Roman" w:hAnsi="Times New Roman" w:cs="Times New Roman"/>
                <w:b/>
                <w:sz w:val="20"/>
                <w:szCs w:val="20"/>
              </w:rPr>
            </w:pPr>
            <w:r w:rsidRPr="0099433C">
              <w:rPr>
                <w:rFonts w:ascii="Times New Roman" w:eastAsia="SimSun" w:hAnsi="Times New Roman" w:cs="Times New Roman"/>
                <w:b/>
                <w:sz w:val="20"/>
                <w:szCs w:val="20"/>
                <w:lang w:val="en-GB"/>
              </w:rPr>
              <w:t xml:space="preserve">December </w:t>
            </w:r>
            <w:r w:rsidR="009D0559" w:rsidRPr="009D0559">
              <w:rPr>
                <w:rFonts w:ascii="Times New Roman" w:eastAsia="SimSun" w:hAnsi="Times New Roman" w:cs="Angsana New"/>
                <w:b/>
                <w:sz w:val="20"/>
                <w:szCs w:val="20"/>
              </w:rPr>
              <w:t>31</w:t>
            </w:r>
            <w:r w:rsidRPr="0099433C">
              <w:rPr>
                <w:rFonts w:ascii="Times New Roman" w:eastAsia="SimSun" w:hAnsi="Times New Roman" w:cs="Times New Roman"/>
                <w:b/>
                <w:sz w:val="20"/>
                <w:szCs w:val="20"/>
                <w:lang w:val="en-GB"/>
              </w:rPr>
              <w:t>,</w:t>
            </w:r>
          </w:p>
        </w:tc>
      </w:tr>
      <w:tr w:rsidR="00F62541" w:rsidRPr="0099433C" w14:paraId="269B8EC7" w14:textId="77777777" w:rsidTr="009947BC">
        <w:tc>
          <w:tcPr>
            <w:tcW w:w="3708" w:type="dxa"/>
          </w:tcPr>
          <w:p w14:paraId="34E863E1" w14:textId="77777777" w:rsidR="00F62541" w:rsidRPr="0099433C" w:rsidRDefault="00F62541" w:rsidP="00426AF0">
            <w:pPr>
              <w:spacing w:line="220" w:lineRule="exact"/>
              <w:ind w:left="180"/>
              <w:rPr>
                <w:rFonts w:ascii="Times New Roman" w:hAnsi="Times New Roman" w:cs="Times New Roman"/>
                <w:bCs/>
                <w:sz w:val="20"/>
                <w:szCs w:val="20"/>
              </w:rPr>
            </w:pPr>
          </w:p>
        </w:tc>
        <w:tc>
          <w:tcPr>
            <w:tcW w:w="1260" w:type="dxa"/>
          </w:tcPr>
          <w:p w14:paraId="524C8189" w14:textId="4D748D99" w:rsidR="00F62541" w:rsidRPr="0099433C" w:rsidRDefault="009D0559" w:rsidP="00426AF0">
            <w:pPr>
              <w:spacing w:line="220" w:lineRule="exact"/>
              <w:jc w:val="center"/>
              <w:rPr>
                <w:rFonts w:ascii="Times New Roman" w:hAnsi="Times New Roman" w:cs="Times New Roman"/>
                <w:b/>
                <w:sz w:val="20"/>
                <w:szCs w:val="20"/>
              </w:rPr>
            </w:pPr>
            <w:r w:rsidRPr="009D0559">
              <w:rPr>
                <w:rFonts w:ascii="Times New Roman" w:hAnsi="Times New Roman" w:cs="Angsana New"/>
                <w:b/>
                <w:sz w:val="20"/>
                <w:szCs w:val="20"/>
              </w:rPr>
              <w:t>2026</w:t>
            </w:r>
          </w:p>
        </w:tc>
        <w:tc>
          <w:tcPr>
            <w:tcW w:w="88" w:type="dxa"/>
          </w:tcPr>
          <w:p w14:paraId="5C123398" w14:textId="77777777" w:rsidR="00F62541" w:rsidRPr="0099433C" w:rsidRDefault="00F62541" w:rsidP="00426AF0">
            <w:pPr>
              <w:spacing w:line="220" w:lineRule="exact"/>
              <w:jc w:val="center"/>
              <w:rPr>
                <w:rFonts w:ascii="Times New Roman" w:hAnsi="Times New Roman" w:cs="Times New Roman"/>
                <w:b/>
                <w:sz w:val="20"/>
                <w:szCs w:val="20"/>
              </w:rPr>
            </w:pPr>
          </w:p>
        </w:tc>
        <w:tc>
          <w:tcPr>
            <w:tcW w:w="1220" w:type="dxa"/>
          </w:tcPr>
          <w:p w14:paraId="41522B5B" w14:textId="54F48C9B" w:rsidR="00F62541" w:rsidRPr="0099433C" w:rsidRDefault="009D0559" w:rsidP="00426AF0">
            <w:pPr>
              <w:spacing w:line="220" w:lineRule="exact"/>
              <w:jc w:val="center"/>
              <w:rPr>
                <w:rFonts w:ascii="Times New Roman" w:hAnsi="Times New Roman" w:cs="Times New Roman"/>
                <w:b/>
                <w:sz w:val="20"/>
                <w:szCs w:val="25"/>
              </w:rPr>
            </w:pPr>
            <w:r w:rsidRPr="009D0559">
              <w:rPr>
                <w:rFonts w:ascii="Times New Roman" w:hAnsi="Times New Roman" w:cs="Angsana New"/>
                <w:b/>
                <w:sz w:val="20"/>
                <w:szCs w:val="20"/>
              </w:rPr>
              <w:t>2025</w:t>
            </w:r>
          </w:p>
        </w:tc>
        <w:tc>
          <w:tcPr>
            <w:tcW w:w="88" w:type="dxa"/>
          </w:tcPr>
          <w:p w14:paraId="0856136F" w14:textId="77777777" w:rsidR="00F62541" w:rsidRPr="0099433C" w:rsidRDefault="00F62541" w:rsidP="00426AF0">
            <w:pPr>
              <w:spacing w:line="220" w:lineRule="exact"/>
              <w:jc w:val="center"/>
              <w:rPr>
                <w:rFonts w:ascii="Times New Roman" w:hAnsi="Times New Roman" w:cs="Times New Roman"/>
                <w:b/>
                <w:sz w:val="20"/>
                <w:szCs w:val="20"/>
              </w:rPr>
            </w:pPr>
          </w:p>
        </w:tc>
        <w:tc>
          <w:tcPr>
            <w:tcW w:w="1304" w:type="dxa"/>
          </w:tcPr>
          <w:p w14:paraId="693446D7" w14:textId="546D75FC" w:rsidR="00F62541" w:rsidRPr="0099433C" w:rsidRDefault="009D0559" w:rsidP="00426AF0">
            <w:pPr>
              <w:spacing w:line="220" w:lineRule="exact"/>
              <w:jc w:val="center"/>
              <w:rPr>
                <w:rFonts w:ascii="Times New Roman" w:hAnsi="Times New Roman" w:cs="Times New Roman"/>
                <w:b/>
                <w:sz w:val="20"/>
                <w:szCs w:val="20"/>
              </w:rPr>
            </w:pPr>
            <w:r w:rsidRPr="009D0559">
              <w:rPr>
                <w:rFonts w:ascii="Times New Roman" w:hAnsi="Times New Roman" w:cs="Angsana New"/>
                <w:b/>
                <w:sz w:val="20"/>
                <w:szCs w:val="20"/>
              </w:rPr>
              <w:t>2026</w:t>
            </w:r>
          </w:p>
        </w:tc>
        <w:tc>
          <w:tcPr>
            <w:tcW w:w="88" w:type="dxa"/>
          </w:tcPr>
          <w:p w14:paraId="158E84D1" w14:textId="77777777" w:rsidR="00F62541" w:rsidRPr="0099433C" w:rsidRDefault="00F62541" w:rsidP="00426AF0">
            <w:pPr>
              <w:spacing w:line="220" w:lineRule="exact"/>
              <w:jc w:val="center"/>
              <w:rPr>
                <w:rFonts w:ascii="Times New Roman" w:hAnsi="Times New Roman" w:cs="Times New Roman"/>
                <w:b/>
                <w:sz w:val="20"/>
                <w:szCs w:val="20"/>
              </w:rPr>
            </w:pPr>
          </w:p>
        </w:tc>
        <w:tc>
          <w:tcPr>
            <w:tcW w:w="1226" w:type="dxa"/>
          </w:tcPr>
          <w:p w14:paraId="178A102F" w14:textId="05D14FFD" w:rsidR="00F62541" w:rsidRPr="0099433C" w:rsidRDefault="009D0559" w:rsidP="00426AF0">
            <w:pPr>
              <w:spacing w:line="220" w:lineRule="exact"/>
              <w:jc w:val="center"/>
              <w:rPr>
                <w:rFonts w:ascii="Times New Roman" w:hAnsi="Times New Roman" w:cs="Times New Roman"/>
                <w:b/>
                <w:sz w:val="20"/>
                <w:szCs w:val="20"/>
              </w:rPr>
            </w:pPr>
            <w:r w:rsidRPr="009D0559">
              <w:rPr>
                <w:rFonts w:ascii="Times New Roman" w:hAnsi="Times New Roman" w:cs="Angsana New"/>
                <w:b/>
                <w:sz w:val="20"/>
                <w:szCs w:val="20"/>
              </w:rPr>
              <w:t>2025</w:t>
            </w:r>
          </w:p>
        </w:tc>
      </w:tr>
      <w:tr w:rsidR="00F62541" w:rsidRPr="0099433C" w14:paraId="3F190CF3" w14:textId="77777777" w:rsidTr="009947BC">
        <w:tc>
          <w:tcPr>
            <w:tcW w:w="3708" w:type="dxa"/>
          </w:tcPr>
          <w:p w14:paraId="38C12882" w14:textId="77777777" w:rsidR="00F62541" w:rsidRPr="0099433C" w:rsidRDefault="00F62541" w:rsidP="00100A98">
            <w:pPr>
              <w:spacing w:line="120" w:lineRule="exact"/>
              <w:ind w:left="216" w:firstLine="9"/>
              <w:rPr>
                <w:rFonts w:ascii="Times New Roman" w:hAnsi="Times New Roman" w:cs="Times New Roman"/>
                <w:bCs/>
                <w:sz w:val="20"/>
                <w:szCs w:val="20"/>
              </w:rPr>
            </w:pPr>
          </w:p>
        </w:tc>
        <w:tc>
          <w:tcPr>
            <w:tcW w:w="1260" w:type="dxa"/>
            <w:vAlign w:val="bottom"/>
          </w:tcPr>
          <w:p w14:paraId="653BD040" w14:textId="77777777" w:rsidR="00F62541" w:rsidRPr="0099433C" w:rsidRDefault="00F62541" w:rsidP="00100A98">
            <w:pPr>
              <w:tabs>
                <w:tab w:val="decimal" w:pos="1050"/>
              </w:tabs>
              <w:spacing w:line="120" w:lineRule="exact"/>
              <w:rPr>
                <w:rFonts w:ascii="Times New Roman" w:hAnsi="Times New Roman" w:cs="Times New Roman"/>
                <w:sz w:val="20"/>
                <w:szCs w:val="20"/>
              </w:rPr>
            </w:pPr>
          </w:p>
        </w:tc>
        <w:tc>
          <w:tcPr>
            <w:tcW w:w="88" w:type="dxa"/>
          </w:tcPr>
          <w:p w14:paraId="42B11CF6" w14:textId="77777777" w:rsidR="00F62541" w:rsidRPr="0099433C" w:rsidRDefault="00F62541" w:rsidP="00100A98">
            <w:pPr>
              <w:spacing w:line="120" w:lineRule="exact"/>
              <w:rPr>
                <w:rFonts w:ascii="Times New Roman" w:hAnsi="Times New Roman" w:cs="Times New Roman"/>
                <w:bCs/>
                <w:sz w:val="20"/>
                <w:szCs w:val="20"/>
              </w:rPr>
            </w:pPr>
          </w:p>
        </w:tc>
        <w:tc>
          <w:tcPr>
            <w:tcW w:w="1220" w:type="dxa"/>
          </w:tcPr>
          <w:p w14:paraId="1FB0F0EC" w14:textId="77777777" w:rsidR="00F62541" w:rsidRPr="0099433C" w:rsidRDefault="00F62541" w:rsidP="00100A98">
            <w:pPr>
              <w:tabs>
                <w:tab w:val="decimal" w:pos="975"/>
              </w:tabs>
              <w:spacing w:line="120" w:lineRule="exact"/>
              <w:rPr>
                <w:rFonts w:ascii="Times New Roman" w:hAnsi="Times New Roman" w:cs="Times New Roman"/>
                <w:bCs/>
                <w:sz w:val="20"/>
                <w:szCs w:val="20"/>
              </w:rPr>
            </w:pPr>
          </w:p>
        </w:tc>
        <w:tc>
          <w:tcPr>
            <w:tcW w:w="88" w:type="dxa"/>
          </w:tcPr>
          <w:p w14:paraId="62174242" w14:textId="77777777" w:rsidR="00F62541" w:rsidRPr="0099433C" w:rsidRDefault="00F62541" w:rsidP="00100A98">
            <w:pPr>
              <w:spacing w:line="120" w:lineRule="exact"/>
              <w:rPr>
                <w:rFonts w:ascii="Times New Roman" w:hAnsi="Times New Roman" w:cs="Times New Roman"/>
                <w:bCs/>
                <w:sz w:val="20"/>
                <w:szCs w:val="20"/>
              </w:rPr>
            </w:pPr>
          </w:p>
        </w:tc>
        <w:tc>
          <w:tcPr>
            <w:tcW w:w="1304" w:type="dxa"/>
            <w:vAlign w:val="bottom"/>
          </w:tcPr>
          <w:p w14:paraId="3155C47B" w14:textId="77777777" w:rsidR="00F62541" w:rsidRPr="0099433C" w:rsidRDefault="00F62541" w:rsidP="00100A98">
            <w:pPr>
              <w:tabs>
                <w:tab w:val="decimal" w:pos="900"/>
              </w:tabs>
              <w:spacing w:line="120" w:lineRule="exact"/>
              <w:rPr>
                <w:rFonts w:ascii="Times New Roman" w:hAnsi="Times New Roman" w:cs="Times New Roman"/>
                <w:spacing w:val="-6"/>
                <w:sz w:val="20"/>
                <w:szCs w:val="20"/>
              </w:rPr>
            </w:pPr>
          </w:p>
        </w:tc>
        <w:tc>
          <w:tcPr>
            <w:tcW w:w="88" w:type="dxa"/>
          </w:tcPr>
          <w:p w14:paraId="425F68BE" w14:textId="77777777" w:rsidR="00F62541" w:rsidRPr="0099433C" w:rsidRDefault="00F62541" w:rsidP="00100A98">
            <w:pPr>
              <w:spacing w:line="120" w:lineRule="exact"/>
              <w:rPr>
                <w:rFonts w:ascii="Times New Roman" w:hAnsi="Times New Roman" w:cs="Times New Roman"/>
                <w:bCs/>
                <w:sz w:val="20"/>
                <w:szCs w:val="20"/>
              </w:rPr>
            </w:pPr>
          </w:p>
        </w:tc>
        <w:tc>
          <w:tcPr>
            <w:tcW w:w="1226" w:type="dxa"/>
          </w:tcPr>
          <w:p w14:paraId="6142147E" w14:textId="77777777" w:rsidR="00F62541" w:rsidRPr="0099433C" w:rsidRDefault="00F62541" w:rsidP="00100A98">
            <w:pPr>
              <w:tabs>
                <w:tab w:val="decimal" w:pos="930"/>
              </w:tabs>
              <w:spacing w:line="120" w:lineRule="exact"/>
              <w:rPr>
                <w:rFonts w:ascii="Times New Roman" w:hAnsi="Times New Roman" w:cs="Times New Roman"/>
                <w:bCs/>
                <w:sz w:val="20"/>
                <w:szCs w:val="20"/>
              </w:rPr>
            </w:pPr>
          </w:p>
        </w:tc>
      </w:tr>
      <w:tr w:rsidR="00847A45" w:rsidRPr="0099433C" w14:paraId="6A470227" w14:textId="77777777" w:rsidTr="00847A45">
        <w:tc>
          <w:tcPr>
            <w:tcW w:w="3708" w:type="dxa"/>
          </w:tcPr>
          <w:p w14:paraId="696E3868" w14:textId="1EAACAB9" w:rsidR="00847A45" w:rsidRPr="0099433C" w:rsidRDefault="00847A45" w:rsidP="00847A45">
            <w:pPr>
              <w:spacing w:line="220" w:lineRule="exact"/>
              <w:ind w:left="290" w:hanging="65"/>
              <w:rPr>
                <w:rFonts w:ascii="Times New Roman" w:hAnsi="Times New Roman" w:cs="Times New Roman"/>
                <w:bCs/>
                <w:sz w:val="20"/>
                <w:szCs w:val="20"/>
                <w:u w:val="single"/>
              </w:rPr>
            </w:pPr>
            <w:r w:rsidRPr="0099433C">
              <w:rPr>
                <w:rFonts w:ascii="Times New Roman" w:hAnsi="Times New Roman" w:cs="Times New Roman"/>
                <w:bCs/>
                <w:sz w:val="20"/>
                <w:szCs w:val="20"/>
              </w:rPr>
              <w:t>Long-term loans to other parties</w:t>
            </w:r>
          </w:p>
        </w:tc>
        <w:tc>
          <w:tcPr>
            <w:tcW w:w="1260" w:type="dxa"/>
            <w:tcBorders>
              <w:top w:val="nil"/>
              <w:left w:val="nil"/>
              <w:right w:val="nil"/>
            </w:tcBorders>
            <w:vAlign w:val="center"/>
          </w:tcPr>
          <w:p w14:paraId="4476ECEF" w14:textId="09836A0E" w:rsidR="00847A45" w:rsidRPr="0099433C" w:rsidRDefault="009D0559" w:rsidP="00847A45">
            <w:pPr>
              <w:tabs>
                <w:tab w:val="decimal" w:pos="1111"/>
              </w:tabs>
              <w:spacing w:line="240" w:lineRule="exact"/>
              <w:rPr>
                <w:rFonts w:ascii="Times New Roman" w:eastAsia="Times New Roman" w:hAnsi="Times New Roman" w:cs="Angsana New"/>
                <w:sz w:val="18"/>
                <w:szCs w:val="18"/>
              </w:rPr>
            </w:pPr>
            <w:r w:rsidRPr="009D0559">
              <w:rPr>
                <w:rFonts w:ascii="Times New Roman" w:eastAsia="Times New Roman" w:hAnsi="Times New Roman" w:cs="Angsana New"/>
                <w:sz w:val="18"/>
                <w:szCs w:val="18"/>
              </w:rPr>
              <w:t>1</w:t>
            </w:r>
            <w:r w:rsidR="00847A45" w:rsidRPr="0099433C">
              <w:rPr>
                <w:rFonts w:ascii="Times New Roman" w:eastAsia="Times New Roman" w:hAnsi="Times New Roman" w:cs="Angsana New"/>
                <w:sz w:val="18"/>
                <w:szCs w:val="18"/>
              </w:rPr>
              <w:t>,</w:t>
            </w:r>
            <w:r w:rsidRPr="009D0559">
              <w:rPr>
                <w:rFonts w:ascii="Times New Roman" w:eastAsia="Times New Roman" w:hAnsi="Times New Roman" w:cs="Angsana New"/>
                <w:sz w:val="18"/>
                <w:szCs w:val="18"/>
              </w:rPr>
              <w:t>734</w:t>
            </w:r>
            <w:r w:rsidR="00847A45" w:rsidRPr="0099433C">
              <w:rPr>
                <w:rFonts w:ascii="Times New Roman" w:eastAsia="Times New Roman" w:hAnsi="Times New Roman" w:cs="Angsana New"/>
                <w:sz w:val="18"/>
                <w:szCs w:val="18"/>
              </w:rPr>
              <w:t>,</w:t>
            </w:r>
            <w:r w:rsidRPr="009D0559">
              <w:rPr>
                <w:rFonts w:ascii="Times New Roman" w:eastAsia="Times New Roman" w:hAnsi="Times New Roman" w:cs="Angsana New"/>
                <w:sz w:val="18"/>
                <w:szCs w:val="18"/>
              </w:rPr>
              <w:t>144</w:t>
            </w:r>
          </w:p>
        </w:tc>
        <w:tc>
          <w:tcPr>
            <w:tcW w:w="88" w:type="dxa"/>
          </w:tcPr>
          <w:p w14:paraId="216C7008" w14:textId="77777777" w:rsidR="00847A45" w:rsidRPr="0099433C" w:rsidRDefault="00847A45" w:rsidP="00847A45">
            <w:pPr>
              <w:spacing w:line="220" w:lineRule="exact"/>
              <w:rPr>
                <w:rFonts w:ascii="Times New Roman" w:hAnsi="Times New Roman" w:cs="Times New Roman"/>
                <w:bCs/>
                <w:sz w:val="18"/>
                <w:szCs w:val="18"/>
              </w:rPr>
            </w:pPr>
          </w:p>
        </w:tc>
        <w:tc>
          <w:tcPr>
            <w:tcW w:w="1220" w:type="dxa"/>
          </w:tcPr>
          <w:p w14:paraId="5812A943" w14:textId="4FFA8AD8" w:rsidR="00847A45" w:rsidRPr="0099433C" w:rsidRDefault="009D0559" w:rsidP="00847A45">
            <w:pPr>
              <w:tabs>
                <w:tab w:val="decimal" w:pos="1111"/>
              </w:tabs>
              <w:spacing w:line="240" w:lineRule="exact"/>
              <w:rPr>
                <w:rFonts w:ascii="Times New Roman" w:eastAsia="Times New Roman" w:hAnsi="Times New Roman" w:cs="Times New Roman"/>
                <w:sz w:val="18"/>
                <w:szCs w:val="18"/>
              </w:rPr>
            </w:pPr>
            <w:r w:rsidRPr="009D0559">
              <w:rPr>
                <w:rFonts w:ascii="Times New Roman" w:eastAsia="Times New Roman" w:hAnsi="Times New Roman" w:cs="Angsana New"/>
                <w:sz w:val="18"/>
                <w:szCs w:val="18"/>
              </w:rPr>
              <w:t>1</w:t>
            </w:r>
            <w:r w:rsidR="00847A45" w:rsidRPr="0099433C">
              <w:rPr>
                <w:rFonts w:ascii="Times New Roman" w:eastAsia="Times New Roman" w:hAnsi="Times New Roman" w:cs="Times New Roman"/>
                <w:sz w:val="18"/>
                <w:szCs w:val="18"/>
              </w:rPr>
              <w:t>,</w:t>
            </w:r>
            <w:r w:rsidRPr="009D0559">
              <w:rPr>
                <w:rFonts w:ascii="Times New Roman" w:eastAsia="Times New Roman" w:hAnsi="Times New Roman" w:cs="Angsana New"/>
                <w:sz w:val="18"/>
                <w:szCs w:val="18"/>
              </w:rPr>
              <w:t>73</w:t>
            </w:r>
            <w:r w:rsidR="00BD687C">
              <w:rPr>
                <w:rFonts w:ascii="Times New Roman" w:eastAsia="Times New Roman" w:hAnsi="Times New Roman" w:cs="Angsana New"/>
                <w:sz w:val="18"/>
                <w:szCs w:val="18"/>
              </w:rPr>
              <w:t>1</w:t>
            </w:r>
            <w:r w:rsidR="00847A45" w:rsidRPr="0099433C">
              <w:rPr>
                <w:rFonts w:ascii="Times New Roman" w:eastAsia="Times New Roman" w:hAnsi="Times New Roman" w:cs="Times New Roman"/>
                <w:sz w:val="18"/>
                <w:szCs w:val="18"/>
              </w:rPr>
              <w:t>,</w:t>
            </w:r>
            <w:r w:rsidRPr="009D0559">
              <w:rPr>
                <w:rFonts w:ascii="Times New Roman" w:eastAsia="Times New Roman" w:hAnsi="Times New Roman" w:cs="Angsana New"/>
                <w:sz w:val="18"/>
                <w:szCs w:val="18"/>
              </w:rPr>
              <w:t>470</w:t>
            </w:r>
          </w:p>
        </w:tc>
        <w:tc>
          <w:tcPr>
            <w:tcW w:w="88" w:type="dxa"/>
          </w:tcPr>
          <w:p w14:paraId="5EF45EAF" w14:textId="77777777" w:rsidR="00847A45" w:rsidRPr="0099433C" w:rsidRDefault="00847A45" w:rsidP="00847A45">
            <w:pPr>
              <w:spacing w:line="220" w:lineRule="exact"/>
              <w:ind w:right="106"/>
              <w:jc w:val="center"/>
              <w:rPr>
                <w:rFonts w:ascii="Times New Roman" w:eastAsia="Times New Roman" w:hAnsi="Times New Roman" w:cs="Times New Roman"/>
                <w:sz w:val="16"/>
                <w:szCs w:val="16"/>
              </w:rPr>
            </w:pPr>
          </w:p>
        </w:tc>
        <w:tc>
          <w:tcPr>
            <w:tcW w:w="1304" w:type="dxa"/>
          </w:tcPr>
          <w:p w14:paraId="5FE13644" w14:textId="30E63696" w:rsidR="00847A45" w:rsidRPr="0099433C" w:rsidRDefault="00847A45" w:rsidP="00847A45">
            <w:pPr>
              <w:tabs>
                <w:tab w:val="decimal" w:pos="678"/>
              </w:tabs>
              <w:ind w:left="12" w:right="12"/>
              <w:rPr>
                <w:rFonts w:ascii="Times New Roman" w:eastAsia="Times New Roman" w:hAnsi="Times New Roman" w:cs="Times New Roman"/>
                <w:sz w:val="18"/>
                <w:szCs w:val="18"/>
              </w:rPr>
            </w:pPr>
            <w:r w:rsidRPr="0099433C">
              <w:rPr>
                <w:rFonts w:ascii="Times New Roman" w:eastAsia="Times New Roman" w:hAnsi="Times New Roman" w:cs="Times New Roman"/>
                <w:sz w:val="18"/>
                <w:szCs w:val="18"/>
              </w:rPr>
              <w:t>-</w:t>
            </w:r>
          </w:p>
        </w:tc>
        <w:tc>
          <w:tcPr>
            <w:tcW w:w="88" w:type="dxa"/>
          </w:tcPr>
          <w:p w14:paraId="5DEBAE9C" w14:textId="77777777" w:rsidR="00847A45" w:rsidRPr="0099433C" w:rsidRDefault="00847A45" w:rsidP="00847A45">
            <w:pPr>
              <w:spacing w:line="220" w:lineRule="exact"/>
              <w:ind w:right="106"/>
              <w:jc w:val="center"/>
              <w:rPr>
                <w:rFonts w:ascii="Times New Roman" w:eastAsia="Times New Roman" w:hAnsi="Times New Roman" w:cs="Times New Roman"/>
                <w:sz w:val="16"/>
                <w:szCs w:val="16"/>
              </w:rPr>
            </w:pPr>
          </w:p>
        </w:tc>
        <w:tc>
          <w:tcPr>
            <w:tcW w:w="1226" w:type="dxa"/>
          </w:tcPr>
          <w:p w14:paraId="359683B2" w14:textId="3FE60A49" w:rsidR="00847A45" w:rsidRPr="0099433C" w:rsidRDefault="00847A45" w:rsidP="00847A45">
            <w:pPr>
              <w:tabs>
                <w:tab w:val="decimal" w:pos="678"/>
              </w:tabs>
              <w:ind w:left="12" w:right="12"/>
              <w:rPr>
                <w:rFonts w:ascii="Times New Roman" w:eastAsia="Times New Roman" w:hAnsi="Times New Roman" w:cs="Times New Roman"/>
                <w:sz w:val="18"/>
                <w:szCs w:val="18"/>
              </w:rPr>
            </w:pPr>
            <w:r w:rsidRPr="0099433C">
              <w:rPr>
                <w:rFonts w:ascii="Times New Roman" w:eastAsia="Times New Roman" w:hAnsi="Times New Roman" w:cs="Times New Roman"/>
                <w:sz w:val="18"/>
                <w:szCs w:val="18"/>
              </w:rPr>
              <w:t>-</w:t>
            </w:r>
          </w:p>
        </w:tc>
      </w:tr>
      <w:tr w:rsidR="00847A45" w:rsidRPr="0099433C" w14:paraId="056741C2" w14:textId="77777777" w:rsidTr="00847A45">
        <w:tc>
          <w:tcPr>
            <w:tcW w:w="3708" w:type="dxa"/>
          </w:tcPr>
          <w:p w14:paraId="07BD3DF3" w14:textId="57EA1322" w:rsidR="00847A45" w:rsidRPr="0099433C" w:rsidRDefault="00847A45" w:rsidP="00847A45">
            <w:pPr>
              <w:spacing w:line="220" w:lineRule="exact"/>
              <w:ind w:left="290" w:hanging="65"/>
              <w:rPr>
                <w:rFonts w:ascii="Times New Roman" w:hAnsi="Times New Roman" w:cs="Times New Roman"/>
                <w:bCs/>
                <w:spacing w:val="-6"/>
                <w:sz w:val="20"/>
                <w:szCs w:val="20"/>
              </w:rPr>
            </w:pPr>
            <w:r w:rsidRPr="0099433C">
              <w:rPr>
                <w:rFonts w:ascii="Times New Roman" w:hAnsi="Times New Roman" w:cs="Times New Roman"/>
                <w:bCs/>
                <w:spacing w:val="-6"/>
                <w:sz w:val="20"/>
                <w:szCs w:val="20"/>
              </w:rPr>
              <w:t>Accrued interest income - more than one year</w:t>
            </w:r>
          </w:p>
        </w:tc>
        <w:tc>
          <w:tcPr>
            <w:tcW w:w="1260" w:type="dxa"/>
            <w:tcBorders>
              <w:left w:val="nil"/>
              <w:right w:val="nil"/>
            </w:tcBorders>
            <w:vAlign w:val="center"/>
          </w:tcPr>
          <w:p w14:paraId="01FE4D5A" w14:textId="66FB8CA8" w:rsidR="00847A45" w:rsidRPr="0099433C" w:rsidRDefault="009D0559" w:rsidP="00847A45">
            <w:pPr>
              <w:tabs>
                <w:tab w:val="decimal" w:pos="1111"/>
              </w:tabs>
              <w:spacing w:line="240" w:lineRule="exact"/>
              <w:rPr>
                <w:rFonts w:ascii="Times New Roman" w:eastAsia="Times New Roman" w:hAnsi="Times New Roman" w:cs="Angsana New"/>
                <w:sz w:val="18"/>
                <w:szCs w:val="18"/>
              </w:rPr>
            </w:pPr>
            <w:r w:rsidRPr="009D0559">
              <w:rPr>
                <w:rFonts w:ascii="Times New Roman" w:eastAsia="Times New Roman" w:hAnsi="Times New Roman" w:cs="Angsana New"/>
                <w:sz w:val="18"/>
                <w:szCs w:val="18"/>
              </w:rPr>
              <w:t>335</w:t>
            </w:r>
            <w:r w:rsidR="00847A45" w:rsidRPr="0099433C">
              <w:rPr>
                <w:rFonts w:ascii="Times New Roman" w:eastAsia="Times New Roman" w:hAnsi="Times New Roman" w:cs="Angsana New"/>
                <w:sz w:val="18"/>
                <w:szCs w:val="18"/>
              </w:rPr>
              <w:t>,</w:t>
            </w:r>
            <w:r w:rsidRPr="009D0559">
              <w:rPr>
                <w:rFonts w:ascii="Times New Roman" w:eastAsia="Times New Roman" w:hAnsi="Times New Roman" w:cs="Angsana New"/>
                <w:sz w:val="18"/>
                <w:szCs w:val="18"/>
              </w:rPr>
              <w:t>600</w:t>
            </w:r>
          </w:p>
        </w:tc>
        <w:tc>
          <w:tcPr>
            <w:tcW w:w="88" w:type="dxa"/>
          </w:tcPr>
          <w:p w14:paraId="13EA2068" w14:textId="77777777" w:rsidR="00847A45" w:rsidRPr="0099433C" w:rsidRDefault="00847A45" w:rsidP="00847A45">
            <w:pPr>
              <w:spacing w:line="220" w:lineRule="exact"/>
              <w:rPr>
                <w:rFonts w:ascii="Times New Roman" w:hAnsi="Times New Roman" w:cs="Times New Roman"/>
                <w:bCs/>
                <w:sz w:val="18"/>
                <w:szCs w:val="18"/>
              </w:rPr>
            </w:pPr>
          </w:p>
        </w:tc>
        <w:tc>
          <w:tcPr>
            <w:tcW w:w="1220" w:type="dxa"/>
          </w:tcPr>
          <w:p w14:paraId="17E9FDCB" w14:textId="1BE75828" w:rsidR="00847A45" w:rsidRPr="0099433C" w:rsidRDefault="009D0559" w:rsidP="00847A45">
            <w:pPr>
              <w:tabs>
                <w:tab w:val="decimal" w:pos="1111"/>
              </w:tabs>
              <w:spacing w:line="240" w:lineRule="exact"/>
              <w:rPr>
                <w:rFonts w:ascii="Times New Roman" w:eastAsia="Times New Roman" w:hAnsi="Times New Roman" w:cs="Times New Roman"/>
                <w:sz w:val="18"/>
                <w:szCs w:val="18"/>
              </w:rPr>
            </w:pPr>
            <w:r w:rsidRPr="009D0559">
              <w:rPr>
                <w:rFonts w:ascii="Times New Roman" w:eastAsia="Times New Roman" w:hAnsi="Times New Roman" w:cs="Angsana New"/>
                <w:sz w:val="18"/>
                <w:szCs w:val="18"/>
              </w:rPr>
              <w:t>252</w:t>
            </w:r>
            <w:r w:rsidR="00847A45" w:rsidRPr="0099433C">
              <w:rPr>
                <w:rFonts w:ascii="Times New Roman" w:eastAsia="Times New Roman" w:hAnsi="Times New Roman" w:cs="Times New Roman"/>
                <w:sz w:val="18"/>
                <w:szCs w:val="18"/>
              </w:rPr>
              <w:t>,</w:t>
            </w:r>
            <w:r w:rsidRPr="009D0559">
              <w:rPr>
                <w:rFonts w:ascii="Times New Roman" w:eastAsia="Times New Roman" w:hAnsi="Times New Roman" w:cs="Angsana New"/>
                <w:sz w:val="18"/>
                <w:szCs w:val="18"/>
              </w:rPr>
              <w:t>696</w:t>
            </w:r>
          </w:p>
        </w:tc>
        <w:tc>
          <w:tcPr>
            <w:tcW w:w="88" w:type="dxa"/>
          </w:tcPr>
          <w:p w14:paraId="06BA0E38" w14:textId="77777777" w:rsidR="00847A45" w:rsidRPr="0099433C" w:rsidRDefault="00847A45" w:rsidP="00847A45">
            <w:pPr>
              <w:spacing w:line="220" w:lineRule="exact"/>
              <w:ind w:right="106"/>
              <w:jc w:val="center"/>
              <w:rPr>
                <w:rFonts w:ascii="Times New Roman" w:eastAsia="Times New Roman" w:hAnsi="Times New Roman" w:cs="Times New Roman"/>
                <w:sz w:val="16"/>
                <w:szCs w:val="16"/>
              </w:rPr>
            </w:pPr>
          </w:p>
        </w:tc>
        <w:tc>
          <w:tcPr>
            <w:tcW w:w="1304" w:type="dxa"/>
          </w:tcPr>
          <w:p w14:paraId="2AC03A09" w14:textId="0AC8E7D8" w:rsidR="00847A45" w:rsidRPr="0099433C" w:rsidRDefault="00847A45" w:rsidP="00847A45">
            <w:pPr>
              <w:tabs>
                <w:tab w:val="decimal" w:pos="678"/>
              </w:tabs>
              <w:ind w:left="12" w:right="12"/>
              <w:rPr>
                <w:rFonts w:ascii="Times New Roman" w:eastAsia="Times New Roman" w:hAnsi="Times New Roman" w:cs="Times New Roman"/>
                <w:sz w:val="18"/>
                <w:szCs w:val="18"/>
              </w:rPr>
            </w:pPr>
            <w:r w:rsidRPr="0099433C">
              <w:rPr>
                <w:rFonts w:ascii="Times New Roman" w:eastAsia="Times New Roman" w:hAnsi="Times New Roman" w:cs="Times New Roman"/>
                <w:sz w:val="18"/>
                <w:szCs w:val="18"/>
              </w:rPr>
              <w:t>-</w:t>
            </w:r>
          </w:p>
        </w:tc>
        <w:tc>
          <w:tcPr>
            <w:tcW w:w="88" w:type="dxa"/>
          </w:tcPr>
          <w:p w14:paraId="2B7F2DE2" w14:textId="77777777" w:rsidR="00847A45" w:rsidRPr="0099433C" w:rsidRDefault="00847A45" w:rsidP="00847A45">
            <w:pPr>
              <w:spacing w:line="220" w:lineRule="exact"/>
              <w:ind w:right="106"/>
              <w:jc w:val="center"/>
              <w:rPr>
                <w:rFonts w:ascii="Times New Roman" w:eastAsia="Times New Roman" w:hAnsi="Times New Roman" w:cs="Times New Roman"/>
                <w:sz w:val="16"/>
                <w:szCs w:val="16"/>
              </w:rPr>
            </w:pPr>
          </w:p>
        </w:tc>
        <w:tc>
          <w:tcPr>
            <w:tcW w:w="1226" w:type="dxa"/>
          </w:tcPr>
          <w:p w14:paraId="490FFCEF" w14:textId="32AD40E7" w:rsidR="00847A45" w:rsidRPr="0099433C" w:rsidRDefault="00847A45" w:rsidP="00847A45">
            <w:pPr>
              <w:tabs>
                <w:tab w:val="decimal" w:pos="678"/>
              </w:tabs>
              <w:ind w:left="12" w:right="12"/>
              <w:rPr>
                <w:rFonts w:ascii="Times New Roman" w:eastAsia="Times New Roman" w:hAnsi="Times New Roman" w:cs="Times New Roman"/>
                <w:sz w:val="18"/>
                <w:szCs w:val="18"/>
              </w:rPr>
            </w:pPr>
            <w:r w:rsidRPr="0099433C">
              <w:rPr>
                <w:rFonts w:ascii="Times New Roman" w:eastAsia="Times New Roman" w:hAnsi="Times New Roman" w:cs="Times New Roman"/>
                <w:sz w:val="18"/>
                <w:szCs w:val="18"/>
              </w:rPr>
              <w:t>-</w:t>
            </w:r>
          </w:p>
        </w:tc>
      </w:tr>
      <w:tr w:rsidR="00847A45" w:rsidRPr="0099433C" w14:paraId="00707147" w14:textId="77777777" w:rsidTr="00847A45">
        <w:tc>
          <w:tcPr>
            <w:tcW w:w="3708" w:type="dxa"/>
          </w:tcPr>
          <w:p w14:paraId="339020B7" w14:textId="68E820A7" w:rsidR="00847A45" w:rsidRPr="0099433C" w:rsidRDefault="00847A45" w:rsidP="00847A45">
            <w:pPr>
              <w:spacing w:line="220" w:lineRule="exact"/>
              <w:ind w:left="290" w:hanging="65"/>
              <w:rPr>
                <w:rFonts w:ascii="Times New Roman" w:hAnsi="Times New Roman" w:cs="Times New Roman"/>
                <w:bCs/>
                <w:sz w:val="20"/>
                <w:szCs w:val="20"/>
              </w:rPr>
            </w:pPr>
            <w:r w:rsidRPr="0099433C">
              <w:rPr>
                <w:rFonts w:ascii="Times New Roman" w:hAnsi="Times New Roman" w:cs="Times New Roman"/>
                <w:bCs/>
                <w:sz w:val="20"/>
                <w:szCs w:val="20"/>
                <w:u w:val="single"/>
              </w:rPr>
              <w:t>Less</w:t>
            </w:r>
            <w:r w:rsidRPr="0099433C">
              <w:rPr>
                <w:rFonts w:ascii="Times New Roman" w:hAnsi="Times New Roman" w:cs="Times New Roman"/>
                <w:bCs/>
                <w:sz w:val="20"/>
                <w:szCs w:val="20"/>
              </w:rPr>
              <w:t xml:space="preserve"> Allowance for expected credit loss</w:t>
            </w:r>
          </w:p>
        </w:tc>
        <w:tc>
          <w:tcPr>
            <w:tcW w:w="1260" w:type="dxa"/>
            <w:tcBorders>
              <w:left w:val="nil"/>
              <w:bottom w:val="single" w:sz="4" w:space="0" w:color="auto"/>
              <w:right w:val="nil"/>
            </w:tcBorders>
            <w:vAlign w:val="center"/>
          </w:tcPr>
          <w:p w14:paraId="3B43D370" w14:textId="15DCA983" w:rsidR="00847A45" w:rsidRPr="0099433C" w:rsidRDefault="00847A45" w:rsidP="00847A45">
            <w:pPr>
              <w:tabs>
                <w:tab w:val="decimal" w:pos="1111"/>
              </w:tabs>
              <w:spacing w:line="240" w:lineRule="exact"/>
              <w:rPr>
                <w:rFonts w:ascii="Times New Roman" w:eastAsia="Times New Roman" w:hAnsi="Times New Roman" w:cs="Angsana New"/>
                <w:sz w:val="18"/>
                <w:szCs w:val="18"/>
              </w:rPr>
            </w:pPr>
            <w:r w:rsidRPr="0099433C">
              <w:rPr>
                <w:rFonts w:ascii="Times New Roman" w:eastAsia="Times New Roman" w:hAnsi="Times New Roman" w:cs="Angsana New"/>
                <w:sz w:val="18"/>
                <w:szCs w:val="18"/>
              </w:rPr>
              <w:t>(</w:t>
            </w:r>
            <w:r w:rsidR="009D0559" w:rsidRPr="009D0559">
              <w:rPr>
                <w:rFonts w:ascii="Times New Roman" w:eastAsia="Times New Roman" w:hAnsi="Times New Roman" w:cs="Angsana New"/>
                <w:sz w:val="18"/>
                <w:szCs w:val="18"/>
              </w:rPr>
              <w:t>98</w:t>
            </w:r>
            <w:r w:rsidRPr="0099433C">
              <w:rPr>
                <w:rFonts w:ascii="Times New Roman" w:eastAsia="Times New Roman" w:hAnsi="Times New Roman" w:cs="Angsana New"/>
                <w:sz w:val="18"/>
                <w:szCs w:val="18"/>
              </w:rPr>
              <w:t>,</w:t>
            </w:r>
            <w:r w:rsidR="009D0559" w:rsidRPr="009D0559">
              <w:rPr>
                <w:rFonts w:ascii="Times New Roman" w:eastAsia="Times New Roman" w:hAnsi="Times New Roman" w:cs="Angsana New"/>
                <w:sz w:val="18"/>
                <w:szCs w:val="18"/>
              </w:rPr>
              <w:t>817</w:t>
            </w:r>
            <w:r w:rsidRPr="0099433C">
              <w:rPr>
                <w:rFonts w:ascii="Times New Roman" w:eastAsia="Times New Roman" w:hAnsi="Times New Roman" w:cs="Angsana New"/>
                <w:sz w:val="18"/>
                <w:szCs w:val="18"/>
              </w:rPr>
              <w:t>)</w:t>
            </w:r>
          </w:p>
        </w:tc>
        <w:tc>
          <w:tcPr>
            <w:tcW w:w="88" w:type="dxa"/>
          </w:tcPr>
          <w:p w14:paraId="34134A0D" w14:textId="77777777" w:rsidR="00847A45" w:rsidRPr="0099433C" w:rsidRDefault="00847A45" w:rsidP="00847A45">
            <w:pPr>
              <w:spacing w:line="220" w:lineRule="exact"/>
              <w:rPr>
                <w:rFonts w:ascii="Times New Roman" w:hAnsi="Times New Roman" w:cs="Times New Roman"/>
                <w:bCs/>
                <w:sz w:val="18"/>
                <w:szCs w:val="18"/>
              </w:rPr>
            </w:pPr>
          </w:p>
        </w:tc>
        <w:tc>
          <w:tcPr>
            <w:tcW w:w="1220" w:type="dxa"/>
            <w:tcBorders>
              <w:bottom w:val="single" w:sz="4" w:space="0" w:color="auto"/>
            </w:tcBorders>
          </w:tcPr>
          <w:p w14:paraId="630CB0CF" w14:textId="6C4C9187" w:rsidR="00847A45" w:rsidRPr="0099433C" w:rsidRDefault="00847A45" w:rsidP="00847A45">
            <w:pPr>
              <w:tabs>
                <w:tab w:val="decimal" w:pos="1111"/>
              </w:tabs>
              <w:spacing w:line="240" w:lineRule="exact"/>
              <w:rPr>
                <w:rFonts w:ascii="Times New Roman" w:eastAsia="Times New Roman" w:hAnsi="Times New Roman" w:cs="Times New Roman"/>
                <w:sz w:val="18"/>
                <w:szCs w:val="18"/>
              </w:rPr>
            </w:pPr>
            <w:r w:rsidRPr="0099433C">
              <w:rPr>
                <w:rFonts w:ascii="Times New Roman" w:eastAsia="Times New Roman" w:hAnsi="Times New Roman" w:cs="Times New Roman"/>
                <w:sz w:val="18"/>
                <w:szCs w:val="18"/>
              </w:rPr>
              <w:t>(</w:t>
            </w:r>
            <w:r w:rsidR="009D0559" w:rsidRPr="009D0559">
              <w:rPr>
                <w:rFonts w:ascii="Times New Roman" w:eastAsia="Times New Roman" w:hAnsi="Times New Roman" w:cs="Angsana New"/>
                <w:sz w:val="18"/>
                <w:szCs w:val="18"/>
              </w:rPr>
              <w:t>98</w:t>
            </w:r>
            <w:r w:rsidRPr="0099433C">
              <w:rPr>
                <w:rFonts w:ascii="Times New Roman" w:eastAsia="Times New Roman" w:hAnsi="Times New Roman" w:cs="Times New Roman"/>
                <w:sz w:val="18"/>
                <w:szCs w:val="18"/>
              </w:rPr>
              <w:t>,</w:t>
            </w:r>
            <w:r w:rsidR="009D0559" w:rsidRPr="009D0559">
              <w:rPr>
                <w:rFonts w:ascii="Times New Roman" w:eastAsia="Times New Roman" w:hAnsi="Times New Roman" w:cs="Angsana New"/>
                <w:sz w:val="18"/>
                <w:szCs w:val="18"/>
              </w:rPr>
              <w:t>817</w:t>
            </w:r>
            <w:r w:rsidRPr="0099433C">
              <w:rPr>
                <w:rFonts w:ascii="Times New Roman" w:eastAsia="Times New Roman" w:hAnsi="Times New Roman" w:cs="Times New Roman"/>
                <w:sz w:val="18"/>
                <w:szCs w:val="18"/>
              </w:rPr>
              <w:t>)</w:t>
            </w:r>
          </w:p>
        </w:tc>
        <w:tc>
          <w:tcPr>
            <w:tcW w:w="88" w:type="dxa"/>
          </w:tcPr>
          <w:p w14:paraId="78E7D81A" w14:textId="77777777" w:rsidR="00847A45" w:rsidRPr="0099433C" w:rsidRDefault="00847A45" w:rsidP="00847A45">
            <w:pPr>
              <w:spacing w:line="220" w:lineRule="exact"/>
              <w:ind w:right="106"/>
              <w:jc w:val="center"/>
              <w:rPr>
                <w:rFonts w:ascii="Times New Roman" w:eastAsia="Times New Roman" w:hAnsi="Times New Roman" w:cs="Times New Roman"/>
                <w:sz w:val="16"/>
                <w:szCs w:val="16"/>
              </w:rPr>
            </w:pPr>
          </w:p>
        </w:tc>
        <w:tc>
          <w:tcPr>
            <w:tcW w:w="1304" w:type="dxa"/>
            <w:tcBorders>
              <w:bottom w:val="single" w:sz="4" w:space="0" w:color="auto"/>
            </w:tcBorders>
          </w:tcPr>
          <w:p w14:paraId="715A54A7" w14:textId="58730AA8" w:rsidR="00847A45" w:rsidRPr="0099433C" w:rsidRDefault="00847A45" w:rsidP="00847A45">
            <w:pPr>
              <w:tabs>
                <w:tab w:val="decimal" w:pos="678"/>
              </w:tabs>
              <w:ind w:left="12" w:right="12"/>
              <w:rPr>
                <w:rFonts w:ascii="Times New Roman" w:eastAsia="Times New Roman" w:hAnsi="Times New Roman" w:cs="Times New Roman"/>
                <w:sz w:val="18"/>
                <w:szCs w:val="18"/>
              </w:rPr>
            </w:pPr>
            <w:r w:rsidRPr="0099433C">
              <w:rPr>
                <w:rFonts w:ascii="Times New Roman" w:eastAsia="Times New Roman" w:hAnsi="Times New Roman" w:cs="Times New Roman"/>
                <w:sz w:val="18"/>
                <w:szCs w:val="18"/>
              </w:rPr>
              <w:t>-</w:t>
            </w:r>
          </w:p>
        </w:tc>
        <w:tc>
          <w:tcPr>
            <w:tcW w:w="88" w:type="dxa"/>
          </w:tcPr>
          <w:p w14:paraId="316E8A92" w14:textId="77777777" w:rsidR="00847A45" w:rsidRPr="0099433C" w:rsidRDefault="00847A45" w:rsidP="00847A45">
            <w:pPr>
              <w:spacing w:line="220" w:lineRule="exact"/>
              <w:ind w:right="106"/>
              <w:jc w:val="center"/>
              <w:rPr>
                <w:rFonts w:ascii="Times New Roman" w:eastAsia="Times New Roman" w:hAnsi="Times New Roman" w:cs="Times New Roman"/>
                <w:sz w:val="16"/>
                <w:szCs w:val="16"/>
              </w:rPr>
            </w:pPr>
          </w:p>
        </w:tc>
        <w:tc>
          <w:tcPr>
            <w:tcW w:w="1226" w:type="dxa"/>
            <w:tcBorders>
              <w:bottom w:val="single" w:sz="4" w:space="0" w:color="auto"/>
            </w:tcBorders>
          </w:tcPr>
          <w:p w14:paraId="78C6DF46" w14:textId="3D592382" w:rsidR="00847A45" w:rsidRPr="0099433C" w:rsidRDefault="00847A45" w:rsidP="00847A45">
            <w:pPr>
              <w:tabs>
                <w:tab w:val="decimal" w:pos="678"/>
              </w:tabs>
              <w:ind w:left="12" w:right="12"/>
              <w:rPr>
                <w:rFonts w:ascii="Times New Roman" w:eastAsia="Times New Roman" w:hAnsi="Times New Roman" w:cs="Times New Roman"/>
                <w:sz w:val="18"/>
                <w:szCs w:val="18"/>
              </w:rPr>
            </w:pPr>
            <w:r w:rsidRPr="0099433C">
              <w:rPr>
                <w:rFonts w:ascii="Times New Roman" w:eastAsia="Times New Roman" w:hAnsi="Times New Roman" w:cs="Times New Roman"/>
                <w:sz w:val="18"/>
                <w:szCs w:val="18"/>
              </w:rPr>
              <w:t>-</w:t>
            </w:r>
          </w:p>
        </w:tc>
      </w:tr>
      <w:tr w:rsidR="00847A45" w:rsidRPr="0099433C" w14:paraId="7ABC7390" w14:textId="77777777" w:rsidTr="00B55610">
        <w:tc>
          <w:tcPr>
            <w:tcW w:w="3708" w:type="dxa"/>
          </w:tcPr>
          <w:p w14:paraId="5B728DFD" w14:textId="77777777" w:rsidR="00847A45" w:rsidRPr="0099433C" w:rsidRDefault="00847A45" w:rsidP="00847A45">
            <w:pPr>
              <w:spacing w:line="220" w:lineRule="exact"/>
              <w:ind w:left="290" w:hanging="65"/>
              <w:rPr>
                <w:rFonts w:ascii="Times New Roman" w:hAnsi="Times New Roman" w:cs="Times New Roman"/>
                <w:bCs/>
                <w:sz w:val="20"/>
                <w:szCs w:val="20"/>
                <w:u w:val="single"/>
              </w:rPr>
            </w:pPr>
          </w:p>
        </w:tc>
        <w:tc>
          <w:tcPr>
            <w:tcW w:w="1260" w:type="dxa"/>
            <w:tcBorders>
              <w:top w:val="single" w:sz="4" w:space="0" w:color="auto"/>
              <w:left w:val="nil"/>
              <w:right w:val="nil"/>
            </w:tcBorders>
            <w:vAlign w:val="center"/>
          </w:tcPr>
          <w:p w14:paraId="54BE031E" w14:textId="66FC4CF5" w:rsidR="00847A45" w:rsidRPr="0099433C" w:rsidRDefault="009D0559" w:rsidP="00847A45">
            <w:pPr>
              <w:tabs>
                <w:tab w:val="decimal" w:pos="1111"/>
              </w:tabs>
              <w:spacing w:line="240" w:lineRule="exact"/>
              <w:rPr>
                <w:rFonts w:ascii="Times New Roman" w:eastAsia="Times New Roman" w:hAnsi="Times New Roman" w:cs="Angsana New"/>
                <w:sz w:val="18"/>
                <w:szCs w:val="18"/>
              </w:rPr>
            </w:pPr>
            <w:r w:rsidRPr="009D0559">
              <w:rPr>
                <w:rFonts w:ascii="Times New Roman" w:eastAsia="Times New Roman" w:hAnsi="Times New Roman" w:cs="Angsana New"/>
                <w:sz w:val="18"/>
                <w:szCs w:val="18"/>
              </w:rPr>
              <w:t>1</w:t>
            </w:r>
            <w:r w:rsidR="00CE32EC" w:rsidRPr="0099433C">
              <w:rPr>
                <w:rFonts w:ascii="Times New Roman" w:eastAsia="Times New Roman" w:hAnsi="Times New Roman" w:cs="Angsana New"/>
                <w:sz w:val="18"/>
                <w:szCs w:val="18"/>
              </w:rPr>
              <w:t>,</w:t>
            </w:r>
            <w:r w:rsidRPr="009D0559">
              <w:rPr>
                <w:rFonts w:ascii="Times New Roman" w:eastAsia="Times New Roman" w:hAnsi="Times New Roman" w:cs="Angsana New"/>
                <w:sz w:val="18"/>
                <w:szCs w:val="18"/>
              </w:rPr>
              <w:t>970</w:t>
            </w:r>
            <w:r w:rsidR="00CE32EC" w:rsidRPr="0099433C">
              <w:rPr>
                <w:rFonts w:ascii="Times New Roman" w:eastAsia="Times New Roman" w:hAnsi="Times New Roman" w:cs="Angsana New"/>
                <w:sz w:val="18"/>
                <w:szCs w:val="18"/>
              </w:rPr>
              <w:t>,</w:t>
            </w:r>
            <w:r w:rsidRPr="009D0559">
              <w:rPr>
                <w:rFonts w:ascii="Times New Roman" w:eastAsia="Times New Roman" w:hAnsi="Times New Roman" w:cs="Angsana New"/>
                <w:sz w:val="18"/>
                <w:szCs w:val="18"/>
              </w:rPr>
              <w:t>927</w:t>
            </w:r>
          </w:p>
        </w:tc>
        <w:tc>
          <w:tcPr>
            <w:tcW w:w="88" w:type="dxa"/>
          </w:tcPr>
          <w:p w14:paraId="188A786F" w14:textId="77777777" w:rsidR="00847A45" w:rsidRPr="0099433C" w:rsidRDefault="00847A45" w:rsidP="00847A45">
            <w:pPr>
              <w:spacing w:line="220" w:lineRule="exact"/>
              <w:rPr>
                <w:rFonts w:ascii="Times New Roman" w:hAnsi="Times New Roman" w:cs="Times New Roman"/>
                <w:bCs/>
                <w:sz w:val="18"/>
                <w:szCs w:val="18"/>
              </w:rPr>
            </w:pPr>
          </w:p>
        </w:tc>
        <w:tc>
          <w:tcPr>
            <w:tcW w:w="1220" w:type="dxa"/>
            <w:tcBorders>
              <w:top w:val="single" w:sz="4" w:space="0" w:color="auto"/>
            </w:tcBorders>
          </w:tcPr>
          <w:p w14:paraId="133AE855" w14:textId="2EE9E7CD" w:rsidR="00847A45" w:rsidRPr="0099433C" w:rsidRDefault="009D0559" w:rsidP="00847A45">
            <w:pPr>
              <w:tabs>
                <w:tab w:val="decimal" w:pos="1111"/>
              </w:tabs>
              <w:spacing w:line="240" w:lineRule="exact"/>
              <w:rPr>
                <w:rFonts w:ascii="Times New Roman" w:eastAsia="Times New Roman" w:hAnsi="Times New Roman" w:cs="Times New Roman"/>
                <w:sz w:val="18"/>
                <w:szCs w:val="18"/>
              </w:rPr>
            </w:pPr>
            <w:r w:rsidRPr="009D0559">
              <w:rPr>
                <w:rFonts w:ascii="Times New Roman" w:eastAsia="Times New Roman" w:hAnsi="Times New Roman" w:cs="Angsana New"/>
                <w:sz w:val="18"/>
                <w:szCs w:val="18"/>
              </w:rPr>
              <w:t>1</w:t>
            </w:r>
            <w:r w:rsidR="00847A45" w:rsidRPr="0099433C">
              <w:rPr>
                <w:rFonts w:ascii="Times New Roman" w:eastAsia="Times New Roman" w:hAnsi="Times New Roman" w:cs="Times New Roman"/>
                <w:sz w:val="18"/>
                <w:szCs w:val="18"/>
              </w:rPr>
              <w:t>,</w:t>
            </w:r>
            <w:r w:rsidRPr="009D0559">
              <w:rPr>
                <w:rFonts w:ascii="Times New Roman" w:eastAsia="Times New Roman" w:hAnsi="Times New Roman" w:cs="Angsana New"/>
                <w:sz w:val="18"/>
                <w:szCs w:val="18"/>
              </w:rPr>
              <w:t>885</w:t>
            </w:r>
            <w:r w:rsidR="00847A45" w:rsidRPr="0099433C">
              <w:rPr>
                <w:rFonts w:ascii="Times New Roman" w:eastAsia="Times New Roman" w:hAnsi="Times New Roman" w:cs="Times New Roman"/>
                <w:sz w:val="18"/>
                <w:szCs w:val="18"/>
              </w:rPr>
              <w:t>,</w:t>
            </w:r>
            <w:r w:rsidRPr="009D0559">
              <w:rPr>
                <w:rFonts w:ascii="Times New Roman" w:eastAsia="Times New Roman" w:hAnsi="Times New Roman" w:cs="Angsana New"/>
                <w:sz w:val="18"/>
                <w:szCs w:val="18"/>
              </w:rPr>
              <w:t>349</w:t>
            </w:r>
          </w:p>
        </w:tc>
        <w:tc>
          <w:tcPr>
            <w:tcW w:w="88" w:type="dxa"/>
          </w:tcPr>
          <w:p w14:paraId="55EFCC96" w14:textId="77777777" w:rsidR="00847A45" w:rsidRPr="0099433C" w:rsidRDefault="00847A45" w:rsidP="00847A45">
            <w:pPr>
              <w:spacing w:line="220" w:lineRule="exact"/>
              <w:ind w:right="106"/>
              <w:jc w:val="center"/>
              <w:rPr>
                <w:rFonts w:ascii="Times New Roman" w:eastAsia="Times New Roman" w:hAnsi="Times New Roman" w:cs="Times New Roman"/>
                <w:sz w:val="16"/>
                <w:szCs w:val="16"/>
              </w:rPr>
            </w:pPr>
          </w:p>
        </w:tc>
        <w:tc>
          <w:tcPr>
            <w:tcW w:w="1304" w:type="dxa"/>
            <w:tcBorders>
              <w:top w:val="single" w:sz="4" w:space="0" w:color="auto"/>
            </w:tcBorders>
          </w:tcPr>
          <w:p w14:paraId="6B8869CF" w14:textId="506CA9EB" w:rsidR="00847A45" w:rsidRPr="0099433C" w:rsidRDefault="00847A45" w:rsidP="00847A45">
            <w:pPr>
              <w:tabs>
                <w:tab w:val="decimal" w:pos="678"/>
              </w:tabs>
              <w:ind w:left="12" w:right="12"/>
              <w:rPr>
                <w:rFonts w:ascii="Times New Roman" w:eastAsia="Times New Roman" w:hAnsi="Times New Roman" w:cs="Times New Roman"/>
                <w:sz w:val="18"/>
                <w:szCs w:val="18"/>
              </w:rPr>
            </w:pPr>
            <w:r w:rsidRPr="0099433C">
              <w:rPr>
                <w:rFonts w:ascii="Times New Roman" w:eastAsia="Times New Roman" w:hAnsi="Times New Roman" w:cs="Times New Roman"/>
                <w:sz w:val="18"/>
                <w:szCs w:val="18"/>
              </w:rPr>
              <w:t>-</w:t>
            </w:r>
          </w:p>
        </w:tc>
        <w:tc>
          <w:tcPr>
            <w:tcW w:w="88" w:type="dxa"/>
          </w:tcPr>
          <w:p w14:paraId="6B5029CD" w14:textId="77777777" w:rsidR="00847A45" w:rsidRPr="0099433C" w:rsidRDefault="00847A45" w:rsidP="00847A45">
            <w:pPr>
              <w:spacing w:line="220" w:lineRule="exact"/>
              <w:ind w:right="106"/>
              <w:jc w:val="center"/>
              <w:rPr>
                <w:rFonts w:ascii="Times New Roman" w:eastAsia="Times New Roman" w:hAnsi="Times New Roman" w:cs="Times New Roman"/>
                <w:sz w:val="16"/>
                <w:szCs w:val="16"/>
              </w:rPr>
            </w:pPr>
          </w:p>
        </w:tc>
        <w:tc>
          <w:tcPr>
            <w:tcW w:w="1226" w:type="dxa"/>
            <w:tcBorders>
              <w:top w:val="single" w:sz="4" w:space="0" w:color="auto"/>
            </w:tcBorders>
          </w:tcPr>
          <w:p w14:paraId="7D608432" w14:textId="1FB3F5F7" w:rsidR="00847A45" w:rsidRPr="0099433C" w:rsidRDefault="00847A45" w:rsidP="00847A45">
            <w:pPr>
              <w:tabs>
                <w:tab w:val="decimal" w:pos="678"/>
              </w:tabs>
              <w:ind w:left="12" w:right="12"/>
              <w:rPr>
                <w:rFonts w:ascii="Times New Roman" w:eastAsia="Times New Roman" w:hAnsi="Times New Roman" w:cs="Times New Roman"/>
                <w:sz w:val="18"/>
                <w:szCs w:val="18"/>
              </w:rPr>
            </w:pPr>
            <w:r w:rsidRPr="0099433C">
              <w:rPr>
                <w:rFonts w:ascii="Times New Roman" w:eastAsia="Times New Roman" w:hAnsi="Times New Roman" w:cs="Times New Roman"/>
                <w:sz w:val="18"/>
                <w:szCs w:val="18"/>
              </w:rPr>
              <w:t>-</w:t>
            </w:r>
          </w:p>
        </w:tc>
      </w:tr>
      <w:tr w:rsidR="00847A45" w:rsidRPr="0099433C" w14:paraId="15B5DAF8" w14:textId="77777777" w:rsidTr="009947BC">
        <w:tc>
          <w:tcPr>
            <w:tcW w:w="3708" w:type="dxa"/>
          </w:tcPr>
          <w:p w14:paraId="02D84F3C" w14:textId="77777777" w:rsidR="00847A45" w:rsidRPr="0099433C" w:rsidRDefault="00847A45" w:rsidP="00847A45">
            <w:pPr>
              <w:spacing w:line="220" w:lineRule="exact"/>
              <w:ind w:left="290" w:hanging="84"/>
              <w:rPr>
                <w:rFonts w:ascii="Times New Roman" w:hAnsi="Times New Roman" w:cs="Times New Roman"/>
                <w:bCs/>
                <w:sz w:val="20"/>
                <w:szCs w:val="20"/>
              </w:rPr>
            </w:pPr>
            <w:r w:rsidRPr="0099433C">
              <w:rPr>
                <w:rFonts w:ascii="Times New Roman" w:hAnsi="Times New Roman" w:cs="Times New Roman"/>
                <w:sz w:val="20"/>
                <w:szCs w:val="20"/>
                <w:u w:val="single"/>
              </w:rPr>
              <w:t>Less</w:t>
            </w:r>
            <w:r w:rsidRPr="0099433C">
              <w:rPr>
                <w:rFonts w:ascii="Times New Roman" w:hAnsi="Times New Roman" w:cs="Times New Roman"/>
                <w:bCs/>
                <w:sz w:val="20"/>
                <w:szCs w:val="20"/>
              </w:rPr>
              <w:t xml:space="preserve"> Current portion </w:t>
            </w:r>
          </w:p>
        </w:tc>
        <w:tc>
          <w:tcPr>
            <w:tcW w:w="1260" w:type="dxa"/>
            <w:tcBorders>
              <w:left w:val="nil"/>
              <w:bottom w:val="single" w:sz="4" w:space="0" w:color="auto"/>
              <w:right w:val="nil"/>
            </w:tcBorders>
          </w:tcPr>
          <w:p w14:paraId="3F6466AC" w14:textId="5A40E14F" w:rsidR="00847A45" w:rsidRPr="0099433C" w:rsidRDefault="00847A45" w:rsidP="006E5031">
            <w:pPr>
              <w:spacing w:line="240" w:lineRule="exact"/>
              <w:ind w:right="-90"/>
              <w:jc w:val="center"/>
              <w:rPr>
                <w:rFonts w:ascii="Times New Roman" w:eastAsia="Times New Roman" w:hAnsi="Times New Roman" w:cs="Angsana New"/>
                <w:sz w:val="18"/>
                <w:szCs w:val="18"/>
              </w:rPr>
            </w:pPr>
            <w:r w:rsidRPr="0099433C">
              <w:rPr>
                <w:rFonts w:ascii="Times New Roman" w:eastAsia="Times New Roman" w:hAnsi="Times New Roman" w:cs="Angsana New"/>
                <w:sz w:val="18"/>
                <w:szCs w:val="18"/>
              </w:rPr>
              <w:t>-</w:t>
            </w:r>
          </w:p>
        </w:tc>
        <w:tc>
          <w:tcPr>
            <w:tcW w:w="88" w:type="dxa"/>
          </w:tcPr>
          <w:p w14:paraId="09C39EF8" w14:textId="77777777" w:rsidR="00847A45" w:rsidRPr="0099433C" w:rsidRDefault="00847A45" w:rsidP="00847A45">
            <w:pPr>
              <w:spacing w:line="220" w:lineRule="exact"/>
              <w:rPr>
                <w:rFonts w:ascii="Times New Roman" w:hAnsi="Times New Roman" w:cs="Times New Roman"/>
                <w:bCs/>
                <w:sz w:val="18"/>
                <w:szCs w:val="18"/>
              </w:rPr>
            </w:pPr>
          </w:p>
        </w:tc>
        <w:tc>
          <w:tcPr>
            <w:tcW w:w="1220" w:type="dxa"/>
            <w:tcBorders>
              <w:bottom w:val="single" w:sz="4" w:space="0" w:color="auto"/>
            </w:tcBorders>
          </w:tcPr>
          <w:p w14:paraId="30B64957" w14:textId="15211F19" w:rsidR="00847A45" w:rsidRPr="0099433C" w:rsidRDefault="00847A45" w:rsidP="006E5031">
            <w:pPr>
              <w:spacing w:line="240" w:lineRule="exact"/>
              <w:ind w:right="-130"/>
              <w:jc w:val="center"/>
              <w:rPr>
                <w:rFonts w:ascii="Times New Roman" w:eastAsia="Times New Roman" w:hAnsi="Times New Roman" w:cs="Times New Roman"/>
                <w:sz w:val="18"/>
                <w:szCs w:val="18"/>
              </w:rPr>
            </w:pPr>
            <w:r w:rsidRPr="0099433C">
              <w:rPr>
                <w:rFonts w:ascii="Times New Roman" w:eastAsia="Times New Roman" w:hAnsi="Times New Roman" w:cs="Times New Roman"/>
                <w:sz w:val="18"/>
                <w:szCs w:val="18"/>
              </w:rPr>
              <w:t>-</w:t>
            </w:r>
          </w:p>
        </w:tc>
        <w:tc>
          <w:tcPr>
            <w:tcW w:w="88" w:type="dxa"/>
          </w:tcPr>
          <w:p w14:paraId="5C285FC0" w14:textId="77777777" w:rsidR="00847A45" w:rsidRPr="0099433C" w:rsidRDefault="00847A45" w:rsidP="00847A45">
            <w:pPr>
              <w:spacing w:line="220" w:lineRule="exact"/>
              <w:ind w:right="106"/>
              <w:jc w:val="center"/>
              <w:rPr>
                <w:rFonts w:ascii="Times New Roman" w:eastAsia="Times New Roman" w:hAnsi="Times New Roman" w:cs="Times New Roman"/>
                <w:sz w:val="16"/>
                <w:szCs w:val="16"/>
              </w:rPr>
            </w:pPr>
          </w:p>
        </w:tc>
        <w:tc>
          <w:tcPr>
            <w:tcW w:w="1304" w:type="dxa"/>
            <w:tcBorders>
              <w:bottom w:val="single" w:sz="4" w:space="0" w:color="auto"/>
            </w:tcBorders>
          </w:tcPr>
          <w:p w14:paraId="13EE3E17" w14:textId="73BF82DF" w:rsidR="00847A45" w:rsidRPr="0099433C" w:rsidRDefault="00847A45" w:rsidP="00847A45">
            <w:pPr>
              <w:tabs>
                <w:tab w:val="decimal" w:pos="678"/>
              </w:tabs>
              <w:ind w:left="12" w:right="12"/>
              <w:rPr>
                <w:rFonts w:ascii="Times New Roman" w:eastAsia="Times New Roman" w:hAnsi="Times New Roman" w:cs="Times New Roman"/>
                <w:sz w:val="18"/>
                <w:szCs w:val="18"/>
              </w:rPr>
            </w:pPr>
            <w:r w:rsidRPr="0099433C">
              <w:rPr>
                <w:rFonts w:ascii="Times New Roman" w:eastAsia="Times New Roman" w:hAnsi="Times New Roman" w:cs="Times New Roman"/>
                <w:sz w:val="18"/>
                <w:szCs w:val="18"/>
              </w:rPr>
              <w:t>-</w:t>
            </w:r>
          </w:p>
        </w:tc>
        <w:tc>
          <w:tcPr>
            <w:tcW w:w="88" w:type="dxa"/>
          </w:tcPr>
          <w:p w14:paraId="35D0BD11" w14:textId="77777777" w:rsidR="00847A45" w:rsidRPr="0099433C" w:rsidRDefault="00847A45" w:rsidP="00847A45">
            <w:pPr>
              <w:spacing w:line="220" w:lineRule="exact"/>
              <w:ind w:right="106"/>
              <w:jc w:val="center"/>
              <w:rPr>
                <w:rFonts w:ascii="Times New Roman" w:eastAsia="Times New Roman" w:hAnsi="Times New Roman" w:cs="Times New Roman"/>
                <w:sz w:val="16"/>
                <w:szCs w:val="16"/>
              </w:rPr>
            </w:pPr>
          </w:p>
        </w:tc>
        <w:tc>
          <w:tcPr>
            <w:tcW w:w="1226" w:type="dxa"/>
            <w:tcBorders>
              <w:bottom w:val="single" w:sz="4" w:space="0" w:color="auto"/>
            </w:tcBorders>
          </w:tcPr>
          <w:p w14:paraId="23F1FE4F" w14:textId="55EFBFFF" w:rsidR="00847A45" w:rsidRPr="0099433C" w:rsidRDefault="00847A45" w:rsidP="00847A45">
            <w:pPr>
              <w:tabs>
                <w:tab w:val="decimal" w:pos="678"/>
              </w:tabs>
              <w:ind w:left="12" w:right="12"/>
              <w:rPr>
                <w:rFonts w:ascii="Times New Roman" w:eastAsia="Times New Roman" w:hAnsi="Times New Roman" w:cs="Times New Roman"/>
                <w:sz w:val="18"/>
                <w:szCs w:val="18"/>
              </w:rPr>
            </w:pPr>
            <w:r w:rsidRPr="0099433C">
              <w:rPr>
                <w:rFonts w:ascii="Times New Roman" w:eastAsia="Times New Roman" w:hAnsi="Times New Roman" w:cs="Times New Roman"/>
                <w:sz w:val="18"/>
                <w:szCs w:val="18"/>
              </w:rPr>
              <w:t>-</w:t>
            </w:r>
          </w:p>
        </w:tc>
      </w:tr>
      <w:tr w:rsidR="00847A45" w:rsidRPr="0099433C" w14:paraId="7AE67742" w14:textId="77777777" w:rsidTr="00266DF7">
        <w:tc>
          <w:tcPr>
            <w:tcW w:w="3708" w:type="dxa"/>
          </w:tcPr>
          <w:p w14:paraId="7C9E0D65" w14:textId="77777777" w:rsidR="00847A45" w:rsidRPr="0099433C" w:rsidRDefault="00847A45" w:rsidP="00847A45">
            <w:pPr>
              <w:spacing w:line="220" w:lineRule="exact"/>
              <w:ind w:left="382"/>
              <w:rPr>
                <w:rFonts w:ascii="Times New Roman" w:hAnsi="Times New Roman" w:cs="Times New Roman"/>
                <w:b/>
                <w:sz w:val="20"/>
                <w:szCs w:val="25"/>
              </w:rPr>
            </w:pPr>
            <w:r w:rsidRPr="0099433C">
              <w:rPr>
                <w:rFonts w:ascii="Times New Roman" w:hAnsi="Times New Roman" w:cs="Times New Roman"/>
                <w:bCs/>
                <w:sz w:val="20"/>
                <w:szCs w:val="25"/>
              </w:rPr>
              <w:t>Net</w:t>
            </w:r>
          </w:p>
        </w:tc>
        <w:tc>
          <w:tcPr>
            <w:tcW w:w="1260" w:type="dxa"/>
            <w:tcBorders>
              <w:top w:val="single" w:sz="4" w:space="0" w:color="auto"/>
              <w:left w:val="nil"/>
              <w:bottom w:val="double" w:sz="4" w:space="0" w:color="auto"/>
              <w:right w:val="nil"/>
            </w:tcBorders>
            <w:vAlign w:val="center"/>
          </w:tcPr>
          <w:p w14:paraId="5674C976" w14:textId="3F5CD9E3" w:rsidR="00847A45" w:rsidRPr="0099433C" w:rsidRDefault="009D0559" w:rsidP="00847A45">
            <w:pPr>
              <w:tabs>
                <w:tab w:val="decimal" w:pos="1111"/>
              </w:tabs>
              <w:spacing w:line="240" w:lineRule="exact"/>
              <w:rPr>
                <w:rFonts w:ascii="Times New Roman" w:eastAsia="Times New Roman" w:hAnsi="Times New Roman" w:cs="Times New Roman"/>
                <w:sz w:val="18"/>
                <w:szCs w:val="18"/>
              </w:rPr>
            </w:pPr>
            <w:r w:rsidRPr="009D0559">
              <w:rPr>
                <w:rFonts w:ascii="Times New Roman" w:eastAsia="Times New Roman" w:hAnsi="Times New Roman" w:cs="Angsana New"/>
                <w:sz w:val="18"/>
                <w:szCs w:val="18"/>
              </w:rPr>
              <w:t>1</w:t>
            </w:r>
            <w:r w:rsidR="00CE32EC" w:rsidRPr="0099433C">
              <w:rPr>
                <w:rFonts w:ascii="Times New Roman" w:eastAsia="Times New Roman" w:hAnsi="Times New Roman" w:cs="Times New Roman"/>
                <w:sz w:val="18"/>
                <w:szCs w:val="18"/>
              </w:rPr>
              <w:t>,</w:t>
            </w:r>
            <w:r w:rsidRPr="009D0559">
              <w:rPr>
                <w:rFonts w:ascii="Times New Roman" w:eastAsia="Times New Roman" w:hAnsi="Times New Roman" w:cs="Angsana New"/>
                <w:sz w:val="18"/>
                <w:szCs w:val="18"/>
              </w:rPr>
              <w:t>970</w:t>
            </w:r>
            <w:r w:rsidR="00CE32EC" w:rsidRPr="0099433C">
              <w:rPr>
                <w:rFonts w:ascii="Times New Roman" w:eastAsia="Times New Roman" w:hAnsi="Times New Roman" w:cs="Times New Roman"/>
                <w:sz w:val="18"/>
                <w:szCs w:val="18"/>
              </w:rPr>
              <w:t>,</w:t>
            </w:r>
            <w:r w:rsidRPr="009D0559">
              <w:rPr>
                <w:rFonts w:ascii="Times New Roman" w:eastAsia="Times New Roman" w:hAnsi="Times New Roman" w:cs="Angsana New"/>
                <w:sz w:val="18"/>
                <w:szCs w:val="18"/>
              </w:rPr>
              <w:t>927</w:t>
            </w:r>
          </w:p>
        </w:tc>
        <w:tc>
          <w:tcPr>
            <w:tcW w:w="88" w:type="dxa"/>
          </w:tcPr>
          <w:p w14:paraId="596191C0" w14:textId="77777777" w:rsidR="00847A45" w:rsidRPr="0099433C" w:rsidRDefault="00847A45" w:rsidP="00847A45">
            <w:pPr>
              <w:spacing w:line="220" w:lineRule="exact"/>
              <w:rPr>
                <w:rFonts w:ascii="Times New Roman" w:hAnsi="Times New Roman" w:cs="Times New Roman"/>
                <w:bCs/>
                <w:sz w:val="18"/>
                <w:szCs w:val="18"/>
              </w:rPr>
            </w:pPr>
          </w:p>
        </w:tc>
        <w:tc>
          <w:tcPr>
            <w:tcW w:w="1220" w:type="dxa"/>
            <w:tcBorders>
              <w:top w:val="single" w:sz="4" w:space="0" w:color="auto"/>
              <w:bottom w:val="double" w:sz="4" w:space="0" w:color="auto"/>
            </w:tcBorders>
          </w:tcPr>
          <w:p w14:paraId="0F216372" w14:textId="221A956D" w:rsidR="00847A45" w:rsidRPr="0099433C" w:rsidRDefault="009D0559" w:rsidP="00847A45">
            <w:pPr>
              <w:tabs>
                <w:tab w:val="decimal" w:pos="1111"/>
              </w:tabs>
              <w:spacing w:line="240" w:lineRule="exact"/>
              <w:rPr>
                <w:rFonts w:ascii="Times New Roman" w:eastAsia="Times New Roman" w:hAnsi="Times New Roman" w:cs="Times New Roman"/>
                <w:sz w:val="18"/>
                <w:szCs w:val="18"/>
              </w:rPr>
            </w:pPr>
            <w:r w:rsidRPr="009D0559">
              <w:rPr>
                <w:rFonts w:ascii="Times New Roman" w:eastAsia="Times New Roman" w:hAnsi="Times New Roman" w:cs="Angsana New"/>
                <w:sz w:val="18"/>
                <w:szCs w:val="18"/>
              </w:rPr>
              <w:t>1</w:t>
            </w:r>
            <w:r w:rsidR="00847A45" w:rsidRPr="0099433C">
              <w:rPr>
                <w:rFonts w:ascii="Times New Roman" w:eastAsia="Times New Roman" w:hAnsi="Times New Roman" w:cs="Times New Roman"/>
                <w:sz w:val="18"/>
                <w:szCs w:val="18"/>
              </w:rPr>
              <w:t>,</w:t>
            </w:r>
            <w:r w:rsidRPr="009D0559">
              <w:rPr>
                <w:rFonts w:ascii="Times New Roman" w:eastAsia="Times New Roman" w:hAnsi="Times New Roman" w:cs="Angsana New"/>
                <w:sz w:val="18"/>
                <w:szCs w:val="18"/>
              </w:rPr>
              <w:t>885</w:t>
            </w:r>
            <w:r w:rsidR="00847A45" w:rsidRPr="0099433C">
              <w:rPr>
                <w:rFonts w:ascii="Times New Roman" w:eastAsia="Times New Roman" w:hAnsi="Times New Roman" w:cs="Times New Roman"/>
                <w:sz w:val="18"/>
                <w:szCs w:val="18"/>
              </w:rPr>
              <w:t>,</w:t>
            </w:r>
            <w:r w:rsidRPr="009D0559">
              <w:rPr>
                <w:rFonts w:ascii="Times New Roman" w:eastAsia="Times New Roman" w:hAnsi="Times New Roman" w:cs="Angsana New"/>
                <w:sz w:val="18"/>
                <w:szCs w:val="18"/>
              </w:rPr>
              <w:t>349</w:t>
            </w:r>
          </w:p>
        </w:tc>
        <w:tc>
          <w:tcPr>
            <w:tcW w:w="88" w:type="dxa"/>
          </w:tcPr>
          <w:p w14:paraId="0EF0C716" w14:textId="77777777" w:rsidR="00847A45" w:rsidRPr="0099433C" w:rsidRDefault="00847A45" w:rsidP="00847A45">
            <w:pPr>
              <w:spacing w:line="220" w:lineRule="exact"/>
              <w:ind w:right="106"/>
              <w:jc w:val="center"/>
              <w:rPr>
                <w:rFonts w:ascii="Times New Roman" w:eastAsia="Times New Roman" w:hAnsi="Times New Roman" w:cs="Times New Roman"/>
                <w:sz w:val="16"/>
                <w:szCs w:val="16"/>
              </w:rPr>
            </w:pPr>
          </w:p>
        </w:tc>
        <w:tc>
          <w:tcPr>
            <w:tcW w:w="1304" w:type="dxa"/>
            <w:tcBorders>
              <w:top w:val="single" w:sz="4" w:space="0" w:color="auto"/>
              <w:bottom w:val="double" w:sz="4" w:space="0" w:color="auto"/>
            </w:tcBorders>
          </w:tcPr>
          <w:p w14:paraId="46125316" w14:textId="150C9170" w:rsidR="00847A45" w:rsidRPr="0099433C" w:rsidRDefault="00847A45" w:rsidP="00847A45">
            <w:pPr>
              <w:tabs>
                <w:tab w:val="decimal" w:pos="678"/>
              </w:tabs>
              <w:ind w:left="12" w:right="12"/>
              <w:rPr>
                <w:rFonts w:ascii="Times New Roman" w:eastAsia="Times New Roman" w:hAnsi="Times New Roman" w:cs="Times New Roman"/>
                <w:sz w:val="18"/>
                <w:szCs w:val="18"/>
              </w:rPr>
            </w:pPr>
            <w:r w:rsidRPr="0099433C">
              <w:rPr>
                <w:rFonts w:ascii="Times New Roman" w:eastAsia="Times New Roman" w:hAnsi="Times New Roman" w:cs="Times New Roman"/>
                <w:sz w:val="18"/>
                <w:szCs w:val="18"/>
              </w:rPr>
              <w:t>-</w:t>
            </w:r>
          </w:p>
        </w:tc>
        <w:tc>
          <w:tcPr>
            <w:tcW w:w="88" w:type="dxa"/>
          </w:tcPr>
          <w:p w14:paraId="480A4065" w14:textId="77777777" w:rsidR="00847A45" w:rsidRPr="0099433C" w:rsidRDefault="00847A45" w:rsidP="00847A45">
            <w:pPr>
              <w:spacing w:line="220" w:lineRule="exact"/>
              <w:ind w:right="106"/>
              <w:jc w:val="center"/>
              <w:rPr>
                <w:rFonts w:ascii="Times New Roman" w:eastAsia="Times New Roman" w:hAnsi="Times New Roman" w:cs="Times New Roman"/>
                <w:sz w:val="16"/>
                <w:szCs w:val="16"/>
              </w:rPr>
            </w:pPr>
          </w:p>
        </w:tc>
        <w:tc>
          <w:tcPr>
            <w:tcW w:w="1226" w:type="dxa"/>
            <w:tcBorders>
              <w:top w:val="single" w:sz="4" w:space="0" w:color="auto"/>
              <w:bottom w:val="double" w:sz="4" w:space="0" w:color="auto"/>
            </w:tcBorders>
          </w:tcPr>
          <w:p w14:paraId="4C552E85" w14:textId="69A58D79" w:rsidR="00847A45" w:rsidRPr="0099433C" w:rsidRDefault="00847A45" w:rsidP="00847A45">
            <w:pPr>
              <w:tabs>
                <w:tab w:val="decimal" w:pos="678"/>
              </w:tabs>
              <w:ind w:left="12" w:right="12"/>
              <w:rPr>
                <w:rFonts w:ascii="Times New Roman" w:eastAsia="Times New Roman" w:hAnsi="Times New Roman" w:cs="Times New Roman"/>
                <w:sz w:val="18"/>
                <w:szCs w:val="18"/>
              </w:rPr>
            </w:pPr>
            <w:r w:rsidRPr="0099433C">
              <w:rPr>
                <w:rFonts w:ascii="Times New Roman" w:eastAsia="Times New Roman" w:hAnsi="Times New Roman" w:cs="Times New Roman"/>
                <w:sz w:val="18"/>
                <w:szCs w:val="18"/>
              </w:rPr>
              <w:t>-</w:t>
            </w:r>
          </w:p>
        </w:tc>
      </w:tr>
    </w:tbl>
    <w:p w14:paraId="2D3EEA13" w14:textId="578C98A8" w:rsidR="00847A45" w:rsidRPr="0099433C" w:rsidRDefault="00847A45" w:rsidP="00847A45">
      <w:pPr>
        <w:pStyle w:val="ListParagraph"/>
        <w:spacing w:before="240" w:after="240"/>
        <w:ind w:left="547"/>
        <w:contextualSpacing w:val="0"/>
        <w:jc w:val="thaiDistribute"/>
        <w:rPr>
          <w:rFonts w:ascii="Times New Roman" w:hAnsi="Times New Roman" w:cs="Angsana New"/>
          <w:sz w:val="24"/>
          <w:szCs w:val="30"/>
        </w:rPr>
      </w:pPr>
      <w:r w:rsidRPr="0099433C">
        <w:rPr>
          <w:rFonts w:ascii="Times New Roman" w:hAnsi="Times New Roman" w:cs="Angsana New"/>
          <w:spacing w:val="-10"/>
          <w:sz w:val="24"/>
          <w:szCs w:val="30"/>
        </w:rPr>
        <w:t xml:space="preserve">A subsidiary entered into the loan agreement for total long-term credit facility of Baht </w:t>
      </w:r>
      <w:r w:rsidR="009D0559" w:rsidRPr="009D0559">
        <w:rPr>
          <w:rFonts w:ascii="Times New Roman" w:hAnsi="Times New Roman" w:cs="Angsana New"/>
          <w:spacing w:val="-10"/>
          <w:sz w:val="24"/>
          <w:szCs w:val="30"/>
        </w:rPr>
        <w:t>2</w:t>
      </w:r>
      <w:r w:rsidRPr="0099433C">
        <w:rPr>
          <w:rFonts w:ascii="Times New Roman" w:hAnsi="Times New Roman" w:cs="Angsana New"/>
          <w:spacing w:val="-10"/>
          <w:sz w:val="24"/>
          <w:szCs w:val="30"/>
        </w:rPr>
        <w:t>,</w:t>
      </w:r>
      <w:r w:rsidR="009D0559" w:rsidRPr="009D0559">
        <w:rPr>
          <w:rFonts w:ascii="Times New Roman" w:hAnsi="Times New Roman" w:cs="Angsana New"/>
          <w:spacing w:val="-10"/>
          <w:sz w:val="24"/>
          <w:szCs w:val="30"/>
        </w:rPr>
        <w:t>000</w:t>
      </w:r>
      <w:r w:rsidRPr="0099433C">
        <w:rPr>
          <w:rFonts w:ascii="Times New Roman" w:hAnsi="Times New Roman" w:cs="Angsana New"/>
          <w:spacing w:val="-10"/>
          <w:sz w:val="24"/>
          <w:szCs w:val="30"/>
        </w:rPr>
        <w:t>.</w:t>
      </w:r>
      <w:r w:rsidR="009D0559" w:rsidRPr="009D0559">
        <w:rPr>
          <w:rFonts w:ascii="Times New Roman" w:hAnsi="Times New Roman" w:cs="Angsana New"/>
          <w:spacing w:val="-10"/>
          <w:sz w:val="24"/>
          <w:szCs w:val="30"/>
        </w:rPr>
        <w:t>90</w:t>
      </w:r>
      <w:r w:rsidRPr="0099433C">
        <w:rPr>
          <w:rFonts w:ascii="Times New Roman" w:hAnsi="Times New Roman" w:cs="Angsana New"/>
          <w:spacing w:val="-10"/>
          <w:sz w:val="24"/>
          <w:szCs w:val="30"/>
        </w:rPr>
        <w:t xml:space="preserve"> million</w:t>
      </w:r>
      <w:r w:rsidRPr="0099433C">
        <w:rPr>
          <w:rFonts w:ascii="Times New Roman" w:hAnsi="Times New Roman" w:cs="Angsana New"/>
          <w:sz w:val="24"/>
          <w:szCs w:val="30"/>
        </w:rPr>
        <w:t xml:space="preserve"> with a company, </w:t>
      </w:r>
      <w:proofErr w:type="gramStart"/>
      <w:r w:rsidRPr="0099433C">
        <w:rPr>
          <w:rFonts w:ascii="Times New Roman" w:hAnsi="Times New Roman" w:cs="Angsana New"/>
          <w:sz w:val="24"/>
          <w:szCs w:val="30"/>
        </w:rPr>
        <w:t>in order to</w:t>
      </w:r>
      <w:proofErr w:type="gramEnd"/>
      <w:r w:rsidRPr="0099433C">
        <w:rPr>
          <w:rFonts w:ascii="Times New Roman" w:hAnsi="Times New Roman" w:cs="Angsana New"/>
          <w:sz w:val="24"/>
          <w:szCs w:val="30"/>
        </w:rPr>
        <w:t xml:space="preserve"> support the design, construction, installation, and test run for </w:t>
      </w:r>
      <w:r w:rsidRPr="0099433C">
        <w:rPr>
          <w:rFonts w:ascii="Times New Roman" w:hAnsi="Times New Roman" w:cs="Angsana New"/>
          <w:spacing w:val="-6"/>
          <w:sz w:val="24"/>
          <w:szCs w:val="30"/>
        </w:rPr>
        <w:t>Engineering Procurement and Construction (EPC) system of municipal solid waste management</w:t>
      </w:r>
      <w:r w:rsidRPr="0099433C">
        <w:rPr>
          <w:rFonts w:ascii="Times New Roman" w:hAnsi="Times New Roman" w:cs="Angsana New"/>
          <w:sz w:val="24"/>
          <w:szCs w:val="30"/>
        </w:rPr>
        <w:t xml:space="preserve"> </w:t>
      </w:r>
      <w:r w:rsidRPr="0099433C">
        <w:rPr>
          <w:rFonts w:ascii="Times New Roman" w:hAnsi="Times New Roman" w:cs="Angsana New"/>
          <w:spacing w:val="-4"/>
          <w:sz w:val="24"/>
          <w:szCs w:val="30"/>
        </w:rPr>
        <w:t xml:space="preserve">project, for </w:t>
      </w:r>
      <w:r w:rsidR="009D0559" w:rsidRPr="009D0559">
        <w:rPr>
          <w:rFonts w:ascii="Times New Roman" w:hAnsi="Times New Roman" w:cs="Angsana New"/>
          <w:spacing w:val="-4"/>
          <w:sz w:val="24"/>
          <w:szCs w:val="30"/>
        </w:rPr>
        <w:t>14</w:t>
      </w:r>
      <w:r w:rsidRPr="0099433C">
        <w:rPr>
          <w:rFonts w:ascii="Times New Roman" w:hAnsi="Times New Roman" w:cs="Angsana New"/>
          <w:spacing w:val="-4"/>
          <w:sz w:val="24"/>
          <w:szCs w:val="30"/>
        </w:rPr>
        <w:t xml:space="preserve"> years term with interest rate as specified in the agreement. The first repayment is</w:t>
      </w:r>
      <w:r w:rsidRPr="0099433C">
        <w:rPr>
          <w:rFonts w:ascii="Times New Roman" w:hAnsi="Times New Roman" w:cs="Angsana New"/>
          <w:sz w:val="24"/>
          <w:szCs w:val="30"/>
        </w:rPr>
        <w:t xml:space="preserve"> </w:t>
      </w:r>
      <w:r w:rsidR="009D0559" w:rsidRPr="009D0559">
        <w:rPr>
          <w:rFonts w:ascii="Times New Roman" w:hAnsi="Times New Roman" w:cs="Angsana New"/>
          <w:sz w:val="24"/>
          <w:szCs w:val="30"/>
        </w:rPr>
        <w:t>23</w:t>
      </w:r>
      <w:r w:rsidRPr="0099433C">
        <w:rPr>
          <w:rFonts w:ascii="Times New Roman" w:hAnsi="Times New Roman" w:cs="Angsana New"/>
          <w:sz w:val="24"/>
          <w:szCs w:val="30"/>
          <w:vertAlign w:val="superscript"/>
        </w:rPr>
        <w:t>rd</w:t>
      </w:r>
      <w:r w:rsidRPr="0099433C">
        <w:rPr>
          <w:rFonts w:ascii="Times New Roman" w:hAnsi="Times New Roman" w:cs="Angsana New"/>
          <w:sz w:val="24"/>
          <w:szCs w:val="30"/>
        </w:rPr>
        <w:t xml:space="preserve"> month from the first drawdown date of the loan. Repayment amount is specified in the </w:t>
      </w:r>
      <w:r w:rsidRPr="0099433C">
        <w:rPr>
          <w:rFonts w:ascii="Times New Roman" w:hAnsi="Times New Roman" w:cs="Angsana New"/>
          <w:spacing w:val="-4"/>
          <w:sz w:val="24"/>
          <w:szCs w:val="30"/>
        </w:rPr>
        <w:t>agreement. Such subsidiary has transferred the right of cash received from municipal solid waste</w:t>
      </w:r>
      <w:r w:rsidRPr="0099433C">
        <w:rPr>
          <w:rFonts w:ascii="Times New Roman" w:hAnsi="Times New Roman" w:cs="Angsana New"/>
          <w:sz w:val="24"/>
          <w:szCs w:val="30"/>
        </w:rPr>
        <w:t xml:space="preserve"> </w:t>
      </w:r>
      <w:r w:rsidRPr="0099433C">
        <w:rPr>
          <w:rFonts w:ascii="Times New Roman" w:hAnsi="Times New Roman" w:cs="Angsana New"/>
          <w:spacing w:val="-4"/>
          <w:sz w:val="24"/>
          <w:szCs w:val="30"/>
        </w:rPr>
        <w:t>management contract service income, the right of cash received from insurance claims, the right</w:t>
      </w:r>
      <w:r w:rsidRPr="0099433C">
        <w:rPr>
          <w:rFonts w:ascii="Times New Roman" w:hAnsi="Times New Roman" w:cs="Angsana New"/>
          <w:sz w:val="24"/>
          <w:szCs w:val="30"/>
        </w:rPr>
        <w:t xml:space="preserve"> </w:t>
      </w:r>
      <w:r w:rsidRPr="0099433C">
        <w:rPr>
          <w:rFonts w:ascii="Times New Roman" w:hAnsi="Times New Roman" w:cs="Angsana New"/>
          <w:spacing w:val="-4"/>
          <w:sz w:val="24"/>
          <w:szCs w:val="30"/>
        </w:rPr>
        <w:t>of cash received from generation and sale of electricity, the right of cash received from Refuse</w:t>
      </w:r>
      <w:r w:rsidRPr="0099433C">
        <w:rPr>
          <w:rFonts w:ascii="Times New Roman" w:hAnsi="Times New Roman" w:cs="Angsana New"/>
          <w:sz w:val="24"/>
          <w:szCs w:val="30"/>
        </w:rPr>
        <w:t xml:space="preserve"> </w:t>
      </w:r>
      <w:r w:rsidRPr="0099433C">
        <w:rPr>
          <w:rFonts w:ascii="Times New Roman" w:hAnsi="Times New Roman" w:cs="Angsana New"/>
          <w:spacing w:val="-10"/>
          <w:sz w:val="24"/>
          <w:szCs w:val="30"/>
        </w:rPr>
        <w:t>Derived Fuel (RDF) purchase agreement including transferring right in a conditionally deposit account</w:t>
      </w:r>
      <w:r w:rsidRPr="0099433C">
        <w:rPr>
          <w:rFonts w:ascii="Times New Roman" w:hAnsi="Times New Roman" w:cs="Angsana New"/>
          <w:sz w:val="24"/>
          <w:szCs w:val="30"/>
        </w:rPr>
        <w:t xml:space="preserve"> </w:t>
      </w:r>
      <w:r w:rsidRPr="0099433C">
        <w:rPr>
          <w:rFonts w:ascii="Times New Roman" w:hAnsi="Times New Roman" w:cs="Angsana New"/>
          <w:spacing w:val="-4"/>
          <w:sz w:val="24"/>
          <w:szCs w:val="30"/>
        </w:rPr>
        <w:t>of such project as collateral for such loan.</w:t>
      </w:r>
    </w:p>
    <w:p w14:paraId="29629DAD" w14:textId="77777777" w:rsidR="007F539E" w:rsidRPr="0099433C" w:rsidRDefault="007F539E">
      <w:pPr>
        <w:rPr>
          <w:rFonts w:ascii="Times New Roman" w:hAnsi="Times New Roman" w:cs="Angsana New"/>
          <w:sz w:val="24"/>
          <w:szCs w:val="30"/>
        </w:rPr>
      </w:pPr>
      <w:r w:rsidRPr="0099433C">
        <w:rPr>
          <w:rFonts w:ascii="Times New Roman" w:hAnsi="Times New Roman" w:cs="Angsana New"/>
          <w:sz w:val="24"/>
          <w:szCs w:val="30"/>
        </w:rPr>
        <w:br w:type="page"/>
      </w:r>
    </w:p>
    <w:p w14:paraId="7556D670" w14:textId="551EA21F" w:rsidR="00847A45" w:rsidRPr="0099433C" w:rsidRDefault="00847A45" w:rsidP="001C7D54">
      <w:pPr>
        <w:pStyle w:val="ListParagraph"/>
        <w:spacing w:after="240"/>
        <w:ind w:left="547"/>
        <w:contextualSpacing w:val="0"/>
        <w:jc w:val="thaiDistribute"/>
        <w:rPr>
          <w:rFonts w:ascii="Times New Roman" w:hAnsi="Times New Roman" w:cs="Angsana New"/>
          <w:sz w:val="24"/>
          <w:szCs w:val="30"/>
        </w:rPr>
      </w:pPr>
      <w:r w:rsidRPr="0099433C">
        <w:rPr>
          <w:rFonts w:ascii="Times New Roman" w:hAnsi="Times New Roman" w:cs="Angsana New"/>
          <w:sz w:val="24"/>
          <w:szCs w:val="30"/>
        </w:rPr>
        <w:lastRenderedPageBreak/>
        <w:t xml:space="preserve">During the year </w:t>
      </w:r>
      <w:r w:rsidR="009D0559" w:rsidRPr="009D0559">
        <w:rPr>
          <w:rFonts w:ascii="Times New Roman" w:hAnsi="Times New Roman" w:cs="Angsana New"/>
          <w:sz w:val="24"/>
          <w:szCs w:val="30"/>
        </w:rPr>
        <w:t>2022</w:t>
      </w:r>
      <w:r w:rsidRPr="0099433C">
        <w:rPr>
          <w:rFonts w:ascii="Times New Roman" w:hAnsi="Times New Roman" w:cs="Angsana New"/>
          <w:sz w:val="24"/>
          <w:szCs w:val="30"/>
        </w:rPr>
        <w:t xml:space="preserve">, the receivable had temporary shutdown its operation for factory </w:t>
      </w:r>
      <w:r w:rsidRPr="0099433C">
        <w:rPr>
          <w:rFonts w:ascii="Times New Roman" w:hAnsi="Times New Roman" w:cs="Angsana New"/>
          <w:spacing w:val="-4"/>
          <w:sz w:val="24"/>
          <w:szCs w:val="30"/>
        </w:rPr>
        <w:t xml:space="preserve">improvement according to the order of the Corporate Governance which caused the </w:t>
      </w:r>
      <w:proofErr w:type="gramStart"/>
      <w:r w:rsidRPr="0099433C">
        <w:rPr>
          <w:rFonts w:ascii="Times New Roman" w:hAnsi="Times New Roman" w:cs="Angsana New"/>
          <w:spacing w:val="-4"/>
          <w:sz w:val="24"/>
          <w:szCs w:val="30"/>
        </w:rPr>
        <w:t>receivable</w:t>
      </w:r>
      <w:r w:rsidRPr="0099433C">
        <w:rPr>
          <w:rFonts w:ascii="Times New Roman" w:hAnsi="Times New Roman" w:cs="Angsana New"/>
          <w:sz w:val="24"/>
          <w:szCs w:val="30"/>
        </w:rPr>
        <w:t xml:space="preserve"> </w:t>
      </w:r>
      <w:r w:rsidRPr="0099433C">
        <w:rPr>
          <w:rFonts w:ascii="Times New Roman" w:hAnsi="Times New Roman" w:cs="Angsana New"/>
          <w:spacing w:val="-4"/>
          <w:sz w:val="24"/>
          <w:szCs w:val="30"/>
        </w:rPr>
        <w:t>could</w:t>
      </w:r>
      <w:proofErr w:type="gramEnd"/>
      <w:r w:rsidRPr="0099433C">
        <w:rPr>
          <w:rFonts w:ascii="Times New Roman" w:hAnsi="Times New Roman" w:cs="Angsana New"/>
          <w:spacing w:val="-4"/>
          <w:sz w:val="24"/>
          <w:szCs w:val="30"/>
        </w:rPr>
        <w:t xml:space="preserve"> not </w:t>
      </w:r>
      <w:proofErr w:type="gramStart"/>
      <w:r w:rsidRPr="0099433C">
        <w:rPr>
          <w:rFonts w:ascii="Times New Roman" w:hAnsi="Times New Roman" w:cs="Angsana New"/>
          <w:spacing w:val="-4"/>
          <w:sz w:val="24"/>
          <w:szCs w:val="30"/>
        </w:rPr>
        <w:t>make</w:t>
      </w:r>
      <w:proofErr w:type="gramEnd"/>
      <w:r w:rsidRPr="0099433C">
        <w:rPr>
          <w:rFonts w:ascii="Times New Roman" w:hAnsi="Times New Roman" w:cs="Angsana New"/>
          <w:spacing w:val="-4"/>
          <w:sz w:val="24"/>
          <w:szCs w:val="30"/>
        </w:rPr>
        <w:t xml:space="preserve"> repayment of debts since August </w:t>
      </w:r>
      <w:r w:rsidR="009D0559" w:rsidRPr="009D0559">
        <w:rPr>
          <w:rFonts w:ascii="Times New Roman" w:hAnsi="Times New Roman" w:cs="Angsana New"/>
          <w:spacing w:val="-4"/>
          <w:sz w:val="24"/>
          <w:szCs w:val="30"/>
        </w:rPr>
        <w:t>2022</w:t>
      </w:r>
      <w:r w:rsidRPr="0099433C">
        <w:rPr>
          <w:rFonts w:ascii="Times New Roman" w:hAnsi="Times New Roman" w:cs="Angsana New"/>
          <w:spacing w:val="-4"/>
          <w:sz w:val="24"/>
          <w:szCs w:val="30"/>
        </w:rPr>
        <w:t xml:space="preserve"> onwards. In addition, the receivable sent</w:t>
      </w:r>
      <w:r w:rsidRPr="0099433C">
        <w:rPr>
          <w:rFonts w:ascii="Times New Roman" w:hAnsi="Times New Roman" w:cs="Angsana New"/>
          <w:sz w:val="24"/>
          <w:szCs w:val="30"/>
        </w:rPr>
        <w:t xml:space="preserve"> letter for purpose of the extension of debts repayment to the subsidiary. The subsidiary sent debt </w:t>
      </w:r>
      <w:proofErr w:type="gramStart"/>
      <w:r w:rsidRPr="0099433C">
        <w:rPr>
          <w:rFonts w:ascii="Times New Roman" w:hAnsi="Times New Roman" w:cs="Angsana New"/>
          <w:sz w:val="24"/>
          <w:szCs w:val="30"/>
        </w:rPr>
        <w:t>restructure</w:t>
      </w:r>
      <w:proofErr w:type="gramEnd"/>
      <w:r w:rsidRPr="0099433C">
        <w:rPr>
          <w:rFonts w:ascii="Times New Roman" w:hAnsi="Times New Roman" w:cs="Angsana New"/>
          <w:sz w:val="24"/>
          <w:szCs w:val="30"/>
        </w:rPr>
        <w:t xml:space="preserve"> offering to such receivable but </w:t>
      </w:r>
      <w:proofErr w:type="gramStart"/>
      <w:r w:rsidRPr="0099433C">
        <w:rPr>
          <w:rFonts w:ascii="Times New Roman" w:hAnsi="Times New Roman" w:cs="Angsana New"/>
          <w:sz w:val="24"/>
          <w:szCs w:val="30"/>
        </w:rPr>
        <w:t>no any</w:t>
      </w:r>
      <w:proofErr w:type="gramEnd"/>
      <w:r w:rsidRPr="0099433C">
        <w:rPr>
          <w:rFonts w:ascii="Times New Roman" w:hAnsi="Times New Roman" w:cs="Angsana New"/>
          <w:sz w:val="24"/>
          <w:szCs w:val="30"/>
        </w:rPr>
        <w:t xml:space="preserve"> response was received. </w:t>
      </w:r>
      <w:r w:rsidR="00852AD2" w:rsidRPr="0099433C">
        <w:rPr>
          <w:rFonts w:ascii="Times New Roman" w:hAnsi="Times New Roman" w:cs="Angsana New"/>
          <w:sz w:val="24"/>
          <w:szCs w:val="30"/>
        </w:rPr>
        <w:br/>
      </w:r>
      <w:r w:rsidRPr="0099433C">
        <w:rPr>
          <w:rFonts w:ascii="Times New Roman" w:hAnsi="Times New Roman" w:cs="Angsana New"/>
          <w:sz w:val="24"/>
          <w:szCs w:val="30"/>
        </w:rPr>
        <w:t xml:space="preserve">The </w:t>
      </w:r>
      <w:r w:rsidRPr="0099433C">
        <w:rPr>
          <w:rFonts w:ascii="Times New Roman" w:hAnsi="Times New Roman" w:cs="Angsana New"/>
          <w:spacing w:val="-4"/>
          <w:sz w:val="24"/>
          <w:szCs w:val="30"/>
        </w:rPr>
        <w:t>subsidiary exercised rights under Civil and Commercial Code be the plaintiff to file the lawsuit</w:t>
      </w:r>
      <w:r w:rsidRPr="0099433C">
        <w:rPr>
          <w:rFonts w:ascii="Times New Roman" w:hAnsi="Times New Roman" w:cs="Angsana New"/>
          <w:sz w:val="24"/>
          <w:szCs w:val="30"/>
        </w:rPr>
        <w:t xml:space="preserve"> to the Civil Court on April </w:t>
      </w:r>
      <w:r w:rsidR="009D0559" w:rsidRPr="009D0559">
        <w:rPr>
          <w:rFonts w:ascii="Times New Roman" w:hAnsi="Times New Roman" w:cs="Angsana New"/>
          <w:sz w:val="24"/>
          <w:szCs w:val="30"/>
        </w:rPr>
        <w:t>28</w:t>
      </w:r>
      <w:r w:rsidRPr="0099433C">
        <w:rPr>
          <w:rFonts w:ascii="Times New Roman" w:hAnsi="Times New Roman" w:cs="Angsana New"/>
          <w:sz w:val="24"/>
          <w:szCs w:val="30"/>
        </w:rPr>
        <w:t xml:space="preserve">, </w:t>
      </w:r>
      <w:r w:rsidR="009D0559" w:rsidRPr="009D0559">
        <w:rPr>
          <w:rFonts w:ascii="Times New Roman" w:hAnsi="Times New Roman" w:cs="Angsana New"/>
          <w:sz w:val="24"/>
          <w:szCs w:val="30"/>
        </w:rPr>
        <w:t>2023</w:t>
      </w:r>
      <w:r w:rsidRPr="0099433C">
        <w:rPr>
          <w:rFonts w:ascii="Times New Roman" w:hAnsi="Times New Roman" w:cs="Angsana New"/>
          <w:sz w:val="24"/>
          <w:szCs w:val="30"/>
        </w:rPr>
        <w:t xml:space="preserve">. The lawsuit was filed to demand that such receivable repay the loan with default interest and accelerate the process to comply with the loan agreements. Currently, the case is under consideration by the Court. </w:t>
      </w:r>
    </w:p>
    <w:p w14:paraId="2000D788" w14:textId="5ADE8141" w:rsidR="00847A45" w:rsidRPr="0099433C" w:rsidRDefault="00065CBC" w:rsidP="009738BF">
      <w:pPr>
        <w:pStyle w:val="ListParagraph"/>
        <w:spacing w:after="240"/>
        <w:ind w:left="547"/>
        <w:contextualSpacing w:val="0"/>
        <w:jc w:val="thaiDistribute"/>
        <w:rPr>
          <w:rFonts w:ascii="Times New Roman" w:hAnsi="Times New Roman" w:cs="Angsana New"/>
          <w:sz w:val="24"/>
          <w:szCs w:val="30"/>
        </w:rPr>
      </w:pPr>
      <w:r w:rsidRPr="0099433C">
        <w:rPr>
          <w:rFonts w:ascii="Times New Roman" w:hAnsi="Times New Roman" w:cs="Angsana New"/>
          <w:sz w:val="24"/>
          <w:szCs w:val="30"/>
        </w:rPr>
        <w:t xml:space="preserve">On March </w:t>
      </w:r>
      <w:r w:rsidR="009D0559" w:rsidRPr="009D0559">
        <w:rPr>
          <w:rFonts w:ascii="Times New Roman" w:hAnsi="Times New Roman" w:cs="Angsana New"/>
          <w:sz w:val="24"/>
          <w:szCs w:val="30"/>
        </w:rPr>
        <w:t>24</w:t>
      </w:r>
      <w:r w:rsidRPr="0099433C">
        <w:rPr>
          <w:rFonts w:ascii="Times New Roman" w:hAnsi="Times New Roman" w:cs="Angsana New"/>
          <w:sz w:val="24"/>
          <w:szCs w:val="30"/>
        </w:rPr>
        <w:t xml:space="preserve">, </w:t>
      </w:r>
      <w:r w:rsidR="009D0559" w:rsidRPr="009D0559">
        <w:rPr>
          <w:rFonts w:ascii="Times New Roman" w:hAnsi="Times New Roman" w:cs="Angsana New"/>
          <w:sz w:val="24"/>
          <w:szCs w:val="30"/>
        </w:rPr>
        <w:t>2025</w:t>
      </w:r>
      <w:r w:rsidRPr="0099433C">
        <w:rPr>
          <w:rFonts w:ascii="Times New Roman" w:hAnsi="Times New Roman" w:cs="Angsana New"/>
          <w:sz w:val="24"/>
          <w:szCs w:val="30"/>
        </w:rPr>
        <w:t xml:space="preserve">, the Department of Industrial Works informed the order to terminate the suspension of factory operation. </w:t>
      </w:r>
      <w:r w:rsidR="001C7D54" w:rsidRPr="0099433C">
        <w:rPr>
          <w:rFonts w:ascii="Times New Roman" w:hAnsi="Times New Roman" w:cs="Angsana New"/>
          <w:sz w:val="24"/>
          <w:szCs w:val="30"/>
        </w:rPr>
        <w:t>O</w:t>
      </w:r>
      <w:r w:rsidR="00847A45" w:rsidRPr="0099433C">
        <w:rPr>
          <w:rFonts w:ascii="Times New Roman" w:hAnsi="Times New Roman" w:cs="Angsana New"/>
          <w:sz w:val="24"/>
          <w:szCs w:val="30"/>
        </w:rPr>
        <w:t xml:space="preserve">n December </w:t>
      </w:r>
      <w:r w:rsidR="009D0559" w:rsidRPr="009D0559">
        <w:rPr>
          <w:rFonts w:ascii="Times New Roman" w:hAnsi="Times New Roman" w:cs="Angsana New"/>
          <w:sz w:val="24"/>
          <w:szCs w:val="30"/>
        </w:rPr>
        <w:t>4</w:t>
      </w:r>
      <w:r w:rsidR="00847A45" w:rsidRPr="0099433C">
        <w:rPr>
          <w:rFonts w:ascii="Times New Roman" w:hAnsi="Times New Roman" w:cs="Angsana New"/>
          <w:sz w:val="24"/>
          <w:szCs w:val="30"/>
        </w:rPr>
        <w:t xml:space="preserve">, </w:t>
      </w:r>
      <w:r w:rsidR="009D0559" w:rsidRPr="009D0559">
        <w:rPr>
          <w:rFonts w:ascii="Times New Roman" w:hAnsi="Times New Roman" w:cs="Angsana New"/>
          <w:sz w:val="24"/>
          <w:szCs w:val="30"/>
        </w:rPr>
        <w:t>2025</w:t>
      </w:r>
      <w:r w:rsidR="00847A45" w:rsidRPr="0099433C">
        <w:rPr>
          <w:rFonts w:ascii="Times New Roman" w:hAnsi="Times New Roman" w:cs="Angsana New"/>
          <w:sz w:val="24"/>
          <w:szCs w:val="30"/>
        </w:rPr>
        <w:t xml:space="preserve">, the Energy Regulatory Commission issued a letter for </w:t>
      </w:r>
      <w:proofErr w:type="gramStart"/>
      <w:r w:rsidR="00847A45" w:rsidRPr="0099433C">
        <w:rPr>
          <w:rFonts w:ascii="Times New Roman" w:hAnsi="Times New Roman" w:cs="Angsana New"/>
          <w:sz w:val="24"/>
          <w:szCs w:val="30"/>
        </w:rPr>
        <w:t>terminate</w:t>
      </w:r>
      <w:proofErr w:type="gramEnd"/>
      <w:r w:rsidR="00847A45" w:rsidRPr="0099433C">
        <w:rPr>
          <w:rFonts w:ascii="Times New Roman" w:hAnsi="Times New Roman" w:cs="Angsana New"/>
          <w:sz w:val="24"/>
          <w:szCs w:val="30"/>
        </w:rPr>
        <w:t xml:space="preserve"> the suspension of the electricity generation license subject to certain conditions intended to ensure that the receivable would conduct its operations with greater caution. Subsequently, on December </w:t>
      </w:r>
      <w:r w:rsidR="009D0559" w:rsidRPr="009D0559">
        <w:rPr>
          <w:rFonts w:ascii="Times New Roman" w:hAnsi="Times New Roman" w:cs="Angsana New"/>
          <w:sz w:val="24"/>
          <w:szCs w:val="30"/>
        </w:rPr>
        <w:t>23</w:t>
      </w:r>
      <w:r w:rsidR="00847A45" w:rsidRPr="0099433C">
        <w:rPr>
          <w:rFonts w:ascii="Times New Roman" w:hAnsi="Times New Roman" w:cs="Angsana New"/>
          <w:sz w:val="24"/>
          <w:szCs w:val="30"/>
        </w:rPr>
        <w:t xml:space="preserve">, </w:t>
      </w:r>
      <w:r w:rsidR="009D0559" w:rsidRPr="009D0559">
        <w:rPr>
          <w:rFonts w:ascii="Times New Roman" w:hAnsi="Times New Roman" w:cs="Angsana New"/>
          <w:sz w:val="24"/>
          <w:szCs w:val="30"/>
        </w:rPr>
        <w:t>2025</w:t>
      </w:r>
      <w:r w:rsidR="00847A45" w:rsidRPr="0099433C">
        <w:rPr>
          <w:rFonts w:ascii="Times New Roman" w:hAnsi="Times New Roman" w:cs="Angsana New"/>
          <w:sz w:val="24"/>
          <w:szCs w:val="30"/>
        </w:rPr>
        <w:t>, the subsidiary and the receivable entered into a Memorandum of Understanding on temporary obligations under the loan agreement.</w:t>
      </w:r>
      <w:r w:rsidR="001C7D54" w:rsidRPr="0099433C">
        <w:rPr>
          <w:rFonts w:ascii="Times New Roman" w:hAnsi="Times New Roman" w:cs="Angsana New"/>
          <w:sz w:val="24"/>
          <w:szCs w:val="30"/>
        </w:rPr>
        <w:t xml:space="preserve"> </w:t>
      </w:r>
      <w:r w:rsidR="00847A45" w:rsidRPr="0099433C">
        <w:rPr>
          <w:rFonts w:ascii="Times New Roman" w:hAnsi="Times New Roman" w:cs="Angsana New"/>
          <w:sz w:val="24"/>
          <w:szCs w:val="30"/>
        </w:rPr>
        <w:t xml:space="preserve">The objective was to facilitate loan restructuring and to utilize operational cash flows generated during the period specified in the memorandum as supporting information </w:t>
      </w:r>
      <w:r w:rsidR="00847A45" w:rsidRPr="0099433C">
        <w:rPr>
          <w:rFonts w:ascii="Times New Roman" w:hAnsi="Times New Roman" w:cs="Angsana New"/>
          <w:spacing w:val="-6"/>
          <w:sz w:val="24"/>
          <w:szCs w:val="30"/>
        </w:rPr>
        <w:t xml:space="preserve">for negotiations and consideration of </w:t>
      </w:r>
      <w:proofErr w:type="gramStart"/>
      <w:r w:rsidR="00847A45" w:rsidRPr="0099433C">
        <w:rPr>
          <w:rFonts w:ascii="Times New Roman" w:hAnsi="Times New Roman" w:cs="Angsana New"/>
          <w:spacing w:val="-6"/>
          <w:sz w:val="24"/>
          <w:szCs w:val="30"/>
        </w:rPr>
        <w:t>the loan</w:t>
      </w:r>
      <w:proofErr w:type="gramEnd"/>
      <w:r w:rsidR="00847A45" w:rsidRPr="0099433C">
        <w:rPr>
          <w:rFonts w:ascii="Times New Roman" w:hAnsi="Times New Roman" w:cs="Angsana New"/>
          <w:spacing w:val="-6"/>
          <w:sz w:val="24"/>
          <w:szCs w:val="30"/>
        </w:rPr>
        <w:t xml:space="preserve"> restructuring. </w:t>
      </w:r>
      <w:proofErr w:type="gramStart"/>
      <w:r w:rsidR="00DF1B80" w:rsidRPr="0099433C">
        <w:rPr>
          <w:rFonts w:ascii="Times New Roman" w:hAnsi="Times New Roman" w:cs="Angsana New"/>
          <w:spacing w:val="-6"/>
          <w:sz w:val="24"/>
          <w:szCs w:val="30"/>
        </w:rPr>
        <w:t>During</w:t>
      </w:r>
      <w:proofErr w:type="gramEnd"/>
      <w:r w:rsidR="00847A45" w:rsidRPr="0099433C">
        <w:rPr>
          <w:rFonts w:ascii="Times New Roman" w:hAnsi="Times New Roman" w:cs="Angsana New"/>
          <w:spacing w:val="-6"/>
          <w:sz w:val="24"/>
          <w:szCs w:val="30"/>
        </w:rPr>
        <w:t xml:space="preserve"> January </w:t>
      </w:r>
      <w:r w:rsidR="009D0559" w:rsidRPr="009D0559">
        <w:rPr>
          <w:rFonts w:ascii="Times New Roman" w:hAnsi="Times New Roman" w:cs="Angsana New"/>
          <w:spacing w:val="-6"/>
          <w:sz w:val="24"/>
          <w:szCs w:val="30"/>
        </w:rPr>
        <w:t>5</w:t>
      </w:r>
      <w:r w:rsidR="00847A45" w:rsidRPr="0099433C">
        <w:rPr>
          <w:rFonts w:ascii="Times New Roman" w:hAnsi="Times New Roman" w:cs="Angsana New"/>
          <w:spacing w:val="-6"/>
          <w:sz w:val="24"/>
          <w:szCs w:val="30"/>
        </w:rPr>
        <w:t xml:space="preserve">, </w:t>
      </w:r>
      <w:proofErr w:type="gramStart"/>
      <w:r w:rsidR="009D0559" w:rsidRPr="009D0559">
        <w:rPr>
          <w:rFonts w:ascii="Times New Roman" w:hAnsi="Times New Roman" w:cs="Angsana New"/>
          <w:spacing w:val="-6"/>
          <w:sz w:val="24"/>
          <w:szCs w:val="30"/>
        </w:rPr>
        <w:t>2026</w:t>
      </w:r>
      <w:proofErr w:type="gramEnd"/>
      <w:r w:rsidR="00847A45" w:rsidRPr="0099433C">
        <w:rPr>
          <w:rFonts w:ascii="Times New Roman" w:hAnsi="Times New Roman" w:cs="Angsana New"/>
          <w:spacing w:val="-6"/>
          <w:sz w:val="24"/>
          <w:szCs w:val="30"/>
        </w:rPr>
        <w:t xml:space="preserve"> to January </w:t>
      </w:r>
      <w:r w:rsidR="009D0559" w:rsidRPr="009D0559">
        <w:rPr>
          <w:rFonts w:ascii="Times New Roman" w:hAnsi="Times New Roman" w:cs="Angsana New"/>
          <w:spacing w:val="-6"/>
          <w:sz w:val="24"/>
          <w:szCs w:val="30"/>
        </w:rPr>
        <w:t>8</w:t>
      </w:r>
      <w:r w:rsidR="00847A45" w:rsidRPr="0099433C">
        <w:rPr>
          <w:rFonts w:ascii="Times New Roman" w:hAnsi="Times New Roman" w:cs="Angsana New"/>
          <w:spacing w:val="-6"/>
          <w:sz w:val="24"/>
          <w:szCs w:val="30"/>
        </w:rPr>
        <w:t xml:space="preserve">, </w:t>
      </w:r>
      <w:r w:rsidR="009D0559" w:rsidRPr="009D0559">
        <w:rPr>
          <w:rFonts w:ascii="Times New Roman" w:hAnsi="Times New Roman" w:cs="Angsana New"/>
          <w:spacing w:val="-6"/>
          <w:sz w:val="24"/>
          <w:szCs w:val="30"/>
        </w:rPr>
        <w:t>2026</w:t>
      </w:r>
      <w:r w:rsidR="00847A45" w:rsidRPr="0099433C">
        <w:rPr>
          <w:rFonts w:ascii="Times New Roman" w:hAnsi="Times New Roman" w:cs="Angsana New"/>
          <w:spacing w:val="-6"/>
          <w:sz w:val="24"/>
          <w:szCs w:val="30"/>
        </w:rPr>
        <w:t>,</w:t>
      </w:r>
      <w:r w:rsidR="00847A45" w:rsidRPr="0099433C">
        <w:rPr>
          <w:rFonts w:ascii="Times New Roman" w:hAnsi="Times New Roman" w:cs="Angsana New"/>
          <w:sz w:val="24"/>
          <w:szCs w:val="30"/>
        </w:rPr>
        <w:t xml:space="preserve"> the receivable resumed operations. Subsequently, the receivable received a letter from </w:t>
      </w:r>
      <w:r w:rsidR="004917C6" w:rsidRPr="0099433C">
        <w:rPr>
          <w:rFonts w:ascii="Times New Roman" w:hAnsi="Times New Roman" w:cs="Angsana New"/>
          <w:sz w:val="24"/>
          <w:szCs w:val="30"/>
        </w:rPr>
        <w:br/>
      </w:r>
      <w:r w:rsidR="00847A45" w:rsidRPr="0099433C">
        <w:rPr>
          <w:rFonts w:ascii="Times New Roman" w:hAnsi="Times New Roman" w:cs="Angsana New"/>
          <w:sz w:val="24"/>
          <w:szCs w:val="30"/>
        </w:rPr>
        <w:t xml:space="preserve">the Waste and Night Soil Disposal Division and the Department of Environment ordering the suspension of </w:t>
      </w:r>
      <w:r w:rsidR="00DF1B80" w:rsidRPr="0099433C">
        <w:rPr>
          <w:rFonts w:ascii="Times New Roman" w:hAnsi="Times New Roman" w:cs="Angsana New"/>
          <w:sz w:val="24"/>
          <w:szCs w:val="30"/>
        </w:rPr>
        <w:t>factory</w:t>
      </w:r>
      <w:r w:rsidR="00847A45" w:rsidRPr="0099433C">
        <w:rPr>
          <w:rFonts w:ascii="Times New Roman" w:hAnsi="Times New Roman" w:cs="Angsana New"/>
          <w:sz w:val="24"/>
          <w:szCs w:val="30"/>
        </w:rPr>
        <w:t xml:space="preserve"> to undertake additional improvements.</w:t>
      </w:r>
    </w:p>
    <w:p w14:paraId="45741167" w14:textId="6C6A66D8" w:rsidR="009738BF" w:rsidRPr="0099433C" w:rsidRDefault="009738BF" w:rsidP="009738BF">
      <w:pPr>
        <w:pStyle w:val="ListParagraph"/>
        <w:spacing w:after="240"/>
        <w:ind w:left="547"/>
        <w:contextualSpacing w:val="0"/>
        <w:jc w:val="thaiDistribute"/>
        <w:rPr>
          <w:rFonts w:ascii="Times New Roman" w:hAnsi="Times New Roman" w:cs="Angsana New"/>
          <w:sz w:val="24"/>
          <w:szCs w:val="30"/>
          <w:cs/>
        </w:rPr>
      </w:pPr>
      <w:r w:rsidRPr="0099433C">
        <w:rPr>
          <w:rFonts w:ascii="Times New Roman" w:hAnsi="Times New Roman" w:cs="Angsana New"/>
          <w:sz w:val="24"/>
          <w:szCs w:val="30"/>
        </w:rPr>
        <w:t xml:space="preserve">Subsequently, on March </w:t>
      </w:r>
      <w:r w:rsidR="009D0559" w:rsidRPr="009D0559">
        <w:rPr>
          <w:rFonts w:ascii="Times New Roman" w:hAnsi="Times New Roman" w:cs="Angsana New"/>
          <w:sz w:val="24"/>
          <w:szCs w:val="30"/>
        </w:rPr>
        <w:t>5</w:t>
      </w:r>
      <w:r w:rsidRPr="0099433C">
        <w:rPr>
          <w:rFonts w:ascii="Times New Roman" w:hAnsi="Times New Roman" w:cs="Angsana New"/>
          <w:sz w:val="24"/>
          <w:szCs w:val="30"/>
        </w:rPr>
        <w:t xml:space="preserve">, </w:t>
      </w:r>
      <w:r w:rsidR="009D0559" w:rsidRPr="009D0559">
        <w:rPr>
          <w:rFonts w:ascii="Times New Roman" w:hAnsi="Times New Roman" w:cs="Angsana New"/>
          <w:sz w:val="24"/>
          <w:szCs w:val="30"/>
        </w:rPr>
        <w:t>2026</w:t>
      </w:r>
      <w:r w:rsidRPr="0099433C">
        <w:rPr>
          <w:rFonts w:ascii="Times New Roman" w:hAnsi="Times New Roman" w:cs="Angsana New"/>
          <w:sz w:val="24"/>
          <w:szCs w:val="30"/>
        </w:rPr>
        <w:t>, the receivable resumed full commercial operations including electricity sales.</w:t>
      </w:r>
    </w:p>
    <w:p w14:paraId="5B594CA7" w14:textId="750F33C5" w:rsidR="00847A45" w:rsidRPr="0099433C" w:rsidRDefault="00847A45" w:rsidP="00847A45">
      <w:pPr>
        <w:pStyle w:val="ListParagraph"/>
        <w:spacing w:after="240"/>
        <w:ind w:left="547"/>
        <w:jc w:val="thaiDistribute"/>
        <w:rPr>
          <w:rFonts w:ascii="Times New Roman" w:hAnsi="Times New Roman" w:cs="Angsana New"/>
          <w:sz w:val="24"/>
          <w:szCs w:val="30"/>
        </w:rPr>
      </w:pPr>
      <w:r w:rsidRPr="0099433C">
        <w:rPr>
          <w:rFonts w:ascii="Times New Roman" w:hAnsi="Times New Roman" w:cs="Angsana New"/>
          <w:sz w:val="24"/>
          <w:szCs w:val="30"/>
        </w:rPr>
        <w:t xml:space="preserve">However, the Group estimated allowance for expected credit loss for long-term loans to other party by considering the amount expected to be received in the future from the debtor. </w:t>
      </w:r>
    </w:p>
    <w:p w14:paraId="0BDE911E" w14:textId="110D2533" w:rsidR="00847A45" w:rsidRPr="0099433C" w:rsidRDefault="00847A45" w:rsidP="00847A45">
      <w:pPr>
        <w:pStyle w:val="ListParagraph"/>
        <w:spacing w:after="240"/>
        <w:ind w:left="547"/>
        <w:jc w:val="thaiDistribute"/>
        <w:rPr>
          <w:rFonts w:ascii="Times New Roman" w:hAnsi="Times New Roman" w:cs="Angsana New"/>
          <w:sz w:val="24"/>
          <w:szCs w:val="30"/>
        </w:rPr>
      </w:pPr>
      <w:r w:rsidRPr="0099433C">
        <w:rPr>
          <w:rFonts w:ascii="Times New Roman" w:hAnsi="Times New Roman" w:cs="Angsana New"/>
          <w:sz w:val="24"/>
          <w:szCs w:val="30"/>
        </w:rPr>
        <w:t xml:space="preserve">As </w:t>
      </w:r>
      <w:proofErr w:type="gramStart"/>
      <w:r w:rsidRPr="0099433C">
        <w:rPr>
          <w:rFonts w:ascii="Times New Roman" w:hAnsi="Times New Roman" w:cs="Angsana New"/>
          <w:sz w:val="24"/>
          <w:szCs w:val="30"/>
        </w:rPr>
        <w:t>at</w:t>
      </w:r>
      <w:proofErr w:type="gramEnd"/>
      <w:r w:rsidRPr="0099433C">
        <w:rPr>
          <w:rFonts w:ascii="Times New Roman" w:hAnsi="Times New Roman" w:cs="Angsana New"/>
          <w:sz w:val="24"/>
          <w:szCs w:val="30"/>
        </w:rPr>
        <w:t xml:space="preserve"> </w:t>
      </w:r>
      <w:r w:rsidR="009738BF" w:rsidRPr="0099433C">
        <w:rPr>
          <w:rFonts w:ascii="Times New Roman" w:hAnsi="Times New Roman" w:cs="Angsana New"/>
          <w:sz w:val="24"/>
          <w:szCs w:val="30"/>
        </w:rPr>
        <w:t xml:space="preserve">March </w:t>
      </w:r>
      <w:r w:rsidR="009D0559" w:rsidRPr="009D0559">
        <w:rPr>
          <w:rFonts w:ascii="Times New Roman" w:hAnsi="Times New Roman" w:cs="Angsana New"/>
          <w:sz w:val="24"/>
          <w:szCs w:val="30"/>
        </w:rPr>
        <w:t>31</w:t>
      </w:r>
      <w:r w:rsidR="009738BF" w:rsidRPr="0099433C">
        <w:rPr>
          <w:rFonts w:ascii="Times New Roman" w:hAnsi="Times New Roman" w:cs="Angsana New"/>
          <w:sz w:val="24"/>
          <w:szCs w:val="30"/>
        </w:rPr>
        <w:t xml:space="preserve">, </w:t>
      </w:r>
      <w:proofErr w:type="gramStart"/>
      <w:r w:rsidR="009D0559" w:rsidRPr="009D0559">
        <w:rPr>
          <w:rFonts w:ascii="Times New Roman" w:hAnsi="Times New Roman" w:cs="Angsana New"/>
          <w:sz w:val="24"/>
          <w:szCs w:val="30"/>
        </w:rPr>
        <w:t>2026</w:t>
      </w:r>
      <w:proofErr w:type="gramEnd"/>
      <w:r w:rsidR="009738BF" w:rsidRPr="0099433C">
        <w:rPr>
          <w:rFonts w:ascii="Times New Roman" w:hAnsi="Times New Roman" w:cs="Angsana New"/>
          <w:sz w:val="24"/>
          <w:szCs w:val="30"/>
        </w:rPr>
        <w:t xml:space="preserve"> and </w:t>
      </w:r>
      <w:r w:rsidRPr="0099433C">
        <w:rPr>
          <w:rFonts w:ascii="Times New Roman" w:hAnsi="Times New Roman" w:cs="Angsana New"/>
          <w:sz w:val="24"/>
          <w:szCs w:val="30"/>
        </w:rPr>
        <w:t xml:space="preserve">December </w:t>
      </w:r>
      <w:r w:rsidR="009D0559" w:rsidRPr="009D0559">
        <w:rPr>
          <w:rFonts w:ascii="Times New Roman" w:hAnsi="Times New Roman" w:cs="Angsana New"/>
          <w:sz w:val="24"/>
          <w:szCs w:val="30"/>
        </w:rPr>
        <w:t>31</w:t>
      </w:r>
      <w:r w:rsidRPr="0099433C">
        <w:rPr>
          <w:rFonts w:ascii="Times New Roman" w:hAnsi="Times New Roman" w:cs="Angsana New"/>
          <w:sz w:val="24"/>
          <w:szCs w:val="30"/>
        </w:rPr>
        <w:t xml:space="preserve">, </w:t>
      </w:r>
      <w:r w:rsidR="009D0559" w:rsidRPr="009D0559">
        <w:rPr>
          <w:rFonts w:ascii="Times New Roman" w:hAnsi="Times New Roman" w:cs="Angsana New"/>
          <w:sz w:val="24"/>
          <w:szCs w:val="30"/>
        </w:rPr>
        <w:t>2025</w:t>
      </w:r>
      <w:r w:rsidRPr="0099433C">
        <w:rPr>
          <w:rFonts w:ascii="Times New Roman" w:hAnsi="Times New Roman" w:cs="Angsana New"/>
          <w:sz w:val="24"/>
          <w:szCs w:val="30"/>
        </w:rPr>
        <w:t xml:space="preserve">, the Group recognized allowance for expected credit loss in the consolidated statements of financial position amount of Baht </w:t>
      </w:r>
      <w:r w:rsidR="009D0559" w:rsidRPr="009D0559">
        <w:rPr>
          <w:rFonts w:ascii="Times New Roman" w:hAnsi="Times New Roman" w:cs="Angsana New"/>
          <w:sz w:val="24"/>
          <w:szCs w:val="30"/>
        </w:rPr>
        <w:t>98</w:t>
      </w:r>
      <w:r w:rsidRPr="0099433C">
        <w:rPr>
          <w:rFonts w:ascii="Times New Roman" w:hAnsi="Times New Roman" w:cs="Angsana New"/>
          <w:sz w:val="24"/>
          <w:szCs w:val="30"/>
        </w:rPr>
        <w:t>.</w:t>
      </w:r>
      <w:r w:rsidR="009D0559" w:rsidRPr="009D0559">
        <w:rPr>
          <w:rFonts w:ascii="Times New Roman" w:hAnsi="Times New Roman" w:cs="Angsana New"/>
          <w:sz w:val="24"/>
          <w:szCs w:val="30"/>
        </w:rPr>
        <w:t>82</w:t>
      </w:r>
      <w:r w:rsidRPr="0099433C">
        <w:rPr>
          <w:rFonts w:ascii="Times New Roman" w:hAnsi="Times New Roman" w:cs="Angsana New"/>
          <w:sz w:val="24"/>
          <w:szCs w:val="30"/>
        </w:rPr>
        <w:t xml:space="preserve"> million. </w:t>
      </w:r>
    </w:p>
    <w:p w14:paraId="7FA23CEA" w14:textId="2D3F0999" w:rsidR="00BB2505" w:rsidRPr="0099433C" w:rsidRDefault="00847A45" w:rsidP="00847A45">
      <w:pPr>
        <w:pStyle w:val="ListParagraph"/>
        <w:spacing w:after="240"/>
        <w:ind w:left="547"/>
        <w:contextualSpacing w:val="0"/>
        <w:jc w:val="thaiDistribute"/>
        <w:rPr>
          <w:rFonts w:ascii="Times New Roman" w:hAnsi="Times New Roman" w:cs="Angsana New"/>
          <w:sz w:val="24"/>
          <w:szCs w:val="30"/>
        </w:rPr>
      </w:pPr>
      <w:r w:rsidRPr="0099433C">
        <w:rPr>
          <w:rFonts w:ascii="Times New Roman" w:hAnsi="Times New Roman" w:cs="Angsana New"/>
          <w:sz w:val="24"/>
          <w:szCs w:val="30"/>
        </w:rPr>
        <w:t xml:space="preserve">The Group considered classification as long-term loans to other parties in full amount because the Group expects to not </w:t>
      </w:r>
      <w:proofErr w:type="gramStart"/>
      <w:r w:rsidRPr="0099433C">
        <w:rPr>
          <w:rFonts w:ascii="Times New Roman" w:hAnsi="Times New Roman" w:cs="Angsana New"/>
          <w:sz w:val="24"/>
          <w:szCs w:val="30"/>
        </w:rPr>
        <w:t>received</w:t>
      </w:r>
      <w:proofErr w:type="gramEnd"/>
      <w:r w:rsidRPr="0099433C">
        <w:rPr>
          <w:rFonts w:ascii="Times New Roman" w:hAnsi="Times New Roman" w:cs="Angsana New"/>
          <w:sz w:val="24"/>
          <w:szCs w:val="30"/>
        </w:rPr>
        <w:t xml:space="preserve"> such repayment within one year after the end of reporting period.</w:t>
      </w:r>
    </w:p>
    <w:p w14:paraId="0702E226" w14:textId="14AA77DE" w:rsidR="007F539E" w:rsidRPr="0099433C" w:rsidRDefault="007F539E">
      <w:pPr>
        <w:rPr>
          <w:rFonts w:ascii="Times New Roman" w:hAnsi="Times New Roman" w:cs="Angsana New"/>
          <w:sz w:val="24"/>
          <w:szCs w:val="30"/>
        </w:rPr>
      </w:pPr>
      <w:r w:rsidRPr="0099433C">
        <w:rPr>
          <w:rFonts w:ascii="Times New Roman" w:hAnsi="Times New Roman" w:cs="Angsana New"/>
          <w:sz w:val="24"/>
          <w:szCs w:val="30"/>
        </w:rPr>
        <w:br w:type="page"/>
      </w:r>
    </w:p>
    <w:p w14:paraId="767A2219" w14:textId="1C2CD4FB" w:rsidR="00483E60" w:rsidRPr="0099433C" w:rsidRDefault="00FD690F" w:rsidP="00EF3115">
      <w:pPr>
        <w:pStyle w:val="ListParagraph"/>
        <w:numPr>
          <w:ilvl w:val="0"/>
          <w:numId w:val="1"/>
        </w:numPr>
        <w:spacing w:before="480" w:after="120"/>
        <w:ind w:left="547" w:hanging="547"/>
        <w:contextualSpacing w:val="0"/>
        <w:rPr>
          <w:rFonts w:ascii="Times New Roman" w:hAnsi="Times New Roman" w:cs="Times New Roman"/>
          <w:b/>
          <w:bCs/>
          <w:sz w:val="20"/>
          <w:szCs w:val="20"/>
        </w:rPr>
      </w:pPr>
      <w:proofErr w:type="gramStart"/>
      <w:r w:rsidRPr="0099433C">
        <w:rPr>
          <w:rFonts w:ascii="Times New Roman" w:hAnsi="Times New Roman" w:cs="Times New Roman"/>
          <w:b/>
          <w:bCs/>
          <w:sz w:val="20"/>
          <w:szCs w:val="20"/>
        </w:rPr>
        <w:lastRenderedPageBreak/>
        <w:t xml:space="preserve">PROPERTY, </w:t>
      </w:r>
      <w:r w:rsidR="00E64993" w:rsidRPr="0099433C">
        <w:rPr>
          <w:rFonts w:ascii="Times New Roman" w:hAnsi="Times New Roman" w:cs="Times New Roman" w:hint="cs"/>
          <w:b/>
          <w:bCs/>
          <w:sz w:val="20"/>
          <w:szCs w:val="20"/>
          <w:cs/>
        </w:rPr>
        <w:t xml:space="preserve"> </w:t>
      </w:r>
      <w:r w:rsidR="00AC7E48" w:rsidRPr="0099433C">
        <w:rPr>
          <w:rFonts w:ascii="Times New Roman" w:hAnsi="Times New Roman" w:cs="Times New Roman"/>
          <w:b/>
          <w:bCs/>
          <w:sz w:val="20"/>
          <w:szCs w:val="20"/>
        </w:rPr>
        <w:t>PLANT</w:t>
      </w:r>
      <w:proofErr w:type="gramEnd"/>
      <w:r w:rsidR="00E64993" w:rsidRPr="0099433C">
        <w:rPr>
          <w:rFonts w:ascii="Times New Roman" w:hAnsi="Times New Roman" w:cs="Times New Roman" w:hint="cs"/>
          <w:b/>
          <w:bCs/>
          <w:sz w:val="20"/>
          <w:szCs w:val="20"/>
          <w:cs/>
        </w:rPr>
        <w:t xml:space="preserve"> </w:t>
      </w:r>
      <w:r w:rsidR="00AC7E48" w:rsidRPr="0099433C">
        <w:rPr>
          <w:rFonts w:ascii="Times New Roman" w:hAnsi="Times New Roman" w:cs="Times New Roman"/>
          <w:b/>
          <w:bCs/>
          <w:sz w:val="20"/>
          <w:szCs w:val="20"/>
        </w:rPr>
        <w:t xml:space="preserve"> </w:t>
      </w:r>
      <w:proofErr w:type="gramStart"/>
      <w:r w:rsidR="00483E60" w:rsidRPr="0099433C">
        <w:rPr>
          <w:rFonts w:ascii="Times New Roman" w:hAnsi="Times New Roman" w:cs="Times New Roman"/>
          <w:b/>
          <w:bCs/>
          <w:sz w:val="20"/>
          <w:szCs w:val="20"/>
        </w:rPr>
        <w:t>AND</w:t>
      </w:r>
      <w:r w:rsidR="00E64993" w:rsidRPr="0099433C">
        <w:rPr>
          <w:rFonts w:ascii="Times New Roman" w:hAnsi="Times New Roman" w:cs="Times New Roman" w:hint="cs"/>
          <w:b/>
          <w:bCs/>
          <w:sz w:val="20"/>
          <w:szCs w:val="20"/>
          <w:cs/>
        </w:rPr>
        <w:t xml:space="preserve"> </w:t>
      </w:r>
      <w:r w:rsidR="00483E60" w:rsidRPr="0099433C">
        <w:rPr>
          <w:rFonts w:ascii="Times New Roman" w:hAnsi="Times New Roman" w:cs="Times New Roman"/>
          <w:b/>
          <w:bCs/>
          <w:sz w:val="20"/>
          <w:szCs w:val="20"/>
        </w:rPr>
        <w:t xml:space="preserve"> EQUIPMENT</w:t>
      </w:r>
      <w:proofErr w:type="gramEnd"/>
    </w:p>
    <w:p w14:paraId="467B147D" w14:textId="5DC96DA9" w:rsidR="00483E60" w:rsidRPr="0099433C" w:rsidRDefault="00483E60" w:rsidP="008C2A3A">
      <w:pPr>
        <w:pStyle w:val="ListParagraph"/>
        <w:spacing w:before="100" w:beforeAutospacing="1"/>
        <w:ind w:left="547"/>
        <w:contextualSpacing w:val="0"/>
        <w:jc w:val="thaiDistribute"/>
        <w:rPr>
          <w:rFonts w:ascii="Times New Roman" w:hAnsi="Times New Roman" w:cs="Times New Roman"/>
          <w:sz w:val="24"/>
          <w:szCs w:val="24"/>
        </w:rPr>
      </w:pPr>
      <w:r w:rsidRPr="0099433C">
        <w:rPr>
          <w:rFonts w:ascii="Times New Roman" w:hAnsi="Times New Roman" w:cs="Times New Roman"/>
          <w:spacing w:val="-6"/>
          <w:sz w:val="24"/>
          <w:szCs w:val="24"/>
        </w:rPr>
        <w:t xml:space="preserve">Movements of property, plant and equipment for the </w:t>
      </w:r>
      <w:r w:rsidR="005F597A" w:rsidRPr="0099433C">
        <w:rPr>
          <w:rFonts w:ascii="Times New Roman" w:hAnsi="Times New Roman" w:cs="Times New Roman"/>
          <w:spacing w:val="-6"/>
          <w:sz w:val="24"/>
          <w:szCs w:val="24"/>
        </w:rPr>
        <w:t>three</w:t>
      </w:r>
      <w:r w:rsidR="00067E5B" w:rsidRPr="0099433C">
        <w:rPr>
          <w:rFonts w:ascii="Times New Roman" w:hAnsi="Times New Roman" w:cs="Times New Roman"/>
          <w:spacing w:val="-6"/>
          <w:sz w:val="24"/>
          <w:szCs w:val="24"/>
        </w:rPr>
        <w:t xml:space="preserve">-month </w:t>
      </w:r>
      <w:proofErr w:type="gramStart"/>
      <w:r w:rsidRPr="0099433C">
        <w:rPr>
          <w:rFonts w:ascii="Times New Roman" w:hAnsi="Times New Roman" w:cs="Times New Roman"/>
          <w:spacing w:val="-6"/>
          <w:sz w:val="24"/>
          <w:szCs w:val="24"/>
        </w:rPr>
        <w:t>period</w:t>
      </w:r>
      <w:r w:rsidR="003D63A3" w:rsidRPr="0099433C">
        <w:rPr>
          <w:rFonts w:ascii="Times New Roman" w:hAnsi="Times New Roman" w:cs="Times New Roman"/>
          <w:spacing w:val="-6"/>
          <w:sz w:val="24"/>
          <w:szCs w:val="24"/>
        </w:rPr>
        <w:t>s</w:t>
      </w:r>
      <w:proofErr w:type="gramEnd"/>
      <w:r w:rsidRPr="0099433C">
        <w:rPr>
          <w:rFonts w:ascii="Times New Roman" w:hAnsi="Times New Roman" w:cs="Times New Roman"/>
          <w:spacing w:val="-6"/>
          <w:sz w:val="24"/>
          <w:szCs w:val="24"/>
        </w:rPr>
        <w:t xml:space="preserve"> ended </w:t>
      </w:r>
      <w:r w:rsidR="008C13AD" w:rsidRPr="0099433C">
        <w:rPr>
          <w:rFonts w:ascii="Times New Roman" w:hAnsi="Times New Roman" w:cs="Times New Roman"/>
          <w:spacing w:val="-6"/>
          <w:sz w:val="24"/>
          <w:szCs w:val="24"/>
        </w:rPr>
        <w:t xml:space="preserve">March </w:t>
      </w:r>
      <w:r w:rsidR="009D0559" w:rsidRPr="009D0559">
        <w:rPr>
          <w:rFonts w:ascii="Times New Roman" w:hAnsi="Times New Roman" w:cs="Angsana New"/>
          <w:spacing w:val="-6"/>
          <w:sz w:val="24"/>
          <w:szCs w:val="24"/>
        </w:rPr>
        <w:t>31</w:t>
      </w:r>
      <w:r w:rsidR="008C13AD" w:rsidRPr="0099433C">
        <w:rPr>
          <w:rFonts w:ascii="Times New Roman" w:hAnsi="Times New Roman" w:cs="Times New Roman"/>
          <w:spacing w:val="-6"/>
          <w:sz w:val="24"/>
          <w:szCs w:val="24"/>
        </w:rPr>
        <w:t>,</w:t>
      </w:r>
      <w:r w:rsidRPr="0099433C">
        <w:rPr>
          <w:rFonts w:ascii="Times New Roman" w:hAnsi="Times New Roman" w:cs="Times New Roman"/>
          <w:spacing w:val="-6"/>
          <w:sz w:val="24"/>
          <w:szCs w:val="24"/>
        </w:rPr>
        <w:t xml:space="preserve"> </w:t>
      </w:r>
      <w:proofErr w:type="gramStart"/>
      <w:r w:rsidR="009D0559" w:rsidRPr="009D0559">
        <w:rPr>
          <w:rFonts w:ascii="Times New Roman" w:hAnsi="Times New Roman" w:cs="Angsana New"/>
          <w:spacing w:val="-6"/>
          <w:sz w:val="24"/>
          <w:szCs w:val="24"/>
        </w:rPr>
        <w:t>2026</w:t>
      </w:r>
      <w:proofErr w:type="gramEnd"/>
      <w:r w:rsidR="003D63A3" w:rsidRPr="0099433C">
        <w:rPr>
          <w:rFonts w:ascii="Times New Roman" w:hAnsi="Times New Roman" w:cs="Times New Roman"/>
          <w:spacing w:val="-6"/>
          <w:sz w:val="24"/>
          <w:szCs w:val="24"/>
        </w:rPr>
        <w:t xml:space="preserve"> and </w:t>
      </w:r>
      <w:r w:rsidR="009D0559" w:rsidRPr="009D0559">
        <w:rPr>
          <w:rFonts w:ascii="Times New Roman" w:hAnsi="Times New Roman" w:cs="Angsana New"/>
          <w:spacing w:val="-6"/>
          <w:sz w:val="24"/>
          <w:szCs w:val="24"/>
        </w:rPr>
        <w:t>2025</w:t>
      </w:r>
      <w:r w:rsidR="003D63A3" w:rsidRPr="0099433C">
        <w:rPr>
          <w:rFonts w:ascii="Times New Roman" w:hAnsi="Times New Roman" w:cs="Times New Roman"/>
          <w:spacing w:val="-6"/>
          <w:sz w:val="24"/>
          <w:szCs w:val="24"/>
        </w:rPr>
        <w:t xml:space="preserve"> </w:t>
      </w:r>
      <w:r w:rsidRPr="0099433C">
        <w:rPr>
          <w:rFonts w:ascii="Times New Roman" w:hAnsi="Times New Roman" w:cs="Times New Roman"/>
          <w:sz w:val="24"/>
          <w:szCs w:val="24"/>
        </w:rPr>
        <w:t>were summarized below:</w:t>
      </w:r>
    </w:p>
    <w:p w14:paraId="7ACDDF8A" w14:textId="09941AAB" w:rsidR="00483E60" w:rsidRPr="0099433C" w:rsidRDefault="00483E60" w:rsidP="008E1530">
      <w:pPr>
        <w:pStyle w:val="ListParagraph"/>
        <w:tabs>
          <w:tab w:val="left" w:pos="1985"/>
          <w:tab w:val="left" w:pos="2268"/>
          <w:tab w:val="left" w:pos="2410"/>
          <w:tab w:val="left" w:pos="3119"/>
          <w:tab w:val="left" w:pos="3261"/>
        </w:tabs>
        <w:ind w:left="360" w:right="-27"/>
        <w:jc w:val="right"/>
        <w:rPr>
          <w:rFonts w:ascii="Times New Roman" w:hAnsi="Times New Roman" w:cs="Times New Roman"/>
          <w:b/>
          <w:bCs/>
          <w:szCs w:val="22"/>
        </w:rPr>
      </w:pPr>
      <w:proofErr w:type="gramStart"/>
      <w:r w:rsidRPr="0099433C">
        <w:rPr>
          <w:rFonts w:ascii="Times New Roman" w:hAnsi="Times New Roman" w:cs="Times New Roman"/>
          <w:b/>
          <w:bCs/>
          <w:szCs w:val="22"/>
        </w:rPr>
        <w:t>Unit</w:t>
      </w:r>
      <w:r w:rsidR="004142DC" w:rsidRPr="0099433C">
        <w:rPr>
          <w:rFonts w:ascii="Times New Roman" w:hAnsi="Times New Roman" w:cs="Times New Roman"/>
          <w:b/>
          <w:bCs/>
          <w:szCs w:val="22"/>
        </w:rPr>
        <w:t xml:space="preserve"> </w:t>
      </w:r>
      <w:r w:rsidRPr="0099433C">
        <w:rPr>
          <w:rFonts w:ascii="Times New Roman" w:hAnsi="Times New Roman" w:cs="Times New Roman"/>
          <w:b/>
          <w:bCs/>
          <w:szCs w:val="22"/>
        </w:rPr>
        <w:t>:</w:t>
      </w:r>
      <w:proofErr w:type="gramEnd"/>
      <w:r w:rsidRPr="0099433C">
        <w:rPr>
          <w:rFonts w:ascii="Times New Roman" w:hAnsi="Times New Roman" w:cs="Times New Roman"/>
          <w:b/>
          <w:bCs/>
          <w:szCs w:val="22"/>
        </w:rPr>
        <w:t xml:space="preserve"> Thousand Baht</w:t>
      </w:r>
    </w:p>
    <w:tbl>
      <w:tblPr>
        <w:tblW w:w="9218" w:type="dxa"/>
        <w:tblInd w:w="142" w:type="dxa"/>
        <w:tblLayout w:type="fixed"/>
        <w:tblCellMar>
          <w:left w:w="0" w:type="dxa"/>
          <w:right w:w="0" w:type="dxa"/>
        </w:tblCellMar>
        <w:tblLook w:val="04A0" w:firstRow="1" w:lastRow="0" w:firstColumn="1" w:lastColumn="0" w:noHBand="0" w:noVBand="1"/>
      </w:tblPr>
      <w:tblGrid>
        <w:gridCol w:w="3969"/>
        <w:gridCol w:w="1289"/>
        <w:gridCol w:w="90"/>
        <w:gridCol w:w="1260"/>
        <w:gridCol w:w="90"/>
        <w:gridCol w:w="1260"/>
        <w:gridCol w:w="90"/>
        <w:gridCol w:w="1170"/>
      </w:tblGrid>
      <w:tr w:rsidR="002E1160" w:rsidRPr="0099433C" w14:paraId="1B839A49" w14:textId="77777777" w:rsidTr="007633FA">
        <w:tc>
          <w:tcPr>
            <w:tcW w:w="3969" w:type="dxa"/>
          </w:tcPr>
          <w:p w14:paraId="38F9EB53" w14:textId="77777777" w:rsidR="002E1160" w:rsidRPr="0099433C" w:rsidRDefault="002E1160" w:rsidP="002E1160">
            <w:pPr>
              <w:spacing w:line="300" w:lineRule="exact"/>
              <w:ind w:firstLine="400"/>
              <w:rPr>
                <w:rFonts w:ascii="Times New Roman" w:hAnsi="Times New Roman" w:cs="Times New Roman"/>
              </w:rPr>
            </w:pPr>
          </w:p>
        </w:tc>
        <w:tc>
          <w:tcPr>
            <w:tcW w:w="2639" w:type="dxa"/>
            <w:gridSpan w:val="3"/>
          </w:tcPr>
          <w:p w14:paraId="7059F326" w14:textId="55771A15" w:rsidR="002E1160" w:rsidRPr="0099433C" w:rsidRDefault="002E1160" w:rsidP="002E1160">
            <w:pPr>
              <w:tabs>
                <w:tab w:val="decimal" w:pos="1325"/>
              </w:tabs>
              <w:spacing w:line="300" w:lineRule="exact"/>
              <w:ind w:left="191" w:hanging="15"/>
              <w:jc w:val="center"/>
              <w:rPr>
                <w:rFonts w:ascii="Angsana New" w:eastAsia="Times New Roman" w:hAnsi="Angsana New" w:cstheme="minorBidi"/>
              </w:rPr>
            </w:pPr>
            <w:r w:rsidRPr="0099433C">
              <w:rPr>
                <w:rFonts w:ascii="Times New Roman" w:eastAsia="SimSun" w:hAnsi="Times New Roman" w:cs="Times New Roman"/>
                <w:b/>
                <w:lang w:val="en-GB"/>
              </w:rPr>
              <w:t>Consolidated</w:t>
            </w:r>
          </w:p>
        </w:tc>
        <w:tc>
          <w:tcPr>
            <w:tcW w:w="90" w:type="dxa"/>
            <w:vAlign w:val="center"/>
          </w:tcPr>
          <w:p w14:paraId="45D1ED3E" w14:textId="77777777" w:rsidR="002E1160" w:rsidRPr="0099433C" w:rsidRDefault="002E1160" w:rsidP="002E1160">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2520" w:type="dxa"/>
            <w:gridSpan w:val="3"/>
          </w:tcPr>
          <w:p w14:paraId="69364C96" w14:textId="0AEE335E" w:rsidR="002E1160" w:rsidRPr="0099433C" w:rsidRDefault="002E1160" w:rsidP="002E1160">
            <w:pPr>
              <w:tabs>
                <w:tab w:val="decimal" w:pos="1261"/>
              </w:tabs>
              <w:spacing w:line="300" w:lineRule="exact"/>
              <w:ind w:left="191" w:right="540" w:hanging="15"/>
              <w:jc w:val="center"/>
              <w:rPr>
                <w:rFonts w:ascii="Angsana New" w:eastAsia="Times New Roman" w:hAnsi="Angsana New"/>
              </w:rPr>
            </w:pPr>
            <w:r w:rsidRPr="0099433C">
              <w:rPr>
                <w:rFonts w:ascii="Times New Roman" w:eastAsia="SimSun" w:hAnsi="Times New Roman" w:cs="Times New Roman"/>
                <w:b/>
                <w:lang w:val="en-GB"/>
              </w:rPr>
              <w:t>Separate</w:t>
            </w:r>
          </w:p>
        </w:tc>
      </w:tr>
      <w:tr w:rsidR="002E1160" w:rsidRPr="0099433C" w14:paraId="65CC0F4C" w14:textId="77777777" w:rsidTr="007633FA">
        <w:tc>
          <w:tcPr>
            <w:tcW w:w="3969" w:type="dxa"/>
          </w:tcPr>
          <w:p w14:paraId="3E429EF1" w14:textId="77777777" w:rsidR="002E1160" w:rsidRPr="0099433C" w:rsidRDefault="002E1160" w:rsidP="002E1160">
            <w:pPr>
              <w:spacing w:line="300" w:lineRule="exact"/>
              <w:ind w:firstLine="400"/>
              <w:rPr>
                <w:rFonts w:ascii="Times New Roman" w:hAnsi="Times New Roman" w:cs="Times New Roman"/>
              </w:rPr>
            </w:pPr>
          </w:p>
        </w:tc>
        <w:tc>
          <w:tcPr>
            <w:tcW w:w="2639" w:type="dxa"/>
            <w:gridSpan w:val="3"/>
          </w:tcPr>
          <w:p w14:paraId="7C4D70F8" w14:textId="5530760A" w:rsidR="002E1160" w:rsidRPr="0099433C" w:rsidRDefault="002E1160" w:rsidP="002E1160">
            <w:pPr>
              <w:tabs>
                <w:tab w:val="decimal" w:pos="1325"/>
              </w:tabs>
              <w:spacing w:line="300" w:lineRule="exact"/>
              <w:ind w:left="191" w:hanging="15"/>
              <w:jc w:val="center"/>
              <w:rPr>
                <w:rFonts w:ascii="Angsana New" w:eastAsia="Times New Roman" w:hAnsi="Angsana New"/>
              </w:rPr>
            </w:pPr>
            <w:r w:rsidRPr="0099433C">
              <w:rPr>
                <w:rFonts w:ascii="Times New Roman" w:eastAsia="SimSun" w:hAnsi="Times New Roman" w:cs="Times New Roman"/>
                <w:b/>
                <w:lang w:val="en-GB"/>
              </w:rPr>
              <w:t>Financial Statements</w:t>
            </w:r>
          </w:p>
        </w:tc>
        <w:tc>
          <w:tcPr>
            <w:tcW w:w="90" w:type="dxa"/>
            <w:vAlign w:val="center"/>
          </w:tcPr>
          <w:p w14:paraId="41F3D221" w14:textId="77777777" w:rsidR="002E1160" w:rsidRPr="0099433C" w:rsidRDefault="002E1160" w:rsidP="002E1160">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2520" w:type="dxa"/>
            <w:gridSpan w:val="3"/>
          </w:tcPr>
          <w:p w14:paraId="142E8CC4" w14:textId="6F35569E" w:rsidR="002E1160" w:rsidRPr="0099433C" w:rsidRDefault="002E1160" w:rsidP="002E1160">
            <w:pPr>
              <w:tabs>
                <w:tab w:val="decimal" w:pos="1261"/>
              </w:tabs>
              <w:spacing w:line="300" w:lineRule="exact"/>
              <w:ind w:left="191" w:right="90" w:hanging="15"/>
              <w:jc w:val="center"/>
              <w:rPr>
                <w:rFonts w:ascii="Angsana New" w:eastAsia="Times New Roman" w:hAnsi="Angsana New"/>
              </w:rPr>
            </w:pPr>
            <w:r w:rsidRPr="0099433C">
              <w:rPr>
                <w:rFonts w:ascii="Times New Roman" w:eastAsia="SimSun" w:hAnsi="Times New Roman" w:cs="Times New Roman"/>
                <w:b/>
                <w:lang w:val="en-GB"/>
              </w:rPr>
              <w:t>Financial Statements</w:t>
            </w:r>
          </w:p>
        </w:tc>
      </w:tr>
      <w:tr w:rsidR="002E1160" w:rsidRPr="0099433C" w14:paraId="0AE69139" w14:textId="77777777" w:rsidTr="007633FA">
        <w:tc>
          <w:tcPr>
            <w:tcW w:w="3969" w:type="dxa"/>
          </w:tcPr>
          <w:p w14:paraId="3CA0CE64" w14:textId="77777777" w:rsidR="002E1160" w:rsidRPr="0099433C" w:rsidRDefault="002E1160" w:rsidP="002E1160">
            <w:pPr>
              <w:spacing w:line="300" w:lineRule="exact"/>
              <w:ind w:firstLine="400"/>
              <w:rPr>
                <w:rFonts w:ascii="Times New Roman" w:hAnsi="Times New Roman" w:cs="Times New Roman"/>
              </w:rPr>
            </w:pPr>
          </w:p>
        </w:tc>
        <w:tc>
          <w:tcPr>
            <w:tcW w:w="1289" w:type="dxa"/>
          </w:tcPr>
          <w:p w14:paraId="001AA547" w14:textId="4EEB55D7" w:rsidR="002E1160" w:rsidRPr="0099433C" w:rsidRDefault="009D0559" w:rsidP="002E1160">
            <w:pPr>
              <w:tabs>
                <w:tab w:val="left" w:pos="1985"/>
                <w:tab w:val="left" w:pos="2268"/>
                <w:tab w:val="left" w:pos="2410"/>
                <w:tab w:val="left" w:pos="3119"/>
                <w:tab w:val="left" w:pos="3261"/>
              </w:tabs>
              <w:spacing w:line="300" w:lineRule="exact"/>
              <w:jc w:val="center"/>
              <w:rPr>
                <w:rFonts w:ascii="Times New Roman" w:hAnsi="Times New Roman" w:cs="Times New Roman"/>
              </w:rPr>
            </w:pPr>
            <w:r w:rsidRPr="009D0559">
              <w:rPr>
                <w:rFonts w:ascii="Times New Roman" w:eastAsia="SimSun" w:hAnsi="Times New Roman" w:cs="Angsana New"/>
                <w:b/>
              </w:rPr>
              <w:t>2026</w:t>
            </w:r>
          </w:p>
        </w:tc>
        <w:tc>
          <w:tcPr>
            <w:tcW w:w="90" w:type="dxa"/>
          </w:tcPr>
          <w:p w14:paraId="19434B32" w14:textId="77777777" w:rsidR="002E1160" w:rsidRPr="0099433C" w:rsidRDefault="002E1160" w:rsidP="002E1160">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tcPr>
          <w:p w14:paraId="45A86BB2" w14:textId="15292AC2" w:rsidR="002E1160" w:rsidRPr="0099433C" w:rsidRDefault="009D0559" w:rsidP="002E1160">
            <w:pPr>
              <w:tabs>
                <w:tab w:val="left" w:pos="1985"/>
                <w:tab w:val="left" w:pos="2268"/>
                <w:tab w:val="left" w:pos="2410"/>
                <w:tab w:val="left" w:pos="3119"/>
                <w:tab w:val="left" w:pos="3261"/>
              </w:tabs>
              <w:spacing w:line="300" w:lineRule="exact"/>
              <w:jc w:val="center"/>
              <w:rPr>
                <w:rFonts w:ascii="Angsana New" w:eastAsia="Times New Roman" w:hAnsi="Angsana New"/>
              </w:rPr>
            </w:pPr>
            <w:r w:rsidRPr="009D0559">
              <w:rPr>
                <w:rFonts w:ascii="Times New Roman" w:eastAsia="SimSun" w:hAnsi="Times New Roman" w:cs="Angsana New"/>
                <w:b/>
              </w:rPr>
              <w:t>2025</w:t>
            </w:r>
          </w:p>
        </w:tc>
        <w:tc>
          <w:tcPr>
            <w:tcW w:w="90" w:type="dxa"/>
          </w:tcPr>
          <w:p w14:paraId="69386C27" w14:textId="77777777" w:rsidR="002E1160" w:rsidRPr="0099433C" w:rsidRDefault="002E1160" w:rsidP="002E1160">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tcPr>
          <w:p w14:paraId="3499F414" w14:textId="489A76BC" w:rsidR="002E1160" w:rsidRPr="0099433C" w:rsidRDefault="009D0559" w:rsidP="002E1160">
            <w:pPr>
              <w:tabs>
                <w:tab w:val="left" w:pos="1985"/>
                <w:tab w:val="left" w:pos="2268"/>
                <w:tab w:val="left" w:pos="2410"/>
                <w:tab w:val="left" w:pos="3119"/>
                <w:tab w:val="left" w:pos="3261"/>
              </w:tabs>
              <w:spacing w:line="300" w:lineRule="exact"/>
              <w:jc w:val="center"/>
              <w:rPr>
                <w:rFonts w:ascii="Times New Roman" w:hAnsi="Times New Roman" w:cs="Times New Roman"/>
              </w:rPr>
            </w:pPr>
            <w:r w:rsidRPr="009D0559">
              <w:rPr>
                <w:rFonts w:ascii="Times New Roman" w:eastAsia="SimSun" w:hAnsi="Times New Roman" w:cs="Angsana New"/>
                <w:b/>
              </w:rPr>
              <w:t>2026</w:t>
            </w:r>
          </w:p>
        </w:tc>
        <w:tc>
          <w:tcPr>
            <w:tcW w:w="90" w:type="dxa"/>
          </w:tcPr>
          <w:p w14:paraId="113569ED" w14:textId="77777777" w:rsidR="002E1160" w:rsidRPr="0099433C" w:rsidRDefault="002E1160" w:rsidP="002E1160">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170" w:type="dxa"/>
          </w:tcPr>
          <w:p w14:paraId="492D6796" w14:textId="030CD789" w:rsidR="002E1160" w:rsidRPr="0099433C" w:rsidRDefault="009D0559" w:rsidP="002E1160">
            <w:pPr>
              <w:tabs>
                <w:tab w:val="left" w:pos="1985"/>
                <w:tab w:val="left" w:pos="2268"/>
                <w:tab w:val="left" w:pos="2410"/>
                <w:tab w:val="left" w:pos="3119"/>
                <w:tab w:val="left" w:pos="3261"/>
              </w:tabs>
              <w:spacing w:line="300" w:lineRule="exact"/>
              <w:jc w:val="center"/>
              <w:rPr>
                <w:rFonts w:ascii="Angsana New" w:eastAsia="Times New Roman" w:hAnsi="Angsana New"/>
              </w:rPr>
            </w:pPr>
            <w:r w:rsidRPr="009D0559">
              <w:rPr>
                <w:rFonts w:ascii="Times New Roman" w:eastAsia="SimSun" w:hAnsi="Times New Roman" w:cs="Angsana New"/>
                <w:b/>
              </w:rPr>
              <w:t>2025</w:t>
            </w:r>
          </w:p>
        </w:tc>
      </w:tr>
      <w:tr w:rsidR="00DC2B24" w:rsidRPr="0099433C" w14:paraId="7CDF1803" w14:textId="77777777" w:rsidTr="007633FA">
        <w:trPr>
          <w:trHeight w:hRule="exact" w:val="144"/>
        </w:trPr>
        <w:tc>
          <w:tcPr>
            <w:tcW w:w="3969" w:type="dxa"/>
          </w:tcPr>
          <w:p w14:paraId="6977D760" w14:textId="77777777" w:rsidR="00DC2B24" w:rsidRPr="0099433C" w:rsidRDefault="00DC2B24" w:rsidP="0071613D">
            <w:pPr>
              <w:spacing w:line="300" w:lineRule="exact"/>
              <w:ind w:firstLine="400"/>
              <w:rPr>
                <w:rFonts w:ascii="Times New Roman" w:hAnsi="Times New Roman" w:cs="Times New Roman"/>
              </w:rPr>
            </w:pPr>
          </w:p>
        </w:tc>
        <w:tc>
          <w:tcPr>
            <w:tcW w:w="1289" w:type="dxa"/>
          </w:tcPr>
          <w:p w14:paraId="358E70AB" w14:textId="77777777" w:rsidR="00DC2B24" w:rsidRPr="0099433C" w:rsidRDefault="00DC2B24" w:rsidP="0071613D">
            <w:pPr>
              <w:tabs>
                <w:tab w:val="left" w:pos="1985"/>
                <w:tab w:val="left" w:pos="2268"/>
                <w:tab w:val="left" w:pos="2410"/>
                <w:tab w:val="left" w:pos="3119"/>
                <w:tab w:val="left" w:pos="3261"/>
              </w:tabs>
              <w:spacing w:line="300" w:lineRule="exact"/>
              <w:ind w:right="90"/>
              <w:jc w:val="right"/>
              <w:rPr>
                <w:rFonts w:ascii="Times New Roman" w:eastAsia="Times New Roman" w:hAnsi="Times New Roman" w:cs="Times New Roman"/>
              </w:rPr>
            </w:pPr>
          </w:p>
        </w:tc>
        <w:tc>
          <w:tcPr>
            <w:tcW w:w="90" w:type="dxa"/>
          </w:tcPr>
          <w:p w14:paraId="34850E16" w14:textId="77777777" w:rsidR="00DC2B24" w:rsidRPr="0099433C" w:rsidRDefault="00DC2B24" w:rsidP="0071613D">
            <w:pPr>
              <w:tabs>
                <w:tab w:val="left" w:pos="1985"/>
                <w:tab w:val="left" w:pos="2268"/>
                <w:tab w:val="left" w:pos="2410"/>
                <w:tab w:val="left" w:pos="3119"/>
                <w:tab w:val="left" w:pos="3261"/>
              </w:tabs>
              <w:spacing w:line="300" w:lineRule="exact"/>
              <w:jc w:val="right"/>
              <w:rPr>
                <w:rFonts w:ascii="Times New Roman" w:hAnsi="Times New Roman" w:cs="Times New Roman"/>
              </w:rPr>
            </w:pPr>
          </w:p>
        </w:tc>
        <w:tc>
          <w:tcPr>
            <w:tcW w:w="1260" w:type="dxa"/>
            <w:vAlign w:val="center"/>
          </w:tcPr>
          <w:p w14:paraId="6F7A4425" w14:textId="77777777" w:rsidR="00DC2B24" w:rsidRPr="0099433C" w:rsidRDefault="00DC2B24" w:rsidP="0071613D">
            <w:pPr>
              <w:tabs>
                <w:tab w:val="decimal" w:pos="1260"/>
              </w:tabs>
              <w:spacing w:line="300" w:lineRule="exact"/>
              <w:ind w:left="191" w:hanging="15"/>
              <w:rPr>
                <w:rFonts w:ascii="Times New Roman" w:hAnsi="Times New Roman" w:cs="Times New Roman"/>
              </w:rPr>
            </w:pPr>
          </w:p>
        </w:tc>
        <w:tc>
          <w:tcPr>
            <w:tcW w:w="90" w:type="dxa"/>
            <w:vAlign w:val="center"/>
          </w:tcPr>
          <w:p w14:paraId="40953DB2" w14:textId="77777777" w:rsidR="00DC2B24" w:rsidRPr="0099433C" w:rsidRDefault="00DC2B24" w:rsidP="0071613D">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tcPr>
          <w:p w14:paraId="386CB20D" w14:textId="77777777" w:rsidR="00DC2B24" w:rsidRPr="0099433C" w:rsidRDefault="00DC2B24" w:rsidP="0071613D">
            <w:pPr>
              <w:tabs>
                <w:tab w:val="decimal" w:pos="1170"/>
              </w:tabs>
              <w:spacing w:line="300" w:lineRule="exact"/>
              <w:ind w:left="191" w:right="-273" w:hanging="15"/>
              <w:rPr>
                <w:rFonts w:ascii="Times New Roman" w:eastAsia="Times New Roman" w:hAnsi="Times New Roman" w:cs="Times New Roman"/>
              </w:rPr>
            </w:pPr>
          </w:p>
        </w:tc>
        <w:tc>
          <w:tcPr>
            <w:tcW w:w="90" w:type="dxa"/>
            <w:vAlign w:val="center"/>
          </w:tcPr>
          <w:p w14:paraId="3CF77523" w14:textId="77777777" w:rsidR="00DC2B24" w:rsidRPr="0099433C" w:rsidRDefault="00DC2B24" w:rsidP="0071613D">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170" w:type="dxa"/>
            <w:vAlign w:val="center"/>
          </w:tcPr>
          <w:p w14:paraId="7C55A670" w14:textId="77777777" w:rsidR="00DC2B24" w:rsidRPr="0099433C" w:rsidRDefault="00DC2B24" w:rsidP="0071613D">
            <w:pPr>
              <w:tabs>
                <w:tab w:val="decimal" w:pos="1261"/>
              </w:tabs>
              <w:spacing w:line="300" w:lineRule="exact"/>
              <w:ind w:left="191" w:right="-273" w:hanging="15"/>
              <w:rPr>
                <w:rFonts w:ascii="Times New Roman" w:hAnsi="Times New Roman" w:cs="Times New Roman"/>
              </w:rPr>
            </w:pPr>
          </w:p>
        </w:tc>
      </w:tr>
      <w:tr w:rsidR="00B56E29" w:rsidRPr="0099433C" w14:paraId="1B39225B" w14:textId="77777777" w:rsidTr="002A0E0F">
        <w:tc>
          <w:tcPr>
            <w:tcW w:w="3969" w:type="dxa"/>
          </w:tcPr>
          <w:p w14:paraId="5466E82E" w14:textId="14F9E01E" w:rsidR="00B56E29" w:rsidRPr="0099433C" w:rsidRDefault="00B56E29" w:rsidP="00B56E29">
            <w:pPr>
              <w:spacing w:line="300" w:lineRule="exact"/>
              <w:ind w:firstLine="400"/>
              <w:rPr>
                <w:rFonts w:ascii="Times New Roman" w:hAnsi="Times New Roman" w:cs="Times New Roman"/>
              </w:rPr>
            </w:pPr>
            <w:r w:rsidRPr="0099433C">
              <w:rPr>
                <w:rFonts w:ascii="Times New Roman" w:hAnsi="Times New Roman" w:cs="Times New Roman"/>
              </w:rPr>
              <w:t xml:space="preserve">Net book value as </w:t>
            </w:r>
            <w:proofErr w:type="gramStart"/>
            <w:r w:rsidRPr="0099433C">
              <w:rPr>
                <w:rFonts w:ascii="Times New Roman" w:hAnsi="Times New Roman" w:cs="Times New Roman"/>
              </w:rPr>
              <w:t>at</w:t>
            </w:r>
            <w:proofErr w:type="gramEnd"/>
            <w:r w:rsidRPr="0099433C">
              <w:rPr>
                <w:rFonts w:ascii="Times New Roman" w:hAnsi="Times New Roman" w:cs="Times New Roman"/>
              </w:rPr>
              <w:t xml:space="preserve"> January </w:t>
            </w:r>
            <w:r w:rsidR="009D0559" w:rsidRPr="009D0559">
              <w:rPr>
                <w:rFonts w:ascii="Times New Roman" w:hAnsi="Times New Roman" w:cs="Angsana New"/>
              </w:rPr>
              <w:t>1</w:t>
            </w:r>
            <w:r w:rsidRPr="0099433C">
              <w:rPr>
                <w:rFonts w:ascii="Times New Roman" w:hAnsi="Times New Roman" w:cs="Angsana New"/>
              </w:rPr>
              <w:t>,</w:t>
            </w:r>
          </w:p>
        </w:tc>
        <w:tc>
          <w:tcPr>
            <w:tcW w:w="1289" w:type="dxa"/>
          </w:tcPr>
          <w:p w14:paraId="0AE6008F" w14:textId="1893F5D9" w:rsidR="00B56E29" w:rsidRPr="0099433C" w:rsidRDefault="009D0559" w:rsidP="00B56E29">
            <w:pPr>
              <w:tabs>
                <w:tab w:val="decimal" w:pos="1170"/>
              </w:tabs>
              <w:spacing w:line="300" w:lineRule="exact"/>
              <w:ind w:left="191" w:hanging="14"/>
              <w:rPr>
                <w:rFonts w:ascii="Times New Roman" w:hAnsi="Times New Roman" w:cs="Angsana New"/>
              </w:rPr>
            </w:pPr>
            <w:r w:rsidRPr="009D0559">
              <w:rPr>
                <w:rFonts w:ascii="Times New Roman" w:hAnsi="Times New Roman" w:cs="Angsana New"/>
              </w:rPr>
              <w:t>42</w:t>
            </w:r>
            <w:r w:rsidR="00B56E29" w:rsidRPr="0099433C">
              <w:rPr>
                <w:rFonts w:ascii="Times New Roman" w:hAnsi="Times New Roman" w:cs="Angsana New"/>
              </w:rPr>
              <w:t>,</w:t>
            </w:r>
            <w:r w:rsidRPr="009D0559">
              <w:rPr>
                <w:rFonts w:ascii="Times New Roman" w:hAnsi="Times New Roman" w:cs="Angsana New"/>
              </w:rPr>
              <w:t>944</w:t>
            </w:r>
            <w:r w:rsidR="00B56E29" w:rsidRPr="0099433C">
              <w:rPr>
                <w:rFonts w:ascii="Times New Roman" w:hAnsi="Times New Roman" w:cs="Angsana New"/>
              </w:rPr>
              <w:t>,</w:t>
            </w:r>
            <w:r w:rsidRPr="009D0559">
              <w:rPr>
                <w:rFonts w:ascii="Times New Roman" w:hAnsi="Times New Roman" w:cs="Angsana New"/>
              </w:rPr>
              <w:t>999</w:t>
            </w:r>
          </w:p>
        </w:tc>
        <w:tc>
          <w:tcPr>
            <w:tcW w:w="90" w:type="dxa"/>
          </w:tcPr>
          <w:p w14:paraId="34B02B3E" w14:textId="77777777" w:rsidR="00B56E29" w:rsidRPr="0099433C" w:rsidRDefault="00B56E29" w:rsidP="00B56E29">
            <w:pPr>
              <w:tabs>
                <w:tab w:val="left" w:pos="1985"/>
                <w:tab w:val="left" w:pos="2268"/>
                <w:tab w:val="left" w:pos="2410"/>
                <w:tab w:val="left" w:pos="3119"/>
                <w:tab w:val="left" w:pos="3261"/>
              </w:tabs>
              <w:spacing w:line="300" w:lineRule="exact"/>
              <w:jc w:val="right"/>
              <w:rPr>
                <w:rFonts w:ascii="Times New Roman" w:hAnsi="Times New Roman" w:cs="Times New Roman"/>
              </w:rPr>
            </w:pPr>
          </w:p>
        </w:tc>
        <w:tc>
          <w:tcPr>
            <w:tcW w:w="1260" w:type="dxa"/>
          </w:tcPr>
          <w:p w14:paraId="6577B353" w14:textId="0854AA29" w:rsidR="00B56E29" w:rsidRPr="0099433C" w:rsidRDefault="009D0559" w:rsidP="00B56E29">
            <w:pPr>
              <w:tabs>
                <w:tab w:val="decimal" w:pos="1170"/>
              </w:tabs>
              <w:spacing w:line="300" w:lineRule="exact"/>
              <w:ind w:left="191" w:hanging="14"/>
              <w:rPr>
                <w:rFonts w:ascii="Times New Roman" w:hAnsi="Times New Roman" w:cs="Times New Roman"/>
              </w:rPr>
            </w:pPr>
            <w:r w:rsidRPr="009D0559">
              <w:rPr>
                <w:rFonts w:ascii="Times New Roman" w:hAnsi="Times New Roman" w:cs="Angsana New"/>
              </w:rPr>
              <w:t>48</w:t>
            </w:r>
            <w:r w:rsidR="00B56E29" w:rsidRPr="0099433C">
              <w:rPr>
                <w:rFonts w:ascii="Times New Roman" w:hAnsi="Times New Roman" w:cs="Angsana New"/>
              </w:rPr>
              <w:t>,</w:t>
            </w:r>
            <w:r w:rsidRPr="009D0559">
              <w:rPr>
                <w:rFonts w:ascii="Times New Roman" w:hAnsi="Times New Roman" w:cs="Angsana New"/>
              </w:rPr>
              <w:t>597</w:t>
            </w:r>
            <w:r w:rsidR="00B56E29" w:rsidRPr="0099433C">
              <w:rPr>
                <w:rFonts w:ascii="Times New Roman" w:hAnsi="Times New Roman" w:cs="Angsana New"/>
              </w:rPr>
              <w:t>,</w:t>
            </w:r>
            <w:r w:rsidRPr="009D0559">
              <w:rPr>
                <w:rFonts w:ascii="Times New Roman" w:hAnsi="Times New Roman" w:cs="Angsana New"/>
              </w:rPr>
              <w:t>111</w:t>
            </w:r>
          </w:p>
        </w:tc>
        <w:tc>
          <w:tcPr>
            <w:tcW w:w="90" w:type="dxa"/>
            <w:vAlign w:val="center"/>
          </w:tcPr>
          <w:p w14:paraId="3C277422" w14:textId="77777777" w:rsidR="00B56E29" w:rsidRPr="0099433C" w:rsidRDefault="00B56E29" w:rsidP="00B56E29">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tcPr>
          <w:p w14:paraId="509F154A" w14:textId="251C7BB5" w:rsidR="00B56E29" w:rsidRPr="0099433C" w:rsidRDefault="009D0559" w:rsidP="00B56E29">
            <w:pPr>
              <w:tabs>
                <w:tab w:val="decimal" w:pos="1082"/>
              </w:tabs>
              <w:spacing w:line="300" w:lineRule="exact"/>
              <w:ind w:left="-268" w:hanging="14"/>
              <w:rPr>
                <w:rFonts w:ascii="Times New Roman" w:hAnsi="Times New Roman" w:cs="Angsana New"/>
              </w:rPr>
            </w:pPr>
            <w:r w:rsidRPr="009D0559">
              <w:rPr>
                <w:rFonts w:ascii="Times New Roman" w:hAnsi="Times New Roman" w:cs="Angsana New"/>
              </w:rPr>
              <w:t>26</w:t>
            </w:r>
            <w:r w:rsidR="00B56E29" w:rsidRPr="0099433C">
              <w:rPr>
                <w:rFonts w:ascii="Times New Roman" w:hAnsi="Times New Roman" w:cs="Angsana New"/>
              </w:rPr>
              <w:t>,</w:t>
            </w:r>
            <w:r w:rsidRPr="009D0559">
              <w:rPr>
                <w:rFonts w:ascii="Times New Roman" w:hAnsi="Times New Roman" w:cs="Angsana New"/>
              </w:rPr>
              <w:t>417</w:t>
            </w:r>
          </w:p>
        </w:tc>
        <w:tc>
          <w:tcPr>
            <w:tcW w:w="90" w:type="dxa"/>
            <w:vAlign w:val="center"/>
          </w:tcPr>
          <w:p w14:paraId="0200A907" w14:textId="77777777" w:rsidR="00B56E29" w:rsidRPr="0099433C" w:rsidRDefault="00B56E29" w:rsidP="00B56E29">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170" w:type="dxa"/>
          </w:tcPr>
          <w:p w14:paraId="6E612FA8" w14:textId="2199E22F" w:rsidR="00B56E29" w:rsidRPr="0099433C" w:rsidRDefault="009D0559" w:rsidP="00B56E29">
            <w:pPr>
              <w:tabs>
                <w:tab w:val="decimal" w:pos="1082"/>
              </w:tabs>
              <w:spacing w:line="300" w:lineRule="exact"/>
              <w:ind w:left="-268" w:hanging="14"/>
              <w:rPr>
                <w:rFonts w:ascii="Times New Roman" w:hAnsi="Times New Roman" w:cs="Times New Roman"/>
              </w:rPr>
            </w:pPr>
            <w:r w:rsidRPr="009D0559">
              <w:rPr>
                <w:rFonts w:ascii="Times New Roman" w:hAnsi="Times New Roman" w:cs="Angsana New"/>
              </w:rPr>
              <w:t>31</w:t>
            </w:r>
            <w:r w:rsidR="00B56E29" w:rsidRPr="0099433C">
              <w:rPr>
                <w:rFonts w:ascii="Times New Roman" w:hAnsi="Times New Roman" w:cs="Angsana New"/>
              </w:rPr>
              <w:t>,</w:t>
            </w:r>
            <w:r w:rsidRPr="009D0559">
              <w:rPr>
                <w:rFonts w:ascii="Times New Roman" w:hAnsi="Times New Roman" w:cs="Angsana New"/>
              </w:rPr>
              <w:t>329</w:t>
            </w:r>
          </w:p>
        </w:tc>
      </w:tr>
      <w:tr w:rsidR="00B56E29" w:rsidRPr="0099433C" w14:paraId="27A487A0" w14:textId="77777777" w:rsidTr="002A0E0F">
        <w:tc>
          <w:tcPr>
            <w:tcW w:w="3969" w:type="dxa"/>
          </w:tcPr>
          <w:p w14:paraId="79E7B1A8" w14:textId="56DBBBD5" w:rsidR="00B56E29" w:rsidRPr="0099433C" w:rsidRDefault="00B56E29" w:rsidP="00B56E29">
            <w:pPr>
              <w:spacing w:line="300" w:lineRule="exact"/>
              <w:ind w:left="896" w:hanging="496"/>
              <w:rPr>
                <w:rFonts w:ascii="Times New Roman" w:hAnsi="Times New Roman" w:cs="Times New Roman"/>
              </w:rPr>
            </w:pPr>
            <w:r w:rsidRPr="0099433C">
              <w:rPr>
                <w:rFonts w:ascii="Times New Roman" w:hAnsi="Times New Roman" w:cs="Times New Roman"/>
                <w:u w:val="single"/>
              </w:rPr>
              <w:t>Add</w:t>
            </w:r>
            <w:r w:rsidRPr="0099433C">
              <w:rPr>
                <w:rFonts w:ascii="Times New Roman" w:hAnsi="Times New Roman" w:cs="Times New Roman"/>
              </w:rPr>
              <w:t xml:space="preserve"> </w:t>
            </w:r>
            <w:r w:rsidRPr="0099433C">
              <w:rPr>
                <w:rFonts w:ascii="Times New Roman" w:hAnsi="Times New Roman" w:cs="Times New Roman"/>
              </w:rPr>
              <w:tab/>
              <w:t>Purchases/transfer in - cost</w:t>
            </w:r>
          </w:p>
        </w:tc>
        <w:tc>
          <w:tcPr>
            <w:tcW w:w="1289" w:type="dxa"/>
          </w:tcPr>
          <w:p w14:paraId="48976780" w14:textId="7B90267E" w:rsidR="00B56E29" w:rsidRPr="0099433C" w:rsidRDefault="009D0559" w:rsidP="00B56E29">
            <w:pPr>
              <w:tabs>
                <w:tab w:val="decimal" w:pos="1170"/>
              </w:tabs>
              <w:spacing w:line="300" w:lineRule="exact"/>
              <w:ind w:left="191" w:hanging="14"/>
              <w:rPr>
                <w:rFonts w:ascii="Times New Roman" w:hAnsi="Times New Roman" w:cs="Angsana New"/>
              </w:rPr>
            </w:pPr>
            <w:r w:rsidRPr="009D0559">
              <w:rPr>
                <w:rFonts w:ascii="Times New Roman" w:hAnsi="Times New Roman" w:cs="Angsana New"/>
              </w:rPr>
              <w:t>93</w:t>
            </w:r>
            <w:r w:rsidR="007F539E" w:rsidRPr="0099433C">
              <w:rPr>
                <w:rFonts w:ascii="Times New Roman" w:hAnsi="Times New Roman" w:cs="Angsana New"/>
              </w:rPr>
              <w:t>,</w:t>
            </w:r>
            <w:r w:rsidRPr="009D0559">
              <w:rPr>
                <w:rFonts w:ascii="Times New Roman" w:hAnsi="Times New Roman" w:cs="Angsana New"/>
              </w:rPr>
              <w:t>555</w:t>
            </w:r>
          </w:p>
        </w:tc>
        <w:tc>
          <w:tcPr>
            <w:tcW w:w="90" w:type="dxa"/>
          </w:tcPr>
          <w:p w14:paraId="736A81DF" w14:textId="77777777" w:rsidR="00B56E29" w:rsidRPr="0099433C" w:rsidRDefault="00B56E29" w:rsidP="00B56E29">
            <w:pPr>
              <w:tabs>
                <w:tab w:val="left" w:pos="1985"/>
                <w:tab w:val="left" w:pos="2268"/>
                <w:tab w:val="left" w:pos="2410"/>
                <w:tab w:val="left" w:pos="3119"/>
                <w:tab w:val="left" w:pos="3261"/>
              </w:tabs>
              <w:spacing w:line="300" w:lineRule="exact"/>
              <w:rPr>
                <w:rFonts w:ascii="Times New Roman" w:hAnsi="Times New Roman" w:cs="Times New Roman"/>
              </w:rPr>
            </w:pPr>
          </w:p>
        </w:tc>
        <w:tc>
          <w:tcPr>
            <w:tcW w:w="1260" w:type="dxa"/>
            <w:tcBorders>
              <w:top w:val="nil"/>
              <w:left w:val="nil"/>
              <w:right w:val="nil"/>
            </w:tcBorders>
          </w:tcPr>
          <w:p w14:paraId="58054930" w14:textId="513BC0E8" w:rsidR="00B56E29" w:rsidRPr="0099433C" w:rsidRDefault="009D0559" w:rsidP="00B56E29">
            <w:pPr>
              <w:tabs>
                <w:tab w:val="decimal" w:pos="1170"/>
              </w:tabs>
              <w:spacing w:line="300" w:lineRule="exact"/>
              <w:ind w:left="191" w:hanging="14"/>
              <w:rPr>
                <w:rFonts w:ascii="Times New Roman" w:eastAsia="Times New Roman" w:hAnsi="Times New Roman" w:cs="Times New Roman"/>
              </w:rPr>
            </w:pPr>
            <w:r w:rsidRPr="009D0559">
              <w:rPr>
                <w:rFonts w:ascii="Times New Roman" w:eastAsia="Times New Roman" w:hAnsi="Times New Roman" w:cs="Angsana New"/>
              </w:rPr>
              <w:t>1</w:t>
            </w:r>
            <w:r w:rsidR="00B56E29" w:rsidRPr="0099433C">
              <w:rPr>
                <w:rFonts w:ascii="Times New Roman" w:eastAsia="Times New Roman" w:hAnsi="Times New Roman" w:cs="Times New Roman"/>
              </w:rPr>
              <w:t>,</w:t>
            </w:r>
            <w:r w:rsidRPr="009D0559">
              <w:rPr>
                <w:rFonts w:ascii="Times New Roman" w:eastAsia="Times New Roman" w:hAnsi="Times New Roman" w:cs="Angsana New"/>
              </w:rPr>
              <w:t>672</w:t>
            </w:r>
            <w:r w:rsidR="00B56E29" w:rsidRPr="0099433C">
              <w:rPr>
                <w:rFonts w:ascii="Times New Roman" w:eastAsia="Times New Roman" w:hAnsi="Times New Roman" w:cs="Times New Roman"/>
              </w:rPr>
              <w:t>,</w:t>
            </w:r>
            <w:r w:rsidRPr="009D0559">
              <w:rPr>
                <w:rFonts w:ascii="Times New Roman" w:eastAsia="Times New Roman" w:hAnsi="Times New Roman" w:cs="Angsana New"/>
              </w:rPr>
              <w:t>056</w:t>
            </w:r>
          </w:p>
        </w:tc>
        <w:tc>
          <w:tcPr>
            <w:tcW w:w="90" w:type="dxa"/>
            <w:vAlign w:val="center"/>
          </w:tcPr>
          <w:p w14:paraId="5DD595F8" w14:textId="77777777" w:rsidR="00B56E29" w:rsidRPr="0099433C" w:rsidRDefault="00B56E29" w:rsidP="00B56E29">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tcPr>
          <w:p w14:paraId="65E73BA2" w14:textId="1B0B7E32" w:rsidR="00B56E29" w:rsidRPr="0099433C" w:rsidRDefault="00B56E29" w:rsidP="00B56E29">
            <w:pPr>
              <w:tabs>
                <w:tab w:val="decimal" w:pos="632"/>
              </w:tabs>
              <w:spacing w:line="300" w:lineRule="exact"/>
              <w:ind w:left="-268" w:hanging="14"/>
              <w:rPr>
                <w:rFonts w:ascii="Times New Roman" w:hAnsi="Times New Roman" w:cs="Angsana New"/>
              </w:rPr>
            </w:pPr>
            <w:r w:rsidRPr="0099433C">
              <w:rPr>
                <w:rFonts w:ascii="Times New Roman" w:hAnsi="Times New Roman" w:cs="Times New Roman"/>
              </w:rPr>
              <w:t>-</w:t>
            </w:r>
          </w:p>
        </w:tc>
        <w:tc>
          <w:tcPr>
            <w:tcW w:w="90" w:type="dxa"/>
            <w:vAlign w:val="center"/>
          </w:tcPr>
          <w:p w14:paraId="72E7AF4F" w14:textId="77777777" w:rsidR="00B56E29" w:rsidRPr="0099433C" w:rsidRDefault="00B56E29" w:rsidP="00B56E29">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170" w:type="dxa"/>
            <w:tcBorders>
              <w:top w:val="nil"/>
              <w:left w:val="nil"/>
              <w:right w:val="nil"/>
            </w:tcBorders>
          </w:tcPr>
          <w:p w14:paraId="3D3D5466" w14:textId="4E345E4E" w:rsidR="00B56E29" w:rsidRPr="0099433C" w:rsidRDefault="009D0559" w:rsidP="00B56E29">
            <w:pPr>
              <w:tabs>
                <w:tab w:val="decimal" w:pos="1082"/>
              </w:tabs>
              <w:spacing w:line="300" w:lineRule="exact"/>
              <w:ind w:left="-268" w:hanging="14"/>
              <w:rPr>
                <w:rFonts w:ascii="Times New Roman" w:hAnsi="Times New Roman" w:cs="Times New Roman"/>
              </w:rPr>
            </w:pPr>
            <w:r w:rsidRPr="009D0559">
              <w:rPr>
                <w:rFonts w:ascii="Times New Roman" w:hAnsi="Times New Roman" w:cs="Angsana New"/>
              </w:rPr>
              <w:t>48</w:t>
            </w:r>
          </w:p>
        </w:tc>
      </w:tr>
      <w:tr w:rsidR="00B56E29" w:rsidRPr="0099433C" w14:paraId="55B83238" w14:textId="77777777" w:rsidTr="002A0E0F">
        <w:tc>
          <w:tcPr>
            <w:tcW w:w="3969" w:type="dxa"/>
          </w:tcPr>
          <w:p w14:paraId="6DF3DB11" w14:textId="5999F1F9" w:rsidR="00B56E29" w:rsidRPr="0099433C" w:rsidRDefault="00B56E29" w:rsidP="00B56E29">
            <w:pPr>
              <w:spacing w:line="300" w:lineRule="exact"/>
              <w:ind w:left="896" w:hanging="496"/>
              <w:rPr>
                <w:rFonts w:ascii="Times New Roman" w:hAnsi="Times New Roman" w:cs="Times New Roman"/>
              </w:rPr>
            </w:pPr>
            <w:r w:rsidRPr="0099433C">
              <w:rPr>
                <w:rFonts w:ascii="Times New Roman" w:hAnsi="Times New Roman" w:cs="Times New Roman"/>
                <w:u w:val="single"/>
              </w:rPr>
              <w:t>Less</w:t>
            </w:r>
            <w:r w:rsidRPr="0099433C">
              <w:rPr>
                <w:rFonts w:ascii="Times New Roman" w:hAnsi="Times New Roman" w:cs="Times New Roman"/>
              </w:rPr>
              <w:t xml:space="preserve"> </w:t>
            </w:r>
            <w:r w:rsidRPr="0099433C">
              <w:rPr>
                <w:rFonts w:ascii="Times New Roman" w:hAnsi="Times New Roman" w:cs="Times New Roman"/>
              </w:rPr>
              <w:tab/>
              <w:t>Disposals/write-off/transfer out</w:t>
            </w:r>
          </w:p>
        </w:tc>
        <w:tc>
          <w:tcPr>
            <w:tcW w:w="1289" w:type="dxa"/>
          </w:tcPr>
          <w:p w14:paraId="3F280221" w14:textId="77362AAF" w:rsidR="00B56E29" w:rsidRPr="0099433C" w:rsidRDefault="00A53623" w:rsidP="00B56E29">
            <w:pPr>
              <w:tabs>
                <w:tab w:val="decimal" w:pos="1170"/>
              </w:tabs>
              <w:spacing w:line="300" w:lineRule="exact"/>
              <w:ind w:left="191" w:hanging="14"/>
              <w:rPr>
                <w:rFonts w:ascii="Times New Roman" w:hAnsi="Times New Roman" w:cs="Angsana New"/>
              </w:rPr>
            </w:pPr>
            <w:r w:rsidRPr="0099433C">
              <w:rPr>
                <w:rFonts w:ascii="Times New Roman" w:hAnsi="Times New Roman" w:cs="Angsana New"/>
              </w:rPr>
              <w:t>(</w:t>
            </w:r>
            <w:r w:rsidR="009D0559" w:rsidRPr="009D0559">
              <w:rPr>
                <w:rFonts w:ascii="Times New Roman" w:hAnsi="Times New Roman" w:cs="Angsana New"/>
              </w:rPr>
              <w:t>64</w:t>
            </w:r>
            <w:r w:rsidRPr="0099433C">
              <w:rPr>
                <w:rFonts w:ascii="Times New Roman" w:hAnsi="Times New Roman" w:cs="Angsana New"/>
              </w:rPr>
              <w:t>,</w:t>
            </w:r>
            <w:r w:rsidR="009D0559" w:rsidRPr="009D0559">
              <w:rPr>
                <w:rFonts w:ascii="Times New Roman" w:hAnsi="Times New Roman" w:cs="Angsana New"/>
              </w:rPr>
              <w:t>360</w:t>
            </w:r>
            <w:r w:rsidR="00B56E29" w:rsidRPr="0099433C">
              <w:rPr>
                <w:rFonts w:ascii="Times New Roman" w:hAnsi="Times New Roman" w:cs="Angsana New"/>
              </w:rPr>
              <w:t>)</w:t>
            </w:r>
          </w:p>
        </w:tc>
        <w:tc>
          <w:tcPr>
            <w:tcW w:w="90" w:type="dxa"/>
          </w:tcPr>
          <w:p w14:paraId="7CE675A4" w14:textId="77777777" w:rsidR="00B56E29" w:rsidRPr="0099433C" w:rsidRDefault="00B56E29" w:rsidP="00B56E29">
            <w:pPr>
              <w:tabs>
                <w:tab w:val="left" w:pos="1985"/>
                <w:tab w:val="left" w:pos="2268"/>
                <w:tab w:val="left" w:pos="2410"/>
                <w:tab w:val="left" w:pos="3119"/>
                <w:tab w:val="left" w:pos="3261"/>
              </w:tabs>
              <w:spacing w:line="300" w:lineRule="exact"/>
              <w:rPr>
                <w:rFonts w:ascii="Times New Roman" w:hAnsi="Times New Roman" w:cs="Times New Roman"/>
              </w:rPr>
            </w:pPr>
          </w:p>
        </w:tc>
        <w:tc>
          <w:tcPr>
            <w:tcW w:w="1260" w:type="dxa"/>
            <w:tcBorders>
              <w:top w:val="nil"/>
              <w:left w:val="nil"/>
              <w:right w:val="nil"/>
            </w:tcBorders>
          </w:tcPr>
          <w:p w14:paraId="303C03A0" w14:textId="70733636" w:rsidR="00B56E29" w:rsidRPr="0099433C" w:rsidRDefault="00B56E29" w:rsidP="00B56E29">
            <w:pPr>
              <w:tabs>
                <w:tab w:val="decimal" w:pos="1170"/>
              </w:tabs>
              <w:spacing w:line="300" w:lineRule="exact"/>
              <w:ind w:left="191" w:hanging="14"/>
              <w:rPr>
                <w:rFonts w:ascii="Times New Roman" w:eastAsia="Times New Roman" w:hAnsi="Times New Roman" w:cs="Times New Roman"/>
              </w:rPr>
            </w:pPr>
            <w:r w:rsidRPr="0099433C">
              <w:rPr>
                <w:rFonts w:ascii="Times New Roman" w:eastAsia="Times New Roman" w:hAnsi="Times New Roman" w:cs="Times New Roman"/>
              </w:rPr>
              <w:t>(</w:t>
            </w:r>
            <w:r w:rsidR="009D0559" w:rsidRPr="009D0559">
              <w:rPr>
                <w:rFonts w:ascii="Times New Roman" w:eastAsia="Times New Roman" w:hAnsi="Times New Roman" w:cs="Angsana New"/>
              </w:rPr>
              <w:t>50</w:t>
            </w:r>
            <w:r w:rsidRPr="0099433C">
              <w:rPr>
                <w:rFonts w:ascii="Times New Roman" w:eastAsia="Times New Roman" w:hAnsi="Times New Roman" w:cs="Times New Roman"/>
              </w:rPr>
              <w:t>,</w:t>
            </w:r>
            <w:r w:rsidR="009D0559" w:rsidRPr="009D0559">
              <w:rPr>
                <w:rFonts w:ascii="Times New Roman" w:eastAsia="Times New Roman" w:hAnsi="Times New Roman" w:cs="Angsana New"/>
              </w:rPr>
              <w:t>443</w:t>
            </w:r>
            <w:r w:rsidRPr="0099433C">
              <w:rPr>
                <w:rFonts w:ascii="Times New Roman" w:eastAsia="Times New Roman" w:hAnsi="Times New Roman" w:cs="Times New Roman"/>
              </w:rPr>
              <w:t>)</w:t>
            </w:r>
          </w:p>
        </w:tc>
        <w:tc>
          <w:tcPr>
            <w:tcW w:w="90" w:type="dxa"/>
            <w:vAlign w:val="center"/>
          </w:tcPr>
          <w:p w14:paraId="0963CC19" w14:textId="77777777" w:rsidR="00B56E29" w:rsidRPr="0099433C" w:rsidRDefault="00B56E29" w:rsidP="00B56E29">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tcPr>
          <w:p w14:paraId="54998CAF" w14:textId="7D574552" w:rsidR="00B56E29" w:rsidRPr="0099433C" w:rsidRDefault="00B56E29" w:rsidP="00B56E29">
            <w:pPr>
              <w:tabs>
                <w:tab w:val="decimal" w:pos="1082"/>
              </w:tabs>
              <w:spacing w:line="300" w:lineRule="exact"/>
              <w:ind w:left="-268" w:hanging="14"/>
              <w:rPr>
                <w:rFonts w:ascii="Times New Roman" w:hAnsi="Times New Roman" w:cs="Angsana New"/>
              </w:rPr>
            </w:pPr>
            <w:r w:rsidRPr="0099433C">
              <w:rPr>
                <w:rFonts w:ascii="Times New Roman" w:hAnsi="Times New Roman" w:cs="Angsana New"/>
              </w:rPr>
              <w:t>(</w:t>
            </w:r>
            <w:r w:rsidR="009D0559" w:rsidRPr="009D0559">
              <w:rPr>
                <w:rFonts w:ascii="Times New Roman" w:hAnsi="Times New Roman" w:cs="Angsana New"/>
              </w:rPr>
              <w:t>4</w:t>
            </w:r>
            <w:r w:rsidRPr="0099433C">
              <w:rPr>
                <w:rFonts w:ascii="Times New Roman" w:hAnsi="Times New Roman" w:cs="Angsana New"/>
              </w:rPr>
              <w:t>,</w:t>
            </w:r>
            <w:r w:rsidR="009D0559" w:rsidRPr="009D0559">
              <w:rPr>
                <w:rFonts w:ascii="Times New Roman" w:hAnsi="Times New Roman" w:cs="Angsana New"/>
              </w:rPr>
              <w:t>397</w:t>
            </w:r>
            <w:r w:rsidRPr="0099433C">
              <w:rPr>
                <w:rFonts w:ascii="Times New Roman" w:hAnsi="Times New Roman" w:cs="Angsana New"/>
              </w:rPr>
              <w:t>)</w:t>
            </w:r>
          </w:p>
        </w:tc>
        <w:tc>
          <w:tcPr>
            <w:tcW w:w="90" w:type="dxa"/>
            <w:vAlign w:val="center"/>
          </w:tcPr>
          <w:p w14:paraId="21B6F8DB" w14:textId="77777777" w:rsidR="00B56E29" w:rsidRPr="0099433C" w:rsidRDefault="00B56E29" w:rsidP="00B56E29">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170" w:type="dxa"/>
            <w:tcBorders>
              <w:top w:val="nil"/>
              <w:left w:val="nil"/>
              <w:right w:val="nil"/>
            </w:tcBorders>
          </w:tcPr>
          <w:p w14:paraId="0375B6E3" w14:textId="4C271290" w:rsidR="00B56E29" w:rsidRPr="0099433C" w:rsidRDefault="00B56E29" w:rsidP="00B56E29">
            <w:pPr>
              <w:tabs>
                <w:tab w:val="decimal" w:pos="632"/>
              </w:tabs>
              <w:spacing w:line="300" w:lineRule="exact"/>
              <w:ind w:left="-268" w:hanging="14"/>
              <w:rPr>
                <w:rFonts w:ascii="Times New Roman" w:hAnsi="Times New Roman" w:cs="Times New Roman"/>
              </w:rPr>
            </w:pPr>
            <w:r w:rsidRPr="0099433C">
              <w:rPr>
                <w:rFonts w:ascii="Times New Roman" w:hAnsi="Times New Roman" w:cs="Times New Roman"/>
              </w:rPr>
              <w:t>-</w:t>
            </w:r>
          </w:p>
        </w:tc>
      </w:tr>
      <w:tr w:rsidR="00B56E29" w:rsidRPr="0099433C" w14:paraId="3DE243DD" w14:textId="77777777" w:rsidTr="002A0E0F">
        <w:tc>
          <w:tcPr>
            <w:tcW w:w="3969" w:type="dxa"/>
          </w:tcPr>
          <w:p w14:paraId="166B6ABC" w14:textId="01E4C324" w:rsidR="00B56E29" w:rsidRPr="0099433C" w:rsidRDefault="00B56E29" w:rsidP="00B56E29">
            <w:pPr>
              <w:spacing w:line="300" w:lineRule="exact"/>
              <w:ind w:left="896" w:hanging="496"/>
              <w:rPr>
                <w:rFonts w:ascii="Times New Roman" w:hAnsi="Times New Roman" w:cs="Times New Roman"/>
              </w:rPr>
            </w:pPr>
            <w:r w:rsidRPr="0099433C">
              <w:rPr>
                <w:rFonts w:ascii="Times New Roman" w:hAnsi="Times New Roman" w:cs="Times New Roman"/>
              </w:rPr>
              <w:tab/>
              <w:t>Depreciation</w:t>
            </w:r>
          </w:p>
        </w:tc>
        <w:tc>
          <w:tcPr>
            <w:tcW w:w="1289" w:type="dxa"/>
          </w:tcPr>
          <w:p w14:paraId="31EA605A" w14:textId="04EB4867" w:rsidR="00B56E29" w:rsidRPr="0099433C" w:rsidRDefault="00B56E29" w:rsidP="00B56E29">
            <w:pPr>
              <w:tabs>
                <w:tab w:val="decimal" w:pos="1170"/>
              </w:tabs>
              <w:spacing w:line="300" w:lineRule="exact"/>
              <w:ind w:left="191" w:hanging="14"/>
              <w:rPr>
                <w:rFonts w:ascii="Times New Roman" w:hAnsi="Times New Roman" w:cs="Angsana New"/>
              </w:rPr>
            </w:pPr>
            <w:r w:rsidRPr="0099433C">
              <w:rPr>
                <w:rFonts w:ascii="Times New Roman" w:hAnsi="Times New Roman" w:cs="Angsana New"/>
              </w:rPr>
              <w:t>(</w:t>
            </w:r>
            <w:r w:rsidR="009D0559" w:rsidRPr="009D0559">
              <w:rPr>
                <w:rFonts w:ascii="Times New Roman" w:hAnsi="Times New Roman" w:cs="Angsana New"/>
              </w:rPr>
              <w:t>552</w:t>
            </w:r>
            <w:r w:rsidRPr="0099433C">
              <w:rPr>
                <w:rFonts w:ascii="Times New Roman" w:hAnsi="Times New Roman" w:cs="Angsana New"/>
              </w:rPr>
              <w:t>,</w:t>
            </w:r>
            <w:r w:rsidR="009D0559" w:rsidRPr="009D0559">
              <w:rPr>
                <w:rFonts w:ascii="Times New Roman" w:hAnsi="Times New Roman" w:cs="Angsana New"/>
              </w:rPr>
              <w:t>709</w:t>
            </w:r>
            <w:r w:rsidRPr="0099433C">
              <w:rPr>
                <w:rFonts w:ascii="Times New Roman" w:hAnsi="Times New Roman" w:cs="Angsana New"/>
              </w:rPr>
              <w:t>)</w:t>
            </w:r>
          </w:p>
        </w:tc>
        <w:tc>
          <w:tcPr>
            <w:tcW w:w="90" w:type="dxa"/>
          </w:tcPr>
          <w:p w14:paraId="077F1D10" w14:textId="77777777" w:rsidR="00B56E29" w:rsidRPr="0099433C" w:rsidRDefault="00B56E29" w:rsidP="00B56E29">
            <w:pPr>
              <w:tabs>
                <w:tab w:val="left" w:pos="1985"/>
                <w:tab w:val="left" w:pos="2268"/>
                <w:tab w:val="left" w:pos="2410"/>
                <w:tab w:val="left" w:pos="3119"/>
                <w:tab w:val="left" w:pos="3261"/>
              </w:tabs>
              <w:spacing w:line="300" w:lineRule="exact"/>
              <w:rPr>
                <w:rFonts w:ascii="Times New Roman" w:hAnsi="Times New Roman" w:cs="Times New Roman"/>
              </w:rPr>
            </w:pPr>
          </w:p>
        </w:tc>
        <w:tc>
          <w:tcPr>
            <w:tcW w:w="1260" w:type="dxa"/>
            <w:tcBorders>
              <w:left w:val="nil"/>
              <w:right w:val="nil"/>
            </w:tcBorders>
          </w:tcPr>
          <w:p w14:paraId="328AA36A" w14:textId="2C32CA79" w:rsidR="00B56E29" w:rsidRPr="0099433C" w:rsidRDefault="00B56E29" w:rsidP="00B56E29">
            <w:pPr>
              <w:tabs>
                <w:tab w:val="decimal" w:pos="1170"/>
              </w:tabs>
              <w:spacing w:line="300" w:lineRule="exact"/>
              <w:ind w:left="191" w:hanging="14"/>
              <w:rPr>
                <w:rFonts w:ascii="Times New Roman" w:eastAsia="Times New Roman" w:hAnsi="Times New Roman" w:cs="Times New Roman"/>
              </w:rPr>
            </w:pPr>
            <w:r w:rsidRPr="0099433C">
              <w:rPr>
                <w:rFonts w:ascii="Times New Roman" w:eastAsia="Times New Roman" w:hAnsi="Times New Roman" w:cs="Times New Roman"/>
              </w:rPr>
              <w:t>(</w:t>
            </w:r>
            <w:r w:rsidR="009D0559" w:rsidRPr="009D0559">
              <w:rPr>
                <w:rFonts w:ascii="Times New Roman" w:eastAsia="Times New Roman" w:hAnsi="Times New Roman" w:cs="Angsana New"/>
              </w:rPr>
              <w:t>657</w:t>
            </w:r>
            <w:r w:rsidRPr="0099433C">
              <w:rPr>
                <w:rFonts w:ascii="Times New Roman" w:eastAsia="Times New Roman" w:hAnsi="Times New Roman" w:cs="Times New Roman"/>
              </w:rPr>
              <w:t>,</w:t>
            </w:r>
            <w:r w:rsidR="009D0559" w:rsidRPr="009D0559">
              <w:rPr>
                <w:rFonts w:ascii="Times New Roman" w:eastAsia="Times New Roman" w:hAnsi="Times New Roman" w:cs="Angsana New"/>
              </w:rPr>
              <w:t>276</w:t>
            </w:r>
            <w:r w:rsidRPr="0099433C">
              <w:rPr>
                <w:rFonts w:ascii="Times New Roman" w:eastAsia="Times New Roman" w:hAnsi="Times New Roman" w:cs="Times New Roman"/>
              </w:rPr>
              <w:t>)</w:t>
            </w:r>
          </w:p>
        </w:tc>
        <w:tc>
          <w:tcPr>
            <w:tcW w:w="90" w:type="dxa"/>
            <w:vAlign w:val="center"/>
          </w:tcPr>
          <w:p w14:paraId="0BABE09E" w14:textId="77777777" w:rsidR="00B56E29" w:rsidRPr="0099433C" w:rsidRDefault="00B56E29" w:rsidP="00B56E29">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tcPr>
          <w:p w14:paraId="5BD4CF55" w14:textId="4B50B0C2" w:rsidR="00B56E29" w:rsidRPr="0099433C" w:rsidRDefault="00B56E29" w:rsidP="00B56E29">
            <w:pPr>
              <w:tabs>
                <w:tab w:val="decimal" w:pos="1082"/>
              </w:tabs>
              <w:spacing w:line="300" w:lineRule="exact"/>
              <w:ind w:left="-268" w:hanging="14"/>
              <w:rPr>
                <w:rFonts w:ascii="Times New Roman" w:hAnsi="Times New Roman" w:cs="Angsana New"/>
              </w:rPr>
            </w:pPr>
            <w:r w:rsidRPr="0099433C">
              <w:rPr>
                <w:rFonts w:ascii="Times New Roman" w:hAnsi="Times New Roman" w:cs="Angsana New"/>
              </w:rPr>
              <w:t>(</w:t>
            </w:r>
            <w:r w:rsidR="009D0559" w:rsidRPr="009D0559">
              <w:rPr>
                <w:rFonts w:ascii="Times New Roman" w:hAnsi="Times New Roman" w:cs="Angsana New"/>
              </w:rPr>
              <w:t>811</w:t>
            </w:r>
            <w:r w:rsidRPr="0099433C">
              <w:rPr>
                <w:rFonts w:ascii="Times New Roman" w:hAnsi="Times New Roman" w:cs="Angsana New"/>
              </w:rPr>
              <w:t>)</w:t>
            </w:r>
          </w:p>
        </w:tc>
        <w:tc>
          <w:tcPr>
            <w:tcW w:w="90" w:type="dxa"/>
            <w:vAlign w:val="center"/>
          </w:tcPr>
          <w:p w14:paraId="0E22EA17" w14:textId="77777777" w:rsidR="00B56E29" w:rsidRPr="0099433C" w:rsidRDefault="00B56E29" w:rsidP="00B56E29">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170" w:type="dxa"/>
            <w:tcBorders>
              <w:left w:val="nil"/>
              <w:right w:val="nil"/>
            </w:tcBorders>
          </w:tcPr>
          <w:p w14:paraId="6C7B31A5" w14:textId="1DD2EC99" w:rsidR="00B56E29" w:rsidRPr="0099433C" w:rsidRDefault="00B56E29" w:rsidP="00B56E29">
            <w:pPr>
              <w:tabs>
                <w:tab w:val="decimal" w:pos="1082"/>
              </w:tabs>
              <w:spacing w:line="300" w:lineRule="exact"/>
              <w:ind w:left="-268" w:hanging="14"/>
              <w:rPr>
                <w:rFonts w:ascii="Times New Roman" w:hAnsi="Times New Roman" w:cs="Times New Roman"/>
              </w:rPr>
            </w:pPr>
            <w:r w:rsidRPr="0099433C">
              <w:rPr>
                <w:rFonts w:ascii="Times New Roman" w:hAnsi="Times New Roman" w:cs="Times New Roman"/>
              </w:rPr>
              <w:t>(</w:t>
            </w:r>
            <w:r w:rsidR="009D0559" w:rsidRPr="009D0559">
              <w:rPr>
                <w:rFonts w:ascii="Times New Roman" w:hAnsi="Times New Roman" w:cs="Angsana New"/>
              </w:rPr>
              <w:t>1</w:t>
            </w:r>
            <w:r w:rsidRPr="0099433C">
              <w:rPr>
                <w:rFonts w:ascii="Times New Roman" w:hAnsi="Times New Roman" w:cs="Times New Roman"/>
              </w:rPr>
              <w:t>,</w:t>
            </w:r>
            <w:r w:rsidR="009D0559" w:rsidRPr="009D0559">
              <w:rPr>
                <w:rFonts w:ascii="Times New Roman" w:hAnsi="Times New Roman" w:cs="Angsana New"/>
              </w:rPr>
              <w:t>533</w:t>
            </w:r>
            <w:r w:rsidRPr="0099433C">
              <w:rPr>
                <w:rFonts w:ascii="Times New Roman" w:hAnsi="Times New Roman" w:cs="Times New Roman"/>
              </w:rPr>
              <w:t>)</w:t>
            </w:r>
          </w:p>
        </w:tc>
      </w:tr>
      <w:tr w:rsidR="00B56E29" w:rsidRPr="0099433C" w14:paraId="07FB680B" w14:textId="77777777" w:rsidTr="00F04019">
        <w:tc>
          <w:tcPr>
            <w:tcW w:w="3969" w:type="dxa"/>
          </w:tcPr>
          <w:p w14:paraId="2B5267FA" w14:textId="4CE8F712" w:rsidR="00B56E29" w:rsidRPr="0099433C" w:rsidRDefault="00B56E29" w:rsidP="00B56E29">
            <w:pPr>
              <w:spacing w:line="300" w:lineRule="exact"/>
              <w:ind w:left="896" w:hanging="496"/>
              <w:rPr>
                <w:rFonts w:ascii="Times New Roman" w:hAnsi="Times New Roman" w:cs="Times New Roman"/>
              </w:rPr>
            </w:pPr>
            <w:r w:rsidRPr="0099433C">
              <w:rPr>
                <w:rFonts w:ascii="Times New Roman" w:hAnsi="Times New Roman" w:cs="Times New Roman"/>
              </w:rPr>
              <w:tab/>
              <w:t>Allowance for impairment</w:t>
            </w:r>
          </w:p>
        </w:tc>
        <w:tc>
          <w:tcPr>
            <w:tcW w:w="1289" w:type="dxa"/>
          </w:tcPr>
          <w:p w14:paraId="136BB8F7" w14:textId="6B961681" w:rsidR="00B56E29" w:rsidRPr="0099433C" w:rsidRDefault="00B56E29" w:rsidP="00B56E29">
            <w:pPr>
              <w:tabs>
                <w:tab w:val="decimal" w:pos="1170"/>
              </w:tabs>
              <w:spacing w:line="300" w:lineRule="exact"/>
              <w:ind w:left="191" w:hanging="14"/>
              <w:rPr>
                <w:rFonts w:ascii="Times New Roman" w:hAnsi="Times New Roman" w:cs="Angsana New"/>
              </w:rPr>
            </w:pPr>
            <w:r w:rsidRPr="0099433C">
              <w:rPr>
                <w:rFonts w:ascii="Times New Roman" w:hAnsi="Times New Roman" w:cs="Angsana New"/>
              </w:rPr>
              <w:t>(</w:t>
            </w:r>
            <w:r w:rsidR="009D0559" w:rsidRPr="009D0559">
              <w:rPr>
                <w:rFonts w:ascii="Times New Roman" w:hAnsi="Times New Roman" w:cs="Angsana New"/>
              </w:rPr>
              <w:t>3</w:t>
            </w:r>
            <w:r w:rsidRPr="0099433C">
              <w:rPr>
                <w:rFonts w:ascii="Times New Roman" w:hAnsi="Times New Roman" w:cs="Angsana New"/>
              </w:rPr>
              <w:t>,</w:t>
            </w:r>
            <w:r w:rsidR="009D0559" w:rsidRPr="009D0559">
              <w:rPr>
                <w:rFonts w:ascii="Times New Roman" w:hAnsi="Times New Roman" w:cs="Angsana New"/>
              </w:rPr>
              <w:t>962</w:t>
            </w:r>
            <w:r w:rsidRPr="0099433C">
              <w:rPr>
                <w:rFonts w:ascii="Times New Roman" w:hAnsi="Times New Roman" w:cs="Angsana New"/>
              </w:rPr>
              <w:t>)</w:t>
            </w:r>
          </w:p>
        </w:tc>
        <w:tc>
          <w:tcPr>
            <w:tcW w:w="90" w:type="dxa"/>
          </w:tcPr>
          <w:p w14:paraId="26A398B9" w14:textId="77777777" w:rsidR="00B56E29" w:rsidRPr="0099433C" w:rsidRDefault="00B56E29" w:rsidP="00B56E29">
            <w:pPr>
              <w:tabs>
                <w:tab w:val="left" w:pos="1985"/>
                <w:tab w:val="left" w:pos="2268"/>
                <w:tab w:val="left" w:pos="2410"/>
                <w:tab w:val="left" w:pos="3119"/>
                <w:tab w:val="left" w:pos="3261"/>
              </w:tabs>
              <w:spacing w:line="300" w:lineRule="exact"/>
              <w:rPr>
                <w:rFonts w:ascii="Times New Roman" w:hAnsi="Times New Roman" w:cs="Times New Roman"/>
              </w:rPr>
            </w:pPr>
          </w:p>
        </w:tc>
        <w:tc>
          <w:tcPr>
            <w:tcW w:w="1260" w:type="dxa"/>
            <w:tcBorders>
              <w:left w:val="nil"/>
              <w:right w:val="nil"/>
            </w:tcBorders>
          </w:tcPr>
          <w:p w14:paraId="6D26C580" w14:textId="77EAAA31" w:rsidR="00B56E29" w:rsidRPr="0099433C" w:rsidRDefault="00B56E29" w:rsidP="00B56E29">
            <w:pPr>
              <w:tabs>
                <w:tab w:val="decimal" w:pos="1170"/>
              </w:tabs>
              <w:spacing w:line="300" w:lineRule="exact"/>
              <w:ind w:left="191" w:hanging="14"/>
              <w:rPr>
                <w:rFonts w:ascii="Times New Roman" w:eastAsia="Times New Roman" w:hAnsi="Times New Roman" w:cs="Times New Roman"/>
              </w:rPr>
            </w:pPr>
            <w:r w:rsidRPr="0099433C">
              <w:rPr>
                <w:rFonts w:ascii="Times New Roman" w:eastAsia="Times New Roman" w:hAnsi="Times New Roman" w:cs="Times New Roman"/>
              </w:rPr>
              <w:t>(</w:t>
            </w:r>
            <w:r w:rsidR="009D0559" w:rsidRPr="009D0559">
              <w:rPr>
                <w:rFonts w:ascii="Times New Roman" w:eastAsia="Times New Roman" w:hAnsi="Times New Roman" w:cs="Angsana New"/>
              </w:rPr>
              <w:t>11</w:t>
            </w:r>
            <w:r w:rsidRPr="0099433C">
              <w:rPr>
                <w:rFonts w:ascii="Times New Roman" w:eastAsia="Times New Roman" w:hAnsi="Times New Roman" w:cs="Times New Roman"/>
              </w:rPr>
              <w:t>,</w:t>
            </w:r>
            <w:r w:rsidR="009D0559" w:rsidRPr="009D0559">
              <w:rPr>
                <w:rFonts w:ascii="Times New Roman" w:eastAsia="Times New Roman" w:hAnsi="Times New Roman" w:cs="Angsana New"/>
              </w:rPr>
              <w:t>267</w:t>
            </w:r>
            <w:r w:rsidRPr="0099433C">
              <w:rPr>
                <w:rFonts w:ascii="Times New Roman" w:eastAsia="Times New Roman" w:hAnsi="Times New Roman" w:cs="Times New Roman"/>
              </w:rPr>
              <w:t>)</w:t>
            </w:r>
          </w:p>
        </w:tc>
        <w:tc>
          <w:tcPr>
            <w:tcW w:w="90" w:type="dxa"/>
            <w:vAlign w:val="center"/>
          </w:tcPr>
          <w:p w14:paraId="0373A69B" w14:textId="77777777" w:rsidR="00B56E29" w:rsidRPr="0099433C" w:rsidRDefault="00B56E29" w:rsidP="00B56E29">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tcPr>
          <w:p w14:paraId="06CB3964" w14:textId="68FC1670" w:rsidR="00B56E29" w:rsidRPr="0099433C" w:rsidRDefault="00B56E29" w:rsidP="00B56E29">
            <w:pPr>
              <w:tabs>
                <w:tab w:val="decimal" w:pos="632"/>
              </w:tabs>
              <w:spacing w:line="300" w:lineRule="exact"/>
              <w:ind w:left="-268" w:hanging="14"/>
              <w:rPr>
                <w:rFonts w:ascii="Times New Roman" w:hAnsi="Times New Roman" w:cs="Times New Roman"/>
              </w:rPr>
            </w:pPr>
            <w:r w:rsidRPr="0099433C">
              <w:rPr>
                <w:rFonts w:ascii="Times New Roman" w:hAnsi="Times New Roman" w:cs="Times New Roman"/>
              </w:rPr>
              <w:t>-</w:t>
            </w:r>
          </w:p>
        </w:tc>
        <w:tc>
          <w:tcPr>
            <w:tcW w:w="90" w:type="dxa"/>
            <w:vAlign w:val="center"/>
          </w:tcPr>
          <w:p w14:paraId="3D6563D5" w14:textId="77777777" w:rsidR="00B56E29" w:rsidRPr="0099433C" w:rsidRDefault="00B56E29" w:rsidP="00B56E29">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170" w:type="dxa"/>
            <w:vAlign w:val="bottom"/>
          </w:tcPr>
          <w:p w14:paraId="75B3A630" w14:textId="1D5ACD65" w:rsidR="00B56E29" w:rsidRPr="0099433C" w:rsidRDefault="00B56E29" w:rsidP="00B56E29">
            <w:pPr>
              <w:tabs>
                <w:tab w:val="decimal" w:pos="632"/>
              </w:tabs>
              <w:spacing w:line="300" w:lineRule="exact"/>
              <w:ind w:left="-268" w:hanging="14"/>
              <w:rPr>
                <w:rFonts w:ascii="Times New Roman" w:hAnsi="Times New Roman" w:cs="Times New Roman"/>
              </w:rPr>
            </w:pPr>
            <w:r w:rsidRPr="0099433C">
              <w:rPr>
                <w:rFonts w:ascii="Times New Roman" w:hAnsi="Times New Roman" w:cs="Times New Roman"/>
              </w:rPr>
              <w:t>-</w:t>
            </w:r>
          </w:p>
        </w:tc>
      </w:tr>
      <w:tr w:rsidR="00B56E29" w:rsidRPr="0099433C" w14:paraId="69FF141D" w14:textId="77777777" w:rsidTr="007633FA">
        <w:tc>
          <w:tcPr>
            <w:tcW w:w="3969" w:type="dxa"/>
          </w:tcPr>
          <w:p w14:paraId="113E9C02" w14:textId="5D76C9E7" w:rsidR="00B56E29" w:rsidRPr="0099433C" w:rsidRDefault="00B56E29" w:rsidP="00B56E29">
            <w:pPr>
              <w:spacing w:line="300" w:lineRule="exact"/>
              <w:ind w:left="191" w:firstLine="209"/>
              <w:rPr>
                <w:rFonts w:ascii="Times New Roman" w:hAnsi="Times New Roman" w:cs="Times New Roman"/>
              </w:rPr>
            </w:pPr>
            <w:r w:rsidRPr="0099433C">
              <w:rPr>
                <w:rFonts w:ascii="Times New Roman" w:hAnsi="Times New Roman" w:cs="Times New Roman"/>
              </w:rPr>
              <w:t xml:space="preserve">Exchange difference on translation </w:t>
            </w:r>
          </w:p>
        </w:tc>
        <w:tc>
          <w:tcPr>
            <w:tcW w:w="1289" w:type="dxa"/>
          </w:tcPr>
          <w:p w14:paraId="29F3C155" w14:textId="590E0150" w:rsidR="00B56E29" w:rsidRPr="0099433C" w:rsidRDefault="00B56E29" w:rsidP="00B56E29">
            <w:pPr>
              <w:tabs>
                <w:tab w:val="decimal" w:pos="1170"/>
              </w:tabs>
              <w:spacing w:line="300" w:lineRule="exact"/>
              <w:ind w:left="191" w:hanging="14"/>
              <w:rPr>
                <w:rFonts w:ascii="Times New Roman" w:hAnsi="Times New Roman" w:cs="Angsana New"/>
              </w:rPr>
            </w:pPr>
          </w:p>
        </w:tc>
        <w:tc>
          <w:tcPr>
            <w:tcW w:w="90" w:type="dxa"/>
          </w:tcPr>
          <w:p w14:paraId="074CB419" w14:textId="77777777" w:rsidR="00B56E29" w:rsidRPr="0099433C" w:rsidRDefault="00B56E29" w:rsidP="00B56E29">
            <w:pPr>
              <w:tabs>
                <w:tab w:val="left" w:pos="1985"/>
                <w:tab w:val="left" w:pos="2268"/>
                <w:tab w:val="left" w:pos="2410"/>
                <w:tab w:val="left" w:pos="3119"/>
                <w:tab w:val="left" w:pos="3261"/>
              </w:tabs>
              <w:spacing w:line="300" w:lineRule="exact"/>
              <w:rPr>
                <w:rFonts w:ascii="Times New Roman" w:hAnsi="Times New Roman" w:cs="Times New Roman"/>
              </w:rPr>
            </w:pPr>
          </w:p>
        </w:tc>
        <w:tc>
          <w:tcPr>
            <w:tcW w:w="1260" w:type="dxa"/>
            <w:tcBorders>
              <w:left w:val="nil"/>
              <w:right w:val="nil"/>
            </w:tcBorders>
          </w:tcPr>
          <w:p w14:paraId="24A5CADF" w14:textId="1E07AC44" w:rsidR="00B56E29" w:rsidRPr="0099433C" w:rsidRDefault="00B56E29" w:rsidP="00B56E29">
            <w:pPr>
              <w:tabs>
                <w:tab w:val="decimal" w:pos="1170"/>
              </w:tabs>
              <w:spacing w:line="300" w:lineRule="exact"/>
              <w:ind w:left="191" w:hanging="14"/>
              <w:rPr>
                <w:rFonts w:ascii="Times New Roman" w:eastAsia="Times New Roman" w:hAnsi="Times New Roman" w:cs="Times New Roman"/>
              </w:rPr>
            </w:pPr>
          </w:p>
        </w:tc>
        <w:tc>
          <w:tcPr>
            <w:tcW w:w="90" w:type="dxa"/>
            <w:vAlign w:val="center"/>
          </w:tcPr>
          <w:p w14:paraId="076491CD" w14:textId="77777777" w:rsidR="00B56E29" w:rsidRPr="0099433C" w:rsidRDefault="00B56E29" w:rsidP="00B56E29">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tcPr>
          <w:p w14:paraId="383A0F35" w14:textId="233123BF" w:rsidR="00B56E29" w:rsidRPr="0099433C" w:rsidRDefault="00B56E29" w:rsidP="00B56E29">
            <w:pPr>
              <w:tabs>
                <w:tab w:val="decimal" w:pos="632"/>
              </w:tabs>
              <w:spacing w:line="300" w:lineRule="exact"/>
              <w:ind w:left="-268" w:hanging="14"/>
              <w:rPr>
                <w:rFonts w:ascii="Times New Roman" w:hAnsi="Times New Roman" w:cs="Times New Roman"/>
              </w:rPr>
            </w:pPr>
          </w:p>
        </w:tc>
        <w:tc>
          <w:tcPr>
            <w:tcW w:w="90" w:type="dxa"/>
            <w:vAlign w:val="center"/>
          </w:tcPr>
          <w:p w14:paraId="266644C3" w14:textId="77777777" w:rsidR="00B56E29" w:rsidRPr="0099433C" w:rsidRDefault="00B56E29" w:rsidP="00B56E29">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170" w:type="dxa"/>
          </w:tcPr>
          <w:p w14:paraId="3C68C4E2" w14:textId="27D78C81" w:rsidR="00B56E29" w:rsidRPr="0099433C" w:rsidRDefault="00B56E29" w:rsidP="00B56E29">
            <w:pPr>
              <w:tabs>
                <w:tab w:val="decimal" w:pos="632"/>
              </w:tabs>
              <w:spacing w:line="300" w:lineRule="exact"/>
              <w:ind w:left="-268" w:hanging="14"/>
              <w:rPr>
                <w:rFonts w:ascii="Times New Roman" w:hAnsi="Times New Roman" w:cs="Times New Roman"/>
              </w:rPr>
            </w:pPr>
          </w:p>
        </w:tc>
      </w:tr>
      <w:tr w:rsidR="00B56E29" w:rsidRPr="0099433C" w14:paraId="0B40EE2A" w14:textId="77777777" w:rsidTr="00F04019">
        <w:tc>
          <w:tcPr>
            <w:tcW w:w="3969" w:type="dxa"/>
            <w:vAlign w:val="bottom"/>
          </w:tcPr>
          <w:p w14:paraId="0DAA7689" w14:textId="4410BCFD" w:rsidR="00B56E29" w:rsidRPr="0099433C" w:rsidRDefault="00B56E29" w:rsidP="00B56E29">
            <w:pPr>
              <w:spacing w:line="300" w:lineRule="exact"/>
              <w:ind w:left="191" w:firstLine="417"/>
              <w:rPr>
                <w:rFonts w:ascii="Times New Roman" w:hAnsi="Times New Roman" w:cs="Times New Roman"/>
              </w:rPr>
            </w:pPr>
            <w:r w:rsidRPr="0099433C">
              <w:rPr>
                <w:rFonts w:ascii="Times New Roman" w:hAnsi="Times New Roman" w:cs="Times New Roman"/>
              </w:rPr>
              <w:t>of financial statements</w:t>
            </w:r>
          </w:p>
        </w:tc>
        <w:tc>
          <w:tcPr>
            <w:tcW w:w="1289" w:type="dxa"/>
            <w:tcBorders>
              <w:bottom w:val="single" w:sz="4" w:space="0" w:color="auto"/>
            </w:tcBorders>
          </w:tcPr>
          <w:p w14:paraId="5F921858" w14:textId="3871CC68" w:rsidR="00B56E29" w:rsidRPr="0099433C" w:rsidRDefault="009D0559" w:rsidP="00356765">
            <w:pPr>
              <w:tabs>
                <w:tab w:val="decimal" w:pos="1170"/>
              </w:tabs>
              <w:spacing w:line="300" w:lineRule="exact"/>
              <w:ind w:left="191" w:hanging="14"/>
              <w:rPr>
                <w:rFonts w:ascii="Times New Roman" w:hAnsi="Times New Roman" w:cs="Angsana New"/>
              </w:rPr>
            </w:pPr>
            <w:r w:rsidRPr="009D0559">
              <w:rPr>
                <w:rFonts w:ascii="Times New Roman" w:hAnsi="Times New Roman" w:cs="Angsana New"/>
              </w:rPr>
              <w:t>820</w:t>
            </w:r>
            <w:r w:rsidR="00B56E29" w:rsidRPr="0099433C">
              <w:rPr>
                <w:rFonts w:ascii="Times New Roman" w:hAnsi="Times New Roman" w:cs="Angsana New"/>
              </w:rPr>
              <w:t>,</w:t>
            </w:r>
            <w:r w:rsidRPr="009D0559">
              <w:rPr>
                <w:rFonts w:ascii="Times New Roman" w:hAnsi="Times New Roman" w:cs="Angsana New"/>
              </w:rPr>
              <w:t>603</w:t>
            </w:r>
          </w:p>
        </w:tc>
        <w:tc>
          <w:tcPr>
            <w:tcW w:w="90" w:type="dxa"/>
            <w:vAlign w:val="bottom"/>
          </w:tcPr>
          <w:p w14:paraId="02BCD91D" w14:textId="77777777" w:rsidR="00B56E29" w:rsidRPr="0099433C" w:rsidRDefault="00B56E29" w:rsidP="00B56E29">
            <w:pPr>
              <w:tabs>
                <w:tab w:val="left" w:pos="1985"/>
                <w:tab w:val="left" w:pos="2268"/>
                <w:tab w:val="left" w:pos="2410"/>
                <w:tab w:val="left" w:pos="3119"/>
                <w:tab w:val="left" w:pos="3261"/>
              </w:tabs>
              <w:spacing w:line="300" w:lineRule="exact"/>
              <w:rPr>
                <w:rFonts w:ascii="Times New Roman" w:hAnsi="Times New Roman" w:cs="Times New Roman"/>
              </w:rPr>
            </w:pPr>
          </w:p>
        </w:tc>
        <w:tc>
          <w:tcPr>
            <w:tcW w:w="1260" w:type="dxa"/>
            <w:tcBorders>
              <w:left w:val="nil"/>
              <w:bottom w:val="single" w:sz="4" w:space="0" w:color="auto"/>
              <w:right w:val="nil"/>
            </w:tcBorders>
          </w:tcPr>
          <w:p w14:paraId="21E1EBA7" w14:textId="73E06094" w:rsidR="00B56E29" w:rsidRPr="0099433C" w:rsidRDefault="00B56E29" w:rsidP="00B56E29">
            <w:pPr>
              <w:tabs>
                <w:tab w:val="decimal" w:pos="1170"/>
              </w:tabs>
              <w:spacing w:line="300" w:lineRule="exact"/>
              <w:ind w:left="191" w:hanging="14"/>
              <w:rPr>
                <w:rFonts w:ascii="Times New Roman" w:eastAsia="Times New Roman" w:hAnsi="Times New Roman" w:cs="Times New Roman"/>
                <w:cs/>
              </w:rPr>
            </w:pPr>
            <w:r w:rsidRPr="0099433C">
              <w:rPr>
                <w:rFonts w:ascii="Times New Roman" w:eastAsia="Times New Roman" w:hAnsi="Times New Roman" w:cs="Times New Roman"/>
              </w:rPr>
              <w:t>(</w:t>
            </w:r>
            <w:r w:rsidR="009D0559" w:rsidRPr="009D0559">
              <w:rPr>
                <w:rFonts w:ascii="Times New Roman" w:eastAsia="Times New Roman" w:hAnsi="Times New Roman" w:cs="Angsana New"/>
              </w:rPr>
              <w:t>160</w:t>
            </w:r>
            <w:r w:rsidRPr="0099433C">
              <w:rPr>
                <w:rFonts w:ascii="Times New Roman" w:eastAsia="Times New Roman" w:hAnsi="Times New Roman" w:cs="Times New Roman"/>
              </w:rPr>
              <w:t>,</w:t>
            </w:r>
            <w:r w:rsidR="009D0559" w:rsidRPr="009D0559">
              <w:rPr>
                <w:rFonts w:ascii="Times New Roman" w:eastAsia="Times New Roman" w:hAnsi="Times New Roman" w:cs="Angsana New"/>
              </w:rPr>
              <w:t>169</w:t>
            </w:r>
            <w:r w:rsidRPr="0099433C">
              <w:rPr>
                <w:rFonts w:ascii="Times New Roman" w:eastAsia="Times New Roman" w:hAnsi="Times New Roman" w:cs="Times New Roman"/>
              </w:rPr>
              <w:t>)</w:t>
            </w:r>
          </w:p>
        </w:tc>
        <w:tc>
          <w:tcPr>
            <w:tcW w:w="90" w:type="dxa"/>
            <w:vAlign w:val="center"/>
          </w:tcPr>
          <w:p w14:paraId="731A2F66" w14:textId="77777777" w:rsidR="00B56E29" w:rsidRPr="0099433C" w:rsidRDefault="00B56E29" w:rsidP="00B56E29">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tcBorders>
              <w:bottom w:val="single" w:sz="4" w:space="0" w:color="auto"/>
            </w:tcBorders>
          </w:tcPr>
          <w:p w14:paraId="4E9942B5" w14:textId="780DA8C3" w:rsidR="00B56E29" w:rsidRPr="0099433C" w:rsidRDefault="00B56E29" w:rsidP="00B56E29">
            <w:pPr>
              <w:tabs>
                <w:tab w:val="decimal" w:pos="632"/>
              </w:tabs>
              <w:spacing w:line="300" w:lineRule="exact"/>
              <w:ind w:left="-268" w:hanging="14"/>
              <w:rPr>
                <w:rFonts w:ascii="Times New Roman" w:hAnsi="Times New Roman" w:cs="Times New Roman"/>
              </w:rPr>
            </w:pPr>
            <w:r w:rsidRPr="0099433C">
              <w:rPr>
                <w:rFonts w:ascii="Times New Roman" w:hAnsi="Times New Roman" w:cs="Times New Roman"/>
              </w:rPr>
              <w:t>-</w:t>
            </w:r>
          </w:p>
        </w:tc>
        <w:tc>
          <w:tcPr>
            <w:tcW w:w="90" w:type="dxa"/>
            <w:vAlign w:val="center"/>
          </w:tcPr>
          <w:p w14:paraId="68A0EDE5" w14:textId="77777777" w:rsidR="00B56E29" w:rsidRPr="0099433C" w:rsidRDefault="00B56E29" w:rsidP="00B56E29">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170" w:type="dxa"/>
            <w:tcBorders>
              <w:bottom w:val="single" w:sz="4" w:space="0" w:color="auto"/>
            </w:tcBorders>
            <w:vAlign w:val="bottom"/>
          </w:tcPr>
          <w:p w14:paraId="00D369B9" w14:textId="513CBFDD" w:rsidR="00B56E29" w:rsidRPr="0099433C" w:rsidRDefault="00B56E29" w:rsidP="00B56E29">
            <w:pPr>
              <w:tabs>
                <w:tab w:val="decimal" w:pos="632"/>
              </w:tabs>
              <w:spacing w:line="300" w:lineRule="exact"/>
              <w:ind w:left="-268" w:hanging="14"/>
              <w:rPr>
                <w:rFonts w:ascii="Times New Roman" w:hAnsi="Times New Roman" w:cs="Times New Roman"/>
              </w:rPr>
            </w:pPr>
            <w:r w:rsidRPr="0099433C">
              <w:rPr>
                <w:rFonts w:ascii="Times New Roman" w:hAnsi="Times New Roman" w:cs="Times New Roman"/>
              </w:rPr>
              <w:t>-</w:t>
            </w:r>
          </w:p>
        </w:tc>
      </w:tr>
      <w:tr w:rsidR="00B56E29" w:rsidRPr="0099433C" w14:paraId="7251D764" w14:textId="77777777" w:rsidTr="002A0E0F">
        <w:tc>
          <w:tcPr>
            <w:tcW w:w="3969" w:type="dxa"/>
            <w:vAlign w:val="bottom"/>
          </w:tcPr>
          <w:p w14:paraId="3B111404" w14:textId="20D2D1C9" w:rsidR="00B56E29" w:rsidRPr="0099433C" w:rsidRDefault="00B56E29" w:rsidP="00B56E29">
            <w:pPr>
              <w:spacing w:line="300" w:lineRule="exact"/>
              <w:ind w:left="191" w:firstLine="209"/>
              <w:rPr>
                <w:rFonts w:ascii="Times New Roman" w:hAnsi="Times New Roman" w:cs="Times New Roman"/>
              </w:rPr>
            </w:pPr>
            <w:r w:rsidRPr="0099433C">
              <w:rPr>
                <w:rFonts w:ascii="Times New Roman" w:hAnsi="Times New Roman" w:cs="Times New Roman"/>
              </w:rPr>
              <w:t xml:space="preserve">Net book value as </w:t>
            </w:r>
            <w:proofErr w:type="gramStart"/>
            <w:r w:rsidRPr="0099433C">
              <w:rPr>
                <w:rFonts w:ascii="Times New Roman" w:hAnsi="Times New Roman" w:cs="Times New Roman"/>
              </w:rPr>
              <w:t>at</w:t>
            </w:r>
            <w:proofErr w:type="gramEnd"/>
            <w:r w:rsidRPr="0099433C">
              <w:rPr>
                <w:rFonts w:ascii="Times New Roman" w:hAnsi="Times New Roman" w:cs="Times New Roman"/>
              </w:rPr>
              <w:t xml:space="preserve"> March </w:t>
            </w:r>
            <w:r w:rsidR="009D0559" w:rsidRPr="009D0559">
              <w:rPr>
                <w:rFonts w:ascii="Times New Roman" w:hAnsi="Times New Roman" w:cs="Angsana New"/>
              </w:rPr>
              <w:t>31</w:t>
            </w:r>
            <w:r w:rsidRPr="0099433C">
              <w:rPr>
                <w:rFonts w:ascii="Times New Roman" w:hAnsi="Times New Roman" w:cs="Times New Roman"/>
              </w:rPr>
              <w:t>,</w:t>
            </w:r>
          </w:p>
        </w:tc>
        <w:tc>
          <w:tcPr>
            <w:tcW w:w="1289" w:type="dxa"/>
            <w:tcBorders>
              <w:top w:val="single" w:sz="4" w:space="0" w:color="auto"/>
              <w:bottom w:val="double" w:sz="4" w:space="0" w:color="auto"/>
            </w:tcBorders>
          </w:tcPr>
          <w:p w14:paraId="1939B054" w14:textId="34C8B15E" w:rsidR="00B56E29" w:rsidRPr="0099433C" w:rsidRDefault="009D0559" w:rsidP="00B56E29">
            <w:pPr>
              <w:tabs>
                <w:tab w:val="decimal" w:pos="1170"/>
              </w:tabs>
              <w:spacing w:line="300" w:lineRule="exact"/>
              <w:ind w:left="191" w:hanging="14"/>
              <w:rPr>
                <w:rFonts w:ascii="Times New Roman" w:hAnsi="Times New Roman" w:cs="Angsana New"/>
              </w:rPr>
            </w:pPr>
            <w:r w:rsidRPr="009D0559">
              <w:rPr>
                <w:rFonts w:ascii="Times New Roman" w:hAnsi="Times New Roman" w:cs="Angsana New"/>
              </w:rPr>
              <w:t>43</w:t>
            </w:r>
            <w:r w:rsidR="00A53623" w:rsidRPr="0099433C">
              <w:rPr>
                <w:rFonts w:ascii="Times New Roman" w:hAnsi="Times New Roman" w:cs="Angsana New"/>
              </w:rPr>
              <w:t>,</w:t>
            </w:r>
            <w:r w:rsidRPr="009D0559">
              <w:rPr>
                <w:rFonts w:ascii="Times New Roman" w:hAnsi="Times New Roman" w:cs="Angsana New"/>
              </w:rPr>
              <w:t>238</w:t>
            </w:r>
            <w:r w:rsidR="00A53623" w:rsidRPr="0099433C">
              <w:rPr>
                <w:rFonts w:ascii="Times New Roman" w:hAnsi="Times New Roman" w:cs="Angsana New"/>
              </w:rPr>
              <w:t>,</w:t>
            </w:r>
            <w:r w:rsidRPr="009D0559">
              <w:rPr>
                <w:rFonts w:ascii="Times New Roman" w:hAnsi="Times New Roman" w:cs="Angsana New"/>
              </w:rPr>
              <w:t>126</w:t>
            </w:r>
          </w:p>
        </w:tc>
        <w:tc>
          <w:tcPr>
            <w:tcW w:w="90" w:type="dxa"/>
            <w:vAlign w:val="bottom"/>
          </w:tcPr>
          <w:p w14:paraId="552E35F2" w14:textId="77777777" w:rsidR="00B56E29" w:rsidRPr="0099433C" w:rsidRDefault="00B56E29" w:rsidP="00B56E29">
            <w:pPr>
              <w:tabs>
                <w:tab w:val="left" w:pos="1985"/>
                <w:tab w:val="left" w:pos="2268"/>
                <w:tab w:val="left" w:pos="2410"/>
                <w:tab w:val="left" w:pos="3119"/>
                <w:tab w:val="left" w:pos="3261"/>
              </w:tabs>
              <w:spacing w:line="300" w:lineRule="exact"/>
              <w:rPr>
                <w:rFonts w:ascii="Times New Roman" w:hAnsi="Times New Roman" w:cs="Times New Roman"/>
              </w:rPr>
            </w:pPr>
          </w:p>
        </w:tc>
        <w:tc>
          <w:tcPr>
            <w:tcW w:w="1260" w:type="dxa"/>
            <w:tcBorders>
              <w:left w:val="nil"/>
              <w:bottom w:val="double" w:sz="4" w:space="0" w:color="auto"/>
              <w:right w:val="nil"/>
            </w:tcBorders>
          </w:tcPr>
          <w:p w14:paraId="68D85DED" w14:textId="039AC8D5" w:rsidR="00B56E29" w:rsidRPr="0099433C" w:rsidRDefault="009D0559" w:rsidP="00B56E29">
            <w:pPr>
              <w:tabs>
                <w:tab w:val="decimal" w:pos="1170"/>
              </w:tabs>
              <w:spacing w:line="300" w:lineRule="exact"/>
              <w:ind w:left="191" w:hanging="14"/>
              <w:rPr>
                <w:rFonts w:ascii="Times New Roman" w:eastAsia="Times New Roman" w:hAnsi="Times New Roman" w:cs="Times New Roman"/>
              </w:rPr>
            </w:pPr>
            <w:r w:rsidRPr="009D0559">
              <w:rPr>
                <w:rFonts w:ascii="Times New Roman" w:eastAsia="Times New Roman" w:hAnsi="Times New Roman" w:cs="Angsana New"/>
              </w:rPr>
              <w:t>49</w:t>
            </w:r>
            <w:r w:rsidR="00B56E29" w:rsidRPr="0099433C">
              <w:rPr>
                <w:rFonts w:ascii="Times New Roman" w:eastAsia="Times New Roman" w:hAnsi="Times New Roman" w:cs="Times New Roman"/>
              </w:rPr>
              <w:t>,</w:t>
            </w:r>
            <w:r w:rsidRPr="009D0559">
              <w:rPr>
                <w:rFonts w:ascii="Times New Roman" w:eastAsia="Times New Roman" w:hAnsi="Times New Roman" w:cs="Angsana New"/>
              </w:rPr>
              <w:t>390</w:t>
            </w:r>
            <w:r w:rsidR="00B56E29" w:rsidRPr="0099433C">
              <w:rPr>
                <w:rFonts w:ascii="Times New Roman" w:eastAsia="Times New Roman" w:hAnsi="Times New Roman" w:cs="Times New Roman"/>
              </w:rPr>
              <w:t>,</w:t>
            </w:r>
            <w:r w:rsidRPr="009D0559">
              <w:rPr>
                <w:rFonts w:ascii="Times New Roman" w:eastAsia="Times New Roman" w:hAnsi="Times New Roman" w:cs="Angsana New"/>
              </w:rPr>
              <w:t>012</w:t>
            </w:r>
          </w:p>
        </w:tc>
        <w:tc>
          <w:tcPr>
            <w:tcW w:w="90" w:type="dxa"/>
            <w:vAlign w:val="center"/>
          </w:tcPr>
          <w:p w14:paraId="4F984535" w14:textId="77777777" w:rsidR="00B56E29" w:rsidRPr="0099433C" w:rsidRDefault="00B56E29" w:rsidP="00B56E29">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tcBorders>
              <w:top w:val="single" w:sz="4" w:space="0" w:color="auto"/>
              <w:bottom w:val="double" w:sz="4" w:space="0" w:color="auto"/>
            </w:tcBorders>
          </w:tcPr>
          <w:p w14:paraId="1FA3E29D" w14:textId="6A0F07DC" w:rsidR="00B56E29" w:rsidRPr="0099433C" w:rsidRDefault="009D0559" w:rsidP="00B56E29">
            <w:pPr>
              <w:tabs>
                <w:tab w:val="decimal" w:pos="1082"/>
              </w:tabs>
              <w:spacing w:line="300" w:lineRule="exact"/>
              <w:ind w:left="-268" w:hanging="14"/>
              <w:rPr>
                <w:rFonts w:ascii="Times New Roman" w:hAnsi="Times New Roman" w:cs="Angsana New"/>
              </w:rPr>
            </w:pPr>
            <w:r w:rsidRPr="009D0559">
              <w:rPr>
                <w:rFonts w:ascii="Times New Roman" w:hAnsi="Times New Roman" w:cs="Angsana New"/>
              </w:rPr>
              <w:t>21</w:t>
            </w:r>
            <w:r w:rsidR="00B56E29" w:rsidRPr="0099433C">
              <w:rPr>
                <w:rFonts w:ascii="Times New Roman" w:hAnsi="Times New Roman" w:cs="Angsana New"/>
              </w:rPr>
              <w:t>,</w:t>
            </w:r>
            <w:r w:rsidRPr="009D0559">
              <w:rPr>
                <w:rFonts w:ascii="Times New Roman" w:hAnsi="Times New Roman" w:cs="Angsana New"/>
              </w:rPr>
              <w:t>209</w:t>
            </w:r>
          </w:p>
        </w:tc>
        <w:tc>
          <w:tcPr>
            <w:tcW w:w="90" w:type="dxa"/>
            <w:vAlign w:val="center"/>
          </w:tcPr>
          <w:p w14:paraId="6D396B23" w14:textId="77777777" w:rsidR="00B56E29" w:rsidRPr="0099433C" w:rsidRDefault="00B56E29" w:rsidP="00B56E29">
            <w:pPr>
              <w:tabs>
                <w:tab w:val="decimal" w:pos="1082"/>
                <w:tab w:val="left" w:pos="1985"/>
                <w:tab w:val="left" w:pos="2268"/>
                <w:tab w:val="left" w:pos="2410"/>
                <w:tab w:val="left" w:pos="3119"/>
                <w:tab w:val="left" w:pos="3261"/>
              </w:tabs>
              <w:spacing w:line="300" w:lineRule="exact"/>
              <w:ind w:left="-268"/>
              <w:jc w:val="center"/>
              <w:rPr>
                <w:rFonts w:ascii="Times New Roman" w:hAnsi="Times New Roman" w:cs="Angsana New"/>
              </w:rPr>
            </w:pPr>
          </w:p>
        </w:tc>
        <w:tc>
          <w:tcPr>
            <w:tcW w:w="1170" w:type="dxa"/>
            <w:tcBorders>
              <w:top w:val="single" w:sz="4" w:space="0" w:color="auto"/>
              <w:bottom w:val="double" w:sz="4" w:space="0" w:color="auto"/>
            </w:tcBorders>
          </w:tcPr>
          <w:p w14:paraId="4ED01034" w14:textId="6352E264" w:rsidR="00B56E29" w:rsidRPr="0099433C" w:rsidRDefault="009D0559" w:rsidP="00B56E29">
            <w:pPr>
              <w:tabs>
                <w:tab w:val="decimal" w:pos="1082"/>
              </w:tabs>
              <w:spacing w:line="300" w:lineRule="exact"/>
              <w:ind w:left="-268" w:hanging="14"/>
              <w:rPr>
                <w:rFonts w:ascii="Times New Roman" w:hAnsi="Times New Roman" w:cs="Angsana New"/>
              </w:rPr>
            </w:pPr>
            <w:r w:rsidRPr="009D0559">
              <w:rPr>
                <w:rFonts w:ascii="Times New Roman" w:hAnsi="Times New Roman" w:cs="Angsana New"/>
              </w:rPr>
              <w:t>29</w:t>
            </w:r>
            <w:r w:rsidR="00B56E29" w:rsidRPr="0099433C">
              <w:rPr>
                <w:rFonts w:ascii="Times New Roman" w:hAnsi="Times New Roman" w:cs="Angsana New"/>
              </w:rPr>
              <w:t>,</w:t>
            </w:r>
            <w:r w:rsidRPr="009D0559">
              <w:rPr>
                <w:rFonts w:ascii="Times New Roman" w:hAnsi="Times New Roman" w:cs="Angsana New"/>
              </w:rPr>
              <w:t>844</w:t>
            </w:r>
          </w:p>
        </w:tc>
      </w:tr>
    </w:tbl>
    <w:p w14:paraId="66815FC0" w14:textId="43B53F8A" w:rsidR="004A46A4" w:rsidRPr="0099433C" w:rsidRDefault="00A15996" w:rsidP="00621999">
      <w:pPr>
        <w:spacing w:before="240"/>
        <w:ind w:left="547"/>
        <w:jc w:val="thaiDistribute"/>
        <w:rPr>
          <w:rFonts w:ascii="Times New Roman" w:hAnsi="Times New Roman" w:cs="Times New Roman"/>
          <w:sz w:val="24"/>
          <w:szCs w:val="24"/>
        </w:rPr>
      </w:pPr>
      <w:bookmarkStart w:id="15" w:name="_MON_1508697028"/>
      <w:bookmarkStart w:id="16" w:name="_MON_1469368226"/>
      <w:bookmarkStart w:id="17" w:name="_MON_1508745122"/>
      <w:bookmarkStart w:id="18" w:name="_MON_1461608459"/>
      <w:bookmarkStart w:id="19" w:name="_MON_1461595525"/>
      <w:bookmarkStart w:id="20" w:name="_MON_1469203922"/>
      <w:bookmarkStart w:id="21" w:name="_MON_1461587437"/>
      <w:bookmarkStart w:id="22" w:name="_MON_1461608410"/>
      <w:bookmarkStart w:id="23" w:name="_MON_1469368170"/>
      <w:bookmarkStart w:id="24" w:name="_MON_1493147437"/>
      <w:bookmarkEnd w:id="15"/>
      <w:bookmarkEnd w:id="16"/>
      <w:bookmarkEnd w:id="17"/>
      <w:bookmarkEnd w:id="18"/>
      <w:bookmarkEnd w:id="19"/>
      <w:bookmarkEnd w:id="20"/>
      <w:bookmarkEnd w:id="21"/>
      <w:bookmarkEnd w:id="22"/>
      <w:bookmarkEnd w:id="23"/>
      <w:bookmarkEnd w:id="24"/>
      <w:r w:rsidRPr="0099433C">
        <w:rPr>
          <w:rFonts w:ascii="Times New Roman" w:hAnsi="Times New Roman" w:cs="Times New Roman"/>
          <w:sz w:val="24"/>
          <w:szCs w:val="24"/>
        </w:rPr>
        <w:t xml:space="preserve">As </w:t>
      </w:r>
      <w:proofErr w:type="gramStart"/>
      <w:r w:rsidRPr="0099433C">
        <w:rPr>
          <w:rFonts w:ascii="Times New Roman" w:hAnsi="Times New Roman" w:cs="Times New Roman"/>
          <w:sz w:val="24"/>
          <w:szCs w:val="24"/>
        </w:rPr>
        <w:t>at</w:t>
      </w:r>
      <w:proofErr w:type="gramEnd"/>
      <w:r w:rsidRPr="0099433C">
        <w:rPr>
          <w:rFonts w:ascii="Times New Roman" w:hAnsi="Times New Roman" w:cs="Times New Roman"/>
          <w:sz w:val="24"/>
          <w:szCs w:val="24"/>
        </w:rPr>
        <w:t xml:space="preserve"> </w:t>
      </w:r>
      <w:r w:rsidR="008C13AD" w:rsidRPr="0099433C">
        <w:rPr>
          <w:rFonts w:ascii="Times New Roman" w:hAnsi="Times New Roman" w:cs="Times New Roman"/>
          <w:sz w:val="24"/>
          <w:szCs w:val="24"/>
        </w:rPr>
        <w:t xml:space="preserve">March </w:t>
      </w:r>
      <w:r w:rsidR="009D0559" w:rsidRPr="009D0559">
        <w:rPr>
          <w:rFonts w:ascii="Times New Roman" w:hAnsi="Times New Roman" w:cs="Angsana New"/>
          <w:sz w:val="24"/>
          <w:szCs w:val="24"/>
        </w:rPr>
        <w:t>31</w:t>
      </w:r>
      <w:r w:rsidR="008C13AD" w:rsidRPr="0099433C">
        <w:rPr>
          <w:rFonts w:ascii="Times New Roman" w:hAnsi="Times New Roman" w:cs="Times New Roman"/>
          <w:sz w:val="24"/>
          <w:szCs w:val="24"/>
        </w:rPr>
        <w:t>,</w:t>
      </w:r>
      <w:r w:rsidRPr="0099433C">
        <w:rPr>
          <w:rFonts w:ascii="Times New Roman" w:hAnsi="Times New Roman" w:cs="Times New Roman"/>
          <w:sz w:val="24"/>
          <w:szCs w:val="24"/>
        </w:rPr>
        <w:t xml:space="preserve"> </w:t>
      </w:r>
      <w:r w:rsidR="009D0559" w:rsidRPr="009D0559">
        <w:rPr>
          <w:rFonts w:ascii="Times New Roman" w:hAnsi="Times New Roman" w:cs="Angsana New"/>
          <w:sz w:val="24"/>
          <w:szCs w:val="24"/>
        </w:rPr>
        <w:t>2026</w:t>
      </w:r>
      <w:r w:rsidRPr="0099433C">
        <w:rPr>
          <w:rFonts w:ascii="Times New Roman" w:hAnsi="Times New Roman" w:cs="Times New Roman"/>
          <w:sz w:val="24"/>
          <w:szCs w:val="24"/>
        </w:rPr>
        <w:t xml:space="preserve">, </w:t>
      </w:r>
      <w:r w:rsidR="00D14C22" w:rsidRPr="0099433C">
        <w:rPr>
          <w:rFonts w:ascii="Times New Roman" w:hAnsi="Times New Roman" w:cs="Times New Roman"/>
          <w:sz w:val="24"/>
          <w:szCs w:val="24"/>
        </w:rPr>
        <w:t xml:space="preserve">subsidiaries have commercially operated electricity to Provincial Electricity Authority and Electricity Generating Authority of Thailand and Electricity of </w:t>
      </w:r>
      <w:r w:rsidR="00D14C22" w:rsidRPr="0099433C">
        <w:rPr>
          <w:rFonts w:ascii="Times New Roman" w:hAnsi="Times New Roman" w:cs="Times New Roman"/>
          <w:spacing w:val="-4"/>
          <w:sz w:val="24"/>
          <w:szCs w:val="24"/>
        </w:rPr>
        <w:t>Vietnam</w:t>
      </w:r>
      <w:r w:rsidR="00047F69" w:rsidRPr="0099433C">
        <w:rPr>
          <w:rFonts w:ascii="Times New Roman" w:hAnsi="Times New Roman" w:cs="Times New Roman"/>
          <w:spacing w:val="-4"/>
          <w:sz w:val="24"/>
          <w:szCs w:val="24"/>
        </w:rPr>
        <w:t xml:space="preserve"> </w:t>
      </w:r>
      <w:r w:rsidR="00D14C22" w:rsidRPr="0099433C">
        <w:rPr>
          <w:rFonts w:ascii="Times New Roman" w:hAnsi="Times New Roman" w:cs="Times New Roman"/>
          <w:spacing w:val="-4"/>
          <w:sz w:val="24"/>
          <w:szCs w:val="24"/>
        </w:rPr>
        <w:t xml:space="preserve">in total of </w:t>
      </w:r>
      <w:r w:rsidR="009D0559" w:rsidRPr="009D0559">
        <w:rPr>
          <w:rFonts w:ascii="Times New Roman" w:hAnsi="Times New Roman" w:cs="Angsana New"/>
          <w:spacing w:val="-4"/>
          <w:sz w:val="24"/>
          <w:szCs w:val="24"/>
        </w:rPr>
        <w:t>79</w:t>
      </w:r>
      <w:r w:rsidR="00294C64" w:rsidRPr="0099433C">
        <w:rPr>
          <w:rFonts w:ascii="Times New Roman" w:hAnsi="Times New Roman" w:cs="Times New Roman"/>
          <w:spacing w:val="-4"/>
          <w:sz w:val="24"/>
          <w:szCs w:val="24"/>
        </w:rPr>
        <w:t xml:space="preserve"> </w:t>
      </w:r>
      <w:r w:rsidR="00D14C22" w:rsidRPr="0099433C">
        <w:rPr>
          <w:rFonts w:ascii="Times New Roman" w:hAnsi="Times New Roman" w:cs="Times New Roman"/>
          <w:spacing w:val="-4"/>
          <w:sz w:val="24"/>
          <w:szCs w:val="24"/>
        </w:rPr>
        <w:t>projects. The total capacity is</w:t>
      </w:r>
      <w:r w:rsidR="00F530D1" w:rsidRPr="0099433C">
        <w:rPr>
          <w:rFonts w:ascii="Times New Roman" w:hAnsi="Times New Roman" w:cs="Times New Roman"/>
          <w:spacing w:val="-4"/>
          <w:sz w:val="24"/>
          <w:szCs w:val="24"/>
        </w:rPr>
        <w:t xml:space="preserve"> </w:t>
      </w:r>
      <w:r w:rsidR="009D0559" w:rsidRPr="009D0559">
        <w:rPr>
          <w:rFonts w:ascii="Times New Roman" w:hAnsi="Times New Roman" w:cs="Angsana New"/>
          <w:spacing w:val="-4"/>
          <w:sz w:val="24"/>
          <w:szCs w:val="24"/>
        </w:rPr>
        <w:t>1</w:t>
      </w:r>
      <w:r w:rsidR="00CD0134" w:rsidRPr="0099433C">
        <w:rPr>
          <w:rFonts w:ascii="Times New Roman" w:hAnsi="Times New Roman" w:cs="Angsana New"/>
          <w:spacing w:val="-4"/>
          <w:sz w:val="24"/>
          <w:szCs w:val="24"/>
        </w:rPr>
        <w:t>,</w:t>
      </w:r>
      <w:r w:rsidR="009D0559" w:rsidRPr="009D0559">
        <w:rPr>
          <w:rFonts w:ascii="Times New Roman" w:hAnsi="Times New Roman" w:cs="Angsana New"/>
          <w:spacing w:val="-4"/>
          <w:sz w:val="24"/>
          <w:szCs w:val="24"/>
        </w:rPr>
        <w:t>299</w:t>
      </w:r>
      <w:r w:rsidR="009738BF" w:rsidRPr="0099433C">
        <w:rPr>
          <w:rFonts w:ascii="Times New Roman" w:hAnsi="Times New Roman" w:cs="Angsana New"/>
          <w:spacing w:val="-4"/>
          <w:sz w:val="24"/>
          <w:szCs w:val="24"/>
        </w:rPr>
        <w:t>.</w:t>
      </w:r>
      <w:r w:rsidR="009D0559" w:rsidRPr="009D0559">
        <w:rPr>
          <w:rFonts w:ascii="Times New Roman" w:hAnsi="Times New Roman" w:cs="Angsana New"/>
          <w:spacing w:val="-4"/>
          <w:sz w:val="24"/>
          <w:szCs w:val="24"/>
        </w:rPr>
        <w:t>90</w:t>
      </w:r>
      <w:r w:rsidR="00CD0134" w:rsidRPr="0099433C">
        <w:rPr>
          <w:rFonts w:ascii="Times New Roman" w:hAnsi="Times New Roman" w:cs="Angsana New"/>
          <w:spacing w:val="-4"/>
          <w:sz w:val="24"/>
          <w:szCs w:val="24"/>
          <w:cs/>
        </w:rPr>
        <w:t xml:space="preserve"> </w:t>
      </w:r>
      <w:r w:rsidR="00D14C22" w:rsidRPr="0099433C">
        <w:rPr>
          <w:rFonts w:ascii="Times New Roman" w:hAnsi="Times New Roman" w:cs="Times New Roman"/>
          <w:spacing w:val="-4"/>
          <w:sz w:val="24"/>
          <w:szCs w:val="24"/>
        </w:rPr>
        <w:t xml:space="preserve">megawatts. However, </w:t>
      </w:r>
      <w:r w:rsidR="009D0559" w:rsidRPr="009D0559">
        <w:rPr>
          <w:rFonts w:ascii="Times New Roman" w:hAnsi="Times New Roman" w:cs="Angsana New"/>
          <w:spacing w:val="-4"/>
          <w:sz w:val="24"/>
          <w:szCs w:val="24"/>
        </w:rPr>
        <w:t>1</w:t>
      </w:r>
      <w:r w:rsidR="00D14C22" w:rsidRPr="0099433C">
        <w:rPr>
          <w:rFonts w:ascii="Times New Roman" w:hAnsi="Times New Roman" w:cs="Times New Roman"/>
          <w:spacing w:val="-4"/>
          <w:sz w:val="24"/>
          <w:szCs w:val="24"/>
        </w:rPr>
        <w:t xml:space="preserve"> project</w:t>
      </w:r>
      <w:r w:rsidR="00D14C22" w:rsidRPr="0099433C">
        <w:rPr>
          <w:rFonts w:ascii="Times New Roman" w:hAnsi="Times New Roman" w:cs="Times New Roman"/>
          <w:sz w:val="24"/>
          <w:szCs w:val="24"/>
        </w:rPr>
        <w:t xml:space="preserve"> of </w:t>
      </w:r>
      <w:r w:rsidR="00F3180C" w:rsidRPr="0099433C">
        <w:rPr>
          <w:rFonts w:ascii="Times New Roman" w:hAnsi="Times New Roman" w:cs="Times New Roman"/>
          <w:sz w:val="24"/>
          <w:szCs w:val="24"/>
        </w:rPr>
        <w:t xml:space="preserve">a </w:t>
      </w:r>
      <w:r w:rsidR="00D14C22" w:rsidRPr="0099433C">
        <w:rPr>
          <w:rFonts w:ascii="Times New Roman" w:hAnsi="Times New Roman" w:cs="Times New Roman"/>
          <w:sz w:val="24"/>
          <w:szCs w:val="24"/>
        </w:rPr>
        <w:t>subsidiar</w:t>
      </w:r>
      <w:r w:rsidR="00792D48" w:rsidRPr="0099433C">
        <w:rPr>
          <w:rFonts w:ascii="Times New Roman" w:hAnsi="Times New Roman" w:cs="Times New Roman"/>
          <w:sz w:val="24"/>
          <w:szCs w:val="24"/>
        </w:rPr>
        <w:t>y</w:t>
      </w:r>
      <w:r w:rsidR="00113FCC" w:rsidRPr="0099433C">
        <w:rPr>
          <w:rFonts w:ascii="Times New Roman" w:hAnsi="Times New Roman" w:cs="Times New Roman"/>
          <w:sz w:val="24"/>
          <w:szCs w:val="24"/>
        </w:rPr>
        <w:t xml:space="preserve"> </w:t>
      </w:r>
      <w:r w:rsidR="00D14C22" w:rsidRPr="0099433C">
        <w:rPr>
          <w:rFonts w:ascii="Times New Roman" w:hAnsi="Times New Roman" w:cs="Times New Roman"/>
          <w:sz w:val="24"/>
          <w:szCs w:val="24"/>
        </w:rPr>
        <w:t>in Thailand</w:t>
      </w:r>
      <w:r w:rsidR="004142DC" w:rsidRPr="0099433C">
        <w:rPr>
          <w:rFonts w:ascii="Times New Roman" w:hAnsi="Times New Roman" w:cs="Times New Roman"/>
          <w:sz w:val="24"/>
          <w:szCs w:val="24"/>
        </w:rPr>
        <w:t>,</w:t>
      </w:r>
      <w:r w:rsidR="00D14C22" w:rsidRPr="0099433C">
        <w:rPr>
          <w:rFonts w:ascii="Times New Roman" w:hAnsi="Times New Roman" w:cs="Times New Roman"/>
          <w:sz w:val="24"/>
          <w:szCs w:val="24"/>
        </w:rPr>
        <w:t xml:space="preserve"> which </w:t>
      </w:r>
      <w:r w:rsidR="00614D09" w:rsidRPr="0099433C">
        <w:rPr>
          <w:rFonts w:ascii="Times New Roman" w:hAnsi="Times New Roman" w:cs="Times New Roman"/>
          <w:sz w:val="24"/>
          <w:szCs w:val="24"/>
        </w:rPr>
        <w:t>has</w:t>
      </w:r>
      <w:r w:rsidR="00D14C22" w:rsidRPr="0099433C">
        <w:rPr>
          <w:rFonts w:ascii="Times New Roman" w:hAnsi="Times New Roman" w:cs="Times New Roman"/>
          <w:sz w:val="24"/>
          <w:szCs w:val="24"/>
        </w:rPr>
        <w:t xml:space="preserve"> a total capacity of </w:t>
      </w:r>
      <w:r w:rsidR="009D0559" w:rsidRPr="009D0559">
        <w:rPr>
          <w:rFonts w:ascii="Times New Roman" w:hAnsi="Times New Roman" w:cs="Angsana New"/>
          <w:sz w:val="24"/>
          <w:szCs w:val="24"/>
        </w:rPr>
        <w:t>8</w:t>
      </w:r>
      <w:r w:rsidR="00D14C22" w:rsidRPr="0099433C">
        <w:rPr>
          <w:rFonts w:ascii="Times New Roman" w:hAnsi="Times New Roman" w:cs="Times New Roman"/>
          <w:sz w:val="24"/>
          <w:szCs w:val="24"/>
        </w:rPr>
        <w:t xml:space="preserve"> megawatts</w:t>
      </w:r>
      <w:r w:rsidR="004142DC" w:rsidRPr="0099433C">
        <w:rPr>
          <w:rFonts w:ascii="Times New Roman" w:hAnsi="Times New Roman" w:cs="Times New Roman"/>
          <w:sz w:val="24"/>
          <w:szCs w:val="24"/>
        </w:rPr>
        <w:t>,</w:t>
      </w:r>
      <w:r w:rsidR="00D14C22" w:rsidRPr="0099433C">
        <w:rPr>
          <w:rFonts w:ascii="Times New Roman" w:hAnsi="Times New Roman" w:cs="Times New Roman"/>
          <w:sz w:val="24"/>
          <w:szCs w:val="24"/>
        </w:rPr>
        <w:t xml:space="preserve"> </w:t>
      </w:r>
      <w:r w:rsidR="00614D09" w:rsidRPr="0099433C">
        <w:rPr>
          <w:rFonts w:ascii="Times New Roman" w:hAnsi="Times New Roman" w:cs="Times New Roman"/>
          <w:sz w:val="24"/>
          <w:szCs w:val="24"/>
        </w:rPr>
        <w:t>is</w:t>
      </w:r>
      <w:r w:rsidR="00D14C22" w:rsidRPr="0099433C">
        <w:rPr>
          <w:rFonts w:ascii="Times New Roman" w:hAnsi="Times New Roman" w:cs="Times New Roman"/>
          <w:sz w:val="24"/>
          <w:szCs w:val="24"/>
        </w:rPr>
        <w:t xml:space="preserve"> in process of complying with requirements for commercial operation date (COD), and </w:t>
      </w:r>
      <w:r w:rsidR="009D0559" w:rsidRPr="009D0559">
        <w:rPr>
          <w:rFonts w:ascii="Times New Roman" w:hAnsi="Times New Roman" w:cs="Angsana New"/>
          <w:sz w:val="24"/>
          <w:szCs w:val="24"/>
        </w:rPr>
        <w:t>2</w:t>
      </w:r>
      <w:r w:rsidR="00D14C22" w:rsidRPr="0099433C">
        <w:rPr>
          <w:rFonts w:ascii="Times New Roman" w:hAnsi="Times New Roman" w:cs="Times New Roman"/>
          <w:sz w:val="24"/>
          <w:szCs w:val="24"/>
        </w:rPr>
        <w:t xml:space="preserve"> projects in Vietnam, which have a total capacity of </w:t>
      </w:r>
      <w:r w:rsidR="009D0559" w:rsidRPr="009D0559">
        <w:rPr>
          <w:rFonts w:ascii="Times New Roman" w:hAnsi="Times New Roman" w:cs="Angsana New"/>
          <w:sz w:val="24"/>
          <w:szCs w:val="24"/>
        </w:rPr>
        <w:t>144</w:t>
      </w:r>
      <w:r w:rsidR="00D14C22" w:rsidRPr="0099433C">
        <w:rPr>
          <w:rFonts w:ascii="Times New Roman" w:hAnsi="Times New Roman" w:cs="Times New Roman"/>
          <w:sz w:val="24"/>
          <w:szCs w:val="24"/>
        </w:rPr>
        <w:t xml:space="preserve"> megawatts, are being considered for </w:t>
      </w:r>
      <w:r w:rsidR="00A37CFA" w:rsidRPr="0099433C">
        <w:rPr>
          <w:rFonts w:ascii="Times New Roman" w:hAnsi="Times New Roman" w:cs="Times New Roman"/>
          <w:sz w:val="24"/>
          <w:szCs w:val="24"/>
        </w:rPr>
        <w:br/>
      </w:r>
      <w:r w:rsidR="00D14C22" w:rsidRPr="0099433C">
        <w:rPr>
          <w:rFonts w:ascii="Times New Roman" w:hAnsi="Times New Roman" w:cs="Times New Roman"/>
          <w:sz w:val="24"/>
          <w:szCs w:val="24"/>
        </w:rPr>
        <w:t>an extension of the commercial operation date (COD), which currently presented as a part of construction in progress and spare parts of</w:t>
      </w:r>
      <w:r w:rsidR="00687E6B" w:rsidRPr="0099433C">
        <w:rPr>
          <w:rFonts w:ascii="Times New Roman" w:hAnsi="Times New Roman" w:cs="Times New Roman"/>
          <w:sz w:val="24"/>
          <w:szCs w:val="24"/>
        </w:rPr>
        <w:t xml:space="preserve"> </w:t>
      </w:r>
      <w:r w:rsidR="00D14C22" w:rsidRPr="0099433C">
        <w:rPr>
          <w:rFonts w:ascii="Times New Roman" w:hAnsi="Times New Roman" w:cs="Times New Roman"/>
          <w:sz w:val="24"/>
          <w:szCs w:val="24"/>
        </w:rPr>
        <w:t>Bah</w:t>
      </w:r>
      <w:r w:rsidR="006114FA" w:rsidRPr="0099433C">
        <w:rPr>
          <w:rFonts w:ascii="Times New Roman" w:hAnsi="Times New Roman" w:cs="Times New Roman"/>
          <w:sz w:val="24"/>
          <w:szCs w:val="24"/>
        </w:rPr>
        <w:t>t</w:t>
      </w:r>
      <w:r w:rsidR="00D14C22" w:rsidRPr="0099433C">
        <w:rPr>
          <w:rFonts w:ascii="Times New Roman" w:hAnsi="Times New Roman" w:cs="Times New Roman"/>
          <w:sz w:val="24"/>
          <w:szCs w:val="24"/>
        </w:rPr>
        <w:t xml:space="preserve"> </w:t>
      </w:r>
      <w:r w:rsidR="009D0559" w:rsidRPr="009D0559">
        <w:rPr>
          <w:rFonts w:ascii="Times New Roman" w:hAnsi="Times New Roman" w:cs="Angsana New"/>
          <w:sz w:val="24"/>
          <w:szCs w:val="24"/>
        </w:rPr>
        <w:t>9</w:t>
      </w:r>
      <w:r w:rsidR="006121D9" w:rsidRPr="0099433C">
        <w:rPr>
          <w:rFonts w:ascii="Times New Roman" w:hAnsi="Times New Roman" w:cs="Angsana New"/>
          <w:sz w:val="24"/>
          <w:szCs w:val="24"/>
        </w:rPr>
        <w:t>,</w:t>
      </w:r>
      <w:r w:rsidR="009D0559" w:rsidRPr="009D0559">
        <w:rPr>
          <w:rFonts w:ascii="Times New Roman" w:hAnsi="Times New Roman" w:cs="Angsana New"/>
          <w:sz w:val="24"/>
          <w:szCs w:val="24"/>
        </w:rPr>
        <w:t>146</w:t>
      </w:r>
      <w:r w:rsidR="006121D9" w:rsidRPr="0099433C">
        <w:rPr>
          <w:rFonts w:ascii="Times New Roman" w:hAnsi="Times New Roman" w:cs="Angsana New"/>
          <w:sz w:val="24"/>
          <w:szCs w:val="24"/>
        </w:rPr>
        <w:t>.</w:t>
      </w:r>
      <w:r w:rsidR="009D0559" w:rsidRPr="009D0559">
        <w:rPr>
          <w:rFonts w:ascii="Times New Roman" w:hAnsi="Times New Roman" w:cs="Angsana New"/>
          <w:sz w:val="24"/>
          <w:szCs w:val="24"/>
        </w:rPr>
        <w:t>98</w:t>
      </w:r>
      <w:r w:rsidR="006121D9" w:rsidRPr="0099433C">
        <w:rPr>
          <w:rFonts w:ascii="Times New Roman" w:hAnsi="Times New Roman" w:cs="Angsana New"/>
          <w:sz w:val="24"/>
          <w:szCs w:val="24"/>
        </w:rPr>
        <w:t xml:space="preserve"> </w:t>
      </w:r>
      <w:r w:rsidR="00D14C22" w:rsidRPr="0099433C">
        <w:rPr>
          <w:rFonts w:ascii="Times New Roman" w:hAnsi="Times New Roman" w:cs="Times New Roman"/>
          <w:sz w:val="24"/>
          <w:szCs w:val="24"/>
        </w:rPr>
        <w:t>million and</w:t>
      </w:r>
      <w:r w:rsidR="0000147C" w:rsidRPr="0099433C">
        <w:rPr>
          <w:rFonts w:ascii="Times New Roman" w:hAnsi="Times New Roman" w:cs="Times New Roman"/>
          <w:sz w:val="24"/>
          <w:szCs w:val="24"/>
        </w:rPr>
        <w:t xml:space="preserve"> </w:t>
      </w:r>
      <w:r w:rsidR="009D0559" w:rsidRPr="009D0559">
        <w:rPr>
          <w:rFonts w:ascii="Times New Roman" w:hAnsi="Times New Roman" w:cs="Angsana New"/>
          <w:sz w:val="24"/>
          <w:szCs w:val="24"/>
        </w:rPr>
        <w:t>1</w:t>
      </w:r>
      <w:r w:rsidR="00D14C22" w:rsidRPr="0099433C">
        <w:rPr>
          <w:rFonts w:ascii="Times New Roman" w:hAnsi="Times New Roman" w:cs="Times New Roman"/>
          <w:sz w:val="24"/>
          <w:szCs w:val="24"/>
        </w:rPr>
        <w:t xml:space="preserve"> project of </w:t>
      </w:r>
      <w:r w:rsidR="00133EB5" w:rsidRPr="0099433C">
        <w:rPr>
          <w:rFonts w:ascii="Times New Roman" w:hAnsi="Times New Roman" w:cs="Times New Roman"/>
          <w:sz w:val="24"/>
          <w:szCs w:val="24"/>
        </w:rPr>
        <w:br/>
      </w:r>
      <w:r w:rsidR="009727B3" w:rsidRPr="0099433C">
        <w:rPr>
          <w:rFonts w:ascii="Times New Roman" w:hAnsi="Times New Roman" w:cs="Times New Roman"/>
          <w:sz w:val="24"/>
          <w:szCs w:val="24"/>
        </w:rPr>
        <w:t>a</w:t>
      </w:r>
      <w:r w:rsidR="00D14C22" w:rsidRPr="0099433C">
        <w:rPr>
          <w:rFonts w:ascii="Times New Roman" w:hAnsi="Times New Roman" w:cs="Times New Roman"/>
          <w:sz w:val="24"/>
          <w:szCs w:val="24"/>
        </w:rPr>
        <w:t xml:space="preserve"> subsidiar</w:t>
      </w:r>
      <w:r w:rsidR="009727B3" w:rsidRPr="0099433C">
        <w:rPr>
          <w:rFonts w:ascii="Times New Roman" w:hAnsi="Times New Roman" w:cs="Times New Roman"/>
          <w:sz w:val="24"/>
          <w:szCs w:val="24"/>
        </w:rPr>
        <w:t>y</w:t>
      </w:r>
      <w:r w:rsidR="00D14C22" w:rsidRPr="0099433C">
        <w:rPr>
          <w:rFonts w:ascii="Times New Roman" w:hAnsi="Times New Roman" w:cs="Times New Roman"/>
          <w:sz w:val="24"/>
          <w:szCs w:val="24"/>
        </w:rPr>
        <w:t>,</w:t>
      </w:r>
      <w:r w:rsidR="00D17B29" w:rsidRPr="0099433C">
        <w:rPr>
          <w:rFonts w:ascii="Times New Roman" w:hAnsi="Times New Roman" w:cs="Times New Roman"/>
          <w:sz w:val="24"/>
          <w:szCs w:val="24"/>
        </w:rPr>
        <w:t xml:space="preserve"> which has a</w:t>
      </w:r>
      <w:r w:rsidR="00D14C22" w:rsidRPr="0099433C">
        <w:rPr>
          <w:rFonts w:ascii="Times New Roman" w:hAnsi="Times New Roman" w:cs="Times New Roman"/>
          <w:sz w:val="24"/>
          <w:szCs w:val="24"/>
        </w:rPr>
        <w:t xml:space="preserve"> total capacity </w:t>
      </w:r>
      <w:r w:rsidR="00885014" w:rsidRPr="0099433C">
        <w:rPr>
          <w:rFonts w:ascii="Times New Roman" w:hAnsi="Times New Roman" w:cs="Times New Roman"/>
          <w:sz w:val="24"/>
          <w:szCs w:val="24"/>
        </w:rPr>
        <w:t>of</w:t>
      </w:r>
      <w:r w:rsidR="006114FA" w:rsidRPr="0099433C">
        <w:rPr>
          <w:rFonts w:ascii="Times New Roman" w:hAnsi="Times New Roman" w:cs="Times New Roman"/>
          <w:sz w:val="24"/>
          <w:szCs w:val="24"/>
        </w:rPr>
        <w:t xml:space="preserve"> </w:t>
      </w:r>
      <w:r w:rsidR="009D0559" w:rsidRPr="009D0559">
        <w:rPr>
          <w:rFonts w:ascii="Times New Roman" w:hAnsi="Times New Roman" w:cs="Angsana New"/>
          <w:sz w:val="24"/>
          <w:szCs w:val="24"/>
        </w:rPr>
        <w:t>16</w:t>
      </w:r>
      <w:r w:rsidR="00F32AF0" w:rsidRPr="0099433C">
        <w:rPr>
          <w:rFonts w:ascii="Times New Roman" w:hAnsi="Times New Roman" w:cs="Times New Roman"/>
          <w:sz w:val="24"/>
          <w:szCs w:val="24"/>
        </w:rPr>
        <w:t>.</w:t>
      </w:r>
      <w:r w:rsidR="009D0559" w:rsidRPr="009D0559">
        <w:rPr>
          <w:rFonts w:ascii="Times New Roman" w:hAnsi="Times New Roman" w:cs="Angsana New"/>
          <w:sz w:val="24"/>
          <w:szCs w:val="24"/>
        </w:rPr>
        <w:t>40</w:t>
      </w:r>
      <w:r w:rsidR="006114FA" w:rsidRPr="0099433C">
        <w:rPr>
          <w:rFonts w:ascii="Times New Roman" w:hAnsi="Times New Roman" w:cs="Times New Roman"/>
          <w:sz w:val="24"/>
          <w:szCs w:val="24"/>
        </w:rPr>
        <w:t xml:space="preserve"> </w:t>
      </w:r>
      <w:r w:rsidR="00D14C22" w:rsidRPr="0099433C">
        <w:rPr>
          <w:rFonts w:ascii="Times New Roman" w:hAnsi="Times New Roman" w:cs="Times New Roman"/>
          <w:sz w:val="24"/>
          <w:szCs w:val="24"/>
        </w:rPr>
        <w:t>megawatts,</w:t>
      </w:r>
      <w:r w:rsidR="00EE3886" w:rsidRPr="0099433C">
        <w:rPr>
          <w:rFonts w:ascii="Times New Roman" w:hAnsi="Times New Roman" w:cs="Times New Roman"/>
          <w:sz w:val="24"/>
          <w:szCs w:val="24"/>
        </w:rPr>
        <w:t xml:space="preserve"> </w:t>
      </w:r>
      <w:r w:rsidR="00D17B29" w:rsidRPr="0099433C">
        <w:rPr>
          <w:rFonts w:ascii="Times New Roman" w:hAnsi="Times New Roman" w:cs="Times New Roman"/>
          <w:sz w:val="24"/>
          <w:szCs w:val="24"/>
        </w:rPr>
        <w:t>is</w:t>
      </w:r>
      <w:r w:rsidR="00D14C22" w:rsidRPr="0099433C">
        <w:rPr>
          <w:rFonts w:ascii="Times New Roman" w:hAnsi="Times New Roman" w:cs="Times New Roman"/>
          <w:sz w:val="24"/>
          <w:szCs w:val="24"/>
        </w:rPr>
        <w:t xml:space="preserve"> under the process of </w:t>
      </w:r>
      <w:r w:rsidR="00E6099E" w:rsidRPr="0099433C">
        <w:rPr>
          <w:rFonts w:ascii="Times New Roman" w:hAnsi="Times New Roman" w:cs="Angsana New"/>
          <w:sz w:val="24"/>
          <w:szCs w:val="30"/>
        </w:rPr>
        <w:t xml:space="preserve">asset </w:t>
      </w:r>
      <w:r w:rsidR="00A06906" w:rsidRPr="0099433C">
        <w:rPr>
          <w:rFonts w:ascii="Times New Roman" w:hAnsi="Times New Roman" w:cs="Times New Roman"/>
          <w:sz w:val="24"/>
          <w:szCs w:val="24"/>
        </w:rPr>
        <w:t>development</w:t>
      </w:r>
      <w:r w:rsidR="00987A2C" w:rsidRPr="0099433C">
        <w:rPr>
          <w:rFonts w:ascii="Times New Roman" w:hAnsi="Times New Roman" w:cs="Times New Roman"/>
          <w:sz w:val="24"/>
          <w:szCs w:val="24"/>
        </w:rPr>
        <w:t xml:space="preserve"> </w:t>
      </w:r>
      <w:r w:rsidR="00D14C22" w:rsidRPr="0099433C">
        <w:rPr>
          <w:rFonts w:ascii="Times New Roman" w:hAnsi="Times New Roman" w:cs="Times New Roman"/>
          <w:sz w:val="24"/>
          <w:szCs w:val="24"/>
        </w:rPr>
        <w:t xml:space="preserve">to sell electricity for </w:t>
      </w:r>
      <w:r w:rsidR="003731DE" w:rsidRPr="0099433C">
        <w:rPr>
          <w:rFonts w:ascii="Times New Roman" w:hAnsi="Times New Roman" w:cs="Times New Roman"/>
          <w:sz w:val="24"/>
          <w:szCs w:val="24"/>
        </w:rPr>
        <w:t xml:space="preserve">Electricity </w:t>
      </w:r>
      <w:r w:rsidR="00133EB5" w:rsidRPr="0099433C">
        <w:rPr>
          <w:rFonts w:ascii="Times New Roman" w:hAnsi="Times New Roman" w:cs="Times New Roman"/>
          <w:sz w:val="24"/>
          <w:szCs w:val="24"/>
        </w:rPr>
        <w:t xml:space="preserve">Generating </w:t>
      </w:r>
      <w:r w:rsidR="003731DE" w:rsidRPr="0099433C">
        <w:rPr>
          <w:rFonts w:ascii="Times New Roman" w:hAnsi="Times New Roman" w:cs="Times New Roman"/>
          <w:sz w:val="24"/>
          <w:szCs w:val="24"/>
        </w:rPr>
        <w:t>Authority</w:t>
      </w:r>
      <w:r w:rsidR="00D14C22" w:rsidRPr="0099433C">
        <w:rPr>
          <w:rFonts w:ascii="Times New Roman" w:hAnsi="Times New Roman" w:cs="Times New Roman"/>
          <w:sz w:val="24"/>
          <w:szCs w:val="24"/>
        </w:rPr>
        <w:t>.</w:t>
      </w:r>
      <w:r w:rsidR="00EE3886" w:rsidRPr="0099433C">
        <w:rPr>
          <w:rFonts w:ascii="Times New Roman" w:hAnsi="Times New Roman" w:cs="Times New Roman"/>
          <w:sz w:val="24"/>
          <w:szCs w:val="24"/>
        </w:rPr>
        <w:t xml:space="preserve"> </w:t>
      </w:r>
      <w:r w:rsidR="00D14C22" w:rsidRPr="0099433C">
        <w:rPr>
          <w:rFonts w:ascii="Times New Roman" w:hAnsi="Times New Roman" w:cs="Times New Roman"/>
          <w:sz w:val="24"/>
          <w:szCs w:val="24"/>
        </w:rPr>
        <w:t xml:space="preserve">The Group currently presented as a part of construction in progress and spare parts of Baht </w:t>
      </w:r>
      <w:r w:rsidR="009D0559" w:rsidRPr="009D0559">
        <w:rPr>
          <w:rFonts w:ascii="Times New Roman" w:hAnsi="Times New Roman" w:cs="Angsana New"/>
          <w:sz w:val="24"/>
          <w:szCs w:val="24"/>
        </w:rPr>
        <w:t>137</w:t>
      </w:r>
      <w:r w:rsidR="006121D9" w:rsidRPr="0099433C">
        <w:rPr>
          <w:rFonts w:ascii="Times New Roman" w:hAnsi="Times New Roman" w:cs="Angsana New"/>
          <w:sz w:val="24"/>
          <w:szCs w:val="24"/>
        </w:rPr>
        <w:t>.</w:t>
      </w:r>
      <w:r w:rsidR="009D0559" w:rsidRPr="009D0559">
        <w:rPr>
          <w:rFonts w:ascii="Times New Roman" w:hAnsi="Times New Roman" w:cs="Angsana New"/>
          <w:sz w:val="24"/>
          <w:szCs w:val="24"/>
        </w:rPr>
        <w:t>92</w:t>
      </w:r>
      <w:r w:rsidR="006121D9" w:rsidRPr="0099433C">
        <w:rPr>
          <w:rFonts w:ascii="Times New Roman" w:hAnsi="Times New Roman" w:cs="Angsana New"/>
          <w:sz w:val="24"/>
          <w:szCs w:val="24"/>
        </w:rPr>
        <w:t xml:space="preserve"> </w:t>
      </w:r>
      <w:r w:rsidR="00D14C22" w:rsidRPr="0099433C">
        <w:rPr>
          <w:rFonts w:ascii="Times New Roman" w:hAnsi="Times New Roman" w:cs="Times New Roman"/>
          <w:sz w:val="24"/>
          <w:szCs w:val="24"/>
        </w:rPr>
        <w:t>million.</w:t>
      </w:r>
    </w:p>
    <w:p w14:paraId="57DDEE07" w14:textId="1C709743" w:rsidR="008B7275" w:rsidRPr="0099433C" w:rsidRDefault="005F58F3" w:rsidP="008B7275">
      <w:pPr>
        <w:spacing w:before="240" w:after="240"/>
        <w:ind w:left="540" w:firstLine="7"/>
        <w:jc w:val="thaiDistribute"/>
        <w:rPr>
          <w:rFonts w:ascii="Times New Roman" w:hAnsi="Times New Roman" w:cs="Times New Roman"/>
          <w:spacing w:val="-4"/>
          <w:sz w:val="24"/>
          <w:szCs w:val="24"/>
        </w:rPr>
      </w:pPr>
      <w:r w:rsidRPr="0099433C">
        <w:rPr>
          <w:rFonts w:ascii="Times New Roman" w:hAnsi="Times New Roman" w:cs="Times New Roman"/>
          <w:spacing w:val="-4"/>
          <w:sz w:val="24"/>
          <w:szCs w:val="24"/>
        </w:rPr>
        <w:t xml:space="preserve">As at </w:t>
      </w:r>
      <w:r w:rsidR="008C13AD" w:rsidRPr="0099433C">
        <w:rPr>
          <w:rFonts w:ascii="Times New Roman" w:hAnsi="Times New Roman" w:cs="Times New Roman"/>
          <w:spacing w:val="-4"/>
          <w:sz w:val="24"/>
          <w:szCs w:val="24"/>
        </w:rPr>
        <w:t xml:space="preserve">March </w:t>
      </w:r>
      <w:r w:rsidR="009D0559" w:rsidRPr="009D0559">
        <w:rPr>
          <w:rFonts w:ascii="Times New Roman" w:hAnsi="Times New Roman" w:cs="Angsana New"/>
          <w:spacing w:val="-4"/>
          <w:sz w:val="24"/>
          <w:szCs w:val="24"/>
        </w:rPr>
        <w:t>31</w:t>
      </w:r>
      <w:r w:rsidR="008C13AD" w:rsidRPr="0099433C">
        <w:rPr>
          <w:rFonts w:ascii="Times New Roman" w:hAnsi="Times New Roman" w:cs="Times New Roman"/>
          <w:spacing w:val="-4"/>
          <w:sz w:val="24"/>
          <w:szCs w:val="24"/>
        </w:rPr>
        <w:t>,</w:t>
      </w:r>
      <w:r w:rsidRPr="0099433C">
        <w:rPr>
          <w:rFonts w:ascii="Times New Roman" w:hAnsi="Times New Roman" w:cs="Times New Roman"/>
          <w:spacing w:val="-4"/>
          <w:sz w:val="24"/>
          <w:szCs w:val="24"/>
        </w:rPr>
        <w:t xml:space="preserve"> </w:t>
      </w:r>
      <w:r w:rsidR="009D0559" w:rsidRPr="009D0559">
        <w:rPr>
          <w:rFonts w:ascii="Times New Roman" w:hAnsi="Times New Roman" w:cs="Angsana New"/>
          <w:spacing w:val="-4"/>
          <w:sz w:val="24"/>
          <w:szCs w:val="24"/>
        </w:rPr>
        <w:t>2026</w:t>
      </w:r>
      <w:r w:rsidRPr="0099433C">
        <w:rPr>
          <w:rFonts w:ascii="Times New Roman" w:hAnsi="Times New Roman" w:cs="Times New Roman"/>
          <w:spacing w:val="-4"/>
          <w:sz w:val="24"/>
          <w:szCs w:val="24"/>
        </w:rPr>
        <w:t xml:space="preserve"> and December </w:t>
      </w:r>
      <w:r w:rsidR="009D0559" w:rsidRPr="009D0559">
        <w:rPr>
          <w:rFonts w:ascii="Times New Roman" w:hAnsi="Times New Roman" w:cs="Angsana New"/>
          <w:spacing w:val="-4"/>
          <w:sz w:val="24"/>
          <w:szCs w:val="24"/>
        </w:rPr>
        <w:t>31</w:t>
      </w:r>
      <w:r w:rsidRPr="0099433C">
        <w:rPr>
          <w:rFonts w:ascii="Times New Roman" w:hAnsi="Times New Roman" w:cs="Times New Roman"/>
          <w:spacing w:val="-4"/>
          <w:sz w:val="24"/>
          <w:szCs w:val="24"/>
        </w:rPr>
        <w:t xml:space="preserve">, </w:t>
      </w:r>
      <w:r w:rsidR="009D0559" w:rsidRPr="009D0559">
        <w:rPr>
          <w:rFonts w:ascii="Times New Roman" w:hAnsi="Times New Roman" w:cs="Angsana New"/>
          <w:spacing w:val="-4"/>
          <w:sz w:val="24"/>
          <w:szCs w:val="24"/>
        </w:rPr>
        <w:t>2025</w:t>
      </w:r>
      <w:r w:rsidRPr="0099433C">
        <w:rPr>
          <w:rFonts w:ascii="Times New Roman" w:hAnsi="Times New Roman" w:cs="Times New Roman"/>
          <w:spacing w:val="-4"/>
          <w:sz w:val="24"/>
          <w:szCs w:val="24"/>
        </w:rPr>
        <w:t xml:space="preserve">, </w:t>
      </w:r>
      <w:r w:rsidR="00A34E8E" w:rsidRPr="0099433C">
        <w:rPr>
          <w:rFonts w:ascii="Times New Roman" w:hAnsi="Times New Roman" w:cs="Times New Roman"/>
          <w:spacing w:val="-4"/>
          <w:sz w:val="24"/>
          <w:szCs w:val="24"/>
        </w:rPr>
        <w:t>t</w:t>
      </w:r>
      <w:r w:rsidRPr="0099433C">
        <w:rPr>
          <w:rFonts w:ascii="Times New Roman" w:hAnsi="Times New Roman" w:cs="Times New Roman"/>
          <w:spacing w:val="-4"/>
          <w:sz w:val="24"/>
          <w:szCs w:val="24"/>
        </w:rPr>
        <w:t xml:space="preserve">he </w:t>
      </w:r>
      <w:r w:rsidR="005D5186" w:rsidRPr="0099433C">
        <w:rPr>
          <w:rFonts w:ascii="Times New Roman" w:hAnsi="Times New Roman" w:cs="Times New Roman"/>
          <w:spacing w:val="-4"/>
          <w:sz w:val="24"/>
          <w:szCs w:val="24"/>
        </w:rPr>
        <w:t>Group</w:t>
      </w:r>
      <w:r w:rsidRPr="0099433C">
        <w:rPr>
          <w:rFonts w:ascii="Times New Roman" w:hAnsi="Times New Roman" w:cs="Times New Roman"/>
          <w:spacing w:val="-4"/>
          <w:sz w:val="24"/>
          <w:szCs w:val="24"/>
        </w:rPr>
        <w:t xml:space="preserve"> mortgaged land with building and </w:t>
      </w:r>
      <w:r w:rsidRPr="0099433C">
        <w:rPr>
          <w:rFonts w:ascii="Times New Roman" w:hAnsi="Times New Roman" w:cs="Times New Roman"/>
          <w:sz w:val="24"/>
          <w:szCs w:val="24"/>
        </w:rPr>
        <w:t xml:space="preserve">machine </w:t>
      </w:r>
      <w:r w:rsidR="003A1646" w:rsidRPr="0099433C">
        <w:rPr>
          <w:rFonts w:ascii="Times New Roman" w:hAnsi="Times New Roman" w:cs="Times New Roman"/>
          <w:sz w:val="24"/>
          <w:szCs w:val="24"/>
        </w:rPr>
        <w:t>with net book value of</w:t>
      </w:r>
      <w:r w:rsidRPr="0099433C">
        <w:rPr>
          <w:rFonts w:ascii="Times New Roman" w:hAnsi="Times New Roman" w:cs="Times New Roman"/>
          <w:sz w:val="24"/>
          <w:szCs w:val="24"/>
        </w:rPr>
        <w:t xml:space="preserve"> Baht</w:t>
      </w:r>
      <w:r w:rsidR="00F73EA4" w:rsidRPr="0099433C">
        <w:rPr>
          <w:rFonts w:ascii="Times New Roman" w:hAnsi="Times New Roman" w:cs="Angsana New"/>
          <w:sz w:val="24"/>
          <w:szCs w:val="24"/>
        </w:rPr>
        <w:t xml:space="preserve"> </w:t>
      </w:r>
      <w:r w:rsidR="009D0559" w:rsidRPr="009D0559">
        <w:rPr>
          <w:rFonts w:ascii="Times New Roman" w:hAnsi="Times New Roman" w:cs="Angsana New"/>
          <w:sz w:val="24"/>
          <w:szCs w:val="24"/>
        </w:rPr>
        <w:t>34</w:t>
      </w:r>
      <w:r w:rsidR="006121D9" w:rsidRPr="0099433C">
        <w:rPr>
          <w:rFonts w:ascii="Times New Roman" w:hAnsi="Times New Roman" w:cs="Angsana New"/>
          <w:sz w:val="24"/>
          <w:szCs w:val="24"/>
        </w:rPr>
        <w:t>,</w:t>
      </w:r>
      <w:r w:rsidR="009D0559" w:rsidRPr="009D0559">
        <w:rPr>
          <w:rFonts w:ascii="Times New Roman" w:hAnsi="Times New Roman" w:cs="Angsana New"/>
          <w:sz w:val="24"/>
          <w:szCs w:val="24"/>
        </w:rPr>
        <w:t>766</w:t>
      </w:r>
      <w:r w:rsidR="006121D9" w:rsidRPr="0099433C">
        <w:rPr>
          <w:rFonts w:ascii="Times New Roman" w:hAnsi="Times New Roman" w:cs="Angsana New"/>
          <w:sz w:val="24"/>
          <w:szCs w:val="24"/>
        </w:rPr>
        <w:t>.</w:t>
      </w:r>
      <w:r w:rsidR="009D0559" w:rsidRPr="009D0559">
        <w:rPr>
          <w:rFonts w:ascii="Times New Roman" w:hAnsi="Times New Roman" w:cs="Angsana New"/>
          <w:sz w:val="24"/>
          <w:szCs w:val="24"/>
        </w:rPr>
        <w:t>81</w:t>
      </w:r>
      <w:r w:rsidR="000E7D88" w:rsidRPr="0099433C">
        <w:rPr>
          <w:rFonts w:ascii="Times New Roman" w:hAnsi="Times New Roman" w:cs="Angsana New"/>
          <w:sz w:val="24"/>
          <w:szCs w:val="24"/>
        </w:rPr>
        <w:t xml:space="preserve"> </w:t>
      </w:r>
      <w:r w:rsidR="00425FB6" w:rsidRPr="0099433C">
        <w:rPr>
          <w:rFonts w:ascii="Times New Roman" w:hAnsi="Times New Roman" w:cs="Times New Roman"/>
          <w:sz w:val="24"/>
          <w:szCs w:val="24"/>
        </w:rPr>
        <w:t>million and Baht</w:t>
      </w:r>
      <w:r w:rsidR="00C4304E" w:rsidRPr="0099433C">
        <w:rPr>
          <w:rFonts w:ascii="Times New Roman" w:hAnsi="Times New Roman" w:cs="Times New Roman"/>
          <w:sz w:val="24"/>
          <w:szCs w:val="24"/>
        </w:rPr>
        <w:t xml:space="preserve"> </w:t>
      </w:r>
      <w:r w:rsidR="009D0559" w:rsidRPr="009D0559">
        <w:rPr>
          <w:rFonts w:ascii="Times New Roman" w:hAnsi="Times New Roman" w:cs="Angsana New"/>
          <w:sz w:val="24"/>
          <w:szCs w:val="24"/>
        </w:rPr>
        <w:t>35</w:t>
      </w:r>
      <w:r w:rsidR="00E85B1A" w:rsidRPr="0099433C">
        <w:rPr>
          <w:rFonts w:ascii="Times New Roman" w:hAnsi="Times New Roman" w:cs="Angsana New"/>
          <w:sz w:val="24"/>
          <w:szCs w:val="24"/>
        </w:rPr>
        <w:t>,</w:t>
      </w:r>
      <w:r w:rsidR="009D0559" w:rsidRPr="009D0559">
        <w:rPr>
          <w:rFonts w:ascii="Times New Roman" w:hAnsi="Times New Roman" w:cs="Angsana New"/>
          <w:sz w:val="24"/>
          <w:szCs w:val="24"/>
        </w:rPr>
        <w:t>166</w:t>
      </w:r>
      <w:r w:rsidR="00E85B1A" w:rsidRPr="0099433C">
        <w:rPr>
          <w:rFonts w:ascii="Times New Roman" w:hAnsi="Times New Roman" w:cs="Angsana New"/>
          <w:sz w:val="24"/>
          <w:szCs w:val="24"/>
        </w:rPr>
        <w:t>.</w:t>
      </w:r>
      <w:r w:rsidR="009D0559" w:rsidRPr="009D0559">
        <w:rPr>
          <w:rFonts w:ascii="Times New Roman" w:hAnsi="Times New Roman" w:cs="Angsana New"/>
          <w:sz w:val="24"/>
          <w:szCs w:val="24"/>
        </w:rPr>
        <w:t>63</w:t>
      </w:r>
      <w:r w:rsidR="000C6D21" w:rsidRPr="0099433C">
        <w:rPr>
          <w:rFonts w:ascii="Times New Roman" w:hAnsi="Times New Roman" w:cs="Times New Roman"/>
          <w:sz w:val="24"/>
          <w:szCs w:val="24"/>
        </w:rPr>
        <w:t xml:space="preserve"> </w:t>
      </w:r>
      <w:r w:rsidR="003A1646" w:rsidRPr="0099433C">
        <w:rPr>
          <w:rFonts w:ascii="Times New Roman" w:hAnsi="Times New Roman" w:cs="Times New Roman"/>
          <w:sz w:val="24"/>
          <w:szCs w:val="24"/>
        </w:rPr>
        <w:t>million</w:t>
      </w:r>
      <w:r w:rsidR="0093174E" w:rsidRPr="0099433C">
        <w:rPr>
          <w:rFonts w:ascii="Times New Roman" w:hAnsi="Times New Roman" w:cs="Times New Roman"/>
          <w:sz w:val="24"/>
          <w:szCs w:val="24"/>
        </w:rPr>
        <w:t>,</w:t>
      </w:r>
      <w:r w:rsidR="00F60559" w:rsidRPr="0099433C">
        <w:rPr>
          <w:rFonts w:ascii="Times New Roman" w:hAnsi="Times New Roman" w:cs="Times New Roman"/>
          <w:sz w:val="24"/>
          <w:szCs w:val="24"/>
        </w:rPr>
        <w:t xml:space="preserve"> </w:t>
      </w:r>
      <w:r w:rsidR="003A1646" w:rsidRPr="0099433C">
        <w:rPr>
          <w:rFonts w:ascii="Times New Roman" w:hAnsi="Times New Roman" w:cs="Times New Roman"/>
          <w:sz w:val="24"/>
          <w:szCs w:val="24"/>
        </w:rPr>
        <w:t>respectively,</w:t>
      </w:r>
      <w:r w:rsidR="003A1646" w:rsidRPr="0099433C">
        <w:rPr>
          <w:rFonts w:ascii="Times New Roman" w:hAnsi="Times New Roman" w:cs="Times New Roman"/>
          <w:spacing w:val="-4"/>
          <w:sz w:val="24"/>
          <w:szCs w:val="24"/>
        </w:rPr>
        <w:t xml:space="preserve"> as </w:t>
      </w:r>
      <w:r w:rsidRPr="0099433C">
        <w:rPr>
          <w:rFonts w:ascii="Times New Roman" w:hAnsi="Times New Roman" w:cs="Times New Roman"/>
          <w:spacing w:val="-4"/>
          <w:sz w:val="24"/>
          <w:szCs w:val="24"/>
        </w:rPr>
        <w:t>collateral for borrowings from financial institutions</w:t>
      </w:r>
      <w:r w:rsidR="00F977F1" w:rsidRPr="0099433C">
        <w:rPr>
          <w:rFonts w:ascii="Times New Roman" w:hAnsi="Times New Roman" w:cs="Times New Roman"/>
          <w:spacing w:val="-4"/>
          <w:sz w:val="24"/>
          <w:szCs w:val="24"/>
        </w:rPr>
        <w:t xml:space="preserve"> </w:t>
      </w:r>
      <w:r w:rsidR="00CA6B6F" w:rsidRPr="0099433C">
        <w:rPr>
          <w:rFonts w:ascii="Times New Roman" w:hAnsi="Times New Roman" w:cs="Times New Roman"/>
          <w:spacing w:val="-4"/>
          <w:sz w:val="24"/>
          <w:szCs w:val="24"/>
        </w:rPr>
        <w:t>(</w:t>
      </w:r>
      <w:r w:rsidR="00F977F1" w:rsidRPr="0099433C">
        <w:rPr>
          <w:rFonts w:ascii="Times New Roman" w:hAnsi="Times New Roman" w:cs="Times New Roman"/>
          <w:spacing w:val="-4"/>
          <w:sz w:val="24"/>
          <w:szCs w:val="24"/>
        </w:rPr>
        <w:t>see Note</w:t>
      </w:r>
      <w:r w:rsidR="00A34E8E" w:rsidRPr="0099433C">
        <w:rPr>
          <w:rFonts w:ascii="Times New Roman" w:hAnsi="Times New Roman" w:cs="Times New Roman"/>
          <w:spacing w:val="-4"/>
          <w:sz w:val="24"/>
          <w:szCs w:val="24"/>
        </w:rPr>
        <w:t>s</w:t>
      </w:r>
      <w:r w:rsidR="00F977F1" w:rsidRPr="0099433C">
        <w:rPr>
          <w:rFonts w:ascii="Times New Roman" w:hAnsi="Times New Roman" w:cs="Times New Roman"/>
          <w:spacing w:val="-4"/>
          <w:sz w:val="24"/>
          <w:szCs w:val="24"/>
          <w:cs/>
        </w:rPr>
        <w:t xml:space="preserve"> </w:t>
      </w:r>
      <w:r w:rsidR="009D0559" w:rsidRPr="009D0559">
        <w:rPr>
          <w:rFonts w:ascii="Times New Roman" w:hAnsi="Times New Roman" w:cstheme="minorBidi"/>
          <w:spacing w:val="-4"/>
          <w:sz w:val="24"/>
          <w:szCs w:val="24"/>
        </w:rPr>
        <w:t>20</w:t>
      </w:r>
      <w:r w:rsidR="002B092C" w:rsidRPr="0099433C">
        <w:rPr>
          <w:rFonts w:ascii="Times New Roman" w:hAnsi="Times New Roman" w:cs="Times New Roman"/>
          <w:spacing w:val="-4"/>
          <w:sz w:val="24"/>
          <w:szCs w:val="24"/>
        </w:rPr>
        <w:t xml:space="preserve"> </w:t>
      </w:r>
      <w:r w:rsidR="00F977F1" w:rsidRPr="0099433C">
        <w:rPr>
          <w:rFonts w:ascii="Times New Roman" w:hAnsi="Times New Roman" w:cs="Times New Roman"/>
          <w:spacing w:val="-4"/>
          <w:sz w:val="24"/>
          <w:szCs w:val="24"/>
        </w:rPr>
        <w:t xml:space="preserve">and </w:t>
      </w:r>
      <w:r w:rsidR="009D0559" w:rsidRPr="009D0559">
        <w:rPr>
          <w:rFonts w:ascii="Times New Roman" w:hAnsi="Times New Roman" w:cs="Angsana New"/>
          <w:spacing w:val="-4"/>
          <w:sz w:val="24"/>
          <w:szCs w:val="24"/>
        </w:rPr>
        <w:t>23</w:t>
      </w:r>
      <w:r w:rsidR="00F977F1" w:rsidRPr="0099433C">
        <w:rPr>
          <w:rFonts w:ascii="Times New Roman" w:hAnsi="Times New Roman" w:cs="Times New Roman"/>
          <w:spacing w:val="-4"/>
          <w:sz w:val="24"/>
          <w:szCs w:val="24"/>
          <w:cs/>
        </w:rPr>
        <w:t>)</w:t>
      </w:r>
      <w:r w:rsidR="00476FEF" w:rsidRPr="0099433C">
        <w:rPr>
          <w:rFonts w:ascii="Times New Roman" w:hAnsi="Times New Roman" w:cs="Times New Roman"/>
          <w:spacing w:val="-4"/>
          <w:sz w:val="24"/>
          <w:szCs w:val="24"/>
        </w:rPr>
        <w:t xml:space="preserve"> and </w:t>
      </w:r>
      <w:r w:rsidR="00476FEF" w:rsidRPr="0099433C">
        <w:rPr>
          <w:rFonts w:ascii="Times New Roman" w:hAnsi="Times New Roman" w:cs="Times New Roman"/>
          <w:sz w:val="24"/>
          <w:szCs w:val="24"/>
        </w:rPr>
        <w:t xml:space="preserve">mortgaged the commercial office condominium </w:t>
      </w:r>
      <w:r w:rsidR="00404ECE" w:rsidRPr="0099433C">
        <w:rPr>
          <w:rFonts w:ascii="Times New Roman" w:hAnsi="Times New Roman" w:cs="Times New Roman"/>
          <w:sz w:val="24"/>
          <w:szCs w:val="24"/>
        </w:rPr>
        <w:t xml:space="preserve">which is an office building </w:t>
      </w:r>
      <w:r w:rsidR="00476FEF" w:rsidRPr="0099433C">
        <w:rPr>
          <w:rFonts w:ascii="Times New Roman" w:hAnsi="Times New Roman" w:cs="Times New Roman"/>
          <w:sz w:val="24"/>
          <w:szCs w:val="24"/>
        </w:rPr>
        <w:t>at cost of</w:t>
      </w:r>
      <w:r w:rsidR="00417452" w:rsidRPr="0099433C">
        <w:rPr>
          <w:rFonts w:ascii="Times New Roman" w:hAnsi="Times New Roman" w:cs="Times New Roman"/>
          <w:sz w:val="24"/>
          <w:szCs w:val="24"/>
        </w:rPr>
        <w:t xml:space="preserve"> </w:t>
      </w:r>
      <w:r w:rsidR="00A37CFA" w:rsidRPr="0099433C">
        <w:rPr>
          <w:rFonts w:ascii="Times New Roman" w:hAnsi="Times New Roman" w:cs="Times New Roman"/>
          <w:sz w:val="24"/>
          <w:szCs w:val="24"/>
        </w:rPr>
        <w:br/>
      </w:r>
      <w:r w:rsidR="00476FEF" w:rsidRPr="0099433C">
        <w:rPr>
          <w:rFonts w:ascii="Times New Roman" w:hAnsi="Times New Roman" w:cs="Times New Roman"/>
          <w:spacing w:val="-10"/>
          <w:sz w:val="24"/>
          <w:szCs w:val="24"/>
        </w:rPr>
        <w:t>Baht</w:t>
      </w:r>
      <w:r w:rsidR="00591CEE" w:rsidRPr="0099433C">
        <w:rPr>
          <w:rFonts w:ascii="Times New Roman" w:hAnsi="Times New Roman" w:cs="Times New Roman"/>
          <w:spacing w:val="-10"/>
          <w:sz w:val="24"/>
          <w:szCs w:val="24"/>
        </w:rPr>
        <w:t xml:space="preserve"> </w:t>
      </w:r>
      <w:r w:rsidR="009D0559" w:rsidRPr="009D0559">
        <w:rPr>
          <w:rFonts w:ascii="Times New Roman" w:hAnsi="Times New Roman" w:cs="Angsana New"/>
          <w:spacing w:val="-10"/>
          <w:sz w:val="24"/>
          <w:szCs w:val="24"/>
        </w:rPr>
        <w:t>46</w:t>
      </w:r>
      <w:r w:rsidR="002B6C22" w:rsidRPr="0099433C">
        <w:rPr>
          <w:rFonts w:ascii="Times New Roman" w:hAnsi="Times New Roman" w:cs="Times New Roman"/>
          <w:spacing w:val="-10"/>
          <w:sz w:val="24"/>
          <w:szCs w:val="24"/>
        </w:rPr>
        <w:t>.</w:t>
      </w:r>
      <w:r w:rsidR="009D0559" w:rsidRPr="009D0559">
        <w:rPr>
          <w:rFonts w:ascii="Times New Roman" w:hAnsi="Times New Roman" w:cs="Angsana New"/>
          <w:spacing w:val="-10"/>
          <w:sz w:val="24"/>
          <w:szCs w:val="24"/>
        </w:rPr>
        <w:t>80</w:t>
      </w:r>
      <w:r w:rsidR="00B80708" w:rsidRPr="0099433C">
        <w:rPr>
          <w:rFonts w:ascii="Times New Roman" w:hAnsi="Times New Roman" w:cs="Times New Roman"/>
          <w:spacing w:val="-10"/>
          <w:sz w:val="24"/>
          <w:szCs w:val="24"/>
        </w:rPr>
        <w:t xml:space="preserve"> </w:t>
      </w:r>
      <w:r w:rsidR="00476FEF" w:rsidRPr="0099433C">
        <w:rPr>
          <w:rFonts w:ascii="Times New Roman" w:hAnsi="Times New Roman" w:cs="Times New Roman"/>
          <w:spacing w:val="-10"/>
          <w:sz w:val="24"/>
          <w:szCs w:val="24"/>
        </w:rPr>
        <w:t>million</w:t>
      </w:r>
      <w:r w:rsidR="00427DE6" w:rsidRPr="0099433C">
        <w:rPr>
          <w:rFonts w:ascii="Times New Roman" w:hAnsi="Times New Roman" w:cs="Times New Roman"/>
          <w:spacing w:val="-10"/>
          <w:sz w:val="24"/>
          <w:szCs w:val="24"/>
        </w:rPr>
        <w:t>,</w:t>
      </w:r>
      <w:r w:rsidR="00476FEF" w:rsidRPr="0099433C">
        <w:rPr>
          <w:rFonts w:ascii="Times New Roman" w:hAnsi="Times New Roman" w:cs="Times New Roman"/>
          <w:spacing w:val="-10"/>
          <w:sz w:val="24"/>
          <w:szCs w:val="24"/>
        </w:rPr>
        <w:t xml:space="preserve"> </w:t>
      </w:r>
      <w:r w:rsidR="00427DE6" w:rsidRPr="0099433C">
        <w:rPr>
          <w:rFonts w:ascii="Times New Roman" w:hAnsi="Times New Roman" w:cs="Times New Roman"/>
          <w:spacing w:val="-10"/>
          <w:sz w:val="24"/>
          <w:szCs w:val="24"/>
        </w:rPr>
        <w:t xml:space="preserve">which is ownership </w:t>
      </w:r>
      <w:r w:rsidR="00476FEF" w:rsidRPr="0099433C">
        <w:rPr>
          <w:rFonts w:ascii="Times New Roman" w:hAnsi="Times New Roman" w:cs="Times New Roman"/>
          <w:spacing w:val="-10"/>
          <w:sz w:val="24"/>
          <w:szCs w:val="24"/>
        </w:rPr>
        <w:t>of Open Techno</w:t>
      </w:r>
      <w:r w:rsidR="00D2182D" w:rsidRPr="0099433C">
        <w:rPr>
          <w:rFonts w:ascii="Times New Roman" w:hAnsi="Times New Roman" w:cs="Times New Roman"/>
          <w:spacing w:val="-10"/>
          <w:sz w:val="24"/>
          <w:szCs w:val="24"/>
        </w:rPr>
        <w:t>logy Public Company Limited,</w:t>
      </w:r>
      <w:r w:rsidR="00D2182D" w:rsidRPr="0099433C">
        <w:rPr>
          <w:rFonts w:ascii="Times New Roman" w:hAnsi="Times New Roman" w:cs="Times New Roman"/>
          <w:spacing w:val="-6"/>
          <w:sz w:val="24"/>
          <w:szCs w:val="24"/>
        </w:rPr>
        <w:t xml:space="preserve"> a</w:t>
      </w:r>
      <w:r w:rsidR="00852AD2" w:rsidRPr="0099433C">
        <w:rPr>
          <w:rFonts w:ascii="Times New Roman" w:hAnsi="Times New Roman" w:cs="Times New Roman"/>
          <w:spacing w:val="-6"/>
          <w:sz w:val="24"/>
          <w:szCs w:val="24"/>
        </w:rPr>
        <w:t xml:space="preserve"> </w:t>
      </w:r>
      <w:r w:rsidR="00476FEF" w:rsidRPr="0099433C">
        <w:rPr>
          <w:rFonts w:ascii="Times New Roman" w:hAnsi="Times New Roman" w:cs="Times New Roman"/>
          <w:spacing w:val="-6"/>
          <w:sz w:val="24"/>
          <w:szCs w:val="24"/>
        </w:rPr>
        <w:t>subsidiary,</w:t>
      </w:r>
      <w:r w:rsidR="00852AD2" w:rsidRPr="0099433C">
        <w:rPr>
          <w:rFonts w:ascii="Times New Roman" w:hAnsi="Times New Roman" w:cs="Times New Roman"/>
          <w:spacing w:val="-6"/>
          <w:sz w:val="24"/>
          <w:szCs w:val="24"/>
        </w:rPr>
        <w:br/>
      </w:r>
      <w:r w:rsidR="00476FEF" w:rsidRPr="0099433C">
        <w:rPr>
          <w:rFonts w:ascii="Times New Roman" w:hAnsi="Times New Roman" w:cs="Times New Roman"/>
          <w:spacing w:val="-4"/>
          <w:sz w:val="24"/>
          <w:szCs w:val="24"/>
        </w:rPr>
        <w:t>as collateral</w:t>
      </w:r>
      <w:r w:rsidR="00476FEF" w:rsidRPr="0099433C">
        <w:rPr>
          <w:rFonts w:ascii="Times New Roman" w:hAnsi="Times New Roman" w:cs="Times New Roman"/>
          <w:spacing w:val="-8"/>
          <w:sz w:val="24"/>
          <w:szCs w:val="24"/>
        </w:rPr>
        <w:t xml:space="preserve"> for credit</w:t>
      </w:r>
      <w:r w:rsidR="00504FF8" w:rsidRPr="0099433C">
        <w:rPr>
          <w:rFonts w:ascii="Times New Roman" w:hAnsi="Times New Roman" w:cs="Times New Roman"/>
          <w:spacing w:val="-8"/>
          <w:sz w:val="24"/>
          <w:szCs w:val="24"/>
        </w:rPr>
        <w:t xml:space="preserve"> </w:t>
      </w:r>
      <w:r w:rsidR="00476FEF" w:rsidRPr="0099433C">
        <w:rPr>
          <w:rFonts w:ascii="Times New Roman" w:hAnsi="Times New Roman" w:cs="Times New Roman"/>
          <w:spacing w:val="-8"/>
          <w:sz w:val="24"/>
          <w:szCs w:val="24"/>
        </w:rPr>
        <w:t>facilities from financial institutio</w:t>
      </w:r>
      <w:r w:rsidR="00811F7D" w:rsidRPr="0099433C">
        <w:rPr>
          <w:rFonts w:ascii="Times New Roman" w:hAnsi="Times New Roman" w:cs="Times New Roman"/>
          <w:spacing w:val="-8"/>
          <w:sz w:val="24"/>
          <w:szCs w:val="24"/>
        </w:rPr>
        <w:t>ns in amount of Baht</w:t>
      </w:r>
      <w:r w:rsidR="0096385C" w:rsidRPr="0099433C">
        <w:rPr>
          <w:rFonts w:ascii="Times New Roman" w:hAnsi="Times New Roman" w:cs="Times New Roman"/>
          <w:spacing w:val="-8"/>
          <w:sz w:val="24"/>
          <w:szCs w:val="24"/>
        </w:rPr>
        <w:t xml:space="preserve"> </w:t>
      </w:r>
      <w:r w:rsidR="009D0559" w:rsidRPr="009D0559">
        <w:rPr>
          <w:rFonts w:ascii="Times New Roman" w:hAnsi="Times New Roman" w:cs="Angsana New"/>
          <w:spacing w:val="-8"/>
          <w:sz w:val="24"/>
          <w:szCs w:val="24"/>
        </w:rPr>
        <w:t>30</w:t>
      </w:r>
      <w:r w:rsidR="00592453" w:rsidRPr="0099433C">
        <w:rPr>
          <w:rFonts w:ascii="Times New Roman" w:hAnsi="Times New Roman" w:cs="Angsana New"/>
          <w:spacing w:val="-8"/>
          <w:sz w:val="24"/>
          <w:szCs w:val="24"/>
        </w:rPr>
        <w:t>.</w:t>
      </w:r>
      <w:r w:rsidR="009D0559" w:rsidRPr="009D0559">
        <w:rPr>
          <w:rFonts w:ascii="Times New Roman" w:hAnsi="Times New Roman" w:cs="Angsana New"/>
          <w:spacing w:val="-8"/>
          <w:sz w:val="24"/>
          <w:szCs w:val="24"/>
        </w:rPr>
        <w:t>00</w:t>
      </w:r>
      <w:r w:rsidR="00B80708" w:rsidRPr="0099433C">
        <w:rPr>
          <w:rFonts w:ascii="Times New Roman" w:hAnsi="Times New Roman" w:cs="Times New Roman"/>
          <w:spacing w:val="-8"/>
          <w:sz w:val="24"/>
          <w:szCs w:val="24"/>
        </w:rPr>
        <w:t xml:space="preserve"> </w:t>
      </w:r>
      <w:r w:rsidR="00811F7D" w:rsidRPr="0099433C">
        <w:rPr>
          <w:rFonts w:ascii="Times New Roman" w:hAnsi="Times New Roman" w:cs="Times New Roman"/>
          <w:spacing w:val="-8"/>
          <w:sz w:val="24"/>
          <w:szCs w:val="24"/>
        </w:rPr>
        <w:t>million</w:t>
      </w:r>
      <w:r w:rsidR="004A08A1" w:rsidRPr="0099433C">
        <w:rPr>
          <w:rFonts w:ascii="Times New Roman" w:hAnsi="Times New Roman" w:cs="Times New Roman"/>
          <w:spacing w:val="-4"/>
          <w:sz w:val="24"/>
          <w:szCs w:val="24"/>
        </w:rPr>
        <w:t xml:space="preserve"> </w:t>
      </w:r>
      <w:r w:rsidR="00852AD2" w:rsidRPr="0099433C">
        <w:rPr>
          <w:rFonts w:ascii="Times New Roman" w:hAnsi="Times New Roman" w:cs="Times New Roman"/>
          <w:spacing w:val="-4"/>
          <w:sz w:val="24"/>
          <w:szCs w:val="24"/>
        </w:rPr>
        <w:br/>
      </w:r>
      <w:r w:rsidR="004A08A1" w:rsidRPr="0099433C">
        <w:rPr>
          <w:rFonts w:ascii="Times New Roman" w:hAnsi="Times New Roman" w:cs="Times New Roman"/>
          <w:spacing w:val="-2"/>
          <w:sz w:val="24"/>
          <w:szCs w:val="24"/>
        </w:rPr>
        <w:t xml:space="preserve">(see Notes </w:t>
      </w:r>
      <w:r w:rsidR="009D0559" w:rsidRPr="009D0559">
        <w:rPr>
          <w:rFonts w:ascii="Times New Roman" w:hAnsi="Times New Roman" w:cs="Angsana New"/>
          <w:spacing w:val="-2"/>
          <w:sz w:val="24"/>
          <w:szCs w:val="24"/>
        </w:rPr>
        <w:t>4</w:t>
      </w:r>
      <w:r w:rsidR="00476FEF" w:rsidRPr="0099433C">
        <w:rPr>
          <w:rFonts w:ascii="Times New Roman" w:hAnsi="Times New Roman" w:cs="Times New Roman"/>
          <w:spacing w:val="-2"/>
          <w:sz w:val="24"/>
          <w:szCs w:val="24"/>
        </w:rPr>
        <w:t xml:space="preserve"> and </w:t>
      </w:r>
      <w:r w:rsidR="009D0559" w:rsidRPr="009D0559">
        <w:rPr>
          <w:rFonts w:ascii="Times New Roman" w:hAnsi="Times New Roman" w:cs="Angsana New"/>
          <w:spacing w:val="-2"/>
          <w:sz w:val="24"/>
          <w:szCs w:val="24"/>
        </w:rPr>
        <w:t>20</w:t>
      </w:r>
      <w:r w:rsidR="00476FEF" w:rsidRPr="0099433C">
        <w:rPr>
          <w:rFonts w:ascii="Times New Roman" w:hAnsi="Times New Roman" w:cs="Times New Roman"/>
          <w:spacing w:val="-2"/>
          <w:sz w:val="24"/>
          <w:szCs w:val="24"/>
        </w:rPr>
        <w:t>)</w:t>
      </w:r>
      <w:r w:rsidR="00811F7D" w:rsidRPr="0099433C">
        <w:rPr>
          <w:rFonts w:ascii="Times New Roman" w:hAnsi="Times New Roman" w:cs="Times New Roman"/>
          <w:spacing w:val="-2"/>
          <w:sz w:val="24"/>
          <w:szCs w:val="24"/>
        </w:rPr>
        <w:t>.</w:t>
      </w:r>
    </w:p>
    <w:p w14:paraId="668F8031" w14:textId="42034D44" w:rsidR="00663873" w:rsidRPr="0099433C" w:rsidRDefault="00663873" w:rsidP="00F60559">
      <w:pPr>
        <w:ind w:left="540"/>
        <w:jc w:val="both"/>
        <w:rPr>
          <w:rFonts w:ascii="Times New Roman" w:hAnsi="Times New Roman" w:cstheme="minorBidi"/>
          <w:spacing w:val="-4"/>
          <w:sz w:val="24"/>
          <w:szCs w:val="24"/>
          <w:cs/>
        </w:rPr>
      </w:pPr>
      <w:r w:rsidRPr="0099433C">
        <w:rPr>
          <w:rFonts w:ascii="Times New Roman" w:hAnsi="Times New Roman" w:cs="Times New Roman"/>
          <w:spacing w:val="4"/>
          <w:sz w:val="24"/>
          <w:szCs w:val="24"/>
        </w:rPr>
        <w:t xml:space="preserve">As </w:t>
      </w:r>
      <w:proofErr w:type="gramStart"/>
      <w:r w:rsidRPr="0099433C">
        <w:rPr>
          <w:rFonts w:ascii="Times New Roman" w:hAnsi="Times New Roman" w:cs="Times New Roman"/>
          <w:spacing w:val="4"/>
          <w:sz w:val="24"/>
          <w:szCs w:val="24"/>
        </w:rPr>
        <w:t>at</w:t>
      </w:r>
      <w:proofErr w:type="gramEnd"/>
      <w:r w:rsidRPr="0099433C">
        <w:rPr>
          <w:rFonts w:ascii="Times New Roman" w:hAnsi="Times New Roman" w:cs="Times New Roman"/>
          <w:spacing w:val="4"/>
          <w:sz w:val="24"/>
          <w:szCs w:val="24"/>
        </w:rPr>
        <w:t xml:space="preserve"> December </w:t>
      </w:r>
      <w:r w:rsidR="009D0559" w:rsidRPr="009D0559">
        <w:rPr>
          <w:rFonts w:ascii="Times New Roman" w:hAnsi="Times New Roman" w:cs="Angsana New"/>
          <w:spacing w:val="4"/>
          <w:sz w:val="24"/>
          <w:szCs w:val="24"/>
        </w:rPr>
        <w:t>31</w:t>
      </w:r>
      <w:r w:rsidRPr="0099433C">
        <w:rPr>
          <w:rFonts w:ascii="Times New Roman" w:hAnsi="Times New Roman" w:cs="Times New Roman"/>
          <w:spacing w:val="4"/>
          <w:sz w:val="24"/>
          <w:szCs w:val="24"/>
        </w:rPr>
        <w:t xml:space="preserve">, </w:t>
      </w:r>
      <w:r w:rsidR="009D0559" w:rsidRPr="009D0559">
        <w:rPr>
          <w:rFonts w:ascii="Times New Roman" w:hAnsi="Times New Roman" w:cs="Angsana New"/>
          <w:spacing w:val="4"/>
          <w:sz w:val="24"/>
          <w:szCs w:val="24"/>
        </w:rPr>
        <w:t>2025</w:t>
      </w:r>
      <w:r w:rsidRPr="0099433C">
        <w:rPr>
          <w:rFonts w:ascii="Times New Roman" w:hAnsi="Times New Roman" w:cs="Times New Roman"/>
          <w:spacing w:val="4"/>
          <w:sz w:val="24"/>
          <w:szCs w:val="24"/>
        </w:rPr>
        <w:t xml:space="preserve">, the Group </w:t>
      </w:r>
      <w:proofErr w:type="gramStart"/>
      <w:r w:rsidRPr="0099433C">
        <w:rPr>
          <w:rFonts w:ascii="Times New Roman" w:hAnsi="Times New Roman" w:cs="Times New Roman"/>
          <w:spacing w:val="4"/>
          <w:sz w:val="24"/>
          <w:szCs w:val="24"/>
        </w:rPr>
        <w:t>has recognized</w:t>
      </w:r>
      <w:proofErr w:type="gramEnd"/>
      <w:r w:rsidRPr="0099433C">
        <w:rPr>
          <w:rFonts w:ascii="Times New Roman" w:hAnsi="Times New Roman" w:cs="Times New Roman"/>
          <w:spacing w:val="4"/>
          <w:sz w:val="24"/>
          <w:szCs w:val="24"/>
        </w:rPr>
        <w:t xml:space="preserve"> borrowing cost as</w:t>
      </w:r>
      <w:r w:rsidRPr="0099433C">
        <w:rPr>
          <w:rFonts w:ascii="Times New Roman" w:hAnsi="Times New Roman" w:cs="Times New Roman"/>
          <w:spacing w:val="-10"/>
          <w:sz w:val="24"/>
          <w:szCs w:val="24"/>
        </w:rPr>
        <w:t xml:space="preserve"> a </w:t>
      </w:r>
      <w:r w:rsidRPr="0099433C">
        <w:rPr>
          <w:rFonts w:ascii="Times New Roman" w:hAnsi="Times New Roman" w:cs="Times New Roman"/>
          <w:sz w:val="24"/>
          <w:szCs w:val="24"/>
        </w:rPr>
        <w:t>part of construction in progress amount of Baht</w:t>
      </w:r>
      <w:r w:rsidR="00F60559" w:rsidRPr="0099433C">
        <w:rPr>
          <w:rFonts w:ascii="Times New Roman" w:hAnsi="Times New Roman" w:cs="Times New Roman"/>
          <w:sz w:val="24"/>
          <w:szCs w:val="24"/>
        </w:rPr>
        <w:t xml:space="preserve"> </w:t>
      </w:r>
      <w:r w:rsidR="009D0559" w:rsidRPr="009D0559">
        <w:rPr>
          <w:rFonts w:ascii="Times New Roman" w:hAnsi="Times New Roman" w:cs="Angsana New"/>
          <w:sz w:val="24"/>
          <w:szCs w:val="24"/>
        </w:rPr>
        <w:t>4</w:t>
      </w:r>
      <w:r w:rsidR="0026171C" w:rsidRPr="0099433C">
        <w:rPr>
          <w:rFonts w:ascii="Times New Roman" w:hAnsi="Times New Roman" w:cs="Angsana New"/>
          <w:sz w:val="24"/>
          <w:szCs w:val="24"/>
        </w:rPr>
        <w:t>.</w:t>
      </w:r>
      <w:r w:rsidR="009D0559" w:rsidRPr="009D0559">
        <w:rPr>
          <w:rFonts w:ascii="Times New Roman" w:hAnsi="Times New Roman" w:cs="Angsana New"/>
          <w:sz w:val="24"/>
          <w:szCs w:val="24"/>
        </w:rPr>
        <w:t>05</w:t>
      </w:r>
      <w:r w:rsidR="0026171C" w:rsidRPr="0099433C">
        <w:rPr>
          <w:rFonts w:ascii="Times New Roman" w:hAnsi="Times New Roman" w:cs="Angsana New"/>
          <w:sz w:val="24"/>
          <w:szCs w:val="24"/>
        </w:rPr>
        <w:t xml:space="preserve"> </w:t>
      </w:r>
      <w:r w:rsidRPr="0099433C">
        <w:rPr>
          <w:rFonts w:ascii="Times New Roman" w:hAnsi="Times New Roman" w:cs="Times New Roman"/>
          <w:sz w:val="24"/>
          <w:szCs w:val="24"/>
        </w:rPr>
        <w:t>million,</w:t>
      </w:r>
      <w:r w:rsidRPr="0099433C">
        <w:rPr>
          <w:rFonts w:ascii="Times New Roman" w:hAnsi="Times New Roman" w:cs="Times New Roman"/>
          <w:spacing w:val="-2"/>
          <w:sz w:val="24"/>
          <w:szCs w:val="24"/>
        </w:rPr>
        <w:t xml:space="preserve"> in the consolidated financial statements. The Group used the capitalized rate at</w:t>
      </w:r>
      <w:r w:rsidRPr="0099433C">
        <w:rPr>
          <w:rFonts w:ascii="Times New Roman" w:hAnsi="Times New Roman" w:cs="Times New Roman"/>
          <w:spacing w:val="-4"/>
          <w:sz w:val="24"/>
          <w:szCs w:val="24"/>
        </w:rPr>
        <w:t xml:space="preserve"> </w:t>
      </w:r>
      <w:r w:rsidR="009D0559" w:rsidRPr="009D0559">
        <w:rPr>
          <w:rFonts w:ascii="Times New Roman" w:hAnsi="Times New Roman" w:cs="Angsana New"/>
          <w:spacing w:val="-4"/>
          <w:sz w:val="24"/>
          <w:szCs w:val="24"/>
        </w:rPr>
        <w:t>5</w:t>
      </w:r>
      <w:r w:rsidR="006121D9" w:rsidRPr="0099433C">
        <w:rPr>
          <w:rFonts w:ascii="Times New Roman" w:hAnsi="Times New Roman" w:cs="Angsana New"/>
          <w:spacing w:val="-4"/>
          <w:sz w:val="24"/>
          <w:szCs w:val="24"/>
        </w:rPr>
        <w:t>.</w:t>
      </w:r>
      <w:r w:rsidR="009D0559" w:rsidRPr="009D0559">
        <w:rPr>
          <w:rFonts w:ascii="Times New Roman" w:hAnsi="Times New Roman" w:cs="Angsana New"/>
          <w:spacing w:val="-4"/>
          <w:sz w:val="24"/>
          <w:szCs w:val="24"/>
        </w:rPr>
        <w:t>87</w:t>
      </w:r>
      <w:r w:rsidR="000E7D88" w:rsidRPr="0099433C">
        <w:rPr>
          <w:rFonts w:ascii="Times New Roman" w:hAnsi="Times New Roman" w:cs="Angsana New"/>
          <w:spacing w:val="-4"/>
          <w:sz w:val="24"/>
          <w:szCs w:val="24"/>
        </w:rPr>
        <w:t xml:space="preserve"> </w:t>
      </w:r>
      <w:r w:rsidRPr="0099433C">
        <w:rPr>
          <w:rFonts w:ascii="Times New Roman" w:hAnsi="Times New Roman" w:cs="Times New Roman"/>
          <w:spacing w:val="-4"/>
          <w:sz w:val="24"/>
          <w:szCs w:val="24"/>
        </w:rPr>
        <w:t>percent</w:t>
      </w:r>
      <w:r w:rsidR="0026171C" w:rsidRPr="0099433C">
        <w:rPr>
          <w:rFonts w:ascii="Times New Roman" w:hAnsi="Times New Roman" w:cs="Times New Roman"/>
          <w:spacing w:val="-4"/>
          <w:sz w:val="24"/>
          <w:szCs w:val="24"/>
        </w:rPr>
        <w:t xml:space="preserve"> (As </w:t>
      </w:r>
      <w:proofErr w:type="gramStart"/>
      <w:r w:rsidR="0026171C" w:rsidRPr="0099433C">
        <w:rPr>
          <w:rFonts w:ascii="Times New Roman" w:hAnsi="Times New Roman" w:cs="Times New Roman"/>
          <w:spacing w:val="-4"/>
          <w:sz w:val="24"/>
          <w:szCs w:val="24"/>
        </w:rPr>
        <w:t>at</w:t>
      </w:r>
      <w:proofErr w:type="gramEnd"/>
      <w:r w:rsidR="0026171C" w:rsidRPr="0099433C">
        <w:rPr>
          <w:rFonts w:ascii="Times New Roman" w:hAnsi="Times New Roman" w:cs="Times New Roman"/>
          <w:spacing w:val="-4"/>
          <w:sz w:val="24"/>
          <w:szCs w:val="24"/>
        </w:rPr>
        <w:t xml:space="preserve"> March </w:t>
      </w:r>
      <w:r w:rsidR="009D0559" w:rsidRPr="009D0559">
        <w:rPr>
          <w:rFonts w:ascii="Times New Roman" w:hAnsi="Times New Roman" w:cs="Angsana New"/>
          <w:spacing w:val="-4"/>
          <w:sz w:val="24"/>
          <w:szCs w:val="24"/>
        </w:rPr>
        <w:t>31</w:t>
      </w:r>
      <w:r w:rsidR="0026171C" w:rsidRPr="0099433C">
        <w:rPr>
          <w:rFonts w:ascii="Times New Roman" w:hAnsi="Times New Roman" w:cs="Times New Roman"/>
          <w:spacing w:val="-4"/>
          <w:sz w:val="24"/>
          <w:szCs w:val="24"/>
        </w:rPr>
        <w:t xml:space="preserve">, </w:t>
      </w:r>
      <w:proofErr w:type="gramStart"/>
      <w:r w:rsidR="009D0559" w:rsidRPr="009D0559">
        <w:rPr>
          <w:rFonts w:ascii="Times New Roman" w:hAnsi="Times New Roman" w:cs="Angsana New"/>
          <w:spacing w:val="-4"/>
          <w:sz w:val="24"/>
          <w:szCs w:val="24"/>
        </w:rPr>
        <w:t>2026</w:t>
      </w:r>
      <w:r w:rsidR="0026171C" w:rsidRPr="0099433C">
        <w:rPr>
          <w:rFonts w:ascii="Times New Roman" w:hAnsi="Times New Roman" w:cs="Times New Roman"/>
          <w:spacing w:val="-4"/>
          <w:sz w:val="24"/>
          <w:szCs w:val="24"/>
        </w:rPr>
        <w:t xml:space="preserve"> :</w:t>
      </w:r>
      <w:proofErr w:type="gramEnd"/>
      <w:r w:rsidR="0026171C" w:rsidRPr="0099433C">
        <w:rPr>
          <w:rFonts w:ascii="Times New Roman" w:hAnsi="Times New Roman" w:cs="Times New Roman"/>
          <w:spacing w:val="-4"/>
          <w:sz w:val="24"/>
          <w:szCs w:val="24"/>
        </w:rPr>
        <w:t xml:space="preserve"> Nil)</w:t>
      </w:r>
      <w:r w:rsidRPr="0099433C">
        <w:rPr>
          <w:rFonts w:ascii="Times New Roman" w:hAnsi="Times New Roman" w:cs="Times New Roman"/>
          <w:spacing w:val="-4"/>
          <w:sz w:val="24"/>
          <w:szCs w:val="24"/>
        </w:rPr>
        <w:t>.</w:t>
      </w:r>
    </w:p>
    <w:p w14:paraId="3CBF75BC" w14:textId="4D503D98" w:rsidR="007555FA" w:rsidRPr="0099433C" w:rsidRDefault="00DB0EFE" w:rsidP="007555FA">
      <w:pPr>
        <w:spacing w:before="240"/>
        <w:ind w:left="547"/>
        <w:jc w:val="thaiDistribute"/>
        <w:rPr>
          <w:rFonts w:ascii="Times New Roman" w:hAnsi="Times New Roman" w:cs="Times New Roman"/>
          <w:spacing w:val="-4"/>
          <w:sz w:val="24"/>
          <w:szCs w:val="24"/>
        </w:rPr>
      </w:pPr>
      <w:r w:rsidRPr="0099433C">
        <w:rPr>
          <w:rFonts w:ascii="Times New Roman" w:hAnsi="Times New Roman" w:cs="Times New Roman"/>
          <w:spacing w:val="-4"/>
          <w:sz w:val="24"/>
          <w:szCs w:val="24"/>
        </w:rPr>
        <w:t xml:space="preserve">As </w:t>
      </w:r>
      <w:proofErr w:type="gramStart"/>
      <w:r w:rsidRPr="0099433C">
        <w:rPr>
          <w:rFonts w:ascii="Times New Roman" w:hAnsi="Times New Roman" w:cs="Times New Roman"/>
          <w:spacing w:val="-4"/>
          <w:sz w:val="24"/>
          <w:szCs w:val="24"/>
        </w:rPr>
        <w:t>at</w:t>
      </w:r>
      <w:proofErr w:type="gramEnd"/>
      <w:r w:rsidRPr="0099433C">
        <w:rPr>
          <w:rFonts w:ascii="Times New Roman" w:hAnsi="Times New Roman" w:cs="Times New Roman"/>
          <w:spacing w:val="-4"/>
          <w:sz w:val="24"/>
          <w:szCs w:val="24"/>
        </w:rPr>
        <w:t xml:space="preserve"> </w:t>
      </w:r>
      <w:r w:rsidR="008C13AD" w:rsidRPr="0099433C">
        <w:rPr>
          <w:rFonts w:ascii="Times New Roman" w:hAnsi="Times New Roman" w:cs="Times New Roman"/>
          <w:spacing w:val="-4"/>
          <w:sz w:val="24"/>
          <w:szCs w:val="24"/>
        </w:rPr>
        <w:t xml:space="preserve">March </w:t>
      </w:r>
      <w:r w:rsidR="009D0559" w:rsidRPr="009D0559">
        <w:rPr>
          <w:rFonts w:ascii="Times New Roman" w:hAnsi="Times New Roman" w:cs="Angsana New"/>
          <w:spacing w:val="-4"/>
          <w:sz w:val="24"/>
          <w:szCs w:val="24"/>
        </w:rPr>
        <w:t>31</w:t>
      </w:r>
      <w:r w:rsidR="008C13AD" w:rsidRPr="0099433C">
        <w:rPr>
          <w:rFonts w:ascii="Times New Roman" w:hAnsi="Times New Roman" w:cs="Times New Roman"/>
          <w:spacing w:val="-4"/>
          <w:sz w:val="24"/>
          <w:szCs w:val="24"/>
        </w:rPr>
        <w:t>,</w:t>
      </w:r>
      <w:r w:rsidRPr="0099433C">
        <w:rPr>
          <w:rFonts w:ascii="Times New Roman" w:hAnsi="Times New Roman" w:cs="Times New Roman"/>
          <w:spacing w:val="-4"/>
          <w:sz w:val="24"/>
          <w:szCs w:val="24"/>
        </w:rPr>
        <w:t xml:space="preserve"> </w:t>
      </w:r>
      <w:proofErr w:type="gramStart"/>
      <w:r w:rsidR="009D0559" w:rsidRPr="009D0559">
        <w:rPr>
          <w:rFonts w:ascii="Times New Roman" w:hAnsi="Times New Roman" w:cs="Angsana New"/>
          <w:spacing w:val="-4"/>
          <w:sz w:val="24"/>
          <w:szCs w:val="24"/>
        </w:rPr>
        <w:t>2026</w:t>
      </w:r>
      <w:proofErr w:type="gramEnd"/>
      <w:r w:rsidRPr="0099433C">
        <w:rPr>
          <w:rFonts w:ascii="Times New Roman" w:hAnsi="Times New Roman" w:cs="Times New Roman"/>
          <w:spacing w:val="-4"/>
          <w:sz w:val="24"/>
          <w:szCs w:val="24"/>
        </w:rPr>
        <w:t xml:space="preserve"> and December </w:t>
      </w:r>
      <w:r w:rsidR="009D0559" w:rsidRPr="009D0559">
        <w:rPr>
          <w:rFonts w:ascii="Times New Roman" w:hAnsi="Times New Roman" w:cs="Angsana New"/>
          <w:spacing w:val="-4"/>
          <w:sz w:val="24"/>
          <w:szCs w:val="24"/>
        </w:rPr>
        <w:t>31</w:t>
      </w:r>
      <w:r w:rsidRPr="0099433C">
        <w:rPr>
          <w:rFonts w:ascii="Times New Roman" w:hAnsi="Times New Roman" w:cs="Times New Roman"/>
          <w:spacing w:val="-4"/>
          <w:sz w:val="24"/>
          <w:szCs w:val="24"/>
        </w:rPr>
        <w:t xml:space="preserve">, </w:t>
      </w:r>
      <w:r w:rsidR="009D0559" w:rsidRPr="009D0559">
        <w:rPr>
          <w:rFonts w:ascii="Times New Roman" w:hAnsi="Times New Roman" w:cs="Angsana New"/>
          <w:spacing w:val="-4"/>
          <w:sz w:val="24"/>
          <w:szCs w:val="24"/>
        </w:rPr>
        <w:t>2025</w:t>
      </w:r>
      <w:r w:rsidRPr="0099433C">
        <w:rPr>
          <w:rFonts w:ascii="Times New Roman" w:hAnsi="Times New Roman" w:cs="Times New Roman"/>
          <w:spacing w:val="-4"/>
          <w:sz w:val="24"/>
          <w:szCs w:val="24"/>
        </w:rPr>
        <w:t>, the Group recognize</w:t>
      </w:r>
      <w:r w:rsidR="001D5C7D" w:rsidRPr="0099433C">
        <w:rPr>
          <w:rFonts w:ascii="Times New Roman" w:hAnsi="Times New Roman" w:cs="Times New Roman"/>
          <w:spacing w:val="-4"/>
          <w:sz w:val="24"/>
          <w:szCs w:val="24"/>
        </w:rPr>
        <w:t>d</w:t>
      </w:r>
      <w:r w:rsidRPr="0099433C">
        <w:rPr>
          <w:rFonts w:ascii="Times New Roman" w:hAnsi="Times New Roman" w:cs="Times New Roman"/>
          <w:spacing w:val="-4"/>
          <w:sz w:val="24"/>
          <w:szCs w:val="24"/>
        </w:rPr>
        <w:t xml:space="preserve"> a provision for decommissioning costs</w:t>
      </w:r>
      <w:r w:rsidRPr="0099433C">
        <w:rPr>
          <w:rFonts w:ascii="Times New Roman" w:hAnsi="Times New Roman" w:cs="Times New Roman" w:hint="cs"/>
          <w:spacing w:val="-4"/>
          <w:sz w:val="24"/>
          <w:szCs w:val="24"/>
          <w:cs/>
        </w:rPr>
        <w:t xml:space="preserve"> </w:t>
      </w:r>
      <w:r w:rsidRPr="0099433C">
        <w:rPr>
          <w:rFonts w:ascii="Times New Roman" w:hAnsi="Times New Roman" w:cs="Times New Roman"/>
          <w:spacing w:val="-4"/>
          <w:sz w:val="24"/>
          <w:szCs w:val="24"/>
        </w:rPr>
        <w:t>of Baht</w:t>
      </w:r>
      <w:r w:rsidR="003819D6" w:rsidRPr="0099433C">
        <w:rPr>
          <w:rFonts w:ascii="Times New Roman" w:hAnsi="Times New Roman" w:cs="Times New Roman"/>
          <w:spacing w:val="-4"/>
          <w:sz w:val="24"/>
          <w:szCs w:val="24"/>
        </w:rPr>
        <w:t xml:space="preserve"> </w:t>
      </w:r>
      <w:r w:rsidR="009D0559" w:rsidRPr="009D0559">
        <w:rPr>
          <w:rFonts w:ascii="Times New Roman" w:hAnsi="Times New Roman" w:cs="Angsana New"/>
          <w:spacing w:val="-4"/>
          <w:sz w:val="24"/>
          <w:szCs w:val="24"/>
        </w:rPr>
        <w:t>730</w:t>
      </w:r>
      <w:r w:rsidR="0026171C" w:rsidRPr="0099433C">
        <w:rPr>
          <w:rFonts w:ascii="Times New Roman" w:hAnsi="Times New Roman" w:cs="Angsana New"/>
          <w:spacing w:val="-4"/>
          <w:sz w:val="24"/>
          <w:szCs w:val="24"/>
        </w:rPr>
        <w:t>.</w:t>
      </w:r>
      <w:r w:rsidR="009D0559" w:rsidRPr="009D0559">
        <w:rPr>
          <w:rFonts w:ascii="Times New Roman" w:hAnsi="Times New Roman" w:cs="Angsana New"/>
          <w:spacing w:val="-4"/>
          <w:sz w:val="24"/>
          <w:szCs w:val="24"/>
        </w:rPr>
        <w:t>16</w:t>
      </w:r>
      <w:r w:rsidR="000E7D88" w:rsidRPr="0099433C">
        <w:rPr>
          <w:rFonts w:ascii="Times New Roman" w:hAnsi="Times New Roman" w:cs="Angsana New"/>
          <w:spacing w:val="-4"/>
          <w:sz w:val="24"/>
          <w:szCs w:val="24"/>
        </w:rPr>
        <w:t xml:space="preserve"> </w:t>
      </w:r>
      <w:r w:rsidRPr="0099433C">
        <w:rPr>
          <w:rFonts w:ascii="Times New Roman" w:hAnsi="Times New Roman" w:cs="Times New Roman"/>
          <w:spacing w:val="-4"/>
          <w:sz w:val="24"/>
          <w:szCs w:val="24"/>
        </w:rPr>
        <w:t>million and Baht</w:t>
      </w:r>
      <w:r w:rsidR="004B6F49" w:rsidRPr="0099433C">
        <w:rPr>
          <w:rFonts w:ascii="Times New Roman" w:hAnsi="Times New Roman" w:cs="Times New Roman"/>
          <w:spacing w:val="-4"/>
          <w:sz w:val="24"/>
          <w:szCs w:val="24"/>
        </w:rPr>
        <w:t xml:space="preserve"> </w:t>
      </w:r>
      <w:r w:rsidR="009D0559" w:rsidRPr="009D0559">
        <w:rPr>
          <w:rFonts w:ascii="Times New Roman" w:hAnsi="Times New Roman" w:cs="Angsana New"/>
          <w:spacing w:val="-4"/>
          <w:sz w:val="24"/>
          <w:szCs w:val="24"/>
        </w:rPr>
        <w:t>705</w:t>
      </w:r>
      <w:r w:rsidR="0026171C" w:rsidRPr="0099433C">
        <w:rPr>
          <w:rFonts w:ascii="Times New Roman" w:hAnsi="Times New Roman" w:cs="Angsana New"/>
          <w:spacing w:val="-4"/>
          <w:sz w:val="24"/>
          <w:szCs w:val="24"/>
        </w:rPr>
        <w:t>.</w:t>
      </w:r>
      <w:r w:rsidR="009D0559" w:rsidRPr="009D0559">
        <w:rPr>
          <w:rFonts w:ascii="Times New Roman" w:hAnsi="Times New Roman" w:cs="Angsana New"/>
          <w:spacing w:val="-4"/>
          <w:sz w:val="24"/>
          <w:szCs w:val="24"/>
        </w:rPr>
        <w:t>47</w:t>
      </w:r>
      <w:r w:rsidRPr="0099433C">
        <w:rPr>
          <w:rFonts w:ascii="Times New Roman" w:hAnsi="Times New Roman" w:cs="Times New Roman"/>
          <w:spacing w:val="-4"/>
          <w:sz w:val="24"/>
          <w:szCs w:val="24"/>
        </w:rPr>
        <w:t xml:space="preserve"> million, respectively, which recorded as part of building and improvements,</w:t>
      </w:r>
      <w:r w:rsidRPr="0099433C">
        <w:rPr>
          <w:rFonts w:ascii="Times New Roman" w:hAnsi="Times New Roman" w:cs="Times New Roman" w:hint="cs"/>
          <w:spacing w:val="-4"/>
          <w:sz w:val="24"/>
          <w:szCs w:val="24"/>
        </w:rPr>
        <w:t xml:space="preserve"> </w:t>
      </w:r>
      <w:r w:rsidRPr="0099433C">
        <w:rPr>
          <w:rFonts w:ascii="Times New Roman" w:hAnsi="Times New Roman" w:cs="Times New Roman"/>
          <w:spacing w:val="-4"/>
          <w:sz w:val="24"/>
          <w:szCs w:val="24"/>
        </w:rPr>
        <w:t>machinery and equipment and provision</w:t>
      </w:r>
      <w:r w:rsidR="00047F69" w:rsidRPr="0099433C">
        <w:rPr>
          <w:rFonts w:ascii="Times New Roman" w:hAnsi="Times New Roman" w:cs="Times New Roman"/>
          <w:spacing w:val="-4"/>
          <w:sz w:val="24"/>
          <w:szCs w:val="24"/>
        </w:rPr>
        <w:t xml:space="preserve">           </w:t>
      </w:r>
      <w:r w:rsidRPr="0099433C">
        <w:rPr>
          <w:rFonts w:ascii="Times New Roman" w:hAnsi="Times New Roman" w:cs="Times New Roman"/>
          <w:spacing w:val="-4"/>
          <w:sz w:val="24"/>
          <w:szCs w:val="24"/>
        </w:rPr>
        <w:t xml:space="preserve"> for decommissioning costs which is presented as part of non-current liabilities.</w:t>
      </w:r>
    </w:p>
    <w:p w14:paraId="5C9D9EDA" w14:textId="77777777" w:rsidR="007F539E" w:rsidRPr="0099433C" w:rsidRDefault="007F539E">
      <w:pPr>
        <w:rPr>
          <w:rFonts w:ascii="Times New Roman" w:hAnsi="Times New Roman" w:cstheme="minorBidi"/>
          <w:spacing w:val="-6"/>
          <w:sz w:val="24"/>
          <w:szCs w:val="24"/>
        </w:rPr>
      </w:pPr>
      <w:r w:rsidRPr="0099433C">
        <w:rPr>
          <w:rFonts w:ascii="Times New Roman" w:hAnsi="Times New Roman" w:cstheme="minorBidi"/>
          <w:spacing w:val="-6"/>
          <w:sz w:val="24"/>
          <w:szCs w:val="24"/>
        </w:rPr>
        <w:br w:type="page"/>
      </w:r>
    </w:p>
    <w:p w14:paraId="53E47963" w14:textId="32A40734" w:rsidR="00EA51DB" w:rsidRPr="0099433C" w:rsidRDefault="0026171C" w:rsidP="0026171C">
      <w:pPr>
        <w:spacing w:before="240"/>
        <w:ind w:left="547"/>
        <w:jc w:val="thaiDistribute"/>
        <w:rPr>
          <w:rFonts w:ascii="Times New Roman" w:hAnsi="Times New Roman" w:cstheme="minorBidi"/>
          <w:spacing w:val="-4"/>
          <w:sz w:val="24"/>
          <w:szCs w:val="24"/>
        </w:rPr>
      </w:pPr>
      <w:r w:rsidRPr="0099433C">
        <w:rPr>
          <w:rFonts w:ascii="Times New Roman" w:hAnsi="Times New Roman" w:cstheme="minorBidi"/>
          <w:spacing w:val="-6"/>
          <w:sz w:val="24"/>
          <w:szCs w:val="24"/>
        </w:rPr>
        <w:lastRenderedPageBreak/>
        <w:t xml:space="preserve">Currently, some </w:t>
      </w:r>
      <w:proofErr w:type="gramStart"/>
      <w:r w:rsidRPr="0099433C">
        <w:rPr>
          <w:rFonts w:ascii="Times New Roman" w:hAnsi="Times New Roman" w:cstheme="minorBidi"/>
          <w:spacing w:val="-6"/>
          <w:sz w:val="24"/>
          <w:szCs w:val="24"/>
        </w:rPr>
        <w:t>projects of a subsidiary</w:t>
      </w:r>
      <w:proofErr w:type="gramEnd"/>
      <w:r w:rsidRPr="0099433C">
        <w:rPr>
          <w:rFonts w:ascii="Times New Roman" w:hAnsi="Times New Roman" w:cstheme="minorBidi"/>
          <w:spacing w:val="-6"/>
          <w:sz w:val="24"/>
          <w:szCs w:val="24"/>
        </w:rPr>
        <w:t xml:space="preserve"> have temporarily delayed production and distribution </w:t>
      </w:r>
      <w:r w:rsidR="00852AD2" w:rsidRPr="0099433C">
        <w:rPr>
          <w:rFonts w:ascii="Times New Roman" w:hAnsi="Times New Roman" w:cstheme="minorBidi"/>
          <w:spacing w:val="-6"/>
          <w:sz w:val="24"/>
          <w:szCs w:val="24"/>
        </w:rPr>
        <w:br/>
      </w:r>
      <w:r w:rsidRPr="0099433C">
        <w:rPr>
          <w:rFonts w:ascii="Times New Roman" w:hAnsi="Times New Roman" w:cstheme="minorBidi"/>
          <w:spacing w:val="-6"/>
          <w:sz w:val="24"/>
          <w:szCs w:val="24"/>
        </w:rPr>
        <w:t xml:space="preserve">due to waiting for the counterparty </w:t>
      </w:r>
      <w:proofErr w:type="gramStart"/>
      <w:r w:rsidRPr="0099433C">
        <w:rPr>
          <w:rFonts w:ascii="Times New Roman" w:hAnsi="Times New Roman" w:cstheme="minorBidi"/>
          <w:spacing w:val="-6"/>
          <w:sz w:val="24"/>
          <w:szCs w:val="24"/>
        </w:rPr>
        <w:t>comply</w:t>
      </w:r>
      <w:proofErr w:type="gramEnd"/>
      <w:r w:rsidRPr="0099433C">
        <w:rPr>
          <w:rFonts w:ascii="Times New Roman" w:hAnsi="Times New Roman" w:cstheme="minorBidi"/>
          <w:spacing w:val="-6"/>
          <w:sz w:val="24"/>
          <w:szCs w:val="24"/>
        </w:rPr>
        <w:t xml:space="preserve"> with the Purchase Agreements. On May </w:t>
      </w:r>
      <w:r w:rsidR="009D0559" w:rsidRPr="009D0559">
        <w:rPr>
          <w:rFonts w:ascii="Times New Roman" w:hAnsi="Times New Roman" w:cstheme="minorBidi"/>
          <w:spacing w:val="-6"/>
          <w:sz w:val="24"/>
          <w:szCs w:val="24"/>
        </w:rPr>
        <w:t>20</w:t>
      </w:r>
      <w:r w:rsidRPr="0099433C">
        <w:rPr>
          <w:rFonts w:ascii="Times New Roman" w:hAnsi="Times New Roman" w:cstheme="minorBidi"/>
          <w:spacing w:val="-6"/>
          <w:sz w:val="24"/>
          <w:szCs w:val="24"/>
        </w:rPr>
        <w:t xml:space="preserve">, </w:t>
      </w:r>
      <w:r w:rsidR="009D0559" w:rsidRPr="009D0559">
        <w:rPr>
          <w:rFonts w:ascii="Times New Roman" w:hAnsi="Times New Roman" w:cstheme="minorBidi"/>
          <w:spacing w:val="-6"/>
          <w:sz w:val="24"/>
          <w:szCs w:val="24"/>
        </w:rPr>
        <w:t>2021</w:t>
      </w:r>
      <w:r w:rsidRPr="0099433C">
        <w:rPr>
          <w:rFonts w:ascii="Times New Roman" w:hAnsi="Times New Roman" w:cstheme="minorBidi"/>
          <w:spacing w:val="-6"/>
          <w:sz w:val="24"/>
          <w:szCs w:val="24"/>
        </w:rPr>
        <w:t xml:space="preserve">, </w:t>
      </w:r>
      <w:r w:rsidRPr="0099433C">
        <w:rPr>
          <w:rFonts w:ascii="Times New Roman" w:hAnsi="Times New Roman" w:cstheme="minorBidi"/>
          <w:spacing w:val="-6"/>
          <w:sz w:val="24"/>
          <w:szCs w:val="24"/>
        </w:rPr>
        <w:br/>
        <w:t xml:space="preserve">such </w:t>
      </w:r>
      <w:proofErr w:type="gramStart"/>
      <w:r w:rsidRPr="0099433C">
        <w:rPr>
          <w:rFonts w:ascii="Times New Roman" w:hAnsi="Times New Roman" w:cstheme="minorBidi"/>
          <w:spacing w:val="-6"/>
          <w:sz w:val="24"/>
          <w:szCs w:val="24"/>
        </w:rPr>
        <w:t>subsidiary</w:t>
      </w:r>
      <w:proofErr w:type="gramEnd"/>
      <w:r w:rsidRPr="0099433C">
        <w:rPr>
          <w:rFonts w:ascii="Times New Roman" w:hAnsi="Times New Roman" w:cstheme="minorBidi"/>
          <w:spacing w:val="-6"/>
          <w:sz w:val="24"/>
          <w:szCs w:val="24"/>
        </w:rPr>
        <w:t xml:space="preserve"> filed a lawsuit with the Central Administrative Court to claim damages from </w:t>
      </w:r>
      <w:r w:rsidRPr="0099433C">
        <w:rPr>
          <w:rFonts w:ascii="Times New Roman" w:hAnsi="Times New Roman" w:cstheme="minorBidi"/>
          <w:spacing w:val="-6"/>
          <w:sz w:val="24"/>
          <w:szCs w:val="24"/>
        </w:rPr>
        <w:br/>
        <w:t xml:space="preserve">the counterparty including requesting to extend the period of agreement. Subsequently, on September </w:t>
      </w:r>
      <w:r w:rsidR="009D0559" w:rsidRPr="009D0559">
        <w:rPr>
          <w:rFonts w:ascii="Times New Roman" w:hAnsi="Times New Roman" w:cstheme="minorBidi"/>
          <w:spacing w:val="-6"/>
          <w:sz w:val="24"/>
          <w:szCs w:val="24"/>
        </w:rPr>
        <w:t>19</w:t>
      </w:r>
      <w:r w:rsidRPr="0099433C">
        <w:rPr>
          <w:rFonts w:ascii="Times New Roman" w:hAnsi="Times New Roman" w:cstheme="minorBidi"/>
          <w:spacing w:val="-6"/>
          <w:sz w:val="24"/>
          <w:szCs w:val="24"/>
        </w:rPr>
        <w:t xml:space="preserve">, </w:t>
      </w:r>
      <w:r w:rsidR="009D0559" w:rsidRPr="009D0559">
        <w:rPr>
          <w:rFonts w:ascii="Times New Roman" w:hAnsi="Times New Roman" w:cstheme="minorBidi"/>
          <w:spacing w:val="-6"/>
          <w:sz w:val="24"/>
          <w:szCs w:val="24"/>
        </w:rPr>
        <w:t>2023</w:t>
      </w:r>
      <w:r w:rsidRPr="0099433C">
        <w:rPr>
          <w:rFonts w:ascii="Times New Roman" w:hAnsi="Times New Roman" w:cstheme="minorBidi"/>
          <w:spacing w:val="-6"/>
          <w:sz w:val="24"/>
          <w:szCs w:val="24"/>
        </w:rPr>
        <w:t xml:space="preserve">, the Central Administrative Court </w:t>
      </w:r>
      <w:proofErr w:type="gramStart"/>
      <w:r w:rsidRPr="0099433C">
        <w:rPr>
          <w:rFonts w:ascii="Times New Roman" w:hAnsi="Times New Roman" w:cstheme="minorBidi"/>
          <w:spacing w:val="-6"/>
          <w:sz w:val="24"/>
          <w:szCs w:val="24"/>
        </w:rPr>
        <w:t>has ordered</w:t>
      </w:r>
      <w:proofErr w:type="gramEnd"/>
      <w:r w:rsidRPr="0099433C">
        <w:rPr>
          <w:rFonts w:ascii="Times New Roman" w:hAnsi="Times New Roman" w:cstheme="minorBidi"/>
          <w:spacing w:val="-6"/>
          <w:sz w:val="24"/>
          <w:szCs w:val="24"/>
        </w:rPr>
        <w:t xml:space="preserve"> such subsidiary to submit </w:t>
      </w:r>
      <w:r w:rsidRPr="0099433C">
        <w:rPr>
          <w:rFonts w:ascii="Times New Roman" w:hAnsi="Times New Roman" w:cstheme="minorBidi"/>
          <w:spacing w:val="-8"/>
          <w:sz w:val="24"/>
          <w:szCs w:val="24"/>
        </w:rPr>
        <w:t>additional evidence document for consideration regarding the claim damages.</w:t>
      </w:r>
      <w:r w:rsidR="00852AD2" w:rsidRPr="0099433C">
        <w:rPr>
          <w:rFonts w:ascii="Times New Roman" w:hAnsi="Times New Roman" w:cstheme="minorBidi"/>
          <w:spacing w:val="-8"/>
          <w:sz w:val="24"/>
          <w:szCs w:val="24"/>
        </w:rPr>
        <w:t xml:space="preserve"> </w:t>
      </w:r>
      <w:r w:rsidRPr="0099433C">
        <w:rPr>
          <w:rFonts w:ascii="Times New Roman" w:hAnsi="Times New Roman" w:cstheme="minorBidi"/>
          <w:spacing w:val="-8"/>
          <w:sz w:val="24"/>
          <w:szCs w:val="24"/>
        </w:rPr>
        <w:t>Then,</w:t>
      </w:r>
      <w:r w:rsidR="00852AD2" w:rsidRPr="0099433C">
        <w:rPr>
          <w:rFonts w:ascii="Times New Roman" w:hAnsi="Times New Roman" w:cstheme="minorBidi"/>
          <w:spacing w:val="-8"/>
          <w:sz w:val="24"/>
          <w:szCs w:val="24"/>
        </w:rPr>
        <w:t xml:space="preserve"> </w:t>
      </w:r>
      <w:r w:rsidRPr="0099433C">
        <w:rPr>
          <w:rFonts w:ascii="Times New Roman" w:hAnsi="Times New Roman" w:cstheme="minorBidi"/>
          <w:spacing w:val="-8"/>
          <w:sz w:val="24"/>
          <w:szCs w:val="24"/>
        </w:rPr>
        <w:t xml:space="preserve">such </w:t>
      </w:r>
      <w:proofErr w:type="gramStart"/>
      <w:r w:rsidRPr="0099433C">
        <w:rPr>
          <w:rFonts w:ascii="Times New Roman" w:hAnsi="Times New Roman" w:cstheme="minorBidi"/>
          <w:spacing w:val="-8"/>
          <w:sz w:val="24"/>
          <w:szCs w:val="24"/>
        </w:rPr>
        <w:t xml:space="preserve">subsidiary </w:t>
      </w:r>
      <w:r w:rsidRPr="0099433C">
        <w:rPr>
          <w:rFonts w:ascii="Times New Roman" w:hAnsi="Times New Roman" w:cstheme="minorBidi"/>
          <w:spacing w:val="-10"/>
          <w:sz w:val="24"/>
          <w:szCs w:val="24"/>
        </w:rPr>
        <w:t>has</w:t>
      </w:r>
      <w:proofErr w:type="gramEnd"/>
      <w:r w:rsidRPr="0099433C">
        <w:rPr>
          <w:rFonts w:ascii="Times New Roman" w:hAnsi="Times New Roman" w:cstheme="minorBidi"/>
          <w:spacing w:val="-10"/>
          <w:sz w:val="24"/>
          <w:szCs w:val="24"/>
        </w:rPr>
        <w:t xml:space="preserve"> already submitted evidence </w:t>
      </w:r>
      <w:proofErr w:type="gramStart"/>
      <w:r w:rsidRPr="0099433C">
        <w:rPr>
          <w:rFonts w:ascii="Times New Roman" w:hAnsi="Times New Roman" w:cstheme="minorBidi"/>
          <w:spacing w:val="-10"/>
          <w:sz w:val="24"/>
          <w:szCs w:val="24"/>
        </w:rPr>
        <w:t>document</w:t>
      </w:r>
      <w:proofErr w:type="gramEnd"/>
      <w:r w:rsidRPr="0099433C">
        <w:rPr>
          <w:rFonts w:ascii="Times New Roman" w:hAnsi="Times New Roman" w:cstheme="minorBidi"/>
          <w:spacing w:val="-10"/>
          <w:sz w:val="24"/>
          <w:szCs w:val="24"/>
        </w:rPr>
        <w:t xml:space="preserve"> to the Court on October </w:t>
      </w:r>
      <w:r w:rsidR="009D0559" w:rsidRPr="009D0559">
        <w:rPr>
          <w:rFonts w:ascii="Times New Roman" w:hAnsi="Times New Roman" w:cstheme="minorBidi"/>
          <w:spacing w:val="-10"/>
          <w:sz w:val="24"/>
          <w:szCs w:val="24"/>
        </w:rPr>
        <w:t>16</w:t>
      </w:r>
      <w:r w:rsidRPr="0099433C">
        <w:rPr>
          <w:rFonts w:ascii="Times New Roman" w:hAnsi="Times New Roman" w:cstheme="minorBidi"/>
          <w:spacing w:val="-10"/>
          <w:sz w:val="24"/>
          <w:szCs w:val="24"/>
        </w:rPr>
        <w:t xml:space="preserve">, </w:t>
      </w:r>
      <w:r w:rsidR="009D0559" w:rsidRPr="009D0559">
        <w:rPr>
          <w:rFonts w:ascii="Times New Roman" w:hAnsi="Times New Roman" w:cstheme="minorBidi"/>
          <w:spacing w:val="-10"/>
          <w:sz w:val="24"/>
          <w:szCs w:val="24"/>
        </w:rPr>
        <w:t>2023</w:t>
      </w:r>
      <w:r w:rsidRPr="0099433C">
        <w:rPr>
          <w:rFonts w:ascii="Times New Roman" w:hAnsi="Times New Roman" w:cstheme="minorBidi"/>
          <w:spacing w:val="-10"/>
          <w:sz w:val="24"/>
          <w:szCs w:val="24"/>
        </w:rPr>
        <w:t xml:space="preserve">. Subsequently, on July </w:t>
      </w:r>
      <w:r w:rsidR="009D0559" w:rsidRPr="009D0559">
        <w:rPr>
          <w:rFonts w:ascii="Times New Roman" w:hAnsi="Times New Roman" w:cstheme="minorBidi"/>
          <w:spacing w:val="-10"/>
          <w:sz w:val="24"/>
          <w:szCs w:val="24"/>
        </w:rPr>
        <w:t>4</w:t>
      </w:r>
      <w:r w:rsidRPr="0099433C">
        <w:rPr>
          <w:rFonts w:ascii="Times New Roman" w:hAnsi="Times New Roman" w:cstheme="minorBidi"/>
          <w:spacing w:val="-10"/>
          <w:sz w:val="24"/>
          <w:szCs w:val="24"/>
        </w:rPr>
        <w:t>,</w:t>
      </w:r>
      <w:r w:rsidRPr="0099433C">
        <w:rPr>
          <w:rFonts w:ascii="Times New Roman" w:hAnsi="Times New Roman" w:cstheme="minorBidi"/>
          <w:spacing w:val="-6"/>
          <w:sz w:val="24"/>
          <w:szCs w:val="24"/>
        </w:rPr>
        <w:t xml:space="preserve"> </w:t>
      </w:r>
      <w:r w:rsidR="009D0559" w:rsidRPr="009D0559">
        <w:rPr>
          <w:rFonts w:ascii="Times New Roman" w:hAnsi="Times New Roman" w:cstheme="minorBidi"/>
          <w:spacing w:val="-6"/>
          <w:sz w:val="24"/>
          <w:szCs w:val="24"/>
        </w:rPr>
        <w:t>2025</w:t>
      </w:r>
      <w:r w:rsidRPr="0099433C">
        <w:rPr>
          <w:rFonts w:ascii="Times New Roman" w:hAnsi="Times New Roman" w:cstheme="minorBidi"/>
          <w:spacing w:val="-6"/>
          <w:sz w:val="24"/>
          <w:szCs w:val="24"/>
        </w:rPr>
        <w:t xml:space="preserve">, the Central Administrative Court </w:t>
      </w:r>
      <w:proofErr w:type="gramStart"/>
      <w:r w:rsidRPr="0099433C">
        <w:rPr>
          <w:rFonts w:ascii="Times New Roman" w:hAnsi="Times New Roman" w:cstheme="minorBidi"/>
          <w:spacing w:val="-6"/>
          <w:sz w:val="24"/>
          <w:szCs w:val="24"/>
        </w:rPr>
        <w:t>has issued</w:t>
      </w:r>
      <w:proofErr w:type="gramEnd"/>
      <w:r w:rsidRPr="0099433C">
        <w:rPr>
          <w:rFonts w:ascii="Times New Roman" w:hAnsi="Times New Roman" w:cstheme="minorBidi"/>
          <w:spacing w:val="-6"/>
          <w:sz w:val="24"/>
          <w:szCs w:val="24"/>
        </w:rPr>
        <w:t xml:space="preserve"> an order to terminate the fact-finding process. Subsequently, on October </w:t>
      </w:r>
      <w:r w:rsidR="009D0559" w:rsidRPr="009D0559">
        <w:rPr>
          <w:rFonts w:ascii="Times New Roman" w:hAnsi="Times New Roman" w:cstheme="minorBidi"/>
          <w:spacing w:val="-6"/>
          <w:sz w:val="24"/>
          <w:szCs w:val="24"/>
        </w:rPr>
        <w:t>8</w:t>
      </w:r>
      <w:r w:rsidRPr="0099433C">
        <w:rPr>
          <w:rFonts w:ascii="Times New Roman" w:hAnsi="Times New Roman" w:cstheme="minorBidi"/>
          <w:spacing w:val="-6"/>
          <w:sz w:val="24"/>
          <w:szCs w:val="24"/>
        </w:rPr>
        <w:t xml:space="preserve">, </w:t>
      </w:r>
      <w:r w:rsidR="009D0559" w:rsidRPr="009D0559">
        <w:rPr>
          <w:rFonts w:ascii="Times New Roman" w:hAnsi="Times New Roman" w:cstheme="minorBidi"/>
          <w:spacing w:val="-6"/>
          <w:sz w:val="24"/>
          <w:szCs w:val="24"/>
        </w:rPr>
        <w:t>2025</w:t>
      </w:r>
      <w:r w:rsidRPr="0099433C">
        <w:rPr>
          <w:rFonts w:ascii="Times New Roman" w:hAnsi="Times New Roman" w:cstheme="minorBidi"/>
          <w:spacing w:val="-6"/>
          <w:sz w:val="24"/>
          <w:szCs w:val="24"/>
        </w:rPr>
        <w:t xml:space="preserve">, the Central Administrative Court has rendered a judgment requiring the counterparty to compensate for damages resulting from the suspension of tap water distribution into the system. However, a subsidiary has submitted an appeal against the judgment of the Central Administrative Court for reconsideration of the compensation for such </w:t>
      </w:r>
      <w:proofErr w:type="gramStart"/>
      <w:r w:rsidRPr="0099433C">
        <w:rPr>
          <w:rFonts w:ascii="Times New Roman" w:hAnsi="Times New Roman" w:cstheme="minorBidi"/>
          <w:spacing w:val="-6"/>
          <w:sz w:val="24"/>
          <w:szCs w:val="24"/>
        </w:rPr>
        <w:t>damages</w:t>
      </w:r>
      <w:proofErr w:type="gramEnd"/>
      <w:r w:rsidRPr="0099433C">
        <w:rPr>
          <w:rFonts w:ascii="Times New Roman" w:hAnsi="Times New Roman" w:cstheme="minorBidi"/>
          <w:spacing w:val="-6"/>
          <w:sz w:val="24"/>
          <w:szCs w:val="24"/>
        </w:rPr>
        <w:t xml:space="preserve"> on November </w:t>
      </w:r>
      <w:r w:rsidR="009D0559" w:rsidRPr="009D0559">
        <w:rPr>
          <w:rFonts w:ascii="Times New Roman" w:hAnsi="Times New Roman" w:cstheme="minorBidi"/>
          <w:spacing w:val="-6"/>
          <w:sz w:val="24"/>
          <w:szCs w:val="24"/>
        </w:rPr>
        <w:t>5</w:t>
      </w:r>
      <w:r w:rsidRPr="0099433C">
        <w:rPr>
          <w:rFonts w:ascii="Times New Roman" w:hAnsi="Times New Roman" w:cstheme="minorBidi"/>
          <w:spacing w:val="-6"/>
          <w:sz w:val="24"/>
          <w:szCs w:val="24"/>
        </w:rPr>
        <w:t xml:space="preserve">, </w:t>
      </w:r>
      <w:r w:rsidR="009D0559" w:rsidRPr="009D0559">
        <w:rPr>
          <w:rFonts w:ascii="Times New Roman" w:hAnsi="Times New Roman" w:cstheme="minorBidi"/>
          <w:spacing w:val="-6"/>
          <w:sz w:val="24"/>
          <w:szCs w:val="24"/>
        </w:rPr>
        <w:t>2025</w:t>
      </w:r>
      <w:r w:rsidRPr="0099433C">
        <w:rPr>
          <w:rFonts w:ascii="Times New Roman" w:hAnsi="Times New Roman" w:cstheme="minorBidi"/>
          <w:spacing w:val="-6"/>
          <w:sz w:val="24"/>
          <w:szCs w:val="24"/>
        </w:rPr>
        <w:t xml:space="preserve">. The book value as </w:t>
      </w:r>
      <w:proofErr w:type="gramStart"/>
      <w:r w:rsidRPr="0099433C">
        <w:rPr>
          <w:rFonts w:ascii="Times New Roman" w:hAnsi="Times New Roman" w:cstheme="minorBidi"/>
          <w:spacing w:val="-6"/>
          <w:sz w:val="24"/>
          <w:szCs w:val="24"/>
        </w:rPr>
        <w:t>at</w:t>
      </w:r>
      <w:proofErr w:type="gramEnd"/>
      <w:r w:rsidRPr="0099433C">
        <w:rPr>
          <w:rFonts w:ascii="Times New Roman" w:hAnsi="Times New Roman" w:cstheme="minorBidi"/>
          <w:spacing w:val="-6"/>
          <w:sz w:val="24"/>
          <w:szCs w:val="24"/>
        </w:rPr>
        <w:t xml:space="preserve"> March </w:t>
      </w:r>
      <w:r w:rsidR="009D0559" w:rsidRPr="009D0559">
        <w:rPr>
          <w:rFonts w:ascii="Times New Roman" w:hAnsi="Times New Roman" w:cstheme="minorBidi"/>
          <w:spacing w:val="-6"/>
          <w:sz w:val="24"/>
          <w:szCs w:val="24"/>
        </w:rPr>
        <w:t>31</w:t>
      </w:r>
      <w:r w:rsidRPr="0099433C">
        <w:rPr>
          <w:rFonts w:ascii="Times New Roman" w:hAnsi="Times New Roman" w:cstheme="minorBidi"/>
          <w:spacing w:val="-6"/>
          <w:sz w:val="24"/>
          <w:szCs w:val="24"/>
        </w:rPr>
        <w:t xml:space="preserve">, </w:t>
      </w:r>
      <w:proofErr w:type="gramStart"/>
      <w:r w:rsidR="009D0559" w:rsidRPr="009D0559">
        <w:rPr>
          <w:rFonts w:ascii="Times New Roman" w:hAnsi="Times New Roman" w:cstheme="minorBidi"/>
          <w:spacing w:val="-6"/>
          <w:sz w:val="24"/>
          <w:szCs w:val="24"/>
        </w:rPr>
        <w:t>2026</w:t>
      </w:r>
      <w:proofErr w:type="gramEnd"/>
      <w:r w:rsidRPr="0099433C">
        <w:rPr>
          <w:rFonts w:ascii="Times New Roman" w:hAnsi="Times New Roman" w:cstheme="minorBidi"/>
          <w:spacing w:val="-6"/>
          <w:sz w:val="24"/>
          <w:szCs w:val="24"/>
        </w:rPr>
        <w:t xml:space="preserve"> and December </w:t>
      </w:r>
      <w:r w:rsidR="009D0559" w:rsidRPr="009D0559">
        <w:rPr>
          <w:rFonts w:ascii="Times New Roman" w:hAnsi="Times New Roman" w:cstheme="minorBidi"/>
          <w:spacing w:val="-6"/>
          <w:sz w:val="24"/>
          <w:szCs w:val="24"/>
        </w:rPr>
        <w:t>31</w:t>
      </w:r>
      <w:r w:rsidRPr="0099433C">
        <w:rPr>
          <w:rFonts w:ascii="Times New Roman" w:hAnsi="Times New Roman" w:cstheme="minorBidi"/>
          <w:spacing w:val="-6"/>
          <w:sz w:val="24"/>
          <w:szCs w:val="24"/>
        </w:rPr>
        <w:t xml:space="preserve">, </w:t>
      </w:r>
      <w:r w:rsidR="009D0559" w:rsidRPr="009D0559">
        <w:rPr>
          <w:rFonts w:ascii="Times New Roman" w:hAnsi="Times New Roman" w:cstheme="minorBidi"/>
          <w:spacing w:val="-6"/>
          <w:sz w:val="24"/>
          <w:szCs w:val="24"/>
        </w:rPr>
        <w:t>2025</w:t>
      </w:r>
      <w:r w:rsidRPr="0099433C">
        <w:rPr>
          <w:rFonts w:ascii="Times New Roman" w:hAnsi="Times New Roman" w:cstheme="minorBidi"/>
          <w:spacing w:val="-6"/>
          <w:sz w:val="24"/>
          <w:szCs w:val="24"/>
        </w:rPr>
        <w:t xml:space="preserve">, amounting to Baht </w:t>
      </w:r>
      <w:r w:rsidR="009D0559" w:rsidRPr="009D0559">
        <w:rPr>
          <w:rFonts w:ascii="Times New Roman" w:hAnsi="Times New Roman" w:cstheme="minorBidi"/>
          <w:spacing w:val="-6"/>
          <w:sz w:val="24"/>
          <w:szCs w:val="24"/>
        </w:rPr>
        <w:t>58</w:t>
      </w:r>
      <w:r w:rsidRPr="0099433C">
        <w:rPr>
          <w:rFonts w:ascii="Times New Roman" w:hAnsi="Times New Roman" w:cstheme="minorBidi"/>
          <w:spacing w:val="-6"/>
          <w:sz w:val="24"/>
          <w:szCs w:val="24"/>
        </w:rPr>
        <w:t>.</w:t>
      </w:r>
      <w:r w:rsidR="009D0559" w:rsidRPr="009D0559">
        <w:rPr>
          <w:rFonts w:ascii="Times New Roman" w:hAnsi="Times New Roman" w:cstheme="minorBidi"/>
          <w:spacing w:val="-6"/>
          <w:sz w:val="24"/>
          <w:szCs w:val="24"/>
        </w:rPr>
        <w:t>24</w:t>
      </w:r>
      <w:r w:rsidRPr="0099433C">
        <w:rPr>
          <w:rFonts w:ascii="Times New Roman" w:hAnsi="Times New Roman" w:cstheme="minorBidi"/>
          <w:spacing w:val="-6"/>
          <w:sz w:val="24"/>
          <w:szCs w:val="24"/>
        </w:rPr>
        <w:t xml:space="preserve"> million and Baht </w:t>
      </w:r>
      <w:r w:rsidR="009D0559" w:rsidRPr="009D0559">
        <w:rPr>
          <w:rFonts w:ascii="Times New Roman" w:hAnsi="Times New Roman" w:cstheme="minorBidi"/>
          <w:spacing w:val="-6"/>
          <w:sz w:val="24"/>
          <w:szCs w:val="24"/>
        </w:rPr>
        <w:t>59</w:t>
      </w:r>
      <w:r w:rsidRPr="0099433C">
        <w:rPr>
          <w:rFonts w:ascii="Times New Roman" w:hAnsi="Times New Roman" w:cstheme="minorBidi"/>
          <w:spacing w:val="-6"/>
          <w:sz w:val="24"/>
          <w:szCs w:val="24"/>
        </w:rPr>
        <w:t>.</w:t>
      </w:r>
      <w:r w:rsidR="009D0559" w:rsidRPr="009D0559">
        <w:rPr>
          <w:rFonts w:ascii="Times New Roman" w:hAnsi="Times New Roman" w:cstheme="minorBidi"/>
          <w:spacing w:val="-6"/>
          <w:sz w:val="24"/>
          <w:szCs w:val="24"/>
        </w:rPr>
        <w:t>64</w:t>
      </w:r>
      <w:r w:rsidRPr="0099433C">
        <w:rPr>
          <w:rFonts w:ascii="Times New Roman" w:hAnsi="Times New Roman" w:cstheme="minorBidi"/>
          <w:spacing w:val="-6"/>
          <w:sz w:val="24"/>
          <w:szCs w:val="24"/>
        </w:rPr>
        <w:t xml:space="preserve"> million, respectively, which is presented as part of property, plant and equipment in the consolidated statements of financial position. Therefore, the Group believed that it would not </w:t>
      </w:r>
      <w:proofErr w:type="gramStart"/>
      <w:r w:rsidRPr="0099433C">
        <w:rPr>
          <w:rFonts w:ascii="Times New Roman" w:hAnsi="Times New Roman" w:cstheme="minorBidi"/>
          <w:spacing w:val="-6"/>
          <w:sz w:val="24"/>
          <w:szCs w:val="24"/>
        </w:rPr>
        <w:t>affect to</w:t>
      </w:r>
      <w:proofErr w:type="gramEnd"/>
      <w:r w:rsidRPr="0099433C">
        <w:rPr>
          <w:rFonts w:ascii="Times New Roman" w:hAnsi="Times New Roman" w:cstheme="minorBidi"/>
          <w:spacing w:val="-6"/>
          <w:sz w:val="24"/>
          <w:szCs w:val="24"/>
        </w:rPr>
        <w:t xml:space="preserve"> the operation of such subsidiary.</w:t>
      </w:r>
    </w:p>
    <w:p w14:paraId="01E0F5BE" w14:textId="53217764" w:rsidR="005230CE" w:rsidRPr="0099433C" w:rsidRDefault="005230CE" w:rsidP="00676C16">
      <w:pPr>
        <w:pStyle w:val="ListParagraph"/>
        <w:numPr>
          <w:ilvl w:val="0"/>
          <w:numId w:val="1"/>
        </w:numPr>
        <w:spacing w:before="480" w:after="240"/>
        <w:ind w:left="547" w:hanging="547"/>
        <w:contextualSpacing w:val="0"/>
        <w:jc w:val="thaiDistribute"/>
        <w:rPr>
          <w:rFonts w:ascii="Times New Roman" w:hAnsi="Times New Roman" w:cs="Times New Roman"/>
          <w:b/>
          <w:bCs/>
          <w:sz w:val="20"/>
          <w:szCs w:val="20"/>
        </w:rPr>
      </w:pPr>
      <w:r w:rsidRPr="0099433C">
        <w:rPr>
          <w:rFonts w:ascii="Times New Roman" w:hAnsi="Times New Roman" w:cs="Times New Roman"/>
          <w:b/>
          <w:bCs/>
          <w:sz w:val="20"/>
          <w:szCs w:val="20"/>
        </w:rPr>
        <w:t>RIGHT-OF-</w:t>
      </w:r>
      <w:proofErr w:type="gramStart"/>
      <w:r w:rsidRPr="0099433C">
        <w:rPr>
          <w:rFonts w:ascii="Times New Roman" w:hAnsi="Times New Roman" w:cs="Times New Roman"/>
          <w:b/>
          <w:bCs/>
          <w:sz w:val="20"/>
          <w:szCs w:val="20"/>
        </w:rPr>
        <w:t>USE</w:t>
      </w:r>
      <w:r w:rsidR="00E64993" w:rsidRPr="0099433C">
        <w:rPr>
          <w:rFonts w:ascii="Times New Roman" w:hAnsi="Times New Roman" w:cs="Times New Roman" w:hint="cs"/>
          <w:b/>
          <w:bCs/>
          <w:sz w:val="20"/>
          <w:szCs w:val="20"/>
          <w:cs/>
        </w:rPr>
        <w:t xml:space="preserve"> </w:t>
      </w:r>
      <w:r w:rsidR="00DD419C" w:rsidRPr="0099433C">
        <w:rPr>
          <w:rFonts w:ascii="Times New Roman" w:hAnsi="Times New Roman" w:cstheme="minorBidi" w:hint="cs"/>
          <w:b/>
          <w:bCs/>
          <w:sz w:val="20"/>
          <w:szCs w:val="20"/>
          <w:cs/>
        </w:rPr>
        <w:t xml:space="preserve"> </w:t>
      </w:r>
      <w:r w:rsidRPr="0099433C">
        <w:rPr>
          <w:rFonts w:ascii="Times New Roman" w:hAnsi="Times New Roman" w:cs="Times New Roman"/>
          <w:b/>
          <w:bCs/>
          <w:sz w:val="20"/>
          <w:szCs w:val="20"/>
        </w:rPr>
        <w:t>ASSETS</w:t>
      </w:r>
      <w:proofErr w:type="gramEnd"/>
    </w:p>
    <w:p w14:paraId="2E403525" w14:textId="1FABB894" w:rsidR="003D1638" w:rsidRPr="0099433C" w:rsidRDefault="003D1638" w:rsidP="003D1638">
      <w:pPr>
        <w:spacing w:before="240"/>
        <w:ind w:left="540"/>
        <w:jc w:val="thaiDistribute"/>
        <w:rPr>
          <w:rFonts w:ascii="Times New Roman" w:hAnsi="Times New Roman" w:cs="Times New Roman"/>
          <w:sz w:val="24"/>
          <w:szCs w:val="24"/>
        </w:rPr>
      </w:pPr>
      <w:r w:rsidRPr="0099433C">
        <w:rPr>
          <w:rFonts w:ascii="Times New Roman" w:hAnsi="Times New Roman" w:cs="Times New Roman"/>
          <w:spacing w:val="-6"/>
          <w:sz w:val="24"/>
          <w:szCs w:val="24"/>
        </w:rPr>
        <w:t>Movement</w:t>
      </w:r>
      <w:r w:rsidR="00885014" w:rsidRPr="0099433C">
        <w:rPr>
          <w:rFonts w:ascii="Times New Roman" w:hAnsi="Times New Roman" w:cs="Times New Roman"/>
          <w:spacing w:val="-6"/>
          <w:sz w:val="24"/>
          <w:szCs w:val="24"/>
        </w:rPr>
        <w:t>s</w:t>
      </w:r>
      <w:r w:rsidRPr="0099433C">
        <w:rPr>
          <w:rFonts w:ascii="Times New Roman" w:hAnsi="Times New Roman" w:cs="Times New Roman"/>
          <w:spacing w:val="-6"/>
          <w:sz w:val="24"/>
          <w:szCs w:val="24"/>
        </w:rPr>
        <w:t xml:space="preserve"> of right</w:t>
      </w:r>
      <w:r w:rsidR="001D5C7D" w:rsidRPr="0099433C">
        <w:rPr>
          <w:rFonts w:ascii="Times New Roman" w:hAnsi="Times New Roman" w:cs="Times New Roman"/>
          <w:spacing w:val="-6"/>
          <w:sz w:val="24"/>
          <w:szCs w:val="24"/>
        </w:rPr>
        <w:t>-</w:t>
      </w:r>
      <w:r w:rsidRPr="0099433C">
        <w:rPr>
          <w:rFonts w:ascii="Times New Roman" w:hAnsi="Times New Roman" w:cs="Times New Roman"/>
          <w:spacing w:val="-6"/>
          <w:sz w:val="24"/>
          <w:szCs w:val="24"/>
        </w:rPr>
        <w:t>of</w:t>
      </w:r>
      <w:r w:rsidR="001D5C7D" w:rsidRPr="0099433C">
        <w:rPr>
          <w:rFonts w:ascii="Times New Roman" w:hAnsi="Times New Roman" w:cs="Times New Roman"/>
          <w:spacing w:val="-6"/>
          <w:sz w:val="24"/>
          <w:szCs w:val="24"/>
        </w:rPr>
        <w:t>-</w:t>
      </w:r>
      <w:r w:rsidRPr="0099433C">
        <w:rPr>
          <w:rFonts w:ascii="Times New Roman" w:hAnsi="Times New Roman" w:cs="Times New Roman"/>
          <w:spacing w:val="-6"/>
          <w:sz w:val="24"/>
          <w:szCs w:val="24"/>
        </w:rPr>
        <w:t xml:space="preserve">use assets for the </w:t>
      </w:r>
      <w:r w:rsidR="00381769" w:rsidRPr="0099433C">
        <w:rPr>
          <w:rFonts w:ascii="Times New Roman" w:hAnsi="Times New Roman" w:cs="Times New Roman"/>
          <w:spacing w:val="-6"/>
          <w:sz w:val="24"/>
          <w:szCs w:val="24"/>
        </w:rPr>
        <w:t>three</w:t>
      </w:r>
      <w:r w:rsidRPr="0099433C">
        <w:rPr>
          <w:rFonts w:ascii="Times New Roman" w:hAnsi="Times New Roman" w:cs="Times New Roman"/>
          <w:spacing w:val="-6"/>
          <w:sz w:val="24"/>
          <w:szCs w:val="24"/>
        </w:rPr>
        <w:t>-month period</w:t>
      </w:r>
      <w:r w:rsidR="002E4740" w:rsidRPr="0099433C">
        <w:rPr>
          <w:rFonts w:ascii="Times New Roman" w:hAnsi="Times New Roman" w:cs="Times New Roman"/>
          <w:spacing w:val="-6"/>
          <w:sz w:val="24"/>
          <w:szCs w:val="24"/>
        </w:rPr>
        <w:t>s</w:t>
      </w:r>
      <w:r w:rsidRPr="0099433C">
        <w:rPr>
          <w:rFonts w:ascii="Times New Roman" w:hAnsi="Times New Roman" w:cs="Times New Roman"/>
          <w:spacing w:val="-6"/>
          <w:sz w:val="24"/>
          <w:szCs w:val="24"/>
        </w:rPr>
        <w:t xml:space="preserve"> </w:t>
      </w:r>
      <w:proofErr w:type="gramStart"/>
      <w:r w:rsidRPr="0099433C">
        <w:rPr>
          <w:rFonts w:ascii="Times New Roman" w:hAnsi="Times New Roman" w:cs="Times New Roman"/>
          <w:spacing w:val="-6"/>
          <w:sz w:val="24"/>
          <w:szCs w:val="24"/>
        </w:rPr>
        <w:t>ended</w:t>
      </w:r>
      <w:proofErr w:type="gramEnd"/>
      <w:r w:rsidRPr="0099433C">
        <w:rPr>
          <w:rFonts w:ascii="Times New Roman" w:hAnsi="Times New Roman" w:cs="Times New Roman"/>
          <w:spacing w:val="-6"/>
          <w:sz w:val="24"/>
          <w:szCs w:val="24"/>
        </w:rPr>
        <w:t xml:space="preserve"> </w:t>
      </w:r>
      <w:r w:rsidR="008C13AD" w:rsidRPr="0099433C">
        <w:rPr>
          <w:rFonts w:ascii="Times New Roman" w:hAnsi="Times New Roman" w:cs="Times New Roman"/>
          <w:spacing w:val="-6"/>
          <w:sz w:val="24"/>
          <w:szCs w:val="24"/>
        </w:rPr>
        <w:t xml:space="preserve">March </w:t>
      </w:r>
      <w:r w:rsidR="009D0559" w:rsidRPr="009D0559">
        <w:rPr>
          <w:rFonts w:ascii="Times New Roman" w:hAnsi="Times New Roman" w:cs="Angsana New"/>
          <w:spacing w:val="-6"/>
          <w:sz w:val="24"/>
          <w:szCs w:val="24"/>
        </w:rPr>
        <w:t>31</w:t>
      </w:r>
      <w:r w:rsidR="008C13AD" w:rsidRPr="0099433C">
        <w:rPr>
          <w:rFonts w:ascii="Times New Roman" w:hAnsi="Times New Roman" w:cs="Times New Roman"/>
          <w:spacing w:val="-6"/>
          <w:sz w:val="24"/>
          <w:szCs w:val="24"/>
        </w:rPr>
        <w:t>,</w:t>
      </w:r>
      <w:r w:rsidRPr="0099433C">
        <w:rPr>
          <w:rFonts w:ascii="Times New Roman" w:hAnsi="Times New Roman" w:cs="Times New Roman"/>
          <w:spacing w:val="-6"/>
          <w:sz w:val="24"/>
          <w:szCs w:val="24"/>
        </w:rPr>
        <w:t xml:space="preserve"> </w:t>
      </w:r>
      <w:proofErr w:type="gramStart"/>
      <w:r w:rsidR="009D0559" w:rsidRPr="009D0559">
        <w:rPr>
          <w:rFonts w:ascii="Times New Roman" w:hAnsi="Times New Roman" w:cs="Angsana New"/>
          <w:spacing w:val="-6"/>
          <w:sz w:val="24"/>
          <w:szCs w:val="24"/>
        </w:rPr>
        <w:t>2026</w:t>
      </w:r>
      <w:proofErr w:type="gramEnd"/>
      <w:r w:rsidR="002E4740" w:rsidRPr="0099433C">
        <w:rPr>
          <w:rFonts w:ascii="Times New Roman" w:hAnsi="Times New Roman" w:cs="Times New Roman"/>
          <w:spacing w:val="-6"/>
          <w:sz w:val="24"/>
          <w:szCs w:val="24"/>
        </w:rPr>
        <w:t xml:space="preserve"> and</w:t>
      </w:r>
      <w:r w:rsidR="002E4740" w:rsidRPr="0099433C">
        <w:rPr>
          <w:rFonts w:ascii="Times New Roman" w:hAnsi="Times New Roman" w:cs="Times New Roman"/>
          <w:sz w:val="24"/>
          <w:szCs w:val="24"/>
        </w:rPr>
        <w:t xml:space="preserve"> </w:t>
      </w:r>
      <w:r w:rsidR="009D0559" w:rsidRPr="009D0559">
        <w:rPr>
          <w:rFonts w:ascii="Times New Roman" w:hAnsi="Times New Roman" w:cs="Angsana New"/>
          <w:sz w:val="24"/>
          <w:szCs w:val="24"/>
        </w:rPr>
        <w:t>2025</w:t>
      </w:r>
      <w:r w:rsidR="00204FF5" w:rsidRPr="0099433C">
        <w:rPr>
          <w:rFonts w:ascii="Times New Roman" w:hAnsi="Times New Roman" w:cs="Times New Roman"/>
          <w:sz w:val="24"/>
          <w:szCs w:val="24"/>
        </w:rPr>
        <w:t xml:space="preserve"> </w:t>
      </w:r>
      <w:r w:rsidR="00885014" w:rsidRPr="0099433C">
        <w:rPr>
          <w:rFonts w:ascii="Times New Roman" w:hAnsi="Times New Roman" w:cs="Times New Roman"/>
          <w:sz w:val="24"/>
          <w:szCs w:val="24"/>
        </w:rPr>
        <w:t>were</w:t>
      </w:r>
      <w:r w:rsidRPr="0099433C">
        <w:rPr>
          <w:rFonts w:ascii="Times New Roman" w:hAnsi="Times New Roman" w:cs="Times New Roman"/>
          <w:sz w:val="24"/>
          <w:szCs w:val="24"/>
        </w:rPr>
        <w:t xml:space="preserve"> summarized as follows:</w:t>
      </w:r>
    </w:p>
    <w:p w14:paraId="70438BFB" w14:textId="4D4A42C6" w:rsidR="005230CE" w:rsidRPr="0099433C" w:rsidRDefault="005230CE" w:rsidP="00E64993">
      <w:pPr>
        <w:pStyle w:val="ListParagraph"/>
        <w:tabs>
          <w:tab w:val="left" w:pos="1985"/>
          <w:tab w:val="left" w:pos="2268"/>
          <w:tab w:val="left" w:pos="2410"/>
          <w:tab w:val="left" w:pos="3119"/>
          <w:tab w:val="left" w:pos="3261"/>
        </w:tabs>
        <w:spacing w:before="240"/>
        <w:ind w:left="360" w:right="-29"/>
        <w:contextualSpacing w:val="0"/>
        <w:jc w:val="right"/>
        <w:rPr>
          <w:rFonts w:ascii="Times New Roman" w:hAnsi="Times New Roman" w:cs="Times New Roman"/>
          <w:b/>
          <w:bCs/>
          <w:szCs w:val="22"/>
        </w:rPr>
      </w:pPr>
      <w:proofErr w:type="gramStart"/>
      <w:r w:rsidRPr="0099433C">
        <w:rPr>
          <w:rFonts w:ascii="Times New Roman" w:hAnsi="Times New Roman" w:cs="Times New Roman"/>
          <w:b/>
          <w:bCs/>
          <w:szCs w:val="22"/>
        </w:rPr>
        <w:t>Unit</w:t>
      </w:r>
      <w:r w:rsidR="00B11610" w:rsidRPr="0099433C">
        <w:rPr>
          <w:rFonts w:ascii="Times New Roman" w:hAnsi="Times New Roman" w:cs="Times New Roman"/>
          <w:b/>
          <w:bCs/>
          <w:szCs w:val="22"/>
        </w:rPr>
        <w:t xml:space="preserve"> </w:t>
      </w:r>
      <w:r w:rsidRPr="0099433C">
        <w:rPr>
          <w:rFonts w:ascii="Times New Roman" w:hAnsi="Times New Roman" w:cs="Times New Roman"/>
          <w:b/>
          <w:bCs/>
          <w:szCs w:val="22"/>
        </w:rPr>
        <w:t>:</w:t>
      </w:r>
      <w:proofErr w:type="gramEnd"/>
      <w:r w:rsidRPr="0099433C">
        <w:rPr>
          <w:rFonts w:ascii="Times New Roman" w:hAnsi="Times New Roman" w:cs="Times New Roman"/>
          <w:b/>
          <w:bCs/>
          <w:szCs w:val="22"/>
        </w:rPr>
        <w:t xml:space="preserve"> Thousand Baht</w:t>
      </w:r>
    </w:p>
    <w:tbl>
      <w:tblPr>
        <w:tblW w:w="9099" w:type="dxa"/>
        <w:tblInd w:w="531" w:type="dxa"/>
        <w:tblLayout w:type="fixed"/>
        <w:tblCellMar>
          <w:left w:w="0" w:type="dxa"/>
          <w:right w:w="0" w:type="dxa"/>
        </w:tblCellMar>
        <w:tblLook w:val="04A0" w:firstRow="1" w:lastRow="0" w:firstColumn="1" w:lastColumn="0" w:noHBand="0" w:noVBand="1"/>
      </w:tblPr>
      <w:tblGrid>
        <w:gridCol w:w="3519"/>
        <w:gridCol w:w="1350"/>
        <w:gridCol w:w="90"/>
        <w:gridCol w:w="1350"/>
        <w:gridCol w:w="90"/>
        <w:gridCol w:w="1350"/>
        <w:gridCol w:w="86"/>
        <w:gridCol w:w="1264"/>
      </w:tblGrid>
      <w:tr w:rsidR="00971E9C" w:rsidRPr="0099433C" w14:paraId="66FFBEFD" w14:textId="77777777" w:rsidTr="00FB7B83">
        <w:tc>
          <w:tcPr>
            <w:tcW w:w="3519" w:type="dxa"/>
          </w:tcPr>
          <w:p w14:paraId="6A5E0E39" w14:textId="77777777" w:rsidR="00971E9C" w:rsidRPr="0099433C" w:rsidRDefault="00971E9C" w:rsidP="00971E9C">
            <w:pPr>
              <w:spacing w:line="300" w:lineRule="exact"/>
              <w:ind w:firstLine="162"/>
              <w:rPr>
                <w:rFonts w:ascii="Times New Roman" w:hAnsi="Times New Roman" w:cs="Times New Roman"/>
              </w:rPr>
            </w:pPr>
          </w:p>
        </w:tc>
        <w:tc>
          <w:tcPr>
            <w:tcW w:w="2790" w:type="dxa"/>
            <w:gridSpan w:val="3"/>
          </w:tcPr>
          <w:p w14:paraId="174308BC" w14:textId="6FBF2B06" w:rsidR="00971E9C" w:rsidRPr="0099433C" w:rsidRDefault="00971E9C" w:rsidP="00971E9C">
            <w:pPr>
              <w:spacing w:line="280" w:lineRule="exact"/>
              <w:jc w:val="center"/>
              <w:rPr>
                <w:rFonts w:ascii="Times New Roman" w:eastAsia="SimSun" w:hAnsi="Times New Roman" w:cs="Times New Roman"/>
                <w:b/>
                <w:lang w:val="en-GB"/>
              </w:rPr>
            </w:pPr>
            <w:r w:rsidRPr="0099433C">
              <w:rPr>
                <w:rFonts w:ascii="Times New Roman" w:eastAsia="SimSun" w:hAnsi="Times New Roman" w:cs="Times New Roman"/>
                <w:b/>
                <w:lang w:val="en-GB"/>
              </w:rPr>
              <w:t>Consolidated</w:t>
            </w:r>
          </w:p>
        </w:tc>
        <w:tc>
          <w:tcPr>
            <w:tcW w:w="90" w:type="dxa"/>
          </w:tcPr>
          <w:p w14:paraId="01B2C215" w14:textId="77777777" w:rsidR="00971E9C" w:rsidRPr="0099433C" w:rsidRDefault="00971E9C" w:rsidP="00971E9C">
            <w:pPr>
              <w:spacing w:line="280" w:lineRule="exact"/>
              <w:jc w:val="center"/>
              <w:rPr>
                <w:rFonts w:ascii="Times New Roman" w:eastAsia="SimSun" w:hAnsi="Times New Roman" w:cs="Times New Roman"/>
                <w:b/>
                <w:lang w:val="en-GB"/>
              </w:rPr>
            </w:pPr>
          </w:p>
        </w:tc>
        <w:tc>
          <w:tcPr>
            <w:tcW w:w="2700" w:type="dxa"/>
            <w:gridSpan w:val="3"/>
          </w:tcPr>
          <w:p w14:paraId="07948004" w14:textId="6420F152" w:rsidR="00971E9C" w:rsidRPr="0099433C" w:rsidRDefault="00971E9C" w:rsidP="00971E9C">
            <w:pPr>
              <w:spacing w:line="280" w:lineRule="exact"/>
              <w:jc w:val="center"/>
              <w:rPr>
                <w:rFonts w:ascii="Times New Roman" w:eastAsia="SimSun" w:hAnsi="Times New Roman" w:cs="Times New Roman"/>
                <w:b/>
                <w:lang w:val="en-GB"/>
              </w:rPr>
            </w:pPr>
            <w:r w:rsidRPr="0099433C">
              <w:rPr>
                <w:rFonts w:ascii="Times New Roman" w:eastAsia="SimSun" w:hAnsi="Times New Roman" w:cs="Times New Roman"/>
                <w:b/>
                <w:lang w:val="en-GB"/>
              </w:rPr>
              <w:t>Separate</w:t>
            </w:r>
          </w:p>
        </w:tc>
      </w:tr>
      <w:tr w:rsidR="00971E9C" w:rsidRPr="0099433C" w14:paraId="3684C451" w14:textId="77777777" w:rsidTr="00FB7B83">
        <w:tc>
          <w:tcPr>
            <w:tcW w:w="3519" w:type="dxa"/>
          </w:tcPr>
          <w:p w14:paraId="7C4EF02F" w14:textId="77777777" w:rsidR="00971E9C" w:rsidRPr="0099433C" w:rsidRDefault="00971E9C" w:rsidP="00971E9C">
            <w:pPr>
              <w:spacing w:line="300" w:lineRule="exact"/>
              <w:ind w:firstLine="162"/>
              <w:rPr>
                <w:rFonts w:ascii="Times New Roman" w:hAnsi="Times New Roman" w:cs="Times New Roman"/>
              </w:rPr>
            </w:pPr>
          </w:p>
        </w:tc>
        <w:tc>
          <w:tcPr>
            <w:tcW w:w="2790" w:type="dxa"/>
            <w:gridSpan w:val="3"/>
          </w:tcPr>
          <w:p w14:paraId="691C9999" w14:textId="13E26A69" w:rsidR="00971E9C" w:rsidRPr="0099433C" w:rsidRDefault="00971E9C" w:rsidP="00971E9C">
            <w:pPr>
              <w:spacing w:line="280" w:lineRule="exact"/>
              <w:jc w:val="center"/>
              <w:rPr>
                <w:rFonts w:ascii="Times New Roman" w:eastAsia="SimSun" w:hAnsi="Times New Roman" w:cs="Times New Roman"/>
                <w:b/>
                <w:lang w:val="en-GB"/>
              </w:rPr>
            </w:pPr>
            <w:r w:rsidRPr="0099433C">
              <w:rPr>
                <w:rFonts w:ascii="Times New Roman" w:eastAsia="SimSun" w:hAnsi="Times New Roman" w:cs="Times New Roman"/>
                <w:b/>
                <w:lang w:val="en-GB"/>
              </w:rPr>
              <w:t>Financial Statements</w:t>
            </w:r>
          </w:p>
        </w:tc>
        <w:tc>
          <w:tcPr>
            <w:tcW w:w="90" w:type="dxa"/>
          </w:tcPr>
          <w:p w14:paraId="093D6EDC" w14:textId="77777777" w:rsidR="00971E9C" w:rsidRPr="0099433C" w:rsidRDefault="00971E9C" w:rsidP="00971E9C">
            <w:pPr>
              <w:spacing w:line="280" w:lineRule="exact"/>
              <w:jc w:val="center"/>
              <w:rPr>
                <w:rFonts w:ascii="Times New Roman" w:eastAsia="SimSun" w:hAnsi="Times New Roman" w:cs="Times New Roman"/>
                <w:b/>
                <w:lang w:val="en-GB"/>
              </w:rPr>
            </w:pPr>
          </w:p>
        </w:tc>
        <w:tc>
          <w:tcPr>
            <w:tcW w:w="2700" w:type="dxa"/>
            <w:gridSpan w:val="3"/>
          </w:tcPr>
          <w:p w14:paraId="5BFDE69C" w14:textId="3D8C4705" w:rsidR="00971E9C" w:rsidRPr="0099433C" w:rsidRDefault="00971E9C" w:rsidP="00971E9C">
            <w:pPr>
              <w:spacing w:line="280" w:lineRule="exact"/>
              <w:jc w:val="center"/>
              <w:rPr>
                <w:rFonts w:ascii="Times New Roman" w:eastAsia="SimSun" w:hAnsi="Times New Roman" w:cs="Times New Roman"/>
                <w:b/>
                <w:lang w:val="en-GB"/>
              </w:rPr>
            </w:pPr>
            <w:r w:rsidRPr="0099433C">
              <w:rPr>
                <w:rFonts w:ascii="Times New Roman" w:eastAsia="SimSun" w:hAnsi="Times New Roman" w:cs="Times New Roman"/>
                <w:b/>
                <w:lang w:val="en-GB"/>
              </w:rPr>
              <w:t>Financial Statements</w:t>
            </w:r>
          </w:p>
        </w:tc>
      </w:tr>
      <w:tr w:rsidR="00BD6F99" w:rsidRPr="0099433C" w14:paraId="0CAEAB66" w14:textId="77777777" w:rsidTr="00FB7B83">
        <w:tc>
          <w:tcPr>
            <w:tcW w:w="3519" w:type="dxa"/>
          </w:tcPr>
          <w:p w14:paraId="4817ACE6" w14:textId="77777777" w:rsidR="00BD6F99" w:rsidRPr="0099433C" w:rsidRDefault="00BD6F99" w:rsidP="00BD6F99">
            <w:pPr>
              <w:spacing w:line="300" w:lineRule="exact"/>
              <w:ind w:firstLine="162"/>
              <w:rPr>
                <w:rFonts w:ascii="Times New Roman" w:hAnsi="Times New Roman" w:cs="Times New Roman"/>
              </w:rPr>
            </w:pPr>
          </w:p>
        </w:tc>
        <w:tc>
          <w:tcPr>
            <w:tcW w:w="1350" w:type="dxa"/>
          </w:tcPr>
          <w:p w14:paraId="4F50D6AF" w14:textId="1417CB91" w:rsidR="00BD6F99" w:rsidRPr="0099433C" w:rsidRDefault="009D0559" w:rsidP="00BD6F99">
            <w:pPr>
              <w:spacing w:line="280" w:lineRule="exact"/>
              <w:jc w:val="center"/>
              <w:rPr>
                <w:rFonts w:ascii="Times New Roman" w:eastAsia="SimSun" w:hAnsi="Times New Roman" w:cs="Times New Roman"/>
                <w:bCs/>
                <w:lang w:val="en-GB"/>
              </w:rPr>
            </w:pPr>
            <w:r w:rsidRPr="009D0559">
              <w:rPr>
                <w:rFonts w:ascii="Times New Roman" w:eastAsia="SimSun" w:hAnsi="Times New Roman" w:cs="Angsana New"/>
                <w:b/>
              </w:rPr>
              <w:t>2026</w:t>
            </w:r>
          </w:p>
        </w:tc>
        <w:tc>
          <w:tcPr>
            <w:tcW w:w="90" w:type="dxa"/>
          </w:tcPr>
          <w:p w14:paraId="6B48DD53" w14:textId="77777777" w:rsidR="00BD6F99" w:rsidRPr="0099433C" w:rsidRDefault="00BD6F99" w:rsidP="00BD6F99">
            <w:pPr>
              <w:spacing w:line="280" w:lineRule="exact"/>
              <w:jc w:val="center"/>
              <w:rPr>
                <w:rFonts w:ascii="Times New Roman" w:eastAsia="SimSun" w:hAnsi="Times New Roman" w:cs="Times New Roman"/>
                <w:bCs/>
                <w:lang w:val="en-GB"/>
              </w:rPr>
            </w:pPr>
          </w:p>
        </w:tc>
        <w:tc>
          <w:tcPr>
            <w:tcW w:w="1350" w:type="dxa"/>
          </w:tcPr>
          <w:p w14:paraId="655FAC9D" w14:textId="7B16A2F6" w:rsidR="00BD6F99" w:rsidRPr="0099433C" w:rsidRDefault="009D0559" w:rsidP="00BD6F99">
            <w:pPr>
              <w:spacing w:line="280" w:lineRule="exact"/>
              <w:jc w:val="center"/>
              <w:rPr>
                <w:rFonts w:ascii="Times New Roman" w:eastAsia="SimSun" w:hAnsi="Times New Roman" w:cs="Times New Roman"/>
                <w:bCs/>
                <w:lang w:val="en-GB"/>
              </w:rPr>
            </w:pPr>
            <w:r w:rsidRPr="009D0559">
              <w:rPr>
                <w:rFonts w:ascii="Times New Roman" w:eastAsia="SimSun" w:hAnsi="Times New Roman" w:cs="Angsana New"/>
                <w:b/>
              </w:rPr>
              <w:t>2025</w:t>
            </w:r>
          </w:p>
        </w:tc>
        <w:tc>
          <w:tcPr>
            <w:tcW w:w="90" w:type="dxa"/>
          </w:tcPr>
          <w:p w14:paraId="226DFFCB" w14:textId="77777777" w:rsidR="00BD6F99" w:rsidRPr="0099433C" w:rsidRDefault="00BD6F99" w:rsidP="00BD6F99">
            <w:pPr>
              <w:spacing w:line="280" w:lineRule="exact"/>
              <w:jc w:val="center"/>
              <w:rPr>
                <w:rFonts w:ascii="Times New Roman" w:eastAsia="SimSun" w:hAnsi="Times New Roman" w:cs="Times New Roman"/>
                <w:bCs/>
                <w:lang w:val="en-GB"/>
              </w:rPr>
            </w:pPr>
          </w:p>
        </w:tc>
        <w:tc>
          <w:tcPr>
            <w:tcW w:w="1350" w:type="dxa"/>
          </w:tcPr>
          <w:p w14:paraId="70FAD2C7" w14:textId="5DE674D1" w:rsidR="00BD6F99" w:rsidRPr="0099433C" w:rsidRDefault="009D0559" w:rsidP="00BD6F99">
            <w:pPr>
              <w:spacing w:line="280" w:lineRule="exact"/>
              <w:jc w:val="center"/>
              <w:rPr>
                <w:rFonts w:ascii="Times New Roman" w:eastAsia="SimSun" w:hAnsi="Times New Roman" w:cs="Times New Roman"/>
                <w:bCs/>
                <w:lang w:val="en-GB"/>
              </w:rPr>
            </w:pPr>
            <w:r w:rsidRPr="009D0559">
              <w:rPr>
                <w:rFonts w:ascii="Times New Roman" w:eastAsia="SimSun" w:hAnsi="Times New Roman" w:cs="Angsana New"/>
                <w:b/>
              </w:rPr>
              <w:t>2026</w:t>
            </w:r>
          </w:p>
        </w:tc>
        <w:tc>
          <w:tcPr>
            <w:tcW w:w="86" w:type="dxa"/>
          </w:tcPr>
          <w:p w14:paraId="617519CC" w14:textId="77777777" w:rsidR="00BD6F99" w:rsidRPr="0099433C" w:rsidRDefault="00BD6F99" w:rsidP="00BD6F99">
            <w:pPr>
              <w:spacing w:line="280" w:lineRule="exact"/>
              <w:jc w:val="center"/>
              <w:rPr>
                <w:rFonts w:ascii="Times New Roman" w:eastAsia="SimSun" w:hAnsi="Times New Roman" w:cs="Times New Roman"/>
                <w:b/>
                <w:lang w:val="en-GB"/>
              </w:rPr>
            </w:pPr>
          </w:p>
        </w:tc>
        <w:tc>
          <w:tcPr>
            <w:tcW w:w="1264" w:type="dxa"/>
          </w:tcPr>
          <w:p w14:paraId="646B8A8A" w14:textId="1B842CC1" w:rsidR="00BD6F99" w:rsidRPr="0099433C" w:rsidRDefault="009D0559" w:rsidP="00BD6F99">
            <w:pPr>
              <w:spacing w:line="280" w:lineRule="exact"/>
              <w:jc w:val="center"/>
              <w:rPr>
                <w:rFonts w:ascii="Times New Roman" w:eastAsia="SimSun" w:hAnsi="Times New Roman" w:cs="Times New Roman"/>
                <w:bCs/>
                <w:lang w:val="en-GB"/>
              </w:rPr>
            </w:pPr>
            <w:r w:rsidRPr="009D0559">
              <w:rPr>
                <w:rFonts w:ascii="Times New Roman" w:eastAsia="SimSun" w:hAnsi="Times New Roman" w:cs="Angsana New"/>
                <w:b/>
              </w:rPr>
              <w:t>2025</w:t>
            </w:r>
          </w:p>
        </w:tc>
      </w:tr>
      <w:tr w:rsidR="0091386C" w:rsidRPr="0099433C" w14:paraId="24CBA617" w14:textId="77777777" w:rsidTr="00FB7B83">
        <w:tc>
          <w:tcPr>
            <w:tcW w:w="3519" w:type="dxa"/>
          </w:tcPr>
          <w:p w14:paraId="5895F82D" w14:textId="5D67446E" w:rsidR="0091386C" w:rsidRPr="0099433C" w:rsidRDefault="0091386C" w:rsidP="0091386C">
            <w:pPr>
              <w:spacing w:line="300" w:lineRule="exact"/>
              <w:ind w:firstLine="162"/>
              <w:rPr>
                <w:rFonts w:ascii="Times New Roman" w:hAnsi="Times New Roman" w:cs="Times New Roman"/>
              </w:rPr>
            </w:pPr>
            <w:r w:rsidRPr="0099433C">
              <w:rPr>
                <w:rFonts w:ascii="Times New Roman" w:hAnsi="Times New Roman" w:cs="Times New Roman"/>
              </w:rPr>
              <w:t xml:space="preserve">Net book value as </w:t>
            </w:r>
            <w:proofErr w:type="gramStart"/>
            <w:r w:rsidRPr="0099433C">
              <w:rPr>
                <w:rFonts w:ascii="Times New Roman" w:hAnsi="Times New Roman" w:cs="Times New Roman"/>
              </w:rPr>
              <w:t>at</w:t>
            </w:r>
            <w:proofErr w:type="gramEnd"/>
            <w:r w:rsidRPr="0099433C">
              <w:rPr>
                <w:rFonts w:ascii="Times New Roman" w:hAnsi="Times New Roman" w:cs="Times New Roman"/>
              </w:rPr>
              <w:t xml:space="preserve"> January </w:t>
            </w:r>
            <w:r w:rsidR="009D0559" w:rsidRPr="009D0559">
              <w:rPr>
                <w:rFonts w:ascii="Times New Roman" w:hAnsi="Times New Roman" w:cs="Angsana New"/>
              </w:rPr>
              <w:t>1</w:t>
            </w:r>
            <w:r w:rsidRPr="0099433C">
              <w:rPr>
                <w:rFonts w:ascii="Times New Roman" w:hAnsi="Times New Roman" w:cs="Times New Roman"/>
              </w:rPr>
              <w:t>,</w:t>
            </w:r>
          </w:p>
        </w:tc>
        <w:tc>
          <w:tcPr>
            <w:tcW w:w="1350" w:type="dxa"/>
          </w:tcPr>
          <w:p w14:paraId="34297D8C" w14:textId="37849560" w:rsidR="0091386C" w:rsidRPr="0099433C" w:rsidRDefault="009D0559" w:rsidP="0091386C">
            <w:pPr>
              <w:tabs>
                <w:tab w:val="decimal" w:pos="1170"/>
              </w:tabs>
              <w:spacing w:line="280" w:lineRule="exact"/>
              <w:ind w:right="90"/>
              <w:rPr>
                <w:rFonts w:ascii="Times New Roman" w:hAnsi="Times New Roman" w:cs="Times New Roman"/>
              </w:rPr>
            </w:pPr>
            <w:r w:rsidRPr="009D0559">
              <w:rPr>
                <w:rFonts w:ascii="Times New Roman" w:hAnsi="Times New Roman" w:cs="Angsana New"/>
              </w:rPr>
              <w:t>1</w:t>
            </w:r>
            <w:r w:rsidR="0091386C" w:rsidRPr="0099433C">
              <w:rPr>
                <w:rFonts w:ascii="Times New Roman" w:hAnsi="Times New Roman" w:cs="Times New Roman"/>
              </w:rPr>
              <w:t>,</w:t>
            </w:r>
            <w:r w:rsidRPr="009D0559">
              <w:rPr>
                <w:rFonts w:ascii="Times New Roman" w:hAnsi="Times New Roman" w:cs="Angsana New"/>
              </w:rPr>
              <w:t>432</w:t>
            </w:r>
            <w:r w:rsidR="0091386C" w:rsidRPr="0099433C">
              <w:rPr>
                <w:rFonts w:ascii="Times New Roman" w:hAnsi="Times New Roman" w:cs="Times New Roman"/>
              </w:rPr>
              <w:t>,</w:t>
            </w:r>
            <w:r w:rsidRPr="009D0559">
              <w:rPr>
                <w:rFonts w:ascii="Times New Roman" w:hAnsi="Times New Roman" w:cs="Angsana New"/>
              </w:rPr>
              <w:t>720</w:t>
            </w:r>
          </w:p>
        </w:tc>
        <w:tc>
          <w:tcPr>
            <w:tcW w:w="90" w:type="dxa"/>
          </w:tcPr>
          <w:p w14:paraId="36C23349" w14:textId="77777777" w:rsidR="0091386C" w:rsidRPr="0099433C" w:rsidRDefault="0091386C" w:rsidP="0091386C">
            <w:pPr>
              <w:tabs>
                <w:tab w:val="decimal" w:pos="1804"/>
              </w:tabs>
              <w:spacing w:line="280" w:lineRule="exact"/>
              <w:rPr>
                <w:rFonts w:ascii="Times New Roman" w:eastAsia="Times New Roman" w:hAnsi="Times New Roman" w:cs="Times New Roman"/>
              </w:rPr>
            </w:pPr>
          </w:p>
        </w:tc>
        <w:tc>
          <w:tcPr>
            <w:tcW w:w="1350" w:type="dxa"/>
          </w:tcPr>
          <w:p w14:paraId="4147F15B" w14:textId="24ACF488" w:rsidR="0091386C" w:rsidRPr="0099433C" w:rsidRDefault="009D0559" w:rsidP="0091386C">
            <w:pPr>
              <w:tabs>
                <w:tab w:val="decimal" w:pos="1170"/>
              </w:tabs>
              <w:spacing w:line="280" w:lineRule="exact"/>
              <w:ind w:right="90"/>
              <w:rPr>
                <w:rFonts w:ascii="Times New Roman" w:eastAsia="Times New Roman" w:hAnsi="Times New Roman" w:cs="Times New Roman"/>
              </w:rPr>
            </w:pPr>
            <w:r w:rsidRPr="009D0559">
              <w:rPr>
                <w:rFonts w:ascii="Times New Roman" w:hAnsi="Times New Roman" w:cs="Angsana New"/>
              </w:rPr>
              <w:t>1</w:t>
            </w:r>
            <w:r w:rsidR="0091386C" w:rsidRPr="0099433C">
              <w:rPr>
                <w:rFonts w:ascii="Times New Roman" w:hAnsi="Times New Roman" w:cs="Angsana New"/>
              </w:rPr>
              <w:t>,</w:t>
            </w:r>
            <w:r w:rsidRPr="009D0559">
              <w:rPr>
                <w:rFonts w:ascii="Times New Roman" w:hAnsi="Times New Roman" w:cs="Angsana New"/>
              </w:rPr>
              <w:t>500</w:t>
            </w:r>
            <w:r w:rsidR="0091386C" w:rsidRPr="0099433C">
              <w:rPr>
                <w:rFonts w:ascii="Times New Roman" w:hAnsi="Times New Roman" w:cs="Angsana New"/>
              </w:rPr>
              <w:t>,</w:t>
            </w:r>
            <w:r w:rsidRPr="009D0559">
              <w:rPr>
                <w:rFonts w:ascii="Times New Roman" w:hAnsi="Times New Roman" w:cs="Angsana New"/>
              </w:rPr>
              <w:t>517</w:t>
            </w:r>
          </w:p>
        </w:tc>
        <w:tc>
          <w:tcPr>
            <w:tcW w:w="90" w:type="dxa"/>
          </w:tcPr>
          <w:p w14:paraId="00031A63" w14:textId="77777777" w:rsidR="0091386C" w:rsidRPr="0099433C" w:rsidRDefault="0091386C" w:rsidP="0091386C">
            <w:pPr>
              <w:tabs>
                <w:tab w:val="decimal" w:pos="1804"/>
              </w:tabs>
              <w:spacing w:line="280" w:lineRule="exact"/>
              <w:rPr>
                <w:rFonts w:ascii="Times New Roman" w:eastAsia="Times New Roman" w:hAnsi="Times New Roman" w:cs="Times New Roman"/>
              </w:rPr>
            </w:pPr>
          </w:p>
        </w:tc>
        <w:tc>
          <w:tcPr>
            <w:tcW w:w="1350" w:type="dxa"/>
          </w:tcPr>
          <w:p w14:paraId="0C5EB9A2" w14:textId="1742871E" w:rsidR="0091386C" w:rsidRPr="0099433C" w:rsidRDefault="009D0559" w:rsidP="0091386C">
            <w:pPr>
              <w:tabs>
                <w:tab w:val="decimal" w:pos="1080"/>
              </w:tabs>
              <w:spacing w:line="280" w:lineRule="exact"/>
              <w:ind w:right="90"/>
              <w:rPr>
                <w:rFonts w:ascii="Times New Roman" w:hAnsi="Times New Roman" w:cs="Angsana New"/>
              </w:rPr>
            </w:pPr>
            <w:r w:rsidRPr="009D0559">
              <w:rPr>
                <w:rFonts w:ascii="Times New Roman" w:hAnsi="Times New Roman" w:cs="Angsana New"/>
              </w:rPr>
              <w:t>133</w:t>
            </w:r>
            <w:r w:rsidR="0091386C" w:rsidRPr="0099433C">
              <w:rPr>
                <w:rFonts w:ascii="Times New Roman" w:hAnsi="Times New Roman" w:cs="Angsana New"/>
              </w:rPr>
              <w:t>,</w:t>
            </w:r>
            <w:r w:rsidRPr="009D0559">
              <w:rPr>
                <w:rFonts w:ascii="Times New Roman" w:hAnsi="Times New Roman" w:cs="Angsana New"/>
              </w:rPr>
              <w:t>089</w:t>
            </w:r>
          </w:p>
        </w:tc>
        <w:tc>
          <w:tcPr>
            <w:tcW w:w="86" w:type="dxa"/>
          </w:tcPr>
          <w:p w14:paraId="290422D1" w14:textId="77777777" w:rsidR="0091386C" w:rsidRPr="0099433C" w:rsidRDefault="0091386C" w:rsidP="0091386C">
            <w:pPr>
              <w:spacing w:line="280" w:lineRule="exact"/>
              <w:jc w:val="center"/>
              <w:rPr>
                <w:rFonts w:ascii="Times New Roman" w:eastAsia="SimSun" w:hAnsi="Times New Roman" w:cs="Times New Roman"/>
                <w:b/>
                <w:lang w:val="en-GB"/>
              </w:rPr>
            </w:pPr>
          </w:p>
        </w:tc>
        <w:tc>
          <w:tcPr>
            <w:tcW w:w="1264" w:type="dxa"/>
          </w:tcPr>
          <w:p w14:paraId="1EB870CA" w14:textId="182EB7BB" w:rsidR="0091386C" w:rsidRPr="0099433C" w:rsidRDefault="009D0559" w:rsidP="0091386C">
            <w:pPr>
              <w:tabs>
                <w:tab w:val="decimal" w:pos="1080"/>
              </w:tabs>
              <w:spacing w:line="280" w:lineRule="exact"/>
              <w:ind w:right="90"/>
              <w:rPr>
                <w:rFonts w:ascii="Times New Roman" w:eastAsia="SimSun" w:hAnsi="Times New Roman" w:cs="Times New Roman"/>
                <w:bCs/>
                <w:lang w:val="en-GB"/>
              </w:rPr>
            </w:pPr>
            <w:r w:rsidRPr="009D0559">
              <w:rPr>
                <w:rFonts w:ascii="Times New Roman" w:hAnsi="Times New Roman" w:cs="Angsana New"/>
              </w:rPr>
              <w:t>92</w:t>
            </w:r>
            <w:r w:rsidR="0091386C" w:rsidRPr="0099433C">
              <w:rPr>
                <w:rFonts w:ascii="Times New Roman" w:hAnsi="Times New Roman" w:cs="Times New Roman"/>
              </w:rPr>
              <w:t>,</w:t>
            </w:r>
            <w:r w:rsidRPr="009D0559">
              <w:rPr>
                <w:rFonts w:ascii="Times New Roman" w:hAnsi="Times New Roman" w:cs="Angsana New"/>
              </w:rPr>
              <w:t>075</w:t>
            </w:r>
            <w:r w:rsidR="0091386C" w:rsidRPr="0099433C">
              <w:rPr>
                <w:rFonts w:ascii="Times New Roman" w:hAnsi="Times New Roman" w:cs="Times New Roman"/>
              </w:rPr>
              <w:t xml:space="preserve"> </w:t>
            </w:r>
          </w:p>
        </w:tc>
      </w:tr>
      <w:tr w:rsidR="0091386C" w:rsidRPr="0099433C" w14:paraId="5F19D9D6" w14:textId="77777777" w:rsidTr="00FB7B83">
        <w:tc>
          <w:tcPr>
            <w:tcW w:w="3519" w:type="dxa"/>
          </w:tcPr>
          <w:p w14:paraId="703AA3D4" w14:textId="1DCF22E1" w:rsidR="0091386C" w:rsidRPr="0099433C" w:rsidRDefault="0091386C" w:rsidP="0091386C">
            <w:pPr>
              <w:spacing w:line="300" w:lineRule="exact"/>
              <w:ind w:firstLine="162"/>
              <w:rPr>
                <w:rFonts w:ascii="Times New Roman" w:hAnsi="Times New Roman" w:cs="Times New Roman"/>
                <w:u w:val="single"/>
              </w:rPr>
            </w:pPr>
            <w:r w:rsidRPr="0099433C">
              <w:rPr>
                <w:rFonts w:ascii="Times New Roman" w:hAnsi="Times New Roman" w:cs="Times New Roman"/>
                <w:u w:val="single"/>
              </w:rPr>
              <w:t>Add</w:t>
            </w:r>
            <w:r w:rsidRPr="0099433C">
              <w:rPr>
                <w:rFonts w:ascii="Times New Roman" w:hAnsi="Times New Roman" w:cs="Times New Roman"/>
              </w:rPr>
              <w:tab/>
              <w:t>Purchases</w:t>
            </w:r>
          </w:p>
        </w:tc>
        <w:tc>
          <w:tcPr>
            <w:tcW w:w="1350" w:type="dxa"/>
          </w:tcPr>
          <w:p w14:paraId="14ABE525" w14:textId="39637F4D" w:rsidR="0091386C" w:rsidRPr="0099433C" w:rsidRDefault="0091386C" w:rsidP="00D80ABD">
            <w:pPr>
              <w:spacing w:line="280" w:lineRule="exact"/>
              <w:jc w:val="center"/>
              <w:rPr>
                <w:rFonts w:ascii="Times New Roman" w:hAnsi="Times New Roman" w:cs="Angsana New"/>
              </w:rPr>
            </w:pPr>
            <w:r w:rsidRPr="0099433C">
              <w:rPr>
                <w:rFonts w:ascii="Times New Roman" w:hAnsi="Times New Roman" w:cs="Times New Roman"/>
              </w:rPr>
              <w:t xml:space="preserve">- </w:t>
            </w:r>
          </w:p>
        </w:tc>
        <w:tc>
          <w:tcPr>
            <w:tcW w:w="90" w:type="dxa"/>
          </w:tcPr>
          <w:p w14:paraId="218269ED" w14:textId="77777777" w:rsidR="0091386C" w:rsidRPr="0099433C" w:rsidRDefault="0091386C" w:rsidP="0091386C">
            <w:pPr>
              <w:tabs>
                <w:tab w:val="decimal" w:pos="1527"/>
              </w:tabs>
              <w:spacing w:line="280" w:lineRule="exact"/>
              <w:rPr>
                <w:rFonts w:ascii="Times New Roman" w:hAnsi="Times New Roman" w:cs="Times New Roman"/>
              </w:rPr>
            </w:pPr>
          </w:p>
        </w:tc>
        <w:tc>
          <w:tcPr>
            <w:tcW w:w="1350" w:type="dxa"/>
          </w:tcPr>
          <w:p w14:paraId="23266664" w14:textId="7F453455" w:rsidR="0091386C" w:rsidRPr="0099433C" w:rsidRDefault="009D0559" w:rsidP="0091386C">
            <w:pPr>
              <w:tabs>
                <w:tab w:val="decimal" w:pos="1170"/>
              </w:tabs>
              <w:spacing w:line="280" w:lineRule="exact"/>
              <w:rPr>
                <w:rFonts w:ascii="Times New Roman" w:hAnsi="Times New Roman" w:cs="Times New Roman"/>
                <w:cs/>
              </w:rPr>
            </w:pPr>
            <w:r w:rsidRPr="009D0559">
              <w:rPr>
                <w:rFonts w:ascii="Times New Roman" w:hAnsi="Times New Roman" w:cs="Angsana New"/>
              </w:rPr>
              <w:t>50</w:t>
            </w:r>
            <w:r w:rsidR="0091386C" w:rsidRPr="0099433C">
              <w:rPr>
                <w:rFonts w:ascii="Times New Roman" w:hAnsi="Times New Roman" w:cs="Times New Roman"/>
              </w:rPr>
              <w:t>,</w:t>
            </w:r>
            <w:r w:rsidRPr="009D0559">
              <w:rPr>
                <w:rFonts w:ascii="Times New Roman" w:hAnsi="Times New Roman" w:cs="Angsana New"/>
              </w:rPr>
              <w:t>415</w:t>
            </w:r>
          </w:p>
        </w:tc>
        <w:tc>
          <w:tcPr>
            <w:tcW w:w="90" w:type="dxa"/>
          </w:tcPr>
          <w:p w14:paraId="1332D423" w14:textId="77777777" w:rsidR="0091386C" w:rsidRPr="0099433C" w:rsidRDefault="0091386C" w:rsidP="0091386C">
            <w:pPr>
              <w:tabs>
                <w:tab w:val="decimal" w:pos="1527"/>
              </w:tabs>
              <w:spacing w:line="280" w:lineRule="exact"/>
              <w:rPr>
                <w:rFonts w:ascii="Times New Roman" w:hAnsi="Times New Roman" w:cs="Times New Roman"/>
              </w:rPr>
            </w:pPr>
          </w:p>
        </w:tc>
        <w:tc>
          <w:tcPr>
            <w:tcW w:w="1350" w:type="dxa"/>
          </w:tcPr>
          <w:p w14:paraId="2000F2F9" w14:textId="4A3EA104" w:rsidR="0091386C" w:rsidRPr="0099433C" w:rsidRDefault="0091386C" w:rsidP="0091386C">
            <w:pPr>
              <w:spacing w:line="280" w:lineRule="exact"/>
              <w:jc w:val="center"/>
              <w:rPr>
                <w:rFonts w:ascii="Times New Roman" w:hAnsi="Times New Roman" w:cs="Angsana New"/>
              </w:rPr>
            </w:pPr>
            <w:r w:rsidRPr="0099433C">
              <w:rPr>
                <w:rFonts w:ascii="Times New Roman" w:hAnsi="Times New Roman" w:cs="Times New Roman"/>
              </w:rPr>
              <w:t>-</w:t>
            </w:r>
          </w:p>
        </w:tc>
        <w:tc>
          <w:tcPr>
            <w:tcW w:w="86" w:type="dxa"/>
            <w:vAlign w:val="bottom"/>
          </w:tcPr>
          <w:p w14:paraId="5F75ED08" w14:textId="77777777" w:rsidR="0091386C" w:rsidRPr="0099433C" w:rsidRDefault="0091386C" w:rsidP="0091386C">
            <w:pPr>
              <w:spacing w:line="280" w:lineRule="exact"/>
              <w:jc w:val="center"/>
              <w:rPr>
                <w:rFonts w:ascii="Times New Roman" w:hAnsi="Times New Roman" w:cs="Times New Roman"/>
              </w:rPr>
            </w:pPr>
          </w:p>
        </w:tc>
        <w:tc>
          <w:tcPr>
            <w:tcW w:w="1264" w:type="dxa"/>
          </w:tcPr>
          <w:p w14:paraId="4A133D0C" w14:textId="1862BA3A" w:rsidR="0091386C" w:rsidRPr="0099433C" w:rsidRDefault="0091386C" w:rsidP="0091386C">
            <w:pPr>
              <w:spacing w:line="280" w:lineRule="exact"/>
              <w:jc w:val="center"/>
              <w:rPr>
                <w:rFonts w:ascii="Times New Roman" w:hAnsi="Times New Roman" w:cs="Times New Roman"/>
              </w:rPr>
            </w:pPr>
            <w:r w:rsidRPr="0099433C">
              <w:rPr>
                <w:rFonts w:ascii="Times New Roman" w:hAnsi="Times New Roman" w:cs="Times New Roman"/>
              </w:rPr>
              <w:t>-</w:t>
            </w:r>
          </w:p>
        </w:tc>
      </w:tr>
      <w:tr w:rsidR="0091386C" w:rsidRPr="0099433C" w14:paraId="2C1BB2AE" w14:textId="77777777" w:rsidTr="00FB7B83">
        <w:tc>
          <w:tcPr>
            <w:tcW w:w="3519" w:type="dxa"/>
          </w:tcPr>
          <w:p w14:paraId="6DC4A542" w14:textId="7F62C167" w:rsidR="0091386C" w:rsidRPr="0099433C" w:rsidRDefault="0091386C" w:rsidP="0091386C">
            <w:pPr>
              <w:spacing w:line="300" w:lineRule="exact"/>
              <w:ind w:firstLine="162"/>
              <w:rPr>
                <w:rFonts w:ascii="Times New Roman" w:hAnsi="Times New Roman" w:cs="Times New Roman"/>
              </w:rPr>
            </w:pPr>
            <w:r w:rsidRPr="0099433C">
              <w:rPr>
                <w:rFonts w:ascii="Times New Roman" w:hAnsi="Times New Roman" w:cs="Times New Roman"/>
                <w:u w:val="single"/>
              </w:rPr>
              <w:t>Less</w:t>
            </w:r>
            <w:r w:rsidRPr="0099433C">
              <w:rPr>
                <w:rFonts w:ascii="Times New Roman" w:hAnsi="Times New Roman" w:cs="Times New Roman"/>
              </w:rPr>
              <w:tab/>
              <w:t>Depreciation</w:t>
            </w:r>
          </w:p>
        </w:tc>
        <w:tc>
          <w:tcPr>
            <w:tcW w:w="1350" w:type="dxa"/>
          </w:tcPr>
          <w:p w14:paraId="3A46C28B" w14:textId="0E66C11E" w:rsidR="0091386C" w:rsidRPr="0099433C" w:rsidRDefault="0091386C" w:rsidP="0091386C">
            <w:pPr>
              <w:tabs>
                <w:tab w:val="decimal" w:pos="1170"/>
              </w:tabs>
              <w:spacing w:line="280" w:lineRule="exact"/>
              <w:ind w:right="90"/>
              <w:rPr>
                <w:rFonts w:ascii="Times New Roman" w:hAnsi="Times New Roman" w:cs="Angsana New"/>
              </w:rPr>
            </w:pPr>
            <w:r w:rsidRPr="0099433C">
              <w:rPr>
                <w:rFonts w:ascii="Times New Roman" w:hAnsi="Times New Roman" w:cs="Angsana New"/>
              </w:rPr>
              <w:t xml:space="preserve"> (</w:t>
            </w:r>
            <w:r w:rsidR="009D0559" w:rsidRPr="009D0559">
              <w:rPr>
                <w:rFonts w:ascii="Times New Roman" w:hAnsi="Times New Roman" w:cs="Angsana New"/>
              </w:rPr>
              <w:t>30</w:t>
            </w:r>
            <w:r w:rsidRPr="0099433C">
              <w:rPr>
                <w:rFonts w:ascii="Times New Roman" w:hAnsi="Times New Roman" w:cs="Angsana New"/>
              </w:rPr>
              <w:t>,</w:t>
            </w:r>
            <w:r w:rsidR="009D0559" w:rsidRPr="009D0559">
              <w:rPr>
                <w:rFonts w:ascii="Times New Roman" w:hAnsi="Times New Roman" w:cs="Angsana New"/>
              </w:rPr>
              <w:t>281</w:t>
            </w:r>
            <w:r w:rsidRPr="0099433C">
              <w:rPr>
                <w:rFonts w:ascii="Times New Roman" w:hAnsi="Times New Roman" w:cs="Angsana New"/>
              </w:rPr>
              <w:t>)</w:t>
            </w:r>
          </w:p>
        </w:tc>
        <w:tc>
          <w:tcPr>
            <w:tcW w:w="90" w:type="dxa"/>
          </w:tcPr>
          <w:p w14:paraId="47A233B9" w14:textId="77777777" w:rsidR="0091386C" w:rsidRPr="0099433C" w:rsidRDefault="0091386C" w:rsidP="0091386C">
            <w:pPr>
              <w:tabs>
                <w:tab w:val="decimal" w:pos="1527"/>
              </w:tabs>
              <w:spacing w:line="280" w:lineRule="exact"/>
              <w:rPr>
                <w:rFonts w:ascii="Times New Roman" w:hAnsi="Times New Roman" w:cs="Times New Roman"/>
              </w:rPr>
            </w:pPr>
          </w:p>
        </w:tc>
        <w:tc>
          <w:tcPr>
            <w:tcW w:w="1350" w:type="dxa"/>
          </w:tcPr>
          <w:p w14:paraId="4FD65AD4" w14:textId="290D7ABF" w:rsidR="0091386C" w:rsidRPr="0099433C" w:rsidRDefault="0091386C" w:rsidP="0091386C">
            <w:pPr>
              <w:tabs>
                <w:tab w:val="decimal" w:pos="1170"/>
              </w:tabs>
              <w:spacing w:line="280" w:lineRule="exact"/>
              <w:rPr>
                <w:rFonts w:ascii="Times New Roman" w:hAnsi="Times New Roman" w:cs="Times New Roman"/>
              </w:rPr>
            </w:pPr>
            <w:r w:rsidRPr="0099433C">
              <w:rPr>
                <w:rFonts w:ascii="Times New Roman" w:hAnsi="Times New Roman" w:cs="Times New Roman"/>
              </w:rPr>
              <w:t>(</w:t>
            </w:r>
            <w:r w:rsidR="009D0559" w:rsidRPr="009D0559">
              <w:rPr>
                <w:rFonts w:ascii="Times New Roman" w:hAnsi="Times New Roman" w:cs="Angsana New"/>
              </w:rPr>
              <w:t>33</w:t>
            </w:r>
            <w:r w:rsidRPr="0099433C">
              <w:rPr>
                <w:rFonts w:ascii="Times New Roman" w:hAnsi="Times New Roman" w:cs="Times New Roman"/>
              </w:rPr>
              <w:t>,</w:t>
            </w:r>
            <w:r w:rsidR="009D0559" w:rsidRPr="009D0559">
              <w:rPr>
                <w:rFonts w:ascii="Times New Roman" w:hAnsi="Times New Roman" w:cs="Angsana New"/>
              </w:rPr>
              <w:t>486</w:t>
            </w:r>
            <w:r w:rsidRPr="0099433C">
              <w:rPr>
                <w:rFonts w:ascii="Times New Roman" w:hAnsi="Times New Roman" w:cs="Times New Roman"/>
              </w:rPr>
              <w:t>)</w:t>
            </w:r>
          </w:p>
        </w:tc>
        <w:tc>
          <w:tcPr>
            <w:tcW w:w="90" w:type="dxa"/>
          </w:tcPr>
          <w:p w14:paraId="6D674743" w14:textId="77777777" w:rsidR="0091386C" w:rsidRPr="0099433C" w:rsidRDefault="0091386C" w:rsidP="0091386C">
            <w:pPr>
              <w:tabs>
                <w:tab w:val="decimal" w:pos="1527"/>
              </w:tabs>
              <w:spacing w:line="280" w:lineRule="exact"/>
              <w:rPr>
                <w:rFonts w:ascii="Times New Roman" w:hAnsi="Times New Roman" w:cs="Times New Roman"/>
              </w:rPr>
            </w:pPr>
          </w:p>
        </w:tc>
        <w:tc>
          <w:tcPr>
            <w:tcW w:w="1350" w:type="dxa"/>
          </w:tcPr>
          <w:p w14:paraId="2C04DA0D" w14:textId="520BCC8C" w:rsidR="0091386C" w:rsidRPr="0099433C" w:rsidRDefault="0091386C" w:rsidP="0091386C">
            <w:pPr>
              <w:tabs>
                <w:tab w:val="decimal" w:pos="1080"/>
              </w:tabs>
              <w:spacing w:line="280" w:lineRule="exact"/>
              <w:ind w:right="90"/>
              <w:rPr>
                <w:rFonts w:ascii="Times New Roman" w:hAnsi="Times New Roman" w:cs="Angsana New"/>
              </w:rPr>
            </w:pPr>
            <w:r w:rsidRPr="0099433C">
              <w:rPr>
                <w:rFonts w:ascii="Times New Roman" w:hAnsi="Times New Roman" w:cs="Angsana New"/>
              </w:rPr>
              <w:t>(</w:t>
            </w:r>
            <w:r w:rsidR="009D0559" w:rsidRPr="009D0559">
              <w:rPr>
                <w:rFonts w:ascii="Times New Roman" w:hAnsi="Times New Roman" w:cs="Angsana New"/>
              </w:rPr>
              <w:t>6</w:t>
            </w:r>
            <w:r w:rsidRPr="0099433C">
              <w:rPr>
                <w:rFonts w:ascii="Times New Roman" w:hAnsi="Times New Roman" w:cs="Angsana New"/>
              </w:rPr>
              <w:t>,</w:t>
            </w:r>
            <w:r w:rsidR="009D0559" w:rsidRPr="009D0559">
              <w:rPr>
                <w:rFonts w:ascii="Times New Roman" w:hAnsi="Times New Roman" w:cs="Angsana New"/>
              </w:rPr>
              <w:t>815</w:t>
            </w:r>
            <w:r w:rsidRPr="0099433C">
              <w:rPr>
                <w:rFonts w:ascii="Times New Roman" w:hAnsi="Times New Roman" w:cs="Angsana New"/>
              </w:rPr>
              <w:t>)</w:t>
            </w:r>
          </w:p>
        </w:tc>
        <w:tc>
          <w:tcPr>
            <w:tcW w:w="86" w:type="dxa"/>
            <w:vAlign w:val="bottom"/>
          </w:tcPr>
          <w:p w14:paraId="512DEEFA" w14:textId="77777777" w:rsidR="0091386C" w:rsidRPr="0099433C" w:rsidRDefault="0091386C" w:rsidP="0091386C">
            <w:pPr>
              <w:spacing w:line="280" w:lineRule="exact"/>
              <w:jc w:val="center"/>
              <w:rPr>
                <w:rFonts w:ascii="Times New Roman" w:hAnsi="Times New Roman" w:cs="Times New Roman"/>
              </w:rPr>
            </w:pPr>
          </w:p>
        </w:tc>
        <w:tc>
          <w:tcPr>
            <w:tcW w:w="1264" w:type="dxa"/>
          </w:tcPr>
          <w:p w14:paraId="6A35C6E2" w14:textId="2E93C8DB" w:rsidR="0091386C" w:rsidRPr="0099433C" w:rsidRDefault="0091386C" w:rsidP="0091386C">
            <w:pPr>
              <w:tabs>
                <w:tab w:val="decimal" w:pos="1080"/>
              </w:tabs>
              <w:spacing w:line="280" w:lineRule="exact"/>
              <w:rPr>
                <w:rFonts w:ascii="Times New Roman" w:hAnsi="Times New Roman" w:cs="Times New Roman"/>
              </w:rPr>
            </w:pPr>
            <w:r w:rsidRPr="0099433C">
              <w:rPr>
                <w:rFonts w:ascii="Times New Roman" w:hAnsi="Times New Roman" w:cs="Times New Roman"/>
              </w:rPr>
              <w:t>(</w:t>
            </w:r>
            <w:r w:rsidR="009D0559" w:rsidRPr="009D0559">
              <w:rPr>
                <w:rFonts w:ascii="Times New Roman" w:hAnsi="Times New Roman" w:cs="Angsana New"/>
              </w:rPr>
              <w:t>6</w:t>
            </w:r>
            <w:r w:rsidRPr="0099433C">
              <w:rPr>
                <w:rFonts w:ascii="Times New Roman" w:hAnsi="Times New Roman" w:cs="Times New Roman"/>
              </w:rPr>
              <w:t>,</w:t>
            </w:r>
            <w:r w:rsidR="009D0559" w:rsidRPr="009D0559">
              <w:rPr>
                <w:rFonts w:ascii="Times New Roman" w:hAnsi="Times New Roman" w:cs="Angsana New"/>
              </w:rPr>
              <w:t>526</w:t>
            </w:r>
            <w:r w:rsidRPr="0099433C">
              <w:rPr>
                <w:rFonts w:ascii="Times New Roman" w:hAnsi="Times New Roman" w:cs="Times New Roman"/>
              </w:rPr>
              <w:t>)</w:t>
            </w:r>
          </w:p>
        </w:tc>
      </w:tr>
      <w:tr w:rsidR="0091386C" w:rsidRPr="0099433C" w14:paraId="2DB75E3B" w14:textId="77777777" w:rsidTr="00FB7B83">
        <w:tc>
          <w:tcPr>
            <w:tcW w:w="3519" w:type="dxa"/>
          </w:tcPr>
          <w:p w14:paraId="7C035490" w14:textId="7B012FF7" w:rsidR="0091386C" w:rsidRPr="0099433C" w:rsidRDefault="0091386C" w:rsidP="0091386C">
            <w:pPr>
              <w:spacing w:line="300" w:lineRule="exact"/>
              <w:ind w:firstLine="162"/>
              <w:rPr>
                <w:rFonts w:ascii="Times New Roman" w:hAnsi="Times New Roman" w:cs="Times New Roman"/>
              </w:rPr>
            </w:pPr>
            <w:r w:rsidRPr="0099433C">
              <w:rPr>
                <w:rFonts w:ascii="Times New Roman" w:hAnsi="Times New Roman" w:cs="Times New Roman"/>
              </w:rPr>
              <w:t>Decrease</w:t>
            </w:r>
          </w:p>
        </w:tc>
        <w:tc>
          <w:tcPr>
            <w:tcW w:w="1350" w:type="dxa"/>
          </w:tcPr>
          <w:p w14:paraId="26D013CC" w14:textId="3596B3FD" w:rsidR="0091386C" w:rsidRPr="0099433C" w:rsidRDefault="0091386C" w:rsidP="0091386C">
            <w:pPr>
              <w:tabs>
                <w:tab w:val="decimal" w:pos="1170"/>
              </w:tabs>
              <w:spacing w:line="280" w:lineRule="exact"/>
              <w:ind w:right="90"/>
              <w:rPr>
                <w:rFonts w:ascii="Times New Roman" w:hAnsi="Times New Roman" w:cs="Angsana New"/>
              </w:rPr>
            </w:pPr>
            <w:r w:rsidRPr="0099433C">
              <w:rPr>
                <w:rFonts w:ascii="Times New Roman" w:hAnsi="Times New Roman" w:cs="Angsana New"/>
              </w:rPr>
              <w:t xml:space="preserve"> (</w:t>
            </w:r>
            <w:r w:rsidR="009D0559" w:rsidRPr="009D0559">
              <w:rPr>
                <w:rFonts w:ascii="Times New Roman" w:hAnsi="Times New Roman" w:cs="Angsana New"/>
              </w:rPr>
              <w:t>3</w:t>
            </w:r>
            <w:r w:rsidRPr="0099433C">
              <w:rPr>
                <w:rFonts w:ascii="Times New Roman" w:hAnsi="Times New Roman" w:cs="Angsana New"/>
              </w:rPr>
              <w:t>,</w:t>
            </w:r>
            <w:r w:rsidR="009D0559" w:rsidRPr="009D0559">
              <w:rPr>
                <w:rFonts w:ascii="Times New Roman" w:hAnsi="Times New Roman" w:cs="Angsana New"/>
              </w:rPr>
              <w:t>113</w:t>
            </w:r>
            <w:r w:rsidRPr="0099433C">
              <w:rPr>
                <w:rFonts w:ascii="Times New Roman" w:hAnsi="Times New Roman" w:cs="Angsana New"/>
              </w:rPr>
              <w:t>)</w:t>
            </w:r>
          </w:p>
        </w:tc>
        <w:tc>
          <w:tcPr>
            <w:tcW w:w="90" w:type="dxa"/>
          </w:tcPr>
          <w:p w14:paraId="179439C6" w14:textId="77777777" w:rsidR="0091386C" w:rsidRPr="0099433C" w:rsidRDefault="0091386C" w:rsidP="0091386C">
            <w:pPr>
              <w:tabs>
                <w:tab w:val="decimal" w:pos="1527"/>
              </w:tabs>
              <w:spacing w:line="280" w:lineRule="exact"/>
              <w:rPr>
                <w:rFonts w:ascii="Times New Roman" w:hAnsi="Times New Roman" w:cs="Times New Roman"/>
              </w:rPr>
            </w:pPr>
          </w:p>
        </w:tc>
        <w:tc>
          <w:tcPr>
            <w:tcW w:w="1350" w:type="dxa"/>
          </w:tcPr>
          <w:p w14:paraId="2C793167" w14:textId="53EAD09E" w:rsidR="0091386C" w:rsidRPr="0099433C" w:rsidRDefault="0091386C" w:rsidP="0091386C">
            <w:pPr>
              <w:tabs>
                <w:tab w:val="decimal" w:pos="1170"/>
              </w:tabs>
              <w:spacing w:line="280" w:lineRule="exact"/>
              <w:rPr>
                <w:rFonts w:ascii="Times New Roman" w:hAnsi="Times New Roman" w:cs="Times New Roman"/>
              </w:rPr>
            </w:pPr>
            <w:r w:rsidRPr="0099433C">
              <w:rPr>
                <w:rFonts w:ascii="Times New Roman" w:hAnsi="Times New Roman" w:cs="Times New Roman"/>
              </w:rPr>
              <w:t>(</w:t>
            </w:r>
            <w:r w:rsidR="009D0559" w:rsidRPr="009D0559">
              <w:rPr>
                <w:rFonts w:ascii="Times New Roman" w:hAnsi="Times New Roman" w:cs="Angsana New"/>
              </w:rPr>
              <w:t>1</w:t>
            </w:r>
            <w:r w:rsidRPr="0099433C">
              <w:rPr>
                <w:rFonts w:ascii="Times New Roman" w:hAnsi="Times New Roman" w:cs="Times New Roman"/>
              </w:rPr>
              <w:t>,</w:t>
            </w:r>
            <w:r w:rsidR="009D0559" w:rsidRPr="009D0559">
              <w:rPr>
                <w:rFonts w:ascii="Times New Roman" w:hAnsi="Times New Roman" w:cs="Angsana New"/>
              </w:rPr>
              <w:t>805</w:t>
            </w:r>
            <w:r w:rsidRPr="0099433C">
              <w:rPr>
                <w:rFonts w:ascii="Times New Roman" w:hAnsi="Times New Roman" w:cs="Times New Roman"/>
              </w:rPr>
              <w:t>)</w:t>
            </w:r>
          </w:p>
        </w:tc>
        <w:tc>
          <w:tcPr>
            <w:tcW w:w="90" w:type="dxa"/>
          </w:tcPr>
          <w:p w14:paraId="40691967" w14:textId="77777777" w:rsidR="0091386C" w:rsidRPr="0099433C" w:rsidRDefault="0091386C" w:rsidP="0091386C">
            <w:pPr>
              <w:tabs>
                <w:tab w:val="decimal" w:pos="1527"/>
              </w:tabs>
              <w:spacing w:line="280" w:lineRule="exact"/>
              <w:ind w:right="187"/>
              <w:rPr>
                <w:rFonts w:ascii="Times New Roman" w:hAnsi="Times New Roman" w:cs="Times New Roman"/>
              </w:rPr>
            </w:pPr>
          </w:p>
        </w:tc>
        <w:tc>
          <w:tcPr>
            <w:tcW w:w="1350" w:type="dxa"/>
          </w:tcPr>
          <w:p w14:paraId="1B006E38" w14:textId="17A5A16F" w:rsidR="0091386C" w:rsidRPr="0099433C" w:rsidRDefault="0091386C" w:rsidP="0091386C">
            <w:pPr>
              <w:spacing w:line="280" w:lineRule="exact"/>
              <w:jc w:val="center"/>
              <w:rPr>
                <w:rFonts w:ascii="Times New Roman" w:hAnsi="Times New Roman" w:cs="Angsana New"/>
              </w:rPr>
            </w:pPr>
            <w:r w:rsidRPr="0099433C">
              <w:rPr>
                <w:rFonts w:ascii="Times New Roman" w:hAnsi="Times New Roman" w:cs="Times New Roman"/>
              </w:rPr>
              <w:t>-</w:t>
            </w:r>
          </w:p>
        </w:tc>
        <w:tc>
          <w:tcPr>
            <w:tcW w:w="86" w:type="dxa"/>
          </w:tcPr>
          <w:p w14:paraId="7A912019" w14:textId="77777777" w:rsidR="0091386C" w:rsidRPr="0099433C" w:rsidRDefault="0091386C" w:rsidP="0091386C">
            <w:pPr>
              <w:spacing w:line="280" w:lineRule="exact"/>
              <w:ind w:right="187"/>
              <w:rPr>
                <w:rFonts w:ascii="Times New Roman" w:hAnsi="Times New Roman" w:cs="Times New Roman"/>
              </w:rPr>
            </w:pPr>
          </w:p>
        </w:tc>
        <w:tc>
          <w:tcPr>
            <w:tcW w:w="1264" w:type="dxa"/>
          </w:tcPr>
          <w:p w14:paraId="2C896368" w14:textId="41F51357" w:rsidR="0091386C" w:rsidRPr="0099433C" w:rsidRDefault="0091386C" w:rsidP="0091386C">
            <w:pPr>
              <w:spacing w:line="280" w:lineRule="exact"/>
              <w:jc w:val="center"/>
              <w:rPr>
                <w:rFonts w:ascii="Times New Roman" w:hAnsi="Times New Roman" w:cs="Times New Roman"/>
              </w:rPr>
            </w:pPr>
            <w:r w:rsidRPr="0099433C">
              <w:rPr>
                <w:rFonts w:ascii="Times New Roman" w:hAnsi="Times New Roman" w:cs="Times New Roman"/>
              </w:rPr>
              <w:t>-</w:t>
            </w:r>
          </w:p>
        </w:tc>
      </w:tr>
      <w:tr w:rsidR="0091386C" w:rsidRPr="0099433C" w14:paraId="13E8DA7E" w14:textId="77777777" w:rsidTr="00FB7B83">
        <w:tc>
          <w:tcPr>
            <w:tcW w:w="3519" w:type="dxa"/>
          </w:tcPr>
          <w:p w14:paraId="1EB5C299" w14:textId="6A0035F0" w:rsidR="0091386C" w:rsidRPr="0099433C" w:rsidRDefault="0091386C" w:rsidP="0091386C">
            <w:pPr>
              <w:spacing w:line="300" w:lineRule="exact"/>
              <w:ind w:firstLine="162"/>
              <w:rPr>
                <w:rFonts w:ascii="Times New Roman" w:hAnsi="Times New Roman" w:cs="Times New Roman"/>
              </w:rPr>
            </w:pPr>
            <w:r w:rsidRPr="0099433C">
              <w:rPr>
                <w:rFonts w:ascii="Times New Roman" w:hAnsi="Times New Roman" w:cs="Times New Roman"/>
              </w:rPr>
              <w:t>Exchange difference on translation</w:t>
            </w:r>
          </w:p>
        </w:tc>
        <w:tc>
          <w:tcPr>
            <w:tcW w:w="1350" w:type="dxa"/>
          </w:tcPr>
          <w:p w14:paraId="0F31B700" w14:textId="6E7CE3CE" w:rsidR="0091386C" w:rsidRPr="0099433C" w:rsidRDefault="0091386C" w:rsidP="0091386C">
            <w:pPr>
              <w:tabs>
                <w:tab w:val="decimal" w:pos="1170"/>
              </w:tabs>
              <w:spacing w:line="280" w:lineRule="exact"/>
              <w:ind w:right="90"/>
              <w:rPr>
                <w:rFonts w:ascii="Times New Roman" w:hAnsi="Times New Roman" w:cs="Angsana New"/>
              </w:rPr>
            </w:pPr>
          </w:p>
        </w:tc>
        <w:tc>
          <w:tcPr>
            <w:tcW w:w="90" w:type="dxa"/>
          </w:tcPr>
          <w:p w14:paraId="01462E68" w14:textId="77777777" w:rsidR="0091386C" w:rsidRPr="0099433C" w:rsidRDefault="0091386C" w:rsidP="0091386C">
            <w:pPr>
              <w:tabs>
                <w:tab w:val="decimal" w:pos="1527"/>
              </w:tabs>
              <w:spacing w:line="280" w:lineRule="exact"/>
              <w:rPr>
                <w:rFonts w:ascii="Times New Roman" w:hAnsi="Times New Roman" w:cs="Times New Roman"/>
              </w:rPr>
            </w:pPr>
          </w:p>
        </w:tc>
        <w:tc>
          <w:tcPr>
            <w:tcW w:w="1350" w:type="dxa"/>
          </w:tcPr>
          <w:p w14:paraId="20369331" w14:textId="59265F1E" w:rsidR="0091386C" w:rsidRPr="0099433C" w:rsidRDefault="0091386C" w:rsidP="0091386C">
            <w:pPr>
              <w:tabs>
                <w:tab w:val="decimal" w:pos="1170"/>
              </w:tabs>
              <w:spacing w:line="280" w:lineRule="exact"/>
              <w:rPr>
                <w:rFonts w:ascii="Times New Roman" w:hAnsi="Times New Roman" w:cs="Times New Roman"/>
              </w:rPr>
            </w:pPr>
          </w:p>
        </w:tc>
        <w:tc>
          <w:tcPr>
            <w:tcW w:w="90" w:type="dxa"/>
          </w:tcPr>
          <w:p w14:paraId="68B98FF2" w14:textId="77777777" w:rsidR="0091386C" w:rsidRPr="0099433C" w:rsidRDefault="0091386C" w:rsidP="0091386C">
            <w:pPr>
              <w:tabs>
                <w:tab w:val="decimal" w:pos="1527"/>
              </w:tabs>
              <w:spacing w:line="280" w:lineRule="exact"/>
              <w:ind w:right="187"/>
              <w:rPr>
                <w:rFonts w:ascii="Times New Roman" w:hAnsi="Times New Roman" w:cs="Times New Roman"/>
              </w:rPr>
            </w:pPr>
          </w:p>
        </w:tc>
        <w:tc>
          <w:tcPr>
            <w:tcW w:w="1350" w:type="dxa"/>
          </w:tcPr>
          <w:p w14:paraId="3DF71AE9" w14:textId="0137BA8E" w:rsidR="0091386C" w:rsidRPr="0099433C" w:rsidRDefault="0091386C" w:rsidP="0091386C">
            <w:pPr>
              <w:tabs>
                <w:tab w:val="decimal" w:pos="1080"/>
              </w:tabs>
              <w:spacing w:line="280" w:lineRule="exact"/>
              <w:ind w:right="90"/>
              <w:rPr>
                <w:rFonts w:ascii="Times New Roman" w:hAnsi="Times New Roman" w:cs="Angsana New"/>
              </w:rPr>
            </w:pPr>
          </w:p>
        </w:tc>
        <w:tc>
          <w:tcPr>
            <w:tcW w:w="86" w:type="dxa"/>
          </w:tcPr>
          <w:p w14:paraId="4BD02061" w14:textId="77777777" w:rsidR="0091386C" w:rsidRPr="0099433C" w:rsidRDefault="0091386C" w:rsidP="0091386C">
            <w:pPr>
              <w:spacing w:line="280" w:lineRule="exact"/>
              <w:ind w:right="187"/>
              <w:rPr>
                <w:rFonts w:ascii="Times New Roman" w:hAnsi="Times New Roman" w:cs="Times New Roman"/>
              </w:rPr>
            </w:pPr>
          </w:p>
        </w:tc>
        <w:tc>
          <w:tcPr>
            <w:tcW w:w="1264" w:type="dxa"/>
          </w:tcPr>
          <w:p w14:paraId="0A770AE0" w14:textId="1C39EC34" w:rsidR="0091386C" w:rsidRPr="0099433C" w:rsidRDefault="0091386C" w:rsidP="0091386C">
            <w:pPr>
              <w:spacing w:line="280" w:lineRule="exact"/>
              <w:jc w:val="center"/>
              <w:rPr>
                <w:rFonts w:ascii="Times New Roman" w:hAnsi="Times New Roman" w:cs="Times New Roman"/>
              </w:rPr>
            </w:pPr>
          </w:p>
        </w:tc>
      </w:tr>
      <w:tr w:rsidR="0091386C" w:rsidRPr="0099433C" w14:paraId="74872C31" w14:textId="77777777" w:rsidTr="00FB7B83">
        <w:tc>
          <w:tcPr>
            <w:tcW w:w="3519" w:type="dxa"/>
          </w:tcPr>
          <w:p w14:paraId="2BDE6B58" w14:textId="35A4154A" w:rsidR="0091386C" w:rsidRPr="0099433C" w:rsidRDefault="0091386C" w:rsidP="0091386C">
            <w:pPr>
              <w:spacing w:line="300" w:lineRule="exact"/>
              <w:ind w:firstLine="367"/>
              <w:rPr>
                <w:rFonts w:ascii="Times New Roman" w:hAnsi="Times New Roman" w:cs="Times New Roman"/>
              </w:rPr>
            </w:pPr>
            <w:r w:rsidRPr="0099433C">
              <w:rPr>
                <w:rFonts w:ascii="Times New Roman" w:hAnsi="Times New Roman" w:cs="Times New Roman"/>
              </w:rPr>
              <w:t>of financial statements</w:t>
            </w:r>
          </w:p>
        </w:tc>
        <w:tc>
          <w:tcPr>
            <w:tcW w:w="1350" w:type="dxa"/>
            <w:tcBorders>
              <w:bottom w:val="single" w:sz="4" w:space="0" w:color="auto"/>
            </w:tcBorders>
          </w:tcPr>
          <w:p w14:paraId="5EAD2B03" w14:textId="54E8097C" w:rsidR="0091386C" w:rsidRPr="0099433C" w:rsidRDefault="0091386C" w:rsidP="0091386C">
            <w:pPr>
              <w:tabs>
                <w:tab w:val="decimal" w:pos="1170"/>
              </w:tabs>
              <w:spacing w:line="280" w:lineRule="exact"/>
              <w:ind w:right="90"/>
              <w:rPr>
                <w:rFonts w:ascii="Times New Roman" w:hAnsi="Times New Roman" w:cs="Angsana New"/>
              </w:rPr>
            </w:pPr>
            <w:r w:rsidRPr="0099433C">
              <w:rPr>
                <w:rFonts w:ascii="Times New Roman" w:hAnsi="Times New Roman" w:cs="Angsana New"/>
              </w:rPr>
              <w:t xml:space="preserve"> </w:t>
            </w:r>
            <w:r w:rsidR="009D0559" w:rsidRPr="009D0559">
              <w:rPr>
                <w:rFonts w:ascii="Times New Roman" w:hAnsi="Times New Roman" w:cs="Angsana New"/>
              </w:rPr>
              <w:t>38</w:t>
            </w:r>
            <w:r w:rsidRPr="0099433C">
              <w:rPr>
                <w:rFonts w:ascii="Times New Roman" w:hAnsi="Times New Roman" w:cs="Angsana New"/>
              </w:rPr>
              <w:t>,</w:t>
            </w:r>
            <w:r w:rsidR="009D0559" w:rsidRPr="009D0559">
              <w:rPr>
                <w:rFonts w:ascii="Times New Roman" w:hAnsi="Times New Roman" w:cs="Angsana New"/>
              </w:rPr>
              <w:t>528</w:t>
            </w:r>
            <w:r w:rsidRPr="0099433C">
              <w:rPr>
                <w:rFonts w:ascii="Times New Roman" w:hAnsi="Times New Roman" w:cs="Angsana New"/>
              </w:rPr>
              <w:t xml:space="preserve"> </w:t>
            </w:r>
          </w:p>
        </w:tc>
        <w:tc>
          <w:tcPr>
            <w:tcW w:w="90" w:type="dxa"/>
          </w:tcPr>
          <w:p w14:paraId="34580435" w14:textId="77777777" w:rsidR="0091386C" w:rsidRPr="0099433C" w:rsidRDefault="0091386C" w:rsidP="0091386C">
            <w:pPr>
              <w:tabs>
                <w:tab w:val="decimal" w:pos="1527"/>
              </w:tabs>
              <w:spacing w:line="280" w:lineRule="exact"/>
              <w:rPr>
                <w:rFonts w:ascii="Times New Roman" w:hAnsi="Times New Roman" w:cs="Times New Roman"/>
              </w:rPr>
            </w:pPr>
          </w:p>
        </w:tc>
        <w:tc>
          <w:tcPr>
            <w:tcW w:w="1350" w:type="dxa"/>
            <w:tcBorders>
              <w:bottom w:val="single" w:sz="4" w:space="0" w:color="auto"/>
            </w:tcBorders>
          </w:tcPr>
          <w:p w14:paraId="11E251CA" w14:textId="22B4B08B" w:rsidR="0091386C" w:rsidRPr="0099433C" w:rsidRDefault="0091386C" w:rsidP="0091386C">
            <w:pPr>
              <w:tabs>
                <w:tab w:val="decimal" w:pos="1170"/>
              </w:tabs>
              <w:spacing w:line="280" w:lineRule="exact"/>
              <w:rPr>
                <w:rFonts w:ascii="Times New Roman" w:hAnsi="Times New Roman" w:cs="Times New Roman"/>
              </w:rPr>
            </w:pPr>
            <w:r w:rsidRPr="0099433C">
              <w:rPr>
                <w:rFonts w:ascii="Times New Roman" w:hAnsi="Times New Roman" w:cs="Times New Roman"/>
              </w:rPr>
              <w:t>(</w:t>
            </w:r>
            <w:r w:rsidR="009D0559" w:rsidRPr="009D0559">
              <w:rPr>
                <w:rFonts w:ascii="Times New Roman" w:hAnsi="Times New Roman" w:cs="Angsana New"/>
              </w:rPr>
              <w:t>561</w:t>
            </w:r>
            <w:r w:rsidRPr="0099433C">
              <w:rPr>
                <w:rFonts w:ascii="Times New Roman" w:hAnsi="Times New Roman" w:cs="Times New Roman"/>
              </w:rPr>
              <w:t>)</w:t>
            </w:r>
          </w:p>
        </w:tc>
        <w:tc>
          <w:tcPr>
            <w:tcW w:w="90" w:type="dxa"/>
          </w:tcPr>
          <w:p w14:paraId="326863B0" w14:textId="77777777" w:rsidR="0091386C" w:rsidRPr="0099433C" w:rsidRDefault="0091386C" w:rsidP="0091386C">
            <w:pPr>
              <w:tabs>
                <w:tab w:val="decimal" w:pos="1527"/>
              </w:tabs>
              <w:spacing w:line="280" w:lineRule="exact"/>
              <w:rPr>
                <w:rFonts w:ascii="Times New Roman" w:hAnsi="Times New Roman" w:cs="Times New Roman"/>
              </w:rPr>
            </w:pPr>
          </w:p>
        </w:tc>
        <w:tc>
          <w:tcPr>
            <w:tcW w:w="1350" w:type="dxa"/>
            <w:tcBorders>
              <w:bottom w:val="single" w:sz="4" w:space="0" w:color="auto"/>
            </w:tcBorders>
          </w:tcPr>
          <w:p w14:paraId="0EC8E78A" w14:textId="405AA82D" w:rsidR="0091386C" w:rsidRPr="0099433C" w:rsidRDefault="0091386C" w:rsidP="0091386C">
            <w:pPr>
              <w:spacing w:line="280" w:lineRule="exact"/>
              <w:jc w:val="center"/>
              <w:rPr>
                <w:rFonts w:ascii="Times New Roman" w:hAnsi="Times New Roman" w:cs="Angsana New"/>
              </w:rPr>
            </w:pPr>
            <w:r w:rsidRPr="0099433C">
              <w:rPr>
                <w:rFonts w:ascii="Times New Roman" w:hAnsi="Times New Roman" w:cs="Times New Roman"/>
              </w:rPr>
              <w:t>-</w:t>
            </w:r>
          </w:p>
        </w:tc>
        <w:tc>
          <w:tcPr>
            <w:tcW w:w="86" w:type="dxa"/>
            <w:vAlign w:val="bottom"/>
          </w:tcPr>
          <w:p w14:paraId="4C674112" w14:textId="77777777" w:rsidR="0091386C" w:rsidRPr="0099433C" w:rsidRDefault="0091386C" w:rsidP="0091386C">
            <w:pPr>
              <w:tabs>
                <w:tab w:val="decimal" w:pos="1804"/>
              </w:tabs>
              <w:spacing w:line="280" w:lineRule="exact"/>
              <w:ind w:right="90"/>
              <w:jc w:val="center"/>
              <w:rPr>
                <w:rFonts w:ascii="Times New Roman" w:eastAsia="Times New Roman" w:hAnsi="Times New Roman" w:cs="Times New Roman"/>
              </w:rPr>
            </w:pPr>
          </w:p>
        </w:tc>
        <w:tc>
          <w:tcPr>
            <w:tcW w:w="1264" w:type="dxa"/>
            <w:tcBorders>
              <w:bottom w:val="single" w:sz="4" w:space="0" w:color="auto"/>
            </w:tcBorders>
          </w:tcPr>
          <w:p w14:paraId="30382243" w14:textId="71F3B9BC" w:rsidR="0091386C" w:rsidRPr="0099433C" w:rsidRDefault="0091386C" w:rsidP="0091386C">
            <w:pPr>
              <w:spacing w:line="280" w:lineRule="exact"/>
              <w:jc w:val="center"/>
              <w:rPr>
                <w:rFonts w:ascii="Times New Roman" w:hAnsi="Times New Roman" w:cs="Times New Roman"/>
              </w:rPr>
            </w:pPr>
            <w:r w:rsidRPr="0099433C">
              <w:rPr>
                <w:rFonts w:ascii="Times New Roman" w:hAnsi="Times New Roman" w:cs="Times New Roman"/>
              </w:rPr>
              <w:t>-</w:t>
            </w:r>
          </w:p>
        </w:tc>
      </w:tr>
      <w:tr w:rsidR="0091386C" w:rsidRPr="0099433C" w14:paraId="154AE0AC" w14:textId="77777777" w:rsidTr="00FB7B83">
        <w:tc>
          <w:tcPr>
            <w:tcW w:w="3519" w:type="dxa"/>
          </w:tcPr>
          <w:p w14:paraId="6B186A83" w14:textId="5F697666" w:rsidR="0091386C" w:rsidRPr="0099433C" w:rsidRDefault="0091386C" w:rsidP="0091386C">
            <w:pPr>
              <w:spacing w:line="300" w:lineRule="exact"/>
              <w:ind w:firstLine="162"/>
              <w:rPr>
                <w:rFonts w:ascii="Times New Roman" w:hAnsi="Times New Roman" w:cs="Times New Roman"/>
              </w:rPr>
            </w:pPr>
            <w:r w:rsidRPr="0099433C">
              <w:rPr>
                <w:rFonts w:ascii="Times New Roman" w:hAnsi="Times New Roman" w:cs="Times New Roman"/>
              </w:rPr>
              <w:t xml:space="preserve">Net book value as </w:t>
            </w:r>
            <w:proofErr w:type="gramStart"/>
            <w:r w:rsidRPr="0099433C">
              <w:rPr>
                <w:rFonts w:ascii="Times New Roman" w:hAnsi="Times New Roman" w:cs="Times New Roman"/>
              </w:rPr>
              <w:t>at</w:t>
            </w:r>
            <w:proofErr w:type="gramEnd"/>
            <w:r w:rsidRPr="0099433C">
              <w:rPr>
                <w:rFonts w:ascii="Times New Roman" w:hAnsi="Times New Roman" w:cs="Times New Roman"/>
              </w:rPr>
              <w:t xml:space="preserve"> March </w:t>
            </w:r>
            <w:r w:rsidR="009D0559" w:rsidRPr="009D0559">
              <w:rPr>
                <w:rFonts w:ascii="Times New Roman" w:hAnsi="Times New Roman" w:cs="Angsana New"/>
              </w:rPr>
              <w:t>31</w:t>
            </w:r>
            <w:r w:rsidRPr="0099433C">
              <w:rPr>
                <w:rFonts w:ascii="Times New Roman" w:hAnsi="Times New Roman" w:cs="Times New Roman"/>
              </w:rPr>
              <w:t>,</w:t>
            </w:r>
          </w:p>
        </w:tc>
        <w:tc>
          <w:tcPr>
            <w:tcW w:w="1350" w:type="dxa"/>
            <w:tcBorders>
              <w:top w:val="single" w:sz="4" w:space="0" w:color="auto"/>
              <w:bottom w:val="double" w:sz="4" w:space="0" w:color="auto"/>
            </w:tcBorders>
          </w:tcPr>
          <w:p w14:paraId="6459418E" w14:textId="53C6EED6" w:rsidR="0091386C" w:rsidRPr="0099433C" w:rsidRDefault="009D0559" w:rsidP="0091386C">
            <w:pPr>
              <w:tabs>
                <w:tab w:val="decimal" w:pos="1170"/>
              </w:tabs>
              <w:spacing w:line="280" w:lineRule="exact"/>
              <w:ind w:right="90"/>
              <w:rPr>
                <w:rFonts w:ascii="Times New Roman" w:hAnsi="Times New Roman" w:cs="Angsana New"/>
              </w:rPr>
            </w:pPr>
            <w:r w:rsidRPr="009D0559">
              <w:rPr>
                <w:rFonts w:ascii="Times New Roman" w:hAnsi="Times New Roman" w:cs="Angsana New"/>
              </w:rPr>
              <w:t>1</w:t>
            </w:r>
            <w:r w:rsidR="0091386C" w:rsidRPr="0099433C">
              <w:rPr>
                <w:rFonts w:ascii="Times New Roman" w:hAnsi="Times New Roman" w:cs="Angsana New"/>
              </w:rPr>
              <w:t>,</w:t>
            </w:r>
            <w:r w:rsidRPr="009D0559">
              <w:rPr>
                <w:rFonts w:ascii="Times New Roman" w:hAnsi="Times New Roman" w:cs="Angsana New"/>
              </w:rPr>
              <w:t>437</w:t>
            </w:r>
            <w:r w:rsidR="0091386C" w:rsidRPr="0099433C">
              <w:rPr>
                <w:rFonts w:ascii="Times New Roman" w:hAnsi="Times New Roman" w:cs="Angsana New"/>
              </w:rPr>
              <w:t>,</w:t>
            </w:r>
            <w:r w:rsidRPr="009D0559">
              <w:rPr>
                <w:rFonts w:ascii="Times New Roman" w:hAnsi="Times New Roman" w:cs="Angsana New"/>
              </w:rPr>
              <w:t>854</w:t>
            </w:r>
          </w:p>
        </w:tc>
        <w:tc>
          <w:tcPr>
            <w:tcW w:w="90" w:type="dxa"/>
          </w:tcPr>
          <w:p w14:paraId="4F34D607" w14:textId="77777777" w:rsidR="0091386C" w:rsidRPr="0099433C" w:rsidRDefault="0091386C" w:rsidP="0091386C">
            <w:pPr>
              <w:tabs>
                <w:tab w:val="decimal" w:pos="1527"/>
              </w:tabs>
              <w:spacing w:line="280" w:lineRule="exact"/>
              <w:rPr>
                <w:rFonts w:ascii="Times New Roman" w:hAnsi="Times New Roman" w:cs="Times New Roman"/>
              </w:rPr>
            </w:pPr>
          </w:p>
        </w:tc>
        <w:tc>
          <w:tcPr>
            <w:tcW w:w="1350" w:type="dxa"/>
            <w:tcBorders>
              <w:top w:val="single" w:sz="4" w:space="0" w:color="auto"/>
              <w:bottom w:val="double" w:sz="4" w:space="0" w:color="auto"/>
            </w:tcBorders>
          </w:tcPr>
          <w:p w14:paraId="51D2959B" w14:textId="5F4B3F9F" w:rsidR="0091386C" w:rsidRPr="0099433C" w:rsidRDefault="009D0559" w:rsidP="0091386C">
            <w:pPr>
              <w:tabs>
                <w:tab w:val="decimal" w:pos="1170"/>
              </w:tabs>
              <w:spacing w:line="280" w:lineRule="exact"/>
              <w:rPr>
                <w:rFonts w:ascii="Times New Roman" w:hAnsi="Times New Roman" w:cs="Times New Roman"/>
              </w:rPr>
            </w:pPr>
            <w:r w:rsidRPr="009D0559">
              <w:rPr>
                <w:rFonts w:ascii="Times New Roman" w:hAnsi="Times New Roman" w:cs="Angsana New"/>
              </w:rPr>
              <w:t>1</w:t>
            </w:r>
            <w:r w:rsidR="0091386C" w:rsidRPr="0099433C">
              <w:rPr>
                <w:rFonts w:ascii="Times New Roman" w:hAnsi="Times New Roman" w:cs="Times New Roman"/>
              </w:rPr>
              <w:t>,</w:t>
            </w:r>
            <w:r w:rsidRPr="009D0559">
              <w:rPr>
                <w:rFonts w:ascii="Times New Roman" w:hAnsi="Times New Roman" w:cs="Angsana New"/>
              </w:rPr>
              <w:t>515</w:t>
            </w:r>
            <w:r w:rsidR="0091386C" w:rsidRPr="0099433C">
              <w:rPr>
                <w:rFonts w:ascii="Times New Roman" w:hAnsi="Times New Roman" w:cs="Times New Roman"/>
              </w:rPr>
              <w:t>,</w:t>
            </w:r>
            <w:r w:rsidRPr="009D0559">
              <w:rPr>
                <w:rFonts w:ascii="Times New Roman" w:hAnsi="Times New Roman" w:cs="Angsana New"/>
              </w:rPr>
              <w:t>080</w:t>
            </w:r>
          </w:p>
        </w:tc>
        <w:tc>
          <w:tcPr>
            <w:tcW w:w="90" w:type="dxa"/>
          </w:tcPr>
          <w:p w14:paraId="16C23D64" w14:textId="77777777" w:rsidR="0091386C" w:rsidRPr="0099433C" w:rsidRDefault="0091386C" w:rsidP="0091386C">
            <w:pPr>
              <w:tabs>
                <w:tab w:val="decimal" w:pos="1527"/>
              </w:tabs>
              <w:spacing w:line="280" w:lineRule="exact"/>
              <w:rPr>
                <w:rFonts w:ascii="Times New Roman" w:hAnsi="Times New Roman" w:cs="Times New Roman"/>
              </w:rPr>
            </w:pPr>
          </w:p>
        </w:tc>
        <w:tc>
          <w:tcPr>
            <w:tcW w:w="1350" w:type="dxa"/>
            <w:tcBorders>
              <w:top w:val="single" w:sz="4" w:space="0" w:color="auto"/>
              <w:bottom w:val="double" w:sz="4" w:space="0" w:color="auto"/>
            </w:tcBorders>
          </w:tcPr>
          <w:p w14:paraId="22BB0D8B" w14:textId="0420213C" w:rsidR="0091386C" w:rsidRPr="0099433C" w:rsidRDefault="009D0559" w:rsidP="0091386C">
            <w:pPr>
              <w:tabs>
                <w:tab w:val="decimal" w:pos="1080"/>
              </w:tabs>
              <w:spacing w:line="280" w:lineRule="exact"/>
              <w:ind w:right="90"/>
              <w:rPr>
                <w:rFonts w:ascii="Times New Roman" w:hAnsi="Times New Roman" w:cs="Angsana New"/>
              </w:rPr>
            </w:pPr>
            <w:r w:rsidRPr="009D0559">
              <w:rPr>
                <w:rFonts w:ascii="Times New Roman" w:hAnsi="Times New Roman" w:cs="Angsana New"/>
              </w:rPr>
              <w:t>126</w:t>
            </w:r>
            <w:r w:rsidR="0091386C" w:rsidRPr="0099433C">
              <w:rPr>
                <w:rFonts w:ascii="Times New Roman" w:hAnsi="Times New Roman" w:cs="Angsana New"/>
              </w:rPr>
              <w:t>,</w:t>
            </w:r>
            <w:r w:rsidRPr="009D0559">
              <w:rPr>
                <w:rFonts w:ascii="Times New Roman" w:hAnsi="Times New Roman" w:cs="Angsana New"/>
              </w:rPr>
              <w:t>274</w:t>
            </w:r>
          </w:p>
        </w:tc>
        <w:tc>
          <w:tcPr>
            <w:tcW w:w="86" w:type="dxa"/>
            <w:vAlign w:val="bottom"/>
          </w:tcPr>
          <w:p w14:paraId="7D0351E7" w14:textId="77777777" w:rsidR="0091386C" w:rsidRPr="0099433C" w:rsidRDefault="0091386C" w:rsidP="0091386C">
            <w:pPr>
              <w:tabs>
                <w:tab w:val="decimal" w:pos="1080"/>
              </w:tabs>
              <w:spacing w:line="280" w:lineRule="exact"/>
              <w:ind w:right="90"/>
              <w:jc w:val="center"/>
              <w:rPr>
                <w:rFonts w:ascii="Times New Roman" w:hAnsi="Times New Roman" w:cs="Times New Roman"/>
              </w:rPr>
            </w:pPr>
          </w:p>
        </w:tc>
        <w:tc>
          <w:tcPr>
            <w:tcW w:w="1264" w:type="dxa"/>
            <w:tcBorders>
              <w:top w:val="single" w:sz="4" w:space="0" w:color="auto"/>
              <w:bottom w:val="double" w:sz="4" w:space="0" w:color="auto"/>
            </w:tcBorders>
          </w:tcPr>
          <w:p w14:paraId="036A04E8" w14:textId="080C6779" w:rsidR="0091386C" w:rsidRPr="0099433C" w:rsidRDefault="009D0559" w:rsidP="0091386C">
            <w:pPr>
              <w:tabs>
                <w:tab w:val="decimal" w:pos="1080"/>
              </w:tabs>
              <w:spacing w:line="280" w:lineRule="exact"/>
              <w:ind w:right="90"/>
              <w:rPr>
                <w:rFonts w:ascii="Times New Roman" w:hAnsi="Times New Roman" w:cs="Times New Roman"/>
              </w:rPr>
            </w:pPr>
            <w:r w:rsidRPr="009D0559">
              <w:rPr>
                <w:rFonts w:ascii="Times New Roman" w:hAnsi="Times New Roman" w:cs="Angsana New"/>
              </w:rPr>
              <w:t>85</w:t>
            </w:r>
            <w:r w:rsidR="0091386C" w:rsidRPr="0099433C">
              <w:rPr>
                <w:rFonts w:ascii="Times New Roman" w:hAnsi="Times New Roman" w:cs="Times New Roman"/>
              </w:rPr>
              <w:t>,</w:t>
            </w:r>
            <w:r w:rsidRPr="009D0559">
              <w:rPr>
                <w:rFonts w:ascii="Times New Roman" w:hAnsi="Times New Roman" w:cs="Angsana New"/>
              </w:rPr>
              <w:t>549</w:t>
            </w:r>
          </w:p>
        </w:tc>
      </w:tr>
    </w:tbl>
    <w:p w14:paraId="1F725374" w14:textId="1D6E1333" w:rsidR="003A730B" w:rsidRPr="0099433C" w:rsidRDefault="0071118E" w:rsidP="0019607F">
      <w:pPr>
        <w:pStyle w:val="ListParagraph"/>
        <w:spacing w:before="240" w:after="360"/>
        <w:ind w:left="547"/>
        <w:contextualSpacing w:val="0"/>
        <w:jc w:val="thaiDistribute"/>
        <w:rPr>
          <w:rFonts w:ascii="Times New Roman" w:hAnsi="Times New Roman" w:cs="Times New Roman"/>
          <w:sz w:val="24"/>
          <w:szCs w:val="24"/>
        </w:rPr>
      </w:pPr>
      <w:r w:rsidRPr="0099433C">
        <w:rPr>
          <w:rFonts w:ascii="Times New Roman" w:hAnsi="Times New Roman" w:cs="Times New Roman"/>
          <w:spacing w:val="-4"/>
          <w:sz w:val="24"/>
          <w:szCs w:val="24"/>
        </w:rPr>
        <w:t xml:space="preserve">As </w:t>
      </w:r>
      <w:proofErr w:type="gramStart"/>
      <w:r w:rsidRPr="0099433C">
        <w:rPr>
          <w:rFonts w:ascii="Times New Roman" w:hAnsi="Times New Roman" w:cs="Times New Roman"/>
          <w:spacing w:val="-4"/>
          <w:sz w:val="24"/>
          <w:szCs w:val="24"/>
        </w:rPr>
        <w:t>at</w:t>
      </w:r>
      <w:proofErr w:type="gramEnd"/>
      <w:r w:rsidRPr="0099433C">
        <w:rPr>
          <w:rFonts w:ascii="Times New Roman" w:hAnsi="Times New Roman" w:cs="Times New Roman"/>
          <w:spacing w:val="-4"/>
          <w:sz w:val="24"/>
          <w:szCs w:val="24"/>
        </w:rPr>
        <w:t xml:space="preserve"> </w:t>
      </w:r>
      <w:r w:rsidR="008C13AD" w:rsidRPr="0099433C">
        <w:rPr>
          <w:rFonts w:ascii="Times New Roman" w:hAnsi="Times New Roman" w:cs="Times New Roman"/>
          <w:spacing w:val="-4"/>
          <w:sz w:val="24"/>
          <w:szCs w:val="24"/>
        </w:rPr>
        <w:t xml:space="preserve">March </w:t>
      </w:r>
      <w:r w:rsidR="009D0559" w:rsidRPr="009D0559">
        <w:rPr>
          <w:rFonts w:ascii="Times New Roman" w:hAnsi="Times New Roman" w:cs="Angsana New"/>
          <w:spacing w:val="-4"/>
          <w:sz w:val="24"/>
          <w:szCs w:val="24"/>
        </w:rPr>
        <w:t>31</w:t>
      </w:r>
      <w:r w:rsidR="008C13AD" w:rsidRPr="0099433C">
        <w:rPr>
          <w:rFonts w:ascii="Times New Roman" w:hAnsi="Times New Roman" w:cs="Times New Roman"/>
          <w:spacing w:val="-4"/>
          <w:sz w:val="24"/>
          <w:szCs w:val="24"/>
        </w:rPr>
        <w:t>,</w:t>
      </w:r>
      <w:r w:rsidRPr="0099433C">
        <w:rPr>
          <w:rFonts w:ascii="Times New Roman" w:hAnsi="Times New Roman" w:cs="Times New Roman"/>
          <w:spacing w:val="-4"/>
          <w:sz w:val="24"/>
          <w:szCs w:val="24"/>
        </w:rPr>
        <w:t xml:space="preserve"> </w:t>
      </w:r>
      <w:proofErr w:type="gramStart"/>
      <w:r w:rsidR="009D0559" w:rsidRPr="009D0559">
        <w:rPr>
          <w:rFonts w:ascii="Times New Roman" w:hAnsi="Times New Roman" w:cs="Angsana New"/>
          <w:spacing w:val="-4"/>
          <w:sz w:val="24"/>
          <w:szCs w:val="24"/>
        </w:rPr>
        <w:t>2026</w:t>
      </w:r>
      <w:proofErr w:type="gramEnd"/>
      <w:r w:rsidRPr="0099433C">
        <w:rPr>
          <w:rFonts w:ascii="Times New Roman" w:hAnsi="Times New Roman" w:cs="Times New Roman"/>
          <w:spacing w:val="-4"/>
          <w:sz w:val="24"/>
          <w:szCs w:val="24"/>
        </w:rPr>
        <w:t xml:space="preserve"> and December </w:t>
      </w:r>
      <w:r w:rsidR="009D0559" w:rsidRPr="009D0559">
        <w:rPr>
          <w:rFonts w:ascii="Times New Roman" w:hAnsi="Times New Roman" w:cs="Angsana New"/>
          <w:spacing w:val="-4"/>
          <w:sz w:val="24"/>
          <w:szCs w:val="24"/>
        </w:rPr>
        <w:t>31</w:t>
      </w:r>
      <w:r w:rsidRPr="0099433C">
        <w:rPr>
          <w:rFonts w:ascii="Times New Roman" w:hAnsi="Times New Roman" w:cs="Times New Roman"/>
          <w:spacing w:val="-4"/>
          <w:sz w:val="24"/>
          <w:szCs w:val="24"/>
        </w:rPr>
        <w:t xml:space="preserve">, </w:t>
      </w:r>
      <w:r w:rsidR="009D0559" w:rsidRPr="009D0559">
        <w:rPr>
          <w:rFonts w:ascii="Times New Roman" w:hAnsi="Times New Roman" w:cs="Angsana New"/>
          <w:spacing w:val="-4"/>
          <w:sz w:val="24"/>
          <w:szCs w:val="24"/>
        </w:rPr>
        <w:t>2025</w:t>
      </w:r>
      <w:r w:rsidRPr="0099433C">
        <w:rPr>
          <w:rFonts w:ascii="Times New Roman" w:hAnsi="Times New Roman" w:cs="Times New Roman"/>
          <w:spacing w:val="-4"/>
          <w:sz w:val="24"/>
          <w:szCs w:val="24"/>
        </w:rPr>
        <w:t xml:space="preserve">, the Group mortgaged leasehold rights on land </w:t>
      </w:r>
      <w:r w:rsidR="00D62926" w:rsidRPr="0099433C">
        <w:rPr>
          <w:rFonts w:ascii="Times New Roman" w:hAnsi="Times New Roman" w:cs="Times New Roman"/>
          <w:spacing w:val="2"/>
          <w:sz w:val="24"/>
          <w:szCs w:val="24"/>
        </w:rPr>
        <w:t xml:space="preserve">with total </w:t>
      </w:r>
      <w:proofErr w:type="gramStart"/>
      <w:r w:rsidR="00D62926" w:rsidRPr="0099433C">
        <w:rPr>
          <w:rFonts w:ascii="Times New Roman" w:hAnsi="Times New Roman" w:cs="Times New Roman"/>
          <w:spacing w:val="2"/>
          <w:sz w:val="24"/>
          <w:szCs w:val="24"/>
        </w:rPr>
        <w:t>net book</w:t>
      </w:r>
      <w:proofErr w:type="gramEnd"/>
      <w:r w:rsidR="00D62926" w:rsidRPr="0099433C">
        <w:rPr>
          <w:rFonts w:ascii="Times New Roman" w:hAnsi="Times New Roman" w:cs="Times New Roman"/>
          <w:spacing w:val="2"/>
          <w:sz w:val="24"/>
          <w:szCs w:val="24"/>
        </w:rPr>
        <w:t xml:space="preserve"> value of Baht</w:t>
      </w:r>
      <w:r w:rsidR="003819D6" w:rsidRPr="0099433C">
        <w:rPr>
          <w:rFonts w:ascii="Times New Roman" w:hAnsi="Times New Roman" w:cstheme="minorBidi" w:hint="cs"/>
          <w:spacing w:val="2"/>
          <w:sz w:val="24"/>
          <w:szCs w:val="24"/>
          <w:cs/>
        </w:rPr>
        <w:t xml:space="preserve"> </w:t>
      </w:r>
      <w:r w:rsidR="009D0559" w:rsidRPr="009D0559">
        <w:rPr>
          <w:rFonts w:ascii="Times New Roman" w:hAnsi="Times New Roman" w:cstheme="minorBidi"/>
          <w:spacing w:val="2"/>
          <w:sz w:val="24"/>
          <w:szCs w:val="24"/>
        </w:rPr>
        <w:t>171</w:t>
      </w:r>
      <w:r w:rsidR="003A730B" w:rsidRPr="0099433C">
        <w:rPr>
          <w:rFonts w:ascii="Times New Roman" w:hAnsi="Times New Roman" w:cstheme="minorBidi"/>
          <w:spacing w:val="2"/>
          <w:sz w:val="24"/>
          <w:szCs w:val="24"/>
        </w:rPr>
        <w:t>.</w:t>
      </w:r>
      <w:r w:rsidR="009D0559" w:rsidRPr="009D0559">
        <w:rPr>
          <w:rFonts w:ascii="Times New Roman" w:hAnsi="Times New Roman" w:cstheme="minorBidi"/>
          <w:spacing w:val="2"/>
          <w:sz w:val="24"/>
          <w:szCs w:val="24"/>
        </w:rPr>
        <w:t>75</w:t>
      </w:r>
      <w:r w:rsidR="0019607F" w:rsidRPr="0099433C">
        <w:rPr>
          <w:rFonts w:ascii="Times New Roman" w:hAnsi="Times New Roman" w:cstheme="minorBidi"/>
          <w:spacing w:val="2"/>
          <w:sz w:val="24"/>
          <w:szCs w:val="24"/>
        </w:rPr>
        <w:t xml:space="preserve"> </w:t>
      </w:r>
      <w:r w:rsidR="00FF031B" w:rsidRPr="0099433C">
        <w:rPr>
          <w:rFonts w:ascii="Times New Roman" w:hAnsi="Times New Roman" w:cs="Times New Roman"/>
          <w:spacing w:val="2"/>
          <w:sz w:val="24"/>
          <w:szCs w:val="24"/>
        </w:rPr>
        <w:t>million</w:t>
      </w:r>
      <w:r w:rsidR="00E65842" w:rsidRPr="0099433C">
        <w:rPr>
          <w:rFonts w:ascii="Times New Roman" w:hAnsi="Times New Roman" w:cs="Times New Roman"/>
          <w:spacing w:val="2"/>
          <w:sz w:val="24"/>
          <w:szCs w:val="24"/>
        </w:rPr>
        <w:t xml:space="preserve"> and Baht </w:t>
      </w:r>
      <w:r w:rsidR="009D0559" w:rsidRPr="009D0559">
        <w:rPr>
          <w:rFonts w:ascii="Times New Roman" w:hAnsi="Times New Roman" w:cs="Angsana New"/>
          <w:spacing w:val="2"/>
          <w:sz w:val="24"/>
          <w:szCs w:val="24"/>
        </w:rPr>
        <w:t>174</w:t>
      </w:r>
      <w:r w:rsidR="003A730B" w:rsidRPr="0099433C">
        <w:rPr>
          <w:rFonts w:ascii="Times New Roman" w:hAnsi="Times New Roman" w:cs="Times New Roman"/>
          <w:spacing w:val="2"/>
          <w:sz w:val="24"/>
          <w:szCs w:val="24"/>
        </w:rPr>
        <w:t>.</w:t>
      </w:r>
      <w:r w:rsidR="009D0559" w:rsidRPr="009D0559">
        <w:rPr>
          <w:rFonts w:ascii="Times New Roman" w:hAnsi="Times New Roman" w:cs="Angsana New"/>
          <w:spacing w:val="2"/>
          <w:sz w:val="24"/>
          <w:szCs w:val="24"/>
        </w:rPr>
        <w:t>31</w:t>
      </w:r>
      <w:r w:rsidR="00E65842" w:rsidRPr="0099433C">
        <w:rPr>
          <w:rFonts w:ascii="Times New Roman" w:hAnsi="Times New Roman" w:cs="Times New Roman"/>
          <w:spacing w:val="2"/>
          <w:sz w:val="24"/>
          <w:szCs w:val="24"/>
        </w:rPr>
        <w:t xml:space="preserve"> million, respectively</w:t>
      </w:r>
      <w:r w:rsidR="00AA4A58" w:rsidRPr="0099433C">
        <w:rPr>
          <w:rFonts w:ascii="Times New Roman" w:hAnsi="Times New Roman" w:cs="Times New Roman"/>
          <w:spacing w:val="2"/>
          <w:sz w:val="24"/>
          <w:szCs w:val="24"/>
        </w:rPr>
        <w:t>,</w:t>
      </w:r>
      <w:r w:rsidR="00C33522" w:rsidRPr="0099433C">
        <w:rPr>
          <w:rFonts w:ascii="Times New Roman" w:hAnsi="Times New Roman" w:cs="Times New Roman"/>
          <w:sz w:val="24"/>
          <w:szCs w:val="24"/>
        </w:rPr>
        <w:t xml:space="preserve"> </w:t>
      </w:r>
      <w:r w:rsidR="00852AD2" w:rsidRPr="0099433C">
        <w:rPr>
          <w:rFonts w:ascii="Times New Roman" w:hAnsi="Times New Roman" w:cs="Times New Roman"/>
          <w:sz w:val="24"/>
          <w:szCs w:val="24"/>
        </w:rPr>
        <w:br/>
      </w:r>
      <w:r w:rsidR="00AA4A58" w:rsidRPr="0099433C">
        <w:rPr>
          <w:rFonts w:ascii="Times New Roman" w:hAnsi="Times New Roman" w:cs="Times New Roman"/>
          <w:sz w:val="24"/>
          <w:szCs w:val="24"/>
        </w:rPr>
        <w:t>as collateral for borrowings from financial institutions</w:t>
      </w:r>
      <w:r w:rsidR="00FF031B" w:rsidRPr="0099433C">
        <w:rPr>
          <w:rFonts w:ascii="Times New Roman" w:hAnsi="Times New Roman" w:cs="Times New Roman"/>
          <w:sz w:val="24"/>
          <w:szCs w:val="24"/>
        </w:rPr>
        <w:t xml:space="preserve"> (see Note </w:t>
      </w:r>
      <w:r w:rsidR="009D0559" w:rsidRPr="009D0559">
        <w:rPr>
          <w:rFonts w:ascii="Times New Roman" w:hAnsi="Times New Roman" w:cs="Angsana New"/>
          <w:sz w:val="24"/>
          <w:szCs w:val="24"/>
        </w:rPr>
        <w:t>23</w:t>
      </w:r>
      <w:r w:rsidR="00FF031B" w:rsidRPr="0099433C">
        <w:rPr>
          <w:rFonts w:ascii="Times New Roman" w:hAnsi="Times New Roman" w:cs="Times New Roman"/>
          <w:sz w:val="24"/>
          <w:szCs w:val="24"/>
        </w:rPr>
        <w:t>).</w:t>
      </w:r>
    </w:p>
    <w:p w14:paraId="695F1C39" w14:textId="77777777" w:rsidR="003A730B" w:rsidRPr="0099433C" w:rsidRDefault="003A730B">
      <w:pPr>
        <w:rPr>
          <w:rFonts w:ascii="Times New Roman" w:hAnsi="Times New Roman" w:cs="Times New Roman"/>
          <w:sz w:val="24"/>
          <w:szCs w:val="24"/>
        </w:rPr>
      </w:pPr>
      <w:r w:rsidRPr="0099433C">
        <w:rPr>
          <w:rFonts w:ascii="Times New Roman" w:hAnsi="Times New Roman" w:cs="Times New Roman"/>
          <w:sz w:val="24"/>
          <w:szCs w:val="24"/>
        </w:rPr>
        <w:br w:type="page"/>
      </w:r>
    </w:p>
    <w:p w14:paraId="08BE14BF" w14:textId="50FFFB07" w:rsidR="00590871" w:rsidRPr="0099433C" w:rsidRDefault="00590871" w:rsidP="00C3754B">
      <w:pPr>
        <w:pStyle w:val="ListParagraph"/>
        <w:numPr>
          <w:ilvl w:val="0"/>
          <w:numId w:val="1"/>
        </w:numPr>
        <w:spacing w:before="480" w:after="240"/>
        <w:ind w:left="547" w:hanging="547"/>
        <w:contextualSpacing w:val="0"/>
        <w:jc w:val="thaiDistribute"/>
        <w:rPr>
          <w:rFonts w:ascii="Times New Roman" w:hAnsi="Times New Roman" w:cs="Times New Roman"/>
          <w:b/>
          <w:bCs/>
          <w:spacing w:val="4"/>
          <w:sz w:val="24"/>
          <w:szCs w:val="24"/>
        </w:rPr>
      </w:pPr>
      <w:bookmarkStart w:id="25" w:name="OLE_LINK10"/>
      <w:bookmarkStart w:id="26" w:name="OLE_LINK11"/>
      <w:proofErr w:type="gramStart"/>
      <w:r w:rsidRPr="0099433C">
        <w:rPr>
          <w:rFonts w:ascii="Times New Roman" w:hAnsi="Times New Roman" w:cs="Times New Roman"/>
          <w:b/>
          <w:bCs/>
          <w:sz w:val="20"/>
          <w:szCs w:val="20"/>
        </w:rPr>
        <w:lastRenderedPageBreak/>
        <w:t xml:space="preserve">DEFERRED </w:t>
      </w:r>
      <w:r w:rsidRPr="0099433C">
        <w:rPr>
          <w:rFonts w:ascii="Times New Roman" w:hAnsi="Times New Roman" w:cstheme="minorBidi" w:hint="cs"/>
          <w:b/>
          <w:bCs/>
          <w:sz w:val="20"/>
          <w:szCs w:val="20"/>
          <w:cs/>
        </w:rPr>
        <w:t xml:space="preserve"> </w:t>
      </w:r>
      <w:r w:rsidRPr="0099433C">
        <w:rPr>
          <w:rFonts w:ascii="Times New Roman" w:hAnsi="Times New Roman" w:cs="Times New Roman"/>
          <w:b/>
          <w:bCs/>
          <w:sz w:val="20"/>
          <w:szCs w:val="20"/>
        </w:rPr>
        <w:t>TAX</w:t>
      </w:r>
      <w:proofErr w:type="gramEnd"/>
      <w:r w:rsidRPr="0099433C">
        <w:rPr>
          <w:rFonts w:ascii="Times New Roman" w:hAnsi="Times New Roman" w:cs="Times New Roman"/>
          <w:b/>
          <w:bCs/>
          <w:sz w:val="20"/>
          <w:szCs w:val="20"/>
        </w:rPr>
        <w:t xml:space="preserve"> </w:t>
      </w:r>
      <w:r w:rsidRPr="0099433C">
        <w:rPr>
          <w:rFonts w:ascii="Times New Roman" w:hAnsi="Times New Roman" w:cstheme="minorBidi" w:hint="cs"/>
          <w:b/>
          <w:bCs/>
          <w:sz w:val="20"/>
          <w:szCs w:val="20"/>
          <w:cs/>
        </w:rPr>
        <w:t xml:space="preserve"> </w:t>
      </w:r>
      <w:r w:rsidRPr="0099433C">
        <w:rPr>
          <w:rFonts w:ascii="Times New Roman" w:hAnsi="Times New Roman" w:cs="Times New Roman"/>
          <w:b/>
          <w:bCs/>
          <w:sz w:val="20"/>
          <w:szCs w:val="20"/>
        </w:rPr>
        <w:t>ASSETS</w:t>
      </w:r>
      <w:r w:rsidR="00D615DD" w:rsidRPr="0099433C">
        <w:rPr>
          <w:rFonts w:ascii="Times New Roman" w:hAnsi="Times New Roman" w:cs="Times New Roman"/>
          <w:b/>
          <w:bCs/>
          <w:sz w:val="20"/>
          <w:szCs w:val="20"/>
        </w:rPr>
        <w:t xml:space="preserve">  </w:t>
      </w:r>
    </w:p>
    <w:p w14:paraId="6D407CD9" w14:textId="4F5D9F83" w:rsidR="00C3754B" w:rsidRPr="0099433C" w:rsidRDefault="00795AA3" w:rsidP="003A730B">
      <w:pPr>
        <w:pStyle w:val="ListParagraph"/>
        <w:ind w:left="547"/>
        <w:contextualSpacing w:val="0"/>
        <w:jc w:val="thaiDistribute"/>
        <w:rPr>
          <w:rFonts w:ascii="Times New Roman" w:hAnsi="Times New Roman" w:cs="Times New Roman"/>
          <w:sz w:val="24"/>
          <w:szCs w:val="24"/>
        </w:rPr>
      </w:pPr>
      <w:r w:rsidRPr="0099433C">
        <w:rPr>
          <w:rFonts w:ascii="Times New Roman" w:hAnsi="Times New Roman" w:cs="Times New Roman"/>
          <w:sz w:val="24"/>
          <w:szCs w:val="24"/>
        </w:rPr>
        <w:t xml:space="preserve">As </w:t>
      </w:r>
      <w:r w:rsidR="001138F3" w:rsidRPr="0099433C">
        <w:rPr>
          <w:rFonts w:ascii="Times New Roman" w:hAnsi="Times New Roman" w:cs="Times New Roman"/>
          <w:sz w:val="24"/>
          <w:szCs w:val="24"/>
        </w:rPr>
        <w:t xml:space="preserve">at </w:t>
      </w:r>
      <w:r w:rsidR="008C13AD" w:rsidRPr="0099433C">
        <w:rPr>
          <w:rFonts w:ascii="Times New Roman" w:hAnsi="Times New Roman" w:cs="Times New Roman"/>
          <w:sz w:val="24"/>
          <w:szCs w:val="24"/>
        </w:rPr>
        <w:t xml:space="preserve">March </w:t>
      </w:r>
      <w:r w:rsidR="009D0559" w:rsidRPr="009D0559">
        <w:rPr>
          <w:rFonts w:ascii="Times New Roman" w:hAnsi="Times New Roman" w:cs="Angsana New"/>
          <w:sz w:val="24"/>
          <w:szCs w:val="24"/>
        </w:rPr>
        <w:t>31</w:t>
      </w:r>
      <w:r w:rsidR="008C13AD" w:rsidRPr="0099433C">
        <w:rPr>
          <w:rFonts w:ascii="Times New Roman" w:hAnsi="Times New Roman" w:cs="Times New Roman"/>
          <w:sz w:val="24"/>
          <w:szCs w:val="24"/>
        </w:rPr>
        <w:t>,</w:t>
      </w:r>
      <w:r w:rsidR="001138F3" w:rsidRPr="0099433C">
        <w:rPr>
          <w:rFonts w:ascii="Times New Roman" w:hAnsi="Times New Roman" w:cs="Times New Roman"/>
          <w:sz w:val="24"/>
          <w:szCs w:val="24"/>
        </w:rPr>
        <w:t xml:space="preserve"> </w:t>
      </w:r>
      <w:r w:rsidR="009D0559" w:rsidRPr="009D0559">
        <w:rPr>
          <w:rFonts w:ascii="Times New Roman" w:hAnsi="Times New Roman" w:cs="Angsana New"/>
          <w:sz w:val="24"/>
          <w:szCs w:val="24"/>
        </w:rPr>
        <w:t>2026</w:t>
      </w:r>
      <w:r w:rsidR="001138F3" w:rsidRPr="0099433C">
        <w:rPr>
          <w:rFonts w:ascii="Times New Roman" w:hAnsi="Times New Roman" w:cs="Times New Roman"/>
          <w:sz w:val="24"/>
          <w:szCs w:val="24"/>
        </w:rPr>
        <w:t xml:space="preserve">, deferred tax assets </w:t>
      </w:r>
      <w:r w:rsidR="003A730B" w:rsidRPr="0099433C">
        <w:rPr>
          <w:rFonts w:ascii="Times New Roman" w:hAnsi="Times New Roman" w:cs="Times New Roman"/>
          <w:sz w:val="24"/>
          <w:szCs w:val="24"/>
        </w:rPr>
        <w:t>de</w:t>
      </w:r>
      <w:r w:rsidR="001138F3" w:rsidRPr="0099433C">
        <w:rPr>
          <w:rFonts w:ascii="Times New Roman" w:hAnsi="Times New Roman" w:cs="Times New Roman"/>
          <w:sz w:val="24"/>
          <w:szCs w:val="24"/>
        </w:rPr>
        <w:t>crease</w:t>
      </w:r>
      <w:r w:rsidR="00290391" w:rsidRPr="0099433C">
        <w:rPr>
          <w:rFonts w:ascii="Times New Roman" w:hAnsi="Times New Roman" w:cs="Times New Roman"/>
          <w:sz w:val="24"/>
          <w:szCs w:val="24"/>
        </w:rPr>
        <w:t>d</w:t>
      </w:r>
      <w:r w:rsidR="001138F3" w:rsidRPr="0099433C">
        <w:rPr>
          <w:rFonts w:ascii="Times New Roman" w:hAnsi="Times New Roman" w:cs="Times New Roman"/>
          <w:sz w:val="24"/>
          <w:szCs w:val="24"/>
        </w:rPr>
        <w:t xml:space="preserve"> </w:t>
      </w:r>
      <w:proofErr w:type="gramStart"/>
      <w:r w:rsidR="002B422B" w:rsidRPr="0099433C">
        <w:rPr>
          <w:rFonts w:ascii="Times New Roman" w:hAnsi="Times New Roman" w:cs="Times New Roman"/>
          <w:sz w:val="24"/>
          <w:szCs w:val="24"/>
        </w:rPr>
        <w:t xml:space="preserve">by </w:t>
      </w:r>
      <w:r w:rsidR="001138F3" w:rsidRPr="0099433C">
        <w:rPr>
          <w:rFonts w:ascii="Times New Roman" w:hAnsi="Times New Roman" w:cs="Times New Roman"/>
          <w:sz w:val="24"/>
          <w:szCs w:val="24"/>
        </w:rPr>
        <w:t>Baht</w:t>
      </w:r>
      <w:proofErr w:type="gramEnd"/>
      <w:r w:rsidR="001138F3" w:rsidRPr="0099433C">
        <w:rPr>
          <w:rFonts w:ascii="Times New Roman" w:hAnsi="Times New Roman" w:cs="Times New Roman"/>
          <w:sz w:val="24"/>
          <w:szCs w:val="24"/>
        </w:rPr>
        <w:t xml:space="preserve"> </w:t>
      </w:r>
      <w:r w:rsidR="009D0559" w:rsidRPr="009D0559">
        <w:rPr>
          <w:rFonts w:ascii="Times New Roman" w:hAnsi="Times New Roman" w:cs="Angsana New"/>
          <w:sz w:val="24"/>
          <w:szCs w:val="24"/>
        </w:rPr>
        <w:t>58</w:t>
      </w:r>
      <w:r w:rsidR="003A730B" w:rsidRPr="0099433C">
        <w:rPr>
          <w:rFonts w:ascii="Times New Roman" w:hAnsi="Times New Roman" w:cs="Times New Roman"/>
          <w:sz w:val="24"/>
          <w:szCs w:val="24"/>
        </w:rPr>
        <w:t>.</w:t>
      </w:r>
      <w:r w:rsidR="009D0559" w:rsidRPr="009D0559">
        <w:rPr>
          <w:rFonts w:ascii="Times New Roman" w:hAnsi="Times New Roman" w:cs="Angsana New"/>
          <w:sz w:val="24"/>
          <w:szCs w:val="24"/>
        </w:rPr>
        <w:t>34</w:t>
      </w:r>
      <w:r w:rsidR="003A730B" w:rsidRPr="0099433C">
        <w:rPr>
          <w:rFonts w:ascii="Times New Roman" w:hAnsi="Times New Roman" w:cs="Times New Roman"/>
          <w:sz w:val="24"/>
          <w:szCs w:val="24"/>
        </w:rPr>
        <w:t xml:space="preserve"> </w:t>
      </w:r>
      <w:r w:rsidR="001138F3" w:rsidRPr="0099433C">
        <w:rPr>
          <w:rFonts w:ascii="Times New Roman" w:hAnsi="Times New Roman" w:cs="Times New Roman"/>
          <w:sz w:val="24"/>
          <w:szCs w:val="24"/>
        </w:rPr>
        <w:t xml:space="preserve">million in the consolidated statements of financial position, with most of the changes came from </w:t>
      </w:r>
      <w:r w:rsidR="00266DF2" w:rsidRPr="0099433C">
        <w:rPr>
          <w:rFonts w:ascii="Times New Roman" w:hAnsi="Times New Roman" w:cstheme="minorBidi"/>
          <w:spacing w:val="4"/>
          <w:sz w:val="24"/>
          <w:szCs w:val="24"/>
        </w:rPr>
        <w:t xml:space="preserve">utilized deferred tax assets </w:t>
      </w:r>
      <w:r w:rsidR="00E37A55" w:rsidRPr="0099433C">
        <w:rPr>
          <w:rFonts w:ascii="Times New Roman" w:hAnsi="Times New Roman" w:cstheme="minorBidi"/>
          <w:spacing w:val="4"/>
          <w:sz w:val="24"/>
          <w:szCs w:val="24"/>
        </w:rPr>
        <w:t>related to</w:t>
      </w:r>
      <w:r w:rsidR="00266DF2" w:rsidRPr="0099433C">
        <w:rPr>
          <w:rFonts w:ascii="Times New Roman" w:hAnsi="Times New Roman" w:cstheme="minorBidi"/>
          <w:spacing w:val="4"/>
          <w:sz w:val="24"/>
          <w:szCs w:val="24"/>
        </w:rPr>
        <w:t xml:space="preserve"> recognized loss carry forward from prior period of</w:t>
      </w:r>
      <w:r w:rsidR="00D57D52" w:rsidRPr="0099433C">
        <w:rPr>
          <w:rFonts w:ascii="Times New Roman" w:hAnsi="Times New Roman" w:cstheme="minorBidi"/>
          <w:spacing w:val="4"/>
          <w:sz w:val="24"/>
          <w:szCs w:val="24"/>
        </w:rPr>
        <w:t xml:space="preserve"> Baht </w:t>
      </w:r>
      <w:r w:rsidR="009D0559" w:rsidRPr="009D0559">
        <w:rPr>
          <w:rFonts w:ascii="Times New Roman" w:hAnsi="Times New Roman" w:cstheme="minorBidi"/>
          <w:spacing w:val="4"/>
          <w:sz w:val="24"/>
          <w:szCs w:val="24"/>
        </w:rPr>
        <w:t>74</w:t>
      </w:r>
      <w:r w:rsidR="003A730B" w:rsidRPr="0099433C">
        <w:rPr>
          <w:rFonts w:ascii="Times New Roman" w:hAnsi="Times New Roman" w:cstheme="minorBidi"/>
          <w:spacing w:val="4"/>
          <w:sz w:val="24"/>
          <w:szCs w:val="24"/>
        </w:rPr>
        <w:t>.</w:t>
      </w:r>
      <w:r w:rsidR="009D0559" w:rsidRPr="009D0559">
        <w:rPr>
          <w:rFonts w:ascii="Times New Roman" w:hAnsi="Times New Roman" w:cstheme="minorBidi"/>
          <w:spacing w:val="4"/>
          <w:sz w:val="24"/>
          <w:szCs w:val="24"/>
        </w:rPr>
        <w:t>12</w:t>
      </w:r>
      <w:r w:rsidR="00D57D52" w:rsidRPr="0099433C">
        <w:rPr>
          <w:rFonts w:ascii="Times New Roman" w:hAnsi="Times New Roman" w:cstheme="minorBidi"/>
          <w:spacing w:val="4"/>
          <w:sz w:val="24"/>
          <w:szCs w:val="24"/>
        </w:rPr>
        <w:t xml:space="preserve"> million,</w:t>
      </w:r>
      <w:r w:rsidR="00CC019B" w:rsidRPr="0099433C">
        <w:rPr>
          <w:rFonts w:ascii="Times New Roman" w:hAnsi="Times New Roman" w:cstheme="minorBidi" w:hint="cs"/>
          <w:spacing w:val="4"/>
          <w:sz w:val="24"/>
          <w:szCs w:val="24"/>
          <w:cs/>
        </w:rPr>
        <w:t xml:space="preserve"> </w:t>
      </w:r>
      <w:r w:rsidR="00CF576A" w:rsidRPr="0099433C">
        <w:rPr>
          <w:rFonts w:ascii="Times New Roman" w:hAnsi="Times New Roman" w:cstheme="minorBidi"/>
          <w:spacing w:val="4"/>
          <w:sz w:val="24"/>
          <w:szCs w:val="24"/>
        </w:rPr>
        <w:t>which from the Group ha</w:t>
      </w:r>
      <w:r w:rsidR="00C34532" w:rsidRPr="0099433C">
        <w:rPr>
          <w:rFonts w:ascii="Times New Roman" w:hAnsi="Times New Roman" w:cstheme="minorBidi"/>
          <w:spacing w:val="4"/>
          <w:sz w:val="24"/>
          <w:szCs w:val="24"/>
        </w:rPr>
        <w:t>s</w:t>
      </w:r>
      <w:r w:rsidR="00CF576A" w:rsidRPr="0099433C">
        <w:rPr>
          <w:rFonts w:ascii="Times New Roman" w:hAnsi="Times New Roman" w:cstheme="minorBidi"/>
          <w:spacing w:val="4"/>
          <w:sz w:val="24"/>
          <w:szCs w:val="24"/>
        </w:rPr>
        <w:t xml:space="preserve"> profit from operation activity which mainly from sale of investments in subsidiaries</w:t>
      </w:r>
      <w:r w:rsidR="003A730B" w:rsidRPr="0099433C">
        <w:rPr>
          <w:rFonts w:ascii="Times New Roman" w:hAnsi="Times New Roman" w:cstheme="minorBidi"/>
          <w:spacing w:val="4"/>
          <w:sz w:val="24"/>
          <w:szCs w:val="24"/>
        </w:rPr>
        <w:t>.</w:t>
      </w:r>
    </w:p>
    <w:p w14:paraId="39241E45" w14:textId="5D25050F" w:rsidR="000A2B74" w:rsidRPr="0099433C" w:rsidRDefault="000A2B74" w:rsidP="003A730B">
      <w:pPr>
        <w:pStyle w:val="ListParagraph"/>
        <w:numPr>
          <w:ilvl w:val="0"/>
          <w:numId w:val="1"/>
        </w:numPr>
        <w:spacing w:before="360" w:after="240"/>
        <w:ind w:left="547" w:hanging="547"/>
        <w:contextualSpacing w:val="0"/>
        <w:jc w:val="thaiDistribute"/>
        <w:rPr>
          <w:rFonts w:ascii="Times New Roman" w:hAnsi="Times New Roman" w:cs="Times New Roman"/>
          <w:b/>
          <w:bCs/>
          <w:sz w:val="20"/>
          <w:szCs w:val="20"/>
        </w:rPr>
      </w:pPr>
      <w:proofErr w:type="gramStart"/>
      <w:r w:rsidRPr="0099433C">
        <w:rPr>
          <w:rFonts w:ascii="Times New Roman" w:hAnsi="Times New Roman" w:cs="Times New Roman"/>
          <w:b/>
          <w:bCs/>
          <w:sz w:val="20"/>
          <w:szCs w:val="20"/>
        </w:rPr>
        <w:t xml:space="preserve">OTHER </w:t>
      </w:r>
      <w:r w:rsidR="00E64993" w:rsidRPr="0099433C">
        <w:rPr>
          <w:rFonts w:ascii="Times New Roman" w:hAnsi="Times New Roman" w:cs="Times New Roman" w:hint="cs"/>
          <w:b/>
          <w:bCs/>
          <w:sz w:val="20"/>
          <w:szCs w:val="20"/>
          <w:cs/>
        </w:rPr>
        <w:t xml:space="preserve"> </w:t>
      </w:r>
      <w:r w:rsidRPr="0099433C">
        <w:rPr>
          <w:rFonts w:ascii="Times New Roman" w:hAnsi="Times New Roman" w:cs="Times New Roman"/>
          <w:b/>
          <w:bCs/>
          <w:sz w:val="20"/>
          <w:szCs w:val="20"/>
        </w:rPr>
        <w:t>NON</w:t>
      </w:r>
      <w:proofErr w:type="gramEnd"/>
      <w:r w:rsidRPr="0099433C">
        <w:rPr>
          <w:rFonts w:ascii="Times New Roman" w:hAnsi="Times New Roman" w:cs="Times New Roman"/>
          <w:b/>
          <w:bCs/>
          <w:sz w:val="20"/>
          <w:szCs w:val="20"/>
        </w:rPr>
        <w:t>-</w:t>
      </w:r>
      <w:proofErr w:type="gramStart"/>
      <w:r w:rsidRPr="0099433C">
        <w:rPr>
          <w:rFonts w:ascii="Times New Roman" w:hAnsi="Times New Roman" w:cs="Times New Roman"/>
          <w:b/>
          <w:bCs/>
          <w:sz w:val="20"/>
          <w:szCs w:val="20"/>
        </w:rPr>
        <w:t xml:space="preserve">CURRENT </w:t>
      </w:r>
      <w:r w:rsidR="00E64993" w:rsidRPr="0099433C">
        <w:rPr>
          <w:rFonts w:ascii="Times New Roman" w:hAnsi="Times New Roman" w:cs="Times New Roman" w:hint="cs"/>
          <w:b/>
          <w:bCs/>
          <w:sz w:val="20"/>
          <w:szCs w:val="20"/>
          <w:cs/>
        </w:rPr>
        <w:t xml:space="preserve"> </w:t>
      </w:r>
      <w:r w:rsidRPr="0099433C">
        <w:rPr>
          <w:rFonts w:ascii="Times New Roman" w:hAnsi="Times New Roman" w:cs="Times New Roman"/>
          <w:b/>
          <w:bCs/>
          <w:sz w:val="20"/>
          <w:szCs w:val="20"/>
        </w:rPr>
        <w:t>ASSETS</w:t>
      </w:r>
      <w:proofErr w:type="gramEnd"/>
    </w:p>
    <w:p w14:paraId="39AA0BAB" w14:textId="245850C1" w:rsidR="000A2B74" w:rsidRPr="0099433C" w:rsidRDefault="000A2B74" w:rsidP="008E1530">
      <w:pPr>
        <w:spacing w:before="120"/>
        <w:ind w:left="547"/>
        <w:jc w:val="thaiDistribute"/>
        <w:rPr>
          <w:rFonts w:ascii="Times New Roman" w:eastAsia="SimSun" w:hAnsi="Times New Roman" w:cs="Times New Roman"/>
          <w:sz w:val="24"/>
          <w:szCs w:val="24"/>
          <w:lang w:val="en-GB"/>
        </w:rPr>
      </w:pPr>
      <w:r w:rsidRPr="0099433C">
        <w:rPr>
          <w:rFonts w:ascii="Times New Roman" w:eastAsia="SimSun" w:hAnsi="Times New Roman" w:cs="Times New Roman"/>
          <w:sz w:val="24"/>
          <w:szCs w:val="24"/>
          <w:lang w:val="en-GB"/>
        </w:rPr>
        <w:t xml:space="preserve">Other non-current assets as </w:t>
      </w:r>
      <w:proofErr w:type="gramStart"/>
      <w:r w:rsidRPr="0099433C">
        <w:rPr>
          <w:rFonts w:ascii="Times New Roman" w:eastAsia="SimSun" w:hAnsi="Times New Roman" w:cs="Times New Roman"/>
          <w:sz w:val="24"/>
          <w:szCs w:val="24"/>
          <w:lang w:val="en-GB"/>
        </w:rPr>
        <w:t>at</w:t>
      </w:r>
      <w:proofErr w:type="gramEnd"/>
      <w:r w:rsidRPr="0099433C">
        <w:rPr>
          <w:rFonts w:ascii="Times New Roman" w:eastAsia="SimSun" w:hAnsi="Times New Roman" w:cs="Times New Roman"/>
          <w:sz w:val="24"/>
          <w:szCs w:val="24"/>
          <w:lang w:val="en-GB"/>
        </w:rPr>
        <w:t xml:space="preserve"> </w:t>
      </w:r>
      <w:r w:rsidR="008C13AD" w:rsidRPr="0099433C">
        <w:rPr>
          <w:rFonts w:ascii="Times New Roman" w:eastAsia="SimSun" w:hAnsi="Times New Roman" w:cs="Times New Roman"/>
          <w:sz w:val="24"/>
          <w:szCs w:val="24"/>
          <w:lang w:val="en-GB"/>
        </w:rPr>
        <w:t xml:space="preserve">March </w:t>
      </w:r>
      <w:r w:rsidR="009D0559" w:rsidRPr="009D0559">
        <w:rPr>
          <w:rFonts w:ascii="Times New Roman" w:eastAsia="SimSun" w:hAnsi="Times New Roman" w:cs="Angsana New"/>
          <w:sz w:val="24"/>
          <w:szCs w:val="24"/>
        </w:rPr>
        <w:t>31</w:t>
      </w:r>
      <w:r w:rsidR="008C13AD" w:rsidRPr="0099433C">
        <w:rPr>
          <w:rFonts w:ascii="Times New Roman" w:eastAsia="SimSun" w:hAnsi="Times New Roman" w:cs="Times New Roman"/>
          <w:sz w:val="24"/>
          <w:szCs w:val="24"/>
          <w:lang w:val="en-GB"/>
        </w:rPr>
        <w:t>,</w:t>
      </w:r>
      <w:r w:rsidRPr="0099433C">
        <w:rPr>
          <w:rFonts w:ascii="Times New Roman" w:eastAsia="SimSun" w:hAnsi="Times New Roman" w:cs="Times New Roman"/>
          <w:sz w:val="24"/>
          <w:szCs w:val="24"/>
          <w:lang w:val="en-GB"/>
        </w:rPr>
        <w:t xml:space="preserve"> </w:t>
      </w:r>
      <w:proofErr w:type="gramStart"/>
      <w:r w:rsidR="009D0559" w:rsidRPr="009D0559">
        <w:rPr>
          <w:rFonts w:ascii="Times New Roman" w:eastAsia="SimSun" w:hAnsi="Times New Roman" w:cs="Angsana New"/>
          <w:sz w:val="24"/>
          <w:szCs w:val="24"/>
        </w:rPr>
        <w:t>2026</w:t>
      </w:r>
      <w:proofErr w:type="gramEnd"/>
      <w:r w:rsidRPr="0099433C">
        <w:rPr>
          <w:rFonts w:ascii="Times New Roman" w:eastAsia="SimSun" w:hAnsi="Times New Roman" w:cs="Times New Roman"/>
          <w:sz w:val="24"/>
          <w:szCs w:val="24"/>
          <w:lang w:val="en-GB"/>
        </w:rPr>
        <w:t xml:space="preserve"> and December </w:t>
      </w:r>
      <w:r w:rsidR="009D0559" w:rsidRPr="009D0559">
        <w:rPr>
          <w:rFonts w:ascii="Times New Roman" w:eastAsia="SimSun" w:hAnsi="Times New Roman" w:cs="Angsana New"/>
          <w:sz w:val="24"/>
          <w:szCs w:val="24"/>
        </w:rPr>
        <w:t>31</w:t>
      </w:r>
      <w:r w:rsidRPr="0099433C">
        <w:rPr>
          <w:rFonts w:ascii="Times New Roman" w:eastAsia="SimSun" w:hAnsi="Times New Roman" w:cs="Times New Roman"/>
          <w:sz w:val="24"/>
          <w:szCs w:val="24"/>
          <w:lang w:val="en-GB"/>
        </w:rPr>
        <w:t xml:space="preserve">, </w:t>
      </w:r>
      <w:proofErr w:type="gramStart"/>
      <w:r w:rsidR="009D0559" w:rsidRPr="009D0559">
        <w:rPr>
          <w:rFonts w:ascii="Times New Roman" w:eastAsia="SimSun" w:hAnsi="Times New Roman" w:cs="Angsana New"/>
          <w:sz w:val="24"/>
          <w:szCs w:val="24"/>
        </w:rPr>
        <w:t>2025</w:t>
      </w:r>
      <w:proofErr w:type="gramEnd"/>
      <w:r w:rsidRPr="0099433C">
        <w:rPr>
          <w:rFonts w:ascii="Times New Roman" w:eastAsia="SimSun" w:hAnsi="Times New Roman" w:cs="Times New Roman"/>
          <w:sz w:val="24"/>
          <w:szCs w:val="24"/>
          <w:lang w:val="en-GB"/>
        </w:rPr>
        <w:t xml:space="preserve"> consisted of:</w:t>
      </w:r>
    </w:p>
    <w:p w14:paraId="4B8E675A" w14:textId="4695DF29" w:rsidR="000A2B74" w:rsidRPr="0099433C" w:rsidRDefault="00293DD1" w:rsidP="00EC68E9">
      <w:pPr>
        <w:spacing w:before="240"/>
        <w:ind w:left="432" w:right="-18"/>
        <w:jc w:val="right"/>
        <w:rPr>
          <w:rFonts w:ascii="Times New Roman" w:eastAsia="SimSun" w:hAnsi="Times New Roman" w:cs="Times New Roman"/>
          <w:b/>
          <w:bCs/>
          <w:sz w:val="20"/>
          <w:szCs w:val="20"/>
          <w:lang w:val="en-GB"/>
        </w:rPr>
      </w:pPr>
      <w:proofErr w:type="gramStart"/>
      <w:r w:rsidRPr="0099433C">
        <w:rPr>
          <w:rFonts w:ascii="Times New Roman" w:eastAsia="SimSun" w:hAnsi="Times New Roman" w:cs="Times New Roman"/>
          <w:b/>
          <w:bCs/>
          <w:sz w:val="20"/>
          <w:szCs w:val="20"/>
          <w:lang w:val="en-GB"/>
        </w:rPr>
        <w:t>Unit</w:t>
      </w:r>
      <w:r w:rsidR="00EA7031" w:rsidRPr="0099433C">
        <w:rPr>
          <w:rFonts w:ascii="Times New Roman" w:eastAsia="SimSun" w:hAnsi="Times New Roman" w:cs="Times New Roman"/>
          <w:b/>
          <w:bCs/>
          <w:sz w:val="20"/>
          <w:szCs w:val="20"/>
          <w:lang w:val="en-GB"/>
        </w:rPr>
        <w:t xml:space="preserve"> </w:t>
      </w:r>
      <w:r w:rsidR="005524B2" w:rsidRPr="0099433C">
        <w:rPr>
          <w:rFonts w:ascii="Times New Roman" w:eastAsia="SimSun" w:hAnsi="Times New Roman" w:cs="Times New Roman"/>
          <w:b/>
          <w:bCs/>
          <w:sz w:val="20"/>
          <w:szCs w:val="20"/>
          <w:lang w:val="en-GB"/>
        </w:rPr>
        <w:t>:</w:t>
      </w:r>
      <w:proofErr w:type="gramEnd"/>
      <w:r w:rsidR="005524B2" w:rsidRPr="0099433C">
        <w:rPr>
          <w:rFonts w:ascii="Times New Roman" w:eastAsia="SimSun" w:hAnsi="Times New Roman" w:cs="Times New Roman"/>
          <w:b/>
          <w:bCs/>
          <w:sz w:val="20"/>
          <w:szCs w:val="20"/>
          <w:lang w:val="en-GB"/>
        </w:rPr>
        <w:t xml:space="preserve"> </w:t>
      </w:r>
      <w:r w:rsidR="0053023C" w:rsidRPr="0099433C">
        <w:rPr>
          <w:rFonts w:ascii="Times New Roman" w:eastAsia="SimSun" w:hAnsi="Times New Roman" w:cs="Times New Roman"/>
          <w:b/>
          <w:bCs/>
          <w:sz w:val="20"/>
          <w:szCs w:val="20"/>
          <w:lang w:val="en-GB"/>
        </w:rPr>
        <w:t>Thousand</w:t>
      </w:r>
      <w:r w:rsidR="00DA770F" w:rsidRPr="0099433C">
        <w:rPr>
          <w:rFonts w:ascii="Times New Roman" w:eastAsia="SimSun" w:hAnsi="Times New Roman" w:cs="Times New Roman"/>
          <w:b/>
          <w:bCs/>
          <w:sz w:val="20"/>
          <w:szCs w:val="20"/>
          <w:lang w:val="en-GB"/>
        </w:rPr>
        <w:t xml:space="preserve"> </w:t>
      </w:r>
      <w:r w:rsidR="000A2B74" w:rsidRPr="0099433C">
        <w:rPr>
          <w:rFonts w:ascii="Times New Roman" w:eastAsia="SimSun" w:hAnsi="Times New Roman" w:cs="Times New Roman"/>
          <w:b/>
          <w:bCs/>
          <w:sz w:val="20"/>
          <w:szCs w:val="20"/>
          <w:lang w:val="en-GB"/>
        </w:rPr>
        <w:t>Baht</w:t>
      </w:r>
    </w:p>
    <w:tbl>
      <w:tblPr>
        <w:tblW w:w="8905" w:type="dxa"/>
        <w:tblInd w:w="432" w:type="dxa"/>
        <w:tblLayout w:type="fixed"/>
        <w:tblCellMar>
          <w:left w:w="0" w:type="dxa"/>
          <w:right w:w="0" w:type="dxa"/>
        </w:tblCellMar>
        <w:tblLook w:val="04A0" w:firstRow="1" w:lastRow="0" w:firstColumn="1" w:lastColumn="0" w:noHBand="0" w:noVBand="1"/>
      </w:tblPr>
      <w:tblGrid>
        <w:gridCol w:w="3573"/>
        <w:gridCol w:w="1270"/>
        <w:gridCol w:w="89"/>
        <w:gridCol w:w="1265"/>
        <w:gridCol w:w="89"/>
        <w:gridCol w:w="1265"/>
        <w:gridCol w:w="89"/>
        <w:gridCol w:w="1265"/>
      </w:tblGrid>
      <w:tr w:rsidR="00327259" w:rsidRPr="0099433C" w14:paraId="286B2DBC" w14:textId="77777777" w:rsidTr="00EC68E9">
        <w:tc>
          <w:tcPr>
            <w:tcW w:w="3573" w:type="dxa"/>
          </w:tcPr>
          <w:p w14:paraId="311FC56F" w14:textId="77777777" w:rsidR="00327259" w:rsidRPr="0099433C" w:rsidRDefault="00327259" w:rsidP="008E1530">
            <w:pPr>
              <w:spacing w:line="240" w:lineRule="exact"/>
              <w:ind w:left="180"/>
              <w:rPr>
                <w:rFonts w:ascii="Times New Roman" w:eastAsia="SimSun" w:hAnsi="Times New Roman" w:cs="Times New Roman"/>
                <w:bCs/>
                <w:sz w:val="20"/>
                <w:szCs w:val="20"/>
                <w:lang w:val="en-GB"/>
              </w:rPr>
            </w:pPr>
          </w:p>
        </w:tc>
        <w:tc>
          <w:tcPr>
            <w:tcW w:w="2624" w:type="dxa"/>
            <w:gridSpan w:val="3"/>
          </w:tcPr>
          <w:p w14:paraId="2AE5EFB8" w14:textId="77777777" w:rsidR="00327259" w:rsidRPr="0099433C" w:rsidRDefault="00327259" w:rsidP="008E1530">
            <w:pPr>
              <w:spacing w:line="240" w:lineRule="exact"/>
              <w:jc w:val="center"/>
              <w:rPr>
                <w:rFonts w:ascii="Times New Roman" w:eastAsia="SimSun" w:hAnsi="Times New Roman" w:cs="Times New Roman"/>
                <w:b/>
                <w:sz w:val="20"/>
                <w:szCs w:val="20"/>
                <w:lang w:val="en-GB"/>
              </w:rPr>
            </w:pPr>
            <w:r w:rsidRPr="0099433C">
              <w:rPr>
                <w:rFonts w:ascii="Times New Roman" w:eastAsia="SimSun" w:hAnsi="Times New Roman" w:cs="Times New Roman"/>
                <w:b/>
                <w:sz w:val="20"/>
                <w:szCs w:val="20"/>
                <w:lang w:val="en-GB"/>
              </w:rPr>
              <w:t>Consolidated</w:t>
            </w:r>
          </w:p>
        </w:tc>
        <w:tc>
          <w:tcPr>
            <w:tcW w:w="89" w:type="dxa"/>
          </w:tcPr>
          <w:p w14:paraId="522A28C1" w14:textId="77777777" w:rsidR="00327259" w:rsidRPr="0099433C" w:rsidRDefault="00327259" w:rsidP="008E1530">
            <w:pPr>
              <w:spacing w:line="240" w:lineRule="exact"/>
              <w:jc w:val="center"/>
              <w:rPr>
                <w:rFonts w:ascii="Times New Roman" w:eastAsia="SimSun" w:hAnsi="Times New Roman" w:cs="Times New Roman"/>
                <w:b/>
                <w:sz w:val="20"/>
                <w:szCs w:val="20"/>
                <w:lang w:val="en-GB"/>
              </w:rPr>
            </w:pPr>
          </w:p>
        </w:tc>
        <w:tc>
          <w:tcPr>
            <w:tcW w:w="2619" w:type="dxa"/>
            <w:gridSpan w:val="3"/>
          </w:tcPr>
          <w:p w14:paraId="366A55D2" w14:textId="77777777" w:rsidR="00327259" w:rsidRPr="0099433C" w:rsidRDefault="00327259" w:rsidP="008E1530">
            <w:pPr>
              <w:spacing w:line="240" w:lineRule="exact"/>
              <w:jc w:val="center"/>
              <w:rPr>
                <w:rFonts w:ascii="Times New Roman" w:eastAsia="SimSun" w:hAnsi="Times New Roman" w:cs="Times New Roman"/>
                <w:b/>
                <w:sz w:val="20"/>
                <w:szCs w:val="20"/>
                <w:lang w:val="en-GB"/>
              </w:rPr>
            </w:pPr>
            <w:r w:rsidRPr="0099433C">
              <w:rPr>
                <w:rFonts w:ascii="Times New Roman" w:eastAsia="SimSun" w:hAnsi="Times New Roman" w:cs="Times New Roman"/>
                <w:b/>
                <w:sz w:val="20"/>
                <w:szCs w:val="20"/>
                <w:lang w:val="en-GB"/>
              </w:rPr>
              <w:t>Separate</w:t>
            </w:r>
          </w:p>
        </w:tc>
      </w:tr>
      <w:tr w:rsidR="00327259" w:rsidRPr="0099433C" w14:paraId="46D1B54B" w14:textId="77777777" w:rsidTr="00EC68E9">
        <w:tc>
          <w:tcPr>
            <w:tcW w:w="3573" w:type="dxa"/>
          </w:tcPr>
          <w:p w14:paraId="32C653F9" w14:textId="77777777" w:rsidR="00327259" w:rsidRPr="0099433C" w:rsidRDefault="00327259" w:rsidP="008E1530">
            <w:pPr>
              <w:spacing w:line="240" w:lineRule="exact"/>
              <w:ind w:left="180"/>
              <w:rPr>
                <w:rFonts w:ascii="Times New Roman" w:eastAsia="SimSun" w:hAnsi="Times New Roman" w:cs="Times New Roman"/>
                <w:bCs/>
                <w:sz w:val="20"/>
                <w:szCs w:val="20"/>
                <w:lang w:val="en-GB"/>
              </w:rPr>
            </w:pPr>
          </w:p>
        </w:tc>
        <w:tc>
          <w:tcPr>
            <w:tcW w:w="2624" w:type="dxa"/>
            <w:gridSpan w:val="3"/>
          </w:tcPr>
          <w:p w14:paraId="7D9046A7" w14:textId="77777777" w:rsidR="00327259" w:rsidRPr="0099433C" w:rsidRDefault="00327259" w:rsidP="008E1530">
            <w:pPr>
              <w:spacing w:line="240" w:lineRule="exact"/>
              <w:jc w:val="center"/>
              <w:rPr>
                <w:rFonts w:ascii="Times New Roman" w:eastAsia="SimSun" w:hAnsi="Times New Roman" w:cs="Times New Roman"/>
                <w:b/>
                <w:sz w:val="20"/>
                <w:szCs w:val="20"/>
                <w:lang w:val="en-GB"/>
              </w:rPr>
            </w:pPr>
            <w:r w:rsidRPr="0099433C">
              <w:rPr>
                <w:rFonts w:ascii="Times New Roman" w:eastAsia="SimSun" w:hAnsi="Times New Roman" w:cs="Times New Roman"/>
                <w:b/>
                <w:sz w:val="20"/>
                <w:szCs w:val="20"/>
                <w:lang w:val="en-GB"/>
              </w:rPr>
              <w:t>Financial Statements</w:t>
            </w:r>
          </w:p>
        </w:tc>
        <w:tc>
          <w:tcPr>
            <w:tcW w:w="89" w:type="dxa"/>
          </w:tcPr>
          <w:p w14:paraId="22F374A6" w14:textId="77777777" w:rsidR="00327259" w:rsidRPr="0099433C" w:rsidRDefault="00327259" w:rsidP="008E1530">
            <w:pPr>
              <w:spacing w:line="240" w:lineRule="exact"/>
              <w:jc w:val="center"/>
              <w:rPr>
                <w:rFonts w:ascii="Times New Roman" w:eastAsia="SimSun" w:hAnsi="Times New Roman" w:cs="Times New Roman"/>
                <w:b/>
                <w:sz w:val="20"/>
                <w:szCs w:val="20"/>
                <w:lang w:val="en-GB"/>
              </w:rPr>
            </w:pPr>
          </w:p>
        </w:tc>
        <w:tc>
          <w:tcPr>
            <w:tcW w:w="2619" w:type="dxa"/>
            <w:gridSpan w:val="3"/>
          </w:tcPr>
          <w:p w14:paraId="70CEC112" w14:textId="77777777" w:rsidR="00327259" w:rsidRPr="0099433C" w:rsidRDefault="00327259" w:rsidP="008E1530">
            <w:pPr>
              <w:spacing w:line="240" w:lineRule="exact"/>
              <w:jc w:val="center"/>
              <w:rPr>
                <w:rFonts w:ascii="Times New Roman" w:eastAsia="SimSun" w:hAnsi="Times New Roman" w:cs="Times New Roman"/>
                <w:b/>
                <w:sz w:val="20"/>
                <w:szCs w:val="20"/>
                <w:lang w:val="en-GB"/>
              </w:rPr>
            </w:pPr>
            <w:r w:rsidRPr="0099433C">
              <w:rPr>
                <w:rFonts w:ascii="Times New Roman" w:eastAsia="SimSun" w:hAnsi="Times New Roman" w:cs="Times New Roman"/>
                <w:b/>
                <w:sz w:val="20"/>
                <w:szCs w:val="20"/>
                <w:lang w:val="en-GB"/>
              </w:rPr>
              <w:t>Financial Statements</w:t>
            </w:r>
          </w:p>
        </w:tc>
      </w:tr>
      <w:tr w:rsidR="00327259" w:rsidRPr="0099433C" w14:paraId="5CC82F70" w14:textId="77777777" w:rsidTr="00EC68E9">
        <w:tc>
          <w:tcPr>
            <w:tcW w:w="3573" w:type="dxa"/>
          </w:tcPr>
          <w:p w14:paraId="7624CB7F" w14:textId="77777777" w:rsidR="00327259" w:rsidRPr="0099433C" w:rsidRDefault="00327259" w:rsidP="008E1530">
            <w:pPr>
              <w:spacing w:line="240" w:lineRule="exact"/>
              <w:ind w:left="180"/>
              <w:rPr>
                <w:rFonts w:ascii="Times New Roman" w:eastAsia="SimSun" w:hAnsi="Times New Roman" w:cs="Times New Roman"/>
                <w:bCs/>
                <w:sz w:val="20"/>
                <w:szCs w:val="20"/>
                <w:lang w:val="en-GB"/>
              </w:rPr>
            </w:pPr>
          </w:p>
        </w:tc>
        <w:tc>
          <w:tcPr>
            <w:tcW w:w="1270" w:type="dxa"/>
          </w:tcPr>
          <w:p w14:paraId="7C9FAB63" w14:textId="77777777" w:rsidR="00327259" w:rsidRPr="0099433C" w:rsidRDefault="00327259" w:rsidP="008E1530">
            <w:pPr>
              <w:spacing w:line="240" w:lineRule="exact"/>
              <w:jc w:val="center"/>
              <w:rPr>
                <w:rFonts w:ascii="Times New Roman" w:eastAsia="SimSun" w:hAnsi="Times New Roman" w:cs="Times New Roman"/>
                <w:b/>
                <w:sz w:val="20"/>
                <w:szCs w:val="20"/>
                <w:lang w:val="en-GB"/>
              </w:rPr>
            </w:pPr>
            <w:r w:rsidRPr="0099433C">
              <w:rPr>
                <w:rFonts w:ascii="Times New Roman" w:eastAsia="SimSun" w:hAnsi="Times New Roman" w:cs="Times New Roman"/>
                <w:b/>
                <w:sz w:val="20"/>
                <w:szCs w:val="20"/>
                <w:lang w:val="en-GB"/>
              </w:rPr>
              <w:t>As at</w:t>
            </w:r>
          </w:p>
        </w:tc>
        <w:tc>
          <w:tcPr>
            <w:tcW w:w="89" w:type="dxa"/>
          </w:tcPr>
          <w:p w14:paraId="147EF6AB" w14:textId="77777777" w:rsidR="00327259" w:rsidRPr="0099433C" w:rsidRDefault="00327259" w:rsidP="008E1530">
            <w:pPr>
              <w:spacing w:line="240" w:lineRule="exact"/>
              <w:jc w:val="center"/>
              <w:rPr>
                <w:rFonts w:ascii="Times New Roman" w:eastAsia="SimSun" w:hAnsi="Times New Roman" w:cs="Times New Roman"/>
                <w:b/>
                <w:sz w:val="20"/>
                <w:szCs w:val="20"/>
                <w:lang w:val="en-GB"/>
              </w:rPr>
            </w:pPr>
          </w:p>
        </w:tc>
        <w:tc>
          <w:tcPr>
            <w:tcW w:w="1265" w:type="dxa"/>
          </w:tcPr>
          <w:p w14:paraId="65C9C1C8" w14:textId="77777777" w:rsidR="00327259" w:rsidRPr="0099433C" w:rsidRDefault="00327259" w:rsidP="008E1530">
            <w:pPr>
              <w:spacing w:line="240" w:lineRule="exact"/>
              <w:jc w:val="center"/>
              <w:rPr>
                <w:rFonts w:ascii="Times New Roman" w:eastAsia="SimSun" w:hAnsi="Times New Roman" w:cs="Times New Roman"/>
                <w:b/>
                <w:sz w:val="20"/>
                <w:szCs w:val="20"/>
                <w:lang w:val="en-GB"/>
              </w:rPr>
            </w:pPr>
            <w:r w:rsidRPr="0099433C">
              <w:rPr>
                <w:rFonts w:ascii="Times New Roman" w:eastAsia="SimSun" w:hAnsi="Times New Roman" w:cs="Times New Roman"/>
                <w:b/>
                <w:sz w:val="20"/>
                <w:szCs w:val="20"/>
                <w:lang w:val="en-GB"/>
              </w:rPr>
              <w:t>As at</w:t>
            </w:r>
          </w:p>
        </w:tc>
        <w:tc>
          <w:tcPr>
            <w:tcW w:w="89" w:type="dxa"/>
          </w:tcPr>
          <w:p w14:paraId="081BF053" w14:textId="77777777" w:rsidR="00327259" w:rsidRPr="0099433C" w:rsidRDefault="00327259" w:rsidP="008E1530">
            <w:pPr>
              <w:spacing w:line="240" w:lineRule="exact"/>
              <w:jc w:val="center"/>
              <w:rPr>
                <w:rFonts w:ascii="Times New Roman" w:eastAsia="SimSun" w:hAnsi="Times New Roman" w:cs="Times New Roman"/>
                <w:b/>
                <w:sz w:val="20"/>
                <w:szCs w:val="20"/>
                <w:lang w:val="en-GB"/>
              </w:rPr>
            </w:pPr>
          </w:p>
        </w:tc>
        <w:tc>
          <w:tcPr>
            <w:tcW w:w="1265" w:type="dxa"/>
          </w:tcPr>
          <w:p w14:paraId="32DF4B63" w14:textId="77777777" w:rsidR="00327259" w:rsidRPr="0099433C" w:rsidRDefault="00327259" w:rsidP="008E1530">
            <w:pPr>
              <w:spacing w:line="240" w:lineRule="exact"/>
              <w:jc w:val="center"/>
              <w:rPr>
                <w:rFonts w:ascii="Times New Roman" w:eastAsia="SimSun" w:hAnsi="Times New Roman" w:cs="Times New Roman"/>
                <w:b/>
                <w:sz w:val="20"/>
                <w:szCs w:val="20"/>
                <w:lang w:val="en-GB"/>
              </w:rPr>
            </w:pPr>
            <w:r w:rsidRPr="0099433C">
              <w:rPr>
                <w:rFonts w:ascii="Times New Roman" w:eastAsia="SimSun" w:hAnsi="Times New Roman" w:cs="Times New Roman"/>
                <w:b/>
                <w:sz w:val="20"/>
                <w:szCs w:val="20"/>
                <w:lang w:val="en-GB"/>
              </w:rPr>
              <w:t>As at</w:t>
            </w:r>
          </w:p>
        </w:tc>
        <w:tc>
          <w:tcPr>
            <w:tcW w:w="89" w:type="dxa"/>
          </w:tcPr>
          <w:p w14:paraId="3B5BE763" w14:textId="77777777" w:rsidR="00327259" w:rsidRPr="0099433C" w:rsidRDefault="00327259" w:rsidP="008E1530">
            <w:pPr>
              <w:spacing w:line="240" w:lineRule="exact"/>
              <w:jc w:val="center"/>
              <w:rPr>
                <w:rFonts w:ascii="Times New Roman" w:eastAsia="SimSun" w:hAnsi="Times New Roman" w:cs="Times New Roman"/>
                <w:b/>
                <w:sz w:val="20"/>
                <w:szCs w:val="20"/>
                <w:lang w:val="en-GB"/>
              </w:rPr>
            </w:pPr>
          </w:p>
        </w:tc>
        <w:tc>
          <w:tcPr>
            <w:tcW w:w="1265" w:type="dxa"/>
          </w:tcPr>
          <w:p w14:paraId="4FC8934F" w14:textId="77777777" w:rsidR="00327259" w:rsidRPr="0099433C" w:rsidRDefault="00327259" w:rsidP="008E1530">
            <w:pPr>
              <w:spacing w:line="240" w:lineRule="exact"/>
              <w:jc w:val="center"/>
              <w:rPr>
                <w:rFonts w:ascii="Times New Roman" w:eastAsia="SimSun" w:hAnsi="Times New Roman" w:cs="Times New Roman"/>
                <w:b/>
                <w:sz w:val="20"/>
                <w:szCs w:val="20"/>
                <w:lang w:val="en-GB"/>
              </w:rPr>
            </w:pPr>
            <w:r w:rsidRPr="0099433C">
              <w:rPr>
                <w:rFonts w:ascii="Times New Roman" w:eastAsia="SimSun" w:hAnsi="Times New Roman" w:cs="Times New Roman"/>
                <w:b/>
                <w:sz w:val="20"/>
                <w:szCs w:val="20"/>
                <w:lang w:val="en-GB"/>
              </w:rPr>
              <w:t>As at</w:t>
            </w:r>
          </w:p>
        </w:tc>
      </w:tr>
      <w:tr w:rsidR="00D70606" w:rsidRPr="0099433C" w14:paraId="46EC1162" w14:textId="77777777" w:rsidTr="00EC68E9">
        <w:tc>
          <w:tcPr>
            <w:tcW w:w="3573" w:type="dxa"/>
          </w:tcPr>
          <w:p w14:paraId="06D0D18E" w14:textId="77777777" w:rsidR="00D70606" w:rsidRPr="0099433C" w:rsidRDefault="00D70606" w:rsidP="00D70606">
            <w:pPr>
              <w:spacing w:line="240" w:lineRule="exact"/>
              <w:ind w:left="180"/>
              <w:rPr>
                <w:rFonts w:ascii="Times New Roman" w:eastAsia="SimSun" w:hAnsi="Times New Roman" w:cs="Times New Roman"/>
                <w:bCs/>
                <w:sz w:val="20"/>
                <w:szCs w:val="20"/>
                <w:lang w:val="en-GB"/>
              </w:rPr>
            </w:pPr>
          </w:p>
        </w:tc>
        <w:tc>
          <w:tcPr>
            <w:tcW w:w="1270" w:type="dxa"/>
          </w:tcPr>
          <w:p w14:paraId="1403DD5A" w14:textId="25FEFD1C" w:rsidR="00D70606" w:rsidRPr="0099433C" w:rsidRDefault="008C13AD" w:rsidP="00D70606">
            <w:pPr>
              <w:spacing w:line="240" w:lineRule="exact"/>
              <w:jc w:val="center"/>
              <w:rPr>
                <w:rFonts w:ascii="Times New Roman" w:eastAsia="SimSun" w:hAnsi="Times New Roman" w:cs="Times New Roman"/>
                <w:b/>
                <w:sz w:val="20"/>
                <w:szCs w:val="20"/>
                <w:lang w:val="en-GB"/>
              </w:rPr>
            </w:pPr>
            <w:r w:rsidRPr="0099433C">
              <w:rPr>
                <w:rFonts w:ascii="Times New Roman" w:eastAsia="SimSun" w:hAnsi="Times New Roman" w:cs="Times New Roman"/>
                <w:b/>
                <w:sz w:val="20"/>
                <w:szCs w:val="20"/>
                <w:lang w:val="en-GB"/>
              </w:rPr>
              <w:t xml:space="preserve">March </w:t>
            </w:r>
            <w:r w:rsidR="009D0559" w:rsidRPr="009D0559">
              <w:rPr>
                <w:rFonts w:ascii="Times New Roman" w:eastAsia="SimSun" w:hAnsi="Times New Roman" w:cs="Angsana New"/>
                <w:b/>
                <w:sz w:val="20"/>
                <w:szCs w:val="20"/>
              </w:rPr>
              <w:t>31</w:t>
            </w:r>
            <w:r w:rsidRPr="0099433C">
              <w:rPr>
                <w:rFonts w:ascii="Times New Roman" w:eastAsia="SimSun" w:hAnsi="Times New Roman" w:cs="Times New Roman"/>
                <w:b/>
                <w:sz w:val="20"/>
                <w:szCs w:val="20"/>
                <w:lang w:val="en-GB"/>
              </w:rPr>
              <w:t>,</w:t>
            </w:r>
          </w:p>
        </w:tc>
        <w:tc>
          <w:tcPr>
            <w:tcW w:w="89" w:type="dxa"/>
          </w:tcPr>
          <w:p w14:paraId="734F71FA" w14:textId="77777777" w:rsidR="00D70606" w:rsidRPr="0099433C" w:rsidRDefault="00D70606" w:rsidP="00D70606">
            <w:pPr>
              <w:spacing w:line="240" w:lineRule="exact"/>
              <w:jc w:val="center"/>
              <w:rPr>
                <w:rFonts w:ascii="Times New Roman" w:eastAsia="SimSun" w:hAnsi="Times New Roman" w:cs="Times New Roman"/>
                <w:b/>
                <w:sz w:val="20"/>
                <w:szCs w:val="20"/>
                <w:lang w:val="en-GB"/>
              </w:rPr>
            </w:pPr>
          </w:p>
        </w:tc>
        <w:tc>
          <w:tcPr>
            <w:tcW w:w="1265" w:type="dxa"/>
          </w:tcPr>
          <w:p w14:paraId="49D46B12" w14:textId="4FD0B399" w:rsidR="00D70606" w:rsidRPr="0099433C" w:rsidRDefault="00D70606" w:rsidP="00D70606">
            <w:pPr>
              <w:spacing w:line="240" w:lineRule="exact"/>
              <w:jc w:val="center"/>
              <w:rPr>
                <w:rFonts w:ascii="Times New Roman" w:eastAsia="SimSun" w:hAnsi="Times New Roman" w:cs="Times New Roman"/>
                <w:b/>
                <w:sz w:val="20"/>
                <w:szCs w:val="20"/>
                <w:lang w:val="en-GB"/>
              </w:rPr>
            </w:pPr>
            <w:r w:rsidRPr="0099433C">
              <w:rPr>
                <w:rFonts w:ascii="Times New Roman" w:eastAsia="SimSun" w:hAnsi="Times New Roman" w:cs="Times New Roman"/>
                <w:b/>
                <w:sz w:val="20"/>
                <w:szCs w:val="20"/>
                <w:lang w:val="en-GB"/>
              </w:rPr>
              <w:t xml:space="preserve">December </w:t>
            </w:r>
            <w:r w:rsidR="009D0559" w:rsidRPr="009D0559">
              <w:rPr>
                <w:rFonts w:ascii="Times New Roman" w:eastAsia="SimSun" w:hAnsi="Times New Roman" w:cs="Angsana New"/>
                <w:b/>
                <w:sz w:val="20"/>
                <w:szCs w:val="20"/>
              </w:rPr>
              <w:t>31</w:t>
            </w:r>
            <w:r w:rsidRPr="0099433C">
              <w:rPr>
                <w:rFonts w:ascii="Times New Roman" w:eastAsia="SimSun" w:hAnsi="Times New Roman" w:cs="Times New Roman"/>
                <w:b/>
                <w:sz w:val="20"/>
                <w:szCs w:val="20"/>
                <w:lang w:val="en-GB"/>
              </w:rPr>
              <w:t>,</w:t>
            </w:r>
          </w:p>
        </w:tc>
        <w:tc>
          <w:tcPr>
            <w:tcW w:w="89" w:type="dxa"/>
          </w:tcPr>
          <w:p w14:paraId="751C7710" w14:textId="77777777" w:rsidR="00D70606" w:rsidRPr="0099433C" w:rsidRDefault="00D70606" w:rsidP="00D70606">
            <w:pPr>
              <w:spacing w:line="240" w:lineRule="exact"/>
              <w:jc w:val="center"/>
              <w:rPr>
                <w:rFonts w:ascii="Times New Roman" w:eastAsia="SimSun" w:hAnsi="Times New Roman" w:cs="Times New Roman"/>
                <w:b/>
                <w:sz w:val="20"/>
                <w:szCs w:val="20"/>
                <w:lang w:val="en-GB"/>
              </w:rPr>
            </w:pPr>
          </w:p>
        </w:tc>
        <w:tc>
          <w:tcPr>
            <w:tcW w:w="1265" w:type="dxa"/>
          </w:tcPr>
          <w:p w14:paraId="6010A5BC" w14:textId="156FD6F7" w:rsidR="00D70606" w:rsidRPr="0099433C" w:rsidRDefault="008C13AD" w:rsidP="00D70606">
            <w:pPr>
              <w:spacing w:line="240" w:lineRule="exact"/>
              <w:jc w:val="center"/>
              <w:rPr>
                <w:rFonts w:ascii="Times New Roman" w:eastAsia="SimSun" w:hAnsi="Times New Roman" w:cs="Times New Roman"/>
                <w:b/>
                <w:sz w:val="20"/>
                <w:szCs w:val="20"/>
                <w:lang w:val="en-GB"/>
              </w:rPr>
            </w:pPr>
            <w:r w:rsidRPr="0099433C">
              <w:rPr>
                <w:rFonts w:ascii="Times New Roman" w:eastAsia="SimSun" w:hAnsi="Times New Roman" w:cs="Times New Roman"/>
                <w:b/>
                <w:sz w:val="20"/>
                <w:szCs w:val="20"/>
                <w:lang w:val="en-GB"/>
              </w:rPr>
              <w:t xml:space="preserve">March </w:t>
            </w:r>
            <w:r w:rsidR="009D0559" w:rsidRPr="009D0559">
              <w:rPr>
                <w:rFonts w:ascii="Times New Roman" w:eastAsia="SimSun" w:hAnsi="Times New Roman" w:cs="Angsana New"/>
                <w:b/>
                <w:sz w:val="20"/>
                <w:szCs w:val="20"/>
              </w:rPr>
              <w:t>31</w:t>
            </w:r>
            <w:r w:rsidRPr="0099433C">
              <w:rPr>
                <w:rFonts w:ascii="Times New Roman" w:eastAsia="SimSun" w:hAnsi="Times New Roman" w:cs="Times New Roman"/>
                <w:b/>
                <w:sz w:val="20"/>
                <w:szCs w:val="20"/>
                <w:lang w:val="en-GB"/>
              </w:rPr>
              <w:t>,</w:t>
            </w:r>
          </w:p>
        </w:tc>
        <w:tc>
          <w:tcPr>
            <w:tcW w:w="89" w:type="dxa"/>
          </w:tcPr>
          <w:p w14:paraId="79B30020" w14:textId="77777777" w:rsidR="00D70606" w:rsidRPr="0099433C" w:rsidRDefault="00D70606" w:rsidP="00D70606">
            <w:pPr>
              <w:spacing w:line="240" w:lineRule="exact"/>
              <w:jc w:val="center"/>
              <w:rPr>
                <w:rFonts w:ascii="Times New Roman" w:eastAsia="SimSun" w:hAnsi="Times New Roman" w:cs="Times New Roman"/>
                <w:b/>
                <w:sz w:val="20"/>
                <w:szCs w:val="20"/>
                <w:lang w:val="en-GB"/>
              </w:rPr>
            </w:pPr>
          </w:p>
        </w:tc>
        <w:tc>
          <w:tcPr>
            <w:tcW w:w="1265" w:type="dxa"/>
          </w:tcPr>
          <w:p w14:paraId="6318BBDE" w14:textId="6FB905CA" w:rsidR="00D70606" w:rsidRPr="0099433C" w:rsidRDefault="00D70606" w:rsidP="00D70606">
            <w:pPr>
              <w:spacing w:line="240" w:lineRule="exact"/>
              <w:jc w:val="center"/>
              <w:rPr>
                <w:rFonts w:ascii="Times New Roman" w:eastAsia="SimSun" w:hAnsi="Times New Roman" w:cs="Times New Roman"/>
                <w:b/>
                <w:sz w:val="20"/>
                <w:szCs w:val="20"/>
                <w:lang w:val="en-GB"/>
              </w:rPr>
            </w:pPr>
            <w:r w:rsidRPr="0099433C">
              <w:rPr>
                <w:rFonts w:ascii="Times New Roman" w:eastAsia="SimSun" w:hAnsi="Times New Roman" w:cs="Times New Roman"/>
                <w:b/>
                <w:sz w:val="20"/>
                <w:szCs w:val="20"/>
                <w:lang w:val="en-GB"/>
              </w:rPr>
              <w:t xml:space="preserve">December </w:t>
            </w:r>
            <w:r w:rsidR="009D0559" w:rsidRPr="009D0559">
              <w:rPr>
                <w:rFonts w:ascii="Times New Roman" w:eastAsia="SimSun" w:hAnsi="Times New Roman" w:cs="Angsana New"/>
                <w:b/>
                <w:sz w:val="20"/>
                <w:szCs w:val="20"/>
              </w:rPr>
              <w:t>31</w:t>
            </w:r>
            <w:r w:rsidRPr="0099433C">
              <w:rPr>
                <w:rFonts w:ascii="Times New Roman" w:eastAsia="SimSun" w:hAnsi="Times New Roman" w:cs="Times New Roman"/>
                <w:b/>
                <w:sz w:val="20"/>
                <w:szCs w:val="20"/>
                <w:lang w:val="en-GB"/>
              </w:rPr>
              <w:t>,</w:t>
            </w:r>
          </w:p>
        </w:tc>
      </w:tr>
      <w:tr w:rsidR="00327259" w:rsidRPr="0099433C" w14:paraId="3C06CCB9" w14:textId="77777777" w:rsidTr="00EC68E9">
        <w:tc>
          <w:tcPr>
            <w:tcW w:w="3573" w:type="dxa"/>
          </w:tcPr>
          <w:p w14:paraId="6963BF5B" w14:textId="77777777" w:rsidR="00327259" w:rsidRPr="0099433C" w:rsidRDefault="00327259" w:rsidP="008E1530">
            <w:pPr>
              <w:spacing w:line="240" w:lineRule="exact"/>
              <w:ind w:left="180"/>
              <w:rPr>
                <w:rFonts w:ascii="Times New Roman" w:eastAsia="SimSun" w:hAnsi="Times New Roman" w:cs="Times New Roman"/>
                <w:bCs/>
                <w:sz w:val="20"/>
                <w:szCs w:val="20"/>
                <w:lang w:val="en-GB"/>
              </w:rPr>
            </w:pPr>
          </w:p>
        </w:tc>
        <w:tc>
          <w:tcPr>
            <w:tcW w:w="1270" w:type="dxa"/>
          </w:tcPr>
          <w:p w14:paraId="32B0EF55" w14:textId="14935666" w:rsidR="00327259" w:rsidRPr="0099433C" w:rsidRDefault="009D0559" w:rsidP="008E1530">
            <w:pPr>
              <w:spacing w:line="240" w:lineRule="exact"/>
              <w:jc w:val="center"/>
              <w:rPr>
                <w:rFonts w:ascii="Times New Roman" w:eastAsia="SimSun" w:hAnsi="Times New Roman" w:cs="Times New Roman"/>
                <w:b/>
                <w:sz w:val="20"/>
                <w:szCs w:val="20"/>
                <w:lang w:val="en-GB"/>
              </w:rPr>
            </w:pPr>
            <w:r w:rsidRPr="009D0559">
              <w:rPr>
                <w:rFonts w:ascii="Times New Roman" w:eastAsia="SimSun" w:hAnsi="Times New Roman" w:cs="Angsana New"/>
                <w:b/>
                <w:sz w:val="20"/>
                <w:szCs w:val="20"/>
              </w:rPr>
              <w:t>2026</w:t>
            </w:r>
          </w:p>
        </w:tc>
        <w:tc>
          <w:tcPr>
            <w:tcW w:w="89" w:type="dxa"/>
          </w:tcPr>
          <w:p w14:paraId="48DA7196" w14:textId="77777777" w:rsidR="00327259" w:rsidRPr="0099433C" w:rsidRDefault="00327259" w:rsidP="008E1530">
            <w:pPr>
              <w:spacing w:line="240" w:lineRule="exact"/>
              <w:jc w:val="center"/>
              <w:rPr>
                <w:rFonts w:ascii="Times New Roman" w:eastAsia="SimSun" w:hAnsi="Times New Roman" w:cs="Times New Roman"/>
                <w:b/>
                <w:sz w:val="20"/>
                <w:szCs w:val="20"/>
                <w:lang w:val="en-GB"/>
              </w:rPr>
            </w:pPr>
          </w:p>
        </w:tc>
        <w:tc>
          <w:tcPr>
            <w:tcW w:w="1265" w:type="dxa"/>
          </w:tcPr>
          <w:p w14:paraId="7F445BEF" w14:textId="367B8916" w:rsidR="00327259" w:rsidRPr="0099433C" w:rsidRDefault="009D0559" w:rsidP="008E1530">
            <w:pPr>
              <w:spacing w:line="240" w:lineRule="exact"/>
              <w:jc w:val="center"/>
              <w:rPr>
                <w:rFonts w:ascii="Times New Roman" w:eastAsia="SimSun" w:hAnsi="Times New Roman" w:cs="Times New Roman"/>
                <w:b/>
                <w:sz w:val="20"/>
                <w:szCs w:val="25"/>
                <w:lang w:val="en-GB"/>
              </w:rPr>
            </w:pPr>
            <w:r w:rsidRPr="009D0559">
              <w:rPr>
                <w:rFonts w:ascii="Times New Roman" w:eastAsia="SimSun" w:hAnsi="Times New Roman" w:cs="Angsana New"/>
                <w:b/>
                <w:sz w:val="20"/>
                <w:szCs w:val="20"/>
              </w:rPr>
              <w:t>2025</w:t>
            </w:r>
          </w:p>
        </w:tc>
        <w:tc>
          <w:tcPr>
            <w:tcW w:w="89" w:type="dxa"/>
          </w:tcPr>
          <w:p w14:paraId="7C87D4DC" w14:textId="77777777" w:rsidR="00327259" w:rsidRPr="0099433C" w:rsidRDefault="00327259" w:rsidP="008E1530">
            <w:pPr>
              <w:spacing w:line="240" w:lineRule="exact"/>
              <w:jc w:val="center"/>
              <w:rPr>
                <w:rFonts w:ascii="Times New Roman" w:eastAsia="SimSun" w:hAnsi="Times New Roman" w:cs="Times New Roman"/>
                <w:b/>
                <w:sz w:val="20"/>
                <w:szCs w:val="20"/>
                <w:lang w:val="en-GB"/>
              </w:rPr>
            </w:pPr>
          </w:p>
        </w:tc>
        <w:tc>
          <w:tcPr>
            <w:tcW w:w="1265" w:type="dxa"/>
          </w:tcPr>
          <w:p w14:paraId="01FDF1A3" w14:textId="364D2925" w:rsidR="00327259" w:rsidRPr="0099433C" w:rsidRDefault="009D0559" w:rsidP="008E1530">
            <w:pPr>
              <w:spacing w:line="240" w:lineRule="exact"/>
              <w:jc w:val="center"/>
              <w:rPr>
                <w:rFonts w:ascii="Times New Roman" w:eastAsia="SimSun" w:hAnsi="Times New Roman" w:cs="Times New Roman"/>
                <w:b/>
                <w:sz w:val="20"/>
                <w:szCs w:val="20"/>
                <w:lang w:val="en-GB"/>
              </w:rPr>
            </w:pPr>
            <w:r w:rsidRPr="009D0559">
              <w:rPr>
                <w:rFonts w:ascii="Times New Roman" w:eastAsia="SimSun" w:hAnsi="Times New Roman" w:cs="Angsana New"/>
                <w:b/>
                <w:sz w:val="20"/>
                <w:szCs w:val="20"/>
              </w:rPr>
              <w:t>2026</w:t>
            </w:r>
          </w:p>
        </w:tc>
        <w:tc>
          <w:tcPr>
            <w:tcW w:w="89" w:type="dxa"/>
          </w:tcPr>
          <w:p w14:paraId="062BBB7B" w14:textId="77777777" w:rsidR="00327259" w:rsidRPr="0099433C" w:rsidRDefault="00327259" w:rsidP="008E1530">
            <w:pPr>
              <w:spacing w:line="240" w:lineRule="exact"/>
              <w:jc w:val="center"/>
              <w:rPr>
                <w:rFonts w:ascii="Times New Roman" w:eastAsia="SimSun" w:hAnsi="Times New Roman" w:cs="Times New Roman"/>
                <w:b/>
                <w:sz w:val="20"/>
                <w:szCs w:val="20"/>
                <w:lang w:val="en-GB"/>
              </w:rPr>
            </w:pPr>
          </w:p>
        </w:tc>
        <w:tc>
          <w:tcPr>
            <w:tcW w:w="1265" w:type="dxa"/>
          </w:tcPr>
          <w:p w14:paraId="56C4192E" w14:textId="06A62AD3" w:rsidR="00327259" w:rsidRPr="0099433C" w:rsidRDefault="009D0559" w:rsidP="008E1530">
            <w:pPr>
              <w:spacing w:line="240" w:lineRule="exact"/>
              <w:jc w:val="center"/>
              <w:rPr>
                <w:rFonts w:ascii="Times New Roman" w:eastAsia="SimSun" w:hAnsi="Times New Roman" w:cs="Times New Roman"/>
                <w:b/>
                <w:sz w:val="20"/>
                <w:szCs w:val="20"/>
                <w:lang w:val="en-GB"/>
              </w:rPr>
            </w:pPr>
            <w:r w:rsidRPr="009D0559">
              <w:rPr>
                <w:rFonts w:ascii="Times New Roman" w:eastAsia="SimSun" w:hAnsi="Times New Roman" w:cs="Angsana New"/>
                <w:b/>
                <w:sz w:val="20"/>
                <w:szCs w:val="20"/>
              </w:rPr>
              <w:t>2025</w:t>
            </w:r>
          </w:p>
        </w:tc>
      </w:tr>
      <w:tr w:rsidR="003E5211" w:rsidRPr="0099433C" w14:paraId="60329CDC" w14:textId="77777777" w:rsidTr="00384A31">
        <w:tc>
          <w:tcPr>
            <w:tcW w:w="3573" w:type="dxa"/>
          </w:tcPr>
          <w:p w14:paraId="017CC528" w14:textId="383CDF41" w:rsidR="003E5211" w:rsidRPr="0099433C" w:rsidRDefault="003E5211" w:rsidP="003E5211">
            <w:pPr>
              <w:spacing w:line="240" w:lineRule="exact"/>
              <w:ind w:left="225" w:hanging="102"/>
              <w:rPr>
                <w:rFonts w:ascii="Times New Roman" w:eastAsia="SimSun" w:hAnsi="Times New Roman" w:cs="Times New Roman"/>
                <w:bCs/>
                <w:sz w:val="20"/>
                <w:szCs w:val="20"/>
                <w:lang w:val="en-GB"/>
              </w:rPr>
            </w:pPr>
            <w:r w:rsidRPr="0099433C">
              <w:rPr>
                <w:rFonts w:ascii="Times New Roman" w:eastAsia="SimSun" w:hAnsi="Times New Roman" w:cs="Times New Roman"/>
                <w:bCs/>
                <w:sz w:val="20"/>
                <w:szCs w:val="20"/>
                <w:lang w:val="en-GB"/>
              </w:rPr>
              <w:t xml:space="preserve">Value </w:t>
            </w:r>
            <w:r w:rsidRPr="0099433C">
              <w:rPr>
                <w:rFonts w:ascii="Times New Roman" w:eastAsia="SimSun" w:hAnsi="Times New Roman" w:cs="Times New Roman"/>
                <w:bCs/>
                <w:sz w:val="20"/>
                <w:szCs w:val="25"/>
                <w:lang w:val="en-GB"/>
              </w:rPr>
              <w:t>a</w:t>
            </w:r>
            <w:r w:rsidRPr="0099433C">
              <w:rPr>
                <w:rFonts w:ascii="Times New Roman" w:eastAsia="SimSun" w:hAnsi="Times New Roman" w:cs="Times New Roman"/>
                <w:bCs/>
                <w:sz w:val="20"/>
                <w:szCs w:val="20"/>
                <w:lang w:val="en-GB"/>
              </w:rPr>
              <w:t>dded tax</w:t>
            </w:r>
          </w:p>
        </w:tc>
        <w:tc>
          <w:tcPr>
            <w:tcW w:w="1270" w:type="dxa"/>
            <w:tcBorders>
              <w:top w:val="nil"/>
              <w:left w:val="nil"/>
              <w:right w:val="nil"/>
            </w:tcBorders>
          </w:tcPr>
          <w:p w14:paraId="2AA43DEA" w14:textId="5DFB59DF" w:rsidR="003E5211" w:rsidRPr="0099433C" w:rsidRDefault="003E5211" w:rsidP="003E5211">
            <w:pPr>
              <w:tabs>
                <w:tab w:val="decimal" w:pos="1107"/>
              </w:tabs>
              <w:spacing w:line="240" w:lineRule="exact"/>
              <w:rPr>
                <w:rFonts w:ascii="Times New Roman" w:eastAsia="Times New Roman" w:hAnsi="Times New Roman" w:cs="Angsana New"/>
                <w:sz w:val="20"/>
                <w:szCs w:val="20"/>
              </w:rPr>
            </w:pPr>
            <w:r w:rsidRPr="0099433C">
              <w:rPr>
                <w:rFonts w:ascii="Times New Roman" w:eastAsia="Times New Roman" w:hAnsi="Times New Roman" w:cs="Angsana New"/>
                <w:sz w:val="20"/>
                <w:szCs w:val="20"/>
              </w:rPr>
              <w:t xml:space="preserve"> </w:t>
            </w:r>
            <w:r w:rsidR="009D0559" w:rsidRPr="009D0559">
              <w:rPr>
                <w:rFonts w:ascii="Times New Roman" w:eastAsia="Times New Roman" w:hAnsi="Times New Roman" w:cs="Angsana New"/>
                <w:sz w:val="20"/>
                <w:szCs w:val="20"/>
              </w:rPr>
              <w:t>1</w:t>
            </w:r>
            <w:r w:rsidRPr="0099433C">
              <w:rPr>
                <w:rFonts w:ascii="Times New Roman" w:eastAsia="Times New Roman" w:hAnsi="Times New Roman" w:cs="Angsana New"/>
                <w:sz w:val="20"/>
                <w:szCs w:val="20"/>
              </w:rPr>
              <w:t>,</w:t>
            </w:r>
            <w:r w:rsidR="009D0559" w:rsidRPr="009D0559">
              <w:rPr>
                <w:rFonts w:ascii="Times New Roman" w:eastAsia="Times New Roman" w:hAnsi="Times New Roman" w:cs="Angsana New"/>
                <w:sz w:val="20"/>
                <w:szCs w:val="20"/>
              </w:rPr>
              <w:t>314</w:t>
            </w:r>
            <w:r w:rsidRPr="0099433C">
              <w:rPr>
                <w:rFonts w:ascii="Times New Roman" w:eastAsia="Times New Roman" w:hAnsi="Times New Roman" w:cs="Angsana New"/>
                <w:sz w:val="20"/>
                <w:szCs w:val="20"/>
              </w:rPr>
              <w:t>,</w:t>
            </w:r>
            <w:r w:rsidR="009D0559" w:rsidRPr="009D0559">
              <w:rPr>
                <w:rFonts w:ascii="Times New Roman" w:eastAsia="Times New Roman" w:hAnsi="Times New Roman" w:cs="Angsana New"/>
                <w:sz w:val="20"/>
                <w:szCs w:val="20"/>
              </w:rPr>
              <w:t>971</w:t>
            </w:r>
            <w:r w:rsidRPr="0099433C">
              <w:rPr>
                <w:rFonts w:ascii="Times New Roman" w:eastAsia="Times New Roman" w:hAnsi="Times New Roman" w:cs="Angsana New"/>
                <w:sz w:val="20"/>
                <w:szCs w:val="20"/>
              </w:rPr>
              <w:t xml:space="preserve"> </w:t>
            </w:r>
          </w:p>
        </w:tc>
        <w:tc>
          <w:tcPr>
            <w:tcW w:w="89" w:type="dxa"/>
          </w:tcPr>
          <w:p w14:paraId="79E7FE31" w14:textId="77777777" w:rsidR="003E5211" w:rsidRPr="0099433C" w:rsidRDefault="003E5211" w:rsidP="003E5211">
            <w:pPr>
              <w:spacing w:line="240" w:lineRule="exact"/>
              <w:rPr>
                <w:rFonts w:ascii="Times New Roman" w:eastAsia="SimSun" w:hAnsi="Times New Roman" w:cs="Times New Roman"/>
                <w:bCs/>
                <w:sz w:val="20"/>
                <w:szCs w:val="20"/>
                <w:lang w:val="en-GB"/>
              </w:rPr>
            </w:pPr>
          </w:p>
        </w:tc>
        <w:tc>
          <w:tcPr>
            <w:tcW w:w="1265" w:type="dxa"/>
          </w:tcPr>
          <w:p w14:paraId="540F8E61" w14:textId="1CCB7EBB" w:rsidR="003E5211" w:rsidRPr="0099433C" w:rsidRDefault="009D0559" w:rsidP="003E5211">
            <w:pPr>
              <w:tabs>
                <w:tab w:val="decimal" w:pos="1107"/>
              </w:tabs>
              <w:spacing w:line="240" w:lineRule="exact"/>
              <w:rPr>
                <w:rFonts w:ascii="Times New Roman" w:eastAsia="Times New Roman" w:hAnsi="Times New Roman" w:cs="Times New Roman"/>
                <w:sz w:val="20"/>
                <w:szCs w:val="20"/>
              </w:rPr>
            </w:pPr>
            <w:r w:rsidRPr="009D0559">
              <w:rPr>
                <w:rFonts w:ascii="Times New Roman" w:eastAsia="Times New Roman" w:hAnsi="Times New Roman" w:cs="Angsana New"/>
                <w:sz w:val="20"/>
                <w:szCs w:val="20"/>
              </w:rPr>
              <w:t>1</w:t>
            </w:r>
            <w:r w:rsidR="003E5211" w:rsidRPr="0099433C">
              <w:rPr>
                <w:rFonts w:ascii="Times New Roman" w:eastAsia="Times New Roman" w:hAnsi="Times New Roman" w:cs="Times New Roman"/>
                <w:sz w:val="20"/>
                <w:szCs w:val="20"/>
              </w:rPr>
              <w:t>,</w:t>
            </w:r>
            <w:r w:rsidRPr="009D0559">
              <w:rPr>
                <w:rFonts w:ascii="Times New Roman" w:eastAsia="Times New Roman" w:hAnsi="Times New Roman" w:cs="Angsana New"/>
                <w:sz w:val="20"/>
                <w:szCs w:val="20"/>
              </w:rPr>
              <w:t>297</w:t>
            </w:r>
            <w:r w:rsidR="003E5211" w:rsidRPr="0099433C">
              <w:rPr>
                <w:rFonts w:ascii="Times New Roman" w:eastAsia="Times New Roman" w:hAnsi="Times New Roman" w:cs="Times New Roman"/>
                <w:sz w:val="20"/>
                <w:szCs w:val="20"/>
              </w:rPr>
              <w:t>,</w:t>
            </w:r>
            <w:r w:rsidRPr="009D0559">
              <w:rPr>
                <w:rFonts w:ascii="Times New Roman" w:eastAsia="Times New Roman" w:hAnsi="Times New Roman" w:cs="Angsana New"/>
                <w:sz w:val="20"/>
                <w:szCs w:val="20"/>
              </w:rPr>
              <w:t>660</w:t>
            </w:r>
          </w:p>
        </w:tc>
        <w:tc>
          <w:tcPr>
            <w:tcW w:w="89" w:type="dxa"/>
          </w:tcPr>
          <w:p w14:paraId="73D6091C" w14:textId="77777777" w:rsidR="003E5211" w:rsidRPr="0099433C" w:rsidRDefault="003E5211" w:rsidP="003E5211">
            <w:pPr>
              <w:spacing w:line="240" w:lineRule="exact"/>
              <w:rPr>
                <w:rFonts w:ascii="Times New Roman" w:eastAsia="SimSun" w:hAnsi="Times New Roman" w:cs="Times New Roman"/>
                <w:bCs/>
                <w:sz w:val="20"/>
                <w:szCs w:val="20"/>
                <w:lang w:val="en-GB"/>
              </w:rPr>
            </w:pPr>
          </w:p>
        </w:tc>
        <w:tc>
          <w:tcPr>
            <w:tcW w:w="1265" w:type="dxa"/>
            <w:tcBorders>
              <w:top w:val="nil"/>
              <w:left w:val="nil"/>
              <w:right w:val="nil"/>
            </w:tcBorders>
          </w:tcPr>
          <w:p w14:paraId="75286A42" w14:textId="397A82DB" w:rsidR="003E5211" w:rsidRPr="0099433C" w:rsidRDefault="003E5211" w:rsidP="003E5211">
            <w:pPr>
              <w:tabs>
                <w:tab w:val="decimal" w:pos="654"/>
              </w:tabs>
              <w:spacing w:line="240" w:lineRule="exact"/>
              <w:rPr>
                <w:rFonts w:ascii="Times New Roman" w:eastAsia="Times New Roman" w:hAnsi="Times New Roman" w:cs="Angsana New"/>
                <w:sz w:val="20"/>
                <w:szCs w:val="20"/>
              </w:rPr>
            </w:pPr>
            <w:r w:rsidRPr="0099433C">
              <w:rPr>
                <w:rFonts w:ascii="Times New Roman" w:eastAsia="Times New Roman" w:hAnsi="Times New Roman" w:cs="Times New Roman"/>
                <w:sz w:val="20"/>
                <w:szCs w:val="20"/>
              </w:rPr>
              <w:t>-</w:t>
            </w:r>
          </w:p>
        </w:tc>
        <w:tc>
          <w:tcPr>
            <w:tcW w:w="89" w:type="dxa"/>
          </w:tcPr>
          <w:p w14:paraId="2A81662E" w14:textId="77777777" w:rsidR="003E5211" w:rsidRPr="0099433C" w:rsidRDefault="003E5211" w:rsidP="003E5211">
            <w:pPr>
              <w:spacing w:line="240" w:lineRule="exact"/>
              <w:jc w:val="right"/>
              <w:rPr>
                <w:rFonts w:ascii="Times New Roman" w:eastAsia="SimSun" w:hAnsi="Times New Roman" w:cs="Times New Roman"/>
                <w:bCs/>
                <w:sz w:val="20"/>
                <w:szCs w:val="20"/>
                <w:lang w:val="en-GB"/>
              </w:rPr>
            </w:pPr>
          </w:p>
        </w:tc>
        <w:tc>
          <w:tcPr>
            <w:tcW w:w="1265" w:type="dxa"/>
          </w:tcPr>
          <w:p w14:paraId="4139C475" w14:textId="6D9BC066" w:rsidR="003E5211" w:rsidRPr="0099433C" w:rsidRDefault="003E5211" w:rsidP="003E5211">
            <w:pPr>
              <w:tabs>
                <w:tab w:val="decimal" w:pos="654"/>
              </w:tabs>
              <w:spacing w:line="240" w:lineRule="exact"/>
              <w:rPr>
                <w:rFonts w:ascii="Times New Roman" w:eastAsia="Times New Roman" w:hAnsi="Times New Roman" w:cs="Times New Roman"/>
                <w:sz w:val="20"/>
                <w:szCs w:val="20"/>
              </w:rPr>
            </w:pPr>
            <w:r w:rsidRPr="0099433C">
              <w:rPr>
                <w:rFonts w:ascii="Times New Roman" w:eastAsia="Times New Roman" w:hAnsi="Times New Roman" w:cs="Times New Roman"/>
                <w:sz w:val="20"/>
                <w:szCs w:val="20"/>
              </w:rPr>
              <w:t>-</w:t>
            </w:r>
          </w:p>
        </w:tc>
      </w:tr>
      <w:tr w:rsidR="003E5211" w:rsidRPr="0099433C" w14:paraId="32DCCB36" w14:textId="77777777" w:rsidTr="00384A31">
        <w:tc>
          <w:tcPr>
            <w:tcW w:w="3573" w:type="dxa"/>
          </w:tcPr>
          <w:p w14:paraId="10B89464" w14:textId="77777777" w:rsidR="003E5211" w:rsidRPr="0099433C" w:rsidRDefault="003E5211" w:rsidP="003E5211">
            <w:pPr>
              <w:spacing w:line="240" w:lineRule="exact"/>
              <w:ind w:left="225" w:hanging="102"/>
              <w:rPr>
                <w:rFonts w:ascii="Times New Roman" w:eastAsia="SimSun" w:hAnsi="Times New Roman" w:cs="Times New Roman"/>
                <w:bCs/>
                <w:sz w:val="20"/>
                <w:szCs w:val="20"/>
                <w:lang w:val="en-GB"/>
              </w:rPr>
            </w:pPr>
            <w:r w:rsidRPr="0099433C">
              <w:rPr>
                <w:rFonts w:ascii="Times New Roman" w:eastAsia="SimSun" w:hAnsi="Times New Roman" w:cs="Times New Roman"/>
                <w:bCs/>
                <w:sz w:val="20"/>
                <w:szCs w:val="20"/>
                <w:lang w:val="en-GB"/>
              </w:rPr>
              <w:t>Withholding tax</w:t>
            </w:r>
          </w:p>
        </w:tc>
        <w:tc>
          <w:tcPr>
            <w:tcW w:w="1270" w:type="dxa"/>
            <w:tcBorders>
              <w:top w:val="nil"/>
              <w:left w:val="nil"/>
              <w:right w:val="nil"/>
            </w:tcBorders>
          </w:tcPr>
          <w:p w14:paraId="14218C75" w14:textId="5EADEADE" w:rsidR="003E5211" w:rsidRPr="0099433C" w:rsidRDefault="003E5211" w:rsidP="003E5211">
            <w:pPr>
              <w:tabs>
                <w:tab w:val="decimal" w:pos="1107"/>
              </w:tabs>
              <w:spacing w:line="240" w:lineRule="exact"/>
              <w:rPr>
                <w:rFonts w:ascii="Times New Roman" w:eastAsia="Times New Roman" w:hAnsi="Times New Roman" w:cs="Angsana New"/>
                <w:sz w:val="20"/>
                <w:szCs w:val="20"/>
              </w:rPr>
            </w:pPr>
            <w:r w:rsidRPr="0099433C">
              <w:rPr>
                <w:rFonts w:ascii="Times New Roman" w:eastAsia="Times New Roman" w:hAnsi="Times New Roman" w:cs="Angsana New"/>
                <w:sz w:val="20"/>
                <w:szCs w:val="20"/>
              </w:rPr>
              <w:t xml:space="preserve"> </w:t>
            </w:r>
            <w:r w:rsidR="009D0559" w:rsidRPr="009D0559">
              <w:rPr>
                <w:rFonts w:ascii="Times New Roman" w:eastAsia="Times New Roman" w:hAnsi="Times New Roman" w:cs="Angsana New"/>
                <w:sz w:val="20"/>
                <w:szCs w:val="20"/>
              </w:rPr>
              <w:t>95</w:t>
            </w:r>
            <w:r w:rsidRPr="0099433C">
              <w:rPr>
                <w:rFonts w:ascii="Times New Roman" w:eastAsia="Times New Roman" w:hAnsi="Times New Roman" w:cs="Angsana New"/>
                <w:sz w:val="20"/>
                <w:szCs w:val="20"/>
              </w:rPr>
              <w:t>,</w:t>
            </w:r>
            <w:r w:rsidR="009D0559" w:rsidRPr="009D0559">
              <w:rPr>
                <w:rFonts w:ascii="Times New Roman" w:eastAsia="Times New Roman" w:hAnsi="Times New Roman" w:cs="Angsana New"/>
                <w:sz w:val="20"/>
                <w:szCs w:val="20"/>
              </w:rPr>
              <w:t>563</w:t>
            </w:r>
            <w:r w:rsidRPr="0099433C">
              <w:rPr>
                <w:rFonts w:ascii="Times New Roman" w:eastAsia="Times New Roman" w:hAnsi="Times New Roman" w:cs="Angsana New"/>
                <w:sz w:val="20"/>
                <w:szCs w:val="20"/>
              </w:rPr>
              <w:t xml:space="preserve"> </w:t>
            </w:r>
          </w:p>
        </w:tc>
        <w:tc>
          <w:tcPr>
            <w:tcW w:w="89" w:type="dxa"/>
          </w:tcPr>
          <w:p w14:paraId="66162CF5" w14:textId="77777777" w:rsidR="003E5211" w:rsidRPr="0099433C" w:rsidRDefault="003E5211" w:rsidP="003E5211">
            <w:pPr>
              <w:spacing w:line="240" w:lineRule="exact"/>
              <w:rPr>
                <w:rFonts w:ascii="Times New Roman" w:eastAsia="SimSun" w:hAnsi="Times New Roman" w:cs="Times New Roman"/>
                <w:bCs/>
                <w:sz w:val="20"/>
                <w:szCs w:val="20"/>
                <w:lang w:val="en-GB"/>
              </w:rPr>
            </w:pPr>
          </w:p>
        </w:tc>
        <w:tc>
          <w:tcPr>
            <w:tcW w:w="1265" w:type="dxa"/>
          </w:tcPr>
          <w:p w14:paraId="7BC7A5A4" w14:textId="2065E4B7" w:rsidR="003E5211" w:rsidRPr="0099433C" w:rsidRDefault="009D0559" w:rsidP="003E5211">
            <w:pPr>
              <w:tabs>
                <w:tab w:val="decimal" w:pos="1107"/>
              </w:tabs>
              <w:spacing w:line="240" w:lineRule="exact"/>
              <w:rPr>
                <w:rFonts w:ascii="Times New Roman" w:eastAsia="Times New Roman" w:hAnsi="Times New Roman" w:cs="Times New Roman"/>
                <w:sz w:val="20"/>
                <w:szCs w:val="20"/>
              </w:rPr>
            </w:pPr>
            <w:r w:rsidRPr="009D0559">
              <w:rPr>
                <w:rFonts w:ascii="Times New Roman" w:eastAsia="Times New Roman" w:hAnsi="Times New Roman" w:cs="Angsana New"/>
                <w:sz w:val="20"/>
                <w:szCs w:val="20"/>
              </w:rPr>
              <w:t>80</w:t>
            </w:r>
            <w:r w:rsidR="003E5211" w:rsidRPr="0099433C">
              <w:rPr>
                <w:rFonts w:ascii="Times New Roman" w:eastAsia="Times New Roman" w:hAnsi="Times New Roman" w:cs="Times New Roman"/>
                <w:sz w:val="20"/>
                <w:szCs w:val="20"/>
              </w:rPr>
              <w:t>,</w:t>
            </w:r>
            <w:r w:rsidRPr="009D0559">
              <w:rPr>
                <w:rFonts w:ascii="Times New Roman" w:eastAsia="Times New Roman" w:hAnsi="Times New Roman" w:cs="Angsana New"/>
                <w:sz w:val="20"/>
                <w:szCs w:val="20"/>
              </w:rPr>
              <w:t>373</w:t>
            </w:r>
            <w:r w:rsidR="003E5211" w:rsidRPr="0099433C">
              <w:rPr>
                <w:rFonts w:ascii="Times New Roman" w:eastAsia="Times New Roman" w:hAnsi="Times New Roman" w:cs="Times New Roman"/>
                <w:sz w:val="20"/>
                <w:szCs w:val="20"/>
              </w:rPr>
              <w:t xml:space="preserve"> </w:t>
            </w:r>
          </w:p>
        </w:tc>
        <w:tc>
          <w:tcPr>
            <w:tcW w:w="89" w:type="dxa"/>
          </w:tcPr>
          <w:p w14:paraId="352A8156" w14:textId="77777777" w:rsidR="003E5211" w:rsidRPr="0099433C" w:rsidRDefault="003E5211" w:rsidP="003E5211">
            <w:pPr>
              <w:spacing w:line="240" w:lineRule="exact"/>
              <w:rPr>
                <w:rFonts w:ascii="Times New Roman" w:eastAsia="SimSun" w:hAnsi="Times New Roman" w:cs="Times New Roman"/>
                <w:bCs/>
                <w:sz w:val="20"/>
                <w:szCs w:val="20"/>
                <w:lang w:val="en-GB"/>
              </w:rPr>
            </w:pPr>
          </w:p>
        </w:tc>
        <w:tc>
          <w:tcPr>
            <w:tcW w:w="1265" w:type="dxa"/>
            <w:tcBorders>
              <w:top w:val="nil"/>
              <w:left w:val="nil"/>
              <w:right w:val="nil"/>
            </w:tcBorders>
          </w:tcPr>
          <w:p w14:paraId="3AB0845A" w14:textId="25E829FB" w:rsidR="003E5211" w:rsidRPr="0099433C" w:rsidRDefault="003E5211" w:rsidP="003E5211">
            <w:pPr>
              <w:tabs>
                <w:tab w:val="decimal" w:pos="1107"/>
              </w:tabs>
              <w:spacing w:line="240" w:lineRule="exact"/>
              <w:rPr>
                <w:rFonts w:ascii="Times New Roman" w:eastAsia="Times New Roman" w:hAnsi="Times New Roman" w:cs="Angsana New"/>
                <w:sz w:val="20"/>
                <w:szCs w:val="20"/>
              </w:rPr>
            </w:pPr>
            <w:r w:rsidRPr="0099433C">
              <w:rPr>
                <w:rFonts w:ascii="Times New Roman" w:eastAsia="Times New Roman" w:hAnsi="Times New Roman" w:cs="Angsana New"/>
                <w:sz w:val="20"/>
                <w:szCs w:val="20"/>
              </w:rPr>
              <w:t xml:space="preserve"> </w:t>
            </w:r>
            <w:r w:rsidR="009D0559" w:rsidRPr="009D0559">
              <w:rPr>
                <w:rFonts w:ascii="Times New Roman" w:eastAsia="Times New Roman" w:hAnsi="Times New Roman" w:cs="Angsana New"/>
                <w:sz w:val="20"/>
                <w:szCs w:val="20"/>
              </w:rPr>
              <w:t>24</w:t>
            </w:r>
            <w:r w:rsidRPr="0099433C">
              <w:rPr>
                <w:rFonts w:ascii="Times New Roman" w:eastAsia="Times New Roman" w:hAnsi="Times New Roman" w:cs="Angsana New"/>
                <w:sz w:val="20"/>
                <w:szCs w:val="20"/>
              </w:rPr>
              <w:t>,</w:t>
            </w:r>
            <w:r w:rsidR="009D0559" w:rsidRPr="009D0559">
              <w:rPr>
                <w:rFonts w:ascii="Times New Roman" w:eastAsia="Times New Roman" w:hAnsi="Times New Roman" w:cs="Angsana New"/>
                <w:sz w:val="20"/>
                <w:szCs w:val="20"/>
              </w:rPr>
              <w:t>922</w:t>
            </w:r>
            <w:r w:rsidRPr="0099433C">
              <w:rPr>
                <w:rFonts w:ascii="Times New Roman" w:eastAsia="Times New Roman" w:hAnsi="Times New Roman" w:cs="Angsana New"/>
                <w:sz w:val="20"/>
                <w:szCs w:val="20"/>
              </w:rPr>
              <w:t xml:space="preserve"> </w:t>
            </w:r>
          </w:p>
        </w:tc>
        <w:tc>
          <w:tcPr>
            <w:tcW w:w="89" w:type="dxa"/>
          </w:tcPr>
          <w:p w14:paraId="20D24ECF" w14:textId="77777777" w:rsidR="003E5211" w:rsidRPr="0099433C" w:rsidRDefault="003E5211" w:rsidP="003E5211">
            <w:pPr>
              <w:spacing w:line="240" w:lineRule="exact"/>
              <w:jc w:val="right"/>
              <w:rPr>
                <w:rFonts w:ascii="Times New Roman" w:eastAsia="SimSun" w:hAnsi="Times New Roman" w:cs="Times New Roman"/>
                <w:bCs/>
                <w:sz w:val="20"/>
                <w:szCs w:val="20"/>
                <w:lang w:val="en-GB"/>
              </w:rPr>
            </w:pPr>
          </w:p>
        </w:tc>
        <w:tc>
          <w:tcPr>
            <w:tcW w:w="1265" w:type="dxa"/>
          </w:tcPr>
          <w:p w14:paraId="3F261412" w14:textId="37360AE9" w:rsidR="003E5211" w:rsidRPr="0099433C" w:rsidRDefault="009D0559" w:rsidP="003E5211">
            <w:pPr>
              <w:tabs>
                <w:tab w:val="decimal" w:pos="1107"/>
              </w:tabs>
              <w:spacing w:line="240" w:lineRule="exact"/>
              <w:rPr>
                <w:rFonts w:ascii="Times New Roman" w:eastAsia="Times New Roman" w:hAnsi="Times New Roman" w:cs="Times New Roman"/>
                <w:sz w:val="20"/>
                <w:szCs w:val="20"/>
              </w:rPr>
            </w:pPr>
            <w:r w:rsidRPr="009D0559">
              <w:rPr>
                <w:rFonts w:ascii="Times New Roman" w:eastAsia="Times New Roman" w:hAnsi="Times New Roman" w:cs="Angsana New"/>
                <w:sz w:val="20"/>
                <w:szCs w:val="20"/>
              </w:rPr>
              <w:t>24</w:t>
            </w:r>
            <w:r w:rsidR="003E5211" w:rsidRPr="0099433C">
              <w:rPr>
                <w:rFonts w:ascii="Times New Roman" w:eastAsia="Times New Roman" w:hAnsi="Times New Roman" w:cs="Times New Roman"/>
                <w:sz w:val="20"/>
                <w:szCs w:val="20"/>
              </w:rPr>
              <w:t>,</w:t>
            </w:r>
            <w:r w:rsidRPr="009D0559">
              <w:rPr>
                <w:rFonts w:ascii="Times New Roman" w:eastAsia="Times New Roman" w:hAnsi="Times New Roman" w:cs="Angsana New"/>
                <w:sz w:val="20"/>
                <w:szCs w:val="20"/>
              </w:rPr>
              <w:t>922</w:t>
            </w:r>
            <w:r w:rsidR="003E5211" w:rsidRPr="0099433C">
              <w:rPr>
                <w:rFonts w:ascii="Times New Roman" w:eastAsia="Times New Roman" w:hAnsi="Times New Roman" w:cs="Times New Roman"/>
                <w:sz w:val="20"/>
                <w:szCs w:val="20"/>
              </w:rPr>
              <w:t xml:space="preserve"> </w:t>
            </w:r>
          </w:p>
        </w:tc>
      </w:tr>
      <w:tr w:rsidR="003E5211" w:rsidRPr="0099433C" w14:paraId="13BCD225" w14:textId="77777777" w:rsidTr="00384A31">
        <w:tc>
          <w:tcPr>
            <w:tcW w:w="3573" w:type="dxa"/>
          </w:tcPr>
          <w:p w14:paraId="5B6C93D5" w14:textId="77777777" w:rsidR="003E5211" w:rsidRPr="0099433C" w:rsidRDefault="003E5211" w:rsidP="003E5211">
            <w:pPr>
              <w:spacing w:line="240" w:lineRule="exact"/>
              <w:ind w:left="225" w:hanging="102"/>
              <w:rPr>
                <w:rFonts w:ascii="Times New Roman" w:eastAsia="SimSun" w:hAnsi="Times New Roman" w:cs="Times New Roman"/>
                <w:bCs/>
                <w:sz w:val="20"/>
                <w:szCs w:val="20"/>
                <w:lang w:val="en-GB"/>
              </w:rPr>
            </w:pPr>
            <w:r w:rsidRPr="0099433C">
              <w:rPr>
                <w:rFonts w:ascii="Times New Roman" w:eastAsia="SimSun" w:hAnsi="Times New Roman" w:cs="Times New Roman"/>
                <w:bCs/>
                <w:sz w:val="20"/>
                <w:szCs w:val="20"/>
                <w:lang w:val="en-GB"/>
              </w:rPr>
              <w:t>Guarantee deposits</w:t>
            </w:r>
          </w:p>
        </w:tc>
        <w:tc>
          <w:tcPr>
            <w:tcW w:w="1270" w:type="dxa"/>
            <w:tcBorders>
              <w:top w:val="nil"/>
              <w:left w:val="nil"/>
              <w:right w:val="nil"/>
            </w:tcBorders>
          </w:tcPr>
          <w:p w14:paraId="6F703B93" w14:textId="442B2102" w:rsidR="003E5211" w:rsidRPr="0099433C" w:rsidRDefault="003E5211" w:rsidP="003E5211">
            <w:pPr>
              <w:tabs>
                <w:tab w:val="decimal" w:pos="1107"/>
              </w:tabs>
              <w:spacing w:line="240" w:lineRule="exact"/>
              <w:rPr>
                <w:rFonts w:ascii="Times New Roman" w:eastAsia="Times New Roman" w:hAnsi="Times New Roman" w:cs="Angsana New"/>
                <w:sz w:val="20"/>
                <w:szCs w:val="20"/>
              </w:rPr>
            </w:pPr>
            <w:r w:rsidRPr="0099433C">
              <w:rPr>
                <w:rFonts w:ascii="Times New Roman" w:eastAsia="Times New Roman" w:hAnsi="Times New Roman" w:cs="Angsana New"/>
                <w:sz w:val="20"/>
                <w:szCs w:val="20"/>
              </w:rPr>
              <w:t xml:space="preserve"> </w:t>
            </w:r>
            <w:r w:rsidR="009D0559" w:rsidRPr="009D0559">
              <w:rPr>
                <w:rFonts w:ascii="Times New Roman" w:eastAsia="Times New Roman" w:hAnsi="Times New Roman" w:cs="Angsana New"/>
                <w:sz w:val="20"/>
                <w:szCs w:val="20"/>
              </w:rPr>
              <w:t>80</w:t>
            </w:r>
            <w:r w:rsidRPr="0099433C">
              <w:rPr>
                <w:rFonts w:ascii="Times New Roman" w:eastAsia="Times New Roman" w:hAnsi="Times New Roman" w:cs="Angsana New"/>
                <w:sz w:val="20"/>
                <w:szCs w:val="20"/>
              </w:rPr>
              <w:t>,</w:t>
            </w:r>
            <w:r w:rsidR="009D0559" w:rsidRPr="009D0559">
              <w:rPr>
                <w:rFonts w:ascii="Times New Roman" w:eastAsia="Times New Roman" w:hAnsi="Times New Roman" w:cs="Angsana New"/>
                <w:sz w:val="20"/>
                <w:szCs w:val="20"/>
              </w:rPr>
              <w:t>802</w:t>
            </w:r>
            <w:r w:rsidRPr="0099433C">
              <w:rPr>
                <w:rFonts w:ascii="Times New Roman" w:eastAsia="Times New Roman" w:hAnsi="Times New Roman" w:cs="Angsana New"/>
                <w:sz w:val="20"/>
                <w:szCs w:val="20"/>
              </w:rPr>
              <w:t xml:space="preserve"> </w:t>
            </w:r>
          </w:p>
        </w:tc>
        <w:tc>
          <w:tcPr>
            <w:tcW w:w="89" w:type="dxa"/>
          </w:tcPr>
          <w:p w14:paraId="3FAA7781" w14:textId="77777777" w:rsidR="003E5211" w:rsidRPr="0099433C" w:rsidRDefault="003E5211" w:rsidP="003E5211">
            <w:pPr>
              <w:spacing w:line="240" w:lineRule="exact"/>
              <w:rPr>
                <w:rFonts w:ascii="Times New Roman" w:eastAsia="SimSun" w:hAnsi="Times New Roman" w:cs="Times New Roman"/>
                <w:bCs/>
                <w:sz w:val="20"/>
                <w:szCs w:val="20"/>
                <w:lang w:val="en-GB"/>
              </w:rPr>
            </w:pPr>
          </w:p>
        </w:tc>
        <w:tc>
          <w:tcPr>
            <w:tcW w:w="1265" w:type="dxa"/>
          </w:tcPr>
          <w:p w14:paraId="09B76882" w14:textId="441A1A7B" w:rsidR="003E5211" w:rsidRPr="0099433C" w:rsidRDefault="009D0559" w:rsidP="003E5211">
            <w:pPr>
              <w:tabs>
                <w:tab w:val="decimal" w:pos="1107"/>
              </w:tabs>
              <w:spacing w:line="240" w:lineRule="exact"/>
              <w:rPr>
                <w:rFonts w:ascii="Times New Roman" w:eastAsia="Times New Roman" w:hAnsi="Times New Roman" w:cs="Times New Roman"/>
                <w:sz w:val="20"/>
                <w:szCs w:val="20"/>
              </w:rPr>
            </w:pPr>
            <w:r w:rsidRPr="009D0559">
              <w:rPr>
                <w:rFonts w:ascii="Times New Roman" w:eastAsia="Times New Roman" w:hAnsi="Times New Roman" w:cs="Angsana New"/>
                <w:sz w:val="20"/>
                <w:szCs w:val="20"/>
              </w:rPr>
              <w:t>79</w:t>
            </w:r>
            <w:r w:rsidR="003E5211" w:rsidRPr="0099433C">
              <w:rPr>
                <w:rFonts w:ascii="Times New Roman" w:eastAsia="Times New Roman" w:hAnsi="Times New Roman" w:cs="Times New Roman"/>
                <w:sz w:val="20"/>
                <w:szCs w:val="20"/>
              </w:rPr>
              <w:t>,</w:t>
            </w:r>
            <w:r w:rsidRPr="009D0559">
              <w:rPr>
                <w:rFonts w:ascii="Times New Roman" w:eastAsia="Times New Roman" w:hAnsi="Times New Roman" w:cs="Angsana New"/>
                <w:sz w:val="20"/>
                <w:szCs w:val="20"/>
              </w:rPr>
              <w:t>421</w:t>
            </w:r>
            <w:r w:rsidR="003E5211" w:rsidRPr="0099433C">
              <w:rPr>
                <w:rFonts w:ascii="Times New Roman" w:eastAsia="Times New Roman" w:hAnsi="Times New Roman" w:cs="Times New Roman"/>
                <w:sz w:val="20"/>
                <w:szCs w:val="20"/>
              </w:rPr>
              <w:t xml:space="preserve"> </w:t>
            </w:r>
          </w:p>
        </w:tc>
        <w:tc>
          <w:tcPr>
            <w:tcW w:w="89" w:type="dxa"/>
          </w:tcPr>
          <w:p w14:paraId="5C30F221" w14:textId="77777777" w:rsidR="003E5211" w:rsidRPr="0099433C" w:rsidRDefault="003E5211" w:rsidP="003E5211">
            <w:pPr>
              <w:spacing w:line="240" w:lineRule="exact"/>
              <w:rPr>
                <w:rFonts w:ascii="Times New Roman" w:eastAsia="SimSun" w:hAnsi="Times New Roman" w:cs="Times New Roman"/>
                <w:bCs/>
                <w:spacing w:val="-8"/>
                <w:sz w:val="20"/>
                <w:szCs w:val="20"/>
                <w:lang w:val="en-GB"/>
              </w:rPr>
            </w:pPr>
          </w:p>
        </w:tc>
        <w:tc>
          <w:tcPr>
            <w:tcW w:w="1265" w:type="dxa"/>
            <w:tcBorders>
              <w:top w:val="nil"/>
              <w:left w:val="nil"/>
              <w:right w:val="nil"/>
            </w:tcBorders>
          </w:tcPr>
          <w:p w14:paraId="5CC5D0F3" w14:textId="5DBA7F67" w:rsidR="003E5211" w:rsidRPr="0099433C" w:rsidRDefault="003E5211" w:rsidP="003E5211">
            <w:pPr>
              <w:tabs>
                <w:tab w:val="decimal" w:pos="1107"/>
              </w:tabs>
              <w:spacing w:line="240" w:lineRule="exact"/>
              <w:rPr>
                <w:rFonts w:ascii="Times New Roman" w:eastAsia="Times New Roman" w:hAnsi="Times New Roman" w:cs="Angsana New"/>
                <w:sz w:val="20"/>
                <w:szCs w:val="20"/>
              </w:rPr>
            </w:pPr>
            <w:r w:rsidRPr="0099433C">
              <w:rPr>
                <w:rFonts w:ascii="Times New Roman" w:eastAsia="Times New Roman" w:hAnsi="Times New Roman" w:cs="Angsana New"/>
                <w:sz w:val="20"/>
                <w:szCs w:val="20"/>
              </w:rPr>
              <w:t xml:space="preserve"> </w:t>
            </w:r>
            <w:r w:rsidR="009D0559" w:rsidRPr="009D0559">
              <w:rPr>
                <w:rFonts w:ascii="Times New Roman" w:eastAsia="Times New Roman" w:hAnsi="Times New Roman" w:cs="Angsana New"/>
                <w:sz w:val="20"/>
                <w:szCs w:val="20"/>
              </w:rPr>
              <w:t>8</w:t>
            </w:r>
            <w:r w:rsidRPr="0099433C">
              <w:rPr>
                <w:rFonts w:ascii="Times New Roman" w:eastAsia="Times New Roman" w:hAnsi="Times New Roman" w:cs="Angsana New"/>
                <w:sz w:val="20"/>
                <w:szCs w:val="20"/>
              </w:rPr>
              <w:t>,</w:t>
            </w:r>
            <w:r w:rsidR="009D0559" w:rsidRPr="009D0559">
              <w:rPr>
                <w:rFonts w:ascii="Times New Roman" w:eastAsia="Times New Roman" w:hAnsi="Times New Roman" w:cs="Angsana New"/>
                <w:sz w:val="20"/>
                <w:szCs w:val="20"/>
              </w:rPr>
              <w:t>376</w:t>
            </w:r>
            <w:r w:rsidRPr="0099433C">
              <w:rPr>
                <w:rFonts w:ascii="Times New Roman" w:eastAsia="Times New Roman" w:hAnsi="Times New Roman" w:cs="Angsana New"/>
                <w:sz w:val="20"/>
                <w:szCs w:val="20"/>
              </w:rPr>
              <w:t xml:space="preserve"> </w:t>
            </w:r>
          </w:p>
        </w:tc>
        <w:tc>
          <w:tcPr>
            <w:tcW w:w="89" w:type="dxa"/>
          </w:tcPr>
          <w:p w14:paraId="2BEDE8E0" w14:textId="77777777" w:rsidR="003E5211" w:rsidRPr="0099433C" w:rsidRDefault="003E5211" w:rsidP="003E5211">
            <w:pPr>
              <w:spacing w:line="240" w:lineRule="exact"/>
              <w:jc w:val="right"/>
              <w:rPr>
                <w:rFonts w:ascii="Times New Roman" w:eastAsia="SimSun" w:hAnsi="Times New Roman" w:cs="Times New Roman"/>
                <w:bCs/>
                <w:sz w:val="20"/>
                <w:szCs w:val="20"/>
                <w:lang w:val="en-GB"/>
              </w:rPr>
            </w:pPr>
          </w:p>
        </w:tc>
        <w:tc>
          <w:tcPr>
            <w:tcW w:w="1265" w:type="dxa"/>
          </w:tcPr>
          <w:p w14:paraId="610B90BF" w14:textId="2F0DB588" w:rsidR="003E5211" w:rsidRPr="0099433C" w:rsidRDefault="009D0559" w:rsidP="003E5211">
            <w:pPr>
              <w:tabs>
                <w:tab w:val="decimal" w:pos="1107"/>
              </w:tabs>
              <w:spacing w:line="240" w:lineRule="exact"/>
              <w:rPr>
                <w:rFonts w:ascii="Times New Roman" w:eastAsia="Times New Roman" w:hAnsi="Times New Roman" w:cs="Times New Roman"/>
                <w:sz w:val="20"/>
                <w:szCs w:val="20"/>
              </w:rPr>
            </w:pPr>
            <w:r w:rsidRPr="009D0559">
              <w:rPr>
                <w:rFonts w:ascii="Times New Roman" w:eastAsia="Times New Roman" w:hAnsi="Times New Roman" w:cs="Angsana New"/>
                <w:sz w:val="20"/>
                <w:szCs w:val="20"/>
              </w:rPr>
              <w:t>8</w:t>
            </w:r>
            <w:r w:rsidR="003E5211" w:rsidRPr="0099433C">
              <w:rPr>
                <w:rFonts w:ascii="Times New Roman" w:eastAsia="Times New Roman" w:hAnsi="Times New Roman" w:cs="Times New Roman"/>
                <w:sz w:val="20"/>
                <w:szCs w:val="20"/>
              </w:rPr>
              <w:t>,</w:t>
            </w:r>
            <w:r w:rsidRPr="009D0559">
              <w:rPr>
                <w:rFonts w:ascii="Times New Roman" w:eastAsia="Times New Roman" w:hAnsi="Times New Roman" w:cs="Angsana New"/>
                <w:sz w:val="20"/>
                <w:szCs w:val="20"/>
              </w:rPr>
              <w:t>376</w:t>
            </w:r>
            <w:r w:rsidR="003E5211" w:rsidRPr="0099433C">
              <w:rPr>
                <w:rFonts w:ascii="Times New Roman" w:eastAsia="Times New Roman" w:hAnsi="Times New Roman" w:cs="Times New Roman"/>
                <w:sz w:val="20"/>
                <w:szCs w:val="20"/>
              </w:rPr>
              <w:t xml:space="preserve"> </w:t>
            </w:r>
          </w:p>
        </w:tc>
      </w:tr>
      <w:tr w:rsidR="003E5211" w:rsidRPr="0099433C" w14:paraId="0086AC8A" w14:textId="77777777" w:rsidTr="00384A31">
        <w:tc>
          <w:tcPr>
            <w:tcW w:w="3573" w:type="dxa"/>
          </w:tcPr>
          <w:p w14:paraId="4DD6985A" w14:textId="77777777" w:rsidR="003E5211" w:rsidRPr="0099433C" w:rsidRDefault="003E5211" w:rsidP="003E5211">
            <w:pPr>
              <w:spacing w:line="240" w:lineRule="exact"/>
              <w:ind w:left="225" w:hanging="102"/>
              <w:rPr>
                <w:rFonts w:ascii="Times New Roman" w:eastAsia="SimSun" w:hAnsi="Times New Roman" w:cs="Times New Roman"/>
                <w:bCs/>
                <w:sz w:val="20"/>
                <w:szCs w:val="20"/>
                <w:lang w:val="en-GB"/>
              </w:rPr>
            </w:pPr>
            <w:r w:rsidRPr="0099433C">
              <w:rPr>
                <w:rFonts w:ascii="Times New Roman" w:eastAsia="SimSun" w:hAnsi="Times New Roman" w:cs="Times New Roman"/>
                <w:bCs/>
                <w:sz w:val="20"/>
                <w:szCs w:val="20"/>
                <w:lang w:val="en-GB"/>
              </w:rPr>
              <w:t>Advance payments for investments</w:t>
            </w:r>
          </w:p>
        </w:tc>
        <w:tc>
          <w:tcPr>
            <w:tcW w:w="1270" w:type="dxa"/>
            <w:tcBorders>
              <w:top w:val="nil"/>
              <w:left w:val="nil"/>
              <w:right w:val="nil"/>
            </w:tcBorders>
          </w:tcPr>
          <w:p w14:paraId="3C9F9667" w14:textId="7BC582CE" w:rsidR="003E5211" w:rsidRPr="0099433C" w:rsidRDefault="003E5211" w:rsidP="003E5211">
            <w:pPr>
              <w:tabs>
                <w:tab w:val="decimal" w:pos="1107"/>
              </w:tabs>
              <w:spacing w:line="240" w:lineRule="exact"/>
              <w:rPr>
                <w:rFonts w:ascii="Times New Roman" w:eastAsia="Times New Roman" w:hAnsi="Times New Roman" w:cs="Angsana New"/>
                <w:sz w:val="20"/>
                <w:szCs w:val="20"/>
              </w:rPr>
            </w:pPr>
            <w:r w:rsidRPr="0099433C">
              <w:rPr>
                <w:rFonts w:ascii="Times New Roman" w:eastAsia="Times New Roman" w:hAnsi="Times New Roman" w:cs="Angsana New"/>
                <w:sz w:val="20"/>
                <w:szCs w:val="20"/>
              </w:rPr>
              <w:t xml:space="preserve"> </w:t>
            </w:r>
            <w:r w:rsidR="009D0559" w:rsidRPr="009D0559">
              <w:rPr>
                <w:rFonts w:ascii="Times New Roman" w:eastAsia="Times New Roman" w:hAnsi="Times New Roman" w:cs="Angsana New"/>
                <w:sz w:val="20"/>
                <w:szCs w:val="20"/>
              </w:rPr>
              <w:t>1</w:t>
            </w:r>
            <w:r w:rsidRPr="0099433C">
              <w:rPr>
                <w:rFonts w:ascii="Times New Roman" w:eastAsia="Times New Roman" w:hAnsi="Times New Roman" w:cs="Angsana New"/>
                <w:sz w:val="20"/>
                <w:szCs w:val="20"/>
              </w:rPr>
              <w:t>,</w:t>
            </w:r>
            <w:r w:rsidR="009D0559" w:rsidRPr="009D0559">
              <w:rPr>
                <w:rFonts w:ascii="Times New Roman" w:eastAsia="Times New Roman" w:hAnsi="Times New Roman" w:cs="Angsana New"/>
                <w:sz w:val="20"/>
                <w:szCs w:val="20"/>
              </w:rPr>
              <w:t>055</w:t>
            </w:r>
            <w:r w:rsidRPr="0099433C">
              <w:rPr>
                <w:rFonts w:ascii="Times New Roman" w:eastAsia="Times New Roman" w:hAnsi="Times New Roman" w:cs="Angsana New"/>
                <w:sz w:val="20"/>
                <w:szCs w:val="20"/>
              </w:rPr>
              <w:t>,</w:t>
            </w:r>
            <w:r w:rsidR="009D0559" w:rsidRPr="009D0559">
              <w:rPr>
                <w:rFonts w:ascii="Times New Roman" w:eastAsia="Times New Roman" w:hAnsi="Times New Roman" w:cs="Angsana New"/>
                <w:sz w:val="20"/>
                <w:szCs w:val="20"/>
              </w:rPr>
              <w:t>840</w:t>
            </w:r>
            <w:r w:rsidRPr="0099433C">
              <w:rPr>
                <w:rFonts w:ascii="Times New Roman" w:eastAsia="Times New Roman" w:hAnsi="Times New Roman" w:cs="Angsana New"/>
                <w:sz w:val="20"/>
                <w:szCs w:val="20"/>
              </w:rPr>
              <w:t xml:space="preserve"> </w:t>
            </w:r>
          </w:p>
        </w:tc>
        <w:tc>
          <w:tcPr>
            <w:tcW w:w="89" w:type="dxa"/>
          </w:tcPr>
          <w:p w14:paraId="5159C1DD" w14:textId="77777777" w:rsidR="003E5211" w:rsidRPr="0099433C" w:rsidRDefault="003E5211" w:rsidP="003E5211">
            <w:pPr>
              <w:spacing w:line="240" w:lineRule="exact"/>
              <w:rPr>
                <w:rFonts w:ascii="Times New Roman" w:eastAsia="SimSun" w:hAnsi="Times New Roman" w:cs="Times New Roman"/>
                <w:bCs/>
                <w:sz w:val="20"/>
                <w:szCs w:val="20"/>
                <w:lang w:val="en-GB"/>
              </w:rPr>
            </w:pPr>
          </w:p>
        </w:tc>
        <w:tc>
          <w:tcPr>
            <w:tcW w:w="1265" w:type="dxa"/>
          </w:tcPr>
          <w:p w14:paraId="7B6F09F5" w14:textId="769ECEFC" w:rsidR="003E5211" w:rsidRPr="0099433C" w:rsidRDefault="009D0559" w:rsidP="003E5211">
            <w:pPr>
              <w:tabs>
                <w:tab w:val="decimal" w:pos="1107"/>
              </w:tabs>
              <w:spacing w:line="240" w:lineRule="exact"/>
              <w:rPr>
                <w:rFonts w:ascii="Times New Roman" w:eastAsia="Times New Roman" w:hAnsi="Times New Roman" w:cs="Times New Roman"/>
                <w:sz w:val="20"/>
                <w:szCs w:val="20"/>
              </w:rPr>
            </w:pPr>
            <w:r w:rsidRPr="009D0559">
              <w:rPr>
                <w:rFonts w:ascii="Times New Roman" w:eastAsia="Times New Roman" w:hAnsi="Times New Roman" w:cs="Angsana New"/>
                <w:sz w:val="20"/>
                <w:szCs w:val="20"/>
              </w:rPr>
              <w:t>1</w:t>
            </w:r>
            <w:r w:rsidR="003E5211" w:rsidRPr="0099433C">
              <w:rPr>
                <w:rFonts w:ascii="Times New Roman" w:eastAsia="Times New Roman" w:hAnsi="Times New Roman" w:cs="Times New Roman"/>
                <w:sz w:val="20"/>
                <w:szCs w:val="20"/>
              </w:rPr>
              <w:t>,</w:t>
            </w:r>
            <w:r w:rsidRPr="009D0559">
              <w:rPr>
                <w:rFonts w:ascii="Times New Roman" w:eastAsia="Times New Roman" w:hAnsi="Times New Roman" w:cs="Angsana New"/>
                <w:sz w:val="20"/>
                <w:szCs w:val="20"/>
              </w:rPr>
              <w:t>054</w:t>
            </w:r>
            <w:r w:rsidR="003E5211" w:rsidRPr="0099433C">
              <w:rPr>
                <w:rFonts w:ascii="Times New Roman" w:eastAsia="Times New Roman" w:hAnsi="Times New Roman" w:cs="Times New Roman"/>
                <w:sz w:val="20"/>
                <w:szCs w:val="20"/>
              </w:rPr>
              <w:t>,</w:t>
            </w:r>
            <w:r w:rsidRPr="009D0559">
              <w:rPr>
                <w:rFonts w:ascii="Times New Roman" w:eastAsia="Times New Roman" w:hAnsi="Times New Roman" w:cs="Angsana New"/>
                <w:sz w:val="20"/>
                <w:szCs w:val="20"/>
              </w:rPr>
              <w:t>822</w:t>
            </w:r>
          </w:p>
        </w:tc>
        <w:tc>
          <w:tcPr>
            <w:tcW w:w="89" w:type="dxa"/>
          </w:tcPr>
          <w:p w14:paraId="6DDDF190" w14:textId="77777777" w:rsidR="003E5211" w:rsidRPr="0099433C" w:rsidRDefault="003E5211" w:rsidP="003E5211">
            <w:pPr>
              <w:spacing w:line="240" w:lineRule="exact"/>
              <w:rPr>
                <w:rFonts w:ascii="Times New Roman" w:eastAsia="SimSun" w:hAnsi="Times New Roman" w:cs="Times New Roman"/>
                <w:bCs/>
                <w:spacing w:val="-8"/>
                <w:sz w:val="20"/>
                <w:szCs w:val="20"/>
                <w:lang w:val="en-GB"/>
              </w:rPr>
            </w:pPr>
          </w:p>
        </w:tc>
        <w:tc>
          <w:tcPr>
            <w:tcW w:w="1265" w:type="dxa"/>
            <w:tcBorders>
              <w:top w:val="nil"/>
              <w:left w:val="nil"/>
              <w:right w:val="nil"/>
            </w:tcBorders>
          </w:tcPr>
          <w:p w14:paraId="7689215D" w14:textId="7D5585ED" w:rsidR="003E5211" w:rsidRPr="0099433C" w:rsidRDefault="003E5211" w:rsidP="003E5211">
            <w:pPr>
              <w:tabs>
                <w:tab w:val="decimal" w:pos="654"/>
              </w:tabs>
              <w:spacing w:line="240" w:lineRule="exact"/>
              <w:rPr>
                <w:rFonts w:ascii="Times New Roman" w:eastAsia="Times New Roman" w:hAnsi="Times New Roman" w:cs="Times New Roman"/>
                <w:sz w:val="20"/>
                <w:szCs w:val="20"/>
              </w:rPr>
            </w:pPr>
            <w:r w:rsidRPr="0099433C">
              <w:rPr>
                <w:rFonts w:ascii="Times New Roman" w:eastAsia="Times New Roman" w:hAnsi="Times New Roman" w:cs="Times New Roman"/>
                <w:sz w:val="20"/>
                <w:szCs w:val="20"/>
              </w:rPr>
              <w:t>-</w:t>
            </w:r>
          </w:p>
        </w:tc>
        <w:tc>
          <w:tcPr>
            <w:tcW w:w="89" w:type="dxa"/>
          </w:tcPr>
          <w:p w14:paraId="05D1D6F6" w14:textId="77777777" w:rsidR="003E5211" w:rsidRPr="0099433C" w:rsidRDefault="003E5211" w:rsidP="003E5211">
            <w:pPr>
              <w:tabs>
                <w:tab w:val="decimal" w:pos="654"/>
              </w:tabs>
              <w:spacing w:line="240" w:lineRule="exact"/>
              <w:jc w:val="right"/>
              <w:rPr>
                <w:rFonts w:ascii="Times New Roman" w:eastAsia="Times New Roman" w:hAnsi="Times New Roman" w:cs="Times New Roman"/>
                <w:sz w:val="20"/>
                <w:szCs w:val="20"/>
              </w:rPr>
            </w:pPr>
          </w:p>
        </w:tc>
        <w:tc>
          <w:tcPr>
            <w:tcW w:w="1265" w:type="dxa"/>
          </w:tcPr>
          <w:p w14:paraId="5E305DAD" w14:textId="04148B07" w:rsidR="003E5211" w:rsidRPr="0099433C" w:rsidRDefault="003E5211" w:rsidP="003E5211">
            <w:pPr>
              <w:tabs>
                <w:tab w:val="decimal" w:pos="654"/>
              </w:tabs>
              <w:spacing w:line="240" w:lineRule="exact"/>
              <w:rPr>
                <w:rFonts w:ascii="Times New Roman" w:eastAsia="Times New Roman" w:hAnsi="Times New Roman" w:cs="Times New Roman"/>
                <w:sz w:val="20"/>
                <w:szCs w:val="20"/>
              </w:rPr>
            </w:pPr>
            <w:r w:rsidRPr="0099433C">
              <w:rPr>
                <w:rFonts w:ascii="Times New Roman" w:eastAsia="Times New Roman" w:hAnsi="Times New Roman" w:cs="Times New Roman"/>
                <w:sz w:val="20"/>
                <w:szCs w:val="20"/>
              </w:rPr>
              <w:t>-</w:t>
            </w:r>
          </w:p>
        </w:tc>
      </w:tr>
      <w:tr w:rsidR="003E5211" w:rsidRPr="0099433C" w14:paraId="72A85847" w14:textId="77777777" w:rsidTr="00384A31">
        <w:tc>
          <w:tcPr>
            <w:tcW w:w="3573" w:type="dxa"/>
          </w:tcPr>
          <w:p w14:paraId="4995D2D2" w14:textId="77777777" w:rsidR="003E5211" w:rsidRPr="0099433C" w:rsidRDefault="003E5211" w:rsidP="003E5211">
            <w:pPr>
              <w:spacing w:line="240" w:lineRule="exact"/>
              <w:ind w:left="225" w:hanging="102"/>
              <w:rPr>
                <w:rFonts w:ascii="Times New Roman" w:eastAsia="SimSun" w:hAnsi="Times New Roman" w:cs="Times New Roman"/>
                <w:bCs/>
                <w:sz w:val="20"/>
                <w:szCs w:val="20"/>
                <w:lang w:val="en-GB"/>
              </w:rPr>
            </w:pPr>
            <w:r w:rsidRPr="0099433C">
              <w:rPr>
                <w:rFonts w:ascii="Times New Roman" w:eastAsia="SimSun" w:hAnsi="Times New Roman" w:cs="Times New Roman"/>
                <w:bCs/>
                <w:sz w:val="20"/>
                <w:szCs w:val="20"/>
                <w:lang w:val="en-GB"/>
              </w:rPr>
              <w:t>Deposit</w:t>
            </w:r>
            <w:r w:rsidRPr="0099433C">
              <w:rPr>
                <w:rFonts w:ascii="Times New Roman" w:eastAsia="SimSun" w:hAnsi="Times New Roman" w:cs="Times New Roman"/>
                <w:bCs/>
                <w:sz w:val="20"/>
                <w:szCs w:val="25"/>
              </w:rPr>
              <w:t>s and advance payments</w:t>
            </w:r>
            <w:r w:rsidRPr="0099433C">
              <w:rPr>
                <w:rFonts w:ascii="Times New Roman" w:eastAsia="SimSun" w:hAnsi="Times New Roman" w:cs="Times New Roman"/>
                <w:bCs/>
                <w:sz w:val="20"/>
                <w:szCs w:val="20"/>
                <w:lang w:val="en-GB"/>
              </w:rPr>
              <w:t xml:space="preserve"> for</w:t>
            </w:r>
          </w:p>
        </w:tc>
        <w:tc>
          <w:tcPr>
            <w:tcW w:w="1270" w:type="dxa"/>
            <w:tcBorders>
              <w:top w:val="nil"/>
              <w:left w:val="nil"/>
              <w:right w:val="nil"/>
            </w:tcBorders>
          </w:tcPr>
          <w:p w14:paraId="13C58DF9" w14:textId="077DE429" w:rsidR="003E5211" w:rsidRPr="0099433C" w:rsidRDefault="003E5211" w:rsidP="003E5211">
            <w:pPr>
              <w:tabs>
                <w:tab w:val="decimal" w:pos="1107"/>
              </w:tabs>
              <w:spacing w:line="240" w:lineRule="exact"/>
              <w:rPr>
                <w:rFonts w:ascii="Times New Roman" w:eastAsia="Times New Roman" w:hAnsi="Times New Roman" w:cs="Angsana New"/>
                <w:sz w:val="20"/>
                <w:szCs w:val="20"/>
              </w:rPr>
            </w:pPr>
          </w:p>
        </w:tc>
        <w:tc>
          <w:tcPr>
            <w:tcW w:w="89" w:type="dxa"/>
          </w:tcPr>
          <w:p w14:paraId="1CE43392" w14:textId="77777777" w:rsidR="003E5211" w:rsidRPr="0099433C" w:rsidRDefault="003E5211" w:rsidP="003E5211">
            <w:pPr>
              <w:spacing w:line="240" w:lineRule="exact"/>
              <w:rPr>
                <w:rFonts w:ascii="Times New Roman" w:eastAsia="SimSun" w:hAnsi="Times New Roman" w:cs="Times New Roman"/>
                <w:bCs/>
                <w:sz w:val="20"/>
                <w:szCs w:val="20"/>
                <w:lang w:val="en-GB"/>
              </w:rPr>
            </w:pPr>
          </w:p>
        </w:tc>
        <w:tc>
          <w:tcPr>
            <w:tcW w:w="1265" w:type="dxa"/>
          </w:tcPr>
          <w:p w14:paraId="799B1EA9" w14:textId="73770D98" w:rsidR="003E5211" w:rsidRPr="0099433C" w:rsidRDefault="003E5211" w:rsidP="003E5211">
            <w:pPr>
              <w:tabs>
                <w:tab w:val="decimal" w:pos="1107"/>
              </w:tabs>
              <w:spacing w:line="240" w:lineRule="exact"/>
              <w:rPr>
                <w:rFonts w:ascii="Times New Roman" w:eastAsia="Times New Roman" w:hAnsi="Times New Roman" w:cs="Times New Roman"/>
                <w:sz w:val="20"/>
                <w:szCs w:val="20"/>
              </w:rPr>
            </w:pPr>
          </w:p>
        </w:tc>
        <w:tc>
          <w:tcPr>
            <w:tcW w:w="89" w:type="dxa"/>
          </w:tcPr>
          <w:p w14:paraId="4EF42331" w14:textId="77777777" w:rsidR="003E5211" w:rsidRPr="0099433C" w:rsidRDefault="003E5211" w:rsidP="003E5211">
            <w:pPr>
              <w:spacing w:line="240" w:lineRule="exact"/>
              <w:rPr>
                <w:rFonts w:ascii="Times New Roman" w:eastAsia="SimSun" w:hAnsi="Times New Roman" w:cs="Times New Roman"/>
                <w:bCs/>
                <w:sz w:val="20"/>
                <w:szCs w:val="20"/>
                <w:lang w:val="en-GB"/>
              </w:rPr>
            </w:pPr>
          </w:p>
        </w:tc>
        <w:tc>
          <w:tcPr>
            <w:tcW w:w="1265" w:type="dxa"/>
            <w:tcBorders>
              <w:top w:val="nil"/>
              <w:left w:val="nil"/>
              <w:right w:val="nil"/>
            </w:tcBorders>
          </w:tcPr>
          <w:p w14:paraId="06F6FAED" w14:textId="25845E24" w:rsidR="003E5211" w:rsidRPr="0099433C" w:rsidRDefault="003E5211" w:rsidP="003E5211">
            <w:pPr>
              <w:tabs>
                <w:tab w:val="decimal" w:pos="654"/>
              </w:tabs>
              <w:spacing w:line="240" w:lineRule="exact"/>
              <w:rPr>
                <w:rFonts w:ascii="Times New Roman" w:eastAsia="Times New Roman" w:hAnsi="Times New Roman" w:cs="Times New Roman"/>
                <w:sz w:val="20"/>
                <w:szCs w:val="20"/>
              </w:rPr>
            </w:pPr>
          </w:p>
        </w:tc>
        <w:tc>
          <w:tcPr>
            <w:tcW w:w="89" w:type="dxa"/>
          </w:tcPr>
          <w:p w14:paraId="4C050DB2" w14:textId="77777777" w:rsidR="003E5211" w:rsidRPr="0099433C" w:rsidRDefault="003E5211" w:rsidP="003E5211">
            <w:pPr>
              <w:spacing w:line="240" w:lineRule="exact"/>
              <w:jc w:val="right"/>
              <w:rPr>
                <w:rFonts w:ascii="Times New Roman" w:eastAsia="SimSun" w:hAnsi="Times New Roman" w:cs="Times New Roman"/>
                <w:bCs/>
                <w:sz w:val="20"/>
                <w:szCs w:val="20"/>
                <w:lang w:val="en-GB"/>
              </w:rPr>
            </w:pPr>
          </w:p>
        </w:tc>
        <w:tc>
          <w:tcPr>
            <w:tcW w:w="1265" w:type="dxa"/>
          </w:tcPr>
          <w:p w14:paraId="78EB36F5" w14:textId="2314E3E2" w:rsidR="003E5211" w:rsidRPr="0099433C" w:rsidRDefault="003E5211" w:rsidP="003E5211">
            <w:pPr>
              <w:tabs>
                <w:tab w:val="decimal" w:pos="1107"/>
              </w:tabs>
              <w:spacing w:line="240" w:lineRule="exact"/>
              <w:rPr>
                <w:rFonts w:ascii="Times New Roman" w:eastAsia="Times New Roman" w:hAnsi="Times New Roman" w:cs="Times New Roman"/>
                <w:sz w:val="20"/>
                <w:szCs w:val="20"/>
              </w:rPr>
            </w:pPr>
          </w:p>
        </w:tc>
      </w:tr>
      <w:tr w:rsidR="003E5211" w:rsidRPr="0099433C" w14:paraId="0431D3F9" w14:textId="77777777" w:rsidTr="00384A31">
        <w:tc>
          <w:tcPr>
            <w:tcW w:w="3573" w:type="dxa"/>
          </w:tcPr>
          <w:p w14:paraId="3F4F7EA0" w14:textId="77777777" w:rsidR="003E5211" w:rsidRPr="0099433C" w:rsidRDefault="003E5211" w:rsidP="003E5211">
            <w:pPr>
              <w:spacing w:line="240" w:lineRule="exact"/>
              <w:ind w:left="381" w:hanging="102"/>
              <w:rPr>
                <w:rFonts w:ascii="Times New Roman" w:eastAsia="SimSun" w:hAnsi="Times New Roman" w:cs="Times New Roman"/>
                <w:bCs/>
                <w:sz w:val="20"/>
                <w:szCs w:val="20"/>
                <w:lang w:val="en-GB"/>
              </w:rPr>
            </w:pPr>
            <w:r w:rsidRPr="0099433C">
              <w:rPr>
                <w:rFonts w:ascii="Times New Roman" w:eastAsia="SimSun" w:hAnsi="Times New Roman" w:cs="Times New Roman"/>
                <w:bCs/>
                <w:sz w:val="20"/>
                <w:szCs w:val="20"/>
                <w:lang w:val="en-GB"/>
              </w:rPr>
              <w:t>purchases of assets</w:t>
            </w:r>
          </w:p>
        </w:tc>
        <w:tc>
          <w:tcPr>
            <w:tcW w:w="1270" w:type="dxa"/>
          </w:tcPr>
          <w:p w14:paraId="67B98A14" w14:textId="3FE9A0D1" w:rsidR="003E5211" w:rsidRPr="0099433C" w:rsidRDefault="003E5211" w:rsidP="003E5211">
            <w:pPr>
              <w:tabs>
                <w:tab w:val="decimal" w:pos="1107"/>
              </w:tabs>
              <w:spacing w:line="240" w:lineRule="exact"/>
              <w:rPr>
                <w:rFonts w:ascii="Times New Roman" w:eastAsia="Times New Roman" w:hAnsi="Times New Roman" w:cs="Angsana New"/>
                <w:sz w:val="20"/>
                <w:szCs w:val="20"/>
              </w:rPr>
            </w:pPr>
            <w:r w:rsidRPr="0099433C">
              <w:rPr>
                <w:rFonts w:ascii="Times New Roman" w:eastAsia="Times New Roman" w:hAnsi="Times New Roman" w:cs="Angsana New"/>
                <w:sz w:val="20"/>
                <w:szCs w:val="20"/>
              </w:rPr>
              <w:t xml:space="preserve"> </w:t>
            </w:r>
            <w:r w:rsidR="009D0559" w:rsidRPr="009D0559">
              <w:rPr>
                <w:rFonts w:ascii="Times New Roman" w:eastAsia="Times New Roman" w:hAnsi="Times New Roman" w:cs="Angsana New"/>
                <w:sz w:val="20"/>
                <w:szCs w:val="20"/>
              </w:rPr>
              <w:t>363</w:t>
            </w:r>
            <w:r w:rsidRPr="0099433C">
              <w:rPr>
                <w:rFonts w:ascii="Times New Roman" w:eastAsia="Times New Roman" w:hAnsi="Times New Roman" w:cs="Angsana New"/>
                <w:sz w:val="20"/>
                <w:szCs w:val="20"/>
              </w:rPr>
              <w:t>,</w:t>
            </w:r>
            <w:r w:rsidR="009D0559" w:rsidRPr="009D0559">
              <w:rPr>
                <w:rFonts w:ascii="Times New Roman" w:eastAsia="Times New Roman" w:hAnsi="Times New Roman" w:cs="Angsana New"/>
                <w:sz w:val="20"/>
                <w:szCs w:val="20"/>
              </w:rPr>
              <w:t>549</w:t>
            </w:r>
            <w:r w:rsidRPr="0099433C">
              <w:rPr>
                <w:rFonts w:ascii="Times New Roman" w:eastAsia="Times New Roman" w:hAnsi="Times New Roman" w:cs="Angsana New"/>
                <w:sz w:val="20"/>
                <w:szCs w:val="20"/>
              </w:rPr>
              <w:t xml:space="preserve"> </w:t>
            </w:r>
          </w:p>
        </w:tc>
        <w:tc>
          <w:tcPr>
            <w:tcW w:w="89" w:type="dxa"/>
          </w:tcPr>
          <w:p w14:paraId="53F305D2" w14:textId="77777777" w:rsidR="003E5211" w:rsidRPr="0099433C" w:rsidRDefault="003E5211" w:rsidP="003E5211">
            <w:pPr>
              <w:spacing w:line="240" w:lineRule="exact"/>
              <w:rPr>
                <w:rFonts w:ascii="Times New Roman" w:eastAsia="SimSun" w:hAnsi="Times New Roman" w:cs="Times New Roman"/>
                <w:bCs/>
                <w:sz w:val="20"/>
                <w:szCs w:val="20"/>
                <w:lang w:val="en-GB"/>
              </w:rPr>
            </w:pPr>
          </w:p>
        </w:tc>
        <w:tc>
          <w:tcPr>
            <w:tcW w:w="1265" w:type="dxa"/>
          </w:tcPr>
          <w:p w14:paraId="2D3319FD" w14:textId="4EB58D40" w:rsidR="003E5211" w:rsidRPr="0099433C" w:rsidRDefault="009D0559" w:rsidP="003E5211">
            <w:pPr>
              <w:tabs>
                <w:tab w:val="decimal" w:pos="1107"/>
              </w:tabs>
              <w:spacing w:line="240" w:lineRule="exact"/>
              <w:rPr>
                <w:rFonts w:ascii="Times New Roman" w:eastAsia="Times New Roman" w:hAnsi="Times New Roman" w:cs="Times New Roman"/>
                <w:sz w:val="20"/>
                <w:szCs w:val="20"/>
              </w:rPr>
            </w:pPr>
            <w:r w:rsidRPr="009D0559">
              <w:rPr>
                <w:rFonts w:ascii="Times New Roman" w:eastAsia="Times New Roman" w:hAnsi="Times New Roman" w:cs="Angsana New"/>
                <w:sz w:val="20"/>
                <w:szCs w:val="20"/>
              </w:rPr>
              <w:t>336</w:t>
            </w:r>
            <w:r w:rsidR="003E5211" w:rsidRPr="0099433C">
              <w:rPr>
                <w:rFonts w:ascii="Times New Roman" w:eastAsia="Times New Roman" w:hAnsi="Times New Roman" w:cs="Angsana New"/>
                <w:sz w:val="20"/>
                <w:szCs w:val="20"/>
              </w:rPr>
              <w:t>,</w:t>
            </w:r>
            <w:r w:rsidRPr="009D0559">
              <w:rPr>
                <w:rFonts w:ascii="Times New Roman" w:eastAsia="Times New Roman" w:hAnsi="Times New Roman" w:cs="Angsana New"/>
                <w:sz w:val="20"/>
                <w:szCs w:val="20"/>
              </w:rPr>
              <w:t>304</w:t>
            </w:r>
          </w:p>
        </w:tc>
        <w:tc>
          <w:tcPr>
            <w:tcW w:w="89" w:type="dxa"/>
          </w:tcPr>
          <w:p w14:paraId="1C78CA71" w14:textId="77777777" w:rsidR="003E5211" w:rsidRPr="0099433C" w:rsidRDefault="003E5211" w:rsidP="003E5211">
            <w:pPr>
              <w:spacing w:line="240" w:lineRule="exact"/>
              <w:rPr>
                <w:rFonts w:ascii="Times New Roman" w:eastAsia="SimSun" w:hAnsi="Times New Roman" w:cs="Times New Roman"/>
                <w:bCs/>
                <w:sz w:val="20"/>
                <w:szCs w:val="20"/>
                <w:lang w:val="en-GB"/>
              </w:rPr>
            </w:pPr>
          </w:p>
        </w:tc>
        <w:tc>
          <w:tcPr>
            <w:tcW w:w="1265" w:type="dxa"/>
          </w:tcPr>
          <w:p w14:paraId="60FB081F" w14:textId="46B3F850" w:rsidR="003E5211" w:rsidRPr="0099433C" w:rsidRDefault="003E5211" w:rsidP="003E5211">
            <w:pPr>
              <w:tabs>
                <w:tab w:val="decimal" w:pos="654"/>
              </w:tabs>
              <w:spacing w:line="240" w:lineRule="exact"/>
              <w:rPr>
                <w:rFonts w:ascii="Times New Roman" w:eastAsia="Times New Roman" w:hAnsi="Times New Roman" w:cs="Times New Roman"/>
                <w:sz w:val="20"/>
                <w:szCs w:val="20"/>
              </w:rPr>
            </w:pPr>
            <w:r w:rsidRPr="0099433C">
              <w:rPr>
                <w:rFonts w:ascii="Times New Roman" w:eastAsia="Times New Roman" w:hAnsi="Times New Roman" w:cs="Times New Roman"/>
                <w:sz w:val="20"/>
                <w:szCs w:val="20"/>
              </w:rPr>
              <w:t>-</w:t>
            </w:r>
          </w:p>
        </w:tc>
        <w:tc>
          <w:tcPr>
            <w:tcW w:w="89" w:type="dxa"/>
          </w:tcPr>
          <w:p w14:paraId="19737A83" w14:textId="77777777" w:rsidR="003E5211" w:rsidRPr="0099433C" w:rsidRDefault="003E5211" w:rsidP="003E5211">
            <w:pPr>
              <w:spacing w:line="240" w:lineRule="exact"/>
              <w:jc w:val="right"/>
              <w:rPr>
                <w:rFonts w:ascii="Times New Roman" w:eastAsia="Times New Roman" w:hAnsi="Times New Roman" w:cs="Angsana New"/>
                <w:sz w:val="20"/>
                <w:szCs w:val="20"/>
              </w:rPr>
            </w:pPr>
          </w:p>
        </w:tc>
        <w:tc>
          <w:tcPr>
            <w:tcW w:w="1265" w:type="dxa"/>
          </w:tcPr>
          <w:p w14:paraId="7E2FA09E" w14:textId="2AD6366F" w:rsidR="003E5211" w:rsidRPr="0099433C" w:rsidRDefault="003E5211" w:rsidP="003E5211">
            <w:pPr>
              <w:tabs>
                <w:tab w:val="decimal" w:pos="654"/>
              </w:tabs>
              <w:spacing w:line="240" w:lineRule="exact"/>
              <w:rPr>
                <w:rFonts w:ascii="Times New Roman" w:eastAsia="Times New Roman" w:hAnsi="Times New Roman" w:cs="Times New Roman"/>
                <w:sz w:val="20"/>
                <w:szCs w:val="20"/>
              </w:rPr>
            </w:pPr>
            <w:r w:rsidRPr="0099433C">
              <w:rPr>
                <w:rFonts w:ascii="Times New Roman" w:eastAsia="Times New Roman" w:hAnsi="Times New Roman" w:cs="Times New Roman"/>
                <w:sz w:val="20"/>
                <w:szCs w:val="20"/>
              </w:rPr>
              <w:t>-</w:t>
            </w:r>
          </w:p>
        </w:tc>
      </w:tr>
      <w:tr w:rsidR="003E5211" w:rsidRPr="0099433C" w14:paraId="021B6489" w14:textId="77777777" w:rsidTr="00495840">
        <w:tc>
          <w:tcPr>
            <w:tcW w:w="3573" w:type="dxa"/>
          </w:tcPr>
          <w:p w14:paraId="7F002DE5" w14:textId="5FF995E1" w:rsidR="003E5211" w:rsidRPr="0099433C" w:rsidRDefault="003E5211" w:rsidP="003E5211">
            <w:pPr>
              <w:spacing w:line="240" w:lineRule="exact"/>
              <w:ind w:left="225" w:hanging="102"/>
              <w:rPr>
                <w:rFonts w:ascii="Times New Roman" w:eastAsia="SimSun" w:hAnsi="Times New Roman" w:cs="Times New Roman"/>
                <w:bCs/>
                <w:sz w:val="20"/>
                <w:szCs w:val="20"/>
                <w:lang w:val="en-GB"/>
              </w:rPr>
            </w:pPr>
            <w:proofErr w:type="gramStart"/>
            <w:r w:rsidRPr="0099433C">
              <w:rPr>
                <w:rFonts w:ascii="Times New Roman" w:eastAsia="SimSun" w:hAnsi="Times New Roman" w:cs="Times New Roman"/>
                <w:bCs/>
                <w:sz w:val="20"/>
                <w:szCs w:val="20"/>
                <w:lang w:val="en-GB"/>
              </w:rPr>
              <w:t>Other</w:t>
            </w:r>
            <w:proofErr w:type="gramEnd"/>
            <w:r w:rsidRPr="0099433C">
              <w:rPr>
                <w:rFonts w:ascii="Times New Roman" w:eastAsia="SimSun" w:hAnsi="Times New Roman" w:cs="Times New Roman"/>
                <w:bCs/>
                <w:sz w:val="20"/>
                <w:szCs w:val="20"/>
                <w:lang w:val="en-GB"/>
              </w:rPr>
              <w:t xml:space="preserve"> non-current receivable</w:t>
            </w:r>
          </w:p>
        </w:tc>
        <w:tc>
          <w:tcPr>
            <w:tcW w:w="1270" w:type="dxa"/>
            <w:tcBorders>
              <w:left w:val="nil"/>
              <w:right w:val="nil"/>
            </w:tcBorders>
          </w:tcPr>
          <w:p w14:paraId="44ED99FC" w14:textId="36D65F31" w:rsidR="003E5211" w:rsidRPr="0099433C" w:rsidRDefault="003E5211" w:rsidP="003E5211">
            <w:pPr>
              <w:tabs>
                <w:tab w:val="decimal" w:pos="1107"/>
              </w:tabs>
              <w:spacing w:line="240" w:lineRule="exact"/>
              <w:rPr>
                <w:rFonts w:ascii="Times New Roman" w:eastAsia="Times New Roman" w:hAnsi="Times New Roman" w:cs="Angsana New"/>
                <w:sz w:val="20"/>
                <w:szCs w:val="20"/>
              </w:rPr>
            </w:pPr>
            <w:r w:rsidRPr="0099433C">
              <w:rPr>
                <w:rFonts w:ascii="Times New Roman" w:eastAsia="Times New Roman" w:hAnsi="Times New Roman" w:cs="Angsana New"/>
                <w:sz w:val="20"/>
                <w:szCs w:val="20"/>
              </w:rPr>
              <w:t xml:space="preserve"> </w:t>
            </w:r>
            <w:r w:rsidR="009D0559" w:rsidRPr="009D0559">
              <w:rPr>
                <w:rFonts w:ascii="Times New Roman" w:eastAsia="Times New Roman" w:hAnsi="Times New Roman" w:cs="Angsana New"/>
                <w:sz w:val="20"/>
                <w:szCs w:val="20"/>
              </w:rPr>
              <w:t>46</w:t>
            </w:r>
            <w:r w:rsidRPr="0099433C">
              <w:rPr>
                <w:rFonts w:ascii="Times New Roman" w:eastAsia="Times New Roman" w:hAnsi="Times New Roman" w:cs="Angsana New"/>
                <w:sz w:val="20"/>
                <w:szCs w:val="20"/>
              </w:rPr>
              <w:t>,</w:t>
            </w:r>
            <w:r w:rsidR="009D0559" w:rsidRPr="009D0559">
              <w:rPr>
                <w:rFonts w:ascii="Times New Roman" w:eastAsia="Times New Roman" w:hAnsi="Times New Roman" w:cs="Angsana New"/>
                <w:sz w:val="20"/>
                <w:szCs w:val="20"/>
              </w:rPr>
              <w:t>600</w:t>
            </w:r>
            <w:r w:rsidRPr="0099433C">
              <w:rPr>
                <w:rFonts w:ascii="Times New Roman" w:eastAsia="Times New Roman" w:hAnsi="Times New Roman" w:cs="Angsana New"/>
                <w:sz w:val="20"/>
                <w:szCs w:val="20"/>
              </w:rPr>
              <w:t xml:space="preserve"> </w:t>
            </w:r>
          </w:p>
        </w:tc>
        <w:tc>
          <w:tcPr>
            <w:tcW w:w="89" w:type="dxa"/>
          </w:tcPr>
          <w:p w14:paraId="6A3932AF" w14:textId="77777777" w:rsidR="003E5211" w:rsidRPr="0099433C" w:rsidRDefault="003E5211" w:rsidP="003E5211">
            <w:pPr>
              <w:spacing w:line="240" w:lineRule="exact"/>
              <w:rPr>
                <w:rFonts w:ascii="Times New Roman" w:eastAsia="SimSun" w:hAnsi="Times New Roman" w:cs="Times New Roman"/>
                <w:bCs/>
                <w:sz w:val="20"/>
                <w:szCs w:val="20"/>
                <w:lang w:val="en-GB"/>
              </w:rPr>
            </w:pPr>
          </w:p>
        </w:tc>
        <w:tc>
          <w:tcPr>
            <w:tcW w:w="1265" w:type="dxa"/>
          </w:tcPr>
          <w:p w14:paraId="2F5A511F" w14:textId="49EAFCC2" w:rsidR="003E5211" w:rsidRPr="0099433C" w:rsidRDefault="009D0559" w:rsidP="003E5211">
            <w:pPr>
              <w:tabs>
                <w:tab w:val="decimal" w:pos="1107"/>
              </w:tabs>
              <w:spacing w:line="240" w:lineRule="exact"/>
              <w:rPr>
                <w:rFonts w:ascii="Times New Roman" w:eastAsia="Times New Roman" w:hAnsi="Times New Roman" w:cs="Times New Roman"/>
                <w:sz w:val="20"/>
                <w:szCs w:val="20"/>
              </w:rPr>
            </w:pPr>
            <w:r w:rsidRPr="009D0559">
              <w:rPr>
                <w:rFonts w:ascii="Times New Roman" w:eastAsia="Times New Roman" w:hAnsi="Times New Roman" w:cs="Angsana New"/>
                <w:sz w:val="20"/>
                <w:szCs w:val="20"/>
              </w:rPr>
              <w:t>46</w:t>
            </w:r>
            <w:r w:rsidR="003E5211" w:rsidRPr="0099433C">
              <w:rPr>
                <w:rFonts w:ascii="Times New Roman" w:eastAsia="Times New Roman" w:hAnsi="Times New Roman" w:cs="Angsana New"/>
                <w:sz w:val="20"/>
                <w:szCs w:val="20"/>
              </w:rPr>
              <w:t>,</w:t>
            </w:r>
            <w:r w:rsidRPr="009D0559">
              <w:rPr>
                <w:rFonts w:ascii="Times New Roman" w:eastAsia="Times New Roman" w:hAnsi="Times New Roman" w:cs="Angsana New"/>
                <w:sz w:val="20"/>
                <w:szCs w:val="20"/>
              </w:rPr>
              <w:t>600</w:t>
            </w:r>
          </w:p>
        </w:tc>
        <w:tc>
          <w:tcPr>
            <w:tcW w:w="89" w:type="dxa"/>
          </w:tcPr>
          <w:p w14:paraId="36E6DB2B" w14:textId="77777777" w:rsidR="003E5211" w:rsidRPr="0099433C" w:rsidRDefault="003E5211" w:rsidP="003E5211">
            <w:pPr>
              <w:spacing w:line="240" w:lineRule="exact"/>
              <w:rPr>
                <w:rFonts w:ascii="Times New Roman" w:eastAsia="SimSun" w:hAnsi="Times New Roman" w:cs="Times New Roman"/>
                <w:bCs/>
                <w:sz w:val="20"/>
                <w:szCs w:val="20"/>
                <w:lang w:val="en-GB"/>
              </w:rPr>
            </w:pPr>
          </w:p>
        </w:tc>
        <w:tc>
          <w:tcPr>
            <w:tcW w:w="1265" w:type="dxa"/>
            <w:tcBorders>
              <w:left w:val="nil"/>
              <w:right w:val="nil"/>
            </w:tcBorders>
          </w:tcPr>
          <w:p w14:paraId="5172D058" w14:textId="0149E850" w:rsidR="003E5211" w:rsidRPr="0099433C" w:rsidRDefault="003E5211" w:rsidP="003E5211">
            <w:pPr>
              <w:tabs>
                <w:tab w:val="decimal" w:pos="654"/>
              </w:tabs>
              <w:spacing w:line="240" w:lineRule="exact"/>
              <w:rPr>
                <w:rFonts w:ascii="Times New Roman" w:eastAsia="Times New Roman" w:hAnsi="Times New Roman" w:cs="Times New Roman"/>
                <w:sz w:val="20"/>
                <w:szCs w:val="20"/>
              </w:rPr>
            </w:pPr>
            <w:r w:rsidRPr="0099433C">
              <w:rPr>
                <w:rFonts w:ascii="Times New Roman" w:eastAsia="Times New Roman" w:hAnsi="Times New Roman" w:cs="Times New Roman"/>
                <w:sz w:val="20"/>
                <w:szCs w:val="20"/>
              </w:rPr>
              <w:t>-</w:t>
            </w:r>
          </w:p>
        </w:tc>
        <w:tc>
          <w:tcPr>
            <w:tcW w:w="89" w:type="dxa"/>
          </w:tcPr>
          <w:p w14:paraId="3CAFA400" w14:textId="77777777" w:rsidR="003E5211" w:rsidRPr="0099433C" w:rsidRDefault="003E5211" w:rsidP="003E5211">
            <w:pPr>
              <w:spacing w:line="240" w:lineRule="exact"/>
              <w:jc w:val="right"/>
              <w:rPr>
                <w:rFonts w:ascii="Times New Roman" w:eastAsia="SimSun" w:hAnsi="Times New Roman" w:cs="Times New Roman"/>
                <w:bCs/>
                <w:sz w:val="20"/>
                <w:szCs w:val="20"/>
                <w:lang w:val="en-GB"/>
              </w:rPr>
            </w:pPr>
          </w:p>
        </w:tc>
        <w:tc>
          <w:tcPr>
            <w:tcW w:w="1265" w:type="dxa"/>
          </w:tcPr>
          <w:p w14:paraId="39335A49" w14:textId="66C1149E" w:rsidR="003E5211" w:rsidRPr="0099433C" w:rsidRDefault="003E5211" w:rsidP="003E5211">
            <w:pPr>
              <w:tabs>
                <w:tab w:val="decimal" w:pos="654"/>
              </w:tabs>
              <w:spacing w:line="240" w:lineRule="exact"/>
              <w:rPr>
                <w:rFonts w:ascii="Times New Roman" w:eastAsia="Times New Roman" w:hAnsi="Times New Roman" w:cs="Times New Roman"/>
                <w:sz w:val="20"/>
                <w:szCs w:val="20"/>
              </w:rPr>
            </w:pPr>
            <w:r w:rsidRPr="0099433C">
              <w:rPr>
                <w:rFonts w:ascii="Times New Roman" w:eastAsia="Times New Roman" w:hAnsi="Times New Roman" w:cs="Angsana New"/>
                <w:sz w:val="20"/>
                <w:szCs w:val="20"/>
              </w:rPr>
              <w:t>-</w:t>
            </w:r>
          </w:p>
        </w:tc>
      </w:tr>
      <w:tr w:rsidR="00D3727D" w:rsidRPr="0099433C" w14:paraId="256E722C" w14:textId="77777777" w:rsidTr="00495840">
        <w:tc>
          <w:tcPr>
            <w:tcW w:w="3573" w:type="dxa"/>
          </w:tcPr>
          <w:p w14:paraId="03CDFA8D" w14:textId="77777777" w:rsidR="00D3727D" w:rsidRPr="0099433C" w:rsidRDefault="00D3727D" w:rsidP="00D3727D">
            <w:pPr>
              <w:spacing w:line="240" w:lineRule="exact"/>
              <w:ind w:left="225" w:hanging="102"/>
              <w:rPr>
                <w:rFonts w:ascii="Times New Roman" w:eastAsia="SimSun" w:hAnsi="Times New Roman" w:cs="Times New Roman"/>
                <w:bCs/>
                <w:sz w:val="20"/>
                <w:szCs w:val="20"/>
                <w:lang w:val="en-GB"/>
              </w:rPr>
            </w:pPr>
            <w:r w:rsidRPr="0099433C">
              <w:rPr>
                <w:rFonts w:ascii="Times New Roman" w:eastAsia="SimSun" w:hAnsi="Times New Roman" w:cs="Times New Roman"/>
                <w:bCs/>
                <w:sz w:val="20"/>
                <w:szCs w:val="20"/>
                <w:lang w:val="en-GB"/>
              </w:rPr>
              <w:t>Others</w:t>
            </w:r>
          </w:p>
        </w:tc>
        <w:tc>
          <w:tcPr>
            <w:tcW w:w="1270" w:type="dxa"/>
            <w:tcBorders>
              <w:left w:val="nil"/>
              <w:bottom w:val="single" w:sz="4" w:space="0" w:color="auto"/>
              <w:right w:val="nil"/>
            </w:tcBorders>
          </w:tcPr>
          <w:p w14:paraId="1011AF65" w14:textId="0EEA9520" w:rsidR="00D3727D" w:rsidRPr="0099433C" w:rsidRDefault="009D0559" w:rsidP="00D3727D">
            <w:pPr>
              <w:tabs>
                <w:tab w:val="decimal" w:pos="1107"/>
              </w:tabs>
              <w:spacing w:line="240" w:lineRule="exact"/>
              <w:rPr>
                <w:rFonts w:ascii="Times New Roman" w:eastAsia="Times New Roman" w:hAnsi="Times New Roman" w:cs="Angsana New"/>
                <w:sz w:val="20"/>
                <w:szCs w:val="20"/>
              </w:rPr>
            </w:pPr>
            <w:r w:rsidRPr="009D0559">
              <w:rPr>
                <w:rFonts w:ascii="Times New Roman" w:eastAsia="Times New Roman" w:hAnsi="Times New Roman" w:cs="Angsana New"/>
                <w:sz w:val="20"/>
                <w:szCs w:val="20"/>
              </w:rPr>
              <w:t>115</w:t>
            </w:r>
            <w:r w:rsidR="00A53623" w:rsidRPr="0099433C">
              <w:rPr>
                <w:rFonts w:ascii="Times New Roman" w:eastAsia="Times New Roman" w:hAnsi="Times New Roman" w:cs="Angsana New"/>
                <w:sz w:val="20"/>
                <w:szCs w:val="20"/>
              </w:rPr>
              <w:t>,</w:t>
            </w:r>
            <w:r w:rsidRPr="009D0559">
              <w:rPr>
                <w:rFonts w:ascii="Times New Roman" w:eastAsia="Times New Roman" w:hAnsi="Times New Roman" w:cs="Angsana New"/>
                <w:sz w:val="20"/>
                <w:szCs w:val="20"/>
              </w:rPr>
              <w:t>914</w:t>
            </w:r>
          </w:p>
        </w:tc>
        <w:tc>
          <w:tcPr>
            <w:tcW w:w="89" w:type="dxa"/>
          </w:tcPr>
          <w:p w14:paraId="118263B3" w14:textId="77777777" w:rsidR="00D3727D" w:rsidRPr="0099433C" w:rsidRDefault="00D3727D" w:rsidP="00D3727D">
            <w:pPr>
              <w:spacing w:line="240" w:lineRule="exact"/>
              <w:rPr>
                <w:rFonts w:ascii="Times New Roman" w:eastAsia="SimSun" w:hAnsi="Times New Roman" w:cs="Times New Roman"/>
                <w:bCs/>
                <w:sz w:val="20"/>
                <w:szCs w:val="20"/>
                <w:lang w:val="en-GB"/>
              </w:rPr>
            </w:pPr>
          </w:p>
        </w:tc>
        <w:tc>
          <w:tcPr>
            <w:tcW w:w="1265" w:type="dxa"/>
            <w:tcBorders>
              <w:bottom w:val="single" w:sz="4" w:space="0" w:color="auto"/>
            </w:tcBorders>
          </w:tcPr>
          <w:p w14:paraId="523791BC" w14:textId="14BF4F28" w:rsidR="00D3727D" w:rsidRPr="0099433C" w:rsidRDefault="009D0559" w:rsidP="00D3727D">
            <w:pPr>
              <w:tabs>
                <w:tab w:val="decimal" w:pos="1107"/>
              </w:tabs>
              <w:spacing w:line="240" w:lineRule="exact"/>
              <w:rPr>
                <w:rFonts w:ascii="Times New Roman" w:eastAsia="Times New Roman" w:hAnsi="Times New Roman" w:cs="Times New Roman"/>
                <w:sz w:val="20"/>
                <w:szCs w:val="20"/>
              </w:rPr>
            </w:pPr>
            <w:r w:rsidRPr="009D0559">
              <w:rPr>
                <w:rFonts w:ascii="Times New Roman" w:eastAsia="Times New Roman" w:hAnsi="Times New Roman" w:cs="Angsana New"/>
                <w:sz w:val="20"/>
                <w:szCs w:val="20"/>
              </w:rPr>
              <w:t>123</w:t>
            </w:r>
            <w:r w:rsidR="00D3727D" w:rsidRPr="0099433C">
              <w:rPr>
                <w:rFonts w:ascii="Times New Roman" w:eastAsia="Times New Roman" w:hAnsi="Times New Roman" w:cs="Angsana New"/>
                <w:sz w:val="20"/>
                <w:szCs w:val="20"/>
              </w:rPr>
              <w:t>,</w:t>
            </w:r>
            <w:r w:rsidRPr="009D0559">
              <w:rPr>
                <w:rFonts w:ascii="Times New Roman" w:eastAsia="Times New Roman" w:hAnsi="Times New Roman" w:cs="Angsana New"/>
                <w:sz w:val="20"/>
                <w:szCs w:val="20"/>
              </w:rPr>
              <w:t>443</w:t>
            </w:r>
          </w:p>
        </w:tc>
        <w:tc>
          <w:tcPr>
            <w:tcW w:w="89" w:type="dxa"/>
          </w:tcPr>
          <w:p w14:paraId="38DEAC9E" w14:textId="77777777" w:rsidR="00D3727D" w:rsidRPr="0099433C" w:rsidRDefault="00D3727D" w:rsidP="00D3727D">
            <w:pPr>
              <w:spacing w:line="240" w:lineRule="exact"/>
              <w:rPr>
                <w:rFonts w:ascii="Times New Roman" w:eastAsia="SimSun" w:hAnsi="Times New Roman" w:cs="Times New Roman"/>
                <w:bCs/>
                <w:sz w:val="20"/>
                <w:szCs w:val="20"/>
                <w:lang w:val="en-GB"/>
              </w:rPr>
            </w:pPr>
          </w:p>
        </w:tc>
        <w:tc>
          <w:tcPr>
            <w:tcW w:w="1265" w:type="dxa"/>
            <w:tcBorders>
              <w:left w:val="nil"/>
              <w:bottom w:val="single" w:sz="4" w:space="0" w:color="auto"/>
              <w:right w:val="nil"/>
            </w:tcBorders>
          </w:tcPr>
          <w:p w14:paraId="519102A3" w14:textId="17BF9305" w:rsidR="00D3727D" w:rsidRPr="0099433C" w:rsidRDefault="00D3727D" w:rsidP="00D3727D">
            <w:pPr>
              <w:tabs>
                <w:tab w:val="decimal" w:pos="1107"/>
              </w:tabs>
              <w:spacing w:line="240" w:lineRule="exact"/>
              <w:rPr>
                <w:rFonts w:ascii="Times New Roman" w:eastAsia="Times New Roman" w:hAnsi="Times New Roman" w:cs="Angsana New"/>
                <w:sz w:val="20"/>
                <w:szCs w:val="20"/>
              </w:rPr>
            </w:pPr>
            <w:r w:rsidRPr="0099433C">
              <w:rPr>
                <w:rFonts w:ascii="Times New Roman" w:eastAsia="Times New Roman" w:hAnsi="Times New Roman" w:cs="Angsana New"/>
                <w:sz w:val="20"/>
                <w:szCs w:val="20"/>
              </w:rPr>
              <w:t xml:space="preserve"> </w:t>
            </w:r>
            <w:r w:rsidR="009D0559" w:rsidRPr="009D0559">
              <w:rPr>
                <w:rFonts w:ascii="Times New Roman" w:eastAsia="Times New Roman" w:hAnsi="Times New Roman" w:cs="Angsana New"/>
                <w:sz w:val="20"/>
                <w:szCs w:val="20"/>
              </w:rPr>
              <w:t>7</w:t>
            </w:r>
            <w:r w:rsidRPr="0099433C">
              <w:rPr>
                <w:rFonts w:ascii="Times New Roman" w:eastAsia="Times New Roman" w:hAnsi="Times New Roman" w:cs="Angsana New"/>
                <w:sz w:val="20"/>
                <w:szCs w:val="20"/>
              </w:rPr>
              <w:t>,</w:t>
            </w:r>
            <w:r w:rsidR="009D0559" w:rsidRPr="009D0559">
              <w:rPr>
                <w:rFonts w:ascii="Times New Roman" w:eastAsia="Times New Roman" w:hAnsi="Times New Roman" w:cs="Angsana New"/>
                <w:sz w:val="20"/>
                <w:szCs w:val="20"/>
              </w:rPr>
              <w:t>685</w:t>
            </w:r>
            <w:r w:rsidRPr="0099433C">
              <w:rPr>
                <w:rFonts w:ascii="Times New Roman" w:eastAsia="Times New Roman" w:hAnsi="Times New Roman" w:cs="Angsana New"/>
                <w:sz w:val="20"/>
                <w:szCs w:val="20"/>
              </w:rPr>
              <w:t xml:space="preserve"> </w:t>
            </w:r>
          </w:p>
        </w:tc>
        <w:tc>
          <w:tcPr>
            <w:tcW w:w="89" w:type="dxa"/>
          </w:tcPr>
          <w:p w14:paraId="431F0DDE" w14:textId="77777777" w:rsidR="00D3727D" w:rsidRPr="0099433C" w:rsidRDefault="00D3727D" w:rsidP="00D3727D">
            <w:pPr>
              <w:spacing w:line="240" w:lineRule="exact"/>
              <w:jc w:val="right"/>
              <w:rPr>
                <w:rFonts w:ascii="Times New Roman" w:eastAsia="SimSun" w:hAnsi="Times New Roman" w:cs="Times New Roman"/>
                <w:bCs/>
                <w:sz w:val="20"/>
                <w:szCs w:val="20"/>
                <w:lang w:val="en-GB"/>
              </w:rPr>
            </w:pPr>
          </w:p>
        </w:tc>
        <w:tc>
          <w:tcPr>
            <w:tcW w:w="1265" w:type="dxa"/>
            <w:tcBorders>
              <w:bottom w:val="single" w:sz="4" w:space="0" w:color="auto"/>
            </w:tcBorders>
          </w:tcPr>
          <w:p w14:paraId="1963D1A5" w14:textId="32AD4203" w:rsidR="00D3727D" w:rsidRPr="0099433C" w:rsidRDefault="009D0559" w:rsidP="00D3727D">
            <w:pPr>
              <w:tabs>
                <w:tab w:val="decimal" w:pos="1107"/>
              </w:tabs>
              <w:spacing w:line="240" w:lineRule="exact"/>
              <w:rPr>
                <w:rFonts w:ascii="Times New Roman" w:eastAsia="Times New Roman" w:hAnsi="Times New Roman" w:cs="Times New Roman"/>
                <w:sz w:val="20"/>
                <w:szCs w:val="20"/>
              </w:rPr>
            </w:pPr>
            <w:r w:rsidRPr="009D0559">
              <w:rPr>
                <w:rFonts w:ascii="Times New Roman" w:eastAsia="Times New Roman" w:hAnsi="Times New Roman" w:cs="Angsana New"/>
                <w:sz w:val="20"/>
                <w:szCs w:val="20"/>
              </w:rPr>
              <w:t>8</w:t>
            </w:r>
            <w:r w:rsidR="00D3727D" w:rsidRPr="0099433C">
              <w:rPr>
                <w:rFonts w:ascii="Times New Roman" w:eastAsia="Times New Roman" w:hAnsi="Times New Roman" w:cs="Times New Roman"/>
                <w:sz w:val="20"/>
                <w:szCs w:val="20"/>
              </w:rPr>
              <w:t>,</w:t>
            </w:r>
            <w:r w:rsidRPr="009D0559">
              <w:rPr>
                <w:rFonts w:ascii="Times New Roman" w:eastAsia="Times New Roman" w:hAnsi="Times New Roman" w:cs="Angsana New"/>
                <w:sz w:val="20"/>
                <w:szCs w:val="20"/>
              </w:rPr>
              <w:t>613</w:t>
            </w:r>
            <w:r w:rsidR="00D3727D" w:rsidRPr="0099433C">
              <w:rPr>
                <w:rFonts w:ascii="Times New Roman" w:eastAsia="Times New Roman" w:hAnsi="Times New Roman" w:cs="Times New Roman"/>
                <w:sz w:val="20"/>
                <w:szCs w:val="20"/>
              </w:rPr>
              <w:t xml:space="preserve"> </w:t>
            </w:r>
          </w:p>
        </w:tc>
      </w:tr>
      <w:tr w:rsidR="00D3727D" w:rsidRPr="0099433C" w14:paraId="67B535A0" w14:textId="77777777" w:rsidTr="00B27F1F">
        <w:tc>
          <w:tcPr>
            <w:tcW w:w="3573" w:type="dxa"/>
          </w:tcPr>
          <w:p w14:paraId="191EC38D" w14:textId="77777777" w:rsidR="00D3727D" w:rsidRPr="0099433C" w:rsidRDefault="00D3727D" w:rsidP="00D3727D">
            <w:pPr>
              <w:spacing w:line="240" w:lineRule="exact"/>
              <w:ind w:left="225" w:hanging="102"/>
              <w:rPr>
                <w:rFonts w:ascii="Times New Roman" w:eastAsia="SimSun" w:hAnsi="Times New Roman" w:cs="Times New Roman"/>
                <w:bCs/>
                <w:sz w:val="20"/>
                <w:szCs w:val="20"/>
                <w:lang w:val="en-GB"/>
              </w:rPr>
            </w:pPr>
          </w:p>
        </w:tc>
        <w:tc>
          <w:tcPr>
            <w:tcW w:w="1270" w:type="dxa"/>
            <w:tcBorders>
              <w:top w:val="single" w:sz="4" w:space="0" w:color="auto"/>
              <w:left w:val="nil"/>
              <w:right w:val="nil"/>
            </w:tcBorders>
          </w:tcPr>
          <w:p w14:paraId="4C40A93A" w14:textId="1A08A789" w:rsidR="00D3727D" w:rsidRPr="0099433C" w:rsidRDefault="00D3727D" w:rsidP="00D3727D">
            <w:pPr>
              <w:tabs>
                <w:tab w:val="decimal" w:pos="1107"/>
              </w:tabs>
              <w:spacing w:line="240" w:lineRule="exact"/>
              <w:rPr>
                <w:rFonts w:ascii="Times New Roman" w:eastAsia="Times New Roman" w:hAnsi="Times New Roman" w:cs="Angsana New"/>
                <w:sz w:val="20"/>
                <w:szCs w:val="20"/>
              </w:rPr>
            </w:pPr>
            <w:r w:rsidRPr="0099433C">
              <w:rPr>
                <w:rFonts w:ascii="Times New Roman" w:eastAsia="Times New Roman" w:hAnsi="Times New Roman" w:cs="Angsana New"/>
                <w:sz w:val="20"/>
                <w:szCs w:val="20"/>
              </w:rPr>
              <w:t xml:space="preserve"> </w:t>
            </w:r>
            <w:r w:rsidR="009D0559" w:rsidRPr="009D0559">
              <w:rPr>
                <w:rFonts w:ascii="Times New Roman" w:eastAsia="Times New Roman" w:hAnsi="Times New Roman" w:cs="Angsana New"/>
                <w:sz w:val="20"/>
                <w:szCs w:val="20"/>
              </w:rPr>
              <w:t>3</w:t>
            </w:r>
            <w:r w:rsidRPr="0099433C">
              <w:rPr>
                <w:rFonts w:ascii="Times New Roman" w:eastAsia="Times New Roman" w:hAnsi="Times New Roman" w:cs="Angsana New"/>
                <w:sz w:val="20"/>
                <w:szCs w:val="20"/>
              </w:rPr>
              <w:t>,</w:t>
            </w:r>
            <w:r w:rsidR="009D0559" w:rsidRPr="009D0559">
              <w:rPr>
                <w:rFonts w:ascii="Times New Roman" w:eastAsia="Times New Roman" w:hAnsi="Times New Roman" w:cs="Angsana New"/>
                <w:sz w:val="20"/>
                <w:szCs w:val="20"/>
              </w:rPr>
              <w:t>073</w:t>
            </w:r>
            <w:r w:rsidRPr="0099433C">
              <w:rPr>
                <w:rFonts w:ascii="Times New Roman" w:eastAsia="Times New Roman" w:hAnsi="Times New Roman" w:cs="Angsana New"/>
                <w:sz w:val="20"/>
                <w:szCs w:val="20"/>
              </w:rPr>
              <w:t>,</w:t>
            </w:r>
            <w:r w:rsidR="009D0559" w:rsidRPr="009D0559">
              <w:rPr>
                <w:rFonts w:ascii="Times New Roman" w:eastAsia="Times New Roman" w:hAnsi="Times New Roman" w:cs="Angsana New"/>
                <w:sz w:val="20"/>
                <w:szCs w:val="20"/>
              </w:rPr>
              <w:t>239</w:t>
            </w:r>
            <w:r w:rsidRPr="0099433C">
              <w:rPr>
                <w:rFonts w:ascii="Times New Roman" w:eastAsia="Times New Roman" w:hAnsi="Times New Roman" w:cs="Angsana New"/>
                <w:sz w:val="20"/>
                <w:szCs w:val="20"/>
              </w:rPr>
              <w:t xml:space="preserve"> </w:t>
            </w:r>
          </w:p>
        </w:tc>
        <w:tc>
          <w:tcPr>
            <w:tcW w:w="89" w:type="dxa"/>
          </w:tcPr>
          <w:p w14:paraId="67A8E7F7" w14:textId="77777777" w:rsidR="00D3727D" w:rsidRPr="0099433C" w:rsidRDefault="00D3727D" w:rsidP="00D3727D">
            <w:pPr>
              <w:spacing w:line="240" w:lineRule="exact"/>
              <w:rPr>
                <w:rFonts w:ascii="Times New Roman" w:eastAsia="SimSun" w:hAnsi="Times New Roman" w:cs="Times New Roman"/>
                <w:bCs/>
                <w:sz w:val="20"/>
                <w:szCs w:val="20"/>
                <w:lang w:val="en-GB"/>
              </w:rPr>
            </w:pPr>
          </w:p>
        </w:tc>
        <w:tc>
          <w:tcPr>
            <w:tcW w:w="1265" w:type="dxa"/>
            <w:tcBorders>
              <w:top w:val="single" w:sz="4" w:space="0" w:color="auto"/>
            </w:tcBorders>
          </w:tcPr>
          <w:p w14:paraId="55D7DD06" w14:textId="561EF786" w:rsidR="00D3727D" w:rsidRPr="0099433C" w:rsidRDefault="009D0559" w:rsidP="00D3727D">
            <w:pPr>
              <w:tabs>
                <w:tab w:val="decimal" w:pos="1107"/>
              </w:tabs>
              <w:spacing w:line="240" w:lineRule="exact"/>
              <w:rPr>
                <w:rFonts w:ascii="Times New Roman" w:eastAsia="Times New Roman" w:hAnsi="Times New Roman" w:cs="Times New Roman"/>
                <w:sz w:val="20"/>
                <w:szCs w:val="20"/>
              </w:rPr>
            </w:pPr>
            <w:r w:rsidRPr="009D0559">
              <w:rPr>
                <w:rFonts w:ascii="Times New Roman" w:eastAsia="Times New Roman" w:hAnsi="Times New Roman" w:cs="Angsana New"/>
                <w:sz w:val="20"/>
                <w:szCs w:val="20"/>
              </w:rPr>
              <w:t>3</w:t>
            </w:r>
            <w:r w:rsidR="00D3727D" w:rsidRPr="0099433C">
              <w:rPr>
                <w:rFonts w:ascii="Times New Roman" w:eastAsia="Times New Roman" w:hAnsi="Times New Roman" w:cs="Times New Roman"/>
                <w:sz w:val="20"/>
                <w:szCs w:val="20"/>
              </w:rPr>
              <w:t>,</w:t>
            </w:r>
            <w:r w:rsidRPr="009D0559">
              <w:rPr>
                <w:rFonts w:ascii="Times New Roman" w:eastAsia="Times New Roman" w:hAnsi="Times New Roman" w:cs="Angsana New"/>
                <w:sz w:val="20"/>
                <w:szCs w:val="20"/>
              </w:rPr>
              <w:t>018</w:t>
            </w:r>
            <w:r w:rsidR="00D3727D" w:rsidRPr="0099433C">
              <w:rPr>
                <w:rFonts w:ascii="Times New Roman" w:eastAsia="Times New Roman" w:hAnsi="Times New Roman" w:cs="Times New Roman"/>
                <w:sz w:val="20"/>
                <w:szCs w:val="20"/>
              </w:rPr>
              <w:t>,</w:t>
            </w:r>
            <w:r w:rsidRPr="009D0559">
              <w:rPr>
                <w:rFonts w:ascii="Times New Roman" w:eastAsia="Times New Roman" w:hAnsi="Times New Roman" w:cs="Angsana New"/>
                <w:sz w:val="20"/>
                <w:szCs w:val="20"/>
              </w:rPr>
              <w:t>623</w:t>
            </w:r>
          </w:p>
        </w:tc>
        <w:tc>
          <w:tcPr>
            <w:tcW w:w="89" w:type="dxa"/>
          </w:tcPr>
          <w:p w14:paraId="55471767" w14:textId="77777777" w:rsidR="00D3727D" w:rsidRPr="0099433C" w:rsidRDefault="00D3727D" w:rsidP="00D3727D">
            <w:pPr>
              <w:spacing w:line="240" w:lineRule="exact"/>
              <w:rPr>
                <w:rFonts w:ascii="Times New Roman" w:eastAsia="SimSun" w:hAnsi="Times New Roman" w:cs="Times New Roman"/>
                <w:bCs/>
                <w:sz w:val="20"/>
                <w:szCs w:val="20"/>
                <w:lang w:val="en-GB"/>
              </w:rPr>
            </w:pPr>
          </w:p>
        </w:tc>
        <w:tc>
          <w:tcPr>
            <w:tcW w:w="1265" w:type="dxa"/>
            <w:tcBorders>
              <w:top w:val="single" w:sz="4" w:space="0" w:color="auto"/>
              <w:left w:val="nil"/>
              <w:right w:val="nil"/>
            </w:tcBorders>
          </w:tcPr>
          <w:p w14:paraId="2359BDA9" w14:textId="5498D2AF" w:rsidR="00D3727D" w:rsidRPr="0099433C" w:rsidRDefault="00D3727D" w:rsidP="00D3727D">
            <w:pPr>
              <w:tabs>
                <w:tab w:val="decimal" w:pos="1107"/>
              </w:tabs>
              <w:spacing w:line="240" w:lineRule="exact"/>
              <w:rPr>
                <w:rFonts w:ascii="Times New Roman" w:eastAsia="Times New Roman" w:hAnsi="Times New Roman" w:cs="Angsana New"/>
                <w:sz w:val="20"/>
                <w:szCs w:val="20"/>
              </w:rPr>
            </w:pPr>
            <w:r w:rsidRPr="0099433C">
              <w:rPr>
                <w:rFonts w:ascii="Times New Roman" w:eastAsia="Times New Roman" w:hAnsi="Times New Roman" w:cs="Angsana New"/>
                <w:sz w:val="20"/>
                <w:szCs w:val="20"/>
              </w:rPr>
              <w:t xml:space="preserve"> </w:t>
            </w:r>
            <w:r w:rsidR="009D0559" w:rsidRPr="009D0559">
              <w:rPr>
                <w:rFonts w:ascii="Times New Roman" w:eastAsia="Times New Roman" w:hAnsi="Times New Roman" w:cs="Angsana New"/>
                <w:sz w:val="20"/>
                <w:szCs w:val="20"/>
              </w:rPr>
              <w:t>40</w:t>
            </w:r>
            <w:r w:rsidRPr="0099433C">
              <w:rPr>
                <w:rFonts w:ascii="Times New Roman" w:eastAsia="Times New Roman" w:hAnsi="Times New Roman" w:cs="Angsana New"/>
                <w:sz w:val="20"/>
                <w:szCs w:val="20"/>
              </w:rPr>
              <w:t>,</w:t>
            </w:r>
            <w:r w:rsidR="009D0559" w:rsidRPr="009D0559">
              <w:rPr>
                <w:rFonts w:ascii="Times New Roman" w:eastAsia="Times New Roman" w:hAnsi="Times New Roman" w:cs="Angsana New"/>
                <w:sz w:val="20"/>
                <w:szCs w:val="20"/>
              </w:rPr>
              <w:t>983</w:t>
            </w:r>
            <w:r w:rsidRPr="0099433C">
              <w:rPr>
                <w:rFonts w:ascii="Times New Roman" w:eastAsia="Times New Roman" w:hAnsi="Times New Roman" w:cs="Angsana New"/>
                <w:sz w:val="20"/>
                <w:szCs w:val="20"/>
              </w:rPr>
              <w:t xml:space="preserve"> </w:t>
            </w:r>
          </w:p>
        </w:tc>
        <w:tc>
          <w:tcPr>
            <w:tcW w:w="89" w:type="dxa"/>
          </w:tcPr>
          <w:p w14:paraId="44CDBDCF" w14:textId="77777777" w:rsidR="00D3727D" w:rsidRPr="0099433C" w:rsidRDefault="00D3727D" w:rsidP="00D3727D">
            <w:pPr>
              <w:spacing w:line="240" w:lineRule="exact"/>
              <w:jc w:val="right"/>
              <w:rPr>
                <w:rFonts w:ascii="Times New Roman" w:eastAsia="SimSun" w:hAnsi="Times New Roman" w:cs="Times New Roman"/>
                <w:bCs/>
                <w:sz w:val="20"/>
                <w:szCs w:val="20"/>
                <w:lang w:val="en-GB"/>
              </w:rPr>
            </w:pPr>
          </w:p>
        </w:tc>
        <w:tc>
          <w:tcPr>
            <w:tcW w:w="1265" w:type="dxa"/>
            <w:tcBorders>
              <w:top w:val="single" w:sz="4" w:space="0" w:color="auto"/>
            </w:tcBorders>
          </w:tcPr>
          <w:p w14:paraId="23F777A2" w14:textId="332751AC" w:rsidR="00D3727D" w:rsidRPr="0099433C" w:rsidRDefault="009D0559" w:rsidP="00D3727D">
            <w:pPr>
              <w:tabs>
                <w:tab w:val="decimal" w:pos="1107"/>
              </w:tabs>
              <w:spacing w:line="240" w:lineRule="exact"/>
              <w:rPr>
                <w:rFonts w:ascii="Times New Roman" w:eastAsia="Times New Roman" w:hAnsi="Times New Roman" w:cs="Times New Roman"/>
                <w:sz w:val="20"/>
                <w:szCs w:val="20"/>
              </w:rPr>
            </w:pPr>
            <w:r w:rsidRPr="009D0559">
              <w:rPr>
                <w:rFonts w:ascii="Times New Roman" w:eastAsia="Times New Roman" w:hAnsi="Times New Roman" w:cs="Angsana New"/>
                <w:sz w:val="20"/>
                <w:szCs w:val="20"/>
              </w:rPr>
              <w:t>41</w:t>
            </w:r>
            <w:r w:rsidR="00D3727D" w:rsidRPr="0099433C">
              <w:rPr>
                <w:rFonts w:ascii="Times New Roman" w:eastAsia="Times New Roman" w:hAnsi="Times New Roman" w:cs="Times New Roman"/>
                <w:sz w:val="20"/>
                <w:szCs w:val="20"/>
              </w:rPr>
              <w:t>,</w:t>
            </w:r>
            <w:r w:rsidRPr="009D0559">
              <w:rPr>
                <w:rFonts w:ascii="Times New Roman" w:eastAsia="Times New Roman" w:hAnsi="Times New Roman" w:cs="Angsana New"/>
                <w:sz w:val="20"/>
                <w:szCs w:val="20"/>
              </w:rPr>
              <w:t>911</w:t>
            </w:r>
          </w:p>
        </w:tc>
      </w:tr>
      <w:tr w:rsidR="00D57D52" w:rsidRPr="0099433C" w14:paraId="7571A5CC" w14:textId="77777777" w:rsidTr="00B27F1F">
        <w:tc>
          <w:tcPr>
            <w:tcW w:w="3573" w:type="dxa"/>
          </w:tcPr>
          <w:p w14:paraId="0DD00D57" w14:textId="176315E7" w:rsidR="00D57D52" w:rsidRPr="0099433C" w:rsidRDefault="00D57D52" w:rsidP="00D57D52">
            <w:pPr>
              <w:spacing w:line="240" w:lineRule="exact"/>
              <w:ind w:left="627" w:hanging="504"/>
              <w:rPr>
                <w:rFonts w:ascii="Times New Roman" w:eastAsia="SimSun" w:hAnsi="Times New Roman" w:cs="Times New Roman"/>
                <w:bCs/>
                <w:sz w:val="20"/>
                <w:szCs w:val="20"/>
                <w:u w:val="single"/>
                <w:lang w:val="en-GB"/>
              </w:rPr>
            </w:pPr>
            <w:r w:rsidRPr="0099433C">
              <w:rPr>
                <w:rFonts w:ascii="Times New Roman" w:eastAsia="SimSun" w:hAnsi="Times New Roman" w:cs="Times New Roman"/>
                <w:bCs/>
                <w:sz w:val="20"/>
                <w:szCs w:val="20"/>
                <w:u w:val="single"/>
                <w:lang w:val="en-GB"/>
              </w:rPr>
              <w:t>Less</w:t>
            </w:r>
            <w:r w:rsidRPr="0099433C">
              <w:rPr>
                <w:rFonts w:ascii="Times New Roman" w:eastAsia="SimSun" w:hAnsi="Times New Roman" w:cs="Times New Roman"/>
                <w:bCs/>
                <w:sz w:val="20"/>
                <w:szCs w:val="20"/>
                <w:lang w:val="en-GB"/>
              </w:rPr>
              <w:t xml:space="preserve">   Allowance for impairment </w:t>
            </w:r>
          </w:p>
        </w:tc>
        <w:tc>
          <w:tcPr>
            <w:tcW w:w="1270" w:type="dxa"/>
            <w:tcBorders>
              <w:top w:val="nil"/>
              <w:left w:val="nil"/>
              <w:right w:val="nil"/>
            </w:tcBorders>
          </w:tcPr>
          <w:p w14:paraId="019C8213" w14:textId="68588935" w:rsidR="00D57D52" w:rsidRPr="0099433C" w:rsidRDefault="00D57D52" w:rsidP="00D57D52">
            <w:pPr>
              <w:tabs>
                <w:tab w:val="decimal" w:pos="1107"/>
              </w:tabs>
              <w:spacing w:line="240" w:lineRule="exact"/>
              <w:rPr>
                <w:rFonts w:ascii="Times New Roman" w:eastAsia="Times New Roman" w:hAnsi="Times New Roman" w:cs="Angsana New"/>
                <w:sz w:val="20"/>
                <w:szCs w:val="20"/>
              </w:rPr>
            </w:pPr>
          </w:p>
        </w:tc>
        <w:tc>
          <w:tcPr>
            <w:tcW w:w="89" w:type="dxa"/>
          </w:tcPr>
          <w:p w14:paraId="6C36C09B" w14:textId="77777777" w:rsidR="00D57D52" w:rsidRPr="0099433C" w:rsidRDefault="00D57D52" w:rsidP="00D57D52">
            <w:pPr>
              <w:spacing w:line="240" w:lineRule="exact"/>
              <w:rPr>
                <w:rFonts w:ascii="Times New Roman" w:eastAsia="SimSun" w:hAnsi="Times New Roman" w:cs="Times New Roman"/>
                <w:bCs/>
                <w:sz w:val="20"/>
                <w:szCs w:val="20"/>
                <w:lang w:val="en-GB"/>
              </w:rPr>
            </w:pPr>
          </w:p>
        </w:tc>
        <w:tc>
          <w:tcPr>
            <w:tcW w:w="1265" w:type="dxa"/>
          </w:tcPr>
          <w:p w14:paraId="0B87F2DF" w14:textId="77777777" w:rsidR="00D57D52" w:rsidRPr="0099433C" w:rsidRDefault="00D57D52" w:rsidP="00D57D52">
            <w:pPr>
              <w:tabs>
                <w:tab w:val="decimal" w:pos="1107"/>
              </w:tabs>
              <w:spacing w:line="240" w:lineRule="exact"/>
              <w:rPr>
                <w:rFonts w:ascii="Times New Roman" w:eastAsia="Times New Roman" w:hAnsi="Times New Roman" w:cs="Times New Roman"/>
                <w:sz w:val="20"/>
                <w:szCs w:val="20"/>
              </w:rPr>
            </w:pPr>
          </w:p>
        </w:tc>
        <w:tc>
          <w:tcPr>
            <w:tcW w:w="89" w:type="dxa"/>
          </w:tcPr>
          <w:p w14:paraId="797D1E10" w14:textId="77777777" w:rsidR="00D57D52" w:rsidRPr="0099433C" w:rsidRDefault="00D57D52" w:rsidP="00D57D52">
            <w:pPr>
              <w:spacing w:line="240" w:lineRule="exact"/>
              <w:rPr>
                <w:rFonts w:ascii="Times New Roman" w:eastAsia="SimSun" w:hAnsi="Times New Roman" w:cs="Times New Roman"/>
                <w:bCs/>
                <w:sz w:val="20"/>
                <w:szCs w:val="20"/>
                <w:lang w:val="en-GB"/>
              </w:rPr>
            </w:pPr>
          </w:p>
        </w:tc>
        <w:tc>
          <w:tcPr>
            <w:tcW w:w="1265" w:type="dxa"/>
            <w:tcBorders>
              <w:top w:val="nil"/>
              <w:left w:val="nil"/>
              <w:right w:val="nil"/>
            </w:tcBorders>
          </w:tcPr>
          <w:p w14:paraId="4FF74FD6" w14:textId="77777777" w:rsidR="00D57D52" w:rsidRPr="0099433C" w:rsidRDefault="00D57D52" w:rsidP="00D57D52">
            <w:pPr>
              <w:tabs>
                <w:tab w:val="decimal" w:pos="1107"/>
              </w:tabs>
              <w:spacing w:line="240" w:lineRule="exact"/>
              <w:rPr>
                <w:rFonts w:ascii="Times New Roman" w:eastAsia="Times New Roman" w:hAnsi="Times New Roman" w:cs="Angsana New"/>
                <w:sz w:val="20"/>
                <w:szCs w:val="20"/>
              </w:rPr>
            </w:pPr>
          </w:p>
        </w:tc>
        <w:tc>
          <w:tcPr>
            <w:tcW w:w="89" w:type="dxa"/>
          </w:tcPr>
          <w:p w14:paraId="5DBEA0AD" w14:textId="77777777" w:rsidR="00D57D52" w:rsidRPr="0099433C" w:rsidRDefault="00D57D52" w:rsidP="00D57D52">
            <w:pPr>
              <w:tabs>
                <w:tab w:val="decimal" w:pos="885"/>
              </w:tabs>
              <w:spacing w:line="240" w:lineRule="exact"/>
              <w:jc w:val="right"/>
              <w:rPr>
                <w:rFonts w:ascii="Times New Roman" w:eastAsia="SimSun" w:hAnsi="Times New Roman" w:cs="Times New Roman"/>
                <w:bCs/>
                <w:sz w:val="20"/>
                <w:szCs w:val="20"/>
                <w:lang w:val="en-GB"/>
              </w:rPr>
            </w:pPr>
          </w:p>
        </w:tc>
        <w:tc>
          <w:tcPr>
            <w:tcW w:w="1265" w:type="dxa"/>
          </w:tcPr>
          <w:p w14:paraId="7527082D" w14:textId="77777777" w:rsidR="00D57D52" w:rsidRPr="0099433C" w:rsidRDefault="00D57D52" w:rsidP="00D57D52">
            <w:pPr>
              <w:tabs>
                <w:tab w:val="decimal" w:pos="1107"/>
              </w:tabs>
              <w:spacing w:line="240" w:lineRule="exact"/>
              <w:rPr>
                <w:rFonts w:ascii="Times New Roman" w:eastAsia="Times New Roman" w:hAnsi="Times New Roman" w:cs="Times New Roman"/>
                <w:sz w:val="20"/>
                <w:szCs w:val="20"/>
              </w:rPr>
            </w:pPr>
          </w:p>
        </w:tc>
      </w:tr>
      <w:tr w:rsidR="003E5211" w:rsidRPr="0099433C" w14:paraId="34BF6D07" w14:textId="77777777" w:rsidTr="00B27F1F">
        <w:tc>
          <w:tcPr>
            <w:tcW w:w="3573" w:type="dxa"/>
          </w:tcPr>
          <w:p w14:paraId="2DD728AC" w14:textId="5F9BBAAD" w:rsidR="003E5211" w:rsidRPr="0099433C" w:rsidRDefault="003E5211" w:rsidP="003E5211">
            <w:pPr>
              <w:spacing w:line="240" w:lineRule="exact"/>
              <w:ind w:left="833" w:firstLine="2"/>
              <w:rPr>
                <w:rFonts w:ascii="Times New Roman" w:eastAsia="SimSun" w:hAnsi="Times New Roman" w:cs="Times New Roman"/>
                <w:bCs/>
                <w:sz w:val="20"/>
                <w:szCs w:val="20"/>
                <w:lang w:val="en-GB"/>
              </w:rPr>
            </w:pPr>
            <w:r w:rsidRPr="0099433C">
              <w:rPr>
                <w:rFonts w:ascii="Times New Roman" w:eastAsia="SimSun" w:hAnsi="Times New Roman" w:cs="Times New Roman"/>
                <w:bCs/>
                <w:sz w:val="20"/>
                <w:szCs w:val="20"/>
                <w:lang w:val="en-GB"/>
              </w:rPr>
              <w:t>of assets and allowance for expected credit loss</w:t>
            </w:r>
          </w:p>
        </w:tc>
        <w:tc>
          <w:tcPr>
            <w:tcW w:w="1270" w:type="dxa"/>
            <w:tcBorders>
              <w:left w:val="nil"/>
              <w:bottom w:val="single" w:sz="4" w:space="0" w:color="auto"/>
              <w:right w:val="nil"/>
            </w:tcBorders>
          </w:tcPr>
          <w:p w14:paraId="70FC5626" w14:textId="77777777" w:rsidR="003E5211" w:rsidRPr="0099433C" w:rsidRDefault="003E5211" w:rsidP="003E5211">
            <w:pPr>
              <w:tabs>
                <w:tab w:val="decimal" w:pos="1107"/>
              </w:tabs>
              <w:spacing w:line="240" w:lineRule="exact"/>
              <w:rPr>
                <w:rFonts w:ascii="Times New Roman" w:eastAsia="Times New Roman" w:hAnsi="Times New Roman" w:cs="Angsana New"/>
                <w:sz w:val="20"/>
                <w:szCs w:val="20"/>
              </w:rPr>
            </w:pPr>
          </w:p>
          <w:p w14:paraId="32401764" w14:textId="23478B0D" w:rsidR="003E5211" w:rsidRPr="0099433C" w:rsidRDefault="00A53623" w:rsidP="003E5211">
            <w:pPr>
              <w:tabs>
                <w:tab w:val="decimal" w:pos="1107"/>
              </w:tabs>
              <w:spacing w:line="240" w:lineRule="exact"/>
              <w:rPr>
                <w:rFonts w:ascii="Times New Roman" w:eastAsia="Times New Roman" w:hAnsi="Times New Roman" w:cs="Angsana New"/>
                <w:sz w:val="20"/>
                <w:szCs w:val="20"/>
              </w:rPr>
            </w:pPr>
            <w:r w:rsidRPr="0099433C">
              <w:rPr>
                <w:rFonts w:ascii="Times New Roman" w:eastAsia="Times New Roman" w:hAnsi="Times New Roman" w:cs="Angsana New"/>
                <w:sz w:val="20"/>
                <w:szCs w:val="20"/>
              </w:rPr>
              <w:t>(</w:t>
            </w:r>
            <w:r w:rsidR="009D0559" w:rsidRPr="009D0559">
              <w:rPr>
                <w:rFonts w:ascii="Times New Roman" w:eastAsia="Times New Roman" w:hAnsi="Times New Roman" w:cs="Angsana New"/>
                <w:sz w:val="20"/>
                <w:szCs w:val="20"/>
              </w:rPr>
              <w:t>161</w:t>
            </w:r>
            <w:r w:rsidRPr="0099433C">
              <w:rPr>
                <w:rFonts w:ascii="Times New Roman" w:eastAsia="Times New Roman" w:hAnsi="Times New Roman" w:cs="Angsana New"/>
                <w:sz w:val="20"/>
                <w:szCs w:val="20"/>
              </w:rPr>
              <w:t>,</w:t>
            </w:r>
            <w:r w:rsidR="009D0559" w:rsidRPr="009D0559">
              <w:rPr>
                <w:rFonts w:ascii="Times New Roman" w:eastAsia="Times New Roman" w:hAnsi="Times New Roman" w:cs="Angsana New"/>
                <w:sz w:val="20"/>
                <w:szCs w:val="20"/>
              </w:rPr>
              <w:t>832</w:t>
            </w:r>
            <w:r w:rsidRPr="0099433C">
              <w:rPr>
                <w:rFonts w:ascii="Times New Roman" w:eastAsia="Times New Roman" w:hAnsi="Times New Roman" w:cs="Angsana New"/>
                <w:sz w:val="20"/>
                <w:szCs w:val="20"/>
              </w:rPr>
              <w:t>)</w:t>
            </w:r>
          </w:p>
        </w:tc>
        <w:tc>
          <w:tcPr>
            <w:tcW w:w="89" w:type="dxa"/>
            <w:vAlign w:val="bottom"/>
          </w:tcPr>
          <w:p w14:paraId="5FCE270D" w14:textId="77777777" w:rsidR="003E5211" w:rsidRPr="0099433C" w:rsidRDefault="003E5211" w:rsidP="003E5211">
            <w:pPr>
              <w:spacing w:line="240" w:lineRule="exact"/>
              <w:rPr>
                <w:rFonts w:ascii="Times New Roman" w:eastAsia="SimSun" w:hAnsi="Times New Roman" w:cs="Times New Roman"/>
                <w:bCs/>
                <w:sz w:val="20"/>
                <w:szCs w:val="20"/>
                <w:lang w:val="en-GB"/>
              </w:rPr>
            </w:pPr>
          </w:p>
        </w:tc>
        <w:tc>
          <w:tcPr>
            <w:tcW w:w="1265" w:type="dxa"/>
            <w:tcBorders>
              <w:bottom w:val="single" w:sz="4" w:space="0" w:color="auto"/>
            </w:tcBorders>
            <w:vAlign w:val="bottom"/>
          </w:tcPr>
          <w:p w14:paraId="02BD01C2" w14:textId="54E41E94" w:rsidR="003E5211" w:rsidRPr="0099433C" w:rsidRDefault="003E5211" w:rsidP="003E5211">
            <w:pPr>
              <w:tabs>
                <w:tab w:val="decimal" w:pos="1107"/>
              </w:tabs>
              <w:spacing w:line="240" w:lineRule="exact"/>
              <w:rPr>
                <w:rFonts w:ascii="Times New Roman" w:eastAsia="Times New Roman" w:hAnsi="Times New Roman" w:cs="Times New Roman"/>
                <w:sz w:val="20"/>
                <w:szCs w:val="20"/>
              </w:rPr>
            </w:pPr>
            <w:r w:rsidRPr="0099433C">
              <w:rPr>
                <w:rFonts w:ascii="Times New Roman" w:eastAsia="Times New Roman" w:hAnsi="Times New Roman" w:cs="Times New Roman"/>
                <w:sz w:val="20"/>
                <w:szCs w:val="20"/>
              </w:rPr>
              <w:t>(</w:t>
            </w:r>
            <w:r w:rsidR="009D0559" w:rsidRPr="009D0559">
              <w:rPr>
                <w:rFonts w:ascii="Times New Roman" w:eastAsia="Times New Roman" w:hAnsi="Times New Roman" w:cs="Angsana New"/>
                <w:sz w:val="20"/>
                <w:szCs w:val="20"/>
              </w:rPr>
              <w:t>134</w:t>
            </w:r>
            <w:r w:rsidRPr="0099433C">
              <w:rPr>
                <w:rFonts w:ascii="Times New Roman" w:eastAsia="Times New Roman" w:hAnsi="Times New Roman" w:cs="Times New Roman"/>
                <w:sz w:val="20"/>
                <w:szCs w:val="20"/>
              </w:rPr>
              <w:t>,</w:t>
            </w:r>
            <w:r w:rsidR="009D0559" w:rsidRPr="009D0559">
              <w:rPr>
                <w:rFonts w:ascii="Times New Roman" w:eastAsia="Times New Roman" w:hAnsi="Times New Roman" w:cs="Angsana New"/>
                <w:sz w:val="20"/>
                <w:szCs w:val="20"/>
              </w:rPr>
              <w:t>741</w:t>
            </w:r>
            <w:r w:rsidRPr="0099433C">
              <w:rPr>
                <w:rFonts w:ascii="Times New Roman" w:eastAsia="Times New Roman" w:hAnsi="Times New Roman" w:cs="Times New Roman"/>
                <w:sz w:val="20"/>
                <w:szCs w:val="20"/>
              </w:rPr>
              <w:t>)</w:t>
            </w:r>
          </w:p>
        </w:tc>
        <w:tc>
          <w:tcPr>
            <w:tcW w:w="89" w:type="dxa"/>
            <w:vAlign w:val="bottom"/>
          </w:tcPr>
          <w:p w14:paraId="27F90F66" w14:textId="77777777" w:rsidR="003E5211" w:rsidRPr="0099433C" w:rsidRDefault="003E5211" w:rsidP="003E5211">
            <w:pPr>
              <w:spacing w:line="240" w:lineRule="exact"/>
              <w:rPr>
                <w:rFonts w:ascii="Times New Roman" w:eastAsia="SimSun" w:hAnsi="Times New Roman" w:cs="Times New Roman"/>
                <w:bCs/>
                <w:sz w:val="20"/>
                <w:szCs w:val="20"/>
                <w:lang w:val="en-GB"/>
              </w:rPr>
            </w:pPr>
          </w:p>
        </w:tc>
        <w:tc>
          <w:tcPr>
            <w:tcW w:w="1265" w:type="dxa"/>
            <w:tcBorders>
              <w:left w:val="nil"/>
              <w:bottom w:val="single" w:sz="4" w:space="0" w:color="auto"/>
              <w:right w:val="nil"/>
            </w:tcBorders>
          </w:tcPr>
          <w:p w14:paraId="740C70A6" w14:textId="77777777" w:rsidR="003E5211" w:rsidRPr="0099433C" w:rsidRDefault="003E5211" w:rsidP="003E5211">
            <w:pPr>
              <w:tabs>
                <w:tab w:val="decimal" w:pos="1107"/>
              </w:tabs>
              <w:spacing w:line="240" w:lineRule="exact"/>
              <w:rPr>
                <w:rFonts w:ascii="Times New Roman" w:eastAsia="Times New Roman" w:hAnsi="Times New Roman" w:cs="Angsana New"/>
                <w:sz w:val="20"/>
                <w:szCs w:val="20"/>
              </w:rPr>
            </w:pPr>
          </w:p>
          <w:p w14:paraId="18D07E12" w14:textId="5042C0B7" w:rsidR="003E5211" w:rsidRPr="0099433C" w:rsidRDefault="00A53623" w:rsidP="003E5211">
            <w:pPr>
              <w:tabs>
                <w:tab w:val="decimal" w:pos="1107"/>
              </w:tabs>
              <w:spacing w:line="240" w:lineRule="exact"/>
              <w:rPr>
                <w:rFonts w:ascii="Times New Roman" w:eastAsia="Times New Roman" w:hAnsi="Times New Roman" w:cs="Angsana New"/>
                <w:sz w:val="20"/>
                <w:szCs w:val="20"/>
              </w:rPr>
            </w:pPr>
            <w:r w:rsidRPr="0099433C">
              <w:rPr>
                <w:rFonts w:ascii="Times New Roman" w:eastAsia="Times New Roman" w:hAnsi="Times New Roman" w:cs="Angsana New"/>
                <w:sz w:val="20"/>
                <w:szCs w:val="20"/>
              </w:rPr>
              <w:t>(</w:t>
            </w:r>
            <w:r w:rsidR="009D0559" w:rsidRPr="009D0559">
              <w:rPr>
                <w:rFonts w:ascii="Times New Roman" w:eastAsia="Times New Roman" w:hAnsi="Times New Roman" w:cs="Angsana New"/>
                <w:sz w:val="20"/>
                <w:szCs w:val="20"/>
              </w:rPr>
              <w:t>24</w:t>
            </w:r>
            <w:r w:rsidRPr="0099433C">
              <w:rPr>
                <w:rFonts w:ascii="Times New Roman" w:eastAsia="Times New Roman" w:hAnsi="Times New Roman" w:cs="Angsana New"/>
                <w:sz w:val="20"/>
                <w:szCs w:val="20"/>
              </w:rPr>
              <w:t>,</w:t>
            </w:r>
            <w:r w:rsidR="009D0559" w:rsidRPr="009D0559">
              <w:rPr>
                <w:rFonts w:ascii="Times New Roman" w:eastAsia="Times New Roman" w:hAnsi="Times New Roman" w:cs="Angsana New"/>
                <w:sz w:val="20"/>
                <w:szCs w:val="20"/>
              </w:rPr>
              <w:t>922</w:t>
            </w:r>
            <w:r w:rsidRPr="0099433C">
              <w:rPr>
                <w:rFonts w:ascii="Times New Roman" w:eastAsia="Times New Roman" w:hAnsi="Times New Roman" w:cs="Angsana New"/>
                <w:sz w:val="20"/>
                <w:szCs w:val="20"/>
              </w:rPr>
              <w:t>)</w:t>
            </w:r>
          </w:p>
        </w:tc>
        <w:tc>
          <w:tcPr>
            <w:tcW w:w="89" w:type="dxa"/>
            <w:vAlign w:val="bottom"/>
          </w:tcPr>
          <w:p w14:paraId="118143FF" w14:textId="77777777" w:rsidR="003E5211" w:rsidRPr="0099433C" w:rsidRDefault="003E5211" w:rsidP="003E5211">
            <w:pPr>
              <w:tabs>
                <w:tab w:val="decimal" w:pos="885"/>
              </w:tabs>
              <w:spacing w:line="240" w:lineRule="exact"/>
              <w:jc w:val="right"/>
              <w:rPr>
                <w:rFonts w:ascii="Times New Roman" w:eastAsia="SimSun" w:hAnsi="Times New Roman" w:cs="Times New Roman"/>
                <w:bCs/>
                <w:sz w:val="20"/>
                <w:szCs w:val="20"/>
                <w:lang w:val="en-GB"/>
              </w:rPr>
            </w:pPr>
          </w:p>
        </w:tc>
        <w:tc>
          <w:tcPr>
            <w:tcW w:w="1265" w:type="dxa"/>
            <w:tcBorders>
              <w:bottom w:val="single" w:sz="4" w:space="0" w:color="auto"/>
            </w:tcBorders>
            <w:vAlign w:val="bottom"/>
          </w:tcPr>
          <w:p w14:paraId="271A3DBE" w14:textId="01F08AD1" w:rsidR="003E5211" w:rsidRPr="0099433C" w:rsidRDefault="003E5211" w:rsidP="003E5211">
            <w:pPr>
              <w:tabs>
                <w:tab w:val="decimal" w:pos="1107"/>
              </w:tabs>
              <w:spacing w:line="240" w:lineRule="exact"/>
              <w:rPr>
                <w:rFonts w:ascii="Times New Roman" w:eastAsia="Times New Roman" w:hAnsi="Times New Roman" w:cs="Times New Roman"/>
                <w:sz w:val="20"/>
                <w:szCs w:val="20"/>
              </w:rPr>
            </w:pPr>
            <w:r w:rsidRPr="0099433C">
              <w:rPr>
                <w:rFonts w:ascii="Times New Roman" w:eastAsia="Times New Roman" w:hAnsi="Times New Roman" w:cs="Times New Roman"/>
                <w:sz w:val="20"/>
                <w:szCs w:val="20"/>
              </w:rPr>
              <w:t>(</w:t>
            </w:r>
            <w:r w:rsidR="009D0559" w:rsidRPr="009D0559">
              <w:rPr>
                <w:rFonts w:ascii="Times New Roman" w:eastAsia="Times New Roman" w:hAnsi="Times New Roman" w:cs="Angsana New"/>
                <w:sz w:val="20"/>
                <w:szCs w:val="20"/>
              </w:rPr>
              <w:t>24</w:t>
            </w:r>
            <w:r w:rsidRPr="0099433C">
              <w:rPr>
                <w:rFonts w:ascii="Times New Roman" w:eastAsia="Times New Roman" w:hAnsi="Times New Roman" w:cs="Times New Roman"/>
                <w:sz w:val="20"/>
                <w:szCs w:val="20"/>
              </w:rPr>
              <w:t>,</w:t>
            </w:r>
            <w:r w:rsidR="009D0559" w:rsidRPr="009D0559">
              <w:rPr>
                <w:rFonts w:ascii="Times New Roman" w:eastAsia="Times New Roman" w:hAnsi="Times New Roman" w:cs="Angsana New"/>
                <w:sz w:val="20"/>
                <w:szCs w:val="20"/>
              </w:rPr>
              <w:t>922</w:t>
            </w:r>
            <w:r w:rsidRPr="0099433C">
              <w:rPr>
                <w:rFonts w:ascii="Times New Roman" w:eastAsia="Times New Roman" w:hAnsi="Times New Roman" w:cs="Times New Roman"/>
                <w:sz w:val="20"/>
                <w:szCs w:val="20"/>
              </w:rPr>
              <w:t>)</w:t>
            </w:r>
          </w:p>
        </w:tc>
      </w:tr>
      <w:tr w:rsidR="003E5211" w:rsidRPr="0099433C" w14:paraId="5267E174" w14:textId="77777777" w:rsidTr="00384A31">
        <w:tc>
          <w:tcPr>
            <w:tcW w:w="3573" w:type="dxa"/>
          </w:tcPr>
          <w:p w14:paraId="2EC67891" w14:textId="77777777" w:rsidR="003E5211" w:rsidRPr="0099433C" w:rsidRDefault="003E5211" w:rsidP="003E5211">
            <w:pPr>
              <w:spacing w:line="240" w:lineRule="exact"/>
              <w:ind w:left="225" w:firstLine="425"/>
              <w:rPr>
                <w:rFonts w:ascii="Times New Roman" w:eastAsia="SimSun" w:hAnsi="Times New Roman" w:cs="Times New Roman"/>
                <w:b/>
                <w:sz w:val="20"/>
                <w:szCs w:val="20"/>
                <w:lang w:val="en-GB"/>
              </w:rPr>
            </w:pPr>
            <w:r w:rsidRPr="0099433C">
              <w:rPr>
                <w:rFonts w:ascii="Times New Roman" w:eastAsia="SimSun" w:hAnsi="Times New Roman" w:cs="Times New Roman"/>
                <w:b/>
                <w:sz w:val="20"/>
                <w:szCs w:val="20"/>
                <w:lang w:val="en-GB"/>
              </w:rPr>
              <w:t>Total</w:t>
            </w:r>
          </w:p>
        </w:tc>
        <w:tc>
          <w:tcPr>
            <w:tcW w:w="1270" w:type="dxa"/>
            <w:tcBorders>
              <w:top w:val="single" w:sz="4" w:space="0" w:color="auto"/>
              <w:left w:val="nil"/>
              <w:bottom w:val="double" w:sz="4" w:space="0" w:color="auto"/>
              <w:right w:val="nil"/>
            </w:tcBorders>
          </w:tcPr>
          <w:p w14:paraId="0F0C100C" w14:textId="11E1AB43" w:rsidR="003E5211" w:rsidRPr="0099433C" w:rsidRDefault="009D0559" w:rsidP="003E5211">
            <w:pPr>
              <w:tabs>
                <w:tab w:val="decimal" w:pos="1107"/>
              </w:tabs>
              <w:spacing w:line="240" w:lineRule="exact"/>
              <w:rPr>
                <w:rFonts w:ascii="Times New Roman" w:eastAsia="Times New Roman" w:hAnsi="Times New Roman" w:cs="Angsana New"/>
                <w:sz w:val="20"/>
                <w:szCs w:val="20"/>
                <w:cs/>
              </w:rPr>
            </w:pPr>
            <w:r w:rsidRPr="009D0559">
              <w:rPr>
                <w:rFonts w:ascii="Times New Roman" w:eastAsia="Times New Roman" w:hAnsi="Times New Roman" w:cs="Angsana New"/>
                <w:sz w:val="20"/>
                <w:szCs w:val="20"/>
              </w:rPr>
              <w:t>2</w:t>
            </w:r>
            <w:r w:rsidR="00A53623" w:rsidRPr="0099433C">
              <w:rPr>
                <w:rFonts w:ascii="Times New Roman" w:eastAsia="Times New Roman" w:hAnsi="Times New Roman" w:cs="Angsana New"/>
                <w:sz w:val="20"/>
                <w:szCs w:val="20"/>
              </w:rPr>
              <w:t>,</w:t>
            </w:r>
            <w:r w:rsidRPr="009D0559">
              <w:rPr>
                <w:rFonts w:ascii="Times New Roman" w:eastAsia="Times New Roman" w:hAnsi="Times New Roman" w:cs="Angsana New"/>
                <w:sz w:val="20"/>
                <w:szCs w:val="20"/>
              </w:rPr>
              <w:t>911</w:t>
            </w:r>
            <w:r w:rsidR="00A53623" w:rsidRPr="0099433C">
              <w:rPr>
                <w:rFonts w:ascii="Times New Roman" w:eastAsia="Times New Roman" w:hAnsi="Times New Roman" w:cs="Angsana New"/>
                <w:sz w:val="20"/>
                <w:szCs w:val="20"/>
              </w:rPr>
              <w:t>,</w:t>
            </w:r>
            <w:r w:rsidRPr="009D0559">
              <w:rPr>
                <w:rFonts w:ascii="Times New Roman" w:eastAsia="Times New Roman" w:hAnsi="Times New Roman" w:cs="Angsana New"/>
                <w:sz w:val="20"/>
                <w:szCs w:val="20"/>
              </w:rPr>
              <w:t>407</w:t>
            </w:r>
          </w:p>
        </w:tc>
        <w:tc>
          <w:tcPr>
            <w:tcW w:w="89" w:type="dxa"/>
          </w:tcPr>
          <w:p w14:paraId="5CD046C4" w14:textId="77777777" w:rsidR="003E5211" w:rsidRPr="0099433C" w:rsidRDefault="003E5211" w:rsidP="003E5211">
            <w:pPr>
              <w:spacing w:line="240" w:lineRule="exact"/>
              <w:rPr>
                <w:rFonts w:ascii="Times New Roman" w:eastAsia="SimSun" w:hAnsi="Times New Roman" w:cs="Times New Roman"/>
                <w:bCs/>
                <w:sz w:val="20"/>
                <w:szCs w:val="20"/>
                <w:lang w:val="en-GB"/>
              </w:rPr>
            </w:pPr>
          </w:p>
        </w:tc>
        <w:tc>
          <w:tcPr>
            <w:tcW w:w="1265" w:type="dxa"/>
            <w:tcBorders>
              <w:top w:val="single" w:sz="4" w:space="0" w:color="auto"/>
              <w:bottom w:val="double" w:sz="4" w:space="0" w:color="auto"/>
            </w:tcBorders>
          </w:tcPr>
          <w:p w14:paraId="3D37C610" w14:textId="799832AD" w:rsidR="003E5211" w:rsidRPr="0099433C" w:rsidRDefault="009D0559" w:rsidP="003E5211">
            <w:pPr>
              <w:tabs>
                <w:tab w:val="decimal" w:pos="1107"/>
              </w:tabs>
              <w:spacing w:line="240" w:lineRule="exact"/>
              <w:rPr>
                <w:rFonts w:ascii="Times New Roman" w:eastAsia="Times New Roman" w:hAnsi="Times New Roman" w:cs="Times New Roman"/>
                <w:sz w:val="20"/>
                <w:szCs w:val="20"/>
              </w:rPr>
            </w:pPr>
            <w:r w:rsidRPr="009D0559">
              <w:rPr>
                <w:rFonts w:ascii="Times New Roman" w:eastAsia="Times New Roman" w:hAnsi="Times New Roman" w:cs="Angsana New"/>
                <w:sz w:val="20"/>
                <w:szCs w:val="20"/>
              </w:rPr>
              <w:t>2</w:t>
            </w:r>
            <w:r w:rsidR="003E5211" w:rsidRPr="0099433C">
              <w:rPr>
                <w:rFonts w:ascii="Times New Roman" w:eastAsia="Times New Roman" w:hAnsi="Times New Roman" w:cs="Times New Roman"/>
                <w:sz w:val="20"/>
                <w:szCs w:val="20"/>
              </w:rPr>
              <w:t>,</w:t>
            </w:r>
            <w:r w:rsidRPr="009D0559">
              <w:rPr>
                <w:rFonts w:ascii="Times New Roman" w:eastAsia="Times New Roman" w:hAnsi="Times New Roman" w:cs="Angsana New"/>
                <w:sz w:val="20"/>
                <w:szCs w:val="20"/>
              </w:rPr>
              <w:t>883</w:t>
            </w:r>
            <w:r w:rsidR="003E5211" w:rsidRPr="0099433C">
              <w:rPr>
                <w:rFonts w:ascii="Times New Roman" w:eastAsia="Times New Roman" w:hAnsi="Times New Roman" w:cs="Times New Roman"/>
                <w:sz w:val="20"/>
                <w:szCs w:val="20"/>
              </w:rPr>
              <w:t>,</w:t>
            </w:r>
            <w:r w:rsidRPr="009D0559">
              <w:rPr>
                <w:rFonts w:ascii="Times New Roman" w:eastAsia="Times New Roman" w:hAnsi="Times New Roman" w:cs="Angsana New"/>
                <w:sz w:val="20"/>
                <w:szCs w:val="20"/>
              </w:rPr>
              <w:t>882</w:t>
            </w:r>
            <w:r w:rsidR="003E5211" w:rsidRPr="0099433C">
              <w:rPr>
                <w:rFonts w:ascii="Times New Roman" w:eastAsia="Times New Roman" w:hAnsi="Times New Roman" w:cs="Times New Roman"/>
                <w:sz w:val="20"/>
                <w:szCs w:val="20"/>
              </w:rPr>
              <w:t xml:space="preserve"> </w:t>
            </w:r>
          </w:p>
        </w:tc>
        <w:tc>
          <w:tcPr>
            <w:tcW w:w="89" w:type="dxa"/>
          </w:tcPr>
          <w:p w14:paraId="1FB62D21" w14:textId="77777777" w:rsidR="003E5211" w:rsidRPr="0099433C" w:rsidRDefault="003E5211" w:rsidP="003E5211">
            <w:pPr>
              <w:spacing w:line="240" w:lineRule="exact"/>
              <w:rPr>
                <w:rFonts w:ascii="Times New Roman" w:eastAsia="SimSun" w:hAnsi="Times New Roman" w:cs="Times New Roman"/>
                <w:bCs/>
                <w:sz w:val="20"/>
                <w:szCs w:val="20"/>
              </w:rPr>
            </w:pPr>
          </w:p>
        </w:tc>
        <w:tc>
          <w:tcPr>
            <w:tcW w:w="1265" w:type="dxa"/>
            <w:tcBorders>
              <w:top w:val="single" w:sz="4" w:space="0" w:color="auto"/>
              <w:left w:val="nil"/>
              <w:bottom w:val="double" w:sz="4" w:space="0" w:color="auto"/>
              <w:right w:val="nil"/>
            </w:tcBorders>
          </w:tcPr>
          <w:p w14:paraId="2AEE123F" w14:textId="772A84E9" w:rsidR="003E5211" w:rsidRPr="0099433C" w:rsidRDefault="009D0559" w:rsidP="003E5211">
            <w:pPr>
              <w:tabs>
                <w:tab w:val="decimal" w:pos="1107"/>
              </w:tabs>
              <w:spacing w:line="240" w:lineRule="exact"/>
              <w:rPr>
                <w:rFonts w:ascii="Times New Roman" w:eastAsia="Times New Roman" w:hAnsi="Times New Roman" w:cs="Angsana New"/>
                <w:sz w:val="20"/>
                <w:szCs w:val="20"/>
                <w:cs/>
              </w:rPr>
            </w:pPr>
            <w:r w:rsidRPr="009D0559">
              <w:rPr>
                <w:rFonts w:ascii="Times New Roman" w:eastAsia="Times New Roman" w:hAnsi="Times New Roman" w:cs="Angsana New"/>
                <w:sz w:val="20"/>
                <w:szCs w:val="20"/>
              </w:rPr>
              <w:t>16</w:t>
            </w:r>
            <w:r w:rsidR="00A53623" w:rsidRPr="0099433C">
              <w:rPr>
                <w:rFonts w:ascii="Times New Roman" w:eastAsia="Times New Roman" w:hAnsi="Times New Roman" w:cs="Angsana New"/>
                <w:sz w:val="20"/>
                <w:szCs w:val="20"/>
              </w:rPr>
              <w:t>,</w:t>
            </w:r>
            <w:r w:rsidRPr="009D0559">
              <w:rPr>
                <w:rFonts w:ascii="Times New Roman" w:eastAsia="Times New Roman" w:hAnsi="Times New Roman" w:cs="Angsana New"/>
                <w:sz w:val="20"/>
                <w:szCs w:val="20"/>
              </w:rPr>
              <w:t>061</w:t>
            </w:r>
          </w:p>
        </w:tc>
        <w:tc>
          <w:tcPr>
            <w:tcW w:w="89" w:type="dxa"/>
          </w:tcPr>
          <w:p w14:paraId="0A3ECAC4" w14:textId="77777777" w:rsidR="003E5211" w:rsidRPr="0099433C" w:rsidRDefault="003E5211" w:rsidP="003E5211">
            <w:pPr>
              <w:spacing w:line="240" w:lineRule="exact"/>
              <w:jc w:val="right"/>
              <w:rPr>
                <w:rFonts w:ascii="Times New Roman" w:eastAsia="SimSun" w:hAnsi="Times New Roman" w:cs="Times New Roman"/>
                <w:bCs/>
                <w:sz w:val="20"/>
                <w:szCs w:val="20"/>
                <w:lang w:val="en-GB"/>
              </w:rPr>
            </w:pPr>
          </w:p>
        </w:tc>
        <w:tc>
          <w:tcPr>
            <w:tcW w:w="1265" w:type="dxa"/>
            <w:tcBorders>
              <w:top w:val="single" w:sz="4" w:space="0" w:color="auto"/>
              <w:bottom w:val="double" w:sz="4" w:space="0" w:color="auto"/>
            </w:tcBorders>
          </w:tcPr>
          <w:p w14:paraId="25F56672" w14:textId="0852885F" w:rsidR="003E5211" w:rsidRPr="0099433C" w:rsidRDefault="009D0559" w:rsidP="003E5211">
            <w:pPr>
              <w:tabs>
                <w:tab w:val="decimal" w:pos="1107"/>
              </w:tabs>
              <w:spacing w:line="240" w:lineRule="exact"/>
              <w:rPr>
                <w:rFonts w:ascii="Times New Roman" w:eastAsia="Times New Roman" w:hAnsi="Times New Roman" w:cs="Times New Roman"/>
                <w:sz w:val="20"/>
                <w:szCs w:val="20"/>
                <w:cs/>
              </w:rPr>
            </w:pPr>
            <w:r w:rsidRPr="009D0559">
              <w:rPr>
                <w:rFonts w:ascii="Times New Roman" w:eastAsia="Times New Roman" w:hAnsi="Times New Roman" w:cs="Angsana New"/>
                <w:sz w:val="20"/>
                <w:szCs w:val="20"/>
              </w:rPr>
              <w:t>16</w:t>
            </w:r>
            <w:r w:rsidR="003E5211" w:rsidRPr="0099433C">
              <w:rPr>
                <w:rFonts w:ascii="Times New Roman" w:eastAsia="Times New Roman" w:hAnsi="Times New Roman" w:cs="Times New Roman"/>
                <w:sz w:val="20"/>
                <w:szCs w:val="20"/>
              </w:rPr>
              <w:t>,</w:t>
            </w:r>
            <w:r w:rsidRPr="009D0559">
              <w:rPr>
                <w:rFonts w:ascii="Times New Roman" w:eastAsia="Times New Roman" w:hAnsi="Times New Roman" w:cs="Angsana New"/>
                <w:sz w:val="20"/>
                <w:szCs w:val="20"/>
              </w:rPr>
              <w:t>989</w:t>
            </w:r>
            <w:r w:rsidR="003E5211" w:rsidRPr="0099433C">
              <w:rPr>
                <w:rFonts w:ascii="Times New Roman" w:eastAsia="Times New Roman" w:hAnsi="Times New Roman" w:cs="Times New Roman"/>
                <w:sz w:val="20"/>
                <w:szCs w:val="20"/>
              </w:rPr>
              <w:t xml:space="preserve"> </w:t>
            </w:r>
          </w:p>
        </w:tc>
      </w:tr>
    </w:tbl>
    <w:p w14:paraId="76410843" w14:textId="05E4C5CA" w:rsidR="0026390C" w:rsidRPr="0099433C" w:rsidRDefault="0026390C" w:rsidP="002F119C">
      <w:pPr>
        <w:spacing w:before="240"/>
        <w:ind w:left="533" w:right="-14"/>
        <w:rPr>
          <w:rFonts w:ascii="Times New Roman" w:eastAsia="SimSun" w:hAnsi="Times New Roman" w:cstheme="minorBidi"/>
          <w:sz w:val="24"/>
          <w:szCs w:val="24"/>
          <w:cs/>
        </w:rPr>
      </w:pPr>
      <w:bookmarkStart w:id="27" w:name="_MON_1493119925"/>
      <w:bookmarkEnd w:id="27"/>
      <w:r w:rsidRPr="0099433C">
        <w:rPr>
          <w:rFonts w:ascii="Times New Roman" w:eastAsia="SimSun" w:hAnsi="Times New Roman" w:cs="Times New Roman"/>
          <w:sz w:val="24"/>
          <w:szCs w:val="24"/>
        </w:rPr>
        <w:t>Advance payment</w:t>
      </w:r>
      <w:r w:rsidR="00B214BE" w:rsidRPr="0099433C">
        <w:rPr>
          <w:rFonts w:ascii="Times New Roman" w:eastAsia="SimSun" w:hAnsi="Times New Roman" w:cs="Times New Roman"/>
          <w:sz w:val="24"/>
          <w:szCs w:val="24"/>
        </w:rPr>
        <w:t>s</w:t>
      </w:r>
      <w:r w:rsidRPr="0099433C">
        <w:rPr>
          <w:rFonts w:ascii="Times New Roman" w:eastAsia="SimSun" w:hAnsi="Times New Roman" w:cs="Times New Roman"/>
          <w:sz w:val="24"/>
          <w:szCs w:val="24"/>
        </w:rPr>
        <w:t xml:space="preserve"> for investment</w:t>
      </w:r>
      <w:r w:rsidR="00B214BE" w:rsidRPr="0099433C">
        <w:rPr>
          <w:rFonts w:ascii="Times New Roman" w:eastAsia="SimSun" w:hAnsi="Times New Roman" w:cs="Times New Roman"/>
          <w:sz w:val="24"/>
          <w:szCs w:val="24"/>
        </w:rPr>
        <w:t>s</w:t>
      </w:r>
    </w:p>
    <w:p w14:paraId="5B62EDF1" w14:textId="09CD4738" w:rsidR="00027783" w:rsidRPr="0099433C" w:rsidRDefault="00924695" w:rsidP="00924695">
      <w:pPr>
        <w:spacing w:before="240" w:after="240"/>
        <w:ind w:left="533" w:right="-14"/>
        <w:jc w:val="thaiDistribute"/>
        <w:rPr>
          <w:rFonts w:ascii="Times New Roman" w:hAnsi="Times New Roman" w:cs="Cordia New"/>
          <w:spacing w:val="4"/>
          <w:sz w:val="24"/>
          <w:szCs w:val="24"/>
        </w:rPr>
      </w:pPr>
      <w:r w:rsidRPr="0099433C">
        <w:rPr>
          <w:rFonts w:ascii="Times New Roman" w:hAnsi="Times New Roman" w:cstheme="minorBidi"/>
          <w:spacing w:val="4"/>
          <w:sz w:val="24"/>
          <w:szCs w:val="24"/>
        </w:rPr>
        <w:t xml:space="preserve">The Company has an advance payment for an investment in a company according to the memorandum of understanding to purchase and sell investments in the amount of Baht </w:t>
      </w:r>
      <w:r w:rsidR="009D0559" w:rsidRPr="009D0559">
        <w:rPr>
          <w:rFonts w:ascii="Times New Roman" w:hAnsi="Times New Roman" w:cs="Cordia New"/>
          <w:spacing w:val="4"/>
          <w:sz w:val="24"/>
          <w:szCs w:val="24"/>
        </w:rPr>
        <w:t>300</w:t>
      </w:r>
      <w:r w:rsidRPr="0099433C">
        <w:rPr>
          <w:rFonts w:ascii="Times New Roman" w:hAnsi="Times New Roman" w:cs="Cordia New"/>
          <w:spacing w:val="4"/>
          <w:sz w:val="24"/>
          <w:szCs w:val="24"/>
        </w:rPr>
        <w:t>.</w:t>
      </w:r>
      <w:r w:rsidR="009D0559" w:rsidRPr="009D0559">
        <w:rPr>
          <w:rFonts w:ascii="Times New Roman" w:hAnsi="Times New Roman" w:cs="Cordia New"/>
          <w:spacing w:val="4"/>
          <w:sz w:val="24"/>
          <w:szCs w:val="24"/>
        </w:rPr>
        <w:t>00</w:t>
      </w:r>
      <w:r w:rsidRPr="0099433C">
        <w:rPr>
          <w:rFonts w:ascii="Times New Roman" w:hAnsi="Times New Roman" w:cs="Cordia New"/>
          <w:spacing w:val="4"/>
          <w:sz w:val="24"/>
          <w:szCs w:val="24"/>
          <w:cs/>
        </w:rPr>
        <w:t xml:space="preserve"> </w:t>
      </w:r>
      <w:r w:rsidRPr="0099433C">
        <w:rPr>
          <w:rFonts w:ascii="Times New Roman" w:hAnsi="Times New Roman" w:cstheme="minorBidi"/>
          <w:spacing w:val="4"/>
          <w:sz w:val="24"/>
          <w:szCs w:val="24"/>
        </w:rPr>
        <w:t xml:space="preserve">million, Subsequently, in during the years </w:t>
      </w:r>
      <w:r w:rsidR="009D0559" w:rsidRPr="009D0559">
        <w:rPr>
          <w:rFonts w:ascii="Times New Roman" w:hAnsi="Times New Roman" w:cs="Cordia New"/>
          <w:spacing w:val="4"/>
          <w:sz w:val="24"/>
          <w:szCs w:val="24"/>
        </w:rPr>
        <w:t>2025</w:t>
      </w:r>
      <w:r w:rsidRPr="0099433C">
        <w:rPr>
          <w:rFonts w:ascii="Times New Roman" w:hAnsi="Times New Roman" w:cs="Cordia New"/>
          <w:spacing w:val="4"/>
          <w:sz w:val="24"/>
          <w:szCs w:val="24"/>
          <w:cs/>
        </w:rPr>
        <w:t xml:space="preserve"> </w:t>
      </w:r>
      <w:r w:rsidRPr="0099433C">
        <w:rPr>
          <w:rFonts w:ascii="Times New Roman" w:hAnsi="Times New Roman" w:cstheme="minorBidi"/>
          <w:spacing w:val="4"/>
          <w:sz w:val="24"/>
          <w:szCs w:val="24"/>
        </w:rPr>
        <w:t xml:space="preserve">and </w:t>
      </w:r>
      <w:r w:rsidR="009D0559" w:rsidRPr="009D0559">
        <w:rPr>
          <w:rFonts w:ascii="Times New Roman" w:hAnsi="Times New Roman" w:cs="Cordia New"/>
          <w:spacing w:val="4"/>
          <w:sz w:val="24"/>
          <w:szCs w:val="24"/>
        </w:rPr>
        <w:t>2026</w:t>
      </w:r>
      <w:r w:rsidRPr="0099433C">
        <w:rPr>
          <w:rFonts w:ascii="Times New Roman" w:hAnsi="Times New Roman" w:cs="Cordia New"/>
          <w:spacing w:val="4"/>
          <w:sz w:val="24"/>
          <w:szCs w:val="24"/>
          <w:cs/>
        </w:rPr>
        <w:t xml:space="preserve"> </w:t>
      </w:r>
      <w:r w:rsidRPr="0099433C">
        <w:rPr>
          <w:rFonts w:ascii="Times New Roman" w:hAnsi="Times New Roman" w:cstheme="minorBidi"/>
          <w:spacing w:val="4"/>
          <w:sz w:val="24"/>
          <w:szCs w:val="24"/>
        </w:rPr>
        <w:t xml:space="preserve">the Company entered into amendment of </w:t>
      </w:r>
      <w:r w:rsidR="009D0559" w:rsidRPr="009D0559">
        <w:rPr>
          <w:rFonts w:ascii="Times New Roman" w:hAnsi="Times New Roman" w:cs="Cordia New"/>
          <w:spacing w:val="4"/>
          <w:sz w:val="24"/>
          <w:szCs w:val="24"/>
        </w:rPr>
        <w:t>2</w:t>
      </w:r>
      <w:r w:rsidRPr="0099433C">
        <w:rPr>
          <w:rFonts w:ascii="Times New Roman" w:hAnsi="Times New Roman" w:cs="Cordia New"/>
          <w:spacing w:val="4"/>
          <w:sz w:val="24"/>
          <w:szCs w:val="24"/>
          <w:cs/>
        </w:rPr>
        <w:t xml:space="preserve"> </w:t>
      </w:r>
      <w:r w:rsidRPr="0099433C">
        <w:rPr>
          <w:rFonts w:ascii="Times New Roman" w:hAnsi="Times New Roman" w:cstheme="minorBidi"/>
          <w:spacing w:val="4"/>
          <w:sz w:val="24"/>
          <w:szCs w:val="24"/>
        </w:rPr>
        <w:t>memorandum</w:t>
      </w:r>
      <w:r w:rsidR="00852AD2" w:rsidRPr="0099433C">
        <w:rPr>
          <w:rFonts w:ascii="Times New Roman" w:hAnsi="Times New Roman" w:cstheme="minorBidi"/>
          <w:spacing w:val="4"/>
          <w:sz w:val="24"/>
          <w:szCs w:val="24"/>
        </w:rPr>
        <w:t>s</w:t>
      </w:r>
      <w:r w:rsidRPr="0099433C">
        <w:rPr>
          <w:rFonts w:ascii="Times New Roman" w:hAnsi="Times New Roman" w:cstheme="minorBidi"/>
          <w:spacing w:val="4"/>
          <w:sz w:val="24"/>
          <w:szCs w:val="24"/>
        </w:rPr>
        <w:t xml:space="preserve"> and </w:t>
      </w:r>
      <w:r w:rsidR="009D0559" w:rsidRPr="009D0559">
        <w:rPr>
          <w:rFonts w:ascii="Times New Roman" w:hAnsi="Times New Roman" w:cs="Cordia New"/>
          <w:spacing w:val="4"/>
          <w:sz w:val="24"/>
          <w:szCs w:val="24"/>
        </w:rPr>
        <w:t>1</w:t>
      </w:r>
      <w:r w:rsidRPr="0099433C">
        <w:rPr>
          <w:rFonts w:ascii="Times New Roman" w:hAnsi="Times New Roman" w:cs="Cordia New"/>
          <w:spacing w:val="4"/>
          <w:sz w:val="24"/>
          <w:szCs w:val="24"/>
          <w:cs/>
        </w:rPr>
        <w:t xml:space="preserve"> </w:t>
      </w:r>
      <w:r w:rsidRPr="0099433C">
        <w:rPr>
          <w:rFonts w:ascii="Times New Roman" w:hAnsi="Times New Roman" w:cstheme="minorBidi"/>
          <w:spacing w:val="4"/>
          <w:sz w:val="24"/>
          <w:szCs w:val="24"/>
        </w:rPr>
        <w:t xml:space="preserve">memorandum, respectively, for such company to completely refund such advance payment in installments by </w:t>
      </w:r>
      <w:r w:rsidR="00A53623" w:rsidRPr="0099433C">
        <w:rPr>
          <w:rFonts w:ascii="Times New Roman" w:hAnsi="Times New Roman" w:cstheme="minorBidi"/>
          <w:spacing w:val="4"/>
          <w:sz w:val="24"/>
          <w:szCs w:val="24"/>
        </w:rPr>
        <w:t>March</w:t>
      </w:r>
      <w:r w:rsidRPr="0099433C">
        <w:rPr>
          <w:rFonts w:ascii="Times New Roman" w:hAnsi="Times New Roman" w:cstheme="minorBidi"/>
          <w:spacing w:val="4"/>
          <w:sz w:val="24"/>
          <w:szCs w:val="24"/>
        </w:rPr>
        <w:t xml:space="preserve"> </w:t>
      </w:r>
      <w:r w:rsidR="009D0559" w:rsidRPr="009D0559">
        <w:rPr>
          <w:rFonts w:ascii="Times New Roman" w:hAnsi="Times New Roman" w:cs="Cordia New"/>
          <w:spacing w:val="4"/>
          <w:sz w:val="24"/>
          <w:szCs w:val="24"/>
        </w:rPr>
        <w:t>31</w:t>
      </w:r>
      <w:r w:rsidRPr="0099433C">
        <w:rPr>
          <w:rFonts w:ascii="Times New Roman" w:hAnsi="Times New Roman" w:cs="Cordia New"/>
          <w:spacing w:val="4"/>
          <w:sz w:val="24"/>
          <w:szCs w:val="24"/>
        </w:rPr>
        <w:t xml:space="preserve">, </w:t>
      </w:r>
      <w:r w:rsidR="009D0559" w:rsidRPr="009D0559">
        <w:rPr>
          <w:rFonts w:ascii="Times New Roman" w:hAnsi="Times New Roman" w:cs="Cordia New"/>
          <w:spacing w:val="4"/>
          <w:sz w:val="24"/>
          <w:szCs w:val="24"/>
        </w:rPr>
        <w:t>2027</w:t>
      </w:r>
      <w:r w:rsidRPr="0099433C">
        <w:rPr>
          <w:rFonts w:ascii="Times New Roman" w:hAnsi="Times New Roman" w:cs="Cordia New"/>
          <w:spacing w:val="4"/>
          <w:sz w:val="24"/>
          <w:szCs w:val="24"/>
          <w:cs/>
        </w:rPr>
        <w:t xml:space="preserve"> </w:t>
      </w:r>
      <w:r w:rsidRPr="0099433C">
        <w:rPr>
          <w:rFonts w:ascii="Times New Roman" w:hAnsi="Times New Roman" w:cstheme="minorBidi"/>
          <w:spacing w:val="4"/>
          <w:sz w:val="24"/>
          <w:szCs w:val="24"/>
        </w:rPr>
        <w:t xml:space="preserve">which presented the current portion as part of other current receivables in trade and other current receivables (see Note </w:t>
      </w:r>
      <w:r w:rsidR="009D0559" w:rsidRPr="009D0559">
        <w:rPr>
          <w:rFonts w:ascii="Times New Roman" w:hAnsi="Times New Roman" w:cs="Cordia New"/>
          <w:spacing w:val="4"/>
          <w:sz w:val="24"/>
          <w:szCs w:val="24"/>
        </w:rPr>
        <w:t>6</w:t>
      </w:r>
      <w:r w:rsidRPr="0099433C">
        <w:rPr>
          <w:rFonts w:ascii="Times New Roman" w:hAnsi="Times New Roman" w:cs="Cordia New"/>
          <w:spacing w:val="4"/>
          <w:sz w:val="24"/>
          <w:szCs w:val="24"/>
        </w:rPr>
        <w:t>)</w:t>
      </w:r>
      <w:r w:rsidRPr="0099433C">
        <w:rPr>
          <w:rFonts w:ascii="Times New Roman" w:hAnsi="Times New Roman" w:cs="Cordia New"/>
          <w:spacing w:val="4"/>
          <w:sz w:val="24"/>
          <w:szCs w:val="24"/>
          <w:cs/>
        </w:rPr>
        <w:t xml:space="preserve"> </w:t>
      </w:r>
      <w:r w:rsidRPr="0099433C">
        <w:rPr>
          <w:rFonts w:ascii="Times New Roman" w:hAnsi="Times New Roman" w:cstheme="minorBidi"/>
          <w:spacing w:val="4"/>
          <w:sz w:val="24"/>
          <w:szCs w:val="24"/>
        </w:rPr>
        <w:t xml:space="preserve">and presented the non-current portion as part of other non-current receivables. The Company has recognized allowance for expected credit losses in the consolidated and separate statements of financial position in amount of Baht </w:t>
      </w:r>
      <w:r w:rsidR="009D0559" w:rsidRPr="009D0559">
        <w:rPr>
          <w:rFonts w:ascii="Times New Roman" w:hAnsi="Times New Roman" w:cs="Cordia New"/>
          <w:spacing w:val="4"/>
          <w:sz w:val="24"/>
          <w:szCs w:val="24"/>
        </w:rPr>
        <w:t>19</w:t>
      </w:r>
      <w:r w:rsidR="00D5751F" w:rsidRPr="0099433C">
        <w:rPr>
          <w:rFonts w:ascii="Times New Roman" w:hAnsi="Times New Roman" w:cs="Cordia New"/>
          <w:spacing w:val="4"/>
          <w:sz w:val="24"/>
          <w:szCs w:val="24"/>
        </w:rPr>
        <w:t>.</w:t>
      </w:r>
      <w:r w:rsidR="009D0559" w:rsidRPr="009D0559">
        <w:rPr>
          <w:rFonts w:ascii="Times New Roman" w:hAnsi="Times New Roman" w:cs="Cordia New"/>
          <w:spacing w:val="4"/>
          <w:sz w:val="24"/>
          <w:szCs w:val="24"/>
        </w:rPr>
        <w:t>94</w:t>
      </w:r>
      <w:r w:rsidRPr="0099433C">
        <w:rPr>
          <w:rFonts w:ascii="Times New Roman" w:hAnsi="Times New Roman" w:cs="Cordia New"/>
          <w:spacing w:val="4"/>
          <w:sz w:val="24"/>
          <w:szCs w:val="24"/>
          <w:cs/>
        </w:rPr>
        <w:t xml:space="preserve"> </w:t>
      </w:r>
      <w:r w:rsidRPr="0099433C">
        <w:rPr>
          <w:rFonts w:ascii="Times New Roman" w:hAnsi="Times New Roman" w:cstheme="minorBidi"/>
          <w:spacing w:val="4"/>
          <w:sz w:val="24"/>
          <w:szCs w:val="24"/>
        </w:rPr>
        <w:t xml:space="preserve">million and Baht </w:t>
      </w:r>
      <w:r w:rsidR="009D0559" w:rsidRPr="009D0559">
        <w:rPr>
          <w:rFonts w:ascii="Times New Roman" w:hAnsi="Times New Roman" w:cs="Cordia New"/>
          <w:spacing w:val="4"/>
          <w:sz w:val="24"/>
          <w:szCs w:val="24"/>
        </w:rPr>
        <w:t>19</w:t>
      </w:r>
      <w:r w:rsidR="007F539E" w:rsidRPr="0099433C">
        <w:rPr>
          <w:rFonts w:ascii="Times New Roman" w:hAnsi="Times New Roman" w:cs="Cordia New"/>
          <w:spacing w:val="4"/>
          <w:sz w:val="24"/>
          <w:szCs w:val="24"/>
        </w:rPr>
        <w:t>.</w:t>
      </w:r>
      <w:r w:rsidR="009D0559" w:rsidRPr="009D0559">
        <w:rPr>
          <w:rFonts w:ascii="Times New Roman" w:hAnsi="Times New Roman" w:cs="Cordia New"/>
          <w:spacing w:val="4"/>
          <w:sz w:val="24"/>
          <w:szCs w:val="24"/>
        </w:rPr>
        <w:t>80</w:t>
      </w:r>
      <w:r w:rsidRPr="0099433C">
        <w:rPr>
          <w:rFonts w:ascii="Times New Roman" w:hAnsi="Times New Roman" w:cs="Cordia New"/>
          <w:spacing w:val="4"/>
          <w:sz w:val="24"/>
          <w:szCs w:val="24"/>
          <w:cs/>
        </w:rPr>
        <w:t xml:space="preserve"> </w:t>
      </w:r>
      <w:r w:rsidRPr="0099433C">
        <w:rPr>
          <w:rFonts w:ascii="Times New Roman" w:hAnsi="Times New Roman" w:cstheme="minorBidi"/>
          <w:spacing w:val="4"/>
          <w:sz w:val="24"/>
          <w:szCs w:val="24"/>
        </w:rPr>
        <w:t xml:space="preserve">million, </w:t>
      </w:r>
      <w:r w:rsidR="007F539E" w:rsidRPr="0099433C">
        <w:rPr>
          <w:rFonts w:ascii="Times New Roman" w:hAnsi="Times New Roman" w:cstheme="minorBidi"/>
          <w:spacing w:val="4"/>
          <w:sz w:val="24"/>
          <w:szCs w:val="24"/>
        </w:rPr>
        <w:t xml:space="preserve">as </w:t>
      </w:r>
      <w:proofErr w:type="gramStart"/>
      <w:r w:rsidR="007F539E" w:rsidRPr="0099433C">
        <w:rPr>
          <w:rFonts w:ascii="Times New Roman" w:hAnsi="Times New Roman" w:cstheme="minorBidi"/>
          <w:spacing w:val="4"/>
          <w:sz w:val="24"/>
          <w:szCs w:val="24"/>
        </w:rPr>
        <w:t>at</w:t>
      </w:r>
      <w:proofErr w:type="gramEnd"/>
      <w:r w:rsidRPr="0099433C">
        <w:rPr>
          <w:rFonts w:ascii="Times New Roman" w:hAnsi="Times New Roman" w:cstheme="minorBidi"/>
          <w:spacing w:val="4"/>
          <w:sz w:val="24"/>
          <w:szCs w:val="24"/>
        </w:rPr>
        <w:t xml:space="preserve"> March </w:t>
      </w:r>
      <w:r w:rsidR="009D0559" w:rsidRPr="009D0559">
        <w:rPr>
          <w:rFonts w:ascii="Times New Roman" w:hAnsi="Times New Roman" w:cs="Cordia New"/>
          <w:spacing w:val="4"/>
          <w:sz w:val="24"/>
          <w:szCs w:val="24"/>
        </w:rPr>
        <w:t>31</w:t>
      </w:r>
      <w:r w:rsidRPr="0099433C">
        <w:rPr>
          <w:rFonts w:ascii="Times New Roman" w:hAnsi="Times New Roman" w:cs="Cordia New"/>
          <w:spacing w:val="4"/>
          <w:sz w:val="24"/>
          <w:szCs w:val="24"/>
        </w:rPr>
        <w:t xml:space="preserve">, </w:t>
      </w:r>
      <w:proofErr w:type="gramStart"/>
      <w:r w:rsidR="009D0559" w:rsidRPr="009D0559">
        <w:rPr>
          <w:rFonts w:ascii="Times New Roman" w:hAnsi="Times New Roman" w:cs="Cordia New"/>
          <w:spacing w:val="4"/>
          <w:sz w:val="24"/>
          <w:szCs w:val="24"/>
        </w:rPr>
        <w:t>2026</w:t>
      </w:r>
      <w:proofErr w:type="gramEnd"/>
      <w:r w:rsidRPr="0099433C">
        <w:rPr>
          <w:rFonts w:ascii="Times New Roman" w:hAnsi="Times New Roman" w:cs="Cordia New"/>
          <w:spacing w:val="4"/>
          <w:sz w:val="24"/>
          <w:szCs w:val="24"/>
        </w:rPr>
        <w:t xml:space="preserve"> and </w:t>
      </w:r>
      <w:r w:rsidR="007F539E" w:rsidRPr="0099433C">
        <w:rPr>
          <w:rFonts w:ascii="Times New Roman" w:hAnsi="Times New Roman" w:cs="Cordia New"/>
          <w:spacing w:val="4"/>
          <w:sz w:val="24"/>
          <w:szCs w:val="24"/>
        </w:rPr>
        <w:t xml:space="preserve">December </w:t>
      </w:r>
      <w:r w:rsidR="009D0559" w:rsidRPr="009D0559">
        <w:rPr>
          <w:rFonts w:ascii="Times New Roman" w:hAnsi="Times New Roman" w:cs="Cordia New"/>
          <w:spacing w:val="4"/>
          <w:sz w:val="24"/>
          <w:szCs w:val="24"/>
        </w:rPr>
        <w:t>31</w:t>
      </w:r>
      <w:r w:rsidR="007F539E" w:rsidRPr="0099433C">
        <w:rPr>
          <w:rFonts w:ascii="Times New Roman" w:hAnsi="Times New Roman" w:cs="Cordia New"/>
          <w:spacing w:val="4"/>
          <w:sz w:val="24"/>
          <w:szCs w:val="24"/>
        </w:rPr>
        <w:t xml:space="preserve">, </w:t>
      </w:r>
      <w:r w:rsidR="009D0559" w:rsidRPr="009D0559">
        <w:rPr>
          <w:rFonts w:ascii="Times New Roman" w:hAnsi="Times New Roman" w:cs="Cordia New"/>
          <w:spacing w:val="4"/>
          <w:sz w:val="24"/>
          <w:szCs w:val="24"/>
        </w:rPr>
        <w:t>2025</w:t>
      </w:r>
      <w:r w:rsidRPr="0099433C">
        <w:rPr>
          <w:rFonts w:ascii="Times New Roman" w:hAnsi="Times New Roman" w:cs="Cordia New"/>
          <w:spacing w:val="4"/>
          <w:sz w:val="24"/>
          <w:szCs w:val="24"/>
        </w:rPr>
        <w:t>, respectively.</w:t>
      </w:r>
    </w:p>
    <w:p w14:paraId="48C737A6" w14:textId="110C9EC2" w:rsidR="00924695" w:rsidRPr="0099433C" w:rsidRDefault="00924695" w:rsidP="00924695">
      <w:pPr>
        <w:spacing w:before="240" w:after="240"/>
        <w:ind w:left="533" w:right="-14"/>
        <w:jc w:val="thaiDistribute"/>
        <w:rPr>
          <w:rFonts w:ascii="Times New Roman" w:hAnsi="Times New Roman" w:cstheme="minorBidi"/>
          <w:spacing w:val="-6"/>
          <w:sz w:val="24"/>
          <w:szCs w:val="24"/>
          <w:cs/>
        </w:rPr>
      </w:pPr>
      <w:r w:rsidRPr="0099433C">
        <w:rPr>
          <w:rFonts w:ascii="Times New Roman" w:hAnsi="Times New Roman" w:cstheme="minorBidi"/>
          <w:spacing w:val="-6"/>
          <w:sz w:val="24"/>
          <w:szCs w:val="24"/>
        </w:rPr>
        <w:t xml:space="preserve">According to the memorandum of understanding, such company was required to deliver the share certificates representing its ownership to the Company by November </w:t>
      </w:r>
      <w:r w:rsidR="009D0559" w:rsidRPr="009D0559">
        <w:rPr>
          <w:rFonts w:ascii="Times New Roman" w:hAnsi="Times New Roman" w:cstheme="minorBidi"/>
          <w:spacing w:val="-6"/>
          <w:sz w:val="24"/>
          <w:szCs w:val="24"/>
        </w:rPr>
        <w:t>30</w:t>
      </w:r>
      <w:r w:rsidRPr="0099433C">
        <w:rPr>
          <w:rFonts w:ascii="Times New Roman" w:hAnsi="Times New Roman" w:cstheme="minorBidi"/>
          <w:spacing w:val="-6"/>
          <w:sz w:val="24"/>
          <w:szCs w:val="24"/>
        </w:rPr>
        <w:t xml:space="preserve">, </w:t>
      </w:r>
      <w:proofErr w:type="gramStart"/>
      <w:r w:rsidR="009D0559" w:rsidRPr="009D0559">
        <w:rPr>
          <w:rFonts w:ascii="Times New Roman" w:hAnsi="Times New Roman" w:cstheme="minorBidi"/>
          <w:spacing w:val="-6"/>
          <w:sz w:val="24"/>
          <w:szCs w:val="24"/>
        </w:rPr>
        <w:t>2025</w:t>
      </w:r>
      <w:proofErr w:type="gramEnd"/>
      <w:r w:rsidRPr="0099433C">
        <w:rPr>
          <w:rFonts w:ascii="Times New Roman" w:hAnsi="Times New Roman" w:cstheme="minorBidi"/>
          <w:spacing w:val="-6"/>
          <w:sz w:val="24"/>
          <w:szCs w:val="24"/>
        </w:rPr>
        <w:t xml:space="preserve"> as security </w:t>
      </w:r>
      <w:r w:rsidRPr="0099433C">
        <w:rPr>
          <w:rFonts w:ascii="Times New Roman" w:hAnsi="Times New Roman" w:cstheme="minorBidi"/>
          <w:spacing w:val="-6"/>
          <w:sz w:val="24"/>
          <w:szCs w:val="24"/>
        </w:rPr>
        <w:br/>
        <w:t xml:space="preserve">for payment. Subsequently, on November </w:t>
      </w:r>
      <w:r w:rsidR="009D0559" w:rsidRPr="009D0559">
        <w:rPr>
          <w:rFonts w:ascii="Times New Roman" w:hAnsi="Times New Roman" w:cstheme="minorBidi"/>
          <w:spacing w:val="-6"/>
          <w:sz w:val="24"/>
          <w:szCs w:val="24"/>
        </w:rPr>
        <w:t>17</w:t>
      </w:r>
      <w:r w:rsidRPr="0099433C">
        <w:rPr>
          <w:rFonts w:ascii="Times New Roman" w:hAnsi="Times New Roman" w:cstheme="minorBidi"/>
          <w:spacing w:val="-6"/>
          <w:sz w:val="24"/>
          <w:szCs w:val="24"/>
        </w:rPr>
        <w:t xml:space="preserve">, </w:t>
      </w:r>
      <w:r w:rsidR="009D0559" w:rsidRPr="009D0559">
        <w:rPr>
          <w:rFonts w:ascii="Times New Roman" w:hAnsi="Times New Roman" w:cstheme="minorBidi"/>
          <w:spacing w:val="-6"/>
          <w:sz w:val="24"/>
          <w:szCs w:val="24"/>
        </w:rPr>
        <w:t>2025</w:t>
      </w:r>
      <w:r w:rsidRPr="0099433C">
        <w:rPr>
          <w:rFonts w:ascii="Times New Roman" w:hAnsi="Times New Roman" w:cstheme="minorBidi"/>
          <w:spacing w:val="-6"/>
          <w:sz w:val="24"/>
          <w:szCs w:val="24"/>
        </w:rPr>
        <w:t>, the Company already received such share certificates in full amount.</w:t>
      </w:r>
    </w:p>
    <w:p w14:paraId="74466045" w14:textId="77777777" w:rsidR="00621999" w:rsidRPr="0099433C" w:rsidRDefault="00621999">
      <w:pPr>
        <w:rPr>
          <w:rFonts w:ascii="Times New Roman" w:hAnsi="Times New Roman" w:cs="Times New Roman"/>
          <w:spacing w:val="-4"/>
          <w:sz w:val="24"/>
          <w:szCs w:val="24"/>
        </w:rPr>
      </w:pPr>
      <w:r w:rsidRPr="0099433C">
        <w:rPr>
          <w:rFonts w:ascii="Times New Roman" w:hAnsi="Times New Roman" w:cs="Times New Roman"/>
          <w:spacing w:val="-4"/>
          <w:sz w:val="24"/>
          <w:szCs w:val="24"/>
        </w:rPr>
        <w:br w:type="page"/>
      </w:r>
    </w:p>
    <w:p w14:paraId="181E752E" w14:textId="15A43F48" w:rsidR="000260B3" w:rsidRPr="0099433C" w:rsidRDefault="0026390C" w:rsidP="00FE3985">
      <w:pPr>
        <w:spacing w:before="240" w:after="240"/>
        <w:ind w:left="533" w:right="-14"/>
        <w:jc w:val="thaiDistribute"/>
        <w:rPr>
          <w:rFonts w:ascii="Times New Roman" w:hAnsi="Times New Roman" w:cstheme="minorBidi"/>
          <w:spacing w:val="-2"/>
          <w:sz w:val="24"/>
          <w:szCs w:val="24"/>
        </w:rPr>
      </w:pPr>
      <w:r w:rsidRPr="0099433C">
        <w:rPr>
          <w:rFonts w:ascii="Times New Roman" w:hAnsi="Times New Roman" w:cs="Times New Roman"/>
          <w:spacing w:val="-2"/>
          <w:sz w:val="24"/>
          <w:szCs w:val="24"/>
        </w:rPr>
        <w:lastRenderedPageBreak/>
        <w:t xml:space="preserve">The Group </w:t>
      </w:r>
      <w:proofErr w:type="gramStart"/>
      <w:r w:rsidRPr="0099433C">
        <w:rPr>
          <w:rFonts w:ascii="Times New Roman" w:hAnsi="Times New Roman" w:cs="Times New Roman"/>
          <w:spacing w:val="-2"/>
          <w:sz w:val="24"/>
          <w:szCs w:val="24"/>
        </w:rPr>
        <w:t>entered into</w:t>
      </w:r>
      <w:proofErr w:type="gramEnd"/>
      <w:r w:rsidRPr="0099433C">
        <w:rPr>
          <w:rFonts w:ascii="Times New Roman" w:hAnsi="Times New Roman" w:cs="Times New Roman"/>
          <w:spacing w:val="-2"/>
          <w:sz w:val="24"/>
          <w:szCs w:val="24"/>
        </w:rPr>
        <w:t xml:space="preserve"> the memorandum of understanding to </w:t>
      </w:r>
      <w:proofErr w:type="gramStart"/>
      <w:r w:rsidRPr="0099433C">
        <w:rPr>
          <w:rFonts w:ascii="Times New Roman" w:hAnsi="Times New Roman" w:cs="Times New Roman"/>
          <w:spacing w:val="-2"/>
          <w:sz w:val="24"/>
          <w:szCs w:val="24"/>
        </w:rPr>
        <w:t>purchase of</w:t>
      </w:r>
      <w:proofErr w:type="gramEnd"/>
      <w:r w:rsidRPr="0099433C">
        <w:rPr>
          <w:rFonts w:ascii="Times New Roman" w:hAnsi="Times New Roman" w:cs="Times New Roman"/>
          <w:spacing w:val="-2"/>
          <w:sz w:val="24"/>
          <w:szCs w:val="24"/>
        </w:rPr>
        <w:t xml:space="preserve"> investments and</w:t>
      </w:r>
      <w:r w:rsidR="00A241B1" w:rsidRPr="0099433C">
        <w:rPr>
          <w:rFonts w:ascii="Times New Roman" w:hAnsi="Times New Roman" w:cs="Times New Roman"/>
          <w:spacing w:val="-2"/>
          <w:sz w:val="24"/>
          <w:szCs w:val="24"/>
        </w:rPr>
        <w:t xml:space="preserve">        </w:t>
      </w:r>
      <w:r w:rsidRPr="0099433C">
        <w:rPr>
          <w:rFonts w:ascii="Times New Roman" w:hAnsi="Times New Roman" w:cs="Times New Roman"/>
          <w:spacing w:val="-2"/>
          <w:sz w:val="24"/>
          <w:szCs w:val="24"/>
        </w:rPr>
        <w:t xml:space="preserve"> the memorandum of joint venturing in the </w:t>
      </w:r>
      <w:r w:rsidR="00425E07" w:rsidRPr="0099433C">
        <w:rPr>
          <w:rFonts w:ascii="Times New Roman" w:hAnsi="Times New Roman" w:cs="Times New Roman"/>
          <w:spacing w:val="-2"/>
          <w:sz w:val="24"/>
          <w:szCs w:val="24"/>
        </w:rPr>
        <w:t>generation and sale of electricity</w:t>
      </w:r>
      <w:r w:rsidR="00D96781" w:rsidRPr="0099433C">
        <w:rPr>
          <w:rFonts w:ascii="Times New Roman" w:hAnsi="Times New Roman" w:cs="Times New Roman"/>
          <w:spacing w:val="-2"/>
          <w:sz w:val="24"/>
          <w:szCs w:val="24"/>
        </w:rPr>
        <w:t xml:space="preserve"> </w:t>
      </w:r>
      <w:r w:rsidRPr="0099433C">
        <w:rPr>
          <w:rFonts w:ascii="Times New Roman" w:hAnsi="Times New Roman" w:cs="Times New Roman"/>
          <w:spacing w:val="-2"/>
          <w:sz w:val="24"/>
          <w:szCs w:val="24"/>
        </w:rPr>
        <w:t>business w</w:t>
      </w:r>
      <w:r w:rsidR="00B942C7" w:rsidRPr="0099433C">
        <w:rPr>
          <w:rFonts w:ascii="Times New Roman" w:hAnsi="Times New Roman" w:cs="Times New Roman"/>
          <w:spacing w:val="-2"/>
          <w:sz w:val="24"/>
          <w:szCs w:val="24"/>
        </w:rPr>
        <w:t xml:space="preserve">ith </w:t>
      </w:r>
      <w:r w:rsidR="00A241B1" w:rsidRPr="0099433C">
        <w:rPr>
          <w:rFonts w:ascii="Times New Roman" w:hAnsi="Times New Roman" w:cs="Times New Roman"/>
          <w:spacing w:val="-2"/>
          <w:sz w:val="24"/>
          <w:szCs w:val="24"/>
        </w:rPr>
        <w:t xml:space="preserve">      </w:t>
      </w:r>
      <w:r w:rsidR="00B942C7" w:rsidRPr="0099433C">
        <w:rPr>
          <w:rFonts w:ascii="Times New Roman" w:hAnsi="Times New Roman" w:cs="Times New Roman"/>
          <w:spacing w:val="-4"/>
          <w:sz w:val="24"/>
          <w:szCs w:val="24"/>
        </w:rPr>
        <w:t>other companies.</w:t>
      </w:r>
      <w:r w:rsidR="00AA470E" w:rsidRPr="0099433C">
        <w:rPr>
          <w:rFonts w:ascii="Times New Roman" w:hAnsi="Times New Roman" w:cs="Times New Roman"/>
          <w:spacing w:val="-4"/>
          <w:sz w:val="24"/>
          <w:szCs w:val="24"/>
        </w:rPr>
        <w:t xml:space="preserve"> As </w:t>
      </w:r>
      <w:proofErr w:type="gramStart"/>
      <w:r w:rsidR="00AA470E" w:rsidRPr="0099433C">
        <w:rPr>
          <w:rFonts w:ascii="Times New Roman" w:hAnsi="Times New Roman" w:cs="Times New Roman"/>
          <w:spacing w:val="-4"/>
          <w:sz w:val="24"/>
          <w:szCs w:val="24"/>
        </w:rPr>
        <w:t>at</w:t>
      </w:r>
      <w:proofErr w:type="gramEnd"/>
      <w:r w:rsidR="00AA470E" w:rsidRPr="0099433C">
        <w:rPr>
          <w:rFonts w:ascii="Times New Roman" w:hAnsi="Times New Roman" w:cs="Times New Roman"/>
          <w:spacing w:val="-4"/>
          <w:sz w:val="24"/>
          <w:szCs w:val="24"/>
        </w:rPr>
        <w:t xml:space="preserve"> </w:t>
      </w:r>
      <w:r w:rsidR="008C13AD" w:rsidRPr="0099433C">
        <w:rPr>
          <w:rFonts w:ascii="Times New Roman" w:hAnsi="Times New Roman" w:cs="Times New Roman"/>
          <w:spacing w:val="-4"/>
          <w:sz w:val="24"/>
          <w:szCs w:val="24"/>
        </w:rPr>
        <w:t xml:space="preserve">March </w:t>
      </w:r>
      <w:r w:rsidR="009D0559" w:rsidRPr="009D0559">
        <w:rPr>
          <w:rFonts w:ascii="Times New Roman" w:hAnsi="Times New Roman" w:cs="Angsana New"/>
          <w:spacing w:val="-4"/>
          <w:sz w:val="24"/>
          <w:szCs w:val="24"/>
        </w:rPr>
        <w:t>31</w:t>
      </w:r>
      <w:r w:rsidR="008C13AD" w:rsidRPr="0099433C">
        <w:rPr>
          <w:rFonts w:ascii="Times New Roman" w:hAnsi="Times New Roman" w:cs="Times New Roman"/>
          <w:spacing w:val="-4"/>
          <w:sz w:val="24"/>
          <w:szCs w:val="24"/>
        </w:rPr>
        <w:t>,</w:t>
      </w:r>
      <w:r w:rsidR="00AA470E" w:rsidRPr="0099433C">
        <w:rPr>
          <w:rFonts w:ascii="Times New Roman" w:hAnsi="Times New Roman" w:cs="Times New Roman"/>
          <w:spacing w:val="-4"/>
          <w:sz w:val="24"/>
          <w:szCs w:val="24"/>
        </w:rPr>
        <w:t xml:space="preserve"> </w:t>
      </w:r>
      <w:proofErr w:type="gramStart"/>
      <w:r w:rsidR="009D0559" w:rsidRPr="009D0559">
        <w:rPr>
          <w:rFonts w:ascii="Times New Roman" w:hAnsi="Times New Roman" w:cs="Angsana New"/>
          <w:spacing w:val="-4"/>
          <w:sz w:val="24"/>
          <w:szCs w:val="24"/>
        </w:rPr>
        <w:t>2026</w:t>
      </w:r>
      <w:proofErr w:type="gramEnd"/>
      <w:r w:rsidR="00276C9D" w:rsidRPr="0099433C">
        <w:rPr>
          <w:rFonts w:ascii="Times New Roman" w:hAnsi="Times New Roman" w:cs="Times New Roman"/>
          <w:spacing w:val="-4"/>
          <w:sz w:val="24"/>
          <w:szCs w:val="24"/>
        </w:rPr>
        <w:t xml:space="preserve"> and December </w:t>
      </w:r>
      <w:r w:rsidR="009D0559" w:rsidRPr="009D0559">
        <w:rPr>
          <w:rFonts w:ascii="Times New Roman" w:hAnsi="Times New Roman" w:cs="Angsana New"/>
          <w:spacing w:val="-4"/>
          <w:sz w:val="24"/>
          <w:szCs w:val="24"/>
        </w:rPr>
        <w:t>31</w:t>
      </w:r>
      <w:r w:rsidR="00276C9D" w:rsidRPr="0099433C">
        <w:rPr>
          <w:rFonts w:ascii="Times New Roman" w:hAnsi="Times New Roman" w:cs="Times New Roman"/>
          <w:spacing w:val="-4"/>
          <w:sz w:val="24"/>
          <w:szCs w:val="24"/>
        </w:rPr>
        <w:t xml:space="preserve">, </w:t>
      </w:r>
      <w:r w:rsidR="009D0559" w:rsidRPr="009D0559">
        <w:rPr>
          <w:rFonts w:ascii="Times New Roman" w:hAnsi="Times New Roman" w:cs="Angsana New"/>
          <w:spacing w:val="-4"/>
          <w:sz w:val="24"/>
          <w:szCs w:val="24"/>
        </w:rPr>
        <w:t>2025</w:t>
      </w:r>
      <w:r w:rsidR="00AA470E" w:rsidRPr="0099433C">
        <w:rPr>
          <w:rFonts w:ascii="Times New Roman" w:hAnsi="Times New Roman" w:cs="Times New Roman"/>
          <w:spacing w:val="-4"/>
          <w:sz w:val="24"/>
          <w:szCs w:val="24"/>
        </w:rPr>
        <w:t>,</w:t>
      </w:r>
      <w:r w:rsidR="00B942C7" w:rsidRPr="0099433C">
        <w:rPr>
          <w:rFonts w:ascii="Times New Roman" w:hAnsi="Times New Roman" w:cs="Times New Roman"/>
          <w:spacing w:val="-4"/>
          <w:sz w:val="24"/>
          <w:szCs w:val="24"/>
        </w:rPr>
        <w:t xml:space="preserve"> </w:t>
      </w:r>
      <w:r w:rsidR="00AA470E" w:rsidRPr="0099433C">
        <w:rPr>
          <w:rFonts w:ascii="Times New Roman" w:hAnsi="Times New Roman" w:cs="Times New Roman"/>
          <w:spacing w:val="-4"/>
          <w:sz w:val="24"/>
          <w:szCs w:val="24"/>
        </w:rPr>
        <w:t>t</w:t>
      </w:r>
      <w:r w:rsidR="004A08A1" w:rsidRPr="0099433C">
        <w:rPr>
          <w:rFonts w:ascii="Times New Roman" w:hAnsi="Times New Roman" w:cs="Times New Roman"/>
          <w:spacing w:val="-4"/>
          <w:sz w:val="24"/>
          <w:szCs w:val="24"/>
        </w:rPr>
        <w:t xml:space="preserve">he Group has </w:t>
      </w:r>
      <w:r w:rsidR="009D0559" w:rsidRPr="009D0559">
        <w:rPr>
          <w:rFonts w:ascii="Times New Roman" w:hAnsi="Times New Roman" w:cs="Angsana New"/>
          <w:spacing w:val="-4"/>
          <w:sz w:val="24"/>
          <w:szCs w:val="24"/>
        </w:rPr>
        <w:t>7</w:t>
      </w:r>
      <w:r w:rsidR="000417D9" w:rsidRPr="0099433C">
        <w:rPr>
          <w:rFonts w:ascii="Times New Roman" w:hAnsi="Times New Roman" w:cs="Times New Roman"/>
          <w:spacing w:val="-4"/>
          <w:sz w:val="24"/>
          <w:szCs w:val="24"/>
        </w:rPr>
        <w:t xml:space="preserve"> </w:t>
      </w:r>
      <w:r w:rsidRPr="0099433C">
        <w:rPr>
          <w:rFonts w:ascii="Times New Roman" w:hAnsi="Times New Roman" w:cs="Times New Roman"/>
          <w:spacing w:val="-4"/>
          <w:sz w:val="24"/>
          <w:szCs w:val="24"/>
        </w:rPr>
        <w:t>contracts</w:t>
      </w:r>
      <w:r w:rsidR="00A77220" w:rsidRPr="0099433C">
        <w:rPr>
          <w:rFonts w:ascii="Times New Roman" w:hAnsi="Times New Roman" w:cs="Times New Roman"/>
          <w:spacing w:val="-6"/>
          <w:sz w:val="24"/>
          <w:szCs w:val="24"/>
        </w:rPr>
        <w:t xml:space="preserve"> </w:t>
      </w:r>
      <w:r w:rsidRPr="0099433C">
        <w:rPr>
          <w:rFonts w:ascii="Times New Roman" w:hAnsi="Times New Roman" w:cs="Times New Roman"/>
          <w:spacing w:val="-6"/>
          <w:sz w:val="24"/>
          <w:szCs w:val="24"/>
        </w:rPr>
        <w:t>valued approximately of Baht</w:t>
      </w:r>
      <w:r w:rsidR="00754F44" w:rsidRPr="0099433C">
        <w:rPr>
          <w:rFonts w:ascii="Times New Roman" w:hAnsi="Times New Roman" w:cs="Times New Roman"/>
          <w:spacing w:val="-6"/>
          <w:sz w:val="24"/>
          <w:szCs w:val="24"/>
        </w:rPr>
        <w:t xml:space="preserve"> </w:t>
      </w:r>
      <w:r w:rsidR="009D0559" w:rsidRPr="009D0559">
        <w:rPr>
          <w:rFonts w:ascii="Times New Roman" w:hAnsi="Times New Roman" w:cs="Angsana New"/>
          <w:spacing w:val="-6"/>
          <w:sz w:val="24"/>
          <w:szCs w:val="24"/>
        </w:rPr>
        <w:t>3</w:t>
      </w:r>
      <w:r w:rsidR="00A94FA4" w:rsidRPr="0099433C">
        <w:rPr>
          <w:rFonts w:ascii="Times New Roman" w:hAnsi="Times New Roman" w:cs="Angsana New"/>
          <w:spacing w:val="-6"/>
          <w:sz w:val="24"/>
          <w:szCs w:val="24"/>
        </w:rPr>
        <w:t>,</w:t>
      </w:r>
      <w:r w:rsidR="009D0559" w:rsidRPr="009D0559">
        <w:rPr>
          <w:rFonts w:ascii="Times New Roman" w:hAnsi="Times New Roman" w:cs="Angsana New"/>
          <w:spacing w:val="-6"/>
          <w:sz w:val="24"/>
          <w:szCs w:val="24"/>
        </w:rPr>
        <w:t>264</w:t>
      </w:r>
      <w:r w:rsidR="00A94FA4" w:rsidRPr="0099433C">
        <w:rPr>
          <w:rFonts w:ascii="Times New Roman" w:hAnsi="Times New Roman" w:cs="Angsana New"/>
          <w:spacing w:val="-6"/>
          <w:sz w:val="24"/>
          <w:szCs w:val="24"/>
        </w:rPr>
        <w:t>.</w:t>
      </w:r>
      <w:r w:rsidR="009D0559" w:rsidRPr="009D0559">
        <w:rPr>
          <w:rFonts w:ascii="Times New Roman" w:hAnsi="Times New Roman" w:cs="Angsana New"/>
          <w:spacing w:val="-6"/>
          <w:sz w:val="24"/>
          <w:szCs w:val="24"/>
        </w:rPr>
        <w:t>63</w:t>
      </w:r>
      <w:r w:rsidR="00D55851" w:rsidRPr="0099433C">
        <w:rPr>
          <w:rFonts w:ascii="Times New Roman" w:hAnsi="Times New Roman" w:cs="Times New Roman"/>
          <w:spacing w:val="-6"/>
          <w:sz w:val="24"/>
          <w:szCs w:val="24"/>
        </w:rPr>
        <w:t xml:space="preserve"> </w:t>
      </w:r>
      <w:r w:rsidR="00C56F3E" w:rsidRPr="0099433C">
        <w:rPr>
          <w:rFonts w:ascii="Times New Roman" w:hAnsi="Times New Roman" w:cs="Times New Roman"/>
          <w:spacing w:val="-6"/>
          <w:sz w:val="24"/>
          <w:szCs w:val="24"/>
        </w:rPr>
        <w:t>million</w:t>
      </w:r>
      <w:r w:rsidR="003622A2" w:rsidRPr="0099433C">
        <w:rPr>
          <w:rFonts w:ascii="Times New Roman" w:hAnsi="Times New Roman" w:cs="Times New Roman"/>
          <w:spacing w:val="-6"/>
          <w:sz w:val="24"/>
          <w:szCs w:val="24"/>
        </w:rPr>
        <w:t xml:space="preserve"> an</w:t>
      </w:r>
      <w:r w:rsidR="00674219" w:rsidRPr="0099433C">
        <w:rPr>
          <w:rFonts w:ascii="Times New Roman" w:hAnsi="Times New Roman" w:cs="Times New Roman"/>
          <w:spacing w:val="-6"/>
          <w:sz w:val="24"/>
          <w:szCs w:val="24"/>
        </w:rPr>
        <w:t>d</w:t>
      </w:r>
      <w:r w:rsidR="00EF5037" w:rsidRPr="0099433C">
        <w:rPr>
          <w:rFonts w:ascii="Times New Roman" w:hAnsi="Times New Roman" w:cs="Times New Roman"/>
          <w:spacing w:val="-6"/>
          <w:sz w:val="24"/>
          <w:szCs w:val="24"/>
        </w:rPr>
        <w:t xml:space="preserve"> </w:t>
      </w:r>
      <w:r w:rsidR="009D0559" w:rsidRPr="009D0559">
        <w:rPr>
          <w:rFonts w:ascii="Times New Roman" w:hAnsi="Times New Roman" w:cs="Angsana New"/>
          <w:spacing w:val="-6"/>
          <w:sz w:val="24"/>
          <w:szCs w:val="24"/>
        </w:rPr>
        <w:t>7</w:t>
      </w:r>
      <w:r w:rsidR="00C176EE" w:rsidRPr="0099433C">
        <w:rPr>
          <w:rFonts w:ascii="Times New Roman" w:hAnsi="Times New Roman" w:cs="Times New Roman"/>
          <w:spacing w:val="-6"/>
          <w:sz w:val="24"/>
          <w:szCs w:val="24"/>
        </w:rPr>
        <w:t xml:space="preserve"> </w:t>
      </w:r>
      <w:r w:rsidR="003622A2" w:rsidRPr="0099433C">
        <w:rPr>
          <w:rFonts w:ascii="Times New Roman" w:hAnsi="Times New Roman" w:cs="Times New Roman"/>
          <w:spacing w:val="-6"/>
          <w:sz w:val="24"/>
          <w:szCs w:val="24"/>
        </w:rPr>
        <w:t>contracts</w:t>
      </w:r>
      <w:r w:rsidR="002345EF" w:rsidRPr="0099433C">
        <w:rPr>
          <w:rFonts w:ascii="Times New Roman" w:hAnsi="Times New Roman" w:cs="Times New Roman"/>
          <w:spacing w:val="-6"/>
          <w:sz w:val="24"/>
          <w:szCs w:val="24"/>
        </w:rPr>
        <w:t xml:space="preserve"> valued approximately of</w:t>
      </w:r>
      <w:r w:rsidR="00603FA2" w:rsidRPr="0099433C">
        <w:rPr>
          <w:rFonts w:ascii="Times New Roman" w:hAnsi="Times New Roman" w:cs="Times New Roman"/>
          <w:sz w:val="24"/>
          <w:szCs w:val="24"/>
        </w:rPr>
        <w:t xml:space="preserve"> </w:t>
      </w:r>
      <w:r w:rsidR="001B22E8" w:rsidRPr="0099433C">
        <w:rPr>
          <w:rFonts w:ascii="Times New Roman" w:hAnsi="Times New Roman" w:cs="Times New Roman"/>
          <w:sz w:val="24"/>
          <w:szCs w:val="24"/>
        </w:rPr>
        <w:br/>
      </w:r>
      <w:r w:rsidR="002345EF" w:rsidRPr="0099433C">
        <w:rPr>
          <w:rFonts w:ascii="Times New Roman" w:hAnsi="Times New Roman" w:cs="Times New Roman"/>
          <w:sz w:val="24"/>
          <w:szCs w:val="24"/>
        </w:rPr>
        <w:t>Baht</w:t>
      </w:r>
      <w:r w:rsidR="00BE4609" w:rsidRPr="0099433C">
        <w:rPr>
          <w:rFonts w:ascii="Times New Roman" w:hAnsi="Times New Roman" w:cs="Times New Roman"/>
          <w:sz w:val="24"/>
          <w:szCs w:val="24"/>
        </w:rPr>
        <w:t xml:space="preserve"> </w:t>
      </w:r>
      <w:r w:rsidR="009D0559" w:rsidRPr="009D0559">
        <w:rPr>
          <w:rFonts w:ascii="Times New Roman" w:hAnsi="Times New Roman" w:cs="Angsana New"/>
          <w:sz w:val="24"/>
          <w:szCs w:val="24"/>
        </w:rPr>
        <w:t>3</w:t>
      </w:r>
      <w:r w:rsidR="007E2BE6" w:rsidRPr="0099433C">
        <w:rPr>
          <w:rFonts w:ascii="Times New Roman" w:hAnsi="Times New Roman" w:cs="Times New Roman"/>
          <w:sz w:val="24"/>
          <w:szCs w:val="24"/>
        </w:rPr>
        <w:t>,</w:t>
      </w:r>
      <w:r w:rsidR="009D0559" w:rsidRPr="009D0559">
        <w:rPr>
          <w:rFonts w:ascii="Times New Roman" w:hAnsi="Times New Roman" w:cs="Angsana New"/>
          <w:sz w:val="24"/>
          <w:szCs w:val="24"/>
        </w:rPr>
        <w:t>24</w:t>
      </w:r>
      <w:r w:rsidR="004F1EC3">
        <w:rPr>
          <w:rFonts w:ascii="Times New Roman" w:hAnsi="Times New Roman" w:cs="Angsana New"/>
          <w:sz w:val="24"/>
          <w:szCs w:val="24"/>
        </w:rPr>
        <w:t>6</w:t>
      </w:r>
      <w:r w:rsidR="007E2BE6" w:rsidRPr="0099433C">
        <w:rPr>
          <w:rFonts w:ascii="Times New Roman" w:hAnsi="Times New Roman" w:cs="Times New Roman"/>
          <w:sz w:val="24"/>
          <w:szCs w:val="24"/>
        </w:rPr>
        <w:t>.</w:t>
      </w:r>
      <w:r w:rsidR="009D0559" w:rsidRPr="009D0559">
        <w:rPr>
          <w:rFonts w:ascii="Times New Roman" w:hAnsi="Times New Roman" w:cs="Angsana New"/>
          <w:sz w:val="24"/>
          <w:szCs w:val="24"/>
        </w:rPr>
        <w:t>36</w:t>
      </w:r>
      <w:r w:rsidR="00D63FC3" w:rsidRPr="0099433C">
        <w:rPr>
          <w:rFonts w:ascii="Times New Roman" w:hAnsi="Times New Roman" w:cs="Times New Roman"/>
          <w:sz w:val="24"/>
          <w:szCs w:val="24"/>
        </w:rPr>
        <w:t xml:space="preserve"> million</w:t>
      </w:r>
      <w:r w:rsidR="006509B6" w:rsidRPr="0099433C">
        <w:rPr>
          <w:rFonts w:ascii="Times New Roman" w:hAnsi="Times New Roman" w:cs="Times New Roman"/>
          <w:sz w:val="24"/>
          <w:szCs w:val="24"/>
        </w:rPr>
        <w:t>,</w:t>
      </w:r>
      <w:r w:rsidR="00D63FC3" w:rsidRPr="0099433C">
        <w:rPr>
          <w:rFonts w:ascii="Times New Roman" w:hAnsi="Times New Roman" w:cs="Times New Roman"/>
          <w:sz w:val="24"/>
          <w:szCs w:val="24"/>
        </w:rPr>
        <w:t xml:space="preserve"> respectively</w:t>
      </w:r>
      <w:r w:rsidR="00D97C62" w:rsidRPr="0099433C">
        <w:rPr>
          <w:rFonts w:ascii="Times New Roman" w:hAnsi="Times New Roman" w:cs="Times New Roman"/>
          <w:sz w:val="24"/>
          <w:szCs w:val="24"/>
        </w:rPr>
        <w:t xml:space="preserve">. </w:t>
      </w:r>
      <w:r w:rsidRPr="0099433C">
        <w:rPr>
          <w:rFonts w:ascii="Times New Roman" w:hAnsi="Times New Roman" w:cs="Times New Roman"/>
          <w:sz w:val="24"/>
          <w:szCs w:val="24"/>
        </w:rPr>
        <w:t xml:space="preserve">The Group made </w:t>
      </w:r>
      <w:r w:rsidR="00C0237C" w:rsidRPr="0099433C">
        <w:rPr>
          <w:rFonts w:ascii="Times New Roman" w:hAnsi="Times New Roman" w:cs="Times New Roman"/>
          <w:sz w:val="24"/>
          <w:szCs w:val="24"/>
        </w:rPr>
        <w:t>partial advance payment</w:t>
      </w:r>
      <w:r w:rsidR="00B214BE" w:rsidRPr="0099433C">
        <w:rPr>
          <w:rFonts w:ascii="Times New Roman" w:hAnsi="Times New Roman" w:cs="Times New Roman"/>
          <w:sz w:val="24"/>
          <w:szCs w:val="24"/>
        </w:rPr>
        <w:t>s</w:t>
      </w:r>
      <w:r w:rsidR="00537B47" w:rsidRPr="0099433C">
        <w:rPr>
          <w:rFonts w:ascii="Times New Roman" w:hAnsi="Times New Roman" w:cs="Times New Roman"/>
          <w:sz w:val="24"/>
          <w:szCs w:val="24"/>
        </w:rPr>
        <w:t xml:space="preserve"> </w:t>
      </w:r>
      <w:r w:rsidR="00C0237C" w:rsidRPr="0099433C">
        <w:rPr>
          <w:rFonts w:ascii="Times New Roman" w:hAnsi="Times New Roman" w:cs="Times New Roman"/>
          <w:sz w:val="24"/>
          <w:szCs w:val="24"/>
        </w:rPr>
        <w:t xml:space="preserve">of </w:t>
      </w:r>
      <w:r w:rsidR="002245FB" w:rsidRPr="0099433C">
        <w:rPr>
          <w:rFonts w:ascii="Times New Roman" w:hAnsi="Times New Roman" w:cs="Times New Roman"/>
          <w:sz w:val="24"/>
          <w:szCs w:val="24"/>
        </w:rPr>
        <w:t xml:space="preserve">              </w:t>
      </w:r>
      <w:r w:rsidR="00C0237C" w:rsidRPr="0099433C">
        <w:rPr>
          <w:rFonts w:ascii="Times New Roman" w:hAnsi="Times New Roman" w:cs="Times New Roman"/>
          <w:sz w:val="24"/>
          <w:szCs w:val="24"/>
        </w:rPr>
        <w:t>Baht</w:t>
      </w:r>
      <w:r w:rsidR="00754F44" w:rsidRPr="0099433C">
        <w:rPr>
          <w:rFonts w:ascii="Times New Roman" w:hAnsi="Times New Roman" w:cs="Times New Roman"/>
          <w:sz w:val="24"/>
          <w:szCs w:val="24"/>
        </w:rPr>
        <w:t xml:space="preserve"> </w:t>
      </w:r>
      <w:r w:rsidR="009D0559" w:rsidRPr="009D0559">
        <w:rPr>
          <w:rFonts w:ascii="Times New Roman" w:hAnsi="Times New Roman" w:cs="Angsana New"/>
          <w:sz w:val="24"/>
          <w:szCs w:val="24"/>
        </w:rPr>
        <w:t>304</w:t>
      </w:r>
      <w:r w:rsidR="00924695" w:rsidRPr="0099433C">
        <w:rPr>
          <w:rFonts w:ascii="Times New Roman" w:hAnsi="Times New Roman" w:cs="Angsana New"/>
          <w:sz w:val="24"/>
          <w:szCs w:val="24"/>
        </w:rPr>
        <w:t>.</w:t>
      </w:r>
      <w:r w:rsidR="009D0559" w:rsidRPr="009D0559">
        <w:rPr>
          <w:rFonts w:ascii="Times New Roman" w:hAnsi="Times New Roman" w:cs="Angsana New"/>
          <w:sz w:val="24"/>
          <w:szCs w:val="24"/>
        </w:rPr>
        <w:t>42</w:t>
      </w:r>
      <w:r w:rsidR="00276C9D" w:rsidRPr="0099433C">
        <w:rPr>
          <w:rFonts w:ascii="Times New Roman" w:hAnsi="Times New Roman" w:cs="Times New Roman"/>
          <w:sz w:val="24"/>
          <w:szCs w:val="24"/>
        </w:rPr>
        <w:t xml:space="preserve"> million</w:t>
      </w:r>
      <w:r w:rsidR="00924695" w:rsidRPr="0099433C">
        <w:rPr>
          <w:rFonts w:ascii="Times New Roman" w:hAnsi="Times New Roman" w:cs="Times New Roman"/>
          <w:sz w:val="24"/>
          <w:szCs w:val="24"/>
        </w:rPr>
        <w:t xml:space="preserve"> </w:t>
      </w:r>
      <w:r w:rsidR="002F2DF4" w:rsidRPr="0099433C">
        <w:rPr>
          <w:rFonts w:ascii="Times New Roman" w:hAnsi="Times New Roman" w:cs="Times New Roman"/>
          <w:spacing w:val="-10"/>
          <w:sz w:val="24"/>
          <w:szCs w:val="24"/>
        </w:rPr>
        <w:t>and</w:t>
      </w:r>
      <w:r w:rsidR="00FD3958" w:rsidRPr="0099433C">
        <w:rPr>
          <w:rFonts w:ascii="Times New Roman" w:hAnsi="Times New Roman" w:cs="Times New Roman"/>
          <w:spacing w:val="-10"/>
          <w:sz w:val="24"/>
          <w:szCs w:val="24"/>
        </w:rPr>
        <w:t xml:space="preserve"> </w:t>
      </w:r>
      <w:r w:rsidR="002F2DF4" w:rsidRPr="0099433C">
        <w:rPr>
          <w:rFonts w:ascii="Times New Roman" w:hAnsi="Times New Roman" w:cs="Times New Roman"/>
          <w:spacing w:val="-10"/>
          <w:sz w:val="24"/>
          <w:szCs w:val="24"/>
        </w:rPr>
        <w:t xml:space="preserve">made </w:t>
      </w:r>
      <w:r w:rsidR="00FD3958" w:rsidRPr="0099433C">
        <w:rPr>
          <w:rFonts w:ascii="Times New Roman" w:hAnsi="Times New Roman" w:cs="Times New Roman"/>
          <w:spacing w:val="-10"/>
          <w:sz w:val="24"/>
          <w:szCs w:val="24"/>
        </w:rPr>
        <w:t>payment for asset</w:t>
      </w:r>
      <w:r w:rsidR="00B214BE" w:rsidRPr="0099433C">
        <w:rPr>
          <w:rFonts w:ascii="Times New Roman" w:hAnsi="Times New Roman" w:cs="Times New Roman"/>
          <w:spacing w:val="-10"/>
          <w:sz w:val="24"/>
          <w:szCs w:val="24"/>
        </w:rPr>
        <w:t>s</w:t>
      </w:r>
      <w:r w:rsidR="00FD3958" w:rsidRPr="0099433C">
        <w:rPr>
          <w:rFonts w:ascii="Times New Roman" w:hAnsi="Times New Roman" w:cs="Times New Roman"/>
          <w:spacing w:val="-10"/>
          <w:sz w:val="24"/>
          <w:szCs w:val="24"/>
        </w:rPr>
        <w:t xml:space="preserve"> of</w:t>
      </w:r>
      <w:r w:rsidR="00FE3985" w:rsidRPr="0099433C">
        <w:rPr>
          <w:rFonts w:ascii="Times New Roman" w:hAnsi="Times New Roman" w:cs="Times New Roman"/>
          <w:spacing w:val="-10"/>
          <w:sz w:val="24"/>
          <w:szCs w:val="24"/>
        </w:rPr>
        <w:t xml:space="preserve"> u</w:t>
      </w:r>
      <w:r w:rsidR="00F1532F" w:rsidRPr="0099433C">
        <w:rPr>
          <w:rFonts w:ascii="Times New Roman" w:hAnsi="Times New Roman" w:cs="Times New Roman"/>
          <w:spacing w:val="-10"/>
          <w:sz w:val="24"/>
          <w:szCs w:val="24"/>
        </w:rPr>
        <w:t>pcoming</w:t>
      </w:r>
      <w:r w:rsidR="00F1532F" w:rsidRPr="0099433C">
        <w:rPr>
          <w:rFonts w:ascii="Times New Roman" w:hAnsi="Times New Roman" w:cs="Times New Roman"/>
          <w:spacing w:val="-2"/>
          <w:sz w:val="24"/>
          <w:szCs w:val="24"/>
        </w:rPr>
        <w:t xml:space="preserve"> projects</w:t>
      </w:r>
      <w:r w:rsidR="00DA7659" w:rsidRPr="0099433C">
        <w:rPr>
          <w:rFonts w:ascii="Times New Roman" w:hAnsi="Times New Roman" w:cs="Times New Roman"/>
          <w:spacing w:val="-2"/>
          <w:sz w:val="24"/>
          <w:szCs w:val="24"/>
        </w:rPr>
        <w:t xml:space="preserve"> which the Group</w:t>
      </w:r>
      <w:r w:rsidR="00966343" w:rsidRPr="0099433C">
        <w:rPr>
          <w:rFonts w:ascii="Times New Roman" w:hAnsi="Times New Roman" w:cs="Times New Roman"/>
          <w:spacing w:val="-2"/>
          <w:sz w:val="24"/>
          <w:szCs w:val="24"/>
        </w:rPr>
        <w:t xml:space="preserve"> intends to in</w:t>
      </w:r>
      <w:r w:rsidR="003B3B47" w:rsidRPr="0099433C">
        <w:rPr>
          <w:rFonts w:ascii="Times New Roman" w:hAnsi="Times New Roman" w:cs="Times New Roman"/>
          <w:spacing w:val="-2"/>
          <w:sz w:val="24"/>
          <w:szCs w:val="24"/>
        </w:rPr>
        <w:t>v</w:t>
      </w:r>
      <w:r w:rsidR="00966343" w:rsidRPr="0099433C">
        <w:rPr>
          <w:rFonts w:ascii="Times New Roman" w:hAnsi="Times New Roman" w:cs="Times New Roman"/>
          <w:spacing w:val="-2"/>
          <w:sz w:val="24"/>
          <w:szCs w:val="24"/>
        </w:rPr>
        <w:t>est in the future amounting to</w:t>
      </w:r>
      <w:r w:rsidR="00FD3958" w:rsidRPr="0099433C">
        <w:rPr>
          <w:rFonts w:ascii="Times New Roman" w:hAnsi="Times New Roman" w:cs="Times New Roman"/>
          <w:spacing w:val="-2"/>
          <w:sz w:val="24"/>
          <w:szCs w:val="24"/>
        </w:rPr>
        <w:t xml:space="preserve"> </w:t>
      </w:r>
      <w:r w:rsidR="002B6EEE" w:rsidRPr="0099433C">
        <w:rPr>
          <w:rFonts w:ascii="Times New Roman" w:hAnsi="Times New Roman" w:cs="Times New Roman"/>
          <w:spacing w:val="-2"/>
          <w:sz w:val="24"/>
          <w:szCs w:val="24"/>
        </w:rPr>
        <w:t xml:space="preserve">Baht </w:t>
      </w:r>
      <w:r w:rsidR="009D0559" w:rsidRPr="009D0559">
        <w:rPr>
          <w:rFonts w:ascii="Times New Roman" w:hAnsi="Times New Roman" w:cs="Angsana New"/>
          <w:spacing w:val="-2"/>
          <w:sz w:val="24"/>
          <w:szCs w:val="24"/>
        </w:rPr>
        <w:t>300</w:t>
      </w:r>
      <w:r w:rsidR="00924695" w:rsidRPr="0099433C">
        <w:rPr>
          <w:rFonts w:ascii="Times New Roman" w:hAnsi="Times New Roman" w:cs="Angsana New"/>
          <w:spacing w:val="-2"/>
          <w:sz w:val="24"/>
          <w:szCs w:val="24"/>
        </w:rPr>
        <w:t>.</w:t>
      </w:r>
      <w:r w:rsidR="009D0559" w:rsidRPr="009D0559">
        <w:rPr>
          <w:rFonts w:ascii="Times New Roman" w:hAnsi="Times New Roman" w:cs="Angsana New"/>
          <w:spacing w:val="-2"/>
          <w:sz w:val="24"/>
          <w:szCs w:val="24"/>
        </w:rPr>
        <w:t>61</w:t>
      </w:r>
      <w:r w:rsidR="004B6490" w:rsidRPr="0099433C">
        <w:rPr>
          <w:rFonts w:ascii="Times New Roman" w:hAnsi="Times New Roman" w:cs="Angsana New"/>
          <w:spacing w:val="-2"/>
          <w:sz w:val="24"/>
          <w:szCs w:val="24"/>
        </w:rPr>
        <w:t xml:space="preserve"> </w:t>
      </w:r>
      <w:r w:rsidR="002B6EEE" w:rsidRPr="0099433C">
        <w:rPr>
          <w:rFonts w:ascii="Times New Roman" w:hAnsi="Times New Roman" w:cs="Times New Roman"/>
          <w:spacing w:val="-2"/>
          <w:sz w:val="24"/>
          <w:szCs w:val="24"/>
        </w:rPr>
        <w:t>million</w:t>
      </w:r>
      <w:r w:rsidR="00D55851" w:rsidRPr="0099433C">
        <w:rPr>
          <w:rFonts w:ascii="Times New Roman" w:hAnsi="Times New Roman" w:cs="Times New Roman"/>
          <w:spacing w:val="-2"/>
          <w:sz w:val="24"/>
          <w:szCs w:val="24"/>
        </w:rPr>
        <w:t xml:space="preserve"> and Baht </w:t>
      </w:r>
      <w:r w:rsidR="009D0559" w:rsidRPr="009D0559">
        <w:rPr>
          <w:rFonts w:ascii="Times New Roman" w:hAnsi="Times New Roman" w:cs="Angsana New"/>
          <w:spacing w:val="-2"/>
          <w:sz w:val="24"/>
          <w:szCs w:val="24"/>
        </w:rPr>
        <w:t>299</w:t>
      </w:r>
      <w:r w:rsidR="00924695" w:rsidRPr="0099433C">
        <w:rPr>
          <w:rFonts w:ascii="Times New Roman" w:hAnsi="Times New Roman" w:cs="Angsana New"/>
          <w:spacing w:val="-2"/>
          <w:sz w:val="24"/>
          <w:szCs w:val="24"/>
        </w:rPr>
        <w:t>.</w:t>
      </w:r>
      <w:r w:rsidR="009D0559" w:rsidRPr="009D0559">
        <w:rPr>
          <w:rFonts w:ascii="Times New Roman" w:hAnsi="Times New Roman" w:cs="Angsana New"/>
          <w:spacing w:val="-2"/>
          <w:sz w:val="24"/>
          <w:szCs w:val="24"/>
        </w:rPr>
        <w:t>60</w:t>
      </w:r>
      <w:r w:rsidR="00D55851" w:rsidRPr="0099433C">
        <w:rPr>
          <w:rFonts w:ascii="Times New Roman" w:hAnsi="Times New Roman" w:cs="Angsana New"/>
          <w:spacing w:val="-2"/>
          <w:sz w:val="24"/>
          <w:szCs w:val="24"/>
        </w:rPr>
        <w:t xml:space="preserve"> </w:t>
      </w:r>
      <w:r w:rsidR="00D55851" w:rsidRPr="0099433C">
        <w:rPr>
          <w:rFonts w:ascii="Times New Roman" w:hAnsi="Times New Roman" w:cs="Times New Roman"/>
          <w:spacing w:val="-2"/>
          <w:sz w:val="24"/>
          <w:szCs w:val="24"/>
        </w:rPr>
        <w:t>million, respectively</w:t>
      </w:r>
      <w:r w:rsidRPr="0099433C">
        <w:rPr>
          <w:rFonts w:ascii="Times New Roman" w:hAnsi="Times New Roman" w:cs="Times New Roman"/>
          <w:spacing w:val="-2"/>
          <w:sz w:val="24"/>
          <w:szCs w:val="24"/>
        </w:rPr>
        <w:t>. Currently, the conditions are being fulfilled in</w:t>
      </w:r>
      <w:r w:rsidR="00FE3985" w:rsidRPr="0099433C">
        <w:rPr>
          <w:rFonts w:ascii="Times New Roman" w:hAnsi="Times New Roman" w:cs="Times New Roman"/>
          <w:spacing w:val="-2"/>
          <w:sz w:val="24"/>
          <w:szCs w:val="24"/>
        </w:rPr>
        <w:t xml:space="preserve"> </w:t>
      </w:r>
      <w:r w:rsidRPr="0099433C">
        <w:rPr>
          <w:rFonts w:ascii="Times New Roman" w:hAnsi="Times New Roman" w:cs="Times New Roman"/>
          <w:spacing w:val="-2"/>
          <w:sz w:val="24"/>
          <w:szCs w:val="24"/>
        </w:rPr>
        <w:t xml:space="preserve">accordance with such memorandums of understanding. The memorandums of understanding </w:t>
      </w:r>
      <w:r w:rsidR="00E64CE3" w:rsidRPr="0099433C">
        <w:rPr>
          <w:rFonts w:ascii="Times New Roman" w:hAnsi="Times New Roman" w:cs="Times New Roman"/>
          <w:spacing w:val="-2"/>
          <w:sz w:val="24"/>
          <w:szCs w:val="24"/>
        </w:rPr>
        <w:t>specified</w:t>
      </w:r>
      <w:r w:rsidRPr="0099433C">
        <w:rPr>
          <w:rFonts w:ascii="Times New Roman" w:hAnsi="Times New Roman" w:cs="Times New Roman"/>
          <w:spacing w:val="-2"/>
          <w:sz w:val="24"/>
          <w:szCs w:val="24"/>
        </w:rPr>
        <w:t xml:space="preserve"> the conditions for the remaining </w:t>
      </w:r>
      <w:proofErr w:type="gramStart"/>
      <w:r w:rsidRPr="0099433C">
        <w:rPr>
          <w:rFonts w:ascii="Times New Roman" w:hAnsi="Times New Roman" w:cs="Times New Roman"/>
          <w:spacing w:val="-2"/>
          <w:sz w:val="24"/>
          <w:szCs w:val="24"/>
        </w:rPr>
        <w:t>payment</w:t>
      </w:r>
      <w:proofErr w:type="gramEnd"/>
      <w:r w:rsidRPr="0099433C">
        <w:rPr>
          <w:rFonts w:ascii="Times New Roman" w:hAnsi="Times New Roman" w:cs="Times New Roman"/>
          <w:spacing w:val="-2"/>
          <w:sz w:val="24"/>
          <w:szCs w:val="24"/>
        </w:rPr>
        <w:t xml:space="preserve"> which may </w:t>
      </w:r>
      <w:r w:rsidR="00E64CE3" w:rsidRPr="0099433C">
        <w:rPr>
          <w:rFonts w:ascii="Times New Roman" w:hAnsi="Times New Roman" w:cs="Times New Roman"/>
          <w:spacing w:val="-2"/>
          <w:sz w:val="24"/>
          <w:szCs w:val="24"/>
        </w:rPr>
        <w:t xml:space="preserve">be </w:t>
      </w:r>
      <w:r w:rsidRPr="0099433C">
        <w:rPr>
          <w:rFonts w:ascii="Times New Roman" w:hAnsi="Times New Roman" w:cs="Times New Roman"/>
          <w:spacing w:val="-2"/>
          <w:sz w:val="24"/>
          <w:szCs w:val="24"/>
        </w:rPr>
        <w:t>change</w:t>
      </w:r>
      <w:r w:rsidR="00E64CE3" w:rsidRPr="0099433C">
        <w:rPr>
          <w:rFonts w:ascii="Times New Roman" w:hAnsi="Times New Roman" w:cs="Times New Roman"/>
          <w:spacing w:val="-2"/>
          <w:sz w:val="24"/>
          <w:szCs w:val="24"/>
        </w:rPr>
        <w:t>d</w:t>
      </w:r>
      <w:r w:rsidRPr="0099433C">
        <w:rPr>
          <w:rFonts w:ascii="Times New Roman" w:hAnsi="Times New Roman" w:cs="Times New Roman"/>
          <w:spacing w:val="-2"/>
          <w:sz w:val="24"/>
          <w:szCs w:val="24"/>
        </w:rPr>
        <w:t xml:space="preserve"> if the outstanding liabilities at the date of transferring the shares </w:t>
      </w:r>
      <w:r w:rsidR="004C6B1F" w:rsidRPr="0099433C">
        <w:rPr>
          <w:rFonts w:ascii="Times New Roman" w:hAnsi="Times New Roman" w:cs="Times New Roman"/>
          <w:spacing w:val="-2"/>
          <w:sz w:val="24"/>
          <w:szCs w:val="24"/>
        </w:rPr>
        <w:t xml:space="preserve">are </w:t>
      </w:r>
      <w:r w:rsidRPr="0099433C">
        <w:rPr>
          <w:rFonts w:ascii="Times New Roman" w:hAnsi="Times New Roman" w:cs="Times New Roman"/>
          <w:spacing w:val="-2"/>
          <w:sz w:val="24"/>
          <w:szCs w:val="24"/>
        </w:rPr>
        <w:t>changed from the date</w:t>
      </w:r>
      <w:r w:rsidR="004C6B1F" w:rsidRPr="0099433C">
        <w:rPr>
          <w:rFonts w:ascii="Times New Roman" w:hAnsi="Times New Roman" w:cs="Times New Roman"/>
          <w:spacing w:val="-2"/>
          <w:sz w:val="24"/>
          <w:szCs w:val="24"/>
        </w:rPr>
        <w:t>s</w:t>
      </w:r>
      <w:r w:rsidRPr="0099433C">
        <w:rPr>
          <w:rFonts w:ascii="Times New Roman" w:hAnsi="Times New Roman" w:cs="Times New Roman"/>
          <w:spacing w:val="-2"/>
          <w:sz w:val="24"/>
          <w:szCs w:val="24"/>
        </w:rPr>
        <w:t xml:space="preserve"> of the memorandum</w:t>
      </w:r>
      <w:r w:rsidR="004C6B1F" w:rsidRPr="0099433C">
        <w:rPr>
          <w:rFonts w:ascii="Times New Roman" w:hAnsi="Times New Roman" w:cs="Times New Roman"/>
          <w:spacing w:val="-2"/>
          <w:sz w:val="24"/>
          <w:szCs w:val="24"/>
        </w:rPr>
        <w:t>s</w:t>
      </w:r>
      <w:r w:rsidRPr="0099433C">
        <w:rPr>
          <w:rFonts w:ascii="Times New Roman" w:hAnsi="Times New Roman" w:cs="Times New Roman"/>
          <w:spacing w:val="-2"/>
          <w:sz w:val="24"/>
          <w:szCs w:val="24"/>
        </w:rPr>
        <w:t xml:space="preserve"> of understanding.</w:t>
      </w:r>
    </w:p>
    <w:p w14:paraId="294CD2B2" w14:textId="4FB881B6" w:rsidR="00B86A95" w:rsidRPr="0099433C" w:rsidRDefault="00B86A95" w:rsidP="00B86A95">
      <w:pPr>
        <w:spacing w:before="240" w:after="240"/>
        <w:ind w:left="531" w:right="-14"/>
        <w:jc w:val="thaiDistribute"/>
        <w:rPr>
          <w:rFonts w:ascii="Times New Roman" w:hAnsi="Times New Roman" w:cs="Times New Roman"/>
          <w:spacing w:val="4"/>
          <w:sz w:val="24"/>
          <w:szCs w:val="24"/>
        </w:rPr>
      </w:pPr>
      <w:r w:rsidRPr="0099433C">
        <w:rPr>
          <w:rFonts w:ascii="Times New Roman" w:hAnsi="Times New Roman" w:cs="Times New Roman"/>
          <w:spacing w:val="-2"/>
          <w:sz w:val="24"/>
          <w:szCs w:val="24"/>
        </w:rPr>
        <w:t xml:space="preserve">The Group entered into share purchase agreements and investment agreements to invest in the </w:t>
      </w:r>
      <w:r w:rsidRPr="0099433C">
        <w:rPr>
          <w:rFonts w:ascii="Times New Roman" w:hAnsi="Times New Roman" w:cs="Times New Roman"/>
          <w:sz w:val="24"/>
          <w:szCs w:val="24"/>
        </w:rPr>
        <w:t xml:space="preserve">generation and sale of electricity from wind power business in Vietnam, the project </w:t>
      </w:r>
      <w:r w:rsidRPr="0099433C">
        <w:rPr>
          <w:rFonts w:ascii="Times New Roman" w:hAnsi="Times New Roman" w:cstheme="minorBidi"/>
          <w:sz w:val="24"/>
          <w:szCs w:val="24"/>
          <w:cs/>
        </w:rPr>
        <w:br/>
      </w:r>
      <w:r w:rsidRPr="0099433C">
        <w:rPr>
          <w:rFonts w:ascii="Times New Roman" w:hAnsi="Times New Roman" w:cs="Times New Roman"/>
          <w:sz w:val="24"/>
          <w:szCs w:val="24"/>
        </w:rPr>
        <w:t>is included in the country’s National Power Development Plan VIII (“PDP</w:t>
      </w:r>
      <w:r w:rsidR="009D0559" w:rsidRPr="009D0559">
        <w:rPr>
          <w:rFonts w:ascii="Times New Roman" w:hAnsi="Times New Roman" w:cs="Angsana New"/>
          <w:sz w:val="24"/>
          <w:szCs w:val="24"/>
        </w:rPr>
        <w:t>8</w:t>
      </w:r>
      <w:r w:rsidRPr="0099433C">
        <w:rPr>
          <w:rFonts w:ascii="Times New Roman" w:hAnsi="Times New Roman" w:cs="Times New Roman"/>
          <w:sz w:val="24"/>
          <w:szCs w:val="24"/>
        </w:rPr>
        <w:t>”).</w:t>
      </w:r>
      <w:r w:rsidRPr="0099433C">
        <w:rPr>
          <w:rFonts w:ascii="Times New Roman" w:hAnsi="Times New Roman" w:cs="Times New Roman"/>
          <w:sz w:val="24"/>
          <w:szCs w:val="24"/>
          <w:cs/>
        </w:rPr>
        <w:t xml:space="preserve"> </w:t>
      </w:r>
      <w:r w:rsidRPr="0099433C">
        <w:rPr>
          <w:rFonts w:ascii="Times New Roman" w:hAnsi="Times New Roman" w:cstheme="minorBidi"/>
          <w:sz w:val="24"/>
          <w:szCs w:val="24"/>
          <w:cs/>
        </w:rPr>
        <w:br/>
      </w:r>
      <w:r w:rsidRPr="0099433C">
        <w:rPr>
          <w:rFonts w:ascii="Times New Roman" w:hAnsi="Times New Roman" w:cs="Times New Roman"/>
          <w:sz w:val="24"/>
          <w:szCs w:val="24"/>
        </w:rPr>
        <w:t xml:space="preserve">As at </w:t>
      </w:r>
      <w:r w:rsidRPr="0099433C">
        <w:rPr>
          <w:rFonts w:ascii="Times New Roman" w:hAnsi="Times New Roman" w:cstheme="minorBidi"/>
          <w:sz w:val="24"/>
          <w:szCs w:val="24"/>
        </w:rPr>
        <w:t xml:space="preserve">March </w:t>
      </w:r>
      <w:r w:rsidR="009D0559" w:rsidRPr="009D0559">
        <w:rPr>
          <w:rFonts w:ascii="Times New Roman" w:hAnsi="Times New Roman" w:cstheme="minorBidi"/>
          <w:sz w:val="24"/>
          <w:szCs w:val="24"/>
        </w:rPr>
        <w:t>31</w:t>
      </w:r>
      <w:r w:rsidRPr="0099433C">
        <w:rPr>
          <w:rFonts w:ascii="Times New Roman" w:hAnsi="Times New Roman" w:cstheme="minorBidi"/>
          <w:sz w:val="24"/>
          <w:szCs w:val="24"/>
        </w:rPr>
        <w:t xml:space="preserve">, </w:t>
      </w:r>
      <w:r w:rsidR="009D0559" w:rsidRPr="009D0559">
        <w:rPr>
          <w:rFonts w:ascii="Times New Roman" w:hAnsi="Times New Roman" w:cstheme="minorBidi"/>
          <w:sz w:val="24"/>
          <w:szCs w:val="24"/>
        </w:rPr>
        <w:t>2026</w:t>
      </w:r>
      <w:r w:rsidRPr="0099433C">
        <w:rPr>
          <w:rFonts w:ascii="Times New Roman" w:hAnsi="Times New Roman" w:cstheme="minorBidi"/>
          <w:sz w:val="24"/>
          <w:szCs w:val="24"/>
        </w:rPr>
        <w:t xml:space="preserve"> and </w:t>
      </w:r>
      <w:r w:rsidRPr="0099433C">
        <w:rPr>
          <w:rFonts w:ascii="Times New Roman" w:hAnsi="Times New Roman" w:cs="Times New Roman"/>
          <w:sz w:val="24"/>
          <w:szCs w:val="24"/>
        </w:rPr>
        <w:t xml:space="preserve">December </w:t>
      </w:r>
      <w:r w:rsidR="009D0559" w:rsidRPr="009D0559">
        <w:rPr>
          <w:rFonts w:ascii="Times New Roman" w:hAnsi="Times New Roman" w:cs="Angsana New"/>
          <w:sz w:val="24"/>
          <w:szCs w:val="24"/>
        </w:rPr>
        <w:t>31</w:t>
      </w:r>
      <w:r w:rsidRPr="0099433C">
        <w:rPr>
          <w:rFonts w:ascii="Times New Roman" w:hAnsi="Times New Roman" w:cs="Times New Roman"/>
          <w:sz w:val="24"/>
          <w:szCs w:val="24"/>
        </w:rPr>
        <w:t xml:space="preserve">, </w:t>
      </w:r>
      <w:r w:rsidR="009D0559" w:rsidRPr="009D0559">
        <w:rPr>
          <w:rFonts w:ascii="Times New Roman" w:hAnsi="Times New Roman" w:cs="Angsana New"/>
          <w:sz w:val="24"/>
          <w:szCs w:val="24"/>
        </w:rPr>
        <w:t>2025</w:t>
      </w:r>
      <w:r w:rsidRPr="0099433C">
        <w:rPr>
          <w:rFonts w:ascii="Times New Roman" w:hAnsi="Times New Roman" w:cs="Times New Roman"/>
          <w:spacing w:val="-2"/>
          <w:sz w:val="24"/>
          <w:szCs w:val="24"/>
        </w:rPr>
        <w:t xml:space="preserve">, the Group has </w:t>
      </w:r>
      <w:r w:rsidR="009D0559" w:rsidRPr="009D0559">
        <w:rPr>
          <w:rFonts w:ascii="Times New Roman" w:hAnsi="Times New Roman" w:cs="Angsana New"/>
          <w:spacing w:val="-2"/>
          <w:sz w:val="24"/>
          <w:szCs w:val="24"/>
        </w:rPr>
        <w:t>2</w:t>
      </w:r>
      <w:r w:rsidRPr="0099433C">
        <w:rPr>
          <w:rFonts w:ascii="Times New Roman" w:hAnsi="Times New Roman" w:cs="Times New Roman"/>
          <w:spacing w:val="-2"/>
          <w:sz w:val="24"/>
          <w:szCs w:val="24"/>
        </w:rPr>
        <w:t xml:space="preserve"> agreements which have a total capacity of </w:t>
      </w:r>
      <w:r w:rsidR="009D0559" w:rsidRPr="009D0559">
        <w:rPr>
          <w:rFonts w:ascii="Times New Roman" w:hAnsi="Times New Roman" w:cs="Angsana New"/>
          <w:spacing w:val="-2"/>
          <w:sz w:val="24"/>
          <w:szCs w:val="24"/>
        </w:rPr>
        <w:t>350</w:t>
      </w:r>
      <w:r w:rsidRPr="0099433C">
        <w:rPr>
          <w:rFonts w:ascii="Times New Roman" w:hAnsi="Times New Roman" w:cs="Times New Roman"/>
          <w:spacing w:val="-2"/>
          <w:sz w:val="24"/>
          <w:szCs w:val="24"/>
        </w:rPr>
        <w:t xml:space="preserve"> megawatts with </w:t>
      </w:r>
      <w:r w:rsidRPr="0099433C">
        <w:rPr>
          <w:rFonts w:ascii="Times New Roman" w:hAnsi="Times New Roman" w:cs="Times New Roman"/>
          <w:spacing w:val="2"/>
          <w:sz w:val="24"/>
          <w:szCs w:val="24"/>
        </w:rPr>
        <w:t xml:space="preserve">total investment value of USD </w:t>
      </w:r>
      <w:r w:rsidR="009D0559" w:rsidRPr="009D0559">
        <w:rPr>
          <w:rFonts w:ascii="Times New Roman" w:hAnsi="Times New Roman" w:cs="Angsana New"/>
          <w:spacing w:val="2"/>
          <w:sz w:val="24"/>
          <w:szCs w:val="24"/>
        </w:rPr>
        <w:t>19</w:t>
      </w:r>
      <w:r w:rsidRPr="0099433C">
        <w:rPr>
          <w:rFonts w:ascii="Times New Roman" w:hAnsi="Times New Roman" w:cs="Times New Roman"/>
          <w:spacing w:val="2"/>
          <w:sz w:val="24"/>
          <w:szCs w:val="24"/>
        </w:rPr>
        <w:t>.</w:t>
      </w:r>
      <w:r w:rsidR="009D0559" w:rsidRPr="009D0559">
        <w:rPr>
          <w:rFonts w:ascii="Times New Roman" w:hAnsi="Times New Roman" w:cs="Angsana New"/>
          <w:spacing w:val="2"/>
          <w:sz w:val="24"/>
          <w:szCs w:val="24"/>
        </w:rPr>
        <w:t>04</w:t>
      </w:r>
      <w:r w:rsidRPr="0099433C">
        <w:rPr>
          <w:rFonts w:ascii="Times New Roman" w:hAnsi="Times New Roman" w:cs="Times New Roman"/>
          <w:spacing w:val="2"/>
          <w:sz w:val="24"/>
          <w:szCs w:val="24"/>
        </w:rPr>
        <w:t xml:space="preserve"> million and </w:t>
      </w:r>
      <w:r w:rsidR="00852AD2" w:rsidRPr="0099433C">
        <w:rPr>
          <w:rFonts w:ascii="Times New Roman" w:hAnsi="Times New Roman" w:cs="Times New Roman"/>
          <w:spacing w:val="2"/>
          <w:sz w:val="24"/>
          <w:szCs w:val="24"/>
        </w:rPr>
        <w:br/>
      </w:r>
      <w:r w:rsidRPr="0099433C">
        <w:rPr>
          <w:rFonts w:ascii="Times New Roman" w:hAnsi="Times New Roman" w:cs="Times New Roman"/>
          <w:spacing w:val="2"/>
          <w:sz w:val="24"/>
          <w:szCs w:val="24"/>
        </w:rPr>
        <w:t xml:space="preserve">VND </w:t>
      </w:r>
      <w:r w:rsidR="009D0559" w:rsidRPr="009D0559">
        <w:rPr>
          <w:rFonts w:ascii="Times New Roman" w:hAnsi="Times New Roman" w:cs="Angsana New"/>
          <w:spacing w:val="2"/>
          <w:sz w:val="24"/>
          <w:szCs w:val="24"/>
        </w:rPr>
        <w:t>3</w:t>
      </w:r>
      <w:r w:rsidRPr="0099433C">
        <w:rPr>
          <w:rFonts w:ascii="Times New Roman" w:hAnsi="Times New Roman" w:cs="Times New Roman"/>
          <w:spacing w:val="2"/>
          <w:sz w:val="24"/>
          <w:szCs w:val="24"/>
        </w:rPr>
        <w:t>,</w:t>
      </w:r>
      <w:r w:rsidR="009D0559" w:rsidRPr="009D0559">
        <w:rPr>
          <w:rFonts w:ascii="Times New Roman" w:hAnsi="Times New Roman" w:cs="Angsana New"/>
          <w:spacing w:val="2"/>
          <w:sz w:val="24"/>
          <w:szCs w:val="24"/>
        </w:rPr>
        <w:t>241</w:t>
      </w:r>
      <w:r w:rsidRPr="0099433C">
        <w:rPr>
          <w:rFonts w:ascii="Times New Roman" w:hAnsi="Times New Roman" w:cs="Times New Roman"/>
          <w:spacing w:val="2"/>
          <w:sz w:val="24"/>
          <w:szCs w:val="24"/>
        </w:rPr>
        <w:t>.</w:t>
      </w:r>
      <w:r w:rsidR="009D0559" w:rsidRPr="009D0559">
        <w:rPr>
          <w:rFonts w:ascii="Times New Roman" w:hAnsi="Times New Roman" w:cs="Angsana New"/>
          <w:spacing w:val="2"/>
          <w:sz w:val="24"/>
          <w:szCs w:val="24"/>
        </w:rPr>
        <w:t>86</w:t>
      </w:r>
      <w:r w:rsidRPr="0099433C">
        <w:rPr>
          <w:rFonts w:ascii="Times New Roman" w:hAnsi="Times New Roman" w:cs="Times New Roman"/>
          <w:spacing w:val="2"/>
          <w:sz w:val="24"/>
          <w:szCs w:val="24"/>
        </w:rPr>
        <w:t xml:space="preserve"> million or approximately</w:t>
      </w:r>
      <w:r w:rsidRPr="0099433C">
        <w:rPr>
          <w:rFonts w:ascii="Times New Roman" w:hAnsi="Times New Roman" w:cs="Times New Roman"/>
          <w:spacing w:val="-6"/>
          <w:sz w:val="24"/>
          <w:szCs w:val="24"/>
        </w:rPr>
        <w:t xml:space="preserve"> Baht </w:t>
      </w:r>
      <w:r w:rsidR="009D0559" w:rsidRPr="009D0559">
        <w:rPr>
          <w:rFonts w:ascii="Times New Roman" w:hAnsi="Times New Roman" w:cs="Angsana New"/>
          <w:spacing w:val="-6"/>
          <w:sz w:val="24"/>
          <w:szCs w:val="24"/>
        </w:rPr>
        <w:t>626</w:t>
      </w:r>
      <w:r w:rsidRPr="0099433C">
        <w:rPr>
          <w:rFonts w:ascii="Times New Roman" w:hAnsi="Times New Roman" w:cs="Times New Roman"/>
          <w:spacing w:val="-6"/>
          <w:sz w:val="24"/>
          <w:szCs w:val="24"/>
        </w:rPr>
        <w:t>.</w:t>
      </w:r>
      <w:r w:rsidR="009D0559" w:rsidRPr="009D0559">
        <w:rPr>
          <w:rFonts w:ascii="Times New Roman" w:hAnsi="Times New Roman" w:cs="Angsana New"/>
          <w:spacing w:val="-6"/>
          <w:sz w:val="24"/>
          <w:szCs w:val="24"/>
        </w:rPr>
        <w:t>35</w:t>
      </w:r>
      <w:r w:rsidRPr="0099433C">
        <w:rPr>
          <w:rFonts w:ascii="Times New Roman" w:hAnsi="Times New Roman" w:cs="Times New Roman"/>
          <w:spacing w:val="-6"/>
          <w:sz w:val="24"/>
          <w:szCs w:val="24"/>
        </w:rPr>
        <w:t xml:space="preserve"> million and </w:t>
      </w:r>
      <w:r w:rsidR="009D0559" w:rsidRPr="009D0559">
        <w:rPr>
          <w:rFonts w:ascii="Times New Roman" w:hAnsi="Times New Roman" w:cs="Angsana New"/>
          <w:spacing w:val="-6"/>
          <w:sz w:val="24"/>
          <w:szCs w:val="24"/>
        </w:rPr>
        <w:t>2</w:t>
      </w:r>
      <w:r w:rsidRPr="0099433C">
        <w:rPr>
          <w:rFonts w:ascii="Times New Roman" w:hAnsi="Times New Roman" w:cs="Times New Roman"/>
          <w:spacing w:val="-6"/>
          <w:sz w:val="24"/>
          <w:szCs w:val="24"/>
        </w:rPr>
        <w:t xml:space="preserve"> agreements which have </w:t>
      </w:r>
      <w:r w:rsidR="0034196D" w:rsidRPr="0099433C">
        <w:rPr>
          <w:rFonts w:ascii="Times New Roman" w:hAnsi="Times New Roman" w:cs="Times New Roman"/>
          <w:spacing w:val="-6"/>
          <w:sz w:val="24"/>
          <w:szCs w:val="24"/>
        </w:rPr>
        <w:br/>
      </w:r>
      <w:r w:rsidRPr="0099433C">
        <w:rPr>
          <w:rFonts w:ascii="Times New Roman" w:hAnsi="Times New Roman" w:cs="Times New Roman"/>
          <w:spacing w:val="-6"/>
          <w:sz w:val="24"/>
          <w:szCs w:val="24"/>
        </w:rPr>
        <w:t xml:space="preserve">a total capacity of </w:t>
      </w:r>
      <w:r w:rsidR="009D0559" w:rsidRPr="009D0559">
        <w:rPr>
          <w:rFonts w:ascii="Times New Roman" w:hAnsi="Times New Roman" w:cs="Angsana New"/>
          <w:spacing w:val="-6"/>
          <w:sz w:val="24"/>
          <w:szCs w:val="24"/>
        </w:rPr>
        <w:t>350</w:t>
      </w:r>
      <w:r w:rsidRPr="0099433C">
        <w:rPr>
          <w:rFonts w:ascii="Times New Roman" w:hAnsi="Times New Roman" w:cs="Times New Roman"/>
          <w:spacing w:val="-6"/>
          <w:sz w:val="24"/>
          <w:szCs w:val="24"/>
        </w:rPr>
        <w:t xml:space="preserve"> megawatts with total investment value of USD </w:t>
      </w:r>
      <w:r w:rsidR="009D0559" w:rsidRPr="009D0559">
        <w:rPr>
          <w:rFonts w:ascii="Times New Roman" w:hAnsi="Times New Roman" w:cs="Angsana New"/>
          <w:spacing w:val="-6"/>
          <w:sz w:val="24"/>
          <w:szCs w:val="24"/>
        </w:rPr>
        <w:t>19</w:t>
      </w:r>
      <w:r w:rsidRPr="0099433C">
        <w:rPr>
          <w:rFonts w:ascii="Times New Roman" w:hAnsi="Times New Roman" w:cs="Times New Roman"/>
          <w:spacing w:val="-6"/>
          <w:sz w:val="24"/>
          <w:szCs w:val="24"/>
        </w:rPr>
        <w:t>.</w:t>
      </w:r>
      <w:r w:rsidR="009D0559" w:rsidRPr="009D0559">
        <w:rPr>
          <w:rFonts w:ascii="Times New Roman" w:hAnsi="Times New Roman" w:cs="Angsana New"/>
          <w:spacing w:val="-6"/>
          <w:sz w:val="24"/>
          <w:szCs w:val="24"/>
        </w:rPr>
        <w:t>04</w:t>
      </w:r>
      <w:r w:rsidRPr="0099433C">
        <w:rPr>
          <w:rFonts w:ascii="Times New Roman" w:hAnsi="Times New Roman" w:cs="Times New Roman"/>
          <w:spacing w:val="-6"/>
          <w:sz w:val="24"/>
          <w:szCs w:val="24"/>
        </w:rPr>
        <w:t xml:space="preserve"> million </w:t>
      </w:r>
      <w:r w:rsidRPr="0099433C">
        <w:rPr>
          <w:rFonts w:ascii="Times New Roman" w:hAnsi="Times New Roman" w:cs="Times New Roman"/>
          <w:spacing w:val="-8"/>
          <w:sz w:val="24"/>
          <w:szCs w:val="24"/>
        </w:rPr>
        <w:t xml:space="preserve">and </w:t>
      </w:r>
      <w:r w:rsidR="0034196D" w:rsidRPr="0099433C">
        <w:rPr>
          <w:rFonts w:ascii="Times New Roman" w:hAnsi="Times New Roman" w:cs="Times New Roman"/>
          <w:spacing w:val="-8"/>
          <w:sz w:val="24"/>
          <w:szCs w:val="24"/>
        </w:rPr>
        <w:br/>
      </w:r>
      <w:r w:rsidRPr="0099433C">
        <w:rPr>
          <w:rFonts w:ascii="Times New Roman" w:hAnsi="Times New Roman" w:cs="Times New Roman"/>
          <w:spacing w:val="-8"/>
          <w:sz w:val="24"/>
          <w:szCs w:val="24"/>
        </w:rPr>
        <w:t xml:space="preserve">VND </w:t>
      </w:r>
      <w:r w:rsidR="009D0559" w:rsidRPr="009D0559">
        <w:rPr>
          <w:rFonts w:ascii="Times New Roman" w:hAnsi="Times New Roman" w:cs="Angsana New"/>
          <w:spacing w:val="-8"/>
          <w:sz w:val="24"/>
          <w:szCs w:val="24"/>
        </w:rPr>
        <w:t>3</w:t>
      </w:r>
      <w:r w:rsidRPr="0099433C">
        <w:rPr>
          <w:rFonts w:ascii="Times New Roman" w:hAnsi="Times New Roman" w:cs="Times New Roman"/>
          <w:spacing w:val="-8"/>
          <w:sz w:val="24"/>
          <w:szCs w:val="24"/>
        </w:rPr>
        <w:t>,</w:t>
      </w:r>
      <w:r w:rsidR="009D0559" w:rsidRPr="009D0559">
        <w:rPr>
          <w:rFonts w:ascii="Times New Roman" w:hAnsi="Times New Roman" w:cs="Angsana New"/>
          <w:spacing w:val="-8"/>
          <w:sz w:val="24"/>
          <w:szCs w:val="24"/>
        </w:rPr>
        <w:t>241</w:t>
      </w:r>
      <w:r w:rsidRPr="0099433C">
        <w:rPr>
          <w:rFonts w:ascii="Times New Roman" w:hAnsi="Times New Roman" w:cs="Times New Roman"/>
          <w:spacing w:val="-8"/>
          <w:sz w:val="24"/>
          <w:szCs w:val="24"/>
        </w:rPr>
        <w:t>.</w:t>
      </w:r>
      <w:r w:rsidR="009D0559" w:rsidRPr="009D0559">
        <w:rPr>
          <w:rFonts w:ascii="Times New Roman" w:hAnsi="Times New Roman" w:cs="Angsana New"/>
          <w:spacing w:val="-8"/>
          <w:sz w:val="24"/>
          <w:szCs w:val="24"/>
        </w:rPr>
        <w:t>86</w:t>
      </w:r>
      <w:r w:rsidRPr="0099433C">
        <w:rPr>
          <w:rFonts w:ascii="Times New Roman" w:hAnsi="Times New Roman" w:cs="Times New Roman"/>
          <w:spacing w:val="-8"/>
          <w:sz w:val="24"/>
          <w:szCs w:val="24"/>
        </w:rPr>
        <w:t xml:space="preserve"> million or approximately Baht </w:t>
      </w:r>
      <w:r w:rsidR="009D0559" w:rsidRPr="009D0559">
        <w:rPr>
          <w:rFonts w:ascii="Times New Roman" w:hAnsi="Times New Roman" w:cs="Angsana New"/>
          <w:spacing w:val="-8"/>
          <w:sz w:val="24"/>
          <w:szCs w:val="24"/>
        </w:rPr>
        <w:t>602</w:t>
      </w:r>
      <w:r w:rsidRPr="0099433C">
        <w:rPr>
          <w:rFonts w:ascii="Times New Roman" w:hAnsi="Times New Roman" w:cs="Times New Roman"/>
          <w:spacing w:val="-8"/>
          <w:sz w:val="24"/>
          <w:szCs w:val="24"/>
        </w:rPr>
        <w:t>.</w:t>
      </w:r>
      <w:r w:rsidR="009D0559" w:rsidRPr="009D0559">
        <w:rPr>
          <w:rFonts w:ascii="Times New Roman" w:hAnsi="Times New Roman" w:cs="Angsana New"/>
          <w:spacing w:val="-8"/>
          <w:sz w:val="24"/>
          <w:szCs w:val="24"/>
        </w:rPr>
        <w:t>21</w:t>
      </w:r>
      <w:r w:rsidRPr="0099433C">
        <w:rPr>
          <w:rFonts w:ascii="Times New Roman" w:hAnsi="Times New Roman" w:cs="Times New Roman"/>
          <w:spacing w:val="-8"/>
          <w:sz w:val="24"/>
          <w:szCs w:val="24"/>
        </w:rPr>
        <w:t xml:space="preserve"> million, respectively. As </w:t>
      </w:r>
      <w:proofErr w:type="gramStart"/>
      <w:r w:rsidRPr="0099433C">
        <w:rPr>
          <w:rFonts w:ascii="Times New Roman" w:hAnsi="Times New Roman" w:cs="Times New Roman"/>
          <w:spacing w:val="-8"/>
          <w:sz w:val="24"/>
          <w:szCs w:val="24"/>
        </w:rPr>
        <w:t>at</w:t>
      </w:r>
      <w:proofErr w:type="gramEnd"/>
      <w:r w:rsidRPr="0099433C">
        <w:rPr>
          <w:rFonts w:ascii="Times New Roman" w:hAnsi="Times New Roman" w:cs="Times New Roman"/>
          <w:spacing w:val="-8"/>
          <w:sz w:val="24"/>
          <w:szCs w:val="24"/>
        </w:rPr>
        <w:t xml:space="preserve"> </w:t>
      </w:r>
      <w:r w:rsidRPr="0099433C">
        <w:rPr>
          <w:rFonts w:ascii="Times New Roman" w:hAnsi="Times New Roman" w:cstheme="minorBidi"/>
          <w:sz w:val="24"/>
          <w:szCs w:val="24"/>
        </w:rPr>
        <w:t xml:space="preserve">March </w:t>
      </w:r>
      <w:r w:rsidR="009D0559" w:rsidRPr="009D0559">
        <w:rPr>
          <w:rFonts w:ascii="Times New Roman" w:hAnsi="Times New Roman" w:cstheme="minorBidi"/>
          <w:sz w:val="24"/>
          <w:szCs w:val="24"/>
        </w:rPr>
        <w:t>31</w:t>
      </w:r>
      <w:r w:rsidRPr="0099433C">
        <w:rPr>
          <w:rFonts w:ascii="Times New Roman" w:hAnsi="Times New Roman" w:cstheme="minorBidi"/>
          <w:sz w:val="24"/>
          <w:szCs w:val="24"/>
        </w:rPr>
        <w:t xml:space="preserve">, </w:t>
      </w:r>
      <w:proofErr w:type="gramStart"/>
      <w:r w:rsidR="009D0559" w:rsidRPr="009D0559">
        <w:rPr>
          <w:rFonts w:ascii="Times New Roman" w:hAnsi="Times New Roman" w:cstheme="minorBidi"/>
          <w:sz w:val="24"/>
          <w:szCs w:val="24"/>
        </w:rPr>
        <w:t>2026</w:t>
      </w:r>
      <w:proofErr w:type="gramEnd"/>
      <w:r w:rsidRPr="0099433C">
        <w:rPr>
          <w:rFonts w:ascii="Times New Roman" w:hAnsi="Times New Roman" w:cstheme="minorBidi"/>
          <w:sz w:val="24"/>
          <w:szCs w:val="24"/>
        </w:rPr>
        <w:t xml:space="preserve"> and </w:t>
      </w:r>
      <w:r w:rsidRPr="0099433C">
        <w:rPr>
          <w:rFonts w:ascii="Times New Roman" w:hAnsi="Times New Roman" w:cs="Times New Roman"/>
          <w:sz w:val="24"/>
          <w:szCs w:val="24"/>
        </w:rPr>
        <w:t xml:space="preserve">December </w:t>
      </w:r>
      <w:r w:rsidR="009D0559" w:rsidRPr="009D0559">
        <w:rPr>
          <w:rFonts w:ascii="Times New Roman" w:hAnsi="Times New Roman" w:cs="Angsana New"/>
          <w:sz w:val="24"/>
          <w:szCs w:val="24"/>
        </w:rPr>
        <w:t>31</w:t>
      </w:r>
      <w:r w:rsidRPr="0099433C">
        <w:rPr>
          <w:rFonts w:ascii="Times New Roman" w:hAnsi="Times New Roman" w:cs="Times New Roman"/>
          <w:sz w:val="24"/>
          <w:szCs w:val="24"/>
        </w:rPr>
        <w:t xml:space="preserve">, </w:t>
      </w:r>
      <w:r w:rsidR="009D0559" w:rsidRPr="009D0559">
        <w:rPr>
          <w:rFonts w:ascii="Times New Roman" w:hAnsi="Times New Roman" w:cs="Angsana New"/>
          <w:sz w:val="24"/>
          <w:szCs w:val="24"/>
        </w:rPr>
        <w:t>2025</w:t>
      </w:r>
      <w:r w:rsidRPr="0099433C">
        <w:rPr>
          <w:rFonts w:ascii="Times New Roman" w:hAnsi="Times New Roman" w:cs="Times New Roman"/>
          <w:spacing w:val="-6"/>
          <w:sz w:val="24"/>
          <w:szCs w:val="24"/>
        </w:rPr>
        <w:t xml:space="preserve">, </w:t>
      </w:r>
      <w:r w:rsidRPr="0099433C">
        <w:rPr>
          <w:rFonts w:ascii="Times New Roman" w:hAnsi="Times New Roman" w:cs="Times New Roman"/>
          <w:spacing w:val="-2"/>
          <w:sz w:val="24"/>
          <w:szCs w:val="24"/>
        </w:rPr>
        <w:t>the Group made partial advance payment</w:t>
      </w:r>
      <w:r w:rsidRPr="0099433C">
        <w:rPr>
          <w:rFonts w:ascii="Times New Roman" w:hAnsi="Times New Roman" w:cs="Times New Roman"/>
          <w:spacing w:val="-2"/>
          <w:sz w:val="24"/>
          <w:szCs w:val="24"/>
          <w:cs/>
        </w:rPr>
        <w:t xml:space="preserve"> </w:t>
      </w:r>
      <w:r w:rsidRPr="0099433C">
        <w:rPr>
          <w:rFonts w:ascii="Times New Roman" w:hAnsi="Times New Roman" w:cs="Times New Roman"/>
          <w:spacing w:val="-2"/>
          <w:sz w:val="24"/>
          <w:szCs w:val="24"/>
        </w:rPr>
        <w:t xml:space="preserve">for investment of USD </w:t>
      </w:r>
      <w:r w:rsidR="009D0559" w:rsidRPr="009D0559">
        <w:rPr>
          <w:rFonts w:ascii="Times New Roman" w:hAnsi="Times New Roman" w:cs="Angsana New"/>
          <w:spacing w:val="-2"/>
          <w:sz w:val="24"/>
          <w:szCs w:val="24"/>
        </w:rPr>
        <w:t>14</w:t>
      </w:r>
      <w:r w:rsidRPr="0099433C">
        <w:rPr>
          <w:rFonts w:ascii="Times New Roman" w:hAnsi="Times New Roman" w:cs="Times New Roman"/>
          <w:spacing w:val="-2"/>
          <w:sz w:val="24"/>
          <w:szCs w:val="24"/>
        </w:rPr>
        <w:t>.</w:t>
      </w:r>
      <w:r w:rsidR="009D0559" w:rsidRPr="009D0559">
        <w:rPr>
          <w:rFonts w:ascii="Times New Roman" w:hAnsi="Times New Roman" w:cs="Angsana New"/>
          <w:spacing w:val="-2"/>
          <w:sz w:val="24"/>
          <w:szCs w:val="24"/>
        </w:rPr>
        <w:t>35</w:t>
      </w:r>
      <w:r w:rsidRPr="0099433C">
        <w:rPr>
          <w:rFonts w:ascii="Times New Roman" w:hAnsi="Times New Roman" w:cs="Times New Roman"/>
          <w:spacing w:val="-2"/>
          <w:sz w:val="24"/>
          <w:szCs w:val="24"/>
        </w:rPr>
        <w:t xml:space="preserve"> </w:t>
      </w:r>
      <w:r w:rsidRPr="0099433C">
        <w:rPr>
          <w:rFonts w:ascii="Times New Roman" w:hAnsi="Times New Roman" w:cs="Times New Roman"/>
          <w:spacing w:val="-6"/>
          <w:sz w:val="24"/>
          <w:szCs w:val="24"/>
        </w:rPr>
        <w:t xml:space="preserve">million and VND </w:t>
      </w:r>
      <w:r w:rsidR="009D0559" w:rsidRPr="009D0559">
        <w:rPr>
          <w:rFonts w:ascii="Times New Roman" w:hAnsi="Times New Roman" w:cs="Angsana New"/>
          <w:spacing w:val="-6"/>
          <w:sz w:val="24"/>
          <w:szCs w:val="24"/>
        </w:rPr>
        <w:t>3</w:t>
      </w:r>
      <w:r w:rsidRPr="0099433C">
        <w:rPr>
          <w:rFonts w:ascii="Times New Roman" w:hAnsi="Times New Roman" w:cs="Times New Roman"/>
          <w:spacing w:val="-6"/>
          <w:sz w:val="24"/>
          <w:szCs w:val="24"/>
        </w:rPr>
        <w:t>,</w:t>
      </w:r>
      <w:r w:rsidR="009D0559" w:rsidRPr="009D0559">
        <w:rPr>
          <w:rFonts w:ascii="Times New Roman" w:hAnsi="Times New Roman" w:cs="Angsana New"/>
          <w:spacing w:val="-6"/>
          <w:sz w:val="24"/>
          <w:szCs w:val="24"/>
        </w:rPr>
        <w:t>241</w:t>
      </w:r>
      <w:r w:rsidRPr="0099433C">
        <w:rPr>
          <w:rFonts w:ascii="Times New Roman" w:hAnsi="Times New Roman" w:cs="Times New Roman"/>
          <w:spacing w:val="-6"/>
          <w:sz w:val="24"/>
          <w:szCs w:val="24"/>
        </w:rPr>
        <w:t>.</w:t>
      </w:r>
      <w:r w:rsidR="009D0559" w:rsidRPr="009D0559">
        <w:rPr>
          <w:rFonts w:ascii="Times New Roman" w:hAnsi="Times New Roman" w:cs="Angsana New"/>
          <w:spacing w:val="-6"/>
          <w:sz w:val="24"/>
          <w:szCs w:val="24"/>
        </w:rPr>
        <w:t>86</w:t>
      </w:r>
      <w:r w:rsidRPr="0099433C">
        <w:rPr>
          <w:rFonts w:ascii="Times New Roman" w:hAnsi="Times New Roman" w:cs="Times New Roman"/>
          <w:spacing w:val="-6"/>
          <w:sz w:val="24"/>
          <w:szCs w:val="24"/>
        </w:rPr>
        <w:t xml:space="preserve"> million </w:t>
      </w:r>
      <w:r w:rsidRPr="0099433C">
        <w:rPr>
          <w:rFonts w:ascii="Times New Roman" w:hAnsi="Times New Roman" w:cs="Times New Roman"/>
          <w:spacing w:val="4"/>
          <w:sz w:val="24"/>
          <w:szCs w:val="24"/>
        </w:rPr>
        <w:t xml:space="preserve">or approximately Baht </w:t>
      </w:r>
      <w:r w:rsidR="009D0559" w:rsidRPr="009D0559">
        <w:rPr>
          <w:rFonts w:ascii="Times New Roman" w:hAnsi="Times New Roman" w:cs="Angsana New"/>
          <w:spacing w:val="4"/>
          <w:sz w:val="24"/>
          <w:szCs w:val="24"/>
        </w:rPr>
        <w:t>450</w:t>
      </w:r>
      <w:r w:rsidRPr="0099433C">
        <w:rPr>
          <w:rFonts w:ascii="Times New Roman" w:hAnsi="Times New Roman" w:cs="Times New Roman"/>
          <w:spacing w:val="4"/>
          <w:sz w:val="24"/>
          <w:szCs w:val="24"/>
        </w:rPr>
        <w:t>.</w:t>
      </w:r>
      <w:r w:rsidR="009D0559" w:rsidRPr="009D0559">
        <w:rPr>
          <w:rFonts w:ascii="Times New Roman" w:hAnsi="Times New Roman" w:cs="Angsana New"/>
          <w:spacing w:val="4"/>
          <w:sz w:val="24"/>
          <w:szCs w:val="24"/>
        </w:rPr>
        <w:t>81</w:t>
      </w:r>
      <w:r w:rsidRPr="0099433C">
        <w:rPr>
          <w:rFonts w:ascii="Times New Roman" w:hAnsi="Times New Roman" w:cs="Times New Roman"/>
          <w:spacing w:val="4"/>
          <w:sz w:val="24"/>
          <w:szCs w:val="24"/>
        </w:rPr>
        <w:t xml:space="preserve"> million. Currently, the project </w:t>
      </w:r>
      <w:r w:rsidR="00C27F3D">
        <w:rPr>
          <w:rFonts w:ascii="Times New Roman" w:hAnsi="Times New Roman" w:cs="Times New Roman"/>
          <w:spacing w:val="4"/>
          <w:sz w:val="24"/>
          <w:szCs w:val="24"/>
        </w:rPr>
        <w:t>is</w:t>
      </w:r>
      <w:r w:rsidRPr="0099433C">
        <w:rPr>
          <w:rFonts w:ascii="Times New Roman" w:hAnsi="Times New Roman" w:cs="Times New Roman"/>
          <w:spacing w:val="4"/>
          <w:sz w:val="24"/>
          <w:szCs w:val="24"/>
        </w:rPr>
        <w:t xml:space="preserve"> being </w:t>
      </w:r>
      <w:proofErr w:type="gramStart"/>
      <w:r w:rsidRPr="0099433C">
        <w:rPr>
          <w:rFonts w:ascii="Times New Roman" w:hAnsi="Times New Roman" w:cs="Times New Roman"/>
          <w:spacing w:val="4"/>
          <w:sz w:val="24"/>
          <w:szCs w:val="24"/>
        </w:rPr>
        <w:t>complied</w:t>
      </w:r>
      <w:proofErr w:type="gramEnd"/>
      <w:r w:rsidRPr="0099433C">
        <w:rPr>
          <w:rFonts w:ascii="Times New Roman" w:hAnsi="Times New Roman" w:cs="Times New Roman"/>
          <w:spacing w:val="4"/>
          <w:sz w:val="24"/>
          <w:szCs w:val="24"/>
        </w:rPr>
        <w:t xml:space="preserve"> with the terms of such agreements.</w:t>
      </w:r>
    </w:p>
    <w:p w14:paraId="192503AD" w14:textId="04C17D3E" w:rsidR="00E82812" w:rsidRPr="0099433C" w:rsidRDefault="00E82812" w:rsidP="00043ADC">
      <w:pPr>
        <w:spacing w:after="240"/>
        <w:ind w:left="531" w:right="-14"/>
        <w:jc w:val="thaiDistribute"/>
        <w:rPr>
          <w:rFonts w:ascii="Times New Roman" w:eastAsia="SimSun" w:hAnsi="Times New Roman" w:cs="Times New Roman"/>
          <w:sz w:val="24"/>
          <w:szCs w:val="24"/>
        </w:rPr>
      </w:pPr>
      <w:r w:rsidRPr="0099433C">
        <w:rPr>
          <w:rFonts w:ascii="Times New Roman" w:eastAsia="SimSun" w:hAnsi="Times New Roman" w:cs="Times New Roman"/>
          <w:sz w:val="24"/>
          <w:szCs w:val="24"/>
        </w:rPr>
        <w:t>Deposits and advance payments for purchases of assets</w:t>
      </w:r>
    </w:p>
    <w:p w14:paraId="245E3E74" w14:textId="7E9830B8" w:rsidR="003B2DC3" w:rsidRPr="0099433C" w:rsidRDefault="00883A87" w:rsidP="00140656">
      <w:pPr>
        <w:spacing w:before="240" w:after="240"/>
        <w:ind w:left="533" w:right="-14"/>
        <w:jc w:val="thaiDistribute"/>
        <w:rPr>
          <w:rFonts w:ascii="Times New Roman" w:eastAsia="SimSun" w:hAnsi="Times New Roman" w:cstheme="minorBidi"/>
          <w:sz w:val="24"/>
          <w:szCs w:val="24"/>
          <w:cs/>
        </w:rPr>
      </w:pPr>
      <w:r w:rsidRPr="0099433C">
        <w:rPr>
          <w:rFonts w:ascii="Times New Roman" w:eastAsia="SimSun" w:hAnsi="Times New Roman" w:cs="Times New Roman"/>
          <w:spacing w:val="4"/>
          <w:sz w:val="24"/>
          <w:szCs w:val="24"/>
        </w:rPr>
        <w:t xml:space="preserve">As at </w:t>
      </w:r>
      <w:r w:rsidR="008C13AD" w:rsidRPr="0099433C">
        <w:rPr>
          <w:rFonts w:ascii="Times New Roman" w:eastAsia="SimSun" w:hAnsi="Times New Roman" w:cs="Times New Roman"/>
          <w:spacing w:val="4"/>
          <w:sz w:val="24"/>
          <w:szCs w:val="24"/>
        </w:rPr>
        <w:t xml:space="preserve">March </w:t>
      </w:r>
      <w:r w:rsidR="009D0559" w:rsidRPr="009D0559">
        <w:rPr>
          <w:rFonts w:ascii="Times New Roman" w:eastAsia="SimSun" w:hAnsi="Times New Roman" w:cs="Angsana New"/>
          <w:spacing w:val="4"/>
          <w:sz w:val="24"/>
          <w:szCs w:val="24"/>
        </w:rPr>
        <w:t>31</w:t>
      </w:r>
      <w:r w:rsidR="008C13AD" w:rsidRPr="0099433C">
        <w:rPr>
          <w:rFonts w:ascii="Times New Roman" w:eastAsia="SimSun" w:hAnsi="Times New Roman" w:cs="Times New Roman"/>
          <w:spacing w:val="4"/>
          <w:sz w:val="24"/>
          <w:szCs w:val="24"/>
        </w:rPr>
        <w:t>,</w:t>
      </w:r>
      <w:r w:rsidRPr="0099433C">
        <w:rPr>
          <w:rFonts w:ascii="Times New Roman" w:eastAsia="SimSun" w:hAnsi="Times New Roman" w:cs="Times New Roman"/>
          <w:spacing w:val="4"/>
          <w:sz w:val="24"/>
          <w:szCs w:val="24"/>
        </w:rPr>
        <w:t xml:space="preserve"> </w:t>
      </w:r>
      <w:r w:rsidR="009D0559" w:rsidRPr="009D0559">
        <w:rPr>
          <w:rFonts w:ascii="Times New Roman" w:eastAsia="SimSun" w:hAnsi="Times New Roman" w:cs="Angsana New"/>
          <w:spacing w:val="4"/>
          <w:sz w:val="24"/>
          <w:szCs w:val="24"/>
        </w:rPr>
        <w:t>2026</w:t>
      </w:r>
      <w:r w:rsidRPr="0099433C">
        <w:rPr>
          <w:rFonts w:ascii="Times New Roman" w:eastAsia="SimSun" w:hAnsi="Times New Roman" w:cs="Times New Roman"/>
          <w:spacing w:val="4"/>
          <w:sz w:val="24"/>
          <w:szCs w:val="24"/>
        </w:rPr>
        <w:t xml:space="preserve">, the Group paid advance payments for construction wind power plant </w:t>
      </w:r>
      <w:r w:rsidR="00DF1FC9" w:rsidRPr="0099433C">
        <w:rPr>
          <w:rFonts w:ascii="Times New Roman" w:eastAsia="SimSun" w:hAnsi="Times New Roman" w:cs="Times New Roman"/>
          <w:spacing w:val="4"/>
          <w:sz w:val="24"/>
          <w:szCs w:val="24"/>
        </w:rPr>
        <w:t xml:space="preserve">for </w:t>
      </w:r>
      <w:r w:rsidR="009D0559" w:rsidRPr="009D0559">
        <w:rPr>
          <w:rFonts w:ascii="Times New Roman" w:eastAsia="SimSun" w:hAnsi="Times New Roman" w:cs="Angsana New"/>
          <w:spacing w:val="4"/>
          <w:sz w:val="24"/>
          <w:szCs w:val="24"/>
        </w:rPr>
        <w:t>2</w:t>
      </w:r>
      <w:r w:rsidR="00800C62" w:rsidRPr="0099433C">
        <w:rPr>
          <w:rFonts w:ascii="Times New Roman" w:eastAsia="SimSun" w:hAnsi="Times New Roman" w:cs="Angsana New"/>
          <w:spacing w:val="4"/>
          <w:sz w:val="24"/>
          <w:szCs w:val="24"/>
        </w:rPr>
        <w:t xml:space="preserve"> </w:t>
      </w:r>
      <w:r w:rsidRPr="0099433C">
        <w:rPr>
          <w:rFonts w:ascii="Times New Roman" w:eastAsia="SimSun" w:hAnsi="Times New Roman" w:cs="Times New Roman"/>
          <w:spacing w:val="4"/>
          <w:sz w:val="24"/>
          <w:szCs w:val="24"/>
        </w:rPr>
        <w:t xml:space="preserve">projects in Vietnam according </w:t>
      </w:r>
      <w:r w:rsidR="00E25DAA" w:rsidRPr="0099433C">
        <w:rPr>
          <w:rFonts w:ascii="Times New Roman" w:eastAsia="SimSun" w:hAnsi="Times New Roman" w:cs="Times New Roman"/>
          <w:spacing w:val="4"/>
          <w:sz w:val="24"/>
          <w:szCs w:val="24"/>
        </w:rPr>
        <w:t xml:space="preserve">to </w:t>
      </w:r>
      <w:r w:rsidRPr="0099433C">
        <w:rPr>
          <w:rFonts w:ascii="Times New Roman" w:eastAsia="SimSun" w:hAnsi="Times New Roman" w:cs="Times New Roman"/>
          <w:spacing w:val="4"/>
          <w:sz w:val="24"/>
          <w:szCs w:val="24"/>
        </w:rPr>
        <w:t xml:space="preserve">Engineering Procurement and Construction (EPC) </w:t>
      </w:r>
      <w:r w:rsidR="00614D09" w:rsidRPr="0099433C">
        <w:rPr>
          <w:rFonts w:ascii="Times New Roman" w:eastAsia="SimSun" w:hAnsi="Times New Roman" w:cs="Times New Roman"/>
          <w:spacing w:val="4"/>
          <w:sz w:val="24"/>
          <w:szCs w:val="24"/>
        </w:rPr>
        <w:t xml:space="preserve">in </w:t>
      </w:r>
      <w:r w:rsidRPr="0099433C">
        <w:rPr>
          <w:rFonts w:ascii="Times New Roman" w:eastAsia="SimSun" w:hAnsi="Times New Roman" w:cs="Times New Roman"/>
          <w:spacing w:val="4"/>
          <w:sz w:val="24"/>
          <w:szCs w:val="24"/>
        </w:rPr>
        <w:t xml:space="preserve">total amount </w:t>
      </w:r>
      <w:r w:rsidR="008D12A4" w:rsidRPr="0099433C">
        <w:rPr>
          <w:rFonts w:ascii="Times New Roman" w:eastAsia="SimSun" w:hAnsi="Times New Roman" w:cs="Times New Roman"/>
          <w:spacing w:val="4"/>
          <w:sz w:val="24"/>
          <w:szCs w:val="24"/>
        </w:rPr>
        <w:t xml:space="preserve">of </w:t>
      </w:r>
      <w:r w:rsidRPr="0099433C">
        <w:rPr>
          <w:rFonts w:ascii="Times New Roman" w:eastAsia="SimSun" w:hAnsi="Times New Roman" w:cs="Times New Roman"/>
          <w:spacing w:val="4"/>
          <w:sz w:val="24"/>
          <w:szCs w:val="24"/>
        </w:rPr>
        <w:t xml:space="preserve">VND </w:t>
      </w:r>
      <w:r w:rsidR="009D0559" w:rsidRPr="009D0559">
        <w:rPr>
          <w:rFonts w:ascii="Times New Roman" w:eastAsia="SimSun" w:hAnsi="Times New Roman" w:cs="Angsana New"/>
          <w:spacing w:val="4"/>
          <w:sz w:val="24"/>
          <w:szCs w:val="24"/>
        </w:rPr>
        <w:t>51</w:t>
      </w:r>
      <w:r w:rsidR="00B86A95" w:rsidRPr="0099433C">
        <w:rPr>
          <w:rFonts w:ascii="Times New Roman" w:eastAsia="SimSun" w:hAnsi="Times New Roman" w:cs="Angsana New"/>
          <w:spacing w:val="4"/>
          <w:sz w:val="24"/>
          <w:szCs w:val="24"/>
        </w:rPr>
        <w:t>,</w:t>
      </w:r>
      <w:r w:rsidR="009D0559" w:rsidRPr="009D0559">
        <w:rPr>
          <w:rFonts w:ascii="Times New Roman" w:eastAsia="SimSun" w:hAnsi="Times New Roman" w:cs="Angsana New"/>
          <w:spacing w:val="4"/>
          <w:sz w:val="24"/>
          <w:szCs w:val="24"/>
        </w:rPr>
        <w:t>564</w:t>
      </w:r>
      <w:r w:rsidR="00B86A95" w:rsidRPr="0099433C">
        <w:rPr>
          <w:rFonts w:ascii="Times New Roman" w:eastAsia="SimSun" w:hAnsi="Times New Roman" w:cs="Angsana New"/>
          <w:spacing w:val="4"/>
          <w:sz w:val="24"/>
          <w:szCs w:val="24"/>
        </w:rPr>
        <w:t>.</w:t>
      </w:r>
      <w:r w:rsidR="009D0559" w:rsidRPr="009D0559">
        <w:rPr>
          <w:rFonts w:ascii="Times New Roman" w:eastAsia="SimSun" w:hAnsi="Times New Roman" w:cs="Angsana New"/>
          <w:spacing w:val="4"/>
          <w:sz w:val="24"/>
          <w:szCs w:val="24"/>
        </w:rPr>
        <w:t>75</w:t>
      </w:r>
      <w:r w:rsidR="003B3B30" w:rsidRPr="0099433C">
        <w:rPr>
          <w:rFonts w:ascii="Times New Roman" w:eastAsia="SimSun" w:hAnsi="Times New Roman" w:cs="Angsana New"/>
          <w:spacing w:val="4"/>
          <w:sz w:val="24"/>
          <w:szCs w:val="24"/>
        </w:rPr>
        <w:t xml:space="preserve"> </w:t>
      </w:r>
      <w:r w:rsidRPr="0099433C">
        <w:rPr>
          <w:rFonts w:ascii="Times New Roman" w:eastAsia="SimSun" w:hAnsi="Times New Roman" w:cs="Times New Roman"/>
          <w:spacing w:val="4"/>
          <w:sz w:val="24"/>
          <w:szCs w:val="24"/>
        </w:rPr>
        <w:t xml:space="preserve">million or approximately Baht </w:t>
      </w:r>
      <w:r w:rsidR="009D0559" w:rsidRPr="009D0559">
        <w:rPr>
          <w:rFonts w:ascii="Times New Roman" w:hAnsi="Times New Roman" w:cs="Angsana New"/>
          <w:spacing w:val="4"/>
          <w:sz w:val="24"/>
          <w:szCs w:val="24"/>
        </w:rPr>
        <w:t>64</w:t>
      </w:r>
      <w:r w:rsidR="00B86A95" w:rsidRPr="0099433C">
        <w:rPr>
          <w:rFonts w:ascii="Times New Roman" w:hAnsi="Times New Roman" w:cs="Angsana New"/>
          <w:spacing w:val="4"/>
          <w:sz w:val="24"/>
          <w:szCs w:val="24"/>
        </w:rPr>
        <w:t>.</w:t>
      </w:r>
      <w:r w:rsidR="009D0559" w:rsidRPr="009D0559">
        <w:rPr>
          <w:rFonts w:ascii="Times New Roman" w:hAnsi="Times New Roman" w:cs="Angsana New"/>
          <w:spacing w:val="4"/>
          <w:sz w:val="24"/>
          <w:szCs w:val="24"/>
        </w:rPr>
        <w:t>30</w:t>
      </w:r>
      <w:r w:rsidR="003B3B30" w:rsidRPr="0099433C">
        <w:rPr>
          <w:rFonts w:ascii="Times New Roman" w:hAnsi="Times New Roman" w:cs="Angsana New"/>
          <w:spacing w:val="4"/>
          <w:sz w:val="24"/>
          <w:szCs w:val="24"/>
        </w:rPr>
        <w:t xml:space="preserve"> </w:t>
      </w:r>
      <w:r w:rsidRPr="0099433C">
        <w:rPr>
          <w:rFonts w:ascii="Times New Roman" w:eastAsia="SimSun" w:hAnsi="Times New Roman" w:cs="Times New Roman"/>
          <w:spacing w:val="4"/>
          <w:sz w:val="24"/>
          <w:szCs w:val="24"/>
        </w:rPr>
        <w:t>million</w:t>
      </w:r>
      <w:r w:rsidRPr="0099433C">
        <w:rPr>
          <w:rFonts w:ascii="Times New Roman" w:eastAsia="SimSun" w:hAnsi="Times New Roman" w:cs="Times New Roman"/>
          <w:sz w:val="24"/>
          <w:szCs w:val="24"/>
        </w:rPr>
        <w:t xml:space="preserve"> </w:t>
      </w:r>
      <w:r w:rsidR="0034196D" w:rsidRPr="0099433C">
        <w:rPr>
          <w:rFonts w:ascii="Times New Roman" w:eastAsia="SimSun" w:hAnsi="Times New Roman" w:cs="Times New Roman"/>
          <w:sz w:val="24"/>
          <w:szCs w:val="24"/>
        </w:rPr>
        <w:br/>
      </w:r>
      <w:r w:rsidRPr="0099433C">
        <w:rPr>
          <w:rFonts w:ascii="Times New Roman" w:eastAsia="SimSun" w:hAnsi="Times New Roman" w:cs="Times New Roman"/>
          <w:sz w:val="24"/>
          <w:szCs w:val="24"/>
        </w:rPr>
        <w:t xml:space="preserve">(As at December </w:t>
      </w:r>
      <w:r w:rsidR="009D0559" w:rsidRPr="009D0559">
        <w:rPr>
          <w:rFonts w:ascii="Times New Roman" w:eastAsia="SimSun" w:hAnsi="Times New Roman" w:cs="Angsana New"/>
          <w:sz w:val="24"/>
          <w:szCs w:val="24"/>
        </w:rPr>
        <w:t>31</w:t>
      </w:r>
      <w:r w:rsidRPr="0099433C">
        <w:rPr>
          <w:rFonts w:ascii="Times New Roman" w:eastAsia="SimSun" w:hAnsi="Times New Roman" w:cs="Times New Roman"/>
          <w:sz w:val="24"/>
          <w:szCs w:val="24"/>
        </w:rPr>
        <w:t xml:space="preserve">, </w:t>
      </w:r>
      <w:r w:rsidR="009D0559" w:rsidRPr="009D0559">
        <w:rPr>
          <w:rFonts w:ascii="Times New Roman" w:eastAsia="SimSun" w:hAnsi="Times New Roman" w:cs="Angsana New"/>
          <w:sz w:val="24"/>
          <w:szCs w:val="24"/>
        </w:rPr>
        <w:t>2025</w:t>
      </w:r>
      <w:r w:rsidRPr="0099433C">
        <w:rPr>
          <w:rFonts w:ascii="Times New Roman" w:eastAsia="SimSun" w:hAnsi="Times New Roman" w:cs="Times New Roman"/>
          <w:sz w:val="24"/>
          <w:szCs w:val="24"/>
        </w:rPr>
        <w:t xml:space="preserve"> : for </w:t>
      </w:r>
      <w:r w:rsidR="009D0559" w:rsidRPr="009D0559">
        <w:rPr>
          <w:rFonts w:ascii="Times New Roman" w:eastAsia="SimSun" w:hAnsi="Times New Roman" w:cs="Angsana New"/>
          <w:sz w:val="24"/>
          <w:szCs w:val="24"/>
        </w:rPr>
        <w:t>2</w:t>
      </w:r>
      <w:r w:rsidRPr="0099433C">
        <w:rPr>
          <w:rFonts w:ascii="Times New Roman" w:eastAsia="SimSun" w:hAnsi="Times New Roman" w:cs="Angsana New"/>
          <w:sz w:val="24"/>
          <w:szCs w:val="24"/>
        </w:rPr>
        <w:t xml:space="preserve"> projects in total amount </w:t>
      </w:r>
      <w:r w:rsidR="00DF09F2" w:rsidRPr="0099433C">
        <w:rPr>
          <w:rFonts w:ascii="Times New Roman" w:eastAsia="SimSun" w:hAnsi="Times New Roman" w:cs="Angsana New"/>
          <w:sz w:val="24"/>
          <w:szCs w:val="24"/>
        </w:rPr>
        <w:t xml:space="preserve">of </w:t>
      </w:r>
      <w:r w:rsidRPr="0099433C">
        <w:rPr>
          <w:rFonts w:ascii="Times New Roman" w:eastAsia="SimSun" w:hAnsi="Times New Roman" w:cs="Angsana New"/>
          <w:sz w:val="24"/>
          <w:szCs w:val="24"/>
        </w:rPr>
        <w:t>VND</w:t>
      </w:r>
      <w:r w:rsidR="009223AB" w:rsidRPr="0099433C">
        <w:rPr>
          <w:rFonts w:ascii="Times New Roman" w:eastAsia="SimSun" w:hAnsi="Times New Roman" w:cs="Angsana New"/>
          <w:sz w:val="24"/>
          <w:szCs w:val="24"/>
        </w:rPr>
        <w:t xml:space="preserve"> </w:t>
      </w:r>
      <w:r w:rsidR="009D0559" w:rsidRPr="009D0559">
        <w:rPr>
          <w:rFonts w:ascii="Times New Roman" w:eastAsia="SimSun" w:hAnsi="Times New Roman" w:cs="Angsana New"/>
          <w:sz w:val="24"/>
          <w:szCs w:val="24"/>
        </w:rPr>
        <w:t>56</w:t>
      </w:r>
      <w:r w:rsidR="00B86A95" w:rsidRPr="0099433C">
        <w:rPr>
          <w:rFonts w:ascii="Times New Roman" w:eastAsia="SimSun" w:hAnsi="Times New Roman" w:cs="Angsana New"/>
          <w:sz w:val="24"/>
          <w:szCs w:val="24"/>
        </w:rPr>
        <w:t>,</w:t>
      </w:r>
      <w:r w:rsidR="009D0559" w:rsidRPr="009D0559">
        <w:rPr>
          <w:rFonts w:ascii="Times New Roman" w:eastAsia="SimSun" w:hAnsi="Times New Roman" w:cs="Angsana New"/>
          <w:sz w:val="24"/>
          <w:szCs w:val="24"/>
        </w:rPr>
        <w:t>964</w:t>
      </w:r>
      <w:r w:rsidR="00B86A95" w:rsidRPr="0099433C">
        <w:rPr>
          <w:rFonts w:ascii="Times New Roman" w:eastAsia="SimSun" w:hAnsi="Times New Roman" w:cs="Angsana New"/>
          <w:sz w:val="24"/>
          <w:szCs w:val="24"/>
        </w:rPr>
        <w:t>.</w:t>
      </w:r>
      <w:r w:rsidR="009D0559" w:rsidRPr="009D0559">
        <w:rPr>
          <w:rFonts w:ascii="Times New Roman" w:eastAsia="SimSun" w:hAnsi="Times New Roman" w:cs="Angsana New"/>
          <w:sz w:val="24"/>
          <w:szCs w:val="24"/>
        </w:rPr>
        <w:t>20</w:t>
      </w:r>
      <w:r w:rsidR="007F323F" w:rsidRPr="0099433C">
        <w:rPr>
          <w:rFonts w:ascii="Times New Roman" w:eastAsia="SimSun" w:hAnsi="Times New Roman" w:cs="Angsana New"/>
          <w:sz w:val="24"/>
          <w:szCs w:val="24"/>
        </w:rPr>
        <w:t xml:space="preserve"> </w:t>
      </w:r>
      <w:r w:rsidRPr="0099433C">
        <w:rPr>
          <w:rFonts w:ascii="Times New Roman" w:eastAsia="SimSun" w:hAnsi="Times New Roman" w:cs="Angsana New"/>
          <w:sz w:val="24"/>
          <w:szCs w:val="24"/>
        </w:rPr>
        <w:t xml:space="preserve">million or approximately Baht </w:t>
      </w:r>
      <w:r w:rsidR="009D0559" w:rsidRPr="009D0559">
        <w:rPr>
          <w:rFonts w:ascii="Times New Roman" w:eastAsia="SimSun" w:hAnsi="Times New Roman" w:cs="Angsana New"/>
          <w:sz w:val="24"/>
          <w:szCs w:val="24"/>
        </w:rPr>
        <w:t>68</w:t>
      </w:r>
      <w:r w:rsidR="00B86A95" w:rsidRPr="0099433C">
        <w:rPr>
          <w:rFonts w:ascii="Times New Roman" w:eastAsia="SimSun" w:hAnsi="Times New Roman" w:cs="Angsana New"/>
          <w:sz w:val="24"/>
          <w:szCs w:val="24"/>
        </w:rPr>
        <w:t>.</w:t>
      </w:r>
      <w:r w:rsidR="009D0559" w:rsidRPr="009D0559">
        <w:rPr>
          <w:rFonts w:ascii="Times New Roman" w:eastAsia="SimSun" w:hAnsi="Times New Roman" w:cs="Angsana New"/>
          <w:sz w:val="24"/>
          <w:szCs w:val="24"/>
        </w:rPr>
        <w:t>47</w:t>
      </w:r>
      <w:r w:rsidRPr="0099433C">
        <w:rPr>
          <w:rFonts w:ascii="Times New Roman" w:eastAsia="SimSun" w:hAnsi="Times New Roman" w:cs="Angsana New"/>
          <w:sz w:val="24"/>
          <w:szCs w:val="24"/>
        </w:rPr>
        <w:t xml:space="preserve"> million) and </w:t>
      </w:r>
      <w:r w:rsidR="00683CDE" w:rsidRPr="0099433C">
        <w:rPr>
          <w:rFonts w:ascii="Times New Roman" w:eastAsia="SimSun" w:hAnsi="Times New Roman" w:cs="Angsana New"/>
          <w:sz w:val="24"/>
          <w:szCs w:val="24"/>
        </w:rPr>
        <w:t>for purchasing lands to be used for the alternative energy power plants of the Group of Baht</w:t>
      </w:r>
      <w:r w:rsidRPr="0099433C">
        <w:rPr>
          <w:rFonts w:ascii="Times New Roman" w:eastAsia="SimSun" w:hAnsi="Times New Roman" w:cs="Angsana New"/>
          <w:sz w:val="24"/>
          <w:szCs w:val="24"/>
        </w:rPr>
        <w:t xml:space="preserve"> </w:t>
      </w:r>
      <w:r w:rsidR="009D0559" w:rsidRPr="009D0559">
        <w:rPr>
          <w:rFonts w:ascii="Times New Roman" w:eastAsia="SimSun" w:hAnsi="Times New Roman" w:cs="Angsana New"/>
          <w:sz w:val="24"/>
          <w:szCs w:val="24"/>
        </w:rPr>
        <w:t>168</w:t>
      </w:r>
      <w:r w:rsidR="00B86A95" w:rsidRPr="0099433C">
        <w:rPr>
          <w:rFonts w:ascii="Times New Roman" w:eastAsia="SimSun" w:hAnsi="Times New Roman" w:cs="Angsana New"/>
          <w:sz w:val="24"/>
          <w:szCs w:val="24"/>
        </w:rPr>
        <w:t>.</w:t>
      </w:r>
      <w:r w:rsidR="009D0559" w:rsidRPr="009D0559">
        <w:rPr>
          <w:rFonts w:ascii="Times New Roman" w:eastAsia="SimSun" w:hAnsi="Times New Roman" w:cs="Angsana New"/>
          <w:sz w:val="24"/>
          <w:szCs w:val="24"/>
        </w:rPr>
        <w:t>88</w:t>
      </w:r>
      <w:r w:rsidR="00CC603E" w:rsidRPr="0099433C">
        <w:rPr>
          <w:rFonts w:ascii="Times New Roman" w:eastAsia="SimSun" w:hAnsi="Times New Roman" w:cs="Angsana New"/>
          <w:sz w:val="24"/>
          <w:szCs w:val="24"/>
        </w:rPr>
        <w:t xml:space="preserve"> </w:t>
      </w:r>
      <w:r w:rsidRPr="0099433C">
        <w:rPr>
          <w:rFonts w:ascii="Times New Roman" w:eastAsia="SimSun" w:hAnsi="Times New Roman" w:cs="Angsana New"/>
          <w:sz w:val="24"/>
          <w:szCs w:val="24"/>
        </w:rPr>
        <w:t xml:space="preserve">million as at </w:t>
      </w:r>
      <w:r w:rsidR="00B86A95" w:rsidRPr="0099433C">
        <w:rPr>
          <w:rFonts w:ascii="Times New Roman" w:eastAsia="SimSun" w:hAnsi="Times New Roman" w:cs="Angsana New"/>
          <w:sz w:val="24"/>
          <w:szCs w:val="24"/>
        </w:rPr>
        <w:t xml:space="preserve">March </w:t>
      </w:r>
      <w:r w:rsidR="009D0559" w:rsidRPr="009D0559">
        <w:rPr>
          <w:rFonts w:ascii="Times New Roman" w:eastAsia="SimSun" w:hAnsi="Times New Roman" w:cs="Angsana New"/>
          <w:sz w:val="24"/>
          <w:szCs w:val="24"/>
        </w:rPr>
        <w:t>31</w:t>
      </w:r>
      <w:r w:rsidR="00B86A95" w:rsidRPr="0099433C">
        <w:rPr>
          <w:rFonts w:ascii="Times New Roman" w:eastAsia="SimSun" w:hAnsi="Times New Roman" w:cs="Angsana New"/>
          <w:sz w:val="24"/>
          <w:szCs w:val="24"/>
        </w:rPr>
        <w:t xml:space="preserve">, </w:t>
      </w:r>
      <w:r w:rsidR="009D0559" w:rsidRPr="009D0559">
        <w:rPr>
          <w:rFonts w:ascii="Times New Roman" w:eastAsia="SimSun" w:hAnsi="Times New Roman" w:cs="Angsana New"/>
          <w:sz w:val="24"/>
          <w:szCs w:val="24"/>
        </w:rPr>
        <w:t>2026</w:t>
      </w:r>
      <w:r w:rsidR="00CC603E" w:rsidRPr="0099433C">
        <w:rPr>
          <w:rFonts w:ascii="Times New Roman" w:eastAsia="SimSun" w:hAnsi="Times New Roman" w:cs="Angsana New"/>
          <w:sz w:val="24"/>
          <w:szCs w:val="24"/>
        </w:rPr>
        <w:t xml:space="preserve"> </w:t>
      </w:r>
      <w:r w:rsidR="00800C62" w:rsidRPr="0099433C">
        <w:rPr>
          <w:rFonts w:ascii="Times New Roman" w:eastAsia="SimSun" w:hAnsi="Times New Roman" w:cs="Angsana New"/>
          <w:sz w:val="24"/>
          <w:szCs w:val="24"/>
        </w:rPr>
        <w:t xml:space="preserve">(As at </w:t>
      </w:r>
      <w:r w:rsidR="00B86A95" w:rsidRPr="0099433C">
        <w:rPr>
          <w:rFonts w:ascii="Times New Roman" w:eastAsia="SimSun" w:hAnsi="Times New Roman" w:cs="Angsana New"/>
          <w:sz w:val="24"/>
          <w:szCs w:val="24"/>
        </w:rPr>
        <w:t xml:space="preserve">December </w:t>
      </w:r>
      <w:r w:rsidR="009D0559" w:rsidRPr="009D0559">
        <w:rPr>
          <w:rFonts w:ascii="Times New Roman" w:eastAsia="SimSun" w:hAnsi="Times New Roman" w:cs="Angsana New"/>
          <w:sz w:val="24"/>
          <w:szCs w:val="24"/>
        </w:rPr>
        <w:t>31</w:t>
      </w:r>
      <w:r w:rsidR="008C13AD" w:rsidRPr="0099433C">
        <w:rPr>
          <w:rFonts w:ascii="Times New Roman" w:eastAsia="SimSun" w:hAnsi="Times New Roman" w:cs="Angsana New"/>
          <w:sz w:val="24"/>
          <w:szCs w:val="24"/>
        </w:rPr>
        <w:t>,</w:t>
      </w:r>
      <w:r w:rsidR="00800C62" w:rsidRPr="0099433C">
        <w:rPr>
          <w:rFonts w:ascii="Times New Roman" w:eastAsia="SimSun" w:hAnsi="Times New Roman" w:cs="Angsana New"/>
          <w:sz w:val="24"/>
          <w:szCs w:val="24"/>
        </w:rPr>
        <w:t xml:space="preserve"> </w:t>
      </w:r>
      <w:r w:rsidR="009D0559" w:rsidRPr="009D0559">
        <w:rPr>
          <w:rFonts w:ascii="Times New Roman" w:eastAsia="SimSun" w:hAnsi="Times New Roman" w:cs="Angsana New"/>
          <w:sz w:val="24"/>
          <w:szCs w:val="24"/>
        </w:rPr>
        <w:t>2025</w:t>
      </w:r>
      <w:r w:rsidR="00800C62" w:rsidRPr="0099433C">
        <w:rPr>
          <w:rFonts w:ascii="Times New Roman" w:eastAsia="SimSun" w:hAnsi="Times New Roman" w:cs="Angsana New"/>
          <w:sz w:val="24"/>
          <w:szCs w:val="24"/>
        </w:rPr>
        <w:t xml:space="preserve"> : </w:t>
      </w:r>
      <w:r w:rsidR="00FD0E96" w:rsidRPr="0099433C">
        <w:rPr>
          <w:rFonts w:ascii="Times New Roman" w:eastAsia="SimSun" w:hAnsi="Times New Roman" w:cs="Angsana New"/>
          <w:sz w:val="24"/>
          <w:szCs w:val="24"/>
        </w:rPr>
        <w:t xml:space="preserve">Baht </w:t>
      </w:r>
      <w:r w:rsidR="009D0559" w:rsidRPr="009D0559">
        <w:rPr>
          <w:rFonts w:ascii="Times New Roman" w:eastAsia="SimSun" w:hAnsi="Times New Roman" w:cs="Angsana New"/>
          <w:sz w:val="24"/>
          <w:szCs w:val="24"/>
        </w:rPr>
        <w:t>167</w:t>
      </w:r>
      <w:r w:rsidR="00FD0E96" w:rsidRPr="0099433C">
        <w:rPr>
          <w:rFonts w:ascii="Times New Roman" w:eastAsia="SimSun" w:hAnsi="Times New Roman" w:cs="Angsana New"/>
          <w:sz w:val="24"/>
          <w:szCs w:val="24"/>
        </w:rPr>
        <w:t>.</w:t>
      </w:r>
      <w:r w:rsidR="009D0559" w:rsidRPr="009D0559">
        <w:rPr>
          <w:rFonts w:ascii="Times New Roman" w:eastAsia="SimSun" w:hAnsi="Times New Roman" w:cs="Angsana New"/>
          <w:sz w:val="24"/>
          <w:szCs w:val="24"/>
        </w:rPr>
        <w:t>41</w:t>
      </w:r>
      <w:r w:rsidR="00FD0E96" w:rsidRPr="0099433C">
        <w:rPr>
          <w:rFonts w:ascii="Times New Roman" w:eastAsia="SimSun" w:hAnsi="Times New Roman" w:cs="Angsana New"/>
          <w:sz w:val="24"/>
          <w:szCs w:val="24"/>
        </w:rPr>
        <w:t xml:space="preserve"> million</w:t>
      </w:r>
      <w:r w:rsidR="00800C62" w:rsidRPr="0099433C">
        <w:rPr>
          <w:rFonts w:ascii="Times New Roman" w:eastAsia="SimSun" w:hAnsi="Times New Roman" w:cs="Angsana New"/>
          <w:sz w:val="24"/>
          <w:szCs w:val="24"/>
        </w:rPr>
        <w:t xml:space="preserve">) </w:t>
      </w:r>
      <w:r w:rsidRPr="0099433C">
        <w:rPr>
          <w:rFonts w:ascii="Times New Roman" w:eastAsia="SimSun" w:hAnsi="Times New Roman" w:cs="Angsana New"/>
          <w:sz w:val="24"/>
          <w:szCs w:val="24"/>
        </w:rPr>
        <w:t>which are currently present</w:t>
      </w:r>
      <w:r w:rsidRPr="0099433C">
        <w:rPr>
          <w:rFonts w:ascii="Times New Roman" w:eastAsia="SimSun" w:hAnsi="Times New Roman" w:cs="Times New Roman"/>
          <w:sz w:val="24"/>
          <w:szCs w:val="24"/>
        </w:rPr>
        <w:t>ed as a part of deposits and advance payments for purchases of assets.</w:t>
      </w:r>
    </w:p>
    <w:p w14:paraId="5F7C90A6" w14:textId="1043ACD5" w:rsidR="00621999" w:rsidRPr="0099433C" w:rsidRDefault="00871C9E" w:rsidP="00EE1D99">
      <w:pPr>
        <w:spacing w:before="240" w:after="480"/>
        <w:ind w:left="533" w:right="-14"/>
        <w:jc w:val="thaiDistribute"/>
        <w:rPr>
          <w:rFonts w:ascii="Times New Roman" w:eastAsia="SimSun" w:hAnsi="Times New Roman" w:cs="Times New Roman"/>
          <w:spacing w:val="-6"/>
          <w:sz w:val="24"/>
          <w:szCs w:val="24"/>
        </w:rPr>
      </w:pPr>
      <w:r w:rsidRPr="0099433C">
        <w:rPr>
          <w:rFonts w:ascii="Times New Roman" w:eastAsia="SimSun" w:hAnsi="Times New Roman" w:cs="Times New Roman"/>
          <w:spacing w:val="-4"/>
          <w:sz w:val="24"/>
          <w:szCs w:val="24"/>
        </w:rPr>
        <w:t xml:space="preserve">The </w:t>
      </w:r>
      <w:r w:rsidR="00A45F6A" w:rsidRPr="0099433C">
        <w:rPr>
          <w:rFonts w:ascii="Times New Roman" w:eastAsia="SimSun" w:hAnsi="Times New Roman" w:cs="Times New Roman"/>
          <w:spacing w:val="-4"/>
          <w:sz w:val="24"/>
          <w:szCs w:val="24"/>
        </w:rPr>
        <w:t>G</w:t>
      </w:r>
      <w:r w:rsidRPr="0099433C">
        <w:rPr>
          <w:rFonts w:ascii="Times New Roman" w:eastAsia="SimSun" w:hAnsi="Times New Roman" w:cs="Times New Roman"/>
          <w:spacing w:val="-4"/>
          <w:sz w:val="24"/>
          <w:szCs w:val="24"/>
        </w:rPr>
        <w:t>roup estimated allowance for impairment of assets and allowance for expected credit loss</w:t>
      </w:r>
      <w:r w:rsidRPr="0099433C">
        <w:rPr>
          <w:rFonts w:ascii="Times New Roman" w:eastAsia="SimSun" w:hAnsi="Times New Roman" w:cs="Times New Roman"/>
          <w:spacing w:val="-2"/>
          <w:sz w:val="24"/>
          <w:szCs w:val="24"/>
        </w:rPr>
        <w:t xml:space="preserve"> for other non-current assets</w:t>
      </w:r>
      <w:r w:rsidR="0034196D" w:rsidRPr="0099433C">
        <w:rPr>
          <w:rFonts w:ascii="Times New Roman" w:eastAsia="SimSun" w:hAnsi="Times New Roman" w:cs="Times New Roman"/>
          <w:spacing w:val="-2"/>
          <w:sz w:val="24"/>
          <w:szCs w:val="24"/>
        </w:rPr>
        <w:t xml:space="preserve"> a</w:t>
      </w:r>
      <w:r w:rsidR="00E924DA" w:rsidRPr="0099433C">
        <w:rPr>
          <w:rFonts w:ascii="Times New Roman" w:eastAsia="SimSun" w:hAnsi="Times New Roman" w:cs="Times New Roman"/>
          <w:spacing w:val="-2"/>
          <w:sz w:val="24"/>
          <w:szCs w:val="24"/>
        </w:rPr>
        <w:t>s</w:t>
      </w:r>
      <w:r w:rsidRPr="0099433C">
        <w:rPr>
          <w:rFonts w:ascii="Times New Roman" w:eastAsia="SimSun" w:hAnsi="Times New Roman" w:cs="Times New Roman"/>
          <w:spacing w:val="-2"/>
          <w:sz w:val="24"/>
          <w:szCs w:val="24"/>
        </w:rPr>
        <w:t xml:space="preserve"> </w:t>
      </w:r>
      <w:proofErr w:type="gramStart"/>
      <w:r w:rsidRPr="0099433C">
        <w:rPr>
          <w:rFonts w:ascii="Times New Roman" w:eastAsia="SimSun" w:hAnsi="Times New Roman" w:cs="Times New Roman"/>
          <w:spacing w:val="-2"/>
          <w:sz w:val="24"/>
          <w:szCs w:val="24"/>
        </w:rPr>
        <w:t>at</w:t>
      </w:r>
      <w:proofErr w:type="gramEnd"/>
      <w:r w:rsidR="00E924DA" w:rsidRPr="0099433C">
        <w:rPr>
          <w:rFonts w:ascii="Times New Roman" w:eastAsia="SimSun" w:hAnsi="Times New Roman" w:cs="Times New Roman"/>
          <w:spacing w:val="-2"/>
          <w:sz w:val="24"/>
          <w:szCs w:val="24"/>
        </w:rPr>
        <w:t xml:space="preserve"> </w:t>
      </w:r>
      <w:r w:rsidR="008C13AD" w:rsidRPr="0099433C">
        <w:rPr>
          <w:rFonts w:ascii="Times New Roman" w:eastAsia="SimSun" w:hAnsi="Times New Roman" w:cs="Times New Roman"/>
          <w:spacing w:val="-2"/>
          <w:sz w:val="24"/>
          <w:szCs w:val="24"/>
        </w:rPr>
        <w:t xml:space="preserve">March </w:t>
      </w:r>
      <w:r w:rsidR="009D0559" w:rsidRPr="009D0559">
        <w:rPr>
          <w:rFonts w:ascii="Times New Roman" w:eastAsia="SimSun" w:hAnsi="Times New Roman" w:cs="Angsana New"/>
          <w:spacing w:val="-2"/>
          <w:sz w:val="24"/>
          <w:szCs w:val="24"/>
        </w:rPr>
        <w:t>31</w:t>
      </w:r>
      <w:r w:rsidR="008C13AD" w:rsidRPr="0099433C">
        <w:rPr>
          <w:rFonts w:ascii="Times New Roman" w:eastAsia="SimSun" w:hAnsi="Times New Roman" w:cs="Times New Roman"/>
          <w:spacing w:val="-2"/>
          <w:sz w:val="24"/>
          <w:szCs w:val="24"/>
        </w:rPr>
        <w:t>,</w:t>
      </w:r>
      <w:r w:rsidRPr="0099433C">
        <w:rPr>
          <w:rFonts w:ascii="Times New Roman" w:eastAsia="SimSun" w:hAnsi="Times New Roman" w:cs="Times New Roman"/>
          <w:spacing w:val="-2"/>
          <w:sz w:val="24"/>
          <w:szCs w:val="24"/>
        </w:rPr>
        <w:t xml:space="preserve"> </w:t>
      </w:r>
      <w:proofErr w:type="gramStart"/>
      <w:r w:rsidR="009D0559" w:rsidRPr="009D0559">
        <w:rPr>
          <w:rFonts w:ascii="Times New Roman" w:eastAsia="SimSun" w:hAnsi="Times New Roman" w:cs="Angsana New"/>
          <w:spacing w:val="-2"/>
          <w:sz w:val="24"/>
          <w:szCs w:val="24"/>
        </w:rPr>
        <w:t>2026</w:t>
      </w:r>
      <w:proofErr w:type="gramEnd"/>
      <w:r w:rsidRPr="0099433C">
        <w:rPr>
          <w:rFonts w:ascii="Times New Roman" w:eastAsia="SimSun" w:hAnsi="Times New Roman" w:cs="Times New Roman"/>
          <w:spacing w:val="-2"/>
          <w:sz w:val="24"/>
          <w:szCs w:val="24"/>
        </w:rPr>
        <w:t xml:space="preserve"> and December </w:t>
      </w:r>
      <w:r w:rsidR="009D0559" w:rsidRPr="009D0559">
        <w:rPr>
          <w:rFonts w:ascii="Times New Roman" w:eastAsia="SimSun" w:hAnsi="Times New Roman" w:cs="Angsana New"/>
          <w:spacing w:val="-2"/>
          <w:sz w:val="24"/>
          <w:szCs w:val="24"/>
        </w:rPr>
        <w:t>31</w:t>
      </w:r>
      <w:r w:rsidRPr="0099433C">
        <w:rPr>
          <w:rFonts w:ascii="Times New Roman" w:eastAsia="SimSun" w:hAnsi="Times New Roman" w:cs="Times New Roman"/>
          <w:spacing w:val="-2"/>
          <w:sz w:val="24"/>
          <w:szCs w:val="24"/>
        </w:rPr>
        <w:t xml:space="preserve">, </w:t>
      </w:r>
      <w:r w:rsidR="009D0559" w:rsidRPr="009D0559">
        <w:rPr>
          <w:rFonts w:ascii="Times New Roman" w:eastAsia="SimSun" w:hAnsi="Times New Roman" w:cs="Angsana New"/>
          <w:spacing w:val="-2"/>
          <w:sz w:val="24"/>
          <w:szCs w:val="24"/>
        </w:rPr>
        <w:t>2025</w:t>
      </w:r>
      <w:r w:rsidR="0034196D" w:rsidRPr="0099433C">
        <w:rPr>
          <w:rFonts w:ascii="Times New Roman" w:eastAsia="SimSun" w:hAnsi="Times New Roman" w:cs="Times New Roman"/>
          <w:spacing w:val="-2"/>
          <w:sz w:val="24"/>
          <w:szCs w:val="24"/>
        </w:rPr>
        <w:t>.</w:t>
      </w:r>
      <w:r w:rsidR="00E924DA" w:rsidRPr="0099433C">
        <w:rPr>
          <w:rFonts w:ascii="Times New Roman" w:eastAsia="SimSun" w:hAnsi="Times New Roman" w:cs="Times New Roman"/>
          <w:spacing w:val="-2"/>
          <w:sz w:val="24"/>
          <w:szCs w:val="24"/>
        </w:rPr>
        <w:t xml:space="preserve"> </w:t>
      </w:r>
      <w:r w:rsidR="0034196D" w:rsidRPr="0099433C">
        <w:rPr>
          <w:rFonts w:ascii="Times New Roman" w:eastAsia="SimSun" w:hAnsi="Times New Roman" w:cs="Times New Roman"/>
          <w:spacing w:val="-2"/>
          <w:sz w:val="24"/>
          <w:szCs w:val="24"/>
        </w:rPr>
        <w:t>T</w:t>
      </w:r>
      <w:r w:rsidRPr="0099433C">
        <w:rPr>
          <w:rFonts w:ascii="Times New Roman" w:eastAsia="SimSun" w:hAnsi="Times New Roman" w:cs="Times New Roman"/>
          <w:spacing w:val="-2"/>
          <w:sz w:val="24"/>
          <w:szCs w:val="24"/>
        </w:rPr>
        <w:t xml:space="preserve">he Group recognized allowance for impairment of assets in the consolidated statement of financial position </w:t>
      </w:r>
      <w:proofErr w:type="gramStart"/>
      <w:r w:rsidRPr="0099433C">
        <w:rPr>
          <w:rFonts w:ascii="Times New Roman" w:eastAsia="SimSun" w:hAnsi="Times New Roman" w:cs="Times New Roman"/>
          <w:spacing w:val="-2"/>
          <w:sz w:val="24"/>
          <w:szCs w:val="24"/>
        </w:rPr>
        <w:t>amount</w:t>
      </w:r>
      <w:proofErr w:type="gramEnd"/>
      <w:r w:rsidRPr="0099433C">
        <w:rPr>
          <w:rFonts w:ascii="Times New Roman" w:eastAsia="SimSun" w:hAnsi="Times New Roman" w:cs="Times New Roman"/>
          <w:spacing w:val="-2"/>
          <w:sz w:val="24"/>
          <w:szCs w:val="24"/>
        </w:rPr>
        <w:t xml:space="preserve"> of Baht </w:t>
      </w:r>
      <w:r w:rsidR="009D0559" w:rsidRPr="009D0559">
        <w:rPr>
          <w:rFonts w:ascii="Times New Roman" w:eastAsia="SimSun" w:hAnsi="Times New Roman" w:cs="Angsana New"/>
          <w:spacing w:val="-2"/>
          <w:sz w:val="24"/>
          <w:szCs w:val="24"/>
        </w:rPr>
        <w:t>161</w:t>
      </w:r>
      <w:r w:rsidR="00A53623" w:rsidRPr="0099433C">
        <w:rPr>
          <w:rFonts w:ascii="Times New Roman" w:eastAsia="SimSun" w:hAnsi="Times New Roman" w:cs="Angsana New"/>
          <w:spacing w:val="-2"/>
          <w:sz w:val="24"/>
          <w:szCs w:val="24"/>
        </w:rPr>
        <w:t>.</w:t>
      </w:r>
      <w:r w:rsidR="009D0559" w:rsidRPr="009D0559">
        <w:rPr>
          <w:rFonts w:ascii="Times New Roman" w:eastAsia="SimSun" w:hAnsi="Times New Roman" w:cs="Angsana New"/>
          <w:spacing w:val="-2"/>
          <w:sz w:val="24"/>
          <w:szCs w:val="24"/>
        </w:rPr>
        <w:t>83</w:t>
      </w:r>
      <w:r w:rsidR="007A6E61" w:rsidRPr="0099433C">
        <w:rPr>
          <w:rFonts w:ascii="Times New Roman" w:eastAsia="SimSun" w:hAnsi="Times New Roman" w:cs="Angsana New"/>
          <w:spacing w:val="-2"/>
          <w:sz w:val="24"/>
          <w:szCs w:val="24"/>
        </w:rPr>
        <w:t xml:space="preserve"> </w:t>
      </w:r>
      <w:r w:rsidRPr="0099433C">
        <w:rPr>
          <w:rFonts w:ascii="Times New Roman" w:eastAsia="SimSun" w:hAnsi="Times New Roman" w:cs="Times New Roman"/>
          <w:spacing w:val="-2"/>
          <w:sz w:val="24"/>
          <w:szCs w:val="24"/>
        </w:rPr>
        <w:t xml:space="preserve">million and Baht </w:t>
      </w:r>
      <w:r w:rsidR="009D0559" w:rsidRPr="009D0559">
        <w:rPr>
          <w:rFonts w:ascii="Times New Roman" w:eastAsia="SimSun" w:hAnsi="Times New Roman" w:cs="Angsana New"/>
          <w:spacing w:val="-2"/>
          <w:sz w:val="24"/>
          <w:szCs w:val="24"/>
        </w:rPr>
        <w:t>134</w:t>
      </w:r>
      <w:r w:rsidR="00D3727D" w:rsidRPr="0099433C">
        <w:rPr>
          <w:rFonts w:ascii="Times New Roman" w:eastAsia="SimSun" w:hAnsi="Times New Roman" w:cs="Angsana New"/>
          <w:spacing w:val="-2"/>
          <w:sz w:val="24"/>
          <w:szCs w:val="24"/>
        </w:rPr>
        <w:t>.</w:t>
      </w:r>
      <w:r w:rsidR="009D0559" w:rsidRPr="009D0559">
        <w:rPr>
          <w:rFonts w:ascii="Times New Roman" w:eastAsia="SimSun" w:hAnsi="Times New Roman" w:cs="Angsana New"/>
          <w:spacing w:val="-2"/>
          <w:sz w:val="24"/>
          <w:szCs w:val="24"/>
        </w:rPr>
        <w:t>74</w:t>
      </w:r>
      <w:r w:rsidRPr="0099433C">
        <w:rPr>
          <w:rFonts w:ascii="Times New Roman" w:eastAsia="SimSun" w:hAnsi="Times New Roman" w:cs="Times New Roman"/>
          <w:spacing w:val="-2"/>
          <w:sz w:val="24"/>
          <w:szCs w:val="24"/>
        </w:rPr>
        <w:t xml:space="preserve"> million, respectively, and separate </w:t>
      </w:r>
      <w:r w:rsidRPr="0099433C">
        <w:rPr>
          <w:rFonts w:ascii="Times New Roman" w:eastAsia="SimSun" w:hAnsi="Times New Roman" w:cs="Times New Roman"/>
          <w:spacing w:val="-6"/>
          <w:sz w:val="24"/>
          <w:szCs w:val="24"/>
        </w:rPr>
        <w:t xml:space="preserve">statement of financial position </w:t>
      </w:r>
      <w:proofErr w:type="gramStart"/>
      <w:r w:rsidRPr="0099433C">
        <w:rPr>
          <w:rFonts w:ascii="Times New Roman" w:eastAsia="SimSun" w:hAnsi="Times New Roman" w:cs="Times New Roman"/>
          <w:spacing w:val="-6"/>
          <w:sz w:val="24"/>
          <w:szCs w:val="24"/>
        </w:rPr>
        <w:t>amount</w:t>
      </w:r>
      <w:proofErr w:type="gramEnd"/>
      <w:r w:rsidRPr="0099433C">
        <w:rPr>
          <w:rFonts w:ascii="Times New Roman" w:eastAsia="SimSun" w:hAnsi="Times New Roman" w:cs="Times New Roman"/>
          <w:spacing w:val="-6"/>
          <w:sz w:val="24"/>
          <w:szCs w:val="24"/>
        </w:rPr>
        <w:t xml:space="preserve"> of </w:t>
      </w:r>
      <w:r w:rsidR="00D3727D" w:rsidRPr="0099433C">
        <w:rPr>
          <w:rFonts w:ascii="Times New Roman" w:eastAsia="SimSun" w:hAnsi="Times New Roman" w:cs="Times New Roman"/>
          <w:spacing w:val="-6"/>
          <w:sz w:val="24"/>
          <w:szCs w:val="24"/>
        </w:rPr>
        <w:t xml:space="preserve">Baht </w:t>
      </w:r>
      <w:r w:rsidR="009D0559" w:rsidRPr="009D0559">
        <w:rPr>
          <w:rFonts w:ascii="Times New Roman" w:eastAsia="SimSun" w:hAnsi="Times New Roman" w:cs="Angsana New"/>
          <w:spacing w:val="-6"/>
          <w:sz w:val="24"/>
          <w:szCs w:val="24"/>
        </w:rPr>
        <w:t>24</w:t>
      </w:r>
      <w:r w:rsidR="00D3727D" w:rsidRPr="0099433C">
        <w:rPr>
          <w:rFonts w:ascii="Times New Roman" w:eastAsia="SimSun" w:hAnsi="Times New Roman" w:cs="Times New Roman"/>
          <w:spacing w:val="-6"/>
          <w:sz w:val="24"/>
          <w:szCs w:val="24"/>
        </w:rPr>
        <w:t>.</w:t>
      </w:r>
      <w:r w:rsidR="009D0559" w:rsidRPr="009D0559">
        <w:rPr>
          <w:rFonts w:ascii="Times New Roman" w:eastAsia="SimSun" w:hAnsi="Times New Roman" w:cs="Angsana New"/>
          <w:spacing w:val="-6"/>
          <w:sz w:val="24"/>
          <w:szCs w:val="24"/>
        </w:rPr>
        <w:t>92</w:t>
      </w:r>
      <w:r w:rsidR="0019176B" w:rsidRPr="0099433C">
        <w:rPr>
          <w:rFonts w:ascii="Times New Roman" w:eastAsia="SimSun" w:hAnsi="Times New Roman" w:cs="Times New Roman"/>
          <w:spacing w:val="-6"/>
          <w:sz w:val="24"/>
          <w:szCs w:val="24"/>
        </w:rPr>
        <w:t xml:space="preserve"> million</w:t>
      </w:r>
      <w:r w:rsidRPr="0099433C">
        <w:rPr>
          <w:rFonts w:ascii="Times New Roman" w:eastAsia="SimSun" w:hAnsi="Times New Roman" w:cs="Times New Roman"/>
          <w:spacing w:val="-6"/>
          <w:sz w:val="24"/>
          <w:szCs w:val="24"/>
        </w:rPr>
        <w:t>.</w:t>
      </w:r>
    </w:p>
    <w:p w14:paraId="26FAAC8C" w14:textId="77777777" w:rsidR="00621999" w:rsidRPr="0099433C" w:rsidRDefault="00621999">
      <w:pPr>
        <w:rPr>
          <w:rFonts w:ascii="Times New Roman" w:eastAsia="SimSun" w:hAnsi="Times New Roman" w:cs="Times New Roman"/>
          <w:spacing w:val="-2"/>
          <w:sz w:val="24"/>
          <w:szCs w:val="24"/>
        </w:rPr>
      </w:pPr>
      <w:r w:rsidRPr="0099433C">
        <w:rPr>
          <w:rFonts w:ascii="Times New Roman" w:eastAsia="SimSun" w:hAnsi="Times New Roman" w:cs="Times New Roman"/>
          <w:spacing w:val="-2"/>
          <w:sz w:val="24"/>
          <w:szCs w:val="24"/>
        </w:rPr>
        <w:br w:type="page"/>
      </w:r>
    </w:p>
    <w:p w14:paraId="02A91702" w14:textId="3B33D602" w:rsidR="00962839" w:rsidRPr="0099433C" w:rsidRDefault="00962839" w:rsidP="00CA352C">
      <w:pPr>
        <w:numPr>
          <w:ilvl w:val="0"/>
          <w:numId w:val="1"/>
        </w:numPr>
        <w:spacing w:before="240" w:after="240"/>
        <w:ind w:left="547" w:right="-14" w:hanging="547"/>
        <w:jc w:val="thaiDistribute"/>
        <w:rPr>
          <w:rFonts w:ascii="Times New Roman Bold" w:hAnsi="Times New Roman Bold" w:cs="Times New Roman"/>
          <w:b/>
          <w:bCs/>
          <w:spacing w:val="-4"/>
          <w:sz w:val="20"/>
          <w:szCs w:val="20"/>
        </w:rPr>
      </w:pPr>
      <w:r w:rsidRPr="0099433C">
        <w:rPr>
          <w:rFonts w:ascii="Times New Roman Bold" w:hAnsi="Times New Roman Bold" w:cs="Times New Roman"/>
          <w:b/>
          <w:bCs/>
          <w:spacing w:val="-4"/>
          <w:sz w:val="20"/>
          <w:szCs w:val="20"/>
        </w:rPr>
        <w:lastRenderedPageBreak/>
        <w:t>BANK</w:t>
      </w:r>
      <w:r w:rsidR="00E64993" w:rsidRPr="0099433C">
        <w:rPr>
          <w:rFonts w:ascii="Times New Roman Bold" w:hAnsi="Times New Roman Bold" w:cs="Times New Roman" w:hint="cs"/>
          <w:b/>
          <w:bCs/>
          <w:spacing w:val="-4"/>
          <w:sz w:val="20"/>
          <w:szCs w:val="20"/>
          <w:cs/>
        </w:rPr>
        <w:t xml:space="preserve"> </w:t>
      </w:r>
      <w:r w:rsidRPr="0099433C">
        <w:rPr>
          <w:rFonts w:ascii="Times New Roman Bold" w:hAnsi="Times New Roman Bold" w:cs="Times New Roman"/>
          <w:b/>
          <w:bCs/>
          <w:spacing w:val="-4"/>
          <w:sz w:val="20"/>
          <w:szCs w:val="20"/>
        </w:rPr>
        <w:t>OVERDRAFTS</w:t>
      </w:r>
      <w:r w:rsidR="00531A64" w:rsidRPr="0099433C">
        <w:rPr>
          <w:rFonts w:ascii="Times New Roman Bold" w:hAnsi="Times New Roman Bold" w:cs="Times New Roman"/>
          <w:b/>
          <w:bCs/>
          <w:spacing w:val="-4"/>
          <w:sz w:val="20"/>
          <w:szCs w:val="20"/>
        </w:rPr>
        <w:t xml:space="preserve"> </w:t>
      </w:r>
      <w:r w:rsidRPr="0099433C">
        <w:rPr>
          <w:rFonts w:ascii="Times New Roman Bold" w:hAnsi="Times New Roman Bold" w:cs="Times New Roman"/>
          <w:b/>
          <w:bCs/>
          <w:spacing w:val="-4"/>
          <w:sz w:val="20"/>
          <w:szCs w:val="20"/>
        </w:rPr>
        <w:t>AND</w:t>
      </w:r>
      <w:r w:rsidR="00531A64" w:rsidRPr="0099433C">
        <w:rPr>
          <w:rFonts w:ascii="Times New Roman Bold" w:hAnsi="Times New Roman Bold" w:cs="Times New Roman"/>
          <w:b/>
          <w:bCs/>
          <w:spacing w:val="-4"/>
          <w:sz w:val="20"/>
          <w:szCs w:val="20"/>
        </w:rPr>
        <w:t xml:space="preserve"> </w:t>
      </w:r>
      <w:r w:rsidRPr="0099433C">
        <w:rPr>
          <w:rFonts w:ascii="Times New Roman Bold" w:hAnsi="Times New Roman Bold" w:cs="Times New Roman"/>
          <w:b/>
          <w:bCs/>
          <w:spacing w:val="-4"/>
          <w:sz w:val="20"/>
          <w:szCs w:val="20"/>
        </w:rPr>
        <w:t>SHORT-TER</w:t>
      </w:r>
      <w:r w:rsidR="00C70258" w:rsidRPr="0099433C">
        <w:rPr>
          <w:rFonts w:ascii="Times New Roman Bold" w:hAnsi="Times New Roman Bold" w:cs="Times New Roman"/>
          <w:b/>
          <w:bCs/>
          <w:spacing w:val="-4"/>
          <w:sz w:val="20"/>
          <w:szCs w:val="20"/>
        </w:rPr>
        <w:t>M</w:t>
      </w:r>
      <w:r w:rsidR="00531A64" w:rsidRPr="0099433C">
        <w:rPr>
          <w:rFonts w:ascii="Times New Roman Bold" w:hAnsi="Times New Roman Bold" w:cs="Times New Roman"/>
          <w:b/>
          <w:bCs/>
          <w:spacing w:val="-4"/>
          <w:sz w:val="20"/>
          <w:szCs w:val="20"/>
        </w:rPr>
        <w:t xml:space="preserve"> </w:t>
      </w:r>
      <w:r w:rsidR="00C70258" w:rsidRPr="0099433C">
        <w:rPr>
          <w:rFonts w:ascii="Times New Roman Bold" w:hAnsi="Times New Roman Bold" w:cs="Times New Roman"/>
          <w:b/>
          <w:bCs/>
          <w:spacing w:val="-4"/>
          <w:sz w:val="20"/>
          <w:szCs w:val="20"/>
        </w:rPr>
        <w:t>BORROWINGS</w:t>
      </w:r>
      <w:r w:rsidR="00E64993" w:rsidRPr="0099433C">
        <w:rPr>
          <w:rFonts w:ascii="Times New Roman Bold" w:hAnsi="Times New Roman Bold" w:cs="Times New Roman" w:hint="cs"/>
          <w:b/>
          <w:bCs/>
          <w:spacing w:val="-4"/>
          <w:sz w:val="20"/>
          <w:szCs w:val="20"/>
          <w:cs/>
        </w:rPr>
        <w:t xml:space="preserve"> </w:t>
      </w:r>
      <w:r w:rsidR="00C70258" w:rsidRPr="0099433C">
        <w:rPr>
          <w:rFonts w:ascii="Times New Roman Bold" w:hAnsi="Times New Roman Bold" w:cs="Times New Roman"/>
          <w:b/>
          <w:bCs/>
          <w:spacing w:val="-4"/>
          <w:sz w:val="20"/>
          <w:szCs w:val="20"/>
        </w:rPr>
        <w:t>FROM</w:t>
      </w:r>
      <w:r w:rsidR="00E64993" w:rsidRPr="0099433C">
        <w:rPr>
          <w:rFonts w:ascii="Times New Roman Bold" w:hAnsi="Times New Roman Bold" w:cs="Times New Roman" w:hint="cs"/>
          <w:b/>
          <w:bCs/>
          <w:spacing w:val="-4"/>
          <w:sz w:val="20"/>
          <w:szCs w:val="20"/>
          <w:cs/>
        </w:rPr>
        <w:t xml:space="preserve"> </w:t>
      </w:r>
      <w:proofErr w:type="gramStart"/>
      <w:r w:rsidR="00C70258" w:rsidRPr="0099433C">
        <w:rPr>
          <w:rFonts w:ascii="Times New Roman Bold" w:hAnsi="Times New Roman Bold" w:cs="Times New Roman"/>
          <w:b/>
          <w:bCs/>
          <w:spacing w:val="-4"/>
          <w:sz w:val="20"/>
          <w:szCs w:val="20"/>
        </w:rPr>
        <w:t>FINANCIAL</w:t>
      </w:r>
      <w:r w:rsidR="0061658B" w:rsidRPr="0099433C">
        <w:rPr>
          <w:rFonts w:ascii="Times New Roman Bold" w:hAnsi="Times New Roman Bold" w:cs="Times New Roman"/>
          <w:b/>
          <w:bCs/>
          <w:spacing w:val="-4"/>
          <w:sz w:val="20"/>
          <w:szCs w:val="20"/>
        </w:rPr>
        <w:t xml:space="preserve"> </w:t>
      </w:r>
      <w:r w:rsidR="00E6085A" w:rsidRPr="0099433C">
        <w:rPr>
          <w:rFonts w:ascii="Times New Roman Bold" w:hAnsi="Times New Roman Bold" w:cstheme="minorBidi" w:hint="cs"/>
          <w:b/>
          <w:bCs/>
          <w:spacing w:val="-4"/>
          <w:sz w:val="20"/>
          <w:szCs w:val="20"/>
          <w:cs/>
        </w:rPr>
        <w:t xml:space="preserve"> </w:t>
      </w:r>
      <w:r w:rsidR="00C70258" w:rsidRPr="0099433C">
        <w:rPr>
          <w:rFonts w:ascii="Times New Roman Bold" w:hAnsi="Times New Roman Bold" w:cs="Times New Roman"/>
          <w:b/>
          <w:bCs/>
          <w:spacing w:val="-4"/>
          <w:sz w:val="20"/>
          <w:szCs w:val="20"/>
        </w:rPr>
        <w:t>INSTITUTIONS</w:t>
      </w:r>
      <w:proofErr w:type="gramEnd"/>
    </w:p>
    <w:p w14:paraId="2BE46120" w14:textId="1E3D306F" w:rsidR="000A2B74" w:rsidRPr="0099433C" w:rsidRDefault="000A2B74" w:rsidP="00D42D24">
      <w:pPr>
        <w:spacing w:after="120"/>
        <w:ind w:left="547"/>
        <w:jc w:val="thaiDistribute"/>
        <w:rPr>
          <w:rFonts w:ascii="Times New Roman" w:hAnsi="Times New Roman" w:cstheme="minorBidi"/>
          <w:spacing w:val="-4"/>
          <w:sz w:val="24"/>
          <w:szCs w:val="24"/>
          <w:cs/>
        </w:rPr>
      </w:pPr>
      <w:r w:rsidRPr="0099433C">
        <w:rPr>
          <w:rFonts w:ascii="Times New Roman" w:hAnsi="Times New Roman" w:cs="Times New Roman"/>
          <w:spacing w:val="-4"/>
          <w:sz w:val="24"/>
          <w:szCs w:val="24"/>
        </w:rPr>
        <w:t>Bank overdrafts and short</w:t>
      </w:r>
      <w:r w:rsidR="00522133" w:rsidRPr="0099433C">
        <w:rPr>
          <w:rFonts w:ascii="Times New Roman" w:hAnsi="Times New Roman" w:cs="Times New Roman"/>
          <w:spacing w:val="-4"/>
          <w:sz w:val="24"/>
          <w:szCs w:val="24"/>
        </w:rPr>
        <w:t>-</w:t>
      </w:r>
      <w:r w:rsidRPr="0099433C">
        <w:rPr>
          <w:rFonts w:ascii="Times New Roman" w:hAnsi="Times New Roman" w:cs="Times New Roman"/>
          <w:spacing w:val="-4"/>
          <w:sz w:val="24"/>
          <w:szCs w:val="24"/>
        </w:rPr>
        <w:t xml:space="preserve">term </w:t>
      </w:r>
      <w:r w:rsidR="00D151E2" w:rsidRPr="0099433C">
        <w:rPr>
          <w:rFonts w:ascii="Times New Roman" w:hAnsi="Times New Roman" w:cs="Times New Roman"/>
          <w:spacing w:val="-4"/>
          <w:sz w:val="24"/>
          <w:szCs w:val="24"/>
        </w:rPr>
        <w:t>borrowings</w:t>
      </w:r>
      <w:r w:rsidRPr="0099433C">
        <w:rPr>
          <w:rFonts w:ascii="Times New Roman" w:hAnsi="Times New Roman" w:cs="Times New Roman"/>
          <w:spacing w:val="-4"/>
          <w:sz w:val="24"/>
          <w:szCs w:val="24"/>
        </w:rPr>
        <w:t xml:space="preserve"> from financial institutions as </w:t>
      </w:r>
      <w:proofErr w:type="gramStart"/>
      <w:r w:rsidRPr="0099433C">
        <w:rPr>
          <w:rFonts w:ascii="Times New Roman" w:hAnsi="Times New Roman" w:cs="Times New Roman"/>
          <w:spacing w:val="-4"/>
          <w:sz w:val="24"/>
          <w:szCs w:val="24"/>
        </w:rPr>
        <w:t>at</w:t>
      </w:r>
      <w:proofErr w:type="gramEnd"/>
      <w:r w:rsidRPr="0099433C">
        <w:rPr>
          <w:rFonts w:ascii="Times New Roman" w:hAnsi="Times New Roman" w:cs="Times New Roman"/>
          <w:spacing w:val="-4"/>
          <w:sz w:val="24"/>
          <w:szCs w:val="24"/>
        </w:rPr>
        <w:t xml:space="preserve"> </w:t>
      </w:r>
      <w:r w:rsidR="008C13AD" w:rsidRPr="0099433C">
        <w:rPr>
          <w:rFonts w:ascii="Times New Roman" w:hAnsi="Times New Roman" w:cs="Times New Roman"/>
          <w:spacing w:val="-4"/>
          <w:sz w:val="24"/>
          <w:szCs w:val="24"/>
        </w:rPr>
        <w:t xml:space="preserve">March </w:t>
      </w:r>
      <w:r w:rsidR="009D0559" w:rsidRPr="009D0559">
        <w:rPr>
          <w:rFonts w:ascii="Times New Roman" w:hAnsi="Times New Roman" w:cs="Angsana New"/>
          <w:spacing w:val="-4"/>
          <w:sz w:val="24"/>
          <w:szCs w:val="24"/>
        </w:rPr>
        <w:t>31</w:t>
      </w:r>
      <w:r w:rsidR="008C13AD" w:rsidRPr="0099433C">
        <w:rPr>
          <w:rFonts w:ascii="Times New Roman" w:hAnsi="Times New Roman" w:cs="Times New Roman"/>
          <w:spacing w:val="-4"/>
          <w:sz w:val="24"/>
          <w:szCs w:val="24"/>
        </w:rPr>
        <w:t>,</w:t>
      </w:r>
      <w:r w:rsidRPr="0099433C">
        <w:rPr>
          <w:rFonts w:ascii="Times New Roman" w:hAnsi="Times New Roman" w:cs="Times New Roman"/>
          <w:spacing w:val="-4"/>
          <w:sz w:val="24"/>
          <w:szCs w:val="24"/>
        </w:rPr>
        <w:t xml:space="preserve"> </w:t>
      </w:r>
      <w:proofErr w:type="gramStart"/>
      <w:r w:rsidR="009D0559" w:rsidRPr="009D0559">
        <w:rPr>
          <w:rFonts w:ascii="Times New Roman" w:hAnsi="Times New Roman" w:cs="Angsana New"/>
          <w:spacing w:val="-4"/>
          <w:sz w:val="24"/>
          <w:szCs w:val="24"/>
        </w:rPr>
        <w:t>2026</w:t>
      </w:r>
      <w:proofErr w:type="gramEnd"/>
      <w:r w:rsidRPr="0099433C">
        <w:rPr>
          <w:rFonts w:ascii="Times New Roman" w:hAnsi="Times New Roman" w:cs="Times New Roman"/>
          <w:spacing w:val="-4"/>
          <w:sz w:val="24"/>
          <w:szCs w:val="24"/>
        </w:rPr>
        <w:t xml:space="preserve"> and December </w:t>
      </w:r>
      <w:r w:rsidR="009D0559" w:rsidRPr="009D0559">
        <w:rPr>
          <w:rFonts w:ascii="Times New Roman" w:hAnsi="Times New Roman" w:cs="Angsana New"/>
          <w:spacing w:val="-4"/>
          <w:sz w:val="24"/>
          <w:szCs w:val="24"/>
        </w:rPr>
        <w:t>31</w:t>
      </w:r>
      <w:r w:rsidRPr="0099433C">
        <w:rPr>
          <w:rFonts w:ascii="Times New Roman" w:hAnsi="Times New Roman" w:cs="Times New Roman"/>
          <w:spacing w:val="-4"/>
          <w:sz w:val="24"/>
          <w:szCs w:val="24"/>
        </w:rPr>
        <w:t xml:space="preserve">, </w:t>
      </w:r>
      <w:proofErr w:type="gramStart"/>
      <w:r w:rsidR="009D0559" w:rsidRPr="009D0559">
        <w:rPr>
          <w:rFonts w:ascii="Times New Roman" w:hAnsi="Times New Roman" w:cs="Angsana New"/>
          <w:spacing w:val="-4"/>
          <w:sz w:val="24"/>
          <w:szCs w:val="24"/>
        </w:rPr>
        <w:t>2025</w:t>
      </w:r>
      <w:proofErr w:type="gramEnd"/>
      <w:r w:rsidR="00DE080D" w:rsidRPr="0099433C">
        <w:rPr>
          <w:rFonts w:ascii="Times New Roman" w:hAnsi="Times New Roman" w:cs="Angsana New"/>
          <w:spacing w:val="-4"/>
          <w:sz w:val="24"/>
          <w:szCs w:val="24"/>
        </w:rPr>
        <w:t xml:space="preserve"> </w:t>
      </w:r>
      <w:r w:rsidRPr="0099433C">
        <w:rPr>
          <w:rFonts w:ascii="Times New Roman" w:hAnsi="Times New Roman" w:cs="Times New Roman"/>
          <w:spacing w:val="-4"/>
          <w:sz w:val="24"/>
          <w:szCs w:val="24"/>
        </w:rPr>
        <w:t>consisted of:</w:t>
      </w:r>
      <w:bookmarkStart w:id="28" w:name="_MON_1508676877"/>
      <w:bookmarkStart w:id="29" w:name="_MON_1508545416"/>
      <w:bookmarkStart w:id="30" w:name="_MON_1508676864"/>
      <w:bookmarkEnd w:id="28"/>
      <w:bookmarkEnd w:id="29"/>
      <w:bookmarkEnd w:id="30"/>
    </w:p>
    <w:p w14:paraId="736EC158" w14:textId="77777777" w:rsidR="000A2B74" w:rsidRPr="0099433C" w:rsidRDefault="005524B2" w:rsidP="00322F45">
      <w:pPr>
        <w:spacing w:line="280" w:lineRule="exact"/>
        <w:ind w:right="-59"/>
        <w:jc w:val="right"/>
        <w:rPr>
          <w:rFonts w:ascii="Times New Roman" w:hAnsi="Times New Roman" w:cs="Times New Roman"/>
          <w:b/>
          <w:sz w:val="20"/>
          <w:szCs w:val="20"/>
        </w:rPr>
      </w:pPr>
      <w:proofErr w:type="gramStart"/>
      <w:r w:rsidRPr="0099433C">
        <w:rPr>
          <w:rFonts w:ascii="Times New Roman" w:hAnsi="Times New Roman" w:cs="Times New Roman"/>
          <w:b/>
          <w:sz w:val="20"/>
          <w:szCs w:val="20"/>
        </w:rPr>
        <w:t>Unit :</w:t>
      </w:r>
      <w:proofErr w:type="gramEnd"/>
      <w:r w:rsidRPr="0099433C">
        <w:rPr>
          <w:rFonts w:ascii="Times New Roman" w:hAnsi="Times New Roman" w:cs="Times New Roman"/>
          <w:b/>
          <w:sz w:val="20"/>
          <w:szCs w:val="20"/>
        </w:rPr>
        <w:t xml:space="preserve"> </w:t>
      </w:r>
      <w:r w:rsidR="0053023C" w:rsidRPr="0099433C">
        <w:rPr>
          <w:rFonts w:ascii="Times New Roman" w:hAnsi="Times New Roman" w:cs="Times New Roman"/>
          <w:b/>
          <w:sz w:val="20"/>
          <w:szCs w:val="20"/>
        </w:rPr>
        <w:t>Thousand</w:t>
      </w:r>
      <w:r w:rsidR="00AC78B2" w:rsidRPr="0099433C">
        <w:rPr>
          <w:rFonts w:ascii="Times New Roman" w:hAnsi="Times New Roman" w:cs="Times New Roman"/>
          <w:b/>
          <w:sz w:val="20"/>
          <w:szCs w:val="20"/>
        </w:rPr>
        <w:t xml:space="preserve"> </w:t>
      </w:r>
      <w:r w:rsidR="000A2B74" w:rsidRPr="0099433C">
        <w:rPr>
          <w:rFonts w:ascii="Times New Roman" w:hAnsi="Times New Roman" w:cs="Times New Roman"/>
          <w:b/>
          <w:sz w:val="20"/>
          <w:szCs w:val="20"/>
        </w:rPr>
        <w:t>Baht</w:t>
      </w:r>
    </w:p>
    <w:tbl>
      <w:tblPr>
        <w:tblW w:w="9071" w:type="dxa"/>
        <w:tblInd w:w="432" w:type="dxa"/>
        <w:tblLayout w:type="fixed"/>
        <w:tblCellMar>
          <w:left w:w="0" w:type="dxa"/>
          <w:right w:w="0" w:type="dxa"/>
        </w:tblCellMar>
        <w:tblLook w:val="04A0" w:firstRow="1" w:lastRow="0" w:firstColumn="1" w:lastColumn="0" w:noHBand="0" w:noVBand="1"/>
      </w:tblPr>
      <w:tblGrid>
        <w:gridCol w:w="3796"/>
        <w:gridCol w:w="1350"/>
        <w:gridCol w:w="90"/>
        <w:gridCol w:w="1170"/>
        <w:gridCol w:w="90"/>
        <w:gridCol w:w="1260"/>
        <w:gridCol w:w="89"/>
        <w:gridCol w:w="1226"/>
      </w:tblGrid>
      <w:tr w:rsidR="00327259" w:rsidRPr="0099433C" w14:paraId="311A7CE7" w14:textId="77777777" w:rsidTr="007A6E61">
        <w:tc>
          <w:tcPr>
            <w:tcW w:w="3796" w:type="dxa"/>
          </w:tcPr>
          <w:p w14:paraId="7AFC5110" w14:textId="77777777" w:rsidR="00327259" w:rsidRPr="0099433C" w:rsidRDefault="00327259" w:rsidP="008E1530">
            <w:pPr>
              <w:spacing w:line="240" w:lineRule="exact"/>
              <w:ind w:left="180"/>
              <w:rPr>
                <w:rFonts w:ascii="Times New Roman" w:hAnsi="Times New Roman" w:cs="Times New Roman"/>
                <w:bCs/>
                <w:sz w:val="20"/>
                <w:szCs w:val="20"/>
              </w:rPr>
            </w:pPr>
          </w:p>
        </w:tc>
        <w:tc>
          <w:tcPr>
            <w:tcW w:w="2610" w:type="dxa"/>
            <w:gridSpan w:val="3"/>
          </w:tcPr>
          <w:p w14:paraId="3CBEDC02" w14:textId="77777777" w:rsidR="00327259" w:rsidRPr="0099433C" w:rsidRDefault="00327259" w:rsidP="008E1530">
            <w:pPr>
              <w:spacing w:line="240" w:lineRule="exact"/>
              <w:jc w:val="center"/>
              <w:rPr>
                <w:rFonts w:ascii="Times New Roman" w:eastAsia="SimSun" w:hAnsi="Times New Roman" w:cs="Times New Roman"/>
                <w:b/>
                <w:sz w:val="20"/>
                <w:szCs w:val="20"/>
                <w:lang w:val="en-GB"/>
              </w:rPr>
            </w:pPr>
            <w:r w:rsidRPr="0099433C">
              <w:rPr>
                <w:rFonts w:ascii="Times New Roman" w:eastAsia="SimSun" w:hAnsi="Times New Roman" w:cs="Times New Roman"/>
                <w:b/>
                <w:sz w:val="20"/>
                <w:szCs w:val="20"/>
                <w:lang w:val="en-GB"/>
              </w:rPr>
              <w:t>Consolidated</w:t>
            </w:r>
          </w:p>
        </w:tc>
        <w:tc>
          <w:tcPr>
            <w:tcW w:w="90" w:type="dxa"/>
          </w:tcPr>
          <w:p w14:paraId="010B02AF" w14:textId="77777777" w:rsidR="00327259" w:rsidRPr="0099433C" w:rsidRDefault="00327259" w:rsidP="008E1530">
            <w:pPr>
              <w:spacing w:line="240" w:lineRule="exact"/>
              <w:jc w:val="center"/>
              <w:rPr>
                <w:rFonts w:ascii="Times New Roman" w:eastAsia="SimSun" w:hAnsi="Times New Roman" w:cs="Times New Roman"/>
                <w:b/>
                <w:sz w:val="20"/>
                <w:szCs w:val="20"/>
                <w:lang w:val="en-GB"/>
              </w:rPr>
            </w:pPr>
          </w:p>
        </w:tc>
        <w:tc>
          <w:tcPr>
            <w:tcW w:w="2575" w:type="dxa"/>
            <w:gridSpan w:val="3"/>
          </w:tcPr>
          <w:p w14:paraId="1E72B1C4" w14:textId="77777777" w:rsidR="00327259" w:rsidRPr="0099433C" w:rsidRDefault="00327259" w:rsidP="008E1530">
            <w:pPr>
              <w:spacing w:line="240" w:lineRule="exact"/>
              <w:jc w:val="center"/>
              <w:rPr>
                <w:rFonts w:ascii="Times New Roman" w:eastAsia="SimSun" w:hAnsi="Times New Roman" w:cs="Times New Roman"/>
                <w:b/>
                <w:sz w:val="20"/>
                <w:szCs w:val="20"/>
                <w:lang w:val="en-GB"/>
              </w:rPr>
            </w:pPr>
            <w:r w:rsidRPr="0099433C">
              <w:rPr>
                <w:rFonts w:ascii="Times New Roman" w:eastAsia="SimSun" w:hAnsi="Times New Roman" w:cs="Times New Roman"/>
                <w:b/>
                <w:sz w:val="20"/>
                <w:szCs w:val="20"/>
                <w:lang w:val="en-GB"/>
              </w:rPr>
              <w:t>Separate</w:t>
            </w:r>
          </w:p>
        </w:tc>
      </w:tr>
      <w:tr w:rsidR="00327259" w:rsidRPr="0099433C" w14:paraId="63AC96B0" w14:textId="77777777" w:rsidTr="007A6E61">
        <w:tc>
          <w:tcPr>
            <w:tcW w:w="3796" w:type="dxa"/>
          </w:tcPr>
          <w:p w14:paraId="603680F2" w14:textId="77777777" w:rsidR="00327259" w:rsidRPr="0099433C" w:rsidRDefault="00327259" w:rsidP="008E1530">
            <w:pPr>
              <w:spacing w:line="240" w:lineRule="exact"/>
              <w:ind w:left="180"/>
              <w:rPr>
                <w:rFonts w:ascii="Times New Roman" w:hAnsi="Times New Roman" w:cs="Times New Roman"/>
                <w:bCs/>
                <w:sz w:val="20"/>
                <w:szCs w:val="20"/>
              </w:rPr>
            </w:pPr>
          </w:p>
        </w:tc>
        <w:tc>
          <w:tcPr>
            <w:tcW w:w="2610" w:type="dxa"/>
            <w:gridSpan w:val="3"/>
          </w:tcPr>
          <w:p w14:paraId="25FDB000" w14:textId="77777777" w:rsidR="00327259" w:rsidRPr="0099433C" w:rsidRDefault="00327259" w:rsidP="008E1530">
            <w:pPr>
              <w:spacing w:line="240" w:lineRule="exact"/>
              <w:jc w:val="center"/>
              <w:rPr>
                <w:rFonts w:ascii="Times New Roman" w:eastAsia="SimSun" w:hAnsi="Times New Roman" w:cs="Times New Roman"/>
                <w:b/>
                <w:sz w:val="20"/>
                <w:szCs w:val="20"/>
                <w:lang w:val="en-GB"/>
              </w:rPr>
            </w:pPr>
            <w:r w:rsidRPr="0099433C">
              <w:rPr>
                <w:rFonts w:ascii="Times New Roman" w:eastAsia="SimSun" w:hAnsi="Times New Roman" w:cs="Times New Roman"/>
                <w:b/>
                <w:sz w:val="20"/>
                <w:szCs w:val="20"/>
                <w:lang w:val="en-GB"/>
              </w:rPr>
              <w:t>Financial Statements</w:t>
            </w:r>
          </w:p>
        </w:tc>
        <w:tc>
          <w:tcPr>
            <w:tcW w:w="90" w:type="dxa"/>
          </w:tcPr>
          <w:p w14:paraId="1055B756" w14:textId="77777777" w:rsidR="00327259" w:rsidRPr="0099433C" w:rsidRDefault="00327259" w:rsidP="008E1530">
            <w:pPr>
              <w:spacing w:line="240" w:lineRule="exact"/>
              <w:jc w:val="center"/>
              <w:rPr>
                <w:rFonts w:ascii="Times New Roman" w:eastAsia="SimSun" w:hAnsi="Times New Roman" w:cs="Times New Roman"/>
                <w:b/>
                <w:sz w:val="20"/>
                <w:szCs w:val="20"/>
                <w:lang w:val="en-GB"/>
              </w:rPr>
            </w:pPr>
          </w:p>
        </w:tc>
        <w:tc>
          <w:tcPr>
            <w:tcW w:w="2575" w:type="dxa"/>
            <w:gridSpan w:val="3"/>
          </w:tcPr>
          <w:p w14:paraId="43670EB9" w14:textId="77777777" w:rsidR="00327259" w:rsidRPr="0099433C" w:rsidRDefault="00327259" w:rsidP="008E1530">
            <w:pPr>
              <w:spacing w:line="240" w:lineRule="exact"/>
              <w:jc w:val="center"/>
              <w:rPr>
                <w:rFonts w:ascii="Times New Roman" w:eastAsia="SimSun" w:hAnsi="Times New Roman" w:cs="Times New Roman"/>
                <w:b/>
                <w:sz w:val="20"/>
                <w:szCs w:val="20"/>
                <w:lang w:val="en-GB"/>
              </w:rPr>
            </w:pPr>
            <w:r w:rsidRPr="0099433C">
              <w:rPr>
                <w:rFonts w:ascii="Times New Roman" w:eastAsia="SimSun" w:hAnsi="Times New Roman" w:cs="Times New Roman"/>
                <w:b/>
                <w:sz w:val="20"/>
                <w:szCs w:val="20"/>
                <w:lang w:val="en-GB"/>
              </w:rPr>
              <w:t>Financial Statements</w:t>
            </w:r>
          </w:p>
        </w:tc>
      </w:tr>
      <w:tr w:rsidR="00327259" w:rsidRPr="0099433C" w14:paraId="44F54F36" w14:textId="77777777" w:rsidTr="007A6E61">
        <w:tc>
          <w:tcPr>
            <w:tcW w:w="3796" w:type="dxa"/>
          </w:tcPr>
          <w:p w14:paraId="6F1DC2B7" w14:textId="77777777" w:rsidR="00327259" w:rsidRPr="0099433C" w:rsidRDefault="00327259" w:rsidP="008E1530">
            <w:pPr>
              <w:spacing w:line="240" w:lineRule="exact"/>
              <w:ind w:left="180"/>
              <w:rPr>
                <w:rFonts w:ascii="Times New Roman" w:hAnsi="Times New Roman" w:cs="Times New Roman"/>
                <w:bCs/>
                <w:sz w:val="20"/>
                <w:szCs w:val="20"/>
              </w:rPr>
            </w:pPr>
          </w:p>
        </w:tc>
        <w:tc>
          <w:tcPr>
            <w:tcW w:w="1350" w:type="dxa"/>
          </w:tcPr>
          <w:p w14:paraId="63C3CC15" w14:textId="77777777" w:rsidR="00327259" w:rsidRPr="0099433C" w:rsidRDefault="00327259" w:rsidP="008E1530">
            <w:pPr>
              <w:spacing w:line="240" w:lineRule="exact"/>
              <w:jc w:val="center"/>
              <w:rPr>
                <w:rFonts w:ascii="Times New Roman" w:hAnsi="Times New Roman" w:cs="Times New Roman"/>
                <w:b/>
                <w:sz w:val="20"/>
                <w:szCs w:val="20"/>
              </w:rPr>
            </w:pPr>
            <w:r w:rsidRPr="0099433C">
              <w:rPr>
                <w:rFonts w:ascii="Times New Roman" w:eastAsia="SimSun" w:hAnsi="Times New Roman" w:cs="Times New Roman"/>
                <w:b/>
                <w:sz w:val="20"/>
                <w:szCs w:val="20"/>
                <w:lang w:val="en-GB"/>
              </w:rPr>
              <w:t>As at</w:t>
            </w:r>
          </w:p>
        </w:tc>
        <w:tc>
          <w:tcPr>
            <w:tcW w:w="90" w:type="dxa"/>
          </w:tcPr>
          <w:p w14:paraId="69792728" w14:textId="77777777" w:rsidR="00327259" w:rsidRPr="0099433C" w:rsidRDefault="00327259" w:rsidP="008E1530">
            <w:pPr>
              <w:spacing w:line="240" w:lineRule="exact"/>
              <w:jc w:val="center"/>
              <w:rPr>
                <w:rFonts w:ascii="Times New Roman" w:hAnsi="Times New Roman" w:cs="Times New Roman"/>
                <w:b/>
                <w:sz w:val="20"/>
                <w:szCs w:val="20"/>
              </w:rPr>
            </w:pPr>
          </w:p>
        </w:tc>
        <w:tc>
          <w:tcPr>
            <w:tcW w:w="1170" w:type="dxa"/>
          </w:tcPr>
          <w:p w14:paraId="67E00817" w14:textId="77777777" w:rsidR="00327259" w:rsidRPr="0099433C" w:rsidRDefault="00327259" w:rsidP="008E1530">
            <w:pPr>
              <w:spacing w:line="240" w:lineRule="exact"/>
              <w:jc w:val="center"/>
              <w:rPr>
                <w:rFonts w:ascii="Times New Roman" w:hAnsi="Times New Roman" w:cs="Times New Roman"/>
                <w:b/>
                <w:sz w:val="20"/>
                <w:szCs w:val="20"/>
              </w:rPr>
            </w:pPr>
            <w:r w:rsidRPr="0099433C">
              <w:rPr>
                <w:rFonts w:ascii="Times New Roman" w:eastAsia="SimSun" w:hAnsi="Times New Roman" w:cs="Times New Roman"/>
                <w:b/>
                <w:sz w:val="20"/>
                <w:szCs w:val="20"/>
                <w:lang w:val="en-GB"/>
              </w:rPr>
              <w:t>As at</w:t>
            </w:r>
          </w:p>
        </w:tc>
        <w:tc>
          <w:tcPr>
            <w:tcW w:w="90" w:type="dxa"/>
          </w:tcPr>
          <w:p w14:paraId="18A33D0A" w14:textId="77777777" w:rsidR="00327259" w:rsidRPr="0099433C" w:rsidRDefault="00327259" w:rsidP="008E1530">
            <w:pPr>
              <w:spacing w:line="240" w:lineRule="exact"/>
              <w:jc w:val="center"/>
              <w:rPr>
                <w:rFonts w:ascii="Times New Roman" w:hAnsi="Times New Roman" w:cs="Times New Roman"/>
                <w:b/>
                <w:sz w:val="20"/>
                <w:szCs w:val="20"/>
              </w:rPr>
            </w:pPr>
          </w:p>
        </w:tc>
        <w:tc>
          <w:tcPr>
            <w:tcW w:w="1260" w:type="dxa"/>
          </w:tcPr>
          <w:p w14:paraId="49696493" w14:textId="77777777" w:rsidR="00327259" w:rsidRPr="0099433C" w:rsidRDefault="00327259" w:rsidP="008E1530">
            <w:pPr>
              <w:spacing w:line="240" w:lineRule="exact"/>
              <w:jc w:val="center"/>
              <w:rPr>
                <w:rFonts w:ascii="Times New Roman" w:hAnsi="Times New Roman" w:cs="Times New Roman"/>
                <w:b/>
                <w:sz w:val="20"/>
                <w:szCs w:val="20"/>
              </w:rPr>
            </w:pPr>
            <w:r w:rsidRPr="0099433C">
              <w:rPr>
                <w:rFonts w:ascii="Times New Roman" w:eastAsia="SimSun" w:hAnsi="Times New Roman" w:cs="Times New Roman"/>
                <w:b/>
                <w:sz w:val="20"/>
                <w:szCs w:val="20"/>
                <w:lang w:val="en-GB"/>
              </w:rPr>
              <w:t>As at</w:t>
            </w:r>
          </w:p>
        </w:tc>
        <w:tc>
          <w:tcPr>
            <w:tcW w:w="89" w:type="dxa"/>
          </w:tcPr>
          <w:p w14:paraId="6B44413A" w14:textId="77777777" w:rsidR="00327259" w:rsidRPr="0099433C" w:rsidRDefault="00327259" w:rsidP="008E1530">
            <w:pPr>
              <w:spacing w:line="240" w:lineRule="exact"/>
              <w:jc w:val="center"/>
              <w:rPr>
                <w:rFonts w:ascii="Times New Roman" w:hAnsi="Times New Roman" w:cs="Times New Roman"/>
                <w:b/>
                <w:sz w:val="20"/>
                <w:szCs w:val="20"/>
              </w:rPr>
            </w:pPr>
          </w:p>
        </w:tc>
        <w:tc>
          <w:tcPr>
            <w:tcW w:w="1226" w:type="dxa"/>
          </w:tcPr>
          <w:p w14:paraId="34874881" w14:textId="77777777" w:rsidR="00327259" w:rsidRPr="0099433C" w:rsidRDefault="00327259" w:rsidP="008E1530">
            <w:pPr>
              <w:spacing w:line="240" w:lineRule="exact"/>
              <w:jc w:val="center"/>
              <w:rPr>
                <w:rFonts w:ascii="Times New Roman" w:hAnsi="Times New Roman" w:cs="Times New Roman"/>
                <w:b/>
                <w:sz w:val="20"/>
                <w:szCs w:val="20"/>
              </w:rPr>
            </w:pPr>
            <w:r w:rsidRPr="0099433C">
              <w:rPr>
                <w:rFonts w:ascii="Times New Roman" w:eastAsia="SimSun" w:hAnsi="Times New Roman" w:cs="Times New Roman"/>
                <w:b/>
                <w:sz w:val="20"/>
                <w:szCs w:val="20"/>
                <w:lang w:val="en-GB"/>
              </w:rPr>
              <w:t>As at</w:t>
            </w:r>
          </w:p>
        </w:tc>
      </w:tr>
      <w:tr w:rsidR="00976977" w:rsidRPr="0099433C" w14:paraId="5EE58265" w14:textId="77777777" w:rsidTr="007A6E61">
        <w:tc>
          <w:tcPr>
            <w:tcW w:w="3796" w:type="dxa"/>
          </w:tcPr>
          <w:p w14:paraId="11EC9600" w14:textId="77777777" w:rsidR="00976977" w:rsidRPr="0099433C" w:rsidRDefault="00976977" w:rsidP="00976977">
            <w:pPr>
              <w:spacing w:line="240" w:lineRule="exact"/>
              <w:ind w:left="180"/>
              <w:rPr>
                <w:rFonts w:ascii="Times New Roman" w:hAnsi="Times New Roman" w:cs="Times New Roman"/>
                <w:bCs/>
                <w:sz w:val="20"/>
                <w:szCs w:val="20"/>
              </w:rPr>
            </w:pPr>
          </w:p>
        </w:tc>
        <w:tc>
          <w:tcPr>
            <w:tcW w:w="1350" w:type="dxa"/>
          </w:tcPr>
          <w:p w14:paraId="3C432723" w14:textId="16E98A61" w:rsidR="00976977" w:rsidRPr="0099433C" w:rsidRDefault="008C13AD" w:rsidP="00976977">
            <w:pPr>
              <w:spacing w:line="240" w:lineRule="exact"/>
              <w:jc w:val="center"/>
              <w:rPr>
                <w:rFonts w:ascii="Times New Roman" w:hAnsi="Times New Roman" w:cs="Times New Roman"/>
                <w:b/>
                <w:sz w:val="20"/>
                <w:szCs w:val="20"/>
              </w:rPr>
            </w:pPr>
            <w:r w:rsidRPr="0099433C">
              <w:rPr>
                <w:rFonts w:ascii="Times New Roman" w:eastAsia="SimSun" w:hAnsi="Times New Roman" w:cs="Times New Roman"/>
                <w:b/>
                <w:sz w:val="20"/>
                <w:szCs w:val="20"/>
                <w:lang w:val="en-GB"/>
              </w:rPr>
              <w:t xml:space="preserve">March </w:t>
            </w:r>
            <w:r w:rsidR="009D0559" w:rsidRPr="009D0559">
              <w:rPr>
                <w:rFonts w:ascii="Times New Roman" w:eastAsia="SimSun" w:hAnsi="Times New Roman" w:cs="Angsana New"/>
                <w:b/>
                <w:sz w:val="20"/>
                <w:szCs w:val="20"/>
              </w:rPr>
              <w:t>31</w:t>
            </w:r>
            <w:r w:rsidRPr="0099433C">
              <w:rPr>
                <w:rFonts w:ascii="Times New Roman" w:eastAsia="SimSun" w:hAnsi="Times New Roman" w:cs="Times New Roman"/>
                <w:b/>
                <w:sz w:val="20"/>
                <w:szCs w:val="20"/>
                <w:lang w:val="en-GB"/>
              </w:rPr>
              <w:t>,</w:t>
            </w:r>
          </w:p>
        </w:tc>
        <w:tc>
          <w:tcPr>
            <w:tcW w:w="90" w:type="dxa"/>
          </w:tcPr>
          <w:p w14:paraId="774138D6" w14:textId="77777777" w:rsidR="00976977" w:rsidRPr="0099433C" w:rsidRDefault="00976977" w:rsidP="00976977">
            <w:pPr>
              <w:spacing w:line="240" w:lineRule="exact"/>
              <w:jc w:val="center"/>
              <w:rPr>
                <w:rFonts w:ascii="Times New Roman" w:hAnsi="Times New Roman" w:cs="Times New Roman"/>
                <w:b/>
                <w:sz w:val="20"/>
                <w:szCs w:val="20"/>
              </w:rPr>
            </w:pPr>
          </w:p>
        </w:tc>
        <w:tc>
          <w:tcPr>
            <w:tcW w:w="1170" w:type="dxa"/>
          </w:tcPr>
          <w:p w14:paraId="1C2E62C1" w14:textId="5C656D76" w:rsidR="00976977" w:rsidRPr="0099433C" w:rsidRDefault="00976977" w:rsidP="00976977">
            <w:pPr>
              <w:spacing w:line="240" w:lineRule="exact"/>
              <w:jc w:val="center"/>
              <w:rPr>
                <w:rFonts w:ascii="Times New Roman" w:hAnsi="Times New Roman" w:cs="Times New Roman"/>
                <w:b/>
                <w:sz w:val="20"/>
                <w:szCs w:val="20"/>
              </w:rPr>
            </w:pPr>
            <w:r w:rsidRPr="0099433C">
              <w:rPr>
                <w:rFonts w:ascii="Times New Roman" w:eastAsia="SimSun" w:hAnsi="Times New Roman" w:cs="Times New Roman"/>
                <w:b/>
                <w:sz w:val="20"/>
                <w:szCs w:val="20"/>
                <w:lang w:val="en-GB"/>
              </w:rPr>
              <w:t xml:space="preserve">December </w:t>
            </w:r>
            <w:r w:rsidR="009D0559" w:rsidRPr="009D0559">
              <w:rPr>
                <w:rFonts w:ascii="Times New Roman" w:eastAsia="SimSun" w:hAnsi="Times New Roman" w:cs="Angsana New"/>
                <w:b/>
                <w:sz w:val="20"/>
                <w:szCs w:val="20"/>
              </w:rPr>
              <w:t>31</w:t>
            </w:r>
            <w:r w:rsidRPr="0099433C">
              <w:rPr>
                <w:rFonts w:ascii="Times New Roman" w:eastAsia="SimSun" w:hAnsi="Times New Roman" w:cs="Times New Roman"/>
                <w:b/>
                <w:sz w:val="20"/>
                <w:szCs w:val="20"/>
                <w:lang w:val="en-GB"/>
              </w:rPr>
              <w:t>,</w:t>
            </w:r>
          </w:p>
        </w:tc>
        <w:tc>
          <w:tcPr>
            <w:tcW w:w="90" w:type="dxa"/>
          </w:tcPr>
          <w:p w14:paraId="3A8F4714" w14:textId="77777777" w:rsidR="00976977" w:rsidRPr="0099433C" w:rsidRDefault="00976977" w:rsidP="00976977">
            <w:pPr>
              <w:spacing w:line="240" w:lineRule="exact"/>
              <w:jc w:val="center"/>
              <w:rPr>
                <w:rFonts w:ascii="Times New Roman" w:hAnsi="Times New Roman" w:cs="Times New Roman"/>
                <w:b/>
                <w:sz w:val="20"/>
                <w:szCs w:val="20"/>
              </w:rPr>
            </w:pPr>
          </w:p>
        </w:tc>
        <w:tc>
          <w:tcPr>
            <w:tcW w:w="1260" w:type="dxa"/>
          </w:tcPr>
          <w:p w14:paraId="25A69040" w14:textId="41B27E93" w:rsidR="00976977" w:rsidRPr="0099433C" w:rsidRDefault="008C13AD" w:rsidP="00976977">
            <w:pPr>
              <w:spacing w:line="240" w:lineRule="exact"/>
              <w:jc w:val="center"/>
              <w:rPr>
                <w:rFonts w:ascii="Times New Roman" w:hAnsi="Times New Roman" w:cs="Times New Roman"/>
                <w:b/>
                <w:sz w:val="20"/>
                <w:szCs w:val="20"/>
              </w:rPr>
            </w:pPr>
            <w:r w:rsidRPr="0099433C">
              <w:rPr>
                <w:rFonts w:ascii="Times New Roman" w:eastAsia="SimSun" w:hAnsi="Times New Roman" w:cs="Times New Roman"/>
                <w:b/>
                <w:sz w:val="20"/>
                <w:szCs w:val="20"/>
                <w:lang w:val="en-GB"/>
              </w:rPr>
              <w:t xml:space="preserve">March </w:t>
            </w:r>
            <w:r w:rsidR="009D0559" w:rsidRPr="009D0559">
              <w:rPr>
                <w:rFonts w:ascii="Times New Roman" w:eastAsia="SimSun" w:hAnsi="Times New Roman" w:cs="Angsana New"/>
                <w:b/>
                <w:sz w:val="20"/>
                <w:szCs w:val="20"/>
              </w:rPr>
              <w:t>31</w:t>
            </w:r>
            <w:r w:rsidRPr="0099433C">
              <w:rPr>
                <w:rFonts w:ascii="Times New Roman" w:eastAsia="SimSun" w:hAnsi="Times New Roman" w:cs="Times New Roman"/>
                <w:b/>
                <w:sz w:val="20"/>
                <w:szCs w:val="20"/>
                <w:lang w:val="en-GB"/>
              </w:rPr>
              <w:t>,</w:t>
            </w:r>
          </w:p>
        </w:tc>
        <w:tc>
          <w:tcPr>
            <w:tcW w:w="89" w:type="dxa"/>
          </w:tcPr>
          <w:p w14:paraId="01F8B3C2" w14:textId="77777777" w:rsidR="00976977" w:rsidRPr="0099433C" w:rsidRDefault="00976977" w:rsidP="00976977">
            <w:pPr>
              <w:spacing w:line="240" w:lineRule="exact"/>
              <w:jc w:val="center"/>
              <w:rPr>
                <w:rFonts w:ascii="Times New Roman" w:hAnsi="Times New Roman" w:cs="Times New Roman"/>
                <w:b/>
                <w:sz w:val="20"/>
                <w:szCs w:val="20"/>
              </w:rPr>
            </w:pPr>
          </w:p>
        </w:tc>
        <w:tc>
          <w:tcPr>
            <w:tcW w:w="1226" w:type="dxa"/>
          </w:tcPr>
          <w:p w14:paraId="3D14B80C" w14:textId="03B7372A" w:rsidR="00976977" w:rsidRPr="0099433C" w:rsidRDefault="00976977" w:rsidP="00976977">
            <w:pPr>
              <w:spacing w:line="240" w:lineRule="exact"/>
              <w:jc w:val="center"/>
              <w:rPr>
                <w:rFonts w:ascii="Times New Roman" w:hAnsi="Times New Roman" w:cs="Times New Roman"/>
                <w:b/>
                <w:sz w:val="20"/>
                <w:szCs w:val="20"/>
              </w:rPr>
            </w:pPr>
            <w:r w:rsidRPr="0099433C">
              <w:rPr>
                <w:rFonts w:ascii="Times New Roman" w:eastAsia="SimSun" w:hAnsi="Times New Roman" w:cs="Times New Roman"/>
                <w:b/>
                <w:sz w:val="20"/>
                <w:szCs w:val="20"/>
                <w:lang w:val="en-GB"/>
              </w:rPr>
              <w:t xml:space="preserve">December </w:t>
            </w:r>
            <w:r w:rsidR="009D0559" w:rsidRPr="009D0559">
              <w:rPr>
                <w:rFonts w:ascii="Times New Roman" w:eastAsia="SimSun" w:hAnsi="Times New Roman" w:cs="Angsana New"/>
                <w:b/>
                <w:sz w:val="20"/>
                <w:szCs w:val="20"/>
              </w:rPr>
              <w:t>31</w:t>
            </w:r>
            <w:r w:rsidRPr="0099433C">
              <w:rPr>
                <w:rFonts w:ascii="Times New Roman" w:eastAsia="SimSun" w:hAnsi="Times New Roman" w:cs="Times New Roman"/>
                <w:b/>
                <w:sz w:val="20"/>
                <w:szCs w:val="20"/>
                <w:lang w:val="en-GB"/>
              </w:rPr>
              <w:t>,</w:t>
            </w:r>
          </w:p>
        </w:tc>
      </w:tr>
      <w:tr w:rsidR="00327259" w:rsidRPr="0099433C" w14:paraId="4754DA56" w14:textId="77777777" w:rsidTr="007A6E61">
        <w:tc>
          <w:tcPr>
            <w:tcW w:w="3796" w:type="dxa"/>
          </w:tcPr>
          <w:p w14:paraId="25C84BF6" w14:textId="77777777" w:rsidR="00327259" w:rsidRPr="0099433C" w:rsidRDefault="00327259" w:rsidP="008E1530">
            <w:pPr>
              <w:spacing w:line="240" w:lineRule="exact"/>
              <w:ind w:left="180"/>
              <w:rPr>
                <w:rFonts w:ascii="Times New Roman" w:hAnsi="Times New Roman" w:cs="Times New Roman"/>
                <w:bCs/>
                <w:sz w:val="20"/>
                <w:szCs w:val="20"/>
              </w:rPr>
            </w:pPr>
          </w:p>
        </w:tc>
        <w:tc>
          <w:tcPr>
            <w:tcW w:w="1350" w:type="dxa"/>
          </w:tcPr>
          <w:p w14:paraId="1016EC18" w14:textId="0D057774" w:rsidR="00327259" w:rsidRPr="0099433C" w:rsidRDefault="009D0559" w:rsidP="008E1530">
            <w:pPr>
              <w:spacing w:line="240" w:lineRule="exact"/>
              <w:jc w:val="center"/>
              <w:rPr>
                <w:rFonts w:ascii="Times New Roman" w:hAnsi="Times New Roman" w:cs="Times New Roman"/>
                <w:b/>
                <w:sz w:val="20"/>
                <w:szCs w:val="20"/>
              </w:rPr>
            </w:pPr>
            <w:r w:rsidRPr="009D0559">
              <w:rPr>
                <w:rFonts w:ascii="Times New Roman" w:hAnsi="Times New Roman" w:cs="Angsana New"/>
                <w:b/>
                <w:sz w:val="20"/>
                <w:szCs w:val="20"/>
              </w:rPr>
              <w:t>2026</w:t>
            </w:r>
          </w:p>
        </w:tc>
        <w:tc>
          <w:tcPr>
            <w:tcW w:w="90" w:type="dxa"/>
          </w:tcPr>
          <w:p w14:paraId="5A6C1262" w14:textId="77777777" w:rsidR="00327259" w:rsidRPr="0099433C" w:rsidRDefault="00327259" w:rsidP="008E1530">
            <w:pPr>
              <w:spacing w:line="240" w:lineRule="exact"/>
              <w:jc w:val="center"/>
              <w:rPr>
                <w:rFonts w:ascii="Times New Roman" w:hAnsi="Times New Roman" w:cs="Times New Roman"/>
                <w:b/>
                <w:sz w:val="20"/>
                <w:szCs w:val="20"/>
              </w:rPr>
            </w:pPr>
          </w:p>
        </w:tc>
        <w:tc>
          <w:tcPr>
            <w:tcW w:w="1170" w:type="dxa"/>
          </w:tcPr>
          <w:p w14:paraId="7F0A263E" w14:textId="7A636DD6" w:rsidR="00327259" w:rsidRPr="0099433C" w:rsidRDefault="009D0559" w:rsidP="008E1530">
            <w:pPr>
              <w:spacing w:line="240" w:lineRule="exact"/>
              <w:jc w:val="center"/>
              <w:rPr>
                <w:rFonts w:ascii="Times New Roman" w:hAnsi="Times New Roman" w:cs="Times New Roman"/>
                <w:b/>
                <w:sz w:val="20"/>
                <w:szCs w:val="20"/>
              </w:rPr>
            </w:pPr>
            <w:r w:rsidRPr="009D0559">
              <w:rPr>
                <w:rFonts w:ascii="Times New Roman" w:hAnsi="Times New Roman" w:cs="Angsana New"/>
                <w:b/>
                <w:sz w:val="20"/>
                <w:szCs w:val="20"/>
              </w:rPr>
              <w:t>2025</w:t>
            </w:r>
          </w:p>
        </w:tc>
        <w:tc>
          <w:tcPr>
            <w:tcW w:w="90" w:type="dxa"/>
          </w:tcPr>
          <w:p w14:paraId="436A2743" w14:textId="77777777" w:rsidR="00327259" w:rsidRPr="0099433C" w:rsidRDefault="00327259" w:rsidP="008E1530">
            <w:pPr>
              <w:spacing w:line="240" w:lineRule="exact"/>
              <w:jc w:val="center"/>
              <w:rPr>
                <w:rFonts w:ascii="Times New Roman" w:hAnsi="Times New Roman" w:cs="Times New Roman"/>
                <w:b/>
                <w:sz w:val="20"/>
                <w:szCs w:val="20"/>
              </w:rPr>
            </w:pPr>
          </w:p>
        </w:tc>
        <w:tc>
          <w:tcPr>
            <w:tcW w:w="1260" w:type="dxa"/>
          </w:tcPr>
          <w:p w14:paraId="5A71103A" w14:textId="7949B890" w:rsidR="00327259" w:rsidRPr="0099433C" w:rsidRDefault="009D0559" w:rsidP="008E1530">
            <w:pPr>
              <w:spacing w:line="240" w:lineRule="exact"/>
              <w:jc w:val="center"/>
              <w:rPr>
                <w:rFonts w:ascii="Times New Roman" w:hAnsi="Times New Roman" w:cs="Times New Roman"/>
                <w:b/>
                <w:sz w:val="20"/>
                <w:szCs w:val="20"/>
              </w:rPr>
            </w:pPr>
            <w:r w:rsidRPr="009D0559">
              <w:rPr>
                <w:rFonts w:ascii="Times New Roman" w:hAnsi="Times New Roman" w:cs="Angsana New"/>
                <w:b/>
                <w:sz w:val="20"/>
                <w:szCs w:val="20"/>
              </w:rPr>
              <w:t>2026</w:t>
            </w:r>
          </w:p>
        </w:tc>
        <w:tc>
          <w:tcPr>
            <w:tcW w:w="89" w:type="dxa"/>
          </w:tcPr>
          <w:p w14:paraId="3E886793" w14:textId="77777777" w:rsidR="00327259" w:rsidRPr="0099433C" w:rsidRDefault="00327259" w:rsidP="008E1530">
            <w:pPr>
              <w:spacing w:line="240" w:lineRule="exact"/>
              <w:jc w:val="center"/>
              <w:rPr>
                <w:rFonts w:ascii="Times New Roman" w:hAnsi="Times New Roman" w:cs="Times New Roman"/>
                <w:b/>
                <w:sz w:val="20"/>
                <w:szCs w:val="20"/>
              </w:rPr>
            </w:pPr>
          </w:p>
        </w:tc>
        <w:tc>
          <w:tcPr>
            <w:tcW w:w="1226" w:type="dxa"/>
          </w:tcPr>
          <w:p w14:paraId="11FA3877" w14:textId="7CA5C2D5" w:rsidR="00327259" w:rsidRPr="0099433C" w:rsidRDefault="009D0559" w:rsidP="008E1530">
            <w:pPr>
              <w:spacing w:line="240" w:lineRule="exact"/>
              <w:jc w:val="center"/>
              <w:rPr>
                <w:rFonts w:ascii="Times New Roman" w:hAnsi="Times New Roman" w:cs="Times New Roman"/>
                <w:b/>
                <w:sz w:val="20"/>
                <w:szCs w:val="20"/>
              </w:rPr>
            </w:pPr>
            <w:r w:rsidRPr="009D0559">
              <w:rPr>
                <w:rFonts w:ascii="Times New Roman" w:hAnsi="Times New Roman" w:cs="Angsana New"/>
                <w:b/>
                <w:sz w:val="20"/>
                <w:szCs w:val="20"/>
              </w:rPr>
              <w:t>2025</w:t>
            </w:r>
          </w:p>
        </w:tc>
      </w:tr>
      <w:tr w:rsidR="005E4E9F" w:rsidRPr="0099433C" w14:paraId="03A08BE2" w14:textId="77777777" w:rsidTr="007A6E61">
        <w:tc>
          <w:tcPr>
            <w:tcW w:w="3796" w:type="dxa"/>
          </w:tcPr>
          <w:p w14:paraId="7A2AB68D" w14:textId="77777777" w:rsidR="005E4E9F" w:rsidRPr="0099433C" w:rsidRDefault="005E4E9F" w:rsidP="005E4E9F">
            <w:pPr>
              <w:spacing w:line="240" w:lineRule="exact"/>
              <w:ind w:left="216" w:hanging="109"/>
              <w:rPr>
                <w:rFonts w:ascii="Times New Roman" w:hAnsi="Times New Roman" w:cs="Times New Roman"/>
                <w:bCs/>
                <w:sz w:val="20"/>
                <w:szCs w:val="20"/>
              </w:rPr>
            </w:pPr>
            <w:r w:rsidRPr="0099433C">
              <w:rPr>
                <w:rFonts w:ascii="Times New Roman" w:hAnsi="Times New Roman" w:cs="Times New Roman"/>
                <w:bCs/>
                <w:sz w:val="20"/>
                <w:szCs w:val="20"/>
              </w:rPr>
              <w:t>Bank overdrafts</w:t>
            </w:r>
          </w:p>
        </w:tc>
        <w:tc>
          <w:tcPr>
            <w:tcW w:w="1350" w:type="dxa"/>
            <w:tcBorders>
              <w:top w:val="nil"/>
              <w:left w:val="nil"/>
              <w:right w:val="nil"/>
            </w:tcBorders>
          </w:tcPr>
          <w:p w14:paraId="53AA2C8B" w14:textId="590FCB67" w:rsidR="005E4E9F" w:rsidRPr="0099433C" w:rsidRDefault="009D0559" w:rsidP="005E4E9F">
            <w:pPr>
              <w:tabs>
                <w:tab w:val="decimal" w:pos="1107"/>
              </w:tabs>
              <w:spacing w:line="240" w:lineRule="exact"/>
              <w:rPr>
                <w:rFonts w:ascii="Times New Roman" w:hAnsi="Times New Roman" w:cs="Angsana New"/>
                <w:sz w:val="20"/>
                <w:szCs w:val="20"/>
              </w:rPr>
            </w:pPr>
            <w:r w:rsidRPr="009D0559">
              <w:rPr>
                <w:rFonts w:ascii="Times New Roman" w:hAnsi="Times New Roman" w:cs="Angsana New"/>
                <w:sz w:val="20"/>
                <w:szCs w:val="20"/>
              </w:rPr>
              <w:t>117</w:t>
            </w:r>
            <w:r w:rsidR="005E4E9F" w:rsidRPr="0099433C">
              <w:rPr>
                <w:rFonts w:ascii="Times New Roman" w:hAnsi="Times New Roman" w:cs="Angsana New"/>
                <w:sz w:val="20"/>
                <w:szCs w:val="20"/>
              </w:rPr>
              <w:t>,</w:t>
            </w:r>
            <w:r w:rsidRPr="009D0559">
              <w:rPr>
                <w:rFonts w:ascii="Times New Roman" w:hAnsi="Times New Roman" w:cs="Angsana New"/>
                <w:sz w:val="20"/>
                <w:szCs w:val="20"/>
              </w:rPr>
              <w:t>025</w:t>
            </w:r>
          </w:p>
        </w:tc>
        <w:tc>
          <w:tcPr>
            <w:tcW w:w="90" w:type="dxa"/>
          </w:tcPr>
          <w:p w14:paraId="427BAAEF" w14:textId="77777777" w:rsidR="005E4E9F" w:rsidRPr="0099433C" w:rsidRDefault="005E4E9F" w:rsidP="005E4E9F">
            <w:pPr>
              <w:spacing w:line="240" w:lineRule="exact"/>
              <w:rPr>
                <w:rFonts w:ascii="Times New Roman" w:hAnsi="Times New Roman" w:cs="Times New Roman"/>
                <w:bCs/>
                <w:sz w:val="20"/>
                <w:szCs w:val="20"/>
              </w:rPr>
            </w:pPr>
          </w:p>
        </w:tc>
        <w:tc>
          <w:tcPr>
            <w:tcW w:w="1170" w:type="dxa"/>
          </w:tcPr>
          <w:p w14:paraId="1D5975E2" w14:textId="2AA721B4" w:rsidR="005E4E9F" w:rsidRPr="0099433C" w:rsidRDefault="009D0559" w:rsidP="005E4E9F">
            <w:pPr>
              <w:tabs>
                <w:tab w:val="decimal" w:pos="1107"/>
              </w:tabs>
              <w:spacing w:line="240" w:lineRule="exact"/>
              <w:rPr>
                <w:rFonts w:ascii="Times New Roman" w:hAnsi="Times New Roman" w:cs="Times New Roman"/>
                <w:sz w:val="20"/>
                <w:szCs w:val="20"/>
              </w:rPr>
            </w:pPr>
            <w:r w:rsidRPr="009D0559">
              <w:rPr>
                <w:rFonts w:ascii="Times New Roman" w:hAnsi="Times New Roman" w:cs="Angsana New"/>
                <w:sz w:val="20"/>
                <w:szCs w:val="20"/>
              </w:rPr>
              <w:t>124</w:t>
            </w:r>
            <w:r w:rsidR="005E4E9F" w:rsidRPr="0099433C">
              <w:rPr>
                <w:rFonts w:ascii="Times New Roman" w:hAnsi="Times New Roman" w:cs="Angsana New"/>
                <w:sz w:val="20"/>
                <w:szCs w:val="20"/>
              </w:rPr>
              <w:t>,</w:t>
            </w:r>
            <w:r w:rsidRPr="009D0559">
              <w:rPr>
                <w:rFonts w:ascii="Times New Roman" w:hAnsi="Times New Roman" w:cs="Angsana New"/>
                <w:sz w:val="20"/>
                <w:szCs w:val="20"/>
              </w:rPr>
              <w:t>591</w:t>
            </w:r>
          </w:p>
        </w:tc>
        <w:tc>
          <w:tcPr>
            <w:tcW w:w="90" w:type="dxa"/>
          </w:tcPr>
          <w:p w14:paraId="0C0C1787" w14:textId="77777777" w:rsidR="005E4E9F" w:rsidRPr="0099433C" w:rsidRDefault="005E4E9F" w:rsidP="005E4E9F">
            <w:pPr>
              <w:spacing w:line="240" w:lineRule="exact"/>
              <w:rPr>
                <w:rFonts w:ascii="Times New Roman" w:hAnsi="Times New Roman" w:cs="Times New Roman"/>
                <w:bCs/>
                <w:sz w:val="20"/>
                <w:szCs w:val="20"/>
              </w:rPr>
            </w:pPr>
          </w:p>
        </w:tc>
        <w:tc>
          <w:tcPr>
            <w:tcW w:w="1260" w:type="dxa"/>
            <w:tcBorders>
              <w:top w:val="nil"/>
              <w:left w:val="nil"/>
              <w:right w:val="nil"/>
            </w:tcBorders>
          </w:tcPr>
          <w:p w14:paraId="46EF40E7" w14:textId="31A3E738" w:rsidR="005E4E9F" w:rsidRPr="0099433C" w:rsidRDefault="005E4E9F" w:rsidP="005E4E9F">
            <w:pPr>
              <w:tabs>
                <w:tab w:val="decimal" w:pos="1107"/>
              </w:tabs>
              <w:spacing w:line="240" w:lineRule="exact"/>
              <w:rPr>
                <w:rFonts w:ascii="Times New Roman" w:hAnsi="Times New Roman" w:cs="Angsana New"/>
                <w:sz w:val="20"/>
                <w:szCs w:val="20"/>
              </w:rPr>
            </w:pPr>
            <w:r w:rsidRPr="0099433C">
              <w:rPr>
                <w:rFonts w:ascii="Times New Roman" w:hAnsi="Times New Roman" w:cs="Angsana New"/>
                <w:sz w:val="20"/>
                <w:szCs w:val="20"/>
              </w:rPr>
              <w:t xml:space="preserve"> </w:t>
            </w:r>
            <w:r w:rsidR="009D0559" w:rsidRPr="009D0559">
              <w:rPr>
                <w:rFonts w:ascii="Times New Roman" w:hAnsi="Times New Roman" w:cs="Angsana New"/>
                <w:sz w:val="20"/>
                <w:szCs w:val="20"/>
              </w:rPr>
              <w:t>27</w:t>
            </w:r>
            <w:r w:rsidRPr="0099433C">
              <w:rPr>
                <w:rFonts w:ascii="Times New Roman" w:hAnsi="Times New Roman" w:cs="Angsana New"/>
                <w:sz w:val="20"/>
                <w:szCs w:val="20"/>
              </w:rPr>
              <w:t>,</w:t>
            </w:r>
            <w:r w:rsidR="009D0559" w:rsidRPr="009D0559">
              <w:rPr>
                <w:rFonts w:ascii="Times New Roman" w:hAnsi="Times New Roman" w:cs="Angsana New"/>
                <w:sz w:val="20"/>
                <w:szCs w:val="20"/>
              </w:rPr>
              <w:t>206</w:t>
            </w:r>
            <w:r w:rsidRPr="0099433C">
              <w:rPr>
                <w:rFonts w:ascii="Times New Roman" w:hAnsi="Times New Roman" w:cs="Angsana New"/>
                <w:sz w:val="20"/>
                <w:szCs w:val="20"/>
              </w:rPr>
              <w:t xml:space="preserve"> </w:t>
            </w:r>
          </w:p>
        </w:tc>
        <w:tc>
          <w:tcPr>
            <w:tcW w:w="89" w:type="dxa"/>
          </w:tcPr>
          <w:p w14:paraId="6399B3DC" w14:textId="77777777" w:rsidR="005E4E9F" w:rsidRPr="0099433C" w:rsidRDefault="005E4E9F" w:rsidP="005E4E9F">
            <w:pPr>
              <w:spacing w:line="240" w:lineRule="exact"/>
              <w:rPr>
                <w:rFonts w:ascii="Times New Roman" w:hAnsi="Times New Roman" w:cs="Times New Roman"/>
                <w:bCs/>
                <w:sz w:val="20"/>
                <w:szCs w:val="20"/>
              </w:rPr>
            </w:pPr>
          </w:p>
        </w:tc>
        <w:tc>
          <w:tcPr>
            <w:tcW w:w="1226" w:type="dxa"/>
          </w:tcPr>
          <w:p w14:paraId="1A95E5E0" w14:textId="0C7A82E5" w:rsidR="005E4E9F" w:rsidRPr="0099433C" w:rsidRDefault="009D0559" w:rsidP="005E4E9F">
            <w:pPr>
              <w:tabs>
                <w:tab w:val="decimal" w:pos="1107"/>
              </w:tabs>
              <w:spacing w:line="240" w:lineRule="exact"/>
              <w:rPr>
                <w:rFonts w:ascii="Times New Roman" w:hAnsi="Times New Roman" w:cs="Times New Roman"/>
                <w:sz w:val="20"/>
                <w:szCs w:val="20"/>
              </w:rPr>
            </w:pPr>
            <w:r w:rsidRPr="009D0559">
              <w:rPr>
                <w:rFonts w:ascii="Times New Roman" w:hAnsi="Times New Roman" w:cs="Angsana New"/>
                <w:sz w:val="20"/>
                <w:szCs w:val="20"/>
              </w:rPr>
              <w:t>24</w:t>
            </w:r>
            <w:r w:rsidR="005E4E9F" w:rsidRPr="0099433C">
              <w:rPr>
                <w:rFonts w:ascii="Times New Roman" w:hAnsi="Times New Roman" w:cs="Angsana New"/>
                <w:sz w:val="20"/>
                <w:szCs w:val="20"/>
              </w:rPr>
              <w:t>,</w:t>
            </w:r>
            <w:r w:rsidRPr="009D0559">
              <w:rPr>
                <w:rFonts w:ascii="Times New Roman" w:hAnsi="Times New Roman" w:cs="Angsana New"/>
                <w:sz w:val="20"/>
                <w:szCs w:val="20"/>
              </w:rPr>
              <w:t>460</w:t>
            </w:r>
          </w:p>
        </w:tc>
      </w:tr>
      <w:tr w:rsidR="005E4E9F" w:rsidRPr="0099433C" w14:paraId="7688A9B4" w14:textId="77777777" w:rsidTr="00A238D7">
        <w:tc>
          <w:tcPr>
            <w:tcW w:w="3796" w:type="dxa"/>
          </w:tcPr>
          <w:p w14:paraId="412317D8" w14:textId="77777777" w:rsidR="005E4E9F" w:rsidRPr="0099433C" w:rsidRDefault="005E4E9F" w:rsidP="005E4E9F">
            <w:pPr>
              <w:spacing w:line="240" w:lineRule="exact"/>
              <w:ind w:left="216" w:hanging="109"/>
              <w:rPr>
                <w:rFonts w:ascii="Times New Roman" w:hAnsi="Times New Roman" w:cs="Times New Roman"/>
                <w:bCs/>
                <w:sz w:val="20"/>
                <w:szCs w:val="20"/>
              </w:rPr>
            </w:pPr>
            <w:r w:rsidRPr="0099433C">
              <w:rPr>
                <w:rFonts w:ascii="Times New Roman" w:hAnsi="Times New Roman" w:cs="Times New Roman"/>
                <w:bCs/>
                <w:sz w:val="20"/>
                <w:szCs w:val="20"/>
              </w:rPr>
              <w:t>Promissory notes</w:t>
            </w:r>
          </w:p>
        </w:tc>
        <w:tc>
          <w:tcPr>
            <w:tcW w:w="1350" w:type="dxa"/>
            <w:tcBorders>
              <w:left w:val="nil"/>
              <w:right w:val="nil"/>
            </w:tcBorders>
          </w:tcPr>
          <w:p w14:paraId="7A56A2E4" w14:textId="601F287E" w:rsidR="005E4E9F" w:rsidRPr="0099433C" w:rsidRDefault="009D0559" w:rsidP="005E4E9F">
            <w:pPr>
              <w:tabs>
                <w:tab w:val="decimal" w:pos="1107"/>
              </w:tabs>
              <w:spacing w:line="240" w:lineRule="exact"/>
              <w:rPr>
                <w:rFonts w:ascii="Times New Roman" w:hAnsi="Times New Roman" w:cs="Angsana New"/>
                <w:sz w:val="20"/>
                <w:szCs w:val="20"/>
              </w:rPr>
            </w:pPr>
            <w:r w:rsidRPr="009D0559">
              <w:rPr>
                <w:rFonts w:ascii="Times New Roman" w:hAnsi="Times New Roman" w:cs="Angsana New"/>
                <w:sz w:val="20"/>
                <w:szCs w:val="20"/>
              </w:rPr>
              <w:t>3</w:t>
            </w:r>
            <w:r w:rsidR="005E4E9F" w:rsidRPr="0099433C">
              <w:rPr>
                <w:rFonts w:ascii="Times New Roman" w:hAnsi="Times New Roman" w:cs="Angsana New"/>
                <w:sz w:val="20"/>
                <w:szCs w:val="20"/>
              </w:rPr>
              <w:t>,</w:t>
            </w:r>
            <w:r w:rsidRPr="009D0559">
              <w:rPr>
                <w:rFonts w:ascii="Times New Roman" w:hAnsi="Times New Roman" w:cs="Angsana New"/>
                <w:sz w:val="20"/>
                <w:szCs w:val="20"/>
              </w:rPr>
              <w:t>797</w:t>
            </w:r>
            <w:r w:rsidR="005E4E9F" w:rsidRPr="0099433C">
              <w:rPr>
                <w:rFonts w:ascii="Times New Roman" w:hAnsi="Times New Roman" w:cs="Angsana New"/>
                <w:sz w:val="20"/>
                <w:szCs w:val="20"/>
              </w:rPr>
              <w:t>,</w:t>
            </w:r>
            <w:r w:rsidRPr="009D0559">
              <w:rPr>
                <w:rFonts w:ascii="Times New Roman" w:hAnsi="Times New Roman" w:cs="Angsana New"/>
                <w:sz w:val="20"/>
                <w:szCs w:val="20"/>
              </w:rPr>
              <w:t>457</w:t>
            </w:r>
          </w:p>
        </w:tc>
        <w:tc>
          <w:tcPr>
            <w:tcW w:w="90" w:type="dxa"/>
          </w:tcPr>
          <w:p w14:paraId="68B3F478" w14:textId="77777777" w:rsidR="005E4E9F" w:rsidRPr="0099433C" w:rsidRDefault="005E4E9F" w:rsidP="005E4E9F">
            <w:pPr>
              <w:spacing w:line="240" w:lineRule="exact"/>
              <w:rPr>
                <w:rFonts w:ascii="Times New Roman" w:hAnsi="Times New Roman" w:cs="Times New Roman"/>
                <w:bCs/>
                <w:sz w:val="20"/>
                <w:szCs w:val="20"/>
              </w:rPr>
            </w:pPr>
          </w:p>
        </w:tc>
        <w:tc>
          <w:tcPr>
            <w:tcW w:w="1170" w:type="dxa"/>
          </w:tcPr>
          <w:p w14:paraId="5AB6924F" w14:textId="46D5AEC6" w:rsidR="005E4E9F" w:rsidRPr="0099433C" w:rsidRDefault="009D0559" w:rsidP="005E4E9F">
            <w:pPr>
              <w:tabs>
                <w:tab w:val="decimal" w:pos="1107"/>
              </w:tabs>
              <w:spacing w:line="240" w:lineRule="exact"/>
              <w:rPr>
                <w:rFonts w:ascii="Times New Roman" w:hAnsi="Times New Roman" w:cs="Times New Roman"/>
                <w:sz w:val="20"/>
                <w:szCs w:val="20"/>
              </w:rPr>
            </w:pPr>
            <w:r w:rsidRPr="009D0559">
              <w:rPr>
                <w:rFonts w:ascii="Times New Roman" w:hAnsi="Times New Roman" w:cs="Angsana New"/>
                <w:sz w:val="20"/>
                <w:szCs w:val="20"/>
              </w:rPr>
              <w:t>3</w:t>
            </w:r>
            <w:r w:rsidR="005E4E9F" w:rsidRPr="0099433C">
              <w:rPr>
                <w:rFonts w:ascii="Times New Roman" w:hAnsi="Times New Roman" w:cs="Angsana New"/>
                <w:sz w:val="20"/>
                <w:szCs w:val="20"/>
              </w:rPr>
              <w:t>,</w:t>
            </w:r>
            <w:r w:rsidRPr="009D0559">
              <w:rPr>
                <w:rFonts w:ascii="Times New Roman" w:hAnsi="Times New Roman" w:cs="Angsana New"/>
                <w:sz w:val="20"/>
                <w:szCs w:val="20"/>
              </w:rPr>
              <w:t>740</w:t>
            </w:r>
            <w:r w:rsidR="005E4E9F" w:rsidRPr="0099433C">
              <w:rPr>
                <w:rFonts w:ascii="Times New Roman" w:hAnsi="Times New Roman" w:cs="Angsana New"/>
                <w:sz w:val="20"/>
                <w:szCs w:val="20"/>
              </w:rPr>
              <w:t>,</w:t>
            </w:r>
            <w:r w:rsidRPr="009D0559">
              <w:rPr>
                <w:rFonts w:ascii="Times New Roman" w:hAnsi="Times New Roman" w:cs="Angsana New"/>
                <w:sz w:val="20"/>
                <w:szCs w:val="20"/>
              </w:rPr>
              <w:t>102</w:t>
            </w:r>
          </w:p>
        </w:tc>
        <w:tc>
          <w:tcPr>
            <w:tcW w:w="90" w:type="dxa"/>
          </w:tcPr>
          <w:p w14:paraId="2917BE10" w14:textId="77777777" w:rsidR="005E4E9F" w:rsidRPr="0099433C" w:rsidRDefault="005E4E9F" w:rsidP="005E4E9F">
            <w:pPr>
              <w:spacing w:line="240" w:lineRule="exact"/>
              <w:rPr>
                <w:rFonts w:ascii="Times New Roman" w:hAnsi="Times New Roman" w:cs="Times New Roman"/>
                <w:bCs/>
                <w:sz w:val="20"/>
                <w:szCs w:val="20"/>
              </w:rPr>
            </w:pPr>
          </w:p>
        </w:tc>
        <w:tc>
          <w:tcPr>
            <w:tcW w:w="1260" w:type="dxa"/>
            <w:tcBorders>
              <w:left w:val="nil"/>
              <w:right w:val="nil"/>
            </w:tcBorders>
          </w:tcPr>
          <w:p w14:paraId="0EE32BBB" w14:textId="25622566" w:rsidR="005E4E9F" w:rsidRPr="0099433C" w:rsidRDefault="005E4E9F" w:rsidP="005E4E9F">
            <w:pPr>
              <w:tabs>
                <w:tab w:val="decimal" w:pos="1107"/>
              </w:tabs>
              <w:spacing w:line="240" w:lineRule="exact"/>
              <w:rPr>
                <w:rFonts w:ascii="Times New Roman" w:hAnsi="Times New Roman" w:cs="Angsana New"/>
                <w:sz w:val="20"/>
                <w:szCs w:val="20"/>
              </w:rPr>
            </w:pPr>
            <w:r w:rsidRPr="0099433C">
              <w:rPr>
                <w:rFonts w:ascii="Times New Roman" w:hAnsi="Times New Roman" w:cs="Angsana New"/>
                <w:sz w:val="20"/>
                <w:szCs w:val="20"/>
              </w:rPr>
              <w:t xml:space="preserve"> </w:t>
            </w:r>
            <w:r w:rsidR="009D0559" w:rsidRPr="009D0559">
              <w:rPr>
                <w:rFonts w:ascii="Times New Roman" w:hAnsi="Times New Roman" w:cs="Angsana New"/>
                <w:sz w:val="20"/>
                <w:szCs w:val="20"/>
              </w:rPr>
              <w:t>3</w:t>
            </w:r>
            <w:r w:rsidRPr="0099433C">
              <w:rPr>
                <w:rFonts w:ascii="Times New Roman" w:hAnsi="Times New Roman" w:cs="Angsana New"/>
                <w:sz w:val="20"/>
                <w:szCs w:val="20"/>
              </w:rPr>
              <w:t>,</w:t>
            </w:r>
            <w:r w:rsidR="009D0559" w:rsidRPr="009D0559">
              <w:rPr>
                <w:rFonts w:ascii="Times New Roman" w:hAnsi="Times New Roman" w:cs="Angsana New"/>
                <w:sz w:val="20"/>
                <w:szCs w:val="20"/>
              </w:rPr>
              <w:t>668</w:t>
            </w:r>
            <w:r w:rsidRPr="0099433C">
              <w:rPr>
                <w:rFonts w:ascii="Times New Roman" w:hAnsi="Times New Roman" w:cs="Angsana New"/>
                <w:sz w:val="20"/>
                <w:szCs w:val="20"/>
              </w:rPr>
              <w:t>,</w:t>
            </w:r>
            <w:r w:rsidR="009D0559" w:rsidRPr="009D0559">
              <w:rPr>
                <w:rFonts w:ascii="Times New Roman" w:hAnsi="Times New Roman" w:cs="Angsana New"/>
                <w:sz w:val="20"/>
                <w:szCs w:val="20"/>
              </w:rPr>
              <w:t>457</w:t>
            </w:r>
            <w:r w:rsidRPr="0099433C">
              <w:rPr>
                <w:rFonts w:ascii="Times New Roman" w:hAnsi="Times New Roman" w:cs="Angsana New"/>
                <w:sz w:val="20"/>
                <w:szCs w:val="20"/>
              </w:rPr>
              <w:t xml:space="preserve"> </w:t>
            </w:r>
          </w:p>
        </w:tc>
        <w:tc>
          <w:tcPr>
            <w:tcW w:w="89" w:type="dxa"/>
          </w:tcPr>
          <w:p w14:paraId="3C115616" w14:textId="77777777" w:rsidR="005E4E9F" w:rsidRPr="0099433C" w:rsidRDefault="005E4E9F" w:rsidP="005E4E9F">
            <w:pPr>
              <w:spacing w:line="240" w:lineRule="exact"/>
              <w:rPr>
                <w:rFonts w:ascii="Times New Roman" w:hAnsi="Times New Roman" w:cs="Times New Roman"/>
                <w:bCs/>
                <w:sz w:val="20"/>
                <w:szCs w:val="20"/>
              </w:rPr>
            </w:pPr>
          </w:p>
        </w:tc>
        <w:tc>
          <w:tcPr>
            <w:tcW w:w="1226" w:type="dxa"/>
          </w:tcPr>
          <w:p w14:paraId="002069D4" w14:textId="7A9DFF30" w:rsidR="005E4E9F" w:rsidRPr="0099433C" w:rsidRDefault="009D0559" w:rsidP="005E4E9F">
            <w:pPr>
              <w:tabs>
                <w:tab w:val="decimal" w:pos="1107"/>
              </w:tabs>
              <w:spacing w:line="240" w:lineRule="exact"/>
              <w:rPr>
                <w:rFonts w:ascii="Times New Roman" w:hAnsi="Times New Roman" w:cs="Times New Roman"/>
                <w:sz w:val="20"/>
                <w:szCs w:val="20"/>
              </w:rPr>
            </w:pPr>
            <w:r w:rsidRPr="009D0559">
              <w:rPr>
                <w:rFonts w:ascii="Times New Roman" w:hAnsi="Times New Roman" w:cs="Angsana New"/>
                <w:sz w:val="20"/>
                <w:szCs w:val="20"/>
              </w:rPr>
              <w:t>3</w:t>
            </w:r>
            <w:r w:rsidR="005E4E9F" w:rsidRPr="0099433C">
              <w:rPr>
                <w:rFonts w:ascii="Times New Roman" w:hAnsi="Times New Roman" w:cs="Times New Roman"/>
                <w:sz w:val="20"/>
                <w:szCs w:val="20"/>
              </w:rPr>
              <w:t>,</w:t>
            </w:r>
            <w:r w:rsidRPr="009D0559">
              <w:rPr>
                <w:rFonts w:ascii="Times New Roman" w:hAnsi="Times New Roman" w:cs="Angsana New"/>
                <w:sz w:val="20"/>
                <w:szCs w:val="20"/>
              </w:rPr>
              <w:t>611</w:t>
            </w:r>
            <w:r w:rsidR="005E4E9F" w:rsidRPr="0099433C">
              <w:rPr>
                <w:rFonts w:ascii="Times New Roman" w:hAnsi="Times New Roman" w:cs="Times New Roman"/>
                <w:sz w:val="20"/>
                <w:szCs w:val="20"/>
              </w:rPr>
              <w:t>,</w:t>
            </w:r>
            <w:r w:rsidRPr="009D0559">
              <w:rPr>
                <w:rFonts w:ascii="Times New Roman" w:hAnsi="Times New Roman" w:cs="Angsana New"/>
                <w:sz w:val="20"/>
                <w:szCs w:val="20"/>
              </w:rPr>
              <w:t>102</w:t>
            </w:r>
          </w:p>
        </w:tc>
      </w:tr>
      <w:tr w:rsidR="005E4E9F" w:rsidRPr="0099433C" w14:paraId="5A2625C7" w14:textId="77777777" w:rsidTr="00A238D7">
        <w:tc>
          <w:tcPr>
            <w:tcW w:w="3796" w:type="dxa"/>
          </w:tcPr>
          <w:p w14:paraId="7135B571" w14:textId="2CF145B1" w:rsidR="005E4E9F" w:rsidRPr="0099433C" w:rsidRDefault="005E4E9F" w:rsidP="005E4E9F">
            <w:pPr>
              <w:spacing w:line="240" w:lineRule="exact"/>
              <w:ind w:left="216" w:hanging="109"/>
              <w:rPr>
                <w:rFonts w:ascii="Times New Roman" w:hAnsi="Times New Roman" w:cs="Times New Roman"/>
                <w:bCs/>
                <w:spacing w:val="-6"/>
                <w:sz w:val="20"/>
                <w:szCs w:val="20"/>
              </w:rPr>
            </w:pPr>
            <w:r w:rsidRPr="0099433C">
              <w:rPr>
                <w:rFonts w:ascii="Times New Roman" w:hAnsi="Times New Roman" w:cs="Times New Roman"/>
                <w:bCs/>
                <w:spacing w:val="-6"/>
                <w:sz w:val="20"/>
                <w:szCs w:val="20"/>
              </w:rPr>
              <w:t>Short-term borrowings from financial institutions</w:t>
            </w:r>
          </w:p>
        </w:tc>
        <w:tc>
          <w:tcPr>
            <w:tcW w:w="1350" w:type="dxa"/>
            <w:tcBorders>
              <w:left w:val="nil"/>
              <w:right w:val="nil"/>
            </w:tcBorders>
          </w:tcPr>
          <w:p w14:paraId="347E973A" w14:textId="61A1DBE2" w:rsidR="005E4E9F" w:rsidRPr="0099433C" w:rsidRDefault="005E4E9F" w:rsidP="0034196D">
            <w:pPr>
              <w:tabs>
                <w:tab w:val="decimal" w:pos="679"/>
              </w:tabs>
              <w:spacing w:line="240" w:lineRule="exact"/>
              <w:rPr>
                <w:rFonts w:ascii="Times New Roman" w:hAnsi="Times New Roman" w:cs="Angsana New"/>
                <w:sz w:val="20"/>
                <w:szCs w:val="20"/>
              </w:rPr>
            </w:pPr>
            <w:r w:rsidRPr="0099433C">
              <w:rPr>
                <w:rFonts w:ascii="Times New Roman" w:hAnsi="Times New Roman" w:cs="Angsana New"/>
                <w:sz w:val="20"/>
                <w:szCs w:val="20"/>
              </w:rPr>
              <w:t>-</w:t>
            </w:r>
          </w:p>
        </w:tc>
        <w:tc>
          <w:tcPr>
            <w:tcW w:w="90" w:type="dxa"/>
            <w:vAlign w:val="bottom"/>
          </w:tcPr>
          <w:p w14:paraId="777C6A8D" w14:textId="77777777" w:rsidR="005E4E9F" w:rsidRPr="0099433C" w:rsidRDefault="005E4E9F" w:rsidP="005E4E9F">
            <w:pPr>
              <w:spacing w:line="240" w:lineRule="exact"/>
              <w:rPr>
                <w:rFonts w:ascii="Times New Roman" w:hAnsi="Times New Roman" w:cs="Times New Roman"/>
                <w:bCs/>
                <w:sz w:val="20"/>
                <w:szCs w:val="20"/>
              </w:rPr>
            </w:pPr>
          </w:p>
        </w:tc>
        <w:tc>
          <w:tcPr>
            <w:tcW w:w="1170" w:type="dxa"/>
            <w:vAlign w:val="bottom"/>
          </w:tcPr>
          <w:p w14:paraId="7B10A54B" w14:textId="00DB1CA1" w:rsidR="005E4E9F" w:rsidRPr="0099433C" w:rsidRDefault="009D0559" w:rsidP="005E4E9F">
            <w:pPr>
              <w:tabs>
                <w:tab w:val="decimal" w:pos="1107"/>
              </w:tabs>
              <w:spacing w:line="240" w:lineRule="exact"/>
              <w:rPr>
                <w:rFonts w:ascii="Times New Roman" w:hAnsi="Times New Roman" w:cs="Times New Roman"/>
                <w:sz w:val="20"/>
                <w:szCs w:val="20"/>
              </w:rPr>
            </w:pPr>
            <w:r w:rsidRPr="009D0559">
              <w:rPr>
                <w:rFonts w:ascii="Times New Roman" w:hAnsi="Times New Roman" w:cs="Angsana New"/>
                <w:sz w:val="20"/>
                <w:szCs w:val="20"/>
              </w:rPr>
              <w:t>1</w:t>
            </w:r>
            <w:r w:rsidR="005E4E9F" w:rsidRPr="0099433C">
              <w:rPr>
                <w:rFonts w:ascii="Times New Roman" w:hAnsi="Times New Roman" w:cs="Times New Roman"/>
                <w:sz w:val="20"/>
                <w:szCs w:val="20"/>
              </w:rPr>
              <w:t>,</w:t>
            </w:r>
            <w:r w:rsidRPr="009D0559">
              <w:rPr>
                <w:rFonts w:ascii="Times New Roman" w:hAnsi="Times New Roman" w:cs="Angsana New"/>
                <w:sz w:val="20"/>
                <w:szCs w:val="20"/>
              </w:rPr>
              <w:t>096</w:t>
            </w:r>
            <w:r w:rsidR="005E4E9F" w:rsidRPr="0099433C">
              <w:rPr>
                <w:rFonts w:ascii="Times New Roman" w:hAnsi="Times New Roman" w:cs="Times New Roman"/>
                <w:sz w:val="20"/>
                <w:szCs w:val="20"/>
              </w:rPr>
              <w:t>,</w:t>
            </w:r>
            <w:r w:rsidRPr="009D0559">
              <w:rPr>
                <w:rFonts w:ascii="Times New Roman" w:hAnsi="Times New Roman" w:cs="Angsana New"/>
                <w:sz w:val="20"/>
                <w:szCs w:val="20"/>
              </w:rPr>
              <w:t>247</w:t>
            </w:r>
          </w:p>
        </w:tc>
        <w:tc>
          <w:tcPr>
            <w:tcW w:w="90" w:type="dxa"/>
            <w:vAlign w:val="bottom"/>
          </w:tcPr>
          <w:p w14:paraId="48A23B09" w14:textId="77777777" w:rsidR="005E4E9F" w:rsidRPr="0099433C" w:rsidRDefault="005E4E9F" w:rsidP="005E4E9F">
            <w:pPr>
              <w:spacing w:line="240" w:lineRule="exact"/>
              <w:rPr>
                <w:rFonts w:ascii="Times New Roman" w:hAnsi="Times New Roman" w:cs="Times New Roman"/>
                <w:bCs/>
                <w:sz w:val="20"/>
                <w:szCs w:val="20"/>
              </w:rPr>
            </w:pPr>
          </w:p>
        </w:tc>
        <w:tc>
          <w:tcPr>
            <w:tcW w:w="1260" w:type="dxa"/>
            <w:tcBorders>
              <w:left w:val="nil"/>
              <w:right w:val="nil"/>
            </w:tcBorders>
          </w:tcPr>
          <w:p w14:paraId="12BFADCD" w14:textId="032920C9" w:rsidR="005E4E9F" w:rsidRPr="0099433C" w:rsidRDefault="005E4E9F" w:rsidP="0034196D">
            <w:pPr>
              <w:tabs>
                <w:tab w:val="decimal" w:pos="679"/>
              </w:tabs>
              <w:spacing w:line="240" w:lineRule="exact"/>
              <w:rPr>
                <w:rFonts w:ascii="Times New Roman" w:hAnsi="Times New Roman" w:cs="Angsana New"/>
                <w:sz w:val="20"/>
                <w:szCs w:val="20"/>
              </w:rPr>
            </w:pPr>
            <w:r w:rsidRPr="0099433C">
              <w:rPr>
                <w:rFonts w:ascii="Times New Roman" w:hAnsi="Times New Roman" w:cs="Angsana New"/>
                <w:sz w:val="20"/>
                <w:szCs w:val="20"/>
              </w:rPr>
              <w:t>-</w:t>
            </w:r>
          </w:p>
        </w:tc>
        <w:tc>
          <w:tcPr>
            <w:tcW w:w="89" w:type="dxa"/>
            <w:vAlign w:val="bottom"/>
          </w:tcPr>
          <w:p w14:paraId="5E7B49AB" w14:textId="77777777" w:rsidR="005E4E9F" w:rsidRPr="0099433C" w:rsidRDefault="005E4E9F" w:rsidP="005E4E9F">
            <w:pPr>
              <w:spacing w:line="240" w:lineRule="exact"/>
              <w:rPr>
                <w:rFonts w:ascii="Times New Roman" w:hAnsi="Times New Roman" w:cs="Times New Roman"/>
                <w:bCs/>
                <w:sz w:val="20"/>
                <w:szCs w:val="20"/>
              </w:rPr>
            </w:pPr>
          </w:p>
        </w:tc>
        <w:tc>
          <w:tcPr>
            <w:tcW w:w="1226" w:type="dxa"/>
            <w:vAlign w:val="bottom"/>
          </w:tcPr>
          <w:p w14:paraId="3AC607CD" w14:textId="400CF5C3" w:rsidR="005E4E9F" w:rsidRPr="0099433C" w:rsidRDefault="009D0559" w:rsidP="005E4E9F">
            <w:pPr>
              <w:tabs>
                <w:tab w:val="decimal" w:pos="1107"/>
              </w:tabs>
              <w:spacing w:line="240" w:lineRule="exact"/>
              <w:rPr>
                <w:rFonts w:ascii="Times New Roman" w:hAnsi="Times New Roman" w:cs="Times New Roman"/>
                <w:sz w:val="20"/>
                <w:szCs w:val="20"/>
              </w:rPr>
            </w:pPr>
            <w:r w:rsidRPr="009D0559">
              <w:rPr>
                <w:rFonts w:ascii="Times New Roman" w:hAnsi="Times New Roman" w:cs="Angsana New"/>
                <w:sz w:val="20"/>
                <w:szCs w:val="20"/>
              </w:rPr>
              <w:t>1</w:t>
            </w:r>
            <w:r w:rsidR="005E4E9F" w:rsidRPr="0099433C">
              <w:rPr>
                <w:rFonts w:ascii="Times New Roman" w:hAnsi="Times New Roman" w:cs="Times New Roman"/>
                <w:sz w:val="20"/>
                <w:szCs w:val="20"/>
              </w:rPr>
              <w:t>,</w:t>
            </w:r>
            <w:r w:rsidRPr="009D0559">
              <w:rPr>
                <w:rFonts w:ascii="Times New Roman" w:hAnsi="Times New Roman" w:cs="Angsana New"/>
                <w:sz w:val="20"/>
                <w:szCs w:val="20"/>
              </w:rPr>
              <w:t>096</w:t>
            </w:r>
            <w:r w:rsidR="005E4E9F" w:rsidRPr="0099433C">
              <w:rPr>
                <w:rFonts w:ascii="Times New Roman" w:hAnsi="Times New Roman" w:cs="Times New Roman"/>
                <w:sz w:val="20"/>
                <w:szCs w:val="20"/>
              </w:rPr>
              <w:t>,</w:t>
            </w:r>
            <w:r w:rsidRPr="009D0559">
              <w:rPr>
                <w:rFonts w:ascii="Times New Roman" w:hAnsi="Times New Roman" w:cs="Angsana New"/>
                <w:sz w:val="20"/>
                <w:szCs w:val="20"/>
              </w:rPr>
              <w:t>247</w:t>
            </w:r>
          </w:p>
        </w:tc>
      </w:tr>
      <w:tr w:rsidR="005E4E9F" w:rsidRPr="0099433C" w14:paraId="67D5CAE1" w14:textId="77777777" w:rsidTr="00A238D7">
        <w:tc>
          <w:tcPr>
            <w:tcW w:w="3796" w:type="dxa"/>
          </w:tcPr>
          <w:p w14:paraId="0AC0467E" w14:textId="2FF7C2F6" w:rsidR="005E4E9F" w:rsidRPr="0099433C" w:rsidRDefault="005E4E9F" w:rsidP="005E4E9F">
            <w:pPr>
              <w:spacing w:line="240" w:lineRule="exact"/>
              <w:ind w:left="216" w:hanging="109"/>
              <w:rPr>
                <w:rFonts w:ascii="Times New Roman" w:hAnsi="Times New Roman" w:cs="Times New Roman"/>
                <w:bCs/>
                <w:spacing w:val="-6"/>
                <w:sz w:val="20"/>
                <w:szCs w:val="20"/>
                <w:cs/>
              </w:rPr>
            </w:pPr>
            <w:r w:rsidRPr="0099433C">
              <w:rPr>
                <w:rFonts w:ascii="Times New Roman" w:hAnsi="Times New Roman" w:cs="Times New Roman"/>
                <w:bCs/>
                <w:spacing w:val="-6"/>
                <w:sz w:val="20"/>
                <w:szCs w:val="20"/>
              </w:rPr>
              <w:t>Trust receipts</w:t>
            </w:r>
          </w:p>
        </w:tc>
        <w:tc>
          <w:tcPr>
            <w:tcW w:w="1350" w:type="dxa"/>
            <w:tcBorders>
              <w:left w:val="nil"/>
              <w:bottom w:val="single" w:sz="4" w:space="0" w:color="auto"/>
              <w:right w:val="nil"/>
            </w:tcBorders>
          </w:tcPr>
          <w:p w14:paraId="0D5CF757" w14:textId="0A639A6C" w:rsidR="005E4E9F" w:rsidRPr="0099433C" w:rsidRDefault="009D0559" w:rsidP="005E4E9F">
            <w:pPr>
              <w:tabs>
                <w:tab w:val="decimal" w:pos="1107"/>
              </w:tabs>
              <w:spacing w:line="240" w:lineRule="exact"/>
              <w:rPr>
                <w:rFonts w:ascii="Times New Roman" w:hAnsi="Times New Roman" w:cs="Angsana New"/>
                <w:sz w:val="20"/>
                <w:szCs w:val="20"/>
              </w:rPr>
            </w:pPr>
            <w:r w:rsidRPr="009D0559">
              <w:rPr>
                <w:rFonts w:ascii="Times New Roman" w:hAnsi="Times New Roman" w:cs="Angsana New"/>
                <w:sz w:val="20"/>
                <w:szCs w:val="20"/>
              </w:rPr>
              <w:t>3</w:t>
            </w:r>
            <w:r w:rsidR="005E4E9F" w:rsidRPr="0099433C">
              <w:rPr>
                <w:rFonts w:ascii="Times New Roman" w:hAnsi="Times New Roman" w:cs="Angsana New"/>
                <w:sz w:val="20"/>
                <w:szCs w:val="20"/>
              </w:rPr>
              <w:t>,</w:t>
            </w:r>
            <w:r w:rsidRPr="009D0559">
              <w:rPr>
                <w:rFonts w:ascii="Times New Roman" w:hAnsi="Times New Roman" w:cs="Angsana New"/>
                <w:sz w:val="20"/>
                <w:szCs w:val="20"/>
              </w:rPr>
              <w:t>381</w:t>
            </w:r>
            <w:r w:rsidR="005E4E9F" w:rsidRPr="0099433C">
              <w:rPr>
                <w:rFonts w:ascii="Times New Roman" w:hAnsi="Times New Roman" w:cs="Angsana New"/>
                <w:sz w:val="20"/>
                <w:szCs w:val="20"/>
              </w:rPr>
              <w:t>,</w:t>
            </w:r>
            <w:r w:rsidRPr="009D0559">
              <w:rPr>
                <w:rFonts w:ascii="Times New Roman" w:hAnsi="Times New Roman" w:cs="Angsana New"/>
                <w:sz w:val="20"/>
                <w:szCs w:val="20"/>
              </w:rPr>
              <w:t>451</w:t>
            </w:r>
          </w:p>
        </w:tc>
        <w:tc>
          <w:tcPr>
            <w:tcW w:w="90" w:type="dxa"/>
          </w:tcPr>
          <w:p w14:paraId="4289747C" w14:textId="77777777" w:rsidR="005E4E9F" w:rsidRPr="0099433C" w:rsidRDefault="005E4E9F" w:rsidP="005E4E9F">
            <w:pPr>
              <w:spacing w:line="240" w:lineRule="exact"/>
              <w:rPr>
                <w:rFonts w:ascii="Times New Roman" w:hAnsi="Times New Roman" w:cs="Times New Roman"/>
                <w:bCs/>
                <w:sz w:val="20"/>
                <w:szCs w:val="20"/>
              </w:rPr>
            </w:pPr>
          </w:p>
        </w:tc>
        <w:tc>
          <w:tcPr>
            <w:tcW w:w="1170" w:type="dxa"/>
            <w:tcBorders>
              <w:bottom w:val="single" w:sz="4" w:space="0" w:color="auto"/>
            </w:tcBorders>
          </w:tcPr>
          <w:p w14:paraId="2E469583" w14:textId="5C4BA159" w:rsidR="005E4E9F" w:rsidRPr="0099433C" w:rsidRDefault="009D0559" w:rsidP="005E4E9F">
            <w:pPr>
              <w:tabs>
                <w:tab w:val="decimal" w:pos="1107"/>
              </w:tabs>
              <w:spacing w:line="240" w:lineRule="exact"/>
              <w:rPr>
                <w:rFonts w:ascii="Times New Roman" w:hAnsi="Times New Roman" w:cs="Times New Roman"/>
                <w:sz w:val="20"/>
                <w:szCs w:val="20"/>
              </w:rPr>
            </w:pPr>
            <w:r w:rsidRPr="009D0559">
              <w:rPr>
                <w:rFonts w:ascii="Times New Roman" w:hAnsi="Times New Roman" w:cs="Angsana New"/>
                <w:sz w:val="20"/>
                <w:szCs w:val="20"/>
              </w:rPr>
              <w:t>3</w:t>
            </w:r>
            <w:r w:rsidR="005E4E9F" w:rsidRPr="0099433C">
              <w:rPr>
                <w:rFonts w:ascii="Times New Roman" w:hAnsi="Times New Roman" w:cs="Times New Roman"/>
                <w:sz w:val="20"/>
                <w:szCs w:val="20"/>
              </w:rPr>
              <w:t>,</w:t>
            </w:r>
            <w:r w:rsidRPr="009D0559">
              <w:rPr>
                <w:rFonts w:ascii="Times New Roman" w:hAnsi="Times New Roman" w:cs="Angsana New"/>
                <w:sz w:val="20"/>
                <w:szCs w:val="20"/>
              </w:rPr>
              <w:t>391</w:t>
            </w:r>
            <w:r w:rsidR="005E4E9F" w:rsidRPr="0099433C">
              <w:rPr>
                <w:rFonts w:ascii="Times New Roman" w:hAnsi="Times New Roman" w:cs="Times New Roman"/>
                <w:sz w:val="20"/>
                <w:szCs w:val="20"/>
              </w:rPr>
              <w:t>,</w:t>
            </w:r>
            <w:r w:rsidRPr="009D0559">
              <w:rPr>
                <w:rFonts w:ascii="Times New Roman" w:hAnsi="Times New Roman" w:cs="Angsana New"/>
                <w:sz w:val="20"/>
                <w:szCs w:val="20"/>
              </w:rPr>
              <w:t>373</w:t>
            </w:r>
          </w:p>
        </w:tc>
        <w:tc>
          <w:tcPr>
            <w:tcW w:w="90" w:type="dxa"/>
          </w:tcPr>
          <w:p w14:paraId="64E27B9C" w14:textId="77777777" w:rsidR="005E4E9F" w:rsidRPr="0099433C" w:rsidRDefault="005E4E9F" w:rsidP="005E4E9F">
            <w:pPr>
              <w:spacing w:line="240" w:lineRule="exact"/>
              <w:rPr>
                <w:rFonts w:ascii="Times New Roman" w:hAnsi="Times New Roman" w:cs="Times New Roman"/>
                <w:bCs/>
                <w:sz w:val="20"/>
                <w:szCs w:val="20"/>
              </w:rPr>
            </w:pPr>
          </w:p>
        </w:tc>
        <w:tc>
          <w:tcPr>
            <w:tcW w:w="1260" w:type="dxa"/>
            <w:tcBorders>
              <w:left w:val="nil"/>
              <w:bottom w:val="single" w:sz="4" w:space="0" w:color="auto"/>
              <w:right w:val="nil"/>
            </w:tcBorders>
          </w:tcPr>
          <w:p w14:paraId="5FACF247" w14:textId="5396ED1E" w:rsidR="005E4E9F" w:rsidRPr="0099433C" w:rsidRDefault="009D0559" w:rsidP="005E4E9F">
            <w:pPr>
              <w:tabs>
                <w:tab w:val="decimal" w:pos="1107"/>
              </w:tabs>
              <w:spacing w:line="240" w:lineRule="exact"/>
              <w:rPr>
                <w:rFonts w:ascii="Times New Roman" w:hAnsi="Times New Roman" w:cs="Angsana New"/>
                <w:sz w:val="20"/>
                <w:szCs w:val="20"/>
              </w:rPr>
            </w:pPr>
            <w:r w:rsidRPr="009D0559">
              <w:rPr>
                <w:rFonts w:ascii="Times New Roman" w:hAnsi="Times New Roman" w:cs="Angsana New"/>
                <w:sz w:val="20"/>
                <w:szCs w:val="20"/>
              </w:rPr>
              <w:t>3</w:t>
            </w:r>
            <w:r w:rsidR="005E4E9F" w:rsidRPr="0099433C">
              <w:rPr>
                <w:rFonts w:ascii="Times New Roman" w:hAnsi="Times New Roman" w:cs="Angsana New"/>
                <w:sz w:val="20"/>
                <w:szCs w:val="20"/>
              </w:rPr>
              <w:t>,</w:t>
            </w:r>
            <w:r w:rsidRPr="009D0559">
              <w:rPr>
                <w:rFonts w:ascii="Times New Roman" w:hAnsi="Times New Roman" w:cs="Angsana New"/>
                <w:sz w:val="20"/>
                <w:szCs w:val="20"/>
              </w:rPr>
              <w:t>316</w:t>
            </w:r>
            <w:r w:rsidR="005E4E9F" w:rsidRPr="0099433C">
              <w:rPr>
                <w:rFonts w:ascii="Times New Roman" w:hAnsi="Times New Roman" w:cs="Angsana New"/>
                <w:sz w:val="20"/>
                <w:szCs w:val="20"/>
              </w:rPr>
              <w:t>,</w:t>
            </w:r>
            <w:r w:rsidRPr="009D0559">
              <w:rPr>
                <w:rFonts w:ascii="Times New Roman" w:hAnsi="Times New Roman" w:cs="Angsana New"/>
                <w:sz w:val="20"/>
                <w:szCs w:val="20"/>
              </w:rPr>
              <w:t>824</w:t>
            </w:r>
          </w:p>
        </w:tc>
        <w:tc>
          <w:tcPr>
            <w:tcW w:w="89" w:type="dxa"/>
          </w:tcPr>
          <w:p w14:paraId="08D76922" w14:textId="77777777" w:rsidR="005E4E9F" w:rsidRPr="0099433C" w:rsidRDefault="005E4E9F" w:rsidP="005E4E9F">
            <w:pPr>
              <w:spacing w:line="240" w:lineRule="exact"/>
              <w:rPr>
                <w:rFonts w:ascii="Times New Roman" w:hAnsi="Times New Roman" w:cs="Times New Roman"/>
                <w:bCs/>
                <w:sz w:val="20"/>
                <w:szCs w:val="20"/>
              </w:rPr>
            </w:pPr>
          </w:p>
        </w:tc>
        <w:tc>
          <w:tcPr>
            <w:tcW w:w="1226" w:type="dxa"/>
            <w:tcBorders>
              <w:bottom w:val="single" w:sz="4" w:space="0" w:color="auto"/>
            </w:tcBorders>
          </w:tcPr>
          <w:p w14:paraId="4AE900F0" w14:textId="673297FB" w:rsidR="005E4E9F" w:rsidRPr="0099433C" w:rsidRDefault="009D0559" w:rsidP="005E4E9F">
            <w:pPr>
              <w:tabs>
                <w:tab w:val="decimal" w:pos="1107"/>
              </w:tabs>
              <w:spacing w:line="240" w:lineRule="exact"/>
              <w:rPr>
                <w:rFonts w:ascii="Times New Roman" w:hAnsi="Times New Roman" w:cs="Times New Roman"/>
                <w:sz w:val="20"/>
                <w:szCs w:val="20"/>
              </w:rPr>
            </w:pPr>
            <w:r w:rsidRPr="009D0559">
              <w:rPr>
                <w:rFonts w:ascii="Times New Roman" w:hAnsi="Times New Roman" w:cs="Angsana New"/>
                <w:sz w:val="20"/>
                <w:szCs w:val="20"/>
              </w:rPr>
              <w:t>3</w:t>
            </w:r>
            <w:r w:rsidR="005E4E9F" w:rsidRPr="0099433C">
              <w:rPr>
                <w:rFonts w:ascii="Times New Roman" w:hAnsi="Times New Roman" w:cs="Times New Roman"/>
                <w:sz w:val="20"/>
                <w:szCs w:val="20"/>
              </w:rPr>
              <w:t>,</w:t>
            </w:r>
            <w:r w:rsidRPr="009D0559">
              <w:rPr>
                <w:rFonts w:ascii="Times New Roman" w:hAnsi="Times New Roman" w:cs="Angsana New"/>
                <w:sz w:val="20"/>
                <w:szCs w:val="20"/>
              </w:rPr>
              <w:t>316</w:t>
            </w:r>
            <w:r w:rsidR="005E4E9F" w:rsidRPr="0099433C">
              <w:rPr>
                <w:rFonts w:ascii="Times New Roman" w:hAnsi="Times New Roman" w:cs="Times New Roman"/>
                <w:sz w:val="20"/>
                <w:szCs w:val="20"/>
              </w:rPr>
              <w:t>,</w:t>
            </w:r>
            <w:r w:rsidRPr="009D0559">
              <w:rPr>
                <w:rFonts w:ascii="Times New Roman" w:hAnsi="Times New Roman" w:cs="Angsana New"/>
                <w:sz w:val="20"/>
                <w:szCs w:val="20"/>
              </w:rPr>
              <w:t>824</w:t>
            </w:r>
          </w:p>
        </w:tc>
      </w:tr>
      <w:tr w:rsidR="005E4E9F" w:rsidRPr="0099433C" w14:paraId="3A09DEC2" w14:textId="77777777" w:rsidTr="00A238D7">
        <w:tc>
          <w:tcPr>
            <w:tcW w:w="3796" w:type="dxa"/>
          </w:tcPr>
          <w:p w14:paraId="04842920" w14:textId="77777777" w:rsidR="005E4E9F" w:rsidRPr="0099433C" w:rsidRDefault="005E4E9F" w:rsidP="005E4E9F">
            <w:pPr>
              <w:spacing w:line="240" w:lineRule="exact"/>
              <w:ind w:left="216" w:firstLine="342"/>
              <w:rPr>
                <w:rFonts w:ascii="Times New Roman" w:hAnsi="Times New Roman" w:cs="Times New Roman"/>
                <w:bCs/>
                <w:sz w:val="20"/>
                <w:szCs w:val="20"/>
              </w:rPr>
            </w:pPr>
            <w:r w:rsidRPr="0099433C">
              <w:rPr>
                <w:rFonts w:ascii="Times New Roman" w:hAnsi="Times New Roman" w:cs="Times New Roman"/>
                <w:bCs/>
                <w:sz w:val="20"/>
                <w:szCs w:val="20"/>
              </w:rPr>
              <w:t>Total</w:t>
            </w:r>
          </w:p>
        </w:tc>
        <w:tc>
          <w:tcPr>
            <w:tcW w:w="1350" w:type="dxa"/>
            <w:tcBorders>
              <w:top w:val="single" w:sz="4" w:space="0" w:color="auto"/>
              <w:left w:val="nil"/>
              <w:bottom w:val="double" w:sz="4" w:space="0" w:color="auto"/>
              <w:right w:val="nil"/>
            </w:tcBorders>
          </w:tcPr>
          <w:p w14:paraId="5D2A5E54" w14:textId="684F929F" w:rsidR="005E4E9F" w:rsidRPr="0099433C" w:rsidRDefault="009D0559" w:rsidP="005E4E9F">
            <w:pPr>
              <w:tabs>
                <w:tab w:val="decimal" w:pos="1107"/>
              </w:tabs>
              <w:spacing w:line="240" w:lineRule="exact"/>
              <w:rPr>
                <w:rFonts w:ascii="Times New Roman" w:hAnsi="Times New Roman" w:cs="Angsana New"/>
                <w:sz w:val="20"/>
                <w:szCs w:val="20"/>
              </w:rPr>
            </w:pPr>
            <w:r w:rsidRPr="009D0559">
              <w:rPr>
                <w:rFonts w:ascii="Times New Roman" w:hAnsi="Times New Roman" w:cs="Angsana New"/>
                <w:sz w:val="20"/>
                <w:szCs w:val="20"/>
              </w:rPr>
              <w:t>7</w:t>
            </w:r>
            <w:r w:rsidR="005E4E9F" w:rsidRPr="0099433C">
              <w:rPr>
                <w:rFonts w:ascii="Times New Roman" w:hAnsi="Times New Roman" w:cs="Angsana New"/>
                <w:sz w:val="20"/>
                <w:szCs w:val="20"/>
              </w:rPr>
              <w:t>,</w:t>
            </w:r>
            <w:r w:rsidRPr="009D0559">
              <w:rPr>
                <w:rFonts w:ascii="Times New Roman" w:hAnsi="Times New Roman" w:cs="Angsana New"/>
                <w:sz w:val="20"/>
                <w:szCs w:val="20"/>
              </w:rPr>
              <w:t>295</w:t>
            </w:r>
            <w:r w:rsidR="005E4E9F" w:rsidRPr="0099433C">
              <w:rPr>
                <w:rFonts w:ascii="Times New Roman" w:hAnsi="Times New Roman" w:cs="Angsana New"/>
                <w:sz w:val="20"/>
                <w:szCs w:val="20"/>
              </w:rPr>
              <w:t>,</w:t>
            </w:r>
            <w:r w:rsidRPr="009D0559">
              <w:rPr>
                <w:rFonts w:ascii="Times New Roman" w:hAnsi="Times New Roman" w:cs="Angsana New"/>
                <w:sz w:val="20"/>
                <w:szCs w:val="20"/>
              </w:rPr>
              <w:t>933</w:t>
            </w:r>
          </w:p>
        </w:tc>
        <w:tc>
          <w:tcPr>
            <w:tcW w:w="90" w:type="dxa"/>
          </w:tcPr>
          <w:p w14:paraId="3D71B513" w14:textId="77777777" w:rsidR="005E4E9F" w:rsidRPr="0099433C" w:rsidRDefault="005E4E9F" w:rsidP="005E4E9F">
            <w:pPr>
              <w:spacing w:line="240" w:lineRule="exact"/>
              <w:rPr>
                <w:rFonts w:ascii="Times New Roman" w:hAnsi="Times New Roman" w:cs="Times New Roman"/>
                <w:bCs/>
                <w:sz w:val="20"/>
                <w:szCs w:val="20"/>
              </w:rPr>
            </w:pPr>
          </w:p>
        </w:tc>
        <w:tc>
          <w:tcPr>
            <w:tcW w:w="1170" w:type="dxa"/>
            <w:tcBorders>
              <w:top w:val="single" w:sz="4" w:space="0" w:color="auto"/>
              <w:bottom w:val="double" w:sz="4" w:space="0" w:color="auto"/>
            </w:tcBorders>
          </w:tcPr>
          <w:p w14:paraId="4E3C7DB5" w14:textId="089E840A" w:rsidR="005E4E9F" w:rsidRPr="0099433C" w:rsidRDefault="009D0559" w:rsidP="005E4E9F">
            <w:pPr>
              <w:tabs>
                <w:tab w:val="decimal" w:pos="1107"/>
              </w:tabs>
              <w:spacing w:line="240" w:lineRule="exact"/>
              <w:rPr>
                <w:rFonts w:ascii="Times New Roman" w:hAnsi="Times New Roman" w:cs="Times New Roman"/>
                <w:sz w:val="20"/>
                <w:szCs w:val="20"/>
              </w:rPr>
            </w:pPr>
            <w:r w:rsidRPr="009D0559">
              <w:rPr>
                <w:rFonts w:ascii="Times New Roman" w:hAnsi="Times New Roman" w:cs="Angsana New"/>
                <w:sz w:val="20"/>
                <w:szCs w:val="20"/>
              </w:rPr>
              <w:t>8</w:t>
            </w:r>
            <w:r w:rsidR="005E4E9F" w:rsidRPr="0099433C">
              <w:rPr>
                <w:rFonts w:ascii="Times New Roman" w:hAnsi="Times New Roman" w:cs="Angsana New"/>
                <w:sz w:val="20"/>
                <w:szCs w:val="20"/>
              </w:rPr>
              <w:t>,</w:t>
            </w:r>
            <w:r w:rsidRPr="009D0559">
              <w:rPr>
                <w:rFonts w:ascii="Times New Roman" w:hAnsi="Times New Roman" w:cs="Angsana New"/>
                <w:sz w:val="20"/>
                <w:szCs w:val="20"/>
              </w:rPr>
              <w:t>352</w:t>
            </w:r>
            <w:r w:rsidR="005E4E9F" w:rsidRPr="0099433C">
              <w:rPr>
                <w:rFonts w:ascii="Times New Roman" w:hAnsi="Times New Roman" w:cs="Angsana New"/>
                <w:sz w:val="20"/>
                <w:szCs w:val="20"/>
              </w:rPr>
              <w:t>,</w:t>
            </w:r>
            <w:r w:rsidRPr="009D0559">
              <w:rPr>
                <w:rFonts w:ascii="Times New Roman" w:hAnsi="Times New Roman" w:cs="Angsana New"/>
                <w:sz w:val="20"/>
                <w:szCs w:val="20"/>
              </w:rPr>
              <w:t>313</w:t>
            </w:r>
          </w:p>
        </w:tc>
        <w:tc>
          <w:tcPr>
            <w:tcW w:w="90" w:type="dxa"/>
          </w:tcPr>
          <w:p w14:paraId="01AF6080" w14:textId="77777777" w:rsidR="005E4E9F" w:rsidRPr="0099433C" w:rsidRDefault="005E4E9F" w:rsidP="005E4E9F">
            <w:pPr>
              <w:spacing w:line="240" w:lineRule="exact"/>
              <w:rPr>
                <w:rFonts w:ascii="Times New Roman" w:hAnsi="Times New Roman" w:cs="Times New Roman"/>
                <w:bCs/>
                <w:sz w:val="20"/>
                <w:szCs w:val="20"/>
              </w:rPr>
            </w:pPr>
          </w:p>
        </w:tc>
        <w:tc>
          <w:tcPr>
            <w:tcW w:w="1260" w:type="dxa"/>
            <w:tcBorders>
              <w:top w:val="single" w:sz="4" w:space="0" w:color="auto"/>
              <w:left w:val="nil"/>
              <w:bottom w:val="double" w:sz="4" w:space="0" w:color="auto"/>
              <w:right w:val="nil"/>
            </w:tcBorders>
          </w:tcPr>
          <w:p w14:paraId="4015B683" w14:textId="50A446A4" w:rsidR="005E4E9F" w:rsidRPr="0099433C" w:rsidRDefault="009D0559" w:rsidP="005E4E9F">
            <w:pPr>
              <w:tabs>
                <w:tab w:val="decimal" w:pos="1107"/>
              </w:tabs>
              <w:spacing w:line="240" w:lineRule="exact"/>
              <w:rPr>
                <w:rFonts w:ascii="Times New Roman" w:hAnsi="Times New Roman" w:cs="Angsana New"/>
                <w:sz w:val="20"/>
                <w:szCs w:val="20"/>
              </w:rPr>
            </w:pPr>
            <w:r w:rsidRPr="009D0559">
              <w:rPr>
                <w:rFonts w:ascii="Times New Roman" w:hAnsi="Times New Roman" w:cs="Angsana New"/>
                <w:sz w:val="20"/>
                <w:szCs w:val="20"/>
              </w:rPr>
              <w:t>7</w:t>
            </w:r>
            <w:r w:rsidR="005E4E9F" w:rsidRPr="0099433C">
              <w:rPr>
                <w:rFonts w:ascii="Times New Roman" w:hAnsi="Times New Roman" w:cs="Angsana New"/>
                <w:sz w:val="20"/>
                <w:szCs w:val="20"/>
              </w:rPr>
              <w:t>,</w:t>
            </w:r>
            <w:r w:rsidRPr="009D0559">
              <w:rPr>
                <w:rFonts w:ascii="Times New Roman" w:hAnsi="Times New Roman" w:cs="Angsana New"/>
                <w:sz w:val="20"/>
                <w:szCs w:val="20"/>
              </w:rPr>
              <w:t>012</w:t>
            </w:r>
            <w:r w:rsidR="005E4E9F" w:rsidRPr="0099433C">
              <w:rPr>
                <w:rFonts w:ascii="Times New Roman" w:hAnsi="Times New Roman" w:cs="Angsana New"/>
                <w:sz w:val="20"/>
                <w:szCs w:val="20"/>
              </w:rPr>
              <w:t>,</w:t>
            </w:r>
            <w:r w:rsidRPr="009D0559">
              <w:rPr>
                <w:rFonts w:ascii="Times New Roman" w:hAnsi="Times New Roman" w:cs="Angsana New"/>
                <w:sz w:val="20"/>
                <w:szCs w:val="20"/>
              </w:rPr>
              <w:t>487</w:t>
            </w:r>
          </w:p>
        </w:tc>
        <w:tc>
          <w:tcPr>
            <w:tcW w:w="89" w:type="dxa"/>
          </w:tcPr>
          <w:p w14:paraId="1C079949" w14:textId="77777777" w:rsidR="005E4E9F" w:rsidRPr="0099433C" w:rsidRDefault="005E4E9F" w:rsidP="005E4E9F">
            <w:pPr>
              <w:spacing w:line="240" w:lineRule="exact"/>
              <w:rPr>
                <w:rFonts w:ascii="Times New Roman" w:hAnsi="Times New Roman" w:cs="Times New Roman"/>
                <w:bCs/>
                <w:sz w:val="20"/>
                <w:szCs w:val="20"/>
              </w:rPr>
            </w:pPr>
          </w:p>
        </w:tc>
        <w:tc>
          <w:tcPr>
            <w:tcW w:w="1226" w:type="dxa"/>
            <w:tcBorders>
              <w:top w:val="single" w:sz="4" w:space="0" w:color="auto"/>
              <w:bottom w:val="double" w:sz="4" w:space="0" w:color="auto"/>
            </w:tcBorders>
          </w:tcPr>
          <w:p w14:paraId="6A9039E4" w14:textId="5D4CA324" w:rsidR="005E4E9F" w:rsidRPr="0099433C" w:rsidRDefault="009D0559" w:rsidP="005E4E9F">
            <w:pPr>
              <w:tabs>
                <w:tab w:val="decimal" w:pos="1107"/>
              </w:tabs>
              <w:spacing w:line="240" w:lineRule="exact"/>
              <w:rPr>
                <w:rFonts w:ascii="Times New Roman" w:hAnsi="Times New Roman" w:cs="Times New Roman"/>
                <w:sz w:val="20"/>
                <w:szCs w:val="20"/>
              </w:rPr>
            </w:pPr>
            <w:r w:rsidRPr="009D0559">
              <w:rPr>
                <w:rFonts w:ascii="Times New Roman" w:hAnsi="Times New Roman" w:cs="Angsana New"/>
                <w:sz w:val="20"/>
                <w:szCs w:val="20"/>
              </w:rPr>
              <w:t>8</w:t>
            </w:r>
            <w:r w:rsidR="005E4E9F" w:rsidRPr="0099433C">
              <w:rPr>
                <w:rFonts w:ascii="Times New Roman" w:hAnsi="Times New Roman" w:cs="Times New Roman"/>
                <w:sz w:val="20"/>
                <w:szCs w:val="20"/>
              </w:rPr>
              <w:t>,</w:t>
            </w:r>
            <w:r w:rsidRPr="009D0559">
              <w:rPr>
                <w:rFonts w:ascii="Times New Roman" w:hAnsi="Times New Roman" w:cs="Angsana New"/>
                <w:sz w:val="20"/>
                <w:szCs w:val="20"/>
              </w:rPr>
              <w:t>048</w:t>
            </w:r>
            <w:r w:rsidR="005E4E9F" w:rsidRPr="0099433C">
              <w:rPr>
                <w:rFonts w:ascii="Times New Roman" w:hAnsi="Times New Roman" w:cs="Times New Roman"/>
                <w:sz w:val="20"/>
                <w:szCs w:val="20"/>
              </w:rPr>
              <w:t>,</w:t>
            </w:r>
            <w:r w:rsidRPr="009D0559">
              <w:rPr>
                <w:rFonts w:ascii="Times New Roman" w:hAnsi="Times New Roman" w:cs="Angsana New"/>
                <w:sz w:val="20"/>
                <w:szCs w:val="20"/>
              </w:rPr>
              <w:t>633</w:t>
            </w:r>
          </w:p>
        </w:tc>
      </w:tr>
    </w:tbl>
    <w:p w14:paraId="6508265F" w14:textId="7CDB5B71" w:rsidR="000260B3" w:rsidRPr="0099433C" w:rsidRDefault="00437950" w:rsidP="000260B3">
      <w:pPr>
        <w:spacing w:before="240"/>
        <w:ind w:left="547"/>
        <w:jc w:val="thaiDistribute"/>
        <w:rPr>
          <w:rFonts w:ascii="Times New Roman" w:eastAsia="Cordia New" w:hAnsi="Times New Roman" w:cs="Times New Roman"/>
          <w:spacing w:val="-4"/>
          <w:sz w:val="24"/>
          <w:szCs w:val="24"/>
        </w:rPr>
      </w:pPr>
      <w:r w:rsidRPr="0099433C">
        <w:rPr>
          <w:rFonts w:ascii="Times New Roman" w:eastAsia="Cordia New" w:hAnsi="Times New Roman" w:cs="Times New Roman"/>
          <w:spacing w:val="-4"/>
          <w:sz w:val="24"/>
          <w:szCs w:val="24"/>
        </w:rPr>
        <w:t xml:space="preserve">As at </w:t>
      </w:r>
      <w:r w:rsidR="008C13AD" w:rsidRPr="0099433C">
        <w:rPr>
          <w:rFonts w:ascii="Times New Roman" w:eastAsia="Cordia New" w:hAnsi="Times New Roman" w:cs="Times New Roman"/>
          <w:spacing w:val="-4"/>
          <w:sz w:val="24"/>
          <w:szCs w:val="24"/>
        </w:rPr>
        <w:t xml:space="preserve">March </w:t>
      </w:r>
      <w:r w:rsidR="009D0559" w:rsidRPr="009D0559">
        <w:rPr>
          <w:rFonts w:ascii="Times New Roman" w:eastAsia="Cordia New" w:hAnsi="Times New Roman" w:cs="Angsana New"/>
          <w:spacing w:val="-4"/>
          <w:sz w:val="24"/>
          <w:szCs w:val="24"/>
        </w:rPr>
        <w:t>31</w:t>
      </w:r>
      <w:r w:rsidR="008C13AD" w:rsidRPr="0099433C">
        <w:rPr>
          <w:rFonts w:ascii="Times New Roman" w:eastAsia="Cordia New" w:hAnsi="Times New Roman" w:cs="Times New Roman"/>
          <w:spacing w:val="-4"/>
          <w:sz w:val="24"/>
          <w:szCs w:val="24"/>
        </w:rPr>
        <w:t>,</w:t>
      </w:r>
      <w:r w:rsidRPr="0099433C">
        <w:rPr>
          <w:rFonts w:ascii="Times New Roman" w:eastAsia="Cordia New" w:hAnsi="Times New Roman" w:cs="Times New Roman"/>
          <w:spacing w:val="-4"/>
          <w:sz w:val="24"/>
          <w:szCs w:val="24"/>
        </w:rPr>
        <w:t xml:space="preserve"> </w:t>
      </w:r>
      <w:r w:rsidR="009D0559" w:rsidRPr="009D0559">
        <w:rPr>
          <w:rFonts w:ascii="Times New Roman" w:eastAsia="Cordia New" w:hAnsi="Times New Roman" w:cs="Angsana New"/>
          <w:spacing w:val="-4"/>
          <w:sz w:val="24"/>
          <w:szCs w:val="24"/>
        </w:rPr>
        <w:t>2026</w:t>
      </w:r>
      <w:r w:rsidRPr="0099433C">
        <w:rPr>
          <w:rFonts w:ascii="Times New Roman" w:eastAsia="Cordia New" w:hAnsi="Times New Roman" w:cs="Times New Roman"/>
          <w:spacing w:val="-4"/>
          <w:sz w:val="24"/>
          <w:szCs w:val="24"/>
        </w:rPr>
        <w:t xml:space="preserve">, the Group has short-term borrowings from financial institutions by </w:t>
      </w:r>
      <w:r w:rsidRPr="0099433C">
        <w:rPr>
          <w:rFonts w:ascii="Times New Roman" w:eastAsia="Cordia New" w:hAnsi="Times New Roman" w:cs="Times New Roman"/>
          <w:sz w:val="24"/>
          <w:szCs w:val="24"/>
        </w:rPr>
        <w:t xml:space="preserve">issuing promissory notes amount of Baht </w:t>
      </w:r>
      <w:r w:rsidR="009D0559" w:rsidRPr="009D0559">
        <w:rPr>
          <w:rFonts w:ascii="Times New Roman" w:eastAsia="Cordia New" w:hAnsi="Times New Roman" w:cs="Angsana New"/>
          <w:sz w:val="24"/>
          <w:szCs w:val="24"/>
        </w:rPr>
        <w:t>3</w:t>
      </w:r>
      <w:r w:rsidR="00FD0E96" w:rsidRPr="0099433C">
        <w:rPr>
          <w:rFonts w:ascii="Times New Roman" w:eastAsia="Cordia New" w:hAnsi="Times New Roman" w:cs="Angsana New"/>
          <w:sz w:val="24"/>
          <w:szCs w:val="24"/>
        </w:rPr>
        <w:t>,</w:t>
      </w:r>
      <w:r w:rsidR="009D0559" w:rsidRPr="009D0559">
        <w:rPr>
          <w:rFonts w:ascii="Times New Roman" w:eastAsia="Cordia New" w:hAnsi="Times New Roman" w:cs="Angsana New"/>
          <w:sz w:val="24"/>
          <w:szCs w:val="24"/>
        </w:rPr>
        <w:t>797</w:t>
      </w:r>
      <w:r w:rsidR="00FD0E96" w:rsidRPr="0099433C">
        <w:rPr>
          <w:rFonts w:ascii="Times New Roman" w:eastAsia="Cordia New" w:hAnsi="Times New Roman" w:cs="Angsana New"/>
          <w:sz w:val="24"/>
          <w:szCs w:val="24"/>
        </w:rPr>
        <w:t>.</w:t>
      </w:r>
      <w:r w:rsidR="009D0559" w:rsidRPr="009D0559">
        <w:rPr>
          <w:rFonts w:ascii="Times New Roman" w:eastAsia="Cordia New" w:hAnsi="Times New Roman" w:cs="Angsana New"/>
          <w:sz w:val="24"/>
          <w:szCs w:val="24"/>
        </w:rPr>
        <w:t>46</w:t>
      </w:r>
      <w:r w:rsidR="007A6E61" w:rsidRPr="0099433C">
        <w:rPr>
          <w:rFonts w:ascii="Times New Roman" w:eastAsia="Cordia New" w:hAnsi="Times New Roman" w:cs="Angsana New"/>
          <w:sz w:val="24"/>
          <w:szCs w:val="24"/>
        </w:rPr>
        <w:t xml:space="preserve"> </w:t>
      </w:r>
      <w:r w:rsidRPr="0099433C">
        <w:rPr>
          <w:rFonts w:ascii="Times New Roman" w:eastAsia="Cordia New" w:hAnsi="Times New Roman" w:cs="Times New Roman"/>
          <w:sz w:val="24"/>
          <w:szCs w:val="24"/>
        </w:rPr>
        <w:t xml:space="preserve">million which have term of </w:t>
      </w:r>
      <w:r w:rsidR="009D0559" w:rsidRPr="009D0559">
        <w:rPr>
          <w:rFonts w:ascii="Times New Roman" w:eastAsia="Cordia New" w:hAnsi="Times New Roman" w:cs="Angsana New"/>
          <w:sz w:val="24"/>
          <w:szCs w:val="24"/>
        </w:rPr>
        <w:t>3</w:t>
      </w:r>
      <w:r w:rsidRPr="0099433C">
        <w:rPr>
          <w:rFonts w:ascii="Times New Roman" w:eastAsia="Cordia New" w:hAnsi="Times New Roman" w:cs="Times New Roman"/>
          <w:sz w:val="24"/>
          <w:szCs w:val="24"/>
        </w:rPr>
        <w:t xml:space="preserve"> - </w:t>
      </w:r>
      <w:r w:rsidR="009D0559" w:rsidRPr="009D0559">
        <w:rPr>
          <w:rFonts w:ascii="Times New Roman" w:eastAsia="Cordia New" w:hAnsi="Times New Roman" w:cs="Angsana New"/>
          <w:sz w:val="24"/>
          <w:szCs w:val="24"/>
        </w:rPr>
        <w:t>6</w:t>
      </w:r>
      <w:r w:rsidRPr="0099433C">
        <w:rPr>
          <w:rFonts w:ascii="Times New Roman" w:eastAsia="Cordia New" w:hAnsi="Times New Roman" w:cs="Times New Roman"/>
          <w:sz w:val="24"/>
          <w:szCs w:val="24"/>
        </w:rPr>
        <w:t xml:space="preserve"> months,</w:t>
      </w:r>
      <w:r w:rsidRPr="0099433C">
        <w:rPr>
          <w:rFonts w:ascii="Times New Roman" w:eastAsia="Cordia New" w:hAnsi="Times New Roman" w:cs="Times New Roman"/>
          <w:spacing w:val="-4"/>
          <w:sz w:val="24"/>
          <w:szCs w:val="24"/>
        </w:rPr>
        <w:t xml:space="preserve"> </w:t>
      </w:r>
      <w:r w:rsidR="0034196D" w:rsidRPr="0099433C">
        <w:rPr>
          <w:rFonts w:ascii="Times New Roman" w:eastAsia="Cordia New" w:hAnsi="Times New Roman" w:cs="Times New Roman"/>
          <w:spacing w:val="-4"/>
          <w:sz w:val="24"/>
          <w:szCs w:val="24"/>
        </w:rPr>
        <w:t>and at call with</w:t>
      </w:r>
      <w:r w:rsidR="0058582B" w:rsidRPr="0099433C">
        <w:rPr>
          <w:rFonts w:ascii="Times New Roman" w:eastAsia="Cordia New" w:hAnsi="Times New Roman" w:cs="Times New Roman"/>
          <w:sz w:val="24"/>
          <w:szCs w:val="24"/>
        </w:rPr>
        <w:t xml:space="preserve"> </w:t>
      </w:r>
      <w:r w:rsidRPr="0099433C">
        <w:rPr>
          <w:rFonts w:ascii="Times New Roman" w:eastAsia="Cordia New" w:hAnsi="Times New Roman" w:cs="Times New Roman"/>
          <w:sz w:val="24"/>
          <w:szCs w:val="24"/>
        </w:rPr>
        <w:t xml:space="preserve">bearing interest rate at </w:t>
      </w:r>
      <w:r w:rsidR="009D0559" w:rsidRPr="009D0559">
        <w:rPr>
          <w:rFonts w:ascii="Times New Roman" w:eastAsia="Cordia New" w:hAnsi="Times New Roman" w:cs="Angsana New"/>
          <w:sz w:val="24"/>
          <w:szCs w:val="24"/>
        </w:rPr>
        <w:t>4</w:t>
      </w:r>
      <w:r w:rsidR="007A6E61" w:rsidRPr="0099433C">
        <w:rPr>
          <w:rFonts w:ascii="Times New Roman" w:eastAsia="Cordia New" w:hAnsi="Times New Roman" w:cs="Angsana New"/>
          <w:sz w:val="24"/>
          <w:szCs w:val="24"/>
        </w:rPr>
        <w:t>.</w:t>
      </w:r>
      <w:r w:rsidR="009D0559" w:rsidRPr="009D0559">
        <w:rPr>
          <w:rFonts w:ascii="Times New Roman" w:eastAsia="Cordia New" w:hAnsi="Times New Roman" w:cs="Angsana New"/>
          <w:sz w:val="24"/>
          <w:szCs w:val="24"/>
        </w:rPr>
        <w:t>55</w:t>
      </w:r>
      <w:r w:rsidR="007A6E61" w:rsidRPr="0099433C">
        <w:rPr>
          <w:rFonts w:ascii="Times New Roman" w:eastAsia="Cordia New" w:hAnsi="Times New Roman" w:cs="Angsana New"/>
          <w:sz w:val="24"/>
          <w:szCs w:val="24"/>
        </w:rPr>
        <w:t xml:space="preserve"> - </w:t>
      </w:r>
      <w:r w:rsidR="009D0559" w:rsidRPr="009D0559">
        <w:rPr>
          <w:rFonts w:ascii="Times New Roman" w:eastAsia="Cordia New" w:hAnsi="Times New Roman" w:cs="Angsana New"/>
          <w:sz w:val="24"/>
          <w:szCs w:val="24"/>
        </w:rPr>
        <w:t>7</w:t>
      </w:r>
      <w:r w:rsidR="007A6E61" w:rsidRPr="0099433C">
        <w:rPr>
          <w:rFonts w:ascii="Times New Roman" w:eastAsia="Cordia New" w:hAnsi="Times New Roman" w:cs="Angsana New"/>
          <w:sz w:val="24"/>
          <w:szCs w:val="24"/>
        </w:rPr>
        <w:t>.</w:t>
      </w:r>
      <w:r w:rsidR="009D0559" w:rsidRPr="009D0559">
        <w:rPr>
          <w:rFonts w:ascii="Times New Roman" w:eastAsia="Cordia New" w:hAnsi="Times New Roman" w:cs="Angsana New"/>
          <w:sz w:val="24"/>
          <w:szCs w:val="24"/>
        </w:rPr>
        <w:t>35</w:t>
      </w:r>
      <w:r w:rsidR="007A6E61" w:rsidRPr="0099433C">
        <w:rPr>
          <w:rFonts w:ascii="Times New Roman" w:eastAsia="Cordia New" w:hAnsi="Times New Roman" w:cs="Angsana New"/>
          <w:sz w:val="24"/>
          <w:szCs w:val="24"/>
        </w:rPr>
        <w:t xml:space="preserve"> </w:t>
      </w:r>
      <w:r w:rsidR="004374FC" w:rsidRPr="0099433C">
        <w:rPr>
          <w:rFonts w:ascii="Times New Roman" w:eastAsia="Cordia New" w:hAnsi="Times New Roman" w:cs="Times New Roman"/>
          <w:sz w:val="24"/>
          <w:szCs w:val="24"/>
        </w:rPr>
        <w:t>percent</w:t>
      </w:r>
      <w:r w:rsidR="00B243D2" w:rsidRPr="0099433C">
        <w:rPr>
          <w:rFonts w:ascii="Times New Roman" w:eastAsia="Cordia New" w:hAnsi="Times New Roman" w:cs="Times New Roman"/>
          <w:sz w:val="24"/>
          <w:szCs w:val="24"/>
        </w:rPr>
        <w:t xml:space="preserve"> </w:t>
      </w:r>
      <w:r w:rsidRPr="0099433C">
        <w:rPr>
          <w:rFonts w:ascii="Times New Roman" w:eastAsia="Cordia New" w:hAnsi="Times New Roman" w:cs="Times New Roman"/>
          <w:sz w:val="24"/>
          <w:szCs w:val="24"/>
        </w:rPr>
        <w:t xml:space="preserve">per annum </w:t>
      </w:r>
      <w:r w:rsidR="0034196D" w:rsidRPr="0099433C">
        <w:rPr>
          <w:rFonts w:ascii="Times New Roman" w:eastAsia="Cordia New" w:hAnsi="Times New Roman" w:cs="Times New Roman"/>
          <w:spacing w:val="2"/>
          <w:sz w:val="24"/>
          <w:szCs w:val="24"/>
        </w:rPr>
        <w:t xml:space="preserve">and trust receipts amount of </w:t>
      </w:r>
      <w:r w:rsidRPr="0099433C">
        <w:rPr>
          <w:rFonts w:ascii="Times New Roman" w:eastAsia="Cordia New" w:hAnsi="Times New Roman" w:cs="Times New Roman"/>
          <w:spacing w:val="2"/>
          <w:sz w:val="24"/>
          <w:szCs w:val="24"/>
        </w:rPr>
        <w:t xml:space="preserve">Baht </w:t>
      </w:r>
      <w:r w:rsidR="009D0559" w:rsidRPr="009D0559">
        <w:rPr>
          <w:rFonts w:ascii="Times New Roman" w:eastAsia="Cordia New" w:hAnsi="Times New Roman" w:cs="Angsana New"/>
          <w:spacing w:val="2"/>
          <w:sz w:val="24"/>
          <w:szCs w:val="24"/>
        </w:rPr>
        <w:t>3</w:t>
      </w:r>
      <w:r w:rsidR="00FD0E96" w:rsidRPr="0099433C">
        <w:rPr>
          <w:rFonts w:ascii="Times New Roman" w:eastAsia="Cordia New" w:hAnsi="Times New Roman" w:cs="Angsana New"/>
          <w:spacing w:val="2"/>
          <w:sz w:val="24"/>
          <w:szCs w:val="24"/>
        </w:rPr>
        <w:t>,</w:t>
      </w:r>
      <w:r w:rsidR="009D0559" w:rsidRPr="009D0559">
        <w:rPr>
          <w:rFonts w:ascii="Times New Roman" w:eastAsia="Cordia New" w:hAnsi="Times New Roman" w:cs="Angsana New"/>
          <w:spacing w:val="2"/>
          <w:sz w:val="24"/>
          <w:szCs w:val="24"/>
        </w:rPr>
        <w:t>381</w:t>
      </w:r>
      <w:r w:rsidR="00FD0E96" w:rsidRPr="0099433C">
        <w:rPr>
          <w:rFonts w:ascii="Times New Roman" w:eastAsia="Cordia New" w:hAnsi="Times New Roman" w:cs="Angsana New"/>
          <w:spacing w:val="2"/>
          <w:sz w:val="24"/>
          <w:szCs w:val="24"/>
        </w:rPr>
        <w:t>.</w:t>
      </w:r>
      <w:r w:rsidR="009D0559" w:rsidRPr="009D0559">
        <w:rPr>
          <w:rFonts w:ascii="Times New Roman" w:eastAsia="Cordia New" w:hAnsi="Times New Roman" w:cs="Angsana New"/>
          <w:spacing w:val="2"/>
          <w:sz w:val="24"/>
          <w:szCs w:val="24"/>
        </w:rPr>
        <w:t>45</w:t>
      </w:r>
      <w:r w:rsidR="008F2E6A" w:rsidRPr="0099433C">
        <w:rPr>
          <w:rFonts w:ascii="Times New Roman" w:eastAsia="Cordia New" w:hAnsi="Times New Roman" w:cs="Angsana New"/>
          <w:spacing w:val="2"/>
          <w:sz w:val="24"/>
          <w:szCs w:val="24"/>
        </w:rPr>
        <w:t xml:space="preserve"> </w:t>
      </w:r>
      <w:r w:rsidRPr="0099433C">
        <w:rPr>
          <w:rFonts w:ascii="Times New Roman" w:eastAsia="Cordia New" w:hAnsi="Times New Roman" w:cs="Times New Roman"/>
          <w:spacing w:val="2"/>
          <w:sz w:val="24"/>
          <w:szCs w:val="24"/>
        </w:rPr>
        <w:t xml:space="preserve">million, term is </w:t>
      </w:r>
      <w:r w:rsidR="009D0559" w:rsidRPr="009D0559">
        <w:rPr>
          <w:rFonts w:ascii="Times New Roman" w:eastAsia="Cordia New" w:hAnsi="Times New Roman" w:cs="Angsana New"/>
          <w:spacing w:val="2"/>
          <w:sz w:val="24"/>
          <w:szCs w:val="24"/>
        </w:rPr>
        <w:t>4</w:t>
      </w:r>
      <w:r w:rsidR="00C20EBA" w:rsidRPr="0099433C">
        <w:rPr>
          <w:rFonts w:ascii="Times New Roman" w:eastAsia="Cordia New" w:hAnsi="Times New Roman" w:cs="Angsana New"/>
          <w:spacing w:val="2"/>
          <w:sz w:val="24"/>
          <w:szCs w:val="24"/>
        </w:rPr>
        <w:t xml:space="preserve"> </w:t>
      </w:r>
      <w:r w:rsidR="007A6E61" w:rsidRPr="0099433C">
        <w:rPr>
          <w:rFonts w:ascii="Times New Roman" w:eastAsia="Cordia New" w:hAnsi="Times New Roman" w:cs="Times New Roman"/>
          <w:spacing w:val="2"/>
          <w:sz w:val="24"/>
          <w:szCs w:val="24"/>
        </w:rPr>
        <w:t>-</w:t>
      </w:r>
      <w:r w:rsidR="00C20EBA" w:rsidRPr="0099433C">
        <w:rPr>
          <w:rFonts w:ascii="Times New Roman" w:eastAsia="Cordia New" w:hAnsi="Times New Roman" w:cs="Angsana New"/>
          <w:spacing w:val="2"/>
          <w:sz w:val="24"/>
          <w:szCs w:val="24"/>
        </w:rPr>
        <w:t xml:space="preserve"> </w:t>
      </w:r>
      <w:r w:rsidR="009D0559" w:rsidRPr="009D0559">
        <w:rPr>
          <w:rFonts w:ascii="Times New Roman" w:eastAsia="Cordia New" w:hAnsi="Times New Roman" w:cs="Angsana New"/>
          <w:spacing w:val="2"/>
          <w:sz w:val="24"/>
          <w:szCs w:val="24"/>
        </w:rPr>
        <w:t>6</w:t>
      </w:r>
      <w:r w:rsidR="007A6E61" w:rsidRPr="0099433C">
        <w:rPr>
          <w:rFonts w:ascii="Times New Roman" w:eastAsia="Cordia New" w:hAnsi="Times New Roman" w:cs="Angsana New"/>
          <w:spacing w:val="2"/>
          <w:sz w:val="24"/>
          <w:szCs w:val="24"/>
        </w:rPr>
        <w:t xml:space="preserve"> </w:t>
      </w:r>
      <w:r w:rsidRPr="0099433C">
        <w:rPr>
          <w:rFonts w:ascii="Times New Roman" w:eastAsia="Cordia New" w:hAnsi="Times New Roman" w:cs="Times New Roman"/>
          <w:spacing w:val="2"/>
          <w:sz w:val="24"/>
          <w:szCs w:val="24"/>
        </w:rPr>
        <w:t>months, bearing interest rate at</w:t>
      </w:r>
      <w:r w:rsidR="00B0671D" w:rsidRPr="0099433C">
        <w:rPr>
          <w:rFonts w:ascii="Times New Roman" w:eastAsia="Cordia New" w:hAnsi="Times New Roman" w:cs="Times New Roman"/>
          <w:spacing w:val="2"/>
          <w:sz w:val="24"/>
          <w:szCs w:val="24"/>
        </w:rPr>
        <w:t xml:space="preserve"> </w:t>
      </w:r>
      <w:r w:rsidR="007A6E61" w:rsidRPr="0099433C">
        <w:rPr>
          <w:rFonts w:ascii="Times New Roman" w:eastAsia="Cordia New" w:hAnsi="Times New Roman" w:cs="Times New Roman"/>
          <w:spacing w:val="2"/>
          <w:sz w:val="24"/>
          <w:szCs w:val="24"/>
        </w:rPr>
        <w:t>MLR</w:t>
      </w:r>
      <w:r w:rsidRPr="0099433C">
        <w:rPr>
          <w:rFonts w:ascii="Times New Roman" w:eastAsia="Cordia New" w:hAnsi="Times New Roman" w:cs="Times New Roman"/>
          <w:spacing w:val="-4"/>
          <w:sz w:val="24"/>
          <w:szCs w:val="24"/>
        </w:rPr>
        <w:t xml:space="preserve"> per annum</w:t>
      </w:r>
      <w:r w:rsidR="00D231D8" w:rsidRPr="0099433C">
        <w:rPr>
          <w:rFonts w:ascii="Times New Roman" w:hAnsi="Times New Roman" w:cs="Times New Roman"/>
          <w:spacing w:val="-10"/>
          <w:sz w:val="24"/>
          <w:szCs w:val="24"/>
        </w:rPr>
        <w:t>.</w:t>
      </w:r>
    </w:p>
    <w:p w14:paraId="4FD91FF5" w14:textId="2FEF15E0" w:rsidR="00900BD4" w:rsidRPr="0099433C" w:rsidRDefault="00437950" w:rsidP="00437950">
      <w:pPr>
        <w:spacing w:before="240"/>
        <w:ind w:left="547"/>
        <w:jc w:val="thaiDistribute"/>
        <w:rPr>
          <w:rFonts w:ascii="Times New Roman" w:eastAsia="Cordia New" w:hAnsi="Times New Roman" w:cs="Times New Roman"/>
          <w:spacing w:val="-4"/>
          <w:sz w:val="24"/>
          <w:szCs w:val="24"/>
        </w:rPr>
        <w:sectPr w:rsidR="00900BD4" w:rsidRPr="0099433C" w:rsidSect="00D31875">
          <w:headerReference w:type="default" r:id="rId17"/>
          <w:pgSz w:w="11907" w:h="16840" w:code="9"/>
          <w:pgMar w:top="1440" w:right="1166" w:bottom="720" w:left="1440" w:header="864" w:footer="432" w:gutter="0"/>
          <w:paperSrc w:first="15" w:other="15"/>
          <w:cols w:space="737"/>
        </w:sectPr>
      </w:pPr>
      <w:r w:rsidRPr="0099433C">
        <w:rPr>
          <w:rFonts w:ascii="Times New Roman" w:eastAsia="Cordia New" w:hAnsi="Times New Roman" w:cs="Times New Roman"/>
          <w:spacing w:val="-4"/>
          <w:sz w:val="24"/>
          <w:szCs w:val="24"/>
        </w:rPr>
        <w:t xml:space="preserve">As at December </w:t>
      </w:r>
      <w:r w:rsidR="009D0559" w:rsidRPr="009D0559">
        <w:rPr>
          <w:rFonts w:ascii="Times New Roman" w:eastAsia="Cordia New" w:hAnsi="Times New Roman" w:cs="Angsana New"/>
          <w:spacing w:val="-4"/>
          <w:sz w:val="24"/>
          <w:szCs w:val="24"/>
        </w:rPr>
        <w:t>31</w:t>
      </w:r>
      <w:r w:rsidRPr="0099433C">
        <w:rPr>
          <w:rFonts w:ascii="Times New Roman" w:eastAsia="Cordia New" w:hAnsi="Times New Roman" w:cs="Times New Roman"/>
          <w:spacing w:val="-4"/>
          <w:sz w:val="24"/>
          <w:szCs w:val="24"/>
        </w:rPr>
        <w:t xml:space="preserve">, </w:t>
      </w:r>
      <w:r w:rsidR="009D0559" w:rsidRPr="009D0559">
        <w:rPr>
          <w:rFonts w:ascii="Times New Roman" w:eastAsia="Cordia New" w:hAnsi="Times New Roman" w:cs="Angsana New"/>
          <w:spacing w:val="-4"/>
          <w:sz w:val="24"/>
          <w:szCs w:val="24"/>
        </w:rPr>
        <w:t>2025</w:t>
      </w:r>
      <w:r w:rsidRPr="0099433C">
        <w:rPr>
          <w:rFonts w:ascii="Times New Roman" w:eastAsia="Cordia New" w:hAnsi="Times New Roman" w:cs="Times New Roman"/>
          <w:spacing w:val="-4"/>
          <w:sz w:val="24"/>
          <w:szCs w:val="24"/>
        </w:rPr>
        <w:t>, the Group has short-term borrowings from financial institutions by</w:t>
      </w:r>
      <w:r w:rsidRPr="0099433C">
        <w:rPr>
          <w:rFonts w:ascii="Times New Roman" w:eastAsia="Cordia New" w:hAnsi="Times New Roman" w:cs="Times New Roman"/>
          <w:spacing w:val="-10"/>
          <w:sz w:val="24"/>
          <w:szCs w:val="24"/>
        </w:rPr>
        <w:t xml:space="preserve"> </w:t>
      </w:r>
      <w:r w:rsidRPr="0099433C">
        <w:rPr>
          <w:rFonts w:ascii="Times New Roman" w:eastAsia="Cordia New" w:hAnsi="Times New Roman" w:cs="Times New Roman"/>
          <w:sz w:val="24"/>
          <w:szCs w:val="24"/>
        </w:rPr>
        <w:t xml:space="preserve">issuing promissory notes amount of Baht </w:t>
      </w:r>
      <w:r w:rsidR="009D0559" w:rsidRPr="009D0559">
        <w:rPr>
          <w:rFonts w:ascii="Times New Roman" w:eastAsia="Cordia New" w:hAnsi="Times New Roman" w:cs="Angsana New"/>
          <w:sz w:val="24"/>
          <w:szCs w:val="24"/>
        </w:rPr>
        <w:t>3</w:t>
      </w:r>
      <w:r w:rsidR="00FD0E96" w:rsidRPr="0099433C">
        <w:rPr>
          <w:rFonts w:ascii="Times New Roman" w:eastAsia="Cordia New" w:hAnsi="Times New Roman" w:cs="Angsana New"/>
          <w:sz w:val="24"/>
          <w:szCs w:val="24"/>
        </w:rPr>
        <w:t>,</w:t>
      </w:r>
      <w:r w:rsidR="009D0559" w:rsidRPr="009D0559">
        <w:rPr>
          <w:rFonts w:ascii="Times New Roman" w:eastAsia="Cordia New" w:hAnsi="Times New Roman" w:cs="Angsana New"/>
          <w:sz w:val="24"/>
          <w:szCs w:val="24"/>
        </w:rPr>
        <w:t>740</w:t>
      </w:r>
      <w:r w:rsidR="00FD0E96" w:rsidRPr="0099433C">
        <w:rPr>
          <w:rFonts w:ascii="Times New Roman" w:eastAsia="Cordia New" w:hAnsi="Times New Roman" w:cs="Angsana New"/>
          <w:sz w:val="24"/>
          <w:szCs w:val="24"/>
        </w:rPr>
        <w:t>.</w:t>
      </w:r>
      <w:r w:rsidR="009D0559" w:rsidRPr="009D0559">
        <w:rPr>
          <w:rFonts w:ascii="Times New Roman" w:eastAsia="Cordia New" w:hAnsi="Times New Roman" w:cs="Angsana New"/>
          <w:sz w:val="24"/>
          <w:szCs w:val="24"/>
        </w:rPr>
        <w:t>10</w:t>
      </w:r>
      <w:r w:rsidRPr="0099433C">
        <w:rPr>
          <w:rFonts w:ascii="Times New Roman" w:eastAsia="Cordia New" w:hAnsi="Times New Roman" w:cs="Times New Roman"/>
          <w:sz w:val="24"/>
          <w:szCs w:val="24"/>
        </w:rPr>
        <w:t xml:space="preserve"> million which have term of </w:t>
      </w:r>
      <w:r w:rsidR="009D0559" w:rsidRPr="009D0559">
        <w:rPr>
          <w:rFonts w:ascii="Times New Roman" w:eastAsia="Cordia New" w:hAnsi="Times New Roman" w:cs="Angsana New"/>
          <w:sz w:val="24"/>
          <w:szCs w:val="24"/>
        </w:rPr>
        <w:t>3</w:t>
      </w:r>
      <w:r w:rsidRPr="0099433C">
        <w:rPr>
          <w:rFonts w:ascii="Times New Roman" w:eastAsia="Cordia New" w:hAnsi="Times New Roman" w:cs="Times New Roman"/>
          <w:sz w:val="24"/>
          <w:szCs w:val="24"/>
        </w:rPr>
        <w:t xml:space="preserve"> - </w:t>
      </w:r>
      <w:r w:rsidR="009D0559" w:rsidRPr="009D0559">
        <w:rPr>
          <w:rFonts w:ascii="Times New Roman" w:eastAsia="Cordia New" w:hAnsi="Times New Roman" w:cs="Angsana New"/>
          <w:sz w:val="24"/>
          <w:szCs w:val="24"/>
        </w:rPr>
        <w:t>6</w:t>
      </w:r>
      <w:r w:rsidRPr="0099433C">
        <w:rPr>
          <w:rFonts w:ascii="Times New Roman" w:eastAsia="Cordia New" w:hAnsi="Times New Roman" w:cs="Times New Roman"/>
          <w:sz w:val="24"/>
          <w:szCs w:val="24"/>
        </w:rPr>
        <w:t xml:space="preserve"> months,</w:t>
      </w:r>
      <w:r w:rsidRPr="0099433C">
        <w:rPr>
          <w:rFonts w:ascii="Times New Roman" w:eastAsia="Cordia New" w:hAnsi="Times New Roman" w:cs="Times New Roman"/>
          <w:spacing w:val="-4"/>
          <w:sz w:val="24"/>
          <w:szCs w:val="24"/>
        </w:rPr>
        <w:t xml:space="preserve"> </w:t>
      </w:r>
      <w:r w:rsidR="0034196D" w:rsidRPr="0099433C">
        <w:rPr>
          <w:rFonts w:ascii="Times New Roman" w:eastAsia="Cordia New" w:hAnsi="Times New Roman" w:cs="Times New Roman"/>
          <w:spacing w:val="-4"/>
          <w:sz w:val="24"/>
          <w:szCs w:val="24"/>
        </w:rPr>
        <w:t>and at call with</w:t>
      </w:r>
      <w:r w:rsidR="0034196D" w:rsidRPr="0099433C">
        <w:rPr>
          <w:rFonts w:ascii="Times New Roman" w:eastAsia="Cordia New" w:hAnsi="Times New Roman" w:cs="Times New Roman"/>
          <w:sz w:val="24"/>
          <w:szCs w:val="24"/>
        </w:rPr>
        <w:t xml:space="preserve"> </w:t>
      </w:r>
      <w:r w:rsidRPr="0099433C">
        <w:rPr>
          <w:rFonts w:ascii="Times New Roman" w:eastAsia="Cordia New" w:hAnsi="Times New Roman" w:cs="Times New Roman"/>
          <w:sz w:val="24"/>
          <w:szCs w:val="24"/>
        </w:rPr>
        <w:t xml:space="preserve">bearing interest rate at </w:t>
      </w:r>
      <w:r w:rsidR="009D0559" w:rsidRPr="009D0559">
        <w:rPr>
          <w:rFonts w:ascii="Times New Roman" w:eastAsia="Cordia New" w:hAnsi="Times New Roman" w:cs="Angsana New"/>
          <w:sz w:val="24"/>
          <w:szCs w:val="24"/>
        </w:rPr>
        <w:t>4</w:t>
      </w:r>
      <w:r w:rsidR="00FD0E96" w:rsidRPr="0099433C">
        <w:rPr>
          <w:rFonts w:ascii="Times New Roman" w:eastAsia="Cordia New" w:hAnsi="Times New Roman" w:cs="Angsana New"/>
          <w:sz w:val="24"/>
          <w:szCs w:val="24"/>
        </w:rPr>
        <w:t>.</w:t>
      </w:r>
      <w:r w:rsidR="009D0559" w:rsidRPr="009D0559">
        <w:rPr>
          <w:rFonts w:ascii="Times New Roman" w:eastAsia="Cordia New" w:hAnsi="Times New Roman" w:cs="Angsana New"/>
          <w:sz w:val="24"/>
          <w:szCs w:val="24"/>
        </w:rPr>
        <w:t>75</w:t>
      </w:r>
      <w:r w:rsidRPr="0099433C">
        <w:rPr>
          <w:rFonts w:ascii="Times New Roman" w:eastAsia="Cordia New" w:hAnsi="Times New Roman" w:cs="Times New Roman"/>
          <w:sz w:val="24"/>
          <w:szCs w:val="24"/>
        </w:rPr>
        <w:t xml:space="preserve"> - </w:t>
      </w:r>
      <w:r w:rsidR="009D0559" w:rsidRPr="009D0559">
        <w:rPr>
          <w:rFonts w:ascii="Times New Roman" w:eastAsia="Cordia New" w:hAnsi="Times New Roman" w:cs="Angsana New"/>
          <w:sz w:val="24"/>
          <w:szCs w:val="24"/>
        </w:rPr>
        <w:t>7</w:t>
      </w:r>
      <w:r w:rsidRPr="0099433C">
        <w:rPr>
          <w:rFonts w:ascii="Times New Roman" w:eastAsia="Cordia New" w:hAnsi="Times New Roman" w:cs="Times New Roman"/>
          <w:sz w:val="24"/>
          <w:szCs w:val="24"/>
        </w:rPr>
        <w:t>.</w:t>
      </w:r>
      <w:r w:rsidR="009D0559" w:rsidRPr="009D0559">
        <w:rPr>
          <w:rFonts w:ascii="Times New Roman" w:eastAsia="Cordia New" w:hAnsi="Times New Roman" w:cs="Angsana New"/>
          <w:sz w:val="24"/>
          <w:szCs w:val="24"/>
        </w:rPr>
        <w:t>50</w:t>
      </w:r>
      <w:r w:rsidR="004374FC" w:rsidRPr="0099433C">
        <w:rPr>
          <w:rFonts w:ascii="Times New Roman" w:eastAsia="Cordia New" w:hAnsi="Times New Roman" w:cs="Times New Roman"/>
          <w:sz w:val="24"/>
          <w:szCs w:val="24"/>
        </w:rPr>
        <w:t xml:space="preserve"> percent</w:t>
      </w:r>
      <w:r w:rsidRPr="0099433C">
        <w:rPr>
          <w:rFonts w:ascii="Times New Roman" w:eastAsia="Cordia New" w:hAnsi="Times New Roman" w:cs="Times New Roman"/>
          <w:sz w:val="24"/>
          <w:szCs w:val="24"/>
        </w:rPr>
        <w:t xml:space="preserve"> per annum </w:t>
      </w:r>
      <w:r w:rsidRPr="0099433C">
        <w:rPr>
          <w:rFonts w:ascii="Times New Roman" w:eastAsia="Cordia New" w:hAnsi="Times New Roman" w:cs="Times New Roman"/>
          <w:spacing w:val="4"/>
          <w:sz w:val="24"/>
          <w:szCs w:val="24"/>
        </w:rPr>
        <w:t>and</w:t>
      </w:r>
      <w:r w:rsidR="0034196D" w:rsidRPr="0099433C">
        <w:rPr>
          <w:rFonts w:ascii="Times New Roman" w:eastAsia="Cordia New" w:hAnsi="Times New Roman" w:cs="Times New Roman"/>
          <w:spacing w:val="4"/>
          <w:sz w:val="24"/>
          <w:szCs w:val="24"/>
        </w:rPr>
        <w:t xml:space="preserve"> </w:t>
      </w:r>
      <w:r w:rsidR="0034196D" w:rsidRPr="0099433C">
        <w:rPr>
          <w:rFonts w:ascii="Times New Roman" w:eastAsia="Cordia New" w:hAnsi="Times New Roman" w:cs="Times New Roman"/>
          <w:spacing w:val="2"/>
          <w:sz w:val="24"/>
          <w:szCs w:val="24"/>
        </w:rPr>
        <w:t>short-term borrowings from financial institutions and trust receipts amount of</w:t>
      </w:r>
      <w:r w:rsidR="007847D4" w:rsidRPr="0099433C">
        <w:rPr>
          <w:rFonts w:ascii="Times New Roman" w:eastAsia="Cordia New" w:hAnsi="Times New Roman" w:cs="Times New Roman"/>
          <w:spacing w:val="4"/>
          <w:sz w:val="24"/>
          <w:szCs w:val="24"/>
        </w:rPr>
        <w:t xml:space="preserve"> </w:t>
      </w:r>
      <w:r w:rsidRPr="0099433C">
        <w:rPr>
          <w:rFonts w:ascii="Times New Roman" w:eastAsia="Cordia New" w:hAnsi="Times New Roman" w:cs="Times New Roman"/>
          <w:spacing w:val="4"/>
          <w:sz w:val="24"/>
          <w:szCs w:val="24"/>
        </w:rPr>
        <w:t xml:space="preserve">Baht </w:t>
      </w:r>
      <w:r w:rsidR="009D0559" w:rsidRPr="009D0559">
        <w:rPr>
          <w:rFonts w:ascii="Times New Roman" w:eastAsia="Cordia New" w:hAnsi="Times New Roman" w:cs="Angsana New"/>
          <w:spacing w:val="4"/>
          <w:sz w:val="24"/>
          <w:szCs w:val="24"/>
        </w:rPr>
        <w:t>4</w:t>
      </w:r>
      <w:r w:rsidR="00FD0E96" w:rsidRPr="0099433C">
        <w:rPr>
          <w:rFonts w:ascii="Times New Roman" w:eastAsia="Cordia New" w:hAnsi="Times New Roman" w:cs="Angsana New"/>
          <w:spacing w:val="4"/>
          <w:sz w:val="24"/>
          <w:szCs w:val="24"/>
        </w:rPr>
        <w:t>,</w:t>
      </w:r>
      <w:r w:rsidR="009D0559" w:rsidRPr="009D0559">
        <w:rPr>
          <w:rFonts w:ascii="Times New Roman" w:eastAsia="Cordia New" w:hAnsi="Times New Roman" w:cs="Angsana New"/>
          <w:spacing w:val="4"/>
          <w:sz w:val="24"/>
          <w:szCs w:val="24"/>
        </w:rPr>
        <w:t>487</w:t>
      </w:r>
      <w:r w:rsidR="00FD0E96" w:rsidRPr="0099433C">
        <w:rPr>
          <w:rFonts w:ascii="Times New Roman" w:eastAsia="Cordia New" w:hAnsi="Times New Roman" w:cs="Angsana New"/>
          <w:spacing w:val="4"/>
          <w:sz w:val="24"/>
          <w:szCs w:val="24"/>
        </w:rPr>
        <w:t>.</w:t>
      </w:r>
      <w:r w:rsidR="009D0559" w:rsidRPr="009D0559">
        <w:rPr>
          <w:rFonts w:ascii="Times New Roman" w:eastAsia="Cordia New" w:hAnsi="Times New Roman" w:cs="Angsana New"/>
          <w:spacing w:val="4"/>
          <w:sz w:val="24"/>
          <w:szCs w:val="24"/>
        </w:rPr>
        <w:t>62</w:t>
      </w:r>
      <w:r w:rsidRPr="0099433C">
        <w:rPr>
          <w:rFonts w:ascii="Times New Roman" w:eastAsia="Cordia New" w:hAnsi="Times New Roman" w:cs="Times New Roman"/>
          <w:spacing w:val="4"/>
          <w:sz w:val="24"/>
          <w:szCs w:val="24"/>
        </w:rPr>
        <w:t xml:space="preserve"> million, term is </w:t>
      </w:r>
      <w:r w:rsidR="009D0559" w:rsidRPr="009D0559">
        <w:rPr>
          <w:rFonts w:ascii="Times New Roman" w:eastAsia="Cordia New" w:hAnsi="Times New Roman" w:cs="Angsana New"/>
          <w:spacing w:val="4"/>
          <w:sz w:val="24"/>
          <w:szCs w:val="24"/>
        </w:rPr>
        <w:t>6</w:t>
      </w:r>
      <w:r w:rsidRPr="0099433C">
        <w:rPr>
          <w:rFonts w:ascii="Times New Roman" w:eastAsia="Cordia New" w:hAnsi="Times New Roman" w:cs="Times New Roman"/>
          <w:spacing w:val="4"/>
          <w:sz w:val="24"/>
          <w:szCs w:val="24"/>
        </w:rPr>
        <w:t xml:space="preserve"> - </w:t>
      </w:r>
      <w:r w:rsidR="009D0559" w:rsidRPr="009D0559">
        <w:rPr>
          <w:rFonts w:ascii="Times New Roman" w:eastAsia="Cordia New" w:hAnsi="Times New Roman" w:cs="Angsana New"/>
          <w:spacing w:val="4"/>
          <w:sz w:val="24"/>
          <w:szCs w:val="24"/>
        </w:rPr>
        <w:t>12</w:t>
      </w:r>
      <w:r w:rsidRPr="0099433C">
        <w:rPr>
          <w:rFonts w:ascii="Times New Roman" w:eastAsia="Cordia New" w:hAnsi="Times New Roman" w:cs="Times New Roman"/>
          <w:spacing w:val="4"/>
          <w:sz w:val="24"/>
          <w:szCs w:val="24"/>
        </w:rPr>
        <w:t xml:space="preserve"> months, bearing interest rate at MLR</w:t>
      </w:r>
      <w:r w:rsidRPr="0099433C">
        <w:rPr>
          <w:rFonts w:ascii="Times New Roman" w:eastAsia="Cordia New" w:hAnsi="Times New Roman" w:cs="Times New Roman"/>
          <w:spacing w:val="-4"/>
          <w:sz w:val="24"/>
          <w:szCs w:val="24"/>
        </w:rPr>
        <w:t xml:space="preserve"> per annum</w:t>
      </w:r>
      <w:r w:rsidR="00C20FE8" w:rsidRPr="0099433C">
        <w:rPr>
          <w:rFonts w:ascii="Times New Roman" w:eastAsia="Cordia New" w:hAnsi="Times New Roman" w:cs="Times New Roman"/>
          <w:spacing w:val="-4"/>
          <w:sz w:val="24"/>
          <w:szCs w:val="24"/>
        </w:rPr>
        <w:t>.</w:t>
      </w:r>
    </w:p>
    <w:p w14:paraId="57ABCB26" w14:textId="56C6BEC3" w:rsidR="000A2B74" w:rsidRPr="0099433C" w:rsidRDefault="000A2B74" w:rsidP="00FC4657">
      <w:pPr>
        <w:spacing w:after="240"/>
        <w:ind w:left="547"/>
        <w:jc w:val="thaiDistribute"/>
        <w:rPr>
          <w:rFonts w:ascii="Times New Roman" w:hAnsi="Times New Roman" w:cs="Times New Roman"/>
          <w:sz w:val="24"/>
          <w:szCs w:val="24"/>
        </w:rPr>
      </w:pPr>
      <w:r w:rsidRPr="0099433C">
        <w:rPr>
          <w:rFonts w:ascii="Times New Roman" w:hAnsi="Times New Roman" w:cs="Times New Roman"/>
          <w:sz w:val="24"/>
          <w:szCs w:val="24"/>
        </w:rPr>
        <w:lastRenderedPageBreak/>
        <w:t>The Group has ban</w:t>
      </w:r>
      <w:r w:rsidR="007D1A85" w:rsidRPr="0099433C">
        <w:rPr>
          <w:rFonts w:ascii="Times New Roman" w:hAnsi="Times New Roman" w:cs="Times New Roman"/>
          <w:sz w:val="24"/>
          <w:szCs w:val="24"/>
        </w:rPr>
        <w:t>k overdraft</w:t>
      </w:r>
      <w:r w:rsidR="0006104D" w:rsidRPr="0099433C">
        <w:rPr>
          <w:rFonts w:ascii="Times New Roman" w:hAnsi="Times New Roman" w:cs="Times New Roman"/>
          <w:sz w:val="24"/>
          <w:szCs w:val="24"/>
        </w:rPr>
        <w:t>s</w:t>
      </w:r>
      <w:r w:rsidR="003D198B" w:rsidRPr="0099433C">
        <w:rPr>
          <w:rFonts w:ascii="Times New Roman" w:hAnsi="Times New Roman" w:cs="Times New Roman"/>
          <w:sz w:val="24"/>
          <w:szCs w:val="24"/>
        </w:rPr>
        <w:t>,</w:t>
      </w:r>
      <w:r w:rsidR="007D1A85" w:rsidRPr="0099433C">
        <w:rPr>
          <w:rFonts w:ascii="Times New Roman" w:hAnsi="Times New Roman" w:cs="Times New Roman"/>
          <w:sz w:val="24"/>
          <w:szCs w:val="24"/>
        </w:rPr>
        <w:t xml:space="preserve"> short-term borrowing</w:t>
      </w:r>
      <w:r w:rsidR="00551F9B" w:rsidRPr="0099433C">
        <w:rPr>
          <w:rFonts w:ascii="Times New Roman" w:hAnsi="Times New Roman" w:cs="Times New Roman"/>
          <w:sz w:val="24"/>
          <w:szCs w:val="24"/>
        </w:rPr>
        <w:t>s</w:t>
      </w:r>
      <w:r w:rsidR="003D198B" w:rsidRPr="0099433C">
        <w:rPr>
          <w:rFonts w:ascii="Times New Roman" w:hAnsi="Times New Roman" w:cs="Times New Roman"/>
          <w:sz w:val="24"/>
          <w:szCs w:val="24"/>
        </w:rPr>
        <w:t xml:space="preserve"> and credit facilities</w:t>
      </w:r>
      <w:r w:rsidRPr="0099433C">
        <w:rPr>
          <w:rFonts w:ascii="Times New Roman" w:hAnsi="Times New Roman" w:cs="Times New Roman"/>
          <w:sz w:val="24"/>
          <w:szCs w:val="24"/>
        </w:rPr>
        <w:t xml:space="preserve"> from financial institutions</w:t>
      </w:r>
      <w:r w:rsidR="003D198B" w:rsidRPr="0099433C">
        <w:rPr>
          <w:rFonts w:ascii="Times New Roman" w:hAnsi="Times New Roman" w:cs="Times New Roman"/>
          <w:sz w:val="24"/>
          <w:szCs w:val="24"/>
        </w:rPr>
        <w:t xml:space="preserve"> </w:t>
      </w:r>
      <w:proofErr w:type="gramStart"/>
      <w:r w:rsidR="009A1BB3" w:rsidRPr="0099433C">
        <w:rPr>
          <w:rFonts w:ascii="Times New Roman" w:hAnsi="Times New Roman" w:cs="Times New Roman"/>
          <w:sz w:val="24"/>
          <w:szCs w:val="24"/>
        </w:rPr>
        <w:t>consisted</w:t>
      </w:r>
      <w:proofErr w:type="gramEnd"/>
      <w:r w:rsidR="009A1BB3" w:rsidRPr="0099433C">
        <w:rPr>
          <w:rFonts w:ascii="Times New Roman" w:hAnsi="Times New Roman" w:cs="Times New Roman"/>
          <w:sz w:val="24"/>
          <w:szCs w:val="24"/>
        </w:rPr>
        <w:t xml:space="preserve"> of</w:t>
      </w:r>
      <w:r w:rsidRPr="0099433C">
        <w:rPr>
          <w:rFonts w:ascii="Times New Roman" w:hAnsi="Times New Roman" w:cs="Times New Roman"/>
          <w:sz w:val="24"/>
          <w:szCs w:val="24"/>
        </w:rPr>
        <w:t>:</w:t>
      </w:r>
    </w:p>
    <w:tbl>
      <w:tblPr>
        <w:tblW w:w="13320" w:type="dxa"/>
        <w:tblInd w:w="540" w:type="dxa"/>
        <w:tblLayout w:type="fixed"/>
        <w:tblCellMar>
          <w:left w:w="0" w:type="dxa"/>
          <w:right w:w="0" w:type="dxa"/>
        </w:tblCellMar>
        <w:tblLook w:val="04A0" w:firstRow="1" w:lastRow="0" w:firstColumn="1" w:lastColumn="0" w:noHBand="0" w:noVBand="1"/>
      </w:tblPr>
      <w:tblGrid>
        <w:gridCol w:w="2425"/>
        <w:gridCol w:w="514"/>
        <w:gridCol w:w="627"/>
        <w:gridCol w:w="1204"/>
        <w:gridCol w:w="891"/>
        <w:gridCol w:w="20"/>
        <w:gridCol w:w="993"/>
        <w:gridCol w:w="24"/>
        <w:gridCol w:w="966"/>
        <w:gridCol w:w="20"/>
        <w:gridCol w:w="1062"/>
        <w:gridCol w:w="20"/>
        <w:gridCol w:w="1504"/>
        <w:gridCol w:w="20"/>
        <w:gridCol w:w="1512"/>
        <w:gridCol w:w="1518"/>
      </w:tblGrid>
      <w:tr w:rsidR="00474014" w:rsidRPr="0099433C" w14:paraId="30A6BDAB" w14:textId="77777777" w:rsidTr="00801946">
        <w:trPr>
          <w:trHeight w:val="144"/>
        </w:trPr>
        <w:tc>
          <w:tcPr>
            <w:tcW w:w="2939" w:type="dxa"/>
            <w:gridSpan w:val="2"/>
            <w:shd w:val="clear" w:color="auto" w:fill="FFFFFF"/>
            <w:noWrap/>
            <w:vAlign w:val="center"/>
          </w:tcPr>
          <w:p w14:paraId="749D6624" w14:textId="77777777" w:rsidR="00474014" w:rsidRPr="0099433C" w:rsidRDefault="00474014" w:rsidP="009D0282">
            <w:pPr>
              <w:spacing w:line="260" w:lineRule="exact"/>
              <w:rPr>
                <w:rFonts w:ascii="Times New Roman" w:eastAsia="Times New Roman" w:hAnsi="Times New Roman" w:cs="Times New Roman"/>
                <w:color w:val="000000"/>
                <w:sz w:val="17"/>
                <w:szCs w:val="17"/>
              </w:rPr>
            </w:pPr>
          </w:p>
        </w:tc>
        <w:tc>
          <w:tcPr>
            <w:tcW w:w="627" w:type="dxa"/>
          </w:tcPr>
          <w:p w14:paraId="55645E26" w14:textId="77777777" w:rsidR="00474014" w:rsidRPr="0099433C" w:rsidRDefault="00474014" w:rsidP="009D0282">
            <w:pPr>
              <w:spacing w:line="260" w:lineRule="exact"/>
              <w:ind w:left="-80" w:firstLine="80"/>
              <w:jc w:val="center"/>
              <w:rPr>
                <w:rFonts w:ascii="Times New Roman" w:eastAsia="Times New Roman" w:hAnsi="Times New Roman" w:cs="Times New Roman"/>
                <w:b/>
                <w:bCs/>
                <w:color w:val="000000"/>
                <w:sz w:val="17"/>
                <w:szCs w:val="17"/>
              </w:rPr>
            </w:pPr>
          </w:p>
        </w:tc>
        <w:tc>
          <w:tcPr>
            <w:tcW w:w="1204" w:type="dxa"/>
          </w:tcPr>
          <w:p w14:paraId="29F3C780" w14:textId="77777777" w:rsidR="00474014" w:rsidRPr="0099433C" w:rsidRDefault="00474014" w:rsidP="009D0282">
            <w:pPr>
              <w:spacing w:line="260" w:lineRule="exact"/>
              <w:jc w:val="center"/>
              <w:rPr>
                <w:rFonts w:ascii="Times New Roman" w:eastAsia="Times New Roman" w:hAnsi="Times New Roman" w:cs="Times New Roman"/>
                <w:b/>
                <w:bCs/>
                <w:color w:val="000000"/>
                <w:sz w:val="17"/>
                <w:szCs w:val="17"/>
              </w:rPr>
            </w:pPr>
          </w:p>
        </w:tc>
        <w:tc>
          <w:tcPr>
            <w:tcW w:w="891" w:type="dxa"/>
            <w:noWrap/>
            <w:vAlign w:val="center"/>
          </w:tcPr>
          <w:p w14:paraId="067CC760" w14:textId="6E0DFEC5" w:rsidR="00474014" w:rsidRPr="0099433C" w:rsidRDefault="00474014" w:rsidP="009D0282">
            <w:pPr>
              <w:spacing w:line="260" w:lineRule="exact"/>
              <w:jc w:val="center"/>
              <w:rPr>
                <w:rFonts w:ascii="Times New Roman" w:eastAsia="Times New Roman" w:hAnsi="Times New Roman" w:cs="Times New Roman"/>
                <w:b/>
                <w:bCs/>
                <w:color w:val="000000"/>
                <w:sz w:val="17"/>
                <w:szCs w:val="17"/>
              </w:rPr>
            </w:pPr>
          </w:p>
        </w:tc>
        <w:tc>
          <w:tcPr>
            <w:tcW w:w="20" w:type="dxa"/>
            <w:vAlign w:val="center"/>
          </w:tcPr>
          <w:p w14:paraId="7BF9731B" w14:textId="77777777" w:rsidR="00474014" w:rsidRPr="0099433C" w:rsidRDefault="00474014" w:rsidP="009D0282">
            <w:pPr>
              <w:spacing w:line="260" w:lineRule="exact"/>
              <w:jc w:val="center"/>
              <w:rPr>
                <w:rFonts w:ascii="Times New Roman" w:eastAsia="Times New Roman" w:hAnsi="Times New Roman" w:cs="Times New Roman"/>
                <w:color w:val="000000"/>
                <w:sz w:val="17"/>
                <w:szCs w:val="17"/>
              </w:rPr>
            </w:pPr>
          </w:p>
        </w:tc>
        <w:tc>
          <w:tcPr>
            <w:tcW w:w="993" w:type="dxa"/>
            <w:noWrap/>
            <w:vAlign w:val="center"/>
          </w:tcPr>
          <w:p w14:paraId="2BC1CCB8" w14:textId="77777777" w:rsidR="00474014" w:rsidRPr="0099433C" w:rsidRDefault="00474014" w:rsidP="009D0282">
            <w:pPr>
              <w:spacing w:line="260" w:lineRule="exact"/>
              <w:jc w:val="center"/>
              <w:rPr>
                <w:rFonts w:ascii="Times New Roman" w:eastAsia="Times New Roman" w:hAnsi="Times New Roman" w:cs="Times New Roman"/>
                <w:b/>
                <w:bCs/>
                <w:color w:val="000000"/>
                <w:sz w:val="17"/>
                <w:szCs w:val="17"/>
              </w:rPr>
            </w:pPr>
          </w:p>
        </w:tc>
        <w:tc>
          <w:tcPr>
            <w:tcW w:w="24" w:type="dxa"/>
            <w:noWrap/>
            <w:vAlign w:val="bottom"/>
          </w:tcPr>
          <w:p w14:paraId="0685CB85" w14:textId="77777777" w:rsidR="00474014" w:rsidRPr="0099433C" w:rsidRDefault="00474014" w:rsidP="009D0282">
            <w:pPr>
              <w:spacing w:line="260" w:lineRule="exact"/>
              <w:rPr>
                <w:rFonts w:ascii="Times New Roman" w:hAnsi="Times New Roman" w:cs="Times New Roman"/>
                <w:sz w:val="17"/>
                <w:szCs w:val="17"/>
              </w:rPr>
            </w:pPr>
          </w:p>
        </w:tc>
        <w:tc>
          <w:tcPr>
            <w:tcW w:w="966" w:type="dxa"/>
            <w:vAlign w:val="center"/>
          </w:tcPr>
          <w:p w14:paraId="55DD6E5A" w14:textId="77777777" w:rsidR="00474014" w:rsidRPr="0099433C" w:rsidRDefault="00474014" w:rsidP="009D0282">
            <w:pPr>
              <w:spacing w:line="260" w:lineRule="exact"/>
              <w:jc w:val="center"/>
              <w:rPr>
                <w:rFonts w:ascii="Times New Roman" w:eastAsia="Times New Roman" w:hAnsi="Times New Roman" w:cs="Times New Roman"/>
                <w:b/>
                <w:bCs/>
                <w:color w:val="000000"/>
                <w:sz w:val="17"/>
                <w:szCs w:val="17"/>
              </w:rPr>
            </w:pPr>
          </w:p>
        </w:tc>
        <w:tc>
          <w:tcPr>
            <w:tcW w:w="20" w:type="dxa"/>
            <w:vAlign w:val="center"/>
          </w:tcPr>
          <w:p w14:paraId="2ADF6603" w14:textId="77777777" w:rsidR="00474014" w:rsidRPr="0099433C" w:rsidRDefault="00474014" w:rsidP="009D0282">
            <w:pPr>
              <w:spacing w:line="260" w:lineRule="exact"/>
              <w:jc w:val="center"/>
              <w:rPr>
                <w:rFonts w:ascii="Times New Roman" w:eastAsia="Times New Roman" w:hAnsi="Times New Roman" w:cs="Times New Roman"/>
                <w:b/>
                <w:bCs/>
                <w:color w:val="000000"/>
                <w:sz w:val="17"/>
                <w:szCs w:val="17"/>
              </w:rPr>
            </w:pPr>
          </w:p>
        </w:tc>
        <w:tc>
          <w:tcPr>
            <w:tcW w:w="1062" w:type="dxa"/>
            <w:vAlign w:val="center"/>
          </w:tcPr>
          <w:p w14:paraId="57594978" w14:textId="77777777" w:rsidR="00474014" w:rsidRPr="0099433C" w:rsidRDefault="00474014" w:rsidP="009D0282">
            <w:pPr>
              <w:spacing w:line="260" w:lineRule="exact"/>
              <w:jc w:val="center"/>
              <w:rPr>
                <w:rFonts w:ascii="Times New Roman" w:eastAsia="Times New Roman" w:hAnsi="Times New Roman" w:cs="Times New Roman"/>
                <w:b/>
                <w:bCs/>
                <w:color w:val="000000"/>
                <w:sz w:val="17"/>
                <w:szCs w:val="17"/>
              </w:rPr>
            </w:pPr>
          </w:p>
        </w:tc>
        <w:tc>
          <w:tcPr>
            <w:tcW w:w="20" w:type="dxa"/>
            <w:noWrap/>
            <w:vAlign w:val="bottom"/>
          </w:tcPr>
          <w:p w14:paraId="73AAF300" w14:textId="77777777" w:rsidR="00474014" w:rsidRPr="0099433C" w:rsidRDefault="00474014" w:rsidP="009D0282">
            <w:pPr>
              <w:spacing w:line="260" w:lineRule="exact"/>
              <w:rPr>
                <w:rFonts w:ascii="Times New Roman" w:hAnsi="Times New Roman" w:cs="Times New Roman"/>
                <w:sz w:val="17"/>
                <w:szCs w:val="17"/>
              </w:rPr>
            </w:pPr>
          </w:p>
        </w:tc>
        <w:tc>
          <w:tcPr>
            <w:tcW w:w="3036" w:type="dxa"/>
            <w:gridSpan w:val="3"/>
            <w:tcBorders>
              <w:bottom w:val="single" w:sz="4" w:space="0" w:color="auto"/>
            </w:tcBorders>
            <w:shd w:val="clear" w:color="auto" w:fill="FFFFFF"/>
            <w:noWrap/>
            <w:vAlign w:val="center"/>
          </w:tcPr>
          <w:p w14:paraId="00394808" w14:textId="77777777" w:rsidR="00474014" w:rsidRPr="0099433C" w:rsidRDefault="00474014" w:rsidP="009D0282">
            <w:pPr>
              <w:spacing w:line="260" w:lineRule="exact"/>
              <w:jc w:val="center"/>
              <w:rPr>
                <w:rFonts w:ascii="Times New Roman" w:eastAsia="Times New Roman" w:hAnsi="Times New Roman" w:cs="Times New Roman"/>
                <w:b/>
                <w:bCs/>
                <w:color w:val="000000"/>
                <w:sz w:val="17"/>
                <w:szCs w:val="17"/>
              </w:rPr>
            </w:pPr>
            <w:r w:rsidRPr="0099433C">
              <w:rPr>
                <w:rFonts w:ascii="Times New Roman" w:eastAsia="Times New Roman" w:hAnsi="Times New Roman" w:cs="Times New Roman"/>
                <w:b/>
                <w:bCs/>
                <w:color w:val="000000"/>
                <w:sz w:val="17"/>
                <w:szCs w:val="17"/>
              </w:rPr>
              <w:t>Referred interest rate (%) </w:t>
            </w:r>
          </w:p>
        </w:tc>
        <w:tc>
          <w:tcPr>
            <w:tcW w:w="1518" w:type="dxa"/>
            <w:shd w:val="clear" w:color="auto" w:fill="FFFFFF"/>
          </w:tcPr>
          <w:p w14:paraId="308D1D38" w14:textId="1DA6B7D1" w:rsidR="00474014" w:rsidRPr="0099433C" w:rsidRDefault="00474014" w:rsidP="009D0282">
            <w:pPr>
              <w:spacing w:line="260" w:lineRule="exact"/>
              <w:jc w:val="center"/>
              <w:rPr>
                <w:rFonts w:ascii="Times New Roman" w:eastAsia="Times New Roman" w:hAnsi="Times New Roman" w:cs="Times New Roman"/>
                <w:b/>
                <w:bCs/>
                <w:color w:val="000000"/>
                <w:sz w:val="17"/>
                <w:szCs w:val="17"/>
              </w:rPr>
            </w:pPr>
          </w:p>
        </w:tc>
      </w:tr>
      <w:tr w:rsidR="00474014" w:rsidRPr="0099433C" w14:paraId="669FCC70" w14:textId="77777777" w:rsidTr="00801946">
        <w:trPr>
          <w:trHeight w:val="98"/>
        </w:trPr>
        <w:tc>
          <w:tcPr>
            <w:tcW w:w="2425" w:type="dxa"/>
            <w:shd w:val="clear" w:color="auto" w:fill="FFFFFF"/>
            <w:noWrap/>
            <w:vAlign w:val="center"/>
          </w:tcPr>
          <w:p w14:paraId="1EAA1A68" w14:textId="3EDCB7D6" w:rsidR="00474014" w:rsidRPr="0099433C" w:rsidRDefault="00474014" w:rsidP="009D0282">
            <w:pPr>
              <w:spacing w:line="260" w:lineRule="exact"/>
              <w:jc w:val="center"/>
              <w:rPr>
                <w:rFonts w:ascii="Times New Roman" w:eastAsia="Times New Roman" w:hAnsi="Times New Roman" w:cs="Times New Roman"/>
                <w:color w:val="000000"/>
                <w:sz w:val="17"/>
                <w:szCs w:val="17"/>
              </w:rPr>
            </w:pPr>
            <w:r w:rsidRPr="0099433C">
              <w:rPr>
                <w:rFonts w:ascii="Times New Roman" w:eastAsia="Times New Roman" w:hAnsi="Times New Roman" w:cs="Times New Roman"/>
                <w:b/>
                <w:bCs/>
                <w:color w:val="000000"/>
                <w:sz w:val="17"/>
                <w:szCs w:val="17"/>
              </w:rPr>
              <w:t>Type of credit</w:t>
            </w:r>
          </w:p>
        </w:tc>
        <w:tc>
          <w:tcPr>
            <w:tcW w:w="1141" w:type="dxa"/>
            <w:gridSpan w:val="2"/>
            <w:vAlign w:val="bottom"/>
          </w:tcPr>
          <w:p w14:paraId="7EC3D09C" w14:textId="34855F17" w:rsidR="00474014" w:rsidRPr="0099433C" w:rsidRDefault="00474014" w:rsidP="009D0282">
            <w:pPr>
              <w:spacing w:line="260" w:lineRule="exact"/>
              <w:jc w:val="center"/>
              <w:rPr>
                <w:rFonts w:ascii="Times New Roman" w:eastAsia="Times New Roman" w:hAnsi="Times New Roman" w:cs="Times New Roman"/>
                <w:b/>
                <w:bCs/>
                <w:color w:val="000000"/>
                <w:sz w:val="17"/>
                <w:szCs w:val="17"/>
                <w:cs/>
              </w:rPr>
            </w:pPr>
            <w:r w:rsidRPr="0099433C">
              <w:rPr>
                <w:rFonts w:ascii="Times New Roman" w:eastAsia="Times New Roman" w:hAnsi="Times New Roman" w:cs="Times New Roman"/>
                <w:b/>
                <w:bCs/>
                <w:color w:val="000000"/>
                <w:sz w:val="17"/>
                <w:szCs w:val="17"/>
              </w:rPr>
              <w:t>Unit</w:t>
            </w:r>
          </w:p>
        </w:tc>
        <w:tc>
          <w:tcPr>
            <w:tcW w:w="1204" w:type="dxa"/>
          </w:tcPr>
          <w:p w14:paraId="3926DFCB" w14:textId="7B9DC0BB" w:rsidR="00474014" w:rsidRPr="0099433C" w:rsidRDefault="00474014" w:rsidP="009D0282">
            <w:pPr>
              <w:spacing w:line="260" w:lineRule="exact"/>
              <w:jc w:val="center"/>
              <w:rPr>
                <w:rFonts w:ascii="Times New Roman" w:eastAsia="Times New Roman" w:hAnsi="Times New Roman" w:cs="Times New Roman"/>
                <w:b/>
                <w:bCs/>
                <w:color w:val="000000"/>
                <w:sz w:val="17"/>
                <w:szCs w:val="17"/>
              </w:rPr>
            </w:pPr>
            <w:r w:rsidRPr="0099433C">
              <w:rPr>
                <w:rFonts w:ascii="Times New Roman" w:eastAsia="Times New Roman" w:hAnsi="Times New Roman" w:cs="Times New Roman"/>
                <w:b/>
                <w:bCs/>
                <w:color w:val="000000"/>
                <w:sz w:val="17"/>
                <w:szCs w:val="17"/>
              </w:rPr>
              <w:t>Collateral</w:t>
            </w:r>
          </w:p>
        </w:tc>
        <w:tc>
          <w:tcPr>
            <w:tcW w:w="1904" w:type="dxa"/>
            <w:gridSpan w:val="3"/>
            <w:noWrap/>
          </w:tcPr>
          <w:p w14:paraId="670DEBA2" w14:textId="7A5179B0" w:rsidR="00474014" w:rsidRPr="0099433C" w:rsidRDefault="00474014" w:rsidP="009D0282">
            <w:pPr>
              <w:spacing w:line="260" w:lineRule="exact"/>
              <w:jc w:val="center"/>
              <w:rPr>
                <w:rFonts w:ascii="Times New Roman" w:eastAsia="Times New Roman" w:hAnsi="Times New Roman" w:cs="Times New Roman"/>
                <w:b/>
                <w:bCs/>
                <w:color w:val="000000"/>
                <w:sz w:val="17"/>
                <w:szCs w:val="17"/>
              </w:rPr>
            </w:pPr>
            <w:r w:rsidRPr="0099433C">
              <w:rPr>
                <w:rFonts w:ascii="Times New Roman" w:eastAsia="Times New Roman" w:hAnsi="Times New Roman" w:cs="Times New Roman"/>
                <w:b/>
                <w:bCs/>
                <w:color w:val="000000"/>
                <w:sz w:val="17"/>
                <w:szCs w:val="17"/>
              </w:rPr>
              <w:t xml:space="preserve">As </w:t>
            </w:r>
            <w:proofErr w:type="gramStart"/>
            <w:r w:rsidRPr="0099433C">
              <w:rPr>
                <w:rFonts w:ascii="Times New Roman" w:eastAsia="Times New Roman" w:hAnsi="Times New Roman" w:cs="Times New Roman"/>
                <w:b/>
                <w:bCs/>
                <w:color w:val="000000"/>
                <w:sz w:val="17"/>
                <w:szCs w:val="17"/>
              </w:rPr>
              <w:t>at</w:t>
            </w:r>
            <w:proofErr w:type="gramEnd"/>
            <w:r w:rsidRPr="0099433C">
              <w:rPr>
                <w:rFonts w:ascii="Times New Roman" w:eastAsia="Times New Roman" w:hAnsi="Times New Roman" w:cs="Times New Roman"/>
                <w:b/>
                <w:bCs/>
                <w:color w:val="000000"/>
                <w:sz w:val="17"/>
                <w:szCs w:val="17"/>
              </w:rPr>
              <w:t xml:space="preserve"> </w:t>
            </w:r>
            <w:r w:rsidR="008C13AD" w:rsidRPr="0099433C">
              <w:rPr>
                <w:rFonts w:ascii="Times New Roman" w:eastAsia="Times New Roman" w:hAnsi="Times New Roman" w:cs="Times New Roman"/>
                <w:b/>
                <w:bCs/>
                <w:color w:val="000000"/>
                <w:sz w:val="17"/>
                <w:szCs w:val="17"/>
              </w:rPr>
              <w:t xml:space="preserve">March </w:t>
            </w:r>
            <w:r w:rsidR="009D0559" w:rsidRPr="009D0559">
              <w:rPr>
                <w:rFonts w:ascii="Times New Roman" w:eastAsia="Times New Roman" w:hAnsi="Times New Roman" w:cs="Angsana New"/>
                <w:b/>
                <w:bCs/>
                <w:color w:val="000000"/>
                <w:sz w:val="17"/>
                <w:szCs w:val="17"/>
              </w:rPr>
              <w:t>31</w:t>
            </w:r>
            <w:r w:rsidR="008C13AD" w:rsidRPr="0099433C">
              <w:rPr>
                <w:rFonts w:ascii="Times New Roman" w:eastAsia="Times New Roman" w:hAnsi="Times New Roman" w:cs="Times New Roman"/>
                <w:b/>
                <w:bCs/>
                <w:color w:val="000000"/>
                <w:sz w:val="17"/>
                <w:szCs w:val="17"/>
              </w:rPr>
              <w:t>,</w:t>
            </w:r>
            <w:r w:rsidRPr="0099433C">
              <w:rPr>
                <w:rFonts w:ascii="Times New Roman" w:eastAsia="Times New Roman" w:hAnsi="Times New Roman" w:cs="Times New Roman"/>
                <w:b/>
                <w:bCs/>
                <w:color w:val="000000"/>
                <w:sz w:val="17"/>
                <w:szCs w:val="17"/>
              </w:rPr>
              <w:t xml:space="preserve"> </w:t>
            </w:r>
            <w:r w:rsidR="009D0559" w:rsidRPr="009D0559">
              <w:rPr>
                <w:rFonts w:ascii="Times New Roman" w:eastAsia="Times New Roman" w:hAnsi="Times New Roman" w:cs="Angsana New"/>
                <w:b/>
                <w:bCs/>
                <w:color w:val="000000"/>
                <w:sz w:val="17"/>
                <w:szCs w:val="17"/>
              </w:rPr>
              <w:t>2026</w:t>
            </w:r>
          </w:p>
        </w:tc>
        <w:tc>
          <w:tcPr>
            <w:tcW w:w="24" w:type="dxa"/>
            <w:noWrap/>
            <w:vAlign w:val="bottom"/>
          </w:tcPr>
          <w:p w14:paraId="1C1595A6" w14:textId="77777777" w:rsidR="00474014" w:rsidRPr="0099433C" w:rsidRDefault="00474014" w:rsidP="009D0282">
            <w:pPr>
              <w:spacing w:line="260" w:lineRule="exact"/>
              <w:rPr>
                <w:rFonts w:ascii="Times New Roman" w:hAnsi="Times New Roman" w:cs="Times New Roman"/>
                <w:sz w:val="17"/>
                <w:szCs w:val="17"/>
              </w:rPr>
            </w:pPr>
          </w:p>
        </w:tc>
        <w:tc>
          <w:tcPr>
            <w:tcW w:w="2048" w:type="dxa"/>
            <w:gridSpan w:val="3"/>
          </w:tcPr>
          <w:p w14:paraId="7F95CD77" w14:textId="2366D159" w:rsidR="00474014" w:rsidRPr="0099433C" w:rsidRDefault="00474014" w:rsidP="009D0282">
            <w:pPr>
              <w:spacing w:line="260" w:lineRule="exact"/>
              <w:jc w:val="center"/>
              <w:rPr>
                <w:rFonts w:ascii="Times New Roman" w:eastAsia="Times New Roman" w:hAnsi="Times New Roman" w:cs="Times New Roman"/>
                <w:b/>
                <w:bCs/>
                <w:color w:val="000000"/>
                <w:sz w:val="17"/>
                <w:szCs w:val="17"/>
              </w:rPr>
            </w:pPr>
            <w:r w:rsidRPr="0099433C">
              <w:rPr>
                <w:rFonts w:ascii="Times New Roman" w:eastAsia="Times New Roman" w:hAnsi="Times New Roman" w:cs="Times New Roman"/>
                <w:b/>
                <w:bCs/>
                <w:color w:val="000000"/>
                <w:sz w:val="17"/>
                <w:szCs w:val="17"/>
              </w:rPr>
              <w:t xml:space="preserve">As </w:t>
            </w:r>
            <w:proofErr w:type="gramStart"/>
            <w:r w:rsidRPr="0099433C">
              <w:rPr>
                <w:rFonts w:ascii="Times New Roman" w:eastAsia="Times New Roman" w:hAnsi="Times New Roman" w:cs="Times New Roman"/>
                <w:b/>
                <w:bCs/>
                <w:color w:val="000000"/>
                <w:sz w:val="17"/>
                <w:szCs w:val="17"/>
              </w:rPr>
              <w:t>at</w:t>
            </w:r>
            <w:proofErr w:type="gramEnd"/>
            <w:r w:rsidRPr="0099433C">
              <w:rPr>
                <w:rFonts w:ascii="Times New Roman" w:eastAsia="Times New Roman" w:hAnsi="Times New Roman" w:cs="Times New Roman"/>
                <w:b/>
                <w:bCs/>
                <w:color w:val="000000"/>
                <w:sz w:val="17"/>
                <w:szCs w:val="17"/>
              </w:rPr>
              <w:t xml:space="preserve"> December </w:t>
            </w:r>
            <w:r w:rsidR="009D0559" w:rsidRPr="009D0559">
              <w:rPr>
                <w:rFonts w:ascii="Times New Roman" w:eastAsia="Times New Roman" w:hAnsi="Times New Roman" w:cs="Angsana New"/>
                <w:b/>
                <w:bCs/>
                <w:color w:val="000000"/>
                <w:sz w:val="17"/>
                <w:szCs w:val="17"/>
              </w:rPr>
              <w:t>31</w:t>
            </w:r>
            <w:r w:rsidRPr="0099433C">
              <w:rPr>
                <w:rFonts w:ascii="Times New Roman" w:eastAsia="Times New Roman" w:hAnsi="Times New Roman" w:cs="Times New Roman"/>
                <w:b/>
                <w:bCs/>
                <w:color w:val="000000"/>
                <w:sz w:val="17"/>
                <w:szCs w:val="17"/>
              </w:rPr>
              <w:t xml:space="preserve">, </w:t>
            </w:r>
            <w:r w:rsidR="009D0559" w:rsidRPr="009D0559">
              <w:rPr>
                <w:rFonts w:ascii="Times New Roman" w:eastAsia="Times New Roman" w:hAnsi="Times New Roman" w:cs="Angsana New"/>
                <w:b/>
                <w:bCs/>
                <w:color w:val="000000"/>
                <w:sz w:val="17"/>
                <w:szCs w:val="17"/>
              </w:rPr>
              <w:t>2025</w:t>
            </w:r>
          </w:p>
        </w:tc>
        <w:tc>
          <w:tcPr>
            <w:tcW w:w="20" w:type="dxa"/>
            <w:noWrap/>
            <w:vAlign w:val="bottom"/>
          </w:tcPr>
          <w:p w14:paraId="61D51A17" w14:textId="77777777" w:rsidR="00474014" w:rsidRPr="0099433C" w:rsidRDefault="00474014" w:rsidP="009D0282">
            <w:pPr>
              <w:spacing w:line="260" w:lineRule="exact"/>
              <w:rPr>
                <w:rFonts w:ascii="Times New Roman" w:hAnsi="Times New Roman" w:cs="Times New Roman"/>
                <w:sz w:val="17"/>
                <w:szCs w:val="17"/>
              </w:rPr>
            </w:pPr>
          </w:p>
        </w:tc>
        <w:tc>
          <w:tcPr>
            <w:tcW w:w="1504" w:type="dxa"/>
            <w:shd w:val="clear" w:color="auto" w:fill="FFFFFF"/>
            <w:noWrap/>
          </w:tcPr>
          <w:p w14:paraId="4756C889" w14:textId="624802CD" w:rsidR="00474014" w:rsidRPr="0099433C" w:rsidRDefault="00474014" w:rsidP="009D0282">
            <w:pPr>
              <w:spacing w:line="260" w:lineRule="exact"/>
              <w:jc w:val="center"/>
              <w:rPr>
                <w:rFonts w:ascii="Times New Roman" w:eastAsia="Times New Roman" w:hAnsi="Times New Roman" w:cs="Times New Roman"/>
                <w:b/>
                <w:bCs/>
                <w:color w:val="000000"/>
                <w:sz w:val="17"/>
                <w:szCs w:val="17"/>
              </w:rPr>
            </w:pPr>
            <w:r w:rsidRPr="0099433C">
              <w:rPr>
                <w:rFonts w:ascii="Times New Roman" w:eastAsia="Times New Roman" w:hAnsi="Times New Roman" w:cs="Times New Roman"/>
                <w:b/>
                <w:bCs/>
                <w:color w:val="000000"/>
                <w:sz w:val="17"/>
                <w:szCs w:val="17"/>
              </w:rPr>
              <w:t>As at</w:t>
            </w:r>
          </w:p>
        </w:tc>
        <w:tc>
          <w:tcPr>
            <w:tcW w:w="20" w:type="dxa"/>
            <w:shd w:val="clear" w:color="auto" w:fill="FFFFFF"/>
            <w:noWrap/>
            <w:vAlign w:val="center"/>
          </w:tcPr>
          <w:p w14:paraId="675803FD" w14:textId="77777777" w:rsidR="00474014" w:rsidRPr="0099433C" w:rsidRDefault="00474014" w:rsidP="009D0282">
            <w:pPr>
              <w:spacing w:line="260" w:lineRule="exact"/>
              <w:rPr>
                <w:rFonts w:ascii="Times New Roman" w:eastAsia="Times New Roman" w:hAnsi="Times New Roman" w:cs="Times New Roman"/>
                <w:color w:val="000000"/>
                <w:sz w:val="17"/>
                <w:szCs w:val="17"/>
              </w:rPr>
            </w:pPr>
          </w:p>
        </w:tc>
        <w:tc>
          <w:tcPr>
            <w:tcW w:w="1512" w:type="dxa"/>
            <w:shd w:val="clear" w:color="auto" w:fill="FFFFFF"/>
            <w:noWrap/>
          </w:tcPr>
          <w:p w14:paraId="369DE10B" w14:textId="07B4806C" w:rsidR="00474014" w:rsidRPr="0099433C" w:rsidRDefault="00474014" w:rsidP="009D0282">
            <w:pPr>
              <w:spacing w:line="260" w:lineRule="exact"/>
              <w:jc w:val="center"/>
              <w:rPr>
                <w:rFonts w:ascii="Times New Roman" w:eastAsia="Times New Roman" w:hAnsi="Times New Roman" w:cs="Times New Roman"/>
                <w:b/>
                <w:bCs/>
                <w:color w:val="000000"/>
                <w:sz w:val="17"/>
                <w:szCs w:val="17"/>
              </w:rPr>
            </w:pPr>
            <w:r w:rsidRPr="0099433C">
              <w:rPr>
                <w:rFonts w:ascii="Times New Roman" w:eastAsia="Times New Roman" w:hAnsi="Times New Roman" w:cs="Times New Roman"/>
                <w:b/>
                <w:bCs/>
                <w:color w:val="000000"/>
                <w:sz w:val="17"/>
                <w:szCs w:val="17"/>
              </w:rPr>
              <w:t>As at</w:t>
            </w:r>
          </w:p>
        </w:tc>
        <w:tc>
          <w:tcPr>
            <w:tcW w:w="1518" w:type="dxa"/>
            <w:shd w:val="clear" w:color="auto" w:fill="FFFFFF"/>
          </w:tcPr>
          <w:p w14:paraId="61CF3E8F" w14:textId="46B26B47" w:rsidR="00474014" w:rsidRPr="0099433C" w:rsidRDefault="009D45E2" w:rsidP="009D0282">
            <w:pPr>
              <w:spacing w:line="260" w:lineRule="exact"/>
              <w:jc w:val="center"/>
              <w:rPr>
                <w:rFonts w:ascii="Times New Roman" w:eastAsia="Times New Roman" w:hAnsi="Times New Roman" w:cs="Times New Roman"/>
                <w:b/>
                <w:bCs/>
                <w:color w:val="000000"/>
                <w:sz w:val="17"/>
                <w:szCs w:val="17"/>
              </w:rPr>
            </w:pPr>
            <w:r w:rsidRPr="0099433C">
              <w:rPr>
                <w:rFonts w:ascii="Times New Roman" w:eastAsia="Times New Roman" w:hAnsi="Times New Roman" w:cs="Times New Roman"/>
                <w:b/>
                <w:bCs/>
                <w:color w:val="000000"/>
                <w:sz w:val="17"/>
                <w:szCs w:val="17"/>
              </w:rPr>
              <w:t>Maturity date</w:t>
            </w:r>
          </w:p>
        </w:tc>
      </w:tr>
      <w:tr w:rsidR="00474014" w:rsidRPr="0099433C" w14:paraId="0473FE2B" w14:textId="77777777" w:rsidTr="00801946">
        <w:trPr>
          <w:trHeight w:val="363"/>
        </w:trPr>
        <w:tc>
          <w:tcPr>
            <w:tcW w:w="2425" w:type="dxa"/>
            <w:shd w:val="clear" w:color="auto" w:fill="FFFFFF"/>
            <w:noWrap/>
            <w:vAlign w:val="center"/>
          </w:tcPr>
          <w:p w14:paraId="499FE7EF" w14:textId="77777777" w:rsidR="00474014" w:rsidRPr="0099433C" w:rsidRDefault="00474014" w:rsidP="009D0282">
            <w:pPr>
              <w:spacing w:line="260" w:lineRule="exact"/>
              <w:rPr>
                <w:rFonts w:ascii="Times New Roman" w:eastAsia="Times New Roman" w:hAnsi="Times New Roman" w:cs="Times New Roman"/>
                <w:color w:val="000000"/>
                <w:sz w:val="17"/>
                <w:szCs w:val="17"/>
              </w:rPr>
            </w:pPr>
          </w:p>
        </w:tc>
        <w:tc>
          <w:tcPr>
            <w:tcW w:w="1141" w:type="dxa"/>
            <w:gridSpan w:val="2"/>
            <w:vAlign w:val="bottom"/>
          </w:tcPr>
          <w:p w14:paraId="169186C1" w14:textId="77777777" w:rsidR="00474014" w:rsidRPr="0099433C" w:rsidRDefault="00474014" w:rsidP="009D0282">
            <w:pPr>
              <w:spacing w:line="260" w:lineRule="exact"/>
              <w:jc w:val="center"/>
              <w:rPr>
                <w:rFonts w:ascii="Times New Roman" w:eastAsia="Times New Roman" w:hAnsi="Times New Roman" w:cs="Times New Roman"/>
                <w:b/>
                <w:bCs/>
                <w:color w:val="000000"/>
                <w:sz w:val="17"/>
                <w:szCs w:val="17"/>
                <w:cs/>
              </w:rPr>
            </w:pPr>
          </w:p>
        </w:tc>
        <w:tc>
          <w:tcPr>
            <w:tcW w:w="1204" w:type="dxa"/>
          </w:tcPr>
          <w:p w14:paraId="603952B0" w14:textId="0B27C61B" w:rsidR="00474014" w:rsidRPr="0099433C" w:rsidRDefault="00474014" w:rsidP="009D0282">
            <w:pPr>
              <w:spacing w:line="260" w:lineRule="exact"/>
              <w:jc w:val="center"/>
              <w:rPr>
                <w:rFonts w:ascii="Times New Roman" w:eastAsia="Times New Roman" w:hAnsi="Times New Roman" w:cs="Times New Roman"/>
                <w:b/>
                <w:bCs/>
                <w:color w:val="000000"/>
                <w:sz w:val="17"/>
                <w:szCs w:val="17"/>
              </w:rPr>
            </w:pPr>
            <w:r w:rsidRPr="0099433C">
              <w:rPr>
                <w:rFonts w:ascii="Times New Roman" w:eastAsia="Times New Roman" w:hAnsi="Times New Roman" w:cs="Times New Roman"/>
                <w:b/>
                <w:bCs/>
                <w:color w:val="000000"/>
                <w:sz w:val="17"/>
                <w:szCs w:val="17"/>
              </w:rPr>
              <w:t>(</w:t>
            </w:r>
            <w:r w:rsidR="002B1403" w:rsidRPr="0099433C">
              <w:rPr>
                <w:rFonts w:ascii="Times New Roman" w:eastAsia="Times New Roman" w:hAnsi="Times New Roman" w:cs="Times New Roman"/>
                <w:b/>
                <w:bCs/>
                <w:color w:val="000000"/>
                <w:sz w:val="17"/>
                <w:szCs w:val="17"/>
              </w:rPr>
              <w:t xml:space="preserve">see </w:t>
            </w:r>
            <w:r w:rsidRPr="0099433C">
              <w:rPr>
                <w:rFonts w:ascii="Times New Roman" w:eastAsia="Times New Roman" w:hAnsi="Times New Roman" w:cs="Times New Roman"/>
                <w:b/>
                <w:bCs/>
                <w:color w:val="000000"/>
                <w:sz w:val="17"/>
                <w:szCs w:val="17"/>
              </w:rPr>
              <w:t>Notes)</w:t>
            </w:r>
          </w:p>
        </w:tc>
        <w:tc>
          <w:tcPr>
            <w:tcW w:w="891" w:type="dxa"/>
            <w:noWrap/>
          </w:tcPr>
          <w:p w14:paraId="67EB662A" w14:textId="35FDAF42" w:rsidR="00474014" w:rsidRPr="0099433C" w:rsidRDefault="00474014" w:rsidP="009D0282">
            <w:pPr>
              <w:spacing w:line="260" w:lineRule="exact"/>
              <w:jc w:val="center"/>
              <w:rPr>
                <w:rFonts w:ascii="Times New Roman" w:eastAsia="Times New Roman" w:hAnsi="Times New Roman" w:cs="Times New Roman"/>
                <w:b/>
                <w:bCs/>
                <w:color w:val="000000"/>
                <w:sz w:val="17"/>
                <w:szCs w:val="17"/>
              </w:rPr>
            </w:pPr>
            <w:r w:rsidRPr="0099433C">
              <w:rPr>
                <w:rFonts w:ascii="Times New Roman" w:eastAsia="Times New Roman" w:hAnsi="Times New Roman" w:cs="Times New Roman"/>
                <w:b/>
                <w:bCs/>
                <w:color w:val="000000"/>
                <w:sz w:val="17"/>
                <w:szCs w:val="17"/>
              </w:rPr>
              <w:t>Credit facilities</w:t>
            </w:r>
          </w:p>
        </w:tc>
        <w:tc>
          <w:tcPr>
            <w:tcW w:w="20" w:type="dxa"/>
            <w:vAlign w:val="center"/>
          </w:tcPr>
          <w:p w14:paraId="4CBB411C" w14:textId="77777777" w:rsidR="00474014" w:rsidRPr="0099433C" w:rsidRDefault="00474014" w:rsidP="009D0282">
            <w:pPr>
              <w:spacing w:line="260" w:lineRule="exact"/>
              <w:jc w:val="center"/>
              <w:rPr>
                <w:rFonts w:ascii="Times New Roman" w:eastAsia="Times New Roman" w:hAnsi="Times New Roman" w:cs="Times New Roman"/>
                <w:color w:val="000000"/>
                <w:sz w:val="17"/>
                <w:szCs w:val="17"/>
              </w:rPr>
            </w:pPr>
            <w:r w:rsidRPr="0099433C">
              <w:rPr>
                <w:rFonts w:ascii="Times New Roman" w:eastAsia="Times New Roman" w:hAnsi="Times New Roman" w:cs="Times New Roman"/>
                <w:color w:val="000000"/>
                <w:sz w:val="17"/>
                <w:szCs w:val="17"/>
              </w:rPr>
              <w:t> </w:t>
            </w:r>
          </w:p>
        </w:tc>
        <w:tc>
          <w:tcPr>
            <w:tcW w:w="993" w:type="dxa"/>
            <w:noWrap/>
          </w:tcPr>
          <w:p w14:paraId="46BD9F92" w14:textId="63A535B6" w:rsidR="00474014" w:rsidRPr="0099433C" w:rsidRDefault="00474014" w:rsidP="009D0282">
            <w:pPr>
              <w:spacing w:line="260" w:lineRule="exact"/>
              <w:jc w:val="center"/>
              <w:rPr>
                <w:rFonts w:ascii="Times New Roman" w:eastAsia="Times New Roman" w:hAnsi="Times New Roman" w:cs="Times New Roman"/>
                <w:b/>
                <w:bCs/>
                <w:color w:val="000000"/>
                <w:sz w:val="17"/>
                <w:szCs w:val="17"/>
              </w:rPr>
            </w:pPr>
            <w:r w:rsidRPr="0099433C">
              <w:rPr>
                <w:rFonts w:ascii="Times New Roman" w:eastAsia="Times New Roman" w:hAnsi="Times New Roman" w:cs="Times New Roman"/>
                <w:b/>
                <w:bCs/>
                <w:color w:val="000000"/>
                <w:sz w:val="17"/>
                <w:szCs w:val="17"/>
              </w:rPr>
              <w:t>Outstanding balance</w:t>
            </w:r>
            <w:r w:rsidR="000E7655" w:rsidRPr="0099433C">
              <w:rPr>
                <w:rFonts w:ascii="Times New Roman" w:eastAsia="Times New Roman" w:hAnsi="Times New Roman" w:cs="Times New Roman"/>
                <w:b/>
                <w:bCs/>
                <w:color w:val="000000"/>
                <w:sz w:val="17"/>
                <w:szCs w:val="17"/>
              </w:rPr>
              <w:t>s</w:t>
            </w:r>
          </w:p>
        </w:tc>
        <w:tc>
          <w:tcPr>
            <w:tcW w:w="24" w:type="dxa"/>
            <w:noWrap/>
            <w:vAlign w:val="bottom"/>
          </w:tcPr>
          <w:p w14:paraId="120B1C77" w14:textId="77777777" w:rsidR="00474014" w:rsidRPr="0099433C" w:rsidRDefault="00474014" w:rsidP="009D0282">
            <w:pPr>
              <w:spacing w:line="260" w:lineRule="exact"/>
              <w:rPr>
                <w:rFonts w:ascii="Times New Roman" w:hAnsi="Times New Roman" w:cs="Times New Roman"/>
                <w:sz w:val="17"/>
                <w:szCs w:val="17"/>
              </w:rPr>
            </w:pPr>
          </w:p>
        </w:tc>
        <w:tc>
          <w:tcPr>
            <w:tcW w:w="966" w:type="dxa"/>
          </w:tcPr>
          <w:p w14:paraId="4F4FB647" w14:textId="77777777" w:rsidR="00474014" w:rsidRPr="0099433C" w:rsidRDefault="00474014" w:rsidP="009D0282">
            <w:pPr>
              <w:spacing w:line="260" w:lineRule="exact"/>
              <w:jc w:val="center"/>
              <w:rPr>
                <w:rFonts w:ascii="Times New Roman" w:eastAsia="Times New Roman" w:hAnsi="Times New Roman" w:cs="Times New Roman"/>
                <w:b/>
                <w:bCs/>
                <w:color w:val="000000"/>
                <w:sz w:val="17"/>
                <w:szCs w:val="17"/>
              </w:rPr>
            </w:pPr>
            <w:r w:rsidRPr="0099433C">
              <w:rPr>
                <w:rFonts w:ascii="Times New Roman" w:eastAsia="Times New Roman" w:hAnsi="Times New Roman" w:cs="Times New Roman"/>
                <w:b/>
                <w:bCs/>
                <w:color w:val="000000"/>
                <w:sz w:val="17"/>
                <w:szCs w:val="17"/>
              </w:rPr>
              <w:t>Credit facilities</w:t>
            </w:r>
          </w:p>
        </w:tc>
        <w:tc>
          <w:tcPr>
            <w:tcW w:w="20" w:type="dxa"/>
          </w:tcPr>
          <w:p w14:paraId="4010B2B6" w14:textId="77777777" w:rsidR="00474014" w:rsidRPr="0099433C" w:rsidRDefault="00474014" w:rsidP="009D0282">
            <w:pPr>
              <w:spacing w:line="260" w:lineRule="exact"/>
              <w:jc w:val="center"/>
              <w:rPr>
                <w:rFonts w:ascii="Times New Roman" w:eastAsia="Times New Roman" w:hAnsi="Times New Roman" w:cs="Times New Roman"/>
                <w:b/>
                <w:bCs/>
                <w:color w:val="000000"/>
                <w:sz w:val="17"/>
                <w:szCs w:val="17"/>
              </w:rPr>
            </w:pPr>
            <w:r w:rsidRPr="0099433C">
              <w:rPr>
                <w:rFonts w:ascii="Times New Roman" w:eastAsia="Times New Roman" w:hAnsi="Times New Roman" w:cs="Times New Roman"/>
                <w:color w:val="000000"/>
                <w:sz w:val="17"/>
                <w:szCs w:val="17"/>
              </w:rPr>
              <w:t> </w:t>
            </w:r>
          </w:p>
        </w:tc>
        <w:tc>
          <w:tcPr>
            <w:tcW w:w="1062" w:type="dxa"/>
          </w:tcPr>
          <w:p w14:paraId="5BA4BFB1" w14:textId="540A6D8B" w:rsidR="00474014" w:rsidRPr="0099433C" w:rsidRDefault="00474014" w:rsidP="009D0282">
            <w:pPr>
              <w:spacing w:line="260" w:lineRule="exact"/>
              <w:jc w:val="center"/>
              <w:rPr>
                <w:rFonts w:ascii="Times New Roman" w:eastAsia="Times New Roman" w:hAnsi="Times New Roman" w:cs="Times New Roman"/>
                <w:b/>
                <w:bCs/>
                <w:color w:val="000000"/>
                <w:sz w:val="17"/>
                <w:szCs w:val="17"/>
              </w:rPr>
            </w:pPr>
            <w:r w:rsidRPr="0099433C">
              <w:rPr>
                <w:rFonts w:ascii="Times New Roman" w:eastAsia="Times New Roman" w:hAnsi="Times New Roman" w:cs="Times New Roman"/>
                <w:b/>
                <w:bCs/>
                <w:color w:val="000000"/>
                <w:sz w:val="17"/>
                <w:szCs w:val="17"/>
              </w:rPr>
              <w:t>Outstanding balance</w:t>
            </w:r>
            <w:r w:rsidR="000E7655" w:rsidRPr="0099433C">
              <w:rPr>
                <w:rFonts w:ascii="Times New Roman" w:eastAsia="Times New Roman" w:hAnsi="Times New Roman" w:cs="Times New Roman"/>
                <w:b/>
                <w:bCs/>
                <w:color w:val="000000"/>
                <w:sz w:val="17"/>
                <w:szCs w:val="17"/>
              </w:rPr>
              <w:t>s</w:t>
            </w:r>
          </w:p>
        </w:tc>
        <w:tc>
          <w:tcPr>
            <w:tcW w:w="20" w:type="dxa"/>
            <w:noWrap/>
            <w:vAlign w:val="bottom"/>
          </w:tcPr>
          <w:p w14:paraId="642B812A" w14:textId="77777777" w:rsidR="00474014" w:rsidRPr="0099433C" w:rsidRDefault="00474014" w:rsidP="009D0282">
            <w:pPr>
              <w:spacing w:line="260" w:lineRule="exact"/>
              <w:rPr>
                <w:rFonts w:ascii="Times New Roman" w:hAnsi="Times New Roman" w:cs="Times New Roman"/>
                <w:sz w:val="17"/>
                <w:szCs w:val="17"/>
              </w:rPr>
            </w:pPr>
          </w:p>
        </w:tc>
        <w:tc>
          <w:tcPr>
            <w:tcW w:w="1504" w:type="dxa"/>
            <w:shd w:val="clear" w:color="auto" w:fill="FFFFFF"/>
            <w:noWrap/>
          </w:tcPr>
          <w:p w14:paraId="74070AA3" w14:textId="4595384E" w:rsidR="00474014" w:rsidRPr="0099433C" w:rsidRDefault="008C13AD" w:rsidP="009D0282">
            <w:pPr>
              <w:spacing w:line="260" w:lineRule="exact"/>
              <w:jc w:val="center"/>
              <w:rPr>
                <w:rFonts w:ascii="Times New Roman" w:eastAsia="Times New Roman" w:hAnsi="Times New Roman" w:cs="Times New Roman"/>
                <w:b/>
                <w:bCs/>
                <w:color w:val="000000"/>
                <w:sz w:val="17"/>
                <w:szCs w:val="17"/>
              </w:rPr>
            </w:pPr>
            <w:r w:rsidRPr="0099433C">
              <w:rPr>
                <w:rFonts w:ascii="Times New Roman" w:eastAsia="Times New Roman" w:hAnsi="Times New Roman" w:cs="Times New Roman"/>
                <w:b/>
                <w:bCs/>
                <w:color w:val="000000"/>
                <w:sz w:val="17"/>
                <w:szCs w:val="17"/>
              </w:rPr>
              <w:t xml:space="preserve">March </w:t>
            </w:r>
            <w:r w:rsidR="009D0559" w:rsidRPr="009D0559">
              <w:rPr>
                <w:rFonts w:ascii="Times New Roman" w:eastAsia="Times New Roman" w:hAnsi="Times New Roman" w:cs="Angsana New"/>
                <w:b/>
                <w:bCs/>
                <w:color w:val="000000"/>
                <w:sz w:val="17"/>
                <w:szCs w:val="17"/>
              </w:rPr>
              <w:t>31</w:t>
            </w:r>
            <w:r w:rsidRPr="0099433C">
              <w:rPr>
                <w:rFonts w:ascii="Times New Roman" w:eastAsia="Times New Roman" w:hAnsi="Times New Roman" w:cs="Times New Roman"/>
                <w:b/>
                <w:bCs/>
                <w:color w:val="000000"/>
                <w:sz w:val="17"/>
                <w:szCs w:val="17"/>
              </w:rPr>
              <w:t>,</w:t>
            </w:r>
          </w:p>
          <w:p w14:paraId="4D2FFC03" w14:textId="462CAC00" w:rsidR="00474014" w:rsidRPr="0099433C" w:rsidRDefault="009D0559" w:rsidP="009D0282">
            <w:pPr>
              <w:spacing w:line="260" w:lineRule="exact"/>
              <w:jc w:val="center"/>
              <w:rPr>
                <w:rFonts w:ascii="Times New Roman" w:eastAsia="Times New Roman" w:hAnsi="Times New Roman" w:cs="Times New Roman"/>
                <w:color w:val="000000"/>
                <w:sz w:val="17"/>
                <w:szCs w:val="17"/>
                <w:cs/>
              </w:rPr>
            </w:pPr>
            <w:r w:rsidRPr="009D0559">
              <w:rPr>
                <w:rFonts w:ascii="Times New Roman" w:eastAsia="Times New Roman" w:hAnsi="Times New Roman" w:cs="Angsana New"/>
                <w:b/>
                <w:bCs/>
                <w:color w:val="000000"/>
                <w:sz w:val="17"/>
                <w:szCs w:val="17"/>
              </w:rPr>
              <w:t>2026</w:t>
            </w:r>
          </w:p>
        </w:tc>
        <w:tc>
          <w:tcPr>
            <w:tcW w:w="20" w:type="dxa"/>
            <w:shd w:val="clear" w:color="auto" w:fill="FFFFFF"/>
            <w:noWrap/>
            <w:vAlign w:val="center"/>
          </w:tcPr>
          <w:p w14:paraId="44E3CF0A" w14:textId="77777777" w:rsidR="00474014" w:rsidRPr="0099433C" w:rsidRDefault="00474014" w:rsidP="009D0282">
            <w:pPr>
              <w:spacing w:line="260" w:lineRule="exact"/>
              <w:rPr>
                <w:rFonts w:ascii="Times New Roman" w:eastAsia="Times New Roman" w:hAnsi="Times New Roman" w:cs="Times New Roman"/>
                <w:color w:val="000000"/>
                <w:sz w:val="17"/>
                <w:szCs w:val="17"/>
              </w:rPr>
            </w:pPr>
          </w:p>
        </w:tc>
        <w:tc>
          <w:tcPr>
            <w:tcW w:w="1512" w:type="dxa"/>
            <w:shd w:val="clear" w:color="auto" w:fill="FFFFFF"/>
            <w:noWrap/>
          </w:tcPr>
          <w:p w14:paraId="728A8533" w14:textId="2E8FCC47" w:rsidR="00474014" w:rsidRPr="0099433C" w:rsidRDefault="00474014" w:rsidP="009D0282">
            <w:pPr>
              <w:spacing w:line="260" w:lineRule="exact"/>
              <w:jc w:val="center"/>
              <w:rPr>
                <w:rFonts w:ascii="Times New Roman" w:eastAsia="Times New Roman" w:hAnsi="Times New Roman" w:cs="Times New Roman"/>
                <w:b/>
                <w:bCs/>
                <w:color w:val="000000"/>
                <w:sz w:val="17"/>
                <w:szCs w:val="17"/>
              </w:rPr>
            </w:pPr>
            <w:r w:rsidRPr="0099433C">
              <w:rPr>
                <w:rFonts w:ascii="Times New Roman" w:eastAsia="Times New Roman" w:hAnsi="Times New Roman" w:cs="Times New Roman"/>
                <w:b/>
                <w:bCs/>
                <w:color w:val="000000"/>
                <w:sz w:val="17"/>
                <w:szCs w:val="17"/>
              </w:rPr>
              <w:t xml:space="preserve">December </w:t>
            </w:r>
            <w:r w:rsidR="009D0559" w:rsidRPr="009D0559">
              <w:rPr>
                <w:rFonts w:ascii="Times New Roman" w:eastAsia="Times New Roman" w:hAnsi="Times New Roman" w:cs="Angsana New"/>
                <w:b/>
                <w:bCs/>
                <w:color w:val="000000"/>
                <w:sz w:val="17"/>
                <w:szCs w:val="17"/>
              </w:rPr>
              <w:t>31</w:t>
            </w:r>
            <w:r w:rsidRPr="0099433C">
              <w:rPr>
                <w:rFonts w:ascii="Times New Roman" w:eastAsia="Times New Roman" w:hAnsi="Times New Roman" w:cs="Times New Roman"/>
                <w:b/>
                <w:bCs/>
                <w:color w:val="000000"/>
                <w:sz w:val="17"/>
                <w:szCs w:val="17"/>
              </w:rPr>
              <w:t>,</w:t>
            </w:r>
          </w:p>
          <w:p w14:paraId="4724FC2C" w14:textId="780BE62E" w:rsidR="00474014" w:rsidRPr="0099433C" w:rsidRDefault="009D0559" w:rsidP="009D0282">
            <w:pPr>
              <w:spacing w:line="260" w:lineRule="exact"/>
              <w:jc w:val="center"/>
              <w:rPr>
                <w:rFonts w:ascii="Times New Roman" w:eastAsia="Times New Roman" w:hAnsi="Times New Roman" w:cs="Times New Roman"/>
                <w:color w:val="000000"/>
                <w:sz w:val="17"/>
                <w:szCs w:val="17"/>
              </w:rPr>
            </w:pPr>
            <w:r w:rsidRPr="009D0559">
              <w:rPr>
                <w:rFonts w:ascii="Times New Roman" w:eastAsia="Times New Roman" w:hAnsi="Times New Roman" w:cs="Angsana New"/>
                <w:b/>
                <w:bCs/>
                <w:color w:val="000000"/>
                <w:sz w:val="17"/>
                <w:szCs w:val="17"/>
              </w:rPr>
              <w:t>2025</w:t>
            </w:r>
          </w:p>
        </w:tc>
        <w:tc>
          <w:tcPr>
            <w:tcW w:w="1518" w:type="dxa"/>
            <w:shd w:val="clear" w:color="auto" w:fill="FFFFFF"/>
          </w:tcPr>
          <w:p w14:paraId="70EB0D8E" w14:textId="77777777" w:rsidR="00474014" w:rsidRPr="0099433C" w:rsidRDefault="00474014" w:rsidP="009D0282">
            <w:pPr>
              <w:spacing w:line="260" w:lineRule="exact"/>
              <w:jc w:val="center"/>
              <w:rPr>
                <w:rFonts w:ascii="Times New Roman" w:eastAsia="Times New Roman" w:hAnsi="Times New Roman" w:cs="Times New Roman"/>
                <w:b/>
                <w:bCs/>
                <w:color w:val="000000"/>
                <w:sz w:val="17"/>
                <w:szCs w:val="17"/>
              </w:rPr>
            </w:pPr>
          </w:p>
        </w:tc>
      </w:tr>
      <w:tr w:rsidR="00474014" w:rsidRPr="0099433C" w14:paraId="259E3503" w14:textId="77777777" w:rsidTr="00801946">
        <w:trPr>
          <w:trHeight w:val="144"/>
        </w:trPr>
        <w:tc>
          <w:tcPr>
            <w:tcW w:w="2425" w:type="dxa"/>
            <w:shd w:val="clear" w:color="auto" w:fill="FFFFFF"/>
            <w:noWrap/>
            <w:vAlign w:val="bottom"/>
          </w:tcPr>
          <w:p w14:paraId="70EA7B94" w14:textId="5B5F7EE5" w:rsidR="00474014" w:rsidRPr="0099433C" w:rsidRDefault="00474014" w:rsidP="009D0282">
            <w:pPr>
              <w:spacing w:line="260" w:lineRule="exact"/>
              <w:rPr>
                <w:rFonts w:ascii="Times New Roman" w:eastAsia="Times New Roman" w:hAnsi="Times New Roman" w:cs="Times New Roman"/>
                <w:color w:val="000000"/>
                <w:sz w:val="17"/>
                <w:szCs w:val="17"/>
              </w:rPr>
            </w:pPr>
            <w:r w:rsidRPr="0099433C">
              <w:rPr>
                <w:rFonts w:ascii="Times New Roman" w:hAnsi="Times New Roman" w:cs="Times New Roman"/>
                <w:b/>
                <w:sz w:val="17"/>
                <w:szCs w:val="17"/>
              </w:rPr>
              <w:t>The Company</w:t>
            </w:r>
          </w:p>
        </w:tc>
        <w:tc>
          <w:tcPr>
            <w:tcW w:w="1141" w:type="dxa"/>
            <w:gridSpan w:val="2"/>
            <w:vAlign w:val="bottom"/>
          </w:tcPr>
          <w:p w14:paraId="6E93D34D" w14:textId="77777777" w:rsidR="00474014" w:rsidRPr="0099433C" w:rsidRDefault="00474014" w:rsidP="009D0282">
            <w:pPr>
              <w:spacing w:line="260" w:lineRule="exact"/>
              <w:jc w:val="center"/>
              <w:rPr>
                <w:rFonts w:ascii="Times New Roman" w:eastAsia="Times New Roman" w:hAnsi="Times New Roman" w:cs="Times New Roman"/>
                <w:b/>
                <w:bCs/>
                <w:color w:val="000000"/>
                <w:sz w:val="17"/>
                <w:szCs w:val="17"/>
              </w:rPr>
            </w:pPr>
          </w:p>
        </w:tc>
        <w:tc>
          <w:tcPr>
            <w:tcW w:w="1204" w:type="dxa"/>
          </w:tcPr>
          <w:p w14:paraId="7EF8688C" w14:textId="77777777" w:rsidR="00474014" w:rsidRPr="0099433C" w:rsidRDefault="00474014" w:rsidP="009D0282">
            <w:pPr>
              <w:tabs>
                <w:tab w:val="left" w:pos="724"/>
              </w:tabs>
              <w:spacing w:line="260" w:lineRule="exact"/>
              <w:jc w:val="center"/>
              <w:rPr>
                <w:rFonts w:ascii="Times New Roman" w:eastAsia="Times New Roman" w:hAnsi="Times New Roman" w:cs="Times New Roman"/>
                <w:b/>
                <w:bCs/>
                <w:color w:val="000000"/>
                <w:sz w:val="17"/>
                <w:szCs w:val="17"/>
              </w:rPr>
            </w:pPr>
          </w:p>
        </w:tc>
        <w:tc>
          <w:tcPr>
            <w:tcW w:w="891" w:type="dxa"/>
            <w:noWrap/>
            <w:vAlign w:val="center"/>
          </w:tcPr>
          <w:p w14:paraId="381E1899" w14:textId="3925ECC1" w:rsidR="00474014" w:rsidRPr="0099433C" w:rsidRDefault="00474014" w:rsidP="009D0282">
            <w:pPr>
              <w:tabs>
                <w:tab w:val="decimal" w:pos="721"/>
              </w:tabs>
              <w:spacing w:line="260" w:lineRule="exact"/>
              <w:rPr>
                <w:rFonts w:ascii="Times New Roman" w:eastAsia="Times New Roman" w:hAnsi="Times New Roman" w:cs="Times New Roman"/>
                <w:b/>
                <w:bCs/>
                <w:color w:val="000000"/>
                <w:sz w:val="17"/>
                <w:szCs w:val="17"/>
              </w:rPr>
            </w:pPr>
          </w:p>
        </w:tc>
        <w:tc>
          <w:tcPr>
            <w:tcW w:w="20" w:type="dxa"/>
            <w:vAlign w:val="center"/>
          </w:tcPr>
          <w:p w14:paraId="75A28783" w14:textId="77777777" w:rsidR="00474014" w:rsidRPr="0099433C" w:rsidRDefault="00474014" w:rsidP="009D0282">
            <w:pPr>
              <w:spacing w:line="260" w:lineRule="exact"/>
              <w:jc w:val="center"/>
              <w:rPr>
                <w:rFonts w:ascii="Times New Roman" w:eastAsia="Times New Roman" w:hAnsi="Times New Roman" w:cs="Times New Roman"/>
                <w:color w:val="000000"/>
                <w:sz w:val="17"/>
                <w:szCs w:val="17"/>
              </w:rPr>
            </w:pPr>
          </w:p>
        </w:tc>
        <w:tc>
          <w:tcPr>
            <w:tcW w:w="993" w:type="dxa"/>
            <w:noWrap/>
            <w:vAlign w:val="center"/>
          </w:tcPr>
          <w:p w14:paraId="773595F0" w14:textId="77777777" w:rsidR="00474014" w:rsidRPr="0099433C" w:rsidRDefault="00474014" w:rsidP="009D0282">
            <w:pPr>
              <w:tabs>
                <w:tab w:val="decimal" w:pos="616"/>
              </w:tabs>
              <w:spacing w:line="260" w:lineRule="exact"/>
              <w:rPr>
                <w:rFonts w:ascii="Times New Roman" w:eastAsia="Times New Roman" w:hAnsi="Times New Roman" w:cs="Times New Roman"/>
                <w:b/>
                <w:bCs/>
                <w:color w:val="000000"/>
                <w:sz w:val="17"/>
                <w:szCs w:val="17"/>
              </w:rPr>
            </w:pPr>
          </w:p>
        </w:tc>
        <w:tc>
          <w:tcPr>
            <w:tcW w:w="24" w:type="dxa"/>
            <w:noWrap/>
            <w:vAlign w:val="bottom"/>
          </w:tcPr>
          <w:p w14:paraId="772D595F" w14:textId="77777777" w:rsidR="00474014" w:rsidRPr="0099433C" w:rsidRDefault="00474014" w:rsidP="009D0282">
            <w:pPr>
              <w:spacing w:line="260" w:lineRule="exact"/>
              <w:rPr>
                <w:rFonts w:ascii="Times New Roman" w:hAnsi="Times New Roman" w:cs="Times New Roman"/>
                <w:sz w:val="17"/>
                <w:szCs w:val="17"/>
              </w:rPr>
            </w:pPr>
          </w:p>
        </w:tc>
        <w:tc>
          <w:tcPr>
            <w:tcW w:w="966" w:type="dxa"/>
          </w:tcPr>
          <w:p w14:paraId="21CA802F" w14:textId="0B997AC2" w:rsidR="00474014" w:rsidRPr="0099433C" w:rsidRDefault="00474014" w:rsidP="009D0282">
            <w:pPr>
              <w:spacing w:line="260" w:lineRule="exact"/>
              <w:ind w:left="-630" w:right="87" w:firstLine="90"/>
              <w:jc w:val="right"/>
              <w:rPr>
                <w:rFonts w:ascii="Times New Roman" w:eastAsia="Times New Roman" w:hAnsi="Times New Roman" w:cs="Times New Roman"/>
                <w:sz w:val="17"/>
                <w:szCs w:val="17"/>
              </w:rPr>
            </w:pPr>
          </w:p>
        </w:tc>
        <w:tc>
          <w:tcPr>
            <w:tcW w:w="20" w:type="dxa"/>
          </w:tcPr>
          <w:p w14:paraId="70A4497D" w14:textId="77777777" w:rsidR="00474014" w:rsidRPr="0099433C" w:rsidRDefault="00474014" w:rsidP="009D0282">
            <w:pPr>
              <w:spacing w:line="260" w:lineRule="exact"/>
              <w:jc w:val="center"/>
              <w:rPr>
                <w:rFonts w:ascii="Times New Roman" w:eastAsia="Times New Roman" w:hAnsi="Times New Roman" w:cs="Times New Roman"/>
                <w:b/>
                <w:bCs/>
                <w:color w:val="000000"/>
                <w:sz w:val="17"/>
                <w:szCs w:val="17"/>
              </w:rPr>
            </w:pPr>
          </w:p>
        </w:tc>
        <w:tc>
          <w:tcPr>
            <w:tcW w:w="1062" w:type="dxa"/>
          </w:tcPr>
          <w:p w14:paraId="69A42603" w14:textId="6BB14B0F" w:rsidR="00474014" w:rsidRPr="0099433C" w:rsidRDefault="00474014" w:rsidP="009D0282">
            <w:pPr>
              <w:spacing w:line="260" w:lineRule="exact"/>
              <w:jc w:val="center"/>
              <w:rPr>
                <w:rFonts w:ascii="Times New Roman" w:eastAsia="Times New Roman" w:hAnsi="Times New Roman" w:cs="Times New Roman"/>
                <w:b/>
                <w:bCs/>
                <w:color w:val="000000"/>
                <w:sz w:val="17"/>
                <w:szCs w:val="17"/>
              </w:rPr>
            </w:pPr>
          </w:p>
        </w:tc>
        <w:tc>
          <w:tcPr>
            <w:tcW w:w="20" w:type="dxa"/>
            <w:noWrap/>
            <w:vAlign w:val="bottom"/>
          </w:tcPr>
          <w:p w14:paraId="4370EEAF" w14:textId="77777777" w:rsidR="00474014" w:rsidRPr="0099433C" w:rsidRDefault="00474014" w:rsidP="009D0282">
            <w:pPr>
              <w:spacing w:line="260" w:lineRule="exact"/>
              <w:rPr>
                <w:rFonts w:ascii="Times New Roman" w:hAnsi="Times New Roman" w:cs="Times New Roman"/>
                <w:sz w:val="17"/>
                <w:szCs w:val="17"/>
              </w:rPr>
            </w:pPr>
          </w:p>
        </w:tc>
        <w:tc>
          <w:tcPr>
            <w:tcW w:w="1504" w:type="dxa"/>
            <w:shd w:val="clear" w:color="auto" w:fill="FFFFFF"/>
            <w:noWrap/>
            <w:vAlign w:val="center"/>
          </w:tcPr>
          <w:p w14:paraId="5E8191E1" w14:textId="77777777" w:rsidR="00474014" w:rsidRPr="0099433C" w:rsidRDefault="00474014" w:rsidP="009D0282">
            <w:pPr>
              <w:spacing w:line="260" w:lineRule="exact"/>
              <w:jc w:val="center"/>
              <w:rPr>
                <w:rFonts w:ascii="Times New Roman" w:eastAsia="Times New Roman" w:hAnsi="Times New Roman" w:cs="Times New Roman"/>
                <w:color w:val="000000"/>
                <w:sz w:val="17"/>
                <w:szCs w:val="17"/>
                <w:cs/>
              </w:rPr>
            </w:pPr>
          </w:p>
        </w:tc>
        <w:tc>
          <w:tcPr>
            <w:tcW w:w="20" w:type="dxa"/>
            <w:shd w:val="clear" w:color="auto" w:fill="FFFFFF"/>
            <w:noWrap/>
            <w:vAlign w:val="center"/>
          </w:tcPr>
          <w:p w14:paraId="2BC64A91" w14:textId="77777777" w:rsidR="00474014" w:rsidRPr="0099433C" w:rsidRDefault="00474014" w:rsidP="009D0282">
            <w:pPr>
              <w:spacing w:line="260" w:lineRule="exact"/>
              <w:rPr>
                <w:rFonts w:ascii="Times New Roman" w:eastAsia="Times New Roman" w:hAnsi="Times New Roman" w:cs="Times New Roman"/>
                <w:color w:val="000000"/>
                <w:sz w:val="17"/>
                <w:szCs w:val="17"/>
              </w:rPr>
            </w:pPr>
          </w:p>
        </w:tc>
        <w:tc>
          <w:tcPr>
            <w:tcW w:w="1512" w:type="dxa"/>
            <w:shd w:val="clear" w:color="auto" w:fill="FFFFFF"/>
            <w:noWrap/>
            <w:vAlign w:val="center"/>
          </w:tcPr>
          <w:p w14:paraId="712770BE" w14:textId="77777777" w:rsidR="00474014" w:rsidRPr="0099433C" w:rsidRDefault="00474014" w:rsidP="009D0282">
            <w:pPr>
              <w:spacing w:line="260" w:lineRule="exact"/>
              <w:jc w:val="center"/>
              <w:rPr>
                <w:rFonts w:ascii="Times New Roman" w:eastAsia="Times New Roman" w:hAnsi="Times New Roman" w:cs="Times New Roman"/>
                <w:color w:val="000000"/>
                <w:sz w:val="17"/>
                <w:szCs w:val="17"/>
              </w:rPr>
            </w:pPr>
          </w:p>
        </w:tc>
        <w:tc>
          <w:tcPr>
            <w:tcW w:w="1518" w:type="dxa"/>
            <w:shd w:val="clear" w:color="auto" w:fill="FFFFFF"/>
          </w:tcPr>
          <w:p w14:paraId="111D2196" w14:textId="77777777" w:rsidR="00474014" w:rsidRPr="0099433C" w:rsidRDefault="00474014" w:rsidP="009D0282">
            <w:pPr>
              <w:spacing w:line="260" w:lineRule="exact"/>
              <w:jc w:val="center"/>
              <w:rPr>
                <w:rFonts w:ascii="Times New Roman" w:eastAsia="Times New Roman" w:hAnsi="Times New Roman" w:cs="Times New Roman"/>
                <w:color w:val="000000"/>
                <w:sz w:val="17"/>
                <w:szCs w:val="17"/>
              </w:rPr>
            </w:pPr>
          </w:p>
        </w:tc>
      </w:tr>
      <w:tr w:rsidR="009477BB" w:rsidRPr="0099433C" w14:paraId="487E6C30" w14:textId="77777777" w:rsidTr="00404BEC">
        <w:trPr>
          <w:trHeight w:val="144"/>
        </w:trPr>
        <w:tc>
          <w:tcPr>
            <w:tcW w:w="2425" w:type="dxa"/>
            <w:shd w:val="clear" w:color="auto" w:fill="FFFFFF"/>
            <w:noWrap/>
            <w:vAlign w:val="center"/>
            <w:hideMark/>
          </w:tcPr>
          <w:p w14:paraId="41646C70" w14:textId="3E475269" w:rsidR="009477BB" w:rsidRPr="0099433C" w:rsidRDefault="009477BB" w:rsidP="009477BB">
            <w:pPr>
              <w:spacing w:line="260" w:lineRule="exact"/>
              <w:rPr>
                <w:rFonts w:ascii="Times New Roman" w:eastAsia="Times New Roman" w:hAnsi="Times New Roman" w:cs="Times New Roman"/>
                <w:color w:val="000000"/>
                <w:sz w:val="17"/>
                <w:szCs w:val="17"/>
              </w:rPr>
            </w:pPr>
            <w:r w:rsidRPr="0099433C">
              <w:rPr>
                <w:rFonts w:ascii="Times New Roman" w:hAnsi="Times New Roman" w:cs="Times New Roman"/>
                <w:bCs/>
                <w:sz w:val="17"/>
                <w:szCs w:val="17"/>
              </w:rPr>
              <w:t>Bank overdrafts</w:t>
            </w:r>
          </w:p>
        </w:tc>
        <w:tc>
          <w:tcPr>
            <w:tcW w:w="1141" w:type="dxa"/>
            <w:gridSpan w:val="2"/>
          </w:tcPr>
          <w:p w14:paraId="44A0CEF1" w14:textId="6ED1917E" w:rsidR="009477BB" w:rsidRPr="0099433C" w:rsidRDefault="009477BB" w:rsidP="009477BB">
            <w:pPr>
              <w:spacing w:line="260" w:lineRule="exact"/>
              <w:ind w:left="-20"/>
              <w:jc w:val="center"/>
              <w:rPr>
                <w:rFonts w:ascii="Times New Roman" w:eastAsia="Times New Roman" w:hAnsi="Times New Roman" w:cs="Times New Roman"/>
                <w:color w:val="000000"/>
                <w:sz w:val="17"/>
                <w:szCs w:val="17"/>
              </w:rPr>
            </w:pPr>
            <w:r w:rsidRPr="0099433C">
              <w:rPr>
                <w:rFonts w:ascii="Times New Roman" w:eastAsia="Times New Roman" w:hAnsi="Times New Roman" w:cs="Times New Roman"/>
                <w:color w:val="000000"/>
                <w:sz w:val="17"/>
                <w:szCs w:val="17"/>
              </w:rPr>
              <w:t>Million Baht</w:t>
            </w:r>
          </w:p>
        </w:tc>
        <w:tc>
          <w:tcPr>
            <w:tcW w:w="1204" w:type="dxa"/>
          </w:tcPr>
          <w:p w14:paraId="0548CAB5" w14:textId="3EB28F90" w:rsidR="009477BB" w:rsidRPr="0099433C" w:rsidRDefault="009D0559" w:rsidP="009477BB">
            <w:pPr>
              <w:spacing w:line="260" w:lineRule="exact"/>
              <w:jc w:val="center"/>
              <w:rPr>
                <w:rFonts w:ascii="Times New Roman" w:eastAsia="Times New Roman" w:hAnsi="Times New Roman" w:cs="Times New Roman"/>
                <w:sz w:val="17"/>
                <w:szCs w:val="17"/>
                <w:cs/>
              </w:rPr>
            </w:pPr>
            <w:r w:rsidRPr="009D0559">
              <w:rPr>
                <w:rFonts w:ascii="Times New Roman" w:eastAsia="Times New Roman" w:hAnsi="Times New Roman" w:cs="Angsana New"/>
                <w:sz w:val="17"/>
                <w:szCs w:val="17"/>
              </w:rPr>
              <w:t>4</w:t>
            </w:r>
            <w:r w:rsidR="009477BB" w:rsidRPr="0099433C">
              <w:rPr>
                <w:rFonts w:ascii="Times New Roman" w:eastAsia="Times New Roman" w:hAnsi="Times New Roman" w:cs="Times New Roman"/>
                <w:sz w:val="17"/>
                <w:szCs w:val="17"/>
              </w:rPr>
              <w:t xml:space="preserve">, </w:t>
            </w:r>
            <w:r w:rsidRPr="009D0559">
              <w:rPr>
                <w:rFonts w:ascii="Times New Roman" w:eastAsia="Times New Roman" w:hAnsi="Times New Roman" w:cs="Angsana New"/>
                <w:sz w:val="17"/>
                <w:szCs w:val="17"/>
              </w:rPr>
              <w:t>10</w:t>
            </w:r>
            <w:r w:rsidR="009477BB" w:rsidRPr="0099433C">
              <w:rPr>
                <w:rFonts w:ascii="Times New Roman" w:eastAsia="Times New Roman" w:hAnsi="Times New Roman" w:cs="Times New Roman"/>
                <w:sz w:val="17"/>
                <w:szCs w:val="17"/>
              </w:rPr>
              <w:t xml:space="preserve"> and </w:t>
            </w:r>
            <w:r w:rsidRPr="009D0559">
              <w:rPr>
                <w:rFonts w:ascii="Times New Roman" w:eastAsia="Times New Roman" w:hAnsi="Times New Roman" w:cs="Angsana New"/>
                <w:sz w:val="17"/>
                <w:szCs w:val="17"/>
              </w:rPr>
              <w:t>16</w:t>
            </w:r>
          </w:p>
        </w:tc>
        <w:tc>
          <w:tcPr>
            <w:tcW w:w="891" w:type="dxa"/>
            <w:noWrap/>
          </w:tcPr>
          <w:p w14:paraId="682FCD9D" w14:textId="579CDD1D" w:rsidR="009477BB" w:rsidRPr="0099433C" w:rsidRDefault="009D0559" w:rsidP="009477BB">
            <w:pPr>
              <w:spacing w:line="260" w:lineRule="exact"/>
              <w:ind w:left="-367" w:right="86" w:firstLine="360"/>
              <w:jc w:val="right"/>
              <w:rPr>
                <w:rFonts w:ascii="Times New Roman" w:eastAsia="Times New Roman" w:hAnsi="Times New Roman" w:cs="Angsana New"/>
                <w:sz w:val="17"/>
                <w:szCs w:val="17"/>
                <w:cs/>
              </w:rPr>
            </w:pPr>
            <w:r w:rsidRPr="009D0559">
              <w:rPr>
                <w:rFonts w:ascii="Times New Roman" w:eastAsia="Times New Roman" w:hAnsi="Times New Roman" w:cs="Angsana New"/>
                <w:sz w:val="17"/>
                <w:szCs w:val="17"/>
              </w:rPr>
              <w:t>30</w:t>
            </w:r>
          </w:p>
        </w:tc>
        <w:tc>
          <w:tcPr>
            <w:tcW w:w="20" w:type="dxa"/>
          </w:tcPr>
          <w:p w14:paraId="0CEFE69E" w14:textId="5709F11B" w:rsidR="009477BB" w:rsidRPr="0099433C" w:rsidRDefault="009477BB" w:rsidP="009477BB">
            <w:pPr>
              <w:spacing w:line="260" w:lineRule="exact"/>
              <w:ind w:left="-367" w:right="86" w:firstLine="360"/>
              <w:jc w:val="right"/>
              <w:rPr>
                <w:rFonts w:ascii="Times New Roman" w:eastAsia="Times New Roman" w:hAnsi="Times New Roman" w:cs="Angsana New"/>
                <w:sz w:val="17"/>
                <w:szCs w:val="17"/>
              </w:rPr>
            </w:pPr>
          </w:p>
        </w:tc>
        <w:tc>
          <w:tcPr>
            <w:tcW w:w="993" w:type="dxa"/>
            <w:noWrap/>
          </w:tcPr>
          <w:p w14:paraId="6A6EE20F" w14:textId="1A2F4BF9" w:rsidR="009477BB" w:rsidRPr="0099433C" w:rsidRDefault="009D0559" w:rsidP="009477BB">
            <w:pPr>
              <w:spacing w:line="260" w:lineRule="exact"/>
              <w:ind w:left="-367" w:right="86" w:firstLine="360"/>
              <w:jc w:val="right"/>
              <w:rPr>
                <w:rFonts w:ascii="Times New Roman" w:eastAsia="Times New Roman" w:hAnsi="Times New Roman" w:cs="Angsana New"/>
                <w:sz w:val="17"/>
                <w:szCs w:val="17"/>
              </w:rPr>
            </w:pPr>
            <w:r w:rsidRPr="009D0559">
              <w:rPr>
                <w:rFonts w:ascii="Times New Roman" w:eastAsia="Times New Roman" w:hAnsi="Times New Roman" w:cs="Angsana New"/>
                <w:sz w:val="17"/>
                <w:szCs w:val="17"/>
              </w:rPr>
              <w:t>27</w:t>
            </w:r>
          </w:p>
        </w:tc>
        <w:tc>
          <w:tcPr>
            <w:tcW w:w="24" w:type="dxa"/>
            <w:noWrap/>
            <w:vAlign w:val="center"/>
          </w:tcPr>
          <w:p w14:paraId="439D534D" w14:textId="77777777" w:rsidR="009477BB" w:rsidRPr="0099433C" w:rsidRDefault="009477BB" w:rsidP="009477BB">
            <w:pPr>
              <w:spacing w:line="260" w:lineRule="exact"/>
              <w:jc w:val="center"/>
              <w:rPr>
                <w:rFonts w:ascii="Times New Roman" w:hAnsi="Times New Roman" w:cs="Times New Roman"/>
                <w:sz w:val="17"/>
                <w:szCs w:val="17"/>
              </w:rPr>
            </w:pPr>
          </w:p>
        </w:tc>
        <w:tc>
          <w:tcPr>
            <w:tcW w:w="966" w:type="dxa"/>
            <w:vAlign w:val="center"/>
          </w:tcPr>
          <w:p w14:paraId="0591977A" w14:textId="7D158125" w:rsidR="009477BB" w:rsidRPr="0099433C" w:rsidRDefault="009D0559" w:rsidP="009477BB">
            <w:pPr>
              <w:tabs>
                <w:tab w:val="left" w:pos="826"/>
              </w:tabs>
              <w:spacing w:line="260" w:lineRule="exact"/>
              <w:ind w:left="-367" w:right="86" w:firstLine="360"/>
              <w:jc w:val="right"/>
              <w:rPr>
                <w:rFonts w:ascii="Times New Roman" w:eastAsia="Times New Roman" w:hAnsi="Times New Roman" w:cs="Times New Roman"/>
                <w:sz w:val="17"/>
                <w:szCs w:val="17"/>
              </w:rPr>
            </w:pPr>
            <w:r w:rsidRPr="009D0559">
              <w:rPr>
                <w:rFonts w:ascii="Times New Roman" w:eastAsia="Times New Roman" w:hAnsi="Times New Roman" w:cs="Angsana New"/>
                <w:sz w:val="17"/>
                <w:szCs w:val="17"/>
              </w:rPr>
              <w:t>30</w:t>
            </w:r>
          </w:p>
        </w:tc>
        <w:tc>
          <w:tcPr>
            <w:tcW w:w="20" w:type="dxa"/>
            <w:vAlign w:val="center"/>
          </w:tcPr>
          <w:p w14:paraId="3D6CE961" w14:textId="77777777" w:rsidR="009477BB" w:rsidRPr="0099433C" w:rsidRDefault="009477BB" w:rsidP="009477BB">
            <w:pPr>
              <w:spacing w:line="260" w:lineRule="exact"/>
              <w:jc w:val="center"/>
              <w:rPr>
                <w:rFonts w:ascii="Times New Roman" w:hAnsi="Times New Roman" w:cs="Times New Roman"/>
                <w:sz w:val="17"/>
                <w:szCs w:val="17"/>
              </w:rPr>
            </w:pPr>
          </w:p>
        </w:tc>
        <w:tc>
          <w:tcPr>
            <w:tcW w:w="1062" w:type="dxa"/>
            <w:vAlign w:val="center"/>
          </w:tcPr>
          <w:p w14:paraId="164201B6" w14:textId="4D85C6D3" w:rsidR="009477BB" w:rsidRPr="0099433C" w:rsidRDefault="009D0559" w:rsidP="009477BB">
            <w:pPr>
              <w:spacing w:line="260" w:lineRule="exact"/>
              <w:ind w:left="-382" w:right="93" w:firstLine="103"/>
              <w:jc w:val="right"/>
              <w:rPr>
                <w:rFonts w:ascii="Times New Roman" w:hAnsi="Times New Roman" w:cs="Times New Roman"/>
                <w:sz w:val="17"/>
                <w:szCs w:val="17"/>
              </w:rPr>
            </w:pPr>
            <w:r w:rsidRPr="009D0559">
              <w:rPr>
                <w:rFonts w:ascii="Times New Roman" w:eastAsia="Times New Roman" w:hAnsi="Times New Roman" w:cs="Angsana New"/>
                <w:sz w:val="17"/>
                <w:szCs w:val="17"/>
              </w:rPr>
              <w:t>24</w:t>
            </w:r>
          </w:p>
        </w:tc>
        <w:tc>
          <w:tcPr>
            <w:tcW w:w="20" w:type="dxa"/>
            <w:noWrap/>
            <w:vAlign w:val="center"/>
            <w:hideMark/>
          </w:tcPr>
          <w:p w14:paraId="5BEC62C1" w14:textId="77777777" w:rsidR="009477BB" w:rsidRPr="0099433C" w:rsidRDefault="009477BB" w:rsidP="009477BB">
            <w:pPr>
              <w:spacing w:line="260" w:lineRule="exact"/>
              <w:rPr>
                <w:rFonts w:ascii="Times New Roman" w:hAnsi="Times New Roman" w:cs="Times New Roman"/>
                <w:sz w:val="17"/>
                <w:szCs w:val="17"/>
              </w:rPr>
            </w:pPr>
          </w:p>
        </w:tc>
        <w:tc>
          <w:tcPr>
            <w:tcW w:w="1504" w:type="dxa"/>
            <w:noWrap/>
            <w:vAlign w:val="center"/>
          </w:tcPr>
          <w:p w14:paraId="169570AA" w14:textId="00134ADB" w:rsidR="009477BB" w:rsidRPr="0099433C" w:rsidRDefault="009477BB" w:rsidP="009477BB">
            <w:pPr>
              <w:spacing w:line="260" w:lineRule="exact"/>
              <w:jc w:val="center"/>
              <w:rPr>
                <w:rFonts w:ascii="Times New Roman" w:eastAsia="Times New Roman" w:hAnsi="Times New Roman" w:cs="Times New Roman"/>
                <w:sz w:val="17"/>
                <w:szCs w:val="17"/>
              </w:rPr>
            </w:pPr>
            <w:r w:rsidRPr="0099433C">
              <w:rPr>
                <w:rFonts w:ascii="Times New Roman" w:eastAsia="Times New Roman" w:hAnsi="Times New Roman" w:cs="Times New Roman"/>
                <w:sz w:val="17"/>
                <w:szCs w:val="17"/>
              </w:rPr>
              <w:t>Savings</w:t>
            </w:r>
          </w:p>
        </w:tc>
        <w:tc>
          <w:tcPr>
            <w:tcW w:w="20" w:type="dxa"/>
            <w:shd w:val="clear" w:color="auto" w:fill="FFFFFF"/>
            <w:noWrap/>
            <w:vAlign w:val="center"/>
            <w:hideMark/>
          </w:tcPr>
          <w:p w14:paraId="7E0FE878" w14:textId="3CDA9623" w:rsidR="009477BB" w:rsidRPr="0099433C" w:rsidRDefault="009477BB" w:rsidP="009477BB">
            <w:pPr>
              <w:spacing w:line="260" w:lineRule="exact"/>
              <w:rPr>
                <w:rFonts w:ascii="Times New Roman" w:eastAsia="Times New Roman" w:hAnsi="Times New Roman" w:cs="Times New Roman"/>
                <w:sz w:val="17"/>
                <w:szCs w:val="17"/>
              </w:rPr>
            </w:pPr>
          </w:p>
        </w:tc>
        <w:tc>
          <w:tcPr>
            <w:tcW w:w="1512" w:type="dxa"/>
            <w:shd w:val="clear" w:color="auto" w:fill="FFFFFF"/>
            <w:noWrap/>
            <w:vAlign w:val="center"/>
            <w:hideMark/>
          </w:tcPr>
          <w:p w14:paraId="43564512" w14:textId="49AF97A0" w:rsidR="009477BB" w:rsidRPr="0099433C" w:rsidRDefault="009477BB" w:rsidP="009477BB">
            <w:pPr>
              <w:spacing w:line="260" w:lineRule="exact"/>
              <w:jc w:val="center"/>
              <w:rPr>
                <w:rFonts w:ascii="Times New Roman" w:eastAsia="Times New Roman" w:hAnsi="Times New Roman" w:cs="Times New Roman"/>
                <w:sz w:val="17"/>
                <w:szCs w:val="17"/>
              </w:rPr>
            </w:pPr>
            <w:r w:rsidRPr="0099433C">
              <w:rPr>
                <w:rFonts w:ascii="Times New Roman" w:eastAsia="Times New Roman" w:hAnsi="Times New Roman" w:cs="Times New Roman"/>
                <w:sz w:val="17"/>
                <w:szCs w:val="17"/>
              </w:rPr>
              <w:t>Savings</w:t>
            </w:r>
          </w:p>
        </w:tc>
        <w:tc>
          <w:tcPr>
            <w:tcW w:w="1518" w:type="dxa"/>
            <w:shd w:val="clear" w:color="auto" w:fill="FFFFFF"/>
            <w:vAlign w:val="center"/>
          </w:tcPr>
          <w:p w14:paraId="5FA49895" w14:textId="4C558B0C" w:rsidR="009477BB" w:rsidRPr="0099433C" w:rsidRDefault="0030449C" w:rsidP="009477BB">
            <w:pPr>
              <w:spacing w:line="260" w:lineRule="exact"/>
              <w:jc w:val="center"/>
              <w:rPr>
                <w:rFonts w:ascii="Times New Roman" w:eastAsia="Times New Roman" w:hAnsi="Times New Roman" w:cs="Times New Roman"/>
                <w:color w:val="000000"/>
                <w:sz w:val="17"/>
                <w:szCs w:val="17"/>
              </w:rPr>
            </w:pPr>
            <w:r w:rsidRPr="0099433C">
              <w:rPr>
                <w:rFonts w:ascii="Times New Roman" w:eastAsia="Times New Roman" w:hAnsi="Times New Roman" w:cs="Times New Roman"/>
                <w:color w:val="000000"/>
                <w:sz w:val="17"/>
                <w:szCs w:val="17"/>
              </w:rPr>
              <w:t>-</w:t>
            </w:r>
          </w:p>
        </w:tc>
      </w:tr>
      <w:tr w:rsidR="009477BB" w:rsidRPr="0099433C" w14:paraId="0D83A7A7" w14:textId="77777777" w:rsidTr="00404BEC">
        <w:trPr>
          <w:trHeight w:val="144"/>
        </w:trPr>
        <w:tc>
          <w:tcPr>
            <w:tcW w:w="2425" w:type="dxa"/>
            <w:shd w:val="clear" w:color="auto" w:fill="FFFFFF"/>
            <w:noWrap/>
            <w:vAlign w:val="center"/>
          </w:tcPr>
          <w:p w14:paraId="35094208" w14:textId="77777777" w:rsidR="009477BB" w:rsidRPr="0099433C" w:rsidRDefault="009477BB" w:rsidP="009477BB">
            <w:pPr>
              <w:spacing w:line="260" w:lineRule="exact"/>
              <w:rPr>
                <w:rFonts w:ascii="Times New Roman" w:hAnsi="Times New Roman" w:cs="Times New Roman"/>
                <w:bCs/>
                <w:sz w:val="17"/>
                <w:szCs w:val="17"/>
              </w:rPr>
            </w:pPr>
          </w:p>
        </w:tc>
        <w:tc>
          <w:tcPr>
            <w:tcW w:w="1141" w:type="dxa"/>
            <w:gridSpan w:val="2"/>
          </w:tcPr>
          <w:p w14:paraId="3F370985" w14:textId="77777777" w:rsidR="009477BB" w:rsidRPr="0099433C" w:rsidRDefault="009477BB" w:rsidP="009477BB">
            <w:pPr>
              <w:spacing w:line="260" w:lineRule="exact"/>
              <w:ind w:left="-20"/>
              <w:jc w:val="center"/>
              <w:rPr>
                <w:rFonts w:ascii="Times New Roman" w:eastAsia="Times New Roman" w:hAnsi="Times New Roman" w:cs="Times New Roman"/>
                <w:color w:val="000000"/>
                <w:sz w:val="17"/>
                <w:szCs w:val="17"/>
              </w:rPr>
            </w:pPr>
          </w:p>
        </w:tc>
        <w:tc>
          <w:tcPr>
            <w:tcW w:w="1204" w:type="dxa"/>
          </w:tcPr>
          <w:p w14:paraId="67DED1B7" w14:textId="299BB33D" w:rsidR="009477BB" w:rsidRPr="0099433C" w:rsidRDefault="009477BB" w:rsidP="009477BB">
            <w:pPr>
              <w:spacing w:line="260" w:lineRule="exact"/>
              <w:ind w:right="-361"/>
              <w:jc w:val="center"/>
              <w:rPr>
                <w:rFonts w:ascii="Times New Roman" w:hAnsi="Times New Roman" w:cs="Times New Roman"/>
                <w:sz w:val="17"/>
                <w:szCs w:val="17"/>
              </w:rPr>
            </w:pPr>
          </w:p>
        </w:tc>
        <w:tc>
          <w:tcPr>
            <w:tcW w:w="891" w:type="dxa"/>
            <w:noWrap/>
          </w:tcPr>
          <w:p w14:paraId="3D74FA46" w14:textId="65116865" w:rsidR="009477BB" w:rsidRPr="0099433C" w:rsidRDefault="009477BB" w:rsidP="009477BB">
            <w:pPr>
              <w:spacing w:line="260" w:lineRule="exact"/>
              <w:ind w:left="-367" w:right="86" w:firstLine="360"/>
              <w:jc w:val="right"/>
              <w:rPr>
                <w:rFonts w:ascii="Times New Roman" w:eastAsia="Times New Roman" w:hAnsi="Times New Roman" w:cs="Angsana New"/>
                <w:sz w:val="17"/>
                <w:szCs w:val="17"/>
              </w:rPr>
            </w:pPr>
          </w:p>
        </w:tc>
        <w:tc>
          <w:tcPr>
            <w:tcW w:w="20" w:type="dxa"/>
            <w:vAlign w:val="center"/>
          </w:tcPr>
          <w:p w14:paraId="4BB229CB" w14:textId="77777777" w:rsidR="009477BB" w:rsidRPr="0099433C" w:rsidRDefault="009477BB" w:rsidP="009477BB">
            <w:pPr>
              <w:tabs>
                <w:tab w:val="left" w:pos="826"/>
              </w:tabs>
              <w:spacing w:line="260" w:lineRule="exact"/>
              <w:ind w:left="-367" w:right="86" w:firstLine="360"/>
              <w:jc w:val="right"/>
              <w:rPr>
                <w:rFonts w:ascii="Times New Roman" w:eastAsia="Times New Roman" w:hAnsi="Times New Roman" w:cs="Angsana New"/>
                <w:sz w:val="17"/>
                <w:szCs w:val="17"/>
              </w:rPr>
            </w:pPr>
          </w:p>
        </w:tc>
        <w:tc>
          <w:tcPr>
            <w:tcW w:w="993" w:type="dxa"/>
            <w:noWrap/>
            <w:vAlign w:val="bottom"/>
          </w:tcPr>
          <w:p w14:paraId="0CFA2CD6" w14:textId="77777777" w:rsidR="009477BB" w:rsidRPr="0099433C" w:rsidRDefault="009477BB" w:rsidP="009477BB">
            <w:pPr>
              <w:tabs>
                <w:tab w:val="left" w:pos="826"/>
              </w:tabs>
              <w:spacing w:line="260" w:lineRule="exact"/>
              <w:ind w:left="-367" w:right="86" w:firstLine="360"/>
              <w:jc w:val="right"/>
              <w:rPr>
                <w:rFonts w:ascii="Times New Roman" w:eastAsia="Times New Roman" w:hAnsi="Times New Roman" w:cs="Angsana New"/>
                <w:sz w:val="17"/>
                <w:szCs w:val="17"/>
              </w:rPr>
            </w:pPr>
          </w:p>
        </w:tc>
        <w:tc>
          <w:tcPr>
            <w:tcW w:w="24" w:type="dxa"/>
            <w:noWrap/>
            <w:vAlign w:val="center"/>
          </w:tcPr>
          <w:p w14:paraId="0CE8A6B1" w14:textId="77777777" w:rsidR="009477BB" w:rsidRPr="0099433C" w:rsidRDefault="009477BB" w:rsidP="009477BB">
            <w:pPr>
              <w:spacing w:line="260" w:lineRule="exact"/>
              <w:jc w:val="center"/>
              <w:rPr>
                <w:rFonts w:ascii="Times New Roman" w:hAnsi="Times New Roman" w:cs="Times New Roman"/>
                <w:sz w:val="17"/>
                <w:szCs w:val="17"/>
              </w:rPr>
            </w:pPr>
          </w:p>
        </w:tc>
        <w:tc>
          <w:tcPr>
            <w:tcW w:w="966" w:type="dxa"/>
            <w:vAlign w:val="center"/>
          </w:tcPr>
          <w:p w14:paraId="544F8A19" w14:textId="0B480953" w:rsidR="009477BB" w:rsidRPr="0099433C" w:rsidRDefault="009477BB" w:rsidP="009477BB">
            <w:pPr>
              <w:spacing w:line="260" w:lineRule="exact"/>
              <w:ind w:left="-367" w:right="86" w:firstLine="360"/>
              <w:jc w:val="right"/>
              <w:rPr>
                <w:rFonts w:ascii="Times New Roman" w:hAnsi="Times New Roman" w:cs="Times New Roman"/>
                <w:sz w:val="17"/>
                <w:szCs w:val="17"/>
              </w:rPr>
            </w:pPr>
          </w:p>
        </w:tc>
        <w:tc>
          <w:tcPr>
            <w:tcW w:w="20" w:type="dxa"/>
            <w:vAlign w:val="center"/>
          </w:tcPr>
          <w:p w14:paraId="0A71CAF6" w14:textId="77777777" w:rsidR="009477BB" w:rsidRPr="0099433C" w:rsidRDefault="009477BB" w:rsidP="009477BB">
            <w:pPr>
              <w:spacing w:line="260" w:lineRule="exact"/>
              <w:jc w:val="center"/>
              <w:rPr>
                <w:rFonts w:ascii="Times New Roman" w:hAnsi="Times New Roman" w:cs="Times New Roman"/>
                <w:sz w:val="17"/>
                <w:szCs w:val="17"/>
              </w:rPr>
            </w:pPr>
          </w:p>
        </w:tc>
        <w:tc>
          <w:tcPr>
            <w:tcW w:w="1062" w:type="dxa"/>
            <w:vAlign w:val="center"/>
          </w:tcPr>
          <w:p w14:paraId="4A83E5BB" w14:textId="659A7DE8" w:rsidR="009477BB" w:rsidRPr="0099433C" w:rsidRDefault="009477BB" w:rsidP="009477BB">
            <w:pPr>
              <w:spacing w:line="260" w:lineRule="exact"/>
              <w:ind w:left="-382" w:right="93"/>
              <w:jc w:val="right"/>
              <w:rPr>
                <w:rFonts w:ascii="Times New Roman" w:hAnsi="Times New Roman" w:cs="Times New Roman"/>
                <w:sz w:val="17"/>
                <w:szCs w:val="17"/>
              </w:rPr>
            </w:pPr>
          </w:p>
        </w:tc>
        <w:tc>
          <w:tcPr>
            <w:tcW w:w="20" w:type="dxa"/>
            <w:noWrap/>
            <w:vAlign w:val="center"/>
          </w:tcPr>
          <w:p w14:paraId="6756E655" w14:textId="77777777" w:rsidR="009477BB" w:rsidRPr="0099433C" w:rsidRDefault="009477BB" w:rsidP="009477BB">
            <w:pPr>
              <w:spacing w:line="260" w:lineRule="exact"/>
              <w:rPr>
                <w:rFonts w:ascii="Times New Roman" w:hAnsi="Times New Roman" w:cs="Times New Roman"/>
                <w:sz w:val="17"/>
                <w:szCs w:val="17"/>
              </w:rPr>
            </w:pPr>
          </w:p>
        </w:tc>
        <w:tc>
          <w:tcPr>
            <w:tcW w:w="1504" w:type="dxa"/>
            <w:noWrap/>
            <w:vAlign w:val="center"/>
          </w:tcPr>
          <w:p w14:paraId="0BCF3F79" w14:textId="0A9ADEFF" w:rsidR="009477BB" w:rsidRPr="0099433C" w:rsidRDefault="009477BB" w:rsidP="009477BB">
            <w:pPr>
              <w:spacing w:line="260" w:lineRule="exact"/>
              <w:jc w:val="center"/>
              <w:rPr>
                <w:rFonts w:ascii="Times New Roman" w:eastAsia="Times New Roman" w:hAnsi="Times New Roman" w:cs="Times New Roman"/>
                <w:sz w:val="17"/>
                <w:szCs w:val="17"/>
              </w:rPr>
            </w:pPr>
            <w:r w:rsidRPr="0099433C">
              <w:rPr>
                <w:rFonts w:ascii="Times New Roman" w:eastAsia="Times New Roman" w:hAnsi="Times New Roman" w:cs="Times New Roman"/>
                <w:sz w:val="17"/>
                <w:szCs w:val="17"/>
              </w:rPr>
              <w:t xml:space="preserve">Accounts + </w:t>
            </w:r>
            <w:r w:rsidR="009D0559" w:rsidRPr="009D0559">
              <w:rPr>
                <w:rFonts w:ascii="Times New Roman" w:eastAsia="Times New Roman" w:hAnsi="Times New Roman" w:cs="Angsana New"/>
                <w:sz w:val="17"/>
                <w:szCs w:val="17"/>
              </w:rPr>
              <w:t>1</w:t>
            </w:r>
            <w:r w:rsidRPr="0099433C">
              <w:rPr>
                <w:rFonts w:ascii="Times New Roman" w:eastAsia="Times New Roman" w:hAnsi="Times New Roman" w:cs="Times New Roman"/>
                <w:sz w:val="17"/>
                <w:szCs w:val="17"/>
              </w:rPr>
              <w:t>.</w:t>
            </w:r>
            <w:r w:rsidR="009D0559" w:rsidRPr="009D0559">
              <w:rPr>
                <w:rFonts w:ascii="Times New Roman" w:eastAsia="Times New Roman" w:hAnsi="Times New Roman" w:cs="Angsana New"/>
                <w:sz w:val="17"/>
                <w:szCs w:val="17"/>
              </w:rPr>
              <w:t>50</w:t>
            </w:r>
            <w:r w:rsidRPr="0099433C">
              <w:rPr>
                <w:rFonts w:ascii="Times New Roman" w:eastAsia="Times New Roman" w:hAnsi="Times New Roman" w:cs="Times New Roman"/>
                <w:sz w:val="17"/>
                <w:szCs w:val="17"/>
              </w:rPr>
              <w:t>%</w:t>
            </w:r>
          </w:p>
        </w:tc>
        <w:tc>
          <w:tcPr>
            <w:tcW w:w="20" w:type="dxa"/>
            <w:shd w:val="clear" w:color="auto" w:fill="FFFFFF"/>
            <w:noWrap/>
            <w:vAlign w:val="center"/>
          </w:tcPr>
          <w:p w14:paraId="28C2AA59" w14:textId="77777777" w:rsidR="009477BB" w:rsidRPr="0099433C" w:rsidRDefault="009477BB" w:rsidP="009477BB">
            <w:pPr>
              <w:spacing w:line="260" w:lineRule="exact"/>
              <w:rPr>
                <w:rFonts w:ascii="Times New Roman" w:eastAsia="Times New Roman" w:hAnsi="Times New Roman" w:cs="Times New Roman"/>
                <w:sz w:val="17"/>
                <w:szCs w:val="17"/>
              </w:rPr>
            </w:pPr>
          </w:p>
        </w:tc>
        <w:tc>
          <w:tcPr>
            <w:tcW w:w="1512" w:type="dxa"/>
            <w:shd w:val="clear" w:color="auto" w:fill="FFFFFF"/>
            <w:noWrap/>
            <w:vAlign w:val="center"/>
          </w:tcPr>
          <w:p w14:paraId="4F0DE44F" w14:textId="55FB8384" w:rsidR="009477BB" w:rsidRPr="0099433C" w:rsidRDefault="009477BB" w:rsidP="009477BB">
            <w:pPr>
              <w:spacing w:line="260" w:lineRule="exact"/>
              <w:jc w:val="center"/>
              <w:rPr>
                <w:rFonts w:ascii="Times New Roman" w:eastAsia="Times New Roman" w:hAnsi="Times New Roman" w:cs="Times New Roman"/>
                <w:sz w:val="17"/>
                <w:szCs w:val="17"/>
              </w:rPr>
            </w:pPr>
            <w:r w:rsidRPr="0099433C">
              <w:rPr>
                <w:rFonts w:ascii="Times New Roman" w:eastAsia="Times New Roman" w:hAnsi="Times New Roman" w:cs="Times New Roman"/>
                <w:sz w:val="17"/>
                <w:szCs w:val="17"/>
              </w:rPr>
              <w:t xml:space="preserve">Accounts + </w:t>
            </w:r>
            <w:r w:rsidR="009D0559" w:rsidRPr="009D0559">
              <w:rPr>
                <w:rFonts w:ascii="Times New Roman" w:eastAsia="Times New Roman" w:hAnsi="Times New Roman" w:cs="Angsana New"/>
                <w:sz w:val="17"/>
                <w:szCs w:val="17"/>
              </w:rPr>
              <w:t>1</w:t>
            </w:r>
            <w:r w:rsidRPr="0099433C">
              <w:rPr>
                <w:rFonts w:ascii="Times New Roman" w:eastAsia="Times New Roman" w:hAnsi="Times New Roman" w:cs="Times New Roman"/>
                <w:sz w:val="17"/>
                <w:szCs w:val="17"/>
              </w:rPr>
              <w:t>.</w:t>
            </w:r>
            <w:r w:rsidR="009D0559" w:rsidRPr="009D0559">
              <w:rPr>
                <w:rFonts w:ascii="Times New Roman" w:eastAsia="Times New Roman" w:hAnsi="Times New Roman" w:cs="Angsana New"/>
                <w:sz w:val="17"/>
                <w:szCs w:val="17"/>
              </w:rPr>
              <w:t>50</w:t>
            </w:r>
            <w:r w:rsidRPr="0099433C">
              <w:rPr>
                <w:rFonts w:ascii="Times New Roman" w:eastAsia="Times New Roman" w:hAnsi="Times New Roman" w:cs="Times New Roman"/>
                <w:sz w:val="17"/>
                <w:szCs w:val="17"/>
              </w:rPr>
              <w:t>%</w:t>
            </w:r>
          </w:p>
        </w:tc>
        <w:tc>
          <w:tcPr>
            <w:tcW w:w="1518" w:type="dxa"/>
            <w:shd w:val="clear" w:color="auto" w:fill="FFFFFF"/>
            <w:vAlign w:val="center"/>
          </w:tcPr>
          <w:p w14:paraId="62FC8B94" w14:textId="77777777" w:rsidR="009477BB" w:rsidRPr="0099433C" w:rsidRDefault="009477BB" w:rsidP="009477BB">
            <w:pPr>
              <w:spacing w:line="260" w:lineRule="exact"/>
              <w:jc w:val="center"/>
              <w:rPr>
                <w:rFonts w:ascii="Times New Roman" w:eastAsia="Times New Roman" w:hAnsi="Times New Roman" w:cs="Times New Roman"/>
                <w:color w:val="000000"/>
                <w:sz w:val="17"/>
                <w:szCs w:val="17"/>
                <w:cs/>
              </w:rPr>
            </w:pPr>
          </w:p>
        </w:tc>
      </w:tr>
      <w:tr w:rsidR="009477BB" w:rsidRPr="0099433C" w14:paraId="0D8C269B" w14:textId="77777777" w:rsidTr="00404BEC">
        <w:trPr>
          <w:trHeight w:val="144"/>
        </w:trPr>
        <w:tc>
          <w:tcPr>
            <w:tcW w:w="2425" w:type="dxa"/>
            <w:shd w:val="clear" w:color="auto" w:fill="FFFFFF"/>
            <w:noWrap/>
          </w:tcPr>
          <w:p w14:paraId="019D1657" w14:textId="6DB3E611" w:rsidR="009477BB" w:rsidRPr="0099433C" w:rsidRDefault="009477BB" w:rsidP="009477BB">
            <w:pPr>
              <w:spacing w:line="260" w:lineRule="exact"/>
              <w:rPr>
                <w:rFonts w:ascii="Times New Roman" w:hAnsi="Times New Roman" w:cs="Times New Roman"/>
                <w:bCs/>
                <w:sz w:val="17"/>
                <w:szCs w:val="17"/>
              </w:rPr>
            </w:pPr>
            <w:r w:rsidRPr="0099433C">
              <w:rPr>
                <w:rFonts w:ascii="Times New Roman" w:hAnsi="Times New Roman" w:cs="Times New Roman"/>
                <w:bCs/>
                <w:sz w:val="17"/>
                <w:szCs w:val="17"/>
              </w:rPr>
              <w:t>Promissory notes</w:t>
            </w:r>
          </w:p>
        </w:tc>
        <w:tc>
          <w:tcPr>
            <w:tcW w:w="1141" w:type="dxa"/>
            <w:gridSpan w:val="2"/>
          </w:tcPr>
          <w:p w14:paraId="026EAFB2" w14:textId="0FB033DD" w:rsidR="009477BB" w:rsidRPr="0099433C" w:rsidRDefault="009477BB" w:rsidP="009477BB">
            <w:pPr>
              <w:spacing w:line="260" w:lineRule="exact"/>
              <w:ind w:left="-20"/>
              <w:jc w:val="center"/>
              <w:rPr>
                <w:rFonts w:ascii="Times New Roman" w:eastAsia="Times New Roman" w:hAnsi="Times New Roman" w:cs="Times New Roman"/>
                <w:color w:val="000000"/>
                <w:sz w:val="17"/>
                <w:szCs w:val="17"/>
              </w:rPr>
            </w:pPr>
            <w:r w:rsidRPr="0099433C">
              <w:rPr>
                <w:rFonts w:ascii="Times New Roman" w:eastAsia="Times New Roman" w:hAnsi="Times New Roman" w:cs="Times New Roman"/>
                <w:color w:val="000000"/>
                <w:sz w:val="17"/>
                <w:szCs w:val="17"/>
              </w:rPr>
              <w:t xml:space="preserve">Million </w:t>
            </w:r>
            <w:proofErr w:type="gramStart"/>
            <w:r w:rsidRPr="0099433C">
              <w:rPr>
                <w:rFonts w:ascii="Times New Roman" w:eastAsia="Times New Roman" w:hAnsi="Times New Roman" w:cs="Times New Roman"/>
                <w:color w:val="000000"/>
                <w:sz w:val="17"/>
                <w:szCs w:val="17"/>
              </w:rPr>
              <w:t>Baht</w:t>
            </w:r>
            <w:r w:rsidRPr="0099433C">
              <w:rPr>
                <w:rFonts w:asciiTheme="majorBidi" w:eastAsia="Times New Roman" w:hAnsiTheme="majorBidi" w:cstheme="majorBidi"/>
                <w:vertAlign w:val="superscript"/>
              </w:rPr>
              <w:t>(</w:t>
            </w:r>
            <w:proofErr w:type="gramEnd"/>
            <w:r w:rsidR="009D0559" w:rsidRPr="009D0559">
              <w:rPr>
                <w:rFonts w:asciiTheme="majorBidi" w:eastAsia="Times New Roman" w:hAnsiTheme="majorBidi" w:cstheme="majorBidi"/>
                <w:vertAlign w:val="superscript"/>
              </w:rPr>
              <w:t>2</w:t>
            </w:r>
            <w:r w:rsidRPr="0099433C">
              <w:rPr>
                <w:rFonts w:asciiTheme="majorBidi" w:eastAsia="Times New Roman" w:hAnsiTheme="majorBidi" w:cstheme="majorBidi"/>
                <w:vertAlign w:val="superscript"/>
              </w:rPr>
              <w:t>)</w:t>
            </w:r>
          </w:p>
        </w:tc>
        <w:tc>
          <w:tcPr>
            <w:tcW w:w="1204" w:type="dxa"/>
          </w:tcPr>
          <w:p w14:paraId="31D98AAC" w14:textId="5177494C" w:rsidR="009477BB" w:rsidRPr="0099433C" w:rsidRDefault="009D0559" w:rsidP="009477BB">
            <w:pPr>
              <w:spacing w:line="260" w:lineRule="exact"/>
              <w:jc w:val="center"/>
              <w:rPr>
                <w:rFonts w:ascii="Times New Roman" w:eastAsia="Times New Roman" w:hAnsi="Times New Roman" w:cs="Times New Roman"/>
                <w:sz w:val="17"/>
                <w:szCs w:val="17"/>
              </w:rPr>
            </w:pPr>
            <w:r w:rsidRPr="009D0559">
              <w:rPr>
                <w:rFonts w:ascii="Times New Roman" w:eastAsia="Times New Roman" w:hAnsi="Times New Roman" w:cs="Angsana New"/>
                <w:sz w:val="17"/>
                <w:szCs w:val="17"/>
              </w:rPr>
              <w:t>4</w:t>
            </w:r>
            <w:r w:rsidR="009477BB" w:rsidRPr="0099433C">
              <w:rPr>
                <w:rFonts w:ascii="Times New Roman" w:eastAsia="Times New Roman" w:hAnsi="Times New Roman" w:cs="Times New Roman"/>
                <w:sz w:val="17"/>
                <w:szCs w:val="17"/>
              </w:rPr>
              <w:t xml:space="preserve"> and </w:t>
            </w:r>
            <w:r w:rsidRPr="009D0559">
              <w:rPr>
                <w:rFonts w:ascii="Times New Roman" w:eastAsia="Times New Roman" w:hAnsi="Times New Roman" w:cs="Angsana New"/>
                <w:sz w:val="17"/>
                <w:szCs w:val="17"/>
              </w:rPr>
              <w:t>16</w:t>
            </w:r>
          </w:p>
        </w:tc>
        <w:tc>
          <w:tcPr>
            <w:tcW w:w="891" w:type="dxa"/>
            <w:noWrap/>
          </w:tcPr>
          <w:p w14:paraId="6B56F9F5" w14:textId="4149E54F" w:rsidR="009477BB" w:rsidRPr="0099433C" w:rsidRDefault="009D0559" w:rsidP="009477BB">
            <w:pPr>
              <w:spacing w:line="260" w:lineRule="exact"/>
              <w:ind w:left="-367" w:right="86" w:firstLine="360"/>
              <w:jc w:val="right"/>
              <w:rPr>
                <w:rFonts w:ascii="Times New Roman" w:eastAsia="Times New Roman" w:hAnsi="Times New Roman" w:cs="Angsana New"/>
                <w:sz w:val="17"/>
                <w:szCs w:val="17"/>
                <w:cs/>
              </w:rPr>
            </w:pPr>
            <w:r w:rsidRPr="009D0559">
              <w:rPr>
                <w:rFonts w:ascii="Times New Roman" w:eastAsia="Times New Roman" w:hAnsi="Times New Roman" w:cs="Angsana New"/>
                <w:sz w:val="17"/>
                <w:szCs w:val="17"/>
              </w:rPr>
              <w:t>5</w:t>
            </w:r>
            <w:r w:rsidR="009477BB" w:rsidRPr="0099433C">
              <w:rPr>
                <w:rFonts w:ascii="Times New Roman" w:eastAsia="Times New Roman" w:hAnsi="Times New Roman" w:cs="Angsana New"/>
                <w:sz w:val="17"/>
                <w:szCs w:val="17"/>
              </w:rPr>
              <w:t>,</w:t>
            </w:r>
            <w:r w:rsidRPr="009D0559">
              <w:rPr>
                <w:rFonts w:ascii="Times New Roman" w:eastAsia="Times New Roman" w:hAnsi="Times New Roman" w:cs="Angsana New"/>
                <w:sz w:val="17"/>
                <w:szCs w:val="17"/>
              </w:rPr>
              <w:t>032</w:t>
            </w:r>
          </w:p>
        </w:tc>
        <w:tc>
          <w:tcPr>
            <w:tcW w:w="20" w:type="dxa"/>
          </w:tcPr>
          <w:p w14:paraId="02C01D7C" w14:textId="77777777" w:rsidR="009477BB" w:rsidRPr="0099433C" w:rsidRDefault="009477BB" w:rsidP="009477BB">
            <w:pPr>
              <w:spacing w:line="260" w:lineRule="exact"/>
              <w:ind w:left="-367" w:right="86" w:firstLine="360"/>
              <w:jc w:val="right"/>
              <w:rPr>
                <w:rFonts w:ascii="Times New Roman" w:eastAsia="Times New Roman" w:hAnsi="Times New Roman" w:cs="Angsana New"/>
                <w:sz w:val="17"/>
                <w:szCs w:val="17"/>
              </w:rPr>
            </w:pPr>
          </w:p>
        </w:tc>
        <w:tc>
          <w:tcPr>
            <w:tcW w:w="993" w:type="dxa"/>
            <w:noWrap/>
          </w:tcPr>
          <w:p w14:paraId="1F37D160" w14:textId="2AD95C06" w:rsidR="009477BB" w:rsidRPr="0099433C" w:rsidRDefault="009D0559" w:rsidP="009477BB">
            <w:pPr>
              <w:spacing w:line="260" w:lineRule="exact"/>
              <w:ind w:left="-367" w:right="86" w:firstLine="360"/>
              <w:jc w:val="right"/>
              <w:rPr>
                <w:rFonts w:ascii="Times New Roman" w:eastAsia="Times New Roman" w:hAnsi="Times New Roman" w:cs="Angsana New"/>
                <w:sz w:val="17"/>
                <w:szCs w:val="17"/>
              </w:rPr>
            </w:pPr>
            <w:r w:rsidRPr="009D0559">
              <w:rPr>
                <w:rFonts w:ascii="Times New Roman" w:eastAsia="Times New Roman" w:hAnsi="Times New Roman" w:cs="Angsana New"/>
                <w:sz w:val="17"/>
                <w:szCs w:val="17"/>
              </w:rPr>
              <w:t>3</w:t>
            </w:r>
            <w:r w:rsidR="009477BB" w:rsidRPr="0099433C">
              <w:rPr>
                <w:rFonts w:ascii="Times New Roman" w:eastAsia="Times New Roman" w:hAnsi="Times New Roman" w:cs="Angsana New"/>
                <w:sz w:val="17"/>
                <w:szCs w:val="17"/>
              </w:rPr>
              <w:t>,</w:t>
            </w:r>
            <w:r w:rsidRPr="009D0559">
              <w:rPr>
                <w:rFonts w:ascii="Times New Roman" w:eastAsia="Times New Roman" w:hAnsi="Times New Roman" w:cs="Angsana New"/>
                <w:sz w:val="17"/>
                <w:szCs w:val="17"/>
              </w:rPr>
              <w:t>668</w:t>
            </w:r>
          </w:p>
        </w:tc>
        <w:tc>
          <w:tcPr>
            <w:tcW w:w="24" w:type="dxa"/>
            <w:noWrap/>
          </w:tcPr>
          <w:p w14:paraId="0440DB1D" w14:textId="77777777" w:rsidR="009477BB" w:rsidRPr="0099433C" w:rsidRDefault="009477BB" w:rsidP="009477BB">
            <w:pPr>
              <w:spacing w:line="260" w:lineRule="exact"/>
              <w:ind w:right="-267"/>
              <w:jc w:val="center"/>
              <w:rPr>
                <w:rFonts w:ascii="Times New Roman" w:eastAsia="Times New Roman" w:hAnsi="Times New Roman" w:cs="Times New Roman"/>
                <w:sz w:val="17"/>
                <w:szCs w:val="17"/>
              </w:rPr>
            </w:pPr>
          </w:p>
        </w:tc>
        <w:tc>
          <w:tcPr>
            <w:tcW w:w="966" w:type="dxa"/>
          </w:tcPr>
          <w:p w14:paraId="472294CB" w14:textId="49777AFE" w:rsidR="009477BB" w:rsidRPr="0099433C" w:rsidRDefault="009D0559" w:rsidP="009477BB">
            <w:pPr>
              <w:tabs>
                <w:tab w:val="left" w:pos="713"/>
              </w:tabs>
              <w:spacing w:line="260" w:lineRule="exact"/>
              <w:ind w:left="-367" w:right="86" w:firstLine="360"/>
              <w:jc w:val="right"/>
              <w:rPr>
                <w:rFonts w:ascii="Times New Roman" w:eastAsia="Times New Roman" w:hAnsi="Times New Roman" w:cs="Times New Roman"/>
                <w:sz w:val="17"/>
                <w:szCs w:val="17"/>
              </w:rPr>
            </w:pPr>
            <w:r w:rsidRPr="009D0559">
              <w:rPr>
                <w:rFonts w:ascii="Times New Roman" w:eastAsia="Times New Roman" w:hAnsi="Times New Roman" w:cs="Angsana New"/>
                <w:sz w:val="17"/>
                <w:szCs w:val="17"/>
              </w:rPr>
              <w:t>4</w:t>
            </w:r>
            <w:r w:rsidR="009477BB" w:rsidRPr="0099433C">
              <w:rPr>
                <w:rFonts w:ascii="Times New Roman" w:eastAsia="Times New Roman" w:hAnsi="Times New Roman" w:cs="Angsana New"/>
                <w:sz w:val="17"/>
                <w:szCs w:val="17"/>
              </w:rPr>
              <w:t>,</w:t>
            </w:r>
            <w:r w:rsidRPr="009D0559">
              <w:rPr>
                <w:rFonts w:ascii="Times New Roman" w:eastAsia="Times New Roman" w:hAnsi="Times New Roman" w:cs="Angsana New"/>
                <w:sz w:val="17"/>
                <w:szCs w:val="17"/>
              </w:rPr>
              <w:t>532</w:t>
            </w:r>
          </w:p>
        </w:tc>
        <w:tc>
          <w:tcPr>
            <w:tcW w:w="20" w:type="dxa"/>
          </w:tcPr>
          <w:p w14:paraId="14B2FE80" w14:textId="77777777" w:rsidR="009477BB" w:rsidRPr="0099433C" w:rsidRDefault="009477BB" w:rsidP="009477BB">
            <w:pPr>
              <w:spacing w:line="260" w:lineRule="exact"/>
              <w:ind w:right="-267"/>
              <w:jc w:val="center"/>
              <w:rPr>
                <w:rFonts w:ascii="Times New Roman" w:eastAsia="Times New Roman" w:hAnsi="Times New Roman" w:cs="Times New Roman"/>
                <w:sz w:val="17"/>
                <w:szCs w:val="17"/>
              </w:rPr>
            </w:pPr>
          </w:p>
        </w:tc>
        <w:tc>
          <w:tcPr>
            <w:tcW w:w="1062" w:type="dxa"/>
          </w:tcPr>
          <w:p w14:paraId="31DA244E" w14:textId="420B7012" w:rsidR="009477BB" w:rsidRPr="0099433C" w:rsidRDefault="009D0559" w:rsidP="009477BB">
            <w:pPr>
              <w:spacing w:line="260" w:lineRule="exact"/>
              <w:ind w:left="-382" w:right="93" w:firstLine="103"/>
              <w:jc w:val="right"/>
              <w:rPr>
                <w:rFonts w:ascii="Times New Roman" w:eastAsia="Times New Roman" w:hAnsi="Times New Roman" w:cs="Times New Roman"/>
                <w:sz w:val="17"/>
                <w:szCs w:val="17"/>
              </w:rPr>
            </w:pPr>
            <w:r w:rsidRPr="009D0559">
              <w:rPr>
                <w:rFonts w:ascii="Times New Roman" w:eastAsia="Times New Roman" w:hAnsi="Times New Roman" w:cs="Angsana New"/>
                <w:sz w:val="17"/>
                <w:szCs w:val="17"/>
              </w:rPr>
              <w:t>3</w:t>
            </w:r>
            <w:r w:rsidR="009477BB" w:rsidRPr="0099433C">
              <w:rPr>
                <w:rFonts w:ascii="Times New Roman" w:eastAsia="Times New Roman" w:hAnsi="Times New Roman" w:cs="Angsana New"/>
                <w:sz w:val="17"/>
                <w:szCs w:val="17"/>
              </w:rPr>
              <w:t>,</w:t>
            </w:r>
            <w:r w:rsidRPr="009D0559">
              <w:rPr>
                <w:rFonts w:ascii="Times New Roman" w:eastAsia="Times New Roman" w:hAnsi="Times New Roman" w:cs="Angsana New"/>
                <w:sz w:val="17"/>
                <w:szCs w:val="17"/>
              </w:rPr>
              <w:t>611</w:t>
            </w:r>
          </w:p>
        </w:tc>
        <w:tc>
          <w:tcPr>
            <w:tcW w:w="20" w:type="dxa"/>
            <w:noWrap/>
          </w:tcPr>
          <w:p w14:paraId="481DF98C" w14:textId="77777777" w:rsidR="009477BB" w:rsidRPr="0099433C" w:rsidRDefault="009477BB" w:rsidP="009477BB">
            <w:pPr>
              <w:spacing w:line="260" w:lineRule="exact"/>
              <w:jc w:val="center"/>
              <w:rPr>
                <w:rFonts w:ascii="Times New Roman" w:hAnsi="Times New Roman" w:cs="Times New Roman"/>
                <w:sz w:val="17"/>
                <w:szCs w:val="17"/>
              </w:rPr>
            </w:pPr>
          </w:p>
        </w:tc>
        <w:tc>
          <w:tcPr>
            <w:tcW w:w="1504" w:type="dxa"/>
            <w:noWrap/>
          </w:tcPr>
          <w:p w14:paraId="40FB4EB8" w14:textId="58EF69BE" w:rsidR="009477BB" w:rsidRPr="0099433C" w:rsidRDefault="009477BB" w:rsidP="009477BB">
            <w:pPr>
              <w:spacing w:line="260" w:lineRule="exact"/>
              <w:jc w:val="center"/>
              <w:rPr>
                <w:rFonts w:ascii="Times New Roman" w:eastAsia="Times New Roman" w:hAnsi="Times New Roman" w:cs="Times New Roman"/>
                <w:sz w:val="17"/>
                <w:szCs w:val="17"/>
              </w:rPr>
            </w:pPr>
            <w:r w:rsidRPr="0099433C">
              <w:rPr>
                <w:rFonts w:ascii="Times New Roman" w:eastAsia="Times New Roman" w:hAnsi="Times New Roman" w:cs="Times New Roman"/>
                <w:sz w:val="17"/>
                <w:szCs w:val="17"/>
              </w:rPr>
              <w:t xml:space="preserve">MLR, MLR + </w:t>
            </w:r>
            <w:r w:rsidR="009D0559" w:rsidRPr="009D0559">
              <w:rPr>
                <w:rFonts w:ascii="Times New Roman" w:eastAsia="Times New Roman" w:hAnsi="Times New Roman" w:cs="Angsana New"/>
                <w:sz w:val="17"/>
                <w:szCs w:val="17"/>
              </w:rPr>
              <w:t>1</w:t>
            </w:r>
            <w:r w:rsidRPr="0099433C">
              <w:rPr>
                <w:rFonts w:ascii="Times New Roman" w:eastAsia="Times New Roman" w:hAnsi="Times New Roman" w:cs="Times New Roman"/>
                <w:sz w:val="17"/>
                <w:szCs w:val="17"/>
              </w:rPr>
              <w:t xml:space="preserve">%, </w:t>
            </w:r>
            <w:r w:rsidR="009D0559" w:rsidRPr="009D0559">
              <w:rPr>
                <w:rFonts w:ascii="Times New Roman" w:eastAsia="Times New Roman" w:hAnsi="Times New Roman" w:cs="Angsana New"/>
                <w:sz w:val="17"/>
                <w:szCs w:val="17"/>
              </w:rPr>
              <w:t>7</w:t>
            </w:r>
            <w:r w:rsidRPr="0099433C">
              <w:rPr>
                <w:rFonts w:ascii="Times New Roman" w:eastAsia="Times New Roman" w:hAnsi="Times New Roman" w:cs="Angsana New"/>
                <w:sz w:val="17"/>
                <w:szCs w:val="17"/>
              </w:rPr>
              <w:t>.</w:t>
            </w:r>
            <w:r w:rsidR="009D0559" w:rsidRPr="009D0559">
              <w:rPr>
                <w:rFonts w:ascii="Times New Roman" w:eastAsia="Times New Roman" w:hAnsi="Times New Roman" w:cs="Angsana New"/>
                <w:sz w:val="17"/>
                <w:szCs w:val="17"/>
              </w:rPr>
              <w:t>30</w:t>
            </w:r>
            <w:r w:rsidRPr="0099433C">
              <w:rPr>
                <w:rFonts w:ascii="Times New Roman" w:eastAsia="Times New Roman" w:hAnsi="Times New Roman" w:cs="Times New Roman"/>
                <w:sz w:val="17"/>
                <w:szCs w:val="17"/>
              </w:rPr>
              <w:t>%</w:t>
            </w:r>
          </w:p>
        </w:tc>
        <w:tc>
          <w:tcPr>
            <w:tcW w:w="20" w:type="dxa"/>
            <w:shd w:val="clear" w:color="auto" w:fill="FFFFFF"/>
            <w:noWrap/>
          </w:tcPr>
          <w:p w14:paraId="0407C10A" w14:textId="77777777" w:rsidR="009477BB" w:rsidRPr="0099433C" w:rsidRDefault="009477BB" w:rsidP="009477BB">
            <w:pPr>
              <w:spacing w:line="260" w:lineRule="exact"/>
              <w:jc w:val="center"/>
              <w:rPr>
                <w:rFonts w:ascii="Times New Roman" w:eastAsia="Times New Roman" w:hAnsi="Times New Roman" w:cs="Times New Roman"/>
                <w:sz w:val="17"/>
                <w:szCs w:val="17"/>
              </w:rPr>
            </w:pPr>
          </w:p>
        </w:tc>
        <w:tc>
          <w:tcPr>
            <w:tcW w:w="1512" w:type="dxa"/>
            <w:shd w:val="clear" w:color="auto" w:fill="FFFFFF"/>
            <w:noWrap/>
          </w:tcPr>
          <w:p w14:paraId="6C2B81AE" w14:textId="0939AFAC" w:rsidR="009477BB" w:rsidRPr="0099433C" w:rsidRDefault="009477BB" w:rsidP="009477BB">
            <w:pPr>
              <w:spacing w:line="260" w:lineRule="exact"/>
              <w:jc w:val="center"/>
              <w:rPr>
                <w:rFonts w:ascii="Times New Roman" w:eastAsia="Times New Roman" w:hAnsi="Times New Roman" w:cs="Times New Roman"/>
                <w:sz w:val="17"/>
                <w:szCs w:val="17"/>
              </w:rPr>
            </w:pPr>
            <w:r w:rsidRPr="0099433C">
              <w:rPr>
                <w:rFonts w:ascii="Times New Roman" w:eastAsia="Times New Roman" w:hAnsi="Times New Roman" w:cs="Times New Roman"/>
                <w:sz w:val="17"/>
                <w:szCs w:val="17"/>
              </w:rPr>
              <w:t xml:space="preserve">MLR, MLR + </w:t>
            </w:r>
            <w:r w:rsidR="009D0559" w:rsidRPr="009D0559">
              <w:rPr>
                <w:rFonts w:ascii="Times New Roman" w:eastAsia="Times New Roman" w:hAnsi="Times New Roman" w:cs="Angsana New"/>
                <w:sz w:val="17"/>
                <w:szCs w:val="17"/>
              </w:rPr>
              <w:t>1</w:t>
            </w:r>
            <w:r w:rsidRPr="0099433C">
              <w:rPr>
                <w:rFonts w:ascii="Times New Roman" w:eastAsia="Times New Roman" w:hAnsi="Times New Roman" w:cs="Times New Roman"/>
                <w:sz w:val="17"/>
                <w:szCs w:val="17"/>
              </w:rPr>
              <w:t xml:space="preserve">%, </w:t>
            </w:r>
            <w:r w:rsidR="009D0559" w:rsidRPr="009D0559">
              <w:rPr>
                <w:rFonts w:ascii="Times New Roman" w:eastAsia="Times New Roman" w:hAnsi="Times New Roman" w:cs="Angsana New"/>
                <w:sz w:val="17"/>
                <w:szCs w:val="17"/>
              </w:rPr>
              <w:t>7</w:t>
            </w:r>
            <w:r w:rsidRPr="0099433C">
              <w:rPr>
                <w:rFonts w:ascii="Times New Roman" w:eastAsia="Times New Roman" w:hAnsi="Times New Roman" w:cs="Angsana New"/>
                <w:sz w:val="17"/>
                <w:szCs w:val="17"/>
              </w:rPr>
              <w:t>.</w:t>
            </w:r>
            <w:r w:rsidR="009D0559" w:rsidRPr="009D0559">
              <w:rPr>
                <w:rFonts w:ascii="Times New Roman" w:eastAsia="Times New Roman" w:hAnsi="Times New Roman" w:cs="Angsana New"/>
                <w:sz w:val="17"/>
                <w:szCs w:val="17"/>
              </w:rPr>
              <w:t>30</w:t>
            </w:r>
            <w:r w:rsidRPr="0099433C">
              <w:rPr>
                <w:rFonts w:ascii="Times New Roman" w:eastAsia="Times New Roman" w:hAnsi="Times New Roman" w:cs="Times New Roman"/>
                <w:sz w:val="17"/>
                <w:szCs w:val="17"/>
              </w:rPr>
              <w:t>%</w:t>
            </w:r>
          </w:p>
        </w:tc>
        <w:tc>
          <w:tcPr>
            <w:tcW w:w="1518" w:type="dxa"/>
            <w:shd w:val="clear" w:color="auto" w:fill="FFFFFF"/>
            <w:vAlign w:val="bottom"/>
          </w:tcPr>
          <w:p w14:paraId="51C6BD9B" w14:textId="195CBC1F" w:rsidR="0030449C" w:rsidRPr="0099433C" w:rsidRDefault="00A54347" w:rsidP="0030449C">
            <w:pPr>
              <w:spacing w:line="260" w:lineRule="exact"/>
              <w:jc w:val="center"/>
              <w:rPr>
                <w:rFonts w:ascii="Times New Roman" w:eastAsia="Times New Roman" w:hAnsi="Times New Roman" w:cs="Angsana New"/>
                <w:sz w:val="17"/>
                <w:szCs w:val="17"/>
              </w:rPr>
            </w:pPr>
            <w:r w:rsidRPr="0099433C">
              <w:rPr>
                <w:rFonts w:ascii="Times New Roman" w:eastAsia="Times New Roman" w:hAnsi="Times New Roman" w:cs="Angsana New"/>
                <w:sz w:val="17"/>
                <w:szCs w:val="17"/>
              </w:rPr>
              <w:t xml:space="preserve">April </w:t>
            </w:r>
            <w:r w:rsidR="009D0559" w:rsidRPr="009D0559">
              <w:rPr>
                <w:rFonts w:ascii="Times New Roman" w:eastAsia="Times New Roman" w:hAnsi="Times New Roman" w:cs="Angsana New"/>
                <w:sz w:val="17"/>
                <w:szCs w:val="17"/>
              </w:rPr>
              <w:t>4</w:t>
            </w:r>
            <w:r w:rsidRPr="0099433C">
              <w:rPr>
                <w:rFonts w:ascii="Times New Roman" w:eastAsia="Times New Roman" w:hAnsi="Times New Roman" w:cs="Angsana New"/>
                <w:sz w:val="17"/>
                <w:szCs w:val="17"/>
              </w:rPr>
              <w:t xml:space="preserve">, </w:t>
            </w:r>
            <w:r w:rsidR="009D0559" w:rsidRPr="009D0559">
              <w:rPr>
                <w:rFonts w:ascii="Times New Roman" w:eastAsia="Times New Roman" w:hAnsi="Times New Roman" w:cs="Angsana New"/>
                <w:sz w:val="17"/>
                <w:szCs w:val="17"/>
              </w:rPr>
              <w:t>2026</w:t>
            </w:r>
            <w:r w:rsidR="0030449C" w:rsidRPr="0099433C">
              <w:rPr>
                <w:rFonts w:ascii="Times New Roman" w:eastAsia="Times New Roman" w:hAnsi="Times New Roman" w:cs="Angsana New"/>
                <w:sz w:val="17"/>
                <w:szCs w:val="17"/>
                <w:cs/>
              </w:rPr>
              <w:t xml:space="preserve"> </w:t>
            </w:r>
            <w:r w:rsidRPr="0099433C">
              <w:rPr>
                <w:rFonts w:ascii="Times New Roman" w:eastAsia="Times New Roman" w:hAnsi="Times New Roman" w:cs="Angsana New"/>
                <w:sz w:val="17"/>
                <w:szCs w:val="17"/>
              </w:rPr>
              <w:t>-</w:t>
            </w:r>
            <w:r w:rsidR="0030449C" w:rsidRPr="0099433C">
              <w:rPr>
                <w:rFonts w:ascii="Times New Roman" w:eastAsia="Times New Roman" w:hAnsi="Times New Roman" w:cs="Angsana New"/>
                <w:sz w:val="17"/>
                <w:szCs w:val="17"/>
                <w:cs/>
              </w:rPr>
              <w:t xml:space="preserve"> </w:t>
            </w:r>
          </w:p>
          <w:p w14:paraId="5C1ADC8E" w14:textId="4413A9CB" w:rsidR="009477BB" w:rsidRPr="0099433C" w:rsidRDefault="00A54347" w:rsidP="0030449C">
            <w:pPr>
              <w:spacing w:line="260" w:lineRule="exact"/>
              <w:jc w:val="center"/>
              <w:rPr>
                <w:rFonts w:ascii="Times New Roman" w:eastAsia="Times New Roman" w:hAnsi="Times New Roman" w:cs="Times New Roman"/>
                <w:sz w:val="17"/>
                <w:szCs w:val="17"/>
              </w:rPr>
            </w:pPr>
            <w:r w:rsidRPr="0099433C">
              <w:rPr>
                <w:rFonts w:ascii="Times New Roman" w:eastAsia="Times New Roman" w:hAnsi="Times New Roman" w:cs="Angsana New"/>
                <w:sz w:val="17"/>
                <w:szCs w:val="17"/>
              </w:rPr>
              <w:t xml:space="preserve">August </w:t>
            </w:r>
            <w:r w:rsidR="009D0559" w:rsidRPr="009D0559">
              <w:rPr>
                <w:rFonts w:ascii="Times New Roman" w:eastAsia="Times New Roman" w:hAnsi="Times New Roman" w:cs="Angsana New"/>
                <w:sz w:val="17"/>
                <w:szCs w:val="17"/>
              </w:rPr>
              <w:t>29</w:t>
            </w:r>
            <w:r w:rsidRPr="0099433C">
              <w:rPr>
                <w:rFonts w:ascii="Times New Roman" w:eastAsia="Times New Roman" w:hAnsi="Times New Roman" w:cs="Angsana New"/>
                <w:sz w:val="17"/>
                <w:szCs w:val="17"/>
              </w:rPr>
              <w:t xml:space="preserve">, </w:t>
            </w:r>
            <w:r w:rsidR="009D0559" w:rsidRPr="009D0559">
              <w:rPr>
                <w:rFonts w:ascii="Times New Roman" w:eastAsia="Times New Roman" w:hAnsi="Times New Roman" w:cs="Angsana New"/>
                <w:sz w:val="17"/>
                <w:szCs w:val="17"/>
              </w:rPr>
              <w:t>2026</w:t>
            </w:r>
          </w:p>
        </w:tc>
      </w:tr>
      <w:tr w:rsidR="009477BB" w:rsidRPr="0099433C" w14:paraId="6211E1B1" w14:textId="77777777" w:rsidTr="0012034D">
        <w:trPr>
          <w:trHeight w:val="243"/>
        </w:trPr>
        <w:tc>
          <w:tcPr>
            <w:tcW w:w="2425" w:type="dxa"/>
            <w:shd w:val="clear" w:color="auto" w:fill="FFFFFF"/>
            <w:noWrap/>
            <w:vAlign w:val="center"/>
          </w:tcPr>
          <w:p w14:paraId="465AA1D3" w14:textId="4F49A00F" w:rsidR="009477BB" w:rsidRPr="0099433C" w:rsidRDefault="009477BB" w:rsidP="009477BB">
            <w:pPr>
              <w:spacing w:line="260" w:lineRule="exact"/>
              <w:rPr>
                <w:rFonts w:ascii="Times New Roman" w:eastAsia="Times New Roman" w:hAnsi="Times New Roman" w:cs="Times New Roman"/>
                <w:color w:val="000000"/>
                <w:sz w:val="17"/>
                <w:szCs w:val="17"/>
                <w:cs/>
              </w:rPr>
            </w:pPr>
            <w:r w:rsidRPr="0099433C">
              <w:rPr>
                <w:rFonts w:ascii="Times New Roman" w:eastAsia="Times New Roman" w:hAnsi="Times New Roman" w:cs="Times New Roman"/>
                <w:color w:val="000000"/>
                <w:sz w:val="17"/>
                <w:szCs w:val="17"/>
              </w:rPr>
              <w:t>Short-term borrowings</w:t>
            </w:r>
            <w:r w:rsidRPr="0099433C">
              <w:rPr>
                <w:rFonts w:ascii="Times New Roman" w:eastAsia="Times New Roman" w:hAnsi="Times New Roman" w:cs="Times New Roman"/>
                <w:color w:val="000000"/>
                <w:sz w:val="17"/>
                <w:szCs w:val="17"/>
                <w:cs/>
              </w:rPr>
              <w:t xml:space="preserve"> </w:t>
            </w:r>
          </w:p>
        </w:tc>
        <w:tc>
          <w:tcPr>
            <w:tcW w:w="1141" w:type="dxa"/>
            <w:gridSpan w:val="2"/>
          </w:tcPr>
          <w:p w14:paraId="5BD17547" w14:textId="7E8432D7" w:rsidR="009477BB" w:rsidRPr="0099433C" w:rsidRDefault="009477BB" w:rsidP="009477BB">
            <w:pPr>
              <w:spacing w:line="260" w:lineRule="exact"/>
              <w:ind w:left="-20"/>
              <w:jc w:val="center"/>
              <w:rPr>
                <w:rFonts w:ascii="Times New Roman" w:eastAsia="Times New Roman" w:hAnsi="Times New Roman" w:cs="Times New Roman"/>
                <w:color w:val="000000"/>
                <w:sz w:val="17"/>
                <w:szCs w:val="17"/>
                <w:cs/>
              </w:rPr>
            </w:pPr>
            <w:r w:rsidRPr="0099433C">
              <w:rPr>
                <w:rFonts w:ascii="Times New Roman" w:eastAsia="Times New Roman" w:hAnsi="Times New Roman" w:cs="Times New Roman"/>
                <w:color w:val="000000"/>
                <w:sz w:val="17"/>
                <w:szCs w:val="17"/>
              </w:rPr>
              <w:t xml:space="preserve">Million </w:t>
            </w:r>
            <w:proofErr w:type="gramStart"/>
            <w:r w:rsidRPr="0099433C">
              <w:rPr>
                <w:rFonts w:ascii="Times New Roman" w:eastAsia="Times New Roman" w:hAnsi="Times New Roman" w:cs="Times New Roman"/>
                <w:color w:val="000000"/>
                <w:sz w:val="17"/>
                <w:szCs w:val="17"/>
              </w:rPr>
              <w:t>Baht</w:t>
            </w:r>
            <w:r w:rsidRPr="0099433C">
              <w:rPr>
                <w:rFonts w:asciiTheme="majorBidi" w:eastAsia="Times New Roman" w:hAnsiTheme="majorBidi" w:cstheme="majorBidi"/>
                <w:vertAlign w:val="superscript"/>
              </w:rPr>
              <w:t>(</w:t>
            </w:r>
            <w:proofErr w:type="gramEnd"/>
            <w:r w:rsidR="009D0559" w:rsidRPr="009D0559">
              <w:rPr>
                <w:rFonts w:asciiTheme="majorBidi" w:eastAsia="Times New Roman" w:hAnsiTheme="majorBidi" w:cstheme="majorBidi"/>
                <w:vertAlign w:val="superscript"/>
              </w:rPr>
              <w:t>1</w:t>
            </w:r>
            <w:r w:rsidRPr="0099433C">
              <w:rPr>
                <w:rFonts w:asciiTheme="majorBidi" w:eastAsia="Times New Roman" w:hAnsiTheme="majorBidi" w:cstheme="majorBidi"/>
                <w:vertAlign w:val="superscript"/>
              </w:rPr>
              <w:t>)</w:t>
            </w:r>
          </w:p>
        </w:tc>
        <w:tc>
          <w:tcPr>
            <w:tcW w:w="1204" w:type="dxa"/>
          </w:tcPr>
          <w:p w14:paraId="421D25D6" w14:textId="6F28EC2B" w:rsidR="009477BB" w:rsidRPr="0099433C" w:rsidRDefault="009D0559" w:rsidP="009477BB">
            <w:pPr>
              <w:spacing w:line="260" w:lineRule="exact"/>
              <w:jc w:val="center"/>
              <w:rPr>
                <w:rFonts w:ascii="Times New Roman" w:eastAsia="Times New Roman" w:hAnsi="Times New Roman" w:cs="Times New Roman"/>
                <w:sz w:val="17"/>
                <w:szCs w:val="17"/>
              </w:rPr>
            </w:pPr>
            <w:r w:rsidRPr="009D0559">
              <w:rPr>
                <w:rFonts w:ascii="Times New Roman" w:eastAsia="Times New Roman" w:hAnsi="Times New Roman" w:cs="Angsana New"/>
                <w:sz w:val="17"/>
                <w:szCs w:val="17"/>
              </w:rPr>
              <w:t>4</w:t>
            </w:r>
            <w:r w:rsidR="009477BB" w:rsidRPr="0099433C">
              <w:rPr>
                <w:rFonts w:ascii="Times New Roman" w:eastAsia="Times New Roman" w:hAnsi="Times New Roman" w:cs="Times New Roman"/>
                <w:sz w:val="17"/>
                <w:szCs w:val="17"/>
              </w:rPr>
              <w:t xml:space="preserve"> and</w:t>
            </w:r>
            <w:r w:rsidR="009477BB" w:rsidRPr="0099433C">
              <w:rPr>
                <w:rFonts w:ascii="Times New Roman" w:eastAsia="Times New Roman" w:hAnsi="Times New Roman" w:cs="Times New Roman"/>
                <w:sz w:val="17"/>
                <w:szCs w:val="17"/>
                <w:cs/>
              </w:rPr>
              <w:t xml:space="preserve"> </w:t>
            </w:r>
            <w:r w:rsidRPr="009D0559">
              <w:rPr>
                <w:rFonts w:ascii="Times New Roman" w:eastAsia="Times New Roman" w:hAnsi="Times New Roman" w:cs="Angsana New"/>
                <w:sz w:val="17"/>
                <w:szCs w:val="17"/>
              </w:rPr>
              <w:t>10</w:t>
            </w:r>
          </w:p>
        </w:tc>
        <w:tc>
          <w:tcPr>
            <w:tcW w:w="891" w:type="dxa"/>
            <w:noWrap/>
            <w:vAlign w:val="center"/>
          </w:tcPr>
          <w:p w14:paraId="0D8D0275" w14:textId="11FC18B8" w:rsidR="009477BB" w:rsidRPr="0099433C" w:rsidRDefault="009477BB" w:rsidP="0034196D">
            <w:pPr>
              <w:spacing w:line="260" w:lineRule="exact"/>
              <w:jc w:val="center"/>
              <w:rPr>
                <w:rFonts w:ascii="Times New Roman" w:eastAsia="Times New Roman" w:hAnsi="Times New Roman" w:cs="Times New Roman"/>
                <w:sz w:val="17"/>
                <w:szCs w:val="17"/>
              </w:rPr>
            </w:pPr>
            <w:r w:rsidRPr="0099433C">
              <w:rPr>
                <w:rFonts w:ascii="Times New Roman" w:eastAsia="Times New Roman" w:hAnsi="Times New Roman" w:cs="Times New Roman"/>
                <w:sz w:val="17"/>
                <w:szCs w:val="17"/>
              </w:rPr>
              <w:t>-</w:t>
            </w:r>
          </w:p>
        </w:tc>
        <w:tc>
          <w:tcPr>
            <w:tcW w:w="20" w:type="dxa"/>
            <w:vAlign w:val="center"/>
          </w:tcPr>
          <w:p w14:paraId="75A3F7ED" w14:textId="77777777" w:rsidR="009477BB" w:rsidRPr="0099433C" w:rsidRDefault="009477BB" w:rsidP="009477BB">
            <w:pPr>
              <w:tabs>
                <w:tab w:val="left" w:pos="826"/>
              </w:tabs>
              <w:spacing w:line="260" w:lineRule="exact"/>
              <w:ind w:left="-367" w:right="86" w:firstLine="360"/>
              <w:jc w:val="right"/>
              <w:rPr>
                <w:rFonts w:ascii="Times New Roman" w:eastAsia="Times New Roman" w:hAnsi="Times New Roman" w:cs="Angsana New"/>
                <w:sz w:val="17"/>
                <w:szCs w:val="17"/>
              </w:rPr>
            </w:pPr>
          </w:p>
        </w:tc>
        <w:tc>
          <w:tcPr>
            <w:tcW w:w="993" w:type="dxa"/>
            <w:noWrap/>
            <w:vAlign w:val="center"/>
          </w:tcPr>
          <w:p w14:paraId="2E6B2C7F" w14:textId="0F4D152D" w:rsidR="009477BB" w:rsidRPr="0099433C" w:rsidRDefault="009477BB" w:rsidP="0034196D">
            <w:pPr>
              <w:spacing w:line="260" w:lineRule="exact"/>
              <w:jc w:val="center"/>
              <w:rPr>
                <w:rFonts w:ascii="Times New Roman" w:eastAsia="Times New Roman" w:hAnsi="Times New Roman" w:cs="Times New Roman"/>
                <w:sz w:val="17"/>
                <w:szCs w:val="17"/>
              </w:rPr>
            </w:pPr>
            <w:r w:rsidRPr="0099433C">
              <w:rPr>
                <w:rFonts w:ascii="Times New Roman" w:eastAsia="Times New Roman" w:hAnsi="Times New Roman" w:cs="Times New Roman"/>
                <w:sz w:val="17"/>
                <w:szCs w:val="17"/>
              </w:rPr>
              <w:t>-</w:t>
            </w:r>
          </w:p>
        </w:tc>
        <w:tc>
          <w:tcPr>
            <w:tcW w:w="24" w:type="dxa"/>
            <w:noWrap/>
            <w:vAlign w:val="center"/>
          </w:tcPr>
          <w:p w14:paraId="145DFD36" w14:textId="77777777" w:rsidR="009477BB" w:rsidRPr="0099433C" w:rsidRDefault="009477BB" w:rsidP="009477BB">
            <w:pPr>
              <w:spacing w:line="260" w:lineRule="exact"/>
              <w:jc w:val="center"/>
              <w:rPr>
                <w:rFonts w:ascii="Times New Roman" w:hAnsi="Times New Roman" w:cs="Times New Roman"/>
                <w:sz w:val="17"/>
                <w:szCs w:val="17"/>
              </w:rPr>
            </w:pPr>
          </w:p>
        </w:tc>
        <w:tc>
          <w:tcPr>
            <w:tcW w:w="966" w:type="dxa"/>
            <w:vAlign w:val="center"/>
          </w:tcPr>
          <w:p w14:paraId="303481C6" w14:textId="0935E490" w:rsidR="009477BB" w:rsidRPr="0099433C" w:rsidRDefault="009D0559" w:rsidP="009477BB">
            <w:pPr>
              <w:spacing w:line="260" w:lineRule="exact"/>
              <w:ind w:left="-367" w:right="86" w:firstLine="360"/>
              <w:jc w:val="right"/>
              <w:rPr>
                <w:rFonts w:ascii="Times New Roman" w:eastAsia="Times New Roman" w:hAnsi="Times New Roman" w:cs="Times New Roman"/>
                <w:sz w:val="17"/>
                <w:szCs w:val="17"/>
              </w:rPr>
            </w:pPr>
            <w:r w:rsidRPr="009D0559">
              <w:rPr>
                <w:rFonts w:ascii="Times New Roman" w:eastAsia="Times New Roman" w:hAnsi="Times New Roman" w:cs="Angsana New"/>
                <w:sz w:val="17"/>
                <w:szCs w:val="17"/>
              </w:rPr>
              <w:t>1</w:t>
            </w:r>
            <w:r w:rsidR="009477BB" w:rsidRPr="0099433C">
              <w:rPr>
                <w:rFonts w:ascii="Times New Roman" w:eastAsia="Times New Roman" w:hAnsi="Times New Roman" w:cs="Angsana New"/>
                <w:sz w:val="17"/>
                <w:szCs w:val="17"/>
              </w:rPr>
              <w:t>,</w:t>
            </w:r>
            <w:r w:rsidRPr="009D0559">
              <w:rPr>
                <w:rFonts w:ascii="Times New Roman" w:eastAsia="Times New Roman" w:hAnsi="Times New Roman" w:cs="Angsana New"/>
                <w:sz w:val="17"/>
                <w:szCs w:val="17"/>
              </w:rPr>
              <w:t>100</w:t>
            </w:r>
          </w:p>
        </w:tc>
        <w:tc>
          <w:tcPr>
            <w:tcW w:w="20" w:type="dxa"/>
            <w:vAlign w:val="center"/>
          </w:tcPr>
          <w:p w14:paraId="69636012" w14:textId="77777777" w:rsidR="009477BB" w:rsidRPr="0099433C" w:rsidRDefault="009477BB" w:rsidP="009477BB">
            <w:pPr>
              <w:spacing w:line="260" w:lineRule="exact"/>
              <w:jc w:val="center"/>
              <w:rPr>
                <w:rFonts w:ascii="Times New Roman" w:hAnsi="Times New Roman" w:cs="Times New Roman"/>
                <w:sz w:val="17"/>
                <w:szCs w:val="17"/>
              </w:rPr>
            </w:pPr>
          </w:p>
        </w:tc>
        <w:tc>
          <w:tcPr>
            <w:tcW w:w="1062" w:type="dxa"/>
            <w:vAlign w:val="center"/>
          </w:tcPr>
          <w:p w14:paraId="7CDCA67B" w14:textId="22B25877" w:rsidR="009477BB" w:rsidRPr="0099433C" w:rsidRDefault="009D0559" w:rsidP="009477BB">
            <w:pPr>
              <w:spacing w:line="260" w:lineRule="exact"/>
              <w:ind w:left="-382" w:right="93" w:firstLine="103"/>
              <w:jc w:val="right"/>
              <w:rPr>
                <w:rFonts w:ascii="Times New Roman" w:eastAsia="Times New Roman" w:hAnsi="Times New Roman" w:cs="Times New Roman"/>
                <w:sz w:val="17"/>
                <w:szCs w:val="17"/>
              </w:rPr>
            </w:pPr>
            <w:r w:rsidRPr="009D0559">
              <w:rPr>
                <w:rFonts w:ascii="Times New Roman" w:eastAsia="Times New Roman" w:hAnsi="Times New Roman" w:cs="Angsana New"/>
                <w:sz w:val="17"/>
                <w:szCs w:val="17"/>
              </w:rPr>
              <w:t>1</w:t>
            </w:r>
            <w:r w:rsidR="009477BB" w:rsidRPr="0099433C">
              <w:rPr>
                <w:rFonts w:ascii="Times New Roman" w:eastAsia="Times New Roman" w:hAnsi="Times New Roman" w:cs="Angsana New"/>
                <w:sz w:val="17"/>
                <w:szCs w:val="17"/>
              </w:rPr>
              <w:t>,</w:t>
            </w:r>
            <w:r w:rsidRPr="009D0559">
              <w:rPr>
                <w:rFonts w:ascii="Times New Roman" w:eastAsia="Times New Roman" w:hAnsi="Times New Roman" w:cs="Angsana New"/>
                <w:sz w:val="17"/>
                <w:szCs w:val="17"/>
              </w:rPr>
              <w:t>100</w:t>
            </w:r>
          </w:p>
        </w:tc>
        <w:tc>
          <w:tcPr>
            <w:tcW w:w="20" w:type="dxa"/>
            <w:noWrap/>
            <w:vAlign w:val="center"/>
          </w:tcPr>
          <w:p w14:paraId="3435B813" w14:textId="77777777" w:rsidR="009477BB" w:rsidRPr="0099433C" w:rsidRDefault="009477BB" w:rsidP="009477BB">
            <w:pPr>
              <w:spacing w:line="260" w:lineRule="exact"/>
              <w:rPr>
                <w:rFonts w:ascii="Times New Roman" w:hAnsi="Times New Roman" w:cs="Times New Roman"/>
                <w:sz w:val="17"/>
                <w:szCs w:val="17"/>
              </w:rPr>
            </w:pPr>
          </w:p>
        </w:tc>
        <w:tc>
          <w:tcPr>
            <w:tcW w:w="1504" w:type="dxa"/>
            <w:noWrap/>
            <w:vAlign w:val="center"/>
          </w:tcPr>
          <w:p w14:paraId="0BE38114" w14:textId="5BC687A2" w:rsidR="009477BB" w:rsidRPr="0099433C" w:rsidRDefault="00046FAD" w:rsidP="009477BB">
            <w:pPr>
              <w:spacing w:line="260" w:lineRule="exact"/>
              <w:jc w:val="center"/>
              <w:rPr>
                <w:rFonts w:ascii="Times New Roman" w:eastAsia="Times New Roman" w:hAnsi="Times New Roman" w:cs="Times New Roman"/>
                <w:sz w:val="17"/>
                <w:szCs w:val="17"/>
                <w:cs/>
              </w:rPr>
            </w:pPr>
            <w:r w:rsidRPr="0099433C">
              <w:rPr>
                <w:rFonts w:ascii="Times New Roman" w:eastAsia="Times New Roman" w:hAnsi="Times New Roman" w:cs="Times New Roman"/>
                <w:sz w:val="17"/>
                <w:szCs w:val="17"/>
              </w:rPr>
              <w:t>-</w:t>
            </w:r>
          </w:p>
        </w:tc>
        <w:tc>
          <w:tcPr>
            <w:tcW w:w="20" w:type="dxa"/>
            <w:shd w:val="clear" w:color="auto" w:fill="FFFFFF"/>
            <w:noWrap/>
            <w:vAlign w:val="center"/>
          </w:tcPr>
          <w:p w14:paraId="31DB9D61" w14:textId="77777777" w:rsidR="009477BB" w:rsidRPr="0099433C" w:rsidRDefault="009477BB" w:rsidP="009477BB">
            <w:pPr>
              <w:spacing w:line="260" w:lineRule="exact"/>
              <w:rPr>
                <w:rFonts w:ascii="Times New Roman" w:eastAsia="Times New Roman" w:hAnsi="Times New Roman" w:cs="Times New Roman"/>
                <w:sz w:val="17"/>
                <w:szCs w:val="17"/>
              </w:rPr>
            </w:pPr>
          </w:p>
        </w:tc>
        <w:tc>
          <w:tcPr>
            <w:tcW w:w="1512" w:type="dxa"/>
            <w:shd w:val="clear" w:color="auto" w:fill="FFFFFF"/>
            <w:noWrap/>
            <w:vAlign w:val="center"/>
          </w:tcPr>
          <w:p w14:paraId="119E7F38" w14:textId="00E696E7" w:rsidR="009477BB" w:rsidRPr="0099433C" w:rsidRDefault="009477BB" w:rsidP="009477BB">
            <w:pPr>
              <w:spacing w:line="260" w:lineRule="exact"/>
              <w:ind w:left="65"/>
              <w:jc w:val="center"/>
              <w:rPr>
                <w:rFonts w:ascii="Times New Roman" w:eastAsia="Times New Roman" w:hAnsi="Times New Roman" w:cs="Times New Roman"/>
                <w:sz w:val="17"/>
                <w:szCs w:val="17"/>
              </w:rPr>
            </w:pPr>
            <w:r w:rsidRPr="0099433C">
              <w:rPr>
                <w:rFonts w:ascii="Times New Roman" w:eastAsia="Times New Roman" w:hAnsi="Times New Roman" w:cs="Times New Roman"/>
                <w:sz w:val="17"/>
                <w:szCs w:val="17"/>
              </w:rPr>
              <w:t>MLR</w:t>
            </w:r>
          </w:p>
        </w:tc>
        <w:tc>
          <w:tcPr>
            <w:tcW w:w="1518" w:type="dxa"/>
            <w:shd w:val="clear" w:color="auto" w:fill="FFFFFF"/>
            <w:vAlign w:val="center"/>
          </w:tcPr>
          <w:p w14:paraId="2D0CE09E" w14:textId="7C51713A" w:rsidR="009477BB" w:rsidRPr="0099433C" w:rsidRDefault="0034196D" w:rsidP="009477BB">
            <w:pPr>
              <w:spacing w:line="260" w:lineRule="exact"/>
              <w:jc w:val="center"/>
              <w:rPr>
                <w:rFonts w:ascii="Times New Roman" w:eastAsia="Times New Roman" w:hAnsi="Times New Roman" w:cs="Times New Roman"/>
                <w:color w:val="000000"/>
                <w:sz w:val="17"/>
                <w:szCs w:val="17"/>
              </w:rPr>
            </w:pPr>
            <w:r w:rsidRPr="0099433C">
              <w:rPr>
                <w:rFonts w:ascii="Times New Roman" w:eastAsia="Times New Roman" w:hAnsi="Times New Roman" w:cs="Times New Roman"/>
                <w:color w:val="000000"/>
                <w:sz w:val="17"/>
                <w:szCs w:val="17"/>
              </w:rPr>
              <w:t>-</w:t>
            </w:r>
          </w:p>
        </w:tc>
      </w:tr>
      <w:tr w:rsidR="009477BB" w:rsidRPr="0099433C" w14:paraId="35977C1F" w14:textId="77777777" w:rsidTr="002379B7">
        <w:trPr>
          <w:trHeight w:val="203"/>
        </w:trPr>
        <w:tc>
          <w:tcPr>
            <w:tcW w:w="2425" w:type="dxa"/>
            <w:shd w:val="clear" w:color="auto" w:fill="FFFFFF"/>
            <w:noWrap/>
            <w:vAlign w:val="center"/>
          </w:tcPr>
          <w:p w14:paraId="4F8D04C1" w14:textId="1BC237D6" w:rsidR="009477BB" w:rsidRPr="0099433C" w:rsidRDefault="009477BB" w:rsidP="009477BB">
            <w:pPr>
              <w:spacing w:line="260" w:lineRule="exact"/>
              <w:rPr>
                <w:rFonts w:ascii="Times New Roman" w:hAnsi="Times New Roman" w:cs="Times New Roman"/>
                <w:b/>
                <w:sz w:val="17"/>
                <w:szCs w:val="17"/>
              </w:rPr>
            </w:pPr>
            <w:r w:rsidRPr="0099433C">
              <w:rPr>
                <w:rFonts w:ascii="Times New Roman" w:eastAsia="Times New Roman" w:hAnsi="Times New Roman" w:cs="Times New Roman"/>
                <w:color w:val="000000"/>
                <w:sz w:val="17"/>
                <w:szCs w:val="17"/>
              </w:rPr>
              <w:t>Letters of credit/Trust receipts</w:t>
            </w:r>
          </w:p>
        </w:tc>
        <w:tc>
          <w:tcPr>
            <w:tcW w:w="1141" w:type="dxa"/>
            <w:gridSpan w:val="2"/>
          </w:tcPr>
          <w:p w14:paraId="6FFC5154" w14:textId="5794EBAB" w:rsidR="009477BB" w:rsidRPr="0099433C" w:rsidRDefault="009477BB" w:rsidP="009477BB">
            <w:pPr>
              <w:spacing w:line="260" w:lineRule="exact"/>
              <w:ind w:left="-20"/>
              <w:jc w:val="center"/>
              <w:rPr>
                <w:rFonts w:ascii="Times New Roman" w:eastAsia="Times New Roman" w:hAnsi="Times New Roman" w:cs="Times New Roman"/>
                <w:color w:val="000000"/>
                <w:spacing w:val="-6"/>
                <w:sz w:val="17"/>
                <w:szCs w:val="17"/>
              </w:rPr>
            </w:pPr>
            <w:r w:rsidRPr="0099433C">
              <w:rPr>
                <w:rFonts w:ascii="Times New Roman" w:eastAsia="Times New Roman" w:hAnsi="Times New Roman" w:cs="Times New Roman"/>
                <w:color w:val="000000"/>
                <w:spacing w:val="-6"/>
                <w:sz w:val="17"/>
                <w:szCs w:val="17"/>
              </w:rPr>
              <w:t xml:space="preserve">Million </w:t>
            </w:r>
            <w:r w:rsidRPr="0099433C">
              <w:rPr>
                <w:rFonts w:ascii="Times New Roman" w:eastAsia="Times New Roman" w:hAnsi="Times New Roman" w:cs="Times New Roman"/>
                <w:color w:val="000000"/>
                <w:sz w:val="17"/>
                <w:szCs w:val="17"/>
              </w:rPr>
              <w:t>Baht</w:t>
            </w:r>
          </w:p>
        </w:tc>
        <w:tc>
          <w:tcPr>
            <w:tcW w:w="1204" w:type="dxa"/>
          </w:tcPr>
          <w:p w14:paraId="6F231DAF" w14:textId="7D27B527" w:rsidR="009477BB" w:rsidRPr="0099433C" w:rsidRDefault="009D0559" w:rsidP="009477BB">
            <w:pPr>
              <w:spacing w:line="260" w:lineRule="exact"/>
              <w:jc w:val="center"/>
              <w:rPr>
                <w:rFonts w:ascii="Times New Roman" w:eastAsia="Times New Roman" w:hAnsi="Times New Roman" w:cs="Times New Roman"/>
                <w:sz w:val="17"/>
                <w:szCs w:val="17"/>
              </w:rPr>
            </w:pPr>
            <w:r w:rsidRPr="009D0559">
              <w:rPr>
                <w:rFonts w:ascii="Times New Roman" w:eastAsia="Times New Roman" w:hAnsi="Times New Roman" w:cs="Angsana New"/>
                <w:sz w:val="17"/>
                <w:szCs w:val="17"/>
              </w:rPr>
              <w:t>4</w:t>
            </w:r>
            <w:r w:rsidR="009477BB" w:rsidRPr="0099433C">
              <w:rPr>
                <w:rFonts w:ascii="Times New Roman" w:eastAsia="Times New Roman" w:hAnsi="Times New Roman" w:cs="Times New Roman"/>
                <w:sz w:val="17"/>
                <w:szCs w:val="17"/>
              </w:rPr>
              <w:t xml:space="preserve">, </w:t>
            </w:r>
            <w:r w:rsidRPr="009D0559">
              <w:rPr>
                <w:rFonts w:ascii="Times New Roman" w:eastAsia="Times New Roman" w:hAnsi="Times New Roman" w:cs="Angsana New"/>
                <w:sz w:val="17"/>
                <w:szCs w:val="17"/>
              </w:rPr>
              <w:t>10</w:t>
            </w:r>
            <w:r w:rsidR="009477BB" w:rsidRPr="0099433C">
              <w:rPr>
                <w:rFonts w:ascii="Times New Roman" w:eastAsia="Times New Roman" w:hAnsi="Times New Roman" w:cs="Times New Roman"/>
                <w:sz w:val="17"/>
                <w:szCs w:val="17"/>
              </w:rPr>
              <w:t xml:space="preserve"> and </w:t>
            </w:r>
            <w:r w:rsidRPr="009D0559">
              <w:rPr>
                <w:rFonts w:ascii="Times New Roman" w:eastAsia="Times New Roman" w:hAnsi="Times New Roman" w:cs="Angsana New"/>
                <w:sz w:val="17"/>
                <w:szCs w:val="17"/>
              </w:rPr>
              <w:t>14</w:t>
            </w:r>
          </w:p>
        </w:tc>
        <w:tc>
          <w:tcPr>
            <w:tcW w:w="891" w:type="dxa"/>
            <w:noWrap/>
            <w:vAlign w:val="center"/>
          </w:tcPr>
          <w:p w14:paraId="3DC8EEF7" w14:textId="157C3593" w:rsidR="009477BB" w:rsidRPr="0099433C" w:rsidRDefault="009D0559" w:rsidP="009477BB">
            <w:pPr>
              <w:spacing w:line="260" w:lineRule="exact"/>
              <w:ind w:left="-367" w:right="86" w:firstLine="360"/>
              <w:jc w:val="right"/>
              <w:rPr>
                <w:rFonts w:ascii="Times New Roman" w:eastAsia="Times New Roman" w:hAnsi="Times New Roman" w:cs="Angsana New"/>
                <w:sz w:val="17"/>
                <w:szCs w:val="17"/>
              </w:rPr>
            </w:pPr>
            <w:r w:rsidRPr="009D0559">
              <w:rPr>
                <w:rFonts w:ascii="Times New Roman" w:eastAsia="Times New Roman" w:hAnsi="Times New Roman" w:cs="Angsana New"/>
                <w:sz w:val="17"/>
                <w:szCs w:val="17"/>
              </w:rPr>
              <w:t>3</w:t>
            </w:r>
            <w:r w:rsidR="009477BB" w:rsidRPr="0099433C">
              <w:rPr>
                <w:rFonts w:ascii="Times New Roman" w:eastAsia="Times New Roman" w:hAnsi="Times New Roman" w:cs="Angsana New"/>
                <w:sz w:val="17"/>
                <w:szCs w:val="17"/>
              </w:rPr>
              <w:t>,</w:t>
            </w:r>
            <w:r w:rsidRPr="009D0559">
              <w:rPr>
                <w:rFonts w:ascii="Times New Roman" w:eastAsia="Times New Roman" w:hAnsi="Times New Roman" w:cs="Angsana New"/>
                <w:sz w:val="17"/>
                <w:szCs w:val="17"/>
              </w:rPr>
              <w:t>317</w:t>
            </w:r>
          </w:p>
        </w:tc>
        <w:tc>
          <w:tcPr>
            <w:tcW w:w="20" w:type="dxa"/>
            <w:vAlign w:val="center"/>
          </w:tcPr>
          <w:p w14:paraId="60843F7D" w14:textId="77777777" w:rsidR="009477BB" w:rsidRPr="0099433C" w:rsidRDefault="009477BB" w:rsidP="009477BB">
            <w:pPr>
              <w:spacing w:line="260" w:lineRule="exact"/>
              <w:ind w:left="-367" w:right="86" w:firstLine="360"/>
              <w:jc w:val="right"/>
              <w:rPr>
                <w:rFonts w:ascii="Times New Roman" w:eastAsia="Times New Roman" w:hAnsi="Times New Roman" w:cs="Angsana New"/>
                <w:sz w:val="17"/>
                <w:szCs w:val="17"/>
              </w:rPr>
            </w:pPr>
          </w:p>
        </w:tc>
        <w:tc>
          <w:tcPr>
            <w:tcW w:w="993" w:type="dxa"/>
            <w:noWrap/>
            <w:vAlign w:val="center"/>
          </w:tcPr>
          <w:p w14:paraId="4C847C5F" w14:textId="3BF4AE11" w:rsidR="009477BB" w:rsidRPr="0099433C" w:rsidRDefault="009D0559" w:rsidP="009477BB">
            <w:pPr>
              <w:spacing w:line="260" w:lineRule="exact"/>
              <w:ind w:left="-367" w:right="86" w:firstLine="360"/>
              <w:jc w:val="right"/>
              <w:rPr>
                <w:rFonts w:ascii="Times New Roman" w:eastAsia="Times New Roman" w:hAnsi="Times New Roman" w:cs="Angsana New"/>
                <w:sz w:val="17"/>
                <w:szCs w:val="17"/>
              </w:rPr>
            </w:pPr>
            <w:r w:rsidRPr="009D0559">
              <w:rPr>
                <w:rFonts w:ascii="Times New Roman" w:eastAsia="Times New Roman" w:hAnsi="Times New Roman" w:cs="Angsana New"/>
                <w:sz w:val="17"/>
                <w:szCs w:val="17"/>
              </w:rPr>
              <w:t>3</w:t>
            </w:r>
            <w:r w:rsidR="009477BB" w:rsidRPr="0099433C">
              <w:rPr>
                <w:rFonts w:ascii="Times New Roman" w:eastAsia="Times New Roman" w:hAnsi="Times New Roman" w:cs="Angsana New"/>
                <w:sz w:val="17"/>
                <w:szCs w:val="17"/>
              </w:rPr>
              <w:t>,</w:t>
            </w:r>
            <w:r w:rsidRPr="009D0559">
              <w:rPr>
                <w:rFonts w:ascii="Times New Roman" w:eastAsia="Times New Roman" w:hAnsi="Times New Roman" w:cs="Angsana New"/>
                <w:sz w:val="17"/>
                <w:szCs w:val="17"/>
              </w:rPr>
              <w:t>317</w:t>
            </w:r>
          </w:p>
        </w:tc>
        <w:tc>
          <w:tcPr>
            <w:tcW w:w="24" w:type="dxa"/>
            <w:vAlign w:val="center"/>
          </w:tcPr>
          <w:p w14:paraId="485826D4" w14:textId="142FD595" w:rsidR="009477BB" w:rsidRPr="0099433C" w:rsidRDefault="009477BB" w:rsidP="009477BB">
            <w:pPr>
              <w:spacing w:line="260" w:lineRule="exact"/>
              <w:ind w:left="-367" w:right="86" w:firstLine="360"/>
              <w:jc w:val="right"/>
              <w:rPr>
                <w:rFonts w:ascii="Times New Roman" w:hAnsi="Times New Roman" w:cs="Times New Roman"/>
                <w:sz w:val="17"/>
                <w:szCs w:val="17"/>
              </w:rPr>
            </w:pPr>
          </w:p>
        </w:tc>
        <w:tc>
          <w:tcPr>
            <w:tcW w:w="966" w:type="dxa"/>
            <w:vAlign w:val="center"/>
          </w:tcPr>
          <w:p w14:paraId="796A803D" w14:textId="3EE0FF37" w:rsidR="009477BB" w:rsidRPr="0099433C" w:rsidRDefault="009D0559" w:rsidP="009477BB">
            <w:pPr>
              <w:spacing w:line="260" w:lineRule="exact"/>
              <w:ind w:left="-367" w:right="86" w:firstLine="360"/>
              <w:jc w:val="right"/>
              <w:rPr>
                <w:rFonts w:ascii="Times New Roman" w:eastAsia="Times New Roman" w:hAnsi="Times New Roman" w:cs="Angsana New"/>
                <w:sz w:val="17"/>
                <w:szCs w:val="17"/>
              </w:rPr>
            </w:pPr>
            <w:r w:rsidRPr="009D0559">
              <w:rPr>
                <w:rFonts w:ascii="Times New Roman" w:eastAsia="Times New Roman" w:hAnsi="Times New Roman" w:cs="Angsana New"/>
                <w:sz w:val="17"/>
                <w:szCs w:val="17"/>
              </w:rPr>
              <w:t>3</w:t>
            </w:r>
            <w:r w:rsidR="009477BB" w:rsidRPr="0099433C">
              <w:rPr>
                <w:rFonts w:ascii="Times New Roman" w:eastAsia="Times New Roman" w:hAnsi="Times New Roman" w:cs="Angsana New"/>
                <w:sz w:val="17"/>
                <w:szCs w:val="17"/>
              </w:rPr>
              <w:t>,</w:t>
            </w:r>
            <w:r w:rsidRPr="009D0559">
              <w:rPr>
                <w:rFonts w:ascii="Times New Roman" w:eastAsia="Times New Roman" w:hAnsi="Times New Roman" w:cs="Angsana New"/>
                <w:sz w:val="17"/>
                <w:szCs w:val="17"/>
              </w:rPr>
              <w:t>317</w:t>
            </w:r>
          </w:p>
        </w:tc>
        <w:tc>
          <w:tcPr>
            <w:tcW w:w="20" w:type="dxa"/>
            <w:vAlign w:val="center"/>
          </w:tcPr>
          <w:p w14:paraId="05C6A81D" w14:textId="77777777" w:rsidR="009477BB" w:rsidRPr="0099433C" w:rsidRDefault="009477BB" w:rsidP="009477BB">
            <w:pPr>
              <w:spacing w:line="260" w:lineRule="exact"/>
              <w:ind w:left="-367" w:right="86" w:firstLine="360"/>
              <w:jc w:val="right"/>
              <w:rPr>
                <w:rFonts w:ascii="Times New Roman" w:eastAsia="Times New Roman" w:hAnsi="Times New Roman" w:cs="Angsana New"/>
                <w:sz w:val="17"/>
                <w:szCs w:val="17"/>
              </w:rPr>
            </w:pPr>
          </w:p>
        </w:tc>
        <w:tc>
          <w:tcPr>
            <w:tcW w:w="1062" w:type="dxa"/>
            <w:vAlign w:val="center"/>
          </w:tcPr>
          <w:p w14:paraId="312C0F11" w14:textId="50D448D2" w:rsidR="009477BB" w:rsidRPr="0099433C" w:rsidRDefault="009D0559" w:rsidP="009477BB">
            <w:pPr>
              <w:spacing w:line="260" w:lineRule="exact"/>
              <w:ind w:left="-367" w:right="86" w:firstLine="360"/>
              <w:jc w:val="right"/>
              <w:rPr>
                <w:rFonts w:ascii="Times New Roman" w:eastAsia="Times New Roman" w:hAnsi="Times New Roman" w:cs="Angsana New"/>
                <w:sz w:val="17"/>
                <w:szCs w:val="17"/>
              </w:rPr>
            </w:pPr>
            <w:r w:rsidRPr="009D0559">
              <w:rPr>
                <w:rFonts w:ascii="Times New Roman" w:eastAsia="Times New Roman" w:hAnsi="Times New Roman" w:cs="Angsana New"/>
                <w:sz w:val="17"/>
                <w:szCs w:val="17"/>
              </w:rPr>
              <w:t>3</w:t>
            </w:r>
            <w:r w:rsidR="009477BB" w:rsidRPr="0099433C">
              <w:rPr>
                <w:rFonts w:ascii="Times New Roman" w:eastAsia="Times New Roman" w:hAnsi="Times New Roman" w:cs="Angsana New"/>
                <w:sz w:val="17"/>
                <w:szCs w:val="17"/>
              </w:rPr>
              <w:t>,</w:t>
            </w:r>
            <w:r w:rsidRPr="009D0559">
              <w:rPr>
                <w:rFonts w:ascii="Times New Roman" w:eastAsia="Times New Roman" w:hAnsi="Times New Roman" w:cs="Angsana New"/>
                <w:sz w:val="17"/>
                <w:szCs w:val="17"/>
              </w:rPr>
              <w:t>317</w:t>
            </w:r>
          </w:p>
        </w:tc>
        <w:tc>
          <w:tcPr>
            <w:tcW w:w="20" w:type="dxa"/>
            <w:noWrap/>
            <w:vAlign w:val="center"/>
          </w:tcPr>
          <w:p w14:paraId="04784A48" w14:textId="77777777" w:rsidR="009477BB" w:rsidRPr="0099433C" w:rsidRDefault="009477BB" w:rsidP="009477BB">
            <w:pPr>
              <w:spacing w:line="260" w:lineRule="exact"/>
              <w:jc w:val="center"/>
              <w:rPr>
                <w:rFonts w:ascii="Times New Roman" w:eastAsia="Times New Roman" w:hAnsi="Times New Roman" w:cs="Times New Roman"/>
                <w:color w:val="000000"/>
                <w:sz w:val="17"/>
                <w:szCs w:val="17"/>
              </w:rPr>
            </w:pPr>
          </w:p>
        </w:tc>
        <w:tc>
          <w:tcPr>
            <w:tcW w:w="1504" w:type="dxa"/>
            <w:noWrap/>
            <w:vAlign w:val="center"/>
          </w:tcPr>
          <w:p w14:paraId="15C66ACA" w14:textId="5794CB12" w:rsidR="009477BB" w:rsidRPr="0099433C" w:rsidRDefault="009477BB" w:rsidP="009477BB">
            <w:pPr>
              <w:spacing w:line="260" w:lineRule="exact"/>
              <w:jc w:val="center"/>
              <w:rPr>
                <w:rFonts w:ascii="Times New Roman" w:eastAsia="Times New Roman" w:hAnsi="Times New Roman" w:cs="Times New Roman"/>
                <w:sz w:val="17"/>
                <w:szCs w:val="17"/>
              </w:rPr>
            </w:pPr>
            <w:r w:rsidRPr="0099433C">
              <w:rPr>
                <w:rFonts w:ascii="Times New Roman" w:eastAsia="Times New Roman" w:hAnsi="Times New Roman" w:cs="Times New Roman"/>
                <w:sz w:val="17"/>
                <w:szCs w:val="17"/>
              </w:rPr>
              <w:t>MLR</w:t>
            </w:r>
          </w:p>
        </w:tc>
        <w:tc>
          <w:tcPr>
            <w:tcW w:w="20" w:type="dxa"/>
            <w:shd w:val="clear" w:color="auto" w:fill="FFFFFF"/>
            <w:noWrap/>
            <w:vAlign w:val="center"/>
          </w:tcPr>
          <w:p w14:paraId="77FB8C44" w14:textId="77777777" w:rsidR="009477BB" w:rsidRPr="0099433C" w:rsidRDefault="009477BB" w:rsidP="009477BB">
            <w:pPr>
              <w:spacing w:line="260" w:lineRule="exact"/>
              <w:jc w:val="center"/>
              <w:rPr>
                <w:rFonts w:ascii="Times New Roman" w:eastAsia="Times New Roman" w:hAnsi="Times New Roman" w:cs="Times New Roman"/>
                <w:sz w:val="17"/>
                <w:szCs w:val="17"/>
              </w:rPr>
            </w:pPr>
          </w:p>
        </w:tc>
        <w:tc>
          <w:tcPr>
            <w:tcW w:w="1512" w:type="dxa"/>
            <w:shd w:val="clear" w:color="auto" w:fill="FFFFFF"/>
            <w:noWrap/>
            <w:vAlign w:val="center"/>
          </w:tcPr>
          <w:p w14:paraId="0841118E" w14:textId="1644CB61" w:rsidR="009477BB" w:rsidRPr="0099433C" w:rsidRDefault="009477BB" w:rsidP="001365A9">
            <w:pPr>
              <w:spacing w:line="260" w:lineRule="exact"/>
              <w:ind w:left="65"/>
              <w:jc w:val="center"/>
              <w:rPr>
                <w:rFonts w:ascii="Times New Roman" w:eastAsia="Times New Roman" w:hAnsi="Times New Roman" w:cs="Times New Roman"/>
                <w:sz w:val="17"/>
                <w:szCs w:val="17"/>
              </w:rPr>
            </w:pPr>
            <w:r w:rsidRPr="0099433C">
              <w:rPr>
                <w:rFonts w:ascii="Times New Roman" w:eastAsia="Times New Roman" w:hAnsi="Times New Roman" w:cs="Times New Roman"/>
                <w:sz w:val="17"/>
                <w:szCs w:val="17"/>
              </w:rPr>
              <w:t>MLR</w:t>
            </w:r>
          </w:p>
        </w:tc>
        <w:tc>
          <w:tcPr>
            <w:tcW w:w="1518" w:type="dxa"/>
            <w:shd w:val="clear" w:color="auto" w:fill="FFFFFF"/>
            <w:vAlign w:val="center"/>
          </w:tcPr>
          <w:p w14:paraId="434B2A03" w14:textId="76B04FB5" w:rsidR="009477BB" w:rsidRPr="0099433C" w:rsidRDefault="00A54347" w:rsidP="009477BB">
            <w:pPr>
              <w:spacing w:line="260" w:lineRule="exact"/>
              <w:jc w:val="center"/>
              <w:rPr>
                <w:rFonts w:ascii="Times New Roman" w:eastAsia="Times New Roman" w:hAnsi="Times New Roman" w:cs="Times New Roman"/>
                <w:color w:val="000000"/>
                <w:sz w:val="17"/>
                <w:szCs w:val="17"/>
              </w:rPr>
            </w:pPr>
            <w:r w:rsidRPr="0099433C">
              <w:rPr>
                <w:rFonts w:ascii="Times New Roman" w:eastAsia="Times New Roman" w:hAnsi="Times New Roman" w:cs="Times New Roman"/>
                <w:color w:val="000000"/>
                <w:sz w:val="17"/>
                <w:szCs w:val="17"/>
              </w:rPr>
              <w:t xml:space="preserve">April </w:t>
            </w:r>
            <w:r w:rsidR="009D0559" w:rsidRPr="009D0559">
              <w:rPr>
                <w:rFonts w:ascii="Times New Roman" w:eastAsia="Times New Roman" w:hAnsi="Times New Roman" w:cs="Angsana New"/>
                <w:color w:val="000000"/>
                <w:sz w:val="17"/>
                <w:szCs w:val="17"/>
              </w:rPr>
              <w:t>17</w:t>
            </w:r>
            <w:r w:rsidRPr="0099433C">
              <w:rPr>
                <w:rFonts w:ascii="Times New Roman" w:eastAsia="Times New Roman" w:hAnsi="Times New Roman" w:cs="Times New Roman"/>
                <w:color w:val="000000"/>
                <w:sz w:val="17"/>
                <w:szCs w:val="17"/>
              </w:rPr>
              <w:t xml:space="preserve">, </w:t>
            </w:r>
            <w:r w:rsidR="009D0559" w:rsidRPr="009D0559">
              <w:rPr>
                <w:rFonts w:ascii="Times New Roman" w:eastAsia="Times New Roman" w:hAnsi="Times New Roman" w:cs="Angsana New"/>
                <w:color w:val="000000"/>
                <w:sz w:val="17"/>
                <w:szCs w:val="17"/>
              </w:rPr>
              <w:t>2026</w:t>
            </w:r>
          </w:p>
        </w:tc>
      </w:tr>
      <w:tr w:rsidR="009477BB" w:rsidRPr="0099433C" w14:paraId="48DDCB7E" w14:textId="77777777" w:rsidTr="00404BEC">
        <w:trPr>
          <w:trHeight w:val="203"/>
        </w:trPr>
        <w:tc>
          <w:tcPr>
            <w:tcW w:w="2425" w:type="dxa"/>
            <w:shd w:val="clear" w:color="auto" w:fill="FFFFFF"/>
            <w:noWrap/>
            <w:vAlign w:val="center"/>
          </w:tcPr>
          <w:p w14:paraId="68F9E770" w14:textId="77777777" w:rsidR="009477BB" w:rsidRPr="0099433C" w:rsidRDefault="009477BB" w:rsidP="009477BB">
            <w:pPr>
              <w:spacing w:line="260" w:lineRule="exact"/>
              <w:rPr>
                <w:rFonts w:ascii="Times New Roman" w:hAnsi="Times New Roman" w:cs="Times New Roman"/>
                <w:b/>
                <w:sz w:val="17"/>
                <w:szCs w:val="17"/>
              </w:rPr>
            </w:pPr>
          </w:p>
        </w:tc>
        <w:tc>
          <w:tcPr>
            <w:tcW w:w="1141" w:type="dxa"/>
            <w:gridSpan w:val="2"/>
          </w:tcPr>
          <w:p w14:paraId="5630ACC5" w14:textId="77777777" w:rsidR="009477BB" w:rsidRPr="0099433C" w:rsidRDefault="009477BB" w:rsidP="009477BB">
            <w:pPr>
              <w:spacing w:line="260" w:lineRule="exact"/>
              <w:ind w:left="-20"/>
              <w:jc w:val="center"/>
              <w:rPr>
                <w:rFonts w:ascii="Times New Roman" w:eastAsia="Times New Roman" w:hAnsi="Times New Roman" w:cs="Times New Roman"/>
                <w:color w:val="000000"/>
                <w:sz w:val="17"/>
                <w:szCs w:val="17"/>
              </w:rPr>
            </w:pPr>
          </w:p>
        </w:tc>
        <w:tc>
          <w:tcPr>
            <w:tcW w:w="1204" w:type="dxa"/>
          </w:tcPr>
          <w:p w14:paraId="2460EFCA" w14:textId="77777777" w:rsidR="009477BB" w:rsidRPr="0099433C" w:rsidRDefault="009477BB" w:rsidP="009477BB">
            <w:pPr>
              <w:spacing w:line="260" w:lineRule="exact"/>
              <w:ind w:right="-361"/>
              <w:jc w:val="center"/>
              <w:rPr>
                <w:rFonts w:ascii="Times New Roman" w:hAnsi="Times New Roman" w:cs="Times New Roman"/>
                <w:sz w:val="17"/>
                <w:szCs w:val="17"/>
              </w:rPr>
            </w:pPr>
          </w:p>
        </w:tc>
        <w:tc>
          <w:tcPr>
            <w:tcW w:w="891" w:type="dxa"/>
            <w:noWrap/>
          </w:tcPr>
          <w:p w14:paraId="35DBD347" w14:textId="77777777" w:rsidR="009477BB" w:rsidRPr="0099433C" w:rsidRDefault="009477BB" w:rsidP="009477BB">
            <w:pPr>
              <w:tabs>
                <w:tab w:val="left" w:pos="826"/>
              </w:tabs>
              <w:spacing w:line="260" w:lineRule="exact"/>
              <w:ind w:left="-367" w:right="86" w:firstLine="360"/>
              <w:jc w:val="right"/>
              <w:rPr>
                <w:rFonts w:ascii="Times New Roman" w:eastAsia="Times New Roman" w:hAnsi="Times New Roman" w:cs="Angsana New"/>
                <w:sz w:val="17"/>
                <w:szCs w:val="17"/>
              </w:rPr>
            </w:pPr>
          </w:p>
        </w:tc>
        <w:tc>
          <w:tcPr>
            <w:tcW w:w="20" w:type="dxa"/>
          </w:tcPr>
          <w:p w14:paraId="4D451BCA" w14:textId="77777777" w:rsidR="009477BB" w:rsidRPr="0099433C" w:rsidRDefault="009477BB" w:rsidP="009477BB">
            <w:pPr>
              <w:tabs>
                <w:tab w:val="left" w:pos="826"/>
              </w:tabs>
              <w:spacing w:line="260" w:lineRule="exact"/>
              <w:ind w:left="-367" w:right="86" w:firstLine="360"/>
              <w:jc w:val="right"/>
              <w:rPr>
                <w:rFonts w:ascii="Times New Roman" w:eastAsia="Times New Roman" w:hAnsi="Times New Roman" w:cs="Angsana New"/>
                <w:sz w:val="17"/>
                <w:szCs w:val="17"/>
              </w:rPr>
            </w:pPr>
          </w:p>
        </w:tc>
        <w:tc>
          <w:tcPr>
            <w:tcW w:w="993" w:type="dxa"/>
            <w:noWrap/>
          </w:tcPr>
          <w:p w14:paraId="6F47FBC8" w14:textId="77777777" w:rsidR="009477BB" w:rsidRPr="0099433C" w:rsidRDefault="009477BB" w:rsidP="009477BB">
            <w:pPr>
              <w:tabs>
                <w:tab w:val="left" w:pos="826"/>
              </w:tabs>
              <w:spacing w:line="260" w:lineRule="exact"/>
              <w:ind w:left="-367" w:right="86" w:firstLine="360"/>
              <w:jc w:val="right"/>
              <w:rPr>
                <w:rFonts w:ascii="Times New Roman" w:eastAsia="Times New Roman" w:hAnsi="Times New Roman" w:cs="Angsana New"/>
                <w:sz w:val="17"/>
                <w:szCs w:val="17"/>
              </w:rPr>
            </w:pPr>
          </w:p>
        </w:tc>
        <w:tc>
          <w:tcPr>
            <w:tcW w:w="24" w:type="dxa"/>
            <w:vAlign w:val="center"/>
          </w:tcPr>
          <w:p w14:paraId="31E7798A" w14:textId="77777777" w:rsidR="009477BB" w:rsidRPr="0099433C" w:rsidRDefault="009477BB" w:rsidP="009477BB">
            <w:pPr>
              <w:spacing w:line="260" w:lineRule="exact"/>
              <w:ind w:left="-367" w:right="86" w:firstLine="360"/>
              <w:jc w:val="right"/>
              <w:rPr>
                <w:rFonts w:ascii="Times New Roman" w:hAnsi="Times New Roman" w:cs="Times New Roman"/>
                <w:sz w:val="17"/>
                <w:szCs w:val="17"/>
              </w:rPr>
            </w:pPr>
          </w:p>
        </w:tc>
        <w:tc>
          <w:tcPr>
            <w:tcW w:w="966" w:type="dxa"/>
            <w:vAlign w:val="center"/>
          </w:tcPr>
          <w:p w14:paraId="448569E9" w14:textId="3CFC30C3" w:rsidR="009477BB" w:rsidRPr="0099433C" w:rsidRDefault="009477BB" w:rsidP="009477BB">
            <w:pPr>
              <w:spacing w:line="260" w:lineRule="exact"/>
              <w:ind w:left="-367" w:right="86" w:firstLine="360"/>
              <w:jc w:val="right"/>
              <w:rPr>
                <w:rFonts w:ascii="Times New Roman" w:hAnsi="Times New Roman" w:cs="Times New Roman"/>
                <w:sz w:val="17"/>
                <w:szCs w:val="17"/>
              </w:rPr>
            </w:pPr>
          </w:p>
        </w:tc>
        <w:tc>
          <w:tcPr>
            <w:tcW w:w="20" w:type="dxa"/>
            <w:vAlign w:val="center"/>
          </w:tcPr>
          <w:p w14:paraId="4D3CFA0B" w14:textId="77777777" w:rsidR="009477BB" w:rsidRPr="0099433C" w:rsidRDefault="009477BB" w:rsidP="009477BB">
            <w:pPr>
              <w:spacing w:line="260" w:lineRule="exact"/>
              <w:jc w:val="center"/>
              <w:rPr>
                <w:rFonts w:ascii="Times New Roman" w:hAnsi="Times New Roman" w:cs="Times New Roman"/>
                <w:sz w:val="17"/>
                <w:szCs w:val="17"/>
              </w:rPr>
            </w:pPr>
          </w:p>
        </w:tc>
        <w:tc>
          <w:tcPr>
            <w:tcW w:w="1062" w:type="dxa"/>
            <w:vAlign w:val="center"/>
          </w:tcPr>
          <w:p w14:paraId="37514F23" w14:textId="77777777" w:rsidR="009477BB" w:rsidRPr="0099433C" w:rsidRDefault="009477BB" w:rsidP="009477BB">
            <w:pPr>
              <w:spacing w:line="260" w:lineRule="exact"/>
              <w:ind w:left="-382" w:right="93"/>
              <w:jc w:val="right"/>
              <w:rPr>
                <w:rFonts w:ascii="Times New Roman" w:hAnsi="Times New Roman" w:cs="Times New Roman"/>
                <w:sz w:val="17"/>
                <w:szCs w:val="17"/>
              </w:rPr>
            </w:pPr>
          </w:p>
        </w:tc>
        <w:tc>
          <w:tcPr>
            <w:tcW w:w="20" w:type="dxa"/>
            <w:noWrap/>
            <w:vAlign w:val="center"/>
          </w:tcPr>
          <w:p w14:paraId="7759BD7A" w14:textId="77777777" w:rsidR="009477BB" w:rsidRPr="0099433C" w:rsidRDefault="009477BB" w:rsidP="009477BB">
            <w:pPr>
              <w:spacing w:line="260" w:lineRule="exact"/>
              <w:jc w:val="center"/>
              <w:rPr>
                <w:rFonts w:ascii="Times New Roman" w:eastAsia="Times New Roman" w:hAnsi="Times New Roman" w:cs="Times New Roman"/>
                <w:color w:val="000000"/>
                <w:sz w:val="17"/>
                <w:szCs w:val="17"/>
              </w:rPr>
            </w:pPr>
          </w:p>
        </w:tc>
        <w:tc>
          <w:tcPr>
            <w:tcW w:w="1504" w:type="dxa"/>
            <w:noWrap/>
            <w:vAlign w:val="center"/>
          </w:tcPr>
          <w:p w14:paraId="48C6EF20" w14:textId="77777777" w:rsidR="009477BB" w:rsidRPr="0099433C" w:rsidRDefault="009477BB" w:rsidP="009477BB">
            <w:pPr>
              <w:spacing w:line="260" w:lineRule="exact"/>
              <w:jc w:val="center"/>
              <w:rPr>
                <w:rFonts w:ascii="Times New Roman" w:eastAsia="Times New Roman" w:hAnsi="Times New Roman" w:cs="Times New Roman"/>
                <w:sz w:val="17"/>
                <w:szCs w:val="17"/>
              </w:rPr>
            </w:pPr>
          </w:p>
        </w:tc>
        <w:tc>
          <w:tcPr>
            <w:tcW w:w="20" w:type="dxa"/>
            <w:shd w:val="clear" w:color="auto" w:fill="FFFFFF"/>
            <w:noWrap/>
            <w:vAlign w:val="center"/>
          </w:tcPr>
          <w:p w14:paraId="12D07791" w14:textId="77777777" w:rsidR="009477BB" w:rsidRPr="0099433C" w:rsidRDefault="009477BB" w:rsidP="009477BB">
            <w:pPr>
              <w:spacing w:line="260" w:lineRule="exact"/>
              <w:jc w:val="center"/>
              <w:rPr>
                <w:rFonts w:ascii="Times New Roman" w:eastAsia="Times New Roman" w:hAnsi="Times New Roman" w:cs="Times New Roman"/>
                <w:sz w:val="17"/>
                <w:szCs w:val="17"/>
              </w:rPr>
            </w:pPr>
          </w:p>
        </w:tc>
        <w:tc>
          <w:tcPr>
            <w:tcW w:w="1512" w:type="dxa"/>
            <w:shd w:val="clear" w:color="auto" w:fill="FFFFFF"/>
            <w:noWrap/>
            <w:vAlign w:val="center"/>
          </w:tcPr>
          <w:p w14:paraId="6287C074" w14:textId="77777777" w:rsidR="009477BB" w:rsidRPr="0099433C" w:rsidRDefault="009477BB" w:rsidP="009477BB">
            <w:pPr>
              <w:spacing w:line="260" w:lineRule="exact"/>
              <w:jc w:val="center"/>
              <w:rPr>
                <w:rFonts w:ascii="Times New Roman" w:eastAsia="Times New Roman" w:hAnsi="Times New Roman" w:cs="Times New Roman"/>
                <w:sz w:val="17"/>
                <w:szCs w:val="17"/>
              </w:rPr>
            </w:pPr>
          </w:p>
        </w:tc>
        <w:tc>
          <w:tcPr>
            <w:tcW w:w="1518" w:type="dxa"/>
            <w:shd w:val="clear" w:color="auto" w:fill="FFFFFF"/>
            <w:vAlign w:val="center"/>
          </w:tcPr>
          <w:p w14:paraId="0CEF069F" w14:textId="7EE9F14F" w:rsidR="009477BB" w:rsidRPr="0099433C" w:rsidRDefault="009477BB" w:rsidP="009477BB">
            <w:pPr>
              <w:spacing w:line="260" w:lineRule="exact"/>
              <w:jc w:val="center"/>
              <w:rPr>
                <w:rFonts w:ascii="Times New Roman" w:eastAsia="Times New Roman" w:hAnsi="Times New Roman" w:cs="Times New Roman"/>
                <w:color w:val="000000"/>
                <w:sz w:val="17"/>
                <w:szCs w:val="17"/>
              </w:rPr>
            </w:pPr>
          </w:p>
        </w:tc>
      </w:tr>
      <w:tr w:rsidR="009477BB" w:rsidRPr="0099433C" w14:paraId="560A1801" w14:textId="77777777" w:rsidTr="00404BEC">
        <w:trPr>
          <w:trHeight w:val="203"/>
        </w:trPr>
        <w:tc>
          <w:tcPr>
            <w:tcW w:w="2425" w:type="dxa"/>
            <w:shd w:val="clear" w:color="auto" w:fill="FFFFFF"/>
            <w:noWrap/>
            <w:vAlign w:val="center"/>
          </w:tcPr>
          <w:p w14:paraId="55283629" w14:textId="77777777" w:rsidR="009477BB" w:rsidRPr="0099433C" w:rsidRDefault="009477BB" w:rsidP="009477BB">
            <w:pPr>
              <w:spacing w:line="260" w:lineRule="exact"/>
              <w:rPr>
                <w:rFonts w:ascii="Times New Roman" w:hAnsi="Times New Roman" w:cs="Times New Roman"/>
                <w:b/>
                <w:sz w:val="17"/>
                <w:szCs w:val="17"/>
              </w:rPr>
            </w:pPr>
          </w:p>
        </w:tc>
        <w:tc>
          <w:tcPr>
            <w:tcW w:w="1141" w:type="dxa"/>
            <w:gridSpan w:val="2"/>
          </w:tcPr>
          <w:p w14:paraId="02B29505" w14:textId="77777777" w:rsidR="009477BB" w:rsidRPr="0099433C" w:rsidRDefault="009477BB" w:rsidP="009477BB">
            <w:pPr>
              <w:spacing w:line="260" w:lineRule="exact"/>
              <w:ind w:left="-20"/>
              <w:jc w:val="center"/>
              <w:rPr>
                <w:rFonts w:ascii="Times New Roman" w:eastAsia="Times New Roman" w:hAnsi="Times New Roman" w:cs="Times New Roman"/>
                <w:color w:val="000000"/>
                <w:sz w:val="17"/>
                <w:szCs w:val="17"/>
              </w:rPr>
            </w:pPr>
          </w:p>
        </w:tc>
        <w:tc>
          <w:tcPr>
            <w:tcW w:w="1204" w:type="dxa"/>
          </w:tcPr>
          <w:p w14:paraId="180B974B" w14:textId="77777777" w:rsidR="009477BB" w:rsidRPr="0099433C" w:rsidRDefault="009477BB" w:rsidP="009477BB">
            <w:pPr>
              <w:spacing w:line="260" w:lineRule="exact"/>
              <w:ind w:right="-361"/>
              <w:jc w:val="center"/>
              <w:rPr>
                <w:rFonts w:ascii="Times New Roman" w:hAnsi="Times New Roman" w:cs="Times New Roman"/>
                <w:sz w:val="17"/>
                <w:szCs w:val="17"/>
              </w:rPr>
            </w:pPr>
          </w:p>
        </w:tc>
        <w:tc>
          <w:tcPr>
            <w:tcW w:w="891" w:type="dxa"/>
            <w:noWrap/>
          </w:tcPr>
          <w:p w14:paraId="0FB7CDC0" w14:textId="77777777" w:rsidR="009477BB" w:rsidRPr="0099433C" w:rsidRDefault="009477BB" w:rsidP="009477BB">
            <w:pPr>
              <w:tabs>
                <w:tab w:val="left" w:pos="826"/>
              </w:tabs>
              <w:spacing w:line="260" w:lineRule="exact"/>
              <w:ind w:left="-367" w:right="86" w:firstLine="360"/>
              <w:jc w:val="right"/>
              <w:rPr>
                <w:rFonts w:ascii="Times New Roman" w:eastAsia="Times New Roman" w:hAnsi="Times New Roman" w:cs="Angsana New"/>
                <w:sz w:val="17"/>
                <w:szCs w:val="17"/>
              </w:rPr>
            </w:pPr>
          </w:p>
        </w:tc>
        <w:tc>
          <w:tcPr>
            <w:tcW w:w="20" w:type="dxa"/>
          </w:tcPr>
          <w:p w14:paraId="195CFD65" w14:textId="77777777" w:rsidR="009477BB" w:rsidRPr="0099433C" w:rsidRDefault="009477BB" w:rsidP="009477BB">
            <w:pPr>
              <w:tabs>
                <w:tab w:val="left" w:pos="826"/>
              </w:tabs>
              <w:spacing w:line="260" w:lineRule="exact"/>
              <w:ind w:left="-367" w:right="86" w:firstLine="360"/>
              <w:jc w:val="right"/>
              <w:rPr>
                <w:rFonts w:ascii="Times New Roman" w:eastAsia="Times New Roman" w:hAnsi="Times New Roman" w:cs="Angsana New"/>
                <w:sz w:val="17"/>
                <w:szCs w:val="17"/>
              </w:rPr>
            </w:pPr>
          </w:p>
        </w:tc>
        <w:tc>
          <w:tcPr>
            <w:tcW w:w="993" w:type="dxa"/>
            <w:noWrap/>
          </w:tcPr>
          <w:p w14:paraId="1F71B97A" w14:textId="77777777" w:rsidR="009477BB" w:rsidRPr="0099433C" w:rsidRDefault="009477BB" w:rsidP="009477BB">
            <w:pPr>
              <w:tabs>
                <w:tab w:val="left" w:pos="826"/>
              </w:tabs>
              <w:spacing w:line="260" w:lineRule="exact"/>
              <w:ind w:left="-367" w:right="86" w:firstLine="360"/>
              <w:jc w:val="right"/>
              <w:rPr>
                <w:rFonts w:ascii="Times New Roman" w:eastAsia="Times New Roman" w:hAnsi="Times New Roman" w:cs="Angsana New"/>
                <w:sz w:val="17"/>
                <w:szCs w:val="17"/>
              </w:rPr>
            </w:pPr>
          </w:p>
        </w:tc>
        <w:tc>
          <w:tcPr>
            <w:tcW w:w="24" w:type="dxa"/>
            <w:vAlign w:val="center"/>
          </w:tcPr>
          <w:p w14:paraId="68E5301F" w14:textId="77777777" w:rsidR="009477BB" w:rsidRPr="0099433C" w:rsidRDefault="009477BB" w:rsidP="009477BB">
            <w:pPr>
              <w:spacing w:line="260" w:lineRule="exact"/>
              <w:ind w:left="-367" w:right="86" w:firstLine="360"/>
              <w:jc w:val="right"/>
              <w:rPr>
                <w:rFonts w:ascii="Times New Roman" w:hAnsi="Times New Roman" w:cs="Times New Roman"/>
                <w:sz w:val="17"/>
                <w:szCs w:val="17"/>
              </w:rPr>
            </w:pPr>
          </w:p>
        </w:tc>
        <w:tc>
          <w:tcPr>
            <w:tcW w:w="966" w:type="dxa"/>
            <w:vAlign w:val="center"/>
          </w:tcPr>
          <w:p w14:paraId="3B73F4F2" w14:textId="77777777" w:rsidR="009477BB" w:rsidRPr="0099433C" w:rsidRDefault="009477BB" w:rsidP="009477BB">
            <w:pPr>
              <w:spacing w:line="260" w:lineRule="exact"/>
              <w:ind w:left="-367" w:right="86" w:firstLine="360"/>
              <w:jc w:val="right"/>
              <w:rPr>
                <w:rFonts w:ascii="Times New Roman" w:hAnsi="Times New Roman" w:cs="Times New Roman"/>
                <w:sz w:val="17"/>
                <w:szCs w:val="17"/>
              </w:rPr>
            </w:pPr>
          </w:p>
        </w:tc>
        <w:tc>
          <w:tcPr>
            <w:tcW w:w="20" w:type="dxa"/>
            <w:vAlign w:val="center"/>
          </w:tcPr>
          <w:p w14:paraId="6A88C007" w14:textId="77777777" w:rsidR="009477BB" w:rsidRPr="0099433C" w:rsidRDefault="009477BB" w:rsidP="009477BB">
            <w:pPr>
              <w:spacing w:line="260" w:lineRule="exact"/>
              <w:jc w:val="center"/>
              <w:rPr>
                <w:rFonts w:ascii="Times New Roman" w:hAnsi="Times New Roman" w:cs="Times New Roman"/>
                <w:sz w:val="17"/>
                <w:szCs w:val="17"/>
              </w:rPr>
            </w:pPr>
          </w:p>
        </w:tc>
        <w:tc>
          <w:tcPr>
            <w:tcW w:w="1062" w:type="dxa"/>
            <w:vAlign w:val="center"/>
          </w:tcPr>
          <w:p w14:paraId="1B3BBDC3" w14:textId="77777777" w:rsidR="009477BB" w:rsidRPr="0099433C" w:rsidRDefault="009477BB" w:rsidP="009477BB">
            <w:pPr>
              <w:spacing w:line="260" w:lineRule="exact"/>
              <w:ind w:left="-382" w:right="93"/>
              <w:jc w:val="right"/>
              <w:rPr>
                <w:rFonts w:ascii="Times New Roman" w:hAnsi="Times New Roman" w:cs="Times New Roman"/>
                <w:sz w:val="17"/>
                <w:szCs w:val="17"/>
              </w:rPr>
            </w:pPr>
          </w:p>
        </w:tc>
        <w:tc>
          <w:tcPr>
            <w:tcW w:w="20" w:type="dxa"/>
            <w:noWrap/>
            <w:vAlign w:val="center"/>
          </w:tcPr>
          <w:p w14:paraId="5DEBA6EC" w14:textId="77777777" w:rsidR="009477BB" w:rsidRPr="0099433C" w:rsidRDefault="009477BB" w:rsidP="009477BB">
            <w:pPr>
              <w:spacing w:line="260" w:lineRule="exact"/>
              <w:jc w:val="center"/>
              <w:rPr>
                <w:rFonts w:ascii="Times New Roman" w:eastAsia="Times New Roman" w:hAnsi="Times New Roman" w:cs="Times New Roman"/>
                <w:color w:val="000000"/>
                <w:sz w:val="17"/>
                <w:szCs w:val="17"/>
              </w:rPr>
            </w:pPr>
          </w:p>
        </w:tc>
        <w:tc>
          <w:tcPr>
            <w:tcW w:w="1504" w:type="dxa"/>
            <w:noWrap/>
            <w:vAlign w:val="center"/>
          </w:tcPr>
          <w:p w14:paraId="346F97B5" w14:textId="77777777" w:rsidR="009477BB" w:rsidRPr="0099433C" w:rsidRDefault="009477BB" w:rsidP="009477BB">
            <w:pPr>
              <w:spacing w:line="260" w:lineRule="exact"/>
              <w:jc w:val="center"/>
              <w:rPr>
                <w:rFonts w:ascii="Times New Roman" w:eastAsia="Times New Roman" w:hAnsi="Times New Roman" w:cs="Times New Roman"/>
                <w:sz w:val="17"/>
                <w:szCs w:val="17"/>
              </w:rPr>
            </w:pPr>
          </w:p>
        </w:tc>
        <w:tc>
          <w:tcPr>
            <w:tcW w:w="20" w:type="dxa"/>
            <w:shd w:val="clear" w:color="auto" w:fill="FFFFFF"/>
            <w:noWrap/>
            <w:vAlign w:val="center"/>
          </w:tcPr>
          <w:p w14:paraId="381BCAC7" w14:textId="77777777" w:rsidR="009477BB" w:rsidRPr="0099433C" w:rsidRDefault="009477BB" w:rsidP="009477BB">
            <w:pPr>
              <w:spacing w:line="260" w:lineRule="exact"/>
              <w:jc w:val="center"/>
              <w:rPr>
                <w:rFonts w:ascii="Times New Roman" w:eastAsia="Times New Roman" w:hAnsi="Times New Roman" w:cs="Times New Roman"/>
                <w:sz w:val="17"/>
                <w:szCs w:val="17"/>
              </w:rPr>
            </w:pPr>
          </w:p>
        </w:tc>
        <w:tc>
          <w:tcPr>
            <w:tcW w:w="1512" w:type="dxa"/>
            <w:shd w:val="clear" w:color="auto" w:fill="FFFFFF"/>
            <w:noWrap/>
            <w:vAlign w:val="center"/>
          </w:tcPr>
          <w:p w14:paraId="1D3F0DD6" w14:textId="77777777" w:rsidR="009477BB" w:rsidRPr="0099433C" w:rsidRDefault="009477BB" w:rsidP="009477BB">
            <w:pPr>
              <w:spacing w:line="260" w:lineRule="exact"/>
              <w:jc w:val="center"/>
              <w:rPr>
                <w:rFonts w:ascii="Times New Roman" w:eastAsia="Times New Roman" w:hAnsi="Times New Roman" w:cs="Times New Roman"/>
                <w:sz w:val="17"/>
                <w:szCs w:val="17"/>
              </w:rPr>
            </w:pPr>
          </w:p>
        </w:tc>
        <w:tc>
          <w:tcPr>
            <w:tcW w:w="1518" w:type="dxa"/>
            <w:shd w:val="clear" w:color="auto" w:fill="FFFFFF"/>
            <w:vAlign w:val="center"/>
          </w:tcPr>
          <w:p w14:paraId="1702808B" w14:textId="77777777" w:rsidR="009477BB" w:rsidRPr="0099433C" w:rsidRDefault="009477BB" w:rsidP="009477BB">
            <w:pPr>
              <w:spacing w:line="260" w:lineRule="exact"/>
              <w:jc w:val="center"/>
              <w:rPr>
                <w:rFonts w:ascii="Times New Roman" w:eastAsia="Times New Roman" w:hAnsi="Times New Roman" w:cs="Times New Roman"/>
                <w:color w:val="000000"/>
                <w:sz w:val="17"/>
                <w:szCs w:val="17"/>
              </w:rPr>
            </w:pPr>
          </w:p>
        </w:tc>
      </w:tr>
      <w:tr w:rsidR="009477BB" w:rsidRPr="0099433C" w14:paraId="4D8C24BA" w14:textId="77777777" w:rsidTr="00404BEC">
        <w:trPr>
          <w:trHeight w:val="144"/>
        </w:trPr>
        <w:tc>
          <w:tcPr>
            <w:tcW w:w="2425" w:type="dxa"/>
            <w:shd w:val="clear" w:color="auto" w:fill="FFFFFF"/>
            <w:noWrap/>
            <w:vAlign w:val="center"/>
            <w:hideMark/>
          </w:tcPr>
          <w:p w14:paraId="09CF869C" w14:textId="632871A6" w:rsidR="009477BB" w:rsidRPr="0099433C" w:rsidRDefault="009477BB" w:rsidP="009477BB">
            <w:pPr>
              <w:spacing w:line="260" w:lineRule="exact"/>
              <w:rPr>
                <w:rFonts w:ascii="Times New Roman" w:eastAsia="Times New Roman" w:hAnsi="Times New Roman" w:cs="Times New Roman"/>
                <w:color w:val="000000"/>
                <w:sz w:val="17"/>
                <w:szCs w:val="17"/>
              </w:rPr>
            </w:pPr>
            <w:r w:rsidRPr="0099433C">
              <w:rPr>
                <w:rFonts w:ascii="Times New Roman" w:hAnsi="Times New Roman" w:cs="Times New Roman"/>
                <w:b/>
                <w:sz w:val="17"/>
                <w:szCs w:val="17"/>
              </w:rPr>
              <w:t>Subsidiaries</w:t>
            </w:r>
          </w:p>
        </w:tc>
        <w:tc>
          <w:tcPr>
            <w:tcW w:w="1141" w:type="dxa"/>
            <w:gridSpan w:val="2"/>
          </w:tcPr>
          <w:p w14:paraId="796BC60A" w14:textId="77777777" w:rsidR="009477BB" w:rsidRPr="0099433C" w:rsidRDefault="009477BB" w:rsidP="009477BB">
            <w:pPr>
              <w:spacing w:line="260" w:lineRule="exact"/>
              <w:ind w:left="-20"/>
              <w:jc w:val="center"/>
              <w:rPr>
                <w:rFonts w:ascii="Times New Roman" w:eastAsia="Times New Roman" w:hAnsi="Times New Roman" w:cs="Times New Roman"/>
                <w:color w:val="000000"/>
                <w:sz w:val="17"/>
                <w:szCs w:val="17"/>
              </w:rPr>
            </w:pPr>
          </w:p>
        </w:tc>
        <w:tc>
          <w:tcPr>
            <w:tcW w:w="1204" w:type="dxa"/>
          </w:tcPr>
          <w:p w14:paraId="3B9E9DDB" w14:textId="77777777" w:rsidR="009477BB" w:rsidRPr="0099433C" w:rsidRDefault="009477BB" w:rsidP="009477BB">
            <w:pPr>
              <w:spacing w:line="260" w:lineRule="exact"/>
              <w:ind w:right="-361"/>
              <w:jc w:val="center"/>
              <w:rPr>
                <w:rFonts w:ascii="Times New Roman" w:hAnsi="Times New Roman" w:cs="Times New Roman"/>
                <w:sz w:val="17"/>
                <w:szCs w:val="17"/>
              </w:rPr>
            </w:pPr>
          </w:p>
        </w:tc>
        <w:tc>
          <w:tcPr>
            <w:tcW w:w="891" w:type="dxa"/>
            <w:noWrap/>
          </w:tcPr>
          <w:p w14:paraId="369976C1" w14:textId="63E0A173" w:rsidR="009477BB" w:rsidRPr="0099433C" w:rsidRDefault="009477BB" w:rsidP="009477BB">
            <w:pPr>
              <w:tabs>
                <w:tab w:val="left" w:pos="826"/>
              </w:tabs>
              <w:spacing w:line="260" w:lineRule="exact"/>
              <w:ind w:left="-367" w:right="86" w:firstLine="360"/>
              <w:jc w:val="right"/>
              <w:rPr>
                <w:rFonts w:ascii="Times New Roman" w:eastAsia="Times New Roman" w:hAnsi="Times New Roman" w:cs="Angsana New"/>
                <w:sz w:val="17"/>
                <w:szCs w:val="17"/>
              </w:rPr>
            </w:pPr>
          </w:p>
        </w:tc>
        <w:tc>
          <w:tcPr>
            <w:tcW w:w="20" w:type="dxa"/>
            <w:vAlign w:val="center"/>
          </w:tcPr>
          <w:p w14:paraId="386D8D2D" w14:textId="77777777" w:rsidR="009477BB" w:rsidRPr="0099433C" w:rsidRDefault="009477BB" w:rsidP="009477BB">
            <w:pPr>
              <w:tabs>
                <w:tab w:val="left" w:pos="826"/>
              </w:tabs>
              <w:spacing w:line="260" w:lineRule="exact"/>
              <w:ind w:left="-367" w:right="86" w:firstLine="360"/>
              <w:jc w:val="right"/>
              <w:rPr>
                <w:rFonts w:ascii="Times New Roman" w:eastAsia="Times New Roman" w:hAnsi="Times New Roman" w:cs="Angsana New"/>
                <w:sz w:val="17"/>
                <w:szCs w:val="17"/>
              </w:rPr>
            </w:pPr>
          </w:p>
        </w:tc>
        <w:tc>
          <w:tcPr>
            <w:tcW w:w="993" w:type="dxa"/>
            <w:noWrap/>
            <w:vAlign w:val="bottom"/>
          </w:tcPr>
          <w:p w14:paraId="5DCDC0A0" w14:textId="438B01E6" w:rsidR="009477BB" w:rsidRPr="0099433C" w:rsidRDefault="009477BB" w:rsidP="009477BB">
            <w:pPr>
              <w:tabs>
                <w:tab w:val="left" w:pos="826"/>
              </w:tabs>
              <w:spacing w:line="260" w:lineRule="exact"/>
              <w:ind w:left="-367" w:right="86" w:firstLine="360"/>
              <w:jc w:val="right"/>
              <w:rPr>
                <w:rFonts w:ascii="Times New Roman" w:eastAsia="Times New Roman" w:hAnsi="Times New Roman" w:cs="Angsana New"/>
                <w:sz w:val="17"/>
                <w:szCs w:val="17"/>
              </w:rPr>
            </w:pPr>
          </w:p>
        </w:tc>
        <w:tc>
          <w:tcPr>
            <w:tcW w:w="24" w:type="dxa"/>
            <w:noWrap/>
            <w:vAlign w:val="center"/>
          </w:tcPr>
          <w:p w14:paraId="484E94BA" w14:textId="77777777" w:rsidR="009477BB" w:rsidRPr="0099433C" w:rsidRDefault="009477BB" w:rsidP="009477BB">
            <w:pPr>
              <w:spacing w:line="260" w:lineRule="exact"/>
              <w:jc w:val="center"/>
              <w:rPr>
                <w:rFonts w:ascii="Times New Roman" w:hAnsi="Times New Roman" w:cs="Times New Roman"/>
                <w:sz w:val="17"/>
                <w:szCs w:val="17"/>
              </w:rPr>
            </w:pPr>
          </w:p>
        </w:tc>
        <w:tc>
          <w:tcPr>
            <w:tcW w:w="966" w:type="dxa"/>
            <w:vAlign w:val="center"/>
          </w:tcPr>
          <w:p w14:paraId="09AC7A57" w14:textId="77777777" w:rsidR="009477BB" w:rsidRPr="0099433C" w:rsidRDefault="009477BB" w:rsidP="009477BB">
            <w:pPr>
              <w:spacing w:line="260" w:lineRule="exact"/>
              <w:ind w:left="-367" w:right="86" w:firstLine="360"/>
              <w:jc w:val="right"/>
              <w:rPr>
                <w:rFonts w:ascii="Times New Roman" w:hAnsi="Times New Roman" w:cs="Times New Roman"/>
                <w:sz w:val="17"/>
                <w:szCs w:val="17"/>
              </w:rPr>
            </w:pPr>
          </w:p>
        </w:tc>
        <w:tc>
          <w:tcPr>
            <w:tcW w:w="20" w:type="dxa"/>
            <w:vAlign w:val="center"/>
          </w:tcPr>
          <w:p w14:paraId="38DE1C1F" w14:textId="77777777" w:rsidR="009477BB" w:rsidRPr="0099433C" w:rsidRDefault="009477BB" w:rsidP="009477BB">
            <w:pPr>
              <w:spacing w:line="260" w:lineRule="exact"/>
              <w:jc w:val="center"/>
              <w:rPr>
                <w:rFonts w:ascii="Times New Roman" w:hAnsi="Times New Roman" w:cs="Times New Roman"/>
                <w:sz w:val="17"/>
                <w:szCs w:val="17"/>
              </w:rPr>
            </w:pPr>
          </w:p>
        </w:tc>
        <w:tc>
          <w:tcPr>
            <w:tcW w:w="1062" w:type="dxa"/>
            <w:vAlign w:val="center"/>
          </w:tcPr>
          <w:p w14:paraId="3BE993CC" w14:textId="77777777" w:rsidR="009477BB" w:rsidRPr="0099433C" w:rsidRDefault="009477BB" w:rsidP="009477BB">
            <w:pPr>
              <w:spacing w:line="260" w:lineRule="exact"/>
              <w:ind w:left="-382" w:right="93"/>
              <w:jc w:val="right"/>
              <w:rPr>
                <w:rFonts w:ascii="Times New Roman" w:hAnsi="Times New Roman" w:cs="Times New Roman"/>
                <w:sz w:val="17"/>
                <w:szCs w:val="17"/>
              </w:rPr>
            </w:pPr>
          </w:p>
        </w:tc>
        <w:tc>
          <w:tcPr>
            <w:tcW w:w="20" w:type="dxa"/>
            <w:noWrap/>
            <w:vAlign w:val="center"/>
            <w:hideMark/>
          </w:tcPr>
          <w:p w14:paraId="4C22740C" w14:textId="5D7C07F6" w:rsidR="009477BB" w:rsidRPr="0099433C" w:rsidRDefault="009477BB" w:rsidP="009477BB">
            <w:pPr>
              <w:spacing w:line="260" w:lineRule="exact"/>
              <w:jc w:val="center"/>
              <w:rPr>
                <w:rFonts w:ascii="Times New Roman" w:eastAsia="Times New Roman" w:hAnsi="Times New Roman" w:cs="Times New Roman"/>
                <w:color w:val="000000"/>
                <w:sz w:val="17"/>
                <w:szCs w:val="17"/>
              </w:rPr>
            </w:pPr>
            <w:r w:rsidRPr="0099433C">
              <w:rPr>
                <w:rFonts w:ascii="Times New Roman" w:eastAsia="Times New Roman" w:hAnsi="Times New Roman" w:cs="Times New Roman"/>
                <w:color w:val="000000"/>
                <w:sz w:val="17"/>
                <w:szCs w:val="17"/>
              </w:rPr>
              <w:t> </w:t>
            </w:r>
          </w:p>
        </w:tc>
        <w:tc>
          <w:tcPr>
            <w:tcW w:w="1504" w:type="dxa"/>
            <w:noWrap/>
            <w:vAlign w:val="center"/>
          </w:tcPr>
          <w:p w14:paraId="60CAD12A" w14:textId="77777777" w:rsidR="009477BB" w:rsidRPr="0099433C" w:rsidRDefault="009477BB" w:rsidP="009477BB">
            <w:pPr>
              <w:spacing w:line="260" w:lineRule="exact"/>
              <w:jc w:val="center"/>
              <w:rPr>
                <w:rFonts w:ascii="Times New Roman" w:eastAsia="Times New Roman" w:hAnsi="Times New Roman" w:cs="Times New Roman"/>
                <w:sz w:val="17"/>
                <w:szCs w:val="17"/>
              </w:rPr>
            </w:pPr>
          </w:p>
        </w:tc>
        <w:tc>
          <w:tcPr>
            <w:tcW w:w="20" w:type="dxa"/>
            <w:shd w:val="clear" w:color="auto" w:fill="FFFFFF"/>
            <w:noWrap/>
            <w:vAlign w:val="center"/>
            <w:hideMark/>
          </w:tcPr>
          <w:p w14:paraId="5FC72C2C" w14:textId="7B50D8C2" w:rsidR="009477BB" w:rsidRPr="0099433C" w:rsidRDefault="009477BB" w:rsidP="009477BB">
            <w:pPr>
              <w:spacing w:line="260" w:lineRule="exact"/>
              <w:jc w:val="center"/>
              <w:rPr>
                <w:rFonts w:ascii="Times New Roman" w:eastAsia="Times New Roman" w:hAnsi="Times New Roman" w:cs="Times New Roman"/>
                <w:sz w:val="17"/>
                <w:szCs w:val="17"/>
              </w:rPr>
            </w:pPr>
          </w:p>
        </w:tc>
        <w:tc>
          <w:tcPr>
            <w:tcW w:w="1512" w:type="dxa"/>
            <w:shd w:val="clear" w:color="auto" w:fill="FFFFFF"/>
            <w:noWrap/>
            <w:vAlign w:val="center"/>
            <w:hideMark/>
          </w:tcPr>
          <w:p w14:paraId="76F66DBF" w14:textId="679878B2" w:rsidR="009477BB" w:rsidRPr="0099433C" w:rsidRDefault="009477BB" w:rsidP="009477BB">
            <w:pPr>
              <w:spacing w:line="260" w:lineRule="exact"/>
              <w:jc w:val="center"/>
              <w:rPr>
                <w:rFonts w:ascii="Times New Roman" w:eastAsia="Times New Roman" w:hAnsi="Times New Roman" w:cs="Times New Roman"/>
                <w:sz w:val="17"/>
                <w:szCs w:val="17"/>
              </w:rPr>
            </w:pPr>
          </w:p>
        </w:tc>
        <w:tc>
          <w:tcPr>
            <w:tcW w:w="1518" w:type="dxa"/>
            <w:shd w:val="clear" w:color="auto" w:fill="FFFFFF"/>
            <w:vAlign w:val="center"/>
          </w:tcPr>
          <w:p w14:paraId="66DD2974" w14:textId="77777777" w:rsidR="009477BB" w:rsidRPr="0099433C" w:rsidRDefault="009477BB" w:rsidP="009477BB">
            <w:pPr>
              <w:spacing w:line="260" w:lineRule="exact"/>
              <w:jc w:val="center"/>
              <w:rPr>
                <w:rFonts w:ascii="Times New Roman" w:eastAsia="Times New Roman" w:hAnsi="Times New Roman" w:cs="Times New Roman"/>
                <w:color w:val="000000"/>
                <w:sz w:val="17"/>
                <w:szCs w:val="17"/>
              </w:rPr>
            </w:pPr>
          </w:p>
        </w:tc>
      </w:tr>
      <w:tr w:rsidR="009477BB" w:rsidRPr="0099433C" w14:paraId="4DCFD80C" w14:textId="77777777" w:rsidTr="00404BEC">
        <w:trPr>
          <w:trHeight w:val="144"/>
        </w:trPr>
        <w:tc>
          <w:tcPr>
            <w:tcW w:w="2425" w:type="dxa"/>
            <w:shd w:val="clear" w:color="auto" w:fill="FFFFFF"/>
            <w:noWrap/>
            <w:hideMark/>
          </w:tcPr>
          <w:p w14:paraId="1469C864" w14:textId="6E8B114C" w:rsidR="009477BB" w:rsidRPr="0099433C" w:rsidRDefault="009477BB" w:rsidP="009477BB">
            <w:pPr>
              <w:spacing w:line="260" w:lineRule="exact"/>
              <w:rPr>
                <w:rFonts w:ascii="Times New Roman" w:eastAsia="Times New Roman" w:hAnsi="Times New Roman" w:cs="Times New Roman"/>
                <w:color w:val="000000"/>
                <w:sz w:val="17"/>
                <w:szCs w:val="17"/>
              </w:rPr>
            </w:pPr>
            <w:r w:rsidRPr="0099433C">
              <w:rPr>
                <w:rFonts w:ascii="Times New Roman" w:hAnsi="Times New Roman" w:cs="Times New Roman"/>
                <w:bCs/>
                <w:sz w:val="17"/>
                <w:szCs w:val="17"/>
              </w:rPr>
              <w:t>Bank overdrafts</w:t>
            </w:r>
          </w:p>
        </w:tc>
        <w:tc>
          <w:tcPr>
            <w:tcW w:w="1141" w:type="dxa"/>
            <w:gridSpan w:val="2"/>
          </w:tcPr>
          <w:p w14:paraId="39396F7B" w14:textId="33C877BB" w:rsidR="009477BB" w:rsidRPr="0099433C" w:rsidRDefault="009477BB" w:rsidP="009477BB">
            <w:pPr>
              <w:spacing w:line="260" w:lineRule="exact"/>
              <w:ind w:left="-20"/>
              <w:jc w:val="center"/>
              <w:rPr>
                <w:rFonts w:ascii="Times New Roman" w:eastAsia="Times New Roman" w:hAnsi="Times New Roman" w:cs="Times New Roman"/>
                <w:color w:val="000000"/>
                <w:sz w:val="17"/>
                <w:szCs w:val="17"/>
              </w:rPr>
            </w:pPr>
            <w:r w:rsidRPr="0099433C">
              <w:rPr>
                <w:rFonts w:ascii="Times New Roman" w:eastAsia="Times New Roman" w:hAnsi="Times New Roman" w:cs="Times New Roman"/>
                <w:color w:val="000000"/>
                <w:sz w:val="17"/>
                <w:szCs w:val="17"/>
              </w:rPr>
              <w:t>Million Baht</w:t>
            </w:r>
          </w:p>
        </w:tc>
        <w:tc>
          <w:tcPr>
            <w:tcW w:w="1204" w:type="dxa"/>
          </w:tcPr>
          <w:p w14:paraId="6EC5C509" w14:textId="21AF490D" w:rsidR="009477BB" w:rsidRPr="0099433C" w:rsidRDefault="009D0559" w:rsidP="009477BB">
            <w:pPr>
              <w:spacing w:line="260" w:lineRule="exact"/>
              <w:jc w:val="center"/>
              <w:rPr>
                <w:rFonts w:ascii="Times New Roman" w:eastAsia="Times New Roman" w:hAnsi="Times New Roman" w:cs="Times New Roman"/>
                <w:sz w:val="17"/>
                <w:szCs w:val="17"/>
              </w:rPr>
            </w:pPr>
            <w:r w:rsidRPr="009D0559">
              <w:rPr>
                <w:rFonts w:ascii="Times New Roman" w:eastAsia="Times New Roman" w:hAnsi="Times New Roman" w:cs="Angsana New"/>
                <w:sz w:val="17"/>
                <w:szCs w:val="17"/>
              </w:rPr>
              <w:t>4</w:t>
            </w:r>
            <w:r w:rsidR="009477BB" w:rsidRPr="0099433C">
              <w:rPr>
                <w:rFonts w:ascii="Times New Roman" w:eastAsia="Times New Roman" w:hAnsi="Times New Roman" w:cs="Times New Roman"/>
                <w:sz w:val="17"/>
                <w:szCs w:val="17"/>
              </w:rPr>
              <w:t>,</w:t>
            </w:r>
            <w:r w:rsidR="009477BB" w:rsidRPr="0099433C">
              <w:rPr>
                <w:rFonts w:ascii="Times New Roman" w:eastAsia="Times New Roman" w:hAnsi="Times New Roman" w:cstheme="minorBidi" w:hint="cs"/>
                <w:sz w:val="17"/>
                <w:szCs w:val="17"/>
                <w:cs/>
              </w:rPr>
              <w:t xml:space="preserve"> </w:t>
            </w:r>
            <w:r w:rsidRPr="009D0559">
              <w:rPr>
                <w:rFonts w:ascii="Times New Roman" w:eastAsia="Times New Roman" w:hAnsi="Times New Roman" w:cs="Angsana New"/>
                <w:sz w:val="17"/>
                <w:szCs w:val="17"/>
              </w:rPr>
              <w:t>10</w:t>
            </w:r>
            <w:r w:rsidR="009477BB" w:rsidRPr="0099433C">
              <w:rPr>
                <w:rFonts w:ascii="Times New Roman" w:eastAsia="Times New Roman" w:hAnsi="Times New Roman" w:cs="Times New Roman"/>
                <w:sz w:val="17"/>
                <w:szCs w:val="17"/>
                <w:cs/>
              </w:rPr>
              <w:t xml:space="preserve"> </w:t>
            </w:r>
            <w:r w:rsidR="009477BB" w:rsidRPr="0099433C">
              <w:rPr>
                <w:rFonts w:ascii="Times New Roman" w:eastAsia="Times New Roman" w:hAnsi="Times New Roman" w:cs="Times New Roman"/>
                <w:sz w:val="17"/>
                <w:szCs w:val="17"/>
              </w:rPr>
              <w:t>and</w:t>
            </w:r>
            <w:r w:rsidR="009477BB" w:rsidRPr="0099433C">
              <w:rPr>
                <w:rFonts w:ascii="Times New Roman" w:eastAsia="Times New Roman" w:hAnsi="Times New Roman" w:cs="Times New Roman"/>
                <w:sz w:val="17"/>
                <w:szCs w:val="17"/>
                <w:cs/>
              </w:rPr>
              <w:t xml:space="preserve"> </w:t>
            </w:r>
            <w:r w:rsidRPr="009D0559">
              <w:rPr>
                <w:rFonts w:ascii="Times New Roman" w:eastAsia="Times New Roman" w:hAnsi="Times New Roman" w:cs="Angsana New"/>
                <w:sz w:val="17"/>
                <w:szCs w:val="17"/>
              </w:rPr>
              <w:t>16</w:t>
            </w:r>
          </w:p>
        </w:tc>
        <w:tc>
          <w:tcPr>
            <w:tcW w:w="891" w:type="dxa"/>
            <w:noWrap/>
          </w:tcPr>
          <w:p w14:paraId="6B76A2A3" w14:textId="7172D3F6" w:rsidR="009477BB" w:rsidRPr="0099433C" w:rsidRDefault="009D0559" w:rsidP="009477BB">
            <w:pPr>
              <w:spacing w:line="260" w:lineRule="exact"/>
              <w:ind w:left="-367" w:right="86" w:firstLine="360"/>
              <w:jc w:val="right"/>
              <w:rPr>
                <w:rFonts w:ascii="Times New Roman" w:eastAsia="Times New Roman" w:hAnsi="Times New Roman" w:cs="Angsana New"/>
                <w:sz w:val="17"/>
                <w:szCs w:val="17"/>
              </w:rPr>
            </w:pPr>
            <w:r w:rsidRPr="009D0559">
              <w:rPr>
                <w:rFonts w:ascii="Times New Roman" w:eastAsia="Times New Roman" w:hAnsi="Times New Roman" w:cs="Angsana New"/>
                <w:sz w:val="17"/>
                <w:szCs w:val="17"/>
              </w:rPr>
              <w:t>136</w:t>
            </w:r>
          </w:p>
        </w:tc>
        <w:tc>
          <w:tcPr>
            <w:tcW w:w="20" w:type="dxa"/>
          </w:tcPr>
          <w:p w14:paraId="414A4911" w14:textId="77777777" w:rsidR="009477BB" w:rsidRPr="0099433C" w:rsidRDefault="009477BB" w:rsidP="009477BB">
            <w:pPr>
              <w:spacing w:line="260" w:lineRule="exact"/>
              <w:ind w:left="-367" w:right="86" w:firstLine="360"/>
              <w:jc w:val="right"/>
              <w:rPr>
                <w:rFonts w:ascii="Times New Roman" w:eastAsia="Times New Roman" w:hAnsi="Times New Roman" w:cs="Angsana New"/>
                <w:sz w:val="17"/>
                <w:szCs w:val="17"/>
              </w:rPr>
            </w:pPr>
          </w:p>
        </w:tc>
        <w:tc>
          <w:tcPr>
            <w:tcW w:w="993" w:type="dxa"/>
            <w:noWrap/>
          </w:tcPr>
          <w:p w14:paraId="59E1E2C5" w14:textId="751FE4B8" w:rsidR="009477BB" w:rsidRPr="0099433C" w:rsidRDefault="009D0559" w:rsidP="009477BB">
            <w:pPr>
              <w:spacing w:line="260" w:lineRule="exact"/>
              <w:ind w:left="-367" w:right="86" w:firstLine="360"/>
              <w:jc w:val="right"/>
              <w:rPr>
                <w:rFonts w:ascii="Times New Roman" w:eastAsia="Times New Roman" w:hAnsi="Times New Roman" w:cs="Angsana New"/>
                <w:sz w:val="17"/>
                <w:szCs w:val="17"/>
              </w:rPr>
            </w:pPr>
            <w:r w:rsidRPr="009D0559">
              <w:rPr>
                <w:rFonts w:ascii="Times New Roman" w:eastAsia="Times New Roman" w:hAnsi="Times New Roman" w:cs="Angsana New"/>
                <w:sz w:val="17"/>
                <w:szCs w:val="17"/>
              </w:rPr>
              <w:t>90</w:t>
            </w:r>
          </w:p>
        </w:tc>
        <w:tc>
          <w:tcPr>
            <w:tcW w:w="24" w:type="dxa"/>
            <w:noWrap/>
          </w:tcPr>
          <w:p w14:paraId="10B37C61" w14:textId="77777777" w:rsidR="009477BB" w:rsidRPr="0099433C" w:rsidRDefault="009477BB" w:rsidP="009477BB">
            <w:pPr>
              <w:spacing w:line="260" w:lineRule="exact"/>
              <w:jc w:val="center"/>
              <w:rPr>
                <w:rFonts w:ascii="Times New Roman" w:eastAsia="Times New Roman" w:hAnsi="Times New Roman" w:cs="Times New Roman"/>
                <w:sz w:val="17"/>
                <w:szCs w:val="17"/>
              </w:rPr>
            </w:pPr>
          </w:p>
        </w:tc>
        <w:tc>
          <w:tcPr>
            <w:tcW w:w="966" w:type="dxa"/>
          </w:tcPr>
          <w:p w14:paraId="50B73E60" w14:textId="3964CFA6" w:rsidR="009477BB" w:rsidRPr="0099433C" w:rsidRDefault="009D0559" w:rsidP="009477BB">
            <w:pPr>
              <w:spacing w:line="260" w:lineRule="exact"/>
              <w:ind w:left="-367" w:right="86" w:firstLine="360"/>
              <w:jc w:val="right"/>
              <w:rPr>
                <w:rFonts w:ascii="Times New Roman" w:eastAsia="Times New Roman" w:hAnsi="Times New Roman" w:cs="Times New Roman"/>
                <w:sz w:val="17"/>
                <w:szCs w:val="17"/>
              </w:rPr>
            </w:pPr>
            <w:r w:rsidRPr="009D0559">
              <w:rPr>
                <w:rFonts w:ascii="Times New Roman" w:eastAsia="Times New Roman" w:hAnsi="Times New Roman" w:cs="Angsana New"/>
                <w:sz w:val="17"/>
                <w:szCs w:val="17"/>
              </w:rPr>
              <w:t>137</w:t>
            </w:r>
          </w:p>
        </w:tc>
        <w:tc>
          <w:tcPr>
            <w:tcW w:w="20" w:type="dxa"/>
          </w:tcPr>
          <w:p w14:paraId="20E0B800" w14:textId="77777777" w:rsidR="009477BB" w:rsidRPr="0099433C" w:rsidRDefault="009477BB" w:rsidP="009477BB">
            <w:pPr>
              <w:spacing w:line="260" w:lineRule="exact"/>
              <w:jc w:val="center"/>
              <w:rPr>
                <w:rFonts w:ascii="Times New Roman" w:eastAsia="Times New Roman" w:hAnsi="Times New Roman" w:cs="Times New Roman"/>
                <w:sz w:val="17"/>
                <w:szCs w:val="17"/>
              </w:rPr>
            </w:pPr>
          </w:p>
        </w:tc>
        <w:tc>
          <w:tcPr>
            <w:tcW w:w="1062" w:type="dxa"/>
          </w:tcPr>
          <w:p w14:paraId="67FFAAA5" w14:textId="3AE7756D" w:rsidR="009477BB" w:rsidRPr="0099433C" w:rsidRDefault="009D0559" w:rsidP="009477BB">
            <w:pPr>
              <w:tabs>
                <w:tab w:val="left" w:pos="826"/>
              </w:tabs>
              <w:spacing w:line="260" w:lineRule="exact"/>
              <w:ind w:left="-382" w:right="93" w:firstLine="193"/>
              <w:jc w:val="right"/>
              <w:rPr>
                <w:rFonts w:ascii="Times New Roman" w:eastAsia="Times New Roman" w:hAnsi="Times New Roman" w:cs="Times New Roman"/>
                <w:sz w:val="17"/>
                <w:szCs w:val="17"/>
              </w:rPr>
            </w:pPr>
            <w:r w:rsidRPr="009D0559">
              <w:rPr>
                <w:rFonts w:ascii="Times New Roman" w:eastAsia="Times New Roman" w:hAnsi="Times New Roman" w:cs="Angsana New"/>
                <w:sz w:val="17"/>
                <w:szCs w:val="17"/>
              </w:rPr>
              <w:t>100</w:t>
            </w:r>
          </w:p>
        </w:tc>
        <w:tc>
          <w:tcPr>
            <w:tcW w:w="20" w:type="dxa"/>
            <w:noWrap/>
            <w:vAlign w:val="center"/>
            <w:hideMark/>
          </w:tcPr>
          <w:p w14:paraId="0CB29956" w14:textId="77777777" w:rsidR="009477BB" w:rsidRPr="0099433C" w:rsidRDefault="009477BB" w:rsidP="009477BB">
            <w:pPr>
              <w:spacing w:line="260" w:lineRule="exact"/>
              <w:rPr>
                <w:rFonts w:ascii="Times New Roman" w:hAnsi="Times New Roman" w:cs="Times New Roman"/>
                <w:sz w:val="17"/>
                <w:szCs w:val="17"/>
              </w:rPr>
            </w:pPr>
          </w:p>
        </w:tc>
        <w:tc>
          <w:tcPr>
            <w:tcW w:w="1504" w:type="dxa"/>
            <w:noWrap/>
            <w:vAlign w:val="center"/>
          </w:tcPr>
          <w:p w14:paraId="023F60D0" w14:textId="77777777" w:rsidR="009477BB" w:rsidRPr="0099433C" w:rsidRDefault="009477BB" w:rsidP="009477BB">
            <w:pPr>
              <w:spacing w:line="260" w:lineRule="exact"/>
              <w:jc w:val="center"/>
              <w:rPr>
                <w:rFonts w:ascii="Times New Roman" w:eastAsia="Times New Roman" w:hAnsi="Times New Roman" w:cs="Times New Roman"/>
                <w:sz w:val="17"/>
                <w:szCs w:val="17"/>
              </w:rPr>
            </w:pPr>
            <w:r w:rsidRPr="0099433C">
              <w:rPr>
                <w:rFonts w:ascii="Times New Roman" w:eastAsia="Times New Roman" w:hAnsi="Times New Roman" w:cs="Times New Roman"/>
                <w:sz w:val="17"/>
                <w:szCs w:val="17"/>
              </w:rPr>
              <w:t xml:space="preserve">MOR, Savings         </w:t>
            </w:r>
          </w:p>
          <w:p w14:paraId="3AB13CCD" w14:textId="77F5D622" w:rsidR="009477BB" w:rsidRPr="0099433C" w:rsidRDefault="009477BB" w:rsidP="009477BB">
            <w:pPr>
              <w:spacing w:line="260" w:lineRule="exact"/>
              <w:jc w:val="center"/>
              <w:rPr>
                <w:rFonts w:ascii="Times New Roman" w:eastAsia="Times New Roman" w:hAnsi="Times New Roman" w:cs="Times New Roman"/>
                <w:sz w:val="17"/>
                <w:szCs w:val="17"/>
              </w:rPr>
            </w:pPr>
            <w:r w:rsidRPr="0099433C">
              <w:rPr>
                <w:rFonts w:ascii="Times New Roman" w:eastAsia="Times New Roman" w:hAnsi="Times New Roman" w:cs="Times New Roman"/>
                <w:sz w:val="17"/>
                <w:szCs w:val="17"/>
              </w:rPr>
              <w:t xml:space="preserve">Accounts + </w:t>
            </w:r>
            <w:r w:rsidR="009D0559" w:rsidRPr="009D0559">
              <w:rPr>
                <w:rFonts w:ascii="Times New Roman" w:eastAsia="Times New Roman" w:hAnsi="Times New Roman" w:cs="Angsana New"/>
                <w:sz w:val="17"/>
                <w:szCs w:val="17"/>
              </w:rPr>
              <w:t>1</w:t>
            </w:r>
            <w:r w:rsidRPr="0099433C">
              <w:rPr>
                <w:rFonts w:ascii="Times New Roman" w:eastAsia="Times New Roman" w:hAnsi="Times New Roman" w:cs="Times New Roman"/>
                <w:sz w:val="17"/>
                <w:szCs w:val="17"/>
              </w:rPr>
              <w:t>.</w:t>
            </w:r>
            <w:r w:rsidR="009D0559" w:rsidRPr="009D0559">
              <w:rPr>
                <w:rFonts w:ascii="Times New Roman" w:eastAsia="Times New Roman" w:hAnsi="Times New Roman" w:cs="Angsana New"/>
                <w:sz w:val="17"/>
                <w:szCs w:val="17"/>
              </w:rPr>
              <w:t>50</w:t>
            </w:r>
            <w:r w:rsidRPr="0099433C">
              <w:rPr>
                <w:rFonts w:ascii="Times New Roman" w:eastAsia="Times New Roman" w:hAnsi="Times New Roman" w:cs="Times New Roman"/>
                <w:sz w:val="17"/>
                <w:szCs w:val="17"/>
              </w:rPr>
              <w:t>%,</w:t>
            </w:r>
          </w:p>
        </w:tc>
        <w:tc>
          <w:tcPr>
            <w:tcW w:w="20" w:type="dxa"/>
            <w:shd w:val="clear" w:color="auto" w:fill="FFFFFF"/>
            <w:noWrap/>
            <w:vAlign w:val="center"/>
            <w:hideMark/>
          </w:tcPr>
          <w:p w14:paraId="3C766608" w14:textId="46CD7F9A" w:rsidR="009477BB" w:rsidRPr="0099433C" w:rsidRDefault="009477BB" w:rsidP="009477BB">
            <w:pPr>
              <w:spacing w:line="260" w:lineRule="exact"/>
              <w:jc w:val="center"/>
              <w:rPr>
                <w:rFonts w:ascii="Times New Roman" w:eastAsia="Times New Roman" w:hAnsi="Times New Roman" w:cs="Times New Roman"/>
                <w:sz w:val="17"/>
                <w:szCs w:val="17"/>
              </w:rPr>
            </w:pPr>
          </w:p>
        </w:tc>
        <w:tc>
          <w:tcPr>
            <w:tcW w:w="1512" w:type="dxa"/>
            <w:shd w:val="clear" w:color="auto" w:fill="FFFFFF"/>
            <w:noWrap/>
            <w:vAlign w:val="center"/>
            <w:hideMark/>
          </w:tcPr>
          <w:p w14:paraId="0F4171C8" w14:textId="51944D32" w:rsidR="009477BB" w:rsidRPr="0099433C" w:rsidRDefault="009477BB" w:rsidP="009477BB">
            <w:pPr>
              <w:spacing w:line="260" w:lineRule="exact"/>
              <w:jc w:val="center"/>
              <w:rPr>
                <w:rFonts w:ascii="Times New Roman" w:eastAsia="Times New Roman" w:hAnsi="Times New Roman" w:cs="Times New Roman"/>
                <w:sz w:val="17"/>
                <w:szCs w:val="17"/>
              </w:rPr>
            </w:pPr>
            <w:r w:rsidRPr="0099433C">
              <w:rPr>
                <w:rFonts w:ascii="Times New Roman" w:eastAsia="Times New Roman" w:hAnsi="Times New Roman" w:cs="Times New Roman"/>
                <w:sz w:val="17"/>
                <w:szCs w:val="17"/>
              </w:rPr>
              <w:t xml:space="preserve">MOR, Savings         </w:t>
            </w:r>
          </w:p>
          <w:p w14:paraId="2535076A" w14:textId="7587C286" w:rsidR="009477BB" w:rsidRPr="0099433C" w:rsidRDefault="009477BB" w:rsidP="009477BB">
            <w:pPr>
              <w:spacing w:line="260" w:lineRule="exact"/>
              <w:jc w:val="center"/>
              <w:rPr>
                <w:rFonts w:ascii="Times New Roman" w:eastAsia="Times New Roman" w:hAnsi="Times New Roman" w:cs="Times New Roman"/>
                <w:sz w:val="17"/>
                <w:szCs w:val="17"/>
              </w:rPr>
            </w:pPr>
            <w:r w:rsidRPr="0099433C">
              <w:rPr>
                <w:rFonts w:ascii="Times New Roman" w:eastAsia="Times New Roman" w:hAnsi="Times New Roman" w:cs="Times New Roman"/>
                <w:sz w:val="17"/>
                <w:szCs w:val="17"/>
              </w:rPr>
              <w:t xml:space="preserve">Accounts + </w:t>
            </w:r>
            <w:r w:rsidR="009D0559" w:rsidRPr="009D0559">
              <w:rPr>
                <w:rFonts w:ascii="Times New Roman" w:eastAsia="Times New Roman" w:hAnsi="Times New Roman" w:cs="Angsana New"/>
                <w:sz w:val="17"/>
                <w:szCs w:val="17"/>
              </w:rPr>
              <w:t>1</w:t>
            </w:r>
            <w:r w:rsidRPr="0099433C">
              <w:rPr>
                <w:rFonts w:ascii="Times New Roman" w:eastAsia="Times New Roman" w:hAnsi="Times New Roman" w:cs="Times New Roman"/>
                <w:sz w:val="17"/>
                <w:szCs w:val="17"/>
              </w:rPr>
              <w:t>.</w:t>
            </w:r>
            <w:r w:rsidR="009D0559" w:rsidRPr="009D0559">
              <w:rPr>
                <w:rFonts w:ascii="Times New Roman" w:eastAsia="Times New Roman" w:hAnsi="Times New Roman" w:cs="Angsana New"/>
                <w:sz w:val="17"/>
                <w:szCs w:val="17"/>
              </w:rPr>
              <w:t>50</w:t>
            </w:r>
            <w:r w:rsidRPr="0099433C">
              <w:rPr>
                <w:rFonts w:ascii="Times New Roman" w:eastAsia="Times New Roman" w:hAnsi="Times New Roman" w:cs="Times New Roman"/>
                <w:sz w:val="17"/>
                <w:szCs w:val="17"/>
              </w:rPr>
              <w:t>%,</w:t>
            </w:r>
          </w:p>
        </w:tc>
        <w:tc>
          <w:tcPr>
            <w:tcW w:w="1518" w:type="dxa"/>
            <w:shd w:val="clear" w:color="auto" w:fill="FFFFFF"/>
          </w:tcPr>
          <w:p w14:paraId="7E6A446C" w14:textId="08C4ADEF" w:rsidR="009477BB" w:rsidRPr="0099433C" w:rsidRDefault="0034196D" w:rsidP="009477BB">
            <w:pPr>
              <w:spacing w:line="260" w:lineRule="exact"/>
              <w:jc w:val="center"/>
              <w:rPr>
                <w:rFonts w:ascii="Times New Roman" w:eastAsia="Times New Roman" w:hAnsi="Times New Roman" w:cs="Times New Roman"/>
                <w:color w:val="000000"/>
                <w:sz w:val="17"/>
                <w:szCs w:val="17"/>
              </w:rPr>
            </w:pPr>
            <w:r w:rsidRPr="0099433C">
              <w:rPr>
                <w:rFonts w:ascii="Times New Roman" w:eastAsia="Times New Roman" w:hAnsi="Times New Roman" w:cs="Times New Roman"/>
                <w:color w:val="000000"/>
                <w:sz w:val="17"/>
                <w:szCs w:val="17"/>
              </w:rPr>
              <w:t>-</w:t>
            </w:r>
          </w:p>
        </w:tc>
      </w:tr>
      <w:tr w:rsidR="009477BB" w:rsidRPr="0099433C" w14:paraId="7DBA2888" w14:textId="77777777" w:rsidTr="00404BEC">
        <w:trPr>
          <w:trHeight w:val="144"/>
        </w:trPr>
        <w:tc>
          <w:tcPr>
            <w:tcW w:w="2425" w:type="dxa"/>
            <w:shd w:val="clear" w:color="auto" w:fill="FFFFFF"/>
            <w:noWrap/>
            <w:vAlign w:val="center"/>
          </w:tcPr>
          <w:p w14:paraId="39A02518" w14:textId="77777777" w:rsidR="009477BB" w:rsidRPr="0099433C" w:rsidRDefault="009477BB" w:rsidP="009477BB">
            <w:pPr>
              <w:spacing w:line="260" w:lineRule="exact"/>
              <w:rPr>
                <w:rFonts w:ascii="Times New Roman" w:hAnsi="Times New Roman" w:cs="Times New Roman"/>
                <w:bCs/>
                <w:sz w:val="17"/>
                <w:szCs w:val="17"/>
              </w:rPr>
            </w:pPr>
          </w:p>
        </w:tc>
        <w:tc>
          <w:tcPr>
            <w:tcW w:w="1141" w:type="dxa"/>
            <w:gridSpan w:val="2"/>
          </w:tcPr>
          <w:p w14:paraId="4FBBD04D" w14:textId="77777777" w:rsidR="009477BB" w:rsidRPr="0099433C" w:rsidRDefault="009477BB" w:rsidP="009477BB">
            <w:pPr>
              <w:spacing w:line="260" w:lineRule="exact"/>
              <w:ind w:left="-20"/>
              <w:jc w:val="center"/>
              <w:rPr>
                <w:rFonts w:ascii="Times New Roman" w:eastAsia="Times New Roman" w:hAnsi="Times New Roman" w:cs="Times New Roman"/>
                <w:color w:val="000000"/>
                <w:sz w:val="17"/>
                <w:szCs w:val="17"/>
              </w:rPr>
            </w:pPr>
          </w:p>
        </w:tc>
        <w:tc>
          <w:tcPr>
            <w:tcW w:w="1204" w:type="dxa"/>
          </w:tcPr>
          <w:p w14:paraId="19D6EF78" w14:textId="77777777" w:rsidR="009477BB" w:rsidRPr="0099433C" w:rsidRDefault="009477BB" w:rsidP="009477BB">
            <w:pPr>
              <w:spacing w:line="260" w:lineRule="exact"/>
              <w:ind w:right="-361"/>
              <w:jc w:val="center"/>
              <w:rPr>
                <w:rFonts w:ascii="Times New Roman" w:hAnsi="Times New Roman" w:cs="Times New Roman"/>
                <w:sz w:val="17"/>
                <w:szCs w:val="17"/>
              </w:rPr>
            </w:pPr>
          </w:p>
        </w:tc>
        <w:tc>
          <w:tcPr>
            <w:tcW w:w="891" w:type="dxa"/>
            <w:noWrap/>
            <w:vAlign w:val="center"/>
          </w:tcPr>
          <w:p w14:paraId="7332F7DB" w14:textId="456048D5" w:rsidR="009477BB" w:rsidRPr="0099433C" w:rsidRDefault="009477BB" w:rsidP="009477BB">
            <w:pPr>
              <w:tabs>
                <w:tab w:val="left" w:pos="826"/>
              </w:tabs>
              <w:spacing w:line="260" w:lineRule="exact"/>
              <w:ind w:left="-367" w:right="86" w:firstLine="360"/>
              <w:jc w:val="right"/>
              <w:rPr>
                <w:rFonts w:ascii="Times New Roman" w:eastAsia="Times New Roman" w:hAnsi="Times New Roman" w:cs="Angsana New"/>
                <w:sz w:val="17"/>
                <w:szCs w:val="17"/>
              </w:rPr>
            </w:pPr>
          </w:p>
        </w:tc>
        <w:tc>
          <w:tcPr>
            <w:tcW w:w="20" w:type="dxa"/>
            <w:vAlign w:val="center"/>
          </w:tcPr>
          <w:p w14:paraId="055B7D41" w14:textId="77777777" w:rsidR="009477BB" w:rsidRPr="0099433C" w:rsidRDefault="009477BB" w:rsidP="009477BB">
            <w:pPr>
              <w:tabs>
                <w:tab w:val="left" w:pos="826"/>
              </w:tabs>
              <w:spacing w:line="260" w:lineRule="exact"/>
              <w:ind w:left="-367" w:right="86" w:firstLine="360"/>
              <w:jc w:val="right"/>
              <w:rPr>
                <w:rFonts w:ascii="Times New Roman" w:eastAsia="Times New Roman" w:hAnsi="Times New Roman" w:cs="Angsana New"/>
                <w:sz w:val="17"/>
                <w:szCs w:val="17"/>
              </w:rPr>
            </w:pPr>
          </w:p>
        </w:tc>
        <w:tc>
          <w:tcPr>
            <w:tcW w:w="993" w:type="dxa"/>
            <w:noWrap/>
            <w:vAlign w:val="bottom"/>
          </w:tcPr>
          <w:p w14:paraId="21E0E149" w14:textId="77777777" w:rsidR="009477BB" w:rsidRPr="0099433C" w:rsidRDefault="009477BB" w:rsidP="009477BB">
            <w:pPr>
              <w:tabs>
                <w:tab w:val="left" w:pos="826"/>
              </w:tabs>
              <w:spacing w:line="260" w:lineRule="exact"/>
              <w:ind w:left="-367" w:right="86" w:firstLine="360"/>
              <w:jc w:val="right"/>
              <w:rPr>
                <w:rFonts w:ascii="Times New Roman" w:eastAsia="Times New Roman" w:hAnsi="Times New Roman" w:cs="Angsana New"/>
                <w:sz w:val="17"/>
                <w:szCs w:val="17"/>
              </w:rPr>
            </w:pPr>
          </w:p>
        </w:tc>
        <w:tc>
          <w:tcPr>
            <w:tcW w:w="24" w:type="dxa"/>
            <w:noWrap/>
            <w:vAlign w:val="center"/>
          </w:tcPr>
          <w:p w14:paraId="3B868984" w14:textId="77777777" w:rsidR="009477BB" w:rsidRPr="0099433C" w:rsidRDefault="009477BB" w:rsidP="009477BB">
            <w:pPr>
              <w:spacing w:line="260" w:lineRule="exact"/>
              <w:jc w:val="center"/>
              <w:rPr>
                <w:rFonts w:ascii="Times New Roman" w:hAnsi="Times New Roman" w:cs="Times New Roman"/>
                <w:sz w:val="17"/>
                <w:szCs w:val="17"/>
              </w:rPr>
            </w:pPr>
          </w:p>
        </w:tc>
        <w:tc>
          <w:tcPr>
            <w:tcW w:w="966" w:type="dxa"/>
            <w:vAlign w:val="center"/>
          </w:tcPr>
          <w:p w14:paraId="33565FE6" w14:textId="77777777" w:rsidR="009477BB" w:rsidRPr="0099433C" w:rsidRDefault="009477BB" w:rsidP="009477BB">
            <w:pPr>
              <w:spacing w:line="260" w:lineRule="exact"/>
              <w:ind w:left="-367" w:right="86" w:firstLine="360"/>
              <w:jc w:val="right"/>
              <w:rPr>
                <w:rFonts w:ascii="Times New Roman" w:hAnsi="Times New Roman" w:cs="Times New Roman"/>
                <w:sz w:val="17"/>
                <w:szCs w:val="17"/>
              </w:rPr>
            </w:pPr>
          </w:p>
        </w:tc>
        <w:tc>
          <w:tcPr>
            <w:tcW w:w="20" w:type="dxa"/>
            <w:vAlign w:val="center"/>
          </w:tcPr>
          <w:p w14:paraId="13A9D752" w14:textId="77777777" w:rsidR="009477BB" w:rsidRPr="0099433C" w:rsidRDefault="009477BB" w:rsidP="009477BB">
            <w:pPr>
              <w:spacing w:line="260" w:lineRule="exact"/>
              <w:jc w:val="center"/>
              <w:rPr>
                <w:rFonts w:ascii="Times New Roman" w:hAnsi="Times New Roman" w:cs="Times New Roman"/>
                <w:sz w:val="17"/>
                <w:szCs w:val="17"/>
              </w:rPr>
            </w:pPr>
          </w:p>
        </w:tc>
        <w:tc>
          <w:tcPr>
            <w:tcW w:w="1062" w:type="dxa"/>
            <w:vAlign w:val="center"/>
          </w:tcPr>
          <w:p w14:paraId="75B61351" w14:textId="77777777" w:rsidR="009477BB" w:rsidRPr="0099433C" w:rsidRDefault="009477BB" w:rsidP="009477BB">
            <w:pPr>
              <w:spacing w:line="260" w:lineRule="exact"/>
              <w:ind w:left="-382" w:right="93"/>
              <w:jc w:val="right"/>
              <w:rPr>
                <w:rFonts w:ascii="Times New Roman" w:hAnsi="Times New Roman" w:cs="Times New Roman"/>
                <w:sz w:val="17"/>
                <w:szCs w:val="17"/>
              </w:rPr>
            </w:pPr>
          </w:p>
        </w:tc>
        <w:tc>
          <w:tcPr>
            <w:tcW w:w="20" w:type="dxa"/>
            <w:noWrap/>
            <w:vAlign w:val="center"/>
          </w:tcPr>
          <w:p w14:paraId="3C10278C" w14:textId="77777777" w:rsidR="009477BB" w:rsidRPr="0099433C" w:rsidRDefault="009477BB" w:rsidP="009477BB">
            <w:pPr>
              <w:spacing w:line="260" w:lineRule="exact"/>
              <w:rPr>
                <w:rFonts w:ascii="Times New Roman" w:hAnsi="Times New Roman" w:cs="Times New Roman"/>
                <w:sz w:val="17"/>
                <w:szCs w:val="17"/>
              </w:rPr>
            </w:pPr>
          </w:p>
        </w:tc>
        <w:tc>
          <w:tcPr>
            <w:tcW w:w="1504" w:type="dxa"/>
            <w:noWrap/>
            <w:vAlign w:val="center"/>
          </w:tcPr>
          <w:p w14:paraId="52C9F3DC" w14:textId="415E1B0D" w:rsidR="009477BB" w:rsidRPr="0099433C" w:rsidRDefault="009477BB" w:rsidP="009477BB">
            <w:pPr>
              <w:spacing w:line="260" w:lineRule="exact"/>
              <w:jc w:val="center"/>
              <w:rPr>
                <w:rFonts w:ascii="Times New Roman" w:eastAsia="Times New Roman" w:hAnsi="Times New Roman" w:cs="Times New Roman"/>
                <w:sz w:val="17"/>
                <w:szCs w:val="17"/>
              </w:rPr>
            </w:pPr>
            <w:r w:rsidRPr="0099433C">
              <w:rPr>
                <w:rFonts w:ascii="Times New Roman" w:eastAsia="Times New Roman" w:hAnsi="Times New Roman" w:cs="Times New Roman"/>
                <w:sz w:val="17"/>
                <w:szCs w:val="17"/>
              </w:rPr>
              <w:t xml:space="preserve">Prime Rate - </w:t>
            </w:r>
            <w:r w:rsidR="009D0559" w:rsidRPr="009D0559">
              <w:rPr>
                <w:rFonts w:ascii="Times New Roman" w:eastAsia="Times New Roman" w:hAnsi="Times New Roman" w:cs="Angsana New"/>
                <w:sz w:val="17"/>
                <w:szCs w:val="17"/>
              </w:rPr>
              <w:t>1</w:t>
            </w:r>
            <w:r w:rsidRPr="0099433C">
              <w:rPr>
                <w:rFonts w:ascii="Times New Roman" w:eastAsia="Times New Roman" w:hAnsi="Times New Roman" w:cs="Times New Roman"/>
                <w:sz w:val="17"/>
                <w:szCs w:val="17"/>
              </w:rPr>
              <w:t>%</w:t>
            </w:r>
          </w:p>
        </w:tc>
        <w:tc>
          <w:tcPr>
            <w:tcW w:w="20" w:type="dxa"/>
            <w:shd w:val="clear" w:color="auto" w:fill="FFFFFF"/>
            <w:noWrap/>
            <w:vAlign w:val="center"/>
          </w:tcPr>
          <w:p w14:paraId="289D1C22" w14:textId="77777777" w:rsidR="009477BB" w:rsidRPr="0099433C" w:rsidRDefault="009477BB" w:rsidP="009477BB">
            <w:pPr>
              <w:spacing w:line="260" w:lineRule="exact"/>
              <w:jc w:val="center"/>
              <w:rPr>
                <w:rFonts w:ascii="Times New Roman" w:eastAsia="Times New Roman" w:hAnsi="Times New Roman" w:cs="Times New Roman"/>
                <w:sz w:val="17"/>
                <w:szCs w:val="17"/>
              </w:rPr>
            </w:pPr>
          </w:p>
        </w:tc>
        <w:tc>
          <w:tcPr>
            <w:tcW w:w="1512" w:type="dxa"/>
            <w:shd w:val="clear" w:color="auto" w:fill="FFFFFF"/>
            <w:noWrap/>
            <w:vAlign w:val="center"/>
          </w:tcPr>
          <w:p w14:paraId="2E4D1CB2" w14:textId="119A2C23" w:rsidR="009477BB" w:rsidRPr="0099433C" w:rsidRDefault="009477BB" w:rsidP="009477BB">
            <w:pPr>
              <w:spacing w:line="260" w:lineRule="exact"/>
              <w:jc w:val="center"/>
              <w:rPr>
                <w:rFonts w:ascii="Times New Roman" w:eastAsia="Times New Roman" w:hAnsi="Times New Roman" w:cs="Times New Roman"/>
                <w:sz w:val="17"/>
                <w:szCs w:val="17"/>
              </w:rPr>
            </w:pPr>
            <w:r w:rsidRPr="0099433C">
              <w:rPr>
                <w:rFonts w:ascii="Times New Roman" w:eastAsia="Times New Roman" w:hAnsi="Times New Roman" w:cs="Times New Roman"/>
                <w:sz w:val="17"/>
                <w:szCs w:val="17"/>
              </w:rPr>
              <w:t xml:space="preserve">Prime Rate - </w:t>
            </w:r>
            <w:r w:rsidR="009D0559" w:rsidRPr="009D0559">
              <w:rPr>
                <w:rFonts w:ascii="Times New Roman" w:eastAsia="Times New Roman" w:hAnsi="Times New Roman" w:cs="Angsana New"/>
                <w:sz w:val="17"/>
                <w:szCs w:val="17"/>
              </w:rPr>
              <w:t>1</w:t>
            </w:r>
            <w:r w:rsidRPr="0099433C">
              <w:rPr>
                <w:rFonts w:ascii="Times New Roman" w:eastAsia="Times New Roman" w:hAnsi="Times New Roman" w:cs="Times New Roman"/>
                <w:sz w:val="17"/>
                <w:szCs w:val="17"/>
              </w:rPr>
              <w:t>%</w:t>
            </w:r>
          </w:p>
        </w:tc>
        <w:tc>
          <w:tcPr>
            <w:tcW w:w="1518" w:type="dxa"/>
            <w:shd w:val="clear" w:color="auto" w:fill="FFFFFF"/>
            <w:vAlign w:val="center"/>
          </w:tcPr>
          <w:p w14:paraId="5F52920F" w14:textId="1E0A5C93" w:rsidR="009477BB" w:rsidRPr="0099433C" w:rsidRDefault="009477BB" w:rsidP="009477BB">
            <w:pPr>
              <w:spacing w:line="260" w:lineRule="exact"/>
              <w:jc w:val="center"/>
              <w:rPr>
                <w:rFonts w:ascii="Times New Roman" w:eastAsia="Times New Roman" w:hAnsi="Times New Roman" w:cs="Times New Roman"/>
                <w:color w:val="000000"/>
                <w:sz w:val="17"/>
                <w:szCs w:val="17"/>
              </w:rPr>
            </w:pPr>
          </w:p>
        </w:tc>
      </w:tr>
      <w:tr w:rsidR="009477BB" w:rsidRPr="0099433C" w14:paraId="7EB75604" w14:textId="77777777" w:rsidTr="00FC3CE7">
        <w:trPr>
          <w:trHeight w:val="288"/>
        </w:trPr>
        <w:tc>
          <w:tcPr>
            <w:tcW w:w="2425" w:type="dxa"/>
            <w:shd w:val="clear" w:color="auto" w:fill="FFFFFF"/>
            <w:noWrap/>
          </w:tcPr>
          <w:p w14:paraId="643307B4" w14:textId="77777777" w:rsidR="009477BB" w:rsidRPr="0099433C" w:rsidRDefault="009477BB" w:rsidP="009477BB">
            <w:pPr>
              <w:spacing w:line="260" w:lineRule="exact"/>
              <w:rPr>
                <w:rFonts w:ascii="Times New Roman" w:hAnsi="Times New Roman" w:cs="Times New Roman"/>
                <w:bCs/>
                <w:sz w:val="17"/>
                <w:szCs w:val="17"/>
              </w:rPr>
            </w:pPr>
          </w:p>
        </w:tc>
        <w:tc>
          <w:tcPr>
            <w:tcW w:w="1141" w:type="dxa"/>
            <w:gridSpan w:val="2"/>
          </w:tcPr>
          <w:p w14:paraId="14BB8100" w14:textId="77777777" w:rsidR="009477BB" w:rsidRPr="0099433C" w:rsidRDefault="009477BB" w:rsidP="009477BB">
            <w:pPr>
              <w:spacing w:line="260" w:lineRule="exact"/>
              <w:ind w:left="-20"/>
              <w:jc w:val="center"/>
              <w:rPr>
                <w:rFonts w:ascii="Times New Roman" w:eastAsia="Times New Roman" w:hAnsi="Times New Roman" w:cs="Times New Roman"/>
                <w:color w:val="000000"/>
                <w:sz w:val="17"/>
                <w:szCs w:val="17"/>
              </w:rPr>
            </w:pPr>
          </w:p>
        </w:tc>
        <w:tc>
          <w:tcPr>
            <w:tcW w:w="1204" w:type="dxa"/>
          </w:tcPr>
          <w:p w14:paraId="78509318" w14:textId="77777777" w:rsidR="009477BB" w:rsidRPr="0099433C" w:rsidRDefault="009477BB" w:rsidP="009477BB">
            <w:pPr>
              <w:spacing w:line="260" w:lineRule="exact"/>
              <w:jc w:val="center"/>
              <w:rPr>
                <w:rFonts w:ascii="Times New Roman" w:eastAsia="Times New Roman" w:hAnsi="Times New Roman" w:cs="Angsana New"/>
                <w:sz w:val="17"/>
                <w:szCs w:val="17"/>
              </w:rPr>
            </w:pPr>
          </w:p>
        </w:tc>
        <w:tc>
          <w:tcPr>
            <w:tcW w:w="891" w:type="dxa"/>
            <w:noWrap/>
          </w:tcPr>
          <w:p w14:paraId="46280577" w14:textId="77777777" w:rsidR="009477BB" w:rsidRPr="0099433C" w:rsidRDefault="009477BB" w:rsidP="009477BB">
            <w:pPr>
              <w:spacing w:line="260" w:lineRule="exact"/>
              <w:ind w:left="-367" w:right="86" w:firstLine="360"/>
              <w:jc w:val="right"/>
              <w:rPr>
                <w:rFonts w:ascii="Times New Roman" w:eastAsia="Times New Roman" w:hAnsi="Times New Roman" w:cs="Angsana New"/>
                <w:sz w:val="17"/>
                <w:szCs w:val="17"/>
              </w:rPr>
            </w:pPr>
          </w:p>
        </w:tc>
        <w:tc>
          <w:tcPr>
            <w:tcW w:w="20" w:type="dxa"/>
          </w:tcPr>
          <w:p w14:paraId="086688EA" w14:textId="77777777" w:rsidR="009477BB" w:rsidRPr="0099433C" w:rsidRDefault="009477BB" w:rsidP="009477BB">
            <w:pPr>
              <w:spacing w:line="260" w:lineRule="exact"/>
              <w:ind w:left="-367" w:right="86" w:firstLine="360"/>
              <w:jc w:val="right"/>
              <w:rPr>
                <w:rFonts w:ascii="Times New Roman" w:eastAsia="Times New Roman" w:hAnsi="Times New Roman" w:cs="Angsana New"/>
                <w:sz w:val="17"/>
                <w:szCs w:val="17"/>
              </w:rPr>
            </w:pPr>
          </w:p>
        </w:tc>
        <w:tc>
          <w:tcPr>
            <w:tcW w:w="993" w:type="dxa"/>
            <w:noWrap/>
          </w:tcPr>
          <w:p w14:paraId="609F34F3" w14:textId="77777777" w:rsidR="009477BB" w:rsidRPr="0099433C" w:rsidRDefault="009477BB" w:rsidP="009477BB">
            <w:pPr>
              <w:spacing w:line="260" w:lineRule="exact"/>
              <w:ind w:left="-367" w:right="86" w:firstLine="360"/>
              <w:jc w:val="right"/>
              <w:rPr>
                <w:rFonts w:ascii="Times New Roman" w:eastAsia="Times New Roman" w:hAnsi="Times New Roman" w:cs="Angsana New"/>
                <w:sz w:val="17"/>
                <w:szCs w:val="17"/>
              </w:rPr>
            </w:pPr>
          </w:p>
        </w:tc>
        <w:tc>
          <w:tcPr>
            <w:tcW w:w="24" w:type="dxa"/>
            <w:noWrap/>
            <w:vAlign w:val="center"/>
          </w:tcPr>
          <w:p w14:paraId="56BF341B" w14:textId="77777777" w:rsidR="009477BB" w:rsidRPr="0099433C" w:rsidRDefault="009477BB" w:rsidP="009477BB">
            <w:pPr>
              <w:spacing w:line="260" w:lineRule="exact"/>
              <w:jc w:val="center"/>
              <w:rPr>
                <w:rFonts w:ascii="Times New Roman" w:hAnsi="Times New Roman" w:cs="Times New Roman"/>
                <w:sz w:val="17"/>
                <w:szCs w:val="17"/>
              </w:rPr>
            </w:pPr>
          </w:p>
        </w:tc>
        <w:tc>
          <w:tcPr>
            <w:tcW w:w="966" w:type="dxa"/>
          </w:tcPr>
          <w:p w14:paraId="003EC3E2" w14:textId="77777777" w:rsidR="009477BB" w:rsidRPr="0099433C" w:rsidRDefault="009477BB" w:rsidP="009477BB">
            <w:pPr>
              <w:spacing w:line="260" w:lineRule="exact"/>
              <w:ind w:left="-367" w:right="86" w:firstLine="360"/>
              <w:jc w:val="right"/>
              <w:rPr>
                <w:rFonts w:ascii="Times New Roman" w:eastAsia="Times New Roman" w:hAnsi="Times New Roman" w:cs="Angsana New"/>
                <w:sz w:val="17"/>
                <w:szCs w:val="17"/>
              </w:rPr>
            </w:pPr>
          </w:p>
        </w:tc>
        <w:tc>
          <w:tcPr>
            <w:tcW w:w="20" w:type="dxa"/>
            <w:vAlign w:val="center"/>
          </w:tcPr>
          <w:p w14:paraId="02ED60F0" w14:textId="77777777" w:rsidR="009477BB" w:rsidRPr="0099433C" w:rsidRDefault="009477BB" w:rsidP="009477BB">
            <w:pPr>
              <w:spacing w:line="260" w:lineRule="exact"/>
              <w:jc w:val="center"/>
              <w:rPr>
                <w:rFonts w:ascii="Times New Roman" w:hAnsi="Times New Roman" w:cs="Times New Roman"/>
                <w:sz w:val="17"/>
                <w:szCs w:val="17"/>
              </w:rPr>
            </w:pPr>
          </w:p>
        </w:tc>
        <w:tc>
          <w:tcPr>
            <w:tcW w:w="1062" w:type="dxa"/>
          </w:tcPr>
          <w:p w14:paraId="67AC94A1" w14:textId="77777777" w:rsidR="009477BB" w:rsidRPr="0099433C" w:rsidRDefault="009477BB" w:rsidP="009477BB">
            <w:pPr>
              <w:spacing w:line="260" w:lineRule="exact"/>
              <w:ind w:left="-367" w:right="86" w:firstLine="360"/>
              <w:jc w:val="right"/>
              <w:rPr>
                <w:rFonts w:ascii="Times New Roman" w:eastAsia="Times New Roman" w:hAnsi="Times New Roman" w:cs="Times New Roman"/>
                <w:sz w:val="17"/>
                <w:szCs w:val="17"/>
              </w:rPr>
            </w:pPr>
          </w:p>
        </w:tc>
        <w:tc>
          <w:tcPr>
            <w:tcW w:w="20" w:type="dxa"/>
            <w:noWrap/>
            <w:vAlign w:val="center"/>
          </w:tcPr>
          <w:p w14:paraId="62CECA9A" w14:textId="77777777" w:rsidR="009477BB" w:rsidRPr="0099433C" w:rsidRDefault="009477BB" w:rsidP="009477BB">
            <w:pPr>
              <w:spacing w:line="260" w:lineRule="exact"/>
              <w:rPr>
                <w:rFonts w:ascii="Times New Roman" w:hAnsi="Times New Roman" w:cs="Times New Roman"/>
                <w:sz w:val="17"/>
                <w:szCs w:val="17"/>
              </w:rPr>
            </w:pPr>
          </w:p>
        </w:tc>
        <w:tc>
          <w:tcPr>
            <w:tcW w:w="1504" w:type="dxa"/>
            <w:noWrap/>
          </w:tcPr>
          <w:p w14:paraId="323F65F7" w14:textId="77777777" w:rsidR="009477BB" w:rsidRPr="0099433C" w:rsidRDefault="009477BB" w:rsidP="009477BB">
            <w:pPr>
              <w:spacing w:line="260" w:lineRule="exact"/>
              <w:jc w:val="center"/>
              <w:rPr>
                <w:rFonts w:ascii="Times New Roman" w:eastAsia="Times New Roman" w:hAnsi="Times New Roman" w:cs="Times New Roman"/>
                <w:sz w:val="17"/>
                <w:szCs w:val="17"/>
              </w:rPr>
            </w:pPr>
          </w:p>
        </w:tc>
        <w:tc>
          <w:tcPr>
            <w:tcW w:w="20" w:type="dxa"/>
            <w:shd w:val="clear" w:color="auto" w:fill="FFFFFF"/>
            <w:noWrap/>
            <w:vAlign w:val="center"/>
          </w:tcPr>
          <w:p w14:paraId="45377D69" w14:textId="77777777" w:rsidR="009477BB" w:rsidRPr="0099433C" w:rsidRDefault="009477BB" w:rsidP="009477BB">
            <w:pPr>
              <w:spacing w:line="260" w:lineRule="exact"/>
              <w:jc w:val="center"/>
              <w:rPr>
                <w:rFonts w:ascii="Times New Roman" w:eastAsia="Times New Roman" w:hAnsi="Times New Roman" w:cs="Times New Roman"/>
                <w:sz w:val="17"/>
                <w:szCs w:val="17"/>
              </w:rPr>
            </w:pPr>
          </w:p>
        </w:tc>
        <w:tc>
          <w:tcPr>
            <w:tcW w:w="1512" w:type="dxa"/>
            <w:shd w:val="clear" w:color="auto" w:fill="FFFFFF"/>
            <w:noWrap/>
          </w:tcPr>
          <w:p w14:paraId="7CD30653" w14:textId="77777777" w:rsidR="009477BB" w:rsidRPr="0099433C" w:rsidRDefault="009477BB" w:rsidP="009477BB">
            <w:pPr>
              <w:spacing w:line="260" w:lineRule="exact"/>
              <w:jc w:val="center"/>
              <w:rPr>
                <w:rFonts w:ascii="Times New Roman" w:eastAsia="Times New Roman" w:hAnsi="Times New Roman" w:cs="Times New Roman"/>
                <w:sz w:val="17"/>
                <w:szCs w:val="17"/>
              </w:rPr>
            </w:pPr>
          </w:p>
        </w:tc>
        <w:tc>
          <w:tcPr>
            <w:tcW w:w="1518" w:type="dxa"/>
            <w:shd w:val="clear" w:color="auto" w:fill="FFFFFF"/>
            <w:vAlign w:val="center"/>
          </w:tcPr>
          <w:p w14:paraId="46A68E8B" w14:textId="77777777" w:rsidR="009477BB" w:rsidRPr="0099433C" w:rsidRDefault="009477BB" w:rsidP="009477BB">
            <w:pPr>
              <w:spacing w:line="260" w:lineRule="exact"/>
              <w:jc w:val="center"/>
              <w:rPr>
                <w:rFonts w:ascii="Times New Roman" w:eastAsia="Times New Roman" w:hAnsi="Times New Roman" w:cs="Times New Roman"/>
                <w:sz w:val="17"/>
                <w:szCs w:val="17"/>
              </w:rPr>
            </w:pPr>
          </w:p>
        </w:tc>
      </w:tr>
      <w:tr w:rsidR="009477BB" w:rsidRPr="0099433C" w14:paraId="46DEDC9C" w14:textId="77777777" w:rsidTr="00895A05">
        <w:trPr>
          <w:trHeight w:val="288"/>
        </w:trPr>
        <w:tc>
          <w:tcPr>
            <w:tcW w:w="2425" w:type="dxa"/>
            <w:shd w:val="clear" w:color="auto" w:fill="FFFFFF"/>
            <w:noWrap/>
          </w:tcPr>
          <w:p w14:paraId="5A6BCA64" w14:textId="4319CB23" w:rsidR="009477BB" w:rsidRPr="0099433C" w:rsidRDefault="009477BB" w:rsidP="009477BB">
            <w:pPr>
              <w:spacing w:line="260" w:lineRule="exact"/>
              <w:rPr>
                <w:rFonts w:ascii="Times New Roman" w:hAnsi="Times New Roman" w:cs="Times New Roman"/>
                <w:bCs/>
                <w:sz w:val="17"/>
                <w:szCs w:val="17"/>
              </w:rPr>
            </w:pPr>
            <w:r w:rsidRPr="0099433C">
              <w:rPr>
                <w:rFonts w:ascii="Times New Roman" w:hAnsi="Times New Roman" w:cs="Times New Roman"/>
                <w:bCs/>
                <w:sz w:val="17"/>
                <w:szCs w:val="17"/>
              </w:rPr>
              <w:t xml:space="preserve">Promissory notes </w:t>
            </w:r>
          </w:p>
        </w:tc>
        <w:tc>
          <w:tcPr>
            <w:tcW w:w="1141" w:type="dxa"/>
            <w:gridSpan w:val="2"/>
          </w:tcPr>
          <w:p w14:paraId="744050BE" w14:textId="4F92E018" w:rsidR="009477BB" w:rsidRPr="0099433C" w:rsidRDefault="009477BB" w:rsidP="009477BB">
            <w:pPr>
              <w:spacing w:line="260" w:lineRule="exact"/>
              <w:ind w:left="-20"/>
              <w:jc w:val="center"/>
              <w:rPr>
                <w:rFonts w:ascii="Times New Roman" w:eastAsia="Times New Roman" w:hAnsi="Times New Roman" w:cs="Times New Roman"/>
                <w:color w:val="000000"/>
                <w:sz w:val="17"/>
                <w:szCs w:val="17"/>
              </w:rPr>
            </w:pPr>
            <w:r w:rsidRPr="0099433C">
              <w:rPr>
                <w:rFonts w:ascii="Times New Roman" w:eastAsia="Times New Roman" w:hAnsi="Times New Roman" w:cs="Times New Roman"/>
                <w:color w:val="000000"/>
                <w:sz w:val="17"/>
                <w:szCs w:val="17"/>
              </w:rPr>
              <w:t>Million Baht</w:t>
            </w:r>
          </w:p>
        </w:tc>
        <w:tc>
          <w:tcPr>
            <w:tcW w:w="1204" w:type="dxa"/>
          </w:tcPr>
          <w:p w14:paraId="626670DF" w14:textId="256D6FDC" w:rsidR="009477BB" w:rsidRPr="0099433C" w:rsidRDefault="009D0559" w:rsidP="009477BB">
            <w:pPr>
              <w:spacing w:line="260" w:lineRule="exact"/>
              <w:jc w:val="center"/>
              <w:rPr>
                <w:rFonts w:ascii="Times New Roman" w:eastAsia="Times New Roman" w:hAnsi="Times New Roman" w:cs="Angsana New"/>
                <w:sz w:val="17"/>
                <w:szCs w:val="17"/>
              </w:rPr>
            </w:pPr>
            <w:r w:rsidRPr="009D0559">
              <w:rPr>
                <w:rFonts w:ascii="Times New Roman" w:eastAsia="Times New Roman" w:hAnsi="Times New Roman" w:cs="Angsana New"/>
                <w:sz w:val="17"/>
                <w:szCs w:val="17"/>
              </w:rPr>
              <w:t>4</w:t>
            </w:r>
            <w:r w:rsidR="009477BB" w:rsidRPr="0099433C">
              <w:rPr>
                <w:rFonts w:ascii="Times New Roman" w:eastAsia="Times New Roman" w:hAnsi="Times New Roman" w:cstheme="minorBidi" w:hint="cs"/>
                <w:sz w:val="17"/>
                <w:szCs w:val="17"/>
                <w:cs/>
              </w:rPr>
              <w:t xml:space="preserve"> </w:t>
            </w:r>
            <w:r w:rsidR="009477BB" w:rsidRPr="0099433C">
              <w:rPr>
                <w:rFonts w:ascii="Times New Roman" w:eastAsia="Times New Roman" w:hAnsi="Times New Roman" w:cs="Times New Roman"/>
                <w:sz w:val="17"/>
                <w:szCs w:val="17"/>
              </w:rPr>
              <w:t>and</w:t>
            </w:r>
            <w:r w:rsidR="009477BB" w:rsidRPr="0099433C">
              <w:rPr>
                <w:rFonts w:ascii="Times New Roman" w:eastAsia="Times New Roman" w:hAnsi="Times New Roman" w:cs="Times New Roman"/>
                <w:sz w:val="17"/>
                <w:szCs w:val="17"/>
                <w:cs/>
              </w:rPr>
              <w:t xml:space="preserve"> </w:t>
            </w:r>
            <w:r w:rsidRPr="009D0559">
              <w:rPr>
                <w:rFonts w:ascii="Times New Roman" w:eastAsia="Times New Roman" w:hAnsi="Times New Roman" w:cs="Angsana New"/>
                <w:sz w:val="17"/>
                <w:szCs w:val="17"/>
              </w:rPr>
              <w:t>16</w:t>
            </w:r>
          </w:p>
        </w:tc>
        <w:tc>
          <w:tcPr>
            <w:tcW w:w="891" w:type="dxa"/>
            <w:noWrap/>
          </w:tcPr>
          <w:p w14:paraId="0F0511ED" w14:textId="1CD39F7C" w:rsidR="009477BB" w:rsidRPr="0099433C" w:rsidRDefault="009D0559" w:rsidP="009477BB">
            <w:pPr>
              <w:spacing w:line="260" w:lineRule="exact"/>
              <w:ind w:left="-367" w:right="86" w:firstLine="360"/>
              <w:jc w:val="right"/>
              <w:rPr>
                <w:rFonts w:ascii="Times New Roman" w:eastAsia="Times New Roman" w:hAnsi="Times New Roman" w:cs="Angsana New"/>
                <w:sz w:val="17"/>
                <w:szCs w:val="17"/>
              </w:rPr>
            </w:pPr>
            <w:r w:rsidRPr="009D0559">
              <w:rPr>
                <w:rFonts w:ascii="Times New Roman" w:eastAsia="Times New Roman" w:hAnsi="Times New Roman" w:cs="Angsana New"/>
                <w:sz w:val="17"/>
                <w:szCs w:val="17"/>
              </w:rPr>
              <w:t>139</w:t>
            </w:r>
          </w:p>
        </w:tc>
        <w:tc>
          <w:tcPr>
            <w:tcW w:w="20" w:type="dxa"/>
          </w:tcPr>
          <w:p w14:paraId="508D6EB0" w14:textId="77777777" w:rsidR="009477BB" w:rsidRPr="0099433C" w:rsidRDefault="009477BB" w:rsidP="009477BB">
            <w:pPr>
              <w:spacing w:line="260" w:lineRule="exact"/>
              <w:ind w:left="-367" w:right="86" w:firstLine="360"/>
              <w:jc w:val="right"/>
              <w:rPr>
                <w:rFonts w:ascii="Times New Roman" w:eastAsia="Times New Roman" w:hAnsi="Times New Roman" w:cs="Angsana New"/>
                <w:sz w:val="17"/>
                <w:szCs w:val="17"/>
              </w:rPr>
            </w:pPr>
          </w:p>
        </w:tc>
        <w:tc>
          <w:tcPr>
            <w:tcW w:w="993" w:type="dxa"/>
            <w:noWrap/>
          </w:tcPr>
          <w:p w14:paraId="5CDC3B9D" w14:textId="1B6AF1D3" w:rsidR="009477BB" w:rsidRPr="0099433C" w:rsidRDefault="009D0559" w:rsidP="009477BB">
            <w:pPr>
              <w:spacing w:line="260" w:lineRule="exact"/>
              <w:ind w:left="-367" w:right="86" w:firstLine="360"/>
              <w:jc w:val="right"/>
              <w:rPr>
                <w:rFonts w:ascii="Times New Roman" w:eastAsia="Times New Roman" w:hAnsi="Times New Roman" w:cs="Angsana New"/>
                <w:sz w:val="17"/>
                <w:szCs w:val="17"/>
              </w:rPr>
            </w:pPr>
            <w:r w:rsidRPr="009D0559">
              <w:rPr>
                <w:rFonts w:ascii="Times New Roman" w:eastAsia="Times New Roman" w:hAnsi="Times New Roman" w:cs="Angsana New"/>
                <w:sz w:val="17"/>
                <w:szCs w:val="17"/>
              </w:rPr>
              <w:t>129</w:t>
            </w:r>
          </w:p>
        </w:tc>
        <w:tc>
          <w:tcPr>
            <w:tcW w:w="24" w:type="dxa"/>
            <w:noWrap/>
          </w:tcPr>
          <w:p w14:paraId="07E7E289" w14:textId="77777777" w:rsidR="009477BB" w:rsidRPr="0099433C" w:rsidRDefault="009477BB" w:rsidP="009477BB">
            <w:pPr>
              <w:spacing w:line="260" w:lineRule="exact"/>
              <w:jc w:val="center"/>
              <w:rPr>
                <w:rFonts w:ascii="Times New Roman" w:hAnsi="Times New Roman" w:cs="Times New Roman"/>
                <w:sz w:val="17"/>
                <w:szCs w:val="17"/>
              </w:rPr>
            </w:pPr>
          </w:p>
        </w:tc>
        <w:tc>
          <w:tcPr>
            <w:tcW w:w="966" w:type="dxa"/>
          </w:tcPr>
          <w:p w14:paraId="65EA55D8" w14:textId="5CA853B4" w:rsidR="009477BB" w:rsidRPr="0099433C" w:rsidRDefault="009D0559" w:rsidP="009477BB">
            <w:pPr>
              <w:spacing w:line="260" w:lineRule="exact"/>
              <w:ind w:left="-367" w:right="86" w:firstLine="360"/>
              <w:jc w:val="right"/>
              <w:rPr>
                <w:rFonts w:ascii="Times New Roman" w:eastAsia="Times New Roman" w:hAnsi="Times New Roman" w:cs="Angsana New"/>
                <w:sz w:val="17"/>
                <w:szCs w:val="17"/>
              </w:rPr>
            </w:pPr>
            <w:r w:rsidRPr="009D0559">
              <w:rPr>
                <w:rFonts w:ascii="Times New Roman" w:eastAsia="Times New Roman" w:hAnsi="Times New Roman" w:cs="Angsana New"/>
                <w:sz w:val="17"/>
                <w:szCs w:val="17"/>
              </w:rPr>
              <w:t>139</w:t>
            </w:r>
          </w:p>
        </w:tc>
        <w:tc>
          <w:tcPr>
            <w:tcW w:w="20" w:type="dxa"/>
          </w:tcPr>
          <w:p w14:paraId="69EC2286" w14:textId="77777777" w:rsidR="009477BB" w:rsidRPr="0099433C" w:rsidRDefault="009477BB" w:rsidP="009477BB">
            <w:pPr>
              <w:spacing w:line="260" w:lineRule="exact"/>
              <w:jc w:val="center"/>
              <w:rPr>
                <w:rFonts w:ascii="Times New Roman" w:hAnsi="Times New Roman" w:cs="Times New Roman"/>
                <w:sz w:val="17"/>
                <w:szCs w:val="17"/>
              </w:rPr>
            </w:pPr>
          </w:p>
        </w:tc>
        <w:tc>
          <w:tcPr>
            <w:tcW w:w="1062" w:type="dxa"/>
          </w:tcPr>
          <w:p w14:paraId="22F54D77" w14:textId="5820CF22" w:rsidR="009477BB" w:rsidRPr="0099433C" w:rsidRDefault="009D0559" w:rsidP="009477BB">
            <w:pPr>
              <w:spacing w:line="260" w:lineRule="exact"/>
              <w:ind w:left="-367" w:right="86" w:firstLine="360"/>
              <w:jc w:val="right"/>
              <w:rPr>
                <w:rFonts w:ascii="Times New Roman" w:eastAsia="Times New Roman" w:hAnsi="Times New Roman" w:cs="Times New Roman"/>
                <w:sz w:val="17"/>
                <w:szCs w:val="17"/>
              </w:rPr>
            </w:pPr>
            <w:r w:rsidRPr="009D0559">
              <w:rPr>
                <w:rFonts w:ascii="Times New Roman" w:eastAsia="Times New Roman" w:hAnsi="Times New Roman" w:cs="Angsana New"/>
                <w:sz w:val="17"/>
                <w:szCs w:val="17"/>
              </w:rPr>
              <w:t>129</w:t>
            </w:r>
          </w:p>
        </w:tc>
        <w:tc>
          <w:tcPr>
            <w:tcW w:w="20" w:type="dxa"/>
            <w:noWrap/>
          </w:tcPr>
          <w:p w14:paraId="37A99F74" w14:textId="77777777" w:rsidR="009477BB" w:rsidRPr="0099433C" w:rsidRDefault="009477BB" w:rsidP="009477BB">
            <w:pPr>
              <w:spacing w:line="260" w:lineRule="exact"/>
              <w:rPr>
                <w:rFonts w:ascii="Times New Roman" w:hAnsi="Times New Roman" w:cs="Times New Roman"/>
                <w:sz w:val="17"/>
                <w:szCs w:val="17"/>
              </w:rPr>
            </w:pPr>
          </w:p>
        </w:tc>
        <w:tc>
          <w:tcPr>
            <w:tcW w:w="1504" w:type="dxa"/>
            <w:noWrap/>
          </w:tcPr>
          <w:p w14:paraId="0156FB16" w14:textId="1F44228B" w:rsidR="009477BB" w:rsidRPr="0099433C" w:rsidRDefault="009477BB" w:rsidP="009477BB">
            <w:pPr>
              <w:spacing w:line="260" w:lineRule="exact"/>
              <w:jc w:val="center"/>
              <w:rPr>
                <w:rFonts w:ascii="Times New Roman" w:eastAsia="Times New Roman" w:hAnsi="Times New Roman" w:cs="Times New Roman"/>
                <w:sz w:val="17"/>
                <w:szCs w:val="17"/>
              </w:rPr>
            </w:pPr>
            <w:r w:rsidRPr="0099433C">
              <w:rPr>
                <w:rFonts w:ascii="Times New Roman" w:eastAsia="Times New Roman" w:hAnsi="Times New Roman" w:cs="Times New Roman"/>
                <w:sz w:val="17"/>
                <w:szCs w:val="17"/>
              </w:rPr>
              <w:t xml:space="preserve">MLR - </w:t>
            </w:r>
            <w:r w:rsidR="009D0559" w:rsidRPr="009D0559">
              <w:rPr>
                <w:rFonts w:ascii="Times New Roman" w:eastAsia="Times New Roman" w:hAnsi="Times New Roman" w:cs="Angsana New"/>
                <w:sz w:val="17"/>
                <w:szCs w:val="17"/>
              </w:rPr>
              <w:t>2</w:t>
            </w:r>
            <w:r w:rsidRPr="0099433C">
              <w:rPr>
                <w:rFonts w:ascii="Times New Roman" w:eastAsia="Times New Roman" w:hAnsi="Times New Roman" w:cs="Times New Roman"/>
                <w:sz w:val="17"/>
                <w:szCs w:val="17"/>
              </w:rPr>
              <w:t>%,</w:t>
            </w:r>
            <w:r w:rsidRPr="0099433C">
              <w:rPr>
                <w:rFonts w:ascii="Times New Roman" w:eastAsia="Times New Roman" w:hAnsi="Times New Roman" w:cs="Times New Roman"/>
                <w:sz w:val="17"/>
                <w:szCs w:val="17"/>
                <w:cs/>
              </w:rPr>
              <w:t xml:space="preserve"> </w:t>
            </w:r>
            <w:r w:rsidRPr="0099433C">
              <w:rPr>
                <w:rFonts w:ascii="Times New Roman" w:eastAsia="Times New Roman" w:hAnsi="Times New Roman" w:cs="Times New Roman"/>
                <w:sz w:val="17"/>
                <w:szCs w:val="17"/>
              </w:rPr>
              <w:t xml:space="preserve">MLR, </w:t>
            </w:r>
            <w:r w:rsidR="009D0559" w:rsidRPr="009D0559">
              <w:rPr>
                <w:rFonts w:ascii="Times New Roman" w:eastAsia="Times New Roman" w:hAnsi="Times New Roman" w:cs="Angsana New"/>
                <w:sz w:val="17"/>
                <w:szCs w:val="17"/>
              </w:rPr>
              <w:t>5</w:t>
            </w:r>
            <w:r w:rsidRPr="0099433C">
              <w:rPr>
                <w:rFonts w:ascii="Times New Roman" w:eastAsia="Times New Roman" w:hAnsi="Times New Roman" w:cs="Angsana New"/>
                <w:sz w:val="17"/>
                <w:szCs w:val="17"/>
              </w:rPr>
              <w:t>.</w:t>
            </w:r>
            <w:r w:rsidR="009D0559" w:rsidRPr="009D0559">
              <w:rPr>
                <w:rFonts w:ascii="Times New Roman" w:eastAsia="Times New Roman" w:hAnsi="Times New Roman" w:cs="Angsana New"/>
                <w:sz w:val="17"/>
                <w:szCs w:val="17"/>
              </w:rPr>
              <w:t>30</w:t>
            </w:r>
            <w:r w:rsidRPr="0099433C">
              <w:rPr>
                <w:rFonts w:ascii="Times New Roman" w:eastAsia="Times New Roman" w:hAnsi="Times New Roman" w:cs="Angsana New"/>
                <w:sz w:val="17"/>
                <w:szCs w:val="17"/>
              </w:rPr>
              <w:t>%</w:t>
            </w:r>
          </w:p>
        </w:tc>
        <w:tc>
          <w:tcPr>
            <w:tcW w:w="20" w:type="dxa"/>
            <w:shd w:val="clear" w:color="auto" w:fill="FFFFFF"/>
            <w:noWrap/>
          </w:tcPr>
          <w:p w14:paraId="00EB3B96" w14:textId="77777777" w:rsidR="009477BB" w:rsidRPr="0099433C" w:rsidRDefault="009477BB" w:rsidP="009477BB">
            <w:pPr>
              <w:spacing w:line="260" w:lineRule="exact"/>
              <w:jc w:val="center"/>
              <w:rPr>
                <w:rFonts w:ascii="Times New Roman" w:eastAsia="Times New Roman" w:hAnsi="Times New Roman" w:cs="Times New Roman"/>
                <w:sz w:val="17"/>
                <w:szCs w:val="17"/>
              </w:rPr>
            </w:pPr>
          </w:p>
        </w:tc>
        <w:tc>
          <w:tcPr>
            <w:tcW w:w="1512" w:type="dxa"/>
            <w:shd w:val="clear" w:color="auto" w:fill="FFFFFF"/>
            <w:noWrap/>
          </w:tcPr>
          <w:p w14:paraId="5B598CA2" w14:textId="01190D19" w:rsidR="009477BB" w:rsidRPr="0099433C" w:rsidRDefault="009477BB" w:rsidP="009477BB">
            <w:pPr>
              <w:spacing w:line="260" w:lineRule="exact"/>
              <w:jc w:val="center"/>
              <w:rPr>
                <w:rFonts w:ascii="Times New Roman" w:eastAsia="Times New Roman" w:hAnsi="Times New Roman" w:cs="Times New Roman"/>
                <w:sz w:val="17"/>
                <w:szCs w:val="17"/>
              </w:rPr>
            </w:pPr>
            <w:r w:rsidRPr="0099433C">
              <w:rPr>
                <w:rFonts w:ascii="Times New Roman" w:eastAsia="Times New Roman" w:hAnsi="Times New Roman" w:cs="Times New Roman"/>
                <w:sz w:val="17"/>
                <w:szCs w:val="17"/>
              </w:rPr>
              <w:t xml:space="preserve">MLR - </w:t>
            </w:r>
            <w:r w:rsidR="009D0559" w:rsidRPr="009D0559">
              <w:rPr>
                <w:rFonts w:ascii="Times New Roman" w:eastAsia="Times New Roman" w:hAnsi="Times New Roman" w:cs="Angsana New"/>
                <w:sz w:val="17"/>
                <w:szCs w:val="17"/>
              </w:rPr>
              <w:t>2</w:t>
            </w:r>
            <w:r w:rsidRPr="0099433C">
              <w:rPr>
                <w:rFonts w:ascii="Times New Roman" w:eastAsia="Times New Roman" w:hAnsi="Times New Roman" w:cs="Times New Roman"/>
                <w:sz w:val="17"/>
                <w:szCs w:val="17"/>
              </w:rPr>
              <w:t>%,</w:t>
            </w:r>
            <w:r w:rsidRPr="0099433C">
              <w:rPr>
                <w:rFonts w:ascii="Times New Roman" w:eastAsia="Times New Roman" w:hAnsi="Times New Roman" w:cs="Times New Roman"/>
                <w:sz w:val="17"/>
                <w:szCs w:val="17"/>
                <w:cs/>
              </w:rPr>
              <w:t xml:space="preserve"> </w:t>
            </w:r>
            <w:r w:rsidRPr="0099433C">
              <w:rPr>
                <w:rFonts w:ascii="Times New Roman" w:eastAsia="Times New Roman" w:hAnsi="Times New Roman" w:cs="Times New Roman"/>
                <w:sz w:val="17"/>
                <w:szCs w:val="17"/>
              </w:rPr>
              <w:t xml:space="preserve">MLR, </w:t>
            </w:r>
            <w:r w:rsidR="009D0559" w:rsidRPr="009D0559">
              <w:rPr>
                <w:rFonts w:ascii="Times New Roman" w:eastAsia="Times New Roman" w:hAnsi="Times New Roman" w:cs="Angsana New"/>
                <w:sz w:val="17"/>
                <w:szCs w:val="17"/>
              </w:rPr>
              <w:t>5</w:t>
            </w:r>
            <w:r w:rsidRPr="0099433C">
              <w:rPr>
                <w:rFonts w:ascii="Times New Roman" w:eastAsia="Times New Roman" w:hAnsi="Times New Roman" w:cs="Angsana New"/>
                <w:sz w:val="17"/>
                <w:szCs w:val="17"/>
              </w:rPr>
              <w:t>.</w:t>
            </w:r>
            <w:r w:rsidR="009D0559" w:rsidRPr="009D0559">
              <w:rPr>
                <w:rFonts w:ascii="Times New Roman" w:eastAsia="Times New Roman" w:hAnsi="Times New Roman" w:cs="Angsana New"/>
                <w:sz w:val="17"/>
                <w:szCs w:val="17"/>
              </w:rPr>
              <w:t>35</w:t>
            </w:r>
            <w:r w:rsidRPr="0099433C">
              <w:rPr>
                <w:rFonts w:ascii="Times New Roman" w:eastAsia="Times New Roman" w:hAnsi="Times New Roman" w:cs="Angsana New"/>
                <w:sz w:val="17"/>
                <w:szCs w:val="17"/>
              </w:rPr>
              <w:t>%</w:t>
            </w:r>
          </w:p>
        </w:tc>
        <w:tc>
          <w:tcPr>
            <w:tcW w:w="1518" w:type="dxa"/>
            <w:shd w:val="clear" w:color="auto" w:fill="FFFFFF"/>
            <w:vAlign w:val="center"/>
          </w:tcPr>
          <w:p w14:paraId="4BD96611" w14:textId="434765F5" w:rsidR="00A54347" w:rsidRPr="0099433C" w:rsidRDefault="00A54347" w:rsidP="009477BB">
            <w:pPr>
              <w:spacing w:line="260" w:lineRule="exact"/>
              <w:jc w:val="center"/>
              <w:rPr>
                <w:rFonts w:ascii="Times New Roman" w:eastAsia="Times New Roman" w:hAnsi="Times New Roman" w:cs="Times New Roman"/>
                <w:sz w:val="17"/>
                <w:szCs w:val="17"/>
              </w:rPr>
            </w:pPr>
            <w:r w:rsidRPr="0099433C">
              <w:rPr>
                <w:rFonts w:ascii="Times New Roman" w:eastAsia="Times New Roman" w:hAnsi="Times New Roman" w:cs="Times New Roman"/>
                <w:sz w:val="17"/>
                <w:szCs w:val="17"/>
              </w:rPr>
              <w:t xml:space="preserve">May </w:t>
            </w:r>
            <w:r w:rsidR="009D0559" w:rsidRPr="009D0559">
              <w:rPr>
                <w:rFonts w:ascii="Times New Roman" w:eastAsia="Times New Roman" w:hAnsi="Times New Roman" w:cs="Angsana New"/>
                <w:sz w:val="17"/>
                <w:szCs w:val="17"/>
              </w:rPr>
              <w:t>22</w:t>
            </w:r>
            <w:r w:rsidRPr="0099433C">
              <w:rPr>
                <w:rFonts w:ascii="Times New Roman" w:eastAsia="Times New Roman" w:hAnsi="Times New Roman" w:cs="Times New Roman"/>
                <w:sz w:val="17"/>
                <w:szCs w:val="17"/>
              </w:rPr>
              <w:t xml:space="preserve">, </w:t>
            </w:r>
            <w:r w:rsidR="009D0559" w:rsidRPr="009D0559">
              <w:rPr>
                <w:rFonts w:ascii="Times New Roman" w:eastAsia="Times New Roman" w:hAnsi="Times New Roman" w:cs="Angsana New"/>
                <w:sz w:val="17"/>
                <w:szCs w:val="17"/>
              </w:rPr>
              <w:t>2026</w:t>
            </w:r>
            <w:r w:rsidR="0030449C" w:rsidRPr="0099433C">
              <w:rPr>
                <w:rFonts w:ascii="Times New Roman" w:eastAsia="Times New Roman" w:hAnsi="Times New Roman" w:cs="Times New Roman"/>
                <w:sz w:val="17"/>
                <w:szCs w:val="17"/>
              </w:rPr>
              <w:t xml:space="preserve"> </w:t>
            </w:r>
            <w:r w:rsidRPr="0099433C">
              <w:rPr>
                <w:rFonts w:ascii="Times New Roman" w:eastAsia="Times New Roman" w:hAnsi="Times New Roman" w:cs="Times New Roman"/>
                <w:sz w:val="17"/>
                <w:szCs w:val="17"/>
              </w:rPr>
              <w:t>-</w:t>
            </w:r>
          </w:p>
          <w:p w14:paraId="15750F76" w14:textId="40B2CB45" w:rsidR="009477BB" w:rsidRPr="0099433C" w:rsidRDefault="00A54347" w:rsidP="009477BB">
            <w:pPr>
              <w:spacing w:line="260" w:lineRule="exact"/>
              <w:jc w:val="center"/>
              <w:rPr>
                <w:rFonts w:ascii="Times New Roman" w:eastAsia="Times New Roman" w:hAnsi="Times New Roman" w:cs="Times New Roman"/>
                <w:sz w:val="17"/>
                <w:szCs w:val="17"/>
              </w:rPr>
            </w:pPr>
            <w:r w:rsidRPr="0099433C">
              <w:rPr>
                <w:rFonts w:ascii="Times New Roman" w:eastAsia="Times New Roman" w:hAnsi="Times New Roman" w:cs="Times New Roman"/>
                <w:sz w:val="17"/>
                <w:szCs w:val="17"/>
              </w:rPr>
              <w:t xml:space="preserve">June </w:t>
            </w:r>
            <w:r w:rsidR="009D0559" w:rsidRPr="009D0559">
              <w:rPr>
                <w:rFonts w:ascii="Times New Roman" w:eastAsia="Times New Roman" w:hAnsi="Times New Roman" w:cs="Angsana New"/>
                <w:sz w:val="17"/>
                <w:szCs w:val="17"/>
              </w:rPr>
              <w:t>26</w:t>
            </w:r>
            <w:r w:rsidRPr="0099433C">
              <w:rPr>
                <w:rFonts w:ascii="Times New Roman" w:eastAsia="Times New Roman" w:hAnsi="Times New Roman" w:cs="Times New Roman"/>
                <w:sz w:val="17"/>
                <w:szCs w:val="17"/>
              </w:rPr>
              <w:t xml:space="preserve">, </w:t>
            </w:r>
            <w:r w:rsidR="009D0559" w:rsidRPr="009D0559">
              <w:rPr>
                <w:rFonts w:ascii="Times New Roman" w:eastAsia="Times New Roman" w:hAnsi="Times New Roman" w:cs="Angsana New"/>
                <w:sz w:val="17"/>
                <w:szCs w:val="17"/>
              </w:rPr>
              <w:t>2026</w:t>
            </w:r>
          </w:p>
        </w:tc>
      </w:tr>
      <w:tr w:rsidR="009477BB" w:rsidRPr="0099433C" w14:paraId="5640086A" w14:textId="77777777" w:rsidTr="00FC3CE7">
        <w:trPr>
          <w:trHeight w:val="288"/>
        </w:trPr>
        <w:tc>
          <w:tcPr>
            <w:tcW w:w="2425" w:type="dxa"/>
            <w:shd w:val="clear" w:color="auto" w:fill="FFFFFF"/>
            <w:noWrap/>
            <w:hideMark/>
          </w:tcPr>
          <w:p w14:paraId="5349BA76" w14:textId="4C9CA5D7" w:rsidR="009477BB" w:rsidRPr="0099433C" w:rsidRDefault="009477BB" w:rsidP="009477BB">
            <w:pPr>
              <w:spacing w:line="260" w:lineRule="exact"/>
              <w:rPr>
                <w:rFonts w:ascii="Times New Roman" w:eastAsia="Times New Roman" w:hAnsi="Times New Roman" w:cs="Times New Roman"/>
                <w:color w:val="000000"/>
                <w:sz w:val="17"/>
                <w:szCs w:val="17"/>
              </w:rPr>
            </w:pPr>
            <w:r w:rsidRPr="0099433C">
              <w:rPr>
                <w:rFonts w:ascii="Times New Roman" w:hAnsi="Times New Roman" w:cs="Times New Roman"/>
                <w:bCs/>
                <w:sz w:val="17"/>
                <w:szCs w:val="17"/>
              </w:rPr>
              <w:t>Letters of credit/Trust receipts</w:t>
            </w:r>
          </w:p>
        </w:tc>
        <w:tc>
          <w:tcPr>
            <w:tcW w:w="1141" w:type="dxa"/>
            <w:gridSpan w:val="2"/>
          </w:tcPr>
          <w:p w14:paraId="4E831832" w14:textId="5B10E811" w:rsidR="009477BB" w:rsidRPr="0099433C" w:rsidRDefault="009477BB" w:rsidP="009477BB">
            <w:pPr>
              <w:spacing w:line="260" w:lineRule="exact"/>
              <w:ind w:left="-20"/>
              <w:jc w:val="center"/>
              <w:rPr>
                <w:rFonts w:ascii="Times New Roman" w:eastAsia="Times New Roman" w:hAnsi="Times New Roman" w:cs="Times New Roman"/>
                <w:color w:val="000000"/>
                <w:sz w:val="17"/>
                <w:szCs w:val="17"/>
              </w:rPr>
            </w:pPr>
            <w:r w:rsidRPr="0099433C">
              <w:rPr>
                <w:rFonts w:ascii="Times New Roman" w:eastAsia="Times New Roman" w:hAnsi="Times New Roman" w:cs="Times New Roman"/>
                <w:color w:val="000000"/>
                <w:sz w:val="17"/>
                <w:szCs w:val="17"/>
              </w:rPr>
              <w:t xml:space="preserve">Million </w:t>
            </w:r>
            <w:proofErr w:type="gramStart"/>
            <w:r w:rsidRPr="0099433C">
              <w:rPr>
                <w:rFonts w:ascii="Times New Roman" w:eastAsia="Times New Roman" w:hAnsi="Times New Roman" w:cs="Times New Roman"/>
                <w:color w:val="000000"/>
                <w:sz w:val="17"/>
                <w:szCs w:val="17"/>
              </w:rPr>
              <w:t>Baht</w:t>
            </w:r>
            <w:r w:rsidRPr="0099433C">
              <w:rPr>
                <w:rFonts w:asciiTheme="majorBidi" w:eastAsia="Times New Roman" w:hAnsiTheme="majorBidi" w:cstheme="majorBidi"/>
                <w:spacing w:val="-6"/>
                <w:vertAlign w:val="superscript"/>
              </w:rPr>
              <w:t>(</w:t>
            </w:r>
            <w:proofErr w:type="gramEnd"/>
            <w:r w:rsidR="009D0559" w:rsidRPr="009D0559">
              <w:rPr>
                <w:rFonts w:asciiTheme="majorBidi" w:eastAsia="Times New Roman" w:hAnsiTheme="majorBidi" w:cstheme="majorBidi"/>
                <w:spacing w:val="-6"/>
                <w:vertAlign w:val="superscript"/>
              </w:rPr>
              <w:t>3</w:t>
            </w:r>
            <w:r w:rsidRPr="0099433C">
              <w:rPr>
                <w:rFonts w:asciiTheme="majorBidi" w:eastAsia="Times New Roman" w:hAnsiTheme="majorBidi" w:cstheme="majorBidi"/>
                <w:spacing w:val="-6"/>
                <w:vertAlign w:val="superscript"/>
              </w:rPr>
              <w:t>)</w:t>
            </w:r>
          </w:p>
        </w:tc>
        <w:tc>
          <w:tcPr>
            <w:tcW w:w="1204" w:type="dxa"/>
          </w:tcPr>
          <w:p w14:paraId="7C16BE7C" w14:textId="26219BC4" w:rsidR="009477BB" w:rsidRPr="0099433C" w:rsidRDefault="009D0559" w:rsidP="009477BB">
            <w:pPr>
              <w:spacing w:line="260" w:lineRule="exact"/>
              <w:jc w:val="center"/>
              <w:rPr>
                <w:rFonts w:ascii="Times New Roman" w:eastAsia="Times New Roman" w:hAnsi="Times New Roman" w:cs="Times New Roman"/>
                <w:sz w:val="17"/>
                <w:szCs w:val="17"/>
              </w:rPr>
            </w:pPr>
            <w:r w:rsidRPr="009D0559">
              <w:rPr>
                <w:rFonts w:ascii="Times New Roman" w:eastAsia="Times New Roman" w:hAnsi="Times New Roman" w:cs="Angsana New"/>
                <w:sz w:val="17"/>
                <w:szCs w:val="17"/>
              </w:rPr>
              <w:t>4</w:t>
            </w:r>
            <w:r w:rsidR="009477BB" w:rsidRPr="0099433C">
              <w:rPr>
                <w:rFonts w:ascii="Times New Roman" w:eastAsia="Times New Roman" w:hAnsi="Times New Roman" w:cs="Times New Roman"/>
                <w:sz w:val="17"/>
                <w:szCs w:val="17"/>
              </w:rPr>
              <w:t xml:space="preserve">, </w:t>
            </w:r>
            <w:r w:rsidRPr="009D0559">
              <w:rPr>
                <w:rFonts w:ascii="Times New Roman" w:eastAsia="Times New Roman" w:hAnsi="Times New Roman" w:cs="Angsana New"/>
                <w:sz w:val="17"/>
                <w:szCs w:val="17"/>
              </w:rPr>
              <w:t>10</w:t>
            </w:r>
            <w:r w:rsidR="009477BB" w:rsidRPr="0099433C">
              <w:rPr>
                <w:rFonts w:ascii="Times New Roman" w:eastAsia="Times New Roman" w:hAnsi="Times New Roman" w:cs="Times New Roman"/>
                <w:sz w:val="17"/>
                <w:szCs w:val="17"/>
                <w:cs/>
              </w:rPr>
              <w:t xml:space="preserve"> </w:t>
            </w:r>
            <w:r w:rsidR="009477BB" w:rsidRPr="0099433C">
              <w:rPr>
                <w:rFonts w:ascii="Times New Roman" w:eastAsia="Times New Roman" w:hAnsi="Times New Roman" w:cs="Times New Roman"/>
                <w:sz w:val="17"/>
                <w:szCs w:val="17"/>
              </w:rPr>
              <w:t>and</w:t>
            </w:r>
            <w:r w:rsidR="009477BB" w:rsidRPr="0099433C">
              <w:rPr>
                <w:rFonts w:ascii="Times New Roman" w:eastAsia="Times New Roman" w:hAnsi="Times New Roman" w:cs="Times New Roman"/>
                <w:sz w:val="17"/>
                <w:szCs w:val="17"/>
                <w:cs/>
              </w:rPr>
              <w:t xml:space="preserve"> </w:t>
            </w:r>
            <w:r w:rsidRPr="009D0559">
              <w:rPr>
                <w:rFonts w:ascii="Times New Roman" w:eastAsia="Times New Roman" w:hAnsi="Times New Roman" w:cs="Angsana New"/>
                <w:sz w:val="17"/>
                <w:szCs w:val="17"/>
              </w:rPr>
              <w:t>16</w:t>
            </w:r>
          </w:p>
        </w:tc>
        <w:tc>
          <w:tcPr>
            <w:tcW w:w="891" w:type="dxa"/>
            <w:noWrap/>
          </w:tcPr>
          <w:p w14:paraId="164417B9" w14:textId="7D03B124" w:rsidR="009477BB" w:rsidRPr="0099433C" w:rsidRDefault="009D0559" w:rsidP="009477BB">
            <w:pPr>
              <w:spacing w:line="260" w:lineRule="exact"/>
              <w:ind w:left="-367" w:right="86" w:firstLine="360"/>
              <w:jc w:val="right"/>
              <w:rPr>
                <w:rFonts w:ascii="Times New Roman" w:eastAsia="Times New Roman" w:hAnsi="Times New Roman" w:cs="Angsana New"/>
                <w:sz w:val="17"/>
                <w:szCs w:val="17"/>
              </w:rPr>
            </w:pPr>
            <w:r w:rsidRPr="009D0559">
              <w:rPr>
                <w:rFonts w:ascii="Times New Roman" w:eastAsia="Times New Roman" w:hAnsi="Times New Roman" w:cs="Angsana New"/>
                <w:sz w:val="17"/>
                <w:szCs w:val="17"/>
              </w:rPr>
              <w:t>75</w:t>
            </w:r>
          </w:p>
        </w:tc>
        <w:tc>
          <w:tcPr>
            <w:tcW w:w="20" w:type="dxa"/>
          </w:tcPr>
          <w:p w14:paraId="4D4EDAB7" w14:textId="77777777" w:rsidR="009477BB" w:rsidRPr="0099433C" w:rsidRDefault="009477BB" w:rsidP="009477BB">
            <w:pPr>
              <w:spacing w:line="260" w:lineRule="exact"/>
              <w:ind w:left="-367" w:right="86" w:firstLine="360"/>
              <w:jc w:val="right"/>
              <w:rPr>
                <w:rFonts w:ascii="Times New Roman" w:eastAsia="Times New Roman" w:hAnsi="Times New Roman" w:cs="Angsana New"/>
                <w:sz w:val="17"/>
                <w:szCs w:val="17"/>
              </w:rPr>
            </w:pPr>
          </w:p>
        </w:tc>
        <w:tc>
          <w:tcPr>
            <w:tcW w:w="993" w:type="dxa"/>
            <w:noWrap/>
          </w:tcPr>
          <w:p w14:paraId="65297565" w14:textId="1D1B1FD1" w:rsidR="009477BB" w:rsidRPr="0099433C" w:rsidRDefault="009D0559" w:rsidP="009477BB">
            <w:pPr>
              <w:spacing w:line="260" w:lineRule="exact"/>
              <w:ind w:left="-367" w:right="86" w:firstLine="360"/>
              <w:jc w:val="right"/>
              <w:rPr>
                <w:rFonts w:ascii="Times New Roman" w:eastAsia="Times New Roman" w:hAnsi="Times New Roman" w:cs="Angsana New"/>
                <w:sz w:val="17"/>
                <w:szCs w:val="17"/>
              </w:rPr>
            </w:pPr>
            <w:r w:rsidRPr="009D0559">
              <w:rPr>
                <w:rFonts w:ascii="Times New Roman" w:eastAsia="Times New Roman" w:hAnsi="Times New Roman" w:cs="Angsana New"/>
                <w:sz w:val="17"/>
                <w:szCs w:val="17"/>
              </w:rPr>
              <w:t>65</w:t>
            </w:r>
          </w:p>
        </w:tc>
        <w:tc>
          <w:tcPr>
            <w:tcW w:w="24" w:type="dxa"/>
            <w:noWrap/>
            <w:vAlign w:val="center"/>
          </w:tcPr>
          <w:p w14:paraId="38F26D4C" w14:textId="77777777" w:rsidR="009477BB" w:rsidRPr="0099433C" w:rsidRDefault="009477BB" w:rsidP="009477BB">
            <w:pPr>
              <w:spacing w:line="260" w:lineRule="exact"/>
              <w:jc w:val="center"/>
              <w:rPr>
                <w:rFonts w:ascii="Times New Roman" w:hAnsi="Times New Roman" w:cs="Times New Roman"/>
                <w:sz w:val="17"/>
                <w:szCs w:val="17"/>
              </w:rPr>
            </w:pPr>
          </w:p>
        </w:tc>
        <w:tc>
          <w:tcPr>
            <w:tcW w:w="966" w:type="dxa"/>
          </w:tcPr>
          <w:p w14:paraId="4757CF41" w14:textId="0240C6E9" w:rsidR="009477BB" w:rsidRPr="0099433C" w:rsidRDefault="009D0559" w:rsidP="009477BB">
            <w:pPr>
              <w:spacing w:line="260" w:lineRule="exact"/>
              <w:ind w:left="-367" w:right="86" w:firstLine="360"/>
              <w:jc w:val="right"/>
              <w:rPr>
                <w:rFonts w:ascii="Times New Roman" w:eastAsia="Times New Roman" w:hAnsi="Times New Roman" w:cs="Times New Roman"/>
                <w:sz w:val="17"/>
                <w:szCs w:val="17"/>
              </w:rPr>
            </w:pPr>
            <w:r w:rsidRPr="009D0559">
              <w:rPr>
                <w:rFonts w:ascii="Times New Roman" w:eastAsia="Times New Roman" w:hAnsi="Times New Roman" w:cs="Angsana New"/>
                <w:sz w:val="17"/>
                <w:szCs w:val="17"/>
              </w:rPr>
              <w:t>77</w:t>
            </w:r>
          </w:p>
        </w:tc>
        <w:tc>
          <w:tcPr>
            <w:tcW w:w="20" w:type="dxa"/>
            <w:vAlign w:val="center"/>
          </w:tcPr>
          <w:p w14:paraId="0EB6D7DE" w14:textId="77777777" w:rsidR="009477BB" w:rsidRPr="0099433C" w:rsidRDefault="009477BB" w:rsidP="009477BB">
            <w:pPr>
              <w:spacing w:line="260" w:lineRule="exact"/>
              <w:jc w:val="center"/>
              <w:rPr>
                <w:rFonts w:ascii="Times New Roman" w:hAnsi="Times New Roman" w:cs="Times New Roman"/>
                <w:sz w:val="17"/>
                <w:szCs w:val="17"/>
              </w:rPr>
            </w:pPr>
          </w:p>
        </w:tc>
        <w:tc>
          <w:tcPr>
            <w:tcW w:w="1062" w:type="dxa"/>
          </w:tcPr>
          <w:p w14:paraId="17841EAA" w14:textId="5D42F9CA" w:rsidR="009477BB" w:rsidRPr="0099433C" w:rsidRDefault="009D0559" w:rsidP="009477BB">
            <w:pPr>
              <w:spacing w:line="260" w:lineRule="exact"/>
              <w:ind w:left="-367" w:right="86" w:firstLine="360"/>
              <w:jc w:val="right"/>
              <w:rPr>
                <w:rFonts w:ascii="Times New Roman" w:eastAsia="Times New Roman" w:hAnsi="Times New Roman" w:cs="Times New Roman"/>
                <w:sz w:val="17"/>
                <w:szCs w:val="17"/>
              </w:rPr>
            </w:pPr>
            <w:r w:rsidRPr="009D0559">
              <w:rPr>
                <w:rFonts w:ascii="Times New Roman" w:eastAsia="Times New Roman" w:hAnsi="Times New Roman" w:cs="Angsana New"/>
                <w:sz w:val="17"/>
                <w:szCs w:val="17"/>
              </w:rPr>
              <w:t>67</w:t>
            </w:r>
          </w:p>
        </w:tc>
        <w:tc>
          <w:tcPr>
            <w:tcW w:w="20" w:type="dxa"/>
            <w:noWrap/>
            <w:vAlign w:val="center"/>
            <w:hideMark/>
          </w:tcPr>
          <w:p w14:paraId="39FADA74" w14:textId="77777777" w:rsidR="009477BB" w:rsidRPr="0099433C" w:rsidRDefault="009477BB" w:rsidP="009477BB">
            <w:pPr>
              <w:spacing w:line="260" w:lineRule="exact"/>
              <w:rPr>
                <w:rFonts w:ascii="Times New Roman" w:hAnsi="Times New Roman" w:cs="Times New Roman"/>
                <w:sz w:val="17"/>
                <w:szCs w:val="17"/>
              </w:rPr>
            </w:pPr>
          </w:p>
        </w:tc>
        <w:tc>
          <w:tcPr>
            <w:tcW w:w="1504" w:type="dxa"/>
            <w:noWrap/>
          </w:tcPr>
          <w:p w14:paraId="679B5AA5" w14:textId="6C7B18A0" w:rsidR="009477BB" w:rsidRPr="0099433C" w:rsidRDefault="009D0559" w:rsidP="009477BB">
            <w:pPr>
              <w:spacing w:line="260" w:lineRule="exact"/>
              <w:jc w:val="center"/>
              <w:rPr>
                <w:rFonts w:ascii="Times New Roman" w:eastAsia="Times New Roman" w:hAnsi="Times New Roman" w:cs="Times New Roman"/>
                <w:sz w:val="17"/>
                <w:szCs w:val="17"/>
              </w:rPr>
            </w:pPr>
            <w:r w:rsidRPr="009D0559">
              <w:rPr>
                <w:rFonts w:ascii="Times New Roman" w:eastAsia="Times New Roman" w:hAnsi="Times New Roman" w:cs="Angsana New"/>
                <w:sz w:val="17"/>
                <w:szCs w:val="17"/>
              </w:rPr>
              <w:t>5</w:t>
            </w:r>
            <w:r w:rsidR="009477BB" w:rsidRPr="0099433C">
              <w:rPr>
                <w:rFonts w:ascii="Times New Roman" w:eastAsia="Times New Roman" w:hAnsi="Times New Roman" w:cs="Times New Roman"/>
                <w:sz w:val="17"/>
                <w:szCs w:val="17"/>
              </w:rPr>
              <w:t>.</w:t>
            </w:r>
            <w:r w:rsidRPr="009D0559">
              <w:rPr>
                <w:rFonts w:ascii="Times New Roman" w:eastAsia="Times New Roman" w:hAnsi="Times New Roman" w:cs="Angsana New"/>
                <w:sz w:val="17"/>
                <w:szCs w:val="17"/>
              </w:rPr>
              <w:t>25</w:t>
            </w:r>
            <w:r w:rsidR="009477BB" w:rsidRPr="0099433C">
              <w:rPr>
                <w:rFonts w:ascii="Times New Roman" w:eastAsia="Times New Roman" w:hAnsi="Times New Roman" w:cs="Times New Roman"/>
                <w:sz w:val="17"/>
                <w:szCs w:val="17"/>
              </w:rPr>
              <w:t>%</w:t>
            </w:r>
          </w:p>
        </w:tc>
        <w:tc>
          <w:tcPr>
            <w:tcW w:w="20" w:type="dxa"/>
            <w:shd w:val="clear" w:color="auto" w:fill="FFFFFF"/>
            <w:noWrap/>
            <w:vAlign w:val="center"/>
          </w:tcPr>
          <w:p w14:paraId="4DF16939" w14:textId="451A1D1E" w:rsidR="009477BB" w:rsidRPr="0099433C" w:rsidRDefault="009477BB" w:rsidP="009477BB">
            <w:pPr>
              <w:spacing w:line="260" w:lineRule="exact"/>
              <w:jc w:val="center"/>
              <w:rPr>
                <w:rFonts w:ascii="Times New Roman" w:eastAsia="Times New Roman" w:hAnsi="Times New Roman" w:cs="Times New Roman"/>
                <w:sz w:val="17"/>
                <w:szCs w:val="17"/>
              </w:rPr>
            </w:pPr>
          </w:p>
        </w:tc>
        <w:tc>
          <w:tcPr>
            <w:tcW w:w="1512" w:type="dxa"/>
            <w:shd w:val="clear" w:color="auto" w:fill="FFFFFF"/>
            <w:noWrap/>
          </w:tcPr>
          <w:p w14:paraId="415E7E28" w14:textId="2B4B868B" w:rsidR="009477BB" w:rsidRPr="0099433C" w:rsidRDefault="009D0559" w:rsidP="009477BB">
            <w:pPr>
              <w:spacing w:line="260" w:lineRule="exact"/>
              <w:jc w:val="center"/>
              <w:rPr>
                <w:rFonts w:ascii="Times New Roman" w:eastAsia="Times New Roman" w:hAnsi="Times New Roman" w:cs="Times New Roman"/>
                <w:sz w:val="17"/>
                <w:szCs w:val="17"/>
              </w:rPr>
            </w:pPr>
            <w:r w:rsidRPr="009D0559">
              <w:rPr>
                <w:rFonts w:ascii="Times New Roman" w:eastAsia="Times New Roman" w:hAnsi="Times New Roman" w:cs="Angsana New"/>
                <w:sz w:val="17"/>
                <w:szCs w:val="17"/>
              </w:rPr>
              <w:t>5</w:t>
            </w:r>
            <w:r w:rsidR="009477BB" w:rsidRPr="0099433C">
              <w:rPr>
                <w:rFonts w:ascii="Times New Roman" w:eastAsia="Times New Roman" w:hAnsi="Times New Roman" w:cs="Times New Roman"/>
                <w:sz w:val="17"/>
                <w:szCs w:val="17"/>
              </w:rPr>
              <w:t>.</w:t>
            </w:r>
            <w:r w:rsidRPr="009D0559">
              <w:rPr>
                <w:rFonts w:ascii="Times New Roman" w:eastAsia="Times New Roman" w:hAnsi="Times New Roman" w:cs="Angsana New"/>
                <w:sz w:val="17"/>
                <w:szCs w:val="17"/>
              </w:rPr>
              <w:t>25</w:t>
            </w:r>
            <w:r w:rsidR="009477BB" w:rsidRPr="0099433C">
              <w:rPr>
                <w:rFonts w:ascii="Times New Roman" w:eastAsia="Times New Roman" w:hAnsi="Times New Roman" w:cs="Times New Roman"/>
                <w:sz w:val="17"/>
                <w:szCs w:val="17"/>
              </w:rPr>
              <w:t>%</w:t>
            </w:r>
          </w:p>
        </w:tc>
        <w:tc>
          <w:tcPr>
            <w:tcW w:w="1518" w:type="dxa"/>
            <w:shd w:val="clear" w:color="auto" w:fill="FFFFFF"/>
            <w:vAlign w:val="center"/>
          </w:tcPr>
          <w:p w14:paraId="611AA530" w14:textId="647FF9FF" w:rsidR="009477BB" w:rsidRPr="0099433C" w:rsidRDefault="0030449C" w:rsidP="009477BB">
            <w:pPr>
              <w:spacing w:line="260" w:lineRule="exact"/>
              <w:jc w:val="center"/>
              <w:rPr>
                <w:rFonts w:ascii="Times New Roman" w:eastAsia="Times New Roman" w:hAnsi="Times New Roman" w:cs="Times New Roman"/>
                <w:sz w:val="17"/>
                <w:szCs w:val="17"/>
              </w:rPr>
            </w:pPr>
            <w:r w:rsidRPr="0099433C">
              <w:rPr>
                <w:rFonts w:ascii="Times New Roman" w:eastAsia="Times New Roman" w:hAnsi="Times New Roman" w:cs="Times New Roman"/>
                <w:sz w:val="17"/>
                <w:szCs w:val="17"/>
              </w:rPr>
              <w:t xml:space="preserve">June </w:t>
            </w:r>
            <w:r w:rsidR="009D0559" w:rsidRPr="009D0559">
              <w:rPr>
                <w:rFonts w:ascii="Times New Roman" w:eastAsia="Times New Roman" w:hAnsi="Times New Roman" w:cs="Angsana New"/>
                <w:sz w:val="17"/>
                <w:szCs w:val="17"/>
              </w:rPr>
              <w:t>30</w:t>
            </w:r>
            <w:r w:rsidRPr="0099433C">
              <w:rPr>
                <w:rFonts w:ascii="Times New Roman" w:eastAsia="Times New Roman" w:hAnsi="Times New Roman" w:cs="Times New Roman"/>
                <w:sz w:val="17"/>
                <w:szCs w:val="17"/>
              </w:rPr>
              <w:t xml:space="preserve">, </w:t>
            </w:r>
            <w:r w:rsidR="009D0559" w:rsidRPr="009D0559">
              <w:rPr>
                <w:rFonts w:ascii="Times New Roman" w:eastAsia="Times New Roman" w:hAnsi="Times New Roman" w:cs="Angsana New"/>
                <w:sz w:val="17"/>
                <w:szCs w:val="17"/>
              </w:rPr>
              <w:t>2026</w:t>
            </w:r>
          </w:p>
        </w:tc>
      </w:tr>
      <w:tr w:rsidR="009477BB" w:rsidRPr="0099433C" w14:paraId="57C96681" w14:textId="77777777" w:rsidTr="000841ED">
        <w:trPr>
          <w:trHeight w:val="20"/>
        </w:trPr>
        <w:tc>
          <w:tcPr>
            <w:tcW w:w="2425" w:type="dxa"/>
            <w:shd w:val="clear" w:color="auto" w:fill="FFFFFF"/>
            <w:noWrap/>
            <w:vAlign w:val="center"/>
          </w:tcPr>
          <w:p w14:paraId="718FAC83" w14:textId="77777777" w:rsidR="009477BB" w:rsidRPr="0099433C" w:rsidRDefault="009477BB" w:rsidP="009477BB">
            <w:pPr>
              <w:spacing w:line="260" w:lineRule="exact"/>
              <w:rPr>
                <w:rFonts w:ascii="Times New Roman" w:eastAsia="Times New Roman" w:hAnsi="Times New Roman" w:cs="Times New Roman"/>
                <w:color w:val="000000"/>
                <w:sz w:val="17"/>
                <w:szCs w:val="17"/>
              </w:rPr>
            </w:pPr>
          </w:p>
        </w:tc>
        <w:tc>
          <w:tcPr>
            <w:tcW w:w="1141" w:type="dxa"/>
            <w:gridSpan w:val="2"/>
          </w:tcPr>
          <w:p w14:paraId="2FDA0DE9" w14:textId="58ACEE9B" w:rsidR="009477BB" w:rsidRPr="0099433C" w:rsidRDefault="009477BB" w:rsidP="009477BB">
            <w:pPr>
              <w:spacing w:line="260" w:lineRule="exact"/>
              <w:ind w:left="-20"/>
              <w:jc w:val="center"/>
              <w:rPr>
                <w:rFonts w:ascii="Times New Roman" w:eastAsia="Times New Roman" w:hAnsi="Times New Roman" w:cs="Times New Roman"/>
                <w:color w:val="000000"/>
                <w:sz w:val="17"/>
                <w:szCs w:val="17"/>
              </w:rPr>
            </w:pPr>
            <w:r w:rsidRPr="0099433C">
              <w:rPr>
                <w:rFonts w:ascii="Times New Roman" w:eastAsia="Times New Roman" w:hAnsi="Times New Roman" w:cs="Times New Roman"/>
                <w:color w:val="000000"/>
                <w:sz w:val="17"/>
                <w:szCs w:val="17"/>
              </w:rPr>
              <w:t>Million JPY</w:t>
            </w:r>
          </w:p>
        </w:tc>
        <w:tc>
          <w:tcPr>
            <w:tcW w:w="1204" w:type="dxa"/>
          </w:tcPr>
          <w:p w14:paraId="21B82294" w14:textId="3FD93743" w:rsidR="009477BB" w:rsidRPr="0099433C" w:rsidRDefault="009D0559" w:rsidP="009477BB">
            <w:pPr>
              <w:spacing w:line="260" w:lineRule="exact"/>
              <w:jc w:val="center"/>
              <w:rPr>
                <w:rFonts w:ascii="Times New Roman" w:eastAsia="Times New Roman" w:hAnsi="Times New Roman" w:cs="Times New Roman"/>
                <w:sz w:val="17"/>
                <w:szCs w:val="17"/>
              </w:rPr>
            </w:pPr>
            <w:r w:rsidRPr="009D0559">
              <w:rPr>
                <w:rFonts w:ascii="Times New Roman" w:eastAsia="Times New Roman" w:hAnsi="Times New Roman" w:cs="Angsana New"/>
                <w:sz w:val="17"/>
                <w:szCs w:val="17"/>
              </w:rPr>
              <w:t>4</w:t>
            </w:r>
            <w:r w:rsidR="009477BB" w:rsidRPr="0099433C">
              <w:rPr>
                <w:rFonts w:ascii="Times New Roman" w:eastAsia="Times New Roman" w:hAnsi="Times New Roman" w:cs="Times New Roman"/>
                <w:sz w:val="17"/>
                <w:szCs w:val="17"/>
              </w:rPr>
              <w:t xml:space="preserve"> and </w:t>
            </w:r>
            <w:r w:rsidRPr="009D0559">
              <w:rPr>
                <w:rFonts w:ascii="Times New Roman" w:eastAsia="Times New Roman" w:hAnsi="Times New Roman" w:cs="Angsana New"/>
                <w:sz w:val="17"/>
                <w:szCs w:val="17"/>
              </w:rPr>
              <w:t>16</w:t>
            </w:r>
          </w:p>
        </w:tc>
        <w:tc>
          <w:tcPr>
            <w:tcW w:w="891" w:type="dxa"/>
            <w:noWrap/>
            <w:vAlign w:val="center"/>
          </w:tcPr>
          <w:p w14:paraId="5B5461E9" w14:textId="6018EA19" w:rsidR="009477BB" w:rsidRPr="0099433C" w:rsidRDefault="009477BB" w:rsidP="0034196D">
            <w:pPr>
              <w:spacing w:line="260" w:lineRule="exact"/>
              <w:jc w:val="center"/>
              <w:rPr>
                <w:rFonts w:ascii="Times New Roman" w:eastAsia="Times New Roman" w:hAnsi="Times New Roman" w:cs="Times New Roman"/>
                <w:sz w:val="17"/>
                <w:szCs w:val="17"/>
              </w:rPr>
            </w:pPr>
            <w:r w:rsidRPr="0099433C">
              <w:rPr>
                <w:rFonts w:ascii="Times New Roman" w:eastAsia="Times New Roman" w:hAnsi="Times New Roman" w:cs="Times New Roman"/>
                <w:sz w:val="17"/>
                <w:szCs w:val="17"/>
              </w:rPr>
              <w:t>-</w:t>
            </w:r>
          </w:p>
        </w:tc>
        <w:tc>
          <w:tcPr>
            <w:tcW w:w="20" w:type="dxa"/>
            <w:vAlign w:val="center"/>
          </w:tcPr>
          <w:p w14:paraId="4F3CFF4F" w14:textId="77777777" w:rsidR="009477BB" w:rsidRPr="0099433C" w:rsidRDefault="009477BB" w:rsidP="009477BB">
            <w:pPr>
              <w:spacing w:line="260" w:lineRule="exact"/>
              <w:ind w:left="-367" w:right="86" w:firstLine="360"/>
              <w:jc w:val="right"/>
              <w:rPr>
                <w:rFonts w:ascii="Times New Roman" w:eastAsia="Times New Roman" w:hAnsi="Times New Roman" w:cs="Angsana New"/>
                <w:sz w:val="17"/>
                <w:szCs w:val="17"/>
              </w:rPr>
            </w:pPr>
          </w:p>
        </w:tc>
        <w:tc>
          <w:tcPr>
            <w:tcW w:w="993" w:type="dxa"/>
            <w:noWrap/>
            <w:vAlign w:val="center"/>
          </w:tcPr>
          <w:p w14:paraId="721B6777" w14:textId="36D9ACFB" w:rsidR="009477BB" w:rsidRPr="0099433C" w:rsidRDefault="009477BB" w:rsidP="0034196D">
            <w:pPr>
              <w:spacing w:line="260" w:lineRule="exact"/>
              <w:jc w:val="center"/>
              <w:rPr>
                <w:rFonts w:ascii="Times New Roman" w:eastAsia="Times New Roman" w:hAnsi="Times New Roman" w:cs="Times New Roman"/>
                <w:sz w:val="17"/>
                <w:szCs w:val="17"/>
              </w:rPr>
            </w:pPr>
            <w:r w:rsidRPr="0099433C">
              <w:rPr>
                <w:rFonts w:ascii="Times New Roman" w:eastAsia="Times New Roman" w:hAnsi="Times New Roman" w:cs="Times New Roman"/>
                <w:sz w:val="17"/>
                <w:szCs w:val="17"/>
              </w:rPr>
              <w:t>-</w:t>
            </w:r>
          </w:p>
        </w:tc>
        <w:tc>
          <w:tcPr>
            <w:tcW w:w="24" w:type="dxa"/>
            <w:noWrap/>
            <w:vAlign w:val="center"/>
          </w:tcPr>
          <w:p w14:paraId="2A03033C" w14:textId="77777777" w:rsidR="009477BB" w:rsidRPr="0099433C" w:rsidRDefault="009477BB" w:rsidP="009477BB">
            <w:pPr>
              <w:spacing w:line="260" w:lineRule="exact"/>
              <w:ind w:left="-630" w:right="-631" w:firstLine="90"/>
              <w:jc w:val="center"/>
              <w:rPr>
                <w:rFonts w:ascii="Times New Roman" w:eastAsia="Times New Roman" w:hAnsi="Times New Roman" w:cs="Times New Roman"/>
                <w:sz w:val="17"/>
                <w:szCs w:val="17"/>
              </w:rPr>
            </w:pPr>
          </w:p>
        </w:tc>
        <w:tc>
          <w:tcPr>
            <w:tcW w:w="966" w:type="dxa"/>
          </w:tcPr>
          <w:p w14:paraId="509FD084" w14:textId="60807816" w:rsidR="009477BB" w:rsidRPr="0099433C" w:rsidRDefault="009D0559" w:rsidP="009477BB">
            <w:pPr>
              <w:tabs>
                <w:tab w:val="left" w:pos="826"/>
              </w:tabs>
              <w:spacing w:line="260" w:lineRule="exact"/>
              <w:ind w:left="-367" w:right="86" w:firstLine="360"/>
              <w:jc w:val="right"/>
              <w:rPr>
                <w:rFonts w:ascii="Times New Roman" w:eastAsia="Times New Roman" w:hAnsi="Times New Roman" w:cs="Times New Roman"/>
                <w:sz w:val="17"/>
                <w:szCs w:val="17"/>
              </w:rPr>
            </w:pPr>
            <w:r w:rsidRPr="009D0559">
              <w:rPr>
                <w:rFonts w:ascii="Times New Roman" w:eastAsia="Times New Roman" w:hAnsi="Times New Roman" w:cs="Angsana New"/>
                <w:sz w:val="17"/>
                <w:szCs w:val="17"/>
              </w:rPr>
              <w:t>36</w:t>
            </w:r>
          </w:p>
        </w:tc>
        <w:tc>
          <w:tcPr>
            <w:tcW w:w="20" w:type="dxa"/>
            <w:vAlign w:val="center"/>
          </w:tcPr>
          <w:p w14:paraId="1E0F28E1" w14:textId="77777777" w:rsidR="009477BB" w:rsidRPr="0099433C" w:rsidRDefault="009477BB" w:rsidP="009477BB">
            <w:pPr>
              <w:spacing w:line="260" w:lineRule="exact"/>
              <w:ind w:left="-630" w:right="-631" w:firstLine="90"/>
              <w:jc w:val="center"/>
              <w:rPr>
                <w:rFonts w:ascii="Times New Roman" w:eastAsia="Times New Roman" w:hAnsi="Times New Roman" w:cs="Times New Roman"/>
                <w:sz w:val="17"/>
                <w:szCs w:val="17"/>
              </w:rPr>
            </w:pPr>
          </w:p>
        </w:tc>
        <w:tc>
          <w:tcPr>
            <w:tcW w:w="1062" w:type="dxa"/>
          </w:tcPr>
          <w:p w14:paraId="469FF9CF" w14:textId="003FA988" w:rsidR="009477BB" w:rsidRPr="0099433C" w:rsidRDefault="009D0559" w:rsidP="009477BB">
            <w:pPr>
              <w:spacing w:line="260" w:lineRule="exact"/>
              <w:ind w:left="-367" w:right="86" w:firstLine="360"/>
              <w:jc w:val="right"/>
              <w:rPr>
                <w:rFonts w:ascii="Times New Roman" w:eastAsia="Times New Roman" w:hAnsi="Times New Roman" w:cs="Times New Roman"/>
                <w:sz w:val="17"/>
                <w:szCs w:val="17"/>
              </w:rPr>
            </w:pPr>
            <w:r w:rsidRPr="009D0559">
              <w:rPr>
                <w:rFonts w:ascii="Times New Roman" w:eastAsia="Times New Roman" w:hAnsi="Times New Roman" w:cs="Angsana New"/>
                <w:sz w:val="17"/>
                <w:szCs w:val="17"/>
              </w:rPr>
              <w:t>36</w:t>
            </w:r>
          </w:p>
        </w:tc>
        <w:tc>
          <w:tcPr>
            <w:tcW w:w="20" w:type="dxa"/>
            <w:noWrap/>
            <w:vAlign w:val="center"/>
          </w:tcPr>
          <w:p w14:paraId="59E08585" w14:textId="77777777" w:rsidR="009477BB" w:rsidRPr="0099433C" w:rsidRDefault="009477BB" w:rsidP="009477BB">
            <w:pPr>
              <w:spacing w:line="260" w:lineRule="exact"/>
              <w:rPr>
                <w:rFonts w:ascii="Times New Roman" w:eastAsia="Times New Roman" w:hAnsi="Times New Roman" w:cs="Times New Roman"/>
                <w:color w:val="000000"/>
                <w:sz w:val="17"/>
                <w:szCs w:val="17"/>
              </w:rPr>
            </w:pPr>
          </w:p>
        </w:tc>
        <w:tc>
          <w:tcPr>
            <w:tcW w:w="1504" w:type="dxa"/>
            <w:noWrap/>
          </w:tcPr>
          <w:p w14:paraId="156F1F14" w14:textId="6AEDB57B" w:rsidR="009477BB" w:rsidRPr="0099433C" w:rsidRDefault="009477BB" w:rsidP="009477BB">
            <w:pPr>
              <w:spacing w:line="260" w:lineRule="exact"/>
              <w:jc w:val="center"/>
              <w:rPr>
                <w:rFonts w:ascii="Times New Roman" w:eastAsia="Times New Roman" w:hAnsi="Times New Roman" w:cs="Times New Roman"/>
                <w:sz w:val="17"/>
                <w:szCs w:val="17"/>
              </w:rPr>
            </w:pPr>
            <w:r w:rsidRPr="0099433C">
              <w:rPr>
                <w:rFonts w:ascii="Times New Roman" w:eastAsia="Times New Roman" w:hAnsi="Times New Roman" w:cs="Times New Roman"/>
                <w:sz w:val="17"/>
                <w:szCs w:val="17"/>
              </w:rPr>
              <w:t>-</w:t>
            </w:r>
          </w:p>
        </w:tc>
        <w:tc>
          <w:tcPr>
            <w:tcW w:w="20" w:type="dxa"/>
            <w:noWrap/>
            <w:vAlign w:val="center"/>
          </w:tcPr>
          <w:p w14:paraId="6307FAFC" w14:textId="77777777" w:rsidR="009477BB" w:rsidRPr="0099433C" w:rsidRDefault="009477BB" w:rsidP="009477BB">
            <w:pPr>
              <w:spacing w:line="260" w:lineRule="exact"/>
              <w:jc w:val="right"/>
              <w:rPr>
                <w:rFonts w:ascii="Times New Roman" w:eastAsia="Times New Roman" w:hAnsi="Times New Roman" w:cs="Times New Roman"/>
                <w:sz w:val="17"/>
                <w:szCs w:val="17"/>
              </w:rPr>
            </w:pPr>
          </w:p>
        </w:tc>
        <w:tc>
          <w:tcPr>
            <w:tcW w:w="1512" w:type="dxa"/>
            <w:noWrap/>
          </w:tcPr>
          <w:p w14:paraId="443482A4" w14:textId="0D6F93EC" w:rsidR="009477BB" w:rsidRPr="0099433C" w:rsidRDefault="009D0559" w:rsidP="009477BB">
            <w:pPr>
              <w:spacing w:line="260" w:lineRule="exact"/>
              <w:jc w:val="center"/>
              <w:rPr>
                <w:rFonts w:ascii="Times New Roman" w:eastAsia="Times New Roman" w:hAnsi="Times New Roman" w:cs="Times New Roman"/>
                <w:sz w:val="17"/>
                <w:szCs w:val="17"/>
              </w:rPr>
            </w:pPr>
            <w:r w:rsidRPr="009D0559">
              <w:rPr>
                <w:rFonts w:ascii="Times New Roman" w:eastAsia="Times New Roman" w:hAnsi="Times New Roman" w:cs="Angsana New"/>
                <w:sz w:val="17"/>
                <w:szCs w:val="17"/>
              </w:rPr>
              <w:t>3</w:t>
            </w:r>
            <w:r w:rsidR="00046FAD" w:rsidRPr="0099433C">
              <w:rPr>
                <w:rFonts w:ascii="Times New Roman" w:eastAsia="Times New Roman" w:hAnsi="Times New Roman" w:cs="Times New Roman"/>
                <w:sz w:val="17"/>
                <w:szCs w:val="17"/>
              </w:rPr>
              <w:t>.</w:t>
            </w:r>
            <w:r w:rsidRPr="009D0559">
              <w:rPr>
                <w:rFonts w:ascii="Times New Roman" w:eastAsia="Times New Roman" w:hAnsi="Times New Roman" w:cs="Angsana New"/>
                <w:sz w:val="17"/>
                <w:szCs w:val="17"/>
              </w:rPr>
              <w:t>77</w:t>
            </w:r>
            <w:r w:rsidR="00046FAD" w:rsidRPr="0099433C">
              <w:rPr>
                <w:rFonts w:ascii="Times New Roman" w:eastAsia="Times New Roman" w:hAnsi="Times New Roman" w:cs="Times New Roman"/>
                <w:sz w:val="17"/>
                <w:szCs w:val="17"/>
              </w:rPr>
              <w:t>%</w:t>
            </w:r>
          </w:p>
        </w:tc>
        <w:tc>
          <w:tcPr>
            <w:tcW w:w="1518" w:type="dxa"/>
            <w:vAlign w:val="center"/>
          </w:tcPr>
          <w:p w14:paraId="2D84B967" w14:textId="0A322083" w:rsidR="009477BB" w:rsidRPr="0099433C" w:rsidRDefault="006778BC" w:rsidP="009477BB">
            <w:pPr>
              <w:spacing w:line="260" w:lineRule="exact"/>
              <w:jc w:val="center"/>
              <w:rPr>
                <w:rFonts w:ascii="Times New Roman" w:eastAsia="Times New Roman" w:hAnsi="Times New Roman" w:cs="Times New Roman"/>
                <w:sz w:val="17"/>
                <w:szCs w:val="17"/>
              </w:rPr>
            </w:pPr>
            <w:r w:rsidRPr="0099433C">
              <w:rPr>
                <w:rFonts w:ascii="Times New Roman" w:eastAsia="Times New Roman" w:hAnsi="Times New Roman" w:cs="Times New Roman"/>
                <w:sz w:val="17"/>
                <w:szCs w:val="17"/>
              </w:rPr>
              <w:t>-</w:t>
            </w:r>
          </w:p>
        </w:tc>
      </w:tr>
      <w:tr w:rsidR="009477BB" w:rsidRPr="0099433C" w14:paraId="3E11A25D" w14:textId="77777777" w:rsidTr="00E9046B">
        <w:trPr>
          <w:trHeight w:val="144"/>
        </w:trPr>
        <w:tc>
          <w:tcPr>
            <w:tcW w:w="2425" w:type="dxa"/>
            <w:shd w:val="clear" w:color="auto" w:fill="FFFFFF"/>
            <w:vAlign w:val="bottom"/>
          </w:tcPr>
          <w:p w14:paraId="46A28DCE" w14:textId="3C6307E2" w:rsidR="009477BB" w:rsidRPr="0099433C" w:rsidRDefault="009477BB" w:rsidP="009477BB">
            <w:pPr>
              <w:spacing w:line="260" w:lineRule="exact"/>
              <w:rPr>
                <w:rFonts w:ascii="Times New Roman" w:eastAsia="Times New Roman" w:hAnsi="Times New Roman" w:cs="Times New Roman"/>
                <w:color w:val="000000"/>
                <w:sz w:val="17"/>
                <w:szCs w:val="17"/>
              </w:rPr>
            </w:pPr>
            <w:r w:rsidRPr="0099433C">
              <w:rPr>
                <w:rFonts w:ascii="Times New Roman" w:hAnsi="Times New Roman" w:cs="Times New Roman"/>
                <w:bCs/>
                <w:sz w:val="17"/>
                <w:szCs w:val="17"/>
              </w:rPr>
              <w:t>Forward foreign exchange contract</w:t>
            </w:r>
          </w:p>
        </w:tc>
        <w:tc>
          <w:tcPr>
            <w:tcW w:w="1141" w:type="dxa"/>
            <w:gridSpan w:val="2"/>
          </w:tcPr>
          <w:p w14:paraId="6526FFFC" w14:textId="77777777" w:rsidR="009477BB" w:rsidRPr="0099433C" w:rsidRDefault="009477BB" w:rsidP="009477BB">
            <w:pPr>
              <w:spacing w:line="260" w:lineRule="exact"/>
              <w:ind w:left="-20"/>
              <w:jc w:val="center"/>
              <w:rPr>
                <w:rFonts w:ascii="Times New Roman" w:eastAsia="Times New Roman" w:hAnsi="Times New Roman" w:cs="Times New Roman"/>
                <w:color w:val="000000"/>
                <w:sz w:val="17"/>
                <w:szCs w:val="17"/>
                <w:cs/>
              </w:rPr>
            </w:pPr>
            <w:r w:rsidRPr="0099433C">
              <w:rPr>
                <w:rFonts w:ascii="Times New Roman" w:eastAsia="Times New Roman" w:hAnsi="Times New Roman" w:cs="Times New Roman"/>
                <w:color w:val="000000"/>
                <w:sz w:val="17"/>
                <w:szCs w:val="17"/>
              </w:rPr>
              <w:t>Million USD</w:t>
            </w:r>
          </w:p>
        </w:tc>
        <w:tc>
          <w:tcPr>
            <w:tcW w:w="1204" w:type="dxa"/>
          </w:tcPr>
          <w:p w14:paraId="2E0E788A" w14:textId="2647F7A9" w:rsidR="009477BB" w:rsidRPr="0099433C" w:rsidRDefault="009D0559" w:rsidP="009477BB">
            <w:pPr>
              <w:spacing w:line="260" w:lineRule="exact"/>
              <w:jc w:val="center"/>
              <w:rPr>
                <w:rFonts w:ascii="Times New Roman" w:eastAsia="Times New Roman" w:hAnsi="Times New Roman" w:cs="Times New Roman"/>
                <w:sz w:val="17"/>
                <w:szCs w:val="17"/>
              </w:rPr>
            </w:pPr>
            <w:r w:rsidRPr="009D0559">
              <w:rPr>
                <w:rFonts w:ascii="Times New Roman" w:eastAsia="Times New Roman" w:hAnsi="Times New Roman" w:cs="Angsana New"/>
                <w:sz w:val="17"/>
                <w:szCs w:val="17"/>
              </w:rPr>
              <w:t>4</w:t>
            </w:r>
            <w:r w:rsidR="009477BB" w:rsidRPr="0099433C">
              <w:rPr>
                <w:rFonts w:ascii="Times New Roman" w:eastAsia="Times New Roman" w:hAnsi="Times New Roman" w:cs="Times New Roman"/>
                <w:sz w:val="17"/>
                <w:szCs w:val="17"/>
              </w:rPr>
              <w:t xml:space="preserve">, </w:t>
            </w:r>
            <w:r w:rsidRPr="009D0559">
              <w:rPr>
                <w:rFonts w:ascii="Times New Roman" w:eastAsia="Times New Roman" w:hAnsi="Times New Roman" w:cs="Angsana New"/>
                <w:sz w:val="17"/>
                <w:szCs w:val="17"/>
              </w:rPr>
              <w:t>10</w:t>
            </w:r>
            <w:r w:rsidR="009477BB" w:rsidRPr="0099433C">
              <w:rPr>
                <w:rFonts w:ascii="Times New Roman" w:eastAsia="Times New Roman" w:hAnsi="Times New Roman" w:cs="Times New Roman"/>
                <w:sz w:val="17"/>
                <w:szCs w:val="17"/>
              </w:rPr>
              <w:t xml:space="preserve"> and </w:t>
            </w:r>
            <w:r w:rsidRPr="009D0559">
              <w:rPr>
                <w:rFonts w:ascii="Times New Roman" w:eastAsia="Times New Roman" w:hAnsi="Times New Roman" w:cs="Angsana New"/>
                <w:sz w:val="17"/>
                <w:szCs w:val="17"/>
              </w:rPr>
              <w:t>16</w:t>
            </w:r>
          </w:p>
        </w:tc>
        <w:tc>
          <w:tcPr>
            <w:tcW w:w="891" w:type="dxa"/>
            <w:noWrap/>
            <w:vAlign w:val="bottom"/>
          </w:tcPr>
          <w:p w14:paraId="243752D2" w14:textId="78C6BBB1" w:rsidR="009477BB" w:rsidRPr="0099433C" w:rsidRDefault="009D0559" w:rsidP="009477BB">
            <w:pPr>
              <w:tabs>
                <w:tab w:val="left" w:pos="826"/>
              </w:tabs>
              <w:spacing w:line="260" w:lineRule="exact"/>
              <w:ind w:left="-367" w:right="86" w:firstLine="360"/>
              <w:jc w:val="right"/>
              <w:rPr>
                <w:rFonts w:ascii="Times New Roman" w:eastAsia="Times New Roman" w:hAnsi="Times New Roman" w:cs="Angsana New"/>
                <w:sz w:val="17"/>
                <w:szCs w:val="17"/>
              </w:rPr>
            </w:pPr>
            <w:r w:rsidRPr="009D0559">
              <w:rPr>
                <w:rFonts w:ascii="Times New Roman" w:eastAsia="Times New Roman" w:hAnsi="Times New Roman" w:cs="Angsana New"/>
                <w:sz w:val="17"/>
                <w:szCs w:val="17"/>
              </w:rPr>
              <w:t>9</w:t>
            </w:r>
          </w:p>
        </w:tc>
        <w:tc>
          <w:tcPr>
            <w:tcW w:w="20" w:type="dxa"/>
            <w:vAlign w:val="bottom"/>
          </w:tcPr>
          <w:p w14:paraId="797107D2" w14:textId="77777777" w:rsidR="009477BB" w:rsidRPr="0099433C" w:rsidRDefault="009477BB" w:rsidP="009477BB">
            <w:pPr>
              <w:tabs>
                <w:tab w:val="left" w:pos="826"/>
              </w:tabs>
              <w:spacing w:line="260" w:lineRule="exact"/>
              <w:ind w:left="-367" w:right="86" w:firstLine="360"/>
              <w:jc w:val="right"/>
              <w:rPr>
                <w:rFonts w:ascii="Times New Roman" w:eastAsia="Times New Roman" w:hAnsi="Times New Roman" w:cs="Angsana New"/>
                <w:sz w:val="17"/>
                <w:szCs w:val="17"/>
              </w:rPr>
            </w:pPr>
          </w:p>
        </w:tc>
        <w:tc>
          <w:tcPr>
            <w:tcW w:w="993" w:type="dxa"/>
            <w:noWrap/>
            <w:vAlign w:val="bottom"/>
          </w:tcPr>
          <w:p w14:paraId="0045F2B6" w14:textId="004992BC" w:rsidR="009477BB" w:rsidRPr="0099433C" w:rsidRDefault="009477BB" w:rsidP="009477BB">
            <w:pPr>
              <w:spacing w:line="260" w:lineRule="exact"/>
              <w:jc w:val="center"/>
              <w:rPr>
                <w:rFonts w:ascii="Times New Roman" w:eastAsia="Times New Roman" w:hAnsi="Times New Roman" w:cs="Angsana New"/>
                <w:sz w:val="17"/>
                <w:szCs w:val="17"/>
              </w:rPr>
            </w:pPr>
            <w:r w:rsidRPr="0099433C">
              <w:rPr>
                <w:rFonts w:ascii="Times New Roman" w:eastAsia="Times New Roman" w:hAnsi="Times New Roman" w:cs="Times New Roman"/>
                <w:sz w:val="17"/>
                <w:szCs w:val="17"/>
              </w:rPr>
              <w:t>-</w:t>
            </w:r>
          </w:p>
        </w:tc>
        <w:tc>
          <w:tcPr>
            <w:tcW w:w="24" w:type="dxa"/>
            <w:noWrap/>
            <w:vAlign w:val="bottom"/>
          </w:tcPr>
          <w:p w14:paraId="5EA007E6" w14:textId="77777777" w:rsidR="009477BB" w:rsidRPr="0099433C" w:rsidRDefault="009477BB" w:rsidP="009477BB">
            <w:pPr>
              <w:spacing w:line="260" w:lineRule="exact"/>
              <w:jc w:val="center"/>
              <w:rPr>
                <w:rFonts w:ascii="Times New Roman" w:eastAsia="Times New Roman" w:hAnsi="Times New Roman" w:cs="Times New Roman"/>
                <w:sz w:val="17"/>
                <w:szCs w:val="17"/>
              </w:rPr>
            </w:pPr>
          </w:p>
        </w:tc>
        <w:tc>
          <w:tcPr>
            <w:tcW w:w="966" w:type="dxa"/>
            <w:vAlign w:val="bottom"/>
          </w:tcPr>
          <w:p w14:paraId="3C5BE755" w14:textId="6424CDE3" w:rsidR="009477BB" w:rsidRPr="0099433C" w:rsidRDefault="009D0559" w:rsidP="009477BB">
            <w:pPr>
              <w:spacing w:line="260" w:lineRule="exact"/>
              <w:ind w:left="-367" w:right="86" w:firstLine="360"/>
              <w:jc w:val="right"/>
              <w:rPr>
                <w:rFonts w:ascii="Times New Roman" w:eastAsia="Times New Roman" w:hAnsi="Times New Roman" w:cs="Angsana New"/>
                <w:sz w:val="17"/>
                <w:szCs w:val="17"/>
              </w:rPr>
            </w:pPr>
            <w:r w:rsidRPr="009D0559">
              <w:rPr>
                <w:rFonts w:ascii="Times New Roman" w:eastAsia="Times New Roman" w:hAnsi="Times New Roman" w:cs="Angsana New"/>
                <w:sz w:val="17"/>
                <w:szCs w:val="17"/>
              </w:rPr>
              <w:t>9</w:t>
            </w:r>
          </w:p>
        </w:tc>
        <w:tc>
          <w:tcPr>
            <w:tcW w:w="20" w:type="dxa"/>
            <w:vAlign w:val="bottom"/>
          </w:tcPr>
          <w:p w14:paraId="2CC68D7C" w14:textId="77777777" w:rsidR="009477BB" w:rsidRPr="0099433C" w:rsidRDefault="009477BB" w:rsidP="009477BB">
            <w:pPr>
              <w:spacing w:line="260" w:lineRule="exact"/>
              <w:ind w:right="86"/>
              <w:jc w:val="center"/>
              <w:rPr>
                <w:rFonts w:ascii="Times New Roman" w:eastAsia="Times New Roman" w:hAnsi="Times New Roman" w:cs="Angsana New"/>
                <w:sz w:val="17"/>
                <w:szCs w:val="17"/>
              </w:rPr>
            </w:pPr>
          </w:p>
        </w:tc>
        <w:tc>
          <w:tcPr>
            <w:tcW w:w="1062" w:type="dxa"/>
            <w:vAlign w:val="bottom"/>
          </w:tcPr>
          <w:p w14:paraId="582E8D36" w14:textId="5DC6D7BB" w:rsidR="009477BB" w:rsidRPr="0099433C" w:rsidRDefault="009477BB" w:rsidP="009477BB">
            <w:pPr>
              <w:spacing w:line="260" w:lineRule="exact"/>
              <w:jc w:val="center"/>
              <w:rPr>
                <w:rFonts w:ascii="Times New Roman" w:eastAsia="Times New Roman" w:hAnsi="Times New Roman" w:cs="Times New Roman"/>
                <w:sz w:val="17"/>
                <w:szCs w:val="17"/>
              </w:rPr>
            </w:pPr>
            <w:r w:rsidRPr="0099433C">
              <w:rPr>
                <w:rFonts w:ascii="Times New Roman" w:eastAsia="Times New Roman" w:hAnsi="Times New Roman" w:cs="Times New Roman"/>
                <w:sz w:val="17"/>
                <w:szCs w:val="17"/>
              </w:rPr>
              <w:t>-</w:t>
            </w:r>
          </w:p>
        </w:tc>
        <w:tc>
          <w:tcPr>
            <w:tcW w:w="20" w:type="dxa"/>
            <w:noWrap/>
            <w:vAlign w:val="bottom"/>
          </w:tcPr>
          <w:p w14:paraId="703952D9" w14:textId="77777777" w:rsidR="009477BB" w:rsidRPr="0099433C" w:rsidRDefault="009477BB" w:rsidP="009477BB">
            <w:pPr>
              <w:spacing w:line="260" w:lineRule="exact"/>
              <w:rPr>
                <w:rFonts w:ascii="Times New Roman" w:hAnsi="Times New Roman" w:cs="Times New Roman"/>
                <w:sz w:val="17"/>
                <w:szCs w:val="17"/>
              </w:rPr>
            </w:pPr>
          </w:p>
        </w:tc>
        <w:tc>
          <w:tcPr>
            <w:tcW w:w="1504" w:type="dxa"/>
            <w:noWrap/>
            <w:vAlign w:val="bottom"/>
          </w:tcPr>
          <w:p w14:paraId="622C34A8" w14:textId="3C580F25" w:rsidR="009477BB" w:rsidRPr="0099433C" w:rsidRDefault="009477BB" w:rsidP="009477BB">
            <w:pPr>
              <w:spacing w:line="260" w:lineRule="exact"/>
              <w:jc w:val="center"/>
              <w:rPr>
                <w:rFonts w:ascii="Times New Roman" w:eastAsia="Times New Roman" w:hAnsi="Times New Roman" w:cs="Times New Roman"/>
                <w:sz w:val="17"/>
                <w:szCs w:val="17"/>
              </w:rPr>
            </w:pPr>
            <w:r w:rsidRPr="0099433C">
              <w:rPr>
                <w:rFonts w:ascii="Times New Roman" w:eastAsia="Times New Roman" w:hAnsi="Times New Roman" w:cs="Times New Roman"/>
                <w:sz w:val="17"/>
                <w:szCs w:val="17"/>
              </w:rPr>
              <w:t>-</w:t>
            </w:r>
          </w:p>
        </w:tc>
        <w:tc>
          <w:tcPr>
            <w:tcW w:w="20" w:type="dxa"/>
            <w:shd w:val="clear" w:color="auto" w:fill="FFFFFF"/>
            <w:noWrap/>
            <w:vAlign w:val="bottom"/>
          </w:tcPr>
          <w:p w14:paraId="54ED0B8A" w14:textId="77777777" w:rsidR="009477BB" w:rsidRPr="0099433C" w:rsidRDefault="009477BB" w:rsidP="009477BB">
            <w:pPr>
              <w:spacing w:line="260" w:lineRule="exact"/>
              <w:jc w:val="center"/>
              <w:rPr>
                <w:rFonts w:ascii="Times New Roman" w:eastAsia="Times New Roman" w:hAnsi="Times New Roman" w:cs="Times New Roman"/>
                <w:sz w:val="17"/>
                <w:szCs w:val="17"/>
              </w:rPr>
            </w:pPr>
          </w:p>
        </w:tc>
        <w:tc>
          <w:tcPr>
            <w:tcW w:w="1512" w:type="dxa"/>
            <w:shd w:val="clear" w:color="auto" w:fill="FFFFFF"/>
            <w:noWrap/>
            <w:vAlign w:val="bottom"/>
          </w:tcPr>
          <w:p w14:paraId="24E0864D" w14:textId="67D16FDD" w:rsidR="009477BB" w:rsidRPr="0099433C" w:rsidRDefault="009477BB" w:rsidP="009477BB">
            <w:pPr>
              <w:spacing w:line="260" w:lineRule="exact"/>
              <w:jc w:val="center"/>
              <w:rPr>
                <w:rFonts w:ascii="Times New Roman" w:eastAsia="Times New Roman" w:hAnsi="Times New Roman" w:cs="Times New Roman"/>
                <w:sz w:val="17"/>
                <w:szCs w:val="17"/>
              </w:rPr>
            </w:pPr>
            <w:r w:rsidRPr="0099433C">
              <w:rPr>
                <w:rFonts w:ascii="Times New Roman" w:eastAsia="Times New Roman" w:hAnsi="Times New Roman" w:cs="Times New Roman"/>
                <w:sz w:val="17"/>
                <w:szCs w:val="17"/>
              </w:rPr>
              <w:t>-</w:t>
            </w:r>
          </w:p>
        </w:tc>
        <w:tc>
          <w:tcPr>
            <w:tcW w:w="1518" w:type="dxa"/>
            <w:shd w:val="clear" w:color="auto" w:fill="FFFFFF"/>
            <w:vAlign w:val="bottom"/>
          </w:tcPr>
          <w:p w14:paraId="548CF14B" w14:textId="5B71C23E" w:rsidR="009477BB" w:rsidRPr="0099433C" w:rsidRDefault="0034196D" w:rsidP="009477BB">
            <w:pPr>
              <w:spacing w:line="260" w:lineRule="exact"/>
              <w:jc w:val="center"/>
              <w:rPr>
                <w:rFonts w:ascii="Times New Roman" w:eastAsia="Times New Roman" w:hAnsi="Times New Roman" w:cs="Times New Roman"/>
                <w:sz w:val="17"/>
                <w:szCs w:val="17"/>
              </w:rPr>
            </w:pPr>
            <w:r w:rsidRPr="0099433C">
              <w:rPr>
                <w:rFonts w:ascii="Times New Roman" w:eastAsia="Times New Roman" w:hAnsi="Times New Roman" w:cs="Times New Roman"/>
                <w:color w:val="000000"/>
                <w:sz w:val="17"/>
                <w:szCs w:val="17"/>
              </w:rPr>
              <w:t>-</w:t>
            </w:r>
          </w:p>
        </w:tc>
      </w:tr>
    </w:tbl>
    <w:p w14:paraId="458E94A3" w14:textId="77777777" w:rsidR="0044016E" w:rsidRPr="0099433C" w:rsidRDefault="0044016E" w:rsidP="00222FAC">
      <w:pPr>
        <w:spacing w:before="240" w:after="240"/>
        <w:rPr>
          <w:rFonts w:ascii="Times New Roman" w:hAnsi="Times New Roman" w:cstheme="minorBidi"/>
          <w:b/>
          <w:bCs/>
          <w:sz w:val="24"/>
          <w:szCs w:val="24"/>
          <w:cs/>
        </w:rPr>
        <w:sectPr w:rsidR="0044016E" w:rsidRPr="0099433C" w:rsidSect="00D31875">
          <w:headerReference w:type="default" r:id="rId18"/>
          <w:pgSz w:w="16840" w:h="11907" w:orient="landscape" w:code="9"/>
          <w:pgMar w:top="1440" w:right="1224" w:bottom="1440" w:left="1440" w:header="864" w:footer="432" w:gutter="0"/>
          <w:paperSrc w:first="7" w:other="7"/>
          <w:cols w:space="737"/>
        </w:sectPr>
      </w:pPr>
    </w:p>
    <w:p w14:paraId="44122EE1" w14:textId="2FF405F6" w:rsidR="00564B69" w:rsidRPr="0099433C" w:rsidRDefault="00FD0E96" w:rsidP="00912640">
      <w:pPr>
        <w:pStyle w:val="ListParagraph"/>
        <w:numPr>
          <w:ilvl w:val="0"/>
          <w:numId w:val="28"/>
        </w:numPr>
        <w:spacing w:after="240"/>
        <w:ind w:left="907" w:right="-14"/>
        <w:contextualSpacing w:val="0"/>
        <w:jc w:val="thaiDistribute"/>
        <w:rPr>
          <w:rFonts w:ascii="Times New Roman" w:hAnsi="Times New Roman" w:cs="Times New Roman"/>
          <w:sz w:val="24"/>
          <w:szCs w:val="24"/>
        </w:rPr>
      </w:pPr>
      <w:bookmarkStart w:id="32" w:name="_Hlk134645174"/>
      <w:r w:rsidRPr="0099433C">
        <w:rPr>
          <w:rFonts w:ascii="Times New Roman" w:hAnsi="Times New Roman" w:cs="Times New Roman"/>
          <w:sz w:val="24"/>
          <w:szCs w:val="24"/>
        </w:rPr>
        <w:lastRenderedPageBreak/>
        <w:t xml:space="preserve">See Note </w:t>
      </w:r>
      <w:r w:rsidR="009D0559" w:rsidRPr="009D0559">
        <w:rPr>
          <w:rFonts w:ascii="Times New Roman" w:hAnsi="Times New Roman" w:cs="Angsana New"/>
          <w:sz w:val="24"/>
          <w:szCs w:val="24"/>
        </w:rPr>
        <w:t>23</w:t>
      </w:r>
      <w:r w:rsidRPr="0099433C">
        <w:rPr>
          <w:rFonts w:ascii="Times New Roman" w:hAnsi="Times New Roman" w:cs="Times New Roman"/>
          <w:sz w:val="24"/>
          <w:szCs w:val="24"/>
        </w:rPr>
        <w:t xml:space="preserve"> (</w:t>
      </w:r>
      <w:r w:rsidR="009D0559" w:rsidRPr="009D0559">
        <w:rPr>
          <w:rFonts w:ascii="Times New Roman" w:hAnsi="Times New Roman" w:cs="Angsana New"/>
          <w:sz w:val="24"/>
          <w:szCs w:val="24"/>
        </w:rPr>
        <w:t>5</w:t>
      </w:r>
      <w:r w:rsidRPr="0099433C">
        <w:rPr>
          <w:rFonts w:ascii="Times New Roman" w:hAnsi="Times New Roman" w:cs="Times New Roman"/>
          <w:sz w:val="24"/>
          <w:szCs w:val="24"/>
        </w:rPr>
        <w:t>)</w:t>
      </w:r>
    </w:p>
    <w:p w14:paraId="1DC253EF" w14:textId="2AD01BDB" w:rsidR="00FD0E96" w:rsidRPr="0099433C" w:rsidRDefault="00024F78" w:rsidP="00912640">
      <w:pPr>
        <w:pStyle w:val="ListParagraph"/>
        <w:numPr>
          <w:ilvl w:val="0"/>
          <w:numId w:val="28"/>
        </w:numPr>
        <w:spacing w:before="240" w:after="200"/>
        <w:ind w:left="907" w:right="-14"/>
        <w:contextualSpacing w:val="0"/>
        <w:jc w:val="thaiDistribute"/>
        <w:rPr>
          <w:rFonts w:ascii="Times New Roman" w:hAnsi="Times New Roman" w:cs="Times New Roman"/>
          <w:sz w:val="24"/>
          <w:szCs w:val="24"/>
        </w:rPr>
      </w:pPr>
      <w:r w:rsidRPr="0099433C">
        <w:rPr>
          <w:rFonts w:ascii="Times New Roman" w:hAnsi="Times New Roman" w:cs="Times New Roman"/>
          <w:sz w:val="24"/>
          <w:szCs w:val="24"/>
        </w:rPr>
        <w:t xml:space="preserve">On February </w:t>
      </w:r>
      <w:r w:rsidR="009D0559" w:rsidRPr="009D0559">
        <w:rPr>
          <w:rFonts w:ascii="Times New Roman" w:hAnsi="Times New Roman" w:cs="Angsana New"/>
          <w:sz w:val="24"/>
          <w:szCs w:val="24"/>
        </w:rPr>
        <w:t>4</w:t>
      </w:r>
      <w:r w:rsidRPr="0099433C">
        <w:rPr>
          <w:rFonts w:ascii="Times New Roman" w:hAnsi="Times New Roman" w:cs="Times New Roman"/>
          <w:sz w:val="24"/>
          <w:szCs w:val="24"/>
        </w:rPr>
        <w:t xml:space="preserve">, </w:t>
      </w:r>
      <w:r w:rsidR="009D0559" w:rsidRPr="009D0559">
        <w:rPr>
          <w:rFonts w:ascii="Times New Roman" w:hAnsi="Times New Roman" w:cs="Angsana New"/>
          <w:sz w:val="24"/>
          <w:szCs w:val="24"/>
        </w:rPr>
        <w:t>2026</w:t>
      </w:r>
      <w:r w:rsidRPr="0099433C">
        <w:rPr>
          <w:rFonts w:ascii="Times New Roman" w:hAnsi="Times New Roman" w:cs="Times New Roman"/>
          <w:sz w:val="24"/>
          <w:szCs w:val="24"/>
        </w:rPr>
        <w:t xml:space="preserve">, the Company entered into a short-term borrowing agreement in term of promissory note with a financial institution which had a credit facility of </w:t>
      </w:r>
      <w:r w:rsidR="0034196D" w:rsidRPr="0099433C">
        <w:rPr>
          <w:rFonts w:ascii="Times New Roman" w:hAnsi="Times New Roman" w:cs="Times New Roman"/>
          <w:sz w:val="24"/>
          <w:szCs w:val="24"/>
        </w:rPr>
        <w:br/>
      </w:r>
      <w:r w:rsidRPr="0099433C">
        <w:rPr>
          <w:rFonts w:ascii="Times New Roman" w:hAnsi="Times New Roman" w:cs="Times New Roman"/>
          <w:sz w:val="24"/>
          <w:szCs w:val="24"/>
        </w:rPr>
        <w:t xml:space="preserve">Baht </w:t>
      </w:r>
      <w:r w:rsidR="009D0559" w:rsidRPr="009D0559">
        <w:rPr>
          <w:rFonts w:ascii="Times New Roman" w:hAnsi="Times New Roman" w:cs="Angsana New"/>
          <w:sz w:val="24"/>
          <w:szCs w:val="24"/>
        </w:rPr>
        <w:t>500</w:t>
      </w:r>
      <w:r w:rsidRPr="0099433C">
        <w:rPr>
          <w:rFonts w:ascii="Times New Roman" w:hAnsi="Times New Roman" w:cs="Times New Roman"/>
          <w:sz w:val="24"/>
          <w:szCs w:val="24"/>
        </w:rPr>
        <w:t>.</w:t>
      </w:r>
      <w:r w:rsidR="009D0559" w:rsidRPr="009D0559">
        <w:rPr>
          <w:rFonts w:ascii="Times New Roman" w:hAnsi="Times New Roman" w:cs="Angsana New"/>
          <w:sz w:val="24"/>
          <w:szCs w:val="24"/>
        </w:rPr>
        <w:t>00</w:t>
      </w:r>
      <w:r w:rsidRPr="0099433C">
        <w:rPr>
          <w:rFonts w:ascii="Times New Roman" w:hAnsi="Times New Roman" w:cs="Times New Roman"/>
          <w:sz w:val="24"/>
          <w:szCs w:val="24"/>
        </w:rPr>
        <w:t xml:space="preserve"> million. Such borrowing agreement </w:t>
      </w:r>
      <w:proofErr w:type="gramStart"/>
      <w:r w:rsidRPr="0099433C">
        <w:rPr>
          <w:rFonts w:ascii="Times New Roman" w:hAnsi="Times New Roman" w:cs="Times New Roman"/>
          <w:sz w:val="24"/>
          <w:szCs w:val="24"/>
        </w:rPr>
        <w:t>guaranteed</w:t>
      </w:r>
      <w:proofErr w:type="gramEnd"/>
      <w:r w:rsidRPr="0099433C">
        <w:rPr>
          <w:rFonts w:ascii="Times New Roman" w:hAnsi="Times New Roman" w:cs="Times New Roman"/>
          <w:sz w:val="24"/>
          <w:szCs w:val="24"/>
        </w:rPr>
        <w:t xml:space="preserve"> by several direct and indirect subsidiaries including </w:t>
      </w:r>
      <w:proofErr w:type="gramStart"/>
      <w:r w:rsidRPr="0099433C">
        <w:rPr>
          <w:rFonts w:ascii="Times New Roman" w:hAnsi="Times New Roman" w:cs="Times New Roman"/>
          <w:sz w:val="24"/>
          <w:szCs w:val="24"/>
        </w:rPr>
        <w:t>a director</w:t>
      </w:r>
      <w:proofErr w:type="gramEnd"/>
      <w:r w:rsidRPr="0099433C">
        <w:rPr>
          <w:rFonts w:ascii="Times New Roman" w:hAnsi="Times New Roman" w:cs="Times New Roman"/>
          <w:sz w:val="24"/>
          <w:szCs w:val="24"/>
        </w:rPr>
        <w:t xml:space="preserve"> of the Group. In addition, the Company pledged shares of several indirect subsidiaries as collateral. The purpose is to repay the debentures which are mature on February </w:t>
      </w:r>
      <w:r w:rsidR="009D0559" w:rsidRPr="009D0559">
        <w:rPr>
          <w:rFonts w:ascii="Times New Roman" w:hAnsi="Times New Roman" w:cs="Angsana New"/>
          <w:sz w:val="24"/>
          <w:szCs w:val="24"/>
        </w:rPr>
        <w:t>6</w:t>
      </w:r>
      <w:r w:rsidRPr="0099433C">
        <w:rPr>
          <w:rFonts w:ascii="Times New Roman" w:hAnsi="Times New Roman" w:cs="Times New Roman"/>
          <w:sz w:val="24"/>
          <w:szCs w:val="24"/>
        </w:rPr>
        <w:t xml:space="preserve">, </w:t>
      </w:r>
      <w:r w:rsidR="009D0559" w:rsidRPr="009D0559">
        <w:rPr>
          <w:rFonts w:ascii="Times New Roman" w:hAnsi="Times New Roman" w:cs="Angsana New"/>
          <w:sz w:val="24"/>
          <w:szCs w:val="24"/>
        </w:rPr>
        <w:t>2026</w:t>
      </w:r>
      <w:r w:rsidRPr="0099433C">
        <w:rPr>
          <w:rFonts w:ascii="Times New Roman" w:hAnsi="Times New Roman" w:cs="Times New Roman"/>
          <w:sz w:val="24"/>
          <w:szCs w:val="24"/>
        </w:rPr>
        <w:t xml:space="preserve">. The Company </w:t>
      </w:r>
      <w:proofErr w:type="gramStart"/>
      <w:r w:rsidRPr="0099433C">
        <w:rPr>
          <w:rFonts w:ascii="Times New Roman" w:hAnsi="Times New Roman" w:cs="Times New Roman"/>
          <w:sz w:val="24"/>
          <w:szCs w:val="24"/>
        </w:rPr>
        <w:t>has to</w:t>
      </w:r>
      <w:proofErr w:type="gramEnd"/>
      <w:r w:rsidRPr="0099433C">
        <w:rPr>
          <w:rFonts w:ascii="Times New Roman" w:hAnsi="Times New Roman" w:cs="Times New Roman"/>
          <w:sz w:val="24"/>
          <w:szCs w:val="24"/>
        </w:rPr>
        <w:t xml:space="preserve"> comply with the terms and conditions as specified in such borrowing agreement. The Company issued promissory </w:t>
      </w:r>
      <w:proofErr w:type="gramStart"/>
      <w:r w:rsidRPr="0099433C">
        <w:rPr>
          <w:rFonts w:ascii="Times New Roman" w:hAnsi="Times New Roman" w:cs="Times New Roman"/>
          <w:sz w:val="24"/>
          <w:szCs w:val="24"/>
        </w:rPr>
        <w:t>note</w:t>
      </w:r>
      <w:proofErr w:type="gramEnd"/>
      <w:r w:rsidRPr="0099433C">
        <w:rPr>
          <w:rFonts w:ascii="Times New Roman" w:hAnsi="Times New Roman" w:cs="Times New Roman"/>
          <w:sz w:val="24"/>
          <w:szCs w:val="24"/>
        </w:rPr>
        <w:t xml:space="preserve"> under such </w:t>
      </w:r>
      <w:r w:rsidR="00683CDE" w:rsidRPr="0099433C">
        <w:rPr>
          <w:rFonts w:ascii="Times New Roman" w:hAnsi="Times New Roman" w:cs="Times New Roman"/>
          <w:sz w:val="24"/>
          <w:szCs w:val="24"/>
        </w:rPr>
        <w:t xml:space="preserve">credit </w:t>
      </w:r>
      <w:r w:rsidRPr="0099433C">
        <w:rPr>
          <w:rFonts w:ascii="Times New Roman" w:hAnsi="Times New Roman" w:cs="Times New Roman"/>
          <w:sz w:val="24"/>
          <w:szCs w:val="24"/>
        </w:rPr>
        <w:t xml:space="preserve">facility in full amount with the term of </w:t>
      </w:r>
      <w:r w:rsidR="009D0559" w:rsidRPr="009D0559">
        <w:rPr>
          <w:rFonts w:ascii="Times New Roman" w:hAnsi="Times New Roman" w:cs="Angsana New"/>
          <w:sz w:val="24"/>
          <w:szCs w:val="24"/>
        </w:rPr>
        <w:t>6</w:t>
      </w:r>
      <w:r w:rsidRPr="0099433C">
        <w:rPr>
          <w:rFonts w:ascii="Times New Roman" w:hAnsi="Times New Roman" w:cs="Times New Roman"/>
          <w:sz w:val="24"/>
          <w:szCs w:val="24"/>
        </w:rPr>
        <w:t xml:space="preserve"> months, bearing interest rate at MLR +</w:t>
      </w:r>
      <w:r w:rsidR="009D0559" w:rsidRPr="009D0559">
        <w:rPr>
          <w:rFonts w:ascii="Times New Roman" w:hAnsi="Times New Roman" w:cs="Angsana New"/>
          <w:sz w:val="24"/>
          <w:szCs w:val="24"/>
        </w:rPr>
        <w:t>1</w:t>
      </w:r>
      <w:r w:rsidRPr="0099433C">
        <w:rPr>
          <w:rFonts w:ascii="Times New Roman" w:hAnsi="Times New Roman" w:cs="Times New Roman"/>
          <w:sz w:val="24"/>
          <w:szCs w:val="24"/>
        </w:rPr>
        <w:t xml:space="preserve"> percent per annum</w:t>
      </w:r>
      <w:r w:rsidR="00406715" w:rsidRPr="0099433C">
        <w:rPr>
          <w:rFonts w:ascii="Times New Roman" w:hAnsi="Times New Roman" w:cs="Times New Roman"/>
          <w:sz w:val="24"/>
          <w:szCs w:val="24"/>
        </w:rPr>
        <w:t>.</w:t>
      </w:r>
    </w:p>
    <w:p w14:paraId="04B01EA7" w14:textId="34E2DCDD" w:rsidR="00406715" w:rsidRPr="0099433C" w:rsidRDefault="00265F8F" w:rsidP="00912640">
      <w:pPr>
        <w:pStyle w:val="ListParagraph"/>
        <w:numPr>
          <w:ilvl w:val="0"/>
          <w:numId w:val="28"/>
        </w:numPr>
        <w:spacing w:after="240"/>
        <w:ind w:left="907" w:right="-14"/>
        <w:contextualSpacing w:val="0"/>
        <w:jc w:val="thaiDistribute"/>
        <w:rPr>
          <w:rFonts w:ascii="Times New Roman" w:hAnsi="Times New Roman" w:cs="Times New Roman"/>
          <w:sz w:val="24"/>
          <w:szCs w:val="24"/>
        </w:rPr>
      </w:pPr>
      <w:r w:rsidRPr="0099433C">
        <w:rPr>
          <w:rFonts w:ascii="Times New Roman" w:hAnsi="Times New Roman" w:cs="Times New Roman"/>
          <w:spacing w:val="-4"/>
          <w:sz w:val="24"/>
          <w:szCs w:val="24"/>
        </w:rPr>
        <w:t xml:space="preserve">On February </w:t>
      </w:r>
      <w:r w:rsidR="009D0559" w:rsidRPr="009D0559">
        <w:rPr>
          <w:rFonts w:ascii="Times New Roman" w:hAnsi="Times New Roman" w:cs="Angsana New"/>
          <w:spacing w:val="-4"/>
          <w:sz w:val="24"/>
          <w:szCs w:val="24"/>
        </w:rPr>
        <w:t>17</w:t>
      </w:r>
      <w:r w:rsidRPr="0099433C">
        <w:rPr>
          <w:rFonts w:ascii="Times New Roman" w:hAnsi="Times New Roman" w:cs="Times New Roman"/>
          <w:spacing w:val="-4"/>
          <w:sz w:val="24"/>
          <w:szCs w:val="24"/>
        </w:rPr>
        <w:t xml:space="preserve">, </w:t>
      </w:r>
      <w:r w:rsidR="009D0559" w:rsidRPr="009D0559">
        <w:rPr>
          <w:rFonts w:ascii="Times New Roman" w:hAnsi="Times New Roman" w:cs="Angsana New"/>
          <w:spacing w:val="-4"/>
          <w:sz w:val="24"/>
          <w:szCs w:val="24"/>
        </w:rPr>
        <w:t>2026</w:t>
      </w:r>
      <w:r w:rsidRPr="0099433C">
        <w:rPr>
          <w:rFonts w:ascii="Times New Roman" w:hAnsi="Times New Roman" w:cs="Times New Roman"/>
          <w:spacing w:val="-4"/>
          <w:sz w:val="24"/>
          <w:szCs w:val="24"/>
        </w:rPr>
        <w:t xml:space="preserve">, </w:t>
      </w:r>
      <w:r w:rsidR="00587C33" w:rsidRPr="0099433C">
        <w:rPr>
          <w:rFonts w:ascii="Times New Roman" w:hAnsi="Times New Roman" w:cs="Times New Roman"/>
          <w:spacing w:val="-4"/>
          <w:sz w:val="24"/>
          <w:szCs w:val="24"/>
        </w:rPr>
        <w:t>a</w:t>
      </w:r>
      <w:r w:rsidRPr="0099433C">
        <w:rPr>
          <w:rFonts w:ascii="Times New Roman" w:hAnsi="Times New Roman" w:cs="Times New Roman"/>
          <w:spacing w:val="-4"/>
          <w:sz w:val="24"/>
          <w:szCs w:val="24"/>
        </w:rPr>
        <w:t xml:space="preserve"> direct subsidiary entered into amendment</w:t>
      </w:r>
      <w:r w:rsidR="009E05BC" w:rsidRPr="0099433C">
        <w:rPr>
          <w:rFonts w:ascii="Times New Roman" w:hAnsi="Times New Roman" w:cs="Times New Roman"/>
          <w:spacing w:val="-4"/>
          <w:sz w:val="24"/>
          <w:szCs w:val="24"/>
        </w:rPr>
        <w:t>s</w:t>
      </w:r>
      <w:r w:rsidRPr="0099433C">
        <w:rPr>
          <w:rFonts w:ascii="Times New Roman" w:hAnsi="Times New Roman" w:cs="Times New Roman"/>
          <w:spacing w:val="-4"/>
          <w:sz w:val="24"/>
          <w:szCs w:val="24"/>
        </w:rPr>
        <w:t xml:space="preserve"> of </w:t>
      </w:r>
      <w:r w:rsidRPr="0099433C">
        <w:rPr>
          <w:rFonts w:ascii="Times New Roman" w:hAnsi="Times New Roman" w:cs="Times New Roman"/>
          <w:sz w:val="24"/>
          <w:szCs w:val="24"/>
        </w:rPr>
        <w:t xml:space="preserve">short-term borrowing </w:t>
      </w:r>
      <w:r w:rsidRPr="0099433C">
        <w:rPr>
          <w:rFonts w:ascii="Times New Roman" w:hAnsi="Times New Roman" w:cs="Times New Roman"/>
          <w:spacing w:val="-4"/>
          <w:sz w:val="24"/>
          <w:szCs w:val="24"/>
        </w:rPr>
        <w:t xml:space="preserve">agreements to extend the repayment period of </w:t>
      </w:r>
      <w:r w:rsidR="00587C33" w:rsidRPr="0099433C">
        <w:rPr>
          <w:rFonts w:ascii="Times New Roman" w:hAnsi="Times New Roman" w:cs="Times New Roman"/>
          <w:spacing w:val="-4"/>
          <w:sz w:val="24"/>
          <w:szCs w:val="24"/>
        </w:rPr>
        <w:t>the short-term borrowing</w:t>
      </w:r>
      <w:r w:rsidR="00BF24B9" w:rsidRPr="0099433C">
        <w:rPr>
          <w:rFonts w:ascii="Times New Roman" w:hAnsi="Times New Roman" w:cs="Times New Roman"/>
          <w:spacing w:val="-4"/>
          <w:sz w:val="24"/>
          <w:szCs w:val="24"/>
        </w:rPr>
        <w:t>s</w:t>
      </w:r>
      <w:r w:rsidR="00587C33" w:rsidRPr="0099433C">
        <w:rPr>
          <w:rFonts w:ascii="Times New Roman" w:hAnsi="Times New Roman" w:cs="Times New Roman"/>
          <w:spacing w:val="-4"/>
          <w:sz w:val="24"/>
          <w:szCs w:val="24"/>
        </w:rPr>
        <w:t xml:space="preserve"> from the original maturity dates of</w:t>
      </w:r>
      <w:r w:rsidRPr="0099433C">
        <w:rPr>
          <w:rFonts w:ascii="Times New Roman" w:hAnsi="Times New Roman" w:cs="Times New Roman"/>
          <w:spacing w:val="-4"/>
          <w:sz w:val="24"/>
          <w:szCs w:val="24"/>
        </w:rPr>
        <w:t xml:space="preserve"> December </w:t>
      </w:r>
      <w:r w:rsidR="009D0559" w:rsidRPr="009D0559">
        <w:rPr>
          <w:rFonts w:ascii="Times New Roman" w:hAnsi="Times New Roman" w:cs="Angsana New"/>
          <w:spacing w:val="-4"/>
          <w:sz w:val="24"/>
          <w:szCs w:val="24"/>
        </w:rPr>
        <w:t>30</w:t>
      </w:r>
      <w:r w:rsidRPr="0099433C">
        <w:rPr>
          <w:rFonts w:ascii="Times New Roman" w:hAnsi="Times New Roman" w:cs="Times New Roman"/>
          <w:spacing w:val="-4"/>
          <w:sz w:val="24"/>
          <w:szCs w:val="24"/>
        </w:rPr>
        <w:t xml:space="preserve">, </w:t>
      </w:r>
      <w:r w:rsidR="009D0559" w:rsidRPr="009D0559">
        <w:rPr>
          <w:rFonts w:ascii="Times New Roman" w:hAnsi="Times New Roman" w:cs="Angsana New"/>
          <w:spacing w:val="-4"/>
          <w:sz w:val="24"/>
          <w:szCs w:val="24"/>
        </w:rPr>
        <w:t>2025</w:t>
      </w:r>
      <w:r w:rsidRPr="0099433C">
        <w:rPr>
          <w:rFonts w:ascii="Times New Roman" w:hAnsi="Times New Roman" w:cs="Times New Roman"/>
          <w:spacing w:val="-4"/>
          <w:sz w:val="24"/>
          <w:szCs w:val="24"/>
        </w:rPr>
        <w:t xml:space="preserve">, January </w:t>
      </w:r>
      <w:r w:rsidR="009D0559" w:rsidRPr="009D0559">
        <w:rPr>
          <w:rFonts w:ascii="Times New Roman" w:hAnsi="Times New Roman" w:cs="Angsana New"/>
          <w:spacing w:val="-4"/>
          <w:sz w:val="24"/>
          <w:szCs w:val="24"/>
        </w:rPr>
        <w:t>9</w:t>
      </w:r>
      <w:r w:rsidRPr="0099433C">
        <w:rPr>
          <w:rFonts w:ascii="Times New Roman" w:hAnsi="Times New Roman" w:cs="Times New Roman"/>
          <w:spacing w:val="-4"/>
          <w:sz w:val="24"/>
          <w:szCs w:val="24"/>
        </w:rPr>
        <w:t xml:space="preserve">, </w:t>
      </w:r>
      <w:proofErr w:type="gramStart"/>
      <w:r w:rsidR="009D0559" w:rsidRPr="009D0559">
        <w:rPr>
          <w:rFonts w:ascii="Times New Roman" w:hAnsi="Times New Roman" w:cs="Angsana New"/>
          <w:spacing w:val="-4"/>
          <w:sz w:val="24"/>
          <w:szCs w:val="24"/>
        </w:rPr>
        <w:t>2026</w:t>
      </w:r>
      <w:proofErr w:type="gramEnd"/>
      <w:r w:rsidRPr="0099433C">
        <w:rPr>
          <w:rFonts w:ascii="Times New Roman" w:hAnsi="Times New Roman" w:cs="Times New Roman"/>
          <w:spacing w:val="-4"/>
          <w:sz w:val="24"/>
          <w:szCs w:val="24"/>
        </w:rPr>
        <w:t xml:space="preserve"> and January </w:t>
      </w:r>
      <w:r w:rsidR="009D0559" w:rsidRPr="009D0559">
        <w:rPr>
          <w:rFonts w:ascii="Times New Roman" w:hAnsi="Times New Roman" w:cs="Angsana New"/>
          <w:spacing w:val="-4"/>
          <w:sz w:val="24"/>
          <w:szCs w:val="24"/>
        </w:rPr>
        <w:t>16</w:t>
      </w:r>
      <w:r w:rsidRPr="0099433C">
        <w:rPr>
          <w:rFonts w:ascii="Times New Roman" w:hAnsi="Times New Roman" w:cs="Times New Roman"/>
          <w:spacing w:val="-4"/>
          <w:sz w:val="24"/>
          <w:szCs w:val="24"/>
        </w:rPr>
        <w:t xml:space="preserve">, </w:t>
      </w:r>
      <w:proofErr w:type="gramStart"/>
      <w:r w:rsidR="009D0559" w:rsidRPr="009D0559">
        <w:rPr>
          <w:rFonts w:ascii="Times New Roman" w:hAnsi="Times New Roman" w:cs="Angsana New"/>
          <w:spacing w:val="-4"/>
          <w:sz w:val="24"/>
          <w:szCs w:val="24"/>
        </w:rPr>
        <w:t>2026</w:t>
      </w:r>
      <w:proofErr w:type="gramEnd"/>
      <w:r w:rsidRPr="0099433C">
        <w:rPr>
          <w:rFonts w:ascii="Times New Roman" w:hAnsi="Times New Roman" w:cs="Times New Roman"/>
          <w:spacing w:val="-4"/>
          <w:sz w:val="24"/>
          <w:szCs w:val="24"/>
        </w:rPr>
        <w:t xml:space="preserve"> to June </w:t>
      </w:r>
      <w:r w:rsidR="009D0559" w:rsidRPr="009D0559">
        <w:rPr>
          <w:rFonts w:ascii="Times New Roman" w:hAnsi="Times New Roman" w:cs="Angsana New"/>
          <w:spacing w:val="-4"/>
          <w:sz w:val="24"/>
          <w:szCs w:val="24"/>
        </w:rPr>
        <w:t>30</w:t>
      </w:r>
      <w:r w:rsidRPr="0099433C">
        <w:rPr>
          <w:rFonts w:ascii="Times New Roman" w:hAnsi="Times New Roman" w:cs="Times New Roman"/>
          <w:spacing w:val="-4"/>
          <w:sz w:val="24"/>
          <w:szCs w:val="24"/>
        </w:rPr>
        <w:t xml:space="preserve">, </w:t>
      </w:r>
      <w:r w:rsidR="009D0559" w:rsidRPr="009D0559">
        <w:rPr>
          <w:rFonts w:ascii="Times New Roman" w:hAnsi="Times New Roman" w:cs="Angsana New"/>
          <w:spacing w:val="-4"/>
          <w:sz w:val="24"/>
          <w:szCs w:val="24"/>
        </w:rPr>
        <w:t>2026</w:t>
      </w:r>
      <w:r w:rsidRPr="0099433C">
        <w:rPr>
          <w:rFonts w:ascii="Times New Roman" w:hAnsi="Times New Roman" w:cs="Times New Roman"/>
          <w:spacing w:val="-4"/>
          <w:sz w:val="24"/>
          <w:szCs w:val="24"/>
        </w:rPr>
        <w:t>.</w:t>
      </w:r>
    </w:p>
    <w:p w14:paraId="285116DD" w14:textId="4EF13FAC" w:rsidR="00F32DC8" w:rsidRPr="0099433C" w:rsidRDefault="00371532" w:rsidP="00912640">
      <w:pPr>
        <w:ind w:left="540" w:right="-19"/>
        <w:jc w:val="thaiDistribute"/>
        <w:rPr>
          <w:rFonts w:ascii="Times New Roman" w:hAnsi="Times New Roman" w:cs="Angsana New"/>
          <w:sz w:val="24"/>
          <w:szCs w:val="30"/>
        </w:rPr>
      </w:pPr>
      <w:r w:rsidRPr="0099433C">
        <w:rPr>
          <w:rFonts w:ascii="Times New Roman" w:hAnsi="Times New Roman" w:cs="Times New Roman"/>
          <w:sz w:val="24"/>
          <w:szCs w:val="24"/>
        </w:rPr>
        <w:t xml:space="preserve">As </w:t>
      </w:r>
      <w:proofErr w:type="gramStart"/>
      <w:r w:rsidRPr="0099433C">
        <w:rPr>
          <w:rFonts w:ascii="Times New Roman" w:hAnsi="Times New Roman" w:cs="Times New Roman"/>
          <w:sz w:val="24"/>
          <w:szCs w:val="24"/>
        </w:rPr>
        <w:t>at</w:t>
      </w:r>
      <w:proofErr w:type="gramEnd"/>
      <w:r w:rsidRPr="0099433C">
        <w:rPr>
          <w:rFonts w:ascii="Times New Roman" w:hAnsi="Times New Roman" w:cs="Times New Roman"/>
          <w:sz w:val="24"/>
          <w:szCs w:val="24"/>
        </w:rPr>
        <w:t xml:space="preserve"> </w:t>
      </w:r>
      <w:r w:rsidR="008C13AD" w:rsidRPr="0099433C">
        <w:rPr>
          <w:rFonts w:ascii="Times New Roman" w:hAnsi="Times New Roman" w:cs="Times New Roman"/>
          <w:sz w:val="24"/>
          <w:szCs w:val="24"/>
        </w:rPr>
        <w:t xml:space="preserve">March </w:t>
      </w:r>
      <w:r w:rsidR="009D0559" w:rsidRPr="009D0559">
        <w:rPr>
          <w:rFonts w:ascii="Times New Roman" w:hAnsi="Times New Roman" w:cs="Angsana New"/>
          <w:sz w:val="24"/>
          <w:szCs w:val="24"/>
        </w:rPr>
        <w:t>31</w:t>
      </w:r>
      <w:r w:rsidR="008C13AD" w:rsidRPr="0099433C">
        <w:rPr>
          <w:rFonts w:ascii="Times New Roman" w:hAnsi="Times New Roman" w:cs="Times New Roman"/>
          <w:sz w:val="24"/>
          <w:szCs w:val="24"/>
        </w:rPr>
        <w:t>,</w:t>
      </w:r>
      <w:r w:rsidRPr="0099433C">
        <w:rPr>
          <w:rFonts w:ascii="Times New Roman" w:hAnsi="Times New Roman" w:cs="Times New Roman"/>
          <w:sz w:val="24"/>
          <w:szCs w:val="24"/>
        </w:rPr>
        <w:t xml:space="preserve"> </w:t>
      </w:r>
      <w:r w:rsidR="009D0559" w:rsidRPr="009D0559">
        <w:rPr>
          <w:rFonts w:ascii="Times New Roman" w:hAnsi="Times New Roman" w:cs="Angsana New"/>
          <w:sz w:val="24"/>
          <w:szCs w:val="24"/>
        </w:rPr>
        <w:t>2026</w:t>
      </w:r>
      <w:r w:rsidRPr="0099433C">
        <w:rPr>
          <w:rFonts w:ascii="Times New Roman" w:hAnsi="Times New Roman" w:cs="Times New Roman"/>
          <w:sz w:val="24"/>
          <w:szCs w:val="24"/>
        </w:rPr>
        <w:t xml:space="preserve">, the </w:t>
      </w:r>
      <w:r w:rsidR="00E30EF7" w:rsidRPr="0099433C">
        <w:rPr>
          <w:rFonts w:ascii="Times New Roman" w:hAnsi="Times New Roman" w:cs="Times New Roman"/>
          <w:sz w:val="24"/>
          <w:szCs w:val="24"/>
        </w:rPr>
        <w:t xml:space="preserve">Company </w:t>
      </w:r>
      <w:r w:rsidRPr="0099433C">
        <w:rPr>
          <w:rFonts w:ascii="Times New Roman" w:hAnsi="Times New Roman" w:cs="Times New Roman"/>
          <w:sz w:val="24"/>
          <w:szCs w:val="24"/>
        </w:rPr>
        <w:t xml:space="preserve">and the </w:t>
      </w:r>
      <w:r w:rsidR="00E30EF7" w:rsidRPr="0099433C">
        <w:rPr>
          <w:rFonts w:ascii="Times New Roman" w:hAnsi="Times New Roman" w:cs="Times New Roman"/>
          <w:sz w:val="24"/>
          <w:szCs w:val="24"/>
        </w:rPr>
        <w:t xml:space="preserve">Group </w:t>
      </w:r>
      <w:r w:rsidRPr="0099433C">
        <w:rPr>
          <w:rFonts w:ascii="Times New Roman" w:hAnsi="Times New Roman" w:cs="Times New Roman"/>
          <w:sz w:val="24"/>
          <w:szCs w:val="24"/>
        </w:rPr>
        <w:t>had unutilized credit facilities from financial institution</w:t>
      </w:r>
      <w:r w:rsidR="00E86656" w:rsidRPr="0099433C">
        <w:rPr>
          <w:rFonts w:ascii="Times New Roman" w:hAnsi="Times New Roman" w:cs="Times New Roman"/>
          <w:sz w:val="24"/>
          <w:szCs w:val="24"/>
        </w:rPr>
        <w:t>s</w:t>
      </w:r>
      <w:r w:rsidR="00F53D17" w:rsidRPr="0099433C">
        <w:rPr>
          <w:rFonts w:ascii="Times New Roman" w:hAnsi="Times New Roman" w:cs="Times New Roman"/>
          <w:sz w:val="24"/>
          <w:szCs w:val="24"/>
        </w:rPr>
        <w:t xml:space="preserve"> </w:t>
      </w:r>
      <w:r w:rsidR="006E527F" w:rsidRPr="0099433C">
        <w:rPr>
          <w:rFonts w:ascii="Times New Roman" w:hAnsi="Times New Roman" w:cs="Times New Roman"/>
          <w:sz w:val="24"/>
          <w:szCs w:val="24"/>
        </w:rPr>
        <w:t>total amount</w:t>
      </w:r>
      <w:r w:rsidRPr="0099433C">
        <w:rPr>
          <w:rFonts w:ascii="Times New Roman" w:hAnsi="Times New Roman" w:cs="Times New Roman"/>
          <w:sz w:val="24"/>
          <w:szCs w:val="24"/>
        </w:rPr>
        <w:t xml:space="preserve"> of Baht </w:t>
      </w:r>
      <w:r w:rsidR="009D0559" w:rsidRPr="009D0559">
        <w:rPr>
          <w:rFonts w:ascii="Times New Roman" w:hAnsi="Times New Roman" w:cs="Angsana New"/>
          <w:sz w:val="24"/>
          <w:szCs w:val="24"/>
        </w:rPr>
        <w:t>933</w:t>
      </w:r>
      <w:r w:rsidR="00FD0E96" w:rsidRPr="0099433C">
        <w:rPr>
          <w:rFonts w:ascii="Times New Roman" w:hAnsi="Times New Roman" w:cs="Angsana New"/>
          <w:sz w:val="24"/>
          <w:szCs w:val="24"/>
        </w:rPr>
        <w:t>.</w:t>
      </w:r>
      <w:r w:rsidR="009D0559" w:rsidRPr="009D0559">
        <w:rPr>
          <w:rFonts w:ascii="Times New Roman" w:hAnsi="Times New Roman" w:cs="Angsana New"/>
          <w:sz w:val="24"/>
          <w:szCs w:val="24"/>
        </w:rPr>
        <w:t>14</w:t>
      </w:r>
      <w:r w:rsidR="003B5A20" w:rsidRPr="0099433C">
        <w:rPr>
          <w:rFonts w:ascii="Times New Roman" w:hAnsi="Times New Roman" w:cs="Angsana New"/>
          <w:sz w:val="24"/>
          <w:szCs w:val="24"/>
        </w:rPr>
        <w:t xml:space="preserve"> </w:t>
      </w:r>
      <w:r w:rsidRPr="0099433C">
        <w:rPr>
          <w:rFonts w:ascii="Times New Roman" w:hAnsi="Times New Roman" w:cs="Times New Roman"/>
          <w:sz w:val="24"/>
          <w:szCs w:val="24"/>
        </w:rPr>
        <w:t xml:space="preserve">million and Baht </w:t>
      </w:r>
      <w:r w:rsidR="009D0559" w:rsidRPr="009D0559">
        <w:rPr>
          <w:rFonts w:ascii="Times New Roman" w:hAnsi="Times New Roman" w:cs="Angsana New"/>
          <w:sz w:val="24"/>
          <w:szCs w:val="24"/>
        </w:rPr>
        <w:t>999</w:t>
      </w:r>
      <w:r w:rsidR="00FD0E96" w:rsidRPr="0099433C">
        <w:rPr>
          <w:rFonts w:ascii="Times New Roman" w:hAnsi="Times New Roman" w:cs="Angsana New"/>
          <w:sz w:val="24"/>
          <w:szCs w:val="24"/>
        </w:rPr>
        <w:t>.</w:t>
      </w:r>
      <w:r w:rsidR="009D0559" w:rsidRPr="009D0559">
        <w:rPr>
          <w:rFonts w:ascii="Times New Roman" w:hAnsi="Times New Roman" w:cs="Angsana New"/>
          <w:sz w:val="24"/>
          <w:szCs w:val="24"/>
        </w:rPr>
        <w:t>02</w:t>
      </w:r>
      <w:r w:rsidR="00FD0E96" w:rsidRPr="0099433C">
        <w:rPr>
          <w:rFonts w:ascii="Times New Roman" w:hAnsi="Times New Roman" w:cs="Angsana New"/>
          <w:sz w:val="24"/>
          <w:szCs w:val="24"/>
        </w:rPr>
        <w:t xml:space="preserve"> </w:t>
      </w:r>
      <w:r w:rsidRPr="0099433C">
        <w:rPr>
          <w:rFonts w:ascii="Times New Roman" w:hAnsi="Times New Roman" w:cs="Times New Roman"/>
          <w:sz w:val="24"/>
          <w:szCs w:val="24"/>
        </w:rPr>
        <w:t>million, respectively.</w:t>
      </w:r>
    </w:p>
    <w:bookmarkEnd w:id="25"/>
    <w:bookmarkEnd w:id="26"/>
    <w:bookmarkEnd w:id="32"/>
    <w:p w14:paraId="5DD9CFE5" w14:textId="02B9C33B" w:rsidR="006265F2" w:rsidRPr="0099433C" w:rsidRDefault="006265F2" w:rsidP="00502445">
      <w:pPr>
        <w:pStyle w:val="ListParagraph"/>
        <w:numPr>
          <w:ilvl w:val="0"/>
          <w:numId w:val="1"/>
        </w:numPr>
        <w:spacing w:before="360" w:after="240"/>
        <w:ind w:left="547" w:hanging="547"/>
        <w:contextualSpacing w:val="0"/>
        <w:jc w:val="thaiDistribute"/>
        <w:rPr>
          <w:rFonts w:ascii="Times New Roman" w:hAnsi="Times New Roman" w:cs="Times New Roman"/>
          <w:b/>
          <w:bCs/>
          <w:sz w:val="20"/>
          <w:szCs w:val="20"/>
        </w:rPr>
      </w:pPr>
      <w:proofErr w:type="gramStart"/>
      <w:r w:rsidRPr="0099433C">
        <w:rPr>
          <w:rFonts w:ascii="Times New Roman" w:hAnsi="Times New Roman" w:cs="Angsana New"/>
          <w:b/>
          <w:bCs/>
          <w:sz w:val="20"/>
          <w:szCs w:val="25"/>
        </w:rPr>
        <w:t>TRADE  AND</w:t>
      </w:r>
      <w:proofErr w:type="gramEnd"/>
      <w:r w:rsidRPr="0099433C">
        <w:rPr>
          <w:rFonts w:ascii="Times New Roman" w:hAnsi="Times New Roman" w:cs="Angsana New"/>
          <w:b/>
          <w:bCs/>
          <w:sz w:val="20"/>
          <w:szCs w:val="25"/>
        </w:rPr>
        <w:t xml:space="preserve">  </w:t>
      </w:r>
      <w:proofErr w:type="gramStart"/>
      <w:r w:rsidRPr="0099433C">
        <w:rPr>
          <w:rFonts w:ascii="Times New Roman" w:hAnsi="Times New Roman" w:cs="Angsana New"/>
          <w:b/>
          <w:bCs/>
          <w:sz w:val="20"/>
          <w:szCs w:val="25"/>
        </w:rPr>
        <w:t>OTHER  CURRENT</w:t>
      </w:r>
      <w:proofErr w:type="gramEnd"/>
      <w:r w:rsidRPr="0099433C">
        <w:rPr>
          <w:rFonts w:ascii="Times New Roman" w:hAnsi="Times New Roman" w:cs="Angsana New"/>
          <w:b/>
          <w:bCs/>
          <w:sz w:val="20"/>
          <w:szCs w:val="25"/>
        </w:rPr>
        <w:t xml:space="preserve">  PAYABLES</w:t>
      </w:r>
    </w:p>
    <w:p w14:paraId="04F94C64" w14:textId="0A6FB58B" w:rsidR="006265F2" w:rsidRPr="0099433C" w:rsidRDefault="006265F2" w:rsidP="006265F2">
      <w:pPr>
        <w:pStyle w:val="ListParagraph"/>
        <w:ind w:left="540"/>
        <w:jc w:val="thaiDistribute"/>
        <w:rPr>
          <w:rFonts w:ascii="Times New Roman" w:hAnsi="Times New Roman" w:cs="Times New Roman"/>
          <w:spacing w:val="-6"/>
          <w:position w:val="2"/>
          <w:sz w:val="24"/>
          <w:szCs w:val="24"/>
        </w:rPr>
      </w:pPr>
      <w:r w:rsidRPr="0099433C">
        <w:rPr>
          <w:rFonts w:ascii="Times New Roman" w:hAnsi="Times New Roman" w:cs="Times New Roman"/>
          <w:spacing w:val="-6"/>
          <w:position w:val="2"/>
          <w:sz w:val="24"/>
          <w:szCs w:val="24"/>
        </w:rPr>
        <w:t xml:space="preserve">Trade and other current payables as </w:t>
      </w:r>
      <w:proofErr w:type="gramStart"/>
      <w:r w:rsidRPr="0099433C">
        <w:rPr>
          <w:rFonts w:ascii="Times New Roman" w:hAnsi="Times New Roman" w:cs="Times New Roman"/>
          <w:spacing w:val="-6"/>
          <w:position w:val="2"/>
          <w:sz w:val="24"/>
          <w:szCs w:val="24"/>
        </w:rPr>
        <w:t>at</w:t>
      </w:r>
      <w:proofErr w:type="gramEnd"/>
      <w:r w:rsidRPr="0099433C">
        <w:rPr>
          <w:rFonts w:ascii="Times New Roman" w:hAnsi="Times New Roman" w:cs="Times New Roman"/>
          <w:spacing w:val="-6"/>
          <w:position w:val="2"/>
          <w:sz w:val="24"/>
          <w:szCs w:val="24"/>
        </w:rPr>
        <w:t xml:space="preserve"> </w:t>
      </w:r>
      <w:r w:rsidR="008C13AD" w:rsidRPr="0099433C">
        <w:rPr>
          <w:rFonts w:ascii="Times New Roman" w:hAnsi="Times New Roman" w:cs="Times New Roman"/>
          <w:spacing w:val="-6"/>
          <w:position w:val="2"/>
          <w:sz w:val="24"/>
          <w:szCs w:val="24"/>
        </w:rPr>
        <w:t xml:space="preserve">March </w:t>
      </w:r>
      <w:r w:rsidR="009D0559" w:rsidRPr="009D0559">
        <w:rPr>
          <w:rFonts w:ascii="Times New Roman" w:hAnsi="Times New Roman" w:cs="Angsana New"/>
          <w:spacing w:val="-6"/>
          <w:position w:val="2"/>
          <w:sz w:val="24"/>
          <w:szCs w:val="24"/>
        </w:rPr>
        <w:t>31</w:t>
      </w:r>
      <w:r w:rsidR="008C13AD" w:rsidRPr="0099433C">
        <w:rPr>
          <w:rFonts w:ascii="Times New Roman" w:hAnsi="Times New Roman" w:cs="Times New Roman"/>
          <w:spacing w:val="-6"/>
          <w:position w:val="2"/>
          <w:sz w:val="24"/>
          <w:szCs w:val="24"/>
        </w:rPr>
        <w:t>,</w:t>
      </w:r>
      <w:r w:rsidRPr="0099433C">
        <w:rPr>
          <w:rFonts w:ascii="Times New Roman" w:hAnsi="Times New Roman" w:cs="Times New Roman"/>
          <w:spacing w:val="-6"/>
          <w:position w:val="2"/>
          <w:sz w:val="24"/>
          <w:szCs w:val="24"/>
        </w:rPr>
        <w:t xml:space="preserve"> </w:t>
      </w:r>
      <w:proofErr w:type="gramStart"/>
      <w:r w:rsidR="009D0559" w:rsidRPr="009D0559">
        <w:rPr>
          <w:rFonts w:ascii="Times New Roman" w:hAnsi="Times New Roman" w:cs="Angsana New"/>
          <w:spacing w:val="-6"/>
          <w:position w:val="2"/>
          <w:sz w:val="24"/>
          <w:szCs w:val="24"/>
        </w:rPr>
        <w:t>2026</w:t>
      </w:r>
      <w:proofErr w:type="gramEnd"/>
      <w:r w:rsidRPr="0099433C">
        <w:rPr>
          <w:rFonts w:ascii="Times New Roman" w:hAnsi="Times New Roman" w:cs="Times New Roman"/>
          <w:spacing w:val="-6"/>
          <w:position w:val="2"/>
          <w:sz w:val="24"/>
          <w:szCs w:val="24"/>
        </w:rPr>
        <w:t xml:space="preserve"> and December </w:t>
      </w:r>
      <w:r w:rsidR="009D0559" w:rsidRPr="009D0559">
        <w:rPr>
          <w:rFonts w:ascii="Times New Roman" w:hAnsi="Times New Roman" w:cs="Angsana New"/>
          <w:spacing w:val="-6"/>
          <w:position w:val="2"/>
          <w:sz w:val="24"/>
          <w:szCs w:val="24"/>
        </w:rPr>
        <w:t>31</w:t>
      </w:r>
      <w:r w:rsidRPr="0099433C">
        <w:rPr>
          <w:rFonts w:ascii="Times New Roman" w:hAnsi="Times New Roman" w:cs="Times New Roman"/>
          <w:spacing w:val="-6"/>
          <w:position w:val="2"/>
          <w:sz w:val="24"/>
          <w:szCs w:val="24"/>
        </w:rPr>
        <w:t xml:space="preserve">, </w:t>
      </w:r>
      <w:proofErr w:type="gramStart"/>
      <w:r w:rsidR="009D0559" w:rsidRPr="009D0559">
        <w:rPr>
          <w:rFonts w:ascii="Times New Roman" w:hAnsi="Times New Roman" w:cs="Angsana New"/>
          <w:spacing w:val="-6"/>
          <w:position w:val="2"/>
          <w:sz w:val="24"/>
          <w:szCs w:val="24"/>
        </w:rPr>
        <w:t>2025</w:t>
      </w:r>
      <w:proofErr w:type="gramEnd"/>
      <w:r w:rsidR="00EE3D50" w:rsidRPr="0099433C">
        <w:rPr>
          <w:rFonts w:ascii="Times New Roman" w:hAnsi="Times New Roman" w:cs="Angsana New"/>
          <w:spacing w:val="-6"/>
          <w:position w:val="2"/>
          <w:sz w:val="24"/>
          <w:szCs w:val="24"/>
        </w:rPr>
        <w:t xml:space="preserve"> </w:t>
      </w:r>
      <w:r w:rsidRPr="0099433C">
        <w:rPr>
          <w:rFonts w:ascii="Times New Roman" w:hAnsi="Times New Roman" w:cs="Times New Roman"/>
          <w:spacing w:val="-6"/>
          <w:position w:val="2"/>
          <w:sz w:val="24"/>
          <w:szCs w:val="24"/>
        </w:rPr>
        <w:t>consisted of:</w:t>
      </w:r>
    </w:p>
    <w:p w14:paraId="6AF455FE" w14:textId="77777777" w:rsidR="006265F2" w:rsidRPr="0099433C" w:rsidRDefault="006265F2" w:rsidP="00A74080">
      <w:pPr>
        <w:pStyle w:val="BlockText"/>
        <w:tabs>
          <w:tab w:val="clear" w:pos="360"/>
        </w:tabs>
        <w:spacing w:before="240"/>
        <w:ind w:left="540" w:right="-27"/>
        <w:jc w:val="right"/>
        <w:rPr>
          <w:rFonts w:ascii="Times New Roman" w:hAnsi="Times New Roman" w:cs="Times New Roman"/>
          <w:b/>
          <w:bCs/>
          <w:sz w:val="20"/>
          <w:szCs w:val="20"/>
        </w:rPr>
      </w:pPr>
      <w:proofErr w:type="gramStart"/>
      <w:r w:rsidRPr="0099433C">
        <w:rPr>
          <w:rFonts w:ascii="Times New Roman" w:hAnsi="Times New Roman" w:cs="Times New Roman"/>
          <w:b/>
          <w:bCs/>
          <w:sz w:val="20"/>
          <w:szCs w:val="20"/>
        </w:rPr>
        <w:t>Unit :</w:t>
      </w:r>
      <w:proofErr w:type="gramEnd"/>
      <w:r w:rsidRPr="0099433C">
        <w:rPr>
          <w:rFonts w:ascii="Times New Roman" w:hAnsi="Times New Roman" w:cs="Times New Roman"/>
          <w:sz w:val="20"/>
          <w:szCs w:val="20"/>
        </w:rPr>
        <w:t xml:space="preserve"> </w:t>
      </w:r>
      <w:r w:rsidRPr="0099433C">
        <w:rPr>
          <w:rFonts w:ascii="Times New Roman" w:hAnsi="Times New Roman" w:cs="Times New Roman"/>
          <w:b/>
          <w:bCs/>
          <w:sz w:val="20"/>
          <w:szCs w:val="20"/>
        </w:rPr>
        <w:t>Thousand Baht</w:t>
      </w:r>
    </w:p>
    <w:tbl>
      <w:tblPr>
        <w:tblW w:w="8820" w:type="dxa"/>
        <w:tblInd w:w="450" w:type="dxa"/>
        <w:tblLayout w:type="fixed"/>
        <w:tblCellMar>
          <w:left w:w="0" w:type="dxa"/>
          <w:right w:w="0" w:type="dxa"/>
        </w:tblCellMar>
        <w:tblLook w:val="04A0" w:firstRow="1" w:lastRow="0" w:firstColumn="1" w:lastColumn="0" w:noHBand="0" w:noVBand="1"/>
      </w:tblPr>
      <w:tblGrid>
        <w:gridCol w:w="3690"/>
        <w:gridCol w:w="1188"/>
        <w:gridCol w:w="72"/>
        <w:gridCol w:w="1287"/>
        <w:gridCol w:w="63"/>
        <w:gridCol w:w="1260"/>
        <w:gridCol w:w="45"/>
        <w:gridCol w:w="1215"/>
      </w:tblGrid>
      <w:tr w:rsidR="006265F2" w:rsidRPr="0099433C" w14:paraId="1A219666" w14:textId="77777777" w:rsidTr="00816387">
        <w:trPr>
          <w:cantSplit/>
          <w:trHeight w:val="20"/>
        </w:trPr>
        <w:tc>
          <w:tcPr>
            <w:tcW w:w="3690" w:type="dxa"/>
            <w:tcBorders>
              <w:top w:val="nil"/>
              <w:left w:val="nil"/>
              <w:bottom w:val="nil"/>
              <w:right w:val="nil"/>
            </w:tcBorders>
          </w:tcPr>
          <w:p w14:paraId="3A93DDEC" w14:textId="77777777" w:rsidR="006265F2" w:rsidRPr="0099433C" w:rsidRDefault="006265F2" w:rsidP="00384A31">
            <w:pPr>
              <w:spacing w:line="220" w:lineRule="exact"/>
              <w:ind w:left="537"/>
              <w:jc w:val="center"/>
              <w:rPr>
                <w:rFonts w:ascii="Times New Roman" w:eastAsia="MS Mincho" w:hAnsi="Times New Roman" w:cs="Times New Roman"/>
                <w:b/>
                <w:bCs/>
                <w:sz w:val="20"/>
                <w:szCs w:val="20"/>
                <w:lang w:val="en-GB"/>
              </w:rPr>
            </w:pPr>
          </w:p>
        </w:tc>
        <w:tc>
          <w:tcPr>
            <w:tcW w:w="2547" w:type="dxa"/>
            <w:gridSpan w:val="3"/>
            <w:tcBorders>
              <w:top w:val="nil"/>
              <w:left w:val="nil"/>
              <w:bottom w:val="nil"/>
              <w:right w:val="nil"/>
            </w:tcBorders>
          </w:tcPr>
          <w:p w14:paraId="55B568E5" w14:textId="77777777" w:rsidR="006265F2" w:rsidRPr="0099433C" w:rsidRDefault="006265F2" w:rsidP="00384A31">
            <w:pPr>
              <w:spacing w:line="220" w:lineRule="exact"/>
              <w:jc w:val="center"/>
              <w:rPr>
                <w:rFonts w:ascii="Times New Roman" w:eastAsia="MS Mincho" w:hAnsi="Times New Roman" w:cs="Times New Roman"/>
                <w:b/>
                <w:bCs/>
                <w:sz w:val="20"/>
                <w:szCs w:val="20"/>
                <w:lang w:val="en-GB"/>
              </w:rPr>
            </w:pPr>
            <w:r w:rsidRPr="0099433C">
              <w:rPr>
                <w:rFonts w:ascii="Times New Roman" w:eastAsia="SimSun" w:hAnsi="Times New Roman" w:cs="Times New Roman"/>
                <w:b/>
                <w:sz w:val="20"/>
                <w:szCs w:val="20"/>
                <w:lang w:val="en-GB"/>
              </w:rPr>
              <w:t>Consolidated</w:t>
            </w:r>
          </w:p>
        </w:tc>
        <w:tc>
          <w:tcPr>
            <w:tcW w:w="63" w:type="dxa"/>
            <w:tcBorders>
              <w:top w:val="nil"/>
              <w:left w:val="nil"/>
              <w:bottom w:val="nil"/>
              <w:right w:val="nil"/>
            </w:tcBorders>
          </w:tcPr>
          <w:p w14:paraId="2B8601F1" w14:textId="77777777" w:rsidR="006265F2" w:rsidRPr="0099433C" w:rsidRDefault="006265F2" w:rsidP="00384A31">
            <w:pPr>
              <w:spacing w:line="220" w:lineRule="exact"/>
              <w:jc w:val="center"/>
              <w:rPr>
                <w:rFonts w:ascii="Times New Roman" w:eastAsia="MS Mincho" w:hAnsi="Times New Roman" w:cs="Times New Roman"/>
                <w:b/>
                <w:bCs/>
                <w:sz w:val="20"/>
                <w:szCs w:val="20"/>
                <w:lang w:val="en-GB"/>
              </w:rPr>
            </w:pPr>
          </w:p>
        </w:tc>
        <w:tc>
          <w:tcPr>
            <w:tcW w:w="2520" w:type="dxa"/>
            <w:gridSpan w:val="3"/>
            <w:tcBorders>
              <w:top w:val="nil"/>
              <w:left w:val="nil"/>
              <w:bottom w:val="nil"/>
              <w:right w:val="nil"/>
            </w:tcBorders>
          </w:tcPr>
          <w:p w14:paraId="4F0551D7" w14:textId="77777777" w:rsidR="006265F2" w:rsidRPr="0099433C" w:rsidRDefault="006265F2" w:rsidP="00384A31">
            <w:pPr>
              <w:spacing w:line="220" w:lineRule="exact"/>
              <w:jc w:val="center"/>
              <w:rPr>
                <w:rFonts w:ascii="Times New Roman" w:eastAsia="MS Mincho" w:hAnsi="Times New Roman" w:cs="Times New Roman"/>
                <w:b/>
                <w:bCs/>
                <w:sz w:val="20"/>
                <w:szCs w:val="20"/>
                <w:lang w:val="en-GB"/>
              </w:rPr>
            </w:pPr>
            <w:r w:rsidRPr="0099433C">
              <w:rPr>
                <w:rFonts w:ascii="Times New Roman" w:eastAsia="SimSun" w:hAnsi="Times New Roman" w:cs="Times New Roman"/>
                <w:b/>
                <w:sz w:val="20"/>
                <w:szCs w:val="20"/>
                <w:lang w:val="en-GB"/>
              </w:rPr>
              <w:t>Separate</w:t>
            </w:r>
          </w:p>
        </w:tc>
      </w:tr>
      <w:tr w:rsidR="006265F2" w:rsidRPr="0099433C" w14:paraId="671C00C2" w14:textId="77777777" w:rsidTr="00816387">
        <w:trPr>
          <w:cantSplit/>
          <w:trHeight w:val="20"/>
        </w:trPr>
        <w:tc>
          <w:tcPr>
            <w:tcW w:w="3690" w:type="dxa"/>
            <w:tcBorders>
              <w:top w:val="nil"/>
              <w:left w:val="nil"/>
              <w:bottom w:val="nil"/>
              <w:right w:val="nil"/>
            </w:tcBorders>
          </w:tcPr>
          <w:p w14:paraId="1593931C" w14:textId="77777777" w:rsidR="006265F2" w:rsidRPr="0099433C" w:rsidRDefault="006265F2" w:rsidP="00384A31">
            <w:pPr>
              <w:spacing w:line="220" w:lineRule="exact"/>
              <w:ind w:left="537"/>
              <w:jc w:val="center"/>
              <w:rPr>
                <w:rFonts w:ascii="Times New Roman" w:eastAsia="MS Mincho" w:hAnsi="Times New Roman" w:cs="Times New Roman"/>
                <w:b/>
                <w:bCs/>
                <w:sz w:val="20"/>
                <w:szCs w:val="20"/>
                <w:lang w:val="en-GB"/>
              </w:rPr>
            </w:pPr>
          </w:p>
        </w:tc>
        <w:tc>
          <w:tcPr>
            <w:tcW w:w="2547" w:type="dxa"/>
            <w:gridSpan w:val="3"/>
            <w:tcBorders>
              <w:top w:val="nil"/>
              <w:left w:val="nil"/>
              <w:bottom w:val="nil"/>
              <w:right w:val="nil"/>
            </w:tcBorders>
          </w:tcPr>
          <w:p w14:paraId="597F5AA8" w14:textId="77777777" w:rsidR="006265F2" w:rsidRPr="0099433C" w:rsidRDefault="006265F2" w:rsidP="00384A31">
            <w:pPr>
              <w:spacing w:line="220" w:lineRule="exact"/>
              <w:jc w:val="center"/>
              <w:rPr>
                <w:rFonts w:ascii="Times New Roman" w:eastAsia="MS Mincho" w:hAnsi="Times New Roman" w:cs="Times New Roman"/>
                <w:b/>
                <w:bCs/>
                <w:sz w:val="20"/>
                <w:szCs w:val="20"/>
                <w:lang w:val="en-GB"/>
              </w:rPr>
            </w:pPr>
            <w:r w:rsidRPr="0099433C">
              <w:rPr>
                <w:rFonts w:ascii="Times New Roman" w:eastAsia="SimSun" w:hAnsi="Times New Roman" w:cs="Times New Roman"/>
                <w:b/>
                <w:sz w:val="20"/>
                <w:szCs w:val="20"/>
                <w:lang w:val="en-GB"/>
              </w:rPr>
              <w:t>Financial Statements</w:t>
            </w:r>
          </w:p>
        </w:tc>
        <w:tc>
          <w:tcPr>
            <w:tcW w:w="63" w:type="dxa"/>
            <w:tcBorders>
              <w:top w:val="nil"/>
              <w:left w:val="nil"/>
              <w:bottom w:val="nil"/>
              <w:right w:val="nil"/>
            </w:tcBorders>
          </w:tcPr>
          <w:p w14:paraId="05C5D5CC" w14:textId="77777777" w:rsidR="006265F2" w:rsidRPr="0099433C" w:rsidRDefault="006265F2" w:rsidP="00384A31">
            <w:pPr>
              <w:spacing w:line="220" w:lineRule="exact"/>
              <w:jc w:val="center"/>
              <w:rPr>
                <w:rFonts w:ascii="Times New Roman" w:eastAsia="MS Mincho" w:hAnsi="Times New Roman" w:cs="Times New Roman"/>
                <w:b/>
                <w:bCs/>
                <w:sz w:val="20"/>
                <w:szCs w:val="20"/>
                <w:lang w:val="en-GB"/>
              </w:rPr>
            </w:pPr>
          </w:p>
        </w:tc>
        <w:tc>
          <w:tcPr>
            <w:tcW w:w="2520" w:type="dxa"/>
            <w:gridSpan w:val="3"/>
            <w:tcBorders>
              <w:top w:val="nil"/>
              <w:left w:val="nil"/>
              <w:bottom w:val="nil"/>
              <w:right w:val="nil"/>
            </w:tcBorders>
          </w:tcPr>
          <w:p w14:paraId="11A7A2C4" w14:textId="77777777" w:rsidR="006265F2" w:rsidRPr="0099433C" w:rsidRDefault="006265F2" w:rsidP="00384A31">
            <w:pPr>
              <w:spacing w:line="220" w:lineRule="exact"/>
              <w:jc w:val="center"/>
              <w:rPr>
                <w:rFonts w:ascii="Times New Roman" w:eastAsia="MS Mincho" w:hAnsi="Times New Roman" w:cs="Times New Roman"/>
                <w:b/>
                <w:bCs/>
                <w:sz w:val="20"/>
                <w:szCs w:val="20"/>
                <w:lang w:val="en-GB"/>
              </w:rPr>
            </w:pPr>
            <w:r w:rsidRPr="0099433C">
              <w:rPr>
                <w:rFonts w:ascii="Times New Roman" w:eastAsia="SimSun" w:hAnsi="Times New Roman" w:cs="Times New Roman"/>
                <w:b/>
                <w:sz w:val="20"/>
                <w:szCs w:val="20"/>
                <w:lang w:val="en-GB"/>
              </w:rPr>
              <w:t>Financial Statements</w:t>
            </w:r>
          </w:p>
        </w:tc>
      </w:tr>
      <w:tr w:rsidR="006265F2" w:rsidRPr="0099433C" w14:paraId="115C450D" w14:textId="77777777" w:rsidTr="00816387">
        <w:trPr>
          <w:cantSplit/>
          <w:trHeight w:val="20"/>
        </w:trPr>
        <w:tc>
          <w:tcPr>
            <w:tcW w:w="3690" w:type="dxa"/>
            <w:tcBorders>
              <w:top w:val="nil"/>
              <w:left w:val="nil"/>
              <w:bottom w:val="nil"/>
              <w:right w:val="nil"/>
            </w:tcBorders>
          </w:tcPr>
          <w:p w14:paraId="3855FE39" w14:textId="77777777" w:rsidR="006265F2" w:rsidRPr="0099433C" w:rsidRDefault="006265F2" w:rsidP="00384A31">
            <w:pPr>
              <w:spacing w:line="220" w:lineRule="exact"/>
              <w:ind w:left="537"/>
              <w:jc w:val="center"/>
              <w:rPr>
                <w:rFonts w:ascii="Times New Roman" w:eastAsia="MS Mincho" w:hAnsi="Times New Roman" w:cs="Times New Roman"/>
                <w:b/>
                <w:bCs/>
                <w:sz w:val="20"/>
                <w:szCs w:val="20"/>
                <w:lang w:val="en-GB"/>
              </w:rPr>
            </w:pPr>
          </w:p>
        </w:tc>
        <w:tc>
          <w:tcPr>
            <w:tcW w:w="1188" w:type="dxa"/>
            <w:tcBorders>
              <w:top w:val="nil"/>
              <w:left w:val="nil"/>
              <w:bottom w:val="nil"/>
              <w:right w:val="nil"/>
            </w:tcBorders>
          </w:tcPr>
          <w:p w14:paraId="5606B230" w14:textId="77777777" w:rsidR="006265F2" w:rsidRPr="0099433C" w:rsidRDefault="006265F2" w:rsidP="00384A31">
            <w:pPr>
              <w:spacing w:line="220" w:lineRule="exact"/>
              <w:jc w:val="center"/>
              <w:rPr>
                <w:rFonts w:ascii="Times New Roman" w:eastAsia="MS Mincho" w:hAnsi="Times New Roman" w:cs="Times New Roman"/>
                <w:b/>
                <w:bCs/>
                <w:sz w:val="20"/>
                <w:szCs w:val="20"/>
                <w:lang w:val="en-GB"/>
              </w:rPr>
            </w:pPr>
            <w:r w:rsidRPr="0099433C">
              <w:rPr>
                <w:rFonts w:ascii="Times New Roman" w:eastAsia="MS Mincho" w:hAnsi="Times New Roman" w:cs="Times New Roman"/>
                <w:b/>
                <w:bCs/>
                <w:sz w:val="20"/>
                <w:szCs w:val="20"/>
                <w:lang w:val="en-GB"/>
              </w:rPr>
              <w:t xml:space="preserve">As at </w:t>
            </w:r>
          </w:p>
        </w:tc>
        <w:tc>
          <w:tcPr>
            <w:tcW w:w="72" w:type="dxa"/>
            <w:tcBorders>
              <w:top w:val="nil"/>
              <w:left w:val="nil"/>
              <w:bottom w:val="nil"/>
              <w:right w:val="nil"/>
            </w:tcBorders>
          </w:tcPr>
          <w:p w14:paraId="59EEC157" w14:textId="77777777" w:rsidR="006265F2" w:rsidRPr="0099433C" w:rsidRDefault="006265F2" w:rsidP="00384A31">
            <w:pPr>
              <w:spacing w:line="220" w:lineRule="exact"/>
              <w:jc w:val="center"/>
              <w:rPr>
                <w:rFonts w:ascii="Times New Roman" w:eastAsia="MS Mincho" w:hAnsi="Times New Roman" w:cs="Times New Roman"/>
                <w:b/>
                <w:bCs/>
                <w:sz w:val="20"/>
                <w:szCs w:val="20"/>
                <w:lang w:val="en-GB"/>
              </w:rPr>
            </w:pPr>
          </w:p>
        </w:tc>
        <w:tc>
          <w:tcPr>
            <w:tcW w:w="1287" w:type="dxa"/>
            <w:tcBorders>
              <w:top w:val="nil"/>
              <w:left w:val="nil"/>
              <w:bottom w:val="nil"/>
              <w:right w:val="nil"/>
            </w:tcBorders>
          </w:tcPr>
          <w:p w14:paraId="377C01A5" w14:textId="77777777" w:rsidR="006265F2" w:rsidRPr="0099433C" w:rsidRDefault="006265F2" w:rsidP="00384A31">
            <w:pPr>
              <w:spacing w:line="220" w:lineRule="exact"/>
              <w:jc w:val="center"/>
              <w:rPr>
                <w:rFonts w:ascii="Times New Roman" w:eastAsia="MS Mincho" w:hAnsi="Times New Roman" w:cs="Times New Roman"/>
                <w:b/>
                <w:bCs/>
                <w:sz w:val="20"/>
                <w:szCs w:val="20"/>
                <w:lang w:val="en-GB"/>
              </w:rPr>
            </w:pPr>
            <w:r w:rsidRPr="0099433C">
              <w:rPr>
                <w:rFonts w:ascii="Times New Roman" w:eastAsia="MS Mincho" w:hAnsi="Times New Roman" w:cs="Times New Roman"/>
                <w:b/>
                <w:bCs/>
                <w:sz w:val="20"/>
                <w:szCs w:val="20"/>
                <w:lang w:val="en-GB"/>
              </w:rPr>
              <w:t xml:space="preserve">As at </w:t>
            </w:r>
          </w:p>
        </w:tc>
        <w:tc>
          <w:tcPr>
            <w:tcW w:w="63" w:type="dxa"/>
            <w:tcBorders>
              <w:top w:val="nil"/>
              <w:left w:val="nil"/>
              <w:bottom w:val="nil"/>
              <w:right w:val="nil"/>
            </w:tcBorders>
          </w:tcPr>
          <w:p w14:paraId="2B57E505" w14:textId="77777777" w:rsidR="006265F2" w:rsidRPr="0099433C" w:rsidRDefault="006265F2" w:rsidP="00384A31">
            <w:pPr>
              <w:spacing w:line="220" w:lineRule="exact"/>
              <w:jc w:val="center"/>
              <w:rPr>
                <w:rFonts w:ascii="Times New Roman" w:eastAsia="MS Mincho" w:hAnsi="Times New Roman" w:cs="Times New Roman"/>
                <w:b/>
                <w:bCs/>
                <w:sz w:val="20"/>
                <w:szCs w:val="20"/>
                <w:lang w:val="en-GB"/>
              </w:rPr>
            </w:pPr>
          </w:p>
        </w:tc>
        <w:tc>
          <w:tcPr>
            <w:tcW w:w="1260" w:type="dxa"/>
            <w:tcBorders>
              <w:top w:val="nil"/>
              <w:left w:val="nil"/>
              <w:bottom w:val="nil"/>
              <w:right w:val="nil"/>
            </w:tcBorders>
          </w:tcPr>
          <w:p w14:paraId="65F9AEA1" w14:textId="77777777" w:rsidR="006265F2" w:rsidRPr="0099433C" w:rsidRDefault="006265F2" w:rsidP="00384A31">
            <w:pPr>
              <w:spacing w:line="220" w:lineRule="exact"/>
              <w:jc w:val="center"/>
              <w:rPr>
                <w:rFonts w:ascii="Times New Roman" w:eastAsia="MS Mincho" w:hAnsi="Times New Roman" w:cs="Times New Roman"/>
                <w:b/>
                <w:bCs/>
                <w:sz w:val="20"/>
                <w:szCs w:val="20"/>
                <w:lang w:val="en-GB"/>
              </w:rPr>
            </w:pPr>
            <w:r w:rsidRPr="0099433C">
              <w:rPr>
                <w:rFonts w:ascii="Times New Roman" w:eastAsia="MS Mincho" w:hAnsi="Times New Roman" w:cs="Times New Roman"/>
                <w:b/>
                <w:bCs/>
                <w:sz w:val="20"/>
                <w:szCs w:val="20"/>
                <w:lang w:val="en-GB"/>
              </w:rPr>
              <w:t xml:space="preserve">As at </w:t>
            </w:r>
          </w:p>
        </w:tc>
        <w:tc>
          <w:tcPr>
            <w:tcW w:w="45" w:type="dxa"/>
            <w:tcBorders>
              <w:top w:val="nil"/>
              <w:left w:val="nil"/>
              <w:bottom w:val="nil"/>
              <w:right w:val="nil"/>
            </w:tcBorders>
          </w:tcPr>
          <w:p w14:paraId="36AD5112" w14:textId="77777777" w:rsidR="006265F2" w:rsidRPr="0099433C" w:rsidRDefault="006265F2" w:rsidP="00384A31">
            <w:pPr>
              <w:spacing w:line="220" w:lineRule="exact"/>
              <w:jc w:val="center"/>
              <w:rPr>
                <w:rFonts w:ascii="Times New Roman" w:eastAsia="MS Mincho" w:hAnsi="Times New Roman" w:cs="Times New Roman"/>
                <w:b/>
                <w:bCs/>
                <w:sz w:val="20"/>
                <w:szCs w:val="20"/>
                <w:lang w:val="en-GB"/>
              </w:rPr>
            </w:pPr>
          </w:p>
        </w:tc>
        <w:tc>
          <w:tcPr>
            <w:tcW w:w="1215" w:type="dxa"/>
            <w:tcBorders>
              <w:top w:val="nil"/>
              <w:left w:val="nil"/>
              <w:bottom w:val="nil"/>
              <w:right w:val="nil"/>
            </w:tcBorders>
          </w:tcPr>
          <w:p w14:paraId="320BFFAC" w14:textId="77777777" w:rsidR="006265F2" w:rsidRPr="0099433C" w:rsidRDefault="006265F2" w:rsidP="00384A31">
            <w:pPr>
              <w:spacing w:line="220" w:lineRule="exact"/>
              <w:jc w:val="center"/>
              <w:rPr>
                <w:rFonts w:ascii="Times New Roman" w:eastAsia="MS Mincho" w:hAnsi="Times New Roman" w:cs="Times New Roman"/>
                <w:b/>
                <w:bCs/>
                <w:sz w:val="20"/>
                <w:szCs w:val="20"/>
                <w:lang w:val="en-GB"/>
              </w:rPr>
            </w:pPr>
            <w:r w:rsidRPr="0099433C">
              <w:rPr>
                <w:rFonts w:ascii="Times New Roman" w:eastAsia="MS Mincho" w:hAnsi="Times New Roman" w:cs="Times New Roman"/>
                <w:b/>
                <w:bCs/>
                <w:sz w:val="20"/>
                <w:szCs w:val="20"/>
                <w:lang w:val="en-GB"/>
              </w:rPr>
              <w:t xml:space="preserve">As at </w:t>
            </w:r>
          </w:p>
        </w:tc>
      </w:tr>
      <w:tr w:rsidR="006265F2" w:rsidRPr="0099433C" w14:paraId="13F69558" w14:textId="77777777" w:rsidTr="00816387">
        <w:trPr>
          <w:cantSplit/>
          <w:trHeight w:val="20"/>
        </w:trPr>
        <w:tc>
          <w:tcPr>
            <w:tcW w:w="3690" w:type="dxa"/>
            <w:tcBorders>
              <w:top w:val="nil"/>
              <w:left w:val="nil"/>
              <w:bottom w:val="nil"/>
              <w:right w:val="nil"/>
            </w:tcBorders>
          </w:tcPr>
          <w:p w14:paraId="1BD1B5DA" w14:textId="77777777" w:rsidR="006265F2" w:rsidRPr="0099433C" w:rsidRDefault="006265F2" w:rsidP="00384A31">
            <w:pPr>
              <w:spacing w:line="220" w:lineRule="exact"/>
              <w:ind w:left="537"/>
              <w:jc w:val="center"/>
              <w:rPr>
                <w:rFonts w:ascii="Times New Roman" w:eastAsia="MS Mincho" w:hAnsi="Times New Roman" w:cs="Times New Roman"/>
                <w:b/>
                <w:bCs/>
                <w:sz w:val="20"/>
                <w:szCs w:val="20"/>
                <w:lang w:val="en-GB"/>
              </w:rPr>
            </w:pPr>
          </w:p>
        </w:tc>
        <w:tc>
          <w:tcPr>
            <w:tcW w:w="1188" w:type="dxa"/>
            <w:tcBorders>
              <w:top w:val="nil"/>
              <w:left w:val="nil"/>
              <w:bottom w:val="nil"/>
              <w:right w:val="nil"/>
            </w:tcBorders>
          </w:tcPr>
          <w:p w14:paraId="573A3387" w14:textId="0E1BD7F7" w:rsidR="006265F2" w:rsidRPr="0099433C" w:rsidRDefault="008C13AD" w:rsidP="00384A31">
            <w:pPr>
              <w:spacing w:line="220" w:lineRule="exact"/>
              <w:jc w:val="center"/>
              <w:rPr>
                <w:rFonts w:ascii="Times New Roman Bold" w:eastAsia="MS Mincho" w:hAnsi="Times New Roman Bold" w:cs="Times New Roman" w:hint="eastAsia"/>
                <w:b/>
                <w:bCs/>
                <w:spacing w:val="-6"/>
                <w:sz w:val="20"/>
                <w:szCs w:val="20"/>
                <w:lang w:val="en-GB"/>
              </w:rPr>
            </w:pPr>
            <w:r w:rsidRPr="0099433C">
              <w:rPr>
                <w:rFonts w:ascii="Times New Roman Bold" w:eastAsia="MS Mincho" w:hAnsi="Times New Roman Bold" w:cs="Times New Roman"/>
                <w:b/>
                <w:bCs/>
                <w:spacing w:val="-6"/>
                <w:sz w:val="20"/>
                <w:szCs w:val="20"/>
                <w:lang w:val="en-GB"/>
              </w:rPr>
              <w:t xml:space="preserve">March </w:t>
            </w:r>
            <w:r w:rsidR="009D0559" w:rsidRPr="009D0559">
              <w:rPr>
                <w:rFonts w:ascii="Times New Roman Bold" w:eastAsia="MS Mincho" w:hAnsi="Times New Roman Bold" w:cs="Angsana New"/>
                <w:b/>
                <w:bCs/>
                <w:spacing w:val="-6"/>
                <w:sz w:val="20"/>
                <w:szCs w:val="20"/>
              </w:rPr>
              <w:t>31</w:t>
            </w:r>
            <w:r w:rsidRPr="0099433C">
              <w:rPr>
                <w:rFonts w:ascii="Times New Roman Bold" w:eastAsia="MS Mincho" w:hAnsi="Times New Roman Bold" w:cs="Times New Roman"/>
                <w:b/>
                <w:bCs/>
                <w:spacing w:val="-6"/>
                <w:sz w:val="20"/>
                <w:szCs w:val="20"/>
                <w:lang w:val="en-GB"/>
              </w:rPr>
              <w:t>,</w:t>
            </w:r>
          </w:p>
        </w:tc>
        <w:tc>
          <w:tcPr>
            <w:tcW w:w="72" w:type="dxa"/>
            <w:tcBorders>
              <w:top w:val="nil"/>
              <w:left w:val="nil"/>
              <w:bottom w:val="nil"/>
              <w:right w:val="nil"/>
            </w:tcBorders>
          </w:tcPr>
          <w:p w14:paraId="6ED798E2" w14:textId="77777777" w:rsidR="006265F2" w:rsidRPr="0099433C" w:rsidRDefault="006265F2" w:rsidP="00384A31">
            <w:pPr>
              <w:spacing w:line="220" w:lineRule="exact"/>
              <w:jc w:val="center"/>
              <w:rPr>
                <w:rFonts w:ascii="Times New Roman" w:eastAsia="MS Mincho" w:hAnsi="Times New Roman" w:cs="Times New Roman"/>
                <w:b/>
                <w:bCs/>
                <w:sz w:val="20"/>
                <w:szCs w:val="20"/>
                <w:lang w:val="en-GB"/>
              </w:rPr>
            </w:pPr>
          </w:p>
        </w:tc>
        <w:tc>
          <w:tcPr>
            <w:tcW w:w="1287" w:type="dxa"/>
            <w:tcBorders>
              <w:top w:val="nil"/>
              <w:left w:val="nil"/>
              <w:bottom w:val="nil"/>
              <w:right w:val="nil"/>
            </w:tcBorders>
          </w:tcPr>
          <w:p w14:paraId="601103F2" w14:textId="69DEF62A" w:rsidR="006265F2" w:rsidRPr="0099433C" w:rsidRDefault="006265F2" w:rsidP="00384A31">
            <w:pPr>
              <w:spacing w:line="220" w:lineRule="exact"/>
              <w:jc w:val="center"/>
              <w:rPr>
                <w:rFonts w:ascii="Times New Roman" w:eastAsia="MS Mincho" w:hAnsi="Times New Roman" w:cs="Times New Roman"/>
                <w:b/>
                <w:bCs/>
                <w:sz w:val="20"/>
                <w:szCs w:val="20"/>
                <w:lang w:val="en-GB"/>
              </w:rPr>
            </w:pPr>
            <w:r w:rsidRPr="0099433C">
              <w:rPr>
                <w:rFonts w:ascii="Times New Roman" w:eastAsia="MS Mincho" w:hAnsi="Times New Roman" w:cs="Times New Roman"/>
                <w:b/>
                <w:bCs/>
                <w:sz w:val="20"/>
                <w:szCs w:val="20"/>
                <w:lang w:val="en-GB"/>
              </w:rPr>
              <w:t>December</w:t>
            </w:r>
            <w:r w:rsidR="00E370A4" w:rsidRPr="0099433C">
              <w:rPr>
                <w:rFonts w:ascii="Times New Roman" w:eastAsia="MS Mincho" w:hAnsi="Times New Roman" w:cs="Times New Roman"/>
                <w:b/>
                <w:bCs/>
                <w:sz w:val="20"/>
                <w:szCs w:val="20"/>
                <w:lang w:val="en-GB"/>
              </w:rPr>
              <w:t xml:space="preserve"> </w:t>
            </w:r>
            <w:r w:rsidR="009D0559" w:rsidRPr="009D0559">
              <w:rPr>
                <w:rFonts w:ascii="Times New Roman" w:eastAsia="MS Mincho" w:hAnsi="Times New Roman" w:cs="Angsana New"/>
                <w:b/>
                <w:bCs/>
                <w:sz w:val="20"/>
                <w:szCs w:val="20"/>
              </w:rPr>
              <w:t>31</w:t>
            </w:r>
            <w:r w:rsidRPr="0099433C">
              <w:rPr>
                <w:rFonts w:ascii="Times New Roman" w:eastAsia="MS Mincho" w:hAnsi="Times New Roman" w:cs="Times New Roman"/>
                <w:b/>
                <w:bCs/>
                <w:sz w:val="20"/>
                <w:szCs w:val="20"/>
              </w:rPr>
              <w:t>,</w:t>
            </w:r>
          </w:p>
        </w:tc>
        <w:tc>
          <w:tcPr>
            <w:tcW w:w="63" w:type="dxa"/>
            <w:tcBorders>
              <w:top w:val="nil"/>
              <w:left w:val="nil"/>
              <w:bottom w:val="nil"/>
              <w:right w:val="nil"/>
            </w:tcBorders>
          </w:tcPr>
          <w:p w14:paraId="07D13FD9" w14:textId="77777777" w:rsidR="006265F2" w:rsidRPr="0099433C" w:rsidRDefault="006265F2" w:rsidP="00384A31">
            <w:pPr>
              <w:spacing w:line="220" w:lineRule="exact"/>
              <w:jc w:val="center"/>
              <w:rPr>
                <w:rFonts w:ascii="Times New Roman" w:eastAsia="MS Mincho" w:hAnsi="Times New Roman" w:cs="Times New Roman"/>
                <w:b/>
                <w:bCs/>
                <w:sz w:val="20"/>
                <w:szCs w:val="20"/>
                <w:lang w:val="en-GB"/>
              </w:rPr>
            </w:pPr>
          </w:p>
        </w:tc>
        <w:tc>
          <w:tcPr>
            <w:tcW w:w="1260" w:type="dxa"/>
            <w:tcBorders>
              <w:top w:val="nil"/>
              <w:left w:val="nil"/>
              <w:bottom w:val="nil"/>
              <w:right w:val="nil"/>
            </w:tcBorders>
          </w:tcPr>
          <w:p w14:paraId="018B0EA6" w14:textId="0EA8E253" w:rsidR="006265F2" w:rsidRPr="0099433C" w:rsidRDefault="008C13AD" w:rsidP="00384A31">
            <w:pPr>
              <w:spacing w:line="220" w:lineRule="exact"/>
              <w:jc w:val="center"/>
              <w:rPr>
                <w:rFonts w:ascii="Times New Roman Bold" w:eastAsia="MS Mincho" w:hAnsi="Times New Roman Bold" w:cs="Times New Roman" w:hint="eastAsia"/>
                <w:b/>
                <w:bCs/>
                <w:spacing w:val="-10"/>
                <w:sz w:val="20"/>
                <w:szCs w:val="20"/>
                <w:lang w:val="en-GB"/>
              </w:rPr>
            </w:pPr>
            <w:r w:rsidRPr="0099433C">
              <w:rPr>
                <w:rFonts w:ascii="Times New Roman Bold" w:eastAsia="MS Mincho" w:hAnsi="Times New Roman Bold" w:cs="Times New Roman"/>
                <w:b/>
                <w:bCs/>
                <w:spacing w:val="-10"/>
                <w:sz w:val="20"/>
                <w:szCs w:val="20"/>
                <w:lang w:val="en-GB"/>
              </w:rPr>
              <w:t xml:space="preserve">March </w:t>
            </w:r>
            <w:r w:rsidR="009D0559" w:rsidRPr="009D0559">
              <w:rPr>
                <w:rFonts w:ascii="Times New Roman Bold" w:eastAsia="MS Mincho" w:hAnsi="Times New Roman Bold" w:cs="Angsana New"/>
                <w:b/>
                <w:bCs/>
                <w:spacing w:val="-10"/>
                <w:sz w:val="20"/>
                <w:szCs w:val="20"/>
              </w:rPr>
              <w:t>31</w:t>
            </w:r>
            <w:r w:rsidRPr="0099433C">
              <w:rPr>
                <w:rFonts w:ascii="Times New Roman Bold" w:eastAsia="MS Mincho" w:hAnsi="Times New Roman Bold" w:cs="Times New Roman"/>
                <w:b/>
                <w:bCs/>
                <w:spacing w:val="-10"/>
                <w:sz w:val="20"/>
                <w:szCs w:val="20"/>
                <w:lang w:val="en-GB"/>
              </w:rPr>
              <w:t>,</w:t>
            </w:r>
          </w:p>
        </w:tc>
        <w:tc>
          <w:tcPr>
            <w:tcW w:w="45" w:type="dxa"/>
            <w:tcBorders>
              <w:top w:val="nil"/>
              <w:left w:val="nil"/>
              <w:bottom w:val="nil"/>
              <w:right w:val="nil"/>
            </w:tcBorders>
          </w:tcPr>
          <w:p w14:paraId="4EBDAD3A" w14:textId="77777777" w:rsidR="006265F2" w:rsidRPr="0099433C" w:rsidRDefault="006265F2" w:rsidP="00384A31">
            <w:pPr>
              <w:spacing w:line="220" w:lineRule="exact"/>
              <w:jc w:val="center"/>
              <w:rPr>
                <w:rFonts w:ascii="Times New Roman" w:eastAsia="MS Mincho" w:hAnsi="Times New Roman" w:cs="Times New Roman"/>
                <w:b/>
                <w:bCs/>
                <w:sz w:val="20"/>
                <w:szCs w:val="20"/>
                <w:lang w:val="en-GB"/>
              </w:rPr>
            </w:pPr>
          </w:p>
        </w:tc>
        <w:tc>
          <w:tcPr>
            <w:tcW w:w="1215" w:type="dxa"/>
            <w:tcBorders>
              <w:top w:val="nil"/>
              <w:left w:val="nil"/>
              <w:bottom w:val="nil"/>
              <w:right w:val="nil"/>
            </w:tcBorders>
          </w:tcPr>
          <w:p w14:paraId="5DAB6961" w14:textId="00A97B9C" w:rsidR="006265F2" w:rsidRPr="0099433C" w:rsidRDefault="006265F2" w:rsidP="00384A31">
            <w:pPr>
              <w:spacing w:line="220" w:lineRule="exact"/>
              <w:jc w:val="center"/>
              <w:rPr>
                <w:rFonts w:ascii="Times New Roman" w:eastAsia="MS Mincho" w:hAnsi="Times New Roman" w:cs="Times New Roman"/>
                <w:b/>
                <w:bCs/>
                <w:sz w:val="20"/>
                <w:szCs w:val="20"/>
                <w:lang w:val="en-GB"/>
              </w:rPr>
            </w:pPr>
            <w:r w:rsidRPr="0099433C">
              <w:rPr>
                <w:rFonts w:ascii="Times New Roman" w:eastAsia="MS Mincho" w:hAnsi="Times New Roman" w:cs="Times New Roman"/>
                <w:b/>
                <w:bCs/>
                <w:sz w:val="20"/>
                <w:szCs w:val="20"/>
                <w:lang w:val="en-GB"/>
              </w:rPr>
              <w:t xml:space="preserve">December </w:t>
            </w:r>
            <w:r w:rsidR="009D0559" w:rsidRPr="009D0559">
              <w:rPr>
                <w:rFonts w:ascii="Times New Roman" w:eastAsia="MS Mincho" w:hAnsi="Times New Roman" w:cs="Angsana New"/>
                <w:b/>
                <w:bCs/>
                <w:sz w:val="20"/>
                <w:szCs w:val="20"/>
              </w:rPr>
              <w:t>31</w:t>
            </w:r>
            <w:r w:rsidRPr="0099433C">
              <w:rPr>
                <w:rFonts w:ascii="Times New Roman" w:eastAsia="MS Mincho" w:hAnsi="Times New Roman" w:cs="Times New Roman"/>
                <w:b/>
                <w:bCs/>
                <w:sz w:val="20"/>
                <w:szCs w:val="20"/>
              </w:rPr>
              <w:t>,</w:t>
            </w:r>
          </w:p>
        </w:tc>
      </w:tr>
      <w:tr w:rsidR="006265F2" w:rsidRPr="0099433C" w14:paraId="6B4886E5" w14:textId="77777777" w:rsidTr="00816387">
        <w:trPr>
          <w:cantSplit/>
          <w:trHeight w:val="80"/>
        </w:trPr>
        <w:tc>
          <w:tcPr>
            <w:tcW w:w="3690" w:type="dxa"/>
            <w:tcBorders>
              <w:top w:val="nil"/>
              <w:left w:val="nil"/>
              <w:bottom w:val="nil"/>
              <w:right w:val="nil"/>
            </w:tcBorders>
          </w:tcPr>
          <w:p w14:paraId="75CC020B" w14:textId="77777777" w:rsidR="006265F2" w:rsidRPr="0099433C" w:rsidRDefault="006265F2" w:rsidP="00384A31">
            <w:pPr>
              <w:spacing w:line="220" w:lineRule="exact"/>
              <w:ind w:left="537"/>
              <w:jc w:val="center"/>
              <w:rPr>
                <w:rFonts w:ascii="Times New Roman" w:eastAsia="MS Mincho" w:hAnsi="Times New Roman" w:cs="Times New Roman"/>
                <w:b/>
                <w:bCs/>
                <w:sz w:val="20"/>
                <w:szCs w:val="20"/>
                <w:cs/>
                <w:lang w:val="en-GB"/>
              </w:rPr>
            </w:pPr>
          </w:p>
        </w:tc>
        <w:tc>
          <w:tcPr>
            <w:tcW w:w="1188" w:type="dxa"/>
            <w:tcBorders>
              <w:top w:val="nil"/>
              <w:left w:val="nil"/>
              <w:right w:val="nil"/>
            </w:tcBorders>
          </w:tcPr>
          <w:p w14:paraId="2E775F3A" w14:textId="279A94CB" w:rsidR="006265F2" w:rsidRPr="0099433C" w:rsidRDefault="009D0559" w:rsidP="00384A31">
            <w:pPr>
              <w:spacing w:line="220" w:lineRule="exact"/>
              <w:jc w:val="center"/>
              <w:rPr>
                <w:rFonts w:ascii="Times New Roman" w:eastAsia="MS Mincho" w:hAnsi="Times New Roman" w:cs="Times New Roman"/>
                <w:b/>
                <w:bCs/>
                <w:sz w:val="20"/>
                <w:szCs w:val="20"/>
                <w:lang w:val="en-GB"/>
              </w:rPr>
            </w:pPr>
            <w:r w:rsidRPr="009D0559">
              <w:rPr>
                <w:rFonts w:ascii="Times New Roman" w:eastAsia="MS Mincho" w:hAnsi="Times New Roman" w:cs="Angsana New"/>
                <w:b/>
                <w:bCs/>
                <w:sz w:val="20"/>
                <w:szCs w:val="20"/>
              </w:rPr>
              <w:t>2026</w:t>
            </w:r>
          </w:p>
        </w:tc>
        <w:tc>
          <w:tcPr>
            <w:tcW w:w="72" w:type="dxa"/>
            <w:tcBorders>
              <w:top w:val="nil"/>
              <w:left w:val="nil"/>
              <w:right w:val="nil"/>
            </w:tcBorders>
          </w:tcPr>
          <w:p w14:paraId="348CF808" w14:textId="77777777" w:rsidR="006265F2" w:rsidRPr="0099433C" w:rsidRDefault="006265F2" w:rsidP="00384A31">
            <w:pPr>
              <w:spacing w:line="220" w:lineRule="exact"/>
              <w:jc w:val="center"/>
              <w:rPr>
                <w:rFonts w:ascii="Times New Roman" w:eastAsia="MS Mincho" w:hAnsi="Times New Roman" w:cs="Times New Roman"/>
                <w:b/>
                <w:bCs/>
                <w:sz w:val="20"/>
                <w:szCs w:val="20"/>
                <w:lang w:val="en-GB"/>
              </w:rPr>
            </w:pPr>
          </w:p>
        </w:tc>
        <w:tc>
          <w:tcPr>
            <w:tcW w:w="1287" w:type="dxa"/>
            <w:tcBorders>
              <w:top w:val="nil"/>
              <w:left w:val="nil"/>
              <w:right w:val="nil"/>
            </w:tcBorders>
          </w:tcPr>
          <w:p w14:paraId="1F141B15" w14:textId="6041A454" w:rsidR="006265F2" w:rsidRPr="0099433C" w:rsidRDefault="009D0559" w:rsidP="00384A31">
            <w:pPr>
              <w:spacing w:line="220" w:lineRule="exact"/>
              <w:jc w:val="center"/>
              <w:rPr>
                <w:rFonts w:ascii="Times New Roman" w:eastAsia="MS Mincho" w:hAnsi="Times New Roman" w:cs="Times New Roman"/>
                <w:b/>
                <w:bCs/>
                <w:sz w:val="20"/>
                <w:szCs w:val="20"/>
                <w:lang w:val="en-GB"/>
              </w:rPr>
            </w:pPr>
            <w:r w:rsidRPr="009D0559">
              <w:rPr>
                <w:rFonts w:ascii="Times New Roman" w:eastAsia="MS Mincho" w:hAnsi="Times New Roman" w:cs="Angsana New"/>
                <w:b/>
                <w:bCs/>
                <w:sz w:val="20"/>
                <w:szCs w:val="20"/>
              </w:rPr>
              <w:t>2025</w:t>
            </w:r>
          </w:p>
        </w:tc>
        <w:tc>
          <w:tcPr>
            <w:tcW w:w="63" w:type="dxa"/>
            <w:tcBorders>
              <w:top w:val="nil"/>
              <w:left w:val="nil"/>
              <w:right w:val="nil"/>
            </w:tcBorders>
          </w:tcPr>
          <w:p w14:paraId="615FB5BD" w14:textId="77777777" w:rsidR="006265F2" w:rsidRPr="0099433C" w:rsidRDefault="006265F2" w:rsidP="00384A31">
            <w:pPr>
              <w:spacing w:line="220" w:lineRule="exact"/>
              <w:jc w:val="center"/>
              <w:rPr>
                <w:rFonts w:ascii="Times New Roman" w:eastAsia="MS Mincho" w:hAnsi="Times New Roman" w:cs="Times New Roman"/>
                <w:b/>
                <w:bCs/>
                <w:sz w:val="20"/>
                <w:szCs w:val="20"/>
                <w:lang w:val="en-GB"/>
              </w:rPr>
            </w:pPr>
          </w:p>
        </w:tc>
        <w:tc>
          <w:tcPr>
            <w:tcW w:w="1260" w:type="dxa"/>
            <w:tcBorders>
              <w:top w:val="nil"/>
              <w:left w:val="nil"/>
              <w:right w:val="nil"/>
            </w:tcBorders>
          </w:tcPr>
          <w:p w14:paraId="2FCC0DF2" w14:textId="0582C1CB" w:rsidR="006265F2" w:rsidRPr="0099433C" w:rsidRDefault="009D0559" w:rsidP="00384A31">
            <w:pPr>
              <w:spacing w:line="220" w:lineRule="exact"/>
              <w:jc w:val="center"/>
              <w:rPr>
                <w:rFonts w:ascii="Times New Roman" w:eastAsia="MS Mincho" w:hAnsi="Times New Roman" w:cs="Times New Roman"/>
                <w:b/>
                <w:bCs/>
                <w:sz w:val="20"/>
                <w:szCs w:val="20"/>
                <w:lang w:val="en-GB"/>
              </w:rPr>
            </w:pPr>
            <w:r w:rsidRPr="009D0559">
              <w:rPr>
                <w:rFonts w:ascii="Times New Roman" w:eastAsia="MS Mincho" w:hAnsi="Times New Roman" w:cs="Angsana New"/>
                <w:b/>
                <w:bCs/>
                <w:sz w:val="20"/>
                <w:szCs w:val="20"/>
              </w:rPr>
              <w:t>2026</w:t>
            </w:r>
          </w:p>
        </w:tc>
        <w:tc>
          <w:tcPr>
            <w:tcW w:w="45" w:type="dxa"/>
            <w:tcBorders>
              <w:top w:val="nil"/>
              <w:left w:val="nil"/>
              <w:right w:val="nil"/>
            </w:tcBorders>
          </w:tcPr>
          <w:p w14:paraId="423FC12D" w14:textId="77777777" w:rsidR="006265F2" w:rsidRPr="0099433C" w:rsidRDefault="006265F2" w:rsidP="00384A31">
            <w:pPr>
              <w:spacing w:line="220" w:lineRule="exact"/>
              <w:jc w:val="center"/>
              <w:rPr>
                <w:rFonts w:ascii="Times New Roman" w:eastAsia="MS Mincho" w:hAnsi="Times New Roman" w:cs="Times New Roman"/>
                <w:b/>
                <w:bCs/>
                <w:sz w:val="20"/>
                <w:szCs w:val="20"/>
                <w:lang w:val="en-GB"/>
              </w:rPr>
            </w:pPr>
          </w:p>
        </w:tc>
        <w:tc>
          <w:tcPr>
            <w:tcW w:w="1215" w:type="dxa"/>
            <w:tcBorders>
              <w:top w:val="nil"/>
              <w:left w:val="nil"/>
              <w:right w:val="nil"/>
            </w:tcBorders>
          </w:tcPr>
          <w:p w14:paraId="22E2A108" w14:textId="21F74D51" w:rsidR="006265F2" w:rsidRPr="0099433C" w:rsidRDefault="009D0559" w:rsidP="00384A31">
            <w:pPr>
              <w:spacing w:line="220" w:lineRule="exact"/>
              <w:jc w:val="center"/>
              <w:rPr>
                <w:rFonts w:ascii="Times New Roman" w:eastAsia="MS Mincho" w:hAnsi="Times New Roman" w:cs="Times New Roman"/>
                <w:b/>
                <w:bCs/>
                <w:sz w:val="20"/>
                <w:szCs w:val="20"/>
                <w:lang w:val="en-GB"/>
              </w:rPr>
            </w:pPr>
            <w:r w:rsidRPr="009D0559">
              <w:rPr>
                <w:rFonts w:ascii="Times New Roman" w:eastAsia="MS Mincho" w:hAnsi="Times New Roman" w:cs="Angsana New"/>
                <w:b/>
                <w:bCs/>
                <w:sz w:val="20"/>
                <w:szCs w:val="20"/>
              </w:rPr>
              <w:t>2025</w:t>
            </w:r>
          </w:p>
        </w:tc>
      </w:tr>
      <w:tr w:rsidR="006265F2" w:rsidRPr="0099433C" w14:paraId="1127A4E0" w14:textId="77777777" w:rsidTr="00816387">
        <w:trPr>
          <w:cantSplit/>
          <w:trHeight w:val="80"/>
        </w:trPr>
        <w:tc>
          <w:tcPr>
            <w:tcW w:w="3690" w:type="dxa"/>
            <w:tcBorders>
              <w:top w:val="nil"/>
              <w:left w:val="nil"/>
              <w:bottom w:val="nil"/>
              <w:right w:val="nil"/>
            </w:tcBorders>
          </w:tcPr>
          <w:p w14:paraId="586BFAF9" w14:textId="77777777" w:rsidR="006265F2" w:rsidRPr="0099433C" w:rsidRDefault="006265F2" w:rsidP="00384A31">
            <w:pPr>
              <w:spacing w:line="220" w:lineRule="exact"/>
              <w:rPr>
                <w:rFonts w:ascii="Times New Roman" w:eastAsia="Times New Roman" w:hAnsi="Times New Roman" w:cs="Times New Roman"/>
                <w:sz w:val="20"/>
                <w:szCs w:val="20"/>
                <w:lang w:eastAsia="ja-JP"/>
              </w:rPr>
            </w:pPr>
          </w:p>
        </w:tc>
        <w:tc>
          <w:tcPr>
            <w:tcW w:w="1188" w:type="dxa"/>
            <w:tcBorders>
              <w:left w:val="nil"/>
              <w:right w:val="nil"/>
            </w:tcBorders>
          </w:tcPr>
          <w:p w14:paraId="4187FEFE" w14:textId="77777777" w:rsidR="006265F2" w:rsidRPr="0099433C" w:rsidRDefault="006265F2" w:rsidP="00384A31">
            <w:pPr>
              <w:tabs>
                <w:tab w:val="decimal" w:pos="990"/>
              </w:tabs>
              <w:spacing w:line="220" w:lineRule="exact"/>
              <w:rPr>
                <w:rFonts w:ascii="Times New Roman" w:eastAsia="MS Mincho" w:hAnsi="Times New Roman" w:cs="Times New Roman"/>
                <w:sz w:val="20"/>
                <w:szCs w:val="20"/>
              </w:rPr>
            </w:pPr>
          </w:p>
        </w:tc>
        <w:tc>
          <w:tcPr>
            <w:tcW w:w="72" w:type="dxa"/>
            <w:tcBorders>
              <w:left w:val="nil"/>
              <w:right w:val="nil"/>
            </w:tcBorders>
          </w:tcPr>
          <w:p w14:paraId="194E3CA1" w14:textId="77777777" w:rsidR="006265F2" w:rsidRPr="0099433C" w:rsidRDefault="006265F2" w:rsidP="00384A31">
            <w:pPr>
              <w:spacing w:line="220" w:lineRule="exact"/>
              <w:jc w:val="center"/>
              <w:rPr>
                <w:rFonts w:ascii="Times New Roman" w:eastAsia="MS Mincho" w:hAnsi="Times New Roman" w:cs="Times New Roman"/>
                <w:b/>
                <w:bCs/>
                <w:sz w:val="20"/>
                <w:szCs w:val="20"/>
                <w:lang w:val="en-GB"/>
              </w:rPr>
            </w:pPr>
          </w:p>
        </w:tc>
        <w:tc>
          <w:tcPr>
            <w:tcW w:w="1287" w:type="dxa"/>
            <w:tcBorders>
              <w:left w:val="nil"/>
              <w:right w:val="nil"/>
            </w:tcBorders>
          </w:tcPr>
          <w:p w14:paraId="6978A49B" w14:textId="77777777" w:rsidR="006265F2" w:rsidRPr="0099433C" w:rsidRDefault="006265F2" w:rsidP="00384A31">
            <w:pPr>
              <w:spacing w:line="220" w:lineRule="exact"/>
              <w:jc w:val="center"/>
              <w:rPr>
                <w:rFonts w:ascii="Times New Roman" w:eastAsia="MS Mincho" w:hAnsi="Times New Roman" w:cs="Times New Roman"/>
                <w:sz w:val="20"/>
                <w:szCs w:val="20"/>
              </w:rPr>
            </w:pPr>
          </w:p>
        </w:tc>
        <w:tc>
          <w:tcPr>
            <w:tcW w:w="63" w:type="dxa"/>
            <w:tcBorders>
              <w:left w:val="nil"/>
              <w:right w:val="nil"/>
            </w:tcBorders>
          </w:tcPr>
          <w:p w14:paraId="544FD062" w14:textId="77777777" w:rsidR="006265F2" w:rsidRPr="0099433C" w:rsidRDefault="006265F2" w:rsidP="00384A31">
            <w:pPr>
              <w:spacing w:line="220" w:lineRule="exact"/>
              <w:jc w:val="center"/>
              <w:rPr>
                <w:rFonts w:ascii="Times New Roman" w:eastAsia="MS Mincho" w:hAnsi="Times New Roman" w:cs="Times New Roman"/>
                <w:b/>
                <w:bCs/>
                <w:sz w:val="20"/>
                <w:szCs w:val="20"/>
                <w:lang w:val="en-GB"/>
              </w:rPr>
            </w:pPr>
          </w:p>
        </w:tc>
        <w:tc>
          <w:tcPr>
            <w:tcW w:w="1260" w:type="dxa"/>
            <w:tcBorders>
              <w:left w:val="nil"/>
              <w:right w:val="nil"/>
            </w:tcBorders>
          </w:tcPr>
          <w:p w14:paraId="14FA2608" w14:textId="77777777" w:rsidR="006265F2" w:rsidRPr="0099433C" w:rsidRDefault="006265F2" w:rsidP="00384A31">
            <w:pPr>
              <w:spacing w:line="220" w:lineRule="exact"/>
              <w:jc w:val="center"/>
              <w:rPr>
                <w:rFonts w:ascii="Times New Roman" w:eastAsia="MS Mincho" w:hAnsi="Times New Roman" w:cs="Times New Roman"/>
                <w:sz w:val="20"/>
                <w:szCs w:val="20"/>
              </w:rPr>
            </w:pPr>
          </w:p>
        </w:tc>
        <w:tc>
          <w:tcPr>
            <w:tcW w:w="45" w:type="dxa"/>
            <w:tcBorders>
              <w:left w:val="nil"/>
              <w:right w:val="nil"/>
            </w:tcBorders>
          </w:tcPr>
          <w:p w14:paraId="5B91BFFF" w14:textId="77777777" w:rsidR="006265F2" w:rsidRPr="0099433C" w:rsidRDefault="006265F2" w:rsidP="00384A31">
            <w:pPr>
              <w:spacing w:line="220" w:lineRule="exact"/>
              <w:jc w:val="center"/>
              <w:rPr>
                <w:rFonts w:ascii="Times New Roman" w:eastAsia="MS Mincho" w:hAnsi="Times New Roman" w:cs="Times New Roman"/>
                <w:b/>
                <w:bCs/>
                <w:sz w:val="20"/>
                <w:szCs w:val="20"/>
                <w:lang w:val="en-GB"/>
              </w:rPr>
            </w:pPr>
          </w:p>
        </w:tc>
        <w:tc>
          <w:tcPr>
            <w:tcW w:w="1215" w:type="dxa"/>
            <w:tcBorders>
              <w:left w:val="nil"/>
              <w:right w:val="nil"/>
            </w:tcBorders>
          </w:tcPr>
          <w:p w14:paraId="017F713B" w14:textId="77777777" w:rsidR="006265F2" w:rsidRPr="0099433C" w:rsidRDefault="006265F2" w:rsidP="00384A31">
            <w:pPr>
              <w:spacing w:line="220" w:lineRule="exact"/>
              <w:jc w:val="center"/>
              <w:rPr>
                <w:rFonts w:ascii="Times New Roman" w:eastAsia="MS Mincho" w:hAnsi="Times New Roman" w:cs="Times New Roman"/>
                <w:sz w:val="20"/>
                <w:szCs w:val="20"/>
              </w:rPr>
            </w:pPr>
          </w:p>
        </w:tc>
      </w:tr>
      <w:tr w:rsidR="00A54347" w:rsidRPr="0099433C" w14:paraId="313B0A59" w14:textId="77777777" w:rsidTr="00E71651">
        <w:trPr>
          <w:cantSplit/>
          <w:trHeight w:val="80"/>
        </w:trPr>
        <w:tc>
          <w:tcPr>
            <w:tcW w:w="3690" w:type="dxa"/>
            <w:tcBorders>
              <w:top w:val="nil"/>
              <w:left w:val="nil"/>
              <w:bottom w:val="nil"/>
              <w:right w:val="nil"/>
            </w:tcBorders>
          </w:tcPr>
          <w:p w14:paraId="38ECE0F2" w14:textId="77777777" w:rsidR="00A54347" w:rsidRPr="0099433C" w:rsidRDefault="00A54347" w:rsidP="00A54347">
            <w:pPr>
              <w:tabs>
                <w:tab w:val="left" w:pos="183"/>
              </w:tabs>
              <w:spacing w:line="220" w:lineRule="exact"/>
              <w:rPr>
                <w:rFonts w:ascii="Times New Roman" w:eastAsia="Times New Roman" w:hAnsi="Times New Roman" w:cs="Times New Roman"/>
                <w:sz w:val="20"/>
                <w:szCs w:val="20"/>
                <w:lang w:eastAsia="ja-JP"/>
              </w:rPr>
            </w:pPr>
            <w:r w:rsidRPr="0099433C">
              <w:rPr>
                <w:rFonts w:ascii="Times New Roman" w:eastAsia="Times New Roman" w:hAnsi="Times New Roman" w:cs="Times New Roman"/>
                <w:sz w:val="20"/>
                <w:szCs w:val="20"/>
                <w:lang w:eastAsia="ja-JP"/>
              </w:rPr>
              <w:t xml:space="preserve">  Trade payables - </w:t>
            </w:r>
            <w:r w:rsidRPr="0099433C">
              <w:rPr>
                <w:rFonts w:ascii="Times New Roman" w:hAnsi="Times New Roman" w:cs="Times New Roman"/>
                <w:sz w:val="20"/>
                <w:szCs w:val="20"/>
              </w:rPr>
              <w:t>related parties</w:t>
            </w:r>
          </w:p>
        </w:tc>
        <w:tc>
          <w:tcPr>
            <w:tcW w:w="1188" w:type="dxa"/>
            <w:tcBorders>
              <w:left w:val="nil"/>
              <w:right w:val="nil"/>
            </w:tcBorders>
          </w:tcPr>
          <w:p w14:paraId="727E7266" w14:textId="250CD2DF" w:rsidR="00A54347" w:rsidRPr="0099433C" w:rsidRDefault="00A54347" w:rsidP="00E71651">
            <w:pPr>
              <w:spacing w:line="220" w:lineRule="exact"/>
              <w:jc w:val="center"/>
              <w:rPr>
                <w:rFonts w:ascii="Times New Roman" w:eastAsia="MS Mincho" w:hAnsi="Times New Roman" w:cs="Times New Roman"/>
                <w:sz w:val="20"/>
                <w:szCs w:val="20"/>
              </w:rPr>
            </w:pPr>
            <w:r w:rsidRPr="0099433C">
              <w:rPr>
                <w:rFonts w:ascii="Times New Roman" w:eastAsia="MS Mincho" w:hAnsi="Times New Roman" w:cs="Times New Roman"/>
                <w:sz w:val="20"/>
                <w:szCs w:val="20"/>
              </w:rPr>
              <w:t>-</w:t>
            </w:r>
          </w:p>
        </w:tc>
        <w:tc>
          <w:tcPr>
            <w:tcW w:w="72" w:type="dxa"/>
            <w:tcBorders>
              <w:left w:val="nil"/>
              <w:right w:val="nil"/>
            </w:tcBorders>
          </w:tcPr>
          <w:p w14:paraId="77F7AA56" w14:textId="77777777" w:rsidR="00A54347" w:rsidRPr="0099433C" w:rsidRDefault="00A54347" w:rsidP="00A54347">
            <w:pPr>
              <w:spacing w:line="220" w:lineRule="exact"/>
              <w:jc w:val="center"/>
              <w:rPr>
                <w:rFonts w:ascii="Times New Roman" w:eastAsia="MS Mincho" w:hAnsi="Times New Roman" w:cs="Times New Roman"/>
                <w:b/>
                <w:bCs/>
                <w:sz w:val="20"/>
                <w:szCs w:val="20"/>
                <w:lang w:val="en-GB"/>
              </w:rPr>
            </w:pPr>
          </w:p>
        </w:tc>
        <w:tc>
          <w:tcPr>
            <w:tcW w:w="1287" w:type="dxa"/>
            <w:tcBorders>
              <w:left w:val="nil"/>
              <w:right w:val="nil"/>
            </w:tcBorders>
          </w:tcPr>
          <w:p w14:paraId="734EAC09" w14:textId="3B9AC95B" w:rsidR="00A54347" w:rsidRPr="0099433C" w:rsidRDefault="009D0559" w:rsidP="00A54347">
            <w:pPr>
              <w:tabs>
                <w:tab w:val="decimal" w:pos="1170"/>
              </w:tabs>
              <w:spacing w:line="220" w:lineRule="exact"/>
              <w:rPr>
                <w:rFonts w:ascii="Times New Roman" w:eastAsia="MS Mincho" w:hAnsi="Times New Roman" w:cs="Times New Roman"/>
                <w:sz w:val="20"/>
                <w:szCs w:val="20"/>
              </w:rPr>
            </w:pPr>
            <w:r w:rsidRPr="009D0559">
              <w:rPr>
                <w:rFonts w:ascii="Times New Roman" w:eastAsia="MS Mincho" w:hAnsi="Times New Roman" w:cs="Angsana New"/>
                <w:sz w:val="20"/>
                <w:szCs w:val="20"/>
              </w:rPr>
              <w:t>121</w:t>
            </w:r>
          </w:p>
        </w:tc>
        <w:tc>
          <w:tcPr>
            <w:tcW w:w="63" w:type="dxa"/>
            <w:tcBorders>
              <w:left w:val="nil"/>
              <w:right w:val="nil"/>
            </w:tcBorders>
          </w:tcPr>
          <w:p w14:paraId="2C2ACCC8" w14:textId="77777777" w:rsidR="00A54347" w:rsidRPr="0099433C" w:rsidRDefault="00A54347" w:rsidP="00A54347">
            <w:pPr>
              <w:spacing w:line="220" w:lineRule="exact"/>
              <w:jc w:val="center"/>
              <w:rPr>
                <w:rFonts w:ascii="Times New Roman" w:eastAsia="MS Mincho" w:hAnsi="Times New Roman" w:cs="Times New Roman"/>
                <w:b/>
                <w:bCs/>
                <w:sz w:val="20"/>
                <w:szCs w:val="20"/>
                <w:lang w:val="en-GB"/>
              </w:rPr>
            </w:pPr>
          </w:p>
        </w:tc>
        <w:tc>
          <w:tcPr>
            <w:tcW w:w="1260" w:type="dxa"/>
          </w:tcPr>
          <w:p w14:paraId="00FEE3B6" w14:textId="3CE6FA26" w:rsidR="00A54347" w:rsidRPr="0099433C" w:rsidRDefault="00A54347" w:rsidP="00A54347">
            <w:pPr>
              <w:tabs>
                <w:tab w:val="decimal" w:pos="1170"/>
              </w:tabs>
              <w:spacing w:line="220" w:lineRule="exact"/>
              <w:rPr>
                <w:rFonts w:ascii="Times New Roman" w:eastAsia="MS Mincho" w:hAnsi="Times New Roman" w:cs="Times New Roman"/>
                <w:sz w:val="20"/>
                <w:szCs w:val="20"/>
              </w:rPr>
            </w:pPr>
            <w:r w:rsidRPr="0099433C">
              <w:rPr>
                <w:rFonts w:ascii="Times New Roman" w:eastAsia="MS Mincho" w:hAnsi="Times New Roman" w:cs="Times New Roman"/>
                <w:sz w:val="20"/>
                <w:szCs w:val="20"/>
              </w:rPr>
              <w:t xml:space="preserve"> </w:t>
            </w:r>
            <w:r w:rsidR="009D0559" w:rsidRPr="009D0559">
              <w:rPr>
                <w:rFonts w:ascii="Times New Roman" w:eastAsia="MS Mincho" w:hAnsi="Times New Roman" w:cs="Angsana New"/>
                <w:sz w:val="20"/>
                <w:szCs w:val="20"/>
              </w:rPr>
              <w:t>60</w:t>
            </w:r>
            <w:r w:rsidRPr="0099433C">
              <w:rPr>
                <w:rFonts w:ascii="Times New Roman" w:eastAsia="MS Mincho" w:hAnsi="Times New Roman" w:cs="Times New Roman"/>
                <w:sz w:val="20"/>
                <w:szCs w:val="20"/>
              </w:rPr>
              <w:t>,</w:t>
            </w:r>
            <w:r w:rsidR="009D0559" w:rsidRPr="009D0559">
              <w:rPr>
                <w:rFonts w:ascii="Times New Roman" w:eastAsia="MS Mincho" w:hAnsi="Times New Roman" w:cs="Angsana New"/>
                <w:sz w:val="20"/>
                <w:szCs w:val="20"/>
              </w:rPr>
              <w:t>766</w:t>
            </w:r>
            <w:r w:rsidRPr="0099433C">
              <w:rPr>
                <w:rFonts w:ascii="Times New Roman" w:eastAsia="MS Mincho" w:hAnsi="Times New Roman" w:cs="Times New Roman"/>
                <w:sz w:val="20"/>
                <w:szCs w:val="20"/>
              </w:rPr>
              <w:t xml:space="preserve"> </w:t>
            </w:r>
          </w:p>
        </w:tc>
        <w:tc>
          <w:tcPr>
            <w:tcW w:w="45" w:type="dxa"/>
            <w:tcBorders>
              <w:left w:val="nil"/>
              <w:right w:val="nil"/>
            </w:tcBorders>
          </w:tcPr>
          <w:p w14:paraId="4D72626E" w14:textId="77777777" w:rsidR="00A54347" w:rsidRPr="0099433C" w:rsidRDefault="00A54347" w:rsidP="00A54347">
            <w:pPr>
              <w:spacing w:line="220" w:lineRule="exact"/>
              <w:jc w:val="center"/>
              <w:rPr>
                <w:rFonts w:ascii="Times New Roman" w:eastAsia="MS Mincho" w:hAnsi="Times New Roman" w:cs="Times New Roman"/>
                <w:b/>
                <w:bCs/>
                <w:sz w:val="20"/>
                <w:szCs w:val="20"/>
                <w:lang w:val="en-GB"/>
              </w:rPr>
            </w:pPr>
          </w:p>
        </w:tc>
        <w:tc>
          <w:tcPr>
            <w:tcW w:w="1215" w:type="dxa"/>
            <w:tcBorders>
              <w:left w:val="nil"/>
              <w:right w:val="nil"/>
            </w:tcBorders>
          </w:tcPr>
          <w:p w14:paraId="38370156" w14:textId="0EE09B15" w:rsidR="00A54347" w:rsidRPr="0099433C" w:rsidRDefault="009D0559" w:rsidP="00A54347">
            <w:pPr>
              <w:tabs>
                <w:tab w:val="decimal" w:pos="1122"/>
              </w:tabs>
              <w:spacing w:line="220" w:lineRule="exact"/>
              <w:rPr>
                <w:rFonts w:ascii="Times New Roman" w:eastAsia="Times New Roman" w:hAnsi="Times New Roman" w:cs="Times New Roman"/>
                <w:sz w:val="20"/>
                <w:szCs w:val="20"/>
              </w:rPr>
            </w:pPr>
            <w:r w:rsidRPr="009D0559">
              <w:rPr>
                <w:rFonts w:ascii="Times New Roman" w:eastAsia="Times New Roman" w:hAnsi="Times New Roman" w:cs="Angsana New"/>
                <w:sz w:val="20"/>
                <w:szCs w:val="20"/>
              </w:rPr>
              <w:t>52</w:t>
            </w:r>
            <w:r w:rsidR="00A54347" w:rsidRPr="0099433C">
              <w:rPr>
                <w:rFonts w:ascii="Times New Roman" w:eastAsia="Times New Roman" w:hAnsi="Times New Roman" w:cs="Times New Roman"/>
                <w:sz w:val="20"/>
                <w:szCs w:val="20"/>
              </w:rPr>
              <w:t>,</w:t>
            </w:r>
            <w:r w:rsidRPr="009D0559">
              <w:rPr>
                <w:rFonts w:ascii="Times New Roman" w:eastAsia="Times New Roman" w:hAnsi="Times New Roman" w:cs="Angsana New"/>
                <w:sz w:val="20"/>
                <w:szCs w:val="20"/>
              </w:rPr>
              <w:t>427</w:t>
            </w:r>
          </w:p>
        </w:tc>
      </w:tr>
      <w:tr w:rsidR="006778BC" w:rsidRPr="0099433C" w14:paraId="40CFCD2B" w14:textId="77777777" w:rsidTr="001B07D8">
        <w:trPr>
          <w:cantSplit/>
          <w:trHeight w:val="80"/>
        </w:trPr>
        <w:tc>
          <w:tcPr>
            <w:tcW w:w="3690" w:type="dxa"/>
            <w:tcBorders>
              <w:top w:val="nil"/>
              <w:left w:val="nil"/>
              <w:bottom w:val="nil"/>
              <w:right w:val="nil"/>
            </w:tcBorders>
          </w:tcPr>
          <w:p w14:paraId="4108C476" w14:textId="1240B000" w:rsidR="006778BC" w:rsidRPr="0099433C" w:rsidRDefault="006778BC" w:rsidP="006778BC">
            <w:pPr>
              <w:spacing w:line="220" w:lineRule="exact"/>
              <w:rPr>
                <w:rFonts w:ascii="Times New Roman" w:eastAsia="MS Mincho" w:hAnsi="Times New Roman" w:cs="Times New Roman"/>
                <w:b/>
                <w:bCs/>
                <w:sz w:val="20"/>
                <w:szCs w:val="20"/>
                <w:lang w:val="en-GB"/>
              </w:rPr>
            </w:pPr>
            <w:r w:rsidRPr="0099433C">
              <w:rPr>
                <w:rFonts w:ascii="Times New Roman" w:eastAsia="Times New Roman" w:hAnsi="Times New Roman" w:cs="Times New Roman"/>
                <w:sz w:val="20"/>
                <w:szCs w:val="20"/>
                <w:lang w:eastAsia="ja-JP"/>
              </w:rPr>
              <w:t xml:space="preserve">  Trade payables - other parties</w:t>
            </w:r>
          </w:p>
        </w:tc>
        <w:tc>
          <w:tcPr>
            <w:tcW w:w="1188" w:type="dxa"/>
          </w:tcPr>
          <w:p w14:paraId="0865AB54" w14:textId="6C0621C3" w:rsidR="006778BC" w:rsidRPr="0099433C" w:rsidRDefault="006778BC" w:rsidP="00C460B3">
            <w:pPr>
              <w:tabs>
                <w:tab w:val="decimal" w:pos="1077"/>
              </w:tabs>
              <w:spacing w:line="220" w:lineRule="exact"/>
              <w:rPr>
                <w:rFonts w:ascii="Times New Roman" w:eastAsia="MS Mincho" w:hAnsi="Times New Roman" w:cs="Times New Roman"/>
                <w:sz w:val="20"/>
                <w:szCs w:val="20"/>
              </w:rPr>
            </w:pPr>
            <w:r w:rsidRPr="0099433C">
              <w:rPr>
                <w:rFonts w:ascii="Times New Roman" w:eastAsia="MS Mincho" w:hAnsi="Times New Roman" w:cs="Times New Roman"/>
                <w:sz w:val="20"/>
                <w:szCs w:val="20"/>
              </w:rPr>
              <w:t xml:space="preserve"> </w:t>
            </w:r>
            <w:r w:rsidR="009D0559" w:rsidRPr="009D0559">
              <w:rPr>
                <w:rFonts w:ascii="Times New Roman" w:eastAsia="MS Mincho" w:hAnsi="Times New Roman" w:cs="Angsana New"/>
                <w:sz w:val="20"/>
                <w:szCs w:val="20"/>
              </w:rPr>
              <w:t>156</w:t>
            </w:r>
            <w:r w:rsidRPr="0099433C">
              <w:rPr>
                <w:rFonts w:ascii="Times New Roman" w:eastAsia="MS Mincho" w:hAnsi="Times New Roman" w:cs="Times New Roman"/>
                <w:sz w:val="20"/>
                <w:szCs w:val="20"/>
              </w:rPr>
              <w:t>,</w:t>
            </w:r>
            <w:r w:rsidR="009D0559" w:rsidRPr="009D0559">
              <w:rPr>
                <w:rFonts w:ascii="Times New Roman" w:eastAsia="MS Mincho" w:hAnsi="Times New Roman" w:cs="Angsana New"/>
                <w:sz w:val="20"/>
                <w:szCs w:val="20"/>
              </w:rPr>
              <w:t>262</w:t>
            </w:r>
            <w:r w:rsidRPr="0099433C">
              <w:rPr>
                <w:rFonts w:ascii="Times New Roman" w:eastAsia="MS Mincho" w:hAnsi="Times New Roman" w:cs="Times New Roman"/>
                <w:sz w:val="20"/>
                <w:szCs w:val="20"/>
              </w:rPr>
              <w:t xml:space="preserve"> </w:t>
            </w:r>
          </w:p>
        </w:tc>
        <w:tc>
          <w:tcPr>
            <w:tcW w:w="72" w:type="dxa"/>
            <w:tcBorders>
              <w:left w:val="nil"/>
              <w:right w:val="nil"/>
            </w:tcBorders>
          </w:tcPr>
          <w:p w14:paraId="3F6A5B6E" w14:textId="77777777" w:rsidR="006778BC" w:rsidRPr="0099433C" w:rsidRDefault="006778BC" w:rsidP="006778BC">
            <w:pPr>
              <w:spacing w:line="220" w:lineRule="exact"/>
              <w:rPr>
                <w:rFonts w:ascii="Times New Roman" w:eastAsia="MS Mincho" w:hAnsi="Times New Roman" w:cs="Times New Roman"/>
                <w:b/>
                <w:bCs/>
                <w:sz w:val="20"/>
                <w:szCs w:val="20"/>
                <w:lang w:val="en-GB"/>
              </w:rPr>
            </w:pPr>
          </w:p>
        </w:tc>
        <w:tc>
          <w:tcPr>
            <w:tcW w:w="1287" w:type="dxa"/>
            <w:tcBorders>
              <w:left w:val="nil"/>
              <w:right w:val="nil"/>
            </w:tcBorders>
          </w:tcPr>
          <w:p w14:paraId="6E42615A" w14:textId="45EAC538" w:rsidR="006778BC" w:rsidRPr="0099433C" w:rsidRDefault="009D0559" w:rsidP="006778BC">
            <w:pPr>
              <w:tabs>
                <w:tab w:val="decimal" w:pos="1170"/>
              </w:tabs>
              <w:spacing w:line="220" w:lineRule="exact"/>
              <w:rPr>
                <w:rFonts w:ascii="Times New Roman" w:eastAsia="MS Mincho" w:hAnsi="Times New Roman" w:cs="Times New Roman"/>
                <w:sz w:val="20"/>
                <w:szCs w:val="20"/>
              </w:rPr>
            </w:pPr>
            <w:r w:rsidRPr="009D0559">
              <w:rPr>
                <w:rFonts w:ascii="Times New Roman" w:eastAsia="Times New Roman" w:hAnsi="Times New Roman" w:cs="Angsana New"/>
                <w:sz w:val="20"/>
                <w:szCs w:val="20"/>
              </w:rPr>
              <w:t>148</w:t>
            </w:r>
            <w:r w:rsidR="006778BC" w:rsidRPr="0099433C">
              <w:rPr>
                <w:rFonts w:ascii="Times New Roman" w:eastAsia="Times New Roman" w:hAnsi="Times New Roman" w:cs="Times New Roman"/>
                <w:sz w:val="20"/>
                <w:szCs w:val="20"/>
              </w:rPr>
              <w:t>,</w:t>
            </w:r>
            <w:r w:rsidRPr="009D0559">
              <w:rPr>
                <w:rFonts w:ascii="Times New Roman" w:eastAsia="Times New Roman" w:hAnsi="Times New Roman" w:cs="Angsana New"/>
                <w:sz w:val="20"/>
                <w:szCs w:val="20"/>
              </w:rPr>
              <w:t>810</w:t>
            </w:r>
          </w:p>
        </w:tc>
        <w:tc>
          <w:tcPr>
            <w:tcW w:w="63" w:type="dxa"/>
            <w:tcBorders>
              <w:left w:val="nil"/>
              <w:right w:val="nil"/>
            </w:tcBorders>
          </w:tcPr>
          <w:p w14:paraId="039DA419" w14:textId="77777777" w:rsidR="006778BC" w:rsidRPr="0099433C" w:rsidRDefault="006778BC" w:rsidP="006778BC">
            <w:pPr>
              <w:spacing w:line="220" w:lineRule="exact"/>
              <w:jc w:val="center"/>
              <w:rPr>
                <w:rFonts w:ascii="Times New Roman" w:eastAsia="MS Mincho" w:hAnsi="Times New Roman" w:cs="Times New Roman"/>
                <w:b/>
                <w:bCs/>
                <w:sz w:val="20"/>
                <w:szCs w:val="20"/>
                <w:lang w:val="en-GB"/>
              </w:rPr>
            </w:pPr>
          </w:p>
        </w:tc>
        <w:tc>
          <w:tcPr>
            <w:tcW w:w="1260" w:type="dxa"/>
          </w:tcPr>
          <w:p w14:paraId="51AD03DC" w14:textId="4BB11C29" w:rsidR="006778BC" w:rsidRPr="0099433C" w:rsidRDefault="006778BC" w:rsidP="006778BC">
            <w:pPr>
              <w:tabs>
                <w:tab w:val="decimal" w:pos="1170"/>
              </w:tabs>
              <w:spacing w:line="220" w:lineRule="exact"/>
              <w:rPr>
                <w:rFonts w:ascii="Times New Roman" w:eastAsia="MS Mincho" w:hAnsi="Times New Roman" w:cs="Times New Roman"/>
                <w:sz w:val="20"/>
                <w:szCs w:val="20"/>
              </w:rPr>
            </w:pPr>
            <w:r w:rsidRPr="0099433C">
              <w:rPr>
                <w:rFonts w:ascii="Times New Roman" w:eastAsia="MS Mincho" w:hAnsi="Times New Roman" w:cs="Times New Roman"/>
                <w:sz w:val="20"/>
                <w:szCs w:val="20"/>
              </w:rPr>
              <w:t xml:space="preserve"> </w:t>
            </w:r>
            <w:r w:rsidR="009D0559" w:rsidRPr="009D0559">
              <w:rPr>
                <w:rFonts w:ascii="Times New Roman" w:eastAsia="MS Mincho" w:hAnsi="Times New Roman" w:cs="Angsana New"/>
                <w:sz w:val="20"/>
                <w:szCs w:val="20"/>
              </w:rPr>
              <w:t>38</w:t>
            </w:r>
            <w:r w:rsidRPr="0099433C">
              <w:rPr>
                <w:rFonts w:ascii="Times New Roman" w:eastAsia="MS Mincho" w:hAnsi="Times New Roman" w:cs="Times New Roman"/>
                <w:sz w:val="20"/>
                <w:szCs w:val="20"/>
              </w:rPr>
              <w:t>,</w:t>
            </w:r>
            <w:r w:rsidR="009D0559" w:rsidRPr="009D0559">
              <w:rPr>
                <w:rFonts w:ascii="Times New Roman" w:eastAsia="MS Mincho" w:hAnsi="Times New Roman" w:cs="Angsana New"/>
                <w:sz w:val="20"/>
                <w:szCs w:val="20"/>
              </w:rPr>
              <w:t>773</w:t>
            </w:r>
            <w:r w:rsidRPr="0099433C">
              <w:rPr>
                <w:rFonts w:ascii="Times New Roman" w:eastAsia="MS Mincho" w:hAnsi="Times New Roman" w:cs="Times New Roman"/>
                <w:sz w:val="20"/>
                <w:szCs w:val="20"/>
              </w:rPr>
              <w:t xml:space="preserve"> </w:t>
            </w:r>
          </w:p>
        </w:tc>
        <w:tc>
          <w:tcPr>
            <w:tcW w:w="45" w:type="dxa"/>
            <w:tcBorders>
              <w:left w:val="nil"/>
              <w:right w:val="nil"/>
            </w:tcBorders>
          </w:tcPr>
          <w:p w14:paraId="7579F246" w14:textId="77777777" w:rsidR="006778BC" w:rsidRPr="0099433C" w:rsidRDefault="006778BC" w:rsidP="006778BC">
            <w:pPr>
              <w:spacing w:line="220" w:lineRule="exact"/>
              <w:jc w:val="center"/>
              <w:rPr>
                <w:rFonts w:ascii="Times New Roman" w:eastAsia="MS Mincho" w:hAnsi="Times New Roman" w:cs="Times New Roman"/>
                <w:b/>
                <w:bCs/>
                <w:sz w:val="20"/>
                <w:szCs w:val="20"/>
                <w:lang w:val="en-GB"/>
              </w:rPr>
            </w:pPr>
          </w:p>
        </w:tc>
        <w:tc>
          <w:tcPr>
            <w:tcW w:w="1215" w:type="dxa"/>
            <w:tcBorders>
              <w:left w:val="nil"/>
              <w:right w:val="nil"/>
            </w:tcBorders>
          </w:tcPr>
          <w:p w14:paraId="62506216" w14:textId="45D5D1A5" w:rsidR="006778BC" w:rsidRPr="0099433C" w:rsidRDefault="009D0559" w:rsidP="006778BC">
            <w:pPr>
              <w:tabs>
                <w:tab w:val="decimal" w:pos="1122"/>
              </w:tabs>
              <w:spacing w:line="220" w:lineRule="exact"/>
              <w:rPr>
                <w:rFonts w:ascii="Times New Roman" w:eastAsia="Times New Roman" w:hAnsi="Times New Roman" w:cs="Times New Roman"/>
                <w:sz w:val="20"/>
                <w:szCs w:val="20"/>
              </w:rPr>
            </w:pPr>
            <w:r w:rsidRPr="009D0559">
              <w:rPr>
                <w:rFonts w:ascii="Times New Roman" w:eastAsia="Times New Roman" w:hAnsi="Times New Roman" w:cs="Angsana New"/>
                <w:sz w:val="20"/>
                <w:szCs w:val="20"/>
              </w:rPr>
              <w:t>35</w:t>
            </w:r>
            <w:r w:rsidR="006778BC" w:rsidRPr="0099433C">
              <w:rPr>
                <w:rFonts w:ascii="Times New Roman" w:eastAsia="Times New Roman" w:hAnsi="Times New Roman" w:cs="Times New Roman"/>
                <w:sz w:val="20"/>
                <w:szCs w:val="20"/>
              </w:rPr>
              <w:t>,</w:t>
            </w:r>
            <w:r w:rsidRPr="009D0559">
              <w:rPr>
                <w:rFonts w:ascii="Times New Roman" w:eastAsia="Times New Roman" w:hAnsi="Times New Roman" w:cs="Angsana New"/>
                <w:sz w:val="20"/>
                <w:szCs w:val="20"/>
              </w:rPr>
              <w:t>100</w:t>
            </w:r>
          </w:p>
        </w:tc>
      </w:tr>
      <w:tr w:rsidR="006778BC" w:rsidRPr="0099433C" w14:paraId="22456476" w14:textId="77777777" w:rsidTr="001B07D8">
        <w:trPr>
          <w:cantSplit/>
          <w:trHeight w:val="20"/>
        </w:trPr>
        <w:tc>
          <w:tcPr>
            <w:tcW w:w="3690" w:type="dxa"/>
            <w:tcBorders>
              <w:top w:val="nil"/>
              <w:left w:val="nil"/>
              <w:bottom w:val="nil"/>
              <w:right w:val="nil"/>
            </w:tcBorders>
          </w:tcPr>
          <w:p w14:paraId="7EFEC907" w14:textId="28BD01E2" w:rsidR="006778BC" w:rsidRPr="0099433C" w:rsidRDefault="006778BC" w:rsidP="006778BC">
            <w:pPr>
              <w:spacing w:line="220" w:lineRule="exact"/>
              <w:ind w:left="717" w:right="63" w:hanging="600"/>
              <w:outlineLvl w:val="5"/>
              <w:rPr>
                <w:rFonts w:ascii="Times New Roman" w:eastAsia="MS Mincho" w:hAnsi="Times New Roman" w:cs="Times New Roman"/>
                <w:sz w:val="20"/>
                <w:szCs w:val="20"/>
              </w:rPr>
            </w:pPr>
            <w:r w:rsidRPr="0099433C">
              <w:rPr>
                <w:rFonts w:ascii="Times New Roman" w:eastAsia="Times New Roman" w:hAnsi="Times New Roman" w:cs="Times New Roman"/>
                <w:sz w:val="20"/>
                <w:szCs w:val="20"/>
                <w:lang w:eastAsia="ja-JP"/>
              </w:rPr>
              <w:t xml:space="preserve">Other current payables </w:t>
            </w:r>
          </w:p>
        </w:tc>
        <w:tc>
          <w:tcPr>
            <w:tcW w:w="1188" w:type="dxa"/>
          </w:tcPr>
          <w:p w14:paraId="0F730CA7" w14:textId="5838EC0D" w:rsidR="006778BC" w:rsidRPr="0099433C" w:rsidRDefault="006778BC" w:rsidP="00C460B3">
            <w:pPr>
              <w:tabs>
                <w:tab w:val="decimal" w:pos="1077"/>
              </w:tabs>
              <w:spacing w:line="220" w:lineRule="exact"/>
              <w:rPr>
                <w:rFonts w:ascii="Times New Roman" w:eastAsia="MS Mincho" w:hAnsi="Times New Roman" w:cs="Times New Roman"/>
                <w:sz w:val="20"/>
                <w:szCs w:val="20"/>
              </w:rPr>
            </w:pPr>
            <w:r w:rsidRPr="0099433C">
              <w:rPr>
                <w:rFonts w:ascii="Times New Roman" w:eastAsia="MS Mincho" w:hAnsi="Times New Roman" w:cs="Times New Roman"/>
                <w:sz w:val="20"/>
                <w:szCs w:val="20"/>
              </w:rPr>
              <w:t xml:space="preserve"> </w:t>
            </w:r>
            <w:r w:rsidR="009D0559" w:rsidRPr="009D0559">
              <w:rPr>
                <w:rFonts w:ascii="Times New Roman" w:eastAsia="MS Mincho" w:hAnsi="Times New Roman" w:cs="Angsana New"/>
                <w:sz w:val="20"/>
                <w:szCs w:val="20"/>
              </w:rPr>
              <w:t>783</w:t>
            </w:r>
            <w:r w:rsidRPr="0099433C">
              <w:rPr>
                <w:rFonts w:ascii="Times New Roman" w:eastAsia="MS Mincho" w:hAnsi="Times New Roman" w:cs="Times New Roman"/>
                <w:sz w:val="20"/>
                <w:szCs w:val="20"/>
              </w:rPr>
              <w:t>,</w:t>
            </w:r>
            <w:r w:rsidR="009D0559" w:rsidRPr="009D0559">
              <w:rPr>
                <w:rFonts w:ascii="Times New Roman" w:eastAsia="MS Mincho" w:hAnsi="Times New Roman" w:cs="Angsana New"/>
                <w:sz w:val="20"/>
                <w:szCs w:val="20"/>
              </w:rPr>
              <w:t>167</w:t>
            </w:r>
            <w:r w:rsidRPr="0099433C">
              <w:rPr>
                <w:rFonts w:ascii="Times New Roman" w:eastAsia="MS Mincho" w:hAnsi="Times New Roman" w:cs="Times New Roman"/>
                <w:sz w:val="20"/>
                <w:szCs w:val="20"/>
              </w:rPr>
              <w:t xml:space="preserve"> </w:t>
            </w:r>
          </w:p>
        </w:tc>
        <w:tc>
          <w:tcPr>
            <w:tcW w:w="72" w:type="dxa"/>
            <w:tcBorders>
              <w:left w:val="nil"/>
              <w:right w:val="nil"/>
            </w:tcBorders>
          </w:tcPr>
          <w:p w14:paraId="4BB926ED" w14:textId="77777777" w:rsidR="006778BC" w:rsidRPr="0099433C" w:rsidRDefault="006778BC" w:rsidP="006778BC">
            <w:pPr>
              <w:spacing w:line="220" w:lineRule="exact"/>
              <w:jc w:val="center"/>
              <w:rPr>
                <w:rFonts w:ascii="Times New Roman" w:eastAsia="MS Mincho" w:hAnsi="Times New Roman" w:cs="Times New Roman"/>
                <w:b/>
                <w:bCs/>
                <w:sz w:val="20"/>
                <w:szCs w:val="20"/>
                <w:lang w:val="en-GB"/>
              </w:rPr>
            </w:pPr>
          </w:p>
        </w:tc>
        <w:tc>
          <w:tcPr>
            <w:tcW w:w="1287" w:type="dxa"/>
            <w:tcBorders>
              <w:left w:val="nil"/>
              <w:right w:val="nil"/>
            </w:tcBorders>
          </w:tcPr>
          <w:p w14:paraId="19173E26" w14:textId="0F7CC07F" w:rsidR="006778BC" w:rsidRPr="0099433C" w:rsidRDefault="009D0559" w:rsidP="006778BC">
            <w:pPr>
              <w:tabs>
                <w:tab w:val="decimal" w:pos="1170"/>
              </w:tabs>
              <w:spacing w:line="220" w:lineRule="exact"/>
              <w:rPr>
                <w:rFonts w:ascii="Times New Roman" w:eastAsia="MS Mincho" w:hAnsi="Times New Roman" w:cs="Times New Roman"/>
                <w:sz w:val="20"/>
                <w:szCs w:val="20"/>
              </w:rPr>
            </w:pPr>
            <w:r w:rsidRPr="009D0559">
              <w:rPr>
                <w:rFonts w:ascii="Times New Roman" w:eastAsia="Times New Roman" w:hAnsi="Times New Roman" w:cs="Angsana New"/>
                <w:sz w:val="20"/>
                <w:szCs w:val="20"/>
              </w:rPr>
              <w:t>722</w:t>
            </w:r>
            <w:r w:rsidR="006778BC" w:rsidRPr="0099433C">
              <w:rPr>
                <w:rFonts w:ascii="Times New Roman" w:eastAsia="Times New Roman" w:hAnsi="Times New Roman" w:cs="Angsana New"/>
                <w:sz w:val="20"/>
                <w:szCs w:val="20"/>
              </w:rPr>
              <w:t>,</w:t>
            </w:r>
            <w:r w:rsidRPr="009D0559">
              <w:rPr>
                <w:rFonts w:ascii="Times New Roman" w:eastAsia="Times New Roman" w:hAnsi="Times New Roman" w:cs="Angsana New"/>
                <w:sz w:val="20"/>
                <w:szCs w:val="20"/>
              </w:rPr>
              <w:t>231</w:t>
            </w:r>
          </w:p>
        </w:tc>
        <w:tc>
          <w:tcPr>
            <w:tcW w:w="63" w:type="dxa"/>
            <w:tcBorders>
              <w:left w:val="nil"/>
              <w:right w:val="nil"/>
            </w:tcBorders>
          </w:tcPr>
          <w:p w14:paraId="2BB7E86F" w14:textId="77777777" w:rsidR="006778BC" w:rsidRPr="0099433C" w:rsidRDefault="006778BC" w:rsidP="006778BC">
            <w:pPr>
              <w:tabs>
                <w:tab w:val="decimal" w:pos="795"/>
              </w:tabs>
              <w:spacing w:line="220" w:lineRule="exact"/>
              <w:ind w:left="-128" w:firstLine="130"/>
              <w:rPr>
                <w:rFonts w:ascii="Times New Roman" w:eastAsia="MS Mincho" w:hAnsi="Times New Roman" w:cs="Times New Roman"/>
                <w:sz w:val="20"/>
                <w:szCs w:val="20"/>
                <w:lang w:val="en-GB"/>
              </w:rPr>
            </w:pPr>
          </w:p>
        </w:tc>
        <w:tc>
          <w:tcPr>
            <w:tcW w:w="1260" w:type="dxa"/>
          </w:tcPr>
          <w:p w14:paraId="495CBFBE" w14:textId="03473081" w:rsidR="006778BC" w:rsidRPr="0099433C" w:rsidRDefault="009D0559" w:rsidP="006778BC">
            <w:pPr>
              <w:tabs>
                <w:tab w:val="decimal" w:pos="1170"/>
              </w:tabs>
              <w:spacing w:line="220" w:lineRule="exact"/>
              <w:rPr>
                <w:rFonts w:ascii="Times New Roman" w:eastAsia="MS Mincho" w:hAnsi="Times New Roman" w:cs="Times New Roman"/>
                <w:sz w:val="20"/>
                <w:szCs w:val="20"/>
              </w:rPr>
            </w:pPr>
            <w:r w:rsidRPr="009D0559">
              <w:rPr>
                <w:rFonts w:ascii="Times New Roman" w:eastAsia="MS Mincho" w:hAnsi="Times New Roman" w:cs="Angsana New"/>
                <w:sz w:val="20"/>
                <w:szCs w:val="20"/>
              </w:rPr>
              <w:t>84</w:t>
            </w:r>
            <w:r w:rsidR="006778BC" w:rsidRPr="0099433C">
              <w:rPr>
                <w:rFonts w:ascii="Times New Roman" w:eastAsia="MS Mincho" w:hAnsi="Times New Roman" w:cs="Times New Roman"/>
                <w:sz w:val="20"/>
                <w:szCs w:val="20"/>
              </w:rPr>
              <w:t>,</w:t>
            </w:r>
            <w:r w:rsidRPr="009D0559">
              <w:rPr>
                <w:rFonts w:ascii="Times New Roman" w:eastAsia="MS Mincho" w:hAnsi="Times New Roman" w:cs="Angsana New"/>
                <w:sz w:val="20"/>
                <w:szCs w:val="20"/>
              </w:rPr>
              <w:t>136</w:t>
            </w:r>
          </w:p>
        </w:tc>
        <w:tc>
          <w:tcPr>
            <w:tcW w:w="45" w:type="dxa"/>
            <w:tcBorders>
              <w:left w:val="nil"/>
              <w:right w:val="nil"/>
            </w:tcBorders>
          </w:tcPr>
          <w:p w14:paraId="0634B890" w14:textId="77777777" w:rsidR="006778BC" w:rsidRPr="0099433C" w:rsidRDefault="006778BC" w:rsidP="006778BC">
            <w:pPr>
              <w:tabs>
                <w:tab w:val="decimal" w:pos="795"/>
              </w:tabs>
              <w:spacing w:line="220" w:lineRule="exact"/>
              <w:ind w:left="-128" w:firstLine="130"/>
              <w:rPr>
                <w:rFonts w:ascii="Times New Roman" w:eastAsia="MS Mincho" w:hAnsi="Times New Roman" w:cs="Times New Roman"/>
                <w:sz w:val="20"/>
                <w:szCs w:val="20"/>
                <w:lang w:val="en-GB"/>
              </w:rPr>
            </w:pPr>
          </w:p>
        </w:tc>
        <w:tc>
          <w:tcPr>
            <w:tcW w:w="1215" w:type="dxa"/>
            <w:tcBorders>
              <w:left w:val="nil"/>
              <w:right w:val="nil"/>
            </w:tcBorders>
          </w:tcPr>
          <w:p w14:paraId="2F992C4D" w14:textId="255BD4A6" w:rsidR="006778BC" w:rsidRPr="0099433C" w:rsidRDefault="009D0559" w:rsidP="006778BC">
            <w:pPr>
              <w:tabs>
                <w:tab w:val="decimal" w:pos="1122"/>
              </w:tabs>
              <w:spacing w:line="220" w:lineRule="exact"/>
              <w:rPr>
                <w:rFonts w:ascii="Times New Roman" w:eastAsia="Times New Roman" w:hAnsi="Times New Roman" w:cs="Times New Roman"/>
                <w:sz w:val="20"/>
                <w:szCs w:val="20"/>
              </w:rPr>
            </w:pPr>
            <w:r w:rsidRPr="009D0559">
              <w:rPr>
                <w:rFonts w:ascii="Times New Roman" w:eastAsia="Times New Roman" w:hAnsi="Times New Roman" w:cs="Angsana New"/>
                <w:sz w:val="20"/>
                <w:szCs w:val="20"/>
              </w:rPr>
              <w:t>102</w:t>
            </w:r>
            <w:r w:rsidR="006778BC" w:rsidRPr="0099433C">
              <w:rPr>
                <w:rFonts w:ascii="Times New Roman" w:eastAsia="Times New Roman" w:hAnsi="Times New Roman" w:cs="Times New Roman"/>
                <w:sz w:val="20"/>
                <w:szCs w:val="20"/>
              </w:rPr>
              <w:t>,</w:t>
            </w:r>
            <w:r w:rsidRPr="009D0559">
              <w:rPr>
                <w:rFonts w:ascii="Times New Roman" w:eastAsia="Times New Roman" w:hAnsi="Times New Roman" w:cs="Angsana New"/>
                <w:sz w:val="20"/>
                <w:szCs w:val="20"/>
              </w:rPr>
              <w:t>482</w:t>
            </w:r>
          </w:p>
        </w:tc>
      </w:tr>
      <w:tr w:rsidR="00A54347" w:rsidRPr="0099433C" w14:paraId="2FD498B8" w14:textId="77777777" w:rsidTr="001B07D8">
        <w:trPr>
          <w:cantSplit/>
          <w:trHeight w:val="20"/>
        </w:trPr>
        <w:tc>
          <w:tcPr>
            <w:tcW w:w="3690" w:type="dxa"/>
            <w:tcBorders>
              <w:top w:val="nil"/>
              <w:left w:val="nil"/>
              <w:bottom w:val="nil"/>
              <w:right w:val="nil"/>
            </w:tcBorders>
          </w:tcPr>
          <w:p w14:paraId="5B2BB837" w14:textId="2A69E00E" w:rsidR="00A54347" w:rsidRPr="0099433C" w:rsidRDefault="00A54347" w:rsidP="00A54347">
            <w:pPr>
              <w:spacing w:line="220" w:lineRule="exact"/>
              <w:ind w:left="717" w:right="63" w:hanging="600"/>
              <w:outlineLvl w:val="5"/>
              <w:rPr>
                <w:rFonts w:ascii="Times New Roman" w:eastAsia="Times New Roman" w:hAnsi="Times New Roman" w:cs="Times New Roman"/>
                <w:sz w:val="20"/>
                <w:szCs w:val="20"/>
                <w:lang w:eastAsia="ja-JP"/>
              </w:rPr>
            </w:pPr>
            <w:r w:rsidRPr="0099433C">
              <w:rPr>
                <w:rFonts w:ascii="Times New Roman" w:hAnsi="Times New Roman" w:cs="Times New Roman"/>
                <w:sz w:val="20"/>
                <w:szCs w:val="20"/>
              </w:rPr>
              <w:t>Unearned revenues</w:t>
            </w:r>
          </w:p>
        </w:tc>
        <w:tc>
          <w:tcPr>
            <w:tcW w:w="1188" w:type="dxa"/>
          </w:tcPr>
          <w:p w14:paraId="3746FC69" w14:textId="2E5F44DD" w:rsidR="00A54347" w:rsidRPr="0099433C" w:rsidRDefault="00A54347" w:rsidP="00C460B3">
            <w:pPr>
              <w:tabs>
                <w:tab w:val="decimal" w:pos="1077"/>
              </w:tabs>
              <w:spacing w:line="220" w:lineRule="exact"/>
              <w:rPr>
                <w:rFonts w:ascii="Times New Roman" w:eastAsia="MS Mincho" w:hAnsi="Times New Roman" w:cs="Times New Roman"/>
                <w:sz w:val="20"/>
                <w:szCs w:val="20"/>
              </w:rPr>
            </w:pPr>
            <w:r w:rsidRPr="0099433C">
              <w:rPr>
                <w:rFonts w:ascii="Times New Roman" w:eastAsia="MS Mincho" w:hAnsi="Times New Roman" w:cs="Times New Roman"/>
                <w:sz w:val="20"/>
                <w:szCs w:val="20"/>
              </w:rPr>
              <w:t xml:space="preserve"> </w:t>
            </w:r>
            <w:r w:rsidR="009D0559" w:rsidRPr="009D0559">
              <w:rPr>
                <w:rFonts w:ascii="Times New Roman" w:eastAsia="MS Mincho" w:hAnsi="Times New Roman" w:cs="Angsana New"/>
                <w:sz w:val="20"/>
                <w:szCs w:val="20"/>
              </w:rPr>
              <w:t>55</w:t>
            </w:r>
            <w:r w:rsidRPr="0099433C">
              <w:rPr>
                <w:rFonts w:ascii="Times New Roman" w:eastAsia="MS Mincho" w:hAnsi="Times New Roman" w:cs="Times New Roman"/>
                <w:sz w:val="20"/>
                <w:szCs w:val="20"/>
              </w:rPr>
              <w:t>,</w:t>
            </w:r>
            <w:r w:rsidR="009D0559" w:rsidRPr="009D0559">
              <w:rPr>
                <w:rFonts w:ascii="Times New Roman" w:eastAsia="MS Mincho" w:hAnsi="Times New Roman" w:cs="Angsana New"/>
                <w:sz w:val="20"/>
                <w:szCs w:val="20"/>
              </w:rPr>
              <w:t>713</w:t>
            </w:r>
            <w:r w:rsidRPr="0099433C">
              <w:rPr>
                <w:rFonts w:ascii="Times New Roman" w:eastAsia="MS Mincho" w:hAnsi="Times New Roman" w:cs="Times New Roman"/>
                <w:sz w:val="20"/>
                <w:szCs w:val="20"/>
              </w:rPr>
              <w:t xml:space="preserve"> </w:t>
            </w:r>
          </w:p>
        </w:tc>
        <w:tc>
          <w:tcPr>
            <w:tcW w:w="72" w:type="dxa"/>
            <w:tcBorders>
              <w:left w:val="nil"/>
              <w:right w:val="nil"/>
            </w:tcBorders>
          </w:tcPr>
          <w:p w14:paraId="394E073C" w14:textId="77777777" w:rsidR="00A54347" w:rsidRPr="0099433C" w:rsidRDefault="00A54347" w:rsidP="00A54347">
            <w:pPr>
              <w:spacing w:line="220" w:lineRule="exact"/>
              <w:jc w:val="center"/>
              <w:rPr>
                <w:rFonts w:ascii="Times New Roman" w:eastAsia="MS Mincho" w:hAnsi="Times New Roman" w:cs="Times New Roman"/>
                <w:b/>
                <w:bCs/>
                <w:sz w:val="20"/>
                <w:szCs w:val="20"/>
                <w:lang w:val="en-GB"/>
              </w:rPr>
            </w:pPr>
          </w:p>
        </w:tc>
        <w:tc>
          <w:tcPr>
            <w:tcW w:w="1287" w:type="dxa"/>
            <w:tcBorders>
              <w:left w:val="nil"/>
              <w:right w:val="nil"/>
            </w:tcBorders>
          </w:tcPr>
          <w:p w14:paraId="01786064" w14:textId="58AE01EF" w:rsidR="00A54347" w:rsidRPr="0099433C" w:rsidRDefault="009D0559" w:rsidP="00A54347">
            <w:pPr>
              <w:tabs>
                <w:tab w:val="decimal" w:pos="1170"/>
              </w:tabs>
              <w:spacing w:line="220" w:lineRule="exact"/>
              <w:rPr>
                <w:rFonts w:ascii="Times New Roman" w:eastAsia="MS Mincho" w:hAnsi="Times New Roman" w:cs="Times New Roman"/>
                <w:sz w:val="20"/>
                <w:szCs w:val="20"/>
              </w:rPr>
            </w:pPr>
            <w:r w:rsidRPr="009D0559">
              <w:rPr>
                <w:rFonts w:ascii="Times New Roman" w:eastAsia="Times New Roman" w:hAnsi="Times New Roman" w:cs="Angsana New"/>
                <w:sz w:val="20"/>
                <w:szCs w:val="20"/>
              </w:rPr>
              <w:t>80</w:t>
            </w:r>
            <w:r w:rsidR="00A54347" w:rsidRPr="0099433C">
              <w:rPr>
                <w:rFonts w:ascii="Times New Roman" w:eastAsia="Times New Roman" w:hAnsi="Times New Roman" w:cs="Times New Roman"/>
                <w:sz w:val="20"/>
                <w:szCs w:val="20"/>
              </w:rPr>
              <w:t>,</w:t>
            </w:r>
            <w:r w:rsidRPr="009D0559">
              <w:rPr>
                <w:rFonts w:ascii="Times New Roman" w:eastAsia="Times New Roman" w:hAnsi="Times New Roman" w:cs="Angsana New"/>
                <w:sz w:val="20"/>
                <w:szCs w:val="20"/>
              </w:rPr>
              <w:t>877</w:t>
            </w:r>
          </w:p>
        </w:tc>
        <w:tc>
          <w:tcPr>
            <w:tcW w:w="63" w:type="dxa"/>
            <w:tcBorders>
              <w:left w:val="nil"/>
              <w:right w:val="nil"/>
            </w:tcBorders>
          </w:tcPr>
          <w:p w14:paraId="02169CC5" w14:textId="77777777" w:rsidR="00A54347" w:rsidRPr="0099433C" w:rsidRDefault="00A54347" w:rsidP="00A54347">
            <w:pPr>
              <w:tabs>
                <w:tab w:val="decimal" w:pos="795"/>
              </w:tabs>
              <w:spacing w:line="220" w:lineRule="exact"/>
              <w:ind w:left="-128" w:firstLine="130"/>
              <w:jc w:val="center"/>
              <w:rPr>
                <w:rFonts w:ascii="Times New Roman" w:eastAsia="MS Mincho" w:hAnsi="Times New Roman" w:cs="Times New Roman"/>
                <w:sz w:val="20"/>
                <w:szCs w:val="20"/>
                <w:lang w:val="en-GB"/>
              </w:rPr>
            </w:pPr>
          </w:p>
        </w:tc>
        <w:tc>
          <w:tcPr>
            <w:tcW w:w="1260" w:type="dxa"/>
          </w:tcPr>
          <w:p w14:paraId="3888ED23" w14:textId="0DBEDBAA" w:rsidR="00A54347" w:rsidRPr="0099433C" w:rsidRDefault="00A54347" w:rsidP="00A54347">
            <w:pPr>
              <w:tabs>
                <w:tab w:val="decimal" w:pos="1170"/>
              </w:tabs>
              <w:spacing w:line="220" w:lineRule="exact"/>
              <w:rPr>
                <w:rFonts w:ascii="Times New Roman" w:eastAsia="MS Mincho" w:hAnsi="Times New Roman" w:cs="Times New Roman"/>
                <w:sz w:val="20"/>
                <w:szCs w:val="20"/>
              </w:rPr>
            </w:pPr>
            <w:r w:rsidRPr="0099433C">
              <w:rPr>
                <w:rFonts w:ascii="Times New Roman" w:eastAsia="MS Mincho" w:hAnsi="Times New Roman" w:cs="Times New Roman"/>
                <w:sz w:val="20"/>
                <w:szCs w:val="20"/>
              </w:rPr>
              <w:t xml:space="preserve"> </w:t>
            </w:r>
            <w:r w:rsidR="009D0559" w:rsidRPr="009D0559">
              <w:rPr>
                <w:rFonts w:ascii="Times New Roman" w:eastAsia="MS Mincho" w:hAnsi="Times New Roman" w:cs="Angsana New"/>
                <w:sz w:val="20"/>
                <w:szCs w:val="20"/>
              </w:rPr>
              <w:t>14</w:t>
            </w:r>
            <w:r w:rsidRPr="0099433C">
              <w:rPr>
                <w:rFonts w:ascii="Times New Roman" w:eastAsia="MS Mincho" w:hAnsi="Times New Roman" w:cs="Times New Roman"/>
                <w:sz w:val="20"/>
                <w:szCs w:val="20"/>
              </w:rPr>
              <w:t>,</w:t>
            </w:r>
            <w:r w:rsidR="009D0559" w:rsidRPr="009D0559">
              <w:rPr>
                <w:rFonts w:ascii="Times New Roman" w:eastAsia="MS Mincho" w:hAnsi="Times New Roman" w:cs="Angsana New"/>
                <w:sz w:val="20"/>
                <w:szCs w:val="20"/>
              </w:rPr>
              <w:t>218</w:t>
            </w:r>
            <w:r w:rsidRPr="0099433C">
              <w:rPr>
                <w:rFonts w:ascii="Times New Roman" w:eastAsia="MS Mincho" w:hAnsi="Times New Roman" w:cs="Times New Roman"/>
                <w:sz w:val="20"/>
                <w:szCs w:val="20"/>
              </w:rPr>
              <w:t xml:space="preserve"> </w:t>
            </w:r>
          </w:p>
        </w:tc>
        <w:tc>
          <w:tcPr>
            <w:tcW w:w="45" w:type="dxa"/>
            <w:tcBorders>
              <w:left w:val="nil"/>
              <w:right w:val="nil"/>
            </w:tcBorders>
          </w:tcPr>
          <w:p w14:paraId="77FE2632" w14:textId="77777777" w:rsidR="00A54347" w:rsidRPr="0099433C" w:rsidRDefault="00A54347" w:rsidP="00A54347">
            <w:pPr>
              <w:tabs>
                <w:tab w:val="decimal" w:pos="795"/>
              </w:tabs>
              <w:spacing w:line="220" w:lineRule="exact"/>
              <w:ind w:left="-128" w:firstLine="130"/>
              <w:rPr>
                <w:rFonts w:ascii="Times New Roman" w:eastAsia="MS Mincho" w:hAnsi="Times New Roman" w:cs="Times New Roman"/>
                <w:sz w:val="20"/>
                <w:szCs w:val="20"/>
                <w:lang w:val="en-GB"/>
              </w:rPr>
            </w:pPr>
          </w:p>
        </w:tc>
        <w:tc>
          <w:tcPr>
            <w:tcW w:w="1215" w:type="dxa"/>
            <w:tcBorders>
              <w:left w:val="nil"/>
              <w:right w:val="nil"/>
            </w:tcBorders>
          </w:tcPr>
          <w:p w14:paraId="6C0C52E2" w14:textId="09CBDEE5" w:rsidR="00A54347" w:rsidRPr="0099433C" w:rsidRDefault="009D0559" w:rsidP="00A54347">
            <w:pPr>
              <w:tabs>
                <w:tab w:val="decimal" w:pos="1122"/>
              </w:tabs>
              <w:spacing w:line="220" w:lineRule="exact"/>
              <w:rPr>
                <w:rFonts w:ascii="Times New Roman" w:eastAsia="Times New Roman" w:hAnsi="Times New Roman" w:cs="Times New Roman"/>
                <w:sz w:val="20"/>
                <w:szCs w:val="20"/>
              </w:rPr>
            </w:pPr>
            <w:r w:rsidRPr="009D0559">
              <w:rPr>
                <w:rFonts w:ascii="Times New Roman" w:eastAsia="Times New Roman" w:hAnsi="Times New Roman" w:cs="Angsana New"/>
                <w:sz w:val="20"/>
                <w:szCs w:val="20"/>
              </w:rPr>
              <w:t>8</w:t>
            </w:r>
            <w:r w:rsidR="00A54347" w:rsidRPr="0099433C">
              <w:rPr>
                <w:rFonts w:ascii="Times New Roman" w:eastAsia="Times New Roman" w:hAnsi="Times New Roman" w:cs="Times New Roman"/>
                <w:sz w:val="20"/>
                <w:szCs w:val="20"/>
              </w:rPr>
              <w:t>,</w:t>
            </w:r>
            <w:r w:rsidRPr="009D0559">
              <w:rPr>
                <w:rFonts w:ascii="Times New Roman" w:eastAsia="Times New Roman" w:hAnsi="Times New Roman" w:cs="Angsana New"/>
                <w:sz w:val="20"/>
                <w:szCs w:val="20"/>
              </w:rPr>
              <w:t>786</w:t>
            </w:r>
          </w:p>
        </w:tc>
      </w:tr>
      <w:tr w:rsidR="00A54347" w:rsidRPr="0099433C" w14:paraId="1683A40E" w14:textId="77777777" w:rsidTr="001B07D8">
        <w:trPr>
          <w:cantSplit/>
          <w:trHeight w:val="20"/>
        </w:trPr>
        <w:tc>
          <w:tcPr>
            <w:tcW w:w="3690" w:type="dxa"/>
            <w:tcBorders>
              <w:top w:val="nil"/>
              <w:left w:val="nil"/>
              <w:bottom w:val="nil"/>
              <w:right w:val="nil"/>
            </w:tcBorders>
          </w:tcPr>
          <w:p w14:paraId="09F3A4FC" w14:textId="77777777" w:rsidR="00A54347" w:rsidRPr="0099433C" w:rsidRDefault="00A54347" w:rsidP="00A54347">
            <w:pPr>
              <w:spacing w:line="220" w:lineRule="exact"/>
              <w:ind w:left="717" w:right="63" w:hanging="600"/>
              <w:outlineLvl w:val="5"/>
              <w:rPr>
                <w:rFonts w:ascii="Times New Roman" w:eastAsia="MS Mincho" w:hAnsi="Times New Roman" w:cs="Times New Roman"/>
                <w:sz w:val="20"/>
                <w:szCs w:val="20"/>
              </w:rPr>
            </w:pPr>
            <w:r w:rsidRPr="0099433C">
              <w:rPr>
                <w:rFonts w:ascii="Times New Roman" w:hAnsi="Times New Roman" w:cs="Times New Roman"/>
                <w:sz w:val="20"/>
                <w:szCs w:val="20"/>
              </w:rPr>
              <w:t>Accrued expenses</w:t>
            </w:r>
          </w:p>
        </w:tc>
        <w:tc>
          <w:tcPr>
            <w:tcW w:w="1188" w:type="dxa"/>
          </w:tcPr>
          <w:p w14:paraId="630D1EBA" w14:textId="4AFD0244" w:rsidR="00A54347" w:rsidRPr="0099433C" w:rsidRDefault="00A54347" w:rsidP="00C460B3">
            <w:pPr>
              <w:tabs>
                <w:tab w:val="decimal" w:pos="1077"/>
              </w:tabs>
              <w:spacing w:line="220" w:lineRule="exact"/>
              <w:rPr>
                <w:rFonts w:ascii="Times New Roman" w:eastAsia="MS Mincho" w:hAnsi="Times New Roman" w:cs="Times New Roman"/>
                <w:sz w:val="20"/>
                <w:szCs w:val="20"/>
                <w:cs/>
              </w:rPr>
            </w:pPr>
            <w:r w:rsidRPr="0099433C">
              <w:rPr>
                <w:rFonts w:ascii="Times New Roman" w:eastAsia="MS Mincho" w:hAnsi="Times New Roman" w:cs="Times New Roman"/>
                <w:sz w:val="20"/>
                <w:szCs w:val="20"/>
              </w:rPr>
              <w:t xml:space="preserve"> </w:t>
            </w:r>
            <w:r w:rsidR="009D0559" w:rsidRPr="009D0559">
              <w:rPr>
                <w:rFonts w:ascii="Times New Roman" w:eastAsia="MS Mincho" w:hAnsi="Times New Roman" w:cs="Angsana New"/>
                <w:sz w:val="20"/>
                <w:szCs w:val="20"/>
              </w:rPr>
              <w:t>191</w:t>
            </w:r>
            <w:r w:rsidRPr="0099433C">
              <w:rPr>
                <w:rFonts w:ascii="Times New Roman" w:eastAsia="MS Mincho" w:hAnsi="Times New Roman" w:cs="Times New Roman"/>
                <w:sz w:val="20"/>
                <w:szCs w:val="20"/>
              </w:rPr>
              <w:t>,</w:t>
            </w:r>
            <w:r w:rsidR="009D0559" w:rsidRPr="009D0559">
              <w:rPr>
                <w:rFonts w:ascii="Times New Roman" w:eastAsia="MS Mincho" w:hAnsi="Times New Roman" w:cs="Angsana New"/>
                <w:sz w:val="20"/>
                <w:szCs w:val="20"/>
              </w:rPr>
              <w:t>716</w:t>
            </w:r>
            <w:r w:rsidRPr="0099433C">
              <w:rPr>
                <w:rFonts w:ascii="Times New Roman" w:eastAsia="MS Mincho" w:hAnsi="Times New Roman" w:cs="Times New Roman"/>
                <w:sz w:val="20"/>
                <w:szCs w:val="20"/>
              </w:rPr>
              <w:t xml:space="preserve"> </w:t>
            </w:r>
          </w:p>
        </w:tc>
        <w:tc>
          <w:tcPr>
            <w:tcW w:w="72" w:type="dxa"/>
            <w:tcBorders>
              <w:left w:val="nil"/>
              <w:right w:val="nil"/>
            </w:tcBorders>
          </w:tcPr>
          <w:p w14:paraId="0960B4D8" w14:textId="77777777" w:rsidR="00A54347" w:rsidRPr="0099433C" w:rsidRDefault="00A54347" w:rsidP="00A54347">
            <w:pPr>
              <w:spacing w:line="220" w:lineRule="exact"/>
              <w:jc w:val="center"/>
              <w:rPr>
                <w:rFonts w:ascii="Times New Roman" w:eastAsia="MS Mincho" w:hAnsi="Times New Roman" w:cs="Times New Roman"/>
                <w:b/>
                <w:bCs/>
                <w:sz w:val="20"/>
                <w:szCs w:val="20"/>
                <w:lang w:val="en-GB"/>
              </w:rPr>
            </w:pPr>
          </w:p>
        </w:tc>
        <w:tc>
          <w:tcPr>
            <w:tcW w:w="1287" w:type="dxa"/>
            <w:tcBorders>
              <w:left w:val="nil"/>
              <w:right w:val="nil"/>
            </w:tcBorders>
          </w:tcPr>
          <w:p w14:paraId="5E066BD4" w14:textId="0CC7142A" w:rsidR="00A54347" w:rsidRPr="0099433C" w:rsidRDefault="009D0559" w:rsidP="00A54347">
            <w:pPr>
              <w:tabs>
                <w:tab w:val="decimal" w:pos="1170"/>
              </w:tabs>
              <w:spacing w:line="220" w:lineRule="exact"/>
              <w:rPr>
                <w:rFonts w:ascii="Times New Roman" w:eastAsia="MS Mincho" w:hAnsi="Times New Roman" w:cs="Times New Roman"/>
                <w:sz w:val="20"/>
                <w:szCs w:val="20"/>
              </w:rPr>
            </w:pPr>
            <w:r w:rsidRPr="009D0559">
              <w:rPr>
                <w:rFonts w:ascii="Times New Roman" w:eastAsia="Times New Roman" w:hAnsi="Times New Roman" w:cs="Angsana New"/>
                <w:sz w:val="20"/>
                <w:szCs w:val="20"/>
              </w:rPr>
              <w:t>204</w:t>
            </w:r>
            <w:r w:rsidR="00A54347" w:rsidRPr="0099433C">
              <w:rPr>
                <w:rFonts w:ascii="Times New Roman" w:eastAsia="Times New Roman" w:hAnsi="Times New Roman" w:cs="Times New Roman"/>
                <w:sz w:val="20"/>
                <w:szCs w:val="20"/>
              </w:rPr>
              <w:t>,</w:t>
            </w:r>
            <w:r w:rsidRPr="009D0559">
              <w:rPr>
                <w:rFonts w:ascii="Times New Roman" w:eastAsia="Times New Roman" w:hAnsi="Times New Roman" w:cs="Angsana New"/>
                <w:sz w:val="20"/>
                <w:szCs w:val="20"/>
              </w:rPr>
              <w:t>151</w:t>
            </w:r>
          </w:p>
        </w:tc>
        <w:tc>
          <w:tcPr>
            <w:tcW w:w="63" w:type="dxa"/>
            <w:tcBorders>
              <w:left w:val="nil"/>
              <w:right w:val="nil"/>
            </w:tcBorders>
          </w:tcPr>
          <w:p w14:paraId="3763880C" w14:textId="77777777" w:rsidR="00A54347" w:rsidRPr="0099433C" w:rsidRDefault="00A54347" w:rsidP="00A54347">
            <w:pPr>
              <w:tabs>
                <w:tab w:val="decimal" w:pos="795"/>
              </w:tabs>
              <w:spacing w:line="220" w:lineRule="exact"/>
              <w:ind w:left="-128" w:firstLine="130"/>
              <w:jc w:val="center"/>
              <w:rPr>
                <w:rFonts w:ascii="Times New Roman" w:eastAsia="MS Mincho" w:hAnsi="Times New Roman" w:cs="Times New Roman"/>
                <w:sz w:val="20"/>
                <w:szCs w:val="20"/>
                <w:lang w:val="en-GB"/>
              </w:rPr>
            </w:pPr>
          </w:p>
        </w:tc>
        <w:tc>
          <w:tcPr>
            <w:tcW w:w="1260" w:type="dxa"/>
          </w:tcPr>
          <w:p w14:paraId="0066FAA5" w14:textId="0622C56C" w:rsidR="00A54347" w:rsidRPr="0099433C" w:rsidRDefault="00A54347" w:rsidP="00A54347">
            <w:pPr>
              <w:tabs>
                <w:tab w:val="decimal" w:pos="1170"/>
              </w:tabs>
              <w:spacing w:line="220" w:lineRule="exact"/>
              <w:rPr>
                <w:rFonts w:ascii="Times New Roman" w:eastAsia="MS Mincho" w:hAnsi="Times New Roman" w:cs="Times New Roman"/>
                <w:sz w:val="20"/>
                <w:szCs w:val="20"/>
              </w:rPr>
            </w:pPr>
            <w:r w:rsidRPr="0099433C">
              <w:rPr>
                <w:rFonts w:ascii="Times New Roman" w:eastAsia="MS Mincho" w:hAnsi="Times New Roman" w:cs="Times New Roman"/>
                <w:sz w:val="20"/>
                <w:szCs w:val="20"/>
              </w:rPr>
              <w:t xml:space="preserve"> </w:t>
            </w:r>
            <w:r w:rsidR="009D0559" w:rsidRPr="009D0559">
              <w:rPr>
                <w:rFonts w:ascii="Times New Roman" w:eastAsia="MS Mincho" w:hAnsi="Times New Roman" w:cs="Angsana New"/>
                <w:sz w:val="20"/>
                <w:szCs w:val="20"/>
              </w:rPr>
              <w:t>41</w:t>
            </w:r>
            <w:r w:rsidRPr="0099433C">
              <w:rPr>
                <w:rFonts w:ascii="Times New Roman" w:eastAsia="MS Mincho" w:hAnsi="Times New Roman" w:cs="Times New Roman"/>
                <w:sz w:val="20"/>
                <w:szCs w:val="20"/>
              </w:rPr>
              <w:t>,</w:t>
            </w:r>
            <w:r w:rsidR="009D0559" w:rsidRPr="009D0559">
              <w:rPr>
                <w:rFonts w:ascii="Times New Roman" w:eastAsia="MS Mincho" w:hAnsi="Times New Roman" w:cs="Angsana New"/>
                <w:sz w:val="20"/>
                <w:szCs w:val="20"/>
              </w:rPr>
              <w:t>079</w:t>
            </w:r>
            <w:r w:rsidRPr="0099433C">
              <w:rPr>
                <w:rFonts w:ascii="Times New Roman" w:eastAsia="MS Mincho" w:hAnsi="Times New Roman" w:cs="Times New Roman"/>
                <w:sz w:val="20"/>
                <w:szCs w:val="20"/>
              </w:rPr>
              <w:t xml:space="preserve"> </w:t>
            </w:r>
          </w:p>
        </w:tc>
        <w:tc>
          <w:tcPr>
            <w:tcW w:w="45" w:type="dxa"/>
            <w:tcBorders>
              <w:left w:val="nil"/>
              <w:right w:val="nil"/>
            </w:tcBorders>
          </w:tcPr>
          <w:p w14:paraId="09AA4DF5" w14:textId="77777777" w:rsidR="00A54347" w:rsidRPr="0099433C" w:rsidRDefault="00A54347" w:rsidP="00A54347">
            <w:pPr>
              <w:tabs>
                <w:tab w:val="decimal" w:pos="795"/>
              </w:tabs>
              <w:spacing w:line="220" w:lineRule="exact"/>
              <w:ind w:left="-128" w:firstLine="130"/>
              <w:rPr>
                <w:rFonts w:ascii="Times New Roman" w:eastAsia="MS Mincho" w:hAnsi="Times New Roman" w:cs="Times New Roman"/>
                <w:sz w:val="20"/>
                <w:szCs w:val="20"/>
                <w:lang w:val="en-GB"/>
              </w:rPr>
            </w:pPr>
          </w:p>
        </w:tc>
        <w:tc>
          <w:tcPr>
            <w:tcW w:w="1215" w:type="dxa"/>
            <w:tcBorders>
              <w:left w:val="nil"/>
              <w:right w:val="nil"/>
            </w:tcBorders>
          </w:tcPr>
          <w:p w14:paraId="657D6474" w14:textId="33513B64" w:rsidR="00A54347" w:rsidRPr="0099433C" w:rsidRDefault="009D0559" w:rsidP="00A54347">
            <w:pPr>
              <w:tabs>
                <w:tab w:val="decimal" w:pos="1122"/>
              </w:tabs>
              <w:spacing w:line="220" w:lineRule="exact"/>
              <w:rPr>
                <w:rFonts w:ascii="Times New Roman" w:eastAsia="Times New Roman" w:hAnsi="Times New Roman" w:cs="Times New Roman"/>
                <w:sz w:val="20"/>
                <w:szCs w:val="20"/>
              </w:rPr>
            </w:pPr>
            <w:r w:rsidRPr="009D0559">
              <w:rPr>
                <w:rFonts w:ascii="Times New Roman" w:eastAsia="Times New Roman" w:hAnsi="Times New Roman" w:cs="Angsana New"/>
                <w:sz w:val="20"/>
                <w:szCs w:val="20"/>
              </w:rPr>
              <w:t>15</w:t>
            </w:r>
            <w:r w:rsidR="00A54347" w:rsidRPr="0099433C">
              <w:rPr>
                <w:rFonts w:ascii="Times New Roman" w:eastAsia="Times New Roman" w:hAnsi="Times New Roman" w:cs="Times New Roman"/>
                <w:sz w:val="20"/>
                <w:szCs w:val="20"/>
              </w:rPr>
              <w:t>,</w:t>
            </w:r>
            <w:r w:rsidRPr="009D0559">
              <w:rPr>
                <w:rFonts w:ascii="Times New Roman" w:eastAsia="Times New Roman" w:hAnsi="Times New Roman" w:cs="Angsana New"/>
                <w:sz w:val="20"/>
                <w:szCs w:val="20"/>
              </w:rPr>
              <w:t>424</w:t>
            </w:r>
          </w:p>
        </w:tc>
      </w:tr>
      <w:tr w:rsidR="00A54347" w:rsidRPr="0099433C" w14:paraId="0BFE4149" w14:textId="77777777" w:rsidTr="001B07D8">
        <w:trPr>
          <w:cantSplit/>
          <w:trHeight w:val="20"/>
        </w:trPr>
        <w:tc>
          <w:tcPr>
            <w:tcW w:w="3690" w:type="dxa"/>
            <w:tcBorders>
              <w:top w:val="nil"/>
              <w:left w:val="nil"/>
              <w:bottom w:val="nil"/>
              <w:right w:val="nil"/>
            </w:tcBorders>
          </w:tcPr>
          <w:p w14:paraId="5339632F" w14:textId="77777777" w:rsidR="00A54347" w:rsidRPr="0099433C" w:rsidRDefault="00A54347" w:rsidP="00A54347">
            <w:pPr>
              <w:spacing w:line="220" w:lineRule="exact"/>
              <w:ind w:left="717" w:right="63" w:hanging="600"/>
              <w:outlineLvl w:val="5"/>
              <w:rPr>
                <w:rFonts w:ascii="Times New Roman" w:eastAsia="Times New Roman" w:hAnsi="Times New Roman" w:cs="Times New Roman"/>
                <w:sz w:val="20"/>
                <w:szCs w:val="20"/>
                <w:lang w:eastAsia="ja-JP"/>
              </w:rPr>
            </w:pPr>
            <w:r w:rsidRPr="0099433C">
              <w:rPr>
                <w:rFonts w:ascii="Times New Roman" w:hAnsi="Times New Roman" w:cs="Times New Roman"/>
                <w:sz w:val="20"/>
                <w:szCs w:val="20"/>
              </w:rPr>
              <w:t xml:space="preserve">Payables from purchases of assets </w:t>
            </w:r>
          </w:p>
        </w:tc>
        <w:tc>
          <w:tcPr>
            <w:tcW w:w="1188" w:type="dxa"/>
          </w:tcPr>
          <w:p w14:paraId="5B9EE175" w14:textId="268020B3" w:rsidR="00A54347" w:rsidRPr="0099433C" w:rsidRDefault="00A54347" w:rsidP="00C460B3">
            <w:pPr>
              <w:tabs>
                <w:tab w:val="decimal" w:pos="1077"/>
              </w:tabs>
              <w:spacing w:line="220" w:lineRule="exact"/>
              <w:rPr>
                <w:rFonts w:ascii="Times New Roman" w:eastAsia="MS Mincho" w:hAnsi="Times New Roman" w:cs="Times New Roman"/>
                <w:sz w:val="20"/>
                <w:szCs w:val="20"/>
              </w:rPr>
            </w:pPr>
            <w:r w:rsidRPr="0099433C">
              <w:rPr>
                <w:rFonts w:ascii="Times New Roman" w:eastAsia="MS Mincho" w:hAnsi="Times New Roman" w:cs="Times New Roman"/>
                <w:sz w:val="20"/>
                <w:szCs w:val="20"/>
              </w:rPr>
              <w:t xml:space="preserve"> </w:t>
            </w:r>
            <w:r w:rsidR="006778BC" w:rsidRPr="0099433C">
              <w:rPr>
                <w:rFonts w:ascii="Times New Roman" w:eastAsia="MS Mincho" w:hAnsi="Times New Roman" w:cs="Times New Roman"/>
                <w:sz w:val="20"/>
                <w:szCs w:val="20"/>
              </w:rPr>
              <w:t xml:space="preserve"> </w:t>
            </w:r>
            <w:r w:rsidR="009D0559" w:rsidRPr="009D0559">
              <w:rPr>
                <w:rFonts w:ascii="Times New Roman" w:eastAsia="MS Mincho" w:hAnsi="Times New Roman" w:cs="Angsana New"/>
                <w:sz w:val="20"/>
                <w:szCs w:val="20"/>
              </w:rPr>
              <w:t>3</w:t>
            </w:r>
            <w:r w:rsidR="006778BC" w:rsidRPr="0099433C">
              <w:rPr>
                <w:rFonts w:ascii="Times New Roman" w:eastAsia="MS Mincho" w:hAnsi="Times New Roman" w:cs="Times New Roman"/>
                <w:sz w:val="20"/>
                <w:szCs w:val="20"/>
              </w:rPr>
              <w:t>,</w:t>
            </w:r>
            <w:r w:rsidR="009D0559" w:rsidRPr="009D0559">
              <w:rPr>
                <w:rFonts w:ascii="Times New Roman" w:eastAsia="MS Mincho" w:hAnsi="Times New Roman" w:cs="Angsana New"/>
                <w:sz w:val="20"/>
                <w:szCs w:val="20"/>
              </w:rPr>
              <w:t>059</w:t>
            </w:r>
            <w:r w:rsidR="006778BC" w:rsidRPr="0099433C">
              <w:rPr>
                <w:rFonts w:ascii="Times New Roman" w:eastAsia="MS Mincho" w:hAnsi="Times New Roman" w:cs="Times New Roman"/>
                <w:sz w:val="20"/>
                <w:szCs w:val="20"/>
              </w:rPr>
              <w:t>,</w:t>
            </w:r>
            <w:r w:rsidR="009D0559" w:rsidRPr="009D0559">
              <w:rPr>
                <w:rFonts w:ascii="Times New Roman" w:eastAsia="MS Mincho" w:hAnsi="Times New Roman" w:cs="Angsana New"/>
                <w:sz w:val="20"/>
                <w:szCs w:val="20"/>
              </w:rPr>
              <w:t>794</w:t>
            </w:r>
          </w:p>
        </w:tc>
        <w:tc>
          <w:tcPr>
            <w:tcW w:w="72" w:type="dxa"/>
            <w:tcBorders>
              <w:left w:val="nil"/>
              <w:right w:val="nil"/>
            </w:tcBorders>
          </w:tcPr>
          <w:p w14:paraId="793C281B" w14:textId="77777777" w:rsidR="00A54347" w:rsidRPr="0099433C" w:rsidRDefault="00A54347" w:rsidP="00A54347">
            <w:pPr>
              <w:spacing w:line="220" w:lineRule="exact"/>
              <w:jc w:val="center"/>
              <w:rPr>
                <w:rFonts w:ascii="Times New Roman" w:eastAsia="MS Mincho" w:hAnsi="Times New Roman" w:cs="Times New Roman"/>
                <w:b/>
                <w:bCs/>
                <w:sz w:val="20"/>
                <w:szCs w:val="20"/>
                <w:lang w:val="en-GB"/>
              </w:rPr>
            </w:pPr>
          </w:p>
        </w:tc>
        <w:tc>
          <w:tcPr>
            <w:tcW w:w="1287" w:type="dxa"/>
            <w:tcBorders>
              <w:left w:val="nil"/>
              <w:right w:val="nil"/>
            </w:tcBorders>
          </w:tcPr>
          <w:p w14:paraId="13DB9583" w14:textId="19399A18" w:rsidR="00A54347" w:rsidRPr="0099433C" w:rsidRDefault="009D0559" w:rsidP="00A54347">
            <w:pPr>
              <w:tabs>
                <w:tab w:val="decimal" w:pos="1170"/>
              </w:tabs>
              <w:spacing w:line="220" w:lineRule="exact"/>
              <w:rPr>
                <w:rFonts w:ascii="Times New Roman" w:eastAsia="MS Mincho" w:hAnsi="Times New Roman" w:cs="Times New Roman"/>
                <w:sz w:val="20"/>
                <w:szCs w:val="20"/>
              </w:rPr>
            </w:pPr>
            <w:r w:rsidRPr="009D0559">
              <w:rPr>
                <w:rFonts w:ascii="Times New Roman" w:eastAsia="Times New Roman" w:hAnsi="Times New Roman" w:cs="Angsana New"/>
                <w:sz w:val="20"/>
                <w:szCs w:val="20"/>
              </w:rPr>
              <w:t>2</w:t>
            </w:r>
            <w:r w:rsidR="00A54347" w:rsidRPr="0099433C">
              <w:rPr>
                <w:rFonts w:ascii="Times New Roman" w:eastAsia="Times New Roman" w:hAnsi="Times New Roman" w:cs="Times New Roman"/>
                <w:sz w:val="20"/>
                <w:szCs w:val="20"/>
              </w:rPr>
              <w:t>,</w:t>
            </w:r>
            <w:r w:rsidRPr="009D0559">
              <w:rPr>
                <w:rFonts w:ascii="Times New Roman" w:eastAsia="Times New Roman" w:hAnsi="Times New Roman" w:cs="Angsana New"/>
                <w:sz w:val="20"/>
                <w:szCs w:val="20"/>
              </w:rPr>
              <w:t>998</w:t>
            </w:r>
            <w:r w:rsidR="00A54347" w:rsidRPr="0099433C">
              <w:rPr>
                <w:rFonts w:ascii="Times New Roman" w:eastAsia="Times New Roman" w:hAnsi="Times New Roman" w:cs="Times New Roman"/>
                <w:sz w:val="20"/>
                <w:szCs w:val="20"/>
              </w:rPr>
              <w:t>,</w:t>
            </w:r>
            <w:r w:rsidRPr="009D0559">
              <w:rPr>
                <w:rFonts w:ascii="Times New Roman" w:eastAsia="Times New Roman" w:hAnsi="Times New Roman" w:cs="Angsana New"/>
                <w:sz w:val="20"/>
                <w:szCs w:val="20"/>
              </w:rPr>
              <w:t>344</w:t>
            </w:r>
          </w:p>
        </w:tc>
        <w:tc>
          <w:tcPr>
            <w:tcW w:w="63" w:type="dxa"/>
            <w:tcBorders>
              <w:left w:val="nil"/>
              <w:right w:val="nil"/>
            </w:tcBorders>
          </w:tcPr>
          <w:p w14:paraId="6A03863F" w14:textId="77777777" w:rsidR="00A54347" w:rsidRPr="0099433C" w:rsidRDefault="00A54347" w:rsidP="00A54347">
            <w:pPr>
              <w:tabs>
                <w:tab w:val="decimal" w:pos="795"/>
              </w:tabs>
              <w:spacing w:line="220" w:lineRule="exact"/>
              <w:ind w:left="-128" w:firstLine="130"/>
              <w:rPr>
                <w:rFonts w:ascii="Times New Roman" w:eastAsia="MS Mincho" w:hAnsi="Times New Roman" w:cs="Times New Roman"/>
                <w:sz w:val="20"/>
                <w:szCs w:val="20"/>
                <w:lang w:val="en-GB"/>
              </w:rPr>
            </w:pPr>
          </w:p>
        </w:tc>
        <w:tc>
          <w:tcPr>
            <w:tcW w:w="1260" w:type="dxa"/>
          </w:tcPr>
          <w:p w14:paraId="24421FEA" w14:textId="005F3A3D" w:rsidR="00A54347" w:rsidRPr="0099433C" w:rsidRDefault="009D0559" w:rsidP="00A54347">
            <w:pPr>
              <w:tabs>
                <w:tab w:val="decimal" w:pos="1170"/>
              </w:tabs>
              <w:spacing w:line="220" w:lineRule="exact"/>
              <w:rPr>
                <w:rFonts w:ascii="Times New Roman" w:eastAsia="MS Mincho" w:hAnsi="Times New Roman" w:cs="Times New Roman"/>
                <w:sz w:val="20"/>
                <w:szCs w:val="20"/>
              </w:rPr>
            </w:pPr>
            <w:r w:rsidRPr="009D0559">
              <w:rPr>
                <w:rFonts w:ascii="Times New Roman" w:eastAsia="MS Mincho" w:hAnsi="Times New Roman" w:cs="Angsana New"/>
                <w:sz w:val="20"/>
                <w:szCs w:val="20"/>
              </w:rPr>
              <w:t>1</w:t>
            </w:r>
            <w:r w:rsidR="006778BC" w:rsidRPr="0099433C">
              <w:rPr>
                <w:rFonts w:ascii="Times New Roman" w:eastAsia="MS Mincho" w:hAnsi="Times New Roman" w:cs="Times New Roman"/>
                <w:sz w:val="20"/>
                <w:szCs w:val="20"/>
              </w:rPr>
              <w:t>,</w:t>
            </w:r>
            <w:r w:rsidRPr="009D0559">
              <w:rPr>
                <w:rFonts w:ascii="Times New Roman" w:eastAsia="MS Mincho" w:hAnsi="Times New Roman" w:cs="Angsana New"/>
                <w:sz w:val="20"/>
                <w:szCs w:val="20"/>
              </w:rPr>
              <w:t>774</w:t>
            </w:r>
          </w:p>
        </w:tc>
        <w:tc>
          <w:tcPr>
            <w:tcW w:w="45" w:type="dxa"/>
            <w:tcBorders>
              <w:left w:val="nil"/>
              <w:right w:val="nil"/>
            </w:tcBorders>
          </w:tcPr>
          <w:p w14:paraId="17CF259C" w14:textId="77777777" w:rsidR="00A54347" w:rsidRPr="0099433C" w:rsidRDefault="00A54347" w:rsidP="00A54347">
            <w:pPr>
              <w:tabs>
                <w:tab w:val="decimal" w:pos="795"/>
              </w:tabs>
              <w:spacing w:line="220" w:lineRule="exact"/>
              <w:ind w:left="-128" w:firstLine="130"/>
              <w:rPr>
                <w:rFonts w:ascii="Times New Roman" w:eastAsia="MS Mincho" w:hAnsi="Times New Roman" w:cs="Times New Roman"/>
                <w:sz w:val="20"/>
                <w:szCs w:val="20"/>
                <w:lang w:val="en-GB"/>
              </w:rPr>
            </w:pPr>
          </w:p>
        </w:tc>
        <w:tc>
          <w:tcPr>
            <w:tcW w:w="1215" w:type="dxa"/>
            <w:tcBorders>
              <w:left w:val="nil"/>
              <w:right w:val="nil"/>
            </w:tcBorders>
          </w:tcPr>
          <w:p w14:paraId="00E27DBC" w14:textId="7CF9C87B" w:rsidR="00A54347" w:rsidRPr="0099433C" w:rsidRDefault="009D0559" w:rsidP="00A54347">
            <w:pPr>
              <w:tabs>
                <w:tab w:val="decimal" w:pos="1122"/>
              </w:tabs>
              <w:spacing w:line="220" w:lineRule="exact"/>
              <w:rPr>
                <w:rFonts w:ascii="Times New Roman" w:eastAsia="Times New Roman" w:hAnsi="Times New Roman" w:cs="Times New Roman"/>
                <w:sz w:val="20"/>
                <w:szCs w:val="20"/>
              </w:rPr>
            </w:pPr>
            <w:r w:rsidRPr="009D0559">
              <w:rPr>
                <w:rFonts w:ascii="Times New Roman" w:eastAsia="Times New Roman" w:hAnsi="Times New Roman" w:cs="Angsana New"/>
                <w:sz w:val="20"/>
                <w:szCs w:val="20"/>
              </w:rPr>
              <w:t>1</w:t>
            </w:r>
            <w:r w:rsidR="00A54347" w:rsidRPr="0099433C">
              <w:rPr>
                <w:rFonts w:ascii="Times New Roman" w:eastAsia="Times New Roman" w:hAnsi="Times New Roman" w:cs="Times New Roman"/>
                <w:sz w:val="20"/>
                <w:szCs w:val="20"/>
              </w:rPr>
              <w:t>,</w:t>
            </w:r>
            <w:r w:rsidRPr="009D0559">
              <w:rPr>
                <w:rFonts w:ascii="Times New Roman" w:eastAsia="Times New Roman" w:hAnsi="Times New Roman" w:cs="Angsana New"/>
                <w:sz w:val="20"/>
                <w:szCs w:val="20"/>
              </w:rPr>
              <w:t>774</w:t>
            </w:r>
          </w:p>
        </w:tc>
      </w:tr>
      <w:tr w:rsidR="00A54347" w:rsidRPr="0099433C" w14:paraId="12DA2933" w14:textId="77777777" w:rsidTr="001B07D8">
        <w:trPr>
          <w:cantSplit/>
          <w:trHeight w:val="20"/>
        </w:trPr>
        <w:tc>
          <w:tcPr>
            <w:tcW w:w="3690" w:type="dxa"/>
            <w:tcBorders>
              <w:top w:val="nil"/>
              <w:left w:val="nil"/>
              <w:bottom w:val="nil"/>
              <w:right w:val="nil"/>
            </w:tcBorders>
          </w:tcPr>
          <w:p w14:paraId="341B3289" w14:textId="67FE3FA4" w:rsidR="00A54347" w:rsidRPr="0099433C" w:rsidRDefault="00A54347" w:rsidP="00A54347">
            <w:pPr>
              <w:spacing w:line="220" w:lineRule="exact"/>
              <w:ind w:left="358" w:right="63" w:hanging="241"/>
              <w:outlineLvl w:val="5"/>
              <w:rPr>
                <w:rFonts w:ascii="Times New Roman" w:hAnsi="Times New Roman" w:cs="Times New Roman"/>
                <w:sz w:val="20"/>
                <w:szCs w:val="20"/>
              </w:rPr>
            </w:pPr>
            <w:r w:rsidRPr="0099433C">
              <w:rPr>
                <w:rFonts w:ascii="Times New Roman" w:hAnsi="Times New Roman" w:cs="Times New Roman"/>
                <w:sz w:val="20"/>
                <w:szCs w:val="20"/>
              </w:rPr>
              <w:t>Accrued interest expenses - related person and related parties</w:t>
            </w:r>
          </w:p>
        </w:tc>
        <w:tc>
          <w:tcPr>
            <w:tcW w:w="1188" w:type="dxa"/>
          </w:tcPr>
          <w:p w14:paraId="37AE0EB6" w14:textId="77777777" w:rsidR="00A54347" w:rsidRPr="0099433C" w:rsidRDefault="00A54347" w:rsidP="00C460B3">
            <w:pPr>
              <w:tabs>
                <w:tab w:val="decimal" w:pos="1077"/>
              </w:tabs>
              <w:spacing w:line="220" w:lineRule="exact"/>
              <w:rPr>
                <w:rFonts w:ascii="Times New Roman" w:eastAsia="MS Mincho" w:hAnsi="Times New Roman" w:cs="Times New Roman"/>
                <w:sz w:val="20"/>
                <w:szCs w:val="20"/>
              </w:rPr>
            </w:pPr>
          </w:p>
          <w:p w14:paraId="126E8CC6" w14:textId="7914FC25" w:rsidR="00A54347" w:rsidRPr="0099433C" w:rsidRDefault="00A54347" w:rsidP="00C460B3">
            <w:pPr>
              <w:tabs>
                <w:tab w:val="decimal" w:pos="1077"/>
              </w:tabs>
              <w:spacing w:line="220" w:lineRule="exact"/>
              <w:rPr>
                <w:rFonts w:ascii="Times New Roman" w:eastAsia="MS Mincho" w:hAnsi="Times New Roman" w:cs="Times New Roman"/>
                <w:sz w:val="20"/>
                <w:szCs w:val="20"/>
              </w:rPr>
            </w:pPr>
            <w:r w:rsidRPr="0099433C">
              <w:rPr>
                <w:rFonts w:ascii="Times New Roman" w:eastAsia="MS Mincho" w:hAnsi="Times New Roman" w:cs="Times New Roman"/>
                <w:sz w:val="20"/>
                <w:szCs w:val="20"/>
              </w:rPr>
              <w:t xml:space="preserve"> </w:t>
            </w:r>
            <w:r w:rsidR="009D0559" w:rsidRPr="009D0559">
              <w:rPr>
                <w:rFonts w:ascii="Times New Roman" w:eastAsia="MS Mincho" w:hAnsi="Times New Roman" w:cs="Angsana New"/>
                <w:sz w:val="20"/>
                <w:szCs w:val="20"/>
              </w:rPr>
              <w:t>83</w:t>
            </w:r>
            <w:r w:rsidRPr="0099433C">
              <w:rPr>
                <w:rFonts w:ascii="Times New Roman" w:eastAsia="MS Mincho" w:hAnsi="Times New Roman" w:cs="Times New Roman"/>
                <w:sz w:val="20"/>
                <w:szCs w:val="20"/>
              </w:rPr>
              <w:t xml:space="preserve"> </w:t>
            </w:r>
          </w:p>
        </w:tc>
        <w:tc>
          <w:tcPr>
            <w:tcW w:w="72" w:type="dxa"/>
            <w:tcBorders>
              <w:left w:val="nil"/>
              <w:right w:val="nil"/>
            </w:tcBorders>
            <w:vAlign w:val="bottom"/>
          </w:tcPr>
          <w:p w14:paraId="361B3F57" w14:textId="77777777" w:rsidR="00A54347" w:rsidRPr="0099433C" w:rsidRDefault="00A54347" w:rsidP="00A54347">
            <w:pPr>
              <w:spacing w:line="220" w:lineRule="exact"/>
              <w:jc w:val="center"/>
              <w:rPr>
                <w:rFonts w:ascii="Times New Roman" w:eastAsia="MS Mincho" w:hAnsi="Times New Roman" w:cs="Times New Roman"/>
                <w:b/>
                <w:bCs/>
                <w:sz w:val="20"/>
                <w:szCs w:val="20"/>
                <w:lang w:val="en-GB"/>
              </w:rPr>
            </w:pPr>
          </w:p>
        </w:tc>
        <w:tc>
          <w:tcPr>
            <w:tcW w:w="1287" w:type="dxa"/>
            <w:tcBorders>
              <w:left w:val="nil"/>
              <w:right w:val="nil"/>
            </w:tcBorders>
            <w:vAlign w:val="bottom"/>
          </w:tcPr>
          <w:p w14:paraId="4E59BFAA" w14:textId="2A193E79" w:rsidR="00A54347" w:rsidRPr="0099433C" w:rsidRDefault="009D0559" w:rsidP="00A54347">
            <w:pPr>
              <w:tabs>
                <w:tab w:val="decimal" w:pos="1170"/>
              </w:tabs>
              <w:spacing w:line="220" w:lineRule="exact"/>
              <w:rPr>
                <w:rFonts w:ascii="Times New Roman" w:eastAsia="MS Mincho" w:hAnsi="Times New Roman" w:cs="Times New Roman"/>
                <w:sz w:val="20"/>
                <w:szCs w:val="20"/>
              </w:rPr>
            </w:pPr>
            <w:r w:rsidRPr="009D0559">
              <w:rPr>
                <w:rFonts w:ascii="Times New Roman" w:eastAsia="Times New Roman" w:hAnsi="Times New Roman" w:cs="Angsana New"/>
                <w:sz w:val="20"/>
                <w:szCs w:val="20"/>
              </w:rPr>
              <w:t>636</w:t>
            </w:r>
          </w:p>
        </w:tc>
        <w:tc>
          <w:tcPr>
            <w:tcW w:w="63" w:type="dxa"/>
            <w:tcBorders>
              <w:left w:val="nil"/>
              <w:right w:val="nil"/>
            </w:tcBorders>
            <w:vAlign w:val="bottom"/>
          </w:tcPr>
          <w:p w14:paraId="641AB0D3" w14:textId="77777777" w:rsidR="00A54347" w:rsidRPr="0099433C" w:rsidRDefault="00A54347" w:rsidP="00A54347">
            <w:pPr>
              <w:tabs>
                <w:tab w:val="decimal" w:pos="720"/>
                <w:tab w:val="decimal" w:pos="795"/>
              </w:tabs>
              <w:spacing w:line="220" w:lineRule="exact"/>
              <w:ind w:left="-128" w:firstLine="130"/>
              <w:rPr>
                <w:rFonts w:ascii="Times New Roman" w:eastAsia="MS Mincho" w:hAnsi="Times New Roman" w:cs="Times New Roman"/>
                <w:sz w:val="20"/>
                <w:szCs w:val="20"/>
                <w:lang w:val="en-GB"/>
              </w:rPr>
            </w:pPr>
          </w:p>
        </w:tc>
        <w:tc>
          <w:tcPr>
            <w:tcW w:w="1260" w:type="dxa"/>
          </w:tcPr>
          <w:p w14:paraId="14CE672A" w14:textId="77777777" w:rsidR="00A54347" w:rsidRPr="0099433C" w:rsidRDefault="00A54347" w:rsidP="00A54347">
            <w:pPr>
              <w:tabs>
                <w:tab w:val="decimal" w:pos="1170"/>
              </w:tabs>
              <w:spacing w:line="220" w:lineRule="exact"/>
              <w:rPr>
                <w:rFonts w:ascii="Times New Roman" w:eastAsia="MS Mincho" w:hAnsi="Times New Roman" w:cs="Times New Roman"/>
                <w:sz w:val="20"/>
                <w:szCs w:val="20"/>
              </w:rPr>
            </w:pPr>
          </w:p>
          <w:p w14:paraId="6EFE8736" w14:textId="42C54C5A" w:rsidR="00A54347" w:rsidRPr="0099433C" w:rsidRDefault="00A54347" w:rsidP="00A54347">
            <w:pPr>
              <w:tabs>
                <w:tab w:val="decimal" w:pos="1170"/>
              </w:tabs>
              <w:spacing w:line="220" w:lineRule="exact"/>
              <w:rPr>
                <w:rFonts w:ascii="Times New Roman" w:eastAsia="MS Mincho" w:hAnsi="Times New Roman" w:cs="Times New Roman"/>
                <w:sz w:val="20"/>
                <w:szCs w:val="20"/>
              </w:rPr>
            </w:pPr>
            <w:r w:rsidRPr="0099433C">
              <w:rPr>
                <w:rFonts w:ascii="Times New Roman" w:eastAsia="MS Mincho" w:hAnsi="Times New Roman" w:cs="Times New Roman"/>
                <w:sz w:val="20"/>
                <w:szCs w:val="20"/>
              </w:rPr>
              <w:t xml:space="preserve"> </w:t>
            </w:r>
            <w:r w:rsidR="009D0559" w:rsidRPr="009D0559">
              <w:rPr>
                <w:rFonts w:ascii="Times New Roman" w:eastAsia="MS Mincho" w:hAnsi="Times New Roman" w:cs="Angsana New"/>
                <w:sz w:val="20"/>
                <w:szCs w:val="20"/>
              </w:rPr>
              <w:t>138</w:t>
            </w:r>
            <w:r w:rsidRPr="0099433C">
              <w:rPr>
                <w:rFonts w:ascii="Times New Roman" w:eastAsia="MS Mincho" w:hAnsi="Times New Roman" w:cs="Times New Roman"/>
                <w:sz w:val="20"/>
                <w:szCs w:val="20"/>
              </w:rPr>
              <w:t>,</w:t>
            </w:r>
            <w:r w:rsidR="009D0559" w:rsidRPr="009D0559">
              <w:rPr>
                <w:rFonts w:ascii="Times New Roman" w:eastAsia="MS Mincho" w:hAnsi="Times New Roman" w:cs="Angsana New"/>
                <w:sz w:val="20"/>
                <w:szCs w:val="20"/>
              </w:rPr>
              <w:t>024</w:t>
            </w:r>
            <w:r w:rsidRPr="0099433C">
              <w:rPr>
                <w:rFonts w:ascii="Times New Roman" w:eastAsia="MS Mincho" w:hAnsi="Times New Roman" w:cs="Times New Roman"/>
                <w:sz w:val="20"/>
                <w:szCs w:val="20"/>
              </w:rPr>
              <w:t xml:space="preserve"> </w:t>
            </w:r>
          </w:p>
        </w:tc>
        <w:tc>
          <w:tcPr>
            <w:tcW w:w="45" w:type="dxa"/>
            <w:tcBorders>
              <w:left w:val="nil"/>
              <w:right w:val="nil"/>
            </w:tcBorders>
            <w:vAlign w:val="bottom"/>
          </w:tcPr>
          <w:p w14:paraId="3596066C" w14:textId="77777777" w:rsidR="00A54347" w:rsidRPr="0099433C" w:rsidRDefault="00A54347" w:rsidP="00A54347">
            <w:pPr>
              <w:tabs>
                <w:tab w:val="decimal" w:pos="795"/>
              </w:tabs>
              <w:spacing w:line="220" w:lineRule="exact"/>
              <w:ind w:left="-128" w:firstLine="130"/>
              <w:rPr>
                <w:rFonts w:ascii="Times New Roman" w:eastAsia="MS Mincho" w:hAnsi="Times New Roman" w:cs="Times New Roman"/>
                <w:sz w:val="20"/>
                <w:szCs w:val="20"/>
                <w:lang w:val="en-GB"/>
              </w:rPr>
            </w:pPr>
          </w:p>
        </w:tc>
        <w:tc>
          <w:tcPr>
            <w:tcW w:w="1215" w:type="dxa"/>
            <w:tcBorders>
              <w:left w:val="nil"/>
              <w:right w:val="nil"/>
            </w:tcBorders>
          </w:tcPr>
          <w:p w14:paraId="60FCCB0F" w14:textId="77777777" w:rsidR="00A54347" w:rsidRPr="0099433C" w:rsidRDefault="00A54347" w:rsidP="00A54347">
            <w:pPr>
              <w:tabs>
                <w:tab w:val="decimal" w:pos="1122"/>
              </w:tabs>
              <w:spacing w:line="220" w:lineRule="exact"/>
              <w:rPr>
                <w:rFonts w:ascii="Times New Roman" w:eastAsia="Times New Roman" w:hAnsi="Times New Roman" w:cs="Times New Roman"/>
                <w:sz w:val="20"/>
                <w:szCs w:val="20"/>
              </w:rPr>
            </w:pPr>
          </w:p>
          <w:p w14:paraId="578134F9" w14:textId="008B6931" w:rsidR="00A54347" w:rsidRPr="0099433C" w:rsidRDefault="009D0559" w:rsidP="00A54347">
            <w:pPr>
              <w:tabs>
                <w:tab w:val="decimal" w:pos="1122"/>
              </w:tabs>
              <w:spacing w:line="220" w:lineRule="exact"/>
              <w:rPr>
                <w:rFonts w:ascii="Times New Roman" w:eastAsia="Times New Roman" w:hAnsi="Times New Roman" w:cs="Times New Roman"/>
                <w:sz w:val="20"/>
                <w:szCs w:val="20"/>
              </w:rPr>
            </w:pPr>
            <w:r w:rsidRPr="009D0559">
              <w:rPr>
                <w:rFonts w:ascii="Times New Roman" w:eastAsia="Times New Roman" w:hAnsi="Times New Roman" w:cs="Angsana New"/>
                <w:sz w:val="20"/>
                <w:szCs w:val="20"/>
              </w:rPr>
              <w:t>125</w:t>
            </w:r>
            <w:r w:rsidR="00A54347" w:rsidRPr="0099433C">
              <w:rPr>
                <w:rFonts w:ascii="Times New Roman" w:eastAsia="Times New Roman" w:hAnsi="Times New Roman" w:cs="Times New Roman"/>
                <w:sz w:val="20"/>
                <w:szCs w:val="20"/>
              </w:rPr>
              <w:t>,</w:t>
            </w:r>
            <w:r w:rsidRPr="009D0559">
              <w:rPr>
                <w:rFonts w:ascii="Times New Roman" w:eastAsia="Times New Roman" w:hAnsi="Times New Roman" w:cs="Angsana New"/>
                <w:sz w:val="20"/>
                <w:szCs w:val="20"/>
              </w:rPr>
              <w:t>026</w:t>
            </w:r>
          </w:p>
        </w:tc>
      </w:tr>
      <w:tr w:rsidR="00A54347" w:rsidRPr="0099433C" w14:paraId="1D40DB42" w14:textId="77777777" w:rsidTr="001B07D8">
        <w:trPr>
          <w:cantSplit/>
          <w:trHeight w:val="20"/>
        </w:trPr>
        <w:tc>
          <w:tcPr>
            <w:tcW w:w="3690" w:type="dxa"/>
            <w:tcBorders>
              <w:top w:val="nil"/>
              <w:left w:val="nil"/>
              <w:bottom w:val="nil"/>
              <w:right w:val="nil"/>
            </w:tcBorders>
          </w:tcPr>
          <w:p w14:paraId="566B3CDA" w14:textId="7334943C" w:rsidR="00A54347" w:rsidRPr="0099433C" w:rsidRDefault="00A54347" w:rsidP="00A54347">
            <w:pPr>
              <w:spacing w:line="220" w:lineRule="exact"/>
              <w:ind w:left="717" w:right="63" w:hanging="600"/>
              <w:outlineLvl w:val="5"/>
              <w:rPr>
                <w:rFonts w:ascii="Times New Roman" w:hAnsi="Times New Roman" w:cs="Angsana New"/>
                <w:sz w:val="20"/>
                <w:szCs w:val="20"/>
                <w:cs/>
              </w:rPr>
            </w:pPr>
            <w:r w:rsidRPr="0099433C">
              <w:rPr>
                <w:rFonts w:ascii="Times New Roman" w:hAnsi="Times New Roman" w:cs="Times New Roman"/>
                <w:sz w:val="20"/>
                <w:szCs w:val="20"/>
              </w:rPr>
              <w:t>Accrued interest expenses - other parties</w:t>
            </w:r>
          </w:p>
        </w:tc>
        <w:tc>
          <w:tcPr>
            <w:tcW w:w="1188" w:type="dxa"/>
            <w:tcBorders>
              <w:bottom w:val="single" w:sz="4" w:space="0" w:color="auto"/>
            </w:tcBorders>
          </w:tcPr>
          <w:p w14:paraId="6B0A614B" w14:textId="5E7AADD1" w:rsidR="00A54347" w:rsidRPr="0099433C" w:rsidRDefault="00A54347" w:rsidP="00C460B3">
            <w:pPr>
              <w:tabs>
                <w:tab w:val="decimal" w:pos="1077"/>
              </w:tabs>
              <w:spacing w:line="220" w:lineRule="exact"/>
              <w:rPr>
                <w:rFonts w:ascii="Times New Roman" w:eastAsia="MS Mincho" w:hAnsi="Times New Roman" w:cs="Times New Roman"/>
                <w:sz w:val="20"/>
                <w:szCs w:val="20"/>
              </w:rPr>
            </w:pPr>
            <w:r w:rsidRPr="0099433C">
              <w:rPr>
                <w:rFonts w:ascii="Times New Roman" w:eastAsia="MS Mincho" w:hAnsi="Times New Roman" w:cs="Times New Roman"/>
                <w:sz w:val="20"/>
                <w:szCs w:val="20"/>
              </w:rPr>
              <w:t xml:space="preserve"> </w:t>
            </w:r>
            <w:r w:rsidR="009D0559" w:rsidRPr="009D0559">
              <w:rPr>
                <w:rFonts w:ascii="Times New Roman" w:eastAsia="MS Mincho" w:hAnsi="Times New Roman" w:cs="Angsana New"/>
                <w:sz w:val="20"/>
                <w:szCs w:val="20"/>
              </w:rPr>
              <w:t>4</w:t>
            </w:r>
            <w:r w:rsidRPr="0099433C">
              <w:rPr>
                <w:rFonts w:ascii="Times New Roman" w:eastAsia="MS Mincho" w:hAnsi="Times New Roman" w:cs="Times New Roman"/>
                <w:sz w:val="20"/>
                <w:szCs w:val="20"/>
              </w:rPr>
              <w:t>,</w:t>
            </w:r>
            <w:r w:rsidR="009D0559" w:rsidRPr="009D0559">
              <w:rPr>
                <w:rFonts w:ascii="Times New Roman" w:eastAsia="MS Mincho" w:hAnsi="Times New Roman" w:cs="Angsana New"/>
                <w:sz w:val="20"/>
                <w:szCs w:val="20"/>
              </w:rPr>
              <w:t>765</w:t>
            </w:r>
            <w:r w:rsidRPr="0099433C">
              <w:rPr>
                <w:rFonts w:ascii="Times New Roman" w:eastAsia="MS Mincho" w:hAnsi="Times New Roman" w:cs="Times New Roman"/>
                <w:sz w:val="20"/>
                <w:szCs w:val="20"/>
              </w:rPr>
              <w:t xml:space="preserve"> </w:t>
            </w:r>
          </w:p>
        </w:tc>
        <w:tc>
          <w:tcPr>
            <w:tcW w:w="72" w:type="dxa"/>
            <w:tcBorders>
              <w:left w:val="nil"/>
              <w:right w:val="nil"/>
            </w:tcBorders>
          </w:tcPr>
          <w:p w14:paraId="08435BE2" w14:textId="77777777" w:rsidR="00A54347" w:rsidRPr="0099433C" w:rsidRDefault="00A54347" w:rsidP="00A54347">
            <w:pPr>
              <w:spacing w:line="220" w:lineRule="exact"/>
              <w:jc w:val="center"/>
              <w:rPr>
                <w:rFonts w:ascii="Times New Roman" w:eastAsia="MS Mincho" w:hAnsi="Times New Roman" w:cs="Times New Roman"/>
                <w:b/>
                <w:bCs/>
                <w:sz w:val="20"/>
                <w:szCs w:val="20"/>
                <w:lang w:val="en-GB"/>
              </w:rPr>
            </w:pPr>
          </w:p>
        </w:tc>
        <w:tc>
          <w:tcPr>
            <w:tcW w:w="1287" w:type="dxa"/>
            <w:tcBorders>
              <w:left w:val="nil"/>
              <w:right w:val="nil"/>
            </w:tcBorders>
          </w:tcPr>
          <w:p w14:paraId="1B28944B" w14:textId="1A4A26C4" w:rsidR="00A54347" w:rsidRPr="0099433C" w:rsidRDefault="009D0559" w:rsidP="00A54347">
            <w:pPr>
              <w:tabs>
                <w:tab w:val="decimal" w:pos="1170"/>
              </w:tabs>
              <w:spacing w:line="220" w:lineRule="exact"/>
              <w:rPr>
                <w:rFonts w:ascii="Times New Roman" w:eastAsia="MS Mincho" w:hAnsi="Times New Roman" w:cs="Times New Roman"/>
                <w:sz w:val="20"/>
                <w:szCs w:val="20"/>
              </w:rPr>
            </w:pPr>
            <w:r w:rsidRPr="009D0559">
              <w:rPr>
                <w:rFonts w:ascii="Times New Roman" w:eastAsia="Times New Roman" w:hAnsi="Times New Roman" w:cs="Angsana New"/>
                <w:sz w:val="20"/>
                <w:szCs w:val="20"/>
              </w:rPr>
              <w:t>4</w:t>
            </w:r>
            <w:r w:rsidR="00A54347" w:rsidRPr="0099433C">
              <w:rPr>
                <w:rFonts w:ascii="Times New Roman" w:eastAsia="Times New Roman" w:hAnsi="Times New Roman" w:cs="Times New Roman"/>
                <w:sz w:val="20"/>
                <w:szCs w:val="20"/>
              </w:rPr>
              <w:t>,</w:t>
            </w:r>
            <w:r w:rsidRPr="009D0559">
              <w:rPr>
                <w:rFonts w:ascii="Times New Roman" w:eastAsia="Times New Roman" w:hAnsi="Times New Roman" w:cs="Angsana New"/>
                <w:sz w:val="20"/>
                <w:szCs w:val="20"/>
              </w:rPr>
              <w:t>039</w:t>
            </w:r>
          </w:p>
        </w:tc>
        <w:tc>
          <w:tcPr>
            <w:tcW w:w="63" w:type="dxa"/>
            <w:tcBorders>
              <w:left w:val="nil"/>
              <w:right w:val="nil"/>
            </w:tcBorders>
          </w:tcPr>
          <w:p w14:paraId="7ECDB4A5" w14:textId="77777777" w:rsidR="00A54347" w:rsidRPr="0099433C" w:rsidRDefault="00A54347" w:rsidP="00A54347">
            <w:pPr>
              <w:tabs>
                <w:tab w:val="decimal" w:pos="720"/>
                <w:tab w:val="decimal" w:pos="795"/>
              </w:tabs>
              <w:spacing w:line="220" w:lineRule="exact"/>
              <w:ind w:left="-128" w:firstLine="130"/>
              <w:rPr>
                <w:rFonts w:ascii="Times New Roman" w:eastAsia="MS Mincho" w:hAnsi="Times New Roman" w:cs="Times New Roman"/>
                <w:sz w:val="20"/>
                <w:szCs w:val="20"/>
                <w:lang w:val="en-GB"/>
              </w:rPr>
            </w:pPr>
          </w:p>
        </w:tc>
        <w:tc>
          <w:tcPr>
            <w:tcW w:w="1260" w:type="dxa"/>
            <w:tcBorders>
              <w:bottom w:val="single" w:sz="4" w:space="0" w:color="auto"/>
            </w:tcBorders>
          </w:tcPr>
          <w:p w14:paraId="34980F02" w14:textId="1ABC1FA4" w:rsidR="00A54347" w:rsidRPr="0099433C" w:rsidRDefault="00A54347" w:rsidP="00A54347">
            <w:pPr>
              <w:tabs>
                <w:tab w:val="decimal" w:pos="1170"/>
              </w:tabs>
              <w:spacing w:line="220" w:lineRule="exact"/>
              <w:rPr>
                <w:rFonts w:ascii="Times New Roman" w:eastAsia="MS Mincho" w:hAnsi="Times New Roman" w:cs="Times New Roman"/>
                <w:sz w:val="20"/>
                <w:szCs w:val="20"/>
              </w:rPr>
            </w:pPr>
            <w:r w:rsidRPr="0099433C">
              <w:rPr>
                <w:rFonts w:ascii="Times New Roman" w:eastAsia="MS Mincho" w:hAnsi="Times New Roman" w:cs="Times New Roman"/>
                <w:sz w:val="20"/>
                <w:szCs w:val="20"/>
              </w:rPr>
              <w:t xml:space="preserve"> </w:t>
            </w:r>
            <w:r w:rsidR="009D0559" w:rsidRPr="009D0559">
              <w:rPr>
                <w:rFonts w:ascii="Times New Roman" w:eastAsia="MS Mincho" w:hAnsi="Times New Roman" w:cs="Angsana New"/>
                <w:sz w:val="20"/>
                <w:szCs w:val="20"/>
              </w:rPr>
              <w:t>4</w:t>
            </w:r>
            <w:r w:rsidRPr="0099433C">
              <w:rPr>
                <w:rFonts w:ascii="Times New Roman" w:eastAsia="MS Mincho" w:hAnsi="Times New Roman" w:cs="Times New Roman"/>
                <w:sz w:val="20"/>
                <w:szCs w:val="20"/>
              </w:rPr>
              <w:t>,</w:t>
            </w:r>
            <w:r w:rsidR="009D0559" w:rsidRPr="009D0559">
              <w:rPr>
                <w:rFonts w:ascii="Times New Roman" w:eastAsia="MS Mincho" w:hAnsi="Times New Roman" w:cs="Angsana New"/>
                <w:sz w:val="20"/>
                <w:szCs w:val="20"/>
              </w:rPr>
              <w:t>550</w:t>
            </w:r>
            <w:r w:rsidRPr="0099433C">
              <w:rPr>
                <w:rFonts w:ascii="Times New Roman" w:eastAsia="MS Mincho" w:hAnsi="Times New Roman" w:cs="Times New Roman"/>
                <w:sz w:val="20"/>
                <w:szCs w:val="20"/>
              </w:rPr>
              <w:t xml:space="preserve"> </w:t>
            </w:r>
          </w:p>
        </w:tc>
        <w:tc>
          <w:tcPr>
            <w:tcW w:w="45" w:type="dxa"/>
            <w:tcBorders>
              <w:left w:val="nil"/>
              <w:right w:val="nil"/>
            </w:tcBorders>
          </w:tcPr>
          <w:p w14:paraId="48849D50" w14:textId="77777777" w:rsidR="00A54347" w:rsidRPr="0099433C" w:rsidRDefault="00A54347" w:rsidP="00A54347">
            <w:pPr>
              <w:tabs>
                <w:tab w:val="decimal" w:pos="795"/>
              </w:tabs>
              <w:spacing w:line="220" w:lineRule="exact"/>
              <w:ind w:left="-128" w:firstLine="130"/>
              <w:rPr>
                <w:rFonts w:ascii="Times New Roman" w:eastAsia="MS Mincho" w:hAnsi="Times New Roman" w:cs="Times New Roman"/>
                <w:sz w:val="20"/>
                <w:szCs w:val="20"/>
                <w:lang w:val="en-GB"/>
              </w:rPr>
            </w:pPr>
          </w:p>
        </w:tc>
        <w:tc>
          <w:tcPr>
            <w:tcW w:w="1215" w:type="dxa"/>
            <w:tcBorders>
              <w:left w:val="nil"/>
              <w:right w:val="nil"/>
            </w:tcBorders>
          </w:tcPr>
          <w:p w14:paraId="2293DAE2" w14:textId="25926DEB" w:rsidR="00A54347" w:rsidRPr="0099433C" w:rsidRDefault="009D0559" w:rsidP="00A54347">
            <w:pPr>
              <w:tabs>
                <w:tab w:val="decimal" w:pos="1122"/>
              </w:tabs>
              <w:spacing w:line="220" w:lineRule="exact"/>
              <w:rPr>
                <w:rFonts w:ascii="Times New Roman" w:eastAsia="Times New Roman" w:hAnsi="Times New Roman" w:cs="Times New Roman"/>
                <w:sz w:val="20"/>
                <w:szCs w:val="20"/>
              </w:rPr>
            </w:pPr>
            <w:r w:rsidRPr="009D0559">
              <w:rPr>
                <w:rFonts w:ascii="Times New Roman" w:eastAsia="Times New Roman" w:hAnsi="Times New Roman" w:cs="Angsana New"/>
                <w:sz w:val="20"/>
                <w:szCs w:val="20"/>
              </w:rPr>
              <w:t>3</w:t>
            </w:r>
            <w:r w:rsidR="00A54347" w:rsidRPr="0099433C">
              <w:rPr>
                <w:rFonts w:ascii="Times New Roman" w:eastAsia="Times New Roman" w:hAnsi="Times New Roman" w:cs="Times New Roman"/>
                <w:sz w:val="20"/>
                <w:szCs w:val="20"/>
              </w:rPr>
              <w:t>,</w:t>
            </w:r>
            <w:r w:rsidRPr="009D0559">
              <w:rPr>
                <w:rFonts w:ascii="Times New Roman" w:eastAsia="Times New Roman" w:hAnsi="Times New Roman" w:cs="Angsana New"/>
                <w:sz w:val="20"/>
                <w:szCs w:val="20"/>
              </w:rPr>
              <w:t>648</w:t>
            </w:r>
          </w:p>
        </w:tc>
      </w:tr>
      <w:tr w:rsidR="00A54347" w:rsidRPr="0099433C" w14:paraId="388A1A2C" w14:textId="77777777" w:rsidTr="001B07D8">
        <w:trPr>
          <w:cantSplit/>
          <w:trHeight w:val="20"/>
        </w:trPr>
        <w:tc>
          <w:tcPr>
            <w:tcW w:w="3690" w:type="dxa"/>
            <w:tcBorders>
              <w:top w:val="nil"/>
              <w:left w:val="nil"/>
              <w:bottom w:val="nil"/>
              <w:right w:val="nil"/>
            </w:tcBorders>
          </w:tcPr>
          <w:p w14:paraId="5C282D92" w14:textId="77777777" w:rsidR="00A54347" w:rsidRPr="0099433C" w:rsidRDefault="00A54347" w:rsidP="00A54347">
            <w:pPr>
              <w:spacing w:line="220" w:lineRule="exact"/>
              <w:ind w:left="270" w:right="63" w:hanging="153"/>
              <w:outlineLvl w:val="5"/>
              <w:rPr>
                <w:rFonts w:ascii="Times New Roman" w:eastAsia="Times New Roman" w:hAnsi="Times New Roman" w:cs="Times New Roman"/>
                <w:sz w:val="20"/>
                <w:szCs w:val="20"/>
                <w:lang w:eastAsia="ja-JP"/>
              </w:rPr>
            </w:pPr>
            <w:r w:rsidRPr="0099433C">
              <w:rPr>
                <w:rFonts w:ascii="Times New Roman" w:eastAsia="Times New Roman" w:hAnsi="Times New Roman" w:cs="Times New Roman"/>
                <w:sz w:val="20"/>
                <w:szCs w:val="20"/>
                <w:lang w:eastAsia="ja-JP"/>
              </w:rPr>
              <w:t xml:space="preserve">    Total trade and other current payables</w:t>
            </w:r>
          </w:p>
        </w:tc>
        <w:tc>
          <w:tcPr>
            <w:tcW w:w="1188" w:type="dxa"/>
            <w:tcBorders>
              <w:top w:val="single" w:sz="4" w:space="0" w:color="auto"/>
              <w:bottom w:val="double" w:sz="4" w:space="0" w:color="auto"/>
            </w:tcBorders>
          </w:tcPr>
          <w:p w14:paraId="0C691588" w14:textId="38C6E6DA" w:rsidR="00A54347" w:rsidRPr="0099433C" w:rsidRDefault="009D0559" w:rsidP="00C460B3">
            <w:pPr>
              <w:tabs>
                <w:tab w:val="decimal" w:pos="1077"/>
              </w:tabs>
              <w:spacing w:line="220" w:lineRule="exact"/>
              <w:rPr>
                <w:rFonts w:ascii="Times New Roman" w:eastAsia="MS Mincho" w:hAnsi="Times New Roman" w:cs="Times New Roman"/>
                <w:sz w:val="20"/>
                <w:szCs w:val="20"/>
              </w:rPr>
            </w:pPr>
            <w:r w:rsidRPr="009D0559">
              <w:rPr>
                <w:rFonts w:ascii="Times New Roman" w:eastAsia="MS Mincho" w:hAnsi="Times New Roman" w:cs="Angsana New"/>
                <w:sz w:val="20"/>
                <w:szCs w:val="20"/>
              </w:rPr>
              <w:t>4</w:t>
            </w:r>
            <w:r w:rsidR="006778BC" w:rsidRPr="0099433C">
              <w:rPr>
                <w:rFonts w:ascii="Times New Roman" w:eastAsia="MS Mincho" w:hAnsi="Times New Roman" w:cs="Times New Roman"/>
                <w:sz w:val="20"/>
                <w:szCs w:val="20"/>
              </w:rPr>
              <w:t>,</w:t>
            </w:r>
            <w:r w:rsidRPr="009D0559">
              <w:rPr>
                <w:rFonts w:ascii="Times New Roman" w:eastAsia="MS Mincho" w:hAnsi="Times New Roman" w:cs="Angsana New"/>
                <w:sz w:val="20"/>
                <w:szCs w:val="20"/>
              </w:rPr>
              <w:t>251</w:t>
            </w:r>
            <w:r w:rsidR="006778BC" w:rsidRPr="0099433C">
              <w:rPr>
                <w:rFonts w:ascii="Times New Roman" w:eastAsia="MS Mincho" w:hAnsi="Times New Roman" w:cs="Times New Roman"/>
                <w:sz w:val="20"/>
                <w:szCs w:val="20"/>
              </w:rPr>
              <w:t>,</w:t>
            </w:r>
            <w:r w:rsidRPr="009D0559">
              <w:rPr>
                <w:rFonts w:ascii="Times New Roman" w:eastAsia="MS Mincho" w:hAnsi="Times New Roman" w:cs="Angsana New"/>
                <w:sz w:val="20"/>
                <w:szCs w:val="20"/>
              </w:rPr>
              <w:t>500</w:t>
            </w:r>
          </w:p>
        </w:tc>
        <w:tc>
          <w:tcPr>
            <w:tcW w:w="72" w:type="dxa"/>
            <w:tcBorders>
              <w:left w:val="nil"/>
              <w:bottom w:val="nil"/>
              <w:right w:val="nil"/>
            </w:tcBorders>
          </w:tcPr>
          <w:p w14:paraId="366BAD91" w14:textId="77777777" w:rsidR="00A54347" w:rsidRPr="0099433C" w:rsidRDefault="00A54347" w:rsidP="00A54347">
            <w:pPr>
              <w:spacing w:line="220" w:lineRule="exact"/>
              <w:jc w:val="center"/>
              <w:rPr>
                <w:rFonts w:ascii="Times New Roman" w:eastAsia="MS Mincho" w:hAnsi="Times New Roman" w:cs="Times New Roman"/>
                <w:sz w:val="20"/>
                <w:szCs w:val="20"/>
              </w:rPr>
            </w:pPr>
          </w:p>
        </w:tc>
        <w:tc>
          <w:tcPr>
            <w:tcW w:w="1287" w:type="dxa"/>
            <w:tcBorders>
              <w:top w:val="single" w:sz="4" w:space="0" w:color="auto"/>
              <w:left w:val="nil"/>
              <w:bottom w:val="double" w:sz="4" w:space="0" w:color="auto"/>
              <w:right w:val="nil"/>
            </w:tcBorders>
          </w:tcPr>
          <w:p w14:paraId="5BEE5F21" w14:textId="168A6351" w:rsidR="00A54347" w:rsidRPr="0099433C" w:rsidRDefault="00A54347" w:rsidP="00A54347">
            <w:pPr>
              <w:tabs>
                <w:tab w:val="decimal" w:pos="1170"/>
              </w:tabs>
              <w:spacing w:line="220" w:lineRule="exact"/>
              <w:rPr>
                <w:rFonts w:ascii="Times New Roman" w:eastAsia="MS Mincho" w:hAnsi="Times New Roman" w:cs="Times New Roman"/>
                <w:sz w:val="20"/>
                <w:szCs w:val="20"/>
              </w:rPr>
            </w:pPr>
            <w:r w:rsidRPr="0099433C">
              <w:rPr>
                <w:rFonts w:ascii="Times New Roman" w:eastAsia="MS Mincho" w:hAnsi="Times New Roman" w:cs="Times New Roman"/>
                <w:sz w:val="20"/>
                <w:szCs w:val="20"/>
              </w:rPr>
              <w:fldChar w:fldCharType="begin"/>
            </w:r>
            <w:r w:rsidRPr="0099433C">
              <w:rPr>
                <w:rFonts w:ascii="Times New Roman" w:eastAsia="MS Mincho" w:hAnsi="Times New Roman" w:cs="Times New Roman"/>
                <w:sz w:val="20"/>
                <w:szCs w:val="20"/>
              </w:rPr>
              <w:instrText xml:space="preserve"> =SUM(ABOVE) </w:instrText>
            </w:r>
            <w:r w:rsidRPr="0099433C">
              <w:rPr>
                <w:rFonts w:ascii="Times New Roman" w:eastAsia="MS Mincho" w:hAnsi="Times New Roman" w:cs="Times New Roman"/>
                <w:sz w:val="20"/>
                <w:szCs w:val="20"/>
              </w:rPr>
              <w:fldChar w:fldCharType="separate"/>
            </w:r>
            <w:r w:rsidR="009D0559" w:rsidRPr="009D0559">
              <w:rPr>
                <w:rFonts w:ascii="Times New Roman" w:eastAsia="MS Mincho" w:hAnsi="Times New Roman" w:cs="Angsana New"/>
                <w:noProof/>
                <w:sz w:val="20"/>
                <w:szCs w:val="20"/>
              </w:rPr>
              <w:t>4</w:t>
            </w:r>
            <w:r w:rsidRPr="0099433C">
              <w:rPr>
                <w:rFonts w:ascii="Times New Roman" w:eastAsia="MS Mincho" w:hAnsi="Times New Roman" w:cs="Times New Roman"/>
                <w:noProof/>
                <w:sz w:val="20"/>
                <w:szCs w:val="20"/>
              </w:rPr>
              <w:t>,</w:t>
            </w:r>
            <w:r w:rsidR="009D0559" w:rsidRPr="009D0559">
              <w:rPr>
                <w:rFonts w:ascii="Times New Roman" w:eastAsia="MS Mincho" w:hAnsi="Times New Roman" w:cs="Angsana New"/>
                <w:noProof/>
                <w:sz w:val="20"/>
                <w:szCs w:val="20"/>
              </w:rPr>
              <w:t>159</w:t>
            </w:r>
            <w:r w:rsidRPr="0099433C">
              <w:rPr>
                <w:rFonts w:ascii="Times New Roman" w:eastAsia="MS Mincho" w:hAnsi="Times New Roman" w:cs="Times New Roman"/>
                <w:noProof/>
                <w:sz w:val="20"/>
                <w:szCs w:val="20"/>
              </w:rPr>
              <w:t>,</w:t>
            </w:r>
            <w:r w:rsidR="009D0559" w:rsidRPr="009D0559">
              <w:rPr>
                <w:rFonts w:ascii="Times New Roman" w:eastAsia="MS Mincho" w:hAnsi="Times New Roman" w:cs="Angsana New"/>
                <w:noProof/>
                <w:sz w:val="20"/>
                <w:szCs w:val="20"/>
              </w:rPr>
              <w:t>209</w:t>
            </w:r>
            <w:r w:rsidRPr="0099433C">
              <w:rPr>
                <w:rFonts w:ascii="Times New Roman" w:eastAsia="MS Mincho" w:hAnsi="Times New Roman" w:cs="Times New Roman"/>
                <w:sz w:val="20"/>
                <w:szCs w:val="20"/>
              </w:rPr>
              <w:fldChar w:fldCharType="end"/>
            </w:r>
          </w:p>
        </w:tc>
        <w:tc>
          <w:tcPr>
            <w:tcW w:w="63" w:type="dxa"/>
            <w:tcBorders>
              <w:left w:val="nil"/>
              <w:bottom w:val="nil"/>
              <w:right w:val="nil"/>
            </w:tcBorders>
          </w:tcPr>
          <w:p w14:paraId="62C44B74" w14:textId="77777777" w:rsidR="00A54347" w:rsidRPr="0099433C" w:rsidRDefault="00A54347" w:rsidP="00A54347">
            <w:pPr>
              <w:tabs>
                <w:tab w:val="decimal" w:pos="795"/>
              </w:tabs>
              <w:spacing w:line="220" w:lineRule="exact"/>
              <w:rPr>
                <w:rFonts w:ascii="Times New Roman" w:eastAsia="MS Mincho" w:hAnsi="Times New Roman" w:cs="Times New Roman"/>
                <w:sz w:val="20"/>
                <w:szCs w:val="20"/>
              </w:rPr>
            </w:pPr>
          </w:p>
        </w:tc>
        <w:tc>
          <w:tcPr>
            <w:tcW w:w="1260" w:type="dxa"/>
            <w:tcBorders>
              <w:top w:val="single" w:sz="4" w:space="0" w:color="auto"/>
              <w:bottom w:val="double" w:sz="4" w:space="0" w:color="auto"/>
            </w:tcBorders>
          </w:tcPr>
          <w:p w14:paraId="1F8F9282" w14:textId="09B89FDB" w:rsidR="00A54347" w:rsidRPr="0099433C" w:rsidRDefault="00A54347" w:rsidP="00A54347">
            <w:pPr>
              <w:tabs>
                <w:tab w:val="decimal" w:pos="1170"/>
              </w:tabs>
              <w:spacing w:line="220" w:lineRule="exact"/>
              <w:rPr>
                <w:rFonts w:ascii="Times New Roman" w:eastAsia="MS Mincho" w:hAnsi="Times New Roman" w:cs="Times New Roman"/>
                <w:sz w:val="20"/>
                <w:szCs w:val="20"/>
              </w:rPr>
            </w:pPr>
            <w:r w:rsidRPr="0099433C">
              <w:rPr>
                <w:rFonts w:ascii="Times New Roman" w:eastAsia="MS Mincho" w:hAnsi="Times New Roman" w:cs="Times New Roman"/>
                <w:sz w:val="20"/>
                <w:szCs w:val="20"/>
              </w:rPr>
              <w:t xml:space="preserve"> </w:t>
            </w:r>
            <w:r w:rsidR="009D0559" w:rsidRPr="009D0559">
              <w:rPr>
                <w:rFonts w:ascii="Times New Roman" w:eastAsia="MS Mincho" w:hAnsi="Times New Roman" w:cs="Angsana New"/>
                <w:sz w:val="20"/>
                <w:szCs w:val="20"/>
              </w:rPr>
              <w:t>383</w:t>
            </w:r>
            <w:r w:rsidRPr="0099433C">
              <w:rPr>
                <w:rFonts w:ascii="Times New Roman" w:eastAsia="MS Mincho" w:hAnsi="Times New Roman" w:cs="Times New Roman"/>
                <w:sz w:val="20"/>
                <w:szCs w:val="20"/>
              </w:rPr>
              <w:t>,</w:t>
            </w:r>
            <w:r w:rsidR="009D0559" w:rsidRPr="009D0559">
              <w:rPr>
                <w:rFonts w:ascii="Times New Roman" w:eastAsia="MS Mincho" w:hAnsi="Times New Roman" w:cs="Angsana New"/>
                <w:sz w:val="20"/>
                <w:szCs w:val="20"/>
              </w:rPr>
              <w:t>320</w:t>
            </w:r>
            <w:r w:rsidRPr="0099433C">
              <w:rPr>
                <w:rFonts w:ascii="Times New Roman" w:eastAsia="MS Mincho" w:hAnsi="Times New Roman" w:cs="Times New Roman"/>
                <w:sz w:val="20"/>
                <w:szCs w:val="20"/>
              </w:rPr>
              <w:t xml:space="preserve"> </w:t>
            </w:r>
          </w:p>
        </w:tc>
        <w:tc>
          <w:tcPr>
            <w:tcW w:w="45" w:type="dxa"/>
            <w:tcBorders>
              <w:left w:val="nil"/>
              <w:bottom w:val="nil"/>
              <w:right w:val="nil"/>
            </w:tcBorders>
          </w:tcPr>
          <w:p w14:paraId="61F4583F" w14:textId="77777777" w:rsidR="00A54347" w:rsidRPr="0099433C" w:rsidRDefault="00A54347" w:rsidP="00A54347">
            <w:pPr>
              <w:tabs>
                <w:tab w:val="decimal" w:pos="795"/>
              </w:tabs>
              <w:spacing w:line="220" w:lineRule="exact"/>
              <w:ind w:left="-128" w:firstLine="130"/>
              <w:rPr>
                <w:rFonts w:ascii="Times New Roman" w:eastAsia="MS Mincho" w:hAnsi="Times New Roman" w:cs="Times New Roman"/>
                <w:sz w:val="20"/>
                <w:szCs w:val="20"/>
              </w:rPr>
            </w:pPr>
          </w:p>
        </w:tc>
        <w:tc>
          <w:tcPr>
            <w:tcW w:w="1215" w:type="dxa"/>
            <w:tcBorders>
              <w:top w:val="single" w:sz="4" w:space="0" w:color="auto"/>
              <w:left w:val="nil"/>
              <w:bottom w:val="double" w:sz="4" w:space="0" w:color="auto"/>
              <w:right w:val="nil"/>
            </w:tcBorders>
          </w:tcPr>
          <w:p w14:paraId="75EA4C9D" w14:textId="5E2967C6" w:rsidR="00A54347" w:rsidRPr="0099433C" w:rsidRDefault="00A54347" w:rsidP="00A54347">
            <w:pPr>
              <w:tabs>
                <w:tab w:val="decimal" w:pos="1122"/>
              </w:tabs>
              <w:spacing w:line="220" w:lineRule="exact"/>
              <w:rPr>
                <w:rFonts w:ascii="Times New Roman" w:eastAsia="Times New Roman" w:hAnsi="Times New Roman" w:cs="Times New Roman"/>
                <w:sz w:val="20"/>
                <w:szCs w:val="20"/>
              </w:rPr>
            </w:pPr>
            <w:r w:rsidRPr="0099433C">
              <w:rPr>
                <w:rFonts w:ascii="Times New Roman" w:eastAsia="Times New Roman" w:hAnsi="Times New Roman" w:cs="Times New Roman"/>
                <w:sz w:val="20"/>
                <w:szCs w:val="20"/>
              </w:rPr>
              <w:fldChar w:fldCharType="begin"/>
            </w:r>
            <w:r w:rsidRPr="0099433C">
              <w:rPr>
                <w:rFonts w:ascii="Times New Roman" w:eastAsia="Times New Roman" w:hAnsi="Times New Roman" w:cs="Times New Roman"/>
                <w:sz w:val="20"/>
                <w:szCs w:val="20"/>
              </w:rPr>
              <w:instrText xml:space="preserve"> =SUM(ABOVE) </w:instrText>
            </w:r>
            <w:r w:rsidRPr="0099433C">
              <w:rPr>
                <w:rFonts w:ascii="Times New Roman" w:eastAsia="Times New Roman" w:hAnsi="Times New Roman" w:cs="Times New Roman"/>
                <w:sz w:val="20"/>
                <w:szCs w:val="20"/>
              </w:rPr>
              <w:fldChar w:fldCharType="separate"/>
            </w:r>
            <w:r w:rsidR="009D0559" w:rsidRPr="009D0559">
              <w:rPr>
                <w:rFonts w:ascii="Times New Roman" w:eastAsia="Times New Roman" w:hAnsi="Times New Roman" w:cs="Angsana New"/>
                <w:noProof/>
                <w:sz w:val="20"/>
                <w:szCs w:val="20"/>
              </w:rPr>
              <w:t>344</w:t>
            </w:r>
            <w:r w:rsidRPr="0099433C">
              <w:rPr>
                <w:rFonts w:ascii="Times New Roman" w:eastAsia="Times New Roman" w:hAnsi="Times New Roman" w:cs="Times New Roman"/>
                <w:noProof/>
                <w:sz w:val="20"/>
                <w:szCs w:val="20"/>
              </w:rPr>
              <w:t>,</w:t>
            </w:r>
            <w:r w:rsidR="009D0559" w:rsidRPr="009D0559">
              <w:rPr>
                <w:rFonts w:ascii="Times New Roman" w:eastAsia="Times New Roman" w:hAnsi="Times New Roman" w:cs="Angsana New"/>
                <w:noProof/>
                <w:sz w:val="20"/>
                <w:szCs w:val="20"/>
              </w:rPr>
              <w:t>667</w:t>
            </w:r>
            <w:r w:rsidRPr="0099433C">
              <w:rPr>
                <w:rFonts w:ascii="Times New Roman" w:eastAsia="Times New Roman" w:hAnsi="Times New Roman" w:cs="Times New Roman"/>
                <w:sz w:val="20"/>
                <w:szCs w:val="20"/>
              </w:rPr>
              <w:fldChar w:fldCharType="end"/>
            </w:r>
          </w:p>
        </w:tc>
      </w:tr>
    </w:tbl>
    <w:p w14:paraId="16CFC01B" w14:textId="77777777" w:rsidR="00265F8F" w:rsidRPr="0099433C" w:rsidRDefault="00265F8F">
      <w:pPr>
        <w:rPr>
          <w:rFonts w:ascii="Times New Roman" w:hAnsi="Times New Roman" w:cs="Angsana New"/>
          <w:b/>
          <w:bCs/>
          <w:sz w:val="20"/>
          <w:szCs w:val="25"/>
        </w:rPr>
      </w:pPr>
      <w:r w:rsidRPr="0099433C">
        <w:rPr>
          <w:rFonts w:ascii="Times New Roman" w:hAnsi="Times New Roman" w:cs="Angsana New"/>
          <w:b/>
          <w:bCs/>
          <w:sz w:val="20"/>
          <w:szCs w:val="25"/>
        </w:rPr>
        <w:br w:type="page"/>
      </w:r>
    </w:p>
    <w:p w14:paraId="5A1EC61B" w14:textId="4B5A179F" w:rsidR="00956A6E" w:rsidRPr="0099433C" w:rsidRDefault="009A6DE4" w:rsidP="00676C16">
      <w:pPr>
        <w:pStyle w:val="ListParagraph"/>
        <w:numPr>
          <w:ilvl w:val="0"/>
          <w:numId w:val="1"/>
        </w:numPr>
        <w:spacing w:before="480" w:after="240"/>
        <w:ind w:left="547" w:hanging="547"/>
        <w:contextualSpacing w:val="0"/>
        <w:jc w:val="thaiDistribute"/>
        <w:rPr>
          <w:rFonts w:ascii="Times New Roman" w:hAnsi="Times New Roman" w:cs="Angsana New"/>
          <w:b/>
          <w:bCs/>
          <w:sz w:val="20"/>
          <w:szCs w:val="25"/>
        </w:rPr>
      </w:pPr>
      <w:r w:rsidRPr="0099433C">
        <w:rPr>
          <w:rFonts w:ascii="Times New Roman" w:hAnsi="Times New Roman" w:cs="Angsana New"/>
          <w:b/>
          <w:bCs/>
          <w:sz w:val="20"/>
          <w:szCs w:val="25"/>
        </w:rPr>
        <w:lastRenderedPageBreak/>
        <w:t>S</w:t>
      </w:r>
      <w:r w:rsidR="00956A6E" w:rsidRPr="0099433C">
        <w:rPr>
          <w:rFonts w:ascii="Times New Roman" w:hAnsi="Times New Roman" w:cs="Angsana New"/>
          <w:b/>
          <w:bCs/>
          <w:sz w:val="20"/>
          <w:szCs w:val="25"/>
        </w:rPr>
        <w:t>HORT-</w:t>
      </w:r>
      <w:proofErr w:type="gramStart"/>
      <w:r w:rsidR="00956A6E" w:rsidRPr="0099433C">
        <w:rPr>
          <w:rFonts w:ascii="Times New Roman" w:hAnsi="Times New Roman" w:cs="Angsana New"/>
          <w:b/>
          <w:bCs/>
          <w:sz w:val="20"/>
          <w:szCs w:val="25"/>
        </w:rPr>
        <w:t xml:space="preserve">TERM </w:t>
      </w:r>
      <w:r w:rsidR="00E64993" w:rsidRPr="0099433C">
        <w:rPr>
          <w:rFonts w:ascii="Times New Roman" w:hAnsi="Times New Roman" w:cs="Angsana New"/>
          <w:b/>
          <w:bCs/>
          <w:sz w:val="20"/>
          <w:szCs w:val="25"/>
        </w:rPr>
        <w:t xml:space="preserve"> </w:t>
      </w:r>
      <w:r w:rsidR="00956A6E" w:rsidRPr="0099433C">
        <w:rPr>
          <w:rFonts w:ascii="Times New Roman" w:hAnsi="Times New Roman" w:cs="Angsana New"/>
          <w:b/>
          <w:bCs/>
          <w:sz w:val="20"/>
          <w:szCs w:val="25"/>
        </w:rPr>
        <w:t>BORROWINGS</w:t>
      </w:r>
      <w:proofErr w:type="gramEnd"/>
      <w:r w:rsidR="00956A6E" w:rsidRPr="0099433C">
        <w:rPr>
          <w:rFonts w:ascii="Times New Roman" w:hAnsi="Times New Roman" w:cs="Angsana New"/>
          <w:b/>
          <w:bCs/>
          <w:sz w:val="20"/>
          <w:szCs w:val="25"/>
        </w:rPr>
        <w:t xml:space="preserve"> </w:t>
      </w:r>
      <w:r w:rsidR="00E64993" w:rsidRPr="0099433C">
        <w:rPr>
          <w:rFonts w:ascii="Times New Roman" w:hAnsi="Times New Roman" w:cs="Angsana New"/>
          <w:b/>
          <w:bCs/>
          <w:sz w:val="20"/>
          <w:szCs w:val="25"/>
        </w:rPr>
        <w:t xml:space="preserve"> </w:t>
      </w:r>
      <w:proofErr w:type="gramStart"/>
      <w:r w:rsidR="00956A6E" w:rsidRPr="0099433C">
        <w:rPr>
          <w:rFonts w:ascii="Times New Roman" w:hAnsi="Times New Roman" w:cs="Angsana New"/>
          <w:b/>
          <w:bCs/>
          <w:sz w:val="20"/>
          <w:szCs w:val="25"/>
        </w:rPr>
        <w:t>FROM</w:t>
      </w:r>
      <w:r w:rsidR="00E64993" w:rsidRPr="0099433C">
        <w:rPr>
          <w:rFonts w:ascii="Times New Roman" w:hAnsi="Times New Roman" w:cs="Angsana New"/>
          <w:b/>
          <w:bCs/>
          <w:sz w:val="20"/>
          <w:szCs w:val="25"/>
        </w:rPr>
        <w:t xml:space="preserve"> </w:t>
      </w:r>
      <w:r w:rsidR="00956A6E" w:rsidRPr="0099433C">
        <w:rPr>
          <w:rFonts w:ascii="Times New Roman" w:hAnsi="Times New Roman" w:cs="Angsana New"/>
          <w:b/>
          <w:bCs/>
          <w:sz w:val="20"/>
          <w:szCs w:val="25"/>
        </w:rPr>
        <w:t xml:space="preserve"> </w:t>
      </w:r>
      <w:r w:rsidR="000F0B34" w:rsidRPr="0099433C">
        <w:rPr>
          <w:rFonts w:ascii="Times New Roman" w:hAnsi="Times New Roman" w:cs="Angsana New"/>
          <w:b/>
          <w:bCs/>
          <w:sz w:val="20"/>
          <w:szCs w:val="25"/>
        </w:rPr>
        <w:t>OTHER</w:t>
      </w:r>
      <w:proofErr w:type="gramEnd"/>
      <w:r w:rsidR="00E64993" w:rsidRPr="0099433C">
        <w:rPr>
          <w:rFonts w:ascii="Times New Roman" w:hAnsi="Times New Roman" w:cs="Angsana New"/>
          <w:b/>
          <w:bCs/>
          <w:sz w:val="20"/>
          <w:szCs w:val="25"/>
        </w:rPr>
        <w:t xml:space="preserve"> </w:t>
      </w:r>
      <w:r w:rsidR="000F0B34" w:rsidRPr="0099433C">
        <w:rPr>
          <w:rFonts w:ascii="Times New Roman" w:hAnsi="Times New Roman" w:cs="Angsana New"/>
          <w:b/>
          <w:bCs/>
          <w:sz w:val="20"/>
          <w:szCs w:val="25"/>
        </w:rPr>
        <w:t xml:space="preserve"> </w:t>
      </w:r>
      <w:proofErr w:type="gramStart"/>
      <w:r w:rsidR="000F0B34" w:rsidRPr="0099433C">
        <w:rPr>
          <w:rFonts w:ascii="Times New Roman" w:hAnsi="Times New Roman" w:cs="Angsana New"/>
          <w:b/>
          <w:bCs/>
          <w:sz w:val="20"/>
          <w:szCs w:val="25"/>
        </w:rPr>
        <w:t>PERSONS</w:t>
      </w:r>
      <w:r w:rsidR="00E64993" w:rsidRPr="0099433C">
        <w:rPr>
          <w:rFonts w:ascii="Times New Roman" w:hAnsi="Times New Roman" w:cs="Angsana New"/>
          <w:b/>
          <w:bCs/>
          <w:sz w:val="20"/>
          <w:szCs w:val="25"/>
        </w:rPr>
        <w:t xml:space="preserve"> </w:t>
      </w:r>
      <w:r w:rsidR="000F0B34" w:rsidRPr="0099433C">
        <w:rPr>
          <w:rFonts w:ascii="Times New Roman" w:hAnsi="Times New Roman" w:cs="Angsana New"/>
          <w:b/>
          <w:bCs/>
          <w:sz w:val="20"/>
          <w:szCs w:val="25"/>
        </w:rPr>
        <w:t xml:space="preserve"> </w:t>
      </w:r>
      <w:r w:rsidR="00A00E9C" w:rsidRPr="0099433C">
        <w:rPr>
          <w:rFonts w:ascii="Times New Roman" w:hAnsi="Times New Roman" w:cs="Angsana New"/>
          <w:b/>
          <w:bCs/>
          <w:sz w:val="20"/>
          <w:szCs w:val="25"/>
        </w:rPr>
        <w:t>AND</w:t>
      </w:r>
      <w:proofErr w:type="gramEnd"/>
      <w:r w:rsidR="000F0B34" w:rsidRPr="0099433C">
        <w:rPr>
          <w:rFonts w:ascii="Times New Roman" w:hAnsi="Times New Roman" w:cs="Angsana New"/>
          <w:b/>
          <w:bCs/>
          <w:sz w:val="20"/>
          <w:szCs w:val="25"/>
        </w:rPr>
        <w:t xml:space="preserve"> </w:t>
      </w:r>
      <w:r w:rsidR="00E64993" w:rsidRPr="0099433C">
        <w:rPr>
          <w:rFonts w:ascii="Times New Roman" w:hAnsi="Times New Roman" w:cs="Angsana New"/>
          <w:b/>
          <w:bCs/>
          <w:sz w:val="20"/>
          <w:szCs w:val="25"/>
        </w:rPr>
        <w:t xml:space="preserve"> </w:t>
      </w:r>
      <w:proofErr w:type="gramStart"/>
      <w:r w:rsidR="00956A6E" w:rsidRPr="0099433C">
        <w:rPr>
          <w:rFonts w:ascii="Times New Roman" w:hAnsi="Times New Roman" w:cs="Angsana New"/>
          <w:b/>
          <w:bCs/>
          <w:sz w:val="20"/>
          <w:szCs w:val="25"/>
        </w:rPr>
        <w:t>OTHER</w:t>
      </w:r>
      <w:r w:rsidR="00E64993" w:rsidRPr="0099433C">
        <w:rPr>
          <w:rFonts w:ascii="Times New Roman" w:hAnsi="Times New Roman" w:cs="Angsana New"/>
          <w:b/>
          <w:bCs/>
          <w:sz w:val="20"/>
          <w:szCs w:val="25"/>
        </w:rPr>
        <w:t xml:space="preserve"> </w:t>
      </w:r>
      <w:r w:rsidR="00956A6E" w:rsidRPr="0099433C">
        <w:rPr>
          <w:rFonts w:ascii="Times New Roman" w:hAnsi="Times New Roman" w:cs="Angsana New"/>
          <w:b/>
          <w:bCs/>
          <w:sz w:val="20"/>
          <w:szCs w:val="25"/>
        </w:rPr>
        <w:t xml:space="preserve"> PARTIES</w:t>
      </w:r>
      <w:proofErr w:type="gramEnd"/>
    </w:p>
    <w:p w14:paraId="69A2D5BE" w14:textId="3AA3312F" w:rsidR="00356B4F" w:rsidRPr="0099433C" w:rsidRDefault="00AE1733" w:rsidP="00E64993">
      <w:pPr>
        <w:pStyle w:val="ListParagraph"/>
        <w:spacing w:before="240" w:after="240"/>
        <w:ind w:left="547"/>
        <w:contextualSpacing w:val="0"/>
        <w:jc w:val="thaiDistribute"/>
        <w:rPr>
          <w:rFonts w:ascii="Times New Roman" w:hAnsi="Times New Roman" w:cs="Times New Roman"/>
          <w:sz w:val="24"/>
          <w:szCs w:val="24"/>
        </w:rPr>
      </w:pPr>
      <w:r w:rsidRPr="0099433C">
        <w:rPr>
          <w:rFonts w:ascii="Times New Roman" w:hAnsi="Times New Roman" w:cs="Times New Roman"/>
          <w:sz w:val="24"/>
          <w:szCs w:val="24"/>
        </w:rPr>
        <w:t>Sh</w:t>
      </w:r>
      <w:r w:rsidR="00356B4F" w:rsidRPr="0099433C">
        <w:rPr>
          <w:rFonts w:ascii="Times New Roman" w:hAnsi="Times New Roman" w:cs="Times New Roman"/>
          <w:sz w:val="24"/>
          <w:szCs w:val="24"/>
        </w:rPr>
        <w:t>ort-term borro</w:t>
      </w:r>
      <w:r w:rsidR="003A2287" w:rsidRPr="0099433C">
        <w:rPr>
          <w:rFonts w:ascii="Times New Roman" w:hAnsi="Times New Roman" w:cs="Times New Roman"/>
          <w:sz w:val="24"/>
          <w:szCs w:val="24"/>
        </w:rPr>
        <w:t xml:space="preserve">wings from </w:t>
      </w:r>
      <w:r w:rsidR="00B25035" w:rsidRPr="0099433C">
        <w:rPr>
          <w:rFonts w:ascii="Times New Roman" w:hAnsi="Times New Roman" w:cs="Times New Roman"/>
          <w:sz w:val="24"/>
          <w:szCs w:val="24"/>
        </w:rPr>
        <w:t xml:space="preserve">other </w:t>
      </w:r>
      <w:proofErr w:type="gramStart"/>
      <w:r w:rsidR="00B25035" w:rsidRPr="0099433C">
        <w:rPr>
          <w:rFonts w:ascii="Times New Roman" w:hAnsi="Times New Roman" w:cs="Times New Roman"/>
          <w:sz w:val="24"/>
          <w:szCs w:val="24"/>
        </w:rPr>
        <w:t>persons</w:t>
      </w:r>
      <w:proofErr w:type="gramEnd"/>
      <w:r w:rsidR="00B25035" w:rsidRPr="0099433C">
        <w:rPr>
          <w:rFonts w:ascii="Times New Roman" w:hAnsi="Times New Roman" w:cs="Times New Roman"/>
          <w:sz w:val="24"/>
          <w:szCs w:val="24"/>
        </w:rPr>
        <w:t xml:space="preserve"> </w:t>
      </w:r>
      <w:r w:rsidR="00A00E9C" w:rsidRPr="0099433C">
        <w:rPr>
          <w:rFonts w:ascii="Times New Roman" w:hAnsi="Times New Roman" w:cs="Times New Roman"/>
          <w:sz w:val="24"/>
          <w:szCs w:val="24"/>
        </w:rPr>
        <w:t>and</w:t>
      </w:r>
      <w:r w:rsidR="00B25035" w:rsidRPr="0099433C">
        <w:rPr>
          <w:rFonts w:ascii="Times New Roman" w:hAnsi="Times New Roman" w:cs="Times New Roman"/>
          <w:sz w:val="24"/>
          <w:szCs w:val="24"/>
        </w:rPr>
        <w:t xml:space="preserve"> </w:t>
      </w:r>
      <w:r w:rsidR="003A2287" w:rsidRPr="0099433C">
        <w:rPr>
          <w:rFonts w:ascii="Times New Roman" w:hAnsi="Times New Roman" w:cs="Times New Roman"/>
          <w:sz w:val="24"/>
          <w:szCs w:val="24"/>
        </w:rPr>
        <w:t xml:space="preserve">other parties as </w:t>
      </w:r>
      <w:proofErr w:type="gramStart"/>
      <w:r w:rsidR="003A2287" w:rsidRPr="0099433C">
        <w:rPr>
          <w:rFonts w:ascii="Times New Roman" w:hAnsi="Times New Roman" w:cs="Times New Roman"/>
          <w:sz w:val="24"/>
          <w:szCs w:val="24"/>
        </w:rPr>
        <w:t>at</w:t>
      </w:r>
      <w:proofErr w:type="gramEnd"/>
      <w:r w:rsidR="003A2287" w:rsidRPr="0099433C">
        <w:rPr>
          <w:rFonts w:ascii="Times New Roman" w:hAnsi="Times New Roman" w:cs="Times New Roman"/>
          <w:sz w:val="24"/>
          <w:szCs w:val="24"/>
        </w:rPr>
        <w:t xml:space="preserve"> </w:t>
      </w:r>
      <w:r w:rsidR="008C13AD" w:rsidRPr="0099433C">
        <w:rPr>
          <w:rFonts w:ascii="Times New Roman" w:hAnsi="Times New Roman" w:cs="Times New Roman"/>
          <w:sz w:val="24"/>
          <w:szCs w:val="24"/>
        </w:rPr>
        <w:t xml:space="preserve">March </w:t>
      </w:r>
      <w:r w:rsidR="009D0559" w:rsidRPr="009D0559">
        <w:rPr>
          <w:rFonts w:ascii="Times New Roman" w:hAnsi="Times New Roman" w:cs="Angsana New"/>
          <w:sz w:val="24"/>
          <w:szCs w:val="24"/>
        </w:rPr>
        <w:t>31</w:t>
      </w:r>
      <w:r w:rsidR="008C13AD" w:rsidRPr="0099433C">
        <w:rPr>
          <w:rFonts w:ascii="Times New Roman" w:hAnsi="Times New Roman" w:cs="Times New Roman"/>
          <w:sz w:val="24"/>
          <w:szCs w:val="24"/>
        </w:rPr>
        <w:t>,</w:t>
      </w:r>
      <w:r w:rsidR="00356B4F" w:rsidRPr="0099433C">
        <w:rPr>
          <w:rFonts w:ascii="Times New Roman" w:hAnsi="Times New Roman" w:cs="Times New Roman"/>
          <w:sz w:val="24"/>
          <w:szCs w:val="24"/>
        </w:rPr>
        <w:t xml:space="preserve"> </w:t>
      </w:r>
      <w:proofErr w:type="gramStart"/>
      <w:r w:rsidR="009D0559" w:rsidRPr="009D0559">
        <w:rPr>
          <w:rFonts w:ascii="Times New Roman" w:hAnsi="Times New Roman" w:cs="Angsana New"/>
          <w:sz w:val="24"/>
          <w:szCs w:val="24"/>
        </w:rPr>
        <w:t>2026</w:t>
      </w:r>
      <w:proofErr w:type="gramEnd"/>
      <w:r w:rsidR="00356B4F" w:rsidRPr="0099433C">
        <w:rPr>
          <w:rFonts w:ascii="Times New Roman" w:hAnsi="Times New Roman" w:cs="Times New Roman"/>
          <w:sz w:val="24"/>
          <w:szCs w:val="24"/>
          <w:cs/>
        </w:rPr>
        <w:t xml:space="preserve"> </w:t>
      </w:r>
      <w:r w:rsidR="00356B4F" w:rsidRPr="0099433C">
        <w:rPr>
          <w:rFonts w:ascii="Times New Roman" w:hAnsi="Times New Roman" w:cs="Times New Roman"/>
          <w:sz w:val="24"/>
          <w:szCs w:val="24"/>
        </w:rPr>
        <w:t xml:space="preserve">and December </w:t>
      </w:r>
      <w:r w:rsidR="009D0559" w:rsidRPr="009D0559">
        <w:rPr>
          <w:rFonts w:ascii="Times New Roman" w:hAnsi="Times New Roman" w:cs="Angsana New"/>
          <w:sz w:val="24"/>
          <w:szCs w:val="24"/>
        </w:rPr>
        <w:t>31</w:t>
      </w:r>
      <w:r w:rsidR="00356B4F" w:rsidRPr="0099433C">
        <w:rPr>
          <w:rFonts w:ascii="Times New Roman" w:hAnsi="Times New Roman" w:cs="Times New Roman"/>
          <w:sz w:val="24"/>
          <w:szCs w:val="24"/>
        </w:rPr>
        <w:t xml:space="preserve">, </w:t>
      </w:r>
      <w:proofErr w:type="gramStart"/>
      <w:r w:rsidR="009D0559" w:rsidRPr="009D0559">
        <w:rPr>
          <w:rFonts w:ascii="Times New Roman" w:hAnsi="Times New Roman" w:cs="Angsana New"/>
          <w:sz w:val="24"/>
          <w:szCs w:val="24"/>
        </w:rPr>
        <w:t>2025</w:t>
      </w:r>
      <w:proofErr w:type="gramEnd"/>
      <w:r w:rsidR="00356B4F" w:rsidRPr="0099433C">
        <w:rPr>
          <w:rFonts w:ascii="Times New Roman" w:hAnsi="Times New Roman" w:cs="Times New Roman"/>
          <w:sz w:val="24"/>
          <w:szCs w:val="24"/>
          <w:cs/>
        </w:rPr>
        <w:t xml:space="preserve"> </w:t>
      </w:r>
      <w:r w:rsidR="00356B4F" w:rsidRPr="0099433C">
        <w:rPr>
          <w:rFonts w:ascii="Times New Roman" w:hAnsi="Times New Roman" w:cs="Times New Roman"/>
          <w:sz w:val="24"/>
          <w:szCs w:val="24"/>
        </w:rPr>
        <w:t>consisted of:</w:t>
      </w:r>
    </w:p>
    <w:tbl>
      <w:tblPr>
        <w:tblW w:w="8741" w:type="dxa"/>
        <w:tblInd w:w="540" w:type="dxa"/>
        <w:tblLayout w:type="fixed"/>
        <w:tblCellMar>
          <w:left w:w="0" w:type="dxa"/>
          <w:right w:w="0" w:type="dxa"/>
        </w:tblCellMar>
        <w:tblLook w:val="04A0" w:firstRow="1" w:lastRow="0" w:firstColumn="1" w:lastColumn="0" w:noHBand="0" w:noVBand="1"/>
      </w:tblPr>
      <w:tblGrid>
        <w:gridCol w:w="3600"/>
        <w:gridCol w:w="1231"/>
        <w:gridCol w:w="91"/>
        <w:gridCol w:w="1182"/>
        <w:gridCol w:w="106"/>
        <w:gridCol w:w="1258"/>
        <w:gridCol w:w="91"/>
        <w:gridCol w:w="1182"/>
      </w:tblGrid>
      <w:tr w:rsidR="004B6628" w:rsidRPr="0099433C" w14:paraId="288B1F11" w14:textId="77777777" w:rsidTr="00504FF8">
        <w:trPr>
          <w:cantSplit/>
        </w:trPr>
        <w:tc>
          <w:tcPr>
            <w:tcW w:w="3600" w:type="dxa"/>
            <w:tcBorders>
              <w:top w:val="nil"/>
              <w:left w:val="nil"/>
              <w:bottom w:val="nil"/>
              <w:right w:val="nil"/>
            </w:tcBorders>
            <w:shd w:val="clear" w:color="000000" w:fill="FFFFFF"/>
            <w:noWrap/>
            <w:vAlign w:val="bottom"/>
          </w:tcPr>
          <w:p w14:paraId="26EED55B" w14:textId="77777777" w:rsidR="004B6628" w:rsidRPr="0099433C" w:rsidRDefault="004B6628" w:rsidP="003075C7">
            <w:pPr>
              <w:spacing w:line="260" w:lineRule="exact"/>
              <w:rPr>
                <w:rFonts w:ascii="Times New Roman" w:eastAsia="Times New Roman" w:hAnsi="Times New Roman" w:cs="Times New Roman"/>
                <w:sz w:val="20"/>
                <w:szCs w:val="20"/>
                <w:cs/>
                <w:lang w:eastAsia="ja-JP"/>
              </w:rPr>
            </w:pPr>
          </w:p>
        </w:tc>
        <w:tc>
          <w:tcPr>
            <w:tcW w:w="2504" w:type="dxa"/>
            <w:gridSpan w:val="3"/>
            <w:tcBorders>
              <w:top w:val="nil"/>
              <w:left w:val="nil"/>
              <w:bottom w:val="nil"/>
              <w:right w:val="nil"/>
            </w:tcBorders>
            <w:shd w:val="clear" w:color="000000" w:fill="FFFFFF"/>
            <w:noWrap/>
            <w:vAlign w:val="bottom"/>
          </w:tcPr>
          <w:p w14:paraId="337BDD26" w14:textId="77777777" w:rsidR="004B6628" w:rsidRPr="0099433C" w:rsidRDefault="004B6628" w:rsidP="003075C7">
            <w:pPr>
              <w:spacing w:line="260" w:lineRule="exact"/>
              <w:jc w:val="center"/>
              <w:rPr>
                <w:rFonts w:ascii="Times New Roman" w:eastAsia="Times New Roman" w:hAnsi="Times New Roman" w:cs="Times New Roman"/>
                <w:b/>
                <w:bCs/>
                <w:sz w:val="20"/>
                <w:szCs w:val="20"/>
                <w:lang w:eastAsia="ja-JP"/>
              </w:rPr>
            </w:pPr>
          </w:p>
        </w:tc>
        <w:tc>
          <w:tcPr>
            <w:tcW w:w="106" w:type="dxa"/>
            <w:tcBorders>
              <w:top w:val="nil"/>
              <w:left w:val="nil"/>
              <w:bottom w:val="nil"/>
              <w:right w:val="nil"/>
            </w:tcBorders>
            <w:shd w:val="clear" w:color="000000" w:fill="FFFFFF"/>
            <w:noWrap/>
            <w:vAlign w:val="bottom"/>
          </w:tcPr>
          <w:p w14:paraId="31DFD385" w14:textId="77777777" w:rsidR="004B6628" w:rsidRPr="0099433C" w:rsidRDefault="004B6628" w:rsidP="003075C7">
            <w:pPr>
              <w:spacing w:line="260" w:lineRule="exact"/>
              <w:jc w:val="center"/>
              <w:rPr>
                <w:rFonts w:ascii="Times New Roman" w:eastAsia="Times New Roman" w:hAnsi="Times New Roman" w:cs="Times New Roman"/>
                <w:b/>
                <w:bCs/>
                <w:sz w:val="20"/>
                <w:szCs w:val="20"/>
                <w:lang w:eastAsia="ja-JP"/>
              </w:rPr>
            </w:pPr>
          </w:p>
        </w:tc>
        <w:tc>
          <w:tcPr>
            <w:tcW w:w="2531" w:type="dxa"/>
            <w:gridSpan w:val="3"/>
            <w:tcBorders>
              <w:top w:val="nil"/>
              <w:left w:val="nil"/>
              <w:bottom w:val="nil"/>
              <w:right w:val="nil"/>
            </w:tcBorders>
            <w:shd w:val="clear" w:color="000000" w:fill="FFFFFF"/>
            <w:noWrap/>
            <w:vAlign w:val="bottom"/>
          </w:tcPr>
          <w:p w14:paraId="72C2718D" w14:textId="77777777" w:rsidR="004B6628" w:rsidRPr="0099433C" w:rsidRDefault="004B6628" w:rsidP="003075C7">
            <w:pPr>
              <w:spacing w:line="260" w:lineRule="exact"/>
              <w:ind w:right="18"/>
              <w:jc w:val="right"/>
              <w:rPr>
                <w:rFonts w:ascii="Times New Roman" w:eastAsia="Times New Roman" w:hAnsi="Times New Roman" w:cs="Times New Roman"/>
                <w:b/>
                <w:bCs/>
                <w:sz w:val="20"/>
                <w:szCs w:val="20"/>
                <w:lang w:eastAsia="ja-JP"/>
              </w:rPr>
            </w:pPr>
            <w:proofErr w:type="gramStart"/>
            <w:r w:rsidRPr="0099433C">
              <w:rPr>
                <w:rFonts w:ascii="Times New Roman" w:eastAsia="Times New Roman" w:hAnsi="Times New Roman" w:cs="Times New Roman"/>
                <w:b/>
                <w:bCs/>
                <w:sz w:val="20"/>
                <w:szCs w:val="20"/>
                <w:lang w:eastAsia="ja-JP"/>
              </w:rPr>
              <w:t>Unit :</w:t>
            </w:r>
            <w:proofErr w:type="gramEnd"/>
            <w:r w:rsidRPr="0099433C">
              <w:rPr>
                <w:rFonts w:ascii="Times New Roman" w:eastAsia="Times New Roman" w:hAnsi="Times New Roman" w:cs="Times New Roman"/>
                <w:b/>
                <w:bCs/>
                <w:sz w:val="20"/>
                <w:szCs w:val="20"/>
                <w:lang w:eastAsia="ja-JP"/>
              </w:rPr>
              <w:t xml:space="preserve"> Thousand Baht</w:t>
            </w:r>
          </w:p>
        </w:tc>
      </w:tr>
      <w:tr w:rsidR="004B6628" w:rsidRPr="0099433C" w14:paraId="474EEAC3" w14:textId="77777777" w:rsidTr="00504FF8">
        <w:trPr>
          <w:cantSplit/>
        </w:trPr>
        <w:tc>
          <w:tcPr>
            <w:tcW w:w="3600" w:type="dxa"/>
            <w:tcBorders>
              <w:top w:val="nil"/>
              <w:left w:val="nil"/>
              <w:bottom w:val="nil"/>
              <w:right w:val="nil"/>
            </w:tcBorders>
            <w:shd w:val="clear" w:color="000000" w:fill="FFFFFF"/>
            <w:noWrap/>
            <w:vAlign w:val="bottom"/>
          </w:tcPr>
          <w:p w14:paraId="7C3397EE" w14:textId="77777777" w:rsidR="004B6628" w:rsidRPr="0099433C" w:rsidRDefault="004B6628" w:rsidP="003075C7">
            <w:pPr>
              <w:spacing w:line="260" w:lineRule="exact"/>
              <w:rPr>
                <w:rFonts w:ascii="Times New Roman" w:eastAsia="Times New Roman" w:hAnsi="Times New Roman" w:cs="Times New Roman"/>
                <w:sz w:val="20"/>
                <w:szCs w:val="20"/>
                <w:cs/>
                <w:lang w:eastAsia="ja-JP"/>
              </w:rPr>
            </w:pPr>
          </w:p>
        </w:tc>
        <w:tc>
          <w:tcPr>
            <w:tcW w:w="2504" w:type="dxa"/>
            <w:gridSpan w:val="3"/>
            <w:tcBorders>
              <w:top w:val="nil"/>
              <w:left w:val="nil"/>
              <w:bottom w:val="nil"/>
              <w:right w:val="nil"/>
            </w:tcBorders>
            <w:shd w:val="clear" w:color="000000" w:fill="FFFFFF"/>
            <w:noWrap/>
            <w:vAlign w:val="bottom"/>
          </w:tcPr>
          <w:p w14:paraId="62586D9C" w14:textId="77777777" w:rsidR="004B6628" w:rsidRPr="0099433C" w:rsidRDefault="004B6628" w:rsidP="003075C7">
            <w:pPr>
              <w:spacing w:line="260" w:lineRule="exact"/>
              <w:jc w:val="center"/>
              <w:rPr>
                <w:rFonts w:ascii="Times New Roman" w:eastAsia="Times New Roman" w:hAnsi="Times New Roman" w:cs="Times New Roman"/>
                <w:b/>
                <w:bCs/>
                <w:sz w:val="20"/>
                <w:szCs w:val="20"/>
                <w:lang w:eastAsia="ja-JP"/>
              </w:rPr>
            </w:pPr>
            <w:r w:rsidRPr="0099433C">
              <w:rPr>
                <w:rFonts w:ascii="Times New Roman" w:eastAsia="Times New Roman" w:hAnsi="Times New Roman" w:cs="Times New Roman"/>
                <w:b/>
                <w:bCs/>
                <w:sz w:val="20"/>
                <w:szCs w:val="20"/>
                <w:lang w:eastAsia="ja-JP"/>
              </w:rPr>
              <w:t>Consolidated</w:t>
            </w:r>
          </w:p>
        </w:tc>
        <w:tc>
          <w:tcPr>
            <w:tcW w:w="106" w:type="dxa"/>
            <w:tcBorders>
              <w:top w:val="nil"/>
              <w:left w:val="nil"/>
              <w:bottom w:val="nil"/>
              <w:right w:val="nil"/>
            </w:tcBorders>
            <w:shd w:val="clear" w:color="000000" w:fill="FFFFFF"/>
            <w:noWrap/>
            <w:vAlign w:val="bottom"/>
          </w:tcPr>
          <w:p w14:paraId="7571E617" w14:textId="77777777" w:rsidR="004B6628" w:rsidRPr="0099433C" w:rsidRDefault="004B6628" w:rsidP="003075C7">
            <w:pPr>
              <w:spacing w:line="260" w:lineRule="exact"/>
              <w:jc w:val="center"/>
              <w:rPr>
                <w:rFonts w:ascii="Times New Roman" w:eastAsia="Times New Roman" w:hAnsi="Times New Roman" w:cs="Times New Roman"/>
                <w:b/>
                <w:bCs/>
                <w:sz w:val="20"/>
                <w:szCs w:val="20"/>
                <w:lang w:eastAsia="ja-JP"/>
              </w:rPr>
            </w:pPr>
          </w:p>
        </w:tc>
        <w:tc>
          <w:tcPr>
            <w:tcW w:w="2531" w:type="dxa"/>
            <w:gridSpan w:val="3"/>
            <w:tcBorders>
              <w:top w:val="nil"/>
              <w:left w:val="nil"/>
              <w:bottom w:val="nil"/>
              <w:right w:val="nil"/>
            </w:tcBorders>
            <w:shd w:val="clear" w:color="000000" w:fill="FFFFFF"/>
            <w:noWrap/>
            <w:vAlign w:val="bottom"/>
          </w:tcPr>
          <w:p w14:paraId="2D94FA31" w14:textId="77777777" w:rsidR="004B6628" w:rsidRPr="0099433C" w:rsidRDefault="004B6628" w:rsidP="003075C7">
            <w:pPr>
              <w:spacing w:line="260" w:lineRule="exact"/>
              <w:jc w:val="center"/>
              <w:rPr>
                <w:rFonts w:ascii="Times New Roman" w:eastAsia="Times New Roman" w:hAnsi="Times New Roman" w:cs="Times New Roman"/>
                <w:b/>
                <w:bCs/>
                <w:sz w:val="20"/>
                <w:szCs w:val="20"/>
                <w:lang w:eastAsia="ja-JP"/>
              </w:rPr>
            </w:pPr>
            <w:r w:rsidRPr="0099433C">
              <w:rPr>
                <w:rFonts w:ascii="Times New Roman" w:eastAsia="Times New Roman" w:hAnsi="Times New Roman" w:cs="Times New Roman"/>
                <w:b/>
                <w:bCs/>
                <w:sz w:val="20"/>
                <w:szCs w:val="20"/>
                <w:lang w:eastAsia="ja-JP"/>
              </w:rPr>
              <w:t>Separate</w:t>
            </w:r>
          </w:p>
        </w:tc>
      </w:tr>
      <w:tr w:rsidR="004B6628" w:rsidRPr="0099433C" w14:paraId="2107FEE6" w14:textId="77777777" w:rsidTr="00504FF8">
        <w:trPr>
          <w:cantSplit/>
        </w:trPr>
        <w:tc>
          <w:tcPr>
            <w:tcW w:w="3600" w:type="dxa"/>
            <w:tcBorders>
              <w:top w:val="nil"/>
              <w:left w:val="nil"/>
              <w:bottom w:val="nil"/>
              <w:right w:val="nil"/>
            </w:tcBorders>
            <w:shd w:val="clear" w:color="000000" w:fill="FFFFFF"/>
            <w:noWrap/>
            <w:vAlign w:val="bottom"/>
          </w:tcPr>
          <w:p w14:paraId="39912730" w14:textId="77777777" w:rsidR="004B6628" w:rsidRPr="0099433C" w:rsidRDefault="004B6628" w:rsidP="003075C7">
            <w:pPr>
              <w:spacing w:line="260" w:lineRule="exact"/>
              <w:rPr>
                <w:rFonts w:ascii="Times New Roman" w:eastAsia="Times New Roman" w:hAnsi="Times New Roman" w:cs="Times New Roman"/>
                <w:sz w:val="20"/>
                <w:szCs w:val="20"/>
                <w:cs/>
                <w:lang w:eastAsia="ja-JP"/>
              </w:rPr>
            </w:pPr>
          </w:p>
        </w:tc>
        <w:tc>
          <w:tcPr>
            <w:tcW w:w="2504" w:type="dxa"/>
            <w:gridSpan w:val="3"/>
            <w:tcBorders>
              <w:top w:val="nil"/>
              <w:left w:val="nil"/>
              <w:bottom w:val="nil"/>
              <w:right w:val="nil"/>
            </w:tcBorders>
            <w:shd w:val="clear" w:color="000000" w:fill="FFFFFF"/>
            <w:noWrap/>
            <w:vAlign w:val="bottom"/>
          </w:tcPr>
          <w:p w14:paraId="109928F1" w14:textId="77777777" w:rsidR="004B6628" w:rsidRPr="0099433C" w:rsidRDefault="004B6628" w:rsidP="003075C7">
            <w:pPr>
              <w:spacing w:line="260" w:lineRule="exact"/>
              <w:jc w:val="center"/>
              <w:rPr>
                <w:rFonts w:ascii="Times New Roman" w:eastAsia="Times New Roman" w:hAnsi="Times New Roman" w:cs="Times New Roman"/>
                <w:b/>
                <w:bCs/>
                <w:sz w:val="20"/>
                <w:szCs w:val="20"/>
                <w:lang w:eastAsia="ja-JP"/>
              </w:rPr>
            </w:pPr>
            <w:r w:rsidRPr="0099433C">
              <w:rPr>
                <w:rFonts w:ascii="Times New Roman" w:eastAsia="Times New Roman" w:hAnsi="Times New Roman" w:cs="Times New Roman"/>
                <w:b/>
                <w:bCs/>
                <w:sz w:val="20"/>
                <w:szCs w:val="20"/>
                <w:lang w:eastAsia="ja-JP"/>
              </w:rPr>
              <w:t>Financial Statements</w:t>
            </w:r>
          </w:p>
        </w:tc>
        <w:tc>
          <w:tcPr>
            <w:tcW w:w="106" w:type="dxa"/>
            <w:tcBorders>
              <w:top w:val="nil"/>
              <w:left w:val="nil"/>
              <w:bottom w:val="nil"/>
              <w:right w:val="nil"/>
            </w:tcBorders>
            <w:shd w:val="clear" w:color="000000" w:fill="FFFFFF"/>
            <w:noWrap/>
            <w:vAlign w:val="bottom"/>
          </w:tcPr>
          <w:p w14:paraId="5EC46A7C" w14:textId="77777777" w:rsidR="004B6628" w:rsidRPr="0099433C" w:rsidRDefault="004B6628" w:rsidP="003075C7">
            <w:pPr>
              <w:spacing w:line="260" w:lineRule="exact"/>
              <w:jc w:val="center"/>
              <w:rPr>
                <w:rFonts w:ascii="Times New Roman" w:eastAsia="Times New Roman" w:hAnsi="Times New Roman" w:cs="Times New Roman"/>
                <w:b/>
                <w:bCs/>
                <w:sz w:val="20"/>
                <w:szCs w:val="20"/>
                <w:lang w:eastAsia="ja-JP"/>
              </w:rPr>
            </w:pPr>
          </w:p>
        </w:tc>
        <w:tc>
          <w:tcPr>
            <w:tcW w:w="2531" w:type="dxa"/>
            <w:gridSpan w:val="3"/>
            <w:tcBorders>
              <w:top w:val="nil"/>
              <w:left w:val="nil"/>
              <w:bottom w:val="nil"/>
              <w:right w:val="nil"/>
            </w:tcBorders>
            <w:shd w:val="clear" w:color="000000" w:fill="FFFFFF"/>
            <w:noWrap/>
            <w:vAlign w:val="bottom"/>
          </w:tcPr>
          <w:p w14:paraId="3035F515" w14:textId="77777777" w:rsidR="004B6628" w:rsidRPr="0099433C" w:rsidRDefault="004B6628" w:rsidP="003075C7">
            <w:pPr>
              <w:spacing w:line="260" w:lineRule="exact"/>
              <w:jc w:val="center"/>
              <w:rPr>
                <w:rFonts w:ascii="Times New Roman" w:eastAsia="Times New Roman" w:hAnsi="Times New Roman" w:cs="Times New Roman"/>
                <w:b/>
                <w:bCs/>
                <w:sz w:val="20"/>
                <w:szCs w:val="20"/>
                <w:lang w:eastAsia="ja-JP"/>
              </w:rPr>
            </w:pPr>
            <w:r w:rsidRPr="0099433C">
              <w:rPr>
                <w:rFonts w:ascii="Times New Roman" w:eastAsia="Times New Roman" w:hAnsi="Times New Roman" w:cs="Times New Roman"/>
                <w:b/>
                <w:bCs/>
                <w:sz w:val="20"/>
                <w:szCs w:val="20"/>
                <w:lang w:eastAsia="ja-JP"/>
              </w:rPr>
              <w:t>Financial Statements</w:t>
            </w:r>
          </w:p>
        </w:tc>
      </w:tr>
      <w:tr w:rsidR="004B6628" w:rsidRPr="0099433C" w14:paraId="42AFB806" w14:textId="77777777" w:rsidTr="00504FF8">
        <w:trPr>
          <w:cantSplit/>
        </w:trPr>
        <w:tc>
          <w:tcPr>
            <w:tcW w:w="3600" w:type="dxa"/>
            <w:tcBorders>
              <w:top w:val="nil"/>
              <w:left w:val="nil"/>
              <w:bottom w:val="nil"/>
              <w:right w:val="nil"/>
            </w:tcBorders>
            <w:shd w:val="clear" w:color="000000" w:fill="FFFFFF"/>
            <w:noWrap/>
            <w:vAlign w:val="bottom"/>
          </w:tcPr>
          <w:p w14:paraId="4ACA6FFB" w14:textId="77777777" w:rsidR="004B6628" w:rsidRPr="0099433C" w:rsidRDefault="004B6628" w:rsidP="003075C7">
            <w:pPr>
              <w:spacing w:line="260" w:lineRule="exact"/>
              <w:rPr>
                <w:rFonts w:ascii="Times New Roman" w:eastAsia="Times New Roman" w:hAnsi="Times New Roman" w:cs="Times New Roman"/>
                <w:sz w:val="20"/>
                <w:szCs w:val="20"/>
                <w:cs/>
                <w:lang w:eastAsia="ja-JP"/>
              </w:rPr>
            </w:pPr>
          </w:p>
        </w:tc>
        <w:tc>
          <w:tcPr>
            <w:tcW w:w="1231" w:type="dxa"/>
            <w:tcBorders>
              <w:top w:val="nil"/>
              <w:left w:val="nil"/>
              <w:bottom w:val="nil"/>
              <w:right w:val="nil"/>
            </w:tcBorders>
            <w:shd w:val="clear" w:color="000000" w:fill="FFFFFF"/>
            <w:noWrap/>
            <w:vAlign w:val="bottom"/>
          </w:tcPr>
          <w:p w14:paraId="5336D363" w14:textId="77777777" w:rsidR="004B6628" w:rsidRPr="0099433C" w:rsidRDefault="004B6628" w:rsidP="003075C7">
            <w:pPr>
              <w:spacing w:line="260" w:lineRule="exact"/>
              <w:jc w:val="center"/>
              <w:rPr>
                <w:rFonts w:ascii="Times New Roman" w:eastAsia="Times New Roman" w:hAnsi="Times New Roman" w:cs="Times New Roman"/>
                <w:b/>
                <w:bCs/>
                <w:sz w:val="20"/>
                <w:szCs w:val="20"/>
                <w:lang w:eastAsia="ja-JP"/>
              </w:rPr>
            </w:pPr>
            <w:r w:rsidRPr="0099433C">
              <w:rPr>
                <w:rFonts w:ascii="Times New Roman" w:eastAsia="Times New Roman" w:hAnsi="Times New Roman" w:cs="Times New Roman"/>
                <w:b/>
                <w:bCs/>
                <w:sz w:val="20"/>
                <w:szCs w:val="20"/>
                <w:lang w:eastAsia="ja-JP"/>
              </w:rPr>
              <w:t>As at</w:t>
            </w:r>
          </w:p>
        </w:tc>
        <w:tc>
          <w:tcPr>
            <w:tcW w:w="91" w:type="dxa"/>
            <w:tcBorders>
              <w:top w:val="nil"/>
              <w:left w:val="nil"/>
              <w:bottom w:val="nil"/>
              <w:right w:val="nil"/>
            </w:tcBorders>
            <w:shd w:val="clear" w:color="000000" w:fill="FFFFFF"/>
            <w:noWrap/>
            <w:vAlign w:val="bottom"/>
          </w:tcPr>
          <w:p w14:paraId="795869AF" w14:textId="77777777" w:rsidR="004B6628" w:rsidRPr="0099433C" w:rsidRDefault="004B6628" w:rsidP="003075C7">
            <w:pPr>
              <w:spacing w:line="260" w:lineRule="exact"/>
              <w:jc w:val="center"/>
              <w:rPr>
                <w:rFonts w:ascii="Times New Roman" w:eastAsia="Times New Roman" w:hAnsi="Times New Roman" w:cs="Times New Roman"/>
                <w:b/>
                <w:bCs/>
                <w:sz w:val="20"/>
                <w:szCs w:val="20"/>
                <w:lang w:eastAsia="ja-JP"/>
              </w:rPr>
            </w:pPr>
          </w:p>
        </w:tc>
        <w:tc>
          <w:tcPr>
            <w:tcW w:w="1182" w:type="dxa"/>
            <w:tcBorders>
              <w:top w:val="nil"/>
              <w:left w:val="nil"/>
              <w:bottom w:val="nil"/>
              <w:right w:val="nil"/>
            </w:tcBorders>
            <w:shd w:val="clear" w:color="000000" w:fill="FFFFFF"/>
            <w:noWrap/>
            <w:vAlign w:val="bottom"/>
          </w:tcPr>
          <w:p w14:paraId="4FDB4DEB" w14:textId="77777777" w:rsidR="004B6628" w:rsidRPr="0099433C" w:rsidRDefault="004B6628" w:rsidP="003075C7">
            <w:pPr>
              <w:spacing w:line="260" w:lineRule="exact"/>
              <w:jc w:val="center"/>
              <w:rPr>
                <w:rFonts w:ascii="Times New Roman" w:eastAsia="Times New Roman" w:hAnsi="Times New Roman" w:cs="Times New Roman"/>
                <w:b/>
                <w:bCs/>
                <w:sz w:val="20"/>
                <w:szCs w:val="20"/>
                <w:lang w:eastAsia="ja-JP"/>
              </w:rPr>
            </w:pPr>
            <w:r w:rsidRPr="0099433C">
              <w:rPr>
                <w:rFonts w:ascii="Times New Roman" w:eastAsia="Times New Roman" w:hAnsi="Times New Roman" w:cs="Times New Roman"/>
                <w:b/>
                <w:bCs/>
                <w:sz w:val="20"/>
                <w:szCs w:val="20"/>
                <w:lang w:eastAsia="ja-JP"/>
              </w:rPr>
              <w:t>As at</w:t>
            </w:r>
          </w:p>
        </w:tc>
        <w:tc>
          <w:tcPr>
            <w:tcW w:w="106" w:type="dxa"/>
            <w:tcBorders>
              <w:top w:val="nil"/>
              <w:left w:val="nil"/>
              <w:bottom w:val="nil"/>
              <w:right w:val="nil"/>
            </w:tcBorders>
            <w:shd w:val="clear" w:color="000000" w:fill="FFFFFF"/>
            <w:noWrap/>
            <w:vAlign w:val="bottom"/>
          </w:tcPr>
          <w:p w14:paraId="2B490737" w14:textId="77777777" w:rsidR="004B6628" w:rsidRPr="0099433C" w:rsidRDefault="004B6628" w:rsidP="003075C7">
            <w:pPr>
              <w:spacing w:line="260" w:lineRule="exact"/>
              <w:jc w:val="center"/>
              <w:rPr>
                <w:rFonts w:ascii="Times New Roman" w:eastAsia="Times New Roman" w:hAnsi="Times New Roman" w:cs="Times New Roman"/>
                <w:b/>
                <w:bCs/>
                <w:sz w:val="20"/>
                <w:szCs w:val="20"/>
                <w:lang w:eastAsia="ja-JP"/>
              </w:rPr>
            </w:pPr>
          </w:p>
        </w:tc>
        <w:tc>
          <w:tcPr>
            <w:tcW w:w="1258" w:type="dxa"/>
            <w:tcBorders>
              <w:top w:val="nil"/>
              <w:left w:val="nil"/>
              <w:bottom w:val="nil"/>
              <w:right w:val="nil"/>
            </w:tcBorders>
            <w:shd w:val="clear" w:color="000000" w:fill="FFFFFF"/>
            <w:noWrap/>
            <w:vAlign w:val="bottom"/>
          </w:tcPr>
          <w:p w14:paraId="2BA69077" w14:textId="77777777" w:rsidR="004B6628" w:rsidRPr="0099433C" w:rsidRDefault="004B6628" w:rsidP="003075C7">
            <w:pPr>
              <w:spacing w:line="260" w:lineRule="exact"/>
              <w:jc w:val="center"/>
              <w:rPr>
                <w:rFonts w:ascii="Times New Roman" w:eastAsia="Times New Roman" w:hAnsi="Times New Roman" w:cs="Times New Roman"/>
                <w:b/>
                <w:bCs/>
                <w:sz w:val="20"/>
                <w:szCs w:val="20"/>
                <w:lang w:eastAsia="ja-JP"/>
              </w:rPr>
            </w:pPr>
            <w:r w:rsidRPr="0099433C">
              <w:rPr>
                <w:rFonts w:ascii="Times New Roman" w:eastAsia="Times New Roman" w:hAnsi="Times New Roman" w:cs="Times New Roman"/>
                <w:b/>
                <w:bCs/>
                <w:sz w:val="20"/>
                <w:szCs w:val="20"/>
                <w:lang w:eastAsia="ja-JP"/>
              </w:rPr>
              <w:t>As at</w:t>
            </w:r>
          </w:p>
        </w:tc>
        <w:tc>
          <w:tcPr>
            <w:tcW w:w="91" w:type="dxa"/>
            <w:tcBorders>
              <w:top w:val="nil"/>
              <w:left w:val="nil"/>
              <w:bottom w:val="nil"/>
              <w:right w:val="nil"/>
            </w:tcBorders>
            <w:shd w:val="clear" w:color="000000" w:fill="FFFFFF"/>
            <w:noWrap/>
            <w:vAlign w:val="bottom"/>
          </w:tcPr>
          <w:p w14:paraId="3000E3A6" w14:textId="77777777" w:rsidR="004B6628" w:rsidRPr="0099433C" w:rsidRDefault="004B6628" w:rsidP="003075C7">
            <w:pPr>
              <w:spacing w:line="260" w:lineRule="exact"/>
              <w:jc w:val="center"/>
              <w:rPr>
                <w:rFonts w:ascii="Times New Roman" w:eastAsia="Times New Roman" w:hAnsi="Times New Roman" w:cs="Times New Roman"/>
                <w:b/>
                <w:bCs/>
                <w:sz w:val="20"/>
                <w:szCs w:val="20"/>
                <w:lang w:eastAsia="ja-JP"/>
              </w:rPr>
            </w:pPr>
          </w:p>
        </w:tc>
        <w:tc>
          <w:tcPr>
            <w:tcW w:w="1182" w:type="dxa"/>
            <w:tcBorders>
              <w:top w:val="nil"/>
              <w:left w:val="nil"/>
              <w:bottom w:val="nil"/>
              <w:right w:val="nil"/>
            </w:tcBorders>
            <w:shd w:val="clear" w:color="000000" w:fill="FFFFFF"/>
            <w:noWrap/>
            <w:vAlign w:val="bottom"/>
          </w:tcPr>
          <w:p w14:paraId="2D2A168C" w14:textId="77777777" w:rsidR="004B6628" w:rsidRPr="0099433C" w:rsidRDefault="004B6628" w:rsidP="003075C7">
            <w:pPr>
              <w:spacing w:line="260" w:lineRule="exact"/>
              <w:jc w:val="center"/>
              <w:rPr>
                <w:rFonts w:ascii="Times New Roman" w:eastAsia="Times New Roman" w:hAnsi="Times New Roman" w:cs="Times New Roman"/>
                <w:b/>
                <w:bCs/>
                <w:sz w:val="20"/>
                <w:szCs w:val="20"/>
                <w:lang w:eastAsia="ja-JP"/>
              </w:rPr>
            </w:pPr>
            <w:r w:rsidRPr="0099433C">
              <w:rPr>
                <w:rFonts w:ascii="Times New Roman" w:eastAsia="Times New Roman" w:hAnsi="Times New Roman" w:cs="Times New Roman"/>
                <w:b/>
                <w:bCs/>
                <w:sz w:val="20"/>
                <w:szCs w:val="20"/>
                <w:lang w:eastAsia="ja-JP"/>
              </w:rPr>
              <w:t>As at</w:t>
            </w:r>
          </w:p>
        </w:tc>
      </w:tr>
      <w:tr w:rsidR="002312FD" w:rsidRPr="0099433C" w14:paraId="3AFEDC13" w14:textId="77777777" w:rsidTr="00504FF8">
        <w:trPr>
          <w:cantSplit/>
        </w:trPr>
        <w:tc>
          <w:tcPr>
            <w:tcW w:w="3600" w:type="dxa"/>
            <w:tcBorders>
              <w:top w:val="nil"/>
              <w:left w:val="nil"/>
              <w:bottom w:val="nil"/>
              <w:right w:val="nil"/>
            </w:tcBorders>
            <w:shd w:val="clear" w:color="000000" w:fill="FFFFFF"/>
            <w:noWrap/>
            <w:vAlign w:val="bottom"/>
          </w:tcPr>
          <w:p w14:paraId="6A339CBD" w14:textId="77777777" w:rsidR="002312FD" w:rsidRPr="0099433C" w:rsidRDefault="002312FD" w:rsidP="002312FD">
            <w:pPr>
              <w:spacing w:line="260" w:lineRule="exact"/>
              <w:rPr>
                <w:rFonts w:ascii="Times New Roman" w:eastAsia="Times New Roman" w:hAnsi="Times New Roman" w:cs="Times New Roman"/>
                <w:sz w:val="20"/>
                <w:szCs w:val="20"/>
                <w:cs/>
                <w:lang w:eastAsia="ja-JP"/>
              </w:rPr>
            </w:pPr>
          </w:p>
        </w:tc>
        <w:tc>
          <w:tcPr>
            <w:tcW w:w="1231" w:type="dxa"/>
            <w:tcBorders>
              <w:top w:val="nil"/>
              <w:left w:val="nil"/>
              <w:bottom w:val="nil"/>
              <w:right w:val="nil"/>
            </w:tcBorders>
            <w:shd w:val="clear" w:color="000000" w:fill="FFFFFF"/>
            <w:noWrap/>
            <w:vAlign w:val="bottom"/>
          </w:tcPr>
          <w:p w14:paraId="5910E157" w14:textId="3BE6DDDB" w:rsidR="002312FD" w:rsidRPr="0099433C" w:rsidRDefault="008C13AD" w:rsidP="002312FD">
            <w:pPr>
              <w:spacing w:line="260" w:lineRule="exact"/>
              <w:jc w:val="center"/>
              <w:rPr>
                <w:rFonts w:ascii="Times New Roman" w:eastAsia="Times New Roman" w:hAnsi="Times New Roman" w:cs="Times New Roman"/>
                <w:b/>
                <w:bCs/>
                <w:sz w:val="20"/>
                <w:szCs w:val="20"/>
                <w:lang w:eastAsia="ja-JP"/>
              </w:rPr>
            </w:pPr>
            <w:r w:rsidRPr="0099433C">
              <w:rPr>
                <w:rFonts w:ascii="Times New Roman" w:eastAsia="Times New Roman" w:hAnsi="Times New Roman" w:cs="Times New Roman"/>
                <w:b/>
                <w:bCs/>
                <w:sz w:val="20"/>
                <w:szCs w:val="20"/>
                <w:lang w:eastAsia="ja-JP"/>
              </w:rPr>
              <w:t xml:space="preserve">March </w:t>
            </w:r>
            <w:r w:rsidR="009D0559" w:rsidRPr="009D0559">
              <w:rPr>
                <w:rFonts w:ascii="Times New Roman" w:eastAsia="Times New Roman" w:hAnsi="Times New Roman" w:cs="Angsana New"/>
                <w:b/>
                <w:bCs/>
                <w:sz w:val="20"/>
                <w:szCs w:val="20"/>
                <w:lang w:eastAsia="ja-JP"/>
              </w:rPr>
              <w:t>31</w:t>
            </w:r>
            <w:r w:rsidRPr="0099433C">
              <w:rPr>
                <w:rFonts w:ascii="Times New Roman" w:eastAsia="Times New Roman" w:hAnsi="Times New Roman" w:cs="Times New Roman"/>
                <w:b/>
                <w:bCs/>
                <w:sz w:val="20"/>
                <w:szCs w:val="20"/>
                <w:lang w:eastAsia="ja-JP"/>
              </w:rPr>
              <w:t>,</w:t>
            </w:r>
          </w:p>
        </w:tc>
        <w:tc>
          <w:tcPr>
            <w:tcW w:w="91" w:type="dxa"/>
            <w:tcBorders>
              <w:top w:val="nil"/>
              <w:left w:val="nil"/>
              <w:bottom w:val="nil"/>
              <w:right w:val="nil"/>
            </w:tcBorders>
            <w:shd w:val="clear" w:color="000000" w:fill="FFFFFF"/>
            <w:noWrap/>
            <w:vAlign w:val="bottom"/>
          </w:tcPr>
          <w:p w14:paraId="77A1A8E9" w14:textId="77777777" w:rsidR="002312FD" w:rsidRPr="0099433C" w:rsidRDefault="002312FD" w:rsidP="002312FD">
            <w:pPr>
              <w:spacing w:line="260" w:lineRule="exact"/>
              <w:jc w:val="center"/>
              <w:rPr>
                <w:rFonts w:ascii="Times New Roman" w:eastAsia="Times New Roman" w:hAnsi="Times New Roman" w:cs="Times New Roman"/>
                <w:b/>
                <w:bCs/>
                <w:sz w:val="20"/>
                <w:szCs w:val="20"/>
                <w:lang w:eastAsia="ja-JP"/>
              </w:rPr>
            </w:pPr>
          </w:p>
        </w:tc>
        <w:tc>
          <w:tcPr>
            <w:tcW w:w="1182" w:type="dxa"/>
            <w:tcBorders>
              <w:top w:val="nil"/>
              <w:left w:val="nil"/>
              <w:bottom w:val="nil"/>
              <w:right w:val="nil"/>
            </w:tcBorders>
            <w:shd w:val="clear" w:color="000000" w:fill="FFFFFF"/>
            <w:noWrap/>
            <w:vAlign w:val="bottom"/>
          </w:tcPr>
          <w:p w14:paraId="0FD9D87A" w14:textId="1EE65A34" w:rsidR="002312FD" w:rsidRPr="0099433C" w:rsidRDefault="002312FD" w:rsidP="002312FD">
            <w:pPr>
              <w:spacing w:line="260" w:lineRule="exact"/>
              <w:jc w:val="center"/>
              <w:rPr>
                <w:rFonts w:ascii="Times New Roman" w:eastAsia="Times New Roman" w:hAnsi="Times New Roman" w:cs="Times New Roman"/>
                <w:b/>
                <w:bCs/>
                <w:sz w:val="20"/>
                <w:szCs w:val="20"/>
                <w:lang w:eastAsia="ja-JP"/>
              </w:rPr>
            </w:pPr>
            <w:r w:rsidRPr="0099433C">
              <w:rPr>
                <w:rFonts w:ascii="Times New Roman" w:eastAsia="Times New Roman" w:hAnsi="Times New Roman" w:cs="Times New Roman"/>
                <w:b/>
                <w:bCs/>
                <w:sz w:val="20"/>
                <w:szCs w:val="20"/>
                <w:lang w:eastAsia="ja-JP"/>
              </w:rPr>
              <w:t xml:space="preserve">December </w:t>
            </w:r>
            <w:r w:rsidR="009D0559" w:rsidRPr="009D0559">
              <w:rPr>
                <w:rFonts w:ascii="Times New Roman" w:eastAsia="Times New Roman" w:hAnsi="Times New Roman" w:cs="Angsana New"/>
                <w:b/>
                <w:bCs/>
                <w:sz w:val="20"/>
                <w:szCs w:val="20"/>
                <w:lang w:eastAsia="ja-JP"/>
              </w:rPr>
              <w:t>31</w:t>
            </w:r>
            <w:r w:rsidRPr="0099433C">
              <w:rPr>
                <w:rFonts w:ascii="Times New Roman" w:eastAsia="Times New Roman" w:hAnsi="Times New Roman" w:cs="Times New Roman"/>
                <w:b/>
                <w:bCs/>
                <w:sz w:val="20"/>
                <w:szCs w:val="20"/>
                <w:lang w:eastAsia="ja-JP"/>
              </w:rPr>
              <w:t>,</w:t>
            </w:r>
          </w:p>
        </w:tc>
        <w:tc>
          <w:tcPr>
            <w:tcW w:w="106" w:type="dxa"/>
            <w:tcBorders>
              <w:top w:val="nil"/>
              <w:left w:val="nil"/>
              <w:bottom w:val="nil"/>
              <w:right w:val="nil"/>
            </w:tcBorders>
            <w:shd w:val="clear" w:color="000000" w:fill="FFFFFF"/>
            <w:noWrap/>
            <w:vAlign w:val="bottom"/>
          </w:tcPr>
          <w:p w14:paraId="33526E1A" w14:textId="77777777" w:rsidR="002312FD" w:rsidRPr="0099433C" w:rsidRDefault="002312FD" w:rsidP="002312FD">
            <w:pPr>
              <w:spacing w:line="260" w:lineRule="exact"/>
              <w:jc w:val="center"/>
              <w:rPr>
                <w:rFonts w:ascii="Times New Roman" w:eastAsia="Times New Roman" w:hAnsi="Times New Roman" w:cs="Times New Roman"/>
                <w:b/>
                <w:bCs/>
                <w:sz w:val="20"/>
                <w:szCs w:val="20"/>
                <w:lang w:eastAsia="ja-JP"/>
              </w:rPr>
            </w:pPr>
          </w:p>
        </w:tc>
        <w:tc>
          <w:tcPr>
            <w:tcW w:w="1258" w:type="dxa"/>
            <w:tcBorders>
              <w:top w:val="nil"/>
              <w:left w:val="nil"/>
              <w:bottom w:val="nil"/>
              <w:right w:val="nil"/>
            </w:tcBorders>
            <w:shd w:val="clear" w:color="000000" w:fill="FFFFFF"/>
            <w:noWrap/>
            <w:vAlign w:val="bottom"/>
          </w:tcPr>
          <w:p w14:paraId="7C56B49B" w14:textId="76DFA8B0" w:rsidR="002312FD" w:rsidRPr="0099433C" w:rsidRDefault="008C13AD" w:rsidP="002312FD">
            <w:pPr>
              <w:spacing w:line="260" w:lineRule="exact"/>
              <w:jc w:val="center"/>
              <w:rPr>
                <w:rFonts w:ascii="Times New Roman" w:eastAsia="Times New Roman" w:hAnsi="Times New Roman" w:cs="Times New Roman"/>
                <w:b/>
                <w:bCs/>
                <w:sz w:val="20"/>
                <w:szCs w:val="20"/>
                <w:lang w:eastAsia="ja-JP"/>
              </w:rPr>
            </w:pPr>
            <w:r w:rsidRPr="0099433C">
              <w:rPr>
                <w:rFonts w:ascii="Times New Roman" w:eastAsia="Times New Roman" w:hAnsi="Times New Roman" w:cs="Times New Roman"/>
                <w:b/>
                <w:bCs/>
                <w:sz w:val="20"/>
                <w:szCs w:val="20"/>
                <w:lang w:eastAsia="ja-JP"/>
              </w:rPr>
              <w:t xml:space="preserve">March </w:t>
            </w:r>
            <w:r w:rsidR="009D0559" w:rsidRPr="009D0559">
              <w:rPr>
                <w:rFonts w:ascii="Times New Roman" w:eastAsia="Times New Roman" w:hAnsi="Times New Roman" w:cs="Angsana New"/>
                <w:b/>
                <w:bCs/>
                <w:sz w:val="20"/>
                <w:szCs w:val="20"/>
                <w:lang w:eastAsia="ja-JP"/>
              </w:rPr>
              <w:t>31</w:t>
            </w:r>
            <w:r w:rsidRPr="0099433C">
              <w:rPr>
                <w:rFonts w:ascii="Times New Roman" w:eastAsia="Times New Roman" w:hAnsi="Times New Roman" w:cs="Times New Roman"/>
                <w:b/>
                <w:bCs/>
                <w:sz w:val="20"/>
                <w:szCs w:val="20"/>
                <w:lang w:eastAsia="ja-JP"/>
              </w:rPr>
              <w:t>,</w:t>
            </w:r>
          </w:p>
        </w:tc>
        <w:tc>
          <w:tcPr>
            <w:tcW w:w="91" w:type="dxa"/>
            <w:tcBorders>
              <w:top w:val="nil"/>
              <w:left w:val="nil"/>
              <w:bottom w:val="nil"/>
              <w:right w:val="nil"/>
            </w:tcBorders>
            <w:shd w:val="clear" w:color="000000" w:fill="FFFFFF"/>
            <w:noWrap/>
            <w:vAlign w:val="bottom"/>
          </w:tcPr>
          <w:p w14:paraId="255BA45B" w14:textId="77777777" w:rsidR="002312FD" w:rsidRPr="0099433C" w:rsidRDefault="002312FD" w:rsidP="002312FD">
            <w:pPr>
              <w:spacing w:line="260" w:lineRule="exact"/>
              <w:jc w:val="center"/>
              <w:rPr>
                <w:rFonts w:ascii="Times New Roman" w:eastAsia="Times New Roman" w:hAnsi="Times New Roman" w:cs="Times New Roman"/>
                <w:b/>
                <w:bCs/>
                <w:sz w:val="20"/>
                <w:szCs w:val="20"/>
                <w:lang w:eastAsia="ja-JP"/>
              </w:rPr>
            </w:pPr>
          </w:p>
        </w:tc>
        <w:tc>
          <w:tcPr>
            <w:tcW w:w="1182" w:type="dxa"/>
            <w:tcBorders>
              <w:top w:val="nil"/>
              <w:left w:val="nil"/>
              <w:bottom w:val="nil"/>
              <w:right w:val="nil"/>
            </w:tcBorders>
            <w:shd w:val="clear" w:color="000000" w:fill="FFFFFF"/>
            <w:noWrap/>
            <w:vAlign w:val="bottom"/>
          </w:tcPr>
          <w:p w14:paraId="47BD0F40" w14:textId="19ED4550" w:rsidR="002312FD" w:rsidRPr="0099433C" w:rsidRDefault="002312FD" w:rsidP="002312FD">
            <w:pPr>
              <w:spacing w:line="260" w:lineRule="exact"/>
              <w:ind w:right="-266"/>
              <w:rPr>
                <w:rFonts w:ascii="Times New Roman" w:eastAsia="Times New Roman" w:hAnsi="Times New Roman" w:cs="Times New Roman"/>
                <w:b/>
                <w:bCs/>
                <w:sz w:val="20"/>
                <w:szCs w:val="20"/>
                <w:lang w:eastAsia="ja-JP"/>
              </w:rPr>
            </w:pPr>
            <w:r w:rsidRPr="0099433C">
              <w:rPr>
                <w:rFonts w:ascii="Times New Roman" w:eastAsia="Times New Roman" w:hAnsi="Times New Roman" w:cs="Times New Roman"/>
                <w:b/>
                <w:bCs/>
                <w:sz w:val="20"/>
                <w:szCs w:val="20"/>
                <w:lang w:eastAsia="ja-JP"/>
              </w:rPr>
              <w:t xml:space="preserve">December </w:t>
            </w:r>
            <w:r w:rsidR="009D0559" w:rsidRPr="009D0559">
              <w:rPr>
                <w:rFonts w:ascii="Times New Roman" w:eastAsia="Times New Roman" w:hAnsi="Times New Roman" w:cs="Angsana New"/>
                <w:b/>
                <w:bCs/>
                <w:sz w:val="20"/>
                <w:szCs w:val="20"/>
                <w:lang w:eastAsia="ja-JP"/>
              </w:rPr>
              <w:t>31</w:t>
            </w:r>
            <w:r w:rsidRPr="0099433C">
              <w:rPr>
                <w:rFonts w:ascii="Times New Roman" w:eastAsia="Times New Roman" w:hAnsi="Times New Roman" w:cs="Times New Roman"/>
                <w:b/>
                <w:bCs/>
                <w:sz w:val="20"/>
                <w:szCs w:val="20"/>
                <w:lang w:eastAsia="ja-JP"/>
              </w:rPr>
              <w:t>,</w:t>
            </w:r>
          </w:p>
        </w:tc>
      </w:tr>
      <w:tr w:rsidR="004B6628" w:rsidRPr="0099433C" w14:paraId="545FE509" w14:textId="77777777" w:rsidTr="00504FF8">
        <w:trPr>
          <w:cantSplit/>
        </w:trPr>
        <w:tc>
          <w:tcPr>
            <w:tcW w:w="3600" w:type="dxa"/>
            <w:tcBorders>
              <w:top w:val="nil"/>
              <w:left w:val="nil"/>
              <w:bottom w:val="nil"/>
              <w:right w:val="nil"/>
            </w:tcBorders>
            <w:shd w:val="clear" w:color="000000" w:fill="FFFFFF"/>
            <w:noWrap/>
            <w:vAlign w:val="bottom"/>
          </w:tcPr>
          <w:p w14:paraId="5E4D85DD" w14:textId="77777777" w:rsidR="004B6628" w:rsidRPr="0099433C" w:rsidRDefault="004B6628" w:rsidP="003075C7">
            <w:pPr>
              <w:spacing w:line="260" w:lineRule="exact"/>
              <w:rPr>
                <w:rFonts w:ascii="Times New Roman" w:eastAsia="Times New Roman" w:hAnsi="Times New Roman" w:cs="Times New Roman"/>
                <w:sz w:val="20"/>
                <w:szCs w:val="20"/>
                <w:cs/>
                <w:lang w:eastAsia="ja-JP"/>
              </w:rPr>
            </w:pPr>
          </w:p>
        </w:tc>
        <w:tc>
          <w:tcPr>
            <w:tcW w:w="1231" w:type="dxa"/>
            <w:tcBorders>
              <w:top w:val="nil"/>
              <w:left w:val="nil"/>
              <w:bottom w:val="nil"/>
              <w:right w:val="nil"/>
            </w:tcBorders>
            <w:shd w:val="clear" w:color="000000" w:fill="FFFFFF"/>
            <w:noWrap/>
            <w:vAlign w:val="bottom"/>
          </w:tcPr>
          <w:p w14:paraId="5F155BA1" w14:textId="7A95C3E8" w:rsidR="004B6628" w:rsidRPr="0099433C" w:rsidRDefault="009D0559" w:rsidP="003075C7">
            <w:pPr>
              <w:spacing w:line="260" w:lineRule="exact"/>
              <w:jc w:val="center"/>
              <w:rPr>
                <w:rFonts w:ascii="Times New Roman" w:eastAsia="Times New Roman" w:hAnsi="Times New Roman" w:cs="Cordia New"/>
                <w:b/>
                <w:bCs/>
                <w:sz w:val="20"/>
                <w:szCs w:val="20"/>
                <w:lang w:eastAsia="ja-JP"/>
              </w:rPr>
            </w:pPr>
            <w:r w:rsidRPr="009D0559">
              <w:rPr>
                <w:rFonts w:ascii="Times New Roman" w:eastAsia="Times New Roman" w:hAnsi="Times New Roman" w:cs="Angsana New"/>
                <w:b/>
                <w:bCs/>
                <w:sz w:val="20"/>
                <w:szCs w:val="20"/>
                <w:lang w:eastAsia="ja-JP"/>
              </w:rPr>
              <w:t>2026</w:t>
            </w:r>
          </w:p>
        </w:tc>
        <w:tc>
          <w:tcPr>
            <w:tcW w:w="91" w:type="dxa"/>
            <w:tcBorders>
              <w:top w:val="nil"/>
              <w:left w:val="nil"/>
              <w:bottom w:val="nil"/>
              <w:right w:val="nil"/>
            </w:tcBorders>
            <w:shd w:val="clear" w:color="000000" w:fill="FFFFFF"/>
            <w:noWrap/>
            <w:vAlign w:val="bottom"/>
          </w:tcPr>
          <w:p w14:paraId="5169225A" w14:textId="77777777" w:rsidR="004B6628" w:rsidRPr="0099433C" w:rsidRDefault="004B6628" w:rsidP="003075C7">
            <w:pPr>
              <w:spacing w:line="260" w:lineRule="exact"/>
              <w:jc w:val="center"/>
              <w:rPr>
                <w:rFonts w:ascii="Times New Roman" w:eastAsia="Times New Roman" w:hAnsi="Times New Roman" w:cs="Times New Roman"/>
                <w:b/>
                <w:bCs/>
                <w:sz w:val="20"/>
                <w:szCs w:val="20"/>
                <w:lang w:eastAsia="ja-JP"/>
              </w:rPr>
            </w:pPr>
          </w:p>
        </w:tc>
        <w:tc>
          <w:tcPr>
            <w:tcW w:w="1182" w:type="dxa"/>
            <w:tcBorders>
              <w:top w:val="nil"/>
              <w:left w:val="nil"/>
              <w:bottom w:val="nil"/>
              <w:right w:val="nil"/>
            </w:tcBorders>
            <w:shd w:val="clear" w:color="000000" w:fill="FFFFFF"/>
            <w:noWrap/>
            <w:vAlign w:val="bottom"/>
          </w:tcPr>
          <w:p w14:paraId="4957C1FE" w14:textId="54757F1A" w:rsidR="004B6628" w:rsidRPr="0099433C" w:rsidRDefault="009D0559" w:rsidP="003075C7">
            <w:pPr>
              <w:spacing w:line="260" w:lineRule="exact"/>
              <w:jc w:val="center"/>
              <w:rPr>
                <w:rFonts w:ascii="Times New Roman" w:eastAsia="Times New Roman" w:hAnsi="Times New Roman" w:cs="Times New Roman"/>
                <w:b/>
                <w:bCs/>
                <w:sz w:val="20"/>
                <w:szCs w:val="20"/>
                <w:lang w:eastAsia="ja-JP"/>
              </w:rPr>
            </w:pPr>
            <w:r w:rsidRPr="009D0559">
              <w:rPr>
                <w:rFonts w:ascii="Times New Roman" w:eastAsia="Times New Roman" w:hAnsi="Times New Roman" w:cs="Angsana New"/>
                <w:b/>
                <w:bCs/>
                <w:sz w:val="20"/>
                <w:szCs w:val="20"/>
                <w:lang w:eastAsia="ja-JP"/>
              </w:rPr>
              <w:t>2025</w:t>
            </w:r>
          </w:p>
        </w:tc>
        <w:tc>
          <w:tcPr>
            <w:tcW w:w="106" w:type="dxa"/>
            <w:tcBorders>
              <w:top w:val="nil"/>
              <w:left w:val="nil"/>
              <w:bottom w:val="nil"/>
              <w:right w:val="nil"/>
            </w:tcBorders>
            <w:shd w:val="clear" w:color="000000" w:fill="FFFFFF"/>
            <w:noWrap/>
            <w:vAlign w:val="bottom"/>
          </w:tcPr>
          <w:p w14:paraId="46BA0B4F" w14:textId="77777777" w:rsidR="004B6628" w:rsidRPr="0099433C" w:rsidRDefault="004B6628" w:rsidP="003075C7">
            <w:pPr>
              <w:spacing w:line="260" w:lineRule="exact"/>
              <w:jc w:val="center"/>
              <w:rPr>
                <w:rFonts w:ascii="Times New Roman" w:eastAsia="Times New Roman" w:hAnsi="Times New Roman" w:cs="Times New Roman"/>
                <w:b/>
                <w:bCs/>
                <w:sz w:val="20"/>
                <w:szCs w:val="20"/>
                <w:lang w:eastAsia="ja-JP"/>
              </w:rPr>
            </w:pPr>
          </w:p>
        </w:tc>
        <w:tc>
          <w:tcPr>
            <w:tcW w:w="1258" w:type="dxa"/>
            <w:tcBorders>
              <w:top w:val="nil"/>
              <w:left w:val="nil"/>
              <w:bottom w:val="nil"/>
              <w:right w:val="nil"/>
            </w:tcBorders>
            <w:shd w:val="clear" w:color="000000" w:fill="FFFFFF"/>
            <w:noWrap/>
            <w:vAlign w:val="bottom"/>
          </w:tcPr>
          <w:p w14:paraId="6A50ADF6" w14:textId="6158079F" w:rsidR="004B6628" w:rsidRPr="0099433C" w:rsidRDefault="009D0559" w:rsidP="003075C7">
            <w:pPr>
              <w:spacing w:line="260" w:lineRule="exact"/>
              <w:jc w:val="center"/>
              <w:rPr>
                <w:rFonts w:ascii="Times New Roman" w:eastAsia="Times New Roman" w:hAnsi="Times New Roman" w:cs="Times New Roman"/>
                <w:b/>
                <w:bCs/>
                <w:sz w:val="20"/>
                <w:szCs w:val="20"/>
                <w:lang w:eastAsia="ja-JP"/>
              </w:rPr>
            </w:pPr>
            <w:r w:rsidRPr="009D0559">
              <w:rPr>
                <w:rFonts w:ascii="Times New Roman" w:eastAsia="Times New Roman" w:hAnsi="Times New Roman" w:cs="Angsana New"/>
                <w:b/>
                <w:bCs/>
                <w:sz w:val="20"/>
                <w:szCs w:val="20"/>
                <w:lang w:eastAsia="ja-JP"/>
              </w:rPr>
              <w:t>2026</w:t>
            </w:r>
          </w:p>
        </w:tc>
        <w:tc>
          <w:tcPr>
            <w:tcW w:w="91" w:type="dxa"/>
            <w:tcBorders>
              <w:top w:val="nil"/>
              <w:left w:val="nil"/>
              <w:bottom w:val="nil"/>
              <w:right w:val="nil"/>
            </w:tcBorders>
            <w:shd w:val="clear" w:color="000000" w:fill="FFFFFF"/>
            <w:noWrap/>
            <w:vAlign w:val="bottom"/>
          </w:tcPr>
          <w:p w14:paraId="342EB586" w14:textId="77777777" w:rsidR="004B6628" w:rsidRPr="0099433C" w:rsidRDefault="004B6628" w:rsidP="003075C7">
            <w:pPr>
              <w:spacing w:line="260" w:lineRule="exact"/>
              <w:jc w:val="center"/>
              <w:rPr>
                <w:rFonts w:ascii="Times New Roman" w:eastAsia="Times New Roman" w:hAnsi="Times New Roman" w:cs="Times New Roman"/>
                <w:b/>
                <w:bCs/>
                <w:sz w:val="20"/>
                <w:szCs w:val="20"/>
                <w:lang w:eastAsia="ja-JP"/>
              </w:rPr>
            </w:pPr>
          </w:p>
        </w:tc>
        <w:tc>
          <w:tcPr>
            <w:tcW w:w="1182" w:type="dxa"/>
            <w:tcBorders>
              <w:top w:val="nil"/>
              <w:left w:val="nil"/>
              <w:bottom w:val="nil"/>
              <w:right w:val="nil"/>
            </w:tcBorders>
            <w:shd w:val="clear" w:color="000000" w:fill="FFFFFF"/>
            <w:noWrap/>
            <w:vAlign w:val="bottom"/>
          </w:tcPr>
          <w:p w14:paraId="7EF69285" w14:textId="3D4E5366" w:rsidR="004B6628" w:rsidRPr="0099433C" w:rsidRDefault="009D0559" w:rsidP="003075C7">
            <w:pPr>
              <w:spacing w:line="260" w:lineRule="exact"/>
              <w:jc w:val="center"/>
              <w:rPr>
                <w:rFonts w:ascii="Times New Roman" w:eastAsia="Times New Roman" w:hAnsi="Times New Roman" w:cs="Times New Roman"/>
                <w:b/>
                <w:bCs/>
                <w:sz w:val="20"/>
                <w:szCs w:val="20"/>
                <w:lang w:eastAsia="ja-JP"/>
              </w:rPr>
            </w:pPr>
            <w:r w:rsidRPr="009D0559">
              <w:rPr>
                <w:rFonts w:ascii="Times New Roman" w:eastAsia="Times New Roman" w:hAnsi="Times New Roman" w:cs="Angsana New"/>
                <w:b/>
                <w:bCs/>
                <w:sz w:val="20"/>
                <w:szCs w:val="20"/>
                <w:lang w:eastAsia="ja-JP"/>
              </w:rPr>
              <w:t>2025</w:t>
            </w:r>
          </w:p>
        </w:tc>
      </w:tr>
      <w:tr w:rsidR="004B6628" w:rsidRPr="0099433C" w14:paraId="64F80CEA" w14:textId="77777777" w:rsidTr="00504FF8">
        <w:trPr>
          <w:cantSplit/>
        </w:trPr>
        <w:tc>
          <w:tcPr>
            <w:tcW w:w="3600" w:type="dxa"/>
            <w:tcBorders>
              <w:top w:val="nil"/>
              <w:left w:val="nil"/>
              <w:bottom w:val="nil"/>
              <w:right w:val="nil"/>
            </w:tcBorders>
            <w:shd w:val="clear" w:color="000000" w:fill="FFFFFF"/>
            <w:noWrap/>
            <w:vAlign w:val="bottom"/>
          </w:tcPr>
          <w:p w14:paraId="7DE279AF" w14:textId="77777777" w:rsidR="004B6628" w:rsidRPr="0099433C" w:rsidRDefault="004B6628" w:rsidP="003075C7">
            <w:pPr>
              <w:spacing w:line="260" w:lineRule="exact"/>
              <w:rPr>
                <w:rFonts w:ascii="Times New Roman" w:hAnsi="Times New Roman" w:cs="Times New Roman"/>
                <w:sz w:val="20"/>
                <w:szCs w:val="20"/>
              </w:rPr>
            </w:pPr>
          </w:p>
        </w:tc>
        <w:tc>
          <w:tcPr>
            <w:tcW w:w="1231" w:type="dxa"/>
            <w:tcBorders>
              <w:top w:val="nil"/>
              <w:left w:val="nil"/>
              <w:bottom w:val="nil"/>
              <w:right w:val="nil"/>
            </w:tcBorders>
            <w:noWrap/>
            <w:vAlign w:val="bottom"/>
          </w:tcPr>
          <w:p w14:paraId="74633298" w14:textId="77777777" w:rsidR="004B6628" w:rsidRPr="0099433C" w:rsidRDefault="004B6628" w:rsidP="003075C7">
            <w:pPr>
              <w:tabs>
                <w:tab w:val="decimal" w:pos="200"/>
              </w:tabs>
              <w:spacing w:line="260" w:lineRule="exact"/>
              <w:jc w:val="center"/>
              <w:rPr>
                <w:rFonts w:ascii="Times New Roman" w:eastAsia="Times New Roman" w:hAnsi="Times New Roman" w:cs="Times New Roman"/>
                <w:sz w:val="20"/>
                <w:szCs w:val="20"/>
              </w:rPr>
            </w:pPr>
          </w:p>
        </w:tc>
        <w:tc>
          <w:tcPr>
            <w:tcW w:w="91" w:type="dxa"/>
            <w:tcBorders>
              <w:top w:val="nil"/>
              <w:left w:val="nil"/>
              <w:bottom w:val="nil"/>
              <w:right w:val="nil"/>
            </w:tcBorders>
            <w:noWrap/>
            <w:vAlign w:val="bottom"/>
          </w:tcPr>
          <w:p w14:paraId="1C98F386" w14:textId="77777777" w:rsidR="004B6628" w:rsidRPr="0099433C" w:rsidRDefault="004B6628" w:rsidP="003075C7">
            <w:pPr>
              <w:spacing w:line="260" w:lineRule="exact"/>
              <w:jc w:val="center"/>
              <w:rPr>
                <w:rFonts w:ascii="Times New Roman" w:eastAsia="Times New Roman" w:hAnsi="Times New Roman" w:cs="Times New Roman"/>
                <w:sz w:val="20"/>
                <w:szCs w:val="20"/>
              </w:rPr>
            </w:pPr>
          </w:p>
        </w:tc>
        <w:tc>
          <w:tcPr>
            <w:tcW w:w="1182" w:type="dxa"/>
            <w:tcBorders>
              <w:top w:val="nil"/>
              <w:left w:val="nil"/>
              <w:bottom w:val="nil"/>
              <w:right w:val="nil"/>
            </w:tcBorders>
            <w:noWrap/>
            <w:vAlign w:val="bottom"/>
          </w:tcPr>
          <w:p w14:paraId="32C30A5C" w14:textId="77777777" w:rsidR="004B6628" w:rsidRPr="0099433C" w:rsidRDefault="004B6628" w:rsidP="003075C7">
            <w:pPr>
              <w:tabs>
                <w:tab w:val="decimal" w:pos="1098"/>
              </w:tabs>
              <w:spacing w:line="260" w:lineRule="exact"/>
              <w:rPr>
                <w:rFonts w:ascii="Times New Roman" w:eastAsia="Times New Roman" w:hAnsi="Times New Roman" w:cs="Times New Roman"/>
                <w:sz w:val="20"/>
                <w:szCs w:val="20"/>
              </w:rPr>
            </w:pPr>
          </w:p>
        </w:tc>
        <w:tc>
          <w:tcPr>
            <w:tcW w:w="106" w:type="dxa"/>
            <w:tcBorders>
              <w:top w:val="nil"/>
              <w:left w:val="nil"/>
              <w:bottom w:val="nil"/>
              <w:right w:val="nil"/>
            </w:tcBorders>
            <w:noWrap/>
            <w:vAlign w:val="bottom"/>
          </w:tcPr>
          <w:p w14:paraId="7F714B7A" w14:textId="77777777" w:rsidR="004B6628" w:rsidRPr="0099433C" w:rsidRDefault="004B6628" w:rsidP="003075C7">
            <w:pPr>
              <w:tabs>
                <w:tab w:val="decimal" w:pos="1008"/>
              </w:tabs>
              <w:spacing w:line="260" w:lineRule="exact"/>
              <w:rPr>
                <w:rFonts w:ascii="Times New Roman" w:eastAsia="Times New Roman" w:hAnsi="Times New Roman" w:cs="Times New Roman"/>
                <w:sz w:val="20"/>
                <w:szCs w:val="20"/>
              </w:rPr>
            </w:pPr>
          </w:p>
        </w:tc>
        <w:tc>
          <w:tcPr>
            <w:tcW w:w="1258" w:type="dxa"/>
            <w:tcBorders>
              <w:top w:val="nil"/>
              <w:left w:val="nil"/>
              <w:bottom w:val="nil"/>
              <w:right w:val="nil"/>
            </w:tcBorders>
            <w:noWrap/>
            <w:vAlign w:val="bottom"/>
          </w:tcPr>
          <w:p w14:paraId="38698247" w14:textId="77777777" w:rsidR="004B6628" w:rsidRPr="0099433C" w:rsidRDefault="004B6628" w:rsidP="003075C7">
            <w:pPr>
              <w:tabs>
                <w:tab w:val="decimal" w:pos="200"/>
              </w:tabs>
              <w:spacing w:line="260" w:lineRule="exact"/>
              <w:jc w:val="center"/>
              <w:rPr>
                <w:rFonts w:ascii="Times New Roman" w:eastAsia="Times New Roman" w:hAnsi="Times New Roman" w:cs="Times New Roman"/>
                <w:sz w:val="20"/>
                <w:szCs w:val="20"/>
              </w:rPr>
            </w:pPr>
          </w:p>
        </w:tc>
        <w:tc>
          <w:tcPr>
            <w:tcW w:w="91" w:type="dxa"/>
            <w:tcBorders>
              <w:top w:val="nil"/>
              <w:left w:val="nil"/>
              <w:bottom w:val="nil"/>
              <w:right w:val="nil"/>
            </w:tcBorders>
            <w:noWrap/>
            <w:vAlign w:val="bottom"/>
          </w:tcPr>
          <w:p w14:paraId="42B7BA7B" w14:textId="77777777" w:rsidR="004B6628" w:rsidRPr="0099433C" w:rsidRDefault="004B6628" w:rsidP="003075C7">
            <w:pPr>
              <w:tabs>
                <w:tab w:val="decimal" w:pos="1008"/>
              </w:tabs>
              <w:spacing w:line="260" w:lineRule="exact"/>
              <w:rPr>
                <w:rFonts w:ascii="Times New Roman" w:eastAsia="Times New Roman" w:hAnsi="Times New Roman" w:cs="Times New Roman"/>
                <w:sz w:val="20"/>
                <w:szCs w:val="20"/>
                <w:lang w:eastAsia="ja-JP"/>
              </w:rPr>
            </w:pPr>
          </w:p>
        </w:tc>
        <w:tc>
          <w:tcPr>
            <w:tcW w:w="1182" w:type="dxa"/>
            <w:tcBorders>
              <w:top w:val="nil"/>
              <w:left w:val="nil"/>
              <w:bottom w:val="nil"/>
              <w:right w:val="nil"/>
            </w:tcBorders>
            <w:noWrap/>
            <w:vAlign w:val="bottom"/>
          </w:tcPr>
          <w:p w14:paraId="1D79CE9D" w14:textId="77777777" w:rsidR="004B6628" w:rsidRPr="0099433C" w:rsidRDefault="004B6628" w:rsidP="003075C7">
            <w:pPr>
              <w:tabs>
                <w:tab w:val="decimal" w:pos="200"/>
              </w:tabs>
              <w:spacing w:line="260" w:lineRule="exact"/>
              <w:jc w:val="center"/>
              <w:rPr>
                <w:rFonts w:ascii="Times New Roman" w:eastAsia="Times New Roman" w:hAnsi="Times New Roman" w:cs="Times New Roman"/>
                <w:sz w:val="20"/>
                <w:szCs w:val="20"/>
              </w:rPr>
            </w:pPr>
          </w:p>
        </w:tc>
      </w:tr>
      <w:tr w:rsidR="00A54347" w:rsidRPr="0099433C" w14:paraId="48C8735E" w14:textId="77777777" w:rsidTr="00C302C1">
        <w:trPr>
          <w:cantSplit/>
        </w:trPr>
        <w:tc>
          <w:tcPr>
            <w:tcW w:w="3600" w:type="dxa"/>
            <w:tcBorders>
              <w:top w:val="nil"/>
              <w:left w:val="nil"/>
              <w:bottom w:val="nil"/>
              <w:right w:val="nil"/>
            </w:tcBorders>
            <w:shd w:val="clear" w:color="000000" w:fill="FFFFFF"/>
            <w:noWrap/>
            <w:vAlign w:val="bottom"/>
          </w:tcPr>
          <w:p w14:paraId="74535FF9" w14:textId="33A8D41D" w:rsidR="00A54347" w:rsidRPr="0099433C" w:rsidRDefault="00A54347" w:rsidP="00731CD1">
            <w:pPr>
              <w:spacing w:line="260" w:lineRule="exact"/>
              <w:ind w:firstLine="1"/>
              <w:rPr>
                <w:rFonts w:ascii="Times New Roman" w:eastAsia="Times New Roman" w:hAnsi="Times New Roman" w:cs="Times New Roman"/>
                <w:sz w:val="20"/>
                <w:szCs w:val="20"/>
              </w:rPr>
            </w:pPr>
            <w:r w:rsidRPr="0099433C">
              <w:rPr>
                <w:rFonts w:ascii="Times New Roman" w:eastAsia="Times New Roman" w:hAnsi="Times New Roman" w:cs="Times New Roman"/>
                <w:sz w:val="20"/>
                <w:szCs w:val="20"/>
              </w:rPr>
              <w:t xml:space="preserve">Short-term borrowings </w:t>
            </w:r>
          </w:p>
        </w:tc>
        <w:tc>
          <w:tcPr>
            <w:tcW w:w="1231" w:type="dxa"/>
            <w:tcBorders>
              <w:top w:val="nil"/>
              <w:left w:val="nil"/>
              <w:right w:val="nil"/>
            </w:tcBorders>
            <w:noWrap/>
          </w:tcPr>
          <w:p w14:paraId="3D95DC6D" w14:textId="5E83FF68" w:rsidR="00A54347" w:rsidRPr="0099433C" w:rsidRDefault="009D0559" w:rsidP="00A54347">
            <w:pPr>
              <w:tabs>
                <w:tab w:val="decimal" w:pos="1171"/>
              </w:tabs>
              <w:spacing w:line="260" w:lineRule="exact"/>
              <w:rPr>
                <w:rFonts w:ascii="Times New Roman" w:eastAsia="Times New Roman" w:hAnsi="Times New Roman" w:cs="Angsana New"/>
                <w:sz w:val="20"/>
                <w:szCs w:val="20"/>
              </w:rPr>
            </w:pPr>
            <w:r w:rsidRPr="009D0559">
              <w:rPr>
                <w:rFonts w:ascii="Times New Roman" w:eastAsia="Times New Roman" w:hAnsi="Times New Roman" w:cs="Angsana New"/>
                <w:sz w:val="20"/>
                <w:szCs w:val="20"/>
              </w:rPr>
              <w:t>44</w:t>
            </w:r>
            <w:r w:rsidR="00A54347" w:rsidRPr="0099433C">
              <w:rPr>
                <w:rFonts w:ascii="Times New Roman" w:eastAsia="Times New Roman" w:hAnsi="Times New Roman" w:cs="Angsana New"/>
                <w:sz w:val="20"/>
                <w:szCs w:val="20"/>
              </w:rPr>
              <w:t>,</w:t>
            </w:r>
            <w:r w:rsidRPr="009D0559">
              <w:rPr>
                <w:rFonts w:ascii="Times New Roman" w:eastAsia="Times New Roman" w:hAnsi="Times New Roman" w:cs="Angsana New"/>
                <w:sz w:val="20"/>
                <w:szCs w:val="20"/>
              </w:rPr>
              <w:t>498</w:t>
            </w:r>
          </w:p>
        </w:tc>
        <w:tc>
          <w:tcPr>
            <w:tcW w:w="91" w:type="dxa"/>
            <w:tcBorders>
              <w:top w:val="nil"/>
              <w:left w:val="nil"/>
              <w:right w:val="nil"/>
            </w:tcBorders>
            <w:noWrap/>
            <w:vAlign w:val="bottom"/>
          </w:tcPr>
          <w:p w14:paraId="39361CF0" w14:textId="77777777" w:rsidR="00A54347" w:rsidRPr="0099433C" w:rsidRDefault="00A54347" w:rsidP="00A54347">
            <w:pPr>
              <w:spacing w:line="260" w:lineRule="exact"/>
              <w:jc w:val="center"/>
              <w:rPr>
                <w:rFonts w:ascii="Times New Roman" w:eastAsia="Times New Roman" w:hAnsi="Times New Roman" w:cs="Times New Roman"/>
                <w:sz w:val="20"/>
                <w:szCs w:val="20"/>
              </w:rPr>
            </w:pPr>
          </w:p>
        </w:tc>
        <w:tc>
          <w:tcPr>
            <w:tcW w:w="1182" w:type="dxa"/>
            <w:tcBorders>
              <w:top w:val="nil"/>
              <w:left w:val="nil"/>
              <w:right w:val="nil"/>
            </w:tcBorders>
            <w:noWrap/>
            <w:vAlign w:val="bottom"/>
          </w:tcPr>
          <w:p w14:paraId="6C00E6C5" w14:textId="18ECF783" w:rsidR="00A54347" w:rsidRPr="0099433C" w:rsidRDefault="009D0559" w:rsidP="00A54347">
            <w:pPr>
              <w:tabs>
                <w:tab w:val="decimal" w:pos="1098"/>
              </w:tabs>
              <w:spacing w:line="260" w:lineRule="exact"/>
              <w:rPr>
                <w:rFonts w:ascii="Times New Roman" w:eastAsia="Times New Roman" w:hAnsi="Times New Roman" w:cs="Times New Roman"/>
                <w:sz w:val="20"/>
                <w:szCs w:val="20"/>
              </w:rPr>
            </w:pPr>
            <w:r w:rsidRPr="009D0559">
              <w:rPr>
                <w:rFonts w:ascii="Times New Roman" w:eastAsia="Times New Roman" w:hAnsi="Times New Roman" w:cs="Angsana New"/>
                <w:sz w:val="20"/>
                <w:szCs w:val="20"/>
              </w:rPr>
              <w:t>18</w:t>
            </w:r>
            <w:r w:rsidR="00A54347" w:rsidRPr="0099433C">
              <w:rPr>
                <w:rFonts w:ascii="Times New Roman" w:eastAsia="Times New Roman" w:hAnsi="Times New Roman" w:cs="Times New Roman"/>
                <w:sz w:val="20"/>
                <w:szCs w:val="20"/>
              </w:rPr>
              <w:t>,</w:t>
            </w:r>
            <w:r w:rsidRPr="009D0559">
              <w:rPr>
                <w:rFonts w:ascii="Times New Roman" w:eastAsia="Times New Roman" w:hAnsi="Times New Roman" w:cs="Angsana New"/>
                <w:sz w:val="20"/>
                <w:szCs w:val="20"/>
              </w:rPr>
              <w:t>139</w:t>
            </w:r>
          </w:p>
        </w:tc>
        <w:tc>
          <w:tcPr>
            <w:tcW w:w="106" w:type="dxa"/>
            <w:tcBorders>
              <w:top w:val="nil"/>
              <w:left w:val="nil"/>
              <w:right w:val="nil"/>
            </w:tcBorders>
            <w:noWrap/>
            <w:vAlign w:val="bottom"/>
          </w:tcPr>
          <w:p w14:paraId="79A20D9F" w14:textId="77777777" w:rsidR="00A54347" w:rsidRPr="0099433C" w:rsidRDefault="00A54347" w:rsidP="00A54347">
            <w:pPr>
              <w:tabs>
                <w:tab w:val="decimal" w:pos="1008"/>
              </w:tabs>
              <w:spacing w:line="260" w:lineRule="exact"/>
              <w:rPr>
                <w:rFonts w:ascii="Times New Roman" w:eastAsia="Times New Roman" w:hAnsi="Times New Roman" w:cs="Times New Roman"/>
                <w:sz w:val="20"/>
                <w:szCs w:val="20"/>
              </w:rPr>
            </w:pPr>
          </w:p>
        </w:tc>
        <w:tc>
          <w:tcPr>
            <w:tcW w:w="1258" w:type="dxa"/>
            <w:tcBorders>
              <w:top w:val="nil"/>
              <w:left w:val="nil"/>
              <w:right w:val="nil"/>
            </w:tcBorders>
            <w:noWrap/>
          </w:tcPr>
          <w:p w14:paraId="58F188EB" w14:textId="22314545" w:rsidR="00A54347" w:rsidRPr="0099433C" w:rsidRDefault="00A54347" w:rsidP="00A54347">
            <w:pPr>
              <w:tabs>
                <w:tab w:val="decimal" w:pos="200"/>
              </w:tabs>
              <w:spacing w:line="260" w:lineRule="exact"/>
              <w:ind w:right="87"/>
              <w:jc w:val="center"/>
              <w:rPr>
                <w:rFonts w:ascii="Times New Roman" w:hAnsi="Times New Roman" w:cs="Times New Roman"/>
                <w:sz w:val="20"/>
                <w:szCs w:val="20"/>
              </w:rPr>
            </w:pPr>
            <w:r w:rsidRPr="0099433C">
              <w:rPr>
                <w:rFonts w:ascii="Times New Roman" w:eastAsia="Times New Roman" w:hAnsi="Times New Roman" w:cs="Times New Roman"/>
                <w:sz w:val="20"/>
                <w:szCs w:val="20"/>
              </w:rPr>
              <w:t>-</w:t>
            </w:r>
          </w:p>
        </w:tc>
        <w:tc>
          <w:tcPr>
            <w:tcW w:w="91" w:type="dxa"/>
            <w:tcBorders>
              <w:top w:val="nil"/>
              <w:left w:val="nil"/>
              <w:right w:val="nil"/>
            </w:tcBorders>
            <w:noWrap/>
            <w:vAlign w:val="bottom"/>
          </w:tcPr>
          <w:p w14:paraId="451E7876" w14:textId="77777777" w:rsidR="00A54347" w:rsidRPr="0099433C" w:rsidRDefault="00A54347" w:rsidP="00A54347">
            <w:pPr>
              <w:tabs>
                <w:tab w:val="decimal" w:pos="1008"/>
              </w:tabs>
              <w:spacing w:line="260" w:lineRule="exact"/>
              <w:rPr>
                <w:rFonts w:ascii="Times New Roman" w:eastAsia="Times New Roman" w:hAnsi="Times New Roman" w:cs="Times New Roman"/>
                <w:sz w:val="20"/>
                <w:szCs w:val="20"/>
              </w:rPr>
            </w:pPr>
          </w:p>
        </w:tc>
        <w:tc>
          <w:tcPr>
            <w:tcW w:w="1182" w:type="dxa"/>
            <w:tcBorders>
              <w:top w:val="nil"/>
              <w:left w:val="nil"/>
              <w:right w:val="nil"/>
            </w:tcBorders>
            <w:noWrap/>
            <w:vAlign w:val="bottom"/>
          </w:tcPr>
          <w:p w14:paraId="3D001F95" w14:textId="35151D17" w:rsidR="00A54347" w:rsidRPr="0099433C" w:rsidRDefault="00A54347" w:rsidP="0034196D">
            <w:pPr>
              <w:tabs>
                <w:tab w:val="decimal" w:pos="200"/>
              </w:tabs>
              <w:spacing w:line="260" w:lineRule="exact"/>
              <w:ind w:right="87"/>
              <w:jc w:val="center"/>
              <w:rPr>
                <w:rFonts w:ascii="Times New Roman" w:eastAsia="Times New Roman" w:hAnsi="Times New Roman" w:cs="Times New Roman"/>
                <w:sz w:val="20"/>
                <w:szCs w:val="20"/>
              </w:rPr>
            </w:pPr>
            <w:r w:rsidRPr="0099433C">
              <w:rPr>
                <w:rFonts w:ascii="Times New Roman" w:eastAsia="Times New Roman" w:hAnsi="Times New Roman" w:cs="Times New Roman"/>
                <w:sz w:val="20"/>
                <w:szCs w:val="20"/>
              </w:rPr>
              <w:t>-</w:t>
            </w:r>
          </w:p>
        </w:tc>
      </w:tr>
      <w:tr w:rsidR="00A54347" w:rsidRPr="0099433C" w14:paraId="7C6E73E9" w14:textId="77777777" w:rsidTr="005C1A8A">
        <w:trPr>
          <w:cantSplit/>
        </w:trPr>
        <w:tc>
          <w:tcPr>
            <w:tcW w:w="3600" w:type="dxa"/>
            <w:tcBorders>
              <w:top w:val="nil"/>
              <w:left w:val="nil"/>
              <w:bottom w:val="nil"/>
              <w:right w:val="nil"/>
            </w:tcBorders>
            <w:shd w:val="clear" w:color="000000" w:fill="FFFFFF"/>
            <w:noWrap/>
            <w:vAlign w:val="bottom"/>
          </w:tcPr>
          <w:p w14:paraId="4CFEA7A0" w14:textId="77777777" w:rsidR="00A54347" w:rsidRPr="0099433C" w:rsidRDefault="00A54347" w:rsidP="00A54347">
            <w:pPr>
              <w:spacing w:line="260" w:lineRule="exact"/>
              <w:rPr>
                <w:rFonts w:ascii="Times New Roman" w:eastAsia="Times New Roman" w:hAnsi="Times New Roman" w:cs="Times New Roman"/>
                <w:sz w:val="20"/>
                <w:szCs w:val="20"/>
                <w:cs/>
              </w:rPr>
            </w:pPr>
            <w:r w:rsidRPr="0099433C">
              <w:rPr>
                <w:rFonts w:ascii="Times New Roman" w:eastAsia="Times New Roman" w:hAnsi="Times New Roman" w:cs="Times New Roman"/>
                <w:sz w:val="20"/>
                <w:szCs w:val="20"/>
              </w:rPr>
              <w:t>Promissory notes</w:t>
            </w:r>
          </w:p>
        </w:tc>
        <w:tc>
          <w:tcPr>
            <w:tcW w:w="1231" w:type="dxa"/>
            <w:tcBorders>
              <w:top w:val="nil"/>
              <w:left w:val="nil"/>
              <w:right w:val="nil"/>
            </w:tcBorders>
            <w:noWrap/>
          </w:tcPr>
          <w:p w14:paraId="60719418" w14:textId="17CF1C98" w:rsidR="00A54347" w:rsidRPr="0099433C" w:rsidRDefault="00A54347" w:rsidP="0034196D">
            <w:pPr>
              <w:tabs>
                <w:tab w:val="decimal" w:pos="200"/>
              </w:tabs>
              <w:spacing w:line="260" w:lineRule="exact"/>
              <w:ind w:right="87"/>
              <w:jc w:val="center"/>
              <w:rPr>
                <w:rFonts w:ascii="Times New Roman" w:eastAsia="Times New Roman" w:hAnsi="Times New Roman" w:cs="Angsana New"/>
                <w:sz w:val="20"/>
                <w:szCs w:val="20"/>
              </w:rPr>
            </w:pPr>
            <w:r w:rsidRPr="0099433C">
              <w:rPr>
                <w:rFonts w:ascii="Times New Roman" w:eastAsia="Times New Roman" w:hAnsi="Times New Roman" w:cs="Times New Roman"/>
                <w:sz w:val="20"/>
                <w:szCs w:val="20"/>
              </w:rPr>
              <w:t>-</w:t>
            </w:r>
          </w:p>
        </w:tc>
        <w:tc>
          <w:tcPr>
            <w:tcW w:w="91" w:type="dxa"/>
            <w:tcBorders>
              <w:top w:val="nil"/>
              <w:left w:val="nil"/>
              <w:right w:val="nil"/>
            </w:tcBorders>
            <w:noWrap/>
            <w:vAlign w:val="bottom"/>
          </w:tcPr>
          <w:p w14:paraId="004B36F0" w14:textId="77777777" w:rsidR="00A54347" w:rsidRPr="0099433C" w:rsidRDefault="00A54347" w:rsidP="00A54347">
            <w:pPr>
              <w:spacing w:line="260" w:lineRule="exact"/>
              <w:jc w:val="center"/>
              <w:rPr>
                <w:rFonts w:ascii="Times New Roman" w:eastAsia="Times New Roman" w:hAnsi="Times New Roman" w:cs="Times New Roman"/>
                <w:sz w:val="20"/>
                <w:szCs w:val="20"/>
              </w:rPr>
            </w:pPr>
          </w:p>
        </w:tc>
        <w:tc>
          <w:tcPr>
            <w:tcW w:w="1182" w:type="dxa"/>
            <w:tcBorders>
              <w:top w:val="nil"/>
              <w:left w:val="nil"/>
              <w:right w:val="nil"/>
            </w:tcBorders>
            <w:noWrap/>
          </w:tcPr>
          <w:p w14:paraId="60873CF9" w14:textId="107EC638" w:rsidR="00A54347" w:rsidRPr="0099433C" w:rsidRDefault="009D0559" w:rsidP="00A54347">
            <w:pPr>
              <w:tabs>
                <w:tab w:val="decimal" w:pos="1098"/>
              </w:tabs>
              <w:spacing w:line="260" w:lineRule="exact"/>
              <w:rPr>
                <w:rFonts w:ascii="Times New Roman" w:eastAsia="Times New Roman" w:hAnsi="Times New Roman" w:cs="Times New Roman"/>
                <w:sz w:val="20"/>
                <w:szCs w:val="20"/>
              </w:rPr>
            </w:pPr>
            <w:r w:rsidRPr="009D0559">
              <w:rPr>
                <w:rFonts w:ascii="Times New Roman" w:eastAsia="Times New Roman" w:hAnsi="Times New Roman" w:cs="Angsana New"/>
                <w:sz w:val="20"/>
                <w:szCs w:val="20"/>
              </w:rPr>
              <w:t>2</w:t>
            </w:r>
            <w:r w:rsidR="00A54347" w:rsidRPr="0099433C">
              <w:rPr>
                <w:rFonts w:ascii="Times New Roman" w:eastAsia="Times New Roman" w:hAnsi="Times New Roman" w:cs="Times New Roman"/>
                <w:sz w:val="20"/>
                <w:szCs w:val="20"/>
              </w:rPr>
              <w:t>,</w:t>
            </w:r>
            <w:r w:rsidRPr="009D0559">
              <w:rPr>
                <w:rFonts w:ascii="Times New Roman" w:eastAsia="Times New Roman" w:hAnsi="Times New Roman" w:cs="Angsana New"/>
                <w:sz w:val="20"/>
                <w:szCs w:val="20"/>
              </w:rPr>
              <w:t>159</w:t>
            </w:r>
          </w:p>
        </w:tc>
        <w:tc>
          <w:tcPr>
            <w:tcW w:w="106" w:type="dxa"/>
            <w:tcBorders>
              <w:top w:val="nil"/>
              <w:left w:val="nil"/>
              <w:right w:val="nil"/>
            </w:tcBorders>
            <w:noWrap/>
            <w:vAlign w:val="bottom"/>
          </w:tcPr>
          <w:p w14:paraId="3F3B079B" w14:textId="77777777" w:rsidR="00A54347" w:rsidRPr="0099433C" w:rsidRDefault="00A54347" w:rsidP="00A54347">
            <w:pPr>
              <w:tabs>
                <w:tab w:val="decimal" w:pos="1008"/>
              </w:tabs>
              <w:spacing w:line="260" w:lineRule="exact"/>
              <w:rPr>
                <w:rFonts w:ascii="Times New Roman" w:eastAsia="Times New Roman" w:hAnsi="Times New Roman" w:cs="Times New Roman"/>
                <w:sz w:val="20"/>
                <w:szCs w:val="20"/>
              </w:rPr>
            </w:pPr>
          </w:p>
        </w:tc>
        <w:tc>
          <w:tcPr>
            <w:tcW w:w="1258" w:type="dxa"/>
            <w:tcBorders>
              <w:top w:val="nil"/>
              <w:left w:val="nil"/>
              <w:right w:val="nil"/>
            </w:tcBorders>
            <w:noWrap/>
          </w:tcPr>
          <w:p w14:paraId="569FA3CB" w14:textId="2D27C404" w:rsidR="00A54347" w:rsidRPr="0099433C" w:rsidRDefault="00A54347" w:rsidP="0034196D">
            <w:pPr>
              <w:tabs>
                <w:tab w:val="decimal" w:pos="200"/>
              </w:tabs>
              <w:spacing w:line="260" w:lineRule="exact"/>
              <w:ind w:right="87"/>
              <w:jc w:val="center"/>
              <w:rPr>
                <w:rFonts w:ascii="Times New Roman" w:eastAsia="Times New Roman" w:hAnsi="Times New Roman" w:cs="Times New Roman"/>
                <w:sz w:val="20"/>
                <w:szCs w:val="20"/>
              </w:rPr>
            </w:pPr>
            <w:r w:rsidRPr="0099433C">
              <w:rPr>
                <w:rFonts w:ascii="Times New Roman" w:eastAsia="Times New Roman" w:hAnsi="Times New Roman" w:cs="Times New Roman"/>
                <w:sz w:val="20"/>
                <w:szCs w:val="20"/>
              </w:rPr>
              <w:t>-</w:t>
            </w:r>
          </w:p>
        </w:tc>
        <w:tc>
          <w:tcPr>
            <w:tcW w:w="91" w:type="dxa"/>
            <w:tcBorders>
              <w:top w:val="nil"/>
              <w:left w:val="nil"/>
              <w:right w:val="nil"/>
            </w:tcBorders>
            <w:noWrap/>
            <w:vAlign w:val="bottom"/>
          </w:tcPr>
          <w:p w14:paraId="455B7E75" w14:textId="77777777" w:rsidR="00A54347" w:rsidRPr="0099433C" w:rsidRDefault="00A54347" w:rsidP="00A54347">
            <w:pPr>
              <w:tabs>
                <w:tab w:val="decimal" w:pos="1008"/>
              </w:tabs>
              <w:spacing w:line="260" w:lineRule="exact"/>
              <w:rPr>
                <w:rFonts w:ascii="Times New Roman" w:eastAsia="Times New Roman" w:hAnsi="Times New Roman" w:cs="Times New Roman"/>
                <w:sz w:val="20"/>
                <w:szCs w:val="20"/>
              </w:rPr>
            </w:pPr>
          </w:p>
        </w:tc>
        <w:tc>
          <w:tcPr>
            <w:tcW w:w="1182" w:type="dxa"/>
            <w:tcBorders>
              <w:top w:val="nil"/>
              <w:left w:val="nil"/>
              <w:right w:val="nil"/>
            </w:tcBorders>
            <w:noWrap/>
            <w:vAlign w:val="bottom"/>
          </w:tcPr>
          <w:p w14:paraId="620F34EE" w14:textId="5CB44FE5" w:rsidR="00A54347" w:rsidRPr="0099433C" w:rsidRDefault="009D0559" w:rsidP="00A54347">
            <w:pPr>
              <w:tabs>
                <w:tab w:val="decimal" w:pos="1030"/>
              </w:tabs>
              <w:spacing w:line="260" w:lineRule="exact"/>
              <w:rPr>
                <w:rFonts w:ascii="Times New Roman" w:eastAsia="Times New Roman" w:hAnsi="Times New Roman" w:cs="Times New Roman"/>
                <w:sz w:val="20"/>
                <w:szCs w:val="20"/>
              </w:rPr>
            </w:pPr>
            <w:r w:rsidRPr="009D0559">
              <w:rPr>
                <w:rFonts w:ascii="Times New Roman" w:eastAsia="Times New Roman" w:hAnsi="Times New Roman" w:cs="Angsana New"/>
                <w:sz w:val="20"/>
                <w:szCs w:val="20"/>
              </w:rPr>
              <w:t>2</w:t>
            </w:r>
            <w:r w:rsidR="00A54347" w:rsidRPr="0099433C">
              <w:rPr>
                <w:rFonts w:ascii="Times New Roman" w:eastAsia="Times New Roman" w:hAnsi="Times New Roman" w:cs="Angsana New"/>
                <w:sz w:val="20"/>
                <w:szCs w:val="20"/>
              </w:rPr>
              <w:t>,</w:t>
            </w:r>
            <w:r w:rsidRPr="009D0559">
              <w:rPr>
                <w:rFonts w:ascii="Times New Roman" w:eastAsia="Times New Roman" w:hAnsi="Times New Roman" w:cs="Angsana New"/>
                <w:sz w:val="20"/>
                <w:szCs w:val="20"/>
              </w:rPr>
              <w:t>159</w:t>
            </w:r>
          </w:p>
        </w:tc>
      </w:tr>
      <w:tr w:rsidR="009650C3" w:rsidRPr="0099433C" w14:paraId="4E077F2E" w14:textId="77777777" w:rsidTr="00384A31">
        <w:trPr>
          <w:cantSplit/>
        </w:trPr>
        <w:tc>
          <w:tcPr>
            <w:tcW w:w="3600" w:type="dxa"/>
            <w:tcBorders>
              <w:top w:val="nil"/>
              <w:left w:val="nil"/>
              <w:bottom w:val="nil"/>
              <w:right w:val="nil"/>
            </w:tcBorders>
            <w:shd w:val="clear" w:color="000000" w:fill="FFFFFF"/>
            <w:noWrap/>
            <w:vAlign w:val="bottom"/>
          </w:tcPr>
          <w:p w14:paraId="3461AF9A" w14:textId="77777777" w:rsidR="009650C3" w:rsidRPr="0099433C" w:rsidRDefault="009650C3" w:rsidP="009650C3">
            <w:pPr>
              <w:spacing w:line="260" w:lineRule="exact"/>
              <w:ind w:firstLine="270"/>
              <w:rPr>
                <w:rFonts w:ascii="Times New Roman" w:eastAsia="Times New Roman" w:hAnsi="Times New Roman" w:cs="Times New Roman"/>
                <w:sz w:val="20"/>
                <w:szCs w:val="20"/>
              </w:rPr>
            </w:pPr>
            <w:r w:rsidRPr="0099433C">
              <w:rPr>
                <w:rFonts w:ascii="Times New Roman" w:hAnsi="Times New Roman" w:cs="Times New Roman"/>
                <w:sz w:val="20"/>
                <w:szCs w:val="20"/>
              </w:rPr>
              <w:t>Total short-term borrowings from</w:t>
            </w:r>
          </w:p>
        </w:tc>
        <w:tc>
          <w:tcPr>
            <w:tcW w:w="1231" w:type="dxa"/>
            <w:tcBorders>
              <w:top w:val="single" w:sz="4" w:space="0" w:color="auto"/>
              <w:left w:val="nil"/>
              <w:right w:val="nil"/>
            </w:tcBorders>
            <w:noWrap/>
          </w:tcPr>
          <w:p w14:paraId="229A6776" w14:textId="01FA9A41" w:rsidR="009650C3" w:rsidRPr="0099433C" w:rsidRDefault="009650C3" w:rsidP="009650C3">
            <w:pPr>
              <w:tabs>
                <w:tab w:val="decimal" w:pos="1030"/>
              </w:tabs>
              <w:spacing w:line="260" w:lineRule="exact"/>
              <w:rPr>
                <w:rFonts w:ascii="Times New Roman" w:eastAsia="Times New Roman" w:hAnsi="Times New Roman" w:cs="Angsana New"/>
                <w:sz w:val="20"/>
                <w:szCs w:val="20"/>
              </w:rPr>
            </w:pPr>
          </w:p>
        </w:tc>
        <w:tc>
          <w:tcPr>
            <w:tcW w:w="91" w:type="dxa"/>
            <w:tcBorders>
              <w:left w:val="nil"/>
              <w:right w:val="nil"/>
            </w:tcBorders>
            <w:noWrap/>
            <w:vAlign w:val="bottom"/>
          </w:tcPr>
          <w:p w14:paraId="187FDC68" w14:textId="77777777" w:rsidR="009650C3" w:rsidRPr="0099433C" w:rsidRDefault="009650C3" w:rsidP="009650C3">
            <w:pPr>
              <w:spacing w:line="260" w:lineRule="exact"/>
              <w:jc w:val="center"/>
              <w:rPr>
                <w:rFonts w:ascii="Times New Roman" w:eastAsia="Times New Roman" w:hAnsi="Times New Roman" w:cs="Times New Roman"/>
                <w:sz w:val="20"/>
                <w:szCs w:val="20"/>
              </w:rPr>
            </w:pPr>
          </w:p>
        </w:tc>
        <w:tc>
          <w:tcPr>
            <w:tcW w:w="1182" w:type="dxa"/>
            <w:tcBorders>
              <w:top w:val="single" w:sz="4" w:space="0" w:color="auto"/>
              <w:left w:val="nil"/>
              <w:right w:val="nil"/>
            </w:tcBorders>
            <w:noWrap/>
            <w:vAlign w:val="bottom"/>
          </w:tcPr>
          <w:p w14:paraId="7C3740A5" w14:textId="065FA73B" w:rsidR="009650C3" w:rsidRPr="0099433C" w:rsidRDefault="009650C3" w:rsidP="009650C3">
            <w:pPr>
              <w:tabs>
                <w:tab w:val="decimal" w:pos="1098"/>
              </w:tabs>
              <w:spacing w:line="260" w:lineRule="exact"/>
              <w:rPr>
                <w:rFonts w:ascii="Times New Roman" w:eastAsia="Times New Roman" w:hAnsi="Times New Roman" w:cs="Times New Roman"/>
                <w:sz w:val="20"/>
                <w:szCs w:val="20"/>
              </w:rPr>
            </w:pPr>
          </w:p>
        </w:tc>
        <w:tc>
          <w:tcPr>
            <w:tcW w:w="106" w:type="dxa"/>
            <w:tcBorders>
              <w:left w:val="nil"/>
              <w:right w:val="nil"/>
            </w:tcBorders>
            <w:noWrap/>
            <w:vAlign w:val="bottom"/>
          </w:tcPr>
          <w:p w14:paraId="6EB7E2FD" w14:textId="77777777" w:rsidR="009650C3" w:rsidRPr="0099433C" w:rsidRDefault="009650C3" w:rsidP="009650C3">
            <w:pPr>
              <w:tabs>
                <w:tab w:val="decimal" w:pos="1008"/>
              </w:tabs>
              <w:spacing w:line="260" w:lineRule="exact"/>
              <w:rPr>
                <w:rFonts w:ascii="Times New Roman" w:eastAsia="Times New Roman" w:hAnsi="Times New Roman" w:cs="Times New Roman"/>
                <w:sz w:val="20"/>
                <w:szCs w:val="20"/>
              </w:rPr>
            </w:pPr>
          </w:p>
        </w:tc>
        <w:tc>
          <w:tcPr>
            <w:tcW w:w="1258" w:type="dxa"/>
            <w:tcBorders>
              <w:top w:val="single" w:sz="4" w:space="0" w:color="auto"/>
              <w:left w:val="nil"/>
              <w:right w:val="nil"/>
            </w:tcBorders>
            <w:noWrap/>
          </w:tcPr>
          <w:p w14:paraId="1F8BF73A" w14:textId="144456F3" w:rsidR="009650C3" w:rsidRPr="0099433C" w:rsidRDefault="009650C3" w:rsidP="00A54347">
            <w:pPr>
              <w:tabs>
                <w:tab w:val="decimal" w:pos="200"/>
              </w:tabs>
              <w:spacing w:line="260" w:lineRule="exact"/>
              <w:jc w:val="center"/>
              <w:rPr>
                <w:rFonts w:ascii="Times New Roman" w:eastAsia="Times New Roman" w:hAnsi="Times New Roman" w:cs="Times New Roman"/>
                <w:sz w:val="20"/>
                <w:szCs w:val="20"/>
              </w:rPr>
            </w:pPr>
          </w:p>
        </w:tc>
        <w:tc>
          <w:tcPr>
            <w:tcW w:w="91" w:type="dxa"/>
            <w:tcBorders>
              <w:left w:val="nil"/>
              <w:right w:val="nil"/>
            </w:tcBorders>
            <w:noWrap/>
            <w:vAlign w:val="bottom"/>
          </w:tcPr>
          <w:p w14:paraId="57983486" w14:textId="77777777" w:rsidR="009650C3" w:rsidRPr="0099433C" w:rsidRDefault="009650C3" w:rsidP="009650C3">
            <w:pPr>
              <w:tabs>
                <w:tab w:val="decimal" w:pos="1008"/>
              </w:tabs>
              <w:spacing w:line="260" w:lineRule="exact"/>
              <w:rPr>
                <w:rFonts w:ascii="Times New Roman" w:eastAsia="Times New Roman" w:hAnsi="Times New Roman" w:cs="Times New Roman"/>
                <w:sz w:val="20"/>
                <w:szCs w:val="20"/>
                <w:lang w:eastAsia="ja-JP"/>
              </w:rPr>
            </w:pPr>
          </w:p>
        </w:tc>
        <w:tc>
          <w:tcPr>
            <w:tcW w:w="1182" w:type="dxa"/>
            <w:tcBorders>
              <w:top w:val="single" w:sz="4" w:space="0" w:color="auto"/>
              <w:left w:val="nil"/>
              <w:right w:val="nil"/>
            </w:tcBorders>
            <w:noWrap/>
            <w:vAlign w:val="bottom"/>
          </w:tcPr>
          <w:p w14:paraId="0523EB53" w14:textId="3C07DA09" w:rsidR="009650C3" w:rsidRPr="0099433C" w:rsidRDefault="009650C3" w:rsidP="009650C3">
            <w:pPr>
              <w:tabs>
                <w:tab w:val="decimal" w:pos="200"/>
              </w:tabs>
              <w:spacing w:line="260" w:lineRule="exact"/>
              <w:jc w:val="center"/>
              <w:rPr>
                <w:rFonts w:ascii="Times New Roman" w:eastAsia="Times New Roman" w:hAnsi="Times New Roman" w:cs="Times New Roman"/>
                <w:sz w:val="20"/>
                <w:szCs w:val="20"/>
              </w:rPr>
            </w:pPr>
          </w:p>
        </w:tc>
      </w:tr>
      <w:tr w:rsidR="00AC06FF" w:rsidRPr="0099433C" w14:paraId="4B517D3C" w14:textId="77777777" w:rsidTr="006E5015">
        <w:trPr>
          <w:cantSplit/>
        </w:trPr>
        <w:tc>
          <w:tcPr>
            <w:tcW w:w="3600" w:type="dxa"/>
            <w:tcBorders>
              <w:top w:val="nil"/>
              <w:left w:val="nil"/>
              <w:bottom w:val="nil"/>
              <w:right w:val="nil"/>
            </w:tcBorders>
            <w:shd w:val="clear" w:color="000000" w:fill="FFFFFF"/>
            <w:noWrap/>
            <w:vAlign w:val="bottom"/>
          </w:tcPr>
          <w:p w14:paraId="10A6F21D" w14:textId="70D13651" w:rsidR="00AC06FF" w:rsidRPr="0099433C" w:rsidRDefault="00AC06FF" w:rsidP="00AC06FF">
            <w:pPr>
              <w:spacing w:line="260" w:lineRule="exact"/>
              <w:ind w:firstLine="450"/>
              <w:rPr>
                <w:rFonts w:ascii="Times New Roman" w:hAnsi="Times New Roman" w:cs="Times New Roman"/>
                <w:sz w:val="20"/>
                <w:szCs w:val="20"/>
              </w:rPr>
            </w:pPr>
            <w:r w:rsidRPr="0099433C">
              <w:rPr>
                <w:rFonts w:ascii="Times New Roman" w:hAnsi="Times New Roman" w:cs="Times New Roman"/>
                <w:sz w:val="20"/>
                <w:szCs w:val="20"/>
              </w:rPr>
              <w:t xml:space="preserve">other </w:t>
            </w:r>
            <w:proofErr w:type="gramStart"/>
            <w:r w:rsidRPr="0099433C">
              <w:rPr>
                <w:rFonts w:ascii="Times New Roman" w:hAnsi="Times New Roman" w:cs="Angsana New"/>
                <w:sz w:val="20"/>
                <w:szCs w:val="25"/>
              </w:rPr>
              <w:t>persons</w:t>
            </w:r>
            <w:proofErr w:type="gramEnd"/>
            <w:r w:rsidRPr="0099433C">
              <w:rPr>
                <w:rFonts w:ascii="Times New Roman" w:hAnsi="Times New Roman" w:cs="Angsana New"/>
                <w:sz w:val="20"/>
                <w:szCs w:val="25"/>
              </w:rPr>
              <w:t xml:space="preserve"> </w:t>
            </w:r>
            <w:r w:rsidR="00A00E9C" w:rsidRPr="0099433C">
              <w:rPr>
                <w:rFonts w:ascii="Times New Roman" w:hAnsi="Times New Roman" w:cs="Angsana New"/>
                <w:sz w:val="20"/>
                <w:szCs w:val="25"/>
              </w:rPr>
              <w:t>and</w:t>
            </w:r>
            <w:r w:rsidRPr="0099433C">
              <w:rPr>
                <w:rFonts w:ascii="Times New Roman" w:hAnsi="Times New Roman" w:cs="Angsana New"/>
                <w:sz w:val="20"/>
                <w:szCs w:val="25"/>
              </w:rPr>
              <w:t xml:space="preserve"> other </w:t>
            </w:r>
            <w:r w:rsidRPr="0099433C">
              <w:rPr>
                <w:rFonts w:ascii="Times New Roman" w:eastAsia="Times New Roman" w:hAnsi="Times New Roman" w:cs="Times New Roman"/>
                <w:sz w:val="20"/>
                <w:szCs w:val="20"/>
              </w:rPr>
              <w:t>parties</w:t>
            </w:r>
          </w:p>
        </w:tc>
        <w:tc>
          <w:tcPr>
            <w:tcW w:w="1231" w:type="dxa"/>
            <w:tcBorders>
              <w:left w:val="nil"/>
              <w:bottom w:val="double" w:sz="6" w:space="0" w:color="auto"/>
              <w:right w:val="nil"/>
            </w:tcBorders>
            <w:noWrap/>
          </w:tcPr>
          <w:p w14:paraId="6FA2F350" w14:textId="55B6BC39" w:rsidR="00AC06FF" w:rsidRPr="0099433C" w:rsidRDefault="009D0559" w:rsidP="00AC06FF">
            <w:pPr>
              <w:tabs>
                <w:tab w:val="decimal" w:pos="1171"/>
              </w:tabs>
              <w:spacing w:line="260" w:lineRule="exact"/>
              <w:rPr>
                <w:rFonts w:ascii="Times New Roman" w:eastAsia="Times New Roman" w:hAnsi="Times New Roman" w:cs="Angsana New"/>
                <w:sz w:val="20"/>
                <w:szCs w:val="20"/>
              </w:rPr>
            </w:pPr>
            <w:r w:rsidRPr="009D0559">
              <w:rPr>
                <w:rFonts w:ascii="Times New Roman" w:eastAsia="Times New Roman" w:hAnsi="Times New Roman" w:cs="Angsana New"/>
                <w:sz w:val="20"/>
                <w:szCs w:val="20"/>
              </w:rPr>
              <w:t>44</w:t>
            </w:r>
            <w:r w:rsidR="00A54347" w:rsidRPr="0099433C">
              <w:rPr>
                <w:rFonts w:ascii="Times New Roman" w:eastAsia="Times New Roman" w:hAnsi="Times New Roman" w:cs="Angsana New"/>
                <w:sz w:val="20"/>
                <w:szCs w:val="20"/>
              </w:rPr>
              <w:t>,</w:t>
            </w:r>
            <w:r w:rsidRPr="009D0559">
              <w:rPr>
                <w:rFonts w:ascii="Times New Roman" w:eastAsia="Times New Roman" w:hAnsi="Times New Roman" w:cs="Angsana New"/>
                <w:sz w:val="20"/>
                <w:szCs w:val="20"/>
              </w:rPr>
              <w:t>498</w:t>
            </w:r>
          </w:p>
        </w:tc>
        <w:tc>
          <w:tcPr>
            <w:tcW w:w="91" w:type="dxa"/>
            <w:tcBorders>
              <w:left w:val="nil"/>
              <w:bottom w:val="nil"/>
              <w:right w:val="nil"/>
            </w:tcBorders>
            <w:noWrap/>
            <w:vAlign w:val="bottom"/>
          </w:tcPr>
          <w:p w14:paraId="595D276B" w14:textId="77777777" w:rsidR="00AC06FF" w:rsidRPr="0099433C" w:rsidRDefault="00AC06FF" w:rsidP="00AC06FF">
            <w:pPr>
              <w:spacing w:line="260" w:lineRule="exact"/>
              <w:jc w:val="center"/>
              <w:rPr>
                <w:rFonts w:ascii="Times New Roman" w:eastAsia="Times New Roman" w:hAnsi="Times New Roman" w:cs="Times New Roman"/>
                <w:sz w:val="20"/>
                <w:szCs w:val="20"/>
              </w:rPr>
            </w:pPr>
          </w:p>
        </w:tc>
        <w:tc>
          <w:tcPr>
            <w:tcW w:w="1182" w:type="dxa"/>
            <w:tcBorders>
              <w:left w:val="nil"/>
              <w:bottom w:val="double" w:sz="6" w:space="0" w:color="auto"/>
              <w:right w:val="nil"/>
            </w:tcBorders>
            <w:noWrap/>
            <w:vAlign w:val="bottom"/>
          </w:tcPr>
          <w:p w14:paraId="65BE0850" w14:textId="18639844" w:rsidR="00AC06FF" w:rsidRPr="0099433C" w:rsidRDefault="009D0559" w:rsidP="00AC06FF">
            <w:pPr>
              <w:tabs>
                <w:tab w:val="decimal" w:pos="1098"/>
              </w:tabs>
              <w:spacing w:line="260" w:lineRule="exact"/>
              <w:rPr>
                <w:rFonts w:ascii="Times New Roman" w:eastAsia="Times New Roman" w:hAnsi="Times New Roman" w:cs="Times New Roman"/>
                <w:sz w:val="20"/>
                <w:szCs w:val="20"/>
              </w:rPr>
            </w:pPr>
            <w:r w:rsidRPr="009D0559">
              <w:rPr>
                <w:rFonts w:ascii="Times New Roman" w:eastAsia="Times New Roman" w:hAnsi="Times New Roman" w:cs="Angsana New"/>
                <w:sz w:val="20"/>
                <w:szCs w:val="20"/>
              </w:rPr>
              <w:t>20</w:t>
            </w:r>
            <w:r w:rsidR="00AC06FF" w:rsidRPr="0099433C">
              <w:rPr>
                <w:rFonts w:ascii="Times New Roman" w:eastAsia="Times New Roman" w:hAnsi="Times New Roman" w:cs="Times New Roman"/>
                <w:sz w:val="20"/>
                <w:szCs w:val="20"/>
              </w:rPr>
              <w:t>,</w:t>
            </w:r>
            <w:r w:rsidRPr="009D0559">
              <w:rPr>
                <w:rFonts w:ascii="Times New Roman" w:eastAsia="Times New Roman" w:hAnsi="Times New Roman" w:cs="Angsana New"/>
                <w:sz w:val="20"/>
                <w:szCs w:val="20"/>
              </w:rPr>
              <w:t>298</w:t>
            </w:r>
          </w:p>
        </w:tc>
        <w:tc>
          <w:tcPr>
            <w:tcW w:w="106" w:type="dxa"/>
            <w:tcBorders>
              <w:left w:val="nil"/>
              <w:bottom w:val="nil"/>
              <w:right w:val="nil"/>
            </w:tcBorders>
            <w:noWrap/>
            <w:vAlign w:val="bottom"/>
          </w:tcPr>
          <w:p w14:paraId="4651DA1A" w14:textId="77777777" w:rsidR="00AC06FF" w:rsidRPr="0099433C" w:rsidRDefault="00AC06FF" w:rsidP="00AC06FF">
            <w:pPr>
              <w:tabs>
                <w:tab w:val="decimal" w:pos="1008"/>
              </w:tabs>
              <w:spacing w:line="260" w:lineRule="exact"/>
              <w:rPr>
                <w:rFonts w:ascii="Times New Roman" w:eastAsia="Times New Roman" w:hAnsi="Times New Roman" w:cs="Times New Roman"/>
                <w:sz w:val="20"/>
                <w:szCs w:val="20"/>
              </w:rPr>
            </w:pPr>
          </w:p>
        </w:tc>
        <w:tc>
          <w:tcPr>
            <w:tcW w:w="1258" w:type="dxa"/>
            <w:tcBorders>
              <w:left w:val="nil"/>
              <w:bottom w:val="double" w:sz="6" w:space="0" w:color="auto"/>
              <w:right w:val="nil"/>
            </w:tcBorders>
            <w:noWrap/>
            <w:vAlign w:val="bottom"/>
          </w:tcPr>
          <w:p w14:paraId="4D28E6A5" w14:textId="6997AB09" w:rsidR="00AC06FF" w:rsidRPr="0099433C" w:rsidRDefault="00A54347" w:rsidP="0034196D">
            <w:pPr>
              <w:tabs>
                <w:tab w:val="decimal" w:pos="200"/>
              </w:tabs>
              <w:spacing w:line="260" w:lineRule="exact"/>
              <w:ind w:right="87"/>
              <w:jc w:val="center"/>
              <w:rPr>
                <w:rFonts w:ascii="Times New Roman" w:eastAsia="Times New Roman" w:hAnsi="Times New Roman" w:cs="Angsana New"/>
                <w:sz w:val="20"/>
                <w:szCs w:val="20"/>
              </w:rPr>
            </w:pPr>
            <w:r w:rsidRPr="0099433C">
              <w:rPr>
                <w:rFonts w:ascii="Times New Roman" w:eastAsia="Times New Roman" w:hAnsi="Times New Roman" w:cs="Times New Roman"/>
                <w:sz w:val="20"/>
                <w:szCs w:val="20"/>
              </w:rPr>
              <w:t>-</w:t>
            </w:r>
          </w:p>
        </w:tc>
        <w:tc>
          <w:tcPr>
            <w:tcW w:w="91" w:type="dxa"/>
            <w:tcBorders>
              <w:left w:val="nil"/>
              <w:bottom w:val="nil"/>
              <w:right w:val="nil"/>
            </w:tcBorders>
            <w:noWrap/>
            <w:vAlign w:val="bottom"/>
          </w:tcPr>
          <w:p w14:paraId="3525218E" w14:textId="77777777" w:rsidR="00AC06FF" w:rsidRPr="0099433C" w:rsidRDefault="00AC06FF" w:rsidP="00AC06FF">
            <w:pPr>
              <w:tabs>
                <w:tab w:val="decimal" w:pos="1008"/>
              </w:tabs>
              <w:spacing w:line="260" w:lineRule="exact"/>
              <w:rPr>
                <w:rFonts w:ascii="Times New Roman" w:eastAsia="Times New Roman" w:hAnsi="Times New Roman" w:cs="Times New Roman"/>
                <w:sz w:val="20"/>
                <w:szCs w:val="20"/>
                <w:lang w:eastAsia="ja-JP"/>
              </w:rPr>
            </w:pPr>
          </w:p>
        </w:tc>
        <w:tc>
          <w:tcPr>
            <w:tcW w:w="1182" w:type="dxa"/>
            <w:tcBorders>
              <w:left w:val="nil"/>
              <w:bottom w:val="double" w:sz="6" w:space="0" w:color="auto"/>
              <w:right w:val="nil"/>
            </w:tcBorders>
            <w:noWrap/>
            <w:vAlign w:val="bottom"/>
          </w:tcPr>
          <w:p w14:paraId="6C8527B7" w14:textId="70336506" w:rsidR="00AC06FF" w:rsidRPr="0099433C" w:rsidRDefault="009D0559" w:rsidP="00AC06FF">
            <w:pPr>
              <w:tabs>
                <w:tab w:val="decimal" w:pos="1030"/>
              </w:tabs>
              <w:spacing w:line="260" w:lineRule="exact"/>
              <w:rPr>
                <w:rFonts w:ascii="Times New Roman" w:eastAsia="Times New Roman" w:hAnsi="Times New Roman" w:cs="Times New Roman"/>
                <w:sz w:val="20"/>
                <w:szCs w:val="20"/>
              </w:rPr>
            </w:pPr>
            <w:r w:rsidRPr="009D0559">
              <w:rPr>
                <w:rFonts w:ascii="Times New Roman" w:eastAsia="Times New Roman" w:hAnsi="Times New Roman" w:cs="Angsana New"/>
                <w:sz w:val="20"/>
                <w:szCs w:val="20"/>
              </w:rPr>
              <w:t>2</w:t>
            </w:r>
            <w:r w:rsidR="00AC06FF" w:rsidRPr="0099433C">
              <w:rPr>
                <w:rFonts w:ascii="Times New Roman" w:eastAsia="Times New Roman" w:hAnsi="Times New Roman" w:cs="Angsana New"/>
                <w:sz w:val="20"/>
                <w:szCs w:val="20"/>
              </w:rPr>
              <w:t>,</w:t>
            </w:r>
            <w:r w:rsidRPr="009D0559">
              <w:rPr>
                <w:rFonts w:ascii="Times New Roman" w:eastAsia="Times New Roman" w:hAnsi="Times New Roman" w:cs="Angsana New"/>
                <w:sz w:val="20"/>
                <w:szCs w:val="20"/>
              </w:rPr>
              <w:t>159</w:t>
            </w:r>
          </w:p>
        </w:tc>
      </w:tr>
    </w:tbl>
    <w:p w14:paraId="371A75DD" w14:textId="07A0BFC9" w:rsidR="009650C3" w:rsidRPr="0099433C" w:rsidRDefault="001966BA" w:rsidP="00265F8F">
      <w:pPr>
        <w:pStyle w:val="ListParagraph"/>
        <w:spacing w:before="240" w:after="240"/>
        <w:ind w:left="562"/>
        <w:contextualSpacing w:val="0"/>
        <w:jc w:val="thaiDistribute"/>
        <w:rPr>
          <w:rFonts w:ascii="Times New Roman" w:hAnsi="Times New Roman" w:cstheme="minorBidi"/>
          <w:sz w:val="24"/>
          <w:szCs w:val="24"/>
          <w:cs/>
        </w:rPr>
      </w:pPr>
      <w:r w:rsidRPr="0099433C">
        <w:rPr>
          <w:rFonts w:ascii="Times New Roman" w:hAnsi="Times New Roman" w:cs="Times New Roman"/>
          <w:spacing w:val="2"/>
          <w:sz w:val="24"/>
          <w:szCs w:val="24"/>
        </w:rPr>
        <w:t xml:space="preserve">As </w:t>
      </w:r>
      <w:proofErr w:type="gramStart"/>
      <w:r w:rsidRPr="0099433C">
        <w:rPr>
          <w:rFonts w:ascii="Times New Roman" w:hAnsi="Times New Roman" w:cs="Times New Roman"/>
          <w:spacing w:val="2"/>
          <w:sz w:val="24"/>
          <w:szCs w:val="24"/>
        </w:rPr>
        <w:t>at</w:t>
      </w:r>
      <w:proofErr w:type="gramEnd"/>
      <w:r w:rsidRPr="0099433C">
        <w:rPr>
          <w:rFonts w:ascii="Times New Roman" w:hAnsi="Times New Roman" w:cs="Times New Roman"/>
          <w:spacing w:val="2"/>
          <w:sz w:val="24"/>
          <w:szCs w:val="24"/>
        </w:rPr>
        <w:t xml:space="preserve"> </w:t>
      </w:r>
      <w:r w:rsidR="008C13AD" w:rsidRPr="0099433C">
        <w:rPr>
          <w:rFonts w:ascii="Times New Roman" w:hAnsi="Times New Roman" w:cs="Times New Roman"/>
          <w:spacing w:val="2"/>
          <w:sz w:val="24"/>
          <w:szCs w:val="24"/>
        </w:rPr>
        <w:t xml:space="preserve">March </w:t>
      </w:r>
      <w:r w:rsidR="009D0559" w:rsidRPr="009D0559">
        <w:rPr>
          <w:rFonts w:ascii="Times New Roman" w:hAnsi="Times New Roman" w:cs="Angsana New"/>
          <w:spacing w:val="2"/>
          <w:sz w:val="24"/>
          <w:szCs w:val="24"/>
        </w:rPr>
        <w:t>31</w:t>
      </w:r>
      <w:r w:rsidR="008C13AD" w:rsidRPr="0099433C">
        <w:rPr>
          <w:rFonts w:ascii="Times New Roman" w:hAnsi="Times New Roman" w:cs="Times New Roman"/>
          <w:spacing w:val="2"/>
          <w:sz w:val="24"/>
          <w:szCs w:val="24"/>
        </w:rPr>
        <w:t>,</w:t>
      </w:r>
      <w:r w:rsidRPr="0099433C">
        <w:rPr>
          <w:rFonts w:ascii="Times New Roman" w:hAnsi="Times New Roman" w:cs="Times New Roman"/>
          <w:spacing w:val="2"/>
          <w:sz w:val="24"/>
          <w:szCs w:val="24"/>
        </w:rPr>
        <w:t xml:space="preserve"> </w:t>
      </w:r>
      <w:r w:rsidR="009D0559" w:rsidRPr="009D0559">
        <w:rPr>
          <w:rFonts w:ascii="Times New Roman" w:hAnsi="Times New Roman" w:cs="Angsana New"/>
          <w:spacing w:val="2"/>
          <w:sz w:val="24"/>
          <w:szCs w:val="24"/>
        </w:rPr>
        <w:t>2026</w:t>
      </w:r>
      <w:r w:rsidRPr="0099433C">
        <w:rPr>
          <w:rFonts w:ascii="Times New Roman" w:hAnsi="Times New Roman" w:cs="Times New Roman"/>
          <w:spacing w:val="2"/>
          <w:sz w:val="24"/>
          <w:szCs w:val="24"/>
        </w:rPr>
        <w:t xml:space="preserve">, the Group has short-term borrowings from </w:t>
      </w:r>
      <w:r w:rsidR="00035DAE">
        <w:rPr>
          <w:rFonts w:ascii="Times New Roman" w:hAnsi="Times New Roman" w:cs="Times New Roman"/>
          <w:spacing w:val="2"/>
          <w:sz w:val="24"/>
          <w:szCs w:val="24"/>
        </w:rPr>
        <w:t xml:space="preserve">other person and </w:t>
      </w:r>
      <w:r w:rsidRPr="0099433C">
        <w:rPr>
          <w:rFonts w:ascii="Times New Roman" w:hAnsi="Times New Roman" w:cs="Times New Roman"/>
          <w:spacing w:val="2"/>
          <w:sz w:val="24"/>
          <w:szCs w:val="24"/>
        </w:rPr>
        <w:t>other part</w:t>
      </w:r>
      <w:r w:rsidR="00A13A38" w:rsidRPr="0099433C">
        <w:rPr>
          <w:rFonts w:ascii="Times New Roman" w:hAnsi="Times New Roman" w:cs="Times New Roman"/>
          <w:spacing w:val="2"/>
          <w:sz w:val="24"/>
          <w:szCs w:val="24"/>
        </w:rPr>
        <w:t>y</w:t>
      </w:r>
      <w:r w:rsidRPr="0099433C">
        <w:rPr>
          <w:rFonts w:ascii="Times New Roman" w:hAnsi="Times New Roman" w:cs="Times New Roman"/>
          <w:spacing w:val="2"/>
          <w:sz w:val="24"/>
          <w:szCs w:val="24"/>
        </w:rPr>
        <w:t xml:space="preserve"> </w:t>
      </w:r>
      <w:r w:rsidR="00265F8F" w:rsidRPr="0099433C">
        <w:rPr>
          <w:rFonts w:ascii="Times New Roman" w:hAnsi="Times New Roman" w:cs="Angsana New"/>
          <w:spacing w:val="2"/>
          <w:sz w:val="24"/>
          <w:szCs w:val="30"/>
        </w:rPr>
        <w:t>in</w:t>
      </w:r>
      <w:r w:rsidRPr="0099433C">
        <w:rPr>
          <w:rFonts w:ascii="Times New Roman" w:hAnsi="Times New Roman" w:cs="Times New Roman"/>
          <w:spacing w:val="2"/>
          <w:sz w:val="24"/>
          <w:szCs w:val="24"/>
        </w:rPr>
        <w:t xml:space="preserve"> </w:t>
      </w:r>
      <w:proofErr w:type="gramStart"/>
      <w:r w:rsidR="00A65432" w:rsidRPr="0099433C">
        <w:rPr>
          <w:rFonts w:ascii="Times New Roman" w:hAnsi="Times New Roman" w:cs="Times New Roman"/>
          <w:spacing w:val="2"/>
          <w:sz w:val="24"/>
          <w:szCs w:val="24"/>
        </w:rPr>
        <w:t>amount</w:t>
      </w:r>
      <w:proofErr w:type="gramEnd"/>
      <w:r w:rsidR="00A65432" w:rsidRPr="0099433C">
        <w:rPr>
          <w:rFonts w:ascii="Times New Roman" w:hAnsi="Times New Roman" w:cs="Times New Roman"/>
          <w:spacing w:val="2"/>
          <w:sz w:val="24"/>
          <w:szCs w:val="24"/>
        </w:rPr>
        <w:t xml:space="preserve"> </w:t>
      </w:r>
      <w:r w:rsidRPr="0099433C">
        <w:rPr>
          <w:rFonts w:ascii="Times New Roman" w:hAnsi="Times New Roman" w:cs="Times New Roman"/>
          <w:spacing w:val="2"/>
          <w:sz w:val="24"/>
          <w:szCs w:val="24"/>
        </w:rPr>
        <w:t xml:space="preserve">of Baht </w:t>
      </w:r>
      <w:r w:rsidR="009D0559" w:rsidRPr="009D0559">
        <w:rPr>
          <w:rFonts w:ascii="Times New Roman" w:hAnsi="Times New Roman" w:cs="Angsana New"/>
          <w:spacing w:val="2"/>
          <w:sz w:val="24"/>
          <w:szCs w:val="24"/>
        </w:rPr>
        <w:t>44</w:t>
      </w:r>
      <w:r w:rsidR="00265F8F" w:rsidRPr="0099433C">
        <w:rPr>
          <w:rFonts w:ascii="Times New Roman" w:hAnsi="Times New Roman" w:cs="Times New Roman"/>
          <w:spacing w:val="2"/>
          <w:sz w:val="24"/>
          <w:szCs w:val="24"/>
        </w:rPr>
        <w:t>.</w:t>
      </w:r>
      <w:r w:rsidR="009D0559" w:rsidRPr="009D0559">
        <w:rPr>
          <w:rFonts w:ascii="Times New Roman" w:hAnsi="Times New Roman" w:cs="Angsana New"/>
          <w:spacing w:val="2"/>
          <w:sz w:val="24"/>
          <w:szCs w:val="24"/>
        </w:rPr>
        <w:t>50</w:t>
      </w:r>
      <w:r w:rsidR="008C4F9E" w:rsidRPr="0099433C">
        <w:rPr>
          <w:rFonts w:ascii="Times New Roman" w:hAnsi="Times New Roman" w:cs="Times New Roman"/>
          <w:spacing w:val="2"/>
          <w:sz w:val="24"/>
          <w:szCs w:val="24"/>
        </w:rPr>
        <w:t xml:space="preserve"> </w:t>
      </w:r>
      <w:r w:rsidRPr="0099433C">
        <w:rPr>
          <w:rFonts w:ascii="Times New Roman" w:hAnsi="Times New Roman" w:cs="Times New Roman"/>
          <w:spacing w:val="2"/>
          <w:sz w:val="24"/>
          <w:szCs w:val="24"/>
        </w:rPr>
        <w:t>million</w:t>
      </w:r>
      <w:r w:rsidR="00C8257A" w:rsidRPr="0099433C">
        <w:rPr>
          <w:rFonts w:ascii="Times New Roman" w:hAnsi="Times New Roman" w:cs="Times New Roman"/>
          <w:sz w:val="24"/>
          <w:szCs w:val="24"/>
        </w:rPr>
        <w:t xml:space="preserve">, </w:t>
      </w:r>
      <w:r w:rsidR="00255056" w:rsidRPr="0099433C">
        <w:rPr>
          <w:rFonts w:ascii="Times New Roman" w:hAnsi="Times New Roman" w:cs="Times New Roman"/>
          <w:sz w:val="24"/>
          <w:szCs w:val="24"/>
        </w:rPr>
        <w:t xml:space="preserve">which have term of </w:t>
      </w:r>
      <w:r w:rsidR="009D0559" w:rsidRPr="009D0559">
        <w:rPr>
          <w:rFonts w:ascii="Times New Roman" w:hAnsi="Times New Roman" w:cs="Angsana New"/>
          <w:sz w:val="24"/>
          <w:szCs w:val="24"/>
        </w:rPr>
        <w:t>3</w:t>
      </w:r>
      <w:r w:rsidR="00265F8F" w:rsidRPr="0099433C">
        <w:rPr>
          <w:rFonts w:ascii="Times New Roman" w:hAnsi="Times New Roman" w:cs="Times New Roman"/>
          <w:sz w:val="24"/>
          <w:szCs w:val="24"/>
        </w:rPr>
        <w:t xml:space="preserve"> - </w:t>
      </w:r>
      <w:r w:rsidR="009D0559" w:rsidRPr="009D0559">
        <w:rPr>
          <w:rFonts w:ascii="Times New Roman" w:hAnsi="Times New Roman" w:cs="Angsana New"/>
          <w:sz w:val="24"/>
          <w:szCs w:val="24"/>
        </w:rPr>
        <w:t>9</w:t>
      </w:r>
      <w:r w:rsidR="00255056" w:rsidRPr="0099433C">
        <w:rPr>
          <w:rFonts w:ascii="Times New Roman" w:hAnsi="Times New Roman" w:cs="Times New Roman"/>
          <w:sz w:val="24"/>
          <w:szCs w:val="24"/>
        </w:rPr>
        <w:t xml:space="preserve"> months </w:t>
      </w:r>
      <w:r w:rsidR="00602034">
        <w:rPr>
          <w:rFonts w:ascii="Times New Roman" w:hAnsi="Times New Roman" w:cs="Times New Roman"/>
          <w:sz w:val="24"/>
          <w:szCs w:val="24"/>
        </w:rPr>
        <w:t xml:space="preserve">and repayable at call, </w:t>
      </w:r>
      <w:r w:rsidR="00C8257A" w:rsidRPr="0099433C">
        <w:rPr>
          <w:rFonts w:ascii="Times New Roman" w:hAnsi="Times New Roman" w:cs="Times New Roman"/>
          <w:sz w:val="24"/>
          <w:szCs w:val="24"/>
        </w:rPr>
        <w:t xml:space="preserve">bearing interest rate at </w:t>
      </w:r>
      <w:r w:rsidR="009D0559" w:rsidRPr="009D0559">
        <w:rPr>
          <w:rFonts w:ascii="Times New Roman" w:hAnsi="Times New Roman" w:cs="Angsana New"/>
          <w:sz w:val="24"/>
          <w:szCs w:val="24"/>
        </w:rPr>
        <w:t>1</w:t>
      </w:r>
      <w:r w:rsidR="00C8257A" w:rsidRPr="0099433C">
        <w:rPr>
          <w:rFonts w:ascii="Times New Roman" w:hAnsi="Times New Roman" w:cs="Times New Roman"/>
          <w:sz w:val="24"/>
          <w:szCs w:val="24"/>
        </w:rPr>
        <w:t>.</w:t>
      </w:r>
      <w:r w:rsidR="009D0559" w:rsidRPr="009D0559">
        <w:rPr>
          <w:rFonts w:ascii="Times New Roman" w:hAnsi="Times New Roman" w:cs="Angsana New"/>
          <w:sz w:val="24"/>
          <w:szCs w:val="24"/>
        </w:rPr>
        <w:t>15</w:t>
      </w:r>
      <w:r w:rsidR="00C8257A" w:rsidRPr="0099433C">
        <w:rPr>
          <w:rFonts w:ascii="Times New Roman" w:hAnsi="Times New Roman" w:cs="Times New Roman"/>
          <w:sz w:val="24"/>
          <w:szCs w:val="24"/>
        </w:rPr>
        <w:t xml:space="preserve"> </w:t>
      </w:r>
      <w:r w:rsidR="008260C6" w:rsidRPr="0099433C">
        <w:rPr>
          <w:rFonts w:ascii="Times New Roman" w:hAnsi="Times New Roman" w:cs="Times New Roman"/>
          <w:sz w:val="24"/>
          <w:szCs w:val="24"/>
        </w:rPr>
        <w:t xml:space="preserve">percent </w:t>
      </w:r>
      <w:r w:rsidR="00C8257A" w:rsidRPr="0099433C">
        <w:rPr>
          <w:rFonts w:ascii="Times New Roman" w:hAnsi="Times New Roman" w:cs="Times New Roman"/>
          <w:sz w:val="24"/>
          <w:szCs w:val="24"/>
        </w:rPr>
        <w:t>per annum.</w:t>
      </w:r>
    </w:p>
    <w:p w14:paraId="3B077329" w14:textId="29B35D86" w:rsidR="00265F8F" w:rsidRPr="0099433C" w:rsidRDefault="00265F8F" w:rsidP="00912640">
      <w:pPr>
        <w:spacing w:after="480"/>
        <w:ind w:left="547" w:right="-14"/>
        <w:jc w:val="thaiDistribute"/>
        <w:rPr>
          <w:rFonts w:ascii="Times New Roman" w:hAnsi="Times New Roman" w:cs="Times New Roman"/>
          <w:sz w:val="24"/>
          <w:szCs w:val="24"/>
          <w:cs/>
        </w:rPr>
      </w:pPr>
      <w:r w:rsidRPr="0099433C">
        <w:rPr>
          <w:rFonts w:ascii="Times New Roman" w:hAnsi="Times New Roman" w:cs="Times New Roman"/>
          <w:spacing w:val="-4"/>
          <w:sz w:val="24"/>
          <w:szCs w:val="24"/>
        </w:rPr>
        <w:t xml:space="preserve">As at December </w:t>
      </w:r>
      <w:r w:rsidR="009D0559" w:rsidRPr="009D0559">
        <w:rPr>
          <w:rFonts w:ascii="Times New Roman" w:hAnsi="Times New Roman" w:cs="Angsana New"/>
          <w:spacing w:val="-4"/>
          <w:sz w:val="24"/>
          <w:szCs w:val="24"/>
        </w:rPr>
        <w:t>31</w:t>
      </w:r>
      <w:r w:rsidRPr="0099433C">
        <w:rPr>
          <w:rFonts w:ascii="Times New Roman" w:hAnsi="Times New Roman" w:cs="Times New Roman"/>
          <w:spacing w:val="-4"/>
          <w:sz w:val="24"/>
          <w:szCs w:val="24"/>
        </w:rPr>
        <w:t xml:space="preserve">, </w:t>
      </w:r>
      <w:r w:rsidR="009D0559" w:rsidRPr="009D0559">
        <w:rPr>
          <w:rFonts w:ascii="Times New Roman" w:hAnsi="Times New Roman" w:cs="Angsana New"/>
          <w:spacing w:val="-4"/>
          <w:sz w:val="24"/>
          <w:szCs w:val="24"/>
        </w:rPr>
        <w:t>2025</w:t>
      </w:r>
      <w:r w:rsidRPr="0099433C">
        <w:rPr>
          <w:rFonts w:ascii="Times New Roman" w:hAnsi="Times New Roman" w:cs="Times New Roman"/>
          <w:spacing w:val="-4"/>
          <w:sz w:val="24"/>
          <w:szCs w:val="24"/>
        </w:rPr>
        <w:t xml:space="preserve">, the Group has short-term borrowings from other persons </w:t>
      </w:r>
      <w:r w:rsidR="00A00E9C" w:rsidRPr="0099433C">
        <w:rPr>
          <w:rFonts w:ascii="Times New Roman" w:hAnsi="Times New Roman" w:cs="Times New Roman"/>
          <w:spacing w:val="-4"/>
          <w:sz w:val="24"/>
          <w:szCs w:val="24"/>
        </w:rPr>
        <w:t>and</w:t>
      </w:r>
      <w:r w:rsidRPr="0099433C">
        <w:rPr>
          <w:rFonts w:ascii="Times New Roman" w:hAnsi="Times New Roman" w:cs="Times New Roman"/>
          <w:spacing w:val="-4"/>
          <w:sz w:val="24"/>
          <w:szCs w:val="24"/>
        </w:rPr>
        <w:t xml:space="preserve"> </w:t>
      </w:r>
      <w:r w:rsidRPr="0099433C">
        <w:rPr>
          <w:rFonts w:ascii="Times New Roman" w:hAnsi="Times New Roman" w:cs="Times New Roman"/>
          <w:spacing w:val="-4"/>
          <w:sz w:val="24"/>
          <w:szCs w:val="24"/>
        </w:rPr>
        <w:br/>
        <w:t xml:space="preserve">other parties by issuing promissory notes amount of Baht </w:t>
      </w:r>
      <w:r w:rsidR="009D0559" w:rsidRPr="009D0559">
        <w:rPr>
          <w:rFonts w:ascii="Times New Roman" w:hAnsi="Times New Roman" w:cs="Angsana New"/>
          <w:spacing w:val="-4"/>
          <w:sz w:val="24"/>
          <w:szCs w:val="24"/>
        </w:rPr>
        <w:t>2</w:t>
      </w:r>
      <w:r w:rsidRPr="0099433C">
        <w:rPr>
          <w:rFonts w:ascii="Times New Roman" w:hAnsi="Times New Roman" w:cs="Times New Roman"/>
          <w:spacing w:val="-4"/>
          <w:sz w:val="24"/>
          <w:szCs w:val="24"/>
        </w:rPr>
        <w:t>.</w:t>
      </w:r>
      <w:r w:rsidR="009D0559" w:rsidRPr="009D0559">
        <w:rPr>
          <w:rFonts w:ascii="Times New Roman" w:hAnsi="Times New Roman" w:cs="Angsana New"/>
          <w:spacing w:val="-4"/>
          <w:sz w:val="24"/>
          <w:szCs w:val="24"/>
        </w:rPr>
        <w:t>16</w:t>
      </w:r>
      <w:r w:rsidRPr="0099433C">
        <w:rPr>
          <w:rFonts w:ascii="Times New Roman" w:hAnsi="Times New Roman" w:cs="Times New Roman"/>
          <w:spacing w:val="-4"/>
          <w:sz w:val="24"/>
          <w:szCs w:val="24"/>
        </w:rPr>
        <w:t xml:space="preserve"> million repayable at call, </w:t>
      </w:r>
      <w:r w:rsidRPr="0099433C">
        <w:rPr>
          <w:rFonts w:ascii="Times New Roman" w:hAnsi="Times New Roman" w:cs="Times New Roman"/>
          <w:spacing w:val="-4"/>
          <w:sz w:val="24"/>
          <w:szCs w:val="24"/>
        </w:rPr>
        <w:br/>
        <w:t xml:space="preserve">bearing interest rate at </w:t>
      </w:r>
      <w:r w:rsidR="009D0559" w:rsidRPr="009D0559">
        <w:rPr>
          <w:rFonts w:ascii="Times New Roman" w:hAnsi="Times New Roman" w:cs="Angsana New"/>
          <w:spacing w:val="-4"/>
          <w:sz w:val="24"/>
          <w:szCs w:val="24"/>
        </w:rPr>
        <w:t>7</w:t>
      </w:r>
      <w:r w:rsidRPr="0099433C">
        <w:rPr>
          <w:rFonts w:ascii="Times New Roman" w:hAnsi="Times New Roman" w:cs="Times New Roman"/>
          <w:spacing w:val="-4"/>
          <w:sz w:val="24"/>
          <w:szCs w:val="24"/>
        </w:rPr>
        <w:t>.</w:t>
      </w:r>
      <w:r w:rsidR="009D0559" w:rsidRPr="009D0559">
        <w:rPr>
          <w:rFonts w:ascii="Times New Roman" w:hAnsi="Times New Roman" w:cs="Angsana New"/>
          <w:spacing w:val="-4"/>
          <w:sz w:val="24"/>
          <w:szCs w:val="24"/>
        </w:rPr>
        <w:t>00</w:t>
      </w:r>
      <w:r w:rsidRPr="0099433C">
        <w:rPr>
          <w:rFonts w:ascii="Times New Roman" w:hAnsi="Times New Roman" w:cs="Times New Roman"/>
          <w:spacing w:val="-4"/>
          <w:sz w:val="24"/>
          <w:szCs w:val="24"/>
        </w:rPr>
        <w:t xml:space="preserve"> percent per annum and short-term borrowings from other persons </w:t>
      </w:r>
      <w:r w:rsidR="00035DAE">
        <w:rPr>
          <w:rFonts w:ascii="Times New Roman" w:hAnsi="Times New Roman" w:cs="Times New Roman"/>
          <w:spacing w:val="-4"/>
          <w:sz w:val="24"/>
          <w:szCs w:val="24"/>
        </w:rPr>
        <w:t xml:space="preserve">and other party </w:t>
      </w:r>
      <w:r w:rsidRPr="0099433C">
        <w:rPr>
          <w:rFonts w:ascii="Times New Roman" w:hAnsi="Times New Roman" w:cs="Times New Roman"/>
          <w:spacing w:val="-4"/>
          <w:sz w:val="24"/>
          <w:szCs w:val="24"/>
        </w:rPr>
        <w:t xml:space="preserve">of Baht </w:t>
      </w:r>
      <w:r w:rsidR="009D0559" w:rsidRPr="009D0559">
        <w:rPr>
          <w:rFonts w:ascii="Times New Roman" w:hAnsi="Times New Roman" w:cs="Angsana New"/>
          <w:spacing w:val="-4"/>
          <w:sz w:val="24"/>
          <w:szCs w:val="24"/>
        </w:rPr>
        <w:t>18</w:t>
      </w:r>
      <w:r w:rsidRPr="0099433C">
        <w:rPr>
          <w:rFonts w:ascii="Times New Roman" w:hAnsi="Times New Roman" w:cs="Times New Roman"/>
          <w:spacing w:val="-4"/>
          <w:sz w:val="24"/>
          <w:szCs w:val="24"/>
        </w:rPr>
        <w:t>.</w:t>
      </w:r>
      <w:r w:rsidR="009D0559" w:rsidRPr="009D0559">
        <w:rPr>
          <w:rFonts w:ascii="Times New Roman" w:hAnsi="Times New Roman" w:cs="Angsana New"/>
          <w:spacing w:val="-4"/>
          <w:sz w:val="24"/>
          <w:szCs w:val="24"/>
        </w:rPr>
        <w:t>14</w:t>
      </w:r>
      <w:r w:rsidRPr="0099433C">
        <w:rPr>
          <w:rFonts w:ascii="Times New Roman" w:hAnsi="Times New Roman" w:cs="Times New Roman"/>
          <w:spacing w:val="-4"/>
          <w:sz w:val="24"/>
          <w:szCs w:val="24"/>
        </w:rPr>
        <w:t xml:space="preserve"> million, which have term of </w:t>
      </w:r>
      <w:r w:rsidR="009D0559" w:rsidRPr="009D0559">
        <w:rPr>
          <w:rFonts w:ascii="Times New Roman" w:hAnsi="Times New Roman" w:cs="Angsana New"/>
          <w:spacing w:val="-4"/>
          <w:sz w:val="24"/>
          <w:szCs w:val="24"/>
        </w:rPr>
        <w:t>9</w:t>
      </w:r>
      <w:r w:rsidRPr="0099433C">
        <w:rPr>
          <w:rFonts w:ascii="Times New Roman" w:hAnsi="Times New Roman" w:cs="Times New Roman"/>
          <w:spacing w:val="-4"/>
          <w:sz w:val="24"/>
          <w:szCs w:val="24"/>
        </w:rPr>
        <w:t xml:space="preserve"> months and repayable at call, bearing interest rate at </w:t>
      </w:r>
      <w:r w:rsidR="009D0559" w:rsidRPr="009D0559">
        <w:rPr>
          <w:rFonts w:ascii="Times New Roman" w:hAnsi="Times New Roman" w:cs="Angsana New"/>
          <w:spacing w:val="-4"/>
          <w:sz w:val="24"/>
          <w:szCs w:val="24"/>
        </w:rPr>
        <w:t>1</w:t>
      </w:r>
      <w:r w:rsidRPr="0099433C">
        <w:rPr>
          <w:rFonts w:ascii="Times New Roman" w:hAnsi="Times New Roman" w:cs="Times New Roman"/>
          <w:spacing w:val="-4"/>
          <w:sz w:val="24"/>
          <w:szCs w:val="24"/>
        </w:rPr>
        <w:t>.</w:t>
      </w:r>
      <w:r w:rsidR="009D0559" w:rsidRPr="009D0559">
        <w:rPr>
          <w:rFonts w:ascii="Times New Roman" w:hAnsi="Times New Roman" w:cs="Angsana New"/>
          <w:spacing w:val="-4"/>
          <w:sz w:val="24"/>
          <w:szCs w:val="24"/>
        </w:rPr>
        <w:t>15</w:t>
      </w:r>
      <w:r w:rsidRPr="0099433C">
        <w:rPr>
          <w:rFonts w:ascii="Times New Roman" w:hAnsi="Times New Roman" w:cs="Times New Roman"/>
          <w:spacing w:val="-4"/>
          <w:sz w:val="24"/>
          <w:szCs w:val="24"/>
        </w:rPr>
        <w:t xml:space="preserve"> percent per annum.</w:t>
      </w:r>
    </w:p>
    <w:p w14:paraId="16D5263A" w14:textId="787A3933" w:rsidR="003B4BF4" w:rsidRPr="0099433C" w:rsidRDefault="000B0654" w:rsidP="00CA352C">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r w:rsidRPr="0099433C">
        <w:rPr>
          <w:rFonts w:ascii="Times New Roman" w:hAnsi="Times New Roman" w:cs="Times New Roman"/>
          <w:b/>
          <w:bCs/>
          <w:sz w:val="20"/>
          <w:szCs w:val="20"/>
        </w:rPr>
        <w:t>L</w:t>
      </w:r>
      <w:r w:rsidR="00EF3F73" w:rsidRPr="0099433C">
        <w:rPr>
          <w:rFonts w:ascii="Times New Roman" w:hAnsi="Times New Roman" w:cs="Times New Roman"/>
          <w:b/>
          <w:bCs/>
          <w:sz w:val="20"/>
          <w:szCs w:val="20"/>
        </w:rPr>
        <w:t>ONG-</w:t>
      </w:r>
      <w:proofErr w:type="gramStart"/>
      <w:r w:rsidR="00EF3F73" w:rsidRPr="0099433C">
        <w:rPr>
          <w:rFonts w:ascii="Times New Roman" w:hAnsi="Times New Roman" w:cs="Times New Roman"/>
          <w:b/>
          <w:bCs/>
          <w:sz w:val="20"/>
          <w:szCs w:val="20"/>
        </w:rPr>
        <w:t>TERM</w:t>
      </w:r>
      <w:r w:rsidR="00E64993" w:rsidRPr="0099433C">
        <w:rPr>
          <w:rFonts w:ascii="Times New Roman" w:hAnsi="Times New Roman" w:cs="Times New Roman"/>
          <w:b/>
          <w:bCs/>
          <w:sz w:val="20"/>
          <w:szCs w:val="20"/>
        </w:rPr>
        <w:t xml:space="preserve"> </w:t>
      </w:r>
      <w:r w:rsidR="00926691" w:rsidRPr="0099433C">
        <w:rPr>
          <w:rFonts w:ascii="Times New Roman" w:hAnsi="Times New Roman" w:cs="Times New Roman"/>
          <w:b/>
          <w:bCs/>
          <w:sz w:val="20"/>
          <w:szCs w:val="20"/>
        </w:rPr>
        <w:t xml:space="preserve"> </w:t>
      </w:r>
      <w:r w:rsidR="00EF3F73" w:rsidRPr="0099433C">
        <w:rPr>
          <w:rFonts w:ascii="Times New Roman" w:hAnsi="Times New Roman" w:cs="Times New Roman"/>
          <w:b/>
          <w:bCs/>
          <w:sz w:val="20"/>
          <w:szCs w:val="20"/>
        </w:rPr>
        <w:t>BORROWING</w:t>
      </w:r>
      <w:r w:rsidR="00613C03" w:rsidRPr="0099433C">
        <w:rPr>
          <w:rFonts w:ascii="Times New Roman" w:hAnsi="Times New Roman" w:cs="Times New Roman"/>
          <w:b/>
          <w:bCs/>
          <w:sz w:val="20"/>
          <w:szCs w:val="20"/>
        </w:rPr>
        <w:t>S</w:t>
      </w:r>
      <w:proofErr w:type="gramEnd"/>
      <w:r w:rsidR="00EF3F73" w:rsidRPr="0099433C">
        <w:rPr>
          <w:rFonts w:ascii="Times New Roman" w:hAnsi="Times New Roman" w:cs="Times New Roman"/>
          <w:b/>
          <w:bCs/>
          <w:sz w:val="20"/>
          <w:szCs w:val="20"/>
        </w:rPr>
        <w:t xml:space="preserve"> </w:t>
      </w:r>
      <w:r w:rsidR="00E64993" w:rsidRPr="0099433C">
        <w:rPr>
          <w:rFonts w:ascii="Times New Roman" w:hAnsi="Times New Roman" w:cs="Times New Roman"/>
          <w:b/>
          <w:bCs/>
          <w:sz w:val="20"/>
          <w:szCs w:val="20"/>
        </w:rPr>
        <w:t xml:space="preserve"> </w:t>
      </w:r>
      <w:proofErr w:type="gramStart"/>
      <w:r w:rsidR="00EF3F73" w:rsidRPr="0099433C">
        <w:rPr>
          <w:rFonts w:ascii="Times New Roman" w:hAnsi="Times New Roman" w:cs="Times New Roman"/>
          <w:b/>
          <w:bCs/>
          <w:sz w:val="20"/>
          <w:szCs w:val="20"/>
        </w:rPr>
        <w:t>FROM</w:t>
      </w:r>
      <w:r w:rsidR="00926691" w:rsidRPr="0099433C">
        <w:rPr>
          <w:rFonts w:ascii="Times New Roman" w:hAnsi="Times New Roman" w:cs="Times New Roman"/>
          <w:b/>
          <w:bCs/>
          <w:sz w:val="20"/>
          <w:szCs w:val="20"/>
        </w:rPr>
        <w:t xml:space="preserve"> </w:t>
      </w:r>
      <w:r w:rsidR="00E64993" w:rsidRPr="0099433C">
        <w:rPr>
          <w:rFonts w:ascii="Times New Roman" w:hAnsi="Times New Roman" w:cs="Times New Roman"/>
          <w:b/>
          <w:bCs/>
          <w:sz w:val="20"/>
          <w:szCs w:val="20"/>
        </w:rPr>
        <w:t xml:space="preserve"> </w:t>
      </w:r>
      <w:r w:rsidR="00EF3F73" w:rsidRPr="0099433C">
        <w:rPr>
          <w:rFonts w:ascii="Times New Roman" w:hAnsi="Times New Roman" w:cs="Times New Roman"/>
          <w:b/>
          <w:bCs/>
          <w:sz w:val="20"/>
          <w:szCs w:val="20"/>
        </w:rPr>
        <w:t>FINANCIAL</w:t>
      </w:r>
      <w:proofErr w:type="gramEnd"/>
      <w:r w:rsidR="00E64993" w:rsidRPr="0099433C">
        <w:rPr>
          <w:rFonts w:ascii="Times New Roman" w:hAnsi="Times New Roman" w:cs="Times New Roman"/>
          <w:b/>
          <w:bCs/>
          <w:sz w:val="20"/>
          <w:szCs w:val="20"/>
        </w:rPr>
        <w:t xml:space="preserve"> </w:t>
      </w:r>
      <w:r w:rsidR="00926691" w:rsidRPr="0099433C">
        <w:rPr>
          <w:rFonts w:ascii="Times New Roman" w:hAnsi="Times New Roman" w:cs="Times New Roman"/>
          <w:b/>
          <w:bCs/>
          <w:sz w:val="20"/>
          <w:szCs w:val="20"/>
        </w:rPr>
        <w:t xml:space="preserve"> </w:t>
      </w:r>
      <w:r w:rsidR="00EF3F73" w:rsidRPr="0099433C">
        <w:rPr>
          <w:rFonts w:ascii="Times New Roman" w:hAnsi="Times New Roman" w:cs="Times New Roman"/>
          <w:b/>
          <w:bCs/>
          <w:sz w:val="20"/>
          <w:szCs w:val="20"/>
        </w:rPr>
        <w:t>INSTITUTIONS</w:t>
      </w:r>
    </w:p>
    <w:p w14:paraId="0A2834B9" w14:textId="21E1D359" w:rsidR="00FE7D2E" w:rsidRPr="0099433C" w:rsidRDefault="00FE7D2E" w:rsidP="00CB6139">
      <w:pPr>
        <w:pStyle w:val="ListParagraph"/>
        <w:spacing w:before="240"/>
        <w:ind w:left="547"/>
        <w:contextualSpacing w:val="0"/>
        <w:jc w:val="thaiDistribute"/>
        <w:rPr>
          <w:rFonts w:ascii="Times New Roman" w:hAnsi="Times New Roman" w:cstheme="minorBidi"/>
          <w:spacing w:val="-6"/>
          <w:sz w:val="24"/>
          <w:szCs w:val="24"/>
        </w:rPr>
      </w:pPr>
      <w:r w:rsidRPr="0099433C">
        <w:rPr>
          <w:rFonts w:ascii="Times New Roman" w:hAnsi="Times New Roman" w:cs="Times New Roman"/>
          <w:spacing w:val="-8"/>
          <w:sz w:val="24"/>
          <w:szCs w:val="24"/>
        </w:rPr>
        <w:t>Long-term borrowing</w:t>
      </w:r>
      <w:r w:rsidR="00613C03" w:rsidRPr="0099433C">
        <w:rPr>
          <w:rFonts w:ascii="Times New Roman" w:hAnsi="Times New Roman" w:cs="Times New Roman"/>
          <w:spacing w:val="-8"/>
          <w:sz w:val="24"/>
          <w:szCs w:val="24"/>
        </w:rPr>
        <w:t>s</w:t>
      </w:r>
      <w:r w:rsidRPr="0099433C">
        <w:rPr>
          <w:rFonts w:ascii="Times New Roman" w:hAnsi="Times New Roman" w:cs="Times New Roman"/>
          <w:spacing w:val="-8"/>
          <w:sz w:val="24"/>
          <w:szCs w:val="24"/>
        </w:rPr>
        <w:t xml:space="preserve"> from financial institutions as </w:t>
      </w:r>
      <w:proofErr w:type="gramStart"/>
      <w:r w:rsidRPr="0099433C">
        <w:rPr>
          <w:rFonts w:ascii="Times New Roman" w:hAnsi="Times New Roman" w:cs="Times New Roman"/>
          <w:spacing w:val="-8"/>
          <w:sz w:val="24"/>
          <w:szCs w:val="24"/>
        </w:rPr>
        <w:t>at</w:t>
      </w:r>
      <w:proofErr w:type="gramEnd"/>
      <w:r w:rsidRPr="0099433C">
        <w:rPr>
          <w:rFonts w:ascii="Times New Roman" w:hAnsi="Times New Roman" w:cs="Times New Roman"/>
          <w:spacing w:val="-8"/>
          <w:sz w:val="24"/>
          <w:szCs w:val="24"/>
        </w:rPr>
        <w:t xml:space="preserve"> </w:t>
      </w:r>
      <w:r w:rsidR="008C13AD" w:rsidRPr="0099433C">
        <w:rPr>
          <w:rFonts w:ascii="Times New Roman" w:hAnsi="Times New Roman" w:cs="Times New Roman"/>
          <w:spacing w:val="-8"/>
          <w:sz w:val="24"/>
          <w:szCs w:val="24"/>
        </w:rPr>
        <w:t xml:space="preserve">March </w:t>
      </w:r>
      <w:r w:rsidR="009D0559" w:rsidRPr="009D0559">
        <w:rPr>
          <w:rFonts w:ascii="Times New Roman" w:hAnsi="Times New Roman" w:cs="Angsana New"/>
          <w:spacing w:val="-8"/>
          <w:sz w:val="24"/>
          <w:szCs w:val="24"/>
        </w:rPr>
        <w:t>31</w:t>
      </w:r>
      <w:r w:rsidR="008C13AD" w:rsidRPr="0099433C">
        <w:rPr>
          <w:rFonts w:ascii="Times New Roman" w:hAnsi="Times New Roman" w:cs="Times New Roman"/>
          <w:spacing w:val="-8"/>
          <w:sz w:val="24"/>
          <w:szCs w:val="24"/>
        </w:rPr>
        <w:t>,</w:t>
      </w:r>
      <w:r w:rsidRPr="0099433C">
        <w:rPr>
          <w:rFonts w:ascii="Times New Roman" w:hAnsi="Times New Roman" w:cs="Times New Roman"/>
          <w:spacing w:val="-8"/>
          <w:sz w:val="24"/>
          <w:szCs w:val="24"/>
        </w:rPr>
        <w:t xml:space="preserve"> </w:t>
      </w:r>
      <w:proofErr w:type="gramStart"/>
      <w:r w:rsidR="009D0559" w:rsidRPr="009D0559">
        <w:rPr>
          <w:rFonts w:ascii="Times New Roman" w:hAnsi="Times New Roman" w:cs="Angsana New"/>
          <w:spacing w:val="-8"/>
          <w:sz w:val="24"/>
          <w:szCs w:val="24"/>
        </w:rPr>
        <w:t>2026</w:t>
      </w:r>
      <w:proofErr w:type="gramEnd"/>
      <w:r w:rsidRPr="0099433C">
        <w:rPr>
          <w:rFonts w:ascii="Times New Roman" w:hAnsi="Times New Roman" w:cs="Times New Roman"/>
          <w:spacing w:val="-8"/>
          <w:sz w:val="24"/>
          <w:szCs w:val="24"/>
        </w:rPr>
        <w:t xml:space="preserve"> and Decem</w:t>
      </w:r>
      <w:r w:rsidR="00BB1612" w:rsidRPr="0099433C">
        <w:rPr>
          <w:rFonts w:ascii="Times New Roman" w:hAnsi="Times New Roman" w:cs="Times New Roman"/>
          <w:spacing w:val="-8"/>
          <w:sz w:val="24"/>
          <w:szCs w:val="24"/>
        </w:rPr>
        <w:t xml:space="preserve">ber </w:t>
      </w:r>
      <w:r w:rsidR="009D0559" w:rsidRPr="009D0559">
        <w:rPr>
          <w:rFonts w:ascii="Times New Roman" w:hAnsi="Times New Roman" w:cs="Angsana New"/>
          <w:spacing w:val="-8"/>
          <w:sz w:val="24"/>
          <w:szCs w:val="24"/>
        </w:rPr>
        <w:t>31</w:t>
      </w:r>
      <w:r w:rsidR="00BB1612" w:rsidRPr="0099433C">
        <w:rPr>
          <w:rFonts w:ascii="Times New Roman" w:hAnsi="Times New Roman" w:cs="Times New Roman"/>
          <w:spacing w:val="-8"/>
          <w:sz w:val="24"/>
          <w:szCs w:val="24"/>
        </w:rPr>
        <w:t xml:space="preserve">, </w:t>
      </w:r>
      <w:proofErr w:type="gramStart"/>
      <w:r w:rsidR="009D0559" w:rsidRPr="009D0559">
        <w:rPr>
          <w:rFonts w:ascii="Times New Roman" w:hAnsi="Times New Roman" w:cs="Angsana New"/>
          <w:spacing w:val="-8"/>
          <w:sz w:val="24"/>
          <w:szCs w:val="24"/>
        </w:rPr>
        <w:t>2025</w:t>
      </w:r>
      <w:proofErr w:type="gramEnd"/>
      <w:r w:rsidR="00BB1612" w:rsidRPr="0099433C">
        <w:rPr>
          <w:rFonts w:ascii="Times New Roman" w:hAnsi="Times New Roman" w:cs="Times New Roman"/>
          <w:spacing w:val="-6"/>
          <w:sz w:val="24"/>
          <w:szCs w:val="24"/>
        </w:rPr>
        <w:t xml:space="preserve"> </w:t>
      </w:r>
      <w:r w:rsidRPr="0099433C">
        <w:rPr>
          <w:rFonts w:ascii="Times New Roman" w:hAnsi="Times New Roman" w:cs="Times New Roman"/>
          <w:spacing w:val="-6"/>
          <w:sz w:val="24"/>
          <w:szCs w:val="24"/>
        </w:rPr>
        <w:t>consisted of:</w:t>
      </w:r>
    </w:p>
    <w:p w14:paraId="437B52C8" w14:textId="77777777" w:rsidR="00EF3F73" w:rsidRPr="0099433C" w:rsidRDefault="00EF3F73" w:rsidP="00287C1F">
      <w:pPr>
        <w:pStyle w:val="BlockText"/>
        <w:tabs>
          <w:tab w:val="clear" w:pos="360"/>
        </w:tabs>
        <w:spacing w:before="240"/>
        <w:ind w:left="547" w:right="0"/>
        <w:jc w:val="right"/>
        <w:rPr>
          <w:rFonts w:ascii="Times New Roman" w:hAnsi="Times New Roman" w:cs="Times New Roman"/>
          <w:b/>
          <w:bCs/>
          <w:sz w:val="20"/>
          <w:szCs w:val="20"/>
        </w:rPr>
      </w:pPr>
      <w:proofErr w:type="gramStart"/>
      <w:r w:rsidRPr="0099433C">
        <w:rPr>
          <w:rFonts w:ascii="Times New Roman" w:hAnsi="Times New Roman" w:cs="Times New Roman"/>
          <w:b/>
          <w:bCs/>
          <w:sz w:val="20"/>
          <w:szCs w:val="20"/>
        </w:rPr>
        <w:t>Unit :</w:t>
      </w:r>
      <w:proofErr w:type="gramEnd"/>
      <w:r w:rsidRPr="0099433C">
        <w:rPr>
          <w:rFonts w:ascii="Times New Roman" w:hAnsi="Times New Roman" w:cs="Times New Roman"/>
          <w:sz w:val="20"/>
          <w:szCs w:val="20"/>
        </w:rPr>
        <w:t xml:space="preserve"> </w:t>
      </w:r>
      <w:r w:rsidRPr="0099433C">
        <w:rPr>
          <w:rFonts w:ascii="Times New Roman" w:hAnsi="Times New Roman" w:cs="Times New Roman"/>
          <w:b/>
          <w:bCs/>
          <w:sz w:val="20"/>
          <w:szCs w:val="20"/>
        </w:rPr>
        <w:t>Thousand Baht</w:t>
      </w:r>
    </w:p>
    <w:tbl>
      <w:tblPr>
        <w:tblW w:w="8838" w:type="dxa"/>
        <w:tblInd w:w="432" w:type="dxa"/>
        <w:tblLayout w:type="fixed"/>
        <w:tblCellMar>
          <w:left w:w="0" w:type="dxa"/>
          <w:right w:w="0" w:type="dxa"/>
        </w:tblCellMar>
        <w:tblLook w:val="04A0" w:firstRow="1" w:lastRow="0" w:firstColumn="1" w:lastColumn="0" w:noHBand="0" w:noVBand="1"/>
      </w:tblPr>
      <w:tblGrid>
        <w:gridCol w:w="3348"/>
        <w:gridCol w:w="1260"/>
        <w:gridCol w:w="180"/>
        <w:gridCol w:w="1254"/>
        <w:gridCol w:w="6"/>
        <w:gridCol w:w="174"/>
        <w:gridCol w:w="6"/>
        <w:gridCol w:w="1260"/>
        <w:gridCol w:w="180"/>
        <w:gridCol w:w="1170"/>
      </w:tblGrid>
      <w:tr w:rsidR="00327259" w:rsidRPr="0099433C" w14:paraId="052DE64B" w14:textId="77777777" w:rsidTr="003B6A30">
        <w:tc>
          <w:tcPr>
            <w:tcW w:w="3348" w:type="dxa"/>
          </w:tcPr>
          <w:p w14:paraId="6D23979F" w14:textId="77777777" w:rsidR="00327259" w:rsidRPr="0099433C" w:rsidRDefault="00327259" w:rsidP="008B07BB">
            <w:pPr>
              <w:spacing w:line="260" w:lineRule="exact"/>
              <w:ind w:left="180"/>
              <w:rPr>
                <w:rFonts w:ascii="Times New Roman" w:eastAsia="SimSun" w:hAnsi="Times New Roman" w:cs="Times New Roman"/>
                <w:bCs/>
                <w:sz w:val="20"/>
                <w:szCs w:val="20"/>
                <w:lang w:val="en-GB"/>
              </w:rPr>
            </w:pPr>
          </w:p>
        </w:tc>
        <w:tc>
          <w:tcPr>
            <w:tcW w:w="2694" w:type="dxa"/>
            <w:gridSpan w:val="3"/>
          </w:tcPr>
          <w:p w14:paraId="097CAE38" w14:textId="77777777" w:rsidR="00327259" w:rsidRPr="0099433C" w:rsidRDefault="00327259" w:rsidP="008B07BB">
            <w:pPr>
              <w:spacing w:line="260" w:lineRule="exact"/>
              <w:jc w:val="center"/>
              <w:rPr>
                <w:rFonts w:ascii="Times New Roman" w:eastAsia="SimSun" w:hAnsi="Times New Roman" w:cs="Times New Roman"/>
                <w:b/>
                <w:sz w:val="20"/>
                <w:szCs w:val="20"/>
                <w:lang w:val="en-GB"/>
              </w:rPr>
            </w:pPr>
            <w:r w:rsidRPr="0099433C">
              <w:rPr>
                <w:rFonts w:ascii="Times New Roman" w:eastAsia="SimSun" w:hAnsi="Times New Roman" w:cs="Times New Roman"/>
                <w:b/>
                <w:sz w:val="20"/>
                <w:szCs w:val="20"/>
                <w:lang w:val="en-GB"/>
              </w:rPr>
              <w:t>Consolidated</w:t>
            </w:r>
          </w:p>
        </w:tc>
        <w:tc>
          <w:tcPr>
            <w:tcW w:w="180" w:type="dxa"/>
            <w:gridSpan w:val="2"/>
          </w:tcPr>
          <w:p w14:paraId="0F344CC6" w14:textId="77777777" w:rsidR="00327259" w:rsidRPr="0099433C" w:rsidRDefault="00327259" w:rsidP="008B07BB">
            <w:pPr>
              <w:spacing w:line="260" w:lineRule="exact"/>
              <w:jc w:val="center"/>
              <w:rPr>
                <w:rFonts w:ascii="Times New Roman" w:eastAsia="SimSun" w:hAnsi="Times New Roman" w:cs="Times New Roman"/>
                <w:b/>
                <w:sz w:val="20"/>
                <w:szCs w:val="20"/>
                <w:lang w:val="en-GB"/>
              </w:rPr>
            </w:pPr>
          </w:p>
        </w:tc>
        <w:tc>
          <w:tcPr>
            <w:tcW w:w="2616" w:type="dxa"/>
            <w:gridSpan w:val="4"/>
          </w:tcPr>
          <w:p w14:paraId="647204C5" w14:textId="77777777" w:rsidR="00327259" w:rsidRPr="0099433C" w:rsidRDefault="00327259" w:rsidP="008B07BB">
            <w:pPr>
              <w:spacing w:line="260" w:lineRule="exact"/>
              <w:jc w:val="center"/>
              <w:rPr>
                <w:rFonts w:ascii="Times New Roman" w:eastAsia="SimSun" w:hAnsi="Times New Roman" w:cs="Times New Roman"/>
                <w:b/>
                <w:sz w:val="20"/>
                <w:szCs w:val="20"/>
                <w:lang w:val="en-GB"/>
              </w:rPr>
            </w:pPr>
            <w:r w:rsidRPr="0099433C">
              <w:rPr>
                <w:rFonts w:ascii="Times New Roman" w:eastAsia="SimSun" w:hAnsi="Times New Roman" w:cs="Times New Roman"/>
                <w:b/>
                <w:sz w:val="20"/>
                <w:szCs w:val="20"/>
                <w:lang w:val="en-GB"/>
              </w:rPr>
              <w:t>Separate</w:t>
            </w:r>
          </w:p>
        </w:tc>
      </w:tr>
      <w:tr w:rsidR="00327259" w:rsidRPr="0099433C" w14:paraId="2D62E8B6" w14:textId="77777777" w:rsidTr="003B6A30">
        <w:tc>
          <w:tcPr>
            <w:tcW w:w="3348" w:type="dxa"/>
          </w:tcPr>
          <w:p w14:paraId="4CE86DDD" w14:textId="77777777" w:rsidR="00327259" w:rsidRPr="0099433C" w:rsidRDefault="00327259" w:rsidP="008B07BB">
            <w:pPr>
              <w:spacing w:line="260" w:lineRule="exact"/>
              <w:ind w:left="180"/>
              <w:rPr>
                <w:rFonts w:ascii="Times New Roman" w:eastAsia="SimSun" w:hAnsi="Times New Roman" w:cs="Times New Roman"/>
                <w:bCs/>
                <w:sz w:val="20"/>
                <w:szCs w:val="20"/>
                <w:lang w:val="en-GB"/>
              </w:rPr>
            </w:pPr>
          </w:p>
        </w:tc>
        <w:tc>
          <w:tcPr>
            <w:tcW w:w="2694" w:type="dxa"/>
            <w:gridSpan w:val="3"/>
          </w:tcPr>
          <w:p w14:paraId="0BCB8DFB" w14:textId="77777777" w:rsidR="00327259" w:rsidRPr="0099433C" w:rsidRDefault="00327259" w:rsidP="008B07BB">
            <w:pPr>
              <w:spacing w:line="260" w:lineRule="exact"/>
              <w:jc w:val="center"/>
              <w:rPr>
                <w:rFonts w:ascii="Times New Roman" w:eastAsia="SimSun" w:hAnsi="Times New Roman" w:cs="Times New Roman"/>
                <w:b/>
                <w:sz w:val="20"/>
                <w:szCs w:val="20"/>
                <w:lang w:val="en-GB"/>
              </w:rPr>
            </w:pPr>
            <w:r w:rsidRPr="0099433C">
              <w:rPr>
                <w:rFonts w:ascii="Times New Roman" w:eastAsia="SimSun" w:hAnsi="Times New Roman" w:cs="Times New Roman"/>
                <w:b/>
                <w:sz w:val="20"/>
                <w:szCs w:val="20"/>
                <w:lang w:val="en-GB"/>
              </w:rPr>
              <w:t>Financial Statements</w:t>
            </w:r>
          </w:p>
        </w:tc>
        <w:tc>
          <w:tcPr>
            <w:tcW w:w="180" w:type="dxa"/>
            <w:gridSpan w:val="2"/>
          </w:tcPr>
          <w:p w14:paraId="1B128FBB" w14:textId="77777777" w:rsidR="00327259" w:rsidRPr="0099433C" w:rsidRDefault="00327259" w:rsidP="008B07BB">
            <w:pPr>
              <w:spacing w:line="260" w:lineRule="exact"/>
              <w:jc w:val="center"/>
              <w:rPr>
                <w:rFonts w:ascii="Times New Roman" w:eastAsia="SimSun" w:hAnsi="Times New Roman" w:cs="Times New Roman"/>
                <w:b/>
                <w:sz w:val="20"/>
                <w:szCs w:val="20"/>
                <w:lang w:val="en-GB"/>
              </w:rPr>
            </w:pPr>
          </w:p>
        </w:tc>
        <w:tc>
          <w:tcPr>
            <w:tcW w:w="2616" w:type="dxa"/>
            <w:gridSpan w:val="4"/>
          </w:tcPr>
          <w:p w14:paraId="3220BF98" w14:textId="77777777" w:rsidR="00327259" w:rsidRPr="0099433C" w:rsidRDefault="00327259" w:rsidP="008B07BB">
            <w:pPr>
              <w:spacing w:line="260" w:lineRule="exact"/>
              <w:jc w:val="center"/>
              <w:rPr>
                <w:rFonts w:ascii="Times New Roman" w:eastAsia="SimSun" w:hAnsi="Times New Roman" w:cs="Times New Roman"/>
                <w:b/>
                <w:sz w:val="20"/>
                <w:szCs w:val="20"/>
                <w:lang w:val="en-GB"/>
              </w:rPr>
            </w:pPr>
            <w:r w:rsidRPr="0099433C">
              <w:rPr>
                <w:rFonts w:ascii="Times New Roman" w:eastAsia="SimSun" w:hAnsi="Times New Roman" w:cs="Times New Roman"/>
                <w:b/>
                <w:sz w:val="20"/>
                <w:szCs w:val="20"/>
                <w:lang w:val="en-GB"/>
              </w:rPr>
              <w:t>Financial Statements</w:t>
            </w:r>
          </w:p>
        </w:tc>
      </w:tr>
      <w:tr w:rsidR="00327259" w:rsidRPr="0099433C" w14:paraId="4A5BC38A" w14:textId="77777777" w:rsidTr="003B6A30">
        <w:tc>
          <w:tcPr>
            <w:tcW w:w="3348" w:type="dxa"/>
          </w:tcPr>
          <w:p w14:paraId="46865453" w14:textId="77777777" w:rsidR="00327259" w:rsidRPr="0099433C" w:rsidRDefault="00327259" w:rsidP="008B07BB">
            <w:pPr>
              <w:spacing w:line="260" w:lineRule="exact"/>
              <w:ind w:left="180"/>
              <w:rPr>
                <w:rFonts w:ascii="Times New Roman" w:eastAsia="SimSun" w:hAnsi="Times New Roman" w:cs="Times New Roman"/>
                <w:bCs/>
                <w:sz w:val="20"/>
                <w:szCs w:val="20"/>
                <w:lang w:val="en-GB"/>
              </w:rPr>
            </w:pPr>
          </w:p>
        </w:tc>
        <w:tc>
          <w:tcPr>
            <w:tcW w:w="1260" w:type="dxa"/>
          </w:tcPr>
          <w:p w14:paraId="2A5DD590" w14:textId="77777777" w:rsidR="00327259" w:rsidRPr="0099433C" w:rsidRDefault="00327259" w:rsidP="008B07BB">
            <w:pPr>
              <w:spacing w:line="260" w:lineRule="exact"/>
              <w:jc w:val="center"/>
              <w:rPr>
                <w:rFonts w:ascii="Times New Roman" w:eastAsia="SimSun" w:hAnsi="Times New Roman" w:cs="Times New Roman"/>
                <w:b/>
                <w:sz w:val="20"/>
                <w:szCs w:val="20"/>
                <w:lang w:val="en-GB"/>
              </w:rPr>
            </w:pPr>
            <w:r w:rsidRPr="0099433C">
              <w:rPr>
                <w:rFonts w:ascii="Times New Roman" w:eastAsia="SimSun" w:hAnsi="Times New Roman" w:cs="Times New Roman"/>
                <w:b/>
                <w:sz w:val="20"/>
                <w:szCs w:val="20"/>
                <w:lang w:val="en-GB"/>
              </w:rPr>
              <w:t>As at</w:t>
            </w:r>
          </w:p>
        </w:tc>
        <w:tc>
          <w:tcPr>
            <w:tcW w:w="180" w:type="dxa"/>
          </w:tcPr>
          <w:p w14:paraId="6CD6ADE2" w14:textId="77777777" w:rsidR="00327259" w:rsidRPr="0099433C" w:rsidRDefault="00327259" w:rsidP="008B07BB">
            <w:pPr>
              <w:spacing w:line="260" w:lineRule="exact"/>
              <w:jc w:val="center"/>
              <w:rPr>
                <w:rFonts w:ascii="Times New Roman" w:eastAsia="SimSun" w:hAnsi="Times New Roman" w:cs="Times New Roman"/>
                <w:b/>
                <w:sz w:val="20"/>
                <w:szCs w:val="20"/>
                <w:lang w:val="en-GB"/>
              </w:rPr>
            </w:pPr>
          </w:p>
        </w:tc>
        <w:tc>
          <w:tcPr>
            <w:tcW w:w="1260" w:type="dxa"/>
            <w:gridSpan w:val="2"/>
          </w:tcPr>
          <w:p w14:paraId="02D99644" w14:textId="77777777" w:rsidR="00327259" w:rsidRPr="0099433C" w:rsidRDefault="00327259" w:rsidP="008B07BB">
            <w:pPr>
              <w:spacing w:line="260" w:lineRule="exact"/>
              <w:jc w:val="center"/>
              <w:rPr>
                <w:rFonts w:ascii="Times New Roman" w:eastAsia="SimSun" w:hAnsi="Times New Roman" w:cs="Times New Roman"/>
                <w:b/>
                <w:sz w:val="20"/>
                <w:szCs w:val="20"/>
                <w:lang w:val="en-GB"/>
              </w:rPr>
            </w:pPr>
            <w:r w:rsidRPr="0099433C">
              <w:rPr>
                <w:rFonts w:ascii="Times New Roman" w:eastAsia="SimSun" w:hAnsi="Times New Roman" w:cs="Times New Roman"/>
                <w:b/>
                <w:sz w:val="20"/>
                <w:szCs w:val="20"/>
                <w:lang w:val="en-GB"/>
              </w:rPr>
              <w:t>As at</w:t>
            </w:r>
          </w:p>
        </w:tc>
        <w:tc>
          <w:tcPr>
            <w:tcW w:w="180" w:type="dxa"/>
            <w:gridSpan w:val="2"/>
          </w:tcPr>
          <w:p w14:paraId="70665630" w14:textId="77777777" w:rsidR="00327259" w:rsidRPr="0099433C" w:rsidRDefault="00327259" w:rsidP="008B07BB">
            <w:pPr>
              <w:spacing w:line="260" w:lineRule="exact"/>
              <w:jc w:val="center"/>
              <w:rPr>
                <w:rFonts w:ascii="Times New Roman" w:eastAsia="SimSun" w:hAnsi="Times New Roman" w:cs="Times New Roman"/>
                <w:b/>
                <w:sz w:val="20"/>
                <w:szCs w:val="20"/>
                <w:lang w:val="en-GB"/>
              </w:rPr>
            </w:pPr>
          </w:p>
        </w:tc>
        <w:tc>
          <w:tcPr>
            <w:tcW w:w="1260" w:type="dxa"/>
          </w:tcPr>
          <w:p w14:paraId="21056514" w14:textId="77777777" w:rsidR="00327259" w:rsidRPr="0099433C" w:rsidRDefault="00327259" w:rsidP="008B07BB">
            <w:pPr>
              <w:spacing w:line="260" w:lineRule="exact"/>
              <w:jc w:val="center"/>
              <w:rPr>
                <w:rFonts w:ascii="Times New Roman" w:eastAsia="SimSun" w:hAnsi="Times New Roman" w:cs="Times New Roman"/>
                <w:b/>
                <w:sz w:val="20"/>
                <w:szCs w:val="20"/>
                <w:lang w:val="en-GB"/>
              </w:rPr>
            </w:pPr>
            <w:r w:rsidRPr="0099433C">
              <w:rPr>
                <w:rFonts w:ascii="Times New Roman" w:eastAsia="SimSun" w:hAnsi="Times New Roman" w:cs="Times New Roman"/>
                <w:b/>
                <w:sz w:val="20"/>
                <w:szCs w:val="20"/>
                <w:lang w:val="en-GB"/>
              </w:rPr>
              <w:t>As at</w:t>
            </w:r>
          </w:p>
        </w:tc>
        <w:tc>
          <w:tcPr>
            <w:tcW w:w="180" w:type="dxa"/>
          </w:tcPr>
          <w:p w14:paraId="67038190" w14:textId="77777777" w:rsidR="00327259" w:rsidRPr="0099433C" w:rsidRDefault="00327259" w:rsidP="008B07BB">
            <w:pPr>
              <w:spacing w:line="260" w:lineRule="exact"/>
              <w:jc w:val="center"/>
              <w:rPr>
                <w:rFonts w:ascii="Times New Roman" w:eastAsia="SimSun" w:hAnsi="Times New Roman" w:cs="Times New Roman"/>
                <w:b/>
                <w:sz w:val="20"/>
                <w:szCs w:val="20"/>
                <w:lang w:val="en-GB"/>
              </w:rPr>
            </w:pPr>
          </w:p>
        </w:tc>
        <w:tc>
          <w:tcPr>
            <w:tcW w:w="1170" w:type="dxa"/>
          </w:tcPr>
          <w:p w14:paraId="0C8E4E3A" w14:textId="77777777" w:rsidR="00327259" w:rsidRPr="0099433C" w:rsidRDefault="00327259" w:rsidP="008B07BB">
            <w:pPr>
              <w:spacing w:line="260" w:lineRule="exact"/>
              <w:jc w:val="center"/>
              <w:rPr>
                <w:rFonts w:ascii="Times New Roman" w:eastAsia="SimSun" w:hAnsi="Times New Roman" w:cs="Times New Roman"/>
                <w:b/>
                <w:sz w:val="20"/>
                <w:szCs w:val="20"/>
              </w:rPr>
            </w:pPr>
            <w:r w:rsidRPr="0099433C">
              <w:rPr>
                <w:rFonts w:ascii="Times New Roman" w:eastAsia="SimSun" w:hAnsi="Times New Roman" w:cs="Times New Roman"/>
                <w:b/>
                <w:sz w:val="20"/>
                <w:szCs w:val="20"/>
                <w:lang w:val="en-GB"/>
              </w:rPr>
              <w:t>As at</w:t>
            </w:r>
          </w:p>
        </w:tc>
      </w:tr>
      <w:tr w:rsidR="00633522" w:rsidRPr="0099433C" w14:paraId="5BB76415" w14:textId="77777777" w:rsidTr="003B6A30">
        <w:tc>
          <w:tcPr>
            <w:tcW w:w="3348" w:type="dxa"/>
          </w:tcPr>
          <w:p w14:paraId="3D694F03" w14:textId="77777777" w:rsidR="00633522" w:rsidRPr="0099433C" w:rsidRDefault="00633522" w:rsidP="00633522">
            <w:pPr>
              <w:spacing w:line="260" w:lineRule="exact"/>
              <w:ind w:left="180"/>
              <w:rPr>
                <w:rFonts w:ascii="Times New Roman" w:eastAsia="SimSun" w:hAnsi="Times New Roman" w:cs="Times New Roman"/>
                <w:bCs/>
                <w:sz w:val="20"/>
                <w:szCs w:val="20"/>
                <w:lang w:val="en-GB"/>
              </w:rPr>
            </w:pPr>
          </w:p>
        </w:tc>
        <w:tc>
          <w:tcPr>
            <w:tcW w:w="1260" w:type="dxa"/>
          </w:tcPr>
          <w:p w14:paraId="0C0903AE" w14:textId="1A5B5952" w:rsidR="00633522" w:rsidRPr="0099433C" w:rsidRDefault="008C13AD" w:rsidP="00633522">
            <w:pPr>
              <w:spacing w:line="260" w:lineRule="exact"/>
              <w:jc w:val="center"/>
              <w:rPr>
                <w:rFonts w:ascii="Times New Roman" w:eastAsia="SimSun" w:hAnsi="Times New Roman" w:cs="Times New Roman"/>
                <w:b/>
                <w:sz w:val="20"/>
                <w:szCs w:val="20"/>
                <w:lang w:val="en-GB"/>
              </w:rPr>
            </w:pPr>
            <w:r w:rsidRPr="0099433C">
              <w:rPr>
                <w:rFonts w:ascii="Times New Roman" w:eastAsia="SimSun" w:hAnsi="Times New Roman" w:cs="Times New Roman"/>
                <w:b/>
                <w:sz w:val="20"/>
                <w:szCs w:val="20"/>
                <w:lang w:val="en-GB"/>
              </w:rPr>
              <w:t xml:space="preserve">March </w:t>
            </w:r>
            <w:r w:rsidR="009D0559" w:rsidRPr="009D0559">
              <w:rPr>
                <w:rFonts w:ascii="Times New Roman" w:eastAsia="SimSun" w:hAnsi="Times New Roman" w:cs="Angsana New"/>
                <w:b/>
                <w:sz w:val="20"/>
                <w:szCs w:val="20"/>
              </w:rPr>
              <w:t>31</w:t>
            </w:r>
            <w:r w:rsidRPr="0099433C">
              <w:rPr>
                <w:rFonts w:ascii="Times New Roman" w:eastAsia="SimSun" w:hAnsi="Times New Roman" w:cs="Times New Roman"/>
                <w:b/>
                <w:sz w:val="20"/>
                <w:szCs w:val="20"/>
                <w:lang w:val="en-GB"/>
              </w:rPr>
              <w:t>,</w:t>
            </w:r>
          </w:p>
        </w:tc>
        <w:tc>
          <w:tcPr>
            <w:tcW w:w="180" w:type="dxa"/>
          </w:tcPr>
          <w:p w14:paraId="50DED8AA" w14:textId="77777777" w:rsidR="00633522" w:rsidRPr="0099433C" w:rsidRDefault="00633522" w:rsidP="00633522">
            <w:pPr>
              <w:spacing w:line="260" w:lineRule="exact"/>
              <w:jc w:val="center"/>
              <w:rPr>
                <w:rFonts w:ascii="Times New Roman" w:eastAsia="SimSun" w:hAnsi="Times New Roman" w:cs="Times New Roman"/>
                <w:b/>
                <w:sz w:val="20"/>
                <w:szCs w:val="20"/>
                <w:lang w:val="en-GB"/>
              </w:rPr>
            </w:pPr>
          </w:p>
        </w:tc>
        <w:tc>
          <w:tcPr>
            <w:tcW w:w="1260" w:type="dxa"/>
            <w:gridSpan w:val="2"/>
          </w:tcPr>
          <w:p w14:paraId="102AE347" w14:textId="32FB82CE" w:rsidR="00633522" w:rsidRPr="0099433C" w:rsidRDefault="00633522" w:rsidP="00633522">
            <w:pPr>
              <w:spacing w:line="260" w:lineRule="exact"/>
              <w:jc w:val="center"/>
              <w:rPr>
                <w:rFonts w:ascii="Times New Roman" w:eastAsia="SimSun" w:hAnsi="Times New Roman" w:cs="Times New Roman"/>
                <w:b/>
                <w:sz w:val="20"/>
                <w:szCs w:val="20"/>
                <w:lang w:val="en-GB"/>
              </w:rPr>
            </w:pPr>
            <w:r w:rsidRPr="0099433C">
              <w:rPr>
                <w:rFonts w:ascii="Times New Roman" w:eastAsia="SimSun" w:hAnsi="Times New Roman" w:cs="Times New Roman"/>
                <w:b/>
                <w:sz w:val="20"/>
                <w:szCs w:val="20"/>
                <w:lang w:val="en-GB"/>
              </w:rPr>
              <w:t xml:space="preserve">December </w:t>
            </w:r>
            <w:r w:rsidR="009D0559" w:rsidRPr="009D0559">
              <w:rPr>
                <w:rFonts w:ascii="Times New Roman" w:eastAsia="SimSun" w:hAnsi="Times New Roman" w:cs="Angsana New"/>
                <w:b/>
                <w:sz w:val="20"/>
                <w:szCs w:val="20"/>
              </w:rPr>
              <w:t>31</w:t>
            </w:r>
            <w:r w:rsidRPr="0099433C">
              <w:rPr>
                <w:rFonts w:ascii="Times New Roman" w:eastAsia="SimSun" w:hAnsi="Times New Roman" w:cs="Times New Roman"/>
                <w:b/>
                <w:sz w:val="20"/>
                <w:szCs w:val="20"/>
                <w:lang w:val="en-GB"/>
              </w:rPr>
              <w:t>,</w:t>
            </w:r>
          </w:p>
        </w:tc>
        <w:tc>
          <w:tcPr>
            <w:tcW w:w="180" w:type="dxa"/>
            <w:gridSpan w:val="2"/>
          </w:tcPr>
          <w:p w14:paraId="585DD563" w14:textId="77777777" w:rsidR="00633522" w:rsidRPr="0099433C" w:rsidRDefault="00633522" w:rsidP="00633522">
            <w:pPr>
              <w:spacing w:line="260" w:lineRule="exact"/>
              <w:jc w:val="center"/>
              <w:rPr>
                <w:rFonts w:ascii="Times New Roman" w:eastAsia="SimSun" w:hAnsi="Times New Roman" w:cs="Times New Roman"/>
                <w:b/>
                <w:sz w:val="20"/>
                <w:szCs w:val="20"/>
                <w:lang w:val="en-GB"/>
              </w:rPr>
            </w:pPr>
          </w:p>
        </w:tc>
        <w:tc>
          <w:tcPr>
            <w:tcW w:w="1260" w:type="dxa"/>
          </w:tcPr>
          <w:p w14:paraId="22D01274" w14:textId="2C0525EF" w:rsidR="00633522" w:rsidRPr="0099433C" w:rsidRDefault="008C13AD" w:rsidP="00633522">
            <w:pPr>
              <w:spacing w:line="260" w:lineRule="exact"/>
              <w:jc w:val="center"/>
              <w:rPr>
                <w:rFonts w:ascii="Times New Roman" w:eastAsia="SimSun" w:hAnsi="Times New Roman" w:cs="Times New Roman"/>
                <w:b/>
                <w:sz w:val="20"/>
                <w:szCs w:val="20"/>
                <w:lang w:val="en-GB"/>
              </w:rPr>
            </w:pPr>
            <w:r w:rsidRPr="0099433C">
              <w:rPr>
                <w:rFonts w:ascii="Times New Roman" w:eastAsia="SimSun" w:hAnsi="Times New Roman" w:cs="Times New Roman"/>
                <w:b/>
                <w:sz w:val="20"/>
                <w:szCs w:val="20"/>
                <w:lang w:val="en-GB"/>
              </w:rPr>
              <w:t xml:space="preserve">March </w:t>
            </w:r>
            <w:r w:rsidR="009D0559" w:rsidRPr="009D0559">
              <w:rPr>
                <w:rFonts w:ascii="Times New Roman" w:eastAsia="SimSun" w:hAnsi="Times New Roman" w:cs="Angsana New"/>
                <w:b/>
                <w:sz w:val="20"/>
                <w:szCs w:val="20"/>
              </w:rPr>
              <w:t>31</w:t>
            </w:r>
            <w:r w:rsidRPr="0099433C">
              <w:rPr>
                <w:rFonts w:ascii="Times New Roman" w:eastAsia="SimSun" w:hAnsi="Times New Roman" w:cs="Times New Roman"/>
                <w:b/>
                <w:sz w:val="20"/>
                <w:szCs w:val="20"/>
                <w:lang w:val="en-GB"/>
              </w:rPr>
              <w:t>,</w:t>
            </w:r>
          </w:p>
        </w:tc>
        <w:tc>
          <w:tcPr>
            <w:tcW w:w="180" w:type="dxa"/>
          </w:tcPr>
          <w:p w14:paraId="2360BDAA" w14:textId="77777777" w:rsidR="00633522" w:rsidRPr="0099433C" w:rsidRDefault="00633522" w:rsidP="00633522">
            <w:pPr>
              <w:spacing w:line="260" w:lineRule="exact"/>
              <w:jc w:val="center"/>
              <w:rPr>
                <w:rFonts w:ascii="Times New Roman" w:eastAsia="SimSun" w:hAnsi="Times New Roman" w:cs="Times New Roman"/>
                <w:b/>
                <w:sz w:val="20"/>
                <w:szCs w:val="20"/>
                <w:lang w:val="en-GB"/>
              </w:rPr>
            </w:pPr>
          </w:p>
        </w:tc>
        <w:tc>
          <w:tcPr>
            <w:tcW w:w="1170" w:type="dxa"/>
          </w:tcPr>
          <w:p w14:paraId="5158EE36" w14:textId="2B8524C7" w:rsidR="00633522" w:rsidRPr="0099433C" w:rsidRDefault="00633522" w:rsidP="00633522">
            <w:pPr>
              <w:spacing w:line="260" w:lineRule="exact"/>
              <w:jc w:val="center"/>
              <w:rPr>
                <w:rFonts w:ascii="Times New Roman" w:eastAsia="SimSun" w:hAnsi="Times New Roman" w:cs="Times New Roman"/>
                <w:b/>
                <w:sz w:val="20"/>
                <w:szCs w:val="20"/>
                <w:lang w:val="en-GB"/>
              </w:rPr>
            </w:pPr>
            <w:r w:rsidRPr="0099433C">
              <w:rPr>
                <w:rFonts w:ascii="Times New Roman" w:eastAsia="SimSun" w:hAnsi="Times New Roman" w:cs="Times New Roman"/>
                <w:b/>
                <w:sz w:val="20"/>
                <w:szCs w:val="20"/>
                <w:lang w:val="en-GB"/>
              </w:rPr>
              <w:t xml:space="preserve">December </w:t>
            </w:r>
            <w:r w:rsidR="009D0559" w:rsidRPr="009D0559">
              <w:rPr>
                <w:rFonts w:ascii="Times New Roman" w:eastAsia="SimSun" w:hAnsi="Times New Roman" w:cs="Angsana New"/>
                <w:b/>
                <w:sz w:val="20"/>
                <w:szCs w:val="20"/>
              </w:rPr>
              <w:t>31</w:t>
            </w:r>
            <w:r w:rsidRPr="0099433C">
              <w:rPr>
                <w:rFonts w:ascii="Times New Roman" w:eastAsia="SimSun" w:hAnsi="Times New Roman" w:cs="Times New Roman"/>
                <w:b/>
                <w:sz w:val="20"/>
                <w:szCs w:val="20"/>
                <w:lang w:val="en-GB"/>
              </w:rPr>
              <w:t>,</w:t>
            </w:r>
          </w:p>
        </w:tc>
      </w:tr>
      <w:tr w:rsidR="00327259" w:rsidRPr="0099433C" w14:paraId="25403F49" w14:textId="77777777" w:rsidTr="003B6A30">
        <w:tc>
          <w:tcPr>
            <w:tcW w:w="3348" w:type="dxa"/>
          </w:tcPr>
          <w:p w14:paraId="25876AFF" w14:textId="77777777" w:rsidR="00327259" w:rsidRPr="0099433C" w:rsidRDefault="00327259" w:rsidP="008B07BB">
            <w:pPr>
              <w:spacing w:line="260" w:lineRule="exact"/>
              <w:ind w:left="180"/>
              <w:rPr>
                <w:rFonts w:ascii="Times New Roman" w:eastAsia="SimSun" w:hAnsi="Times New Roman" w:cs="Times New Roman"/>
                <w:bCs/>
                <w:sz w:val="20"/>
                <w:szCs w:val="20"/>
                <w:lang w:val="en-GB"/>
              </w:rPr>
            </w:pPr>
          </w:p>
        </w:tc>
        <w:tc>
          <w:tcPr>
            <w:tcW w:w="1260" w:type="dxa"/>
          </w:tcPr>
          <w:p w14:paraId="57208BA8" w14:textId="1417C3D4" w:rsidR="00327259" w:rsidRPr="0099433C" w:rsidRDefault="009D0559" w:rsidP="008B07BB">
            <w:pPr>
              <w:spacing w:line="260" w:lineRule="exact"/>
              <w:jc w:val="center"/>
              <w:rPr>
                <w:rFonts w:ascii="Times New Roman" w:eastAsia="SimSun" w:hAnsi="Times New Roman" w:cs="Times New Roman"/>
                <w:b/>
                <w:sz w:val="20"/>
                <w:szCs w:val="20"/>
                <w:lang w:val="en-GB"/>
              </w:rPr>
            </w:pPr>
            <w:r w:rsidRPr="009D0559">
              <w:rPr>
                <w:rFonts w:ascii="Times New Roman" w:eastAsia="SimSun" w:hAnsi="Times New Roman" w:cs="Angsana New"/>
                <w:b/>
                <w:sz w:val="20"/>
                <w:szCs w:val="20"/>
              </w:rPr>
              <w:t>2026</w:t>
            </w:r>
          </w:p>
        </w:tc>
        <w:tc>
          <w:tcPr>
            <w:tcW w:w="180" w:type="dxa"/>
          </w:tcPr>
          <w:p w14:paraId="169A8FC3" w14:textId="77777777" w:rsidR="00327259" w:rsidRPr="0099433C" w:rsidRDefault="00327259" w:rsidP="008B07BB">
            <w:pPr>
              <w:spacing w:line="260" w:lineRule="exact"/>
              <w:jc w:val="center"/>
              <w:rPr>
                <w:rFonts w:ascii="Times New Roman" w:eastAsia="SimSun" w:hAnsi="Times New Roman" w:cs="Times New Roman"/>
                <w:b/>
                <w:sz w:val="20"/>
                <w:szCs w:val="20"/>
                <w:lang w:val="en-GB"/>
              </w:rPr>
            </w:pPr>
          </w:p>
        </w:tc>
        <w:tc>
          <w:tcPr>
            <w:tcW w:w="1260" w:type="dxa"/>
            <w:gridSpan w:val="2"/>
          </w:tcPr>
          <w:p w14:paraId="4289FC9D" w14:textId="26BAFA24" w:rsidR="00327259" w:rsidRPr="0099433C" w:rsidRDefault="009D0559" w:rsidP="008B07BB">
            <w:pPr>
              <w:spacing w:line="260" w:lineRule="exact"/>
              <w:jc w:val="center"/>
              <w:rPr>
                <w:rFonts w:ascii="Times New Roman" w:eastAsia="SimSun" w:hAnsi="Times New Roman" w:cs="Times New Roman"/>
                <w:b/>
                <w:sz w:val="20"/>
                <w:szCs w:val="20"/>
                <w:lang w:val="en-GB"/>
              </w:rPr>
            </w:pPr>
            <w:r w:rsidRPr="009D0559">
              <w:rPr>
                <w:rFonts w:ascii="Times New Roman" w:eastAsia="SimSun" w:hAnsi="Times New Roman" w:cs="Angsana New"/>
                <w:b/>
                <w:sz w:val="20"/>
                <w:szCs w:val="20"/>
              </w:rPr>
              <w:t>2025</w:t>
            </w:r>
          </w:p>
        </w:tc>
        <w:tc>
          <w:tcPr>
            <w:tcW w:w="180" w:type="dxa"/>
            <w:gridSpan w:val="2"/>
          </w:tcPr>
          <w:p w14:paraId="42ACE588" w14:textId="77777777" w:rsidR="00327259" w:rsidRPr="0099433C" w:rsidRDefault="00327259" w:rsidP="008B07BB">
            <w:pPr>
              <w:spacing w:line="260" w:lineRule="exact"/>
              <w:jc w:val="center"/>
              <w:rPr>
                <w:rFonts w:ascii="Times New Roman" w:eastAsia="SimSun" w:hAnsi="Times New Roman" w:cs="Times New Roman"/>
                <w:b/>
                <w:sz w:val="20"/>
                <w:szCs w:val="20"/>
                <w:lang w:val="en-GB"/>
              </w:rPr>
            </w:pPr>
          </w:p>
        </w:tc>
        <w:tc>
          <w:tcPr>
            <w:tcW w:w="1260" w:type="dxa"/>
          </w:tcPr>
          <w:p w14:paraId="7DEE6BB8" w14:textId="62042E76" w:rsidR="00327259" w:rsidRPr="0099433C" w:rsidRDefault="009D0559" w:rsidP="008B07BB">
            <w:pPr>
              <w:spacing w:line="260" w:lineRule="exact"/>
              <w:jc w:val="center"/>
              <w:rPr>
                <w:rFonts w:ascii="Times New Roman" w:eastAsia="SimSun" w:hAnsi="Times New Roman" w:cs="Times New Roman"/>
                <w:b/>
                <w:sz w:val="20"/>
                <w:szCs w:val="20"/>
                <w:lang w:val="en-GB"/>
              </w:rPr>
            </w:pPr>
            <w:r w:rsidRPr="009D0559">
              <w:rPr>
                <w:rFonts w:ascii="Times New Roman" w:eastAsia="SimSun" w:hAnsi="Times New Roman" w:cs="Angsana New"/>
                <w:b/>
                <w:sz w:val="20"/>
                <w:szCs w:val="20"/>
              </w:rPr>
              <w:t>2026</w:t>
            </w:r>
          </w:p>
        </w:tc>
        <w:tc>
          <w:tcPr>
            <w:tcW w:w="180" w:type="dxa"/>
          </w:tcPr>
          <w:p w14:paraId="3EA75F77" w14:textId="77777777" w:rsidR="00327259" w:rsidRPr="0099433C" w:rsidRDefault="00327259" w:rsidP="008B07BB">
            <w:pPr>
              <w:spacing w:line="260" w:lineRule="exact"/>
              <w:jc w:val="center"/>
              <w:rPr>
                <w:rFonts w:ascii="Times New Roman" w:eastAsia="SimSun" w:hAnsi="Times New Roman" w:cs="Times New Roman"/>
                <w:b/>
                <w:sz w:val="20"/>
                <w:szCs w:val="20"/>
                <w:lang w:val="en-GB"/>
              </w:rPr>
            </w:pPr>
          </w:p>
        </w:tc>
        <w:tc>
          <w:tcPr>
            <w:tcW w:w="1170" w:type="dxa"/>
          </w:tcPr>
          <w:p w14:paraId="3606282E" w14:textId="1E90229E" w:rsidR="00327259" w:rsidRPr="0099433C" w:rsidRDefault="009D0559" w:rsidP="008B07BB">
            <w:pPr>
              <w:spacing w:line="260" w:lineRule="exact"/>
              <w:jc w:val="center"/>
              <w:rPr>
                <w:rFonts w:ascii="Times New Roman" w:eastAsia="SimSun" w:hAnsi="Times New Roman" w:cs="Times New Roman"/>
                <w:b/>
                <w:sz w:val="20"/>
                <w:szCs w:val="20"/>
                <w:lang w:val="en-GB"/>
              </w:rPr>
            </w:pPr>
            <w:r w:rsidRPr="009D0559">
              <w:rPr>
                <w:rFonts w:ascii="Times New Roman" w:eastAsia="SimSun" w:hAnsi="Times New Roman" w:cs="Angsana New"/>
                <w:b/>
                <w:sz w:val="20"/>
                <w:szCs w:val="20"/>
              </w:rPr>
              <w:t>2025</w:t>
            </w:r>
          </w:p>
        </w:tc>
      </w:tr>
      <w:tr w:rsidR="008B07BB" w:rsidRPr="0099433C" w14:paraId="48EB0569" w14:textId="77777777" w:rsidTr="003B6A30">
        <w:tc>
          <w:tcPr>
            <w:tcW w:w="3348" w:type="dxa"/>
          </w:tcPr>
          <w:p w14:paraId="2CC88D71" w14:textId="77777777" w:rsidR="008B07BB" w:rsidRPr="0099433C" w:rsidRDefault="008B07BB" w:rsidP="008B07BB">
            <w:pPr>
              <w:spacing w:line="260" w:lineRule="exact"/>
              <w:ind w:left="180"/>
              <w:rPr>
                <w:rFonts w:ascii="Times New Roman" w:eastAsia="SimSun" w:hAnsi="Times New Roman" w:cs="Times New Roman"/>
                <w:bCs/>
                <w:sz w:val="20"/>
                <w:szCs w:val="20"/>
                <w:lang w:val="en-GB"/>
              </w:rPr>
            </w:pPr>
          </w:p>
        </w:tc>
        <w:tc>
          <w:tcPr>
            <w:tcW w:w="1260" w:type="dxa"/>
          </w:tcPr>
          <w:p w14:paraId="24E6EB30" w14:textId="77777777" w:rsidR="008B07BB" w:rsidRPr="0099433C" w:rsidRDefault="008B07BB" w:rsidP="008B07BB">
            <w:pPr>
              <w:spacing w:line="260" w:lineRule="exact"/>
              <w:jc w:val="center"/>
              <w:rPr>
                <w:rFonts w:ascii="Times New Roman" w:eastAsia="SimSun" w:hAnsi="Times New Roman" w:cs="Times New Roman"/>
                <w:b/>
                <w:sz w:val="20"/>
                <w:szCs w:val="20"/>
              </w:rPr>
            </w:pPr>
          </w:p>
        </w:tc>
        <w:tc>
          <w:tcPr>
            <w:tcW w:w="180" w:type="dxa"/>
          </w:tcPr>
          <w:p w14:paraId="49D960AF" w14:textId="77777777" w:rsidR="008B07BB" w:rsidRPr="0099433C" w:rsidRDefault="008B07BB" w:rsidP="008B07BB">
            <w:pPr>
              <w:spacing w:line="260" w:lineRule="exact"/>
              <w:jc w:val="center"/>
              <w:rPr>
                <w:rFonts w:ascii="Times New Roman" w:eastAsia="SimSun" w:hAnsi="Times New Roman" w:cs="Times New Roman"/>
                <w:b/>
                <w:sz w:val="20"/>
                <w:szCs w:val="20"/>
                <w:lang w:val="en-GB"/>
              </w:rPr>
            </w:pPr>
          </w:p>
        </w:tc>
        <w:tc>
          <w:tcPr>
            <w:tcW w:w="1260" w:type="dxa"/>
            <w:gridSpan w:val="2"/>
          </w:tcPr>
          <w:p w14:paraId="335F0805" w14:textId="77777777" w:rsidR="008B07BB" w:rsidRPr="0099433C" w:rsidRDefault="008B07BB" w:rsidP="008B07BB">
            <w:pPr>
              <w:spacing w:line="260" w:lineRule="exact"/>
              <w:jc w:val="center"/>
              <w:rPr>
                <w:rFonts w:ascii="Times New Roman" w:eastAsia="SimSun" w:hAnsi="Times New Roman" w:cs="Times New Roman"/>
                <w:b/>
                <w:sz w:val="20"/>
                <w:szCs w:val="20"/>
              </w:rPr>
            </w:pPr>
          </w:p>
        </w:tc>
        <w:tc>
          <w:tcPr>
            <w:tcW w:w="180" w:type="dxa"/>
            <w:gridSpan w:val="2"/>
          </w:tcPr>
          <w:p w14:paraId="5FC3779D" w14:textId="77777777" w:rsidR="008B07BB" w:rsidRPr="0099433C" w:rsidRDefault="008B07BB" w:rsidP="008B07BB">
            <w:pPr>
              <w:spacing w:line="260" w:lineRule="exact"/>
              <w:jc w:val="center"/>
              <w:rPr>
                <w:rFonts w:ascii="Times New Roman" w:eastAsia="SimSun" w:hAnsi="Times New Roman" w:cs="Times New Roman"/>
                <w:b/>
                <w:sz w:val="20"/>
                <w:szCs w:val="20"/>
                <w:lang w:val="en-GB"/>
              </w:rPr>
            </w:pPr>
          </w:p>
        </w:tc>
        <w:tc>
          <w:tcPr>
            <w:tcW w:w="1260" w:type="dxa"/>
          </w:tcPr>
          <w:p w14:paraId="68D0AD08" w14:textId="77777777" w:rsidR="008B07BB" w:rsidRPr="0099433C" w:rsidRDefault="008B07BB" w:rsidP="008B07BB">
            <w:pPr>
              <w:spacing w:line="260" w:lineRule="exact"/>
              <w:jc w:val="center"/>
              <w:rPr>
                <w:rFonts w:ascii="Times New Roman" w:eastAsia="SimSun" w:hAnsi="Times New Roman" w:cs="Times New Roman"/>
                <w:b/>
                <w:sz w:val="20"/>
                <w:szCs w:val="20"/>
              </w:rPr>
            </w:pPr>
          </w:p>
        </w:tc>
        <w:tc>
          <w:tcPr>
            <w:tcW w:w="180" w:type="dxa"/>
          </w:tcPr>
          <w:p w14:paraId="288AF46F" w14:textId="77777777" w:rsidR="008B07BB" w:rsidRPr="0099433C" w:rsidRDefault="008B07BB" w:rsidP="008B07BB">
            <w:pPr>
              <w:spacing w:line="260" w:lineRule="exact"/>
              <w:jc w:val="center"/>
              <w:rPr>
                <w:rFonts w:ascii="Times New Roman" w:eastAsia="SimSun" w:hAnsi="Times New Roman" w:cs="Times New Roman"/>
                <w:b/>
                <w:sz w:val="20"/>
                <w:szCs w:val="20"/>
                <w:lang w:val="en-GB"/>
              </w:rPr>
            </w:pPr>
          </w:p>
        </w:tc>
        <w:tc>
          <w:tcPr>
            <w:tcW w:w="1170" w:type="dxa"/>
          </w:tcPr>
          <w:p w14:paraId="75D008B5" w14:textId="77777777" w:rsidR="008B07BB" w:rsidRPr="0099433C" w:rsidRDefault="008B07BB" w:rsidP="003C33BB">
            <w:pPr>
              <w:spacing w:line="260" w:lineRule="exact"/>
              <w:ind w:right="-176"/>
              <w:jc w:val="center"/>
              <w:rPr>
                <w:rFonts w:ascii="Times New Roman" w:eastAsia="SimSun" w:hAnsi="Times New Roman" w:cs="Times New Roman"/>
                <w:b/>
                <w:sz w:val="20"/>
                <w:szCs w:val="20"/>
              </w:rPr>
            </w:pPr>
          </w:p>
        </w:tc>
      </w:tr>
      <w:tr w:rsidR="003F77D5" w:rsidRPr="0099433C" w14:paraId="070D6CF1" w14:textId="77777777" w:rsidTr="003B6A30">
        <w:tc>
          <w:tcPr>
            <w:tcW w:w="3348" w:type="dxa"/>
          </w:tcPr>
          <w:p w14:paraId="7B3B5825" w14:textId="22CF8E34" w:rsidR="003F77D5" w:rsidRPr="0099433C" w:rsidRDefault="003F77D5" w:rsidP="003F77D5">
            <w:pPr>
              <w:spacing w:line="260" w:lineRule="exact"/>
              <w:ind w:left="180"/>
              <w:rPr>
                <w:rFonts w:ascii="Times New Roman" w:eastAsia="SimSun" w:hAnsi="Times New Roman" w:cs="Times New Roman"/>
                <w:bCs/>
                <w:spacing w:val="-4"/>
                <w:sz w:val="20"/>
                <w:szCs w:val="20"/>
                <w:lang w:val="en-GB"/>
              </w:rPr>
            </w:pPr>
            <w:r w:rsidRPr="0099433C">
              <w:rPr>
                <w:rFonts w:ascii="Times New Roman" w:eastAsia="SimSun" w:hAnsi="Times New Roman" w:cs="Times New Roman"/>
                <w:bCs/>
                <w:spacing w:val="-4"/>
                <w:sz w:val="20"/>
                <w:szCs w:val="20"/>
                <w:lang w:val="en-GB"/>
              </w:rPr>
              <w:t xml:space="preserve">Long-term borrowings from </w:t>
            </w:r>
          </w:p>
        </w:tc>
        <w:tc>
          <w:tcPr>
            <w:tcW w:w="1260" w:type="dxa"/>
          </w:tcPr>
          <w:p w14:paraId="2EB17CD4" w14:textId="5BB88BAD" w:rsidR="003F77D5" w:rsidRPr="0099433C" w:rsidRDefault="003F77D5" w:rsidP="003F77D5">
            <w:pPr>
              <w:tabs>
                <w:tab w:val="decimal" w:pos="1079"/>
              </w:tabs>
              <w:spacing w:line="260" w:lineRule="exact"/>
              <w:rPr>
                <w:rFonts w:ascii="Times New Roman" w:eastAsia="Times New Roman" w:hAnsi="Times New Roman" w:cs="Times New Roman"/>
                <w:sz w:val="20"/>
                <w:szCs w:val="20"/>
              </w:rPr>
            </w:pPr>
          </w:p>
        </w:tc>
        <w:tc>
          <w:tcPr>
            <w:tcW w:w="180" w:type="dxa"/>
          </w:tcPr>
          <w:p w14:paraId="6A0E8E61" w14:textId="77777777" w:rsidR="003F77D5" w:rsidRPr="0099433C" w:rsidRDefault="003F77D5" w:rsidP="003F77D5">
            <w:pPr>
              <w:spacing w:line="260" w:lineRule="exact"/>
              <w:rPr>
                <w:rFonts w:ascii="Times New Roman" w:eastAsia="SimSun" w:hAnsi="Times New Roman" w:cs="Times New Roman"/>
                <w:bCs/>
                <w:sz w:val="20"/>
                <w:szCs w:val="20"/>
                <w:lang w:val="en-GB"/>
              </w:rPr>
            </w:pPr>
          </w:p>
        </w:tc>
        <w:tc>
          <w:tcPr>
            <w:tcW w:w="1260" w:type="dxa"/>
            <w:gridSpan w:val="2"/>
          </w:tcPr>
          <w:p w14:paraId="4B791660" w14:textId="33F867F2" w:rsidR="003F77D5" w:rsidRPr="0099433C" w:rsidRDefault="003F77D5" w:rsidP="003F77D5">
            <w:pPr>
              <w:tabs>
                <w:tab w:val="decimal" w:pos="1079"/>
              </w:tabs>
              <w:spacing w:line="260" w:lineRule="exact"/>
              <w:rPr>
                <w:rFonts w:ascii="Times New Roman" w:eastAsia="MS Mincho" w:hAnsi="Times New Roman" w:cs="Times New Roman"/>
                <w:sz w:val="20"/>
                <w:szCs w:val="20"/>
              </w:rPr>
            </w:pPr>
          </w:p>
        </w:tc>
        <w:tc>
          <w:tcPr>
            <w:tcW w:w="180" w:type="dxa"/>
            <w:gridSpan w:val="2"/>
          </w:tcPr>
          <w:p w14:paraId="7F5C335E" w14:textId="77777777" w:rsidR="003F77D5" w:rsidRPr="0099433C" w:rsidRDefault="003F77D5" w:rsidP="003F77D5">
            <w:pPr>
              <w:spacing w:line="260" w:lineRule="exact"/>
              <w:rPr>
                <w:rFonts w:ascii="Times New Roman" w:eastAsia="SimSun" w:hAnsi="Times New Roman" w:cs="Times New Roman"/>
                <w:bCs/>
                <w:sz w:val="20"/>
                <w:szCs w:val="20"/>
                <w:lang w:val="en-GB"/>
              </w:rPr>
            </w:pPr>
          </w:p>
        </w:tc>
        <w:tc>
          <w:tcPr>
            <w:tcW w:w="1260" w:type="dxa"/>
            <w:vAlign w:val="bottom"/>
          </w:tcPr>
          <w:p w14:paraId="0F2B9CD4" w14:textId="2E169900" w:rsidR="003F77D5" w:rsidRPr="0099433C" w:rsidRDefault="003F77D5" w:rsidP="003F77D5">
            <w:pPr>
              <w:tabs>
                <w:tab w:val="decimal" w:pos="1079"/>
              </w:tabs>
              <w:spacing w:line="260" w:lineRule="exact"/>
              <w:rPr>
                <w:rFonts w:ascii="Times New Roman" w:eastAsia="Times New Roman" w:hAnsi="Times New Roman" w:cs="Times New Roman"/>
                <w:sz w:val="20"/>
                <w:szCs w:val="20"/>
              </w:rPr>
            </w:pPr>
          </w:p>
        </w:tc>
        <w:tc>
          <w:tcPr>
            <w:tcW w:w="180" w:type="dxa"/>
          </w:tcPr>
          <w:p w14:paraId="172C3846" w14:textId="77777777" w:rsidR="003F77D5" w:rsidRPr="0099433C" w:rsidRDefault="003F77D5" w:rsidP="003F77D5">
            <w:pPr>
              <w:spacing w:line="260" w:lineRule="exact"/>
              <w:jc w:val="center"/>
              <w:rPr>
                <w:rFonts w:ascii="Times New Roman" w:eastAsia="SimSun" w:hAnsi="Times New Roman" w:cs="Times New Roman"/>
                <w:bCs/>
                <w:sz w:val="20"/>
                <w:szCs w:val="20"/>
                <w:lang w:val="en-GB"/>
              </w:rPr>
            </w:pPr>
          </w:p>
        </w:tc>
        <w:tc>
          <w:tcPr>
            <w:tcW w:w="1170" w:type="dxa"/>
          </w:tcPr>
          <w:p w14:paraId="1677A54E" w14:textId="462C571C" w:rsidR="003F77D5" w:rsidRPr="0099433C" w:rsidRDefault="003F77D5" w:rsidP="003F77D5">
            <w:pPr>
              <w:tabs>
                <w:tab w:val="decimal" w:pos="1048"/>
              </w:tabs>
              <w:spacing w:line="260" w:lineRule="exact"/>
              <w:rPr>
                <w:rFonts w:ascii="Times New Roman" w:eastAsia="MS Mincho" w:hAnsi="Times New Roman" w:cs="Times New Roman"/>
                <w:sz w:val="20"/>
                <w:szCs w:val="20"/>
              </w:rPr>
            </w:pPr>
          </w:p>
        </w:tc>
      </w:tr>
      <w:tr w:rsidR="00BB2B92" w:rsidRPr="0099433C" w14:paraId="0509E2F2" w14:textId="77777777" w:rsidTr="003B6A30">
        <w:trPr>
          <w:trHeight w:val="319"/>
        </w:trPr>
        <w:tc>
          <w:tcPr>
            <w:tcW w:w="3348" w:type="dxa"/>
          </w:tcPr>
          <w:p w14:paraId="2B0DB48D" w14:textId="61F0A4B1" w:rsidR="00BB2B92" w:rsidRPr="0099433C" w:rsidRDefault="00BB2B92" w:rsidP="00BB2B92">
            <w:pPr>
              <w:spacing w:line="260" w:lineRule="exact"/>
              <w:ind w:left="467" w:hanging="90"/>
              <w:rPr>
                <w:rFonts w:ascii="Times New Roman" w:eastAsia="SimSun" w:hAnsi="Times New Roman" w:cs="Times New Roman"/>
                <w:bCs/>
                <w:spacing w:val="-4"/>
                <w:sz w:val="20"/>
                <w:szCs w:val="20"/>
                <w:lang w:val="en-GB"/>
              </w:rPr>
            </w:pPr>
            <w:r w:rsidRPr="0099433C">
              <w:rPr>
                <w:rFonts w:ascii="Times New Roman" w:eastAsia="SimSun" w:hAnsi="Times New Roman" w:cs="Times New Roman"/>
                <w:bCs/>
                <w:spacing w:val="-4"/>
                <w:sz w:val="20"/>
                <w:szCs w:val="20"/>
                <w:lang w:val="en-GB"/>
              </w:rPr>
              <w:t>financial institutions</w:t>
            </w:r>
          </w:p>
        </w:tc>
        <w:tc>
          <w:tcPr>
            <w:tcW w:w="1260" w:type="dxa"/>
          </w:tcPr>
          <w:p w14:paraId="47D43FAB" w14:textId="17764652" w:rsidR="00BB2B92" w:rsidRPr="0099433C" w:rsidRDefault="00BB2B92" w:rsidP="00BB2B92">
            <w:pPr>
              <w:tabs>
                <w:tab w:val="decimal" w:pos="1172"/>
              </w:tabs>
              <w:spacing w:line="260" w:lineRule="exact"/>
              <w:rPr>
                <w:rFonts w:ascii="Times New Roman" w:hAnsi="Times New Roman" w:cs="Angsana New"/>
                <w:sz w:val="20"/>
                <w:szCs w:val="20"/>
              </w:rPr>
            </w:pPr>
            <w:r w:rsidRPr="0099433C">
              <w:rPr>
                <w:rFonts w:ascii="Times New Roman" w:hAnsi="Times New Roman" w:cs="Angsana New"/>
                <w:sz w:val="20"/>
                <w:szCs w:val="20"/>
              </w:rPr>
              <w:t xml:space="preserve"> </w:t>
            </w:r>
            <w:r w:rsidR="009D0559" w:rsidRPr="009D0559">
              <w:rPr>
                <w:rFonts w:ascii="Times New Roman" w:hAnsi="Times New Roman" w:cs="Angsana New"/>
                <w:sz w:val="20"/>
                <w:szCs w:val="20"/>
              </w:rPr>
              <w:t>25</w:t>
            </w:r>
            <w:r w:rsidRPr="0099433C">
              <w:rPr>
                <w:rFonts w:ascii="Times New Roman" w:hAnsi="Times New Roman" w:cs="Angsana New"/>
                <w:sz w:val="20"/>
                <w:szCs w:val="20"/>
              </w:rPr>
              <w:t>,</w:t>
            </w:r>
            <w:r w:rsidR="009D0559" w:rsidRPr="009D0559">
              <w:rPr>
                <w:rFonts w:ascii="Times New Roman" w:hAnsi="Times New Roman" w:cs="Angsana New"/>
                <w:sz w:val="20"/>
                <w:szCs w:val="20"/>
              </w:rPr>
              <w:t>680</w:t>
            </w:r>
            <w:r w:rsidRPr="0099433C">
              <w:rPr>
                <w:rFonts w:ascii="Times New Roman" w:hAnsi="Times New Roman" w:cs="Angsana New"/>
                <w:sz w:val="20"/>
                <w:szCs w:val="20"/>
              </w:rPr>
              <w:t>,</w:t>
            </w:r>
            <w:r w:rsidR="009D0559" w:rsidRPr="009D0559">
              <w:rPr>
                <w:rFonts w:ascii="Times New Roman" w:hAnsi="Times New Roman" w:cs="Angsana New"/>
                <w:sz w:val="20"/>
                <w:szCs w:val="20"/>
              </w:rPr>
              <w:t>648</w:t>
            </w:r>
            <w:r w:rsidRPr="0099433C">
              <w:rPr>
                <w:rFonts w:ascii="Times New Roman" w:hAnsi="Times New Roman" w:cs="Angsana New"/>
                <w:sz w:val="20"/>
                <w:szCs w:val="20"/>
              </w:rPr>
              <w:t xml:space="preserve"> </w:t>
            </w:r>
          </w:p>
        </w:tc>
        <w:tc>
          <w:tcPr>
            <w:tcW w:w="180" w:type="dxa"/>
          </w:tcPr>
          <w:p w14:paraId="349B50AC" w14:textId="77777777" w:rsidR="00BB2B92" w:rsidRPr="0099433C" w:rsidRDefault="00BB2B92" w:rsidP="00BB2B92">
            <w:pPr>
              <w:tabs>
                <w:tab w:val="decimal" w:pos="1048"/>
              </w:tabs>
              <w:spacing w:line="260" w:lineRule="exact"/>
              <w:rPr>
                <w:rFonts w:ascii="Times New Roman" w:hAnsi="Times New Roman" w:cs="Times New Roman"/>
                <w:sz w:val="20"/>
                <w:szCs w:val="20"/>
              </w:rPr>
            </w:pPr>
          </w:p>
        </w:tc>
        <w:tc>
          <w:tcPr>
            <w:tcW w:w="1260" w:type="dxa"/>
            <w:gridSpan w:val="2"/>
          </w:tcPr>
          <w:p w14:paraId="4572B040" w14:textId="61505500" w:rsidR="00BB2B92" w:rsidRPr="0099433C" w:rsidRDefault="009D0559" w:rsidP="00BB2B92">
            <w:pPr>
              <w:tabs>
                <w:tab w:val="decimal" w:pos="1172"/>
              </w:tabs>
              <w:spacing w:line="260" w:lineRule="exact"/>
              <w:rPr>
                <w:rFonts w:ascii="Times New Roman" w:hAnsi="Times New Roman" w:cs="Angsana New"/>
                <w:sz w:val="20"/>
                <w:szCs w:val="20"/>
              </w:rPr>
            </w:pPr>
            <w:r w:rsidRPr="009D0559">
              <w:rPr>
                <w:rFonts w:ascii="Times New Roman" w:hAnsi="Times New Roman" w:cs="Angsana New"/>
                <w:sz w:val="20"/>
                <w:szCs w:val="20"/>
              </w:rPr>
              <w:t>25</w:t>
            </w:r>
            <w:r w:rsidR="00BB2B92" w:rsidRPr="0099433C">
              <w:rPr>
                <w:rFonts w:ascii="Times New Roman" w:hAnsi="Times New Roman" w:cs="Angsana New"/>
                <w:sz w:val="20"/>
                <w:szCs w:val="20"/>
              </w:rPr>
              <w:t>,</w:t>
            </w:r>
            <w:r w:rsidRPr="009D0559">
              <w:rPr>
                <w:rFonts w:ascii="Times New Roman" w:hAnsi="Times New Roman" w:cs="Angsana New"/>
                <w:sz w:val="20"/>
                <w:szCs w:val="20"/>
              </w:rPr>
              <w:t>092</w:t>
            </w:r>
            <w:r w:rsidR="00BB2B92" w:rsidRPr="0099433C">
              <w:rPr>
                <w:rFonts w:ascii="Times New Roman" w:hAnsi="Times New Roman" w:cs="Angsana New"/>
                <w:sz w:val="20"/>
                <w:szCs w:val="20"/>
              </w:rPr>
              <w:t>,</w:t>
            </w:r>
            <w:r w:rsidRPr="009D0559">
              <w:rPr>
                <w:rFonts w:ascii="Times New Roman" w:hAnsi="Times New Roman" w:cs="Angsana New"/>
                <w:sz w:val="20"/>
                <w:szCs w:val="20"/>
              </w:rPr>
              <w:t>240</w:t>
            </w:r>
          </w:p>
        </w:tc>
        <w:tc>
          <w:tcPr>
            <w:tcW w:w="180" w:type="dxa"/>
            <w:gridSpan w:val="2"/>
          </w:tcPr>
          <w:p w14:paraId="5BE051F4" w14:textId="77777777" w:rsidR="00BB2B92" w:rsidRPr="0099433C" w:rsidRDefault="00BB2B92" w:rsidP="00BB2B92">
            <w:pPr>
              <w:tabs>
                <w:tab w:val="decimal" w:pos="1048"/>
              </w:tabs>
              <w:spacing w:line="260" w:lineRule="exact"/>
              <w:rPr>
                <w:rFonts w:ascii="Times New Roman" w:hAnsi="Times New Roman" w:cs="Times New Roman"/>
                <w:sz w:val="20"/>
                <w:szCs w:val="20"/>
              </w:rPr>
            </w:pPr>
          </w:p>
        </w:tc>
        <w:tc>
          <w:tcPr>
            <w:tcW w:w="1260" w:type="dxa"/>
          </w:tcPr>
          <w:p w14:paraId="47B4DB27" w14:textId="7AF843B8" w:rsidR="00BB2B92" w:rsidRPr="0099433C" w:rsidRDefault="00BB2B92" w:rsidP="00BB2B92">
            <w:pPr>
              <w:tabs>
                <w:tab w:val="decimal" w:pos="1172"/>
              </w:tabs>
              <w:spacing w:line="260" w:lineRule="exact"/>
              <w:rPr>
                <w:rFonts w:ascii="Times New Roman" w:hAnsi="Times New Roman" w:cs="Angsana New"/>
                <w:sz w:val="20"/>
                <w:szCs w:val="20"/>
              </w:rPr>
            </w:pPr>
            <w:r w:rsidRPr="0099433C">
              <w:rPr>
                <w:rFonts w:ascii="Times New Roman" w:hAnsi="Times New Roman" w:cs="Angsana New"/>
                <w:sz w:val="20"/>
                <w:szCs w:val="20"/>
              </w:rPr>
              <w:t xml:space="preserve"> </w:t>
            </w:r>
            <w:r w:rsidR="002408C7" w:rsidRPr="0099433C">
              <w:rPr>
                <w:rFonts w:ascii="Times New Roman" w:hAnsi="Times New Roman" w:cs="Angsana New"/>
                <w:sz w:val="20"/>
                <w:szCs w:val="20"/>
              </w:rPr>
              <w:t xml:space="preserve"> </w:t>
            </w:r>
            <w:r w:rsidR="009D0559" w:rsidRPr="009D0559">
              <w:rPr>
                <w:rFonts w:ascii="Times New Roman" w:hAnsi="Times New Roman" w:cs="Angsana New"/>
                <w:sz w:val="20"/>
                <w:szCs w:val="20"/>
              </w:rPr>
              <w:t>10</w:t>
            </w:r>
            <w:r w:rsidR="002408C7" w:rsidRPr="0099433C">
              <w:rPr>
                <w:rFonts w:ascii="Times New Roman" w:hAnsi="Times New Roman" w:cs="Angsana New"/>
                <w:sz w:val="20"/>
                <w:szCs w:val="20"/>
              </w:rPr>
              <w:t>,</w:t>
            </w:r>
            <w:r w:rsidR="009D0559" w:rsidRPr="009D0559">
              <w:rPr>
                <w:rFonts w:ascii="Times New Roman" w:hAnsi="Times New Roman" w:cs="Angsana New"/>
                <w:sz w:val="20"/>
                <w:szCs w:val="20"/>
              </w:rPr>
              <w:t>965</w:t>
            </w:r>
            <w:r w:rsidR="002408C7" w:rsidRPr="0099433C">
              <w:rPr>
                <w:rFonts w:ascii="Times New Roman" w:hAnsi="Times New Roman" w:cs="Angsana New"/>
                <w:sz w:val="20"/>
                <w:szCs w:val="20"/>
              </w:rPr>
              <w:t>,</w:t>
            </w:r>
            <w:r w:rsidR="009D0559" w:rsidRPr="009D0559">
              <w:rPr>
                <w:rFonts w:ascii="Times New Roman" w:hAnsi="Times New Roman" w:cs="Angsana New"/>
                <w:sz w:val="20"/>
                <w:szCs w:val="20"/>
              </w:rPr>
              <w:t>243</w:t>
            </w:r>
          </w:p>
        </w:tc>
        <w:tc>
          <w:tcPr>
            <w:tcW w:w="180" w:type="dxa"/>
          </w:tcPr>
          <w:p w14:paraId="00483506" w14:textId="77777777" w:rsidR="00BB2B92" w:rsidRPr="0099433C" w:rsidRDefault="00BB2B92" w:rsidP="00BB2B92">
            <w:pPr>
              <w:spacing w:line="260" w:lineRule="exact"/>
              <w:jc w:val="center"/>
              <w:rPr>
                <w:rFonts w:ascii="Times New Roman" w:eastAsia="SimSun" w:hAnsi="Times New Roman" w:cs="Times New Roman"/>
                <w:bCs/>
                <w:sz w:val="20"/>
                <w:szCs w:val="20"/>
                <w:lang w:val="en-GB"/>
              </w:rPr>
            </w:pPr>
          </w:p>
        </w:tc>
        <w:tc>
          <w:tcPr>
            <w:tcW w:w="1170" w:type="dxa"/>
          </w:tcPr>
          <w:p w14:paraId="6D26D017" w14:textId="47F104D6" w:rsidR="00BB2B92" w:rsidRPr="0099433C" w:rsidRDefault="009D0559" w:rsidP="00BB2B92">
            <w:pPr>
              <w:tabs>
                <w:tab w:val="decimal" w:pos="986"/>
              </w:tabs>
              <w:spacing w:line="260" w:lineRule="exact"/>
              <w:jc w:val="center"/>
              <w:rPr>
                <w:rFonts w:ascii="Times New Roman" w:hAnsi="Times New Roman" w:cs="Angsana New"/>
                <w:sz w:val="20"/>
                <w:szCs w:val="20"/>
              </w:rPr>
            </w:pPr>
            <w:r w:rsidRPr="009D0559">
              <w:rPr>
                <w:rFonts w:ascii="Times New Roman" w:hAnsi="Times New Roman" w:cs="Angsana New"/>
                <w:sz w:val="20"/>
                <w:szCs w:val="20"/>
              </w:rPr>
              <w:t>10</w:t>
            </w:r>
            <w:r w:rsidR="00BB2B92" w:rsidRPr="0099433C">
              <w:rPr>
                <w:rFonts w:ascii="Times New Roman" w:hAnsi="Times New Roman" w:cs="Angsana New"/>
                <w:sz w:val="20"/>
                <w:szCs w:val="20"/>
              </w:rPr>
              <w:t>,</w:t>
            </w:r>
            <w:r w:rsidRPr="009D0559">
              <w:rPr>
                <w:rFonts w:ascii="Times New Roman" w:hAnsi="Times New Roman" w:cs="Angsana New"/>
                <w:sz w:val="20"/>
                <w:szCs w:val="20"/>
              </w:rPr>
              <w:t>243</w:t>
            </w:r>
            <w:r w:rsidR="00BB2B92" w:rsidRPr="0099433C">
              <w:rPr>
                <w:rFonts w:ascii="Times New Roman" w:hAnsi="Times New Roman" w:cs="Angsana New"/>
                <w:sz w:val="20"/>
                <w:szCs w:val="20"/>
              </w:rPr>
              <w:t>,</w:t>
            </w:r>
            <w:r w:rsidRPr="009D0559">
              <w:rPr>
                <w:rFonts w:ascii="Times New Roman" w:hAnsi="Times New Roman" w:cs="Angsana New"/>
                <w:sz w:val="20"/>
                <w:szCs w:val="20"/>
              </w:rPr>
              <w:t>155</w:t>
            </w:r>
          </w:p>
        </w:tc>
      </w:tr>
      <w:tr w:rsidR="00BB2B92" w:rsidRPr="0099433C" w14:paraId="35636F52" w14:textId="77777777" w:rsidTr="003B6A30">
        <w:tc>
          <w:tcPr>
            <w:tcW w:w="3348" w:type="dxa"/>
          </w:tcPr>
          <w:p w14:paraId="29191798" w14:textId="77777777" w:rsidR="00BB2B92" w:rsidRPr="0099433C" w:rsidRDefault="00BB2B92" w:rsidP="00BB2B92">
            <w:pPr>
              <w:spacing w:line="260" w:lineRule="exact"/>
              <w:ind w:left="591" w:hanging="416"/>
              <w:rPr>
                <w:rFonts w:ascii="Times New Roman" w:eastAsia="SimSun" w:hAnsi="Times New Roman" w:cs="Times New Roman"/>
                <w:bCs/>
                <w:sz w:val="20"/>
                <w:szCs w:val="20"/>
                <w:lang w:val="en-GB"/>
              </w:rPr>
            </w:pPr>
            <w:r w:rsidRPr="0099433C">
              <w:rPr>
                <w:rFonts w:ascii="Times New Roman" w:eastAsia="SimSun" w:hAnsi="Times New Roman" w:cs="Times New Roman"/>
                <w:bCs/>
                <w:sz w:val="20"/>
                <w:szCs w:val="20"/>
                <w:u w:val="single"/>
                <w:lang w:val="en-GB"/>
              </w:rPr>
              <w:t>Less</w:t>
            </w:r>
            <w:r w:rsidRPr="0099433C">
              <w:rPr>
                <w:rFonts w:ascii="Times New Roman" w:eastAsia="SimSun" w:hAnsi="Times New Roman" w:cs="Times New Roman"/>
                <w:bCs/>
                <w:sz w:val="20"/>
                <w:szCs w:val="20"/>
                <w:lang w:val="en-GB"/>
              </w:rPr>
              <w:tab/>
              <w:t>Current portion</w:t>
            </w:r>
          </w:p>
        </w:tc>
        <w:tc>
          <w:tcPr>
            <w:tcW w:w="1260" w:type="dxa"/>
            <w:tcBorders>
              <w:bottom w:val="single" w:sz="4" w:space="0" w:color="auto"/>
            </w:tcBorders>
          </w:tcPr>
          <w:p w14:paraId="42AAE4FB" w14:textId="520D1F97" w:rsidR="00BB2B92" w:rsidRPr="0099433C" w:rsidRDefault="002408C7" w:rsidP="00BB2B92">
            <w:pPr>
              <w:tabs>
                <w:tab w:val="decimal" w:pos="1172"/>
              </w:tabs>
              <w:spacing w:line="260" w:lineRule="exact"/>
              <w:rPr>
                <w:rFonts w:ascii="Times New Roman" w:hAnsi="Times New Roman" w:cs="Angsana New"/>
                <w:sz w:val="20"/>
                <w:szCs w:val="20"/>
              </w:rPr>
            </w:pPr>
            <w:r w:rsidRPr="0099433C">
              <w:rPr>
                <w:rFonts w:ascii="Times New Roman" w:hAnsi="Times New Roman" w:cs="Angsana New"/>
                <w:sz w:val="20"/>
                <w:szCs w:val="20"/>
              </w:rPr>
              <w:t>(</w:t>
            </w:r>
            <w:r w:rsidR="009D0559" w:rsidRPr="009D0559">
              <w:rPr>
                <w:rFonts w:ascii="Times New Roman" w:hAnsi="Times New Roman" w:cs="Angsana New"/>
                <w:sz w:val="20"/>
                <w:szCs w:val="20"/>
              </w:rPr>
              <w:t>3</w:t>
            </w:r>
            <w:r w:rsidRPr="0099433C">
              <w:rPr>
                <w:rFonts w:ascii="Times New Roman" w:hAnsi="Times New Roman" w:cs="Angsana New"/>
                <w:sz w:val="20"/>
                <w:szCs w:val="20"/>
              </w:rPr>
              <w:t>,</w:t>
            </w:r>
            <w:r w:rsidR="009D0559" w:rsidRPr="009D0559">
              <w:rPr>
                <w:rFonts w:ascii="Times New Roman" w:hAnsi="Times New Roman" w:cs="Angsana New"/>
                <w:sz w:val="20"/>
                <w:szCs w:val="20"/>
              </w:rPr>
              <w:t>935</w:t>
            </w:r>
            <w:r w:rsidRPr="0099433C">
              <w:rPr>
                <w:rFonts w:ascii="Times New Roman" w:hAnsi="Times New Roman" w:cs="Angsana New"/>
                <w:sz w:val="20"/>
                <w:szCs w:val="20"/>
              </w:rPr>
              <w:t>,</w:t>
            </w:r>
            <w:r w:rsidR="009D0559" w:rsidRPr="009D0559">
              <w:rPr>
                <w:rFonts w:ascii="Times New Roman" w:hAnsi="Times New Roman" w:cs="Angsana New"/>
                <w:sz w:val="20"/>
                <w:szCs w:val="20"/>
              </w:rPr>
              <w:t>562</w:t>
            </w:r>
            <w:r w:rsidRPr="0099433C">
              <w:rPr>
                <w:rFonts w:ascii="Times New Roman" w:hAnsi="Times New Roman" w:cs="Angsana New"/>
                <w:sz w:val="20"/>
                <w:szCs w:val="20"/>
              </w:rPr>
              <w:t>)</w:t>
            </w:r>
          </w:p>
        </w:tc>
        <w:tc>
          <w:tcPr>
            <w:tcW w:w="180" w:type="dxa"/>
          </w:tcPr>
          <w:p w14:paraId="311F44F4" w14:textId="77777777" w:rsidR="00BB2B92" w:rsidRPr="0099433C" w:rsidRDefault="00BB2B92" w:rsidP="00BB2B92">
            <w:pPr>
              <w:tabs>
                <w:tab w:val="decimal" w:pos="1048"/>
              </w:tabs>
              <w:spacing w:line="260" w:lineRule="exact"/>
              <w:rPr>
                <w:rFonts w:ascii="Times New Roman" w:hAnsi="Times New Roman" w:cs="Times New Roman"/>
                <w:sz w:val="20"/>
                <w:szCs w:val="20"/>
              </w:rPr>
            </w:pPr>
          </w:p>
        </w:tc>
        <w:tc>
          <w:tcPr>
            <w:tcW w:w="1260" w:type="dxa"/>
            <w:gridSpan w:val="2"/>
            <w:tcBorders>
              <w:bottom w:val="single" w:sz="4" w:space="0" w:color="auto"/>
            </w:tcBorders>
          </w:tcPr>
          <w:p w14:paraId="17A52154" w14:textId="7BF9551B" w:rsidR="00BB2B92" w:rsidRPr="0099433C" w:rsidRDefault="00BB2B92" w:rsidP="00BB2B92">
            <w:pPr>
              <w:tabs>
                <w:tab w:val="decimal" w:pos="1172"/>
              </w:tabs>
              <w:spacing w:line="260" w:lineRule="exact"/>
              <w:rPr>
                <w:rFonts w:ascii="Times New Roman" w:hAnsi="Times New Roman" w:cs="Angsana New"/>
                <w:sz w:val="20"/>
                <w:szCs w:val="20"/>
              </w:rPr>
            </w:pPr>
            <w:r w:rsidRPr="0099433C">
              <w:rPr>
                <w:rFonts w:ascii="Times New Roman" w:hAnsi="Times New Roman" w:cs="Angsana New"/>
                <w:sz w:val="20"/>
                <w:szCs w:val="20"/>
              </w:rPr>
              <w:t>(</w:t>
            </w:r>
            <w:r w:rsidR="009D0559" w:rsidRPr="009D0559">
              <w:rPr>
                <w:rFonts w:ascii="Times New Roman" w:hAnsi="Times New Roman" w:cs="Angsana New"/>
                <w:sz w:val="20"/>
                <w:szCs w:val="20"/>
              </w:rPr>
              <w:t>12</w:t>
            </w:r>
            <w:r w:rsidRPr="0099433C">
              <w:rPr>
                <w:rFonts w:ascii="Times New Roman" w:hAnsi="Times New Roman" w:cs="Angsana New"/>
                <w:sz w:val="20"/>
                <w:szCs w:val="20"/>
              </w:rPr>
              <w:t>,</w:t>
            </w:r>
            <w:r w:rsidR="009D0559" w:rsidRPr="009D0559">
              <w:rPr>
                <w:rFonts w:ascii="Times New Roman" w:hAnsi="Times New Roman" w:cs="Angsana New"/>
                <w:sz w:val="20"/>
                <w:szCs w:val="20"/>
              </w:rPr>
              <w:t>928</w:t>
            </w:r>
            <w:r w:rsidRPr="0099433C">
              <w:rPr>
                <w:rFonts w:ascii="Times New Roman" w:hAnsi="Times New Roman" w:cs="Angsana New"/>
                <w:sz w:val="20"/>
                <w:szCs w:val="20"/>
              </w:rPr>
              <w:t>,</w:t>
            </w:r>
            <w:r w:rsidR="009D0559" w:rsidRPr="009D0559">
              <w:rPr>
                <w:rFonts w:ascii="Times New Roman" w:hAnsi="Times New Roman" w:cs="Angsana New"/>
                <w:sz w:val="20"/>
                <w:szCs w:val="20"/>
              </w:rPr>
              <w:t>559</w:t>
            </w:r>
            <w:r w:rsidRPr="0099433C">
              <w:rPr>
                <w:rFonts w:ascii="Times New Roman" w:hAnsi="Times New Roman" w:cs="Angsana New"/>
                <w:sz w:val="20"/>
                <w:szCs w:val="20"/>
              </w:rPr>
              <w:t>)</w:t>
            </w:r>
          </w:p>
        </w:tc>
        <w:tc>
          <w:tcPr>
            <w:tcW w:w="180" w:type="dxa"/>
            <w:gridSpan w:val="2"/>
          </w:tcPr>
          <w:p w14:paraId="34FC6171" w14:textId="77777777" w:rsidR="00BB2B92" w:rsidRPr="0099433C" w:rsidRDefault="00BB2B92" w:rsidP="00BB2B92">
            <w:pPr>
              <w:tabs>
                <w:tab w:val="decimal" w:pos="1048"/>
              </w:tabs>
              <w:spacing w:line="260" w:lineRule="exact"/>
              <w:rPr>
                <w:rFonts w:ascii="Times New Roman" w:hAnsi="Times New Roman" w:cs="Times New Roman"/>
                <w:sz w:val="20"/>
                <w:szCs w:val="20"/>
              </w:rPr>
            </w:pPr>
          </w:p>
        </w:tc>
        <w:tc>
          <w:tcPr>
            <w:tcW w:w="1260" w:type="dxa"/>
            <w:tcBorders>
              <w:bottom w:val="single" w:sz="4" w:space="0" w:color="auto"/>
            </w:tcBorders>
          </w:tcPr>
          <w:p w14:paraId="5133024B" w14:textId="620AFC47" w:rsidR="00BB2B92" w:rsidRPr="0099433C" w:rsidRDefault="002408C7" w:rsidP="00BB2B92">
            <w:pPr>
              <w:tabs>
                <w:tab w:val="decimal" w:pos="1172"/>
              </w:tabs>
              <w:spacing w:line="260" w:lineRule="exact"/>
              <w:rPr>
                <w:rFonts w:ascii="Times New Roman" w:hAnsi="Times New Roman" w:cs="Angsana New"/>
                <w:sz w:val="20"/>
                <w:szCs w:val="20"/>
              </w:rPr>
            </w:pPr>
            <w:r w:rsidRPr="0099433C">
              <w:rPr>
                <w:rFonts w:ascii="Times New Roman" w:hAnsi="Times New Roman" w:cs="Angsana New"/>
                <w:sz w:val="20"/>
                <w:szCs w:val="20"/>
              </w:rPr>
              <w:t>(</w:t>
            </w:r>
            <w:r w:rsidR="009D0559" w:rsidRPr="009D0559">
              <w:rPr>
                <w:rFonts w:ascii="Times New Roman" w:hAnsi="Times New Roman" w:cs="Angsana New"/>
                <w:sz w:val="20"/>
                <w:szCs w:val="20"/>
              </w:rPr>
              <w:t>1</w:t>
            </w:r>
            <w:r w:rsidRPr="0099433C">
              <w:rPr>
                <w:rFonts w:ascii="Times New Roman" w:hAnsi="Times New Roman" w:cs="Angsana New"/>
                <w:sz w:val="20"/>
                <w:szCs w:val="20"/>
              </w:rPr>
              <w:t>,</w:t>
            </w:r>
            <w:r w:rsidR="009D0559" w:rsidRPr="009D0559">
              <w:rPr>
                <w:rFonts w:ascii="Times New Roman" w:hAnsi="Times New Roman" w:cs="Angsana New"/>
                <w:sz w:val="20"/>
                <w:szCs w:val="20"/>
              </w:rPr>
              <w:t>672</w:t>
            </w:r>
            <w:r w:rsidRPr="0099433C">
              <w:rPr>
                <w:rFonts w:ascii="Times New Roman" w:hAnsi="Times New Roman" w:cs="Angsana New"/>
                <w:sz w:val="20"/>
                <w:szCs w:val="20"/>
              </w:rPr>
              <w:t>,</w:t>
            </w:r>
            <w:r w:rsidR="009D0559" w:rsidRPr="009D0559">
              <w:rPr>
                <w:rFonts w:ascii="Times New Roman" w:hAnsi="Times New Roman" w:cs="Angsana New"/>
                <w:sz w:val="20"/>
                <w:szCs w:val="20"/>
              </w:rPr>
              <w:t>316</w:t>
            </w:r>
            <w:r w:rsidRPr="0099433C">
              <w:rPr>
                <w:rFonts w:ascii="Times New Roman" w:hAnsi="Times New Roman" w:cs="Angsana New"/>
                <w:sz w:val="20"/>
                <w:szCs w:val="20"/>
              </w:rPr>
              <w:t>)</w:t>
            </w:r>
          </w:p>
        </w:tc>
        <w:tc>
          <w:tcPr>
            <w:tcW w:w="180" w:type="dxa"/>
          </w:tcPr>
          <w:p w14:paraId="2CEBD3B6" w14:textId="77777777" w:rsidR="00BB2B92" w:rsidRPr="0099433C" w:rsidRDefault="00BB2B92" w:rsidP="00BB2B92">
            <w:pPr>
              <w:spacing w:line="260" w:lineRule="exact"/>
              <w:jc w:val="center"/>
              <w:rPr>
                <w:rFonts w:ascii="Times New Roman" w:eastAsia="SimSun" w:hAnsi="Times New Roman" w:cs="Times New Roman"/>
                <w:bCs/>
                <w:sz w:val="20"/>
                <w:szCs w:val="20"/>
                <w:lang w:val="en-GB"/>
              </w:rPr>
            </w:pPr>
          </w:p>
        </w:tc>
        <w:tc>
          <w:tcPr>
            <w:tcW w:w="1170" w:type="dxa"/>
            <w:tcBorders>
              <w:bottom w:val="single" w:sz="4" w:space="0" w:color="auto"/>
            </w:tcBorders>
          </w:tcPr>
          <w:p w14:paraId="6E25A623" w14:textId="478C8E54" w:rsidR="00BB2B92" w:rsidRPr="0099433C" w:rsidRDefault="00BB2B92" w:rsidP="00BB2B92">
            <w:pPr>
              <w:tabs>
                <w:tab w:val="decimal" w:pos="1048"/>
              </w:tabs>
              <w:spacing w:line="260" w:lineRule="exact"/>
              <w:ind w:right="2"/>
              <w:jc w:val="center"/>
              <w:rPr>
                <w:rFonts w:ascii="Times New Roman" w:hAnsi="Times New Roman" w:cs="Angsana New"/>
                <w:sz w:val="20"/>
                <w:szCs w:val="20"/>
              </w:rPr>
            </w:pPr>
            <w:r w:rsidRPr="0099433C">
              <w:rPr>
                <w:rFonts w:ascii="Times New Roman" w:hAnsi="Times New Roman" w:cs="Angsana New"/>
                <w:sz w:val="20"/>
                <w:szCs w:val="20"/>
              </w:rPr>
              <w:t>(</w:t>
            </w:r>
            <w:r w:rsidR="009D0559" w:rsidRPr="009D0559">
              <w:rPr>
                <w:rFonts w:ascii="Times New Roman" w:hAnsi="Times New Roman" w:cs="Angsana New"/>
                <w:sz w:val="20"/>
                <w:szCs w:val="20"/>
              </w:rPr>
              <w:t>9</w:t>
            </w:r>
            <w:r w:rsidRPr="0099433C">
              <w:rPr>
                <w:rFonts w:ascii="Times New Roman" w:hAnsi="Times New Roman" w:cs="Angsana New"/>
                <w:sz w:val="20"/>
                <w:szCs w:val="20"/>
              </w:rPr>
              <w:t>,</w:t>
            </w:r>
            <w:r w:rsidR="009D0559" w:rsidRPr="009D0559">
              <w:rPr>
                <w:rFonts w:ascii="Times New Roman" w:hAnsi="Times New Roman" w:cs="Angsana New"/>
                <w:sz w:val="20"/>
                <w:szCs w:val="20"/>
              </w:rPr>
              <w:t>951</w:t>
            </w:r>
            <w:r w:rsidRPr="0099433C">
              <w:rPr>
                <w:rFonts w:ascii="Times New Roman" w:hAnsi="Times New Roman" w:cs="Angsana New"/>
                <w:sz w:val="20"/>
                <w:szCs w:val="20"/>
              </w:rPr>
              <w:t>,</w:t>
            </w:r>
            <w:r w:rsidR="009D0559" w:rsidRPr="009D0559">
              <w:rPr>
                <w:rFonts w:ascii="Times New Roman" w:hAnsi="Times New Roman" w:cs="Angsana New"/>
                <w:sz w:val="20"/>
                <w:szCs w:val="20"/>
              </w:rPr>
              <w:t>005</w:t>
            </w:r>
            <w:r w:rsidRPr="0099433C">
              <w:rPr>
                <w:rFonts w:ascii="Times New Roman" w:hAnsi="Times New Roman" w:cs="Angsana New"/>
                <w:sz w:val="20"/>
                <w:szCs w:val="20"/>
              </w:rPr>
              <w:t>)</w:t>
            </w:r>
          </w:p>
        </w:tc>
      </w:tr>
      <w:tr w:rsidR="00FD644A" w:rsidRPr="0099433C" w14:paraId="189A2BA3" w14:textId="77777777" w:rsidTr="003B6A30">
        <w:tc>
          <w:tcPr>
            <w:tcW w:w="3348" w:type="dxa"/>
          </w:tcPr>
          <w:p w14:paraId="42B27820" w14:textId="0F8F344A" w:rsidR="00FD644A" w:rsidRPr="0099433C" w:rsidRDefault="00FD644A" w:rsidP="00FD644A">
            <w:pPr>
              <w:spacing w:line="260" w:lineRule="exact"/>
              <w:ind w:left="180"/>
              <w:rPr>
                <w:rFonts w:ascii="Times New Roman" w:eastAsia="SimSun" w:hAnsi="Times New Roman" w:cs="Times New Roman"/>
                <w:bCs/>
                <w:spacing w:val="-4"/>
                <w:sz w:val="20"/>
                <w:szCs w:val="20"/>
                <w:lang w:val="en-GB"/>
              </w:rPr>
            </w:pPr>
            <w:r w:rsidRPr="0099433C">
              <w:rPr>
                <w:rFonts w:ascii="Times New Roman" w:eastAsia="SimSun" w:hAnsi="Times New Roman" w:cs="Times New Roman"/>
                <w:bCs/>
                <w:spacing w:val="-4"/>
                <w:sz w:val="20"/>
                <w:szCs w:val="20"/>
                <w:lang w:val="en-GB"/>
              </w:rPr>
              <w:t xml:space="preserve">Long-term borrowings from </w:t>
            </w:r>
          </w:p>
        </w:tc>
        <w:tc>
          <w:tcPr>
            <w:tcW w:w="1260" w:type="dxa"/>
            <w:tcBorders>
              <w:top w:val="single" w:sz="4" w:space="0" w:color="auto"/>
            </w:tcBorders>
          </w:tcPr>
          <w:p w14:paraId="53B74D93" w14:textId="37F9E53C" w:rsidR="00FD644A" w:rsidRPr="0099433C" w:rsidRDefault="00FD644A" w:rsidP="00471641">
            <w:pPr>
              <w:tabs>
                <w:tab w:val="decimal" w:pos="1172"/>
              </w:tabs>
              <w:spacing w:line="260" w:lineRule="exact"/>
              <w:rPr>
                <w:rFonts w:ascii="Times New Roman" w:hAnsi="Times New Roman" w:cs="Angsana New"/>
                <w:sz w:val="20"/>
                <w:szCs w:val="20"/>
              </w:rPr>
            </w:pPr>
          </w:p>
        </w:tc>
        <w:tc>
          <w:tcPr>
            <w:tcW w:w="180" w:type="dxa"/>
          </w:tcPr>
          <w:p w14:paraId="3A27D419" w14:textId="77777777" w:rsidR="00FD644A" w:rsidRPr="0099433C" w:rsidRDefault="00FD644A" w:rsidP="00FD644A">
            <w:pPr>
              <w:tabs>
                <w:tab w:val="decimal" w:pos="1048"/>
              </w:tabs>
              <w:spacing w:line="260" w:lineRule="exact"/>
              <w:rPr>
                <w:rFonts w:ascii="Times New Roman" w:hAnsi="Times New Roman" w:cs="Times New Roman"/>
                <w:sz w:val="20"/>
                <w:szCs w:val="20"/>
              </w:rPr>
            </w:pPr>
          </w:p>
        </w:tc>
        <w:tc>
          <w:tcPr>
            <w:tcW w:w="1260" w:type="dxa"/>
            <w:gridSpan w:val="2"/>
            <w:tcBorders>
              <w:top w:val="single" w:sz="4" w:space="0" w:color="auto"/>
            </w:tcBorders>
            <w:vAlign w:val="center"/>
          </w:tcPr>
          <w:p w14:paraId="250098CD" w14:textId="68F2D974" w:rsidR="00FD644A" w:rsidRPr="0099433C" w:rsidRDefault="00FD644A" w:rsidP="00471641">
            <w:pPr>
              <w:tabs>
                <w:tab w:val="decimal" w:pos="1172"/>
              </w:tabs>
              <w:spacing w:line="260" w:lineRule="exact"/>
              <w:rPr>
                <w:rFonts w:ascii="Times New Roman" w:hAnsi="Times New Roman" w:cs="Angsana New"/>
                <w:sz w:val="20"/>
                <w:szCs w:val="20"/>
              </w:rPr>
            </w:pPr>
          </w:p>
        </w:tc>
        <w:tc>
          <w:tcPr>
            <w:tcW w:w="180" w:type="dxa"/>
            <w:gridSpan w:val="2"/>
            <w:vAlign w:val="center"/>
          </w:tcPr>
          <w:p w14:paraId="22F2C285" w14:textId="77777777" w:rsidR="00FD644A" w:rsidRPr="0099433C" w:rsidRDefault="00FD644A" w:rsidP="00FD644A">
            <w:pPr>
              <w:tabs>
                <w:tab w:val="decimal" w:pos="1048"/>
              </w:tabs>
              <w:spacing w:line="260" w:lineRule="exact"/>
              <w:jc w:val="center"/>
              <w:rPr>
                <w:rFonts w:ascii="Times New Roman" w:hAnsi="Times New Roman" w:cs="Times New Roman"/>
                <w:sz w:val="20"/>
                <w:szCs w:val="20"/>
              </w:rPr>
            </w:pPr>
          </w:p>
        </w:tc>
        <w:tc>
          <w:tcPr>
            <w:tcW w:w="1260" w:type="dxa"/>
            <w:tcBorders>
              <w:top w:val="single" w:sz="4" w:space="0" w:color="auto"/>
            </w:tcBorders>
          </w:tcPr>
          <w:p w14:paraId="561D3E2F" w14:textId="08DBF36F" w:rsidR="00FD644A" w:rsidRPr="0099433C" w:rsidRDefault="00FD644A" w:rsidP="00471641">
            <w:pPr>
              <w:tabs>
                <w:tab w:val="decimal" w:pos="1172"/>
              </w:tabs>
              <w:spacing w:line="260" w:lineRule="exact"/>
              <w:rPr>
                <w:rFonts w:ascii="Times New Roman" w:hAnsi="Times New Roman" w:cs="Angsana New"/>
                <w:sz w:val="20"/>
                <w:szCs w:val="20"/>
              </w:rPr>
            </w:pPr>
          </w:p>
        </w:tc>
        <w:tc>
          <w:tcPr>
            <w:tcW w:w="180" w:type="dxa"/>
          </w:tcPr>
          <w:p w14:paraId="3AE7710F" w14:textId="77777777" w:rsidR="00FD644A" w:rsidRPr="0099433C" w:rsidRDefault="00FD644A" w:rsidP="00FD644A">
            <w:pPr>
              <w:spacing w:line="260" w:lineRule="exact"/>
              <w:jc w:val="center"/>
              <w:rPr>
                <w:rFonts w:ascii="Times New Roman" w:eastAsia="SimSun" w:hAnsi="Times New Roman" w:cs="Times New Roman"/>
                <w:bCs/>
                <w:sz w:val="20"/>
                <w:szCs w:val="20"/>
                <w:lang w:val="en-GB"/>
              </w:rPr>
            </w:pPr>
          </w:p>
        </w:tc>
        <w:tc>
          <w:tcPr>
            <w:tcW w:w="1170" w:type="dxa"/>
            <w:tcBorders>
              <w:top w:val="single" w:sz="4" w:space="0" w:color="auto"/>
            </w:tcBorders>
          </w:tcPr>
          <w:p w14:paraId="5BE91A13" w14:textId="0B2A4C3E" w:rsidR="00FD644A" w:rsidRPr="0099433C" w:rsidRDefault="00FD644A" w:rsidP="003B6A30">
            <w:pPr>
              <w:tabs>
                <w:tab w:val="decimal" w:pos="1048"/>
              </w:tabs>
              <w:spacing w:line="260" w:lineRule="exact"/>
              <w:jc w:val="center"/>
              <w:rPr>
                <w:rFonts w:ascii="Times New Roman" w:hAnsi="Times New Roman" w:cs="Angsana New"/>
                <w:sz w:val="20"/>
                <w:szCs w:val="20"/>
              </w:rPr>
            </w:pPr>
          </w:p>
        </w:tc>
      </w:tr>
      <w:tr w:rsidR="00C8257A" w:rsidRPr="0099433C" w14:paraId="089CCAE5" w14:textId="77777777" w:rsidTr="003B6A30">
        <w:tc>
          <w:tcPr>
            <w:tcW w:w="3348" w:type="dxa"/>
          </w:tcPr>
          <w:p w14:paraId="35A1AADC" w14:textId="7BD0906D" w:rsidR="00C8257A" w:rsidRPr="0099433C" w:rsidRDefault="00C8257A" w:rsidP="00C8257A">
            <w:pPr>
              <w:spacing w:line="260" w:lineRule="exact"/>
              <w:ind w:left="377"/>
              <w:rPr>
                <w:rFonts w:ascii="Times New Roman" w:eastAsia="SimSun" w:hAnsi="Times New Roman" w:cs="Times New Roman"/>
                <w:bCs/>
                <w:spacing w:val="-4"/>
                <w:sz w:val="20"/>
                <w:szCs w:val="20"/>
                <w:lang w:val="en-GB"/>
              </w:rPr>
            </w:pPr>
            <w:r w:rsidRPr="0099433C">
              <w:rPr>
                <w:rFonts w:ascii="Times New Roman" w:eastAsia="SimSun" w:hAnsi="Times New Roman" w:cs="Times New Roman"/>
                <w:bCs/>
                <w:spacing w:val="-4"/>
                <w:sz w:val="20"/>
                <w:szCs w:val="20"/>
                <w:lang w:val="en-GB"/>
              </w:rPr>
              <w:t>financial institutions</w:t>
            </w:r>
          </w:p>
        </w:tc>
        <w:tc>
          <w:tcPr>
            <w:tcW w:w="1260" w:type="dxa"/>
            <w:tcBorders>
              <w:bottom w:val="double" w:sz="4" w:space="0" w:color="auto"/>
            </w:tcBorders>
          </w:tcPr>
          <w:p w14:paraId="162483A7" w14:textId="540DC360" w:rsidR="00C8257A" w:rsidRPr="0099433C" w:rsidRDefault="009D0559" w:rsidP="00471641">
            <w:pPr>
              <w:tabs>
                <w:tab w:val="decimal" w:pos="1172"/>
              </w:tabs>
              <w:spacing w:line="260" w:lineRule="exact"/>
              <w:rPr>
                <w:rFonts w:ascii="Times New Roman" w:hAnsi="Times New Roman" w:cs="Angsana New"/>
                <w:sz w:val="20"/>
                <w:szCs w:val="20"/>
              </w:rPr>
            </w:pPr>
            <w:r w:rsidRPr="009D0559">
              <w:rPr>
                <w:rFonts w:ascii="Times New Roman" w:hAnsi="Times New Roman" w:cs="Angsana New"/>
                <w:sz w:val="20"/>
                <w:szCs w:val="20"/>
              </w:rPr>
              <w:t>21</w:t>
            </w:r>
            <w:r w:rsidR="002408C7" w:rsidRPr="0099433C">
              <w:rPr>
                <w:rFonts w:ascii="Times New Roman" w:hAnsi="Times New Roman" w:cs="Angsana New"/>
                <w:sz w:val="20"/>
                <w:szCs w:val="20"/>
              </w:rPr>
              <w:t>,</w:t>
            </w:r>
            <w:r w:rsidRPr="009D0559">
              <w:rPr>
                <w:rFonts w:ascii="Times New Roman" w:hAnsi="Times New Roman" w:cs="Angsana New"/>
                <w:sz w:val="20"/>
                <w:szCs w:val="20"/>
              </w:rPr>
              <w:t>745</w:t>
            </w:r>
            <w:r w:rsidR="002408C7" w:rsidRPr="0099433C">
              <w:rPr>
                <w:rFonts w:ascii="Times New Roman" w:hAnsi="Times New Roman" w:cs="Angsana New"/>
                <w:sz w:val="20"/>
                <w:szCs w:val="20"/>
              </w:rPr>
              <w:t>,</w:t>
            </w:r>
            <w:r w:rsidRPr="009D0559">
              <w:rPr>
                <w:rFonts w:ascii="Times New Roman" w:hAnsi="Times New Roman" w:cs="Angsana New"/>
                <w:sz w:val="20"/>
                <w:szCs w:val="20"/>
              </w:rPr>
              <w:t>086</w:t>
            </w:r>
          </w:p>
        </w:tc>
        <w:tc>
          <w:tcPr>
            <w:tcW w:w="180" w:type="dxa"/>
          </w:tcPr>
          <w:p w14:paraId="11DB6D52" w14:textId="77777777" w:rsidR="00C8257A" w:rsidRPr="0099433C" w:rsidRDefault="00C8257A" w:rsidP="00C8257A">
            <w:pPr>
              <w:tabs>
                <w:tab w:val="decimal" w:pos="1048"/>
              </w:tabs>
              <w:spacing w:line="260" w:lineRule="exact"/>
              <w:rPr>
                <w:rFonts w:ascii="Times New Roman" w:hAnsi="Times New Roman" w:cs="Angsana New"/>
                <w:sz w:val="20"/>
                <w:szCs w:val="20"/>
              </w:rPr>
            </w:pPr>
          </w:p>
        </w:tc>
        <w:tc>
          <w:tcPr>
            <w:tcW w:w="1260" w:type="dxa"/>
            <w:gridSpan w:val="2"/>
            <w:tcBorders>
              <w:bottom w:val="double" w:sz="4" w:space="0" w:color="auto"/>
            </w:tcBorders>
            <w:vAlign w:val="center"/>
          </w:tcPr>
          <w:p w14:paraId="29FD997D" w14:textId="249A5B11" w:rsidR="00C8257A" w:rsidRPr="0099433C" w:rsidRDefault="009D0559" w:rsidP="00471641">
            <w:pPr>
              <w:tabs>
                <w:tab w:val="decimal" w:pos="1172"/>
              </w:tabs>
              <w:spacing w:line="260" w:lineRule="exact"/>
              <w:rPr>
                <w:rFonts w:ascii="Times New Roman" w:hAnsi="Times New Roman" w:cs="Angsana New"/>
                <w:sz w:val="20"/>
                <w:szCs w:val="20"/>
              </w:rPr>
            </w:pPr>
            <w:r w:rsidRPr="009D0559">
              <w:rPr>
                <w:rFonts w:ascii="Times New Roman" w:hAnsi="Times New Roman" w:cs="Angsana New"/>
                <w:sz w:val="20"/>
                <w:szCs w:val="20"/>
              </w:rPr>
              <w:t>12</w:t>
            </w:r>
            <w:r w:rsidR="008105E2" w:rsidRPr="0099433C">
              <w:rPr>
                <w:rFonts w:ascii="Times New Roman" w:hAnsi="Times New Roman" w:cs="Angsana New"/>
                <w:sz w:val="20"/>
                <w:szCs w:val="20"/>
              </w:rPr>
              <w:t>,</w:t>
            </w:r>
            <w:r w:rsidRPr="009D0559">
              <w:rPr>
                <w:rFonts w:ascii="Times New Roman" w:hAnsi="Times New Roman" w:cs="Angsana New"/>
                <w:sz w:val="20"/>
                <w:szCs w:val="20"/>
              </w:rPr>
              <w:t>163</w:t>
            </w:r>
            <w:r w:rsidR="008105E2" w:rsidRPr="0099433C">
              <w:rPr>
                <w:rFonts w:ascii="Times New Roman" w:hAnsi="Times New Roman" w:cs="Angsana New"/>
                <w:sz w:val="20"/>
                <w:szCs w:val="20"/>
              </w:rPr>
              <w:t>,</w:t>
            </w:r>
            <w:r w:rsidRPr="009D0559">
              <w:rPr>
                <w:rFonts w:ascii="Times New Roman" w:hAnsi="Times New Roman" w:cs="Angsana New"/>
                <w:sz w:val="20"/>
                <w:szCs w:val="20"/>
              </w:rPr>
              <w:t>681</w:t>
            </w:r>
          </w:p>
        </w:tc>
        <w:tc>
          <w:tcPr>
            <w:tcW w:w="180" w:type="dxa"/>
            <w:gridSpan w:val="2"/>
            <w:vAlign w:val="center"/>
          </w:tcPr>
          <w:p w14:paraId="00F61AD1" w14:textId="77777777" w:rsidR="00C8257A" w:rsidRPr="0099433C" w:rsidRDefault="00C8257A" w:rsidP="00C8257A">
            <w:pPr>
              <w:tabs>
                <w:tab w:val="decimal" w:pos="1048"/>
              </w:tabs>
              <w:spacing w:line="260" w:lineRule="exact"/>
              <w:jc w:val="center"/>
              <w:rPr>
                <w:rFonts w:ascii="Times New Roman" w:hAnsi="Times New Roman" w:cs="Times New Roman"/>
                <w:sz w:val="20"/>
                <w:szCs w:val="20"/>
              </w:rPr>
            </w:pPr>
          </w:p>
        </w:tc>
        <w:tc>
          <w:tcPr>
            <w:tcW w:w="1260" w:type="dxa"/>
            <w:tcBorders>
              <w:bottom w:val="double" w:sz="4" w:space="0" w:color="auto"/>
            </w:tcBorders>
          </w:tcPr>
          <w:p w14:paraId="7C6F858F" w14:textId="0CB48E5E" w:rsidR="00C8257A" w:rsidRPr="0099433C" w:rsidRDefault="009D0559" w:rsidP="00471641">
            <w:pPr>
              <w:tabs>
                <w:tab w:val="decimal" w:pos="1172"/>
              </w:tabs>
              <w:spacing w:line="260" w:lineRule="exact"/>
              <w:rPr>
                <w:rFonts w:ascii="Times New Roman" w:hAnsi="Times New Roman" w:cs="Angsana New"/>
                <w:sz w:val="20"/>
                <w:szCs w:val="20"/>
              </w:rPr>
            </w:pPr>
            <w:r w:rsidRPr="009D0559">
              <w:rPr>
                <w:rFonts w:ascii="Times New Roman" w:hAnsi="Times New Roman" w:cs="Angsana New"/>
                <w:sz w:val="20"/>
                <w:szCs w:val="20"/>
              </w:rPr>
              <w:t>9</w:t>
            </w:r>
            <w:r w:rsidR="002408C7" w:rsidRPr="0099433C">
              <w:rPr>
                <w:rFonts w:ascii="Times New Roman" w:hAnsi="Times New Roman" w:cs="Angsana New"/>
                <w:sz w:val="20"/>
                <w:szCs w:val="20"/>
              </w:rPr>
              <w:t>,</w:t>
            </w:r>
            <w:r w:rsidRPr="009D0559">
              <w:rPr>
                <w:rFonts w:ascii="Times New Roman" w:hAnsi="Times New Roman" w:cs="Angsana New"/>
                <w:sz w:val="20"/>
                <w:szCs w:val="20"/>
              </w:rPr>
              <w:t>292</w:t>
            </w:r>
            <w:r w:rsidR="002408C7" w:rsidRPr="0099433C">
              <w:rPr>
                <w:rFonts w:ascii="Times New Roman" w:hAnsi="Times New Roman" w:cs="Angsana New"/>
                <w:sz w:val="20"/>
                <w:szCs w:val="20"/>
              </w:rPr>
              <w:t>,</w:t>
            </w:r>
            <w:r w:rsidRPr="009D0559">
              <w:rPr>
                <w:rFonts w:ascii="Times New Roman" w:hAnsi="Times New Roman" w:cs="Angsana New"/>
                <w:sz w:val="20"/>
                <w:szCs w:val="20"/>
              </w:rPr>
              <w:t>927</w:t>
            </w:r>
          </w:p>
        </w:tc>
        <w:tc>
          <w:tcPr>
            <w:tcW w:w="180" w:type="dxa"/>
          </w:tcPr>
          <w:p w14:paraId="5D63C3A6" w14:textId="77777777" w:rsidR="00C8257A" w:rsidRPr="0099433C" w:rsidRDefault="00C8257A" w:rsidP="00C8257A">
            <w:pPr>
              <w:spacing w:line="260" w:lineRule="exact"/>
              <w:jc w:val="center"/>
              <w:rPr>
                <w:rFonts w:ascii="Times New Roman" w:eastAsia="SimSun" w:hAnsi="Times New Roman" w:cs="Times New Roman"/>
                <w:bCs/>
                <w:sz w:val="20"/>
                <w:szCs w:val="20"/>
                <w:lang w:val="en-GB"/>
              </w:rPr>
            </w:pPr>
          </w:p>
        </w:tc>
        <w:tc>
          <w:tcPr>
            <w:tcW w:w="1170" w:type="dxa"/>
            <w:tcBorders>
              <w:bottom w:val="double" w:sz="4" w:space="0" w:color="auto"/>
            </w:tcBorders>
          </w:tcPr>
          <w:p w14:paraId="575590B1" w14:textId="2460F08B" w:rsidR="00C8257A" w:rsidRPr="0099433C" w:rsidRDefault="009D0559" w:rsidP="00C8257A">
            <w:pPr>
              <w:tabs>
                <w:tab w:val="decimal" w:pos="1048"/>
              </w:tabs>
              <w:spacing w:line="260" w:lineRule="exact"/>
              <w:ind w:right="92"/>
              <w:jc w:val="center"/>
              <w:rPr>
                <w:rFonts w:ascii="Times New Roman" w:hAnsi="Times New Roman" w:cs="Angsana New"/>
                <w:sz w:val="20"/>
                <w:szCs w:val="20"/>
              </w:rPr>
            </w:pPr>
            <w:r w:rsidRPr="009D0559">
              <w:rPr>
                <w:rFonts w:ascii="Times New Roman" w:hAnsi="Times New Roman" w:cs="Angsana New"/>
                <w:sz w:val="20"/>
                <w:szCs w:val="20"/>
              </w:rPr>
              <w:t>292</w:t>
            </w:r>
            <w:r w:rsidR="00AE5E44" w:rsidRPr="0099433C">
              <w:rPr>
                <w:rFonts w:ascii="Times New Roman" w:hAnsi="Times New Roman" w:cs="Angsana New"/>
                <w:sz w:val="20"/>
                <w:szCs w:val="20"/>
              </w:rPr>
              <w:t>,</w:t>
            </w:r>
            <w:r w:rsidRPr="009D0559">
              <w:rPr>
                <w:rFonts w:ascii="Times New Roman" w:hAnsi="Times New Roman" w:cs="Angsana New"/>
                <w:sz w:val="20"/>
                <w:szCs w:val="20"/>
              </w:rPr>
              <w:t>150</w:t>
            </w:r>
          </w:p>
        </w:tc>
      </w:tr>
    </w:tbl>
    <w:p w14:paraId="6D88D2CB" w14:textId="77777777" w:rsidR="007C09C7" w:rsidRPr="0099433C" w:rsidRDefault="007C09C7" w:rsidP="008E1530">
      <w:pPr>
        <w:rPr>
          <w:rFonts w:ascii="Times New Roman" w:eastAsia="SimSun" w:hAnsi="Times New Roman" w:cs="Times New Roman"/>
          <w:b/>
          <w:bCs/>
          <w:sz w:val="24"/>
          <w:szCs w:val="24"/>
        </w:rPr>
      </w:pPr>
    </w:p>
    <w:p w14:paraId="350BB9FF" w14:textId="77777777" w:rsidR="005A37B8" w:rsidRPr="0099433C" w:rsidRDefault="005A37B8" w:rsidP="003D66FA">
      <w:pPr>
        <w:spacing w:before="240" w:after="240"/>
        <w:rPr>
          <w:rFonts w:ascii="Times New Roman" w:hAnsi="Times New Roman" w:cs="Cordia New"/>
          <w:sz w:val="24"/>
          <w:szCs w:val="24"/>
          <w:cs/>
        </w:rPr>
        <w:sectPr w:rsidR="005A37B8" w:rsidRPr="0099433C" w:rsidSect="00D31875">
          <w:headerReference w:type="default" r:id="rId19"/>
          <w:pgSz w:w="11907" w:h="16840" w:code="9"/>
          <w:pgMar w:top="1440" w:right="1224" w:bottom="1008" w:left="1440" w:header="864" w:footer="432" w:gutter="0"/>
          <w:paperSrc w:first="15" w:other="15"/>
          <w:cols w:space="737"/>
        </w:sectPr>
      </w:pPr>
    </w:p>
    <w:p w14:paraId="1DEB360B" w14:textId="6C90FB98" w:rsidR="007C09C7" w:rsidRPr="0099433C" w:rsidRDefault="007C09C7" w:rsidP="00EB1F56">
      <w:pPr>
        <w:spacing w:before="240" w:after="240"/>
        <w:ind w:left="547" w:hanging="727"/>
        <w:rPr>
          <w:rFonts w:ascii="Times New Roman" w:hAnsi="Times New Roman" w:cs="Times New Roman"/>
          <w:sz w:val="24"/>
          <w:szCs w:val="24"/>
        </w:rPr>
      </w:pPr>
      <w:r w:rsidRPr="0099433C">
        <w:rPr>
          <w:rFonts w:ascii="Times New Roman" w:hAnsi="Times New Roman" w:cs="Times New Roman"/>
          <w:sz w:val="24"/>
          <w:szCs w:val="24"/>
        </w:rPr>
        <w:lastRenderedPageBreak/>
        <w:t xml:space="preserve">The Group has long-term borrowings from financial institutions </w:t>
      </w:r>
      <w:proofErr w:type="gramStart"/>
      <w:r w:rsidRPr="0099433C">
        <w:rPr>
          <w:rFonts w:ascii="Times New Roman" w:hAnsi="Times New Roman" w:cs="Times New Roman"/>
          <w:sz w:val="24"/>
          <w:szCs w:val="24"/>
        </w:rPr>
        <w:t>consisted</w:t>
      </w:r>
      <w:proofErr w:type="gramEnd"/>
      <w:r w:rsidRPr="0099433C">
        <w:rPr>
          <w:rFonts w:ascii="Times New Roman" w:hAnsi="Times New Roman" w:cs="Times New Roman"/>
          <w:sz w:val="24"/>
          <w:szCs w:val="24"/>
        </w:rPr>
        <w:t xml:space="preserve"> of:</w:t>
      </w:r>
    </w:p>
    <w:tbl>
      <w:tblPr>
        <w:tblW w:w="14471" w:type="dxa"/>
        <w:tblInd w:w="-90" w:type="dxa"/>
        <w:tblLayout w:type="fixed"/>
        <w:tblCellMar>
          <w:left w:w="0" w:type="dxa"/>
          <w:right w:w="0" w:type="dxa"/>
        </w:tblCellMar>
        <w:tblLook w:val="04A0" w:firstRow="1" w:lastRow="0" w:firstColumn="1" w:lastColumn="0" w:noHBand="0" w:noVBand="1"/>
      </w:tblPr>
      <w:tblGrid>
        <w:gridCol w:w="3409"/>
        <w:gridCol w:w="1256"/>
        <w:gridCol w:w="1166"/>
        <w:gridCol w:w="987"/>
        <w:gridCol w:w="20"/>
        <w:gridCol w:w="20"/>
        <w:gridCol w:w="970"/>
        <w:gridCol w:w="20"/>
        <w:gridCol w:w="20"/>
        <w:gridCol w:w="30"/>
        <w:gridCol w:w="20"/>
        <w:gridCol w:w="698"/>
        <w:gridCol w:w="25"/>
        <w:gridCol w:w="25"/>
        <w:gridCol w:w="957"/>
        <w:gridCol w:w="25"/>
        <w:gridCol w:w="21"/>
        <w:gridCol w:w="26"/>
        <w:gridCol w:w="21"/>
        <w:gridCol w:w="1594"/>
        <w:gridCol w:w="21"/>
        <w:gridCol w:w="69"/>
        <w:gridCol w:w="21"/>
        <w:gridCol w:w="1594"/>
        <w:gridCol w:w="21"/>
        <w:gridCol w:w="1435"/>
      </w:tblGrid>
      <w:tr w:rsidR="009D45E2" w:rsidRPr="0099433C" w14:paraId="2CC78021" w14:textId="77777777" w:rsidTr="00C8257A">
        <w:trPr>
          <w:trHeight w:val="20"/>
        </w:trPr>
        <w:tc>
          <w:tcPr>
            <w:tcW w:w="3409" w:type="dxa"/>
            <w:tcBorders>
              <w:top w:val="nil"/>
              <w:left w:val="nil"/>
              <w:bottom w:val="nil"/>
              <w:right w:val="nil"/>
            </w:tcBorders>
            <w:vAlign w:val="center"/>
          </w:tcPr>
          <w:p w14:paraId="638505A2" w14:textId="77777777" w:rsidR="009D45E2" w:rsidRPr="0099433C" w:rsidRDefault="009D45E2" w:rsidP="00CB6139">
            <w:pPr>
              <w:spacing w:line="240" w:lineRule="exact"/>
              <w:rPr>
                <w:rFonts w:ascii="Times New Roman" w:eastAsia="Times New Roman" w:hAnsi="Times New Roman" w:cs="Times New Roman"/>
                <w:b/>
                <w:bCs/>
                <w:color w:val="000000"/>
                <w:sz w:val="16"/>
                <w:szCs w:val="16"/>
              </w:rPr>
            </w:pPr>
          </w:p>
        </w:tc>
        <w:tc>
          <w:tcPr>
            <w:tcW w:w="1256" w:type="dxa"/>
            <w:tcBorders>
              <w:top w:val="nil"/>
              <w:left w:val="nil"/>
              <w:bottom w:val="nil"/>
              <w:right w:val="nil"/>
            </w:tcBorders>
            <w:shd w:val="clear" w:color="000000" w:fill="FFFFFF"/>
          </w:tcPr>
          <w:p w14:paraId="0135F631" w14:textId="77777777" w:rsidR="009D45E2" w:rsidRPr="0099433C" w:rsidRDefault="009D45E2" w:rsidP="00CB6139">
            <w:pPr>
              <w:spacing w:line="240" w:lineRule="exact"/>
              <w:jc w:val="center"/>
              <w:rPr>
                <w:rFonts w:ascii="Times New Roman" w:eastAsia="Times New Roman" w:hAnsi="Times New Roman" w:cs="Times New Roman"/>
                <w:b/>
                <w:bCs/>
                <w:color w:val="000000"/>
                <w:sz w:val="16"/>
                <w:szCs w:val="16"/>
              </w:rPr>
            </w:pPr>
          </w:p>
        </w:tc>
        <w:tc>
          <w:tcPr>
            <w:tcW w:w="1166" w:type="dxa"/>
            <w:tcBorders>
              <w:top w:val="nil"/>
              <w:left w:val="nil"/>
              <w:bottom w:val="nil"/>
              <w:right w:val="nil"/>
            </w:tcBorders>
            <w:shd w:val="clear" w:color="000000" w:fill="FFFFFF"/>
          </w:tcPr>
          <w:p w14:paraId="7FC5B2B5" w14:textId="77777777" w:rsidR="009D45E2" w:rsidRPr="0099433C" w:rsidRDefault="009D45E2" w:rsidP="00CB6139">
            <w:pPr>
              <w:spacing w:line="240" w:lineRule="exact"/>
              <w:jc w:val="center"/>
              <w:rPr>
                <w:rFonts w:ascii="Times New Roman" w:eastAsia="Times New Roman" w:hAnsi="Times New Roman" w:cs="Times New Roman"/>
                <w:b/>
                <w:bCs/>
                <w:color w:val="000000"/>
                <w:sz w:val="16"/>
                <w:szCs w:val="16"/>
              </w:rPr>
            </w:pPr>
          </w:p>
        </w:tc>
        <w:tc>
          <w:tcPr>
            <w:tcW w:w="1007" w:type="dxa"/>
            <w:gridSpan w:val="2"/>
            <w:tcBorders>
              <w:top w:val="nil"/>
              <w:left w:val="nil"/>
              <w:bottom w:val="nil"/>
              <w:right w:val="nil"/>
            </w:tcBorders>
            <w:shd w:val="clear" w:color="000000" w:fill="FFFFFF"/>
            <w:noWrap/>
            <w:vAlign w:val="center"/>
          </w:tcPr>
          <w:p w14:paraId="0E325D37" w14:textId="5CF6B68A" w:rsidR="009D45E2" w:rsidRPr="0099433C" w:rsidRDefault="009D45E2" w:rsidP="00CB6139">
            <w:pPr>
              <w:spacing w:line="240" w:lineRule="exact"/>
              <w:jc w:val="center"/>
              <w:rPr>
                <w:rFonts w:ascii="Times New Roman" w:eastAsia="Times New Roman" w:hAnsi="Times New Roman" w:cs="Times New Roman"/>
                <w:b/>
                <w:bCs/>
                <w:color w:val="000000"/>
                <w:sz w:val="16"/>
                <w:szCs w:val="16"/>
              </w:rPr>
            </w:pPr>
          </w:p>
        </w:tc>
        <w:tc>
          <w:tcPr>
            <w:tcW w:w="20" w:type="dxa"/>
            <w:tcBorders>
              <w:top w:val="nil"/>
              <w:left w:val="nil"/>
              <w:bottom w:val="nil"/>
              <w:right w:val="nil"/>
            </w:tcBorders>
            <w:shd w:val="clear" w:color="000000" w:fill="FFFFFF"/>
            <w:noWrap/>
            <w:vAlign w:val="center"/>
          </w:tcPr>
          <w:p w14:paraId="3D2ECF4A" w14:textId="77777777" w:rsidR="009D45E2" w:rsidRPr="0099433C" w:rsidRDefault="009D45E2" w:rsidP="00CB6139">
            <w:pPr>
              <w:spacing w:line="240" w:lineRule="exact"/>
              <w:jc w:val="center"/>
              <w:rPr>
                <w:rFonts w:ascii="Times New Roman" w:eastAsia="Times New Roman" w:hAnsi="Times New Roman" w:cs="Times New Roman"/>
                <w:b/>
                <w:bCs/>
                <w:color w:val="000000"/>
                <w:sz w:val="16"/>
                <w:szCs w:val="16"/>
              </w:rPr>
            </w:pPr>
          </w:p>
        </w:tc>
        <w:tc>
          <w:tcPr>
            <w:tcW w:w="970" w:type="dxa"/>
            <w:tcBorders>
              <w:top w:val="nil"/>
              <w:left w:val="nil"/>
              <w:bottom w:val="nil"/>
              <w:right w:val="nil"/>
            </w:tcBorders>
            <w:shd w:val="clear" w:color="000000" w:fill="FFFFFF"/>
            <w:noWrap/>
            <w:vAlign w:val="center"/>
          </w:tcPr>
          <w:p w14:paraId="47D313B9" w14:textId="77777777" w:rsidR="009D45E2" w:rsidRPr="0099433C" w:rsidRDefault="009D45E2" w:rsidP="00CB6139">
            <w:pPr>
              <w:spacing w:line="240" w:lineRule="exact"/>
              <w:jc w:val="center"/>
              <w:rPr>
                <w:rFonts w:ascii="Times New Roman" w:eastAsia="Times New Roman" w:hAnsi="Times New Roman" w:cs="Times New Roman"/>
                <w:b/>
                <w:bCs/>
                <w:color w:val="000000"/>
                <w:sz w:val="16"/>
                <w:szCs w:val="16"/>
              </w:rPr>
            </w:pPr>
          </w:p>
        </w:tc>
        <w:tc>
          <w:tcPr>
            <w:tcW w:w="20" w:type="dxa"/>
            <w:tcBorders>
              <w:top w:val="nil"/>
              <w:left w:val="nil"/>
              <w:bottom w:val="nil"/>
              <w:right w:val="nil"/>
            </w:tcBorders>
            <w:shd w:val="clear" w:color="000000" w:fill="FFFFFF"/>
            <w:noWrap/>
            <w:vAlign w:val="center"/>
          </w:tcPr>
          <w:p w14:paraId="07A88D75" w14:textId="77777777" w:rsidR="009D45E2" w:rsidRPr="0099433C" w:rsidRDefault="009D45E2" w:rsidP="00CB6139">
            <w:pPr>
              <w:spacing w:line="240" w:lineRule="exact"/>
              <w:jc w:val="center"/>
              <w:rPr>
                <w:rFonts w:ascii="Times New Roman" w:eastAsia="Times New Roman" w:hAnsi="Times New Roman" w:cs="Times New Roman"/>
                <w:b/>
                <w:bCs/>
                <w:color w:val="000000"/>
                <w:sz w:val="16"/>
                <w:szCs w:val="16"/>
              </w:rPr>
            </w:pPr>
          </w:p>
        </w:tc>
        <w:tc>
          <w:tcPr>
            <w:tcW w:w="50" w:type="dxa"/>
            <w:gridSpan w:val="2"/>
            <w:tcBorders>
              <w:top w:val="nil"/>
              <w:left w:val="nil"/>
              <w:bottom w:val="nil"/>
              <w:right w:val="nil"/>
            </w:tcBorders>
            <w:shd w:val="clear" w:color="000000" w:fill="FFFFFF"/>
            <w:noWrap/>
            <w:vAlign w:val="center"/>
          </w:tcPr>
          <w:p w14:paraId="17685DFB" w14:textId="77777777" w:rsidR="009D45E2" w:rsidRPr="0099433C" w:rsidRDefault="009D45E2" w:rsidP="00CB6139">
            <w:pPr>
              <w:spacing w:line="240" w:lineRule="exact"/>
              <w:jc w:val="center"/>
              <w:rPr>
                <w:rFonts w:ascii="Times New Roman" w:eastAsia="Times New Roman" w:hAnsi="Times New Roman" w:cs="Times New Roman"/>
                <w:b/>
                <w:bCs/>
                <w:color w:val="000000"/>
                <w:sz w:val="16"/>
                <w:szCs w:val="16"/>
              </w:rPr>
            </w:pPr>
          </w:p>
        </w:tc>
        <w:tc>
          <w:tcPr>
            <w:tcW w:w="718" w:type="dxa"/>
            <w:gridSpan w:val="2"/>
            <w:tcBorders>
              <w:top w:val="nil"/>
              <w:left w:val="nil"/>
              <w:bottom w:val="nil"/>
              <w:right w:val="nil"/>
            </w:tcBorders>
            <w:shd w:val="clear" w:color="000000" w:fill="FFFFFF"/>
            <w:vAlign w:val="center"/>
          </w:tcPr>
          <w:p w14:paraId="19EA225B" w14:textId="77777777" w:rsidR="009D45E2" w:rsidRPr="0099433C" w:rsidRDefault="009D45E2" w:rsidP="00CB6139">
            <w:pPr>
              <w:spacing w:line="240" w:lineRule="exact"/>
              <w:jc w:val="center"/>
              <w:rPr>
                <w:rFonts w:ascii="Times New Roman" w:eastAsia="Times New Roman" w:hAnsi="Times New Roman" w:cs="Times New Roman"/>
                <w:b/>
                <w:bCs/>
                <w:color w:val="000000"/>
                <w:sz w:val="16"/>
                <w:szCs w:val="16"/>
              </w:rPr>
            </w:pPr>
          </w:p>
        </w:tc>
        <w:tc>
          <w:tcPr>
            <w:tcW w:w="25" w:type="dxa"/>
            <w:tcBorders>
              <w:top w:val="nil"/>
              <w:left w:val="nil"/>
              <w:bottom w:val="nil"/>
              <w:right w:val="nil"/>
            </w:tcBorders>
            <w:shd w:val="clear" w:color="000000" w:fill="FFFFFF"/>
            <w:noWrap/>
            <w:vAlign w:val="center"/>
          </w:tcPr>
          <w:p w14:paraId="4634AB11" w14:textId="77777777" w:rsidR="009D45E2" w:rsidRPr="0099433C" w:rsidRDefault="009D45E2" w:rsidP="00CB6139">
            <w:pPr>
              <w:spacing w:line="240" w:lineRule="exact"/>
              <w:jc w:val="center"/>
              <w:rPr>
                <w:rFonts w:ascii="Times New Roman" w:eastAsia="Times New Roman" w:hAnsi="Times New Roman" w:cs="Times New Roman"/>
                <w:b/>
                <w:bCs/>
                <w:color w:val="000000"/>
                <w:sz w:val="16"/>
                <w:szCs w:val="16"/>
              </w:rPr>
            </w:pPr>
          </w:p>
        </w:tc>
        <w:tc>
          <w:tcPr>
            <w:tcW w:w="982" w:type="dxa"/>
            <w:gridSpan w:val="2"/>
            <w:tcBorders>
              <w:top w:val="nil"/>
              <w:left w:val="nil"/>
              <w:bottom w:val="nil"/>
              <w:right w:val="nil"/>
            </w:tcBorders>
            <w:shd w:val="clear" w:color="000000" w:fill="FFFFFF"/>
            <w:noWrap/>
            <w:vAlign w:val="center"/>
          </w:tcPr>
          <w:p w14:paraId="6D9372E1" w14:textId="77777777" w:rsidR="009D45E2" w:rsidRPr="0099433C" w:rsidRDefault="009D45E2" w:rsidP="00CB6139">
            <w:pPr>
              <w:spacing w:line="240" w:lineRule="exact"/>
              <w:jc w:val="center"/>
              <w:rPr>
                <w:rFonts w:ascii="Times New Roman" w:eastAsia="Times New Roman" w:hAnsi="Times New Roman" w:cs="Times New Roman"/>
                <w:b/>
                <w:bCs/>
                <w:color w:val="000000"/>
                <w:sz w:val="16"/>
                <w:szCs w:val="16"/>
              </w:rPr>
            </w:pPr>
          </w:p>
        </w:tc>
        <w:tc>
          <w:tcPr>
            <w:tcW w:w="25" w:type="dxa"/>
            <w:tcBorders>
              <w:top w:val="nil"/>
              <w:left w:val="nil"/>
              <w:bottom w:val="nil"/>
              <w:right w:val="nil"/>
            </w:tcBorders>
            <w:shd w:val="clear" w:color="000000" w:fill="FFFFFF"/>
            <w:noWrap/>
            <w:vAlign w:val="center"/>
          </w:tcPr>
          <w:p w14:paraId="4CAB1B6C" w14:textId="77777777" w:rsidR="009D45E2" w:rsidRPr="0099433C" w:rsidRDefault="009D45E2" w:rsidP="00CB6139">
            <w:pPr>
              <w:spacing w:line="240" w:lineRule="exact"/>
              <w:jc w:val="center"/>
              <w:rPr>
                <w:rFonts w:ascii="Times New Roman" w:eastAsia="Times New Roman" w:hAnsi="Times New Roman" w:cs="Times New Roman"/>
                <w:b/>
                <w:bCs/>
                <w:color w:val="000000"/>
                <w:sz w:val="16"/>
                <w:szCs w:val="16"/>
              </w:rPr>
            </w:pPr>
          </w:p>
        </w:tc>
        <w:tc>
          <w:tcPr>
            <w:tcW w:w="47" w:type="dxa"/>
            <w:gridSpan w:val="2"/>
            <w:tcBorders>
              <w:top w:val="nil"/>
              <w:left w:val="nil"/>
              <w:bottom w:val="nil"/>
              <w:right w:val="nil"/>
            </w:tcBorders>
            <w:shd w:val="clear" w:color="000000" w:fill="FFFFFF"/>
            <w:noWrap/>
            <w:vAlign w:val="center"/>
          </w:tcPr>
          <w:p w14:paraId="6E22239B" w14:textId="77777777" w:rsidR="009D45E2" w:rsidRPr="0099433C" w:rsidRDefault="009D45E2" w:rsidP="00CB6139">
            <w:pPr>
              <w:spacing w:line="240" w:lineRule="exact"/>
              <w:jc w:val="center"/>
              <w:rPr>
                <w:rFonts w:ascii="Times New Roman" w:eastAsia="Times New Roman" w:hAnsi="Times New Roman" w:cs="Times New Roman"/>
                <w:color w:val="000000"/>
                <w:sz w:val="16"/>
                <w:szCs w:val="16"/>
              </w:rPr>
            </w:pPr>
          </w:p>
        </w:tc>
        <w:tc>
          <w:tcPr>
            <w:tcW w:w="3320" w:type="dxa"/>
            <w:gridSpan w:val="6"/>
            <w:tcBorders>
              <w:top w:val="nil"/>
              <w:left w:val="nil"/>
              <w:bottom w:val="single" w:sz="4" w:space="0" w:color="auto"/>
              <w:right w:val="nil"/>
            </w:tcBorders>
            <w:shd w:val="clear" w:color="000000" w:fill="FFFFFF"/>
            <w:vAlign w:val="center"/>
          </w:tcPr>
          <w:p w14:paraId="2EBCEBAB" w14:textId="77777777" w:rsidR="009D45E2" w:rsidRPr="0099433C" w:rsidRDefault="009D45E2" w:rsidP="00CB6139">
            <w:pPr>
              <w:spacing w:line="240" w:lineRule="exact"/>
              <w:jc w:val="center"/>
              <w:rPr>
                <w:rFonts w:ascii="Times New Roman" w:eastAsia="Times New Roman" w:hAnsi="Times New Roman" w:cs="Times New Roman"/>
                <w:b/>
                <w:bCs/>
                <w:color w:val="000000"/>
                <w:sz w:val="16"/>
                <w:szCs w:val="16"/>
              </w:rPr>
            </w:pPr>
            <w:r w:rsidRPr="0099433C">
              <w:rPr>
                <w:rFonts w:ascii="Times New Roman" w:hAnsi="Times New Roman" w:cs="Times New Roman"/>
                <w:b/>
                <w:bCs/>
                <w:color w:val="000000"/>
                <w:sz w:val="16"/>
                <w:szCs w:val="16"/>
              </w:rPr>
              <w:t>Referred interest rate (%)</w:t>
            </w:r>
          </w:p>
        </w:tc>
        <w:tc>
          <w:tcPr>
            <w:tcW w:w="1456" w:type="dxa"/>
            <w:gridSpan w:val="2"/>
            <w:tcBorders>
              <w:top w:val="nil"/>
              <w:left w:val="nil"/>
              <w:right w:val="nil"/>
            </w:tcBorders>
            <w:shd w:val="clear" w:color="000000" w:fill="FFFFFF"/>
          </w:tcPr>
          <w:p w14:paraId="20A9CA6D" w14:textId="77777777" w:rsidR="009D45E2" w:rsidRPr="0099433C" w:rsidRDefault="009D45E2" w:rsidP="00CB6139">
            <w:pPr>
              <w:spacing w:line="240" w:lineRule="exact"/>
              <w:jc w:val="center"/>
              <w:rPr>
                <w:rFonts w:ascii="Times New Roman" w:hAnsi="Times New Roman" w:cs="Times New Roman"/>
                <w:b/>
                <w:bCs/>
                <w:color w:val="000000"/>
                <w:sz w:val="16"/>
                <w:szCs w:val="16"/>
              </w:rPr>
            </w:pPr>
          </w:p>
        </w:tc>
      </w:tr>
      <w:tr w:rsidR="009D45E2" w:rsidRPr="0099433C" w14:paraId="0E350A9E" w14:textId="77777777" w:rsidTr="00C8257A">
        <w:trPr>
          <w:trHeight w:val="20"/>
        </w:trPr>
        <w:tc>
          <w:tcPr>
            <w:tcW w:w="3409" w:type="dxa"/>
            <w:tcBorders>
              <w:top w:val="nil"/>
              <w:left w:val="nil"/>
              <w:bottom w:val="nil"/>
              <w:right w:val="nil"/>
            </w:tcBorders>
          </w:tcPr>
          <w:p w14:paraId="524DBF68" w14:textId="1FBA3604" w:rsidR="009D45E2" w:rsidRPr="0099433C" w:rsidRDefault="009D45E2" w:rsidP="009D45E2">
            <w:pPr>
              <w:spacing w:line="240" w:lineRule="exact"/>
              <w:jc w:val="center"/>
              <w:rPr>
                <w:rFonts w:ascii="Times New Roman" w:eastAsia="Times New Roman" w:hAnsi="Times New Roman" w:cs="Times New Roman"/>
                <w:b/>
                <w:bCs/>
                <w:color w:val="000000"/>
                <w:sz w:val="16"/>
                <w:szCs w:val="16"/>
              </w:rPr>
            </w:pPr>
            <w:r w:rsidRPr="0099433C">
              <w:rPr>
                <w:rFonts w:ascii="Times New Roman" w:hAnsi="Times New Roman" w:cs="Times New Roman"/>
                <w:b/>
                <w:bCs/>
                <w:color w:val="000000"/>
                <w:sz w:val="16"/>
                <w:szCs w:val="16"/>
              </w:rPr>
              <w:t>Type of credit</w:t>
            </w:r>
          </w:p>
        </w:tc>
        <w:tc>
          <w:tcPr>
            <w:tcW w:w="1256" w:type="dxa"/>
            <w:tcBorders>
              <w:top w:val="nil"/>
              <w:left w:val="nil"/>
              <w:bottom w:val="nil"/>
              <w:right w:val="nil"/>
            </w:tcBorders>
            <w:shd w:val="clear" w:color="000000" w:fill="FFFFFF"/>
          </w:tcPr>
          <w:p w14:paraId="0BB4EA9A" w14:textId="45B70CA6" w:rsidR="009D45E2" w:rsidRPr="0099433C" w:rsidRDefault="009D45E2" w:rsidP="009D45E2">
            <w:pPr>
              <w:spacing w:line="240" w:lineRule="exact"/>
              <w:jc w:val="center"/>
              <w:rPr>
                <w:rFonts w:ascii="Times New Roman" w:eastAsia="Times New Roman" w:hAnsi="Times New Roman" w:cs="Times New Roman"/>
                <w:b/>
                <w:bCs/>
                <w:color w:val="000000"/>
                <w:sz w:val="16"/>
                <w:szCs w:val="16"/>
              </w:rPr>
            </w:pPr>
            <w:r w:rsidRPr="0099433C">
              <w:rPr>
                <w:rFonts w:ascii="Times New Roman" w:hAnsi="Times New Roman" w:cs="Times New Roman"/>
                <w:b/>
                <w:bCs/>
                <w:color w:val="000000"/>
                <w:sz w:val="16"/>
                <w:szCs w:val="16"/>
              </w:rPr>
              <w:t>Unit</w:t>
            </w:r>
          </w:p>
        </w:tc>
        <w:tc>
          <w:tcPr>
            <w:tcW w:w="1166" w:type="dxa"/>
            <w:tcBorders>
              <w:top w:val="nil"/>
              <w:left w:val="nil"/>
              <w:bottom w:val="nil"/>
              <w:right w:val="nil"/>
            </w:tcBorders>
            <w:shd w:val="clear" w:color="000000" w:fill="FFFFFF"/>
          </w:tcPr>
          <w:p w14:paraId="3698C60D" w14:textId="1A6D03F0" w:rsidR="009D45E2" w:rsidRPr="0099433C" w:rsidRDefault="009D45E2" w:rsidP="009D45E2">
            <w:pPr>
              <w:spacing w:line="240" w:lineRule="exact"/>
              <w:jc w:val="center"/>
              <w:rPr>
                <w:rFonts w:ascii="Times New Roman" w:eastAsia="Times New Roman" w:hAnsi="Times New Roman" w:cs="Times New Roman"/>
                <w:b/>
                <w:bCs/>
                <w:color w:val="000000"/>
                <w:sz w:val="16"/>
                <w:szCs w:val="16"/>
              </w:rPr>
            </w:pPr>
            <w:r w:rsidRPr="0099433C">
              <w:rPr>
                <w:rFonts w:ascii="Times New Roman" w:eastAsia="Times New Roman" w:hAnsi="Times New Roman" w:cs="Times New Roman"/>
                <w:b/>
                <w:bCs/>
                <w:color w:val="000000"/>
                <w:sz w:val="16"/>
                <w:szCs w:val="16"/>
              </w:rPr>
              <w:t>Collateral</w:t>
            </w:r>
          </w:p>
        </w:tc>
        <w:tc>
          <w:tcPr>
            <w:tcW w:w="1997" w:type="dxa"/>
            <w:gridSpan w:val="4"/>
            <w:tcBorders>
              <w:top w:val="nil"/>
              <w:left w:val="nil"/>
              <w:bottom w:val="nil"/>
              <w:right w:val="nil"/>
            </w:tcBorders>
            <w:shd w:val="clear" w:color="000000" w:fill="FFFFFF"/>
            <w:noWrap/>
            <w:vAlign w:val="center"/>
          </w:tcPr>
          <w:p w14:paraId="441F7196" w14:textId="7B42BFDA" w:rsidR="009D45E2" w:rsidRPr="0099433C" w:rsidRDefault="009D45E2" w:rsidP="009D45E2">
            <w:pPr>
              <w:spacing w:line="240" w:lineRule="exact"/>
              <w:jc w:val="center"/>
              <w:rPr>
                <w:rFonts w:ascii="Times New Roman" w:eastAsia="Times New Roman" w:hAnsi="Times New Roman" w:cs="Times New Roman"/>
                <w:b/>
                <w:bCs/>
                <w:color w:val="000000"/>
                <w:sz w:val="16"/>
                <w:szCs w:val="16"/>
              </w:rPr>
            </w:pPr>
            <w:r w:rsidRPr="0099433C">
              <w:rPr>
                <w:rFonts w:ascii="Times New Roman" w:eastAsia="Times New Roman" w:hAnsi="Times New Roman" w:cs="Times New Roman"/>
                <w:b/>
                <w:bCs/>
                <w:color w:val="000000"/>
                <w:sz w:val="16"/>
                <w:szCs w:val="16"/>
              </w:rPr>
              <w:t xml:space="preserve">As </w:t>
            </w:r>
            <w:proofErr w:type="gramStart"/>
            <w:r w:rsidRPr="0099433C">
              <w:rPr>
                <w:rFonts w:ascii="Times New Roman" w:eastAsia="Times New Roman" w:hAnsi="Times New Roman" w:cs="Times New Roman"/>
                <w:b/>
                <w:bCs/>
                <w:color w:val="000000"/>
                <w:sz w:val="16"/>
                <w:szCs w:val="16"/>
              </w:rPr>
              <w:t>at</w:t>
            </w:r>
            <w:proofErr w:type="gramEnd"/>
            <w:r w:rsidRPr="0099433C">
              <w:rPr>
                <w:rFonts w:ascii="Times New Roman" w:eastAsia="Times New Roman" w:hAnsi="Times New Roman" w:cs="Times New Roman"/>
                <w:b/>
                <w:bCs/>
                <w:color w:val="000000"/>
                <w:sz w:val="16"/>
                <w:szCs w:val="16"/>
              </w:rPr>
              <w:t xml:space="preserve"> </w:t>
            </w:r>
            <w:r w:rsidR="008C13AD" w:rsidRPr="0099433C">
              <w:rPr>
                <w:rFonts w:ascii="Times New Roman" w:eastAsia="Times New Roman" w:hAnsi="Times New Roman" w:cs="Times New Roman"/>
                <w:b/>
                <w:bCs/>
                <w:color w:val="000000"/>
                <w:sz w:val="16"/>
                <w:szCs w:val="16"/>
              </w:rPr>
              <w:t xml:space="preserve">March </w:t>
            </w:r>
            <w:r w:rsidR="009D0559" w:rsidRPr="009D0559">
              <w:rPr>
                <w:rFonts w:ascii="Times New Roman" w:eastAsia="Times New Roman" w:hAnsi="Times New Roman" w:cs="Angsana New"/>
                <w:b/>
                <w:bCs/>
                <w:color w:val="000000"/>
                <w:sz w:val="16"/>
                <w:szCs w:val="16"/>
              </w:rPr>
              <w:t>31</w:t>
            </w:r>
            <w:r w:rsidR="008C13AD" w:rsidRPr="0099433C">
              <w:rPr>
                <w:rFonts w:ascii="Times New Roman" w:eastAsia="Times New Roman" w:hAnsi="Times New Roman" w:cs="Times New Roman"/>
                <w:b/>
                <w:bCs/>
                <w:color w:val="000000"/>
                <w:sz w:val="16"/>
                <w:szCs w:val="16"/>
              </w:rPr>
              <w:t>,</w:t>
            </w:r>
            <w:r w:rsidRPr="0099433C">
              <w:rPr>
                <w:rFonts w:ascii="Times New Roman" w:eastAsia="Times New Roman" w:hAnsi="Times New Roman" w:cs="Times New Roman"/>
                <w:b/>
                <w:bCs/>
                <w:color w:val="000000"/>
                <w:sz w:val="16"/>
                <w:szCs w:val="16"/>
              </w:rPr>
              <w:t xml:space="preserve"> </w:t>
            </w:r>
            <w:r w:rsidR="009D0559" w:rsidRPr="009D0559">
              <w:rPr>
                <w:rFonts w:ascii="Times New Roman" w:eastAsia="Times New Roman" w:hAnsi="Times New Roman" w:cs="Angsana New"/>
                <w:b/>
                <w:bCs/>
                <w:color w:val="000000"/>
                <w:sz w:val="16"/>
                <w:szCs w:val="16"/>
              </w:rPr>
              <w:t>2026</w:t>
            </w:r>
          </w:p>
        </w:tc>
        <w:tc>
          <w:tcPr>
            <w:tcW w:w="20" w:type="dxa"/>
            <w:tcBorders>
              <w:top w:val="nil"/>
              <w:left w:val="nil"/>
              <w:bottom w:val="nil"/>
              <w:right w:val="nil"/>
            </w:tcBorders>
            <w:shd w:val="clear" w:color="000000" w:fill="FFFFFF"/>
            <w:noWrap/>
            <w:vAlign w:val="center"/>
          </w:tcPr>
          <w:p w14:paraId="05555845" w14:textId="77777777" w:rsidR="009D45E2" w:rsidRPr="0099433C" w:rsidRDefault="009D45E2" w:rsidP="009D45E2">
            <w:pPr>
              <w:spacing w:line="240" w:lineRule="exact"/>
              <w:jc w:val="center"/>
              <w:rPr>
                <w:rFonts w:ascii="Times New Roman" w:eastAsia="Times New Roman" w:hAnsi="Times New Roman" w:cs="Times New Roman"/>
                <w:b/>
                <w:bCs/>
                <w:color w:val="000000"/>
                <w:sz w:val="16"/>
                <w:szCs w:val="16"/>
              </w:rPr>
            </w:pPr>
          </w:p>
        </w:tc>
        <w:tc>
          <w:tcPr>
            <w:tcW w:w="50" w:type="dxa"/>
            <w:gridSpan w:val="2"/>
            <w:tcBorders>
              <w:top w:val="nil"/>
              <w:left w:val="nil"/>
              <w:bottom w:val="nil"/>
              <w:right w:val="nil"/>
            </w:tcBorders>
            <w:shd w:val="clear" w:color="000000" w:fill="FFFFFF"/>
            <w:noWrap/>
            <w:vAlign w:val="center"/>
          </w:tcPr>
          <w:p w14:paraId="3A4F2524" w14:textId="77777777" w:rsidR="009D45E2" w:rsidRPr="0099433C" w:rsidRDefault="009D45E2" w:rsidP="009D45E2">
            <w:pPr>
              <w:spacing w:line="240" w:lineRule="exact"/>
              <w:jc w:val="center"/>
              <w:rPr>
                <w:rFonts w:ascii="Times New Roman" w:eastAsia="Times New Roman" w:hAnsi="Times New Roman" w:cs="Times New Roman"/>
                <w:b/>
                <w:bCs/>
                <w:color w:val="000000"/>
                <w:sz w:val="16"/>
                <w:szCs w:val="16"/>
              </w:rPr>
            </w:pPr>
          </w:p>
        </w:tc>
        <w:tc>
          <w:tcPr>
            <w:tcW w:w="1725" w:type="dxa"/>
            <w:gridSpan w:val="5"/>
            <w:tcBorders>
              <w:top w:val="nil"/>
              <w:left w:val="nil"/>
              <w:bottom w:val="nil"/>
              <w:right w:val="nil"/>
            </w:tcBorders>
            <w:shd w:val="clear" w:color="000000" w:fill="FFFFFF"/>
            <w:vAlign w:val="center"/>
          </w:tcPr>
          <w:p w14:paraId="7834234C" w14:textId="0B604A9B" w:rsidR="009D45E2" w:rsidRPr="0099433C" w:rsidRDefault="009D45E2" w:rsidP="009D45E2">
            <w:pPr>
              <w:spacing w:line="240" w:lineRule="exact"/>
              <w:jc w:val="center"/>
              <w:rPr>
                <w:rFonts w:ascii="Times New Roman" w:eastAsia="Times New Roman" w:hAnsi="Times New Roman" w:cs="Times New Roman"/>
                <w:b/>
                <w:bCs/>
                <w:color w:val="000000"/>
                <w:sz w:val="16"/>
                <w:szCs w:val="16"/>
              </w:rPr>
            </w:pPr>
            <w:r w:rsidRPr="0099433C">
              <w:rPr>
                <w:rFonts w:ascii="Times New Roman" w:eastAsia="Times New Roman" w:hAnsi="Times New Roman" w:cs="Times New Roman"/>
                <w:b/>
                <w:bCs/>
                <w:color w:val="000000"/>
                <w:sz w:val="16"/>
                <w:szCs w:val="16"/>
              </w:rPr>
              <w:t xml:space="preserve">As </w:t>
            </w:r>
            <w:proofErr w:type="gramStart"/>
            <w:r w:rsidRPr="0099433C">
              <w:rPr>
                <w:rFonts w:ascii="Times New Roman" w:eastAsia="Times New Roman" w:hAnsi="Times New Roman" w:cs="Times New Roman"/>
                <w:b/>
                <w:bCs/>
                <w:color w:val="000000"/>
                <w:sz w:val="16"/>
                <w:szCs w:val="16"/>
              </w:rPr>
              <w:t>at</w:t>
            </w:r>
            <w:proofErr w:type="gramEnd"/>
            <w:r w:rsidRPr="0099433C">
              <w:rPr>
                <w:rFonts w:ascii="Times New Roman" w:eastAsia="Times New Roman" w:hAnsi="Times New Roman" w:cs="Times New Roman"/>
                <w:b/>
                <w:bCs/>
                <w:color w:val="000000"/>
                <w:sz w:val="16"/>
                <w:szCs w:val="16"/>
              </w:rPr>
              <w:t xml:space="preserve"> December </w:t>
            </w:r>
            <w:r w:rsidR="009D0559" w:rsidRPr="009D0559">
              <w:rPr>
                <w:rFonts w:ascii="Times New Roman" w:eastAsia="Times New Roman" w:hAnsi="Times New Roman" w:cs="Angsana New"/>
                <w:b/>
                <w:bCs/>
                <w:color w:val="000000"/>
                <w:sz w:val="16"/>
                <w:szCs w:val="16"/>
              </w:rPr>
              <w:t>31</w:t>
            </w:r>
            <w:r w:rsidRPr="0099433C">
              <w:rPr>
                <w:rFonts w:ascii="Times New Roman" w:eastAsia="Times New Roman" w:hAnsi="Times New Roman" w:cs="Times New Roman"/>
                <w:b/>
                <w:bCs/>
                <w:color w:val="000000"/>
                <w:sz w:val="16"/>
                <w:szCs w:val="16"/>
              </w:rPr>
              <w:t xml:space="preserve">, </w:t>
            </w:r>
            <w:r w:rsidR="009D0559" w:rsidRPr="009D0559">
              <w:rPr>
                <w:rFonts w:ascii="Times New Roman" w:eastAsia="Times New Roman" w:hAnsi="Times New Roman" w:cs="Angsana New"/>
                <w:b/>
                <w:bCs/>
                <w:color w:val="000000"/>
                <w:sz w:val="16"/>
                <w:szCs w:val="16"/>
              </w:rPr>
              <w:t>2025</w:t>
            </w:r>
          </w:p>
        </w:tc>
        <w:tc>
          <w:tcPr>
            <w:tcW w:w="25" w:type="dxa"/>
            <w:tcBorders>
              <w:top w:val="nil"/>
              <w:left w:val="nil"/>
              <w:bottom w:val="nil"/>
              <w:right w:val="nil"/>
            </w:tcBorders>
            <w:shd w:val="clear" w:color="000000" w:fill="FFFFFF"/>
            <w:noWrap/>
            <w:vAlign w:val="center"/>
          </w:tcPr>
          <w:p w14:paraId="033B0323" w14:textId="77777777" w:rsidR="009D45E2" w:rsidRPr="0099433C" w:rsidRDefault="009D45E2" w:rsidP="009D45E2">
            <w:pPr>
              <w:spacing w:line="240" w:lineRule="exact"/>
              <w:jc w:val="center"/>
              <w:rPr>
                <w:rFonts w:ascii="Times New Roman" w:eastAsia="Times New Roman" w:hAnsi="Times New Roman" w:cs="Times New Roman"/>
                <w:b/>
                <w:bCs/>
                <w:color w:val="000000"/>
                <w:sz w:val="16"/>
                <w:szCs w:val="16"/>
              </w:rPr>
            </w:pPr>
          </w:p>
        </w:tc>
        <w:tc>
          <w:tcPr>
            <w:tcW w:w="47" w:type="dxa"/>
            <w:gridSpan w:val="2"/>
            <w:tcBorders>
              <w:top w:val="nil"/>
              <w:left w:val="nil"/>
              <w:bottom w:val="nil"/>
              <w:right w:val="nil"/>
            </w:tcBorders>
            <w:shd w:val="clear" w:color="000000" w:fill="FFFFFF"/>
            <w:noWrap/>
            <w:vAlign w:val="center"/>
          </w:tcPr>
          <w:p w14:paraId="7450549B" w14:textId="77777777" w:rsidR="009D45E2" w:rsidRPr="0099433C" w:rsidRDefault="009D45E2" w:rsidP="009D45E2">
            <w:pPr>
              <w:spacing w:line="240" w:lineRule="exact"/>
              <w:jc w:val="center"/>
              <w:rPr>
                <w:rFonts w:ascii="Times New Roman" w:eastAsia="Times New Roman" w:hAnsi="Times New Roman" w:cs="Times New Roman"/>
                <w:color w:val="000000"/>
                <w:sz w:val="16"/>
                <w:szCs w:val="16"/>
              </w:rPr>
            </w:pPr>
          </w:p>
        </w:tc>
        <w:tc>
          <w:tcPr>
            <w:tcW w:w="1615" w:type="dxa"/>
            <w:gridSpan w:val="2"/>
            <w:tcBorders>
              <w:top w:val="nil"/>
              <w:left w:val="nil"/>
              <w:bottom w:val="nil"/>
              <w:right w:val="nil"/>
            </w:tcBorders>
            <w:shd w:val="clear" w:color="000000" w:fill="FFFFFF"/>
            <w:vAlign w:val="center"/>
          </w:tcPr>
          <w:p w14:paraId="48CAC279" w14:textId="0030C3B1" w:rsidR="009D45E2" w:rsidRPr="0099433C" w:rsidRDefault="009D45E2" w:rsidP="009D45E2">
            <w:pPr>
              <w:spacing w:line="240" w:lineRule="exact"/>
              <w:jc w:val="center"/>
              <w:rPr>
                <w:rFonts w:ascii="Times New Roman" w:eastAsia="Times New Roman" w:hAnsi="Times New Roman" w:cs="Times New Roman"/>
                <w:b/>
                <w:bCs/>
                <w:color w:val="000000"/>
                <w:sz w:val="16"/>
                <w:szCs w:val="16"/>
              </w:rPr>
            </w:pPr>
            <w:r w:rsidRPr="0099433C">
              <w:rPr>
                <w:rFonts w:ascii="Times New Roman" w:eastAsia="Times New Roman" w:hAnsi="Times New Roman" w:cs="Times New Roman"/>
                <w:b/>
                <w:bCs/>
                <w:color w:val="000000"/>
                <w:sz w:val="16"/>
                <w:szCs w:val="16"/>
              </w:rPr>
              <w:t>As at</w:t>
            </w:r>
          </w:p>
        </w:tc>
        <w:tc>
          <w:tcPr>
            <w:tcW w:w="90" w:type="dxa"/>
            <w:gridSpan w:val="2"/>
            <w:tcBorders>
              <w:top w:val="nil"/>
              <w:left w:val="nil"/>
              <w:bottom w:val="nil"/>
              <w:right w:val="nil"/>
            </w:tcBorders>
            <w:shd w:val="clear" w:color="000000" w:fill="FFFFFF"/>
            <w:vAlign w:val="center"/>
          </w:tcPr>
          <w:p w14:paraId="2593768C" w14:textId="77777777" w:rsidR="009D45E2" w:rsidRPr="0099433C" w:rsidRDefault="009D45E2" w:rsidP="009D45E2">
            <w:pPr>
              <w:spacing w:line="240" w:lineRule="exact"/>
              <w:jc w:val="center"/>
              <w:rPr>
                <w:rFonts w:ascii="Times New Roman" w:eastAsia="Times New Roman" w:hAnsi="Times New Roman" w:cs="Times New Roman"/>
                <w:color w:val="000000"/>
                <w:sz w:val="16"/>
                <w:szCs w:val="16"/>
              </w:rPr>
            </w:pPr>
          </w:p>
        </w:tc>
        <w:tc>
          <w:tcPr>
            <w:tcW w:w="1615" w:type="dxa"/>
            <w:gridSpan w:val="2"/>
            <w:tcBorders>
              <w:top w:val="nil"/>
              <w:left w:val="nil"/>
              <w:bottom w:val="nil"/>
              <w:right w:val="nil"/>
            </w:tcBorders>
            <w:shd w:val="clear" w:color="000000" w:fill="FFFFFF"/>
            <w:noWrap/>
            <w:vAlign w:val="center"/>
          </w:tcPr>
          <w:p w14:paraId="2537A37D" w14:textId="0AE44D17" w:rsidR="009D45E2" w:rsidRPr="0099433C" w:rsidRDefault="009D45E2" w:rsidP="009D45E2">
            <w:pPr>
              <w:spacing w:line="240" w:lineRule="exact"/>
              <w:jc w:val="center"/>
              <w:rPr>
                <w:rFonts w:ascii="Times New Roman" w:eastAsia="Times New Roman" w:hAnsi="Times New Roman" w:cs="Times New Roman"/>
                <w:b/>
                <w:bCs/>
                <w:color w:val="000000"/>
                <w:sz w:val="16"/>
                <w:szCs w:val="16"/>
              </w:rPr>
            </w:pPr>
            <w:r w:rsidRPr="0099433C">
              <w:rPr>
                <w:rFonts w:ascii="Times New Roman" w:eastAsia="Times New Roman" w:hAnsi="Times New Roman" w:cs="Times New Roman"/>
                <w:b/>
                <w:bCs/>
                <w:color w:val="000000"/>
                <w:sz w:val="16"/>
                <w:szCs w:val="16"/>
              </w:rPr>
              <w:t>As at</w:t>
            </w:r>
          </w:p>
        </w:tc>
        <w:tc>
          <w:tcPr>
            <w:tcW w:w="1456" w:type="dxa"/>
            <w:gridSpan w:val="2"/>
            <w:tcBorders>
              <w:top w:val="nil"/>
              <w:left w:val="nil"/>
              <w:bottom w:val="nil"/>
              <w:right w:val="nil"/>
            </w:tcBorders>
            <w:shd w:val="clear" w:color="000000" w:fill="FFFFFF"/>
            <w:vAlign w:val="center"/>
          </w:tcPr>
          <w:p w14:paraId="6287C8F3" w14:textId="5E52202E" w:rsidR="009D45E2" w:rsidRPr="0099433C" w:rsidRDefault="009D45E2" w:rsidP="009D45E2">
            <w:pPr>
              <w:spacing w:line="240" w:lineRule="exact"/>
              <w:jc w:val="center"/>
              <w:rPr>
                <w:rFonts w:ascii="Times New Roman" w:eastAsia="Times New Roman" w:hAnsi="Times New Roman" w:cs="Times New Roman"/>
                <w:b/>
                <w:bCs/>
                <w:color w:val="000000"/>
                <w:sz w:val="16"/>
                <w:szCs w:val="16"/>
              </w:rPr>
            </w:pPr>
            <w:r w:rsidRPr="0099433C">
              <w:rPr>
                <w:rFonts w:ascii="Times New Roman" w:eastAsia="Times New Roman" w:hAnsi="Times New Roman" w:cs="Times New Roman"/>
                <w:b/>
                <w:bCs/>
                <w:color w:val="000000"/>
                <w:sz w:val="16"/>
                <w:szCs w:val="16"/>
              </w:rPr>
              <w:t>Maturity date</w:t>
            </w:r>
          </w:p>
        </w:tc>
      </w:tr>
      <w:tr w:rsidR="009D45E2" w:rsidRPr="0099433C" w14:paraId="5AF61E43" w14:textId="77777777" w:rsidTr="00C8257A">
        <w:trPr>
          <w:trHeight w:val="20"/>
        </w:trPr>
        <w:tc>
          <w:tcPr>
            <w:tcW w:w="3409" w:type="dxa"/>
            <w:tcBorders>
              <w:top w:val="nil"/>
              <w:left w:val="nil"/>
              <w:bottom w:val="nil"/>
              <w:right w:val="nil"/>
            </w:tcBorders>
            <w:vAlign w:val="center"/>
          </w:tcPr>
          <w:p w14:paraId="3516C164" w14:textId="77777777" w:rsidR="009D45E2" w:rsidRPr="0099433C" w:rsidRDefault="009D45E2" w:rsidP="009D45E2">
            <w:pPr>
              <w:spacing w:line="240" w:lineRule="exact"/>
              <w:rPr>
                <w:rFonts w:ascii="Times New Roman" w:eastAsia="Times New Roman" w:hAnsi="Times New Roman" w:cs="Times New Roman"/>
                <w:b/>
                <w:bCs/>
                <w:color w:val="000000"/>
                <w:sz w:val="16"/>
                <w:szCs w:val="16"/>
              </w:rPr>
            </w:pPr>
          </w:p>
        </w:tc>
        <w:tc>
          <w:tcPr>
            <w:tcW w:w="1256" w:type="dxa"/>
            <w:tcBorders>
              <w:top w:val="nil"/>
              <w:left w:val="nil"/>
              <w:bottom w:val="nil"/>
              <w:right w:val="nil"/>
            </w:tcBorders>
            <w:shd w:val="clear" w:color="000000" w:fill="FFFFFF"/>
          </w:tcPr>
          <w:p w14:paraId="4505FBDC" w14:textId="77777777" w:rsidR="009D45E2" w:rsidRPr="0099433C" w:rsidRDefault="009D45E2" w:rsidP="009D45E2">
            <w:pPr>
              <w:spacing w:line="240" w:lineRule="exact"/>
              <w:jc w:val="center"/>
              <w:rPr>
                <w:rFonts w:ascii="Times New Roman" w:eastAsia="Times New Roman" w:hAnsi="Times New Roman" w:cs="Times New Roman"/>
                <w:b/>
                <w:bCs/>
                <w:color w:val="000000"/>
                <w:sz w:val="16"/>
                <w:szCs w:val="16"/>
              </w:rPr>
            </w:pPr>
          </w:p>
        </w:tc>
        <w:tc>
          <w:tcPr>
            <w:tcW w:w="1166" w:type="dxa"/>
            <w:tcBorders>
              <w:top w:val="nil"/>
              <w:left w:val="nil"/>
              <w:bottom w:val="nil"/>
              <w:right w:val="nil"/>
            </w:tcBorders>
            <w:shd w:val="clear" w:color="000000" w:fill="FFFFFF"/>
          </w:tcPr>
          <w:p w14:paraId="4A71B056" w14:textId="218AF14D" w:rsidR="009D45E2" w:rsidRPr="0099433C" w:rsidRDefault="009D45E2" w:rsidP="009D45E2">
            <w:pPr>
              <w:spacing w:line="240" w:lineRule="exact"/>
              <w:jc w:val="center"/>
              <w:rPr>
                <w:rFonts w:ascii="Times New Roman" w:eastAsia="Times New Roman" w:hAnsi="Times New Roman" w:cs="Times New Roman"/>
                <w:b/>
                <w:bCs/>
                <w:color w:val="000000"/>
                <w:sz w:val="16"/>
                <w:szCs w:val="16"/>
              </w:rPr>
            </w:pPr>
            <w:r w:rsidRPr="0099433C">
              <w:rPr>
                <w:rFonts w:ascii="Times New Roman" w:eastAsia="Times New Roman" w:hAnsi="Times New Roman" w:cs="Times New Roman"/>
                <w:b/>
                <w:bCs/>
                <w:color w:val="000000"/>
                <w:sz w:val="16"/>
                <w:szCs w:val="16"/>
              </w:rPr>
              <w:t>(</w:t>
            </w:r>
            <w:r w:rsidR="000E74D5" w:rsidRPr="0099433C">
              <w:rPr>
                <w:rFonts w:ascii="Times New Roman" w:eastAsia="Times New Roman" w:hAnsi="Times New Roman" w:cs="Times New Roman"/>
                <w:b/>
                <w:bCs/>
                <w:color w:val="000000"/>
                <w:sz w:val="16"/>
                <w:szCs w:val="16"/>
              </w:rPr>
              <w:t xml:space="preserve">see </w:t>
            </w:r>
            <w:r w:rsidRPr="0099433C">
              <w:rPr>
                <w:rFonts w:ascii="Times New Roman" w:eastAsia="Times New Roman" w:hAnsi="Times New Roman" w:cs="Times New Roman"/>
                <w:b/>
                <w:bCs/>
                <w:color w:val="000000"/>
                <w:sz w:val="16"/>
                <w:szCs w:val="16"/>
              </w:rPr>
              <w:t>Notes)</w:t>
            </w:r>
          </w:p>
        </w:tc>
        <w:tc>
          <w:tcPr>
            <w:tcW w:w="1007" w:type="dxa"/>
            <w:gridSpan w:val="2"/>
            <w:tcBorders>
              <w:top w:val="nil"/>
              <w:left w:val="nil"/>
              <w:bottom w:val="nil"/>
              <w:right w:val="nil"/>
            </w:tcBorders>
            <w:shd w:val="clear" w:color="000000" w:fill="FFFFFF"/>
            <w:noWrap/>
            <w:vAlign w:val="center"/>
          </w:tcPr>
          <w:p w14:paraId="119BFB4B" w14:textId="6F5C7E99" w:rsidR="009D45E2" w:rsidRPr="0099433C" w:rsidRDefault="009D45E2" w:rsidP="009D45E2">
            <w:pPr>
              <w:spacing w:line="240" w:lineRule="exact"/>
              <w:jc w:val="center"/>
              <w:rPr>
                <w:rFonts w:ascii="Times New Roman" w:eastAsia="Times New Roman" w:hAnsi="Times New Roman" w:cs="Times New Roman"/>
                <w:b/>
                <w:bCs/>
                <w:color w:val="000000"/>
                <w:sz w:val="16"/>
                <w:szCs w:val="16"/>
              </w:rPr>
            </w:pPr>
            <w:r w:rsidRPr="0099433C">
              <w:rPr>
                <w:rFonts w:ascii="Times New Roman" w:eastAsia="Times New Roman" w:hAnsi="Times New Roman" w:cs="Times New Roman"/>
                <w:b/>
                <w:bCs/>
                <w:color w:val="000000"/>
                <w:sz w:val="16"/>
                <w:szCs w:val="16"/>
              </w:rPr>
              <w:t>Credit</w:t>
            </w:r>
          </w:p>
        </w:tc>
        <w:tc>
          <w:tcPr>
            <w:tcW w:w="20" w:type="dxa"/>
            <w:tcBorders>
              <w:top w:val="nil"/>
              <w:left w:val="nil"/>
              <w:bottom w:val="nil"/>
              <w:right w:val="nil"/>
            </w:tcBorders>
            <w:shd w:val="clear" w:color="000000" w:fill="FFFFFF"/>
            <w:noWrap/>
            <w:vAlign w:val="center"/>
          </w:tcPr>
          <w:p w14:paraId="280433F4" w14:textId="77777777" w:rsidR="009D45E2" w:rsidRPr="0099433C" w:rsidRDefault="009D45E2" w:rsidP="009D45E2">
            <w:pPr>
              <w:spacing w:line="240" w:lineRule="exact"/>
              <w:jc w:val="center"/>
              <w:rPr>
                <w:rFonts w:ascii="Times New Roman" w:eastAsia="Times New Roman" w:hAnsi="Times New Roman" w:cs="Times New Roman"/>
                <w:b/>
                <w:bCs/>
                <w:color w:val="000000"/>
                <w:sz w:val="16"/>
                <w:szCs w:val="16"/>
              </w:rPr>
            </w:pPr>
            <w:r w:rsidRPr="0099433C">
              <w:rPr>
                <w:rFonts w:ascii="Times New Roman" w:eastAsia="Times New Roman" w:hAnsi="Times New Roman" w:cs="Times New Roman"/>
                <w:b/>
                <w:bCs/>
                <w:color w:val="000000"/>
                <w:sz w:val="16"/>
                <w:szCs w:val="16"/>
              </w:rPr>
              <w:t> </w:t>
            </w:r>
          </w:p>
        </w:tc>
        <w:tc>
          <w:tcPr>
            <w:tcW w:w="970" w:type="dxa"/>
            <w:tcBorders>
              <w:top w:val="nil"/>
              <w:left w:val="nil"/>
              <w:bottom w:val="nil"/>
              <w:right w:val="nil"/>
            </w:tcBorders>
            <w:shd w:val="clear" w:color="000000" w:fill="FFFFFF"/>
            <w:noWrap/>
            <w:vAlign w:val="center"/>
          </w:tcPr>
          <w:p w14:paraId="4449EAF6" w14:textId="41060894" w:rsidR="009D45E2" w:rsidRPr="0099433C" w:rsidRDefault="009D45E2" w:rsidP="009D45E2">
            <w:pPr>
              <w:spacing w:line="240" w:lineRule="exact"/>
              <w:jc w:val="center"/>
              <w:rPr>
                <w:rFonts w:ascii="Times New Roman" w:eastAsia="Times New Roman" w:hAnsi="Times New Roman" w:cs="Times New Roman"/>
                <w:b/>
                <w:bCs/>
                <w:color w:val="000000"/>
                <w:sz w:val="16"/>
                <w:szCs w:val="16"/>
              </w:rPr>
            </w:pPr>
            <w:r w:rsidRPr="0099433C">
              <w:rPr>
                <w:rFonts w:ascii="Times New Roman" w:eastAsia="Times New Roman" w:hAnsi="Times New Roman" w:cs="Times New Roman"/>
                <w:b/>
                <w:bCs/>
                <w:color w:val="000000"/>
                <w:sz w:val="16"/>
                <w:szCs w:val="16"/>
              </w:rPr>
              <w:t>Outstanding</w:t>
            </w:r>
          </w:p>
        </w:tc>
        <w:tc>
          <w:tcPr>
            <w:tcW w:w="20" w:type="dxa"/>
            <w:tcBorders>
              <w:top w:val="nil"/>
              <w:left w:val="nil"/>
              <w:bottom w:val="nil"/>
              <w:right w:val="nil"/>
            </w:tcBorders>
            <w:shd w:val="clear" w:color="000000" w:fill="FFFFFF"/>
            <w:noWrap/>
            <w:vAlign w:val="center"/>
          </w:tcPr>
          <w:p w14:paraId="62C7B89B" w14:textId="77777777" w:rsidR="009D45E2" w:rsidRPr="0099433C" w:rsidRDefault="009D45E2" w:rsidP="009D45E2">
            <w:pPr>
              <w:spacing w:line="240" w:lineRule="exact"/>
              <w:jc w:val="center"/>
              <w:rPr>
                <w:rFonts w:ascii="Times New Roman" w:eastAsia="Times New Roman" w:hAnsi="Times New Roman" w:cs="Times New Roman"/>
                <w:b/>
                <w:bCs/>
                <w:color w:val="000000"/>
                <w:sz w:val="16"/>
                <w:szCs w:val="16"/>
              </w:rPr>
            </w:pPr>
            <w:r w:rsidRPr="0099433C">
              <w:rPr>
                <w:rFonts w:ascii="Times New Roman" w:eastAsia="Times New Roman" w:hAnsi="Times New Roman" w:cs="Times New Roman"/>
                <w:b/>
                <w:bCs/>
                <w:color w:val="000000"/>
                <w:sz w:val="16"/>
                <w:szCs w:val="16"/>
              </w:rPr>
              <w:t> </w:t>
            </w:r>
          </w:p>
        </w:tc>
        <w:tc>
          <w:tcPr>
            <w:tcW w:w="50" w:type="dxa"/>
            <w:gridSpan w:val="2"/>
            <w:tcBorders>
              <w:top w:val="nil"/>
              <w:left w:val="nil"/>
              <w:bottom w:val="nil"/>
              <w:right w:val="nil"/>
            </w:tcBorders>
            <w:shd w:val="clear" w:color="000000" w:fill="FFFFFF"/>
            <w:noWrap/>
            <w:vAlign w:val="center"/>
          </w:tcPr>
          <w:p w14:paraId="1DB8C95D" w14:textId="77777777" w:rsidR="009D45E2" w:rsidRPr="0099433C" w:rsidRDefault="009D45E2" w:rsidP="009D45E2">
            <w:pPr>
              <w:spacing w:line="240" w:lineRule="exact"/>
              <w:jc w:val="center"/>
              <w:rPr>
                <w:rFonts w:ascii="Times New Roman" w:eastAsia="Times New Roman" w:hAnsi="Times New Roman" w:cs="Times New Roman"/>
                <w:b/>
                <w:bCs/>
                <w:color w:val="000000"/>
                <w:sz w:val="16"/>
                <w:szCs w:val="16"/>
              </w:rPr>
            </w:pPr>
          </w:p>
        </w:tc>
        <w:tc>
          <w:tcPr>
            <w:tcW w:w="718" w:type="dxa"/>
            <w:gridSpan w:val="2"/>
            <w:tcBorders>
              <w:top w:val="nil"/>
              <w:left w:val="nil"/>
              <w:bottom w:val="nil"/>
              <w:right w:val="nil"/>
            </w:tcBorders>
            <w:shd w:val="clear" w:color="000000" w:fill="FFFFFF"/>
            <w:vAlign w:val="center"/>
          </w:tcPr>
          <w:p w14:paraId="5511C003" w14:textId="77777777" w:rsidR="009D45E2" w:rsidRPr="0099433C" w:rsidRDefault="009D45E2" w:rsidP="009D45E2">
            <w:pPr>
              <w:spacing w:line="240" w:lineRule="exact"/>
              <w:jc w:val="center"/>
              <w:rPr>
                <w:rFonts w:ascii="Times New Roman" w:eastAsia="Times New Roman" w:hAnsi="Times New Roman" w:cs="Times New Roman"/>
                <w:b/>
                <w:bCs/>
                <w:color w:val="000000"/>
                <w:sz w:val="16"/>
                <w:szCs w:val="16"/>
              </w:rPr>
            </w:pPr>
            <w:r w:rsidRPr="0099433C">
              <w:rPr>
                <w:rFonts w:ascii="Times New Roman" w:eastAsia="Times New Roman" w:hAnsi="Times New Roman" w:cs="Times New Roman"/>
                <w:b/>
                <w:bCs/>
                <w:color w:val="000000"/>
                <w:sz w:val="16"/>
                <w:szCs w:val="16"/>
              </w:rPr>
              <w:t>Credit</w:t>
            </w:r>
          </w:p>
        </w:tc>
        <w:tc>
          <w:tcPr>
            <w:tcW w:w="25" w:type="dxa"/>
            <w:tcBorders>
              <w:top w:val="nil"/>
              <w:left w:val="nil"/>
              <w:bottom w:val="nil"/>
              <w:right w:val="nil"/>
            </w:tcBorders>
            <w:shd w:val="clear" w:color="000000" w:fill="FFFFFF"/>
            <w:noWrap/>
            <w:vAlign w:val="center"/>
          </w:tcPr>
          <w:p w14:paraId="25001B04" w14:textId="77777777" w:rsidR="009D45E2" w:rsidRPr="0099433C" w:rsidRDefault="009D45E2" w:rsidP="009D45E2">
            <w:pPr>
              <w:spacing w:line="276" w:lineRule="auto"/>
              <w:rPr>
                <w:rFonts w:ascii="Times New Roman" w:hAnsi="Times New Roman" w:cs="Times New Roman"/>
                <w:b/>
                <w:bCs/>
                <w:sz w:val="16"/>
                <w:szCs w:val="16"/>
                <w:lang w:val="en-GB"/>
              </w:rPr>
            </w:pPr>
          </w:p>
        </w:tc>
        <w:tc>
          <w:tcPr>
            <w:tcW w:w="982" w:type="dxa"/>
            <w:gridSpan w:val="2"/>
            <w:tcBorders>
              <w:top w:val="nil"/>
              <w:left w:val="nil"/>
              <w:bottom w:val="nil"/>
              <w:right w:val="nil"/>
            </w:tcBorders>
            <w:shd w:val="clear" w:color="000000" w:fill="FFFFFF"/>
            <w:noWrap/>
            <w:vAlign w:val="center"/>
          </w:tcPr>
          <w:p w14:paraId="10193FD3" w14:textId="2D6037E6" w:rsidR="009D45E2" w:rsidRPr="0099433C" w:rsidRDefault="009D45E2" w:rsidP="009D45E2">
            <w:pPr>
              <w:spacing w:line="240" w:lineRule="exact"/>
              <w:jc w:val="center"/>
              <w:rPr>
                <w:rFonts w:ascii="Times New Roman" w:eastAsia="Times New Roman" w:hAnsi="Times New Roman" w:cs="Times New Roman"/>
                <w:b/>
                <w:bCs/>
                <w:color w:val="000000"/>
                <w:sz w:val="16"/>
                <w:szCs w:val="16"/>
              </w:rPr>
            </w:pPr>
            <w:r w:rsidRPr="0099433C">
              <w:rPr>
                <w:rFonts w:ascii="Times New Roman" w:eastAsia="Times New Roman" w:hAnsi="Times New Roman" w:cs="Times New Roman"/>
                <w:b/>
                <w:bCs/>
                <w:color w:val="000000"/>
                <w:sz w:val="16"/>
                <w:szCs w:val="16"/>
              </w:rPr>
              <w:t xml:space="preserve">Outstanding </w:t>
            </w:r>
          </w:p>
        </w:tc>
        <w:tc>
          <w:tcPr>
            <w:tcW w:w="25" w:type="dxa"/>
            <w:tcBorders>
              <w:top w:val="nil"/>
              <w:left w:val="nil"/>
              <w:bottom w:val="nil"/>
              <w:right w:val="nil"/>
            </w:tcBorders>
            <w:shd w:val="clear" w:color="000000" w:fill="FFFFFF"/>
            <w:noWrap/>
            <w:vAlign w:val="center"/>
          </w:tcPr>
          <w:p w14:paraId="33B22D30" w14:textId="77777777" w:rsidR="009D45E2" w:rsidRPr="0099433C" w:rsidRDefault="009D45E2" w:rsidP="009D45E2">
            <w:pPr>
              <w:spacing w:line="240" w:lineRule="exact"/>
              <w:jc w:val="center"/>
              <w:rPr>
                <w:rFonts w:ascii="Times New Roman" w:eastAsia="Times New Roman" w:hAnsi="Times New Roman" w:cs="Times New Roman"/>
                <w:b/>
                <w:bCs/>
                <w:color w:val="000000"/>
                <w:sz w:val="16"/>
                <w:szCs w:val="16"/>
              </w:rPr>
            </w:pPr>
            <w:r w:rsidRPr="0099433C">
              <w:rPr>
                <w:rFonts w:ascii="Times New Roman" w:eastAsia="Times New Roman" w:hAnsi="Times New Roman" w:cs="Times New Roman"/>
                <w:b/>
                <w:bCs/>
                <w:color w:val="000000"/>
                <w:sz w:val="16"/>
                <w:szCs w:val="16"/>
              </w:rPr>
              <w:t> </w:t>
            </w:r>
          </w:p>
        </w:tc>
        <w:tc>
          <w:tcPr>
            <w:tcW w:w="47" w:type="dxa"/>
            <w:gridSpan w:val="2"/>
            <w:tcBorders>
              <w:top w:val="nil"/>
              <w:left w:val="nil"/>
              <w:bottom w:val="nil"/>
              <w:right w:val="nil"/>
            </w:tcBorders>
            <w:shd w:val="clear" w:color="000000" w:fill="FFFFFF"/>
            <w:noWrap/>
            <w:vAlign w:val="center"/>
          </w:tcPr>
          <w:p w14:paraId="1D70C860" w14:textId="77777777" w:rsidR="009D45E2" w:rsidRPr="0099433C" w:rsidRDefault="009D45E2" w:rsidP="009D45E2">
            <w:pPr>
              <w:spacing w:line="240" w:lineRule="exact"/>
              <w:jc w:val="center"/>
              <w:rPr>
                <w:rFonts w:ascii="Times New Roman" w:eastAsia="Times New Roman" w:hAnsi="Times New Roman" w:cs="Times New Roman"/>
                <w:color w:val="000000"/>
                <w:sz w:val="16"/>
                <w:szCs w:val="16"/>
              </w:rPr>
            </w:pPr>
          </w:p>
        </w:tc>
        <w:tc>
          <w:tcPr>
            <w:tcW w:w="1615" w:type="dxa"/>
            <w:gridSpan w:val="2"/>
            <w:tcBorders>
              <w:top w:val="nil"/>
              <w:left w:val="nil"/>
              <w:bottom w:val="nil"/>
              <w:right w:val="nil"/>
            </w:tcBorders>
            <w:shd w:val="clear" w:color="000000" w:fill="FFFFFF"/>
            <w:vAlign w:val="center"/>
          </w:tcPr>
          <w:p w14:paraId="0AC3D7C1" w14:textId="6ED93A5F" w:rsidR="009D45E2" w:rsidRPr="0099433C" w:rsidRDefault="008C13AD" w:rsidP="009D45E2">
            <w:pPr>
              <w:spacing w:line="240" w:lineRule="exact"/>
              <w:jc w:val="center"/>
              <w:rPr>
                <w:rFonts w:ascii="Times New Roman" w:eastAsia="Times New Roman" w:hAnsi="Times New Roman" w:cs="Times New Roman"/>
                <w:b/>
                <w:bCs/>
                <w:color w:val="000000"/>
                <w:sz w:val="16"/>
                <w:szCs w:val="16"/>
              </w:rPr>
            </w:pPr>
            <w:r w:rsidRPr="0099433C">
              <w:rPr>
                <w:rFonts w:ascii="Times New Roman" w:eastAsia="Times New Roman" w:hAnsi="Times New Roman" w:cs="Times New Roman"/>
                <w:b/>
                <w:bCs/>
                <w:color w:val="000000"/>
                <w:sz w:val="16"/>
                <w:szCs w:val="16"/>
              </w:rPr>
              <w:t xml:space="preserve">March </w:t>
            </w:r>
            <w:r w:rsidR="009D0559" w:rsidRPr="009D0559">
              <w:rPr>
                <w:rFonts w:ascii="Times New Roman" w:eastAsia="Times New Roman" w:hAnsi="Times New Roman" w:cs="Angsana New"/>
                <w:b/>
                <w:bCs/>
                <w:color w:val="000000"/>
                <w:sz w:val="16"/>
                <w:szCs w:val="16"/>
              </w:rPr>
              <w:t>31</w:t>
            </w:r>
            <w:r w:rsidRPr="0099433C">
              <w:rPr>
                <w:rFonts w:ascii="Times New Roman" w:eastAsia="Times New Roman" w:hAnsi="Times New Roman" w:cs="Times New Roman"/>
                <w:b/>
                <w:bCs/>
                <w:color w:val="000000"/>
                <w:sz w:val="16"/>
                <w:szCs w:val="16"/>
              </w:rPr>
              <w:t>,</w:t>
            </w:r>
          </w:p>
        </w:tc>
        <w:tc>
          <w:tcPr>
            <w:tcW w:w="90" w:type="dxa"/>
            <w:gridSpan w:val="2"/>
            <w:tcBorders>
              <w:top w:val="nil"/>
              <w:left w:val="nil"/>
              <w:bottom w:val="nil"/>
              <w:right w:val="nil"/>
            </w:tcBorders>
            <w:shd w:val="clear" w:color="000000" w:fill="FFFFFF"/>
            <w:vAlign w:val="center"/>
          </w:tcPr>
          <w:p w14:paraId="1638C887" w14:textId="77777777" w:rsidR="009D45E2" w:rsidRPr="0099433C" w:rsidRDefault="009D45E2" w:rsidP="009D45E2">
            <w:pPr>
              <w:spacing w:line="240" w:lineRule="exact"/>
              <w:jc w:val="center"/>
              <w:rPr>
                <w:rFonts w:ascii="Times New Roman" w:eastAsia="Times New Roman" w:hAnsi="Times New Roman" w:cs="Times New Roman"/>
                <w:color w:val="000000"/>
                <w:sz w:val="16"/>
                <w:szCs w:val="16"/>
              </w:rPr>
            </w:pPr>
          </w:p>
        </w:tc>
        <w:tc>
          <w:tcPr>
            <w:tcW w:w="1615" w:type="dxa"/>
            <w:gridSpan w:val="2"/>
            <w:tcBorders>
              <w:top w:val="nil"/>
              <w:left w:val="nil"/>
              <w:bottom w:val="nil"/>
              <w:right w:val="nil"/>
            </w:tcBorders>
            <w:shd w:val="clear" w:color="000000" w:fill="FFFFFF"/>
            <w:noWrap/>
            <w:vAlign w:val="center"/>
          </w:tcPr>
          <w:p w14:paraId="1B71AC7A" w14:textId="294DA295" w:rsidR="009D45E2" w:rsidRPr="0099433C" w:rsidRDefault="009D45E2" w:rsidP="009D45E2">
            <w:pPr>
              <w:spacing w:line="240" w:lineRule="exact"/>
              <w:jc w:val="center"/>
              <w:rPr>
                <w:rFonts w:ascii="Times New Roman" w:eastAsia="Times New Roman" w:hAnsi="Times New Roman" w:cs="Times New Roman"/>
                <w:b/>
                <w:bCs/>
                <w:color w:val="000000"/>
                <w:sz w:val="16"/>
                <w:szCs w:val="16"/>
              </w:rPr>
            </w:pPr>
            <w:r w:rsidRPr="0099433C">
              <w:rPr>
                <w:rFonts w:ascii="Times New Roman" w:eastAsia="Times New Roman" w:hAnsi="Times New Roman" w:cs="Times New Roman"/>
                <w:b/>
                <w:bCs/>
                <w:color w:val="000000"/>
                <w:sz w:val="16"/>
                <w:szCs w:val="16"/>
              </w:rPr>
              <w:t xml:space="preserve">December </w:t>
            </w:r>
            <w:r w:rsidR="009D0559" w:rsidRPr="009D0559">
              <w:rPr>
                <w:rFonts w:ascii="Times New Roman" w:eastAsia="Times New Roman" w:hAnsi="Times New Roman" w:cs="Angsana New"/>
                <w:b/>
                <w:bCs/>
                <w:color w:val="000000"/>
                <w:sz w:val="16"/>
                <w:szCs w:val="16"/>
              </w:rPr>
              <w:t>31</w:t>
            </w:r>
            <w:r w:rsidRPr="0099433C">
              <w:rPr>
                <w:rFonts w:ascii="Times New Roman" w:eastAsia="Times New Roman" w:hAnsi="Times New Roman" w:cs="Times New Roman"/>
                <w:b/>
                <w:bCs/>
                <w:color w:val="000000"/>
                <w:sz w:val="16"/>
                <w:szCs w:val="16"/>
              </w:rPr>
              <w:t>,</w:t>
            </w:r>
          </w:p>
        </w:tc>
        <w:tc>
          <w:tcPr>
            <w:tcW w:w="1456" w:type="dxa"/>
            <w:gridSpan w:val="2"/>
            <w:tcBorders>
              <w:top w:val="nil"/>
              <w:left w:val="nil"/>
              <w:bottom w:val="nil"/>
              <w:right w:val="nil"/>
            </w:tcBorders>
            <w:shd w:val="clear" w:color="000000" w:fill="FFFFFF"/>
          </w:tcPr>
          <w:p w14:paraId="72F27818" w14:textId="1612404C" w:rsidR="009D45E2" w:rsidRPr="0099433C" w:rsidRDefault="009D45E2" w:rsidP="009D45E2">
            <w:pPr>
              <w:spacing w:line="240" w:lineRule="exact"/>
              <w:rPr>
                <w:rFonts w:ascii="Times New Roman" w:eastAsia="Times New Roman" w:hAnsi="Times New Roman" w:cs="Times New Roman"/>
                <w:b/>
                <w:bCs/>
                <w:color w:val="000000"/>
                <w:sz w:val="16"/>
                <w:szCs w:val="16"/>
              </w:rPr>
            </w:pPr>
          </w:p>
        </w:tc>
      </w:tr>
      <w:tr w:rsidR="009D45E2" w:rsidRPr="0099433C" w14:paraId="3B47A233" w14:textId="77777777" w:rsidTr="00C8257A">
        <w:trPr>
          <w:trHeight w:val="20"/>
        </w:trPr>
        <w:tc>
          <w:tcPr>
            <w:tcW w:w="3409" w:type="dxa"/>
            <w:tcBorders>
              <w:top w:val="nil"/>
              <w:left w:val="nil"/>
              <w:bottom w:val="nil"/>
              <w:right w:val="nil"/>
            </w:tcBorders>
            <w:vAlign w:val="center"/>
          </w:tcPr>
          <w:p w14:paraId="2EF3DFC2" w14:textId="77777777" w:rsidR="009D45E2" w:rsidRPr="0099433C" w:rsidRDefault="009D45E2" w:rsidP="009D45E2">
            <w:pPr>
              <w:spacing w:line="240" w:lineRule="exact"/>
              <w:rPr>
                <w:rFonts w:ascii="Times New Roman" w:eastAsia="Times New Roman" w:hAnsi="Times New Roman" w:cs="Times New Roman"/>
                <w:b/>
                <w:bCs/>
                <w:color w:val="000000"/>
                <w:sz w:val="16"/>
                <w:szCs w:val="16"/>
              </w:rPr>
            </w:pPr>
          </w:p>
        </w:tc>
        <w:tc>
          <w:tcPr>
            <w:tcW w:w="1256" w:type="dxa"/>
            <w:tcBorders>
              <w:top w:val="nil"/>
              <w:left w:val="nil"/>
              <w:bottom w:val="nil"/>
              <w:right w:val="nil"/>
            </w:tcBorders>
            <w:shd w:val="clear" w:color="000000" w:fill="FFFFFF"/>
          </w:tcPr>
          <w:p w14:paraId="5CDBF323" w14:textId="77777777" w:rsidR="009D45E2" w:rsidRPr="0099433C" w:rsidRDefault="009D45E2" w:rsidP="009D45E2">
            <w:pPr>
              <w:spacing w:line="240" w:lineRule="exact"/>
              <w:ind w:firstLine="84"/>
              <w:jc w:val="center"/>
              <w:rPr>
                <w:rFonts w:ascii="Times New Roman" w:eastAsia="Times New Roman" w:hAnsi="Times New Roman" w:cs="Times New Roman"/>
                <w:b/>
                <w:bCs/>
                <w:color w:val="000000"/>
                <w:sz w:val="16"/>
                <w:szCs w:val="16"/>
              </w:rPr>
            </w:pPr>
          </w:p>
        </w:tc>
        <w:tc>
          <w:tcPr>
            <w:tcW w:w="1166" w:type="dxa"/>
            <w:tcBorders>
              <w:top w:val="nil"/>
              <w:left w:val="nil"/>
              <w:bottom w:val="nil"/>
              <w:right w:val="nil"/>
            </w:tcBorders>
            <w:shd w:val="clear" w:color="000000" w:fill="FFFFFF"/>
          </w:tcPr>
          <w:p w14:paraId="2E83921A" w14:textId="77777777" w:rsidR="009D45E2" w:rsidRPr="0099433C" w:rsidRDefault="009D45E2" w:rsidP="009D45E2">
            <w:pPr>
              <w:spacing w:line="240" w:lineRule="exact"/>
              <w:jc w:val="center"/>
              <w:rPr>
                <w:rFonts w:ascii="Times New Roman" w:eastAsia="Times New Roman" w:hAnsi="Times New Roman" w:cs="Times New Roman"/>
                <w:b/>
                <w:bCs/>
                <w:color w:val="000000"/>
                <w:sz w:val="16"/>
                <w:szCs w:val="16"/>
              </w:rPr>
            </w:pPr>
          </w:p>
        </w:tc>
        <w:tc>
          <w:tcPr>
            <w:tcW w:w="1007" w:type="dxa"/>
            <w:gridSpan w:val="2"/>
            <w:tcBorders>
              <w:top w:val="nil"/>
              <w:left w:val="nil"/>
              <w:bottom w:val="nil"/>
              <w:right w:val="nil"/>
            </w:tcBorders>
            <w:shd w:val="clear" w:color="000000" w:fill="FFFFFF"/>
            <w:noWrap/>
            <w:vAlign w:val="center"/>
          </w:tcPr>
          <w:p w14:paraId="7D0B6180" w14:textId="1015C718" w:rsidR="009D45E2" w:rsidRPr="0099433C" w:rsidRDefault="009D45E2" w:rsidP="009D45E2">
            <w:pPr>
              <w:spacing w:line="240" w:lineRule="exact"/>
              <w:jc w:val="center"/>
              <w:rPr>
                <w:rFonts w:ascii="Times New Roman" w:eastAsia="Times New Roman" w:hAnsi="Times New Roman" w:cs="Times New Roman"/>
                <w:b/>
                <w:bCs/>
                <w:color w:val="000000"/>
                <w:sz w:val="16"/>
                <w:szCs w:val="16"/>
              </w:rPr>
            </w:pPr>
            <w:r w:rsidRPr="0099433C">
              <w:rPr>
                <w:rFonts w:ascii="Times New Roman" w:eastAsia="Times New Roman" w:hAnsi="Times New Roman" w:cs="Times New Roman"/>
                <w:b/>
                <w:bCs/>
                <w:color w:val="000000"/>
                <w:sz w:val="16"/>
                <w:szCs w:val="16"/>
              </w:rPr>
              <w:t>facilities</w:t>
            </w:r>
          </w:p>
        </w:tc>
        <w:tc>
          <w:tcPr>
            <w:tcW w:w="20" w:type="dxa"/>
            <w:tcBorders>
              <w:top w:val="nil"/>
              <w:left w:val="nil"/>
              <w:bottom w:val="nil"/>
              <w:right w:val="nil"/>
            </w:tcBorders>
            <w:shd w:val="clear" w:color="000000" w:fill="FFFFFF"/>
            <w:noWrap/>
            <w:vAlign w:val="center"/>
          </w:tcPr>
          <w:p w14:paraId="38A858E5" w14:textId="77777777" w:rsidR="009D45E2" w:rsidRPr="0099433C" w:rsidRDefault="009D45E2" w:rsidP="009D45E2">
            <w:pPr>
              <w:spacing w:line="240" w:lineRule="exact"/>
              <w:jc w:val="center"/>
              <w:rPr>
                <w:rFonts w:ascii="Times New Roman" w:eastAsia="Times New Roman" w:hAnsi="Times New Roman" w:cs="Times New Roman"/>
                <w:b/>
                <w:bCs/>
                <w:color w:val="000000"/>
                <w:sz w:val="16"/>
                <w:szCs w:val="16"/>
              </w:rPr>
            </w:pPr>
          </w:p>
        </w:tc>
        <w:tc>
          <w:tcPr>
            <w:tcW w:w="970" w:type="dxa"/>
            <w:tcBorders>
              <w:top w:val="nil"/>
              <w:left w:val="nil"/>
              <w:bottom w:val="nil"/>
              <w:right w:val="nil"/>
            </w:tcBorders>
            <w:shd w:val="clear" w:color="000000" w:fill="FFFFFF"/>
            <w:noWrap/>
            <w:vAlign w:val="center"/>
          </w:tcPr>
          <w:p w14:paraId="2D672A86" w14:textId="30B92938" w:rsidR="009D45E2" w:rsidRPr="0099433C" w:rsidRDefault="009D45E2" w:rsidP="009D45E2">
            <w:pPr>
              <w:spacing w:line="240" w:lineRule="exact"/>
              <w:jc w:val="center"/>
              <w:rPr>
                <w:rFonts w:ascii="Times New Roman" w:eastAsia="Times New Roman" w:hAnsi="Times New Roman" w:cs="Times New Roman"/>
                <w:b/>
                <w:bCs/>
                <w:color w:val="000000"/>
                <w:sz w:val="16"/>
                <w:szCs w:val="16"/>
              </w:rPr>
            </w:pPr>
            <w:r w:rsidRPr="0099433C">
              <w:rPr>
                <w:rFonts w:ascii="Times New Roman" w:eastAsia="Times New Roman" w:hAnsi="Times New Roman" w:cs="Times New Roman"/>
                <w:b/>
                <w:bCs/>
                <w:color w:val="000000"/>
                <w:sz w:val="16"/>
                <w:szCs w:val="16"/>
              </w:rPr>
              <w:t>Balance</w:t>
            </w:r>
            <w:r w:rsidR="006B0FBF" w:rsidRPr="0099433C">
              <w:rPr>
                <w:rFonts w:ascii="Times New Roman" w:eastAsia="Times New Roman" w:hAnsi="Times New Roman" w:cs="Times New Roman"/>
                <w:b/>
                <w:bCs/>
                <w:color w:val="000000"/>
                <w:sz w:val="16"/>
                <w:szCs w:val="16"/>
              </w:rPr>
              <w:t>s</w:t>
            </w:r>
          </w:p>
        </w:tc>
        <w:tc>
          <w:tcPr>
            <w:tcW w:w="20" w:type="dxa"/>
            <w:tcBorders>
              <w:top w:val="nil"/>
              <w:left w:val="nil"/>
              <w:bottom w:val="nil"/>
              <w:right w:val="nil"/>
            </w:tcBorders>
            <w:shd w:val="clear" w:color="000000" w:fill="FFFFFF"/>
            <w:noWrap/>
            <w:vAlign w:val="center"/>
          </w:tcPr>
          <w:p w14:paraId="69D72EA5" w14:textId="77777777" w:rsidR="009D45E2" w:rsidRPr="0099433C" w:rsidRDefault="009D45E2" w:rsidP="009D45E2">
            <w:pPr>
              <w:spacing w:line="240" w:lineRule="exact"/>
              <w:jc w:val="center"/>
              <w:rPr>
                <w:rFonts w:ascii="Times New Roman" w:eastAsia="Times New Roman" w:hAnsi="Times New Roman" w:cs="Times New Roman"/>
                <w:b/>
                <w:bCs/>
                <w:color w:val="000000"/>
                <w:sz w:val="16"/>
                <w:szCs w:val="16"/>
              </w:rPr>
            </w:pPr>
          </w:p>
        </w:tc>
        <w:tc>
          <w:tcPr>
            <w:tcW w:w="50" w:type="dxa"/>
            <w:gridSpan w:val="2"/>
            <w:tcBorders>
              <w:top w:val="nil"/>
              <w:left w:val="nil"/>
              <w:bottom w:val="nil"/>
              <w:right w:val="nil"/>
            </w:tcBorders>
            <w:shd w:val="clear" w:color="000000" w:fill="FFFFFF"/>
            <w:noWrap/>
            <w:vAlign w:val="center"/>
          </w:tcPr>
          <w:p w14:paraId="55F67F08" w14:textId="77777777" w:rsidR="009D45E2" w:rsidRPr="0099433C" w:rsidRDefault="009D45E2" w:rsidP="009D45E2">
            <w:pPr>
              <w:spacing w:line="240" w:lineRule="exact"/>
              <w:jc w:val="center"/>
              <w:rPr>
                <w:rFonts w:ascii="Times New Roman" w:eastAsia="Times New Roman" w:hAnsi="Times New Roman" w:cs="Times New Roman"/>
                <w:b/>
                <w:bCs/>
                <w:color w:val="000000"/>
                <w:sz w:val="16"/>
                <w:szCs w:val="16"/>
              </w:rPr>
            </w:pPr>
          </w:p>
        </w:tc>
        <w:tc>
          <w:tcPr>
            <w:tcW w:w="718" w:type="dxa"/>
            <w:gridSpan w:val="2"/>
            <w:tcBorders>
              <w:top w:val="nil"/>
              <w:left w:val="nil"/>
              <w:bottom w:val="nil"/>
              <w:right w:val="nil"/>
            </w:tcBorders>
            <w:shd w:val="clear" w:color="000000" w:fill="FFFFFF"/>
            <w:vAlign w:val="center"/>
          </w:tcPr>
          <w:p w14:paraId="6C744120" w14:textId="77777777" w:rsidR="009D45E2" w:rsidRPr="0099433C" w:rsidRDefault="009D45E2" w:rsidP="009D45E2">
            <w:pPr>
              <w:spacing w:line="240" w:lineRule="exact"/>
              <w:jc w:val="center"/>
              <w:rPr>
                <w:rFonts w:ascii="Times New Roman" w:eastAsia="Times New Roman" w:hAnsi="Times New Roman" w:cs="Times New Roman"/>
                <w:b/>
                <w:bCs/>
                <w:color w:val="000000"/>
                <w:sz w:val="16"/>
                <w:szCs w:val="16"/>
              </w:rPr>
            </w:pPr>
            <w:r w:rsidRPr="0099433C">
              <w:rPr>
                <w:rFonts w:ascii="Times New Roman" w:eastAsia="Times New Roman" w:hAnsi="Times New Roman" w:cs="Times New Roman"/>
                <w:b/>
                <w:bCs/>
                <w:color w:val="000000"/>
                <w:sz w:val="16"/>
                <w:szCs w:val="16"/>
              </w:rPr>
              <w:t>facilities</w:t>
            </w:r>
          </w:p>
        </w:tc>
        <w:tc>
          <w:tcPr>
            <w:tcW w:w="25" w:type="dxa"/>
            <w:tcBorders>
              <w:top w:val="nil"/>
              <w:left w:val="nil"/>
              <w:bottom w:val="nil"/>
              <w:right w:val="nil"/>
            </w:tcBorders>
            <w:shd w:val="clear" w:color="000000" w:fill="FFFFFF"/>
            <w:noWrap/>
            <w:vAlign w:val="center"/>
          </w:tcPr>
          <w:p w14:paraId="42F3660E" w14:textId="77777777" w:rsidR="009D45E2" w:rsidRPr="0099433C" w:rsidRDefault="009D45E2" w:rsidP="009D45E2">
            <w:pPr>
              <w:spacing w:line="240" w:lineRule="exact"/>
              <w:jc w:val="center"/>
              <w:rPr>
                <w:rFonts w:ascii="Times New Roman" w:eastAsia="Times New Roman" w:hAnsi="Times New Roman" w:cs="Times New Roman"/>
                <w:b/>
                <w:bCs/>
                <w:color w:val="000000"/>
                <w:sz w:val="16"/>
                <w:szCs w:val="16"/>
              </w:rPr>
            </w:pPr>
          </w:p>
        </w:tc>
        <w:tc>
          <w:tcPr>
            <w:tcW w:w="982" w:type="dxa"/>
            <w:gridSpan w:val="2"/>
            <w:tcBorders>
              <w:top w:val="nil"/>
              <w:left w:val="nil"/>
              <w:bottom w:val="nil"/>
              <w:right w:val="nil"/>
            </w:tcBorders>
            <w:shd w:val="clear" w:color="000000" w:fill="FFFFFF"/>
            <w:noWrap/>
            <w:vAlign w:val="center"/>
          </w:tcPr>
          <w:p w14:paraId="0E9F03A0" w14:textId="4A6F1240" w:rsidR="009D45E2" w:rsidRPr="0099433C" w:rsidRDefault="009D45E2" w:rsidP="009D45E2">
            <w:pPr>
              <w:spacing w:line="240" w:lineRule="exact"/>
              <w:jc w:val="center"/>
              <w:rPr>
                <w:rFonts w:ascii="Times New Roman" w:eastAsia="Times New Roman" w:hAnsi="Times New Roman" w:cs="Times New Roman"/>
                <w:b/>
                <w:bCs/>
                <w:color w:val="000000"/>
                <w:sz w:val="16"/>
                <w:szCs w:val="16"/>
              </w:rPr>
            </w:pPr>
            <w:r w:rsidRPr="0099433C">
              <w:rPr>
                <w:rFonts w:ascii="Times New Roman" w:eastAsia="Times New Roman" w:hAnsi="Times New Roman" w:cs="Times New Roman"/>
                <w:b/>
                <w:bCs/>
                <w:color w:val="000000"/>
                <w:sz w:val="16"/>
                <w:szCs w:val="16"/>
              </w:rPr>
              <w:t>Balance</w:t>
            </w:r>
            <w:r w:rsidR="006B0FBF" w:rsidRPr="0099433C">
              <w:rPr>
                <w:rFonts w:ascii="Times New Roman" w:eastAsia="Times New Roman" w:hAnsi="Times New Roman" w:cs="Times New Roman"/>
                <w:b/>
                <w:bCs/>
                <w:color w:val="000000"/>
                <w:sz w:val="16"/>
                <w:szCs w:val="16"/>
              </w:rPr>
              <w:t>s</w:t>
            </w:r>
          </w:p>
        </w:tc>
        <w:tc>
          <w:tcPr>
            <w:tcW w:w="25" w:type="dxa"/>
            <w:tcBorders>
              <w:top w:val="nil"/>
              <w:left w:val="nil"/>
              <w:bottom w:val="nil"/>
              <w:right w:val="nil"/>
            </w:tcBorders>
            <w:shd w:val="clear" w:color="000000" w:fill="FFFFFF"/>
            <w:noWrap/>
            <w:vAlign w:val="center"/>
          </w:tcPr>
          <w:p w14:paraId="055AD11E" w14:textId="77777777" w:rsidR="009D45E2" w:rsidRPr="0099433C" w:rsidRDefault="009D45E2" w:rsidP="009D45E2">
            <w:pPr>
              <w:spacing w:line="240" w:lineRule="exact"/>
              <w:jc w:val="center"/>
              <w:rPr>
                <w:rFonts w:ascii="Times New Roman" w:eastAsia="Times New Roman" w:hAnsi="Times New Roman" w:cs="Times New Roman"/>
                <w:b/>
                <w:bCs/>
                <w:color w:val="000000"/>
                <w:sz w:val="16"/>
                <w:szCs w:val="16"/>
              </w:rPr>
            </w:pPr>
          </w:p>
        </w:tc>
        <w:tc>
          <w:tcPr>
            <w:tcW w:w="47" w:type="dxa"/>
            <w:gridSpan w:val="2"/>
            <w:tcBorders>
              <w:top w:val="nil"/>
              <w:left w:val="nil"/>
              <w:bottom w:val="nil"/>
              <w:right w:val="nil"/>
            </w:tcBorders>
            <w:shd w:val="clear" w:color="000000" w:fill="FFFFFF"/>
            <w:noWrap/>
            <w:vAlign w:val="center"/>
          </w:tcPr>
          <w:p w14:paraId="2E13AF88" w14:textId="77777777" w:rsidR="009D45E2" w:rsidRPr="0099433C" w:rsidRDefault="009D45E2" w:rsidP="009D45E2">
            <w:pPr>
              <w:spacing w:line="240" w:lineRule="exact"/>
              <w:jc w:val="center"/>
              <w:rPr>
                <w:rFonts w:ascii="Times New Roman" w:eastAsia="Times New Roman" w:hAnsi="Times New Roman" w:cs="Times New Roman"/>
                <w:color w:val="000000"/>
                <w:sz w:val="16"/>
                <w:szCs w:val="16"/>
              </w:rPr>
            </w:pPr>
          </w:p>
        </w:tc>
        <w:tc>
          <w:tcPr>
            <w:tcW w:w="1615" w:type="dxa"/>
            <w:gridSpan w:val="2"/>
            <w:tcBorders>
              <w:top w:val="nil"/>
              <w:left w:val="nil"/>
              <w:bottom w:val="nil"/>
              <w:right w:val="nil"/>
            </w:tcBorders>
            <w:shd w:val="clear" w:color="000000" w:fill="FFFFFF"/>
            <w:vAlign w:val="center"/>
          </w:tcPr>
          <w:p w14:paraId="4441B478" w14:textId="4ED40F95" w:rsidR="009D45E2" w:rsidRPr="0099433C" w:rsidRDefault="009D0559" w:rsidP="009D45E2">
            <w:pPr>
              <w:spacing w:line="240" w:lineRule="exact"/>
              <w:jc w:val="center"/>
              <w:rPr>
                <w:rFonts w:ascii="Times New Roman" w:eastAsia="Times New Roman" w:hAnsi="Times New Roman" w:cs="Times New Roman"/>
                <w:b/>
                <w:bCs/>
                <w:color w:val="000000"/>
                <w:sz w:val="16"/>
                <w:szCs w:val="16"/>
              </w:rPr>
            </w:pPr>
            <w:r w:rsidRPr="009D0559">
              <w:rPr>
                <w:rFonts w:ascii="Times New Roman" w:eastAsia="Times New Roman" w:hAnsi="Times New Roman" w:cs="Angsana New"/>
                <w:b/>
                <w:bCs/>
                <w:color w:val="000000"/>
                <w:sz w:val="16"/>
                <w:szCs w:val="16"/>
              </w:rPr>
              <w:t>2026</w:t>
            </w:r>
          </w:p>
        </w:tc>
        <w:tc>
          <w:tcPr>
            <w:tcW w:w="90" w:type="dxa"/>
            <w:gridSpan w:val="2"/>
            <w:tcBorders>
              <w:top w:val="nil"/>
              <w:left w:val="nil"/>
              <w:bottom w:val="nil"/>
              <w:right w:val="nil"/>
            </w:tcBorders>
            <w:shd w:val="clear" w:color="000000" w:fill="FFFFFF"/>
            <w:vAlign w:val="center"/>
          </w:tcPr>
          <w:p w14:paraId="27B5450C" w14:textId="77777777" w:rsidR="009D45E2" w:rsidRPr="0099433C" w:rsidRDefault="009D45E2" w:rsidP="009D45E2">
            <w:pPr>
              <w:spacing w:line="240" w:lineRule="exact"/>
              <w:jc w:val="center"/>
              <w:rPr>
                <w:rFonts w:ascii="Times New Roman" w:eastAsia="Times New Roman" w:hAnsi="Times New Roman" w:cs="Times New Roman"/>
                <w:color w:val="000000"/>
                <w:sz w:val="16"/>
                <w:szCs w:val="16"/>
              </w:rPr>
            </w:pPr>
          </w:p>
        </w:tc>
        <w:tc>
          <w:tcPr>
            <w:tcW w:w="1615" w:type="dxa"/>
            <w:gridSpan w:val="2"/>
            <w:tcBorders>
              <w:top w:val="nil"/>
              <w:left w:val="nil"/>
              <w:bottom w:val="nil"/>
              <w:right w:val="nil"/>
            </w:tcBorders>
            <w:shd w:val="clear" w:color="000000" w:fill="FFFFFF"/>
            <w:noWrap/>
            <w:vAlign w:val="center"/>
          </w:tcPr>
          <w:p w14:paraId="7026B4F3" w14:textId="07D3017F" w:rsidR="009D45E2" w:rsidRPr="0099433C" w:rsidRDefault="009D0559" w:rsidP="009D45E2">
            <w:pPr>
              <w:spacing w:line="240" w:lineRule="exact"/>
              <w:jc w:val="center"/>
              <w:rPr>
                <w:rFonts w:ascii="Times New Roman" w:eastAsia="Times New Roman" w:hAnsi="Times New Roman" w:cs="Times New Roman"/>
                <w:b/>
                <w:bCs/>
                <w:color w:val="000000"/>
                <w:sz w:val="16"/>
                <w:szCs w:val="16"/>
              </w:rPr>
            </w:pPr>
            <w:r w:rsidRPr="009D0559">
              <w:rPr>
                <w:rFonts w:ascii="Times New Roman" w:eastAsia="Times New Roman" w:hAnsi="Times New Roman" w:cs="Angsana New"/>
                <w:b/>
                <w:bCs/>
                <w:color w:val="000000"/>
                <w:sz w:val="16"/>
                <w:szCs w:val="16"/>
              </w:rPr>
              <w:t>2025</w:t>
            </w:r>
          </w:p>
        </w:tc>
        <w:tc>
          <w:tcPr>
            <w:tcW w:w="1456" w:type="dxa"/>
            <w:gridSpan w:val="2"/>
            <w:tcBorders>
              <w:top w:val="nil"/>
              <w:left w:val="nil"/>
              <w:bottom w:val="nil"/>
              <w:right w:val="nil"/>
            </w:tcBorders>
            <w:shd w:val="clear" w:color="000000" w:fill="FFFFFF"/>
          </w:tcPr>
          <w:p w14:paraId="17F8B515" w14:textId="77777777" w:rsidR="009D45E2" w:rsidRPr="0099433C" w:rsidRDefault="009D45E2" w:rsidP="009D45E2">
            <w:pPr>
              <w:spacing w:line="240" w:lineRule="exact"/>
              <w:jc w:val="center"/>
              <w:rPr>
                <w:rFonts w:ascii="Times New Roman" w:eastAsia="Times New Roman" w:hAnsi="Times New Roman" w:cs="Times New Roman"/>
                <w:b/>
                <w:bCs/>
                <w:color w:val="000000"/>
                <w:sz w:val="16"/>
                <w:szCs w:val="16"/>
              </w:rPr>
            </w:pPr>
          </w:p>
        </w:tc>
      </w:tr>
      <w:tr w:rsidR="009D45E2" w:rsidRPr="0099433C" w14:paraId="5ED9FE66" w14:textId="77777777" w:rsidTr="00C8257A">
        <w:trPr>
          <w:trHeight w:val="20"/>
        </w:trPr>
        <w:tc>
          <w:tcPr>
            <w:tcW w:w="3409" w:type="dxa"/>
            <w:tcBorders>
              <w:top w:val="nil"/>
              <w:left w:val="nil"/>
              <w:bottom w:val="nil"/>
              <w:right w:val="nil"/>
            </w:tcBorders>
            <w:shd w:val="clear" w:color="000000" w:fill="FFFFFF"/>
            <w:noWrap/>
            <w:vAlign w:val="center"/>
          </w:tcPr>
          <w:p w14:paraId="479CD1F0" w14:textId="03C917B9" w:rsidR="009D45E2" w:rsidRPr="0099433C" w:rsidRDefault="009D45E2" w:rsidP="009D45E2">
            <w:pPr>
              <w:spacing w:line="240" w:lineRule="exact"/>
              <w:rPr>
                <w:rFonts w:ascii="Times New Roman" w:eastAsia="Times New Roman" w:hAnsi="Times New Roman" w:cs="Times New Roman"/>
                <w:b/>
                <w:bCs/>
                <w:color w:val="000000"/>
                <w:sz w:val="16"/>
                <w:szCs w:val="16"/>
              </w:rPr>
            </w:pPr>
            <w:r w:rsidRPr="0099433C">
              <w:rPr>
                <w:rFonts w:ascii="Times New Roman" w:eastAsia="Times New Roman" w:hAnsi="Times New Roman" w:cs="Times New Roman"/>
                <w:b/>
                <w:bCs/>
                <w:color w:val="000000"/>
                <w:sz w:val="16"/>
                <w:szCs w:val="16"/>
              </w:rPr>
              <w:t>The Company</w:t>
            </w:r>
          </w:p>
        </w:tc>
        <w:tc>
          <w:tcPr>
            <w:tcW w:w="1256" w:type="dxa"/>
            <w:tcBorders>
              <w:top w:val="nil"/>
              <w:left w:val="nil"/>
              <w:bottom w:val="nil"/>
              <w:right w:val="nil"/>
            </w:tcBorders>
          </w:tcPr>
          <w:p w14:paraId="662EB3FC" w14:textId="77777777" w:rsidR="009D45E2" w:rsidRPr="0099433C" w:rsidRDefault="009D45E2" w:rsidP="009D45E2">
            <w:pPr>
              <w:spacing w:line="240" w:lineRule="exact"/>
              <w:jc w:val="center"/>
              <w:rPr>
                <w:rFonts w:ascii="Times New Roman" w:eastAsia="Times New Roman" w:hAnsi="Times New Roman" w:cs="Times New Roman"/>
                <w:b/>
                <w:bCs/>
                <w:color w:val="000000"/>
                <w:sz w:val="16"/>
                <w:szCs w:val="16"/>
              </w:rPr>
            </w:pPr>
          </w:p>
        </w:tc>
        <w:tc>
          <w:tcPr>
            <w:tcW w:w="1166" w:type="dxa"/>
            <w:tcBorders>
              <w:top w:val="nil"/>
              <w:left w:val="nil"/>
              <w:bottom w:val="nil"/>
              <w:right w:val="nil"/>
            </w:tcBorders>
          </w:tcPr>
          <w:p w14:paraId="38A0D466" w14:textId="77777777" w:rsidR="009D45E2" w:rsidRPr="0099433C" w:rsidRDefault="009D45E2" w:rsidP="009D45E2">
            <w:pPr>
              <w:spacing w:line="240" w:lineRule="exact"/>
              <w:rPr>
                <w:rFonts w:ascii="Times New Roman" w:eastAsia="Times New Roman" w:hAnsi="Times New Roman" w:cs="Times New Roman"/>
                <w:b/>
                <w:bCs/>
                <w:color w:val="000000"/>
                <w:sz w:val="16"/>
                <w:szCs w:val="16"/>
              </w:rPr>
            </w:pPr>
          </w:p>
        </w:tc>
        <w:tc>
          <w:tcPr>
            <w:tcW w:w="987" w:type="dxa"/>
            <w:tcBorders>
              <w:top w:val="nil"/>
              <w:left w:val="nil"/>
              <w:bottom w:val="nil"/>
              <w:right w:val="nil"/>
            </w:tcBorders>
            <w:noWrap/>
            <w:vAlign w:val="center"/>
          </w:tcPr>
          <w:p w14:paraId="28BBB58C" w14:textId="713FD37A" w:rsidR="009D45E2" w:rsidRPr="0099433C" w:rsidRDefault="009D45E2" w:rsidP="009D45E2">
            <w:pPr>
              <w:spacing w:line="240" w:lineRule="exact"/>
              <w:rPr>
                <w:rFonts w:ascii="Times New Roman" w:eastAsia="Times New Roman" w:hAnsi="Times New Roman" w:cs="Times New Roman"/>
                <w:b/>
                <w:bCs/>
                <w:color w:val="000000"/>
                <w:sz w:val="16"/>
                <w:szCs w:val="16"/>
              </w:rPr>
            </w:pPr>
          </w:p>
        </w:tc>
        <w:tc>
          <w:tcPr>
            <w:tcW w:w="20" w:type="dxa"/>
            <w:tcBorders>
              <w:top w:val="nil"/>
              <w:left w:val="nil"/>
              <w:bottom w:val="nil"/>
              <w:right w:val="nil"/>
            </w:tcBorders>
            <w:noWrap/>
            <w:vAlign w:val="center"/>
          </w:tcPr>
          <w:p w14:paraId="44307E05" w14:textId="77777777" w:rsidR="009D45E2" w:rsidRPr="0099433C" w:rsidRDefault="009D45E2" w:rsidP="009D45E2">
            <w:pPr>
              <w:spacing w:line="240" w:lineRule="exact"/>
              <w:jc w:val="center"/>
              <w:rPr>
                <w:rFonts w:ascii="Times New Roman" w:eastAsia="Times New Roman" w:hAnsi="Times New Roman" w:cs="Times New Roman"/>
                <w:sz w:val="16"/>
                <w:szCs w:val="16"/>
              </w:rPr>
            </w:pPr>
          </w:p>
        </w:tc>
        <w:tc>
          <w:tcPr>
            <w:tcW w:w="1010" w:type="dxa"/>
            <w:gridSpan w:val="3"/>
            <w:tcBorders>
              <w:top w:val="nil"/>
              <w:left w:val="nil"/>
              <w:bottom w:val="nil"/>
              <w:right w:val="nil"/>
            </w:tcBorders>
            <w:noWrap/>
            <w:vAlign w:val="center"/>
          </w:tcPr>
          <w:p w14:paraId="135F6E92" w14:textId="77777777" w:rsidR="009D45E2" w:rsidRPr="0099433C" w:rsidRDefault="009D45E2" w:rsidP="009D45E2">
            <w:pPr>
              <w:spacing w:line="240" w:lineRule="exact"/>
              <w:jc w:val="center"/>
              <w:rPr>
                <w:rFonts w:ascii="Times New Roman" w:eastAsia="Times New Roman" w:hAnsi="Times New Roman" w:cs="Times New Roman"/>
                <w:sz w:val="16"/>
                <w:szCs w:val="16"/>
              </w:rPr>
            </w:pPr>
          </w:p>
        </w:tc>
        <w:tc>
          <w:tcPr>
            <w:tcW w:w="20" w:type="dxa"/>
            <w:tcBorders>
              <w:top w:val="nil"/>
              <w:left w:val="nil"/>
              <w:bottom w:val="nil"/>
              <w:right w:val="nil"/>
            </w:tcBorders>
            <w:noWrap/>
            <w:vAlign w:val="center"/>
          </w:tcPr>
          <w:p w14:paraId="4F2187F7" w14:textId="77777777" w:rsidR="009D45E2" w:rsidRPr="0099433C" w:rsidRDefault="009D45E2" w:rsidP="009D45E2">
            <w:pPr>
              <w:spacing w:line="240" w:lineRule="exact"/>
              <w:jc w:val="center"/>
              <w:rPr>
                <w:rFonts w:ascii="Times New Roman" w:eastAsia="Times New Roman" w:hAnsi="Times New Roman" w:cs="Times New Roman"/>
                <w:sz w:val="16"/>
                <w:szCs w:val="16"/>
              </w:rPr>
            </w:pPr>
          </w:p>
        </w:tc>
        <w:tc>
          <w:tcPr>
            <w:tcW w:w="50" w:type="dxa"/>
            <w:gridSpan w:val="2"/>
            <w:tcBorders>
              <w:top w:val="nil"/>
              <w:left w:val="nil"/>
              <w:bottom w:val="nil"/>
              <w:right w:val="nil"/>
            </w:tcBorders>
            <w:noWrap/>
            <w:vAlign w:val="center"/>
          </w:tcPr>
          <w:p w14:paraId="018FB23C" w14:textId="77777777" w:rsidR="009D45E2" w:rsidRPr="0099433C" w:rsidRDefault="009D45E2" w:rsidP="009D45E2">
            <w:pPr>
              <w:spacing w:line="240" w:lineRule="exact"/>
              <w:jc w:val="center"/>
              <w:rPr>
                <w:rFonts w:ascii="Times New Roman" w:eastAsia="Times New Roman" w:hAnsi="Times New Roman" w:cs="Times New Roman"/>
                <w:sz w:val="16"/>
                <w:szCs w:val="16"/>
              </w:rPr>
            </w:pPr>
          </w:p>
        </w:tc>
        <w:tc>
          <w:tcPr>
            <w:tcW w:w="723" w:type="dxa"/>
            <w:gridSpan w:val="2"/>
            <w:tcBorders>
              <w:top w:val="nil"/>
              <w:left w:val="nil"/>
              <w:bottom w:val="nil"/>
              <w:right w:val="nil"/>
            </w:tcBorders>
            <w:vAlign w:val="center"/>
          </w:tcPr>
          <w:p w14:paraId="00B5694A" w14:textId="77777777" w:rsidR="009D45E2" w:rsidRPr="0099433C" w:rsidRDefault="009D45E2" w:rsidP="009D45E2">
            <w:pPr>
              <w:spacing w:line="240" w:lineRule="exact"/>
              <w:jc w:val="center"/>
              <w:rPr>
                <w:rFonts w:ascii="Times New Roman" w:eastAsia="Times New Roman" w:hAnsi="Times New Roman" w:cs="Times New Roman"/>
                <w:sz w:val="16"/>
                <w:szCs w:val="16"/>
              </w:rPr>
            </w:pPr>
          </w:p>
        </w:tc>
        <w:tc>
          <w:tcPr>
            <w:tcW w:w="25" w:type="dxa"/>
            <w:tcBorders>
              <w:top w:val="nil"/>
              <w:left w:val="nil"/>
              <w:bottom w:val="nil"/>
              <w:right w:val="nil"/>
            </w:tcBorders>
            <w:noWrap/>
            <w:vAlign w:val="center"/>
          </w:tcPr>
          <w:p w14:paraId="4A94E5EB" w14:textId="77777777" w:rsidR="009D45E2" w:rsidRPr="0099433C" w:rsidRDefault="009D45E2" w:rsidP="009D45E2">
            <w:pPr>
              <w:spacing w:line="240" w:lineRule="exact"/>
              <w:jc w:val="center"/>
              <w:rPr>
                <w:rFonts w:ascii="Times New Roman" w:eastAsia="Times New Roman" w:hAnsi="Times New Roman" w:cs="Times New Roman"/>
                <w:sz w:val="16"/>
                <w:szCs w:val="16"/>
              </w:rPr>
            </w:pPr>
          </w:p>
        </w:tc>
        <w:tc>
          <w:tcPr>
            <w:tcW w:w="982" w:type="dxa"/>
            <w:gridSpan w:val="2"/>
            <w:tcBorders>
              <w:top w:val="nil"/>
              <w:left w:val="nil"/>
              <w:bottom w:val="nil"/>
              <w:right w:val="nil"/>
            </w:tcBorders>
            <w:noWrap/>
            <w:vAlign w:val="center"/>
          </w:tcPr>
          <w:p w14:paraId="4D4549E3" w14:textId="77777777" w:rsidR="009D45E2" w:rsidRPr="0099433C" w:rsidRDefault="009D45E2" w:rsidP="009D45E2">
            <w:pPr>
              <w:spacing w:line="240" w:lineRule="exact"/>
              <w:jc w:val="center"/>
              <w:rPr>
                <w:rFonts w:ascii="Times New Roman" w:eastAsia="Times New Roman" w:hAnsi="Times New Roman" w:cs="Times New Roman"/>
                <w:sz w:val="16"/>
                <w:szCs w:val="16"/>
              </w:rPr>
            </w:pPr>
          </w:p>
        </w:tc>
        <w:tc>
          <w:tcPr>
            <w:tcW w:w="21" w:type="dxa"/>
            <w:tcBorders>
              <w:top w:val="nil"/>
              <w:left w:val="nil"/>
              <w:bottom w:val="nil"/>
              <w:right w:val="nil"/>
            </w:tcBorders>
            <w:noWrap/>
            <w:vAlign w:val="center"/>
          </w:tcPr>
          <w:p w14:paraId="76306F11" w14:textId="77777777" w:rsidR="009D45E2" w:rsidRPr="0099433C" w:rsidRDefault="009D45E2" w:rsidP="009D45E2">
            <w:pPr>
              <w:spacing w:line="240" w:lineRule="exact"/>
              <w:jc w:val="center"/>
              <w:rPr>
                <w:rFonts w:ascii="Times New Roman" w:eastAsia="Times New Roman" w:hAnsi="Times New Roman" w:cs="Times New Roman"/>
                <w:sz w:val="16"/>
                <w:szCs w:val="16"/>
              </w:rPr>
            </w:pPr>
          </w:p>
        </w:tc>
        <w:tc>
          <w:tcPr>
            <w:tcW w:w="47" w:type="dxa"/>
            <w:gridSpan w:val="2"/>
            <w:tcBorders>
              <w:top w:val="nil"/>
              <w:left w:val="nil"/>
              <w:bottom w:val="nil"/>
              <w:right w:val="nil"/>
            </w:tcBorders>
            <w:shd w:val="clear" w:color="000000" w:fill="FFFFFF"/>
            <w:noWrap/>
            <w:vAlign w:val="center"/>
          </w:tcPr>
          <w:p w14:paraId="19840C07" w14:textId="7B06837F" w:rsidR="009D45E2" w:rsidRPr="0099433C" w:rsidRDefault="009D45E2" w:rsidP="009D45E2">
            <w:pPr>
              <w:spacing w:line="240" w:lineRule="exact"/>
              <w:jc w:val="center"/>
              <w:rPr>
                <w:rFonts w:ascii="Times New Roman" w:eastAsia="Times New Roman" w:hAnsi="Times New Roman" w:cs="Times New Roman"/>
                <w:color w:val="000000"/>
                <w:sz w:val="16"/>
                <w:szCs w:val="16"/>
              </w:rPr>
            </w:pPr>
            <w:r w:rsidRPr="0099433C">
              <w:rPr>
                <w:rFonts w:ascii="Times New Roman" w:hAnsi="Times New Roman" w:cs="Times New Roman"/>
                <w:color w:val="000000"/>
                <w:sz w:val="16"/>
                <w:szCs w:val="16"/>
              </w:rPr>
              <w:t> </w:t>
            </w:r>
          </w:p>
        </w:tc>
        <w:tc>
          <w:tcPr>
            <w:tcW w:w="1615" w:type="dxa"/>
            <w:gridSpan w:val="2"/>
            <w:tcBorders>
              <w:top w:val="nil"/>
              <w:left w:val="nil"/>
              <w:bottom w:val="nil"/>
              <w:right w:val="nil"/>
            </w:tcBorders>
            <w:vAlign w:val="center"/>
          </w:tcPr>
          <w:p w14:paraId="79CE2BD3" w14:textId="77777777" w:rsidR="009D45E2" w:rsidRPr="0099433C" w:rsidRDefault="009D45E2" w:rsidP="009D45E2">
            <w:pPr>
              <w:spacing w:line="240" w:lineRule="exact"/>
              <w:jc w:val="center"/>
              <w:rPr>
                <w:rFonts w:ascii="Times New Roman" w:eastAsia="Times New Roman" w:hAnsi="Times New Roman" w:cs="Times New Roman"/>
                <w:color w:val="000000"/>
                <w:sz w:val="16"/>
                <w:szCs w:val="16"/>
              </w:rPr>
            </w:pPr>
          </w:p>
        </w:tc>
        <w:tc>
          <w:tcPr>
            <w:tcW w:w="90" w:type="dxa"/>
            <w:gridSpan w:val="2"/>
            <w:tcBorders>
              <w:top w:val="nil"/>
              <w:left w:val="nil"/>
              <w:bottom w:val="nil"/>
              <w:right w:val="nil"/>
            </w:tcBorders>
            <w:shd w:val="clear" w:color="000000" w:fill="FFFFFF"/>
            <w:vAlign w:val="center"/>
          </w:tcPr>
          <w:p w14:paraId="75744233" w14:textId="77777777" w:rsidR="009D45E2" w:rsidRPr="0099433C" w:rsidRDefault="009D45E2" w:rsidP="009D45E2">
            <w:pPr>
              <w:spacing w:line="240" w:lineRule="exact"/>
              <w:jc w:val="center"/>
              <w:rPr>
                <w:rFonts w:ascii="Times New Roman" w:eastAsia="Times New Roman" w:hAnsi="Times New Roman" w:cs="Times New Roman"/>
                <w:color w:val="000000"/>
                <w:sz w:val="16"/>
                <w:szCs w:val="16"/>
              </w:rPr>
            </w:pPr>
          </w:p>
        </w:tc>
        <w:tc>
          <w:tcPr>
            <w:tcW w:w="1615" w:type="dxa"/>
            <w:gridSpan w:val="2"/>
            <w:tcBorders>
              <w:top w:val="nil"/>
              <w:left w:val="nil"/>
              <w:bottom w:val="nil"/>
              <w:right w:val="nil"/>
            </w:tcBorders>
            <w:shd w:val="clear" w:color="000000" w:fill="FFFFFF"/>
            <w:noWrap/>
            <w:vAlign w:val="center"/>
          </w:tcPr>
          <w:p w14:paraId="081C84CF" w14:textId="77777777" w:rsidR="009D45E2" w:rsidRPr="0099433C" w:rsidRDefault="009D45E2" w:rsidP="009D45E2">
            <w:pPr>
              <w:spacing w:line="240" w:lineRule="exact"/>
              <w:jc w:val="center"/>
              <w:rPr>
                <w:rFonts w:ascii="Times New Roman" w:eastAsia="Times New Roman" w:hAnsi="Times New Roman" w:cs="Times New Roman"/>
                <w:color w:val="000000"/>
                <w:sz w:val="16"/>
                <w:szCs w:val="16"/>
              </w:rPr>
            </w:pPr>
          </w:p>
        </w:tc>
        <w:tc>
          <w:tcPr>
            <w:tcW w:w="1435" w:type="dxa"/>
            <w:tcBorders>
              <w:top w:val="nil"/>
              <w:left w:val="nil"/>
              <w:bottom w:val="nil"/>
              <w:right w:val="nil"/>
            </w:tcBorders>
            <w:shd w:val="clear" w:color="000000" w:fill="FFFFFF"/>
          </w:tcPr>
          <w:p w14:paraId="491FAA6D" w14:textId="77777777" w:rsidR="009D45E2" w:rsidRPr="0099433C" w:rsidRDefault="009D45E2" w:rsidP="009D45E2">
            <w:pPr>
              <w:spacing w:line="240" w:lineRule="exact"/>
              <w:jc w:val="center"/>
              <w:rPr>
                <w:rFonts w:ascii="Times New Roman" w:eastAsia="Times New Roman" w:hAnsi="Times New Roman" w:cs="Times New Roman"/>
                <w:color w:val="000000"/>
                <w:sz w:val="16"/>
                <w:szCs w:val="16"/>
              </w:rPr>
            </w:pPr>
          </w:p>
        </w:tc>
      </w:tr>
      <w:tr w:rsidR="00A865C5" w:rsidRPr="0099433C" w14:paraId="086F64ED" w14:textId="77777777" w:rsidTr="00C8257A">
        <w:trPr>
          <w:trHeight w:val="20"/>
        </w:trPr>
        <w:tc>
          <w:tcPr>
            <w:tcW w:w="3409" w:type="dxa"/>
            <w:tcBorders>
              <w:top w:val="nil"/>
              <w:left w:val="nil"/>
              <w:bottom w:val="nil"/>
              <w:right w:val="nil"/>
            </w:tcBorders>
            <w:shd w:val="clear" w:color="000000" w:fill="FFFFFF"/>
            <w:noWrap/>
          </w:tcPr>
          <w:p w14:paraId="6C0170FC" w14:textId="55B405BD" w:rsidR="00A865C5" w:rsidRPr="0099433C" w:rsidRDefault="00A865C5" w:rsidP="00A865C5">
            <w:pPr>
              <w:spacing w:line="240" w:lineRule="exact"/>
              <w:rPr>
                <w:rFonts w:ascii="Times New Roman" w:eastAsia="Times New Roman" w:hAnsi="Times New Roman" w:cs="Times New Roman"/>
                <w:color w:val="000000"/>
                <w:sz w:val="16"/>
                <w:szCs w:val="16"/>
              </w:rPr>
            </w:pPr>
            <w:r w:rsidRPr="0099433C">
              <w:rPr>
                <w:rFonts w:ascii="Times New Roman" w:hAnsi="Times New Roman" w:cs="Times New Roman"/>
                <w:color w:val="000000"/>
                <w:sz w:val="16"/>
                <w:szCs w:val="16"/>
              </w:rPr>
              <w:t>Long-term borrowings from financial institutions</w:t>
            </w:r>
          </w:p>
        </w:tc>
        <w:tc>
          <w:tcPr>
            <w:tcW w:w="1256" w:type="dxa"/>
            <w:tcBorders>
              <w:top w:val="nil"/>
              <w:left w:val="nil"/>
              <w:bottom w:val="nil"/>
              <w:right w:val="nil"/>
            </w:tcBorders>
          </w:tcPr>
          <w:p w14:paraId="0E585CE6" w14:textId="57C4A5F9" w:rsidR="00A865C5" w:rsidRPr="0099433C" w:rsidRDefault="00A865C5" w:rsidP="00A865C5">
            <w:pPr>
              <w:spacing w:line="240" w:lineRule="exact"/>
              <w:jc w:val="center"/>
              <w:rPr>
                <w:rFonts w:ascii="Times New Roman" w:eastAsia="Times New Roman" w:hAnsi="Times New Roman" w:cs="Times New Roman"/>
                <w:color w:val="000000"/>
                <w:sz w:val="16"/>
                <w:szCs w:val="16"/>
              </w:rPr>
            </w:pPr>
            <w:r w:rsidRPr="0099433C">
              <w:rPr>
                <w:rFonts w:ascii="Times New Roman" w:eastAsia="Times New Roman" w:hAnsi="Times New Roman" w:cs="Times New Roman"/>
                <w:color w:val="000000"/>
                <w:sz w:val="16"/>
                <w:szCs w:val="16"/>
              </w:rPr>
              <w:t xml:space="preserve">Million </w:t>
            </w:r>
            <w:proofErr w:type="gramStart"/>
            <w:r w:rsidRPr="0099433C">
              <w:rPr>
                <w:rFonts w:ascii="Times New Roman" w:eastAsia="Times New Roman" w:hAnsi="Times New Roman" w:cs="Times New Roman"/>
                <w:color w:val="000000"/>
                <w:sz w:val="16"/>
                <w:szCs w:val="16"/>
              </w:rPr>
              <w:t>Baht</w:t>
            </w:r>
            <w:r w:rsidRPr="0099433C">
              <w:rPr>
                <w:rFonts w:ascii="Times New Roman" w:hAnsi="Times New Roman" w:cs="Times New Roman"/>
                <w:color w:val="000000"/>
                <w:sz w:val="16"/>
                <w:szCs w:val="16"/>
                <w:vertAlign w:val="superscript"/>
              </w:rPr>
              <w:t>(</w:t>
            </w:r>
            <w:proofErr w:type="gramEnd"/>
            <w:r w:rsidR="009D0559" w:rsidRPr="009D0559">
              <w:rPr>
                <w:rFonts w:ascii="Times New Roman" w:hAnsi="Times New Roman" w:cs="Angsana New"/>
                <w:color w:val="000000"/>
                <w:sz w:val="16"/>
                <w:szCs w:val="16"/>
                <w:vertAlign w:val="superscript"/>
              </w:rPr>
              <w:t>5</w:t>
            </w:r>
            <w:r w:rsidRPr="0099433C">
              <w:rPr>
                <w:rFonts w:ascii="Times New Roman" w:hAnsi="Times New Roman" w:cs="Times New Roman"/>
                <w:color w:val="000000"/>
                <w:sz w:val="16"/>
                <w:szCs w:val="16"/>
                <w:vertAlign w:val="superscript"/>
              </w:rPr>
              <w:t>)</w:t>
            </w:r>
          </w:p>
        </w:tc>
        <w:tc>
          <w:tcPr>
            <w:tcW w:w="1166" w:type="dxa"/>
            <w:tcBorders>
              <w:top w:val="nil"/>
              <w:left w:val="nil"/>
              <w:bottom w:val="nil"/>
              <w:right w:val="nil"/>
            </w:tcBorders>
          </w:tcPr>
          <w:p w14:paraId="03B289BA" w14:textId="1794FDED" w:rsidR="00A865C5" w:rsidRPr="0099433C" w:rsidRDefault="009D0559" w:rsidP="00A865C5">
            <w:pPr>
              <w:spacing w:line="240" w:lineRule="exact"/>
              <w:jc w:val="center"/>
              <w:rPr>
                <w:rFonts w:ascii="Times New Roman" w:eastAsia="Times New Roman" w:hAnsi="Times New Roman" w:cs="Times New Roman"/>
                <w:sz w:val="16"/>
                <w:szCs w:val="16"/>
              </w:rPr>
            </w:pPr>
            <w:r w:rsidRPr="009D0559">
              <w:rPr>
                <w:rFonts w:ascii="Times New Roman" w:eastAsia="Times New Roman" w:hAnsi="Times New Roman" w:cs="Angsana New"/>
                <w:sz w:val="16"/>
                <w:szCs w:val="16"/>
              </w:rPr>
              <w:t>4</w:t>
            </w:r>
            <w:r w:rsidR="00A865C5" w:rsidRPr="0099433C">
              <w:rPr>
                <w:rFonts w:ascii="Times New Roman" w:eastAsia="Times New Roman" w:hAnsi="Times New Roman" w:cs="Times New Roman"/>
                <w:sz w:val="16"/>
                <w:szCs w:val="16"/>
              </w:rPr>
              <w:t xml:space="preserve">, </w:t>
            </w:r>
            <w:r w:rsidRPr="009D0559">
              <w:rPr>
                <w:rFonts w:ascii="Times New Roman" w:eastAsia="Times New Roman" w:hAnsi="Times New Roman" w:cs="Angsana New"/>
                <w:sz w:val="16"/>
                <w:szCs w:val="16"/>
              </w:rPr>
              <w:t>10</w:t>
            </w:r>
            <w:r w:rsidR="00A865C5" w:rsidRPr="0099433C">
              <w:rPr>
                <w:rFonts w:ascii="Times New Roman" w:eastAsia="Times New Roman" w:hAnsi="Times New Roman" w:cs="Times New Roman"/>
                <w:sz w:val="16"/>
                <w:szCs w:val="16"/>
              </w:rPr>
              <w:t xml:space="preserve">, </w:t>
            </w:r>
            <w:r w:rsidRPr="009D0559">
              <w:rPr>
                <w:rFonts w:ascii="Times New Roman" w:eastAsia="Times New Roman" w:hAnsi="Times New Roman" w:cs="Angsana New"/>
                <w:sz w:val="16"/>
                <w:szCs w:val="16"/>
              </w:rPr>
              <w:t>14</w:t>
            </w:r>
          </w:p>
        </w:tc>
        <w:tc>
          <w:tcPr>
            <w:tcW w:w="987" w:type="dxa"/>
            <w:tcBorders>
              <w:top w:val="nil"/>
              <w:left w:val="nil"/>
              <w:bottom w:val="nil"/>
              <w:right w:val="nil"/>
            </w:tcBorders>
            <w:noWrap/>
            <w:vAlign w:val="center"/>
          </w:tcPr>
          <w:p w14:paraId="6EF0A603" w14:textId="1B50F749" w:rsidR="00A865C5" w:rsidRPr="0099433C" w:rsidRDefault="009D0559" w:rsidP="00A865C5">
            <w:pPr>
              <w:spacing w:line="240" w:lineRule="exact"/>
              <w:ind w:right="80"/>
              <w:jc w:val="right"/>
              <w:rPr>
                <w:rFonts w:ascii="Times New Roman" w:eastAsia="Times New Roman" w:hAnsi="Times New Roman" w:cs="Angsana New"/>
                <w:color w:val="000000"/>
                <w:sz w:val="16"/>
                <w:szCs w:val="16"/>
              </w:rPr>
            </w:pPr>
            <w:r w:rsidRPr="009D0559">
              <w:rPr>
                <w:rFonts w:ascii="Times New Roman" w:eastAsia="Times New Roman" w:hAnsi="Times New Roman" w:cs="Angsana New"/>
                <w:color w:val="000000"/>
                <w:sz w:val="16"/>
                <w:szCs w:val="16"/>
              </w:rPr>
              <w:t>1</w:t>
            </w:r>
            <w:r w:rsidR="00A865C5" w:rsidRPr="0099433C">
              <w:rPr>
                <w:rFonts w:ascii="Times New Roman" w:eastAsia="Times New Roman" w:hAnsi="Times New Roman" w:cs="Angsana New"/>
                <w:color w:val="000000"/>
                <w:sz w:val="16"/>
                <w:szCs w:val="16"/>
              </w:rPr>
              <w:t>,</w:t>
            </w:r>
            <w:r w:rsidRPr="009D0559">
              <w:rPr>
                <w:rFonts w:ascii="Times New Roman" w:eastAsia="Times New Roman" w:hAnsi="Times New Roman" w:cs="Angsana New"/>
                <w:color w:val="000000"/>
                <w:sz w:val="16"/>
                <w:szCs w:val="16"/>
              </w:rPr>
              <w:t>434</w:t>
            </w:r>
          </w:p>
        </w:tc>
        <w:tc>
          <w:tcPr>
            <w:tcW w:w="20" w:type="dxa"/>
            <w:tcBorders>
              <w:top w:val="nil"/>
              <w:left w:val="nil"/>
              <w:bottom w:val="nil"/>
              <w:right w:val="nil"/>
            </w:tcBorders>
            <w:noWrap/>
            <w:vAlign w:val="center"/>
          </w:tcPr>
          <w:p w14:paraId="211DC5B7" w14:textId="77777777" w:rsidR="00A865C5" w:rsidRPr="0099433C" w:rsidRDefault="00A865C5" w:rsidP="00A865C5">
            <w:pPr>
              <w:spacing w:line="240" w:lineRule="exact"/>
              <w:ind w:right="80"/>
              <w:jc w:val="center"/>
              <w:rPr>
                <w:rFonts w:ascii="Times New Roman" w:eastAsia="Times New Roman" w:hAnsi="Times New Roman" w:cs="Angsana New"/>
                <w:color w:val="000000"/>
                <w:sz w:val="16"/>
                <w:szCs w:val="16"/>
              </w:rPr>
            </w:pPr>
          </w:p>
        </w:tc>
        <w:tc>
          <w:tcPr>
            <w:tcW w:w="1010" w:type="dxa"/>
            <w:gridSpan w:val="3"/>
            <w:tcBorders>
              <w:top w:val="nil"/>
              <w:left w:val="nil"/>
              <w:bottom w:val="nil"/>
              <w:right w:val="nil"/>
            </w:tcBorders>
            <w:noWrap/>
            <w:vAlign w:val="center"/>
          </w:tcPr>
          <w:p w14:paraId="0E36C471" w14:textId="212E5F80" w:rsidR="00A865C5" w:rsidRPr="0099433C" w:rsidRDefault="009D0559" w:rsidP="00A865C5">
            <w:pPr>
              <w:spacing w:line="240" w:lineRule="exact"/>
              <w:ind w:right="80"/>
              <w:jc w:val="right"/>
              <w:rPr>
                <w:rFonts w:ascii="Times New Roman" w:eastAsia="Times New Roman" w:hAnsi="Times New Roman" w:cs="Angsana New"/>
                <w:color w:val="000000"/>
                <w:sz w:val="16"/>
                <w:szCs w:val="16"/>
                <w:cs/>
              </w:rPr>
            </w:pPr>
            <w:r w:rsidRPr="009D0559">
              <w:rPr>
                <w:rFonts w:ascii="Times New Roman" w:eastAsia="Times New Roman" w:hAnsi="Times New Roman" w:cs="Angsana New"/>
                <w:color w:val="000000"/>
                <w:sz w:val="16"/>
                <w:szCs w:val="16"/>
              </w:rPr>
              <w:t>1</w:t>
            </w:r>
            <w:r w:rsidR="00A865C5" w:rsidRPr="0099433C">
              <w:rPr>
                <w:rFonts w:ascii="Times New Roman" w:eastAsia="Times New Roman" w:hAnsi="Times New Roman" w:cs="Angsana New"/>
                <w:color w:val="000000"/>
                <w:sz w:val="16"/>
                <w:szCs w:val="16"/>
              </w:rPr>
              <w:t>,</w:t>
            </w:r>
            <w:r w:rsidRPr="009D0559">
              <w:rPr>
                <w:rFonts w:ascii="Times New Roman" w:eastAsia="Times New Roman" w:hAnsi="Times New Roman" w:cs="Angsana New"/>
                <w:color w:val="000000"/>
                <w:sz w:val="16"/>
                <w:szCs w:val="16"/>
              </w:rPr>
              <w:t>351</w:t>
            </w:r>
          </w:p>
        </w:tc>
        <w:tc>
          <w:tcPr>
            <w:tcW w:w="20" w:type="dxa"/>
            <w:tcBorders>
              <w:top w:val="nil"/>
              <w:left w:val="nil"/>
              <w:bottom w:val="nil"/>
              <w:right w:val="nil"/>
            </w:tcBorders>
            <w:noWrap/>
            <w:vAlign w:val="center"/>
          </w:tcPr>
          <w:p w14:paraId="661AD70D" w14:textId="77777777" w:rsidR="00A865C5" w:rsidRPr="0099433C" w:rsidRDefault="00A865C5" w:rsidP="00A865C5">
            <w:pPr>
              <w:spacing w:line="240" w:lineRule="exact"/>
              <w:jc w:val="center"/>
              <w:rPr>
                <w:rFonts w:ascii="Times New Roman" w:eastAsia="Times New Roman" w:hAnsi="Times New Roman" w:cs="Times New Roman"/>
                <w:sz w:val="16"/>
                <w:szCs w:val="16"/>
              </w:rPr>
            </w:pPr>
          </w:p>
        </w:tc>
        <w:tc>
          <w:tcPr>
            <w:tcW w:w="50" w:type="dxa"/>
            <w:gridSpan w:val="2"/>
            <w:tcBorders>
              <w:top w:val="nil"/>
              <w:left w:val="nil"/>
              <w:bottom w:val="nil"/>
              <w:right w:val="nil"/>
            </w:tcBorders>
            <w:noWrap/>
            <w:vAlign w:val="center"/>
          </w:tcPr>
          <w:p w14:paraId="06EE8D1C" w14:textId="77777777" w:rsidR="00A865C5" w:rsidRPr="0099433C" w:rsidRDefault="00A865C5" w:rsidP="00A865C5">
            <w:pPr>
              <w:spacing w:line="240" w:lineRule="exact"/>
              <w:ind w:right="80"/>
              <w:jc w:val="right"/>
              <w:rPr>
                <w:rFonts w:ascii="Times New Roman" w:eastAsia="Times New Roman" w:hAnsi="Times New Roman" w:cs="Times New Roman"/>
                <w:sz w:val="16"/>
                <w:szCs w:val="16"/>
              </w:rPr>
            </w:pPr>
          </w:p>
        </w:tc>
        <w:tc>
          <w:tcPr>
            <w:tcW w:w="723" w:type="dxa"/>
            <w:gridSpan w:val="2"/>
            <w:tcBorders>
              <w:top w:val="nil"/>
              <w:left w:val="nil"/>
              <w:bottom w:val="nil"/>
              <w:right w:val="nil"/>
            </w:tcBorders>
          </w:tcPr>
          <w:p w14:paraId="08A815A9" w14:textId="2694B511" w:rsidR="00A865C5" w:rsidRPr="0099433C" w:rsidRDefault="009D0559" w:rsidP="00A865C5">
            <w:pPr>
              <w:spacing w:line="240" w:lineRule="exact"/>
              <w:ind w:right="80"/>
              <w:jc w:val="right"/>
              <w:rPr>
                <w:rFonts w:ascii="Times New Roman" w:eastAsia="Times New Roman" w:hAnsi="Times New Roman" w:cs="Angsana New"/>
                <w:color w:val="000000"/>
                <w:sz w:val="16"/>
                <w:szCs w:val="16"/>
              </w:rPr>
            </w:pPr>
            <w:r w:rsidRPr="009D0559">
              <w:rPr>
                <w:rFonts w:ascii="Times New Roman" w:eastAsia="Times New Roman" w:hAnsi="Times New Roman" w:cs="Angsana New"/>
                <w:color w:val="000000"/>
                <w:sz w:val="16"/>
                <w:szCs w:val="16"/>
              </w:rPr>
              <w:t>1</w:t>
            </w:r>
            <w:r w:rsidR="00A865C5" w:rsidRPr="0099433C">
              <w:rPr>
                <w:rFonts w:ascii="Times New Roman" w:eastAsia="Times New Roman" w:hAnsi="Times New Roman" w:cs="Angsana New"/>
                <w:color w:val="000000"/>
                <w:sz w:val="16"/>
                <w:szCs w:val="16"/>
              </w:rPr>
              <w:t>,</w:t>
            </w:r>
            <w:r w:rsidRPr="009D0559">
              <w:rPr>
                <w:rFonts w:ascii="Times New Roman" w:eastAsia="Times New Roman" w:hAnsi="Times New Roman" w:cs="Angsana New"/>
                <w:color w:val="000000"/>
                <w:sz w:val="16"/>
                <w:szCs w:val="16"/>
              </w:rPr>
              <w:t>449</w:t>
            </w:r>
          </w:p>
        </w:tc>
        <w:tc>
          <w:tcPr>
            <w:tcW w:w="25" w:type="dxa"/>
            <w:tcBorders>
              <w:top w:val="nil"/>
              <w:left w:val="nil"/>
              <w:bottom w:val="nil"/>
              <w:right w:val="nil"/>
            </w:tcBorders>
            <w:noWrap/>
          </w:tcPr>
          <w:p w14:paraId="3353A77F" w14:textId="77777777" w:rsidR="00A865C5" w:rsidRPr="0099433C" w:rsidRDefault="00A865C5" w:rsidP="00A865C5">
            <w:pPr>
              <w:spacing w:line="240" w:lineRule="exact"/>
              <w:ind w:right="80"/>
              <w:jc w:val="right"/>
              <w:rPr>
                <w:rFonts w:ascii="Times New Roman" w:eastAsia="Times New Roman" w:hAnsi="Times New Roman" w:cs="Times New Roman"/>
                <w:color w:val="000000"/>
                <w:sz w:val="16"/>
                <w:szCs w:val="16"/>
              </w:rPr>
            </w:pPr>
          </w:p>
        </w:tc>
        <w:tc>
          <w:tcPr>
            <w:tcW w:w="982" w:type="dxa"/>
            <w:gridSpan w:val="2"/>
            <w:tcBorders>
              <w:top w:val="nil"/>
              <w:left w:val="nil"/>
              <w:bottom w:val="nil"/>
              <w:right w:val="nil"/>
            </w:tcBorders>
            <w:noWrap/>
          </w:tcPr>
          <w:p w14:paraId="2B4D8855" w14:textId="57B6BB6D" w:rsidR="00A865C5" w:rsidRPr="0099433C" w:rsidRDefault="009D0559" w:rsidP="00A865C5">
            <w:pPr>
              <w:spacing w:line="240" w:lineRule="exact"/>
              <w:ind w:right="80"/>
              <w:jc w:val="right"/>
              <w:rPr>
                <w:rFonts w:ascii="Times New Roman" w:eastAsia="Times New Roman" w:hAnsi="Times New Roman" w:cs="Angsana New"/>
                <w:sz w:val="16"/>
                <w:szCs w:val="16"/>
              </w:rPr>
            </w:pPr>
            <w:r w:rsidRPr="009D0559">
              <w:rPr>
                <w:rFonts w:ascii="Times New Roman" w:eastAsia="Times New Roman" w:hAnsi="Times New Roman" w:cs="Angsana New"/>
                <w:sz w:val="16"/>
                <w:szCs w:val="16"/>
              </w:rPr>
              <w:t>975</w:t>
            </w:r>
          </w:p>
        </w:tc>
        <w:tc>
          <w:tcPr>
            <w:tcW w:w="21" w:type="dxa"/>
            <w:tcBorders>
              <w:top w:val="nil"/>
              <w:left w:val="nil"/>
              <w:bottom w:val="nil"/>
              <w:right w:val="nil"/>
            </w:tcBorders>
            <w:noWrap/>
          </w:tcPr>
          <w:p w14:paraId="5873EC82" w14:textId="77777777" w:rsidR="00A865C5" w:rsidRPr="0099433C" w:rsidRDefault="00A865C5" w:rsidP="00A865C5">
            <w:pPr>
              <w:spacing w:line="240" w:lineRule="exact"/>
              <w:ind w:right="80"/>
              <w:jc w:val="right"/>
              <w:rPr>
                <w:rFonts w:ascii="Times New Roman" w:eastAsia="Times New Roman" w:hAnsi="Times New Roman" w:cs="Times New Roman"/>
                <w:sz w:val="16"/>
                <w:szCs w:val="16"/>
              </w:rPr>
            </w:pPr>
          </w:p>
        </w:tc>
        <w:tc>
          <w:tcPr>
            <w:tcW w:w="47" w:type="dxa"/>
            <w:gridSpan w:val="2"/>
            <w:tcBorders>
              <w:top w:val="nil"/>
              <w:left w:val="nil"/>
              <w:bottom w:val="nil"/>
              <w:right w:val="nil"/>
            </w:tcBorders>
            <w:shd w:val="clear" w:color="000000" w:fill="FFFFFF"/>
            <w:noWrap/>
            <w:vAlign w:val="center"/>
          </w:tcPr>
          <w:p w14:paraId="6266DFE9" w14:textId="77777777" w:rsidR="00A865C5" w:rsidRPr="0099433C" w:rsidRDefault="00A865C5" w:rsidP="00A865C5">
            <w:pPr>
              <w:spacing w:line="240" w:lineRule="exact"/>
              <w:ind w:right="80"/>
              <w:jc w:val="right"/>
              <w:rPr>
                <w:rFonts w:ascii="Times New Roman" w:eastAsia="Times New Roman" w:hAnsi="Times New Roman" w:cs="Times New Roman"/>
                <w:color w:val="000000"/>
                <w:sz w:val="16"/>
                <w:szCs w:val="16"/>
              </w:rPr>
            </w:pPr>
          </w:p>
        </w:tc>
        <w:tc>
          <w:tcPr>
            <w:tcW w:w="1615" w:type="dxa"/>
            <w:gridSpan w:val="2"/>
            <w:tcBorders>
              <w:top w:val="nil"/>
              <w:left w:val="nil"/>
              <w:bottom w:val="nil"/>
              <w:right w:val="nil"/>
            </w:tcBorders>
          </w:tcPr>
          <w:p w14:paraId="1FA8D413" w14:textId="1048C4C5" w:rsidR="00A865C5" w:rsidRPr="0099433C" w:rsidRDefault="00A865C5" w:rsidP="00A865C5">
            <w:pPr>
              <w:shd w:val="clear" w:color="auto" w:fill="FFFFFF"/>
              <w:spacing w:line="240" w:lineRule="exact"/>
              <w:jc w:val="center"/>
              <w:rPr>
                <w:rFonts w:ascii="Times New Roman" w:eastAsia="Times New Roman" w:hAnsi="Times New Roman" w:cs="Times New Roman"/>
                <w:sz w:val="16"/>
                <w:szCs w:val="16"/>
              </w:rPr>
            </w:pPr>
            <w:r w:rsidRPr="0099433C">
              <w:rPr>
                <w:rFonts w:ascii="Times New Roman" w:eastAsia="Times New Roman" w:hAnsi="Times New Roman" w:cs="Times New Roman"/>
                <w:sz w:val="16"/>
                <w:szCs w:val="16"/>
              </w:rPr>
              <w:t xml:space="preserve">MLR, MLR - </w:t>
            </w:r>
            <w:r w:rsidR="009D0559" w:rsidRPr="009D0559">
              <w:rPr>
                <w:rFonts w:ascii="Times New Roman" w:eastAsia="Times New Roman" w:hAnsi="Times New Roman" w:cs="Angsana New"/>
                <w:sz w:val="16"/>
                <w:szCs w:val="16"/>
              </w:rPr>
              <w:t>2</w:t>
            </w:r>
            <w:r w:rsidRPr="0099433C">
              <w:rPr>
                <w:rFonts w:ascii="Times New Roman" w:eastAsia="Times New Roman" w:hAnsi="Times New Roman" w:cs="Angsana New"/>
                <w:sz w:val="16"/>
                <w:szCs w:val="16"/>
              </w:rPr>
              <w:t>.</w:t>
            </w:r>
            <w:r w:rsidR="009D0559" w:rsidRPr="009D0559">
              <w:rPr>
                <w:rFonts w:ascii="Times New Roman" w:eastAsia="Times New Roman" w:hAnsi="Times New Roman" w:cs="Angsana New"/>
                <w:sz w:val="16"/>
                <w:szCs w:val="16"/>
              </w:rPr>
              <w:t>00</w:t>
            </w:r>
            <w:r w:rsidRPr="0099433C">
              <w:rPr>
                <w:rFonts w:ascii="Times New Roman" w:eastAsia="Times New Roman" w:hAnsi="Times New Roman" w:cs="Times New Roman"/>
                <w:sz w:val="16"/>
                <w:szCs w:val="16"/>
                <w:cs/>
              </w:rPr>
              <w:t>%</w:t>
            </w:r>
            <w:r w:rsidRPr="0099433C">
              <w:rPr>
                <w:rFonts w:ascii="Times New Roman" w:eastAsia="Times New Roman" w:hAnsi="Times New Roman" w:cs="Times New Roman"/>
                <w:sz w:val="16"/>
                <w:szCs w:val="16"/>
              </w:rPr>
              <w:t>,</w:t>
            </w:r>
          </w:p>
        </w:tc>
        <w:tc>
          <w:tcPr>
            <w:tcW w:w="90" w:type="dxa"/>
            <w:gridSpan w:val="2"/>
            <w:tcBorders>
              <w:top w:val="nil"/>
              <w:left w:val="nil"/>
              <w:bottom w:val="nil"/>
              <w:right w:val="nil"/>
            </w:tcBorders>
            <w:shd w:val="clear" w:color="000000" w:fill="FFFFFF"/>
            <w:vAlign w:val="center"/>
          </w:tcPr>
          <w:p w14:paraId="2ADC9BFE" w14:textId="357813DD" w:rsidR="00A865C5" w:rsidRPr="0099433C" w:rsidRDefault="00A865C5" w:rsidP="00A865C5">
            <w:pPr>
              <w:spacing w:line="240" w:lineRule="exact"/>
              <w:rPr>
                <w:rFonts w:ascii="Times New Roman" w:eastAsia="Times New Roman" w:hAnsi="Times New Roman" w:cs="Times New Roman"/>
                <w:color w:val="000000"/>
                <w:sz w:val="16"/>
                <w:szCs w:val="16"/>
              </w:rPr>
            </w:pPr>
          </w:p>
        </w:tc>
        <w:tc>
          <w:tcPr>
            <w:tcW w:w="1615" w:type="dxa"/>
            <w:gridSpan w:val="2"/>
            <w:tcBorders>
              <w:top w:val="nil"/>
              <w:left w:val="nil"/>
              <w:bottom w:val="nil"/>
              <w:right w:val="nil"/>
            </w:tcBorders>
            <w:shd w:val="clear" w:color="000000" w:fill="FFFFFF"/>
            <w:noWrap/>
          </w:tcPr>
          <w:p w14:paraId="6C5936DD" w14:textId="7DADD9C6" w:rsidR="00A865C5" w:rsidRPr="0099433C" w:rsidRDefault="00A865C5" w:rsidP="00A865C5">
            <w:pPr>
              <w:shd w:val="clear" w:color="auto" w:fill="FFFFFF"/>
              <w:spacing w:line="240" w:lineRule="exact"/>
              <w:jc w:val="center"/>
              <w:rPr>
                <w:rFonts w:ascii="Times New Roman" w:eastAsia="Times New Roman" w:hAnsi="Times New Roman" w:cs="Times New Roman"/>
                <w:sz w:val="16"/>
                <w:szCs w:val="16"/>
              </w:rPr>
            </w:pPr>
            <w:r w:rsidRPr="0099433C">
              <w:rPr>
                <w:rFonts w:ascii="Times New Roman" w:eastAsia="Times New Roman" w:hAnsi="Times New Roman" w:cs="Times New Roman"/>
                <w:sz w:val="16"/>
                <w:szCs w:val="16"/>
              </w:rPr>
              <w:t xml:space="preserve">MLR, MLR - </w:t>
            </w:r>
            <w:r w:rsidR="009D0559" w:rsidRPr="009D0559">
              <w:rPr>
                <w:rFonts w:ascii="Times New Roman" w:eastAsia="Times New Roman" w:hAnsi="Times New Roman" w:cs="Angsana New"/>
                <w:sz w:val="16"/>
                <w:szCs w:val="16"/>
              </w:rPr>
              <w:t>2</w:t>
            </w:r>
            <w:r w:rsidRPr="0099433C">
              <w:rPr>
                <w:rFonts w:ascii="Times New Roman" w:eastAsia="Times New Roman" w:hAnsi="Times New Roman" w:cs="Angsana New"/>
                <w:sz w:val="16"/>
                <w:szCs w:val="16"/>
              </w:rPr>
              <w:t>.</w:t>
            </w:r>
            <w:r w:rsidR="009D0559" w:rsidRPr="009D0559">
              <w:rPr>
                <w:rFonts w:ascii="Times New Roman" w:eastAsia="Times New Roman" w:hAnsi="Times New Roman" w:cs="Angsana New"/>
                <w:sz w:val="16"/>
                <w:szCs w:val="16"/>
              </w:rPr>
              <w:t>00</w:t>
            </w:r>
            <w:r w:rsidRPr="0099433C">
              <w:rPr>
                <w:rFonts w:ascii="Times New Roman" w:eastAsia="Times New Roman" w:hAnsi="Times New Roman" w:cs="Times New Roman"/>
                <w:sz w:val="16"/>
                <w:szCs w:val="16"/>
                <w:cs/>
              </w:rPr>
              <w:t>%</w:t>
            </w:r>
            <w:r w:rsidRPr="0099433C">
              <w:rPr>
                <w:rFonts w:ascii="Times New Roman" w:eastAsia="Times New Roman" w:hAnsi="Times New Roman" w:cs="Times New Roman"/>
                <w:sz w:val="16"/>
                <w:szCs w:val="16"/>
              </w:rPr>
              <w:t>,</w:t>
            </w:r>
          </w:p>
        </w:tc>
        <w:tc>
          <w:tcPr>
            <w:tcW w:w="1435" w:type="dxa"/>
            <w:tcBorders>
              <w:top w:val="nil"/>
              <w:left w:val="nil"/>
              <w:bottom w:val="nil"/>
              <w:right w:val="nil"/>
            </w:tcBorders>
            <w:shd w:val="clear" w:color="000000" w:fill="FFFFFF"/>
            <w:vAlign w:val="center"/>
          </w:tcPr>
          <w:p w14:paraId="359AA316" w14:textId="0120933D" w:rsidR="00A865C5" w:rsidRPr="0099433C" w:rsidRDefault="00A865C5" w:rsidP="00A865C5">
            <w:pPr>
              <w:shd w:val="clear" w:color="auto" w:fill="FFFFFF"/>
              <w:spacing w:line="240" w:lineRule="exact"/>
              <w:jc w:val="center"/>
              <w:rPr>
                <w:rFonts w:ascii="Times New Roman" w:eastAsia="Times New Roman" w:hAnsi="Times New Roman" w:cs="Times New Roman"/>
                <w:color w:val="000000"/>
                <w:sz w:val="16"/>
                <w:szCs w:val="16"/>
              </w:rPr>
            </w:pPr>
            <w:r w:rsidRPr="0099433C">
              <w:rPr>
                <w:rFonts w:ascii="Times New Roman" w:eastAsia="Times New Roman" w:hAnsi="Times New Roman" w:cs="Times New Roman"/>
                <w:color w:val="000000"/>
                <w:sz w:val="16"/>
                <w:szCs w:val="16"/>
              </w:rPr>
              <w:t xml:space="preserve">June </w:t>
            </w:r>
            <w:r w:rsidR="009D0559" w:rsidRPr="009D0559">
              <w:rPr>
                <w:rFonts w:ascii="Times New Roman" w:eastAsia="Times New Roman" w:hAnsi="Times New Roman" w:cs="Angsana New"/>
                <w:color w:val="000000"/>
                <w:sz w:val="16"/>
                <w:szCs w:val="16"/>
              </w:rPr>
              <w:t>30</w:t>
            </w:r>
            <w:r w:rsidRPr="0099433C">
              <w:rPr>
                <w:rFonts w:ascii="Times New Roman" w:eastAsia="Times New Roman" w:hAnsi="Times New Roman" w:cs="Times New Roman"/>
                <w:color w:val="000000"/>
                <w:sz w:val="16"/>
                <w:szCs w:val="16"/>
              </w:rPr>
              <w:t xml:space="preserve">, </w:t>
            </w:r>
            <w:r w:rsidR="009D0559" w:rsidRPr="009D0559">
              <w:rPr>
                <w:rFonts w:ascii="Times New Roman" w:eastAsia="Times New Roman" w:hAnsi="Times New Roman" w:cs="Angsana New"/>
                <w:color w:val="000000"/>
                <w:sz w:val="16"/>
                <w:szCs w:val="16"/>
              </w:rPr>
              <w:t>2027</w:t>
            </w:r>
            <w:r w:rsidRPr="0099433C">
              <w:rPr>
                <w:rFonts w:ascii="Times New Roman" w:eastAsia="Times New Roman" w:hAnsi="Times New Roman" w:cs="Times New Roman"/>
                <w:color w:val="000000"/>
                <w:sz w:val="16"/>
                <w:szCs w:val="16"/>
              </w:rPr>
              <w:t xml:space="preserve"> -</w:t>
            </w:r>
          </w:p>
        </w:tc>
      </w:tr>
      <w:tr w:rsidR="00A865C5" w:rsidRPr="0099433C" w14:paraId="144A6034" w14:textId="77777777" w:rsidTr="00C8257A">
        <w:trPr>
          <w:trHeight w:val="20"/>
        </w:trPr>
        <w:tc>
          <w:tcPr>
            <w:tcW w:w="3409" w:type="dxa"/>
            <w:tcBorders>
              <w:top w:val="nil"/>
              <w:left w:val="nil"/>
              <w:bottom w:val="nil"/>
              <w:right w:val="nil"/>
            </w:tcBorders>
            <w:shd w:val="clear" w:color="000000" w:fill="FFFFFF"/>
            <w:noWrap/>
            <w:vAlign w:val="center"/>
          </w:tcPr>
          <w:p w14:paraId="347F9B16" w14:textId="77777777" w:rsidR="00A865C5" w:rsidRPr="0099433C" w:rsidRDefault="00A865C5" w:rsidP="00A865C5">
            <w:pPr>
              <w:spacing w:line="240" w:lineRule="exact"/>
              <w:rPr>
                <w:rFonts w:ascii="Times New Roman" w:eastAsia="Times New Roman" w:hAnsi="Times New Roman" w:cs="Times New Roman"/>
                <w:b/>
                <w:bCs/>
                <w:color w:val="000000"/>
                <w:sz w:val="16"/>
                <w:szCs w:val="16"/>
              </w:rPr>
            </w:pPr>
          </w:p>
        </w:tc>
        <w:tc>
          <w:tcPr>
            <w:tcW w:w="1256" w:type="dxa"/>
            <w:tcBorders>
              <w:top w:val="nil"/>
              <w:left w:val="nil"/>
              <w:bottom w:val="nil"/>
              <w:right w:val="nil"/>
            </w:tcBorders>
          </w:tcPr>
          <w:p w14:paraId="1E6D5D4E" w14:textId="77777777" w:rsidR="00A865C5" w:rsidRPr="0099433C" w:rsidRDefault="00A865C5" w:rsidP="00A865C5">
            <w:pPr>
              <w:spacing w:line="240" w:lineRule="exact"/>
              <w:jc w:val="center"/>
              <w:rPr>
                <w:rFonts w:ascii="Times New Roman" w:eastAsia="Times New Roman" w:hAnsi="Times New Roman" w:cs="Times New Roman"/>
                <w:color w:val="000000"/>
                <w:sz w:val="16"/>
                <w:szCs w:val="16"/>
              </w:rPr>
            </w:pPr>
          </w:p>
        </w:tc>
        <w:tc>
          <w:tcPr>
            <w:tcW w:w="1166" w:type="dxa"/>
            <w:tcBorders>
              <w:top w:val="nil"/>
              <w:left w:val="nil"/>
              <w:bottom w:val="nil"/>
              <w:right w:val="nil"/>
            </w:tcBorders>
          </w:tcPr>
          <w:p w14:paraId="66E6B8F1" w14:textId="52B60D39" w:rsidR="00A865C5" w:rsidRPr="0099433C" w:rsidRDefault="00A865C5" w:rsidP="00A865C5">
            <w:pPr>
              <w:tabs>
                <w:tab w:val="decimal" w:pos="558"/>
              </w:tabs>
              <w:spacing w:line="240" w:lineRule="exact"/>
              <w:ind w:left="-634" w:right="101" w:firstLine="86"/>
              <w:jc w:val="center"/>
              <w:rPr>
                <w:rFonts w:ascii="Times New Roman" w:eastAsia="Times New Roman" w:hAnsi="Times New Roman" w:cs="Times New Roman"/>
                <w:sz w:val="16"/>
                <w:szCs w:val="16"/>
              </w:rPr>
            </w:pPr>
            <w:r w:rsidRPr="0099433C">
              <w:rPr>
                <w:rFonts w:ascii="Times New Roman" w:eastAsia="Times New Roman" w:hAnsi="Times New Roman" w:cs="Times New Roman"/>
                <w:sz w:val="16"/>
                <w:szCs w:val="16"/>
              </w:rPr>
              <w:t>and</w:t>
            </w:r>
            <w:r w:rsidRPr="0099433C">
              <w:rPr>
                <w:rFonts w:ascii="Times New Roman" w:eastAsia="Times New Roman" w:hAnsi="Times New Roman" w:cs="Times New Roman"/>
                <w:sz w:val="16"/>
                <w:szCs w:val="16"/>
                <w:cs/>
              </w:rPr>
              <w:t xml:space="preserve"> </w:t>
            </w:r>
            <w:r w:rsidR="009D0559" w:rsidRPr="009D0559">
              <w:rPr>
                <w:rFonts w:ascii="Times New Roman" w:eastAsia="Times New Roman" w:hAnsi="Times New Roman" w:cs="Angsana New"/>
                <w:sz w:val="16"/>
                <w:szCs w:val="16"/>
              </w:rPr>
              <w:t>16</w:t>
            </w:r>
          </w:p>
        </w:tc>
        <w:tc>
          <w:tcPr>
            <w:tcW w:w="987" w:type="dxa"/>
            <w:tcBorders>
              <w:top w:val="nil"/>
              <w:left w:val="nil"/>
              <w:bottom w:val="nil"/>
              <w:right w:val="nil"/>
            </w:tcBorders>
            <w:noWrap/>
          </w:tcPr>
          <w:p w14:paraId="64A149A8" w14:textId="5830E5A4" w:rsidR="00A865C5" w:rsidRPr="0099433C" w:rsidRDefault="00A865C5" w:rsidP="00A865C5">
            <w:pPr>
              <w:spacing w:line="240" w:lineRule="exact"/>
              <w:ind w:right="80"/>
              <w:jc w:val="right"/>
              <w:rPr>
                <w:rFonts w:ascii="Times New Roman" w:eastAsia="Times New Roman" w:hAnsi="Times New Roman" w:cs="Angsana New"/>
                <w:color w:val="000000"/>
                <w:sz w:val="16"/>
                <w:szCs w:val="16"/>
              </w:rPr>
            </w:pPr>
          </w:p>
        </w:tc>
        <w:tc>
          <w:tcPr>
            <w:tcW w:w="20" w:type="dxa"/>
            <w:tcBorders>
              <w:top w:val="nil"/>
              <w:left w:val="nil"/>
              <w:bottom w:val="nil"/>
              <w:right w:val="nil"/>
            </w:tcBorders>
            <w:noWrap/>
          </w:tcPr>
          <w:p w14:paraId="1A93A772" w14:textId="77777777" w:rsidR="00A865C5" w:rsidRPr="0099433C" w:rsidRDefault="00A865C5" w:rsidP="00A865C5">
            <w:pPr>
              <w:spacing w:line="240" w:lineRule="exact"/>
              <w:ind w:right="80"/>
              <w:jc w:val="right"/>
              <w:rPr>
                <w:rFonts w:ascii="Times New Roman" w:eastAsia="Times New Roman" w:hAnsi="Times New Roman" w:cs="Angsana New"/>
                <w:color w:val="000000"/>
                <w:sz w:val="16"/>
                <w:szCs w:val="16"/>
              </w:rPr>
            </w:pPr>
          </w:p>
        </w:tc>
        <w:tc>
          <w:tcPr>
            <w:tcW w:w="1010" w:type="dxa"/>
            <w:gridSpan w:val="3"/>
            <w:tcBorders>
              <w:top w:val="nil"/>
              <w:left w:val="nil"/>
              <w:bottom w:val="nil"/>
              <w:right w:val="nil"/>
            </w:tcBorders>
            <w:noWrap/>
          </w:tcPr>
          <w:p w14:paraId="2D8B8C18" w14:textId="25CB5AEE" w:rsidR="00A865C5" w:rsidRPr="0099433C" w:rsidRDefault="00A865C5" w:rsidP="00A865C5">
            <w:pPr>
              <w:spacing w:line="240" w:lineRule="exact"/>
              <w:ind w:right="80"/>
              <w:jc w:val="right"/>
              <w:rPr>
                <w:rFonts w:ascii="Times New Roman" w:eastAsia="Times New Roman" w:hAnsi="Times New Roman" w:cs="Angsana New"/>
                <w:color w:val="000000"/>
                <w:sz w:val="16"/>
                <w:szCs w:val="16"/>
              </w:rPr>
            </w:pPr>
          </w:p>
        </w:tc>
        <w:tc>
          <w:tcPr>
            <w:tcW w:w="20" w:type="dxa"/>
            <w:tcBorders>
              <w:top w:val="nil"/>
              <w:left w:val="nil"/>
              <w:bottom w:val="nil"/>
              <w:right w:val="nil"/>
            </w:tcBorders>
            <w:noWrap/>
          </w:tcPr>
          <w:p w14:paraId="5D8A39BA" w14:textId="77777777" w:rsidR="00A865C5" w:rsidRPr="0099433C" w:rsidRDefault="00A865C5" w:rsidP="00A865C5">
            <w:pPr>
              <w:spacing w:line="240" w:lineRule="exact"/>
              <w:ind w:left="-630" w:right="101" w:firstLine="90"/>
              <w:jc w:val="right"/>
              <w:rPr>
                <w:rFonts w:ascii="Times New Roman" w:eastAsia="Times New Roman" w:hAnsi="Times New Roman" w:cs="Times New Roman"/>
                <w:sz w:val="16"/>
                <w:szCs w:val="16"/>
              </w:rPr>
            </w:pPr>
          </w:p>
        </w:tc>
        <w:tc>
          <w:tcPr>
            <w:tcW w:w="50" w:type="dxa"/>
            <w:gridSpan w:val="2"/>
            <w:tcBorders>
              <w:top w:val="nil"/>
              <w:left w:val="nil"/>
              <w:bottom w:val="nil"/>
              <w:right w:val="nil"/>
            </w:tcBorders>
            <w:noWrap/>
            <w:vAlign w:val="center"/>
          </w:tcPr>
          <w:p w14:paraId="0AA5D08D" w14:textId="77777777" w:rsidR="00A865C5" w:rsidRPr="0099433C" w:rsidRDefault="00A865C5" w:rsidP="00A865C5">
            <w:pPr>
              <w:spacing w:line="240" w:lineRule="exact"/>
              <w:ind w:right="80"/>
              <w:jc w:val="right"/>
              <w:rPr>
                <w:rFonts w:ascii="Times New Roman" w:eastAsia="Times New Roman" w:hAnsi="Times New Roman" w:cs="Times New Roman"/>
                <w:sz w:val="16"/>
                <w:szCs w:val="16"/>
              </w:rPr>
            </w:pPr>
          </w:p>
        </w:tc>
        <w:tc>
          <w:tcPr>
            <w:tcW w:w="723" w:type="dxa"/>
            <w:gridSpan w:val="2"/>
            <w:tcBorders>
              <w:top w:val="nil"/>
              <w:left w:val="nil"/>
              <w:bottom w:val="nil"/>
              <w:right w:val="nil"/>
            </w:tcBorders>
            <w:vAlign w:val="center"/>
          </w:tcPr>
          <w:p w14:paraId="163E6407" w14:textId="77777777" w:rsidR="00A865C5" w:rsidRPr="0099433C" w:rsidRDefault="00A865C5" w:rsidP="00A865C5">
            <w:pPr>
              <w:spacing w:line="240" w:lineRule="exact"/>
              <w:ind w:right="80"/>
              <w:jc w:val="right"/>
              <w:rPr>
                <w:rFonts w:ascii="Times New Roman" w:eastAsia="Times New Roman" w:hAnsi="Times New Roman" w:cs="Times New Roman"/>
                <w:color w:val="000000"/>
                <w:sz w:val="16"/>
                <w:szCs w:val="16"/>
              </w:rPr>
            </w:pPr>
          </w:p>
        </w:tc>
        <w:tc>
          <w:tcPr>
            <w:tcW w:w="25" w:type="dxa"/>
            <w:tcBorders>
              <w:top w:val="nil"/>
              <w:left w:val="nil"/>
              <w:bottom w:val="nil"/>
              <w:right w:val="nil"/>
            </w:tcBorders>
            <w:noWrap/>
            <w:vAlign w:val="center"/>
          </w:tcPr>
          <w:p w14:paraId="729019DC" w14:textId="77777777" w:rsidR="00A865C5" w:rsidRPr="0099433C" w:rsidRDefault="00A865C5" w:rsidP="00A865C5">
            <w:pPr>
              <w:spacing w:line="240" w:lineRule="exact"/>
              <w:ind w:right="80"/>
              <w:jc w:val="right"/>
              <w:rPr>
                <w:rFonts w:ascii="Times New Roman" w:eastAsia="Times New Roman" w:hAnsi="Times New Roman" w:cs="Times New Roman"/>
                <w:color w:val="000000"/>
                <w:sz w:val="16"/>
                <w:szCs w:val="16"/>
              </w:rPr>
            </w:pPr>
          </w:p>
        </w:tc>
        <w:tc>
          <w:tcPr>
            <w:tcW w:w="982" w:type="dxa"/>
            <w:gridSpan w:val="2"/>
            <w:tcBorders>
              <w:top w:val="nil"/>
              <w:left w:val="nil"/>
              <w:bottom w:val="nil"/>
              <w:right w:val="nil"/>
            </w:tcBorders>
            <w:noWrap/>
            <w:vAlign w:val="center"/>
          </w:tcPr>
          <w:p w14:paraId="1D3D0B67" w14:textId="77777777" w:rsidR="00A865C5" w:rsidRPr="0099433C" w:rsidRDefault="00A865C5" w:rsidP="00A865C5">
            <w:pPr>
              <w:spacing w:line="240" w:lineRule="exact"/>
              <w:ind w:right="80"/>
              <w:jc w:val="right"/>
              <w:rPr>
                <w:rFonts w:ascii="Times New Roman" w:eastAsia="Times New Roman" w:hAnsi="Times New Roman" w:cs="Times New Roman"/>
                <w:sz w:val="16"/>
                <w:szCs w:val="16"/>
              </w:rPr>
            </w:pPr>
          </w:p>
        </w:tc>
        <w:tc>
          <w:tcPr>
            <w:tcW w:w="21" w:type="dxa"/>
            <w:tcBorders>
              <w:top w:val="nil"/>
              <w:left w:val="nil"/>
              <w:bottom w:val="nil"/>
              <w:right w:val="nil"/>
            </w:tcBorders>
            <w:noWrap/>
            <w:vAlign w:val="center"/>
          </w:tcPr>
          <w:p w14:paraId="49EB3945" w14:textId="77777777" w:rsidR="00A865C5" w:rsidRPr="0099433C" w:rsidRDefault="00A865C5" w:rsidP="00A865C5">
            <w:pPr>
              <w:spacing w:line="240" w:lineRule="exact"/>
              <w:ind w:right="80"/>
              <w:jc w:val="right"/>
              <w:rPr>
                <w:rFonts w:ascii="Times New Roman" w:eastAsia="Times New Roman" w:hAnsi="Times New Roman" w:cs="Times New Roman"/>
                <w:sz w:val="16"/>
                <w:szCs w:val="16"/>
              </w:rPr>
            </w:pPr>
          </w:p>
        </w:tc>
        <w:tc>
          <w:tcPr>
            <w:tcW w:w="47" w:type="dxa"/>
            <w:gridSpan w:val="2"/>
            <w:tcBorders>
              <w:top w:val="nil"/>
              <w:left w:val="nil"/>
              <w:bottom w:val="nil"/>
              <w:right w:val="nil"/>
            </w:tcBorders>
            <w:shd w:val="clear" w:color="000000" w:fill="FFFFFF"/>
            <w:noWrap/>
            <w:vAlign w:val="center"/>
          </w:tcPr>
          <w:p w14:paraId="20244890" w14:textId="77777777" w:rsidR="00A865C5" w:rsidRPr="0099433C" w:rsidRDefault="00A865C5" w:rsidP="00A865C5">
            <w:pPr>
              <w:spacing w:line="240" w:lineRule="exact"/>
              <w:ind w:right="80"/>
              <w:jc w:val="right"/>
              <w:rPr>
                <w:rFonts w:ascii="Times New Roman" w:eastAsia="Times New Roman" w:hAnsi="Times New Roman" w:cs="Times New Roman"/>
                <w:color w:val="000000"/>
                <w:sz w:val="16"/>
                <w:szCs w:val="16"/>
                <w:cs/>
              </w:rPr>
            </w:pPr>
          </w:p>
        </w:tc>
        <w:tc>
          <w:tcPr>
            <w:tcW w:w="1615" w:type="dxa"/>
            <w:gridSpan w:val="2"/>
            <w:tcBorders>
              <w:top w:val="nil"/>
              <w:left w:val="nil"/>
              <w:bottom w:val="nil"/>
              <w:right w:val="nil"/>
            </w:tcBorders>
          </w:tcPr>
          <w:p w14:paraId="1D7E93D8" w14:textId="7590B5E6" w:rsidR="00A865C5" w:rsidRPr="0099433C" w:rsidRDefault="00A865C5" w:rsidP="00A865C5">
            <w:pPr>
              <w:shd w:val="clear" w:color="auto" w:fill="FFFFFF"/>
              <w:spacing w:line="240" w:lineRule="exact"/>
              <w:jc w:val="center"/>
              <w:rPr>
                <w:rFonts w:ascii="Times New Roman" w:eastAsia="Times New Roman" w:hAnsi="Times New Roman" w:cs="Times New Roman"/>
                <w:sz w:val="16"/>
                <w:szCs w:val="16"/>
              </w:rPr>
            </w:pPr>
            <w:r w:rsidRPr="0099433C">
              <w:rPr>
                <w:rFonts w:ascii="Times New Roman" w:eastAsia="Times New Roman" w:hAnsi="Times New Roman" w:cs="Times New Roman"/>
                <w:sz w:val="16"/>
                <w:szCs w:val="16"/>
              </w:rPr>
              <w:t xml:space="preserve">MLR - </w:t>
            </w:r>
            <w:r w:rsidR="009D0559" w:rsidRPr="009D0559">
              <w:rPr>
                <w:rFonts w:ascii="Times New Roman" w:eastAsia="Times New Roman" w:hAnsi="Times New Roman" w:cs="Angsana New"/>
                <w:sz w:val="16"/>
                <w:szCs w:val="16"/>
              </w:rPr>
              <w:t>1</w:t>
            </w:r>
            <w:r w:rsidRPr="0099433C">
              <w:rPr>
                <w:rFonts w:ascii="Times New Roman" w:eastAsia="Times New Roman" w:hAnsi="Times New Roman" w:cs="Times New Roman"/>
                <w:sz w:val="16"/>
                <w:szCs w:val="16"/>
              </w:rPr>
              <w:t>.</w:t>
            </w:r>
            <w:r w:rsidR="009D0559" w:rsidRPr="009D0559">
              <w:rPr>
                <w:rFonts w:ascii="Times New Roman" w:eastAsia="Times New Roman" w:hAnsi="Times New Roman" w:cs="Angsana New"/>
                <w:sz w:val="16"/>
                <w:szCs w:val="16"/>
              </w:rPr>
              <w:t>50</w:t>
            </w:r>
            <w:r w:rsidRPr="0099433C">
              <w:rPr>
                <w:rFonts w:ascii="Times New Roman" w:eastAsia="Times New Roman" w:hAnsi="Times New Roman" w:cs="Times New Roman"/>
                <w:sz w:val="16"/>
                <w:szCs w:val="16"/>
              </w:rPr>
              <w:t>%</w:t>
            </w:r>
          </w:p>
          <w:p w14:paraId="2B008C56" w14:textId="58A50C1D" w:rsidR="00A865C5" w:rsidRPr="0099433C" w:rsidRDefault="00A865C5" w:rsidP="00A865C5">
            <w:pPr>
              <w:spacing w:line="240" w:lineRule="exact"/>
              <w:jc w:val="center"/>
              <w:rPr>
                <w:rFonts w:ascii="Times New Roman" w:eastAsia="Times New Roman" w:hAnsi="Times New Roman" w:cs="Times New Roman"/>
                <w:sz w:val="16"/>
                <w:szCs w:val="16"/>
              </w:rPr>
            </w:pPr>
          </w:p>
        </w:tc>
        <w:tc>
          <w:tcPr>
            <w:tcW w:w="90" w:type="dxa"/>
            <w:gridSpan w:val="2"/>
            <w:tcBorders>
              <w:top w:val="nil"/>
              <w:left w:val="nil"/>
              <w:bottom w:val="nil"/>
              <w:right w:val="nil"/>
            </w:tcBorders>
            <w:shd w:val="clear" w:color="000000" w:fill="FFFFFF"/>
            <w:vAlign w:val="center"/>
          </w:tcPr>
          <w:p w14:paraId="4F1498C8" w14:textId="77777777" w:rsidR="00A865C5" w:rsidRPr="0099433C" w:rsidRDefault="00A865C5" w:rsidP="00A865C5">
            <w:pPr>
              <w:spacing w:line="240" w:lineRule="exact"/>
              <w:rPr>
                <w:rFonts w:ascii="Times New Roman" w:eastAsia="Times New Roman" w:hAnsi="Times New Roman" w:cs="Times New Roman"/>
                <w:color w:val="000000"/>
                <w:sz w:val="16"/>
                <w:szCs w:val="16"/>
              </w:rPr>
            </w:pPr>
          </w:p>
        </w:tc>
        <w:tc>
          <w:tcPr>
            <w:tcW w:w="1615" w:type="dxa"/>
            <w:gridSpan w:val="2"/>
            <w:tcBorders>
              <w:top w:val="nil"/>
              <w:left w:val="nil"/>
              <w:bottom w:val="nil"/>
              <w:right w:val="nil"/>
            </w:tcBorders>
            <w:shd w:val="clear" w:color="000000" w:fill="FFFFFF"/>
            <w:noWrap/>
          </w:tcPr>
          <w:p w14:paraId="7904C71A" w14:textId="3642DCF2" w:rsidR="00A865C5" w:rsidRPr="0099433C" w:rsidRDefault="00A865C5" w:rsidP="00A865C5">
            <w:pPr>
              <w:shd w:val="clear" w:color="auto" w:fill="FFFFFF"/>
              <w:spacing w:line="240" w:lineRule="exact"/>
              <w:jc w:val="center"/>
              <w:rPr>
                <w:rFonts w:ascii="Times New Roman" w:eastAsia="Times New Roman" w:hAnsi="Times New Roman" w:cs="Times New Roman"/>
                <w:sz w:val="16"/>
                <w:szCs w:val="16"/>
              </w:rPr>
            </w:pPr>
            <w:r w:rsidRPr="0099433C">
              <w:rPr>
                <w:rFonts w:ascii="Times New Roman" w:eastAsia="Times New Roman" w:hAnsi="Times New Roman" w:cs="Times New Roman"/>
                <w:sz w:val="16"/>
                <w:szCs w:val="16"/>
              </w:rPr>
              <w:t xml:space="preserve">MLR - </w:t>
            </w:r>
            <w:r w:rsidR="009D0559" w:rsidRPr="009D0559">
              <w:rPr>
                <w:rFonts w:ascii="Times New Roman" w:eastAsia="Times New Roman" w:hAnsi="Times New Roman" w:cs="Angsana New"/>
                <w:sz w:val="16"/>
                <w:szCs w:val="16"/>
              </w:rPr>
              <w:t>1</w:t>
            </w:r>
            <w:r w:rsidRPr="0099433C">
              <w:rPr>
                <w:rFonts w:ascii="Times New Roman" w:eastAsia="Times New Roman" w:hAnsi="Times New Roman" w:cs="Times New Roman"/>
                <w:sz w:val="16"/>
                <w:szCs w:val="16"/>
              </w:rPr>
              <w:t>.</w:t>
            </w:r>
            <w:r w:rsidR="009D0559" w:rsidRPr="009D0559">
              <w:rPr>
                <w:rFonts w:ascii="Times New Roman" w:eastAsia="Times New Roman" w:hAnsi="Times New Roman" w:cs="Angsana New"/>
                <w:sz w:val="16"/>
                <w:szCs w:val="16"/>
              </w:rPr>
              <w:t>50</w:t>
            </w:r>
            <w:r w:rsidRPr="0099433C">
              <w:rPr>
                <w:rFonts w:ascii="Times New Roman" w:eastAsia="Times New Roman" w:hAnsi="Times New Roman" w:cs="Times New Roman"/>
                <w:sz w:val="16"/>
                <w:szCs w:val="16"/>
              </w:rPr>
              <w:t>%</w:t>
            </w:r>
          </w:p>
          <w:p w14:paraId="64360CD1" w14:textId="60962A28" w:rsidR="00A865C5" w:rsidRPr="0099433C" w:rsidRDefault="00A865C5" w:rsidP="00A865C5">
            <w:pPr>
              <w:shd w:val="clear" w:color="auto" w:fill="FFFFFF"/>
              <w:spacing w:line="240" w:lineRule="exact"/>
              <w:jc w:val="center"/>
              <w:rPr>
                <w:rFonts w:ascii="Times New Roman" w:eastAsia="Times New Roman" w:hAnsi="Times New Roman" w:cs="Times New Roman"/>
                <w:sz w:val="16"/>
                <w:szCs w:val="16"/>
              </w:rPr>
            </w:pPr>
            <w:r w:rsidRPr="0099433C">
              <w:rPr>
                <w:rFonts w:ascii="Times New Roman" w:eastAsia="Times New Roman" w:hAnsi="Times New Roman" w:cs="Times New Roman"/>
                <w:sz w:val="16"/>
                <w:szCs w:val="16"/>
              </w:rPr>
              <w:t xml:space="preserve">Prime rate - </w:t>
            </w:r>
            <w:r w:rsidR="009D0559" w:rsidRPr="009D0559">
              <w:rPr>
                <w:rFonts w:ascii="Times New Roman" w:eastAsia="Times New Roman" w:hAnsi="Times New Roman" w:cs="Angsana New"/>
                <w:sz w:val="16"/>
                <w:szCs w:val="16"/>
              </w:rPr>
              <w:t>1</w:t>
            </w:r>
            <w:r w:rsidRPr="0099433C">
              <w:rPr>
                <w:rFonts w:ascii="Times New Roman" w:eastAsia="Times New Roman" w:hAnsi="Times New Roman" w:cs="Times New Roman"/>
                <w:sz w:val="16"/>
                <w:szCs w:val="16"/>
              </w:rPr>
              <w:t>.</w:t>
            </w:r>
            <w:r w:rsidR="009D0559" w:rsidRPr="009D0559">
              <w:rPr>
                <w:rFonts w:ascii="Times New Roman" w:eastAsia="Times New Roman" w:hAnsi="Times New Roman" w:cs="Angsana New"/>
                <w:sz w:val="16"/>
                <w:szCs w:val="16"/>
              </w:rPr>
              <w:t>25</w:t>
            </w:r>
            <w:r w:rsidRPr="0099433C">
              <w:rPr>
                <w:rFonts w:ascii="Times New Roman" w:eastAsia="Times New Roman" w:hAnsi="Times New Roman" w:cs="Times New Roman"/>
                <w:sz w:val="16"/>
                <w:szCs w:val="16"/>
              </w:rPr>
              <w:t xml:space="preserve">%, Prime rate - </w:t>
            </w:r>
            <w:r w:rsidR="009D0559" w:rsidRPr="009D0559">
              <w:rPr>
                <w:rFonts w:ascii="Times New Roman" w:eastAsia="Times New Roman" w:hAnsi="Times New Roman" w:cs="Angsana New"/>
                <w:sz w:val="16"/>
                <w:szCs w:val="16"/>
              </w:rPr>
              <w:t>2</w:t>
            </w:r>
            <w:r w:rsidRPr="0099433C">
              <w:rPr>
                <w:rFonts w:ascii="Times New Roman" w:eastAsia="Times New Roman" w:hAnsi="Times New Roman" w:cs="Angsana New"/>
                <w:sz w:val="16"/>
                <w:szCs w:val="16"/>
              </w:rPr>
              <w:t>.</w:t>
            </w:r>
            <w:r w:rsidR="009D0559" w:rsidRPr="009D0559">
              <w:rPr>
                <w:rFonts w:ascii="Times New Roman" w:eastAsia="Times New Roman" w:hAnsi="Times New Roman" w:cs="Angsana New"/>
                <w:sz w:val="16"/>
                <w:szCs w:val="16"/>
              </w:rPr>
              <w:t>00</w:t>
            </w:r>
            <w:r w:rsidRPr="0099433C">
              <w:rPr>
                <w:rFonts w:ascii="Times New Roman" w:eastAsia="Times New Roman" w:hAnsi="Times New Roman" w:cs="Times New Roman"/>
                <w:sz w:val="16"/>
                <w:szCs w:val="16"/>
              </w:rPr>
              <w:t>%</w:t>
            </w:r>
          </w:p>
        </w:tc>
        <w:tc>
          <w:tcPr>
            <w:tcW w:w="1435" w:type="dxa"/>
            <w:tcBorders>
              <w:top w:val="nil"/>
              <w:left w:val="nil"/>
              <w:bottom w:val="nil"/>
              <w:right w:val="nil"/>
            </w:tcBorders>
            <w:shd w:val="clear" w:color="000000" w:fill="FFFFFF"/>
          </w:tcPr>
          <w:p w14:paraId="089697CE" w14:textId="469058D0" w:rsidR="00A865C5" w:rsidRPr="0099433C" w:rsidRDefault="00A865C5" w:rsidP="00A865C5">
            <w:pPr>
              <w:shd w:val="clear" w:color="auto" w:fill="FFFFFF"/>
              <w:spacing w:line="240" w:lineRule="exact"/>
              <w:jc w:val="center"/>
              <w:rPr>
                <w:rFonts w:ascii="Times New Roman" w:eastAsia="Times New Roman" w:hAnsi="Times New Roman" w:cs="Times New Roman"/>
                <w:color w:val="000000"/>
                <w:sz w:val="16"/>
                <w:szCs w:val="16"/>
              </w:rPr>
            </w:pPr>
            <w:r w:rsidRPr="0099433C">
              <w:rPr>
                <w:rFonts w:ascii="Times New Roman" w:eastAsia="Times New Roman" w:hAnsi="Times New Roman" w:cs="Times New Roman"/>
                <w:color w:val="000000"/>
                <w:sz w:val="16"/>
                <w:szCs w:val="16"/>
              </w:rPr>
              <w:t xml:space="preserve">December </w:t>
            </w:r>
            <w:r w:rsidR="009D0559" w:rsidRPr="009D0559">
              <w:rPr>
                <w:rFonts w:ascii="Times New Roman" w:eastAsia="Times New Roman" w:hAnsi="Times New Roman" w:cs="Angsana New"/>
                <w:color w:val="000000"/>
                <w:sz w:val="16"/>
                <w:szCs w:val="16"/>
              </w:rPr>
              <w:t>31</w:t>
            </w:r>
            <w:r w:rsidRPr="0099433C">
              <w:rPr>
                <w:rFonts w:ascii="Times New Roman" w:eastAsia="Times New Roman" w:hAnsi="Times New Roman" w:cs="Times New Roman"/>
                <w:color w:val="000000"/>
                <w:sz w:val="16"/>
                <w:szCs w:val="16"/>
              </w:rPr>
              <w:t xml:space="preserve">, </w:t>
            </w:r>
            <w:r w:rsidR="009D0559" w:rsidRPr="009D0559">
              <w:rPr>
                <w:rFonts w:ascii="Times New Roman" w:eastAsia="Times New Roman" w:hAnsi="Times New Roman" w:cs="Angsana New"/>
                <w:color w:val="000000"/>
                <w:sz w:val="16"/>
                <w:szCs w:val="16"/>
              </w:rPr>
              <w:t>2035</w:t>
            </w:r>
          </w:p>
        </w:tc>
      </w:tr>
      <w:tr w:rsidR="00A865C5" w:rsidRPr="0099433C" w14:paraId="563AC141" w14:textId="77777777" w:rsidTr="00C8257A">
        <w:trPr>
          <w:trHeight w:val="20"/>
        </w:trPr>
        <w:tc>
          <w:tcPr>
            <w:tcW w:w="3409" w:type="dxa"/>
            <w:tcBorders>
              <w:top w:val="nil"/>
              <w:left w:val="nil"/>
              <w:bottom w:val="nil"/>
              <w:right w:val="nil"/>
            </w:tcBorders>
            <w:shd w:val="clear" w:color="000000" w:fill="FFFFFF"/>
            <w:noWrap/>
            <w:vAlign w:val="center"/>
          </w:tcPr>
          <w:p w14:paraId="04595E5F" w14:textId="77777777" w:rsidR="00A865C5" w:rsidRPr="0099433C" w:rsidRDefault="00A865C5" w:rsidP="00A865C5">
            <w:pPr>
              <w:spacing w:line="240" w:lineRule="exact"/>
              <w:rPr>
                <w:rFonts w:ascii="Times New Roman" w:eastAsia="Times New Roman" w:hAnsi="Times New Roman" w:cs="Times New Roman"/>
                <w:b/>
                <w:bCs/>
                <w:color w:val="000000"/>
                <w:sz w:val="16"/>
                <w:szCs w:val="16"/>
              </w:rPr>
            </w:pPr>
          </w:p>
        </w:tc>
        <w:tc>
          <w:tcPr>
            <w:tcW w:w="1256" w:type="dxa"/>
            <w:tcBorders>
              <w:top w:val="nil"/>
              <w:left w:val="nil"/>
              <w:bottom w:val="nil"/>
              <w:right w:val="nil"/>
            </w:tcBorders>
          </w:tcPr>
          <w:p w14:paraId="73860DD1" w14:textId="3032203F" w:rsidR="00A865C5" w:rsidRPr="0099433C" w:rsidRDefault="00A865C5" w:rsidP="00A865C5">
            <w:pPr>
              <w:spacing w:line="240" w:lineRule="exact"/>
              <w:jc w:val="center"/>
              <w:rPr>
                <w:rFonts w:ascii="Times New Roman" w:eastAsia="Times New Roman" w:hAnsi="Times New Roman" w:cs="Times New Roman"/>
                <w:color w:val="000000"/>
                <w:spacing w:val="-2"/>
                <w:sz w:val="16"/>
                <w:szCs w:val="16"/>
              </w:rPr>
            </w:pPr>
            <w:r w:rsidRPr="0099433C">
              <w:rPr>
                <w:rFonts w:ascii="Times New Roman" w:eastAsia="Times New Roman" w:hAnsi="Times New Roman" w:cs="Times New Roman"/>
                <w:color w:val="000000"/>
                <w:spacing w:val="-2"/>
                <w:sz w:val="16"/>
                <w:szCs w:val="16"/>
              </w:rPr>
              <w:t xml:space="preserve">Million </w:t>
            </w:r>
            <w:proofErr w:type="gramStart"/>
            <w:r w:rsidRPr="0099433C">
              <w:rPr>
                <w:rFonts w:ascii="Times New Roman" w:eastAsia="Times New Roman" w:hAnsi="Times New Roman" w:cs="Times New Roman"/>
                <w:color w:val="000000"/>
                <w:spacing w:val="-2"/>
                <w:sz w:val="16"/>
                <w:szCs w:val="16"/>
              </w:rPr>
              <w:t>USD</w:t>
            </w:r>
            <w:r w:rsidRPr="0099433C">
              <w:rPr>
                <w:rFonts w:ascii="Times New Roman" w:eastAsia="Times New Roman" w:hAnsi="Times New Roman" w:cs="Times New Roman"/>
                <w:color w:val="000000"/>
                <w:spacing w:val="-2"/>
                <w:sz w:val="16"/>
                <w:szCs w:val="16"/>
                <w:vertAlign w:val="superscript"/>
              </w:rPr>
              <w:t>(</w:t>
            </w:r>
            <w:proofErr w:type="gramEnd"/>
            <w:r w:rsidR="009D0559" w:rsidRPr="009D0559">
              <w:rPr>
                <w:rFonts w:ascii="Times New Roman" w:eastAsia="Times New Roman" w:hAnsi="Times New Roman" w:cs="Angsana New"/>
                <w:color w:val="000000"/>
                <w:spacing w:val="-2"/>
                <w:sz w:val="16"/>
                <w:szCs w:val="16"/>
                <w:vertAlign w:val="superscript"/>
              </w:rPr>
              <w:t>2</w:t>
            </w:r>
            <w:r w:rsidRPr="0099433C">
              <w:rPr>
                <w:rFonts w:ascii="Times New Roman" w:eastAsia="Times New Roman" w:hAnsi="Times New Roman" w:cs="Times New Roman"/>
                <w:color w:val="000000"/>
                <w:spacing w:val="-2"/>
                <w:sz w:val="16"/>
                <w:szCs w:val="16"/>
                <w:vertAlign w:val="superscript"/>
              </w:rPr>
              <w:t>), (</w:t>
            </w:r>
            <w:r w:rsidR="009D0559" w:rsidRPr="009D0559">
              <w:rPr>
                <w:rFonts w:ascii="Times New Roman" w:eastAsia="Times New Roman" w:hAnsi="Times New Roman" w:cs="Angsana New"/>
                <w:color w:val="000000"/>
                <w:spacing w:val="-2"/>
                <w:sz w:val="16"/>
                <w:szCs w:val="16"/>
                <w:vertAlign w:val="superscript"/>
              </w:rPr>
              <w:t>3</w:t>
            </w:r>
            <w:r w:rsidRPr="0099433C">
              <w:rPr>
                <w:rFonts w:ascii="Times New Roman" w:eastAsia="Times New Roman" w:hAnsi="Times New Roman" w:cs="Times New Roman"/>
                <w:color w:val="000000"/>
                <w:spacing w:val="-2"/>
                <w:sz w:val="16"/>
                <w:szCs w:val="16"/>
                <w:vertAlign w:val="superscript"/>
              </w:rPr>
              <w:t>), (</w:t>
            </w:r>
            <w:r w:rsidR="009D0559" w:rsidRPr="009D0559">
              <w:rPr>
                <w:rFonts w:ascii="Times New Roman" w:eastAsia="Times New Roman" w:hAnsi="Times New Roman" w:cs="Angsana New"/>
                <w:color w:val="000000"/>
                <w:spacing w:val="-2"/>
                <w:sz w:val="16"/>
                <w:szCs w:val="16"/>
                <w:vertAlign w:val="superscript"/>
              </w:rPr>
              <w:t>4</w:t>
            </w:r>
            <w:r w:rsidRPr="0099433C">
              <w:rPr>
                <w:rFonts w:ascii="Times New Roman" w:eastAsia="Times New Roman" w:hAnsi="Times New Roman" w:cs="Times New Roman"/>
                <w:color w:val="000000"/>
                <w:spacing w:val="-2"/>
                <w:sz w:val="16"/>
                <w:szCs w:val="16"/>
                <w:vertAlign w:val="superscript"/>
              </w:rPr>
              <w:t>)</w:t>
            </w:r>
          </w:p>
        </w:tc>
        <w:tc>
          <w:tcPr>
            <w:tcW w:w="1166" w:type="dxa"/>
            <w:tcBorders>
              <w:top w:val="nil"/>
              <w:left w:val="nil"/>
              <w:bottom w:val="nil"/>
              <w:right w:val="nil"/>
            </w:tcBorders>
          </w:tcPr>
          <w:p w14:paraId="21A281AE" w14:textId="02C18000" w:rsidR="00A865C5" w:rsidRPr="0099433C" w:rsidRDefault="009D0559" w:rsidP="00A865C5">
            <w:pPr>
              <w:spacing w:line="240" w:lineRule="exact"/>
              <w:jc w:val="center"/>
              <w:rPr>
                <w:rFonts w:ascii="Times New Roman" w:eastAsia="Times New Roman" w:hAnsi="Times New Roman" w:cs="Times New Roman"/>
                <w:sz w:val="16"/>
                <w:szCs w:val="16"/>
              </w:rPr>
            </w:pPr>
            <w:r w:rsidRPr="009D0559">
              <w:rPr>
                <w:rFonts w:ascii="Times New Roman" w:eastAsia="Times New Roman" w:hAnsi="Times New Roman" w:cs="Angsana New"/>
                <w:sz w:val="16"/>
                <w:szCs w:val="16"/>
              </w:rPr>
              <w:t>4</w:t>
            </w:r>
            <w:r w:rsidR="00A865C5" w:rsidRPr="0099433C">
              <w:rPr>
                <w:rFonts w:ascii="Times New Roman" w:eastAsia="Times New Roman" w:hAnsi="Times New Roman" w:cs="Times New Roman"/>
                <w:sz w:val="16"/>
                <w:szCs w:val="16"/>
              </w:rPr>
              <w:t xml:space="preserve">, </w:t>
            </w:r>
            <w:r w:rsidRPr="009D0559">
              <w:rPr>
                <w:rFonts w:ascii="Times New Roman" w:eastAsia="Times New Roman" w:hAnsi="Times New Roman" w:cs="Angsana New"/>
                <w:sz w:val="16"/>
                <w:szCs w:val="16"/>
              </w:rPr>
              <w:t>10</w:t>
            </w:r>
            <w:r w:rsidR="00A865C5" w:rsidRPr="0099433C">
              <w:rPr>
                <w:rFonts w:ascii="Times New Roman" w:eastAsia="Times New Roman" w:hAnsi="Times New Roman" w:cs="Angsana New"/>
                <w:sz w:val="16"/>
                <w:szCs w:val="16"/>
              </w:rPr>
              <w:t xml:space="preserve"> </w:t>
            </w:r>
            <w:r w:rsidR="00A865C5" w:rsidRPr="0099433C">
              <w:rPr>
                <w:rFonts w:ascii="Times New Roman" w:eastAsia="Times New Roman" w:hAnsi="Times New Roman" w:cs="Times New Roman"/>
                <w:sz w:val="16"/>
                <w:szCs w:val="16"/>
              </w:rPr>
              <w:t>and</w:t>
            </w:r>
            <w:r w:rsidR="00A865C5" w:rsidRPr="0099433C">
              <w:rPr>
                <w:rFonts w:ascii="Times New Roman" w:eastAsia="Times New Roman" w:hAnsi="Times New Roman" w:cs="Times New Roman"/>
                <w:sz w:val="16"/>
                <w:szCs w:val="16"/>
                <w:cs/>
              </w:rPr>
              <w:t xml:space="preserve"> </w:t>
            </w:r>
            <w:r w:rsidRPr="009D0559">
              <w:rPr>
                <w:rFonts w:ascii="Times New Roman" w:eastAsia="Times New Roman" w:hAnsi="Times New Roman" w:cs="Angsana New"/>
                <w:sz w:val="16"/>
                <w:szCs w:val="16"/>
              </w:rPr>
              <w:t>14</w:t>
            </w:r>
          </w:p>
        </w:tc>
        <w:tc>
          <w:tcPr>
            <w:tcW w:w="987" w:type="dxa"/>
            <w:tcBorders>
              <w:top w:val="nil"/>
              <w:left w:val="nil"/>
              <w:bottom w:val="nil"/>
              <w:right w:val="nil"/>
            </w:tcBorders>
            <w:noWrap/>
            <w:vAlign w:val="center"/>
          </w:tcPr>
          <w:p w14:paraId="78CD0AAD" w14:textId="4BD3C7FE" w:rsidR="00A865C5" w:rsidRPr="0099433C" w:rsidRDefault="009D0559" w:rsidP="00A865C5">
            <w:pPr>
              <w:spacing w:line="240" w:lineRule="exact"/>
              <w:ind w:right="80"/>
              <w:jc w:val="right"/>
              <w:rPr>
                <w:rFonts w:ascii="Times New Roman" w:eastAsia="Times New Roman" w:hAnsi="Times New Roman" w:cs="Angsana New"/>
                <w:color w:val="000000"/>
                <w:sz w:val="16"/>
                <w:szCs w:val="16"/>
              </w:rPr>
            </w:pPr>
            <w:r w:rsidRPr="009D0559">
              <w:rPr>
                <w:rFonts w:ascii="Times New Roman" w:eastAsia="Times New Roman" w:hAnsi="Times New Roman" w:cs="Angsana New"/>
                <w:color w:val="000000"/>
                <w:sz w:val="16"/>
                <w:szCs w:val="16"/>
              </w:rPr>
              <w:t>375</w:t>
            </w:r>
          </w:p>
        </w:tc>
        <w:tc>
          <w:tcPr>
            <w:tcW w:w="20" w:type="dxa"/>
            <w:tcBorders>
              <w:top w:val="nil"/>
              <w:left w:val="nil"/>
              <w:bottom w:val="nil"/>
              <w:right w:val="nil"/>
            </w:tcBorders>
            <w:noWrap/>
            <w:vAlign w:val="center"/>
          </w:tcPr>
          <w:p w14:paraId="6D1F8382" w14:textId="77777777" w:rsidR="00A865C5" w:rsidRPr="0099433C" w:rsidRDefault="00A865C5" w:rsidP="00A865C5">
            <w:pPr>
              <w:spacing w:line="240" w:lineRule="exact"/>
              <w:ind w:right="80"/>
              <w:jc w:val="center"/>
              <w:rPr>
                <w:rFonts w:ascii="Times New Roman" w:eastAsia="Times New Roman" w:hAnsi="Times New Roman" w:cs="Angsana New"/>
                <w:color w:val="000000"/>
                <w:sz w:val="16"/>
                <w:szCs w:val="16"/>
              </w:rPr>
            </w:pPr>
          </w:p>
        </w:tc>
        <w:tc>
          <w:tcPr>
            <w:tcW w:w="1010" w:type="dxa"/>
            <w:gridSpan w:val="3"/>
            <w:tcBorders>
              <w:top w:val="nil"/>
              <w:left w:val="nil"/>
              <w:bottom w:val="nil"/>
              <w:right w:val="nil"/>
            </w:tcBorders>
            <w:noWrap/>
            <w:vAlign w:val="center"/>
          </w:tcPr>
          <w:p w14:paraId="6D050B62" w14:textId="177B465E" w:rsidR="00A865C5" w:rsidRPr="0099433C" w:rsidRDefault="009D0559" w:rsidP="00A865C5">
            <w:pPr>
              <w:spacing w:line="240" w:lineRule="exact"/>
              <w:ind w:right="80"/>
              <w:jc w:val="right"/>
              <w:rPr>
                <w:rFonts w:ascii="Times New Roman" w:eastAsia="Times New Roman" w:hAnsi="Times New Roman" w:cs="Angsana New"/>
                <w:color w:val="000000"/>
                <w:sz w:val="16"/>
                <w:szCs w:val="16"/>
              </w:rPr>
            </w:pPr>
            <w:r w:rsidRPr="009D0559">
              <w:rPr>
                <w:rFonts w:ascii="Times New Roman" w:eastAsia="Times New Roman" w:hAnsi="Times New Roman" w:cs="Angsana New"/>
                <w:sz w:val="16"/>
                <w:szCs w:val="16"/>
              </w:rPr>
              <w:t>293</w:t>
            </w:r>
          </w:p>
        </w:tc>
        <w:tc>
          <w:tcPr>
            <w:tcW w:w="20" w:type="dxa"/>
            <w:tcBorders>
              <w:top w:val="nil"/>
              <w:left w:val="nil"/>
              <w:bottom w:val="nil"/>
              <w:right w:val="nil"/>
            </w:tcBorders>
            <w:noWrap/>
            <w:vAlign w:val="center"/>
          </w:tcPr>
          <w:p w14:paraId="7592A3DD" w14:textId="77777777" w:rsidR="00A865C5" w:rsidRPr="0099433C" w:rsidRDefault="00A865C5" w:rsidP="00A865C5">
            <w:pPr>
              <w:spacing w:line="240" w:lineRule="exact"/>
              <w:ind w:right="80"/>
              <w:jc w:val="center"/>
              <w:rPr>
                <w:rFonts w:ascii="Times New Roman" w:eastAsia="Times New Roman" w:hAnsi="Times New Roman" w:cs="Times New Roman"/>
                <w:sz w:val="16"/>
                <w:szCs w:val="16"/>
              </w:rPr>
            </w:pPr>
          </w:p>
        </w:tc>
        <w:tc>
          <w:tcPr>
            <w:tcW w:w="50" w:type="dxa"/>
            <w:gridSpan w:val="2"/>
            <w:tcBorders>
              <w:top w:val="nil"/>
              <w:left w:val="nil"/>
              <w:bottom w:val="nil"/>
              <w:right w:val="nil"/>
            </w:tcBorders>
            <w:noWrap/>
            <w:vAlign w:val="center"/>
          </w:tcPr>
          <w:p w14:paraId="7E9A5E85" w14:textId="77777777" w:rsidR="00A865C5" w:rsidRPr="0099433C" w:rsidRDefault="00A865C5" w:rsidP="00A865C5">
            <w:pPr>
              <w:spacing w:line="240" w:lineRule="exact"/>
              <w:ind w:right="80"/>
              <w:jc w:val="right"/>
              <w:rPr>
                <w:rFonts w:ascii="Times New Roman" w:eastAsia="Times New Roman" w:hAnsi="Times New Roman" w:cs="Times New Roman"/>
                <w:sz w:val="16"/>
                <w:szCs w:val="16"/>
              </w:rPr>
            </w:pPr>
          </w:p>
        </w:tc>
        <w:tc>
          <w:tcPr>
            <w:tcW w:w="723" w:type="dxa"/>
            <w:gridSpan w:val="2"/>
            <w:tcBorders>
              <w:top w:val="nil"/>
              <w:left w:val="nil"/>
              <w:bottom w:val="nil"/>
              <w:right w:val="nil"/>
            </w:tcBorders>
            <w:vAlign w:val="center"/>
          </w:tcPr>
          <w:p w14:paraId="032921C9" w14:textId="66B81421" w:rsidR="00A865C5" w:rsidRPr="0099433C" w:rsidRDefault="009D0559" w:rsidP="00A865C5">
            <w:pPr>
              <w:spacing w:line="240" w:lineRule="exact"/>
              <w:ind w:right="80"/>
              <w:jc w:val="right"/>
              <w:rPr>
                <w:rFonts w:ascii="Times New Roman" w:eastAsia="Times New Roman" w:hAnsi="Times New Roman" w:cs="Times New Roman"/>
                <w:color w:val="000000"/>
                <w:sz w:val="16"/>
                <w:szCs w:val="16"/>
              </w:rPr>
            </w:pPr>
            <w:r w:rsidRPr="009D0559">
              <w:rPr>
                <w:rFonts w:ascii="Times New Roman" w:eastAsia="Times New Roman" w:hAnsi="Times New Roman" w:cs="Angsana New"/>
                <w:color w:val="000000"/>
                <w:sz w:val="16"/>
                <w:szCs w:val="16"/>
              </w:rPr>
              <w:t>375</w:t>
            </w:r>
          </w:p>
        </w:tc>
        <w:tc>
          <w:tcPr>
            <w:tcW w:w="25" w:type="dxa"/>
            <w:tcBorders>
              <w:top w:val="nil"/>
              <w:left w:val="nil"/>
              <w:bottom w:val="nil"/>
              <w:right w:val="nil"/>
            </w:tcBorders>
            <w:noWrap/>
            <w:vAlign w:val="center"/>
          </w:tcPr>
          <w:p w14:paraId="5C01CD19" w14:textId="77777777" w:rsidR="00A865C5" w:rsidRPr="0099433C" w:rsidRDefault="00A865C5" w:rsidP="00A865C5">
            <w:pPr>
              <w:spacing w:line="240" w:lineRule="exact"/>
              <w:ind w:right="80"/>
              <w:jc w:val="right"/>
              <w:rPr>
                <w:rFonts w:ascii="Times New Roman" w:eastAsia="Times New Roman" w:hAnsi="Times New Roman" w:cs="Times New Roman"/>
                <w:color w:val="000000"/>
                <w:sz w:val="16"/>
                <w:szCs w:val="16"/>
              </w:rPr>
            </w:pPr>
          </w:p>
        </w:tc>
        <w:tc>
          <w:tcPr>
            <w:tcW w:w="982" w:type="dxa"/>
            <w:gridSpan w:val="2"/>
            <w:tcBorders>
              <w:top w:val="nil"/>
              <w:left w:val="nil"/>
              <w:bottom w:val="nil"/>
              <w:right w:val="nil"/>
            </w:tcBorders>
            <w:noWrap/>
            <w:vAlign w:val="center"/>
          </w:tcPr>
          <w:p w14:paraId="4C2610F3" w14:textId="1C754C8C" w:rsidR="00A865C5" w:rsidRPr="0099433C" w:rsidRDefault="009D0559" w:rsidP="00A865C5">
            <w:pPr>
              <w:spacing w:line="240" w:lineRule="exact"/>
              <w:ind w:right="80"/>
              <w:jc w:val="right"/>
              <w:rPr>
                <w:rFonts w:ascii="Times New Roman" w:eastAsia="Times New Roman" w:hAnsi="Times New Roman" w:cs="Times New Roman"/>
                <w:sz w:val="16"/>
                <w:szCs w:val="16"/>
              </w:rPr>
            </w:pPr>
            <w:r w:rsidRPr="009D0559">
              <w:rPr>
                <w:rFonts w:ascii="Times New Roman" w:eastAsia="Times New Roman" w:hAnsi="Times New Roman" w:cs="Angsana New"/>
                <w:sz w:val="16"/>
                <w:szCs w:val="16"/>
              </w:rPr>
              <w:t>293</w:t>
            </w:r>
          </w:p>
        </w:tc>
        <w:tc>
          <w:tcPr>
            <w:tcW w:w="21" w:type="dxa"/>
            <w:tcBorders>
              <w:top w:val="nil"/>
              <w:left w:val="nil"/>
              <w:bottom w:val="nil"/>
              <w:right w:val="nil"/>
            </w:tcBorders>
            <w:noWrap/>
            <w:vAlign w:val="center"/>
          </w:tcPr>
          <w:p w14:paraId="6B651517" w14:textId="77777777" w:rsidR="00A865C5" w:rsidRPr="0099433C" w:rsidRDefault="00A865C5" w:rsidP="00A865C5">
            <w:pPr>
              <w:spacing w:line="240" w:lineRule="exact"/>
              <w:ind w:right="80"/>
              <w:jc w:val="right"/>
              <w:rPr>
                <w:rFonts w:ascii="Times New Roman" w:eastAsia="Times New Roman" w:hAnsi="Times New Roman" w:cs="Times New Roman"/>
                <w:sz w:val="16"/>
                <w:szCs w:val="16"/>
              </w:rPr>
            </w:pPr>
          </w:p>
        </w:tc>
        <w:tc>
          <w:tcPr>
            <w:tcW w:w="47" w:type="dxa"/>
            <w:gridSpan w:val="2"/>
            <w:tcBorders>
              <w:top w:val="nil"/>
              <w:left w:val="nil"/>
              <w:bottom w:val="nil"/>
              <w:right w:val="nil"/>
            </w:tcBorders>
            <w:shd w:val="clear" w:color="000000" w:fill="FFFFFF"/>
            <w:noWrap/>
            <w:vAlign w:val="center"/>
          </w:tcPr>
          <w:p w14:paraId="7A00DF14" w14:textId="77777777" w:rsidR="00A865C5" w:rsidRPr="0099433C" w:rsidRDefault="00A865C5" w:rsidP="00A865C5">
            <w:pPr>
              <w:spacing w:line="240" w:lineRule="exact"/>
              <w:ind w:right="80"/>
              <w:jc w:val="right"/>
              <w:rPr>
                <w:rFonts w:ascii="Times New Roman" w:eastAsia="Times New Roman" w:hAnsi="Times New Roman" w:cs="Times New Roman"/>
                <w:color w:val="000000"/>
                <w:sz w:val="16"/>
                <w:szCs w:val="16"/>
                <w:cs/>
              </w:rPr>
            </w:pPr>
          </w:p>
        </w:tc>
        <w:tc>
          <w:tcPr>
            <w:tcW w:w="1615" w:type="dxa"/>
            <w:gridSpan w:val="2"/>
            <w:tcBorders>
              <w:top w:val="nil"/>
              <w:left w:val="nil"/>
              <w:bottom w:val="nil"/>
              <w:right w:val="nil"/>
            </w:tcBorders>
            <w:vAlign w:val="center"/>
          </w:tcPr>
          <w:p w14:paraId="0E7B02B2" w14:textId="54856BB9" w:rsidR="00A865C5" w:rsidRPr="0099433C" w:rsidRDefault="00A865C5" w:rsidP="00A865C5">
            <w:pPr>
              <w:spacing w:line="240" w:lineRule="exact"/>
              <w:ind w:left="90" w:hanging="90"/>
              <w:jc w:val="center"/>
              <w:rPr>
                <w:rFonts w:ascii="Times New Roman" w:eastAsia="Times New Roman" w:hAnsi="Times New Roman" w:cs="Times New Roman"/>
                <w:sz w:val="16"/>
                <w:szCs w:val="16"/>
                <w:cs/>
              </w:rPr>
            </w:pPr>
            <w:r w:rsidRPr="0099433C">
              <w:rPr>
                <w:rFonts w:ascii="Times New Roman" w:eastAsia="Times New Roman" w:hAnsi="Times New Roman" w:cs="Times New Roman"/>
                <w:sz w:val="16"/>
                <w:szCs w:val="16"/>
              </w:rPr>
              <w:t xml:space="preserve">SOFR + </w:t>
            </w:r>
            <w:r w:rsidR="009D0559" w:rsidRPr="009D0559">
              <w:rPr>
                <w:rFonts w:ascii="Times New Roman" w:eastAsia="Times New Roman" w:hAnsi="Times New Roman" w:cs="Angsana New"/>
                <w:sz w:val="16"/>
                <w:szCs w:val="16"/>
              </w:rPr>
              <w:t>4</w:t>
            </w:r>
            <w:r w:rsidRPr="0099433C">
              <w:rPr>
                <w:rFonts w:ascii="Times New Roman" w:eastAsia="Times New Roman" w:hAnsi="Times New Roman" w:cs="Times New Roman"/>
                <w:sz w:val="16"/>
                <w:szCs w:val="16"/>
              </w:rPr>
              <w:t>.</w:t>
            </w:r>
            <w:r w:rsidR="009D0559" w:rsidRPr="009D0559">
              <w:rPr>
                <w:rFonts w:ascii="Times New Roman" w:eastAsia="Times New Roman" w:hAnsi="Times New Roman" w:cs="Angsana New"/>
                <w:sz w:val="16"/>
                <w:szCs w:val="16"/>
              </w:rPr>
              <w:t>25</w:t>
            </w:r>
            <w:r w:rsidRPr="0099433C">
              <w:rPr>
                <w:rFonts w:ascii="Times New Roman" w:eastAsia="Times New Roman" w:hAnsi="Times New Roman" w:cs="Times New Roman"/>
                <w:sz w:val="16"/>
                <w:szCs w:val="16"/>
              </w:rPr>
              <w:t>%,</w:t>
            </w:r>
          </w:p>
        </w:tc>
        <w:tc>
          <w:tcPr>
            <w:tcW w:w="90" w:type="dxa"/>
            <w:gridSpan w:val="2"/>
            <w:tcBorders>
              <w:top w:val="nil"/>
              <w:left w:val="nil"/>
              <w:bottom w:val="nil"/>
              <w:right w:val="nil"/>
            </w:tcBorders>
            <w:shd w:val="clear" w:color="000000" w:fill="FFFFFF"/>
            <w:vAlign w:val="center"/>
          </w:tcPr>
          <w:p w14:paraId="20232708" w14:textId="77777777" w:rsidR="00A865C5" w:rsidRPr="0099433C" w:rsidRDefault="00A865C5" w:rsidP="00A865C5">
            <w:pPr>
              <w:spacing w:line="240" w:lineRule="exact"/>
              <w:rPr>
                <w:rFonts w:ascii="Times New Roman" w:eastAsia="Times New Roman" w:hAnsi="Times New Roman" w:cs="Times New Roman"/>
                <w:color w:val="000000"/>
                <w:sz w:val="16"/>
                <w:szCs w:val="16"/>
              </w:rPr>
            </w:pPr>
          </w:p>
        </w:tc>
        <w:tc>
          <w:tcPr>
            <w:tcW w:w="1615" w:type="dxa"/>
            <w:gridSpan w:val="2"/>
            <w:tcBorders>
              <w:top w:val="nil"/>
              <w:left w:val="nil"/>
              <w:bottom w:val="nil"/>
              <w:right w:val="nil"/>
            </w:tcBorders>
            <w:shd w:val="clear" w:color="000000" w:fill="FFFFFF"/>
            <w:noWrap/>
            <w:vAlign w:val="center"/>
          </w:tcPr>
          <w:p w14:paraId="7F9D1281" w14:textId="2F9A90D4" w:rsidR="00A865C5" w:rsidRPr="0099433C" w:rsidRDefault="00A865C5" w:rsidP="00A865C5">
            <w:pPr>
              <w:shd w:val="clear" w:color="auto" w:fill="FFFFFF"/>
              <w:spacing w:line="240" w:lineRule="exact"/>
              <w:jc w:val="center"/>
              <w:rPr>
                <w:rFonts w:ascii="Times New Roman" w:eastAsia="Times New Roman" w:hAnsi="Times New Roman" w:cs="Times New Roman"/>
                <w:sz w:val="16"/>
                <w:szCs w:val="16"/>
              </w:rPr>
            </w:pPr>
            <w:r w:rsidRPr="0099433C">
              <w:rPr>
                <w:rFonts w:ascii="Times New Roman" w:eastAsia="Times New Roman" w:hAnsi="Times New Roman" w:cs="Times New Roman"/>
                <w:sz w:val="16"/>
                <w:szCs w:val="16"/>
              </w:rPr>
              <w:t xml:space="preserve">SOFR + </w:t>
            </w:r>
            <w:r w:rsidR="009D0559" w:rsidRPr="009D0559">
              <w:rPr>
                <w:rFonts w:ascii="Times New Roman" w:eastAsia="Times New Roman" w:hAnsi="Times New Roman" w:cs="Angsana New"/>
                <w:sz w:val="16"/>
                <w:szCs w:val="16"/>
              </w:rPr>
              <w:t>4</w:t>
            </w:r>
            <w:r w:rsidRPr="0099433C">
              <w:rPr>
                <w:rFonts w:ascii="Times New Roman" w:eastAsia="Times New Roman" w:hAnsi="Times New Roman" w:cs="Times New Roman"/>
                <w:sz w:val="16"/>
                <w:szCs w:val="16"/>
              </w:rPr>
              <w:t>.</w:t>
            </w:r>
            <w:r w:rsidR="009D0559" w:rsidRPr="009D0559">
              <w:rPr>
                <w:rFonts w:ascii="Times New Roman" w:eastAsia="Times New Roman" w:hAnsi="Times New Roman" w:cs="Angsana New"/>
                <w:sz w:val="16"/>
                <w:szCs w:val="16"/>
              </w:rPr>
              <w:t>25</w:t>
            </w:r>
            <w:r w:rsidRPr="0099433C">
              <w:rPr>
                <w:rFonts w:ascii="Times New Roman" w:eastAsia="Times New Roman" w:hAnsi="Times New Roman" w:cs="Times New Roman"/>
                <w:sz w:val="16"/>
                <w:szCs w:val="16"/>
              </w:rPr>
              <w:t>%,</w:t>
            </w:r>
          </w:p>
        </w:tc>
        <w:tc>
          <w:tcPr>
            <w:tcW w:w="1435" w:type="dxa"/>
            <w:tcBorders>
              <w:top w:val="nil"/>
              <w:left w:val="nil"/>
              <w:bottom w:val="nil"/>
              <w:right w:val="nil"/>
            </w:tcBorders>
            <w:shd w:val="clear" w:color="000000" w:fill="FFFFFF"/>
          </w:tcPr>
          <w:p w14:paraId="47DBCC55" w14:textId="105E4F2E" w:rsidR="00A865C5" w:rsidRPr="0099433C" w:rsidRDefault="00F40D5D" w:rsidP="00A865C5">
            <w:pPr>
              <w:shd w:val="clear" w:color="auto" w:fill="FFFFFF"/>
              <w:spacing w:line="240" w:lineRule="exact"/>
              <w:jc w:val="center"/>
              <w:rPr>
                <w:rFonts w:ascii="Times New Roman" w:eastAsia="Times New Roman" w:hAnsi="Times New Roman" w:cstheme="minorBidi"/>
                <w:color w:val="000000"/>
                <w:sz w:val="16"/>
                <w:szCs w:val="16"/>
              </w:rPr>
            </w:pPr>
            <w:r w:rsidRPr="0099433C">
              <w:rPr>
                <w:rFonts w:ascii="Times New Roman" w:eastAsia="Times New Roman" w:hAnsi="Times New Roman" w:cs="Times New Roman"/>
                <w:color w:val="000000"/>
                <w:sz w:val="16"/>
                <w:szCs w:val="16"/>
              </w:rPr>
              <w:t xml:space="preserve">January </w:t>
            </w:r>
            <w:r w:rsidR="009D0559" w:rsidRPr="009D0559">
              <w:rPr>
                <w:rFonts w:ascii="Times New Roman" w:eastAsia="Times New Roman" w:hAnsi="Times New Roman" w:cs="Angsana New"/>
                <w:color w:val="000000"/>
                <w:sz w:val="16"/>
                <w:szCs w:val="16"/>
              </w:rPr>
              <w:t>31</w:t>
            </w:r>
            <w:r w:rsidRPr="0099433C">
              <w:rPr>
                <w:rFonts w:ascii="Times New Roman" w:eastAsia="Times New Roman" w:hAnsi="Times New Roman" w:cs="Times New Roman"/>
                <w:color w:val="000000"/>
                <w:sz w:val="16"/>
                <w:szCs w:val="16"/>
              </w:rPr>
              <w:t xml:space="preserve">, </w:t>
            </w:r>
            <w:r w:rsidR="009D0559" w:rsidRPr="009D0559">
              <w:rPr>
                <w:rFonts w:ascii="Times New Roman" w:eastAsia="Times New Roman" w:hAnsi="Times New Roman" w:cs="Angsana New"/>
                <w:color w:val="000000"/>
                <w:sz w:val="16"/>
                <w:szCs w:val="16"/>
              </w:rPr>
              <w:t>2027</w:t>
            </w:r>
            <w:r w:rsidR="00A37316" w:rsidRPr="0099433C">
              <w:rPr>
                <w:rFonts w:ascii="Times New Roman" w:eastAsia="Times New Roman" w:hAnsi="Times New Roman" w:cstheme="minorBidi" w:hint="cs"/>
                <w:color w:val="000000"/>
                <w:sz w:val="16"/>
                <w:szCs w:val="16"/>
                <w:cs/>
              </w:rPr>
              <w:t xml:space="preserve"> -</w:t>
            </w:r>
          </w:p>
        </w:tc>
      </w:tr>
      <w:tr w:rsidR="00A865C5" w:rsidRPr="0099433C" w14:paraId="5CA6BFD1" w14:textId="77777777" w:rsidTr="00C8257A">
        <w:trPr>
          <w:trHeight w:val="80"/>
        </w:trPr>
        <w:tc>
          <w:tcPr>
            <w:tcW w:w="3409" w:type="dxa"/>
            <w:tcBorders>
              <w:top w:val="nil"/>
              <w:left w:val="nil"/>
              <w:bottom w:val="nil"/>
              <w:right w:val="nil"/>
            </w:tcBorders>
            <w:shd w:val="clear" w:color="000000" w:fill="FFFFFF"/>
            <w:noWrap/>
            <w:vAlign w:val="center"/>
          </w:tcPr>
          <w:p w14:paraId="71E4AD14" w14:textId="77777777" w:rsidR="00A865C5" w:rsidRPr="0099433C" w:rsidRDefault="00A865C5" w:rsidP="00A865C5">
            <w:pPr>
              <w:spacing w:line="240" w:lineRule="exact"/>
              <w:rPr>
                <w:rFonts w:ascii="Times New Roman" w:eastAsia="Times New Roman" w:hAnsi="Times New Roman" w:cs="Times New Roman"/>
                <w:b/>
                <w:bCs/>
                <w:color w:val="000000"/>
                <w:sz w:val="16"/>
                <w:szCs w:val="16"/>
              </w:rPr>
            </w:pPr>
          </w:p>
        </w:tc>
        <w:tc>
          <w:tcPr>
            <w:tcW w:w="1256" w:type="dxa"/>
            <w:tcBorders>
              <w:top w:val="nil"/>
              <w:left w:val="nil"/>
              <w:bottom w:val="nil"/>
              <w:right w:val="nil"/>
            </w:tcBorders>
          </w:tcPr>
          <w:p w14:paraId="6CD0D40B" w14:textId="77777777" w:rsidR="00A865C5" w:rsidRPr="0099433C" w:rsidRDefault="00A865C5" w:rsidP="00A865C5">
            <w:pPr>
              <w:spacing w:line="240" w:lineRule="exact"/>
              <w:jc w:val="center"/>
              <w:rPr>
                <w:rFonts w:ascii="Times New Roman" w:eastAsia="Times New Roman" w:hAnsi="Times New Roman" w:cs="Times New Roman"/>
                <w:b/>
                <w:bCs/>
                <w:color w:val="000000"/>
                <w:sz w:val="16"/>
                <w:szCs w:val="16"/>
              </w:rPr>
            </w:pPr>
          </w:p>
        </w:tc>
        <w:tc>
          <w:tcPr>
            <w:tcW w:w="1166" w:type="dxa"/>
            <w:tcBorders>
              <w:top w:val="nil"/>
              <w:left w:val="nil"/>
              <w:bottom w:val="nil"/>
              <w:right w:val="nil"/>
            </w:tcBorders>
          </w:tcPr>
          <w:p w14:paraId="736A5204" w14:textId="77777777" w:rsidR="00A865C5" w:rsidRPr="0099433C" w:rsidRDefault="00A865C5" w:rsidP="00A865C5">
            <w:pPr>
              <w:spacing w:line="240" w:lineRule="exact"/>
              <w:ind w:left="-630" w:right="101" w:firstLine="90"/>
              <w:jc w:val="center"/>
              <w:rPr>
                <w:rFonts w:ascii="Times New Roman" w:eastAsia="Times New Roman" w:hAnsi="Times New Roman" w:cs="Times New Roman"/>
                <w:sz w:val="16"/>
                <w:szCs w:val="16"/>
              </w:rPr>
            </w:pPr>
          </w:p>
        </w:tc>
        <w:tc>
          <w:tcPr>
            <w:tcW w:w="987" w:type="dxa"/>
            <w:tcBorders>
              <w:top w:val="nil"/>
              <w:left w:val="nil"/>
              <w:bottom w:val="nil"/>
              <w:right w:val="nil"/>
            </w:tcBorders>
            <w:noWrap/>
            <w:vAlign w:val="center"/>
          </w:tcPr>
          <w:p w14:paraId="2263ACE6" w14:textId="19EB500A" w:rsidR="00A865C5" w:rsidRPr="0099433C" w:rsidRDefault="00A865C5" w:rsidP="00A865C5">
            <w:pPr>
              <w:spacing w:line="240" w:lineRule="exact"/>
              <w:ind w:right="80"/>
              <w:jc w:val="right"/>
              <w:rPr>
                <w:rFonts w:ascii="Times New Roman" w:eastAsia="Times New Roman" w:hAnsi="Times New Roman" w:cs="Angsana New"/>
                <w:color w:val="000000"/>
                <w:sz w:val="16"/>
                <w:szCs w:val="16"/>
              </w:rPr>
            </w:pPr>
          </w:p>
        </w:tc>
        <w:tc>
          <w:tcPr>
            <w:tcW w:w="20" w:type="dxa"/>
            <w:tcBorders>
              <w:top w:val="nil"/>
              <w:left w:val="nil"/>
              <w:bottom w:val="nil"/>
              <w:right w:val="nil"/>
            </w:tcBorders>
            <w:noWrap/>
            <w:vAlign w:val="center"/>
          </w:tcPr>
          <w:p w14:paraId="64ECB39E" w14:textId="77777777" w:rsidR="00A865C5" w:rsidRPr="0099433C" w:rsidRDefault="00A865C5" w:rsidP="00A865C5">
            <w:pPr>
              <w:spacing w:line="240" w:lineRule="exact"/>
              <w:ind w:right="80"/>
              <w:jc w:val="right"/>
              <w:rPr>
                <w:rFonts w:ascii="Times New Roman" w:eastAsia="Times New Roman" w:hAnsi="Times New Roman" w:cs="Angsana New"/>
                <w:color w:val="000000"/>
                <w:sz w:val="16"/>
                <w:szCs w:val="16"/>
              </w:rPr>
            </w:pPr>
          </w:p>
        </w:tc>
        <w:tc>
          <w:tcPr>
            <w:tcW w:w="1010" w:type="dxa"/>
            <w:gridSpan w:val="3"/>
            <w:tcBorders>
              <w:top w:val="nil"/>
              <w:left w:val="nil"/>
              <w:bottom w:val="nil"/>
              <w:right w:val="nil"/>
            </w:tcBorders>
            <w:noWrap/>
            <w:vAlign w:val="center"/>
          </w:tcPr>
          <w:p w14:paraId="67B399D9" w14:textId="77777777" w:rsidR="00A865C5" w:rsidRPr="0099433C" w:rsidRDefault="00A865C5" w:rsidP="00A865C5">
            <w:pPr>
              <w:spacing w:line="240" w:lineRule="exact"/>
              <w:ind w:right="80"/>
              <w:jc w:val="right"/>
              <w:rPr>
                <w:rFonts w:ascii="Times New Roman" w:eastAsia="Times New Roman" w:hAnsi="Times New Roman" w:cs="Angsana New"/>
                <w:color w:val="000000"/>
                <w:sz w:val="16"/>
                <w:szCs w:val="16"/>
              </w:rPr>
            </w:pPr>
          </w:p>
        </w:tc>
        <w:tc>
          <w:tcPr>
            <w:tcW w:w="20" w:type="dxa"/>
            <w:tcBorders>
              <w:top w:val="nil"/>
              <w:left w:val="nil"/>
              <w:bottom w:val="nil"/>
              <w:right w:val="nil"/>
            </w:tcBorders>
            <w:noWrap/>
            <w:vAlign w:val="center"/>
          </w:tcPr>
          <w:p w14:paraId="702217C9" w14:textId="77777777" w:rsidR="00A865C5" w:rsidRPr="0099433C" w:rsidRDefault="00A865C5" w:rsidP="00A865C5">
            <w:pPr>
              <w:spacing w:line="240" w:lineRule="exact"/>
              <w:ind w:left="-630" w:right="101" w:firstLine="90"/>
              <w:jc w:val="right"/>
              <w:rPr>
                <w:rFonts w:ascii="Times New Roman" w:eastAsia="Times New Roman" w:hAnsi="Times New Roman" w:cs="Times New Roman"/>
                <w:sz w:val="16"/>
                <w:szCs w:val="16"/>
              </w:rPr>
            </w:pPr>
          </w:p>
        </w:tc>
        <w:tc>
          <w:tcPr>
            <w:tcW w:w="50" w:type="dxa"/>
            <w:gridSpan w:val="2"/>
            <w:tcBorders>
              <w:top w:val="nil"/>
              <w:left w:val="nil"/>
              <w:bottom w:val="nil"/>
              <w:right w:val="nil"/>
            </w:tcBorders>
            <w:noWrap/>
            <w:vAlign w:val="center"/>
          </w:tcPr>
          <w:p w14:paraId="3B4A3A39" w14:textId="77777777" w:rsidR="00A865C5" w:rsidRPr="0099433C" w:rsidRDefault="00A865C5" w:rsidP="00A865C5">
            <w:pPr>
              <w:spacing w:line="240" w:lineRule="exact"/>
              <w:ind w:right="80"/>
              <w:jc w:val="right"/>
              <w:rPr>
                <w:rFonts w:ascii="Times New Roman" w:eastAsia="Times New Roman" w:hAnsi="Times New Roman" w:cs="Times New Roman"/>
                <w:sz w:val="16"/>
                <w:szCs w:val="16"/>
              </w:rPr>
            </w:pPr>
          </w:p>
        </w:tc>
        <w:tc>
          <w:tcPr>
            <w:tcW w:w="723" w:type="dxa"/>
            <w:gridSpan w:val="2"/>
            <w:tcBorders>
              <w:top w:val="nil"/>
              <w:left w:val="nil"/>
              <w:bottom w:val="nil"/>
              <w:right w:val="nil"/>
            </w:tcBorders>
            <w:vAlign w:val="center"/>
          </w:tcPr>
          <w:p w14:paraId="29A85FB2" w14:textId="77777777" w:rsidR="00A865C5" w:rsidRPr="0099433C" w:rsidRDefault="00A865C5" w:rsidP="00A865C5">
            <w:pPr>
              <w:spacing w:line="240" w:lineRule="exact"/>
              <w:ind w:right="80"/>
              <w:jc w:val="right"/>
              <w:rPr>
                <w:rFonts w:ascii="Times New Roman" w:eastAsia="Times New Roman" w:hAnsi="Times New Roman" w:cs="Times New Roman"/>
                <w:color w:val="000000"/>
                <w:sz w:val="16"/>
                <w:szCs w:val="16"/>
              </w:rPr>
            </w:pPr>
          </w:p>
        </w:tc>
        <w:tc>
          <w:tcPr>
            <w:tcW w:w="25" w:type="dxa"/>
            <w:tcBorders>
              <w:top w:val="nil"/>
              <w:left w:val="nil"/>
              <w:bottom w:val="nil"/>
              <w:right w:val="nil"/>
            </w:tcBorders>
            <w:noWrap/>
            <w:vAlign w:val="center"/>
          </w:tcPr>
          <w:p w14:paraId="3B6BF1FA" w14:textId="77777777" w:rsidR="00A865C5" w:rsidRPr="0099433C" w:rsidRDefault="00A865C5" w:rsidP="00A865C5">
            <w:pPr>
              <w:spacing w:line="240" w:lineRule="exact"/>
              <w:ind w:right="80"/>
              <w:jc w:val="right"/>
              <w:rPr>
                <w:rFonts w:ascii="Times New Roman" w:eastAsia="Times New Roman" w:hAnsi="Times New Roman" w:cs="Times New Roman"/>
                <w:sz w:val="16"/>
                <w:szCs w:val="16"/>
              </w:rPr>
            </w:pPr>
          </w:p>
        </w:tc>
        <w:tc>
          <w:tcPr>
            <w:tcW w:w="982" w:type="dxa"/>
            <w:gridSpan w:val="2"/>
            <w:tcBorders>
              <w:top w:val="nil"/>
              <w:left w:val="nil"/>
              <w:bottom w:val="nil"/>
              <w:right w:val="nil"/>
            </w:tcBorders>
            <w:noWrap/>
            <w:vAlign w:val="center"/>
          </w:tcPr>
          <w:p w14:paraId="372ED425" w14:textId="77777777" w:rsidR="00A865C5" w:rsidRPr="0099433C" w:rsidRDefault="00A865C5" w:rsidP="00A865C5">
            <w:pPr>
              <w:spacing w:line="240" w:lineRule="exact"/>
              <w:ind w:right="80"/>
              <w:jc w:val="right"/>
              <w:rPr>
                <w:rFonts w:ascii="Times New Roman" w:eastAsia="Times New Roman" w:hAnsi="Times New Roman" w:cs="Times New Roman"/>
                <w:sz w:val="16"/>
                <w:szCs w:val="16"/>
              </w:rPr>
            </w:pPr>
          </w:p>
        </w:tc>
        <w:tc>
          <w:tcPr>
            <w:tcW w:w="21" w:type="dxa"/>
            <w:tcBorders>
              <w:top w:val="nil"/>
              <w:left w:val="nil"/>
              <w:bottom w:val="nil"/>
              <w:right w:val="nil"/>
            </w:tcBorders>
            <w:noWrap/>
            <w:vAlign w:val="center"/>
          </w:tcPr>
          <w:p w14:paraId="1A8D5E7E" w14:textId="77777777" w:rsidR="00A865C5" w:rsidRPr="0099433C" w:rsidRDefault="00A865C5" w:rsidP="00A865C5">
            <w:pPr>
              <w:spacing w:line="240" w:lineRule="exact"/>
              <w:ind w:right="80"/>
              <w:jc w:val="right"/>
              <w:rPr>
                <w:rFonts w:ascii="Times New Roman" w:eastAsia="Times New Roman" w:hAnsi="Times New Roman" w:cs="Times New Roman"/>
                <w:sz w:val="16"/>
                <w:szCs w:val="16"/>
              </w:rPr>
            </w:pPr>
          </w:p>
        </w:tc>
        <w:tc>
          <w:tcPr>
            <w:tcW w:w="47" w:type="dxa"/>
            <w:gridSpan w:val="2"/>
            <w:tcBorders>
              <w:top w:val="nil"/>
              <w:left w:val="nil"/>
              <w:bottom w:val="nil"/>
              <w:right w:val="nil"/>
            </w:tcBorders>
            <w:shd w:val="clear" w:color="000000" w:fill="FFFFFF"/>
            <w:noWrap/>
            <w:vAlign w:val="center"/>
          </w:tcPr>
          <w:p w14:paraId="02B2CE27" w14:textId="77777777" w:rsidR="00A865C5" w:rsidRPr="0099433C" w:rsidRDefault="00A865C5" w:rsidP="00A865C5">
            <w:pPr>
              <w:spacing w:line="240" w:lineRule="exact"/>
              <w:ind w:right="80"/>
              <w:jc w:val="right"/>
              <w:rPr>
                <w:rFonts w:ascii="Times New Roman" w:eastAsia="Times New Roman" w:hAnsi="Times New Roman" w:cs="Times New Roman"/>
                <w:color w:val="000000"/>
                <w:sz w:val="16"/>
                <w:szCs w:val="16"/>
              </w:rPr>
            </w:pPr>
          </w:p>
        </w:tc>
        <w:tc>
          <w:tcPr>
            <w:tcW w:w="1615" w:type="dxa"/>
            <w:gridSpan w:val="2"/>
            <w:tcBorders>
              <w:top w:val="nil"/>
              <w:left w:val="nil"/>
              <w:bottom w:val="nil"/>
              <w:right w:val="nil"/>
            </w:tcBorders>
            <w:vAlign w:val="center"/>
          </w:tcPr>
          <w:p w14:paraId="209B6CCF" w14:textId="44F0644F" w:rsidR="00A865C5" w:rsidRPr="0099433C" w:rsidRDefault="00A865C5" w:rsidP="00A865C5">
            <w:pPr>
              <w:spacing w:line="240" w:lineRule="exact"/>
              <w:ind w:left="90" w:hanging="90"/>
              <w:jc w:val="center"/>
              <w:rPr>
                <w:rFonts w:ascii="Times New Roman" w:eastAsia="Times New Roman" w:hAnsi="Times New Roman" w:cs="Times New Roman"/>
                <w:sz w:val="16"/>
                <w:szCs w:val="16"/>
              </w:rPr>
            </w:pPr>
            <w:r w:rsidRPr="0099433C">
              <w:rPr>
                <w:rFonts w:ascii="Times New Roman" w:eastAsia="Times New Roman" w:hAnsi="Times New Roman" w:cs="Times New Roman"/>
                <w:sz w:val="16"/>
                <w:szCs w:val="16"/>
              </w:rPr>
              <w:t xml:space="preserve">SOFR + </w:t>
            </w:r>
            <w:r w:rsidR="009D0559" w:rsidRPr="009D0559">
              <w:rPr>
                <w:rFonts w:ascii="Times New Roman" w:eastAsia="Times New Roman" w:hAnsi="Times New Roman" w:cs="Angsana New"/>
                <w:sz w:val="16"/>
                <w:szCs w:val="16"/>
              </w:rPr>
              <w:t>4</w:t>
            </w:r>
            <w:r w:rsidRPr="0099433C">
              <w:rPr>
                <w:rFonts w:ascii="Times New Roman" w:eastAsia="Times New Roman" w:hAnsi="Times New Roman" w:cs="Times New Roman"/>
                <w:sz w:val="16"/>
                <w:szCs w:val="16"/>
              </w:rPr>
              <w:t>.</w:t>
            </w:r>
            <w:r w:rsidR="009D0559" w:rsidRPr="009D0559">
              <w:rPr>
                <w:rFonts w:ascii="Times New Roman" w:eastAsia="Times New Roman" w:hAnsi="Times New Roman" w:cs="Angsana New"/>
                <w:sz w:val="16"/>
                <w:szCs w:val="16"/>
              </w:rPr>
              <w:t>75</w:t>
            </w:r>
            <w:r w:rsidRPr="0099433C">
              <w:rPr>
                <w:rFonts w:ascii="Times New Roman" w:eastAsia="Times New Roman" w:hAnsi="Times New Roman" w:cs="Times New Roman"/>
                <w:sz w:val="16"/>
                <w:szCs w:val="16"/>
              </w:rPr>
              <w:t>%</w:t>
            </w:r>
          </w:p>
        </w:tc>
        <w:tc>
          <w:tcPr>
            <w:tcW w:w="90" w:type="dxa"/>
            <w:gridSpan w:val="2"/>
            <w:tcBorders>
              <w:top w:val="nil"/>
              <w:left w:val="nil"/>
              <w:bottom w:val="nil"/>
              <w:right w:val="nil"/>
            </w:tcBorders>
            <w:shd w:val="clear" w:color="000000" w:fill="FFFFFF"/>
            <w:vAlign w:val="center"/>
          </w:tcPr>
          <w:p w14:paraId="05AA155A" w14:textId="77777777" w:rsidR="00A865C5" w:rsidRPr="0099433C" w:rsidRDefault="00A865C5" w:rsidP="00A865C5">
            <w:pPr>
              <w:spacing w:line="240" w:lineRule="exact"/>
              <w:jc w:val="center"/>
              <w:rPr>
                <w:rFonts w:ascii="Times New Roman" w:eastAsia="Times New Roman" w:hAnsi="Times New Roman" w:cs="Times New Roman"/>
                <w:color w:val="000000"/>
                <w:sz w:val="16"/>
                <w:szCs w:val="16"/>
              </w:rPr>
            </w:pPr>
          </w:p>
        </w:tc>
        <w:tc>
          <w:tcPr>
            <w:tcW w:w="1615" w:type="dxa"/>
            <w:gridSpan w:val="2"/>
            <w:tcBorders>
              <w:top w:val="nil"/>
              <w:left w:val="nil"/>
              <w:bottom w:val="nil"/>
              <w:right w:val="nil"/>
            </w:tcBorders>
            <w:shd w:val="clear" w:color="000000" w:fill="FFFFFF"/>
            <w:noWrap/>
            <w:vAlign w:val="center"/>
          </w:tcPr>
          <w:p w14:paraId="6901C122" w14:textId="52BAE017" w:rsidR="00A865C5" w:rsidRPr="0099433C" w:rsidRDefault="00A865C5" w:rsidP="00A865C5">
            <w:pPr>
              <w:spacing w:line="240" w:lineRule="exact"/>
              <w:jc w:val="center"/>
              <w:rPr>
                <w:rFonts w:ascii="Times New Roman" w:eastAsia="Times New Roman" w:hAnsi="Times New Roman" w:cs="Times New Roman"/>
                <w:color w:val="000000"/>
                <w:sz w:val="16"/>
                <w:szCs w:val="16"/>
              </w:rPr>
            </w:pPr>
            <w:r w:rsidRPr="0099433C">
              <w:rPr>
                <w:rFonts w:ascii="Times New Roman" w:eastAsia="Times New Roman" w:hAnsi="Times New Roman" w:cs="Times New Roman"/>
                <w:sz w:val="16"/>
                <w:szCs w:val="16"/>
              </w:rPr>
              <w:t xml:space="preserve">SOFR + </w:t>
            </w:r>
            <w:r w:rsidR="009D0559" w:rsidRPr="009D0559">
              <w:rPr>
                <w:rFonts w:ascii="Times New Roman" w:eastAsia="Times New Roman" w:hAnsi="Times New Roman" w:cs="Angsana New"/>
                <w:sz w:val="16"/>
                <w:szCs w:val="16"/>
              </w:rPr>
              <w:t>4</w:t>
            </w:r>
            <w:r w:rsidRPr="0099433C">
              <w:rPr>
                <w:rFonts w:ascii="Times New Roman" w:eastAsia="Times New Roman" w:hAnsi="Times New Roman" w:cs="Times New Roman"/>
                <w:sz w:val="16"/>
                <w:szCs w:val="16"/>
              </w:rPr>
              <w:t>.</w:t>
            </w:r>
            <w:r w:rsidR="009D0559" w:rsidRPr="009D0559">
              <w:rPr>
                <w:rFonts w:ascii="Times New Roman" w:eastAsia="Times New Roman" w:hAnsi="Times New Roman" w:cs="Angsana New"/>
                <w:sz w:val="16"/>
                <w:szCs w:val="16"/>
              </w:rPr>
              <w:t>75</w:t>
            </w:r>
            <w:r w:rsidRPr="0099433C">
              <w:rPr>
                <w:rFonts w:ascii="Times New Roman" w:eastAsia="Times New Roman" w:hAnsi="Times New Roman" w:cs="Times New Roman"/>
                <w:sz w:val="16"/>
                <w:szCs w:val="16"/>
              </w:rPr>
              <w:t>%</w:t>
            </w:r>
          </w:p>
        </w:tc>
        <w:tc>
          <w:tcPr>
            <w:tcW w:w="1435" w:type="dxa"/>
            <w:tcBorders>
              <w:top w:val="nil"/>
              <w:left w:val="nil"/>
              <w:bottom w:val="nil"/>
              <w:right w:val="nil"/>
            </w:tcBorders>
            <w:shd w:val="clear" w:color="000000" w:fill="FFFFFF"/>
          </w:tcPr>
          <w:p w14:paraId="035B3256" w14:textId="687E5F08" w:rsidR="00A865C5" w:rsidRPr="0099433C" w:rsidRDefault="00F40D5D" w:rsidP="00A865C5">
            <w:pPr>
              <w:shd w:val="clear" w:color="auto" w:fill="FFFFFF"/>
              <w:spacing w:line="240" w:lineRule="exact"/>
              <w:jc w:val="center"/>
              <w:rPr>
                <w:rFonts w:ascii="Times New Roman" w:eastAsia="Times New Roman" w:hAnsi="Times New Roman" w:cs="Times New Roman"/>
                <w:color w:val="000000"/>
                <w:sz w:val="16"/>
                <w:szCs w:val="16"/>
              </w:rPr>
            </w:pPr>
            <w:r w:rsidRPr="0099433C">
              <w:rPr>
                <w:rFonts w:ascii="Times New Roman" w:eastAsia="Times New Roman" w:hAnsi="Times New Roman" w:cs="Times New Roman"/>
                <w:color w:val="000000"/>
                <w:sz w:val="16"/>
                <w:szCs w:val="16"/>
              </w:rPr>
              <w:t xml:space="preserve">December </w:t>
            </w:r>
            <w:r w:rsidR="009D0559" w:rsidRPr="009D0559">
              <w:rPr>
                <w:rFonts w:ascii="Times New Roman" w:eastAsia="Times New Roman" w:hAnsi="Times New Roman" w:cs="Angsana New"/>
                <w:color w:val="000000"/>
                <w:sz w:val="16"/>
                <w:szCs w:val="16"/>
              </w:rPr>
              <w:t>26</w:t>
            </w:r>
            <w:r w:rsidRPr="0099433C">
              <w:rPr>
                <w:rFonts w:ascii="Times New Roman" w:eastAsia="Times New Roman" w:hAnsi="Times New Roman" w:cs="Times New Roman"/>
                <w:color w:val="000000"/>
                <w:sz w:val="16"/>
                <w:szCs w:val="16"/>
              </w:rPr>
              <w:t xml:space="preserve">, </w:t>
            </w:r>
            <w:r w:rsidR="009D0559" w:rsidRPr="009D0559">
              <w:rPr>
                <w:rFonts w:ascii="Times New Roman" w:eastAsia="Times New Roman" w:hAnsi="Times New Roman" w:cs="Angsana New"/>
                <w:color w:val="000000"/>
                <w:sz w:val="16"/>
                <w:szCs w:val="16"/>
              </w:rPr>
              <w:t>2027</w:t>
            </w:r>
          </w:p>
        </w:tc>
      </w:tr>
      <w:tr w:rsidR="00A865C5" w:rsidRPr="0099433C" w14:paraId="336873F9" w14:textId="77777777" w:rsidTr="00C8257A">
        <w:trPr>
          <w:trHeight w:val="80"/>
        </w:trPr>
        <w:tc>
          <w:tcPr>
            <w:tcW w:w="3409" w:type="dxa"/>
            <w:tcBorders>
              <w:top w:val="nil"/>
              <w:left w:val="nil"/>
              <w:bottom w:val="nil"/>
              <w:right w:val="nil"/>
            </w:tcBorders>
            <w:shd w:val="clear" w:color="000000" w:fill="FFFFFF"/>
            <w:noWrap/>
            <w:vAlign w:val="center"/>
          </w:tcPr>
          <w:p w14:paraId="2714B56E" w14:textId="44922BB2" w:rsidR="00A865C5" w:rsidRPr="0099433C" w:rsidRDefault="00A865C5" w:rsidP="00A865C5">
            <w:pPr>
              <w:spacing w:line="240" w:lineRule="exact"/>
              <w:rPr>
                <w:rFonts w:ascii="Times New Roman" w:eastAsia="Times New Roman" w:hAnsi="Times New Roman" w:cs="Times New Roman"/>
                <w:b/>
                <w:bCs/>
                <w:color w:val="000000"/>
                <w:sz w:val="16"/>
                <w:szCs w:val="16"/>
              </w:rPr>
            </w:pPr>
          </w:p>
        </w:tc>
        <w:tc>
          <w:tcPr>
            <w:tcW w:w="1256" w:type="dxa"/>
            <w:tcBorders>
              <w:top w:val="nil"/>
              <w:left w:val="nil"/>
              <w:bottom w:val="nil"/>
              <w:right w:val="nil"/>
            </w:tcBorders>
          </w:tcPr>
          <w:p w14:paraId="6080F621" w14:textId="77777777" w:rsidR="00A865C5" w:rsidRPr="0099433C" w:rsidRDefault="00A865C5" w:rsidP="00A865C5">
            <w:pPr>
              <w:spacing w:line="240" w:lineRule="exact"/>
              <w:jc w:val="center"/>
              <w:rPr>
                <w:rFonts w:ascii="Times New Roman" w:eastAsia="Times New Roman" w:hAnsi="Times New Roman" w:cs="Times New Roman"/>
                <w:b/>
                <w:bCs/>
                <w:color w:val="000000"/>
                <w:sz w:val="16"/>
                <w:szCs w:val="16"/>
              </w:rPr>
            </w:pPr>
          </w:p>
        </w:tc>
        <w:tc>
          <w:tcPr>
            <w:tcW w:w="1166" w:type="dxa"/>
            <w:tcBorders>
              <w:top w:val="nil"/>
              <w:left w:val="nil"/>
              <w:bottom w:val="nil"/>
              <w:right w:val="nil"/>
            </w:tcBorders>
          </w:tcPr>
          <w:p w14:paraId="41E330E1" w14:textId="77777777" w:rsidR="00A865C5" w:rsidRPr="0099433C" w:rsidRDefault="00A865C5" w:rsidP="00A865C5">
            <w:pPr>
              <w:spacing w:line="240" w:lineRule="exact"/>
              <w:ind w:left="-630" w:right="101" w:firstLine="90"/>
              <w:jc w:val="center"/>
              <w:rPr>
                <w:rFonts w:ascii="Times New Roman" w:eastAsia="Times New Roman" w:hAnsi="Times New Roman" w:cs="Times New Roman"/>
                <w:sz w:val="16"/>
                <w:szCs w:val="16"/>
              </w:rPr>
            </w:pPr>
          </w:p>
        </w:tc>
        <w:tc>
          <w:tcPr>
            <w:tcW w:w="987" w:type="dxa"/>
            <w:tcBorders>
              <w:top w:val="nil"/>
              <w:left w:val="nil"/>
              <w:bottom w:val="nil"/>
              <w:right w:val="nil"/>
            </w:tcBorders>
            <w:noWrap/>
            <w:vAlign w:val="center"/>
          </w:tcPr>
          <w:p w14:paraId="4E6F4088" w14:textId="4C17A35E" w:rsidR="00A865C5" w:rsidRPr="0099433C" w:rsidRDefault="00A865C5" w:rsidP="00A865C5">
            <w:pPr>
              <w:spacing w:line="240" w:lineRule="exact"/>
              <w:ind w:right="80"/>
              <w:jc w:val="right"/>
              <w:rPr>
                <w:rFonts w:ascii="Times New Roman" w:eastAsia="Times New Roman" w:hAnsi="Times New Roman" w:cs="Angsana New"/>
                <w:color w:val="000000"/>
                <w:sz w:val="16"/>
                <w:szCs w:val="16"/>
              </w:rPr>
            </w:pPr>
          </w:p>
        </w:tc>
        <w:tc>
          <w:tcPr>
            <w:tcW w:w="20" w:type="dxa"/>
            <w:tcBorders>
              <w:top w:val="nil"/>
              <w:left w:val="nil"/>
              <w:bottom w:val="nil"/>
              <w:right w:val="nil"/>
            </w:tcBorders>
            <w:noWrap/>
            <w:vAlign w:val="center"/>
          </w:tcPr>
          <w:p w14:paraId="1D0B7481" w14:textId="77777777" w:rsidR="00A865C5" w:rsidRPr="0099433C" w:rsidRDefault="00A865C5" w:rsidP="00A865C5">
            <w:pPr>
              <w:spacing w:line="240" w:lineRule="exact"/>
              <w:ind w:right="80"/>
              <w:jc w:val="right"/>
              <w:rPr>
                <w:rFonts w:ascii="Times New Roman" w:eastAsia="Times New Roman" w:hAnsi="Times New Roman" w:cs="Angsana New"/>
                <w:color w:val="000000"/>
                <w:sz w:val="16"/>
                <w:szCs w:val="16"/>
              </w:rPr>
            </w:pPr>
          </w:p>
        </w:tc>
        <w:tc>
          <w:tcPr>
            <w:tcW w:w="1010" w:type="dxa"/>
            <w:gridSpan w:val="3"/>
            <w:tcBorders>
              <w:top w:val="nil"/>
              <w:left w:val="nil"/>
              <w:bottom w:val="nil"/>
              <w:right w:val="nil"/>
            </w:tcBorders>
            <w:noWrap/>
          </w:tcPr>
          <w:p w14:paraId="5B813D32" w14:textId="6AE1076A" w:rsidR="00A865C5" w:rsidRPr="0099433C" w:rsidRDefault="00A865C5" w:rsidP="00A865C5">
            <w:pPr>
              <w:spacing w:line="240" w:lineRule="exact"/>
              <w:ind w:right="80"/>
              <w:jc w:val="right"/>
              <w:rPr>
                <w:rFonts w:ascii="Times New Roman" w:eastAsia="Times New Roman" w:hAnsi="Times New Roman" w:cs="Angsana New"/>
                <w:color w:val="000000"/>
                <w:sz w:val="16"/>
                <w:szCs w:val="16"/>
              </w:rPr>
            </w:pPr>
          </w:p>
        </w:tc>
        <w:tc>
          <w:tcPr>
            <w:tcW w:w="20" w:type="dxa"/>
            <w:tcBorders>
              <w:top w:val="nil"/>
              <w:left w:val="nil"/>
              <w:bottom w:val="nil"/>
              <w:right w:val="nil"/>
            </w:tcBorders>
            <w:noWrap/>
            <w:vAlign w:val="center"/>
          </w:tcPr>
          <w:p w14:paraId="08159A2F" w14:textId="77777777" w:rsidR="00A865C5" w:rsidRPr="0099433C" w:rsidRDefault="00A865C5" w:rsidP="00A865C5">
            <w:pPr>
              <w:spacing w:line="240" w:lineRule="exact"/>
              <w:ind w:left="-630" w:right="101" w:firstLine="90"/>
              <w:jc w:val="right"/>
              <w:rPr>
                <w:rFonts w:ascii="Times New Roman" w:eastAsia="Times New Roman" w:hAnsi="Times New Roman" w:cs="Times New Roman"/>
                <w:sz w:val="16"/>
                <w:szCs w:val="16"/>
              </w:rPr>
            </w:pPr>
          </w:p>
        </w:tc>
        <w:tc>
          <w:tcPr>
            <w:tcW w:w="50" w:type="dxa"/>
            <w:gridSpan w:val="2"/>
            <w:tcBorders>
              <w:top w:val="nil"/>
              <w:left w:val="nil"/>
              <w:bottom w:val="nil"/>
              <w:right w:val="nil"/>
            </w:tcBorders>
            <w:noWrap/>
            <w:vAlign w:val="center"/>
          </w:tcPr>
          <w:p w14:paraId="101E8EED" w14:textId="77777777" w:rsidR="00A865C5" w:rsidRPr="0099433C" w:rsidRDefault="00A865C5" w:rsidP="00A865C5">
            <w:pPr>
              <w:spacing w:line="240" w:lineRule="exact"/>
              <w:ind w:right="80"/>
              <w:jc w:val="right"/>
              <w:rPr>
                <w:rFonts w:ascii="Times New Roman" w:eastAsia="Times New Roman" w:hAnsi="Times New Roman" w:cs="Times New Roman"/>
                <w:sz w:val="16"/>
                <w:szCs w:val="16"/>
              </w:rPr>
            </w:pPr>
          </w:p>
        </w:tc>
        <w:tc>
          <w:tcPr>
            <w:tcW w:w="723" w:type="dxa"/>
            <w:gridSpan w:val="2"/>
            <w:tcBorders>
              <w:top w:val="nil"/>
              <w:left w:val="nil"/>
              <w:bottom w:val="nil"/>
              <w:right w:val="nil"/>
            </w:tcBorders>
            <w:vAlign w:val="center"/>
          </w:tcPr>
          <w:p w14:paraId="7F5DCCBF" w14:textId="77777777" w:rsidR="00A865C5" w:rsidRPr="0099433C" w:rsidRDefault="00A865C5" w:rsidP="00A865C5">
            <w:pPr>
              <w:spacing w:line="240" w:lineRule="exact"/>
              <w:ind w:right="80"/>
              <w:jc w:val="right"/>
              <w:rPr>
                <w:rFonts w:ascii="Times New Roman" w:eastAsia="Times New Roman" w:hAnsi="Times New Roman" w:cs="Times New Roman"/>
                <w:color w:val="000000"/>
                <w:sz w:val="16"/>
                <w:szCs w:val="16"/>
              </w:rPr>
            </w:pPr>
          </w:p>
        </w:tc>
        <w:tc>
          <w:tcPr>
            <w:tcW w:w="25" w:type="dxa"/>
            <w:tcBorders>
              <w:top w:val="nil"/>
              <w:left w:val="nil"/>
              <w:bottom w:val="nil"/>
              <w:right w:val="nil"/>
            </w:tcBorders>
            <w:noWrap/>
            <w:vAlign w:val="center"/>
          </w:tcPr>
          <w:p w14:paraId="4C84B37F" w14:textId="77777777" w:rsidR="00A865C5" w:rsidRPr="0099433C" w:rsidRDefault="00A865C5" w:rsidP="00A865C5">
            <w:pPr>
              <w:spacing w:line="240" w:lineRule="exact"/>
              <w:ind w:right="80"/>
              <w:jc w:val="right"/>
              <w:rPr>
                <w:rFonts w:ascii="Times New Roman" w:eastAsia="Times New Roman" w:hAnsi="Times New Roman" w:cs="Times New Roman"/>
                <w:sz w:val="16"/>
                <w:szCs w:val="16"/>
              </w:rPr>
            </w:pPr>
          </w:p>
        </w:tc>
        <w:tc>
          <w:tcPr>
            <w:tcW w:w="982" w:type="dxa"/>
            <w:gridSpan w:val="2"/>
            <w:tcBorders>
              <w:top w:val="nil"/>
              <w:left w:val="nil"/>
              <w:bottom w:val="nil"/>
              <w:right w:val="nil"/>
            </w:tcBorders>
            <w:noWrap/>
            <w:vAlign w:val="center"/>
          </w:tcPr>
          <w:p w14:paraId="19E6EF92" w14:textId="77777777" w:rsidR="00A865C5" w:rsidRPr="0099433C" w:rsidRDefault="00A865C5" w:rsidP="00A865C5">
            <w:pPr>
              <w:spacing w:line="240" w:lineRule="exact"/>
              <w:ind w:right="80"/>
              <w:jc w:val="right"/>
              <w:rPr>
                <w:rFonts w:ascii="Times New Roman" w:eastAsia="Times New Roman" w:hAnsi="Times New Roman" w:cs="Times New Roman"/>
                <w:sz w:val="16"/>
                <w:szCs w:val="16"/>
              </w:rPr>
            </w:pPr>
          </w:p>
        </w:tc>
        <w:tc>
          <w:tcPr>
            <w:tcW w:w="21" w:type="dxa"/>
            <w:tcBorders>
              <w:top w:val="nil"/>
              <w:left w:val="nil"/>
              <w:bottom w:val="nil"/>
              <w:right w:val="nil"/>
            </w:tcBorders>
            <w:noWrap/>
            <w:vAlign w:val="center"/>
          </w:tcPr>
          <w:p w14:paraId="4B81851C" w14:textId="77777777" w:rsidR="00A865C5" w:rsidRPr="0099433C" w:rsidRDefault="00A865C5" w:rsidP="00A865C5">
            <w:pPr>
              <w:spacing w:line="240" w:lineRule="exact"/>
              <w:ind w:right="80"/>
              <w:jc w:val="right"/>
              <w:rPr>
                <w:rFonts w:ascii="Times New Roman" w:eastAsia="Times New Roman" w:hAnsi="Times New Roman" w:cs="Times New Roman"/>
                <w:sz w:val="16"/>
                <w:szCs w:val="16"/>
              </w:rPr>
            </w:pPr>
          </w:p>
        </w:tc>
        <w:tc>
          <w:tcPr>
            <w:tcW w:w="47" w:type="dxa"/>
            <w:gridSpan w:val="2"/>
            <w:tcBorders>
              <w:top w:val="nil"/>
              <w:left w:val="nil"/>
              <w:bottom w:val="nil"/>
              <w:right w:val="nil"/>
            </w:tcBorders>
            <w:shd w:val="clear" w:color="000000" w:fill="FFFFFF"/>
            <w:noWrap/>
            <w:vAlign w:val="center"/>
          </w:tcPr>
          <w:p w14:paraId="1DFCAA54" w14:textId="77777777" w:rsidR="00A865C5" w:rsidRPr="0099433C" w:rsidRDefault="00A865C5" w:rsidP="00A865C5">
            <w:pPr>
              <w:spacing w:line="240" w:lineRule="exact"/>
              <w:ind w:right="80"/>
              <w:jc w:val="right"/>
              <w:rPr>
                <w:rFonts w:ascii="Times New Roman" w:eastAsia="Times New Roman" w:hAnsi="Times New Roman" w:cs="Times New Roman"/>
                <w:color w:val="000000"/>
                <w:sz w:val="16"/>
                <w:szCs w:val="16"/>
              </w:rPr>
            </w:pPr>
          </w:p>
        </w:tc>
        <w:tc>
          <w:tcPr>
            <w:tcW w:w="1615" w:type="dxa"/>
            <w:gridSpan w:val="2"/>
            <w:tcBorders>
              <w:top w:val="nil"/>
              <w:left w:val="nil"/>
              <w:bottom w:val="nil"/>
              <w:right w:val="nil"/>
            </w:tcBorders>
            <w:vAlign w:val="center"/>
          </w:tcPr>
          <w:p w14:paraId="011F2146" w14:textId="641B0C5E" w:rsidR="00A865C5" w:rsidRPr="0099433C" w:rsidRDefault="00A865C5" w:rsidP="00A865C5">
            <w:pPr>
              <w:spacing w:line="240" w:lineRule="exact"/>
              <w:ind w:left="90" w:hanging="90"/>
              <w:jc w:val="center"/>
              <w:rPr>
                <w:rFonts w:ascii="Times New Roman" w:eastAsia="Times New Roman" w:hAnsi="Times New Roman" w:cs="Times New Roman"/>
                <w:sz w:val="16"/>
                <w:szCs w:val="16"/>
              </w:rPr>
            </w:pPr>
          </w:p>
        </w:tc>
        <w:tc>
          <w:tcPr>
            <w:tcW w:w="90" w:type="dxa"/>
            <w:gridSpan w:val="2"/>
            <w:tcBorders>
              <w:top w:val="nil"/>
              <w:left w:val="nil"/>
              <w:bottom w:val="nil"/>
              <w:right w:val="nil"/>
            </w:tcBorders>
            <w:shd w:val="clear" w:color="000000" w:fill="FFFFFF"/>
            <w:vAlign w:val="center"/>
          </w:tcPr>
          <w:p w14:paraId="224C3C38" w14:textId="531E182C" w:rsidR="00A865C5" w:rsidRPr="0099433C" w:rsidRDefault="00A865C5" w:rsidP="00A865C5">
            <w:pPr>
              <w:spacing w:line="240" w:lineRule="exact"/>
              <w:jc w:val="center"/>
              <w:rPr>
                <w:rFonts w:ascii="Times New Roman" w:eastAsia="Times New Roman" w:hAnsi="Times New Roman" w:cs="Times New Roman"/>
                <w:color w:val="000000"/>
                <w:sz w:val="16"/>
                <w:szCs w:val="16"/>
              </w:rPr>
            </w:pPr>
          </w:p>
        </w:tc>
        <w:tc>
          <w:tcPr>
            <w:tcW w:w="1615" w:type="dxa"/>
            <w:gridSpan w:val="2"/>
            <w:tcBorders>
              <w:top w:val="nil"/>
              <w:left w:val="nil"/>
              <w:bottom w:val="nil"/>
              <w:right w:val="nil"/>
            </w:tcBorders>
            <w:shd w:val="clear" w:color="000000" w:fill="FFFFFF"/>
            <w:noWrap/>
            <w:vAlign w:val="center"/>
          </w:tcPr>
          <w:p w14:paraId="61AEF640" w14:textId="5B85B6C5" w:rsidR="00A865C5" w:rsidRPr="0099433C" w:rsidRDefault="00A865C5" w:rsidP="00A865C5">
            <w:pPr>
              <w:spacing w:line="240" w:lineRule="exact"/>
              <w:jc w:val="center"/>
              <w:rPr>
                <w:rFonts w:ascii="Times New Roman" w:eastAsia="Times New Roman" w:hAnsi="Times New Roman" w:cs="Times New Roman"/>
                <w:color w:val="000000"/>
                <w:sz w:val="16"/>
                <w:szCs w:val="16"/>
              </w:rPr>
            </w:pPr>
          </w:p>
        </w:tc>
        <w:tc>
          <w:tcPr>
            <w:tcW w:w="1435" w:type="dxa"/>
            <w:tcBorders>
              <w:top w:val="nil"/>
              <w:left w:val="nil"/>
              <w:bottom w:val="nil"/>
              <w:right w:val="nil"/>
            </w:tcBorders>
            <w:shd w:val="clear" w:color="000000" w:fill="FFFFFF"/>
          </w:tcPr>
          <w:p w14:paraId="1029ECA7" w14:textId="77777777" w:rsidR="00A865C5" w:rsidRPr="0099433C" w:rsidRDefault="00A865C5" w:rsidP="00A865C5">
            <w:pPr>
              <w:shd w:val="clear" w:color="auto" w:fill="FFFFFF"/>
              <w:spacing w:line="240" w:lineRule="exact"/>
              <w:jc w:val="center"/>
              <w:rPr>
                <w:rFonts w:ascii="Times New Roman" w:eastAsia="Times New Roman" w:hAnsi="Times New Roman" w:cs="Times New Roman"/>
                <w:color w:val="000000"/>
                <w:sz w:val="16"/>
                <w:szCs w:val="16"/>
              </w:rPr>
            </w:pPr>
          </w:p>
        </w:tc>
      </w:tr>
      <w:tr w:rsidR="00A865C5" w:rsidRPr="0099433C" w14:paraId="25E3B18C" w14:textId="77777777" w:rsidTr="00C8257A">
        <w:trPr>
          <w:trHeight w:val="20"/>
        </w:trPr>
        <w:tc>
          <w:tcPr>
            <w:tcW w:w="3409" w:type="dxa"/>
            <w:tcBorders>
              <w:top w:val="nil"/>
              <w:left w:val="nil"/>
              <w:bottom w:val="nil"/>
              <w:right w:val="nil"/>
            </w:tcBorders>
            <w:shd w:val="clear" w:color="000000" w:fill="FFFFFF"/>
            <w:noWrap/>
            <w:vAlign w:val="center"/>
          </w:tcPr>
          <w:p w14:paraId="4935DEDD" w14:textId="583B6A52" w:rsidR="00A865C5" w:rsidRPr="0099433C" w:rsidRDefault="00A865C5" w:rsidP="00A865C5">
            <w:pPr>
              <w:spacing w:line="240" w:lineRule="exact"/>
              <w:rPr>
                <w:rFonts w:ascii="Times New Roman" w:eastAsia="Times New Roman" w:hAnsi="Times New Roman" w:cs="Times New Roman"/>
                <w:color w:val="000000"/>
                <w:sz w:val="16"/>
                <w:szCs w:val="16"/>
              </w:rPr>
            </w:pPr>
            <w:r w:rsidRPr="0099433C">
              <w:rPr>
                <w:rFonts w:ascii="Times New Roman" w:eastAsia="Times New Roman" w:hAnsi="Times New Roman" w:cs="Times New Roman"/>
                <w:b/>
                <w:bCs/>
                <w:color w:val="000000"/>
                <w:sz w:val="16"/>
                <w:szCs w:val="16"/>
              </w:rPr>
              <w:t>Subsidiaries</w:t>
            </w:r>
          </w:p>
        </w:tc>
        <w:tc>
          <w:tcPr>
            <w:tcW w:w="1256" w:type="dxa"/>
            <w:tcBorders>
              <w:top w:val="nil"/>
              <w:left w:val="nil"/>
              <w:bottom w:val="nil"/>
              <w:right w:val="nil"/>
            </w:tcBorders>
          </w:tcPr>
          <w:p w14:paraId="32B3A219" w14:textId="1FD7CBB0" w:rsidR="00A865C5" w:rsidRPr="0099433C" w:rsidRDefault="00A865C5" w:rsidP="00A865C5">
            <w:pPr>
              <w:spacing w:line="240" w:lineRule="exact"/>
              <w:jc w:val="center"/>
              <w:rPr>
                <w:rFonts w:ascii="Times New Roman" w:eastAsia="Times New Roman" w:hAnsi="Times New Roman" w:cs="Times New Roman"/>
                <w:color w:val="000000"/>
                <w:sz w:val="16"/>
                <w:szCs w:val="16"/>
              </w:rPr>
            </w:pPr>
          </w:p>
        </w:tc>
        <w:tc>
          <w:tcPr>
            <w:tcW w:w="1166" w:type="dxa"/>
            <w:tcBorders>
              <w:top w:val="nil"/>
              <w:left w:val="nil"/>
              <w:bottom w:val="nil"/>
              <w:right w:val="nil"/>
            </w:tcBorders>
          </w:tcPr>
          <w:p w14:paraId="5085FAF5" w14:textId="77777777" w:rsidR="00A865C5" w:rsidRPr="0099433C" w:rsidRDefault="00A865C5" w:rsidP="00A865C5">
            <w:pPr>
              <w:spacing w:line="240" w:lineRule="exact"/>
              <w:ind w:left="-630" w:right="101" w:firstLine="90"/>
              <w:jc w:val="center"/>
              <w:rPr>
                <w:rFonts w:ascii="Times New Roman" w:eastAsia="Times New Roman" w:hAnsi="Times New Roman" w:cs="Times New Roman"/>
                <w:sz w:val="16"/>
                <w:szCs w:val="16"/>
              </w:rPr>
            </w:pPr>
          </w:p>
        </w:tc>
        <w:tc>
          <w:tcPr>
            <w:tcW w:w="987" w:type="dxa"/>
            <w:tcBorders>
              <w:top w:val="nil"/>
              <w:left w:val="nil"/>
              <w:bottom w:val="nil"/>
              <w:right w:val="nil"/>
            </w:tcBorders>
            <w:noWrap/>
            <w:vAlign w:val="center"/>
          </w:tcPr>
          <w:p w14:paraId="305E5C72" w14:textId="6CA3138F" w:rsidR="00A865C5" w:rsidRPr="0099433C" w:rsidRDefault="00A865C5" w:rsidP="00A865C5">
            <w:pPr>
              <w:spacing w:line="240" w:lineRule="exact"/>
              <w:ind w:right="80"/>
              <w:jc w:val="right"/>
              <w:rPr>
                <w:rFonts w:ascii="Times New Roman" w:eastAsia="Times New Roman" w:hAnsi="Times New Roman" w:cs="Angsana New"/>
                <w:color w:val="000000"/>
                <w:sz w:val="16"/>
                <w:szCs w:val="16"/>
              </w:rPr>
            </w:pPr>
          </w:p>
        </w:tc>
        <w:tc>
          <w:tcPr>
            <w:tcW w:w="20" w:type="dxa"/>
            <w:tcBorders>
              <w:top w:val="nil"/>
              <w:left w:val="nil"/>
              <w:bottom w:val="nil"/>
              <w:right w:val="nil"/>
            </w:tcBorders>
            <w:noWrap/>
            <w:vAlign w:val="center"/>
          </w:tcPr>
          <w:p w14:paraId="2F0D4035" w14:textId="77777777" w:rsidR="00A865C5" w:rsidRPr="0099433C" w:rsidRDefault="00A865C5" w:rsidP="00A865C5">
            <w:pPr>
              <w:spacing w:line="240" w:lineRule="exact"/>
              <w:ind w:right="80"/>
              <w:jc w:val="right"/>
              <w:rPr>
                <w:rFonts w:ascii="Times New Roman" w:eastAsia="Times New Roman" w:hAnsi="Times New Roman" w:cs="Angsana New"/>
                <w:color w:val="000000"/>
                <w:sz w:val="16"/>
                <w:szCs w:val="16"/>
              </w:rPr>
            </w:pPr>
          </w:p>
        </w:tc>
        <w:tc>
          <w:tcPr>
            <w:tcW w:w="1010" w:type="dxa"/>
            <w:gridSpan w:val="3"/>
            <w:tcBorders>
              <w:top w:val="nil"/>
              <w:left w:val="nil"/>
              <w:bottom w:val="nil"/>
              <w:right w:val="nil"/>
            </w:tcBorders>
            <w:noWrap/>
            <w:vAlign w:val="bottom"/>
          </w:tcPr>
          <w:p w14:paraId="2A64ECF9" w14:textId="1B6650CB" w:rsidR="00A865C5" w:rsidRPr="0099433C" w:rsidRDefault="00A865C5" w:rsidP="00A865C5">
            <w:pPr>
              <w:spacing w:line="240" w:lineRule="exact"/>
              <w:ind w:right="80"/>
              <w:jc w:val="right"/>
              <w:rPr>
                <w:rFonts w:ascii="Times New Roman" w:eastAsia="Times New Roman" w:hAnsi="Times New Roman" w:cs="Angsana New"/>
                <w:color w:val="000000"/>
                <w:sz w:val="16"/>
                <w:szCs w:val="16"/>
              </w:rPr>
            </w:pPr>
          </w:p>
        </w:tc>
        <w:tc>
          <w:tcPr>
            <w:tcW w:w="20" w:type="dxa"/>
            <w:tcBorders>
              <w:top w:val="nil"/>
              <w:left w:val="nil"/>
              <w:bottom w:val="nil"/>
              <w:right w:val="nil"/>
            </w:tcBorders>
            <w:noWrap/>
            <w:vAlign w:val="center"/>
          </w:tcPr>
          <w:p w14:paraId="7CE3DD60" w14:textId="77777777" w:rsidR="00A865C5" w:rsidRPr="0099433C" w:rsidRDefault="00A865C5" w:rsidP="00A865C5">
            <w:pPr>
              <w:spacing w:line="240" w:lineRule="exact"/>
              <w:ind w:left="-630" w:right="101" w:firstLine="90"/>
              <w:jc w:val="right"/>
              <w:rPr>
                <w:rFonts w:ascii="Times New Roman" w:eastAsia="Times New Roman" w:hAnsi="Times New Roman" w:cs="Times New Roman"/>
                <w:sz w:val="16"/>
                <w:szCs w:val="16"/>
              </w:rPr>
            </w:pPr>
          </w:p>
        </w:tc>
        <w:tc>
          <w:tcPr>
            <w:tcW w:w="50" w:type="dxa"/>
            <w:gridSpan w:val="2"/>
            <w:tcBorders>
              <w:top w:val="nil"/>
              <w:left w:val="nil"/>
              <w:bottom w:val="nil"/>
              <w:right w:val="nil"/>
            </w:tcBorders>
            <w:noWrap/>
            <w:vAlign w:val="center"/>
          </w:tcPr>
          <w:p w14:paraId="31C341A2" w14:textId="77777777" w:rsidR="00A865C5" w:rsidRPr="0099433C" w:rsidRDefault="00A865C5" w:rsidP="00A865C5">
            <w:pPr>
              <w:spacing w:line="240" w:lineRule="exact"/>
              <w:ind w:right="80"/>
              <w:jc w:val="right"/>
              <w:rPr>
                <w:rFonts w:ascii="Times New Roman" w:eastAsia="Times New Roman" w:hAnsi="Times New Roman" w:cs="Times New Roman"/>
                <w:sz w:val="16"/>
                <w:szCs w:val="16"/>
              </w:rPr>
            </w:pPr>
          </w:p>
        </w:tc>
        <w:tc>
          <w:tcPr>
            <w:tcW w:w="723" w:type="dxa"/>
            <w:gridSpan w:val="2"/>
            <w:tcBorders>
              <w:top w:val="nil"/>
              <w:left w:val="nil"/>
              <w:bottom w:val="nil"/>
              <w:right w:val="nil"/>
            </w:tcBorders>
          </w:tcPr>
          <w:p w14:paraId="2AB9B2D4" w14:textId="1DE07BAA" w:rsidR="00A865C5" w:rsidRPr="0099433C" w:rsidRDefault="00A865C5" w:rsidP="00A865C5">
            <w:pPr>
              <w:spacing w:line="240" w:lineRule="exact"/>
              <w:ind w:right="80"/>
              <w:jc w:val="right"/>
              <w:rPr>
                <w:rFonts w:ascii="Times New Roman" w:eastAsia="Times New Roman" w:hAnsi="Times New Roman" w:cs="Times New Roman"/>
                <w:color w:val="000000"/>
                <w:sz w:val="16"/>
                <w:szCs w:val="16"/>
              </w:rPr>
            </w:pPr>
          </w:p>
        </w:tc>
        <w:tc>
          <w:tcPr>
            <w:tcW w:w="25" w:type="dxa"/>
            <w:tcBorders>
              <w:top w:val="nil"/>
              <w:left w:val="nil"/>
              <w:bottom w:val="nil"/>
              <w:right w:val="nil"/>
            </w:tcBorders>
            <w:noWrap/>
          </w:tcPr>
          <w:p w14:paraId="310E33BA" w14:textId="77777777" w:rsidR="00A865C5" w:rsidRPr="0099433C" w:rsidRDefault="00A865C5" w:rsidP="00A865C5">
            <w:pPr>
              <w:spacing w:line="240" w:lineRule="exact"/>
              <w:ind w:right="80"/>
              <w:jc w:val="right"/>
              <w:rPr>
                <w:rFonts w:ascii="Times New Roman" w:eastAsia="Times New Roman" w:hAnsi="Times New Roman" w:cs="Times New Roman"/>
                <w:color w:val="000000"/>
                <w:sz w:val="16"/>
                <w:szCs w:val="16"/>
              </w:rPr>
            </w:pPr>
          </w:p>
        </w:tc>
        <w:tc>
          <w:tcPr>
            <w:tcW w:w="982" w:type="dxa"/>
            <w:gridSpan w:val="2"/>
            <w:tcBorders>
              <w:top w:val="nil"/>
              <w:left w:val="nil"/>
              <w:bottom w:val="nil"/>
              <w:right w:val="nil"/>
            </w:tcBorders>
            <w:noWrap/>
          </w:tcPr>
          <w:p w14:paraId="08E32FB4" w14:textId="03BA51CB" w:rsidR="00A865C5" w:rsidRPr="0099433C" w:rsidRDefault="00A865C5" w:rsidP="00A865C5">
            <w:pPr>
              <w:spacing w:line="240" w:lineRule="exact"/>
              <w:ind w:right="80"/>
              <w:jc w:val="right"/>
              <w:rPr>
                <w:rFonts w:ascii="Times New Roman" w:eastAsia="Times New Roman" w:hAnsi="Times New Roman" w:cs="Times New Roman"/>
                <w:color w:val="000000"/>
                <w:sz w:val="16"/>
                <w:szCs w:val="16"/>
              </w:rPr>
            </w:pPr>
          </w:p>
        </w:tc>
        <w:tc>
          <w:tcPr>
            <w:tcW w:w="21" w:type="dxa"/>
            <w:tcBorders>
              <w:top w:val="nil"/>
              <w:left w:val="nil"/>
              <w:bottom w:val="nil"/>
              <w:right w:val="nil"/>
            </w:tcBorders>
            <w:noWrap/>
          </w:tcPr>
          <w:p w14:paraId="0EA9CAA9" w14:textId="77777777" w:rsidR="00A865C5" w:rsidRPr="0099433C" w:rsidRDefault="00A865C5" w:rsidP="00A865C5">
            <w:pPr>
              <w:spacing w:line="240" w:lineRule="exact"/>
              <w:ind w:right="80"/>
              <w:jc w:val="right"/>
              <w:rPr>
                <w:rFonts w:ascii="Times New Roman" w:eastAsia="Times New Roman" w:hAnsi="Times New Roman" w:cs="Times New Roman"/>
                <w:color w:val="000000"/>
                <w:sz w:val="16"/>
                <w:szCs w:val="16"/>
              </w:rPr>
            </w:pPr>
          </w:p>
        </w:tc>
        <w:tc>
          <w:tcPr>
            <w:tcW w:w="47" w:type="dxa"/>
            <w:gridSpan w:val="2"/>
            <w:tcBorders>
              <w:top w:val="nil"/>
              <w:left w:val="nil"/>
              <w:bottom w:val="nil"/>
              <w:right w:val="nil"/>
            </w:tcBorders>
            <w:shd w:val="clear" w:color="000000" w:fill="FFFFFF"/>
            <w:noWrap/>
            <w:vAlign w:val="center"/>
          </w:tcPr>
          <w:p w14:paraId="3000A86F" w14:textId="77777777" w:rsidR="00A865C5" w:rsidRPr="0099433C" w:rsidRDefault="00A865C5" w:rsidP="00A865C5">
            <w:pPr>
              <w:spacing w:line="240" w:lineRule="exact"/>
              <w:ind w:right="80"/>
              <w:jc w:val="right"/>
              <w:rPr>
                <w:rFonts w:ascii="Times New Roman" w:eastAsia="Times New Roman" w:hAnsi="Times New Roman" w:cs="Times New Roman"/>
                <w:color w:val="000000"/>
                <w:sz w:val="16"/>
                <w:szCs w:val="16"/>
              </w:rPr>
            </w:pPr>
          </w:p>
        </w:tc>
        <w:tc>
          <w:tcPr>
            <w:tcW w:w="1615" w:type="dxa"/>
            <w:gridSpan w:val="2"/>
            <w:tcBorders>
              <w:top w:val="nil"/>
              <w:left w:val="nil"/>
              <w:bottom w:val="nil"/>
              <w:right w:val="nil"/>
            </w:tcBorders>
            <w:vAlign w:val="center"/>
          </w:tcPr>
          <w:p w14:paraId="244A8823" w14:textId="7C11612E" w:rsidR="00A865C5" w:rsidRPr="0099433C" w:rsidRDefault="00A865C5" w:rsidP="00A865C5">
            <w:pPr>
              <w:spacing w:line="240" w:lineRule="exact"/>
              <w:ind w:left="90" w:hanging="90"/>
              <w:jc w:val="center"/>
              <w:rPr>
                <w:rFonts w:ascii="Times New Roman" w:eastAsia="Times New Roman" w:hAnsi="Times New Roman" w:cs="Times New Roman"/>
                <w:sz w:val="16"/>
                <w:szCs w:val="16"/>
              </w:rPr>
            </w:pPr>
          </w:p>
        </w:tc>
        <w:tc>
          <w:tcPr>
            <w:tcW w:w="90" w:type="dxa"/>
            <w:gridSpan w:val="2"/>
            <w:tcBorders>
              <w:top w:val="nil"/>
              <w:left w:val="nil"/>
              <w:bottom w:val="nil"/>
              <w:right w:val="nil"/>
            </w:tcBorders>
            <w:shd w:val="clear" w:color="000000" w:fill="FFFFFF"/>
            <w:vAlign w:val="center"/>
          </w:tcPr>
          <w:p w14:paraId="5A556A13" w14:textId="7A6ABAAE" w:rsidR="00A865C5" w:rsidRPr="0099433C" w:rsidRDefault="00A865C5" w:rsidP="00A865C5">
            <w:pPr>
              <w:spacing w:line="240" w:lineRule="exact"/>
              <w:rPr>
                <w:rFonts w:ascii="Times New Roman" w:eastAsia="Times New Roman" w:hAnsi="Times New Roman" w:cs="Times New Roman"/>
                <w:color w:val="000000"/>
                <w:sz w:val="16"/>
                <w:szCs w:val="16"/>
              </w:rPr>
            </w:pPr>
            <w:r w:rsidRPr="0099433C">
              <w:rPr>
                <w:rFonts w:ascii="Times New Roman" w:eastAsia="Times New Roman" w:hAnsi="Times New Roman" w:cs="Times New Roman"/>
                <w:color w:val="000000"/>
                <w:sz w:val="16"/>
                <w:szCs w:val="16"/>
              </w:rPr>
              <w:t> </w:t>
            </w:r>
          </w:p>
        </w:tc>
        <w:tc>
          <w:tcPr>
            <w:tcW w:w="1615" w:type="dxa"/>
            <w:gridSpan w:val="2"/>
            <w:tcBorders>
              <w:top w:val="nil"/>
              <w:left w:val="nil"/>
              <w:bottom w:val="nil"/>
              <w:right w:val="nil"/>
            </w:tcBorders>
            <w:shd w:val="clear" w:color="000000" w:fill="FFFFFF"/>
            <w:noWrap/>
            <w:vAlign w:val="center"/>
          </w:tcPr>
          <w:p w14:paraId="19D3400F" w14:textId="2DC581CF" w:rsidR="00A865C5" w:rsidRPr="0099433C" w:rsidRDefault="00A865C5" w:rsidP="00A865C5">
            <w:pPr>
              <w:shd w:val="clear" w:color="auto" w:fill="FFFFFF"/>
              <w:spacing w:line="240" w:lineRule="exact"/>
              <w:jc w:val="center"/>
              <w:rPr>
                <w:rFonts w:ascii="Times New Roman" w:eastAsia="Times New Roman" w:hAnsi="Times New Roman" w:cs="Times New Roman"/>
                <w:color w:val="000000"/>
                <w:sz w:val="16"/>
                <w:szCs w:val="16"/>
              </w:rPr>
            </w:pPr>
          </w:p>
        </w:tc>
        <w:tc>
          <w:tcPr>
            <w:tcW w:w="1435" w:type="dxa"/>
            <w:tcBorders>
              <w:top w:val="nil"/>
              <w:left w:val="nil"/>
              <w:bottom w:val="nil"/>
              <w:right w:val="nil"/>
            </w:tcBorders>
            <w:shd w:val="clear" w:color="000000" w:fill="FFFFFF"/>
          </w:tcPr>
          <w:p w14:paraId="584D3B2A" w14:textId="36A33218" w:rsidR="00A865C5" w:rsidRPr="0099433C" w:rsidRDefault="00A865C5" w:rsidP="00A865C5">
            <w:pPr>
              <w:shd w:val="clear" w:color="auto" w:fill="FFFFFF"/>
              <w:spacing w:line="240" w:lineRule="exact"/>
              <w:jc w:val="center"/>
              <w:rPr>
                <w:rFonts w:ascii="Times New Roman" w:eastAsia="Times New Roman" w:hAnsi="Times New Roman" w:cs="Times New Roman"/>
                <w:color w:val="000000"/>
                <w:sz w:val="16"/>
                <w:szCs w:val="16"/>
              </w:rPr>
            </w:pPr>
          </w:p>
        </w:tc>
      </w:tr>
      <w:tr w:rsidR="00A865C5" w:rsidRPr="0099433C" w14:paraId="59E3D39E" w14:textId="77777777" w:rsidTr="00C8257A">
        <w:trPr>
          <w:trHeight w:val="20"/>
        </w:trPr>
        <w:tc>
          <w:tcPr>
            <w:tcW w:w="3409" w:type="dxa"/>
            <w:tcBorders>
              <w:top w:val="nil"/>
              <w:left w:val="nil"/>
              <w:bottom w:val="nil"/>
              <w:right w:val="nil"/>
            </w:tcBorders>
            <w:shd w:val="clear" w:color="000000" w:fill="FFFFFF"/>
            <w:noWrap/>
            <w:vAlign w:val="center"/>
          </w:tcPr>
          <w:p w14:paraId="2B1F01EE" w14:textId="6B889ED1" w:rsidR="00A865C5" w:rsidRPr="0099433C" w:rsidRDefault="00A865C5" w:rsidP="00A865C5">
            <w:pPr>
              <w:spacing w:line="240" w:lineRule="exact"/>
              <w:rPr>
                <w:rFonts w:ascii="Times New Roman" w:hAnsi="Times New Roman" w:cs="Times New Roman"/>
                <w:color w:val="000000"/>
                <w:sz w:val="16"/>
                <w:szCs w:val="16"/>
              </w:rPr>
            </w:pPr>
            <w:r w:rsidRPr="0099433C">
              <w:rPr>
                <w:rFonts w:ascii="Times New Roman" w:hAnsi="Times New Roman" w:cs="Times New Roman"/>
                <w:color w:val="000000"/>
                <w:sz w:val="16"/>
                <w:szCs w:val="16"/>
              </w:rPr>
              <w:t xml:space="preserve">Long-term borrowings from financial institutions  </w:t>
            </w:r>
          </w:p>
        </w:tc>
        <w:tc>
          <w:tcPr>
            <w:tcW w:w="1256" w:type="dxa"/>
            <w:tcBorders>
              <w:top w:val="nil"/>
              <w:left w:val="nil"/>
              <w:bottom w:val="nil"/>
              <w:right w:val="nil"/>
            </w:tcBorders>
          </w:tcPr>
          <w:p w14:paraId="5F99D888" w14:textId="7A39423D" w:rsidR="00A865C5" w:rsidRPr="0099433C" w:rsidRDefault="00A865C5" w:rsidP="00A865C5">
            <w:pPr>
              <w:spacing w:line="240" w:lineRule="exact"/>
              <w:jc w:val="center"/>
              <w:rPr>
                <w:rFonts w:ascii="Times New Roman" w:eastAsia="Times New Roman" w:hAnsi="Times New Roman" w:cs="Times New Roman"/>
                <w:color w:val="000000"/>
                <w:spacing w:val="-2"/>
                <w:sz w:val="16"/>
                <w:szCs w:val="16"/>
              </w:rPr>
            </w:pPr>
            <w:r w:rsidRPr="0099433C">
              <w:rPr>
                <w:rFonts w:ascii="Times New Roman" w:eastAsia="Times New Roman" w:hAnsi="Times New Roman" w:cs="Times New Roman"/>
                <w:color w:val="000000"/>
                <w:spacing w:val="-2"/>
                <w:sz w:val="16"/>
                <w:szCs w:val="16"/>
              </w:rPr>
              <w:t xml:space="preserve">Million </w:t>
            </w:r>
            <w:proofErr w:type="gramStart"/>
            <w:r w:rsidRPr="0099433C">
              <w:rPr>
                <w:rFonts w:ascii="Times New Roman" w:eastAsia="Times New Roman" w:hAnsi="Times New Roman" w:cs="Times New Roman"/>
                <w:color w:val="000000"/>
                <w:spacing w:val="-2"/>
                <w:sz w:val="16"/>
                <w:szCs w:val="16"/>
              </w:rPr>
              <w:t>Baht</w:t>
            </w:r>
            <w:r w:rsidRPr="0099433C">
              <w:rPr>
                <w:rFonts w:ascii="Times New Roman" w:hAnsi="Times New Roman" w:cs="Times New Roman"/>
                <w:color w:val="000000"/>
                <w:spacing w:val="-2"/>
                <w:sz w:val="16"/>
                <w:szCs w:val="16"/>
                <w:vertAlign w:val="superscript"/>
              </w:rPr>
              <w:t>(</w:t>
            </w:r>
            <w:proofErr w:type="gramEnd"/>
            <w:r w:rsidR="009D0559" w:rsidRPr="009D0559">
              <w:rPr>
                <w:rFonts w:ascii="Times New Roman" w:hAnsi="Times New Roman" w:cs="Angsana New"/>
                <w:color w:val="000000"/>
                <w:spacing w:val="-2"/>
                <w:sz w:val="16"/>
                <w:szCs w:val="16"/>
                <w:vertAlign w:val="superscript"/>
              </w:rPr>
              <w:t>1</w:t>
            </w:r>
            <w:r w:rsidRPr="0099433C">
              <w:rPr>
                <w:rFonts w:ascii="Times New Roman" w:hAnsi="Times New Roman" w:cs="Times New Roman"/>
                <w:color w:val="000000"/>
                <w:spacing w:val="-2"/>
                <w:sz w:val="16"/>
                <w:szCs w:val="16"/>
                <w:vertAlign w:val="superscript"/>
              </w:rPr>
              <w:t>)</w:t>
            </w:r>
          </w:p>
        </w:tc>
        <w:tc>
          <w:tcPr>
            <w:tcW w:w="1166" w:type="dxa"/>
            <w:tcBorders>
              <w:top w:val="nil"/>
              <w:left w:val="nil"/>
              <w:bottom w:val="nil"/>
              <w:right w:val="nil"/>
            </w:tcBorders>
          </w:tcPr>
          <w:p w14:paraId="47A73EDA" w14:textId="7E225636" w:rsidR="00A865C5" w:rsidRPr="0099433C" w:rsidRDefault="009D0559" w:rsidP="00A865C5">
            <w:pPr>
              <w:spacing w:line="240" w:lineRule="exact"/>
              <w:jc w:val="center"/>
              <w:rPr>
                <w:rFonts w:ascii="Times New Roman" w:eastAsia="Times New Roman" w:hAnsi="Times New Roman" w:cs="Times New Roman"/>
                <w:sz w:val="16"/>
                <w:szCs w:val="16"/>
              </w:rPr>
            </w:pPr>
            <w:r w:rsidRPr="009D0559">
              <w:rPr>
                <w:rFonts w:ascii="Times New Roman" w:eastAsia="Times New Roman" w:hAnsi="Times New Roman" w:cs="Angsana New"/>
                <w:sz w:val="16"/>
                <w:szCs w:val="16"/>
              </w:rPr>
              <w:t>4</w:t>
            </w:r>
            <w:r w:rsidR="00A865C5" w:rsidRPr="0099433C">
              <w:rPr>
                <w:rFonts w:ascii="Times New Roman" w:eastAsia="Times New Roman" w:hAnsi="Times New Roman" w:cs="Times New Roman"/>
                <w:sz w:val="16"/>
                <w:szCs w:val="16"/>
              </w:rPr>
              <w:t xml:space="preserve">, </w:t>
            </w:r>
            <w:r w:rsidRPr="009D0559">
              <w:rPr>
                <w:rFonts w:ascii="Times New Roman" w:eastAsia="Times New Roman" w:hAnsi="Times New Roman" w:cs="Angsana New"/>
                <w:sz w:val="16"/>
                <w:szCs w:val="16"/>
              </w:rPr>
              <w:t>10</w:t>
            </w:r>
            <w:r w:rsidR="0084558D" w:rsidRPr="0099433C">
              <w:rPr>
                <w:rFonts w:ascii="Times New Roman" w:eastAsia="Times New Roman" w:hAnsi="Times New Roman" w:cs="Angsana New"/>
                <w:sz w:val="16"/>
                <w:szCs w:val="16"/>
              </w:rPr>
              <w:t xml:space="preserve">, </w:t>
            </w:r>
            <w:r w:rsidRPr="009D0559">
              <w:rPr>
                <w:rFonts w:ascii="Times New Roman" w:eastAsia="Times New Roman" w:hAnsi="Times New Roman" w:cs="Angsana New"/>
                <w:sz w:val="16"/>
                <w:szCs w:val="16"/>
              </w:rPr>
              <w:t>14</w:t>
            </w:r>
          </w:p>
        </w:tc>
        <w:tc>
          <w:tcPr>
            <w:tcW w:w="987" w:type="dxa"/>
            <w:tcBorders>
              <w:top w:val="nil"/>
              <w:left w:val="nil"/>
              <w:bottom w:val="nil"/>
              <w:right w:val="nil"/>
            </w:tcBorders>
            <w:noWrap/>
            <w:vAlign w:val="center"/>
          </w:tcPr>
          <w:p w14:paraId="2C14C7C7" w14:textId="44C3B921" w:rsidR="00A865C5" w:rsidRPr="0099433C" w:rsidRDefault="009D0559" w:rsidP="00A865C5">
            <w:pPr>
              <w:spacing w:line="240" w:lineRule="exact"/>
              <w:ind w:right="80"/>
              <w:jc w:val="right"/>
              <w:rPr>
                <w:rFonts w:ascii="Times New Roman" w:eastAsia="Times New Roman" w:hAnsi="Times New Roman" w:cs="Angsana New"/>
                <w:color w:val="000000"/>
                <w:sz w:val="16"/>
                <w:szCs w:val="16"/>
              </w:rPr>
            </w:pPr>
            <w:r w:rsidRPr="009D0559">
              <w:rPr>
                <w:rFonts w:ascii="Times New Roman" w:eastAsia="Times New Roman" w:hAnsi="Times New Roman" w:cs="Angsana New"/>
                <w:color w:val="000000"/>
                <w:sz w:val="16"/>
                <w:szCs w:val="16"/>
              </w:rPr>
              <w:t>20</w:t>
            </w:r>
            <w:r w:rsidR="00A865C5" w:rsidRPr="0099433C">
              <w:rPr>
                <w:rFonts w:ascii="Times New Roman" w:eastAsia="Times New Roman" w:hAnsi="Times New Roman" w:cs="Angsana New"/>
                <w:color w:val="000000"/>
                <w:sz w:val="16"/>
                <w:szCs w:val="16"/>
              </w:rPr>
              <w:t>,</w:t>
            </w:r>
            <w:r w:rsidRPr="009D0559">
              <w:rPr>
                <w:rFonts w:ascii="Times New Roman" w:eastAsia="Times New Roman" w:hAnsi="Times New Roman" w:cs="Angsana New"/>
                <w:color w:val="000000"/>
                <w:sz w:val="16"/>
                <w:szCs w:val="16"/>
              </w:rPr>
              <w:t>646</w:t>
            </w:r>
          </w:p>
        </w:tc>
        <w:tc>
          <w:tcPr>
            <w:tcW w:w="20" w:type="dxa"/>
            <w:tcBorders>
              <w:top w:val="nil"/>
              <w:left w:val="nil"/>
              <w:bottom w:val="nil"/>
              <w:right w:val="nil"/>
            </w:tcBorders>
            <w:noWrap/>
            <w:vAlign w:val="center"/>
          </w:tcPr>
          <w:p w14:paraId="3440E620" w14:textId="77777777" w:rsidR="00A865C5" w:rsidRPr="0099433C" w:rsidRDefault="00A865C5" w:rsidP="00A865C5">
            <w:pPr>
              <w:spacing w:line="240" w:lineRule="exact"/>
              <w:ind w:right="80"/>
              <w:jc w:val="right"/>
              <w:rPr>
                <w:rFonts w:ascii="Times New Roman" w:eastAsia="Times New Roman" w:hAnsi="Times New Roman" w:cs="Angsana New"/>
                <w:color w:val="000000"/>
                <w:sz w:val="16"/>
                <w:szCs w:val="16"/>
              </w:rPr>
            </w:pPr>
          </w:p>
        </w:tc>
        <w:tc>
          <w:tcPr>
            <w:tcW w:w="1010" w:type="dxa"/>
            <w:gridSpan w:val="3"/>
            <w:tcBorders>
              <w:top w:val="nil"/>
              <w:left w:val="nil"/>
              <w:bottom w:val="nil"/>
              <w:right w:val="nil"/>
            </w:tcBorders>
            <w:noWrap/>
            <w:vAlign w:val="center"/>
          </w:tcPr>
          <w:p w14:paraId="38C92262" w14:textId="1DCB5D5E" w:rsidR="00A865C5" w:rsidRPr="0099433C" w:rsidRDefault="009D0559" w:rsidP="00A865C5">
            <w:pPr>
              <w:spacing w:line="240" w:lineRule="exact"/>
              <w:ind w:right="80"/>
              <w:jc w:val="right"/>
              <w:rPr>
                <w:rFonts w:ascii="Times New Roman" w:eastAsia="Times New Roman" w:hAnsi="Times New Roman" w:cs="Angsana New"/>
                <w:color w:val="000000"/>
                <w:sz w:val="16"/>
                <w:szCs w:val="16"/>
              </w:rPr>
            </w:pPr>
            <w:r w:rsidRPr="009D0559">
              <w:rPr>
                <w:rFonts w:ascii="Times New Roman" w:eastAsia="Times New Roman" w:hAnsi="Times New Roman" w:cs="Angsana New"/>
                <w:color w:val="000000"/>
                <w:sz w:val="16"/>
                <w:szCs w:val="16"/>
              </w:rPr>
              <w:t>10</w:t>
            </w:r>
            <w:r w:rsidR="00A865C5" w:rsidRPr="0099433C">
              <w:rPr>
                <w:rFonts w:ascii="Times New Roman" w:eastAsia="Times New Roman" w:hAnsi="Times New Roman" w:cs="Angsana New"/>
                <w:color w:val="000000"/>
                <w:sz w:val="16"/>
                <w:szCs w:val="16"/>
              </w:rPr>
              <w:t>,</w:t>
            </w:r>
            <w:r w:rsidRPr="009D0559">
              <w:rPr>
                <w:rFonts w:ascii="Times New Roman" w:eastAsia="Times New Roman" w:hAnsi="Times New Roman" w:cs="Angsana New"/>
                <w:color w:val="000000"/>
                <w:sz w:val="16"/>
                <w:szCs w:val="16"/>
              </w:rPr>
              <w:t>656</w:t>
            </w:r>
          </w:p>
        </w:tc>
        <w:tc>
          <w:tcPr>
            <w:tcW w:w="20" w:type="dxa"/>
            <w:tcBorders>
              <w:top w:val="nil"/>
              <w:left w:val="nil"/>
              <w:bottom w:val="nil"/>
              <w:right w:val="nil"/>
            </w:tcBorders>
            <w:noWrap/>
            <w:vAlign w:val="center"/>
          </w:tcPr>
          <w:p w14:paraId="1738CB64" w14:textId="77777777" w:rsidR="00A865C5" w:rsidRPr="0099433C" w:rsidRDefault="00A865C5" w:rsidP="00A865C5">
            <w:pPr>
              <w:spacing w:line="240" w:lineRule="exact"/>
              <w:ind w:left="-630" w:right="101" w:firstLine="90"/>
              <w:jc w:val="right"/>
              <w:rPr>
                <w:rFonts w:ascii="Times New Roman" w:eastAsia="Times New Roman" w:hAnsi="Times New Roman" w:cs="Times New Roman"/>
                <w:sz w:val="16"/>
                <w:szCs w:val="16"/>
              </w:rPr>
            </w:pPr>
          </w:p>
        </w:tc>
        <w:tc>
          <w:tcPr>
            <w:tcW w:w="50" w:type="dxa"/>
            <w:gridSpan w:val="2"/>
            <w:tcBorders>
              <w:top w:val="nil"/>
              <w:left w:val="nil"/>
              <w:bottom w:val="nil"/>
              <w:right w:val="nil"/>
            </w:tcBorders>
            <w:noWrap/>
            <w:vAlign w:val="center"/>
          </w:tcPr>
          <w:p w14:paraId="316DC6B2" w14:textId="77777777" w:rsidR="00A865C5" w:rsidRPr="0099433C" w:rsidRDefault="00A865C5" w:rsidP="00A865C5">
            <w:pPr>
              <w:spacing w:line="240" w:lineRule="exact"/>
              <w:ind w:right="80"/>
              <w:jc w:val="right"/>
              <w:rPr>
                <w:rFonts w:ascii="Times New Roman" w:eastAsia="Times New Roman" w:hAnsi="Times New Roman" w:cs="Times New Roman"/>
                <w:sz w:val="16"/>
                <w:szCs w:val="16"/>
              </w:rPr>
            </w:pPr>
          </w:p>
        </w:tc>
        <w:tc>
          <w:tcPr>
            <w:tcW w:w="723" w:type="dxa"/>
            <w:gridSpan w:val="2"/>
            <w:tcBorders>
              <w:top w:val="nil"/>
              <w:left w:val="nil"/>
              <w:bottom w:val="nil"/>
              <w:right w:val="nil"/>
            </w:tcBorders>
          </w:tcPr>
          <w:p w14:paraId="5B6C63B8" w14:textId="4DEB05FD" w:rsidR="00A865C5" w:rsidRPr="0099433C" w:rsidRDefault="009D0559" w:rsidP="00A865C5">
            <w:pPr>
              <w:spacing w:line="240" w:lineRule="exact"/>
              <w:ind w:right="80"/>
              <w:jc w:val="right"/>
              <w:rPr>
                <w:rFonts w:ascii="Times New Roman" w:eastAsia="Times New Roman" w:hAnsi="Times New Roman" w:cs="Times New Roman"/>
                <w:color w:val="000000"/>
                <w:sz w:val="16"/>
                <w:szCs w:val="16"/>
              </w:rPr>
            </w:pPr>
            <w:r w:rsidRPr="009D0559">
              <w:rPr>
                <w:rFonts w:ascii="Times New Roman" w:eastAsia="Times New Roman" w:hAnsi="Times New Roman" w:cs="Angsana New"/>
                <w:color w:val="000000"/>
                <w:sz w:val="16"/>
                <w:szCs w:val="16"/>
              </w:rPr>
              <w:t>21</w:t>
            </w:r>
            <w:r w:rsidR="00A865C5" w:rsidRPr="0099433C">
              <w:rPr>
                <w:rFonts w:ascii="Times New Roman" w:eastAsia="Times New Roman" w:hAnsi="Times New Roman" w:cs="Angsana New"/>
                <w:color w:val="000000"/>
                <w:sz w:val="16"/>
                <w:szCs w:val="16"/>
              </w:rPr>
              <w:t>,</w:t>
            </w:r>
            <w:r w:rsidRPr="009D0559">
              <w:rPr>
                <w:rFonts w:ascii="Times New Roman" w:eastAsia="Times New Roman" w:hAnsi="Times New Roman" w:cs="Angsana New"/>
                <w:color w:val="000000"/>
                <w:sz w:val="16"/>
                <w:szCs w:val="16"/>
              </w:rPr>
              <w:t>348</w:t>
            </w:r>
          </w:p>
        </w:tc>
        <w:tc>
          <w:tcPr>
            <w:tcW w:w="25" w:type="dxa"/>
            <w:tcBorders>
              <w:top w:val="nil"/>
              <w:left w:val="nil"/>
              <w:bottom w:val="nil"/>
              <w:right w:val="nil"/>
            </w:tcBorders>
            <w:noWrap/>
          </w:tcPr>
          <w:p w14:paraId="683A6781" w14:textId="77777777" w:rsidR="00A865C5" w:rsidRPr="0099433C" w:rsidRDefault="00A865C5" w:rsidP="00A865C5">
            <w:pPr>
              <w:spacing w:line="240" w:lineRule="exact"/>
              <w:ind w:right="80"/>
              <w:jc w:val="right"/>
              <w:rPr>
                <w:rFonts w:ascii="Times New Roman" w:eastAsia="Times New Roman" w:hAnsi="Times New Roman" w:cs="Times New Roman"/>
                <w:color w:val="000000"/>
                <w:sz w:val="16"/>
                <w:szCs w:val="16"/>
              </w:rPr>
            </w:pPr>
          </w:p>
        </w:tc>
        <w:tc>
          <w:tcPr>
            <w:tcW w:w="982" w:type="dxa"/>
            <w:gridSpan w:val="2"/>
            <w:tcBorders>
              <w:top w:val="nil"/>
              <w:left w:val="nil"/>
              <w:bottom w:val="nil"/>
              <w:right w:val="nil"/>
            </w:tcBorders>
            <w:noWrap/>
          </w:tcPr>
          <w:p w14:paraId="23A19BA7" w14:textId="737BFC1F" w:rsidR="00A865C5" w:rsidRPr="0099433C" w:rsidRDefault="009D0559" w:rsidP="00A865C5">
            <w:pPr>
              <w:spacing w:line="240" w:lineRule="exact"/>
              <w:ind w:right="80"/>
              <w:jc w:val="right"/>
              <w:rPr>
                <w:rFonts w:ascii="Times New Roman" w:eastAsia="Times New Roman" w:hAnsi="Times New Roman" w:cs="Times New Roman"/>
                <w:color w:val="000000"/>
                <w:sz w:val="16"/>
                <w:szCs w:val="16"/>
              </w:rPr>
            </w:pPr>
            <w:r w:rsidRPr="009D0559">
              <w:rPr>
                <w:rFonts w:ascii="Times New Roman" w:eastAsia="Times New Roman" w:hAnsi="Times New Roman" w:cs="Angsana New"/>
                <w:color w:val="000000"/>
                <w:sz w:val="16"/>
                <w:szCs w:val="16"/>
              </w:rPr>
              <w:t>10</w:t>
            </w:r>
            <w:r w:rsidR="00A865C5" w:rsidRPr="0099433C">
              <w:rPr>
                <w:rFonts w:ascii="Times New Roman" w:eastAsia="Times New Roman" w:hAnsi="Times New Roman" w:cs="Angsana New"/>
                <w:color w:val="000000"/>
                <w:sz w:val="16"/>
                <w:szCs w:val="16"/>
              </w:rPr>
              <w:t>,</w:t>
            </w:r>
            <w:r w:rsidRPr="009D0559">
              <w:rPr>
                <w:rFonts w:ascii="Times New Roman" w:eastAsia="Times New Roman" w:hAnsi="Times New Roman" w:cs="Angsana New"/>
                <w:color w:val="000000"/>
                <w:sz w:val="16"/>
                <w:szCs w:val="16"/>
              </w:rPr>
              <w:t>786</w:t>
            </w:r>
          </w:p>
        </w:tc>
        <w:tc>
          <w:tcPr>
            <w:tcW w:w="21" w:type="dxa"/>
            <w:tcBorders>
              <w:top w:val="nil"/>
              <w:left w:val="nil"/>
              <w:bottom w:val="nil"/>
              <w:right w:val="nil"/>
            </w:tcBorders>
            <w:noWrap/>
          </w:tcPr>
          <w:p w14:paraId="09DD1CB4" w14:textId="77777777" w:rsidR="00A865C5" w:rsidRPr="0099433C" w:rsidRDefault="00A865C5" w:rsidP="00A865C5">
            <w:pPr>
              <w:spacing w:line="240" w:lineRule="exact"/>
              <w:ind w:right="80"/>
              <w:jc w:val="right"/>
              <w:rPr>
                <w:rFonts w:ascii="Times New Roman" w:eastAsia="Times New Roman" w:hAnsi="Times New Roman" w:cs="Times New Roman"/>
                <w:color w:val="000000"/>
                <w:sz w:val="16"/>
                <w:szCs w:val="16"/>
              </w:rPr>
            </w:pPr>
          </w:p>
        </w:tc>
        <w:tc>
          <w:tcPr>
            <w:tcW w:w="47" w:type="dxa"/>
            <w:gridSpan w:val="2"/>
            <w:tcBorders>
              <w:top w:val="nil"/>
              <w:left w:val="nil"/>
              <w:bottom w:val="nil"/>
              <w:right w:val="nil"/>
            </w:tcBorders>
            <w:shd w:val="clear" w:color="000000" w:fill="FFFFFF"/>
            <w:noWrap/>
            <w:vAlign w:val="center"/>
          </w:tcPr>
          <w:p w14:paraId="3D860163" w14:textId="77777777" w:rsidR="00A865C5" w:rsidRPr="0099433C" w:rsidRDefault="00A865C5" w:rsidP="00A865C5">
            <w:pPr>
              <w:spacing w:line="240" w:lineRule="exact"/>
              <w:ind w:right="80"/>
              <w:jc w:val="right"/>
              <w:rPr>
                <w:rFonts w:ascii="Times New Roman" w:eastAsia="Times New Roman" w:hAnsi="Times New Roman" w:cs="Times New Roman"/>
                <w:color w:val="000000"/>
                <w:sz w:val="16"/>
                <w:szCs w:val="16"/>
              </w:rPr>
            </w:pPr>
          </w:p>
        </w:tc>
        <w:tc>
          <w:tcPr>
            <w:tcW w:w="1615" w:type="dxa"/>
            <w:gridSpan w:val="2"/>
            <w:tcBorders>
              <w:top w:val="nil"/>
              <w:left w:val="nil"/>
              <w:bottom w:val="nil"/>
              <w:right w:val="nil"/>
            </w:tcBorders>
          </w:tcPr>
          <w:p w14:paraId="58F0163F" w14:textId="142D0276" w:rsidR="00A865C5" w:rsidRPr="0099433C" w:rsidRDefault="00A865C5" w:rsidP="00A865C5">
            <w:pPr>
              <w:shd w:val="clear" w:color="auto" w:fill="FFFFFF"/>
              <w:spacing w:line="240" w:lineRule="exact"/>
              <w:jc w:val="center"/>
              <w:rPr>
                <w:rFonts w:ascii="Times New Roman" w:eastAsia="Times New Roman" w:hAnsi="Times New Roman" w:cs="Times New Roman"/>
                <w:sz w:val="16"/>
                <w:szCs w:val="16"/>
              </w:rPr>
            </w:pPr>
            <w:r w:rsidRPr="0099433C">
              <w:rPr>
                <w:rFonts w:ascii="Times New Roman" w:eastAsia="Times New Roman" w:hAnsi="Times New Roman" w:cs="Times New Roman"/>
                <w:sz w:val="16"/>
                <w:szCs w:val="16"/>
              </w:rPr>
              <w:t xml:space="preserve">MLR - </w:t>
            </w:r>
            <w:r w:rsidR="009D0559" w:rsidRPr="009D0559">
              <w:rPr>
                <w:rFonts w:ascii="Times New Roman" w:eastAsia="Times New Roman" w:hAnsi="Times New Roman" w:cs="Angsana New"/>
                <w:sz w:val="16"/>
                <w:szCs w:val="16"/>
              </w:rPr>
              <w:t>2</w:t>
            </w:r>
            <w:r w:rsidRPr="0099433C">
              <w:rPr>
                <w:rFonts w:ascii="Times New Roman" w:eastAsia="Times New Roman" w:hAnsi="Times New Roman" w:cs="Times New Roman"/>
                <w:sz w:val="16"/>
                <w:szCs w:val="16"/>
              </w:rPr>
              <w:t>.</w:t>
            </w:r>
            <w:r w:rsidR="009D0559" w:rsidRPr="009D0559">
              <w:rPr>
                <w:rFonts w:ascii="Times New Roman" w:eastAsia="Times New Roman" w:hAnsi="Times New Roman" w:cs="Angsana New"/>
                <w:sz w:val="16"/>
                <w:szCs w:val="16"/>
              </w:rPr>
              <w:t>15</w:t>
            </w:r>
            <w:r w:rsidRPr="0099433C">
              <w:rPr>
                <w:rFonts w:ascii="Times New Roman" w:eastAsia="Times New Roman" w:hAnsi="Times New Roman" w:cs="Times New Roman"/>
                <w:sz w:val="16"/>
                <w:szCs w:val="16"/>
              </w:rPr>
              <w:t>%,</w:t>
            </w:r>
          </w:p>
        </w:tc>
        <w:tc>
          <w:tcPr>
            <w:tcW w:w="90" w:type="dxa"/>
            <w:gridSpan w:val="2"/>
            <w:tcBorders>
              <w:top w:val="nil"/>
              <w:left w:val="nil"/>
              <w:bottom w:val="nil"/>
              <w:right w:val="nil"/>
            </w:tcBorders>
            <w:shd w:val="clear" w:color="000000" w:fill="FFFFFF"/>
          </w:tcPr>
          <w:p w14:paraId="0D925338" w14:textId="31EB0567" w:rsidR="00A865C5" w:rsidRPr="0099433C" w:rsidRDefault="00A865C5" w:rsidP="00A865C5">
            <w:pPr>
              <w:spacing w:line="240" w:lineRule="exact"/>
              <w:rPr>
                <w:rFonts w:ascii="Times New Roman" w:eastAsia="Times New Roman" w:hAnsi="Times New Roman" w:cs="Times New Roman"/>
                <w:color w:val="000000"/>
                <w:sz w:val="16"/>
                <w:szCs w:val="16"/>
              </w:rPr>
            </w:pPr>
          </w:p>
        </w:tc>
        <w:tc>
          <w:tcPr>
            <w:tcW w:w="1615" w:type="dxa"/>
            <w:gridSpan w:val="2"/>
            <w:tcBorders>
              <w:top w:val="nil"/>
              <w:left w:val="nil"/>
              <w:bottom w:val="nil"/>
              <w:right w:val="nil"/>
            </w:tcBorders>
            <w:shd w:val="clear" w:color="000000" w:fill="FFFFFF"/>
            <w:noWrap/>
          </w:tcPr>
          <w:p w14:paraId="418F4723" w14:textId="06CDF5AA" w:rsidR="00A865C5" w:rsidRPr="0099433C" w:rsidRDefault="00A865C5" w:rsidP="00A865C5">
            <w:pPr>
              <w:shd w:val="clear" w:color="auto" w:fill="FFFFFF"/>
              <w:spacing w:line="240" w:lineRule="exact"/>
              <w:jc w:val="center"/>
              <w:rPr>
                <w:rFonts w:ascii="Times New Roman" w:eastAsia="Times New Roman" w:hAnsi="Times New Roman" w:cs="Times New Roman"/>
                <w:sz w:val="16"/>
                <w:szCs w:val="16"/>
              </w:rPr>
            </w:pPr>
            <w:r w:rsidRPr="0099433C">
              <w:rPr>
                <w:rFonts w:ascii="Times New Roman" w:eastAsia="Times New Roman" w:hAnsi="Times New Roman" w:cs="Times New Roman"/>
                <w:sz w:val="16"/>
                <w:szCs w:val="16"/>
              </w:rPr>
              <w:t xml:space="preserve">MLR - </w:t>
            </w:r>
            <w:r w:rsidR="009D0559" w:rsidRPr="009D0559">
              <w:rPr>
                <w:rFonts w:ascii="Times New Roman" w:eastAsia="Times New Roman" w:hAnsi="Times New Roman" w:cs="Angsana New"/>
                <w:sz w:val="16"/>
                <w:szCs w:val="16"/>
              </w:rPr>
              <w:t>2</w:t>
            </w:r>
            <w:r w:rsidRPr="0099433C">
              <w:rPr>
                <w:rFonts w:ascii="Times New Roman" w:eastAsia="Times New Roman" w:hAnsi="Times New Roman" w:cs="Times New Roman"/>
                <w:sz w:val="16"/>
                <w:szCs w:val="16"/>
              </w:rPr>
              <w:t>.</w:t>
            </w:r>
            <w:r w:rsidR="009D0559" w:rsidRPr="009D0559">
              <w:rPr>
                <w:rFonts w:ascii="Times New Roman" w:eastAsia="Times New Roman" w:hAnsi="Times New Roman" w:cs="Angsana New"/>
                <w:sz w:val="16"/>
                <w:szCs w:val="16"/>
              </w:rPr>
              <w:t>15</w:t>
            </w:r>
            <w:r w:rsidRPr="0099433C">
              <w:rPr>
                <w:rFonts w:ascii="Times New Roman" w:eastAsia="Times New Roman" w:hAnsi="Times New Roman" w:cs="Times New Roman"/>
                <w:sz w:val="16"/>
                <w:szCs w:val="16"/>
              </w:rPr>
              <w:t>%,</w:t>
            </w:r>
          </w:p>
        </w:tc>
        <w:tc>
          <w:tcPr>
            <w:tcW w:w="1435" w:type="dxa"/>
            <w:tcBorders>
              <w:top w:val="nil"/>
              <w:left w:val="nil"/>
              <w:bottom w:val="nil"/>
              <w:right w:val="nil"/>
            </w:tcBorders>
            <w:shd w:val="clear" w:color="000000" w:fill="FFFFFF"/>
          </w:tcPr>
          <w:p w14:paraId="30A8E19B" w14:textId="1B42A67F" w:rsidR="00A865C5" w:rsidRPr="0099433C" w:rsidRDefault="00F40D5D" w:rsidP="00A865C5">
            <w:pPr>
              <w:shd w:val="clear" w:color="auto" w:fill="FFFFFF"/>
              <w:spacing w:line="240" w:lineRule="exact"/>
              <w:jc w:val="center"/>
              <w:rPr>
                <w:rFonts w:ascii="Times New Roman" w:eastAsia="Times New Roman" w:hAnsi="Times New Roman" w:cs="Times New Roman"/>
                <w:color w:val="000000"/>
                <w:sz w:val="16"/>
                <w:szCs w:val="16"/>
              </w:rPr>
            </w:pPr>
            <w:r w:rsidRPr="0099433C">
              <w:rPr>
                <w:rFonts w:ascii="Times New Roman" w:eastAsia="Times New Roman" w:hAnsi="Times New Roman" w:cs="Times New Roman"/>
                <w:color w:val="000000"/>
                <w:sz w:val="16"/>
                <w:szCs w:val="16"/>
              </w:rPr>
              <w:t xml:space="preserve">June </w:t>
            </w:r>
            <w:r w:rsidR="009D0559" w:rsidRPr="009D0559">
              <w:rPr>
                <w:rFonts w:ascii="Times New Roman" w:eastAsia="Times New Roman" w:hAnsi="Times New Roman" w:cs="Angsana New"/>
                <w:color w:val="000000"/>
                <w:sz w:val="16"/>
                <w:szCs w:val="16"/>
              </w:rPr>
              <w:t>30</w:t>
            </w:r>
            <w:r w:rsidRPr="0099433C">
              <w:rPr>
                <w:rFonts w:ascii="Times New Roman" w:eastAsia="Times New Roman" w:hAnsi="Times New Roman" w:cs="Times New Roman"/>
                <w:color w:val="000000"/>
                <w:sz w:val="16"/>
                <w:szCs w:val="16"/>
              </w:rPr>
              <w:t xml:space="preserve">, </w:t>
            </w:r>
            <w:r w:rsidR="009D0559" w:rsidRPr="009D0559">
              <w:rPr>
                <w:rFonts w:ascii="Times New Roman" w:eastAsia="Times New Roman" w:hAnsi="Times New Roman" w:cs="Angsana New"/>
                <w:color w:val="000000"/>
                <w:sz w:val="16"/>
                <w:szCs w:val="16"/>
              </w:rPr>
              <w:t>2026</w:t>
            </w:r>
            <w:r w:rsidRPr="0099433C">
              <w:rPr>
                <w:rFonts w:ascii="Times New Roman" w:eastAsia="Times New Roman" w:hAnsi="Times New Roman" w:cs="Times New Roman"/>
                <w:color w:val="000000"/>
                <w:sz w:val="16"/>
                <w:szCs w:val="16"/>
              </w:rPr>
              <w:t xml:space="preserve"> -</w:t>
            </w:r>
          </w:p>
        </w:tc>
      </w:tr>
      <w:tr w:rsidR="00A865C5" w:rsidRPr="0099433C" w14:paraId="25B5C921" w14:textId="77777777" w:rsidTr="00C8257A">
        <w:trPr>
          <w:trHeight w:val="20"/>
        </w:trPr>
        <w:tc>
          <w:tcPr>
            <w:tcW w:w="3409" w:type="dxa"/>
            <w:tcBorders>
              <w:top w:val="nil"/>
              <w:left w:val="nil"/>
              <w:bottom w:val="nil"/>
              <w:right w:val="nil"/>
            </w:tcBorders>
            <w:shd w:val="clear" w:color="000000" w:fill="FFFFFF"/>
            <w:noWrap/>
            <w:vAlign w:val="center"/>
          </w:tcPr>
          <w:p w14:paraId="143A4C36" w14:textId="77777777" w:rsidR="00A865C5" w:rsidRPr="0099433C" w:rsidRDefault="00A865C5" w:rsidP="00A865C5">
            <w:pPr>
              <w:spacing w:line="240" w:lineRule="exact"/>
              <w:rPr>
                <w:rFonts w:ascii="Times New Roman" w:hAnsi="Times New Roman" w:cs="Times New Roman"/>
                <w:color w:val="000000"/>
                <w:sz w:val="16"/>
                <w:szCs w:val="16"/>
              </w:rPr>
            </w:pPr>
          </w:p>
        </w:tc>
        <w:tc>
          <w:tcPr>
            <w:tcW w:w="1256" w:type="dxa"/>
            <w:tcBorders>
              <w:top w:val="nil"/>
              <w:left w:val="nil"/>
              <w:bottom w:val="nil"/>
              <w:right w:val="nil"/>
            </w:tcBorders>
          </w:tcPr>
          <w:p w14:paraId="1B8A781B" w14:textId="77777777" w:rsidR="00A865C5" w:rsidRPr="0099433C" w:rsidRDefault="00A865C5" w:rsidP="00A865C5">
            <w:pPr>
              <w:spacing w:line="240" w:lineRule="exact"/>
              <w:jc w:val="center"/>
              <w:rPr>
                <w:rFonts w:ascii="Times New Roman" w:eastAsia="Times New Roman" w:hAnsi="Times New Roman" w:cs="Times New Roman"/>
                <w:color w:val="000000"/>
                <w:sz w:val="16"/>
                <w:szCs w:val="16"/>
              </w:rPr>
            </w:pPr>
          </w:p>
        </w:tc>
        <w:tc>
          <w:tcPr>
            <w:tcW w:w="1166" w:type="dxa"/>
            <w:tcBorders>
              <w:top w:val="nil"/>
              <w:left w:val="nil"/>
              <w:bottom w:val="nil"/>
              <w:right w:val="nil"/>
            </w:tcBorders>
          </w:tcPr>
          <w:p w14:paraId="7EC3FA38" w14:textId="25015329" w:rsidR="00A865C5" w:rsidRPr="0099433C" w:rsidRDefault="0084558D" w:rsidP="00A865C5">
            <w:pPr>
              <w:tabs>
                <w:tab w:val="decimal" w:pos="544"/>
              </w:tabs>
              <w:spacing w:line="240" w:lineRule="exact"/>
              <w:ind w:left="-634" w:right="101" w:firstLine="86"/>
              <w:jc w:val="center"/>
              <w:rPr>
                <w:rFonts w:ascii="Times New Roman" w:eastAsia="Times New Roman" w:hAnsi="Times New Roman" w:cs="Times New Roman"/>
                <w:sz w:val="16"/>
                <w:szCs w:val="16"/>
              </w:rPr>
            </w:pPr>
            <w:r w:rsidRPr="0099433C">
              <w:rPr>
                <w:rFonts w:ascii="Times New Roman" w:eastAsia="Times New Roman" w:hAnsi="Times New Roman" w:cs="Times New Roman"/>
                <w:sz w:val="16"/>
                <w:szCs w:val="16"/>
              </w:rPr>
              <w:t xml:space="preserve">and </w:t>
            </w:r>
            <w:r w:rsidR="009D0559" w:rsidRPr="009D0559">
              <w:rPr>
                <w:rFonts w:ascii="Times New Roman" w:eastAsia="Times New Roman" w:hAnsi="Times New Roman" w:cs="Angsana New"/>
                <w:sz w:val="16"/>
                <w:szCs w:val="16"/>
              </w:rPr>
              <w:t>16</w:t>
            </w:r>
          </w:p>
        </w:tc>
        <w:tc>
          <w:tcPr>
            <w:tcW w:w="987" w:type="dxa"/>
            <w:tcBorders>
              <w:top w:val="nil"/>
              <w:left w:val="nil"/>
              <w:bottom w:val="nil"/>
              <w:right w:val="nil"/>
            </w:tcBorders>
            <w:noWrap/>
          </w:tcPr>
          <w:p w14:paraId="2A2E5809" w14:textId="7AED5ADE" w:rsidR="00A865C5" w:rsidRPr="0099433C" w:rsidRDefault="00A865C5" w:rsidP="00A865C5">
            <w:pPr>
              <w:spacing w:line="240" w:lineRule="exact"/>
              <w:ind w:right="80"/>
              <w:jc w:val="right"/>
              <w:rPr>
                <w:rFonts w:ascii="Times New Roman" w:eastAsia="Times New Roman" w:hAnsi="Times New Roman" w:cs="Angsana New"/>
                <w:color w:val="000000"/>
                <w:sz w:val="16"/>
                <w:szCs w:val="16"/>
              </w:rPr>
            </w:pPr>
          </w:p>
        </w:tc>
        <w:tc>
          <w:tcPr>
            <w:tcW w:w="20" w:type="dxa"/>
            <w:tcBorders>
              <w:top w:val="nil"/>
              <w:left w:val="nil"/>
              <w:bottom w:val="nil"/>
              <w:right w:val="nil"/>
            </w:tcBorders>
            <w:noWrap/>
          </w:tcPr>
          <w:p w14:paraId="4EF41BE6" w14:textId="77777777" w:rsidR="00A865C5" w:rsidRPr="0099433C" w:rsidRDefault="00A865C5" w:rsidP="00A865C5">
            <w:pPr>
              <w:spacing w:line="240" w:lineRule="exact"/>
              <w:ind w:right="80"/>
              <w:jc w:val="right"/>
              <w:rPr>
                <w:rFonts w:ascii="Times New Roman" w:eastAsia="Times New Roman" w:hAnsi="Times New Roman" w:cs="Angsana New"/>
                <w:color w:val="000000"/>
                <w:sz w:val="16"/>
                <w:szCs w:val="16"/>
              </w:rPr>
            </w:pPr>
          </w:p>
        </w:tc>
        <w:tc>
          <w:tcPr>
            <w:tcW w:w="1010" w:type="dxa"/>
            <w:gridSpan w:val="3"/>
            <w:tcBorders>
              <w:top w:val="nil"/>
              <w:left w:val="nil"/>
              <w:bottom w:val="nil"/>
              <w:right w:val="nil"/>
            </w:tcBorders>
            <w:noWrap/>
            <w:vAlign w:val="bottom"/>
          </w:tcPr>
          <w:p w14:paraId="05DF1D1A" w14:textId="3B3B313B" w:rsidR="00A865C5" w:rsidRPr="0099433C" w:rsidRDefault="00A865C5" w:rsidP="00A865C5">
            <w:pPr>
              <w:spacing w:line="240" w:lineRule="exact"/>
              <w:ind w:right="80"/>
              <w:jc w:val="right"/>
              <w:rPr>
                <w:rFonts w:ascii="Times New Roman" w:eastAsia="Times New Roman" w:hAnsi="Times New Roman" w:cs="Angsana New"/>
                <w:color w:val="000000"/>
                <w:sz w:val="16"/>
                <w:szCs w:val="16"/>
              </w:rPr>
            </w:pPr>
          </w:p>
        </w:tc>
        <w:tc>
          <w:tcPr>
            <w:tcW w:w="20" w:type="dxa"/>
            <w:tcBorders>
              <w:top w:val="nil"/>
              <w:left w:val="nil"/>
              <w:bottom w:val="nil"/>
              <w:right w:val="nil"/>
            </w:tcBorders>
            <w:noWrap/>
          </w:tcPr>
          <w:p w14:paraId="5B6C1A0D" w14:textId="77777777" w:rsidR="00A865C5" w:rsidRPr="0099433C" w:rsidRDefault="00A865C5" w:rsidP="00A865C5">
            <w:pPr>
              <w:spacing w:line="240" w:lineRule="exact"/>
              <w:ind w:left="-630" w:right="101" w:firstLine="90"/>
              <w:jc w:val="right"/>
              <w:rPr>
                <w:rFonts w:ascii="Times New Roman" w:eastAsia="Times New Roman" w:hAnsi="Times New Roman" w:cs="Times New Roman"/>
                <w:sz w:val="16"/>
                <w:szCs w:val="16"/>
              </w:rPr>
            </w:pPr>
          </w:p>
        </w:tc>
        <w:tc>
          <w:tcPr>
            <w:tcW w:w="50" w:type="dxa"/>
            <w:gridSpan w:val="2"/>
            <w:tcBorders>
              <w:top w:val="nil"/>
              <w:left w:val="nil"/>
              <w:bottom w:val="nil"/>
              <w:right w:val="nil"/>
            </w:tcBorders>
            <w:noWrap/>
            <w:vAlign w:val="center"/>
          </w:tcPr>
          <w:p w14:paraId="22F8FCA7" w14:textId="77777777" w:rsidR="00A865C5" w:rsidRPr="0099433C" w:rsidRDefault="00A865C5" w:rsidP="00A865C5">
            <w:pPr>
              <w:spacing w:line="240" w:lineRule="exact"/>
              <w:ind w:right="80"/>
              <w:jc w:val="right"/>
              <w:rPr>
                <w:rFonts w:ascii="Times New Roman" w:eastAsia="Times New Roman" w:hAnsi="Times New Roman" w:cs="Times New Roman"/>
                <w:sz w:val="16"/>
                <w:szCs w:val="16"/>
              </w:rPr>
            </w:pPr>
          </w:p>
        </w:tc>
        <w:tc>
          <w:tcPr>
            <w:tcW w:w="723" w:type="dxa"/>
            <w:gridSpan w:val="2"/>
            <w:tcBorders>
              <w:top w:val="nil"/>
              <w:left w:val="nil"/>
              <w:bottom w:val="nil"/>
              <w:right w:val="nil"/>
            </w:tcBorders>
          </w:tcPr>
          <w:p w14:paraId="45015FEB" w14:textId="77777777" w:rsidR="00A865C5" w:rsidRPr="0099433C" w:rsidRDefault="00A865C5" w:rsidP="00A865C5">
            <w:pPr>
              <w:spacing w:line="240" w:lineRule="exact"/>
              <w:ind w:right="80"/>
              <w:jc w:val="right"/>
              <w:rPr>
                <w:rFonts w:ascii="Times New Roman" w:eastAsia="Times New Roman" w:hAnsi="Times New Roman" w:cs="Times New Roman"/>
                <w:color w:val="000000"/>
                <w:sz w:val="16"/>
                <w:szCs w:val="16"/>
              </w:rPr>
            </w:pPr>
          </w:p>
        </w:tc>
        <w:tc>
          <w:tcPr>
            <w:tcW w:w="25" w:type="dxa"/>
            <w:tcBorders>
              <w:top w:val="nil"/>
              <w:left w:val="nil"/>
              <w:bottom w:val="nil"/>
              <w:right w:val="nil"/>
            </w:tcBorders>
            <w:noWrap/>
          </w:tcPr>
          <w:p w14:paraId="60C99EA0" w14:textId="77777777" w:rsidR="00A865C5" w:rsidRPr="0099433C" w:rsidRDefault="00A865C5" w:rsidP="00A865C5">
            <w:pPr>
              <w:spacing w:line="240" w:lineRule="exact"/>
              <w:ind w:right="80"/>
              <w:jc w:val="right"/>
              <w:rPr>
                <w:rFonts w:ascii="Times New Roman" w:eastAsia="Times New Roman" w:hAnsi="Times New Roman" w:cs="Times New Roman"/>
                <w:color w:val="000000"/>
                <w:sz w:val="16"/>
                <w:szCs w:val="16"/>
              </w:rPr>
            </w:pPr>
          </w:p>
        </w:tc>
        <w:tc>
          <w:tcPr>
            <w:tcW w:w="982" w:type="dxa"/>
            <w:gridSpan w:val="2"/>
            <w:tcBorders>
              <w:top w:val="nil"/>
              <w:left w:val="nil"/>
              <w:bottom w:val="nil"/>
              <w:right w:val="nil"/>
            </w:tcBorders>
            <w:noWrap/>
          </w:tcPr>
          <w:p w14:paraId="31D73B50" w14:textId="77777777" w:rsidR="00A865C5" w:rsidRPr="0099433C" w:rsidRDefault="00A865C5" w:rsidP="00A865C5">
            <w:pPr>
              <w:spacing w:line="240" w:lineRule="exact"/>
              <w:ind w:right="80"/>
              <w:jc w:val="right"/>
              <w:rPr>
                <w:rFonts w:ascii="Times New Roman" w:eastAsia="Times New Roman" w:hAnsi="Times New Roman" w:cs="Times New Roman"/>
                <w:color w:val="000000"/>
                <w:sz w:val="16"/>
                <w:szCs w:val="16"/>
              </w:rPr>
            </w:pPr>
          </w:p>
        </w:tc>
        <w:tc>
          <w:tcPr>
            <w:tcW w:w="21" w:type="dxa"/>
            <w:tcBorders>
              <w:top w:val="nil"/>
              <w:left w:val="nil"/>
              <w:bottom w:val="nil"/>
              <w:right w:val="nil"/>
            </w:tcBorders>
            <w:noWrap/>
          </w:tcPr>
          <w:p w14:paraId="290B4813" w14:textId="77777777" w:rsidR="00A865C5" w:rsidRPr="0099433C" w:rsidRDefault="00A865C5" w:rsidP="00A865C5">
            <w:pPr>
              <w:spacing w:line="240" w:lineRule="exact"/>
              <w:ind w:right="80"/>
              <w:jc w:val="right"/>
              <w:rPr>
                <w:rFonts w:ascii="Times New Roman" w:eastAsia="Times New Roman" w:hAnsi="Times New Roman" w:cs="Times New Roman"/>
                <w:color w:val="000000"/>
                <w:sz w:val="16"/>
                <w:szCs w:val="16"/>
              </w:rPr>
            </w:pPr>
          </w:p>
        </w:tc>
        <w:tc>
          <w:tcPr>
            <w:tcW w:w="47" w:type="dxa"/>
            <w:gridSpan w:val="2"/>
            <w:tcBorders>
              <w:top w:val="nil"/>
              <w:left w:val="nil"/>
              <w:bottom w:val="nil"/>
              <w:right w:val="nil"/>
            </w:tcBorders>
            <w:shd w:val="clear" w:color="000000" w:fill="FFFFFF"/>
            <w:noWrap/>
            <w:vAlign w:val="center"/>
          </w:tcPr>
          <w:p w14:paraId="0A9CF914" w14:textId="77777777" w:rsidR="00A865C5" w:rsidRPr="0099433C" w:rsidRDefault="00A865C5" w:rsidP="00A865C5">
            <w:pPr>
              <w:spacing w:line="240" w:lineRule="exact"/>
              <w:ind w:right="80"/>
              <w:jc w:val="right"/>
              <w:rPr>
                <w:rFonts w:ascii="Times New Roman" w:eastAsia="Times New Roman" w:hAnsi="Times New Roman" w:cs="Times New Roman"/>
                <w:color w:val="000000"/>
                <w:sz w:val="16"/>
                <w:szCs w:val="16"/>
              </w:rPr>
            </w:pPr>
          </w:p>
        </w:tc>
        <w:tc>
          <w:tcPr>
            <w:tcW w:w="1615" w:type="dxa"/>
            <w:gridSpan w:val="2"/>
            <w:tcBorders>
              <w:top w:val="nil"/>
              <w:left w:val="nil"/>
              <w:bottom w:val="nil"/>
              <w:right w:val="nil"/>
            </w:tcBorders>
          </w:tcPr>
          <w:p w14:paraId="430C26FE" w14:textId="292EF708" w:rsidR="00A865C5" w:rsidRPr="0099433C" w:rsidRDefault="00A865C5" w:rsidP="00A865C5">
            <w:pPr>
              <w:shd w:val="clear" w:color="auto" w:fill="FFFFFF"/>
              <w:spacing w:line="240" w:lineRule="exact"/>
              <w:jc w:val="center"/>
              <w:rPr>
                <w:rFonts w:ascii="Times New Roman" w:eastAsia="Times New Roman" w:hAnsi="Times New Roman" w:cs="Times New Roman"/>
                <w:sz w:val="16"/>
                <w:szCs w:val="16"/>
              </w:rPr>
            </w:pPr>
            <w:r w:rsidRPr="0099433C">
              <w:rPr>
                <w:rFonts w:ascii="Times New Roman" w:eastAsia="Times New Roman" w:hAnsi="Times New Roman" w:cs="Times New Roman"/>
                <w:sz w:val="16"/>
                <w:szCs w:val="16"/>
              </w:rPr>
              <w:t xml:space="preserve">MLR - </w:t>
            </w:r>
            <w:r w:rsidR="009D0559" w:rsidRPr="009D0559">
              <w:rPr>
                <w:rFonts w:ascii="Times New Roman" w:eastAsia="Times New Roman" w:hAnsi="Times New Roman" w:cs="Angsana New"/>
                <w:sz w:val="16"/>
                <w:szCs w:val="16"/>
              </w:rPr>
              <w:t>1</w:t>
            </w:r>
            <w:r w:rsidRPr="0099433C">
              <w:rPr>
                <w:rFonts w:ascii="Times New Roman" w:eastAsia="Times New Roman" w:hAnsi="Times New Roman" w:cs="Times New Roman"/>
                <w:sz w:val="16"/>
                <w:szCs w:val="16"/>
              </w:rPr>
              <w:t>.</w:t>
            </w:r>
            <w:r w:rsidR="009D0559" w:rsidRPr="009D0559">
              <w:rPr>
                <w:rFonts w:ascii="Times New Roman" w:eastAsia="Times New Roman" w:hAnsi="Times New Roman" w:cs="Angsana New"/>
                <w:sz w:val="16"/>
                <w:szCs w:val="16"/>
              </w:rPr>
              <w:t>75</w:t>
            </w:r>
            <w:r w:rsidRPr="0099433C">
              <w:rPr>
                <w:rFonts w:ascii="Times New Roman" w:eastAsia="Times New Roman" w:hAnsi="Times New Roman" w:cs="Times New Roman"/>
                <w:sz w:val="16"/>
                <w:szCs w:val="16"/>
              </w:rPr>
              <w:t>%,</w:t>
            </w:r>
          </w:p>
        </w:tc>
        <w:tc>
          <w:tcPr>
            <w:tcW w:w="90" w:type="dxa"/>
            <w:gridSpan w:val="2"/>
            <w:tcBorders>
              <w:top w:val="nil"/>
              <w:left w:val="nil"/>
              <w:bottom w:val="nil"/>
              <w:right w:val="nil"/>
            </w:tcBorders>
            <w:shd w:val="clear" w:color="000000" w:fill="FFFFFF"/>
          </w:tcPr>
          <w:p w14:paraId="4440B6FD" w14:textId="23989E56" w:rsidR="00A865C5" w:rsidRPr="0099433C" w:rsidRDefault="00A865C5" w:rsidP="00A865C5">
            <w:pPr>
              <w:spacing w:line="240" w:lineRule="exact"/>
              <w:rPr>
                <w:rFonts w:ascii="Times New Roman" w:eastAsia="Times New Roman" w:hAnsi="Times New Roman" w:cs="Times New Roman"/>
                <w:color w:val="000000"/>
                <w:sz w:val="16"/>
                <w:szCs w:val="16"/>
              </w:rPr>
            </w:pPr>
            <w:r w:rsidRPr="0099433C">
              <w:rPr>
                <w:rFonts w:ascii="Times New Roman" w:eastAsia="Times New Roman" w:hAnsi="Times New Roman" w:cs="Times New Roman"/>
                <w:sz w:val="16"/>
                <w:szCs w:val="16"/>
              </w:rPr>
              <w:t xml:space="preserve"> </w:t>
            </w:r>
          </w:p>
        </w:tc>
        <w:tc>
          <w:tcPr>
            <w:tcW w:w="1615" w:type="dxa"/>
            <w:gridSpan w:val="2"/>
            <w:tcBorders>
              <w:top w:val="nil"/>
              <w:left w:val="nil"/>
              <w:bottom w:val="nil"/>
              <w:right w:val="nil"/>
            </w:tcBorders>
            <w:shd w:val="clear" w:color="000000" w:fill="FFFFFF"/>
            <w:noWrap/>
          </w:tcPr>
          <w:p w14:paraId="01B8E427" w14:textId="50609AE5" w:rsidR="00A865C5" w:rsidRPr="0099433C" w:rsidRDefault="00A865C5" w:rsidP="00A865C5">
            <w:pPr>
              <w:shd w:val="clear" w:color="auto" w:fill="FFFFFF"/>
              <w:spacing w:line="240" w:lineRule="exact"/>
              <w:jc w:val="center"/>
              <w:rPr>
                <w:rFonts w:ascii="Times New Roman" w:eastAsia="Times New Roman" w:hAnsi="Times New Roman" w:cs="Times New Roman"/>
                <w:sz w:val="16"/>
                <w:szCs w:val="16"/>
              </w:rPr>
            </w:pPr>
            <w:r w:rsidRPr="0099433C">
              <w:rPr>
                <w:rFonts w:ascii="Times New Roman" w:eastAsia="Times New Roman" w:hAnsi="Times New Roman" w:cs="Times New Roman"/>
                <w:sz w:val="16"/>
                <w:szCs w:val="16"/>
              </w:rPr>
              <w:t xml:space="preserve">MLR - </w:t>
            </w:r>
            <w:r w:rsidR="009D0559" w:rsidRPr="009D0559">
              <w:rPr>
                <w:rFonts w:ascii="Times New Roman" w:eastAsia="Times New Roman" w:hAnsi="Times New Roman" w:cs="Angsana New"/>
                <w:sz w:val="16"/>
                <w:szCs w:val="16"/>
              </w:rPr>
              <w:t>1</w:t>
            </w:r>
            <w:r w:rsidRPr="0099433C">
              <w:rPr>
                <w:rFonts w:ascii="Times New Roman" w:eastAsia="Times New Roman" w:hAnsi="Times New Roman" w:cs="Times New Roman"/>
                <w:sz w:val="16"/>
                <w:szCs w:val="16"/>
              </w:rPr>
              <w:t>.</w:t>
            </w:r>
            <w:r w:rsidR="009D0559" w:rsidRPr="009D0559">
              <w:rPr>
                <w:rFonts w:ascii="Times New Roman" w:eastAsia="Times New Roman" w:hAnsi="Times New Roman" w:cs="Angsana New"/>
                <w:sz w:val="16"/>
                <w:szCs w:val="16"/>
              </w:rPr>
              <w:t>75</w:t>
            </w:r>
            <w:r w:rsidRPr="0099433C">
              <w:rPr>
                <w:rFonts w:ascii="Times New Roman" w:eastAsia="Times New Roman" w:hAnsi="Times New Roman" w:cs="Times New Roman"/>
                <w:sz w:val="16"/>
                <w:szCs w:val="16"/>
              </w:rPr>
              <w:t>%,</w:t>
            </w:r>
          </w:p>
        </w:tc>
        <w:tc>
          <w:tcPr>
            <w:tcW w:w="1435" w:type="dxa"/>
            <w:tcBorders>
              <w:top w:val="nil"/>
              <w:left w:val="nil"/>
              <w:bottom w:val="nil"/>
              <w:right w:val="nil"/>
            </w:tcBorders>
            <w:shd w:val="clear" w:color="000000" w:fill="FFFFFF"/>
          </w:tcPr>
          <w:p w14:paraId="2D155049" w14:textId="485EF47F" w:rsidR="00A865C5" w:rsidRPr="0099433C" w:rsidRDefault="00F40D5D" w:rsidP="00A865C5">
            <w:pPr>
              <w:spacing w:line="240" w:lineRule="exact"/>
              <w:ind w:left="90" w:hanging="90"/>
              <w:jc w:val="center"/>
              <w:rPr>
                <w:rFonts w:ascii="Times New Roman" w:eastAsia="Times New Roman" w:hAnsi="Times New Roman" w:cs="Times New Roman"/>
                <w:color w:val="000000"/>
                <w:sz w:val="16"/>
                <w:szCs w:val="16"/>
              </w:rPr>
            </w:pPr>
            <w:r w:rsidRPr="0099433C">
              <w:rPr>
                <w:rFonts w:ascii="Times New Roman" w:eastAsia="Times New Roman" w:hAnsi="Times New Roman" w:cs="Times New Roman"/>
                <w:color w:val="000000"/>
                <w:sz w:val="16"/>
                <w:szCs w:val="16"/>
              </w:rPr>
              <w:t xml:space="preserve">February </w:t>
            </w:r>
            <w:r w:rsidR="009D0559" w:rsidRPr="009D0559">
              <w:rPr>
                <w:rFonts w:ascii="Times New Roman" w:eastAsia="Times New Roman" w:hAnsi="Times New Roman" w:cs="Angsana New"/>
                <w:color w:val="000000"/>
                <w:sz w:val="16"/>
                <w:szCs w:val="16"/>
              </w:rPr>
              <w:t>28</w:t>
            </w:r>
            <w:r w:rsidRPr="0099433C">
              <w:rPr>
                <w:rFonts w:ascii="Times New Roman" w:eastAsia="Times New Roman" w:hAnsi="Times New Roman" w:cs="Times New Roman"/>
                <w:color w:val="000000"/>
                <w:sz w:val="16"/>
                <w:szCs w:val="16"/>
              </w:rPr>
              <w:t xml:space="preserve">, </w:t>
            </w:r>
            <w:r w:rsidR="009D0559" w:rsidRPr="009D0559">
              <w:rPr>
                <w:rFonts w:ascii="Times New Roman" w:eastAsia="Times New Roman" w:hAnsi="Times New Roman" w:cs="Angsana New"/>
                <w:color w:val="000000"/>
                <w:sz w:val="16"/>
                <w:szCs w:val="16"/>
              </w:rPr>
              <w:t>2036</w:t>
            </w:r>
          </w:p>
        </w:tc>
      </w:tr>
      <w:tr w:rsidR="00A865C5" w:rsidRPr="0099433C" w14:paraId="36DA2467" w14:textId="77777777" w:rsidTr="00C8257A">
        <w:trPr>
          <w:trHeight w:val="20"/>
        </w:trPr>
        <w:tc>
          <w:tcPr>
            <w:tcW w:w="3409" w:type="dxa"/>
            <w:tcBorders>
              <w:top w:val="nil"/>
              <w:left w:val="nil"/>
              <w:bottom w:val="nil"/>
              <w:right w:val="nil"/>
            </w:tcBorders>
            <w:shd w:val="clear" w:color="000000" w:fill="FFFFFF"/>
            <w:noWrap/>
            <w:vAlign w:val="center"/>
          </w:tcPr>
          <w:p w14:paraId="216DDB8A" w14:textId="77777777" w:rsidR="00A865C5" w:rsidRPr="0099433C" w:rsidRDefault="00A865C5" w:rsidP="00A865C5">
            <w:pPr>
              <w:spacing w:line="240" w:lineRule="exact"/>
              <w:ind w:left="180"/>
              <w:rPr>
                <w:rFonts w:ascii="Times New Roman" w:hAnsi="Times New Roman" w:cs="Times New Roman"/>
                <w:color w:val="000000"/>
                <w:sz w:val="16"/>
                <w:szCs w:val="16"/>
              </w:rPr>
            </w:pPr>
          </w:p>
        </w:tc>
        <w:tc>
          <w:tcPr>
            <w:tcW w:w="1256" w:type="dxa"/>
            <w:tcBorders>
              <w:top w:val="nil"/>
              <w:left w:val="nil"/>
              <w:bottom w:val="nil"/>
              <w:right w:val="nil"/>
            </w:tcBorders>
          </w:tcPr>
          <w:p w14:paraId="0E8C0FB5" w14:textId="77777777" w:rsidR="00A865C5" w:rsidRPr="0099433C" w:rsidRDefault="00A865C5" w:rsidP="00A865C5">
            <w:pPr>
              <w:spacing w:line="240" w:lineRule="exact"/>
              <w:jc w:val="center"/>
              <w:rPr>
                <w:rFonts w:ascii="Times New Roman" w:eastAsia="Times New Roman" w:hAnsi="Times New Roman" w:cs="Times New Roman"/>
                <w:color w:val="000000"/>
                <w:sz w:val="16"/>
                <w:szCs w:val="16"/>
              </w:rPr>
            </w:pPr>
          </w:p>
        </w:tc>
        <w:tc>
          <w:tcPr>
            <w:tcW w:w="1166" w:type="dxa"/>
            <w:tcBorders>
              <w:top w:val="nil"/>
              <w:left w:val="nil"/>
              <w:bottom w:val="nil"/>
              <w:right w:val="nil"/>
            </w:tcBorders>
          </w:tcPr>
          <w:p w14:paraId="52187998" w14:textId="77777777" w:rsidR="00A865C5" w:rsidRPr="0099433C" w:rsidRDefault="00A865C5" w:rsidP="00A865C5">
            <w:pPr>
              <w:spacing w:line="240" w:lineRule="exact"/>
              <w:ind w:left="-630" w:right="101" w:firstLine="90"/>
              <w:jc w:val="center"/>
              <w:rPr>
                <w:rFonts w:ascii="Times New Roman" w:eastAsia="Times New Roman" w:hAnsi="Times New Roman" w:cs="Times New Roman"/>
                <w:sz w:val="16"/>
                <w:szCs w:val="16"/>
              </w:rPr>
            </w:pPr>
          </w:p>
        </w:tc>
        <w:tc>
          <w:tcPr>
            <w:tcW w:w="987" w:type="dxa"/>
            <w:tcBorders>
              <w:top w:val="nil"/>
              <w:left w:val="nil"/>
              <w:bottom w:val="nil"/>
              <w:right w:val="nil"/>
            </w:tcBorders>
            <w:noWrap/>
          </w:tcPr>
          <w:p w14:paraId="2E434CAD" w14:textId="0CB33582" w:rsidR="00A865C5" w:rsidRPr="0099433C" w:rsidRDefault="00A865C5" w:rsidP="00A865C5">
            <w:pPr>
              <w:spacing w:line="240" w:lineRule="exact"/>
              <w:ind w:right="80"/>
              <w:jc w:val="right"/>
              <w:rPr>
                <w:rFonts w:ascii="Times New Roman" w:eastAsia="Times New Roman" w:hAnsi="Times New Roman" w:cs="Angsana New"/>
                <w:color w:val="000000"/>
                <w:sz w:val="16"/>
                <w:szCs w:val="16"/>
              </w:rPr>
            </w:pPr>
          </w:p>
        </w:tc>
        <w:tc>
          <w:tcPr>
            <w:tcW w:w="20" w:type="dxa"/>
            <w:tcBorders>
              <w:top w:val="nil"/>
              <w:left w:val="nil"/>
              <w:bottom w:val="nil"/>
              <w:right w:val="nil"/>
            </w:tcBorders>
            <w:noWrap/>
          </w:tcPr>
          <w:p w14:paraId="66E14BFB" w14:textId="77777777" w:rsidR="00A865C5" w:rsidRPr="0099433C" w:rsidRDefault="00A865C5" w:rsidP="00A865C5">
            <w:pPr>
              <w:spacing w:line="240" w:lineRule="exact"/>
              <w:ind w:right="80"/>
              <w:jc w:val="right"/>
              <w:rPr>
                <w:rFonts w:ascii="Times New Roman" w:eastAsia="Times New Roman" w:hAnsi="Times New Roman" w:cs="Angsana New"/>
                <w:color w:val="000000"/>
                <w:sz w:val="16"/>
                <w:szCs w:val="16"/>
              </w:rPr>
            </w:pPr>
          </w:p>
        </w:tc>
        <w:tc>
          <w:tcPr>
            <w:tcW w:w="1010" w:type="dxa"/>
            <w:gridSpan w:val="3"/>
            <w:tcBorders>
              <w:top w:val="nil"/>
              <w:left w:val="nil"/>
              <w:bottom w:val="nil"/>
              <w:right w:val="nil"/>
            </w:tcBorders>
            <w:noWrap/>
            <w:vAlign w:val="bottom"/>
          </w:tcPr>
          <w:p w14:paraId="6C2CD2CB" w14:textId="77777777" w:rsidR="00A865C5" w:rsidRPr="0099433C" w:rsidRDefault="00A865C5" w:rsidP="00A865C5">
            <w:pPr>
              <w:spacing w:line="240" w:lineRule="exact"/>
              <w:ind w:right="80"/>
              <w:jc w:val="right"/>
              <w:rPr>
                <w:rFonts w:ascii="Times New Roman" w:eastAsia="Times New Roman" w:hAnsi="Times New Roman" w:cs="Angsana New"/>
                <w:color w:val="000000"/>
                <w:sz w:val="16"/>
                <w:szCs w:val="16"/>
              </w:rPr>
            </w:pPr>
          </w:p>
        </w:tc>
        <w:tc>
          <w:tcPr>
            <w:tcW w:w="20" w:type="dxa"/>
            <w:tcBorders>
              <w:top w:val="nil"/>
              <w:left w:val="nil"/>
              <w:bottom w:val="nil"/>
              <w:right w:val="nil"/>
            </w:tcBorders>
            <w:noWrap/>
          </w:tcPr>
          <w:p w14:paraId="0E9FA432" w14:textId="77777777" w:rsidR="00A865C5" w:rsidRPr="0099433C" w:rsidRDefault="00A865C5" w:rsidP="00A865C5">
            <w:pPr>
              <w:spacing w:line="240" w:lineRule="exact"/>
              <w:ind w:left="-630" w:right="101" w:firstLine="90"/>
              <w:jc w:val="right"/>
              <w:rPr>
                <w:rFonts w:ascii="Times New Roman" w:eastAsia="Times New Roman" w:hAnsi="Times New Roman" w:cs="Times New Roman"/>
                <w:sz w:val="16"/>
                <w:szCs w:val="16"/>
              </w:rPr>
            </w:pPr>
          </w:p>
        </w:tc>
        <w:tc>
          <w:tcPr>
            <w:tcW w:w="50" w:type="dxa"/>
            <w:gridSpan w:val="2"/>
            <w:tcBorders>
              <w:top w:val="nil"/>
              <w:left w:val="nil"/>
              <w:bottom w:val="nil"/>
              <w:right w:val="nil"/>
            </w:tcBorders>
            <w:noWrap/>
            <w:vAlign w:val="center"/>
          </w:tcPr>
          <w:p w14:paraId="22B18753" w14:textId="77777777" w:rsidR="00A865C5" w:rsidRPr="0099433C" w:rsidRDefault="00A865C5" w:rsidP="00A865C5">
            <w:pPr>
              <w:spacing w:line="240" w:lineRule="exact"/>
              <w:ind w:right="80"/>
              <w:jc w:val="right"/>
              <w:rPr>
                <w:rFonts w:ascii="Times New Roman" w:eastAsia="Times New Roman" w:hAnsi="Times New Roman" w:cs="Times New Roman"/>
                <w:sz w:val="16"/>
                <w:szCs w:val="16"/>
              </w:rPr>
            </w:pPr>
          </w:p>
        </w:tc>
        <w:tc>
          <w:tcPr>
            <w:tcW w:w="723" w:type="dxa"/>
            <w:gridSpan w:val="2"/>
            <w:tcBorders>
              <w:top w:val="nil"/>
              <w:left w:val="nil"/>
              <w:bottom w:val="nil"/>
              <w:right w:val="nil"/>
            </w:tcBorders>
          </w:tcPr>
          <w:p w14:paraId="0FA13513" w14:textId="77777777" w:rsidR="00A865C5" w:rsidRPr="0099433C" w:rsidRDefault="00A865C5" w:rsidP="00A865C5">
            <w:pPr>
              <w:spacing w:line="240" w:lineRule="exact"/>
              <w:ind w:right="80"/>
              <w:jc w:val="right"/>
              <w:rPr>
                <w:rFonts w:ascii="Times New Roman" w:eastAsia="Times New Roman" w:hAnsi="Times New Roman" w:cs="Times New Roman"/>
                <w:color w:val="000000"/>
                <w:sz w:val="16"/>
                <w:szCs w:val="16"/>
              </w:rPr>
            </w:pPr>
          </w:p>
        </w:tc>
        <w:tc>
          <w:tcPr>
            <w:tcW w:w="25" w:type="dxa"/>
            <w:tcBorders>
              <w:top w:val="nil"/>
              <w:left w:val="nil"/>
              <w:bottom w:val="nil"/>
              <w:right w:val="nil"/>
            </w:tcBorders>
            <w:noWrap/>
          </w:tcPr>
          <w:p w14:paraId="367DDD0A" w14:textId="77777777" w:rsidR="00A865C5" w:rsidRPr="0099433C" w:rsidRDefault="00A865C5" w:rsidP="00A865C5">
            <w:pPr>
              <w:spacing w:line="240" w:lineRule="exact"/>
              <w:ind w:right="80"/>
              <w:jc w:val="right"/>
              <w:rPr>
                <w:rFonts w:ascii="Times New Roman" w:eastAsia="Times New Roman" w:hAnsi="Times New Roman" w:cs="Times New Roman"/>
                <w:color w:val="000000"/>
                <w:sz w:val="16"/>
                <w:szCs w:val="16"/>
              </w:rPr>
            </w:pPr>
          </w:p>
        </w:tc>
        <w:tc>
          <w:tcPr>
            <w:tcW w:w="982" w:type="dxa"/>
            <w:gridSpan w:val="2"/>
            <w:tcBorders>
              <w:top w:val="nil"/>
              <w:left w:val="nil"/>
              <w:bottom w:val="nil"/>
              <w:right w:val="nil"/>
            </w:tcBorders>
            <w:noWrap/>
          </w:tcPr>
          <w:p w14:paraId="159598E2" w14:textId="77777777" w:rsidR="00A865C5" w:rsidRPr="0099433C" w:rsidRDefault="00A865C5" w:rsidP="00A865C5">
            <w:pPr>
              <w:spacing w:line="240" w:lineRule="exact"/>
              <w:ind w:right="80"/>
              <w:jc w:val="right"/>
              <w:rPr>
                <w:rFonts w:ascii="Times New Roman" w:eastAsia="Times New Roman" w:hAnsi="Times New Roman" w:cs="Times New Roman"/>
                <w:sz w:val="16"/>
                <w:szCs w:val="16"/>
              </w:rPr>
            </w:pPr>
          </w:p>
        </w:tc>
        <w:tc>
          <w:tcPr>
            <w:tcW w:w="21" w:type="dxa"/>
            <w:tcBorders>
              <w:top w:val="nil"/>
              <w:left w:val="nil"/>
              <w:bottom w:val="nil"/>
              <w:right w:val="nil"/>
            </w:tcBorders>
            <w:noWrap/>
          </w:tcPr>
          <w:p w14:paraId="2716DE2F" w14:textId="77777777" w:rsidR="00A865C5" w:rsidRPr="0099433C" w:rsidRDefault="00A865C5" w:rsidP="00A865C5">
            <w:pPr>
              <w:spacing w:line="240" w:lineRule="exact"/>
              <w:ind w:right="80"/>
              <w:jc w:val="right"/>
              <w:rPr>
                <w:rFonts w:ascii="Times New Roman" w:eastAsia="Times New Roman" w:hAnsi="Times New Roman" w:cs="Times New Roman"/>
                <w:sz w:val="16"/>
                <w:szCs w:val="16"/>
              </w:rPr>
            </w:pPr>
          </w:p>
        </w:tc>
        <w:tc>
          <w:tcPr>
            <w:tcW w:w="47" w:type="dxa"/>
            <w:gridSpan w:val="2"/>
            <w:tcBorders>
              <w:top w:val="nil"/>
              <w:left w:val="nil"/>
              <w:bottom w:val="nil"/>
              <w:right w:val="nil"/>
            </w:tcBorders>
            <w:shd w:val="clear" w:color="000000" w:fill="FFFFFF"/>
            <w:noWrap/>
            <w:vAlign w:val="center"/>
          </w:tcPr>
          <w:p w14:paraId="189AD603" w14:textId="77777777" w:rsidR="00A865C5" w:rsidRPr="0099433C" w:rsidRDefault="00A865C5" w:rsidP="00A865C5">
            <w:pPr>
              <w:spacing w:line="240" w:lineRule="exact"/>
              <w:ind w:right="80"/>
              <w:jc w:val="right"/>
              <w:rPr>
                <w:rFonts w:ascii="Times New Roman" w:eastAsia="Times New Roman" w:hAnsi="Times New Roman" w:cs="Times New Roman"/>
                <w:color w:val="000000"/>
                <w:sz w:val="16"/>
                <w:szCs w:val="16"/>
              </w:rPr>
            </w:pPr>
          </w:p>
        </w:tc>
        <w:tc>
          <w:tcPr>
            <w:tcW w:w="1615" w:type="dxa"/>
            <w:gridSpan w:val="2"/>
            <w:tcBorders>
              <w:top w:val="nil"/>
              <w:left w:val="nil"/>
              <w:bottom w:val="nil"/>
              <w:right w:val="nil"/>
            </w:tcBorders>
          </w:tcPr>
          <w:p w14:paraId="0710F341" w14:textId="65F9C764" w:rsidR="00A865C5" w:rsidRPr="0099433C" w:rsidRDefault="00A865C5" w:rsidP="00A865C5">
            <w:pPr>
              <w:shd w:val="clear" w:color="auto" w:fill="FFFFFF"/>
              <w:spacing w:line="240" w:lineRule="exact"/>
              <w:jc w:val="center"/>
              <w:rPr>
                <w:rFonts w:ascii="Times New Roman" w:eastAsia="Times New Roman" w:hAnsi="Times New Roman" w:cs="Times New Roman"/>
                <w:sz w:val="16"/>
                <w:szCs w:val="16"/>
              </w:rPr>
            </w:pPr>
            <w:r w:rsidRPr="0099433C">
              <w:rPr>
                <w:rFonts w:ascii="Times New Roman" w:eastAsia="Times New Roman" w:hAnsi="Times New Roman" w:cs="Times New Roman"/>
                <w:sz w:val="16"/>
                <w:szCs w:val="16"/>
              </w:rPr>
              <w:t xml:space="preserve">MLR - </w:t>
            </w:r>
            <w:r w:rsidR="009D0559" w:rsidRPr="009D0559">
              <w:rPr>
                <w:rFonts w:ascii="Times New Roman" w:eastAsia="Times New Roman" w:hAnsi="Times New Roman" w:cs="Angsana New"/>
                <w:sz w:val="16"/>
                <w:szCs w:val="16"/>
              </w:rPr>
              <w:t>1</w:t>
            </w:r>
            <w:r w:rsidRPr="0099433C">
              <w:rPr>
                <w:rFonts w:ascii="Times New Roman" w:eastAsia="Times New Roman" w:hAnsi="Times New Roman" w:cs="Times New Roman"/>
                <w:sz w:val="16"/>
                <w:szCs w:val="16"/>
              </w:rPr>
              <w:t>.</w:t>
            </w:r>
            <w:r w:rsidR="009D0559" w:rsidRPr="009D0559">
              <w:rPr>
                <w:rFonts w:ascii="Times New Roman" w:eastAsia="Times New Roman" w:hAnsi="Times New Roman" w:cs="Angsana New"/>
                <w:sz w:val="16"/>
                <w:szCs w:val="16"/>
              </w:rPr>
              <w:t>50</w:t>
            </w:r>
            <w:r w:rsidRPr="0099433C">
              <w:rPr>
                <w:rFonts w:ascii="Times New Roman" w:eastAsia="Times New Roman" w:hAnsi="Times New Roman" w:cs="Times New Roman"/>
                <w:sz w:val="16"/>
                <w:szCs w:val="16"/>
              </w:rPr>
              <w:t>%,</w:t>
            </w:r>
          </w:p>
        </w:tc>
        <w:tc>
          <w:tcPr>
            <w:tcW w:w="90" w:type="dxa"/>
            <w:gridSpan w:val="2"/>
            <w:tcBorders>
              <w:top w:val="nil"/>
              <w:left w:val="nil"/>
              <w:bottom w:val="nil"/>
              <w:right w:val="nil"/>
            </w:tcBorders>
            <w:shd w:val="clear" w:color="000000" w:fill="FFFFFF"/>
          </w:tcPr>
          <w:p w14:paraId="3050C700" w14:textId="77777777" w:rsidR="00A865C5" w:rsidRPr="0099433C" w:rsidRDefault="00A865C5" w:rsidP="00A865C5">
            <w:pPr>
              <w:spacing w:line="240" w:lineRule="exact"/>
              <w:jc w:val="center"/>
              <w:rPr>
                <w:rFonts w:ascii="Times New Roman" w:eastAsia="Times New Roman" w:hAnsi="Times New Roman" w:cs="Times New Roman"/>
                <w:color w:val="000000"/>
                <w:sz w:val="16"/>
                <w:szCs w:val="16"/>
              </w:rPr>
            </w:pPr>
          </w:p>
        </w:tc>
        <w:tc>
          <w:tcPr>
            <w:tcW w:w="1615" w:type="dxa"/>
            <w:gridSpan w:val="2"/>
            <w:tcBorders>
              <w:top w:val="nil"/>
              <w:left w:val="nil"/>
              <w:bottom w:val="nil"/>
              <w:right w:val="nil"/>
            </w:tcBorders>
            <w:shd w:val="clear" w:color="000000" w:fill="FFFFFF"/>
            <w:noWrap/>
          </w:tcPr>
          <w:p w14:paraId="25EF224B" w14:textId="0A46A5EA" w:rsidR="00A865C5" w:rsidRPr="0099433C" w:rsidRDefault="00A865C5" w:rsidP="00A865C5">
            <w:pPr>
              <w:shd w:val="clear" w:color="auto" w:fill="FFFFFF"/>
              <w:spacing w:line="240" w:lineRule="exact"/>
              <w:jc w:val="center"/>
              <w:rPr>
                <w:rFonts w:ascii="Times New Roman" w:eastAsia="Times New Roman" w:hAnsi="Times New Roman" w:cs="Times New Roman"/>
                <w:sz w:val="16"/>
                <w:szCs w:val="16"/>
              </w:rPr>
            </w:pPr>
            <w:r w:rsidRPr="0099433C">
              <w:rPr>
                <w:rFonts w:ascii="Times New Roman" w:eastAsia="Times New Roman" w:hAnsi="Times New Roman" w:cs="Times New Roman"/>
                <w:sz w:val="16"/>
                <w:szCs w:val="16"/>
              </w:rPr>
              <w:t xml:space="preserve">MLR - </w:t>
            </w:r>
            <w:r w:rsidR="009D0559" w:rsidRPr="009D0559">
              <w:rPr>
                <w:rFonts w:ascii="Times New Roman" w:eastAsia="Times New Roman" w:hAnsi="Times New Roman" w:cs="Angsana New"/>
                <w:sz w:val="16"/>
                <w:szCs w:val="16"/>
              </w:rPr>
              <w:t>1</w:t>
            </w:r>
            <w:r w:rsidRPr="0099433C">
              <w:rPr>
                <w:rFonts w:ascii="Times New Roman" w:eastAsia="Times New Roman" w:hAnsi="Times New Roman" w:cs="Times New Roman"/>
                <w:sz w:val="16"/>
                <w:szCs w:val="16"/>
              </w:rPr>
              <w:t>.</w:t>
            </w:r>
            <w:r w:rsidR="009D0559" w:rsidRPr="009D0559">
              <w:rPr>
                <w:rFonts w:ascii="Times New Roman" w:eastAsia="Times New Roman" w:hAnsi="Times New Roman" w:cs="Angsana New"/>
                <w:sz w:val="16"/>
                <w:szCs w:val="16"/>
              </w:rPr>
              <w:t>50</w:t>
            </w:r>
            <w:r w:rsidRPr="0099433C">
              <w:rPr>
                <w:rFonts w:ascii="Times New Roman" w:eastAsia="Times New Roman" w:hAnsi="Times New Roman" w:cs="Times New Roman"/>
                <w:sz w:val="16"/>
                <w:szCs w:val="16"/>
              </w:rPr>
              <w:t>%,</w:t>
            </w:r>
          </w:p>
        </w:tc>
        <w:tc>
          <w:tcPr>
            <w:tcW w:w="1435" w:type="dxa"/>
            <w:tcBorders>
              <w:top w:val="nil"/>
              <w:left w:val="nil"/>
              <w:bottom w:val="nil"/>
              <w:right w:val="nil"/>
            </w:tcBorders>
            <w:shd w:val="clear" w:color="000000" w:fill="FFFFFF"/>
          </w:tcPr>
          <w:p w14:paraId="6203622C" w14:textId="77777777" w:rsidR="00A865C5" w:rsidRPr="0099433C" w:rsidRDefault="00A865C5" w:rsidP="00A865C5">
            <w:pPr>
              <w:spacing w:line="240" w:lineRule="exact"/>
              <w:jc w:val="center"/>
              <w:rPr>
                <w:rFonts w:ascii="Times New Roman" w:eastAsia="Times New Roman" w:hAnsi="Times New Roman" w:cs="Times New Roman"/>
                <w:color w:val="000000"/>
                <w:sz w:val="16"/>
                <w:szCs w:val="16"/>
              </w:rPr>
            </w:pPr>
          </w:p>
        </w:tc>
      </w:tr>
      <w:tr w:rsidR="00A865C5" w:rsidRPr="0099433C" w14:paraId="0018A2C7" w14:textId="77777777" w:rsidTr="00C8257A">
        <w:trPr>
          <w:trHeight w:val="20"/>
        </w:trPr>
        <w:tc>
          <w:tcPr>
            <w:tcW w:w="3409" w:type="dxa"/>
            <w:tcBorders>
              <w:top w:val="nil"/>
              <w:left w:val="nil"/>
              <w:bottom w:val="nil"/>
              <w:right w:val="nil"/>
            </w:tcBorders>
            <w:shd w:val="clear" w:color="000000" w:fill="FFFFFF"/>
            <w:noWrap/>
            <w:vAlign w:val="center"/>
          </w:tcPr>
          <w:p w14:paraId="4974A17C" w14:textId="77777777" w:rsidR="00A865C5" w:rsidRPr="0099433C" w:rsidRDefault="00A865C5" w:rsidP="00A865C5">
            <w:pPr>
              <w:spacing w:line="240" w:lineRule="exact"/>
              <w:rPr>
                <w:rFonts w:ascii="Times New Roman" w:hAnsi="Times New Roman" w:cs="Times New Roman"/>
                <w:bCs/>
                <w:sz w:val="16"/>
                <w:szCs w:val="16"/>
              </w:rPr>
            </w:pPr>
          </w:p>
        </w:tc>
        <w:tc>
          <w:tcPr>
            <w:tcW w:w="1256" w:type="dxa"/>
            <w:tcBorders>
              <w:top w:val="nil"/>
              <w:left w:val="nil"/>
              <w:bottom w:val="nil"/>
              <w:right w:val="nil"/>
            </w:tcBorders>
          </w:tcPr>
          <w:p w14:paraId="1A63FD0C" w14:textId="77777777" w:rsidR="00A865C5" w:rsidRPr="0099433C" w:rsidRDefault="00A865C5" w:rsidP="00A865C5">
            <w:pPr>
              <w:spacing w:line="240" w:lineRule="exact"/>
              <w:ind w:left="-20"/>
              <w:jc w:val="center"/>
              <w:rPr>
                <w:rFonts w:ascii="Times New Roman" w:eastAsia="Times New Roman" w:hAnsi="Times New Roman" w:cs="Times New Roman"/>
                <w:color w:val="000000"/>
                <w:sz w:val="16"/>
                <w:szCs w:val="16"/>
              </w:rPr>
            </w:pPr>
          </w:p>
        </w:tc>
        <w:tc>
          <w:tcPr>
            <w:tcW w:w="1166" w:type="dxa"/>
            <w:tcBorders>
              <w:top w:val="nil"/>
              <w:left w:val="nil"/>
              <w:bottom w:val="nil"/>
              <w:right w:val="nil"/>
            </w:tcBorders>
          </w:tcPr>
          <w:p w14:paraId="16A7F95C" w14:textId="77777777" w:rsidR="00A865C5" w:rsidRPr="0099433C" w:rsidRDefault="00A865C5" w:rsidP="00A865C5">
            <w:pPr>
              <w:spacing w:line="240" w:lineRule="exact"/>
              <w:ind w:left="-630" w:right="101" w:firstLine="90"/>
              <w:jc w:val="center"/>
              <w:rPr>
                <w:rFonts w:ascii="Times New Roman" w:eastAsia="Times New Roman" w:hAnsi="Times New Roman" w:cs="Times New Roman"/>
                <w:sz w:val="16"/>
                <w:szCs w:val="16"/>
              </w:rPr>
            </w:pPr>
          </w:p>
        </w:tc>
        <w:tc>
          <w:tcPr>
            <w:tcW w:w="987" w:type="dxa"/>
            <w:tcBorders>
              <w:top w:val="nil"/>
              <w:left w:val="nil"/>
              <w:bottom w:val="nil"/>
              <w:right w:val="nil"/>
            </w:tcBorders>
            <w:noWrap/>
          </w:tcPr>
          <w:p w14:paraId="08EF7786" w14:textId="3CA164E2" w:rsidR="00A865C5" w:rsidRPr="0099433C" w:rsidRDefault="00A865C5" w:rsidP="00A865C5">
            <w:pPr>
              <w:spacing w:line="240" w:lineRule="exact"/>
              <w:ind w:right="80"/>
              <w:jc w:val="right"/>
              <w:rPr>
                <w:rFonts w:ascii="Times New Roman" w:eastAsia="Times New Roman" w:hAnsi="Times New Roman" w:cs="Angsana New"/>
                <w:color w:val="000000"/>
                <w:sz w:val="16"/>
                <w:szCs w:val="16"/>
              </w:rPr>
            </w:pPr>
          </w:p>
        </w:tc>
        <w:tc>
          <w:tcPr>
            <w:tcW w:w="20" w:type="dxa"/>
            <w:tcBorders>
              <w:top w:val="nil"/>
              <w:left w:val="nil"/>
              <w:bottom w:val="nil"/>
              <w:right w:val="nil"/>
            </w:tcBorders>
            <w:noWrap/>
          </w:tcPr>
          <w:p w14:paraId="65C91210" w14:textId="77777777" w:rsidR="00A865C5" w:rsidRPr="0099433C" w:rsidRDefault="00A865C5" w:rsidP="00A865C5">
            <w:pPr>
              <w:spacing w:line="240" w:lineRule="exact"/>
              <w:ind w:right="80"/>
              <w:rPr>
                <w:rFonts w:ascii="Times New Roman" w:eastAsia="Times New Roman" w:hAnsi="Times New Roman" w:cs="Angsana New"/>
                <w:color w:val="000000"/>
                <w:sz w:val="16"/>
                <w:szCs w:val="16"/>
              </w:rPr>
            </w:pPr>
          </w:p>
        </w:tc>
        <w:tc>
          <w:tcPr>
            <w:tcW w:w="1010" w:type="dxa"/>
            <w:gridSpan w:val="3"/>
            <w:tcBorders>
              <w:top w:val="nil"/>
              <w:left w:val="nil"/>
              <w:bottom w:val="nil"/>
              <w:right w:val="nil"/>
            </w:tcBorders>
            <w:noWrap/>
            <w:vAlign w:val="bottom"/>
          </w:tcPr>
          <w:p w14:paraId="6DC6ED77" w14:textId="77777777" w:rsidR="00A865C5" w:rsidRPr="0099433C" w:rsidRDefault="00A865C5" w:rsidP="00A865C5">
            <w:pPr>
              <w:spacing w:line="240" w:lineRule="exact"/>
              <w:ind w:right="80"/>
              <w:jc w:val="right"/>
              <w:rPr>
                <w:rFonts w:ascii="Times New Roman" w:eastAsia="Times New Roman" w:hAnsi="Times New Roman" w:cs="Angsana New"/>
                <w:color w:val="000000"/>
                <w:sz w:val="16"/>
                <w:szCs w:val="16"/>
              </w:rPr>
            </w:pPr>
          </w:p>
        </w:tc>
        <w:tc>
          <w:tcPr>
            <w:tcW w:w="20" w:type="dxa"/>
            <w:tcBorders>
              <w:top w:val="nil"/>
              <w:left w:val="nil"/>
              <w:bottom w:val="nil"/>
              <w:right w:val="nil"/>
            </w:tcBorders>
            <w:noWrap/>
          </w:tcPr>
          <w:p w14:paraId="0390DF87" w14:textId="77777777" w:rsidR="00A865C5" w:rsidRPr="0099433C" w:rsidRDefault="00A865C5" w:rsidP="00A865C5">
            <w:pPr>
              <w:spacing w:line="240" w:lineRule="exact"/>
              <w:rPr>
                <w:rFonts w:ascii="Times New Roman" w:eastAsia="Times New Roman" w:hAnsi="Times New Roman" w:cs="Times New Roman"/>
                <w:sz w:val="16"/>
                <w:szCs w:val="16"/>
              </w:rPr>
            </w:pPr>
          </w:p>
        </w:tc>
        <w:tc>
          <w:tcPr>
            <w:tcW w:w="50" w:type="dxa"/>
            <w:gridSpan w:val="2"/>
            <w:tcBorders>
              <w:top w:val="nil"/>
              <w:left w:val="nil"/>
              <w:bottom w:val="nil"/>
              <w:right w:val="nil"/>
            </w:tcBorders>
            <w:noWrap/>
            <w:vAlign w:val="center"/>
          </w:tcPr>
          <w:p w14:paraId="79BC64C8" w14:textId="77777777" w:rsidR="00A865C5" w:rsidRPr="0099433C" w:rsidRDefault="00A865C5" w:rsidP="00A865C5">
            <w:pPr>
              <w:spacing w:line="240" w:lineRule="exact"/>
              <w:rPr>
                <w:rFonts w:ascii="Times New Roman" w:hAnsi="Times New Roman" w:cs="Times New Roman"/>
                <w:sz w:val="16"/>
                <w:szCs w:val="16"/>
              </w:rPr>
            </w:pPr>
          </w:p>
        </w:tc>
        <w:tc>
          <w:tcPr>
            <w:tcW w:w="723" w:type="dxa"/>
            <w:gridSpan w:val="2"/>
            <w:tcBorders>
              <w:top w:val="nil"/>
              <w:left w:val="nil"/>
              <w:bottom w:val="nil"/>
              <w:right w:val="nil"/>
            </w:tcBorders>
            <w:vAlign w:val="center"/>
          </w:tcPr>
          <w:p w14:paraId="4B73436B" w14:textId="77777777" w:rsidR="00A865C5" w:rsidRPr="0099433C" w:rsidRDefault="00A865C5" w:rsidP="00A865C5">
            <w:pPr>
              <w:spacing w:line="240" w:lineRule="exact"/>
              <w:ind w:left="-630" w:right="270" w:firstLine="90"/>
              <w:jc w:val="right"/>
              <w:rPr>
                <w:rFonts w:ascii="Times New Roman" w:eastAsia="Times New Roman" w:hAnsi="Times New Roman" w:cs="Times New Roman"/>
                <w:color w:val="000000"/>
                <w:sz w:val="16"/>
                <w:szCs w:val="16"/>
              </w:rPr>
            </w:pPr>
          </w:p>
        </w:tc>
        <w:tc>
          <w:tcPr>
            <w:tcW w:w="25" w:type="dxa"/>
            <w:tcBorders>
              <w:top w:val="nil"/>
              <w:left w:val="nil"/>
              <w:bottom w:val="nil"/>
              <w:right w:val="nil"/>
            </w:tcBorders>
            <w:noWrap/>
            <w:vAlign w:val="center"/>
          </w:tcPr>
          <w:p w14:paraId="1FEE35F7" w14:textId="77777777" w:rsidR="00A865C5" w:rsidRPr="0099433C" w:rsidRDefault="00A865C5" w:rsidP="00A865C5">
            <w:pPr>
              <w:spacing w:line="240" w:lineRule="exact"/>
              <w:rPr>
                <w:rFonts w:ascii="Times New Roman" w:hAnsi="Times New Roman" w:cs="Times New Roman"/>
                <w:sz w:val="16"/>
                <w:szCs w:val="16"/>
              </w:rPr>
            </w:pPr>
          </w:p>
        </w:tc>
        <w:tc>
          <w:tcPr>
            <w:tcW w:w="982" w:type="dxa"/>
            <w:gridSpan w:val="2"/>
            <w:tcBorders>
              <w:top w:val="nil"/>
              <w:left w:val="nil"/>
              <w:bottom w:val="nil"/>
              <w:right w:val="nil"/>
            </w:tcBorders>
            <w:noWrap/>
            <w:vAlign w:val="center"/>
          </w:tcPr>
          <w:p w14:paraId="10991342" w14:textId="77777777" w:rsidR="00A865C5" w:rsidRPr="0099433C" w:rsidRDefault="00A865C5" w:rsidP="00A865C5">
            <w:pPr>
              <w:spacing w:line="240" w:lineRule="exact"/>
              <w:ind w:left="-630" w:right="270" w:firstLine="90"/>
              <w:jc w:val="right"/>
              <w:rPr>
                <w:rFonts w:ascii="Times New Roman" w:eastAsia="Times New Roman" w:hAnsi="Times New Roman" w:cs="Times New Roman"/>
                <w:color w:val="000000"/>
                <w:sz w:val="16"/>
                <w:szCs w:val="16"/>
              </w:rPr>
            </w:pPr>
          </w:p>
        </w:tc>
        <w:tc>
          <w:tcPr>
            <w:tcW w:w="21" w:type="dxa"/>
            <w:tcBorders>
              <w:top w:val="nil"/>
              <w:left w:val="nil"/>
              <w:bottom w:val="nil"/>
              <w:right w:val="nil"/>
            </w:tcBorders>
            <w:noWrap/>
            <w:vAlign w:val="center"/>
          </w:tcPr>
          <w:p w14:paraId="5B848C3D" w14:textId="77777777" w:rsidR="00A865C5" w:rsidRPr="0099433C" w:rsidRDefault="00A865C5" w:rsidP="00A865C5">
            <w:pPr>
              <w:spacing w:line="240" w:lineRule="exact"/>
              <w:rPr>
                <w:rFonts w:ascii="Times New Roman" w:eastAsia="Times New Roman" w:hAnsi="Times New Roman" w:cs="Times New Roman"/>
                <w:color w:val="000000"/>
                <w:sz w:val="16"/>
                <w:szCs w:val="16"/>
              </w:rPr>
            </w:pPr>
          </w:p>
        </w:tc>
        <w:tc>
          <w:tcPr>
            <w:tcW w:w="47" w:type="dxa"/>
            <w:gridSpan w:val="2"/>
            <w:tcBorders>
              <w:top w:val="nil"/>
              <w:left w:val="nil"/>
              <w:bottom w:val="nil"/>
              <w:right w:val="nil"/>
            </w:tcBorders>
            <w:shd w:val="clear" w:color="000000" w:fill="FFFFFF"/>
            <w:noWrap/>
            <w:vAlign w:val="center"/>
          </w:tcPr>
          <w:p w14:paraId="615F95D5" w14:textId="77777777" w:rsidR="00A865C5" w:rsidRPr="0099433C" w:rsidRDefault="00A865C5" w:rsidP="00A865C5">
            <w:pPr>
              <w:spacing w:line="240" w:lineRule="exact"/>
              <w:ind w:right="80"/>
              <w:jc w:val="right"/>
              <w:rPr>
                <w:rFonts w:ascii="Times New Roman" w:eastAsia="Times New Roman" w:hAnsi="Times New Roman" w:cs="Times New Roman"/>
                <w:color w:val="000000"/>
                <w:sz w:val="16"/>
                <w:szCs w:val="16"/>
              </w:rPr>
            </w:pPr>
          </w:p>
        </w:tc>
        <w:tc>
          <w:tcPr>
            <w:tcW w:w="1615" w:type="dxa"/>
            <w:gridSpan w:val="2"/>
            <w:tcBorders>
              <w:top w:val="nil"/>
              <w:left w:val="nil"/>
              <w:bottom w:val="nil"/>
              <w:right w:val="nil"/>
            </w:tcBorders>
          </w:tcPr>
          <w:p w14:paraId="086800ED" w14:textId="29ECEC39" w:rsidR="00A865C5" w:rsidRPr="0099433C" w:rsidRDefault="00A865C5" w:rsidP="00A865C5">
            <w:pPr>
              <w:shd w:val="clear" w:color="auto" w:fill="FFFFFF"/>
              <w:spacing w:line="240" w:lineRule="exact"/>
              <w:jc w:val="center"/>
              <w:rPr>
                <w:rFonts w:ascii="Times New Roman" w:eastAsia="Times New Roman" w:hAnsi="Times New Roman" w:cs="Times New Roman"/>
                <w:sz w:val="16"/>
                <w:szCs w:val="16"/>
              </w:rPr>
            </w:pPr>
            <w:r w:rsidRPr="0099433C">
              <w:rPr>
                <w:rFonts w:ascii="Times New Roman" w:eastAsia="Times New Roman" w:hAnsi="Times New Roman" w:cs="Times New Roman"/>
                <w:sz w:val="16"/>
                <w:szCs w:val="16"/>
              </w:rPr>
              <w:t xml:space="preserve">MLR, MLR - </w:t>
            </w:r>
            <w:r w:rsidR="009D0559" w:rsidRPr="009D0559">
              <w:rPr>
                <w:rFonts w:ascii="Times New Roman" w:eastAsia="Times New Roman" w:hAnsi="Times New Roman" w:cs="Angsana New"/>
                <w:sz w:val="16"/>
                <w:szCs w:val="16"/>
              </w:rPr>
              <w:t>1</w:t>
            </w:r>
            <w:r w:rsidRPr="0099433C">
              <w:rPr>
                <w:rFonts w:ascii="Times New Roman" w:eastAsia="Times New Roman" w:hAnsi="Times New Roman" w:cs="Times New Roman"/>
                <w:sz w:val="16"/>
                <w:szCs w:val="16"/>
              </w:rPr>
              <w:t>%,</w:t>
            </w:r>
          </w:p>
          <w:p w14:paraId="18F83255" w14:textId="674762CD" w:rsidR="00A865C5" w:rsidRPr="0099433C" w:rsidRDefault="00A865C5" w:rsidP="00A865C5">
            <w:pPr>
              <w:shd w:val="clear" w:color="auto" w:fill="FFFFFF"/>
              <w:spacing w:line="240" w:lineRule="exact"/>
              <w:jc w:val="center"/>
              <w:rPr>
                <w:rFonts w:ascii="Times New Roman" w:eastAsia="Times New Roman" w:hAnsi="Times New Roman" w:cs="Times New Roman"/>
                <w:sz w:val="16"/>
                <w:szCs w:val="16"/>
              </w:rPr>
            </w:pPr>
            <w:r w:rsidRPr="0099433C">
              <w:rPr>
                <w:rFonts w:ascii="Times New Roman" w:eastAsia="Times New Roman" w:hAnsi="Times New Roman" w:cs="Times New Roman"/>
                <w:sz w:val="16"/>
                <w:szCs w:val="16"/>
              </w:rPr>
              <w:t xml:space="preserve">Prime Rate - </w:t>
            </w:r>
            <w:r w:rsidR="009D0559" w:rsidRPr="009D0559">
              <w:rPr>
                <w:rFonts w:ascii="Times New Roman" w:eastAsia="Times New Roman" w:hAnsi="Times New Roman" w:cs="Angsana New"/>
                <w:sz w:val="16"/>
                <w:szCs w:val="16"/>
              </w:rPr>
              <w:t>1</w:t>
            </w:r>
            <w:r w:rsidRPr="0099433C">
              <w:rPr>
                <w:rFonts w:ascii="Times New Roman" w:eastAsia="Times New Roman" w:hAnsi="Times New Roman" w:cs="Times New Roman"/>
                <w:sz w:val="16"/>
                <w:szCs w:val="16"/>
              </w:rPr>
              <w:t>.</w:t>
            </w:r>
            <w:r w:rsidR="009D0559" w:rsidRPr="009D0559">
              <w:rPr>
                <w:rFonts w:ascii="Times New Roman" w:eastAsia="Times New Roman" w:hAnsi="Times New Roman" w:cs="Angsana New"/>
                <w:sz w:val="16"/>
                <w:szCs w:val="16"/>
              </w:rPr>
              <w:t>25</w:t>
            </w:r>
            <w:r w:rsidRPr="0099433C">
              <w:rPr>
                <w:rFonts w:ascii="Times New Roman" w:eastAsia="Times New Roman" w:hAnsi="Times New Roman" w:cs="Times New Roman"/>
                <w:sz w:val="16"/>
                <w:szCs w:val="16"/>
              </w:rPr>
              <w:t>%,</w:t>
            </w:r>
          </w:p>
          <w:p w14:paraId="04AF9D22" w14:textId="4F3D2C28" w:rsidR="00A865C5" w:rsidRPr="0099433C" w:rsidRDefault="00A865C5" w:rsidP="00A865C5">
            <w:pPr>
              <w:shd w:val="clear" w:color="auto" w:fill="FFFFFF"/>
              <w:spacing w:line="240" w:lineRule="exact"/>
              <w:jc w:val="center"/>
              <w:rPr>
                <w:rFonts w:ascii="Times New Roman" w:eastAsia="Times New Roman" w:hAnsi="Times New Roman" w:cs="Times New Roman"/>
                <w:sz w:val="16"/>
                <w:szCs w:val="16"/>
              </w:rPr>
            </w:pPr>
            <w:r w:rsidRPr="0099433C">
              <w:rPr>
                <w:rFonts w:ascii="Times New Roman" w:eastAsia="Times New Roman" w:hAnsi="Times New Roman" w:cs="Times New Roman"/>
                <w:sz w:val="16"/>
                <w:szCs w:val="16"/>
              </w:rPr>
              <w:t xml:space="preserve">Prime Rate - </w:t>
            </w:r>
            <w:r w:rsidR="009D0559" w:rsidRPr="009D0559">
              <w:rPr>
                <w:rFonts w:ascii="Times New Roman" w:eastAsia="Times New Roman" w:hAnsi="Times New Roman" w:cs="Angsana New"/>
                <w:sz w:val="16"/>
                <w:szCs w:val="16"/>
              </w:rPr>
              <w:t>1</w:t>
            </w:r>
            <w:r w:rsidRPr="0099433C">
              <w:rPr>
                <w:rFonts w:ascii="Times New Roman" w:eastAsia="Times New Roman" w:hAnsi="Times New Roman" w:cs="Times New Roman"/>
                <w:sz w:val="16"/>
                <w:szCs w:val="16"/>
              </w:rPr>
              <w:t>.</w:t>
            </w:r>
            <w:r w:rsidR="009D0559" w:rsidRPr="009D0559">
              <w:rPr>
                <w:rFonts w:ascii="Times New Roman" w:eastAsia="Times New Roman" w:hAnsi="Times New Roman" w:cs="Angsana New"/>
                <w:sz w:val="16"/>
                <w:szCs w:val="16"/>
              </w:rPr>
              <w:t>75</w:t>
            </w:r>
            <w:r w:rsidRPr="0099433C">
              <w:rPr>
                <w:rFonts w:ascii="Times New Roman" w:eastAsia="Times New Roman" w:hAnsi="Times New Roman" w:cs="Times New Roman"/>
                <w:sz w:val="16"/>
                <w:szCs w:val="16"/>
              </w:rPr>
              <w:t>%,</w:t>
            </w:r>
          </w:p>
          <w:p w14:paraId="602BC1F2" w14:textId="044BF740" w:rsidR="00A865C5" w:rsidRPr="0099433C" w:rsidRDefault="00A865C5" w:rsidP="00A865C5">
            <w:pPr>
              <w:shd w:val="clear" w:color="auto" w:fill="FFFFFF"/>
              <w:spacing w:line="240" w:lineRule="exact"/>
              <w:jc w:val="center"/>
              <w:rPr>
                <w:rFonts w:ascii="Times New Roman" w:eastAsia="Times New Roman" w:hAnsi="Times New Roman" w:cs="Times New Roman"/>
                <w:sz w:val="16"/>
                <w:szCs w:val="16"/>
              </w:rPr>
            </w:pPr>
            <w:r w:rsidRPr="0099433C">
              <w:rPr>
                <w:rFonts w:ascii="Times New Roman" w:eastAsia="Times New Roman" w:hAnsi="Times New Roman" w:cs="Times New Roman"/>
                <w:sz w:val="16"/>
                <w:szCs w:val="16"/>
              </w:rPr>
              <w:t xml:space="preserve">THOR + </w:t>
            </w:r>
            <w:r w:rsidR="009D0559" w:rsidRPr="009D0559">
              <w:rPr>
                <w:rFonts w:ascii="Times New Roman" w:eastAsia="Times New Roman" w:hAnsi="Times New Roman" w:cs="Angsana New"/>
                <w:sz w:val="16"/>
                <w:szCs w:val="16"/>
              </w:rPr>
              <w:t>2</w:t>
            </w:r>
            <w:r w:rsidRPr="0099433C">
              <w:rPr>
                <w:rFonts w:ascii="Times New Roman" w:eastAsia="Times New Roman" w:hAnsi="Times New Roman" w:cs="Times New Roman"/>
                <w:sz w:val="16"/>
                <w:szCs w:val="16"/>
              </w:rPr>
              <w:t>.</w:t>
            </w:r>
            <w:r w:rsidR="009D0559" w:rsidRPr="009D0559">
              <w:rPr>
                <w:rFonts w:ascii="Times New Roman" w:eastAsia="Times New Roman" w:hAnsi="Times New Roman" w:cs="Angsana New"/>
                <w:sz w:val="16"/>
                <w:szCs w:val="16"/>
              </w:rPr>
              <w:t>50</w:t>
            </w:r>
            <w:r w:rsidRPr="0099433C">
              <w:rPr>
                <w:rFonts w:ascii="Times New Roman" w:eastAsia="Times New Roman" w:hAnsi="Times New Roman" w:cs="Times New Roman"/>
                <w:sz w:val="16"/>
                <w:szCs w:val="16"/>
              </w:rPr>
              <w:t>%,</w:t>
            </w:r>
          </w:p>
          <w:p w14:paraId="2B03F92D" w14:textId="4DDF1771" w:rsidR="00A865C5" w:rsidRPr="0099433C" w:rsidRDefault="00A865C5" w:rsidP="00A865C5">
            <w:pPr>
              <w:shd w:val="clear" w:color="auto" w:fill="FFFFFF"/>
              <w:spacing w:line="240" w:lineRule="exact"/>
              <w:jc w:val="center"/>
              <w:rPr>
                <w:rFonts w:ascii="Times New Roman" w:eastAsia="Times New Roman" w:hAnsi="Times New Roman" w:cs="Times New Roman"/>
                <w:sz w:val="16"/>
                <w:szCs w:val="16"/>
              </w:rPr>
            </w:pPr>
            <w:r w:rsidRPr="0099433C">
              <w:rPr>
                <w:rFonts w:ascii="Times New Roman" w:eastAsia="Times New Roman" w:hAnsi="Times New Roman" w:cs="Times New Roman"/>
                <w:sz w:val="16"/>
                <w:szCs w:val="16"/>
              </w:rPr>
              <w:t xml:space="preserve">THOR + </w:t>
            </w:r>
            <w:r w:rsidR="009D0559" w:rsidRPr="009D0559">
              <w:rPr>
                <w:rFonts w:ascii="Times New Roman" w:eastAsia="Times New Roman" w:hAnsi="Times New Roman" w:cs="Angsana New"/>
                <w:sz w:val="16"/>
                <w:szCs w:val="16"/>
              </w:rPr>
              <w:t>3</w:t>
            </w:r>
            <w:r w:rsidRPr="0099433C">
              <w:rPr>
                <w:rFonts w:ascii="Times New Roman" w:eastAsia="Times New Roman" w:hAnsi="Times New Roman" w:cs="Times New Roman"/>
                <w:sz w:val="16"/>
                <w:szCs w:val="16"/>
              </w:rPr>
              <w:t>.</w:t>
            </w:r>
            <w:r w:rsidR="009D0559" w:rsidRPr="009D0559">
              <w:rPr>
                <w:rFonts w:ascii="Times New Roman" w:eastAsia="Times New Roman" w:hAnsi="Times New Roman" w:cs="Angsana New"/>
                <w:sz w:val="16"/>
                <w:szCs w:val="16"/>
              </w:rPr>
              <w:t>40</w:t>
            </w:r>
            <w:r w:rsidRPr="0099433C">
              <w:rPr>
                <w:rFonts w:ascii="Times New Roman" w:eastAsia="Times New Roman" w:hAnsi="Times New Roman" w:cs="Times New Roman"/>
                <w:sz w:val="16"/>
                <w:szCs w:val="16"/>
              </w:rPr>
              <w:t>%</w:t>
            </w:r>
          </w:p>
        </w:tc>
        <w:tc>
          <w:tcPr>
            <w:tcW w:w="90" w:type="dxa"/>
            <w:gridSpan w:val="2"/>
            <w:tcBorders>
              <w:top w:val="nil"/>
              <w:left w:val="nil"/>
              <w:bottom w:val="nil"/>
              <w:right w:val="nil"/>
            </w:tcBorders>
            <w:shd w:val="clear" w:color="000000" w:fill="FFFFFF"/>
          </w:tcPr>
          <w:p w14:paraId="527B034C" w14:textId="77777777" w:rsidR="00A865C5" w:rsidRPr="0099433C" w:rsidRDefault="00A865C5" w:rsidP="00A865C5">
            <w:pPr>
              <w:spacing w:line="240" w:lineRule="exact"/>
              <w:jc w:val="center"/>
              <w:rPr>
                <w:rFonts w:ascii="Times New Roman" w:eastAsia="Times New Roman" w:hAnsi="Times New Roman" w:cs="Times New Roman"/>
                <w:color w:val="000000"/>
                <w:sz w:val="16"/>
                <w:szCs w:val="16"/>
              </w:rPr>
            </w:pPr>
          </w:p>
        </w:tc>
        <w:tc>
          <w:tcPr>
            <w:tcW w:w="1615" w:type="dxa"/>
            <w:gridSpan w:val="2"/>
            <w:tcBorders>
              <w:top w:val="nil"/>
              <w:left w:val="nil"/>
              <w:bottom w:val="nil"/>
              <w:right w:val="nil"/>
            </w:tcBorders>
            <w:shd w:val="clear" w:color="000000" w:fill="FFFFFF"/>
            <w:noWrap/>
          </w:tcPr>
          <w:p w14:paraId="0FE0A9A6" w14:textId="41EB2668" w:rsidR="00A865C5" w:rsidRPr="0099433C" w:rsidRDefault="00A865C5" w:rsidP="00A865C5">
            <w:pPr>
              <w:shd w:val="clear" w:color="auto" w:fill="FFFFFF"/>
              <w:spacing w:line="240" w:lineRule="exact"/>
              <w:jc w:val="center"/>
              <w:rPr>
                <w:rFonts w:ascii="Times New Roman" w:eastAsia="Times New Roman" w:hAnsi="Times New Roman" w:cs="Times New Roman"/>
                <w:sz w:val="16"/>
                <w:szCs w:val="16"/>
              </w:rPr>
            </w:pPr>
            <w:r w:rsidRPr="0099433C">
              <w:rPr>
                <w:rFonts w:ascii="Times New Roman" w:eastAsia="Times New Roman" w:hAnsi="Times New Roman" w:cs="Times New Roman"/>
                <w:sz w:val="16"/>
                <w:szCs w:val="16"/>
              </w:rPr>
              <w:t xml:space="preserve">MLR, MLR - </w:t>
            </w:r>
            <w:r w:rsidR="009D0559" w:rsidRPr="009D0559">
              <w:rPr>
                <w:rFonts w:ascii="Times New Roman" w:eastAsia="Times New Roman" w:hAnsi="Times New Roman" w:cs="Angsana New"/>
                <w:sz w:val="16"/>
                <w:szCs w:val="16"/>
              </w:rPr>
              <w:t>1</w:t>
            </w:r>
            <w:r w:rsidRPr="0099433C">
              <w:rPr>
                <w:rFonts w:ascii="Times New Roman" w:eastAsia="Times New Roman" w:hAnsi="Times New Roman" w:cs="Times New Roman"/>
                <w:sz w:val="16"/>
                <w:szCs w:val="16"/>
              </w:rPr>
              <w:t>%,</w:t>
            </w:r>
          </w:p>
          <w:p w14:paraId="6BF83BD0" w14:textId="7F76FFA7" w:rsidR="00A865C5" w:rsidRPr="0099433C" w:rsidRDefault="00A865C5" w:rsidP="00A865C5">
            <w:pPr>
              <w:shd w:val="clear" w:color="auto" w:fill="FFFFFF"/>
              <w:spacing w:line="240" w:lineRule="exact"/>
              <w:jc w:val="center"/>
              <w:rPr>
                <w:rFonts w:ascii="Times New Roman" w:eastAsia="Times New Roman" w:hAnsi="Times New Roman" w:cs="Times New Roman"/>
                <w:sz w:val="16"/>
                <w:szCs w:val="16"/>
              </w:rPr>
            </w:pPr>
            <w:r w:rsidRPr="0099433C">
              <w:rPr>
                <w:rFonts w:ascii="Times New Roman" w:eastAsia="Times New Roman" w:hAnsi="Times New Roman" w:cs="Times New Roman"/>
                <w:sz w:val="16"/>
                <w:szCs w:val="16"/>
              </w:rPr>
              <w:t xml:space="preserve">Prime Rate - </w:t>
            </w:r>
            <w:r w:rsidR="009D0559" w:rsidRPr="009D0559">
              <w:rPr>
                <w:rFonts w:ascii="Times New Roman" w:eastAsia="Times New Roman" w:hAnsi="Times New Roman" w:cs="Angsana New"/>
                <w:sz w:val="16"/>
                <w:szCs w:val="16"/>
              </w:rPr>
              <w:t>1</w:t>
            </w:r>
            <w:r w:rsidRPr="0099433C">
              <w:rPr>
                <w:rFonts w:ascii="Times New Roman" w:eastAsia="Times New Roman" w:hAnsi="Times New Roman" w:cs="Times New Roman"/>
                <w:sz w:val="16"/>
                <w:szCs w:val="16"/>
              </w:rPr>
              <w:t>.</w:t>
            </w:r>
            <w:r w:rsidR="009D0559" w:rsidRPr="009D0559">
              <w:rPr>
                <w:rFonts w:ascii="Times New Roman" w:eastAsia="Times New Roman" w:hAnsi="Times New Roman" w:cs="Angsana New"/>
                <w:sz w:val="16"/>
                <w:szCs w:val="16"/>
              </w:rPr>
              <w:t>25</w:t>
            </w:r>
            <w:r w:rsidRPr="0099433C">
              <w:rPr>
                <w:rFonts w:ascii="Times New Roman" w:eastAsia="Times New Roman" w:hAnsi="Times New Roman" w:cs="Times New Roman"/>
                <w:sz w:val="16"/>
                <w:szCs w:val="16"/>
              </w:rPr>
              <w:t>%,</w:t>
            </w:r>
          </w:p>
          <w:p w14:paraId="2D1B9645" w14:textId="706A7EFC" w:rsidR="00A865C5" w:rsidRPr="0099433C" w:rsidRDefault="00A865C5" w:rsidP="00A865C5">
            <w:pPr>
              <w:shd w:val="clear" w:color="auto" w:fill="FFFFFF"/>
              <w:spacing w:line="240" w:lineRule="exact"/>
              <w:jc w:val="center"/>
              <w:rPr>
                <w:rFonts w:ascii="Times New Roman" w:eastAsia="Times New Roman" w:hAnsi="Times New Roman" w:cs="Times New Roman"/>
                <w:sz w:val="16"/>
                <w:szCs w:val="16"/>
              </w:rPr>
            </w:pPr>
            <w:r w:rsidRPr="0099433C">
              <w:rPr>
                <w:rFonts w:ascii="Times New Roman" w:eastAsia="Times New Roman" w:hAnsi="Times New Roman" w:cs="Times New Roman"/>
                <w:sz w:val="16"/>
                <w:szCs w:val="16"/>
              </w:rPr>
              <w:t xml:space="preserve">Prime Rate - </w:t>
            </w:r>
            <w:r w:rsidR="009D0559" w:rsidRPr="009D0559">
              <w:rPr>
                <w:rFonts w:ascii="Times New Roman" w:eastAsia="Times New Roman" w:hAnsi="Times New Roman" w:cs="Angsana New"/>
                <w:sz w:val="16"/>
                <w:szCs w:val="16"/>
              </w:rPr>
              <w:t>1</w:t>
            </w:r>
            <w:r w:rsidRPr="0099433C">
              <w:rPr>
                <w:rFonts w:ascii="Times New Roman" w:eastAsia="Times New Roman" w:hAnsi="Times New Roman" w:cs="Times New Roman"/>
                <w:sz w:val="16"/>
                <w:szCs w:val="16"/>
              </w:rPr>
              <w:t>.</w:t>
            </w:r>
            <w:r w:rsidR="009D0559" w:rsidRPr="009D0559">
              <w:rPr>
                <w:rFonts w:ascii="Times New Roman" w:eastAsia="Times New Roman" w:hAnsi="Times New Roman" w:cs="Angsana New"/>
                <w:sz w:val="16"/>
                <w:szCs w:val="16"/>
              </w:rPr>
              <w:t>75</w:t>
            </w:r>
            <w:r w:rsidRPr="0099433C">
              <w:rPr>
                <w:rFonts w:ascii="Times New Roman" w:eastAsia="Times New Roman" w:hAnsi="Times New Roman" w:cs="Times New Roman"/>
                <w:sz w:val="16"/>
                <w:szCs w:val="16"/>
              </w:rPr>
              <w:t>%,</w:t>
            </w:r>
          </w:p>
          <w:p w14:paraId="1660AAB6" w14:textId="68431E9F" w:rsidR="00A865C5" w:rsidRPr="0099433C" w:rsidRDefault="00A865C5" w:rsidP="00A865C5">
            <w:pPr>
              <w:shd w:val="clear" w:color="auto" w:fill="FFFFFF"/>
              <w:spacing w:line="240" w:lineRule="exact"/>
              <w:jc w:val="center"/>
              <w:rPr>
                <w:rFonts w:ascii="Times New Roman" w:eastAsia="Times New Roman" w:hAnsi="Times New Roman" w:cs="Times New Roman"/>
                <w:sz w:val="16"/>
                <w:szCs w:val="16"/>
              </w:rPr>
            </w:pPr>
            <w:r w:rsidRPr="0099433C">
              <w:rPr>
                <w:rFonts w:ascii="Times New Roman" w:eastAsia="Times New Roman" w:hAnsi="Times New Roman" w:cs="Times New Roman"/>
                <w:sz w:val="16"/>
                <w:szCs w:val="16"/>
              </w:rPr>
              <w:t xml:space="preserve">THOR + </w:t>
            </w:r>
            <w:r w:rsidR="009D0559" w:rsidRPr="009D0559">
              <w:rPr>
                <w:rFonts w:ascii="Times New Roman" w:eastAsia="Times New Roman" w:hAnsi="Times New Roman" w:cs="Angsana New"/>
                <w:sz w:val="16"/>
                <w:szCs w:val="16"/>
              </w:rPr>
              <w:t>2</w:t>
            </w:r>
            <w:r w:rsidRPr="0099433C">
              <w:rPr>
                <w:rFonts w:ascii="Times New Roman" w:eastAsia="Times New Roman" w:hAnsi="Times New Roman" w:cs="Times New Roman"/>
                <w:sz w:val="16"/>
                <w:szCs w:val="16"/>
              </w:rPr>
              <w:t>.</w:t>
            </w:r>
            <w:r w:rsidR="009D0559" w:rsidRPr="009D0559">
              <w:rPr>
                <w:rFonts w:ascii="Times New Roman" w:eastAsia="Times New Roman" w:hAnsi="Times New Roman" w:cs="Angsana New"/>
                <w:sz w:val="16"/>
                <w:szCs w:val="16"/>
              </w:rPr>
              <w:t>50</w:t>
            </w:r>
            <w:r w:rsidRPr="0099433C">
              <w:rPr>
                <w:rFonts w:ascii="Times New Roman" w:eastAsia="Times New Roman" w:hAnsi="Times New Roman" w:cs="Times New Roman"/>
                <w:sz w:val="16"/>
                <w:szCs w:val="16"/>
              </w:rPr>
              <w:t>%,</w:t>
            </w:r>
          </w:p>
          <w:p w14:paraId="543A4D2E" w14:textId="63A37EAD" w:rsidR="00A865C5" w:rsidRPr="0099433C" w:rsidRDefault="00A865C5" w:rsidP="00A865C5">
            <w:pPr>
              <w:shd w:val="clear" w:color="auto" w:fill="FFFFFF"/>
              <w:spacing w:line="240" w:lineRule="exact"/>
              <w:jc w:val="center"/>
              <w:rPr>
                <w:rFonts w:ascii="Times New Roman" w:eastAsia="Times New Roman" w:hAnsi="Times New Roman" w:cs="Times New Roman"/>
                <w:sz w:val="16"/>
                <w:szCs w:val="16"/>
              </w:rPr>
            </w:pPr>
            <w:r w:rsidRPr="0099433C">
              <w:rPr>
                <w:rFonts w:ascii="Times New Roman" w:eastAsia="Times New Roman" w:hAnsi="Times New Roman" w:cs="Times New Roman"/>
                <w:sz w:val="16"/>
                <w:szCs w:val="16"/>
              </w:rPr>
              <w:t xml:space="preserve">THOR + </w:t>
            </w:r>
            <w:r w:rsidR="009D0559" w:rsidRPr="009D0559">
              <w:rPr>
                <w:rFonts w:ascii="Times New Roman" w:eastAsia="Times New Roman" w:hAnsi="Times New Roman" w:cs="Angsana New"/>
                <w:sz w:val="16"/>
                <w:szCs w:val="16"/>
              </w:rPr>
              <w:t>3</w:t>
            </w:r>
            <w:r w:rsidRPr="0099433C">
              <w:rPr>
                <w:rFonts w:ascii="Times New Roman" w:eastAsia="Times New Roman" w:hAnsi="Times New Roman" w:cs="Times New Roman"/>
                <w:sz w:val="16"/>
                <w:szCs w:val="16"/>
              </w:rPr>
              <w:t>.</w:t>
            </w:r>
            <w:r w:rsidR="009D0559" w:rsidRPr="009D0559">
              <w:rPr>
                <w:rFonts w:ascii="Times New Roman" w:eastAsia="Times New Roman" w:hAnsi="Times New Roman" w:cs="Angsana New"/>
                <w:sz w:val="16"/>
                <w:szCs w:val="16"/>
              </w:rPr>
              <w:t>40</w:t>
            </w:r>
            <w:r w:rsidRPr="0099433C">
              <w:rPr>
                <w:rFonts w:ascii="Times New Roman" w:eastAsia="Times New Roman" w:hAnsi="Times New Roman" w:cs="Times New Roman"/>
                <w:sz w:val="16"/>
                <w:szCs w:val="16"/>
              </w:rPr>
              <w:t>%</w:t>
            </w:r>
          </w:p>
        </w:tc>
        <w:tc>
          <w:tcPr>
            <w:tcW w:w="1435" w:type="dxa"/>
            <w:tcBorders>
              <w:top w:val="nil"/>
              <w:left w:val="nil"/>
              <w:bottom w:val="nil"/>
              <w:right w:val="nil"/>
            </w:tcBorders>
            <w:shd w:val="clear" w:color="000000" w:fill="FFFFFF"/>
          </w:tcPr>
          <w:p w14:paraId="5BAFBDFE" w14:textId="77777777" w:rsidR="00A865C5" w:rsidRPr="0099433C" w:rsidRDefault="00A865C5" w:rsidP="00A865C5">
            <w:pPr>
              <w:spacing w:line="240" w:lineRule="exact"/>
              <w:jc w:val="center"/>
              <w:rPr>
                <w:rFonts w:ascii="Times New Roman" w:eastAsia="Times New Roman" w:hAnsi="Times New Roman" w:cs="Times New Roman"/>
                <w:color w:val="000000"/>
                <w:sz w:val="16"/>
                <w:szCs w:val="16"/>
              </w:rPr>
            </w:pPr>
          </w:p>
        </w:tc>
      </w:tr>
      <w:tr w:rsidR="00A865C5" w:rsidRPr="0099433C" w14:paraId="0628CC54" w14:textId="77777777" w:rsidTr="00C8257A">
        <w:trPr>
          <w:trHeight w:val="20"/>
        </w:trPr>
        <w:tc>
          <w:tcPr>
            <w:tcW w:w="3409" w:type="dxa"/>
            <w:tcBorders>
              <w:top w:val="nil"/>
              <w:left w:val="nil"/>
              <w:bottom w:val="nil"/>
              <w:right w:val="nil"/>
            </w:tcBorders>
            <w:shd w:val="clear" w:color="000000" w:fill="FFFFFF"/>
            <w:noWrap/>
            <w:vAlign w:val="center"/>
          </w:tcPr>
          <w:p w14:paraId="1504B2E8" w14:textId="77777777" w:rsidR="00A865C5" w:rsidRPr="0099433C" w:rsidRDefault="00A865C5" w:rsidP="00A865C5">
            <w:pPr>
              <w:spacing w:line="240" w:lineRule="exact"/>
              <w:rPr>
                <w:rFonts w:ascii="Times New Roman" w:hAnsi="Times New Roman" w:cs="Times New Roman"/>
                <w:bCs/>
                <w:sz w:val="16"/>
                <w:szCs w:val="16"/>
              </w:rPr>
            </w:pPr>
          </w:p>
        </w:tc>
        <w:tc>
          <w:tcPr>
            <w:tcW w:w="1256" w:type="dxa"/>
            <w:tcBorders>
              <w:top w:val="nil"/>
              <w:left w:val="nil"/>
              <w:bottom w:val="nil"/>
              <w:right w:val="nil"/>
            </w:tcBorders>
          </w:tcPr>
          <w:p w14:paraId="70502FB1" w14:textId="6A097096" w:rsidR="00A865C5" w:rsidRPr="0099433C" w:rsidRDefault="00A865C5" w:rsidP="00A865C5">
            <w:pPr>
              <w:spacing w:line="240" w:lineRule="exact"/>
              <w:ind w:left="-20"/>
              <w:jc w:val="center"/>
              <w:rPr>
                <w:rFonts w:ascii="Times New Roman" w:eastAsia="Times New Roman" w:hAnsi="Times New Roman" w:cs="Times New Roman"/>
                <w:color w:val="000000"/>
                <w:sz w:val="16"/>
                <w:szCs w:val="16"/>
              </w:rPr>
            </w:pPr>
            <w:r w:rsidRPr="0099433C">
              <w:rPr>
                <w:rFonts w:ascii="Times New Roman" w:eastAsia="Times New Roman" w:hAnsi="Times New Roman" w:cs="Times New Roman"/>
                <w:color w:val="000000"/>
                <w:sz w:val="16"/>
                <w:szCs w:val="16"/>
              </w:rPr>
              <w:t>Million USD</w:t>
            </w:r>
          </w:p>
        </w:tc>
        <w:tc>
          <w:tcPr>
            <w:tcW w:w="1166" w:type="dxa"/>
            <w:tcBorders>
              <w:top w:val="nil"/>
              <w:left w:val="nil"/>
              <w:bottom w:val="nil"/>
              <w:right w:val="nil"/>
            </w:tcBorders>
          </w:tcPr>
          <w:p w14:paraId="5F2361F0" w14:textId="5DA8AF74" w:rsidR="00A865C5" w:rsidRPr="0099433C" w:rsidRDefault="009D0559" w:rsidP="00A865C5">
            <w:pPr>
              <w:spacing w:line="240" w:lineRule="exact"/>
              <w:jc w:val="center"/>
              <w:rPr>
                <w:rFonts w:ascii="Times New Roman" w:eastAsia="Times New Roman" w:hAnsi="Times New Roman" w:cs="Times New Roman"/>
                <w:sz w:val="16"/>
                <w:szCs w:val="16"/>
              </w:rPr>
            </w:pPr>
            <w:r w:rsidRPr="009D0559">
              <w:rPr>
                <w:rFonts w:ascii="Times New Roman" w:eastAsia="Times New Roman" w:hAnsi="Times New Roman" w:cs="Angsana New"/>
                <w:sz w:val="16"/>
                <w:szCs w:val="16"/>
              </w:rPr>
              <w:t>4</w:t>
            </w:r>
            <w:r w:rsidR="00A865C5" w:rsidRPr="0099433C">
              <w:rPr>
                <w:rFonts w:ascii="Times New Roman" w:eastAsia="Times New Roman" w:hAnsi="Times New Roman" w:cs="Times New Roman"/>
                <w:sz w:val="16"/>
                <w:szCs w:val="16"/>
              </w:rPr>
              <w:t xml:space="preserve">, </w:t>
            </w:r>
            <w:r w:rsidRPr="009D0559">
              <w:rPr>
                <w:rFonts w:ascii="Times New Roman" w:eastAsia="Times New Roman" w:hAnsi="Times New Roman" w:cs="Angsana New"/>
                <w:sz w:val="16"/>
                <w:szCs w:val="16"/>
              </w:rPr>
              <w:t>10</w:t>
            </w:r>
            <w:r w:rsidR="00A865C5" w:rsidRPr="0099433C">
              <w:rPr>
                <w:rFonts w:ascii="Times New Roman" w:eastAsia="Times New Roman" w:hAnsi="Times New Roman" w:cs="Times New Roman"/>
                <w:sz w:val="16"/>
                <w:szCs w:val="16"/>
              </w:rPr>
              <w:t xml:space="preserve">, </w:t>
            </w:r>
            <w:r w:rsidRPr="009D0559">
              <w:rPr>
                <w:rFonts w:ascii="Times New Roman" w:eastAsia="Times New Roman" w:hAnsi="Times New Roman" w:cs="Angsana New"/>
                <w:sz w:val="16"/>
                <w:szCs w:val="16"/>
              </w:rPr>
              <w:t>14</w:t>
            </w:r>
          </w:p>
        </w:tc>
        <w:tc>
          <w:tcPr>
            <w:tcW w:w="987" w:type="dxa"/>
            <w:tcBorders>
              <w:top w:val="nil"/>
              <w:left w:val="nil"/>
              <w:bottom w:val="nil"/>
              <w:right w:val="nil"/>
            </w:tcBorders>
            <w:noWrap/>
            <w:vAlign w:val="center"/>
          </w:tcPr>
          <w:p w14:paraId="4F428918" w14:textId="279433E0" w:rsidR="00A865C5" w:rsidRPr="0099433C" w:rsidRDefault="009D0559" w:rsidP="00A865C5">
            <w:pPr>
              <w:spacing w:line="240" w:lineRule="exact"/>
              <w:ind w:right="80"/>
              <w:jc w:val="right"/>
              <w:rPr>
                <w:rFonts w:ascii="Times New Roman" w:eastAsia="Times New Roman" w:hAnsi="Times New Roman" w:cs="Angsana New"/>
                <w:color w:val="000000"/>
                <w:sz w:val="16"/>
                <w:szCs w:val="16"/>
              </w:rPr>
            </w:pPr>
            <w:r w:rsidRPr="009D0559">
              <w:rPr>
                <w:rFonts w:ascii="Times New Roman" w:eastAsia="Times New Roman" w:hAnsi="Times New Roman" w:cs="Angsana New"/>
                <w:color w:val="000000"/>
                <w:sz w:val="16"/>
                <w:szCs w:val="16"/>
              </w:rPr>
              <w:t>187</w:t>
            </w:r>
          </w:p>
        </w:tc>
        <w:tc>
          <w:tcPr>
            <w:tcW w:w="20" w:type="dxa"/>
            <w:tcBorders>
              <w:top w:val="nil"/>
              <w:left w:val="nil"/>
              <w:bottom w:val="nil"/>
              <w:right w:val="nil"/>
            </w:tcBorders>
            <w:noWrap/>
            <w:vAlign w:val="center"/>
          </w:tcPr>
          <w:p w14:paraId="469237DB" w14:textId="77777777" w:rsidR="00A865C5" w:rsidRPr="0099433C" w:rsidRDefault="00A865C5" w:rsidP="00A865C5">
            <w:pPr>
              <w:spacing w:line="240" w:lineRule="exact"/>
              <w:ind w:right="80"/>
              <w:rPr>
                <w:rFonts w:ascii="Times New Roman" w:eastAsia="Times New Roman" w:hAnsi="Times New Roman" w:cs="Angsana New"/>
                <w:color w:val="000000"/>
                <w:sz w:val="16"/>
                <w:szCs w:val="16"/>
              </w:rPr>
            </w:pPr>
          </w:p>
        </w:tc>
        <w:tc>
          <w:tcPr>
            <w:tcW w:w="1010" w:type="dxa"/>
            <w:gridSpan w:val="3"/>
            <w:tcBorders>
              <w:top w:val="nil"/>
              <w:left w:val="nil"/>
              <w:bottom w:val="nil"/>
              <w:right w:val="nil"/>
            </w:tcBorders>
            <w:noWrap/>
            <w:vAlign w:val="center"/>
          </w:tcPr>
          <w:p w14:paraId="7275BA1A" w14:textId="3AA8EB4F" w:rsidR="00A865C5" w:rsidRPr="0099433C" w:rsidRDefault="009D0559" w:rsidP="00A865C5">
            <w:pPr>
              <w:spacing w:line="240" w:lineRule="exact"/>
              <w:ind w:right="80"/>
              <w:jc w:val="right"/>
              <w:rPr>
                <w:rFonts w:ascii="Times New Roman" w:eastAsia="Times New Roman" w:hAnsi="Times New Roman" w:cs="Angsana New"/>
                <w:color w:val="000000"/>
                <w:sz w:val="16"/>
                <w:szCs w:val="16"/>
              </w:rPr>
            </w:pPr>
            <w:r w:rsidRPr="009D0559">
              <w:rPr>
                <w:rFonts w:ascii="Times New Roman" w:eastAsia="Times New Roman" w:hAnsi="Times New Roman" w:cs="Angsana New"/>
                <w:color w:val="000000"/>
                <w:sz w:val="16"/>
                <w:szCs w:val="16"/>
              </w:rPr>
              <w:t>125</w:t>
            </w:r>
          </w:p>
        </w:tc>
        <w:tc>
          <w:tcPr>
            <w:tcW w:w="20" w:type="dxa"/>
            <w:tcBorders>
              <w:top w:val="nil"/>
              <w:left w:val="nil"/>
              <w:bottom w:val="nil"/>
              <w:right w:val="nil"/>
            </w:tcBorders>
            <w:noWrap/>
            <w:vAlign w:val="center"/>
          </w:tcPr>
          <w:p w14:paraId="297166B7" w14:textId="77777777" w:rsidR="00A865C5" w:rsidRPr="0099433C" w:rsidRDefault="00A865C5" w:rsidP="00A865C5">
            <w:pPr>
              <w:spacing w:line="240" w:lineRule="exact"/>
              <w:rPr>
                <w:rFonts w:ascii="Times New Roman" w:eastAsia="Times New Roman" w:hAnsi="Times New Roman" w:cs="Times New Roman"/>
                <w:sz w:val="16"/>
                <w:szCs w:val="16"/>
              </w:rPr>
            </w:pPr>
          </w:p>
        </w:tc>
        <w:tc>
          <w:tcPr>
            <w:tcW w:w="50" w:type="dxa"/>
            <w:gridSpan w:val="2"/>
            <w:tcBorders>
              <w:top w:val="nil"/>
              <w:left w:val="nil"/>
              <w:bottom w:val="nil"/>
              <w:right w:val="nil"/>
            </w:tcBorders>
            <w:noWrap/>
            <w:vAlign w:val="center"/>
          </w:tcPr>
          <w:p w14:paraId="4DF470CA" w14:textId="77777777" w:rsidR="00A865C5" w:rsidRPr="0099433C" w:rsidRDefault="00A865C5" w:rsidP="00A865C5">
            <w:pPr>
              <w:spacing w:line="240" w:lineRule="exact"/>
              <w:rPr>
                <w:rFonts w:ascii="Times New Roman" w:hAnsi="Times New Roman" w:cs="Times New Roman"/>
                <w:sz w:val="16"/>
                <w:szCs w:val="16"/>
              </w:rPr>
            </w:pPr>
          </w:p>
        </w:tc>
        <w:tc>
          <w:tcPr>
            <w:tcW w:w="723" w:type="dxa"/>
            <w:gridSpan w:val="2"/>
            <w:tcBorders>
              <w:top w:val="nil"/>
              <w:left w:val="nil"/>
              <w:bottom w:val="nil"/>
              <w:right w:val="nil"/>
            </w:tcBorders>
            <w:vAlign w:val="center"/>
          </w:tcPr>
          <w:p w14:paraId="3597DDE9" w14:textId="684CFFDC" w:rsidR="00A865C5" w:rsidRPr="0099433C" w:rsidRDefault="009D0559" w:rsidP="00A865C5">
            <w:pPr>
              <w:spacing w:line="240" w:lineRule="exact"/>
              <w:ind w:left="-630" w:right="101" w:firstLine="90"/>
              <w:jc w:val="right"/>
              <w:rPr>
                <w:rFonts w:ascii="Times New Roman" w:eastAsia="Times New Roman" w:hAnsi="Times New Roman" w:cs="Times New Roman"/>
                <w:color w:val="000000"/>
                <w:sz w:val="16"/>
                <w:szCs w:val="16"/>
              </w:rPr>
            </w:pPr>
            <w:r w:rsidRPr="009D0559">
              <w:rPr>
                <w:rFonts w:ascii="Times New Roman" w:eastAsia="Times New Roman" w:hAnsi="Times New Roman" w:cs="Angsana New"/>
                <w:color w:val="000000"/>
                <w:sz w:val="16"/>
                <w:szCs w:val="16"/>
              </w:rPr>
              <w:t>187</w:t>
            </w:r>
          </w:p>
        </w:tc>
        <w:tc>
          <w:tcPr>
            <w:tcW w:w="25" w:type="dxa"/>
            <w:tcBorders>
              <w:top w:val="nil"/>
              <w:left w:val="nil"/>
              <w:bottom w:val="nil"/>
              <w:right w:val="nil"/>
            </w:tcBorders>
            <w:noWrap/>
            <w:vAlign w:val="center"/>
          </w:tcPr>
          <w:p w14:paraId="1E28F609" w14:textId="77777777" w:rsidR="00A865C5" w:rsidRPr="0099433C" w:rsidRDefault="00A865C5" w:rsidP="00A865C5">
            <w:pPr>
              <w:spacing w:line="240" w:lineRule="exact"/>
              <w:rPr>
                <w:rFonts w:ascii="Times New Roman" w:hAnsi="Times New Roman" w:cs="Times New Roman"/>
                <w:sz w:val="16"/>
                <w:szCs w:val="16"/>
              </w:rPr>
            </w:pPr>
          </w:p>
        </w:tc>
        <w:tc>
          <w:tcPr>
            <w:tcW w:w="982" w:type="dxa"/>
            <w:gridSpan w:val="2"/>
            <w:tcBorders>
              <w:top w:val="nil"/>
              <w:left w:val="nil"/>
              <w:bottom w:val="nil"/>
              <w:right w:val="nil"/>
            </w:tcBorders>
            <w:noWrap/>
            <w:vAlign w:val="center"/>
          </w:tcPr>
          <w:p w14:paraId="24736833" w14:textId="1C6CCAC3" w:rsidR="00A865C5" w:rsidRPr="0099433C" w:rsidRDefault="009D0559" w:rsidP="00A865C5">
            <w:pPr>
              <w:spacing w:line="240" w:lineRule="exact"/>
              <w:ind w:left="-630" w:right="101" w:firstLine="90"/>
              <w:jc w:val="right"/>
              <w:rPr>
                <w:rFonts w:ascii="Times New Roman" w:eastAsia="Times New Roman" w:hAnsi="Times New Roman" w:cs="Times New Roman"/>
                <w:color w:val="000000"/>
                <w:sz w:val="16"/>
                <w:szCs w:val="16"/>
              </w:rPr>
            </w:pPr>
            <w:r w:rsidRPr="009D0559">
              <w:rPr>
                <w:rFonts w:ascii="Times New Roman" w:eastAsia="Times New Roman" w:hAnsi="Times New Roman" w:cs="Angsana New"/>
                <w:color w:val="000000"/>
                <w:sz w:val="16"/>
                <w:szCs w:val="16"/>
              </w:rPr>
              <w:t>129</w:t>
            </w:r>
          </w:p>
        </w:tc>
        <w:tc>
          <w:tcPr>
            <w:tcW w:w="21" w:type="dxa"/>
            <w:tcBorders>
              <w:top w:val="nil"/>
              <w:left w:val="nil"/>
              <w:bottom w:val="nil"/>
              <w:right w:val="nil"/>
            </w:tcBorders>
            <w:noWrap/>
            <w:vAlign w:val="center"/>
          </w:tcPr>
          <w:p w14:paraId="7A713774" w14:textId="77777777" w:rsidR="00A865C5" w:rsidRPr="0099433C" w:rsidRDefault="00A865C5" w:rsidP="00A865C5">
            <w:pPr>
              <w:spacing w:line="240" w:lineRule="exact"/>
              <w:rPr>
                <w:rFonts w:ascii="Times New Roman" w:eastAsia="Times New Roman" w:hAnsi="Times New Roman" w:cs="Times New Roman"/>
                <w:color w:val="000000"/>
                <w:sz w:val="16"/>
                <w:szCs w:val="16"/>
              </w:rPr>
            </w:pPr>
          </w:p>
        </w:tc>
        <w:tc>
          <w:tcPr>
            <w:tcW w:w="47" w:type="dxa"/>
            <w:gridSpan w:val="2"/>
            <w:tcBorders>
              <w:top w:val="nil"/>
              <w:left w:val="nil"/>
              <w:bottom w:val="nil"/>
              <w:right w:val="nil"/>
            </w:tcBorders>
            <w:shd w:val="clear" w:color="000000" w:fill="FFFFFF"/>
            <w:noWrap/>
            <w:vAlign w:val="center"/>
          </w:tcPr>
          <w:p w14:paraId="371DE283" w14:textId="77777777" w:rsidR="00A865C5" w:rsidRPr="0099433C" w:rsidRDefault="00A865C5" w:rsidP="00A865C5">
            <w:pPr>
              <w:spacing w:line="240" w:lineRule="exact"/>
              <w:ind w:right="80"/>
              <w:jc w:val="right"/>
              <w:rPr>
                <w:rFonts w:ascii="Times New Roman" w:eastAsia="Times New Roman" w:hAnsi="Times New Roman" w:cs="Times New Roman"/>
                <w:color w:val="000000"/>
                <w:sz w:val="16"/>
                <w:szCs w:val="16"/>
              </w:rPr>
            </w:pPr>
          </w:p>
        </w:tc>
        <w:tc>
          <w:tcPr>
            <w:tcW w:w="1615" w:type="dxa"/>
            <w:gridSpan w:val="2"/>
            <w:tcBorders>
              <w:top w:val="nil"/>
              <w:left w:val="nil"/>
              <w:bottom w:val="nil"/>
              <w:right w:val="nil"/>
            </w:tcBorders>
          </w:tcPr>
          <w:p w14:paraId="108792F6" w14:textId="2873BE46" w:rsidR="00A865C5" w:rsidRPr="0099433C" w:rsidRDefault="00A865C5" w:rsidP="00A865C5">
            <w:pPr>
              <w:shd w:val="clear" w:color="auto" w:fill="FFFFFF"/>
              <w:spacing w:line="240" w:lineRule="exact"/>
              <w:jc w:val="center"/>
              <w:rPr>
                <w:rFonts w:ascii="Times New Roman" w:eastAsia="Times New Roman" w:hAnsi="Times New Roman" w:cs="Times New Roman"/>
                <w:sz w:val="16"/>
                <w:szCs w:val="16"/>
              </w:rPr>
            </w:pPr>
            <w:r w:rsidRPr="0099433C">
              <w:rPr>
                <w:rFonts w:ascii="Times New Roman" w:eastAsia="Times New Roman" w:hAnsi="Times New Roman" w:cs="Times New Roman"/>
                <w:sz w:val="16"/>
                <w:szCs w:val="16"/>
              </w:rPr>
              <w:t xml:space="preserve">SOFR + </w:t>
            </w:r>
            <w:r w:rsidR="009D0559" w:rsidRPr="009D0559">
              <w:rPr>
                <w:rFonts w:ascii="Times New Roman" w:eastAsia="Times New Roman" w:hAnsi="Times New Roman" w:cs="Angsana New"/>
                <w:sz w:val="16"/>
                <w:szCs w:val="16"/>
              </w:rPr>
              <w:t>2</w:t>
            </w:r>
            <w:r w:rsidRPr="0099433C">
              <w:rPr>
                <w:rFonts w:ascii="Times New Roman" w:eastAsia="Times New Roman" w:hAnsi="Times New Roman" w:cs="Times New Roman"/>
                <w:sz w:val="16"/>
                <w:szCs w:val="16"/>
              </w:rPr>
              <w:t>.</w:t>
            </w:r>
            <w:r w:rsidR="009D0559" w:rsidRPr="009D0559">
              <w:rPr>
                <w:rFonts w:ascii="Times New Roman" w:eastAsia="Times New Roman" w:hAnsi="Times New Roman" w:cs="Angsana New"/>
                <w:sz w:val="16"/>
                <w:szCs w:val="16"/>
              </w:rPr>
              <w:t>55</w:t>
            </w:r>
            <w:r w:rsidRPr="0099433C">
              <w:rPr>
                <w:rFonts w:ascii="Times New Roman" w:eastAsia="Times New Roman" w:hAnsi="Times New Roman" w:cs="Times New Roman"/>
                <w:sz w:val="16"/>
                <w:szCs w:val="16"/>
              </w:rPr>
              <w:t>%,</w:t>
            </w:r>
          </w:p>
        </w:tc>
        <w:tc>
          <w:tcPr>
            <w:tcW w:w="90" w:type="dxa"/>
            <w:gridSpan w:val="2"/>
            <w:tcBorders>
              <w:top w:val="nil"/>
              <w:left w:val="nil"/>
              <w:bottom w:val="nil"/>
              <w:right w:val="nil"/>
            </w:tcBorders>
            <w:shd w:val="clear" w:color="000000" w:fill="FFFFFF"/>
          </w:tcPr>
          <w:p w14:paraId="3C1D92E7" w14:textId="77777777" w:rsidR="00A865C5" w:rsidRPr="0099433C" w:rsidRDefault="00A865C5" w:rsidP="00A865C5">
            <w:pPr>
              <w:spacing w:line="240" w:lineRule="exact"/>
              <w:jc w:val="center"/>
              <w:rPr>
                <w:rFonts w:ascii="Times New Roman" w:eastAsia="Times New Roman" w:hAnsi="Times New Roman" w:cs="Times New Roman"/>
                <w:color w:val="000000"/>
                <w:sz w:val="16"/>
                <w:szCs w:val="16"/>
              </w:rPr>
            </w:pPr>
          </w:p>
        </w:tc>
        <w:tc>
          <w:tcPr>
            <w:tcW w:w="1615" w:type="dxa"/>
            <w:gridSpan w:val="2"/>
            <w:tcBorders>
              <w:top w:val="nil"/>
              <w:left w:val="nil"/>
              <w:bottom w:val="nil"/>
              <w:right w:val="nil"/>
            </w:tcBorders>
            <w:shd w:val="clear" w:color="000000" w:fill="FFFFFF"/>
            <w:noWrap/>
          </w:tcPr>
          <w:p w14:paraId="55996FD9" w14:textId="0AAC65B1" w:rsidR="00A865C5" w:rsidRPr="0099433C" w:rsidRDefault="00A865C5" w:rsidP="00A865C5">
            <w:pPr>
              <w:shd w:val="clear" w:color="auto" w:fill="FFFFFF"/>
              <w:spacing w:line="240" w:lineRule="exact"/>
              <w:jc w:val="center"/>
              <w:rPr>
                <w:rFonts w:ascii="Times New Roman" w:eastAsia="Times New Roman" w:hAnsi="Times New Roman" w:cs="Times New Roman"/>
                <w:sz w:val="16"/>
                <w:szCs w:val="16"/>
              </w:rPr>
            </w:pPr>
            <w:r w:rsidRPr="0099433C">
              <w:rPr>
                <w:rFonts w:ascii="Times New Roman" w:eastAsia="Times New Roman" w:hAnsi="Times New Roman" w:cs="Times New Roman"/>
                <w:sz w:val="16"/>
                <w:szCs w:val="16"/>
              </w:rPr>
              <w:t xml:space="preserve">SOFR + </w:t>
            </w:r>
            <w:r w:rsidR="009D0559" w:rsidRPr="009D0559">
              <w:rPr>
                <w:rFonts w:ascii="Times New Roman" w:eastAsia="Times New Roman" w:hAnsi="Times New Roman" w:cs="Angsana New"/>
                <w:sz w:val="16"/>
                <w:szCs w:val="16"/>
              </w:rPr>
              <w:t>2</w:t>
            </w:r>
            <w:r w:rsidRPr="0099433C">
              <w:rPr>
                <w:rFonts w:ascii="Times New Roman" w:eastAsia="Times New Roman" w:hAnsi="Times New Roman" w:cs="Times New Roman"/>
                <w:sz w:val="16"/>
                <w:szCs w:val="16"/>
              </w:rPr>
              <w:t>.</w:t>
            </w:r>
            <w:r w:rsidR="009D0559" w:rsidRPr="009D0559">
              <w:rPr>
                <w:rFonts w:ascii="Times New Roman" w:eastAsia="Times New Roman" w:hAnsi="Times New Roman" w:cs="Angsana New"/>
                <w:sz w:val="16"/>
                <w:szCs w:val="16"/>
              </w:rPr>
              <w:t>55</w:t>
            </w:r>
            <w:r w:rsidRPr="0099433C">
              <w:rPr>
                <w:rFonts w:ascii="Times New Roman" w:eastAsia="Times New Roman" w:hAnsi="Times New Roman" w:cs="Times New Roman"/>
                <w:sz w:val="16"/>
                <w:szCs w:val="16"/>
              </w:rPr>
              <w:t>%,</w:t>
            </w:r>
          </w:p>
        </w:tc>
        <w:tc>
          <w:tcPr>
            <w:tcW w:w="1435" w:type="dxa"/>
            <w:tcBorders>
              <w:top w:val="nil"/>
              <w:left w:val="nil"/>
              <w:bottom w:val="nil"/>
              <w:right w:val="nil"/>
            </w:tcBorders>
            <w:shd w:val="clear" w:color="000000" w:fill="FFFFFF"/>
          </w:tcPr>
          <w:p w14:paraId="7A64C00E" w14:textId="2A163126" w:rsidR="00A865C5" w:rsidRPr="0099433C" w:rsidRDefault="00F40D5D" w:rsidP="00A865C5">
            <w:pPr>
              <w:spacing w:line="240" w:lineRule="exact"/>
              <w:jc w:val="center"/>
              <w:rPr>
                <w:rFonts w:ascii="Times New Roman" w:eastAsia="Times New Roman" w:hAnsi="Times New Roman" w:cs="Times New Roman"/>
                <w:color w:val="000000"/>
                <w:sz w:val="16"/>
                <w:szCs w:val="16"/>
              </w:rPr>
            </w:pPr>
            <w:r w:rsidRPr="0099433C">
              <w:rPr>
                <w:rFonts w:ascii="Times New Roman" w:eastAsia="Times New Roman" w:hAnsi="Times New Roman" w:cs="Times New Roman"/>
                <w:color w:val="000000"/>
                <w:sz w:val="16"/>
                <w:szCs w:val="16"/>
              </w:rPr>
              <w:t xml:space="preserve">November </w:t>
            </w:r>
            <w:r w:rsidR="009D0559" w:rsidRPr="009D0559">
              <w:rPr>
                <w:rFonts w:ascii="Times New Roman" w:eastAsia="Times New Roman" w:hAnsi="Times New Roman" w:cs="Angsana New"/>
                <w:color w:val="000000"/>
                <w:sz w:val="16"/>
                <w:szCs w:val="16"/>
              </w:rPr>
              <w:t>30</w:t>
            </w:r>
            <w:r w:rsidRPr="0099433C">
              <w:rPr>
                <w:rFonts w:ascii="Times New Roman" w:eastAsia="Times New Roman" w:hAnsi="Times New Roman" w:cs="Times New Roman"/>
                <w:color w:val="000000"/>
                <w:sz w:val="16"/>
                <w:szCs w:val="16"/>
              </w:rPr>
              <w:t xml:space="preserve">, </w:t>
            </w:r>
            <w:r w:rsidR="009D0559" w:rsidRPr="009D0559">
              <w:rPr>
                <w:rFonts w:ascii="Times New Roman" w:eastAsia="Times New Roman" w:hAnsi="Times New Roman" w:cs="Angsana New"/>
                <w:color w:val="000000"/>
                <w:sz w:val="16"/>
                <w:szCs w:val="16"/>
              </w:rPr>
              <w:t>2032</w:t>
            </w:r>
            <w:r w:rsidRPr="0099433C">
              <w:rPr>
                <w:rFonts w:ascii="Times New Roman" w:eastAsia="Times New Roman" w:hAnsi="Times New Roman" w:cs="Times New Roman"/>
                <w:color w:val="000000"/>
                <w:sz w:val="16"/>
                <w:szCs w:val="16"/>
              </w:rPr>
              <w:t xml:space="preserve"> -</w:t>
            </w:r>
          </w:p>
        </w:tc>
      </w:tr>
      <w:tr w:rsidR="00A865C5" w:rsidRPr="0099433C" w14:paraId="2CDB46F8" w14:textId="77777777" w:rsidTr="00C8257A">
        <w:trPr>
          <w:trHeight w:val="20"/>
        </w:trPr>
        <w:tc>
          <w:tcPr>
            <w:tcW w:w="3409" w:type="dxa"/>
            <w:tcBorders>
              <w:top w:val="nil"/>
              <w:left w:val="nil"/>
              <w:bottom w:val="nil"/>
              <w:right w:val="nil"/>
            </w:tcBorders>
            <w:shd w:val="clear" w:color="000000" w:fill="FFFFFF"/>
            <w:noWrap/>
            <w:vAlign w:val="center"/>
          </w:tcPr>
          <w:p w14:paraId="66337413" w14:textId="77777777" w:rsidR="00A865C5" w:rsidRPr="0099433C" w:rsidRDefault="00A865C5" w:rsidP="00A865C5">
            <w:pPr>
              <w:spacing w:line="240" w:lineRule="exact"/>
              <w:rPr>
                <w:rFonts w:ascii="Times New Roman" w:hAnsi="Times New Roman" w:cs="Times New Roman"/>
                <w:bCs/>
                <w:sz w:val="16"/>
                <w:szCs w:val="16"/>
              </w:rPr>
            </w:pPr>
          </w:p>
        </w:tc>
        <w:tc>
          <w:tcPr>
            <w:tcW w:w="1256" w:type="dxa"/>
            <w:tcBorders>
              <w:top w:val="nil"/>
              <w:left w:val="nil"/>
              <w:bottom w:val="nil"/>
              <w:right w:val="nil"/>
            </w:tcBorders>
          </w:tcPr>
          <w:p w14:paraId="5EF8FAA1" w14:textId="77777777" w:rsidR="00A865C5" w:rsidRPr="0099433C" w:rsidRDefault="00A865C5" w:rsidP="00A865C5">
            <w:pPr>
              <w:spacing w:line="240" w:lineRule="exact"/>
              <w:ind w:left="-20"/>
              <w:jc w:val="center"/>
              <w:rPr>
                <w:rFonts w:ascii="Times New Roman" w:hAnsi="Times New Roman" w:cs="Times New Roman"/>
                <w:bCs/>
                <w:sz w:val="16"/>
                <w:szCs w:val="16"/>
              </w:rPr>
            </w:pPr>
          </w:p>
        </w:tc>
        <w:tc>
          <w:tcPr>
            <w:tcW w:w="1166" w:type="dxa"/>
            <w:tcBorders>
              <w:top w:val="nil"/>
              <w:left w:val="nil"/>
              <w:bottom w:val="nil"/>
              <w:right w:val="nil"/>
            </w:tcBorders>
          </w:tcPr>
          <w:p w14:paraId="7208FDA3" w14:textId="43082392" w:rsidR="00A865C5" w:rsidRPr="0099433C" w:rsidRDefault="00A865C5" w:rsidP="00A865C5">
            <w:pPr>
              <w:tabs>
                <w:tab w:val="decimal" w:pos="558"/>
              </w:tabs>
              <w:spacing w:line="240" w:lineRule="exact"/>
              <w:ind w:left="-634" w:right="101" w:firstLine="86"/>
              <w:jc w:val="center"/>
              <w:rPr>
                <w:rFonts w:ascii="Times New Roman" w:eastAsia="Times New Roman" w:hAnsi="Times New Roman" w:cs="Times New Roman"/>
                <w:sz w:val="16"/>
                <w:szCs w:val="16"/>
              </w:rPr>
            </w:pPr>
            <w:r w:rsidRPr="0099433C">
              <w:rPr>
                <w:rFonts w:ascii="Times New Roman" w:eastAsia="Times New Roman" w:hAnsi="Times New Roman" w:cs="Times New Roman"/>
                <w:sz w:val="16"/>
                <w:szCs w:val="16"/>
              </w:rPr>
              <w:t xml:space="preserve">and </w:t>
            </w:r>
            <w:r w:rsidR="009D0559" w:rsidRPr="009D0559">
              <w:rPr>
                <w:rFonts w:ascii="Times New Roman" w:eastAsia="Times New Roman" w:hAnsi="Times New Roman" w:cs="Angsana New"/>
                <w:sz w:val="16"/>
                <w:szCs w:val="16"/>
              </w:rPr>
              <w:t>16</w:t>
            </w:r>
          </w:p>
        </w:tc>
        <w:tc>
          <w:tcPr>
            <w:tcW w:w="987" w:type="dxa"/>
            <w:tcBorders>
              <w:top w:val="nil"/>
              <w:left w:val="nil"/>
              <w:bottom w:val="nil"/>
              <w:right w:val="nil"/>
            </w:tcBorders>
            <w:noWrap/>
          </w:tcPr>
          <w:p w14:paraId="10B3EAC0" w14:textId="6F2B7A8A" w:rsidR="00A865C5" w:rsidRPr="0099433C" w:rsidRDefault="00A865C5" w:rsidP="00A865C5">
            <w:pPr>
              <w:spacing w:line="240" w:lineRule="exact"/>
              <w:ind w:right="80"/>
              <w:jc w:val="right"/>
              <w:rPr>
                <w:rFonts w:ascii="Times New Roman" w:eastAsia="Times New Roman" w:hAnsi="Times New Roman" w:cs="Angsana New"/>
                <w:color w:val="000000"/>
                <w:sz w:val="16"/>
                <w:szCs w:val="16"/>
              </w:rPr>
            </w:pPr>
          </w:p>
        </w:tc>
        <w:tc>
          <w:tcPr>
            <w:tcW w:w="20" w:type="dxa"/>
            <w:tcBorders>
              <w:top w:val="nil"/>
              <w:left w:val="nil"/>
              <w:bottom w:val="nil"/>
              <w:right w:val="nil"/>
            </w:tcBorders>
            <w:noWrap/>
            <w:vAlign w:val="center"/>
          </w:tcPr>
          <w:p w14:paraId="61418FAE" w14:textId="77777777" w:rsidR="00A865C5" w:rsidRPr="0099433C" w:rsidRDefault="00A865C5" w:rsidP="00A865C5">
            <w:pPr>
              <w:spacing w:line="240" w:lineRule="exact"/>
              <w:ind w:right="80"/>
              <w:rPr>
                <w:rFonts w:ascii="Times New Roman" w:eastAsia="Times New Roman" w:hAnsi="Times New Roman" w:cs="Angsana New"/>
                <w:color w:val="000000"/>
                <w:sz w:val="16"/>
                <w:szCs w:val="16"/>
              </w:rPr>
            </w:pPr>
          </w:p>
        </w:tc>
        <w:tc>
          <w:tcPr>
            <w:tcW w:w="1010" w:type="dxa"/>
            <w:gridSpan w:val="3"/>
            <w:tcBorders>
              <w:top w:val="nil"/>
              <w:left w:val="nil"/>
              <w:bottom w:val="nil"/>
              <w:right w:val="nil"/>
            </w:tcBorders>
            <w:noWrap/>
            <w:vAlign w:val="center"/>
          </w:tcPr>
          <w:p w14:paraId="2B31EE70" w14:textId="77777777" w:rsidR="00A865C5" w:rsidRPr="0099433C" w:rsidRDefault="00A865C5" w:rsidP="00A865C5">
            <w:pPr>
              <w:spacing w:line="240" w:lineRule="exact"/>
              <w:ind w:right="80"/>
              <w:jc w:val="right"/>
              <w:rPr>
                <w:rFonts w:ascii="Times New Roman" w:eastAsia="Times New Roman" w:hAnsi="Times New Roman" w:cs="Angsana New"/>
                <w:color w:val="000000"/>
                <w:sz w:val="16"/>
                <w:szCs w:val="16"/>
              </w:rPr>
            </w:pPr>
          </w:p>
        </w:tc>
        <w:tc>
          <w:tcPr>
            <w:tcW w:w="20" w:type="dxa"/>
            <w:tcBorders>
              <w:top w:val="nil"/>
              <w:left w:val="nil"/>
              <w:bottom w:val="nil"/>
              <w:right w:val="nil"/>
            </w:tcBorders>
            <w:noWrap/>
            <w:vAlign w:val="center"/>
          </w:tcPr>
          <w:p w14:paraId="35950B91" w14:textId="77777777" w:rsidR="00A865C5" w:rsidRPr="0099433C" w:rsidRDefault="00A865C5" w:rsidP="00A865C5">
            <w:pPr>
              <w:spacing w:line="240" w:lineRule="exact"/>
              <w:rPr>
                <w:rFonts w:ascii="Times New Roman" w:eastAsia="Times New Roman" w:hAnsi="Times New Roman" w:cs="Times New Roman"/>
                <w:sz w:val="16"/>
                <w:szCs w:val="16"/>
              </w:rPr>
            </w:pPr>
          </w:p>
        </w:tc>
        <w:tc>
          <w:tcPr>
            <w:tcW w:w="50" w:type="dxa"/>
            <w:gridSpan w:val="2"/>
            <w:tcBorders>
              <w:top w:val="nil"/>
              <w:left w:val="nil"/>
              <w:bottom w:val="nil"/>
              <w:right w:val="nil"/>
            </w:tcBorders>
            <w:noWrap/>
            <w:vAlign w:val="center"/>
          </w:tcPr>
          <w:p w14:paraId="6523EAC9" w14:textId="77777777" w:rsidR="00A865C5" w:rsidRPr="0099433C" w:rsidRDefault="00A865C5" w:rsidP="00A865C5">
            <w:pPr>
              <w:spacing w:line="240" w:lineRule="exact"/>
              <w:rPr>
                <w:rFonts w:ascii="Times New Roman" w:hAnsi="Times New Roman" w:cs="Times New Roman"/>
                <w:bCs/>
                <w:sz w:val="16"/>
                <w:szCs w:val="16"/>
              </w:rPr>
            </w:pPr>
          </w:p>
        </w:tc>
        <w:tc>
          <w:tcPr>
            <w:tcW w:w="723" w:type="dxa"/>
            <w:gridSpan w:val="2"/>
            <w:tcBorders>
              <w:top w:val="nil"/>
              <w:left w:val="nil"/>
              <w:bottom w:val="nil"/>
              <w:right w:val="nil"/>
            </w:tcBorders>
            <w:vAlign w:val="center"/>
          </w:tcPr>
          <w:p w14:paraId="2DF2FB29" w14:textId="77777777" w:rsidR="00A865C5" w:rsidRPr="0099433C" w:rsidRDefault="00A865C5" w:rsidP="00A865C5">
            <w:pPr>
              <w:spacing w:line="240" w:lineRule="exact"/>
              <w:ind w:left="-630" w:right="270" w:firstLine="90"/>
              <w:jc w:val="right"/>
              <w:rPr>
                <w:rFonts w:ascii="Times New Roman" w:hAnsi="Times New Roman" w:cs="Times New Roman"/>
                <w:bCs/>
                <w:sz w:val="16"/>
                <w:szCs w:val="16"/>
              </w:rPr>
            </w:pPr>
          </w:p>
        </w:tc>
        <w:tc>
          <w:tcPr>
            <w:tcW w:w="25" w:type="dxa"/>
            <w:tcBorders>
              <w:top w:val="nil"/>
              <w:left w:val="nil"/>
              <w:bottom w:val="nil"/>
              <w:right w:val="nil"/>
            </w:tcBorders>
            <w:noWrap/>
            <w:vAlign w:val="center"/>
          </w:tcPr>
          <w:p w14:paraId="5D9A1B13" w14:textId="77777777" w:rsidR="00A865C5" w:rsidRPr="0099433C" w:rsidRDefault="00A865C5" w:rsidP="00A865C5">
            <w:pPr>
              <w:spacing w:line="240" w:lineRule="exact"/>
              <w:rPr>
                <w:rFonts w:ascii="Times New Roman" w:hAnsi="Times New Roman" w:cs="Times New Roman"/>
                <w:bCs/>
                <w:sz w:val="16"/>
                <w:szCs w:val="16"/>
              </w:rPr>
            </w:pPr>
          </w:p>
        </w:tc>
        <w:tc>
          <w:tcPr>
            <w:tcW w:w="982" w:type="dxa"/>
            <w:gridSpan w:val="2"/>
            <w:tcBorders>
              <w:top w:val="nil"/>
              <w:left w:val="nil"/>
              <w:bottom w:val="nil"/>
              <w:right w:val="nil"/>
            </w:tcBorders>
            <w:noWrap/>
            <w:vAlign w:val="center"/>
          </w:tcPr>
          <w:p w14:paraId="7C0D972B" w14:textId="77777777" w:rsidR="00A865C5" w:rsidRPr="0099433C" w:rsidRDefault="00A865C5" w:rsidP="00A865C5">
            <w:pPr>
              <w:spacing w:line="240" w:lineRule="exact"/>
              <w:ind w:left="-630" w:right="270" w:firstLine="90"/>
              <w:jc w:val="right"/>
              <w:rPr>
                <w:rFonts w:ascii="Times New Roman" w:hAnsi="Times New Roman" w:cs="Times New Roman"/>
                <w:bCs/>
                <w:sz w:val="16"/>
                <w:szCs w:val="16"/>
              </w:rPr>
            </w:pPr>
          </w:p>
        </w:tc>
        <w:tc>
          <w:tcPr>
            <w:tcW w:w="21" w:type="dxa"/>
            <w:tcBorders>
              <w:top w:val="nil"/>
              <w:left w:val="nil"/>
              <w:bottom w:val="nil"/>
              <w:right w:val="nil"/>
            </w:tcBorders>
            <w:noWrap/>
            <w:vAlign w:val="center"/>
          </w:tcPr>
          <w:p w14:paraId="306D42B6" w14:textId="77777777" w:rsidR="00A865C5" w:rsidRPr="0099433C" w:rsidRDefault="00A865C5" w:rsidP="00A865C5">
            <w:pPr>
              <w:spacing w:line="240" w:lineRule="exact"/>
              <w:rPr>
                <w:rFonts w:ascii="Times New Roman" w:hAnsi="Times New Roman" w:cs="Times New Roman"/>
                <w:bCs/>
                <w:sz w:val="16"/>
                <w:szCs w:val="16"/>
              </w:rPr>
            </w:pPr>
          </w:p>
        </w:tc>
        <w:tc>
          <w:tcPr>
            <w:tcW w:w="47" w:type="dxa"/>
            <w:gridSpan w:val="2"/>
            <w:tcBorders>
              <w:top w:val="nil"/>
              <w:left w:val="nil"/>
              <w:bottom w:val="nil"/>
              <w:right w:val="nil"/>
            </w:tcBorders>
            <w:shd w:val="clear" w:color="000000" w:fill="FFFFFF"/>
            <w:noWrap/>
            <w:vAlign w:val="center"/>
          </w:tcPr>
          <w:p w14:paraId="56A8CE4D" w14:textId="77777777" w:rsidR="00A865C5" w:rsidRPr="0099433C" w:rsidRDefault="00A865C5" w:rsidP="00A865C5">
            <w:pPr>
              <w:spacing w:line="240" w:lineRule="exact"/>
              <w:ind w:right="80"/>
              <w:jc w:val="right"/>
              <w:rPr>
                <w:rFonts w:ascii="Times New Roman" w:hAnsi="Times New Roman" w:cs="Times New Roman"/>
                <w:bCs/>
                <w:sz w:val="16"/>
                <w:szCs w:val="16"/>
              </w:rPr>
            </w:pPr>
          </w:p>
        </w:tc>
        <w:tc>
          <w:tcPr>
            <w:tcW w:w="1615" w:type="dxa"/>
            <w:gridSpan w:val="2"/>
            <w:tcBorders>
              <w:top w:val="nil"/>
              <w:left w:val="nil"/>
              <w:bottom w:val="nil"/>
              <w:right w:val="nil"/>
            </w:tcBorders>
          </w:tcPr>
          <w:p w14:paraId="24FF485A" w14:textId="15D941C1" w:rsidR="00A865C5" w:rsidRPr="0099433C" w:rsidRDefault="00A865C5" w:rsidP="00A865C5">
            <w:pPr>
              <w:shd w:val="clear" w:color="auto" w:fill="FFFFFF"/>
              <w:spacing w:line="240" w:lineRule="exact"/>
              <w:jc w:val="center"/>
              <w:rPr>
                <w:rFonts w:ascii="Times New Roman" w:eastAsia="Times New Roman" w:hAnsi="Times New Roman" w:cs="Times New Roman"/>
                <w:sz w:val="16"/>
                <w:szCs w:val="16"/>
              </w:rPr>
            </w:pPr>
            <w:r w:rsidRPr="0099433C">
              <w:rPr>
                <w:rFonts w:ascii="Times New Roman" w:eastAsia="Times New Roman" w:hAnsi="Times New Roman" w:cs="Times New Roman"/>
                <w:sz w:val="16"/>
                <w:szCs w:val="16"/>
              </w:rPr>
              <w:t xml:space="preserve">SOFR + </w:t>
            </w:r>
            <w:r w:rsidR="009D0559" w:rsidRPr="009D0559">
              <w:rPr>
                <w:rFonts w:ascii="Times New Roman" w:eastAsia="Times New Roman" w:hAnsi="Times New Roman" w:cs="Angsana New"/>
                <w:sz w:val="16"/>
                <w:szCs w:val="16"/>
              </w:rPr>
              <w:t>4</w:t>
            </w:r>
            <w:r w:rsidRPr="0099433C">
              <w:rPr>
                <w:rFonts w:ascii="Times New Roman" w:eastAsia="Times New Roman" w:hAnsi="Times New Roman" w:cs="Times New Roman"/>
                <w:sz w:val="16"/>
                <w:szCs w:val="16"/>
              </w:rPr>
              <w:t>.</w:t>
            </w:r>
            <w:r w:rsidR="009D0559" w:rsidRPr="009D0559">
              <w:rPr>
                <w:rFonts w:ascii="Times New Roman" w:eastAsia="Times New Roman" w:hAnsi="Times New Roman" w:cs="Angsana New"/>
                <w:sz w:val="16"/>
                <w:szCs w:val="16"/>
              </w:rPr>
              <w:t>01</w:t>
            </w:r>
            <w:r w:rsidRPr="0099433C">
              <w:rPr>
                <w:rFonts w:ascii="Times New Roman" w:eastAsia="Times New Roman" w:hAnsi="Times New Roman" w:cs="Times New Roman"/>
                <w:sz w:val="16"/>
                <w:szCs w:val="16"/>
              </w:rPr>
              <w:t>%,</w:t>
            </w:r>
          </w:p>
        </w:tc>
        <w:tc>
          <w:tcPr>
            <w:tcW w:w="90" w:type="dxa"/>
            <w:gridSpan w:val="2"/>
            <w:tcBorders>
              <w:top w:val="nil"/>
              <w:left w:val="nil"/>
              <w:bottom w:val="nil"/>
              <w:right w:val="nil"/>
            </w:tcBorders>
            <w:shd w:val="clear" w:color="000000" w:fill="FFFFFF"/>
          </w:tcPr>
          <w:p w14:paraId="70875924" w14:textId="77777777" w:rsidR="00A865C5" w:rsidRPr="0099433C" w:rsidRDefault="00A865C5" w:rsidP="00A865C5">
            <w:pPr>
              <w:spacing w:line="240" w:lineRule="exact"/>
              <w:jc w:val="center"/>
              <w:rPr>
                <w:rFonts w:ascii="Times New Roman" w:hAnsi="Times New Roman" w:cs="Times New Roman"/>
                <w:bCs/>
                <w:sz w:val="16"/>
                <w:szCs w:val="16"/>
              </w:rPr>
            </w:pPr>
          </w:p>
        </w:tc>
        <w:tc>
          <w:tcPr>
            <w:tcW w:w="1615" w:type="dxa"/>
            <w:gridSpan w:val="2"/>
            <w:tcBorders>
              <w:top w:val="nil"/>
              <w:left w:val="nil"/>
              <w:bottom w:val="nil"/>
              <w:right w:val="nil"/>
            </w:tcBorders>
            <w:shd w:val="clear" w:color="000000" w:fill="FFFFFF"/>
            <w:noWrap/>
          </w:tcPr>
          <w:p w14:paraId="1373BFFA" w14:textId="34C8E35F" w:rsidR="00A865C5" w:rsidRPr="0099433C" w:rsidRDefault="00A865C5" w:rsidP="00A865C5">
            <w:pPr>
              <w:shd w:val="clear" w:color="auto" w:fill="FFFFFF"/>
              <w:spacing w:line="240" w:lineRule="exact"/>
              <w:jc w:val="center"/>
              <w:rPr>
                <w:rFonts w:ascii="Times New Roman" w:eastAsia="Times New Roman" w:hAnsi="Times New Roman" w:cs="Times New Roman"/>
                <w:sz w:val="16"/>
                <w:szCs w:val="16"/>
              </w:rPr>
            </w:pPr>
            <w:r w:rsidRPr="0099433C">
              <w:rPr>
                <w:rFonts w:ascii="Times New Roman" w:eastAsia="Times New Roman" w:hAnsi="Times New Roman" w:cs="Times New Roman"/>
                <w:sz w:val="16"/>
                <w:szCs w:val="16"/>
              </w:rPr>
              <w:t xml:space="preserve">SOFR + </w:t>
            </w:r>
            <w:r w:rsidR="009D0559" w:rsidRPr="009D0559">
              <w:rPr>
                <w:rFonts w:ascii="Times New Roman" w:eastAsia="Times New Roman" w:hAnsi="Times New Roman" w:cs="Angsana New"/>
                <w:sz w:val="16"/>
                <w:szCs w:val="16"/>
              </w:rPr>
              <w:t>4</w:t>
            </w:r>
            <w:r w:rsidRPr="0099433C">
              <w:rPr>
                <w:rFonts w:ascii="Times New Roman" w:eastAsia="Times New Roman" w:hAnsi="Times New Roman" w:cs="Times New Roman"/>
                <w:sz w:val="16"/>
                <w:szCs w:val="16"/>
              </w:rPr>
              <w:t>.</w:t>
            </w:r>
            <w:r w:rsidR="009D0559" w:rsidRPr="009D0559">
              <w:rPr>
                <w:rFonts w:ascii="Times New Roman" w:eastAsia="Times New Roman" w:hAnsi="Times New Roman" w:cs="Angsana New"/>
                <w:sz w:val="16"/>
                <w:szCs w:val="16"/>
              </w:rPr>
              <w:t>01</w:t>
            </w:r>
            <w:r w:rsidRPr="0099433C">
              <w:rPr>
                <w:rFonts w:ascii="Times New Roman" w:eastAsia="Times New Roman" w:hAnsi="Times New Roman" w:cs="Times New Roman"/>
                <w:sz w:val="16"/>
                <w:szCs w:val="16"/>
              </w:rPr>
              <w:t>%,</w:t>
            </w:r>
          </w:p>
        </w:tc>
        <w:tc>
          <w:tcPr>
            <w:tcW w:w="1435" w:type="dxa"/>
            <w:tcBorders>
              <w:top w:val="nil"/>
              <w:left w:val="nil"/>
              <w:bottom w:val="nil"/>
              <w:right w:val="nil"/>
            </w:tcBorders>
            <w:shd w:val="clear" w:color="000000" w:fill="FFFFFF"/>
          </w:tcPr>
          <w:p w14:paraId="5A98A413" w14:textId="508FC626" w:rsidR="00A865C5" w:rsidRPr="0099433C" w:rsidRDefault="00F40D5D" w:rsidP="00A865C5">
            <w:pPr>
              <w:spacing w:line="240" w:lineRule="exact"/>
              <w:jc w:val="center"/>
              <w:rPr>
                <w:rFonts w:ascii="Times New Roman" w:hAnsi="Times New Roman" w:cs="Times New Roman"/>
                <w:bCs/>
                <w:sz w:val="16"/>
                <w:szCs w:val="16"/>
              </w:rPr>
            </w:pPr>
            <w:r w:rsidRPr="0099433C">
              <w:rPr>
                <w:rFonts w:ascii="Times New Roman" w:hAnsi="Times New Roman" w:cs="Times New Roman"/>
                <w:bCs/>
                <w:sz w:val="16"/>
                <w:szCs w:val="16"/>
              </w:rPr>
              <w:t xml:space="preserve">October </w:t>
            </w:r>
            <w:r w:rsidR="009D0559" w:rsidRPr="009D0559">
              <w:rPr>
                <w:rFonts w:ascii="Times New Roman" w:hAnsi="Times New Roman" w:cs="Angsana New"/>
                <w:bCs/>
                <w:sz w:val="16"/>
                <w:szCs w:val="16"/>
              </w:rPr>
              <w:t>15</w:t>
            </w:r>
            <w:r w:rsidRPr="0099433C">
              <w:rPr>
                <w:rFonts w:ascii="Times New Roman" w:hAnsi="Times New Roman" w:cs="Times New Roman"/>
                <w:bCs/>
                <w:sz w:val="16"/>
                <w:szCs w:val="16"/>
              </w:rPr>
              <w:t xml:space="preserve">, </w:t>
            </w:r>
            <w:r w:rsidR="009D0559" w:rsidRPr="009D0559">
              <w:rPr>
                <w:rFonts w:ascii="Times New Roman" w:hAnsi="Times New Roman" w:cs="Angsana New"/>
                <w:bCs/>
                <w:sz w:val="16"/>
                <w:szCs w:val="16"/>
              </w:rPr>
              <w:t>2034</w:t>
            </w:r>
          </w:p>
        </w:tc>
      </w:tr>
      <w:tr w:rsidR="00A865C5" w:rsidRPr="0099433C" w14:paraId="0ABA6052" w14:textId="77777777" w:rsidTr="00C8257A">
        <w:trPr>
          <w:trHeight w:val="20"/>
        </w:trPr>
        <w:tc>
          <w:tcPr>
            <w:tcW w:w="3409" w:type="dxa"/>
            <w:tcBorders>
              <w:top w:val="nil"/>
              <w:left w:val="nil"/>
              <w:bottom w:val="nil"/>
              <w:right w:val="nil"/>
            </w:tcBorders>
            <w:shd w:val="clear" w:color="000000" w:fill="FFFFFF"/>
            <w:noWrap/>
            <w:vAlign w:val="center"/>
          </w:tcPr>
          <w:p w14:paraId="30C1FCA9" w14:textId="77777777" w:rsidR="00A865C5" w:rsidRPr="0099433C" w:rsidRDefault="00A865C5" w:rsidP="00A865C5">
            <w:pPr>
              <w:spacing w:line="240" w:lineRule="exact"/>
              <w:rPr>
                <w:rFonts w:ascii="Times New Roman" w:hAnsi="Times New Roman" w:cs="Times New Roman"/>
                <w:bCs/>
                <w:sz w:val="16"/>
                <w:szCs w:val="16"/>
              </w:rPr>
            </w:pPr>
          </w:p>
        </w:tc>
        <w:tc>
          <w:tcPr>
            <w:tcW w:w="1256" w:type="dxa"/>
            <w:tcBorders>
              <w:top w:val="nil"/>
              <w:left w:val="nil"/>
              <w:bottom w:val="nil"/>
              <w:right w:val="nil"/>
            </w:tcBorders>
          </w:tcPr>
          <w:p w14:paraId="1D06BBDC" w14:textId="524C9648" w:rsidR="00A865C5" w:rsidRPr="0099433C" w:rsidRDefault="00A865C5" w:rsidP="00A865C5">
            <w:pPr>
              <w:spacing w:line="240" w:lineRule="exact"/>
              <w:ind w:left="-20"/>
              <w:jc w:val="center"/>
              <w:rPr>
                <w:rFonts w:ascii="Times New Roman" w:eastAsia="Times New Roman" w:hAnsi="Times New Roman" w:cs="Times New Roman"/>
                <w:color w:val="000000"/>
                <w:sz w:val="16"/>
                <w:szCs w:val="16"/>
              </w:rPr>
            </w:pPr>
            <w:r w:rsidRPr="0099433C">
              <w:rPr>
                <w:rFonts w:ascii="Times New Roman" w:eastAsia="Times New Roman" w:hAnsi="Times New Roman" w:cs="Times New Roman"/>
                <w:color w:val="000000"/>
                <w:sz w:val="16"/>
                <w:szCs w:val="16"/>
              </w:rPr>
              <w:t>Million VND</w:t>
            </w:r>
          </w:p>
        </w:tc>
        <w:tc>
          <w:tcPr>
            <w:tcW w:w="1166" w:type="dxa"/>
            <w:tcBorders>
              <w:top w:val="nil"/>
              <w:left w:val="nil"/>
              <w:bottom w:val="nil"/>
              <w:right w:val="nil"/>
            </w:tcBorders>
          </w:tcPr>
          <w:p w14:paraId="2C3B357A" w14:textId="1F6F98A6" w:rsidR="00A865C5" w:rsidRPr="0099433C" w:rsidRDefault="009D0559" w:rsidP="00A865C5">
            <w:pPr>
              <w:spacing w:line="240" w:lineRule="exact"/>
              <w:jc w:val="center"/>
              <w:rPr>
                <w:rFonts w:ascii="Times New Roman" w:eastAsia="Times New Roman" w:hAnsi="Times New Roman" w:cs="Times New Roman"/>
                <w:sz w:val="16"/>
                <w:szCs w:val="16"/>
              </w:rPr>
            </w:pPr>
            <w:r w:rsidRPr="009D0559">
              <w:rPr>
                <w:rFonts w:ascii="Times New Roman" w:eastAsia="Times New Roman" w:hAnsi="Times New Roman" w:cs="Angsana New"/>
                <w:sz w:val="16"/>
                <w:szCs w:val="16"/>
              </w:rPr>
              <w:t>4</w:t>
            </w:r>
            <w:r w:rsidR="00A865C5" w:rsidRPr="0099433C">
              <w:rPr>
                <w:rFonts w:ascii="Times New Roman" w:eastAsia="Times New Roman" w:hAnsi="Times New Roman" w:cs="Times New Roman"/>
                <w:sz w:val="16"/>
                <w:szCs w:val="16"/>
              </w:rPr>
              <w:t xml:space="preserve">, </w:t>
            </w:r>
            <w:r w:rsidRPr="009D0559">
              <w:rPr>
                <w:rFonts w:ascii="Times New Roman" w:eastAsia="Times New Roman" w:hAnsi="Times New Roman" w:cs="Angsana New"/>
                <w:sz w:val="16"/>
                <w:szCs w:val="16"/>
              </w:rPr>
              <w:t>10</w:t>
            </w:r>
            <w:r w:rsidR="00A865C5" w:rsidRPr="0099433C">
              <w:rPr>
                <w:rFonts w:ascii="Times New Roman" w:eastAsia="Times New Roman" w:hAnsi="Times New Roman" w:cs="Times New Roman"/>
                <w:sz w:val="16"/>
                <w:szCs w:val="16"/>
              </w:rPr>
              <w:t xml:space="preserve">, </w:t>
            </w:r>
            <w:r w:rsidRPr="009D0559">
              <w:rPr>
                <w:rFonts w:ascii="Times New Roman" w:eastAsia="Times New Roman" w:hAnsi="Times New Roman" w:cs="Angsana New"/>
                <w:sz w:val="16"/>
                <w:szCs w:val="16"/>
              </w:rPr>
              <w:t>14</w:t>
            </w:r>
          </w:p>
        </w:tc>
        <w:tc>
          <w:tcPr>
            <w:tcW w:w="987" w:type="dxa"/>
            <w:tcBorders>
              <w:top w:val="nil"/>
              <w:left w:val="nil"/>
              <w:bottom w:val="nil"/>
              <w:right w:val="nil"/>
            </w:tcBorders>
            <w:noWrap/>
            <w:vAlign w:val="center"/>
          </w:tcPr>
          <w:p w14:paraId="26619FF2" w14:textId="4666A4AF" w:rsidR="00A865C5" w:rsidRPr="0099433C" w:rsidRDefault="009D0559" w:rsidP="00A865C5">
            <w:pPr>
              <w:spacing w:line="240" w:lineRule="exact"/>
              <w:ind w:right="80"/>
              <w:jc w:val="right"/>
              <w:rPr>
                <w:rFonts w:ascii="Times New Roman" w:eastAsia="Times New Roman" w:hAnsi="Times New Roman" w:cs="Angsana New"/>
                <w:color w:val="000000"/>
                <w:sz w:val="16"/>
                <w:szCs w:val="16"/>
              </w:rPr>
            </w:pPr>
            <w:r w:rsidRPr="009D0559">
              <w:rPr>
                <w:rFonts w:ascii="Times New Roman" w:eastAsia="Times New Roman" w:hAnsi="Times New Roman" w:cs="Angsana New"/>
                <w:color w:val="000000"/>
                <w:sz w:val="16"/>
                <w:szCs w:val="16"/>
              </w:rPr>
              <w:t>2</w:t>
            </w:r>
            <w:r w:rsidR="00A865C5" w:rsidRPr="0099433C">
              <w:rPr>
                <w:rFonts w:ascii="Times New Roman" w:eastAsia="Times New Roman" w:hAnsi="Times New Roman" w:cs="Angsana New"/>
                <w:color w:val="000000"/>
                <w:sz w:val="16"/>
                <w:szCs w:val="16"/>
              </w:rPr>
              <w:t>,</w:t>
            </w:r>
            <w:r w:rsidRPr="009D0559">
              <w:rPr>
                <w:rFonts w:ascii="Times New Roman" w:eastAsia="Times New Roman" w:hAnsi="Times New Roman" w:cs="Angsana New"/>
                <w:color w:val="000000"/>
                <w:sz w:val="16"/>
                <w:szCs w:val="16"/>
              </w:rPr>
              <w:t>847</w:t>
            </w:r>
          </w:p>
        </w:tc>
        <w:tc>
          <w:tcPr>
            <w:tcW w:w="20" w:type="dxa"/>
            <w:tcBorders>
              <w:top w:val="nil"/>
              <w:left w:val="nil"/>
              <w:bottom w:val="nil"/>
              <w:right w:val="nil"/>
            </w:tcBorders>
            <w:noWrap/>
            <w:vAlign w:val="center"/>
          </w:tcPr>
          <w:p w14:paraId="0A41C329" w14:textId="77777777" w:rsidR="00A865C5" w:rsidRPr="0099433C" w:rsidRDefault="00A865C5" w:rsidP="00A865C5">
            <w:pPr>
              <w:spacing w:line="240" w:lineRule="exact"/>
              <w:ind w:right="80"/>
              <w:rPr>
                <w:rFonts w:ascii="Times New Roman" w:eastAsia="Times New Roman" w:hAnsi="Times New Roman" w:cs="Angsana New"/>
                <w:color w:val="000000"/>
                <w:sz w:val="16"/>
                <w:szCs w:val="16"/>
              </w:rPr>
            </w:pPr>
          </w:p>
        </w:tc>
        <w:tc>
          <w:tcPr>
            <w:tcW w:w="1010" w:type="dxa"/>
            <w:gridSpan w:val="3"/>
            <w:tcBorders>
              <w:top w:val="nil"/>
              <w:left w:val="nil"/>
              <w:bottom w:val="nil"/>
              <w:right w:val="nil"/>
            </w:tcBorders>
            <w:noWrap/>
            <w:vAlign w:val="center"/>
          </w:tcPr>
          <w:p w14:paraId="17E8B0DF" w14:textId="2DCE6A90" w:rsidR="00A865C5" w:rsidRPr="0099433C" w:rsidRDefault="009D0559" w:rsidP="00A865C5">
            <w:pPr>
              <w:spacing w:line="240" w:lineRule="exact"/>
              <w:ind w:right="80"/>
              <w:jc w:val="right"/>
              <w:rPr>
                <w:rFonts w:ascii="Times New Roman" w:eastAsia="Times New Roman" w:hAnsi="Times New Roman" w:cs="Angsana New"/>
                <w:color w:val="000000"/>
                <w:sz w:val="16"/>
                <w:szCs w:val="16"/>
              </w:rPr>
            </w:pPr>
            <w:r w:rsidRPr="009D0559">
              <w:rPr>
                <w:rFonts w:ascii="Times New Roman" w:eastAsia="Times New Roman" w:hAnsi="Times New Roman" w:cs="Angsana New"/>
                <w:color w:val="000000"/>
                <w:sz w:val="16"/>
                <w:szCs w:val="16"/>
              </w:rPr>
              <w:t>2</w:t>
            </w:r>
            <w:r w:rsidR="00A865C5" w:rsidRPr="0099433C">
              <w:rPr>
                <w:rFonts w:ascii="Times New Roman" w:eastAsia="Times New Roman" w:hAnsi="Times New Roman" w:cs="Angsana New"/>
                <w:color w:val="000000"/>
                <w:sz w:val="16"/>
                <w:szCs w:val="16"/>
              </w:rPr>
              <w:t>,</w:t>
            </w:r>
            <w:r w:rsidRPr="009D0559">
              <w:rPr>
                <w:rFonts w:ascii="Times New Roman" w:eastAsia="Times New Roman" w:hAnsi="Times New Roman" w:cs="Angsana New"/>
                <w:color w:val="000000"/>
                <w:sz w:val="16"/>
                <w:szCs w:val="16"/>
              </w:rPr>
              <w:t>847</w:t>
            </w:r>
          </w:p>
        </w:tc>
        <w:tc>
          <w:tcPr>
            <w:tcW w:w="20" w:type="dxa"/>
            <w:tcBorders>
              <w:top w:val="nil"/>
              <w:left w:val="nil"/>
              <w:bottom w:val="nil"/>
              <w:right w:val="nil"/>
            </w:tcBorders>
            <w:noWrap/>
            <w:vAlign w:val="center"/>
          </w:tcPr>
          <w:p w14:paraId="54D61E99" w14:textId="77777777" w:rsidR="00A865C5" w:rsidRPr="0099433C" w:rsidRDefault="00A865C5" w:rsidP="00A865C5">
            <w:pPr>
              <w:spacing w:line="240" w:lineRule="exact"/>
              <w:rPr>
                <w:rFonts w:ascii="Times New Roman" w:eastAsia="Times New Roman" w:hAnsi="Times New Roman" w:cs="Times New Roman"/>
                <w:sz w:val="16"/>
                <w:szCs w:val="16"/>
              </w:rPr>
            </w:pPr>
          </w:p>
        </w:tc>
        <w:tc>
          <w:tcPr>
            <w:tcW w:w="50" w:type="dxa"/>
            <w:gridSpan w:val="2"/>
            <w:tcBorders>
              <w:top w:val="nil"/>
              <w:left w:val="nil"/>
              <w:bottom w:val="nil"/>
              <w:right w:val="nil"/>
            </w:tcBorders>
            <w:noWrap/>
            <w:vAlign w:val="center"/>
          </w:tcPr>
          <w:p w14:paraId="57FE2483" w14:textId="77777777" w:rsidR="00A865C5" w:rsidRPr="0099433C" w:rsidRDefault="00A865C5" w:rsidP="00A865C5">
            <w:pPr>
              <w:spacing w:line="240" w:lineRule="exact"/>
              <w:rPr>
                <w:rFonts w:ascii="Times New Roman" w:hAnsi="Times New Roman" w:cs="Times New Roman"/>
                <w:sz w:val="16"/>
                <w:szCs w:val="16"/>
              </w:rPr>
            </w:pPr>
          </w:p>
        </w:tc>
        <w:tc>
          <w:tcPr>
            <w:tcW w:w="723" w:type="dxa"/>
            <w:gridSpan w:val="2"/>
            <w:tcBorders>
              <w:top w:val="nil"/>
              <w:left w:val="nil"/>
              <w:bottom w:val="nil"/>
              <w:right w:val="nil"/>
            </w:tcBorders>
            <w:vAlign w:val="center"/>
          </w:tcPr>
          <w:p w14:paraId="4BCB87A3" w14:textId="010B7E93" w:rsidR="00A865C5" w:rsidRPr="0099433C" w:rsidRDefault="009D0559" w:rsidP="00A865C5">
            <w:pPr>
              <w:spacing w:line="240" w:lineRule="exact"/>
              <w:ind w:left="-630" w:right="101" w:firstLine="90"/>
              <w:jc w:val="right"/>
              <w:rPr>
                <w:rFonts w:ascii="Times New Roman" w:eastAsia="Times New Roman" w:hAnsi="Times New Roman" w:cs="Times New Roman"/>
                <w:color w:val="000000"/>
                <w:sz w:val="16"/>
                <w:szCs w:val="16"/>
              </w:rPr>
            </w:pPr>
            <w:r w:rsidRPr="009D0559">
              <w:rPr>
                <w:rFonts w:ascii="Times New Roman" w:eastAsia="Times New Roman" w:hAnsi="Times New Roman" w:cs="Angsana New"/>
                <w:color w:val="000000"/>
                <w:sz w:val="16"/>
                <w:szCs w:val="16"/>
              </w:rPr>
              <w:t>2</w:t>
            </w:r>
            <w:r w:rsidR="00A865C5" w:rsidRPr="0099433C">
              <w:rPr>
                <w:rFonts w:ascii="Times New Roman" w:eastAsia="Times New Roman" w:hAnsi="Times New Roman" w:cs="Times New Roman"/>
                <w:color w:val="000000"/>
                <w:sz w:val="16"/>
                <w:szCs w:val="16"/>
              </w:rPr>
              <w:t>,</w:t>
            </w:r>
            <w:r w:rsidRPr="009D0559">
              <w:rPr>
                <w:rFonts w:ascii="Times New Roman" w:eastAsia="Times New Roman" w:hAnsi="Times New Roman" w:cs="Angsana New"/>
                <w:color w:val="000000"/>
                <w:sz w:val="16"/>
                <w:szCs w:val="16"/>
              </w:rPr>
              <w:t>847</w:t>
            </w:r>
          </w:p>
        </w:tc>
        <w:tc>
          <w:tcPr>
            <w:tcW w:w="25" w:type="dxa"/>
            <w:tcBorders>
              <w:top w:val="nil"/>
              <w:left w:val="nil"/>
              <w:bottom w:val="nil"/>
              <w:right w:val="nil"/>
            </w:tcBorders>
            <w:noWrap/>
            <w:vAlign w:val="center"/>
          </w:tcPr>
          <w:p w14:paraId="5A1F4E15" w14:textId="77777777" w:rsidR="00A865C5" w:rsidRPr="0099433C" w:rsidRDefault="00A865C5" w:rsidP="00A865C5">
            <w:pPr>
              <w:spacing w:line="240" w:lineRule="exact"/>
              <w:rPr>
                <w:rFonts w:ascii="Times New Roman" w:hAnsi="Times New Roman" w:cs="Times New Roman"/>
                <w:sz w:val="16"/>
                <w:szCs w:val="16"/>
              </w:rPr>
            </w:pPr>
          </w:p>
        </w:tc>
        <w:tc>
          <w:tcPr>
            <w:tcW w:w="982" w:type="dxa"/>
            <w:gridSpan w:val="2"/>
            <w:tcBorders>
              <w:top w:val="nil"/>
              <w:left w:val="nil"/>
              <w:bottom w:val="nil"/>
              <w:right w:val="nil"/>
            </w:tcBorders>
            <w:noWrap/>
            <w:vAlign w:val="center"/>
          </w:tcPr>
          <w:p w14:paraId="7E035B9C" w14:textId="6B8E6AC6" w:rsidR="00A865C5" w:rsidRPr="0099433C" w:rsidRDefault="009D0559" w:rsidP="00A865C5">
            <w:pPr>
              <w:spacing w:line="240" w:lineRule="exact"/>
              <w:ind w:left="-630" w:right="101" w:firstLine="90"/>
              <w:jc w:val="right"/>
              <w:rPr>
                <w:rFonts w:ascii="Times New Roman" w:eastAsia="Times New Roman" w:hAnsi="Times New Roman" w:cs="Times New Roman"/>
                <w:color w:val="000000"/>
                <w:sz w:val="16"/>
                <w:szCs w:val="16"/>
              </w:rPr>
            </w:pPr>
            <w:r w:rsidRPr="009D0559">
              <w:rPr>
                <w:rFonts w:ascii="Times New Roman" w:eastAsia="Times New Roman" w:hAnsi="Times New Roman" w:cs="Angsana New"/>
                <w:color w:val="000000"/>
                <w:sz w:val="16"/>
                <w:szCs w:val="16"/>
              </w:rPr>
              <w:t>2</w:t>
            </w:r>
            <w:r w:rsidR="00A865C5" w:rsidRPr="0099433C">
              <w:rPr>
                <w:rFonts w:ascii="Times New Roman" w:eastAsia="Times New Roman" w:hAnsi="Times New Roman" w:cs="Times New Roman"/>
                <w:color w:val="000000"/>
                <w:sz w:val="16"/>
                <w:szCs w:val="16"/>
              </w:rPr>
              <w:t>,</w:t>
            </w:r>
            <w:r w:rsidRPr="009D0559">
              <w:rPr>
                <w:rFonts w:ascii="Times New Roman" w:eastAsia="Times New Roman" w:hAnsi="Times New Roman" w:cs="Angsana New"/>
                <w:color w:val="000000"/>
                <w:sz w:val="16"/>
                <w:szCs w:val="16"/>
              </w:rPr>
              <w:t>847</w:t>
            </w:r>
          </w:p>
        </w:tc>
        <w:tc>
          <w:tcPr>
            <w:tcW w:w="21" w:type="dxa"/>
            <w:tcBorders>
              <w:top w:val="nil"/>
              <w:left w:val="nil"/>
              <w:bottom w:val="nil"/>
              <w:right w:val="nil"/>
            </w:tcBorders>
            <w:noWrap/>
            <w:vAlign w:val="center"/>
          </w:tcPr>
          <w:p w14:paraId="61DE63A9" w14:textId="77777777" w:rsidR="00A865C5" w:rsidRPr="0099433C" w:rsidRDefault="00A865C5" w:rsidP="00A865C5">
            <w:pPr>
              <w:spacing w:line="240" w:lineRule="exact"/>
              <w:rPr>
                <w:rFonts w:ascii="Times New Roman" w:eastAsia="Times New Roman" w:hAnsi="Times New Roman" w:cs="Times New Roman"/>
                <w:color w:val="000000"/>
                <w:sz w:val="16"/>
                <w:szCs w:val="16"/>
              </w:rPr>
            </w:pPr>
          </w:p>
        </w:tc>
        <w:tc>
          <w:tcPr>
            <w:tcW w:w="47" w:type="dxa"/>
            <w:gridSpan w:val="2"/>
            <w:tcBorders>
              <w:top w:val="nil"/>
              <w:left w:val="nil"/>
              <w:bottom w:val="nil"/>
              <w:right w:val="nil"/>
            </w:tcBorders>
            <w:shd w:val="clear" w:color="000000" w:fill="FFFFFF"/>
            <w:noWrap/>
            <w:vAlign w:val="center"/>
          </w:tcPr>
          <w:p w14:paraId="075D5793" w14:textId="77777777" w:rsidR="00A865C5" w:rsidRPr="0099433C" w:rsidRDefault="00A865C5" w:rsidP="00A865C5">
            <w:pPr>
              <w:spacing w:line="240" w:lineRule="exact"/>
              <w:ind w:right="80"/>
              <w:jc w:val="right"/>
              <w:rPr>
                <w:rFonts w:ascii="Times New Roman" w:eastAsia="Times New Roman" w:hAnsi="Times New Roman" w:cs="Times New Roman"/>
                <w:color w:val="000000"/>
                <w:sz w:val="16"/>
                <w:szCs w:val="16"/>
              </w:rPr>
            </w:pPr>
          </w:p>
        </w:tc>
        <w:tc>
          <w:tcPr>
            <w:tcW w:w="1615" w:type="dxa"/>
            <w:gridSpan w:val="2"/>
            <w:tcBorders>
              <w:top w:val="nil"/>
              <w:left w:val="nil"/>
              <w:bottom w:val="nil"/>
              <w:right w:val="nil"/>
            </w:tcBorders>
          </w:tcPr>
          <w:p w14:paraId="22F559ED" w14:textId="54D05B5E" w:rsidR="00A865C5" w:rsidRPr="0099433C" w:rsidRDefault="00A865C5" w:rsidP="00A865C5">
            <w:pPr>
              <w:shd w:val="clear" w:color="auto" w:fill="FFFFFF"/>
              <w:spacing w:line="240" w:lineRule="exact"/>
              <w:jc w:val="center"/>
              <w:rPr>
                <w:rFonts w:ascii="Times New Roman" w:eastAsia="Times New Roman" w:hAnsi="Times New Roman" w:cs="Times New Roman"/>
                <w:sz w:val="16"/>
                <w:szCs w:val="16"/>
              </w:rPr>
            </w:pPr>
            <w:r w:rsidRPr="0099433C">
              <w:rPr>
                <w:rFonts w:ascii="Times New Roman" w:eastAsia="Times New Roman" w:hAnsi="Times New Roman" w:cs="Times New Roman"/>
                <w:sz w:val="16"/>
                <w:szCs w:val="16"/>
              </w:rPr>
              <w:t xml:space="preserve">Base Rate + </w:t>
            </w:r>
            <w:r w:rsidR="009D0559" w:rsidRPr="009D0559">
              <w:rPr>
                <w:rFonts w:ascii="Times New Roman" w:eastAsia="Times New Roman" w:hAnsi="Times New Roman" w:cs="Angsana New"/>
                <w:sz w:val="16"/>
                <w:szCs w:val="16"/>
              </w:rPr>
              <w:t>2</w:t>
            </w:r>
            <w:r w:rsidRPr="0099433C">
              <w:rPr>
                <w:rFonts w:ascii="Times New Roman" w:eastAsia="Times New Roman" w:hAnsi="Times New Roman" w:cs="Times New Roman"/>
                <w:sz w:val="16"/>
                <w:szCs w:val="16"/>
              </w:rPr>
              <w:t>.</w:t>
            </w:r>
            <w:r w:rsidR="009D0559" w:rsidRPr="009D0559">
              <w:rPr>
                <w:rFonts w:ascii="Times New Roman" w:eastAsia="Times New Roman" w:hAnsi="Times New Roman" w:cs="Angsana New"/>
                <w:sz w:val="16"/>
                <w:szCs w:val="16"/>
              </w:rPr>
              <w:t>50</w:t>
            </w:r>
            <w:r w:rsidRPr="0099433C">
              <w:rPr>
                <w:rFonts w:ascii="Times New Roman" w:eastAsia="Times New Roman" w:hAnsi="Times New Roman" w:cs="Times New Roman"/>
                <w:sz w:val="16"/>
                <w:szCs w:val="16"/>
              </w:rPr>
              <w:t>%,</w:t>
            </w:r>
          </w:p>
        </w:tc>
        <w:tc>
          <w:tcPr>
            <w:tcW w:w="90" w:type="dxa"/>
            <w:gridSpan w:val="2"/>
            <w:tcBorders>
              <w:top w:val="nil"/>
              <w:left w:val="nil"/>
              <w:bottom w:val="nil"/>
              <w:right w:val="nil"/>
            </w:tcBorders>
            <w:shd w:val="clear" w:color="000000" w:fill="FFFFFF"/>
          </w:tcPr>
          <w:p w14:paraId="3987A36D" w14:textId="77777777" w:rsidR="00A865C5" w:rsidRPr="0099433C" w:rsidRDefault="00A865C5" w:rsidP="00A865C5">
            <w:pPr>
              <w:spacing w:line="240" w:lineRule="exact"/>
              <w:jc w:val="center"/>
              <w:rPr>
                <w:rFonts w:ascii="Times New Roman" w:eastAsia="Times New Roman" w:hAnsi="Times New Roman" w:cs="Times New Roman"/>
                <w:color w:val="000000"/>
                <w:sz w:val="16"/>
                <w:szCs w:val="16"/>
              </w:rPr>
            </w:pPr>
          </w:p>
        </w:tc>
        <w:tc>
          <w:tcPr>
            <w:tcW w:w="1615" w:type="dxa"/>
            <w:gridSpan w:val="2"/>
            <w:tcBorders>
              <w:top w:val="nil"/>
              <w:left w:val="nil"/>
              <w:bottom w:val="nil"/>
              <w:right w:val="nil"/>
            </w:tcBorders>
            <w:shd w:val="clear" w:color="000000" w:fill="FFFFFF"/>
            <w:noWrap/>
          </w:tcPr>
          <w:p w14:paraId="23956DA2" w14:textId="4386BE38" w:rsidR="00A865C5" w:rsidRPr="0099433C" w:rsidRDefault="00A865C5" w:rsidP="00A865C5">
            <w:pPr>
              <w:shd w:val="clear" w:color="auto" w:fill="FFFFFF"/>
              <w:spacing w:line="240" w:lineRule="exact"/>
              <w:jc w:val="center"/>
              <w:rPr>
                <w:rFonts w:ascii="Times New Roman" w:eastAsia="Times New Roman" w:hAnsi="Times New Roman" w:cs="Times New Roman"/>
                <w:sz w:val="16"/>
                <w:szCs w:val="16"/>
              </w:rPr>
            </w:pPr>
            <w:r w:rsidRPr="0099433C">
              <w:rPr>
                <w:rFonts w:ascii="Times New Roman" w:eastAsia="Times New Roman" w:hAnsi="Times New Roman" w:cs="Times New Roman"/>
                <w:sz w:val="16"/>
                <w:szCs w:val="16"/>
              </w:rPr>
              <w:t xml:space="preserve">Base Rate + </w:t>
            </w:r>
            <w:r w:rsidR="009D0559" w:rsidRPr="009D0559">
              <w:rPr>
                <w:rFonts w:ascii="Times New Roman" w:eastAsia="Times New Roman" w:hAnsi="Times New Roman" w:cs="Angsana New"/>
                <w:sz w:val="16"/>
                <w:szCs w:val="16"/>
              </w:rPr>
              <w:t>2</w:t>
            </w:r>
            <w:r w:rsidRPr="0099433C">
              <w:rPr>
                <w:rFonts w:ascii="Times New Roman" w:eastAsia="Times New Roman" w:hAnsi="Times New Roman" w:cs="Times New Roman"/>
                <w:sz w:val="16"/>
                <w:szCs w:val="16"/>
              </w:rPr>
              <w:t>.</w:t>
            </w:r>
            <w:r w:rsidR="009D0559" w:rsidRPr="009D0559">
              <w:rPr>
                <w:rFonts w:ascii="Times New Roman" w:eastAsia="Times New Roman" w:hAnsi="Times New Roman" w:cs="Angsana New"/>
                <w:sz w:val="16"/>
                <w:szCs w:val="16"/>
              </w:rPr>
              <w:t>50</w:t>
            </w:r>
            <w:r w:rsidRPr="0099433C">
              <w:rPr>
                <w:rFonts w:ascii="Times New Roman" w:eastAsia="Times New Roman" w:hAnsi="Times New Roman" w:cs="Times New Roman"/>
                <w:sz w:val="16"/>
                <w:szCs w:val="16"/>
              </w:rPr>
              <w:t>%,</w:t>
            </w:r>
          </w:p>
        </w:tc>
        <w:tc>
          <w:tcPr>
            <w:tcW w:w="1435" w:type="dxa"/>
            <w:tcBorders>
              <w:top w:val="nil"/>
              <w:left w:val="nil"/>
              <w:bottom w:val="nil"/>
              <w:right w:val="nil"/>
            </w:tcBorders>
            <w:shd w:val="clear" w:color="000000" w:fill="FFFFFF"/>
          </w:tcPr>
          <w:p w14:paraId="369B9BF2" w14:textId="49D7F1EF" w:rsidR="00A865C5" w:rsidRPr="0099433C" w:rsidRDefault="00F40D5D" w:rsidP="00A865C5">
            <w:pPr>
              <w:spacing w:line="240" w:lineRule="exact"/>
              <w:jc w:val="center"/>
              <w:rPr>
                <w:rFonts w:ascii="Times New Roman" w:eastAsia="Times New Roman" w:hAnsi="Times New Roman" w:cs="Times New Roman"/>
                <w:color w:val="000000"/>
                <w:sz w:val="16"/>
                <w:szCs w:val="16"/>
              </w:rPr>
            </w:pPr>
            <w:r w:rsidRPr="0099433C">
              <w:rPr>
                <w:rFonts w:ascii="Times New Roman" w:eastAsia="Times New Roman" w:hAnsi="Times New Roman" w:cs="Times New Roman"/>
                <w:color w:val="000000"/>
                <w:sz w:val="16"/>
                <w:szCs w:val="16"/>
              </w:rPr>
              <w:t xml:space="preserve">October </w:t>
            </w:r>
            <w:r w:rsidR="009D0559" w:rsidRPr="009D0559">
              <w:rPr>
                <w:rFonts w:ascii="Times New Roman" w:eastAsia="Times New Roman" w:hAnsi="Times New Roman" w:cs="Angsana New"/>
                <w:color w:val="000000"/>
                <w:sz w:val="16"/>
                <w:szCs w:val="16"/>
              </w:rPr>
              <w:t>31</w:t>
            </w:r>
            <w:r w:rsidRPr="0099433C">
              <w:rPr>
                <w:rFonts w:ascii="Times New Roman" w:eastAsia="Times New Roman" w:hAnsi="Times New Roman" w:cs="Times New Roman"/>
                <w:color w:val="000000"/>
                <w:sz w:val="16"/>
                <w:szCs w:val="16"/>
              </w:rPr>
              <w:t xml:space="preserve">, </w:t>
            </w:r>
            <w:r w:rsidR="009D0559" w:rsidRPr="009D0559">
              <w:rPr>
                <w:rFonts w:ascii="Times New Roman" w:eastAsia="Times New Roman" w:hAnsi="Times New Roman" w:cs="Angsana New"/>
                <w:color w:val="000000"/>
                <w:sz w:val="16"/>
                <w:szCs w:val="16"/>
              </w:rPr>
              <w:t>2032</w:t>
            </w:r>
            <w:r w:rsidRPr="0099433C">
              <w:rPr>
                <w:rFonts w:ascii="Times New Roman" w:eastAsia="Times New Roman" w:hAnsi="Times New Roman" w:cs="Times New Roman"/>
                <w:color w:val="000000"/>
                <w:sz w:val="16"/>
                <w:szCs w:val="16"/>
              </w:rPr>
              <w:t xml:space="preserve"> -</w:t>
            </w:r>
          </w:p>
        </w:tc>
      </w:tr>
      <w:tr w:rsidR="00A865C5" w:rsidRPr="0099433C" w14:paraId="0C8E5DBE" w14:textId="77777777" w:rsidTr="00C8257A">
        <w:trPr>
          <w:trHeight w:val="20"/>
        </w:trPr>
        <w:tc>
          <w:tcPr>
            <w:tcW w:w="3409" w:type="dxa"/>
            <w:tcBorders>
              <w:top w:val="nil"/>
              <w:left w:val="nil"/>
              <w:bottom w:val="nil"/>
              <w:right w:val="nil"/>
            </w:tcBorders>
            <w:shd w:val="clear" w:color="000000" w:fill="FFFFFF"/>
            <w:noWrap/>
            <w:vAlign w:val="center"/>
          </w:tcPr>
          <w:p w14:paraId="2B0DCF41" w14:textId="77777777" w:rsidR="00A865C5" w:rsidRPr="0099433C" w:rsidRDefault="00A865C5" w:rsidP="00A865C5">
            <w:pPr>
              <w:spacing w:line="240" w:lineRule="exact"/>
              <w:rPr>
                <w:rFonts w:ascii="Times New Roman" w:hAnsi="Times New Roman" w:cs="Times New Roman"/>
                <w:bCs/>
                <w:sz w:val="16"/>
                <w:szCs w:val="16"/>
              </w:rPr>
            </w:pPr>
          </w:p>
        </w:tc>
        <w:tc>
          <w:tcPr>
            <w:tcW w:w="1256" w:type="dxa"/>
            <w:tcBorders>
              <w:top w:val="nil"/>
              <w:left w:val="nil"/>
              <w:bottom w:val="nil"/>
              <w:right w:val="nil"/>
            </w:tcBorders>
          </w:tcPr>
          <w:p w14:paraId="4BD4C38F" w14:textId="77777777" w:rsidR="00A865C5" w:rsidRPr="0099433C" w:rsidRDefault="00A865C5" w:rsidP="00A865C5">
            <w:pPr>
              <w:spacing w:line="240" w:lineRule="exact"/>
              <w:ind w:left="-20"/>
              <w:jc w:val="center"/>
              <w:rPr>
                <w:rFonts w:ascii="Times New Roman" w:eastAsia="Times New Roman" w:hAnsi="Times New Roman" w:cs="Times New Roman"/>
                <w:color w:val="000000"/>
                <w:sz w:val="16"/>
                <w:szCs w:val="16"/>
              </w:rPr>
            </w:pPr>
          </w:p>
        </w:tc>
        <w:tc>
          <w:tcPr>
            <w:tcW w:w="1166" w:type="dxa"/>
            <w:tcBorders>
              <w:top w:val="nil"/>
              <w:left w:val="nil"/>
              <w:bottom w:val="nil"/>
              <w:right w:val="nil"/>
            </w:tcBorders>
          </w:tcPr>
          <w:p w14:paraId="06A2BF3D" w14:textId="600FA5FC" w:rsidR="00A865C5" w:rsidRPr="0099433C" w:rsidRDefault="00A865C5" w:rsidP="00A865C5">
            <w:pPr>
              <w:tabs>
                <w:tab w:val="decimal" w:pos="558"/>
              </w:tabs>
              <w:spacing w:line="240" w:lineRule="exact"/>
              <w:ind w:left="-634" w:right="101" w:firstLine="86"/>
              <w:jc w:val="center"/>
              <w:rPr>
                <w:rFonts w:ascii="Times New Roman" w:eastAsia="Times New Roman" w:hAnsi="Times New Roman" w:cs="Times New Roman"/>
                <w:sz w:val="16"/>
                <w:szCs w:val="16"/>
              </w:rPr>
            </w:pPr>
            <w:r w:rsidRPr="0099433C">
              <w:rPr>
                <w:rFonts w:ascii="Times New Roman" w:eastAsia="Times New Roman" w:hAnsi="Times New Roman" w:cs="Times New Roman"/>
                <w:sz w:val="16"/>
                <w:szCs w:val="16"/>
              </w:rPr>
              <w:t xml:space="preserve">and </w:t>
            </w:r>
            <w:r w:rsidR="009D0559" w:rsidRPr="009D0559">
              <w:rPr>
                <w:rFonts w:ascii="Times New Roman" w:eastAsia="Times New Roman" w:hAnsi="Times New Roman" w:cs="Angsana New"/>
                <w:sz w:val="16"/>
                <w:szCs w:val="16"/>
              </w:rPr>
              <w:t>16</w:t>
            </w:r>
          </w:p>
        </w:tc>
        <w:tc>
          <w:tcPr>
            <w:tcW w:w="987" w:type="dxa"/>
            <w:tcBorders>
              <w:top w:val="nil"/>
              <w:left w:val="nil"/>
              <w:bottom w:val="nil"/>
              <w:right w:val="nil"/>
            </w:tcBorders>
            <w:noWrap/>
            <w:vAlign w:val="center"/>
          </w:tcPr>
          <w:p w14:paraId="3C5F21B6" w14:textId="6E3BC934" w:rsidR="00A865C5" w:rsidRPr="0099433C" w:rsidRDefault="00A865C5" w:rsidP="00A865C5">
            <w:pPr>
              <w:spacing w:line="240" w:lineRule="exact"/>
              <w:ind w:left="-630" w:right="101" w:firstLine="90"/>
              <w:jc w:val="right"/>
              <w:rPr>
                <w:rFonts w:ascii="Times New Roman" w:eastAsia="Times New Roman" w:hAnsi="Times New Roman" w:cs="Times New Roman"/>
                <w:sz w:val="16"/>
                <w:szCs w:val="16"/>
              </w:rPr>
            </w:pPr>
          </w:p>
        </w:tc>
        <w:tc>
          <w:tcPr>
            <w:tcW w:w="20" w:type="dxa"/>
            <w:tcBorders>
              <w:top w:val="nil"/>
              <w:left w:val="nil"/>
              <w:bottom w:val="nil"/>
              <w:right w:val="nil"/>
            </w:tcBorders>
            <w:noWrap/>
            <w:vAlign w:val="center"/>
          </w:tcPr>
          <w:p w14:paraId="289D1803" w14:textId="77777777" w:rsidR="00A865C5" w:rsidRPr="0099433C" w:rsidRDefault="00A865C5" w:rsidP="00A865C5">
            <w:pPr>
              <w:spacing w:line="240" w:lineRule="exact"/>
              <w:rPr>
                <w:rFonts w:ascii="Times New Roman" w:eastAsia="Times New Roman" w:hAnsi="Times New Roman" w:cs="Times New Roman"/>
                <w:sz w:val="16"/>
                <w:szCs w:val="16"/>
              </w:rPr>
            </w:pPr>
          </w:p>
        </w:tc>
        <w:tc>
          <w:tcPr>
            <w:tcW w:w="1010" w:type="dxa"/>
            <w:gridSpan w:val="3"/>
            <w:tcBorders>
              <w:top w:val="nil"/>
              <w:left w:val="nil"/>
              <w:bottom w:val="nil"/>
              <w:right w:val="nil"/>
            </w:tcBorders>
            <w:noWrap/>
            <w:vAlign w:val="center"/>
          </w:tcPr>
          <w:p w14:paraId="2DAEFD36" w14:textId="77777777" w:rsidR="00A865C5" w:rsidRPr="0099433C" w:rsidRDefault="00A865C5" w:rsidP="00A865C5">
            <w:pPr>
              <w:spacing w:line="240" w:lineRule="exact"/>
              <w:ind w:left="-630" w:right="99" w:firstLine="90"/>
              <w:jc w:val="right"/>
              <w:rPr>
                <w:rFonts w:ascii="Times New Roman" w:eastAsia="Times New Roman" w:hAnsi="Times New Roman" w:cs="Times New Roman"/>
                <w:sz w:val="16"/>
                <w:szCs w:val="16"/>
              </w:rPr>
            </w:pPr>
          </w:p>
        </w:tc>
        <w:tc>
          <w:tcPr>
            <w:tcW w:w="20" w:type="dxa"/>
            <w:tcBorders>
              <w:top w:val="nil"/>
              <w:left w:val="nil"/>
              <w:bottom w:val="nil"/>
              <w:right w:val="nil"/>
            </w:tcBorders>
            <w:noWrap/>
            <w:vAlign w:val="center"/>
          </w:tcPr>
          <w:p w14:paraId="2D34DD74" w14:textId="77777777" w:rsidR="00A865C5" w:rsidRPr="0099433C" w:rsidRDefault="00A865C5" w:rsidP="00A865C5">
            <w:pPr>
              <w:spacing w:line="240" w:lineRule="exact"/>
              <w:rPr>
                <w:rFonts w:ascii="Times New Roman" w:eastAsia="Times New Roman" w:hAnsi="Times New Roman" w:cs="Times New Roman"/>
                <w:sz w:val="16"/>
                <w:szCs w:val="16"/>
              </w:rPr>
            </w:pPr>
          </w:p>
        </w:tc>
        <w:tc>
          <w:tcPr>
            <w:tcW w:w="50" w:type="dxa"/>
            <w:gridSpan w:val="2"/>
            <w:tcBorders>
              <w:top w:val="nil"/>
              <w:left w:val="nil"/>
              <w:bottom w:val="nil"/>
              <w:right w:val="nil"/>
            </w:tcBorders>
            <w:noWrap/>
            <w:vAlign w:val="center"/>
          </w:tcPr>
          <w:p w14:paraId="5AE7FF5D" w14:textId="77777777" w:rsidR="00A865C5" w:rsidRPr="0099433C" w:rsidRDefault="00A865C5" w:rsidP="00A865C5">
            <w:pPr>
              <w:spacing w:line="240" w:lineRule="exact"/>
              <w:rPr>
                <w:rFonts w:ascii="Times New Roman" w:hAnsi="Times New Roman" w:cs="Times New Roman"/>
                <w:sz w:val="16"/>
                <w:szCs w:val="16"/>
              </w:rPr>
            </w:pPr>
          </w:p>
        </w:tc>
        <w:tc>
          <w:tcPr>
            <w:tcW w:w="723" w:type="dxa"/>
            <w:gridSpan w:val="2"/>
            <w:tcBorders>
              <w:top w:val="nil"/>
              <w:left w:val="nil"/>
              <w:bottom w:val="nil"/>
              <w:right w:val="nil"/>
            </w:tcBorders>
            <w:vAlign w:val="center"/>
          </w:tcPr>
          <w:p w14:paraId="113C7000" w14:textId="77777777" w:rsidR="00A865C5" w:rsidRPr="0099433C" w:rsidRDefault="00A865C5" w:rsidP="00A865C5">
            <w:pPr>
              <w:spacing w:line="240" w:lineRule="exact"/>
              <w:ind w:left="-630" w:right="270" w:firstLine="90"/>
              <w:jc w:val="right"/>
              <w:rPr>
                <w:rFonts w:ascii="Times New Roman" w:eastAsia="Times New Roman" w:hAnsi="Times New Roman" w:cs="Times New Roman"/>
                <w:color w:val="000000"/>
                <w:sz w:val="16"/>
                <w:szCs w:val="16"/>
              </w:rPr>
            </w:pPr>
          </w:p>
        </w:tc>
        <w:tc>
          <w:tcPr>
            <w:tcW w:w="25" w:type="dxa"/>
            <w:tcBorders>
              <w:top w:val="nil"/>
              <w:left w:val="nil"/>
              <w:bottom w:val="nil"/>
              <w:right w:val="nil"/>
            </w:tcBorders>
            <w:noWrap/>
            <w:vAlign w:val="center"/>
          </w:tcPr>
          <w:p w14:paraId="56A161FA" w14:textId="77777777" w:rsidR="00A865C5" w:rsidRPr="0099433C" w:rsidRDefault="00A865C5" w:rsidP="00A865C5">
            <w:pPr>
              <w:spacing w:line="240" w:lineRule="exact"/>
              <w:rPr>
                <w:rFonts w:ascii="Times New Roman" w:hAnsi="Times New Roman" w:cs="Times New Roman"/>
                <w:sz w:val="16"/>
                <w:szCs w:val="16"/>
              </w:rPr>
            </w:pPr>
          </w:p>
        </w:tc>
        <w:tc>
          <w:tcPr>
            <w:tcW w:w="982" w:type="dxa"/>
            <w:gridSpan w:val="2"/>
            <w:tcBorders>
              <w:top w:val="nil"/>
              <w:left w:val="nil"/>
              <w:bottom w:val="nil"/>
              <w:right w:val="nil"/>
            </w:tcBorders>
            <w:noWrap/>
            <w:vAlign w:val="center"/>
          </w:tcPr>
          <w:p w14:paraId="08389395" w14:textId="77777777" w:rsidR="00A865C5" w:rsidRPr="0099433C" w:rsidRDefault="00A865C5" w:rsidP="00A865C5">
            <w:pPr>
              <w:spacing w:line="240" w:lineRule="exact"/>
              <w:ind w:left="-630" w:right="270" w:firstLine="90"/>
              <w:jc w:val="right"/>
              <w:rPr>
                <w:rFonts w:ascii="Times New Roman" w:eastAsia="Times New Roman" w:hAnsi="Times New Roman" w:cs="Times New Roman"/>
                <w:color w:val="000000"/>
                <w:sz w:val="16"/>
                <w:szCs w:val="16"/>
              </w:rPr>
            </w:pPr>
          </w:p>
        </w:tc>
        <w:tc>
          <w:tcPr>
            <w:tcW w:w="21" w:type="dxa"/>
            <w:tcBorders>
              <w:top w:val="nil"/>
              <w:left w:val="nil"/>
              <w:bottom w:val="nil"/>
              <w:right w:val="nil"/>
            </w:tcBorders>
            <w:noWrap/>
            <w:vAlign w:val="center"/>
          </w:tcPr>
          <w:p w14:paraId="7D8273D9" w14:textId="77777777" w:rsidR="00A865C5" w:rsidRPr="0099433C" w:rsidRDefault="00A865C5" w:rsidP="00A865C5">
            <w:pPr>
              <w:spacing w:line="240" w:lineRule="exact"/>
              <w:rPr>
                <w:rFonts w:ascii="Times New Roman" w:eastAsia="Times New Roman" w:hAnsi="Times New Roman" w:cs="Times New Roman"/>
                <w:color w:val="000000"/>
                <w:sz w:val="16"/>
                <w:szCs w:val="16"/>
              </w:rPr>
            </w:pPr>
          </w:p>
        </w:tc>
        <w:tc>
          <w:tcPr>
            <w:tcW w:w="47" w:type="dxa"/>
            <w:gridSpan w:val="2"/>
            <w:tcBorders>
              <w:top w:val="nil"/>
              <w:left w:val="nil"/>
              <w:bottom w:val="nil"/>
              <w:right w:val="nil"/>
            </w:tcBorders>
            <w:shd w:val="clear" w:color="000000" w:fill="FFFFFF"/>
            <w:noWrap/>
            <w:vAlign w:val="center"/>
          </w:tcPr>
          <w:p w14:paraId="60CBC7EB" w14:textId="77777777" w:rsidR="00A865C5" w:rsidRPr="0099433C" w:rsidRDefault="00A865C5" w:rsidP="00A865C5">
            <w:pPr>
              <w:spacing w:line="240" w:lineRule="exact"/>
              <w:ind w:right="80"/>
              <w:jc w:val="right"/>
              <w:rPr>
                <w:rFonts w:ascii="Times New Roman" w:eastAsia="Times New Roman" w:hAnsi="Times New Roman" w:cs="Times New Roman"/>
                <w:color w:val="000000"/>
                <w:sz w:val="16"/>
                <w:szCs w:val="16"/>
              </w:rPr>
            </w:pPr>
          </w:p>
        </w:tc>
        <w:tc>
          <w:tcPr>
            <w:tcW w:w="1615" w:type="dxa"/>
            <w:gridSpan w:val="2"/>
            <w:tcBorders>
              <w:top w:val="nil"/>
              <w:left w:val="nil"/>
              <w:bottom w:val="nil"/>
              <w:right w:val="nil"/>
            </w:tcBorders>
          </w:tcPr>
          <w:p w14:paraId="04C16AD3" w14:textId="29F31CF8" w:rsidR="00A865C5" w:rsidRPr="0099433C" w:rsidRDefault="00A865C5" w:rsidP="00A865C5">
            <w:pPr>
              <w:shd w:val="clear" w:color="auto" w:fill="FFFFFF"/>
              <w:spacing w:line="240" w:lineRule="exact"/>
              <w:jc w:val="center"/>
              <w:rPr>
                <w:rFonts w:ascii="Times New Roman" w:eastAsia="Times New Roman" w:hAnsi="Times New Roman" w:cs="Times New Roman"/>
                <w:sz w:val="16"/>
                <w:szCs w:val="16"/>
              </w:rPr>
            </w:pPr>
          </w:p>
        </w:tc>
        <w:tc>
          <w:tcPr>
            <w:tcW w:w="90" w:type="dxa"/>
            <w:gridSpan w:val="2"/>
            <w:tcBorders>
              <w:top w:val="nil"/>
              <w:left w:val="nil"/>
              <w:bottom w:val="nil"/>
              <w:right w:val="nil"/>
            </w:tcBorders>
            <w:shd w:val="clear" w:color="000000" w:fill="FFFFFF"/>
          </w:tcPr>
          <w:p w14:paraId="0B2BDC13" w14:textId="77777777" w:rsidR="00A865C5" w:rsidRPr="0099433C" w:rsidRDefault="00A865C5" w:rsidP="00A865C5">
            <w:pPr>
              <w:spacing w:line="240" w:lineRule="exact"/>
              <w:jc w:val="center"/>
              <w:rPr>
                <w:rFonts w:ascii="Times New Roman" w:eastAsia="Times New Roman" w:hAnsi="Times New Roman" w:cs="Times New Roman"/>
                <w:color w:val="000000"/>
                <w:sz w:val="16"/>
                <w:szCs w:val="16"/>
              </w:rPr>
            </w:pPr>
          </w:p>
        </w:tc>
        <w:tc>
          <w:tcPr>
            <w:tcW w:w="1615" w:type="dxa"/>
            <w:gridSpan w:val="2"/>
            <w:tcBorders>
              <w:top w:val="nil"/>
              <w:left w:val="nil"/>
              <w:bottom w:val="nil"/>
              <w:right w:val="nil"/>
            </w:tcBorders>
            <w:shd w:val="clear" w:color="000000" w:fill="FFFFFF"/>
            <w:noWrap/>
          </w:tcPr>
          <w:p w14:paraId="2CA679F4" w14:textId="50BF6843" w:rsidR="00A865C5" w:rsidRPr="0099433C" w:rsidRDefault="00A865C5" w:rsidP="00A865C5">
            <w:pPr>
              <w:shd w:val="clear" w:color="auto" w:fill="FFFFFF"/>
              <w:spacing w:line="240" w:lineRule="exact"/>
              <w:jc w:val="center"/>
              <w:rPr>
                <w:rFonts w:ascii="Times New Roman" w:eastAsia="Times New Roman" w:hAnsi="Times New Roman" w:cs="Times New Roman"/>
                <w:sz w:val="16"/>
                <w:szCs w:val="16"/>
              </w:rPr>
            </w:pPr>
          </w:p>
        </w:tc>
        <w:tc>
          <w:tcPr>
            <w:tcW w:w="1435" w:type="dxa"/>
            <w:tcBorders>
              <w:top w:val="nil"/>
              <w:left w:val="nil"/>
              <w:bottom w:val="nil"/>
              <w:right w:val="nil"/>
            </w:tcBorders>
            <w:shd w:val="clear" w:color="000000" w:fill="FFFFFF"/>
          </w:tcPr>
          <w:p w14:paraId="09A15033" w14:textId="5B3003D0" w:rsidR="00A865C5" w:rsidRPr="0099433C" w:rsidRDefault="00F40D5D" w:rsidP="00A865C5">
            <w:pPr>
              <w:spacing w:line="240" w:lineRule="exact"/>
              <w:jc w:val="center"/>
              <w:rPr>
                <w:rFonts w:ascii="Times New Roman" w:eastAsia="Times New Roman" w:hAnsi="Times New Roman" w:cs="Times New Roman"/>
                <w:color w:val="000000"/>
                <w:sz w:val="16"/>
                <w:szCs w:val="16"/>
              </w:rPr>
            </w:pPr>
            <w:r w:rsidRPr="0099433C">
              <w:rPr>
                <w:rFonts w:ascii="Times New Roman" w:eastAsia="Times New Roman" w:hAnsi="Times New Roman" w:cs="Times New Roman"/>
                <w:color w:val="000000"/>
                <w:sz w:val="16"/>
                <w:szCs w:val="16"/>
              </w:rPr>
              <w:t xml:space="preserve">October </w:t>
            </w:r>
            <w:r w:rsidR="009D0559" w:rsidRPr="009D0559">
              <w:rPr>
                <w:rFonts w:ascii="Times New Roman" w:eastAsia="Times New Roman" w:hAnsi="Times New Roman" w:cs="Angsana New"/>
                <w:color w:val="000000"/>
                <w:sz w:val="16"/>
                <w:szCs w:val="16"/>
              </w:rPr>
              <w:t>15</w:t>
            </w:r>
            <w:r w:rsidRPr="0099433C">
              <w:rPr>
                <w:rFonts w:ascii="Times New Roman" w:eastAsia="Times New Roman" w:hAnsi="Times New Roman" w:cs="Times New Roman"/>
                <w:color w:val="000000"/>
                <w:sz w:val="16"/>
                <w:szCs w:val="16"/>
              </w:rPr>
              <w:t xml:space="preserve">, </w:t>
            </w:r>
            <w:r w:rsidR="009D0559" w:rsidRPr="009D0559">
              <w:rPr>
                <w:rFonts w:ascii="Times New Roman" w:eastAsia="Times New Roman" w:hAnsi="Times New Roman" w:cs="Angsana New"/>
                <w:color w:val="000000"/>
                <w:sz w:val="16"/>
                <w:szCs w:val="16"/>
              </w:rPr>
              <w:t>2034</w:t>
            </w:r>
          </w:p>
        </w:tc>
      </w:tr>
      <w:tr w:rsidR="00A865C5" w:rsidRPr="0099433C" w14:paraId="5E750E57" w14:textId="77777777" w:rsidTr="00C8257A">
        <w:trPr>
          <w:trHeight w:val="20"/>
        </w:trPr>
        <w:tc>
          <w:tcPr>
            <w:tcW w:w="3409" w:type="dxa"/>
            <w:tcBorders>
              <w:top w:val="nil"/>
              <w:left w:val="nil"/>
              <w:bottom w:val="nil"/>
              <w:right w:val="nil"/>
            </w:tcBorders>
            <w:shd w:val="clear" w:color="000000" w:fill="FFFFFF"/>
            <w:noWrap/>
            <w:vAlign w:val="bottom"/>
          </w:tcPr>
          <w:p w14:paraId="4CAEF1C1" w14:textId="77777777" w:rsidR="00A865C5" w:rsidRPr="0099433C" w:rsidRDefault="00A865C5" w:rsidP="00A865C5">
            <w:pPr>
              <w:spacing w:line="240" w:lineRule="exact"/>
              <w:rPr>
                <w:rFonts w:ascii="Times New Roman" w:hAnsi="Times New Roman" w:cs="Times New Roman"/>
                <w:bCs/>
                <w:sz w:val="16"/>
                <w:szCs w:val="16"/>
              </w:rPr>
            </w:pPr>
          </w:p>
        </w:tc>
        <w:tc>
          <w:tcPr>
            <w:tcW w:w="1256" w:type="dxa"/>
            <w:tcBorders>
              <w:top w:val="nil"/>
              <w:left w:val="nil"/>
              <w:bottom w:val="nil"/>
              <w:right w:val="nil"/>
            </w:tcBorders>
            <w:vAlign w:val="bottom"/>
          </w:tcPr>
          <w:p w14:paraId="6E7D47A3" w14:textId="77777777" w:rsidR="00A865C5" w:rsidRPr="0099433C" w:rsidRDefault="00A865C5" w:rsidP="00A865C5">
            <w:pPr>
              <w:spacing w:line="240" w:lineRule="exact"/>
              <w:ind w:left="-20"/>
              <w:jc w:val="center"/>
              <w:rPr>
                <w:rFonts w:ascii="Times New Roman" w:eastAsia="Times New Roman" w:hAnsi="Times New Roman" w:cs="Times New Roman"/>
                <w:color w:val="000000"/>
                <w:sz w:val="16"/>
                <w:szCs w:val="16"/>
              </w:rPr>
            </w:pPr>
          </w:p>
        </w:tc>
        <w:tc>
          <w:tcPr>
            <w:tcW w:w="1166" w:type="dxa"/>
            <w:tcBorders>
              <w:top w:val="nil"/>
              <w:left w:val="nil"/>
              <w:bottom w:val="nil"/>
              <w:right w:val="nil"/>
            </w:tcBorders>
          </w:tcPr>
          <w:p w14:paraId="0F3530AD" w14:textId="77777777" w:rsidR="00A865C5" w:rsidRPr="0099433C" w:rsidRDefault="00A865C5" w:rsidP="00A865C5">
            <w:pPr>
              <w:tabs>
                <w:tab w:val="decimal" w:pos="636"/>
              </w:tabs>
              <w:spacing w:line="240" w:lineRule="exact"/>
              <w:ind w:left="-634" w:right="101" w:firstLine="86"/>
              <w:rPr>
                <w:rFonts w:ascii="Times New Roman" w:eastAsia="Times New Roman" w:hAnsi="Times New Roman" w:cs="Times New Roman"/>
                <w:color w:val="000000"/>
                <w:sz w:val="16"/>
                <w:szCs w:val="16"/>
              </w:rPr>
            </w:pPr>
          </w:p>
        </w:tc>
        <w:tc>
          <w:tcPr>
            <w:tcW w:w="987" w:type="dxa"/>
            <w:tcBorders>
              <w:top w:val="nil"/>
              <w:left w:val="nil"/>
              <w:bottom w:val="nil"/>
              <w:right w:val="nil"/>
            </w:tcBorders>
            <w:noWrap/>
            <w:vAlign w:val="bottom"/>
          </w:tcPr>
          <w:p w14:paraId="57321FD7" w14:textId="4430623A" w:rsidR="00A865C5" w:rsidRPr="0099433C" w:rsidRDefault="00A865C5" w:rsidP="00A865C5">
            <w:pPr>
              <w:spacing w:line="240" w:lineRule="exact"/>
              <w:ind w:left="-630" w:right="101" w:firstLine="90"/>
              <w:jc w:val="right"/>
              <w:rPr>
                <w:rFonts w:ascii="Times New Roman" w:eastAsia="Times New Roman" w:hAnsi="Times New Roman" w:cs="Times New Roman"/>
                <w:color w:val="000000"/>
                <w:sz w:val="16"/>
                <w:szCs w:val="16"/>
              </w:rPr>
            </w:pPr>
          </w:p>
        </w:tc>
        <w:tc>
          <w:tcPr>
            <w:tcW w:w="20" w:type="dxa"/>
            <w:tcBorders>
              <w:top w:val="nil"/>
              <w:left w:val="nil"/>
              <w:bottom w:val="nil"/>
              <w:right w:val="nil"/>
            </w:tcBorders>
            <w:noWrap/>
            <w:vAlign w:val="center"/>
          </w:tcPr>
          <w:p w14:paraId="38FC5D0A" w14:textId="77777777" w:rsidR="00A865C5" w:rsidRPr="0099433C" w:rsidRDefault="00A865C5" w:rsidP="00A865C5">
            <w:pPr>
              <w:spacing w:line="240" w:lineRule="exact"/>
              <w:rPr>
                <w:rFonts w:ascii="Times New Roman" w:hAnsi="Times New Roman" w:cs="Times New Roman"/>
                <w:sz w:val="16"/>
                <w:szCs w:val="16"/>
              </w:rPr>
            </w:pPr>
          </w:p>
        </w:tc>
        <w:tc>
          <w:tcPr>
            <w:tcW w:w="1010" w:type="dxa"/>
            <w:gridSpan w:val="3"/>
            <w:tcBorders>
              <w:top w:val="nil"/>
              <w:left w:val="nil"/>
              <w:bottom w:val="nil"/>
              <w:right w:val="nil"/>
            </w:tcBorders>
            <w:noWrap/>
            <w:vAlign w:val="bottom"/>
          </w:tcPr>
          <w:p w14:paraId="448A0B9E" w14:textId="77777777" w:rsidR="00A865C5" w:rsidRPr="0099433C" w:rsidRDefault="00A865C5" w:rsidP="00A865C5">
            <w:pPr>
              <w:spacing w:line="240" w:lineRule="exact"/>
              <w:ind w:left="-630" w:right="99" w:firstLine="90"/>
              <w:jc w:val="right"/>
              <w:rPr>
                <w:rFonts w:ascii="Times New Roman" w:eastAsia="Times New Roman" w:hAnsi="Times New Roman" w:cs="Times New Roman"/>
                <w:color w:val="000000"/>
                <w:sz w:val="16"/>
                <w:szCs w:val="16"/>
              </w:rPr>
            </w:pPr>
          </w:p>
        </w:tc>
        <w:tc>
          <w:tcPr>
            <w:tcW w:w="20" w:type="dxa"/>
            <w:tcBorders>
              <w:top w:val="nil"/>
              <w:left w:val="nil"/>
              <w:bottom w:val="nil"/>
              <w:right w:val="nil"/>
            </w:tcBorders>
            <w:noWrap/>
            <w:vAlign w:val="center"/>
          </w:tcPr>
          <w:p w14:paraId="7EEC9512" w14:textId="77777777" w:rsidR="00A865C5" w:rsidRPr="0099433C" w:rsidRDefault="00A865C5" w:rsidP="00A865C5">
            <w:pPr>
              <w:spacing w:line="240" w:lineRule="exact"/>
              <w:rPr>
                <w:rFonts w:ascii="Times New Roman" w:eastAsia="Times New Roman" w:hAnsi="Times New Roman" w:cs="Times New Roman"/>
                <w:color w:val="000000"/>
                <w:sz w:val="16"/>
                <w:szCs w:val="16"/>
              </w:rPr>
            </w:pPr>
          </w:p>
        </w:tc>
        <w:tc>
          <w:tcPr>
            <w:tcW w:w="50" w:type="dxa"/>
            <w:gridSpan w:val="2"/>
            <w:tcBorders>
              <w:top w:val="nil"/>
              <w:left w:val="nil"/>
              <w:bottom w:val="nil"/>
              <w:right w:val="nil"/>
            </w:tcBorders>
            <w:noWrap/>
            <w:vAlign w:val="bottom"/>
          </w:tcPr>
          <w:p w14:paraId="3F9DE21F" w14:textId="77777777" w:rsidR="00A865C5" w:rsidRPr="0099433C" w:rsidRDefault="00A865C5" w:rsidP="00A865C5">
            <w:pPr>
              <w:spacing w:line="240" w:lineRule="exact"/>
              <w:rPr>
                <w:rFonts w:ascii="Times New Roman" w:hAnsi="Times New Roman" w:cs="Times New Roman"/>
                <w:sz w:val="16"/>
                <w:szCs w:val="16"/>
              </w:rPr>
            </w:pPr>
          </w:p>
        </w:tc>
        <w:tc>
          <w:tcPr>
            <w:tcW w:w="723" w:type="dxa"/>
            <w:gridSpan w:val="2"/>
            <w:tcBorders>
              <w:top w:val="nil"/>
              <w:left w:val="nil"/>
              <w:bottom w:val="nil"/>
              <w:right w:val="nil"/>
            </w:tcBorders>
            <w:vAlign w:val="center"/>
          </w:tcPr>
          <w:p w14:paraId="26F88AF1" w14:textId="77777777" w:rsidR="00A865C5" w:rsidRPr="0099433C" w:rsidRDefault="00A865C5" w:rsidP="00A865C5">
            <w:pPr>
              <w:spacing w:line="240" w:lineRule="exact"/>
              <w:ind w:left="-630" w:right="270" w:firstLine="90"/>
              <w:jc w:val="right"/>
              <w:rPr>
                <w:rFonts w:ascii="Times New Roman" w:eastAsia="Times New Roman" w:hAnsi="Times New Roman" w:cs="Times New Roman"/>
                <w:color w:val="000000"/>
                <w:sz w:val="16"/>
                <w:szCs w:val="16"/>
              </w:rPr>
            </w:pPr>
          </w:p>
        </w:tc>
        <w:tc>
          <w:tcPr>
            <w:tcW w:w="25" w:type="dxa"/>
            <w:tcBorders>
              <w:top w:val="nil"/>
              <w:left w:val="nil"/>
              <w:bottom w:val="nil"/>
              <w:right w:val="nil"/>
            </w:tcBorders>
            <w:noWrap/>
            <w:vAlign w:val="center"/>
          </w:tcPr>
          <w:p w14:paraId="27F70490" w14:textId="77777777" w:rsidR="00A865C5" w:rsidRPr="0099433C" w:rsidRDefault="00A865C5" w:rsidP="00A865C5">
            <w:pPr>
              <w:spacing w:line="240" w:lineRule="exact"/>
              <w:rPr>
                <w:rFonts w:ascii="Times New Roman" w:hAnsi="Times New Roman" w:cs="Times New Roman"/>
                <w:sz w:val="16"/>
                <w:szCs w:val="16"/>
              </w:rPr>
            </w:pPr>
          </w:p>
        </w:tc>
        <w:tc>
          <w:tcPr>
            <w:tcW w:w="982" w:type="dxa"/>
            <w:gridSpan w:val="2"/>
            <w:tcBorders>
              <w:top w:val="nil"/>
              <w:left w:val="nil"/>
              <w:bottom w:val="nil"/>
              <w:right w:val="nil"/>
            </w:tcBorders>
            <w:noWrap/>
            <w:vAlign w:val="bottom"/>
          </w:tcPr>
          <w:p w14:paraId="4A76C6F4" w14:textId="77777777" w:rsidR="00A865C5" w:rsidRPr="0099433C" w:rsidRDefault="00A865C5" w:rsidP="00A865C5">
            <w:pPr>
              <w:spacing w:line="240" w:lineRule="exact"/>
              <w:ind w:left="-630" w:right="270" w:firstLine="90"/>
              <w:jc w:val="right"/>
              <w:rPr>
                <w:rFonts w:ascii="Times New Roman" w:eastAsia="Times New Roman" w:hAnsi="Times New Roman" w:cs="Times New Roman"/>
                <w:color w:val="000000"/>
                <w:sz w:val="16"/>
                <w:szCs w:val="16"/>
              </w:rPr>
            </w:pPr>
          </w:p>
        </w:tc>
        <w:tc>
          <w:tcPr>
            <w:tcW w:w="21" w:type="dxa"/>
            <w:tcBorders>
              <w:top w:val="nil"/>
              <w:left w:val="nil"/>
              <w:bottom w:val="nil"/>
              <w:right w:val="nil"/>
            </w:tcBorders>
            <w:noWrap/>
            <w:vAlign w:val="center"/>
          </w:tcPr>
          <w:p w14:paraId="49BB52C9" w14:textId="77777777" w:rsidR="00A865C5" w:rsidRPr="0099433C" w:rsidRDefault="00A865C5" w:rsidP="00A865C5">
            <w:pPr>
              <w:spacing w:line="240" w:lineRule="exact"/>
              <w:rPr>
                <w:rFonts w:ascii="Times New Roman" w:eastAsia="Times New Roman" w:hAnsi="Times New Roman" w:cs="Times New Roman"/>
                <w:color w:val="000000"/>
                <w:sz w:val="16"/>
                <w:szCs w:val="16"/>
              </w:rPr>
            </w:pPr>
          </w:p>
        </w:tc>
        <w:tc>
          <w:tcPr>
            <w:tcW w:w="47" w:type="dxa"/>
            <w:gridSpan w:val="2"/>
            <w:tcBorders>
              <w:top w:val="nil"/>
              <w:left w:val="nil"/>
              <w:bottom w:val="nil"/>
              <w:right w:val="nil"/>
            </w:tcBorders>
            <w:shd w:val="clear" w:color="000000" w:fill="FFFFFF"/>
            <w:noWrap/>
            <w:vAlign w:val="center"/>
          </w:tcPr>
          <w:p w14:paraId="381D64C2" w14:textId="77777777" w:rsidR="00A865C5" w:rsidRPr="0099433C" w:rsidRDefault="00A865C5" w:rsidP="00A865C5">
            <w:pPr>
              <w:spacing w:line="240" w:lineRule="exact"/>
              <w:ind w:right="80"/>
              <w:jc w:val="right"/>
              <w:rPr>
                <w:rFonts w:ascii="Times New Roman" w:eastAsia="Times New Roman" w:hAnsi="Times New Roman" w:cs="Times New Roman"/>
                <w:color w:val="000000"/>
                <w:sz w:val="16"/>
                <w:szCs w:val="16"/>
              </w:rPr>
            </w:pPr>
          </w:p>
        </w:tc>
        <w:tc>
          <w:tcPr>
            <w:tcW w:w="1615" w:type="dxa"/>
            <w:gridSpan w:val="2"/>
            <w:tcBorders>
              <w:top w:val="nil"/>
              <w:left w:val="nil"/>
              <w:bottom w:val="nil"/>
              <w:right w:val="nil"/>
            </w:tcBorders>
            <w:vAlign w:val="center"/>
          </w:tcPr>
          <w:p w14:paraId="5AAF3E97" w14:textId="6EAB1A33" w:rsidR="00A865C5" w:rsidRPr="0099433C" w:rsidRDefault="00A865C5" w:rsidP="00A865C5">
            <w:pPr>
              <w:shd w:val="clear" w:color="auto" w:fill="FFFFFF"/>
              <w:spacing w:line="240" w:lineRule="exact"/>
              <w:jc w:val="center"/>
              <w:rPr>
                <w:rFonts w:ascii="Times New Roman" w:eastAsia="Times New Roman" w:hAnsi="Times New Roman" w:cs="Times New Roman"/>
                <w:sz w:val="16"/>
                <w:szCs w:val="16"/>
              </w:rPr>
            </w:pPr>
          </w:p>
        </w:tc>
        <w:tc>
          <w:tcPr>
            <w:tcW w:w="90" w:type="dxa"/>
            <w:gridSpan w:val="2"/>
            <w:tcBorders>
              <w:top w:val="nil"/>
              <w:left w:val="nil"/>
              <w:bottom w:val="nil"/>
              <w:right w:val="nil"/>
            </w:tcBorders>
            <w:shd w:val="clear" w:color="000000" w:fill="FFFFFF"/>
            <w:vAlign w:val="center"/>
          </w:tcPr>
          <w:p w14:paraId="10011813" w14:textId="77777777" w:rsidR="00A865C5" w:rsidRPr="0099433C" w:rsidRDefault="00A865C5" w:rsidP="00A865C5">
            <w:pPr>
              <w:spacing w:line="240" w:lineRule="exact"/>
              <w:jc w:val="center"/>
              <w:rPr>
                <w:rFonts w:ascii="Times New Roman" w:eastAsia="Times New Roman" w:hAnsi="Times New Roman" w:cs="Times New Roman"/>
                <w:color w:val="000000"/>
                <w:sz w:val="16"/>
                <w:szCs w:val="16"/>
              </w:rPr>
            </w:pPr>
          </w:p>
        </w:tc>
        <w:tc>
          <w:tcPr>
            <w:tcW w:w="1615" w:type="dxa"/>
            <w:gridSpan w:val="2"/>
            <w:tcBorders>
              <w:top w:val="nil"/>
              <w:left w:val="nil"/>
              <w:bottom w:val="nil"/>
              <w:right w:val="nil"/>
            </w:tcBorders>
            <w:shd w:val="clear" w:color="000000" w:fill="FFFFFF"/>
            <w:noWrap/>
            <w:vAlign w:val="center"/>
          </w:tcPr>
          <w:p w14:paraId="150555FD" w14:textId="5A0FC368" w:rsidR="00A865C5" w:rsidRPr="0099433C" w:rsidRDefault="00A865C5" w:rsidP="00A865C5">
            <w:pPr>
              <w:shd w:val="clear" w:color="auto" w:fill="FFFFFF"/>
              <w:spacing w:line="240" w:lineRule="exact"/>
              <w:jc w:val="center"/>
              <w:rPr>
                <w:rFonts w:ascii="Times New Roman" w:eastAsia="Times New Roman" w:hAnsi="Times New Roman" w:cs="Times New Roman"/>
                <w:sz w:val="16"/>
                <w:szCs w:val="16"/>
              </w:rPr>
            </w:pPr>
          </w:p>
        </w:tc>
        <w:tc>
          <w:tcPr>
            <w:tcW w:w="1435" w:type="dxa"/>
            <w:tcBorders>
              <w:top w:val="nil"/>
              <w:left w:val="nil"/>
              <w:bottom w:val="nil"/>
              <w:right w:val="nil"/>
            </w:tcBorders>
            <w:shd w:val="clear" w:color="000000" w:fill="FFFFFF"/>
          </w:tcPr>
          <w:p w14:paraId="08C09086" w14:textId="77777777" w:rsidR="00A865C5" w:rsidRPr="0099433C" w:rsidRDefault="00A865C5" w:rsidP="00A865C5">
            <w:pPr>
              <w:spacing w:line="240" w:lineRule="exact"/>
              <w:jc w:val="center"/>
              <w:rPr>
                <w:rFonts w:ascii="Times New Roman" w:eastAsia="Times New Roman" w:hAnsi="Times New Roman" w:cs="Times New Roman"/>
                <w:color w:val="000000"/>
                <w:sz w:val="16"/>
                <w:szCs w:val="16"/>
              </w:rPr>
            </w:pPr>
          </w:p>
        </w:tc>
      </w:tr>
    </w:tbl>
    <w:p w14:paraId="4BB3F925" w14:textId="77777777" w:rsidR="00A37C16" w:rsidRPr="0099433C" w:rsidRDefault="00A00E8A" w:rsidP="008E1530">
      <w:pPr>
        <w:spacing w:before="240" w:after="240"/>
        <w:rPr>
          <w:rFonts w:ascii="Times New Roman" w:eastAsia="SimSun" w:hAnsi="Times New Roman" w:cs="Times New Roman"/>
          <w:b/>
          <w:bCs/>
          <w:sz w:val="24"/>
          <w:szCs w:val="24"/>
        </w:rPr>
        <w:sectPr w:rsidR="00A37C16" w:rsidRPr="0099433C" w:rsidSect="00D31875">
          <w:pgSz w:w="16840" w:h="11907" w:orient="landscape" w:code="9"/>
          <w:pgMar w:top="1440" w:right="1224" w:bottom="1440" w:left="1440" w:header="864" w:footer="432" w:gutter="0"/>
          <w:paperSrc w:first="7" w:other="7"/>
          <w:cols w:space="737"/>
        </w:sectPr>
      </w:pPr>
      <w:r w:rsidRPr="0099433C">
        <w:rPr>
          <w:rFonts w:ascii="Times New Roman" w:eastAsia="SimSun" w:hAnsi="Times New Roman" w:cs="Times New Roman"/>
          <w:b/>
          <w:bCs/>
          <w:sz w:val="24"/>
          <w:szCs w:val="24"/>
        </w:rPr>
        <w:t xml:space="preserve">    </w:t>
      </w:r>
    </w:p>
    <w:p w14:paraId="0FF61C40" w14:textId="43264F3B" w:rsidR="000F5A10" w:rsidRPr="0099433C" w:rsidRDefault="00AD6CB0" w:rsidP="009F01A1">
      <w:pPr>
        <w:pStyle w:val="ListParagraph"/>
        <w:numPr>
          <w:ilvl w:val="0"/>
          <w:numId w:val="33"/>
        </w:numPr>
        <w:spacing w:after="200"/>
        <w:ind w:left="1498" w:right="-14"/>
        <w:contextualSpacing w:val="0"/>
        <w:jc w:val="thaiDistribute"/>
        <w:rPr>
          <w:rFonts w:ascii="Times New Roman" w:hAnsi="Times New Roman" w:cs="Times New Roman"/>
          <w:sz w:val="24"/>
          <w:szCs w:val="24"/>
        </w:rPr>
      </w:pPr>
      <w:r w:rsidRPr="0099433C">
        <w:rPr>
          <w:rFonts w:ascii="Times New Roman" w:hAnsi="Times New Roman" w:cs="Angsana New"/>
          <w:sz w:val="24"/>
          <w:szCs w:val="24"/>
        </w:rPr>
        <w:lastRenderedPageBreak/>
        <w:t xml:space="preserve">On February </w:t>
      </w:r>
      <w:r w:rsidR="009D0559" w:rsidRPr="009D0559">
        <w:rPr>
          <w:rFonts w:ascii="Times New Roman" w:hAnsi="Times New Roman" w:cs="Angsana New"/>
          <w:sz w:val="24"/>
          <w:szCs w:val="24"/>
        </w:rPr>
        <w:t>13</w:t>
      </w:r>
      <w:r w:rsidRPr="0099433C">
        <w:rPr>
          <w:rFonts w:ascii="Times New Roman" w:hAnsi="Times New Roman" w:cs="Angsana New"/>
          <w:sz w:val="24"/>
          <w:szCs w:val="24"/>
        </w:rPr>
        <w:t xml:space="preserve">, </w:t>
      </w:r>
      <w:r w:rsidR="009D0559" w:rsidRPr="009D0559">
        <w:rPr>
          <w:rFonts w:ascii="Times New Roman" w:hAnsi="Times New Roman" w:cs="Angsana New"/>
          <w:sz w:val="24"/>
          <w:szCs w:val="24"/>
        </w:rPr>
        <w:t>2026</w:t>
      </w:r>
      <w:r w:rsidRPr="0099433C">
        <w:rPr>
          <w:rFonts w:ascii="Times New Roman" w:hAnsi="Times New Roman" w:cs="Angsana New"/>
          <w:sz w:val="24"/>
          <w:szCs w:val="24"/>
        </w:rPr>
        <w:t xml:space="preserve">, several indirect subsidiaries entered into amendment of the borrowing agreement memorandum for the repayment of borrowings with credit facility of Baht </w:t>
      </w:r>
      <w:r w:rsidR="009D0559" w:rsidRPr="009D0559">
        <w:rPr>
          <w:rFonts w:ascii="Times New Roman" w:hAnsi="Times New Roman" w:cs="Angsana New"/>
          <w:sz w:val="24"/>
          <w:szCs w:val="24"/>
        </w:rPr>
        <w:t>11</w:t>
      </w:r>
      <w:r w:rsidRPr="0099433C">
        <w:rPr>
          <w:rFonts w:ascii="Times New Roman" w:hAnsi="Times New Roman" w:cs="Angsana New"/>
          <w:sz w:val="24"/>
          <w:szCs w:val="24"/>
        </w:rPr>
        <w:t>,</w:t>
      </w:r>
      <w:r w:rsidR="009D0559" w:rsidRPr="009D0559">
        <w:rPr>
          <w:rFonts w:ascii="Times New Roman" w:hAnsi="Times New Roman" w:cs="Angsana New"/>
          <w:sz w:val="24"/>
          <w:szCs w:val="24"/>
        </w:rPr>
        <w:t>375</w:t>
      </w:r>
      <w:r w:rsidRPr="0099433C">
        <w:rPr>
          <w:rFonts w:ascii="Times New Roman" w:hAnsi="Times New Roman" w:cs="Angsana New"/>
          <w:sz w:val="24"/>
          <w:szCs w:val="24"/>
        </w:rPr>
        <w:t>.</w:t>
      </w:r>
      <w:r w:rsidR="009D0559" w:rsidRPr="009D0559">
        <w:rPr>
          <w:rFonts w:ascii="Times New Roman" w:hAnsi="Times New Roman" w:cs="Angsana New"/>
          <w:sz w:val="24"/>
          <w:szCs w:val="24"/>
        </w:rPr>
        <w:t>42</w:t>
      </w:r>
      <w:r w:rsidRPr="0099433C">
        <w:rPr>
          <w:rFonts w:ascii="Times New Roman" w:hAnsi="Times New Roman" w:cs="Angsana New"/>
          <w:sz w:val="24"/>
          <w:szCs w:val="24"/>
        </w:rPr>
        <w:t xml:space="preserve"> million, which has the remaining principal as at March </w:t>
      </w:r>
      <w:r w:rsidR="009D0559" w:rsidRPr="009D0559">
        <w:rPr>
          <w:rFonts w:ascii="Times New Roman" w:hAnsi="Times New Roman" w:cs="Angsana New"/>
          <w:sz w:val="24"/>
          <w:szCs w:val="24"/>
        </w:rPr>
        <w:t>31</w:t>
      </w:r>
      <w:r w:rsidRPr="0099433C">
        <w:rPr>
          <w:rFonts w:ascii="Times New Roman" w:hAnsi="Times New Roman" w:cs="Angsana New"/>
          <w:sz w:val="24"/>
          <w:szCs w:val="24"/>
        </w:rPr>
        <w:t xml:space="preserve">, </w:t>
      </w:r>
      <w:r w:rsidR="009D0559" w:rsidRPr="009D0559">
        <w:rPr>
          <w:rFonts w:ascii="Times New Roman" w:hAnsi="Times New Roman" w:cs="Angsana New"/>
          <w:sz w:val="24"/>
          <w:szCs w:val="24"/>
        </w:rPr>
        <w:t>2026</w:t>
      </w:r>
      <w:r w:rsidRPr="0099433C">
        <w:rPr>
          <w:rFonts w:ascii="Times New Roman" w:hAnsi="Times New Roman" w:cs="Angsana New"/>
          <w:sz w:val="24"/>
          <w:szCs w:val="24"/>
        </w:rPr>
        <w:t xml:space="preserve"> in amount of Baht </w:t>
      </w:r>
      <w:r w:rsidR="009D0559" w:rsidRPr="009D0559">
        <w:rPr>
          <w:rFonts w:ascii="Times New Roman" w:hAnsi="Times New Roman" w:cs="Angsana New"/>
          <w:sz w:val="24"/>
          <w:szCs w:val="24"/>
        </w:rPr>
        <w:t>5</w:t>
      </w:r>
      <w:r w:rsidRPr="0099433C">
        <w:rPr>
          <w:rFonts w:ascii="Times New Roman" w:hAnsi="Times New Roman" w:cs="Angsana New"/>
          <w:sz w:val="24"/>
          <w:szCs w:val="24"/>
        </w:rPr>
        <w:t>,</w:t>
      </w:r>
      <w:r w:rsidR="009D0559" w:rsidRPr="009D0559">
        <w:rPr>
          <w:rFonts w:ascii="Times New Roman" w:hAnsi="Times New Roman" w:cs="Angsana New"/>
          <w:sz w:val="24"/>
          <w:szCs w:val="24"/>
        </w:rPr>
        <w:t>179</w:t>
      </w:r>
      <w:r w:rsidRPr="0099433C">
        <w:rPr>
          <w:rFonts w:ascii="Times New Roman" w:hAnsi="Times New Roman" w:cs="Angsana New"/>
          <w:sz w:val="24"/>
          <w:szCs w:val="24"/>
        </w:rPr>
        <w:t>.</w:t>
      </w:r>
      <w:r w:rsidR="009D0559" w:rsidRPr="009D0559">
        <w:rPr>
          <w:rFonts w:ascii="Times New Roman" w:hAnsi="Times New Roman" w:cs="Angsana New"/>
          <w:sz w:val="24"/>
          <w:szCs w:val="24"/>
        </w:rPr>
        <w:t>24</w:t>
      </w:r>
      <w:r w:rsidRPr="0099433C">
        <w:rPr>
          <w:rFonts w:ascii="Times New Roman" w:hAnsi="Times New Roman" w:cs="Angsana New"/>
          <w:sz w:val="24"/>
          <w:szCs w:val="24"/>
        </w:rPr>
        <w:t xml:space="preserve"> million by decreasing the installment from April </w:t>
      </w:r>
      <w:r w:rsidR="009D0559" w:rsidRPr="009D0559">
        <w:rPr>
          <w:rFonts w:ascii="Times New Roman" w:hAnsi="Times New Roman" w:cs="Angsana New"/>
          <w:sz w:val="24"/>
          <w:szCs w:val="24"/>
        </w:rPr>
        <w:t>2026</w:t>
      </w:r>
      <w:r w:rsidRPr="0099433C">
        <w:rPr>
          <w:rFonts w:ascii="Times New Roman" w:hAnsi="Times New Roman" w:cs="Angsana New"/>
          <w:sz w:val="24"/>
          <w:szCs w:val="24"/>
        </w:rPr>
        <w:t xml:space="preserve"> - June </w:t>
      </w:r>
      <w:r w:rsidR="009D0559" w:rsidRPr="009D0559">
        <w:rPr>
          <w:rFonts w:ascii="Times New Roman" w:hAnsi="Times New Roman" w:cs="Angsana New"/>
          <w:sz w:val="24"/>
          <w:szCs w:val="24"/>
        </w:rPr>
        <w:t>2026</w:t>
      </w:r>
      <w:r w:rsidRPr="0099433C">
        <w:rPr>
          <w:rFonts w:ascii="Times New Roman" w:hAnsi="Times New Roman" w:cs="Angsana New"/>
          <w:sz w:val="24"/>
          <w:szCs w:val="24"/>
        </w:rPr>
        <w:t xml:space="preserve"> total Baht </w:t>
      </w:r>
      <w:r w:rsidR="009D0559" w:rsidRPr="009D0559">
        <w:rPr>
          <w:rFonts w:ascii="Times New Roman" w:hAnsi="Times New Roman" w:cs="Angsana New"/>
          <w:sz w:val="24"/>
          <w:szCs w:val="24"/>
        </w:rPr>
        <w:t>56</w:t>
      </w:r>
      <w:r w:rsidRPr="0099433C">
        <w:rPr>
          <w:rFonts w:ascii="Times New Roman" w:hAnsi="Times New Roman" w:cs="Angsana New"/>
          <w:sz w:val="24"/>
          <w:szCs w:val="24"/>
        </w:rPr>
        <w:t>.</w:t>
      </w:r>
      <w:r w:rsidR="009D0559" w:rsidRPr="009D0559">
        <w:rPr>
          <w:rFonts w:ascii="Times New Roman" w:hAnsi="Times New Roman" w:cs="Angsana New"/>
          <w:sz w:val="24"/>
          <w:szCs w:val="24"/>
        </w:rPr>
        <w:t>86</w:t>
      </w:r>
      <w:r w:rsidRPr="0099433C">
        <w:rPr>
          <w:rFonts w:ascii="Times New Roman" w:hAnsi="Times New Roman" w:cs="Angsana New"/>
          <w:sz w:val="24"/>
          <w:szCs w:val="24"/>
        </w:rPr>
        <w:t xml:space="preserve"> million per month and July </w:t>
      </w:r>
      <w:r w:rsidR="009D0559" w:rsidRPr="009D0559">
        <w:rPr>
          <w:rFonts w:ascii="Times New Roman" w:hAnsi="Times New Roman" w:cs="Angsana New"/>
          <w:sz w:val="24"/>
          <w:szCs w:val="24"/>
        </w:rPr>
        <w:t>2026</w:t>
      </w:r>
      <w:r w:rsidRPr="0099433C">
        <w:rPr>
          <w:rFonts w:ascii="Times New Roman" w:hAnsi="Times New Roman" w:cs="Angsana New"/>
          <w:sz w:val="24"/>
          <w:szCs w:val="24"/>
        </w:rPr>
        <w:t xml:space="preserve"> - December </w:t>
      </w:r>
      <w:r w:rsidR="009D0559" w:rsidRPr="009D0559">
        <w:rPr>
          <w:rFonts w:ascii="Times New Roman" w:hAnsi="Times New Roman" w:cs="Angsana New"/>
          <w:sz w:val="24"/>
          <w:szCs w:val="24"/>
        </w:rPr>
        <w:t>2026</w:t>
      </w:r>
      <w:r w:rsidRPr="0099433C">
        <w:rPr>
          <w:rFonts w:ascii="Times New Roman" w:hAnsi="Times New Roman" w:cs="Angsana New"/>
          <w:sz w:val="24"/>
          <w:szCs w:val="24"/>
        </w:rPr>
        <w:t xml:space="preserve"> total Baht </w:t>
      </w:r>
      <w:r w:rsidR="009D0559" w:rsidRPr="009D0559">
        <w:rPr>
          <w:rFonts w:ascii="Times New Roman" w:hAnsi="Times New Roman" w:cs="Angsana New"/>
          <w:sz w:val="24"/>
          <w:szCs w:val="24"/>
        </w:rPr>
        <w:t>97</w:t>
      </w:r>
      <w:r w:rsidRPr="0099433C">
        <w:rPr>
          <w:rFonts w:ascii="Times New Roman" w:hAnsi="Times New Roman" w:cs="Angsana New"/>
          <w:sz w:val="24"/>
          <w:szCs w:val="24"/>
        </w:rPr>
        <w:t>.</w:t>
      </w:r>
      <w:r w:rsidR="009D0559" w:rsidRPr="009D0559">
        <w:rPr>
          <w:rFonts w:ascii="Times New Roman" w:hAnsi="Times New Roman" w:cs="Angsana New"/>
          <w:sz w:val="24"/>
          <w:szCs w:val="24"/>
        </w:rPr>
        <w:t>85</w:t>
      </w:r>
      <w:r w:rsidRPr="0099433C">
        <w:rPr>
          <w:rFonts w:ascii="Times New Roman" w:hAnsi="Times New Roman" w:cs="Angsana New"/>
          <w:sz w:val="24"/>
          <w:szCs w:val="24"/>
        </w:rPr>
        <w:t xml:space="preserve"> million per month </w:t>
      </w:r>
      <w:r w:rsidR="00F26173" w:rsidRPr="0099433C">
        <w:rPr>
          <w:rFonts w:ascii="Times New Roman" w:hAnsi="Times New Roman" w:cs="Angsana New"/>
          <w:sz w:val="24"/>
          <w:szCs w:val="24"/>
        </w:rPr>
        <w:t>and</w:t>
      </w:r>
      <w:r w:rsidRPr="0099433C">
        <w:rPr>
          <w:rFonts w:ascii="Times New Roman" w:hAnsi="Times New Roman" w:cs="Angsana New"/>
          <w:sz w:val="24"/>
          <w:szCs w:val="24"/>
        </w:rPr>
        <w:t xml:space="preserve"> January </w:t>
      </w:r>
      <w:r w:rsidR="009D0559" w:rsidRPr="009D0559">
        <w:rPr>
          <w:rFonts w:ascii="Times New Roman" w:hAnsi="Times New Roman" w:cs="Angsana New"/>
          <w:sz w:val="24"/>
          <w:szCs w:val="24"/>
        </w:rPr>
        <w:t>2027</w:t>
      </w:r>
      <w:r w:rsidRPr="0099433C">
        <w:rPr>
          <w:rFonts w:ascii="Times New Roman" w:hAnsi="Times New Roman" w:cs="Angsana New"/>
          <w:sz w:val="24"/>
          <w:szCs w:val="24"/>
        </w:rPr>
        <w:t xml:space="preserve"> - March </w:t>
      </w:r>
      <w:r w:rsidR="009D0559" w:rsidRPr="009D0559">
        <w:rPr>
          <w:rFonts w:ascii="Times New Roman" w:hAnsi="Times New Roman" w:cs="Angsana New"/>
          <w:sz w:val="24"/>
          <w:szCs w:val="24"/>
        </w:rPr>
        <w:t>2027</w:t>
      </w:r>
      <w:r w:rsidRPr="0099433C">
        <w:rPr>
          <w:rFonts w:ascii="Times New Roman" w:hAnsi="Times New Roman" w:cs="Angsana New"/>
          <w:sz w:val="24"/>
          <w:szCs w:val="24"/>
        </w:rPr>
        <w:t xml:space="preserve"> total Baht </w:t>
      </w:r>
      <w:r w:rsidR="009D0559" w:rsidRPr="009D0559">
        <w:rPr>
          <w:rFonts w:ascii="Times New Roman" w:hAnsi="Times New Roman" w:cs="Angsana New"/>
          <w:sz w:val="24"/>
          <w:szCs w:val="24"/>
        </w:rPr>
        <w:t>85</w:t>
      </w:r>
      <w:r w:rsidRPr="0099433C">
        <w:rPr>
          <w:rFonts w:ascii="Times New Roman" w:hAnsi="Times New Roman" w:cs="Angsana New"/>
          <w:sz w:val="24"/>
          <w:szCs w:val="24"/>
        </w:rPr>
        <w:t>.</w:t>
      </w:r>
      <w:r w:rsidR="009D0559" w:rsidRPr="009D0559">
        <w:rPr>
          <w:rFonts w:ascii="Times New Roman" w:hAnsi="Times New Roman" w:cs="Angsana New"/>
          <w:sz w:val="24"/>
          <w:szCs w:val="24"/>
        </w:rPr>
        <w:t>19</w:t>
      </w:r>
      <w:r w:rsidRPr="0099433C">
        <w:rPr>
          <w:rFonts w:ascii="Times New Roman" w:hAnsi="Times New Roman" w:cs="Angsana New"/>
          <w:sz w:val="24"/>
          <w:szCs w:val="24"/>
        </w:rPr>
        <w:t xml:space="preserve"> million per month to April </w:t>
      </w:r>
      <w:r w:rsidR="009D0559" w:rsidRPr="009D0559">
        <w:rPr>
          <w:rFonts w:ascii="Times New Roman" w:hAnsi="Times New Roman" w:cs="Angsana New"/>
          <w:sz w:val="24"/>
          <w:szCs w:val="24"/>
        </w:rPr>
        <w:t>2026</w:t>
      </w:r>
      <w:r w:rsidRPr="0099433C">
        <w:rPr>
          <w:rFonts w:ascii="Times New Roman" w:hAnsi="Times New Roman" w:cs="Angsana New"/>
          <w:sz w:val="24"/>
          <w:szCs w:val="24"/>
        </w:rPr>
        <w:t xml:space="preserve"> - June </w:t>
      </w:r>
      <w:r w:rsidR="009D0559" w:rsidRPr="009D0559">
        <w:rPr>
          <w:rFonts w:ascii="Times New Roman" w:hAnsi="Times New Roman" w:cs="Angsana New"/>
          <w:sz w:val="24"/>
          <w:szCs w:val="24"/>
        </w:rPr>
        <w:t>2026</w:t>
      </w:r>
      <w:r w:rsidR="005D2C4A" w:rsidRPr="0099433C">
        <w:rPr>
          <w:rFonts w:ascii="Times New Roman" w:hAnsi="Times New Roman" w:cs="Angsana New"/>
          <w:sz w:val="24"/>
          <w:szCs w:val="24"/>
        </w:rPr>
        <w:t xml:space="preserve"> total</w:t>
      </w:r>
      <w:r w:rsidRPr="0099433C">
        <w:rPr>
          <w:rFonts w:ascii="Times New Roman" w:hAnsi="Times New Roman" w:cs="Angsana New"/>
          <w:sz w:val="24"/>
          <w:szCs w:val="24"/>
        </w:rPr>
        <w:t xml:space="preserve"> Baht </w:t>
      </w:r>
      <w:r w:rsidR="009D0559" w:rsidRPr="009D0559">
        <w:rPr>
          <w:rFonts w:ascii="Times New Roman" w:hAnsi="Times New Roman" w:cs="Angsana New"/>
          <w:sz w:val="24"/>
          <w:szCs w:val="24"/>
        </w:rPr>
        <w:t>1</w:t>
      </w:r>
      <w:r w:rsidRPr="0099433C">
        <w:rPr>
          <w:rFonts w:ascii="Times New Roman" w:hAnsi="Times New Roman" w:cs="Angsana New"/>
          <w:sz w:val="24"/>
          <w:szCs w:val="24"/>
        </w:rPr>
        <w:t>.</w:t>
      </w:r>
      <w:r w:rsidR="009D0559" w:rsidRPr="009D0559">
        <w:rPr>
          <w:rFonts w:ascii="Times New Roman" w:hAnsi="Times New Roman" w:cs="Angsana New"/>
          <w:sz w:val="24"/>
          <w:szCs w:val="24"/>
        </w:rPr>
        <w:t>10</w:t>
      </w:r>
      <w:r w:rsidRPr="0099433C">
        <w:rPr>
          <w:rFonts w:ascii="Times New Roman" w:hAnsi="Times New Roman" w:cs="Angsana New"/>
          <w:sz w:val="24"/>
          <w:szCs w:val="24"/>
        </w:rPr>
        <w:t xml:space="preserve"> million per month, July </w:t>
      </w:r>
      <w:r w:rsidR="009D0559" w:rsidRPr="009D0559">
        <w:rPr>
          <w:rFonts w:ascii="Times New Roman" w:hAnsi="Times New Roman" w:cs="Angsana New"/>
          <w:sz w:val="24"/>
          <w:szCs w:val="24"/>
        </w:rPr>
        <w:t>2026</w:t>
      </w:r>
      <w:r w:rsidRPr="0099433C">
        <w:rPr>
          <w:rFonts w:ascii="Times New Roman" w:hAnsi="Times New Roman" w:cs="Angsana New"/>
          <w:sz w:val="24"/>
          <w:szCs w:val="24"/>
        </w:rPr>
        <w:t xml:space="preserve"> - December </w:t>
      </w:r>
      <w:r w:rsidR="009D0559" w:rsidRPr="009D0559">
        <w:rPr>
          <w:rFonts w:ascii="Times New Roman" w:hAnsi="Times New Roman" w:cs="Angsana New"/>
          <w:sz w:val="24"/>
          <w:szCs w:val="24"/>
        </w:rPr>
        <w:t>2026</w:t>
      </w:r>
      <w:r w:rsidRPr="0099433C">
        <w:rPr>
          <w:rFonts w:ascii="Times New Roman" w:hAnsi="Times New Roman" w:cs="Angsana New"/>
          <w:sz w:val="24"/>
          <w:szCs w:val="24"/>
        </w:rPr>
        <w:t xml:space="preserve"> total Baht </w:t>
      </w:r>
      <w:r w:rsidR="009D0559" w:rsidRPr="009D0559">
        <w:rPr>
          <w:rFonts w:ascii="Times New Roman" w:hAnsi="Times New Roman" w:cs="Angsana New"/>
          <w:sz w:val="24"/>
          <w:szCs w:val="24"/>
        </w:rPr>
        <w:t>82</w:t>
      </w:r>
      <w:r w:rsidRPr="0099433C">
        <w:rPr>
          <w:rFonts w:ascii="Times New Roman" w:hAnsi="Times New Roman" w:cs="Angsana New"/>
          <w:sz w:val="24"/>
          <w:szCs w:val="24"/>
        </w:rPr>
        <w:t>.</w:t>
      </w:r>
      <w:r w:rsidR="009D0559" w:rsidRPr="009D0559">
        <w:rPr>
          <w:rFonts w:ascii="Times New Roman" w:hAnsi="Times New Roman" w:cs="Angsana New"/>
          <w:sz w:val="24"/>
          <w:szCs w:val="24"/>
        </w:rPr>
        <w:t>71</w:t>
      </w:r>
      <w:r w:rsidRPr="0099433C">
        <w:rPr>
          <w:rFonts w:ascii="Times New Roman" w:hAnsi="Times New Roman" w:cs="Angsana New"/>
          <w:sz w:val="24"/>
          <w:szCs w:val="24"/>
        </w:rPr>
        <w:t xml:space="preserve"> million per month and January </w:t>
      </w:r>
      <w:r w:rsidR="009D0559" w:rsidRPr="009D0559">
        <w:rPr>
          <w:rFonts w:ascii="Times New Roman" w:hAnsi="Times New Roman" w:cs="Angsana New"/>
          <w:sz w:val="24"/>
          <w:szCs w:val="24"/>
        </w:rPr>
        <w:t>2027</w:t>
      </w:r>
      <w:r w:rsidRPr="0099433C">
        <w:rPr>
          <w:rFonts w:ascii="Times New Roman" w:hAnsi="Times New Roman" w:cs="Angsana New"/>
          <w:sz w:val="24"/>
          <w:szCs w:val="24"/>
        </w:rPr>
        <w:t xml:space="preserve"> - March </w:t>
      </w:r>
      <w:r w:rsidR="009D0559" w:rsidRPr="009D0559">
        <w:rPr>
          <w:rFonts w:ascii="Times New Roman" w:hAnsi="Times New Roman" w:cs="Angsana New"/>
          <w:sz w:val="24"/>
          <w:szCs w:val="24"/>
        </w:rPr>
        <w:t>2027</w:t>
      </w:r>
      <w:r w:rsidRPr="0099433C">
        <w:rPr>
          <w:rFonts w:ascii="Times New Roman" w:hAnsi="Times New Roman" w:cs="Angsana New"/>
          <w:sz w:val="24"/>
          <w:szCs w:val="24"/>
        </w:rPr>
        <w:t xml:space="preserve"> total Baht </w:t>
      </w:r>
      <w:r w:rsidR="009D0559" w:rsidRPr="009D0559">
        <w:rPr>
          <w:rFonts w:ascii="Times New Roman" w:hAnsi="Times New Roman" w:cs="Angsana New"/>
          <w:sz w:val="24"/>
          <w:szCs w:val="24"/>
        </w:rPr>
        <w:t>70</w:t>
      </w:r>
      <w:r w:rsidRPr="0099433C">
        <w:rPr>
          <w:rFonts w:ascii="Times New Roman" w:hAnsi="Times New Roman" w:cs="Angsana New"/>
          <w:sz w:val="24"/>
          <w:szCs w:val="24"/>
        </w:rPr>
        <w:t>.</w:t>
      </w:r>
      <w:r w:rsidR="009D0559" w:rsidRPr="009D0559">
        <w:rPr>
          <w:rFonts w:ascii="Times New Roman" w:hAnsi="Times New Roman" w:cs="Angsana New"/>
          <w:sz w:val="24"/>
          <w:szCs w:val="24"/>
        </w:rPr>
        <w:t>06</w:t>
      </w:r>
      <w:r w:rsidRPr="0099433C">
        <w:rPr>
          <w:rFonts w:ascii="Times New Roman" w:hAnsi="Times New Roman" w:cs="Angsana New"/>
          <w:sz w:val="24"/>
          <w:szCs w:val="24"/>
        </w:rPr>
        <w:t xml:space="preserve"> million per month and shall fully repay the outstanding principle by the maturity date of the agreement.</w:t>
      </w:r>
    </w:p>
    <w:p w14:paraId="001C11F4" w14:textId="1F3AC55C" w:rsidR="009F01A1" w:rsidRPr="0099433C" w:rsidRDefault="009F01A1" w:rsidP="00CF6F3D">
      <w:pPr>
        <w:pStyle w:val="ListParagraph"/>
        <w:numPr>
          <w:ilvl w:val="0"/>
          <w:numId w:val="33"/>
        </w:numPr>
        <w:spacing w:after="200"/>
        <w:ind w:left="1498" w:right="-14"/>
        <w:contextualSpacing w:val="0"/>
        <w:jc w:val="thaiDistribute"/>
        <w:rPr>
          <w:rFonts w:ascii="Times New Roman" w:hAnsi="Times New Roman" w:cs="Times New Roman"/>
          <w:sz w:val="24"/>
          <w:szCs w:val="24"/>
        </w:rPr>
      </w:pPr>
      <w:r w:rsidRPr="0099433C">
        <w:rPr>
          <w:rFonts w:ascii="Times New Roman" w:hAnsi="Times New Roman" w:cs="Times New Roman"/>
          <w:sz w:val="24"/>
          <w:szCs w:val="24"/>
        </w:rPr>
        <w:t xml:space="preserve">On January </w:t>
      </w:r>
      <w:r w:rsidR="009D0559" w:rsidRPr="009D0559">
        <w:rPr>
          <w:rFonts w:ascii="Times New Roman" w:hAnsi="Times New Roman" w:cs="Angsana New"/>
          <w:sz w:val="24"/>
          <w:szCs w:val="24"/>
        </w:rPr>
        <w:t>16</w:t>
      </w:r>
      <w:r w:rsidRPr="0099433C">
        <w:rPr>
          <w:rFonts w:ascii="Times New Roman" w:hAnsi="Times New Roman" w:cs="Times New Roman"/>
          <w:sz w:val="24"/>
          <w:szCs w:val="24"/>
        </w:rPr>
        <w:t xml:space="preserve">, </w:t>
      </w:r>
      <w:r w:rsidR="009D0559" w:rsidRPr="009D0559">
        <w:rPr>
          <w:rFonts w:ascii="Times New Roman" w:hAnsi="Times New Roman" w:cs="Angsana New"/>
          <w:sz w:val="24"/>
          <w:szCs w:val="24"/>
        </w:rPr>
        <w:t>2026</w:t>
      </w:r>
      <w:r w:rsidRPr="0099433C">
        <w:rPr>
          <w:rFonts w:ascii="Times New Roman" w:hAnsi="Times New Roman" w:cs="Times New Roman"/>
          <w:sz w:val="24"/>
          <w:szCs w:val="24"/>
        </w:rPr>
        <w:t xml:space="preserve">, the Company entered into a loan amendment agreement to extend the repayment period of long-term loan amount of USD </w:t>
      </w:r>
      <w:r w:rsidR="009D0559" w:rsidRPr="009D0559">
        <w:rPr>
          <w:rFonts w:ascii="Times New Roman" w:hAnsi="Times New Roman" w:cs="Angsana New"/>
          <w:sz w:val="24"/>
          <w:szCs w:val="24"/>
        </w:rPr>
        <w:t>19</w:t>
      </w:r>
      <w:r w:rsidRPr="0099433C">
        <w:rPr>
          <w:rFonts w:ascii="Times New Roman" w:hAnsi="Times New Roman" w:cs="Times New Roman"/>
          <w:sz w:val="24"/>
          <w:szCs w:val="24"/>
        </w:rPr>
        <w:t>.</w:t>
      </w:r>
      <w:r w:rsidR="009D0559" w:rsidRPr="009D0559">
        <w:rPr>
          <w:rFonts w:ascii="Times New Roman" w:hAnsi="Times New Roman" w:cs="Angsana New"/>
          <w:sz w:val="24"/>
          <w:szCs w:val="24"/>
        </w:rPr>
        <w:t>76</w:t>
      </w:r>
      <w:r w:rsidRPr="0099433C">
        <w:rPr>
          <w:rFonts w:ascii="Times New Roman" w:hAnsi="Times New Roman" w:cs="Times New Roman"/>
          <w:sz w:val="24"/>
          <w:szCs w:val="24"/>
        </w:rPr>
        <w:t xml:space="preserve"> million or approximately Baht </w:t>
      </w:r>
      <w:r w:rsidR="009D0559" w:rsidRPr="009D0559">
        <w:rPr>
          <w:rFonts w:ascii="Times New Roman" w:hAnsi="Times New Roman" w:cs="Angsana New"/>
          <w:sz w:val="24"/>
          <w:szCs w:val="24"/>
        </w:rPr>
        <w:t>648</w:t>
      </w:r>
      <w:r w:rsidRPr="0099433C">
        <w:rPr>
          <w:rFonts w:ascii="Times New Roman" w:hAnsi="Times New Roman" w:cs="Times New Roman"/>
          <w:sz w:val="24"/>
          <w:szCs w:val="24"/>
        </w:rPr>
        <w:t>.</w:t>
      </w:r>
      <w:r w:rsidR="009D0559" w:rsidRPr="009D0559">
        <w:rPr>
          <w:rFonts w:ascii="Times New Roman" w:hAnsi="Times New Roman" w:cs="Angsana New"/>
          <w:sz w:val="24"/>
          <w:szCs w:val="24"/>
        </w:rPr>
        <w:t>78</w:t>
      </w:r>
      <w:r w:rsidRPr="0099433C">
        <w:rPr>
          <w:rFonts w:ascii="Times New Roman" w:hAnsi="Times New Roman" w:cs="Times New Roman"/>
          <w:sz w:val="24"/>
          <w:szCs w:val="24"/>
        </w:rPr>
        <w:t xml:space="preserve"> million from January </w:t>
      </w:r>
      <w:r w:rsidR="009D0559" w:rsidRPr="009D0559">
        <w:rPr>
          <w:rFonts w:ascii="Times New Roman" w:hAnsi="Times New Roman" w:cs="Angsana New"/>
          <w:sz w:val="24"/>
          <w:szCs w:val="24"/>
        </w:rPr>
        <w:t>18</w:t>
      </w:r>
      <w:r w:rsidRPr="0099433C">
        <w:rPr>
          <w:rFonts w:ascii="Times New Roman" w:hAnsi="Times New Roman" w:cs="Times New Roman"/>
          <w:sz w:val="24"/>
          <w:szCs w:val="24"/>
        </w:rPr>
        <w:t xml:space="preserve">, </w:t>
      </w:r>
      <w:r w:rsidR="009D0559" w:rsidRPr="009D0559">
        <w:rPr>
          <w:rFonts w:ascii="Times New Roman" w:hAnsi="Times New Roman" w:cs="Angsana New"/>
          <w:sz w:val="24"/>
          <w:szCs w:val="24"/>
        </w:rPr>
        <w:t>2026</w:t>
      </w:r>
      <w:r w:rsidRPr="0099433C">
        <w:rPr>
          <w:rFonts w:ascii="Times New Roman" w:hAnsi="Times New Roman" w:cs="Times New Roman"/>
          <w:sz w:val="24"/>
          <w:szCs w:val="24"/>
        </w:rPr>
        <w:t xml:space="preserve">, to March </w:t>
      </w:r>
      <w:r w:rsidR="009D0559" w:rsidRPr="009D0559">
        <w:rPr>
          <w:rFonts w:ascii="Times New Roman" w:hAnsi="Times New Roman" w:cs="Angsana New"/>
          <w:sz w:val="24"/>
          <w:szCs w:val="24"/>
        </w:rPr>
        <w:t>31</w:t>
      </w:r>
      <w:r w:rsidRPr="0099433C">
        <w:rPr>
          <w:rFonts w:ascii="Times New Roman" w:hAnsi="Times New Roman" w:cs="Times New Roman"/>
          <w:sz w:val="24"/>
          <w:szCs w:val="24"/>
        </w:rPr>
        <w:t xml:space="preserve">, </w:t>
      </w:r>
      <w:r w:rsidR="009D0559" w:rsidRPr="009D0559">
        <w:rPr>
          <w:rFonts w:ascii="Times New Roman" w:hAnsi="Times New Roman" w:cs="Angsana New"/>
          <w:sz w:val="24"/>
          <w:szCs w:val="24"/>
        </w:rPr>
        <w:t>2026</w:t>
      </w:r>
      <w:r w:rsidRPr="0099433C">
        <w:rPr>
          <w:rFonts w:ascii="Times New Roman" w:hAnsi="Times New Roman" w:cs="Times New Roman"/>
          <w:sz w:val="24"/>
          <w:szCs w:val="24"/>
        </w:rPr>
        <w:t xml:space="preserve">. Subsequently on March </w:t>
      </w:r>
      <w:r w:rsidR="009D0559" w:rsidRPr="009D0559">
        <w:rPr>
          <w:rFonts w:ascii="Times New Roman" w:hAnsi="Times New Roman" w:cs="Angsana New"/>
          <w:sz w:val="24"/>
          <w:szCs w:val="24"/>
        </w:rPr>
        <w:t>31</w:t>
      </w:r>
      <w:r w:rsidRPr="0099433C">
        <w:rPr>
          <w:rFonts w:ascii="Times New Roman" w:hAnsi="Times New Roman" w:cs="Times New Roman"/>
          <w:sz w:val="24"/>
          <w:szCs w:val="24"/>
        </w:rPr>
        <w:t xml:space="preserve">, </w:t>
      </w:r>
      <w:r w:rsidR="009D0559" w:rsidRPr="009D0559">
        <w:rPr>
          <w:rFonts w:ascii="Times New Roman" w:hAnsi="Times New Roman" w:cs="Angsana New"/>
          <w:sz w:val="24"/>
          <w:szCs w:val="24"/>
        </w:rPr>
        <w:t>2026</w:t>
      </w:r>
      <w:r w:rsidRPr="0099433C">
        <w:rPr>
          <w:rFonts w:ascii="Times New Roman" w:hAnsi="Times New Roman" w:cs="Times New Roman"/>
          <w:sz w:val="24"/>
          <w:szCs w:val="24"/>
        </w:rPr>
        <w:t xml:space="preserve">, the Company entered into a loan amendment agreement to extend the repayment period of such loan from March </w:t>
      </w:r>
      <w:r w:rsidR="009D0559" w:rsidRPr="009D0559">
        <w:rPr>
          <w:rFonts w:ascii="Times New Roman" w:hAnsi="Times New Roman" w:cs="Angsana New"/>
          <w:sz w:val="24"/>
          <w:szCs w:val="24"/>
        </w:rPr>
        <w:t>31</w:t>
      </w:r>
      <w:r w:rsidRPr="0099433C">
        <w:rPr>
          <w:rFonts w:ascii="Times New Roman" w:hAnsi="Times New Roman" w:cs="Times New Roman"/>
          <w:sz w:val="24"/>
          <w:szCs w:val="24"/>
        </w:rPr>
        <w:t xml:space="preserve">, </w:t>
      </w:r>
      <w:proofErr w:type="gramStart"/>
      <w:r w:rsidR="009D0559" w:rsidRPr="009D0559">
        <w:rPr>
          <w:rFonts w:ascii="Times New Roman" w:hAnsi="Times New Roman" w:cs="Angsana New"/>
          <w:sz w:val="24"/>
          <w:szCs w:val="24"/>
        </w:rPr>
        <w:t>2026</w:t>
      </w:r>
      <w:proofErr w:type="gramEnd"/>
      <w:r w:rsidRPr="0099433C">
        <w:rPr>
          <w:rFonts w:ascii="Times New Roman" w:hAnsi="Times New Roman" w:cs="Times New Roman"/>
          <w:sz w:val="24"/>
          <w:szCs w:val="24"/>
        </w:rPr>
        <w:t xml:space="preserve"> to January </w:t>
      </w:r>
      <w:r w:rsidR="009D0559" w:rsidRPr="009D0559">
        <w:rPr>
          <w:rFonts w:ascii="Times New Roman" w:hAnsi="Times New Roman" w:cs="Angsana New"/>
          <w:sz w:val="24"/>
          <w:szCs w:val="24"/>
        </w:rPr>
        <w:t>31</w:t>
      </w:r>
      <w:r w:rsidRPr="0099433C">
        <w:rPr>
          <w:rFonts w:ascii="Times New Roman" w:hAnsi="Times New Roman" w:cs="Times New Roman"/>
          <w:sz w:val="24"/>
          <w:szCs w:val="24"/>
        </w:rPr>
        <w:t xml:space="preserve">, </w:t>
      </w:r>
      <w:r w:rsidR="009D0559" w:rsidRPr="009D0559">
        <w:rPr>
          <w:rFonts w:ascii="Times New Roman" w:hAnsi="Times New Roman" w:cs="Angsana New"/>
          <w:sz w:val="24"/>
          <w:szCs w:val="24"/>
        </w:rPr>
        <w:t>2027</w:t>
      </w:r>
      <w:r w:rsidRPr="0099433C">
        <w:rPr>
          <w:rFonts w:ascii="Times New Roman" w:hAnsi="Times New Roman" w:cs="Times New Roman"/>
          <w:sz w:val="24"/>
          <w:szCs w:val="24"/>
        </w:rPr>
        <w:t xml:space="preserve">, such loan has interest rate at SOFR + </w:t>
      </w:r>
      <w:r w:rsidR="009D0559" w:rsidRPr="009D0559">
        <w:rPr>
          <w:rFonts w:ascii="Times New Roman" w:hAnsi="Times New Roman" w:cs="Angsana New"/>
          <w:sz w:val="24"/>
          <w:szCs w:val="24"/>
        </w:rPr>
        <w:t>4</w:t>
      </w:r>
      <w:r w:rsidRPr="0099433C">
        <w:rPr>
          <w:rFonts w:ascii="Times New Roman" w:hAnsi="Times New Roman" w:cs="Times New Roman"/>
          <w:sz w:val="24"/>
          <w:szCs w:val="24"/>
        </w:rPr>
        <w:t>.</w:t>
      </w:r>
      <w:r w:rsidR="009D0559" w:rsidRPr="009D0559">
        <w:rPr>
          <w:rFonts w:ascii="Times New Roman" w:hAnsi="Times New Roman" w:cs="Angsana New"/>
          <w:sz w:val="24"/>
          <w:szCs w:val="24"/>
        </w:rPr>
        <w:t>75</w:t>
      </w:r>
      <w:r w:rsidRPr="0099433C">
        <w:rPr>
          <w:rFonts w:ascii="Times New Roman" w:hAnsi="Times New Roman" w:cs="Times New Roman"/>
          <w:sz w:val="24"/>
          <w:szCs w:val="24"/>
        </w:rPr>
        <w:t>% per annum.</w:t>
      </w:r>
    </w:p>
    <w:p w14:paraId="055E148C" w14:textId="68024E4A" w:rsidR="00CF6F3D" w:rsidRPr="0099433C" w:rsidRDefault="00CF6F3D" w:rsidP="00CF6F3D">
      <w:pPr>
        <w:pStyle w:val="ListParagraph"/>
        <w:numPr>
          <w:ilvl w:val="0"/>
          <w:numId w:val="33"/>
        </w:numPr>
        <w:spacing w:after="200"/>
        <w:ind w:left="1498" w:right="-14"/>
        <w:contextualSpacing w:val="0"/>
        <w:jc w:val="thaiDistribute"/>
        <w:rPr>
          <w:rFonts w:ascii="Times New Roman" w:hAnsi="Times New Roman" w:cs="Times New Roman"/>
          <w:sz w:val="24"/>
          <w:szCs w:val="24"/>
        </w:rPr>
      </w:pPr>
      <w:r w:rsidRPr="0099433C">
        <w:rPr>
          <w:rFonts w:ascii="Times New Roman" w:hAnsi="Times New Roman" w:cs="Times New Roman"/>
          <w:sz w:val="24"/>
          <w:szCs w:val="24"/>
        </w:rPr>
        <w:t xml:space="preserve">On January </w:t>
      </w:r>
      <w:r w:rsidR="009D0559" w:rsidRPr="009D0559">
        <w:rPr>
          <w:rFonts w:ascii="Times New Roman" w:hAnsi="Times New Roman" w:cs="Angsana New"/>
          <w:sz w:val="24"/>
          <w:szCs w:val="24"/>
        </w:rPr>
        <w:t>19</w:t>
      </w:r>
      <w:r w:rsidRPr="0099433C">
        <w:rPr>
          <w:rFonts w:ascii="Times New Roman" w:hAnsi="Times New Roman" w:cs="Times New Roman"/>
          <w:sz w:val="24"/>
          <w:szCs w:val="24"/>
        </w:rPr>
        <w:t xml:space="preserve">, </w:t>
      </w:r>
      <w:r w:rsidR="009D0559" w:rsidRPr="009D0559">
        <w:rPr>
          <w:rFonts w:ascii="Times New Roman" w:hAnsi="Times New Roman" w:cs="Angsana New"/>
          <w:sz w:val="24"/>
          <w:szCs w:val="24"/>
        </w:rPr>
        <w:t>2026</w:t>
      </w:r>
      <w:r w:rsidRPr="0099433C">
        <w:rPr>
          <w:rFonts w:ascii="Times New Roman" w:hAnsi="Times New Roman" w:cs="Times New Roman"/>
          <w:sz w:val="24"/>
          <w:szCs w:val="24"/>
        </w:rPr>
        <w:t xml:space="preserve">, the Company entered into a loan amendment agreement to revise the repayment term of long-term loan amount of USD </w:t>
      </w:r>
      <w:r w:rsidR="009D0559" w:rsidRPr="009D0559">
        <w:rPr>
          <w:rFonts w:ascii="Times New Roman" w:hAnsi="Times New Roman" w:cs="Angsana New"/>
          <w:sz w:val="24"/>
          <w:szCs w:val="24"/>
        </w:rPr>
        <w:t>19</w:t>
      </w:r>
      <w:r w:rsidRPr="0099433C">
        <w:rPr>
          <w:rFonts w:ascii="Times New Roman" w:hAnsi="Times New Roman" w:cs="Times New Roman"/>
          <w:sz w:val="24"/>
          <w:szCs w:val="24"/>
        </w:rPr>
        <w:t>.</w:t>
      </w:r>
      <w:r w:rsidR="009D0559" w:rsidRPr="009D0559">
        <w:rPr>
          <w:rFonts w:ascii="Times New Roman" w:hAnsi="Times New Roman" w:cs="Angsana New"/>
          <w:sz w:val="24"/>
          <w:szCs w:val="24"/>
        </w:rPr>
        <w:t>13</w:t>
      </w:r>
      <w:r w:rsidRPr="0099433C">
        <w:rPr>
          <w:rFonts w:ascii="Times New Roman" w:hAnsi="Times New Roman" w:cs="Times New Roman"/>
          <w:sz w:val="24"/>
          <w:szCs w:val="24"/>
        </w:rPr>
        <w:t xml:space="preserve"> million or approximately Baht </w:t>
      </w:r>
      <w:r w:rsidR="009D0559" w:rsidRPr="009D0559">
        <w:rPr>
          <w:rFonts w:ascii="Times New Roman" w:hAnsi="Times New Roman" w:cs="Angsana New"/>
          <w:sz w:val="24"/>
          <w:szCs w:val="24"/>
        </w:rPr>
        <w:t>628</w:t>
      </w:r>
      <w:r w:rsidRPr="0099433C">
        <w:rPr>
          <w:rFonts w:ascii="Times New Roman" w:hAnsi="Times New Roman" w:cs="Times New Roman"/>
          <w:sz w:val="24"/>
          <w:szCs w:val="24"/>
        </w:rPr>
        <w:t>.</w:t>
      </w:r>
      <w:r w:rsidR="009D0559" w:rsidRPr="009D0559">
        <w:rPr>
          <w:rFonts w:ascii="Times New Roman" w:hAnsi="Times New Roman" w:cs="Angsana New"/>
          <w:sz w:val="24"/>
          <w:szCs w:val="24"/>
        </w:rPr>
        <w:t>18</w:t>
      </w:r>
      <w:r w:rsidRPr="0099433C">
        <w:rPr>
          <w:rFonts w:ascii="Times New Roman" w:hAnsi="Times New Roman" w:cs="Times New Roman"/>
          <w:sz w:val="24"/>
          <w:szCs w:val="24"/>
        </w:rPr>
        <w:t xml:space="preserve"> million. Subsequently on March </w:t>
      </w:r>
      <w:r w:rsidR="009D0559" w:rsidRPr="009D0559">
        <w:rPr>
          <w:rFonts w:ascii="Times New Roman" w:hAnsi="Times New Roman" w:cs="Angsana New"/>
          <w:sz w:val="24"/>
          <w:szCs w:val="24"/>
        </w:rPr>
        <w:t>31</w:t>
      </w:r>
      <w:r w:rsidRPr="0099433C">
        <w:rPr>
          <w:rFonts w:ascii="Times New Roman" w:hAnsi="Times New Roman" w:cs="Times New Roman"/>
          <w:sz w:val="24"/>
          <w:szCs w:val="24"/>
        </w:rPr>
        <w:t xml:space="preserve">, </w:t>
      </w:r>
      <w:r w:rsidR="009D0559" w:rsidRPr="009D0559">
        <w:rPr>
          <w:rFonts w:ascii="Times New Roman" w:hAnsi="Times New Roman" w:cs="Angsana New"/>
          <w:sz w:val="24"/>
          <w:szCs w:val="24"/>
        </w:rPr>
        <w:t>2026</w:t>
      </w:r>
      <w:r w:rsidRPr="0099433C">
        <w:rPr>
          <w:rFonts w:ascii="Times New Roman" w:hAnsi="Times New Roman" w:cs="Times New Roman"/>
          <w:sz w:val="24"/>
          <w:szCs w:val="24"/>
        </w:rPr>
        <w:t xml:space="preserve">, the Company entered into a loan amendment agreement to extend the repayment period of such loan from March </w:t>
      </w:r>
      <w:r w:rsidR="009D0559" w:rsidRPr="009D0559">
        <w:rPr>
          <w:rFonts w:ascii="Times New Roman" w:hAnsi="Times New Roman" w:cs="Angsana New"/>
          <w:sz w:val="24"/>
          <w:szCs w:val="24"/>
        </w:rPr>
        <w:t>31</w:t>
      </w:r>
      <w:r w:rsidRPr="0099433C">
        <w:rPr>
          <w:rFonts w:ascii="Times New Roman" w:hAnsi="Times New Roman" w:cs="Times New Roman"/>
          <w:sz w:val="24"/>
          <w:szCs w:val="24"/>
        </w:rPr>
        <w:t xml:space="preserve">, </w:t>
      </w:r>
      <w:proofErr w:type="gramStart"/>
      <w:r w:rsidR="009D0559" w:rsidRPr="009D0559">
        <w:rPr>
          <w:rFonts w:ascii="Times New Roman" w:hAnsi="Times New Roman" w:cs="Angsana New"/>
          <w:sz w:val="24"/>
          <w:szCs w:val="24"/>
        </w:rPr>
        <w:t>2026</w:t>
      </w:r>
      <w:proofErr w:type="gramEnd"/>
      <w:r w:rsidRPr="0099433C">
        <w:rPr>
          <w:rFonts w:ascii="Times New Roman" w:hAnsi="Times New Roman" w:cs="Times New Roman"/>
          <w:sz w:val="24"/>
          <w:szCs w:val="24"/>
        </w:rPr>
        <w:t xml:space="preserve"> to January </w:t>
      </w:r>
      <w:r w:rsidR="009D0559" w:rsidRPr="009D0559">
        <w:rPr>
          <w:rFonts w:ascii="Times New Roman" w:hAnsi="Times New Roman" w:cs="Angsana New"/>
          <w:sz w:val="24"/>
          <w:szCs w:val="24"/>
        </w:rPr>
        <w:t>31</w:t>
      </w:r>
      <w:r w:rsidRPr="0099433C">
        <w:rPr>
          <w:rFonts w:ascii="Times New Roman" w:hAnsi="Times New Roman" w:cs="Times New Roman"/>
          <w:sz w:val="24"/>
          <w:szCs w:val="24"/>
        </w:rPr>
        <w:t xml:space="preserve">, </w:t>
      </w:r>
      <w:r w:rsidR="009D0559" w:rsidRPr="009D0559">
        <w:rPr>
          <w:rFonts w:ascii="Times New Roman" w:hAnsi="Times New Roman" w:cs="Angsana New"/>
          <w:sz w:val="24"/>
          <w:szCs w:val="24"/>
        </w:rPr>
        <w:t>2027</w:t>
      </w:r>
      <w:r w:rsidRPr="0099433C">
        <w:rPr>
          <w:rFonts w:ascii="Times New Roman" w:hAnsi="Times New Roman" w:cs="Times New Roman"/>
          <w:sz w:val="24"/>
          <w:szCs w:val="24"/>
        </w:rPr>
        <w:t xml:space="preserve">, such loan has interest rate at SOFR + </w:t>
      </w:r>
      <w:r w:rsidR="009D0559" w:rsidRPr="009D0559">
        <w:rPr>
          <w:rFonts w:ascii="Times New Roman" w:hAnsi="Times New Roman" w:cs="Angsana New"/>
          <w:sz w:val="24"/>
          <w:szCs w:val="24"/>
        </w:rPr>
        <w:t>4</w:t>
      </w:r>
      <w:r w:rsidRPr="0099433C">
        <w:rPr>
          <w:rFonts w:ascii="Times New Roman" w:hAnsi="Times New Roman" w:cs="Times New Roman"/>
          <w:sz w:val="24"/>
          <w:szCs w:val="24"/>
        </w:rPr>
        <w:t>.</w:t>
      </w:r>
      <w:r w:rsidR="009D0559" w:rsidRPr="009D0559">
        <w:rPr>
          <w:rFonts w:ascii="Times New Roman" w:hAnsi="Times New Roman" w:cs="Angsana New"/>
          <w:sz w:val="24"/>
          <w:szCs w:val="24"/>
        </w:rPr>
        <w:t>25</w:t>
      </w:r>
      <w:r w:rsidRPr="0099433C">
        <w:rPr>
          <w:rFonts w:ascii="Times New Roman" w:hAnsi="Times New Roman" w:cs="Times New Roman"/>
          <w:sz w:val="24"/>
          <w:szCs w:val="24"/>
        </w:rPr>
        <w:t>% per annum.</w:t>
      </w:r>
    </w:p>
    <w:p w14:paraId="292763EE" w14:textId="765C581A" w:rsidR="00CF6F3D" w:rsidRPr="0099433C" w:rsidRDefault="00CF6F3D" w:rsidP="00CF6F3D">
      <w:pPr>
        <w:pStyle w:val="ListParagraph"/>
        <w:numPr>
          <w:ilvl w:val="0"/>
          <w:numId w:val="33"/>
        </w:numPr>
        <w:spacing w:after="200"/>
        <w:ind w:left="1498" w:right="-14"/>
        <w:contextualSpacing w:val="0"/>
        <w:jc w:val="thaiDistribute"/>
        <w:rPr>
          <w:rFonts w:ascii="Times New Roman" w:hAnsi="Times New Roman" w:cs="Times New Roman"/>
          <w:sz w:val="24"/>
          <w:szCs w:val="24"/>
        </w:rPr>
      </w:pPr>
      <w:r w:rsidRPr="0099433C">
        <w:rPr>
          <w:rFonts w:ascii="Times New Roman" w:hAnsi="Times New Roman" w:cs="Times New Roman"/>
          <w:sz w:val="24"/>
          <w:szCs w:val="24"/>
        </w:rPr>
        <w:t xml:space="preserve">On January </w:t>
      </w:r>
      <w:r w:rsidR="009D0559" w:rsidRPr="009D0559">
        <w:rPr>
          <w:rFonts w:ascii="Times New Roman" w:hAnsi="Times New Roman" w:cs="Angsana New"/>
          <w:sz w:val="24"/>
          <w:szCs w:val="24"/>
        </w:rPr>
        <w:t>20</w:t>
      </w:r>
      <w:r w:rsidRPr="0099433C">
        <w:rPr>
          <w:rFonts w:ascii="Times New Roman" w:hAnsi="Times New Roman" w:cs="Times New Roman"/>
          <w:sz w:val="24"/>
          <w:szCs w:val="24"/>
        </w:rPr>
        <w:t xml:space="preserve">, </w:t>
      </w:r>
      <w:r w:rsidR="009D0559" w:rsidRPr="009D0559">
        <w:rPr>
          <w:rFonts w:ascii="Times New Roman" w:hAnsi="Times New Roman" w:cs="Angsana New"/>
          <w:sz w:val="24"/>
          <w:szCs w:val="24"/>
        </w:rPr>
        <w:t>2026</w:t>
      </w:r>
      <w:r w:rsidRPr="0099433C">
        <w:rPr>
          <w:rFonts w:ascii="Times New Roman" w:hAnsi="Times New Roman" w:cs="Times New Roman"/>
          <w:sz w:val="24"/>
          <w:szCs w:val="24"/>
        </w:rPr>
        <w:t xml:space="preserve">, the Company entered into a loan amendment agreement to revise the repayment term of long-term loan amount of USD </w:t>
      </w:r>
      <w:r w:rsidR="009D0559" w:rsidRPr="009D0559">
        <w:rPr>
          <w:rFonts w:ascii="Times New Roman" w:hAnsi="Times New Roman" w:cs="Angsana New"/>
          <w:sz w:val="24"/>
          <w:szCs w:val="24"/>
        </w:rPr>
        <w:t>248</w:t>
      </w:r>
      <w:r w:rsidRPr="0099433C">
        <w:rPr>
          <w:rFonts w:ascii="Times New Roman" w:hAnsi="Times New Roman" w:cs="Times New Roman"/>
          <w:sz w:val="24"/>
          <w:szCs w:val="24"/>
        </w:rPr>
        <w:t>.</w:t>
      </w:r>
      <w:r w:rsidR="009D0559" w:rsidRPr="009D0559">
        <w:rPr>
          <w:rFonts w:ascii="Times New Roman" w:hAnsi="Times New Roman" w:cs="Angsana New"/>
          <w:sz w:val="24"/>
          <w:szCs w:val="24"/>
        </w:rPr>
        <w:t>73</w:t>
      </w:r>
      <w:r w:rsidRPr="0099433C">
        <w:rPr>
          <w:rFonts w:ascii="Times New Roman" w:hAnsi="Times New Roman" w:cs="Times New Roman"/>
          <w:sz w:val="24"/>
          <w:szCs w:val="24"/>
        </w:rPr>
        <w:t xml:space="preserve"> million or approximately Baht </w:t>
      </w:r>
      <w:r w:rsidR="009D0559" w:rsidRPr="009D0559">
        <w:rPr>
          <w:rFonts w:ascii="Times New Roman" w:hAnsi="Times New Roman" w:cs="Angsana New"/>
          <w:sz w:val="24"/>
          <w:szCs w:val="24"/>
        </w:rPr>
        <w:t>8</w:t>
      </w:r>
      <w:r w:rsidRPr="0099433C">
        <w:rPr>
          <w:rFonts w:ascii="Times New Roman" w:hAnsi="Times New Roman" w:cs="Times New Roman"/>
          <w:sz w:val="24"/>
          <w:szCs w:val="24"/>
        </w:rPr>
        <w:t>,</w:t>
      </w:r>
      <w:r w:rsidR="009D0559" w:rsidRPr="009D0559">
        <w:rPr>
          <w:rFonts w:ascii="Times New Roman" w:hAnsi="Times New Roman" w:cs="Angsana New"/>
          <w:sz w:val="24"/>
          <w:szCs w:val="24"/>
        </w:rPr>
        <w:t>167</w:t>
      </w:r>
      <w:r w:rsidRPr="0099433C">
        <w:rPr>
          <w:rFonts w:ascii="Times New Roman" w:hAnsi="Times New Roman" w:cs="Times New Roman"/>
          <w:sz w:val="24"/>
          <w:szCs w:val="24"/>
        </w:rPr>
        <w:t>.</w:t>
      </w:r>
      <w:r w:rsidR="009D0559" w:rsidRPr="009D0559">
        <w:rPr>
          <w:rFonts w:ascii="Times New Roman" w:hAnsi="Times New Roman" w:cs="Angsana New"/>
          <w:sz w:val="24"/>
          <w:szCs w:val="24"/>
        </w:rPr>
        <w:t>79</w:t>
      </w:r>
      <w:r w:rsidRPr="0099433C">
        <w:rPr>
          <w:rFonts w:ascii="Times New Roman" w:hAnsi="Times New Roman" w:cs="Times New Roman"/>
          <w:sz w:val="24"/>
          <w:szCs w:val="24"/>
        </w:rPr>
        <w:t xml:space="preserve"> million. Subsequently on March </w:t>
      </w:r>
      <w:r w:rsidR="009D0559" w:rsidRPr="009D0559">
        <w:rPr>
          <w:rFonts w:ascii="Times New Roman" w:hAnsi="Times New Roman" w:cs="Angsana New"/>
          <w:sz w:val="24"/>
          <w:szCs w:val="24"/>
        </w:rPr>
        <w:t>31</w:t>
      </w:r>
      <w:r w:rsidRPr="0099433C">
        <w:rPr>
          <w:rFonts w:ascii="Times New Roman" w:hAnsi="Times New Roman" w:cs="Times New Roman"/>
          <w:sz w:val="24"/>
          <w:szCs w:val="24"/>
        </w:rPr>
        <w:t xml:space="preserve">, </w:t>
      </w:r>
      <w:r w:rsidR="009D0559" w:rsidRPr="009D0559">
        <w:rPr>
          <w:rFonts w:ascii="Times New Roman" w:hAnsi="Times New Roman" w:cs="Angsana New"/>
          <w:sz w:val="24"/>
          <w:szCs w:val="24"/>
        </w:rPr>
        <w:t>2026</w:t>
      </w:r>
      <w:r w:rsidRPr="0099433C">
        <w:rPr>
          <w:rFonts w:ascii="Times New Roman" w:hAnsi="Times New Roman" w:cs="Times New Roman"/>
          <w:sz w:val="24"/>
          <w:szCs w:val="24"/>
        </w:rPr>
        <w:t xml:space="preserve">, the Company entered into a loan amendment agreement to </w:t>
      </w:r>
      <w:r w:rsidR="0084558D" w:rsidRPr="0099433C">
        <w:rPr>
          <w:rFonts w:ascii="Times New Roman" w:hAnsi="Times New Roman" w:cs="Times New Roman"/>
          <w:sz w:val="24"/>
          <w:szCs w:val="24"/>
        </w:rPr>
        <w:t xml:space="preserve">revise the repayment term </w:t>
      </w:r>
      <w:r w:rsidR="0084558D" w:rsidRPr="0099433C">
        <w:rPr>
          <w:rFonts w:ascii="Times New Roman" w:hAnsi="Times New Roman" w:cs="Times New Roman"/>
          <w:spacing w:val="-4"/>
          <w:sz w:val="24"/>
          <w:szCs w:val="24"/>
        </w:rPr>
        <w:t xml:space="preserve">and </w:t>
      </w:r>
      <w:r w:rsidRPr="0099433C">
        <w:rPr>
          <w:rFonts w:ascii="Times New Roman" w:hAnsi="Times New Roman" w:cs="Times New Roman"/>
          <w:spacing w:val="-4"/>
          <w:sz w:val="24"/>
          <w:szCs w:val="24"/>
        </w:rPr>
        <w:t xml:space="preserve">extend the repayment period of such loan from March </w:t>
      </w:r>
      <w:r w:rsidR="009D0559" w:rsidRPr="009D0559">
        <w:rPr>
          <w:rFonts w:ascii="Times New Roman" w:hAnsi="Times New Roman" w:cs="Angsana New"/>
          <w:spacing w:val="-4"/>
          <w:sz w:val="24"/>
          <w:szCs w:val="24"/>
        </w:rPr>
        <w:t>31</w:t>
      </w:r>
      <w:r w:rsidRPr="0099433C">
        <w:rPr>
          <w:rFonts w:ascii="Times New Roman" w:hAnsi="Times New Roman" w:cs="Times New Roman"/>
          <w:spacing w:val="-4"/>
          <w:sz w:val="24"/>
          <w:szCs w:val="24"/>
        </w:rPr>
        <w:t xml:space="preserve">, </w:t>
      </w:r>
      <w:proofErr w:type="gramStart"/>
      <w:r w:rsidR="009D0559" w:rsidRPr="009D0559">
        <w:rPr>
          <w:rFonts w:ascii="Times New Roman" w:hAnsi="Times New Roman" w:cs="Angsana New"/>
          <w:spacing w:val="-4"/>
          <w:sz w:val="24"/>
          <w:szCs w:val="24"/>
        </w:rPr>
        <w:t>2026</w:t>
      </w:r>
      <w:proofErr w:type="gramEnd"/>
      <w:r w:rsidRPr="0099433C">
        <w:rPr>
          <w:rFonts w:ascii="Times New Roman" w:hAnsi="Times New Roman" w:cs="Times New Roman"/>
          <w:spacing w:val="-4"/>
          <w:sz w:val="24"/>
          <w:szCs w:val="24"/>
        </w:rPr>
        <w:t xml:space="preserve"> to June </w:t>
      </w:r>
      <w:r w:rsidR="009D0559" w:rsidRPr="009D0559">
        <w:rPr>
          <w:rFonts w:ascii="Times New Roman" w:hAnsi="Times New Roman" w:cs="Angsana New"/>
          <w:spacing w:val="-4"/>
          <w:sz w:val="24"/>
          <w:szCs w:val="24"/>
        </w:rPr>
        <w:t>30</w:t>
      </w:r>
      <w:r w:rsidRPr="0099433C">
        <w:rPr>
          <w:rFonts w:ascii="Times New Roman" w:hAnsi="Times New Roman" w:cs="Times New Roman"/>
          <w:spacing w:val="-4"/>
          <w:sz w:val="24"/>
          <w:szCs w:val="24"/>
        </w:rPr>
        <w:t xml:space="preserve">, </w:t>
      </w:r>
      <w:r w:rsidR="009D0559" w:rsidRPr="009D0559">
        <w:rPr>
          <w:rFonts w:ascii="Times New Roman" w:hAnsi="Times New Roman" w:cs="Angsana New"/>
          <w:spacing w:val="-4"/>
          <w:sz w:val="24"/>
          <w:szCs w:val="24"/>
        </w:rPr>
        <w:t>2027</w:t>
      </w:r>
      <w:r w:rsidRPr="0099433C">
        <w:rPr>
          <w:rFonts w:ascii="Times New Roman" w:hAnsi="Times New Roman" w:cs="Times New Roman"/>
          <w:spacing w:val="-4"/>
          <w:sz w:val="24"/>
          <w:szCs w:val="24"/>
        </w:rPr>
        <w:t>.</w:t>
      </w:r>
      <w:r w:rsidRPr="0099433C">
        <w:rPr>
          <w:rFonts w:ascii="Times New Roman" w:hAnsi="Times New Roman" w:cs="Times New Roman"/>
          <w:sz w:val="24"/>
          <w:szCs w:val="24"/>
        </w:rPr>
        <w:t xml:space="preserve"> </w:t>
      </w:r>
      <w:r w:rsidRPr="0099433C">
        <w:rPr>
          <w:rFonts w:ascii="Times New Roman" w:hAnsi="Times New Roman" w:cs="Times New Roman"/>
          <w:spacing w:val="-2"/>
          <w:sz w:val="24"/>
          <w:szCs w:val="24"/>
        </w:rPr>
        <w:t xml:space="preserve">The Company shall </w:t>
      </w:r>
      <w:r w:rsidR="00CC770F" w:rsidRPr="0099433C">
        <w:rPr>
          <w:rFonts w:ascii="Times New Roman" w:hAnsi="Times New Roman" w:cs="Times New Roman"/>
          <w:spacing w:val="-2"/>
          <w:sz w:val="24"/>
          <w:szCs w:val="24"/>
        </w:rPr>
        <w:t>repay</w:t>
      </w:r>
      <w:r w:rsidR="002F31A7" w:rsidRPr="0099433C">
        <w:rPr>
          <w:rFonts w:ascii="Times New Roman" w:hAnsi="Times New Roman" w:cstheme="minorBidi" w:hint="cs"/>
          <w:spacing w:val="-2"/>
          <w:sz w:val="24"/>
          <w:szCs w:val="24"/>
          <w:cs/>
        </w:rPr>
        <w:t xml:space="preserve"> </w:t>
      </w:r>
      <w:r w:rsidR="00CC770F" w:rsidRPr="0099433C">
        <w:rPr>
          <w:rFonts w:ascii="Times New Roman" w:hAnsi="Times New Roman" w:cs="Times New Roman"/>
          <w:spacing w:val="-2"/>
          <w:sz w:val="24"/>
          <w:szCs w:val="24"/>
        </w:rPr>
        <w:t xml:space="preserve">the principal in monthly installments </w:t>
      </w:r>
      <w:r w:rsidR="00CC770F" w:rsidRPr="0099433C">
        <w:rPr>
          <w:rFonts w:ascii="Times New Roman" w:hAnsi="Times New Roman" w:cs="Angsana New"/>
          <w:spacing w:val="-2"/>
          <w:sz w:val="24"/>
          <w:szCs w:val="30"/>
        </w:rPr>
        <w:t xml:space="preserve">from October </w:t>
      </w:r>
      <w:r w:rsidR="009D0559" w:rsidRPr="009D0559">
        <w:rPr>
          <w:rFonts w:ascii="Times New Roman" w:hAnsi="Times New Roman" w:cs="Angsana New"/>
          <w:spacing w:val="-2"/>
          <w:sz w:val="24"/>
          <w:szCs w:val="30"/>
        </w:rPr>
        <w:t>2026</w:t>
      </w:r>
      <w:r w:rsidR="00CC770F" w:rsidRPr="0099433C">
        <w:rPr>
          <w:rFonts w:ascii="Times New Roman" w:hAnsi="Times New Roman" w:cs="Angsana New"/>
          <w:sz w:val="24"/>
          <w:szCs w:val="30"/>
        </w:rPr>
        <w:t xml:space="preserve"> </w:t>
      </w:r>
      <w:r w:rsidR="00CF4DFB" w:rsidRPr="0099433C">
        <w:rPr>
          <w:rFonts w:ascii="Times New Roman" w:hAnsi="Times New Roman" w:cs="Angsana New"/>
          <w:sz w:val="24"/>
          <w:szCs w:val="30"/>
        </w:rPr>
        <w:t>to</w:t>
      </w:r>
      <w:r w:rsidR="00CC770F" w:rsidRPr="0099433C">
        <w:rPr>
          <w:rFonts w:ascii="Times New Roman" w:hAnsi="Times New Roman" w:cs="Angsana New"/>
          <w:sz w:val="24"/>
          <w:szCs w:val="30"/>
        </w:rPr>
        <w:t xml:space="preserve"> May </w:t>
      </w:r>
      <w:r w:rsidR="009D0559" w:rsidRPr="009D0559">
        <w:rPr>
          <w:rFonts w:ascii="Times New Roman" w:hAnsi="Times New Roman" w:cs="Angsana New"/>
          <w:sz w:val="24"/>
          <w:szCs w:val="30"/>
        </w:rPr>
        <w:t>2027</w:t>
      </w:r>
      <w:r w:rsidR="00CC770F" w:rsidRPr="0099433C">
        <w:rPr>
          <w:rFonts w:ascii="Times New Roman" w:hAnsi="Times New Roman" w:cs="Angsana New"/>
          <w:sz w:val="24"/>
          <w:szCs w:val="30"/>
        </w:rPr>
        <w:t xml:space="preserve"> </w:t>
      </w:r>
      <w:r w:rsidR="00CC770F" w:rsidRPr="0099433C">
        <w:rPr>
          <w:rFonts w:ascii="Times New Roman" w:hAnsi="Times New Roman" w:cs="Times New Roman"/>
          <w:sz w:val="24"/>
          <w:szCs w:val="24"/>
        </w:rPr>
        <w:t xml:space="preserve">in amount of </w:t>
      </w:r>
      <w:r w:rsidR="0084558D" w:rsidRPr="0099433C">
        <w:rPr>
          <w:rFonts w:ascii="Times New Roman" w:hAnsi="Times New Roman" w:cs="Times New Roman"/>
          <w:sz w:val="24"/>
          <w:szCs w:val="24"/>
        </w:rPr>
        <w:t>USD</w:t>
      </w:r>
      <w:r w:rsidR="00CC770F" w:rsidRPr="0099433C">
        <w:rPr>
          <w:rFonts w:ascii="Times New Roman" w:hAnsi="Times New Roman" w:cs="Times New Roman"/>
          <w:sz w:val="24"/>
          <w:szCs w:val="24"/>
        </w:rPr>
        <w:t xml:space="preserve"> </w:t>
      </w:r>
      <w:r w:rsidR="009D0559" w:rsidRPr="009D0559">
        <w:rPr>
          <w:rFonts w:ascii="Times New Roman" w:hAnsi="Times New Roman" w:cs="Angsana New"/>
          <w:sz w:val="24"/>
          <w:szCs w:val="24"/>
        </w:rPr>
        <w:t>1</w:t>
      </w:r>
      <w:r w:rsidR="0084558D" w:rsidRPr="0099433C">
        <w:rPr>
          <w:rFonts w:ascii="Times New Roman" w:hAnsi="Times New Roman" w:cs="Times New Roman"/>
          <w:sz w:val="24"/>
          <w:szCs w:val="24"/>
        </w:rPr>
        <w:t>.</w:t>
      </w:r>
      <w:r w:rsidR="009D0559" w:rsidRPr="009D0559">
        <w:rPr>
          <w:rFonts w:ascii="Times New Roman" w:hAnsi="Times New Roman" w:cs="Angsana New"/>
          <w:sz w:val="24"/>
          <w:szCs w:val="24"/>
        </w:rPr>
        <w:t>10</w:t>
      </w:r>
      <w:r w:rsidR="00CC770F" w:rsidRPr="0099433C">
        <w:rPr>
          <w:rFonts w:ascii="Times New Roman" w:hAnsi="Times New Roman" w:cs="Times New Roman"/>
          <w:sz w:val="24"/>
          <w:szCs w:val="24"/>
        </w:rPr>
        <w:t xml:space="preserve"> million per month. The </w:t>
      </w:r>
      <w:r w:rsidR="00CF4DFB" w:rsidRPr="0099433C">
        <w:rPr>
          <w:rFonts w:ascii="Times New Roman" w:hAnsi="Times New Roman" w:cs="Times New Roman"/>
          <w:sz w:val="24"/>
          <w:szCs w:val="24"/>
        </w:rPr>
        <w:t>remain</w:t>
      </w:r>
      <w:r w:rsidR="003E605E" w:rsidRPr="0099433C">
        <w:rPr>
          <w:rFonts w:ascii="Times New Roman" w:hAnsi="Times New Roman" w:cs="Times New Roman"/>
          <w:sz w:val="24"/>
          <w:szCs w:val="24"/>
        </w:rPr>
        <w:t>ing</w:t>
      </w:r>
      <w:r w:rsidR="00CC770F" w:rsidRPr="0099433C">
        <w:rPr>
          <w:rFonts w:ascii="Times New Roman" w:hAnsi="Times New Roman" w:cs="Times New Roman"/>
          <w:sz w:val="24"/>
          <w:szCs w:val="24"/>
        </w:rPr>
        <w:t xml:space="preserve"> </w:t>
      </w:r>
      <w:r w:rsidR="00337B46" w:rsidRPr="0099433C">
        <w:rPr>
          <w:rFonts w:ascii="Times New Roman" w:hAnsi="Times New Roman" w:cs="Times New Roman"/>
          <w:sz w:val="24"/>
          <w:szCs w:val="24"/>
        </w:rPr>
        <w:t>outstanding</w:t>
      </w:r>
      <w:r w:rsidR="00CC770F" w:rsidRPr="0099433C">
        <w:rPr>
          <w:rFonts w:ascii="Times New Roman" w:hAnsi="Times New Roman" w:cs="Times New Roman"/>
          <w:sz w:val="24"/>
          <w:szCs w:val="24"/>
        </w:rPr>
        <w:t xml:space="preserve"> </w:t>
      </w:r>
      <w:proofErr w:type="gramStart"/>
      <w:r w:rsidR="00CC770F" w:rsidRPr="0099433C">
        <w:rPr>
          <w:rFonts w:ascii="Times New Roman" w:hAnsi="Times New Roman" w:cs="Times New Roman"/>
          <w:sz w:val="24"/>
          <w:szCs w:val="24"/>
        </w:rPr>
        <w:t>principal</w:t>
      </w:r>
      <w:proofErr w:type="gramEnd"/>
      <w:r w:rsidR="00CC770F" w:rsidRPr="0099433C">
        <w:rPr>
          <w:rFonts w:ascii="Times New Roman" w:hAnsi="Times New Roman" w:cs="Times New Roman"/>
          <w:sz w:val="24"/>
          <w:szCs w:val="24"/>
        </w:rPr>
        <w:t xml:space="preserve"> </w:t>
      </w:r>
      <w:r w:rsidR="00A13A38" w:rsidRPr="0099433C">
        <w:rPr>
          <w:rFonts w:ascii="Times New Roman" w:hAnsi="Times New Roman" w:cs="Times New Roman"/>
          <w:sz w:val="24"/>
          <w:szCs w:val="24"/>
        </w:rPr>
        <w:t>shall be r</w:t>
      </w:r>
      <w:r w:rsidR="005B4C9C">
        <w:rPr>
          <w:rFonts w:ascii="Times New Roman" w:hAnsi="Times New Roman" w:cs="Times New Roman"/>
          <w:sz w:val="24"/>
          <w:szCs w:val="24"/>
        </w:rPr>
        <w:t>e</w:t>
      </w:r>
      <w:r w:rsidR="00A13A38" w:rsidRPr="0099433C">
        <w:rPr>
          <w:rFonts w:ascii="Times New Roman" w:hAnsi="Times New Roman" w:cs="Times New Roman"/>
          <w:sz w:val="24"/>
          <w:szCs w:val="24"/>
        </w:rPr>
        <w:t>p</w:t>
      </w:r>
      <w:r w:rsidR="005B4C9C">
        <w:rPr>
          <w:rFonts w:ascii="Times New Roman" w:hAnsi="Times New Roman" w:cs="Times New Roman"/>
          <w:sz w:val="24"/>
          <w:szCs w:val="24"/>
        </w:rPr>
        <w:t>a</w:t>
      </w:r>
      <w:r w:rsidR="00A13A38" w:rsidRPr="0099433C">
        <w:rPr>
          <w:rFonts w:ascii="Times New Roman" w:hAnsi="Times New Roman" w:cs="Times New Roman"/>
          <w:sz w:val="24"/>
          <w:szCs w:val="24"/>
        </w:rPr>
        <w:t>id on</w:t>
      </w:r>
      <w:r w:rsidR="00CC770F" w:rsidRPr="0099433C">
        <w:rPr>
          <w:rFonts w:ascii="Times New Roman" w:hAnsi="Times New Roman" w:cs="Times New Roman"/>
          <w:sz w:val="24"/>
          <w:szCs w:val="24"/>
        </w:rPr>
        <w:t xml:space="preserve"> the </w:t>
      </w:r>
      <w:r w:rsidR="00337B46" w:rsidRPr="0099433C">
        <w:rPr>
          <w:rFonts w:ascii="Times New Roman" w:hAnsi="Times New Roman" w:cs="Times New Roman"/>
          <w:sz w:val="24"/>
          <w:szCs w:val="24"/>
        </w:rPr>
        <w:t xml:space="preserve">new </w:t>
      </w:r>
      <w:r w:rsidR="00CC770F" w:rsidRPr="0099433C">
        <w:rPr>
          <w:rFonts w:ascii="Times New Roman" w:hAnsi="Times New Roman" w:cs="Times New Roman"/>
          <w:sz w:val="24"/>
          <w:szCs w:val="24"/>
        </w:rPr>
        <w:t xml:space="preserve">maturity date of the agreement. </w:t>
      </w:r>
      <w:r w:rsidRPr="0099433C">
        <w:rPr>
          <w:rFonts w:ascii="Times New Roman" w:hAnsi="Times New Roman" w:cs="Times New Roman"/>
          <w:sz w:val="24"/>
          <w:szCs w:val="24"/>
        </w:rPr>
        <w:t xml:space="preserve">Such loan has interest rate at SOFR + </w:t>
      </w:r>
      <w:r w:rsidR="009D0559" w:rsidRPr="009D0559">
        <w:rPr>
          <w:rFonts w:ascii="Times New Roman" w:hAnsi="Times New Roman" w:cs="Angsana New"/>
          <w:sz w:val="24"/>
          <w:szCs w:val="24"/>
        </w:rPr>
        <w:t>4</w:t>
      </w:r>
      <w:r w:rsidRPr="0099433C">
        <w:rPr>
          <w:rFonts w:ascii="Times New Roman" w:hAnsi="Times New Roman" w:cs="Times New Roman"/>
          <w:sz w:val="24"/>
          <w:szCs w:val="24"/>
        </w:rPr>
        <w:t>.</w:t>
      </w:r>
      <w:r w:rsidR="009D0559" w:rsidRPr="009D0559">
        <w:rPr>
          <w:rFonts w:ascii="Times New Roman" w:hAnsi="Times New Roman" w:cs="Angsana New"/>
          <w:sz w:val="24"/>
          <w:szCs w:val="24"/>
        </w:rPr>
        <w:t>25</w:t>
      </w:r>
      <w:r w:rsidRPr="0099433C">
        <w:rPr>
          <w:rFonts w:ascii="Times New Roman" w:hAnsi="Times New Roman" w:cs="Times New Roman"/>
          <w:sz w:val="24"/>
          <w:szCs w:val="24"/>
        </w:rPr>
        <w:t>% per annum.</w:t>
      </w:r>
    </w:p>
    <w:p w14:paraId="6F584920" w14:textId="6B6F4DF5" w:rsidR="009F01A1" w:rsidRPr="0099433C" w:rsidRDefault="00CC770F" w:rsidP="002F31A7">
      <w:pPr>
        <w:pStyle w:val="ListParagraph"/>
        <w:numPr>
          <w:ilvl w:val="0"/>
          <w:numId w:val="33"/>
        </w:numPr>
        <w:spacing w:after="200"/>
        <w:ind w:left="1498" w:right="-14"/>
        <w:contextualSpacing w:val="0"/>
        <w:jc w:val="thaiDistribute"/>
        <w:rPr>
          <w:rFonts w:ascii="Times New Roman" w:hAnsi="Times New Roman" w:cs="Times New Roman"/>
          <w:sz w:val="24"/>
          <w:szCs w:val="24"/>
        </w:rPr>
      </w:pPr>
      <w:r w:rsidRPr="0099433C">
        <w:rPr>
          <w:rFonts w:ascii="Times New Roman" w:hAnsi="Times New Roman" w:cs="Times New Roman"/>
          <w:sz w:val="24"/>
          <w:szCs w:val="24"/>
        </w:rPr>
        <w:t xml:space="preserve">On March </w:t>
      </w:r>
      <w:r w:rsidR="009D0559" w:rsidRPr="009D0559">
        <w:rPr>
          <w:rFonts w:ascii="Times New Roman" w:hAnsi="Times New Roman" w:cs="Angsana New"/>
          <w:sz w:val="24"/>
          <w:szCs w:val="24"/>
        </w:rPr>
        <w:t>31</w:t>
      </w:r>
      <w:r w:rsidRPr="0099433C">
        <w:rPr>
          <w:rFonts w:ascii="Times New Roman" w:hAnsi="Times New Roman" w:cs="Times New Roman"/>
          <w:sz w:val="24"/>
          <w:szCs w:val="24"/>
        </w:rPr>
        <w:t xml:space="preserve">, </w:t>
      </w:r>
      <w:r w:rsidR="009D0559" w:rsidRPr="009D0559">
        <w:rPr>
          <w:rFonts w:ascii="Times New Roman" w:hAnsi="Times New Roman" w:cs="Angsana New"/>
          <w:sz w:val="24"/>
          <w:szCs w:val="24"/>
        </w:rPr>
        <w:t>2026</w:t>
      </w:r>
      <w:r w:rsidRPr="0099433C">
        <w:rPr>
          <w:rFonts w:ascii="Times New Roman" w:hAnsi="Times New Roman" w:cs="Times New Roman"/>
          <w:sz w:val="24"/>
          <w:szCs w:val="24"/>
        </w:rPr>
        <w:t xml:space="preserve">, the Company entered into a loan amendment agreement to extend the repayment period of </w:t>
      </w:r>
      <w:r w:rsidR="00337B46" w:rsidRPr="0099433C">
        <w:rPr>
          <w:rFonts w:ascii="Times New Roman" w:hAnsi="Times New Roman" w:cs="Times New Roman"/>
          <w:sz w:val="24"/>
          <w:szCs w:val="24"/>
        </w:rPr>
        <w:t>short</w:t>
      </w:r>
      <w:r w:rsidRPr="0099433C">
        <w:rPr>
          <w:rFonts w:ascii="Times New Roman" w:hAnsi="Times New Roman" w:cs="Times New Roman"/>
          <w:sz w:val="24"/>
          <w:szCs w:val="24"/>
        </w:rPr>
        <w:t xml:space="preserve">-term </w:t>
      </w:r>
      <w:r w:rsidR="003E605E" w:rsidRPr="0099433C">
        <w:rPr>
          <w:rFonts w:ascii="Times New Roman" w:hAnsi="Times New Roman" w:cs="Times New Roman"/>
          <w:sz w:val="24"/>
          <w:szCs w:val="24"/>
        </w:rPr>
        <w:t>borrowings</w:t>
      </w:r>
      <w:r w:rsidRPr="0099433C">
        <w:rPr>
          <w:rFonts w:ascii="Times New Roman" w:hAnsi="Times New Roman" w:cs="Times New Roman"/>
          <w:sz w:val="24"/>
          <w:szCs w:val="24"/>
        </w:rPr>
        <w:t xml:space="preserve"> </w:t>
      </w:r>
      <w:proofErr w:type="gramStart"/>
      <w:r w:rsidRPr="0099433C">
        <w:rPr>
          <w:rFonts w:ascii="Times New Roman" w:hAnsi="Times New Roman" w:cs="Times New Roman"/>
          <w:sz w:val="24"/>
          <w:szCs w:val="24"/>
        </w:rPr>
        <w:t>amount</w:t>
      </w:r>
      <w:proofErr w:type="gramEnd"/>
      <w:r w:rsidRPr="0099433C">
        <w:rPr>
          <w:rFonts w:ascii="Times New Roman" w:hAnsi="Times New Roman" w:cs="Times New Roman"/>
          <w:sz w:val="24"/>
          <w:szCs w:val="24"/>
        </w:rPr>
        <w:t xml:space="preserve"> </w:t>
      </w:r>
      <w:r w:rsidR="002F31A7" w:rsidRPr="0099433C">
        <w:rPr>
          <w:rFonts w:ascii="Times New Roman" w:hAnsi="Times New Roman" w:cs="Times New Roman"/>
          <w:sz w:val="24"/>
          <w:szCs w:val="24"/>
        </w:rPr>
        <w:t xml:space="preserve">of Baht </w:t>
      </w:r>
      <w:r w:rsidR="009D0559" w:rsidRPr="009D0559">
        <w:rPr>
          <w:rFonts w:ascii="Times New Roman" w:hAnsi="Times New Roman" w:cs="Angsana New"/>
          <w:sz w:val="24"/>
          <w:szCs w:val="24"/>
        </w:rPr>
        <w:t>1</w:t>
      </w:r>
      <w:r w:rsidR="002F31A7" w:rsidRPr="0099433C">
        <w:rPr>
          <w:rFonts w:ascii="Times New Roman" w:hAnsi="Times New Roman" w:cs="Times New Roman"/>
          <w:sz w:val="24"/>
          <w:szCs w:val="24"/>
        </w:rPr>
        <w:t>,</w:t>
      </w:r>
      <w:r w:rsidR="009D0559" w:rsidRPr="009D0559">
        <w:rPr>
          <w:rFonts w:ascii="Times New Roman" w:hAnsi="Times New Roman" w:cs="Angsana New"/>
          <w:sz w:val="24"/>
          <w:szCs w:val="24"/>
        </w:rPr>
        <w:t>100</w:t>
      </w:r>
      <w:r w:rsidR="003E605E" w:rsidRPr="0099433C">
        <w:rPr>
          <w:rFonts w:ascii="Times New Roman" w:hAnsi="Times New Roman" w:cs="Times New Roman"/>
          <w:sz w:val="24"/>
          <w:szCs w:val="24"/>
        </w:rPr>
        <w:t>.</w:t>
      </w:r>
      <w:r w:rsidR="009D0559" w:rsidRPr="009D0559">
        <w:rPr>
          <w:rFonts w:ascii="Times New Roman" w:hAnsi="Times New Roman" w:cs="Angsana New"/>
          <w:sz w:val="24"/>
          <w:szCs w:val="24"/>
        </w:rPr>
        <w:t>00</w:t>
      </w:r>
      <w:r w:rsidR="002F31A7" w:rsidRPr="0099433C">
        <w:rPr>
          <w:rFonts w:ascii="Times New Roman" w:hAnsi="Times New Roman" w:cs="Times New Roman"/>
          <w:sz w:val="24"/>
          <w:szCs w:val="24"/>
        </w:rPr>
        <w:t xml:space="preserve"> million from March </w:t>
      </w:r>
      <w:r w:rsidR="009D0559" w:rsidRPr="009D0559">
        <w:rPr>
          <w:rFonts w:ascii="Times New Roman" w:hAnsi="Times New Roman" w:cs="Angsana New"/>
          <w:sz w:val="24"/>
          <w:szCs w:val="24"/>
        </w:rPr>
        <w:t>31</w:t>
      </w:r>
      <w:r w:rsidR="002F31A7" w:rsidRPr="0099433C">
        <w:rPr>
          <w:rFonts w:ascii="Times New Roman" w:hAnsi="Times New Roman" w:cs="Times New Roman"/>
          <w:sz w:val="24"/>
          <w:szCs w:val="24"/>
        </w:rPr>
        <w:t xml:space="preserve">, </w:t>
      </w:r>
      <w:proofErr w:type="gramStart"/>
      <w:r w:rsidR="009D0559" w:rsidRPr="009D0559">
        <w:rPr>
          <w:rFonts w:ascii="Times New Roman" w:hAnsi="Times New Roman" w:cs="Angsana New"/>
          <w:sz w:val="24"/>
          <w:szCs w:val="24"/>
        </w:rPr>
        <w:t>2026</w:t>
      </w:r>
      <w:proofErr w:type="gramEnd"/>
      <w:r w:rsidR="002F31A7" w:rsidRPr="0099433C">
        <w:rPr>
          <w:rFonts w:ascii="Times New Roman" w:hAnsi="Times New Roman" w:cs="Times New Roman"/>
          <w:sz w:val="24"/>
          <w:szCs w:val="24"/>
        </w:rPr>
        <w:t xml:space="preserve"> to June </w:t>
      </w:r>
      <w:r w:rsidR="009D0559" w:rsidRPr="009D0559">
        <w:rPr>
          <w:rFonts w:ascii="Times New Roman" w:hAnsi="Times New Roman" w:cs="Angsana New"/>
          <w:sz w:val="24"/>
          <w:szCs w:val="24"/>
        </w:rPr>
        <w:t>30</w:t>
      </w:r>
      <w:r w:rsidR="002F31A7" w:rsidRPr="0099433C">
        <w:rPr>
          <w:rFonts w:ascii="Times New Roman" w:hAnsi="Times New Roman" w:cs="Times New Roman"/>
          <w:sz w:val="24"/>
          <w:szCs w:val="24"/>
        </w:rPr>
        <w:t xml:space="preserve">, </w:t>
      </w:r>
      <w:r w:rsidR="009D0559" w:rsidRPr="009D0559">
        <w:rPr>
          <w:rFonts w:ascii="Times New Roman" w:hAnsi="Times New Roman" w:cs="Angsana New"/>
          <w:sz w:val="24"/>
          <w:szCs w:val="24"/>
        </w:rPr>
        <w:t>2027</w:t>
      </w:r>
      <w:r w:rsidR="002F31A7" w:rsidRPr="0099433C">
        <w:rPr>
          <w:rFonts w:ascii="Times New Roman" w:hAnsi="Times New Roman" w:cs="Times New Roman"/>
          <w:sz w:val="24"/>
          <w:szCs w:val="24"/>
        </w:rPr>
        <w:t xml:space="preserve">. The Company shall repay the principal in monthly installments </w:t>
      </w:r>
      <w:r w:rsidR="002F31A7" w:rsidRPr="0099433C">
        <w:rPr>
          <w:rFonts w:ascii="Times New Roman" w:hAnsi="Times New Roman" w:cs="Angsana New"/>
          <w:sz w:val="24"/>
          <w:szCs w:val="30"/>
        </w:rPr>
        <w:t xml:space="preserve">from October </w:t>
      </w:r>
      <w:r w:rsidR="009D0559" w:rsidRPr="009D0559">
        <w:rPr>
          <w:rFonts w:ascii="Times New Roman" w:hAnsi="Times New Roman" w:cs="Angsana New"/>
          <w:sz w:val="24"/>
          <w:szCs w:val="30"/>
        </w:rPr>
        <w:t>2026</w:t>
      </w:r>
      <w:r w:rsidR="002F31A7" w:rsidRPr="0099433C">
        <w:rPr>
          <w:rFonts w:ascii="Times New Roman" w:hAnsi="Times New Roman" w:cs="Angsana New"/>
          <w:sz w:val="24"/>
          <w:szCs w:val="30"/>
        </w:rPr>
        <w:t xml:space="preserve"> </w:t>
      </w:r>
      <w:r w:rsidR="003E605E" w:rsidRPr="0099433C">
        <w:rPr>
          <w:rFonts w:ascii="Times New Roman" w:hAnsi="Times New Roman" w:cs="Angsana New"/>
          <w:sz w:val="24"/>
          <w:szCs w:val="30"/>
        </w:rPr>
        <w:t>to</w:t>
      </w:r>
      <w:r w:rsidR="002F31A7" w:rsidRPr="0099433C">
        <w:rPr>
          <w:rFonts w:ascii="Times New Roman" w:hAnsi="Times New Roman" w:cs="Angsana New"/>
          <w:sz w:val="24"/>
          <w:szCs w:val="30"/>
        </w:rPr>
        <w:t xml:space="preserve"> May </w:t>
      </w:r>
      <w:r w:rsidR="009D0559" w:rsidRPr="009D0559">
        <w:rPr>
          <w:rFonts w:ascii="Times New Roman" w:hAnsi="Times New Roman" w:cs="Angsana New"/>
          <w:sz w:val="24"/>
          <w:szCs w:val="30"/>
        </w:rPr>
        <w:t>2027</w:t>
      </w:r>
      <w:r w:rsidR="002F31A7" w:rsidRPr="0099433C">
        <w:rPr>
          <w:rFonts w:ascii="Times New Roman" w:hAnsi="Times New Roman" w:cs="Angsana New"/>
          <w:sz w:val="24"/>
          <w:szCs w:val="30"/>
        </w:rPr>
        <w:t xml:space="preserve"> </w:t>
      </w:r>
      <w:r w:rsidR="002F31A7" w:rsidRPr="0099433C">
        <w:rPr>
          <w:rFonts w:ascii="Times New Roman" w:hAnsi="Times New Roman" w:cs="Times New Roman"/>
          <w:sz w:val="24"/>
          <w:szCs w:val="24"/>
        </w:rPr>
        <w:t xml:space="preserve">in </w:t>
      </w:r>
      <w:proofErr w:type="gramStart"/>
      <w:r w:rsidR="002F31A7" w:rsidRPr="0099433C">
        <w:rPr>
          <w:rFonts w:ascii="Times New Roman" w:hAnsi="Times New Roman" w:cs="Times New Roman"/>
          <w:sz w:val="24"/>
          <w:szCs w:val="24"/>
        </w:rPr>
        <w:t>amount</w:t>
      </w:r>
      <w:proofErr w:type="gramEnd"/>
      <w:r w:rsidR="002F31A7" w:rsidRPr="0099433C">
        <w:rPr>
          <w:rFonts w:ascii="Times New Roman" w:hAnsi="Times New Roman" w:cs="Times New Roman"/>
          <w:sz w:val="24"/>
          <w:szCs w:val="24"/>
        </w:rPr>
        <w:t xml:space="preserve"> of Baht </w:t>
      </w:r>
      <w:r w:rsidR="009D0559" w:rsidRPr="009D0559">
        <w:rPr>
          <w:rFonts w:ascii="Times New Roman" w:hAnsi="Times New Roman" w:cs="Angsana New"/>
          <w:sz w:val="24"/>
          <w:szCs w:val="30"/>
        </w:rPr>
        <w:t>5</w:t>
      </w:r>
      <w:r w:rsidR="003E605E" w:rsidRPr="0099433C">
        <w:rPr>
          <w:rFonts w:ascii="Times New Roman" w:hAnsi="Times New Roman" w:cs="Angsana New"/>
          <w:sz w:val="24"/>
          <w:szCs w:val="30"/>
        </w:rPr>
        <w:t>.</w:t>
      </w:r>
      <w:r w:rsidR="009D0559" w:rsidRPr="009D0559">
        <w:rPr>
          <w:rFonts w:ascii="Times New Roman" w:hAnsi="Times New Roman" w:cs="Angsana New"/>
          <w:sz w:val="24"/>
          <w:szCs w:val="30"/>
        </w:rPr>
        <w:t>00</w:t>
      </w:r>
      <w:r w:rsidR="002F31A7" w:rsidRPr="0099433C">
        <w:rPr>
          <w:rFonts w:ascii="Times New Roman" w:hAnsi="Times New Roman" w:cs="Times New Roman"/>
          <w:sz w:val="24"/>
          <w:szCs w:val="24"/>
        </w:rPr>
        <w:t xml:space="preserve"> million per month. The </w:t>
      </w:r>
      <w:r w:rsidR="003E605E" w:rsidRPr="0099433C">
        <w:rPr>
          <w:rFonts w:ascii="Times New Roman" w:hAnsi="Times New Roman" w:cs="Times New Roman"/>
          <w:sz w:val="24"/>
          <w:szCs w:val="24"/>
        </w:rPr>
        <w:t>remaining</w:t>
      </w:r>
      <w:r w:rsidR="002F31A7" w:rsidRPr="0099433C">
        <w:rPr>
          <w:rFonts w:ascii="Times New Roman" w:hAnsi="Times New Roman" w:cs="Times New Roman"/>
          <w:sz w:val="24"/>
          <w:szCs w:val="24"/>
        </w:rPr>
        <w:t xml:space="preserve"> </w:t>
      </w:r>
      <w:r w:rsidR="00337B46" w:rsidRPr="0099433C">
        <w:rPr>
          <w:rFonts w:ascii="Times New Roman" w:hAnsi="Times New Roman" w:cs="Times New Roman"/>
          <w:sz w:val="24"/>
          <w:szCs w:val="24"/>
        </w:rPr>
        <w:t xml:space="preserve">outstanding principle </w:t>
      </w:r>
      <w:r w:rsidR="003E605E" w:rsidRPr="0099433C">
        <w:rPr>
          <w:rFonts w:ascii="Times New Roman" w:hAnsi="Times New Roman" w:cs="Times New Roman"/>
          <w:sz w:val="24"/>
          <w:szCs w:val="24"/>
        </w:rPr>
        <w:t>shall be repaid on</w:t>
      </w:r>
      <w:r w:rsidR="00337B46" w:rsidRPr="0099433C">
        <w:rPr>
          <w:rFonts w:ascii="Times New Roman" w:hAnsi="Times New Roman" w:cs="Times New Roman"/>
          <w:sz w:val="24"/>
          <w:szCs w:val="24"/>
        </w:rPr>
        <w:t xml:space="preserve"> the new maturity</w:t>
      </w:r>
      <w:r w:rsidR="002F31A7" w:rsidRPr="0099433C">
        <w:rPr>
          <w:rFonts w:ascii="Times New Roman" w:hAnsi="Times New Roman" w:cs="Times New Roman"/>
          <w:sz w:val="24"/>
          <w:szCs w:val="24"/>
        </w:rPr>
        <w:t xml:space="preserve"> date of the amendment agreement. Such </w:t>
      </w:r>
      <w:proofErr w:type="gramStart"/>
      <w:r w:rsidR="002F31A7" w:rsidRPr="0099433C">
        <w:rPr>
          <w:rFonts w:ascii="Times New Roman" w:hAnsi="Times New Roman" w:cs="Times New Roman"/>
          <w:sz w:val="24"/>
          <w:szCs w:val="24"/>
        </w:rPr>
        <w:t>loan has</w:t>
      </w:r>
      <w:proofErr w:type="gramEnd"/>
      <w:r w:rsidR="002F31A7" w:rsidRPr="0099433C">
        <w:rPr>
          <w:rFonts w:ascii="Times New Roman" w:hAnsi="Times New Roman" w:cs="Times New Roman"/>
          <w:sz w:val="24"/>
          <w:szCs w:val="24"/>
        </w:rPr>
        <w:t xml:space="preserve"> interest rate at MLR per annum. The Company reclassify such </w:t>
      </w:r>
      <w:proofErr w:type="gramStart"/>
      <w:r w:rsidR="002F31A7" w:rsidRPr="0099433C">
        <w:rPr>
          <w:rFonts w:ascii="Times New Roman" w:hAnsi="Times New Roman" w:cs="Times New Roman"/>
          <w:sz w:val="24"/>
          <w:szCs w:val="24"/>
        </w:rPr>
        <w:t>loan</w:t>
      </w:r>
      <w:proofErr w:type="gramEnd"/>
      <w:r w:rsidR="002F31A7" w:rsidRPr="0099433C">
        <w:rPr>
          <w:rFonts w:ascii="Times New Roman" w:hAnsi="Times New Roman" w:cs="Times New Roman"/>
          <w:sz w:val="24"/>
          <w:szCs w:val="24"/>
        </w:rPr>
        <w:t xml:space="preserve"> from short-term </w:t>
      </w:r>
      <w:r w:rsidR="003E605E" w:rsidRPr="0099433C">
        <w:rPr>
          <w:rFonts w:ascii="Times New Roman" w:hAnsi="Times New Roman" w:cs="Times New Roman"/>
          <w:sz w:val="24"/>
          <w:szCs w:val="24"/>
        </w:rPr>
        <w:t>borrowings</w:t>
      </w:r>
      <w:r w:rsidR="002F31A7" w:rsidRPr="0099433C">
        <w:rPr>
          <w:rFonts w:ascii="Times New Roman" w:hAnsi="Times New Roman" w:cs="Times New Roman"/>
          <w:sz w:val="24"/>
          <w:szCs w:val="24"/>
        </w:rPr>
        <w:t xml:space="preserve"> from financial </w:t>
      </w:r>
      <w:r w:rsidR="002F31A7" w:rsidRPr="0099433C">
        <w:rPr>
          <w:rFonts w:ascii="Times New Roman" w:hAnsi="Times New Roman" w:cs="Times New Roman"/>
          <w:spacing w:val="-2"/>
          <w:sz w:val="24"/>
          <w:szCs w:val="24"/>
        </w:rPr>
        <w:t xml:space="preserve">institutions to long-term borrowings from financial institutions as </w:t>
      </w:r>
      <w:proofErr w:type="gramStart"/>
      <w:r w:rsidR="002F31A7" w:rsidRPr="0099433C">
        <w:rPr>
          <w:rFonts w:ascii="Times New Roman" w:hAnsi="Times New Roman" w:cs="Times New Roman"/>
          <w:spacing w:val="-2"/>
          <w:sz w:val="24"/>
          <w:szCs w:val="24"/>
        </w:rPr>
        <w:t>at</w:t>
      </w:r>
      <w:proofErr w:type="gramEnd"/>
      <w:r w:rsidR="002F31A7" w:rsidRPr="0099433C">
        <w:rPr>
          <w:rFonts w:ascii="Times New Roman" w:hAnsi="Times New Roman" w:cs="Times New Roman"/>
          <w:spacing w:val="-2"/>
          <w:sz w:val="24"/>
          <w:szCs w:val="24"/>
        </w:rPr>
        <w:t xml:space="preserve"> March </w:t>
      </w:r>
      <w:r w:rsidR="009D0559" w:rsidRPr="009D0559">
        <w:rPr>
          <w:rFonts w:ascii="Times New Roman" w:hAnsi="Times New Roman" w:cs="Angsana New"/>
          <w:spacing w:val="-2"/>
          <w:sz w:val="24"/>
          <w:szCs w:val="24"/>
        </w:rPr>
        <w:t>31</w:t>
      </w:r>
      <w:r w:rsidR="002F31A7" w:rsidRPr="0099433C">
        <w:rPr>
          <w:rFonts w:ascii="Times New Roman" w:hAnsi="Times New Roman" w:cs="Times New Roman"/>
          <w:spacing w:val="-2"/>
          <w:sz w:val="24"/>
          <w:szCs w:val="24"/>
        </w:rPr>
        <w:t xml:space="preserve">, </w:t>
      </w:r>
      <w:r w:rsidR="009D0559" w:rsidRPr="009D0559">
        <w:rPr>
          <w:rFonts w:ascii="Times New Roman" w:hAnsi="Times New Roman" w:cs="Angsana New"/>
          <w:spacing w:val="-2"/>
          <w:sz w:val="24"/>
          <w:szCs w:val="24"/>
        </w:rPr>
        <w:t>2026</w:t>
      </w:r>
      <w:r w:rsidR="00A13A38" w:rsidRPr="0099433C">
        <w:rPr>
          <w:rFonts w:ascii="Times New Roman" w:hAnsi="Times New Roman" w:cs="Times New Roman"/>
          <w:spacing w:val="-2"/>
          <w:sz w:val="24"/>
          <w:szCs w:val="24"/>
        </w:rPr>
        <w:t>.</w:t>
      </w:r>
    </w:p>
    <w:p w14:paraId="4BA6FCDA" w14:textId="4CB483DF" w:rsidR="003678E5" w:rsidRPr="0099433C" w:rsidRDefault="002A619E" w:rsidP="002A619E">
      <w:pPr>
        <w:spacing w:after="240"/>
        <w:ind w:left="547" w:right="-14"/>
        <w:jc w:val="thaiDistribute"/>
        <w:rPr>
          <w:rFonts w:ascii="Times New Roman" w:hAnsi="Times New Roman" w:cs="Times New Roman"/>
          <w:sz w:val="24"/>
          <w:szCs w:val="24"/>
        </w:rPr>
      </w:pPr>
      <w:r w:rsidRPr="0099433C">
        <w:rPr>
          <w:rFonts w:ascii="Times New Roman" w:hAnsi="Times New Roman" w:cs="Times New Roman"/>
          <w:sz w:val="24"/>
          <w:szCs w:val="24"/>
        </w:rPr>
        <w:t xml:space="preserve">As </w:t>
      </w:r>
      <w:proofErr w:type="gramStart"/>
      <w:r w:rsidRPr="0099433C">
        <w:rPr>
          <w:rFonts w:ascii="Times New Roman" w:hAnsi="Times New Roman" w:cs="Times New Roman"/>
          <w:sz w:val="24"/>
          <w:szCs w:val="24"/>
        </w:rPr>
        <w:t>at</w:t>
      </w:r>
      <w:proofErr w:type="gramEnd"/>
      <w:r w:rsidRPr="0099433C">
        <w:rPr>
          <w:rFonts w:ascii="Times New Roman" w:hAnsi="Times New Roman" w:cs="Times New Roman"/>
          <w:sz w:val="24"/>
          <w:szCs w:val="24"/>
        </w:rPr>
        <w:t xml:space="preserve"> March </w:t>
      </w:r>
      <w:r w:rsidR="009D0559" w:rsidRPr="009D0559">
        <w:rPr>
          <w:rFonts w:ascii="Times New Roman" w:hAnsi="Times New Roman" w:cs="Angsana New"/>
          <w:sz w:val="24"/>
          <w:szCs w:val="24"/>
        </w:rPr>
        <w:t>31</w:t>
      </w:r>
      <w:r w:rsidRPr="0099433C">
        <w:rPr>
          <w:rFonts w:ascii="Times New Roman" w:hAnsi="Times New Roman" w:cs="Times New Roman"/>
          <w:sz w:val="24"/>
          <w:szCs w:val="24"/>
        </w:rPr>
        <w:t xml:space="preserve">, </w:t>
      </w:r>
      <w:proofErr w:type="gramStart"/>
      <w:r w:rsidR="009D0559" w:rsidRPr="009D0559">
        <w:rPr>
          <w:rFonts w:ascii="Times New Roman" w:hAnsi="Times New Roman" w:cs="Angsana New"/>
          <w:sz w:val="24"/>
          <w:szCs w:val="24"/>
        </w:rPr>
        <w:t>2026</w:t>
      </w:r>
      <w:proofErr w:type="gramEnd"/>
      <w:r w:rsidRPr="0099433C">
        <w:rPr>
          <w:rFonts w:ascii="Times New Roman" w:hAnsi="Times New Roman" w:cs="Times New Roman"/>
          <w:sz w:val="24"/>
          <w:szCs w:val="24"/>
        </w:rPr>
        <w:t xml:space="preserve"> and December </w:t>
      </w:r>
      <w:r w:rsidR="009D0559" w:rsidRPr="009D0559">
        <w:rPr>
          <w:rFonts w:ascii="Times New Roman" w:hAnsi="Times New Roman" w:cs="Angsana New"/>
          <w:sz w:val="24"/>
          <w:szCs w:val="24"/>
        </w:rPr>
        <w:t>31</w:t>
      </w:r>
      <w:r w:rsidRPr="0099433C">
        <w:rPr>
          <w:rFonts w:ascii="Times New Roman" w:hAnsi="Times New Roman" w:cs="Times New Roman"/>
          <w:sz w:val="24"/>
          <w:szCs w:val="24"/>
        </w:rPr>
        <w:t xml:space="preserve">, </w:t>
      </w:r>
      <w:r w:rsidR="009D0559" w:rsidRPr="009D0559">
        <w:rPr>
          <w:rFonts w:ascii="Times New Roman" w:hAnsi="Times New Roman" w:cs="Angsana New"/>
          <w:sz w:val="24"/>
          <w:szCs w:val="24"/>
        </w:rPr>
        <w:t>2025</w:t>
      </w:r>
      <w:r w:rsidRPr="0099433C">
        <w:rPr>
          <w:rFonts w:ascii="Times New Roman" w:hAnsi="Times New Roman" w:cs="Times New Roman"/>
          <w:sz w:val="24"/>
          <w:szCs w:val="24"/>
        </w:rPr>
        <w:t xml:space="preserve">, the Group mortgaged land classified as investment property with net book value of Baht </w:t>
      </w:r>
      <w:r w:rsidR="009D0559" w:rsidRPr="009D0559">
        <w:rPr>
          <w:rFonts w:ascii="Times New Roman" w:hAnsi="Times New Roman" w:cs="Angsana New"/>
          <w:sz w:val="24"/>
          <w:szCs w:val="24"/>
        </w:rPr>
        <w:t>1</w:t>
      </w:r>
      <w:r w:rsidRPr="0099433C">
        <w:rPr>
          <w:rFonts w:ascii="Times New Roman" w:hAnsi="Times New Roman" w:cs="Times New Roman"/>
          <w:sz w:val="24"/>
          <w:szCs w:val="24"/>
        </w:rPr>
        <w:t>,</w:t>
      </w:r>
      <w:r w:rsidR="009D0559" w:rsidRPr="009D0559">
        <w:rPr>
          <w:rFonts w:ascii="Times New Roman" w:hAnsi="Times New Roman" w:cs="Angsana New"/>
          <w:sz w:val="24"/>
          <w:szCs w:val="24"/>
        </w:rPr>
        <w:t>205</w:t>
      </w:r>
      <w:r w:rsidRPr="0099433C">
        <w:rPr>
          <w:rFonts w:ascii="Times New Roman" w:hAnsi="Times New Roman" w:cs="Times New Roman"/>
          <w:sz w:val="24"/>
          <w:szCs w:val="24"/>
        </w:rPr>
        <w:t>.</w:t>
      </w:r>
      <w:r w:rsidR="009D0559" w:rsidRPr="009D0559">
        <w:rPr>
          <w:rFonts w:ascii="Times New Roman" w:hAnsi="Times New Roman" w:cs="Angsana New"/>
          <w:sz w:val="24"/>
          <w:szCs w:val="24"/>
        </w:rPr>
        <w:t>18</w:t>
      </w:r>
      <w:r w:rsidRPr="0099433C">
        <w:rPr>
          <w:rFonts w:ascii="Times New Roman" w:hAnsi="Times New Roman" w:cs="Times New Roman"/>
          <w:sz w:val="24"/>
          <w:szCs w:val="24"/>
        </w:rPr>
        <w:t xml:space="preserve"> million, as collateral for</w:t>
      </w:r>
      <w:r w:rsidR="003678E5" w:rsidRPr="0099433C">
        <w:rPr>
          <w:rFonts w:ascii="Times New Roman" w:hAnsi="Times New Roman" w:cs="Times New Roman"/>
          <w:sz w:val="24"/>
          <w:szCs w:val="24"/>
        </w:rPr>
        <w:t xml:space="preserve"> </w:t>
      </w:r>
      <w:r w:rsidRPr="0099433C">
        <w:rPr>
          <w:rFonts w:ascii="Times New Roman" w:hAnsi="Times New Roman" w:cs="Times New Roman"/>
          <w:sz w:val="24"/>
          <w:szCs w:val="24"/>
        </w:rPr>
        <w:t>borrowings from financial institutions</w:t>
      </w:r>
      <w:r w:rsidR="003E605E" w:rsidRPr="0099433C">
        <w:rPr>
          <w:rFonts w:ascii="Times New Roman" w:hAnsi="Times New Roman" w:cs="Times New Roman"/>
          <w:sz w:val="24"/>
          <w:szCs w:val="24"/>
        </w:rPr>
        <w:t>.</w:t>
      </w:r>
    </w:p>
    <w:p w14:paraId="223DC55D" w14:textId="77777777" w:rsidR="003678E5" w:rsidRPr="0099433C" w:rsidRDefault="003678E5">
      <w:pPr>
        <w:rPr>
          <w:rFonts w:ascii="Times New Roman" w:hAnsi="Times New Roman" w:cs="Times New Roman"/>
          <w:sz w:val="24"/>
          <w:szCs w:val="24"/>
        </w:rPr>
      </w:pPr>
      <w:r w:rsidRPr="0099433C">
        <w:rPr>
          <w:rFonts w:ascii="Times New Roman" w:hAnsi="Times New Roman" w:cs="Times New Roman"/>
          <w:sz w:val="24"/>
          <w:szCs w:val="24"/>
        </w:rPr>
        <w:br w:type="page"/>
      </w:r>
    </w:p>
    <w:p w14:paraId="00F76A0F" w14:textId="1C8373E7" w:rsidR="003B3FFA" w:rsidRPr="0099433C" w:rsidRDefault="009F01A1" w:rsidP="00E6085A">
      <w:pPr>
        <w:spacing w:after="480"/>
        <w:ind w:left="547" w:right="-14"/>
        <w:jc w:val="thaiDistribute"/>
        <w:rPr>
          <w:rFonts w:ascii="Times New Roman" w:hAnsi="Times New Roman" w:cs="Times New Roman"/>
          <w:sz w:val="24"/>
          <w:szCs w:val="24"/>
        </w:rPr>
      </w:pPr>
      <w:r w:rsidRPr="0099433C">
        <w:rPr>
          <w:rFonts w:ascii="Times New Roman" w:hAnsi="Times New Roman" w:cs="Times New Roman"/>
          <w:sz w:val="24"/>
          <w:szCs w:val="24"/>
        </w:rPr>
        <w:lastRenderedPageBreak/>
        <w:t>Under long-term borrowing agreements, the Group</w:t>
      </w:r>
      <w:r w:rsidR="003678E5" w:rsidRPr="0099433C">
        <w:rPr>
          <w:rFonts w:ascii="Times New Roman" w:hAnsi="Times New Roman" w:cs="Times New Roman"/>
          <w:sz w:val="24"/>
          <w:szCs w:val="24"/>
        </w:rPr>
        <w:t xml:space="preserve"> and</w:t>
      </w:r>
      <w:r w:rsidR="00C30C82">
        <w:rPr>
          <w:rFonts w:ascii="Times New Roman" w:hAnsi="Times New Roman" w:cs="Times New Roman"/>
          <w:sz w:val="24"/>
          <w:szCs w:val="24"/>
        </w:rPr>
        <w:t xml:space="preserve"> the</w:t>
      </w:r>
      <w:r w:rsidR="003678E5" w:rsidRPr="0099433C">
        <w:rPr>
          <w:rFonts w:ascii="Times New Roman" w:hAnsi="Times New Roman" w:cs="Times New Roman"/>
          <w:sz w:val="24"/>
          <w:szCs w:val="24"/>
        </w:rPr>
        <w:t xml:space="preserve"> </w:t>
      </w:r>
      <w:r w:rsidR="00C30C82">
        <w:rPr>
          <w:rFonts w:ascii="Times New Roman" w:hAnsi="Times New Roman" w:cs="Times New Roman"/>
          <w:sz w:val="24"/>
          <w:szCs w:val="24"/>
        </w:rPr>
        <w:t>C</w:t>
      </w:r>
      <w:r w:rsidR="003678E5" w:rsidRPr="0099433C">
        <w:rPr>
          <w:rFonts w:ascii="Times New Roman" w:hAnsi="Times New Roman" w:cs="Times New Roman"/>
          <w:sz w:val="24"/>
          <w:szCs w:val="24"/>
        </w:rPr>
        <w:t>ompany</w:t>
      </w:r>
      <w:r w:rsidRPr="0099433C">
        <w:rPr>
          <w:rFonts w:ascii="Times New Roman" w:hAnsi="Times New Roman" w:cs="Times New Roman"/>
          <w:sz w:val="24"/>
          <w:szCs w:val="24"/>
        </w:rPr>
        <w:t xml:space="preserve"> </w:t>
      </w:r>
      <w:proofErr w:type="gramStart"/>
      <w:r w:rsidRPr="0099433C">
        <w:rPr>
          <w:rFonts w:ascii="Times New Roman" w:hAnsi="Times New Roman" w:cs="Times New Roman"/>
          <w:sz w:val="24"/>
          <w:szCs w:val="24"/>
        </w:rPr>
        <w:t>ha</w:t>
      </w:r>
      <w:r w:rsidR="003678E5" w:rsidRPr="0099433C">
        <w:rPr>
          <w:rFonts w:ascii="Times New Roman" w:hAnsi="Times New Roman" w:cs="Times New Roman"/>
          <w:sz w:val="24"/>
          <w:szCs w:val="24"/>
        </w:rPr>
        <w:t>ve</w:t>
      </w:r>
      <w:r w:rsidRPr="0099433C">
        <w:rPr>
          <w:rFonts w:ascii="Times New Roman" w:hAnsi="Times New Roman" w:cs="Times New Roman"/>
          <w:sz w:val="24"/>
          <w:szCs w:val="24"/>
        </w:rPr>
        <w:t xml:space="preserve"> to</w:t>
      </w:r>
      <w:proofErr w:type="gramEnd"/>
      <w:r w:rsidRPr="0099433C">
        <w:rPr>
          <w:rFonts w:ascii="Times New Roman" w:hAnsi="Times New Roman" w:cs="Times New Roman"/>
          <w:sz w:val="24"/>
          <w:szCs w:val="24"/>
        </w:rPr>
        <w:t xml:space="preserve"> comply with the covenants and conditions, including the maintenance of certain financial conditions as specified in the agreements for </w:t>
      </w:r>
      <w:proofErr w:type="gramStart"/>
      <w:r w:rsidRPr="0099433C">
        <w:rPr>
          <w:rFonts w:ascii="Times New Roman" w:hAnsi="Times New Roman" w:cs="Times New Roman"/>
          <w:sz w:val="24"/>
          <w:szCs w:val="24"/>
        </w:rPr>
        <w:t>maintaining of</w:t>
      </w:r>
      <w:proofErr w:type="gramEnd"/>
      <w:r w:rsidRPr="0099433C">
        <w:rPr>
          <w:rFonts w:ascii="Times New Roman" w:hAnsi="Times New Roman" w:cs="Times New Roman"/>
          <w:sz w:val="24"/>
          <w:szCs w:val="24"/>
        </w:rPr>
        <w:t xml:space="preserve"> </w:t>
      </w:r>
      <w:proofErr w:type="gramStart"/>
      <w:r w:rsidRPr="0099433C">
        <w:rPr>
          <w:rFonts w:ascii="Times New Roman" w:hAnsi="Times New Roman" w:cs="Times New Roman"/>
          <w:sz w:val="24"/>
          <w:szCs w:val="24"/>
        </w:rPr>
        <w:t>Debt to Equity</w:t>
      </w:r>
      <w:proofErr w:type="gramEnd"/>
      <w:r w:rsidRPr="0099433C">
        <w:rPr>
          <w:rFonts w:ascii="Times New Roman" w:hAnsi="Times New Roman" w:cs="Times New Roman"/>
          <w:sz w:val="24"/>
          <w:szCs w:val="24"/>
        </w:rPr>
        <w:t xml:space="preserve"> Ratio and Debt Service Coverage Ratio.</w:t>
      </w:r>
    </w:p>
    <w:p w14:paraId="0F580955" w14:textId="6557FEFE" w:rsidR="00C25196" w:rsidRPr="0099433C" w:rsidRDefault="007F3D68" w:rsidP="00676C16">
      <w:pPr>
        <w:pStyle w:val="ListParagraph"/>
        <w:numPr>
          <w:ilvl w:val="0"/>
          <w:numId w:val="1"/>
        </w:numPr>
        <w:spacing w:after="240"/>
        <w:ind w:left="547" w:hanging="547"/>
        <w:contextualSpacing w:val="0"/>
        <w:jc w:val="thaiDistribute"/>
        <w:rPr>
          <w:rFonts w:ascii="Times New Roman" w:hAnsi="Times New Roman" w:cs="Angsana New"/>
          <w:b/>
          <w:bCs/>
          <w:sz w:val="20"/>
          <w:szCs w:val="25"/>
        </w:rPr>
      </w:pPr>
      <w:proofErr w:type="gramStart"/>
      <w:r w:rsidRPr="0099433C">
        <w:rPr>
          <w:rFonts w:ascii="Times New Roman" w:hAnsi="Times New Roman" w:cs="Angsana New"/>
          <w:b/>
          <w:bCs/>
          <w:sz w:val="20"/>
          <w:szCs w:val="25"/>
        </w:rPr>
        <w:t>LEASE</w:t>
      </w:r>
      <w:r w:rsidR="00E64993" w:rsidRPr="0099433C">
        <w:rPr>
          <w:rFonts w:ascii="Times New Roman" w:hAnsi="Times New Roman" w:cs="Angsana New"/>
          <w:b/>
          <w:bCs/>
          <w:sz w:val="20"/>
          <w:szCs w:val="25"/>
        </w:rPr>
        <w:t xml:space="preserve"> </w:t>
      </w:r>
      <w:r w:rsidRPr="0099433C">
        <w:rPr>
          <w:rFonts w:ascii="Times New Roman" w:hAnsi="Times New Roman" w:cs="Angsana New"/>
          <w:b/>
          <w:bCs/>
          <w:sz w:val="20"/>
          <w:szCs w:val="25"/>
        </w:rPr>
        <w:t xml:space="preserve"> LIABILITIES</w:t>
      </w:r>
      <w:proofErr w:type="gramEnd"/>
      <w:r w:rsidRPr="0099433C">
        <w:rPr>
          <w:rFonts w:ascii="Times New Roman" w:hAnsi="Times New Roman" w:cs="Angsana New"/>
          <w:b/>
          <w:bCs/>
          <w:sz w:val="20"/>
          <w:szCs w:val="25"/>
        </w:rPr>
        <w:t xml:space="preserve"> </w:t>
      </w:r>
    </w:p>
    <w:p w14:paraId="3F6ABCC6" w14:textId="25937158" w:rsidR="00CE098B" w:rsidRPr="0099433C" w:rsidRDefault="00CE098B" w:rsidP="005024D5">
      <w:pPr>
        <w:autoSpaceDE w:val="0"/>
        <w:autoSpaceDN w:val="0"/>
        <w:spacing w:before="240" w:after="120"/>
        <w:ind w:left="547"/>
        <w:jc w:val="thaiDistribute"/>
        <w:rPr>
          <w:rFonts w:cstheme="minorBidi"/>
          <w:sz w:val="24"/>
          <w:szCs w:val="24"/>
          <w:cs/>
        </w:rPr>
      </w:pPr>
      <w:r w:rsidRPr="0099433C">
        <w:rPr>
          <w:rFonts w:ascii="Times New Roman" w:hAnsi="Times New Roman" w:cs="Times New Roman"/>
          <w:sz w:val="24"/>
          <w:szCs w:val="24"/>
        </w:rPr>
        <w:t xml:space="preserve">The movements of lease liabilities for the </w:t>
      </w:r>
      <w:r w:rsidR="00337B46" w:rsidRPr="0099433C">
        <w:rPr>
          <w:rFonts w:ascii="Times New Roman" w:hAnsi="Times New Roman" w:cs="Times New Roman"/>
          <w:sz w:val="24"/>
          <w:szCs w:val="24"/>
        </w:rPr>
        <w:t>three</w:t>
      </w:r>
      <w:r w:rsidRPr="0099433C">
        <w:rPr>
          <w:rFonts w:ascii="Times New Roman" w:hAnsi="Times New Roman" w:cs="Times New Roman"/>
          <w:sz w:val="24"/>
          <w:szCs w:val="24"/>
        </w:rPr>
        <w:t>-month period</w:t>
      </w:r>
      <w:r w:rsidR="008B0E24" w:rsidRPr="0099433C">
        <w:rPr>
          <w:rFonts w:ascii="Times New Roman" w:hAnsi="Times New Roman" w:cs="Times New Roman"/>
          <w:sz w:val="24"/>
          <w:szCs w:val="24"/>
        </w:rPr>
        <w:t>s</w:t>
      </w:r>
      <w:r w:rsidRPr="0099433C">
        <w:rPr>
          <w:rFonts w:ascii="Times New Roman" w:hAnsi="Times New Roman" w:cs="Times New Roman"/>
          <w:sz w:val="24"/>
          <w:szCs w:val="24"/>
        </w:rPr>
        <w:t xml:space="preserve"> </w:t>
      </w:r>
      <w:proofErr w:type="gramStart"/>
      <w:r w:rsidRPr="0099433C">
        <w:rPr>
          <w:rFonts w:ascii="Times New Roman" w:hAnsi="Times New Roman" w:cs="Times New Roman"/>
          <w:sz w:val="24"/>
          <w:szCs w:val="24"/>
        </w:rPr>
        <w:t>ended</w:t>
      </w:r>
      <w:proofErr w:type="gramEnd"/>
      <w:r w:rsidRPr="0099433C">
        <w:rPr>
          <w:rFonts w:ascii="Times New Roman" w:hAnsi="Times New Roman" w:cs="Times New Roman"/>
          <w:sz w:val="24"/>
          <w:szCs w:val="24"/>
        </w:rPr>
        <w:t xml:space="preserve"> </w:t>
      </w:r>
      <w:r w:rsidR="008C13AD" w:rsidRPr="0099433C">
        <w:rPr>
          <w:rFonts w:ascii="Times New Roman" w:hAnsi="Times New Roman" w:cs="Times New Roman"/>
          <w:sz w:val="24"/>
          <w:szCs w:val="24"/>
        </w:rPr>
        <w:t xml:space="preserve">March </w:t>
      </w:r>
      <w:r w:rsidR="009D0559" w:rsidRPr="009D0559">
        <w:rPr>
          <w:rFonts w:ascii="Times New Roman" w:hAnsi="Times New Roman" w:cs="Angsana New"/>
          <w:sz w:val="24"/>
          <w:szCs w:val="24"/>
        </w:rPr>
        <w:t>31</w:t>
      </w:r>
      <w:r w:rsidR="008C13AD" w:rsidRPr="0099433C">
        <w:rPr>
          <w:rFonts w:ascii="Times New Roman" w:hAnsi="Times New Roman" w:cs="Times New Roman"/>
          <w:sz w:val="24"/>
          <w:szCs w:val="24"/>
        </w:rPr>
        <w:t>,</w:t>
      </w:r>
      <w:r w:rsidRPr="0099433C">
        <w:rPr>
          <w:rFonts w:ascii="Times New Roman" w:hAnsi="Times New Roman" w:cs="Times New Roman"/>
          <w:sz w:val="24"/>
          <w:szCs w:val="24"/>
        </w:rPr>
        <w:t xml:space="preserve"> </w:t>
      </w:r>
      <w:proofErr w:type="gramStart"/>
      <w:r w:rsidR="009D0559" w:rsidRPr="009D0559">
        <w:rPr>
          <w:rFonts w:ascii="Times New Roman" w:hAnsi="Times New Roman" w:cs="Angsana New"/>
          <w:sz w:val="24"/>
          <w:szCs w:val="24"/>
        </w:rPr>
        <w:t>2026</w:t>
      </w:r>
      <w:proofErr w:type="gramEnd"/>
      <w:r w:rsidR="008760A6" w:rsidRPr="0099433C">
        <w:rPr>
          <w:rFonts w:ascii="Times New Roman" w:hAnsi="Times New Roman" w:cs="Times New Roman"/>
          <w:sz w:val="24"/>
          <w:szCs w:val="24"/>
        </w:rPr>
        <w:t xml:space="preserve"> and </w:t>
      </w:r>
      <w:r w:rsidR="009D0559" w:rsidRPr="009D0559">
        <w:rPr>
          <w:rFonts w:ascii="Times New Roman" w:hAnsi="Times New Roman" w:cs="Angsana New"/>
          <w:sz w:val="24"/>
          <w:szCs w:val="24"/>
        </w:rPr>
        <w:t>2025</w:t>
      </w:r>
      <w:r w:rsidR="00265C44" w:rsidRPr="0099433C">
        <w:rPr>
          <w:rFonts w:ascii="Times New Roman" w:hAnsi="Times New Roman" w:cs="Times New Roman"/>
          <w:sz w:val="24"/>
          <w:szCs w:val="24"/>
        </w:rPr>
        <w:t xml:space="preserve"> </w:t>
      </w:r>
      <w:r w:rsidRPr="0099433C">
        <w:rPr>
          <w:rFonts w:ascii="Times New Roman" w:hAnsi="Times New Roman" w:cs="Times New Roman"/>
          <w:sz w:val="24"/>
          <w:szCs w:val="24"/>
        </w:rPr>
        <w:t>are presented below</w:t>
      </w:r>
      <w:r w:rsidR="00FF0A25" w:rsidRPr="0099433C">
        <w:rPr>
          <w:rFonts w:cs="Times New Roman"/>
          <w:sz w:val="24"/>
          <w:szCs w:val="24"/>
        </w:rPr>
        <w:t>:</w:t>
      </w:r>
    </w:p>
    <w:p w14:paraId="1DECF0D6" w14:textId="77777777" w:rsidR="00A143AB" w:rsidRPr="0099433C" w:rsidRDefault="00A143AB" w:rsidP="00A143AB">
      <w:pPr>
        <w:pStyle w:val="ListParagraph"/>
        <w:tabs>
          <w:tab w:val="left" w:pos="1985"/>
          <w:tab w:val="left" w:pos="2268"/>
          <w:tab w:val="left" w:pos="2410"/>
          <w:tab w:val="left" w:pos="3119"/>
          <w:tab w:val="left" w:pos="3261"/>
        </w:tabs>
        <w:ind w:left="360" w:right="-27"/>
        <w:jc w:val="right"/>
        <w:rPr>
          <w:rFonts w:ascii="Times New Roman" w:hAnsi="Times New Roman" w:cs="Times New Roman"/>
          <w:b/>
          <w:bCs/>
          <w:szCs w:val="22"/>
        </w:rPr>
      </w:pPr>
      <w:proofErr w:type="gramStart"/>
      <w:r w:rsidRPr="0099433C">
        <w:rPr>
          <w:rFonts w:ascii="Times New Roman" w:hAnsi="Times New Roman" w:cs="Times New Roman"/>
          <w:b/>
          <w:bCs/>
          <w:szCs w:val="22"/>
        </w:rPr>
        <w:t>Unit :</w:t>
      </w:r>
      <w:proofErr w:type="gramEnd"/>
      <w:r w:rsidRPr="0099433C">
        <w:rPr>
          <w:rFonts w:ascii="Times New Roman" w:hAnsi="Times New Roman" w:cs="Times New Roman"/>
          <w:b/>
          <w:bCs/>
          <w:szCs w:val="22"/>
        </w:rPr>
        <w:t xml:space="preserve"> Thousand Baht</w:t>
      </w:r>
    </w:p>
    <w:tbl>
      <w:tblPr>
        <w:tblW w:w="9218" w:type="dxa"/>
        <w:tblInd w:w="142" w:type="dxa"/>
        <w:tblLayout w:type="fixed"/>
        <w:tblCellMar>
          <w:left w:w="0" w:type="dxa"/>
          <w:right w:w="0" w:type="dxa"/>
        </w:tblCellMar>
        <w:tblLook w:val="04A0" w:firstRow="1" w:lastRow="0" w:firstColumn="1" w:lastColumn="0" w:noHBand="0" w:noVBand="1"/>
      </w:tblPr>
      <w:tblGrid>
        <w:gridCol w:w="3818"/>
        <w:gridCol w:w="1350"/>
        <w:gridCol w:w="90"/>
        <w:gridCol w:w="1260"/>
        <w:gridCol w:w="90"/>
        <w:gridCol w:w="1170"/>
        <w:gridCol w:w="90"/>
        <w:gridCol w:w="1344"/>
        <w:gridCol w:w="6"/>
      </w:tblGrid>
      <w:tr w:rsidR="00A143AB" w:rsidRPr="0099433C" w14:paraId="696E3687" w14:textId="77777777" w:rsidTr="00304FBC">
        <w:trPr>
          <w:gridAfter w:val="1"/>
          <w:wAfter w:w="6" w:type="dxa"/>
        </w:trPr>
        <w:tc>
          <w:tcPr>
            <w:tcW w:w="3818" w:type="dxa"/>
          </w:tcPr>
          <w:p w14:paraId="25DFFD2A" w14:textId="77777777" w:rsidR="00A143AB" w:rsidRPr="0099433C" w:rsidRDefault="00A143AB" w:rsidP="00304FBC">
            <w:pPr>
              <w:spacing w:line="300" w:lineRule="exact"/>
              <w:ind w:firstLine="400"/>
              <w:rPr>
                <w:rFonts w:ascii="Times New Roman" w:hAnsi="Times New Roman" w:cs="Times New Roman"/>
              </w:rPr>
            </w:pPr>
          </w:p>
        </w:tc>
        <w:tc>
          <w:tcPr>
            <w:tcW w:w="2700" w:type="dxa"/>
            <w:gridSpan w:val="3"/>
          </w:tcPr>
          <w:p w14:paraId="1CFFE94F" w14:textId="77777777" w:rsidR="00A143AB" w:rsidRPr="0099433C" w:rsidRDefault="00A143AB" w:rsidP="00304FBC">
            <w:pPr>
              <w:tabs>
                <w:tab w:val="decimal" w:pos="1325"/>
              </w:tabs>
              <w:spacing w:line="300" w:lineRule="exact"/>
              <w:ind w:left="191" w:hanging="15"/>
              <w:jc w:val="center"/>
              <w:rPr>
                <w:rFonts w:ascii="Angsana New" w:eastAsia="Times New Roman" w:hAnsi="Angsana New" w:cstheme="minorBidi"/>
              </w:rPr>
            </w:pPr>
            <w:r w:rsidRPr="0099433C">
              <w:rPr>
                <w:rFonts w:ascii="Times New Roman" w:eastAsia="SimSun" w:hAnsi="Times New Roman" w:cs="Times New Roman"/>
                <w:b/>
                <w:lang w:val="en-GB"/>
              </w:rPr>
              <w:t>Consolidated</w:t>
            </w:r>
          </w:p>
        </w:tc>
        <w:tc>
          <w:tcPr>
            <w:tcW w:w="90" w:type="dxa"/>
            <w:vAlign w:val="center"/>
          </w:tcPr>
          <w:p w14:paraId="20A64641" w14:textId="77777777" w:rsidR="00A143AB" w:rsidRPr="0099433C" w:rsidRDefault="00A143AB" w:rsidP="00304FBC">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2604" w:type="dxa"/>
            <w:gridSpan w:val="3"/>
          </w:tcPr>
          <w:p w14:paraId="25E1FB30" w14:textId="77777777" w:rsidR="00A143AB" w:rsidRPr="0099433C" w:rsidRDefault="00A143AB" w:rsidP="00304FBC">
            <w:pPr>
              <w:tabs>
                <w:tab w:val="decimal" w:pos="1261"/>
              </w:tabs>
              <w:spacing w:line="300" w:lineRule="exact"/>
              <w:ind w:left="191" w:right="540" w:hanging="15"/>
              <w:jc w:val="center"/>
              <w:rPr>
                <w:rFonts w:ascii="Angsana New" w:eastAsia="Times New Roman" w:hAnsi="Angsana New"/>
              </w:rPr>
            </w:pPr>
            <w:r w:rsidRPr="0099433C">
              <w:rPr>
                <w:rFonts w:ascii="Times New Roman" w:eastAsia="SimSun" w:hAnsi="Times New Roman" w:cs="Times New Roman"/>
                <w:b/>
                <w:lang w:val="en-GB"/>
              </w:rPr>
              <w:t>Separate</w:t>
            </w:r>
          </w:p>
        </w:tc>
      </w:tr>
      <w:tr w:rsidR="00A143AB" w:rsidRPr="0099433C" w14:paraId="6A7CFB69" w14:textId="77777777" w:rsidTr="00304FBC">
        <w:trPr>
          <w:gridAfter w:val="1"/>
          <w:wAfter w:w="6" w:type="dxa"/>
        </w:trPr>
        <w:tc>
          <w:tcPr>
            <w:tcW w:w="3818" w:type="dxa"/>
          </w:tcPr>
          <w:p w14:paraId="442ECDEE" w14:textId="77777777" w:rsidR="00A143AB" w:rsidRPr="0099433C" w:rsidRDefault="00A143AB" w:rsidP="00304FBC">
            <w:pPr>
              <w:spacing w:line="300" w:lineRule="exact"/>
              <w:ind w:firstLine="400"/>
              <w:rPr>
                <w:rFonts w:ascii="Times New Roman" w:hAnsi="Times New Roman" w:cs="Times New Roman"/>
              </w:rPr>
            </w:pPr>
          </w:p>
        </w:tc>
        <w:tc>
          <w:tcPr>
            <w:tcW w:w="2700" w:type="dxa"/>
            <w:gridSpan w:val="3"/>
          </w:tcPr>
          <w:p w14:paraId="529F0B16" w14:textId="77777777" w:rsidR="00A143AB" w:rsidRPr="0099433C" w:rsidRDefault="00A143AB" w:rsidP="00304FBC">
            <w:pPr>
              <w:tabs>
                <w:tab w:val="decimal" w:pos="1325"/>
              </w:tabs>
              <w:spacing w:line="300" w:lineRule="exact"/>
              <w:ind w:left="191" w:hanging="15"/>
              <w:jc w:val="center"/>
              <w:rPr>
                <w:rFonts w:ascii="Angsana New" w:eastAsia="Times New Roman" w:hAnsi="Angsana New"/>
              </w:rPr>
            </w:pPr>
            <w:r w:rsidRPr="0099433C">
              <w:rPr>
                <w:rFonts w:ascii="Times New Roman" w:eastAsia="SimSun" w:hAnsi="Times New Roman" w:cs="Times New Roman"/>
                <w:b/>
                <w:lang w:val="en-GB"/>
              </w:rPr>
              <w:t>Financial Statements</w:t>
            </w:r>
          </w:p>
        </w:tc>
        <w:tc>
          <w:tcPr>
            <w:tcW w:w="90" w:type="dxa"/>
            <w:vAlign w:val="center"/>
          </w:tcPr>
          <w:p w14:paraId="3A792CD9" w14:textId="77777777" w:rsidR="00A143AB" w:rsidRPr="0099433C" w:rsidRDefault="00A143AB" w:rsidP="00304FBC">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2604" w:type="dxa"/>
            <w:gridSpan w:val="3"/>
          </w:tcPr>
          <w:p w14:paraId="55BA6336" w14:textId="77777777" w:rsidR="00A143AB" w:rsidRPr="0099433C" w:rsidRDefault="00A143AB" w:rsidP="00304FBC">
            <w:pPr>
              <w:tabs>
                <w:tab w:val="decimal" w:pos="1261"/>
              </w:tabs>
              <w:spacing w:line="300" w:lineRule="exact"/>
              <w:ind w:left="191" w:right="90" w:hanging="15"/>
              <w:jc w:val="center"/>
              <w:rPr>
                <w:rFonts w:ascii="Angsana New" w:eastAsia="Times New Roman" w:hAnsi="Angsana New"/>
              </w:rPr>
            </w:pPr>
            <w:r w:rsidRPr="0099433C">
              <w:rPr>
                <w:rFonts w:ascii="Times New Roman" w:eastAsia="SimSun" w:hAnsi="Times New Roman" w:cs="Times New Roman"/>
                <w:b/>
                <w:lang w:val="en-GB"/>
              </w:rPr>
              <w:t>Financial Statements</w:t>
            </w:r>
          </w:p>
        </w:tc>
      </w:tr>
      <w:tr w:rsidR="00A143AB" w:rsidRPr="0099433C" w14:paraId="05AE35DE" w14:textId="77777777" w:rsidTr="00304FBC">
        <w:tc>
          <w:tcPr>
            <w:tcW w:w="3818" w:type="dxa"/>
          </w:tcPr>
          <w:p w14:paraId="57C5E175" w14:textId="77777777" w:rsidR="00A143AB" w:rsidRPr="0099433C" w:rsidRDefault="00A143AB" w:rsidP="00304FBC">
            <w:pPr>
              <w:spacing w:line="300" w:lineRule="exact"/>
              <w:ind w:firstLine="400"/>
              <w:rPr>
                <w:rFonts w:ascii="Times New Roman" w:hAnsi="Times New Roman" w:cs="Times New Roman"/>
              </w:rPr>
            </w:pPr>
          </w:p>
        </w:tc>
        <w:tc>
          <w:tcPr>
            <w:tcW w:w="1350" w:type="dxa"/>
          </w:tcPr>
          <w:p w14:paraId="5D671813" w14:textId="76148F53" w:rsidR="00A143AB" w:rsidRPr="0099433C" w:rsidRDefault="009D0559" w:rsidP="00304FBC">
            <w:pPr>
              <w:tabs>
                <w:tab w:val="left" w:pos="1985"/>
                <w:tab w:val="left" w:pos="2268"/>
                <w:tab w:val="left" w:pos="2410"/>
                <w:tab w:val="left" w:pos="3119"/>
                <w:tab w:val="left" w:pos="3261"/>
              </w:tabs>
              <w:spacing w:line="300" w:lineRule="exact"/>
              <w:jc w:val="center"/>
              <w:rPr>
                <w:rFonts w:ascii="Times New Roman" w:hAnsi="Times New Roman" w:cs="Times New Roman"/>
              </w:rPr>
            </w:pPr>
            <w:r w:rsidRPr="009D0559">
              <w:rPr>
                <w:rFonts w:ascii="Times New Roman" w:eastAsia="SimSun" w:hAnsi="Times New Roman" w:cs="Angsana New"/>
                <w:b/>
              </w:rPr>
              <w:t>2026</w:t>
            </w:r>
          </w:p>
        </w:tc>
        <w:tc>
          <w:tcPr>
            <w:tcW w:w="90" w:type="dxa"/>
          </w:tcPr>
          <w:p w14:paraId="5713712F" w14:textId="77777777" w:rsidR="00A143AB" w:rsidRPr="0099433C" w:rsidRDefault="00A143AB" w:rsidP="00304FBC">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tcPr>
          <w:p w14:paraId="1FEA0193" w14:textId="180FEC76" w:rsidR="00A143AB" w:rsidRPr="0099433C" w:rsidRDefault="009D0559" w:rsidP="00304FBC">
            <w:pPr>
              <w:tabs>
                <w:tab w:val="left" w:pos="1985"/>
                <w:tab w:val="left" w:pos="2268"/>
                <w:tab w:val="left" w:pos="2410"/>
                <w:tab w:val="left" w:pos="3119"/>
                <w:tab w:val="left" w:pos="3261"/>
              </w:tabs>
              <w:spacing w:line="300" w:lineRule="exact"/>
              <w:jc w:val="center"/>
              <w:rPr>
                <w:rFonts w:ascii="Angsana New" w:eastAsia="Times New Roman" w:hAnsi="Angsana New"/>
              </w:rPr>
            </w:pPr>
            <w:r w:rsidRPr="009D0559">
              <w:rPr>
                <w:rFonts w:ascii="Times New Roman" w:eastAsia="SimSun" w:hAnsi="Times New Roman" w:cs="Angsana New"/>
                <w:b/>
              </w:rPr>
              <w:t>2025</w:t>
            </w:r>
          </w:p>
        </w:tc>
        <w:tc>
          <w:tcPr>
            <w:tcW w:w="90" w:type="dxa"/>
          </w:tcPr>
          <w:p w14:paraId="6F4B34A6" w14:textId="77777777" w:rsidR="00A143AB" w:rsidRPr="0099433C" w:rsidRDefault="00A143AB" w:rsidP="00304FBC">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170" w:type="dxa"/>
          </w:tcPr>
          <w:p w14:paraId="332FB2C0" w14:textId="4C0ECA11" w:rsidR="00A143AB" w:rsidRPr="0099433C" w:rsidRDefault="009D0559" w:rsidP="00304FBC">
            <w:pPr>
              <w:tabs>
                <w:tab w:val="left" w:pos="1985"/>
                <w:tab w:val="left" w:pos="2268"/>
                <w:tab w:val="left" w:pos="2410"/>
                <w:tab w:val="left" w:pos="3119"/>
                <w:tab w:val="left" w:pos="3261"/>
              </w:tabs>
              <w:spacing w:line="300" w:lineRule="exact"/>
              <w:jc w:val="center"/>
              <w:rPr>
                <w:rFonts w:ascii="Times New Roman" w:hAnsi="Times New Roman" w:cs="Times New Roman"/>
              </w:rPr>
            </w:pPr>
            <w:r w:rsidRPr="009D0559">
              <w:rPr>
                <w:rFonts w:ascii="Times New Roman" w:eastAsia="SimSun" w:hAnsi="Times New Roman" w:cs="Angsana New"/>
                <w:b/>
              </w:rPr>
              <w:t>2026</w:t>
            </w:r>
          </w:p>
        </w:tc>
        <w:tc>
          <w:tcPr>
            <w:tcW w:w="90" w:type="dxa"/>
          </w:tcPr>
          <w:p w14:paraId="47E93FB3" w14:textId="77777777" w:rsidR="00A143AB" w:rsidRPr="0099433C" w:rsidRDefault="00A143AB" w:rsidP="00304FBC">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350" w:type="dxa"/>
            <w:gridSpan w:val="2"/>
          </w:tcPr>
          <w:p w14:paraId="5A3D8899" w14:textId="35291C93" w:rsidR="00A143AB" w:rsidRPr="0099433C" w:rsidRDefault="009D0559" w:rsidP="00304FBC">
            <w:pPr>
              <w:tabs>
                <w:tab w:val="left" w:pos="1985"/>
                <w:tab w:val="left" w:pos="2268"/>
                <w:tab w:val="left" w:pos="2410"/>
                <w:tab w:val="left" w:pos="3119"/>
                <w:tab w:val="left" w:pos="3261"/>
              </w:tabs>
              <w:spacing w:line="300" w:lineRule="exact"/>
              <w:jc w:val="center"/>
              <w:rPr>
                <w:rFonts w:ascii="Angsana New" w:eastAsia="Times New Roman" w:hAnsi="Angsana New"/>
              </w:rPr>
            </w:pPr>
            <w:r w:rsidRPr="009D0559">
              <w:rPr>
                <w:rFonts w:ascii="Times New Roman" w:eastAsia="SimSun" w:hAnsi="Times New Roman" w:cs="Angsana New"/>
                <w:b/>
              </w:rPr>
              <w:t>2025</w:t>
            </w:r>
          </w:p>
        </w:tc>
      </w:tr>
      <w:tr w:rsidR="00A143AB" w:rsidRPr="0099433C" w14:paraId="239AD31C" w14:textId="77777777" w:rsidTr="00304FBC">
        <w:trPr>
          <w:trHeight w:hRule="exact" w:val="144"/>
        </w:trPr>
        <w:tc>
          <w:tcPr>
            <w:tcW w:w="3818" w:type="dxa"/>
          </w:tcPr>
          <w:p w14:paraId="075548CA" w14:textId="77777777" w:rsidR="00A143AB" w:rsidRPr="0099433C" w:rsidRDefault="00A143AB" w:rsidP="00304FBC">
            <w:pPr>
              <w:spacing w:line="300" w:lineRule="exact"/>
              <w:ind w:firstLine="400"/>
              <w:rPr>
                <w:rFonts w:ascii="Times New Roman" w:hAnsi="Times New Roman" w:cs="Times New Roman"/>
              </w:rPr>
            </w:pPr>
          </w:p>
        </w:tc>
        <w:tc>
          <w:tcPr>
            <w:tcW w:w="1350" w:type="dxa"/>
          </w:tcPr>
          <w:p w14:paraId="6DD61744" w14:textId="77777777" w:rsidR="00A143AB" w:rsidRPr="0099433C" w:rsidRDefault="00A143AB" w:rsidP="00304FBC">
            <w:pPr>
              <w:tabs>
                <w:tab w:val="left" w:pos="1985"/>
                <w:tab w:val="left" w:pos="2268"/>
                <w:tab w:val="left" w:pos="2410"/>
                <w:tab w:val="left" w:pos="3119"/>
                <w:tab w:val="left" w:pos="3261"/>
              </w:tabs>
              <w:spacing w:line="300" w:lineRule="exact"/>
              <w:ind w:right="90"/>
              <w:jc w:val="right"/>
              <w:rPr>
                <w:rFonts w:ascii="Times New Roman" w:eastAsia="Times New Roman" w:hAnsi="Times New Roman" w:cs="Times New Roman"/>
              </w:rPr>
            </w:pPr>
          </w:p>
        </w:tc>
        <w:tc>
          <w:tcPr>
            <w:tcW w:w="90" w:type="dxa"/>
          </w:tcPr>
          <w:p w14:paraId="49477A26" w14:textId="77777777" w:rsidR="00A143AB" w:rsidRPr="0099433C" w:rsidRDefault="00A143AB" w:rsidP="00304FBC">
            <w:pPr>
              <w:tabs>
                <w:tab w:val="left" w:pos="1985"/>
                <w:tab w:val="left" w:pos="2268"/>
                <w:tab w:val="left" w:pos="2410"/>
                <w:tab w:val="left" w:pos="3119"/>
                <w:tab w:val="left" w:pos="3261"/>
              </w:tabs>
              <w:spacing w:line="300" w:lineRule="exact"/>
              <w:jc w:val="right"/>
              <w:rPr>
                <w:rFonts w:ascii="Times New Roman" w:hAnsi="Times New Roman" w:cs="Times New Roman"/>
              </w:rPr>
            </w:pPr>
          </w:p>
        </w:tc>
        <w:tc>
          <w:tcPr>
            <w:tcW w:w="1260" w:type="dxa"/>
            <w:vAlign w:val="center"/>
          </w:tcPr>
          <w:p w14:paraId="5625D3C1" w14:textId="77777777" w:rsidR="00A143AB" w:rsidRPr="0099433C" w:rsidRDefault="00A143AB" w:rsidP="00304FBC">
            <w:pPr>
              <w:tabs>
                <w:tab w:val="decimal" w:pos="1260"/>
              </w:tabs>
              <w:spacing w:line="300" w:lineRule="exact"/>
              <w:ind w:left="191" w:hanging="15"/>
              <w:rPr>
                <w:rFonts w:ascii="Times New Roman" w:hAnsi="Times New Roman" w:cs="Times New Roman"/>
              </w:rPr>
            </w:pPr>
          </w:p>
        </w:tc>
        <w:tc>
          <w:tcPr>
            <w:tcW w:w="90" w:type="dxa"/>
            <w:vAlign w:val="center"/>
          </w:tcPr>
          <w:p w14:paraId="043965B0" w14:textId="77777777" w:rsidR="00A143AB" w:rsidRPr="0099433C" w:rsidRDefault="00A143AB" w:rsidP="00304FBC">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170" w:type="dxa"/>
          </w:tcPr>
          <w:p w14:paraId="28FECADC" w14:textId="77777777" w:rsidR="00A143AB" w:rsidRPr="0099433C" w:rsidRDefault="00A143AB" w:rsidP="00304FBC">
            <w:pPr>
              <w:tabs>
                <w:tab w:val="decimal" w:pos="1170"/>
              </w:tabs>
              <w:spacing w:line="300" w:lineRule="exact"/>
              <w:ind w:left="191" w:right="-273" w:hanging="15"/>
              <w:rPr>
                <w:rFonts w:ascii="Times New Roman" w:eastAsia="Times New Roman" w:hAnsi="Times New Roman" w:cs="Times New Roman"/>
              </w:rPr>
            </w:pPr>
          </w:p>
        </w:tc>
        <w:tc>
          <w:tcPr>
            <w:tcW w:w="90" w:type="dxa"/>
            <w:vAlign w:val="center"/>
          </w:tcPr>
          <w:p w14:paraId="51B91D0F" w14:textId="77777777" w:rsidR="00A143AB" w:rsidRPr="0099433C" w:rsidRDefault="00A143AB" w:rsidP="00304FBC">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350" w:type="dxa"/>
            <w:gridSpan w:val="2"/>
            <w:vAlign w:val="center"/>
          </w:tcPr>
          <w:p w14:paraId="459C98B3" w14:textId="77777777" w:rsidR="00A143AB" w:rsidRPr="0099433C" w:rsidRDefault="00A143AB" w:rsidP="00304FBC">
            <w:pPr>
              <w:tabs>
                <w:tab w:val="decimal" w:pos="1261"/>
              </w:tabs>
              <w:spacing w:line="300" w:lineRule="exact"/>
              <w:ind w:left="191" w:right="-273" w:hanging="15"/>
              <w:rPr>
                <w:rFonts w:ascii="Times New Roman" w:hAnsi="Times New Roman" w:cs="Times New Roman"/>
              </w:rPr>
            </w:pPr>
          </w:p>
        </w:tc>
      </w:tr>
      <w:tr w:rsidR="00AD0BE9" w:rsidRPr="0099433C" w14:paraId="40319867" w14:textId="77777777" w:rsidTr="00304FBC">
        <w:tc>
          <w:tcPr>
            <w:tcW w:w="3818" w:type="dxa"/>
          </w:tcPr>
          <w:p w14:paraId="05A1A8F9" w14:textId="57DB44F5" w:rsidR="00AD0BE9" w:rsidRPr="0099433C" w:rsidRDefault="00AD0BE9" w:rsidP="00AD0BE9">
            <w:pPr>
              <w:spacing w:line="300" w:lineRule="exact"/>
              <w:ind w:firstLine="400"/>
              <w:rPr>
                <w:rFonts w:ascii="Times New Roman" w:hAnsi="Times New Roman" w:cs="Times New Roman"/>
              </w:rPr>
            </w:pPr>
            <w:r w:rsidRPr="0099433C">
              <w:rPr>
                <w:rFonts w:ascii="Times New Roman" w:hAnsi="Times New Roman" w:cs="Times New Roman"/>
              </w:rPr>
              <w:t xml:space="preserve">As </w:t>
            </w:r>
            <w:proofErr w:type="gramStart"/>
            <w:r w:rsidRPr="0099433C">
              <w:rPr>
                <w:rFonts w:ascii="Times New Roman" w:hAnsi="Times New Roman" w:cs="Times New Roman"/>
              </w:rPr>
              <w:t>at</w:t>
            </w:r>
            <w:proofErr w:type="gramEnd"/>
            <w:r w:rsidRPr="0099433C">
              <w:rPr>
                <w:rFonts w:ascii="Times New Roman" w:hAnsi="Times New Roman" w:cs="Times New Roman"/>
              </w:rPr>
              <w:t xml:space="preserve"> January </w:t>
            </w:r>
            <w:r w:rsidR="009D0559" w:rsidRPr="009D0559">
              <w:rPr>
                <w:rFonts w:ascii="Times New Roman" w:hAnsi="Times New Roman" w:cs="Angsana New"/>
              </w:rPr>
              <w:t>1</w:t>
            </w:r>
            <w:r w:rsidRPr="0099433C">
              <w:rPr>
                <w:rFonts w:ascii="Times New Roman" w:hAnsi="Times New Roman" w:cs="Times New Roman"/>
              </w:rPr>
              <w:t>,</w:t>
            </w:r>
          </w:p>
        </w:tc>
        <w:tc>
          <w:tcPr>
            <w:tcW w:w="1350" w:type="dxa"/>
          </w:tcPr>
          <w:p w14:paraId="25DC1D18" w14:textId="78A69032" w:rsidR="00AD0BE9" w:rsidRPr="0099433C" w:rsidRDefault="009D0559" w:rsidP="00AD0BE9">
            <w:pPr>
              <w:tabs>
                <w:tab w:val="decimal" w:pos="1170"/>
              </w:tabs>
              <w:spacing w:line="300" w:lineRule="exact"/>
              <w:ind w:left="191" w:right="-273" w:hanging="15"/>
              <w:rPr>
                <w:rFonts w:ascii="Times New Roman" w:eastAsia="Times New Roman" w:hAnsi="Times New Roman" w:cs="Times New Roman"/>
                <w:sz w:val="20"/>
                <w:szCs w:val="20"/>
              </w:rPr>
            </w:pPr>
            <w:r w:rsidRPr="009D0559">
              <w:rPr>
                <w:rFonts w:ascii="Times New Roman" w:eastAsia="Times New Roman" w:hAnsi="Times New Roman" w:cs="Angsana New"/>
                <w:sz w:val="20"/>
                <w:szCs w:val="20"/>
              </w:rPr>
              <w:t>548</w:t>
            </w:r>
            <w:r w:rsidR="00AD0BE9" w:rsidRPr="0099433C">
              <w:rPr>
                <w:rFonts w:ascii="Times New Roman" w:eastAsia="Times New Roman" w:hAnsi="Times New Roman" w:cs="Times New Roman"/>
                <w:sz w:val="20"/>
                <w:szCs w:val="20"/>
              </w:rPr>
              <w:t>,</w:t>
            </w:r>
            <w:r w:rsidRPr="009D0559">
              <w:rPr>
                <w:rFonts w:ascii="Times New Roman" w:eastAsia="Times New Roman" w:hAnsi="Times New Roman" w:cs="Angsana New"/>
                <w:sz w:val="20"/>
                <w:szCs w:val="20"/>
              </w:rPr>
              <w:t>914</w:t>
            </w:r>
          </w:p>
        </w:tc>
        <w:tc>
          <w:tcPr>
            <w:tcW w:w="90" w:type="dxa"/>
          </w:tcPr>
          <w:p w14:paraId="0854E3E2" w14:textId="77777777" w:rsidR="00AD0BE9" w:rsidRPr="0099433C" w:rsidRDefault="00AD0BE9" w:rsidP="00AD0BE9">
            <w:pPr>
              <w:tabs>
                <w:tab w:val="left" w:pos="1985"/>
                <w:tab w:val="left" w:pos="2268"/>
                <w:tab w:val="left" w:pos="2410"/>
                <w:tab w:val="left" w:pos="3119"/>
                <w:tab w:val="left" w:pos="3261"/>
              </w:tabs>
              <w:spacing w:line="300" w:lineRule="exact"/>
              <w:jc w:val="right"/>
              <w:rPr>
                <w:rFonts w:ascii="Times New Roman" w:hAnsi="Times New Roman" w:cs="Times New Roman"/>
                <w:sz w:val="20"/>
                <w:szCs w:val="20"/>
              </w:rPr>
            </w:pPr>
          </w:p>
        </w:tc>
        <w:tc>
          <w:tcPr>
            <w:tcW w:w="1260" w:type="dxa"/>
          </w:tcPr>
          <w:p w14:paraId="3BB7177D" w14:textId="2054B284" w:rsidR="00AD0BE9" w:rsidRPr="0099433C" w:rsidRDefault="00AD0BE9" w:rsidP="00AD0BE9">
            <w:pPr>
              <w:tabs>
                <w:tab w:val="decimal" w:pos="1170"/>
              </w:tabs>
              <w:spacing w:line="300" w:lineRule="exact"/>
              <w:ind w:left="191" w:right="-273" w:hanging="15"/>
              <w:rPr>
                <w:rFonts w:ascii="Times New Roman" w:eastAsia="Times New Roman" w:hAnsi="Times New Roman" w:cs="Times New Roman"/>
                <w:sz w:val="20"/>
                <w:szCs w:val="20"/>
              </w:rPr>
            </w:pPr>
            <w:r w:rsidRPr="0099433C">
              <w:rPr>
                <w:rFonts w:ascii="Times New Roman" w:eastAsia="Times New Roman" w:hAnsi="Times New Roman" w:cs="Times New Roman"/>
                <w:sz w:val="20"/>
                <w:szCs w:val="20"/>
              </w:rPr>
              <w:t xml:space="preserve"> </w:t>
            </w:r>
            <w:r w:rsidR="009D0559" w:rsidRPr="009D0559">
              <w:rPr>
                <w:rFonts w:ascii="Times New Roman" w:eastAsia="Times New Roman" w:hAnsi="Times New Roman" w:cs="Angsana New"/>
                <w:sz w:val="20"/>
                <w:szCs w:val="20"/>
              </w:rPr>
              <w:t>497</w:t>
            </w:r>
            <w:r w:rsidRPr="0099433C">
              <w:rPr>
                <w:rFonts w:ascii="Times New Roman" w:eastAsia="Times New Roman" w:hAnsi="Times New Roman" w:cs="Times New Roman"/>
                <w:sz w:val="20"/>
                <w:szCs w:val="20"/>
              </w:rPr>
              <w:t>,</w:t>
            </w:r>
            <w:r w:rsidR="009D0559" w:rsidRPr="009D0559">
              <w:rPr>
                <w:rFonts w:ascii="Times New Roman" w:eastAsia="Times New Roman" w:hAnsi="Times New Roman" w:cs="Angsana New"/>
                <w:sz w:val="20"/>
                <w:szCs w:val="20"/>
              </w:rPr>
              <w:t>121</w:t>
            </w:r>
            <w:r w:rsidRPr="0099433C">
              <w:rPr>
                <w:rFonts w:ascii="Times New Roman" w:eastAsia="Times New Roman" w:hAnsi="Times New Roman" w:cs="Times New Roman"/>
                <w:sz w:val="20"/>
                <w:szCs w:val="20"/>
              </w:rPr>
              <w:t xml:space="preserve"> </w:t>
            </w:r>
          </w:p>
        </w:tc>
        <w:tc>
          <w:tcPr>
            <w:tcW w:w="90" w:type="dxa"/>
            <w:vAlign w:val="center"/>
          </w:tcPr>
          <w:p w14:paraId="7A0CEDB3" w14:textId="77777777" w:rsidR="00AD0BE9" w:rsidRPr="0099433C" w:rsidRDefault="00AD0BE9" w:rsidP="00AD0BE9">
            <w:pPr>
              <w:tabs>
                <w:tab w:val="left" w:pos="1985"/>
                <w:tab w:val="left" w:pos="2268"/>
                <w:tab w:val="left" w:pos="2410"/>
                <w:tab w:val="left" w:pos="3119"/>
                <w:tab w:val="left" w:pos="3261"/>
              </w:tabs>
              <w:spacing w:line="300" w:lineRule="exact"/>
              <w:jc w:val="center"/>
              <w:rPr>
                <w:rFonts w:ascii="Times New Roman" w:hAnsi="Times New Roman" w:cs="Times New Roman"/>
                <w:sz w:val="20"/>
                <w:szCs w:val="20"/>
              </w:rPr>
            </w:pPr>
          </w:p>
        </w:tc>
        <w:tc>
          <w:tcPr>
            <w:tcW w:w="1170" w:type="dxa"/>
          </w:tcPr>
          <w:p w14:paraId="5D07DD51" w14:textId="0AD8B452" w:rsidR="00AD0BE9" w:rsidRPr="0099433C" w:rsidRDefault="009D0559" w:rsidP="00AD0BE9">
            <w:pPr>
              <w:tabs>
                <w:tab w:val="decimal" w:pos="1047"/>
              </w:tabs>
              <w:spacing w:line="300" w:lineRule="exact"/>
              <w:ind w:left="191" w:right="-273" w:hanging="15"/>
              <w:rPr>
                <w:rFonts w:ascii="Times New Roman" w:eastAsia="Times New Roman" w:hAnsi="Times New Roman" w:cs="Times New Roman"/>
                <w:sz w:val="20"/>
                <w:szCs w:val="20"/>
              </w:rPr>
            </w:pPr>
            <w:r w:rsidRPr="009D0559">
              <w:rPr>
                <w:rFonts w:ascii="Times New Roman" w:eastAsia="Times New Roman" w:hAnsi="Times New Roman" w:cs="Angsana New"/>
                <w:sz w:val="20"/>
                <w:szCs w:val="20"/>
              </w:rPr>
              <w:t>132</w:t>
            </w:r>
            <w:r w:rsidR="00AD0BE9" w:rsidRPr="0099433C">
              <w:rPr>
                <w:rFonts w:ascii="Times New Roman" w:eastAsia="Times New Roman" w:hAnsi="Times New Roman" w:cs="Times New Roman"/>
                <w:sz w:val="20"/>
                <w:szCs w:val="20"/>
              </w:rPr>
              <w:t>,</w:t>
            </w:r>
            <w:r w:rsidRPr="009D0559">
              <w:rPr>
                <w:rFonts w:ascii="Times New Roman" w:eastAsia="Times New Roman" w:hAnsi="Times New Roman" w:cs="Angsana New"/>
                <w:sz w:val="20"/>
                <w:szCs w:val="20"/>
              </w:rPr>
              <w:t>503</w:t>
            </w:r>
          </w:p>
        </w:tc>
        <w:tc>
          <w:tcPr>
            <w:tcW w:w="90" w:type="dxa"/>
            <w:vAlign w:val="center"/>
          </w:tcPr>
          <w:p w14:paraId="11C25ED8" w14:textId="77777777" w:rsidR="00AD0BE9" w:rsidRPr="0099433C" w:rsidRDefault="00AD0BE9" w:rsidP="00AD0BE9">
            <w:pPr>
              <w:tabs>
                <w:tab w:val="left" w:pos="1985"/>
                <w:tab w:val="left" w:pos="2268"/>
                <w:tab w:val="left" w:pos="2410"/>
                <w:tab w:val="left" w:pos="3119"/>
                <w:tab w:val="left" w:pos="3261"/>
              </w:tabs>
              <w:spacing w:line="300" w:lineRule="exact"/>
              <w:jc w:val="center"/>
              <w:rPr>
                <w:rFonts w:ascii="Times New Roman" w:hAnsi="Times New Roman" w:cs="Times New Roman"/>
                <w:sz w:val="20"/>
                <w:szCs w:val="20"/>
              </w:rPr>
            </w:pPr>
          </w:p>
        </w:tc>
        <w:tc>
          <w:tcPr>
            <w:tcW w:w="1350" w:type="dxa"/>
            <w:gridSpan w:val="2"/>
          </w:tcPr>
          <w:p w14:paraId="68BD45F4" w14:textId="0434AF2D" w:rsidR="00AD0BE9" w:rsidRPr="0099433C" w:rsidRDefault="009D0559" w:rsidP="00AD0BE9">
            <w:pPr>
              <w:tabs>
                <w:tab w:val="decimal" w:pos="1164"/>
              </w:tabs>
              <w:spacing w:line="300" w:lineRule="exact"/>
              <w:ind w:right="90"/>
              <w:rPr>
                <w:rFonts w:ascii="Times New Roman" w:hAnsi="Times New Roman" w:cs="Times New Roman"/>
                <w:sz w:val="20"/>
                <w:szCs w:val="20"/>
              </w:rPr>
            </w:pPr>
            <w:r w:rsidRPr="009D0559">
              <w:rPr>
                <w:rFonts w:ascii="Times New Roman" w:eastAsia="Times New Roman" w:hAnsi="Times New Roman" w:cs="Angsana New"/>
                <w:sz w:val="20"/>
                <w:szCs w:val="20"/>
              </w:rPr>
              <w:t>96</w:t>
            </w:r>
            <w:r w:rsidR="00AD0BE9" w:rsidRPr="0099433C">
              <w:rPr>
                <w:rFonts w:ascii="Times New Roman" w:eastAsia="Times New Roman" w:hAnsi="Times New Roman" w:cs="Times New Roman"/>
                <w:sz w:val="20"/>
                <w:szCs w:val="20"/>
              </w:rPr>
              <w:t>,</w:t>
            </w:r>
            <w:r w:rsidRPr="009D0559">
              <w:rPr>
                <w:rFonts w:ascii="Times New Roman" w:eastAsia="Times New Roman" w:hAnsi="Times New Roman" w:cs="Angsana New"/>
                <w:sz w:val="20"/>
                <w:szCs w:val="20"/>
              </w:rPr>
              <w:t>450</w:t>
            </w:r>
          </w:p>
        </w:tc>
      </w:tr>
      <w:tr w:rsidR="00AD0BE9" w:rsidRPr="0099433C" w14:paraId="34D26123" w14:textId="77777777" w:rsidTr="00E57E3B">
        <w:tc>
          <w:tcPr>
            <w:tcW w:w="3818" w:type="dxa"/>
          </w:tcPr>
          <w:p w14:paraId="49B07D6F" w14:textId="77777777" w:rsidR="00AD0BE9" w:rsidRPr="0099433C" w:rsidRDefault="00AD0BE9" w:rsidP="00AD0BE9">
            <w:pPr>
              <w:spacing w:line="300" w:lineRule="exact"/>
              <w:ind w:left="730" w:hanging="330"/>
              <w:rPr>
                <w:rFonts w:ascii="Times New Roman" w:hAnsi="Times New Roman" w:cs="Times New Roman"/>
              </w:rPr>
            </w:pPr>
            <w:r w:rsidRPr="0099433C">
              <w:rPr>
                <w:rFonts w:ascii="Times New Roman" w:hAnsi="Times New Roman" w:cs="Times New Roman"/>
              </w:rPr>
              <w:t>Additional</w:t>
            </w:r>
          </w:p>
        </w:tc>
        <w:tc>
          <w:tcPr>
            <w:tcW w:w="1350" w:type="dxa"/>
            <w:vAlign w:val="bottom"/>
          </w:tcPr>
          <w:p w14:paraId="12C8F93F" w14:textId="46227473" w:rsidR="00AD0BE9" w:rsidRPr="0099433C" w:rsidRDefault="00AD0BE9" w:rsidP="0057370A">
            <w:pPr>
              <w:tabs>
                <w:tab w:val="decimal" w:pos="763"/>
              </w:tabs>
              <w:spacing w:line="300" w:lineRule="exact"/>
              <w:ind w:left="191" w:right="-273" w:hanging="15"/>
              <w:rPr>
                <w:rFonts w:ascii="Times New Roman" w:eastAsia="Times New Roman" w:hAnsi="Times New Roman" w:cs="Times New Roman"/>
                <w:sz w:val="20"/>
                <w:szCs w:val="20"/>
              </w:rPr>
            </w:pPr>
            <w:r w:rsidRPr="0099433C">
              <w:rPr>
                <w:rFonts w:ascii="Times New Roman" w:eastAsia="Times New Roman" w:hAnsi="Times New Roman" w:cs="Times New Roman"/>
                <w:sz w:val="20"/>
                <w:szCs w:val="20"/>
              </w:rPr>
              <w:t>-</w:t>
            </w:r>
          </w:p>
        </w:tc>
        <w:tc>
          <w:tcPr>
            <w:tcW w:w="90" w:type="dxa"/>
          </w:tcPr>
          <w:p w14:paraId="430EAB45" w14:textId="77777777" w:rsidR="00AD0BE9" w:rsidRPr="0099433C" w:rsidRDefault="00AD0BE9" w:rsidP="00AD0BE9">
            <w:pPr>
              <w:tabs>
                <w:tab w:val="left" w:pos="1985"/>
                <w:tab w:val="left" w:pos="2268"/>
                <w:tab w:val="left" w:pos="2410"/>
                <w:tab w:val="left" w:pos="3119"/>
                <w:tab w:val="left" w:pos="3261"/>
              </w:tabs>
              <w:spacing w:line="300" w:lineRule="exact"/>
              <w:rPr>
                <w:rFonts w:ascii="Times New Roman" w:hAnsi="Times New Roman" w:cs="Times New Roman"/>
                <w:sz w:val="20"/>
                <w:szCs w:val="20"/>
              </w:rPr>
            </w:pPr>
          </w:p>
        </w:tc>
        <w:tc>
          <w:tcPr>
            <w:tcW w:w="1260" w:type="dxa"/>
            <w:tcBorders>
              <w:top w:val="nil"/>
              <w:left w:val="nil"/>
              <w:right w:val="nil"/>
            </w:tcBorders>
          </w:tcPr>
          <w:p w14:paraId="24CD578D" w14:textId="0DCB5030" w:rsidR="00AD0BE9" w:rsidRPr="0099433C" w:rsidRDefault="00AD0BE9" w:rsidP="00AD0BE9">
            <w:pPr>
              <w:tabs>
                <w:tab w:val="decimal" w:pos="1170"/>
              </w:tabs>
              <w:spacing w:line="300" w:lineRule="exact"/>
              <w:ind w:left="191" w:right="-273" w:hanging="15"/>
              <w:rPr>
                <w:rFonts w:ascii="Times New Roman" w:eastAsia="Times New Roman" w:hAnsi="Times New Roman" w:cs="Times New Roman"/>
                <w:sz w:val="20"/>
                <w:szCs w:val="20"/>
              </w:rPr>
            </w:pPr>
            <w:r w:rsidRPr="0099433C">
              <w:rPr>
                <w:rFonts w:ascii="Times New Roman" w:eastAsia="Times New Roman" w:hAnsi="Times New Roman" w:cs="Times New Roman"/>
                <w:sz w:val="20"/>
                <w:szCs w:val="20"/>
              </w:rPr>
              <w:t xml:space="preserve"> </w:t>
            </w:r>
            <w:r w:rsidR="009D0559" w:rsidRPr="009D0559">
              <w:rPr>
                <w:rFonts w:ascii="Times New Roman" w:eastAsia="Times New Roman" w:hAnsi="Times New Roman" w:cs="Angsana New"/>
                <w:sz w:val="20"/>
                <w:szCs w:val="20"/>
              </w:rPr>
              <w:t>50</w:t>
            </w:r>
            <w:r w:rsidRPr="0099433C">
              <w:rPr>
                <w:rFonts w:ascii="Times New Roman" w:eastAsia="Times New Roman" w:hAnsi="Times New Roman" w:cs="Times New Roman"/>
                <w:sz w:val="20"/>
                <w:szCs w:val="20"/>
              </w:rPr>
              <w:t>,</w:t>
            </w:r>
            <w:r w:rsidR="009D0559" w:rsidRPr="009D0559">
              <w:rPr>
                <w:rFonts w:ascii="Times New Roman" w:eastAsia="Times New Roman" w:hAnsi="Times New Roman" w:cs="Angsana New"/>
                <w:sz w:val="20"/>
                <w:szCs w:val="20"/>
              </w:rPr>
              <w:t>415</w:t>
            </w:r>
            <w:r w:rsidRPr="0099433C">
              <w:rPr>
                <w:rFonts w:ascii="Times New Roman" w:eastAsia="Times New Roman" w:hAnsi="Times New Roman" w:cs="Times New Roman"/>
                <w:sz w:val="20"/>
                <w:szCs w:val="20"/>
              </w:rPr>
              <w:t xml:space="preserve"> </w:t>
            </w:r>
          </w:p>
        </w:tc>
        <w:tc>
          <w:tcPr>
            <w:tcW w:w="90" w:type="dxa"/>
            <w:vAlign w:val="center"/>
          </w:tcPr>
          <w:p w14:paraId="74A47BC2" w14:textId="77777777" w:rsidR="00AD0BE9" w:rsidRPr="0099433C" w:rsidRDefault="00AD0BE9" w:rsidP="00AD0BE9">
            <w:pPr>
              <w:tabs>
                <w:tab w:val="left" w:pos="1985"/>
                <w:tab w:val="left" w:pos="2268"/>
                <w:tab w:val="left" w:pos="2410"/>
                <w:tab w:val="left" w:pos="3119"/>
                <w:tab w:val="left" w:pos="3261"/>
              </w:tabs>
              <w:spacing w:line="300" w:lineRule="exact"/>
              <w:jc w:val="center"/>
              <w:rPr>
                <w:rFonts w:ascii="Times New Roman" w:hAnsi="Times New Roman" w:cs="Times New Roman"/>
                <w:sz w:val="20"/>
                <w:szCs w:val="20"/>
              </w:rPr>
            </w:pPr>
          </w:p>
        </w:tc>
        <w:tc>
          <w:tcPr>
            <w:tcW w:w="1170" w:type="dxa"/>
          </w:tcPr>
          <w:p w14:paraId="652CC2E0" w14:textId="250B539C" w:rsidR="00AD0BE9" w:rsidRPr="0099433C" w:rsidRDefault="00AD0BE9" w:rsidP="00337B46">
            <w:pPr>
              <w:spacing w:line="300" w:lineRule="exact"/>
              <w:jc w:val="center"/>
              <w:rPr>
                <w:rFonts w:ascii="Times New Roman" w:eastAsia="Times New Roman" w:hAnsi="Times New Roman" w:cs="Times New Roman"/>
                <w:sz w:val="20"/>
                <w:szCs w:val="20"/>
              </w:rPr>
            </w:pPr>
            <w:r w:rsidRPr="0099433C">
              <w:rPr>
                <w:rFonts w:ascii="Times New Roman" w:eastAsia="Times New Roman" w:hAnsi="Times New Roman" w:cs="Times New Roman"/>
                <w:sz w:val="20"/>
                <w:szCs w:val="20"/>
              </w:rPr>
              <w:t>-</w:t>
            </w:r>
          </w:p>
        </w:tc>
        <w:tc>
          <w:tcPr>
            <w:tcW w:w="90" w:type="dxa"/>
            <w:vAlign w:val="center"/>
          </w:tcPr>
          <w:p w14:paraId="013CFFE5" w14:textId="77777777" w:rsidR="00AD0BE9" w:rsidRPr="0099433C" w:rsidRDefault="00AD0BE9" w:rsidP="00AD0BE9">
            <w:pPr>
              <w:tabs>
                <w:tab w:val="left" w:pos="1985"/>
                <w:tab w:val="left" w:pos="2268"/>
                <w:tab w:val="left" w:pos="2410"/>
                <w:tab w:val="left" w:pos="3119"/>
                <w:tab w:val="left" w:pos="3261"/>
              </w:tabs>
              <w:spacing w:line="300" w:lineRule="exact"/>
              <w:jc w:val="center"/>
              <w:rPr>
                <w:rFonts w:ascii="Times New Roman" w:eastAsia="Times New Roman" w:hAnsi="Times New Roman" w:cs="Times New Roman"/>
                <w:sz w:val="20"/>
                <w:szCs w:val="20"/>
              </w:rPr>
            </w:pPr>
          </w:p>
        </w:tc>
        <w:tc>
          <w:tcPr>
            <w:tcW w:w="1350" w:type="dxa"/>
            <w:gridSpan w:val="2"/>
            <w:tcBorders>
              <w:top w:val="nil"/>
              <w:left w:val="nil"/>
              <w:right w:val="nil"/>
            </w:tcBorders>
          </w:tcPr>
          <w:p w14:paraId="1C31929D" w14:textId="43CAA674" w:rsidR="00AD0BE9" w:rsidRPr="0099433C" w:rsidRDefault="00AD0BE9" w:rsidP="00AD0BE9">
            <w:pPr>
              <w:spacing w:line="300" w:lineRule="exact"/>
              <w:jc w:val="center"/>
              <w:rPr>
                <w:rFonts w:ascii="Times New Roman" w:hAnsi="Times New Roman" w:cs="Times New Roman"/>
                <w:sz w:val="20"/>
                <w:szCs w:val="20"/>
              </w:rPr>
            </w:pPr>
            <w:r w:rsidRPr="0099433C">
              <w:rPr>
                <w:rFonts w:ascii="Times New Roman" w:eastAsia="Times New Roman" w:hAnsi="Times New Roman" w:cs="Times New Roman"/>
                <w:sz w:val="20"/>
                <w:szCs w:val="20"/>
              </w:rPr>
              <w:t>-</w:t>
            </w:r>
          </w:p>
        </w:tc>
      </w:tr>
      <w:tr w:rsidR="00AD0BE9" w:rsidRPr="0099433C" w14:paraId="49D46DC3" w14:textId="77777777" w:rsidTr="00E57E3B">
        <w:tc>
          <w:tcPr>
            <w:tcW w:w="3818" w:type="dxa"/>
          </w:tcPr>
          <w:p w14:paraId="05E5415D" w14:textId="77777777" w:rsidR="00AD0BE9" w:rsidRPr="0099433C" w:rsidRDefault="00AD0BE9" w:rsidP="00AD0BE9">
            <w:pPr>
              <w:spacing w:line="300" w:lineRule="exact"/>
              <w:ind w:left="730" w:hanging="330"/>
              <w:rPr>
                <w:rFonts w:ascii="Times New Roman" w:hAnsi="Times New Roman" w:cs="Times New Roman"/>
              </w:rPr>
            </w:pPr>
            <w:r w:rsidRPr="0099433C">
              <w:rPr>
                <w:rFonts w:ascii="Times New Roman" w:hAnsi="Times New Roman" w:cs="Times New Roman"/>
              </w:rPr>
              <w:t>Repayment</w:t>
            </w:r>
          </w:p>
        </w:tc>
        <w:tc>
          <w:tcPr>
            <w:tcW w:w="1350" w:type="dxa"/>
            <w:vAlign w:val="bottom"/>
          </w:tcPr>
          <w:p w14:paraId="47094D1C" w14:textId="1514C10A" w:rsidR="00AD0BE9" w:rsidRPr="0099433C" w:rsidRDefault="00AD0BE9" w:rsidP="00AD0BE9">
            <w:pPr>
              <w:tabs>
                <w:tab w:val="decimal" w:pos="1170"/>
              </w:tabs>
              <w:spacing w:line="300" w:lineRule="exact"/>
              <w:ind w:left="191" w:right="-273" w:hanging="15"/>
              <w:rPr>
                <w:rFonts w:ascii="Times New Roman" w:eastAsia="Times New Roman" w:hAnsi="Times New Roman" w:cs="Times New Roman"/>
                <w:sz w:val="20"/>
                <w:szCs w:val="20"/>
              </w:rPr>
            </w:pPr>
            <w:r w:rsidRPr="0099433C">
              <w:rPr>
                <w:rFonts w:ascii="Times New Roman" w:eastAsia="Times New Roman" w:hAnsi="Times New Roman" w:cs="Times New Roman"/>
                <w:sz w:val="20"/>
                <w:szCs w:val="20"/>
                <w:cs/>
              </w:rPr>
              <w:t>(</w:t>
            </w:r>
            <w:r w:rsidR="009D0559" w:rsidRPr="009D0559">
              <w:rPr>
                <w:rFonts w:ascii="Times New Roman" w:eastAsia="Times New Roman" w:hAnsi="Times New Roman" w:cs="Angsana New"/>
                <w:sz w:val="20"/>
                <w:szCs w:val="20"/>
              </w:rPr>
              <w:t>12</w:t>
            </w:r>
            <w:r w:rsidRPr="0099433C">
              <w:rPr>
                <w:rFonts w:ascii="Times New Roman" w:eastAsia="Times New Roman" w:hAnsi="Times New Roman" w:cs="Times New Roman"/>
                <w:sz w:val="20"/>
                <w:szCs w:val="20"/>
              </w:rPr>
              <w:t>,</w:t>
            </w:r>
            <w:r w:rsidR="009D0559" w:rsidRPr="009D0559">
              <w:rPr>
                <w:rFonts w:ascii="Times New Roman" w:eastAsia="Times New Roman" w:hAnsi="Times New Roman" w:cs="Angsana New"/>
                <w:sz w:val="20"/>
                <w:szCs w:val="20"/>
              </w:rPr>
              <w:t>219</w:t>
            </w:r>
            <w:r w:rsidRPr="0099433C">
              <w:rPr>
                <w:rFonts w:ascii="Times New Roman" w:eastAsia="Times New Roman" w:hAnsi="Times New Roman" w:cs="Times New Roman"/>
                <w:sz w:val="20"/>
                <w:szCs w:val="20"/>
                <w:cs/>
              </w:rPr>
              <w:t>)</w:t>
            </w:r>
          </w:p>
        </w:tc>
        <w:tc>
          <w:tcPr>
            <w:tcW w:w="90" w:type="dxa"/>
          </w:tcPr>
          <w:p w14:paraId="4AE015D5" w14:textId="77777777" w:rsidR="00AD0BE9" w:rsidRPr="0099433C" w:rsidRDefault="00AD0BE9" w:rsidP="00AD0BE9">
            <w:pPr>
              <w:tabs>
                <w:tab w:val="left" w:pos="1985"/>
                <w:tab w:val="left" w:pos="2268"/>
                <w:tab w:val="left" w:pos="2410"/>
                <w:tab w:val="left" w:pos="3119"/>
                <w:tab w:val="left" w:pos="3261"/>
              </w:tabs>
              <w:spacing w:line="300" w:lineRule="exact"/>
              <w:rPr>
                <w:rFonts w:ascii="Times New Roman" w:hAnsi="Times New Roman" w:cs="Times New Roman"/>
                <w:sz w:val="20"/>
                <w:szCs w:val="20"/>
              </w:rPr>
            </w:pPr>
          </w:p>
        </w:tc>
        <w:tc>
          <w:tcPr>
            <w:tcW w:w="1260" w:type="dxa"/>
            <w:tcBorders>
              <w:top w:val="nil"/>
              <w:left w:val="nil"/>
              <w:right w:val="nil"/>
            </w:tcBorders>
          </w:tcPr>
          <w:p w14:paraId="11B268B2" w14:textId="7BA25361" w:rsidR="00AD0BE9" w:rsidRPr="0099433C" w:rsidRDefault="00AD0BE9" w:rsidP="00AD0BE9">
            <w:pPr>
              <w:tabs>
                <w:tab w:val="decimal" w:pos="1170"/>
              </w:tabs>
              <w:spacing w:line="300" w:lineRule="exact"/>
              <w:ind w:left="191" w:right="-273" w:hanging="15"/>
              <w:rPr>
                <w:rFonts w:ascii="Times New Roman" w:eastAsia="Times New Roman" w:hAnsi="Times New Roman" w:cs="Times New Roman"/>
                <w:sz w:val="20"/>
                <w:szCs w:val="20"/>
              </w:rPr>
            </w:pPr>
            <w:r w:rsidRPr="0099433C">
              <w:rPr>
                <w:rFonts w:ascii="Times New Roman" w:eastAsia="Times New Roman" w:hAnsi="Times New Roman" w:cs="Times New Roman"/>
                <w:sz w:val="20"/>
                <w:szCs w:val="20"/>
              </w:rPr>
              <w:t xml:space="preserve"> (</w:t>
            </w:r>
            <w:r w:rsidR="009D0559" w:rsidRPr="009D0559">
              <w:rPr>
                <w:rFonts w:ascii="Times New Roman" w:eastAsia="Times New Roman" w:hAnsi="Times New Roman" w:cs="Angsana New"/>
                <w:sz w:val="20"/>
                <w:szCs w:val="20"/>
              </w:rPr>
              <w:t>26</w:t>
            </w:r>
            <w:r w:rsidRPr="0099433C">
              <w:rPr>
                <w:rFonts w:ascii="Times New Roman" w:eastAsia="Times New Roman" w:hAnsi="Times New Roman" w:cs="Times New Roman"/>
                <w:sz w:val="20"/>
                <w:szCs w:val="20"/>
              </w:rPr>
              <w:t>,</w:t>
            </w:r>
            <w:r w:rsidR="009D0559" w:rsidRPr="009D0559">
              <w:rPr>
                <w:rFonts w:ascii="Times New Roman" w:eastAsia="Times New Roman" w:hAnsi="Times New Roman" w:cs="Angsana New"/>
                <w:sz w:val="20"/>
                <w:szCs w:val="20"/>
              </w:rPr>
              <w:t>125</w:t>
            </w:r>
            <w:r w:rsidRPr="0099433C">
              <w:rPr>
                <w:rFonts w:ascii="Times New Roman" w:eastAsia="Times New Roman" w:hAnsi="Times New Roman" w:cs="Times New Roman"/>
                <w:sz w:val="20"/>
                <w:szCs w:val="20"/>
              </w:rPr>
              <w:t>)</w:t>
            </w:r>
          </w:p>
        </w:tc>
        <w:tc>
          <w:tcPr>
            <w:tcW w:w="90" w:type="dxa"/>
            <w:vAlign w:val="center"/>
          </w:tcPr>
          <w:p w14:paraId="04671FC0" w14:textId="77777777" w:rsidR="00AD0BE9" w:rsidRPr="0099433C" w:rsidRDefault="00AD0BE9" w:rsidP="00AD0BE9">
            <w:pPr>
              <w:tabs>
                <w:tab w:val="left" w:pos="1985"/>
                <w:tab w:val="left" w:pos="2268"/>
                <w:tab w:val="left" w:pos="2410"/>
                <w:tab w:val="left" w:pos="3119"/>
                <w:tab w:val="left" w:pos="3261"/>
              </w:tabs>
              <w:spacing w:line="300" w:lineRule="exact"/>
              <w:jc w:val="center"/>
              <w:rPr>
                <w:rFonts w:ascii="Times New Roman" w:hAnsi="Times New Roman" w:cs="Times New Roman"/>
                <w:sz w:val="20"/>
                <w:szCs w:val="20"/>
              </w:rPr>
            </w:pPr>
          </w:p>
        </w:tc>
        <w:tc>
          <w:tcPr>
            <w:tcW w:w="1170" w:type="dxa"/>
          </w:tcPr>
          <w:p w14:paraId="0339CD3D" w14:textId="576733B7" w:rsidR="00AD0BE9" w:rsidRPr="0099433C" w:rsidRDefault="00AD0BE9" w:rsidP="00AD0BE9">
            <w:pPr>
              <w:tabs>
                <w:tab w:val="decimal" w:pos="1047"/>
              </w:tabs>
              <w:spacing w:line="300" w:lineRule="exact"/>
              <w:ind w:left="191" w:right="-273" w:hanging="15"/>
              <w:rPr>
                <w:rFonts w:ascii="Times New Roman" w:eastAsia="Times New Roman" w:hAnsi="Times New Roman" w:cs="Times New Roman"/>
                <w:sz w:val="20"/>
                <w:szCs w:val="20"/>
              </w:rPr>
            </w:pPr>
            <w:r w:rsidRPr="0099433C">
              <w:rPr>
                <w:rFonts w:ascii="Times New Roman" w:eastAsia="Times New Roman" w:hAnsi="Times New Roman" w:cs="Times New Roman"/>
                <w:sz w:val="20"/>
                <w:szCs w:val="20"/>
                <w:cs/>
              </w:rPr>
              <w:t>(</w:t>
            </w:r>
            <w:r w:rsidR="009D0559" w:rsidRPr="009D0559">
              <w:rPr>
                <w:rFonts w:ascii="Times New Roman" w:eastAsia="Times New Roman" w:hAnsi="Times New Roman" w:cs="Angsana New"/>
                <w:sz w:val="20"/>
                <w:szCs w:val="20"/>
              </w:rPr>
              <w:t>4</w:t>
            </w:r>
            <w:r w:rsidRPr="0099433C">
              <w:rPr>
                <w:rFonts w:ascii="Times New Roman" w:eastAsia="Times New Roman" w:hAnsi="Times New Roman" w:cs="Times New Roman"/>
                <w:sz w:val="20"/>
                <w:szCs w:val="20"/>
              </w:rPr>
              <w:t>,</w:t>
            </w:r>
            <w:r w:rsidR="009D0559" w:rsidRPr="009D0559">
              <w:rPr>
                <w:rFonts w:ascii="Times New Roman" w:eastAsia="Times New Roman" w:hAnsi="Times New Roman" w:cs="Angsana New"/>
                <w:sz w:val="20"/>
                <w:szCs w:val="20"/>
              </w:rPr>
              <w:t>517</w:t>
            </w:r>
            <w:r w:rsidRPr="0099433C">
              <w:rPr>
                <w:rFonts w:ascii="Times New Roman" w:eastAsia="Times New Roman" w:hAnsi="Times New Roman" w:cs="Times New Roman"/>
                <w:sz w:val="20"/>
                <w:szCs w:val="20"/>
                <w:cs/>
              </w:rPr>
              <w:t>)</w:t>
            </w:r>
          </w:p>
        </w:tc>
        <w:tc>
          <w:tcPr>
            <w:tcW w:w="90" w:type="dxa"/>
            <w:vAlign w:val="center"/>
          </w:tcPr>
          <w:p w14:paraId="5B835162" w14:textId="77777777" w:rsidR="00AD0BE9" w:rsidRPr="0099433C" w:rsidRDefault="00AD0BE9" w:rsidP="00AD0BE9">
            <w:pPr>
              <w:tabs>
                <w:tab w:val="decimal" w:pos="1047"/>
                <w:tab w:val="left" w:pos="1985"/>
                <w:tab w:val="left" w:pos="2268"/>
                <w:tab w:val="left" w:pos="2410"/>
                <w:tab w:val="left" w:pos="3119"/>
                <w:tab w:val="left" w:pos="3261"/>
              </w:tabs>
              <w:spacing w:line="300" w:lineRule="exact"/>
              <w:jc w:val="center"/>
              <w:rPr>
                <w:rFonts w:ascii="Times New Roman" w:eastAsia="Times New Roman" w:hAnsi="Times New Roman" w:cs="Times New Roman"/>
                <w:sz w:val="20"/>
                <w:szCs w:val="20"/>
              </w:rPr>
            </w:pPr>
          </w:p>
        </w:tc>
        <w:tc>
          <w:tcPr>
            <w:tcW w:w="1350" w:type="dxa"/>
            <w:gridSpan w:val="2"/>
            <w:tcBorders>
              <w:top w:val="nil"/>
              <w:left w:val="nil"/>
              <w:right w:val="nil"/>
            </w:tcBorders>
          </w:tcPr>
          <w:p w14:paraId="57D60D98" w14:textId="41B58B75" w:rsidR="00AD0BE9" w:rsidRPr="0099433C" w:rsidRDefault="00AD0BE9" w:rsidP="00AD0BE9">
            <w:pPr>
              <w:tabs>
                <w:tab w:val="decimal" w:pos="1164"/>
              </w:tabs>
              <w:spacing w:line="300" w:lineRule="exact"/>
              <w:ind w:right="536"/>
              <w:rPr>
                <w:rFonts w:ascii="Times New Roman" w:hAnsi="Times New Roman" w:cs="Times New Roman"/>
                <w:sz w:val="20"/>
                <w:szCs w:val="20"/>
              </w:rPr>
            </w:pPr>
            <w:r w:rsidRPr="0099433C">
              <w:rPr>
                <w:rFonts w:ascii="Times New Roman" w:eastAsia="Times New Roman" w:hAnsi="Times New Roman" w:cs="Times New Roman"/>
                <w:sz w:val="20"/>
                <w:szCs w:val="20"/>
              </w:rPr>
              <w:t>(</w:t>
            </w:r>
            <w:r w:rsidR="009D0559" w:rsidRPr="009D0559">
              <w:rPr>
                <w:rFonts w:ascii="Times New Roman" w:eastAsia="Times New Roman" w:hAnsi="Times New Roman" w:cs="Angsana New"/>
                <w:sz w:val="20"/>
                <w:szCs w:val="20"/>
              </w:rPr>
              <w:t>6</w:t>
            </w:r>
            <w:r w:rsidRPr="0099433C">
              <w:rPr>
                <w:rFonts w:ascii="Times New Roman" w:eastAsia="Times New Roman" w:hAnsi="Times New Roman" w:cs="Times New Roman"/>
                <w:sz w:val="20"/>
                <w:szCs w:val="20"/>
              </w:rPr>
              <w:t>,</w:t>
            </w:r>
            <w:r w:rsidR="009D0559" w:rsidRPr="009D0559">
              <w:rPr>
                <w:rFonts w:ascii="Times New Roman" w:eastAsia="Times New Roman" w:hAnsi="Times New Roman" w:cs="Angsana New"/>
                <w:sz w:val="20"/>
                <w:szCs w:val="20"/>
              </w:rPr>
              <w:t>612</w:t>
            </w:r>
            <w:r w:rsidRPr="0099433C">
              <w:rPr>
                <w:rFonts w:ascii="Times New Roman" w:eastAsia="Times New Roman" w:hAnsi="Times New Roman" w:cs="Times New Roman"/>
                <w:sz w:val="20"/>
                <w:szCs w:val="20"/>
              </w:rPr>
              <w:t>)</w:t>
            </w:r>
          </w:p>
        </w:tc>
      </w:tr>
      <w:tr w:rsidR="00AD0BE9" w:rsidRPr="0099433C" w14:paraId="753CF5C5" w14:textId="77777777" w:rsidTr="00E57E3B">
        <w:tc>
          <w:tcPr>
            <w:tcW w:w="3818" w:type="dxa"/>
          </w:tcPr>
          <w:p w14:paraId="7583C11B" w14:textId="77777777" w:rsidR="00AD0BE9" w:rsidRPr="0099433C" w:rsidRDefault="00AD0BE9" w:rsidP="00AD0BE9">
            <w:pPr>
              <w:spacing w:line="300" w:lineRule="exact"/>
              <w:ind w:left="730" w:hanging="330"/>
              <w:rPr>
                <w:rFonts w:ascii="Times New Roman" w:hAnsi="Times New Roman" w:cs="Times New Roman"/>
              </w:rPr>
            </w:pPr>
            <w:r w:rsidRPr="0099433C">
              <w:rPr>
                <w:rFonts w:ascii="Times New Roman" w:hAnsi="Times New Roman" w:cs="Times New Roman"/>
              </w:rPr>
              <w:t>Disposal</w:t>
            </w:r>
          </w:p>
        </w:tc>
        <w:tc>
          <w:tcPr>
            <w:tcW w:w="1350" w:type="dxa"/>
            <w:vAlign w:val="bottom"/>
          </w:tcPr>
          <w:p w14:paraId="5A941EE5" w14:textId="7A0C269E" w:rsidR="00AD0BE9" w:rsidRPr="0099433C" w:rsidRDefault="00AD0BE9" w:rsidP="0057370A">
            <w:pPr>
              <w:tabs>
                <w:tab w:val="decimal" w:pos="763"/>
              </w:tabs>
              <w:spacing w:line="300" w:lineRule="exact"/>
              <w:ind w:left="191" w:right="-273" w:hanging="15"/>
              <w:rPr>
                <w:rFonts w:ascii="Times New Roman" w:eastAsia="Times New Roman" w:hAnsi="Times New Roman" w:cs="Times New Roman"/>
                <w:sz w:val="20"/>
                <w:szCs w:val="20"/>
                <w:cs/>
              </w:rPr>
            </w:pPr>
            <w:r w:rsidRPr="0099433C">
              <w:rPr>
                <w:rFonts w:ascii="Times New Roman" w:eastAsia="Times New Roman" w:hAnsi="Times New Roman" w:cs="Times New Roman"/>
                <w:sz w:val="20"/>
                <w:szCs w:val="20"/>
              </w:rPr>
              <w:t>-</w:t>
            </w:r>
          </w:p>
        </w:tc>
        <w:tc>
          <w:tcPr>
            <w:tcW w:w="90" w:type="dxa"/>
          </w:tcPr>
          <w:p w14:paraId="7F721B38" w14:textId="77777777" w:rsidR="00AD0BE9" w:rsidRPr="0099433C" w:rsidRDefault="00AD0BE9" w:rsidP="00AD0BE9">
            <w:pPr>
              <w:tabs>
                <w:tab w:val="left" w:pos="1985"/>
                <w:tab w:val="left" w:pos="2268"/>
                <w:tab w:val="left" w:pos="2410"/>
                <w:tab w:val="left" w:pos="3119"/>
                <w:tab w:val="left" w:pos="3261"/>
              </w:tabs>
              <w:spacing w:line="300" w:lineRule="exact"/>
              <w:rPr>
                <w:rFonts w:ascii="Times New Roman" w:hAnsi="Times New Roman" w:cs="Times New Roman"/>
                <w:sz w:val="20"/>
                <w:szCs w:val="20"/>
              </w:rPr>
            </w:pPr>
          </w:p>
        </w:tc>
        <w:tc>
          <w:tcPr>
            <w:tcW w:w="1260" w:type="dxa"/>
            <w:tcBorders>
              <w:top w:val="nil"/>
              <w:left w:val="nil"/>
              <w:right w:val="nil"/>
            </w:tcBorders>
          </w:tcPr>
          <w:p w14:paraId="578B1FFD" w14:textId="4DAD498F" w:rsidR="00AD0BE9" w:rsidRPr="0099433C" w:rsidRDefault="00AD0BE9" w:rsidP="00AD0BE9">
            <w:pPr>
              <w:tabs>
                <w:tab w:val="decimal" w:pos="1170"/>
              </w:tabs>
              <w:spacing w:line="300" w:lineRule="exact"/>
              <w:ind w:left="191" w:right="-273" w:hanging="15"/>
              <w:rPr>
                <w:rFonts w:ascii="Times New Roman" w:eastAsia="Times New Roman" w:hAnsi="Times New Roman" w:cs="Times New Roman"/>
                <w:sz w:val="20"/>
                <w:szCs w:val="20"/>
              </w:rPr>
            </w:pPr>
            <w:r w:rsidRPr="0099433C">
              <w:rPr>
                <w:rFonts w:ascii="Times New Roman" w:eastAsia="Times New Roman" w:hAnsi="Times New Roman" w:cs="Times New Roman"/>
                <w:sz w:val="20"/>
                <w:szCs w:val="20"/>
              </w:rPr>
              <w:t xml:space="preserve"> (</w:t>
            </w:r>
            <w:r w:rsidR="009D0559" w:rsidRPr="009D0559">
              <w:rPr>
                <w:rFonts w:ascii="Times New Roman" w:eastAsia="Times New Roman" w:hAnsi="Times New Roman" w:cs="Angsana New"/>
                <w:sz w:val="20"/>
                <w:szCs w:val="20"/>
              </w:rPr>
              <w:t>2</w:t>
            </w:r>
            <w:r w:rsidRPr="0099433C">
              <w:rPr>
                <w:rFonts w:ascii="Times New Roman" w:eastAsia="Times New Roman" w:hAnsi="Times New Roman" w:cs="Times New Roman"/>
                <w:sz w:val="20"/>
                <w:szCs w:val="20"/>
              </w:rPr>
              <w:t>,</w:t>
            </w:r>
            <w:r w:rsidR="009D0559" w:rsidRPr="009D0559">
              <w:rPr>
                <w:rFonts w:ascii="Times New Roman" w:eastAsia="Times New Roman" w:hAnsi="Times New Roman" w:cs="Angsana New"/>
                <w:sz w:val="20"/>
                <w:szCs w:val="20"/>
              </w:rPr>
              <w:t>161</w:t>
            </w:r>
            <w:r w:rsidRPr="0099433C">
              <w:rPr>
                <w:rFonts w:ascii="Times New Roman" w:eastAsia="Times New Roman" w:hAnsi="Times New Roman" w:cs="Times New Roman"/>
                <w:sz w:val="20"/>
                <w:szCs w:val="20"/>
              </w:rPr>
              <w:t>)</w:t>
            </w:r>
          </w:p>
        </w:tc>
        <w:tc>
          <w:tcPr>
            <w:tcW w:w="90" w:type="dxa"/>
            <w:vAlign w:val="center"/>
          </w:tcPr>
          <w:p w14:paraId="0F571570" w14:textId="77777777" w:rsidR="00AD0BE9" w:rsidRPr="0099433C" w:rsidRDefault="00AD0BE9" w:rsidP="00AD0BE9">
            <w:pPr>
              <w:tabs>
                <w:tab w:val="left" w:pos="1985"/>
                <w:tab w:val="left" w:pos="2268"/>
                <w:tab w:val="left" w:pos="2410"/>
                <w:tab w:val="left" w:pos="3119"/>
                <w:tab w:val="left" w:pos="3261"/>
              </w:tabs>
              <w:spacing w:line="300" w:lineRule="exact"/>
              <w:rPr>
                <w:rFonts w:ascii="Times New Roman" w:eastAsia="Times New Roman" w:hAnsi="Times New Roman" w:cs="Times New Roman"/>
                <w:sz w:val="20"/>
                <w:szCs w:val="20"/>
              </w:rPr>
            </w:pPr>
          </w:p>
        </w:tc>
        <w:tc>
          <w:tcPr>
            <w:tcW w:w="1170" w:type="dxa"/>
          </w:tcPr>
          <w:p w14:paraId="1ADE2C14" w14:textId="34D4AA00" w:rsidR="00AD0BE9" w:rsidRPr="0099433C" w:rsidRDefault="00AD0BE9" w:rsidP="00337B46">
            <w:pPr>
              <w:spacing w:line="300" w:lineRule="exact"/>
              <w:jc w:val="center"/>
              <w:rPr>
                <w:rFonts w:ascii="Times New Roman" w:eastAsia="Times New Roman" w:hAnsi="Times New Roman" w:cs="Times New Roman"/>
                <w:sz w:val="20"/>
                <w:szCs w:val="20"/>
              </w:rPr>
            </w:pPr>
            <w:r w:rsidRPr="0099433C">
              <w:rPr>
                <w:rFonts w:ascii="Times New Roman" w:eastAsia="Times New Roman" w:hAnsi="Times New Roman" w:cs="Times New Roman"/>
                <w:sz w:val="20"/>
                <w:szCs w:val="20"/>
              </w:rPr>
              <w:t>-</w:t>
            </w:r>
          </w:p>
        </w:tc>
        <w:tc>
          <w:tcPr>
            <w:tcW w:w="90" w:type="dxa"/>
            <w:vAlign w:val="center"/>
          </w:tcPr>
          <w:p w14:paraId="584DAC31" w14:textId="77777777" w:rsidR="00AD0BE9" w:rsidRPr="0099433C" w:rsidRDefault="00AD0BE9" w:rsidP="00AD0BE9">
            <w:pPr>
              <w:tabs>
                <w:tab w:val="decimal" w:pos="763"/>
                <w:tab w:val="left" w:pos="1985"/>
                <w:tab w:val="left" w:pos="2268"/>
                <w:tab w:val="left" w:pos="2410"/>
                <w:tab w:val="left" w:pos="3119"/>
                <w:tab w:val="left" w:pos="3261"/>
              </w:tabs>
              <w:spacing w:line="300" w:lineRule="exact"/>
              <w:jc w:val="center"/>
              <w:rPr>
                <w:rFonts w:ascii="Times New Roman" w:eastAsia="Times New Roman" w:hAnsi="Times New Roman" w:cs="Times New Roman"/>
                <w:sz w:val="20"/>
                <w:szCs w:val="20"/>
              </w:rPr>
            </w:pPr>
          </w:p>
        </w:tc>
        <w:tc>
          <w:tcPr>
            <w:tcW w:w="1350" w:type="dxa"/>
            <w:gridSpan w:val="2"/>
            <w:tcBorders>
              <w:top w:val="nil"/>
              <w:left w:val="nil"/>
              <w:right w:val="nil"/>
            </w:tcBorders>
          </w:tcPr>
          <w:p w14:paraId="36D3C518" w14:textId="7F103903" w:rsidR="00AD0BE9" w:rsidRPr="0099433C" w:rsidRDefault="00AD0BE9" w:rsidP="00AD0BE9">
            <w:pPr>
              <w:spacing w:line="300" w:lineRule="exact"/>
              <w:jc w:val="center"/>
              <w:rPr>
                <w:rFonts w:ascii="Times New Roman" w:hAnsi="Times New Roman" w:cs="Times New Roman"/>
                <w:sz w:val="20"/>
                <w:szCs w:val="20"/>
              </w:rPr>
            </w:pPr>
            <w:r w:rsidRPr="0099433C">
              <w:rPr>
                <w:rFonts w:ascii="Times New Roman" w:eastAsia="Times New Roman" w:hAnsi="Times New Roman" w:cs="Times New Roman"/>
                <w:sz w:val="20"/>
                <w:szCs w:val="20"/>
              </w:rPr>
              <w:t>-</w:t>
            </w:r>
          </w:p>
        </w:tc>
      </w:tr>
      <w:tr w:rsidR="00AD0BE9" w:rsidRPr="0099433C" w14:paraId="1B3242FB" w14:textId="77777777" w:rsidTr="004B00B0">
        <w:tc>
          <w:tcPr>
            <w:tcW w:w="3818" w:type="dxa"/>
          </w:tcPr>
          <w:p w14:paraId="3A10A028" w14:textId="77777777" w:rsidR="00AD0BE9" w:rsidRPr="0099433C" w:rsidRDefault="00AD0BE9" w:rsidP="00AD0BE9">
            <w:pPr>
              <w:spacing w:line="300" w:lineRule="exact"/>
              <w:ind w:left="580" w:hanging="180"/>
              <w:rPr>
                <w:rFonts w:ascii="Times New Roman" w:hAnsi="Times New Roman" w:cs="Times New Roman"/>
              </w:rPr>
            </w:pPr>
            <w:r w:rsidRPr="0099433C">
              <w:rPr>
                <w:rFonts w:ascii="Times New Roman" w:hAnsi="Times New Roman" w:cs="Times New Roman"/>
              </w:rPr>
              <w:t>Exchange difference on translation of financial statements</w:t>
            </w:r>
          </w:p>
        </w:tc>
        <w:tc>
          <w:tcPr>
            <w:tcW w:w="1350" w:type="dxa"/>
            <w:tcBorders>
              <w:bottom w:val="single" w:sz="4" w:space="0" w:color="auto"/>
            </w:tcBorders>
            <w:vAlign w:val="bottom"/>
          </w:tcPr>
          <w:p w14:paraId="7BA115A0" w14:textId="37991D80" w:rsidR="00AD0BE9" w:rsidRPr="0099433C" w:rsidRDefault="009D0559" w:rsidP="00AD0BE9">
            <w:pPr>
              <w:tabs>
                <w:tab w:val="decimal" w:pos="1170"/>
              </w:tabs>
              <w:spacing w:line="300" w:lineRule="exact"/>
              <w:ind w:left="191" w:right="-273" w:hanging="15"/>
              <w:rPr>
                <w:rFonts w:ascii="Times New Roman" w:eastAsia="Times New Roman" w:hAnsi="Times New Roman" w:cs="Times New Roman"/>
                <w:sz w:val="20"/>
                <w:szCs w:val="20"/>
              </w:rPr>
            </w:pPr>
            <w:r w:rsidRPr="009D0559">
              <w:rPr>
                <w:rFonts w:ascii="Times New Roman" w:eastAsia="Times New Roman" w:hAnsi="Times New Roman" w:cs="Angsana New"/>
                <w:sz w:val="20"/>
                <w:szCs w:val="20"/>
              </w:rPr>
              <w:t>6</w:t>
            </w:r>
            <w:r w:rsidR="00AD0BE9" w:rsidRPr="0099433C">
              <w:rPr>
                <w:rFonts w:ascii="Times New Roman" w:eastAsia="Times New Roman" w:hAnsi="Times New Roman" w:cs="Times New Roman"/>
                <w:sz w:val="20"/>
                <w:szCs w:val="20"/>
              </w:rPr>
              <w:t>,</w:t>
            </w:r>
            <w:r w:rsidRPr="009D0559">
              <w:rPr>
                <w:rFonts w:ascii="Times New Roman" w:eastAsia="Times New Roman" w:hAnsi="Times New Roman" w:cs="Angsana New"/>
                <w:sz w:val="20"/>
                <w:szCs w:val="20"/>
              </w:rPr>
              <w:t>506</w:t>
            </w:r>
          </w:p>
        </w:tc>
        <w:tc>
          <w:tcPr>
            <w:tcW w:w="90" w:type="dxa"/>
            <w:vAlign w:val="bottom"/>
          </w:tcPr>
          <w:p w14:paraId="6DC7A477" w14:textId="77777777" w:rsidR="00AD0BE9" w:rsidRPr="0099433C" w:rsidRDefault="00AD0BE9" w:rsidP="00AD0BE9">
            <w:pPr>
              <w:tabs>
                <w:tab w:val="left" w:pos="1985"/>
                <w:tab w:val="left" w:pos="2268"/>
                <w:tab w:val="left" w:pos="2410"/>
                <w:tab w:val="left" w:pos="3119"/>
                <w:tab w:val="left" w:pos="3261"/>
              </w:tabs>
              <w:spacing w:line="300" w:lineRule="exact"/>
              <w:rPr>
                <w:rFonts w:ascii="Times New Roman" w:hAnsi="Times New Roman" w:cs="Times New Roman"/>
                <w:sz w:val="20"/>
                <w:szCs w:val="20"/>
              </w:rPr>
            </w:pPr>
          </w:p>
        </w:tc>
        <w:tc>
          <w:tcPr>
            <w:tcW w:w="1260" w:type="dxa"/>
            <w:tcBorders>
              <w:left w:val="nil"/>
              <w:bottom w:val="single" w:sz="4" w:space="0" w:color="auto"/>
              <w:right w:val="nil"/>
            </w:tcBorders>
          </w:tcPr>
          <w:p w14:paraId="3F9769F6" w14:textId="77777777" w:rsidR="00AD0BE9" w:rsidRPr="0099433C" w:rsidRDefault="00AD0BE9" w:rsidP="00AD0BE9">
            <w:pPr>
              <w:tabs>
                <w:tab w:val="decimal" w:pos="1170"/>
              </w:tabs>
              <w:spacing w:line="300" w:lineRule="exact"/>
              <w:ind w:left="191" w:right="-273" w:hanging="15"/>
              <w:rPr>
                <w:rFonts w:ascii="Times New Roman" w:eastAsia="Times New Roman" w:hAnsi="Times New Roman" w:cs="Times New Roman"/>
                <w:sz w:val="20"/>
                <w:szCs w:val="20"/>
              </w:rPr>
            </w:pPr>
          </w:p>
          <w:p w14:paraId="1EFD677D" w14:textId="68A29EB4" w:rsidR="00AD0BE9" w:rsidRPr="0099433C" w:rsidRDefault="00AD0BE9" w:rsidP="00AD0BE9">
            <w:pPr>
              <w:tabs>
                <w:tab w:val="decimal" w:pos="1170"/>
              </w:tabs>
              <w:spacing w:line="300" w:lineRule="exact"/>
              <w:ind w:left="191" w:right="-273" w:hanging="15"/>
              <w:rPr>
                <w:rFonts w:ascii="Times New Roman" w:eastAsia="Times New Roman" w:hAnsi="Times New Roman" w:cs="Times New Roman"/>
                <w:sz w:val="20"/>
                <w:szCs w:val="20"/>
              </w:rPr>
            </w:pPr>
            <w:r w:rsidRPr="0099433C">
              <w:rPr>
                <w:rFonts w:ascii="Times New Roman" w:eastAsia="Times New Roman" w:hAnsi="Times New Roman" w:cs="Times New Roman"/>
                <w:sz w:val="20"/>
                <w:szCs w:val="20"/>
              </w:rPr>
              <w:t xml:space="preserve"> (</w:t>
            </w:r>
            <w:r w:rsidR="009D0559" w:rsidRPr="009D0559">
              <w:rPr>
                <w:rFonts w:ascii="Times New Roman" w:eastAsia="Times New Roman" w:hAnsi="Times New Roman" w:cs="Angsana New"/>
                <w:sz w:val="20"/>
                <w:szCs w:val="20"/>
              </w:rPr>
              <w:t>916</w:t>
            </w:r>
            <w:r w:rsidRPr="0099433C">
              <w:rPr>
                <w:rFonts w:ascii="Times New Roman" w:eastAsia="Times New Roman" w:hAnsi="Times New Roman" w:cs="Times New Roman"/>
                <w:sz w:val="20"/>
                <w:szCs w:val="20"/>
              </w:rPr>
              <w:t>)</w:t>
            </w:r>
          </w:p>
        </w:tc>
        <w:tc>
          <w:tcPr>
            <w:tcW w:w="90" w:type="dxa"/>
            <w:vAlign w:val="bottom"/>
          </w:tcPr>
          <w:p w14:paraId="7A77DC6E" w14:textId="77777777" w:rsidR="00AD0BE9" w:rsidRPr="0099433C" w:rsidRDefault="00AD0BE9" w:rsidP="00AD0BE9">
            <w:pPr>
              <w:tabs>
                <w:tab w:val="left" w:pos="1985"/>
                <w:tab w:val="left" w:pos="2268"/>
                <w:tab w:val="left" w:pos="2410"/>
                <w:tab w:val="left" w:pos="3119"/>
                <w:tab w:val="left" w:pos="3261"/>
              </w:tabs>
              <w:spacing w:line="300" w:lineRule="exact"/>
              <w:jc w:val="center"/>
              <w:rPr>
                <w:rFonts w:ascii="Times New Roman" w:hAnsi="Times New Roman" w:cs="Times New Roman"/>
                <w:sz w:val="20"/>
                <w:szCs w:val="20"/>
              </w:rPr>
            </w:pPr>
          </w:p>
        </w:tc>
        <w:tc>
          <w:tcPr>
            <w:tcW w:w="1170" w:type="dxa"/>
            <w:tcBorders>
              <w:bottom w:val="single" w:sz="4" w:space="0" w:color="auto"/>
            </w:tcBorders>
          </w:tcPr>
          <w:p w14:paraId="6B7F08A8" w14:textId="77777777" w:rsidR="00AD0BE9" w:rsidRPr="0099433C" w:rsidRDefault="00AD0BE9" w:rsidP="00AD0BE9">
            <w:pPr>
              <w:tabs>
                <w:tab w:val="decimal" w:pos="763"/>
              </w:tabs>
              <w:spacing w:line="300" w:lineRule="exact"/>
              <w:ind w:left="191" w:right="-273" w:hanging="15"/>
              <w:rPr>
                <w:rFonts w:ascii="Times New Roman" w:eastAsia="Times New Roman" w:hAnsi="Times New Roman" w:cs="Times New Roman"/>
                <w:sz w:val="20"/>
                <w:szCs w:val="20"/>
              </w:rPr>
            </w:pPr>
          </w:p>
          <w:p w14:paraId="1E824764" w14:textId="3FE26665" w:rsidR="00AD0BE9" w:rsidRPr="0099433C" w:rsidRDefault="00AD0BE9" w:rsidP="00337B46">
            <w:pPr>
              <w:spacing w:line="300" w:lineRule="exact"/>
              <w:jc w:val="center"/>
              <w:rPr>
                <w:rFonts w:ascii="Times New Roman" w:eastAsia="Times New Roman" w:hAnsi="Times New Roman" w:cs="Times New Roman"/>
                <w:sz w:val="20"/>
                <w:szCs w:val="20"/>
              </w:rPr>
            </w:pPr>
            <w:r w:rsidRPr="0099433C">
              <w:rPr>
                <w:rFonts w:ascii="Times New Roman" w:eastAsia="Times New Roman" w:hAnsi="Times New Roman" w:cs="Times New Roman"/>
                <w:sz w:val="20"/>
                <w:szCs w:val="20"/>
              </w:rPr>
              <w:t>-</w:t>
            </w:r>
          </w:p>
        </w:tc>
        <w:tc>
          <w:tcPr>
            <w:tcW w:w="90" w:type="dxa"/>
            <w:vAlign w:val="bottom"/>
          </w:tcPr>
          <w:p w14:paraId="06F97BEE" w14:textId="77777777" w:rsidR="00AD0BE9" w:rsidRPr="0099433C" w:rsidRDefault="00AD0BE9" w:rsidP="00AD0BE9">
            <w:pPr>
              <w:tabs>
                <w:tab w:val="decimal" w:pos="763"/>
                <w:tab w:val="left" w:pos="1985"/>
                <w:tab w:val="left" w:pos="2268"/>
                <w:tab w:val="left" w:pos="2410"/>
                <w:tab w:val="left" w:pos="3119"/>
                <w:tab w:val="left" w:pos="3261"/>
              </w:tabs>
              <w:spacing w:line="300" w:lineRule="exact"/>
              <w:jc w:val="center"/>
              <w:rPr>
                <w:rFonts w:ascii="Times New Roman" w:eastAsia="Times New Roman" w:hAnsi="Times New Roman" w:cs="Times New Roman"/>
                <w:sz w:val="20"/>
                <w:szCs w:val="20"/>
              </w:rPr>
            </w:pPr>
          </w:p>
        </w:tc>
        <w:tc>
          <w:tcPr>
            <w:tcW w:w="1350" w:type="dxa"/>
            <w:gridSpan w:val="2"/>
            <w:tcBorders>
              <w:left w:val="nil"/>
              <w:bottom w:val="single" w:sz="4" w:space="0" w:color="auto"/>
              <w:right w:val="nil"/>
            </w:tcBorders>
          </w:tcPr>
          <w:p w14:paraId="30F8CCED" w14:textId="77777777" w:rsidR="00AD0BE9" w:rsidRPr="0099433C" w:rsidRDefault="00AD0BE9" w:rsidP="00AD0BE9">
            <w:pPr>
              <w:spacing w:line="300" w:lineRule="exact"/>
              <w:jc w:val="center"/>
              <w:rPr>
                <w:rFonts w:ascii="Times New Roman" w:eastAsia="Times New Roman" w:hAnsi="Times New Roman" w:cs="Times New Roman"/>
                <w:sz w:val="20"/>
                <w:szCs w:val="20"/>
              </w:rPr>
            </w:pPr>
          </w:p>
          <w:p w14:paraId="2C142092" w14:textId="53DA66FB" w:rsidR="00AD0BE9" w:rsidRPr="0099433C" w:rsidRDefault="00AD0BE9" w:rsidP="00AD0BE9">
            <w:pPr>
              <w:spacing w:line="300" w:lineRule="exact"/>
              <w:jc w:val="center"/>
              <w:rPr>
                <w:rFonts w:ascii="Times New Roman" w:hAnsi="Times New Roman" w:cs="Times New Roman"/>
                <w:sz w:val="20"/>
                <w:szCs w:val="20"/>
              </w:rPr>
            </w:pPr>
            <w:r w:rsidRPr="0099433C">
              <w:rPr>
                <w:rFonts w:ascii="Times New Roman" w:eastAsia="Times New Roman" w:hAnsi="Times New Roman" w:cs="Times New Roman"/>
                <w:sz w:val="20"/>
                <w:szCs w:val="20"/>
              </w:rPr>
              <w:t>-</w:t>
            </w:r>
          </w:p>
        </w:tc>
      </w:tr>
      <w:tr w:rsidR="00AD0BE9" w:rsidRPr="0099433C" w14:paraId="4C5B0131" w14:textId="77777777" w:rsidTr="00304FBC">
        <w:tc>
          <w:tcPr>
            <w:tcW w:w="3818" w:type="dxa"/>
          </w:tcPr>
          <w:p w14:paraId="724044AA" w14:textId="0D073E84" w:rsidR="00AD0BE9" w:rsidRPr="0099433C" w:rsidRDefault="00AD0BE9" w:rsidP="00AD0BE9">
            <w:pPr>
              <w:spacing w:line="300" w:lineRule="exact"/>
              <w:ind w:left="580" w:hanging="180"/>
              <w:rPr>
                <w:rFonts w:ascii="Times New Roman" w:hAnsi="Times New Roman" w:cs="Times New Roman"/>
              </w:rPr>
            </w:pPr>
            <w:r w:rsidRPr="0099433C">
              <w:rPr>
                <w:rFonts w:ascii="Times New Roman" w:hAnsi="Times New Roman" w:cs="Times New Roman"/>
              </w:rPr>
              <w:t xml:space="preserve">As </w:t>
            </w:r>
            <w:proofErr w:type="gramStart"/>
            <w:r w:rsidRPr="0099433C">
              <w:rPr>
                <w:rFonts w:ascii="Times New Roman" w:hAnsi="Times New Roman" w:cs="Times New Roman"/>
              </w:rPr>
              <w:t>at</w:t>
            </w:r>
            <w:proofErr w:type="gramEnd"/>
            <w:r w:rsidRPr="0099433C">
              <w:rPr>
                <w:rFonts w:ascii="Times New Roman" w:hAnsi="Times New Roman" w:cs="Times New Roman"/>
              </w:rPr>
              <w:t xml:space="preserve"> March </w:t>
            </w:r>
            <w:r w:rsidR="009D0559" w:rsidRPr="009D0559">
              <w:rPr>
                <w:rFonts w:ascii="Times New Roman" w:hAnsi="Times New Roman" w:cs="Angsana New"/>
              </w:rPr>
              <w:t>31</w:t>
            </w:r>
            <w:r w:rsidRPr="0099433C">
              <w:rPr>
                <w:rFonts w:ascii="Times New Roman" w:hAnsi="Times New Roman" w:cs="Times New Roman"/>
              </w:rPr>
              <w:t>,</w:t>
            </w:r>
          </w:p>
        </w:tc>
        <w:tc>
          <w:tcPr>
            <w:tcW w:w="1350" w:type="dxa"/>
            <w:tcBorders>
              <w:top w:val="single" w:sz="4" w:space="0" w:color="auto"/>
            </w:tcBorders>
          </w:tcPr>
          <w:p w14:paraId="2697116A" w14:textId="7B91A576" w:rsidR="00AD0BE9" w:rsidRPr="0099433C" w:rsidRDefault="00AD0BE9" w:rsidP="00AD0BE9">
            <w:pPr>
              <w:tabs>
                <w:tab w:val="decimal" w:pos="1170"/>
              </w:tabs>
              <w:spacing w:line="300" w:lineRule="exact"/>
              <w:ind w:left="191" w:right="-273" w:hanging="15"/>
              <w:rPr>
                <w:rFonts w:ascii="Times New Roman" w:eastAsia="Times New Roman" w:hAnsi="Times New Roman" w:cs="Times New Roman"/>
                <w:sz w:val="20"/>
                <w:szCs w:val="20"/>
              </w:rPr>
            </w:pPr>
            <w:r w:rsidRPr="0099433C">
              <w:rPr>
                <w:rFonts w:ascii="Times New Roman" w:eastAsia="Times New Roman" w:hAnsi="Times New Roman" w:cs="Times New Roman"/>
                <w:sz w:val="20"/>
                <w:szCs w:val="20"/>
              </w:rPr>
              <w:t xml:space="preserve"> </w:t>
            </w:r>
            <w:r w:rsidR="009D0559" w:rsidRPr="009D0559">
              <w:rPr>
                <w:rFonts w:ascii="Times New Roman" w:eastAsia="Times New Roman" w:hAnsi="Times New Roman" w:cs="Angsana New"/>
                <w:sz w:val="20"/>
                <w:szCs w:val="20"/>
              </w:rPr>
              <w:t>543</w:t>
            </w:r>
            <w:r w:rsidRPr="0099433C">
              <w:rPr>
                <w:rFonts w:ascii="Times New Roman" w:eastAsia="Times New Roman" w:hAnsi="Times New Roman" w:cs="Times New Roman"/>
                <w:sz w:val="20"/>
                <w:szCs w:val="20"/>
              </w:rPr>
              <w:t>,</w:t>
            </w:r>
            <w:r w:rsidR="009D0559" w:rsidRPr="009D0559">
              <w:rPr>
                <w:rFonts w:ascii="Times New Roman" w:eastAsia="Times New Roman" w:hAnsi="Times New Roman" w:cs="Angsana New"/>
                <w:sz w:val="20"/>
                <w:szCs w:val="20"/>
              </w:rPr>
              <w:t>201</w:t>
            </w:r>
            <w:r w:rsidRPr="0099433C">
              <w:rPr>
                <w:rFonts w:ascii="Times New Roman" w:eastAsia="Times New Roman" w:hAnsi="Times New Roman" w:cs="Times New Roman"/>
                <w:sz w:val="20"/>
                <w:szCs w:val="20"/>
              </w:rPr>
              <w:t xml:space="preserve"> </w:t>
            </w:r>
          </w:p>
        </w:tc>
        <w:tc>
          <w:tcPr>
            <w:tcW w:w="90" w:type="dxa"/>
          </w:tcPr>
          <w:p w14:paraId="0C83D977" w14:textId="77777777" w:rsidR="00AD0BE9" w:rsidRPr="0099433C" w:rsidRDefault="00AD0BE9" w:rsidP="00AD0BE9">
            <w:pPr>
              <w:tabs>
                <w:tab w:val="left" w:pos="1985"/>
                <w:tab w:val="left" w:pos="2268"/>
                <w:tab w:val="left" w:pos="2410"/>
                <w:tab w:val="left" w:pos="3119"/>
                <w:tab w:val="left" w:pos="3261"/>
              </w:tabs>
              <w:spacing w:line="300" w:lineRule="exact"/>
              <w:rPr>
                <w:rFonts w:ascii="Times New Roman" w:hAnsi="Times New Roman" w:cs="Times New Roman"/>
                <w:sz w:val="20"/>
                <w:szCs w:val="20"/>
              </w:rPr>
            </w:pPr>
          </w:p>
        </w:tc>
        <w:tc>
          <w:tcPr>
            <w:tcW w:w="1260" w:type="dxa"/>
            <w:tcBorders>
              <w:top w:val="single" w:sz="4" w:space="0" w:color="auto"/>
              <w:left w:val="nil"/>
              <w:right w:val="nil"/>
            </w:tcBorders>
          </w:tcPr>
          <w:p w14:paraId="393A686C" w14:textId="034A35A0" w:rsidR="00AD0BE9" w:rsidRPr="0099433C" w:rsidRDefault="00AD0BE9" w:rsidP="00AD0BE9">
            <w:pPr>
              <w:tabs>
                <w:tab w:val="decimal" w:pos="1170"/>
              </w:tabs>
              <w:spacing w:line="300" w:lineRule="exact"/>
              <w:ind w:left="191" w:right="-273" w:hanging="15"/>
              <w:rPr>
                <w:rFonts w:ascii="Times New Roman" w:eastAsia="Times New Roman" w:hAnsi="Times New Roman" w:cs="Times New Roman"/>
                <w:sz w:val="20"/>
                <w:szCs w:val="20"/>
              </w:rPr>
            </w:pPr>
            <w:r w:rsidRPr="0099433C">
              <w:rPr>
                <w:rFonts w:ascii="Times New Roman" w:eastAsia="Times New Roman" w:hAnsi="Times New Roman" w:cs="Times New Roman"/>
                <w:sz w:val="20"/>
                <w:szCs w:val="20"/>
              </w:rPr>
              <w:t xml:space="preserve"> </w:t>
            </w:r>
            <w:r w:rsidR="009D0559" w:rsidRPr="009D0559">
              <w:rPr>
                <w:rFonts w:ascii="Times New Roman" w:eastAsia="Times New Roman" w:hAnsi="Times New Roman" w:cs="Angsana New"/>
                <w:sz w:val="20"/>
                <w:szCs w:val="20"/>
              </w:rPr>
              <w:t>518</w:t>
            </w:r>
            <w:r w:rsidRPr="0099433C">
              <w:rPr>
                <w:rFonts w:ascii="Times New Roman" w:eastAsia="Times New Roman" w:hAnsi="Times New Roman" w:cs="Times New Roman"/>
                <w:sz w:val="20"/>
                <w:szCs w:val="20"/>
              </w:rPr>
              <w:t>,</w:t>
            </w:r>
            <w:r w:rsidR="009D0559" w:rsidRPr="009D0559">
              <w:rPr>
                <w:rFonts w:ascii="Times New Roman" w:eastAsia="Times New Roman" w:hAnsi="Times New Roman" w:cs="Angsana New"/>
                <w:sz w:val="20"/>
                <w:szCs w:val="20"/>
              </w:rPr>
              <w:t>334</w:t>
            </w:r>
            <w:r w:rsidRPr="0099433C">
              <w:rPr>
                <w:rFonts w:ascii="Times New Roman" w:eastAsia="Times New Roman" w:hAnsi="Times New Roman" w:cs="Times New Roman"/>
                <w:sz w:val="20"/>
                <w:szCs w:val="20"/>
              </w:rPr>
              <w:t xml:space="preserve"> </w:t>
            </w:r>
          </w:p>
        </w:tc>
        <w:tc>
          <w:tcPr>
            <w:tcW w:w="90" w:type="dxa"/>
            <w:vAlign w:val="center"/>
          </w:tcPr>
          <w:p w14:paraId="10C4C7EF" w14:textId="77777777" w:rsidR="00AD0BE9" w:rsidRPr="0099433C" w:rsidRDefault="00AD0BE9" w:rsidP="00AD0BE9">
            <w:pPr>
              <w:tabs>
                <w:tab w:val="left" w:pos="1985"/>
                <w:tab w:val="left" w:pos="2268"/>
                <w:tab w:val="left" w:pos="2410"/>
                <w:tab w:val="left" w:pos="3119"/>
                <w:tab w:val="left" w:pos="3261"/>
              </w:tabs>
              <w:spacing w:line="300" w:lineRule="exact"/>
              <w:jc w:val="center"/>
              <w:rPr>
                <w:rFonts w:ascii="Times New Roman" w:hAnsi="Times New Roman" w:cs="Times New Roman"/>
                <w:sz w:val="20"/>
                <w:szCs w:val="20"/>
              </w:rPr>
            </w:pPr>
          </w:p>
        </w:tc>
        <w:tc>
          <w:tcPr>
            <w:tcW w:w="1170" w:type="dxa"/>
            <w:tcBorders>
              <w:top w:val="single" w:sz="4" w:space="0" w:color="auto"/>
            </w:tcBorders>
          </w:tcPr>
          <w:p w14:paraId="6836E75A" w14:textId="00045B1E" w:rsidR="00AD0BE9" w:rsidRPr="0099433C" w:rsidRDefault="009D0559" w:rsidP="00AD0BE9">
            <w:pPr>
              <w:tabs>
                <w:tab w:val="decimal" w:pos="1047"/>
              </w:tabs>
              <w:spacing w:line="300" w:lineRule="exact"/>
              <w:ind w:left="191" w:right="-273" w:hanging="15"/>
              <w:rPr>
                <w:rFonts w:ascii="Times New Roman" w:eastAsia="Times New Roman" w:hAnsi="Times New Roman" w:cs="Times New Roman"/>
                <w:sz w:val="20"/>
                <w:szCs w:val="20"/>
              </w:rPr>
            </w:pPr>
            <w:r w:rsidRPr="009D0559">
              <w:rPr>
                <w:rFonts w:ascii="Times New Roman" w:eastAsia="Times New Roman" w:hAnsi="Times New Roman" w:cs="Angsana New"/>
                <w:sz w:val="20"/>
                <w:szCs w:val="20"/>
              </w:rPr>
              <w:t>127</w:t>
            </w:r>
            <w:r w:rsidR="00AD0BE9" w:rsidRPr="0099433C">
              <w:rPr>
                <w:rFonts w:ascii="Times New Roman" w:eastAsia="Times New Roman" w:hAnsi="Times New Roman" w:cs="Times New Roman"/>
                <w:sz w:val="20"/>
                <w:szCs w:val="20"/>
              </w:rPr>
              <w:t>,</w:t>
            </w:r>
            <w:r w:rsidRPr="009D0559">
              <w:rPr>
                <w:rFonts w:ascii="Times New Roman" w:eastAsia="Times New Roman" w:hAnsi="Times New Roman" w:cs="Angsana New"/>
                <w:sz w:val="20"/>
                <w:szCs w:val="20"/>
              </w:rPr>
              <w:t>986</w:t>
            </w:r>
          </w:p>
        </w:tc>
        <w:tc>
          <w:tcPr>
            <w:tcW w:w="90" w:type="dxa"/>
            <w:vAlign w:val="center"/>
          </w:tcPr>
          <w:p w14:paraId="1D564522" w14:textId="77777777" w:rsidR="00AD0BE9" w:rsidRPr="0099433C" w:rsidRDefault="00AD0BE9" w:rsidP="00AD0BE9">
            <w:pPr>
              <w:tabs>
                <w:tab w:val="left" w:pos="1985"/>
                <w:tab w:val="left" w:pos="2268"/>
                <w:tab w:val="left" w:pos="2410"/>
                <w:tab w:val="left" w:pos="3119"/>
                <w:tab w:val="left" w:pos="3261"/>
              </w:tabs>
              <w:spacing w:line="300" w:lineRule="exact"/>
              <w:jc w:val="center"/>
              <w:rPr>
                <w:rFonts w:ascii="Times New Roman" w:hAnsi="Times New Roman" w:cs="Times New Roman"/>
                <w:sz w:val="20"/>
                <w:szCs w:val="20"/>
              </w:rPr>
            </w:pPr>
          </w:p>
        </w:tc>
        <w:tc>
          <w:tcPr>
            <w:tcW w:w="1350" w:type="dxa"/>
            <w:gridSpan w:val="2"/>
            <w:tcBorders>
              <w:top w:val="single" w:sz="4" w:space="0" w:color="auto"/>
            </w:tcBorders>
          </w:tcPr>
          <w:p w14:paraId="11A6F03D" w14:textId="1F5ABACA" w:rsidR="00AD0BE9" w:rsidRPr="0099433C" w:rsidRDefault="00AD0BE9" w:rsidP="00AD0BE9">
            <w:pPr>
              <w:tabs>
                <w:tab w:val="decimal" w:pos="1164"/>
              </w:tabs>
              <w:spacing w:line="300" w:lineRule="exact"/>
              <w:ind w:right="90"/>
              <w:rPr>
                <w:rFonts w:ascii="Times New Roman" w:hAnsi="Times New Roman" w:cs="Times New Roman"/>
                <w:sz w:val="20"/>
                <w:szCs w:val="20"/>
              </w:rPr>
            </w:pPr>
            <w:r w:rsidRPr="0099433C">
              <w:rPr>
                <w:rFonts w:ascii="Times New Roman" w:eastAsia="Times New Roman" w:hAnsi="Times New Roman" w:cs="Times New Roman"/>
                <w:sz w:val="20"/>
                <w:szCs w:val="20"/>
              </w:rPr>
              <w:t xml:space="preserve"> </w:t>
            </w:r>
            <w:r w:rsidR="009D0559" w:rsidRPr="009D0559">
              <w:rPr>
                <w:rFonts w:ascii="Times New Roman" w:eastAsia="Times New Roman" w:hAnsi="Times New Roman" w:cs="Angsana New"/>
                <w:sz w:val="20"/>
                <w:szCs w:val="20"/>
              </w:rPr>
              <w:t>89</w:t>
            </w:r>
            <w:r w:rsidRPr="0099433C">
              <w:rPr>
                <w:rFonts w:ascii="Times New Roman" w:eastAsia="Times New Roman" w:hAnsi="Times New Roman" w:cs="Times New Roman"/>
                <w:sz w:val="20"/>
                <w:szCs w:val="20"/>
              </w:rPr>
              <w:t>,</w:t>
            </w:r>
            <w:r w:rsidR="009D0559" w:rsidRPr="009D0559">
              <w:rPr>
                <w:rFonts w:ascii="Times New Roman" w:eastAsia="Times New Roman" w:hAnsi="Times New Roman" w:cs="Angsana New"/>
                <w:sz w:val="20"/>
                <w:szCs w:val="20"/>
              </w:rPr>
              <w:t>838</w:t>
            </w:r>
            <w:r w:rsidRPr="0099433C">
              <w:rPr>
                <w:rFonts w:ascii="Times New Roman" w:eastAsia="Times New Roman" w:hAnsi="Times New Roman" w:cs="Times New Roman"/>
                <w:sz w:val="20"/>
                <w:szCs w:val="20"/>
              </w:rPr>
              <w:t xml:space="preserve"> </w:t>
            </w:r>
          </w:p>
        </w:tc>
      </w:tr>
      <w:tr w:rsidR="00AD0BE9" w:rsidRPr="0099433C" w14:paraId="50842661" w14:textId="77777777" w:rsidTr="00304FBC">
        <w:tc>
          <w:tcPr>
            <w:tcW w:w="3818" w:type="dxa"/>
          </w:tcPr>
          <w:p w14:paraId="5A499502" w14:textId="77777777" w:rsidR="00AD0BE9" w:rsidRPr="0099433C" w:rsidRDefault="00AD0BE9" w:rsidP="00AD0BE9">
            <w:pPr>
              <w:spacing w:line="300" w:lineRule="exact"/>
              <w:ind w:left="1120" w:hanging="720"/>
              <w:rPr>
                <w:rFonts w:ascii="Times New Roman" w:hAnsi="Times New Roman" w:cs="Times New Roman"/>
              </w:rPr>
            </w:pPr>
            <w:r w:rsidRPr="0099433C">
              <w:rPr>
                <w:rFonts w:ascii="Times New Roman" w:hAnsi="Times New Roman" w:cs="Times New Roman"/>
                <w:u w:val="single"/>
              </w:rPr>
              <w:t>Less</w:t>
            </w:r>
            <w:r w:rsidRPr="0099433C">
              <w:rPr>
                <w:rFonts w:ascii="Times New Roman" w:hAnsi="Times New Roman" w:cs="Times New Roman"/>
              </w:rPr>
              <w:t xml:space="preserve"> Current portion</w:t>
            </w:r>
          </w:p>
        </w:tc>
        <w:tc>
          <w:tcPr>
            <w:tcW w:w="1350" w:type="dxa"/>
          </w:tcPr>
          <w:p w14:paraId="53E65042" w14:textId="271939FC" w:rsidR="00AD0BE9" w:rsidRPr="0099433C" w:rsidRDefault="00AD0BE9" w:rsidP="00AD0BE9">
            <w:pPr>
              <w:tabs>
                <w:tab w:val="decimal" w:pos="1170"/>
              </w:tabs>
              <w:spacing w:line="300" w:lineRule="exact"/>
              <w:ind w:left="191" w:right="-273" w:hanging="15"/>
              <w:rPr>
                <w:rFonts w:ascii="Times New Roman" w:eastAsia="Times New Roman" w:hAnsi="Times New Roman" w:cs="Times New Roman"/>
                <w:sz w:val="20"/>
                <w:szCs w:val="20"/>
              </w:rPr>
            </w:pPr>
            <w:r w:rsidRPr="0099433C">
              <w:rPr>
                <w:rFonts w:ascii="Times New Roman" w:eastAsia="Times New Roman" w:hAnsi="Times New Roman" w:cs="Times New Roman"/>
                <w:sz w:val="20"/>
                <w:szCs w:val="20"/>
              </w:rPr>
              <w:t xml:space="preserve"> (</w:t>
            </w:r>
            <w:r w:rsidR="009D0559" w:rsidRPr="009D0559">
              <w:rPr>
                <w:rFonts w:ascii="Times New Roman" w:eastAsia="Times New Roman" w:hAnsi="Times New Roman" w:cs="Angsana New"/>
                <w:sz w:val="20"/>
                <w:szCs w:val="20"/>
              </w:rPr>
              <w:t>71</w:t>
            </w:r>
            <w:r w:rsidRPr="0099433C">
              <w:rPr>
                <w:rFonts w:ascii="Times New Roman" w:eastAsia="Times New Roman" w:hAnsi="Times New Roman" w:cs="Times New Roman"/>
                <w:sz w:val="20"/>
                <w:szCs w:val="20"/>
              </w:rPr>
              <w:t>,</w:t>
            </w:r>
            <w:r w:rsidR="009D0559" w:rsidRPr="009D0559">
              <w:rPr>
                <w:rFonts w:ascii="Times New Roman" w:eastAsia="Times New Roman" w:hAnsi="Times New Roman" w:cs="Angsana New"/>
                <w:sz w:val="20"/>
                <w:szCs w:val="20"/>
              </w:rPr>
              <w:t>642</w:t>
            </w:r>
            <w:r w:rsidRPr="0099433C">
              <w:rPr>
                <w:rFonts w:ascii="Times New Roman" w:eastAsia="Times New Roman" w:hAnsi="Times New Roman" w:cs="Times New Roman"/>
                <w:sz w:val="20"/>
                <w:szCs w:val="20"/>
              </w:rPr>
              <w:t>)</w:t>
            </w:r>
          </w:p>
        </w:tc>
        <w:tc>
          <w:tcPr>
            <w:tcW w:w="90" w:type="dxa"/>
          </w:tcPr>
          <w:p w14:paraId="45A1C859" w14:textId="77777777" w:rsidR="00AD0BE9" w:rsidRPr="0099433C" w:rsidRDefault="00AD0BE9" w:rsidP="00AD0BE9">
            <w:pPr>
              <w:tabs>
                <w:tab w:val="left" w:pos="1985"/>
                <w:tab w:val="left" w:pos="2268"/>
                <w:tab w:val="left" w:pos="2410"/>
                <w:tab w:val="left" w:pos="3119"/>
                <w:tab w:val="left" w:pos="3261"/>
              </w:tabs>
              <w:spacing w:line="300" w:lineRule="exact"/>
              <w:rPr>
                <w:rFonts w:ascii="Times New Roman" w:hAnsi="Times New Roman" w:cs="Times New Roman"/>
                <w:sz w:val="20"/>
                <w:szCs w:val="20"/>
              </w:rPr>
            </w:pPr>
          </w:p>
        </w:tc>
        <w:tc>
          <w:tcPr>
            <w:tcW w:w="1260" w:type="dxa"/>
            <w:tcBorders>
              <w:left w:val="nil"/>
              <w:bottom w:val="single" w:sz="4" w:space="0" w:color="auto"/>
              <w:right w:val="nil"/>
            </w:tcBorders>
          </w:tcPr>
          <w:p w14:paraId="6A8FC609" w14:textId="5343101A" w:rsidR="00AD0BE9" w:rsidRPr="0099433C" w:rsidRDefault="00AD0BE9" w:rsidP="00AD0BE9">
            <w:pPr>
              <w:tabs>
                <w:tab w:val="decimal" w:pos="1170"/>
              </w:tabs>
              <w:spacing w:line="300" w:lineRule="exact"/>
              <w:ind w:left="191" w:right="-273" w:hanging="15"/>
              <w:rPr>
                <w:rFonts w:ascii="Times New Roman" w:eastAsia="Times New Roman" w:hAnsi="Times New Roman" w:cs="Times New Roman"/>
                <w:sz w:val="20"/>
                <w:szCs w:val="20"/>
              </w:rPr>
            </w:pPr>
            <w:r w:rsidRPr="0099433C">
              <w:rPr>
                <w:rFonts w:ascii="Times New Roman" w:eastAsia="Times New Roman" w:hAnsi="Times New Roman" w:cs="Times New Roman"/>
                <w:sz w:val="20"/>
                <w:szCs w:val="20"/>
              </w:rPr>
              <w:t xml:space="preserve"> (</w:t>
            </w:r>
            <w:r w:rsidR="009D0559" w:rsidRPr="009D0559">
              <w:rPr>
                <w:rFonts w:ascii="Times New Roman" w:eastAsia="Times New Roman" w:hAnsi="Times New Roman" w:cs="Angsana New"/>
                <w:sz w:val="20"/>
                <w:szCs w:val="20"/>
              </w:rPr>
              <w:t>67</w:t>
            </w:r>
            <w:r w:rsidRPr="0099433C">
              <w:rPr>
                <w:rFonts w:ascii="Times New Roman" w:eastAsia="Times New Roman" w:hAnsi="Times New Roman" w:cs="Times New Roman"/>
                <w:sz w:val="20"/>
                <w:szCs w:val="20"/>
              </w:rPr>
              <w:t>,</w:t>
            </w:r>
            <w:r w:rsidR="009D0559" w:rsidRPr="009D0559">
              <w:rPr>
                <w:rFonts w:ascii="Times New Roman" w:eastAsia="Times New Roman" w:hAnsi="Times New Roman" w:cs="Angsana New"/>
                <w:sz w:val="20"/>
                <w:szCs w:val="20"/>
              </w:rPr>
              <w:t>654</w:t>
            </w:r>
            <w:r w:rsidRPr="0099433C">
              <w:rPr>
                <w:rFonts w:ascii="Times New Roman" w:eastAsia="Times New Roman" w:hAnsi="Times New Roman" w:cs="Times New Roman"/>
                <w:sz w:val="20"/>
                <w:szCs w:val="20"/>
              </w:rPr>
              <w:t>)</w:t>
            </w:r>
          </w:p>
        </w:tc>
        <w:tc>
          <w:tcPr>
            <w:tcW w:w="90" w:type="dxa"/>
            <w:vAlign w:val="center"/>
          </w:tcPr>
          <w:p w14:paraId="28AD40F4" w14:textId="77777777" w:rsidR="00AD0BE9" w:rsidRPr="0099433C" w:rsidRDefault="00AD0BE9" w:rsidP="00AD0BE9">
            <w:pPr>
              <w:tabs>
                <w:tab w:val="left" w:pos="1985"/>
                <w:tab w:val="left" w:pos="2268"/>
                <w:tab w:val="left" w:pos="2410"/>
                <w:tab w:val="left" w:pos="3119"/>
                <w:tab w:val="left" w:pos="3261"/>
              </w:tabs>
              <w:spacing w:line="300" w:lineRule="exact"/>
              <w:jc w:val="center"/>
              <w:rPr>
                <w:rFonts w:ascii="Times New Roman" w:hAnsi="Times New Roman" w:cs="Times New Roman"/>
                <w:sz w:val="20"/>
                <w:szCs w:val="20"/>
              </w:rPr>
            </w:pPr>
          </w:p>
        </w:tc>
        <w:tc>
          <w:tcPr>
            <w:tcW w:w="1170" w:type="dxa"/>
          </w:tcPr>
          <w:p w14:paraId="19A1A9E2" w14:textId="310114E2" w:rsidR="00AD0BE9" w:rsidRPr="0099433C" w:rsidRDefault="00AD0BE9" w:rsidP="00AD0BE9">
            <w:pPr>
              <w:tabs>
                <w:tab w:val="decimal" w:pos="1047"/>
              </w:tabs>
              <w:spacing w:line="300" w:lineRule="exact"/>
              <w:ind w:left="191" w:right="-273" w:hanging="15"/>
              <w:rPr>
                <w:rFonts w:ascii="Times New Roman" w:eastAsia="Times New Roman" w:hAnsi="Times New Roman" w:cs="Times New Roman"/>
                <w:sz w:val="20"/>
                <w:szCs w:val="20"/>
                <w:cs/>
              </w:rPr>
            </w:pPr>
            <w:r w:rsidRPr="0099433C">
              <w:rPr>
                <w:rFonts w:ascii="Times New Roman" w:eastAsia="Times New Roman" w:hAnsi="Times New Roman" w:cs="Times New Roman"/>
                <w:sz w:val="20"/>
                <w:szCs w:val="20"/>
                <w:cs/>
              </w:rPr>
              <w:t>(</w:t>
            </w:r>
            <w:r w:rsidR="009D0559" w:rsidRPr="009D0559">
              <w:rPr>
                <w:rFonts w:ascii="Times New Roman" w:eastAsia="Times New Roman" w:hAnsi="Times New Roman" w:cs="Angsana New"/>
                <w:sz w:val="20"/>
                <w:szCs w:val="20"/>
              </w:rPr>
              <w:t>26</w:t>
            </w:r>
            <w:r w:rsidRPr="0099433C">
              <w:rPr>
                <w:rFonts w:ascii="Times New Roman" w:eastAsia="Times New Roman" w:hAnsi="Times New Roman" w:cs="Times New Roman"/>
                <w:sz w:val="20"/>
                <w:szCs w:val="20"/>
              </w:rPr>
              <w:t>,</w:t>
            </w:r>
            <w:r w:rsidR="009D0559" w:rsidRPr="009D0559">
              <w:rPr>
                <w:rFonts w:ascii="Times New Roman" w:eastAsia="Times New Roman" w:hAnsi="Times New Roman" w:cs="Angsana New"/>
                <w:sz w:val="20"/>
                <w:szCs w:val="20"/>
              </w:rPr>
              <w:t>110</w:t>
            </w:r>
            <w:r w:rsidRPr="0099433C">
              <w:rPr>
                <w:rFonts w:ascii="Times New Roman" w:eastAsia="Times New Roman" w:hAnsi="Times New Roman" w:cs="Times New Roman"/>
                <w:sz w:val="20"/>
                <w:szCs w:val="20"/>
                <w:cs/>
              </w:rPr>
              <w:t>)</w:t>
            </w:r>
          </w:p>
        </w:tc>
        <w:tc>
          <w:tcPr>
            <w:tcW w:w="90" w:type="dxa"/>
            <w:vAlign w:val="center"/>
          </w:tcPr>
          <w:p w14:paraId="69FF0363" w14:textId="77777777" w:rsidR="00AD0BE9" w:rsidRPr="0099433C" w:rsidRDefault="00AD0BE9" w:rsidP="00AD0BE9">
            <w:pPr>
              <w:tabs>
                <w:tab w:val="left" w:pos="1985"/>
                <w:tab w:val="left" w:pos="2268"/>
                <w:tab w:val="left" w:pos="2410"/>
                <w:tab w:val="left" w:pos="3119"/>
                <w:tab w:val="left" w:pos="3261"/>
              </w:tabs>
              <w:spacing w:line="300" w:lineRule="exact"/>
              <w:jc w:val="center"/>
              <w:rPr>
                <w:rFonts w:ascii="Times New Roman" w:hAnsi="Times New Roman" w:cs="Times New Roman"/>
                <w:sz w:val="20"/>
                <w:szCs w:val="20"/>
              </w:rPr>
            </w:pPr>
          </w:p>
        </w:tc>
        <w:tc>
          <w:tcPr>
            <w:tcW w:w="1350" w:type="dxa"/>
            <w:gridSpan w:val="2"/>
          </w:tcPr>
          <w:p w14:paraId="7731E752" w14:textId="3CB46E3D" w:rsidR="00AD0BE9" w:rsidRPr="0099433C" w:rsidRDefault="00AD0BE9" w:rsidP="00AD0BE9">
            <w:pPr>
              <w:tabs>
                <w:tab w:val="decimal" w:pos="1164"/>
              </w:tabs>
              <w:spacing w:line="300" w:lineRule="exact"/>
              <w:ind w:right="90"/>
              <w:rPr>
                <w:rFonts w:ascii="Times New Roman" w:hAnsi="Times New Roman" w:cs="Times New Roman"/>
                <w:sz w:val="20"/>
                <w:szCs w:val="20"/>
              </w:rPr>
            </w:pPr>
            <w:r w:rsidRPr="0099433C">
              <w:rPr>
                <w:rFonts w:ascii="Times New Roman" w:eastAsia="Times New Roman" w:hAnsi="Times New Roman" w:cs="Times New Roman"/>
                <w:sz w:val="20"/>
                <w:szCs w:val="20"/>
              </w:rPr>
              <w:t xml:space="preserve"> (</w:t>
            </w:r>
            <w:r w:rsidR="009D0559" w:rsidRPr="009D0559">
              <w:rPr>
                <w:rFonts w:ascii="Times New Roman" w:eastAsia="Times New Roman" w:hAnsi="Times New Roman" w:cs="Angsana New"/>
                <w:sz w:val="20"/>
                <w:szCs w:val="20"/>
              </w:rPr>
              <w:t>25</w:t>
            </w:r>
            <w:r w:rsidRPr="0099433C">
              <w:rPr>
                <w:rFonts w:ascii="Times New Roman" w:eastAsia="Times New Roman" w:hAnsi="Times New Roman" w:cs="Times New Roman"/>
                <w:sz w:val="20"/>
                <w:szCs w:val="20"/>
              </w:rPr>
              <w:t>,</w:t>
            </w:r>
            <w:r w:rsidR="009D0559" w:rsidRPr="009D0559">
              <w:rPr>
                <w:rFonts w:ascii="Times New Roman" w:eastAsia="Times New Roman" w:hAnsi="Times New Roman" w:cs="Angsana New"/>
                <w:sz w:val="20"/>
                <w:szCs w:val="20"/>
              </w:rPr>
              <w:t>797</w:t>
            </w:r>
            <w:r w:rsidRPr="0099433C">
              <w:rPr>
                <w:rFonts w:ascii="Times New Roman" w:eastAsia="Times New Roman" w:hAnsi="Times New Roman" w:cs="Times New Roman"/>
                <w:sz w:val="20"/>
                <w:szCs w:val="20"/>
              </w:rPr>
              <w:t>)</w:t>
            </w:r>
          </w:p>
        </w:tc>
      </w:tr>
      <w:tr w:rsidR="00AD0BE9" w:rsidRPr="0099433C" w14:paraId="3A961482" w14:textId="77777777" w:rsidTr="00304FBC">
        <w:tc>
          <w:tcPr>
            <w:tcW w:w="3818" w:type="dxa"/>
            <w:vAlign w:val="bottom"/>
          </w:tcPr>
          <w:p w14:paraId="78C13F29" w14:textId="77777777" w:rsidR="00AD0BE9" w:rsidRPr="0099433C" w:rsidRDefault="00AD0BE9" w:rsidP="00AD0BE9">
            <w:pPr>
              <w:spacing w:line="300" w:lineRule="exact"/>
              <w:ind w:left="580" w:hanging="180"/>
              <w:rPr>
                <w:rFonts w:ascii="Times New Roman" w:hAnsi="Times New Roman" w:cs="Times New Roman"/>
                <w:spacing w:val="-2"/>
              </w:rPr>
            </w:pPr>
            <w:r w:rsidRPr="0099433C">
              <w:rPr>
                <w:rFonts w:ascii="Times New Roman" w:hAnsi="Times New Roman" w:cs="Times New Roman"/>
                <w:spacing w:val="-2"/>
              </w:rPr>
              <w:t>Lease liabilities - net of current portion</w:t>
            </w:r>
          </w:p>
        </w:tc>
        <w:tc>
          <w:tcPr>
            <w:tcW w:w="1350" w:type="dxa"/>
            <w:tcBorders>
              <w:top w:val="single" w:sz="4" w:space="0" w:color="auto"/>
              <w:bottom w:val="double" w:sz="4" w:space="0" w:color="auto"/>
            </w:tcBorders>
          </w:tcPr>
          <w:p w14:paraId="28A105A0" w14:textId="2459CFCC" w:rsidR="00AD0BE9" w:rsidRPr="0099433C" w:rsidRDefault="009D0559" w:rsidP="00AD0BE9">
            <w:pPr>
              <w:tabs>
                <w:tab w:val="decimal" w:pos="1170"/>
              </w:tabs>
              <w:spacing w:line="300" w:lineRule="exact"/>
              <w:ind w:left="191" w:right="-273" w:hanging="15"/>
              <w:rPr>
                <w:rFonts w:ascii="Times New Roman" w:eastAsia="Times New Roman" w:hAnsi="Times New Roman" w:cs="Times New Roman"/>
                <w:sz w:val="20"/>
                <w:szCs w:val="20"/>
              </w:rPr>
            </w:pPr>
            <w:r w:rsidRPr="009D0559">
              <w:rPr>
                <w:rFonts w:ascii="Times New Roman" w:eastAsia="Times New Roman" w:hAnsi="Times New Roman" w:cs="Angsana New"/>
                <w:sz w:val="20"/>
                <w:szCs w:val="20"/>
              </w:rPr>
              <w:t>471</w:t>
            </w:r>
            <w:r w:rsidR="00AD0BE9" w:rsidRPr="0099433C">
              <w:rPr>
                <w:rFonts w:ascii="Times New Roman" w:eastAsia="Times New Roman" w:hAnsi="Times New Roman" w:cs="Times New Roman"/>
                <w:sz w:val="20"/>
                <w:szCs w:val="20"/>
              </w:rPr>
              <w:t>,</w:t>
            </w:r>
            <w:r w:rsidRPr="009D0559">
              <w:rPr>
                <w:rFonts w:ascii="Times New Roman" w:eastAsia="Times New Roman" w:hAnsi="Times New Roman" w:cs="Angsana New"/>
                <w:sz w:val="20"/>
                <w:szCs w:val="20"/>
              </w:rPr>
              <w:t>559</w:t>
            </w:r>
            <w:r w:rsidR="00AD0BE9" w:rsidRPr="0099433C">
              <w:rPr>
                <w:rFonts w:ascii="Times New Roman" w:eastAsia="Times New Roman" w:hAnsi="Times New Roman" w:cs="Times New Roman"/>
                <w:sz w:val="20"/>
                <w:szCs w:val="20"/>
              </w:rPr>
              <w:t xml:space="preserve"> </w:t>
            </w:r>
          </w:p>
        </w:tc>
        <w:tc>
          <w:tcPr>
            <w:tcW w:w="90" w:type="dxa"/>
            <w:vAlign w:val="bottom"/>
          </w:tcPr>
          <w:p w14:paraId="44619D2C" w14:textId="77777777" w:rsidR="00AD0BE9" w:rsidRPr="0099433C" w:rsidRDefault="00AD0BE9" w:rsidP="00AD0BE9">
            <w:pPr>
              <w:tabs>
                <w:tab w:val="left" w:pos="1985"/>
                <w:tab w:val="left" w:pos="2268"/>
                <w:tab w:val="left" w:pos="2410"/>
                <w:tab w:val="left" w:pos="3119"/>
                <w:tab w:val="left" w:pos="3261"/>
              </w:tabs>
              <w:spacing w:line="300" w:lineRule="exact"/>
              <w:rPr>
                <w:rFonts w:ascii="Times New Roman" w:hAnsi="Times New Roman" w:cs="Times New Roman"/>
                <w:sz w:val="20"/>
                <w:szCs w:val="20"/>
              </w:rPr>
            </w:pPr>
          </w:p>
        </w:tc>
        <w:tc>
          <w:tcPr>
            <w:tcW w:w="1260" w:type="dxa"/>
            <w:tcBorders>
              <w:top w:val="single" w:sz="4" w:space="0" w:color="auto"/>
              <w:left w:val="nil"/>
              <w:bottom w:val="double" w:sz="4" w:space="0" w:color="auto"/>
              <w:right w:val="nil"/>
            </w:tcBorders>
          </w:tcPr>
          <w:p w14:paraId="6FD776D9" w14:textId="2B3AC348" w:rsidR="00AD0BE9" w:rsidRPr="0099433C" w:rsidRDefault="00AD0BE9" w:rsidP="00AD0BE9">
            <w:pPr>
              <w:tabs>
                <w:tab w:val="decimal" w:pos="1170"/>
              </w:tabs>
              <w:spacing w:line="300" w:lineRule="exact"/>
              <w:ind w:left="191" w:right="-273" w:hanging="15"/>
              <w:rPr>
                <w:rFonts w:ascii="Times New Roman" w:eastAsia="Times New Roman" w:hAnsi="Times New Roman" w:cs="Times New Roman"/>
                <w:sz w:val="20"/>
                <w:szCs w:val="20"/>
              </w:rPr>
            </w:pPr>
            <w:r w:rsidRPr="0099433C">
              <w:rPr>
                <w:rFonts w:ascii="Times New Roman" w:eastAsia="Times New Roman" w:hAnsi="Times New Roman" w:cs="Times New Roman"/>
                <w:sz w:val="20"/>
                <w:szCs w:val="20"/>
              </w:rPr>
              <w:t xml:space="preserve"> </w:t>
            </w:r>
            <w:r w:rsidR="009D0559" w:rsidRPr="009D0559">
              <w:rPr>
                <w:rFonts w:ascii="Times New Roman" w:eastAsia="Times New Roman" w:hAnsi="Times New Roman" w:cs="Angsana New"/>
                <w:sz w:val="20"/>
                <w:szCs w:val="20"/>
              </w:rPr>
              <w:t>450</w:t>
            </w:r>
            <w:r w:rsidRPr="0099433C">
              <w:rPr>
                <w:rFonts w:ascii="Times New Roman" w:eastAsia="Times New Roman" w:hAnsi="Times New Roman" w:cs="Times New Roman"/>
                <w:sz w:val="20"/>
                <w:szCs w:val="20"/>
              </w:rPr>
              <w:t>,</w:t>
            </w:r>
            <w:r w:rsidR="009D0559" w:rsidRPr="009D0559">
              <w:rPr>
                <w:rFonts w:ascii="Times New Roman" w:eastAsia="Times New Roman" w:hAnsi="Times New Roman" w:cs="Angsana New"/>
                <w:sz w:val="20"/>
                <w:szCs w:val="20"/>
              </w:rPr>
              <w:t>680</w:t>
            </w:r>
          </w:p>
        </w:tc>
        <w:tc>
          <w:tcPr>
            <w:tcW w:w="90" w:type="dxa"/>
            <w:vAlign w:val="center"/>
          </w:tcPr>
          <w:p w14:paraId="37F7692E" w14:textId="77777777" w:rsidR="00AD0BE9" w:rsidRPr="0099433C" w:rsidRDefault="00AD0BE9" w:rsidP="00AD0BE9">
            <w:pPr>
              <w:tabs>
                <w:tab w:val="left" w:pos="1985"/>
                <w:tab w:val="left" w:pos="2268"/>
                <w:tab w:val="left" w:pos="2410"/>
                <w:tab w:val="left" w:pos="3119"/>
                <w:tab w:val="left" w:pos="3261"/>
              </w:tabs>
              <w:spacing w:line="300" w:lineRule="exact"/>
              <w:jc w:val="center"/>
              <w:rPr>
                <w:rFonts w:ascii="Times New Roman" w:hAnsi="Times New Roman" w:cs="Times New Roman"/>
                <w:sz w:val="20"/>
                <w:szCs w:val="20"/>
              </w:rPr>
            </w:pPr>
          </w:p>
        </w:tc>
        <w:tc>
          <w:tcPr>
            <w:tcW w:w="1170" w:type="dxa"/>
            <w:tcBorders>
              <w:top w:val="single" w:sz="4" w:space="0" w:color="auto"/>
              <w:bottom w:val="double" w:sz="4" w:space="0" w:color="auto"/>
            </w:tcBorders>
          </w:tcPr>
          <w:p w14:paraId="298AD76A" w14:textId="43C7E94F" w:rsidR="00AD0BE9" w:rsidRPr="0099433C" w:rsidRDefault="009D0559" w:rsidP="00AD0BE9">
            <w:pPr>
              <w:tabs>
                <w:tab w:val="decimal" w:pos="1047"/>
              </w:tabs>
              <w:spacing w:line="300" w:lineRule="exact"/>
              <w:ind w:left="191" w:right="-273" w:hanging="15"/>
              <w:rPr>
                <w:rFonts w:ascii="Times New Roman" w:eastAsia="Times New Roman" w:hAnsi="Times New Roman" w:cs="Times New Roman"/>
                <w:sz w:val="20"/>
                <w:szCs w:val="20"/>
              </w:rPr>
            </w:pPr>
            <w:r w:rsidRPr="009D0559">
              <w:rPr>
                <w:rFonts w:ascii="Times New Roman" w:eastAsia="Times New Roman" w:hAnsi="Times New Roman" w:cs="Angsana New"/>
                <w:sz w:val="20"/>
                <w:szCs w:val="20"/>
              </w:rPr>
              <w:t>101</w:t>
            </w:r>
            <w:r w:rsidR="00AD0BE9" w:rsidRPr="0099433C">
              <w:rPr>
                <w:rFonts w:ascii="Times New Roman" w:eastAsia="Times New Roman" w:hAnsi="Times New Roman" w:cs="Times New Roman"/>
                <w:sz w:val="20"/>
                <w:szCs w:val="20"/>
              </w:rPr>
              <w:t>,</w:t>
            </w:r>
            <w:r w:rsidRPr="009D0559">
              <w:rPr>
                <w:rFonts w:ascii="Times New Roman" w:eastAsia="Times New Roman" w:hAnsi="Times New Roman" w:cs="Angsana New"/>
                <w:sz w:val="20"/>
                <w:szCs w:val="20"/>
              </w:rPr>
              <w:t>876</w:t>
            </w:r>
          </w:p>
        </w:tc>
        <w:tc>
          <w:tcPr>
            <w:tcW w:w="90" w:type="dxa"/>
            <w:vAlign w:val="center"/>
          </w:tcPr>
          <w:p w14:paraId="4E76BED8" w14:textId="77777777" w:rsidR="00AD0BE9" w:rsidRPr="0099433C" w:rsidRDefault="00AD0BE9" w:rsidP="00AD0BE9">
            <w:pPr>
              <w:tabs>
                <w:tab w:val="left" w:pos="1985"/>
                <w:tab w:val="left" w:pos="2268"/>
                <w:tab w:val="left" w:pos="2410"/>
                <w:tab w:val="left" w:pos="3119"/>
                <w:tab w:val="left" w:pos="3261"/>
              </w:tabs>
              <w:spacing w:line="300" w:lineRule="exact"/>
              <w:jc w:val="center"/>
              <w:rPr>
                <w:rFonts w:ascii="Times New Roman" w:hAnsi="Times New Roman" w:cs="Times New Roman"/>
                <w:sz w:val="20"/>
                <w:szCs w:val="20"/>
              </w:rPr>
            </w:pPr>
          </w:p>
        </w:tc>
        <w:tc>
          <w:tcPr>
            <w:tcW w:w="1350" w:type="dxa"/>
            <w:gridSpan w:val="2"/>
            <w:tcBorders>
              <w:top w:val="single" w:sz="4" w:space="0" w:color="auto"/>
              <w:bottom w:val="double" w:sz="4" w:space="0" w:color="auto"/>
            </w:tcBorders>
          </w:tcPr>
          <w:p w14:paraId="3C844D4B" w14:textId="21B27DE3" w:rsidR="00AD0BE9" w:rsidRPr="0099433C" w:rsidRDefault="009D0559" w:rsidP="00AD0BE9">
            <w:pPr>
              <w:tabs>
                <w:tab w:val="decimal" w:pos="1164"/>
              </w:tabs>
              <w:spacing w:line="300" w:lineRule="exact"/>
              <w:ind w:left="191" w:right="90" w:hanging="15"/>
              <w:rPr>
                <w:rFonts w:ascii="Times New Roman" w:hAnsi="Times New Roman" w:cs="Times New Roman"/>
                <w:sz w:val="20"/>
                <w:szCs w:val="20"/>
              </w:rPr>
            </w:pPr>
            <w:r w:rsidRPr="009D0559">
              <w:rPr>
                <w:rFonts w:ascii="Times New Roman" w:eastAsia="Times New Roman" w:hAnsi="Times New Roman" w:cs="Angsana New"/>
                <w:sz w:val="20"/>
                <w:szCs w:val="20"/>
              </w:rPr>
              <w:t>64</w:t>
            </w:r>
            <w:r w:rsidR="00AD0BE9" w:rsidRPr="0099433C">
              <w:rPr>
                <w:rFonts w:ascii="Times New Roman" w:eastAsia="Times New Roman" w:hAnsi="Times New Roman" w:cs="Times New Roman"/>
                <w:sz w:val="20"/>
                <w:szCs w:val="20"/>
              </w:rPr>
              <w:t>,</w:t>
            </w:r>
            <w:r w:rsidRPr="009D0559">
              <w:rPr>
                <w:rFonts w:ascii="Times New Roman" w:eastAsia="Times New Roman" w:hAnsi="Times New Roman" w:cs="Angsana New"/>
                <w:sz w:val="20"/>
                <w:szCs w:val="20"/>
              </w:rPr>
              <w:t>041</w:t>
            </w:r>
          </w:p>
        </w:tc>
      </w:tr>
    </w:tbl>
    <w:p w14:paraId="394DAFA2" w14:textId="7F23E8BD" w:rsidR="007E63F7" w:rsidRPr="0099433C" w:rsidRDefault="005E4354" w:rsidP="008F2A83">
      <w:pPr>
        <w:overflowPunct w:val="0"/>
        <w:autoSpaceDE w:val="0"/>
        <w:autoSpaceDN w:val="0"/>
        <w:spacing w:before="240"/>
        <w:ind w:left="540" w:right="-72"/>
        <w:jc w:val="thaiDistribute"/>
        <w:rPr>
          <w:rFonts w:ascii="Times New Roman" w:hAnsi="Times New Roman" w:cs="Times New Roman"/>
          <w:sz w:val="24"/>
          <w:szCs w:val="24"/>
        </w:rPr>
      </w:pPr>
      <w:proofErr w:type="gramStart"/>
      <w:r w:rsidRPr="0099433C">
        <w:rPr>
          <w:rFonts w:ascii="Times New Roman" w:hAnsi="Times New Roman" w:cs="Times New Roman"/>
          <w:spacing w:val="-4"/>
          <w:sz w:val="24"/>
          <w:szCs w:val="24"/>
        </w:rPr>
        <w:t>A</w:t>
      </w:r>
      <w:r w:rsidR="007E63F7" w:rsidRPr="0099433C">
        <w:rPr>
          <w:rFonts w:ascii="Times New Roman" w:hAnsi="Times New Roman" w:cs="Times New Roman"/>
          <w:spacing w:val="-4"/>
          <w:sz w:val="24"/>
          <w:szCs w:val="24"/>
        </w:rPr>
        <w:t xml:space="preserve"> director</w:t>
      </w:r>
      <w:proofErr w:type="gramEnd"/>
      <w:r w:rsidR="007E63F7" w:rsidRPr="0099433C">
        <w:rPr>
          <w:rFonts w:ascii="Times New Roman" w:hAnsi="Times New Roman" w:cs="Times New Roman"/>
          <w:spacing w:val="-4"/>
          <w:sz w:val="24"/>
          <w:szCs w:val="24"/>
        </w:rPr>
        <w:t xml:space="preserve"> of the Group has guaranteed for certain lease liabilities of the Group (see Note </w:t>
      </w:r>
      <w:r w:rsidR="009D0559" w:rsidRPr="009D0559">
        <w:rPr>
          <w:rFonts w:ascii="Times New Roman" w:hAnsi="Times New Roman" w:cs="Angsana New"/>
          <w:spacing w:val="-4"/>
          <w:sz w:val="24"/>
          <w:szCs w:val="24"/>
        </w:rPr>
        <w:t>4</w:t>
      </w:r>
      <w:r w:rsidR="007E63F7" w:rsidRPr="0099433C">
        <w:rPr>
          <w:rFonts w:ascii="Times New Roman" w:hAnsi="Times New Roman" w:cs="Times New Roman"/>
          <w:spacing w:val="-4"/>
          <w:sz w:val="24"/>
          <w:szCs w:val="24"/>
        </w:rPr>
        <w:t>)</w:t>
      </w:r>
      <w:r w:rsidR="007E63F7" w:rsidRPr="0099433C">
        <w:rPr>
          <w:rFonts w:ascii="Times New Roman" w:hAnsi="Times New Roman" w:cs="Times New Roman"/>
          <w:sz w:val="24"/>
          <w:szCs w:val="24"/>
        </w:rPr>
        <w:t>.</w:t>
      </w:r>
    </w:p>
    <w:p w14:paraId="7457A6A6" w14:textId="77777777" w:rsidR="007E63F7" w:rsidRPr="0099433C" w:rsidRDefault="007E63F7">
      <w:pPr>
        <w:rPr>
          <w:rFonts w:ascii="Times New Roman" w:hAnsi="Times New Roman" w:cs="Times New Roman"/>
        </w:rPr>
      </w:pPr>
    </w:p>
    <w:p w14:paraId="61A13579" w14:textId="77777777" w:rsidR="00910794" w:rsidRPr="0099433C" w:rsidRDefault="00910794" w:rsidP="007F3D68">
      <w:pPr>
        <w:rPr>
          <w:rFonts w:ascii="Times New Roman" w:eastAsia="SimSun" w:hAnsi="Times New Roman" w:cs="Times New Roman"/>
          <w:b/>
          <w:bCs/>
          <w:sz w:val="32"/>
          <w:szCs w:val="32"/>
        </w:rPr>
        <w:sectPr w:rsidR="00910794" w:rsidRPr="0099433C" w:rsidSect="00D31875">
          <w:pgSz w:w="11907" w:h="16840" w:code="9"/>
          <w:pgMar w:top="1440" w:right="1224" w:bottom="1152" w:left="1440" w:header="864" w:footer="432" w:gutter="0"/>
          <w:cols w:space="737"/>
        </w:sectPr>
      </w:pPr>
    </w:p>
    <w:p w14:paraId="008D56E0" w14:textId="77B86810" w:rsidR="0012340D" w:rsidRPr="0099433C" w:rsidRDefault="0012340D" w:rsidP="00105E15">
      <w:pPr>
        <w:pStyle w:val="ListParagraph"/>
        <w:numPr>
          <w:ilvl w:val="0"/>
          <w:numId w:val="1"/>
        </w:numPr>
        <w:spacing w:after="120"/>
        <w:ind w:left="547" w:hanging="547"/>
        <w:contextualSpacing w:val="0"/>
        <w:jc w:val="thaiDistribute"/>
        <w:rPr>
          <w:rFonts w:ascii="Times New Roman" w:hAnsi="Times New Roman" w:cs="Times New Roman"/>
          <w:b/>
          <w:bCs/>
          <w:sz w:val="20"/>
          <w:szCs w:val="20"/>
        </w:rPr>
      </w:pPr>
      <w:r w:rsidRPr="0099433C">
        <w:rPr>
          <w:rFonts w:ascii="Times New Roman" w:hAnsi="Times New Roman" w:cs="Times New Roman"/>
          <w:b/>
          <w:bCs/>
          <w:sz w:val="20"/>
          <w:szCs w:val="20"/>
        </w:rPr>
        <w:lastRenderedPageBreak/>
        <w:t>LONG-</w:t>
      </w:r>
      <w:proofErr w:type="gramStart"/>
      <w:r w:rsidRPr="0099433C">
        <w:rPr>
          <w:rFonts w:ascii="Times New Roman" w:hAnsi="Times New Roman" w:cs="Times New Roman"/>
          <w:b/>
          <w:bCs/>
          <w:sz w:val="20"/>
          <w:szCs w:val="20"/>
        </w:rPr>
        <w:t>TERM</w:t>
      </w:r>
      <w:r w:rsidR="00E64993" w:rsidRPr="0099433C">
        <w:rPr>
          <w:rFonts w:ascii="Times New Roman" w:hAnsi="Times New Roman" w:cs="Times New Roman"/>
          <w:b/>
          <w:bCs/>
          <w:sz w:val="20"/>
          <w:szCs w:val="20"/>
        </w:rPr>
        <w:t xml:space="preserve"> </w:t>
      </w:r>
      <w:r w:rsidR="00912640">
        <w:rPr>
          <w:rFonts w:ascii="Times New Roman" w:hAnsi="Times New Roman" w:cstheme="minorBidi" w:hint="cs"/>
          <w:b/>
          <w:bCs/>
          <w:sz w:val="20"/>
          <w:szCs w:val="20"/>
          <w:cs/>
        </w:rPr>
        <w:t xml:space="preserve"> </w:t>
      </w:r>
      <w:r w:rsidRPr="0099433C">
        <w:rPr>
          <w:rFonts w:ascii="Times New Roman" w:hAnsi="Times New Roman" w:cs="Times New Roman"/>
          <w:b/>
          <w:bCs/>
          <w:sz w:val="20"/>
          <w:szCs w:val="20"/>
        </w:rPr>
        <w:t>DEBENTURES</w:t>
      </w:r>
      <w:proofErr w:type="gramEnd"/>
    </w:p>
    <w:p w14:paraId="2117F30A" w14:textId="6981268E" w:rsidR="00DB3C04" w:rsidRPr="0099433C" w:rsidRDefault="00DB3C04" w:rsidP="00DB3C04">
      <w:pPr>
        <w:pStyle w:val="ListParagraph"/>
        <w:ind w:left="540" w:right="134"/>
        <w:jc w:val="thaiDistribute"/>
        <w:rPr>
          <w:rFonts w:ascii="Times New Roman" w:hAnsi="Times New Roman" w:cs="Times New Roman"/>
          <w:sz w:val="18"/>
          <w:szCs w:val="18"/>
        </w:rPr>
      </w:pPr>
      <w:r w:rsidRPr="0099433C">
        <w:rPr>
          <w:rFonts w:ascii="Times New Roman" w:hAnsi="Times New Roman" w:cs="Times New Roman"/>
          <w:sz w:val="24"/>
          <w:szCs w:val="24"/>
        </w:rPr>
        <w:t xml:space="preserve">As </w:t>
      </w:r>
      <w:proofErr w:type="gramStart"/>
      <w:r w:rsidRPr="0099433C">
        <w:rPr>
          <w:rFonts w:ascii="Times New Roman" w:hAnsi="Times New Roman" w:cs="Times New Roman"/>
          <w:sz w:val="24"/>
          <w:szCs w:val="24"/>
        </w:rPr>
        <w:t>at</w:t>
      </w:r>
      <w:proofErr w:type="gramEnd"/>
      <w:r w:rsidRPr="0099433C">
        <w:rPr>
          <w:rFonts w:ascii="Times New Roman" w:hAnsi="Times New Roman" w:cs="Times New Roman"/>
          <w:sz w:val="24"/>
          <w:szCs w:val="24"/>
        </w:rPr>
        <w:t xml:space="preserve"> March </w:t>
      </w:r>
      <w:r w:rsidR="009D0559" w:rsidRPr="009D0559">
        <w:rPr>
          <w:rFonts w:ascii="Times New Roman" w:hAnsi="Times New Roman" w:cs="Angsana New"/>
          <w:sz w:val="24"/>
          <w:szCs w:val="24"/>
        </w:rPr>
        <w:t>31</w:t>
      </w:r>
      <w:r w:rsidRPr="0099433C">
        <w:rPr>
          <w:rFonts w:ascii="Times New Roman" w:hAnsi="Times New Roman" w:cs="Times New Roman"/>
          <w:sz w:val="24"/>
          <w:szCs w:val="24"/>
        </w:rPr>
        <w:t xml:space="preserve">, </w:t>
      </w:r>
      <w:proofErr w:type="gramStart"/>
      <w:r w:rsidR="009D0559" w:rsidRPr="009D0559">
        <w:rPr>
          <w:rFonts w:ascii="Times New Roman" w:hAnsi="Times New Roman" w:cs="Angsana New"/>
          <w:sz w:val="24"/>
          <w:szCs w:val="24"/>
        </w:rPr>
        <w:t>2026</w:t>
      </w:r>
      <w:proofErr w:type="gramEnd"/>
      <w:r w:rsidRPr="0099433C">
        <w:rPr>
          <w:rFonts w:ascii="Times New Roman" w:hAnsi="Times New Roman" w:cs="Times New Roman"/>
          <w:sz w:val="24"/>
          <w:szCs w:val="24"/>
        </w:rPr>
        <w:t xml:space="preserve"> and December </w:t>
      </w:r>
      <w:r w:rsidR="009D0559" w:rsidRPr="009D0559">
        <w:rPr>
          <w:rFonts w:ascii="Times New Roman" w:hAnsi="Times New Roman" w:cs="Angsana New"/>
          <w:sz w:val="24"/>
          <w:szCs w:val="24"/>
        </w:rPr>
        <w:t>31</w:t>
      </w:r>
      <w:r w:rsidRPr="0099433C">
        <w:rPr>
          <w:rFonts w:ascii="Times New Roman" w:hAnsi="Times New Roman" w:cs="Times New Roman"/>
          <w:sz w:val="24"/>
          <w:szCs w:val="24"/>
        </w:rPr>
        <w:t xml:space="preserve">, </w:t>
      </w:r>
      <w:r w:rsidR="009D0559" w:rsidRPr="009D0559">
        <w:rPr>
          <w:rFonts w:ascii="Times New Roman" w:hAnsi="Times New Roman" w:cs="Angsana New"/>
          <w:sz w:val="24"/>
          <w:szCs w:val="24"/>
        </w:rPr>
        <w:t>2025</w:t>
      </w:r>
      <w:r w:rsidRPr="0099433C">
        <w:rPr>
          <w:rFonts w:ascii="Times New Roman" w:hAnsi="Times New Roman" w:cs="Times New Roman"/>
          <w:sz w:val="24"/>
          <w:szCs w:val="24"/>
        </w:rPr>
        <w:t xml:space="preserve">, the </w:t>
      </w:r>
      <w:r w:rsidRPr="0099433C">
        <w:rPr>
          <w:rFonts w:ascii="Times New Roman" w:hAnsi="Times New Roman" w:cs="Times New Roman"/>
          <w:sz w:val="24"/>
          <w:szCs w:val="30"/>
        </w:rPr>
        <w:t>Company</w:t>
      </w:r>
      <w:r w:rsidRPr="0099433C">
        <w:rPr>
          <w:rFonts w:ascii="Times New Roman" w:hAnsi="Times New Roman" w:cs="Times New Roman"/>
          <w:sz w:val="24"/>
          <w:szCs w:val="24"/>
        </w:rPr>
        <w:t xml:space="preserve">’s long-term debentures represent unsubordinated and unsecured debentures with a par value of Baht </w:t>
      </w:r>
      <w:r w:rsidR="009D0559" w:rsidRPr="009D0559">
        <w:rPr>
          <w:rFonts w:ascii="Times New Roman" w:hAnsi="Times New Roman" w:cs="Angsana New"/>
          <w:sz w:val="24"/>
          <w:szCs w:val="24"/>
        </w:rPr>
        <w:t>1</w:t>
      </w:r>
      <w:r w:rsidRPr="0099433C">
        <w:rPr>
          <w:rFonts w:ascii="Times New Roman" w:hAnsi="Times New Roman" w:cs="Times New Roman"/>
          <w:sz w:val="24"/>
          <w:szCs w:val="24"/>
        </w:rPr>
        <w:t>,</w:t>
      </w:r>
      <w:r w:rsidR="009D0559" w:rsidRPr="009D0559">
        <w:rPr>
          <w:rFonts w:ascii="Times New Roman" w:hAnsi="Times New Roman" w:cs="Angsana New"/>
          <w:sz w:val="24"/>
          <w:szCs w:val="24"/>
        </w:rPr>
        <w:t>000</w:t>
      </w:r>
      <w:r w:rsidRPr="0099433C">
        <w:rPr>
          <w:rFonts w:ascii="Times New Roman" w:hAnsi="Times New Roman" w:cs="Times New Roman"/>
          <w:sz w:val="24"/>
          <w:szCs w:val="24"/>
        </w:rPr>
        <w:t xml:space="preserve"> each are as follows:</w:t>
      </w:r>
    </w:p>
    <w:p w14:paraId="2ED37A8F" w14:textId="77777777" w:rsidR="00DB3C04" w:rsidRPr="0099433C" w:rsidRDefault="00DB3C04" w:rsidP="00DB3C04">
      <w:pPr>
        <w:autoSpaceDE w:val="0"/>
        <w:autoSpaceDN w:val="0"/>
        <w:ind w:left="547" w:right="134"/>
        <w:jc w:val="right"/>
        <w:rPr>
          <w:rFonts w:ascii="Times New Roman" w:eastAsia="Times New Roman" w:hAnsi="Times New Roman" w:cs="Times New Roman"/>
          <w:b/>
          <w:bCs/>
          <w:sz w:val="16"/>
          <w:szCs w:val="16"/>
          <w:lang w:eastAsia="ja-JP"/>
        </w:rPr>
      </w:pPr>
      <w:proofErr w:type="gramStart"/>
      <w:r w:rsidRPr="0099433C">
        <w:rPr>
          <w:rFonts w:ascii="Times New Roman" w:eastAsia="Times New Roman" w:hAnsi="Times New Roman" w:cs="Times New Roman"/>
          <w:b/>
          <w:bCs/>
          <w:sz w:val="16"/>
          <w:szCs w:val="16"/>
          <w:lang w:eastAsia="ja-JP"/>
        </w:rPr>
        <w:t>Unit :</w:t>
      </w:r>
      <w:proofErr w:type="gramEnd"/>
      <w:r w:rsidRPr="0099433C">
        <w:rPr>
          <w:rFonts w:ascii="Times New Roman" w:eastAsia="Times New Roman" w:hAnsi="Times New Roman" w:cs="Times New Roman"/>
          <w:b/>
          <w:bCs/>
          <w:sz w:val="16"/>
          <w:szCs w:val="16"/>
          <w:lang w:eastAsia="ja-JP"/>
        </w:rPr>
        <w:t xml:space="preserve"> Thousand Baht</w:t>
      </w:r>
    </w:p>
    <w:tbl>
      <w:tblPr>
        <w:tblW w:w="13218" w:type="dxa"/>
        <w:tblInd w:w="810" w:type="dxa"/>
        <w:tblLayout w:type="fixed"/>
        <w:tblCellMar>
          <w:left w:w="0" w:type="dxa"/>
          <w:right w:w="0" w:type="dxa"/>
        </w:tblCellMar>
        <w:tblLook w:val="01E0" w:firstRow="1" w:lastRow="1" w:firstColumn="1" w:lastColumn="1" w:noHBand="0" w:noVBand="0"/>
      </w:tblPr>
      <w:tblGrid>
        <w:gridCol w:w="2142"/>
        <w:gridCol w:w="124"/>
        <w:gridCol w:w="1334"/>
        <w:gridCol w:w="124"/>
        <w:gridCol w:w="2035"/>
        <w:gridCol w:w="124"/>
        <w:gridCol w:w="2054"/>
        <w:gridCol w:w="1451"/>
        <w:gridCol w:w="124"/>
        <w:gridCol w:w="118"/>
        <w:gridCol w:w="1698"/>
        <w:gridCol w:w="118"/>
        <w:gridCol w:w="1772"/>
      </w:tblGrid>
      <w:tr w:rsidR="00DB3C04" w:rsidRPr="0099433C" w14:paraId="51A97B73" w14:textId="77777777" w:rsidTr="00B22D1F">
        <w:trPr>
          <w:trHeight w:hRule="exact" w:val="306"/>
          <w:tblHeader/>
        </w:trPr>
        <w:tc>
          <w:tcPr>
            <w:tcW w:w="2142" w:type="dxa"/>
            <w:vAlign w:val="center"/>
          </w:tcPr>
          <w:p w14:paraId="02119512" w14:textId="77777777" w:rsidR="00DB3C04" w:rsidRPr="0099433C" w:rsidRDefault="00DB3C04" w:rsidP="00B22D1F">
            <w:pPr>
              <w:spacing w:line="320" w:lineRule="exact"/>
              <w:ind w:left="162" w:right="72"/>
              <w:jc w:val="center"/>
              <w:rPr>
                <w:rFonts w:ascii="Times New Roman" w:hAnsi="Times New Roman" w:cs="Times New Roman"/>
                <w:b/>
                <w:bCs/>
                <w:sz w:val="16"/>
                <w:szCs w:val="16"/>
                <w:cs/>
              </w:rPr>
            </w:pPr>
            <w:r w:rsidRPr="0099433C">
              <w:rPr>
                <w:rFonts w:ascii="Times New Roman" w:hAnsi="Times New Roman" w:cs="Times New Roman"/>
                <w:b/>
                <w:bCs/>
                <w:sz w:val="16"/>
                <w:szCs w:val="16"/>
              </w:rPr>
              <w:t>Debentures</w:t>
            </w:r>
          </w:p>
        </w:tc>
        <w:tc>
          <w:tcPr>
            <w:tcW w:w="124" w:type="dxa"/>
            <w:vAlign w:val="center"/>
          </w:tcPr>
          <w:p w14:paraId="77909433" w14:textId="77777777" w:rsidR="00DB3C04" w:rsidRPr="0099433C" w:rsidRDefault="00DB3C04" w:rsidP="00B22D1F">
            <w:pPr>
              <w:spacing w:line="320" w:lineRule="exact"/>
              <w:ind w:left="-108" w:right="-108"/>
              <w:jc w:val="center"/>
              <w:rPr>
                <w:rFonts w:ascii="Times New Roman" w:hAnsi="Times New Roman" w:cs="Times New Roman"/>
                <w:b/>
                <w:bCs/>
                <w:sz w:val="16"/>
                <w:szCs w:val="16"/>
              </w:rPr>
            </w:pPr>
          </w:p>
        </w:tc>
        <w:tc>
          <w:tcPr>
            <w:tcW w:w="1334" w:type="dxa"/>
            <w:vAlign w:val="center"/>
          </w:tcPr>
          <w:p w14:paraId="00925F5F" w14:textId="77777777" w:rsidR="00DB3C04" w:rsidRPr="0099433C" w:rsidRDefault="00DB3C04" w:rsidP="00B22D1F">
            <w:pPr>
              <w:spacing w:line="320" w:lineRule="exact"/>
              <w:ind w:left="-108" w:right="-108"/>
              <w:jc w:val="center"/>
              <w:rPr>
                <w:rFonts w:ascii="Times New Roman" w:hAnsi="Times New Roman" w:cs="Times New Roman"/>
                <w:b/>
                <w:bCs/>
                <w:sz w:val="16"/>
                <w:szCs w:val="16"/>
              </w:rPr>
            </w:pPr>
            <w:r w:rsidRPr="0099433C">
              <w:rPr>
                <w:rFonts w:ascii="Times New Roman" w:hAnsi="Times New Roman" w:cs="Times New Roman"/>
                <w:b/>
                <w:bCs/>
                <w:sz w:val="16"/>
                <w:szCs w:val="16"/>
              </w:rPr>
              <w:t>Unit</w:t>
            </w:r>
          </w:p>
        </w:tc>
        <w:tc>
          <w:tcPr>
            <w:tcW w:w="124" w:type="dxa"/>
            <w:vAlign w:val="center"/>
          </w:tcPr>
          <w:p w14:paraId="0A6166DA" w14:textId="77777777" w:rsidR="00DB3C04" w:rsidRPr="0099433C" w:rsidRDefault="00DB3C04" w:rsidP="00B22D1F">
            <w:pPr>
              <w:spacing w:line="320" w:lineRule="exact"/>
              <w:ind w:left="-108" w:right="-108"/>
              <w:jc w:val="center"/>
              <w:rPr>
                <w:rFonts w:ascii="Times New Roman" w:hAnsi="Times New Roman" w:cs="Times New Roman"/>
                <w:b/>
                <w:bCs/>
                <w:sz w:val="16"/>
                <w:szCs w:val="16"/>
                <w:cs/>
              </w:rPr>
            </w:pPr>
          </w:p>
        </w:tc>
        <w:tc>
          <w:tcPr>
            <w:tcW w:w="2035" w:type="dxa"/>
            <w:vAlign w:val="center"/>
          </w:tcPr>
          <w:p w14:paraId="55B37A88" w14:textId="77777777" w:rsidR="00DB3C04" w:rsidRPr="0099433C" w:rsidRDefault="00DB3C04" w:rsidP="00B22D1F">
            <w:pPr>
              <w:spacing w:line="320" w:lineRule="exact"/>
              <w:ind w:left="-74" w:right="-28"/>
              <w:jc w:val="center"/>
              <w:rPr>
                <w:rFonts w:ascii="Times New Roman" w:hAnsi="Times New Roman" w:cs="Times New Roman"/>
                <w:b/>
                <w:bCs/>
                <w:sz w:val="16"/>
                <w:szCs w:val="16"/>
              </w:rPr>
            </w:pPr>
            <w:r w:rsidRPr="0099433C">
              <w:rPr>
                <w:rFonts w:ascii="Times New Roman" w:hAnsi="Times New Roman" w:cs="Times New Roman"/>
                <w:b/>
                <w:bCs/>
                <w:sz w:val="16"/>
                <w:szCs w:val="16"/>
              </w:rPr>
              <w:t>Issued date</w:t>
            </w:r>
          </w:p>
        </w:tc>
        <w:tc>
          <w:tcPr>
            <w:tcW w:w="124" w:type="dxa"/>
            <w:vAlign w:val="center"/>
          </w:tcPr>
          <w:p w14:paraId="6170A7BB" w14:textId="77777777" w:rsidR="00DB3C04" w:rsidRPr="0099433C" w:rsidRDefault="00DB3C04" w:rsidP="00B22D1F">
            <w:pPr>
              <w:spacing w:line="320" w:lineRule="exact"/>
              <w:ind w:left="-108" w:right="-108"/>
              <w:jc w:val="center"/>
              <w:rPr>
                <w:rFonts w:ascii="Times New Roman" w:hAnsi="Times New Roman" w:cs="Times New Roman"/>
                <w:b/>
                <w:bCs/>
                <w:sz w:val="16"/>
                <w:szCs w:val="16"/>
                <w:cs/>
              </w:rPr>
            </w:pPr>
          </w:p>
        </w:tc>
        <w:tc>
          <w:tcPr>
            <w:tcW w:w="2054" w:type="dxa"/>
            <w:vAlign w:val="center"/>
          </w:tcPr>
          <w:p w14:paraId="39DF9DE1" w14:textId="77777777" w:rsidR="00DB3C04" w:rsidRPr="0099433C" w:rsidRDefault="00DB3C04" w:rsidP="00B22D1F">
            <w:pPr>
              <w:spacing w:line="320" w:lineRule="exact"/>
              <w:ind w:left="-108" w:right="-108"/>
              <w:jc w:val="center"/>
              <w:rPr>
                <w:rFonts w:ascii="Times New Roman" w:hAnsi="Times New Roman" w:cs="Times New Roman"/>
                <w:b/>
                <w:bCs/>
                <w:sz w:val="16"/>
                <w:szCs w:val="16"/>
              </w:rPr>
            </w:pPr>
            <w:r w:rsidRPr="0099433C">
              <w:rPr>
                <w:rFonts w:ascii="Times New Roman" w:hAnsi="Times New Roman" w:cs="Times New Roman"/>
                <w:b/>
                <w:bCs/>
                <w:sz w:val="16"/>
                <w:szCs w:val="16"/>
              </w:rPr>
              <w:t>Maturity date</w:t>
            </w:r>
          </w:p>
        </w:tc>
        <w:tc>
          <w:tcPr>
            <w:tcW w:w="1451" w:type="dxa"/>
            <w:vAlign w:val="center"/>
          </w:tcPr>
          <w:p w14:paraId="52B89E9F" w14:textId="77777777" w:rsidR="00DB3C04" w:rsidRPr="0099433C" w:rsidRDefault="00DB3C04" w:rsidP="00B22D1F">
            <w:pPr>
              <w:spacing w:line="320" w:lineRule="exact"/>
              <w:ind w:left="71" w:right="-18"/>
              <w:jc w:val="center"/>
              <w:rPr>
                <w:rFonts w:ascii="Times New Roman" w:hAnsi="Times New Roman" w:cs="Times New Roman"/>
                <w:b/>
                <w:bCs/>
                <w:sz w:val="16"/>
                <w:szCs w:val="16"/>
                <w:cs/>
              </w:rPr>
            </w:pPr>
            <w:r w:rsidRPr="0099433C">
              <w:rPr>
                <w:rFonts w:ascii="Times New Roman" w:hAnsi="Times New Roman" w:cs="Times New Roman"/>
                <w:b/>
                <w:bCs/>
                <w:sz w:val="16"/>
                <w:szCs w:val="16"/>
              </w:rPr>
              <w:t>Interest rate</w:t>
            </w:r>
          </w:p>
        </w:tc>
        <w:tc>
          <w:tcPr>
            <w:tcW w:w="124" w:type="dxa"/>
            <w:vAlign w:val="center"/>
          </w:tcPr>
          <w:p w14:paraId="0FAA2A75" w14:textId="77777777" w:rsidR="00DB3C04" w:rsidRPr="0099433C" w:rsidRDefault="00DB3C04" w:rsidP="00B22D1F">
            <w:pPr>
              <w:spacing w:line="320" w:lineRule="exact"/>
              <w:ind w:left="-108" w:right="-108"/>
              <w:jc w:val="center"/>
              <w:rPr>
                <w:rFonts w:ascii="Times New Roman" w:hAnsi="Times New Roman" w:cs="Times New Roman"/>
                <w:b/>
                <w:bCs/>
                <w:sz w:val="16"/>
                <w:szCs w:val="16"/>
              </w:rPr>
            </w:pPr>
          </w:p>
        </w:tc>
        <w:tc>
          <w:tcPr>
            <w:tcW w:w="118" w:type="dxa"/>
            <w:vAlign w:val="center"/>
          </w:tcPr>
          <w:p w14:paraId="0E2B852D" w14:textId="77777777" w:rsidR="00DB3C04" w:rsidRPr="0099433C" w:rsidRDefault="00DB3C04" w:rsidP="00B22D1F">
            <w:pPr>
              <w:spacing w:line="320" w:lineRule="exact"/>
              <w:ind w:left="-108" w:right="-108"/>
              <w:jc w:val="center"/>
              <w:rPr>
                <w:rFonts w:ascii="Times New Roman" w:hAnsi="Times New Roman" w:cs="Times New Roman"/>
                <w:b/>
                <w:bCs/>
                <w:sz w:val="16"/>
                <w:szCs w:val="16"/>
              </w:rPr>
            </w:pPr>
          </w:p>
        </w:tc>
        <w:tc>
          <w:tcPr>
            <w:tcW w:w="3588" w:type="dxa"/>
            <w:gridSpan w:val="3"/>
            <w:vAlign w:val="center"/>
          </w:tcPr>
          <w:p w14:paraId="36A0CB71" w14:textId="77777777" w:rsidR="00DB3C04" w:rsidRPr="0099433C" w:rsidRDefault="00DB3C04" w:rsidP="00B22D1F">
            <w:pPr>
              <w:spacing w:line="320" w:lineRule="exact"/>
              <w:ind w:left="-108" w:right="-108"/>
              <w:jc w:val="center"/>
              <w:rPr>
                <w:rFonts w:ascii="Times New Roman" w:hAnsi="Times New Roman" w:cs="Times New Roman"/>
                <w:b/>
                <w:bCs/>
                <w:sz w:val="16"/>
                <w:szCs w:val="16"/>
                <w:cs/>
              </w:rPr>
            </w:pPr>
            <w:r w:rsidRPr="0099433C">
              <w:rPr>
                <w:rFonts w:ascii="Times New Roman" w:hAnsi="Times New Roman" w:cs="Times New Roman"/>
                <w:b/>
                <w:bCs/>
                <w:sz w:val="16"/>
                <w:szCs w:val="16"/>
              </w:rPr>
              <w:t>Consolidated and Separate</w:t>
            </w:r>
          </w:p>
        </w:tc>
      </w:tr>
      <w:tr w:rsidR="00DB3C04" w:rsidRPr="0099433C" w14:paraId="4F27F37F" w14:textId="77777777" w:rsidTr="00B22D1F">
        <w:trPr>
          <w:trHeight w:hRule="exact" w:val="360"/>
          <w:tblHeader/>
        </w:trPr>
        <w:tc>
          <w:tcPr>
            <w:tcW w:w="2142" w:type="dxa"/>
            <w:vAlign w:val="center"/>
          </w:tcPr>
          <w:p w14:paraId="6DF1DCF7" w14:textId="77777777" w:rsidR="00DB3C04" w:rsidRPr="0099433C" w:rsidRDefault="00DB3C04" w:rsidP="00B22D1F">
            <w:pPr>
              <w:spacing w:line="320" w:lineRule="exact"/>
              <w:ind w:left="162" w:right="72"/>
              <w:jc w:val="center"/>
              <w:rPr>
                <w:rFonts w:ascii="Times New Roman" w:hAnsi="Times New Roman" w:cs="Times New Roman"/>
                <w:b/>
                <w:bCs/>
                <w:sz w:val="16"/>
                <w:szCs w:val="16"/>
                <w:cs/>
              </w:rPr>
            </w:pPr>
          </w:p>
        </w:tc>
        <w:tc>
          <w:tcPr>
            <w:tcW w:w="124" w:type="dxa"/>
            <w:vAlign w:val="center"/>
          </w:tcPr>
          <w:p w14:paraId="72B6E909" w14:textId="77777777" w:rsidR="00DB3C04" w:rsidRPr="0099433C" w:rsidRDefault="00DB3C04" w:rsidP="00B22D1F">
            <w:pPr>
              <w:spacing w:line="320" w:lineRule="exact"/>
              <w:ind w:left="-108" w:right="-108"/>
              <w:jc w:val="center"/>
              <w:rPr>
                <w:rFonts w:ascii="Times New Roman" w:hAnsi="Times New Roman" w:cs="Times New Roman"/>
                <w:b/>
                <w:bCs/>
                <w:sz w:val="16"/>
                <w:szCs w:val="16"/>
              </w:rPr>
            </w:pPr>
          </w:p>
        </w:tc>
        <w:tc>
          <w:tcPr>
            <w:tcW w:w="1334" w:type="dxa"/>
            <w:vAlign w:val="center"/>
          </w:tcPr>
          <w:p w14:paraId="6E170177" w14:textId="77777777" w:rsidR="00DB3C04" w:rsidRPr="0099433C" w:rsidRDefault="00DB3C04" w:rsidP="00B22D1F">
            <w:pPr>
              <w:spacing w:line="320" w:lineRule="exact"/>
              <w:ind w:left="-108" w:right="-108"/>
              <w:jc w:val="center"/>
              <w:rPr>
                <w:rFonts w:ascii="Times New Roman" w:hAnsi="Times New Roman" w:cs="Times New Roman"/>
                <w:b/>
                <w:bCs/>
                <w:sz w:val="16"/>
                <w:szCs w:val="16"/>
              </w:rPr>
            </w:pPr>
          </w:p>
        </w:tc>
        <w:tc>
          <w:tcPr>
            <w:tcW w:w="124" w:type="dxa"/>
            <w:vAlign w:val="center"/>
          </w:tcPr>
          <w:p w14:paraId="03A03489" w14:textId="77777777" w:rsidR="00DB3C04" w:rsidRPr="0099433C" w:rsidRDefault="00DB3C04" w:rsidP="00B22D1F">
            <w:pPr>
              <w:spacing w:line="320" w:lineRule="exact"/>
              <w:ind w:left="-108" w:right="-108"/>
              <w:jc w:val="center"/>
              <w:rPr>
                <w:rFonts w:ascii="Times New Roman" w:hAnsi="Times New Roman" w:cs="Times New Roman"/>
                <w:b/>
                <w:bCs/>
                <w:sz w:val="16"/>
                <w:szCs w:val="16"/>
                <w:cs/>
              </w:rPr>
            </w:pPr>
          </w:p>
        </w:tc>
        <w:tc>
          <w:tcPr>
            <w:tcW w:w="2035" w:type="dxa"/>
            <w:vAlign w:val="center"/>
          </w:tcPr>
          <w:p w14:paraId="340C1A73" w14:textId="77777777" w:rsidR="00DB3C04" w:rsidRPr="0099433C" w:rsidRDefault="00DB3C04" w:rsidP="00B22D1F">
            <w:pPr>
              <w:spacing w:line="320" w:lineRule="exact"/>
              <w:ind w:left="-108" w:right="-18"/>
              <w:jc w:val="center"/>
              <w:rPr>
                <w:rFonts w:ascii="Times New Roman" w:hAnsi="Times New Roman" w:cs="Times New Roman"/>
                <w:b/>
                <w:bCs/>
                <w:sz w:val="16"/>
                <w:szCs w:val="16"/>
              </w:rPr>
            </w:pPr>
          </w:p>
        </w:tc>
        <w:tc>
          <w:tcPr>
            <w:tcW w:w="124" w:type="dxa"/>
            <w:vAlign w:val="center"/>
          </w:tcPr>
          <w:p w14:paraId="4F5F8DD6" w14:textId="77777777" w:rsidR="00DB3C04" w:rsidRPr="0099433C" w:rsidRDefault="00DB3C04" w:rsidP="00B22D1F">
            <w:pPr>
              <w:spacing w:line="320" w:lineRule="exact"/>
              <w:ind w:left="-108" w:right="-108"/>
              <w:jc w:val="center"/>
              <w:rPr>
                <w:rFonts w:ascii="Times New Roman" w:hAnsi="Times New Roman" w:cs="Times New Roman"/>
                <w:b/>
                <w:bCs/>
                <w:sz w:val="16"/>
                <w:szCs w:val="16"/>
                <w:cs/>
              </w:rPr>
            </w:pPr>
          </w:p>
        </w:tc>
        <w:tc>
          <w:tcPr>
            <w:tcW w:w="2054" w:type="dxa"/>
            <w:vAlign w:val="center"/>
          </w:tcPr>
          <w:p w14:paraId="1FD11F57" w14:textId="77777777" w:rsidR="00DB3C04" w:rsidRPr="0099433C" w:rsidRDefault="00DB3C04" w:rsidP="00B22D1F">
            <w:pPr>
              <w:spacing w:line="320" w:lineRule="exact"/>
              <w:ind w:left="-108" w:right="-108"/>
              <w:jc w:val="center"/>
              <w:rPr>
                <w:rFonts w:ascii="Times New Roman" w:hAnsi="Times New Roman" w:cs="Times New Roman"/>
                <w:b/>
                <w:bCs/>
                <w:sz w:val="16"/>
                <w:szCs w:val="16"/>
              </w:rPr>
            </w:pPr>
          </w:p>
        </w:tc>
        <w:tc>
          <w:tcPr>
            <w:tcW w:w="1451" w:type="dxa"/>
            <w:vAlign w:val="center"/>
          </w:tcPr>
          <w:p w14:paraId="34AC02DB" w14:textId="77777777" w:rsidR="00DB3C04" w:rsidRPr="0099433C" w:rsidRDefault="00DB3C04" w:rsidP="00B22D1F">
            <w:pPr>
              <w:spacing w:line="320" w:lineRule="exact"/>
              <w:ind w:left="-108" w:right="-212"/>
              <w:jc w:val="center"/>
              <w:rPr>
                <w:rFonts w:ascii="Times New Roman" w:hAnsi="Times New Roman" w:cs="Times New Roman"/>
                <w:b/>
                <w:bCs/>
                <w:sz w:val="16"/>
                <w:szCs w:val="16"/>
              </w:rPr>
            </w:pPr>
            <w:r w:rsidRPr="0099433C">
              <w:rPr>
                <w:rFonts w:ascii="Times New Roman" w:hAnsi="Times New Roman" w:cs="Times New Roman"/>
                <w:b/>
                <w:bCs/>
                <w:sz w:val="16"/>
                <w:szCs w:val="16"/>
                <w:cs/>
              </w:rPr>
              <w:t>(</w:t>
            </w:r>
            <w:r w:rsidRPr="0099433C">
              <w:rPr>
                <w:rFonts w:ascii="Times New Roman" w:hAnsi="Times New Roman" w:cs="Times New Roman"/>
                <w:b/>
                <w:bCs/>
                <w:sz w:val="16"/>
                <w:szCs w:val="16"/>
              </w:rPr>
              <w:t>%)</w:t>
            </w:r>
          </w:p>
        </w:tc>
        <w:tc>
          <w:tcPr>
            <w:tcW w:w="124" w:type="dxa"/>
            <w:vAlign w:val="center"/>
          </w:tcPr>
          <w:p w14:paraId="45F65284" w14:textId="77777777" w:rsidR="00DB3C04" w:rsidRPr="0099433C" w:rsidRDefault="00DB3C04" w:rsidP="00B22D1F">
            <w:pPr>
              <w:spacing w:line="320" w:lineRule="exact"/>
              <w:ind w:left="-108" w:right="-108"/>
              <w:jc w:val="center"/>
              <w:rPr>
                <w:rFonts w:ascii="Times New Roman" w:hAnsi="Times New Roman" w:cs="Times New Roman"/>
                <w:b/>
                <w:bCs/>
                <w:sz w:val="16"/>
                <w:szCs w:val="16"/>
              </w:rPr>
            </w:pPr>
          </w:p>
        </w:tc>
        <w:tc>
          <w:tcPr>
            <w:tcW w:w="118" w:type="dxa"/>
            <w:vAlign w:val="center"/>
          </w:tcPr>
          <w:p w14:paraId="15C86C52" w14:textId="77777777" w:rsidR="00DB3C04" w:rsidRPr="0099433C" w:rsidRDefault="00DB3C04" w:rsidP="00B22D1F">
            <w:pPr>
              <w:spacing w:line="320" w:lineRule="exact"/>
              <w:ind w:left="-108" w:right="-108"/>
              <w:jc w:val="center"/>
              <w:rPr>
                <w:rFonts w:ascii="Times New Roman" w:hAnsi="Times New Roman" w:cs="Times New Roman"/>
                <w:b/>
                <w:bCs/>
                <w:sz w:val="16"/>
                <w:szCs w:val="16"/>
              </w:rPr>
            </w:pPr>
          </w:p>
        </w:tc>
        <w:tc>
          <w:tcPr>
            <w:tcW w:w="3588" w:type="dxa"/>
            <w:gridSpan w:val="3"/>
            <w:vAlign w:val="center"/>
          </w:tcPr>
          <w:p w14:paraId="44F03B83" w14:textId="77777777" w:rsidR="00DB3C04" w:rsidRPr="0099433C" w:rsidRDefault="00DB3C04" w:rsidP="00B22D1F">
            <w:pPr>
              <w:spacing w:line="320" w:lineRule="exact"/>
              <w:ind w:left="-108" w:right="-108"/>
              <w:jc w:val="center"/>
              <w:rPr>
                <w:rFonts w:ascii="Times New Roman" w:hAnsi="Times New Roman" w:cs="Times New Roman"/>
                <w:b/>
                <w:bCs/>
                <w:sz w:val="16"/>
                <w:szCs w:val="16"/>
                <w:cs/>
              </w:rPr>
            </w:pPr>
            <w:r w:rsidRPr="0099433C">
              <w:rPr>
                <w:rFonts w:ascii="Times New Roman" w:hAnsi="Times New Roman" w:cs="Times New Roman"/>
                <w:b/>
                <w:bCs/>
                <w:sz w:val="16"/>
                <w:szCs w:val="16"/>
              </w:rPr>
              <w:t>Financial Statements</w:t>
            </w:r>
          </w:p>
        </w:tc>
      </w:tr>
      <w:tr w:rsidR="00DB3C04" w:rsidRPr="0099433C" w14:paraId="42B1DB05" w14:textId="77777777" w:rsidTr="00B22D1F">
        <w:trPr>
          <w:trHeight w:hRule="exact" w:val="274"/>
          <w:tblHeader/>
        </w:trPr>
        <w:tc>
          <w:tcPr>
            <w:tcW w:w="2142" w:type="dxa"/>
            <w:vAlign w:val="center"/>
          </w:tcPr>
          <w:p w14:paraId="4AB51FFC" w14:textId="77777777" w:rsidR="00DB3C04" w:rsidRPr="0099433C" w:rsidRDefault="00DB3C04" w:rsidP="00B22D1F">
            <w:pPr>
              <w:spacing w:line="320" w:lineRule="exact"/>
              <w:ind w:left="162" w:right="72"/>
              <w:jc w:val="center"/>
              <w:rPr>
                <w:rFonts w:ascii="Times New Roman" w:hAnsi="Times New Roman" w:cs="Times New Roman"/>
                <w:b/>
                <w:bCs/>
                <w:sz w:val="16"/>
                <w:szCs w:val="16"/>
                <w:cs/>
              </w:rPr>
            </w:pPr>
          </w:p>
        </w:tc>
        <w:tc>
          <w:tcPr>
            <w:tcW w:w="124" w:type="dxa"/>
            <w:vAlign w:val="center"/>
          </w:tcPr>
          <w:p w14:paraId="2198E003" w14:textId="77777777" w:rsidR="00DB3C04" w:rsidRPr="0099433C" w:rsidRDefault="00DB3C04" w:rsidP="00B22D1F">
            <w:pPr>
              <w:spacing w:line="320" w:lineRule="exact"/>
              <w:ind w:left="-108" w:right="-108"/>
              <w:jc w:val="center"/>
              <w:rPr>
                <w:rFonts w:ascii="Times New Roman" w:hAnsi="Times New Roman" w:cs="Times New Roman"/>
                <w:b/>
                <w:bCs/>
                <w:sz w:val="16"/>
                <w:szCs w:val="16"/>
              </w:rPr>
            </w:pPr>
          </w:p>
        </w:tc>
        <w:tc>
          <w:tcPr>
            <w:tcW w:w="1334" w:type="dxa"/>
            <w:vAlign w:val="center"/>
          </w:tcPr>
          <w:p w14:paraId="00D6A84A" w14:textId="77777777" w:rsidR="00DB3C04" w:rsidRPr="0099433C" w:rsidRDefault="00DB3C04" w:rsidP="00B22D1F">
            <w:pPr>
              <w:spacing w:line="320" w:lineRule="exact"/>
              <w:ind w:left="-108" w:right="-108"/>
              <w:jc w:val="center"/>
              <w:rPr>
                <w:rFonts w:ascii="Times New Roman" w:hAnsi="Times New Roman" w:cs="Times New Roman"/>
                <w:b/>
                <w:bCs/>
                <w:sz w:val="16"/>
                <w:szCs w:val="16"/>
              </w:rPr>
            </w:pPr>
          </w:p>
        </w:tc>
        <w:tc>
          <w:tcPr>
            <w:tcW w:w="124" w:type="dxa"/>
            <w:vAlign w:val="center"/>
          </w:tcPr>
          <w:p w14:paraId="4602C027" w14:textId="77777777" w:rsidR="00DB3C04" w:rsidRPr="0099433C" w:rsidRDefault="00DB3C04" w:rsidP="00B22D1F">
            <w:pPr>
              <w:spacing w:line="320" w:lineRule="exact"/>
              <w:ind w:left="-108" w:right="-108"/>
              <w:jc w:val="center"/>
              <w:rPr>
                <w:rFonts w:ascii="Times New Roman" w:hAnsi="Times New Roman" w:cs="Times New Roman"/>
                <w:b/>
                <w:bCs/>
                <w:sz w:val="16"/>
                <w:szCs w:val="16"/>
                <w:cs/>
              </w:rPr>
            </w:pPr>
          </w:p>
        </w:tc>
        <w:tc>
          <w:tcPr>
            <w:tcW w:w="2035" w:type="dxa"/>
            <w:vAlign w:val="center"/>
          </w:tcPr>
          <w:p w14:paraId="72926485" w14:textId="77777777" w:rsidR="00DB3C04" w:rsidRPr="0099433C" w:rsidRDefault="00DB3C04" w:rsidP="00B22D1F">
            <w:pPr>
              <w:spacing w:line="320" w:lineRule="exact"/>
              <w:ind w:left="-108" w:right="-18"/>
              <w:jc w:val="center"/>
              <w:rPr>
                <w:rFonts w:ascii="Times New Roman" w:hAnsi="Times New Roman" w:cs="Times New Roman"/>
                <w:b/>
                <w:bCs/>
                <w:sz w:val="16"/>
                <w:szCs w:val="16"/>
              </w:rPr>
            </w:pPr>
          </w:p>
        </w:tc>
        <w:tc>
          <w:tcPr>
            <w:tcW w:w="124" w:type="dxa"/>
            <w:vAlign w:val="center"/>
          </w:tcPr>
          <w:p w14:paraId="75272B23" w14:textId="77777777" w:rsidR="00DB3C04" w:rsidRPr="0099433C" w:rsidRDefault="00DB3C04" w:rsidP="00B22D1F">
            <w:pPr>
              <w:spacing w:line="320" w:lineRule="exact"/>
              <w:ind w:left="-108" w:right="-108"/>
              <w:jc w:val="center"/>
              <w:rPr>
                <w:rFonts w:ascii="Times New Roman" w:hAnsi="Times New Roman" w:cs="Times New Roman"/>
                <w:b/>
                <w:bCs/>
                <w:sz w:val="16"/>
                <w:szCs w:val="16"/>
                <w:cs/>
              </w:rPr>
            </w:pPr>
          </w:p>
        </w:tc>
        <w:tc>
          <w:tcPr>
            <w:tcW w:w="2054" w:type="dxa"/>
            <w:vAlign w:val="center"/>
          </w:tcPr>
          <w:p w14:paraId="7AAEE269" w14:textId="77777777" w:rsidR="00DB3C04" w:rsidRPr="0099433C" w:rsidRDefault="00DB3C04" w:rsidP="00B22D1F">
            <w:pPr>
              <w:spacing w:line="320" w:lineRule="exact"/>
              <w:ind w:left="-108" w:right="-108"/>
              <w:jc w:val="center"/>
              <w:rPr>
                <w:rFonts w:ascii="Times New Roman" w:hAnsi="Times New Roman" w:cs="Times New Roman"/>
                <w:b/>
                <w:bCs/>
                <w:sz w:val="16"/>
                <w:szCs w:val="16"/>
              </w:rPr>
            </w:pPr>
          </w:p>
        </w:tc>
        <w:tc>
          <w:tcPr>
            <w:tcW w:w="1451" w:type="dxa"/>
            <w:vAlign w:val="center"/>
          </w:tcPr>
          <w:p w14:paraId="2230CA5C" w14:textId="77777777" w:rsidR="00DB3C04" w:rsidRPr="0099433C" w:rsidRDefault="00DB3C04" w:rsidP="00B22D1F">
            <w:pPr>
              <w:spacing w:line="320" w:lineRule="exact"/>
              <w:ind w:left="-108" w:right="-18"/>
              <w:jc w:val="center"/>
              <w:rPr>
                <w:rFonts w:ascii="Times New Roman" w:hAnsi="Times New Roman" w:cs="Times New Roman"/>
                <w:b/>
                <w:bCs/>
                <w:sz w:val="16"/>
                <w:szCs w:val="16"/>
              </w:rPr>
            </w:pPr>
          </w:p>
        </w:tc>
        <w:tc>
          <w:tcPr>
            <w:tcW w:w="124" w:type="dxa"/>
            <w:vAlign w:val="center"/>
          </w:tcPr>
          <w:p w14:paraId="44CFFAC5" w14:textId="77777777" w:rsidR="00DB3C04" w:rsidRPr="0099433C" w:rsidRDefault="00DB3C04" w:rsidP="00B22D1F">
            <w:pPr>
              <w:spacing w:line="320" w:lineRule="exact"/>
              <w:ind w:left="-108" w:right="-108"/>
              <w:jc w:val="center"/>
              <w:rPr>
                <w:rFonts w:ascii="Times New Roman" w:hAnsi="Times New Roman" w:cs="Times New Roman"/>
                <w:b/>
                <w:bCs/>
                <w:sz w:val="16"/>
                <w:szCs w:val="16"/>
              </w:rPr>
            </w:pPr>
          </w:p>
        </w:tc>
        <w:tc>
          <w:tcPr>
            <w:tcW w:w="118" w:type="dxa"/>
            <w:vAlign w:val="center"/>
          </w:tcPr>
          <w:p w14:paraId="79D43F1D" w14:textId="77777777" w:rsidR="00DB3C04" w:rsidRPr="0099433C" w:rsidRDefault="00DB3C04" w:rsidP="00B22D1F">
            <w:pPr>
              <w:spacing w:line="320" w:lineRule="exact"/>
              <w:ind w:left="-108" w:right="-108"/>
              <w:jc w:val="center"/>
              <w:rPr>
                <w:rFonts w:ascii="Times New Roman" w:hAnsi="Times New Roman" w:cs="Times New Roman"/>
                <w:b/>
                <w:bCs/>
                <w:sz w:val="16"/>
                <w:szCs w:val="16"/>
              </w:rPr>
            </w:pPr>
          </w:p>
        </w:tc>
        <w:tc>
          <w:tcPr>
            <w:tcW w:w="1698" w:type="dxa"/>
            <w:vAlign w:val="center"/>
          </w:tcPr>
          <w:p w14:paraId="5E863CC9" w14:textId="77777777" w:rsidR="00DB3C04" w:rsidRPr="0099433C" w:rsidRDefault="00DB3C04" w:rsidP="00B22D1F">
            <w:pPr>
              <w:spacing w:line="320" w:lineRule="exact"/>
              <w:ind w:left="-108" w:right="-108"/>
              <w:jc w:val="center"/>
              <w:rPr>
                <w:rFonts w:ascii="Times New Roman" w:hAnsi="Times New Roman" w:cs="Times New Roman"/>
                <w:b/>
                <w:bCs/>
                <w:sz w:val="16"/>
                <w:szCs w:val="16"/>
              </w:rPr>
            </w:pPr>
            <w:r w:rsidRPr="0099433C">
              <w:rPr>
                <w:rFonts w:ascii="Times New Roman" w:hAnsi="Times New Roman" w:cs="Times New Roman"/>
                <w:b/>
                <w:bCs/>
                <w:sz w:val="16"/>
                <w:szCs w:val="16"/>
              </w:rPr>
              <w:t>As at</w:t>
            </w:r>
          </w:p>
        </w:tc>
        <w:tc>
          <w:tcPr>
            <w:tcW w:w="118" w:type="dxa"/>
            <w:vAlign w:val="center"/>
          </w:tcPr>
          <w:p w14:paraId="5ED6D198" w14:textId="77777777" w:rsidR="00DB3C04" w:rsidRPr="0099433C" w:rsidRDefault="00DB3C04" w:rsidP="00B22D1F">
            <w:pPr>
              <w:spacing w:line="320" w:lineRule="exact"/>
              <w:ind w:left="-108" w:right="-108"/>
              <w:jc w:val="center"/>
              <w:rPr>
                <w:rFonts w:ascii="Times New Roman" w:hAnsi="Times New Roman" w:cs="Times New Roman"/>
                <w:b/>
                <w:bCs/>
                <w:sz w:val="16"/>
                <w:szCs w:val="16"/>
                <w:cs/>
              </w:rPr>
            </w:pPr>
          </w:p>
        </w:tc>
        <w:tc>
          <w:tcPr>
            <w:tcW w:w="1772" w:type="dxa"/>
            <w:vAlign w:val="center"/>
          </w:tcPr>
          <w:p w14:paraId="7233A79B" w14:textId="77777777" w:rsidR="00DB3C04" w:rsidRPr="0099433C" w:rsidRDefault="00DB3C04" w:rsidP="00B22D1F">
            <w:pPr>
              <w:spacing w:line="320" w:lineRule="exact"/>
              <w:ind w:left="-108" w:right="-108"/>
              <w:jc w:val="center"/>
              <w:rPr>
                <w:rFonts w:ascii="Times New Roman" w:hAnsi="Times New Roman" w:cs="Times New Roman"/>
                <w:b/>
                <w:bCs/>
                <w:sz w:val="16"/>
                <w:szCs w:val="16"/>
              </w:rPr>
            </w:pPr>
            <w:r w:rsidRPr="0099433C">
              <w:rPr>
                <w:rFonts w:ascii="Times New Roman" w:hAnsi="Times New Roman" w:cs="Times New Roman"/>
                <w:b/>
                <w:bCs/>
                <w:sz w:val="16"/>
                <w:szCs w:val="16"/>
              </w:rPr>
              <w:t>As at</w:t>
            </w:r>
          </w:p>
        </w:tc>
      </w:tr>
      <w:tr w:rsidR="00DB3C04" w:rsidRPr="0099433C" w14:paraId="49026896" w14:textId="77777777" w:rsidTr="00B22D1F">
        <w:trPr>
          <w:trHeight w:hRule="exact" w:val="274"/>
          <w:tblHeader/>
        </w:trPr>
        <w:tc>
          <w:tcPr>
            <w:tcW w:w="2142" w:type="dxa"/>
            <w:vAlign w:val="center"/>
          </w:tcPr>
          <w:p w14:paraId="3C2C3671" w14:textId="77777777" w:rsidR="00DB3C04" w:rsidRPr="0099433C" w:rsidRDefault="00DB3C04" w:rsidP="00B22D1F">
            <w:pPr>
              <w:spacing w:line="320" w:lineRule="exact"/>
              <w:ind w:left="162" w:right="72"/>
              <w:jc w:val="center"/>
              <w:rPr>
                <w:rFonts w:ascii="Times New Roman" w:hAnsi="Times New Roman" w:cs="Times New Roman"/>
                <w:b/>
                <w:bCs/>
                <w:sz w:val="16"/>
                <w:szCs w:val="16"/>
                <w:cs/>
              </w:rPr>
            </w:pPr>
          </w:p>
        </w:tc>
        <w:tc>
          <w:tcPr>
            <w:tcW w:w="124" w:type="dxa"/>
            <w:vAlign w:val="center"/>
          </w:tcPr>
          <w:p w14:paraId="07316EE9" w14:textId="77777777" w:rsidR="00DB3C04" w:rsidRPr="0099433C" w:rsidRDefault="00DB3C04" w:rsidP="00B22D1F">
            <w:pPr>
              <w:spacing w:line="320" w:lineRule="exact"/>
              <w:ind w:left="-108" w:right="-108"/>
              <w:jc w:val="center"/>
              <w:rPr>
                <w:rFonts w:ascii="Times New Roman" w:hAnsi="Times New Roman" w:cs="Times New Roman"/>
                <w:b/>
                <w:bCs/>
                <w:sz w:val="16"/>
                <w:szCs w:val="16"/>
              </w:rPr>
            </w:pPr>
          </w:p>
        </w:tc>
        <w:tc>
          <w:tcPr>
            <w:tcW w:w="1334" w:type="dxa"/>
            <w:vAlign w:val="center"/>
          </w:tcPr>
          <w:p w14:paraId="0E789CAA" w14:textId="77777777" w:rsidR="00DB3C04" w:rsidRPr="0099433C" w:rsidRDefault="00DB3C04" w:rsidP="00B22D1F">
            <w:pPr>
              <w:spacing w:line="320" w:lineRule="exact"/>
              <w:ind w:left="-108" w:right="-108"/>
              <w:jc w:val="center"/>
              <w:rPr>
                <w:rFonts w:ascii="Times New Roman" w:hAnsi="Times New Roman" w:cs="Times New Roman"/>
                <w:b/>
                <w:bCs/>
                <w:sz w:val="16"/>
                <w:szCs w:val="16"/>
              </w:rPr>
            </w:pPr>
          </w:p>
        </w:tc>
        <w:tc>
          <w:tcPr>
            <w:tcW w:w="124" w:type="dxa"/>
            <w:vAlign w:val="center"/>
          </w:tcPr>
          <w:p w14:paraId="441EEC31" w14:textId="77777777" w:rsidR="00DB3C04" w:rsidRPr="0099433C" w:rsidRDefault="00DB3C04" w:rsidP="00B22D1F">
            <w:pPr>
              <w:spacing w:line="320" w:lineRule="exact"/>
              <w:ind w:left="-108" w:right="-108"/>
              <w:jc w:val="center"/>
              <w:rPr>
                <w:rFonts w:ascii="Times New Roman" w:hAnsi="Times New Roman" w:cs="Times New Roman"/>
                <w:b/>
                <w:bCs/>
                <w:sz w:val="16"/>
                <w:szCs w:val="16"/>
                <w:cs/>
              </w:rPr>
            </w:pPr>
          </w:p>
        </w:tc>
        <w:tc>
          <w:tcPr>
            <w:tcW w:w="2035" w:type="dxa"/>
            <w:vAlign w:val="center"/>
          </w:tcPr>
          <w:p w14:paraId="7157E3BF" w14:textId="77777777" w:rsidR="00DB3C04" w:rsidRPr="0099433C" w:rsidRDefault="00DB3C04" w:rsidP="00B22D1F">
            <w:pPr>
              <w:spacing w:line="320" w:lineRule="exact"/>
              <w:ind w:left="-108" w:right="-18"/>
              <w:jc w:val="center"/>
              <w:rPr>
                <w:rFonts w:ascii="Times New Roman" w:hAnsi="Times New Roman" w:cs="Times New Roman"/>
                <w:b/>
                <w:bCs/>
                <w:sz w:val="16"/>
                <w:szCs w:val="16"/>
              </w:rPr>
            </w:pPr>
          </w:p>
        </w:tc>
        <w:tc>
          <w:tcPr>
            <w:tcW w:w="124" w:type="dxa"/>
            <w:vAlign w:val="center"/>
          </w:tcPr>
          <w:p w14:paraId="53C90F52" w14:textId="77777777" w:rsidR="00DB3C04" w:rsidRPr="0099433C" w:rsidRDefault="00DB3C04" w:rsidP="00B22D1F">
            <w:pPr>
              <w:spacing w:line="320" w:lineRule="exact"/>
              <w:ind w:left="-108" w:right="-108"/>
              <w:jc w:val="center"/>
              <w:rPr>
                <w:rFonts w:ascii="Times New Roman" w:hAnsi="Times New Roman" w:cs="Times New Roman"/>
                <w:b/>
                <w:bCs/>
                <w:sz w:val="16"/>
                <w:szCs w:val="16"/>
                <w:cs/>
              </w:rPr>
            </w:pPr>
          </w:p>
        </w:tc>
        <w:tc>
          <w:tcPr>
            <w:tcW w:w="2054" w:type="dxa"/>
            <w:vAlign w:val="center"/>
          </w:tcPr>
          <w:p w14:paraId="635D9D38" w14:textId="77777777" w:rsidR="00DB3C04" w:rsidRPr="0099433C" w:rsidRDefault="00DB3C04" w:rsidP="00B22D1F">
            <w:pPr>
              <w:spacing w:line="320" w:lineRule="exact"/>
              <w:ind w:left="-108" w:right="-108"/>
              <w:jc w:val="center"/>
              <w:rPr>
                <w:rFonts w:ascii="Times New Roman" w:hAnsi="Times New Roman" w:cs="Times New Roman"/>
                <w:b/>
                <w:bCs/>
                <w:sz w:val="16"/>
                <w:szCs w:val="16"/>
              </w:rPr>
            </w:pPr>
          </w:p>
        </w:tc>
        <w:tc>
          <w:tcPr>
            <w:tcW w:w="1451" w:type="dxa"/>
            <w:vAlign w:val="center"/>
          </w:tcPr>
          <w:p w14:paraId="196564C8" w14:textId="77777777" w:rsidR="00DB3C04" w:rsidRPr="0099433C" w:rsidRDefault="00DB3C04" w:rsidP="00B22D1F">
            <w:pPr>
              <w:spacing w:line="320" w:lineRule="exact"/>
              <w:ind w:left="-108" w:right="-18"/>
              <w:jc w:val="center"/>
              <w:rPr>
                <w:rFonts w:ascii="Times New Roman" w:hAnsi="Times New Roman" w:cs="Times New Roman"/>
                <w:b/>
                <w:bCs/>
                <w:sz w:val="16"/>
                <w:szCs w:val="16"/>
                <w:cs/>
              </w:rPr>
            </w:pPr>
          </w:p>
        </w:tc>
        <w:tc>
          <w:tcPr>
            <w:tcW w:w="124" w:type="dxa"/>
            <w:vAlign w:val="center"/>
          </w:tcPr>
          <w:p w14:paraId="61D814A9" w14:textId="77777777" w:rsidR="00DB3C04" w:rsidRPr="0099433C" w:rsidRDefault="00DB3C04" w:rsidP="00B22D1F">
            <w:pPr>
              <w:spacing w:line="320" w:lineRule="exact"/>
              <w:ind w:left="-108" w:right="-108"/>
              <w:jc w:val="center"/>
              <w:rPr>
                <w:rFonts w:ascii="Times New Roman" w:hAnsi="Times New Roman" w:cs="Times New Roman"/>
                <w:b/>
                <w:bCs/>
                <w:sz w:val="16"/>
                <w:szCs w:val="16"/>
              </w:rPr>
            </w:pPr>
          </w:p>
        </w:tc>
        <w:tc>
          <w:tcPr>
            <w:tcW w:w="118" w:type="dxa"/>
            <w:vAlign w:val="center"/>
          </w:tcPr>
          <w:p w14:paraId="399D8697" w14:textId="77777777" w:rsidR="00DB3C04" w:rsidRPr="0099433C" w:rsidRDefault="00DB3C04" w:rsidP="00B22D1F">
            <w:pPr>
              <w:spacing w:line="320" w:lineRule="exact"/>
              <w:ind w:left="-108" w:right="-108"/>
              <w:jc w:val="center"/>
              <w:rPr>
                <w:rFonts w:ascii="Times New Roman" w:hAnsi="Times New Roman" w:cs="Times New Roman"/>
                <w:b/>
                <w:bCs/>
                <w:sz w:val="16"/>
                <w:szCs w:val="16"/>
              </w:rPr>
            </w:pPr>
          </w:p>
        </w:tc>
        <w:tc>
          <w:tcPr>
            <w:tcW w:w="1698" w:type="dxa"/>
            <w:vAlign w:val="center"/>
          </w:tcPr>
          <w:p w14:paraId="6B41179C" w14:textId="5884D0CF" w:rsidR="00DB3C04" w:rsidRPr="0099433C" w:rsidRDefault="00DB3C04" w:rsidP="00B22D1F">
            <w:pPr>
              <w:spacing w:line="320" w:lineRule="exact"/>
              <w:ind w:left="-108" w:right="-108"/>
              <w:jc w:val="center"/>
              <w:rPr>
                <w:rFonts w:ascii="Times New Roman" w:hAnsi="Times New Roman" w:cs="Times New Roman"/>
                <w:b/>
                <w:bCs/>
                <w:sz w:val="16"/>
                <w:szCs w:val="16"/>
                <w:cs/>
              </w:rPr>
            </w:pPr>
            <w:r w:rsidRPr="0099433C">
              <w:rPr>
                <w:rFonts w:ascii="Times New Roman" w:hAnsi="Times New Roman" w:cs="Times New Roman"/>
                <w:b/>
                <w:bCs/>
                <w:sz w:val="16"/>
                <w:szCs w:val="16"/>
              </w:rPr>
              <w:t xml:space="preserve">March </w:t>
            </w:r>
            <w:r w:rsidR="009D0559" w:rsidRPr="009D0559">
              <w:rPr>
                <w:rFonts w:ascii="Times New Roman" w:hAnsi="Times New Roman" w:cs="Angsana New"/>
                <w:b/>
                <w:bCs/>
                <w:sz w:val="16"/>
                <w:szCs w:val="16"/>
              </w:rPr>
              <w:t>31</w:t>
            </w:r>
            <w:r w:rsidRPr="0099433C">
              <w:rPr>
                <w:rFonts w:ascii="Times New Roman" w:hAnsi="Times New Roman" w:cs="Times New Roman"/>
                <w:b/>
                <w:bCs/>
                <w:sz w:val="16"/>
                <w:szCs w:val="16"/>
              </w:rPr>
              <w:t>,</w:t>
            </w:r>
          </w:p>
        </w:tc>
        <w:tc>
          <w:tcPr>
            <w:tcW w:w="118" w:type="dxa"/>
            <w:vAlign w:val="center"/>
          </w:tcPr>
          <w:p w14:paraId="3B33A3D3" w14:textId="77777777" w:rsidR="00DB3C04" w:rsidRPr="0099433C" w:rsidRDefault="00DB3C04" w:rsidP="00B22D1F">
            <w:pPr>
              <w:spacing w:line="320" w:lineRule="exact"/>
              <w:ind w:left="-108" w:right="-108"/>
              <w:jc w:val="center"/>
              <w:rPr>
                <w:rFonts w:ascii="Times New Roman" w:hAnsi="Times New Roman" w:cs="Times New Roman"/>
                <w:b/>
                <w:bCs/>
                <w:sz w:val="16"/>
                <w:szCs w:val="16"/>
                <w:cs/>
              </w:rPr>
            </w:pPr>
          </w:p>
        </w:tc>
        <w:tc>
          <w:tcPr>
            <w:tcW w:w="1772" w:type="dxa"/>
            <w:vAlign w:val="center"/>
          </w:tcPr>
          <w:p w14:paraId="47209BB6" w14:textId="3C68335D" w:rsidR="00DB3C04" w:rsidRPr="0099433C" w:rsidRDefault="00DB3C04" w:rsidP="00B22D1F">
            <w:pPr>
              <w:spacing w:line="320" w:lineRule="exact"/>
              <w:ind w:left="-108" w:right="-108"/>
              <w:jc w:val="center"/>
              <w:rPr>
                <w:rFonts w:ascii="Times New Roman" w:hAnsi="Times New Roman" w:cs="Times New Roman"/>
                <w:b/>
                <w:bCs/>
                <w:sz w:val="16"/>
                <w:szCs w:val="16"/>
              </w:rPr>
            </w:pPr>
            <w:r w:rsidRPr="0099433C">
              <w:rPr>
                <w:rFonts w:ascii="Times New Roman" w:hAnsi="Times New Roman" w:cs="Times New Roman"/>
                <w:b/>
                <w:bCs/>
                <w:sz w:val="16"/>
                <w:szCs w:val="16"/>
              </w:rPr>
              <w:t xml:space="preserve">December </w:t>
            </w:r>
            <w:r w:rsidR="009D0559" w:rsidRPr="009D0559">
              <w:rPr>
                <w:rFonts w:ascii="Times New Roman" w:hAnsi="Times New Roman" w:cs="Angsana New"/>
                <w:b/>
                <w:bCs/>
                <w:sz w:val="16"/>
                <w:szCs w:val="16"/>
              </w:rPr>
              <w:t>31</w:t>
            </w:r>
            <w:r w:rsidRPr="0099433C">
              <w:rPr>
                <w:rFonts w:ascii="Times New Roman" w:hAnsi="Times New Roman" w:cs="Times New Roman"/>
                <w:b/>
                <w:bCs/>
                <w:sz w:val="16"/>
                <w:szCs w:val="16"/>
              </w:rPr>
              <w:t>,</w:t>
            </w:r>
          </w:p>
        </w:tc>
      </w:tr>
      <w:tr w:rsidR="00DB3C04" w:rsidRPr="0099433C" w14:paraId="36783FB0" w14:textId="77777777" w:rsidTr="00B22D1F">
        <w:trPr>
          <w:trHeight w:hRule="exact" w:val="274"/>
          <w:tblHeader/>
        </w:trPr>
        <w:tc>
          <w:tcPr>
            <w:tcW w:w="2142" w:type="dxa"/>
            <w:vAlign w:val="center"/>
          </w:tcPr>
          <w:p w14:paraId="7C7329AA" w14:textId="77777777" w:rsidR="00DB3C04" w:rsidRPr="0099433C" w:rsidRDefault="00DB3C04" w:rsidP="00B22D1F">
            <w:pPr>
              <w:spacing w:line="320" w:lineRule="exact"/>
              <w:ind w:left="162" w:right="72"/>
              <w:jc w:val="center"/>
              <w:rPr>
                <w:rFonts w:ascii="Times New Roman" w:hAnsi="Times New Roman" w:cs="Times New Roman"/>
                <w:b/>
                <w:bCs/>
                <w:sz w:val="16"/>
                <w:szCs w:val="16"/>
                <w:cs/>
              </w:rPr>
            </w:pPr>
          </w:p>
        </w:tc>
        <w:tc>
          <w:tcPr>
            <w:tcW w:w="124" w:type="dxa"/>
            <w:vAlign w:val="center"/>
          </w:tcPr>
          <w:p w14:paraId="69126387" w14:textId="77777777" w:rsidR="00DB3C04" w:rsidRPr="0099433C" w:rsidRDefault="00DB3C04" w:rsidP="00B22D1F">
            <w:pPr>
              <w:spacing w:line="320" w:lineRule="exact"/>
              <w:ind w:left="-108" w:right="-108"/>
              <w:jc w:val="center"/>
              <w:rPr>
                <w:rFonts w:ascii="Times New Roman" w:hAnsi="Times New Roman" w:cs="Times New Roman"/>
                <w:b/>
                <w:bCs/>
                <w:sz w:val="16"/>
                <w:szCs w:val="16"/>
              </w:rPr>
            </w:pPr>
          </w:p>
        </w:tc>
        <w:tc>
          <w:tcPr>
            <w:tcW w:w="1334" w:type="dxa"/>
            <w:vAlign w:val="center"/>
          </w:tcPr>
          <w:p w14:paraId="01812D27" w14:textId="77777777" w:rsidR="00DB3C04" w:rsidRPr="0099433C" w:rsidRDefault="00DB3C04" w:rsidP="00B22D1F">
            <w:pPr>
              <w:spacing w:line="320" w:lineRule="exact"/>
              <w:ind w:left="-108" w:right="-108"/>
              <w:jc w:val="center"/>
              <w:rPr>
                <w:rFonts w:ascii="Times New Roman" w:hAnsi="Times New Roman" w:cs="Times New Roman"/>
                <w:b/>
                <w:bCs/>
                <w:sz w:val="16"/>
                <w:szCs w:val="16"/>
              </w:rPr>
            </w:pPr>
          </w:p>
        </w:tc>
        <w:tc>
          <w:tcPr>
            <w:tcW w:w="124" w:type="dxa"/>
            <w:vAlign w:val="center"/>
          </w:tcPr>
          <w:p w14:paraId="53ADF55A" w14:textId="77777777" w:rsidR="00DB3C04" w:rsidRPr="0099433C" w:rsidRDefault="00DB3C04" w:rsidP="00B22D1F">
            <w:pPr>
              <w:spacing w:line="320" w:lineRule="exact"/>
              <w:ind w:left="-108" w:right="-108"/>
              <w:jc w:val="center"/>
              <w:rPr>
                <w:rFonts w:ascii="Times New Roman" w:hAnsi="Times New Roman" w:cs="Times New Roman"/>
                <w:b/>
                <w:bCs/>
                <w:sz w:val="16"/>
                <w:szCs w:val="16"/>
                <w:cs/>
              </w:rPr>
            </w:pPr>
          </w:p>
        </w:tc>
        <w:tc>
          <w:tcPr>
            <w:tcW w:w="2035" w:type="dxa"/>
            <w:vAlign w:val="center"/>
          </w:tcPr>
          <w:p w14:paraId="53AA62C6" w14:textId="77777777" w:rsidR="00DB3C04" w:rsidRPr="0099433C" w:rsidRDefault="00DB3C04" w:rsidP="00B22D1F">
            <w:pPr>
              <w:spacing w:line="320" w:lineRule="exact"/>
              <w:ind w:left="-108" w:right="-18"/>
              <w:jc w:val="center"/>
              <w:rPr>
                <w:rFonts w:ascii="Times New Roman" w:hAnsi="Times New Roman" w:cs="Times New Roman"/>
                <w:b/>
                <w:bCs/>
                <w:sz w:val="16"/>
                <w:szCs w:val="16"/>
              </w:rPr>
            </w:pPr>
          </w:p>
        </w:tc>
        <w:tc>
          <w:tcPr>
            <w:tcW w:w="124" w:type="dxa"/>
            <w:vAlign w:val="center"/>
          </w:tcPr>
          <w:p w14:paraId="4A9C2C82" w14:textId="77777777" w:rsidR="00DB3C04" w:rsidRPr="0099433C" w:rsidRDefault="00DB3C04" w:rsidP="00B22D1F">
            <w:pPr>
              <w:spacing w:line="320" w:lineRule="exact"/>
              <w:ind w:left="-108" w:right="-108"/>
              <w:jc w:val="center"/>
              <w:rPr>
                <w:rFonts w:ascii="Times New Roman" w:hAnsi="Times New Roman" w:cs="Times New Roman"/>
                <w:b/>
                <w:bCs/>
                <w:sz w:val="16"/>
                <w:szCs w:val="16"/>
                <w:cs/>
              </w:rPr>
            </w:pPr>
          </w:p>
        </w:tc>
        <w:tc>
          <w:tcPr>
            <w:tcW w:w="2054" w:type="dxa"/>
            <w:vAlign w:val="center"/>
          </w:tcPr>
          <w:p w14:paraId="64644440" w14:textId="77777777" w:rsidR="00DB3C04" w:rsidRPr="0099433C" w:rsidRDefault="00DB3C04" w:rsidP="00B22D1F">
            <w:pPr>
              <w:spacing w:line="320" w:lineRule="exact"/>
              <w:ind w:left="-108" w:right="-108"/>
              <w:jc w:val="center"/>
              <w:rPr>
                <w:rFonts w:ascii="Times New Roman" w:hAnsi="Times New Roman" w:cs="Times New Roman"/>
                <w:b/>
                <w:bCs/>
                <w:sz w:val="16"/>
                <w:szCs w:val="16"/>
              </w:rPr>
            </w:pPr>
          </w:p>
        </w:tc>
        <w:tc>
          <w:tcPr>
            <w:tcW w:w="1451" w:type="dxa"/>
            <w:vAlign w:val="center"/>
          </w:tcPr>
          <w:p w14:paraId="759B40F6" w14:textId="77777777" w:rsidR="00DB3C04" w:rsidRPr="0099433C" w:rsidRDefault="00DB3C04" w:rsidP="00B22D1F">
            <w:pPr>
              <w:spacing w:line="320" w:lineRule="exact"/>
              <w:ind w:left="-108" w:right="-18"/>
              <w:jc w:val="center"/>
              <w:rPr>
                <w:rFonts w:ascii="Times New Roman" w:hAnsi="Times New Roman" w:cs="Times New Roman"/>
                <w:b/>
                <w:bCs/>
                <w:sz w:val="16"/>
                <w:szCs w:val="16"/>
                <w:cs/>
              </w:rPr>
            </w:pPr>
          </w:p>
        </w:tc>
        <w:tc>
          <w:tcPr>
            <w:tcW w:w="124" w:type="dxa"/>
            <w:vAlign w:val="center"/>
          </w:tcPr>
          <w:p w14:paraId="601804EB" w14:textId="77777777" w:rsidR="00DB3C04" w:rsidRPr="0099433C" w:rsidRDefault="00DB3C04" w:rsidP="00B22D1F">
            <w:pPr>
              <w:spacing w:line="320" w:lineRule="exact"/>
              <w:ind w:left="-108" w:right="-108"/>
              <w:jc w:val="center"/>
              <w:rPr>
                <w:rFonts w:ascii="Times New Roman" w:hAnsi="Times New Roman" w:cs="Times New Roman"/>
                <w:b/>
                <w:bCs/>
                <w:sz w:val="16"/>
                <w:szCs w:val="16"/>
              </w:rPr>
            </w:pPr>
          </w:p>
        </w:tc>
        <w:tc>
          <w:tcPr>
            <w:tcW w:w="118" w:type="dxa"/>
            <w:vAlign w:val="center"/>
          </w:tcPr>
          <w:p w14:paraId="14818669" w14:textId="77777777" w:rsidR="00DB3C04" w:rsidRPr="0099433C" w:rsidRDefault="00DB3C04" w:rsidP="00B22D1F">
            <w:pPr>
              <w:spacing w:line="320" w:lineRule="exact"/>
              <w:ind w:left="-108" w:right="-108"/>
              <w:jc w:val="center"/>
              <w:rPr>
                <w:rFonts w:ascii="Times New Roman" w:hAnsi="Times New Roman" w:cs="Times New Roman"/>
                <w:b/>
                <w:bCs/>
                <w:sz w:val="16"/>
                <w:szCs w:val="16"/>
              </w:rPr>
            </w:pPr>
          </w:p>
        </w:tc>
        <w:tc>
          <w:tcPr>
            <w:tcW w:w="1698" w:type="dxa"/>
            <w:vAlign w:val="center"/>
          </w:tcPr>
          <w:p w14:paraId="480E3838" w14:textId="156A25E5" w:rsidR="00DB3C04" w:rsidRPr="0099433C" w:rsidRDefault="009D0559" w:rsidP="00B22D1F">
            <w:pPr>
              <w:spacing w:line="320" w:lineRule="exact"/>
              <w:ind w:left="-108" w:right="-108"/>
              <w:jc w:val="center"/>
              <w:rPr>
                <w:rFonts w:ascii="Times New Roman" w:hAnsi="Times New Roman" w:cs="Times New Roman"/>
                <w:b/>
                <w:bCs/>
                <w:sz w:val="16"/>
                <w:szCs w:val="16"/>
              </w:rPr>
            </w:pPr>
            <w:r w:rsidRPr="009D0559">
              <w:rPr>
                <w:rFonts w:ascii="Times New Roman" w:hAnsi="Times New Roman" w:cs="Angsana New"/>
                <w:b/>
                <w:bCs/>
                <w:sz w:val="16"/>
                <w:szCs w:val="16"/>
              </w:rPr>
              <w:t>2026</w:t>
            </w:r>
          </w:p>
        </w:tc>
        <w:tc>
          <w:tcPr>
            <w:tcW w:w="118" w:type="dxa"/>
            <w:vAlign w:val="center"/>
          </w:tcPr>
          <w:p w14:paraId="648FA085" w14:textId="77777777" w:rsidR="00DB3C04" w:rsidRPr="0099433C" w:rsidRDefault="00DB3C04" w:rsidP="00B22D1F">
            <w:pPr>
              <w:spacing w:line="320" w:lineRule="exact"/>
              <w:ind w:left="-108" w:right="-108"/>
              <w:jc w:val="center"/>
              <w:rPr>
                <w:rFonts w:ascii="Times New Roman" w:hAnsi="Times New Roman" w:cs="Times New Roman"/>
                <w:b/>
                <w:bCs/>
                <w:sz w:val="16"/>
                <w:szCs w:val="16"/>
                <w:cs/>
              </w:rPr>
            </w:pPr>
          </w:p>
        </w:tc>
        <w:tc>
          <w:tcPr>
            <w:tcW w:w="1772" w:type="dxa"/>
            <w:vAlign w:val="center"/>
          </w:tcPr>
          <w:p w14:paraId="750E08E5" w14:textId="7FFE2750" w:rsidR="00DB3C04" w:rsidRPr="0099433C" w:rsidRDefault="009D0559" w:rsidP="00B22D1F">
            <w:pPr>
              <w:spacing w:line="320" w:lineRule="exact"/>
              <w:ind w:left="-108" w:right="-108"/>
              <w:jc w:val="center"/>
              <w:rPr>
                <w:rFonts w:ascii="Times New Roman" w:hAnsi="Times New Roman" w:cs="Times New Roman"/>
                <w:b/>
                <w:bCs/>
                <w:sz w:val="16"/>
                <w:szCs w:val="16"/>
              </w:rPr>
            </w:pPr>
            <w:r w:rsidRPr="009D0559">
              <w:rPr>
                <w:rFonts w:ascii="Times New Roman" w:hAnsi="Times New Roman" w:cs="Angsana New"/>
                <w:b/>
                <w:bCs/>
                <w:sz w:val="16"/>
                <w:szCs w:val="16"/>
              </w:rPr>
              <w:t>2025</w:t>
            </w:r>
          </w:p>
        </w:tc>
      </w:tr>
      <w:tr w:rsidR="00DB3C04" w:rsidRPr="0099433C" w14:paraId="59F4EF67" w14:textId="77777777" w:rsidTr="00B22D1F">
        <w:trPr>
          <w:trHeight w:hRule="exact" w:val="274"/>
        </w:trPr>
        <w:tc>
          <w:tcPr>
            <w:tcW w:w="2142" w:type="dxa"/>
            <w:vAlign w:val="center"/>
          </w:tcPr>
          <w:p w14:paraId="5E035A3C" w14:textId="4140F2DA" w:rsidR="00DB3C04" w:rsidRPr="0099433C" w:rsidRDefault="00DB3C04" w:rsidP="00C30C82">
            <w:pPr>
              <w:spacing w:line="240" w:lineRule="atLeast"/>
              <w:ind w:left="359" w:right="-115"/>
              <w:rPr>
                <w:rFonts w:ascii="Times New Roman" w:hAnsi="Times New Roman" w:cs="Times New Roman"/>
                <w:sz w:val="16"/>
                <w:szCs w:val="16"/>
              </w:rPr>
            </w:pPr>
            <w:r w:rsidRPr="0099433C">
              <w:rPr>
                <w:rFonts w:ascii="Times New Roman" w:hAnsi="Times New Roman" w:cs="Times New Roman"/>
                <w:sz w:val="16"/>
                <w:szCs w:val="16"/>
              </w:rPr>
              <w:t>SUPER</w:t>
            </w:r>
            <w:r w:rsidR="009D0559" w:rsidRPr="00C30C82">
              <w:rPr>
                <w:rFonts w:ascii="Times New Roman" w:hAnsi="Times New Roman" w:cs="Times New Roman"/>
                <w:sz w:val="16"/>
                <w:szCs w:val="16"/>
              </w:rPr>
              <w:t>26</w:t>
            </w:r>
            <w:r w:rsidRPr="0099433C">
              <w:rPr>
                <w:rFonts w:ascii="Times New Roman" w:hAnsi="Times New Roman" w:cs="Times New Roman"/>
                <w:sz w:val="16"/>
                <w:szCs w:val="16"/>
              </w:rPr>
              <w:t>OA</w:t>
            </w:r>
          </w:p>
        </w:tc>
        <w:tc>
          <w:tcPr>
            <w:tcW w:w="124" w:type="dxa"/>
            <w:vAlign w:val="center"/>
          </w:tcPr>
          <w:p w14:paraId="41A9927A" w14:textId="77777777" w:rsidR="00DB3C04" w:rsidRPr="0099433C" w:rsidRDefault="00DB3C04" w:rsidP="00DB3C04">
            <w:pPr>
              <w:tabs>
                <w:tab w:val="decimal" w:pos="630"/>
              </w:tabs>
              <w:spacing w:line="320" w:lineRule="exact"/>
              <w:ind w:left="-108" w:right="-108"/>
              <w:jc w:val="center"/>
              <w:rPr>
                <w:rFonts w:ascii="Times New Roman" w:hAnsi="Times New Roman" w:cs="Times New Roman"/>
                <w:sz w:val="16"/>
                <w:szCs w:val="16"/>
                <w:cs/>
              </w:rPr>
            </w:pPr>
          </w:p>
        </w:tc>
        <w:tc>
          <w:tcPr>
            <w:tcW w:w="1334" w:type="dxa"/>
            <w:vAlign w:val="center"/>
          </w:tcPr>
          <w:p w14:paraId="216534A1" w14:textId="3363B6A4" w:rsidR="00DB3C04" w:rsidRPr="0099433C" w:rsidRDefault="009D0559" w:rsidP="00DB3C04">
            <w:pPr>
              <w:tabs>
                <w:tab w:val="decimal" w:pos="1049"/>
              </w:tabs>
              <w:spacing w:line="320" w:lineRule="exact"/>
              <w:ind w:left="-108" w:right="-85"/>
              <w:rPr>
                <w:rFonts w:ascii="Times New Roman" w:hAnsi="Times New Roman" w:cs="Times New Roman"/>
                <w:sz w:val="16"/>
                <w:szCs w:val="16"/>
              </w:rPr>
            </w:pPr>
            <w:r w:rsidRPr="009D0559">
              <w:rPr>
                <w:rFonts w:ascii="Times New Roman" w:hAnsi="Times New Roman" w:cs="Angsana New"/>
                <w:sz w:val="16"/>
                <w:szCs w:val="16"/>
              </w:rPr>
              <w:t>790</w:t>
            </w:r>
            <w:r w:rsidR="00DB3C04" w:rsidRPr="0099433C">
              <w:rPr>
                <w:rFonts w:ascii="Times New Roman" w:hAnsi="Times New Roman" w:cs="Times New Roman"/>
                <w:sz w:val="16"/>
                <w:szCs w:val="16"/>
              </w:rPr>
              <w:t>,</w:t>
            </w:r>
            <w:r w:rsidRPr="009D0559">
              <w:rPr>
                <w:rFonts w:ascii="Times New Roman" w:hAnsi="Times New Roman" w:cs="Angsana New"/>
                <w:sz w:val="16"/>
                <w:szCs w:val="16"/>
              </w:rPr>
              <w:t>000</w:t>
            </w:r>
          </w:p>
        </w:tc>
        <w:tc>
          <w:tcPr>
            <w:tcW w:w="124" w:type="dxa"/>
            <w:vAlign w:val="center"/>
          </w:tcPr>
          <w:p w14:paraId="42A0C3F4" w14:textId="77777777" w:rsidR="00DB3C04" w:rsidRPr="0099433C" w:rsidRDefault="00DB3C04" w:rsidP="00DB3C04">
            <w:pPr>
              <w:tabs>
                <w:tab w:val="decimal" w:pos="630"/>
              </w:tabs>
              <w:spacing w:line="320" w:lineRule="exact"/>
              <w:ind w:left="-108" w:right="-108"/>
              <w:jc w:val="center"/>
              <w:rPr>
                <w:rFonts w:ascii="Times New Roman" w:hAnsi="Times New Roman" w:cs="Times New Roman"/>
                <w:sz w:val="16"/>
                <w:szCs w:val="16"/>
              </w:rPr>
            </w:pPr>
          </w:p>
        </w:tc>
        <w:tc>
          <w:tcPr>
            <w:tcW w:w="2035" w:type="dxa"/>
            <w:vAlign w:val="center"/>
          </w:tcPr>
          <w:p w14:paraId="2C8A3BB6" w14:textId="6E5E7E47" w:rsidR="00DB3C04" w:rsidRPr="0099433C" w:rsidRDefault="00DB3C04" w:rsidP="00DB3C04">
            <w:pPr>
              <w:spacing w:line="240" w:lineRule="atLeast"/>
              <w:ind w:left="-115" w:right="-115"/>
              <w:jc w:val="center"/>
              <w:rPr>
                <w:rFonts w:ascii="Times New Roman" w:hAnsi="Times New Roman" w:cs="Times New Roman"/>
                <w:sz w:val="16"/>
                <w:szCs w:val="16"/>
              </w:rPr>
            </w:pPr>
            <w:r w:rsidRPr="0099433C">
              <w:rPr>
                <w:rFonts w:ascii="Times New Roman" w:hAnsi="Times New Roman" w:cs="Times New Roman"/>
                <w:sz w:val="16"/>
                <w:szCs w:val="16"/>
              </w:rPr>
              <w:t xml:space="preserve">October </w:t>
            </w:r>
            <w:r w:rsidR="009D0559" w:rsidRPr="009D0559">
              <w:rPr>
                <w:rFonts w:ascii="Times New Roman" w:hAnsi="Times New Roman" w:cs="Angsana New"/>
                <w:sz w:val="16"/>
                <w:szCs w:val="16"/>
              </w:rPr>
              <w:t>27</w:t>
            </w:r>
            <w:r w:rsidRPr="0099433C">
              <w:rPr>
                <w:rFonts w:ascii="Times New Roman" w:hAnsi="Times New Roman" w:cs="Times New Roman"/>
                <w:sz w:val="16"/>
                <w:szCs w:val="16"/>
              </w:rPr>
              <w:t xml:space="preserve">, </w:t>
            </w:r>
            <w:r w:rsidR="009D0559" w:rsidRPr="009D0559">
              <w:rPr>
                <w:rFonts w:ascii="Times New Roman" w:hAnsi="Times New Roman" w:cs="Angsana New"/>
                <w:sz w:val="16"/>
                <w:szCs w:val="16"/>
              </w:rPr>
              <w:t>2023</w:t>
            </w:r>
          </w:p>
        </w:tc>
        <w:tc>
          <w:tcPr>
            <w:tcW w:w="124" w:type="dxa"/>
            <w:vAlign w:val="center"/>
          </w:tcPr>
          <w:p w14:paraId="4E218750" w14:textId="77777777" w:rsidR="00DB3C04" w:rsidRPr="0099433C" w:rsidRDefault="00DB3C04" w:rsidP="00DB3C04">
            <w:pPr>
              <w:tabs>
                <w:tab w:val="decimal" w:pos="630"/>
              </w:tabs>
              <w:spacing w:line="320" w:lineRule="exact"/>
              <w:ind w:left="-108" w:right="-108"/>
              <w:jc w:val="center"/>
              <w:rPr>
                <w:rFonts w:ascii="Times New Roman" w:hAnsi="Times New Roman" w:cs="Times New Roman"/>
                <w:sz w:val="16"/>
                <w:szCs w:val="16"/>
              </w:rPr>
            </w:pPr>
          </w:p>
        </w:tc>
        <w:tc>
          <w:tcPr>
            <w:tcW w:w="2054" w:type="dxa"/>
            <w:vAlign w:val="center"/>
          </w:tcPr>
          <w:p w14:paraId="7750EBDD" w14:textId="5EE7F359" w:rsidR="00DB3C04" w:rsidRPr="0099433C" w:rsidRDefault="00DB3C04" w:rsidP="00DB3C04">
            <w:pPr>
              <w:spacing w:line="240" w:lineRule="atLeast"/>
              <w:ind w:left="-115" w:right="-115"/>
              <w:jc w:val="center"/>
              <w:rPr>
                <w:rFonts w:ascii="Times New Roman" w:hAnsi="Times New Roman" w:cs="Times New Roman"/>
                <w:sz w:val="16"/>
                <w:szCs w:val="16"/>
              </w:rPr>
            </w:pPr>
            <w:r w:rsidRPr="0099433C">
              <w:rPr>
                <w:rFonts w:ascii="Times New Roman" w:hAnsi="Times New Roman" w:cs="Times New Roman"/>
                <w:sz w:val="16"/>
                <w:szCs w:val="16"/>
              </w:rPr>
              <w:t xml:space="preserve">October </w:t>
            </w:r>
            <w:r w:rsidR="009D0559" w:rsidRPr="009D0559">
              <w:rPr>
                <w:rFonts w:ascii="Times New Roman" w:hAnsi="Times New Roman" w:cs="Angsana New"/>
                <w:sz w:val="16"/>
                <w:szCs w:val="16"/>
              </w:rPr>
              <w:t>27</w:t>
            </w:r>
            <w:r w:rsidRPr="0099433C">
              <w:rPr>
                <w:rFonts w:ascii="Times New Roman" w:hAnsi="Times New Roman" w:cs="Times New Roman"/>
                <w:sz w:val="16"/>
                <w:szCs w:val="16"/>
              </w:rPr>
              <w:t xml:space="preserve">, </w:t>
            </w:r>
            <w:r w:rsidR="009D0559" w:rsidRPr="009D0559">
              <w:rPr>
                <w:rFonts w:ascii="Times New Roman" w:hAnsi="Times New Roman" w:cs="Angsana New"/>
                <w:sz w:val="16"/>
                <w:szCs w:val="16"/>
              </w:rPr>
              <w:t>2026</w:t>
            </w:r>
          </w:p>
        </w:tc>
        <w:tc>
          <w:tcPr>
            <w:tcW w:w="1451" w:type="dxa"/>
            <w:vAlign w:val="center"/>
          </w:tcPr>
          <w:p w14:paraId="76757B63" w14:textId="0FA5E627" w:rsidR="00DB3C04" w:rsidRPr="0099433C" w:rsidRDefault="009D0559" w:rsidP="00DB3C04">
            <w:pPr>
              <w:tabs>
                <w:tab w:val="decimal" w:pos="436"/>
                <w:tab w:val="left" w:pos="976"/>
              </w:tabs>
              <w:spacing w:line="240" w:lineRule="atLeast"/>
              <w:ind w:right="50"/>
              <w:jc w:val="center"/>
              <w:rPr>
                <w:rFonts w:ascii="Times New Roman" w:hAnsi="Times New Roman" w:cs="Times New Roman"/>
                <w:sz w:val="16"/>
                <w:szCs w:val="16"/>
              </w:rPr>
            </w:pPr>
            <w:r w:rsidRPr="009D0559">
              <w:rPr>
                <w:rFonts w:ascii="Times New Roman" w:hAnsi="Times New Roman" w:cs="Angsana New"/>
                <w:sz w:val="16"/>
                <w:szCs w:val="16"/>
              </w:rPr>
              <w:t>5</w:t>
            </w:r>
            <w:r w:rsidR="00DB3C04" w:rsidRPr="0099433C">
              <w:rPr>
                <w:rFonts w:ascii="Times New Roman" w:hAnsi="Times New Roman" w:cs="Times New Roman"/>
                <w:sz w:val="16"/>
                <w:szCs w:val="16"/>
              </w:rPr>
              <w:t>.</w:t>
            </w:r>
            <w:r w:rsidRPr="009D0559">
              <w:rPr>
                <w:rFonts w:ascii="Times New Roman" w:hAnsi="Times New Roman" w:cs="Angsana New"/>
                <w:sz w:val="16"/>
                <w:szCs w:val="16"/>
              </w:rPr>
              <w:t>60</w:t>
            </w:r>
          </w:p>
        </w:tc>
        <w:tc>
          <w:tcPr>
            <w:tcW w:w="124" w:type="dxa"/>
            <w:vAlign w:val="center"/>
          </w:tcPr>
          <w:p w14:paraId="140B79C8" w14:textId="77777777" w:rsidR="00DB3C04" w:rsidRPr="0099433C" w:rsidRDefault="00DB3C04" w:rsidP="00DB3C04">
            <w:pPr>
              <w:tabs>
                <w:tab w:val="decimal" w:pos="254"/>
                <w:tab w:val="decimal" w:pos="459"/>
              </w:tabs>
              <w:spacing w:line="240" w:lineRule="atLeast"/>
              <w:ind w:left="-108" w:right="-108"/>
              <w:jc w:val="center"/>
              <w:rPr>
                <w:rFonts w:ascii="Times New Roman" w:hAnsi="Times New Roman" w:cs="Times New Roman"/>
                <w:sz w:val="16"/>
                <w:szCs w:val="16"/>
                <w:cs/>
              </w:rPr>
            </w:pPr>
          </w:p>
        </w:tc>
        <w:tc>
          <w:tcPr>
            <w:tcW w:w="118" w:type="dxa"/>
            <w:vAlign w:val="center"/>
          </w:tcPr>
          <w:p w14:paraId="174BA807" w14:textId="77777777" w:rsidR="00DB3C04" w:rsidRPr="0099433C" w:rsidRDefault="00DB3C04" w:rsidP="00DB3C04">
            <w:pPr>
              <w:tabs>
                <w:tab w:val="decimal" w:pos="459"/>
              </w:tabs>
              <w:spacing w:line="240" w:lineRule="atLeast"/>
              <w:ind w:left="-108" w:right="-108"/>
              <w:jc w:val="center"/>
              <w:rPr>
                <w:rFonts w:ascii="Times New Roman" w:hAnsi="Times New Roman" w:cs="Times New Roman"/>
                <w:sz w:val="16"/>
                <w:szCs w:val="16"/>
              </w:rPr>
            </w:pPr>
          </w:p>
        </w:tc>
        <w:tc>
          <w:tcPr>
            <w:tcW w:w="1698" w:type="dxa"/>
            <w:vAlign w:val="center"/>
          </w:tcPr>
          <w:p w14:paraId="4C79DB20" w14:textId="478E0DE7" w:rsidR="00DB3C04" w:rsidRPr="0099433C" w:rsidRDefault="009D0559" w:rsidP="00DB3C04">
            <w:pPr>
              <w:tabs>
                <w:tab w:val="decimal" w:pos="1532"/>
              </w:tabs>
              <w:spacing w:line="240" w:lineRule="atLeast"/>
              <w:ind w:left="20" w:right="-115"/>
              <w:rPr>
                <w:rFonts w:ascii="Times New Roman" w:hAnsi="Times New Roman" w:cs="Times New Roman"/>
                <w:sz w:val="16"/>
                <w:szCs w:val="16"/>
              </w:rPr>
            </w:pPr>
            <w:r w:rsidRPr="009D0559">
              <w:rPr>
                <w:rFonts w:ascii="Times New Roman" w:hAnsi="Times New Roman" w:cs="Angsana New"/>
                <w:sz w:val="16"/>
                <w:szCs w:val="16"/>
              </w:rPr>
              <w:t>790</w:t>
            </w:r>
            <w:r w:rsidR="00DB3C04" w:rsidRPr="0099433C">
              <w:rPr>
                <w:rFonts w:ascii="Times New Roman" w:hAnsi="Times New Roman" w:cs="Times New Roman"/>
                <w:sz w:val="16"/>
                <w:szCs w:val="16"/>
              </w:rPr>
              <w:t>,</w:t>
            </w:r>
            <w:r w:rsidRPr="009D0559">
              <w:rPr>
                <w:rFonts w:ascii="Times New Roman" w:hAnsi="Times New Roman" w:cs="Angsana New"/>
                <w:sz w:val="16"/>
                <w:szCs w:val="16"/>
              </w:rPr>
              <w:t>000</w:t>
            </w:r>
          </w:p>
        </w:tc>
        <w:tc>
          <w:tcPr>
            <w:tcW w:w="118" w:type="dxa"/>
            <w:vAlign w:val="center"/>
          </w:tcPr>
          <w:p w14:paraId="79D83882" w14:textId="77777777" w:rsidR="00DB3C04" w:rsidRPr="0099433C" w:rsidRDefault="00DB3C04" w:rsidP="00DB3C04">
            <w:pPr>
              <w:tabs>
                <w:tab w:val="decimal" w:pos="228"/>
              </w:tabs>
              <w:spacing w:line="240" w:lineRule="atLeast"/>
              <w:ind w:left="-108" w:right="-108"/>
              <w:jc w:val="center"/>
              <w:rPr>
                <w:rFonts w:ascii="Times New Roman" w:hAnsi="Times New Roman" w:cs="Times New Roman"/>
                <w:sz w:val="16"/>
                <w:szCs w:val="16"/>
              </w:rPr>
            </w:pPr>
          </w:p>
        </w:tc>
        <w:tc>
          <w:tcPr>
            <w:tcW w:w="1772" w:type="dxa"/>
            <w:vAlign w:val="center"/>
          </w:tcPr>
          <w:p w14:paraId="76FCC3EA" w14:textId="4A0ABEF0" w:rsidR="00DB3C04" w:rsidRPr="0099433C" w:rsidRDefault="009D0559" w:rsidP="00DB3C04">
            <w:pPr>
              <w:tabs>
                <w:tab w:val="decimal" w:pos="1608"/>
              </w:tabs>
              <w:spacing w:line="240" w:lineRule="atLeast"/>
              <w:ind w:left="20" w:right="-115"/>
              <w:rPr>
                <w:rFonts w:ascii="Times New Roman" w:hAnsi="Times New Roman" w:cs="Times New Roman"/>
                <w:sz w:val="16"/>
                <w:szCs w:val="16"/>
              </w:rPr>
            </w:pPr>
            <w:r w:rsidRPr="009D0559">
              <w:rPr>
                <w:rFonts w:ascii="Times New Roman" w:hAnsi="Times New Roman" w:cs="Angsana New"/>
                <w:sz w:val="16"/>
                <w:szCs w:val="16"/>
              </w:rPr>
              <w:t>790</w:t>
            </w:r>
            <w:r w:rsidR="00DB3C04" w:rsidRPr="0099433C">
              <w:rPr>
                <w:rFonts w:ascii="Times New Roman" w:hAnsi="Times New Roman" w:cs="Times New Roman"/>
                <w:sz w:val="16"/>
                <w:szCs w:val="16"/>
              </w:rPr>
              <w:t>,</w:t>
            </w:r>
            <w:r w:rsidRPr="009D0559">
              <w:rPr>
                <w:rFonts w:ascii="Times New Roman" w:hAnsi="Times New Roman" w:cs="Angsana New"/>
                <w:sz w:val="16"/>
                <w:szCs w:val="16"/>
              </w:rPr>
              <w:t>000</w:t>
            </w:r>
          </w:p>
        </w:tc>
      </w:tr>
      <w:tr w:rsidR="00DB3C04" w:rsidRPr="0099433C" w14:paraId="5F711F81" w14:textId="77777777" w:rsidTr="00B22D1F">
        <w:trPr>
          <w:trHeight w:hRule="exact" w:val="274"/>
        </w:trPr>
        <w:tc>
          <w:tcPr>
            <w:tcW w:w="2142" w:type="dxa"/>
            <w:vAlign w:val="center"/>
          </w:tcPr>
          <w:p w14:paraId="249124F3" w14:textId="1168370A" w:rsidR="00DB3C04" w:rsidRPr="0099433C" w:rsidRDefault="00DB3C04" w:rsidP="00C30C82">
            <w:pPr>
              <w:spacing w:line="240" w:lineRule="atLeast"/>
              <w:ind w:left="359" w:right="-115"/>
              <w:rPr>
                <w:rFonts w:ascii="Times New Roman" w:hAnsi="Times New Roman" w:cs="Times New Roman"/>
                <w:sz w:val="16"/>
                <w:szCs w:val="16"/>
              </w:rPr>
            </w:pPr>
            <w:r w:rsidRPr="0099433C">
              <w:rPr>
                <w:rFonts w:ascii="Times New Roman" w:hAnsi="Times New Roman" w:cs="Times New Roman"/>
                <w:sz w:val="16"/>
                <w:szCs w:val="16"/>
              </w:rPr>
              <w:t>SUPER</w:t>
            </w:r>
            <w:r w:rsidR="009D0559" w:rsidRPr="00C30C82">
              <w:rPr>
                <w:rFonts w:ascii="Times New Roman" w:hAnsi="Times New Roman" w:cs="Times New Roman"/>
                <w:sz w:val="16"/>
                <w:szCs w:val="16"/>
              </w:rPr>
              <w:t>264</w:t>
            </w:r>
            <w:r w:rsidRPr="0099433C">
              <w:rPr>
                <w:rFonts w:ascii="Times New Roman" w:hAnsi="Times New Roman" w:cs="Times New Roman"/>
                <w:sz w:val="16"/>
                <w:szCs w:val="16"/>
              </w:rPr>
              <w:t>A</w:t>
            </w:r>
          </w:p>
        </w:tc>
        <w:tc>
          <w:tcPr>
            <w:tcW w:w="124" w:type="dxa"/>
            <w:vAlign w:val="center"/>
          </w:tcPr>
          <w:p w14:paraId="6F4352A5" w14:textId="77777777" w:rsidR="00DB3C04" w:rsidRPr="0099433C" w:rsidRDefault="00DB3C04" w:rsidP="00DB3C04">
            <w:pPr>
              <w:tabs>
                <w:tab w:val="decimal" w:pos="630"/>
              </w:tabs>
              <w:spacing w:line="320" w:lineRule="exact"/>
              <w:ind w:left="-108" w:right="-108"/>
              <w:jc w:val="center"/>
              <w:rPr>
                <w:rFonts w:ascii="Times New Roman" w:hAnsi="Times New Roman" w:cs="Times New Roman"/>
                <w:sz w:val="16"/>
                <w:szCs w:val="16"/>
                <w:cs/>
              </w:rPr>
            </w:pPr>
          </w:p>
        </w:tc>
        <w:tc>
          <w:tcPr>
            <w:tcW w:w="1334" w:type="dxa"/>
            <w:vAlign w:val="center"/>
          </w:tcPr>
          <w:p w14:paraId="04C67204" w14:textId="45C9830F" w:rsidR="00DB3C04" w:rsidRPr="0099433C" w:rsidRDefault="009D0559" w:rsidP="00DB3C04">
            <w:pPr>
              <w:tabs>
                <w:tab w:val="decimal" w:pos="1049"/>
              </w:tabs>
              <w:spacing w:line="320" w:lineRule="exact"/>
              <w:ind w:left="-108" w:right="-85"/>
              <w:rPr>
                <w:rFonts w:ascii="Times New Roman" w:hAnsi="Times New Roman" w:cs="Times New Roman"/>
                <w:sz w:val="16"/>
                <w:szCs w:val="16"/>
              </w:rPr>
            </w:pPr>
            <w:r w:rsidRPr="009D0559">
              <w:rPr>
                <w:rFonts w:ascii="Times New Roman" w:hAnsi="Times New Roman" w:cs="Angsana New"/>
                <w:sz w:val="16"/>
                <w:szCs w:val="16"/>
              </w:rPr>
              <w:t>785</w:t>
            </w:r>
            <w:r w:rsidR="00DB3C04" w:rsidRPr="0099433C">
              <w:rPr>
                <w:rFonts w:ascii="Times New Roman" w:hAnsi="Times New Roman" w:cs="Times New Roman"/>
                <w:sz w:val="16"/>
                <w:szCs w:val="16"/>
              </w:rPr>
              <w:t>,</w:t>
            </w:r>
            <w:r w:rsidRPr="009D0559">
              <w:rPr>
                <w:rFonts w:ascii="Times New Roman" w:hAnsi="Times New Roman" w:cs="Angsana New"/>
                <w:sz w:val="16"/>
                <w:szCs w:val="16"/>
              </w:rPr>
              <w:t>100</w:t>
            </w:r>
          </w:p>
        </w:tc>
        <w:tc>
          <w:tcPr>
            <w:tcW w:w="124" w:type="dxa"/>
            <w:vAlign w:val="center"/>
          </w:tcPr>
          <w:p w14:paraId="4C10B07C" w14:textId="77777777" w:rsidR="00DB3C04" w:rsidRPr="0099433C" w:rsidRDefault="00DB3C04" w:rsidP="00DB3C04">
            <w:pPr>
              <w:tabs>
                <w:tab w:val="decimal" w:pos="630"/>
              </w:tabs>
              <w:spacing w:line="320" w:lineRule="exact"/>
              <w:ind w:left="-108" w:right="-108"/>
              <w:jc w:val="center"/>
              <w:rPr>
                <w:rFonts w:ascii="Times New Roman" w:hAnsi="Times New Roman" w:cs="Times New Roman"/>
                <w:sz w:val="16"/>
                <w:szCs w:val="16"/>
              </w:rPr>
            </w:pPr>
          </w:p>
        </w:tc>
        <w:tc>
          <w:tcPr>
            <w:tcW w:w="2035" w:type="dxa"/>
            <w:vAlign w:val="center"/>
          </w:tcPr>
          <w:p w14:paraId="374F6541" w14:textId="7B868384" w:rsidR="00DB3C04" w:rsidRPr="0099433C" w:rsidRDefault="00DB3C04" w:rsidP="00DB3C04">
            <w:pPr>
              <w:spacing w:line="240" w:lineRule="atLeast"/>
              <w:ind w:left="-115" w:right="-115"/>
              <w:jc w:val="center"/>
              <w:rPr>
                <w:rFonts w:ascii="Times New Roman" w:hAnsi="Times New Roman" w:cs="Times New Roman"/>
                <w:sz w:val="16"/>
                <w:szCs w:val="16"/>
              </w:rPr>
            </w:pPr>
            <w:r w:rsidRPr="0099433C">
              <w:rPr>
                <w:rFonts w:ascii="Times New Roman" w:hAnsi="Times New Roman" w:cs="Times New Roman"/>
                <w:sz w:val="16"/>
                <w:szCs w:val="16"/>
              </w:rPr>
              <w:t xml:space="preserve">April </w:t>
            </w:r>
            <w:r w:rsidR="009D0559" w:rsidRPr="009D0559">
              <w:rPr>
                <w:rFonts w:ascii="Times New Roman" w:hAnsi="Times New Roman" w:cs="Angsana New"/>
                <w:sz w:val="16"/>
                <w:szCs w:val="16"/>
              </w:rPr>
              <w:t>5</w:t>
            </w:r>
            <w:r w:rsidRPr="0099433C">
              <w:rPr>
                <w:rFonts w:ascii="Times New Roman" w:hAnsi="Times New Roman" w:cs="Times New Roman"/>
                <w:sz w:val="16"/>
                <w:szCs w:val="16"/>
              </w:rPr>
              <w:t xml:space="preserve">, </w:t>
            </w:r>
            <w:r w:rsidR="009D0559" w:rsidRPr="009D0559">
              <w:rPr>
                <w:rFonts w:ascii="Times New Roman" w:hAnsi="Times New Roman" w:cs="Angsana New"/>
                <w:sz w:val="16"/>
                <w:szCs w:val="16"/>
              </w:rPr>
              <w:t>2024</w:t>
            </w:r>
          </w:p>
        </w:tc>
        <w:tc>
          <w:tcPr>
            <w:tcW w:w="124" w:type="dxa"/>
            <w:vAlign w:val="center"/>
          </w:tcPr>
          <w:p w14:paraId="7BEC5124" w14:textId="77777777" w:rsidR="00DB3C04" w:rsidRPr="0099433C" w:rsidRDefault="00DB3C04" w:rsidP="00DB3C04">
            <w:pPr>
              <w:tabs>
                <w:tab w:val="decimal" w:pos="630"/>
              </w:tabs>
              <w:spacing w:line="320" w:lineRule="exact"/>
              <w:ind w:left="-108" w:right="-108"/>
              <w:jc w:val="center"/>
              <w:rPr>
                <w:rFonts w:ascii="Times New Roman" w:hAnsi="Times New Roman" w:cs="Times New Roman"/>
                <w:sz w:val="16"/>
                <w:szCs w:val="16"/>
              </w:rPr>
            </w:pPr>
          </w:p>
        </w:tc>
        <w:tc>
          <w:tcPr>
            <w:tcW w:w="2054" w:type="dxa"/>
            <w:vAlign w:val="center"/>
          </w:tcPr>
          <w:p w14:paraId="33F1CCD0" w14:textId="2E6DA307" w:rsidR="00DB3C04" w:rsidRPr="0099433C" w:rsidRDefault="00DB3C04" w:rsidP="00DB3C04">
            <w:pPr>
              <w:spacing w:line="240" w:lineRule="atLeast"/>
              <w:ind w:left="-115" w:right="-115"/>
              <w:jc w:val="center"/>
              <w:rPr>
                <w:rFonts w:ascii="Times New Roman" w:hAnsi="Times New Roman" w:cs="Times New Roman"/>
                <w:sz w:val="16"/>
                <w:szCs w:val="16"/>
              </w:rPr>
            </w:pPr>
            <w:r w:rsidRPr="0099433C">
              <w:rPr>
                <w:rFonts w:ascii="Times New Roman" w:hAnsi="Times New Roman" w:cs="Times New Roman"/>
                <w:sz w:val="16"/>
                <w:szCs w:val="16"/>
              </w:rPr>
              <w:t xml:space="preserve">April </w:t>
            </w:r>
            <w:r w:rsidR="009D0559" w:rsidRPr="009D0559">
              <w:rPr>
                <w:rFonts w:ascii="Times New Roman" w:hAnsi="Times New Roman" w:cs="Angsana New"/>
                <w:sz w:val="16"/>
                <w:szCs w:val="16"/>
              </w:rPr>
              <w:t>5</w:t>
            </w:r>
            <w:r w:rsidRPr="0099433C">
              <w:rPr>
                <w:rFonts w:ascii="Times New Roman" w:hAnsi="Times New Roman" w:cs="Times New Roman"/>
                <w:sz w:val="16"/>
                <w:szCs w:val="16"/>
              </w:rPr>
              <w:t xml:space="preserve">, </w:t>
            </w:r>
            <w:r w:rsidR="009D0559" w:rsidRPr="009D0559">
              <w:rPr>
                <w:rFonts w:ascii="Times New Roman" w:hAnsi="Times New Roman" w:cs="Angsana New"/>
                <w:sz w:val="16"/>
                <w:szCs w:val="16"/>
              </w:rPr>
              <w:t>2026</w:t>
            </w:r>
          </w:p>
        </w:tc>
        <w:tc>
          <w:tcPr>
            <w:tcW w:w="1451" w:type="dxa"/>
            <w:vAlign w:val="center"/>
          </w:tcPr>
          <w:p w14:paraId="5E4B0F6B" w14:textId="3606B7B8" w:rsidR="00DB3C04" w:rsidRPr="0099433C" w:rsidRDefault="009D0559" w:rsidP="00DB3C04">
            <w:pPr>
              <w:tabs>
                <w:tab w:val="decimal" w:pos="436"/>
                <w:tab w:val="left" w:pos="976"/>
              </w:tabs>
              <w:spacing w:line="240" w:lineRule="atLeast"/>
              <w:ind w:right="50"/>
              <w:jc w:val="center"/>
              <w:rPr>
                <w:rFonts w:ascii="Times New Roman" w:hAnsi="Times New Roman" w:cs="Times New Roman"/>
                <w:sz w:val="16"/>
                <w:szCs w:val="16"/>
              </w:rPr>
            </w:pPr>
            <w:r w:rsidRPr="009D0559">
              <w:rPr>
                <w:rFonts w:ascii="Times New Roman" w:hAnsi="Times New Roman" w:cs="Angsana New"/>
                <w:sz w:val="16"/>
                <w:szCs w:val="16"/>
              </w:rPr>
              <w:t>5</w:t>
            </w:r>
            <w:r w:rsidR="00DB3C04" w:rsidRPr="0099433C">
              <w:rPr>
                <w:rFonts w:ascii="Times New Roman" w:hAnsi="Times New Roman" w:cs="Times New Roman"/>
                <w:sz w:val="16"/>
                <w:szCs w:val="16"/>
              </w:rPr>
              <w:t>.</w:t>
            </w:r>
            <w:r w:rsidRPr="009D0559">
              <w:rPr>
                <w:rFonts w:ascii="Times New Roman" w:hAnsi="Times New Roman" w:cs="Angsana New"/>
                <w:sz w:val="16"/>
                <w:szCs w:val="16"/>
              </w:rPr>
              <w:t>50</w:t>
            </w:r>
          </w:p>
        </w:tc>
        <w:tc>
          <w:tcPr>
            <w:tcW w:w="124" w:type="dxa"/>
            <w:vAlign w:val="center"/>
          </w:tcPr>
          <w:p w14:paraId="009B5D22" w14:textId="77777777" w:rsidR="00DB3C04" w:rsidRPr="0099433C" w:rsidRDefault="00DB3C04" w:rsidP="00DB3C04">
            <w:pPr>
              <w:tabs>
                <w:tab w:val="decimal" w:pos="254"/>
                <w:tab w:val="decimal" w:pos="459"/>
              </w:tabs>
              <w:spacing w:line="240" w:lineRule="atLeast"/>
              <w:ind w:left="-108" w:right="-108"/>
              <w:jc w:val="center"/>
              <w:rPr>
                <w:rFonts w:ascii="Times New Roman" w:hAnsi="Times New Roman" w:cs="Times New Roman"/>
                <w:sz w:val="16"/>
                <w:szCs w:val="16"/>
                <w:cs/>
              </w:rPr>
            </w:pPr>
          </w:p>
        </w:tc>
        <w:tc>
          <w:tcPr>
            <w:tcW w:w="118" w:type="dxa"/>
            <w:vAlign w:val="center"/>
          </w:tcPr>
          <w:p w14:paraId="63508BFC" w14:textId="77777777" w:rsidR="00DB3C04" w:rsidRPr="0099433C" w:rsidRDefault="00DB3C04" w:rsidP="00DB3C04">
            <w:pPr>
              <w:tabs>
                <w:tab w:val="decimal" w:pos="459"/>
              </w:tabs>
              <w:spacing w:line="240" w:lineRule="atLeast"/>
              <w:ind w:left="-108" w:right="-108"/>
              <w:jc w:val="center"/>
              <w:rPr>
                <w:rFonts w:ascii="Times New Roman" w:hAnsi="Times New Roman" w:cs="Times New Roman"/>
                <w:sz w:val="16"/>
                <w:szCs w:val="16"/>
              </w:rPr>
            </w:pPr>
          </w:p>
        </w:tc>
        <w:tc>
          <w:tcPr>
            <w:tcW w:w="1698" w:type="dxa"/>
            <w:vAlign w:val="center"/>
          </w:tcPr>
          <w:p w14:paraId="241729F3" w14:textId="7CD6C5EE" w:rsidR="00DB3C04" w:rsidRPr="0099433C" w:rsidRDefault="009D0559" w:rsidP="00DB3C04">
            <w:pPr>
              <w:tabs>
                <w:tab w:val="decimal" w:pos="1532"/>
              </w:tabs>
              <w:spacing w:line="240" w:lineRule="atLeast"/>
              <w:ind w:left="20" w:right="-115"/>
              <w:rPr>
                <w:rFonts w:ascii="Times New Roman" w:hAnsi="Times New Roman" w:cs="Times New Roman"/>
                <w:sz w:val="16"/>
                <w:szCs w:val="16"/>
              </w:rPr>
            </w:pPr>
            <w:r w:rsidRPr="009D0559">
              <w:rPr>
                <w:rFonts w:ascii="Times New Roman" w:hAnsi="Times New Roman" w:cs="Angsana New"/>
                <w:sz w:val="16"/>
                <w:szCs w:val="16"/>
              </w:rPr>
              <w:t>785</w:t>
            </w:r>
            <w:r w:rsidR="00DB3C04" w:rsidRPr="0099433C">
              <w:rPr>
                <w:rFonts w:ascii="Times New Roman" w:hAnsi="Times New Roman" w:cs="Times New Roman"/>
                <w:sz w:val="16"/>
                <w:szCs w:val="16"/>
              </w:rPr>
              <w:t>,</w:t>
            </w:r>
            <w:r w:rsidRPr="009D0559">
              <w:rPr>
                <w:rFonts w:ascii="Times New Roman" w:hAnsi="Times New Roman" w:cs="Angsana New"/>
                <w:sz w:val="16"/>
                <w:szCs w:val="16"/>
              </w:rPr>
              <w:t>100</w:t>
            </w:r>
          </w:p>
        </w:tc>
        <w:tc>
          <w:tcPr>
            <w:tcW w:w="118" w:type="dxa"/>
            <w:vAlign w:val="center"/>
          </w:tcPr>
          <w:p w14:paraId="27B127B2" w14:textId="77777777" w:rsidR="00DB3C04" w:rsidRPr="0099433C" w:rsidRDefault="00DB3C04" w:rsidP="00DB3C04">
            <w:pPr>
              <w:tabs>
                <w:tab w:val="decimal" w:pos="228"/>
              </w:tabs>
              <w:spacing w:line="240" w:lineRule="atLeast"/>
              <w:ind w:left="-108" w:right="-108"/>
              <w:jc w:val="center"/>
              <w:rPr>
                <w:rFonts w:ascii="Times New Roman" w:hAnsi="Times New Roman" w:cs="Times New Roman"/>
                <w:sz w:val="16"/>
                <w:szCs w:val="16"/>
              </w:rPr>
            </w:pPr>
          </w:p>
        </w:tc>
        <w:tc>
          <w:tcPr>
            <w:tcW w:w="1772" w:type="dxa"/>
            <w:vAlign w:val="center"/>
          </w:tcPr>
          <w:p w14:paraId="524C9807" w14:textId="415E9A52" w:rsidR="00DB3C04" w:rsidRPr="0099433C" w:rsidRDefault="009D0559" w:rsidP="00DB3C04">
            <w:pPr>
              <w:tabs>
                <w:tab w:val="decimal" w:pos="1608"/>
              </w:tabs>
              <w:spacing w:line="240" w:lineRule="atLeast"/>
              <w:ind w:left="20" w:right="-115"/>
              <w:rPr>
                <w:rFonts w:ascii="Times New Roman" w:hAnsi="Times New Roman" w:cs="Times New Roman"/>
                <w:sz w:val="16"/>
                <w:szCs w:val="16"/>
              </w:rPr>
            </w:pPr>
            <w:r w:rsidRPr="009D0559">
              <w:rPr>
                <w:rFonts w:ascii="Times New Roman" w:hAnsi="Times New Roman" w:cs="Angsana New"/>
                <w:sz w:val="16"/>
                <w:szCs w:val="16"/>
              </w:rPr>
              <w:t>785</w:t>
            </w:r>
            <w:r w:rsidR="00DB3C04" w:rsidRPr="0099433C">
              <w:rPr>
                <w:rFonts w:ascii="Times New Roman" w:hAnsi="Times New Roman" w:cs="Times New Roman"/>
                <w:sz w:val="16"/>
                <w:szCs w:val="16"/>
              </w:rPr>
              <w:t>,</w:t>
            </w:r>
            <w:r w:rsidRPr="009D0559">
              <w:rPr>
                <w:rFonts w:ascii="Times New Roman" w:hAnsi="Times New Roman" w:cs="Angsana New"/>
                <w:sz w:val="16"/>
                <w:szCs w:val="16"/>
              </w:rPr>
              <w:t>100</w:t>
            </w:r>
          </w:p>
        </w:tc>
      </w:tr>
      <w:tr w:rsidR="00DB3C04" w:rsidRPr="0099433C" w14:paraId="0B9841B5" w14:textId="77777777" w:rsidTr="00B22D1F">
        <w:trPr>
          <w:trHeight w:hRule="exact" w:val="274"/>
        </w:trPr>
        <w:tc>
          <w:tcPr>
            <w:tcW w:w="2142" w:type="dxa"/>
            <w:vAlign w:val="center"/>
          </w:tcPr>
          <w:p w14:paraId="11D28556" w14:textId="7F81C3BF" w:rsidR="00DB3C04" w:rsidRPr="0099433C" w:rsidRDefault="00DB3C04" w:rsidP="00C30C82">
            <w:pPr>
              <w:spacing w:line="240" w:lineRule="atLeast"/>
              <w:ind w:left="359" w:right="-115"/>
              <w:rPr>
                <w:rFonts w:ascii="Times New Roman" w:hAnsi="Times New Roman" w:cs="Times New Roman"/>
                <w:sz w:val="16"/>
                <w:szCs w:val="16"/>
              </w:rPr>
            </w:pPr>
            <w:r w:rsidRPr="0099433C">
              <w:rPr>
                <w:rFonts w:ascii="Times New Roman" w:hAnsi="Times New Roman" w:cs="Times New Roman"/>
                <w:sz w:val="16"/>
                <w:szCs w:val="16"/>
              </w:rPr>
              <w:t>SUPER</w:t>
            </w:r>
            <w:r w:rsidR="009D0559" w:rsidRPr="00C30C82">
              <w:rPr>
                <w:rFonts w:ascii="Times New Roman" w:hAnsi="Times New Roman" w:cs="Times New Roman"/>
                <w:sz w:val="16"/>
                <w:szCs w:val="16"/>
              </w:rPr>
              <w:t>262</w:t>
            </w:r>
            <w:r w:rsidRPr="0099433C">
              <w:rPr>
                <w:rFonts w:ascii="Times New Roman" w:hAnsi="Times New Roman" w:cs="Times New Roman"/>
                <w:sz w:val="16"/>
                <w:szCs w:val="16"/>
              </w:rPr>
              <w:t>A</w:t>
            </w:r>
          </w:p>
        </w:tc>
        <w:tc>
          <w:tcPr>
            <w:tcW w:w="124" w:type="dxa"/>
            <w:vAlign w:val="center"/>
          </w:tcPr>
          <w:p w14:paraId="5451F62E" w14:textId="77777777" w:rsidR="00DB3C04" w:rsidRPr="0099433C" w:rsidRDefault="00DB3C04" w:rsidP="00DB3C04">
            <w:pPr>
              <w:tabs>
                <w:tab w:val="decimal" w:pos="630"/>
              </w:tabs>
              <w:spacing w:line="320" w:lineRule="exact"/>
              <w:ind w:left="-108" w:right="-108"/>
              <w:jc w:val="center"/>
              <w:rPr>
                <w:rFonts w:ascii="Times New Roman" w:hAnsi="Times New Roman" w:cs="Times New Roman"/>
                <w:sz w:val="16"/>
                <w:szCs w:val="16"/>
                <w:cs/>
              </w:rPr>
            </w:pPr>
          </w:p>
        </w:tc>
        <w:tc>
          <w:tcPr>
            <w:tcW w:w="1334" w:type="dxa"/>
            <w:vAlign w:val="center"/>
          </w:tcPr>
          <w:p w14:paraId="675E168E" w14:textId="2DEE0D81" w:rsidR="00DB3C04" w:rsidRPr="0099433C" w:rsidRDefault="009D0559" w:rsidP="00DB3C04">
            <w:pPr>
              <w:tabs>
                <w:tab w:val="decimal" w:pos="1049"/>
              </w:tabs>
              <w:spacing w:line="320" w:lineRule="exact"/>
              <w:ind w:left="-108" w:right="-85"/>
              <w:rPr>
                <w:rFonts w:ascii="Times New Roman" w:hAnsi="Times New Roman" w:cs="Times New Roman"/>
                <w:sz w:val="16"/>
                <w:szCs w:val="16"/>
              </w:rPr>
            </w:pPr>
            <w:r w:rsidRPr="009D0559">
              <w:rPr>
                <w:rFonts w:ascii="Times New Roman" w:hAnsi="Times New Roman" w:cs="Angsana New"/>
                <w:sz w:val="16"/>
                <w:szCs w:val="16"/>
              </w:rPr>
              <w:t>500</w:t>
            </w:r>
            <w:r w:rsidR="00DB3C04" w:rsidRPr="0099433C">
              <w:rPr>
                <w:rFonts w:ascii="Times New Roman" w:hAnsi="Times New Roman" w:cs="Times New Roman"/>
                <w:sz w:val="16"/>
                <w:szCs w:val="16"/>
              </w:rPr>
              <w:t>,</w:t>
            </w:r>
            <w:r w:rsidRPr="009D0559">
              <w:rPr>
                <w:rFonts w:ascii="Times New Roman" w:hAnsi="Times New Roman" w:cs="Angsana New"/>
                <w:sz w:val="16"/>
                <w:szCs w:val="16"/>
              </w:rPr>
              <w:t>000</w:t>
            </w:r>
          </w:p>
        </w:tc>
        <w:tc>
          <w:tcPr>
            <w:tcW w:w="124" w:type="dxa"/>
            <w:vAlign w:val="center"/>
          </w:tcPr>
          <w:p w14:paraId="1F94293E" w14:textId="77777777" w:rsidR="00DB3C04" w:rsidRPr="0099433C" w:rsidRDefault="00DB3C04" w:rsidP="00DB3C04">
            <w:pPr>
              <w:tabs>
                <w:tab w:val="decimal" w:pos="630"/>
              </w:tabs>
              <w:spacing w:line="320" w:lineRule="exact"/>
              <w:ind w:left="-108" w:right="-108"/>
              <w:jc w:val="center"/>
              <w:rPr>
                <w:rFonts w:ascii="Times New Roman" w:hAnsi="Times New Roman" w:cs="Times New Roman"/>
                <w:sz w:val="16"/>
                <w:szCs w:val="16"/>
              </w:rPr>
            </w:pPr>
          </w:p>
        </w:tc>
        <w:tc>
          <w:tcPr>
            <w:tcW w:w="2035" w:type="dxa"/>
            <w:vAlign w:val="center"/>
          </w:tcPr>
          <w:p w14:paraId="11FEF955" w14:textId="0E92A693" w:rsidR="00DB3C04" w:rsidRPr="0099433C" w:rsidRDefault="00DB3C04" w:rsidP="00DB3C04">
            <w:pPr>
              <w:spacing w:line="240" w:lineRule="atLeast"/>
              <w:ind w:left="-115" w:right="-115"/>
              <w:jc w:val="center"/>
              <w:rPr>
                <w:rFonts w:ascii="Times New Roman" w:hAnsi="Times New Roman" w:cs="Times New Roman"/>
                <w:sz w:val="16"/>
                <w:szCs w:val="16"/>
              </w:rPr>
            </w:pPr>
            <w:r w:rsidRPr="0099433C">
              <w:rPr>
                <w:rFonts w:ascii="Times New Roman" w:hAnsi="Times New Roman" w:cs="Times New Roman"/>
                <w:sz w:val="16"/>
                <w:szCs w:val="16"/>
              </w:rPr>
              <w:t xml:space="preserve">February </w:t>
            </w:r>
            <w:r w:rsidR="009D0559" w:rsidRPr="009D0559">
              <w:rPr>
                <w:rFonts w:ascii="Times New Roman" w:hAnsi="Times New Roman" w:cs="Angsana New"/>
                <w:sz w:val="16"/>
                <w:szCs w:val="16"/>
              </w:rPr>
              <w:t>6</w:t>
            </w:r>
            <w:r w:rsidRPr="0099433C">
              <w:rPr>
                <w:rFonts w:ascii="Times New Roman" w:hAnsi="Times New Roman" w:cs="Times New Roman"/>
                <w:sz w:val="16"/>
                <w:szCs w:val="16"/>
              </w:rPr>
              <w:t xml:space="preserve">, </w:t>
            </w:r>
            <w:r w:rsidR="009D0559" w:rsidRPr="009D0559">
              <w:rPr>
                <w:rFonts w:ascii="Times New Roman" w:hAnsi="Times New Roman" w:cs="Angsana New"/>
                <w:sz w:val="16"/>
                <w:szCs w:val="16"/>
              </w:rPr>
              <w:t>2025</w:t>
            </w:r>
          </w:p>
        </w:tc>
        <w:tc>
          <w:tcPr>
            <w:tcW w:w="124" w:type="dxa"/>
            <w:vAlign w:val="center"/>
          </w:tcPr>
          <w:p w14:paraId="7DAFE221" w14:textId="77777777" w:rsidR="00DB3C04" w:rsidRPr="0099433C" w:rsidRDefault="00DB3C04" w:rsidP="00DB3C04">
            <w:pPr>
              <w:tabs>
                <w:tab w:val="decimal" w:pos="630"/>
              </w:tabs>
              <w:spacing w:line="320" w:lineRule="exact"/>
              <w:ind w:left="-108" w:right="-108"/>
              <w:jc w:val="center"/>
              <w:rPr>
                <w:rFonts w:ascii="Times New Roman" w:hAnsi="Times New Roman" w:cs="Times New Roman"/>
                <w:sz w:val="16"/>
                <w:szCs w:val="16"/>
              </w:rPr>
            </w:pPr>
          </w:p>
        </w:tc>
        <w:tc>
          <w:tcPr>
            <w:tcW w:w="2054" w:type="dxa"/>
            <w:vAlign w:val="center"/>
          </w:tcPr>
          <w:p w14:paraId="5F830B4A" w14:textId="5B97C298" w:rsidR="00DB3C04" w:rsidRPr="0099433C" w:rsidRDefault="00DB3C04" w:rsidP="00DB3C04">
            <w:pPr>
              <w:spacing w:line="240" w:lineRule="atLeast"/>
              <w:ind w:left="-115" w:right="-115"/>
              <w:jc w:val="center"/>
              <w:rPr>
                <w:rFonts w:ascii="Times New Roman" w:hAnsi="Times New Roman" w:cs="Times New Roman"/>
                <w:sz w:val="16"/>
                <w:szCs w:val="16"/>
              </w:rPr>
            </w:pPr>
            <w:r w:rsidRPr="0099433C">
              <w:rPr>
                <w:rFonts w:ascii="Times New Roman" w:hAnsi="Times New Roman" w:cs="Times New Roman"/>
                <w:sz w:val="16"/>
                <w:szCs w:val="16"/>
              </w:rPr>
              <w:t xml:space="preserve">February </w:t>
            </w:r>
            <w:r w:rsidR="009D0559" w:rsidRPr="009D0559">
              <w:rPr>
                <w:rFonts w:ascii="Times New Roman" w:hAnsi="Times New Roman" w:cs="Angsana New"/>
                <w:sz w:val="16"/>
                <w:szCs w:val="16"/>
              </w:rPr>
              <w:t>6</w:t>
            </w:r>
            <w:r w:rsidRPr="0099433C">
              <w:rPr>
                <w:rFonts w:ascii="Times New Roman" w:hAnsi="Times New Roman" w:cs="Times New Roman"/>
                <w:sz w:val="16"/>
                <w:szCs w:val="16"/>
              </w:rPr>
              <w:t xml:space="preserve">, </w:t>
            </w:r>
            <w:r w:rsidR="009D0559" w:rsidRPr="009D0559">
              <w:rPr>
                <w:rFonts w:ascii="Times New Roman" w:hAnsi="Times New Roman" w:cs="Angsana New"/>
                <w:sz w:val="16"/>
                <w:szCs w:val="16"/>
              </w:rPr>
              <w:t>2026</w:t>
            </w:r>
          </w:p>
        </w:tc>
        <w:tc>
          <w:tcPr>
            <w:tcW w:w="1451" w:type="dxa"/>
            <w:vAlign w:val="center"/>
          </w:tcPr>
          <w:p w14:paraId="4155071A" w14:textId="12D3B302" w:rsidR="00DB3C04" w:rsidRPr="0099433C" w:rsidRDefault="009D0559" w:rsidP="00DB3C04">
            <w:pPr>
              <w:tabs>
                <w:tab w:val="decimal" w:pos="436"/>
                <w:tab w:val="left" w:pos="976"/>
              </w:tabs>
              <w:spacing w:line="240" w:lineRule="atLeast"/>
              <w:ind w:right="50"/>
              <w:jc w:val="center"/>
              <w:rPr>
                <w:rFonts w:ascii="Times New Roman" w:hAnsi="Times New Roman" w:cs="Times New Roman"/>
                <w:sz w:val="16"/>
                <w:szCs w:val="16"/>
              </w:rPr>
            </w:pPr>
            <w:r w:rsidRPr="009D0559">
              <w:rPr>
                <w:rFonts w:ascii="Times New Roman" w:hAnsi="Times New Roman" w:cs="Angsana New"/>
                <w:sz w:val="16"/>
                <w:szCs w:val="16"/>
              </w:rPr>
              <w:t>5</w:t>
            </w:r>
            <w:r w:rsidR="00DB3C04" w:rsidRPr="0099433C">
              <w:rPr>
                <w:rFonts w:ascii="Times New Roman" w:hAnsi="Times New Roman" w:cs="Times New Roman"/>
                <w:sz w:val="16"/>
                <w:szCs w:val="16"/>
              </w:rPr>
              <w:t>.</w:t>
            </w:r>
            <w:r w:rsidRPr="009D0559">
              <w:rPr>
                <w:rFonts w:ascii="Times New Roman" w:hAnsi="Times New Roman" w:cs="Angsana New"/>
                <w:sz w:val="16"/>
                <w:szCs w:val="16"/>
              </w:rPr>
              <w:t>50</w:t>
            </w:r>
          </w:p>
        </w:tc>
        <w:tc>
          <w:tcPr>
            <w:tcW w:w="124" w:type="dxa"/>
            <w:vAlign w:val="center"/>
          </w:tcPr>
          <w:p w14:paraId="75FE3587" w14:textId="77777777" w:rsidR="00DB3C04" w:rsidRPr="0099433C" w:rsidRDefault="00DB3C04" w:rsidP="00DB3C04">
            <w:pPr>
              <w:tabs>
                <w:tab w:val="decimal" w:pos="254"/>
                <w:tab w:val="decimal" w:pos="459"/>
              </w:tabs>
              <w:spacing w:line="240" w:lineRule="atLeast"/>
              <w:ind w:left="-108" w:right="-108"/>
              <w:jc w:val="center"/>
              <w:rPr>
                <w:rFonts w:ascii="Times New Roman" w:hAnsi="Times New Roman" w:cs="Times New Roman"/>
                <w:sz w:val="16"/>
                <w:szCs w:val="16"/>
                <w:cs/>
              </w:rPr>
            </w:pPr>
          </w:p>
        </w:tc>
        <w:tc>
          <w:tcPr>
            <w:tcW w:w="118" w:type="dxa"/>
            <w:vAlign w:val="center"/>
          </w:tcPr>
          <w:p w14:paraId="34586804" w14:textId="77777777" w:rsidR="00DB3C04" w:rsidRPr="0099433C" w:rsidRDefault="00DB3C04" w:rsidP="00DB3C04">
            <w:pPr>
              <w:tabs>
                <w:tab w:val="decimal" w:pos="459"/>
              </w:tabs>
              <w:spacing w:line="240" w:lineRule="atLeast"/>
              <w:ind w:left="-108" w:right="-108"/>
              <w:jc w:val="center"/>
              <w:rPr>
                <w:rFonts w:ascii="Times New Roman" w:hAnsi="Times New Roman" w:cs="Times New Roman"/>
                <w:sz w:val="16"/>
                <w:szCs w:val="16"/>
              </w:rPr>
            </w:pPr>
          </w:p>
        </w:tc>
        <w:tc>
          <w:tcPr>
            <w:tcW w:w="1698" w:type="dxa"/>
            <w:vAlign w:val="center"/>
          </w:tcPr>
          <w:p w14:paraId="3E9B318D" w14:textId="12D440E6" w:rsidR="00DB3C04" w:rsidRPr="0099433C" w:rsidRDefault="00DB3C04" w:rsidP="00DB3C04">
            <w:pPr>
              <w:tabs>
                <w:tab w:val="decimal" w:pos="900"/>
              </w:tabs>
              <w:spacing w:line="240" w:lineRule="atLeast"/>
              <w:ind w:left="20" w:right="-115"/>
              <w:rPr>
                <w:rFonts w:ascii="Times New Roman" w:hAnsi="Times New Roman" w:cs="Times New Roman"/>
                <w:sz w:val="16"/>
                <w:szCs w:val="16"/>
              </w:rPr>
            </w:pPr>
            <w:r w:rsidRPr="0099433C">
              <w:rPr>
                <w:rFonts w:ascii="Times New Roman" w:hAnsi="Times New Roman" w:cs="Times New Roman"/>
                <w:sz w:val="16"/>
                <w:szCs w:val="16"/>
              </w:rPr>
              <w:t>-</w:t>
            </w:r>
          </w:p>
        </w:tc>
        <w:tc>
          <w:tcPr>
            <w:tcW w:w="118" w:type="dxa"/>
            <w:vAlign w:val="center"/>
          </w:tcPr>
          <w:p w14:paraId="62C8CEBA" w14:textId="77777777" w:rsidR="00DB3C04" w:rsidRPr="0099433C" w:rsidRDefault="00DB3C04" w:rsidP="00DB3C04">
            <w:pPr>
              <w:tabs>
                <w:tab w:val="decimal" w:pos="228"/>
              </w:tabs>
              <w:spacing w:line="240" w:lineRule="atLeast"/>
              <w:ind w:left="-108" w:right="-108"/>
              <w:jc w:val="center"/>
              <w:rPr>
                <w:rFonts w:ascii="Times New Roman" w:hAnsi="Times New Roman" w:cs="Times New Roman"/>
                <w:sz w:val="16"/>
                <w:szCs w:val="16"/>
              </w:rPr>
            </w:pPr>
          </w:p>
        </w:tc>
        <w:tc>
          <w:tcPr>
            <w:tcW w:w="1772" w:type="dxa"/>
            <w:vAlign w:val="center"/>
          </w:tcPr>
          <w:p w14:paraId="4CAFB3F9" w14:textId="7C9C6E06" w:rsidR="00DB3C04" w:rsidRPr="0099433C" w:rsidRDefault="009D0559" w:rsidP="00DB3C04">
            <w:pPr>
              <w:tabs>
                <w:tab w:val="decimal" w:pos="1608"/>
              </w:tabs>
              <w:spacing w:line="240" w:lineRule="atLeast"/>
              <w:ind w:left="20" w:right="-115"/>
              <w:rPr>
                <w:rFonts w:ascii="Times New Roman" w:hAnsi="Times New Roman" w:cs="Times New Roman"/>
                <w:sz w:val="16"/>
                <w:szCs w:val="16"/>
              </w:rPr>
            </w:pPr>
            <w:r w:rsidRPr="009D0559">
              <w:rPr>
                <w:rFonts w:ascii="Times New Roman" w:hAnsi="Times New Roman" w:cs="Angsana New"/>
                <w:sz w:val="16"/>
                <w:szCs w:val="16"/>
              </w:rPr>
              <w:t>500</w:t>
            </w:r>
            <w:r w:rsidR="00DB3C04" w:rsidRPr="0099433C">
              <w:rPr>
                <w:rFonts w:ascii="Times New Roman" w:hAnsi="Times New Roman" w:cs="Times New Roman"/>
                <w:sz w:val="16"/>
                <w:szCs w:val="16"/>
              </w:rPr>
              <w:t>,</w:t>
            </w:r>
            <w:r w:rsidRPr="009D0559">
              <w:rPr>
                <w:rFonts w:ascii="Times New Roman" w:hAnsi="Times New Roman" w:cs="Angsana New"/>
                <w:sz w:val="16"/>
                <w:szCs w:val="16"/>
              </w:rPr>
              <w:t>000</w:t>
            </w:r>
          </w:p>
        </w:tc>
      </w:tr>
      <w:tr w:rsidR="00DB3C04" w:rsidRPr="0099433C" w14:paraId="24677003" w14:textId="77777777" w:rsidTr="00B22D1F">
        <w:trPr>
          <w:trHeight w:hRule="exact" w:val="274"/>
        </w:trPr>
        <w:tc>
          <w:tcPr>
            <w:tcW w:w="2142" w:type="dxa"/>
            <w:vAlign w:val="center"/>
          </w:tcPr>
          <w:p w14:paraId="6B1D85F5" w14:textId="26FBFE1F" w:rsidR="00DB3C04" w:rsidRPr="0099433C" w:rsidRDefault="00DB3C04" w:rsidP="00C30C82">
            <w:pPr>
              <w:spacing w:line="240" w:lineRule="atLeast"/>
              <w:ind w:left="359" w:right="-115"/>
              <w:rPr>
                <w:rFonts w:ascii="Times New Roman" w:hAnsi="Times New Roman" w:cs="Times New Roman"/>
                <w:sz w:val="16"/>
                <w:szCs w:val="16"/>
              </w:rPr>
            </w:pPr>
            <w:r w:rsidRPr="0099433C">
              <w:rPr>
                <w:rFonts w:ascii="Times New Roman" w:hAnsi="Times New Roman" w:cs="Times New Roman"/>
                <w:sz w:val="16"/>
                <w:szCs w:val="16"/>
              </w:rPr>
              <w:t>SUPER</w:t>
            </w:r>
            <w:r w:rsidR="009D0559" w:rsidRPr="00C30C82">
              <w:rPr>
                <w:rFonts w:ascii="Times New Roman" w:hAnsi="Times New Roman" w:cs="Times New Roman"/>
                <w:sz w:val="16"/>
                <w:szCs w:val="16"/>
              </w:rPr>
              <w:t>272</w:t>
            </w:r>
            <w:r w:rsidRPr="0099433C">
              <w:rPr>
                <w:rFonts w:ascii="Times New Roman" w:hAnsi="Times New Roman" w:cs="Times New Roman"/>
                <w:sz w:val="16"/>
                <w:szCs w:val="16"/>
              </w:rPr>
              <w:t>A</w:t>
            </w:r>
          </w:p>
        </w:tc>
        <w:tc>
          <w:tcPr>
            <w:tcW w:w="124" w:type="dxa"/>
            <w:vAlign w:val="center"/>
          </w:tcPr>
          <w:p w14:paraId="66A8F399" w14:textId="77777777" w:rsidR="00DB3C04" w:rsidRPr="0099433C" w:rsidRDefault="00DB3C04" w:rsidP="00DB3C04">
            <w:pPr>
              <w:tabs>
                <w:tab w:val="decimal" w:pos="630"/>
              </w:tabs>
              <w:spacing w:line="320" w:lineRule="exact"/>
              <w:ind w:left="-108" w:right="-108"/>
              <w:jc w:val="center"/>
              <w:rPr>
                <w:rFonts w:ascii="Times New Roman" w:hAnsi="Times New Roman" w:cs="Times New Roman"/>
                <w:sz w:val="16"/>
                <w:szCs w:val="16"/>
                <w:cs/>
              </w:rPr>
            </w:pPr>
          </w:p>
        </w:tc>
        <w:tc>
          <w:tcPr>
            <w:tcW w:w="1334" w:type="dxa"/>
            <w:vAlign w:val="center"/>
          </w:tcPr>
          <w:p w14:paraId="7A962E7D" w14:textId="72F483DE" w:rsidR="00DB3C04" w:rsidRPr="0099433C" w:rsidRDefault="009D0559" w:rsidP="00DB3C04">
            <w:pPr>
              <w:tabs>
                <w:tab w:val="decimal" w:pos="1049"/>
              </w:tabs>
              <w:spacing w:line="320" w:lineRule="exact"/>
              <w:ind w:left="-108" w:right="-85"/>
              <w:rPr>
                <w:rFonts w:ascii="Times New Roman" w:hAnsi="Times New Roman" w:cs="Times New Roman"/>
                <w:sz w:val="16"/>
                <w:szCs w:val="16"/>
              </w:rPr>
            </w:pPr>
            <w:r w:rsidRPr="009D0559">
              <w:rPr>
                <w:rFonts w:ascii="Times New Roman" w:hAnsi="Times New Roman" w:cs="Angsana New"/>
                <w:sz w:val="16"/>
                <w:szCs w:val="16"/>
              </w:rPr>
              <w:t>650</w:t>
            </w:r>
            <w:r w:rsidR="00DB3C04" w:rsidRPr="0099433C">
              <w:rPr>
                <w:rFonts w:ascii="Times New Roman" w:hAnsi="Times New Roman" w:cs="Times New Roman"/>
                <w:sz w:val="16"/>
                <w:szCs w:val="16"/>
              </w:rPr>
              <w:t>,</w:t>
            </w:r>
            <w:r w:rsidRPr="009D0559">
              <w:rPr>
                <w:rFonts w:ascii="Times New Roman" w:hAnsi="Times New Roman" w:cs="Angsana New"/>
                <w:sz w:val="16"/>
                <w:szCs w:val="16"/>
              </w:rPr>
              <w:t>000</w:t>
            </w:r>
          </w:p>
        </w:tc>
        <w:tc>
          <w:tcPr>
            <w:tcW w:w="124" w:type="dxa"/>
            <w:vAlign w:val="center"/>
          </w:tcPr>
          <w:p w14:paraId="6E825F8D" w14:textId="77777777" w:rsidR="00DB3C04" w:rsidRPr="0099433C" w:rsidRDefault="00DB3C04" w:rsidP="00DB3C04">
            <w:pPr>
              <w:tabs>
                <w:tab w:val="decimal" w:pos="630"/>
              </w:tabs>
              <w:spacing w:line="320" w:lineRule="exact"/>
              <w:ind w:left="-108" w:right="-108"/>
              <w:jc w:val="center"/>
              <w:rPr>
                <w:rFonts w:ascii="Times New Roman" w:hAnsi="Times New Roman" w:cs="Times New Roman"/>
                <w:sz w:val="16"/>
                <w:szCs w:val="16"/>
              </w:rPr>
            </w:pPr>
          </w:p>
        </w:tc>
        <w:tc>
          <w:tcPr>
            <w:tcW w:w="2035" w:type="dxa"/>
            <w:vAlign w:val="center"/>
          </w:tcPr>
          <w:p w14:paraId="1A98A507" w14:textId="5D5E6503" w:rsidR="00DB3C04" w:rsidRPr="0099433C" w:rsidRDefault="00DB3C04" w:rsidP="00DB3C04">
            <w:pPr>
              <w:spacing w:line="240" w:lineRule="atLeast"/>
              <w:ind w:left="-115" w:right="-115"/>
              <w:jc w:val="center"/>
              <w:rPr>
                <w:rFonts w:ascii="Times New Roman" w:hAnsi="Times New Roman" w:cs="Times New Roman"/>
                <w:sz w:val="16"/>
                <w:szCs w:val="16"/>
              </w:rPr>
            </w:pPr>
            <w:r w:rsidRPr="0099433C">
              <w:rPr>
                <w:rFonts w:ascii="Times New Roman" w:hAnsi="Times New Roman" w:cs="Times New Roman"/>
                <w:sz w:val="16"/>
                <w:szCs w:val="16"/>
              </w:rPr>
              <w:t xml:space="preserve">February </w:t>
            </w:r>
            <w:r w:rsidR="009D0559" w:rsidRPr="009D0559">
              <w:rPr>
                <w:rFonts w:ascii="Times New Roman" w:hAnsi="Times New Roman" w:cs="Angsana New"/>
                <w:sz w:val="16"/>
                <w:szCs w:val="16"/>
              </w:rPr>
              <w:t>6</w:t>
            </w:r>
            <w:r w:rsidRPr="0099433C">
              <w:rPr>
                <w:rFonts w:ascii="Times New Roman" w:hAnsi="Times New Roman" w:cs="Times New Roman"/>
                <w:sz w:val="16"/>
                <w:szCs w:val="16"/>
              </w:rPr>
              <w:t xml:space="preserve">, </w:t>
            </w:r>
            <w:r w:rsidR="009D0559" w:rsidRPr="009D0559">
              <w:rPr>
                <w:rFonts w:ascii="Times New Roman" w:hAnsi="Times New Roman" w:cs="Angsana New"/>
                <w:sz w:val="16"/>
                <w:szCs w:val="16"/>
              </w:rPr>
              <w:t>2025</w:t>
            </w:r>
          </w:p>
        </w:tc>
        <w:tc>
          <w:tcPr>
            <w:tcW w:w="124" w:type="dxa"/>
            <w:vAlign w:val="center"/>
          </w:tcPr>
          <w:p w14:paraId="6CFFBA4F" w14:textId="77777777" w:rsidR="00DB3C04" w:rsidRPr="0099433C" w:rsidRDefault="00DB3C04" w:rsidP="00DB3C04">
            <w:pPr>
              <w:tabs>
                <w:tab w:val="decimal" w:pos="630"/>
              </w:tabs>
              <w:spacing w:line="320" w:lineRule="exact"/>
              <w:ind w:left="-108" w:right="-108"/>
              <w:jc w:val="center"/>
              <w:rPr>
                <w:rFonts w:ascii="Times New Roman" w:hAnsi="Times New Roman" w:cs="Times New Roman"/>
                <w:sz w:val="16"/>
                <w:szCs w:val="16"/>
              </w:rPr>
            </w:pPr>
          </w:p>
        </w:tc>
        <w:tc>
          <w:tcPr>
            <w:tcW w:w="2054" w:type="dxa"/>
            <w:vAlign w:val="center"/>
          </w:tcPr>
          <w:p w14:paraId="299B4E74" w14:textId="2C2007BF" w:rsidR="00DB3C04" w:rsidRPr="0099433C" w:rsidRDefault="00DB3C04" w:rsidP="00DB3C04">
            <w:pPr>
              <w:spacing w:line="240" w:lineRule="atLeast"/>
              <w:ind w:left="-115" w:right="-115"/>
              <w:jc w:val="center"/>
              <w:rPr>
                <w:rFonts w:ascii="Times New Roman" w:hAnsi="Times New Roman" w:cs="Times New Roman"/>
                <w:sz w:val="16"/>
                <w:szCs w:val="16"/>
              </w:rPr>
            </w:pPr>
            <w:r w:rsidRPr="0099433C">
              <w:rPr>
                <w:rFonts w:ascii="Times New Roman" w:hAnsi="Times New Roman" w:cs="Times New Roman"/>
                <w:sz w:val="16"/>
                <w:szCs w:val="16"/>
              </w:rPr>
              <w:t xml:space="preserve">February </w:t>
            </w:r>
            <w:r w:rsidR="009D0559" w:rsidRPr="009D0559">
              <w:rPr>
                <w:rFonts w:ascii="Times New Roman" w:hAnsi="Times New Roman" w:cs="Angsana New"/>
                <w:sz w:val="16"/>
                <w:szCs w:val="16"/>
              </w:rPr>
              <w:t>6</w:t>
            </w:r>
            <w:r w:rsidRPr="0099433C">
              <w:rPr>
                <w:rFonts w:ascii="Times New Roman" w:hAnsi="Times New Roman" w:cs="Times New Roman"/>
                <w:sz w:val="16"/>
                <w:szCs w:val="16"/>
              </w:rPr>
              <w:t xml:space="preserve">, </w:t>
            </w:r>
            <w:r w:rsidR="009D0559" w:rsidRPr="009D0559">
              <w:rPr>
                <w:rFonts w:ascii="Times New Roman" w:hAnsi="Times New Roman" w:cs="Angsana New"/>
                <w:sz w:val="16"/>
                <w:szCs w:val="16"/>
              </w:rPr>
              <w:t>2027</w:t>
            </w:r>
          </w:p>
        </w:tc>
        <w:tc>
          <w:tcPr>
            <w:tcW w:w="1451" w:type="dxa"/>
            <w:vAlign w:val="center"/>
          </w:tcPr>
          <w:p w14:paraId="461D8564" w14:textId="186A6FDE" w:rsidR="00DB3C04" w:rsidRPr="0099433C" w:rsidRDefault="009D0559" w:rsidP="00DB3C04">
            <w:pPr>
              <w:tabs>
                <w:tab w:val="decimal" w:pos="436"/>
                <w:tab w:val="left" w:pos="976"/>
              </w:tabs>
              <w:spacing w:line="240" w:lineRule="atLeast"/>
              <w:ind w:right="50"/>
              <w:jc w:val="center"/>
              <w:rPr>
                <w:rFonts w:ascii="Times New Roman" w:hAnsi="Times New Roman" w:cs="Times New Roman"/>
                <w:sz w:val="16"/>
                <w:szCs w:val="16"/>
              </w:rPr>
            </w:pPr>
            <w:r w:rsidRPr="009D0559">
              <w:rPr>
                <w:rFonts w:ascii="Times New Roman" w:hAnsi="Times New Roman" w:cs="Angsana New"/>
                <w:sz w:val="16"/>
                <w:szCs w:val="16"/>
              </w:rPr>
              <w:t>6</w:t>
            </w:r>
            <w:r w:rsidR="00DB3C04" w:rsidRPr="0099433C">
              <w:rPr>
                <w:rFonts w:ascii="Times New Roman" w:hAnsi="Times New Roman" w:cs="Times New Roman"/>
                <w:sz w:val="16"/>
                <w:szCs w:val="16"/>
              </w:rPr>
              <w:t>.</w:t>
            </w:r>
            <w:r w:rsidRPr="009D0559">
              <w:rPr>
                <w:rFonts w:ascii="Times New Roman" w:hAnsi="Times New Roman" w:cs="Angsana New"/>
                <w:sz w:val="16"/>
                <w:szCs w:val="16"/>
              </w:rPr>
              <w:t>00</w:t>
            </w:r>
          </w:p>
        </w:tc>
        <w:tc>
          <w:tcPr>
            <w:tcW w:w="124" w:type="dxa"/>
            <w:vAlign w:val="center"/>
          </w:tcPr>
          <w:p w14:paraId="75933194" w14:textId="77777777" w:rsidR="00DB3C04" w:rsidRPr="0099433C" w:rsidRDefault="00DB3C04" w:rsidP="00DB3C04">
            <w:pPr>
              <w:tabs>
                <w:tab w:val="decimal" w:pos="254"/>
                <w:tab w:val="decimal" w:pos="459"/>
              </w:tabs>
              <w:spacing w:line="240" w:lineRule="atLeast"/>
              <w:ind w:left="-108" w:right="-108"/>
              <w:jc w:val="center"/>
              <w:rPr>
                <w:rFonts w:ascii="Times New Roman" w:hAnsi="Times New Roman" w:cs="Times New Roman"/>
                <w:sz w:val="16"/>
                <w:szCs w:val="16"/>
                <w:cs/>
              </w:rPr>
            </w:pPr>
          </w:p>
        </w:tc>
        <w:tc>
          <w:tcPr>
            <w:tcW w:w="118" w:type="dxa"/>
            <w:vAlign w:val="center"/>
          </w:tcPr>
          <w:p w14:paraId="2AE1FC51" w14:textId="77777777" w:rsidR="00DB3C04" w:rsidRPr="0099433C" w:rsidRDefault="00DB3C04" w:rsidP="00DB3C04">
            <w:pPr>
              <w:tabs>
                <w:tab w:val="decimal" w:pos="459"/>
              </w:tabs>
              <w:spacing w:line="240" w:lineRule="atLeast"/>
              <w:ind w:left="-108" w:right="-108"/>
              <w:jc w:val="center"/>
              <w:rPr>
                <w:rFonts w:ascii="Times New Roman" w:hAnsi="Times New Roman" w:cs="Times New Roman"/>
                <w:sz w:val="16"/>
                <w:szCs w:val="16"/>
              </w:rPr>
            </w:pPr>
          </w:p>
        </w:tc>
        <w:tc>
          <w:tcPr>
            <w:tcW w:w="1698" w:type="dxa"/>
            <w:vAlign w:val="center"/>
          </w:tcPr>
          <w:p w14:paraId="3A998B83" w14:textId="62884936" w:rsidR="00DB3C04" w:rsidRPr="0099433C" w:rsidRDefault="009D0559" w:rsidP="00DB3C04">
            <w:pPr>
              <w:tabs>
                <w:tab w:val="decimal" w:pos="1532"/>
              </w:tabs>
              <w:spacing w:line="240" w:lineRule="atLeast"/>
              <w:ind w:left="20" w:right="-115"/>
              <w:rPr>
                <w:rFonts w:ascii="Times New Roman" w:hAnsi="Times New Roman" w:cs="Times New Roman"/>
                <w:sz w:val="16"/>
                <w:szCs w:val="16"/>
              </w:rPr>
            </w:pPr>
            <w:r w:rsidRPr="009D0559">
              <w:rPr>
                <w:rFonts w:ascii="Times New Roman" w:hAnsi="Times New Roman" w:cs="Angsana New"/>
                <w:sz w:val="16"/>
                <w:szCs w:val="16"/>
              </w:rPr>
              <w:t>650</w:t>
            </w:r>
            <w:r w:rsidR="00DB3C04" w:rsidRPr="0099433C">
              <w:rPr>
                <w:rFonts w:ascii="Times New Roman" w:hAnsi="Times New Roman" w:cs="Times New Roman"/>
                <w:sz w:val="16"/>
                <w:szCs w:val="16"/>
              </w:rPr>
              <w:t>,</w:t>
            </w:r>
            <w:r w:rsidRPr="009D0559">
              <w:rPr>
                <w:rFonts w:ascii="Times New Roman" w:hAnsi="Times New Roman" w:cs="Angsana New"/>
                <w:sz w:val="16"/>
                <w:szCs w:val="16"/>
              </w:rPr>
              <w:t>000</w:t>
            </w:r>
          </w:p>
        </w:tc>
        <w:tc>
          <w:tcPr>
            <w:tcW w:w="118" w:type="dxa"/>
            <w:vAlign w:val="center"/>
          </w:tcPr>
          <w:p w14:paraId="2F8A037F" w14:textId="77777777" w:rsidR="00DB3C04" w:rsidRPr="0099433C" w:rsidRDefault="00DB3C04" w:rsidP="00DB3C04">
            <w:pPr>
              <w:tabs>
                <w:tab w:val="decimal" w:pos="228"/>
              </w:tabs>
              <w:spacing w:line="240" w:lineRule="atLeast"/>
              <w:ind w:left="-108" w:right="-108"/>
              <w:jc w:val="center"/>
              <w:rPr>
                <w:rFonts w:ascii="Times New Roman" w:hAnsi="Times New Roman" w:cs="Times New Roman"/>
                <w:sz w:val="16"/>
                <w:szCs w:val="16"/>
              </w:rPr>
            </w:pPr>
          </w:p>
        </w:tc>
        <w:tc>
          <w:tcPr>
            <w:tcW w:w="1772" w:type="dxa"/>
            <w:vAlign w:val="center"/>
          </w:tcPr>
          <w:p w14:paraId="5CB4EFFC" w14:textId="02997352" w:rsidR="00DB3C04" w:rsidRPr="0099433C" w:rsidRDefault="009D0559" w:rsidP="00DB3C04">
            <w:pPr>
              <w:tabs>
                <w:tab w:val="decimal" w:pos="1608"/>
              </w:tabs>
              <w:spacing w:line="240" w:lineRule="atLeast"/>
              <w:ind w:left="20" w:right="-115"/>
              <w:rPr>
                <w:rFonts w:ascii="Times New Roman" w:hAnsi="Times New Roman" w:cs="Times New Roman"/>
                <w:sz w:val="16"/>
                <w:szCs w:val="16"/>
              </w:rPr>
            </w:pPr>
            <w:r w:rsidRPr="009D0559">
              <w:rPr>
                <w:rFonts w:ascii="Times New Roman" w:hAnsi="Times New Roman" w:cs="Angsana New"/>
                <w:sz w:val="16"/>
                <w:szCs w:val="16"/>
              </w:rPr>
              <w:t>650</w:t>
            </w:r>
            <w:r w:rsidR="00DB3C04" w:rsidRPr="0099433C">
              <w:rPr>
                <w:rFonts w:ascii="Times New Roman" w:hAnsi="Times New Roman" w:cs="Times New Roman"/>
                <w:sz w:val="16"/>
                <w:szCs w:val="16"/>
              </w:rPr>
              <w:t>,</w:t>
            </w:r>
            <w:r w:rsidRPr="009D0559">
              <w:rPr>
                <w:rFonts w:ascii="Times New Roman" w:hAnsi="Times New Roman" w:cs="Angsana New"/>
                <w:sz w:val="16"/>
                <w:szCs w:val="16"/>
              </w:rPr>
              <w:t>000</w:t>
            </w:r>
          </w:p>
        </w:tc>
      </w:tr>
      <w:tr w:rsidR="00DB3C04" w:rsidRPr="0099433C" w14:paraId="2FCB3688" w14:textId="77777777" w:rsidTr="00DB3C04">
        <w:trPr>
          <w:trHeight w:hRule="exact" w:val="274"/>
        </w:trPr>
        <w:tc>
          <w:tcPr>
            <w:tcW w:w="2142" w:type="dxa"/>
            <w:vAlign w:val="center"/>
          </w:tcPr>
          <w:p w14:paraId="2F40F849" w14:textId="08817FF5" w:rsidR="00DB3C04" w:rsidRPr="0099433C" w:rsidRDefault="00DB3C04" w:rsidP="00C30C82">
            <w:pPr>
              <w:spacing w:line="240" w:lineRule="atLeast"/>
              <w:ind w:left="359" w:right="-115"/>
              <w:rPr>
                <w:rFonts w:ascii="Times New Roman" w:hAnsi="Times New Roman" w:cs="Times New Roman"/>
                <w:sz w:val="16"/>
                <w:szCs w:val="16"/>
              </w:rPr>
            </w:pPr>
            <w:r w:rsidRPr="0099433C">
              <w:rPr>
                <w:rFonts w:ascii="Times New Roman" w:hAnsi="Times New Roman" w:cs="Times New Roman"/>
                <w:sz w:val="16"/>
                <w:szCs w:val="16"/>
              </w:rPr>
              <w:t>SUPER</w:t>
            </w:r>
            <w:r w:rsidR="009D0559" w:rsidRPr="00C30C82">
              <w:rPr>
                <w:rFonts w:ascii="Times New Roman" w:hAnsi="Times New Roman" w:cs="Times New Roman"/>
                <w:sz w:val="16"/>
                <w:szCs w:val="16"/>
              </w:rPr>
              <w:t>266</w:t>
            </w:r>
            <w:r w:rsidRPr="0099433C">
              <w:rPr>
                <w:rFonts w:ascii="Times New Roman" w:hAnsi="Times New Roman" w:cs="Times New Roman"/>
                <w:sz w:val="16"/>
                <w:szCs w:val="16"/>
              </w:rPr>
              <w:t>A</w:t>
            </w:r>
          </w:p>
        </w:tc>
        <w:tc>
          <w:tcPr>
            <w:tcW w:w="124" w:type="dxa"/>
            <w:vAlign w:val="center"/>
          </w:tcPr>
          <w:p w14:paraId="6A81D026" w14:textId="77777777" w:rsidR="00DB3C04" w:rsidRPr="0099433C" w:rsidRDefault="00DB3C04" w:rsidP="00DB3C04">
            <w:pPr>
              <w:tabs>
                <w:tab w:val="decimal" w:pos="630"/>
              </w:tabs>
              <w:spacing w:line="320" w:lineRule="exact"/>
              <w:ind w:left="-108" w:right="-108"/>
              <w:jc w:val="center"/>
              <w:rPr>
                <w:rFonts w:ascii="Times New Roman" w:hAnsi="Times New Roman" w:cs="Times New Roman"/>
                <w:sz w:val="16"/>
                <w:szCs w:val="16"/>
                <w:cs/>
              </w:rPr>
            </w:pPr>
          </w:p>
        </w:tc>
        <w:tc>
          <w:tcPr>
            <w:tcW w:w="1334" w:type="dxa"/>
            <w:vAlign w:val="center"/>
          </w:tcPr>
          <w:p w14:paraId="111B3486" w14:textId="3D1E8DEE" w:rsidR="00DB3C04" w:rsidRPr="0099433C" w:rsidRDefault="009D0559" w:rsidP="00DB3C04">
            <w:pPr>
              <w:tabs>
                <w:tab w:val="decimal" w:pos="1049"/>
              </w:tabs>
              <w:spacing w:line="320" w:lineRule="exact"/>
              <w:ind w:left="-108" w:right="-85"/>
              <w:rPr>
                <w:rFonts w:ascii="Times New Roman" w:hAnsi="Times New Roman" w:cs="Times New Roman"/>
                <w:sz w:val="16"/>
                <w:szCs w:val="16"/>
              </w:rPr>
            </w:pPr>
            <w:r w:rsidRPr="009D0559">
              <w:rPr>
                <w:rFonts w:ascii="Times New Roman" w:hAnsi="Times New Roman" w:cs="Angsana New"/>
                <w:sz w:val="16"/>
                <w:szCs w:val="16"/>
              </w:rPr>
              <w:t>784</w:t>
            </w:r>
            <w:r w:rsidR="00DB3C04" w:rsidRPr="0099433C">
              <w:rPr>
                <w:rFonts w:ascii="Times New Roman" w:hAnsi="Times New Roman" w:cs="Times New Roman"/>
                <w:sz w:val="16"/>
                <w:szCs w:val="16"/>
              </w:rPr>
              <w:t>,</w:t>
            </w:r>
            <w:r w:rsidRPr="009D0559">
              <w:rPr>
                <w:rFonts w:ascii="Times New Roman" w:hAnsi="Times New Roman" w:cs="Angsana New"/>
                <w:sz w:val="16"/>
                <w:szCs w:val="16"/>
              </w:rPr>
              <w:t>700</w:t>
            </w:r>
          </w:p>
        </w:tc>
        <w:tc>
          <w:tcPr>
            <w:tcW w:w="124" w:type="dxa"/>
            <w:vAlign w:val="center"/>
          </w:tcPr>
          <w:p w14:paraId="5BBAAFAD" w14:textId="77777777" w:rsidR="00DB3C04" w:rsidRPr="0099433C" w:rsidRDefault="00DB3C04" w:rsidP="00DB3C04">
            <w:pPr>
              <w:tabs>
                <w:tab w:val="decimal" w:pos="630"/>
              </w:tabs>
              <w:spacing w:line="320" w:lineRule="exact"/>
              <w:ind w:left="-108" w:right="-108"/>
              <w:jc w:val="center"/>
              <w:rPr>
                <w:rFonts w:ascii="Times New Roman" w:hAnsi="Times New Roman" w:cs="Times New Roman"/>
                <w:sz w:val="16"/>
                <w:szCs w:val="16"/>
              </w:rPr>
            </w:pPr>
          </w:p>
        </w:tc>
        <w:tc>
          <w:tcPr>
            <w:tcW w:w="2035" w:type="dxa"/>
            <w:vAlign w:val="center"/>
          </w:tcPr>
          <w:p w14:paraId="23F26620" w14:textId="6D52FDCC" w:rsidR="00DB3C04" w:rsidRPr="0099433C" w:rsidRDefault="00DB3C04" w:rsidP="00DB3C04">
            <w:pPr>
              <w:spacing w:line="240" w:lineRule="atLeast"/>
              <w:ind w:left="-115" w:right="-115"/>
              <w:jc w:val="center"/>
              <w:rPr>
                <w:rFonts w:ascii="Times New Roman" w:hAnsi="Times New Roman" w:cs="Times New Roman"/>
                <w:sz w:val="16"/>
                <w:szCs w:val="16"/>
              </w:rPr>
            </w:pPr>
            <w:r w:rsidRPr="0099433C">
              <w:rPr>
                <w:rFonts w:ascii="Times New Roman" w:hAnsi="Times New Roman" w:cs="Times New Roman"/>
                <w:sz w:val="16"/>
                <w:szCs w:val="16"/>
              </w:rPr>
              <w:t xml:space="preserve">June </w:t>
            </w:r>
            <w:r w:rsidR="009D0559" w:rsidRPr="009D0559">
              <w:rPr>
                <w:rFonts w:ascii="Times New Roman" w:hAnsi="Times New Roman" w:cs="Angsana New"/>
                <w:sz w:val="16"/>
                <w:szCs w:val="16"/>
              </w:rPr>
              <w:t>12</w:t>
            </w:r>
            <w:r w:rsidRPr="0099433C">
              <w:rPr>
                <w:rFonts w:ascii="Times New Roman" w:hAnsi="Times New Roman" w:cs="Times New Roman"/>
                <w:sz w:val="16"/>
                <w:szCs w:val="16"/>
              </w:rPr>
              <w:t xml:space="preserve">, </w:t>
            </w:r>
            <w:r w:rsidR="009D0559" w:rsidRPr="009D0559">
              <w:rPr>
                <w:rFonts w:ascii="Times New Roman" w:hAnsi="Times New Roman" w:cs="Angsana New"/>
                <w:sz w:val="16"/>
                <w:szCs w:val="16"/>
              </w:rPr>
              <w:t>2025</w:t>
            </w:r>
          </w:p>
        </w:tc>
        <w:tc>
          <w:tcPr>
            <w:tcW w:w="124" w:type="dxa"/>
            <w:vAlign w:val="center"/>
          </w:tcPr>
          <w:p w14:paraId="2544B125" w14:textId="77777777" w:rsidR="00DB3C04" w:rsidRPr="0099433C" w:rsidRDefault="00DB3C04" w:rsidP="00DB3C04">
            <w:pPr>
              <w:tabs>
                <w:tab w:val="decimal" w:pos="630"/>
              </w:tabs>
              <w:spacing w:line="320" w:lineRule="exact"/>
              <w:ind w:left="-108" w:right="-108"/>
              <w:jc w:val="center"/>
              <w:rPr>
                <w:rFonts w:ascii="Times New Roman" w:hAnsi="Times New Roman" w:cs="Times New Roman"/>
                <w:sz w:val="16"/>
                <w:szCs w:val="16"/>
              </w:rPr>
            </w:pPr>
          </w:p>
        </w:tc>
        <w:tc>
          <w:tcPr>
            <w:tcW w:w="2054" w:type="dxa"/>
            <w:vAlign w:val="center"/>
          </w:tcPr>
          <w:p w14:paraId="574C91E9" w14:textId="5BF0B156" w:rsidR="00DB3C04" w:rsidRPr="0099433C" w:rsidRDefault="00DB3C04" w:rsidP="00DB3C04">
            <w:pPr>
              <w:spacing w:line="240" w:lineRule="atLeast"/>
              <w:ind w:left="-115" w:right="-115"/>
              <w:jc w:val="center"/>
              <w:rPr>
                <w:rFonts w:ascii="Times New Roman" w:hAnsi="Times New Roman" w:cs="Times New Roman"/>
                <w:sz w:val="16"/>
                <w:szCs w:val="16"/>
              </w:rPr>
            </w:pPr>
            <w:r w:rsidRPr="0099433C">
              <w:rPr>
                <w:rFonts w:ascii="Times New Roman" w:hAnsi="Times New Roman" w:cs="Times New Roman"/>
                <w:sz w:val="16"/>
                <w:szCs w:val="16"/>
              </w:rPr>
              <w:t xml:space="preserve">June </w:t>
            </w:r>
            <w:r w:rsidR="009D0559" w:rsidRPr="009D0559">
              <w:rPr>
                <w:rFonts w:ascii="Times New Roman" w:hAnsi="Times New Roman" w:cs="Angsana New"/>
                <w:sz w:val="16"/>
                <w:szCs w:val="16"/>
              </w:rPr>
              <w:t>12</w:t>
            </w:r>
            <w:r w:rsidRPr="0099433C">
              <w:rPr>
                <w:rFonts w:ascii="Times New Roman" w:hAnsi="Times New Roman" w:cs="Times New Roman"/>
                <w:sz w:val="16"/>
                <w:szCs w:val="16"/>
              </w:rPr>
              <w:t xml:space="preserve">, </w:t>
            </w:r>
            <w:r w:rsidR="009D0559" w:rsidRPr="009D0559">
              <w:rPr>
                <w:rFonts w:ascii="Times New Roman" w:hAnsi="Times New Roman" w:cs="Angsana New"/>
                <w:sz w:val="16"/>
                <w:szCs w:val="16"/>
              </w:rPr>
              <w:t>2026</w:t>
            </w:r>
          </w:p>
        </w:tc>
        <w:tc>
          <w:tcPr>
            <w:tcW w:w="1451" w:type="dxa"/>
            <w:vAlign w:val="center"/>
          </w:tcPr>
          <w:p w14:paraId="2F867DB3" w14:textId="43AF261F" w:rsidR="00DB3C04" w:rsidRPr="0099433C" w:rsidRDefault="009D0559" w:rsidP="00DB3C04">
            <w:pPr>
              <w:tabs>
                <w:tab w:val="decimal" w:pos="436"/>
                <w:tab w:val="left" w:pos="976"/>
              </w:tabs>
              <w:spacing w:line="240" w:lineRule="atLeast"/>
              <w:ind w:right="50"/>
              <w:jc w:val="center"/>
              <w:rPr>
                <w:rFonts w:ascii="Times New Roman" w:hAnsi="Times New Roman" w:cs="Times New Roman"/>
                <w:sz w:val="16"/>
                <w:szCs w:val="16"/>
              </w:rPr>
            </w:pPr>
            <w:r w:rsidRPr="009D0559">
              <w:rPr>
                <w:rFonts w:ascii="Times New Roman" w:hAnsi="Times New Roman" w:cs="Angsana New"/>
                <w:sz w:val="16"/>
                <w:szCs w:val="16"/>
              </w:rPr>
              <w:t>5</w:t>
            </w:r>
            <w:r w:rsidR="00DB3C04" w:rsidRPr="0099433C">
              <w:rPr>
                <w:rFonts w:ascii="Times New Roman" w:hAnsi="Times New Roman" w:cs="Times New Roman"/>
                <w:sz w:val="16"/>
                <w:szCs w:val="16"/>
              </w:rPr>
              <w:t>.</w:t>
            </w:r>
            <w:r w:rsidRPr="009D0559">
              <w:rPr>
                <w:rFonts w:ascii="Times New Roman" w:hAnsi="Times New Roman" w:cs="Angsana New"/>
                <w:sz w:val="16"/>
                <w:szCs w:val="16"/>
              </w:rPr>
              <w:t>50</w:t>
            </w:r>
          </w:p>
        </w:tc>
        <w:tc>
          <w:tcPr>
            <w:tcW w:w="124" w:type="dxa"/>
            <w:vAlign w:val="center"/>
          </w:tcPr>
          <w:p w14:paraId="5590FEA3" w14:textId="77777777" w:rsidR="00DB3C04" w:rsidRPr="0099433C" w:rsidRDefault="00DB3C04" w:rsidP="00DB3C04">
            <w:pPr>
              <w:tabs>
                <w:tab w:val="decimal" w:pos="254"/>
                <w:tab w:val="decimal" w:pos="459"/>
              </w:tabs>
              <w:spacing w:line="240" w:lineRule="atLeast"/>
              <w:ind w:left="-108" w:right="-108"/>
              <w:jc w:val="center"/>
              <w:rPr>
                <w:rFonts w:ascii="Times New Roman" w:hAnsi="Times New Roman" w:cs="Times New Roman"/>
                <w:sz w:val="16"/>
                <w:szCs w:val="16"/>
                <w:cs/>
              </w:rPr>
            </w:pPr>
          </w:p>
        </w:tc>
        <w:tc>
          <w:tcPr>
            <w:tcW w:w="118" w:type="dxa"/>
            <w:vAlign w:val="center"/>
          </w:tcPr>
          <w:p w14:paraId="36859F6A" w14:textId="77777777" w:rsidR="00DB3C04" w:rsidRPr="0099433C" w:rsidRDefault="00DB3C04" w:rsidP="00DB3C04">
            <w:pPr>
              <w:tabs>
                <w:tab w:val="decimal" w:pos="459"/>
              </w:tabs>
              <w:spacing w:line="240" w:lineRule="atLeast"/>
              <w:ind w:left="-108" w:right="-108"/>
              <w:jc w:val="center"/>
              <w:rPr>
                <w:rFonts w:ascii="Times New Roman" w:hAnsi="Times New Roman" w:cs="Times New Roman"/>
                <w:sz w:val="16"/>
                <w:szCs w:val="16"/>
              </w:rPr>
            </w:pPr>
          </w:p>
        </w:tc>
        <w:tc>
          <w:tcPr>
            <w:tcW w:w="1698" w:type="dxa"/>
            <w:vAlign w:val="center"/>
          </w:tcPr>
          <w:p w14:paraId="3F416413" w14:textId="6EB095C5" w:rsidR="00DB3C04" w:rsidRPr="0099433C" w:rsidRDefault="009D0559" w:rsidP="00DB3C04">
            <w:pPr>
              <w:tabs>
                <w:tab w:val="decimal" w:pos="1532"/>
              </w:tabs>
              <w:spacing w:line="240" w:lineRule="atLeast"/>
              <w:ind w:left="20" w:right="-115"/>
              <w:rPr>
                <w:rFonts w:ascii="Times New Roman" w:hAnsi="Times New Roman" w:cs="Times New Roman"/>
                <w:sz w:val="16"/>
                <w:szCs w:val="16"/>
              </w:rPr>
            </w:pPr>
            <w:r w:rsidRPr="009D0559">
              <w:rPr>
                <w:rFonts w:ascii="Times New Roman" w:hAnsi="Times New Roman" w:cs="Angsana New"/>
                <w:sz w:val="16"/>
                <w:szCs w:val="16"/>
              </w:rPr>
              <w:t>784</w:t>
            </w:r>
            <w:r w:rsidR="00DB3C04" w:rsidRPr="0099433C">
              <w:rPr>
                <w:rFonts w:ascii="Times New Roman" w:hAnsi="Times New Roman" w:cs="Times New Roman"/>
                <w:sz w:val="16"/>
                <w:szCs w:val="16"/>
              </w:rPr>
              <w:t>,</w:t>
            </w:r>
            <w:r w:rsidRPr="009D0559">
              <w:rPr>
                <w:rFonts w:ascii="Times New Roman" w:hAnsi="Times New Roman" w:cs="Angsana New"/>
                <w:sz w:val="16"/>
                <w:szCs w:val="16"/>
              </w:rPr>
              <w:t>700</w:t>
            </w:r>
          </w:p>
        </w:tc>
        <w:tc>
          <w:tcPr>
            <w:tcW w:w="118" w:type="dxa"/>
            <w:vAlign w:val="center"/>
          </w:tcPr>
          <w:p w14:paraId="4AA8FA14" w14:textId="77777777" w:rsidR="00DB3C04" w:rsidRPr="0099433C" w:rsidRDefault="00DB3C04" w:rsidP="00DB3C04">
            <w:pPr>
              <w:tabs>
                <w:tab w:val="decimal" w:pos="228"/>
              </w:tabs>
              <w:spacing w:line="240" w:lineRule="atLeast"/>
              <w:ind w:left="-108" w:right="-108"/>
              <w:jc w:val="center"/>
              <w:rPr>
                <w:rFonts w:ascii="Times New Roman" w:hAnsi="Times New Roman" w:cs="Times New Roman"/>
                <w:sz w:val="16"/>
                <w:szCs w:val="16"/>
              </w:rPr>
            </w:pPr>
          </w:p>
        </w:tc>
        <w:tc>
          <w:tcPr>
            <w:tcW w:w="1772" w:type="dxa"/>
            <w:vAlign w:val="center"/>
          </w:tcPr>
          <w:p w14:paraId="4F8EAE8D" w14:textId="38E71D6C" w:rsidR="00DB3C04" w:rsidRPr="0099433C" w:rsidRDefault="009D0559" w:rsidP="00DB3C04">
            <w:pPr>
              <w:tabs>
                <w:tab w:val="decimal" w:pos="1608"/>
              </w:tabs>
              <w:spacing w:line="240" w:lineRule="atLeast"/>
              <w:ind w:left="20" w:right="-115"/>
              <w:rPr>
                <w:rFonts w:ascii="Times New Roman" w:hAnsi="Times New Roman" w:cs="Times New Roman"/>
                <w:sz w:val="16"/>
                <w:szCs w:val="16"/>
              </w:rPr>
            </w:pPr>
            <w:r w:rsidRPr="009D0559">
              <w:rPr>
                <w:rFonts w:ascii="Times New Roman" w:hAnsi="Times New Roman" w:cs="Angsana New"/>
                <w:sz w:val="16"/>
                <w:szCs w:val="16"/>
              </w:rPr>
              <w:t>784</w:t>
            </w:r>
            <w:r w:rsidR="00DB3C04" w:rsidRPr="0099433C">
              <w:rPr>
                <w:rFonts w:ascii="Times New Roman" w:hAnsi="Times New Roman" w:cs="Times New Roman"/>
                <w:sz w:val="16"/>
                <w:szCs w:val="16"/>
              </w:rPr>
              <w:t>,</w:t>
            </w:r>
            <w:r w:rsidRPr="009D0559">
              <w:rPr>
                <w:rFonts w:ascii="Times New Roman" w:hAnsi="Times New Roman" w:cs="Angsana New"/>
                <w:sz w:val="16"/>
                <w:szCs w:val="16"/>
              </w:rPr>
              <w:t>700</w:t>
            </w:r>
          </w:p>
        </w:tc>
      </w:tr>
      <w:tr w:rsidR="00DB3C04" w:rsidRPr="0099433C" w14:paraId="15B960B4" w14:textId="77777777" w:rsidTr="00DB3C04">
        <w:trPr>
          <w:trHeight w:hRule="exact" w:val="274"/>
        </w:trPr>
        <w:tc>
          <w:tcPr>
            <w:tcW w:w="2142" w:type="dxa"/>
            <w:vAlign w:val="center"/>
          </w:tcPr>
          <w:p w14:paraId="21F7DB0C" w14:textId="28861D4A" w:rsidR="00DB3C04" w:rsidRPr="0099433C" w:rsidRDefault="00DB3C04" w:rsidP="00C30C82">
            <w:pPr>
              <w:spacing w:line="240" w:lineRule="atLeast"/>
              <w:ind w:left="359" w:right="-115"/>
              <w:rPr>
                <w:rFonts w:ascii="Times New Roman" w:hAnsi="Times New Roman" w:cs="Times New Roman"/>
                <w:sz w:val="16"/>
                <w:szCs w:val="16"/>
              </w:rPr>
            </w:pPr>
            <w:r w:rsidRPr="0099433C">
              <w:rPr>
                <w:rFonts w:ascii="Times New Roman" w:hAnsi="Times New Roman" w:cs="Times New Roman"/>
                <w:sz w:val="16"/>
                <w:szCs w:val="16"/>
              </w:rPr>
              <w:t>SUPER</w:t>
            </w:r>
            <w:r w:rsidR="009D0559" w:rsidRPr="00C30C82">
              <w:rPr>
                <w:rFonts w:ascii="Times New Roman" w:hAnsi="Times New Roman" w:cs="Times New Roman"/>
                <w:sz w:val="16"/>
                <w:szCs w:val="16"/>
              </w:rPr>
              <w:t>276</w:t>
            </w:r>
            <w:r w:rsidRPr="0099433C">
              <w:rPr>
                <w:rFonts w:ascii="Times New Roman" w:hAnsi="Times New Roman" w:cs="Times New Roman"/>
                <w:sz w:val="16"/>
                <w:szCs w:val="16"/>
              </w:rPr>
              <w:t>A</w:t>
            </w:r>
          </w:p>
        </w:tc>
        <w:tc>
          <w:tcPr>
            <w:tcW w:w="124" w:type="dxa"/>
            <w:vAlign w:val="center"/>
          </w:tcPr>
          <w:p w14:paraId="3C9B1475" w14:textId="77777777" w:rsidR="00DB3C04" w:rsidRPr="0099433C" w:rsidRDefault="00DB3C04" w:rsidP="00DB3C04">
            <w:pPr>
              <w:tabs>
                <w:tab w:val="decimal" w:pos="630"/>
              </w:tabs>
              <w:spacing w:line="320" w:lineRule="exact"/>
              <w:ind w:left="-108" w:right="-108"/>
              <w:jc w:val="center"/>
              <w:rPr>
                <w:rFonts w:ascii="Times New Roman" w:hAnsi="Times New Roman" w:cs="Times New Roman"/>
                <w:sz w:val="16"/>
                <w:szCs w:val="16"/>
                <w:cs/>
              </w:rPr>
            </w:pPr>
          </w:p>
        </w:tc>
        <w:tc>
          <w:tcPr>
            <w:tcW w:w="1334" w:type="dxa"/>
            <w:vAlign w:val="center"/>
          </w:tcPr>
          <w:p w14:paraId="246C8FB7" w14:textId="0FA720A5" w:rsidR="00DB3C04" w:rsidRPr="0099433C" w:rsidRDefault="009D0559" w:rsidP="00DB3C04">
            <w:pPr>
              <w:tabs>
                <w:tab w:val="decimal" w:pos="1049"/>
              </w:tabs>
              <w:spacing w:line="320" w:lineRule="exact"/>
              <w:ind w:left="-108" w:right="-85"/>
              <w:rPr>
                <w:rFonts w:ascii="Times New Roman" w:hAnsi="Times New Roman" w:cs="Times New Roman"/>
                <w:sz w:val="16"/>
                <w:szCs w:val="16"/>
              </w:rPr>
            </w:pPr>
            <w:r w:rsidRPr="009D0559">
              <w:rPr>
                <w:rFonts w:ascii="Times New Roman" w:hAnsi="Times New Roman" w:cs="Angsana New"/>
                <w:sz w:val="16"/>
                <w:szCs w:val="16"/>
              </w:rPr>
              <w:t>795</w:t>
            </w:r>
            <w:r w:rsidR="00DB3C04" w:rsidRPr="0099433C">
              <w:rPr>
                <w:rFonts w:ascii="Times New Roman" w:hAnsi="Times New Roman" w:cs="Times New Roman"/>
                <w:sz w:val="16"/>
                <w:szCs w:val="16"/>
              </w:rPr>
              <w:t>,</w:t>
            </w:r>
            <w:r w:rsidRPr="009D0559">
              <w:rPr>
                <w:rFonts w:ascii="Times New Roman" w:hAnsi="Times New Roman" w:cs="Angsana New"/>
                <w:sz w:val="16"/>
                <w:szCs w:val="16"/>
              </w:rPr>
              <w:t>400</w:t>
            </w:r>
          </w:p>
        </w:tc>
        <w:tc>
          <w:tcPr>
            <w:tcW w:w="124" w:type="dxa"/>
            <w:vAlign w:val="center"/>
          </w:tcPr>
          <w:p w14:paraId="73D236B2" w14:textId="77777777" w:rsidR="00DB3C04" w:rsidRPr="0099433C" w:rsidRDefault="00DB3C04" w:rsidP="00DB3C04">
            <w:pPr>
              <w:tabs>
                <w:tab w:val="decimal" w:pos="630"/>
              </w:tabs>
              <w:spacing w:line="320" w:lineRule="exact"/>
              <w:ind w:left="-108" w:right="-108"/>
              <w:jc w:val="center"/>
              <w:rPr>
                <w:rFonts w:ascii="Times New Roman" w:hAnsi="Times New Roman" w:cs="Times New Roman"/>
                <w:sz w:val="16"/>
                <w:szCs w:val="16"/>
              </w:rPr>
            </w:pPr>
          </w:p>
        </w:tc>
        <w:tc>
          <w:tcPr>
            <w:tcW w:w="2035" w:type="dxa"/>
            <w:vAlign w:val="center"/>
          </w:tcPr>
          <w:p w14:paraId="628934FC" w14:textId="0CEF66F9" w:rsidR="00DB3C04" w:rsidRPr="0099433C" w:rsidRDefault="00DB3C04" w:rsidP="00DB3C04">
            <w:pPr>
              <w:spacing w:line="240" w:lineRule="atLeast"/>
              <w:ind w:left="-115" w:right="-115"/>
              <w:jc w:val="center"/>
              <w:rPr>
                <w:rFonts w:ascii="Times New Roman" w:hAnsi="Times New Roman" w:cs="Times New Roman"/>
                <w:sz w:val="16"/>
                <w:szCs w:val="16"/>
              </w:rPr>
            </w:pPr>
            <w:r w:rsidRPr="0099433C">
              <w:rPr>
                <w:rFonts w:ascii="Times New Roman" w:hAnsi="Times New Roman" w:cs="Times New Roman"/>
                <w:sz w:val="16"/>
                <w:szCs w:val="16"/>
              </w:rPr>
              <w:t xml:space="preserve">June </w:t>
            </w:r>
            <w:r w:rsidR="009D0559" w:rsidRPr="009D0559">
              <w:rPr>
                <w:rFonts w:ascii="Times New Roman" w:hAnsi="Times New Roman" w:cs="Angsana New"/>
                <w:sz w:val="16"/>
                <w:szCs w:val="16"/>
              </w:rPr>
              <w:t>12</w:t>
            </w:r>
            <w:r w:rsidRPr="0099433C">
              <w:rPr>
                <w:rFonts w:ascii="Times New Roman" w:hAnsi="Times New Roman" w:cs="Times New Roman"/>
                <w:sz w:val="16"/>
                <w:szCs w:val="16"/>
              </w:rPr>
              <w:t xml:space="preserve">, </w:t>
            </w:r>
            <w:r w:rsidR="009D0559" w:rsidRPr="009D0559">
              <w:rPr>
                <w:rFonts w:ascii="Times New Roman" w:hAnsi="Times New Roman" w:cs="Angsana New"/>
                <w:sz w:val="16"/>
                <w:szCs w:val="16"/>
              </w:rPr>
              <w:t>2025</w:t>
            </w:r>
          </w:p>
        </w:tc>
        <w:tc>
          <w:tcPr>
            <w:tcW w:w="124" w:type="dxa"/>
            <w:vAlign w:val="center"/>
          </w:tcPr>
          <w:p w14:paraId="44C29E29" w14:textId="77777777" w:rsidR="00DB3C04" w:rsidRPr="0099433C" w:rsidRDefault="00DB3C04" w:rsidP="00DB3C04">
            <w:pPr>
              <w:tabs>
                <w:tab w:val="decimal" w:pos="630"/>
              </w:tabs>
              <w:spacing w:line="320" w:lineRule="exact"/>
              <w:ind w:left="-108" w:right="-108"/>
              <w:jc w:val="center"/>
              <w:rPr>
                <w:rFonts w:ascii="Times New Roman" w:hAnsi="Times New Roman" w:cs="Times New Roman"/>
                <w:sz w:val="16"/>
                <w:szCs w:val="16"/>
              </w:rPr>
            </w:pPr>
          </w:p>
        </w:tc>
        <w:tc>
          <w:tcPr>
            <w:tcW w:w="2054" w:type="dxa"/>
            <w:vAlign w:val="center"/>
          </w:tcPr>
          <w:p w14:paraId="793A52F9" w14:textId="7BEF7057" w:rsidR="00DB3C04" w:rsidRPr="0099433C" w:rsidRDefault="00DB3C04" w:rsidP="00DB3C04">
            <w:pPr>
              <w:spacing w:line="240" w:lineRule="atLeast"/>
              <w:ind w:left="-115" w:right="-115"/>
              <w:jc w:val="center"/>
              <w:rPr>
                <w:rFonts w:ascii="Times New Roman" w:hAnsi="Times New Roman" w:cs="Times New Roman"/>
                <w:sz w:val="16"/>
                <w:szCs w:val="16"/>
              </w:rPr>
            </w:pPr>
            <w:r w:rsidRPr="0099433C">
              <w:rPr>
                <w:rFonts w:ascii="Times New Roman" w:hAnsi="Times New Roman" w:cs="Times New Roman"/>
                <w:sz w:val="16"/>
                <w:szCs w:val="16"/>
              </w:rPr>
              <w:t xml:space="preserve">June </w:t>
            </w:r>
            <w:r w:rsidR="009D0559" w:rsidRPr="009D0559">
              <w:rPr>
                <w:rFonts w:ascii="Times New Roman" w:hAnsi="Times New Roman" w:cs="Angsana New"/>
                <w:sz w:val="16"/>
                <w:szCs w:val="16"/>
              </w:rPr>
              <w:t>12</w:t>
            </w:r>
            <w:r w:rsidRPr="0099433C">
              <w:rPr>
                <w:rFonts w:ascii="Times New Roman" w:hAnsi="Times New Roman" w:cs="Times New Roman"/>
                <w:sz w:val="16"/>
                <w:szCs w:val="16"/>
              </w:rPr>
              <w:t xml:space="preserve">, </w:t>
            </w:r>
            <w:r w:rsidR="009D0559" w:rsidRPr="009D0559">
              <w:rPr>
                <w:rFonts w:ascii="Times New Roman" w:hAnsi="Times New Roman" w:cs="Angsana New"/>
                <w:sz w:val="16"/>
                <w:szCs w:val="16"/>
              </w:rPr>
              <w:t>2027</w:t>
            </w:r>
          </w:p>
        </w:tc>
        <w:tc>
          <w:tcPr>
            <w:tcW w:w="1451" w:type="dxa"/>
            <w:vAlign w:val="center"/>
          </w:tcPr>
          <w:p w14:paraId="4D8E109E" w14:textId="7E817812" w:rsidR="00DB3C04" w:rsidRPr="0099433C" w:rsidRDefault="009D0559" w:rsidP="00DB3C04">
            <w:pPr>
              <w:tabs>
                <w:tab w:val="decimal" w:pos="436"/>
                <w:tab w:val="left" w:pos="976"/>
              </w:tabs>
              <w:spacing w:line="240" w:lineRule="atLeast"/>
              <w:ind w:right="50"/>
              <w:jc w:val="center"/>
              <w:rPr>
                <w:rFonts w:ascii="Times New Roman" w:hAnsi="Times New Roman" w:cs="Times New Roman"/>
                <w:sz w:val="16"/>
                <w:szCs w:val="16"/>
              </w:rPr>
            </w:pPr>
            <w:r w:rsidRPr="009D0559">
              <w:rPr>
                <w:rFonts w:ascii="Times New Roman" w:hAnsi="Times New Roman" w:cs="Angsana New"/>
                <w:sz w:val="16"/>
                <w:szCs w:val="16"/>
              </w:rPr>
              <w:t>6</w:t>
            </w:r>
            <w:r w:rsidR="00DB3C04" w:rsidRPr="0099433C">
              <w:rPr>
                <w:rFonts w:ascii="Times New Roman" w:hAnsi="Times New Roman" w:cs="Times New Roman"/>
                <w:sz w:val="16"/>
                <w:szCs w:val="16"/>
              </w:rPr>
              <w:t>.</w:t>
            </w:r>
            <w:r w:rsidRPr="009D0559">
              <w:rPr>
                <w:rFonts w:ascii="Times New Roman" w:hAnsi="Times New Roman" w:cs="Angsana New"/>
                <w:sz w:val="16"/>
                <w:szCs w:val="16"/>
              </w:rPr>
              <w:t>00</w:t>
            </w:r>
          </w:p>
        </w:tc>
        <w:tc>
          <w:tcPr>
            <w:tcW w:w="124" w:type="dxa"/>
            <w:vAlign w:val="center"/>
          </w:tcPr>
          <w:p w14:paraId="5E206878" w14:textId="77777777" w:rsidR="00DB3C04" w:rsidRPr="0099433C" w:rsidRDefault="00DB3C04" w:rsidP="00DB3C04">
            <w:pPr>
              <w:tabs>
                <w:tab w:val="decimal" w:pos="254"/>
                <w:tab w:val="decimal" w:pos="459"/>
              </w:tabs>
              <w:spacing w:line="240" w:lineRule="atLeast"/>
              <w:ind w:left="-108" w:right="-108"/>
              <w:jc w:val="center"/>
              <w:rPr>
                <w:rFonts w:ascii="Times New Roman" w:hAnsi="Times New Roman" w:cs="Times New Roman"/>
                <w:sz w:val="16"/>
                <w:szCs w:val="16"/>
                <w:cs/>
              </w:rPr>
            </w:pPr>
          </w:p>
        </w:tc>
        <w:tc>
          <w:tcPr>
            <w:tcW w:w="118" w:type="dxa"/>
            <w:vAlign w:val="center"/>
          </w:tcPr>
          <w:p w14:paraId="1C54B317" w14:textId="77777777" w:rsidR="00DB3C04" w:rsidRPr="0099433C" w:rsidRDefault="00DB3C04" w:rsidP="00DB3C04">
            <w:pPr>
              <w:tabs>
                <w:tab w:val="decimal" w:pos="459"/>
              </w:tabs>
              <w:spacing w:line="240" w:lineRule="atLeast"/>
              <w:ind w:left="-108" w:right="-108"/>
              <w:jc w:val="center"/>
              <w:rPr>
                <w:rFonts w:ascii="Times New Roman" w:hAnsi="Times New Roman" w:cs="Times New Roman"/>
                <w:sz w:val="16"/>
                <w:szCs w:val="16"/>
              </w:rPr>
            </w:pPr>
          </w:p>
        </w:tc>
        <w:tc>
          <w:tcPr>
            <w:tcW w:w="1698" w:type="dxa"/>
            <w:vAlign w:val="center"/>
          </w:tcPr>
          <w:p w14:paraId="7867379E" w14:textId="160E6D44" w:rsidR="00DB3C04" w:rsidRPr="0099433C" w:rsidRDefault="009D0559" w:rsidP="00DB3C04">
            <w:pPr>
              <w:tabs>
                <w:tab w:val="decimal" w:pos="1532"/>
              </w:tabs>
              <w:spacing w:line="240" w:lineRule="atLeast"/>
              <w:ind w:left="20" w:right="-115"/>
              <w:rPr>
                <w:rFonts w:ascii="Times New Roman" w:hAnsi="Times New Roman" w:cs="Times New Roman"/>
                <w:sz w:val="16"/>
                <w:szCs w:val="16"/>
              </w:rPr>
            </w:pPr>
            <w:r w:rsidRPr="009D0559">
              <w:rPr>
                <w:rFonts w:ascii="Times New Roman" w:hAnsi="Times New Roman" w:cs="Angsana New"/>
                <w:sz w:val="16"/>
                <w:szCs w:val="16"/>
              </w:rPr>
              <w:t>795</w:t>
            </w:r>
            <w:r w:rsidR="00DB3C04" w:rsidRPr="0099433C">
              <w:rPr>
                <w:rFonts w:ascii="Times New Roman" w:hAnsi="Times New Roman" w:cs="Times New Roman"/>
                <w:sz w:val="16"/>
                <w:szCs w:val="16"/>
              </w:rPr>
              <w:t>,</w:t>
            </w:r>
            <w:r w:rsidRPr="009D0559">
              <w:rPr>
                <w:rFonts w:ascii="Times New Roman" w:hAnsi="Times New Roman" w:cs="Angsana New"/>
                <w:sz w:val="16"/>
                <w:szCs w:val="16"/>
              </w:rPr>
              <w:t>400</w:t>
            </w:r>
          </w:p>
        </w:tc>
        <w:tc>
          <w:tcPr>
            <w:tcW w:w="118" w:type="dxa"/>
            <w:vAlign w:val="center"/>
          </w:tcPr>
          <w:p w14:paraId="2ACDA66E" w14:textId="77777777" w:rsidR="00DB3C04" w:rsidRPr="0099433C" w:rsidRDefault="00DB3C04" w:rsidP="00DB3C04">
            <w:pPr>
              <w:tabs>
                <w:tab w:val="decimal" w:pos="228"/>
              </w:tabs>
              <w:spacing w:line="240" w:lineRule="atLeast"/>
              <w:ind w:left="-108" w:right="-108"/>
              <w:jc w:val="center"/>
              <w:rPr>
                <w:rFonts w:ascii="Times New Roman" w:hAnsi="Times New Roman" w:cs="Times New Roman"/>
                <w:sz w:val="16"/>
                <w:szCs w:val="16"/>
              </w:rPr>
            </w:pPr>
          </w:p>
        </w:tc>
        <w:tc>
          <w:tcPr>
            <w:tcW w:w="1772" w:type="dxa"/>
            <w:vAlign w:val="center"/>
          </w:tcPr>
          <w:p w14:paraId="2E769185" w14:textId="2422D2B6" w:rsidR="00DB3C04" w:rsidRPr="0099433C" w:rsidRDefault="009D0559" w:rsidP="00DB3C04">
            <w:pPr>
              <w:tabs>
                <w:tab w:val="decimal" w:pos="1608"/>
              </w:tabs>
              <w:spacing w:line="240" w:lineRule="atLeast"/>
              <w:ind w:left="20" w:right="-115"/>
              <w:rPr>
                <w:rFonts w:ascii="Times New Roman" w:hAnsi="Times New Roman" w:cs="Times New Roman"/>
                <w:sz w:val="16"/>
                <w:szCs w:val="16"/>
              </w:rPr>
            </w:pPr>
            <w:r w:rsidRPr="009D0559">
              <w:rPr>
                <w:rFonts w:ascii="Times New Roman" w:hAnsi="Times New Roman" w:cs="Angsana New"/>
                <w:sz w:val="16"/>
                <w:szCs w:val="16"/>
              </w:rPr>
              <w:t>795</w:t>
            </w:r>
            <w:r w:rsidR="00DB3C04" w:rsidRPr="0099433C">
              <w:rPr>
                <w:rFonts w:ascii="Times New Roman" w:hAnsi="Times New Roman" w:cs="Times New Roman"/>
                <w:sz w:val="16"/>
                <w:szCs w:val="16"/>
              </w:rPr>
              <w:t>,</w:t>
            </w:r>
            <w:r w:rsidRPr="009D0559">
              <w:rPr>
                <w:rFonts w:ascii="Times New Roman" w:hAnsi="Times New Roman" w:cs="Angsana New"/>
                <w:sz w:val="16"/>
                <w:szCs w:val="16"/>
              </w:rPr>
              <w:t>400</w:t>
            </w:r>
          </w:p>
        </w:tc>
      </w:tr>
      <w:tr w:rsidR="00DB3C04" w:rsidRPr="0099433C" w14:paraId="4EFC1DE4" w14:textId="77777777" w:rsidTr="00D0511D">
        <w:trPr>
          <w:trHeight w:hRule="exact" w:val="274"/>
        </w:trPr>
        <w:tc>
          <w:tcPr>
            <w:tcW w:w="2142" w:type="dxa"/>
            <w:vAlign w:val="center"/>
          </w:tcPr>
          <w:p w14:paraId="7B1D98C8" w14:textId="3F6A11BC" w:rsidR="00DB3C04" w:rsidRPr="0099433C" w:rsidRDefault="00DB3C04" w:rsidP="00C30C82">
            <w:pPr>
              <w:spacing w:line="240" w:lineRule="atLeast"/>
              <w:ind w:left="359" w:right="-115"/>
              <w:rPr>
                <w:rFonts w:ascii="Times New Roman" w:hAnsi="Times New Roman" w:cs="Times New Roman"/>
                <w:sz w:val="16"/>
                <w:szCs w:val="16"/>
              </w:rPr>
            </w:pPr>
            <w:r w:rsidRPr="0099433C">
              <w:rPr>
                <w:rFonts w:ascii="Times New Roman" w:hAnsi="Times New Roman" w:cs="Times New Roman"/>
                <w:sz w:val="16"/>
                <w:szCs w:val="16"/>
              </w:rPr>
              <w:t>SUPER</w:t>
            </w:r>
            <w:r w:rsidR="009D0559" w:rsidRPr="00C30C82">
              <w:rPr>
                <w:rFonts w:ascii="Times New Roman" w:hAnsi="Times New Roman" w:cs="Times New Roman"/>
                <w:sz w:val="16"/>
                <w:szCs w:val="16"/>
              </w:rPr>
              <w:t>273</w:t>
            </w:r>
            <w:r w:rsidRPr="0099433C">
              <w:rPr>
                <w:rFonts w:ascii="Times New Roman" w:hAnsi="Times New Roman" w:cs="Times New Roman"/>
                <w:sz w:val="16"/>
                <w:szCs w:val="16"/>
              </w:rPr>
              <w:t>A</w:t>
            </w:r>
          </w:p>
        </w:tc>
        <w:tc>
          <w:tcPr>
            <w:tcW w:w="124" w:type="dxa"/>
            <w:vAlign w:val="center"/>
          </w:tcPr>
          <w:p w14:paraId="397B38CD" w14:textId="77777777" w:rsidR="00DB3C04" w:rsidRPr="0099433C" w:rsidRDefault="00DB3C04" w:rsidP="00DB3C04">
            <w:pPr>
              <w:tabs>
                <w:tab w:val="decimal" w:pos="630"/>
              </w:tabs>
              <w:spacing w:line="320" w:lineRule="exact"/>
              <w:ind w:left="-108" w:right="-108"/>
              <w:jc w:val="center"/>
              <w:rPr>
                <w:rFonts w:ascii="Times New Roman" w:hAnsi="Times New Roman" w:cs="Times New Roman"/>
                <w:sz w:val="16"/>
                <w:szCs w:val="16"/>
                <w:cs/>
              </w:rPr>
            </w:pPr>
          </w:p>
        </w:tc>
        <w:tc>
          <w:tcPr>
            <w:tcW w:w="1334" w:type="dxa"/>
            <w:vAlign w:val="center"/>
          </w:tcPr>
          <w:p w14:paraId="473EEBF6" w14:textId="2CA6515F" w:rsidR="00DB3C04" w:rsidRPr="0099433C" w:rsidRDefault="009D0559" w:rsidP="00DB3C04">
            <w:pPr>
              <w:tabs>
                <w:tab w:val="decimal" w:pos="1049"/>
              </w:tabs>
              <w:spacing w:line="320" w:lineRule="exact"/>
              <w:ind w:left="-108" w:right="-85"/>
              <w:rPr>
                <w:rFonts w:ascii="Times New Roman" w:hAnsi="Times New Roman" w:cs="Times New Roman"/>
                <w:sz w:val="16"/>
                <w:szCs w:val="16"/>
              </w:rPr>
            </w:pPr>
            <w:r w:rsidRPr="009D0559">
              <w:rPr>
                <w:rFonts w:ascii="Times New Roman" w:hAnsi="Times New Roman" w:cs="Angsana New"/>
                <w:sz w:val="16"/>
                <w:szCs w:val="16"/>
              </w:rPr>
              <w:t>942</w:t>
            </w:r>
            <w:r w:rsidR="00DB3C04" w:rsidRPr="0099433C">
              <w:rPr>
                <w:rFonts w:ascii="Times New Roman" w:hAnsi="Times New Roman" w:cs="Times New Roman"/>
                <w:sz w:val="16"/>
                <w:szCs w:val="16"/>
              </w:rPr>
              <w:t>,</w:t>
            </w:r>
            <w:r w:rsidRPr="009D0559">
              <w:rPr>
                <w:rFonts w:ascii="Times New Roman" w:hAnsi="Times New Roman" w:cs="Angsana New"/>
                <w:sz w:val="16"/>
                <w:szCs w:val="16"/>
              </w:rPr>
              <w:t>500</w:t>
            </w:r>
          </w:p>
        </w:tc>
        <w:tc>
          <w:tcPr>
            <w:tcW w:w="124" w:type="dxa"/>
            <w:vAlign w:val="center"/>
          </w:tcPr>
          <w:p w14:paraId="53EF0DE3" w14:textId="77777777" w:rsidR="00DB3C04" w:rsidRPr="0099433C" w:rsidRDefault="00DB3C04" w:rsidP="00DB3C04">
            <w:pPr>
              <w:tabs>
                <w:tab w:val="decimal" w:pos="630"/>
              </w:tabs>
              <w:spacing w:line="320" w:lineRule="exact"/>
              <w:ind w:left="-108" w:right="-108"/>
              <w:jc w:val="center"/>
              <w:rPr>
                <w:rFonts w:ascii="Times New Roman" w:hAnsi="Times New Roman" w:cs="Times New Roman"/>
                <w:sz w:val="16"/>
                <w:szCs w:val="16"/>
              </w:rPr>
            </w:pPr>
          </w:p>
        </w:tc>
        <w:tc>
          <w:tcPr>
            <w:tcW w:w="2035" w:type="dxa"/>
            <w:vAlign w:val="center"/>
          </w:tcPr>
          <w:p w14:paraId="14F4AF49" w14:textId="36BE9ECE" w:rsidR="00DB3C04" w:rsidRPr="0099433C" w:rsidRDefault="00DB3C04" w:rsidP="00DB3C04">
            <w:pPr>
              <w:spacing w:line="240" w:lineRule="atLeast"/>
              <w:ind w:left="-115" w:right="-115"/>
              <w:jc w:val="center"/>
              <w:rPr>
                <w:rFonts w:ascii="Times New Roman" w:hAnsi="Times New Roman" w:cs="Times New Roman"/>
                <w:sz w:val="16"/>
                <w:szCs w:val="16"/>
              </w:rPr>
            </w:pPr>
            <w:r w:rsidRPr="0099433C">
              <w:rPr>
                <w:rFonts w:ascii="Times New Roman" w:hAnsi="Times New Roman" w:cs="Times New Roman"/>
                <w:sz w:val="16"/>
                <w:szCs w:val="16"/>
              </w:rPr>
              <w:t xml:space="preserve">March </w:t>
            </w:r>
            <w:r w:rsidR="009D0559" w:rsidRPr="009D0559">
              <w:rPr>
                <w:rFonts w:ascii="Times New Roman" w:hAnsi="Times New Roman" w:cs="Angsana New"/>
                <w:sz w:val="16"/>
                <w:szCs w:val="16"/>
              </w:rPr>
              <w:t>31</w:t>
            </w:r>
            <w:r w:rsidRPr="0099433C">
              <w:rPr>
                <w:rFonts w:ascii="Times New Roman" w:hAnsi="Times New Roman" w:cs="Times New Roman"/>
                <w:sz w:val="16"/>
                <w:szCs w:val="16"/>
              </w:rPr>
              <w:t xml:space="preserve">, </w:t>
            </w:r>
            <w:r w:rsidR="009D0559" w:rsidRPr="009D0559">
              <w:rPr>
                <w:rFonts w:ascii="Times New Roman" w:hAnsi="Times New Roman" w:cs="Angsana New"/>
                <w:sz w:val="16"/>
                <w:szCs w:val="16"/>
              </w:rPr>
              <w:t>2026</w:t>
            </w:r>
          </w:p>
        </w:tc>
        <w:tc>
          <w:tcPr>
            <w:tcW w:w="124" w:type="dxa"/>
            <w:vAlign w:val="center"/>
          </w:tcPr>
          <w:p w14:paraId="09F533A1" w14:textId="77777777" w:rsidR="00DB3C04" w:rsidRPr="0099433C" w:rsidRDefault="00DB3C04" w:rsidP="00DB3C04">
            <w:pPr>
              <w:tabs>
                <w:tab w:val="decimal" w:pos="630"/>
              </w:tabs>
              <w:spacing w:line="320" w:lineRule="exact"/>
              <w:ind w:left="-108" w:right="-108"/>
              <w:jc w:val="center"/>
              <w:rPr>
                <w:rFonts w:ascii="Times New Roman" w:hAnsi="Times New Roman" w:cs="Times New Roman"/>
                <w:sz w:val="16"/>
                <w:szCs w:val="16"/>
              </w:rPr>
            </w:pPr>
          </w:p>
        </w:tc>
        <w:tc>
          <w:tcPr>
            <w:tcW w:w="2054" w:type="dxa"/>
            <w:vAlign w:val="center"/>
          </w:tcPr>
          <w:p w14:paraId="1ECA4C21" w14:textId="54B4F9C9" w:rsidR="00DB3C04" w:rsidRPr="0099433C" w:rsidRDefault="00DB3C04" w:rsidP="00DB3C04">
            <w:pPr>
              <w:spacing w:line="320" w:lineRule="exact"/>
              <w:ind w:left="-108" w:right="-108"/>
              <w:jc w:val="center"/>
              <w:rPr>
                <w:rFonts w:ascii="Times New Roman" w:hAnsi="Times New Roman" w:cs="Times New Roman"/>
                <w:sz w:val="16"/>
                <w:szCs w:val="16"/>
              </w:rPr>
            </w:pPr>
            <w:r w:rsidRPr="0099433C">
              <w:rPr>
                <w:rFonts w:ascii="Times New Roman" w:hAnsi="Times New Roman" w:cs="Times New Roman"/>
                <w:sz w:val="16"/>
                <w:szCs w:val="16"/>
              </w:rPr>
              <w:t xml:space="preserve">March </w:t>
            </w:r>
            <w:r w:rsidR="009D0559" w:rsidRPr="009D0559">
              <w:rPr>
                <w:rFonts w:ascii="Times New Roman" w:hAnsi="Times New Roman" w:cs="Angsana New"/>
                <w:sz w:val="16"/>
                <w:szCs w:val="16"/>
              </w:rPr>
              <w:t>31</w:t>
            </w:r>
            <w:r w:rsidRPr="0099433C">
              <w:rPr>
                <w:rFonts w:ascii="Times New Roman" w:hAnsi="Times New Roman" w:cs="Times New Roman"/>
                <w:sz w:val="16"/>
                <w:szCs w:val="16"/>
              </w:rPr>
              <w:t xml:space="preserve">, </w:t>
            </w:r>
            <w:r w:rsidR="009D0559" w:rsidRPr="009D0559">
              <w:rPr>
                <w:rFonts w:ascii="Times New Roman" w:hAnsi="Times New Roman" w:cs="Angsana New"/>
                <w:sz w:val="16"/>
                <w:szCs w:val="16"/>
              </w:rPr>
              <w:t>2027</w:t>
            </w:r>
          </w:p>
        </w:tc>
        <w:tc>
          <w:tcPr>
            <w:tcW w:w="1451" w:type="dxa"/>
            <w:vAlign w:val="center"/>
          </w:tcPr>
          <w:p w14:paraId="51D76102" w14:textId="40D8B666" w:rsidR="00DB3C04" w:rsidRPr="0099433C" w:rsidRDefault="009D0559" w:rsidP="00DB3C04">
            <w:pPr>
              <w:tabs>
                <w:tab w:val="decimal" w:pos="436"/>
                <w:tab w:val="left" w:pos="976"/>
              </w:tabs>
              <w:spacing w:line="240" w:lineRule="atLeast"/>
              <w:ind w:right="50"/>
              <w:jc w:val="center"/>
              <w:rPr>
                <w:rFonts w:ascii="Times New Roman" w:hAnsi="Times New Roman" w:cs="Times New Roman"/>
                <w:sz w:val="16"/>
                <w:szCs w:val="16"/>
              </w:rPr>
            </w:pPr>
            <w:r w:rsidRPr="009D0559">
              <w:rPr>
                <w:rFonts w:ascii="Times New Roman" w:hAnsi="Times New Roman" w:cs="Angsana New"/>
                <w:sz w:val="16"/>
                <w:szCs w:val="16"/>
              </w:rPr>
              <w:t>5</w:t>
            </w:r>
            <w:r w:rsidR="00DB3C04" w:rsidRPr="0099433C">
              <w:rPr>
                <w:rFonts w:ascii="Times New Roman" w:hAnsi="Times New Roman" w:cs="Times New Roman"/>
                <w:sz w:val="16"/>
                <w:szCs w:val="16"/>
              </w:rPr>
              <w:t>.</w:t>
            </w:r>
            <w:r w:rsidRPr="009D0559">
              <w:rPr>
                <w:rFonts w:ascii="Times New Roman" w:hAnsi="Times New Roman" w:cs="Angsana New"/>
                <w:sz w:val="16"/>
                <w:szCs w:val="16"/>
              </w:rPr>
              <w:t>40</w:t>
            </w:r>
          </w:p>
        </w:tc>
        <w:tc>
          <w:tcPr>
            <w:tcW w:w="124" w:type="dxa"/>
            <w:vAlign w:val="center"/>
          </w:tcPr>
          <w:p w14:paraId="4EB16D75" w14:textId="77777777" w:rsidR="00DB3C04" w:rsidRPr="0099433C" w:rsidRDefault="00DB3C04" w:rsidP="00DB3C04">
            <w:pPr>
              <w:tabs>
                <w:tab w:val="decimal" w:pos="254"/>
                <w:tab w:val="decimal" w:pos="459"/>
              </w:tabs>
              <w:spacing w:line="240" w:lineRule="atLeast"/>
              <w:ind w:left="-108" w:right="-108"/>
              <w:jc w:val="center"/>
              <w:rPr>
                <w:rFonts w:ascii="Times New Roman" w:hAnsi="Times New Roman" w:cs="Times New Roman"/>
                <w:sz w:val="16"/>
                <w:szCs w:val="16"/>
                <w:cs/>
              </w:rPr>
            </w:pPr>
          </w:p>
        </w:tc>
        <w:tc>
          <w:tcPr>
            <w:tcW w:w="118" w:type="dxa"/>
            <w:vAlign w:val="center"/>
          </w:tcPr>
          <w:p w14:paraId="07C0F248" w14:textId="77777777" w:rsidR="00DB3C04" w:rsidRPr="0099433C" w:rsidRDefault="00DB3C04" w:rsidP="00DB3C04">
            <w:pPr>
              <w:tabs>
                <w:tab w:val="decimal" w:pos="459"/>
              </w:tabs>
              <w:spacing w:line="240" w:lineRule="atLeast"/>
              <w:ind w:left="-108" w:right="-108"/>
              <w:jc w:val="center"/>
              <w:rPr>
                <w:rFonts w:ascii="Times New Roman" w:hAnsi="Times New Roman" w:cs="Times New Roman"/>
                <w:sz w:val="16"/>
                <w:szCs w:val="16"/>
              </w:rPr>
            </w:pPr>
          </w:p>
        </w:tc>
        <w:tc>
          <w:tcPr>
            <w:tcW w:w="1698" w:type="dxa"/>
            <w:tcBorders>
              <w:left w:val="nil"/>
              <w:right w:val="nil"/>
            </w:tcBorders>
          </w:tcPr>
          <w:p w14:paraId="101B604B" w14:textId="3E813D6C" w:rsidR="00DB3C04" w:rsidRPr="0099433C" w:rsidRDefault="009D0559" w:rsidP="00DB3C04">
            <w:pPr>
              <w:tabs>
                <w:tab w:val="decimal" w:pos="1532"/>
              </w:tabs>
              <w:spacing w:line="240" w:lineRule="atLeast"/>
              <w:ind w:left="20" w:right="-115"/>
              <w:rPr>
                <w:rFonts w:ascii="Times New Roman" w:hAnsi="Times New Roman" w:cs="Times New Roman"/>
                <w:sz w:val="16"/>
                <w:szCs w:val="16"/>
              </w:rPr>
            </w:pPr>
            <w:r w:rsidRPr="009D0559">
              <w:rPr>
                <w:rFonts w:ascii="Times New Roman" w:hAnsi="Times New Roman" w:cs="Angsana New"/>
                <w:sz w:val="16"/>
                <w:szCs w:val="16"/>
              </w:rPr>
              <w:t>942</w:t>
            </w:r>
            <w:r w:rsidR="00DB3C04" w:rsidRPr="0099433C">
              <w:rPr>
                <w:rFonts w:ascii="Times New Roman" w:hAnsi="Times New Roman" w:cs="Times New Roman"/>
                <w:sz w:val="16"/>
                <w:szCs w:val="16"/>
              </w:rPr>
              <w:t>,</w:t>
            </w:r>
            <w:r w:rsidRPr="009D0559">
              <w:rPr>
                <w:rFonts w:ascii="Times New Roman" w:hAnsi="Times New Roman" w:cs="Angsana New"/>
                <w:sz w:val="16"/>
                <w:szCs w:val="16"/>
              </w:rPr>
              <w:t>500</w:t>
            </w:r>
          </w:p>
        </w:tc>
        <w:tc>
          <w:tcPr>
            <w:tcW w:w="118" w:type="dxa"/>
            <w:vAlign w:val="center"/>
          </w:tcPr>
          <w:p w14:paraId="0549D034" w14:textId="77777777" w:rsidR="00DB3C04" w:rsidRPr="0099433C" w:rsidRDefault="00DB3C04" w:rsidP="00DB3C04">
            <w:pPr>
              <w:tabs>
                <w:tab w:val="decimal" w:pos="228"/>
                <w:tab w:val="decimal" w:pos="630"/>
              </w:tabs>
              <w:spacing w:line="240" w:lineRule="atLeast"/>
              <w:ind w:left="-108" w:right="-108"/>
              <w:jc w:val="center"/>
              <w:rPr>
                <w:rFonts w:ascii="Times New Roman" w:hAnsi="Times New Roman" w:cs="Times New Roman"/>
                <w:sz w:val="16"/>
                <w:szCs w:val="16"/>
              </w:rPr>
            </w:pPr>
          </w:p>
        </w:tc>
        <w:tc>
          <w:tcPr>
            <w:tcW w:w="1772" w:type="dxa"/>
            <w:tcBorders>
              <w:left w:val="nil"/>
              <w:right w:val="nil"/>
            </w:tcBorders>
            <w:vAlign w:val="center"/>
          </w:tcPr>
          <w:p w14:paraId="7BC4FBC8" w14:textId="2BAB0112" w:rsidR="00DB3C04" w:rsidRPr="0099433C" w:rsidRDefault="00DB3C04" w:rsidP="00DB3C04">
            <w:pPr>
              <w:tabs>
                <w:tab w:val="decimal" w:pos="974"/>
              </w:tabs>
              <w:spacing w:line="240" w:lineRule="atLeast"/>
              <w:ind w:left="20" w:right="-115"/>
              <w:rPr>
                <w:rFonts w:ascii="Times New Roman" w:hAnsi="Times New Roman" w:cs="Times New Roman"/>
                <w:sz w:val="16"/>
                <w:szCs w:val="16"/>
              </w:rPr>
            </w:pPr>
            <w:r w:rsidRPr="0099433C">
              <w:rPr>
                <w:rFonts w:ascii="Times New Roman" w:hAnsi="Times New Roman" w:cs="Times New Roman"/>
                <w:sz w:val="16"/>
                <w:szCs w:val="16"/>
              </w:rPr>
              <w:t>-</w:t>
            </w:r>
          </w:p>
        </w:tc>
      </w:tr>
      <w:tr w:rsidR="00DB3C04" w:rsidRPr="0099433C" w14:paraId="548E46C7" w14:textId="77777777" w:rsidTr="00D0511D">
        <w:trPr>
          <w:trHeight w:hRule="exact" w:val="274"/>
        </w:trPr>
        <w:tc>
          <w:tcPr>
            <w:tcW w:w="2142" w:type="dxa"/>
            <w:vAlign w:val="center"/>
          </w:tcPr>
          <w:p w14:paraId="3913A5F2" w14:textId="3540CF88" w:rsidR="00DB3C04" w:rsidRPr="0099433C" w:rsidRDefault="00DB3C04" w:rsidP="00C30C82">
            <w:pPr>
              <w:spacing w:line="240" w:lineRule="atLeast"/>
              <w:ind w:left="359" w:right="-115"/>
              <w:rPr>
                <w:rFonts w:ascii="Times New Roman" w:hAnsi="Times New Roman" w:cs="Times New Roman"/>
                <w:sz w:val="16"/>
                <w:szCs w:val="16"/>
              </w:rPr>
            </w:pPr>
            <w:r w:rsidRPr="0099433C">
              <w:rPr>
                <w:rFonts w:ascii="Times New Roman" w:hAnsi="Times New Roman" w:cs="Times New Roman"/>
                <w:sz w:val="16"/>
                <w:szCs w:val="16"/>
              </w:rPr>
              <w:t>SUPER</w:t>
            </w:r>
            <w:r w:rsidR="009D0559" w:rsidRPr="00C30C82">
              <w:rPr>
                <w:rFonts w:ascii="Times New Roman" w:hAnsi="Times New Roman" w:cs="Times New Roman"/>
                <w:sz w:val="16"/>
                <w:szCs w:val="16"/>
              </w:rPr>
              <w:t>283</w:t>
            </w:r>
            <w:r w:rsidRPr="0099433C">
              <w:rPr>
                <w:rFonts w:ascii="Times New Roman" w:hAnsi="Times New Roman" w:cs="Times New Roman"/>
                <w:sz w:val="16"/>
                <w:szCs w:val="16"/>
              </w:rPr>
              <w:t>A</w:t>
            </w:r>
          </w:p>
        </w:tc>
        <w:tc>
          <w:tcPr>
            <w:tcW w:w="124" w:type="dxa"/>
            <w:vAlign w:val="center"/>
          </w:tcPr>
          <w:p w14:paraId="41D200E4" w14:textId="77777777" w:rsidR="00DB3C04" w:rsidRPr="0099433C" w:rsidRDefault="00DB3C04" w:rsidP="00DB3C04">
            <w:pPr>
              <w:tabs>
                <w:tab w:val="decimal" w:pos="630"/>
              </w:tabs>
              <w:spacing w:line="320" w:lineRule="exact"/>
              <w:ind w:left="-108" w:right="-108"/>
              <w:jc w:val="center"/>
              <w:rPr>
                <w:rFonts w:ascii="Times New Roman" w:hAnsi="Times New Roman" w:cs="Times New Roman"/>
                <w:sz w:val="16"/>
                <w:szCs w:val="16"/>
                <w:cs/>
              </w:rPr>
            </w:pPr>
          </w:p>
        </w:tc>
        <w:tc>
          <w:tcPr>
            <w:tcW w:w="1334" w:type="dxa"/>
            <w:vAlign w:val="center"/>
          </w:tcPr>
          <w:p w14:paraId="30790BB6" w14:textId="42C23D59" w:rsidR="00DB3C04" w:rsidRPr="0099433C" w:rsidRDefault="009D0559" w:rsidP="00DB3C04">
            <w:pPr>
              <w:tabs>
                <w:tab w:val="decimal" w:pos="1049"/>
              </w:tabs>
              <w:spacing w:line="320" w:lineRule="exact"/>
              <w:ind w:left="-108" w:right="-85"/>
              <w:rPr>
                <w:rFonts w:ascii="Times New Roman" w:hAnsi="Times New Roman" w:cs="Times New Roman"/>
                <w:sz w:val="16"/>
                <w:szCs w:val="16"/>
              </w:rPr>
            </w:pPr>
            <w:r w:rsidRPr="009D0559">
              <w:rPr>
                <w:rFonts w:ascii="Times New Roman" w:hAnsi="Times New Roman" w:cs="Angsana New"/>
                <w:sz w:val="16"/>
                <w:szCs w:val="16"/>
              </w:rPr>
              <w:t>1</w:t>
            </w:r>
            <w:r w:rsidR="00DB3C04" w:rsidRPr="0099433C">
              <w:rPr>
                <w:rFonts w:ascii="Times New Roman" w:hAnsi="Times New Roman" w:cs="Times New Roman"/>
                <w:sz w:val="16"/>
                <w:szCs w:val="16"/>
              </w:rPr>
              <w:t>,</w:t>
            </w:r>
            <w:r w:rsidRPr="009D0559">
              <w:rPr>
                <w:rFonts w:ascii="Times New Roman" w:hAnsi="Times New Roman" w:cs="Angsana New"/>
                <w:sz w:val="16"/>
                <w:szCs w:val="16"/>
              </w:rPr>
              <w:t>057</w:t>
            </w:r>
            <w:r w:rsidR="00DB3C04" w:rsidRPr="0099433C">
              <w:rPr>
                <w:rFonts w:ascii="Times New Roman" w:hAnsi="Times New Roman" w:cs="Times New Roman"/>
                <w:sz w:val="16"/>
                <w:szCs w:val="16"/>
              </w:rPr>
              <w:t>,</w:t>
            </w:r>
            <w:r w:rsidRPr="009D0559">
              <w:rPr>
                <w:rFonts w:ascii="Times New Roman" w:hAnsi="Times New Roman" w:cs="Angsana New"/>
                <w:sz w:val="16"/>
                <w:szCs w:val="16"/>
              </w:rPr>
              <w:t>500</w:t>
            </w:r>
          </w:p>
        </w:tc>
        <w:tc>
          <w:tcPr>
            <w:tcW w:w="124" w:type="dxa"/>
            <w:vAlign w:val="center"/>
          </w:tcPr>
          <w:p w14:paraId="2EC319A3" w14:textId="77777777" w:rsidR="00DB3C04" w:rsidRPr="0099433C" w:rsidRDefault="00DB3C04" w:rsidP="00DB3C04">
            <w:pPr>
              <w:tabs>
                <w:tab w:val="decimal" w:pos="630"/>
              </w:tabs>
              <w:spacing w:line="320" w:lineRule="exact"/>
              <w:ind w:left="-108" w:right="-108"/>
              <w:jc w:val="center"/>
              <w:rPr>
                <w:rFonts w:ascii="Times New Roman" w:hAnsi="Times New Roman" w:cs="Times New Roman"/>
                <w:sz w:val="16"/>
                <w:szCs w:val="16"/>
              </w:rPr>
            </w:pPr>
          </w:p>
        </w:tc>
        <w:tc>
          <w:tcPr>
            <w:tcW w:w="2035" w:type="dxa"/>
            <w:vAlign w:val="center"/>
          </w:tcPr>
          <w:p w14:paraId="0DBB57DC" w14:textId="0D2D611B" w:rsidR="00DB3C04" w:rsidRPr="0099433C" w:rsidRDefault="00DB3C04" w:rsidP="00DB3C04">
            <w:pPr>
              <w:spacing w:line="240" w:lineRule="atLeast"/>
              <w:ind w:left="-115" w:right="-115"/>
              <w:jc w:val="center"/>
              <w:rPr>
                <w:rFonts w:ascii="Times New Roman" w:hAnsi="Times New Roman" w:cs="Times New Roman"/>
                <w:sz w:val="16"/>
                <w:szCs w:val="16"/>
              </w:rPr>
            </w:pPr>
            <w:r w:rsidRPr="0099433C">
              <w:rPr>
                <w:rFonts w:ascii="Times New Roman" w:hAnsi="Times New Roman" w:cs="Times New Roman"/>
                <w:sz w:val="16"/>
                <w:szCs w:val="16"/>
              </w:rPr>
              <w:t xml:space="preserve">March </w:t>
            </w:r>
            <w:r w:rsidR="009D0559" w:rsidRPr="009D0559">
              <w:rPr>
                <w:rFonts w:ascii="Times New Roman" w:hAnsi="Times New Roman" w:cs="Angsana New"/>
                <w:sz w:val="16"/>
                <w:szCs w:val="16"/>
              </w:rPr>
              <w:t>31</w:t>
            </w:r>
            <w:r w:rsidRPr="0099433C">
              <w:rPr>
                <w:rFonts w:ascii="Times New Roman" w:hAnsi="Times New Roman" w:cs="Times New Roman"/>
                <w:sz w:val="16"/>
                <w:szCs w:val="16"/>
              </w:rPr>
              <w:t xml:space="preserve">, </w:t>
            </w:r>
            <w:r w:rsidR="009D0559" w:rsidRPr="009D0559">
              <w:rPr>
                <w:rFonts w:ascii="Times New Roman" w:hAnsi="Times New Roman" w:cs="Angsana New"/>
                <w:sz w:val="16"/>
                <w:szCs w:val="16"/>
              </w:rPr>
              <w:t>2026</w:t>
            </w:r>
          </w:p>
        </w:tc>
        <w:tc>
          <w:tcPr>
            <w:tcW w:w="124" w:type="dxa"/>
            <w:vAlign w:val="center"/>
          </w:tcPr>
          <w:p w14:paraId="67265DFF" w14:textId="77777777" w:rsidR="00DB3C04" w:rsidRPr="0099433C" w:rsidRDefault="00DB3C04" w:rsidP="00DB3C04">
            <w:pPr>
              <w:tabs>
                <w:tab w:val="decimal" w:pos="630"/>
              </w:tabs>
              <w:spacing w:line="320" w:lineRule="exact"/>
              <w:ind w:left="-108" w:right="-108"/>
              <w:jc w:val="center"/>
              <w:rPr>
                <w:rFonts w:ascii="Times New Roman" w:hAnsi="Times New Roman" w:cs="Times New Roman"/>
                <w:sz w:val="16"/>
                <w:szCs w:val="16"/>
              </w:rPr>
            </w:pPr>
          </w:p>
        </w:tc>
        <w:tc>
          <w:tcPr>
            <w:tcW w:w="2054" w:type="dxa"/>
            <w:vAlign w:val="center"/>
          </w:tcPr>
          <w:p w14:paraId="45F0FFFD" w14:textId="7D7825E0" w:rsidR="00DB3C04" w:rsidRPr="0099433C" w:rsidRDefault="00DB3C04" w:rsidP="00DB3C04">
            <w:pPr>
              <w:spacing w:line="320" w:lineRule="exact"/>
              <w:ind w:left="-108" w:right="-108"/>
              <w:jc w:val="center"/>
              <w:rPr>
                <w:rFonts w:ascii="Times New Roman" w:hAnsi="Times New Roman" w:cs="Times New Roman"/>
                <w:sz w:val="16"/>
                <w:szCs w:val="16"/>
              </w:rPr>
            </w:pPr>
            <w:r w:rsidRPr="0099433C">
              <w:rPr>
                <w:rFonts w:ascii="Times New Roman" w:hAnsi="Times New Roman" w:cs="Times New Roman"/>
                <w:sz w:val="16"/>
                <w:szCs w:val="16"/>
              </w:rPr>
              <w:t xml:space="preserve">March </w:t>
            </w:r>
            <w:r w:rsidR="009D0559" w:rsidRPr="009D0559">
              <w:rPr>
                <w:rFonts w:ascii="Times New Roman" w:hAnsi="Times New Roman" w:cs="Angsana New"/>
                <w:sz w:val="16"/>
                <w:szCs w:val="16"/>
              </w:rPr>
              <w:t>31</w:t>
            </w:r>
            <w:r w:rsidRPr="0099433C">
              <w:rPr>
                <w:rFonts w:ascii="Times New Roman" w:hAnsi="Times New Roman" w:cs="Times New Roman"/>
                <w:sz w:val="16"/>
                <w:szCs w:val="16"/>
              </w:rPr>
              <w:t xml:space="preserve">, </w:t>
            </w:r>
            <w:r w:rsidR="009D0559" w:rsidRPr="009D0559">
              <w:rPr>
                <w:rFonts w:ascii="Times New Roman" w:hAnsi="Times New Roman" w:cs="Angsana New"/>
                <w:sz w:val="16"/>
                <w:szCs w:val="16"/>
              </w:rPr>
              <w:t>2028</w:t>
            </w:r>
          </w:p>
        </w:tc>
        <w:tc>
          <w:tcPr>
            <w:tcW w:w="1451" w:type="dxa"/>
            <w:vAlign w:val="center"/>
          </w:tcPr>
          <w:p w14:paraId="49996C85" w14:textId="4445D6A5" w:rsidR="00DB3C04" w:rsidRPr="0099433C" w:rsidRDefault="009D0559" w:rsidP="00DB3C04">
            <w:pPr>
              <w:tabs>
                <w:tab w:val="decimal" w:pos="436"/>
                <w:tab w:val="left" w:pos="976"/>
              </w:tabs>
              <w:spacing w:line="240" w:lineRule="atLeast"/>
              <w:ind w:right="50"/>
              <w:jc w:val="center"/>
              <w:rPr>
                <w:rFonts w:ascii="Times New Roman" w:hAnsi="Times New Roman" w:cs="Times New Roman"/>
                <w:sz w:val="16"/>
                <w:szCs w:val="16"/>
              </w:rPr>
            </w:pPr>
            <w:r w:rsidRPr="009D0559">
              <w:rPr>
                <w:rFonts w:ascii="Times New Roman" w:hAnsi="Times New Roman" w:cs="Angsana New"/>
                <w:sz w:val="16"/>
                <w:szCs w:val="16"/>
              </w:rPr>
              <w:t>5</w:t>
            </w:r>
            <w:r w:rsidR="00DB3C04" w:rsidRPr="0099433C">
              <w:rPr>
                <w:rFonts w:ascii="Times New Roman" w:hAnsi="Times New Roman" w:cs="Times New Roman"/>
                <w:sz w:val="16"/>
                <w:szCs w:val="16"/>
              </w:rPr>
              <w:t>.</w:t>
            </w:r>
            <w:r w:rsidRPr="009D0559">
              <w:rPr>
                <w:rFonts w:ascii="Times New Roman" w:hAnsi="Times New Roman" w:cs="Angsana New"/>
                <w:sz w:val="16"/>
                <w:szCs w:val="16"/>
              </w:rPr>
              <w:t>90</w:t>
            </w:r>
          </w:p>
        </w:tc>
        <w:tc>
          <w:tcPr>
            <w:tcW w:w="124" w:type="dxa"/>
            <w:vAlign w:val="center"/>
          </w:tcPr>
          <w:p w14:paraId="1DE4FB77" w14:textId="77777777" w:rsidR="00DB3C04" w:rsidRPr="0099433C" w:rsidRDefault="00DB3C04" w:rsidP="00DB3C04">
            <w:pPr>
              <w:tabs>
                <w:tab w:val="decimal" w:pos="254"/>
                <w:tab w:val="decimal" w:pos="459"/>
              </w:tabs>
              <w:spacing w:line="240" w:lineRule="atLeast"/>
              <w:ind w:left="-108" w:right="-108"/>
              <w:jc w:val="center"/>
              <w:rPr>
                <w:rFonts w:ascii="Times New Roman" w:hAnsi="Times New Roman" w:cs="Times New Roman"/>
                <w:sz w:val="16"/>
                <w:szCs w:val="16"/>
                <w:cs/>
              </w:rPr>
            </w:pPr>
          </w:p>
        </w:tc>
        <w:tc>
          <w:tcPr>
            <w:tcW w:w="118" w:type="dxa"/>
            <w:vAlign w:val="center"/>
          </w:tcPr>
          <w:p w14:paraId="748FD334" w14:textId="77777777" w:rsidR="00DB3C04" w:rsidRPr="0099433C" w:rsidRDefault="00DB3C04" w:rsidP="00DB3C04">
            <w:pPr>
              <w:tabs>
                <w:tab w:val="decimal" w:pos="459"/>
              </w:tabs>
              <w:spacing w:line="240" w:lineRule="atLeast"/>
              <w:ind w:left="-108" w:right="-108"/>
              <w:jc w:val="center"/>
              <w:rPr>
                <w:rFonts w:ascii="Times New Roman" w:hAnsi="Times New Roman" w:cs="Times New Roman"/>
                <w:sz w:val="16"/>
                <w:szCs w:val="16"/>
              </w:rPr>
            </w:pPr>
          </w:p>
        </w:tc>
        <w:tc>
          <w:tcPr>
            <w:tcW w:w="1698" w:type="dxa"/>
            <w:tcBorders>
              <w:left w:val="nil"/>
              <w:right w:val="nil"/>
            </w:tcBorders>
          </w:tcPr>
          <w:p w14:paraId="4CA65CF6" w14:textId="2B8C7B4C" w:rsidR="00DB3C04" w:rsidRPr="0099433C" w:rsidRDefault="009D0559" w:rsidP="00DB3C04">
            <w:pPr>
              <w:tabs>
                <w:tab w:val="decimal" w:pos="1532"/>
              </w:tabs>
              <w:spacing w:line="240" w:lineRule="atLeast"/>
              <w:ind w:left="20" w:right="-115"/>
              <w:rPr>
                <w:rFonts w:ascii="Times New Roman" w:hAnsi="Times New Roman" w:cs="Times New Roman"/>
                <w:sz w:val="16"/>
                <w:szCs w:val="16"/>
              </w:rPr>
            </w:pPr>
            <w:r w:rsidRPr="009D0559">
              <w:rPr>
                <w:rFonts w:ascii="Times New Roman" w:hAnsi="Times New Roman" w:cs="Angsana New"/>
                <w:sz w:val="16"/>
                <w:szCs w:val="16"/>
              </w:rPr>
              <w:t>1</w:t>
            </w:r>
            <w:r w:rsidR="00DB3C04" w:rsidRPr="0099433C">
              <w:rPr>
                <w:rFonts w:ascii="Times New Roman" w:hAnsi="Times New Roman" w:cs="Times New Roman"/>
                <w:sz w:val="16"/>
                <w:szCs w:val="16"/>
              </w:rPr>
              <w:t>,</w:t>
            </w:r>
            <w:r w:rsidRPr="009D0559">
              <w:rPr>
                <w:rFonts w:ascii="Times New Roman" w:hAnsi="Times New Roman" w:cs="Angsana New"/>
                <w:sz w:val="16"/>
                <w:szCs w:val="16"/>
              </w:rPr>
              <w:t>057</w:t>
            </w:r>
            <w:r w:rsidR="00DB3C04" w:rsidRPr="0099433C">
              <w:rPr>
                <w:rFonts w:ascii="Times New Roman" w:hAnsi="Times New Roman" w:cs="Times New Roman"/>
                <w:sz w:val="16"/>
                <w:szCs w:val="16"/>
              </w:rPr>
              <w:t>,</w:t>
            </w:r>
            <w:r w:rsidRPr="009D0559">
              <w:rPr>
                <w:rFonts w:ascii="Times New Roman" w:hAnsi="Times New Roman" w:cs="Angsana New"/>
                <w:sz w:val="16"/>
                <w:szCs w:val="16"/>
              </w:rPr>
              <w:t>500</w:t>
            </w:r>
          </w:p>
        </w:tc>
        <w:tc>
          <w:tcPr>
            <w:tcW w:w="118" w:type="dxa"/>
            <w:vAlign w:val="center"/>
          </w:tcPr>
          <w:p w14:paraId="254938F0" w14:textId="77777777" w:rsidR="00DB3C04" w:rsidRPr="0099433C" w:rsidRDefault="00DB3C04" w:rsidP="00DB3C04">
            <w:pPr>
              <w:tabs>
                <w:tab w:val="decimal" w:pos="228"/>
                <w:tab w:val="decimal" w:pos="630"/>
              </w:tabs>
              <w:spacing w:line="240" w:lineRule="atLeast"/>
              <w:ind w:left="-108" w:right="-108"/>
              <w:jc w:val="center"/>
              <w:rPr>
                <w:rFonts w:ascii="Times New Roman" w:hAnsi="Times New Roman" w:cs="Times New Roman"/>
                <w:sz w:val="16"/>
                <w:szCs w:val="16"/>
              </w:rPr>
            </w:pPr>
          </w:p>
        </w:tc>
        <w:tc>
          <w:tcPr>
            <w:tcW w:w="1772" w:type="dxa"/>
            <w:tcBorders>
              <w:left w:val="nil"/>
              <w:right w:val="nil"/>
            </w:tcBorders>
            <w:vAlign w:val="center"/>
          </w:tcPr>
          <w:p w14:paraId="051A146D" w14:textId="06E31BE8" w:rsidR="00DB3C04" w:rsidRPr="0099433C" w:rsidRDefault="00DB3C04" w:rsidP="00DB3C04">
            <w:pPr>
              <w:tabs>
                <w:tab w:val="decimal" w:pos="974"/>
              </w:tabs>
              <w:spacing w:line="240" w:lineRule="atLeast"/>
              <w:ind w:left="20" w:right="-115"/>
              <w:rPr>
                <w:rFonts w:ascii="Times New Roman" w:hAnsi="Times New Roman" w:cs="Times New Roman"/>
                <w:sz w:val="16"/>
                <w:szCs w:val="16"/>
              </w:rPr>
            </w:pPr>
            <w:r w:rsidRPr="0099433C">
              <w:rPr>
                <w:rFonts w:ascii="Times New Roman" w:hAnsi="Times New Roman" w:cs="Times New Roman"/>
                <w:sz w:val="16"/>
                <w:szCs w:val="16"/>
              </w:rPr>
              <w:t>-</w:t>
            </w:r>
          </w:p>
        </w:tc>
      </w:tr>
      <w:tr w:rsidR="00DB3C04" w:rsidRPr="0099433C" w14:paraId="64AE3F6C" w14:textId="77777777" w:rsidTr="00B22D1F">
        <w:trPr>
          <w:trHeight w:hRule="exact" w:val="274"/>
        </w:trPr>
        <w:tc>
          <w:tcPr>
            <w:tcW w:w="2142" w:type="dxa"/>
            <w:vAlign w:val="center"/>
            <w:hideMark/>
          </w:tcPr>
          <w:p w14:paraId="03BF9483" w14:textId="77777777" w:rsidR="00DB3C04" w:rsidRPr="0099433C" w:rsidRDefault="00DB3C04" w:rsidP="00C30C82">
            <w:pPr>
              <w:spacing w:line="240" w:lineRule="atLeast"/>
              <w:ind w:left="359" w:right="-115"/>
              <w:rPr>
                <w:rFonts w:ascii="Times New Roman" w:hAnsi="Times New Roman" w:cs="Times New Roman"/>
                <w:sz w:val="16"/>
                <w:szCs w:val="16"/>
                <w:cs/>
              </w:rPr>
            </w:pPr>
            <w:r w:rsidRPr="0099433C">
              <w:rPr>
                <w:rFonts w:ascii="Times New Roman" w:hAnsi="Times New Roman" w:cs="Times New Roman"/>
                <w:sz w:val="16"/>
                <w:szCs w:val="16"/>
              </w:rPr>
              <w:t>Total debentures</w:t>
            </w:r>
          </w:p>
        </w:tc>
        <w:tc>
          <w:tcPr>
            <w:tcW w:w="124" w:type="dxa"/>
            <w:vAlign w:val="center"/>
          </w:tcPr>
          <w:p w14:paraId="67B12520" w14:textId="77777777" w:rsidR="00DB3C04" w:rsidRPr="0099433C" w:rsidRDefault="00DB3C04" w:rsidP="00DB3C04">
            <w:pPr>
              <w:tabs>
                <w:tab w:val="decimal" w:pos="630"/>
              </w:tabs>
              <w:spacing w:line="320" w:lineRule="exact"/>
              <w:ind w:left="-108" w:right="-108"/>
              <w:jc w:val="center"/>
              <w:rPr>
                <w:rFonts w:ascii="Times New Roman" w:hAnsi="Times New Roman" w:cs="Times New Roman"/>
                <w:sz w:val="16"/>
                <w:szCs w:val="16"/>
                <w:cs/>
              </w:rPr>
            </w:pPr>
          </w:p>
        </w:tc>
        <w:tc>
          <w:tcPr>
            <w:tcW w:w="1334" w:type="dxa"/>
            <w:vAlign w:val="center"/>
          </w:tcPr>
          <w:p w14:paraId="11EA3E07" w14:textId="77777777" w:rsidR="00DB3C04" w:rsidRPr="0099433C" w:rsidRDefault="00DB3C04" w:rsidP="00DB3C04">
            <w:pPr>
              <w:tabs>
                <w:tab w:val="decimal" w:pos="279"/>
                <w:tab w:val="decimal" w:pos="630"/>
              </w:tabs>
              <w:spacing w:line="320" w:lineRule="exact"/>
              <w:ind w:left="-108" w:right="-108"/>
              <w:jc w:val="center"/>
              <w:rPr>
                <w:rFonts w:ascii="Times New Roman" w:hAnsi="Times New Roman" w:cs="Times New Roman"/>
                <w:sz w:val="16"/>
                <w:szCs w:val="16"/>
              </w:rPr>
            </w:pPr>
          </w:p>
        </w:tc>
        <w:tc>
          <w:tcPr>
            <w:tcW w:w="124" w:type="dxa"/>
            <w:vAlign w:val="center"/>
          </w:tcPr>
          <w:p w14:paraId="625A609E" w14:textId="77777777" w:rsidR="00DB3C04" w:rsidRPr="0099433C" w:rsidRDefault="00DB3C04" w:rsidP="00DB3C04">
            <w:pPr>
              <w:tabs>
                <w:tab w:val="decimal" w:pos="630"/>
              </w:tabs>
              <w:spacing w:line="320" w:lineRule="exact"/>
              <w:ind w:left="-108" w:right="-108"/>
              <w:jc w:val="center"/>
              <w:rPr>
                <w:rFonts w:ascii="Times New Roman" w:hAnsi="Times New Roman" w:cs="Times New Roman"/>
                <w:sz w:val="16"/>
                <w:szCs w:val="16"/>
              </w:rPr>
            </w:pPr>
          </w:p>
        </w:tc>
        <w:tc>
          <w:tcPr>
            <w:tcW w:w="2035" w:type="dxa"/>
            <w:vAlign w:val="center"/>
          </w:tcPr>
          <w:p w14:paraId="40397194" w14:textId="77777777" w:rsidR="00DB3C04" w:rsidRPr="0099433C" w:rsidRDefault="00DB3C04" w:rsidP="00DB3C04">
            <w:pPr>
              <w:tabs>
                <w:tab w:val="decimal" w:pos="1006"/>
              </w:tabs>
              <w:spacing w:line="320" w:lineRule="exact"/>
              <w:ind w:left="-108" w:right="-108"/>
              <w:jc w:val="center"/>
              <w:rPr>
                <w:rFonts w:ascii="Times New Roman" w:hAnsi="Times New Roman" w:cs="Times New Roman"/>
                <w:sz w:val="16"/>
                <w:szCs w:val="16"/>
              </w:rPr>
            </w:pPr>
          </w:p>
        </w:tc>
        <w:tc>
          <w:tcPr>
            <w:tcW w:w="124" w:type="dxa"/>
            <w:vAlign w:val="center"/>
          </w:tcPr>
          <w:p w14:paraId="76C70EFB" w14:textId="77777777" w:rsidR="00DB3C04" w:rsidRPr="0099433C" w:rsidRDefault="00DB3C04" w:rsidP="00DB3C04">
            <w:pPr>
              <w:tabs>
                <w:tab w:val="decimal" w:pos="630"/>
              </w:tabs>
              <w:spacing w:line="320" w:lineRule="exact"/>
              <w:ind w:left="-108" w:right="-108"/>
              <w:jc w:val="center"/>
              <w:rPr>
                <w:rFonts w:ascii="Times New Roman" w:hAnsi="Times New Roman" w:cs="Times New Roman"/>
                <w:sz w:val="16"/>
                <w:szCs w:val="16"/>
              </w:rPr>
            </w:pPr>
          </w:p>
        </w:tc>
        <w:tc>
          <w:tcPr>
            <w:tcW w:w="2054" w:type="dxa"/>
            <w:vAlign w:val="center"/>
          </w:tcPr>
          <w:p w14:paraId="4D96B9AE" w14:textId="77777777" w:rsidR="00DB3C04" w:rsidRPr="0099433C" w:rsidRDefault="00DB3C04" w:rsidP="00DB3C04">
            <w:pPr>
              <w:spacing w:line="320" w:lineRule="exact"/>
              <w:ind w:left="-108" w:right="-108"/>
              <w:jc w:val="center"/>
              <w:rPr>
                <w:rFonts w:ascii="Times New Roman" w:hAnsi="Times New Roman" w:cs="Times New Roman"/>
                <w:sz w:val="16"/>
                <w:szCs w:val="16"/>
              </w:rPr>
            </w:pPr>
          </w:p>
        </w:tc>
        <w:tc>
          <w:tcPr>
            <w:tcW w:w="1451" w:type="dxa"/>
            <w:vAlign w:val="center"/>
          </w:tcPr>
          <w:p w14:paraId="2A5E23DA" w14:textId="77777777" w:rsidR="00DB3C04" w:rsidRPr="0099433C" w:rsidRDefault="00DB3C04" w:rsidP="00DB3C04">
            <w:pPr>
              <w:tabs>
                <w:tab w:val="decimal" w:pos="436"/>
                <w:tab w:val="left" w:pos="976"/>
              </w:tabs>
              <w:spacing w:line="240" w:lineRule="atLeast"/>
              <w:ind w:right="50"/>
              <w:jc w:val="center"/>
              <w:rPr>
                <w:rFonts w:ascii="Times New Roman" w:hAnsi="Times New Roman" w:cs="Times New Roman"/>
                <w:sz w:val="16"/>
                <w:szCs w:val="16"/>
              </w:rPr>
            </w:pPr>
          </w:p>
        </w:tc>
        <w:tc>
          <w:tcPr>
            <w:tcW w:w="124" w:type="dxa"/>
            <w:vAlign w:val="center"/>
          </w:tcPr>
          <w:p w14:paraId="78921B4A" w14:textId="77777777" w:rsidR="00DB3C04" w:rsidRPr="0099433C" w:rsidRDefault="00DB3C04" w:rsidP="00DB3C04">
            <w:pPr>
              <w:tabs>
                <w:tab w:val="decimal" w:pos="254"/>
                <w:tab w:val="decimal" w:pos="459"/>
              </w:tabs>
              <w:spacing w:line="240" w:lineRule="atLeast"/>
              <w:ind w:left="-108" w:right="-108"/>
              <w:jc w:val="center"/>
              <w:rPr>
                <w:rFonts w:ascii="Times New Roman" w:hAnsi="Times New Roman" w:cs="Times New Roman"/>
                <w:sz w:val="16"/>
                <w:szCs w:val="16"/>
                <w:cs/>
              </w:rPr>
            </w:pPr>
          </w:p>
        </w:tc>
        <w:tc>
          <w:tcPr>
            <w:tcW w:w="118" w:type="dxa"/>
            <w:vAlign w:val="center"/>
          </w:tcPr>
          <w:p w14:paraId="182DCF76" w14:textId="77777777" w:rsidR="00DB3C04" w:rsidRPr="0099433C" w:rsidRDefault="00DB3C04" w:rsidP="00DB3C04">
            <w:pPr>
              <w:tabs>
                <w:tab w:val="decimal" w:pos="459"/>
              </w:tabs>
              <w:spacing w:line="240" w:lineRule="atLeast"/>
              <w:ind w:left="-108" w:right="-108"/>
              <w:jc w:val="center"/>
              <w:rPr>
                <w:rFonts w:ascii="Times New Roman" w:hAnsi="Times New Roman" w:cs="Times New Roman"/>
                <w:sz w:val="16"/>
                <w:szCs w:val="16"/>
              </w:rPr>
            </w:pPr>
          </w:p>
        </w:tc>
        <w:tc>
          <w:tcPr>
            <w:tcW w:w="1698" w:type="dxa"/>
            <w:tcBorders>
              <w:top w:val="single" w:sz="4" w:space="0" w:color="auto"/>
              <w:left w:val="nil"/>
              <w:right w:val="nil"/>
            </w:tcBorders>
            <w:vAlign w:val="center"/>
          </w:tcPr>
          <w:p w14:paraId="307C92CC" w14:textId="36875619" w:rsidR="00DB3C04" w:rsidRPr="0099433C" w:rsidRDefault="009D0559" w:rsidP="00DB3C04">
            <w:pPr>
              <w:tabs>
                <w:tab w:val="decimal" w:pos="1532"/>
              </w:tabs>
              <w:spacing w:line="240" w:lineRule="atLeast"/>
              <w:ind w:left="20" w:right="-115"/>
              <w:rPr>
                <w:rFonts w:ascii="Times New Roman" w:hAnsi="Times New Roman" w:cs="Times New Roman"/>
                <w:sz w:val="16"/>
                <w:szCs w:val="16"/>
              </w:rPr>
            </w:pPr>
            <w:r w:rsidRPr="009D0559">
              <w:rPr>
                <w:rFonts w:ascii="Times New Roman" w:hAnsi="Times New Roman" w:cs="Angsana New"/>
                <w:sz w:val="16"/>
                <w:szCs w:val="16"/>
              </w:rPr>
              <w:t>5</w:t>
            </w:r>
            <w:r w:rsidR="00DB3C04" w:rsidRPr="0099433C">
              <w:rPr>
                <w:rFonts w:ascii="Times New Roman" w:hAnsi="Times New Roman" w:cs="Times New Roman"/>
                <w:sz w:val="16"/>
                <w:szCs w:val="16"/>
              </w:rPr>
              <w:t>,</w:t>
            </w:r>
            <w:r w:rsidRPr="009D0559">
              <w:rPr>
                <w:rFonts w:ascii="Times New Roman" w:hAnsi="Times New Roman" w:cs="Angsana New"/>
                <w:sz w:val="16"/>
                <w:szCs w:val="16"/>
              </w:rPr>
              <w:t>805</w:t>
            </w:r>
            <w:r w:rsidR="00DB3C04" w:rsidRPr="0099433C">
              <w:rPr>
                <w:rFonts w:ascii="Times New Roman" w:hAnsi="Times New Roman" w:cs="Times New Roman"/>
                <w:sz w:val="16"/>
                <w:szCs w:val="16"/>
              </w:rPr>
              <w:t>,</w:t>
            </w:r>
            <w:r w:rsidRPr="009D0559">
              <w:rPr>
                <w:rFonts w:ascii="Times New Roman" w:hAnsi="Times New Roman" w:cs="Angsana New"/>
                <w:sz w:val="16"/>
                <w:szCs w:val="16"/>
              </w:rPr>
              <w:t>200</w:t>
            </w:r>
          </w:p>
        </w:tc>
        <w:tc>
          <w:tcPr>
            <w:tcW w:w="118" w:type="dxa"/>
            <w:vAlign w:val="center"/>
          </w:tcPr>
          <w:p w14:paraId="3618670A" w14:textId="77777777" w:rsidR="00DB3C04" w:rsidRPr="0099433C" w:rsidRDefault="00DB3C04" w:rsidP="00DB3C04">
            <w:pPr>
              <w:tabs>
                <w:tab w:val="decimal" w:pos="228"/>
                <w:tab w:val="decimal" w:pos="630"/>
              </w:tabs>
              <w:spacing w:line="240" w:lineRule="atLeast"/>
              <w:ind w:left="-108" w:right="-108"/>
              <w:jc w:val="center"/>
              <w:rPr>
                <w:rFonts w:ascii="Times New Roman" w:hAnsi="Times New Roman" w:cs="Times New Roman"/>
                <w:sz w:val="16"/>
                <w:szCs w:val="16"/>
              </w:rPr>
            </w:pPr>
          </w:p>
        </w:tc>
        <w:tc>
          <w:tcPr>
            <w:tcW w:w="1772" w:type="dxa"/>
            <w:tcBorders>
              <w:top w:val="single" w:sz="4" w:space="0" w:color="auto"/>
              <w:left w:val="nil"/>
              <w:right w:val="nil"/>
            </w:tcBorders>
            <w:vAlign w:val="center"/>
          </w:tcPr>
          <w:p w14:paraId="6135B6AF" w14:textId="6D339AB8" w:rsidR="00DB3C04" w:rsidRPr="0099433C" w:rsidRDefault="009D0559" w:rsidP="00DB3C04">
            <w:pPr>
              <w:tabs>
                <w:tab w:val="decimal" w:pos="1608"/>
              </w:tabs>
              <w:spacing w:line="240" w:lineRule="atLeast"/>
              <w:ind w:left="20" w:right="-115"/>
              <w:rPr>
                <w:rFonts w:ascii="Times New Roman" w:hAnsi="Times New Roman" w:cs="Times New Roman"/>
                <w:sz w:val="16"/>
                <w:szCs w:val="16"/>
              </w:rPr>
            </w:pPr>
            <w:r w:rsidRPr="009D0559">
              <w:rPr>
                <w:rFonts w:ascii="Times New Roman" w:hAnsi="Times New Roman" w:cs="Angsana New"/>
                <w:sz w:val="16"/>
                <w:szCs w:val="16"/>
              </w:rPr>
              <w:t>4</w:t>
            </w:r>
            <w:r w:rsidR="00DB3C04" w:rsidRPr="0099433C">
              <w:rPr>
                <w:rFonts w:ascii="Times New Roman" w:hAnsi="Times New Roman" w:cs="Times New Roman"/>
                <w:sz w:val="16"/>
                <w:szCs w:val="16"/>
              </w:rPr>
              <w:t>,</w:t>
            </w:r>
            <w:r w:rsidRPr="009D0559">
              <w:rPr>
                <w:rFonts w:ascii="Times New Roman" w:hAnsi="Times New Roman" w:cs="Angsana New"/>
                <w:sz w:val="16"/>
                <w:szCs w:val="16"/>
              </w:rPr>
              <w:t>305</w:t>
            </w:r>
            <w:r w:rsidR="00DB3C04" w:rsidRPr="0099433C">
              <w:rPr>
                <w:rFonts w:ascii="Times New Roman" w:hAnsi="Times New Roman" w:cs="Times New Roman"/>
                <w:sz w:val="16"/>
                <w:szCs w:val="16"/>
              </w:rPr>
              <w:t>,</w:t>
            </w:r>
            <w:r w:rsidRPr="009D0559">
              <w:rPr>
                <w:rFonts w:ascii="Times New Roman" w:hAnsi="Times New Roman" w:cs="Angsana New"/>
                <w:sz w:val="16"/>
                <w:szCs w:val="16"/>
              </w:rPr>
              <w:t>200</w:t>
            </w:r>
          </w:p>
        </w:tc>
      </w:tr>
      <w:tr w:rsidR="00DB3C04" w:rsidRPr="0099433C" w14:paraId="3959C6A6" w14:textId="77777777" w:rsidTr="00FD633F">
        <w:trPr>
          <w:trHeight w:hRule="exact" w:val="297"/>
        </w:trPr>
        <w:tc>
          <w:tcPr>
            <w:tcW w:w="2142" w:type="dxa"/>
            <w:vAlign w:val="center"/>
          </w:tcPr>
          <w:p w14:paraId="0BC40900" w14:textId="77777777" w:rsidR="00DB3C04" w:rsidRPr="0099433C" w:rsidRDefault="00DB3C04" w:rsidP="00C30C82">
            <w:pPr>
              <w:spacing w:line="240" w:lineRule="atLeast"/>
              <w:ind w:left="359" w:right="-115"/>
              <w:rPr>
                <w:rFonts w:ascii="Times New Roman" w:hAnsi="Times New Roman" w:cs="Times New Roman"/>
                <w:sz w:val="16"/>
                <w:szCs w:val="16"/>
              </w:rPr>
            </w:pPr>
            <w:r w:rsidRPr="0099433C">
              <w:rPr>
                <w:rFonts w:ascii="Times New Roman" w:hAnsi="Times New Roman" w:cs="Times New Roman"/>
                <w:sz w:val="16"/>
                <w:szCs w:val="16"/>
                <w:u w:val="single"/>
              </w:rPr>
              <w:t>Less</w:t>
            </w:r>
            <w:r w:rsidRPr="0099433C">
              <w:rPr>
                <w:rFonts w:ascii="Times New Roman" w:hAnsi="Times New Roman" w:cs="Times New Roman"/>
                <w:sz w:val="16"/>
                <w:szCs w:val="16"/>
              </w:rPr>
              <w:t xml:space="preserve"> Cost of issuing</w:t>
            </w:r>
          </w:p>
        </w:tc>
        <w:tc>
          <w:tcPr>
            <w:tcW w:w="124" w:type="dxa"/>
            <w:vAlign w:val="center"/>
          </w:tcPr>
          <w:p w14:paraId="7A99F4A7" w14:textId="77777777" w:rsidR="00DB3C04" w:rsidRPr="0099433C" w:rsidRDefault="00DB3C04" w:rsidP="00DB3C04">
            <w:pPr>
              <w:tabs>
                <w:tab w:val="decimal" w:pos="630"/>
              </w:tabs>
              <w:spacing w:line="320" w:lineRule="exact"/>
              <w:ind w:left="-108" w:right="-108"/>
              <w:jc w:val="center"/>
              <w:rPr>
                <w:rFonts w:ascii="Times New Roman" w:hAnsi="Times New Roman" w:cs="Times New Roman"/>
                <w:sz w:val="16"/>
                <w:szCs w:val="16"/>
                <w:cs/>
              </w:rPr>
            </w:pPr>
          </w:p>
        </w:tc>
        <w:tc>
          <w:tcPr>
            <w:tcW w:w="1334" w:type="dxa"/>
            <w:vAlign w:val="center"/>
          </w:tcPr>
          <w:p w14:paraId="7F4B9896" w14:textId="77777777" w:rsidR="00DB3C04" w:rsidRPr="0099433C" w:rsidRDefault="00DB3C04" w:rsidP="00DB3C04">
            <w:pPr>
              <w:tabs>
                <w:tab w:val="decimal" w:pos="279"/>
                <w:tab w:val="decimal" w:pos="630"/>
              </w:tabs>
              <w:spacing w:line="320" w:lineRule="exact"/>
              <w:ind w:left="-108" w:right="-108"/>
              <w:jc w:val="center"/>
              <w:rPr>
                <w:rFonts w:ascii="Times New Roman" w:hAnsi="Times New Roman" w:cs="Times New Roman"/>
                <w:sz w:val="16"/>
                <w:szCs w:val="16"/>
              </w:rPr>
            </w:pPr>
          </w:p>
        </w:tc>
        <w:tc>
          <w:tcPr>
            <w:tcW w:w="124" w:type="dxa"/>
            <w:vAlign w:val="center"/>
          </w:tcPr>
          <w:p w14:paraId="12299E51" w14:textId="77777777" w:rsidR="00DB3C04" w:rsidRPr="0099433C" w:rsidRDefault="00DB3C04" w:rsidP="00DB3C04">
            <w:pPr>
              <w:tabs>
                <w:tab w:val="decimal" w:pos="630"/>
              </w:tabs>
              <w:spacing w:line="320" w:lineRule="exact"/>
              <w:ind w:left="-108" w:right="-108"/>
              <w:jc w:val="center"/>
              <w:rPr>
                <w:rFonts w:ascii="Times New Roman" w:hAnsi="Times New Roman" w:cs="Times New Roman"/>
                <w:sz w:val="16"/>
                <w:szCs w:val="16"/>
              </w:rPr>
            </w:pPr>
          </w:p>
        </w:tc>
        <w:tc>
          <w:tcPr>
            <w:tcW w:w="2035" w:type="dxa"/>
            <w:vAlign w:val="center"/>
          </w:tcPr>
          <w:p w14:paraId="61AB4B96" w14:textId="77777777" w:rsidR="00DB3C04" w:rsidRPr="0099433C" w:rsidRDefault="00DB3C04" w:rsidP="00DB3C04">
            <w:pPr>
              <w:tabs>
                <w:tab w:val="decimal" w:pos="1006"/>
              </w:tabs>
              <w:spacing w:line="320" w:lineRule="exact"/>
              <w:ind w:left="-108" w:right="-108"/>
              <w:jc w:val="center"/>
              <w:rPr>
                <w:rFonts w:ascii="Times New Roman" w:hAnsi="Times New Roman" w:cs="Times New Roman"/>
                <w:sz w:val="16"/>
                <w:szCs w:val="16"/>
              </w:rPr>
            </w:pPr>
          </w:p>
        </w:tc>
        <w:tc>
          <w:tcPr>
            <w:tcW w:w="124" w:type="dxa"/>
            <w:vAlign w:val="center"/>
          </w:tcPr>
          <w:p w14:paraId="037FA23F" w14:textId="77777777" w:rsidR="00DB3C04" w:rsidRPr="0099433C" w:rsidRDefault="00DB3C04" w:rsidP="00DB3C04">
            <w:pPr>
              <w:tabs>
                <w:tab w:val="decimal" w:pos="630"/>
              </w:tabs>
              <w:spacing w:line="320" w:lineRule="exact"/>
              <w:ind w:left="-108" w:right="-108"/>
              <w:jc w:val="center"/>
              <w:rPr>
                <w:rFonts w:ascii="Times New Roman" w:hAnsi="Times New Roman" w:cs="Times New Roman"/>
                <w:sz w:val="16"/>
                <w:szCs w:val="16"/>
              </w:rPr>
            </w:pPr>
          </w:p>
        </w:tc>
        <w:tc>
          <w:tcPr>
            <w:tcW w:w="2054" w:type="dxa"/>
            <w:vAlign w:val="center"/>
          </w:tcPr>
          <w:p w14:paraId="527FFBD0" w14:textId="77777777" w:rsidR="00DB3C04" w:rsidRPr="0099433C" w:rsidRDefault="00DB3C04" w:rsidP="00DB3C04">
            <w:pPr>
              <w:spacing w:line="320" w:lineRule="exact"/>
              <w:ind w:left="-108" w:right="-108"/>
              <w:jc w:val="center"/>
              <w:rPr>
                <w:rFonts w:ascii="Times New Roman" w:hAnsi="Times New Roman" w:cs="Times New Roman"/>
                <w:sz w:val="16"/>
                <w:szCs w:val="16"/>
              </w:rPr>
            </w:pPr>
          </w:p>
        </w:tc>
        <w:tc>
          <w:tcPr>
            <w:tcW w:w="1451" w:type="dxa"/>
            <w:vAlign w:val="center"/>
          </w:tcPr>
          <w:p w14:paraId="12EC4BDB" w14:textId="77777777" w:rsidR="00DB3C04" w:rsidRPr="0099433C" w:rsidRDefault="00DB3C04" w:rsidP="00DB3C04">
            <w:pPr>
              <w:tabs>
                <w:tab w:val="decimal" w:pos="436"/>
                <w:tab w:val="decimal" w:pos="556"/>
                <w:tab w:val="left" w:pos="976"/>
              </w:tabs>
              <w:spacing w:line="240" w:lineRule="atLeast"/>
              <w:ind w:left="-108" w:right="-108"/>
              <w:jc w:val="center"/>
              <w:rPr>
                <w:rFonts w:ascii="Times New Roman" w:hAnsi="Times New Roman" w:cs="Times New Roman"/>
                <w:sz w:val="16"/>
                <w:szCs w:val="16"/>
              </w:rPr>
            </w:pPr>
          </w:p>
        </w:tc>
        <w:tc>
          <w:tcPr>
            <w:tcW w:w="124" w:type="dxa"/>
            <w:vAlign w:val="center"/>
          </w:tcPr>
          <w:p w14:paraId="0E26DC9D" w14:textId="77777777" w:rsidR="00DB3C04" w:rsidRPr="0099433C" w:rsidRDefault="00DB3C04" w:rsidP="00DB3C04">
            <w:pPr>
              <w:tabs>
                <w:tab w:val="decimal" w:pos="254"/>
                <w:tab w:val="decimal" w:pos="459"/>
              </w:tabs>
              <w:spacing w:line="240" w:lineRule="atLeast"/>
              <w:ind w:left="-108" w:right="-108"/>
              <w:jc w:val="center"/>
              <w:rPr>
                <w:rFonts w:ascii="Times New Roman" w:hAnsi="Times New Roman" w:cs="Times New Roman"/>
                <w:sz w:val="16"/>
                <w:szCs w:val="16"/>
                <w:cs/>
              </w:rPr>
            </w:pPr>
          </w:p>
        </w:tc>
        <w:tc>
          <w:tcPr>
            <w:tcW w:w="118" w:type="dxa"/>
            <w:vAlign w:val="center"/>
          </w:tcPr>
          <w:p w14:paraId="03EA3487" w14:textId="77777777" w:rsidR="00DB3C04" w:rsidRPr="0099433C" w:rsidRDefault="00DB3C04" w:rsidP="00DB3C04">
            <w:pPr>
              <w:tabs>
                <w:tab w:val="decimal" w:pos="459"/>
              </w:tabs>
              <w:spacing w:line="240" w:lineRule="atLeast"/>
              <w:ind w:left="-108" w:right="-108"/>
              <w:jc w:val="center"/>
              <w:rPr>
                <w:rFonts w:ascii="Times New Roman" w:hAnsi="Times New Roman" w:cs="Times New Roman"/>
                <w:sz w:val="16"/>
                <w:szCs w:val="16"/>
              </w:rPr>
            </w:pPr>
          </w:p>
        </w:tc>
        <w:tc>
          <w:tcPr>
            <w:tcW w:w="1698" w:type="dxa"/>
            <w:tcBorders>
              <w:left w:val="nil"/>
              <w:bottom w:val="single" w:sz="4" w:space="0" w:color="auto"/>
              <w:right w:val="nil"/>
            </w:tcBorders>
            <w:vAlign w:val="center"/>
          </w:tcPr>
          <w:p w14:paraId="4AEDC914" w14:textId="34757EBC" w:rsidR="00DB3C04" w:rsidRPr="0099433C" w:rsidRDefault="00DB3C04" w:rsidP="00DB3C04">
            <w:pPr>
              <w:tabs>
                <w:tab w:val="decimal" w:pos="1532"/>
              </w:tabs>
              <w:spacing w:line="240" w:lineRule="atLeast"/>
              <w:ind w:left="20" w:right="-115"/>
              <w:rPr>
                <w:rFonts w:ascii="Times New Roman" w:hAnsi="Times New Roman" w:cs="Times New Roman"/>
                <w:sz w:val="16"/>
                <w:szCs w:val="16"/>
              </w:rPr>
            </w:pPr>
            <w:r w:rsidRPr="0099433C">
              <w:rPr>
                <w:rFonts w:ascii="Times New Roman" w:hAnsi="Times New Roman" w:cs="Times New Roman"/>
                <w:sz w:val="16"/>
                <w:szCs w:val="16"/>
              </w:rPr>
              <w:t>(</w:t>
            </w:r>
            <w:r w:rsidR="009D0559" w:rsidRPr="009D0559">
              <w:rPr>
                <w:rFonts w:ascii="Times New Roman" w:hAnsi="Times New Roman" w:cs="Angsana New"/>
                <w:sz w:val="16"/>
                <w:szCs w:val="16"/>
              </w:rPr>
              <w:t>52</w:t>
            </w:r>
            <w:r w:rsidRPr="0099433C">
              <w:rPr>
                <w:rFonts w:ascii="Times New Roman" w:hAnsi="Times New Roman" w:cs="Times New Roman"/>
                <w:sz w:val="16"/>
                <w:szCs w:val="16"/>
              </w:rPr>
              <w:t>,</w:t>
            </w:r>
            <w:r w:rsidR="009D0559" w:rsidRPr="009D0559">
              <w:rPr>
                <w:rFonts w:ascii="Times New Roman" w:hAnsi="Times New Roman" w:cs="Angsana New"/>
                <w:sz w:val="16"/>
                <w:szCs w:val="16"/>
              </w:rPr>
              <w:t>740</w:t>
            </w:r>
            <w:r w:rsidRPr="0099433C">
              <w:rPr>
                <w:rFonts w:ascii="Times New Roman" w:hAnsi="Times New Roman" w:cs="Times New Roman"/>
                <w:sz w:val="16"/>
                <w:szCs w:val="16"/>
              </w:rPr>
              <w:t>)</w:t>
            </w:r>
          </w:p>
        </w:tc>
        <w:tc>
          <w:tcPr>
            <w:tcW w:w="118" w:type="dxa"/>
            <w:vAlign w:val="center"/>
          </w:tcPr>
          <w:p w14:paraId="1F47DA49" w14:textId="77777777" w:rsidR="00DB3C04" w:rsidRPr="0099433C" w:rsidRDefault="00DB3C04" w:rsidP="00DB3C04">
            <w:pPr>
              <w:tabs>
                <w:tab w:val="decimal" w:pos="228"/>
              </w:tabs>
              <w:spacing w:line="240" w:lineRule="atLeast"/>
              <w:ind w:left="-108" w:right="-108"/>
              <w:jc w:val="center"/>
              <w:rPr>
                <w:rFonts w:ascii="Times New Roman" w:hAnsi="Times New Roman" w:cs="Times New Roman"/>
                <w:sz w:val="16"/>
                <w:szCs w:val="16"/>
              </w:rPr>
            </w:pPr>
          </w:p>
        </w:tc>
        <w:tc>
          <w:tcPr>
            <w:tcW w:w="1772" w:type="dxa"/>
            <w:tcBorders>
              <w:left w:val="nil"/>
              <w:bottom w:val="single" w:sz="4" w:space="0" w:color="auto"/>
              <w:right w:val="nil"/>
            </w:tcBorders>
            <w:vAlign w:val="center"/>
          </w:tcPr>
          <w:p w14:paraId="228DEA14" w14:textId="2335C02B" w:rsidR="00DB3C04" w:rsidRPr="0099433C" w:rsidRDefault="00DB3C04" w:rsidP="00DB3C04">
            <w:pPr>
              <w:tabs>
                <w:tab w:val="decimal" w:pos="1608"/>
              </w:tabs>
              <w:spacing w:line="240" w:lineRule="atLeast"/>
              <w:ind w:left="20" w:right="-115"/>
              <w:rPr>
                <w:rFonts w:ascii="Times New Roman" w:hAnsi="Times New Roman" w:cs="Times New Roman"/>
                <w:sz w:val="16"/>
                <w:szCs w:val="16"/>
              </w:rPr>
            </w:pPr>
            <w:r w:rsidRPr="0099433C">
              <w:rPr>
                <w:rFonts w:ascii="Times New Roman" w:hAnsi="Times New Roman" w:cs="Times New Roman"/>
                <w:sz w:val="16"/>
                <w:szCs w:val="16"/>
              </w:rPr>
              <w:t>(</w:t>
            </w:r>
            <w:r w:rsidR="009D0559" w:rsidRPr="009D0559">
              <w:rPr>
                <w:rFonts w:ascii="Times New Roman" w:hAnsi="Times New Roman" w:cs="Angsana New"/>
                <w:sz w:val="16"/>
                <w:szCs w:val="16"/>
              </w:rPr>
              <w:t>15</w:t>
            </w:r>
            <w:r w:rsidRPr="0099433C">
              <w:rPr>
                <w:rFonts w:ascii="Times New Roman" w:hAnsi="Times New Roman" w:cs="Times New Roman"/>
                <w:sz w:val="16"/>
                <w:szCs w:val="16"/>
              </w:rPr>
              <w:t>,</w:t>
            </w:r>
            <w:r w:rsidR="009D0559" w:rsidRPr="009D0559">
              <w:rPr>
                <w:rFonts w:ascii="Times New Roman" w:hAnsi="Times New Roman" w:cs="Angsana New"/>
                <w:sz w:val="16"/>
                <w:szCs w:val="16"/>
              </w:rPr>
              <w:t>562</w:t>
            </w:r>
            <w:r w:rsidRPr="0099433C">
              <w:rPr>
                <w:rFonts w:ascii="Times New Roman" w:hAnsi="Times New Roman" w:cs="Times New Roman"/>
                <w:sz w:val="16"/>
                <w:szCs w:val="16"/>
              </w:rPr>
              <w:t>)</w:t>
            </w:r>
          </w:p>
        </w:tc>
      </w:tr>
      <w:tr w:rsidR="00DB3C04" w:rsidRPr="0099433C" w14:paraId="393B2060" w14:textId="77777777" w:rsidTr="00B22D1F">
        <w:trPr>
          <w:trHeight w:hRule="exact" w:val="274"/>
        </w:trPr>
        <w:tc>
          <w:tcPr>
            <w:tcW w:w="2142" w:type="dxa"/>
            <w:vAlign w:val="center"/>
          </w:tcPr>
          <w:p w14:paraId="4426AFC9" w14:textId="77777777" w:rsidR="00DB3C04" w:rsidRPr="0099433C" w:rsidRDefault="00DB3C04" w:rsidP="00C30C82">
            <w:pPr>
              <w:spacing w:line="240" w:lineRule="atLeast"/>
              <w:ind w:left="359" w:right="-115"/>
              <w:rPr>
                <w:rFonts w:ascii="Times New Roman" w:hAnsi="Times New Roman" w:cs="Times New Roman"/>
                <w:b/>
                <w:bCs/>
                <w:sz w:val="16"/>
                <w:szCs w:val="16"/>
              </w:rPr>
            </w:pPr>
            <w:r w:rsidRPr="0099433C">
              <w:rPr>
                <w:rFonts w:ascii="Times New Roman" w:hAnsi="Times New Roman" w:cs="Times New Roman"/>
                <w:b/>
                <w:bCs/>
                <w:sz w:val="16"/>
                <w:szCs w:val="16"/>
              </w:rPr>
              <w:t>Total</w:t>
            </w:r>
          </w:p>
        </w:tc>
        <w:tc>
          <w:tcPr>
            <w:tcW w:w="124" w:type="dxa"/>
            <w:vAlign w:val="center"/>
          </w:tcPr>
          <w:p w14:paraId="1B3297ED" w14:textId="77777777" w:rsidR="00DB3C04" w:rsidRPr="0099433C" w:rsidRDefault="00DB3C04" w:rsidP="00DB3C04">
            <w:pPr>
              <w:tabs>
                <w:tab w:val="decimal" w:pos="630"/>
              </w:tabs>
              <w:spacing w:line="320" w:lineRule="exact"/>
              <w:ind w:left="-108" w:right="-108"/>
              <w:jc w:val="center"/>
              <w:rPr>
                <w:rFonts w:ascii="Times New Roman" w:hAnsi="Times New Roman" w:cs="Times New Roman"/>
                <w:b/>
                <w:bCs/>
                <w:sz w:val="16"/>
                <w:szCs w:val="16"/>
                <w:cs/>
              </w:rPr>
            </w:pPr>
          </w:p>
        </w:tc>
        <w:tc>
          <w:tcPr>
            <w:tcW w:w="1334" w:type="dxa"/>
            <w:vAlign w:val="center"/>
          </w:tcPr>
          <w:p w14:paraId="7EFB13C5" w14:textId="77777777" w:rsidR="00DB3C04" w:rsidRPr="0099433C" w:rsidRDefault="00DB3C04" w:rsidP="00DB3C04">
            <w:pPr>
              <w:tabs>
                <w:tab w:val="decimal" w:pos="279"/>
                <w:tab w:val="decimal" w:pos="630"/>
              </w:tabs>
              <w:spacing w:line="320" w:lineRule="exact"/>
              <w:ind w:left="-108" w:right="-108"/>
              <w:jc w:val="center"/>
              <w:rPr>
                <w:rFonts w:ascii="Times New Roman" w:hAnsi="Times New Roman" w:cs="Times New Roman"/>
                <w:b/>
                <w:bCs/>
                <w:sz w:val="16"/>
                <w:szCs w:val="16"/>
              </w:rPr>
            </w:pPr>
          </w:p>
        </w:tc>
        <w:tc>
          <w:tcPr>
            <w:tcW w:w="124" w:type="dxa"/>
            <w:vAlign w:val="center"/>
          </w:tcPr>
          <w:p w14:paraId="01326102" w14:textId="77777777" w:rsidR="00DB3C04" w:rsidRPr="0099433C" w:rsidRDefault="00DB3C04" w:rsidP="00DB3C04">
            <w:pPr>
              <w:tabs>
                <w:tab w:val="decimal" w:pos="630"/>
              </w:tabs>
              <w:spacing w:line="320" w:lineRule="exact"/>
              <w:ind w:left="-108" w:right="-108"/>
              <w:jc w:val="center"/>
              <w:rPr>
                <w:rFonts w:ascii="Times New Roman" w:hAnsi="Times New Roman" w:cs="Times New Roman"/>
                <w:b/>
                <w:bCs/>
                <w:sz w:val="16"/>
                <w:szCs w:val="16"/>
              </w:rPr>
            </w:pPr>
          </w:p>
        </w:tc>
        <w:tc>
          <w:tcPr>
            <w:tcW w:w="2035" w:type="dxa"/>
            <w:vAlign w:val="center"/>
          </w:tcPr>
          <w:p w14:paraId="04C047B2" w14:textId="77777777" w:rsidR="00DB3C04" w:rsidRPr="0099433C" w:rsidRDefault="00DB3C04" w:rsidP="00DB3C04">
            <w:pPr>
              <w:tabs>
                <w:tab w:val="decimal" w:pos="1006"/>
              </w:tabs>
              <w:spacing w:line="320" w:lineRule="exact"/>
              <w:ind w:left="-108" w:right="-108"/>
              <w:jc w:val="center"/>
              <w:rPr>
                <w:rFonts w:ascii="Times New Roman" w:hAnsi="Times New Roman" w:cs="Times New Roman"/>
                <w:b/>
                <w:bCs/>
                <w:sz w:val="16"/>
                <w:szCs w:val="16"/>
              </w:rPr>
            </w:pPr>
          </w:p>
        </w:tc>
        <w:tc>
          <w:tcPr>
            <w:tcW w:w="124" w:type="dxa"/>
            <w:vAlign w:val="center"/>
          </w:tcPr>
          <w:p w14:paraId="5F8B3375" w14:textId="77777777" w:rsidR="00DB3C04" w:rsidRPr="0099433C" w:rsidRDefault="00DB3C04" w:rsidP="00DB3C04">
            <w:pPr>
              <w:tabs>
                <w:tab w:val="decimal" w:pos="630"/>
              </w:tabs>
              <w:spacing w:line="320" w:lineRule="exact"/>
              <w:ind w:left="-108" w:right="-108"/>
              <w:jc w:val="center"/>
              <w:rPr>
                <w:rFonts w:ascii="Times New Roman" w:hAnsi="Times New Roman" w:cs="Times New Roman"/>
                <w:b/>
                <w:bCs/>
                <w:sz w:val="16"/>
                <w:szCs w:val="16"/>
              </w:rPr>
            </w:pPr>
          </w:p>
        </w:tc>
        <w:tc>
          <w:tcPr>
            <w:tcW w:w="2054" w:type="dxa"/>
            <w:vAlign w:val="center"/>
          </w:tcPr>
          <w:p w14:paraId="7A41F2E3" w14:textId="77777777" w:rsidR="00DB3C04" w:rsidRPr="0099433C" w:rsidRDefault="00DB3C04" w:rsidP="00DB3C04">
            <w:pPr>
              <w:spacing w:line="320" w:lineRule="exact"/>
              <w:ind w:left="-108" w:right="-108"/>
              <w:jc w:val="center"/>
              <w:rPr>
                <w:rFonts w:ascii="Times New Roman" w:hAnsi="Times New Roman" w:cs="Times New Roman"/>
                <w:b/>
                <w:bCs/>
                <w:sz w:val="16"/>
                <w:szCs w:val="16"/>
              </w:rPr>
            </w:pPr>
          </w:p>
        </w:tc>
        <w:tc>
          <w:tcPr>
            <w:tcW w:w="1451" w:type="dxa"/>
            <w:vAlign w:val="center"/>
          </w:tcPr>
          <w:p w14:paraId="4F0FF82F" w14:textId="77777777" w:rsidR="00DB3C04" w:rsidRPr="0099433C" w:rsidRDefault="00DB3C04" w:rsidP="00DB3C04">
            <w:pPr>
              <w:tabs>
                <w:tab w:val="decimal" w:pos="436"/>
                <w:tab w:val="decimal" w:pos="556"/>
                <w:tab w:val="left" w:pos="976"/>
              </w:tabs>
              <w:spacing w:line="240" w:lineRule="atLeast"/>
              <w:ind w:left="-108" w:right="-108"/>
              <w:jc w:val="center"/>
              <w:rPr>
                <w:rFonts w:ascii="Times New Roman" w:hAnsi="Times New Roman" w:cs="Times New Roman"/>
                <w:b/>
                <w:bCs/>
                <w:sz w:val="16"/>
                <w:szCs w:val="16"/>
              </w:rPr>
            </w:pPr>
          </w:p>
        </w:tc>
        <w:tc>
          <w:tcPr>
            <w:tcW w:w="124" w:type="dxa"/>
            <w:vAlign w:val="center"/>
          </w:tcPr>
          <w:p w14:paraId="32B0F785" w14:textId="77777777" w:rsidR="00DB3C04" w:rsidRPr="0099433C" w:rsidRDefault="00DB3C04" w:rsidP="00DB3C04">
            <w:pPr>
              <w:tabs>
                <w:tab w:val="decimal" w:pos="254"/>
                <w:tab w:val="decimal" w:pos="459"/>
              </w:tabs>
              <w:spacing w:line="240" w:lineRule="atLeast"/>
              <w:ind w:left="-108" w:right="-108"/>
              <w:jc w:val="center"/>
              <w:rPr>
                <w:rFonts w:ascii="Times New Roman" w:hAnsi="Times New Roman" w:cs="Times New Roman"/>
                <w:b/>
                <w:bCs/>
                <w:sz w:val="16"/>
                <w:szCs w:val="16"/>
                <w:cs/>
              </w:rPr>
            </w:pPr>
          </w:p>
        </w:tc>
        <w:tc>
          <w:tcPr>
            <w:tcW w:w="118" w:type="dxa"/>
            <w:vAlign w:val="center"/>
          </w:tcPr>
          <w:p w14:paraId="4A1477FE" w14:textId="77777777" w:rsidR="00DB3C04" w:rsidRPr="0099433C" w:rsidRDefault="00DB3C04" w:rsidP="00DB3C04">
            <w:pPr>
              <w:tabs>
                <w:tab w:val="decimal" w:pos="459"/>
              </w:tabs>
              <w:spacing w:line="240" w:lineRule="atLeast"/>
              <w:ind w:left="-108" w:right="-108"/>
              <w:jc w:val="center"/>
              <w:rPr>
                <w:rFonts w:ascii="Times New Roman" w:hAnsi="Times New Roman" w:cs="Times New Roman"/>
                <w:b/>
                <w:bCs/>
                <w:sz w:val="16"/>
                <w:szCs w:val="16"/>
                <w:cs/>
              </w:rPr>
            </w:pPr>
          </w:p>
        </w:tc>
        <w:tc>
          <w:tcPr>
            <w:tcW w:w="1698" w:type="dxa"/>
            <w:tcBorders>
              <w:top w:val="single" w:sz="4" w:space="0" w:color="auto"/>
              <w:left w:val="nil"/>
              <w:right w:val="nil"/>
            </w:tcBorders>
            <w:vAlign w:val="center"/>
          </w:tcPr>
          <w:p w14:paraId="0E4C1A7A" w14:textId="7BCD9E4E" w:rsidR="00DB3C04" w:rsidRPr="0099433C" w:rsidRDefault="009D0559" w:rsidP="00DB3C04">
            <w:pPr>
              <w:tabs>
                <w:tab w:val="decimal" w:pos="1532"/>
              </w:tabs>
              <w:spacing w:line="240" w:lineRule="atLeast"/>
              <w:ind w:left="20" w:right="-115"/>
              <w:rPr>
                <w:rFonts w:ascii="Times New Roman" w:hAnsi="Times New Roman" w:cs="Times New Roman"/>
                <w:sz w:val="16"/>
                <w:szCs w:val="16"/>
              </w:rPr>
            </w:pPr>
            <w:r w:rsidRPr="009D0559">
              <w:rPr>
                <w:rFonts w:ascii="Times New Roman" w:hAnsi="Times New Roman" w:cs="Angsana New"/>
                <w:sz w:val="16"/>
                <w:szCs w:val="16"/>
              </w:rPr>
              <w:t>5</w:t>
            </w:r>
            <w:r w:rsidR="00DB3C04" w:rsidRPr="0099433C">
              <w:rPr>
                <w:rFonts w:ascii="Times New Roman" w:hAnsi="Times New Roman" w:cs="Times New Roman"/>
                <w:sz w:val="16"/>
                <w:szCs w:val="16"/>
              </w:rPr>
              <w:t>,</w:t>
            </w:r>
            <w:r w:rsidRPr="009D0559">
              <w:rPr>
                <w:rFonts w:ascii="Times New Roman" w:hAnsi="Times New Roman" w:cs="Angsana New"/>
                <w:sz w:val="16"/>
                <w:szCs w:val="16"/>
              </w:rPr>
              <w:t>752</w:t>
            </w:r>
            <w:r w:rsidR="00DB3C04" w:rsidRPr="0099433C">
              <w:rPr>
                <w:rFonts w:ascii="Times New Roman" w:hAnsi="Times New Roman" w:cs="Times New Roman"/>
                <w:sz w:val="16"/>
                <w:szCs w:val="16"/>
              </w:rPr>
              <w:t>,</w:t>
            </w:r>
            <w:r w:rsidRPr="009D0559">
              <w:rPr>
                <w:rFonts w:ascii="Times New Roman" w:hAnsi="Times New Roman" w:cs="Angsana New"/>
                <w:sz w:val="16"/>
                <w:szCs w:val="16"/>
              </w:rPr>
              <w:t>460</w:t>
            </w:r>
          </w:p>
        </w:tc>
        <w:tc>
          <w:tcPr>
            <w:tcW w:w="118" w:type="dxa"/>
            <w:vAlign w:val="center"/>
          </w:tcPr>
          <w:p w14:paraId="18A06D93" w14:textId="77777777" w:rsidR="00DB3C04" w:rsidRPr="0099433C" w:rsidRDefault="00DB3C04" w:rsidP="00DB3C04">
            <w:pPr>
              <w:tabs>
                <w:tab w:val="decimal" w:pos="228"/>
                <w:tab w:val="decimal" w:pos="630"/>
                <w:tab w:val="decimal" w:pos="712"/>
              </w:tabs>
              <w:spacing w:line="240" w:lineRule="atLeast"/>
              <w:ind w:left="-108" w:right="-108"/>
              <w:jc w:val="center"/>
              <w:rPr>
                <w:rFonts w:ascii="Times New Roman" w:hAnsi="Times New Roman" w:cs="Times New Roman"/>
                <w:b/>
                <w:bCs/>
                <w:sz w:val="16"/>
                <w:szCs w:val="16"/>
                <w:cs/>
              </w:rPr>
            </w:pPr>
          </w:p>
        </w:tc>
        <w:tc>
          <w:tcPr>
            <w:tcW w:w="1772" w:type="dxa"/>
            <w:tcBorders>
              <w:top w:val="single" w:sz="4" w:space="0" w:color="auto"/>
              <w:left w:val="nil"/>
              <w:right w:val="nil"/>
            </w:tcBorders>
            <w:vAlign w:val="center"/>
          </w:tcPr>
          <w:p w14:paraId="5D985D2B" w14:textId="5DCCCA78" w:rsidR="00DB3C04" w:rsidRPr="0099433C" w:rsidRDefault="009D0559" w:rsidP="00DB3C04">
            <w:pPr>
              <w:tabs>
                <w:tab w:val="decimal" w:pos="1608"/>
              </w:tabs>
              <w:spacing w:line="240" w:lineRule="atLeast"/>
              <w:ind w:left="20" w:right="-115"/>
              <w:rPr>
                <w:rFonts w:ascii="Times New Roman" w:hAnsi="Times New Roman" w:cs="Times New Roman"/>
                <w:sz w:val="16"/>
                <w:szCs w:val="16"/>
              </w:rPr>
            </w:pPr>
            <w:r w:rsidRPr="009D0559">
              <w:rPr>
                <w:rFonts w:ascii="Times New Roman" w:hAnsi="Times New Roman" w:cs="Angsana New"/>
                <w:sz w:val="16"/>
                <w:szCs w:val="16"/>
              </w:rPr>
              <w:t>4</w:t>
            </w:r>
            <w:r w:rsidR="00DB3C04" w:rsidRPr="0099433C">
              <w:rPr>
                <w:rFonts w:ascii="Times New Roman" w:hAnsi="Times New Roman" w:cs="Times New Roman"/>
                <w:sz w:val="16"/>
                <w:szCs w:val="16"/>
              </w:rPr>
              <w:t>,</w:t>
            </w:r>
            <w:r w:rsidRPr="009D0559">
              <w:rPr>
                <w:rFonts w:ascii="Times New Roman" w:hAnsi="Times New Roman" w:cs="Angsana New"/>
                <w:sz w:val="16"/>
                <w:szCs w:val="16"/>
              </w:rPr>
              <w:t>289</w:t>
            </w:r>
            <w:r w:rsidR="00DB3C04" w:rsidRPr="0099433C">
              <w:rPr>
                <w:rFonts w:ascii="Times New Roman" w:hAnsi="Times New Roman" w:cs="Times New Roman"/>
                <w:sz w:val="16"/>
                <w:szCs w:val="16"/>
              </w:rPr>
              <w:t>,</w:t>
            </w:r>
            <w:r w:rsidRPr="009D0559">
              <w:rPr>
                <w:rFonts w:ascii="Times New Roman" w:hAnsi="Times New Roman" w:cs="Angsana New"/>
                <w:sz w:val="16"/>
                <w:szCs w:val="16"/>
              </w:rPr>
              <w:t>638</w:t>
            </w:r>
          </w:p>
        </w:tc>
      </w:tr>
      <w:tr w:rsidR="00DB3C04" w:rsidRPr="0099433C" w14:paraId="2AEA8B7E" w14:textId="77777777" w:rsidTr="00B22D1F">
        <w:trPr>
          <w:trHeight w:hRule="exact" w:val="274"/>
        </w:trPr>
        <w:tc>
          <w:tcPr>
            <w:tcW w:w="2142" w:type="dxa"/>
            <w:vAlign w:val="center"/>
          </w:tcPr>
          <w:p w14:paraId="2C55CFFA" w14:textId="77777777" w:rsidR="00DB3C04" w:rsidRPr="0099433C" w:rsidRDefault="00DB3C04" w:rsidP="00572A2D">
            <w:pPr>
              <w:ind w:left="359" w:right="-108"/>
              <w:rPr>
                <w:rFonts w:ascii="Times New Roman" w:hAnsi="Times New Roman" w:cs="Times New Roman"/>
                <w:sz w:val="16"/>
                <w:szCs w:val="16"/>
              </w:rPr>
            </w:pPr>
            <w:r w:rsidRPr="00C30C82">
              <w:rPr>
                <w:rFonts w:ascii="Times New Roman" w:hAnsi="Times New Roman" w:cs="Times New Roman"/>
                <w:sz w:val="16"/>
                <w:szCs w:val="16"/>
                <w:u w:val="single"/>
              </w:rPr>
              <w:t>Less</w:t>
            </w:r>
            <w:r w:rsidRPr="0099433C">
              <w:rPr>
                <w:rFonts w:ascii="Times New Roman" w:hAnsi="Times New Roman" w:cs="Times New Roman"/>
                <w:sz w:val="16"/>
                <w:szCs w:val="16"/>
              </w:rPr>
              <w:t xml:space="preserve"> Current portion</w:t>
            </w:r>
          </w:p>
        </w:tc>
        <w:tc>
          <w:tcPr>
            <w:tcW w:w="124" w:type="dxa"/>
            <w:vAlign w:val="center"/>
          </w:tcPr>
          <w:p w14:paraId="73188023" w14:textId="77777777" w:rsidR="00DB3C04" w:rsidRPr="0099433C" w:rsidRDefault="00DB3C04" w:rsidP="00572A2D">
            <w:pPr>
              <w:tabs>
                <w:tab w:val="decimal" w:pos="630"/>
              </w:tabs>
              <w:ind w:left="-108" w:right="-108"/>
              <w:jc w:val="center"/>
              <w:rPr>
                <w:rFonts w:ascii="Times New Roman" w:hAnsi="Times New Roman" w:cs="Times New Roman"/>
                <w:sz w:val="16"/>
                <w:szCs w:val="16"/>
                <w:cs/>
              </w:rPr>
            </w:pPr>
          </w:p>
        </w:tc>
        <w:tc>
          <w:tcPr>
            <w:tcW w:w="1334" w:type="dxa"/>
            <w:vAlign w:val="center"/>
          </w:tcPr>
          <w:p w14:paraId="0DF8A226" w14:textId="77777777" w:rsidR="00DB3C04" w:rsidRPr="0099433C" w:rsidRDefault="00DB3C04" w:rsidP="00572A2D">
            <w:pPr>
              <w:tabs>
                <w:tab w:val="decimal" w:pos="279"/>
              </w:tabs>
              <w:ind w:left="-108" w:right="-108"/>
              <w:jc w:val="center"/>
              <w:rPr>
                <w:rFonts w:ascii="Times New Roman" w:hAnsi="Times New Roman" w:cs="Times New Roman"/>
                <w:sz w:val="16"/>
                <w:szCs w:val="16"/>
              </w:rPr>
            </w:pPr>
          </w:p>
        </w:tc>
        <w:tc>
          <w:tcPr>
            <w:tcW w:w="124" w:type="dxa"/>
            <w:vAlign w:val="center"/>
          </w:tcPr>
          <w:p w14:paraId="167140C8" w14:textId="77777777" w:rsidR="00DB3C04" w:rsidRPr="0099433C" w:rsidRDefault="00DB3C04" w:rsidP="00572A2D">
            <w:pPr>
              <w:tabs>
                <w:tab w:val="decimal" w:pos="630"/>
              </w:tabs>
              <w:ind w:left="-108" w:right="-108"/>
              <w:jc w:val="center"/>
              <w:rPr>
                <w:rFonts w:ascii="Times New Roman" w:hAnsi="Times New Roman" w:cs="Times New Roman"/>
                <w:sz w:val="16"/>
                <w:szCs w:val="16"/>
              </w:rPr>
            </w:pPr>
          </w:p>
        </w:tc>
        <w:tc>
          <w:tcPr>
            <w:tcW w:w="2035" w:type="dxa"/>
            <w:vAlign w:val="center"/>
          </w:tcPr>
          <w:p w14:paraId="11CEFC3F" w14:textId="77777777" w:rsidR="00DB3C04" w:rsidRPr="0099433C" w:rsidRDefault="00DB3C04" w:rsidP="00572A2D">
            <w:pPr>
              <w:tabs>
                <w:tab w:val="decimal" w:pos="1006"/>
              </w:tabs>
              <w:ind w:left="-108" w:right="-108"/>
              <w:jc w:val="center"/>
              <w:rPr>
                <w:rFonts w:ascii="Times New Roman" w:hAnsi="Times New Roman" w:cs="Times New Roman"/>
                <w:sz w:val="16"/>
                <w:szCs w:val="16"/>
              </w:rPr>
            </w:pPr>
          </w:p>
        </w:tc>
        <w:tc>
          <w:tcPr>
            <w:tcW w:w="124" w:type="dxa"/>
            <w:vAlign w:val="center"/>
          </w:tcPr>
          <w:p w14:paraId="4CAFAA38" w14:textId="77777777" w:rsidR="00DB3C04" w:rsidRPr="0099433C" w:rsidRDefault="00DB3C04" w:rsidP="00572A2D">
            <w:pPr>
              <w:tabs>
                <w:tab w:val="decimal" w:pos="630"/>
              </w:tabs>
              <w:ind w:left="-108" w:right="-108"/>
              <w:jc w:val="center"/>
              <w:rPr>
                <w:rFonts w:ascii="Times New Roman" w:hAnsi="Times New Roman" w:cs="Times New Roman"/>
                <w:sz w:val="16"/>
                <w:szCs w:val="16"/>
              </w:rPr>
            </w:pPr>
          </w:p>
        </w:tc>
        <w:tc>
          <w:tcPr>
            <w:tcW w:w="2054" w:type="dxa"/>
            <w:vAlign w:val="center"/>
          </w:tcPr>
          <w:p w14:paraId="0A21FC11" w14:textId="77777777" w:rsidR="00DB3C04" w:rsidRPr="0099433C" w:rsidRDefault="00DB3C04" w:rsidP="00572A2D">
            <w:pPr>
              <w:ind w:left="-108" w:right="-108"/>
              <w:jc w:val="center"/>
              <w:rPr>
                <w:rFonts w:ascii="Times New Roman" w:hAnsi="Times New Roman" w:cs="Times New Roman"/>
                <w:sz w:val="16"/>
                <w:szCs w:val="16"/>
              </w:rPr>
            </w:pPr>
          </w:p>
        </w:tc>
        <w:tc>
          <w:tcPr>
            <w:tcW w:w="1451" w:type="dxa"/>
            <w:vAlign w:val="center"/>
          </w:tcPr>
          <w:p w14:paraId="54CFC3DC" w14:textId="77777777" w:rsidR="00DB3C04" w:rsidRPr="0099433C" w:rsidRDefault="00DB3C04" w:rsidP="00572A2D">
            <w:pPr>
              <w:tabs>
                <w:tab w:val="decimal" w:pos="436"/>
                <w:tab w:val="decimal" w:pos="556"/>
                <w:tab w:val="left" w:pos="976"/>
              </w:tabs>
              <w:ind w:left="-108" w:right="-108"/>
              <w:jc w:val="center"/>
              <w:rPr>
                <w:rFonts w:ascii="Times New Roman" w:hAnsi="Times New Roman" w:cs="Times New Roman"/>
                <w:sz w:val="16"/>
                <w:szCs w:val="16"/>
              </w:rPr>
            </w:pPr>
          </w:p>
        </w:tc>
        <w:tc>
          <w:tcPr>
            <w:tcW w:w="124" w:type="dxa"/>
            <w:vAlign w:val="center"/>
          </w:tcPr>
          <w:p w14:paraId="4199A4CA" w14:textId="77777777" w:rsidR="00DB3C04" w:rsidRPr="0099433C" w:rsidRDefault="00DB3C04" w:rsidP="00572A2D">
            <w:pPr>
              <w:tabs>
                <w:tab w:val="decimal" w:pos="254"/>
                <w:tab w:val="decimal" w:pos="459"/>
              </w:tabs>
              <w:ind w:left="-108" w:right="-108"/>
              <w:jc w:val="center"/>
              <w:rPr>
                <w:rFonts w:ascii="Times New Roman" w:hAnsi="Times New Roman" w:cs="Times New Roman"/>
                <w:sz w:val="16"/>
                <w:szCs w:val="16"/>
                <w:cs/>
              </w:rPr>
            </w:pPr>
          </w:p>
        </w:tc>
        <w:tc>
          <w:tcPr>
            <w:tcW w:w="118" w:type="dxa"/>
            <w:vAlign w:val="center"/>
          </w:tcPr>
          <w:p w14:paraId="3E53B95E" w14:textId="77777777" w:rsidR="00DB3C04" w:rsidRPr="0099433C" w:rsidRDefault="00DB3C04" w:rsidP="00572A2D">
            <w:pPr>
              <w:tabs>
                <w:tab w:val="decimal" w:pos="459"/>
              </w:tabs>
              <w:ind w:left="-108" w:right="-108"/>
              <w:jc w:val="center"/>
              <w:rPr>
                <w:rFonts w:ascii="Times New Roman" w:hAnsi="Times New Roman" w:cs="Times New Roman"/>
                <w:sz w:val="16"/>
                <w:szCs w:val="16"/>
                <w:cs/>
              </w:rPr>
            </w:pPr>
          </w:p>
        </w:tc>
        <w:tc>
          <w:tcPr>
            <w:tcW w:w="1698" w:type="dxa"/>
            <w:tcBorders>
              <w:left w:val="nil"/>
              <w:right w:val="nil"/>
            </w:tcBorders>
            <w:vAlign w:val="center"/>
          </w:tcPr>
          <w:p w14:paraId="2CFB18C7" w14:textId="77777777" w:rsidR="00DB3C04" w:rsidRPr="0099433C" w:rsidRDefault="00DB3C04" w:rsidP="00572A2D">
            <w:pPr>
              <w:tabs>
                <w:tab w:val="decimal" w:pos="1100"/>
              </w:tabs>
              <w:ind w:left="-115" w:right="-115"/>
              <w:jc w:val="center"/>
              <w:rPr>
                <w:rFonts w:ascii="Times New Roman" w:hAnsi="Times New Roman" w:cs="Times New Roman"/>
                <w:sz w:val="16"/>
                <w:szCs w:val="16"/>
              </w:rPr>
            </w:pPr>
          </w:p>
        </w:tc>
        <w:tc>
          <w:tcPr>
            <w:tcW w:w="118" w:type="dxa"/>
            <w:vAlign w:val="center"/>
          </w:tcPr>
          <w:p w14:paraId="37F244AA" w14:textId="77777777" w:rsidR="00DB3C04" w:rsidRPr="0099433C" w:rsidRDefault="00DB3C04" w:rsidP="00572A2D">
            <w:pPr>
              <w:tabs>
                <w:tab w:val="decimal" w:pos="228"/>
                <w:tab w:val="decimal" w:pos="630"/>
                <w:tab w:val="decimal" w:pos="712"/>
              </w:tabs>
              <w:ind w:left="-108" w:right="-108"/>
              <w:jc w:val="center"/>
              <w:rPr>
                <w:rFonts w:ascii="Times New Roman" w:hAnsi="Times New Roman" w:cs="Times New Roman"/>
                <w:sz w:val="16"/>
                <w:szCs w:val="16"/>
                <w:cs/>
              </w:rPr>
            </w:pPr>
          </w:p>
        </w:tc>
        <w:tc>
          <w:tcPr>
            <w:tcW w:w="1772" w:type="dxa"/>
            <w:tcBorders>
              <w:left w:val="nil"/>
              <w:right w:val="nil"/>
            </w:tcBorders>
            <w:vAlign w:val="center"/>
          </w:tcPr>
          <w:p w14:paraId="6440F457" w14:textId="77777777" w:rsidR="00DB3C04" w:rsidRPr="0099433C" w:rsidRDefault="00DB3C04" w:rsidP="00572A2D">
            <w:pPr>
              <w:tabs>
                <w:tab w:val="decimal" w:pos="1608"/>
              </w:tabs>
              <w:ind w:left="20" w:right="-115"/>
              <w:rPr>
                <w:rFonts w:ascii="Times New Roman" w:hAnsi="Times New Roman" w:cs="Times New Roman"/>
                <w:sz w:val="16"/>
                <w:szCs w:val="16"/>
                <w:cs/>
              </w:rPr>
            </w:pPr>
          </w:p>
        </w:tc>
      </w:tr>
      <w:tr w:rsidR="00DB3C04" w:rsidRPr="0099433C" w14:paraId="00C56F78" w14:textId="77777777" w:rsidTr="00B22D1F">
        <w:trPr>
          <w:trHeight w:hRule="exact" w:val="274"/>
        </w:trPr>
        <w:tc>
          <w:tcPr>
            <w:tcW w:w="2142" w:type="dxa"/>
            <w:vAlign w:val="center"/>
          </w:tcPr>
          <w:p w14:paraId="4A8803FE" w14:textId="1DB68216" w:rsidR="00DB3C04" w:rsidRPr="0099433C" w:rsidRDefault="00DB3C04" w:rsidP="00DB3C04">
            <w:pPr>
              <w:spacing w:line="240" w:lineRule="atLeast"/>
              <w:ind w:left="359" w:right="-115"/>
              <w:rPr>
                <w:rFonts w:ascii="Times New Roman" w:hAnsi="Times New Roman" w:cs="Times New Roman"/>
                <w:sz w:val="16"/>
                <w:szCs w:val="16"/>
              </w:rPr>
            </w:pPr>
            <w:r w:rsidRPr="0099433C">
              <w:rPr>
                <w:rFonts w:ascii="Times New Roman" w:hAnsi="Times New Roman" w:cs="Times New Roman"/>
                <w:sz w:val="16"/>
                <w:szCs w:val="16"/>
              </w:rPr>
              <w:t>SUPER</w:t>
            </w:r>
            <w:r w:rsidR="009D0559" w:rsidRPr="009D0559">
              <w:rPr>
                <w:rFonts w:ascii="Times New Roman" w:hAnsi="Times New Roman" w:cs="Angsana New"/>
                <w:sz w:val="16"/>
                <w:szCs w:val="16"/>
              </w:rPr>
              <w:t>262</w:t>
            </w:r>
            <w:r w:rsidRPr="0099433C">
              <w:rPr>
                <w:rFonts w:ascii="Times New Roman" w:hAnsi="Times New Roman" w:cs="Times New Roman"/>
                <w:sz w:val="16"/>
                <w:szCs w:val="16"/>
              </w:rPr>
              <w:t>A</w:t>
            </w:r>
          </w:p>
        </w:tc>
        <w:tc>
          <w:tcPr>
            <w:tcW w:w="124" w:type="dxa"/>
            <w:vAlign w:val="center"/>
          </w:tcPr>
          <w:p w14:paraId="5F0DF293" w14:textId="77777777" w:rsidR="00DB3C04" w:rsidRPr="0099433C" w:rsidRDefault="00DB3C04" w:rsidP="00DB3C04">
            <w:pPr>
              <w:tabs>
                <w:tab w:val="decimal" w:pos="630"/>
              </w:tabs>
              <w:spacing w:line="320" w:lineRule="exact"/>
              <w:ind w:left="-108" w:right="-108"/>
              <w:jc w:val="center"/>
              <w:rPr>
                <w:rFonts w:ascii="Times New Roman" w:hAnsi="Times New Roman" w:cs="Times New Roman"/>
                <w:sz w:val="16"/>
                <w:szCs w:val="16"/>
                <w:cs/>
              </w:rPr>
            </w:pPr>
          </w:p>
        </w:tc>
        <w:tc>
          <w:tcPr>
            <w:tcW w:w="1334" w:type="dxa"/>
            <w:vAlign w:val="center"/>
          </w:tcPr>
          <w:p w14:paraId="351FE04C" w14:textId="2C5DAACE" w:rsidR="00DB3C04" w:rsidRPr="0099433C" w:rsidRDefault="009D0559" w:rsidP="00DB3C04">
            <w:pPr>
              <w:tabs>
                <w:tab w:val="decimal" w:pos="1049"/>
              </w:tabs>
              <w:spacing w:line="320" w:lineRule="exact"/>
              <w:ind w:left="-108" w:right="-85"/>
              <w:rPr>
                <w:rFonts w:ascii="Times New Roman" w:hAnsi="Times New Roman" w:cs="Times New Roman"/>
                <w:sz w:val="16"/>
                <w:szCs w:val="16"/>
              </w:rPr>
            </w:pPr>
            <w:r w:rsidRPr="009D0559">
              <w:rPr>
                <w:rFonts w:ascii="Times New Roman" w:hAnsi="Times New Roman" w:cs="Angsana New"/>
                <w:sz w:val="16"/>
                <w:szCs w:val="16"/>
              </w:rPr>
              <w:t>500</w:t>
            </w:r>
            <w:r w:rsidR="00DB3C04" w:rsidRPr="0099433C">
              <w:rPr>
                <w:rFonts w:ascii="Times New Roman" w:hAnsi="Times New Roman" w:cs="Times New Roman"/>
                <w:sz w:val="16"/>
                <w:szCs w:val="16"/>
              </w:rPr>
              <w:t>,</w:t>
            </w:r>
            <w:r w:rsidRPr="009D0559">
              <w:rPr>
                <w:rFonts w:ascii="Times New Roman" w:hAnsi="Times New Roman" w:cs="Angsana New"/>
                <w:sz w:val="16"/>
                <w:szCs w:val="16"/>
              </w:rPr>
              <w:t>000</w:t>
            </w:r>
          </w:p>
        </w:tc>
        <w:tc>
          <w:tcPr>
            <w:tcW w:w="124" w:type="dxa"/>
            <w:vAlign w:val="center"/>
          </w:tcPr>
          <w:p w14:paraId="22EC96DB" w14:textId="77777777" w:rsidR="00DB3C04" w:rsidRPr="0099433C" w:rsidRDefault="00DB3C04" w:rsidP="00DB3C04">
            <w:pPr>
              <w:tabs>
                <w:tab w:val="decimal" w:pos="630"/>
              </w:tabs>
              <w:spacing w:line="320" w:lineRule="exact"/>
              <w:ind w:left="-108" w:right="-108"/>
              <w:jc w:val="center"/>
              <w:rPr>
                <w:rFonts w:ascii="Times New Roman" w:hAnsi="Times New Roman" w:cs="Times New Roman"/>
                <w:sz w:val="16"/>
                <w:szCs w:val="16"/>
              </w:rPr>
            </w:pPr>
          </w:p>
        </w:tc>
        <w:tc>
          <w:tcPr>
            <w:tcW w:w="2035" w:type="dxa"/>
            <w:vAlign w:val="center"/>
          </w:tcPr>
          <w:p w14:paraId="696421D4" w14:textId="648C4E89" w:rsidR="00DB3C04" w:rsidRPr="0099433C" w:rsidRDefault="00DB3C04" w:rsidP="00DB3C04">
            <w:pPr>
              <w:spacing w:line="240" w:lineRule="atLeast"/>
              <w:ind w:left="-115" w:right="-115"/>
              <w:jc w:val="center"/>
              <w:rPr>
                <w:rFonts w:ascii="Times New Roman" w:hAnsi="Times New Roman" w:cs="Times New Roman"/>
                <w:sz w:val="16"/>
                <w:szCs w:val="16"/>
              </w:rPr>
            </w:pPr>
            <w:r w:rsidRPr="0099433C">
              <w:rPr>
                <w:rFonts w:ascii="Times New Roman" w:hAnsi="Times New Roman" w:cs="Times New Roman"/>
                <w:sz w:val="16"/>
                <w:szCs w:val="16"/>
              </w:rPr>
              <w:t xml:space="preserve">February </w:t>
            </w:r>
            <w:r w:rsidR="009D0559" w:rsidRPr="009D0559">
              <w:rPr>
                <w:rFonts w:ascii="Times New Roman" w:hAnsi="Times New Roman" w:cs="Angsana New"/>
                <w:sz w:val="16"/>
                <w:szCs w:val="16"/>
              </w:rPr>
              <w:t>6</w:t>
            </w:r>
            <w:r w:rsidRPr="0099433C">
              <w:rPr>
                <w:rFonts w:ascii="Times New Roman" w:hAnsi="Times New Roman" w:cs="Times New Roman"/>
                <w:sz w:val="16"/>
                <w:szCs w:val="16"/>
              </w:rPr>
              <w:t xml:space="preserve">, </w:t>
            </w:r>
            <w:r w:rsidR="009D0559" w:rsidRPr="009D0559">
              <w:rPr>
                <w:rFonts w:ascii="Times New Roman" w:hAnsi="Times New Roman" w:cs="Angsana New"/>
                <w:sz w:val="16"/>
                <w:szCs w:val="16"/>
              </w:rPr>
              <w:t>2025</w:t>
            </w:r>
          </w:p>
        </w:tc>
        <w:tc>
          <w:tcPr>
            <w:tcW w:w="124" w:type="dxa"/>
            <w:vAlign w:val="center"/>
          </w:tcPr>
          <w:p w14:paraId="4172ACCA" w14:textId="77777777" w:rsidR="00DB3C04" w:rsidRPr="0099433C" w:rsidRDefault="00DB3C04" w:rsidP="00DB3C04">
            <w:pPr>
              <w:tabs>
                <w:tab w:val="decimal" w:pos="630"/>
              </w:tabs>
              <w:spacing w:line="320" w:lineRule="exact"/>
              <w:ind w:left="-108" w:right="-108"/>
              <w:jc w:val="center"/>
              <w:rPr>
                <w:rFonts w:ascii="Times New Roman" w:hAnsi="Times New Roman" w:cs="Times New Roman"/>
                <w:sz w:val="16"/>
                <w:szCs w:val="16"/>
              </w:rPr>
            </w:pPr>
          </w:p>
        </w:tc>
        <w:tc>
          <w:tcPr>
            <w:tcW w:w="2054" w:type="dxa"/>
            <w:vAlign w:val="center"/>
          </w:tcPr>
          <w:p w14:paraId="675B9500" w14:textId="273133D3" w:rsidR="00DB3C04" w:rsidRPr="0099433C" w:rsidRDefault="00DB3C04" w:rsidP="00DB3C04">
            <w:pPr>
              <w:spacing w:line="240" w:lineRule="atLeast"/>
              <w:ind w:left="-115" w:right="-115"/>
              <w:jc w:val="center"/>
              <w:rPr>
                <w:rFonts w:ascii="Times New Roman" w:hAnsi="Times New Roman" w:cs="Times New Roman"/>
                <w:sz w:val="16"/>
                <w:szCs w:val="16"/>
              </w:rPr>
            </w:pPr>
            <w:r w:rsidRPr="0099433C">
              <w:rPr>
                <w:rFonts w:ascii="Times New Roman" w:hAnsi="Times New Roman" w:cs="Times New Roman"/>
                <w:sz w:val="16"/>
                <w:szCs w:val="16"/>
              </w:rPr>
              <w:t xml:space="preserve">February </w:t>
            </w:r>
            <w:r w:rsidR="009D0559" w:rsidRPr="009D0559">
              <w:rPr>
                <w:rFonts w:ascii="Times New Roman" w:hAnsi="Times New Roman" w:cs="Angsana New"/>
                <w:sz w:val="16"/>
                <w:szCs w:val="16"/>
              </w:rPr>
              <w:t>6</w:t>
            </w:r>
            <w:r w:rsidRPr="0099433C">
              <w:rPr>
                <w:rFonts w:ascii="Times New Roman" w:hAnsi="Times New Roman" w:cs="Times New Roman"/>
                <w:sz w:val="16"/>
                <w:szCs w:val="16"/>
              </w:rPr>
              <w:t xml:space="preserve">, </w:t>
            </w:r>
            <w:r w:rsidR="009D0559" w:rsidRPr="009D0559">
              <w:rPr>
                <w:rFonts w:ascii="Times New Roman" w:hAnsi="Times New Roman" w:cs="Angsana New"/>
                <w:sz w:val="16"/>
                <w:szCs w:val="16"/>
              </w:rPr>
              <w:t>2026</w:t>
            </w:r>
          </w:p>
        </w:tc>
        <w:tc>
          <w:tcPr>
            <w:tcW w:w="1451" w:type="dxa"/>
            <w:vAlign w:val="center"/>
          </w:tcPr>
          <w:p w14:paraId="3F70161D" w14:textId="0057B5D9" w:rsidR="00DB3C04" w:rsidRPr="0099433C" w:rsidRDefault="009D0559" w:rsidP="00DB3C04">
            <w:pPr>
              <w:tabs>
                <w:tab w:val="decimal" w:pos="436"/>
                <w:tab w:val="left" w:pos="976"/>
              </w:tabs>
              <w:spacing w:line="240" w:lineRule="atLeast"/>
              <w:ind w:right="50"/>
              <w:jc w:val="center"/>
              <w:rPr>
                <w:rFonts w:ascii="Times New Roman" w:hAnsi="Times New Roman" w:cs="Times New Roman"/>
                <w:sz w:val="16"/>
                <w:szCs w:val="16"/>
              </w:rPr>
            </w:pPr>
            <w:r w:rsidRPr="009D0559">
              <w:rPr>
                <w:rFonts w:ascii="Times New Roman" w:hAnsi="Times New Roman" w:cs="Angsana New"/>
                <w:sz w:val="16"/>
                <w:szCs w:val="16"/>
              </w:rPr>
              <w:t>5</w:t>
            </w:r>
            <w:r w:rsidR="00DB3C04" w:rsidRPr="0099433C">
              <w:rPr>
                <w:rFonts w:ascii="Times New Roman" w:hAnsi="Times New Roman" w:cs="Times New Roman"/>
                <w:sz w:val="16"/>
                <w:szCs w:val="16"/>
              </w:rPr>
              <w:t>.</w:t>
            </w:r>
            <w:r w:rsidRPr="009D0559">
              <w:rPr>
                <w:rFonts w:ascii="Times New Roman" w:hAnsi="Times New Roman" w:cs="Angsana New"/>
                <w:sz w:val="16"/>
                <w:szCs w:val="16"/>
              </w:rPr>
              <w:t>50</w:t>
            </w:r>
          </w:p>
        </w:tc>
        <w:tc>
          <w:tcPr>
            <w:tcW w:w="124" w:type="dxa"/>
            <w:vAlign w:val="center"/>
          </w:tcPr>
          <w:p w14:paraId="4A0D2CB4" w14:textId="77777777" w:rsidR="00DB3C04" w:rsidRPr="0099433C" w:rsidRDefault="00DB3C04" w:rsidP="00DB3C04">
            <w:pPr>
              <w:tabs>
                <w:tab w:val="decimal" w:pos="254"/>
                <w:tab w:val="decimal" w:pos="459"/>
              </w:tabs>
              <w:spacing w:line="240" w:lineRule="atLeast"/>
              <w:ind w:left="-108" w:right="-108"/>
              <w:jc w:val="center"/>
              <w:rPr>
                <w:rFonts w:ascii="Times New Roman" w:hAnsi="Times New Roman" w:cs="Times New Roman"/>
                <w:sz w:val="16"/>
                <w:szCs w:val="16"/>
                <w:cs/>
              </w:rPr>
            </w:pPr>
          </w:p>
        </w:tc>
        <w:tc>
          <w:tcPr>
            <w:tcW w:w="118" w:type="dxa"/>
            <w:vAlign w:val="center"/>
          </w:tcPr>
          <w:p w14:paraId="7678CAE1" w14:textId="77777777" w:rsidR="00DB3C04" w:rsidRPr="0099433C" w:rsidRDefault="00DB3C04" w:rsidP="00DB3C04">
            <w:pPr>
              <w:spacing w:line="240" w:lineRule="atLeast"/>
              <w:ind w:left="-108" w:right="-108"/>
              <w:jc w:val="center"/>
              <w:rPr>
                <w:rFonts w:ascii="Times New Roman" w:hAnsi="Times New Roman" w:cs="Times New Roman"/>
                <w:sz w:val="16"/>
                <w:szCs w:val="16"/>
              </w:rPr>
            </w:pPr>
          </w:p>
        </w:tc>
        <w:tc>
          <w:tcPr>
            <w:tcW w:w="1698" w:type="dxa"/>
            <w:tcBorders>
              <w:left w:val="nil"/>
              <w:right w:val="nil"/>
            </w:tcBorders>
            <w:vAlign w:val="center"/>
          </w:tcPr>
          <w:p w14:paraId="130C239C" w14:textId="1533497E" w:rsidR="00DB3C04" w:rsidRPr="0099433C" w:rsidRDefault="002108D9" w:rsidP="002108D9">
            <w:pPr>
              <w:tabs>
                <w:tab w:val="decimal" w:pos="900"/>
              </w:tabs>
              <w:spacing w:line="240" w:lineRule="atLeast"/>
              <w:ind w:left="20" w:right="-115"/>
              <w:rPr>
                <w:rFonts w:ascii="Times New Roman" w:hAnsi="Times New Roman" w:cs="Times New Roman"/>
                <w:sz w:val="16"/>
                <w:szCs w:val="16"/>
              </w:rPr>
            </w:pPr>
            <w:r w:rsidRPr="0099433C">
              <w:rPr>
                <w:rFonts w:ascii="Times New Roman" w:hAnsi="Times New Roman" w:cs="Times New Roman"/>
                <w:sz w:val="16"/>
                <w:szCs w:val="16"/>
              </w:rPr>
              <w:t>-</w:t>
            </w:r>
          </w:p>
        </w:tc>
        <w:tc>
          <w:tcPr>
            <w:tcW w:w="118" w:type="dxa"/>
            <w:vAlign w:val="center"/>
          </w:tcPr>
          <w:p w14:paraId="53BED38A" w14:textId="77777777" w:rsidR="00DB3C04" w:rsidRPr="0099433C" w:rsidRDefault="00DB3C04" w:rsidP="00DB3C04">
            <w:pPr>
              <w:spacing w:line="240" w:lineRule="atLeast"/>
              <w:ind w:left="-108" w:right="-108"/>
              <w:jc w:val="center"/>
              <w:rPr>
                <w:rFonts w:ascii="Times New Roman" w:hAnsi="Times New Roman" w:cs="Times New Roman"/>
                <w:sz w:val="16"/>
                <w:szCs w:val="16"/>
                <w:cs/>
              </w:rPr>
            </w:pPr>
          </w:p>
        </w:tc>
        <w:tc>
          <w:tcPr>
            <w:tcW w:w="1772" w:type="dxa"/>
            <w:tcBorders>
              <w:left w:val="nil"/>
              <w:right w:val="nil"/>
            </w:tcBorders>
            <w:vAlign w:val="center"/>
          </w:tcPr>
          <w:p w14:paraId="5AC633FE" w14:textId="1534B680" w:rsidR="00DB3C04" w:rsidRPr="0099433C" w:rsidRDefault="00DB3C04" w:rsidP="001C3959">
            <w:pPr>
              <w:tabs>
                <w:tab w:val="decimal" w:pos="1608"/>
              </w:tabs>
              <w:spacing w:line="240" w:lineRule="atLeast"/>
              <w:ind w:left="20" w:right="-115"/>
              <w:rPr>
                <w:rFonts w:ascii="Times New Roman" w:hAnsi="Times New Roman" w:cs="Times New Roman"/>
                <w:sz w:val="16"/>
                <w:szCs w:val="16"/>
              </w:rPr>
            </w:pPr>
            <w:r w:rsidRPr="0099433C">
              <w:rPr>
                <w:rFonts w:ascii="Times New Roman" w:hAnsi="Times New Roman" w:cs="Times New Roman"/>
                <w:sz w:val="16"/>
                <w:szCs w:val="16"/>
                <w:cs/>
              </w:rPr>
              <w:t>(</w:t>
            </w:r>
            <w:r w:rsidR="009D0559" w:rsidRPr="009D0559">
              <w:rPr>
                <w:rFonts w:ascii="Times New Roman" w:hAnsi="Times New Roman" w:cs="Angsana New"/>
                <w:sz w:val="16"/>
                <w:szCs w:val="16"/>
              </w:rPr>
              <w:t>503</w:t>
            </w:r>
            <w:r w:rsidRPr="0099433C">
              <w:rPr>
                <w:rFonts w:ascii="Times New Roman" w:hAnsi="Times New Roman" w:cs="Times New Roman"/>
                <w:sz w:val="16"/>
                <w:szCs w:val="16"/>
              </w:rPr>
              <w:t>,</w:t>
            </w:r>
            <w:r w:rsidR="009D0559" w:rsidRPr="009D0559">
              <w:rPr>
                <w:rFonts w:ascii="Times New Roman" w:hAnsi="Times New Roman" w:cs="Angsana New"/>
                <w:sz w:val="16"/>
                <w:szCs w:val="16"/>
              </w:rPr>
              <w:t>029</w:t>
            </w:r>
            <w:r w:rsidRPr="0099433C">
              <w:rPr>
                <w:rFonts w:ascii="Times New Roman" w:hAnsi="Times New Roman" w:cs="Times New Roman"/>
                <w:sz w:val="16"/>
                <w:szCs w:val="16"/>
                <w:cs/>
              </w:rPr>
              <w:t>)</w:t>
            </w:r>
          </w:p>
        </w:tc>
      </w:tr>
      <w:tr w:rsidR="002108D9" w:rsidRPr="0099433C" w14:paraId="5489FB65" w14:textId="77777777" w:rsidTr="0077472D">
        <w:trPr>
          <w:trHeight w:hRule="exact" w:val="274"/>
        </w:trPr>
        <w:tc>
          <w:tcPr>
            <w:tcW w:w="2142" w:type="dxa"/>
            <w:vAlign w:val="center"/>
          </w:tcPr>
          <w:p w14:paraId="3151FA0E" w14:textId="357143B6" w:rsidR="002108D9" w:rsidRPr="0099433C" w:rsidRDefault="002108D9" w:rsidP="002108D9">
            <w:pPr>
              <w:spacing w:line="240" w:lineRule="atLeast"/>
              <w:ind w:left="359" w:right="-115"/>
              <w:rPr>
                <w:rFonts w:ascii="Times New Roman" w:hAnsi="Times New Roman" w:cs="Times New Roman"/>
                <w:sz w:val="16"/>
                <w:szCs w:val="16"/>
              </w:rPr>
            </w:pPr>
            <w:r w:rsidRPr="0099433C">
              <w:rPr>
                <w:rFonts w:ascii="Times New Roman" w:hAnsi="Times New Roman" w:cs="Times New Roman"/>
                <w:sz w:val="16"/>
                <w:szCs w:val="16"/>
              </w:rPr>
              <w:t>SUPER</w:t>
            </w:r>
            <w:r w:rsidR="009D0559" w:rsidRPr="009D0559">
              <w:rPr>
                <w:rFonts w:ascii="Times New Roman" w:hAnsi="Times New Roman" w:cs="Angsana New"/>
                <w:sz w:val="16"/>
                <w:szCs w:val="16"/>
              </w:rPr>
              <w:t>264</w:t>
            </w:r>
            <w:r w:rsidRPr="0099433C">
              <w:rPr>
                <w:rFonts w:ascii="Times New Roman" w:hAnsi="Times New Roman" w:cs="Times New Roman"/>
                <w:sz w:val="16"/>
                <w:szCs w:val="16"/>
              </w:rPr>
              <w:t>A</w:t>
            </w:r>
          </w:p>
        </w:tc>
        <w:tc>
          <w:tcPr>
            <w:tcW w:w="124" w:type="dxa"/>
            <w:vAlign w:val="center"/>
          </w:tcPr>
          <w:p w14:paraId="30F2AC0D" w14:textId="77777777" w:rsidR="002108D9" w:rsidRPr="0099433C" w:rsidRDefault="002108D9" w:rsidP="002108D9">
            <w:pPr>
              <w:tabs>
                <w:tab w:val="decimal" w:pos="630"/>
              </w:tabs>
              <w:spacing w:line="320" w:lineRule="exact"/>
              <w:ind w:left="-108" w:right="-108"/>
              <w:jc w:val="center"/>
              <w:rPr>
                <w:rFonts w:ascii="Times New Roman" w:hAnsi="Times New Roman" w:cs="Times New Roman"/>
                <w:sz w:val="16"/>
                <w:szCs w:val="16"/>
                <w:cs/>
              </w:rPr>
            </w:pPr>
          </w:p>
        </w:tc>
        <w:tc>
          <w:tcPr>
            <w:tcW w:w="1334" w:type="dxa"/>
            <w:vAlign w:val="center"/>
          </w:tcPr>
          <w:p w14:paraId="68BF4034" w14:textId="5F5C160D" w:rsidR="002108D9" w:rsidRPr="0099433C" w:rsidRDefault="009D0559" w:rsidP="002108D9">
            <w:pPr>
              <w:tabs>
                <w:tab w:val="decimal" w:pos="1049"/>
              </w:tabs>
              <w:spacing w:line="320" w:lineRule="exact"/>
              <w:ind w:left="-108" w:right="-85"/>
              <w:rPr>
                <w:rFonts w:ascii="Times New Roman" w:hAnsi="Times New Roman" w:cs="Times New Roman"/>
                <w:sz w:val="16"/>
                <w:szCs w:val="16"/>
              </w:rPr>
            </w:pPr>
            <w:r w:rsidRPr="009D0559">
              <w:rPr>
                <w:rFonts w:ascii="Times New Roman" w:hAnsi="Times New Roman" w:cs="Angsana New"/>
                <w:sz w:val="16"/>
                <w:szCs w:val="16"/>
              </w:rPr>
              <w:t>785</w:t>
            </w:r>
            <w:r w:rsidR="002108D9" w:rsidRPr="0099433C">
              <w:rPr>
                <w:rFonts w:ascii="Times New Roman" w:hAnsi="Times New Roman" w:cs="Times New Roman"/>
                <w:sz w:val="16"/>
                <w:szCs w:val="16"/>
              </w:rPr>
              <w:t>,</w:t>
            </w:r>
            <w:r w:rsidRPr="009D0559">
              <w:rPr>
                <w:rFonts w:ascii="Times New Roman" w:hAnsi="Times New Roman" w:cs="Angsana New"/>
                <w:sz w:val="16"/>
                <w:szCs w:val="16"/>
              </w:rPr>
              <w:t>100</w:t>
            </w:r>
          </w:p>
        </w:tc>
        <w:tc>
          <w:tcPr>
            <w:tcW w:w="124" w:type="dxa"/>
            <w:vAlign w:val="center"/>
          </w:tcPr>
          <w:p w14:paraId="0C0F0C68" w14:textId="77777777" w:rsidR="002108D9" w:rsidRPr="0099433C" w:rsidRDefault="002108D9" w:rsidP="002108D9">
            <w:pPr>
              <w:tabs>
                <w:tab w:val="decimal" w:pos="630"/>
              </w:tabs>
              <w:spacing w:line="320" w:lineRule="exact"/>
              <w:ind w:left="-108" w:right="-108"/>
              <w:jc w:val="center"/>
              <w:rPr>
                <w:rFonts w:ascii="Times New Roman" w:hAnsi="Times New Roman" w:cs="Times New Roman"/>
                <w:sz w:val="16"/>
                <w:szCs w:val="16"/>
              </w:rPr>
            </w:pPr>
          </w:p>
        </w:tc>
        <w:tc>
          <w:tcPr>
            <w:tcW w:w="2035" w:type="dxa"/>
            <w:vAlign w:val="center"/>
          </w:tcPr>
          <w:p w14:paraId="385BB72A" w14:textId="23E068F6" w:rsidR="002108D9" w:rsidRPr="0099433C" w:rsidRDefault="002108D9" w:rsidP="002108D9">
            <w:pPr>
              <w:spacing w:line="240" w:lineRule="atLeast"/>
              <w:ind w:left="-115" w:right="-115"/>
              <w:jc w:val="center"/>
              <w:rPr>
                <w:rFonts w:ascii="Times New Roman" w:hAnsi="Times New Roman" w:cs="Times New Roman"/>
                <w:sz w:val="16"/>
                <w:szCs w:val="16"/>
              </w:rPr>
            </w:pPr>
            <w:r w:rsidRPr="0099433C">
              <w:rPr>
                <w:rFonts w:ascii="Times New Roman" w:hAnsi="Times New Roman" w:cs="Times New Roman"/>
                <w:sz w:val="16"/>
                <w:szCs w:val="16"/>
              </w:rPr>
              <w:t xml:space="preserve">April </w:t>
            </w:r>
            <w:r w:rsidR="009D0559" w:rsidRPr="009D0559">
              <w:rPr>
                <w:rFonts w:ascii="Times New Roman" w:hAnsi="Times New Roman" w:cs="Angsana New"/>
                <w:sz w:val="16"/>
                <w:szCs w:val="16"/>
              </w:rPr>
              <w:t>5</w:t>
            </w:r>
            <w:r w:rsidRPr="0099433C">
              <w:rPr>
                <w:rFonts w:ascii="Times New Roman" w:hAnsi="Times New Roman" w:cs="Times New Roman"/>
                <w:sz w:val="16"/>
                <w:szCs w:val="16"/>
              </w:rPr>
              <w:t xml:space="preserve">, </w:t>
            </w:r>
            <w:r w:rsidR="009D0559" w:rsidRPr="009D0559">
              <w:rPr>
                <w:rFonts w:ascii="Times New Roman" w:hAnsi="Times New Roman" w:cs="Angsana New"/>
                <w:sz w:val="16"/>
                <w:szCs w:val="16"/>
              </w:rPr>
              <w:t>2024</w:t>
            </w:r>
          </w:p>
        </w:tc>
        <w:tc>
          <w:tcPr>
            <w:tcW w:w="124" w:type="dxa"/>
            <w:vAlign w:val="center"/>
          </w:tcPr>
          <w:p w14:paraId="318EA7BE" w14:textId="77777777" w:rsidR="002108D9" w:rsidRPr="0099433C" w:rsidRDefault="002108D9" w:rsidP="002108D9">
            <w:pPr>
              <w:tabs>
                <w:tab w:val="decimal" w:pos="630"/>
              </w:tabs>
              <w:spacing w:line="320" w:lineRule="exact"/>
              <w:ind w:left="-108" w:right="-108"/>
              <w:jc w:val="center"/>
              <w:rPr>
                <w:rFonts w:ascii="Times New Roman" w:hAnsi="Times New Roman" w:cs="Times New Roman"/>
                <w:sz w:val="16"/>
                <w:szCs w:val="16"/>
              </w:rPr>
            </w:pPr>
          </w:p>
        </w:tc>
        <w:tc>
          <w:tcPr>
            <w:tcW w:w="2054" w:type="dxa"/>
            <w:vAlign w:val="center"/>
          </w:tcPr>
          <w:p w14:paraId="48C5E390" w14:textId="7C620217" w:rsidR="002108D9" w:rsidRPr="0099433C" w:rsidRDefault="002108D9" w:rsidP="002108D9">
            <w:pPr>
              <w:spacing w:line="240" w:lineRule="atLeast"/>
              <w:ind w:left="-115" w:right="-115"/>
              <w:jc w:val="center"/>
              <w:rPr>
                <w:rFonts w:ascii="Times New Roman" w:hAnsi="Times New Roman" w:cs="Times New Roman"/>
                <w:sz w:val="16"/>
                <w:szCs w:val="16"/>
              </w:rPr>
            </w:pPr>
            <w:r w:rsidRPr="0099433C">
              <w:rPr>
                <w:rFonts w:ascii="Times New Roman" w:hAnsi="Times New Roman" w:cs="Times New Roman"/>
                <w:sz w:val="16"/>
                <w:szCs w:val="16"/>
              </w:rPr>
              <w:t xml:space="preserve">April </w:t>
            </w:r>
            <w:r w:rsidR="009D0559" w:rsidRPr="009D0559">
              <w:rPr>
                <w:rFonts w:ascii="Times New Roman" w:hAnsi="Times New Roman" w:cs="Angsana New"/>
                <w:sz w:val="16"/>
                <w:szCs w:val="16"/>
              </w:rPr>
              <w:t>5</w:t>
            </w:r>
            <w:r w:rsidRPr="0099433C">
              <w:rPr>
                <w:rFonts w:ascii="Times New Roman" w:hAnsi="Times New Roman" w:cs="Times New Roman"/>
                <w:sz w:val="16"/>
                <w:szCs w:val="16"/>
              </w:rPr>
              <w:t xml:space="preserve">, </w:t>
            </w:r>
            <w:r w:rsidR="009D0559" w:rsidRPr="009D0559">
              <w:rPr>
                <w:rFonts w:ascii="Times New Roman" w:hAnsi="Times New Roman" w:cs="Angsana New"/>
                <w:sz w:val="16"/>
                <w:szCs w:val="16"/>
              </w:rPr>
              <w:t>2026</w:t>
            </w:r>
          </w:p>
        </w:tc>
        <w:tc>
          <w:tcPr>
            <w:tcW w:w="1451" w:type="dxa"/>
            <w:vAlign w:val="center"/>
          </w:tcPr>
          <w:p w14:paraId="6AB7E659" w14:textId="3414C623" w:rsidR="002108D9" w:rsidRPr="0099433C" w:rsidRDefault="009D0559" w:rsidP="002108D9">
            <w:pPr>
              <w:tabs>
                <w:tab w:val="decimal" w:pos="436"/>
                <w:tab w:val="left" w:pos="976"/>
              </w:tabs>
              <w:spacing w:line="240" w:lineRule="atLeast"/>
              <w:ind w:right="50"/>
              <w:jc w:val="center"/>
              <w:rPr>
                <w:rFonts w:ascii="Times New Roman" w:hAnsi="Times New Roman" w:cs="Times New Roman"/>
                <w:sz w:val="16"/>
                <w:szCs w:val="16"/>
              </w:rPr>
            </w:pPr>
            <w:r w:rsidRPr="009D0559">
              <w:rPr>
                <w:rFonts w:ascii="Times New Roman" w:hAnsi="Times New Roman" w:cs="Angsana New"/>
                <w:sz w:val="16"/>
                <w:szCs w:val="16"/>
              </w:rPr>
              <w:t>5</w:t>
            </w:r>
            <w:r w:rsidR="002108D9" w:rsidRPr="0099433C">
              <w:rPr>
                <w:rFonts w:ascii="Times New Roman" w:hAnsi="Times New Roman" w:cs="Times New Roman"/>
                <w:sz w:val="16"/>
                <w:szCs w:val="16"/>
              </w:rPr>
              <w:t>.</w:t>
            </w:r>
            <w:r w:rsidRPr="009D0559">
              <w:rPr>
                <w:rFonts w:ascii="Times New Roman" w:hAnsi="Times New Roman" w:cs="Angsana New"/>
                <w:sz w:val="16"/>
                <w:szCs w:val="16"/>
              </w:rPr>
              <w:t>50</w:t>
            </w:r>
          </w:p>
        </w:tc>
        <w:tc>
          <w:tcPr>
            <w:tcW w:w="124" w:type="dxa"/>
            <w:vAlign w:val="center"/>
          </w:tcPr>
          <w:p w14:paraId="2C0CD8C6" w14:textId="77777777" w:rsidR="002108D9" w:rsidRPr="0099433C" w:rsidRDefault="002108D9" w:rsidP="002108D9">
            <w:pPr>
              <w:tabs>
                <w:tab w:val="decimal" w:pos="254"/>
                <w:tab w:val="decimal" w:pos="459"/>
              </w:tabs>
              <w:spacing w:line="240" w:lineRule="atLeast"/>
              <w:ind w:left="-108" w:right="-108"/>
              <w:jc w:val="center"/>
              <w:rPr>
                <w:rFonts w:ascii="Times New Roman" w:hAnsi="Times New Roman" w:cs="Times New Roman"/>
                <w:sz w:val="16"/>
                <w:szCs w:val="16"/>
                <w:cs/>
              </w:rPr>
            </w:pPr>
          </w:p>
        </w:tc>
        <w:tc>
          <w:tcPr>
            <w:tcW w:w="118" w:type="dxa"/>
            <w:vAlign w:val="center"/>
          </w:tcPr>
          <w:p w14:paraId="03E4E1C0" w14:textId="77777777" w:rsidR="002108D9" w:rsidRPr="0099433C" w:rsidRDefault="002108D9" w:rsidP="002108D9">
            <w:pPr>
              <w:spacing w:line="240" w:lineRule="atLeast"/>
              <w:ind w:left="-108" w:right="-108"/>
              <w:jc w:val="center"/>
              <w:rPr>
                <w:rFonts w:ascii="Times New Roman" w:hAnsi="Times New Roman" w:cs="Times New Roman"/>
                <w:sz w:val="16"/>
                <w:szCs w:val="16"/>
              </w:rPr>
            </w:pPr>
          </w:p>
        </w:tc>
        <w:tc>
          <w:tcPr>
            <w:tcW w:w="1698" w:type="dxa"/>
            <w:tcBorders>
              <w:left w:val="nil"/>
              <w:right w:val="nil"/>
            </w:tcBorders>
          </w:tcPr>
          <w:p w14:paraId="7EB5309A" w14:textId="0D2FDD03" w:rsidR="002108D9" w:rsidRPr="0099433C" w:rsidRDefault="002108D9" w:rsidP="002108D9">
            <w:pPr>
              <w:tabs>
                <w:tab w:val="decimal" w:pos="1532"/>
              </w:tabs>
              <w:spacing w:line="240" w:lineRule="atLeast"/>
              <w:ind w:left="20" w:right="-115"/>
              <w:rPr>
                <w:rFonts w:ascii="Times New Roman" w:hAnsi="Times New Roman" w:cs="Times New Roman"/>
                <w:sz w:val="16"/>
                <w:szCs w:val="16"/>
              </w:rPr>
            </w:pPr>
            <w:r w:rsidRPr="0099433C">
              <w:rPr>
                <w:rFonts w:ascii="Times New Roman" w:hAnsi="Times New Roman" w:cs="Times New Roman"/>
                <w:sz w:val="16"/>
                <w:szCs w:val="16"/>
                <w:cs/>
              </w:rPr>
              <w:t>(</w:t>
            </w:r>
            <w:r w:rsidR="009D0559" w:rsidRPr="009D0559">
              <w:rPr>
                <w:rFonts w:ascii="Times New Roman" w:hAnsi="Times New Roman" w:cs="Angsana New"/>
                <w:sz w:val="16"/>
                <w:szCs w:val="16"/>
              </w:rPr>
              <w:t>791</w:t>
            </w:r>
            <w:r w:rsidRPr="0099433C">
              <w:rPr>
                <w:rFonts w:ascii="Times New Roman" w:hAnsi="Times New Roman" w:cs="Times New Roman"/>
                <w:sz w:val="16"/>
                <w:szCs w:val="16"/>
              </w:rPr>
              <w:t>,</w:t>
            </w:r>
            <w:r w:rsidR="009D0559" w:rsidRPr="009D0559">
              <w:rPr>
                <w:rFonts w:ascii="Times New Roman" w:hAnsi="Times New Roman" w:cs="Angsana New"/>
                <w:sz w:val="16"/>
                <w:szCs w:val="16"/>
              </w:rPr>
              <w:t>831</w:t>
            </w:r>
            <w:r w:rsidRPr="0099433C">
              <w:rPr>
                <w:rFonts w:ascii="Times New Roman" w:hAnsi="Times New Roman" w:cs="Times New Roman"/>
                <w:sz w:val="16"/>
                <w:szCs w:val="16"/>
                <w:cs/>
              </w:rPr>
              <w:t>)</w:t>
            </w:r>
          </w:p>
        </w:tc>
        <w:tc>
          <w:tcPr>
            <w:tcW w:w="118" w:type="dxa"/>
            <w:vAlign w:val="center"/>
          </w:tcPr>
          <w:p w14:paraId="08168A72" w14:textId="77777777" w:rsidR="002108D9" w:rsidRPr="0099433C" w:rsidRDefault="002108D9" w:rsidP="002108D9">
            <w:pPr>
              <w:spacing w:line="240" w:lineRule="atLeast"/>
              <w:ind w:left="-108" w:right="-108"/>
              <w:jc w:val="center"/>
              <w:rPr>
                <w:rFonts w:ascii="Times New Roman" w:hAnsi="Times New Roman" w:cs="Times New Roman"/>
                <w:sz w:val="16"/>
                <w:szCs w:val="16"/>
                <w:cs/>
              </w:rPr>
            </w:pPr>
          </w:p>
        </w:tc>
        <w:tc>
          <w:tcPr>
            <w:tcW w:w="1772" w:type="dxa"/>
            <w:tcBorders>
              <w:left w:val="nil"/>
              <w:right w:val="nil"/>
            </w:tcBorders>
            <w:vAlign w:val="center"/>
          </w:tcPr>
          <w:p w14:paraId="63C9ECB0" w14:textId="2670CBF4" w:rsidR="002108D9" w:rsidRPr="0099433C" w:rsidRDefault="002108D9" w:rsidP="002108D9">
            <w:pPr>
              <w:tabs>
                <w:tab w:val="decimal" w:pos="1608"/>
              </w:tabs>
              <w:spacing w:line="240" w:lineRule="atLeast"/>
              <w:ind w:left="20" w:right="-115"/>
              <w:rPr>
                <w:rFonts w:ascii="Times New Roman" w:hAnsi="Times New Roman" w:cs="Times New Roman"/>
                <w:sz w:val="16"/>
                <w:szCs w:val="16"/>
              </w:rPr>
            </w:pPr>
            <w:r w:rsidRPr="0099433C">
              <w:rPr>
                <w:rFonts w:ascii="Times New Roman" w:hAnsi="Times New Roman" w:cs="Times New Roman"/>
                <w:sz w:val="16"/>
                <w:szCs w:val="16"/>
                <w:cs/>
              </w:rPr>
              <w:t>(</w:t>
            </w:r>
            <w:r w:rsidR="009D0559" w:rsidRPr="009D0559">
              <w:rPr>
                <w:rFonts w:ascii="Times New Roman" w:hAnsi="Times New Roman" w:cs="Angsana New"/>
                <w:sz w:val="16"/>
                <w:szCs w:val="16"/>
              </w:rPr>
              <w:t>782</w:t>
            </w:r>
            <w:r w:rsidRPr="0099433C">
              <w:rPr>
                <w:rFonts w:ascii="Times New Roman" w:hAnsi="Times New Roman" w:cs="Times New Roman"/>
                <w:sz w:val="16"/>
                <w:szCs w:val="16"/>
              </w:rPr>
              <w:t>,</w:t>
            </w:r>
            <w:r w:rsidR="009D0559" w:rsidRPr="009D0559">
              <w:rPr>
                <w:rFonts w:ascii="Times New Roman" w:hAnsi="Times New Roman" w:cs="Angsana New"/>
                <w:sz w:val="16"/>
                <w:szCs w:val="16"/>
              </w:rPr>
              <w:t>566</w:t>
            </w:r>
            <w:r w:rsidRPr="0099433C">
              <w:rPr>
                <w:rFonts w:ascii="Times New Roman" w:hAnsi="Times New Roman" w:cs="Times New Roman"/>
                <w:sz w:val="16"/>
                <w:szCs w:val="16"/>
                <w:cs/>
              </w:rPr>
              <w:t>)</w:t>
            </w:r>
          </w:p>
        </w:tc>
      </w:tr>
      <w:tr w:rsidR="002108D9" w:rsidRPr="0099433C" w14:paraId="06E9E9F5" w14:textId="77777777" w:rsidTr="00120931">
        <w:trPr>
          <w:trHeight w:hRule="exact" w:val="274"/>
        </w:trPr>
        <w:tc>
          <w:tcPr>
            <w:tcW w:w="2142" w:type="dxa"/>
            <w:vAlign w:val="center"/>
          </w:tcPr>
          <w:p w14:paraId="4C7E3B44" w14:textId="03A02176" w:rsidR="002108D9" w:rsidRPr="0099433C" w:rsidRDefault="002108D9" w:rsidP="002108D9">
            <w:pPr>
              <w:spacing w:line="240" w:lineRule="atLeast"/>
              <w:ind w:left="359" w:right="-115"/>
              <w:rPr>
                <w:rFonts w:ascii="Times New Roman" w:hAnsi="Times New Roman" w:cs="Times New Roman"/>
                <w:sz w:val="16"/>
                <w:szCs w:val="16"/>
              </w:rPr>
            </w:pPr>
            <w:r w:rsidRPr="0099433C">
              <w:rPr>
                <w:rFonts w:ascii="Times New Roman" w:hAnsi="Times New Roman" w:cs="Times New Roman"/>
                <w:sz w:val="16"/>
                <w:szCs w:val="16"/>
              </w:rPr>
              <w:t>SUPER</w:t>
            </w:r>
            <w:r w:rsidR="009D0559" w:rsidRPr="009D0559">
              <w:rPr>
                <w:rFonts w:ascii="Times New Roman" w:hAnsi="Times New Roman" w:cs="Angsana New"/>
                <w:sz w:val="16"/>
                <w:szCs w:val="16"/>
              </w:rPr>
              <w:t>266</w:t>
            </w:r>
            <w:r w:rsidRPr="0099433C">
              <w:rPr>
                <w:rFonts w:ascii="Times New Roman" w:hAnsi="Times New Roman" w:cs="Times New Roman"/>
                <w:sz w:val="16"/>
                <w:szCs w:val="16"/>
              </w:rPr>
              <w:t>A</w:t>
            </w:r>
          </w:p>
        </w:tc>
        <w:tc>
          <w:tcPr>
            <w:tcW w:w="124" w:type="dxa"/>
            <w:vAlign w:val="center"/>
          </w:tcPr>
          <w:p w14:paraId="21B476EC" w14:textId="77777777" w:rsidR="002108D9" w:rsidRPr="0099433C" w:rsidRDefault="002108D9" w:rsidP="002108D9">
            <w:pPr>
              <w:tabs>
                <w:tab w:val="decimal" w:pos="630"/>
              </w:tabs>
              <w:spacing w:line="320" w:lineRule="exact"/>
              <w:ind w:left="-108" w:right="-108"/>
              <w:jc w:val="center"/>
              <w:rPr>
                <w:rFonts w:ascii="Times New Roman" w:hAnsi="Times New Roman" w:cs="Times New Roman"/>
                <w:sz w:val="16"/>
                <w:szCs w:val="16"/>
                <w:cs/>
              </w:rPr>
            </w:pPr>
          </w:p>
        </w:tc>
        <w:tc>
          <w:tcPr>
            <w:tcW w:w="1334" w:type="dxa"/>
            <w:vAlign w:val="center"/>
          </w:tcPr>
          <w:p w14:paraId="2342FFB2" w14:textId="393D7C60" w:rsidR="002108D9" w:rsidRPr="0099433C" w:rsidRDefault="009D0559" w:rsidP="002108D9">
            <w:pPr>
              <w:tabs>
                <w:tab w:val="decimal" w:pos="1049"/>
              </w:tabs>
              <w:spacing w:line="320" w:lineRule="exact"/>
              <w:ind w:left="-108" w:right="-85"/>
              <w:rPr>
                <w:rFonts w:ascii="Times New Roman" w:hAnsi="Times New Roman" w:cs="Times New Roman"/>
                <w:sz w:val="16"/>
                <w:szCs w:val="16"/>
              </w:rPr>
            </w:pPr>
            <w:r w:rsidRPr="009D0559">
              <w:rPr>
                <w:rFonts w:ascii="Times New Roman" w:hAnsi="Times New Roman" w:cs="Angsana New"/>
                <w:sz w:val="16"/>
                <w:szCs w:val="16"/>
              </w:rPr>
              <w:t>784</w:t>
            </w:r>
            <w:r w:rsidR="002108D9" w:rsidRPr="0099433C">
              <w:rPr>
                <w:rFonts w:ascii="Times New Roman" w:hAnsi="Times New Roman" w:cs="Times New Roman"/>
                <w:sz w:val="16"/>
                <w:szCs w:val="16"/>
              </w:rPr>
              <w:t>,</w:t>
            </w:r>
            <w:r w:rsidRPr="009D0559">
              <w:rPr>
                <w:rFonts w:ascii="Times New Roman" w:hAnsi="Times New Roman" w:cs="Angsana New"/>
                <w:sz w:val="16"/>
                <w:szCs w:val="16"/>
              </w:rPr>
              <w:t>700</w:t>
            </w:r>
          </w:p>
        </w:tc>
        <w:tc>
          <w:tcPr>
            <w:tcW w:w="124" w:type="dxa"/>
            <w:vAlign w:val="center"/>
          </w:tcPr>
          <w:p w14:paraId="5C581FD6" w14:textId="77777777" w:rsidR="002108D9" w:rsidRPr="0099433C" w:rsidRDefault="002108D9" w:rsidP="002108D9">
            <w:pPr>
              <w:tabs>
                <w:tab w:val="decimal" w:pos="630"/>
              </w:tabs>
              <w:spacing w:line="320" w:lineRule="exact"/>
              <w:ind w:left="-108" w:right="-108"/>
              <w:jc w:val="center"/>
              <w:rPr>
                <w:rFonts w:ascii="Times New Roman" w:hAnsi="Times New Roman" w:cs="Times New Roman"/>
                <w:sz w:val="16"/>
                <w:szCs w:val="16"/>
              </w:rPr>
            </w:pPr>
          </w:p>
        </w:tc>
        <w:tc>
          <w:tcPr>
            <w:tcW w:w="2035" w:type="dxa"/>
            <w:vAlign w:val="center"/>
          </w:tcPr>
          <w:p w14:paraId="3BCA3C38" w14:textId="53D2622E" w:rsidR="002108D9" w:rsidRPr="0099433C" w:rsidRDefault="002108D9" w:rsidP="002108D9">
            <w:pPr>
              <w:spacing w:line="240" w:lineRule="atLeast"/>
              <w:ind w:left="-115" w:right="-115"/>
              <w:jc w:val="center"/>
              <w:rPr>
                <w:rFonts w:ascii="Times New Roman" w:hAnsi="Times New Roman" w:cs="Times New Roman"/>
                <w:sz w:val="16"/>
                <w:szCs w:val="16"/>
              </w:rPr>
            </w:pPr>
            <w:r w:rsidRPr="0099433C">
              <w:rPr>
                <w:rFonts w:ascii="Times New Roman" w:hAnsi="Times New Roman" w:cs="Times New Roman"/>
                <w:sz w:val="16"/>
                <w:szCs w:val="16"/>
              </w:rPr>
              <w:t xml:space="preserve">June </w:t>
            </w:r>
            <w:r w:rsidR="009D0559" w:rsidRPr="009D0559">
              <w:rPr>
                <w:rFonts w:ascii="Times New Roman" w:hAnsi="Times New Roman" w:cs="Angsana New"/>
                <w:sz w:val="16"/>
                <w:szCs w:val="16"/>
              </w:rPr>
              <w:t>12</w:t>
            </w:r>
            <w:r w:rsidRPr="0099433C">
              <w:rPr>
                <w:rFonts w:ascii="Times New Roman" w:hAnsi="Times New Roman" w:cs="Times New Roman"/>
                <w:sz w:val="16"/>
                <w:szCs w:val="16"/>
              </w:rPr>
              <w:t xml:space="preserve">, </w:t>
            </w:r>
            <w:r w:rsidR="009D0559" w:rsidRPr="009D0559">
              <w:rPr>
                <w:rFonts w:ascii="Times New Roman" w:hAnsi="Times New Roman" w:cs="Angsana New"/>
                <w:sz w:val="16"/>
                <w:szCs w:val="16"/>
              </w:rPr>
              <w:t>2025</w:t>
            </w:r>
          </w:p>
        </w:tc>
        <w:tc>
          <w:tcPr>
            <w:tcW w:w="124" w:type="dxa"/>
            <w:vAlign w:val="center"/>
          </w:tcPr>
          <w:p w14:paraId="58750443" w14:textId="77777777" w:rsidR="002108D9" w:rsidRPr="0099433C" w:rsidRDefault="002108D9" w:rsidP="002108D9">
            <w:pPr>
              <w:tabs>
                <w:tab w:val="decimal" w:pos="630"/>
              </w:tabs>
              <w:spacing w:line="320" w:lineRule="exact"/>
              <w:ind w:left="-108" w:right="-108"/>
              <w:jc w:val="center"/>
              <w:rPr>
                <w:rFonts w:ascii="Times New Roman" w:hAnsi="Times New Roman" w:cs="Times New Roman"/>
                <w:sz w:val="16"/>
                <w:szCs w:val="16"/>
              </w:rPr>
            </w:pPr>
          </w:p>
        </w:tc>
        <w:tc>
          <w:tcPr>
            <w:tcW w:w="2054" w:type="dxa"/>
            <w:vAlign w:val="center"/>
          </w:tcPr>
          <w:p w14:paraId="1C3168F7" w14:textId="25FA9956" w:rsidR="002108D9" w:rsidRPr="0099433C" w:rsidRDefault="002108D9" w:rsidP="002108D9">
            <w:pPr>
              <w:spacing w:line="240" w:lineRule="atLeast"/>
              <w:ind w:left="-115" w:right="-115"/>
              <w:jc w:val="center"/>
              <w:rPr>
                <w:rFonts w:ascii="Times New Roman" w:hAnsi="Times New Roman" w:cs="Times New Roman"/>
                <w:sz w:val="16"/>
                <w:szCs w:val="16"/>
              </w:rPr>
            </w:pPr>
            <w:r w:rsidRPr="0099433C">
              <w:rPr>
                <w:rFonts w:ascii="Times New Roman" w:hAnsi="Times New Roman" w:cs="Times New Roman"/>
                <w:sz w:val="16"/>
                <w:szCs w:val="16"/>
              </w:rPr>
              <w:t xml:space="preserve">June </w:t>
            </w:r>
            <w:r w:rsidR="009D0559" w:rsidRPr="009D0559">
              <w:rPr>
                <w:rFonts w:ascii="Times New Roman" w:hAnsi="Times New Roman" w:cs="Angsana New"/>
                <w:sz w:val="16"/>
                <w:szCs w:val="16"/>
              </w:rPr>
              <w:t>12</w:t>
            </w:r>
            <w:r w:rsidRPr="0099433C">
              <w:rPr>
                <w:rFonts w:ascii="Times New Roman" w:hAnsi="Times New Roman" w:cs="Times New Roman"/>
                <w:sz w:val="16"/>
                <w:szCs w:val="16"/>
              </w:rPr>
              <w:t xml:space="preserve">, </w:t>
            </w:r>
            <w:r w:rsidR="009D0559" w:rsidRPr="009D0559">
              <w:rPr>
                <w:rFonts w:ascii="Times New Roman" w:hAnsi="Times New Roman" w:cs="Angsana New"/>
                <w:sz w:val="16"/>
                <w:szCs w:val="16"/>
              </w:rPr>
              <w:t>2026</w:t>
            </w:r>
          </w:p>
        </w:tc>
        <w:tc>
          <w:tcPr>
            <w:tcW w:w="1451" w:type="dxa"/>
            <w:vAlign w:val="center"/>
          </w:tcPr>
          <w:p w14:paraId="2E94916A" w14:textId="248DAC20" w:rsidR="002108D9" w:rsidRPr="0099433C" w:rsidRDefault="009D0559" w:rsidP="002108D9">
            <w:pPr>
              <w:tabs>
                <w:tab w:val="decimal" w:pos="436"/>
                <w:tab w:val="left" w:pos="976"/>
              </w:tabs>
              <w:spacing w:line="240" w:lineRule="atLeast"/>
              <w:ind w:right="50"/>
              <w:jc w:val="center"/>
              <w:rPr>
                <w:rFonts w:ascii="Times New Roman" w:hAnsi="Times New Roman" w:cs="Times New Roman"/>
                <w:sz w:val="16"/>
                <w:szCs w:val="16"/>
              </w:rPr>
            </w:pPr>
            <w:r w:rsidRPr="009D0559">
              <w:rPr>
                <w:rFonts w:ascii="Times New Roman" w:hAnsi="Times New Roman" w:cs="Angsana New"/>
                <w:sz w:val="16"/>
                <w:szCs w:val="16"/>
              </w:rPr>
              <w:t>5</w:t>
            </w:r>
            <w:r w:rsidR="002108D9" w:rsidRPr="0099433C">
              <w:rPr>
                <w:rFonts w:ascii="Times New Roman" w:hAnsi="Times New Roman" w:cs="Times New Roman"/>
                <w:sz w:val="16"/>
                <w:szCs w:val="16"/>
              </w:rPr>
              <w:t>.</w:t>
            </w:r>
            <w:r w:rsidRPr="009D0559">
              <w:rPr>
                <w:rFonts w:ascii="Times New Roman" w:hAnsi="Times New Roman" w:cs="Angsana New"/>
                <w:sz w:val="16"/>
                <w:szCs w:val="16"/>
              </w:rPr>
              <w:t>50</w:t>
            </w:r>
          </w:p>
        </w:tc>
        <w:tc>
          <w:tcPr>
            <w:tcW w:w="124" w:type="dxa"/>
            <w:vAlign w:val="center"/>
          </w:tcPr>
          <w:p w14:paraId="149B6681" w14:textId="77777777" w:rsidR="002108D9" w:rsidRPr="0099433C" w:rsidRDefault="002108D9" w:rsidP="002108D9">
            <w:pPr>
              <w:tabs>
                <w:tab w:val="decimal" w:pos="254"/>
                <w:tab w:val="decimal" w:pos="459"/>
              </w:tabs>
              <w:spacing w:line="240" w:lineRule="atLeast"/>
              <w:ind w:left="-108" w:right="-108"/>
              <w:jc w:val="center"/>
              <w:rPr>
                <w:rFonts w:ascii="Times New Roman" w:hAnsi="Times New Roman" w:cs="Times New Roman"/>
                <w:sz w:val="16"/>
                <w:szCs w:val="16"/>
                <w:cs/>
              </w:rPr>
            </w:pPr>
          </w:p>
        </w:tc>
        <w:tc>
          <w:tcPr>
            <w:tcW w:w="118" w:type="dxa"/>
            <w:vAlign w:val="center"/>
          </w:tcPr>
          <w:p w14:paraId="28B811EC" w14:textId="77777777" w:rsidR="002108D9" w:rsidRPr="0099433C" w:rsidRDefault="002108D9" w:rsidP="002108D9">
            <w:pPr>
              <w:spacing w:line="240" w:lineRule="atLeast"/>
              <w:ind w:left="-108" w:right="-108"/>
              <w:jc w:val="center"/>
              <w:rPr>
                <w:rFonts w:ascii="Times New Roman" w:hAnsi="Times New Roman" w:cs="Times New Roman"/>
                <w:sz w:val="16"/>
                <w:szCs w:val="16"/>
              </w:rPr>
            </w:pPr>
          </w:p>
        </w:tc>
        <w:tc>
          <w:tcPr>
            <w:tcW w:w="1698" w:type="dxa"/>
            <w:tcBorders>
              <w:left w:val="nil"/>
              <w:right w:val="nil"/>
            </w:tcBorders>
          </w:tcPr>
          <w:p w14:paraId="389440E9" w14:textId="59685EE9" w:rsidR="002108D9" w:rsidRPr="0099433C" w:rsidRDefault="002108D9" w:rsidP="002108D9">
            <w:pPr>
              <w:tabs>
                <w:tab w:val="decimal" w:pos="1532"/>
              </w:tabs>
              <w:spacing w:line="240" w:lineRule="atLeast"/>
              <w:ind w:left="20" w:right="-115"/>
              <w:rPr>
                <w:rFonts w:ascii="Times New Roman" w:hAnsi="Times New Roman" w:cs="Times New Roman"/>
                <w:sz w:val="16"/>
                <w:szCs w:val="16"/>
              </w:rPr>
            </w:pPr>
            <w:r w:rsidRPr="0099433C">
              <w:rPr>
                <w:rFonts w:ascii="Times New Roman" w:hAnsi="Times New Roman" w:cs="Times New Roman"/>
                <w:sz w:val="16"/>
                <w:szCs w:val="16"/>
              </w:rPr>
              <w:t>(</w:t>
            </w:r>
            <w:r w:rsidR="009D0559" w:rsidRPr="009D0559">
              <w:rPr>
                <w:rFonts w:ascii="Times New Roman" w:hAnsi="Times New Roman" w:cs="Angsana New"/>
                <w:sz w:val="16"/>
                <w:szCs w:val="16"/>
              </w:rPr>
              <w:t>781</w:t>
            </w:r>
            <w:r w:rsidRPr="0099433C">
              <w:rPr>
                <w:rFonts w:ascii="Times New Roman" w:hAnsi="Times New Roman" w:cs="Times New Roman"/>
                <w:sz w:val="16"/>
                <w:szCs w:val="16"/>
              </w:rPr>
              <w:t>,</w:t>
            </w:r>
            <w:r w:rsidR="009D0559" w:rsidRPr="009D0559">
              <w:rPr>
                <w:rFonts w:ascii="Times New Roman" w:hAnsi="Times New Roman" w:cs="Angsana New"/>
                <w:sz w:val="16"/>
                <w:szCs w:val="16"/>
              </w:rPr>
              <w:t>757</w:t>
            </w:r>
            <w:r w:rsidRPr="0099433C">
              <w:rPr>
                <w:rFonts w:ascii="Times New Roman" w:hAnsi="Times New Roman" w:cs="Times New Roman"/>
                <w:sz w:val="16"/>
                <w:szCs w:val="16"/>
              </w:rPr>
              <w:t>)</w:t>
            </w:r>
          </w:p>
        </w:tc>
        <w:tc>
          <w:tcPr>
            <w:tcW w:w="118" w:type="dxa"/>
            <w:vAlign w:val="center"/>
          </w:tcPr>
          <w:p w14:paraId="2A8AEAA3" w14:textId="77777777" w:rsidR="002108D9" w:rsidRPr="0099433C" w:rsidRDefault="002108D9" w:rsidP="002108D9">
            <w:pPr>
              <w:spacing w:line="240" w:lineRule="atLeast"/>
              <w:ind w:left="-108" w:right="-108"/>
              <w:jc w:val="center"/>
              <w:rPr>
                <w:rFonts w:ascii="Times New Roman" w:hAnsi="Times New Roman" w:cs="Times New Roman"/>
                <w:sz w:val="16"/>
                <w:szCs w:val="16"/>
                <w:cs/>
              </w:rPr>
            </w:pPr>
          </w:p>
        </w:tc>
        <w:tc>
          <w:tcPr>
            <w:tcW w:w="1772" w:type="dxa"/>
            <w:tcBorders>
              <w:left w:val="nil"/>
              <w:right w:val="nil"/>
            </w:tcBorders>
            <w:vAlign w:val="center"/>
          </w:tcPr>
          <w:p w14:paraId="2E582756" w14:textId="760BA231" w:rsidR="002108D9" w:rsidRPr="0099433C" w:rsidRDefault="002108D9" w:rsidP="002108D9">
            <w:pPr>
              <w:tabs>
                <w:tab w:val="decimal" w:pos="1608"/>
              </w:tabs>
              <w:spacing w:line="240" w:lineRule="atLeast"/>
              <w:ind w:left="20" w:right="-115"/>
              <w:rPr>
                <w:rFonts w:ascii="Times New Roman" w:hAnsi="Times New Roman" w:cs="Times New Roman"/>
                <w:sz w:val="16"/>
                <w:szCs w:val="16"/>
              </w:rPr>
            </w:pPr>
            <w:r w:rsidRPr="0099433C">
              <w:rPr>
                <w:rFonts w:ascii="Times New Roman" w:hAnsi="Times New Roman" w:cs="Times New Roman"/>
                <w:sz w:val="16"/>
                <w:szCs w:val="16"/>
                <w:cs/>
              </w:rPr>
              <w:t>(</w:t>
            </w:r>
            <w:r w:rsidR="009D0559" w:rsidRPr="009D0559">
              <w:rPr>
                <w:rFonts w:ascii="Times New Roman" w:hAnsi="Times New Roman" w:cs="Angsana New"/>
                <w:sz w:val="16"/>
                <w:szCs w:val="16"/>
              </w:rPr>
              <w:t>779</w:t>
            </w:r>
            <w:r w:rsidRPr="0099433C">
              <w:rPr>
                <w:rFonts w:ascii="Times New Roman" w:hAnsi="Times New Roman" w:cs="Times New Roman"/>
                <w:sz w:val="16"/>
                <w:szCs w:val="16"/>
              </w:rPr>
              <w:t>,</w:t>
            </w:r>
            <w:r w:rsidR="009D0559" w:rsidRPr="009D0559">
              <w:rPr>
                <w:rFonts w:ascii="Times New Roman" w:hAnsi="Times New Roman" w:cs="Angsana New"/>
                <w:sz w:val="16"/>
                <w:szCs w:val="16"/>
              </w:rPr>
              <w:t>411</w:t>
            </w:r>
            <w:r w:rsidRPr="0099433C">
              <w:rPr>
                <w:rFonts w:ascii="Times New Roman" w:hAnsi="Times New Roman" w:cs="Times New Roman"/>
                <w:sz w:val="16"/>
                <w:szCs w:val="16"/>
                <w:cs/>
              </w:rPr>
              <w:t>)</w:t>
            </w:r>
          </w:p>
        </w:tc>
      </w:tr>
      <w:tr w:rsidR="002108D9" w:rsidRPr="0099433C" w14:paraId="1B5042FA" w14:textId="77777777" w:rsidTr="00010C89">
        <w:trPr>
          <w:trHeight w:hRule="exact" w:val="274"/>
        </w:trPr>
        <w:tc>
          <w:tcPr>
            <w:tcW w:w="2142" w:type="dxa"/>
            <w:vAlign w:val="center"/>
          </w:tcPr>
          <w:p w14:paraId="56C11C11" w14:textId="3C71B7E0" w:rsidR="002108D9" w:rsidRPr="0099433C" w:rsidRDefault="002108D9" w:rsidP="002108D9">
            <w:pPr>
              <w:spacing w:line="240" w:lineRule="atLeast"/>
              <w:ind w:left="359" w:right="-115"/>
              <w:rPr>
                <w:rFonts w:ascii="Times New Roman" w:hAnsi="Times New Roman" w:cs="Times New Roman"/>
                <w:sz w:val="16"/>
                <w:szCs w:val="16"/>
              </w:rPr>
            </w:pPr>
            <w:r w:rsidRPr="0099433C">
              <w:rPr>
                <w:rFonts w:ascii="Times New Roman" w:hAnsi="Times New Roman" w:cs="Times New Roman"/>
                <w:sz w:val="16"/>
                <w:szCs w:val="16"/>
              </w:rPr>
              <w:t>SUPER</w:t>
            </w:r>
            <w:r w:rsidR="009D0559" w:rsidRPr="009D0559">
              <w:rPr>
                <w:rFonts w:ascii="Times New Roman" w:hAnsi="Times New Roman" w:cs="Angsana New"/>
                <w:sz w:val="16"/>
                <w:szCs w:val="16"/>
              </w:rPr>
              <w:t>26</w:t>
            </w:r>
            <w:r w:rsidRPr="0099433C">
              <w:rPr>
                <w:rFonts w:ascii="Times New Roman" w:hAnsi="Times New Roman" w:cs="Times New Roman"/>
                <w:sz w:val="16"/>
                <w:szCs w:val="16"/>
              </w:rPr>
              <w:t>OA</w:t>
            </w:r>
          </w:p>
        </w:tc>
        <w:tc>
          <w:tcPr>
            <w:tcW w:w="124" w:type="dxa"/>
            <w:vAlign w:val="center"/>
          </w:tcPr>
          <w:p w14:paraId="495E9DA1" w14:textId="77777777" w:rsidR="002108D9" w:rsidRPr="0099433C" w:rsidRDefault="002108D9" w:rsidP="002108D9">
            <w:pPr>
              <w:tabs>
                <w:tab w:val="decimal" w:pos="630"/>
              </w:tabs>
              <w:spacing w:line="320" w:lineRule="exact"/>
              <w:ind w:left="-108" w:right="-108"/>
              <w:jc w:val="center"/>
              <w:rPr>
                <w:rFonts w:ascii="Times New Roman" w:hAnsi="Times New Roman" w:cs="Times New Roman"/>
                <w:sz w:val="16"/>
                <w:szCs w:val="16"/>
                <w:cs/>
              </w:rPr>
            </w:pPr>
          </w:p>
        </w:tc>
        <w:tc>
          <w:tcPr>
            <w:tcW w:w="1334" w:type="dxa"/>
            <w:vAlign w:val="center"/>
          </w:tcPr>
          <w:p w14:paraId="4DD20114" w14:textId="1682DB6F" w:rsidR="002108D9" w:rsidRPr="0099433C" w:rsidRDefault="009D0559" w:rsidP="002108D9">
            <w:pPr>
              <w:tabs>
                <w:tab w:val="decimal" w:pos="1049"/>
              </w:tabs>
              <w:spacing w:line="320" w:lineRule="exact"/>
              <w:ind w:left="-108" w:right="-85"/>
              <w:rPr>
                <w:rFonts w:ascii="Times New Roman" w:hAnsi="Times New Roman" w:cs="Times New Roman"/>
                <w:sz w:val="16"/>
                <w:szCs w:val="16"/>
              </w:rPr>
            </w:pPr>
            <w:r w:rsidRPr="009D0559">
              <w:rPr>
                <w:rFonts w:ascii="Times New Roman" w:hAnsi="Times New Roman" w:cs="Angsana New"/>
                <w:sz w:val="16"/>
                <w:szCs w:val="16"/>
              </w:rPr>
              <w:t>790</w:t>
            </w:r>
            <w:r w:rsidR="002108D9" w:rsidRPr="0099433C">
              <w:rPr>
                <w:rFonts w:ascii="Times New Roman" w:hAnsi="Times New Roman" w:cs="Times New Roman"/>
                <w:sz w:val="16"/>
                <w:szCs w:val="16"/>
              </w:rPr>
              <w:t>,</w:t>
            </w:r>
            <w:r w:rsidRPr="009D0559">
              <w:rPr>
                <w:rFonts w:ascii="Times New Roman" w:hAnsi="Times New Roman" w:cs="Angsana New"/>
                <w:sz w:val="16"/>
                <w:szCs w:val="16"/>
              </w:rPr>
              <w:t>000</w:t>
            </w:r>
          </w:p>
        </w:tc>
        <w:tc>
          <w:tcPr>
            <w:tcW w:w="124" w:type="dxa"/>
            <w:vAlign w:val="center"/>
          </w:tcPr>
          <w:p w14:paraId="0C804312" w14:textId="77777777" w:rsidR="002108D9" w:rsidRPr="0099433C" w:rsidRDefault="002108D9" w:rsidP="002108D9">
            <w:pPr>
              <w:tabs>
                <w:tab w:val="decimal" w:pos="630"/>
              </w:tabs>
              <w:spacing w:line="320" w:lineRule="exact"/>
              <w:ind w:left="-108" w:right="-108"/>
              <w:jc w:val="center"/>
              <w:rPr>
                <w:rFonts w:ascii="Times New Roman" w:hAnsi="Times New Roman" w:cs="Times New Roman"/>
                <w:sz w:val="16"/>
                <w:szCs w:val="16"/>
              </w:rPr>
            </w:pPr>
          </w:p>
        </w:tc>
        <w:tc>
          <w:tcPr>
            <w:tcW w:w="2035" w:type="dxa"/>
            <w:vAlign w:val="center"/>
          </w:tcPr>
          <w:p w14:paraId="2F99C51C" w14:textId="0297E07B" w:rsidR="002108D9" w:rsidRPr="0099433C" w:rsidRDefault="002108D9" w:rsidP="002108D9">
            <w:pPr>
              <w:spacing w:line="240" w:lineRule="atLeast"/>
              <w:ind w:left="-115" w:right="-115"/>
              <w:jc w:val="center"/>
              <w:rPr>
                <w:rFonts w:ascii="Times New Roman" w:hAnsi="Times New Roman" w:cs="Times New Roman"/>
                <w:sz w:val="16"/>
                <w:szCs w:val="16"/>
              </w:rPr>
            </w:pPr>
            <w:r w:rsidRPr="0099433C">
              <w:rPr>
                <w:rFonts w:ascii="Times New Roman" w:hAnsi="Times New Roman" w:cs="Times New Roman"/>
                <w:sz w:val="16"/>
                <w:szCs w:val="16"/>
              </w:rPr>
              <w:t xml:space="preserve">October </w:t>
            </w:r>
            <w:r w:rsidR="009D0559" w:rsidRPr="009D0559">
              <w:rPr>
                <w:rFonts w:ascii="Times New Roman" w:hAnsi="Times New Roman" w:cs="Angsana New"/>
                <w:sz w:val="16"/>
                <w:szCs w:val="16"/>
              </w:rPr>
              <w:t>27</w:t>
            </w:r>
            <w:r w:rsidRPr="0099433C">
              <w:rPr>
                <w:rFonts w:ascii="Times New Roman" w:hAnsi="Times New Roman" w:cs="Times New Roman"/>
                <w:sz w:val="16"/>
                <w:szCs w:val="16"/>
              </w:rPr>
              <w:t xml:space="preserve">, </w:t>
            </w:r>
            <w:r w:rsidR="009D0559" w:rsidRPr="009D0559">
              <w:rPr>
                <w:rFonts w:ascii="Times New Roman" w:hAnsi="Times New Roman" w:cs="Angsana New"/>
                <w:sz w:val="16"/>
                <w:szCs w:val="16"/>
              </w:rPr>
              <w:t>2023</w:t>
            </w:r>
          </w:p>
        </w:tc>
        <w:tc>
          <w:tcPr>
            <w:tcW w:w="124" w:type="dxa"/>
            <w:vAlign w:val="center"/>
          </w:tcPr>
          <w:p w14:paraId="392B8629" w14:textId="77777777" w:rsidR="002108D9" w:rsidRPr="0099433C" w:rsidRDefault="002108D9" w:rsidP="002108D9">
            <w:pPr>
              <w:tabs>
                <w:tab w:val="decimal" w:pos="630"/>
              </w:tabs>
              <w:spacing w:line="320" w:lineRule="exact"/>
              <w:ind w:left="-108" w:right="-108"/>
              <w:jc w:val="center"/>
              <w:rPr>
                <w:rFonts w:ascii="Times New Roman" w:hAnsi="Times New Roman" w:cs="Times New Roman"/>
                <w:sz w:val="16"/>
                <w:szCs w:val="16"/>
              </w:rPr>
            </w:pPr>
          </w:p>
        </w:tc>
        <w:tc>
          <w:tcPr>
            <w:tcW w:w="2054" w:type="dxa"/>
            <w:vAlign w:val="center"/>
          </w:tcPr>
          <w:p w14:paraId="55C69534" w14:textId="5C470500" w:rsidR="002108D9" w:rsidRPr="0099433C" w:rsidRDefault="002108D9" w:rsidP="002108D9">
            <w:pPr>
              <w:spacing w:line="240" w:lineRule="atLeast"/>
              <w:ind w:left="-115" w:right="-115"/>
              <w:jc w:val="center"/>
              <w:rPr>
                <w:rFonts w:ascii="Times New Roman" w:hAnsi="Times New Roman" w:cs="Times New Roman"/>
                <w:sz w:val="16"/>
                <w:szCs w:val="16"/>
              </w:rPr>
            </w:pPr>
            <w:r w:rsidRPr="0099433C">
              <w:rPr>
                <w:rFonts w:ascii="Times New Roman" w:hAnsi="Times New Roman" w:cs="Times New Roman"/>
                <w:sz w:val="16"/>
                <w:szCs w:val="16"/>
              </w:rPr>
              <w:t xml:space="preserve">October </w:t>
            </w:r>
            <w:r w:rsidR="009D0559" w:rsidRPr="009D0559">
              <w:rPr>
                <w:rFonts w:ascii="Times New Roman" w:hAnsi="Times New Roman" w:cs="Angsana New"/>
                <w:sz w:val="16"/>
                <w:szCs w:val="16"/>
              </w:rPr>
              <w:t>27</w:t>
            </w:r>
            <w:r w:rsidRPr="0099433C">
              <w:rPr>
                <w:rFonts w:ascii="Times New Roman" w:hAnsi="Times New Roman" w:cs="Times New Roman"/>
                <w:sz w:val="16"/>
                <w:szCs w:val="16"/>
              </w:rPr>
              <w:t xml:space="preserve">, </w:t>
            </w:r>
            <w:r w:rsidR="009D0559" w:rsidRPr="009D0559">
              <w:rPr>
                <w:rFonts w:ascii="Times New Roman" w:hAnsi="Times New Roman" w:cs="Angsana New"/>
                <w:sz w:val="16"/>
                <w:szCs w:val="16"/>
              </w:rPr>
              <w:t>2026</w:t>
            </w:r>
          </w:p>
        </w:tc>
        <w:tc>
          <w:tcPr>
            <w:tcW w:w="1451" w:type="dxa"/>
            <w:vAlign w:val="center"/>
          </w:tcPr>
          <w:p w14:paraId="3E56E294" w14:textId="2A8DD3AC" w:rsidR="002108D9" w:rsidRPr="0099433C" w:rsidRDefault="009D0559" w:rsidP="002108D9">
            <w:pPr>
              <w:tabs>
                <w:tab w:val="decimal" w:pos="436"/>
                <w:tab w:val="left" w:pos="976"/>
              </w:tabs>
              <w:spacing w:line="240" w:lineRule="atLeast"/>
              <w:ind w:right="50"/>
              <w:jc w:val="center"/>
              <w:rPr>
                <w:rFonts w:ascii="Times New Roman" w:hAnsi="Times New Roman" w:cs="Times New Roman"/>
                <w:sz w:val="16"/>
                <w:szCs w:val="16"/>
              </w:rPr>
            </w:pPr>
            <w:r w:rsidRPr="009D0559">
              <w:rPr>
                <w:rFonts w:ascii="Times New Roman" w:hAnsi="Times New Roman" w:cs="Angsana New"/>
                <w:sz w:val="16"/>
                <w:szCs w:val="16"/>
              </w:rPr>
              <w:t>5</w:t>
            </w:r>
            <w:r w:rsidR="002108D9" w:rsidRPr="0099433C">
              <w:rPr>
                <w:rFonts w:ascii="Times New Roman" w:hAnsi="Times New Roman" w:cs="Times New Roman"/>
                <w:sz w:val="16"/>
                <w:szCs w:val="16"/>
              </w:rPr>
              <w:t>.</w:t>
            </w:r>
            <w:r w:rsidRPr="009D0559">
              <w:rPr>
                <w:rFonts w:ascii="Times New Roman" w:hAnsi="Times New Roman" w:cs="Angsana New"/>
                <w:sz w:val="16"/>
                <w:szCs w:val="16"/>
              </w:rPr>
              <w:t>60</w:t>
            </w:r>
          </w:p>
        </w:tc>
        <w:tc>
          <w:tcPr>
            <w:tcW w:w="124" w:type="dxa"/>
            <w:vAlign w:val="center"/>
          </w:tcPr>
          <w:p w14:paraId="263F16D1" w14:textId="77777777" w:rsidR="002108D9" w:rsidRPr="0099433C" w:rsidRDefault="002108D9" w:rsidP="002108D9">
            <w:pPr>
              <w:tabs>
                <w:tab w:val="decimal" w:pos="254"/>
                <w:tab w:val="decimal" w:pos="459"/>
              </w:tabs>
              <w:spacing w:line="240" w:lineRule="atLeast"/>
              <w:ind w:left="-108" w:right="-108"/>
              <w:jc w:val="center"/>
              <w:rPr>
                <w:rFonts w:ascii="Times New Roman" w:hAnsi="Times New Roman" w:cs="Times New Roman"/>
                <w:sz w:val="16"/>
                <w:szCs w:val="16"/>
                <w:cs/>
              </w:rPr>
            </w:pPr>
          </w:p>
        </w:tc>
        <w:tc>
          <w:tcPr>
            <w:tcW w:w="118" w:type="dxa"/>
            <w:vAlign w:val="center"/>
          </w:tcPr>
          <w:p w14:paraId="5D5B1B9A" w14:textId="77777777" w:rsidR="002108D9" w:rsidRPr="0099433C" w:rsidRDefault="002108D9" w:rsidP="002108D9">
            <w:pPr>
              <w:spacing w:line="240" w:lineRule="atLeast"/>
              <w:ind w:left="-108" w:right="-108"/>
              <w:jc w:val="center"/>
              <w:rPr>
                <w:rFonts w:ascii="Times New Roman" w:hAnsi="Times New Roman" w:cs="Times New Roman"/>
                <w:sz w:val="16"/>
                <w:szCs w:val="16"/>
              </w:rPr>
            </w:pPr>
          </w:p>
        </w:tc>
        <w:tc>
          <w:tcPr>
            <w:tcW w:w="1698" w:type="dxa"/>
            <w:tcBorders>
              <w:left w:val="nil"/>
              <w:right w:val="nil"/>
            </w:tcBorders>
          </w:tcPr>
          <w:p w14:paraId="0B3ECE52" w14:textId="00F1CF34" w:rsidR="002108D9" w:rsidRPr="0099433C" w:rsidRDefault="002108D9" w:rsidP="002108D9">
            <w:pPr>
              <w:tabs>
                <w:tab w:val="decimal" w:pos="1532"/>
              </w:tabs>
              <w:spacing w:line="240" w:lineRule="atLeast"/>
              <w:ind w:left="20" w:right="-115"/>
              <w:rPr>
                <w:rFonts w:ascii="Times New Roman" w:hAnsi="Times New Roman" w:cs="Times New Roman"/>
                <w:sz w:val="16"/>
                <w:szCs w:val="16"/>
              </w:rPr>
            </w:pPr>
            <w:r w:rsidRPr="0099433C">
              <w:rPr>
                <w:rFonts w:ascii="Times New Roman" w:hAnsi="Times New Roman" w:cs="Times New Roman"/>
                <w:sz w:val="16"/>
                <w:szCs w:val="16"/>
              </w:rPr>
              <w:t>(</w:t>
            </w:r>
            <w:r w:rsidR="009D0559" w:rsidRPr="009D0559">
              <w:rPr>
                <w:rFonts w:ascii="Times New Roman" w:hAnsi="Times New Roman" w:cs="Angsana New"/>
                <w:sz w:val="16"/>
                <w:szCs w:val="16"/>
              </w:rPr>
              <w:t>792</w:t>
            </w:r>
            <w:r w:rsidRPr="0099433C">
              <w:rPr>
                <w:rFonts w:ascii="Times New Roman" w:hAnsi="Times New Roman" w:cs="Times New Roman"/>
                <w:sz w:val="16"/>
                <w:szCs w:val="16"/>
              </w:rPr>
              <w:t>,</w:t>
            </w:r>
            <w:r w:rsidR="009D0559" w:rsidRPr="009D0559">
              <w:rPr>
                <w:rFonts w:ascii="Times New Roman" w:hAnsi="Times New Roman" w:cs="Angsana New"/>
                <w:sz w:val="16"/>
                <w:szCs w:val="16"/>
              </w:rPr>
              <w:t>855</w:t>
            </w:r>
            <w:r w:rsidRPr="0099433C">
              <w:rPr>
                <w:rFonts w:ascii="Times New Roman" w:hAnsi="Times New Roman" w:cs="Times New Roman"/>
                <w:sz w:val="16"/>
                <w:szCs w:val="16"/>
              </w:rPr>
              <w:t>)</w:t>
            </w:r>
          </w:p>
        </w:tc>
        <w:tc>
          <w:tcPr>
            <w:tcW w:w="118" w:type="dxa"/>
            <w:vAlign w:val="center"/>
          </w:tcPr>
          <w:p w14:paraId="037DDE6F" w14:textId="77777777" w:rsidR="002108D9" w:rsidRPr="0099433C" w:rsidRDefault="002108D9" w:rsidP="002108D9">
            <w:pPr>
              <w:spacing w:line="240" w:lineRule="atLeast"/>
              <w:ind w:left="-108" w:right="-108"/>
              <w:jc w:val="center"/>
              <w:rPr>
                <w:rFonts w:ascii="Times New Roman" w:hAnsi="Times New Roman" w:cs="Times New Roman"/>
                <w:sz w:val="16"/>
                <w:szCs w:val="16"/>
                <w:cs/>
              </w:rPr>
            </w:pPr>
          </w:p>
        </w:tc>
        <w:tc>
          <w:tcPr>
            <w:tcW w:w="1772" w:type="dxa"/>
            <w:tcBorders>
              <w:left w:val="nil"/>
              <w:right w:val="nil"/>
            </w:tcBorders>
            <w:vAlign w:val="center"/>
          </w:tcPr>
          <w:p w14:paraId="0ECAF61C" w14:textId="30E69536" w:rsidR="002108D9" w:rsidRPr="0099433C" w:rsidRDefault="002108D9" w:rsidP="002108D9">
            <w:pPr>
              <w:tabs>
                <w:tab w:val="decimal" w:pos="1608"/>
              </w:tabs>
              <w:spacing w:line="240" w:lineRule="atLeast"/>
              <w:ind w:left="20" w:right="-115"/>
              <w:rPr>
                <w:rFonts w:ascii="Times New Roman" w:hAnsi="Times New Roman" w:cs="Times New Roman"/>
                <w:sz w:val="16"/>
                <w:szCs w:val="16"/>
              </w:rPr>
            </w:pPr>
            <w:r w:rsidRPr="0099433C">
              <w:rPr>
                <w:rFonts w:ascii="Times New Roman" w:hAnsi="Times New Roman" w:cs="Times New Roman"/>
                <w:sz w:val="16"/>
                <w:szCs w:val="16"/>
                <w:cs/>
              </w:rPr>
              <w:t>(</w:t>
            </w:r>
            <w:r w:rsidR="009D0559" w:rsidRPr="009D0559">
              <w:rPr>
                <w:rFonts w:ascii="Times New Roman" w:hAnsi="Times New Roman" w:cs="Angsana New"/>
                <w:sz w:val="16"/>
                <w:szCs w:val="16"/>
              </w:rPr>
              <w:t>791</w:t>
            </w:r>
            <w:r w:rsidRPr="0099433C">
              <w:rPr>
                <w:rFonts w:ascii="Times New Roman" w:hAnsi="Times New Roman" w:cs="Times New Roman"/>
                <w:sz w:val="16"/>
                <w:szCs w:val="16"/>
              </w:rPr>
              <w:t>,</w:t>
            </w:r>
            <w:r w:rsidR="009D0559" w:rsidRPr="009D0559">
              <w:rPr>
                <w:rFonts w:ascii="Times New Roman" w:hAnsi="Times New Roman" w:cs="Angsana New"/>
                <w:sz w:val="16"/>
                <w:szCs w:val="16"/>
              </w:rPr>
              <w:t>103</w:t>
            </w:r>
            <w:r w:rsidRPr="0099433C">
              <w:rPr>
                <w:rFonts w:ascii="Times New Roman" w:hAnsi="Times New Roman" w:cs="Times New Roman"/>
                <w:sz w:val="16"/>
                <w:szCs w:val="16"/>
                <w:cs/>
              </w:rPr>
              <w:t>)</w:t>
            </w:r>
          </w:p>
        </w:tc>
      </w:tr>
      <w:tr w:rsidR="0060661C" w:rsidRPr="0099433C" w14:paraId="7BC4F8F6" w14:textId="77777777" w:rsidTr="00DB3C04">
        <w:trPr>
          <w:trHeight w:hRule="exact" w:val="274"/>
        </w:trPr>
        <w:tc>
          <w:tcPr>
            <w:tcW w:w="2142" w:type="dxa"/>
            <w:vAlign w:val="center"/>
          </w:tcPr>
          <w:p w14:paraId="590DFD4D" w14:textId="7A020431" w:rsidR="0060661C" w:rsidRPr="0099433C" w:rsidRDefault="0060661C" w:rsidP="0060661C">
            <w:pPr>
              <w:spacing w:line="240" w:lineRule="atLeast"/>
              <w:ind w:left="359" w:right="-115"/>
              <w:rPr>
                <w:rFonts w:ascii="Times New Roman" w:hAnsi="Times New Roman" w:cs="Times New Roman"/>
                <w:sz w:val="16"/>
                <w:szCs w:val="16"/>
              </w:rPr>
            </w:pPr>
            <w:r w:rsidRPr="0099433C">
              <w:rPr>
                <w:rFonts w:ascii="Times New Roman" w:hAnsi="Times New Roman" w:cs="Times New Roman"/>
                <w:sz w:val="16"/>
                <w:szCs w:val="16"/>
              </w:rPr>
              <w:t>SUPER</w:t>
            </w:r>
            <w:r w:rsidR="009D0559" w:rsidRPr="009D0559">
              <w:rPr>
                <w:rFonts w:ascii="Times New Roman" w:hAnsi="Times New Roman" w:cs="Angsana New"/>
                <w:sz w:val="16"/>
                <w:szCs w:val="16"/>
              </w:rPr>
              <w:t>272</w:t>
            </w:r>
            <w:r w:rsidRPr="0099433C">
              <w:rPr>
                <w:rFonts w:ascii="Times New Roman" w:hAnsi="Times New Roman" w:cs="Times New Roman"/>
                <w:sz w:val="16"/>
                <w:szCs w:val="16"/>
              </w:rPr>
              <w:t>A</w:t>
            </w:r>
          </w:p>
        </w:tc>
        <w:tc>
          <w:tcPr>
            <w:tcW w:w="124" w:type="dxa"/>
            <w:vAlign w:val="center"/>
          </w:tcPr>
          <w:p w14:paraId="08BB5701" w14:textId="77777777" w:rsidR="0060661C" w:rsidRPr="0099433C" w:rsidRDefault="0060661C" w:rsidP="0060661C">
            <w:pPr>
              <w:tabs>
                <w:tab w:val="decimal" w:pos="630"/>
              </w:tabs>
              <w:spacing w:line="320" w:lineRule="exact"/>
              <w:ind w:left="-108" w:right="-108"/>
              <w:jc w:val="center"/>
              <w:rPr>
                <w:rFonts w:ascii="Times New Roman" w:hAnsi="Times New Roman" w:cs="Times New Roman"/>
                <w:sz w:val="16"/>
                <w:szCs w:val="16"/>
                <w:cs/>
              </w:rPr>
            </w:pPr>
          </w:p>
        </w:tc>
        <w:tc>
          <w:tcPr>
            <w:tcW w:w="1334" w:type="dxa"/>
            <w:vAlign w:val="center"/>
          </w:tcPr>
          <w:p w14:paraId="160587A6" w14:textId="3B5A0DFD" w:rsidR="0060661C" w:rsidRPr="0099433C" w:rsidRDefault="009D0559" w:rsidP="0060661C">
            <w:pPr>
              <w:tabs>
                <w:tab w:val="decimal" w:pos="1049"/>
              </w:tabs>
              <w:spacing w:line="320" w:lineRule="exact"/>
              <w:ind w:left="-108" w:right="-85"/>
              <w:rPr>
                <w:rFonts w:ascii="Times New Roman" w:hAnsi="Times New Roman" w:cs="Times New Roman"/>
                <w:sz w:val="16"/>
                <w:szCs w:val="16"/>
              </w:rPr>
            </w:pPr>
            <w:r w:rsidRPr="009D0559">
              <w:rPr>
                <w:rFonts w:ascii="Times New Roman" w:hAnsi="Times New Roman" w:cs="Angsana New"/>
                <w:sz w:val="16"/>
                <w:szCs w:val="16"/>
              </w:rPr>
              <w:t>650</w:t>
            </w:r>
            <w:r w:rsidR="0060661C" w:rsidRPr="0099433C">
              <w:rPr>
                <w:rFonts w:ascii="Times New Roman" w:hAnsi="Times New Roman" w:cs="Times New Roman"/>
                <w:sz w:val="16"/>
                <w:szCs w:val="16"/>
              </w:rPr>
              <w:t>,</w:t>
            </w:r>
            <w:r w:rsidRPr="009D0559">
              <w:rPr>
                <w:rFonts w:ascii="Times New Roman" w:hAnsi="Times New Roman" w:cs="Angsana New"/>
                <w:sz w:val="16"/>
                <w:szCs w:val="16"/>
              </w:rPr>
              <w:t>000</w:t>
            </w:r>
          </w:p>
        </w:tc>
        <w:tc>
          <w:tcPr>
            <w:tcW w:w="124" w:type="dxa"/>
            <w:vAlign w:val="center"/>
          </w:tcPr>
          <w:p w14:paraId="6D31AD50" w14:textId="77777777" w:rsidR="0060661C" w:rsidRPr="0099433C" w:rsidRDefault="0060661C" w:rsidP="0060661C">
            <w:pPr>
              <w:tabs>
                <w:tab w:val="decimal" w:pos="630"/>
              </w:tabs>
              <w:spacing w:line="320" w:lineRule="exact"/>
              <w:ind w:left="-108" w:right="-108"/>
              <w:jc w:val="center"/>
              <w:rPr>
                <w:rFonts w:ascii="Times New Roman" w:hAnsi="Times New Roman" w:cs="Times New Roman"/>
                <w:sz w:val="16"/>
                <w:szCs w:val="16"/>
              </w:rPr>
            </w:pPr>
          </w:p>
        </w:tc>
        <w:tc>
          <w:tcPr>
            <w:tcW w:w="2035" w:type="dxa"/>
            <w:vAlign w:val="center"/>
          </w:tcPr>
          <w:p w14:paraId="25D2D73E" w14:textId="4C89528D" w:rsidR="0060661C" w:rsidRPr="0099433C" w:rsidRDefault="0060661C" w:rsidP="0060661C">
            <w:pPr>
              <w:spacing w:line="240" w:lineRule="atLeast"/>
              <w:ind w:left="-115" w:right="-115"/>
              <w:jc w:val="center"/>
              <w:rPr>
                <w:rFonts w:ascii="Times New Roman" w:hAnsi="Times New Roman" w:cs="Times New Roman"/>
                <w:sz w:val="16"/>
                <w:szCs w:val="16"/>
              </w:rPr>
            </w:pPr>
            <w:r w:rsidRPr="0099433C">
              <w:rPr>
                <w:rFonts w:ascii="Times New Roman" w:hAnsi="Times New Roman" w:cs="Times New Roman"/>
                <w:sz w:val="16"/>
                <w:szCs w:val="16"/>
              </w:rPr>
              <w:t xml:space="preserve">February </w:t>
            </w:r>
            <w:r w:rsidR="009D0559" w:rsidRPr="009D0559">
              <w:rPr>
                <w:rFonts w:ascii="Times New Roman" w:hAnsi="Times New Roman" w:cs="Angsana New"/>
                <w:sz w:val="16"/>
                <w:szCs w:val="16"/>
              </w:rPr>
              <w:t>6</w:t>
            </w:r>
            <w:r w:rsidRPr="0099433C">
              <w:rPr>
                <w:rFonts w:ascii="Times New Roman" w:hAnsi="Times New Roman" w:cs="Times New Roman"/>
                <w:sz w:val="16"/>
                <w:szCs w:val="16"/>
              </w:rPr>
              <w:t xml:space="preserve">, </w:t>
            </w:r>
            <w:r w:rsidR="009D0559" w:rsidRPr="009D0559">
              <w:rPr>
                <w:rFonts w:ascii="Times New Roman" w:hAnsi="Times New Roman" w:cs="Angsana New"/>
                <w:sz w:val="16"/>
                <w:szCs w:val="16"/>
              </w:rPr>
              <w:t>2025</w:t>
            </w:r>
          </w:p>
        </w:tc>
        <w:tc>
          <w:tcPr>
            <w:tcW w:w="124" w:type="dxa"/>
            <w:vAlign w:val="center"/>
          </w:tcPr>
          <w:p w14:paraId="24981EB2" w14:textId="77777777" w:rsidR="0060661C" w:rsidRPr="0099433C" w:rsidRDefault="0060661C" w:rsidP="0060661C">
            <w:pPr>
              <w:tabs>
                <w:tab w:val="decimal" w:pos="630"/>
              </w:tabs>
              <w:spacing w:line="320" w:lineRule="exact"/>
              <w:ind w:left="-108" w:right="-108"/>
              <w:jc w:val="center"/>
              <w:rPr>
                <w:rFonts w:ascii="Times New Roman" w:hAnsi="Times New Roman" w:cs="Times New Roman"/>
                <w:sz w:val="16"/>
                <w:szCs w:val="16"/>
              </w:rPr>
            </w:pPr>
          </w:p>
        </w:tc>
        <w:tc>
          <w:tcPr>
            <w:tcW w:w="2054" w:type="dxa"/>
            <w:vAlign w:val="center"/>
          </w:tcPr>
          <w:p w14:paraId="7ADE5CD7" w14:textId="3C2C66F9" w:rsidR="0060661C" w:rsidRPr="0099433C" w:rsidRDefault="0060661C" w:rsidP="0060661C">
            <w:pPr>
              <w:spacing w:line="240" w:lineRule="atLeast"/>
              <w:ind w:left="-115" w:right="-115"/>
              <w:jc w:val="center"/>
              <w:rPr>
                <w:rFonts w:ascii="Times New Roman" w:hAnsi="Times New Roman" w:cs="Times New Roman"/>
                <w:sz w:val="16"/>
                <w:szCs w:val="16"/>
              </w:rPr>
            </w:pPr>
            <w:r w:rsidRPr="0099433C">
              <w:rPr>
                <w:rFonts w:ascii="Times New Roman" w:hAnsi="Times New Roman" w:cs="Times New Roman"/>
                <w:sz w:val="16"/>
                <w:szCs w:val="16"/>
              </w:rPr>
              <w:t xml:space="preserve">February </w:t>
            </w:r>
            <w:r w:rsidR="009D0559" w:rsidRPr="009D0559">
              <w:rPr>
                <w:rFonts w:ascii="Times New Roman" w:hAnsi="Times New Roman" w:cs="Angsana New"/>
                <w:sz w:val="16"/>
                <w:szCs w:val="16"/>
              </w:rPr>
              <w:t>6</w:t>
            </w:r>
            <w:r w:rsidRPr="0099433C">
              <w:rPr>
                <w:rFonts w:ascii="Times New Roman" w:hAnsi="Times New Roman" w:cs="Times New Roman"/>
                <w:sz w:val="16"/>
                <w:szCs w:val="16"/>
              </w:rPr>
              <w:t xml:space="preserve">, </w:t>
            </w:r>
            <w:r w:rsidR="009D0559" w:rsidRPr="009D0559">
              <w:rPr>
                <w:rFonts w:ascii="Times New Roman" w:hAnsi="Times New Roman" w:cs="Angsana New"/>
                <w:sz w:val="16"/>
                <w:szCs w:val="16"/>
              </w:rPr>
              <w:t>2027</w:t>
            </w:r>
          </w:p>
        </w:tc>
        <w:tc>
          <w:tcPr>
            <w:tcW w:w="1451" w:type="dxa"/>
            <w:vAlign w:val="center"/>
          </w:tcPr>
          <w:p w14:paraId="3F9C9D91" w14:textId="403ADEB4" w:rsidR="0060661C" w:rsidRPr="0099433C" w:rsidRDefault="009D0559" w:rsidP="0060661C">
            <w:pPr>
              <w:tabs>
                <w:tab w:val="decimal" w:pos="436"/>
                <w:tab w:val="left" w:pos="976"/>
              </w:tabs>
              <w:spacing w:line="240" w:lineRule="atLeast"/>
              <w:ind w:right="50"/>
              <w:jc w:val="center"/>
              <w:rPr>
                <w:rFonts w:ascii="Times New Roman" w:hAnsi="Times New Roman" w:cs="Times New Roman"/>
                <w:sz w:val="16"/>
                <w:szCs w:val="16"/>
              </w:rPr>
            </w:pPr>
            <w:r w:rsidRPr="009D0559">
              <w:rPr>
                <w:rFonts w:ascii="Times New Roman" w:hAnsi="Times New Roman" w:cs="Angsana New"/>
                <w:sz w:val="16"/>
                <w:szCs w:val="16"/>
              </w:rPr>
              <w:t>6</w:t>
            </w:r>
            <w:r w:rsidR="0060661C" w:rsidRPr="0099433C">
              <w:rPr>
                <w:rFonts w:ascii="Times New Roman" w:hAnsi="Times New Roman" w:cs="Times New Roman"/>
                <w:sz w:val="16"/>
                <w:szCs w:val="16"/>
              </w:rPr>
              <w:t>.</w:t>
            </w:r>
            <w:r w:rsidRPr="009D0559">
              <w:rPr>
                <w:rFonts w:ascii="Times New Roman" w:hAnsi="Times New Roman" w:cs="Angsana New"/>
                <w:sz w:val="16"/>
                <w:szCs w:val="16"/>
              </w:rPr>
              <w:t>00</w:t>
            </w:r>
          </w:p>
        </w:tc>
        <w:tc>
          <w:tcPr>
            <w:tcW w:w="124" w:type="dxa"/>
            <w:vAlign w:val="center"/>
          </w:tcPr>
          <w:p w14:paraId="76558815" w14:textId="77777777" w:rsidR="0060661C" w:rsidRPr="0099433C" w:rsidRDefault="0060661C" w:rsidP="0060661C">
            <w:pPr>
              <w:tabs>
                <w:tab w:val="decimal" w:pos="254"/>
                <w:tab w:val="decimal" w:pos="459"/>
              </w:tabs>
              <w:spacing w:line="240" w:lineRule="atLeast"/>
              <w:ind w:left="-108" w:right="-108"/>
              <w:jc w:val="center"/>
              <w:rPr>
                <w:rFonts w:ascii="Times New Roman" w:hAnsi="Times New Roman" w:cs="Times New Roman"/>
                <w:sz w:val="16"/>
                <w:szCs w:val="16"/>
                <w:cs/>
              </w:rPr>
            </w:pPr>
          </w:p>
        </w:tc>
        <w:tc>
          <w:tcPr>
            <w:tcW w:w="118" w:type="dxa"/>
            <w:vAlign w:val="center"/>
          </w:tcPr>
          <w:p w14:paraId="4A52879D" w14:textId="77777777" w:rsidR="0060661C" w:rsidRPr="0099433C" w:rsidRDefault="0060661C" w:rsidP="0060661C">
            <w:pPr>
              <w:spacing w:line="240" w:lineRule="atLeast"/>
              <w:ind w:left="-108" w:right="-108"/>
              <w:jc w:val="center"/>
              <w:rPr>
                <w:rFonts w:ascii="Times New Roman" w:hAnsi="Times New Roman" w:cs="Times New Roman"/>
                <w:sz w:val="16"/>
                <w:szCs w:val="16"/>
              </w:rPr>
            </w:pPr>
          </w:p>
        </w:tc>
        <w:tc>
          <w:tcPr>
            <w:tcW w:w="1698" w:type="dxa"/>
            <w:tcBorders>
              <w:left w:val="nil"/>
              <w:right w:val="nil"/>
            </w:tcBorders>
            <w:vAlign w:val="center"/>
          </w:tcPr>
          <w:p w14:paraId="5B2960C9" w14:textId="7FAB4D41" w:rsidR="0060661C" w:rsidRPr="0099433C" w:rsidRDefault="0060661C" w:rsidP="0060661C">
            <w:pPr>
              <w:tabs>
                <w:tab w:val="decimal" w:pos="1532"/>
              </w:tabs>
              <w:spacing w:line="240" w:lineRule="atLeast"/>
              <w:ind w:left="20" w:right="-115"/>
              <w:rPr>
                <w:rFonts w:ascii="Times New Roman" w:hAnsi="Times New Roman" w:cs="Times New Roman"/>
                <w:sz w:val="16"/>
                <w:szCs w:val="16"/>
                <w:cs/>
              </w:rPr>
            </w:pPr>
            <w:r w:rsidRPr="0099433C">
              <w:rPr>
                <w:rFonts w:ascii="Times New Roman" w:hAnsi="Times New Roman" w:cs="Times New Roman"/>
                <w:sz w:val="16"/>
                <w:szCs w:val="16"/>
              </w:rPr>
              <w:t>(</w:t>
            </w:r>
            <w:r w:rsidR="009D0559" w:rsidRPr="009D0559">
              <w:rPr>
                <w:rFonts w:ascii="Times New Roman" w:hAnsi="Times New Roman" w:cs="Angsana New"/>
                <w:sz w:val="16"/>
                <w:szCs w:val="16"/>
              </w:rPr>
              <w:t>648</w:t>
            </w:r>
            <w:r w:rsidRPr="0099433C">
              <w:rPr>
                <w:rFonts w:ascii="Times New Roman" w:hAnsi="Times New Roman" w:cs="Times New Roman"/>
                <w:sz w:val="16"/>
                <w:szCs w:val="16"/>
              </w:rPr>
              <w:t>,</w:t>
            </w:r>
            <w:r w:rsidR="009D0559" w:rsidRPr="009D0559">
              <w:rPr>
                <w:rFonts w:ascii="Times New Roman" w:hAnsi="Times New Roman" w:cs="Angsana New"/>
                <w:sz w:val="16"/>
                <w:szCs w:val="16"/>
              </w:rPr>
              <w:t>132</w:t>
            </w:r>
            <w:r w:rsidRPr="0099433C">
              <w:rPr>
                <w:rFonts w:ascii="Times New Roman" w:hAnsi="Times New Roman" w:cs="Times New Roman"/>
                <w:sz w:val="16"/>
                <w:szCs w:val="16"/>
              </w:rPr>
              <w:t>)</w:t>
            </w:r>
          </w:p>
        </w:tc>
        <w:tc>
          <w:tcPr>
            <w:tcW w:w="118" w:type="dxa"/>
            <w:vAlign w:val="center"/>
          </w:tcPr>
          <w:p w14:paraId="5D72D530" w14:textId="77777777" w:rsidR="0060661C" w:rsidRPr="0099433C" w:rsidRDefault="0060661C" w:rsidP="0060661C">
            <w:pPr>
              <w:spacing w:line="240" w:lineRule="atLeast"/>
              <w:ind w:left="-108" w:right="-108"/>
              <w:jc w:val="center"/>
              <w:rPr>
                <w:rFonts w:ascii="Times New Roman" w:hAnsi="Times New Roman" w:cs="Times New Roman"/>
                <w:sz w:val="16"/>
                <w:szCs w:val="16"/>
                <w:cs/>
              </w:rPr>
            </w:pPr>
          </w:p>
        </w:tc>
        <w:tc>
          <w:tcPr>
            <w:tcW w:w="1772" w:type="dxa"/>
            <w:tcBorders>
              <w:left w:val="nil"/>
              <w:right w:val="nil"/>
            </w:tcBorders>
            <w:vAlign w:val="center"/>
          </w:tcPr>
          <w:p w14:paraId="196967EF" w14:textId="16986E53" w:rsidR="0060661C" w:rsidRPr="0099433C" w:rsidRDefault="0060661C" w:rsidP="0060661C">
            <w:pPr>
              <w:spacing w:line="240" w:lineRule="atLeast"/>
              <w:ind w:left="20" w:right="-115"/>
              <w:jc w:val="center"/>
              <w:rPr>
                <w:rFonts w:ascii="Times New Roman" w:hAnsi="Times New Roman" w:cs="Times New Roman"/>
                <w:sz w:val="16"/>
                <w:szCs w:val="16"/>
                <w:cs/>
              </w:rPr>
            </w:pPr>
            <w:r w:rsidRPr="0099433C">
              <w:rPr>
                <w:rFonts w:ascii="Times New Roman" w:hAnsi="Times New Roman" w:cs="Times New Roman"/>
                <w:sz w:val="16"/>
                <w:szCs w:val="16"/>
              </w:rPr>
              <w:t>-</w:t>
            </w:r>
          </w:p>
        </w:tc>
      </w:tr>
      <w:tr w:rsidR="0060661C" w:rsidRPr="0099433C" w14:paraId="1B4A5340" w14:textId="77777777" w:rsidTr="00DB3C04">
        <w:trPr>
          <w:trHeight w:hRule="exact" w:val="274"/>
        </w:trPr>
        <w:tc>
          <w:tcPr>
            <w:tcW w:w="2142" w:type="dxa"/>
            <w:vAlign w:val="center"/>
          </w:tcPr>
          <w:p w14:paraId="4E8FFDF6" w14:textId="0F83A41A" w:rsidR="0060661C" w:rsidRPr="0099433C" w:rsidRDefault="0060661C" w:rsidP="0060661C">
            <w:pPr>
              <w:spacing w:line="240" w:lineRule="atLeast"/>
              <w:ind w:left="359" w:right="-115"/>
              <w:rPr>
                <w:rFonts w:ascii="Times New Roman" w:hAnsi="Times New Roman" w:cs="Times New Roman"/>
                <w:sz w:val="16"/>
                <w:szCs w:val="16"/>
              </w:rPr>
            </w:pPr>
            <w:r w:rsidRPr="0099433C">
              <w:rPr>
                <w:rFonts w:ascii="Times New Roman" w:hAnsi="Times New Roman" w:cs="Times New Roman"/>
                <w:sz w:val="16"/>
                <w:szCs w:val="16"/>
              </w:rPr>
              <w:t>SUPER</w:t>
            </w:r>
            <w:r w:rsidR="009D0559" w:rsidRPr="009D0559">
              <w:rPr>
                <w:rFonts w:ascii="Times New Roman" w:hAnsi="Times New Roman" w:cs="Angsana New"/>
                <w:sz w:val="16"/>
                <w:szCs w:val="16"/>
              </w:rPr>
              <w:t>273</w:t>
            </w:r>
            <w:r w:rsidRPr="0099433C">
              <w:rPr>
                <w:rFonts w:ascii="Times New Roman" w:hAnsi="Times New Roman" w:cs="Times New Roman"/>
                <w:sz w:val="16"/>
                <w:szCs w:val="16"/>
              </w:rPr>
              <w:t>A</w:t>
            </w:r>
          </w:p>
        </w:tc>
        <w:tc>
          <w:tcPr>
            <w:tcW w:w="124" w:type="dxa"/>
            <w:vAlign w:val="center"/>
          </w:tcPr>
          <w:p w14:paraId="050EA54E" w14:textId="77777777" w:rsidR="0060661C" w:rsidRPr="0099433C" w:rsidRDefault="0060661C" w:rsidP="0060661C">
            <w:pPr>
              <w:tabs>
                <w:tab w:val="decimal" w:pos="630"/>
              </w:tabs>
              <w:spacing w:line="320" w:lineRule="exact"/>
              <w:ind w:left="-108" w:right="-108"/>
              <w:jc w:val="center"/>
              <w:rPr>
                <w:rFonts w:ascii="Times New Roman" w:hAnsi="Times New Roman" w:cs="Times New Roman"/>
                <w:sz w:val="16"/>
                <w:szCs w:val="16"/>
                <w:cs/>
              </w:rPr>
            </w:pPr>
          </w:p>
        </w:tc>
        <w:tc>
          <w:tcPr>
            <w:tcW w:w="1334" w:type="dxa"/>
            <w:vAlign w:val="center"/>
          </w:tcPr>
          <w:p w14:paraId="1DE85A22" w14:textId="574CFE0A" w:rsidR="0060661C" w:rsidRPr="0099433C" w:rsidRDefault="009D0559" w:rsidP="0060661C">
            <w:pPr>
              <w:tabs>
                <w:tab w:val="decimal" w:pos="1049"/>
              </w:tabs>
              <w:spacing w:line="320" w:lineRule="exact"/>
              <w:ind w:left="-108" w:right="-85"/>
              <w:rPr>
                <w:rFonts w:ascii="Times New Roman" w:hAnsi="Times New Roman" w:cs="Times New Roman"/>
                <w:sz w:val="16"/>
                <w:szCs w:val="16"/>
              </w:rPr>
            </w:pPr>
            <w:r w:rsidRPr="009D0559">
              <w:rPr>
                <w:rFonts w:ascii="Times New Roman" w:hAnsi="Times New Roman" w:cs="Angsana New"/>
                <w:sz w:val="16"/>
                <w:szCs w:val="16"/>
              </w:rPr>
              <w:t>942</w:t>
            </w:r>
            <w:r w:rsidR="0060661C" w:rsidRPr="0099433C">
              <w:rPr>
                <w:rFonts w:ascii="Times New Roman" w:hAnsi="Times New Roman" w:cs="Times New Roman"/>
                <w:sz w:val="16"/>
                <w:szCs w:val="16"/>
              </w:rPr>
              <w:t>,</w:t>
            </w:r>
            <w:r w:rsidRPr="009D0559">
              <w:rPr>
                <w:rFonts w:ascii="Times New Roman" w:hAnsi="Times New Roman" w:cs="Angsana New"/>
                <w:sz w:val="16"/>
                <w:szCs w:val="16"/>
              </w:rPr>
              <w:t>500</w:t>
            </w:r>
          </w:p>
        </w:tc>
        <w:tc>
          <w:tcPr>
            <w:tcW w:w="124" w:type="dxa"/>
            <w:vAlign w:val="center"/>
          </w:tcPr>
          <w:p w14:paraId="75D6980D" w14:textId="77777777" w:rsidR="0060661C" w:rsidRPr="0099433C" w:rsidRDefault="0060661C" w:rsidP="0060661C">
            <w:pPr>
              <w:tabs>
                <w:tab w:val="decimal" w:pos="630"/>
              </w:tabs>
              <w:spacing w:line="320" w:lineRule="exact"/>
              <w:ind w:left="-108" w:right="-108"/>
              <w:jc w:val="center"/>
              <w:rPr>
                <w:rFonts w:ascii="Times New Roman" w:hAnsi="Times New Roman" w:cs="Times New Roman"/>
                <w:sz w:val="16"/>
                <w:szCs w:val="16"/>
              </w:rPr>
            </w:pPr>
          </w:p>
        </w:tc>
        <w:tc>
          <w:tcPr>
            <w:tcW w:w="2035" w:type="dxa"/>
            <w:vAlign w:val="center"/>
          </w:tcPr>
          <w:p w14:paraId="4494126C" w14:textId="3D801B02" w:rsidR="0060661C" w:rsidRPr="0099433C" w:rsidRDefault="0060661C" w:rsidP="0060661C">
            <w:pPr>
              <w:spacing w:line="240" w:lineRule="atLeast"/>
              <w:ind w:left="-115" w:right="-115"/>
              <w:jc w:val="center"/>
              <w:rPr>
                <w:rFonts w:ascii="Times New Roman" w:hAnsi="Times New Roman" w:cs="Times New Roman"/>
                <w:sz w:val="16"/>
                <w:szCs w:val="16"/>
              </w:rPr>
            </w:pPr>
            <w:r w:rsidRPr="0099433C">
              <w:rPr>
                <w:rFonts w:ascii="Times New Roman" w:hAnsi="Times New Roman" w:cs="Times New Roman"/>
                <w:sz w:val="16"/>
                <w:szCs w:val="16"/>
              </w:rPr>
              <w:t xml:space="preserve">March </w:t>
            </w:r>
            <w:r w:rsidR="009D0559" w:rsidRPr="009D0559">
              <w:rPr>
                <w:rFonts w:ascii="Times New Roman" w:hAnsi="Times New Roman" w:cs="Angsana New"/>
                <w:sz w:val="16"/>
                <w:szCs w:val="16"/>
              </w:rPr>
              <w:t>31</w:t>
            </w:r>
            <w:r w:rsidRPr="0099433C">
              <w:rPr>
                <w:rFonts w:ascii="Times New Roman" w:hAnsi="Times New Roman" w:cs="Times New Roman"/>
                <w:sz w:val="16"/>
                <w:szCs w:val="16"/>
              </w:rPr>
              <w:t xml:space="preserve">, </w:t>
            </w:r>
            <w:r w:rsidR="009D0559" w:rsidRPr="009D0559">
              <w:rPr>
                <w:rFonts w:ascii="Times New Roman" w:hAnsi="Times New Roman" w:cs="Angsana New"/>
                <w:sz w:val="16"/>
                <w:szCs w:val="16"/>
              </w:rPr>
              <w:t>2026</w:t>
            </w:r>
          </w:p>
        </w:tc>
        <w:tc>
          <w:tcPr>
            <w:tcW w:w="124" w:type="dxa"/>
            <w:vAlign w:val="center"/>
          </w:tcPr>
          <w:p w14:paraId="7F93A20E" w14:textId="77777777" w:rsidR="0060661C" w:rsidRPr="0099433C" w:rsidRDefault="0060661C" w:rsidP="0060661C">
            <w:pPr>
              <w:tabs>
                <w:tab w:val="decimal" w:pos="630"/>
              </w:tabs>
              <w:spacing w:line="320" w:lineRule="exact"/>
              <w:ind w:left="-108" w:right="-108"/>
              <w:jc w:val="center"/>
              <w:rPr>
                <w:rFonts w:ascii="Times New Roman" w:hAnsi="Times New Roman" w:cs="Times New Roman"/>
                <w:sz w:val="16"/>
                <w:szCs w:val="16"/>
              </w:rPr>
            </w:pPr>
          </w:p>
        </w:tc>
        <w:tc>
          <w:tcPr>
            <w:tcW w:w="2054" w:type="dxa"/>
            <w:vAlign w:val="center"/>
          </w:tcPr>
          <w:p w14:paraId="5DBCF7B5" w14:textId="234AF37C" w:rsidR="0060661C" w:rsidRPr="0099433C" w:rsidRDefault="0060661C" w:rsidP="0060661C">
            <w:pPr>
              <w:spacing w:line="240" w:lineRule="atLeast"/>
              <w:ind w:left="-115" w:right="-115"/>
              <w:jc w:val="center"/>
              <w:rPr>
                <w:rFonts w:ascii="Times New Roman" w:hAnsi="Times New Roman" w:cs="Times New Roman"/>
                <w:sz w:val="16"/>
                <w:szCs w:val="16"/>
              </w:rPr>
            </w:pPr>
            <w:r w:rsidRPr="0099433C">
              <w:rPr>
                <w:rFonts w:ascii="Times New Roman" w:hAnsi="Times New Roman" w:cs="Times New Roman"/>
                <w:sz w:val="16"/>
                <w:szCs w:val="16"/>
              </w:rPr>
              <w:t xml:space="preserve">March </w:t>
            </w:r>
            <w:r w:rsidR="009D0559" w:rsidRPr="009D0559">
              <w:rPr>
                <w:rFonts w:ascii="Times New Roman" w:hAnsi="Times New Roman" w:cs="Angsana New"/>
                <w:sz w:val="16"/>
                <w:szCs w:val="16"/>
              </w:rPr>
              <w:t>31</w:t>
            </w:r>
            <w:r w:rsidRPr="0099433C">
              <w:rPr>
                <w:rFonts w:ascii="Times New Roman" w:hAnsi="Times New Roman" w:cs="Times New Roman"/>
                <w:sz w:val="16"/>
                <w:szCs w:val="16"/>
              </w:rPr>
              <w:t xml:space="preserve">, </w:t>
            </w:r>
            <w:r w:rsidR="009D0559" w:rsidRPr="009D0559">
              <w:rPr>
                <w:rFonts w:ascii="Times New Roman" w:hAnsi="Times New Roman" w:cs="Angsana New"/>
                <w:sz w:val="16"/>
                <w:szCs w:val="16"/>
              </w:rPr>
              <w:t>2027</w:t>
            </w:r>
          </w:p>
        </w:tc>
        <w:tc>
          <w:tcPr>
            <w:tcW w:w="1451" w:type="dxa"/>
            <w:vAlign w:val="center"/>
          </w:tcPr>
          <w:p w14:paraId="3577C813" w14:textId="2B03276D" w:rsidR="0060661C" w:rsidRPr="0099433C" w:rsidRDefault="009D0559" w:rsidP="0060661C">
            <w:pPr>
              <w:tabs>
                <w:tab w:val="decimal" w:pos="436"/>
                <w:tab w:val="left" w:pos="976"/>
              </w:tabs>
              <w:spacing w:line="240" w:lineRule="atLeast"/>
              <w:ind w:right="50"/>
              <w:jc w:val="center"/>
              <w:rPr>
                <w:rFonts w:ascii="Times New Roman" w:hAnsi="Times New Roman" w:cs="Times New Roman"/>
                <w:sz w:val="16"/>
                <w:szCs w:val="16"/>
              </w:rPr>
            </w:pPr>
            <w:r w:rsidRPr="009D0559">
              <w:rPr>
                <w:rFonts w:ascii="Times New Roman" w:hAnsi="Times New Roman" w:cs="Angsana New"/>
                <w:sz w:val="16"/>
                <w:szCs w:val="16"/>
              </w:rPr>
              <w:t>5</w:t>
            </w:r>
            <w:r w:rsidR="0060661C" w:rsidRPr="0099433C">
              <w:rPr>
                <w:rFonts w:ascii="Times New Roman" w:hAnsi="Times New Roman" w:cs="Times New Roman"/>
                <w:sz w:val="16"/>
                <w:szCs w:val="16"/>
              </w:rPr>
              <w:t>.</w:t>
            </w:r>
            <w:r w:rsidRPr="009D0559">
              <w:rPr>
                <w:rFonts w:ascii="Times New Roman" w:hAnsi="Times New Roman" w:cs="Angsana New"/>
                <w:sz w:val="16"/>
                <w:szCs w:val="16"/>
              </w:rPr>
              <w:t>40</w:t>
            </w:r>
          </w:p>
        </w:tc>
        <w:tc>
          <w:tcPr>
            <w:tcW w:w="124" w:type="dxa"/>
            <w:vAlign w:val="center"/>
          </w:tcPr>
          <w:p w14:paraId="4F435B44" w14:textId="77777777" w:rsidR="0060661C" w:rsidRPr="0099433C" w:rsidRDefault="0060661C" w:rsidP="0060661C">
            <w:pPr>
              <w:tabs>
                <w:tab w:val="decimal" w:pos="254"/>
                <w:tab w:val="decimal" w:pos="459"/>
              </w:tabs>
              <w:spacing w:line="240" w:lineRule="atLeast"/>
              <w:ind w:left="-108" w:right="-108"/>
              <w:jc w:val="center"/>
              <w:rPr>
                <w:rFonts w:ascii="Times New Roman" w:hAnsi="Times New Roman" w:cs="Times New Roman"/>
                <w:sz w:val="16"/>
                <w:szCs w:val="16"/>
                <w:cs/>
              </w:rPr>
            </w:pPr>
          </w:p>
        </w:tc>
        <w:tc>
          <w:tcPr>
            <w:tcW w:w="118" w:type="dxa"/>
            <w:vAlign w:val="center"/>
          </w:tcPr>
          <w:p w14:paraId="66111BCA" w14:textId="77777777" w:rsidR="0060661C" w:rsidRPr="0099433C" w:rsidRDefault="0060661C" w:rsidP="0060661C">
            <w:pPr>
              <w:spacing w:line="240" w:lineRule="atLeast"/>
              <w:ind w:left="-108" w:right="-108"/>
              <w:jc w:val="center"/>
              <w:rPr>
                <w:rFonts w:ascii="Times New Roman" w:hAnsi="Times New Roman" w:cs="Times New Roman"/>
                <w:sz w:val="16"/>
                <w:szCs w:val="16"/>
              </w:rPr>
            </w:pPr>
          </w:p>
        </w:tc>
        <w:tc>
          <w:tcPr>
            <w:tcW w:w="1698" w:type="dxa"/>
            <w:tcBorders>
              <w:left w:val="nil"/>
              <w:bottom w:val="single" w:sz="4" w:space="0" w:color="auto"/>
              <w:right w:val="nil"/>
            </w:tcBorders>
          </w:tcPr>
          <w:p w14:paraId="3963F74A" w14:textId="1C47B21C" w:rsidR="0060661C" w:rsidRPr="0099433C" w:rsidRDefault="0060661C" w:rsidP="0060661C">
            <w:pPr>
              <w:tabs>
                <w:tab w:val="decimal" w:pos="1532"/>
              </w:tabs>
              <w:spacing w:line="240" w:lineRule="atLeast"/>
              <w:ind w:left="20" w:right="-115"/>
              <w:rPr>
                <w:rFonts w:ascii="Times New Roman" w:hAnsi="Times New Roman" w:cs="Times New Roman"/>
                <w:sz w:val="16"/>
                <w:szCs w:val="16"/>
                <w:cs/>
              </w:rPr>
            </w:pPr>
            <w:r w:rsidRPr="0099433C">
              <w:rPr>
                <w:rFonts w:ascii="Times New Roman" w:hAnsi="Times New Roman" w:cs="Times New Roman"/>
                <w:sz w:val="16"/>
                <w:szCs w:val="16"/>
              </w:rPr>
              <w:t>(</w:t>
            </w:r>
            <w:r w:rsidR="009D0559" w:rsidRPr="009D0559">
              <w:rPr>
                <w:rFonts w:ascii="Times New Roman" w:hAnsi="Times New Roman" w:cs="Angsana New"/>
                <w:sz w:val="16"/>
                <w:szCs w:val="16"/>
              </w:rPr>
              <w:t>919</w:t>
            </w:r>
            <w:r w:rsidRPr="0099433C">
              <w:rPr>
                <w:rFonts w:ascii="Times New Roman" w:hAnsi="Times New Roman" w:cs="Times New Roman"/>
                <w:sz w:val="16"/>
                <w:szCs w:val="16"/>
              </w:rPr>
              <w:t>,</w:t>
            </w:r>
            <w:r w:rsidR="009D0559" w:rsidRPr="009D0559">
              <w:rPr>
                <w:rFonts w:ascii="Times New Roman" w:hAnsi="Times New Roman" w:cs="Angsana New"/>
                <w:sz w:val="16"/>
                <w:szCs w:val="16"/>
              </w:rPr>
              <w:t>634</w:t>
            </w:r>
            <w:r w:rsidRPr="0099433C">
              <w:rPr>
                <w:rFonts w:ascii="Times New Roman" w:hAnsi="Times New Roman" w:cs="Times New Roman"/>
                <w:sz w:val="16"/>
                <w:szCs w:val="16"/>
              </w:rPr>
              <w:t>)</w:t>
            </w:r>
          </w:p>
        </w:tc>
        <w:tc>
          <w:tcPr>
            <w:tcW w:w="118" w:type="dxa"/>
            <w:vAlign w:val="center"/>
          </w:tcPr>
          <w:p w14:paraId="4B12A2BB" w14:textId="77777777" w:rsidR="0060661C" w:rsidRPr="0099433C" w:rsidRDefault="0060661C" w:rsidP="0060661C">
            <w:pPr>
              <w:spacing w:line="240" w:lineRule="atLeast"/>
              <w:ind w:left="-108" w:right="-108"/>
              <w:jc w:val="center"/>
              <w:rPr>
                <w:rFonts w:ascii="Times New Roman" w:hAnsi="Times New Roman" w:cs="Times New Roman"/>
                <w:sz w:val="16"/>
                <w:szCs w:val="16"/>
                <w:cs/>
              </w:rPr>
            </w:pPr>
          </w:p>
        </w:tc>
        <w:tc>
          <w:tcPr>
            <w:tcW w:w="1772" w:type="dxa"/>
            <w:tcBorders>
              <w:left w:val="nil"/>
              <w:bottom w:val="single" w:sz="4" w:space="0" w:color="auto"/>
              <w:right w:val="nil"/>
            </w:tcBorders>
            <w:vAlign w:val="center"/>
          </w:tcPr>
          <w:p w14:paraId="24F9B966" w14:textId="6928B113" w:rsidR="0060661C" w:rsidRPr="0099433C" w:rsidRDefault="0060661C" w:rsidP="0060661C">
            <w:pPr>
              <w:spacing w:line="240" w:lineRule="atLeast"/>
              <w:ind w:left="20" w:right="-115"/>
              <w:jc w:val="center"/>
              <w:rPr>
                <w:rFonts w:ascii="Times New Roman" w:hAnsi="Times New Roman" w:cs="Times New Roman"/>
                <w:sz w:val="16"/>
                <w:szCs w:val="16"/>
                <w:cs/>
              </w:rPr>
            </w:pPr>
            <w:r w:rsidRPr="0099433C">
              <w:rPr>
                <w:rFonts w:ascii="Times New Roman" w:hAnsi="Times New Roman" w:cs="Times New Roman"/>
                <w:sz w:val="16"/>
                <w:szCs w:val="16"/>
              </w:rPr>
              <w:t>-</w:t>
            </w:r>
          </w:p>
        </w:tc>
      </w:tr>
      <w:tr w:rsidR="0060661C" w:rsidRPr="0099433C" w14:paraId="4F54AEFE" w14:textId="77777777" w:rsidTr="00B22D1F">
        <w:trPr>
          <w:trHeight w:hRule="exact" w:val="280"/>
        </w:trPr>
        <w:tc>
          <w:tcPr>
            <w:tcW w:w="2142" w:type="dxa"/>
            <w:vAlign w:val="center"/>
          </w:tcPr>
          <w:p w14:paraId="71262A23" w14:textId="77777777" w:rsidR="0060661C" w:rsidRPr="0099433C" w:rsidRDefault="0060661C" w:rsidP="0060661C">
            <w:pPr>
              <w:spacing w:line="240" w:lineRule="atLeast"/>
              <w:ind w:left="359" w:right="-115"/>
              <w:rPr>
                <w:rFonts w:ascii="Times New Roman" w:hAnsi="Times New Roman" w:cs="Times New Roman"/>
                <w:sz w:val="16"/>
                <w:szCs w:val="16"/>
              </w:rPr>
            </w:pPr>
            <w:r w:rsidRPr="0099433C">
              <w:rPr>
                <w:rFonts w:ascii="Times New Roman" w:hAnsi="Times New Roman" w:cs="Times New Roman"/>
                <w:sz w:val="16"/>
                <w:szCs w:val="16"/>
              </w:rPr>
              <w:t>Total current portion</w:t>
            </w:r>
          </w:p>
        </w:tc>
        <w:tc>
          <w:tcPr>
            <w:tcW w:w="124" w:type="dxa"/>
            <w:vAlign w:val="center"/>
          </w:tcPr>
          <w:p w14:paraId="602B7F31" w14:textId="77777777" w:rsidR="0060661C" w:rsidRPr="0099433C" w:rsidRDefault="0060661C" w:rsidP="0060661C">
            <w:pPr>
              <w:tabs>
                <w:tab w:val="decimal" w:pos="630"/>
              </w:tabs>
              <w:spacing w:line="320" w:lineRule="exact"/>
              <w:ind w:left="-108" w:right="-108"/>
              <w:jc w:val="center"/>
              <w:rPr>
                <w:rFonts w:ascii="Times New Roman" w:hAnsi="Times New Roman" w:cs="Times New Roman"/>
                <w:sz w:val="16"/>
                <w:szCs w:val="16"/>
                <w:cs/>
              </w:rPr>
            </w:pPr>
          </w:p>
        </w:tc>
        <w:tc>
          <w:tcPr>
            <w:tcW w:w="1334" w:type="dxa"/>
            <w:vAlign w:val="center"/>
          </w:tcPr>
          <w:p w14:paraId="7FBB6C04" w14:textId="77777777" w:rsidR="0060661C" w:rsidRPr="0099433C" w:rsidRDefault="0060661C" w:rsidP="0060661C">
            <w:pPr>
              <w:tabs>
                <w:tab w:val="decimal" w:pos="279"/>
              </w:tabs>
              <w:spacing w:line="320" w:lineRule="exact"/>
              <w:ind w:left="-108" w:right="-108"/>
              <w:jc w:val="center"/>
              <w:rPr>
                <w:rFonts w:ascii="Times New Roman" w:hAnsi="Times New Roman" w:cs="Times New Roman"/>
                <w:sz w:val="16"/>
                <w:szCs w:val="16"/>
              </w:rPr>
            </w:pPr>
          </w:p>
        </w:tc>
        <w:tc>
          <w:tcPr>
            <w:tcW w:w="124" w:type="dxa"/>
            <w:vAlign w:val="center"/>
          </w:tcPr>
          <w:p w14:paraId="542BC0E6" w14:textId="77777777" w:rsidR="0060661C" w:rsidRPr="0099433C" w:rsidRDefault="0060661C" w:rsidP="0060661C">
            <w:pPr>
              <w:tabs>
                <w:tab w:val="decimal" w:pos="630"/>
              </w:tabs>
              <w:spacing w:line="320" w:lineRule="exact"/>
              <w:ind w:left="-108" w:right="-108"/>
              <w:jc w:val="center"/>
              <w:rPr>
                <w:rFonts w:ascii="Times New Roman" w:hAnsi="Times New Roman" w:cs="Times New Roman"/>
                <w:sz w:val="16"/>
                <w:szCs w:val="16"/>
              </w:rPr>
            </w:pPr>
          </w:p>
        </w:tc>
        <w:tc>
          <w:tcPr>
            <w:tcW w:w="2035" w:type="dxa"/>
            <w:vAlign w:val="center"/>
          </w:tcPr>
          <w:p w14:paraId="2D9423AD" w14:textId="77777777" w:rsidR="0060661C" w:rsidRPr="0099433C" w:rsidRDefault="0060661C" w:rsidP="0060661C">
            <w:pPr>
              <w:tabs>
                <w:tab w:val="decimal" w:pos="66"/>
              </w:tabs>
              <w:spacing w:line="320" w:lineRule="exact"/>
              <w:ind w:right="-108"/>
              <w:jc w:val="center"/>
              <w:rPr>
                <w:rFonts w:ascii="Times New Roman" w:hAnsi="Times New Roman" w:cs="Times New Roman"/>
                <w:spacing w:val="-6"/>
                <w:sz w:val="16"/>
                <w:szCs w:val="16"/>
              </w:rPr>
            </w:pPr>
          </w:p>
        </w:tc>
        <w:tc>
          <w:tcPr>
            <w:tcW w:w="124" w:type="dxa"/>
            <w:vAlign w:val="center"/>
          </w:tcPr>
          <w:p w14:paraId="272981CF" w14:textId="77777777" w:rsidR="0060661C" w:rsidRPr="0099433C" w:rsidRDefault="0060661C" w:rsidP="0060661C">
            <w:pPr>
              <w:tabs>
                <w:tab w:val="decimal" w:pos="630"/>
              </w:tabs>
              <w:spacing w:line="320" w:lineRule="exact"/>
              <w:ind w:left="-108" w:right="-108"/>
              <w:jc w:val="center"/>
              <w:rPr>
                <w:rFonts w:ascii="Times New Roman" w:hAnsi="Times New Roman" w:cs="Times New Roman"/>
                <w:sz w:val="16"/>
                <w:szCs w:val="16"/>
              </w:rPr>
            </w:pPr>
          </w:p>
        </w:tc>
        <w:tc>
          <w:tcPr>
            <w:tcW w:w="2054" w:type="dxa"/>
            <w:vAlign w:val="center"/>
          </w:tcPr>
          <w:p w14:paraId="7E65B37E" w14:textId="77777777" w:rsidR="0060661C" w:rsidRPr="0099433C" w:rsidRDefault="0060661C" w:rsidP="0060661C">
            <w:pPr>
              <w:spacing w:line="320" w:lineRule="exact"/>
              <w:ind w:left="-108" w:right="-108"/>
              <w:jc w:val="center"/>
              <w:rPr>
                <w:rFonts w:ascii="Times New Roman" w:hAnsi="Times New Roman" w:cs="Times New Roman"/>
                <w:spacing w:val="-6"/>
                <w:sz w:val="16"/>
                <w:szCs w:val="16"/>
              </w:rPr>
            </w:pPr>
          </w:p>
        </w:tc>
        <w:tc>
          <w:tcPr>
            <w:tcW w:w="1451" w:type="dxa"/>
            <w:vAlign w:val="center"/>
          </w:tcPr>
          <w:p w14:paraId="1EA3EC0D" w14:textId="77777777" w:rsidR="0060661C" w:rsidRPr="0099433C" w:rsidRDefault="0060661C" w:rsidP="0060661C">
            <w:pPr>
              <w:tabs>
                <w:tab w:val="decimal" w:pos="254"/>
              </w:tabs>
              <w:spacing w:line="240" w:lineRule="atLeast"/>
              <w:ind w:right="50"/>
              <w:jc w:val="center"/>
              <w:rPr>
                <w:rFonts w:ascii="Times New Roman" w:hAnsi="Times New Roman" w:cs="Times New Roman"/>
                <w:sz w:val="16"/>
                <w:szCs w:val="16"/>
              </w:rPr>
            </w:pPr>
          </w:p>
        </w:tc>
        <w:tc>
          <w:tcPr>
            <w:tcW w:w="124" w:type="dxa"/>
            <w:vAlign w:val="center"/>
          </w:tcPr>
          <w:p w14:paraId="11A36B31" w14:textId="77777777" w:rsidR="0060661C" w:rsidRPr="0099433C" w:rsidRDefault="0060661C" w:rsidP="0060661C">
            <w:pPr>
              <w:tabs>
                <w:tab w:val="decimal" w:pos="254"/>
                <w:tab w:val="decimal" w:pos="459"/>
              </w:tabs>
              <w:spacing w:line="240" w:lineRule="atLeast"/>
              <w:ind w:left="-108" w:right="-108"/>
              <w:jc w:val="center"/>
              <w:rPr>
                <w:rFonts w:ascii="Times New Roman" w:hAnsi="Times New Roman" w:cs="Times New Roman"/>
                <w:sz w:val="16"/>
                <w:szCs w:val="16"/>
                <w:cs/>
              </w:rPr>
            </w:pPr>
          </w:p>
        </w:tc>
        <w:tc>
          <w:tcPr>
            <w:tcW w:w="118" w:type="dxa"/>
            <w:vAlign w:val="center"/>
          </w:tcPr>
          <w:p w14:paraId="455400AE" w14:textId="77777777" w:rsidR="0060661C" w:rsidRPr="0099433C" w:rsidRDefault="0060661C" w:rsidP="0060661C">
            <w:pPr>
              <w:tabs>
                <w:tab w:val="decimal" w:pos="459"/>
                <w:tab w:val="decimal" w:pos="1034"/>
              </w:tabs>
              <w:spacing w:line="240" w:lineRule="atLeast"/>
              <w:ind w:left="-115" w:right="-115"/>
              <w:jc w:val="center"/>
              <w:rPr>
                <w:rFonts w:ascii="Times New Roman" w:hAnsi="Times New Roman" w:cs="Times New Roman"/>
                <w:sz w:val="16"/>
                <w:szCs w:val="16"/>
                <w:cs/>
              </w:rPr>
            </w:pPr>
          </w:p>
        </w:tc>
        <w:tc>
          <w:tcPr>
            <w:tcW w:w="1698" w:type="dxa"/>
            <w:tcBorders>
              <w:top w:val="single" w:sz="4" w:space="0" w:color="auto"/>
              <w:left w:val="nil"/>
              <w:bottom w:val="single" w:sz="4" w:space="0" w:color="auto"/>
              <w:right w:val="nil"/>
            </w:tcBorders>
            <w:vAlign w:val="center"/>
          </w:tcPr>
          <w:p w14:paraId="42AAF0CC" w14:textId="4467E817" w:rsidR="0060661C" w:rsidRPr="0099433C" w:rsidRDefault="0060661C" w:rsidP="0060661C">
            <w:pPr>
              <w:tabs>
                <w:tab w:val="decimal" w:pos="1532"/>
              </w:tabs>
              <w:spacing w:line="240" w:lineRule="atLeast"/>
              <w:ind w:left="20" w:right="-115"/>
              <w:rPr>
                <w:rFonts w:ascii="Times New Roman" w:hAnsi="Times New Roman" w:cs="Times New Roman"/>
                <w:sz w:val="16"/>
                <w:szCs w:val="16"/>
              </w:rPr>
            </w:pPr>
            <w:r w:rsidRPr="0099433C">
              <w:rPr>
                <w:rFonts w:ascii="Times New Roman" w:hAnsi="Times New Roman" w:cs="Times New Roman"/>
                <w:sz w:val="16"/>
                <w:szCs w:val="16"/>
              </w:rPr>
              <w:t>(</w:t>
            </w:r>
            <w:r w:rsidR="009D0559" w:rsidRPr="009D0559">
              <w:rPr>
                <w:rFonts w:ascii="Times New Roman" w:hAnsi="Times New Roman" w:cs="Angsana New"/>
                <w:sz w:val="16"/>
                <w:szCs w:val="16"/>
              </w:rPr>
              <w:t>3</w:t>
            </w:r>
            <w:r w:rsidRPr="0099433C">
              <w:rPr>
                <w:rFonts w:ascii="Times New Roman" w:hAnsi="Times New Roman" w:cs="Times New Roman"/>
                <w:sz w:val="16"/>
                <w:szCs w:val="16"/>
              </w:rPr>
              <w:t>,</w:t>
            </w:r>
            <w:r w:rsidR="009D0559" w:rsidRPr="009D0559">
              <w:rPr>
                <w:rFonts w:ascii="Times New Roman" w:hAnsi="Times New Roman" w:cs="Angsana New"/>
                <w:sz w:val="16"/>
                <w:szCs w:val="16"/>
              </w:rPr>
              <w:t>934</w:t>
            </w:r>
            <w:r w:rsidRPr="0099433C">
              <w:rPr>
                <w:rFonts w:ascii="Times New Roman" w:hAnsi="Times New Roman" w:cs="Times New Roman"/>
                <w:sz w:val="16"/>
                <w:szCs w:val="16"/>
              </w:rPr>
              <w:t>,</w:t>
            </w:r>
            <w:r w:rsidR="009D0559" w:rsidRPr="009D0559">
              <w:rPr>
                <w:rFonts w:ascii="Times New Roman" w:hAnsi="Times New Roman" w:cs="Angsana New"/>
                <w:sz w:val="16"/>
                <w:szCs w:val="16"/>
              </w:rPr>
              <w:t>209</w:t>
            </w:r>
            <w:r w:rsidRPr="0099433C">
              <w:rPr>
                <w:rFonts w:ascii="Times New Roman" w:hAnsi="Times New Roman" w:cs="Times New Roman"/>
                <w:sz w:val="16"/>
                <w:szCs w:val="16"/>
              </w:rPr>
              <w:t>)</w:t>
            </w:r>
          </w:p>
        </w:tc>
        <w:tc>
          <w:tcPr>
            <w:tcW w:w="118" w:type="dxa"/>
            <w:vAlign w:val="center"/>
          </w:tcPr>
          <w:p w14:paraId="32E496EE" w14:textId="77777777" w:rsidR="0060661C" w:rsidRPr="0099433C" w:rsidRDefault="0060661C" w:rsidP="0060661C">
            <w:pPr>
              <w:tabs>
                <w:tab w:val="decimal" w:pos="374"/>
                <w:tab w:val="decimal" w:pos="630"/>
                <w:tab w:val="decimal" w:pos="1034"/>
              </w:tabs>
              <w:spacing w:line="240" w:lineRule="atLeast"/>
              <w:ind w:left="-115" w:right="-115"/>
              <w:jc w:val="center"/>
              <w:rPr>
                <w:rFonts w:ascii="Times New Roman" w:hAnsi="Times New Roman" w:cs="Times New Roman"/>
                <w:sz w:val="16"/>
                <w:szCs w:val="16"/>
                <w:cs/>
              </w:rPr>
            </w:pPr>
          </w:p>
        </w:tc>
        <w:tc>
          <w:tcPr>
            <w:tcW w:w="1772" w:type="dxa"/>
            <w:tcBorders>
              <w:top w:val="single" w:sz="4" w:space="0" w:color="auto"/>
              <w:left w:val="nil"/>
              <w:bottom w:val="single" w:sz="4" w:space="0" w:color="auto"/>
              <w:right w:val="nil"/>
            </w:tcBorders>
            <w:vAlign w:val="center"/>
          </w:tcPr>
          <w:p w14:paraId="067EF39E" w14:textId="61BD15F6" w:rsidR="0060661C" w:rsidRPr="0099433C" w:rsidRDefault="0060661C" w:rsidP="0060661C">
            <w:pPr>
              <w:tabs>
                <w:tab w:val="decimal" w:pos="1608"/>
              </w:tabs>
              <w:spacing w:line="240" w:lineRule="atLeast"/>
              <w:ind w:left="20" w:right="-115"/>
              <w:rPr>
                <w:rFonts w:ascii="Times New Roman" w:hAnsi="Times New Roman" w:cs="Times New Roman"/>
                <w:sz w:val="16"/>
                <w:szCs w:val="16"/>
              </w:rPr>
            </w:pPr>
            <w:r w:rsidRPr="0099433C">
              <w:rPr>
                <w:rFonts w:ascii="Times New Roman" w:hAnsi="Times New Roman" w:cs="Times New Roman"/>
                <w:sz w:val="16"/>
                <w:szCs w:val="16"/>
              </w:rPr>
              <w:t>(</w:t>
            </w:r>
            <w:r w:rsidR="009D0559" w:rsidRPr="009D0559">
              <w:rPr>
                <w:rFonts w:ascii="Times New Roman" w:hAnsi="Times New Roman" w:cs="Angsana New"/>
                <w:sz w:val="16"/>
                <w:szCs w:val="16"/>
              </w:rPr>
              <w:t>2</w:t>
            </w:r>
            <w:r w:rsidRPr="0099433C">
              <w:rPr>
                <w:rFonts w:ascii="Times New Roman" w:hAnsi="Times New Roman" w:cs="Times New Roman"/>
                <w:sz w:val="16"/>
                <w:szCs w:val="16"/>
              </w:rPr>
              <w:t>,</w:t>
            </w:r>
            <w:r w:rsidR="009D0559" w:rsidRPr="009D0559">
              <w:rPr>
                <w:rFonts w:ascii="Times New Roman" w:hAnsi="Times New Roman" w:cs="Angsana New"/>
                <w:sz w:val="16"/>
                <w:szCs w:val="16"/>
              </w:rPr>
              <w:t>856</w:t>
            </w:r>
            <w:r w:rsidRPr="0099433C">
              <w:rPr>
                <w:rFonts w:ascii="Times New Roman" w:hAnsi="Times New Roman" w:cs="Times New Roman"/>
                <w:sz w:val="16"/>
                <w:szCs w:val="16"/>
              </w:rPr>
              <w:t>,</w:t>
            </w:r>
            <w:r w:rsidR="009D0559" w:rsidRPr="009D0559">
              <w:rPr>
                <w:rFonts w:ascii="Times New Roman" w:hAnsi="Times New Roman" w:cs="Angsana New"/>
                <w:sz w:val="16"/>
                <w:szCs w:val="16"/>
              </w:rPr>
              <w:t>109</w:t>
            </w:r>
            <w:r w:rsidRPr="0099433C">
              <w:rPr>
                <w:rFonts w:ascii="Times New Roman" w:hAnsi="Times New Roman" w:cs="Times New Roman"/>
                <w:sz w:val="16"/>
                <w:szCs w:val="16"/>
              </w:rPr>
              <w:t>)</w:t>
            </w:r>
          </w:p>
        </w:tc>
      </w:tr>
      <w:tr w:rsidR="0060661C" w:rsidRPr="0099433C" w14:paraId="66D8F18F" w14:textId="77777777" w:rsidTr="00B22D1F">
        <w:trPr>
          <w:trHeight w:hRule="exact" w:val="361"/>
        </w:trPr>
        <w:tc>
          <w:tcPr>
            <w:tcW w:w="2142" w:type="dxa"/>
            <w:vAlign w:val="center"/>
          </w:tcPr>
          <w:p w14:paraId="7ECA21C2" w14:textId="77777777" w:rsidR="0060661C" w:rsidRPr="0099433C" w:rsidRDefault="0060661C" w:rsidP="0060661C">
            <w:pPr>
              <w:spacing w:line="320" w:lineRule="exact"/>
              <w:ind w:left="359" w:right="-108"/>
              <w:rPr>
                <w:rFonts w:ascii="Times New Roman" w:hAnsi="Times New Roman" w:cs="Times New Roman"/>
                <w:sz w:val="16"/>
                <w:szCs w:val="16"/>
              </w:rPr>
            </w:pPr>
            <w:r w:rsidRPr="0099433C">
              <w:rPr>
                <w:rFonts w:ascii="Times New Roman" w:hAnsi="Times New Roman" w:cs="Times New Roman"/>
                <w:b/>
                <w:bCs/>
                <w:sz w:val="16"/>
                <w:szCs w:val="16"/>
              </w:rPr>
              <w:t>Total</w:t>
            </w:r>
          </w:p>
        </w:tc>
        <w:tc>
          <w:tcPr>
            <w:tcW w:w="124" w:type="dxa"/>
            <w:vAlign w:val="center"/>
          </w:tcPr>
          <w:p w14:paraId="2B7E075D" w14:textId="77777777" w:rsidR="0060661C" w:rsidRPr="0099433C" w:rsidRDefault="0060661C" w:rsidP="0060661C">
            <w:pPr>
              <w:tabs>
                <w:tab w:val="decimal" w:pos="630"/>
              </w:tabs>
              <w:spacing w:line="320" w:lineRule="exact"/>
              <w:ind w:left="-108" w:right="-108"/>
              <w:jc w:val="center"/>
              <w:rPr>
                <w:rFonts w:ascii="Times New Roman" w:hAnsi="Times New Roman" w:cs="Times New Roman"/>
                <w:sz w:val="16"/>
                <w:szCs w:val="16"/>
                <w:cs/>
              </w:rPr>
            </w:pPr>
          </w:p>
        </w:tc>
        <w:tc>
          <w:tcPr>
            <w:tcW w:w="1334" w:type="dxa"/>
            <w:vAlign w:val="center"/>
          </w:tcPr>
          <w:p w14:paraId="1CED463E" w14:textId="77777777" w:rsidR="0060661C" w:rsidRPr="0099433C" w:rsidRDefault="0060661C" w:rsidP="0060661C">
            <w:pPr>
              <w:tabs>
                <w:tab w:val="decimal" w:pos="279"/>
                <w:tab w:val="decimal" w:pos="630"/>
              </w:tabs>
              <w:spacing w:line="320" w:lineRule="exact"/>
              <w:ind w:left="-108" w:right="-108"/>
              <w:jc w:val="center"/>
              <w:rPr>
                <w:rFonts w:ascii="Times New Roman" w:hAnsi="Times New Roman" w:cs="Times New Roman"/>
                <w:sz w:val="16"/>
                <w:szCs w:val="16"/>
              </w:rPr>
            </w:pPr>
          </w:p>
        </w:tc>
        <w:tc>
          <w:tcPr>
            <w:tcW w:w="124" w:type="dxa"/>
            <w:vAlign w:val="center"/>
          </w:tcPr>
          <w:p w14:paraId="55AC68A0" w14:textId="77777777" w:rsidR="0060661C" w:rsidRPr="0099433C" w:rsidRDefault="0060661C" w:rsidP="0060661C">
            <w:pPr>
              <w:tabs>
                <w:tab w:val="decimal" w:pos="630"/>
              </w:tabs>
              <w:spacing w:line="320" w:lineRule="exact"/>
              <w:ind w:left="-108" w:right="-108"/>
              <w:jc w:val="center"/>
              <w:rPr>
                <w:rFonts w:ascii="Times New Roman" w:hAnsi="Times New Roman" w:cs="Times New Roman"/>
                <w:sz w:val="16"/>
                <w:szCs w:val="16"/>
              </w:rPr>
            </w:pPr>
          </w:p>
        </w:tc>
        <w:tc>
          <w:tcPr>
            <w:tcW w:w="2035" w:type="dxa"/>
            <w:vAlign w:val="center"/>
          </w:tcPr>
          <w:p w14:paraId="5236B37E" w14:textId="77777777" w:rsidR="0060661C" w:rsidRPr="0099433C" w:rsidRDefault="0060661C" w:rsidP="0060661C">
            <w:pPr>
              <w:tabs>
                <w:tab w:val="decimal" w:pos="1006"/>
              </w:tabs>
              <w:spacing w:line="320" w:lineRule="exact"/>
              <w:ind w:left="-108" w:right="-108"/>
              <w:jc w:val="center"/>
              <w:rPr>
                <w:rFonts w:ascii="Times New Roman" w:hAnsi="Times New Roman" w:cs="Times New Roman"/>
                <w:sz w:val="16"/>
                <w:szCs w:val="16"/>
              </w:rPr>
            </w:pPr>
          </w:p>
        </w:tc>
        <w:tc>
          <w:tcPr>
            <w:tcW w:w="124" w:type="dxa"/>
            <w:vAlign w:val="center"/>
          </w:tcPr>
          <w:p w14:paraId="1790BBCC" w14:textId="77777777" w:rsidR="0060661C" w:rsidRPr="0099433C" w:rsidRDefault="0060661C" w:rsidP="0060661C">
            <w:pPr>
              <w:tabs>
                <w:tab w:val="decimal" w:pos="630"/>
              </w:tabs>
              <w:spacing w:line="320" w:lineRule="exact"/>
              <w:ind w:left="-108" w:right="-108"/>
              <w:jc w:val="center"/>
              <w:rPr>
                <w:rFonts w:ascii="Times New Roman" w:hAnsi="Times New Roman" w:cs="Times New Roman"/>
                <w:sz w:val="16"/>
                <w:szCs w:val="16"/>
              </w:rPr>
            </w:pPr>
          </w:p>
        </w:tc>
        <w:tc>
          <w:tcPr>
            <w:tcW w:w="2054" w:type="dxa"/>
            <w:vAlign w:val="center"/>
          </w:tcPr>
          <w:p w14:paraId="26813E7A" w14:textId="77777777" w:rsidR="0060661C" w:rsidRPr="0099433C" w:rsidRDefault="0060661C" w:rsidP="0060661C">
            <w:pPr>
              <w:spacing w:line="320" w:lineRule="exact"/>
              <w:ind w:left="-108" w:right="-108"/>
              <w:jc w:val="center"/>
              <w:rPr>
                <w:rFonts w:ascii="Times New Roman" w:hAnsi="Times New Roman" w:cs="Times New Roman"/>
                <w:sz w:val="16"/>
                <w:szCs w:val="16"/>
              </w:rPr>
            </w:pPr>
          </w:p>
        </w:tc>
        <w:tc>
          <w:tcPr>
            <w:tcW w:w="1451" w:type="dxa"/>
            <w:vAlign w:val="center"/>
          </w:tcPr>
          <w:p w14:paraId="47469F18" w14:textId="77777777" w:rsidR="0060661C" w:rsidRPr="0099433C" w:rsidRDefault="0060661C" w:rsidP="0060661C">
            <w:pPr>
              <w:tabs>
                <w:tab w:val="decimal" w:pos="254"/>
                <w:tab w:val="decimal" w:pos="556"/>
              </w:tabs>
              <w:spacing w:line="240" w:lineRule="atLeast"/>
              <w:ind w:left="-108" w:right="-108"/>
              <w:jc w:val="center"/>
              <w:rPr>
                <w:rFonts w:ascii="Times New Roman" w:hAnsi="Times New Roman" w:cs="Times New Roman"/>
                <w:sz w:val="16"/>
                <w:szCs w:val="16"/>
              </w:rPr>
            </w:pPr>
          </w:p>
        </w:tc>
        <w:tc>
          <w:tcPr>
            <w:tcW w:w="124" w:type="dxa"/>
            <w:vAlign w:val="center"/>
          </w:tcPr>
          <w:p w14:paraId="7B522E36" w14:textId="77777777" w:rsidR="0060661C" w:rsidRPr="0099433C" w:rsidRDefault="0060661C" w:rsidP="0060661C">
            <w:pPr>
              <w:tabs>
                <w:tab w:val="decimal" w:pos="254"/>
                <w:tab w:val="decimal" w:pos="459"/>
              </w:tabs>
              <w:spacing w:line="240" w:lineRule="atLeast"/>
              <w:ind w:left="-108" w:right="-108"/>
              <w:jc w:val="center"/>
              <w:rPr>
                <w:rFonts w:ascii="Times New Roman" w:hAnsi="Times New Roman" w:cs="Times New Roman"/>
                <w:sz w:val="16"/>
                <w:szCs w:val="16"/>
                <w:cs/>
              </w:rPr>
            </w:pPr>
          </w:p>
        </w:tc>
        <w:tc>
          <w:tcPr>
            <w:tcW w:w="118" w:type="dxa"/>
            <w:vAlign w:val="center"/>
          </w:tcPr>
          <w:p w14:paraId="1AC3CD4C" w14:textId="77777777" w:rsidR="0060661C" w:rsidRPr="0099433C" w:rsidRDefault="0060661C" w:rsidP="0060661C">
            <w:pPr>
              <w:tabs>
                <w:tab w:val="decimal" w:pos="459"/>
                <w:tab w:val="decimal" w:pos="1034"/>
              </w:tabs>
              <w:spacing w:line="240" w:lineRule="atLeast"/>
              <w:ind w:left="-115" w:right="-115"/>
              <w:jc w:val="center"/>
              <w:rPr>
                <w:rFonts w:ascii="Times New Roman" w:hAnsi="Times New Roman" w:cs="Times New Roman"/>
                <w:sz w:val="16"/>
                <w:szCs w:val="16"/>
                <w:cs/>
              </w:rPr>
            </w:pPr>
          </w:p>
        </w:tc>
        <w:tc>
          <w:tcPr>
            <w:tcW w:w="1698" w:type="dxa"/>
            <w:tcBorders>
              <w:top w:val="single" w:sz="4" w:space="0" w:color="auto"/>
              <w:left w:val="nil"/>
              <w:bottom w:val="double" w:sz="4" w:space="0" w:color="auto"/>
              <w:right w:val="nil"/>
            </w:tcBorders>
            <w:vAlign w:val="center"/>
          </w:tcPr>
          <w:p w14:paraId="64A7A3DD" w14:textId="3755873E" w:rsidR="0060661C" w:rsidRPr="0099433C" w:rsidRDefault="009D0559" w:rsidP="0060661C">
            <w:pPr>
              <w:tabs>
                <w:tab w:val="decimal" w:pos="1532"/>
              </w:tabs>
              <w:spacing w:line="240" w:lineRule="atLeast"/>
              <w:ind w:left="20" w:right="-115"/>
              <w:rPr>
                <w:rFonts w:ascii="Times New Roman" w:hAnsi="Times New Roman" w:cs="Times New Roman"/>
                <w:sz w:val="16"/>
                <w:szCs w:val="16"/>
              </w:rPr>
            </w:pPr>
            <w:r w:rsidRPr="009D0559">
              <w:rPr>
                <w:rFonts w:ascii="Times New Roman" w:hAnsi="Times New Roman" w:cs="Angsana New"/>
                <w:sz w:val="16"/>
                <w:szCs w:val="16"/>
              </w:rPr>
              <w:t>1</w:t>
            </w:r>
            <w:r w:rsidR="0060661C" w:rsidRPr="0099433C">
              <w:rPr>
                <w:rFonts w:ascii="Times New Roman" w:hAnsi="Times New Roman" w:cs="Times New Roman"/>
                <w:sz w:val="16"/>
                <w:szCs w:val="16"/>
              </w:rPr>
              <w:t>,</w:t>
            </w:r>
            <w:r w:rsidRPr="009D0559">
              <w:rPr>
                <w:rFonts w:ascii="Times New Roman" w:hAnsi="Times New Roman" w:cs="Angsana New"/>
                <w:sz w:val="16"/>
                <w:szCs w:val="16"/>
              </w:rPr>
              <w:t>818</w:t>
            </w:r>
            <w:r w:rsidR="0060661C" w:rsidRPr="0099433C">
              <w:rPr>
                <w:rFonts w:ascii="Times New Roman" w:hAnsi="Times New Roman" w:cs="Times New Roman"/>
                <w:sz w:val="16"/>
                <w:szCs w:val="16"/>
              </w:rPr>
              <w:t>,</w:t>
            </w:r>
            <w:r w:rsidRPr="009D0559">
              <w:rPr>
                <w:rFonts w:ascii="Times New Roman" w:hAnsi="Times New Roman" w:cs="Angsana New"/>
                <w:sz w:val="16"/>
                <w:szCs w:val="16"/>
              </w:rPr>
              <w:t>251</w:t>
            </w:r>
          </w:p>
        </w:tc>
        <w:tc>
          <w:tcPr>
            <w:tcW w:w="118" w:type="dxa"/>
            <w:vAlign w:val="center"/>
          </w:tcPr>
          <w:p w14:paraId="0E464B86" w14:textId="77777777" w:rsidR="0060661C" w:rsidRPr="0099433C" w:rsidRDefault="0060661C" w:rsidP="0060661C">
            <w:pPr>
              <w:tabs>
                <w:tab w:val="decimal" w:pos="228"/>
                <w:tab w:val="decimal" w:pos="630"/>
                <w:tab w:val="decimal" w:pos="712"/>
              </w:tabs>
              <w:spacing w:line="240" w:lineRule="atLeast"/>
              <w:ind w:left="-108" w:right="-108"/>
              <w:jc w:val="center"/>
              <w:rPr>
                <w:rFonts w:ascii="Times New Roman" w:hAnsi="Times New Roman" w:cs="Times New Roman"/>
                <w:sz w:val="16"/>
                <w:szCs w:val="16"/>
                <w:cs/>
              </w:rPr>
            </w:pPr>
          </w:p>
        </w:tc>
        <w:tc>
          <w:tcPr>
            <w:tcW w:w="1772" w:type="dxa"/>
            <w:tcBorders>
              <w:top w:val="single" w:sz="4" w:space="0" w:color="auto"/>
              <w:left w:val="nil"/>
              <w:bottom w:val="double" w:sz="4" w:space="0" w:color="auto"/>
              <w:right w:val="nil"/>
            </w:tcBorders>
            <w:vAlign w:val="center"/>
          </w:tcPr>
          <w:p w14:paraId="39CC1F48" w14:textId="5F448F6A" w:rsidR="0060661C" w:rsidRPr="0099433C" w:rsidRDefault="009D0559" w:rsidP="0060661C">
            <w:pPr>
              <w:tabs>
                <w:tab w:val="decimal" w:pos="1608"/>
              </w:tabs>
              <w:spacing w:line="240" w:lineRule="atLeast"/>
              <w:ind w:left="20" w:right="-115"/>
              <w:rPr>
                <w:rFonts w:ascii="Times New Roman" w:hAnsi="Times New Roman" w:cs="Times New Roman"/>
                <w:sz w:val="16"/>
                <w:szCs w:val="16"/>
                <w:cs/>
              </w:rPr>
            </w:pPr>
            <w:r w:rsidRPr="009D0559">
              <w:rPr>
                <w:rFonts w:ascii="Times New Roman" w:hAnsi="Times New Roman" w:cs="Angsana New"/>
                <w:sz w:val="16"/>
                <w:szCs w:val="16"/>
              </w:rPr>
              <w:t>1</w:t>
            </w:r>
            <w:r w:rsidR="0060661C" w:rsidRPr="0099433C">
              <w:rPr>
                <w:rFonts w:ascii="Times New Roman" w:hAnsi="Times New Roman" w:cs="Times New Roman"/>
                <w:sz w:val="16"/>
                <w:szCs w:val="16"/>
              </w:rPr>
              <w:t>,</w:t>
            </w:r>
            <w:r w:rsidRPr="009D0559">
              <w:rPr>
                <w:rFonts w:ascii="Times New Roman" w:hAnsi="Times New Roman" w:cs="Angsana New"/>
                <w:sz w:val="16"/>
                <w:szCs w:val="16"/>
              </w:rPr>
              <w:t>433</w:t>
            </w:r>
            <w:r w:rsidR="0060661C" w:rsidRPr="0099433C">
              <w:rPr>
                <w:rFonts w:ascii="Times New Roman" w:hAnsi="Times New Roman" w:cs="Times New Roman"/>
                <w:sz w:val="16"/>
                <w:szCs w:val="16"/>
              </w:rPr>
              <w:t>,</w:t>
            </w:r>
            <w:r w:rsidRPr="009D0559">
              <w:rPr>
                <w:rFonts w:ascii="Times New Roman" w:hAnsi="Times New Roman" w:cs="Angsana New"/>
                <w:sz w:val="16"/>
                <w:szCs w:val="16"/>
              </w:rPr>
              <w:t>529</w:t>
            </w:r>
          </w:p>
        </w:tc>
      </w:tr>
    </w:tbl>
    <w:p w14:paraId="1732F952" w14:textId="77777777" w:rsidR="00DB3C04" w:rsidRPr="0099433C" w:rsidRDefault="00DB3C04" w:rsidP="00DB3C04">
      <w:pPr>
        <w:spacing w:before="240" w:after="240"/>
        <w:rPr>
          <w:rFonts w:ascii="Times New Roman" w:hAnsi="Times New Roman" w:cstheme="minorBidi"/>
          <w:sz w:val="32"/>
          <w:szCs w:val="32"/>
          <w:cs/>
        </w:rPr>
        <w:sectPr w:rsidR="00DB3C04" w:rsidRPr="0099433C" w:rsidSect="004F0C7C">
          <w:headerReference w:type="default" r:id="rId20"/>
          <w:pgSz w:w="16840" w:h="11907" w:orient="landscape" w:code="9"/>
          <w:pgMar w:top="1440" w:right="1224" w:bottom="1008" w:left="1440" w:header="864" w:footer="432" w:gutter="0"/>
          <w:paperSrc w:first="7" w:other="7"/>
          <w:cols w:space="737"/>
        </w:sectPr>
      </w:pPr>
    </w:p>
    <w:p w14:paraId="04A9D3F0" w14:textId="36771F4E" w:rsidR="003546FC" w:rsidRPr="0099433C" w:rsidRDefault="00560ADD" w:rsidP="002A619E">
      <w:pPr>
        <w:pStyle w:val="BodySingle"/>
        <w:spacing w:after="120"/>
        <w:ind w:left="562"/>
        <w:jc w:val="both"/>
        <w:rPr>
          <w:rFonts w:cstheme="minorBidi"/>
          <w:color w:val="auto"/>
          <w:sz w:val="24"/>
          <w:szCs w:val="24"/>
          <w:lang w:val="en-GB"/>
        </w:rPr>
      </w:pPr>
      <w:r w:rsidRPr="0099433C">
        <w:rPr>
          <w:rFonts w:cstheme="minorBidi"/>
          <w:color w:val="auto"/>
          <w:sz w:val="24"/>
          <w:szCs w:val="24"/>
          <w:lang w:val="en-GB"/>
        </w:rPr>
        <w:lastRenderedPageBreak/>
        <w:t xml:space="preserve">On April </w:t>
      </w:r>
      <w:r w:rsidR="009D0559" w:rsidRPr="009D0559">
        <w:rPr>
          <w:rFonts w:cs="Cordia New"/>
          <w:color w:val="auto"/>
          <w:sz w:val="24"/>
          <w:szCs w:val="24"/>
        </w:rPr>
        <w:t>24</w:t>
      </w:r>
      <w:r w:rsidRPr="0099433C">
        <w:rPr>
          <w:rFonts w:cs="Cordia New"/>
          <w:color w:val="auto"/>
          <w:sz w:val="24"/>
          <w:szCs w:val="24"/>
          <w:lang w:val="en-GB"/>
        </w:rPr>
        <w:t>,</w:t>
      </w:r>
      <w:r w:rsidRPr="0099433C">
        <w:rPr>
          <w:rFonts w:cstheme="minorBidi"/>
          <w:color w:val="auto"/>
          <w:sz w:val="24"/>
          <w:szCs w:val="24"/>
          <w:lang w:val="en-GB"/>
        </w:rPr>
        <w:t xml:space="preserve"> </w:t>
      </w:r>
      <w:r w:rsidR="009D0559" w:rsidRPr="009D0559">
        <w:rPr>
          <w:rFonts w:cs="Cordia New"/>
          <w:color w:val="auto"/>
          <w:sz w:val="24"/>
          <w:szCs w:val="24"/>
        </w:rPr>
        <w:t>2025</w:t>
      </w:r>
      <w:r w:rsidRPr="0099433C">
        <w:rPr>
          <w:rFonts w:cstheme="minorBidi"/>
          <w:color w:val="auto"/>
          <w:sz w:val="24"/>
          <w:szCs w:val="24"/>
          <w:lang w:val="en-GB"/>
        </w:rPr>
        <w:t xml:space="preserve">, the Annual General Meeting of Shareholders for the year </w:t>
      </w:r>
      <w:r w:rsidR="009D0559" w:rsidRPr="009D0559">
        <w:rPr>
          <w:rFonts w:cs="Cordia New"/>
          <w:color w:val="auto"/>
          <w:sz w:val="24"/>
          <w:szCs w:val="24"/>
        </w:rPr>
        <w:t>2025</w:t>
      </w:r>
      <w:r w:rsidRPr="0099433C">
        <w:rPr>
          <w:rFonts w:cs="Cordia New"/>
          <w:color w:val="auto"/>
          <w:sz w:val="24"/>
          <w:szCs w:val="24"/>
          <w:cs/>
          <w:lang w:val="en-GB"/>
        </w:rPr>
        <w:t xml:space="preserve"> </w:t>
      </w:r>
      <w:r w:rsidRPr="0099433C">
        <w:rPr>
          <w:rFonts w:cs="Cordia New"/>
          <w:color w:val="auto"/>
          <w:sz w:val="24"/>
          <w:szCs w:val="24"/>
          <w:lang w:val="en-GB"/>
        </w:rPr>
        <w:br/>
      </w:r>
      <w:r w:rsidRPr="0099433C">
        <w:rPr>
          <w:rFonts w:cstheme="minorBidi"/>
          <w:color w:val="auto"/>
          <w:sz w:val="24"/>
          <w:szCs w:val="24"/>
          <w:lang w:val="en-GB"/>
        </w:rPr>
        <w:t xml:space="preserve">passed a resolution to issue and offer the Company’s debentures with a total offering amount not exceeding Baht </w:t>
      </w:r>
      <w:r w:rsidR="009D0559" w:rsidRPr="009D0559">
        <w:rPr>
          <w:rFonts w:cs="Cordia New"/>
          <w:color w:val="auto"/>
          <w:sz w:val="24"/>
          <w:szCs w:val="24"/>
        </w:rPr>
        <w:t>15</w:t>
      </w:r>
      <w:r w:rsidRPr="0099433C">
        <w:rPr>
          <w:rFonts w:cs="Cordia New"/>
          <w:color w:val="auto"/>
          <w:sz w:val="24"/>
          <w:szCs w:val="24"/>
          <w:lang w:val="en-GB"/>
        </w:rPr>
        <w:t>,</w:t>
      </w:r>
      <w:r w:rsidR="009D0559" w:rsidRPr="009D0559">
        <w:rPr>
          <w:rFonts w:cs="Cordia New"/>
          <w:color w:val="auto"/>
          <w:sz w:val="24"/>
          <w:szCs w:val="24"/>
        </w:rPr>
        <w:t>000</w:t>
      </w:r>
      <w:r w:rsidRPr="0099433C">
        <w:rPr>
          <w:rFonts w:cs="Cordia New"/>
          <w:color w:val="auto"/>
          <w:sz w:val="24"/>
          <w:szCs w:val="24"/>
          <w:cs/>
          <w:lang w:val="en-GB"/>
        </w:rPr>
        <w:t xml:space="preserve"> </w:t>
      </w:r>
      <w:r w:rsidRPr="0099433C">
        <w:rPr>
          <w:rFonts w:cstheme="minorBidi"/>
          <w:color w:val="auto"/>
          <w:sz w:val="24"/>
          <w:szCs w:val="24"/>
          <w:lang w:val="en-GB"/>
        </w:rPr>
        <w:t>million or its equivalent</w:t>
      </w:r>
      <w:r w:rsidR="000977E7" w:rsidRPr="0099433C">
        <w:rPr>
          <w:rFonts w:cstheme="minorBidi"/>
          <w:color w:val="auto"/>
          <w:sz w:val="24"/>
          <w:szCs w:val="24"/>
          <w:lang w:val="en-GB"/>
        </w:rPr>
        <w:t>.</w:t>
      </w:r>
    </w:p>
    <w:p w14:paraId="6D93E648" w14:textId="6FD1E620" w:rsidR="006D67D6" w:rsidRPr="0099433C" w:rsidRDefault="00DB3C04" w:rsidP="002A619E">
      <w:pPr>
        <w:pStyle w:val="BodySingle"/>
        <w:spacing w:after="120"/>
        <w:ind w:left="562"/>
        <w:jc w:val="thaiDistribute"/>
        <w:rPr>
          <w:color w:val="auto"/>
          <w:spacing w:val="-8"/>
          <w:sz w:val="24"/>
          <w:szCs w:val="24"/>
          <w:lang w:val="en-GB"/>
        </w:rPr>
      </w:pPr>
      <w:r w:rsidRPr="0099433C">
        <w:rPr>
          <w:color w:val="auto"/>
          <w:spacing w:val="-8"/>
          <w:sz w:val="24"/>
          <w:szCs w:val="24"/>
          <w:lang w:val="en-GB"/>
        </w:rPr>
        <w:t xml:space="preserve">The Group </w:t>
      </w:r>
      <w:proofErr w:type="gramStart"/>
      <w:r w:rsidRPr="0099433C">
        <w:rPr>
          <w:color w:val="auto"/>
          <w:spacing w:val="-8"/>
          <w:sz w:val="24"/>
          <w:szCs w:val="24"/>
          <w:lang w:val="en-GB"/>
        </w:rPr>
        <w:t>has to</w:t>
      </w:r>
      <w:proofErr w:type="gramEnd"/>
      <w:r w:rsidRPr="0099433C">
        <w:rPr>
          <w:color w:val="auto"/>
          <w:spacing w:val="-8"/>
          <w:sz w:val="24"/>
          <w:szCs w:val="24"/>
          <w:lang w:val="en-GB"/>
        </w:rPr>
        <w:t xml:space="preserve"> comply with certain restrictions, including maintaining the interest-bearing debt to equity ratio. In this regard, the Group </w:t>
      </w:r>
      <w:proofErr w:type="gramStart"/>
      <w:r w:rsidRPr="0099433C">
        <w:rPr>
          <w:color w:val="auto"/>
          <w:spacing w:val="-8"/>
          <w:sz w:val="24"/>
          <w:szCs w:val="24"/>
          <w:lang w:val="en-GB"/>
        </w:rPr>
        <w:t>is able to</w:t>
      </w:r>
      <w:proofErr w:type="gramEnd"/>
      <w:r w:rsidRPr="0099433C">
        <w:rPr>
          <w:color w:val="auto"/>
          <w:spacing w:val="-8"/>
          <w:sz w:val="24"/>
          <w:szCs w:val="24"/>
          <w:lang w:val="en-GB"/>
        </w:rPr>
        <w:t xml:space="preserve"> maintain such ratio as </w:t>
      </w:r>
      <w:proofErr w:type="gramStart"/>
      <w:r w:rsidRPr="0099433C">
        <w:rPr>
          <w:color w:val="auto"/>
          <w:spacing w:val="-8"/>
          <w:sz w:val="24"/>
          <w:szCs w:val="24"/>
          <w:lang w:val="en-GB"/>
        </w:rPr>
        <w:t>at</w:t>
      </w:r>
      <w:proofErr w:type="gramEnd"/>
      <w:r w:rsidRPr="0099433C">
        <w:rPr>
          <w:color w:val="auto"/>
          <w:spacing w:val="-8"/>
          <w:sz w:val="24"/>
          <w:szCs w:val="24"/>
          <w:lang w:val="en-GB"/>
        </w:rPr>
        <w:t xml:space="preserve"> March </w:t>
      </w:r>
      <w:r w:rsidR="009D0559" w:rsidRPr="009D0559">
        <w:rPr>
          <w:rFonts w:cs="Angsana New"/>
          <w:color w:val="auto"/>
          <w:spacing w:val="-8"/>
          <w:sz w:val="24"/>
          <w:szCs w:val="24"/>
        </w:rPr>
        <w:t>31</w:t>
      </w:r>
      <w:r w:rsidRPr="0099433C">
        <w:rPr>
          <w:color w:val="auto"/>
          <w:spacing w:val="-8"/>
          <w:sz w:val="24"/>
          <w:szCs w:val="24"/>
          <w:lang w:val="en-GB"/>
        </w:rPr>
        <w:t xml:space="preserve">, </w:t>
      </w:r>
      <w:proofErr w:type="gramStart"/>
      <w:r w:rsidR="009D0559" w:rsidRPr="009D0559">
        <w:rPr>
          <w:rFonts w:cs="Angsana New"/>
          <w:color w:val="auto"/>
          <w:spacing w:val="-8"/>
          <w:sz w:val="24"/>
          <w:szCs w:val="24"/>
        </w:rPr>
        <w:t>2026</w:t>
      </w:r>
      <w:proofErr w:type="gramEnd"/>
      <w:r w:rsidRPr="0099433C">
        <w:rPr>
          <w:color w:val="auto"/>
          <w:spacing w:val="-8"/>
          <w:sz w:val="24"/>
          <w:szCs w:val="24"/>
          <w:lang w:val="en-GB"/>
        </w:rPr>
        <w:t xml:space="preserve"> and December </w:t>
      </w:r>
      <w:r w:rsidR="009D0559" w:rsidRPr="009D0559">
        <w:rPr>
          <w:rFonts w:cs="Angsana New"/>
          <w:color w:val="auto"/>
          <w:spacing w:val="-8"/>
          <w:sz w:val="24"/>
          <w:szCs w:val="24"/>
        </w:rPr>
        <w:t>31</w:t>
      </w:r>
      <w:r w:rsidRPr="0099433C">
        <w:rPr>
          <w:color w:val="auto"/>
          <w:spacing w:val="-8"/>
          <w:sz w:val="24"/>
          <w:szCs w:val="24"/>
          <w:lang w:val="en-GB"/>
        </w:rPr>
        <w:t xml:space="preserve">, </w:t>
      </w:r>
      <w:r w:rsidR="009D0559" w:rsidRPr="009D0559">
        <w:rPr>
          <w:rFonts w:cs="Angsana New"/>
          <w:color w:val="auto"/>
          <w:spacing w:val="-8"/>
          <w:sz w:val="24"/>
          <w:szCs w:val="24"/>
        </w:rPr>
        <w:t>2025</w:t>
      </w:r>
      <w:r w:rsidRPr="0099433C">
        <w:rPr>
          <w:color w:val="auto"/>
          <w:spacing w:val="-8"/>
          <w:sz w:val="24"/>
          <w:szCs w:val="24"/>
          <w:lang w:val="en-GB"/>
        </w:rPr>
        <w:t>.</w:t>
      </w:r>
    </w:p>
    <w:p w14:paraId="47B05697" w14:textId="1EA06DD2" w:rsidR="004B1980" w:rsidRPr="0099433C" w:rsidRDefault="004B1980" w:rsidP="002A619E">
      <w:pPr>
        <w:pStyle w:val="BodySingle"/>
        <w:spacing w:after="120"/>
        <w:ind w:left="562"/>
        <w:jc w:val="both"/>
        <w:rPr>
          <w:rFonts w:eastAsia="Cordia New"/>
          <w:color w:val="auto"/>
          <w:sz w:val="24"/>
          <w:szCs w:val="24"/>
        </w:rPr>
      </w:pPr>
      <w:r w:rsidRPr="0099433C">
        <w:rPr>
          <w:rFonts w:eastAsia="Cordia New"/>
          <w:color w:val="auto"/>
          <w:sz w:val="24"/>
          <w:szCs w:val="24"/>
        </w:rPr>
        <w:t>Movement</w:t>
      </w:r>
      <w:r w:rsidR="000C109A" w:rsidRPr="0099433C">
        <w:rPr>
          <w:rFonts w:eastAsia="Cordia New"/>
          <w:color w:val="auto"/>
          <w:sz w:val="24"/>
          <w:szCs w:val="24"/>
        </w:rPr>
        <w:t>s</w:t>
      </w:r>
      <w:r w:rsidRPr="0099433C">
        <w:rPr>
          <w:rFonts w:eastAsia="Cordia New"/>
          <w:color w:val="auto"/>
          <w:sz w:val="24"/>
          <w:szCs w:val="24"/>
        </w:rPr>
        <w:t xml:space="preserve"> of </w:t>
      </w:r>
      <w:r w:rsidR="00E45AD4" w:rsidRPr="0099433C">
        <w:rPr>
          <w:rFonts w:eastAsia="Cordia New"/>
          <w:color w:val="auto"/>
          <w:sz w:val="24"/>
          <w:szCs w:val="24"/>
        </w:rPr>
        <w:t>debentures</w:t>
      </w:r>
      <w:r w:rsidR="00D613EB" w:rsidRPr="0099433C">
        <w:rPr>
          <w:rFonts w:eastAsia="Cordia New"/>
          <w:color w:val="auto"/>
          <w:sz w:val="24"/>
          <w:szCs w:val="24"/>
        </w:rPr>
        <w:t xml:space="preserve"> for the </w:t>
      </w:r>
      <w:r w:rsidR="00F335F2" w:rsidRPr="0099433C">
        <w:rPr>
          <w:rFonts w:eastAsia="Cordia New"/>
          <w:color w:val="auto"/>
          <w:sz w:val="24"/>
          <w:szCs w:val="24"/>
        </w:rPr>
        <w:t>three</w:t>
      </w:r>
      <w:r w:rsidR="00D613EB" w:rsidRPr="0099433C">
        <w:rPr>
          <w:rFonts w:eastAsia="Cordia New"/>
          <w:color w:val="auto"/>
          <w:sz w:val="24"/>
          <w:szCs w:val="24"/>
        </w:rPr>
        <w:t>-month period</w:t>
      </w:r>
      <w:r w:rsidR="007A5356" w:rsidRPr="0099433C">
        <w:rPr>
          <w:rFonts w:eastAsia="Cordia New"/>
          <w:color w:val="auto"/>
          <w:sz w:val="24"/>
          <w:szCs w:val="24"/>
        </w:rPr>
        <w:t>s</w:t>
      </w:r>
      <w:r w:rsidRPr="0099433C">
        <w:rPr>
          <w:rFonts w:eastAsia="Cordia New"/>
          <w:color w:val="auto"/>
          <w:sz w:val="24"/>
          <w:szCs w:val="24"/>
        </w:rPr>
        <w:t xml:space="preserve"> ended</w:t>
      </w:r>
      <w:r w:rsidRPr="0099433C">
        <w:rPr>
          <w:rFonts w:eastAsia="Cordia New"/>
          <w:color w:val="auto"/>
          <w:sz w:val="24"/>
          <w:szCs w:val="24"/>
          <w:cs/>
        </w:rPr>
        <w:t xml:space="preserve"> </w:t>
      </w:r>
      <w:r w:rsidR="008C13AD" w:rsidRPr="0099433C">
        <w:rPr>
          <w:rFonts w:eastAsia="Cordia New"/>
          <w:color w:val="auto"/>
          <w:sz w:val="24"/>
          <w:szCs w:val="24"/>
        </w:rPr>
        <w:t xml:space="preserve">March </w:t>
      </w:r>
      <w:r w:rsidR="009D0559" w:rsidRPr="009D0559">
        <w:rPr>
          <w:rFonts w:eastAsia="Cordia New" w:cs="Angsana New"/>
          <w:color w:val="auto"/>
          <w:sz w:val="24"/>
          <w:szCs w:val="24"/>
        </w:rPr>
        <w:t>31</w:t>
      </w:r>
      <w:r w:rsidR="008C13AD" w:rsidRPr="0099433C">
        <w:rPr>
          <w:rFonts w:eastAsia="Cordia New"/>
          <w:color w:val="auto"/>
          <w:sz w:val="24"/>
          <w:szCs w:val="24"/>
        </w:rPr>
        <w:t>,</w:t>
      </w:r>
      <w:r w:rsidRPr="0099433C">
        <w:rPr>
          <w:rFonts w:eastAsia="Cordia New"/>
          <w:color w:val="auto"/>
          <w:sz w:val="24"/>
          <w:szCs w:val="24"/>
        </w:rPr>
        <w:t xml:space="preserve"> are as follows:</w:t>
      </w:r>
    </w:p>
    <w:p w14:paraId="15DE361F" w14:textId="77777777" w:rsidR="00D63DE7" w:rsidRPr="0099433C" w:rsidRDefault="00D63DE7" w:rsidP="002A619E">
      <w:pPr>
        <w:autoSpaceDE w:val="0"/>
        <w:autoSpaceDN w:val="0"/>
        <w:ind w:left="547" w:right="58"/>
        <w:jc w:val="right"/>
        <w:rPr>
          <w:rFonts w:ascii="Times New Roman" w:hAnsi="Times New Roman" w:cs="Times New Roman"/>
          <w:b/>
          <w:bCs/>
        </w:rPr>
      </w:pPr>
      <w:proofErr w:type="gramStart"/>
      <w:r w:rsidRPr="0099433C">
        <w:rPr>
          <w:rFonts w:ascii="Times New Roman" w:hAnsi="Times New Roman" w:cs="Times New Roman"/>
          <w:b/>
          <w:bCs/>
        </w:rPr>
        <w:t>Unit :</w:t>
      </w:r>
      <w:proofErr w:type="gramEnd"/>
      <w:r w:rsidRPr="0099433C">
        <w:rPr>
          <w:rFonts w:ascii="Times New Roman" w:hAnsi="Times New Roman" w:cs="Times New Roman"/>
          <w:b/>
          <w:bCs/>
        </w:rPr>
        <w:t xml:space="preserve"> Thousand Baht</w:t>
      </w:r>
    </w:p>
    <w:tbl>
      <w:tblPr>
        <w:tblW w:w="8640" w:type="dxa"/>
        <w:tblInd w:w="540" w:type="dxa"/>
        <w:tblLayout w:type="fixed"/>
        <w:tblCellMar>
          <w:left w:w="0" w:type="dxa"/>
          <w:right w:w="0" w:type="dxa"/>
        </w:tblCellMar>
        <w:tblLook w:val="04A0" w:firstRow="1" w:lastRow="0" w:firstColumn="1" w:lastColumn="0" w:noHBand="0" w:noVBand="1"/>
      </w:tblPr>
      <w:tblGrid>
        <w:gridCol w:w="4590"/>
        <w:gridCol w:w="270"/>
        <w:gridCol w:w="1800"/>
        <w:gridCol w:w="180"/>
        <w:gridCol w:w="1800"/>
      </w:tblGrid>
      <w:tr w:rsidR="00D63DE7" w:rsidRPr="0099433C" w14:paraId="43C34A61" w14:textId="77777777" w:rsidTr="00304FBC">
        <w:trPr>
          <w:trHeight w:val="20"/>
        </w:trPr>
        <w:tc>
          <w:tcPr>
            <w:tcW w:w="4590" w:type="dxa"/>
            <w:tcBorders>
              <w:top w:val="nil"/>
              <w:left w:val="nil"/>
              <w:bottom w:val="nil"/>
              <w:right w:val="nil"/>
            </w:tcBorders>
            <w:shd w:val="clear" w:color="000000" w:fill="FFFFFF"/>
            <w:noWrap/>
            <w:vAlign w:val="bottom"/>
          </w:tcPr>
          <w:p w14:paraId="08CEFE89" w14:textId="77777777" w:rsidR="00D63DE7" w:rsidRPr="0099433C" w:rsidRDefault="00D63DE7" w:rsidP="00304FBC">
            <w:pPr>
              <w:ind w:left="180"/>
              <w:rPr>
                <w:rFonts w:ascii="Times New Roman" w:hAnsi="Times New Roman" w:cs="Times New Roman"/>
                <w:b/>
                <w:bCs/>
              </w:rPr>
            </w:pPr>
          </w:p>
        </w:tc>
        <w:tc>
          <w:tcPr>
            <w:tcW w:w="270" w:type="dxa"/>
            <w:tcBorders>
              <w:top w:val="nil"/>
              <w:left w:val="nil"/>
              <w:bottom w:val="nil"/>
              <w:right w:val="nil"/>
            </w:tcBorders>
            <w:shd w:val="clear" w:color="000000" w:fill="FFFFFF"/>
            <w:noWrap/>
            <w:vAlign w:val="bottom"/>
          </w:tcPr>
          <w:p w14:paraId="080774E3" w14:textId="77777777" w:rsidR="00D63DE7" w:rsidRPr="0099433C" w:rsidRDefault="00D63DE7" w:rsidP="00304FBC">
            <w:pPr>
              <w:jc w:val="center"/>
              <w:rPr>
                <w:rFonts w:ascii="Times New Roman" w:hAnsi="Times New Roman" w:cs="Times New Roman"/>
                <w:b/>
                <w:bCs/>
              </w:rPr>
            </w:pPr>
          </w:p>
        </w:tc>
        <w:tc>
          <w:tcPr>
            <w:tcW w:w="3780" w:type="dxa"/>
            <w:gridSpan w:val="3"/>
            <w:tcBorders>
              <w:top w:val="nil"/>
              <w:left w:val="nil"/>
              <w:bottom w:val="nil"/>
              <w:right w:val="nil"/>
            </w:tcBorders>
            <w:noWrap/>
            <w:vAlign w:val="bottom"/>
          </w:tcPr>
          <w:p w14:paraId="211BD4E6" w14:textId="77777777" w:rsidR="00D63DE7" w:rsidRPr="0099433C" w:rsidRDefault="00D63DE7" w:rsidP="00304FBC">
            <w:pPr>
              <w:jc w:val="center"/>
              <w:rPr>
                <w:rFonts w:ascii="Times New Roman" w:hAnsi="Times New Roman" w:cs="Times New Roman"/>
                <w:b/>
                <w:bCs/>
                <w:cs/>
              </w:rPr>
            </w:pPr>
            <w:r w:rsidRPr="0099433C">
              <w:rPr>
                <w:rFonts w:ascii="Times New Roman" w:hAnsi="Times New Roman" w:cs="Angsana New"/>
                <w:b/>
                <w:bCs/>
                <w:szCs w:val="28"/>
              </w:rPr>
              <w:t xml:space="preserve">Consolidated and </w:t>
            </w:r>
            <w:r w:rsidRPr="0099433C">
              <w:rPr>
                <w:rFonts w:ascii="Times New Roman" w:hAnsi="Times New Roman" w:cs="Times New Roman"/>
                <w:b/>
                <w:bCs/>
              </w:rPr>
              <w:t>Separate</w:t>
            </w:r>
          </w:p>
        </w:tc>
      </w:tr>
      <w:tr w:rsidR="00D63DE7" w:rsidRPr="0099433C" w14:paraId="12ECFDEA" w14:textId="77777777" w:rsidTr="00304FBC">
        <w:trPr>
          <w:trHeight w:val="20"/>
        </w:trPr>
        <w:tc>
          <w:tcPr>
            <w:tcW w:w="4590" w:type="dxa"/>
            <w:tcBorders>
              <w:top w:val="nil"/>
              <w:left w:val="nil"/>
              <w:bottom w:val="nil"/>
              <w:right w:val="nil"/>
            </w:tcBorders>
            <w:shd w:val="clear" w:color="000000" w:fill="FFFFFF"/>
            <w:noWrap/>
            <w:vAlign w:val="bottom"/>
          </w:tcPr>
          <w:p w14:paraId="36094860" w14:textId="77777777" w:rsidR="00D63DE7" w:rsidRPr="0099433C" w:rsidRDefault="00D63DE7" w:rsidP="00304FBC">
            <w:pPr>
              <w:ind w:left="180"/>
              <w:rPr>
                <w:rFonts w:ascii="Times New Roman" w:hAnsi="Times New Roman" w:cs="Times New Roman"/>
                <w:b/>
                <w:bCs/>
              </w:rPr>
            </w:pPr>
          </w:p>
        </w:tc>
        <w:tc>
          <w:tcPr>
            <w:tcW w:w="270" w:type="dxa"/>
            <w:tcBorders>
              <w:top w:val="nil"/>
              <w:left w:val="nil"/>
              <w:bottom w:val="nil"/>
              <w:right w:val="nil"/>
            </w:tcBorders>
            <w:shd w:val="clear" w:color="000000" w:fill="FFFFFF"/>
            <w:noWrap/>
            <w:vAlign w:val="bottom"/>
          </w:tcPr>
          <w:p w14:paraId="1D2A5C40" w14:textId="77777777" w:rsidR="00D63DE7" w:rsidRPr="0099433C" w:rsidRDefault="00D63DE7" w:rsidP="00304FBC">
            <w:pPr>
              <w:jc w:val="center"/>
              <w:rPr>
                <w:rFonts w:ascii="Times New Roman" w:hAnsi="Times New Roman" w:cs="Times New Roman"/>
                <w:b/>
                <w:bCs/>
              </w:rPr>
            </w:pPr>
          </w:p>
        </w:tc>
        <w:tc>
          <w:tcPr>
            <w:tcW w:w="3780" w:type="dxa"/>
            <w:gridSpan w:val="3"/>
            <w:tcBorders>
              <w:top w:val="nil"/>
              <w:left w:val="nil"/>
              <w:bottom w:val="nil"/>
              <w:right w:val="nil"/>
            </w:tcBorders>
            <w:noWrap/>
            <w:vAlign w:val="bottom"/>
          </w:tcPr>
          <w:p w14:paraId="7D21C0C3" w14:textId="77777777" w:rsidR="00D63DE7" w:rsidRPr="0099433C" w:rsidRDefault="00D63DE7" w:rsidP="00304FBC">
            <w:pPr>
              <w:jc w:val="center"/>
              <w:rPr>
                <w:rFonts w:ascii="Times New Roman" w:hAnsi="Times New Roman" w:cs="Times New Roman"/>
                <w:b/>
                <w:bCs/>
                <w:cs/>
              </w:rPr>
            </w:pPr>
            <w:r w:rsidRPr="0099433C">
              <w:rPr>
                <w:rFonts w:ascii="Times New Roman" w:hAnsi="Times New Roman" w:cs="Times New Roman"/>
                <w:b/>
                <w:bCs/>
              </w:rPr>
              <w:t>Financial Statements</w:t>
            </w:r>
          </w:p>
        </w:tc>
      </w:tr>
      <w:tr w:rsidR="00D63DE7" w:rsidRPr="0099433C" w14:paraId="764C145B" w14:textId="77777777" w:rsidTr="00304FBC">
        <w:trPr>
          <w:trHeight w:val="20"/>
        </w:trPr>
        <w:tc>
          <w:tcPr>
            <w:tcW w:w="4590" w:type="dxa"/>
            <w:tcBorders>
              <w:top w:val="nil"/>
              <w:left w:val="nil"/>
              <w:bottom w:val="nil"/>
              <w:right w:val="nil"/>
            </w:tcBorders>
            <w:shd w:val="clear" w:color="000000" w:fill="FFFFFF"/>
            <w:noWrap/>
            <w:vAlign w:val="bottom"/>
          </w:tcPr>
          <w:p w14:paraId="28D5C443" w14:textId="77777777" w:rsidR="00D63DE7" w:rsidRPr="0099433C" w:rsidRDefault="00D63DE7" w:rsidP="00304FBC">
            <w:pPr>
              <w:rPr>
                <w:rFonts w:ascii="Times New Roman" w:hAnsi="Times New Roman" w:cs="Times New Roman"/>
                <w:sz w:val="24"/>
                <w:szCs w:val="24"/>
              </w:rPr>
            </w:pPr>
          </w:p>
        </w:tc>
        <w:tc>
          <w:tcPr>
            <w:tcW w:w="270" w:type="dxa"/>
            <w:tcBorders>
              <w:top w:val="nil"/>
              <w:left w:val="nil"/>
              <w:bottom w:val="nil"/>
              <w:right w:val="nil"/>
            </w:tcBorders>
            <w:shd w:val="clear" w:color="000000" w:fill="FFFFFF"/>
            <w:noWrap/>
            <w:vAlign w:val="bottom"/>
          </w:tcPr>
          <w:p w14:paraId="2BD71868" w14:textId="77777777" w:rsidR="00D63DE7" w:rsidRPr="0099433C" w:rsidRDefault="00D63DE7" w:rsidP="00304FBC">
            <w:pPr>
              <w:rPr>
                <w:rFonts w:ascii="Times New Roman" w:hAnsi="Times New Roman" w:cs="Times New Roman"/>
                <w:sz w:val="24"/>
                <w:szCs w:val="24"/>
              </w:rPr>
            </w:pPr>
          </w:p>
        </w:tc>
        <w:tc>
          <w:tcPr>
            <w:tcW w:w="1800" w:type="dxa"/>
            <w:tcBorders>
              <w:top w:val="nil"/>
              <w:left w:val="nil"/>
              <w:bottom w:val="nil"/>
              <w:right w:val="nil"/>
            </w:tcBorders>
            <w:noWrap/>
            <w:vAlign w:val="bottom"/>
          </w:tcPr>
          <w:p w14:paraId="75D00DFE" w14:textId="6CF73EA9" w:rsidR="00D63DE7" w:rsidRPr="0099433C" w:rsidRDefault="009D0559" w:rsidP="00304FBC">
            <w:pPr>
              <w:jc w:val="center"/>
              <w:rPr>
                <w:rFonts w:ascii="Times New Roman" w:hAnsi="Times New Roman" w:cs="Times New Roman"/>
                <w:b/>
                <w:bCs/>
                <w:sz w:val="24"/>
                <w:szCs w:val="24"/>
              </w:rPr>
            </w:pPr>
            <w:r w:rsidRPr="009D0559">
              <w:rPr>
                <w:rFonts w:ascii="Times New Roman" w:hAnsi="Times New Roman" w:cs="Angsana New"/>
                <w:b/>
                <w:bCs/>
                <w:sz w:val="24"/>
                <w:szCs w:val="24"/>
              </w:rPr>
              <w:t>2026</w:t>
            </w:r>
          </w:p>
        </w:tc>
        <w:tc>
          <w:tcPr>
            <w:tcW w:w="180" w:type="dxa"/>
            <w:tcBorders>
              <w:top w:val="nil"/>
              <w:left w:val="nil"/>
              <w:bottom w:val="nil"/>
              <w:right w:val="nil"/>
            </w:tcBorders>
            <w:shd w:val="clear" w:color="000000" w:fill="FFFFFF"/>
            <w:noWrap/>
            <w:vAlign w:val="bottom"/>
          </w:tcPr>
          <w:p w14:paraId="49B5BCAA" w14:textId="77777777" w:rsidR="00D63DE7" w:rsidRPr="0099433C" w:rsidRDefault="00D63DE7" w:rsidP="00304FBC">
            <w:pPr>
              <w:rPr>
                <w:rFonts w:ascii="Times New Roman" w:hAnsi="Times New Roman" w:cs="Times New Roman"/>
                <w:sz w:val="24"/>
                <w:szCs w:val="24"/>
              </w:rPr>
            </w:pPr>
          </w:p>
        </w:tc>
        <w:tc>
          <w:tcPr>
            <w:tcW w:w="1800" w:type="dxa"/>
            <w:tcBorders>
              <w:top w:val="nil"/>
              <w:left w:val="nil"/>
              <w:bottom w:val="nil"/>
              <w:right w:val="nil"/>
            </w:tcBorders>
            <w:noWrap/>
            <w:vAlign w:val="bottom"/>
          </w:tcPr>
          <w:p w14:paraId="5C13951B" w14:textId="3ECE7C44" w:rsidR="00D63DE7" w:rsidRPr="0099433C" w:rsidRDefault="009D0559" w:rsidP="00304FBC">
            <w:pPr>
              <w:jc w:val="center"/>
              <w:rPr>
                <w:rFonts w:ascii="Times New Roman" w:hAnsi="Times New Roman" w:cs="Times New Roman"/>
                <w:b/>
                <w:bCs/>
                <w:sz w:val="24"/>
                <w:szCs w:val="24"/>
              </w:rPr>
            </w:pPr>
            <w:r w:rsidRPr="009D0559">
              <w:rPr>
                <w:rFonts w:ascii="Times New Roman" w:hAnsi="Times New Roman" w:cs="Angsana New"/>
                <w:b/>
                <w:bCs/>
                <w:sz w:val="24"/>
                <w:szCs w:val="24"/>
              </w:rPr>
              <w:t>2025</w:t>
            </w:r>
          </w:p>
        </w:tc>
      </w:tr>
      <w:tr w:rsidR="00D63DE7" w:rsidRPr="0099433C" w14:paraId="3D5AC217" w14:textId="77777777" w:rsidTr="00304FBC">
        <w:trPr>
          <w:trHeight w:val="20"/>
        </w:trPr>
        <w:tc>
          <w:tcPr>
            <w:tcW w:w="4590" w:type="dxa"/>
            <w:tcBorders>
              <w:top w:val="nil"/>
              <w:left w:val="nil"/>
              <w:bottom w:val="nil"/>
              <w:right w:val="nil"/>
            </w:tcBorders>
            <w:shd w:val="clear" w:color="000000" w:fill="FFFFFF"/>
            <w:noWrap/>
            <w:vAlign w:val="bottom"/>
          </w:tcPr>
          <w:p w14:paraId="5FB5E84F" w14:textId="77777777" w:rsidR="00D63DE7" w:rsidRPr="0099433C" w:rsidRDefault="00D63DE7" w:rsidP="00304FBC">
            <w:pPr>
              <w:rPr>
                <w:rFonts w:ascii="Times New Roman" w:hAnsi="Times New Roman" w:cs="Times New Roman"/>
                <w:sz w:val="24"/>
                <w:szCs w:val="24"/>
              </w:rPr>
            </w:pPr>
          </w:p>
        </w:tc>
        <w:tc>
          <w:tcPr>
            <w:tcW w:w="270" w:type="dxa"/>
            <w:tcBorders>
              <w:top w:val="nil"/>
              <w:left w:val="nil"/>
              <w:bottom w:val="nil"/>
              <w:right w:val="nil"/>
            </w:tcBorders>
            <w:shd w:val="clear" w:color="000000" w:fill="FFFFFF"/>
            <w:noWrap/>
            <w:vAlign w:val="bottom"/>
          </w:tcPr>
          <w:p w14:paraId="609E0546" w14:textId="77777777" w:rsidR="00D63DE7" w:rsidRPr="0099433C" w:rsidRDefault="00D63DE7" w:rsidP="00304FBC">
            <w:pPr>
              <w:rPr>
                <w:rFonts w:ascii="Times New Roman" w:hAnsi="Times New Roman" w:cs="Times New Roman"/>
                <w:sz w:val="24"/>
                <w:szCs w:val="24"/>
              </w:rPr>
            </w:pPr>
          </w:p>
        </w:tc>
        <w:tc>
          <w:tcPr>
            <w:tcW w:w="1800" w:type="dxa"/>
            <w:tcBorders>
              <w:top w:val="nil"/>
              <w:left w:val="nil"/>
              <w:bottom w:val="nil"/>
              <w:right w:val="nil"/>
            </w:tcBorders>
            <w:noWrap/>
            <w:vAlign w:val="bottom"/>
          </w:tcPr>
          <w:p w14:paraId="293D41D2" w14:textId="77777777" w:rsidR="00D63DE7" w:rsidRPr="0099433C" w:rsidRDefault="00D63DE7" w:rsidP="00304FBC">
            <w:pPr>
              <w:jc w:val="center"/>
              <w:rPr>
                <w:rFonts w:ascii="Times New Roman" w:hAnsi="Times New Roman" w:cs="Times New Roman"/>
                <w:b/>
                <w:bCs/>
                <w:sz w:val="24"/>
                <w:szCs w:val="24"/>
              </w:rPr>
            </w:pPr>
          </w:p>
        </w:tc>
        <w:tc>
          <w:tcPr>
            <w:tcW w:w="180" w:type="dxa"/>
            <w:tcBorders>
              <w:top w:val="nil"/>
              <w:left w:val="nil"/>
              <w:bottom w:val="nil"/>
              <w:right w:val="nil"/>
            </w:tcBorders>
            <w:shd w:val="clear" w:color="000000" w:fill="FFFFFF"/>
            <w:noWrap/>
            <w:vAlign w:val="bottom"/>
          </w:tcPr>
          <w:p w14:paraId="2E12E4A4" w14:textId="77777777" w:rsidR="00D63DE7" w:rsidRPr="0099433C" w:rsidRDefault="00D63DE7" w:rsidP="00304FBC">
            <w:pPr>
              <w:rPr>
                <w:rFonts w:ascii="Times New Roman" w:hAnsi="Times New Roman" w:cs="Times New Roman"/>
                <w:sz w:val="24"/>
                <w:szCs w:val="24"/>
              </w:rPr>
            </w:pPr>
          </w:p>
        </w:tc>
        <w:tc>
          <w:tcPr>
            <w:tcW w:w="1800" w:type="dxa"/>
            <w:tcBorders>
              <w:top w:val="nil"/>
              <w:left w:val="nil"/>
              <w:bottom w:val="nil"/>
              <w:right w:val="nil"/>
            </w:tcBorders>
            <w:noWrap/>
            <w:vAlign w:val="bottom"/>
          </w:tcPr>
          <w:p w14:paraId="25DA28C5" w14:textId="77777777" w:rsidR="00D63DE7" w:rsidRPr="0099433C" w:rsidRDefault="00D63DE7" w:rsidP="00304FBC">
            <w:pPr>
              <w:jc w:val="center"/>
              <w:rPr>
                <w:rFonts w:ascii="Times New Roman" w:hAnsi="Times New Roman" w:cs="Times New Roman"/>
                <w:b/>
                <w:bCs/>
                <w:sz w:val="24"/>
                <w:szCs w:val="24"/>
              </w:rPr>
            </w:pPr>
          </w:p>
        </w:tc>
      </w:tr>
      <w:tr w:rsidR="0081710B" w:rsidRPr="0099433C" w14:paraId="3062547C" w14:textId="77777777" w:rsidTr="00304FBC">
        <w:trPr>
          <w:trHeight w:val="64"/>
        </w:trPr>
        <w:tc>
          <w:tcPr>
            <w:tcW w:w="4590" w:type="dxa"/>
            <w:tcBorders>
              <w:top w:val="nil"/>
              <w:left w:val="nil"/>
              <w:bottom w:val="nil"/>
              <w:right w:val="nil"/>
            </w:tcBorders>
            <w:shd w:val="clear" w:color="000000" w:fill="FFFFFF"/>
            <w:noWrap/>
            <w:vAlign w:val="bottom"/>
          </w:tcPr>
          <w:p w14:paraId="5DD4D2DB" w14:textId="707F2967" w:rsidR="0081710B" w:rsidRPr="0099433C" w:rsidRDefault="0081710B" w:rsidP="0081710B">
            <w:pPr>
              <w:rPr>
                <w:rFonts w:ascii="Times New Roman" w:hAnsi="Times New Roman" w:cs="Times New Roman"/>
              </w:rPr>
            </w:pPr>
            <w:r w:rsidRPr="0099433C">
              <w:rPr>
                <w:rFonts w:ascii="Times New Roman" w:hAnsi="Times New Roman" w:cs="Times New Roman"/>
              </w:rPr>
              <w:t xml:space="preserve">As </w:t>
            </w:r>
            <w:proofErr w:type="gramStart"/>
            <w:r w:rsidRPr="0099433C">
              <w:rPr>
                <w:rFonts w:ascii="Times New Roman" w:hAnsi="Times New Roman" w:cs="Times New Roman"/>
              </w:rPr>
              <w:t>at</w:t>
            </w:r>
            <w:proofErr w:type="gramEnd"/>
            <w:r w:rsidRPr="0099433C">
              <w:rPr>
                <w:rFonts w:ascii="Times New Roman" w:hAnsi="Times New Roman" w:cs="Times New Roman"/>
              </w:rPr>
              <w:t xml:space="preserve"> January </w:t>
            </w:r>
            <w:r w:rsidR="009D0559" w:rsidRPr="009D0559">
              <w:rPr>
                <w:rFonts w:ascii="Times New Roman" w:hAnsi="Times New Roman" w:cs="Angsana New"/>
              </w:rPr>
              <w:t>1</w:t>
            </w:r>
            <w:r w:rsidRPr="0099433C">
              <w:rPr>
                <w:rFonts w:ascii="Times New Roman" w:hAnsi="Times New Roman" w:cs="Times New Roman"/>
              </w:rPr>
              <w:t>,</w:t>
            </w:r>
          </w:p>
        </w:tc>
        <w:tc>
          <w:tcPr>
            <w:tcW w:w="270" w:type="dxa"/>
            <w:tcBorders>
              <w:top w:val="nil"/>
              <w:left w:val="nil"/>
              <w:bottom w:val="nil"/>
              <w:right w:val="nil"/>
            </w:tcBorders>
            <w:shd w:val="clear" w:color="000000" w:fill="FFFFFF"/>
            <w:noWrap/>
            <w:vAlign w:val="bottom"/>
          </w:tcPr>
          <w:p w14:paraId="48AA07FB" w14:textId="77777777" w:rsidR="0081710B" w:rsidRPr="0099433C" w:rsidRDefault="0081710B" w:rsidP="0081710B">
            <w:pPr>
              <w:tabs>
                <w:tab w:val="decimal" w:pos="1120"/>
              </w:tabs>
              <w:ind w:right="-63"/>
              <w:rPr>
                <w:rFonts w:ascii="Times New Roman" w:hAnsi="Times New Roman" w:cs="Times New Roman"/>
              </w:rPr>
            </w:pPr>
          </w:p>
        </w:tc>
        <w:tc>
          <w:tcPr>
            <w:tcW w:w="1800" w:type="dxa"/>
            <w:tcBorders>
              <w:top w:val="nil"/>
              <w:left w:val="nil"/>
              <w:bottom w:val="nil"/>
              <w:right w:val="nil"/>
            </w:tcBorders>
            <w:noWrap/>
          </w:tcPr>
          <w:p w14:paraId="3E00FBA7" w14:textId="564F3EAE" w:rsidR="0081710B" w:rsidRPr="0099433C" w:rsidRDefault="0081710B" w:rsidP="0081710B">
            <w:pPr>
              <w:tabs>
                <w:tab w:val="decimal" w:pos="1524"/>
              </w:tabs>
              <w:ind w:right="-63"/>
              <w:rPr>
                <w:rFonts w:ascii="Times New Roman" w:hAnsi="Times New Roman" w:cs="Angsana New"/>
              </w:rPr>
            </w:pPr>
            <w:r w:rsidRPr="0099433C">
              <w:rPr>
                <w:rFonts w:ascii="Times New Roman" w:hAnsi="Times New Roman" w:cs="Angsana New"/>
              </w:rPr>
              <w:t xml:space="preserve"> </w:t>
            </w:r>
            <w:r w:rsidR="009D0559" w:rsidRPr="009D0559">
              <w:rPr>
                <w:rFonts w:ascii="Times New Roman" w:hAnsi="Times New Roman" w:cs="Angsana New"/>
              </w:rPr>
              <w:t>4</w:t>
            </w:r>
            <w:r w:rsidRPr="0099433C">
              <w:rPr>
                <w:rFonts w:ascii="Times New Roman" w:hAnsi="Times New Roman" w:cs="Angsana New"/>
              </w:rPr>
              <w:t>,</w:t>
            </w:r>
            <w:r w:rsidR="009D0559" w:rsidRPr="009D0559">
              <w:rPr>
                <w:rFonts w:ascii="Times New Roman" w:hAnsi="Times New Roman" w:cs="Angsana New"/>
              </w:rPr>
              <w:t>289</w:t>
            </w:r>
            <w:r w:rsidRPr="0099433C">
              <w:rPr>
                <w:rFonts w:ascii="Times New Roman" w:hAnsi="Times New Roman" w:cs="Angsana New"/>
              </w:rPr>
              <w:t>,</w:t>
            </w:r>
            <w:r w:rsidR="009D0559" w:rsidRPr="009D0559">
              <w:rPr>
                <w:rFonts w:ascii="Times New Roman" w:hAnsi="Times New Roman" w:cs="Angsana New"/>
              </w:rPr>
              <w:t>638</w:t>
            </w:r>
            <w:r w:rsidRPr="0099433C">
              <w:rPr>
                <w:rFonts w:ascii="Times New Roman" w:hAnsi="Times New Roman" w:cs="Angsana New"/>
              </w:rPr>
              <w:t xml:space="preserve"> </w:t>
            </w:r>
          </w:p>
        </w:tc>
        <w:tc>
          <w:tcPr>
            <w:tcW w:w="180" w:type="dxa"/>
            <w:tcBorders>
              <w:top w:val="nil"/>
              <w:left w:val="nil"/>
              <w:bottom w:val="nil"/>
              <w:right w:val="nil"/>
            </w:tcBorders>
            <w:shd w:val="clear" w:color="000000" w:fill="FFFFFF"/>
            <w:noWrap/>
            <w:vAlign w:val="bottom"/>
          </w:tcPr>
          <w:p w14:paraId="46C31CD8" w14:textId="77777777" w:rsidR="0081710B" w:rsidRPr="0099433C" w:rsidRDefault="0081710B" w:rsidP="0081710B">
            <w:pPr>
              <w:tabs>
                <w:tab w:val="decimal" w:pos="1120"/>
              </w:tabs>
              <w:ind w:right="-63"/>
              <w:rPr>
                <w:rFonts w:ascii="Times New Roman" w:hAnsi="Times New Roman" w:cs="Times New Roman"/>
              </w:rPr>
            </w:pPr>
          </w:p>
        </w:tc>
        <w:tc>
          <w:tcPr>
            <w:tcW w:w="1800" w:type="dxa"/>
            <w:tcBorders>
              <w:top w:val="nil"/>
              <w:left w:val="nil"/>
              <w:bottom w:val="nil"/>
              <w:right w:val="nil"/>
            </w:tcBorders>
            <w:noWrap/>
          </w:tcPr>
          <w:p w14:paraId="463668E1" w14:textId="4907CCBE" w:rsidR="0081710B" w:rsidRPr="0099433C" w:rsidRDefault="009D0559" w:rsidP="0081710B">
            <w:pPr>
              <w:tabs>
                <w:tab w:val="decimal" w:pos="1533"/>
              </w:tabs>
              <w:ind w:right="-63"/>
              <w:rPr>
                <w:rFonts w:ascii="Times New Roman" w:hAnsi="Times New Roman" w:cs="Times New Roman"/>
              </w:rPr>
            </w:pPr>
            <w:r w:rsidRPr="009D0559">
              <w:rPr>
                <w:rFonts w:ascii="Times New Roman" w:hAnsi="Times New Roman" w:cs="Angsana New"/>
              </w:rPr>
              <w:t>6</w:t>
            </w:r>
            <w:r w:rsidR="0081710B" w:rsidRPr="0099433C">
              <w:rPr>
                <w:rFonts w:ascii="Times New Roman" w:hAnsi="Times New Roman" w:cs="Angsana New"/>
              </w:rPr>
              <w:t>,</w:t>
            </w:r>
            <w:r w:rsidRPr="009D0559">
              <w:rPr>
                <w:rFonts w:ascii="Times New Roman" w:hAnsi="Times New Roman" w:cs="Angsana New"/>
              </w:rPr>
              <w:t>105</w:t>
            </w:r>
            <w:r w:rsidR="0081710B" w:rsidRPr="0099433C">
              <w:rPr>
                <w:rFonts w:ascii="Times New Roman" w:hAnsi="Times New Roman" w:cs="Angsana New"/>
              </w:rPr>
              <w:t>,</w:t>
            </w:r>
            <w:r w:rsidRPr="009D0559">
              <w:rPr>
                <w:rFonts w:ascii="Times New Roman" w:hAnsi="Times New Roman" w:cs="Angsana New"/>
              </w:rPr>
              <w:t>879</w:t>
            </w:r>
          </w:p>
        </w:tc>
      </w:tr>
      <w:tr w:rsidR="0081710B" w:rsidRPr="0099433C" w14:paraId="16971434" w14:textId="77777777" w:rsidTr="00304FBC">
        <w:trPr>
          <w:trHeight w:val="64"/>
        </w:trPr>
        <w:tc>
          <w:tcPr>
            <w:tcW w:w="4590" w:type="dxa"/>
            <w:tcBorders>
              <w:top w:val="nil"/>
              <w:left w:val="nil"/>
              <w:bottom w:val="nil"/>
              <w:right w:val="nil"/>
            </w:tcBorders>
            <w:shd w:val="clear" w:color="000000" w:fill="FFFFFF"/>
            <w:noWrap/>
            <w:vAlign w:val="bottom"/>
          </w:tcPr>
          <w:p w14:paraId="474FDD3B" w14:textId="77777777" w:rsidR="0081710B" w:rsidRPr="0099433C" w:rsidRDefault="0081710B" w:rsidP="0081710B">
            <w:pPr>
              <w:rPr>
                <w:rFonts w:ascii="Times New Roman" w:hAnsi="Times New Roman" w:cs="Times New Roman"/>
              </w:rPr>
            </w:pPr>
            <w:r w:rsidRPr="0099433C">
              <w:rPr>
                <w:rFonts w:ascii="Times New Roman" w:hAnsi="Times New Roman" w:cs="Times New Roman"/>
              </w:rPr>
              <w:t>Additional</w:t>
            </w:r>
          </w:p>
        </w:tc>
        <w:tc>
          <w:tcPr>
            <w:tcW w:w="270" w:type="dxa"/>
            <w:tcBorders>
              <w:top w:val="nil"/>
              <w:left w:val="nil"/>
              <w:bottom w:val="nil"/>
              <w:right w:val="nil"/>
            </w:tcBorders>
            <w:shd w:val="clear" w:color="000000" w:fill="FFFFFF"/>
            <w:noWrap/>
            <w:vAlign w:val="bottom"/>
          </w:tcPr>
          <w:p w14:paraId="5DE70583" w14:textId="77777777" w:rsidR="0081710B" w:rsidRPr="0099433C" w:rsidRDefault="0081710B" w:rsidP="0081710B">
            <w:pPr>
              <w:tabs>
                <w:tab w:val="decimal" w:pos="1120"/>
              </w:tabs>
              <w:ind w:right="-63"/>
              <w:rPr>
                <w:rFonts w:ascii="Times New Roman" w:hAnsi="Times New Roman" w:cs="Times New Roman"/>
              </w:rPr>
            </w:pPr>
          </w:p>
        </w:tc>
        <w:tc>
          <w:tcPr>
            <w:tcW w:w="1800" w:type="dxa"/>
            <w:tcBorders>
              <w:top w:val="nil"/>
              <w:left w:val="nil"/>
              <w:bottom w:val="nil"/>
              <w:right w:val="nil"/>
            </w:tcBorders>
            <w:noWrap/>
          </w:tcPr>
          <w:p w14:paraId="02CB4DB5" w14:textId="62B92E54" w:rsidR="0081710B" w:rsidRPr="0099433C" w:rsidRDefault="0081710B" w:rsidP="0081710B">
            <w:pPr>
              <w:tabs>
                <w:tab w:val="decimal" w:pos="1524"/>
              </w:tabs>
              <w:ind w:right="-63"/>
              <w:rPr>
                <w:rFonts w:ascii="Times New Roman" w:hAnsi="Times New Roman" w:cs="Angsana New"/>
              </w:rPr>
            </w:pPr>
            <w:r w:rsidRPr="0099433C">
              <w:rPr>
                <w:rFonts w:ascii="Times New Roman" w:hAnsi="Times New Roman" w:cs="Angsana New"/>
              </w:rPr>
              <w:t xml:space="preserve"> </w:t>
            </w:r>
            <w:r w:rsidR="009D0559" w:rsidRPr="009D0559">
              <w:rPr>
                <w:rFonts w:ascii="Times New Roman" w:hAnsi="Times New Roman" w:cs="Angsana New"/>
              </w:rPr>
              <w:t>2</w:t>
            </w:r>
            <w:r w:rsidRPr="0099433C">
              <w:rPr>
                <w:rFonts w:ascii="Times New Roman" w:hAnsi="Times New Roman" w:cs="Angsana New"/>
              </w:rPr>
              <w:t>,</w:t>
            </w:r>
            <w:r w:rsidR="009D0559" w:rsidRPr="009D0559">
              <w:rPr>
                <w:rFonts w:ascii="Times New Roman" w:hAnsi="Times New Roman" w:cs="Angsana New"/>
              </w:rPr>
              <w:t>000</w:t>
            </w:r>
            <w:r w:rsidRPr="0099433C">
              <w:rPr>
                <w:rFonts w:ascii="Times New Roman" w:hAnsi="Times New Roman" w:cs="Angsana New"/>
              </w:rPr>
              <w:t>,</w:t>
            </w:r>
            <w:r w:rsidR="009D0559" w:rsidRPr="009D0559">
              <w:rPr>
                <w:rFonts w:ascii="Times New Roman" w:hAnsi="Times New Roman" w:cs="Angsana New"/>
              </w:rPr>
              <w:t>000</w:t>
            </w:r>
            <w:r w:rsidRPr="0099433C">
              <w:rPr>
                <w:rFonts w:ascii="Times New Roman" w:hAnsi="Times New Roman" w:cs="Angsana New"/>
              </w:rPr>
              <w:t xml:space="preserve"> </w:t>
            </w:r>
          </w:p>
        </w:tc>
        <w:tc>
          <w:tcPr>
            <w:tcW w:w="180" w:type="dxa"/>
            <w:tcBorders>
              <w:top w:val="nil"/>
              <w:left w:val="nil"/>
              <w:bottom w:val="nil"/>
              <w:right w:val="nil"/>
            </w:tcBorders>
            <w:shd w:val="clear" w:color="000000" w:fill="FFFFFF"/>
            <w:noWrap/>
            <w:vAlign w:val="bottom"/>
          </w:tcPr>
          <w:p w14:paraId="4C70C76F" w14:textId="77777777" w:rsidR="0081710B" w:rsidRPr="0099433C" w:rsidRDefault="0081710B" w:rsidP="0081710B">
            <w:pPr>
              <w:tabs>
                <w:tab w:val="decimal" w:pos="1120"/>
              </w:tabs>
              <w:ind w:right="-63"/>
              <w:rPr>
                <w:rFonts w:ascii="Times New Roman" w:hAnsi="Times New Roman" w:cs="Times New Roman"/>
              </w:rPr>
            </w:pPr>
          </w:p>
        </w:tc>
        <w:tc>
          <w:tcPr>
            <w:tcW w:w="1800" w:type="dxa"/>
            <w:tcBorders>
              <w:top w:val="nil"/>
              <w:left w:val="nil"/>
              <w:bottom w:val="nil"/>
              <w:right w:val="nil"/>
            </w:tcBorders>
            <w:noWrap/>
          </w:tcPr>
          <w:p w14:paraId="1D9FCD63" w14:textId="58A663DA" w:rsidR="0081710B" w:rsidRPr="0099433C" w:rsidRDefault="0081710B" w:rsidP="0081710B">
            <w:pPr>
              <w:tabs>
                <w:tab w:val="decimal" w:pos="1533"/>
              </w:tabs>
              <w:ind w:right="-63"/>
              <w:rPr>
                <w:rFonts w:ascii="Times New Roman" w:hAnsi="Times New Roman" w:cs="Angsana New"/>
              </w:rPr>
            </w:pPr>
            <w:r w:rsidRPr="0099433C">
              <w:rPr>
                <w:rFonts w:ascii="Times New Roman" w:hAnsi="Times New Roman" w:cs="Angsana New"/>
              </w:rPr>
              <w:t xml:space="preserve"> </w:t>
            </w:r>
            <w:r w:rsidR="009D0559" w:rsidRPr="009D0559">
              <w:rPr>
                <w:rFonts w:ascii="Times New Roman" w:hAnsi="Times New Roman" w:cs="Angsana New"/>
              </w:rPr>
              <w:t>1</w:t>
            </w:r>
            <w:r w:rsidRPr="0099433C">
              <w:rPr>
                <w:rFonts w:ascii="Times New Roman" w:hAnsi="Times New Roman" w:cs="Angsana New"/>
              </w:rPr>
              <w:t>,</w:t>
            </w:r>
            <w:r w:rsidR="009D0559" w:rsidRPr="009D0559">
              <w:rPr>
                <w:rFonts w:ascii="Times New Roman" w:hAnsi="Times New Roman" w:cs="Angsana New"/>
              </w:rPr>
              <w:t>150</w:t>
            </w:r>
            <w:r w:rsidRPr="0099433C">
              <w:rPr>
                <w:rFonts w:ascii="Times New Roman" w:hAnsi="Times New Roman" w:cs="Angsana New"/>
              </w:rPr>
              <w:t>,</w:t>
            </w:r>
            <w:r w:rsidR="009D0559" w:rsidRPr="009D0559">
              <w:rPr>
                <w:rFonts w:ascii="Times New Roman" w:hAnsi="Times New Roman" w:cs="Angsana New"/>
              </w:rPr>
              <w:t>000</w:t>
            </w:r>
          </w:p>
        </w:tc>
      </w:tr>
      <w:tr w:rsidR="0081710B" w:rsidRPr="0099433C" w14:paraId="5578F9E3" w14:textId="77777777" w:rsidTr="00304FBC">
        <w:trPr>
          <w:trHeight w:val="64"/>
        </w:trPr>
        <w:tc>
          <w:tcPr>
            <w:tcW w:w="4590" w:type="dxa"/>
            <w:tcBorders>
              <w:top w:val="nil"/>
              <w:left w:val="nil"/>
              <w:bottom w:val="nil"/>
              <w:right w:val="nil"/>
            </w:tcBorders>
            <w:shd w:val="clear" w:color="000000" w:fill="FFFFFF"/>
            <w:noWrap/>
            <w:vAlign w:val="bottom"/>
          </w:tcPr>
          <w:p w14:paraId="3CEEBC13" w14:textId="77777777" w:rsidR="0081710B" w:rsidRPr="0099433C" w:rsidRDefault="0081710B" w:rsidP="0081710B">
            <w:pPr>
              <w:rPr>
                <w:rFonts w:ascii="Times New Roman" w:hAnsi="Times New Roman" w:cs="Times New Roman"/>
              </w:rPr>
            </w:pPr>
            <w:r w:rsidRPr="0099433C">
              <w:rPr>
                <w:rFonts w:ascii="Times New Roman" w:hAnsi="Times New Roman" w:cs="Times New Roman"/>
              </w:rPr>
              <w:t>Disposal</w:t>
            </w:r>
          </w:p>
        </w:tc>
        <w:tc>
          <w:tcPr>
            <w:tcW w:w="270" w:type="dxa"/>
            <w:tcBorders>
              <w:top w:val="nil"/>
              <w:left w:val="nil"/>
              <w:bottom w:val="nil"/>
              <w:right w:val="nil"/>
            </w:tcBorders>
            <w:shd w:val="clear" w:color="000000" w:fill="FFFFFF"/>
            <w:noWrap/>
            <w:vAlign w:val="bottom"/>
          </w:tcPr>
          <w:p w14:paraId="2DB1ECAF" w14:textId="77777777" w:rsidR="0081710B" w:rsidRPr="0099433C" w:rsidRDefault="0081710B" w:rsidP="0081710B">
            <w:pPr>
              <w:tabs>
                <w:tab w:val="decimal" w:pos="1120"/>
              </w:tabs>
              <w:ind w:right="-63"/>
              <w:rPr>
                <w:rFonts w:ascii="Times New Roman" w:hAnsi="Times New Roman" w:cs="Times New Roman"/>
              </w:rPr>
            </w:pPr>
          </w:p>
        </w:tc>
        <w:tc>
          <w:tcPr>
            <w:tcW w:w="1800" w:type="dxa"/>
            <w:tcBorders>
              <w:top w:val="nil"/>
              <w:left w:val="nil"/>
              <w:bottom w:val="nil"/>
              <w:right w:val="nil"/>
            </w:tcBorders>
            <w:noWrap/>
          </w:tcPr>
          <w:p w14:paraId="1DD1CFDD" w14:textId="0E5D50EC" w:rsidR="0081710B" w:rsidRPr="0099433C" w:rsidRDefault="0081710B" w:rsidP="0081710B">
            <w:pPr>
              <w:tabs>
                <w:tab w:val="decimal" w:pos="1524"/>
              </w:tabs>
              <w:ind w:right="-63"/>
              <w:rPr>
                <w:rFonts w:ascii="Times New Roman" w:hAnsi="Times New Roman" w:cs="Angsana New"/>
              </w:rPr>
            </w:pPr>
            <w:r w:rsidRPr="0099433C">
              <w:rPr>
                <w:rFonts w:ascii="Times New Roman" w:hAnsi="Times New Roman" w:cs="Angsana New"/>
              </w:rPr>
              <w:t xml:space="preserve"> (</w:t>
            </w:r>
            <w:r w:rsidR="009D0559" w:rsidRPr="009D0559">
              <w:rPr>
                <w:rFonts w:ascii="Times New Roman" w:hAnsi="Times New Roman" w:cs="Angsana New"/>
              </w:rPr>
              <w:t>500</w:t>
            </w:r>
            <w:r w:rsidRPr="0099433C">
              <w:rPr>
                <w:rFonts w:ascii="Times New Roman" w:hAnsi="Times New Roman" w:cs="Angsana New"/>
              </w:rPr>
              <w:t>,</w:t>
            </w:r>
            <w:r w:rsidR="009D0559" w:rsidRPr="009D0559">
              <w:rPr>
                <w:rFonts w:ascii="Times New Roman" w:hAnsi="Times New Roman" w:cs="Angsana New"/>
              </w:rPr>
              <w:t>000</w:t>
            </w:r>
            <w:r w:rsidRPr="0099433C">
              <w:rPr>
                <w:rFonts w:ascii="Times New Roman" w:hAnsi="Times New Roman" w:cs="Angsana New"/>
              </w:rPr>
              <w:t>)</w:t>
            </w:r>
          </w:p>
        </w:tc>
        <w:tc>
          <w:tcPr>
            <w:tcW w:w="180" w:type="dxa"/>
            <w:tcBorders>
              <w:top w:val="nil"/>
              <w:left w:val="nil"/>
              <w:bottom w:val="nil"/>
              <w:right w:val="nil"/>
            </w:tcBorders>
            <w:shd w:val="clear" w:color="000000" w:fill="FFFFFF"/>
            <w:noWrap/>
            <w:vAlign w:val="bottom"/>
          </w:tcPr>
          <w:p w14:paraId="15202668" w14:textId="77777777" w:rsidR="0081710B" w:rsidRPr="0099433C" w:rsidRDefault="0081710B" w:rsidP="0081710B">
            <w:pPr>
              <w:tabs>
                <w:tab w:val="decimal" w:pos="1120"/>
              </w:tabs>
              <w:ind w:right="-63"/>
              <w:rPr>
                <w:rFonts w:ascii="Times New Roman" w:hAnsi="Times New Roman" w:cs="Times New Roman"/>
              </w:rPr>
            </w:pPr>
          </w:p>
        </w:tc>
        <w:tc>
          <w:tcPr>
            <w:tcW w:w="1800" w:type="dxa"/>
            <w:tcBorders>
              <w:top w:val="nil"/>
              <w:left w:val="nil"/>
              <w:bottom w:val="nil"/>
              <w:right w:val="nil"/>
            </w:tcBorders>
            <w:noWrap/>
          </w:tcPr>
          <w:p w14:paraId="0D6E2473" w14:textId="343B0B08" w:rsidR="0081710B" w:rsidRPr="0099433C" w:rsidRDefault="0081710B" w:rsidP="0081710B">
            <w:pPr>
              <w:tabs>
                <w:tab w:val="decimal" w:pos="1533"/>
              </w:tabs>
              <w:ind w:right="-63"/>
              <w:rPr>
                <w:rFonts w:ascii="Times New Roman" w:hAnsi="Times New Roman" w:cs="Angsana New"/>
              </w:rPr>
            </w:pPr>
            <w:r w:rsidRPr="0099433C">
              <w:rPr>
                <w:rFonts w:ascii="Times New Roman" w:hAnsi="Times New Roman" w:cs="Angsana New"/>
              </w:rPr>
              <w:t xml:space="preserve"> (</w:t>
            </w:r>
            <w:r w:rsidR="009D0559" w:rsidRPr="009D0559">
              <w:rPr>
                <w:rFonts w:ascii="Times New Roman" w:hAnsi="Times New Roman" w:cs="Angsana New"/>
              </w:rPr>
              <w:t>800</w:t>
            </w:r>
            <w:r w:rsidRPr="0099433C">
              <w:rPr>
                <w:rFonts w:ascii="Times New Roman" w:hAnsi="Times New Roman" w:cs="Angsana New"/>
              </w:rPr>
              <w:t>,</w:t>
            </w:r>
            <w:r w:rsidR="009D0559" w:rsidRPr="009D0559">
              <w:rPr>
                <w:rFonts w:ascii="Times New Roman" w:hAnsi="Times New Roman" w:cs="Angsana New"/>
              </w:rPr>
              <w:t>000</w:t>
            </w:r>
            <w:r w:rsidRPr="0099433C">
              <w:rPr>
                <w:rFonts w:ascii="Times New Roman" w:hAnsi="Times New Roman" w:cs="Angsana New"/>
              </w:rPr>
              <w:t>)</w:t>
            </w:r>
          </w:p>
        </w:tc>
      </w:tr>
      <w:tr w:rsidR="0081710B" w:rsidRPr="0099433C" w14:paraId="3AEC565D" w14:textId="77777777" w:rsidTr="00304FBC">
        <w:trPr>
          <w:trHeight w:val="20"/>
        </w:trPr>
        <w:tc>
          <w:tcPr>
            <w:tcW w:w="4590" w:type="dxa"/>
            <w:tcBorders>
              <w:top w:val="nil"/>
              <w:left w:val="nil"/>
              <w:bottom w:val="nil"/>
              <w:right w:val="nil"/>
            </w:tcBorders>
            <w:shd w:val="clear" w:color="000000" w:fill="FFFFFF"/>
            <w:noWrap/>
            <w:vAlign w:val="bottom"/>
          </w:tcPr>
          <w:p w14:paraId="1D175674" w14:textId="77777777" w:rsidR="0081710B" w:rsidRPr="0099433C" w:rsidRDefault="0081710B" w:rsidP="0081710B">
            <w:pPr>
              <w:rPr>
                <w:rFonts w:ascii="Times New Roman" w:hAnsi="Times New Roman" w:cs="Times New Roman"/>
              </w:rPr>
            </w:pPr>
            <w:r w:rsidRPr="0099433C">
              <w:rPr>
                <w:rFonts w:ascii="Times New Roman" w:hAnsi="Times New Roman" w:cs="Times New Roman"/>
              </w:rPr>
              <w:t>Debentures issuing cost</w:t>
            </w:r>
          </w:p>
        </w:tc>
        <w:tc>
          <w:tcPr>
            <w:tcW w:w="270" w:type="dxa"/>
            <w:tcBorders>
              <w:top w:val="nil"/>
              <w:left w:val="nil"/>
              <w:right w:val="nil"/>
            </w:tcBorders>
            <w:shd w:val="clear" w:color="000000" w:fill="FFFFFF"/>
            <w:noWrap/>
            <w:vAlign w:val="bottom"/>
          </w:tcPr>
          <w:p w14:paraId="235C6394" w14:textId="77777777" w:rsidR="0081710B" w:rsidRPr="0099433C" w:rsidRDefault="0081710B" w:rsidP="0081710B">
            <w:pPr>
              <w:tabs>
                <w:tab w:val="decimal" w:pos="1120"/>
              </w:tabs>
              <w:ind w:right="-63"/>
              <w:jc w:val="right"/>
              <w:rPr>
                <w:rFonts w:ascii="Times New Roman" w:hAnsi="Times New Roman" w:cs="Times New Roman"/>
              </w:rPr>
            </w:pPr>
          </w:p>
        </w:tc>
        <w:tc>
          <w:tcPr>
            <w:tcW w:w="1800" w:type="dxa"/>
            <w:noWrap/>
          </w:tcPr>
          <w:p w14:paraId="2A64EA87" w14:textId="5113CC40" w:rsidR="0081710B" w:rsidRPr="0099433C" w:rsidRDefault="0081710B" w:rsidP="0081710B">
            <w:pPr>
              <w:tabs>
                <w:tab w:val="decimal" w:pos="1524"/>
              </w:tabs>
              <w:ind w:right="-63"/>
              <w:rPr>
                <w:rFonts w:ascii="Times New Roman" w:hAnsi="Times New Roman" w:cs="Angsana New"/>
              </w:rPr>
            </w:pPr>
            <w:r w:rsidRPr="0099433C">
              <w:rPr>
                <w:rFonts w:ascii="Times New Roman" w:hAnsi="Times New Roman" w:cs="Angsana New"/>
              </w:rPr>
              <w:t xml:space="preserve"> (</w:t>
            </w:r>
            <w:r w:rsidR="009D0559" w:rsidRPr="009D0559">
              <w:rPr>
                <w:rFonts w:ascii="Times New Roman" w:hAnsi="Times New Roman" w:cs="Angsana New"/>
              </w:rPr>
              <w:t>37</w:t>
            </w:r>
            <w:r w:rsidRPr="0099433C">
              <w:rPr>
                <w:rFonts w:ascii="Times New Roman" w:hAnsi="Times New Roman" w:cs="Angsana New"/>
              </w:rPr>
              <w:t>,</w:t>
            </w:r>
            <w:r w:rsidR="009D0559" w:rsidRPr="009D0559">
              <w:rPr>
                <w:rFonts w:ascii="Times New Roman" w:hAnsi="Times New Roman" w:cs="Angsana New"/>
              </w:rPr>
              <w:t>178</w:t>
            </w:r>
            <w:r w:rsidRPr="0099433C">
              <w:rPr>
                <w:rFonts w:ascii="Times New Roman" w:hAnsi="Times New Roman" w:cs="Angsana New"/>
              </w:rPr>
              <w:t>)</w:t>
            </w:r>
          </w:p>
        </w:tc>
        <w:tc>
          <w:tcPr>
            <w:tcW w:w="180" w:type="dxa"/>
            <w:tcBorders>
              <w:top w:val="nil"/>
              <w:left w:val="nil"/>
              <w:right w:val="nil"/>
            </w:tcBorders>
            <w:shd w:val="clear" w:color="000000" w:fill="FFFFFF"/>
            <w:noWrap/>
            <w:vAlign w:val="bottom"/>
          </w:tcPr>
          <w:p w14:paraId="7C85F4A3" w14:textId="77777777" w:rsidR="0081710B" w:rsidRPr="0099433C" w:rsidRDefault="0081710B" w:rsidP="0081710B">
            <w:pPr>
              <w:tabs>
                <w:tab w:val="decimal" w:pos="1120"/>
              </w:tabs>
              <w:ind w:right="-63"/>
              <w:jc w:val="right"/>
              <w:rPr>
                <w:rFonts w:ascii="Times New Roman" w:hAnsi="Times New Roman" w:cs="Times New Roman"/>
              </w:rPr>
            </w:pPr>
          </w:p>
        </w:tc>
        <w:tc>
          <w:tcPr>
            <w:tcW w:w="1800" w:type="dxa"/>
            <w:tcBorders>
              <w:top w:val="nil"/>
              <w:left w:val="nil"/>
              <w:bottom w:val="single" w:sz="4" w:space="0" w:color="auto"/>
              <w:right w:val="nil"/>
            </w:tcBorders>
            <w:shd w:val="clear" w:color="000000" w:fill="FFFFFF"/>
            <w:noWrap/>
          </w:tcPr>
          <w:p w14:paraId="3A0708E0" w14:textId="6B22E2E8" w:rsidR="0081710B" w:rsidRPr="0099433C" w:rsidRDefault="0081710B" w:rsidP="0081710B">
            <w:pPr>
              <w:tabs>
                <w:tab w:val="decimal" w:pos="1533"/>
              </w:tabs>
              <w:ind w:right="-63"/>
              <w:rPr>
                <w:rFonts w:ascii="Times New Roman" w:hAnsi="Times New Roman" w:cs="Angsana New"/>
              </w:rPr>
            </w:pPr>
            <w:r w:rsidRPr="0099433C">
              <w:rPr>
                <w:rFonts w:ascii="Times New Roman" w:hAnsi="Times New Roman" w:cs="Angsana New"/>
              </w:rPr>
              <w:t xml:space="preserve"> (</w:t>
            </w:r>
            <w:r w:rsidR="009D0559" w:rsidRPr="009D0559">
              <w:rPr>
                <w:rFonts w:ascii="Times New Roman" w:hAnsi="Times New Roman" w:cs="Angsana New"/>
              </w:rPr>
              <w:t>4</w:t>
            </w:r>
            <w:r w:rsidRPr="0099433C">
              <w:rPr>
                <w:rFonts w:ascii="Times New Roman" w:hAnsi="Times New Roman" w:cs="Angsana New"/>
              </w:rPr>
              <w:t>,</w:t>
            </w:r>
            <w:r w:rsidR="009D0559" w:rsidRPr="009D0559">
              <w:rPr>
                <w:rFonts w:ascii="Times New Roman" w:hAnsi="Times New Roman" w:cs="Angsana New"/>
              </w:rPr>
              <w:t>791</w:t>
            </w:r>
            <w:r w:rsidRPr="0099433C">
              <w:rPr>
                <w:rFonts w:ascii="Times New Roman" w:hAnsi="Times New Roman" w:cs="Angsana New"/>
              </w:rPr>
              <w:t>)</w:t>
            </w:r>
          </w:p>
        </w:tc>
      </w:tr>
      <w:tr w:rsidR="0081710B" w:rsidRPr="0099433C" w14:paraId="317E5F1B" w14:textId="77777777" w:rsidTr="00304FBC">
        <w:trPr>
          <w:trHeight w:val="20"/>
        </w:trPr>
        <w:tc>
          <w:tcPr>
            <w:tcW w:w="4590" w:type="dxa"/>
            <w:tcBorders>
              <w:top w:val="nil"/>
              <w:left w:val="nil"/>
              <w:bottom w:val="nil"/>
              <w:right w:val="nil"/>
            </w:tcBorders>
            <w:shd w:val="clear" w:color="000000" w:fill="FFFFFF"/>
            <w:noWrap/>
            <w:vAlign w:val="bottom"/>
            <w:hideMark/>
          </w:tcPr>
          <w:p w14:paraId="17B9F139" w14:textId="087F87F3" w:rsidR="0081710B" w:rsidRPr="0099433C" w:rsidRDefault="0081710B" w:rsidP="0081710B">
            <w:pPr>
              <w:rPr>
                <w:rFonts w:ascii="Times New Roman" w:hAnsi="Times New Roman" w:cs="Times New Roman"/>
              </w:rPr>
            </w:pPr>
            <w:r w:rsidRPr="0099433C">
              <w:rPr>
                <w:rFonts w:ascii="Times New Roman" w:hAnsi="Times New Roman" w:cs="Times New Roman"/>
              </w:rPr>
              <w:t xml:space="preserve">As </w:t>
            </w:r>
            <w:proofErr w:type="gramStart"/>
            <w:r w:rsidRPr="0099433C">
              <w:rPr>
                <w:rFonts w:ascii="Times New Roman" w:hAnsi="Times New Roman" w:cs="Times New Roman"/>
              </w:rPr>
              <w:t>at</w:t>
            </w:r>
            <w:proofErr w:type="gramEnd"/>
            <w:r w:rsidRPr="0099433C">
              <w:rPr>
                <w:rFonts w:ascii="Times New Roman" w:hAnsi="Times New Roman" w:cs="Times New Roman"/>
              </w:rPr>
              <w:t xml:space="preserve"> March </w:t>
            </w:r>
            <w:r w:rsidR="009D0559" w:rsidRPr="009D0559">
              <w:rPr>
                <w:rFonts w:ascii="Times New Roman" w:hAnsi="Times New Roman" w:cs="Angsana New"/>
              </w:rPr>
              <w:t>31</w:t>
            </w:r>
            <w:r w:rsidRPr="0099433C">
              <w:rPr>
                <w:rFonts w:ascii="Times New Roman" w:hAnsi="Times New Roman" w:cs="Times New Roman"/>
              </w:rPr>
              <w:t>,</w:t>
            </w:r>
          </w:p>
        </w:tc>
        <w:tc>
          <w:tcPr>
            <w:tcW w:w="270" w:type="dxa"/>
            <w:tcBorders>
              <w:left w:val="nil"/>
              <w:bottom w:val="nil"/>
              <w:right w:val="nil"/>
            </w:tcBorders>
            <w:shd w:val="clear" w:color="000000" w:fill="FFFFFF"/>
            <w:noWrap/>
            <w:vAlign w:val="bottom"/>
          </w:tcPr>
          <w:p w14:paraId="5367DD77" w14:textId="77777777" w:rsidR="0081710B" w:rsidRPr="0099433C" w:rsidRDefault="0081710B" w:rsidP="0081710B">
            <w:pPr>
              <w:tabs>
                <w:tab w:val="decimal" w:pos="1120"/>
              </w:tabs>
              <w:ind w:right="-63"/>
              <w:jc w:val="right"/>
              <w:rPr>
                <w:rFonts w:ascii="Times New Roman" w:hAnsi="Times New Roman" w:cs="Times New Roman"/>
              </w:rPr>
            </w:pPr>
          </w:p>
        </w:tc>
        <w:tc>
          <w:tcPr>
            <w:tcW w:w="1800" w:type="dxa"/>
            <w:tcBorders>
              <w:top w:val="single" w:sz="4" w:space="0" w:color="auto"/>
              <w:bottom w:val="double" w:sz="4" w:space="0" w:color="auto"/>
            </w:tcBorders>
            <w:noWrap/>
          </w:tcPr>
          <w:p w14:paraId="52A7FC31" w14:textId="0F06C7E5" w:rsidR="0081710B" w:rsidRPr="0099433C" w:rsidRDefault="0081710B" w:rsidP="0081710B">
            <w:pPr>
              <w:tabs>
                <w:tab w:val="decimal" w:pos="1524"/>
              </w:tabs>
              <w:ind w:right="-63"/>
              <w:rPr>
                <w:rFonts w:ascii="Times New Roman" w:hAnsi="Times New Roman" w:cs="Angsana New"/>
              </w:rPr>
            </w:pPr>
            <w:r w:rsidRPr="0099433C">
              <w:rPr>
                <w:rFonts w:ascii="Times New Roman" w:hAnsi="Times New Roman" w:cs="Angsana New"/>
              </w:rPr>
              <w:t xml:space="preserve"> </w:t>
            </w:r>
            <w:r w:rsidR="009D0559" w:rsidRPr="009D0559">
              <w:rPr>
                <w:rFonts w:ascii="Times New Roman" w:hAnsi="Times New Roman" w:cs="Angsana New"/>
              </w:rPr>
              <w:t>5</w:t>
            </w:r>
            <w:r w:rsidRPr="0099433C">
              <w:rPr>
                <w:rFonts w:ascii="Times New Roman" w:hAnsi="Times New Roman" w:cs="Angsana New"/>
              </w:rPr>
              <w:t>,</w:t>
            </w:r>
            <w:r w:rsidR="009D0559" w:rsidRPr="009D0559">
              <w:rPr>
                <w:rFonts w:ascii="Times New Roman" w:hAnsi="Times New Roman" w:cs="Angsana New"/>
              </w:rPr>
              <w:t>752</w:t>
            </w:r>
            <w:r w:rsidRPr="0099433C">
              <w:rPr>
                <w:rFonts w:ascii="Times New Roman" w:hAnsi="Times New Roman" w:cs="Angsana New"/>
              </w:rPr>
              <w:t>,</w:t>
            </w:r>
            <w:r w:rsidR="009D0559" w:rsidRPr="009D0559">
              <w:rPr>
                <w:rFonts w:ascii="Times New Roman" w:hAnsi="Times New Roman" w:cs="Angsana New"/>
              </w:rPr>
              <w:t>460</w:t>
            </w:r>
            <w:r w:rsidRPr="0099433C">
              <w:rPr>
                <w:rFonts w:ascii="Times New Roman" w:hAnsi="Times New Roman" w:cs="Angsana New"/>
              </w:rPr>
              <w:t xml:space="preserve"> </w:t>
            </w:r>
          </w:p>
        </w:tc>
        <w:tc>
          <w:tcPr>
            <w:tcW w:w="180" w:type="dxa"/>
            <w:tcBorders>
              <w:left w:val="nil"/>
              <w:bottom w:val="nil"/>
              <w:right w:val="nil"/>
            </w:tcBorders>
            <w:shd w:val="clear" w:color="000000" w:fill="FFFFFF"/>
            <w:noWrap/>
            <w:vAlign w:val="bottom"/>
          </w:tcPr>
          <w:p w14:paraId="1182B51A" w14:textId="77777777" w:rsidR="0081710B" w:rsidRPr="0099433C" w:rsidRDefault="0081710B" w:rsidP="0081710B">
            <w:pPr>
              <w:tabs>
                <w:tab w:val="decimal" w:pos="1120"/>
              </w:tabs>
              <w:ind w:right="-63"/>
              <w:jc w:val="right"/>
              <w:rPr>
                <w:rFonts w:ascii="Times New Roman" w:hAnsi="Times New Roman" w:cs="Times New Roman"/>
              </w:rPr>
            </w:pPr>
          </w:p>
        </w:tc>
        <w:tc>
          <w:tcPr>
            <w:tcW w:w="1800" w:type="dxa"/>
            <w:tcBorders>
              <w:top w:val="single" w:sz="4" w:space="0" w:color="auto"/>
              <w:left w:val="nil"/>
              <w:bottom w:val="double" w:sz="4" w:space="0" w:color="auto"/>
              <w:right w:val="nil"/>
            </w:tcBorders>
            <w:noWrap/>
          </w:tcPr>
          <w:p w14:paraId="5E6A5CFE" w14:textId="0630DEF8" w:rsidR="0081710B" w:rsidRPr="0099433C" w:rsidRDefault="0081710B" w:rsidP="0081710B">
            <w:pPr>
              <w:tabs>
                <w:tab w:val="decimal" w:pos="1533"/>
              </w:tabs>
              <w:ind w:right="-63"/>
              <w:rPr>
                <w:rFonts w:ascii="Times New Roman" w:hAnsi="Times New Roman" w:cs="Angsana New"/>
                <w:cs/>
              </w:rPr>
            </w:pPr>
            <w:r w:rsidRPr="0099433C">
              <w:rPr>
                <w:rFonts w:ascii="Times New Roman" w:hAnsi="Times New Roman" w:cs="Angsana New"/>
              </w:rPr>
              <w:t xml:space="preserve"> </w:t>
            </w:r>
            <w:r w:rsidR="009D0559" w:rsidRPr="009D0559">
              <w:rPr>
                <w:rFonts w:ascii="Times New Roman" w:hAnsi="Times New Roman" w:cs="Angsana New"/>
              </w:rPr>
              <w:t>6</w:t>
            </w:r>
            <w:r w:rsidRPr="0099433C">
              <w:rPr>
                <w:rFonts w:ascii="Times New Roman" w:hAnsi="Times New Roman" w:cs="Angsana New"/>
              </w:rPr>
              <w:t>,</w:t>
            </w:r>
            <w:r w:rsidR="009D0559" w:rsidRPr="009D0559">
              <w:rPr>
                <w:rFonts w:ascii="Times New Roman" w:hAnsi="Times New Roman" w:cs="Angsana New"/>
              </w:rPr>
              <w:t>451</w:t>
            </w:r>
            <w:r w:rsidRPr="0099433C">
              <w:rPr>
                <w:rFonts w:ascii="Times New Roman" w:hAnsi="Times New Roman" w:cs="Angsana New"/>
              </w:rPr>
              <w:t>,</w:t>
            </w:r>
            <w:r w:rsidR="009D0559" w:rsidRPr="009D0559">
              <w:rPr>
                <w:rFonts w:ascii="Times New Roman" w:hAnsi="Times New Roman" w:cs="Angsana New"/>
              </w:rPr>
              <w:t>088</w:t>
            </w:r>
            <w:r w:rsidRPr="0099433C">
              <w:rPr>
                <w:rFonts w:ascii="Times New Roman" w:hAnsi="Times New Roman" w:cs="Angsana New"/>
              </w:rPr>
              <w:t xml:space="preserve"> </w:t>
            </w:r>
          </w:p>
        </w:tc>
      </w:tr>
    </w:tbl>
    <w:p w14:paraId="63D54F5E" w14:textId="772F743D" w:rsidR="002A619E" w:rsidRPr="0099433C" w:rsidRDefault="002A619E" w:rsidP="00912640">
      <w:pPr>
        <w:pStyle w:val="ListParagraph"/>
        <w:spacing w:before="120"/>
        <w:ind w:left="547"/>
        <w:contextualSpacing w:val="0"/>
        <w:jc w:val="both"/>
        <w:rPr>
          <w:rFonts w:ascii="Times New Roman" w:eastAsia="Verdana" w:hAnsi="Times New Roman" w:cs="Times New Roman"/>
          <w:spacing w:val="-2"/>
          <w:sz w:val="24"/>
          <w:szCs w:val="24"/>
          <w:lang w:val="en-GB"/>
        </w:rPr>
      </w:pPr>
      <w:r w:rsidRPr="0099433C">
        <w:rPr>
          <w:rFonts w:ascii="Times New Roman" w:eastAsia="Verdana" w:hAnsi="Times New Roman" w:cs="Times New Roman"/>
          <w:spacing w:val="-2"/>
          <w:sz w:val="24"/>
          <w:szCs w:val="24"/>
          <w:lang w:val="en-GB"/>
        </w:rPr>
        <w:t xml:space="preserve">On February </w:t>
      </w:r>
      <w:r w:rsidR="009D0559" w:rsidRPr="009D0559">
        <w:rPr>
          <w:rFonts w:ascii="Times New Roman" w:eastAsia="Verdana" w:hAnsi="Times New Roman" w:cs="Angsana New"/>
          <w:spacing w:val="-2"/>
          <w:sz w:val="24"/>
          <w:szCs w:val="24"/>
        </w:rPr>
        <w:t>6</w:t>
      </w:r>
      <w:r w:rsidRPr="0099433C">
        <w:rPr>
          <w:rFonts w:ascii="Times New Roman" w:eastAsia="Verdana" w:hAnsi="Times New Roman" w:cs="Times New Roman"/>
          <w:spacing w:val="-2"/>
          <w:sz w:val="24"/>
          <w:szCs w:val="24"/>
          <w:lang w:val="en-GB"/>
        </w:rPr>
        <w:t xml:space="preserve">, </w:t>
      </w:r>
      <w:proofErr w:type="gramStart"/>
      <w:r w:rsidR="009D0559" w:rsidRPr="009D0559">
        <w:rPr>
          <w:rFonts w:ascii="Times New Roman" w:eastAsia="Verdana" w:hAnsi="Times New Roman" w:cs="Angsana New"/>
          <w:spacing w:val="-2"/>
          <w:sz w:val="24"/>
          <w:szCs w:val="24"/>
        </w:rPr>
        <w:t>2026</w:t>
      </w:r>
      <w:proofErr w:type="gramEnd"/>
      <w:r w:rsidRPr="0099433C">
        <w:rPr>
          <w:rFonts w:ascii="Times New Roman" w:eastAsia="Verdana" w:hAnsi="Times New Roman" w:cs="Times New Roman"/>
          <w:spacing w:val="-2"/>
          <w:sz w:val="24"/>
          <w:szCs w:val="24"/>
          <w:lang w:val="en-GB"/>
        </w:rPr>
        <w:t xml:space="preserve"> and April </w:t>
      </w:r>
      <w:r w:rsidR="009D0559" w:rsidRPr="009D0559">
        <w:rPr>
          <w:rFonts w:ascii="Times New Roman" w:eastAsia="Verdana" w:hAnsi="Times New Roman" w:cs="Angsana New"/>
          <w:spacing w:val="-2"/>
          <w:sz w:val="24"/>
          <w:szCs w:val="24"/>
        </w:rPr>
        <w:t>7</w:t>
      </w:r>
      <w:r w:rsidRPr="0099433C">
        <w:rPr>
          <w:rFonts w:ascii="Times New Roman" w:eastAsia="Verdana" w:hAnsi="Times New Roman" w:cs="Times New Roman"/>
          <w:spacing w:val="-2"/>
          <w:sz w:val="24"/>
          <w:szCs w:val="24"/>
          <w:lang w:val="en-GB"/>
        </w:rPr>
        <w:t xml:space="preserve">, </w:t>
      </w:r>
      <w:r w:rsidR="009D0559" w:rsidRPr="009D0559">
        <w:rPr>
          <w:rFonts w:ascii="Times New Roman" w:eastAsia="Verdana" w:hAnsi="Times New Roman" w:cs="Angsana New"/>
          <w:spacing w:val="-2"/>
          <w:sz w:val="24"/>
          <w:szCs w:val="24"/>
        </w:rPr>
        <w:t>2026</w:t>
      </w:r>
      <w:r w:rsidRPr="0099433C">
        <w:rPr>
          <w:rFonts w:ascii="Times New Roman" w:eastAsia="Verdana" w:hAnsi="Times New Roman" w:cs="Times New Roman"/>
          <w:spacing w:val="-2"/>
          <w:sz w:val="24"/>
          <w:szCs w:val="24"/>
          <w:lang w:val="en-GB"/>
        </w:rPr>
        <w:t>, the Company fully redeemed its debenture SUPER</w:t>
      </w:r>
      <w:r w:rsidR="009D0559" w:rsidRPr="009D0559">
        <w:rPr>
          <w:rFonts w:ascii="Times New Roman" w:eastAsia="Verdana" w:hAnsi="Times New Roman" w:cs="Angsana New"/>
          <w:spacing w:val="-2"/>
          <w:sz w:val="24"/>
          <w:szCs w:val="24"/>
        </w:rPr>
        <w:t>262</w:t>
      </w:r>
      <w:r w:rsidRPr="0099433C">
        <w:rPr>
          <w:rFonts w:ascii="Times New Roman" w:eastAsia="Verdana" w:hAnsi="Times New Roman" w:cs="Times New Roman"/>
          <w:spacing w:val="-2"/>
          <w:sz w:val="24"/>
          <w:szCs w:val="24"/>
          <w:lang w:val="en-GB"/>
        </w:rPr>
        <w:t>A and SUPER</w:t>
      </w:r>
      <w:r w:rsidR="009D0559" w:rsidRPr="009D0559">
        <w:rPr>
          <w:rFonts w:ascii="Times New Roman" w:eastAsia="Verdana" w:hAnsi="Times New Roman" w:cs="Angsana New"/>
          <w:spacing w:val="-2"/>
          <w:sz w:val="24"/>
          <w:szCs w:val="24"/>
        </w:rPr>
        <w:t>264</w:t>
      </w:r>
      <w:r w:rsidRPr="0099433C">
        <w:rPr>
          <w:rFonts w:ascii="Times New Roman" w:eastAsia="Verdana" w:hAnsi="Times New Roman" w:cs="Times New Roman"/>
          <w:spacing w:val="-2"/>
          <w:sz w:val="24"/>
          <w:szCs w:val="24"/>
          <w:lang w:val="en-GB"/>
        </w:rPr>
        <w:t xml:space="preserve">A in the </w:t>
      </w:r>
      <w:proofErr w:type="gramStart"/>
      <w:r w:rsidRPr="0099433C">
        <w:rPr>
          <w:rFonts w:ascii="Times New Roman" w:eastAsia="Verdana" w:hAnsi="Times New Roman" w:cs="Times New Roman"/>
          <w:spacing w:val="-2"/>
          <w:sz w:val="24"/>
          <w:szCs w:val="24"/>
          <w:lang w:val="en-GB"/>
        </w:rPr>
        <w:t>amount</w:t>
      </w:r>
      <w:proofErr w:type="gramEnd"/>
      <w:r w:rsidRPr="0099433C">
        <w:rPr>
          <w:rFonts w:ascii="Times New Roman" w:eastAsia="Verdana" w:hAnsi="Times New Roman" w:cs="Times New Roman"/>
          <w:spacing w:val="-2"/>
          <w:sz w:val="24"/>
          <w:szCs w:val="24"/>
          <w:lang w:val="en-GB"/>
        </w:rPr>
        <w:t xml:space="preserve"> of Baht </w:t>
      </w:r>
      <w:r w:rsidR="009D0559" w:rsidRPr="009D0559">
        <w:rPr>
          <w:rFonts w:ascii="Times New Roman" w:eastAsia="Verdana" w:hAnsi="Times New Roman" w:cs="Angsana New"/>
          <w:spacing w:val="-2"/>
          <w:sz w:val="24"/>
          <w:szCs w:val="24"/>
        </w:rPr>
        <w:t>500</w:t>
      </w:r>
      <w:r w:rsidRPr="0099433C">
        <w:rPr>
          <w:rFonts w:ascii="Times New Roman" w:eastAsia="Verdana" w:hAnsi="Times New Roman" w:cs="Times New Roman"/>
          <w:spacing w:val="-2"/>
          <w:sz w:val="24"/>
          <w:szCs w:val="24"/>
          <w:lang w:val="en-GB"/>
        </w:rPr>
        <w:t>.</w:t>
      </w:r>
      <w:r w:rsidR="009D0559" w:rsidRPr="009D0559">
        <w:rPr>
          <w:rFonts w:ascii="Times New Roman" w:eastAsia="Verdana" w:hAnsi="Times New Roman" w:cs="Angsana New"/>
          <w:spacing w:val="-2"/>
          <w:sz w:val="24"/>
          <w:szCs w:val="24"/>
        </w:rPr>
        <w:t>00</w:t>
      </w:r>
      <w:r w:rsidRPr="0099433C">
        <w:rPr>
          <w:rFonts w:ascii="Times New Roman" w:eastAsia="Verdana" w:hAnsi="Times New Roman" w:cs="Times New Roman"/>
          <w:spacing w:val="-2"/>
          <w:sz w:val="24"/>
          <w:szCs w:val="24"/>
          <w:lang w:val="en-GB"/>
        </w:rPr>
        <w:t xml:space="preserve"> million and Baht </w:t>
      </w:r>
      <w:r w:rsidR="009D0559" w:rsidRPr="009D0559">
        <w:rPr>
          <w:rFonts w:ascii="Times New Roman" w:eastAsia="Verdana" w:hAnsi="Times New Roman" w:cs="Angsana New"/>
          <w:spacing w:val="-2"/>
          <w:sz w:val="24"/>
          <w:szCs w:val="24"/>
        </w:rPr>
        <w:t>785</w:t>
      </w:r>
      <w:r w:rsidRPr="0099433C">
        <w:rPr>
          <w:rFonts w:ascii="Times New Roman" w:eastAsia="Verdana" w:hAnsi="Times New Roman" w:cs="Times New Roman"/>
          <w:spacing w:val="-2"/>
          <w:sz w:val="24"/>
          <w:szCs w:val="24"/>
          <w:lang w:val="en-GB"/>
        </w:rPr>
        <w:t>.</w:t>
      </w:r>
      <w:r w:rsidR="009D0559" w:rsidRPr="009D0559">
        <w:rPr>
          <w:rFonts w:ascii="Times New Roman" w:eastAsia="Verdana" w:hAnsi="Times New Roman" w:cs="Angsana New"/>
          <w:spacing w:val="-2"/>
          <w:sz w:val="24"/>
          <w:szCs w:val="24"/>
        </w:rPr>
        <w:t>10</w:t>
      </w:r>
      <w:r w:rsidRPr="0099433C">
        <w:rPr>
          <w:rFonts w:ascii="Times New Roman" w:eastAsia="Verdana" w:hAnsi="Times New Roman" w:cs="Times New Roman"/>
          <w:spacing w:val="-2"/>
          <w:sz w:val="24"/>
          <w:szCs w:val="24"/>
          <w:lang w:val="en-GB"/>
        </w:rPr>
        <w:t xml:space="preserve"> million, respectively, with accrued interest.</w:t>
      </w:r>
    </w:p>
    <w:p w14:paraId="5C262EC9" w14:textId="46C3E281" w:rsidR="008850BA" w:rsidRPr="0099433C" w:rsidRDefault="008850BA" w:rsidP="00912640">
      <w:pPr>
        <w:pStyle w:val="ListParagraph"/>
        <w:numPr>
          <w:ilvl w:val="0"/>
          <w:numId w:val="1"/>
        </w:numPr>
        <w:spacing w:before="360" w:after="120"/>
        <w:ind w:left="547" w:hanging="547"/>
        <w:contextualSpacing w:val="0"/>
        <w:jc w:val="both"/>
        <w:rPr>
          <w:rFonts w:ascii="Times New Roman Bold" w:hAnsi="Times New Roman Bold" w:cs="Times New Roman"/>
          <w:b/>
          <w:bCs/>
          <w:spacing w:val="-4"/>
          <w:sz w:val="20"/>
          <w:szCs w:val="20"/>
        </w:rPr>
      </w:pPr>
      <w:proofErr w:type="gramStart"/>
      <w:r w:rsidRPr="0099433C">
        <w:rPr>
          <w:rFonts w:ascii="Times New Roman Bold" w:hAnsi="Times New Roman Bold" w:cs="Times New Roman"/>
          <w:b/>
          <w:bCs/>
          <w:spacing w:val="-4"/>
          <w:sz w:val="20"/>
          <w:szCs w:val="20"/>
        </w:rPr>
        <w:t>LEGAL</w:t>
      </w:r>
      <w:r w:rsidR="00FF1C65" w:rsidRPr="0099433C">
        <w:rPr>
          <w:rFonts w:ascii="Times New Roman Bold" w:hAnsi="Times New Roman Bold" w:cs="Times New Roman"/>
          <w:b/>
          <w:bCs/>
          <w:spacing w:val="-4"/>
          <w:sz w:val="20"/>
          <w:szCs w:val="20"/>
        </w:rPr>
        <w:t xml:space="preserve"> </w:t>
      </w:r>
      <w:r w:rsidRPr="0099433C">
        <w:rPr>
          <w:rFonts w:ascii="Times New Roman Bold" w:hAnsi="Times New Roman Bold" w:cs="Times New Roman"/>
          <w:b/>
          <w:bCs/>
          <w:spacing w:val="-4"/>
          <w:sz w:val="20"/>
          <w:szCs w:val="20"/>
        </w:rPr>
        <w:t xml:space="preserve"> RESERVE</w:t>
      </w:r>
      <w:proofErr w:type="gramEnd"/>
      <w:r w:rsidR="00FF1C65" w:rsidRPr="0099433C">
        <w:rPr>
          <w:rFonts w:ascii="Times New Roman Bold" w:hAnsi="Times New Roman Bold" w:cs="Times New Roman"/>
          <w:b/>
          <w:bCs/>
          <w:spacing w:val="-4"/>
          <w:sz w:val="20"/>
          <w:szCs w:val="20"/>
        </w:rPr>
        <w:t xml:space="preserve"> </w:t>
      </w:r>
    </w:p>
    <w:p w14:paraId="3844ABAE" w14:textId="77ADD2A8" w:rsidR="00793487" w:rsidRPr="0099433C" w:rsidRDefault="00793487" w:rsidP="00912640">
      <w:pPr>
        <w:spacing w:before="120" w:after="360"/>
        <w:ind w:left="547" w:right="-14"/>
        <w:jc w:val="thaiDistribute"/>
        <w:rPr>
          <w:rFonts w:ascii="Times New Roman" w:hAnsi="Times New Roman" w:cs="Times New Roman"/>
          <w:sz w:val="24"/>
          <w:szCs w:val="24"/>
        </w:rPr>
      </w:pPr>
      <w:r w:rsidRPr="0099433C">
        <w:rPr>
          <w:rFonts w:ascii="Times New Roman" w:hAnsi="Times New Roman" w:cs="Times New Roman"/>
          <w:sz w:val="24"/>
          <w:szCs w:val="24"/>
        </w:rPr>
        <w:t xml:space="preserve">Section </w:t>
      </w:r>
      <w:r w:rsidR="009D0559" w:rsidRPr="009D0559">
        <w:rPr>
          <w:rFonts w:ascii="Times New Roman" w:hAnsi="Times New Roman" w:cs="Angsana New"/>
          <w:sz w:val="24"/>
          <w:szCs w:val="24"/>
        </w:rPr>
        <w:t>116</w:t>
      </w:r>
      <w:r w:rsidRPr="0099433C">
        <w:rPr>
          <w:rFonts w:ascii="Times New Roman" w:hAnsi="Times New Roman" w:cs="Times New Roman"/>
          <w:sz w:val="24"/>
          <w:szCs w:val="24"/>
        </w:rPr>
        <w:t xml:space="preserve"> of the Public Limited Companies Act B.E. </w:t>
      </w:r>
      <w:r w:rsidR="009D0559" w:rsidRPr="009D0559">
        <w:rPr>
          <w:rFonts w:ascii="Times New Roman" w:hAnsi="Times New Roman" w:cs="Angsana New"/>
          <w:sz w:val="24"/>
          <w:szCs w:val="24"/>
        </w:rPr>
        <w:t>2535</w:t>
      </w:r>
      <w:r w:rsidRPr="0099433C">
        <w:rPr>
          <w:rFonts w:ascii="Times New Roman" w:hAnsi="Times New Roman" w:cs="Times New Roman"/>
          <w:sz w:val="24"/>
          <w:szCs w:val="24"/>
        </w:rPr>
        <w:t xml:space="preserve"> requires that a company shall </w:t>
      </w:r>
      <w:r w:rsidRPr="0099433C">
        <w:rPr>
          <w:rFonts w:ascii="Times New Roman" w:hAnsi="Times New Roman" w:cs="Times New Roman"/>
          <w:spacing w:val="-2"/>
          <w:sz w:val="24"/>
          <w:szCs w:val="24"/>
        </w:rPr>
        <w:t xml:space="preserve">allocate not less than </w:t>
      </w:r>
      <w:r w:rsidR="009D0559" w:rsidRPr="009D0559">
        <w:rPr>
          <w:rFonts w:ascii="Times New Roman" w:hAnsi="Times New Roman" w:cs="Angsana New"/>
          <w:spacing w:val="-2"/>
          <w:sz w:val="24"/>
          <w:szCs w:val="24"/>
        </w:rPr>
        <w:t>5</w:t>
      </w:r>
      <w:r w:rsidRPr="0099433C">
        <w:rPr>
          <w:rFonts w:ascii="Times New Roman" w:hAnsi="Times New Roman" w:cs="Times New Roman"/>
          <w:spacing w:val="-2"/>
          <w:sz w:val="24"/>
          <w:szCs w:val="24"/>
        </w:rPr>
        <w:t>% of its annual net profit less the accumulated losses brought forward,</w:t>
      </w:r>
      <w:r w:rsidRPr="0099433C">
        <w:rPr>
          <w:rFonts w:ascii="Times New Roman" w:hAnsi="Times New Roman" w:cs="Times New Roman"/>
          <w:sz w:val="24"/>
          <w:szCs w:val="24"/>
        </w:rPr>
        <w:t xml:space="preserve"> if any, to a reserve account (“legal reserve”), until this account reaches an amount not less than </w:t>
      </w:r>
      <w:r w:rsidR="009D0559" w:rsidRPr="009D0559">
        <w:rPr>
          <w:rFonts w:ascii="Times New Roman" w:hAnsi="Times New Roman" w:cs="Angsana New"/>
          <w:sz w:val="24"/>
          <w:szCs w:val="24"/>
        </w:rPr>
        <w:t>10</w:t>
      </w:r>
      <w:r w:rsidRPr="0099433C">
        <w:rPr>
          <w:rFonts w:ascii="Times New Roman" w:hAnsi="Times New Roman" w:cs="Times New Roman"/>
          <w:sz w:val="24"/>
          <w:szCs w:val="24"/>
        </w:rPr>
        <w:t>% of the registered capital. The legal reserve is not available for dividend payment.</w:t>
      </w:r>
    </w:p>
    <w:p w14:paraId="5BEC2322" w14:textId="696110B0" w:rsidR="00295A6C" w:rsidRPr="0099433C" w:rsidRDefault="009637C0" w:rsidP="00912640">
      <w:pPr>
        <w:pStyle w:val="ListParagraph"/>
        <w:numPr>
          <w:ilvl w:val="0"/>
          <w:numId w:val="1"/>
        </w:numPr>
        <w:spacing w:after="120"/>
        <w:ind w:left="547" w:hanging="547"/>
        <w:contextualSpacing w:val="0"/>
        <w:jc w:val="thaiDistribute"/>
        <w:rPr>
          <w:rFonts w:ascii="Times New Roman" w:hAnsi="Times New Roman" w:cs="Times New Roman"/>
          <w:b/>
          <w:bCs/>
          <w:sz w:val="20"/>
          <w:szCs w:val="20"/>
        </w:rPr>
      </w:pPr>
      <w:proofErr w:type="gramStart"/>
      <w:r w:rsidRPr="0099433C">
        <w:rPr>
          <w:rFonts w:ascii="Times New Roman" w:hAnsi="Times New Roman" w:cs="Times New Roman"/>
          <w:b/>
          <w:bCs/>
          <w:sz w:val="20"/>
          <w:szCs w:val="20"/>
        </w:rPr>
        <w:t xml:space="preserve">OPERATING  </w:t>
      </w:r>
      <w:r w:rsidR="00CB4D76" w:rsidRPr="0099433C">
        <w:rPr>
          <w:rFonts w:ascii="Times New Roman" w:hAnsi="Times New Roman" w:cs="Times New Roman"/>
          <w:b/>
          <w:bCs/>
          <w:sz w:val="20"/>
          <w:szCs w:val="20"/>
        </w:rPr>
        <w:t>SEGMENT</w:t>
      </w:r>
      <w:proofErr w:type="gramEnd"/>
      <w:r w:rsidR="0001346C" w:rsidRPr="0099433C">
        <w:rPr>
          <w:rFonts w:ascii="Times New Roman" w:hAnsi="Times New Roman" w:cs="Times New Roman"/>
          <w:b/>
          <w:bCs/>
          <w:sz w:val="20"/>
          <w:szCs w:val="20"/>
        </w:rPr>
        <w:t xml:space="preserve">  </w:t>
      </w:r>
      <w:proofErr w:type="gramStart"/>
      <w:r w:rsidR="0001346C" w:rsidRPr="0099433C">
        <w:rPr>
          <w:rFonts w:ascii="Times New Roman" w:hAnsi="Times New Roman" w:cs="Times New Roman"/>
          <w:b/>
          <w:bCs/>
          <w:sz w:val="20"/>
          <w:szCs w:val="20"/>
        </w:rPr>
        <w:t>AND  DISAGGREGATION</w:t>
      </w:r>
      <w:proofErr w:type="gramEnd"/>
      <w:r w:rsidR="0001346C" w:rsidRPr="0099433C">
        <w:rPr>
          <w:rFonts w:ascii="Times New Roman" w:hAnsi="Times New Roman" w:cs="Times New Roman"/>
          <w:b/>
          <w:bCs/>
          <w:sz w:val="20"/>
          <w:szCs w:val="20"/>
        </w:rPr>
        <w:t xml:space="preserve">  </w:t>
      </w:r>
      <w:proofErr w:type="gramStart"/>
      <w:r w:rsidR="0001346C" w:rsidRPr="0099433C">
        <w:rPr>
          <w:rFonts w:ascii="Times New Roman" w:hAnsi="Times New Roman" w:cs="Times New Roman"/>
          <w:b/>
          <w:bCs/>
          <w:sz w:val="20"/>
          <w:szCs w:val="20"/>
        </w:rPr>
        <w:t>OF  REVENUE</w:t>
      </w:r>
      <w:proofErr w:type="gramEnd"/>
    </w:p>
    <w:p w14:paraId="0D0CA646" w14:textId="77777777" w:rsidR="00130CE8" w:rsidRPr="0099433C" w:rsidRDefault="00130CE8" w:rsidP="008E1530">
      <w:pPr>
        <w:spacing w:after="240"/>
        <w:ind w:left="547" w:right="-9"/>
        <w:jc w:val="thaiDistribute"/>
        <w:rPr>
          <w:rFonts w:ascii="Times New Roman" w:hAnsi="Times New Roman" w:cstheme="minorBidi"/>
          <w:sz w:val="24"/>
          <w:szCs w:val="24"/>
          <w:cs/>
        </w:rPr>
      </w:pPr>
      <w:r w:rsidRPr="0099433C">
        <w:rPr>
          <w:rFonts w:ascii="Times New Roman" w:hAnsi="Times New Roman" w:cs="Times New Roman"/>
          <w:sz w:val="24"/>
          <w:szCs w:val="24"/>
        </w:rPr>
        <w:t xml:space="preserve">Operating segment information is consistent with the internal report </w:t>
      </w:r>
      <w:proofErr w:type="gramStart"/>
      <w:r w:rsidRPr="0099433C">
        <w:rPr>
          <w:rFonts w:ascii="Times New Roman" w:hAnsi="Times New Roman" w:cs="Times New Roman"/>
          <w:sz w:val="24"/>
          <w:szCs w:val="24"/>
        </w:rPr>
        <w:t>in order to</w:t>
      </w:r>
      <w:proofErr w:type="gramEnd"/>
      <w:r w:rsidRPr="0099433C">
        <w:rPr>
          <w:rFonts w:ascii="Times New Roman" w:hAnsi="Times New Roman" w:cs="Times New Roman"/>
          <w:sz w:val="24"/>
          <w:szCs w:val="24"/>
        </w:rPr>
        <w:t xml:space="preserve"> make decisions about the allocation of resources to the segment and assess its performance.</w:t>
      </w:r>
      <w:r w:rsidR="0001346C" w:rsidRPr="0099433C">
        <w:rPr>
          <w:rFonts w:ascii="Times New Roman" w:hAnsi="Times New Roman" w:cs="Times New Roman"/>
          <w:sz w:val="24"/>
          <w:szCs w:val="24"/>
        </w:rPr>
        <w:br/>
      </w:r>
      <w:r w:rsidRPr="0099433C">
        <w:rPr>
          <w:rFonts w:ascii="Times New Roman" w:hAnsi="Times New Roman" w:cs="Times New Roman"/>
          <w:sz w:val="24"/>
          <w:szCs w:val="24"/>
        </w:rPr>
        <w:t xml:space="preserve">The chief operating decision maker has been identified as the </w:t>
      </w:r>
      <w:r w:rsidR="00563553" w:rsidRPr="0099433C">
        <w:rPr>
          <w:rFonts w:ascii="Times New Roman" w:hAnsi="Times New Roman" w:cs="Times New Roman"/>
          <w:sz w:val="24"/>
          <w:szCs w:val="24"/>
        </w:rPr>
        <w:t>Chairman of the Board</w:t>
      </w:r>
      <w:r w:rsidRPr="0099433C">
        <w:rPr>
          <w:rFonts w:ascii="Times New Roman" w:hAnsi="Times New Roman" w:cs="Times New Roman"/>
          <w:sz w:val="24"/>
          <w:szCs w:val="24"/>
        </w:rPr>
        <w:t xml:space="preserve"> of the Company.</w:t>
      </w:r>
    </w:p>
    <w:p w14:paraId="39537384" w14:textId="29AD9635" w:rsidR="009E4E36" w:rsidRPr="0099433C" w:rsidRDefault="00210380" w:rsidP="007F067F">
      <w:pPr>
        <w:spacing w:after="240"/>
        <w:ind w:left="547" w:right="58"/>
        <w:jc w:val="thaiDistribute"/>
        <w:rPr>
          <w:rFonts w:ascii="Times New Roman" w:hAnsi="Times New Roman" w:cs="Times New Roman"/>
          <w:sz w:val="24"/>
          <w:szCs w:val="24"/>
        </w:rPr>
      </w:pPr>
      <w:r w:rsidRPr="0099433C">
        <w:rPr>
          <w:rFonts w:ascii="Times New Roman" w:hAnsi="Times New Roman" w:cs="Times New Roman"/>
          <w:sz w:val="24"/>
          <w:szCs w:val="24"/>
        </w:rPr>
        <w:t>The Group oper</w:t>
      </w:r>
      <w:r w:rsidR="001D0910" w:rsidRPr="0099433C">
        <w:rPr>
          <w:rFonts w:ascii="Times New Roman" w:hAnsi="Times New Roman" w:cs="Times New Roman"/>
          <w:sz w:val="24"/>
          <w:szCs w:val="24"/>
        </w:rPr>
        <w:t xml:space="preserve">ates in </w:t>
      </w:r>
      <w:r w:rsidR="009D0559" w:rsidRPr="009D0559">
        <w:rPr>
          <w:rFonts w:ascii="Times New Roman" w:hAnsi="Times New Roman" w:cs="Angsana New"/>
          <w:sz w:val="24"/>
          <w:szCs w:val="24"/>
        </w:rPr>
        <w:t>2</w:t>
      </w:r>
      <w:r w:rsidR="001D0910" w:rsidRPr="0099433C">
        <w:rPr>
          <w:rFonts w:ascii="Times New Roman" w:hAnsi="Times New Roman" w:cs="Times New Roman"/>
          <w:sz w:val="24"/>
          <w:szCs w:val="24"/>
        </w:rPr>
        <w:t xml:space="preserve"> geographic segments are</w:t>
      </w:r>
      <w:r w:rsidRPr="0099433C">
        <w:rPr>
          <w:rFonts w:ascii="Times New Roman" w:hAnsi="Times New Roman" w:cs="Times New Roman"/>
          <w:sz w:val="24"/>
          <w:szCs w:val="24"/>
        </w:rPr>
        <w:t xml:space="preserve"> Thailand and Vietnam</w:t>
      </w:r>
      <w:r w:rsidR="009E4E36" w:rsidRPr="0099433C">
        <w:rPr>
          <w:rFonts w:ascii="Times New Roman" w:hAnsi="Times New Roman" w:cs="Times New Roman"/>
          <w:sz w:val="24"/>
          <w:szCs w:val="24"/>
        </w:rPr>
        <w:t xml:space="preserve">. </w:t>
      </w:r>
    </w:p>
    <w:p w14:paraId="51836F9C" w14:textId="474F0CF0" w:rsidR="00130CE8" w:rsidRPr="0099433C" w:rsidRDefault="00210380" w:rsidP="00912640">
      <w:pPr>
        <w:spacing w:after="120"/>
        <w:ind w:left="547" w:right="58"/>
        <w:rPr>
          <w:rFonts w:ascii="Times New Roman" w:hAnsi="Times New Roman" w:cs="Times New Roman"/>
          <w:sz w:val="24"/>
          <w:szCs w:val="24"/>
        </w:rPr>
      </w:pPr>
      <w:r w:rsidRPr="0099433C">
        <w:rPr>
          <w:rFonts w:ascii="Times New Roman" w:hAnsi="Times New Roman" w:cs="Times New Roman"/>
          <w:sz w:val="24"/>
          <w:szCs w:val="24"/>
        </w:rPr>
        <w:t xml:space="preserve">The Group is engaged in </w:t>
      </w:r>
      <w:r w:rsidR="009D0559" w:rsidRPr="009D0559">
        <w:rPr>
          <w:rFonts w:ascii="Times New Roman" w:hAnsi="Times New Roman" w:cs="Angsana New"/>
          <w:sz w:val="24"/>
          <w:szCs w:val="24"/>
        </w:rPr>
        <w:t>3</w:t>
      </w:r>
      <w:r w:rsidR="00130CE8" w:rsidRPr="0099433C">
        <w:rPr>
          <w:rFonts w:ascii="Times New Roman" w:hAnsi="Times New Roman" w:cs="Times New Roman"/>
          <w:sz w:val="24"/>
          <w:szCs w:val="24"/>
        </w:rPr>
        <w:t xml:space="preserve"> principal businesses as follows: </w:t>
      </w:r>
    </w:p>
    <w:p w14:paraId="3A5D99A6" w14:textId="77777777" w:rsidR="00130CE8" w:rsidRPr="0099433C" w:rsidRDefault="00E7216F" w:rsidP="00A732CC">
      <w:pPr>
        <w:numPr>
          <w:ilvl w:val="0"/>
          <w:numId w:val="3"/>
        </w:numPr>
        <w:tabs>
          <w:tab w:val="left" w:pos="1080"/>
        </w:tabs>
        <w:ind w:left="547" w:right="58" w:firstLine="173"/>
        <w:jc w:val="thaiDistribute"/>
        <w:rPr>
          <w:rFonts w:ascii="Times New Roman" w:hAnsi="Times New Roman" w:cs="Times New Roman"/>
          <w:sz w:val="24"/>
          <w:szCs w:val="24"/>
        </w:rPr>
      </w:pPr>
      <w:r w:rsidRPr="0099433C">
        <w:rPr>
          <w:rFonts w:ascii="Times New Roman" w:hAnsi="Times New Roman" w:cs="Times New Roman"/>
          <w:sz w:val="24"/>
          <w:szCs w:val="24"/>
        </w:rPr>
        <w:t xml:space="preserve">Generation and </w:t>
      </w:r>
      <w:r w:rsidR="00CB7FC8" w:rsidRPr="0099433C">
        <w:rPr>
          <w:rFonts w:ascii="Times New Roman" w:hAnsi="Times New Roman" w:cs="Times New Roman"/>
          <w:sz w:val="24"/>
          <w:szCs w:val="24"/>
        </w:rPr>
        <w:t xml:space="preserve">sale </w:t>
      </w:r>
      <w:r w:rsidR="00130CE8" w:rsidRPr="0099433C">
        <w:rPr>
          <w:rFonts w:ascii="Times New Roman" w:hAnsi="Times New Roman" w:cs="Times New Roman"/>
          <w:sz w:val="24"/>
          <w:szCs w:val="24"/>
        </w:rPr>
        <w:t>of elect</w:t>
      </w:r>
      <w:r w:rsidR="002A2584" w:rsidRPr="0099433C">
        <w:rPr>
          <w:rFonts w:ascii="Times New Roman" w:hAnsi="Times New Roman" w:cs="Times New Roman"/>
          <w:sz w:val="24"/>
          <w:szCs w:val="24"/>
        </w:rPr>
        <w:t>ricity from alternative energy</w:t>
      </w:r>
      <w:r w:rsidR="00F073DA" w:rsidRPr="0099433C">
        <w:rPr>
          <w:rFonts w:ascii="Times New Roman" w:hAnsi="Times New Roman" w:cs="Times New Roman"/>
          <w:sz w:val="24"/>
          <w:szCs w:val="24"/>
        </w:rPr>
        <w:t xml:space="preserve"> </w:t>
      </w:r>
      <w:proofErr w:type="gramStart"/>
      <w:r w:rsidR="00F073DA" w:rsidRPr="0099433C">
        <w:rPr>
          <w:rFonts w:ascii="Times New Roman" w:hAnsi="Times New Roman" w:cs="Times New Roman"/>
          <w:sz w:val="24"/>
          <w:szCs w:val="24"/>
        </w:rPr>
        <w:t>source</w:t>
      </w:r>
      <w:proofErr w:type="gramEnd"/>
    </w:p>
    <w:p w14:paraId="33DC5750" w14:textId="77777777" w:rsidR="00130CE8" w:rsidRPr="0099433C" w:rsidRDefault="001E6D60" w:rsidP="00A732CC">
      <w:pPr>
        <w:numPr>
          <w:ilvl w:val="0"/>
          <w:numId w:val="3"/>
        </w:numPr>
        <w:tabs>
          <w:tab w:val="left" w:pos="1080"/>
        </w:tabs>
        <w:ind w:left="547" w:right="58" w:firstLine="173"/>
        <w:jc w:val="thaiDistribute"/>
        <w:rPr>
          <w:rFonts w:ascii="Times New Roman" w:hAnsi="Times New Roman" w:cs="Times New Roman"/>
          <w:sz w:val="24"/>
          <w:szCs w:val="24"/>
        </w:rPr>
      </w:pPr>
      <w:r w:rsidRPr="0099433C">
        <w:rPr>
          <w:rFonts w:ascii="Times New Roman" w:hAnsi="Times New Roman" w:cs="Times New Roman"/>
          <w:sz w:val="24"/>
          <w:szCs w:val="24"/>
        </w:rPr>
        <w:t>Information technology</w:t>
      </w:r>
    </w:p>
    <w:p w14:paraId="270E6205" w14:textId="46A7D39E" w:rsidR="008A2DB6" w:rsidRPr="0099433C" w:rsidRDefault="008B07BB" w:rsidP="00A732CC">
      <w:pPr>
        <w:numPr>
          <w:ilvl w:val="0"/>
          <w:numId w:val="3"/>
        </w:numPr>
        <w:tabs>
          <w:tab w:val="left" w:pos="1080"/>
        </w:tabs>
        <w:spacing w:after="120"/>
        <w:ind w:left="544" w:right="57" w:firstLine="173"/>
        <w:jc w:val="thaiDistribute"/>
        <w:rPr>
          <w:rFonts w:ascii="Times New Roman" w:hAnsi="Times New Roman" w:cs="Times New Roman"/>
          <w:sz w:val="24"/>
          <w:szCs w:val="24"/>
          <w:cs/>
        </w:rPr>
      </w:pPr>
      <w:r w:rsidRPr="0099433C">
        <w:rPr>
          <w:rFonts w:ascii="Times New Roman" w:hAnsi="Times New Roman" w:cs="Times New Roman"/>
          <w:sz w:val="24"/>
          <w:szCs w:val="24"/>
        </w:rPr>
        <w:t>Production and s</w:t>
      </w:r>
      <w:r w:rsidR="00157A82" w:rsidRPr="0099433C">
        <w:rPr>
          <w:rFonts w:ascii="Times New Roman" w:hAnsi="Times New Roman" w:cs="Times New Roman"/>
          <w:sz w:val="24"/>
          <w:szCs w:val="24"/>
        </w:rPr>
        <w:t>ale</w:t>
      </w:r>
      <w:r w:rsidR="002C607B" w:rsidRPr="0099433C">
        <w:rPr>
          <w:rFonts w:ascii="Times New Roman" w:hAnsi="Times New Roman" w:cs="Times New Roman"/>
          <w:sz w:val="24"/>
          <w:szCs w:val="24"/>
        </w:rPr>
        <w:t>s</w:t>
      </w:r>
      <w:r w:rsidRPr="0099433C">
        <w:rPr>
          <w:rFonts w:ascii="Times New Roman" w:hAnsi="Times New Roman" w:cs="Times New Roman"/>
          <w:sz w:val="24"/>
          <w:szCs w:val="24"/>
        </w:rPr>
        <w:t xml:space="preserve"> </w:t>
      </w:r>
      <w:r w:rsidR="008A2DB6" w:rsidRPr="0099433C">
        <w:rPr>
          <w:rFonts w:ascii="Times New Roman" w:hAnsi="Times New Roman" w:cs="Times New Roman"/>
          <w:sz w:val="24"/>
          <w:szCs w:val="24"/>
        </w:rPr>
        <w:t xml:space="preserve">of </w:t>
      </w:r>
      <w:r w:rsidRPr="0099433C">
        <w:rPr>
          <w:rFonts w:ascii="Times New Roman" w:hAnsi="Times New Roman" w:cs="Times New Roman"/>
          <w:sz w:val="24"/>
          <w:szCs w:val="24"/>
        </w:rPr>
        <w:t>untreated</w:t>
      </w:r>
      <w:r w:rsidR="008A2DB6" w:rsidRPr="0099433C">
        <w:rPr>
          <w:rFonts w:ascii="Times New Roman" w:hAnsi="Times New Roman" w:cs="Times New Roman"/>
          <w:sz w:val="24"/>
          <w:szCs w:val="24"/>
        </w:rPr>
        <w:t xml:space="preserve"> water and tap water</w:t>
      </w:r>
    </w:p>
    <w:p w14:paraId="6DD31801" w14:textId="780BC5CB" w:rsidR="00130CE8" w:rsidRPr="0099433C" w:rsidRDefault="00342075" w:rsidP="007F067F">
      <w:pPr>
        <w:spacing w:before="240" w:after="120"/>
        <w:ind w:left="547" w:right="-14"/>
        <w:jc w:val="thaiDistribute"/>
        <w:rPr>
          <w:rFonts w:ascii="Times New Roman" w:hAnsi="Times New Roman" w:cs="Times New Roman"/>
          <w:sz w:val="24"/>
          <w:szCs w:val="24"/>
        </w:rPr>
      </w:pPr>
      <w:r w:rsidRPr="0099433C">
        <w:rPr>
          <w:rFonts w:ascii="Times New Roman" w:hAnsi="Times New Roman" w:cs="Times New Roman"/>
          <w:sz w:val="24"/>
          <w:szCs w:val="24"/>
        </w:rPr>
        <w:t>Information about major customers</w:t>
      </w:r>
    </w:p>
    <w:p w14:paraId="70AD7BC8" w14:textId="6271B73F" w:rsidR="001D5085" w:rsidRPr="0099433C" w:rsidRDefault="001D5085" w:rsidP="001D5085">
      <w:pPr>
        <w:spacing w:before="240" w:after="240"/>
        <w:ind w:left="547" w:right="-14"/>
        <w:jc w:val="thaiDistribute"/>
        <w:rPr>
          <w:rFonts w:ascii="Times New Roman" w:hAnsi="Times New Roman" w:cs="Times New Roman"/>
          <w:sz w:val="24"/>
          <w:szCs w:val="24"/>
        </w:rPr>
      </w:pPr>
      <w:r w:rsidRPr="0099433C">
        <w:rPr>
          <w:rFonts w:ascii="Times New Roman" w:hAnsi="Times New Roman" w:cs="Times New Roman"/>
          <w:spacing w:val="-2"/>
          <w:sz w:val="24"/>
          <w:szCs w:val="24"/>
        </w:rPr>
        <w:t xml:space="preserve">For the three-month periods </w:t>
      </w:r>
      <w:proofErr w:type="gramStart"/>
      <w:r w:rsidRPr="0099433C">
        <w:rPr>
          <w:rFonts w:ascii="Times New Roman" w:hAnsi="Times New Roman" w:cs="Times New Roman"/>
          <w:spacing w:val="-2"/>
          <w:sz w:val="24"/>
          <w:szCs w:val="24"/>
        </w:rPr>
        <w:t>ended</w:t>
      </w:r>
      <w:proofErr w:type="gramEnd"/>
      <w:r w:rsidRPr="0099433C">
        <w:rPr>
          <w:rFonts w:ascii="Times New Roman" w:hAnsi="Times New Roman" w:cs="Times New Roman"/>
          <w:spacing w:val="-2"/>
          <w:sz w:val="24"/>
          <w:szCs w:val="24"/>
        </w:rPr>
        <w:t xml:space="preserve"> </w:t>
      </w:r>
      <w:r w:rsidR="008C13AD" w:rsidRPr="0099433C">
        <w:rPr>
          <w:rFonts w:ascii="Times New Roman" w:hAnsi="Times New Roman" w:cs="Times New Roman"/>
          <w:spacing w:val="-2"/>
          <w:sz w:val="24"/>
          <w:szCs w:val="24"/>
        </w:rPr>
        <w:t xml:space="preserve">March </w:t>
      </w:r>
      <w:r w:rsidR="009D0559" w:rsidRPr="009D0559">
        <w:rPr>
          <w:rFonts w:ascii="Times New Roman" w:hAnsi="Times New Roman" w:cs="Angsana New"/>
          <w:spacing w:val="-2"/>
          <w:sz w:val="24"/>
          <w:szCs w:val="24"/>
        </w:rPr>
        <w:t>31</w:t>
      </w:r>
      <w:r w:rsidR="008C13AD" w:rsidRPr="0099433C">
        <w:rPr>
          <w:rFonts w:ascii="Times New Roman" w:hAnsi="Times New Roman" w:cs="Times New Roman"/>
          <w:spacing w:val="-2"/>
          <w:sz w:val="24"/>
          <w:szCs w:val="24"/>
        </w:rPr>
        <w:t>,</w:t>
      </w:r>
      <w:r w:rsidRPr="0099433C">
        <w:rPr>
          <w:rFonts w:ascii="Times New Roman" w:hAnsi="Times New Roman" w:cs="Times New Roman"/>
          <w:spacing w:val="-2"/>
          <w:sz w:val="24"/>
          <w:szCs w:val="24"/>
        </w:rPr>
        <w:t xml:space="preserve"> </w:t>
      </w:r>
      <w:proofErr w:type="gramStart"/>
      <w:r w:rsidR="009D0559" w:rsidRPr="009D0559">
        <w:rPr>
          <w:rFonts w:ascii="Times New Roman" w:hAnsi="Times New Roman" w:cs="Angsana New"/>
          <w:spacing w:val="-2"/>
          <w:sz w:val="24"/>
          <w:szCs w:val="24"/>
        </w:rPr>
        <w:t>2026</w:t>
      </w:r>
      <w:proofErr w:type="gramEnd"/>
      <w:r w:rsidRPr="0099433C">
        <w:rPr>
          <w:rFonts w:ascii="Times New Roman" w:hAnsi="Times New Roman" w:cs="Times New Roman"/>
          <w:spacing w:val="-2"/>
          <w:sz w:val="24"/>
          <w:szCs w:val="24"/>
        </w:rPr>
        <w:t xml:space="preserve"> and </w:t>
      </w:r>
      <w:r w:rsidR="009D0559" w:rsidRPr="009D0559">
        <w:rPr>
          <w:rFonts w:ascii="Times New Roman" w:hAnsi="Times New Roman" w:cs="Angsana New"/>
          <w:spacing w:val="-2"/>
          <w:sz w:val="24"/>
          <w:szCs w:val="24"/>
        </w:rPr>
        <w:t>2025</w:t>
      </w:r>
      <w:r w:rsidRPr="0099433C">
        <w:rPr>
          <w:rFonts w:ascii="Times New Roman" w:hAnsi="Times New Roman" w:cs="Times New Roman"/>
          <w:spacing w:val="-2"/>
          <w:sz w:val="24"/>
          <w:szCs w:val="24"/>
        </w:rPr>
        <w:t xml:space="preserve">, the Group has revenue from </w:t>
      </w:r>
      <w:r w:rsidRPr="0099433C">
        <w:rPr>
          <w:rFonts w:ascii="Times New Roman" w:hAnsi="Times New Roman" w:cs="Times New Roman"/>
          <w:sz w:val="24"/>
          <w:szCs w:val="24"/>
        </w:rPr>
        <w:t xml:space="preserve">sales to external customers of over </w:t>
      </w:r>
      <w:r w:rsidR="009D0559" w:rsidRPr="009D0559">
        <w:rPr>
          <w:rFonts w:ascii="Times New Roman" w:hAnsi="Times New Roman" w:cs="Angsana New"/>
          <w:sz w:val="24"/>
          <w:szCs w:val="24"/>
        </w:rPr>
        <w:t>10</w:t>
      </w:r>
      <w:r w:rsidRPr="0099433C">
        <w:rPr>
          <w:rFonts w:ascii="Times New Roman" w:hAnsi="Times New Roman" w:cs="Times New Roman"/>
          <w:sz w:val="24"/>
          <w:szCs w:val="24"/>
        </w:rPr>
        <w:t xml:space="preserve">% of total revenue from sales to </w:t>
      </w:r>
      <w:r w:rsidR="009D0559" w:rsidRPr="009D0559">
        <w:rPr>
          <w:rFonts w:ascii="Times New Roman" w:hAnsi="Times New Roman" w:cs="Angsana New"/>
          <w:sz w:val="24"/>
          <w:szCs w:val="24"/>
        </w:rPr>
        <w:t>2</w:t>
      </w:r>
      <w:r w:rsidRPr="0099433C">
        <w:rPr>
          <w:rFonts w:ascii="Times New Roman" w:hAnsi="Times New Roman" w:cs="Cordia New"/>
          <w:sz w:val="24"/>
          <w:szCs w:val="24"/>
        </w:rPr>
        <w:t xml:space="preserve"> </w:t>
      </w:r>
      <w:r w:rsidRPr="0099433C">
        <w:rPr>
          <w:rFonts w:ascii="Times New Roman" w:hAnsi="Times New Roman" w:cs="Times New Roman"/>
          <w:sz w:val="24"/>
          <w:szCs w:val="24"/>
        </w:rPr>
        <w:t>major customers</w:t>
      </w:r>
      <w:r w:rsidRPr="0099433C">
        <w:rPr>
          <w:rFonts w:ascii="Times New Roman" w:hAnsi="Times New Roman" w:cs="Times New Roman"/>
          <w:sz w:val="24"/>
          <w:szCs w:val="24"/>
          <w:cs/>
        </w:rPr>
        <w:t xml:space="preserve"> </w:t>
      </w:r>
      <w:r w:rsidRPr="0099433C">
        <w:rPr>
          <w:rFonts w:ascii="Times New Roman" w:hAnsi="Times New Roman" w:cs="Times New Roman"/>
          <w:sz w:val="24"/>
          <w:szCs w:val="24"/>
        </w:rPr>
        <w:t xml:space="preserve">based on the power purchase agreements for the period of </w:t>
      </w:r>
      <w:r w:rsidR="009D0559" w:rsidRPr="009D0559">
        <w:rPr>
          <w:rFonts w:ascii="Times New Roman" w:hAnsi="Times New Roman" w:cs="Angsana New"/>
          <w:sz w:val="24"/>
          <w:szCs w:val="24"/>
        </w:rPr>
        <w:t>20</w:t>
      </w:r>
      <w:r w:rsidRPr="0099433C">
        <w:rPr>
          <w:rFonts w:ascii="Times New Roman" w:hAnsi="Times New Roman" w:cs="Times New Roman"/>
          <w:sz w:val="24"/>
          <w:szCs w:val="24"/>
        </w:rPr>
        <w:t xml:space="preserve"> - </w:t>
      </w:r>
      <w:r w:rsidR="009D0559" w:rsidRPr="009D0559">
        <w:rPr>
          <w:rFonts w:ascii="Times New Roman" w:hAnsi="Times New Roman" w:cs="Angsana New"/>
          <w:sz w:val="24"/>
          <w:szCs w:val="24"/>
        </w:rPr>
        <w:t>25</w:t>
      </w:r>
      <w:r w:rsidRPr="0099433C">
        <w:rPr>
          <w:rFonts w:ascii="Times New Roman" w:hAnsi="Times New Roman" w:cs="Cordia New"/>
          <w:sz w:val="24"/>
          <w:szCs w:val="24"/>
        </w:rPr>
        <w:t xml:space="preserve"> years </w:t>
      </w:r>
      <w:r w:rsidRPr="0099433C">
        <w:rPr>
          <w:rFonts w:ascii="Times New Roman" w:hAnsi="Times New Roman" w:cs="Times New Roman"/>
          <w:sz w:val="24"/>
          <w:szCs w:val="24"/>
        </w:rPr>
        <w:t xml:space="preserve">in total amount of Baht </w:t>
      </w:r>
      <w:r w:rsidR="009D0559" w:rsidRPr="009D0559">
        <w:rPr>
          <w:rFonts w:ascii="Times New Roman" w:hAnsi="Times New Roman" w:cs="Angsana New"/>
          <w:sz w:val="24"/>
          <w:szCs w:val="24"/>
        </w:rPr>
        <w:t>1</w:t>
      </w:r>
      <w:r w:rsidR="009A6D65" w:rsidRPr="0099433C">
        <w:rPr>
          <w:rFonts w:ascii="Times New Roman" w:hAnsi="Times New Roman" w:cs="Angsana New"/>
          <w:sz w:val="24"/>
          <w:szCs w:val="24"/>
        </w:rPr>
        <w:t>,</w:t>
      </w:r>
      <w:r w:rsidR="009D0559" w:rsidRPr="009D0559">
        <w:rPr>
          <w:rFonts w:ascii="Times New Roman" w:hAnsi="Times New Roman" w:cs="Angsana New"/>
          <w:sz w:val="24"/>
          <w:szCs w:val="24"/>
        </w:rPr>
        <w:t>690</w:t>
      </w:r>
      <w:r w:rsidR="009A6D65" w:rsidRPr="0099433C">
        <w:rPr>
          <w:rFonts w:ascii="Times New Roman" w:hAnsi="Times New Roman" w:cs="Angsana New"/>
          <w:sz w:val="24"/>
          <w:szCs w:val="24"/>
        </w:rPr>
        <w:t>.</w:t>
      </w:r>
      <w:r w:rsidR="009D0559" w:rsidRPr="009D0559">
        <w:rPr>
          <w:rFonts w:ascii="Times New Roman" w:hAnsi="Times New Roman" w:cs="Angsana New"/>
          <w:sz w:val="24"/>
          <w:szCs w:val="24"/>
        </w:rPr>
        <w:t>85</w:t>
      </w:r>
      <w:r w:rsidR="009A6D65" w:rsidRPr="0099433C">
        <w:rPr>
          <w:rFonts w:ascii="Times New Roman" w:hAnsi="Times New Roman" w:cs="Angsana New"/>
          <w:sz w:val="24"/>
          <w:szCs w:val="24"/>
        </w:rPr>
        <w:t xml:space="preserve"> </w:t>
      </w:r>
      <w:r w:rsidRPr="0099433C">
        <w:rPr>
          <w:rFonts w:ascii="Times New Roman" w:hAnsi="Times New Roman" w:cs="Angsana New"/>
          <w:sz w:val="24"/>
          <w:szCs w:val="24"/>
        </w:rPr>
        <w:t xml:space="preserve">million and Baht </w:t>
      </w:r>
      <w:r w:rsidR="009D0559" w:rsidRPr="009D0559">
        <w:rPr>
          <w:rFonts w:ascii="Times New Roman" w:hAnsi="Times New Roman" w:cs="Angsana New"/>
          <w:sz w:val="24"/>
          <w:szCs w:val="24"/>
        </w:rPr>
        <w:t>2</w:t>
      </w:r>
      <w:r w:rsidR="00C664F7" w:rsidRPr="0099433C">
        <w:rPr>
          <w:rFonts w:ascii="Times New Roman" w:hAnsi="Times New Roman" w:cs="Times New Roman"/>
          <w:sz w:val="24"/>
          <w:szCs w:val="24"/>
        </w:rPr>
        <w:t>,</w:t>
      </w:r>
      <w:r w:rsidR="009D0559" w:rsidRPr="009D0559">
        <w:rPr>
          <w:rFonts w:ascii="Times New Roman" w:hAnsi="Times New Roman" w:cs="Angsana New"/>
          <w:sz w:val="24"/>
          <w:szCs w:val="24"/>
        </w:rPr>
        <w:t>001</w:t>
      </w:r>
      <w:r w:rsidR="00C32B2C" w:rsidRPr="0099433C">
        <w:rPr>
          <w:rFonts w:ascii="Times New Roman" w:hAnsi="Times New Roman" w:cs="Times New Roman"/>
          <w:sz w:val="24"/>
          <w:szCs w:val="24"/>
        </w:rPr>
        <w:t>.</w:t>
      </w:r>
      <w:r w:rsidR="009D0559" w:rsidRPr="009D0559">
        <w:rPr>
          <w:rFonts w:ascii="Times New Roman" w:hAnsi="Times New Roman" w:cs="Angsana New"/>
          <w:sz w:val="24"/>
          <w:szCs w:val="24"/>
        </w:rPr>
        <w:t>96</w:t>
      </w:r>
      <w:r w:rsidR="00C664F7" w:rsidRPr="0099433C">
        <w:rPr>
          <w:rFonts w:ascii="Times New Roman" w:hAnsi="Times New Roman" w:cs="Times New Roman"/>
          <w:sz w:val="24"/>
          <w:szCs w:val="24"/>
        </w:rPr>
        <w:t xml:space="preserve"> </w:t>
      </w:r>
      <w:r w:rsidRPr="0099433C">
        <w:rPr>
          <w:rFonts w:ascii="Times New Roman" w:hAnsi="Times New Roman" w:cs="Angsana New"/>
          <w:sz w:val="24"/>
          <w:szCs w:val="24"/>
        </w:rPr>
        <w:t>million</w:t>
      </w:r>
      <w:r w:rsidRPr="0099433C">
        <w:rPr>
          <w:rFonts w:ascii="Times New Roman" w:hAnsi="Times New Roman" w:cs="Times New Roman"/>
          <w:sz w:val="24"/>
          <w:szCs w:val="24"/>
        </w:rPr>
        <w:t>, respectively.</w:t>
      </w:r>
    </w:p>
    <w:p w14:paraId="2CFA0D96" w14:textId="77777777" w:rsidR="00130CE8" w:rsidRPr="0099433C" w:rsidRDefault="00130CE8" w:rsidP="00512343">
      <w:pPr>
        <w:jc w:val="thaiDistribute"/>
        <w:rPr>
          <w:rFonts w:ascii="Times New Roman" w:eastAsia="SimSun" w:hAnsi="Times New Roman" w:cs="Times New Roman"/>
          <w:b/>
          <w:bCs/>
          <w:sz w:val="24"/>
          <w:szCs w:val="24"/>
        </w:rPr>
        <w:sectPr w:rsidR="00130CE8" w:rsidRPr="0099433C" w:rsidSect="00D31875">
          <w:pgSz w:w="11907" w:h="16840" w:code="9"/>
          <w:pgMar w:top="1440" w:right="1224" w:bottom="1440" w:left="1440" w:header="864" w:footer="432" w:gutter="0"/>
          <w:paperSrc w:first="15" w:other="15"/>
          <w:cols w:space="737"/>
        </w:sectPr>
      </w:pPr>
    </w:p>
    <w:p w14:paraId="7F6EA18D" w14:textId="3EE3ECC4" w:rsidR="00117CD4" w:rsidRPr="0099433C" w:rsidRDefault="00117CD4" w:rsidP="00B84295">
      <w:pPr>
        <w:spacing w:after="240"/>
        <w:ind w:left="720" w:hanging="270"/>
        <w:jc w:val="thaiDistribute"/>
        <w:rPr>
          <w:rFonts w:ascii="Times New Roman" w:eastAsia="SimSun" w:hAnsi="Times New Roman" w:cs="Times New Roman"/>
          <w:lang w:val="en-GB"/>
        </w:rPr>
      </w:pPr>
      <w:r w:rsidRPr="0099433C">
        <w:rPr>
          <w:rFonts w:ascii="Times New Roman" w:eastAsia="SimSun" w:hAnsi="Times New Roman" w:cs="Times New Roman"/>
          <w:lang w:val="en-GB"/>
        </w:rPr>
        <w:lastRenderedPageBreak/>
        <w:t xml:space="preserve">For the three-month periods ended March </w:t>
      </w:r>
      <w:r w:rsidR="009D0559" w:rsidRPr="009D0559">
        <w:rPr>
          <w:rFonts w:ascii="Times New Roman" w:eastAsia="SimSun" w:hAnsi="Times New Roman" w:cs="Angsana New"/>
        </w:rPr>
        <w:t>31</w:t>
      </w:r>
      <w:r w:rsidRPr="0099433C">
        <w:rPr>
          <w:rFonts w:ascii="Times New Roman" w:eastAsia="SimSun" w:hAnsi="Times New Roman" w:cs="Times New Roman"/>
          <w:lang w:val="en-GB"/>
        </w:rPr>
        <w:t xml:space="preserve">, </w:t>
      </w:r>
      <w:proofErr w:type="gramStart"/>
      <w:r w:rsidR="009D0559" w:rsidRPr="009D0559">
        <w:rPr>
          <w:rFonts w:ascii="Times New Roman" w:eastAsia="SimSun" w:hAnsi="Times New Roman" w:cs="Angsana New"/>
        </w:rPr>
        <w:t>2026</w:t>
      </w:r>
      <w:proofErr w:type="gramEnd"/>
      <w:r w:rsidRPr="0099433C">
        <w:rPr>
          <w:rFonts w:ascii="Times New Roman" w:eastAsia="SimSun" w:hAnsi="Times New Roman" w:cs="Times New Roman"/>
          <w:lang w:val="en-GB"/>
        </w:rPr>
        <w:t xml:space="preserve"> and </w:t>
      </w:r>
      <w:r w:rsidR="009D0559" w:rsidRPr="009D0559">
        <w:rPr>
          <w:rFonts w:ascii="Times New Roman" w:eastAsia="SimSun" w:hAnsi="Times New Roman" w:cs="Angsana New"/>
        </w:rPr>
        <w:t>2025</w:t>
      </w:r>
      <w:r w:rsidRPr="0099433C">
        <w:rPr>
          <w:rFonts w:ascii="Times New Roman" w:eastAsia="SimSun" w:hAnsi="Times New Roman" w:cs="Times New Roman"/>
          <w:lang w:val="en-GB"/>
        </w:rPr>
        <w:t>, were as follows:</w:t>
      </w:r>
    </w:p>
    <w:tbl>
      <w:tblPr>
        <w:tblW w:w="14745" w:type="dxa"/>
        <w:tblInd w:w="216" w:type="dxa"/>
        <w:tblLayout w:type="fixed"/>
        <w:tblLook w:val="04A0" w:firstRow="1" w:lastRow="0" w:firstColumn="1" w:lastColumn="0" w:noHBand="0" w:noVBand="1"/>
      </w:tblPr>
      <w:tblGrid>
        <w:gridCol w:w="1865"/>
        <w:gridCol w:w="1267"/>
        <w:gridCol w:w="990"/>
        <w:gridCol w:w="227"/>
        <w:gridCol w:w="646"/>
        <w:gridCol w:w="799"/>
        <w:gridCol w:w="799"/>
        <w:gridCol w:w="798"/>
        <w:gridCol w:w="799"/>
        <w:gridCol w:w="799"/>
        <w:gridCol w:w="799"/>
        <w:gridCol w:w="798"/>
        <w:gridCol w:w="799"/>
        <w:gridCol w:w="799"/>
        <w:gridCol w:w="740"/>
        <w:gridCol w:w="900"/>
        <w:gridCol w:w="921"/>
      </w:tblGrid>
      <w:tr w:rsidR="00117CD4" w:rsidRPr="0099433C" w14:paraId="0F9D9E97" w14:textId="77777777" w:rsidTr="00304FBC">
        <w:tc>
          <w:tcPr>
            <w:tcW w:w="1865" w:type="dxa"/>
          </w:tcPr>
          <w:p w14:paraId="5238A564" w14:textId="77777777" w:rsidR="00117CD4" w:rsidRPr="0099433C" w:rsidRDefault="00117CD4" w:rsidP="00304FBC">
            <w:pPr>
              <w:spacing w:line="260" w:lineRule="exact"/>
              <w:jc w:val="right"/>
              <w:rPr>
                <w:rFonts w:ascii="Times New Roman" w:eastAsia="Cordia New" w:hAnsi="Times New Roman" w:cs="Times New Roman"/>
                <w:color w:val="000000"/>
                <w:sz w:val="14"/>
                <w:szCs w:val="14"/>
              </w:rPr>
            </w:pPr>
          </w:p>
        </w:tc>
        <w:tc>
          <w:tcPr>
            <w:tcW w:w="2484" w:type="dxa"/>
            <w:gridSpan w:val="3"/>
          </w:tcPr>
          <w:p w14:paraId="622DE13E" w14:textId="77777777" w:rsidR="00117CD4" w:rsidRPr="0099433C" w:rsidRDefault="00117CD4" w:rsidP="00304FBC">
            <w:pPr>
              <w:spacing w:line="260" w:lineRule="exact"/>
              <w:jc w:val="right"/>
              <w:rPr>
                <w:rFonts w:ascii="Times New Roman" w:eastAsia="Cordia New" w:hAnsi="Times New Roman" w:cs="Times New Roman"/>
                <w:color w:val="000000"/>
                <w:sz w:val="14"/>
                <w:szCs w:val="14"/>
              </w:rPr>
            </w:pPr>
          </w:p>
        </w:tc>
        <w:tc>
          <w:tcPr>
            <w:tcW w:w="10396" w:type="dxa"/>
            <w:gridSpan w:val="13"/>
            <w:hideMark/>
          </w:tcPr>
          <w:p w14:paraId="1526E14A" w14:textId="77777777" w:rsidR="00117CD4" w:rsidRPr="0099433C" w:rsidRDefault="00117CD4" w:rsidP="00304FBC">
            <w:pPr>
              <w:spacing w:line="260" w:lineRule="exact"/>
              <w:ind w:left="547" w:right="-44"/>
              <w:jc w:val="right"/>
              <w:rPr>
                <w:rFonts w:ascii="Times New Roman" w:eastAsia="SimSun" w:hAnsi="Times New Roman" w:cs="Times New Roman"/>
                <w:b/>
                <w:bCs/>
                <w:sz w:val="14"/>
                <w:szCs w:val="14"/>
                <w:lang w:val="en-GB"/>
              </w:rPr>
            </w:pPr>
            <w:r w:rsidRPr="0099433C">
              <w:rPr>
                <w:rFonts w:ascii="Times New Roman" w:eastAsia="Cordia New" w:hAnsi="Times New Roman" w:cs="Times New Roman"/>
                <w:color w:val="000000"/>
                <w:sz w:val="14"/>
                <w:szCs w:val="14"/>
              </w:rPr>
              <w:br w:type="page"/>
            </w:r>
            <w:proofErr w:type="gramStart"/>
            <w:r w:rsidRPr="0099433C">
              <w:rPr>
                <w:rFonts w:ascii="Times New Roman" w:eastAsia="SimSun" w:hAnsi="Times New Roman" w:cs="Times New Roman"/>
                <w:b/>
                <w:bCs/>
                <w:sz w:val="14"/>
                <w:szCs w:val="14"/>
                <w:lang w:val="en-GB"/>
              </w:rPr>
              <w:t>Unit :</w:t>
            </w:r>
            <w:proofErr w:type="gramEnd"/>
            <w:r w:rsidRPr="0099433C">
              <w:rPr>
                <w:rFonts w:ascii="Times New Roman" w:eastAsia="SimSun" w:hAnsi="Times New Roman" w:cs="Times New Roman"/>
                <w:b/>
                <w:bCs/>
                <w:sz w:val="14"/>
                <w:szCs w:val="14"/>
                <w:lang w:val="en-GB"/>
              </w:rPr>
              <w:t xml:space="preserve"> Thousand Baht</w:t>
            </w:r>
          </w:p>
        </w:tc>
      </w:tr>
      <w:tr w:rsidR="00117CD4" w:rsidRPr="0099433C" w14:paraId="02BC006B" w14:textId="77777777" w:rsidTr="00304FBC">
        <w:tc>
          <w:tcPr>
            <w:tcW w:w="3132" w:type="dxa"/>
            <w:gridSpan w:val="2"/>
          </w:tcPr>
          <w:p w14:paraId="2CD9BE01" w14:textId="77777777" w:rsidR="00117CD4" w:rsidRPr="0099433C" w:rsidRDefault="00117CD4" w:rsidP="00304FBC">
            <w:pPr>
              <w:spacing w:line="260" w:lineRule="exact"/>
              <w:ind w:left="180" w:hanging="180"/>
              <w:jc w:val="thaiDistribute"/>
              <w:rPr>
                <w:rFonts w:ascii="Times New Roman" w:eastAsia="Cordia New" w:hAnsi="Times New Roman" w:cs="Times New Roman"/>
                <w:color w:val="000000"/>
                <w:sz w:val="14"/>
                <w:szCs w:val="14"/>
                <w:cs/>
              </w:rPr>
            </w:pPr>
          </w:p>
        </w:tc>
        <w:tc>
          <w:tcPr>
            <w:tcW w:w="1863" w:type="dxa"/>
            <w:gridSpan w:val="3"/>
            <w:vAlign w:val="bottom"/>
            <w:hideMark/>
          </w:tcPr>
          <w:p w14:paraId="385AFA37" w14:textId="77777777" w:rsidR="00117CD4" w:rsidRPr="0099433C" w:rsidRDefault="00117CD4" w:rsidP="00304FBC">
            <w:pPr>
              <w:tabs>
                <w:tab w:val="left" w:pos="571"/>
              </w:tabs>
              <w:spacing w:line="260" w:lineRule="exact"/>
              <w:jc w:val="center"/>
              <w:rPr>
                <w:rFonts w:ascii="Times New Roman" w:eastAsia="Cordia New" w:hAnsi="Times New Roman" w:cs="Times New Roman"/>
                <w:b/>
                <w:bCs/>
                <w:color w:val="000000"/>
                <w:sz w:val="14"/>
                <w:szCs w:val="14"/>
              </w:rPr>
            </w:pPr>
            <w:r w:rsidRPr="0099433C">
              <w:rPr>
                <w:rFonts w:ascii="Times New Roman" w:eastAsia="Times New Roman" w:hAnsi="Times New Roman" w:cs="Times New Roman"/>
                <w:b/>
                <w:bCs/>
                <w:sz w:val="14"/>
                <w:szCs w:val="14"/>
              </w:rPr>
              <w:t>Generation and sale</w:t>
            </w:r>
            <w:r w:rsidRPr="0099433C">
              <w:rPr>
                <w:rFonts w:ascii="Times New Roman" w:eastAsia="Cordia New" w:hAnsi="Times New Roman" w:cs="Times New Roman"/>
                <w:b/>
                <w:bCs/>
                <w:color w:val="000000"/>
                <w:sz w:val="14"/>
                <w:szCs w:val="14"/>
                <w:cs/>
              </w:rPr>
              <w:t xml:space="preserve"> </w:t>
            </w:r>
            <w:r w:rsidRPr="0099433C">
              <w:rPr>
                <w:rFonts w:ascii="Times New Roman" w:eastAsia="Times New Roman" w:hAnsi="Times New Roman" w:cs="Times New Roman"/>
                <w:b/>
                <w:bCs/>
                <w:sz w:val="14"/>
                <w:szCs w:val="14"/>
              </w:rPr>
              <w:t>of electricity from</w:t>
            </w:r>
            <w:r w:rsidRPr="0099433C">
              <w:rPr>
                <w:rFonts w:ascii="Times New Roman" w:eastAsia="Cordia New" w:hAnsi="Times New Roman" w:cs="Times New Roman"/>
                <w:b/>
                <w:bCs/>
                <w:color w:val="000000"/>
                <w:sz w:val="14"/>
                <w:szCs w:val="14"/>
              </w:rPr>
              <w:t xml:space="preserve"> </w:t>
            </w:r>
          </w:p>
          <w:p w14:paraId="153DDF42" w14:textId="77777777" w:rsidR="00117CD4" w:rsidRPr="0099433C" w:rsidRDefault="00117CD4" w:rsidP="00304FBC">
            <w:pPr>
              <w:tabs>
                <w:tab w:val="left" w:pos="571"/>
              </w:tabs>
              <w:spacing w:line="260" w:lineRule="exact"/>
              <w:jc w:val="center"/>
              <w:rPr>
                <w:rFonts w:ascii="Times New Roman" w:eastAsia="Cordia New" w:hAnsi="Times New Roman" w:cs="Times New Roman"/>
                <w:b/>
                <w:bCs/>
                <w:color w:val="000000"/>
                <w:sz w:val="14"/>
                <w:szCs w:val="14"/>
              </w:rPr>
            </w:pPr>
            <w:r w:rsidRPr="0099433C">
              <w:rPr>
                <w:rFonts w:ascii="Times New Roman" w:eastAsia="Times New Roman" w:hAnsi="Times New Roman" w:cs="Times New Roman"/>
                <w:b/>
                <w:bCs/>
                <w:sz w:val="14"/>
                <w:szCs w:val="14"/>
              </w:rPr>
              <w:t>solar power</w:t>
            </w:r>
          </w:p>
        </w:tc>
        <w:tc>
          <w:tcPr>
            <w:tcW w:w="1598" w:type="dxa"/>
            <w:gridSpan w:val="2"/>
            <w:vAlign w:val="bottom"/>
            <w:hideMark/>
          </w:tcPr>
          <w:p w14:paraId="01AAA133" w14:textId="77777777" w:rsidR="00117CD4" w:rsidRPr="0099433C" w:rsidRDefault="00117CD4" w:rsidP="00304FBC">
            <w:pPr>
              <w:tabs>
                <w:tab w:val="left" w:pos="571"/>
              </w:tabs>
              <w:spacing w:line="260" w:lineRule="exact"/>
              <w:ind w:left="-108" w:right="-84"/>
              <w:jc w:val="center"/>
              <w:rPr>
                <w:rFonts w:ascii="Times New Roman" w:eastAsia="Cordia New" w:hAnsi="Times New Roman" w:cs="Times New Roman"/>
                <w:b/>
                <w:bCs/>
                <w:color w:val="000000"/>
                <w:sz w:val="14"/>
                <w:szCs w:val="14"/>
              </w:rPr>
            </w:pPr>
            <w:r w:rsidRPr="0099433C">
              <w:rPr>
                <w:rFonts w:ascii="Times New Roman" w:eastAsia="Times New Roman" w:hAnsi="Times New Roman" w:cs="Times New Roman"/>
                <w:b/>
                <w:bCs/>
                <w:sz w:val="14"/>
                <w:szCs w:val="14"/>
              </w:rPr>
              <w:t>Generation and sale of electricity from</w:t>
            </w:r>
            <w:r w:rsidRPr="0099433C">
              <w:rPr>
                <w:rFonts w:ascii="Times New Roman" w:eastAsia="Cordia New" w:hAnsi="Times New Roman" w:cs="Times New Roman"/>
                <w:b/>
                <w:bCs/>
                <w:color w:val="000000"/>
                <w:sz w:val="14"/>
                <w:szCs w:val="14"/>
              </w:rPr>
              <w:t xml:space="preserve"> </w:t>
            </w:r>
          </w:p>
          <w:p w14:paraId="09F6DA2D" w14:textId="77777777" w:rsidR="00117CD4" w:rsidRPr="0099433C" w:rsidRDefault="00117CD4" w:rsidP="00304FBC">
            <w:pPr>
              <w:tabs>
                <w:tab w:val="left" w:pos="571"/>
              </w:tabs>
              <w:spacing w:line="260" w:lineRule="exact"/>
              <w:ind w:left="-108" w:right="-84"/>
              <w:jc w:val="center"/>
              <w:rPr>
                <w:rFonts w:ascii="Times New Roman" w:eastAsia="Cordia New" w:hAnsi="Times New Roman" w:cs="Times New Roman"/>
                <w:b/>
                <w:bCs/>
                <w:color w:val="000000"/>
                <w:sz w:val="14"/>
                <w:szCs w:val="14"/>
              </w:rPr>
            </w:pPr>
            <w:r w:rsidRPr="0099433C">
              <w:rPr>
                <w:rFonts w:ascii="Times New Roman" w:eastAsia="Times New Roman" w:hAnsi="Times New Roman" w:cs="Times New Roman"/>
                <w:b/>
                <w:bCs/>
                <w:sz w:val="14"/>
                <w:szCs w:val="14"/>
              </w:rPr>
              <w:t>wind power</w:t>
            </w:r>
          </w:p>
        </w:tc>
        <w:tc>
          <w:tcPr>
            <w:tcW w:w="1597" w:type="dxa"/>
            <w:gridSpan w:val="2"/>
            <w:vAlign w:val="bottom"/>
            <w:hideMark/>
          </w:tcPr>
          <w:p w14:paraId="5E1CB01D" w14:textId="77777777" w:rsidR="00117CD4" w:rsidRPr="0099433C" w:rsidRDefault="00117CD4" w:rsidP="00304FBC">
            <w:pPr>
              <w:spacing w:line="260" w:lineRule="exact"/>
              <w:jc w:val="center"/>
              <w:rPr>
                <w:rFonts w:ascii="Times New Roman" w:eastAsia="Cordia New" w:hAnsi="Times New Roman" w:cs="Times New Roman"/>
                <w:b/>
                <w:bCs/>
                <w:color w:val="000000"/>
                <w:sz w:val="14"/>
                <w:szCs w:val="14"/>
              </w:rPr>
            </w:pPr>
            <w:r w:rsidRPr="0099433C">
              <w:rPr>
                <w:rFonts w:ascii="Times New Roman" w:eastAsia="Times New Roman" w:hAnsi="Times New Roman" w:cs="Times New Roman"/>
                <w:b/>
                <w:bCs/>
                <w:sz w:val="14"/>
                <w:szCs w:val="14"/>
              </w:rPr>
              <w:t>Generation and sale of electricity from</w:t>
            </w:r>
            <w:r w:rsidRPr="0099433C">
              <w:rPr>
                <w:rFonts w:ascii="Times New Roman" w:eastAsia="Cordia New" w:hAnsi="Times New Roman" w:cs="Times New Roman"/>
                <w:b/>
                <w:bCs/>
                <w:color w:val="000000"/>
                <w:sz w:val="14"/>
                <w:szCs w:val="14"/>
              </w:rPr>
              <w:t xml:space="preserve"> </w:t>
            </w:r>
          </w:p>
          <w:p w14:paraId="0D9D291D" w14:textId="77777777" w:rsidR="00117CD4" w:rsidRPr="0099433C" w:rsidRDefault="00117CD4" w:rsidP="00304FBC">
            <w:pPr>
              <w:spacing w:line="260" w:lineRule="exact"/>
              <w:jc w:val="center"/>
              <w:rPr>
                <w:rFonts w:ascii="Times New Roman" w:eastAsia="Cordia New" w:hAnsi="Times New Roman" w:cs="Times New Roman"/>
                <w:b/>
                <w:bCs/>
                <w:color w:val="000000"/>
                <w:sz w:val="14"/>
                <w:szCs w:val="14"/>
              </w:rPr>
            </w:pPr>
            <w:r w:rsidRPr="0099433C">
              <w:rPr>
                <w:rFonts w:ascii="Times New Roman" w:eastAsia="Times New Roman" w:hAnsi="Times New Roman" w:cs="Times New Roman"/>
                <w:b/>
                <w:bCs/>
                <w:sz w:val="14"/>
                <w:szCs w:val="14"/>
              </w:rPr>
              <w:t>waste energy</w:t>
            </w:r>
          </w:p>
        </w:tc>
        <w:tc>
          <w:tcPr>
            <w:tcW w:w="1598" w:type="dxa"/>
            <w:gridSpan w:val="2"/>
            <w:vAlign w:val="bottom"/>
            <w:hideMark/>
          </w:tcPr>
          <w:p w14:paraId="613EE6E5" w14:textId="77777777" w:rsidR="00117CD4" w:rsidRPr="0099433C" w:rsidRDefault="00117CD4" w:rsidP="00304FBC">
            <w:pPr>
              <w:spacing w:line="260" w:lineRule="exact"/>
              <w:jc w:val="center"/>
              <w:rPr>
                <w:rFonts w:ascii="Times New Roman" w:eastAsia="Times New Roman" w:hAnsi="Times New Roman" w:cs="Times New Roman"/>
                <w:b/>
                <w:bCs/>
                <w:sz w:val="14"/>
                <w:szCs w:val="14"/>
              </w:rPr>
            </w:pPr>
            <w:r w:rsidRPr="0099433C">
              <w:rPr>
                <w:rFonts w:ascii="Times New Roman" w:eastAsia="Times New Roman" w:hAnsi="Times New Roman" w:cs="Times New Roman"/>
                <w:b/>
                <w:bCs/>
                <w:sz w:val="14"/>
                <w:szCs w:val="14"/>
              </w:rPr>
              <w:t xml:space="preserve">Production and sale </w:t>
            </w:r>
            <w:proofErr w:type="gramStart"/>
            <w:r w:rsidRPr="0099433C">
              <w:rPr>
                <w:rFonts w:ascii="Times New Roman" w:eastAsia="Times New Roman" w:hAnsi="Times New Roman" w:cs="Times New Roman"/>
                <w:b/>
                <w:bCs/>
                <w:sz w:val="14"/>
                <w:szCs w:val="14"/>
              </w:rPr>
              <w:t>of  untreated</w:t>
            </w:r>
            <w:proofErr w:type="gramEnd"/>
            <w:r w:rsidRPr="0099433C">
              <w:rPr>
                <w:rFonts w:ascii="Times New Roman" w:eastAsia="Times New Roman" w:hAnsi="Times New Roman" w:cs="Times New Roman"/>
                <w:b/>
                <w:bCs/>
                <w:sz w:val="14"/>
                <w:szCs w:val="14"/>
              </w:rPr>
              <w:t xml:space="preserve"> water </w:t>
            </w:r>
          </w:p>
          <w:p w14:paraId="452CC338" w14:textId="77777777" w:rsidR="00117CD4" w:rsidRPr="0099433C" w:rsidRDefault="00117CD4" w:rsidP="00304FBC">
            <w:pPr>
              <w:spacing w:line="260" w:lineRule="exact"/>
              <w:jc w:val="center"/>
              <w:rPr>
                <w:rFonts w:ascii="Times New Roman" w:eastAsia="Cordia New" w:hAnsi="Times New Roman" w:cs="Times New Roman"/>
                <w:b/>
                <w:bCs/>
                <w:color w:val="000000"/>
                <w:sz w:val="14"/>
                <w:szCs w:val="14"/>
              </w:rPr>
            </w:pPr>
            <w:r w:rsidRPr="0099433C">
              <w:rPr>
                <w:rFonts w:ascii="Times New Roman" w:eastAsia="Times New Roman" w:hAnsi="Times New Roman" w:cs="Times New Roman"/>
                <w:b/>
                <w:bCs/>
                <w:sz w:val="14"/>
                <w:szCs w:val="14"/>
              </w:rPr>
              <w:t>and</w:t>
            </w:r>
            <w:r w:rsidRPr="0099433C">
              <w:rPr>
                <w:rFonts w:ascii="Times New Roman" w:eastAsia="Cordia New" w:hAnsi="Times New Roman" w:cs="Times New Roman"/>
                <w:b/>
                <w:bCs/>
                <w:color w:val="000000"/>
                <w:sz w:val="14"/>
                <w:szCs w:val="14"/>
              </w:rPr>
              <w:t xml:space="preserve"> </w:t>
            </w:r>
            <w:r w:rsidRPr="0099433C">
              <w:rPr>
                <w:rFonts w:ascii="Times New Roman" w:eastAsia="Times New Roman" w:hAnsi="Times New Roman" w:cs="Times New Roman"/>
                <w:b/>
                <w:bCs/>
                <w:sz w:val="14"/>
                <w:szCs w:val="14"/>
              </w:rPr>
              <w:t>tap water</w:t>
            </w:r>
          </w:p>
        </w:tc>
        <w:tc>
          <w:tcPr>
            <w:tcW w:w="1597" w:type="dxa"/>
            <w:gridSpan w:val="2"/>
            <w:vAlign w:val="bottom"/>
            <w:hideMark/>
          </w:tcPr>
          <w:p w14:paraId="614A27FD" w14:textId="77777777" w:rsidR="00117CD4" w:rsidRPr="0099433C" w:rsidRDefault="00117CD4" w:rsidP="00304FBC">
            <w:pPr>
              <w:tabs>
                <w:tab w:val="left" w:pos="571"/>
              </w:tabs>
              <w:spacing w:line="260" w:lineRule="exact"/>
              <w:jc w:val="center"/>
              <w:rPr>
                <w:rFonts w:ascii="Times New Roman" w:eastAsia="Cordia New" w:hAnsi="Times New Roman" w:cs="Times New Roman"/>
                <w:b/>
                <w:bCs/>
                <w:color w:val="000000"/>
                <w:sz w:val="14"/>
                <w:szCs w:val="14"/>
                <w:cs/>
              </w:rPr>
            </w:pPr>
            <w:r w:rsidRPr="0099433C">
              <w:rPr>
                <w:rFonts w:ascii="Times New Roman" w:eastAsia="Times New Roman" w:hAnsi="Times New Roman" w:cs="Times New Roman"/>
                <w:b/>
                <w:bCs/>
                <w:sz w:val="14"/>
                <w:szCs w:val="14"/>
              </w:rPr>
              <w:t>Information</w:t>
            </w:r>
            <w:r w:rsidRPr="0099433C">
              <w:rPr>
                <w:rFonts w:ascii="Times New Roman" w:eastAsia="Cordia New" w:hAnsi="Times New Roman" w:cs="Times New Roman"/>
                <w:b/>
                <w:bCs/>
                <w:color w:val="000000"/>
                <w:sz w:val="14"/>
                <w:szCs w:val="14"/>
                <w:cs/>
              </w:rPr>
              <w:t xml:space="preserve"> </w:t>
            </w:r>
            <w:r w:rsidRPr="0099433C">
              <w:rPr>
                <w:rFonts w:ascii="Times New Roman" w:eastAsia="Times New Roman" w:hAnsi="Times New Roman" w:cs="Times New Roman"/>
                <w:b/>
                <w:bCs/>
                <w:sz w:val="14"/>
                <w:szCs w:val="14"/>
              </w:rPr>
              <w:t>technology</w:t>
            </w:r>
          </w:p>
        </w:tc>
        <w:tc>
          <w:tcPr>
            <w:tcW w:w="1539" w:type="dxa"/>
            <w:gridSpan w:val="2"/>
            <w:vAlign w:val="bottom"/>
            <w:hideMark/>
          </w:tcPr>
          <w:p w14:paraId="74ECFD48" w14:textId="77777777" w:rsidR="00117CD4" w:rsidRPr="0099433C" w:rsidRDefault="00117CD4" w:rsidP="00304FBC">
            <w:pPr>
              <w:tabs>
                <w:tab w:val="left" w:pos="571"/>
              </w:tabs>
              <w:spacing w:line="260" w:lineRule="exact"/>
              <w:jc w:val="center"/>
              <w:rPr>
                <w:rFonts w:ascii="Times New Roman" w:eastAsia="Cordia New" w:hAnsi="Times New Roman" w:cs="Times New Roman"/>
                <w:b/>
                <w:bCs/>
                <w:color w:val="000000"/>
                <w:sz w:val="14"/>
                <w:szCs w:val="14"/>
                <w:cs/>
              </w:rPr>
            </w:pPr>
            <w:r w:rsidRPr="0099433C">
              <w:rPr>
                <w:rFonts w:ascii="Times New Roman" w:eastAsia="Times New Roman" w:hAnsi="Times New Roman" w:cs="Times New Roman"/>
                <w:b/>
                <w:bCs/>
                <w:sz w:val="14"/>
                <w:szCs w:val="14"/>
              </w:rPr>
              <w:t>Others</w:t>
            </w:r>
          </w:p>
        </w:tc>
        <w:tc>
          <w:tcPr>
            <w:tcW w:w="1821" w:type="dxa"/>
            <w:gridSpan w:val="2"/>
            <w:vAlign w:val="bottom"/>
            <w:hideMark/>
          </w:tcPr>
          <w:p w14:paraId="42BDB455" w14:textId="77777777" w:rsidR="00117CD4" w:rsidRPr="0099433C" w:rsidRDefault="00117CD4" w:rsidP="00304FBC">
            <w:pPr>
              <w:tabs>
                <w:tab w:val="left" w:pos="571"/>
              </w:tabs>
              <w:spacing w:line="260" w:lineRule="exact"/>
              <w:jc w:val="center"/>
              <w:rPr>
                <w:rFonts w:ascii="Times New Roman" w:eastAsia="Cordia New" w:hAnsi="Times New Roman" w:cs="Times New Roman"/>
                <w:b/>
                <w:bCs/>
                <w:color w:val="000000"/>
                <w:sz w:val="14"/>
                <w:szCs w:val="14"/>
              </w:rPr>
            </w:pPr>
            <w:r w:rsidRPr="0099433C">
              <w:rPr>
                <w:rFonts w:ascii="Times New Roman" w:eastAsia="Times New Roman" w:hAnsi="Times New Roman" w:cs="Times New Roman"/>
                <w:b/>
                <w:bCs/>
                <w:sz w:val="14"/>
                <w:szCs w:val="14"/>
              </w:rPr>
              <w:t>Total</w:t>
            </w:r>
          </w:p>
        </w:tc>
      </w:tr>
      <w:tr w:rsidR="00117CD4" w:rsidRPr="0099433C" w14:paraId="473FB270" w14:textId="77777777" w:rsidTr="00304FBC">
        <w:tc>
          <w:tcPr>
            <w:tcW w:w="3132" w:type="dxa"/>
            <w:gridSpan w:val="2"/>
          </w:tcPr>
          <w:p w14:paraId="0168ACB1" w14:textId="77777777" w:rsidR="00117CD4" w:rsidRPr="0099433C" w:rsidRDefault="00117CD4" w:rsidP="00304FBC">
            <w:pPr>
              <w:spacing w:line="260" w:lineRule="exact"/>
              <w:ind w:left="180" w:hanging="180"/>
              <w:jc w:val="thaiDistribute"/>
              <w:rPr>
                <w:rFonts w:ascii="Times New Roman" w:eastAsia="Cordia New" w:hAnsi="Times New Roman" w:cs="Times New Roman"/>
                <w:color w:val="000000"/>
                <w:sz w:val="14"/>
                <w:szCs w:val="14"/>
              </w:rPr>
            </w:pPr>
          </w:p>
        </w:tc>
        <w:tc>
          <w:tcPr>
            <w:tcW w:w="990" w:type="dxa"/>
            <w:hideMark/>
          </w:tcPr>
          <w:p w14:paraId="27B5AF0A" w14:textId="7593151E" w:rsidR="00117CD4" w:rsidRPr="0099433C" w:rsidRDefault="009D0559" w:rsidP="00304FBC">
            <w:pPr>
              <w:tabs>
                <w:tab w:val="left" w:pos="571"/>
              </w:tabs>
              <w:spacing w:line="260" w:lineRule="exact"/>
              <w:jc w:val="center"/>
              <w:rPr>
                <w:rFonts w:ascii="Times New Roman" w:eastAsia="Cordia New" w:hAnsi="Times New Roman" w:cs="Times New Roman"/>
                <w:b/>
                <w:bCs/>
                <w:color w:val="000000"/>
                <w:sz w:val="14"/>
                <w:szCs w:val="14"/>
              </w:rPr>
            </w:pPr>
            <w:r w:rsidRPr="009D0559">
              <w:rPr>
                <w:rFonts w:ascii="Times New Roman" w:eastAsia="Cordia New" w:hAnsi="Times New Roman" w:cs="Angsana New"/>
                <w:b/>
                <w:bCs/>
                <w:color w:val="000000"/>
                <w:sz w:val="14"/>
                <w:szCs w:val="14"/>
              </w:rPr>
              <w:t>2026</w:t>
            </w:r>
          </w:p>
        </w:tc>
        <w:tc>
          <w:tcPr>
            <w:tcW w:w="873" w:type="dxa"/>
            <w:gridSpan w:val="2"/>
            <w:hideMark/>
          </w:tcPr>
          <w:p w14:paraId="0008C79B" w14:textId="50089B75" w:rsidR="00117CD4" w:rsidRPr="0099433C" w:rsidRDefault="009D0559" w:rsidP="00304FBC">
            <w:pPr>
              <w:tabs>
                <w:tab w:val="left" w:pos="571"/>
              </w:tabs>
              <w:spacing w:line="260" w:lineRule="exact"/>
              <w:jc w:val="center"/>
              <w:rPr>
                <w:rFonts w:ascii="Times New Roman" w:eastAsia="Cordia New" w:hAnsi="Times New Roman" w:cs="Times New Roman"/>
                <w:b/>
                <w:bCs/>
                <w:color w:val="000000"/>
                <w:sz w:val="14"/>
                <w:szCs w:val="14"/>
              </w:rPr>
            </w:pPr>
            <w:r w:rsidRPr="009D0559">
              <w:rPr>
                <w:rFonts w:ascii="Times New Roman" w:eastAsia="Cordia New" w:hAnsi="Times New Roman" w:cs="Angsana New"/>
                <w:b/>
                <w:bCs/>
                <w:color w:val="000000"/>
                <w:sz w:val="14"/>
                <w:szCs w:val="14"/>
              </w:rPr>
              <w:t>2025</w:t>
            </w:r>
          </w:p>
        </w:tc>
        <w:tc>
          <w:tcPr>
            <w:tcW w:w="799" w:type="dxa"/>
            <w:hideMark/>
          </w:tcPr>
          <w:p w14:paraId="6BDE35BF" w14:textId="1914B049" w:rsidR="00117CD4" w:rsidRPr="0099433C" w:rsidRDefault="009D0559" w:rsidP="00304FBC">
            <w:pPr>
              <w:tabs>
                <w:tab w:val="left" w:pos="571"/>
              </w:tabs>
              <w:spacing w:line="260" w:lineRule="exact"/>
              <w:jc w:val="center"/>
              <w:rPr>
                <w:rFonts w:ascii="Times New Roman" w:eastAsia="Cordia New" w:hAnsi="Times New Roman" w:cs="Times New Roman"/>
                <w:b/>
                <w:bCs/>
                <w:color w:val="000000"/>
                <w:sz w:val="14"/>
                <w:szCs w:val="14"/>
              </w:rPr>
            </w:pPr>
            <w:r w:rsidRPr="009D0559">
              <w:rPr>
                <w:rFonts w:ascii="Times New Roman" w:eastAsia="Cordia New" w:hAnsi="Times New Roman" w:cs="Angsana New"/>
                <w:b/>
                <w:bCs/>
                <w:color w:val="000000"/>
                <w:sz w:val="14"/>
                <w:szCs w:val="14"/>
              </w:rPr>
              <w:t>2026</w:t>
            </w:r>
          </w:p>
        </w:tc>
        <w:tc>
          <w:tcPr>
            <w:tcW w:w="799" w:type="dxa"/>
            <w:hideMark/>
          </w:tcPr>
          <w:p w14:paraId="46C0DDEE" w14:textId="4F337F61" w:rsidR="00117CD4" w:rsidRPr="0099433C" w:rsidRDefault="009D0559" w:rsidP="00304FBC">
            <w:pPr>
              <w:tabs>
                <w:tab w:val="left" w:pos="571"/>
              </w:tabs>
              <w:spacing w:line="260" w:lineRule="exact"/>
              <w:jc w:val="center"/>
              <w:rPr>
                <w:rFonts w:ascii="Times New Roman" w:eastAsia="Cordia New" w:hAnsi="Times New Roman" w:cs="Times New Roman"/>
                <w:b/>
                <w:bCs/>
                <w:color w:val="000000"/>
                <w:sz w:val="14"/>
                <w:szCs w:val="14"/>
              </w:rPr>
            </w:pPr>
            <w:r w:rsidRPr="009D0559">
              <w:rPr>
                <w:rFonts w:ascii="Times New Roman" w:eastAsia="Cordia New" w:hAnsi="Times New Roman" w:cs="Angsana New"/>
                <w:b/>
                <w:bCs/>
                <w:color w:val="000000"/>
                <w:sz w:val="14"/>
                <w:szCs w:val="14"/>
              </w:rPr>
              <w:t>2025</w:t>
            </w:r>
          </w:p>
        </w:tc>
        <w:tc>
          <w:tcPr>
            <w:tcW w:w="798" w:type="dxa"/>
            <w:hideMark/>
          </w:tcPr>
          <w:p w14:paraId="700ED4CA" w14:textId="3C37CEAA" w:rsidR="00117CD4" w:rsidRPr="0099433C" w:rsidRDefault="009D0559" w:rsidP="00304FBC">
            <w:pPr>
              <w:tabs>
                <w:tab w:val="left" w:pos="571"/>
              </w:tabs>
              <w:spacing w:line="260" w:lineRule="exact"/>
              <w:jc w:val="center"/>
              <w:rPr>
                <w:rFonts w:ascii="Times New Roman" w:eastAsia="Cordia New" w:hAnsi="Times New Roman" w:cs="Times New Roman"/>
                <w:b/>
                <w:bCs/>
                <w:color w:val="000000"/>
                <w:sz w:val="14"/>
                <w:szCs w:val="14"/>
              </w:rPr>
            </w:pPr>
            <w:r w:rsidRPr="009D0559">
              <w:rPr>
                <w:rFonts w:ascii="Times New Roman" w:eastAsia="Cordia New" w:hAnsi="Times New Roman" w:cs="Angsana New"/>
                <w:b/>
                <w:bCs/>
                <w:color w:val="000000"/>
                <w:sz w:val="14"/>
                <w:szCs w:val="14"/>
              </w:rPr>
              <w:t>2026</w:t>
            </w:r>
          </w:p>
        </w:tc>
        <w:tc>
          <w:tcPr>
            <w:tcW w:w="799" w:type="dxa"/>
            <w:hideMark/>
          </w:tcPr>
          <w:p w14:paraId="040647B7" w14:textId="7BB26A3E" w:rsidR="00117CD4" w:rsidRPr="0099433C" w:rsidRDefault="009D0559" w:rsidP="00304FBC">
            <w:pPr>
              <w:tabs>
                <w:tab w:val="left" w:pos="571"/>
              </w:tabs>
              <w:spacing w:line="260" w:lineRule="exact"/>
              <w:jc w:val="center"/>
              <w:rPr>
                <w:rFonts w:ascii="Times New Roman" w:eastAsia="Cordia New" w:hAnsi="Times New Roman" w:cs="Times New Roman"/>
                <w:b/>
                <w:bCs/>
                <w:color w:val="000000"/>
                <w:sz w:val="14"/>
                <w:szCs w:val="14"/>
              </w:rPr>
            </w:pPr>
            <w:r w:rsidRPr="009D0559">
              <w:rPr>
                <w:rFonts w:ascii="Times New Roman" w:eastAsia="Cordia New" w:hAnsi="Times New Roman" w:cs="Angsana New"/>
                <w:b/>
                <w:bCs/>
                <w:color w:val="000000"/>
                <w:sz w:val="14"/>
                <w:szCs w:val="14"/>
              </w:rPr>
              <w:t>2025</w:t>
            </w:r>
          </w:p>
        </w:tc>
        <w:tc>
          <w:tcPr>
            <w:tcW w:w="799" w:type="dxa"/>
            <w:hideMark/>
          </w:tcPr>
          <w:p w14:paraId="7FF9F48B" w14:textId="5220E898" w:rsidR="00117CD4" w:rsidRPr="0099433C" w:rsidRDefault="009D0559" w:rsidP="00304FBC">
            <w:pPr>
              <w:tabs>
                <w:tab w:val="left" w:pos="571"/>
              </w:tabs>
              <w:spacing w:line="260" w:lineRule="exact"/>
              <w:jc w:val="center"/>
              <w:rPr>
                <w:rFonts w:ascii="Times New Roman" w:eastAsia="Cordia New" w:hAnsi="Times New Roman" w:cs="Times New Roman"/>
                <w:b/>
                <w:bCs/>
                <w:color w:val="000000"/>
                <w:sz w:val="14"/>
                <w:szCs w:val="14"/>
              </w:rPr>
            </w:pPr>
            <w:r w:rsidRPr="009D0559">
              <w:rPr>
                <w:rFonts w:ascii="Times New Roman" w:eastAsia="Cordia New" w:hAnsi="Times New Roman" w:cs="Angsana New"/>
                <w:b/>
                <w:bCs/>
                <w:color w:val="000000"/>
                <w:sz w:val="14"/>
                <w:szCs w:val="14"/>
              </w:rPr>
              <w:t>2026</w:t>
            </w:r>
          </w:p>
        </w:tc>
        <w:tc>
          <w:tcPr>
            <w:tcW w:w="799" w:type="dxa"/>
            <w:hideMark/>
          </w:tcPr>
          <w:p w14:paraId="33277A20" w14:textId="2D6F9A83" w:rsidR="00117CD4" w:rsidRPr="0099433C" w:rsidRDefault="009D0559" w:rsidP="00304FBC">
            <w:pPr>
              <w:tabs>
                <w:tab w:val="left" w:pos="571"/>
              </w:tabs>
              <w:spacing w:line="260" w:lineRule="exact"/>
              <w:jc w:val="center"/>
              <w:rPr>
                <w:rFonts w:ascii="Times New Roman" w:eastAsia="Cordia New" w:hAnsi="Times New Roman" w:cs="Times New Roman"/>
                <w:b/>
                <w:bCs/>
                <w:color w:val="000000"/>
                <w:sz w:val="14"/>
                <w:szCs w:val="14"/>
              </w:rPr>
            </w:pPr>
            <w:r w:rsidRPr="009D0559">
              <w:rPr>
                <w:rFonts w:ascii="Times New Roman" w:eastAsia="Cordia New" w:hAnsi="Times New Roman" w:cs="Angsana New"/>
                <w:b/>
                <w:bCs/>
                <w:color w:val="000000"/>
                <w:sz w:val="14"/>
                <w:szCs w:val="14"/>
              </w:rPr>
              <w:t>2025</w:t>
            </w:r>
          </w:p>
        </w:tc>
        <w:tc>
          <w:tcPr>
            <w:tcW w:w="798" w:type="dxa"/>
            <w:hideMark/>
          </w:tcPr>
          <w:p w14:paraId="0C84DA65" w14:textId="21048A9D" w:rsidR="00117CD4" w:rsidRPr="0099433C" w:rsidRDefault="009D0559" w:rsidP="00304FBC">
            <w:pPr>
              <w:tabs>
                <w:tab w:val="left" w:pos="571"/>
              </w:tabs>
              <w:spacing w:line="260" w:lineRule="exact"/>
              <w:jc w:val="center"/>
              <w:rPr>
                <w:rFonts w:ascii="Times New Roman" w:eastAsia="Cordia New" w:hAnsi="Times New Roman" w:cs="Times New Roman"/>
                <w:b/>
                <w:bCs/>
                <w:color w:val="000000"/>
                <w:sz w:val="14"/>
                <w:szCs w:val="14"/>
              </w:rPr>
            </w:pPr>
            <w:r w:rsidRPr="009D0559">
              <w:rPr>
                <w:rFonts w:ascii="Times New Roman" w:eastAsia="Cordia New" w:hAnsi="Times New Roman" w:cs="Angsana New"/>
                <w:b/>
                <w:bCs/>
                <w:color w:val="000000"/>
                <w:sz w:val="14"/>
                <w:szCs w:val="14"/>
              </w:rPr>
              <w:t>2026</w:t>
            </w:r>
          </w:p>
        </w:tc>
        <w:tc>
          <w:tcPr>
            <w:tcW w:w="799" w:type="dxa"/>
            <w:hideMark/>
          </w:tcPr>
          <w:p w14:paraId="5FBB1414" w14:textId="3A790071" w:rsidR="00117CD4" w:rsidRPr="0099433C" w:rsidRDefault="009D0559" w:rsidP="00304FBC">
            <w:pPr>
              <w:tabs>
                <w:tab w:val="left" w:pos="571"/>
              </w:tabs>
              <w:spacing w:line="260" w:lineRule="exact"/>
              <w:jc w:val="center"/>
              <w:rPr>
                <w:rFonts w:ascii="Times New Roman" w:eastAsia="Cordia New" w:hAnsi="Times New Roman" w:cs="Times New Roman"/>
                <w:b/>
                <w:bCs/>
                <w:color w:val="000000"/>
                <w:sz w:val="14"/>
                <w:szCs w:val="14"/>
              </w:rPr>
            </w:pPr>
            <w:r w:rsidRPr="009D0559">
              <w:rPr>
                <w:rFonts w:ascii="Times New Roman" w:eastAsia="Cordia New" w:hAnsi="Times New Roman" w:cs="Angsana New"/>
                <w:b/>
                <w:bCs/>
                <w:color w:val="000000"/>
                <w:sz w:val="14"/>
                <w:szCs w:val="14"/>
              </w:rPr>
              <w:t>2025</w:t>
            </w:r>
          </w:p>
        </w:tc>
        <w:tc>
          <w:tcPr>
            <w:tcW w:w="799" w:type="dxa"/>
            <w:hideMark/>
          </w:tcPr>
          <w:p w14:paraId="26FE36BB" w14:textId="16CD62F1" w:rsidR="00117CD4" w:rsidRPr="0099433C" w:rsidRDefault="009D0559" w:rsidP="00304FBC">
            <w:pPr>
              <w:tabs>
                <w:tab w:val="left" w:pos="571"/>
              </w:tabs>
              <w:spacing w:line="260" w:lineRule="exact"/>
              <w:jc w:val="center"/>
              <w:rPr>
                <w:rFonts w:ascii="Times New Roman" w:eastAsia="Cordia New" w:hAnsi="Times New Roman" w:cs="Times New Roman"/>
                <w:b/>
                <w:bCs/>
                <w:color w:val="000000"/>
                <w:sz w:val="14"/>
                <w:szCs w:val="14"/>
              </w:rPr>
            </w:pPr>
            <w:r w:rsidRPr="009D0559">
              <w:rPr>
                <w:rFonts w:ascii="Times New Roman" w:eastAsia="Cordia New" w:hAnsi="Times New Roman" w:cs="Angsana New"/>
                <w:b/>
                <w:bCs/>
                <w:color w:val="000000"/>
                <w:sz w:val="14"/>
                <w:szCs w:val="14"/>
              </w:rPr>
              <w:t>2026</w:t>
            </w:r>
          </w:p>
        </w:tc>
        <w:tc>
          <w:tcPr>
            <w:tcW w:w="740" w:type="dxa"/>
            <w:hideMark/>
          </w:tcPr>
          <w:p w14:paraId="01867A41" w14:textId="1EBA441D" w:rsidR="00117CD4" w:rsidRPr="0099433C" w:rsidRDefault="009D0559" w:rsidP="00304FBC">
            <w:pPr>
              <w:tabs>
                <w:tab w:val="left" w:pos="571"/>
              </w:tabs>
              <w:spacing w:line="260" w:lineRule="exact"/>
              <w:jc w:val="center"/>
              <w:rPr>
                <w:rFonts w:ascii="Times New Roman" w:eastAsia="Cordia New" w:hAnsi="Times New Roman" w:cs="Times New Roman"/>
                <w:b/>
                <w:bCs/>
                <w:color w:val="000000"/>
                <w:sz w:val="14"/>
                <w:szCs w:val="14"/>
              </w:rPr>
            </w:pPr>
            <w:r w:rsidRPr="009D0559">
              <w:rPr>
                <w:rFonts w:ascii="Times New Roman" w:eastAsia="Cordia New" w:hAnsi="Times New Roman" w:cs="Angsana New"/>
                <w:b/>
                <w:bCs/>
                <w:color w:val="000000"/>
                <w:sz w:val="14"/>
                <w:szCs w:val="14"/>
              </w:rPr>
              <w:t>2025</w:t>
            </w:r>
          </w:p>
        </w:tc>
        <w:tc>
          <w:tcPr>
            <w:tcW w:w="900" w:type="dxa"/>
            <w:hideMark/>
          </w:tcPr>
          <w:p w14:paraId="1F0CCCAF" w14:textId="6414FE90" w:rsidR="00117CD4" w:rsidRPr="0099433C" w:rsidRDefault="009D0559" w:rsidP="00304FBC">
            <w:pPr>
              <w:tabs>
                <w:tab w:val="left" w:pos="571"/>
              </w:tabs>
              <w:spacing w:line="260" w:lineRule="exact"/>
              <w:jc w:val="center"/>
              <w:rPr>
                <w:rFonts w:ascii="Times New Roman" w:eastAsia="Cordia New" w:hAnsi="Times New Roman" w:cs="Times New Roman"/>
                <w:b/>
                <w:bCs/>
                <w:color w:val="000000"/>
                <w:sz w:val="14"/>
                <w:szCs w:val="14"/>
              </w:rPr>
            </w:pPr>
            <w:r w:rsidRPr="009D0559">
              <w:rPr>
                <w:rFonts w:ascii="Times New Roman" w:eastAsia="Cordia New" w:hAnsi="Times New Roman" w:cs="Angsana New"/>
                <w:b/>
                <w:bCs/>
                <w:color w:val="000000"/>
                <w:sz w:val="14"/>
                <w:szCs w:val="14"/>
              </w:rPr>
              <w:t>2026</w:t>
            </w:r>
          </w:p>
        </w:tc>
        <w:tc>
          <w:tcPr>
            <w:tcW w:w="921" w:type="dxa"/>
            <w:hideMark/>
          </w:tcPr>
          <w:p w14:paraId="49150A79" w14:textId="5C4E38A9" w:rsidR="00117CD4" w:rsidRPr="0099433C" w:rsidRDefault="009D0559" w:rsidP="00304FBC">
            <w:pPr>
              <w:tabs>
                <w:tab w:val="left" w:pos="571"/>
              </w:tabs>
              <w:spacing w:line="260" w:lineRule="exact"/>
              <w:jc w:val="center"/>
              <w:rPr>
                <w:rFonts w:ascii="Times New Roman" w:eastAsia="Cordia New" w:hAnsi="Times New Roman" w:cs="Times New Roman"/>
                <w:b/>
                <w:bCs/>
                <w:color w:val="000000"/>
                <w:sz w:val="14"/>
                <w:szCs w:val="14"/>
              </w:rPr>
            </w:pPr>
            <w:r w:rsidRPr="009D0559">
              <w:rPr>
                <w:rFonts w:ascii="Times New Roman" w:eastAsia="Cordia New" w:hAnsi="Times New Roman" w:cs="Angsana New"/>
                <w:b/>
                <w:bCs/>
                <w:color w:val="000000"/>
                <w:sz w:val="14"/>
                <w:szCs w:val="14"/>
              </w:rPr>
              <w:t>2025</w:t>
            </w:r>
          </w:p>
        </w:tc>
      </w:tr>
      <w:tr w:rsidR="00117CD4" w:rsidRPr="0099433C" w14:paraId="3AB8FD99" w14:textId="77777777" w:rsidTr="00304FBC">
        <w:tc>
          <w:tcPr>
            <w:tcW w:w="4122" w:type="dxa"/>
            <w:gridSpan w:val="3"/>
            <w:hideMark/>
          </w:tcPr>
          <w:p w14:paraId="71AD5930" w14:textId="77777777" w:rsidR="00117CD4" w:rsidRPr="0099433C" w:rsidRDefault="00117CD4" w:rsidP="00304FBC">
            <w:pPr>
              <w:shd w:val="clear" w:color="auto" w:fill="FFFFFF"/>
              <w:spacing w:line="260" w:lineRule="exact"/>
              <w:ind w:left="83"/>
              <w:rPr>
                <w:rFonts w:ascii="Times New Roman" w:eastAsia="Cordia New" w:hAnsi="Times New Roman" w:cs="Times New Roman"/>
                <w:b/>
                <w:bCs/>
                <w:sz w:val="14"/>
                <w:szCs w:val="14"/>
                <w:u w:val="single"/>
              </w:rPr>
            </w:pPr>
            <w:r w:rsidRPr="0099433C">
              <w:rPr>
                <w:rFonts w:ascii="Times New Roman" w:eastAsia="Cordia New" w:hAnsi="Times New Roman" w:cs="Times New Roman"/>
                <w:b/>
                <w:bCs/>
                <w:sz w:val="14"/>
                <w:szCs w:val="14"/>
                <w:u w:val="single"/>
              </w:rPr>
              <w:t>Statements of comprehensive income</w:t>
            </w:r>
          </w:p>
        </w:tc>
        <w:tc>
          <w:tcPr>
            <w:tcW w:w="873" w:type="dxa"/>
            <w:gridSpan w:val="2"/>
          </w:tcPr>
          <w:p w14:paraId="224372DC" w14:textId="77777777" w:rsidR="00117CD4" w:rsidRPr="0099433C" w:rsidRDefault="00117CD4" w:rsidP="00304FBC">
            <w:pPr>
              <w:tabs>
                <w:tab w:val="left" w:pos="571"/>
              </w:tabs>
              <w:spacing w:line="260" w:lineRule="exact"/>
              <w:jc w:val="center"/>
              <w:rPr>
                <w:rFonts w:ascii="Times New Roman" w:eastAsia="Cordia New" w:hAnsi="Times New Roman" w:cs="Times New Roman"/>
                <w:b/>
                <w:bCs/>
                <w:color w:val="000000"/>
                <w:sz w:val="14"/>
                <w:szCs w:val="14"/>
              </w:rPr>
            </w:pPr>
          </w:p>
        </w:tc>
        <w:tc>
          <w:tcPr>
            <w:tcW w:w="799" w:type="dxa"/>
          </w:tcPr>
          <w:p w14:paraId="109A3578" w14:textId="77777777" w:rsidR="00117CD4" w:rsidRPr="0099433C" w:rsidRDefault="00117CD4" w:rsidP="00304FBC">
            <w:pPr>
              <w:tabs>
                <w:tab w:val="left" w:pos="571"/>
              </w:tabs>
              <w:spacing w:line="260" w:lineRule="exact"/>
              <w:jc w:val="center"/>
              <w:rPr>
                <w:rFonts w:ascii="Times New Roman" w:eastAsia="Cordia New" w:hAnsi="Times New Roman" w:cs="Times New Roman"/>
                <w:b/>
                <w:bCs/>
                <w:color w:val="000000"/>
                <w:sz w:val="14"/>
                <w:szCs w:val="14"/>
              </w:rPr>
            </w:pPr>
          </w:p>
        </w:tc>
        <w:tc>
          <w:tcPr>
            <w:tcW w:w="799" w:type="dxa"/>
          </w:tcPr>
          <w:p w14:paraId="07020461" w14:textId="77777777" w:rsidR="00117CD4" w:rsidRPr="0099433C" w:rsidRDefault="00117CD4" w:rsidP="00304FBC">
            <w:pPr>
              <w:tabs>
                <w:tab w:val="left" w:pos="571"/>
              </w:tabs>
              <w:spacing w:line="260" w:lineRule="exact"/>
              <w:jc w:val="center"/>
              <w:rPr>
                <w:rFonts w:ascii="Times New Roman" w:eastAsia="Cordia New" w:hAnsi="Times New Roman" w:cs="Times New Roman"/>
                <w:b/>
                <w:bCs/>
                <w:color w:val="000000"/>
                <w:sz w:val="14"/>
                <w:szCs w:val="14"/>
              </w:rPr>
            </w:pPr>
          </w:p>
        </w:tc>
        <w:tc>
          <w:tcPr>
            <w:tcW w:w="798" w:type="dxa"/>
          </w:tcPr>
          <w:p w14:paraId="736EB129" w14:textId="77777777" w:rsidR="00117CD4" w:rsidRPr="0099433C" w:rsidRDefault="00117CD4" w:rsidP="00304FBC">
            <w:pPr>
              <w:tabs>
                <w:tab w:val="left" w:pos="571"/>
              </w:tabs>
              <w:spacing w:line="260" w:lineRule="exact"/>
              <w:jc w:val="center"/>
              <w:rPr>
                <w:rFonts w:ascii="Times New Roman" w:eastAsia="Cordia New" w:hAnsi="Times New Roman" w:cs="Times New Roman"/>
                <w:b/>
                <w:bCs/>
                <w:color w:val="000000"/>
                <w:sz w:val="14"/>
                <w:szCs w:val="14"/>
              </w:rPr>
            </w:pPr>
          </w:p>
        </w:tc>
        <w:tc>
          <w:tcPr>
            <w:tcW w:w="799" w:type="dxa"/>
          </w:tcPr>
          <w:p w14:paraId="788F6D60" w14:textId="77777777" w:rsidR="00117CD4" w:rsidRPr="0099433C" w:rsidRDefault="00117CD4" w:rsidP="00304FBC">
            <w:pPr>
              <w:tabs>
                <w:tab w:val="left" w:pos="571"/>
              </w:tabs>
              <w:spacing w:line="260" w:lineRule="exact"/>
              <w:jc w:val="center"/>
              <w:rPr>
                <w:rFonts w:ascii="Times New Roman" w:eastAsia="Cordia New" w:hAnsi="Times New Roman" w:cs="Times New Roman"/>
                <w:b/>
                <w:bCs/>
                <w:color w:val="000000"/>
                <w:sz w:val="14"/>
                <w:szCs w:val="14"/>
              </w:rPr>
            </w:pPr>
          </w:p>
        </w:tc>
        <w:tc>
          <w:tcPr>
            <w:tcW w:w="799" w:type="dxa"/>
          </w:tcPr>
          <w:p w14:paraId="3163E2E7" w14:textId="77777777" w:rsidR="00117CD4" w:rsidRPr="0099433C" w:rsidRDefault="00117CD4" w:rsidP="00304FBC">
            <w:pPr>
              <w:tabs>
                <w:tab w:val="left" w:pos="571"/>
              </w:tabs>
              <w:spacing w:line="260" w:lineRule="exact"/>
              <w:jc w:val="center"/>
              <w:rPr>
                <w:rFonts w:ascii="Times New Roman" w:eastAsia="Cordia New" w:hAnsi="Times New Roman" w:cs="Times New Roman"/>
                <w:b/>
                <w:bCs/>
                <w:color w:val="000000"/>
                <w:sz w:val="14"/>
                <w:szCs w:val="14"/>
              </w:rPr>
            </w:pPr>
          </w:p>
        </w:tc>
        <w:tc>
          <w:tcPr>
            <w:tcW w:w="799" w:type="dxa"/>
          </w:tcPr>
          <w:p w14:paraId="60048877" w14:textId="77777777" w:rsidR="00117CD4" w:rsidRPr="0099433C" w:rsidRDefault="00117CD4" w:rsidP="00304FBC">
            <w:pPr>
              <w:tabs>
                <w:tab w:val="left" w:pos="571"/>
              </w:tabs>
              <w:spacing w:line="260" w:lineRule="exact"/>
              <w:jc w:val="center"/>
              <w:rPr>
                <w:rFonts w:ascii="Times New Roman" w:eastAsia="Cordia New" w:hAnsi="Times New Roman" w:cs="Times New Roman"/>
                <w:b/>
                <w:bCs/>
                <w:color w:val="000000"/>
                <w:sz w:val="14"/>
                <w:szCs w:val="14"/>
              </w:rPr>
            </w:pPr>
          </w:p>
        </w:tc>
        <w:tc>
          <w:tcPr>
            <w:tcW w:w="798" w:type="dxa"/>
          </w:tcPr>
          <w:p w14:paraId="28F42130" w14:textId="77777777" w:rsidR="00117CD4" w:rsidRPr="0099433C" w:rsidRDefault="00117CD4" w:rsidP="00304FBC">
            <w:pPr>
              <w:tabs>
                <w:tab w:val="left" w:pos="571"/>
              </w:tabs>
              <w:spacing w:line="260" w:lineRule="exact"/>
              <w:jc w:val="center"/>
              <w:rPr>
                <w:rFonts w:ascii="Times New Roman" w:eastAsia="Cordia New" w:hAnsi="Times New Roman" w:cs="Times New Roman"/>
                <w:b/>
                <w:bCs/>
                <w:color w:val="000000"/>
                <w:sz w:val="14"/>
                <w:szCs w:val="14"/>
              </w:rPr>
            </w:pPr>
          </w:p>
        </w:tc>
        <w:tc>
          <w:tcPr>
            <w:tcW w:w="799" w:type="dxa"/>
          </w:tcPr>
          <w:p w14:paraId="38A9EDC1" w14:textId="77777777" w:rsidR="00117CD4" w:rsidRPr="0099433C" w:rsidRDefault="00117CD4" w:rsidP="00304FBC">
            <w:pPr>
              <w:tabs>
                <w:tab w:val="left" w:pos="571"/>
              </w:tabs>
              <w:spacing w:line="260" w:lineRule="exact"/>
              <w:jc w:val="center"/>
              <w:rPr>
                <w:rFonts w:ascii="Times New Roman" w:eastAsia="Cordia New" w:hAnsi="Times New Roman" w:cs="Times New Roman"/>
                <w:b/>
                <w:bCs/>
                <w:color w:val="000000"/>
                <w:sz w:val="14"/>
                <w:szCs w:val="14"/>
              </w:rPr>
            </w:pPr>
          </w:p>
        </w:tc>
        <w:tc>
          <w:tcPr>
            <w:tcW w:w="799" w:type="dxa"/>
          </w:tcPr>
          <w:p w14:paraId="6A12CB3E" w14:textId="77777777" w:rsidR="00117CD4" w:rsidRPr="0099433C" w:rsidRDefault="00117CD4" w:rsidP="00304FBC">
            <w:pPr>
              <w:tabs>
                <w:tab w:val="left" w:pos="571"/>
              </w:tabs>
              <w:spacing w:line="260" w:lineRule="exact"/>
              <w:jc w:val="center"/>
              <w:rPr>
                <w:rFonts w:ascii="Times New Roman" w:eastAsia="Cordia New" w:hAnsi="Times New Roman" w:cs="Times New Roman"/>
                <w:b/>
                <w:bCs/>
                <w:color w:val="000000"/>
                <w:sz w:val="14"/>
                <w:szCs w:val="14"/>
              </w:rPr>
            </w:pPr>
          </w:p>
        </w:tc>
        <w:tc>
          <w:tcPr>
            <w:tcW w:w="740" w:type="dxa"/>
          </w:tcPr>
          <w:p w14:paraId="6E0C0A53" w14:textId="77777777" w:rsidR="00117CD4" w:rsidRPr="0099433C" w:rsidRDefault="00117CD4" w:rsidP="00304FBC">
            <w:pPr>
              <w:tabs>
                <w:tab w:val="left" w:pos="571"/>
              </w:tabs>
              <w:spacing w:line="260" w:lineRule="exact"/>
              <w:jc w:val="center"/>
              <w:rPr>
                <w:rFonts w:ascii="Times New Roman" w:eastAsia="Cordia New" w:hAnsi="Times New Roman" w:cs="Times New Roman"/>
                <w:b/>
                <w:bCs/>
                <w:color w:val="000000"/>
                <w:sz w:val="14"/>
                <w:szCs w:val="14"/>
              </w:rPr>
            </w:pPr>
          </w:p>
        </w:tc>
        <w:tc>
          <w:tcPr>
            <w:tcW w:w="900" w:type="dxa"/>
          </w:tcPr>
          <w:p w14:paraId="5EF4F535" w14:textId="77777777" w:rsidR="00117CD4" w:rsidRPr="0099433C" w:rsidRDefault="00117CD4" w:rsidP="00304FBC">
            <w:pPr>
              <w:tabs>
                <w:tab w:val="left" w:pos="571"/>
              </w:tabs>
              <w:spacing w:line="260" w:lineRule="exact"/>
              <w:jc w:val="center"/>
              <w:rPr>
                <w:rFonts w:ascii="Times New Roman" w:eastAsia="Cordia New" w:hAnsi="Times New Roman" w:cs="Times New Roman"/>
                <w:b/>
                <w:bCs/>
                <w:color w:val="000000"/>
                <w:sz w:val="14"/>
                <w:szCs w:val="14"/>
              </w:rPr>
            </w:pPr>
          </w:p>
        </w:tc>
        <w:tc>
          <w:tcPr>
            <w:tcW w:w="921" w:type="dxa"/>
          </w:tcPr>
          <w:p w14:paraId="766FD12F" w14:textId="77777777" w:rsidR="00117CD4" w:rsidRPr="0099433C" w:rsidRDefault="00117CD4" w:rsidP="00304FBC">
            <w:pPr>
              <w:tabs>
                <w:tab w:val="left" w:pos="571"/>
              </w:tabs>
              <w:spacing w:line="260" w:lineRule="exact"/>
              <w:jc w:val="center"/>
              <w:rPr>
                <w:rFonts w:ascii="Times New Roman" w:eastAsia="Cordia New" w:hAnsi="Times New Roman" w:cs="Times New Roman"/>
                <w:b/>
                <w:bCs/>
                <w:color w:val="000000"/>
                <w:sz w:val="14"/>
                <w:szCs w:val="14"/>
              </w:rPr>
            </w:pPr>
          </w:p>
        </w:tc>
      </w:tr>
      <w:tr w:rsidR="000F7375" w:rsidRPr="0099433C" w14:paraId="7B5C39AF" w14:textId="77777777" w:rsidTr="008B4CC9">
        <w:tc>
          <w:tcPr>
            <w:tcW w:w="3132" w:type="dxa"/>
            <w:gridSpan w:val="2"/>
            <w:hideMark/>
          </w:tcPr>
          <w:p w14:paraId="65E5A46E" w14:textId="77777777" w:rsidR="000F7375" w:rsidRPr="0099433C" w:rsidRDefault="000F7375" w:rsidP="000F7375">
            <w:pPr>
              <w:shd w:val="clear" w:color="auto" w:fill="FFFFFF"/>
              <w:spacing w:line="260" w:lineRule="exact"/>
              <w:ind w:left="83"/>
              <w:rPr>
                <w:rFonts w:ascii="Times New Roman" w:eastAsia="Cordia New" w:hAnsi="Times New Roman" w:cs="Times New Roman"/>
                <w:sz w:val="14"/>
                <w:szCs w:val="14"/>
              </w:rPr>
            </w:pPr>
            <w:r w:rsidRPr="0099433C">
              <w:rPr>
                <w:rFonts w:ascii="Times New Roman" w:eastAsia="Cordia New" w:hAnsi="Times New Roman" w:cs="Times New Roman"/>
                <w:sz w:val="14"/>
                <w:szCs w:val="14"/>
              </w:rPr>
              <w:t xml:space="preserve">Revenue from sales </w:t>
            </w:r>
          </w:p>
        </w:tc>
        <w:tc>
          <w:tcPr>
            <w:tcW w:w="990" w:type="dxa"/>
          </w:tcPr>
          <w:p w14:paraId="35E20599" w14:textId="5A37A766" w:rsidR="000F7375" w:rsidRPr="0099433C" w:rsidRDefault="000F7375" w:rsidP="000F7375">
            <w:pPr>
              <w:tabs>
                <w:tab w:val="decimal" w:pos="648"/>
              </w:tabs>
              <w:spacing w:line="260" w:lineRule="exact"/>
              <w:ind w:right="-136"/>
              <w:rPr>
                <w:rFonts w:ascii="Times New Roman" w:hAnsi="Times New Roman" w:cs="Times New Roman"/>
                <w:sz w:val="14"/>
                <w:szCs w:val="14"/>
              </w:rPr>
            </w:pPr>
            <w:r w:rsidRPr="0099433C">
              <w:rPr>
                <w:rFonts w:ascii="Times New Roman" w:hAnsi="Times New Roman" w:cs="Times New Roman"/>
                <w:sz w:val="14"/>
                <w:szCs w:val="14"/>
              </w:rPr>
              <w:t xml:space="preserve"> </w:t>
            </w:r>
            <w:r w:rsidR="009D0559" w:rsidRPr="009D0559">
              <w:rPr>
                <w:rFonts w:ascii="Times New Roman" w:hAnsi="Times New Roman" w:cs="Angsana New"/>
                <w:sz w:val="14"/>
                <w:szCs w:val="14"/>
              </w:rPr>
              <w:t>1</w:t>
            </w:r>
            <w:r w:rsidRPr="0099433C">
              <w:rPr>
                <w:rFonts w:ascii="Times New Roman" w:hAnsi="Times New Roman" w:cs="Times New Roman"/>
                <w:sz w:val="14"/>
                <w:szCs w:val="14"/>
              </w:rPr>
              <w:t>,</w:t>
            </w:r>
            <w:r w:rsidR="009D0559" w:rsidRPr="009D0559">
              <w:rPr>
                <w:rFonts w:ascii="Times New Roman" w:hAnsi="Times New Roman" w:cs="Angsana New"/>
                <w:sz w:val="14"/>
                <w:szCs w:val="14"/>
              </w:rPr>
              <w:t>548</w:t>
            </w:r>
            <w:r w:rsidRPr="0099433C">
              <w:rPr>
                <w:rFonts w:ascii="Times New Roman" w:hAnsi="Times New Roman" w:cs="Times New Roman"/>
                <w:sz w:val="14"/>
                <w:szCs w:val="14"/>
              </w:rPr>
              <w:t>,</w:t>
            </w:r>
            <w:r w:rsidR="009D0559" w:rsidRPr="009D0559">
              <w:rPr>
                <w:rFonts w:ascii="Times New Roman" w:hAnsi="Times New Roman" w:cs="Angsana New"/>
                <w:sz w:val="14"/>
                <w:szCs w:val="14"/>
              </w:rPr>
              <w:t>971</w:t>
            </w:r>
            <w:r w:rsidRPr="0099433C">
              <w:rPr>
                <w:rFonts w:ascii="Times New Roman" w:hAnsi="Times New Roman" w:cs="Times New Roman"/>
                <w:sz w:val="14"/>
                <w:szCs w:val="14"/>
              </w:rPr>
              <w:t xml:space="preserve"> </w:t>
            </w:r>
          </w:p>
        </w:tc>
        <w:tc>
          <w:tcPr>
            <w:tcW w:w="873" w:type="dxa"/>
            <w:gridSpan w:val="2"/>
            <w:vAlign w:val="bottom"/>
          </w:tcPr>
          <w:p w14:paraId="3AFD9F2A" w14:textId="61B85748" w:rsidR="000F7375" w:rsidRPr="0099433C" w:rsidRDefault="009D0559" w:rsidP="000F7375">
            <w:pPr>
              <w:tabs>
                <w:tab w:val="decimal" w:pos="648"/>
              </w:tabs>
              <w:spacing w:line="260" w:lineRule="exact"/>
              <w:ind w:right="-136"/>
              <w:rPr>
                <w:rFonts w:ascii="Times New Roman" w:eastAsia="Cordia New" w:hAnsi="Times New Roman" w:cs="Times New Roman"/>
                <w:color w:val="000000"/>
                <w:sz w:val="14"/>
                <w:szCs w:val="14"/>
              </w:rPr>
            </w:pPr>
            <w:r w:rsidRPr="009D0559">
              <w:rPr>
                <w:rFonts w:ascii="Times New Roman" w:hAnsi="Times New Roman" w:cs="Angsana New"/>
                <w:sz w:val="14"/>
                <w:szCs w:val="14"/>
              </w:rPr>
              <w:t>1</w:t>
            </w:r>
            <w:r w:rsidR="000F7375" w:rsidRPr="0099433C">
              <w:rPr>
                <w:rFonts w:ascii="Times New Roman" w:hAnsi="Times New Roman" w:cs="Times New Roman"/>
                <w:sz w:val="14"/>
                <w:szCs w:val="14"/>
              </w:rPr>
              <w:t>,</w:t>
            </w:r>
            <w:r w:rsidRPr="009D0559">
              <w:rPr>
                <w:rFonts w:ascii="Times New Roman" w:hAnsi="Times New Roman" w:cs="Angsana New"/>
                <w:sz w:val="14"/>
                <w:szCs w:val="14"/>
              </w:rPr>
              <w:t>773</w:t>
            </w:r>
            <w:r w:rsidR="000F7375" w:rsidRPr="0099433C">
              <w:rPr>
                <w:rFonts w:ascii="Times New Roman" w:hAnsi="Times New Roman" w:cs="Times New Roman"/>
                <w:sz w:val="14"/>
                <w:szCs w:val="14"/>
              </w:rPr>
              <w:t>,</w:t>
            </w:r>
            <w:r w:rsidRPr="009D0559">
              <w:rPr>
                <w:rFonts w:ascii="Times New Roman" w:hAnsi="Times New Roman" w:cs="Angsana New"/>
                <w:sz w:val="14"/>
                <w:szCs w:val="14"/>
              </w:rPr>
              <w:t>070</w:t>
            </w:r>
          </w:p>
        </w:tc>
        <w:tc>
          <w:tcPr>
            <w:tcW w:w="799" w:type="dxa"/>
          </w:tcPr>
          <w:p w14:paraId="2ECFED45" w14:textId="0692DCF3" w:rsidR="000F7375" w:rsidRPr="0099433C" w:rsidRDefault="000F7375" w:rsidP="000F7375">
            <w:pPr>
              <w:tabs>
                <w:tab w:val="decimal" w:pos="582"/>
              </w:tabs>
              <w:spacing w:line="260" w:lineRule="exact"/>
              <w:ind w:right="-136"/>
              <w:rPr>
                <w:rFonts w:ascii="Times New Roman" w:eastAsia="Cordia New" w:hAnsi="Times New Roman" w:cs="Times New Roman"/>
                <w:color w:val="000000"/>
                <w:sz w:val="14"/>
                <w:szCs w:val="14"/>
              </w:rPr>
            </w:pPr>
            <w:r w:rsidRPr="0099433C">
              <w:rPr>
                <w:rFonts w:ascii="Times New Roman" w:hAnsi="Times New Roman" w:cs="Times New Roman"/>
                <w:sz w:val="14"/>
                <w:szCs w:val="14"/>
              </w:rPr>
              <w:t xml:space="preserve"> </w:t>
            </w:r>
            <w:r w:rsidR="009D0559" w:rsidRPr="009D0559">
              <w:rPr>
                <w:rFonts w:ascii="Times New Roman" w:hAnsi="Times New Roman" w:cs="Angsana New"/>
                <w:sz w:val="14"/>
                <w:szCs w:val="14"/>
              </w:rPr>
              <w:t>123</w:t>
            </w:r>
            <w:r w:rsidRPr="0099433C">
              <w:rPr>
                <w:rFonts w:ascii="Times New Roman" w:hAnsi="Times New Roman" w:cs="Times New Roman"/>
                <w:sz w:val="14"/>
                <w:szCs w:val="14"/>
              </w:rPr>
              <w:t>,</w:t>
            </w:r>
            <w:r w:rsidR="009D0559" w:rsidRPr="009D0559">
              <w:rPr>
                <w:rFonts w:ascii="Times New Roman" w:hAnsi="Times New Roman" w:cs="Angsana New"/>
                <w:sz w:val="14"/>
                <w:szCs w:val="14"/>
              </w:rPr>
              <w:t>997</w:t>
            </w:r>
            <w:r w:rsidRPr="0099433C">
              <w:rPr>
                <w:rFonts w:ascii="Times New Roman" w:hAnsi="Times New Roman" w:cs="Times New Roman"/>
                <w:sz w:val="14"/>
                <w:szCs w:val="14"/>
              </w:rPr>
              <w:t xml:space="preserve"> </w:t>
            </w:r>
          </w:p>
        </w:tc>
        <w:tc>
          <w:tcPr>
            <w:tcW w:w="799" w:type="dxa"/>
          </w:tcPr>
          <w:p w14:paraId="79CE2FD4" w14:textId="472B1F50" w:rsidR="000F7375" w:rsidRPr="0099433C" w:rsidRDefault="000F7375" w:rsidP="000F7375">
            <w:pPr>
              <w:tabs>
                <w:tab w:val="decimal" w:pos="582"/>
              </w:tabs>
              <w:spacing w:line="260" w:lineRule="exact"/>
              <w:ind w:right="-136"/>
              <w:rPr>
                <w:rFonts w:ascii="Times New Roman" w:eastAsia="Cordia New" w:hAnsi="Times New Roman" w:cs="Times New Roman"/>
                <w:color w:val="000000"/>
                <w:sz w:val="14"/>
                <w:szCs w:val="14"/>
              </w:rPr>
            </w:pPr>
            <w:r w:rsidRPr="0099433C">
              <w:rPr>
                <w:rFonts w:ascii="Times New Roman" w:hAnsi="Times New Roman" w:cs="Times New Roman"/>
                <w:sz w:val="14"/>
                <w:szCs w:val="14"/>
              </w:rPr>
              <w:t xml:space="preserve"> </w:t>
            </w:r>
            <w:r w:rsidR="009D0559" w:rsidRPr="009D0559">
              <w:rPr>
                <w:rFonts w:ascii="Times New Roman" w:hAnsi="Times New Roman" w:cs="Angsana New"/>
                <w:sz w:val="14"/>
                <w:szCs w:val="14"/>
              </w:rPr>
              <w:t>160</w:t>
            </w:r>
            <w:r w:rsidRPr="0099433C">
              <w:rPr>
                <w:rFonts w:ascii="Times New Roman" w:hAnsi="Times New Roman" w:cs="Times New Roman"/>
                <w:sz w:val="14"/>
                <w:szCs w:val="14"/>
              </w:rPr>
              <w:t>,</w:t>
            </w:r>
            <w:r w:rsidR="009D0559" w:rsidRPr="009D0559">
              <w:rPr>
                <w:rFonts w:ascii="Times New Roman" w:hAnsi="Times New Roman" w:cs="Angsana New"/>
                <w:sz w:val="14"/>
                <w:szCs w:val="14"/>
              </w:rPr>
              <w:t>463</w:t>
            </w:r>
            <w:r w:rsidRPr="0099433C">
              <w:rPr>
                <w:rFonts w:ascii="Times New Roman" w:hAnsi="Times New Roman" w:cs="Times New Roman"/>
                <w:sz w:val="14"/>
                <w:szCs w:val="14"/>
              </w:rPr>
              <w:t xml:space="preserve"> </w:t>
            </w:r>
          </w:p>
        </w:tc>
        <w:tc>
          <w:tcPr>
            <w:tcW w:w="798" w:type="dxa"/>
          </w:tcPr>
          <w:p w14:paraId="760DC7F5" w14:textId="1F7F8999" w:rsidR="000F7375" w:rsidRPr="0099433C" w:rsidRDefault="000F7375" w:rsidP="000F7375">
            <w:pPr>
              <w:tabs>
                <w:tab w:val="decimal" w:pos="582"/>
              </w:tabs>
              <w:spacing w:line="260" w:lineRule="exact"/>
              <w:ind w:right="-136"/>
              <w:rPr>
                <w:rFonts w:ascii="Times New Roman" w:hAnsi="Times New Roman" w:cs="Times New Roman"/>
                <w:sz w:val="14"/>
                <w:szCs w:val="14"/>
              </w:rPr>
            </w:pPr>
            <w:r w:rsidRPr="0099433C">
              <w:rPr>
                <w:rFonts w:ascii="Times New Roman" w:hAnsi="Times New Roman" w:cs="Times New Roman"/>
                <w:sz w:val="14"/>
                <w:szCs w:val="14"/>
              </w:rPr>
              <w:t xml:space="preserve"> </w:t>
            </w:r>
            <w:r w:rsidR="009D0559" w:rsidRPr="009D0559">
              <w:rPr>
                <w:rFonts w:ascii="Times New Roman" w:hAnsi="Times New Roman" w:cs="Angsana New"/>
                <w:sz w:val="14"/>
                <w:szCs w:val="14"/>
              </w:rPr>
              <w:t>185</w:t>
            </w:r>
            <w:r w:rsidRPr="0099433C">
              <w:rPr>
                <w:rFonts w:ascii="Times New Roman" w:hAnsi="Times New Roman" w:cs="Times New Roman"/>
                <w:sz w:val="14"/>
                <w:szCs w:val="14"/>
              </w:rPr>
              <w:t>,</w:t>
            </w:r>
            <w:r w:rsidR="009D0559" w:rsidRPr="009D0559">
              <w:rPr>
                <w:rFonts w:ascii="Times New Roman" w:hAnsi="Times New Roman" w:cs="Angsana New"/>
                <w:sz w:val="14"/>
                <w:szCs w:val="14"/>
              </w:rPr>
              <w:t>565</w:t>
            </w:r>
            <w:r w:rsidRPr="0099433C">
              <w:rPr>
                <w:rFonts w:ascii="Times New Roman" w:hAnsi="Times New Roman" w:cs="Times New Roman"/>
                <w:sz w:val="14"/>
                <w:szCs w:val="14"/>
              </w:rPr>
              <w:t xml:space="preserve"> </w:t>
            </w:r>
          </w:p>
        </w:tc>
        <w:tc>
          <w:tcPr>
            <w:tcW w:w="799" w:type="dxa"/>
          </w:tcPr>
          <w:p w14:paraId="09BCEA3C" w14:textId="7DF3687E" w:rsidR="000F7375" w:rsidRPr="0099433C" w:rsidRDefault="000F7375" w:rsidP="000F7375">
            <w:pPr>
              <w:tabs>
                <w:tab w:val="decimal" w:pos="582"/>
              </w:tabs>
              <w:spacing w:line="260" w:lineRule="exact"/>
              <w:ind w:right="-136"/>
              <w:rPr>
                <w:rFonts w:ascii="Times New Roman" w:eastAsia="Cordia New" w:hAnsi="Times New Roman" w:cs="Times New Roman"/>
                <w:color w:val="000000"/>
                <w:sz w:val="14"/>
                <w:szCs w:val="14"/>
              </w:rPr>
            </w:pPr>
            <w:r w:rsidRPr="0099433C">
              <w:rPr>
                <w:rFonts w:ascii="Times New Roman" w:hAnsi="Times New Roman" w:cs="Times New Roman"/>
                <w:sz w:val="14"/>
                <w:szCs w:val="14"/>
              </w:rPr>
              <w:t xml:space="preserve"> </w:t>
            </w:r>
            <w:r w:rsidR="009D0559" w:rsidRPr="009D0559">
              <w:rPr>
                <w:rFonts w:ascii="Times New Roman" w:hAnsi="Times New Roman" w:cs="Angsana New"/>
                <w:sz w:val="14"/>
                <w:szCs w:val="14"/>
              </w:rPr>
              <w:t>241</w:t>
            </w:r>
            <w:r w:rsidRPr="0099433C">
              <w:rPr>
                <w:rFonts w:ascii="Times New Roman" w:hAnsi="Times New Roman" w:cs="Times New Roman"/>
                <w:sz w:val="14"/>
                <w:szCs w:val="14"/>
              </w:rPr>
              <w:t>,</w:t>
            </w:r>
            <w:r w:rsidR="009D0559" w:rsidRPr="009D0559">
              <w:rPr>
                <w:rFonts w:ascii="Times New Roman" w:hAnsi="Times New Roman" w:cs="Angsana New"/>
                <w:sz w:val="14"/>
                <w:szCs w:val="14"/>
              </w:rPr>
              <w:t>694</w:t>
            </w:r>
            <w:r w:rsidRPr="0099433C">
              <w:rPr>
                <w:rFonts w:ascii="Times New Roman" w:hAnsi="Times New Roman" w:cs="Times New Roman"/>
                <w:sz w:val="14"/>
                <w:szCs w:val="14"/>
              </w:rPr>
              <w:t xml:space="preserve"> </w:t>
            </w:r>
          </w:p>
        </w:tc>
        <w:tc>
          <w:tcPr>
            <w:tcW w:w="799" w:type="dxa"/>
          </w:tcPr>
          <w:p w14:paraId="2F72A663" w14:textId="600C1942" w:rsidR="000F7375" w:rsidRPr="0099433C" w:rsidRDefault="000F7375" w:rsidP="000F7375">
            <w:pPr>
              <w:tabs>
                <w:tab w:val="decimal" w:pos="517"/>
              </w:tabs>
              <w:spacing w:line="260" w:lineRule="exact"/>
              <w:ind w:right="-61"/>
              <w:rPr>
                <w:rFonts w:ascii="Times New Roman" w:hAnsi="Times New Roman" w:cs="Times New Roman"/>
                <w:sz w:val="14"/>
                <w:szCs w:val="14"/>
              </w:rPr>
            </w:pPr>
            <w:r w:rsidRPr="0099433C">
              <w:rPr>
                <w:rFonts w:ascii="Times New Roman" w:hAnsi="Times New Roman" w:cs="Times New Roman"/>
                <w:sz w:val="14"/>
                <w:szCs w:val="14"/>
              </w:rPr>
              <w:t xml:space="preserve"> </w:t>
            </w:r>
            <w:r w:rsidR="009D0559" w:rsidRPr="009D0559">
              <w:rPr>
                <w:rFonts w:ascii="Times New Roman" w:hAnsi="Times New Roman" w:cs="Angsana New"/>
                <w:sz w:val="14"/>
                <w:szCs w:val="14"/>
              </w:rPr>
              <w:t>55</w:t>
            </w:r>
            <w:r w:rsidRPr="0099433C">
              <w:rPr>
                <w:rFonts w:ascii="Times New Roman" w:hAnsi="Times New Roman" w:cs="Times New Roman"/>
                <w:sz w:val="14"/>
                <w:szCs w:val="14"/>
              </w:rPr>
              <w:t>,</w:t>
            </w:r>
            <w:r w:rsidR="009D0559" w:rsidRPr="009D0559">
              <w:rPr>
                <w:rFonts w:ascii="Times New Roman" w:hAnsi="Times New Roman" w:cs="Angsana New"/>
                <w:sz w:val="14"/>
                <w:szCs w:val="14"/>
              </w:rPr>
              <w:t>392</w:t>
            </w:r>
            <w:r w:rsidRPr="0099433C">
              <w:rPr>
                <w:rFonts w:ascii="Times New Roman" w:hAnsi="Times New Roman" w:cs="Times New Roman"/>
                <w:sz w:val="14"/>
                <w:szCs w:val="14"/>
              </w:rPr>
              <w:t xml:space="preserve"> </w:t>
            </w:r>
          </w:p>
        </w:tc>
        <w:tc>
          <w:tcPr>
            <w:tcW w:w="799" w:type="dxa"/>
          </w:tcPr>
          <w:p w14:paraId="5C65EC58" w14:textId="5D52AC6E" w:rsidR="000F7375" w:rsidRPr="0099433C" w:rsidRDefault="009D0559" w:rsidP="000F7375">
            <w:pPr>
              <w:tabs>
                <w:tab w:val="decimal" w:pos="517"/>
              </w:tabs>
              <w:spacing w:line="260" w:lineRule="exact"/>
              <w:ind w:right="-61"/>
              <w:rPr>
                <w:rFonts w:ascii="Times New Roman" w:eastAsia="Cordia New" w:hAnsi="Times New Roman" w:cs="Times New Roman"/>
                <w:color w:val="000000"/>
                <w:sz w:val="14"/>
                <w:szCs w:val="14"/>
              </w:rPr>
            </w:pPr>
            <w:r w:rsidRPr="009D0559">
              <w:rPr>
                <w:rFonts w:ascii="Times New Roman" w:hAnsi="Times New Roman" w:cs="Angsana New"/>
                <w:sz w:val="14"/>
                <w:szCs w:val="14"/>
              </w:rPr>
              <w:t>61</w:t>
            </w:r>
            <w:r w:rsidR="000F7375" w:rsidRPr="0099433C">
              <w:rPr>
                <w:rFonts w:ascii="Times New Roman" w:hAnsi="Times New Roman" w:cs="Times New Roman"/>
                <w:sz w:val="14"/>
                <w:szCs w:val="14"/>
              </w:rPr>
              <w:t>,</w:t>
            </w:r>
            <w:r w:rsidRPr="009D0559">
              <w:rPr>
                <w:rFonts w:ascii="Times New Roman" w:hAnsi="Times New Roman" w:cs="Angsana New"/>
                <w:sz w:val="14"/>
                <w:szCs w:val="14"/>
              </w:rPr>
              <w:t>404</w:t>
            </w:r>
          </w:p>
        </w:tc>
        <w:tc>
          <w:tcPr>
            <w:tcW w:w="798" w:type="dxa"/>
          </w:tcPr>
          <w:p w14:paraId="4D28D7A4" w14:textId="55D83AE7" w:rsidR="000F7375" w:rsidRPr="0099433C" w:rsidRDefault="000F7375" w:rsidP="000F7375">
            <w:pPr>
              <w:tabs>
                <w:tab w:val="decimal" w:pos="517"/>
              </w:tabs>
              <w:spacing w:line="260" w:lineRule="exact"/>
              <w:ind w:right="-61"/>
              <w:rPr>
                <w:rFonts w:ascii="Times New Roman" w:hAnsi="Times New Roman" w:cs="Times New Roman"/>
                <w:sz w:val="14"/>
                <w:szCs w:val="14"/>
              </w:rPr>
            </w:pPr>
            <w:r w:rsidRPr="0099433C">
              <w:rPr>
                <w:rFonts w:ascii="Times New Roman" w:hAnsi="Times New Roman" w:cs="Times New Roman"/>
                <w:sz w:val="14"/>
                <w:szCs w:val="14"/>
              </w:rPr>
              <w:t xml:space="preserve"> </w:t>
            </w:r>
            <w:r w:rsidR="009D0559" w:rsidRPr="009D0559">
              <w:rPr>
                <w:rFonts w:ascii="Times New Roman" w:hAnsi="Times New Roman" w:cs="Angsana New"/>
                <w:sz w:val="14"/>
                <w:szCs w:val="14"/>
              </w:rPr>
              <w:t>1</w:t>
            </w:r>
            <w:r w:rsidRPr="0099433C">
              <w:rPr>
                <w:rFonts w:ascii="Times New Roman" w:hAnsi="Times New Roman" w:cs="Times New Roman"/>
                <w:sz w:val="14"/>
                <w:szCs w:val="14"/>
              </w:rPr>
              <w:t>,</w:t>
            </w:r>
            <w:r w:rsidR="009D0559" w:rsidRPr="009D0559">
              <w:rPr>
                <w:rFonts w:ascii="Times New Roman" w:hAnsi="Times New Roman" w:cs="Angsana New"/>
                <w:sz w:val="14"/>
                <w:szCs w:val="14"/>
              </w:rPr>
              <w:t>928</w:t>
            </w:r>
            <w:r w:rsidRPr="0099433C">
              <w:rPr>
                <w:rFonts w:ascii="Times New Roman" w:hAnsi="Times New Roman" w:cs="Times New Roman"/>
                <w:sz w:val="14"/>
                <w:szCs w:val="14"/>
              </w:rPr>
              <w:t xml:space="preserve"> </w:t>
            </w:r>
          </w:p>
        </w:tc>
        <w:tc>
          <w:tcPr>
            <w:tcW w:w="799" w:type="dxa"/>
          </w:tcPr>
          <w:p w14:paraId="32E58918" w14:textId="73C2F79A" w:rsidR="000F7375" w:rsidRPr="0099433C" w:rsidRDefault="000F7375" w:rsidP="000F7375">
            <w:pPr>
              <w:tabs>
                <w:tab w:val="decimal" w:pos="338"/>
              </w:tabs>
              <w:spacing w:line="260" w:lineRule="exact"/>
              <w:ind w:right="-61"/>
              <w:rPr>
                <w:rFonts w:ascii="Times New Roman" w:eastAsia="Cordia New" w:hAnsi="Times New Roman" w:cs="Times New Roman"/>
                <w:color w:val="000000"/>
                <w:sz w:val="14"/>
                <w:szCs w:val="14"/>
              </w:rPr>
            </w:pPr>
            <w:r w:rsidRPr="0099433C">
              <w:rPr>
                <w:rFonts w:ascii="Times New Roman" w:hAnsi="Times New Roman" w:cs="Times New Roman"/>
                <w:sz w:val="14"/>
                <w:szCs w:val="14"/>
              </w:rPr>
              <w:t>-</w:t>
            </w:r>
          </w:p>
        </w:tc>
        <w:tc>
          <w:tcPr>
            <w:tcW w:w="799" w:type="dxa"/>
          </w:tcPr>
          <w:p w14:paraId="2AC92161" w14:textId="03B60CEC" w:rsidR="000F7375" w:rsidRPr="0099433C" w:rsidRDefault="000F7375" w:rsidP="000F7375">
            <w:pPr>
              <w:tabs>
                <w:tab w:val="decimal" w:pos="522"/>
              </w:tabs>
              <w:spacing w:line="260" w:lineRule="exact"/>
              <w:ind w:right="-61"/>
              <w:rPr>
                <w:rFonts w:ascii="Times New Roman" w:eastAsia="Cordia New" w:hAnsi="Times New Roman" w:cs="Times New Roman"/>
                <w:color w:val="000000"/>
                <w:sz w:val="14"/>
                <w:szCs w:val="14"/>
              </w:rPr>
            </w:pPr>
            <w:r w:rsidRPr="0099433C">
              <w:rPr>
                <w:rFonts w:ascii="Times New Roman" w:hAnsi="Times New Roman" w:cs="Times New Roman"/>
                <w:sz w:val="14"/>
                <w:szCs w:val="14"/>
              </w:rPr>
              <w:t xml:space="preserve"> </w:t>
            </w:r>
            <w:r w:rsidR="009D0559" w:rsidRPr="009D0559">
              <w:rPr>
                <w:rFonts w:ascii="Times New Roman" w:hAnsi="Times New Roman" w:cs="Angsana New"/>
                <w:sz w:val="14"/>
                <w:szCs w:val="14"/>
              </w:rPr>
              <w:t>4</w:t>
            </w:r>
            <w:r w:rsidRPr="0099433C">
              <w:rPr>
                <w:rFonts w:ascii="Times New Roman" w:hAnsi="Times New Roman" w:cs="Times New Roman"/>
                <w:sz w:val="14"/>
                <w:szCs w:val="14"/>
              </w:rPr>
              <w:t>,</w:t>
            </w:r>
            <w:r w:rsidR="009D0559" w:rsidRPr="009D0559">
              <w:rPr>
                <w:rFonts w:ascii="Times New Roman" w:hAnsi="Times New Roman" w:cs="Angsana New"/>
                <w:sz w:val="14"/>
                <w:szCs w:val="14"/>
              </w:rPr>
              <w:t>28</w:t>
            </w:r>
            <w:r w:rsidR="009D0559" w:rsidRPr="009D0559">
              <w:rPr>
                <w:rFonts w:ascii="Times New Roman" w:hAnsi="Times New Roman" w:cs="Angsana New"/>
                <w:sz w:val="14"/>
                <w:szCs w:val="17"/>
              </w:rPr>
              <w:t>6</w:t>
            </w:r>
            <w:r w:rsidRPr="0099433C">
              <w:rPr>
                <w:rFonts w:ascii="Times New Roman" w:hAnsi="Times New Roman" w:cs="Times New Roman"/>
                <w:sz w:val="14"/>
                <w:szCs w:val="14"/>
              </w:rPr>
              <w:t xml:space="preserve"> </w:t>
            </w:r>
          </w:p>
        </w:tc>
        <w:tc>
          <w:tcPr>
            <w:tcW w:w="740" w:type="dxa"/>
          </w:tcPr>
          <w:p w14:paraId="011260E8" w14:textId="41EC4554" w:rsidR="000F7375" w:rsidRPr="0099433C" w:rsidRDefault="009D0559" w:rsidP="000F7375">
            <w:pPr>
              <w:tabs>
                <w:tab w:val="decimal" w:pos="522"/>
              </w:tabs>
              <w:spacing w:line="260" w:lineRule="exact"/>
              <w:ind w:right="-61"/>
              <w:rPr>
                <w:rFonts w:ascii="Times New Roman" w:eastAsia="Cordia New" w:hAnsi="Times New Roman" w:cs="Times New Roman"/>
                <w:color w:val="000000"/>
                <w:sz w:val="14"/>
                <w:szCs w:val="14"/>
              </w:rPr>
            </w:pPr>
            <w:r w:rsidRPr="009D0559">
              <w:rPr>
                <w:rFonts w:ascii="Times New Roman" w:hAnsi="Times New Roman" w:cs="Angsana New"/>
                <w:sz w:val="14"/>
                <w:szCs w:val="14"/>
              </w:rPr>
              <w:t>6</w:t>
            </w:r>
            <w:r w:rsidR="000F7375" w:rsidRPr="0099433C">
              <w:rPr>
                <w:rFonts w:ascii="Times New Roman" w:hAnsi="Times New Roman" w:cs="Times New Roman"/>
                <w:sz w:val="14"/>
                <w:szCs w:val="14"/>
              </w:rPr>
              <w:t>,</w:t>
            </w:r>
            <w:r w:rsidRPr="009D0559">
              <w:rPr>
                <w:rFonts w:ascii="Times New Roman" w:hAnsi="Times New Roman" w:cs="Angsana New"/>
                <w:sz w:val="14"/>
                <w:szCs w:val="14"/>
              </w:rPr>
              <w:t>766</w:t>
            </w:r>
          </w:p>
        </w:tc>
        <w:tc>
          <w:tcPr>
            <w:tcW w:w="900" w:type="dxa"/>
          </w:tcPr>
          <w:p w14:paraId="391C4F84" w14:textId="48F20FD1" w:rsidR="000F7375" w:rsidRPr="0099433C" w:rsidRDefault="000F7375" w:rsidP="000F7375">
            <w:pPr>
              <w:tabs>
                <w:tab w:val="decimal" w:pos="648"/>
              </w:tabs>
              <w:spacing w:line="260" w:lineRule="exact"/>
              <w:ind w:right="-61"/>
              <w:rPr>
                <w:rFonts w:ascii="Times New Roman" w:eastAsia="Cordia New" w:hAnsi="Times New Roman" w:cs="Times New Roman"/>
                <w:color w:val="000000"/>
                <w:sz w:val="14"/>
                <w:szCs w:val="14"/>
              </w:rPr>
            </w:pPr>
            <w:r w:rsidRPr="0099433C">
              <w:rPr>
                <w:rFonts w:ascii="Times New Roman" w:eastAsia="Cordia New" w:hAnsi="Times New Roman" w:cs="Times New Roman"/>
                <w:color w:val="000000"/>
                <w:sz w:val="14"/>
                <w:szCs w:val="14"/>
              </w:rPr>
              <w:t xml:space="preserve"> </w:t>
            </w:r>
            <w:r w:rsidR="009D0559" w:rsidRPr="009D0559">
              <w:rPr>
                <w:rFonts w:ascii="Times New Roman" w:eastAsia="Cordia New" w:hAnsi="Times New Roman" w:cs="Angsana New"/>
                <w:color w:val="000000"/>
                <w:sz w:val="14"/>
                <w:szCs w:val="14"/>
              </w:rPr>
              <w:t>1</w:t>
            </w:r>
            <w:r w:rsidRPr="0099433C">
              <w:rPr>
                <w:rFonts w:ascii="Times New Roman" w:eastAsia="Cordia New" w:hAnsi="Times New Roman" w:cs="Times New Roman"/>
                <w:color w:val="000000"/>
                <w:sz w:val="14"/>
                <w:szCs w:val="14"/>
              </w:rPr>
              <w:t>,</w:t>
            </w:r>
            <w:r w:rsidR="009D0559" w:rsidRPr="009D0559">
              <w:rPr>
                <w:rFonts w:ascii="Times New Roman" w:eastAsia="Cordia New" w:hAnsi="Times New Roman" w:cs="Angsana New"/>
                <w:color w:val="000000"/>
                <w:sz w:val="14"/>
                <w:szCs w:val="14"/>
              </w:rPr>
              <w:t>920</w:t>
            </w:r>
            <w:r w:rsidRPr="0099433C">
              <w:rPr>
                <w:rFonts w:ascii="Times New Roman" w:eastAsia="Cordia New" w:hAnsi="Times New Roman" w:cs="Times New Roman"/>
                <w:color w:val="000000"/>
                <w:sz w:val="14"/>
                <w:szCs w:val="14"/>
              </w:rPr>
              <w:t>,</w:t>
            </w:r>
            <w:r w:rsidR="009D0559" w:rsidRPr="009D0559">
              <w:rPr>
                <w:rFonts w:ascii="Times New Roman" w:eastAsia="Cordia New" w:hAnsi="Times New Roman" w:cs="Angsana New"/>
                <w:color w:val="000000"/>
                <w:sz w:val="14"/>
                <w:szCs w:val="14"/>
              </w:rPr>
              <w:t>139</w:t>
            </w:r>
            <w:r w:rsidRPr="0099433C">
              <w:rPr>
                <w:rFonts w:ascii="Times New Roman" w:eastAsia="Cordia New" w:hAnsi="Times New Roman" w:cs="Times New Roman"/>
                <w:color w:val="000000"/>
                <w:sz w:val="14"/>
                <w:szCs w:val="14"/>
              </w:rPr>
              <w:t xml:space="preserve"> </w:t>
            </w:r>
          </w:p>
        </w:tc>
        <w:tc>
          <w:tcPr>
            <w:tcW w:w="921" w:type="dxa"/>
          </w:tcPr>
          <w:p w14:paraId="0E234D61" w14:textId="3695C168" w:rsidR="000F7375" w:rsidRPr="0099433C" w:rsidRDefault="009D0559" w:rsidP="000F7375">
            <w:pPr>
              <w:tabs>
                <w:tab w:val="decimal" w:pos="648"/>
              </w:tabs>
              <w:spacing w:line="260" w:lineRule="exact"/>
              <w:ind w:right="-61"/>
              <w:rPr>
                <w:rFonts w:ascii="Times New Roman" w:hAnsi="Times New Roman" w:cs="Times New Roman"/>
                <w:sz w:val="14"/>
                <w:szCs w:val="14"/>
              </w:rPr>
            </w:pPr>
            <w:r w:rsidRPr="009D0559">
              <w:rPr>
                <w:rFonts w:ascii="Times New Roman" w:hAnsi="Times New Roman" w:cs="Angsana New"/>
                <w:sz w:val="14"/>
                <w:szCs w:val="14"/>
              </w:rPr>
              <w:t>2</w:t>
            </w:r>
            <w:r w:rsidR="000F7375" w:rsidRPr="0099433C">
              <w:rPr>
                <w:rFonts w:ascii="Times New Roman" w:hAnsi="Times New Roman" w:cs="Times New Roman"/>
                <w:sz w:val="14"/>
                <w:szCs w:val="14"/>
              </w:rPr>
              <w:t>,</w:t>
            </w:r>
            <w:r w:rsidRPr="009D0559">
              <w:rPr>
                <w:rFonts w:ascii="Times New Roman" w:hAnsi="Times New Roman" w:cs="Angsana New"/>
                <w:sz w:val="14"/>
                <w:szCs w:val="14"/>
              </w:rPr>
              <w:t>243</w:t>
            </w:r>
            <w:r w:rsidR="000F7375" w:rsidRPr="0099433C">
              <w:rPr>
                <w:rFonts w:ascii="Times New Roman" w:hAnsi="Times New Roman" w:cs="Times New Roman"/>
                <w:sz w:val="14"/>
                <w:szCs w:val="14"/>
              </w:rPr>
              <w:t>,</w:t>
            </w:r>
            <w:r w:rsidRPr="009D0559">
              <w:rPr>
                <w:rFonts w:ascii="Times New Roman" w:hAnsi="Times New Roman" w:cs="Angsana New"/>
                <w:sz w:val="14"/>
                <w:szCs w:val="14"/>
              </w:rPr>
              <w:t>397</w:t>
            </w:r>
          </w:p>
        </w:tc>
      </w:tr>
      <w:tr w:rsidR="000F7375" w:rsidRPr="0099433C" w14:paraId="58F89EBA" w14:textId="77777777" w:rsidTr="00304FBC">
        <w:tc>
          <w:tcPr>
            <w:tcW w:w="3132" w:type="dxa"/>
            <w:gridSpan w:val="2"/>
            <w:hideMark/>
          </w:tcPr>
          <w:p w14:paraId="1C1DD84D" w14:textId="77777777" w:rsidR="000F7375" w:rsidRPr="0099433C" w:rsidRDefault="000F7375" w:rsidP="000F7375">
            <w:pPr>
              <w:shd w:val="clear" w:color="auto" w:fill="FFFFFF"/>
              <w:spacing w:line="260" w:lineRule="exact"/>
              <w:ind w:left="83"/>
              <w:rPr>
                <w:rFonts w:ascii="Times New Roman" w:eastAsia="Cordia New" w:hAnsi="Times New Roman" w:cs="Times New Roman"/>
                <w:sz w:val="14"/>
                <w:szCs w:val="14"/>
              </w:rPr>
            </w:pPr>
            <w:r w:rsidRPr="0099433C">
              <w:rPr>
                <w:rFonts w:ascii="Times New Roman" w:eastAsia="Cordia New" w:hAnsi="Times New Roman" w:cs="Times New Roman"/>
                <w:sz w:val="14"/>
                <w:szCs w:val="14"/>
              </w:rPr>
              <w:t>Revenue from rendering of services</w:t>
            </w:r>
          </w:p>
        </w:tc>
        <w:tc>
          <w:tcPr>
            <w:tcW w:w="990" w:type="dxa"/>
          </w:tcPr>
          <w:p w14:paraId="3FFFC0D6" w14:textId="2E9DD139" w:rsidR="000F7375" w:rsidRPr="0099433C" w:rsidRDefault="000F7375" w:rsidP="001A287F">
            <w:pPr>
              <w:tabs>
                <w:tab w:val="decimal" w:pos="413"/>
              </w:tabs>
              <w:spacing w:line="260" w:lineRule="exact"/>
              <w:ind w:right="-136"/>
              <w:rPr>
                <w:rFonts w:ascii="Times New Roman" w:hAnsi="Times New Roman" w:cs="Times New Roman"/>
                <w:sz w:val="14"/>
                <w:szCs w:val="14"/>
              </w:rPr>
            </w:pPr>
            <w:r w:rsidRPr="0099433C">
              <w:rPr>
                <w:rFonts w:ascii="Times New Roman" w:hAnsi="Times New Roman" w:cs="Times New Roman"/>
                <w:sz w:val="14"/>
                <w:szCs w:val="14"/>
              </w:rPr>
              <w:t>-</w:t>
            </w:r>
          </w:p>
        </w:tc>
        <w:tc>
          <w:tcPr>
            <w:tcW w:w="873" w:type="dxa"/>
            <w:gridSpan w:val="2"/>
          </w:tcPr>
          <w:p w14:paraId="5195BACA" w14:textId="18BB274A" w:rsidR="000F7375" w:rsidRPr="0099433C" w:rsidRDefault="000F7375" w:rsidP="000F7375">
            <w:pPr>
              <w:tabs>
                <w:tab w:val="decimal" w:pos="341"/>
                <w:tab w:val="decimal" w:pos="648"/>
              </w:tabs>
              <w:spacing w:line="260" w:lineRule="exact"/>
              <w:jc w:val="center"/>
              <w:rPr>
                <w:rFonts w:ascii="Times New Roman" w:eastAsia="Cordia New" w:hAnsi="Times New Roman" w:cs="Times New Roman"/>
                <w:color w:val="000000"/>
                <w:sz w:val="14"/>
                <w:szCs w:val="14"/>
                <w:cs/>
              </w:rPr>
            </w:pPr>
            <w:r w:rsidRPr="0099433C">
              <w:rPr>
                <w:rFonts w:ascii="Times New Roman" w:hAnsi="Times New Roman" w:cs="Times New Roman"/>
                <w:sz w:val="14"/>
                <w:szCs w:val="14"/>
              </w:rPr>
              <w:t>-</w:t>
            </w:r>
          </w:p>
        </w:tc>
        <w:tc>
          <w:tcPr>
            <w:tcW w:w="799" w:type="dxa"/>
          </w:tcPr>
          <w:p w14:paraId="782BCA8B" w14:textId="0F0316FB" w:rsidR="000F7375" w:rsidRPr="0099433C" w:rsidRDefault="000F7375" w:rsidP="000F7375">
            <w:pPr>
              <w:tabs>
                <w:tab w:val="decimal" w:pos="341"/>
                <w:tab w:val="decimal" w:pos="648"/>
              </w:tabs>
              <w:spacing w:line="260" w:lineRule="exact"/>
              <w:jc w:val="center"/>
              <w:rPr>
                <w:rFonts w:ascii="Times New Roman" w:hAnsi="Times New Roman" w:cs="Times New Roman"/>
                <w:sz w:val="14"/>
                <w:szCs w:val="14"/>
              </w:rPr>
            </w:pPr>
            <w:r w:rsidRPr="0099433C">
              <w:rPr>
                <w:rFonts w:ascii="Times New Roman" w:hAnsi="Times New Roman" w:cs="Times New Roman"/>
                <w:sz w:val="14"/>
                <w:szCs w:val="14"/>
              </w:rPr>
              <w:t xml:space="preserve"> -</w:t>
            </w:r>
          </w:p>
        </w:tc>
        <w:tc>
          <w:tcPr>
            <w:tcW w:w="799" w:type="dxa"/>
          </w:tcPr>
          <w:p w14:paraId="43063DAB" w14:textId="66027F18" w:rsidR="000F7375" w:rsidRPr="0099433C" w:rsidRDefault="000F7375" w:rsidP="000F7375">
            <w:pPr>
              <w:tabs>
                <w:tab w:val="decimal" w:pos="341"/>
                <w:tab w:val="decimal" w:pos="648"/>
              </w:tabs>
              <w:spacing w:line="260" w:lineRule="exact"/>
              <w:jc w:val="center"/>
              <w:rPr>
                <w:rFonts w:ascii="Times New Roman" w:eastAsia="Cordia New" w:hAnsi="Times New Roman" w:cs="Times New Roman"/>
                <w:color w:val="000000"/>
                <w:sz w:val="14"/>
                <w:szCs w:val="14"/>
              </w:rPr>
            </w:pPr>
            <w:r w:rsidRPr="0099433C">
              <w:rPr>
                <w:rFonts w:ascii="Times New Roman" w:hAnsi="Times New Roman" w:cs="Times New Roman"/>
                <w:sz w:val="14"/>
                <w:szCs w:val="14"/>
              </w:rPr>
              <w:t>-</w:t>
            </w:r>
          </w:p>
        </w:tc>
        <w:tc>
          <w:tcPr>
            <w:tcW w:w="798" w:type="dxa"/>
          </w:tcPr>
          <w:p w14:paraId="617896AC" w14:textId="33701920" w:rsidR="000F7375" w:rsidRPr="0099433C" w:rsidRDefault="000F7375" w:rsidP="000F7375">
            <w:pPr>
              <w:tabs>
                <w:tab w:val="decimal" w:pos="582"/>
              </w:tabs>
              <w:spacing w:line="260" w:lineRule="exact"/>
              <w:ind w:right="-136"/>
              <w:rPr>
                <w:rFonts w:ascii="Times New Roman" w:hAnsi="Times New Roman" w:cs="Times New Roman"/>
                <w:sz w:val="14"/>
                <w:szCs w:val="14"/>
              </w:rPr>
            </w:pPr>
            <w:r w:rsidRPr="0099433C">
              <w:rPr>
                <w:rFonts w:ascii="Times New Roman" w:hAnsi="Times New Roman" w:cs="Times New Roman"/>
                <w:sz w:val="14"/>
                <w:szCs w:val="14"/>
              </w:rPr>
              <w:t xml:space="preserve"> </w:t>
            </w:r>
            <w:r w:rsidR="009D0559" w:rsidRPr="009D0559">
              <w:rPr>
                <w:rFonts w:ascii="Times New Roman" w:hAnsi="Times New Roman" w:cs="Angsana New"/>
                <w:sz w:val="14"/>
                <w:szCs w:val="14"/>
              </w:rPr>
              <w:t>1</w:t>
            </w:r>
            <w:r w:rsidRPr="0099433C">
              <w:rPr>
                <w:rFonts w:ascii="Times New Roman" w:hAnsi="Times New Roman" w:cs="Times New Roman"/>
                <w:sz w:val="14"/>
                <w:szCs w:val="14"/>
              </w:rPr>
              <w:t>,</w:t>
            </w:r>
            <w:r w:rsidR="009D0559" w:rsidRPr="009D0559">
              <w:rPr>
                <w:rFonts w:ascii="Times New Roman" w:hAnsi="Times New Roman" w:cs="Angsana New"/>
                <w:sz w:val="14"/>
                <w:szCs w:val="14"/>
              </w:rPr>
              <w:t>160</w:t>
            </w:r>
            <w:r w:rsidRPr="0099433C">
              <w:rPr>
                <w:rFonts w:ascii="Times New Roman" w:hAnsi="Times New Roman" w:cs="Times New Roman"/>
                <w:sz w:val="14"/>
                <w:szCs w:val="14"/>
              </w:rPr>
              <w:t xml:space="preserve"> </w:t>
            </w:r>
          </w:p>
        </w:tc>
        <w:tc>
          <w:tcPr>
            <w:tcW w:w="799" w:type="dxa"/>
          </w:tcPr>
          <w:p w14:paraId="6A391E3F" w14:textId="17EA7717" w:rsidR="000F7375" w:rsidRPr="0099433C" w:rsidRDefault="000F7375" w:rsidP="000F7375">
            <w:pPr>
              <w:tabs>
                <w:tab w:val="decimal" w:pos="582"/>
              </w:tabs>
              <w:spacing w:line="260" w:lineRule="exact"/>
              <w:ind w:right="-136"/>
              <w:rPr>
                <w:rFonts w:ascii="Times New Roman" w:eastAsia="Cordia New" w:hAnsi="Times New Roman" w:cs="Times New Roman"/>
                <w:color w:val="000000"/>
                <w:sz w:val="14"/>
                <w:szCs w:val="14"/>
              </w:rPr>
            </w:pPr>
            <w:r w:rsidRPr="0099433C">
              <w:rPr>
                <w:rFonts w:ascii="Times New Roman" w:hAnsi="Times New Roman" w:cs="Times New Roman"/>
                <w:sz w:val="14"/>
                <w:szCs w:val="14"/>
              </w:rPr>
              <w:t xml:space="preserve"> </w:t>
            </w:r>
            <w:r w:rsidR="009D0559" w:rsidRPr="009D0559">
              <w:rPr>
                <w:rFonts w:ascii="Times New Roman" w:hAnsi="Times New Roman" w:cs="Angsana New"/>
                <w:sz w:val="14"/>
                <w:szCs w:val="14"/>
              </w:rPr>
              <w:t>971</w:t>
            </w:r>
            <w:r w:rsidRPr="0099433C">
              <w:rPr>
                <w:rFonts w:ascii="Times New Roman" w:hAnsi="Times New Roman" w:cs="Times New Roman"/>
                <w:sz w:val="14"/>
                <w:szCs w:val="14"/>
              </w:rPr>
              <w:t xml:space="preserve"> </w:t>
            </w:r>
          </w:p>
        </w:tc>
        <w:tc>
          <w:tcPr>
            <w:tcW w:w="799" w:type="dxa"/>
          </w:tcPr>
          <w:p w14:paraId="2C4A47F4" w14:textId="4D40278C" w:rsidR="000F7375" w:rsidRPr="0099433C" w:rsidRDefault="000F7375" w:rsidP="000F7375">
            <w:pPr>
              <w:tabs>
                <w:tab w:val="decimal" w:pos="517"/>
              </w:tabs>
              <w:spacing w:line="260" w:lineRule="exact"/>
              <w:ind w:right="-61"/>
              <w:rPr>
                <w:rFonts w:ascii="Times New Roman" w:hAnsi="Times New Roman" w:cs="Times New Roman"/>
                <w:sz w:val="14"/>
                <w:szCs w:val="14"/>
              </w:rPr>
            </w:pPr>
            <w:r w:rsidRPr="0099433C">
              <w:rPr>
                <w:rFonts w:ascii="Times New Roman" w:hAnsi="Times New Roman" w:cs="Times New Roman"/>
                <w:sz w:val="14"/>
                <w:szCs w:val="14"/>
              </w:rPr>
              <w:t xml:space="preserve"> </w:t>
            </w:r>
            <w:r w:rsidR="009D0559" w:rsidRPr="009D0559">
              <w:rPr>
                <w:rFonts w:ascii="Times New Roman" w:hAnsi="Times New Roman" w:cs="Angsana New"/>
                <w:sz w:val="14"/>
                <w:szCs w:val="14"/>
              </w:rPr>
              <w:t>2</w:t>
            </w:r>
            <w:r w:rsidRPr="0099433C">
              <w:rPr>
                <w:rFonts w:ascii="Times New Roman" w:hAnsi="Times New Roman" w:cs="Times New Roman"/>
                <w:sz w:val="14"/>
                <w:szCs w:val="14"/>
              </w:rPr>
              <w:t>,</w:t>
            </w:r>
            <w:r w:rsidR="009D0559" w:rsidRPr="009D0559">
              <w:rPr>
                <w:rFonts w:ascii="Times New Roman" w:hAnsi="Times New Roman" w:cs="Angsana New"/>
                <w:sz w:val="14"/>
                <w:szCs w:val="14"/>
              </w:rPr>
              <w:t>337</w:t>
            </w:r>
            <w:r w:rsidRPr="0099433C">
              <w:rPr>
                <w:rFonts w:ascii="Times New Roman" w:hAnsi="Times New Roman" w:cs="Times New Roman"/>
                <w:sz w:val="14"/>
                <w:szCs w:val="14"/>
              </w:rPr>
              <w:t xml:space="preserve"> </w:t>
            </w:r>
          </w:p>
        </w:tc>
        <w:tc>
          <w:tcPr>
            <w:tcW w:w="799" w:type="dxa"/>
          </w:tcPr>
          <w:p w14:paraId="38B73927" w14:textId="1B3B2EDF" w:rsidR="000F7375" w:rsidRPr="0099433C" w:rsidRDefault="009D0559" w:rsidP="000F7375">
            <w:pPr>
              <w:tabs>
                <w:tab w:val="decimal" w:pos="517"/>
              </w:tabs>
              <w:spacing w:line="260" w:lineRule="exact"/>
              <w:ind w:right="-61"/>
              <w:rPr>
                <w:rFonts w:ascii="Times New Roman" w:eastAsia="Cordia New" w:hAnsi="Times New Roman" w:cs="Times New Roman"/>
                <w:color w:val="000000"/>
                <w:sz w:val="14"/>
                <w:szCs w:val="14"/>
              </w:rPr>
            </w:pPr>
            <w:r w:rsidRPr="009D0559">
              <w:rPr>
                <w:rFonts w:ascii="Times New Roman" w:hAnsi="Times New Roman" w:cs="Angsana New"/>
                <w:sz w:val="14"/>
                <w:szCs w:val="14"/>
              </w:rPr>
              <w:t>1</w:t>
            </w:r>
            <w:r w:rsidR="000F7375" w:rsidRPr="0099433C">
              <w:rPr>
                <w:rFonts w:ascii="Times New Roman" w:hAnsi="Times New Roman" w:cs="Times New Roman"/>
                <w:sz w:val="14"/>
                <w:szCs w:val="14"/>
              </w:rPr>
              <w:t>,</w:t>
            </w:r>
            <w:r w:rsidRPr="009D0559">
              <w:rPr>
                <w:rFonts w:ascii="Times New Roman" w:hAnsi="Times New Roman" w:cs="Angsana New"/>
                <w:sz w:val="14"/>
                <w:szCs w:val="14"/>
              </w:rPr>
              <w:t>732</w:t>
            </w:r>
          </w:p>
        </w:tc>
        <w:tc>
          <w:tcPr>
            <w:tcW w:w="798" w:type="dxa"/>
          </w:tcPr>
          <w:p w14:paraId="68185B04" w14:textId="01BF42EE" w:rsidR="000F7375" w:rsidRPr="0099433C" w:rsidRDefault="000F7375" w:rsidP="000F7375">
            <w:pPr>
              <w:tabs>
                <w:tab w:val="decimal" w:pos="517"/>
              </w:tabs>
              <w:spacing w:line="260" w:lineRule="exact"/>
              <w:ind w:right="-61"/>
              <w:rPr>
                <w:rFonts w:ascii="Times New Roman" w:hAnsi="Times New Roman" w:cs="Times New Roman"/>
                <w:sz w:val="14"/>
                <w:szCs w:val="14"/>
              </w:rPr>
            </w:pPr>
            <w:r w:rsidRPr="0099433C">
              <w:rPr>
                <w:rFonts w:ascii="Times New Roman" w:hAnsi="Times New Roman" w:cs="Times New Roman"/>
                <w:sz w:val="14"/>
                <w:szCs w:val="14"/>
              </w:rPr>
              <w:t xml:space="preserve"> </w:t>
            </w:r>
            <w:r w:rsidR="009D0559" w:rsidRPr="009D0559">
              <w:rPr>
                <w:rFonts w:ascii="Times New Roman" w:hAnsi="Times New Roman" w:cs="Angsana New"/>
                <w:sz w:val="14"/>
                <w:szCs w:val="14"/>
              </w:rPr>
              <w:t>18</w:t>
            </w:r>
            <w:r w:rsidRPr="0099433C">
              <w:rPr>
                <w:rFonts w:ascii="Times New Roman" w:hAnsi="Times New Roman" w:cs="Times New Roman"/>
                <w:sz w:val="14"/>
                <w:szCs w:val="14"/>
              </w:rPr>
              <w:t>,</w:t>
            </w:r>
            <w:r w:rsidR="009D0559" w:rsidRPr="009D0559">
              <w:rPr>
                <w:rFonts w:ascii="Times New Roman" w:hAnsi="Times New Roman" w:cs="Angsana New"/>
                <w:sz w:val="14"/>
                <w:szCs w:val="14"/>
              </w:rPr>
              <w:t>197</w:t>
            </w:r>
            <w:r w:rsidRPr="0099433C">
              <w:rPr>
                <w:rFonts w:ascii="Times New Roman" w:hAnsi="Times New Roman" w:cs="Times New Roman"/>
                <w:sz w:val="14"/>
                <w:szCs w:val="14"/>
              </w:rPr>
              <w:t xml:space="preserve"> </w:t>
            </w:r>
          </w:p>
        </w:tc>
        <w:tc>
          <w:tcPr>
            <w:tcW w:w="799" w:type="dxa"/>
          </w:tcPr>
          <w:p w14:paraId="09689E18" w14:textId="75A7570D" w:rsidR="000F7375" w:rsidRPr="0099433C" w:rsidRDefault="009D0559" w:rsidP="000F7375">
            <w:pPr>
              <w:tabs>
                <w:tab w:val="decimal" w:pos="517"/>
              </w:tabs>
              <w:spacing w:line="260" w:lineRule="exact"/>
              <w:ind w:right="-61"/>
              <w:rPr>
                <w:rFonts w:ascii="Times New Roman" w:eastAsia="Cordia New" w:hAnsi="Times New Roman" w:cs="Times New Roman"/>
                <w:color w:val="000000"/>
                <w:sz w:val="14"/>
                <w:szCs w:val="14"/>
              </w:rPr>
            </w:pPr>
            <w:r w:rsidRPr="009D0559">
              <w:rPr>
                <w:rFonts w:ascii="Times New Roman" w:hAnsi="Times New Roman" w:cs="Angsana New"/>
                <w:sz w:val="14"/>
                <w:szCs w:val="14"/>
              </w:rPr>
              <w:t>18</w:t>
            </w:r>
            <w:r w:rsidR="000F7375" w:rsidRPr="0099433C">
              <w:rPr>
                <w:rFonts w:ascii="Times New Roman" w:hAnsi="Times New Roman" w:cs="Times New Roman"/>
                <w:sz w:val="14"/>
                <w:szCs w:val="14"/>
              </w:rPr>
              <w:t>,</w:t>
            </w:r>
            <w:r w:rsidRPr="009D0559">
              <w:rPr>
                <w:rFonts w:ascii="Times New Roman" w:hAnsi="Times New Roman" w:cs="Angsana New"/>
                <w:sz w:val="14"/>
                <w:szCs w:val="14"/>
              </w:rPr>
              <w:t>441</w:t>
            </w:r>
          </w:p>
        </w:tc>
        <w:tc>
          <w:tcPr>
            <w:tcW w:w="799" w:type="dxa"/>
          </w:tcPr>
          <w:p w14:paraId="0D85B8F1" w14:textId="57E0A28B" w:rsidR="000F7375" w:rsidRPr="0099433C" w:rsidRDefault="000F7375" w:rsidP="000F7375">
            <w:pPr>
              <w:tabs>
                <w:tab w:val="decimal" w:pos="522"/>
              </w:tabs>
              <w:spacing w:line="260" w:lineRule="exact"/>
              <w:ind w:right="-61"/>
              <w:rPr>
                <w:rFonts w:ascii="Times New Roman" w:eastAsia="Cordia New" w:hAnsi="Times New Roman" w:cs="Times New Roman"/>
                <w:color w:val="000000"/>
                <w:sz w:val="14"/>
                <w:szCs w:val="14"/>
              </w:rPr>
            </w:pPr>
            <w:r w:rsidRPr="0099433C">
              <w:rPr>
                <w:rFonts w:ascii="Times New Roman" w:hAnsi="Times New Roman" w:cs="Times New Roman"/>
                <w:sz w:val="14"/>
                <w:szCs w:val="14"/>
              </w:rPr>
              <w:t xml:space="preserve"> </w:t>
            </w:r>
            <w:r w:rsidR="009D0559" w:rsidRPr="009D0559">
              <w:rPr>
                <w:rFonts w:ascii="Times New Roman" w:hAnsi="Times New Roman" w:cs="Angsana New"/>
                <w:sz w:val="14"/>
                <w:szCs w:val="14"/>
              </w:rPr>
              <w:t>45</w:t>
            </w:r>
            <w:r w:rsidRPr="0099433C">
              <w:rPr>
                <w:rFonts w:ascii="Times New Roman" w:hAnsi="Times New Roman" w:cs="Times New Roman"/>
                <w:sz w:val="14"/>
                <w:szCs w:val="14"/>
              </w:rPr>
              <w:t>,</w:t>
            </w:r>
            <w:r w:rsidR="009D0559" w:rsidRPr="009D0559">
              <w:rPr>
                <w:rFonts w:ascii="Times New Roman" w:hAnsi="Times New Roman" w:cs="Angsana New"/>
                <w:sz w:val="14"/>
                <w:szCs w:val="14"/>
              </w:rPr>
              <w:t>162</w:t>
            </w:r>
            <w:r w:rsidRPr="0099433C">
              <w:rPr>
                <w:rFonts w:ascii="Times New Roman" w:hAnsi="Times New Roman" w:cs="Times New Roman"/>
                <w:sz w:val="14"/>
                <w:szCs w:val="14"/>
              </w:rPr>
              <w:t xml:space="preserve"> </w:t>
            </w:r>
          </w:p>
        </w:tc>
        <w:tc>
          <w:tcPr>
            <w:tcW w:w="740" w:type="dxa"/>
          </w:tcPr>
          <w:p w14:paraId="5E14AE32" w14:textId="12AEC4E0" w:rsidR="000F7375" w:rsidRPr="0099433C" w:rsidRDefault="009D0559" w:rsidP="000F7375">
            <w:pPr>
              <w:tabs>
                <w:tab w:val="decimal" w:pos="522"/>
              </w:tabs>
              <w:spacing w:line="260" w:lineRule="exact"/>
              <w:ind w:right="-61"/>
              <w:rPr>
                <w:rFonts w:ascii="Times New Roman" w:eastAsia="Cordia New" w:hAnsi="Times New Roman" w:cs="Times New Roman"/>
                <w:color w:val="000000"/>
                <w:sz w:val="14"/>
                <w:szCs w:val="14"/>
              </w:rPr>
            </w:pPr>
            <w:r w:rsidRPr="009D0559">
              <w:rPr>
                <w:rFonts w:ascii="Times New Roman" w:hAnsi="Times New Roman" w:cs="Angsana New"/>
                <w:sz w:val="14"/>
                <w:szCs w:val="14"/>
              </w:rPr>
              <w:t>35</w:t>
            </w:r>
            <w:r w:rsidR="000F7375" w:rsidRPr="0099433C">
              <w:rPr>
                <w:rFonts w:ascii="Times New Roman" w:hAnsi="Times New Roman" w:cs="Times New Roman"/>
                <w:sz w:val="14"/>
                <w:szCs w:val="14"/>
              </w:rPr>
              <w:t>,</w:t>
            </w:r>
            <w:r w:rsidRPr="009D0559">
              <w:rPr>
                <w:rFonts w:ascii="Times New Roman" w:hAnsi="Times New Roman" w:cs="Angsana New"/>
                <w:sz w:val="14"/>
                <w:szCs w:val="14"/>
              </w:rPr>
              <w:t>523</w:t>
            </w:r>
          </w:p>
        </w:tc>
        <w:tc>
          <w:tcPr>
            <w:tcW w:w="900" w:type="dxa"/>
          </w:tcPr>
          <w:p w14:paraId="5A6B9A4A" w14:textId="7C454D8C" w:rsidR="000F7375" w:rsidRPr="0099433C" w:rsidRDefault="000F7375" w:rsidP="000F7375">
            <w:pPr>
              <w:tabs>
                <w:tab w:val="decimal" w:pos="648"/>
              </w:tabs>
              <w:spacing w:line="260" w:lineRule="exact"/>
              <w:ind w:right="-61"/>
              <w:rPr>
                <w:rFonts w:ascii="Times New Roman" w:eastAsia="Cordia New" w:hAnsi="Times New Roman" w:cs="Times New Roman"/>
                <w:color w:val="000000"/>
                <w:sz w:val="14"/>
                <w:szCs w:val="14"/>
              </w:rPr>
            </w:pPr>
            <w:r w:rsidRPr="0099433C">
              <w:rPr>
                <w:rFonts w:ascii="Times New Roman" w:eastAsia="Cordia New" w:hAnsi="Times New Roman" w:cs="Times New Roman"/>
                <w:color w:val="000000"/>
                <w:sz w:val="14"/>
                <w:szCs w:val="14"/>
              </w:rPr>
              <w:t xml:space="preserve"> </w:t>
            </w:r>
            <w:r w:rsidR="009D0559" w:rsidRPr="009D0559">
              <w:rPr>
                <w:rFonts w:ascii="Times New Roman" w:eastAsia="Cordia New" w:hAnsi="Times New Roman" w:cs="Angsana New"/>
                <w:color w:val="000000"/>
                <w:sz w:val="14"/>
                <w:szCs w:val="14"/>
              </w:rPr>
              <w:t>66</w:t>
            </w:r>
            <w:r w:rsidRPr="0099433C">
              <w:rPr>
                <w:rFonts w:ascii="Times New Roman" w:eastAsia="Cordia New" w:hAnsi="Times New Roman" w:cs="Times New Roman"/>
                <w:color w:val="000000"/>
                <w:sz w:val="14"/>
                <w:szCs w:val="14"/>
              </w:rPr>
              <w:t>,</w:t>
            </w:r>
            <w:r w:rsidR="009D0559" w:rsidRPr="009D0559">
              <w:rPr>
                <w:rFonts w:ascii="Times New Roman" w:eastAsia="Cordia New" w:hAnsi="Times New Roman" w:cs="Angsana New"/>
                <w:color w:val="000000"/>
                <w:sz w:val="14"/>
                <w:szCs w:val="14"/>
              </w:rPr>
              <w:t>856</w:t>
            </w:r>
            <w:r w:rsidRPr="0099433C">
              <w:rPr>
                <w:rFonts w:ascii="Times New Roman" w:eastAsia="Cordia New" w:hAnsi="Times New Roman" w:cs="Times New Roman"/>
                <w:color w:val="000000"/>
                <w:sz w:val="14"/>
                <w:szCs w:val="14"/>
              </w:rPr>
              <w:t xml:space="preserve"> </w:t>
            </w:r>
          </w:p>
        </w:tc>
        <w:tc>
          <w:tcPr>
            <w:tcW w:w="921" w:type="dxa"/>
          </w:tcPr>
          <w:p w14:paraId="6D0AF8D3" w14:textId="13314FC2" w:rsidR="000F7375" w:rsidRPr="0099433C" w:rsidRDefault="009D0559" w:rsidP="000F7375">
            <w:pPr>
              <w:tabs>
                <w:tab w:val="decimal" w:pos="648"/>
              </w:tabs>
              <w:spacing w:line="260" w:lineRule="exact"/>
              <w:ind w:right="-61"/>
              <w:rPr>
                <w:rFonts w:ascii="Times New Roman" w:hAnsi="Times New Roman" w:cs="Times New Roman"/>
                <w:sz w:val="14"/>
                <w:szCs w:val="14"/>
              </w:rPr>
            </w:pPr>
            <w:r w:rsidRPr="009D0559">
              <w:rPr>
                <w:rFonts w:ascii="Times New Roman" w:hAnsi="Times New Roman" w:cs="Angsana New"/>
                <w:sz w:val="14"/>
                <w:szCs w:val="14"/>
              </w:rPr>
              <w:t>56</w:t>
            </w:r>
            <w:r w:rsidR="000F7375" w:rsidRPr="0099433C">
              <w:rPr>
                <w:rFonts w:ascii="Times New Roman" w:hAnsi="Times New Roman" w:cs="Times New Roman"/>
                <w:sz w:val="14"/>
                <w:szCs w:val="14"/>
              </w:rPr>
              <w:t>,</w:t>
            </w:r>
            <w:r w:rsidRPr="009D0559">
              <w:rPr>
                <w:rFonts w:ascii="Times New Roman" w:hAnsi="Times New Roman" w:cs="Angsana New"/>
                <w:sz w:val="14"/>
                <w:szCs w:val="14"/>
              </w:rPr>
              <w:t>667</w:t>
            </w:r>
          </w:p>
        </w:tc>
      </w:tr>
      <w:tr w:rsidR="000F7375" w:rsidRPr="0099433C" w14:paraId="764077F6" w14:textId="77777777" w:rsidTr="00337B46">
        <w:tc>
          <w:tcPr>
            <w:tcW w:w="3132" w:type="dxa"/>
            <w:gridSpan w:val="2"/>
            <w:hideMark/>
          </w:tcPr>
          <w:p w14:paraId="54EE2AF3" w14:textId="77777777" w:rsidR="000F7375" w:rsidRPr="0099433C" w:rsidRDefault="000F7375" w:rsidP="000F7375">
            <w:pPr>
              <w:shd w:val="clear" w:color="auto" w:fill="FFFFFF"/>
              <w:spacing w:line="260" w:lineRule="exact"/>
              <w:ind w:left="83"/>
              <w:rPr>
                <w:rFonts w:ascii="Times New Roman" w:eastAsia="Cordia New" w:hAnsi="Times New Roman" w:cs="Times New Roman"/>
                <w:sz w:val="14"/>
                <w:szCs w:val="14"/>
              </w:rPr>
            </w:pPr>
            <w:r w:rsidRPr="0099433C">
              <w:rPr>
                <w:rFonts w:ascii="Times New Roman" w:eastAsia="Cordia New" w:hAnsi="Times New Roman" w:cs="Times New Roman"/>
                <w:sz w:val="14"/>
                <w:szCs w:val="14"/>
              </w:rPr>
              <w:t>Cost of the sales</w:t>
            </w:r>
          </w:p>
        </w:tc>
        <w:tc>
          <w:tcPr>
            <w:tcW w:w="990" w:type="dxa"/>
          </w:tcPr>
          <w:p w14:paraId="4FF27CE6" w14:textId="12FB30E0" w:rsidR="000F7375" w:rsidRPr="0099433C" w:rsidRDefault="000F7375" w:rsidP="000F7375">
            <w:pPr>
              <w:tabs>
                <w:tab w:val="decimal" w:pos="648"/>
              </w:tabs>
              <w:spacing w:line="260" w:lineRule="exact"/>
              <w:ind w:right="-136"/>
              <w:rPr>
                <w:rFonts w:ascii="Times New Roman" w:hAnsi="Times New Roman" w:cs="Times New Roman"/>
                <w:sz w:val="14"/>
                <w:szCs w:val="14"/>
              </w:rPr>
            </w:pPr>
            <w:r w:rsidRPr="0099433C">
              <w:rPr>
                <w:rFonts w:ascii="Times New Roman" w:hAnsi="Times New Roman" w:cs="Times New Roman"/>
                <w:sz w:val="14"/>
                <w:szCs w:val="14"/>
              </w:rPr>
              <w:t xml:space="preserve"> (</w:t>
            </w:r>
            <w:r w:rsidR="009D0559" w:rsidRPr="009D0559">
              <w:rPr>
                <w:rFonts w:ascii="Times New Roman" w:hAnsi="Times New Roman" w:cs="Angsana New"/>
                <w:sz w:val="14"/>
                <w:szCs w:val="14"/>
              </w:rPr>
              <w:t>643</w:t>
            </w:r>
            <w:r w:rsidRPr="0099433C">
              <w:rPr>
                <w:rFonts w:ascii="Times New Roman" w:hAnsi="Times New Roman" w:cs="Times New Roman"/>
                <w:sz w:val="14"/>
                <w:szCs w:val="14"/>
              </w:rPr>
              <w:t>,</w:t>
            </w:r>
            <w:r w:rsidR="009D0559" w:rsidRPr="009D0559">
              <w:rPr>
                <w:rFonts w:ascii="Times New Roman" w:hAnsi="Times New Roman" w:cs="Angsana New"/>
                <w:sz w:val="14"/>
                <w:szCs w:val="14"/>
              </w:rPr>
              <w:t>304</w:t>
            </w:r>
            <w:r w:rsidRPr="0099433C">
              <w:rPr>
                <w:rFonts w:ascii="Times New Roman" w:hAnsi="Times New Roman" w:cs="Times New Roman"/>
                <w:sz w:val="14"/>
                <w:szCs w:val="14"/>
              </w:rPr>
              <w:t>)</w:t>
            </w:r>
          </w:p>
        </w:tc>
        <w:tc>
          <w:tcPr>
            <w:tcW w:w="873" w:type="dxa"/>
            <w:gridSpan w:val="2"/>
            <w:vAlign w:val="bottom"/>
          </w:tcPr>
          <w:p w14:paraId="24AE6E7B" w14:textId="7C1ED0B8" w:rsidR="000F7375" w:rsidRPr="0099433C" w:rsidRDefault="000F7375" w:rsidP="000F7375">
            <w:pPr>
              <w:tabs>
                <w:tab w:val="decimal" w:pos="648"/>
              </w:tabs>
              <w:spacing w:line="260" w:lineRule="exact"/>
              <w:ind w:right="-136"/>
              <w:rPr>
                <w:rFonts w:ascii="Times New Roman" w:hAnsi="Times New Roman" w:cs="Times New Roman"/>
                <w:sz w:val="14"/>
                <w:szCs w:val="14"/>
                <w:cs/>
              </w:rPr>
            </w:pPr>
            <w:r w:rsidRPr="0099433C">
              <w:rPr>
                <w:rFonts w:ascii="Times New Roman" w:hAnsi="Times New Roman" w:cs="Times New Roman"/>
                <w:sz w:val="14"/>
                <w:szCs w:val="14"/>
                <w:cs/>
              </w:rPr>
              <w:t>(</w:t>
            </w:r>
            <w:r w:rsidR="009D0559" w:rsidRPr="009D0559">
              <w:rPr>
                <w:rFonts w:ascii="Times New Roman" w:hAnsi="Times New Roman" w:cs="Angsana New"/>
                <w:sz w:val="14"/>
                <w:szCs w:val="14"/>
              </w:rPr>
              <w:t>792</w:t>
            </w:r>
            <w:r w:rsidRPr="0099433C">
              <w:rPr>
                <w:rFonts w:ascii="Times New Roman" w:hAnsi="Times New Roman" w:cs="Times New Roman"/>
                <w:sz w:val="14"/>
                <w:szCs w:val="14"/>
              </w:rPr>
              <w:t>,</w:t>
            </w:r>
            <w:r w:rsidR="009D0559" w:rsidRPr="009D0559">
              <w:rPr>
                <w:rFonts w:ascii="Times New Roman" w:hAnsi="Times New Roman" w:cs="Angsana New"/>
                <w:sz w:val="14"/>
                <w:szCs w:val="14"/>
              </w:rPr>
              <w:t>678</w:t>
            </w:r>
            <w:r w:rsidRPr="0099433C">
              <w:rPr>
                <w:rFonts w:ascii="Times New Roman" w:hAnsi="Times New Roman" w:cs="Times New Roman"/>
                <w:sz w:val="14"/>
                <w:szCs w:val="14"/>
                <w:cs/>
              </w:rPr>
              <w:t>)</w:t>
            </w:r>
          </w:p>
        </w:tc>
        <w:tc>
          <w:tcPr>
            <w:tcW w:w="799" w:type="dxa"/>
          </w:tcPr>
          <w:p w14:paraId="52D11FE0" w14:textId="3055D9D9" w:rsidR="000F7375" w:rsidRPr="0099433C" w:rsidRDefault="000F7375" w:rsidP="000F7375">
            <w:pPr>
              <w:tabs>
                <w:tab w:val="decimal" w:pos="582"/>
              </w:tabs>
              <w:spacing w:line="260" w:lineRule="exact"/>
              <w:ind w:right="-136"/>
              <w:rPr>
                <w:rFonts w:ascii="Times New Roman" w:hAnsi="Times New Roman" w:cs="Times New Roman"/>
                <w:sz w:val="14"/>
                <w:szCs w:val="14"/>
              </w:rPr>
            </w:pPr>
            <w:r w:rsidRPr="0099433C">
              <w:rPr>
                <w:rFonts w:ascii="Times New Roman" w:hAnsi="Times New Roman" w:cs="Times New Roman"/>
                <w:sz w:val="14"/>
                <w:szCs w:val="14"/>
              </w:rPr>
              <w:t xml:space="preserve"> (</w:t>
            </w:r>
            <w:r w:rsidR="009D0559" w:rsidRPr="009D0559">
              <w:rPr>
                <w:rFonts w:ascii="Times New Roman" w:hAnsi="Times New Roman" w:cs="Angsana New"/>
                <w:sz w:val="14"/>
                <w:szCs w:val="14"/>
              </w:rPr>
              <w:t>52</w:t>
            </w:r>
            <w:r w:rsidRPr="0099433C">
              <w:rPr>
                <w:rFonts w:ascii="Times New Roman" w:hAnsi="Times New Roman" w:cs="Times New Roman"/>
                <w:sz w:val="14"/>
                <w:szCs w:val="14"/>
              </w:rPr>
              <w:t>,</w:t>
            </w:r>
            <w:r w:rsidR="009D0559" w:rsidRPr="009D0559">
              <w:rPr>
                <w:rFonts w:ascii="Times New Roman" w:hAnsi="Times New Roman" w:cs="Angsana New"/>
                <w:sz w:val="14"/>
                <w:szCs w:val="14"/>
              </w:rPr>
              <w:t>182</w:t>
            </w:r>
            <w:r w:rsidRPr="0099433C">
              <w:rPr>
                <w:rFonts w:ascii="Times New Roman" w:hAnsi="Times New Roman" w:cs="Times New Roman"/>
                <w:sz w:val="14"/>
                <w:szCs w:val="14"/>
              </w:rPr>
              <w:t>)</w:t>
            </w:r>
          </w:p>
        </w:tc>
        <w:tc>
          <w:tcPr>
            <w:tcW w:w="799" w:type="dxa"/>
          </w:tcPr>
          <w:p w14:paraId="3BC0C13F" w14:textId="1C5ABB96" w:rsidR="000F7375" w:rsidRPr="0099433C" w:rsidRDefault="000F7375" w:rsidP="000F7375">
            <w:pPr>
              <w:tabs>
                <w:tab w:val="decimal" w:pos="582"/>
              </w:tabs>
              <w:spacing w:line="260" w:lineRule="exact"/>
              <w:ind w:right="-136"/>
              <w:rPr>
                <w:rFonts w:ascii="Times New Roman" w:hAnsi="Times New Roman" w:cs="Times New Roman"/>
                <w:sz w:val="14"/>
                <w:szCs w:val="14"/>
              </w:rPr>
            </w:pPr>
            <w:r w:rsidRPr="0099433C">
              <w:rPr>
                <w:rFonts w:ascii="Times New Roman" w:hAnsi="Times New Roman" w:cs="Times New Roman"/>
                <w:sz w:val="14"/>
                <w:szCs w:val="14"/>
              </w:rPr>
              <w:t xml:space="preserve"> (</w:t>
            </w:r>
            <w:r w:rsidR="009D0559" w:rsidRPr="009D0559">
              <w:rPr>
                <w:rFonts w:ascii="Times New Roman" w:hAnsi="Times New Roman" w:cs="Angsana New"/>
                <w:sz w:val="14"/>
                <w:szCs w:val="14"/>
              </w:rPr>
              <w:t>43</w:t>
            </w:r>
            <w:r w:rsidRPr="0099433C">
              <w:rPr>
                <w:rFonts w:ascii="Times New Roman" w:hAnsi="Times New Roman" w:cs="Times New Roman"/>
                <w:sz w:val="14"/>
                <w:szCs w:val="14"/>
              </w:rPr>
              <w:t>,</w:t>
            </w:r>
            <w:r w:rsidR="009D0559" w:rsidRPr="009D0559">
              <w:rPr>
                <w:rFonts w:ascii="Times New Roman" w:hAnsi="Times New Roman" w:cs="Angsana New"/>
                <w:sz w:val="14"/>
                <w:szCs w:val="14"/>
              </w:rPr>
              <w:t>313</w:t>
            </w:r>
            <w:r w:rsidRPr="0099433C">
              <w:rPr>
                <w:rFonts w:ascii="Times New Roman" w:hAnsi="Times New Roman" w:cs="Times New Roman"/>
                <w:sz w:val="14"/>
                <w:szCs w:val="14"/>
              </w:rPr>
              <w:t>)</w:t>
            </w:r>
          </w:p>
        </w:tc>
        <w:tc>
          <w:tcPr>
            <w:tcW w:w="798" w:type="dxa"/>
          </w:tcPr>
          <w:p w14:paraId="6CC264CD" w14:textId="60964998" w:rsidR="000F7375" w:rsidRPr="0099433C" w:rsidRDefault="000F7375" w:rsidP="000F7375">
            <w:pPr>
              <w:tabs>
                <w:tab w:val="decimal" w:pos="582"/>
              </w:tabs>
              <w:spacing w:line="260" w:lineRule="exact"/>
              <w:ind w:right="-136"/>
              <w:rPr>
                <w:rFonts w:ascii="Times New Roman" w:hAnsi="Times New Roman" w:cs="Times New Roman"/>
                <w:sz w:val="14"/>
                <w:szCs w:val="14"/>
              </w:rPr>
            </w:pPr>
            <w:r w:rsidRPr="0099433C">
              <w:rPr>
                <w:rFonts w:ascii="Times New Roman" w:hAnsi="Times New Roman" w:cs="Times New Roman"/>
                <w:sz w:val="14"/>
                <w:szCs w:val="14"/>
              </w:rPr>
              <w:t xml:space="preserve"> (</w:t>
            </w:r>
            <w:r w:rsidR="009D0559" w:rsidRPr="009D0559">
              <w:rPr>
                <w:rFonts w:ascii="Times New Roman" w:hAnsi="Times New Roman" w:cs="Angsana New"/>
                <w:sz w:val="14"/>
                <w:szCs w:val="14"/>
              </w:rPr>
              <w:t>162</w:t>
            </w:r>
            <w:r w:rsidRPr="0099433C">
              <w:rPr>
                <w:rFonts w:ascii="Times New Roman" w:hAnsi="Times New Roman" w:cs="Times New Roman"/>
                <w:sz w:val="14"/>
                <w:szCs w:val="14"/>
              </w:rPr>
              <w:t>,</w:t>
            </w:r>
            <w:r w:rsidR="009D0559" w:rsidRPr="009D0559">
              <w:rPr>
                <w:rFonts w:ascii="Times New Roman" w:hAnsi="Times New Roman" w:cs="Angsana New"/>
                <w:sz w:val="14"/>
                <w:szCs w:val="14"/>
              </w:rPr>
              <w:t>950</w:t>
            </w:r>
            <w:r w:rsidRPr="0099433C">
              <w:rPr>
                <w:rFonts w:ascii="Times New Roman" w:hAnsi="Times New Roman" w:cs="Times New Roman"/>
                <w:sz w:val="14"/>
                <w:szCs w:val="14"/>
              </w:rPr>
              <w:t>)</w:t>
            </w:r>
          </w:p>
        </w:tc>
        <w:tc>
          <w:tcPr>
            <w:tcW w:w="799" w:type="dxa"/>
          </w:tcPr>
          <w:p w14:paraId="78A20148" w14:textId="0D7EDE24" w:rsidR="000F7375" w:rsidRPr="0099433C" w:rsidRDefault="000F7375" w:rsidP="000F7375">
            <w:pPr>
              <w:tabs>
                <w:tab w:val="decimal" w:pos="582"/>
              </w:tabs>
              <w:spacing w:line="260" w:lineRule="exact"/>
              <w:ind w:right="-136"/>
              <w:rPr>
                <w:rFonts w:ascii="Times New Roman" w:hAnsi="Times New Roman" w:cs="Times New Roman"/>
                <w:sz w:val="14"/>
                <w:szCs w:val="14"/>
              </w:rPr>
            </w:pPr>
            <w:r w:rsidRPr="0099433C">
              <w:rPr>
                <w:rFonts w:ascii="Times New Roman" w:hAnsi="Times New Roman" w:cs="Times New Roman"/>
                <w:sz w:val="14"/>
                <w:szCs w:val="14"/>
              </w:rPr>
              <w:t xml:space="preserve"> (</w:t>
            </w:r>
            <w:r w:rsidR="009D0559" w:rsidRPr="009D0559">
              <w:rPr>
                <w:rFonts w:ascii="Times New Roman" w:hAnsi="Times New Roman" w:cs="Angsana New"/>
                <w:sz w:val="14"/>
                <w:szCs w:val="14"/>
              </w:rPr>
              <w:t>173</w:t>
            </w:r>
            <w:r w:rsidRPr="0099433C">
              <w:rPr>
                <w:rFonts w:ascii="Times New Roman" w:hAnsi="Times New Roman" w:cs="Times New Roman"/>
                <w:sz w:val="14"/>
                <w:szCs w:val="14"/>
              </w:rPr>
              <w:t>,</w:t>
            </w:r>
            <w:r w:rsidR="009D0559" w:rsidRPr="009D0559">
              <w:rPr>
                <w:rFonts w:ascii="Times New Roman" w:hAnsi="Times New Roman" w:cs="Angsana New"/>
                <w:sz w:val="14"/>
                <w:szCs w:val="14"/>
              </w:rPr>
              <w:t>403</w:t>
            </w:r>
            <w:r w:rsidRPr="0099433C">
              <w:rPr>
                <w:rFonts w:ascii="Times New Roman" w:hAnsi="Times New Roman" w:cs="Times New Roman"/>
                <w:sz w:val="14"/>
                <w:szCs w:val="14"/>
              </w:rPr>
              <w:t>)</w:t>
            </w:r>
          </w:p>
        </w:tc>
        <w:tc>
          <w:tcPr>
            <w:tcW w:w="799" w:type="dxa"/>
          </w:tcPr>
          <w:p w14:paraId="7A182E40" w14:textId="6F0D8C3A" w:rsidR="000F7375" w:rsidRPr="0099433C" w:rsidRDefault="000F7375" w:rsidP="000F7375">
            <w:pPr>
              <w:tabs>
                <w:tab w:val="decimal" w:pos="517"/>
              </w:tabs>
              <w:spacing w:line="260" w:lineRule="exact"/>
              <w:ind w:right="-61"/>
              <w:rPr>
                <w:rFonts w:ascii="Times New Roman" w:hAnsi="Times New Roman" w:cs="Times New Roman"/>
                <w:sz w:val="14"/>
                <w:szCs w:val="14"/>
              </w:rPr>
            </w:pPr>
            <w:r w:rsidRPr="0099433C">
              <w:rPr>
                <w:rFonts w:ascii="Times New Roman" w:hAnsi="Times New Roman" w:cs="Times New Roman"/>
                <w:sz w:val="14"/>
                <w:szCs w:val="14"/>
              </w:rPr>
              <w:t xml:space="preserve"> (</w:t>
            </w:r>
            <w:r w:rsidR="009D0559" w:rsidRPr="009D0559">
              <w:rPr>
                <w:rFonts w:ascii="Times New Roman" w:hAnsi="Times New Roman" w:cs="Angsana New"/>
                <w:sz w:val="14"/>
                <w:szCs w:val="14"/>
              </w:rPr>
              <w:t>38</w:t>
            </w:r>
            <w:r w:rsidRPr="0099433C">
              <w:rPr>
                <w:rFonts w:ascii="Times New Roman" w:hAnsi="Times New Roman" w:cs="Times New Roman"/>
                <w:sz w:val="14"/>
                <w:szCs w:val="14"/>
              </w:rPr>
              <w:t>,</w:t>
            </w:r>
            <w:r w:rsidR="009D0559" w:rsidRPr="009D0559">
              <w:rPr>
                <w:rFonts w:ascii="Times New Roman" w:hAnsi="Times New Roman" w:cs="Angsana New"/>
                <w:sz w:val="14"/>
                <w:szCs w:val="14"/>
              </w:rPr>
              <w:t>718</w:t>
            </w:r>
            <w:r w:rsidRPr="0099433C">
              <w:rPr>
                <w:rFonts w:ascii="Times New Roman" w:hAnsi="Times New Roman" w:cs="Times New Roman"/>
                <w:sz w:val="14"/>
                <w:szCs w:val="14"/>
              </w:rPr>
              <w:t>)</w:t>
            </w:r>
          </w:p>
        </w:tc>
        <w:tc>
          <w:tcPr>
            <w:tcW w:w="799" w:type="dxa"/>
          </w:tcPr>
          <w:p w14:paraId="0CB33A46" w14:textId="4CB9D0BB" w:rsidR="000F7375" w:rsidRPr="0099433C" w:rsidRDefault="000F7375" w:rsidP="000F7375">
            <w:pPr>
              <w:tabs>
                <w:tab w:val="decimal" w:pos="517"/>
              </w:tabs>
              <w:spacing w:line="260" w:lineRule="exact"/>
              <w:ind w:right="-61"/>
              <w:rPr>
                <w:rFonts w:ascii="Times New Roman" w:hAnsi="Times New Roman" w:cs="Times New Roman"/>
                <w:sz w:val="14"/>
                <w:szCs w:val="14"/>
              </w:rPr>
            </w:pPr>
            <w:r w:rsidRPr="0099433C">
              <w:rPr>
                <w:rFonts w:ascii="Times New Roman" w:hAnsi="Times New Roman" w:cs="Times New Roman"/>
                <w:sz w:val="14"/>
                <w:szCs w:val="14"/>
              </w:rPr>
              <w:t>(</w:t>
            </w:r>
            <w:r w:rsidR="009D0559" w:rsidRPr="009D0559">
              <w:rPr>
                <w:rFonts w:ascii="Times New Roman" w:hAnsi="Times New Roman" w:cs="Angsana New"/>
                <w:sz w:val="14"/>
                <w:szCs w:val="14"/>
              </w:rPr>
              <w:t>45</w:t>
            </w:r>
            <w:r w:rsidRPr="0099433C">
              <w:rPr>
                <w:rFonts w:ascii="Times New Roman" w:hAnsi="Times New Roman" w:cs="Times New Roman"/>
                <w:sz w:val="14"/>
                <w:szCs w:val="14"/>
              </w:rPr>
              <w:t>,</w:t>
            </w:r>
            <w:r w:rsidR="009D0559" w:rsidRPr="009D0559">
              <w:rPr>
                <w:rFonts w:ascii="Times New Roman" w:hAnsi="Times New Roman" w:cs="Angsana New"/>
                <w:sz w:val="14"/>
                <w:szCs w:val="14"/>
              </w:rPr>
              <w:t>875</w:t>
            </w:r>
            <w:r w:rsidRPr="0099433C">
              <w:rPr>
                <w:rFonts w:ascii="Times New Roman" w:hAnsi="Times New Roman" w:cs="Times New Roman"/>
                <w:sz w:val="14"/>
                <w:szCs w:val="14"/>
              </w:rPr>
              <w:t>)</w:t>
            </w:r>
          </w:p>
        </w:tc>
        <w:tc>
          <w:tcPr>
            <w:tcW w:w="798" w:type="dxa"/>
          </w:tcPr>
          <w:p w14:paraId="52CF4DFE" w14:textId="022F7A99" w:rsidR="000F7375" w:rsidRPr="0099433C" w:rsidRDefault="000F7375" w:rsidP="000F7375">
            <w:pPr>
              <w:tabs>
                <w:tab w:val="decimal" w:pos="517"/>
              </w:tabs>
              <w:spacing w:line="260" w:lineRule="exact"/>
              <w:ind w:right="-61"/>
              <w:rPr>
                <w:rFonts w:ascii="Times New Roman" w:hAnsi="Times New Roman" w:cs="Times New Roman"/>
                <w:sz w:val="14"/>
                <w:szCs w:val="14"/>
              </w:rPr>
            </w:pPr>
            <w:r w:rsidRPr="0099433C">
              <w:rPr>
                <w:rFonts w:ascii="Times New Roman" w:hAnsi="Times New Roman" w:cs="Times New Roman"/>
                <w:sz w:val="14"/>
                <w:szCs w:val="14"/>
              </w:rPr>
              <w:t xml:space="preserve"> (</w:t>
            </w:r>
            <w:r w:rsidR="009D0559" w:rsidRPr="009D0559">
              <w:rPr>
                <w:rFonts w:ascii="Times New Roman" w:hAnsi="Times New Roman" w:cs="Angsana New"/>
                <w:sz w:val="14"/>
                <w:szCs w:val="14"/>
              </w:rPr>
              <w:t>1</w:t>
            </w:r>
            <w:r w:rsidRPr="0099433C">
              <w:rPr>
                <w:rFonts w:ascii="Times New Roman" w:hAnsi="Times New Roman" w:cs="Times New Roman"/>
                <w:sz w:val="14"/>
                <w:szCs w:val="14"/>
              </w:rPr>
              <w:t>,</w:t>
            </w:r>
            <w:r w:rsidR="009D0559" w:rsidRPr="009D0559">
              <w:rPr>
                <w:rFonts w:ascii="Times New Roman" w:hAnsi="Times New Roman" w:cs="Angsana New"/>
                <w:sz w:val="14"/>
                <w:szCs w:val="14"/>
              </w:rPr>
              <w:t>239</w:t>
            </w:r>
            <w:r w:rsidRPr="0099433C">
              <w:rPr>
                <w:rFonts w:ascii="Times New Roman" w:hAnsi="Times New Roman" w:cs="Times New Roman"/>
                <w:sz w:val="14"/>
                <w:szCs w:val="14"/>
              </w:rPr>
              <w:t>)</w:t>
            </w:r>
          </w:p>
        </w:tc>
        <w:tc>
          <w:tcPr>
            <w:tcW w:w="799" w:type="dxa"/>
          </w:tcPr>
          <w:p w14:paraId="75EFFCCF" w14:textId="16F63749" w:rsidR="000F7375" w:rsidRPr="0099433C" w:rsidRDefault="000F7375" w:rsidP="000F7375">
            <w:pPr>
              <w:tabs>
                <w:tab w:val="decimal" w:pos="338"/>
              </w:tabs>
              <w:spacing w:line="260" w:lineRule="exact"/>
              <w:ind w:right="-61"/>
              <w:rPr>
                <w:rFonts w:ascii="Times New Roman" w:hAnsi="Times New Roman" w:cs="Times New Roman"/>
                <w:sz w:val="14"/>
                <w:szCs w:val="14"/>
              </w:rPr>
            </w:pPr>
            <w:r w:rsidRPr="0099433C">
              <w:rPr>
                <w:rFonts w:ascii="Times New Roman" w:hAnsi="Times New Roman" w:cs="Times New Roman"/>
                <w:sz w:val="14"/>
                <w:szCs w:val="14"/>
              </w:rPr>
              <w:t>-</w:t>
            </w:r>
          </w:p>
        </w:tc>
        <w:tc>
          <w:tcPr>
            <w:tcW w:w="799" w:type="dxa"/>
          </w:tcPr>
          <w:p w14:paraId="12C294DA" w14:textId="430C9811" w:rsidR="000F7375" w:rsidRPr="0099433C" w:rsidRDefault="000F7375" w:rsidP="000F7375">
            <w:pPr>
              <w:tabs>
                <w:tab w:val="decimal" w:pos="522"/>
              </w:tabs>
              <w:spacing w:line="260" w:lineRule="exact"/>
              <w:ind w:right="-61"/>
              <w:rPr>
                <w:rFonts w:ascii="Times New Roman" w:hAnsi="Times New Roman" w:cs="Times New Roman"/>
                <w:sz w:val="14"/>
                <w:szCs w:val="14"/>
              </w:rPr>
            </w:pPr>
            <w:r w:rsidRPr="0099433C">
              <w:rPr>
                <w:rFonts w:ascii="Times New Roman" w:hAnsi="Times New Roman" w:cs="Times New Roman"/>
                <w:sz w:val="14"/>
                <w:szCs w:val="14"/>
              </w:rPr>
              <w:t xml:space="preserve"> (</w:t>
            </w:r>
            <w:r w:rsidR="009D0559" w:rsidRPr="009D0559">
              <w:rPr>
                <w:rFonts w:ascii="Times New Roman" w:hAnsi="Times New Roman" w:cs="Angsana New"/>
                <w:sz w:val="14"/>
                <w:szCs w:val="14"/>
              </w:rPr>
              <w:t>42</w:t>
            </w:r>
            <w:r w:rsidRPr="0099433C">
              <w:rPr>
                <w:rFonts w:ascii="Times New Roman" w:hAnsi="Times New Roman" w:cs="Times New Roman"/>
                <w:sz w:val="14"/>
                <w:szCs w:val="14"/>
              </w:rPr>
              <w:t xml:space="preserve">) </w:t>
            </w:r>
          </w:p>
        </w:tc>
        <w:tc>
          <w:tcPr>
            <w:tcW w:w="740" w:type="dxa"/>
          </w:tcPr>
          <w:p w14:paraId="4DD52837" w14:textId="0C8FB47E" w:rsidR="000F7375" w:rsidRPr="0099433C" w:rsidRDefault="000F7375" w:rsidP="000F7375">
            <w:pPr>
              <w:tabs>
                <w:tab w:val="decimal" w:pos="522"/>
              </w:tabs>
              <w:spacing w:line="260" w:lineRule="exact"/>
              <w:ind w:right="-61"/>
              <w:rPr>
                <w:rFonts w:ascii="Times New Roman" w:hAnsi="Times New Roman" w:cs="Times New Roman"/>
                <w:sz w:val="14"/>
                <w:szCs w:val="14"/>
              </w:rPr>
            </w:pPr>
            <w:r w:rsidRPr="0099433C">
              <w:rPr>
                <w:rFonts w:ascii="Times New Roman" w:hAnsi="Times New Roman" w:cs="Times New Roman"/>
                <w:sz w:val="14"/>
                <w:szCs w:val="14"/>
              </w:rPr>
              <w:t>(</w:t>
            </w:r>
            <w:r w:rsidR="009D0559" w:rsidRPr="009D0559">
              <w:rPr>
                <w:rFonts w:ascii="Times New Roman" w:hAnsi="Times New Roman" w:cs="Angsana New"/>
                <w:sz w:val="14"/>
                <w:szCs w:val="14"/>
              </w:rPr>
              <w:t>980</w:t>
            </w:r>
            <w:r w:rsidRPr="0099433C">
              <w:rPr>
                <w:rFonts w:ascii="Times New Roman" w:hAnsi="Times New Roman" w:cs="Times New Roman"/>
                <w:sz w:val="14"/>
                <w:szCs w:val="14"/>
              </w:rPr>
              <w:t>)</w:t>
            </w:r>
          </w:p>
        </w:tc>
        <w:tc>
          <w:tcPr>
            <w:tcW w:w="900" w:type="dxa"/>
          </w:tcPr>
          <w:p w14:paraId="0574A897" w14:textId="6790D078" w:rsidR="000F7375" w:rsidRPr="0099433C" w:rsidRDefault="000F7375" w:rsidP="000F7375">
            <w:pPr>
              <w:tabs>
                <w:tab w:val="decimal" w:pos="648"/>
              </w:tabs>
              <w:spacing w:line="260" w:lineRule="exact"/>
              <w:ind w:right="-61"/>
              <w:rPr>
                <w:rFonts w:ascii="Times New Roman" w:eastAsia="Cordia New" w:hAnsi="Times New Roman" w:cs="Times New Roman"/>
                <w:color w:val="000000"/>
                <w:sz w:val="14"/>
                <w:szCs w:val="14"/>
              </w:rPr>
            </w:pPr>
            <w:r w:rsidRPr="0099433C">
              <w:rPr>
                <w:rFonts w:ascii="Times New Roman" w:eastAsia="Cordia New" w:hAnsi="Times New Roman" w:cs="Times New Roman"/>
                <w:color w:val="000000"/>
                <w:sz w:val="14"/>
                <w:szCs w:val="14"/>
              </w:rPr>
              <w:t xml:space="preserve"> (</w:t>
            </w:r>
            <w:r w:rsidR="009D0559" w:rsidRPr="009D0559">
              <w:rPr>
                <w:rFonts w:ascii="Times New Roman" w:eastAsia="Cordia New" w:hAnsi="Times New Roman" w:cs="Angsana New"/>
                <w:color w:val="000000"/>
                <w:sz w:val="14"/>
                <w:szCs w:val="14"/>
              </w:rPr>
              <w:t>898</w:t>
            </w:r>
            <w:r w:rsidRPr="0099433C">
              <w:rPr>
                <w:rFonts w:ascii="Times New Roman" w:eastAsia="Cordia New" w:hAnsi="Times New Roman" w:cs="Times New Roman"/>
                <w:color w:val="000000"/>
                <w:sz w:val="14"/>
                <w:szCs w:val="14"/>
              </w:rPr>
              <w:t>,</w:t>
            </w:r>
            <w:r w:rsidR="009D0559" w:rsidRPr="009D0559">
              <w:rPr>
                <w:rFonts w:ascii="Times New Roman" w:eastAsia="Cordia New" w:hAnsi="Times New Roman" w:cs="Angsana New"/>
                <w:color w:val="000000"/>
                <w:sz w:val="14"/>
                <w:szCs w:val="14"/>
              </w:rPr>
              <w:t>435</w:t>
            </w:r>
            <w:r w:rsidRPr="0099433C">
              <w:rPr>
                <w:rFonts w:ascii="Times New Roman" w:eastAsia="Cordia New" w:hAnsi="Times New Roman" w:cs="Times New Roman"/>
                <w:color w:val="000000"/>
                <w:sz w:val="14"/>
                <w:szCs w:val="14"/>
              </w:rPr>
              <w:t>)</w:t>
            </w:r>
          </w:p>
        </w:tc>
        <w:tc>
          <w:tcPr>
            <w:tcW w:w="921" w:type="dxa"/>
          </w:tcPr>
          <w:p w14:paraId="67745DD4" w14:textId="77E3BC92" w:rsidR="000F7375" w:rsidRPr="0099433C" w:rsidRDefault="000F7375" w:rsidP="000F7375">
            <w:pPr>
              <w:tabs>
                <w:tab w:val="decimal" w:pos="648"/>
              </w:tabs>
              <w:spacing w:line="260" w:lineRule="exact"/>
              <w:ind w:right="-61"/>
              <w:rPr>
                <w:rFonts w:ascii="Times New Roman" w:hAnsi="Times New Roman" w:cs="Times New Roman"/>
                <w:sz w:val="14"/>
                <w:szCs w:val="14"/>
              </w:rPr>
            </w:pPr>
            <w:r w:rsidRPr="0099433C">
              <w:rPr>
                <w:rFonts w:ascii="Times New Roman" w:hAnsi="Times New Roman" w:cs="Times New Roman"/>
                <w:sz w:val="14"/>
                <w:szCs w:val="14"/>
              </w:rPr>
              <w:t>(</w:t>
            </w:r>
            <w:r w:rsidR="009D0559" w:rsidRPr="009D0559">
              <w:rPr>
                <w:rFonts w:ascii="Times New Roman" w:hAnsi="Times New Roman" w:cs="Angsana New"/>
                <w:sz w:val="14"/>
                <w:szCs w:val="14"/>
              </w:rPr>
              <w:t>1</w:t>
            </w:r>
            <w:r w:rsidRPr="0099433C">
              <w:rPr>
                <w:rFonts w:ascii="Times New Roman" w:hAnsi="Times New Roman" w:cs="Times New Roman"/>
                <w:sz w:val="14"/>
                <w:szCs w:val="14"/>
              </w:rPr>
              <w:t>,</w:t>
            </w:r>
            <w:r w:rsidR="009D0559" w:rsidRPr="009D0559">
              <w:rPr>
                <w:rFonts w:ascii="Times New Roman" w:hAnsi="Times New Roman" w:cs="Angsana New"/>
                <w:sz w:val="14"/>
                <w:szCs w:val="14"/>
              </w:rPr>
              <w:t>056</w:t>
            </w:r>
            <w:r w:rsidRPr="0099433C">
              <w:rPr>
                <w:rFonts w:ascii="Times New Roman" w:hAnsi="Times New Roman" w:cs="Times New Roman"/>
                <w:sz w:val="14"/>
                <w:szCs w:val="14"/>
              </w:rPr>
              <w:t>,</w:t>
            </w:r>
            <w:r w:rsidR="009D0559" w:rsidRPr="009D0559">
              <w:rPr>
                <w:rFonts w:ascii="Times New Roman" w:hAnsi="Times New Roman" w:cs="Angsana New"/>
                <w:sz w:val="14"/>
                <w:szCs w:val="14"/>
              </w:rPr>
              <w:t>249</w:t>
            </w:r>
            <w:r w:rsidRPr="0099433C">
              <w:rPr>
                <w:rFonts w:ascii="Times New Roman" w:hAnsi="Times New Roman" w:cs="Times New Roman"/>
                <w:sz w:val="14"/>
                <w:szCs w:val="14"/>
              </w:rPr>
              <w:t>)</w:t>
            </w:r>
          </w:p>
        </w:tc>
      </w:tr>
      <w:tr w:rsidR="000F7375" w:rsidRPr="0099433C" w14:paraId="4C361F0C" w14:textId="77777777" w:rsidTr="009A493B">
        <w:trPr>
          <w:trHeight w:val="207"/>
        </w:trPr>
        <w:tc>
          <w:tcPr>
            <w:tcW w:w="3132" w:type="dxa"/>
            <w:gridSpan w:val="2"/>
            <w:hideMark/>
          </w:tcPr>
          <w:p w14:paraId="2247126D" w14:textId="77777777" w:rsidR="000F7375" w:rsidRPr="0099433C" w:rsidRDefault="000F7375" w:rsidP="009A493B">
            <w:pPr>
              <w:shd w:val="clear" w:color="auto" w:fill="FFFFFF"/>
              <w:spacing w:line="240" w:lineRule="exact"/>
              <w:ind w:left="83"/>
              <w:rPr>
                <w:rFonts w:ascii="Times New Roman" w:eastAsia="Cordia New" w:hAnsi="Times New Roman" w:cs="Times New Roman"/>
                <w:sz w:val="14"/>
                <w:szCs w:val="14"/>
              </w:rPr>
            </w:pPr>
            <w:r w:rsidRPr="0099433C">
              <w:rPr>
                <w:rFonts w:ascii="Times New Roman" w:eastAsia="Cordia New" w:hAnsi="Times New Roman" w:cs="Times New Roman"/>
                <w:sz w:val="14"/>
                <w:szCs w:val="14"/>
              </w:rPr>
              <w:t>Cost of rendering of services</w:t>
            </w:r>
          </w:p>
        </w:tc>
        <w:tc>
          <w:tcPr>
            <w:tcW w:w="990" w:type="dxa"/>
          </w:tcPr>
          <w:p w14:paraId="1B9AB565" w14:textId="2AC73B9A" w:rsidR="000F7375" w:rsidRPr="0099433C" w:rsidRDefault="000F7375" w:rsidP="009A493B">
            <w:pPr>
              <w:pBdr>
                <w:bottom w:val="single" w:sz="4" w:space="1" w:color="auto"/>
              </w:pBdr>
              <w:tabs>
                <w:tab w:val="decimal" w:pos="413"/>
              </w:tabs>
              <w:spacing w:line="240" w:lineRule="exact"/>
              <w:ind w:right="-136"/>
              <w:rPr>
                <w:rFonts w:ascii="Times New Roman" w:hAnsi="Times New Roman" w:cs="Times New Roman"/>
                <w:sz w:val="14"/>
                <w:szCs w:val="14"/>
                <w:cs/>
              </w:rPr>
            </w:pPr>
            <w:r w:rsidRPr="0099433C">
              <w:rPr>
                <w:rFonts w:ascii="Times New Roman" w:hAnsi="Times New Roman" w:cs="Times New Roman"/>
                <w:sz w:val="14"/>
                <w:szCs w:val="14"/>
              </w:rPr>
              <w:t>-</w:t>
            </w:r>
          </w:p>
        </w:tc>
        <w:tc>
          <w:tcPr>
            <w:tcW w:w="873" w:type="dxa"/>
            <w:gridSpan w:val="2"/>
            <w:vAlign w:val="bottom"/>
          </w:tcPr>
          <w:p w14:paraId="192D9658" w14:textId="11246BA2" w:rsidR="000F7375" w:rsidRPr="0099433C" w:rsidRDefault="000F7375" w:rsidP="009A493B">
            <w:pPr>
              <w:pBdr>
                <w:bottom w:val="single" w:sz="4" w:space="1" w:color="auto"/>
              </w:pBdr>
              <w:tabs>
                <w:tab w:val="decimal" w:pos="338"/>
              </w:tabs>
              <w:spacing w:line="240" w:lineRule="exact"/>
              <w:ind w:right="-61"/>
              <w:rPr>
                <w:rFonts w:ascii="Times New Roman" w:hAnsi="Times New Roman" w:cs="Times New Roman"/>
                <w:sz w:val="14"/>
                <w:szCs w:val="14"/>
              </w:rPr>
            </w:pPr>
            <w:r w:rsidRPr="0099433C">
              <w:rPr>
                <w:rFonts w:ascii="Times New Roman" w:hAnsi="Times New Roman" w:cs="Times New Roman"/>
                <w:sz w:val="14"/>
                <w:szCs w:val="14"/>
              </w:rPr>
              <w:t>-</w:t>
            </w:r>
          </w:p>
        </w:tc>
        <w:tc>
          <w:tcPr>
            <w:tcW w:w="799" w:type="dxa"/>
            <w:vAlign w:val="bottom"/>
          </w:tcPr>
          <w:p w14:paraId="04ED7FB8" w14:textId="2EA36AA9" w:rsidR="000F7375" w:rsidRPr="0099433C" w:rsidRDefault="000F7375" w:rsidP="009A493B">
            <w:pPr>
              <w:pBdr>
                <w:bottom w:val="single" w:sz="4" w:space="1" w:color="auto"/>
              </w:pBdr>
              <w:tabs>
                <w:tab w:val="decimal" w:pos="341"/>
                <w:tab w:val="decimal" w:pos="648"/>
              </w:tabs>
              <w:spacing w:line="240" w:lineRule="exact"/>
              <w:jc w:val="center"/>
              <w:rPr>
                <w:rFonts w:ascii="Times New Roman" w:hAnsi="Times New Roman" w:cs="Times New Roman"/>
                <w:sz w:val="14"/>
                <w:szCs w:val="14"/>
              </w:rPr>
            </w:pPr>
            <w:r w:rsidRPr="0099433C">
              <w:rPr>
                <w:rFonts w:ascii="Times New Roman" w:hAnsi="Times New Roman" w:cs="Times New Roman"/>
                <w:sz w:val="14"/>
                <w:szCs w:val="14"/>
              </w:rPr>
              <w:t>-</w:t>
            </w:r>
          </w:p>
        </w:tc>
        <w:tc>
          <w:tcPr>
            <w:tcW w:w="799" w:type="dxa"/>
            <w:vAlign w:val="bottom"/>
          </w:tcPr>
          <w:p w14:paraId="26496FD7" w14:textId="3D3D2AC4" w:rsidR="000F7375" w:rsidRPr="0099433C" w:rsidRDefault="000F7375" w:rsidP="009A493B">
            <w:pPr>
              <w:pBdr>
                <w:bottom w:val="single" w:sz="4" w:space="1" w:color="auto"/>
              </w:pBdr>
              <w:tabs>
                <w:tab w:val="decimal" w:pos="338"/>
              </w:tabs>
              <w:spacing w:line="240" w:lineRule="exact"/>
              <w:ind w:right="-61"/>
              <w:rPr>
                <w:rFonts w:ascii="Times New Roman" w:hAnsi="Times New Roman" w:cs="Times New Roman"/>
                <w:sz w:val="14"/>
                <w:szCs w:val="14"/>
              </w:rPr>
            </w:pPr>
            <w:r w:rsidRPr="0099433C">
              <w:rPr>
                <w:rFonts w:ascii="Times New Roman" w:hAnsi="Times New Roman" w:cs="Times New Roman"/>
                <w:sz w:val="14"/>
                <w:szCs w:val="14"/>
              </w:rPr>
              <w:t>-</w:t>
            </w:r>
          </w:p>
        </w:tc>
        <w:tc>
          <w:tcPr>
            <w:tcW w:w="798" w:type="dxa"/>
            <w:vAlign w:val="bottom"/>
          </w:tcPr>
          <w:p w14:paraId="6A545535" w14:textId="1DF85793" w:rsidR="000F7375" w:rsidRPr="0099433C" w:rsidRDefault="000F7375" w:rsidP="009A493B">
            <w:pPr>
              <w:pBdr>
                <w:bottom w:val="single" w:sz="4" w:space="1" w:color="auto"/>
              </w:pBdr>
              <w:tabs>
                <w:tab w:val="decimal" w:pos="582"/>
              </w:tabs>
              <w:spacing w:line="240" w:lineRule="exact"/>
              <w:ind w:right="-136"/>
              <w:rPr>
                <w:rFonts w:ascii="Times New Roman" w:hAnsi="Times New Roman" w:cs="Times New Roman"/>
                <w:sz w:val="14"/>
                <w:szCs w:val="14"/>
              </w:rPr>
            </w:pPr>
            <w:r w:rsidRPr="0099433C">
              <w:rPr>
                <w:rFonts w:ascii="Times New Roman" w:hAnsi="Times New Roman" w:cs="Times New Roman"/>
                <w:sz w:val="14"/>
                <w:szCs w:val="14"/>
              </w:rPr>
              <w:t>(</w:t>
            </w:r>
            <w:r w:rsidR="009D0559" w:rsidRPr="009D0559">
              <w:rPr>
                <w:rFonts w:ascii="Times New Roman" w:hAnsi="Times New Roman" w:cs="Angsana New"/>
                <w:sz w:val="14"/>
                <w:szCs w:val="14"/>
              </w:rPr>
              <w:t>84</w:t>
            </w:r>
            <w:r w:rsidRPr="0099433C">
              <w:rPr>
                <w:rFonts w:ascii="Times New Roman" w:hAnsi="Times New Roman" w:cs="Times New Roman"/>
                <w:sz w:val="14"/>
                <w:szCs w:val="14"/>
              </w:rPr>
              <w:t>)</w:t>
            </w:r>
          </w:p>
        </w:tc>
        <w:tc>
          <w:tcPr>
            <w:tcW w:w="799" w:type="dxa"/>
            <w:vAlign w:val="bottom"/>
          </w:tcPr>
          <w:p w14:paraId="4055C4BF" w14:textId="2FC8835B" w:rsidR="000F7375" w:rsidRPr="0099433C" w:rsidRDefault="000F7375" w:rsidP="009A493B">
            <w:pPr>
              <w:pBdr>
                <w:bottom w:val="single" w:sz="4" w:space="1" w:color="auto"/>
              </w:pBdr>
              <w:tabs>
                <w:tab w:val="decimal" w:pos="582"/>
              </w:tabs>
              <w:spacing w:line="240" w:lineRule="exact"/>
              <w:ind w:right="-136"/>
              <w:rPr>
                <w:rFonts w:ascii="Times New Roman" w:hAnsi="Times New Roman" w:cs="Times New Roman"/>
                <w:sz w:val="14"/>
                <w:szCs w:val="14"/>
              </w:rPr>
            </w:pPr>
            <w:r w:rsidRPr="0099433C">
              <w:rPr>
                <w:rFonts w:ascii="Times New Roman" w:hAnsi="Times New Roman" w:cs="Times New Roman"/>
                <w:sz w:val="14"/>
                <w:szCs w:val="14"/>
              </w:rPr>
              <w:t>(</w:t>
            </w:r>
            <w:r w:rsidR="009D0559" w:rsidRPr="009D0559">
              <w:rPr>
                <w:rFonts w:ascii="Times New Roman" w:hAnsi="Times New Roman" w:cs="Angsana New"/>
                <w:sz w:val="14"/>
                <w:szCs w:val="14"/>
              </w:rPr>
              <w:t>71</w:t>
            </w:r>
            <w:r w:rsidRPr="0099433C">
              <w:rPr>
                <w:rFonts w:ascii="Times New Roman" w:hAnsi="Times New Roman" w:cs="Times New Roman"/>
                <w:sz w:val="14"/>
                <w:szCs w:val="14"/>
              </w:rPr>
              <w:t>)</w:t>
            </w:r>
          </w:p>
        </w:tc>
        <w:tc>
          <w:tcPr>
            <w:tcW w:w="799" w:type="dxa"/>
          </w:tcPr>
          <w:p w14:paraId="35699BD8" w14:textId="04F46F1F" w:rsidR="000F7375" w:rsidRPr="0099433C" w:rsidRDefault="000F7375" w:rsidP="009A493B">
            <w:pPr>
              <w:pBdr>
                <w:bottom w:val="single" w:sz="4" w:space="1" w:color="auto"/>
              </w:pBdr>
              <w:tabs>
                <w:tab w:val="decimal" w:pos="517"/>
              </w:tabs>
              <w:spacing w:line="240" w:lineRule="exact"/>
              <w:ind w:right="-136"/>
              <w:rPr>
                <w:rFonts w:ascii="Times New Roman" w:hAnsi="Times New Roman" w:cs="Times New Roman"/>
                <w:sz w:val="14"/>
                <w:szCs w:val="14"/>
              </w:rPr>
            </w:pPr>
            <w:r w:rsidRPr="0099433C">
              <w:rPr>
                <w:rFonts w:ascii="Times New Roman" w:hAnsi="Times New Roman" w:cs="Times New Roman"/>
                <w:sz w:val="14"/>
                <w:szCs w:val="14"/>
              </w:rPr>
              <w:t xml:space="preserve"> (</w:t>
            </w:r>
            <w:r w:rsidR="009D0559" w:rsidRPr="009D0559">
              <w:rPr>
                <w:rFonts w:ascii="Times New Roman" w:hAnsi="Times New Roman" w:cs="Angsana New"/>
                <w:sz w:val="14"/>
                <w:szCs w:val="14"/>
              </w:rPr>
              <w:t>2</w:t>
            </w:r>
            <w:r w:rsidRPr="0099433C">
              <w:rPr>
                <w:rFonts w:ascii="Times New Roman" w:hAnsi="Times New Roman" w:cs="Times New Roman"/>
                <w:sz w:val="14"/>
                <w:szCs w:val="14"/>
              </w:rPr>
              <w:t>,</w:t>
            </w:r>
            <w:r w:rsidR="009D0559" w:rsidRPr="009A493B">
              <w:rPr>
                <w:rFonts w:ascii="Times New Roman" w:hAnsi="Times New Roman" w:cs="Angsana New"/>
                <w:sz w:val="14"/>
                <w:szCs w:val="14"/>
              </w:rPr>
              <w:t>342</w:t>
            </w:r>
            <w:r w:rsidRPr="0099433C">
              <w:rPr>
                <w:rFonts w:ascii="Times New Roman" w:hAnsi="Times New Roman" w:cs="Times New Roman"/>
                <w:sz w:val="14"/>
                <w:szCs w:val="14"/>
              </w:rPr>
              <w:t>)</w:t>
            </w:r>
          </w:p>
        </w:tc>
        <w:tc>
          <w:tcPr>
            <w:tcW w:w="799" w:type="dxa"/>
            <w:vAlign w:val="bottom"/>
          </w:tcPr>
          <w:p w14:paraId="2F8C79BF" w14:textId="2F38F9C3" w:rsidR="000F7375" w:rsidRPr="0099433C" w:rsidRDefault="000F7375" w:rsidP="009A493B">
            <w:pPr>
              <w:pBdr>
                <w:bottom w:val="single" w:sz="4" w:space="1" w:color="auto"/>
              </w:pBdr>
              <w:tabs>
                <w:tab w:val="decimal" w:pos="517"/>
              </w:tabs>
              <w:spacing w:line="240" w:lineRule="exact"/>
              <w:ind w:right="-136"/>
              <w:rPr>
                <w:rFonts w:ascii="Times New Roman" w:hAnsi="Times New Roman" w:cs="Times New Roman"/>
                <w:sz w:val="14"/>
                <w:szCs w:val="14"/>
              </w:rPr>
            </w:pPr>
            <w:r w:rsidRPr="0099433C">
              <w:rPr>
                <w:rFonts w:ascii="Times New Roman" w:hAnsi="Times New Roman" w:cs="Times New Roman"/>
                <w:sz w:val="14"/>
                <w:szCs w:val="14"/>
              </w:rPr>
              <w:t>(</w:t>
            </w:r>
            <w:r w:rsidR="009D0559" w:rsidRPr="009D0559">
              <w:rPr>
                <w:rFonts w:ascii="Times New Roman" w:hAnsi="Times New Roman" w:cs="Angsana New"/>
                <w:sz w:val="14"/>
                <w:szCs w:val="14"/>
              </w:rPr>
              <w:t>2</w:t>
            </w:r>
            <w:r w:rsidRPr="0099433C">
              <w:rPr>
                <w:rFonts w:ascii="Times New Roman" w:hAnsi="Times New Roman" w:cs="Times New Roman"/>
                <w:sz w:val="14"/>
                <w:szCs w:val="14"/>
              </w:rPr>
              <w:t>,</w:t>
            </w:r>
            <w:r w:rsidR="009D0559" w:rsidRPr="009D0559">
              <w:rPr>
                <w:rFonts w:ascii="Times New Roman" w:hAnsi="Times New Roman" w:cs="Angsana New"/>
                <w:sz w:val="14"/>
                <w:szCs w:val="14"/>
              </w:rPr>
              <w:t>342</w:t>
            </w:r>
            <w:r w:rsidRPr="0099433C">
              <w:rPr>
                <w:rFonts w:ascii="Times New Roman" w:hAnsi="Times New Roman" w:cs="Times New Roman"/>
                <w:sz w:val="14"/>
                <w:szCs w:val="14"/>
              </w:rPr>
              <w:t>)</w:t>
            </w:r>
          </w:p>
        </w:tc>
        <w:tc>
          <w:tcPr>
            <w:tcW w:w="798" w:type="dxa"/>
            <w:vAlign w:val="bottom"/>
          </w:tcPr>
          <w:p w14:paraId="3B276AC8" w14:textId="1F21ADFA" w:rsidR="000F7375" w:rsidRPr="0099433C" w:rsidRDefault="000F7375" w:rsidP="009A493B">
            <w:pPr>
              <w:pBdr>
                <w:bottom w:val="single" w:sz="4" w:space="1" w:color="auto"/>
              </w:pBdr>
              <w:tabs>
                <w:tab w:val="decimal" w:pos="517"/>
              </w:tabs>
              <w:spacing w:line="240" w:lineRule="exact"/>
              <w:ind w:right="-136"/>
              <w:rPr>
                <w:rFonts w:ascii="Times New Roman" w:hAnsi="Times New Roman" w:cs="Times New Roman"/>
                <w:sz w:val="14"/>
                <w:szCs w:val="14"/>
              </w:rPr>
            </w:pPr>
            <w:r w:rsidRPr="0099433C">
              <w:rPr>
                <w:rFonts w:ascii="Times New Roman" w:hAnsi="Times New Roman" w:cs="Times New Roman"/>
                <w:sz w:val="14"/>
                <w:szCs w:val="14"/>
              </w:rPr>
              <w:t>(</w:t>
            </w:r>
            <w:r w:rsidR="009D0559" w:rsidRPr="009D0559">
              <w:rPr>
                <w:rFonts w:ascii="Times New Roman" w:hAnsi="Times New Roman" w:cs="Angsana New"/>
                <w:sz w:val="14"/>
                <w:szCs w:val="14"/>
              </w:rPr>
              <w:t>13</w:t>
            </w:r>
            <w:r w:rsidRPr="0099433C">
              <w:rPr>
                <w:rFonts w:ascii="Times New Roman" w:hAnsi="Times New Roman" w:cs="Times New Roman"/>
                <w:sz w:val="14"/>
                <w:szCs w:val="14"/>
              </w:rPr>
              <w:t>,</w:t>
            </w:r>
            <w:r w:rsidR="009D0559" w:rsidRPr="009D0559">
              <w:rPr>
                <w:rFonts w:ascii="Times New Roman" w:hAnsi="Times New Roman" w:cs="Angsana New"/>
                <w:sz w:val="14"/>
                <w:szCs w:val="14"/>
              </w:rPr>
              <w:t>552</w:t>
            </w:r>
            <w:r w:rsidRPr="0099433C">
              <w:rPr>
                <w:rFonts w:ascii="Times New Roman" w:hAnsi="Times New Roman" w:cs="Times New Roman"/>
                <w:sz w:val="14"/>
                <w:szCs w:val="14"/>
              </w:rPr>
              <w:t>)</w:t>
            </w:r>
          </w:p>
        </w:tc>
        <w:tc>
          <w:tcPr>
            <w:tcW w:w="799" w:type="dxa"/>
            <w:vAlign w:val="bottom"/>
          </w:tcPr>
          <w:p w14:paraId="72383EB0" w14:textId="2BC0F736" w:rsidR="000F7375" w:rsidRPr="0099433C" w:rsidRDefault="000F7375" w:rsidP="009A493B">
            <w:pPr>
              <w:pBdr>
                <w:bottom w:val="single" w:sz="4" w:space="1" w:color="auto"/>
              </w:pBdr>
              <w:tabs>
                <w:tab w:val="decimal" w:pos="517"/>
              </w:tabs>
              <w:spacing w:line="240" w:lineRule="exact"/>
              <w:ind w:right="-136"/>
              <w:rPr>
                <w:rFonts w:ascii="Times New Roman" w:hAnsi="Times New Roman" w:cs="Times New Roman"/>
                <w:sz w:val="14"/>
                <w:szCs w:val="14"/>
              </w:rPr>
            </w:pPr>
            <w:r w:rsidRPr="0099433C">
              <w:rPr>
                <w:rFonts w:ascii="Times New Roman" w:hAnsi="Times New Roman" w:cs="Times New Roman"/>
                <w:sz w:val="14"/>
                <w:szCs w:val="14"/>
              </w:rPr>
              <w:t>(</w:t>
            </w:r>
            <w:r w:rsidR="009D0559" w:rsidRPr="009D0559">
              <w:rPr>
                <w:rFonts w:ascii="Times New Roman" w:hAnsi="Times New Roman" w:cs="Angsana New"/>
                <w:sz w:val="14"/>
                <w:szCs w:val="14"/>
              </w:rPr>
              <w:t>16</w:t>
            </w:r>
            <w:r w:rsidRPr="0099433C">
              <w:rPr>
                <w:rFonts w:ascii="Times New Roman" w:hAnsi="Times New Roman" w:cs="Times New Roman"/>
                <w:sz w:val="14"/>
                <w:szCs w:val="14"/>
              </w:rPr>
              <w:t>,</w:t>
            </w:r>
            <w:r w:rsidR="009D0559" w:rsidRPr="009D0559">
              <w:rPr>
                <w:rFonts w:ascii="Times New Roman" w:hAnsi="Times New Roman" w:cs="Angsana New"/>
                <w:sz w:val="14"/>
                <w:szCs w:val="14"/>
              </w:rPr>
              <w:t>275</w:t>
            </w:r>
            <w:r w:rsidRPr="0099433C">
              <w:rPr>
                <w:rFonts w:ascii="Times New Roman" w:hAnsi="Times New Roman" w:cs="Times New Roman"/>
                <w:sz w:val="14"/>
                <w:szCs w:val="14"/>
              </w:rPr>
              <w:t>)</w:t>
            </w:r>
          </w:p>
        </w:tc>
        <w:tc>
          <w:tcPr>
            <w:tcW w:w="799" w:type="dxa"/>
            <w:vAlign w:val="bottom"/>
          </w:tcPr>
          <w:p w14:paraId="72C9E371" w14:textId="22E56D4C" w:rsidR="000F7375" w:rsidRPr="0099433C" w:rsidRDefault="000F7375" w:rsidP="009A493B">
            <w:pPr>
              <w:pBdr>
                <w:bottom w:val="single" w:sz="4" w:space="1" w:color="auto"/>
              </w:pBdr>
              <w:tabs>
                <w:tab w:val="decimal" w:pos="522"/>
              </w:tabs>
              <w:spacing w:line="240" w:lineRule="exact"/>
              <w:ind w:right="-136"/>
              <w:rPr>
                <w:rFonts w:ascii="Times New Roman" w:hAnsi="Times New Roman" w:cs="Times New Roman"/>
                <w:sz w:val="14"/>
                <w:szCs w:val="14"/>
              </w:rPr>
            </w:pPr>
            <w:r w:rsidRPr="0099433C">
              <w:rPr>
                <w:rFonts w:ascii="Times New Roman" w:hAnsi="Times New Roman" w:cs="Times New Roman"/>
                <w:sz w:val="14"/>
                <w:szCs w:val="14"/>
              </w:rPr>
              <w:t>(</w:t>
            </w:r>
            <w:r w:rsidR="009D0559" w:rsidRPr="009D0559">
              <w:rPr>
                <w:rFonts w:ascii="Times New Roman" w:hAnsi="Times New Roman" w:cs="Angsana New"/>
                <w:sz w:val="14"/>
                <w:szCs w:val="14"/>
              </w:rPr>
              <w:t>34</w:t>
            </w:r>
            <w:r w:rsidRPr="0099433C">
              <w:rPr>
                <w:rFonts w:ascii="Times New Roman" w:hAnsi="Times New Roman" w:cs="Times New Roman"/>
                <w:sz w:val="14"/>
                <w:szCs w:val="14"/>
              </w:rPr>
              <w:t>,</w:t>
            </w:r>
            <w:r w:rsidR="009D0559" w:rsidRPr="009D0559">
              <w:rPr>
                <w:rFonts w:ascii="Times New Roman" w:hAnsi="Times New Roman" w:cs="Angsana New"/>
                <w:sz w:val="14"/>
                <w:szCs w:val="14"/>
              </w:rPr>
              <w:t>223</w:t>
            </w:r>
            <w:r w:rsidRPr="0099433C">
              <w:rPr>
                <w:rFonts w:ascii="Times New Roman" w:hAnsi="Times New Roman" w:cs="Times New Roman"/>
                <w:sz w:val="14"/>
                <w:szCs w:val="14"/>
              </w:rPr>
              <w:t>)</w:t>
            </w:r>
          </w:p>
        </w:tc>
        <w:tc>
          <w:tcPr>
            <w:tcW w:w="740" w:type="dxa"/>
            <w:vAlign w:val="bottom"/>
          </w:tcPr>
          <w:p w14:paraId="4627497B" w14:textId="0FD70695" w:rsidR="000F7375" w:rsidRPr="0099433C" w:rsidRDefault="000F7375" w:rsidP="009A493B">
            <w:pPr>
              <w:pBdr>
                <w:bottom w:val="single" w:sz="4" w:space="1" w:color="auto"/>
              </w:pBdr>
              <w:tabs>
                <w:tab w:val="decimal" w:pos="522"/>
              </w:tabs>
              <w:spacing w:line="240" w:lineRule="exact"/>
              <w:ind w:right="-136"/>
              <w:rPr>
                <w:rFonts w:ascii="Times New Roman" w:hAnsi="Times New Roman" w:cs="Times New Roman"/>
                <w:sz w:val="14"/>
                <w:szCs w:val="14"/>
              </w:rPr>
            </w:pPr>
            <w:r w:rsidRPr="0099433C">
              <w:rPr>
                <w:rFonts w:ascii="Times New Roman" w:hAnsi="Times New Roman" w:cs="Times New Roman"/>
                <w:sz w:val="14"/>
                <w:szCs w:val="14"/>
              </w:rPr>
              <w:t>(</w:t>
            </w:r>
            <w:r w:rsidR="009D0559" w:rsidRPr="009D0559">
              <w:rPr>
                <w:rFonts w:ascii="Times New Roman" w:hAnsi="Times New Roman" w:cs="Angsana New"/>
                <w:sz w:val="14"/>
                <w:szCs w:val="14"/>
              </w:rPr>
              <w:t>19</w:t>
            </w:r>
            <w:r w:rsidRPr="0099433C">
              <w:rPr>
                <w:rFonts w:ascii="Times New Roman" w:hAnsi="Times New Roman" w:cs="Times New Roman"/>
                <w:sz w:val="14"/>
                <w:szCs w:val="14"/>
              </w:rPr>
              <w:t>,</w:t>
            </w:r>
            <w:r w:rsidR="009D0559" w:rsidRPr="009D0559">
              <w:rPr>
                <w:rFonts w:ascii="Times New Roman" w:hAnsi="Times New Roman" w:cs="Angsana New"/>
                <w:sz w:val="14"/>
                <w:szCs w:val="14"/>
              </w:rPr>
              <w:t>693</w:t>
            </w:r>
            <w:r w:rsidRPr="0099433C">
              <w:rPr>
                <w:rFonts w:ascii="Times New Roman" w:hAnsi="Times New Roman" w:cs="Times New Roman"/>
                <w:sz w:val="14"/>
                <w:szCs w:val="14"/>
              </w:rPr>
              <w:t>)</w:t>
            </w:r>
          </w:p>
        </w:tc>
        <w:tc>
          <w:tcPr>
            <w:tcW w:w="900" w:type="dxa"/>
          </w:tcPr>
          <w:p w14:paraId="6C3ACF05" w14:textId="6E52C886" w:rsidR="000F7375" w:rsidRPr="0099433C" w:rsidRDefault="000F7375" w:rsidP="009A493B">
            <w:pPr>
              <w:pBdr>
                <w:bottom w:val="single" w:sz="4" w:space="1" w:color="auto"/>
              </w:pBdr>
              <w:tabs>
                <w:tab w:val="decimal" w:pos="648"/>
              </w:tabs>
              <w:spacing w:line="240" w:lineRule="exact"/>
              <w:ind w:right="-61"/>
              <w:rPr>
                <w:rFonts w:ascii="Times New Roman" w:eastAsia="Cordia New" w:hAnsi="Times New Roman" w:cs="Times New Roman"/>
                <w:color w:val="000000"/>
                <w:sz w:val="14"/>
                <w:szCs w:val="14"/>
              </w:rPr>
            </w:pPr>
            <w:r w:rsidRPr="0099433C">
              <w:rPr>
                <w:rFonts w:ascii="Times New Roman" w:eastAsia="Cordia New" w:hAnsi="Times New Roman" w:cs="Times New Roman"/>
                <w:color w:val="000000"/>
                <w:sz w:val="14"/>
                <w:szCs w:val="14"/>
              </w:rPr>
              <w:t xml:space="preserve"> (</w:t>
            </w:r>
            <w:r w:rsidR="009D0559" w:rsidRPr="009D0559">
              <w:rPr>
                <w:rFonts w:ascii="Times New Roman" w:eastAsia="Cordia New" w:hAnsi="Times New Roman" w:cs="Angsana New"/>
                <w:color w:val="000000"/>
                <w:sz w:val="14"/>
                <w:szCs w:val="14"/>
              </w:rPr>
              <w:t>50</w:t>
            </w:r>
            <w:r w:rsidRPr="0099433C">
              <w:rPr>
                <w:rFonts w:ascii="Times New Roman" w:eastAsia="Cordia New" w:hAnsi="Times New Roman" w:cs="Times New Roman"/>
                <w:color w:val="000000"/>
                <w:sz w:val="14"/>
                <w:szCs w:val="14"/>
              </w:rPr>
              <w:t>,</w:t>
            </w:r>
            <w:r w:rsidR="009D0559" w:rsidRPr="009D0559">
              <w:rPr>
                <w:rFonts w:ascii="Times New Roman" w:eastAsia="Cordia New" w:hAnsi="Times New Roman" w:cs="Angsana New"/>
                <w:color w:val="000000"/>
                <w:sz w:val="14"/>
                <w:szCs w:val="14"/>
              </w:rPr>
              <w:t>201</w:t>
            </w:r>
            <w:r w:rsidRPr="0099433C">
              <w:rPr>
                <w:rFonts w:ascii="Times New Roman" w:eastAsia="Cordia New" w:hAnsi="Times New Roman" w:cs="Times New Roman"/>
                <w:color w:val="000000"/>
                <w:sz w:val="14"/>
                <w:szCs w:val="14"/>
              </w:rPr>
              <w:t>)</w:t>
            </w:r>
          </w:p>
        </w:tc>
        <w:tc>
          <w:tcPr>
            <w:tcW w:w="921" w:type="dxa"/>
            <w:vAlign w:val="bottom"/>
          </w:tcPr>
          <w:p w14:paraId="2724DCC4" w14:textId="1BF07D2A" w:rsidR="000F7375" w:rsidRPr="0099433C" w:rsidRDefault="000F7375" w:rsidP="009A493B">
            <w:pPr>
              <w:pBdr>
                <w:bottom w:val="single" w:sz="4" w:space="1" w:color="auto"/>
              </w:pBdr>
              <w:tabs>
                <w:tab w:val="decimal" w:pos="648"/>
              </w:tabs>
              <w:spacing w:line="240" w:lineRule="exact"/>
              <w:ind w:right="-136"/>
              <w:rPr>
                <w:rFonts w:ascii="Times New Roman" w:hAnsi="Times New Roman" w:cs="Times New Roman"/>
                <w:sz w:val="14"/>
                <w:szCs w:val="14"/>
              </w:rPr>
            </w:pPr>
            <w:r w:rsidRPr="0099433C">
              <w:rPr>
                <w:rFonts w:ascii="Times New Roman" w:hAnsi="Times New Roman" w:cs="Times New Roman"/>
                <w:sz w:val="14"/>
                <w:szCs w:val="14"/>
              </w:rPr>
              <w:t>(</w:t>
            </w:r>
            <w:r w:rsidR="009D0559" w:rsidRPr="009D0559">
              <w:rPr>
                <w:rFonts w:ascii="Times New Roman" w:hAnsi="Times New Roman" w:cs="Angsana New"/>
                <w:sz w:val="14"/>
                <w:szCs w:val="14"/>
              </w:rPr>
              <w:t>38</w:t>
            </w:r>
            <w:r w:rsidRPr="0099433C">
              <w:rPr>
                <w:rFonts w:ascii="Times New Roman" w:hAnsi="Times New Roman" w:cs="Times New Roman"/>
                <w:sz w:val="14"/>
                <w:szCs w:val="14"/>
              </w:rPr>
              <w:t>,</w:t>
            </w:r>
            <w:r w:rsidR="009D0559" w:rsidRPr="009D0559">
              <w:rPr>
                <w:rFonts w:ascii="Times New Roman" w:hAnsi="Times New Roman" w:cs="Angsana New"/>
                <w:sz w:val="14"/>
                <w:szCs w:val="14"/>
              </w:rPr>
              <w:t>381</w:t>
            </w:r>
            <w:r w:rsidRPr="0099433C">
              <w:rPr>
                <w:rFonts w:ascii="Times New Roman" w:hAnsi="Times New Roman" w:cs="Times New Roman"/>
                <w:sz w:val="14"/>
                <w:szCs w:val="14"/>
              </w:rPr>
              <w:t>)</w:t>
            </w:r>
          </w:p>
        </w:tc>
      </w:tr>
      <w:tr w:rsidR="000F7375" w:rsidRPr="0099433C" w14:paraId="5BF37FAE" w14:textId="77777777" w:rsidTr="00337B46">
        <w:trPr>
          <w:trHeight w:val="189"/>
        </w:trPr>
        <w:tc>
          <w:tcPr>
            <w:tcW w:w="3132" w:type="dxa"/>
            <w:gridSpan w:val="2"/>
            <w:hideMark/>
          </w:tcPr>
          <w:p w14:paraId="5351F303" w14:textId="77777777" w:rsidR="000F7375" w:rsidRPr="0099433C" w:rsidRDefault="000F7375" w:rsidP="000F7375">
            <w:pPr>
              <w:shd w:val="clear" w:color="auto" w:fill="FFFFFF"/>
              <w:spacing w:line="260" w:lineRule="exact"/>
              <w:ind w:left="83"/>
              <w:rPr>
                <w:rFonts w:ascii="Times New Roman" w:eastAsia="Cordia New" w:hAnsi="Times New Roman" w:cs="Times New Roman"/>
                <w:sz w:val="14"/>
                <w:szCs w:val="14"/>
              </w:rPr>
            </w:pPr>
            <w:r w:rsidRPr="0099433C">
              <w:rPr>
                <w:rFonts w:ascii="Times New Roman" w:eastAsia="Cordia New" w:hAnsi="Times New Roman" w:cs="Times New Roman"/>
                <w:sz w:val="14"/>
                <w:szCs w:val="14"/>
              </w:rPr>
              <w:t>Gross profit</w:t>
            </w:r>
          </w:p>
        </w:tc>
        <w:tc>
          <w:tcPr>
            <w:tcW w:w="990" w:type="dxa"/>
          </w:tcPr>
          <w:p w14:paraId="09E4AA43" w14:textId="51ADDE0D" w:rsidR="000F7375" w:rsidRPr="0099433C" w:rsidRDefault="000F7375" w:rsidP="000F7375">
            <w:pPr>
              <w:tabs>
                <w:tab w:val="decimal" w:pos="648"/>
              </w:tabs>
              <w:spacing w:line="260" w:lineRule="exact"/>
              <w:ind w:right="-136"/>
              <w:rPr>
                <w:rFonts w:ascii="Times New Roman" w:hAnsi="Times New Roman" w:cs="Times New Roman"/>
                <w:sz w:val="14"/>
                <w:szCs w:val="14"/>
              </w:rPr>
            </w:pPr>
            <w:r w:rsidRPr="0099433C">
              <w:rPr>
                <w:rFonts w:ascii="Times New Roman" w:hAnsi="Times New Roman" w:cs="Times New Roman"/>
                <w:sz w:val="14"/>
                <w:szCs w:val="14"/>
              </w:rPr>
              <w:t xml:space="preserve"> </w:t>
            </w:r>
            <w:r w:rsidR="009D0559" w:rsidRPr="009D0559">
              <w:rPr>
                <w:rFonts w:ascii="Times New Roman" w:hAnsi="Times New Roman" w:cs="Angsana New"/>
                <w:sz w:val="14"/>
                <w:szCs w:val="14"/>
              </w:rPr>
              <w:t>905</w:t>
            </w:r>
            <w:r w:rsidRPr="0099433C">
              <w:rPr>
                <w:rFonts w:ascii="Times New Roman" w:hAnsi="Times New Roman" w:cs="Times New Roman"/>
                <w:sz w:val="14"/>
                <w:szCs w:val="14"/>
              </w:rPr>
              <w:t>,</w:t>
            </w:r>
            <w:r w:rsidR="009D0559" w:rsidRPr="009D0559">
              <w:rPr>
                <w:rFonts w:ascii="Times New Roman" w:hAnsi="Times New Roman" w:cs="Angsana New"/>
                <w:sz w:val="14"/>
                <w:szCs w:val="14"/>
              </w:rPr>
              <w:t>667</w:t>
            </w:r>
            <w:r w:rsidRPr="0099433C">
              <w:rPr>
                <w:rFonts w:ascii="Times New Roman" w:hAnsi="Times New Roman" w:cs="Times New Roman"/>
                <w:sz w:val="14"/>
                <w:szCs w:val="14"/>
              </w:rPr>
              <w:t xml:space="preserve"> </w:t>
            </w:r>
          </w:p>
        </w:tc>
        <w:tc>
          <w:tcPr>
            <w:tcW w:w="873" w:type="dxa"/>
            <w:gridSpan w:val="2"/>
            <w:vAlign w:val="bottom"/>
          </w:tcPr>
          <w:p w14:paraId="24647C98" w14:textId="46DEE9DA" w:rsidR="000F7375" w:rsidRPr="0099433C" w:rsidRDefault="009D0559" w:rsidP="000F7375">
            <w:pPr>
              <w:tabs>
                <w:tab w:val="decimal" w:pos="648"/>
              </w:tabs>
              <w:spacing w:line="260" w:lineRule="exact"/>
              <w:ind w:right="-136"/>
              <w:rPr>
                <w:rFonts w:ascii="Times New Roman" w:eastAsia="Cordia New" w:hAnsi="Times New Roman" w:cs="Times New Roman"/>
                <w:color w:val="000000"/>
                <w:sz w:val="14"/>
                <w:szCs w:val="14"/>
                <w:cs/>
              </w:rPr>
            </w:pPr>
            <w:r w:rsidRPr="009D0559">
              <w:rPr>
                <w:rFonts w:ascii="Times New Roman" w:hAnsi="Times New Roman" w:cs="Angsana New"/>
                <w:sz w:val="14"/>
                <w:szCs w:val="14"/>
              </w:rPr>
              <w:t>980</w:t>
            </w:r>
            <w:r w:rsidR="000F7375" w:rsidRPr="0099433C">
              <w:rPr>
                <w:rFonts w:ascii="Times New Roman" w:hAnsi="Times New Roman" w:cs="Times New Roman"/>
                <w:sz w:val="14"/>
                <w:szCs w:val="14"/>
              </w:rPr>
              <w:t>,</w:t>
            </w:r>
            <w:r w:rsidRPr="009D0559">
              <w:rPr>
                <w:rFonts w:ascii="Times New Roman" w:hAnsi="Times New Roman" w:cs="Angsana New"/>
                <w:sz w:val="14"/>
                <w:szCs w:val="14"/>
              </w:rPr>
              <w:t>392</w:t>
            </w:r>
          </w:p>
        </w:tc>
        <w:tc>
          <w:tcPr>
            <w:tcW w:w="799" w:type="dxa"/>
          </w:tcPr>
          <w:p w14:paraId="3E0CAC29" w14:textId="7E3DEEFD" w:rsidR="000F7375" w:rsidRPr="0099433C" w:rsidRDefault="000F7375" w:rsidP="000F7375">
            <w:pPr>
              <w:tabs>
                <w:tab w:val="decimal" w:pos="582"/>
              </w:tabs>
              <w:spacing w:line="260" w:lineRule="exact"/>
              <w:ind w:right="-136"/>
              <w:rPr>
                <w:rFonts w:ascii="Times New Roman" w:eastAsia="Cordia New" w:hAnsi="Times New Roman" w:cs="Times New Roman"/>
                <w:color w:val="000000"/>
                <w:sz w:val="14"/>
                <w:szCs w:val="14"/>
              </w:rPr>
            </w:pPr>
            <w:r w:rsidRPr="0099433C">
              <w:rPr>
                <w:rFonts w:ascii="Times New Roman" w:hAnsi="Times New Roman" w:cs="Times New Roman"/>
                <w:sz w:val="14"/>
                <w:szCs w:val="14"/>
              </w:rPr>
              <w:t xml:space="preserve"> </w:t>
            </w:r>
            <w:r w:rsidR="009D0559" w:rsidRPr="009D0559">
              <w:rPr>
                <w:rFonts w:ascii="Times New Roman" w:hAnsi="Times New Roman" w:cs="Angsana New"/>
                <w:sz w:val="14"/>
                <w:szCs w:val="14"/>
              </w:rPr>
              <w:t>71</w:t>
            </w:r>
            <w:r w:rsidRPr="0099433C">
              <w:rPr>
                <w:rFonts w:ascii="Times New Roman" w:hAnsi="Times New Roman" w:cs="Times New Roman"/>
                <w:sz w:val="14"/>
                <w:szCs w:val="14"/>
              </w:rPr>
              <w:t>,</w:t>
            </w:r>
            <w:r w:rsidR="009D0559" w:rsidRPr="009D0559">
              <w:rPr>
                <w:rFonts w:ascii="Times New Roman" w:hAnsi="Times New Roman" w:cs="Angsana New"/>
                <w:sz w:val="14"/>
                <w:szCs w:val="14"/>
              </w:rPr>
              <w:t>815</w:t>
            </w:r>
            <w:r w:rsidRPr="0099433C">
              <w:rPr>
                <w:rFonts w:ascii="Times New Roman" w:hAnsi="Times New Roman" w:cs="Times New Roman"/>
                <w:sz w:val="14"/>
                <w:szCs w:val="14"/>
              </w:rPr>
              <w:t xml:space="preserve"> </w:t>
            </w:r>
          </w:p>
        </w:tc>
        <w:tc>
          <w:tcPr>
            <w:tcW w:w="799" w:type="dxa"/>
          </w:tcPr>
          <w:p w14:paraId="07356BAD" w14:textId="79FB4F6C" w:rsidR="000F7375" w:rsidRPr="0099433C" w:rsidRDefault="000F7375" w:rsidP="000F7375">
            <w:pPr>
              <w:tabs>
                <w:tab w:val="decimal" w:pos="582"/>
              </w:tabs>
              <w:spacing w:line="260" w:lineRule="exact"/>
              <w:ind w:right="-136"/>
              <w:rPr>
                <w:rFonts w:ascii="Times New Roman" w:eastAsia="Cordia New" w:hAnsi="Times New Roman" w:cs="Times New Roman"/>
                <w:color w:val="000000"/>
                <w:sz w:val="14"/>
                <w:szCs w:val="14"/>
              </w:rPr>
            </w:pPr>
            <w:r w:rsidRPr="0099433C">
              <w:rPr>
                <w:rFonts w:ascii="Times New Roman" w:hAnsi="Times New Roman" w:cs="Times New Roman"/>
                <w:sz w:val="14"/>
                <w:szCs w:val="14"/>
              </w:rPr>
              <w:t xml:space="preserve"> </w:t>
            </w:r>
            <w:r w:rsidR="009D0559" w:rsidRPr="009D0559">
              <w:rPr>
                <w:rFonts w:ascii="Times New Roman" w:hAnsi="Times New Roman" w:cs="Angsana New"/>
                <w:sz w:val="14"/>
                <w:szCs w:val="14"/>
              </w:rPr>
              <w:t>117</w:t>
            </w:r>
            <w:r w:rsidRPr="0099433C">
              <w:rPr>
                <w:rFonts w:ascii="Times New Roman" w:hAnsi="Times New Roman" w:cs="Times New Roman"/>
                <w:sz w:val="14"/>
                <w:szCs w:val="14"/>
              </w:rPr>
              <w:t>,</w:t>
            </w:r>
            <w:r w:rsidR="009D0559" w:rsidRPr="009D0559">
              <w:rPr>
                <w:rFonts w:ascii="Times New Roman" w:hAnsi="Times New Roman" w:cs="Angsana New"/>
                <w:sz w:val="14"/>
                <w:szCs w:val="14"/>
              </w:rPr>
              <w:t>150</w:t>
            </w:r>
            <w:r w:rsidRPr="0099433C">
              <w:rPr>
                <w:rFonts w:ascii="Times New Roman" w:hAnsi="Times New Roman" w:cs="Times New Roman"/>
                <w:sz w:val="14"/>
                <w:szCs w:val="14"/>
              </w:rPr>
              <w:t xml:space="preserve"> </w:t>
            </w:r>
          </w:p>
        </w:tc>
        <w:tc>
          <w:tcPr>
            <w:tcW w:w="798" w:type="dxa"/>
          </w:tcPr>
          <w:p w14:paraId="277089F7" w14:textId="48DE3E45" w:rsidR="000F7375" w:rsidRPr="0099433C" w:rsidRDefault="000F7375" w:rsidP="000F7375">
            <w:pPr>
              <w:tabs>
                <w:tab w:val="decimal" w:pos="582"/>
              </w:tabs>
              <w:spacing w:line="260" w:lineRule="exact"/>
              <w:ind w:right="-136"/>
              <w:rPr>
                <w:rFonts w:ascii="Times New Roman" w:eastAsia="Cordia New" w:hAnsi="Times New Roman" w:cs="Times New Roman"/>
                <w:color w:val="000000"/>
                <w:sz w:val="14"/>
                <w:szCs w:val="14"/>
              </w:rPr>
            </w:pPr>
            <w:r w:rsidRPr="0099433C">
              <w:rPr>
                <w:rFonts w:ascii="Times New Roman" w:hAnsi="Times New Roman" w:cs="Times New Roman"/>
                <w:sz w:val="14"/>
                <w:szCs w:val="14"/>
              </w:rPr>
              <w:t xml:space="preserve"> </w:t>
            </w:r>
            <w:r w:rsidR="009D0559" w:rsidRPr="009D0559">
              <w:rPr>
                <w:rFonts w:ascii="Times New Roman" w:hAnsi="Times New Roman" w:cs="Angsana New"/>
                <w:sz w:val="14"/>
                <w:szCs w:val="14"/>
              </w:rPr>
              <w:t>23</w:t>
            </w:r>
            <w:r w:rsidRPr="0099433C">
              <w:rPr>
                <w:rFonts w:ascii="Times New Roman" w:hAnsi="Times New Roman" w:cs="Times New Roman"/>
                <w:sz w:val="14"/>
                <w:szCs w:val="14"/>
              </w:rPr>
              <w:t>,</w:t>
            </w:r>
            <w:r w:rsidR="009D0559" w:rsidRPr="009D0559">
              <w:rPr>
                <w:rFonts w:ascii="Times New Roman" w:hAnsi="Times New Roman" w:cs="Angsana New"/>
                <w:sz w:val="14"/>
                <w:szCs w:val="14"/>
              </w:rPr>
              <w:t>691</w:t>
            </w:r>
            <w:r w:rsidRPr="0099433C">
              <w:rPr>
                <w:rFonts w:ascii="Times New Roman" w:hAnsi="Times New Roman" w:cs="Times New Roman"/>
                <w:sz w:val="14"/>
                <w:szCs w:val="14"/>
              </w:rPr>
              <w:t xml:space="preserve"> </w:t>
            </w:r>
          </w:p>
        </w:tc>
        <w:tc>
          <w:tcPr>
            <w:tcW w:w="799" w:type="dxa"/>
          </w:tcPr>
          <w:p w14:paraId="23699276" w14:textId="59DE75F3" w:rsidR="000F7375" w:rsidRPr="0099433C" w:rsidRDefault="000F7375" w:rsidP="000F7375">
            <w:pPr>
              <w:tabs>
                <w:tab w:val="decimal" w:pos="582"/>
              </w:tabs>
              <w:spacing w:line="260" w:lineRule="exact"/>
              <w:ind w:right="-136"/>
              <w:rPr>
                <w:rFonts w:ascii="Times New Roman" w:eastAsia="Cordia New" w:hAnsi="Times New Roman" w:cs="Times New Roman"/>
                <w:color w:val="000000"/>
                <w:sz w:val="14"/>
                <w:szCs w:val="14"/>
              </w:rPr>
            </w:pPr>
            <w:r w:rsidRPr="0099433C">
              <w:rPr>
                <w:rFonts w:ascii="Times New Roman" w:hAnsi="Times New Roman" w:cs="Times New Roman"/>
                <w:sz w:val="14"/>
                <w:szCs w:val="14"/>
              </w:rPr>
              <w:t xml:space="preserve"> </w:t>
            </w:r>
            <w:r w:rsidR="009D0559" w:rsidRPr="009D0559">
              <w:rPr>
                <w:rFonts w:ascii="Times New Roman" w:hAnsi="Times New Roman" w:cs="Angsana New"/>
                <w:sz w:val="14"/>
                <w:szCs w:val="14"/>
              </w:rPr>
              <w:t>69</w:t>
            </w:r>
            <w:r w:rsidRPr="0099433C">
              <w:rPr>
                <w:rFonts w:ascii="Times New Roman" w:hAnsi="Times New Roman" w:cs="Times New Roman"/>
                <w:sz w:val="14"/>
                <w:szCs w:val="14"/>
              </w:rPr>
              <w:t>,</w:t>
            </w:r>
            <w:r w:rsidR="009D0559" w:rsidRPr="009D0559">
              <w:rPr>
                <w:rFonts w:ascii="Times New Roman" w:hAnsi="Times New Roman" w:cs="Angsana New"/>
                <w:sz w:val="14"/>
                <w:szCs w:val="14"/>
              </w:rPr>
              <w:t>191</w:t>
            </w:r>
            <w:r w:rsidRPr="0099433C">
              <w:rPr>
                <w:rFonts w:ascii="Times New Roman" w:hAnsi="Times New Roman" w:cs="Times New Roman"/>
                <w:sz w:val="14"/>
                <w:szCs w:val="14"/>
              </w:rPr>
              <w:t xml:space="preserve"> </w:t>
            </w:r>
          </w:p>
        </w:tc>
        <w:tc>
          <w:tcPr>
            <w:tcW w:w="799" w:type="dxa"/>
          </w:tcPr>
          <w:p w14:paraId="24248885" w14:textId="62144D56" w:rsidR="000F7375" w:rsidRPr="0099433C" w:rsidRDefault="000F7375" w:rsidP="000F7375">
            <w:pPr>
              <w:tabs>
                <w:tab w:val="decimal" w:pos="517"/>
              </w:tabs>
              <w:spacing w:line="260" w:lineRule="exact"/>
              <w:ind w:right="-61"/>
              <w:rPr>
                <w:rFonts w:ascii="Times New Roman" w:hAnsi="Times New Roman" w:cs="Times New Roman"/>
                <w:sz w:val="14"/>
                <w:szCs w:val="14"/>
              </w:rPr>
            </w:pPr>
            <w:r w:rsidRPr="0099433C">
              <w:rPr>
                <w:rFonts w:ascii="Times New Roman" w:hAnsi="Times New Roman" w:cs="Times New Roman"/>
                <w:sz w:val="14"/>
                <w:szCs w:val="14"/>
              </w:rPr>
              <w:t xml:space="preserve"> </w:t>
            </w:r>
            <w:r w:rsidR="009D0559" w:rsidRPr="009D0559">
              <w:rPr>
                <w:rFonts w:ascii="Times New Roman" w:hAnsi="Times New Roman" w:cs="Angsana New"/>
                <w:sz w:val="14"/>
                <w:szCs w:val="14"/>
              </w:rPr>
              <w:t>16</w:t>
            </w:r>
            <w:r w:rsidRPr="0099433C">
              <w:rPr>
                <w:rFonts w:ascii="Times New Roman" w:hAnsi="Times New Roman" w:cs="Times New Roman"/>
                <w:sz w:val="14"/>
                <w:szCs w:val="14"/>
              </w:rPr>
              <w:t>,</w:t>
            </w:r>
            <w:r w:rsidR="009D0559" w:rsidRPr="009D0559">
              <w:rPr>
                <w:rFonts w:ascii="Times New Roman" w:hAnsi="Times New Roman" w:cs="Angsana New"/>
                <w:sz w:val="14"/>
                <w:szCs w:val="14"/>
              </w:rPr>
              <w:t>669</w:t>
            </w:r>
            <w:r w:rsidRPr="0099433C">
              <w:rPr>
                <w:rFonts w:ascii="Times New Roman" w:hAnsi="Times New Roman" w:cs="Times New Roman"/>
                <w:sz w:val="14"/>
                <w:szCs w:val="14"/>
              </w:rPr>
              <w:t xml:space="preserve"> </w:t>
            </w:r>
          </w:p>
        </w:tc>
        <w:tc>
          <w:tcPr>
            <w:tcW w:w="799" w:type="dxa"/>
          </w:tcPr>
          <w:p w14:paraId="28960D04" w14:textId="34D1B14B" w:rsidR="000F7375" w:rsidRPr="0099433C" w:rsidRDefault="009D0559" w:rsidP="000F7375">
            <w:pPr>
              <w:tabs>
                <w:tab w:val="decimal" w:pos="517"/>
              </w:tabs>
              <w:spacing w:line="260" w:lineRule="exact"/>
              <w:ind w:right="-61"/>
              <w:rPr>
                <w:rFonts w:ascii="Times New Roman" w:eastAsia="Cordia New" w:hAnsi="Times New Roman" w:cs="Times New Roman"/>
                <w:color w:val="000000"/>
                <w:sz w:val="14"/>
                <w:szCs w:val="14"/>
              </w:rPr>
            </w:pPr>
            <w:r w:rsidRPr="009D0559">
              <w:rPr>
                <w:rFonts w:ascii="Times New Roman" w:hAnsi="Times New Roman" w:cs="Angsana New"/>
                <w:sz w:val="14"/>
                <w:szCs w:val="14"/>
              </w:rPr>
              <w:t>14</w:t>
            </w:r>
            <w:r w:rsidR="000F7375" w:rsidRPr="0099433C">
              <w:rPr>
                <w:rFonts w:ascii="Times New Roman" w:hAnsi="Times New Roman" w:cs="Times New Roman"/>
                <w:sz w:val="14"/>
                <w:szCs w:val="14"/>
              </w:rPr>
              <w:t>,</w:t>
            </w:r>
            <w:r w:rsidRPr="009D0559">
              <w:rPr>
                <w:rFonts w:ascii="Times New Roman" w:hAnsi="Times New Roman" w:cs="Angsana New"/>
                <w:sz w:val="14"/>
                <w:szCs w:val="14"/>
              </w:rPr>
              <w:t>919</w:t>
            </w:r>
          </w:p>
        </w:tc>
        <w:tc>
          <w:tcPr>
            <w:tcW w:w="798" w:type="dxa"/>
          </w:tcPr>
          <w:p w14:paraId="1F7E1CDC" w14:textId="471A74ED" w:rsidR="000F7375" w:rsidRPr="0099433C" w:rsidRDefault="000F7375" w:rsidP="000F7375">
            <w:pPr>
              <w:tabs>
                <w:tab w:val="decimal" w:pos="517"/>
              </w:tabs>
              <w:spacing w:line="260" w:lineRule="exact"/>
              <w:ind w:right="-61"/>
              <w:rPr>
                <w:rFonts w:ascii="Times New Roman" w:hAnsi="Times New Roman" w:cs="Times New Roman"/>
                <w:sz w:val="14"/>
                <w:szCs w:val="14"/>
              </w:rPr>
            </w:pPr>
            <w:r w:rsidRPr="0099433C">
              <w:rPr>
                <w:rFonts w:ascii="Times New Roman" w:hAnsi="Times New Roman" w:cs="Times New Roman"/>
                <w:sz w:val="14"/>
                <w:szCs w:val="14"/>
              </w:rPr>
              <w:t xml:space="preserve"> </w:t>
            </w:r>
            <w:r w:rsidR="009D0559" w:rsidRPr="009D0559">
              <w:rPr>
                <w:rFonts w:ascii="Times New Roman" w:hAnsi="Times New Roman" w:cs="Angsana New"/>
                <w:sz w:val="14"/>
                <w:szCs w:val="14"/>
              </w:rPr>
              <w:t>5</w:t>
            </w:r>
            <w:r w:rsidRPr="0099433C">
              <w:rPr>
                <w:rFonts w:ascii="Times New Roman" w:hAnsi="Times New Roman" w:cs="Times New Roman"/>
                <w:sz w:val="14"/>
                <w:szCs w:val="14"/>
              </w:rPr>
              <w:t>,</w:t>
            </w:r>
            <w:r w:rsidR="009D0559" w:rsidRPr="009D0559">
              <w:rPr>
                <w:rFonts w:ascii="Times New Roman" w:hAnsi="Times New Roman" w:cs="Angsana New"/>
                <w:sz w:val="14"/>
                <w:szCs w:val="14"/>
              </w:rPr>
              <w:t>334</w:t>
            </w:r>
            <w:r w:rsidRPr="0099433C">
              <w:rPr>
                <w:rFonts w:ascii="Times New Roman" w:hAnsi="Times New Roman" w:cs="Times New Roman"/>
                <w:sz w:val="14"/>
                <w:szCs w:val="14"/>
              </w:rPr>
              <w:t xml:space="preserve"> </w:t>
            </w:r>
          </w:p>
        </w:tc>
        <w:tc>
          <w:tcPr>
            <w:tcW w:w="799" w:type="dxa"/>
          </w:tcPr>
          <w:p w14:paraId="4425E58F" w14:textId="0299A553" w:rsidR="000F7375" w:rsidRPr="0099433C" w:rsidRDefault="009D0559" w:rsidP="000F7375">
            <w:pPr>
              <w:tabs>
                <w:tab w:val="decimal" w:pos="517"/>
              </w:tabs>
              <w:spacing w:line="260" w:lineRule="exact"/>
              <w:ind w:right="-61"/>
              <w:rPr>
                <w:rFonts w:ascii="Times New Roman" w:eastAsia="Cordia New" w:hAnsi="Times New Roman" w:cs="Times New Roman"/>
                <w:color w:val="000000"/>
                <w:sz w:val="14"/>
                <w:szCs w:val="14"/>
              </w:rPr>
            </w:pPr>
            <w:r w:rsidRPr="009D0559">
              <w:rPr>
                <w:rFonts w:ascii="Times New Roman" w:hAnsi="Times New Roman" w:cs="Angsana New"/>
                <w:sz w:val="14"/>
                <w:szCs w:val="14"/>
              </w:rPr>
              <w:t>2</w:t>
            </w:r>
            <w:r w:rsidR="000F7375" w:rsidRPr="0099433C">
              <w:rPr>
                <w:rFonts w:ascii="Times New Roman" w:hAnsi="Times New Roman" w:cs="Times New Roman"/>
                <w:sz w:val="14"/>
                <w:szCs w:val="14"/>
              </w:rPr>
              <w:t>,</w:t>
            </w:r>
            <w:r w:rsidRPr="009D0559">
              <w:rPr>
                <w:rFonts w:ascii="Times New Roman" w:hAnsi="Times New Roman" w:cs="Angsana New"/>
                <w:sz w:val="14"/>
                <w:szCs w:val="14"/>
              </w:rPr>
              <w:t>166</w:t>
            </w:r>
          </w:p>
        </w:tc>
        <w:tc>
          <w:tcPr>
            <w:tcW w:w="799" w:type="dxa"/>
          </w:tcPr>
          <w:p w14:paraId="7CE47D48" w14:textId="7573E0C3" w:rsidR="000F7375" w:rsidRPr="0099433C" w:rsidRDefault="000F7375" w:rsidP="000F7375">
            <w:pPr>
              <w:tabs>
                <w:tab w:val="decimal" w:pos="522"/>
              </w:tabs>
              <w:spacing w:line="260" w:lineRule="exact"/>
              <w:rPr>
                <w:rFonts w:ascii="Times New Roman" w:eastAsia="Cordia New" w:hAnsi="Times New Roman" w:cs="Times New Roman"/>
                <w:color w:val="000000"/>
                <w:sz w:val="14"/>
                <w:szCs w:val="14"/>
              </w:rPr>
            </w:pPr>
            <w:r w:rsidRPr="0099433C">
              <w:rPr>
                <w:rFonts w:ascii="Times New Roman" w:hAnsi="Times New Roman" w:cs="Times New Roman"/>
                <w:sz w:val="14"/>
                <w:szCs w:val="14"/>
              </w:rPr>
              <w:t xml:space="preserve"> </w:t>
            </w:r>
            <w:r w:rsidR="009D0559" w:rsidRPr="009D0559">
              <w:rPr>
                <w:rFonts w:ascii="Times New Roman" w:hAnsi="Times New Roman" w:cs="Angsana New"/>
                <w:sz w:val="14"/>
                <w:szCs w:val="14"/>
              </w:rPr>
              <w:t>15</w:t>
            </w:r>
            <w:r w:rsidRPr="0099433C">
              <w:rPr>
                <w:rFonts w:ascii="Times New Roman" w:hAnsi="Times New Roman" w:cs="Times New Roman"/>
                <w:sz w:val="14"/>
                <w:szCs w:val="14"/>
              </w:rPr>
              <w:t>,</w:t>
            </w:r>
            <w:r w:rsidR="009D0559" w:rsidRPr="009D0559">
              <w:rPr>
                <w:rFonts w:ascii="Times New Roman" w:hAnsi="Times New Roman" w:cs="Angsana New"/>
                <w:sz w:val="14"/>
                <w:szCs w:val="14"/>
              </w:rPr>
              <w:t>183</w:t>
            </w:r>
            <w:r w:rsidRPr="0099433C">
              <w:rPr>
                <w:rFonts w:ascii="Times New Roman" w:hAnsi="Times New Roman" w:cs="Times New Roman"/>
                <w:sz w:val="14"/>
                <w:szCs w:val="14"/>
              </w:rPr>
              <w:t xml:space="preserve"> </w:t>
            </w:r>
          </w:p>
        </w:tc>
        <w:tc>
          <w:tcPr>
            <w:tcW w:w="740" w:type="dxa"/>
          </w:tcPr>
          <w:p w14:paraId="64A7274B" w14:textId="2E457DCA" w:rsidR="000F7375" w:rsidRPr="0099433C" w:rsidRDefault="009D0559" w:rsidP="000F7375">
            <w:pPr>
              <w:tabs>
                <w:tab w:val="decimal" w:pos="522"/>
              </w:tabs>
              <w:spacing w:line="260" w:lineRule="exact"/>
              <w:ind w:right="-61"/>
              <w:rPr>
                <w:rFonts w:ascii="Times New Roman" w:eastAsia="Cordia New" w:hAnsi="Times New Roman" w:cs="Times New Roman"/>
                <w:color w:val="000000"/>
                <w:sz w:val="14"/>
                <w:szCs w:val="14"/>
              </w:rPr>
            </w:pPr>
            <w:r w:rsidRPr="009D0559">
              <w:rPr>
                <w:rFonts w:ascii="Times New Roman" w:hAnsi="Times New Roman" w:cs="Angsana New"/>
                <w:sz w:val="14"/>
                <w:szCs w:val="14"/>
              </w:rPr>
              <w:t>21</w:t>
            </w:r>
            <w:r w:rsidR="000F7375" w:rsidRPr="0099433C">
              <w:rPr>
                <w:rFonts w:ascii="Times New Roman" w:hAnsi="Times New Roman" w:cs="Times New Roman"/>
                <w:sz w:val="14"/>
                <w:szCs w:val="14"/>
              </w:rPr>
              <w:t>,</w:t>
            </w:r>
            <w:r w:rsidRPr="009D0559">
              <w:rPr>
                <w:rFonts w:ascii="Times New Roman" w:hAnsi="Times New Roman" w:cs="Angsana New"/>
                <w:sz w:val="14"/>
                <w:szCs w:val="14"/>
              </w:rPr>
              <w:t>616</w:t>
            </w:r>
          </w:p>
        </w:tc>
        <w:tc>
          <w:tcPr>
            <w:tcW w:w="900" w:type="dxa"/>
          </w:tcPr>
          <w:p w14:paraId="7B9B5710" w14:textId="5C0D22DD" w:rsidR="000F7375" w:rsidRPr="0099433C" w:rsidRDefault="000F7375" w:rsidP="000F7375">
            <w:pPr>
              <w:tabs>
                <w:tab w:val="decimal" w:pos="648"/>
              </w:tabs>
              <w:spacing w:line="260" w:lineRule="exact"/>
              <w:ind w:right="-61"/>
              <w:rPr>
                <w:rFonts w:ascii="Times New Roman" w:eastAsia="Cordia New" w:hAnsi="Times New Roman" w:cs="Times New Roman"/>
                <w:color w:val="000000"/>
                <w:sz w:val="14"/>
                <w:szCs w:val="14"/>
              </w:rPr>
            </w:pPr>
            <w:r w:rsidRPr="0099433C">
              <w:rPr>
                <w:rFonts w:ascii="Times New Roman" w:eastAsia="Cordia New" w:hAnsi="Times New Roman" w:cs="Times New Roman"/>
                <w:color w:val="000000"/>
                <w:sz w:val="14"/>
                <w:szCs w:val="14"/>
              </w:rPr>
              <w:t xml:space="preserve"> </w:t>
            </w:r>
            <w:r w:rsidR="009D0559" w:rsidRPr="009D0559">
              <w:rPr>
                <w:rFonts w:ascii="Times New Roman" w:eastAsia="Cordia New" w:hAnsi="Times New Roman" w:cs="Angsana New"/>
                <w:color w:val="000000"/>
                <w:sz w:val="14"/>
                <w:szCs w:val="14"/>
              </w:rPr>
              <w:t>1</w:t>
            </w:r>
            <w:r w:rsidRPr="0099433C">
              <w:rPr>
                <w:rFonts w:ascii="Times New Roman" w:eastAsia="Cordia New" w:hAnsi="Times New Roman" w:cs="Times New Roman"/>
                <w:color w:val="000000"/>
                <w:sz w:val="14"/>
                <w:szCs w:val="14"/>
              </w:rPr>
              <w:t>,</w:t>
            </w:r>
            <w:r w:rsidR="009D0559" w:rsidRPr="009D0559">
              <w:rPr>
                <w:rFonts w:ascii="Times New Roman" w:eastAsia="Cordia New" w:hAnsi="Times New Roman" w:cs="Angsana New"/>
                <w:color w:val="000000"/>
                <w:sz w:val="14"/>
                <w:szCs w:val="14"/>
              </w:rPr>
              <w:t>038</w:t>
            </w:r>
            <w:r w:rsidRPr="0099433C">
              <w:rPr>
                <w:rFonts w:ascii="Times New Roman" w:eastAsia="Cordia New" w:hAnsi="Times New Roman" w:cs="Times New Roman"/>
                <w:color w:val="000000"/>
                <w:sz w:val="14"/>
                <w:szCs w:val="14"/>
              </w:rPr>
              <w:t>,</w:t>
            </w:r>
            <w:r w:rsidR="009D0559" w:rsidRPr="009D0559">
              <w:rPr>
                <w:rFonts w:ascii="Times New Roman" w:eastAsia="Cordia New" w:hAnsi="Times New Roman" w:cs="Angsana New"/>
                <w:color w:val="000000"/>
                <w:sz w:val="14"/>
                <w:szCs w:val="14"/>
              </w:rPr>
              <w:t>359</w:t>
            </w:r>
            <w:r w:rsidRPr="0099433C">
              <w:rPr>
                <w:rFonts w:ascii="Times New Roman" w:eastAsia="Cordia New" w:hAnsi="Times New Roman" w:cs="Times New Roman"/>
                <w:color w:val="000000"/>
                <w:sz w:val="14"/>
                <w:szCs w:val="14"/>
              </w:rPr>
              <w:t xml:space="preserve"> </w:t>
            </w:r>
          </w:p>
        </w:tc>
        <w:tc>
          <w:tcPr>
            <w:tcW w:w="921" w:type="dxa"/>
          </w:tcPr>
          <w:p w14:paraId="1167F375" w14:textId="4DD5570D" w:rsidR="000F7375" w:rsidRPr="0099433C" w:rsidRDefault="009D0559" w:rsidP="000F7375">
            <w:pPr>
              <w:tabs>
                <w:tab w:val="decimal" w:pos="648"/>
              </w:tabs>
              <w:spacing w:line="260" w:lineRule="exact"/>
              <w:ind w:right="-61"/>
              <w:rPr>
                <w:rFonts w:ascii="Times New Roman" w:eastAsia="Cordia New" w:hAnsi="Times New Roman" w:cs="Times New Roman"/>
                <w:color w:val="000000"/>
                <w:sz w:val="14"/>
                <w:szCs w:val="14"/>
              </w:rPr>
            </w:pPr>
            <w:r w:rsidRPr="009D0559">
              <w:rPr>
                <w:rFonts w:ascii="Times New Roman" w:hAnsi="Times New Roman" w:cs="Angsana New"/>
                <w:sz w:val="14"/>
                <w:szCs w:val="14"/>
              </w:rPr>
              <w:t>1</w:t>
            </w:r>
            <w:r w:rsidR="000F7375" w:rsidRPr="0099433C">
              <w:rPr>
                <w:rFonts w:ascii="Times New Roman" w:hAnsi="Times New Roman" w:cs="Times New Roman"/>
                <w:sz w:val="14"/>
                <w:szCs w:val="14"/>
              </w:rPr>
              <w:t>,</w:t>
            </w:r>
            <w:r w:rsidRPr="009D0559">
              <w:rPr>
                <w:rFonts w:ascii="Times New Roman" w:hAnsi="Times New Roman" w:cs="Angsana New"/>
                <w:sz w:val="14"/>
                <w:szCs w:val="14"/>
              </w:rPr>
              <w:t>205</w:t>
            </w:r>
            <w:r w:rsidR="000F7375" w:rsidRPr="0099433C">
              <w:rPr>
                <w:rFonts w:ascii="Times New Roman" w:hAnsi="Times New Roman" w:cs="Times New Roman"/>
                <w:sz w:val="14"/>
                <w:szCs w:val="14"/>
              </w:rPr>
              <w:t>,</w:t>
            </w:r>
            <w:r w:rsidRPr="009D0559">
              <w:rPr>
                <w:rFonts w:ascii="Times New Roman" w:hAnsi="Times New Roman" w:cs="Angsana New"/>
                <w:sz w:val="14"/>
                <w:szCs w:val="14"/>
              </w:rPr>
              <w:t>434</w:t>
            </w:r>
          </w:p>
        </w:tc>
      </w:tr>
      <w:tr w:rsidR="00873098" w:rsidRPr="0099433C" w14:paraId="658CB039" w14:textId="77777777" w:rsidTr="00457A72">
        <w:tc>
          <w:tcPr>
            <w:tcW w:w="3132" w:type="dxa"/>
            <w:gridSpan w:val="2"/>
            <w:vAlign w:val="bottom"/>
            <w:hideMark/>
          </w:tcPr>
          <w:p w14:paraId="27762E8C" w14:textId="5918DC66" w:rsidR="00873098" w:rsidRPr="0099433C" w:rsidRDefault="00873098" w:rsidP="00873098">
            <w:pPr>
              <w:shd w:val="clear" w:color="auto" w:fill="FFFFFF"/>
              <w:spacing w:line="260" w:lineRule="exact"/>
              <w:ind w:left="83"/>
              <w:rPr>
                <w:rFonts w:ascii="Times New Roman" w:eastAsia="Cordia New" w:hAnsi="Times New Roman" w:cs="Times New Roman"/>
                <w:color w:val="000000"/>
                <w:sz w:val="14"/>
                <w:szCs w:val="14"/>
              </w:rPr>
            </w:pPr>
            <w:r w:rsidRPr="0099433C">
              <w:rPr>
                <w:rFonts w:ascii="Times New Roman" w:eastAsia="Cordia New" w:hAnsi="Times New Roman" w:cs="Times New Roman"/>
                <w:sz w:val="14"/>
                <w:szCs w:val="14"/>
              </w:rPr>
              <w:t>Gain (loss) on foreign exchange rate - net</w:t>
            </w:r>
          </w:p>
        </w:tc>
        <w:tc>
          <w:tcPr>
            <w:tcW w:w="990" w:type="dxa"/>
            <w:vAlign w:val="bottom"/>
          </w:tcPr>
          <w:p w14:paraId="7BE47FC1" w14:textId="77777777" w:rsidR="00873098" w:rsidRPr="0099433C" w:rsidRDefault="00873098" w:rsidP="00873098">
            <w:pPr>
              <w:tabs>
                <w:tab w:val="decimal" w:pos="648"/>
              </w:tabs>
              <w:spacing w:line="260" w:lineRule="exact"/>
              <w:ind w:right="-136"/>
              <w:rPr>
                <w:rFonts w:ascii="Times New Roman" w:eastAsia="Cordia New" w:hAnsi="Times New Roman" w:cs="Times New Roman"/>
                <w:color w:val="000000"/>
                <w:sz w:val="14"/>
                <w:szCs w:val="14"/>
                <w:cs/>
              </w:rPr>
            </w:pPr>
          </w:p>
        </w:tc>
        <w:tc>
          <w:tcPr>
            <w:tcW w:w="873" w:type="dxa"/>
            <w:gridSpan w:val="2"/>
            <w:vAlign w:val="bottom"/>
          </w:tcPr>
          <w:p w14:paraId="08061996" w14:textId="77777777" w:rsidR="00873098" w:rsidRPr="0099433C" w:rsidRDefault="00873098" w:rsidP="00873098">
            <w:pPr>
              <w:tabs>
                <w:tab w:val="decimal" w:pos="648"/>
              </w:tabs>
              <w:spacing w:line="260" w:lineRule="exact"/>
              <w:ind w:right="-136"/>
              <w:rPr>
                <w:rFonts w:ascii="Times New Roman" w:eastAsia="Cordia New" w:hAnsi="Times New Roman" w:cs="Times New Roman"/>
                <w:color w:val="000000"/>
                <w:sz w:val="14"/>
                <w:szCs w:val="14"/>
              </w:rPr>
            </w:pPr>
          </w:p>
        </w:tc>
        <w:tc>
          <w:tcPr>
            <w:tcW w:w="799" w:type="dxa"/>
            <w:vAlign w:val="center"/>
          </w:tcPr>
          <w:p w14:paraId="6D103661" w14:textId="77777777" w:rsidR="00873098" w:rsidRPr="0099433C" w:rsidRDefault="00873098" w:rsidP="00873098">
            <w:pPr>
              <w:tabs>
                <w:tab w:val="decimal" w:pos="648"/>
              </w:tabs>
              <w:spacing w:line="260" w:lineRule="exact"/>
              <w:ind w:right="-136"/>
              <w:jc w:val="center"/>
              <w:rPr>
                <w:rFonts w:ascii="Times New Roman" w:eastAsia="Cordia New" w:hAnsi="Times New Roman" w:cs="Times New Roman"/>
                <w:color w:val="000000"/>
                <w:sz w:val="14"/>
                <w:szCs w:val="14"/>
              </w:rPr>
            </w:pPr>
          </w:p>
        </w:tc>
        <w:tc>
          <w:tcPr>
            <w:tcW w:w="799" w:type="dxa"/>
            <w:vAlign w:val="bottom"/>
          </w:tcPr>
          <w:p w14:paraId="22030B7F" w14:textId="77777777" w:rsidR="00873098" w:rsidRPr="0099433C" w:rsidRDefault="00873098" w:rsidP="00873098">
            <w:pPr>
              <w:tabs>
                <w:tab w:val="decimal" w:pos="648"/>
              </w:tabs>
              <w:spacing w:line="260" w:lineRule="exact"/>
              <w:ind w:right="-136"/>
              <w:rPr>
                <w:rFonts w:ascii="Times New Roman" w:eastAsia="Cordia New" w:hAnsi="Times New Roman" w:cs="Times New Roman"/>
                <w:color w:val="000000"/>
                <w:sz w:val="14"/>
                <w:szCs w:val="14"/>
              </w:rPr>
            </w:pPr>
          </w:p>
        </w:tc>
        <w:tc>
          <w:tcPr>
            <w:tcW w:w="798" w:type="dxa"/>
          </w:tcPr>
          <w:p w14:paraId="69DCBC1C" w14:textId="77777777" w:rsidR="00873098" w:rsidRPr="0099433C" w:rsidRDefault="00873098" w:rsidP="00873098">
            <w:pPr>
              <w:tabs>
                <w:tab w:val="decimal" w:pos="648"/>
              </w:tabs>
              <w:spacing w:line="260" w:lineRule="exact"/>
              <w:ind w:right="-136"/>
              <w:rPr>
                <w:rFonts w:ascii="Times New Roman" w:eastAsia="Cordia New" w:hAnsi="Times New Roman" w:cs="Times New Roman"/>
                <w:color w:val="000000"/>
                <w:sz w:val="14"/>
                <w:szCs w:val="14"/>
              </w:rPr>
            </w:pPr>
          </w:p>
        </w:tc>
        <w:tc>
          <w:tcPr>
            <w:tcW w:w="799" w:type="dxa"/>
          </w:tcPr>
          <w:p w14:paraId="5429681F" w14:textId="77777777" w:rsidR="00873098" w:rsidRPr="0099433C" w:rsidRDefault="00873098" w:rsidP="00873098">
            <w:pPr>
              <w:tabs>
                <w:tab w:val="decimal" w:pos="648"/>
              </w:tabs>
              <w:spacing w:line="260" w:lineRule="exact"/>
              <w:ind w:right="-136"/>
              <w:rPr>
                <w:rFonts w:ascii="Times New Roman" w:eastAsia="Cordia New" w:hAnsi="Times New Roman" w:cs="Times New Roman"/>
                <w:color w:val="000000"/>
                <w:sz w:val="14"/>
                <w:szCs w:val="14"/>
              </w:rPr>
            </w:pPr>
          </w:p>
        </w:tc>
        <w:tc>
          <w:tcPr>
            <w:tcW w:w="799" w:type="dxa"/>
            <w:vAlign w:val="bottom"/>
          </w:tcPr>
          <w:p w14:paraId="538C40F5" w14:textId="77777777" w:rsidR="00873098" w:rsidRPr="0099433C" w:rsidRDefault="00873098" w:rsidP="00873098">
            <w:pPr>
              <w:tabs>
                <w:tab w:val="decimal" w:pos="582"/>
              </w:tabs>
              <w:spacing w:line="260" w:lineRule="exact"/>
              <w:ind w:right="-136"/>
              <w:rPr>
                <w:rFonts w:ascii="Times New Roman" w:eastAsia="Cordia New" w:hAnsi="Times New Roman" w:cs="Times New Roman"/>
                <w:color w:val="000000"/>
                <w:sz w:val="14"/>
                <w:szCs w:val="14"/>
              </w:rPr>
            </w:pPr>
          </w:p>
        </w:tc>
        <w:tc>
          <w:tcPr>
            <w:tcW w:w="799" w:type="dxa"/>
            <w:vAlign w:val="bottom"/>
          </w:tcPr>
          <w:p w14:paraId="46A4CCB9" w14:textId="77777777" w:rsidR="00873098" w:rsidRPr="0099433C" w:rsidRDefault="00873098" w:rsidP="00873098">
            <w:pPr>
              <w:tabs>
                <w:tab w:val="decimal" w:pos="648"/>
              </w:tabs>
              <w:spacing w:line="260" w:lineRule="exact"/>
              <w:ind w:right="-136"/>
              <w:rPr>
                <w:rFonts w:ascii="Times New Roman" w:eastAsia="Cordia New" w:hAnsi="Times New Roman" w:cs="Times New Roman"/>
                <w:color w:val="000000"/>
                <w:sz w:val="14"/>
                <w:szCs w:val="14"/>
              </w:rPr>
            </w:pPr>
          </w:p>
        </w:tc>
        <w:tc>
          <w:tcPr>
            <w:tcW w:w="798" w:type="dxa"/>
            <w:vAlign w:val="bottom"/>
          </w:tcPr>
          <w:p w14:paraId="3B4EA741" w14:textId="77777777" w:rsidR="00873098" w:rsidRPr="0099433C" w:rsidRDefault="00873098" w:rsidP="00873098">
            <w:pPr>
              <w:tabs>
                <w:tab w:val="decimal" w:pos="648"/>
              </w:tabs>
              <w:spacing w:line="260" w:lineRule="exact"/>
              <w:ind w:right="-136"/>
              <w:rPr>
                <w:rFonts w:ascii="Times New Roman" w:eastAsia="Cordia New" w:hAnsi="Times New Roman" w:cs="Times New Roman"/>
                <w:color w:val="000000"/>
                <w:sz w:val="14"/>
                <w:szCs w:val="14"/>
              </w:rPr>
            </w:pPr>
          </w:p>
        </w:tc>
        <w:tc>
          <w:tcPr>
            <w:tcW w:w="799" w:type="dxa"/>
            <w:vAlign w:val="bottom"/>
          </w:tcPr>
          <w:p w14:paraId="53733E7B" w14:textId="77777777" w:rsidR="00873098" w:rsidRPr="0099433C" w:rsidRDefault="00873098" w:rsidP="00873098">
            <w:pPr>
              <w:tabs>
                <w:tab w:val="decimal" w:pos="648"/>
              </w:tabs>
              <w:spacing w:line="260" w:lineRule="exact"/>
              <w:ind w:right="-136"/>
              <w:rPr>
                <w:rFonts w:ascii="Times New Roman" w:eastAsia="Cordia New" w:hAnsi="Times New Roman" w:cs="Times New Roman"/>
                <w:color w:val="000000"/>
                <w:sz w:val="14"/>
                <w:szCs w:val="14"/>
              </w:rPr>
            </w:pPr>
          </w:p>
        </w:tc>
        <w:tc>
          <w:tcPr>
            <w:tcW w:w="799" w:type="dxa"/>
          </w:tcPr>
          <w:p w14:paraId="0730D4AC" w14:textId="77777777" w:rsidR="00873098" w:rsidRPr="0099433C" w:rsidRDefault="00873098" w:rsidP="00873098">
            <w:pPr>
              <w:tabs>
                <w:tab w:val="decimal" w:pos="648"/>
              </w:tabs>
              <w:spacing w:line="260" w:lineRule="exact"/>
              <w:ind w:right="-136"/>
              <w:rPr>
                <w:rFonts w:ascii="Times New Roman" w:eastAsia="Cordia New" w:hAnsi="Times New Roman" w:cs="Times New Roman"/>
                <w:color w:val="000000"/>
                <w:sz w:val="14"/>
                <w:szCs w:val="14"/>
              </w:rPr>
            </w:pPr>
          </w:p>
        </w:tc>
        <w:tc>
          <w:tcPr>
            <w:tcW w:w="740" w:type="dxa"/>
          </w:tcPr>
          <w:p w14:paraId="775B71BE" w14:textId="77777777" w:rsidR="00873098" w:rsidRPr="0099433C" w:rsidRDefault="00873098" w:rsidP="00873098">
            <w:pPr>
              <w:tabs>
                <w:tab w:val="decimal" w:pos="648"/>
              </w:tabs>
              <w:spacing w:line="260" w:lineRule="exact"/>
              <w:ind w:right="-136"/>
              <w:rPr>
                <w:rFonts w:ascii="Times New Roman" w:eastAsia="Cordia New" w:hAnsi="Times New Roman" w:cs="Times New Roman"/>
                <w:color w:val="000000"/>
                <w:sz w:val="14"/>
                <w:szCs w:val="14"/>
              </w:rPr>
            </w:pPr>
          </w:p>
        </w:tc>
        <w:tc>
          <w:tcPr>
            <w:tcW w:w="900" w:type="dxa"/>
            <w:vAlign w:val="bottom"/>
          </w:tcPr>
          <w:p w14:paraId="0A278D1F" w14:textId="394703AD" w:rsidR="00873098" w:rsidRPr="0099433C" w:rsidRDefault="009D0559" w:rsidP="00873098">
            <w:pPr>
              <w:tabs>
                <w:tab w:val="decimal" w:pos="647"/>
              </w:tabs>
              <w:spacing w:line="260" w:lineRule="exact"/>
              <w:ind w:right="-61"/>
              <w:rPr>
                <w:rFonts w:ascii="Times New Roman" w:hAnsi="Times New Roman" w:cs="Times New Roman"/>
                <w:sz w:val="14"/>
                <w:szCs w:val="14"/>
              </w:rPr>
            </w:pPr>
            <w:r w:rsidRPr="009D0559">
              <w:rPr>
                <w:rFonts w:ascii="Times New Roman" w:eastAsia="Cordia New" w:hAnsi="Times New Roman" w:cs="Angsana New"/>
                <w:color w:val="000000"/>
                <w:sz w:val="14"/>
                <w:szCs w:val="14"/>
              </w:rPr>
              <w:t>186</w:t>
            </w:r>
            <w:r w:rsidR="000F7375" w:rsidRPr="0099433C">
              <w:rPr>
                <w:rFonts w:ascii="Times New Roman" w:eastAsia="Cordia New" w:hAnsi="Times New Roman" w:cs="Times New Roman"/>
                <w:color w:val="000000"/>
                <w:sz w:val="14"/>
                <w:szCs w:val="14"/>
              </w:rPr>
              <w:t>,</w:t>
            </w:r>
            <w:r w:rsidRPr="009D0559">
              <w:rPr>
                <w:rFonts w:ascii="Times New Roman" w:eastAsia="Cordia New" w:hAnsi="Times New Roman" w:cs="Angsana New"/>
                <w:color w:val="000000"/>
                <w:sz w:val="14"/>
                <w:szCs w:val="14"/>
              </w:rPr>
              <w:t>555</w:t>
            </w:r>
          </w:p>
        </w:tc>
        <w:tc>
          <w:tcPr>
            <w:tcW w:w="921" w:type="dxa"/>
            <w:vAlign w:val="bottom"/>
          </w:tcPr>
          <w:p w14:paraId="2A5DA4EC" w14:textId="5AA5511C" w:rsidR="00873098" w:rsidRPr="0099433C" w:rsidRDefault="00873098" w:rsidP="00873098">
            <w:pPr>
              <w:tabs>
                <w:tab w:val="decimal" w:pos="648"/>
              </w:tabs>
              <w:spacing w:line="260" w:lineRule="exact"/>
              <w:ind w:right="-61"/>
              <w:rPr>
                <w:rFonts w:ascii="Times New Roman" w:eastAsia="Cordia New" w:hAnsi="Times New Roman" w:cs="Times New Roman"/>
                <w:color w:val="000000"/>
                <w:sz w:val="14"/>
                <w:szCs w:val="14"/>
              </w:rPr>
            </w:pPr>
            <w:r w:rsidRPr="0099433C">
              <w:rPr>
                <w:rFonts w:ascii="Times New Roman" w:eastAsia="Cordia New" w:hAnsi="Times New Roman" w:cs="Times New Roman"/>
                <w:color w:val="000000"/>
                <w:sz w:val="14"/>
                <w:szCs w:val="14"/>
              </w:rPr>
              <w:t>(</w:t>
            </w:r>
            <w:r w:rsidR="009D0559" w:rsidRPr="009D0559">
              <w:rPr>
                <w:rFonts w:ascii="Times New Roman" w:eastAsia="Cordia New" w:hAnsi="Times New Roman" w:cs="Angsana New"/>
                <w:color w:val="000000"/>
                <w:sz w:val="14"/>
                <w:szCs w:val="14"/>
              </w:rPr>
              <w:t>158</w:t>
            </w:r>
            <w:r w:rsidRPr="0099433C">
              <w:rPr>
                <w:rFonts w:ascii="Times New Roman" w:eastAsia="Cordia New" w:hAnsi="Times New Roman" w:cs="Times New Roman"/>
                <w:color w:val="000000"/>
                <w:sz w:val="14"/>
                <w:szCs w:val="14"/>
              </w:rPr>
              <w:t>,</w:t>
            </w:r>
            <w:r w:rsidR="009D0559" w:rsidRPr="009D0559">
              <w:rPr>
                <w:rFonts w:ascii="Times New Roman" w:eastAsia="Cordia New" w:hAnsi="Times New Roman" w:cs="Angsana New"/>
                <w:color w:val="000000"/>
                <w:sz w:val="14"/>
                <w:szCs w:val="14"/>
              </w:rPr>
              <w:t>353</w:t>
            </w:r>
            <w:r w:rsidRPr="0099433C">
              <w:rPr>
                <w:rFonts w:ascii="Times New Roman" w:eastAsia="Cordia New" w:hAnsi="Times New Roman" w:cs="Times New Roman"/>
                <w:color w:val="000000"/>
                <w:sz w:val="14"/>
                <w:szCs w:val="14"/>
              </w:rPr>
              <w:t>)</w:t>
            </w:r>
          </w:p>
        </w:tc>
      </w:tr>
      <w:tr w:rsidR="00873098" w:rsidRPr="0099433C" w14:paraId="4A6C0EFD" w14:textId="77777777" w:rsidTr="00457A72">
        <w:tc>
          <w:tcPr>
            <w:tcW w:w="3132" w:type="dxa"/>
            <w:gridSpan w:val="2"/>
            <w:vAlign w:val="bottom"/>
          </w:tcPr>
          <w:p w14:paraId="61516747" w14:textId="27F2E21A" w:rsidR="00873098" w:rsidRPr="0099433C" w:rsidRDefault="00873098" w:rsidP="00873098">
            <w:pPr>
              <w:shd w:val="clear" w:color="auto" w:fill="FFFFFF"/>
              <w:spacing w:line="260" w:lineRule="exact"/>
              <w:ind w:left="83"/>
              <w:rPr>
                <w:rFonts w:ascii="Times New Roman" w:eastAsia="Cordia New" w:hAnsi="Times New Roman" w:cs="Times New Roman"/>
                <w:sz w:val="14"/>
                <w:szCs w:val="14"/>
              </w:rPr>
            </w:pPr>
            <w:r w:rsidRPr="0099433C">
              <w:rPr>
                <w:rFonts w:ascii="Times New Roman" w:eastAsia="Cordia New" w:hAnsi="Times New Roman" w:cs="Times New Roman"/>
                <w:sz w:val="14"/>
                <w:szCs w:val="14"/>
              </w:rPr>
              <w:t xml:space="preserve">Gain </w:t>
            </w:r>
            <w:r w:rsidR="00DF723F" w:rsidRPr="0099433C">
              <w:rPr>
                <w:rFonts w:ascii="Times New Roman" w:eastAsia="Cordia New" w:hAnsi="Times New Roman" w:cs="Times New Roman"/>
                <w:sz w:val="14"/>
                <w:szCs w:val="14"/>
              </w:rPr>
              <w:t xml:space="preserve">(loss) </w:t>
            </w:r>
            <w:r w:rsidRPr="0099433C">
              <w:rPr>
                <w:rFonts w:ascii="Times New Roman" w:eastAsia="Cordia New" w:hAnsi="Times New Roman" w:cs="Times New Roman"/>
                <w:sz w:val="14"/>
                <w:szCs w:val="14"/>
              </w:rPr>
              <w:t xml:space="preserve">on measurement at fair value of </w:t>
            </w:r>
          </w:p>
        </w:tc>
        <w:tc>
          <w:tcPr>
            <w:tcW w:w="990" w:type="dxa"/>
            <w:vAlign w:val="bottom"/>
          </w:tcPr>
          <w:p w14:paraId="0AF3F034" w14:textId="77777777" w:rsidR="00873098" w:rsidRPr="0099433C" w:rsidRDefault="00873098" w:rsidP="0087309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cs/>
              </w:rPr>
            </w:pPr>
          </w:p>
        </w:tc>
        <w:tc>
          <w:tcPr>
            <w:tcW w:w="873" w:type="dxa"/>
            <w:gridSpan w:val="2"/>
            <w:vAlign w:val="bottom"/>
          </w:tcPr>
          <w:p w14:paraId="4B52B376" w14:textId="77777777" w:rsidR="00873098" w:rsidRPr="0099433C" w:rsidRDefault="00873098" w:rsidP="0087309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3EBB9507" w14:textId="77777777" w:rsidR="00873098" w:rsidRPr="0099433C" w:rsidRDefault="00873098" w:rsidP="0087309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3D50FB3E" w14:textId="77777777" w:rsidR="00873098" w:rsidRPr="0099433C" w:rsidRDefault="00873098" w:rsidP="0087309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66C36139" w14:textId="77777777" w:rsidR="00873098" w:rsidRPr="0099433C" w:rsidRDefault="00873098" w:rsidP="0087309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7075B087" w14:textId="77777777" w:rsidR="00873098" w:rsidRPr="0099433C" w:rsidRDefault="00873098" w:rsidP="0087309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6E022FAA" w14:textId="77777777" w:rsidR="00873098" w:rsidRPr="0099433C" w:rsidRDefault="00873098" w:rsidP="0087309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64EB7A14" w14:textId="77777777" w:rsidR="00873098" w:rsidRPr="0099433C" w:rsidRDefault="00873098" w:rsidP="0087309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38B72BB4" w14:textId="77777777" w:rsidR="00873098" w:rsidRPr="0099433C" w:rsidRDefault="00873098" w:rsidP="0087309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66147B72" w14:textId="77777777" w:rsidR="00873098" w:rsidRPr="0099433C" w:rsidRDefault="00873098" w:rsidP="0087309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3AD0A333" w14:textId="77777777" w:rsidR="00873098" w:rsidRPr="0099433C" w:rsidRDefault="00873098" w:rsidP="0087309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40" w:type="dxa"/>
          </w:tcPr>
          <w:p w14:paraId="7111ACBF" w14:textId="77777777" w:rsidR="00873098" w:rsidRPr="0099433C" w:rsidRDefault="00873098" w:rsidP="0087309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0" w:type="dxa"/>
            <w:vAlign w:val="bottom"/>
          </w:tcPr>
          <w:p w14:paraId="4E1D17B1" w14:textId="34E03033" w:rsidR="00873098" w:rsidRPr="0099433C" w:rsidRDefault="00873098" w:rsidP="00873098">
            <w:pPr>
              <w:tabs>
                <w:tab w:val="decimal" w:pos="638"/>
              </w:tabs>
              <w:spacing w:line="260" w:lineRule="exact"/>
              <w:ind w:right="-61"/>
              <w:rPr>
                <w:rFonts w:ascii="Times New Roman" w:eastAsia="Cordia New" w:hAnsi="Times New Roman" w:cs="Times New Roman"/>
                <w:color w:val="000000"/>
                <w:sz w:val="14"/>
                <w:szCs w:val="14"/>
              </w:rPr>
            </w:pPr>
          </w:p>
        </w:tc>
        <w:tc>
          <w:tcPr>
            <w:tcW w:w="921" w:type="dxa"/>
            <w:vAlign w:val="bottom"/>
          </w:tcPr>
          <w:p w14:paraId="4D22C854" w14:textId="77777777" w:rsidR="00873098" w:rsidRPr="0099433C" w:rsidRDefault="00873098" w:rsidP="00873098">
            <w:pPr>
              <w:tabs>
                <w:tab w:val="decimal" w:pos="638"/>
              </w:tabs>
              <w:spacing w:line="260" w:lineRule="exact"/>
              <w:jc w:val="thaiDistribute"/>
              <w:rPr>
                <w:rFonts w:ascii="Times New Roman" w:eastAsia="Cordia New" w:hAnsi="Times New Roman" w:cs="Times New Roman"/>
                <w:color w:val="000000"/>
                <w:sz w:val="14"/>
                <w:szCs w:val="14"/>
              </w:rPr>
            </w:pPr>
          </w:p>
        </w:tc>
      </w:tr>
      <w:tr w:rsidR="00873098" w:rsidRPr="0099433C" w14:paraId="18AAF335" w14:textId="77777777" w:rsidTr="00457A72">
        <w:tc>
          <w:tcPr>
            <w:tcW w:w="3132" w:type="dxa"/>
            <w:gridSpan w:val="2"/>
            <w:vAlign w:val="bottom"/>
          </w:tcPr>
          <w:p w14:paraId="2E87DCE6" w14:textId="00637CC1" w:rsidR="00873098" w:rsidRPr="0099433C" w:rsidRDefault="00D85D3F" w:rsidP="00873098">
            <w:pPr>
              <w:shd w:val="clear" w:color="auto" w:fill="FFFFFF"/>
              <w:spacing w:line="260" w:lineRule="exact"/>
              <w:ind w:left="83"/>
              <w:rPr>
                <w:rFonts w:ascii="Times New Roman" w:eastAsia="Cordia New" w:hAnsi="Times New Roman" w:cstheme="minorBidi"/>
                <w:sz w:val="14"/>
                <w:szCs w:val="14"/>
              </w:rPr>
            </w:pPr>
            <w:r>
              <w:rPr>
                <w:rFonts w:ascii="Times New Roman" w:eastAsia="Cordia New" w:hAnsi="Times New Roman" w:cs="Times New Roman"/>
                <w:sz w:val="14"/>
                <w:szCs w:val="14"/>
              </w:rPr>
              <w:t xml:space="preserve">     </w:t>
            </w:r>
            <w:r w:rsidR="00DF723F" w:rsidRPr="0099433C">
              <w:rPr>
                <w:rFonts w:ascii="Times New Roman" w:eastAsia="Cordia New" w:hAnsi="Times New Roman" w:cs="Times New Roman"/>
                <w:sz w:val="14"/>
                <w:szCs w:val="14"/>
              </w:rPr>
              <w:t>financial</w:t>
            </w:r>
            <w:r w:rsidR="00873098" w:rsidRPr="0099433C">
              <w:rPr>
                <w:rFonts w:ascii="Times New Roman" w:eastAsia="Cordia New" w:hAnsi="Times New Roman" w:cs="Times New Roman"/>
                <w:sz w:val="14"/>
                <w:szCs w:val="14"/>
              </w:rPr>
              <w:t xml:space="preserve"> assets</w:t>
            </w:r>
            <w:r w:rsidR="00873098" w:rsidRPr="0099433C">
              <w:rPr>
                <w:rFonts w:ascii="Times New Roman" w:eastAsia="Cordia New" w:hAnsi="Times New Roman" w:cstheme="minorBidi" w:hint="cs"/>
                <w:sz w:val="14"/>
                <w:szCs w:val="14"/>
                <w:cs/>
              </w:rPr>
              <w:t xml:space="preserve"> </w:t>
            </w:r>
            <w:r w:rsidR="00873098" w:rsidRPr="0099433C">
              <w:rPr>
                <w:rFonts w:ascii="Times New Roman" w:eastAsia="Cordia New" w:hAnsi="Times New Roman" w:cstheme="minorBidi"/>
                <w:sz w:val="14"/>
                <w:szCs w:val="14"/>
              </w:rPr>
              <w:t xml:space="preserve">and </w:t>
            </w:r>
            <w:r w:rsidR="00873098" w:rsidRPr="0099433C">
              <w:rPr>
                <w:rFonts w:ascii="Times New Roman" w:eastAsia="Cordia New" w:hAnsi="Times New Roman" w:cs="Times New Roman"/>
                <w:sz w:val="14"/>
                <w:szCs w:val="14"/>
              </w:rPr>
              <w:t>financial liabilities</w:t>
            </w:r>
          </w:p>
        </w:tc>
        <w:tc>
          <w:tcPr>
            <w:tcW w:w="990" w:type="dxa"/>
            <w:vAlign w:val="bottom"/>
          </w:tcPr>
          <w:p w14:paraId="2D3226FE" w14:textId="77777777" w:rsidR="00873098" w:rsidRPr="0099433C" w:rsidRDefault="00873098" w:rsidP="0087309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cs/>
              </w:rPr>
            </w:pPr>
          </w:p>
        </w:tc>
        <w:tc>
          <w:tcPr>
            <w:tcW w:w="873" w:type="dxa"/>
            <w:gridSpan w:val="2"/>
            <w:vAlign w:val="bottom"/>
          </w:tcPr>
          <w:p w14:paraId="780EA407" w14:textId="77777777" w:rsidR="00873098" w:rsidRPr="0099433C" w:rsidRDefault="00873098" w:rsidP="0087309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64B7A4DD" w14:textId="77777777" w:rsidR="00873098" w:rsidRPr="0099433C" w:rsidRDefault="00873098" w:rsidP="0087309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743CAA18" w14:textId="77777777" w:rsidR="00873098" w:rsidRPr="0099433C" w:rsidRDefault="00873098" w:rsidP="0087309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56564591" w14:textId="77777777" w:rsidR="00873098" w:rsidRPr="0099433C" w:rsidRDefault="00873098" w:rsidP="0087309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46B7A66A" w14:textId="77777777" w:rsidR="00873098" w:rsidRPr="0099433C" w:rsidRDefault="00873098" w:rsidP="0087309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0E780914" w14:textId="77777777" w:rsidR="00873098" w:rsidRPr="0099433C" w:rsidRDefault="00873098" w:rsidP="0087309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2E00EC34" w14:textId="77777777" w:rsidR="00873098" w:rsidRPr="0099433C" w:rsidRDefault="00873098" w:rsidP="0087309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7472599C" w14:textId="77777777" w:rsidR="00873098" w:rsidRPr="0099433C" w:rsidRDefault="00873098" w:rsidP="0087309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61E4A3E4" w14:textId="77777777" w:rsidR="00873098" w:rsidRPr="0099433C" w:rsidRDefault="00873098" w:rsidP="0087309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1B70432A" w14:textId="77777777" w:rsidR="00873098" w:rsidRPr="0099433C" w:rsidRDefault="00873098" w:rsidP="0087309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40" w:type="dxa"/>
          </w:tcPr>
          <w:p w14:paraId="3CCD53DC" w14:textId="77777777" w:rsidR="00873098" w:rsidRPr="0099433C" w:rsidRDefault="00873098" w:rsidP="0087309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0" w:type="dxa"/>
            <w:vAlign w:val="bottom"/>
          </w:tcPr>
          <w:p w14:paraId="2C170234" w14:textId="78A6E605" w:rsidR="00873098" w:rsidRPr="0099433C" w:rsidRDefault="009D0559" w:rsidP="00873098">
            <w:pPr>
              <w:tabs>
                <w:tab w:val="decimal" w:pos="647"/>
              </w:tabs>
              <w:spacing w:line="260" w:lineRule="exact"/>
              <w:ind w:right="-61"/>
              <w:rPr>
                <w:rFonts w:ascii="Times New Roman" w:eastAsia="Cordia New" w:hAnsi="Times New Roman" w:cs="Times New Roman"/>
                <w:color w:val="000000"/>
                <w:sz w:val="14"/>
                <w:szCs w:val="14"/>
              </w:rPr>
            </w:pPr>
            <w:r w:rsidRPr="009D0559">
              <w:rPr>
                <w:rFonts w:ascii="Times New Roman" w:eastAsia="Cordia New" w:hAnsi="Times New Roman" w:cs="Angsana New"/>
                <w:color w:val="000000"/>
                <w:sz w:val="14"/>
                <w:szCs w:val="14"/>
              </w:rPr>
              <w:t>31</w:t>
            </w:r>
            <w:r w:rsidR="00873098" w:rsidRPr="0099433C">
              <w:rPr>
                <w:rFonts w:ascii="Times New Roman" w:eastAsia="Cordia New" w:hAnsi="Times New Roman" w:cs="Times New Roman"/>
                <w:color w:val="000000"/>
                <w:sz w:val="14"/>
                <w:szCs w:val="14"/>
              </w:rPr>
              <w:t>,</w:t>
            </w:r>
            <w:r w:rsidRPr="009D0559">
              <w:rPr>
                <w:rFonts w:ascii="Times New Roman" w:eastAsia="Cordia New" w:hAnsi="Times New Roman" w:cs="Angsana New"/>
                <w:color w:val="000000"/>
                <w:sz w:val="14"/>
                <w:szCs w:val="14"/>
              </w:rPr>
              <w:t>511</w:t>
            </w:r>
          </w:p>
        </w:tc>
        <w:tc>
          <w:tcPr>
            <w:tcW w:w="921" w:type="dxa"/>
            <w:vAlign w:val="bottom"/>
          </w:tcPr>
          <w:p w14:paraId="09BC5238" w14:textId="23888CC2" w:rsidR="00873098" w:rsidRPr="0099433C" w:rsidRDefault="00873098" w:rsidP="00873098">
            <w:pPr>
              <w:tabs>
                <w:tab w:val="decimal" w:pos="648"/>
              </w:tabs>
              <w:spacing w:line="260" w:lineRule="exact"/>
              <w:ind w:right="-61"/>
              <w:rPr>
                <w:rFonts w:ascii="Times New Roman" w:eastAsia="Cordia New" w:hAnsi="Times New Roman" w:cs="Times New Roman"/>
                <w:color w:val="000000"/>
                <w:sz w:val="14"/>
                <w:szCs w:val="14"/>
              </w:rPr>
            </w:pPr>
            <w:r w:rsidRPr="0099433C">
              <w:rPr>
                <w:rFonts w:ascii="Times New Roman" w:eastAsia="Cordia New" w:hAnsi="Times New Roman" w:cs="Times New Roman"/>
                <w:color w:val="000000"/>
                <w:sz w:val="14"/>
                <w:szCs w:val="14"/>
              </w:rPr>
              <w:t>(</w:t>
            </w:r>
            <w:r w:rsidR="009D0559" w:rsidRPr="009D0559">
              <w:rPr>
                <w:rFonts w:ascii="Times New Roman" w:eastAsia="Cordia New" w:hAnsi="Times New Roman" w:cs="Angsana New"/>
                <w:color w:val="000000"/>
                <w:sz w:val="14"/>
                <w:szCs w:val="14"/>
              </w:rPr>
              <w:t>22</w:t>
            </w:r>
            <w:r w:rsidRPr="0099433C">
              <w:rPr>
                <w:rFonts w:ascii="Times New Roman" w:eastAsia="Cordia New" w:hAnsi="Times New Roman" w:cs="Times New Roman"/>
                <w:color w:val="000000"/>
                <w:sz w:val="14"/>
                <w:szCs w:val="14"/>
              </w:rPr>
              <w:t>,</w:t>
            </w:r>
            <w:r w:rsidR="009D0559" w:rsidRPr="009D0559">
              <w:rPr>
                <w:rFonts w:ascii="Times New Roman" w:eastAsia="Cordia New" w:hAnsi="Times New Roman" w:cs="Angsana New"/>
                <w:color w:val="000000"/>
                <w:sz w:val="14"/>
                <w:szCs w:val="14"/>
              </w:rPr>
              <w:t>854</w:t>
            </w:r>
            <w:r w:rsidRPr="0099433C">
              <w:rPr>
                <w:rFonts w:ascii="Times New Roman" w:eastAsia="Cordia New" w:hAnsi="Times New Roman" w:cs="Times New Roman"/>
                <w:color w:val="000000"/>
                <w:sz w:val="14"/>
                <w:szCs w:val="14"/>
              </w:rPr>
              <w:t>)</w:t>
            </w:r>
          </w:p>
        </w:tc>
      </w:tr>
      <w:tr w:rsidR="00512343" w:rsidRPr="0099433C" w14:paraId="49978371" w14:textId="77777777" w:rsidTr="00304FBC">
        <w:tc>
          <w:tcPr>
            <w:tcW w:w="3132" w:type="dxa"/>
            <w:gridSpan w:val="2"/>
            <w:vAlign w:val="bottom"/>
          </w:tcPr>
          <w:p w14:paraId="5C372C5D" w14:textId="1C8C9F55" w:rsidR="00512343" w:rsidRPr="0099433C" w:rsidRDefault="00715306" w:rsidP="00715306">
            <w:pPr>
              <w:shd w:val="clear" w:color="auto" w:fill="FFFFFF"/>
              <w:spacing w:line="260" w:lineRule="exact"/>
              <w:ind w:left="308" w:hanging="270"/>
              <w:rPr>
                <w:rFonts w:ascii="Times New Roman" w:eastAsia="Cordia New" w:hAnsi="Times New Roman" w:cs="Times New Roman"/>
                <w:sz w:val="14"/>
                <w:szCs w:val="14"/>
              </w:rPr>
            </w:pPr>
            <w:r w:rsidRPr="0099433C">
              <w:rPr>
                <w:rFonts w:ascii="Times New Roman" w:eastAsia="Cordia New" w:hAnsi="Times New Roman" w:cs="Times New Roman"/>
                <w:sz w:val="14"/>
                <w:szCs w:val="14"/>
              </w:rPr>
              <w:t xml:space="preserve"> Gain on measurement at fair value of investment in an associate</w:t>
            </w:r>
          </w:p>
        </w:tc>
        <w:tc>
          <w:tcPr>
            <w:tcW w:w="990" w:type="dxa"/>
            <w:vAlign w:val="bottom"/>
          </w:tcPr>
          <w:p w14:paraId="4BADE3E5" w14:textId="77777777" w:rsidR="00512343" w:rsidRPr="0099433C" w:rsidRDefault="00512343"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cs/>
              </w:rPr>
            </w:pPr>
          </w:p>
        </w:tc>
        <w:tc>
          <w:tcPr>
            <w:tcW w:w="873" w:type="dxa"/>
            <w:gridSpan w:val="2"/>
            <w:vAlign w:val="bottom"/>
          </w:tcPr>
          <w:p w14:paraId="690CA88C" w14:textId="77777777" w:rsidR="00512343" w:rsidRPr="0099433C" w:rsidRDefault="00512343"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25AAF354" w14:textId="77777777" w:rsidR="00512343" w:rsidRPr="0099433C" w:rsidRDefault="00512343"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2A45A9A5" w14:textId="77777777" w:rsidR="00512343" w:rsidRPr="0099433C" w:rsidRDefault="00512343"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4D89E766" w14:textId="77777777" w:rsidR="00512343" w:rsidRPr="0099433C" w:rsidRDefault="00512343"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3E7F0055" w14:textId="77777777" w:rsidR="00512343" w:rsidRPr="0099433C" w:rsidRDefault="00512343"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293C9346" w14:textId="77777777" w:rsidR="00512343" w:rsidRPr="0099433C" w:rsidRDefault="00512343"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13EAA878" w14:textId="77777777" w:rsidR="00512343" w:rsidRPr="0099433C" w:rsidRDefault="00512343"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2C4DB460" w14:textId="77777777" w:rsidR="00512343" w:rsidRPr="0099433C" w:rsidRDefault="00512343"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3C0D83DE" w14:textId="77777777" w:rsidR="00512343" w:rsidRPr="0099433C" w:rsidRDefault="00512343"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6D88AFF1" w14:textId="77777777" w:rsidR="00512343" w:rsidRPr="0099433C" w:rsidRDefault="00512343"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40" w:type="dxa"/>
          </w:tcPr>
          <w:p w14:paraId="2FD297A7" w14:textId="77777777" w:rsidR="00512343" w:rsidRPr="0099433C" w:rsidRDefault="00512343"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0" w:type="dxa"/>
          </w:tcPr>
          <w:p w14:paraId="228E76A4" w14:textId="77777777" w:rsidR="00873098" w:rsidRPr="0099433C" w:rsidRDefault="00873098" w:rsidP="00873098">
            <w:pPr>
              <w:tabs>
                <w:tab w:val="decimal" w:pos="647"/>
              </w:tabs>
              <w:spacing w:line="260" w:lineRule="exact"/>
              <w:ind w:right="-61"/>
              <w:rPr>
                <w:rFonts w:ascii="Times New Roman" w:eastAsia="Cordia New" w:hAnsi="Times New Roman" w:cs="Times New Roman"/>
                <w:color w:val="000000"/>
                <w:sz w:val="14"/>
                <w:szCs w:val="14"/>
              </w:rPr>
            </w:pPr>
          </w:p>
          <w:p w14:paraId="3D10B91C" w14:textId="09F8243A" w:rsidR="00512343" w:rsidRPr="0099433C" w:rsidRDefault="009D0559" w:rsidP="00873098">
            <w:pPr>
              <w:tabs>
                <w:tab w:val="decimal" w:pos="647"/>
              </w:tabs>
              <w:spacing w:line="260" w:lineRule="exact"/>
              <w:ind w:right="-61"/>
              <w:rPr>
                <w:rFonts w:ascii="Times New Roman" w:eastAsia="Cordia New" w:hAnsi="Times New Roman" w:cs="Times New Roman"/>
                <w:color w:val="000000"/>
                <w:sz w:val="14"/>
                <w:szCs w:val="14"/>
              </w:rPr>
            </w:pPr>
            <w:r w:rsidRPr="009D0559">
              <w:rPr>
                <w:rFonts w:ascii="Times New Roman" w:eastAsia="Cordia New" w:hAnsi="Times New Roman" w:cs="Angsana New"/>
                <w:color w:val="000000"/>
                <w:sz w:val="14"/>
                <w:szCs w:val="14"/>
              </w:rPr>
              <w:t>48</w:t>
            </w:r>
            <w:r w:rsidR="00873098" w:rsidRPr="0099433C">
              <w:rPr>
                <w:rFonts w:ascii="Times New Roman" w:eastAsia="Cordia New" w:hAnsi="Times New Roman" w:cs="Times New Roman"/>
                <w:color w:val="000000"/>
                <w:sz w:val="14"/>
                <w:szCs w:val="14"/>
              </w:rPr>
              <w:t>,</w:t>
            </w:r>
            <w:r w:rsidRPr="009D0559">
              <w:rPr>
                <w:rFonts w:ascii="Times New Roman" w:eastAsia="Cordia New" w:hAnsi="Times New Roman" w:cs="Angsana New"/>
                <w:color w:val="000000"/>
                <w:sz w:val="14"/>
                <w:szCs w:val="14"/>
              </w:rPr>
              <w:t>468</w:t>
            </w:r>
          </w:p>
        </w:tc>
        <w:tc>
          <w:tcPr>
            <w:tcW w:w="921" w:type="dxa"/>
          </w:tcPr>
          <w:p w14:paraId="1753B544" w14:textId="77777777" w:rsidR="00715306" w:rsidRPr="0099433C" w:rsidRDefault="00715306" w:rsidP="00512343">
            <w:pPr>
              <w:tabs>
                <w:tab w:val="decimal" w:pos="436"/>
              </w:tabs>
              <w:spacing w:line="260" w:lineRule="exact"/>
              <w:ind w:right="-61"/>
              <w:rPr>
                <w:rFonts w:ascii="Times New Roman" w:eastAsia="Cordia New" w:hAnsi="Times New Roman" w:cs="Times New Roman"/>
                <w:color w:val="000000"/>
                <w:sz w:val="14"/>
                <w:szCs w:val="14"/>
              </w:rPr>
            </w:pPr>
          </w:p>
          <w:p w14:paraId="459A4009" w14:textId="59C9371A" w:rsidR="00512343" w:rsidRPr="0099433C" w:rsidRDefault="00512343" w:rsidP="00512343">
            <w:pPr>
              <w:tabs>
                <w:tab w:val="decimal" w:pos="436"/>
              </w:tabs>
              <w:spacing w:line="260" w:lineRule="exact"/>
              <w:ind w:right="-61"/>
              <w:rPr>
                <w:rFonts w:ascii="Times New Roman" w:eastAsia="Cordia New" w:hAnsi="Times New Roman" w:cs="Times New Roman"/>
                <w:color w:val="000000"/>
                <w:sz w:val="14"/>
                <w:szCs w:val="14"/>
              </w:rPr>
            </w:pPr>
            <w:r w:rsidRPr="0099433C">
              <w:rPr>
                <w:rFonts w:ascii="Times New Roman" w:eastAsia="Cordia New" w:hAnsi="Times New Roman" w:cs="Times New Roman"/>
                <w:color w:val="000000"/>
                <w:sz w:val="14"/>
                <w:szCs w:val="14"/>
              </w:rPr>
              <w:t>-</w:t>
            </w:r>
          </w:p>
        </w:tc>
      </w:tr>
      <w:tr w:rsidR="00512343" w:rsidRPr="0099433C" w14:paraId="5364F749" w14:textId="77777777" w:rsidTr="00304FBC">
        <w:tc>
          <w:tcPr>
            <w:tcW w:w="3132" w:type="dxa"/>
            <w:gridSpan w:val="2"/>
            <w:vAlign w:val="bottom"/>
          </w:tcPr>
          <w:p w14:paraId="549A6EA6" w14:textId="7E3E1A63" w:rsidR="00512343" w:rsidRPr="0099433C" w:rsidRDefault="00715306" w:rsidP="001322D5">
            <w:pPr>
              <w:shd w:val="clear" w:color="auto" w:fill="FFFFFF"/>
              <w:spacing w:line="260" w:lineRule="exact"/>
              <w:ind w:left="83"/>
              <w:rPr>
                <w:rFonts w:ascii="Times New Roman" w:eastAsia="Cordia New" w:hAnsi="Times New Roman" w:cs="Times New Roman"/>
                <w:sz w:val="14"/>
                <w:szCs w:val="14"/>
              </w:rPr>
            </w:pPr>
            <w:r w:rsidRPr="0099433C">
              <w:rPr>
                <w:rFonts w:ascii="Times New Roman" w:eastAsia="Cordia New" w:hAnsi="Times New Roman" w:cs="Times New Roman"/>
                <w:sz w:val="14"/>
                <w:szCs w:val="14"/>
              </w:rPr>
              <w:t>Gain from sale of investment in a subsidiary</w:t>
            </w:r>
          </w:p>
        </w:tc>
        <w:tc>
          <w:tcPr>
            <w:tcW w:w="990" w:type="dxa"/>
            <w:vAlign w:val="bottom"/>
          </w:tcPr>
          <w:p w14:paraId="4393C606" w14:textId="77777777" w:rsidR="00512343" w:rsidRPr="0099433C" w:rsidRDefault="00512343"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cs/>
              </w:rPr>
            </w:pPr>
          </w:p>
        </w:tc>
        <w:tc>
          <w:tcPr>
            <w:tcW w:w="873" w:type="dxa"/>
            <w:gridSpan w:val="2"/>
            <w:vAlign w:val="bottom"/>
          </w:tcPr>
          <w:p w14:paraId="1720A75A" w14:textId="77777777" w:rsidR="00512343" w:rsidRPr="0099433C" w:rsidRDefault="00512343"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5AC0F2FF" w14:textId="77777777" w:rsidR="00512343" w:rsidRPr="0099433C" w:rsidRDefault="00512343"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37370F88" w14:textId="77777777" w:rsidR="00512343" w:rsidRPr="0099433C" w:rsidRDefault="00512343"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565BA7A7" w14:textId="77777777" w:rsidR="00512343" w:rsidRPr="0099433C" w:rsidRDefault="00512343"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153B83F1" w14:textId="77777777" w:rsidR="00512343" w:rsidRPr="0099433C" w:rsidRDefault="00512343"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274178F6" w14:textId="77777777" w:rsidR="00512343" w:rsidRPr="0099433C" w:rsidRDefault="00512343"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15CA48FD" w14:textId="77777777" w:rsidR="00512343" w:rsidRPr="0099433C" w:rsidRDefault="00512343"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0C5EE0AA" w14:textId="77777777" w:rsidR="00512343" w:rsidRPr="0099433C" w:rsidRDefault="00512343"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2EDD8990" w14:textId="77777777" w:rsidR="00512343" w:rsidRPr="0099433C" w:rsidRDefault="00512343"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03F32ECF" w14:textId="77777777" w:rsidR="00512343" w:rsidRPr="0099433C" w:rsidRDefault="00512343"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40" w:type="dxa"/>
          </w:tcPr>
          <w:p w14:paraId="23577858" w14:textId="77777777" w:rsidR="00512343" w:rsidRPr="0099433C" w:rsidRDefault="00512343"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0" w:type="dxa"/>
          </w:tcPr>
          <w:p w14:paraId="6DB083D6" w14:textId="259694EF" w:rsidR="00512343" w:rsidRPr="0099433C" w:rsidRDefault="009D0559" w:rsidP="001322D5">
            <w:pPr>
              <w:tabs>
                <w:tab w:val="decimal" w:pos="647"/>
              </w:tabs>
              <w:spacing w:line="260" w:lineRule="exact"/>
              <w:ind w:right="-61"/>
              <w:rPr>
                <w:rFonts w:ascii="Times New Roman" w:eastAsia="Cordia New" w:hAnsi="Times New Roman" w:cs="Times New Roman"/>
                <w:color w:val="000000"/>
                <w:sz w:val="14"/>
                <w:szCs w:val="14"/>
              </w:rPr>
            </w:pPr>
            <w:r w:rsidRPr="009D0559">
              <w:rPr>
                <w:rFonts w:ascii="Times New Roman" w:eastAsia="Cordia New" w:hAnsi="Times New Roman" w:cs="Angsana New"/>
                <w:color w:val="000000"/>
                <w:sz w:val="14"/>
                <w:szCs w:val="14"/>
              </w:rPr>
              <w:t>493</w:t>
            </w:r>
            <w:r w:rsidR="00873098" w:rsidRPr="0099433C">
              <w:rPr>
                <w:rFonts w:ascii="Times New Roman" w:eastAsia="Cordia New" w:hAnsi="Times New Roman" w:cs="Times New Roman"/>
                <w:color w:val="000000"/>
                <w:sz w:val="14"/>
                <w:szCs w:val="14"/>
              </w:rPr>
              <w:t>,</w:t>
            </w:r>
            <w:r w:rsidRPr="009D0559">
              <w:rPr>
                <w:rFonts w:ascii="Times New Roman" w:eastAsia="Cordia New" w:hAnsi="Times New Roman" w:cs="Angsana New"/>
                <w:color w:val="000000"/>
                <w:sz w:val="14"/>
                <w:szCs w:val="14"/>
              </w:rPr>
              <w:t>187</w:t>
            </w:r>
          </w:p>
        </w:tc>
        <w:tc>
          <w:tcPr>
            <w:tcW w:w="921" w:type="dxa"/>
          </w:tcPr>
          <w:p w14:paraId="27BE879A" w14:textId="19CB2A2E" w:rsidR="00512343" w:rsidRPr="0099433C" w:rsidRDefault="00512343" w:rsidP="00512343">
            <w:pPr>
              <w:tabs>
                <w:tab w:val="decimal" w:pos="436"/>
              </w:tabs>
              <w:spacing w:line="260" w:lineRule="exact"/>
              <w:ind w:right="-61"/>
              <w:rPr>
                <w:rFonts w:ascii="Times New Roman" w:eastAsia="Cordia New" w:hAnsi="Times New Roman" w:cs="Times New Roman"/>
                <w:color w:val="000000"/>
                <w:sz w:val="14"/>
                <w:szCs w:val="14"/>
              </w:rPr>
            </w:pPr>
            <w:r w:rsidRPr="0099433C">
              <w:rPr>
                <w:rFonts w:ascii="Times New Roman" w:eastAsia="Cordia New" w:hAnsi="Times New Roman" w:cs="Times New Roman"/>
                <w:color w:val="000000"/>
                <w:sz w:val="14"/>
                <w:szCs w:val="14"/>
              </w:rPr>
              <w:t>-</w:t>
            </w:r>
          </w:p>
        </w:tc>
      </w:tr>
      <w:tr w:rsidR="001322D5" w:rsidRPr="0099433C" w14:paraId="42ADD96A" w14:textId="77777777" w:rsidTr="00304FBC">
        <w:tc>
          <w:tcPr>
            <w:tcW w:w="3132" w:type="dxa"/>
            <w:gridSpan w:val="2"/>
            <w:vAlign w:val="bottom"/>
            <w:hideMark/>
          </w:tcPr>
          <w:p w14:paraId="7140E8F4" w14:textId="77777777" w:rsidR="001322D5" w:rsidRPr="0099433C" w:rsidRDefault="001322D5" w:rsidP="001322D5">
            <w:pPr>
              <w:shd w:val="clear" w:color="auto" w:fill="FFFFFF"/>
              <w:spacing w:line="260" w:lineRule="exact"/>
              <w:ind w:left="83"/>
              <w:rPr>
                <w:rFonts w:ascii="Times New Roman" w:eastAsia="Cordia New" w:hAnsi="Times New Roman" w:cs="Times New Roman"/>
                <w:sz w:val="14"/>
                <w:szCs w:val="14"/>
              </w:rPr>
            </w:pPr>
            <w:r w:rsidRPr="0099433C">
              <w:rPr>
                <w:rFonts w:ascii="Times New Roman" w:eastAsia="Cordia New" w:hAnsi="Times New Roman" w:cs="Times New Roman"/>
                <w:sz w:val="14"/>
                <w:szCs w:val="14"/>
              </w:rPr>
              <w:t>Other income</w:t>
            </w:r>
          </w:p>
        </w:tc>
        <w:tc>
          <w:tcPr>
            <w:tcW w:w="990" w:type="dxa"/>
            <w:vAlign w:val="bottom"/>
          </w:tcPr>
          <w:p w14:paraId="6235DB64"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cs/>
              </w:rPr>
            </w:pPr>
          </w:p>
        </w:tc>
        <w:tc>
          <w:tcPr>
            <w:tcW w:w="873" w:type="dxa"/>
            <w:gridSpan w:val="2"/>
            <w:vAlign w:val="bottom"/>
          </w:tcPr>
          <w:p w14:paraId="472E63D1"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59B8369F"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0B14489B"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243229CB"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337A0F2A"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6CA47D7F"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7D6F56A9"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335C9665"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0202640E"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30C52BE1"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40" w:type="dxa"/>
          </w:tcPr>
          <w:p w14:paraId="17311276"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0" w:type="dxa"/>
          </w:tcPr>
          <w:p w14:paraId="509DFA6E" w14:textId="6DA32859" w:rsidR="001322D5" w:rsidRPr="0099433C" w:rsidRDefault="009D0559" w:rsidP="001322D5">
            <w:pPr>
              <w:tabs>
                <w:tab w:val="decimal" w:pos="647"/>
              </w:tabs>
              <w:spacing w:line="260" w:lineRule="exact"/>
              <w:ind w:right="-61"/>
              <w:rPr>
                <w:rFonts w:ascii="Times New Roman" w:eastAsia="Cordia New" w:hAnsi="Times New Roman" w:cs="Times New Roman"/>
                <w:color w:val="000000"/>
                <w:sz w:val="14"/>
                <w:szCs w:val="14"/>
              </w:rPr>
            </w:pPr>
            <w:r w:rsidRPr="009D0559">
              <w:rPr>
                <w:rFonts w:ascii="Times New Roman" w:eastAsia="Cordia New" w:hAnsi="Times New Roman" w:cs="Angsana New"/>
                <w:color w:val="000000"/>
                <w:sz w:val="14"/>
                <w:szCs w:val="14"/>
              </w:rPr>
              <w:t>36</w:t>
            </w:r>
            <w:r w:rsidR="000F7375" w:rsidRPr="0099433C">
              <w:rPr>
                <w:rFonts w:ascii="Times New Roman" w:eastAsia="Cordia New" w:hAnsi="Times New Roman" w:cs="Times New Roman"/>
                <w:color w:val="000000"/>
                <w:sz w:val="14"/>
                <w:szCs w:val="14"/>
              </w:rPr>
              <w:t>,</w:t>
            </w:r>
            <w:r w:rsidRPr="009D0559">
              <w:rPr>
                <w:rFonts w:ascii="Times New Roman" w:eastAsia="Cordia New" w:hAnsi="Times New Roman" w:cs="Angsana New"/>
                <w:color w:val="000000"/>
                <w:sz w:val="14"/>
                <w:szCs w:val="14"/>
              </w:rPr>
              <w:t>237</w:t>
            </w:r>
          </w:p>
        </w:tc>
        <w:tc>
          <w:tcPr>
            <w:tcW w:w="921" w:type="dxa"/>
          </w:tcPr>
          <w:p w14:paraId="579D2554" w14:textId="4E075304" w:rsidR="001322D5" w:rsidRPr="0099433C" w:rsidRDefault="009D0559" w:rsidP="001322D5">
            <w:pPr>
              <w:tabs>
                <w:tab w:val="decimal" w:pos="648"/>
              </w:tabs>
              <w:spacing w:line="260" w:lineRule="exact"/>
              <w:ind w:right="-61"/>
              <w:rPr>
                <w:rFonts w:ascii="Times New Roman" w:eastAsia="Cordia New" w:hAnsi="Times New Roman" w:cs="Times New Roman"/>
                <w:color w:val="000000"/>
                <w:sz w:val="14"/>
                <w:szCs w:val="14"/>
              </w:rPr>
            </w:pPr>
            <w:r w:rsidRPr="009D0559">
              <w:rPr>
                <w:rFonts w:ascii="Times New Roman" w:eastAsia="Cordia New" w:hAnsi="Times New Roman" w:cs="Angsana New"/>
                <w:color w:val="000000"/>
                <w:sz w:val="14"/>
                <w:szCs w:val="14"/>
              </w:rPr>
              <w:t>27</w:t>
            </w:r>
            <w:r w:rsidR="001322D5" w:rsidRPr="0099433C">
              <w:rPr>
                <w:rFonts w:ascii="Times New Roman" w:eastAsia="Cordia New" w:hAnsi="Times New Roman" w:cs="Times New Roman"/>
                <w:color w:val="000000"/>
                <w:sz w:val="14"/>
                <w:szCs w:val="14"/>
              </w:rPr>
              <w:t>,</w:t>
            </w:r>
            <w:r w:rsidRPr="009D0559">
              <w:rPr>
                <w:rFonts w:ascii="Times New Roman" w:eastAsia="Cordia New" w:hAnsi="Times New Roman" w:cs="Angsana New"/>
                <w:color w:val="000000"/>
                <w:sz w:val="14"/>
                <w:szCs w:val="14"/>
              </w:rPr>
              <w:t>913</w:t>
            </w:r>
          </w:p>
        </w:tc>
      </w:tr>
      <w:tr w:rsidR="001322D5" w:rsidRPr="0099433C" w14:paraId="57B5F242" w14:textId="77777777" w:rsidTr="00304FBC">
        <w:tc>
          <w:tcPr>
            <w:tcW w:w="3132" w:type="dxa"/>
            <w:gridSpan w:val="2"/>
            <w:vAlign w:val="bottom"/>
          </w:tcPr>
          <w:p w14:paraId="227A7F71" w14:textId="77777777" w:rsidR="001322D5" w:rsidRPr="0099433C" w:rsidRDefault="001322D5" w:rsidP="001322D5">
            <w:pPr>
              <w:shd w:val="clear" w:color="auto" w:fill="FFFFFF"/>
              <w:spacing w:line="260" w:lineRule="exact"/>
              <w:ind w:left="83"/>
              <w:rPr>
                <w:rFonts w:ascii="Times New Roman" w:eastAsia="Cordia New" w:hAnsi="Times New Roman" w:cs="Times New Roman"/>
                <w:sz w:val="14"/>
                <w:szCs w:val="14"/>
              </w:rPr>
            </w:pPr>
            <w:r w:rsidRPr="0099433C">
              <w:rPr>
                <w:rFonts w:ascii="Times New Roman" w:eastAsia="Cordia New" w:hAnsi="Times New Roman" w:cs="Times New Roman"/>
                <w:sz w:val="14"/>
                <w:szCs w:val="14"/>
              </w:rPr>
              <w:t>Finance income</w:t>
            </w:r>
          </w:p>
        </w:tc>
        <w:tc>
          <w:tcPr>
            <w:tcW w:w="990" w:type="dxa"/>
            <w:vAlign w:val="bottom"/>
          </w:tcPr>
          <w:p w14:paraId="5077D3E9"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cs/>
              </w:rPr>
            </w:pPr>
          </w:p>
        </w:tc>
        <w:tc>
          <w:tcPr>
            <w:tcW w:w="873" w:type="dxa"/>
            <w:gridSpan w:val="2"/>
            <w:vAlign w:val="bottom"/>
          </w:tcPr>
          <w:p w14:paraId="200984E3"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283BB9E1"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1656B62C"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179769C3"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26C12506"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5AB62015"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17F9BBB8"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62A33F82"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2BC84AE0"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3DED3563"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40" w:type="dxa"/>
          </w:tcPr>
          <w:p w14:paraId="5025F1C7"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0" w:type="dxa"/>
          </w:tcPr>
          <w:p w14:paraId="5AB93ED3" w14:textId="61EBB51C" w:rsidR="001322D5" w:rsidRPr="0099433C" w:rsidRDefault="009D0559" w:rsidP="001322D5">
            <w:pPr>
              <w:tabs>
                <w:tab w:val="decimal" w:pos="647"/>
              </w:tabs>
              <w:spacing w:line="260" w:lineRule="exact"/>
              <w:ind w:right="-61"/>
              <w:rPr>
                <w:rFonts w:ascii="Times New Roman" w:eastAsia="Cordia New" w:hAnsi="Times New Roman" w:cs="Times New Roman"/>
                <w:color w:val="000000"/>
                <w:sz w:val="14"/>
                <w:szCs w:val="14"/>
              </w:rPr>
            </w:pPr>
            <w:r w:rsidRPr="009D0559">
              <w:rPr>
                <w:rFonts w:ascii="Times New Roman" w:eastAsia="Cordia New" w:hAnsi="Times New Roman" w:cs="Angsana New"/>
                <w:color w:val="000000"/>
                <w:sz w:val="14"/>
                <w:szCs w:val="14"/>
              </w:rPr>
              <w:t>29</w:t>
            </w:r>
            <w:r w:rsidR="00873098" w:rsidRPr="0099433C">
              <w:rPr>
                <w:rFonts w:ascii="Times New Roman" w:eastAsia="Cordia New" w:hAnsi="Times New Roman" w:cs="Times New Roman"/>
                <w:color w:val="000000"/>
                <w:sz w:val="14"/>
                <w:szCs w:val="14"/>
              </w:rPr>
              <w:t>,</w:t>
            </w:r>
            <w:r w:rsidRPr="009D0559">
              <w:rPr>
                <w:rFonts w:ascii="Times New Roman" w:eastAsia="Cordia New" w:hAnsi="Times New Roman" w:cs="Angsana New"/>
                <w:color w:val="000000"/>
                <w:sz w:val="14"/>
                <w:szCs w:val="14"/>
              </w:rPr>
              <w:t>913</w:t>
            </w:r>
          </w:p>
        </w:tc>
        <w:tc>
          <w:tcPr>
            <w:tcW w:w="921" w:type="dxa"/>
          </w:tcPr>
          <w:p w14:paraId="0FAC1533" w14:textId="507DD211" w:rsidR="001322D5" w:rsidRPr="0099433C" w:rsidRDefault="009D0559" w:rsidP="001322D5">
            <w:pPr>
              <w:tabs>
                <w:tab w:val="decimal" w:pos="648"/>
              </w:tabs>
              <w:spacing w:line="260" w:lineRule="exact"/>
              <w:ind w:right="-61"/>
              <w:rPr>
                <w:rFonts w:ascii="Times New Roman" w:eastAsia="Cordia New" w:hAnsi="Times New Roman" w:cs="Times New Roman"/>
                <w:color w:val="000000"/>
                <w:sz w:val="14"/>
                <w:szCs w:val="14"/>
              </w:rPr>
            </w:pPr>
            <w:r w:rsidRPr="009D0559">
              <w:rPr>
                <w:rFonts w:ascii="Times New Roman" w:eastAsia="Cordia New" w:hAnsi="Times New Roman" w:cs="Angsana New"/>
                <w:color w:val="000000"/>
                <w:sz w:val="14"/>
                <w:szCs w:val="14"/>
              </w:rPr>
              <w:t>32</w:t>
            </w:r>
            <w:r w:rsidR="001322D5" w:rsidRPr="0099433C">
              <w:rPr>
                <w:rFonts w:ascii="Times New Roman" w:eastAsia="Cordia New" w:hAnsi="Times New Roman" w:cs="Times New Roman"/>
                <w:color w:val="000000"/>
                <w:sz w:val="14"/>
                <w:szCs w:val="14"/>
              </w:rPr>
              <w:t>,</w:t>
            </w:r>
            <w:r w:rsidRPr="009D0559">
              <w:rPr>
                <w:rFonts w:ascii="Times New Roman" w:eastAsia="Cordia New" w:hAnsi="Times New Roman" w:cs="Angsana New"/>
                <w:color w:val="000000"/>
                <w:sz w:val="14"/>
                <w:szCs w:val="14"/>
              </w:rPr>
              <w:t>736</w:t>
            </w:r>
          </w:p>
        </w:tc>
      </w:tr>
      <w:tr w:rsidR="001322D5" w:rsidRPr="0099433C" w14:paraId="3DA69F0C" w14:textId="77777777" w:rsidTr="00304FBC">
        <w:tc>
          <w:tcPr>
            <w:tcW w:w="3132" w:type="dxa"/>
            <w:gridSpan w:val="2"/>
            <w:vAlign w:val="bottom"/>
            <w:hideMark/>
          </w:tcPr>
          <w:p w14:paraId="7A1BB8AC" w14:textId="25135D80" w:rsidR="001322D5" w:rsidRPr="0099433C" w:rsidRDefault="00715306" w:rsidP="001322D5">
            <w:pPr>
              <w:shd w:val="clear" w:color="auto" w:fill="FFFFFF"/>
              <w:spacing w:line="260" w:lineRule="exact"/>
              <w:ind w:left="83"/>
              <w:rPr>
                <w:rFonts w:ascii="Times New Roman" w:eastAsia="Cordia New" w:hAnsi="Times New Roman" w:cs="Times New Roman"/>
                <w:sz w:val="14"/>
                <w:szCs w:val="14"/>
              </w:rPr>
            </w:pPr>
            <w:r w:rsidRPr="0099433C">
              <w:rPr>
                <w:rFonts w:ascii="Times New Roman" w:eastAsia="Cordia New" w:hAnsi="Times New Roman" w:cs="Times New Roman"/>
                <w:sz w:val="14"/>
                <w:szCs w:val="14"/>
              </w:rPr>
              <w:t>Distribution costs</w:t>
            </w:r>
          </w:p>
        </w:tc>
        <w:tc>
          <w:tcPr>
            <w:tcW w:w="990" w:type="dxa"/>
            <w:vAlign w:val="bottom"/>
          </w:tcPr>
          <w:p w14:paraId="14889181"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73" w:type="dxa"/>
            <w:gridSpan w:val="2"/>
            <w:vAlign w:val="bottom"/>
          </w:tcPr>
          <w:p w14:paraId="5642AE72"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572B282D"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2DB11B3E"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7E6EEBA4"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0052F5C8"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09ABAF3C"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1A6E3F68"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128339E3"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4F507E23"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5E03DD8A"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40" w:type="dxa"/>
          </w:tcPr>
          <w:p w14:paraId="5556F0F7"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0" w:type="dxa"/>
          </w:tcPr>
          <w:p w14:paraId="03671AE9" w14:textId="5E48DAD9" w:rsidR="001322D5" w:rsidRPr="0099433C" w:rsidRDefault="00873098" w:rsidP="001322D5">
            <w:pPr>
              <w:tabs>
                <w:tab w:val="decimal" w:pos="647"/>
              </w:tabs>
              <w:spacing w:line="260" w:lineRule="exact"/>
              <w:ind w:right="-61"/>
              <w:rPr>
                <w:rFonts w:ascii="Times New Roman" w:eastAsia="Cordia New" w:hAnsi="Times New Roman" w:cs="Times New Roman"/>
                <w:color w:val="000000"/>
                <w:sz w:val="14"/>
                <w:szCs w:val="14"/>
              </w:rPr>
            </w:pPr>
            <w:r w:rsidRPr="0099433C">
              <w:rPr>
                <w:rFonts w:ascii="Times New Roman" w:eastAsia="Cordia New" w:hAnsi="Times New Roman" w:cs="Times New Roman"/>
                <w:color w:val="000000"/>
                <w:sz w:val="14"/>
                <w:szCs w:val="14"/>
              </w:rPr>
              <w:t>(</w:t>
            </w:r>
            <w:r w:rsidR="009D0559" w:rsidRPr="009D0559">
              <w:rPr>
                <w:rFonts w:ascii="Times New Roman" w:eastAsia="Cordia New" w:hAnsi="Times New Roman" w:cs="Angsana New"/>
                <w:color w:val="000000"/>
                <w:sz w:val="14"/>
                <w:szCs w:val="14"/>
              </w:rPr>
              <w:t>541</w:t>
            </w:r>
            <w:r w:rsidRPr="0099433C">
              <w:rPr>
                <w:rFonts w:ascii="Times New Roman" w:eastAsia="Cordia New" w:hAnsi="Times New Roman" w:cs="Times New Roman"/>
                <w:color w:val="000000"/>
                <w:sz w:val="14"/>
                <w:szCs w:val="14"/>
              </w:rPr>
              <w:t>)</w:t>
            </w:r>
          </w:p>
        </w:tc>
        <w:tc>
          <w:tcPr>
            <w:tcW w:w="921" w:type="dxa"/>
          </w:tcPr>
          <w:p w14:paraId="258014B1" w14:textId="7D893C07" w:rsidR="001322D5" w:rsidRPr="0099433C" w:rsidRDefault="001322D5" w:rsidP="001322D5">
            <w:pPr>
              <w:tabs>
                <w:tab w:val="decimal" w:pos="648"/>
              </w:tabs>
              <w:spacing w:line="260" w:lineRule="exact"/>
              <w:ind w:right="-61"/>
              <w:rPr>
                <w:rFonts w:ascii="Times New Roman" w:eastAsia="Cordia New" w:hAnsi="Times New Roman" w:cs="Times New Roman"/>
                <w:color w:val="000000"/>
                <w:sz w:val="14"/>
                <w:szCs w:val="14"/>
              </w:rPr>
            </w:pPr>
            <w:r w:rsidRPr="0099433C">
              <w:rPr>
                <w:rFonts w:ascii="Times New Roman" w:eastAsia="Cordia New" w:hAnsi="Times New Roman" w:cs="Times New Roman"/>
                <w:color w:val="000000"/>
                <w:sz w:val="14"/>
                <w:szCs w:val="14"/>
              </w:rPr>
              <w:t>(</w:t>
            </w:r>
            <w:r w:rsidR="009D0559" w:rsidRPr="009D0559">
              <w:rPr>
                <w:rFonts w:ascii="Times New Roman" w:eastAsia="Cordia New" w:hAnsi="Times New Roman" w:cs="Angsana New"/>
                <w:color w:val="000000"/>
                <w:sz w:val="14"/>
                <w:szCs w:val="14"/>
              </w:rPr>
              <w:t>571</w:t>
            </w:r>
            <w:r w:rsidRPr="0099433C">
              <w:rPr>
                <w:rFonts w:ascii="Times New Roman" w:eastAsia="Cordia New" w:hAnsi="Times New Roman" w:cs="Times New Roman"/>
                <w:color w:val="000000"/>
                <w:sz w:val="14"/>
                <w:szCs w:val="14"/>
              </w:rPr>
              <w:t>)</w:t>
            </w:r>
          </w:p>
        </w:tc>
      </w:tr>
      <w:tr w:rsidR="001322D5" w:rsidRPr="0099433C" w14:paraId="7B86F650" w14:textId="77777777" w:rsidTr="00304FBC">
        <w:tc>
          <w:tcPr>
            <w:tcW w:w="3132" w:type="dxa"/>
            <w:gridSpan w:val="2"/>
            <w:vAlign w:val="bottom"/>
            <w:hideMark/>
          </w:tcPr>
          <w:p w14:paraId="3C30538B" w14:textId="77777777" w:rsidR="001322D5" w:rsidRPr="0099433C" w:rsidRDefault="001322D5" w:rsidP="001322D5">
            <w:pPr>
              <w:shd w:val="clear" w:color="auto" w:fill="FFFFFF"/>
              <w:spacing w:line="260" w:lineRule="exact"/>
              <w:ind w:left="83"/>
              <w:rPr>
                <w:rFonts w:ascii="Times New Roman" w:eastAsia="Cordia New" w:hAnsi="Times New Roman" w:cs="Times New Roman"/>
                <w:sz w:val="14"/>
                <w:szCs w:val="14"/>
              </w:rPr>
            </w:pPr>
            <w:r w:rsidRPr="0099433C">
              <w:rPr>
                <w:rFonts w:ascii="Times New Roman" w:eastAsia="Cordia New" w:hAnsi="Times New Roman" w:cs="Times New Roman"/>
                <w:sz w:val="14"/>
                <w:szCs w:val="14"/>
              </w:rPr>
              <w:t>Administrative expenses</w:t>
            </w:r>
          </w:p>
        </w:tc>
        <w:tc>
          <w:tcPr>
            <w:tcW w:w="990" w:type="dxa"/>
            <w:vAlign w:val="bottom"/>
          </w:tcPr>
          <w:p w14:paraId="2501E094"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73" w:type="dxa"/>
            <w:gridSpan w:val="2"/>
            <w:vAlign w:val="bottom"/>
          </w:tcPr>
          <w:p w14:paraId="54114284" w14:textId="77777777" w:rsidR="001322D5" w:rsidRPr="0099433C" w:rsidRDefault="001322D5" w:rsidP="001322D5">
            <w:pPr>
              <w:tabs>
                <w:tab w:val="left" w:pos="234"/>
                <w:tab w:val="left" w:pos="390"/>
                <w:tab w:val="decimal" w:pos="522"/>
                <w:tab w:val="left" w:pos="571"/>
              </w:tabs>
              <w:spacing w:line="260" w:lineRule="exact"/>
              <w:rPr>
                <w:rFonts w:ascii="Times New Roman" w:hAnsi="Times New Roman" w:cs="Times New Roman"/>
                <w:sz w:val="14"/>
                <w:szCs w:val="14"/>
                <w:cs/>
              </w:rPr>
            </w:pPr>
          </w:p>
        </w:tc>
        <w:tc>
          <w:tcPr>
            <w:tcW w:w="799" w:type="dxa"/>
            <w:vAlign w:val="bottom"/>
          </w:tcPr>
          <w:p w14:paraId="353196FF"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4A7A94B2"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5BA74542"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3B18D197"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422D54D0"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601B89ED"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1B872530"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2AAA5EFB"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650A9407"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40" w:type="dxa"/>
          </w:tcPr>
          <w:p w14:paraId="61DDD05E"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0" w:type="dxa"/>
          </w:tcPr>
          <w:p w14:paraId="158FA1B5" w14:textId="0DF74489" w:rsidR="001322D5" w:rsidRPr="0099433C" w:rsidRDefault="00D35B3C" w:rsidP="001322D5">
            <w:pPr>
              <w:tabs>
                <w:tab w:val="decimal" w:pos="647"/>
              </w:tabs>
              <w:spacing w:line="260" w:lineRule="exact"/>
              <w:ind w:right="-61"/>
              <w:rPr>
                <w:rFonts w:ascii="Times New Roman" w:eastAsia="Cordia New" w:hAnsi="Times New Roman" w:cs="Times New Roman"/>
                <w:color w:val="000000"/>
                <w:sz w:val="14"/>
                <w:szCs w:val="14"/>
              </w:rPr>
            </w:pPr>
            <w:r w:rsidRPr="0099433C">
              <w:rPr>
                <w:rFonts w:ascii="Times New Roman" w:eastAsia="Cordia New" w:hAnsi="Times New Roman" w:cs="Times New Roman"/>
                <w:color w:val="000000"/>
                <w:sz w:val="14"/>
                <w:szCs w:val="14"/>
              </w:rPr>
              <w:t>(</w:t>
            </w:r>
            <w:r w:rsidR="009D0559" w:rsidRPr="009D0559">
              <w:rPr>
                <w:rFonts w:ascii="Times New Roman" w:eastAsia="Cordia New" w:hAnsi="Times New Roman" w:cs="Angsana New"/>
                <w:color w:val="000000"/>
                <w:sz w:val="14"/>
                <w:szCs w:val="14"/>
              </w:rPr>
              <w:t>524</w:t>
            </w:r>
            <w:r w:rsidRPr="0099433C">
              <w:rPr>
                <w:rFonts w:ascii="Times New Roman" w:eastAsia="Cordia New" w:hAnsi="Times New Roman" w:cs="Times New Roman"/>
                <w:color w:val="000000"/>
                <w:sz w:val="14"/>
                <w:szCs w:val="14"/>
              </w:rPr>
              <w:t>,</w:t>
            </w:r>
            <w:r w:rsidR="009D0559" w:rsidRPr="009D0559">
              <w:rPr>
                <w:rFonts w:ascii="Times New Roman" w:eastAsia="Cordia New" w:hAnsi="Times New Roman" w:cs="Angsana New"/>
                <w:color w:val="000000"/>
                <w:sz w:val="14"/>
                <w:szCs w:val="14"/>
              </w:rPr>
              <w:t>064</w:t>
            </w:r>
            <w:r w:rsidRPr="0099433C">
              <w:rPr>
                <w:rFonts w:ascii="Times New Roman" w:eastAsia="Cordia New" w:hAnsi="Times New Roman" w:cs="Times New Roman"/>
                <w:color w:val="000000"/>
                <w:sz w:val="14"/>
                <w:szCs w:val="14"/>
              </w:rPr>
              <w:t>)</w:t>
            </w:r>
          </w:p>
        </w:tc>
        <w:tc>
          <w:tcPr>
            <w:tcW w:w="921" w:type="dxa"/>
          </w:tcPr>
          <w:p w14:paraId="423B6463" w14:textId="6CDD998C" w:rsidR="001322D5" w:rsidRPr="0099433C" w:rsidRDefault="001322D5" w:rsidP="001322D5">
            <w:pPr>
              <w:tabs>
                <w:tab w:val="decimal" w:pos="648"/>
              </w:tabs>
              <w:spacing w:line="260" w:lineRule="exact"/>
              <w:ind w:right="-61"/>
              <w:rPr>
                <w:rFonts w:ascii="Times New Roman" w:eastAsia="Cordia New" w:hAnsi="Times New Roman" w:cs="Times New Roman"/>
                <w:color w:val="000000"/>
                <w:sz w:val="14"/>
                <w:szCs w:val="14"/>
              </w:rPr>
            </w:pPr>
            <w:r w:rsidRPr="0099433C">
              <w:rPr>
                <w:rFonts w:ascii="Times New Roman" w:eastAsia="Cordia New" w:hAnsi="Times New Roman" w:cs="Times New Roman"/>
                <w:color w:val="000000"/>
                <w:sz w:val="14"/>
                <w:szCs w:val="14"/>
              </w:rPr>
              <w:t>(</w:t>
            </w:r>
            <w:r w:rsidR="009D0559" w:rsidRPr="009D0559">
              <w:rPr>
                <w:rFonts w:ascii="Times New Roman" w:eastAsia="Cordia New" w:hAnsi="Times New Roman" w:cs="Angsana New"/>
                <w:color w:val="000000"/>
                <w:sz w:val="14"/>
                <w:szCs w:val="14"/>
              </w:rPr>
              <w:t>229</w:t>
            </w:r>
            <w:r w:rsidRPr="0099433C">
              <w:rPr>
                <w:rFonts w:ascii="Times New Roman" w:eastAsia="Cordia New" w:hAnsi="Times New Roman" w:cs="Times New Roman"/>
                <w:color w:val="000000"/>
                <w:sz w:val="14"/>
                <w:szCs w:val="14"/>
              </w:rPr>
              <w:t>,</w:t>
            </w:r>
            <w:r w:rsidR="009D0559" w:rsidRPr="009D0559">
              <w:rPr>
                <w:rFonts w:ascii="Times New Roman" w:eastAsia="Cordia New" w:hAnsi="Times New Roman" w:cs="Angsana New"/>
                <w:color w:val="000000"/>
                <w:sz w:val="14"/>
                <w:szCs w:val="14"/>
              </w:rPr>
              <w:t>864</w:t>
            </w:r>
            <w:r w:rsidRPr="0099433C">
              <w:rPr>
                <w:rFonts w:ascii="Times New Roman" w:eastAsia="Cordia New" w:hAnsi="Times New Roman" w:cs="Times New Roman"/>
                <w:color w:val="000000"/>
                <w:sz w:val="14"/>
                <w:szCs w:val="14"/>
              </w:rPr>
              <w:t>)</w:t>
            </w:r>
          </w:p>
        </w:tc>
      </w:tr>
      <w:tr w:rsidR="001322D5" w:rsidRPr="0099433C" w14:paraId="0B2F2126" w14:textId="77777777" w:rsidTr="00304FBC">
        <w:tc>
          <w:tcPr>
            <w:tcW w:w="3132" w:type="dxa"/>
            <w:gridSpan w:val="2"/>
            <w:vAlign w:val="bottom"/>
            <w:hideMark/>
          </w:tcPr>
          <w:p w14:paraId="03A45ECA" w14:textId="77777777" w:rsidR="001322D5" w:rsidRPr="0099433C" w:rsidRDefault="001322D5" w:rsidP="001322D5">
            <w:pPr>
              <w:shd w:val="clear" w:color="auto" w:fill="FFFFFF"/>
              <w:spacing w:line="260" w:lineRule="exact"/>
              <w:ind w:left="83"/>
              <w:rPr>
                <w:rFonts w:ascii="Times New Roman" w:eastAsia="Cordia New" w:hAnsi="Times New Roman" w:cs="Times New Roman"/>
                <w:sz w:val="14"/>
                <w:szCs w:val="14"/>
              </w:rPr>
            </w:pPr>
            <w:r w:rsidRPr="0099433C">
              <w:rPr>
                <w:rFonts w:ascii="Times New Roman" w:eastAsia="Cordia New" w:hAnsi="Times New Roman" w:cs="Times New Roman"/>
                <w:sz w:val="14"/>
                <w:szCs w:val="14"/>
              </w:rPr>
              <w:t>Finance costs</w:t>
            </w:r>
          </w:p>
        </w:tc>
        <w:tc>
          <w:tcPr>
            <w:tcW w:w="990" w:type="dxa"/>
            <w:vAlign w:val="bottom"/>
          </w:tcPr>
          <w:p w14:paraId="53D52B72"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73" w:type="dxa"/>
            <w:gridSpan w:val="2"/>
            <w:vAlign w:val="bottom"/>
          </w:tcPr>
          <w:p w14:paraId="33F099DE"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304BB13E"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62DB57F6"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13CA5A4D"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54F6FEF5"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229FE5AE"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6B3B1488"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548F9AD1"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2433360B"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5BAD0FF9"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40" w:type="dxa"/>
          </w:tcPr>
          <w:p w14:paraId="194AA458"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0" w:type="dxa"/>
          </w:tcPr>
          <w:p w14:paraId="5F8F721F" w14:textId="3C174D82" w:rsidR="001322D5" w:rsidRPr="0099433C" w:rsidRDefault="000F7375" w:rsidP="001322D5">
            <w:pPr>
              <w:tabs>
                <w:tab w:val="decimal" w:pos="647"/>
              </w:tabs>
              <w:spacing w:line="260" w:lineRule="exact"/>
              <w:ind w:right="-61"/>
              <w:rPr>
                <w:rFonts w:ascii="Times New Roman" w:eastAsia="Cordia New" w:hAnsi="Times New Roman" w:cs="Times New Roman"/>
                <w:color w:val="000000"/>
                <w:sz w:val="14"/>
                <w:szCs w:val="14"/>
              </w:rPr>
            </w:pPr>
            <w:r w:rsidRPr="0099433C">
              <w:rPr>
                <w:rFonts w:ascii="Times New Roman" w:eastAsia="Cordia New" w:hAnsi="Times New Roman" w:cs="Times New Roman"/>
                <w:color w:val="000000"/>
                <w:sz w:val="14"/>
                <w:szCs w:val="14"/>
              </w:rPr>
              <w:t>(</w:t>
            </w:r>
            <w:r w:rsidR="009D0559" w:rsidRPr="009D0559">
              <w:rPr>
                <w:rFonts w:ascii="Times New Roman" w:eastAsia="Cordia New" w:hAnsi="Times New Roman" w:cs="Angsana New"/>
                <w:color w:val="000000"/>
                <w:sz w:val="14"/>
                <w:szCs w:val="14"/>
              </w:rPr>
              <w:t>647</w:t>
            </w:r>
            <w:r w:rsidRPr="0099433C">
              <w:rPr>
                <w:rFonts w:ascii="Times New Roman" w:eastAsia="Cordia New" w:hAnsi="Times New Roman" w:cs="Times New Roman"/>
                <w:color w:val="000000"/>
                <w:sz w:val="14"/>
                <w:szCs w:val="14"/>
              </w:rPr>
              <w:t>,</w:t>
            </w:r>
            <w:r w:rsidR="009D0559" w:rsidRPr="009D0559">
              <w:rPr>
                <w:rFonts w:ascii="Times New Roman" w:eastAsia="Cordia New" w:hAnsi="Times New Roman" w:cs="Angsana New"/>
                <w:color w:val="000000"/>
                <w:sz w:val="14"/>
                <w:szCs w:val="14"/>
              </w:rPr>
              <w:t>749</w:t>
            </w:r>
            <w:r w:rsidRPr="0099433C">
              <w:rPr>
                <w:rFonts w:ascii="Times New Roman" w:eastAsia="Cordia New" w:hAnsi="Times New Roman" w:cs="Times New Roman"/>
                <w:color w:val="000000"/>
                <w:sz w:val="14"/>
                <w:szCs w:val="14"/>
              </w:rPr>
              <w:t>)</w:t>
            </w:r>
          </w:p>
        </w:tc>
        <w:tc>
          <w:tcPr>
            <w:tcW w:w="921" w:type="dxa"/>
          </w:tcPr>
          <w:p w14:paraId="1D1A0B45" w14:textId="4B0A5C7E" w:rsidR="001322D5" w:rsidRPr="0099433C" w:rsidRDefault="001322D5" w:rsidP="001322D5">
            <w:pPr>
              <w:tabs>
                <w:tab w:val="decimal" w:pos="648"/>
              </w:tabs>
              <w:spacing w:line="260" w:lineRule="exact"/>
              <w:ind w:right="-61"/>
              <w:rPr>
                <w:rFonts w:ascii="Times New Roman" w:eastAsia="Cordia New" w:hAnsi="Times New Roman" w:cs="Times New Roman"/>
                <w:color w:val="000000"/>
                <w:sz w:val="14"/>
                <w:szCs w:val="14"/>
              </w:rPr>
            </w:pPr>
            <w:r w:rsidRPr="0099433C">
              <w:rPr>
                <w:rFonts w:ascii="Times New Roman" w:eastAsia="Cordia New" w:hAnsi="Times New Roman" w:cs="Times New Roman"/>
                <w:color w:val="000000"/>
                <w:sz w:val="14"/>
                <w:szCs w:val="14"/>
              </w:rPr>
              <w:t>(</w:t>
            </w:r>
            <w:r w:rsidR="009D0559" w:rsidRPr="009D0559">
              <w:rPr>
                <w:rFonts w:ascii="Times New Roman" w:eastAsia="Cordia New" w:hAnsi="Times New Roman" w:cs="Angsana New"/>
                <w:color w:val="000000"/>
                <w:sz w:val="14"/>
                <w:szCs w:val="14"/>
              </w:rPr>
              <w:t>781</w:t>
            </w:r>
            <w:r w:rsidRPr="0099433C">
              <w:rPr>
                <w:rFonts w:ascii="Times New Roman" w:eastAsia="Cordia New" w:hAnsi="Times New Roman" w:cs="Times New Roman"/>
                <w:color w:val="000000"/>
                <w:sz w:val="14"/>
                <w:szCs w:val="14"/>
              </w:rPr>
              <w:t>,</w:t>
            </w:r>
            <w:r w:rsidR="009D0559" w:rsidRPr="009D0559">
              <w:rPr>
                <w:rFonts w:ascii="Times New Roman" w:eastAsia="Cordia New" w:hAnsi="Times New Roman" w:cs="Angsana New"/>
                <w:color w:val="000000"/>
                <w:sz w:val="14"/>
                <w:szCs w:val="14"/>
              </w:rPr>
              <w:t>124</w:t>
            </w:r>
            <w:r w:rsidRPr="0099433C">
              <w:rPr>
                <w:rFonts w:ascii="Times New Roman" w:eastAsia="Cordia New" w:hAnsi="Times New Roman" w:cs="Times New Roman"/>
                <w:color w:val="000000"/>
                <w:sz w:val="14"/>
                <w:szCs w:val="14"/>
              </w:rPr>
              <w:t>)</w:t>
            </w:r>
          </w:p>
        </w:tc>
      </w:tr>
      <w:tr w:rsidR="001322D5" w:rsidRPr="0099433C" w14:paraId="2946D18B" w14:textId="77777777" w:rsidTr="00304FBC">
        <w:tc>
          <w:tcPr>
            <w:tcW w:w="4122" w:type="dxa"/>
            <w:gridSpan w:val="3"/>
            <w:vAlign w:val="bottom"/>
            <w:hideMark/>
          </w:tcPr>
          <w:p w14:paraId="2A17626F" w14:textId="799D0161" w:rsidR="001322D5" w:rsidRPr="0099433C" w:rsidRDefault="001322D5" w:rsidP="001322D5">
            <w:pPr>
              <w:shd w:val="clear" w:color="auto" w:fill="FFFFFF"/>
              <w:spacing w:line="260" w:lineRule="exact"/>
              <w:ind w:left="83"/>
              <w:rPr>
                <w:rFonts w:ascii="Times New Roman" w:eastAsia="Cordia New" w:hAnsi="Times New Roman" w:cs="Times New Roman"/>
                <w:sz w:val="14"/>
                <w:szCs w:val="14"/>
              </w:rPr>
            </w:pPr>
            <w:r w:rsidRPr="0099433C">
              <w:rPr>
                <w:rFonts w:ascii="Times New Roman" w:eastAsia="Cordia New" w:hAnsi="Times New Roman" w:cs="Times New Roman"/>
                <w:sz w:val="14"/>
                <w:szCs w:val="14"/>
              </w:rPr>
              <w:t xml:space="preserve">Share of profit from investments in </w:t>
            </w:r>
            <w:r w:rsidR="005A22A9" w:rsidRPr="0099433C">
              <w:rPr>
                <w:rFonts w:ascii="Times New Roman" w:eastAsia="Cordia New" w:hAnsi="Times New Roman" w:cs="Times New Roman"/>
                <w:sz w:val="14"/>
                <w:szCs w:val="14"/>
              </w:rPr>
              <w:t xml:space="preserve">a joint venture </w:t>
            </w:r>
            <w:r w:rsidR="005A22A9" w:rsidRPr="0099433C">
              <w:rPr>
                <w:rFonts w:ascii="Times New Roman" w:eastAsia="Cordia New" w:hAnsi="Times New Roman" w:cs="Times New Roman"/>
                <w:sz w:val="14"/>
                <w:szCs w:val="14"/>
              </w:rPr>
              <w:br/>
            </w:r>
            <w:r w:rsidR="00D85D3F">
              <w:rPr>
                <w:rFonts w:ascii="Times New Roman" w:eastAsia="Cordia New" w:hAnsi="Times New Roman" w:cs="Times New Roman"/>
                <w:sz w:val="14"/>
                <w:szCs w:val="14"/>
              </w:rPr>
              <w:t xml:space="preserve">     </w:t>
            </w:r>
            <w:r w:rsidR="005A22A9" w:rsidRPr="0099433C">
              <w:rPr>
                <w:rFonts w:ascii="Times New Roman" w:eastAsia="Cordia New" w:hAnsi="Times New Roman" w:cs="Times New Roman"/>
                <w:sz w:val="14"/>
                <w:szCs w:val="14"/>
              </w:rPr>
              <w:t xml:space="preserve">and </w:t>
            </w:r>
            <w:r w:rsidRPr="0099433C">
              <w:rPr>
                <w:rFonts w:ascii="Times New Roman" w:eastAsia="Cordia New" w:hAnsi="Times New Roman" w:cs="Times New Roman"/>
                <w:sz w:val="14"/>
                <w:szCs w:val="14"/>
              </w:rPr>
              <w:t>associates</w:t>
            </w:r>
            <w:r w:rsidR="005A22A9" w:rsidRPr="0099433C">
              <w:rPr>
                <w:rFonts w:ascii="Times New Roman" w:eastAsia="Cordia New" w:hAnsi="Times New Roman" w:cs="Times New Roman"/>
                <w:sz w:val="14"/>
                <w:szCs w:val="14"/>
              </w:rPr>
              <w:t xml:space="preserve"> using equity method</w:t>
            </w:r>
          </w:p>
        </w:tc>
        <w:tc>
          <w:tcPr>
            <w:tcW w:w="873" w:type="dxa"/>
            <w:gridSpan w:val="2"/>
            <w:vAlign w:val="bottom"/>
          </w:tcPr>
          <w:p w14:paraId="5E27F591"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3E04B330"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555B0769"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20383238"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26EB577A"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2D87A196"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474ECF28"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356E1F4D"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5CB3AAC8"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73ABA461"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40" w:type="dxa"/>
          </w:tcPr>
          <w:p w14:paraId="1ACE0265"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0" w:type="dxa"/>
            <w:vAlign w:val="bottom"/>
          </w:tcPr>
          <w:p w14:paraId="6C3E988F" w14:textId="57F65014" w:rsidR="001322D5" w:rsidRPr="0099433C" w:rsidRDefault="009D0559" w:rsidP="001322D5">
            <w:pPr>
              <w:pBdr>
                <w:bottom w:val="single" w:sz="4" w:space="1" w:color="auto"/>
              </w:pBdr>
              <w:tabs>
                <w:tab w:val="decimal" w:pos="647"/>
              </w:tabs>
              <w:spacing w:line="260" w:lineRule="exact"/>
              <w:ind w:right="-61"/>
              <w:rPr>
                <w:rFonts w:ascii="Times New Roman" w:eastAsia="Cordia New" w:hAnsi="Times New Roman" w:cs="Times New Roman"/>
                <w:color w:val="000000"/>
                <w:sz w:val="14"/>
                <w:szCs w:val="14"/>
              </w:rPr>
            </w:pPr>
            <w:r w:rsidRPr="009D0559">
              <w:rPr>
                <w:rFonts w:ascii="Times New Roman" w:eastAsia="Cordia New" w:hAnsi="Times New Roman" w:cs="Angsana New"/>
                <w:color w:val="000000"/>
                <w:sz w:val="14"/>
                <w:szCs w:val="14"/>
              </w:rPr>
              <w:t>23</w:t>
            </w:r>
            <w:r w:rsidR="00873098" w:rsidRPr="0099433C">
              <w:rPr>
                <w:rFonts w:ascii="Times New Roman" w:eastAsia="Cordia New" w:hAnsi="Times New Roman" w:cs="Times New Roman"/>
                <w:color w:val="000000"/>
                <w:sz w:val="14"/>
                <w:szCs w:val="14"/>
              </w:rPr>
              <w:t>,</w:t>
            </w:r>
            <w:r w:rsidRPr="009D0559">
              <w:rPr>
                <w:rFonts w:ascii="Times New Roman" w:eastAsia="Cordia New" w:hAnsi="Times New Roman" w:cs="Angsana New"/>
                <w:color w:val="000000"/>
                <w:sz w:val="14"/>
                <w:szCs w:val="14"/>
              </w:rPr>
              <w:t>206</w:t>
            </w:r>
          </w:p>
        </w:tc>
        <w:tc>
          <w:tcPr>
            <w:tcW w:w="921" w:type="dxa"/>
            <w:vAlign w:val="bottom"/>
          </w:tcPr>
          <w:p w14:paraId="386F84CF" w14:textId="3A94B687" w:rsidR="001322D5" w:rsidRPr="0099433C" w:rsidRDefault="009D0559" w:rsidP="001322D5">
            <w:pPr>
              <w:pBdr>
                <w:bottom w:val="single" w:sz="4" w:space="1" w:color="auto"/>
              </w:pBdr>
              <w:tabs>
                <w:tab w:val="decimal" w:pos="648"/>
              </w:tabs>
              <w:spacing w:line="260" w:lineRule="exact"/>
              <w:ind w:right="-61"/>
              <w:rPr>
                <w:rFonts w:ascii="Times New Roman" w:eastAsia="Cordia New" w:hAnsi="Times New Roman" w:cs="Times New Roman"/>
                <w:color w:val="000000"/>
                <w:sz w:val="14"/>
                <w:szCs w:val="14"/>
              </w:rPr>
            </w:pPr>
            <w:r w:rsidRPr="009D0559">
              <w:rPr>
                <w:rFonts w:ascii="Times New Roman" w:eastAsia="Cordia New" w:hAnsi="Times New Roman" w:cs="Angsana New"/>
                <w:color w:val="000000"/>
                <w:sz w:val="14"/>
                <w:szCs w:val="14"/>
              </w:rPr>
              <w:t>22</w:t>
            </w:r>
            <w:r w:rsidR="001322D5" w:rsidRPr="0099433C">
              <w:rPr>
                <w:rFonts w:ascii="Times New Roman" w:eastAsia="Cordia New" w:hAnsi="Times New Roman" w:cs="Times New Roman"/>
                <w:color w:val="000000"/>
                <w:sz w:val="14"/>
                <w:szCs w:val="14"/>
              </w:rPr>
              <w:t>,</w:t>
            </w:r>
            <w:r w:rsidRPr="009D0559">
              <w:rPr>
                <w:rFonts w:ascii="Times New Roman" w:eastAsia="Cordia New" w:hAnsi="Times New Roman" w:cs="Angsana New"/>
                <w:color w:val="000000"/>
                <w:sz w:val="14"/>
                <w:szCs w:val="14"/>
              </w:rPr>
              <w:t>314</w:t>
            </w:r>
          </w:p>
        </w:tc>
      </w:tr>
      <w:tr w:rsidR="001322D5" w:rsidRPr="0099433C" w14:paraId="731B9D95" w14:textId="77777777" w:rsidTr="00304FBC">
        <w:tc>
          <w:tcPr>
            <w:tcW w:w="3132" w:type="dxa"/>
            <w:gridSpan w:val="2"/>
            <w:vAlign w:val="bottom"/>
            <w:hideMark/>
          </w:tcPr>
          <w:p w14:paraId="1CE17AE5" w14:textId="11A19F15" w:rsidR="001322D5" w:rsidRPr="0099433C" w:rsidRDefault="001322D5" w:rsidP="001322D5">
            <w:pPr>
              <w:shd w:val="clear" w:color="auto" w:fill="FFFFFF"/>
              <w:spacing w:line="260" w:lineRule="exact"/>
              <w:ind w:left="83"/>
              <w:rPr>
                <w:rFonts w:ascii="Times New Roman" w:eastAsia="Cordia New" w:hAnsi="Times New Roman" w:cs="Times New Roman"/>
                <w:sz w:val="14"/>
                <w:szCs w:val="14"/>
              </w:rPr>
            </w:pPr>
            <w:r w:rsidRPr="0099433C">
              <w:rPr>
                <w:rFonts w:ascii="Times New Roman" w:eastAsia="SimSun" w:hAnsi="Times New Roman" w:cs="Times New Roman"/>
                <w:bCs/>
                <w:spacing w:val="-4"/>
                <w:sz w:val="14"/>
                <w:szCs w:val="14"/>
                <w:lang w:val="en-GB"/>
              </w:rPr>
              <w:t xml:space="preserve">Profit </w:t>
            </w:r>
            <w:r w:rsidRPr="0099433C">
              <w:rPr>
                <w:rFonts w:ascii="Times New Roman" w:eastAsia="Cordia New" w:hAnsi="Times New Roman" w:cs="Times New Roman"/>
                <w:sz w:val="14"/>
                <w:szCs w:val="14"/>
              </w:rPr>
              <w:t>before income tax expense</w:t>
            </w:r>
          </w:p>
        </w:tc>
        <w:tc>
          <w:tcPr>
            <w:tcW w:w="990" w:type="dxa"/>
            <w:vAlign w:val="bottom"/>
          </w:tcPr>
          <w:p w14:paraId="11345BEA"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73" w:type="dxa"/>
            <w:gridSpan w:val="2"/>
            <w:vAlign w:val="bottom"/>
          </w:tcPr>
          <w:p w14:paraId="20B6E6BE"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cs/>
              </w:rPr>
            </w:pPr>
          </w:p>
        </w:tc>
        <w:tc>
          <w:tcPr>
            <w:tcW w:w="799" w:type="dxa"/>
            <w:vAlign w:val="bottom"/>
          </w:tcPr>
          <w:p w14:paraId="23BECC7C"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69B77322"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3DC8C122"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59A610C3"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52DDF9C2"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28C3570D"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68EF63D0"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42D51773"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03F17E68" w14:textId="77777777" w:rsidR="001322D5" w:rsidRPr="0099433C" w:rsidRDefault="001322D5" w:rsidP="001322D5">
            <w:pPr>
              <w:tabs>
                <w:tab w:val="decimal" w:pos="638"/>
              </w:tabs>
              <w:spacing w:line="260" w:lineRule="exact"/>
              <w:jc w:val="thaiDistribute"/>
              <w:rPr>
                <w:rFonts w:ascii="Times New Roman" w:eastAsia="Cordia New" w:hAnsi="Times New Roman" w:cs="Times New Roman"/>
                <w:color w:val="000000"/>
                <w:sz w:val="14"/>
                <w:szCs w:val="14"/>
              </w:rPr>
            </w:pPr>
          </w:p>
        </w:tc>
        <w:tc>
          <w:tcPr>
            <w:tcW w:w="740" w:type="dxa"/>
          </w:tcPr>
          <w:p w14:paraId="628B1746"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0" w:type="dxa"/>
            <w:vAlign w:val="bottom"/>
          </w:tcPr>
          <w:p w14:paraId="0D08BAD0" w14:textId="5E2E3E38" w:rsidR="001322D5" w:rsidRPr="0099433C" w:rsidRDefault="009D0559" w:rsidP="001322D5">
            <w:pPr>
              <w:tabs>
                <w:tab w:val="decimal" w:pos="647"/>
              </w:tabs>
              <w:spacing w:line="260" w:lineRule="exact"/>
              <w:ind w:right="-61"/>
              <w:rPr>
                <w:rFonts w:ascii="Times New Roman" w:eastAsia="Cordia New" w:hAnsi="Times New Roman" w:cs="Times New Roman"/>
                <w:color w:val="000000"/>
                <w:sz w:val="14"/>
                <w:szCs w:val="14"/>
              </w:rPr>
            </w:pPr>
            <w:r w:rsidRPr="009D0559">
              <w:rPr>
                <w:rFonts w:ascii="Times New Roman" w:eastAsia="Cordia New" w:hAnsi="Times New Roman" w:cs="Angsana New"/>
                <w:color w:val="000000"/>
                <w:sz w:val="14"/>
                <w:szCs w:val="14"/>
              </w:rPr>
              <w:t>715</w:t>
            </w:r>
            <w:r w:rsidR="00D35B3C" w:rsidRPr="0099433C">
              <w:rPr>
                <w:rFonts w:ascii="Times New Roman" w:eastAsia="Cordia New" w:hAnsi="Times New Roman" w:cs="Times New Roman"/>
                <w:color w:val="000000"/>
                <w:sz w:val="14"/>
                <w:szCs w:val="14"/>
              </w:rPr>
              <w:t>,</w:t>
            </w:r>
            <w:r w:rsidRPr="009D0559">
              <w:rPr>
                <w:rFonts w:ascii="Times New Roman" w:eastAsia="Cordia New" w:hAnsi="Times New Roman" w:cs="Angsana New"/>
                <w:color w:val="000000"/>
                <w:sz w:val="14"/>
                <w:szCs w:val="14"/>
              </w:rPr>
              <w:t>082</w:t>
            </w:r>
          </w:p>
        </w:tc>
        <w:tc>
          <w:tcPr>
            <w:tcW w:w="921" w:type="dxa"/>
            <w:vAlign w:val="bottom"/>
          </w:tcPr>
          <w:p w14:paraId="22F383FF" w14:textId="18348C7B" w:rsidR="001322D5" w:rsidRPr="0099433C" w:rsidRDefault="009D0559" w:rsidP="001322D5">
            <w:pPr>
              <w:tabs>
                <w:tab w:val="decimal" w:pos="648"/>
              </w:tabs>
              <w:spacing w:line="260" w:lineRule="exact"/>
              <w:ind w:right="-61"/>
              <w:rPr>
                <w:rFonts w:ascii="Times New Roman" w:eastAsia="Cordia New" w:hAnsi="Times New Roman" w:cs="Times New Roman"/>
                <w:color w:val="000000"/>
                <w:sz w:val="14"/>
                <w:szCs w:val="14"/>
              </w:rPr>
            </w:pPr>
            <w:r w:rsidRPr="009D0559">
              <w:rPr>
                <w:rFonts w:ascii="Times New Roman" w:eastAsia="Cordia New" w:hAnsi="Times New Roman" w:cs="Angsana New"/>
                <w:color w:val="000000"/>
                <w:sz w:val="14"/>
                <w:szCs w:val="14"/>
              </w:rPr>
              <w:t>95</w:t>
            </w:r>
            <w:r w:rsidR="001322D5" w:rsidRPr="0099433C">
              <w:rPr>
                <w:rFonts w:ascii="Times New Roman" w:eastAsia="Cordia New" w:hAnsi="Times New Roman" w:cs="Times New Roman"/>
                <w:color w:val="000000"/>
                <w:sz w:val="14"/>
                <w:szCs w:val="14"/>
              </w:rPr>
              <w:t>,</w:t>
            </w:r>
            <w:r w:rsidRPr="009D0559">
              <w:rPr>
                <w:rFonts w:ascii="Times New Roman" w:eastAsia="Cordia New" w:hAnsi="Times New Roman" w:cs="Angsana New"/>
                <w:color w:val="000000"/>
                <w:sz w:val="14"/>
                <w:szCs w:val="14"/>
              </w:rPr>
              <w:t>631</w:t>
            </w:r>
          </w:p>
        </w:tc>
      </w:tr>
      <w:tr w:rsidR="001322D5" w:rsidRPr="0099433C" w14:paraId="6D0A54E8" w14:textId="77777777" w:rsidTr="00304FBC">
        <w:tc>
          <w:tcPr>
            <w:tcW w:w="4995" w:type="dxa"/>
            <w:gridSpan w:val="5"/>
            <w:vAlign w:val="bottom"/>
            <w:hideMark/>
          </w:tcPr>
          <w:p w14:paraId="05795611" w14:textId="0BA965BA" w:rsidR="001322D5" w:rsidRPr="0099433C" w:rsidRDefault="001322D5" w:rsidP="001322D5">
            <w:pPr>
              <w:shd w:val="clear" w:color="auto" w:fill="FFFFFF"/>
              <w:spacing w:line="260" w:lineRule="exact"/>
              <w:ind w:left="83"/>
              <w:rPr>
                <w:rFonts w:ascii="Times New Roman" w:eastAsia="Cordia New" w:hAnsi="Times New Roman" w:cs="Times New Roman"/>
                <w:sz w:val="14"/>
                <w:szCs w:val="14"/>
              </w:rPr>
            </w:pPr>
            <w:r w:rsidRPr="0099433C">
              <w:rPr>
                <w:rFonts w:ascii="Times New Roman" w:eastAsia="Cordia New" w:hAnsi="Times New Roman" w:cs="Times New Roman"/>
                <w:sz w:val="14"/>
                <w:szCs w:val="14"/>
              </w:rPr>
              <w:t xml:space="preserve">Income tax </w:t>
            </w:r>
            <w:r w:rsidR="00715306" w:rsidRPr="0099433C">
              <w:rPr>
                <w:rFonts w:ascii="Times New Roman" w:eastAsia="Cordia New" w:hAnsi="Times New Roman" w:cs="Times New Roman"/>
                <w:sz w:val="14"/>
                <w:szCs w:val="14"/>
              </w:rPr>
              <w:t>(</w:t>
            </w:r>
            <w:r w:rsidR="00DF723F" w:rsidRPr="0099433C">
              <w:rPr>
                <w:rFonts w:ascii="Times New Roman" w:eastAsia="Cordia New" w:hAnsi="Times New Roman" w:cs="Times New Roman"/>
                <w:sz w:val="14"/>
                <w:szCs w:val="14"/>
              </w:rPr>
              <w:t>expense</w:t>
            </w:r>
            <w:r w:rsidR="00715306" w:rsidRPr="0099433C">
              <w:rPr>
                <w:rFonts w:ascii="Times New Roman" w:eastAsia="Cordia New" w:hAnsi="Times New Roman" w:cs="Times New Roman"/>
                <w:sz w:val="14"/>
                <w:szCs w:val="14"/>
              </w:rPr>
              <w:t xml:space="preserve">) </w:t>
            </w:r>
            <w:r w:rsidR="00DF723F" w:rsidRPr="0099433C">
              <w:rPr>
                <w:rFonts w:ascii="Times New Roman" w:eastAsia="Cordia New" w:hAnsi="Times New Roman" w:cs="Times New Roman"/>
                <w:sz w:val="14"/>
                <w:szCs w:val="14"/>
              </w:rPr>
              <w:t>revenue</w:t>
            </w:r>
          </w:p>
        </w:tc>
        <w:tc>
          <w:tcPr>
            <w:tcW w:w="799" w:type="dxa"/>
            <w:vAlign w:val="bottom"/>
          </w:tcPr>
          <w:p w14:paraId="1AE7843F"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cs/>
              </w:rPr>
            </w:pPr>
          </w:p>
        </w:tc>
        <w:tc>
          <w:tcPr>
            <w:tcW w:w="799" w:type="dxa"/>
            <w:vAlign w:val="bottom"/>
          </w:tcPr>
          <w:p w14:paraId="3EC935F6"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4827E660"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3DBDB9B5"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328A1D83"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779AEC60"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0D6B0B26"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5E977669"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73A69087"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40" w:type="dxa"/>
          </w:tcPr>
          <w:p w14:paraId="58038AF2"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0" w:type="dxa"/>
          </w:tcPr>
          <w:p w14:paraId="1AF64227" w14:textId="5445E57D" w:rsidR="001322D5" w:rsidRPr="0099433C" w:rsidRDefault="000F7375" w:rsidP="001322D5">
            <w:pPr>
              <w:pBdr>
                <w:bottom w:val="single" w:sz="4" w:space="1" w:color="auto"/>
              </w:pBdr>
              <w:tabs>
                <w:tab w:val="decimal" w:pos="647"/>
              </w:tabs>
              <w:spacing w:line="260" w:lineRule="exact"/>
              <w:ind w:right="-61"/>
              <w:rPr>
                <w:rFonts w:ascii="Times New Roman" w:eastAsia="Cordia New" w:hAnsi="Times New Roman" w:cs="Times New Roman"/>
                <w:color w:val="000000"/>
                <w:sz w:val="14"/>
                <w:szCs w:val="14"/>
              </w:rPr>
            </w:pPr>
            <w:r w:rsidRPr="0099433C">
              <w:rPr>
                <w:rFonts w:ascii="Times New Roman" w:eastAsia="Cordia New" w:hAnsi="Times New Roman" w:cs="Times New Roman"/>
                <w:color w:val="000000"/>
                <w:sz w:val="14"/>
                <w:szCs w:val="14"/>
              </w:rPr>
              <w:t>(</w:t>
            </w:r>
            <w:r w:rsidR="009D0559" w:rsidRPr="009D0559">
              <w:rPr>
                <w:rFonts w:ascii="Times New Roman" w:eastAsia="Cordia New" w:hAnsi="Times New Roman" w:cs="Angsana New"/>
                <w:color w:val="000000"/>
                <w:sz w:val="14"/>
                <w:szCs w:val="14"/>
              </w:rPr>
              <w:t>113</w:t>
            </w:r>
            <w:r w:rsidRPr="0099433C">
              <w:rPr>
                <w:rFonts w:ascii="Times New Roman" w:eastAsia="Cordia New" w:hAnsi="Times New Roman" w:cs="Times New Roman"/>
                <w:color w:val="000000"/>
                <w:sz w:val="14"/>
                <w:szCs w:val="14"/>
              </w:rPr>
              <w:t>,</w:t>
            </w:r>
            <w:r w:rsidR="009D0559" w:rsidRPr="009D0559">
              <w:rPr>
                <w:rFonts w:ascii="Times New Roman" w:eastAsia="Cordia New" w:hAnsi="Times New Roman" w:cs="Angsana New"/>
                <w:color w:val="000000"/>
                <w:sz w:val="14"/>
                <w:szCs w:val="14"/>
              </w:rPr>
              <w:t>971</w:t>
            </w:r>
            <w:r w:rsidRPr="0099433C">
              <w:rPr>
                <w:rFonts w:ascii="Times New Roman" w:eastAsia="Cordia New" w:hAnsi="Times New Roman" w:cs="Times New Roman"/>
                <w:color w:val="000000"/>
                <w:sz w:val="14"/>
                <w:szCs w:val="14"/>
              </w:rPr>
              <w:t>)</w:t>
            </w:r>
          </w:p>
        </w:tc>
        <w:tc>
          <w:tcPr>
            <w:tcW w:w="921" w:type="dxa"/>
          </w:tcPr>
          <w:p w14:paraId="74549CA5" w14:textId="47EC9C69" w:rsidR="001322D5" w:rsidRPr="0099433C" w:rsidRDefault="009D0559" w:rsidP="001322D5">
            <w:pPr>
              <w:pBdr>
                <w:bottom w:val="single" w:sz="4" w:space="1" w:color="auto"/>
              </w:pBdr>
              <w:tabs>
                <w:tab w:val="decimal" w:pos="648"/>
              </w:tabs>
              <w:spacing w:line="260" w:lineRule="exact"/>
              <w:ind w:right="-61"/>
              <w:rPr>
                <w:rFonts w:ascii="Times New Roman" w:eastAsia="Cordia New" w:hAnsi="Times New Roman" w:cs="Times New Roman"/>
                <w:color w:val="000000"/>
                <w:sz w:val="14"/>
                <w:szCs w:val="14"/>
              </w:rPr>
            </w:pPr>
            <w:r w:rsidRPr="009D0559">
              <w:rPr>
                <w:rFonts w:ascii="Times New Roman" w:eastAsia="Cordia New" w:hAnsi="Times New Roman" w:cs="Angsana New"/>
                <w:color w:val="000000"/>
                <w:sz w:val="14"/>
                <w:szCs w:val="14"/>
              </w:rPr>
              <w:t>69</w:t>
            </w:r>
            <w:r w:rsidR="001322D5" w:rsidRPr="0099433C">
              <w:rPr>
                <w:rFonts w:ascii="Times New Roman" w:eastAsia="Cordia New" w:hAnsi="Times New Roman" w:cs="Times New Roman"/>
                <w:color w:val="000000"/>
                <w:sz w:val="14"/>
                <w:szCs w:val="14"/>
              </w:rPr>
              <w:t>,</w:t>
            </w:r>
            <w:r w:rsidRPr="009D0559">
              <w:rPr>
                <w:rFonts w:ascii="Times New Roman" w:eastAsia="Cordia New" w:hAnsi="Times New Roman" w:cs="Angsana New"/>
                <w:color w:val="000000"/>
                <w:sz w:val="14"/>
                <w:szCs w:val="14"/>
              </w:rPr>
              <w:t>453</w:t>
            </w:r>
          </w:p>
        </w:tc>
      </w:tr>
      <w:tr w:rsidR="001322D5" w:rsidRPr="0099433C" w14:paraId="18F2CB17" w14:textId="77777777" w:rsidTr="00304FBC">
        <w:tc>
          <w:tcPr>
            <w:tcW w:w="4995" w:type="dxa"/>
            <w:gridSpan w:val="5"/>
            <w:vAlign w:val="bottom"/>
            <w:hideMark/>
          </w:tcPr>
          <w:p w14:paraId="406848EF" w14:textId="3407A290" w:rsidR="001322D5" w:rsidRPr="0099433C" w:rsidRDefault="001322D5" w:rsidP="001322D5">
            <w:pPr>
              <w:shd w:val="clear" w:color="auto" w:fill="FFFFFF"/>
              <w:spacing w:line="260" w:lineRule="exact"/>
              <w:ind w:left="83"/>
              <w:rPr>
                <w:rFonts w:ascii="Times New Roman" w:eastAsia="Cordia New" w:hAnsi="Times New Roman" w:cs="Times New Roman"/>
                <w:sz w:val="14"/>
                <w:szCs w:val="14"/>
              </w:rPr>
            </w:pPr>
            <w:r w:rsidRPr="0099433C">
              <w:rPr>
                <w:rFonts w:ascii="Times New Roman" w:eastAsia="Cordia New" w:hAnsi="Times New Roman" w:cs="Times New Roman"/>
                <w:sz w:val="14"/>
                <w:szCs w:val="14"/>
              </w:rPr>
              <w:t>Profit</w:t>
            </w:r>
            <w:r w:rsidR="00715306" w:rsidRPr="0099433C">
              <w:rPr>
                <w:rFonts w:ascii="Times New Roman" w:eastAsia="Cordia New" w:hAnsi="Times New Roman" w:cs="Times New Roman"/>
                <w:sz w:val="14"/>
                <w:szCs w:val="14"/>
              </w:rPr>
              <w:t xml:space="preserve"> </w:t>
            </w:r>
            <w:r w:rsidRPr="0099433C">
              <w:rPr>
                <w:rFonts w:ascii="Times New Roman" w:eastAsia="Cordia New" w:hAnsi="Times New Roman" w:cs="Times New Roman"/>
                <w:sz w:val="14"/>
                <w:szCs w:val="14"/>
              </w:rPr>
              <w:t>for the period</w:t>
            </w:r>
          </w:p>
        </w:tc>
        <w:tc>
          <w:tcPr>
            <w:tcW w:w="799" w:type="dxa"/>
            <w:vAlign w:val="bottom"/>
          </w:tcPr>
          <w:p w14:paraId="7BC2CE04"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7B665D72"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211BD122"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4332BC6D"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0C73687C"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427C0A14"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2B9B817A"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07C2E17E"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5A514CC7"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40" w:type="dxa"/>
          </w:tcPr>
          <w:p w14:paraId="7BFB5C5C"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0" w:type="dxa"/>
          </w:tcPr>
          <w:p w14:paraId="75132F1A" w14:textId="6708AB2B" w:rsidR="001322D5" w:rsidRPr="0099433C" w:rsidRDefault="009D0559" w:rsidP="001322D5">
            <w:pPr>
              <w:tabs>
                <w:tab w:val="decimal" w:pos="647"/>
              </w:tabs>
              <w:spacing w:line="260" w:lineRule="exact"/>
              <w:ind w:right="-61"/>
              <w:rPr>
                <w:rFonts w:ascii="Times New Roman" w:eastAsia="Cordia New" w:hAnsi="Times New Roman" w:cs="Times New Roman"/>
                <w:color w:val="000000"/>
                <w:sz w:val="14"/>
                <w:szCs w:val="14"/>
              </w:rPr>
            </w:pPr>
            <w:r w:rsidRPr="009D0559">
              <w:rPr>
                <w:rFonts w:ascii="Times New Roman" w:eastAsia="Cordia New" w:hAnsi="Times New Roman" w:cs="Angsana New"/>
                <w:color w:val="000000"/>
                <w:sz w:val="14"/>
                <w:szCs w:val="14"/>
              </w:rPr>
              <w:t>601</w:t>
            </w:r>
            <w:r w:rsidR="00D35B3C" w:rsidRPr="0099433C">
              <w:rPr>
                <w:rFonts w:ascii="Times New Roman" w:eastAsia="Cordia New" w:hAnsi="Times New Roman" w:cs="Times New Roman"/>
                <w:color w:val="000000"/>
                <w:sz w:val="14"/>
                <w:szCs w:val="14"/>
              </w:rPr>
              <w:t>,</w:t>
            </w:r>
            <w:r w:rsidRPr="009D0559">
              <w:rPr>
                <w:rFonts w:ascii="Times New Roman" w:eastAsia="Cordia New" w:hAnsi="Times New Roman" w:cs="Angsana New"/>
                <w:color w:val="000000"/>
                <w:sz w:val="14"/>
                <w:szCs w:val="14"/>
              </w:rPr>
              <w:t>111</w:t>
            </w:r>
          </w:p>
        </w:tc>
        <w:tc>
          <w:tcPr>
            <w:tcW w:w="921" w:type="dxa"/>
          </w:tcPr>
          <w:p w14:paraId="7C02F80B" w14:textId="71227019" w:rsidR="001322D5" w:rsidRPr="0099433C" w:rsidRDefault="009D0559" w:rsidP="001322D5">
            <w:pPr>
              <w:tabs>
                <w:tab w:val="decimal" w:pos="648"/>
              </w:tabs>
              <w:spacing w:line="260" w:lineRule="exact"/>
              <w:ind w:right="-61"/>
              <w:rPr>
                <w:rFonts w:ascii="Times New Roman" w:eastAsia="Cordia New" w:hAnsi="Times New Roman" w:cs="Times New Roman"/>
                <w:color w:val="000000"/>
                <w:sz w:val="14"/>
                <w:szCs w:val="14"/>
              </w:rPr>
            </w:pPr>
            <w:r w:rsidRPr="009D0559">
              <w:rPr>
                <w:rFonts w:ascii="Times New Roman" w:eastAsia="Cordia New" w:hAnsi="Times New Roman" w:cs="Angsana New"/>
                <w:color w:val="000000"/>
                <w:sz w:val="14"/>
                <w:szCs w:val="14"/>
              </w:rPr>
              <w:t>165</w:t>
            </w:r>
            <w:r w:rsidR="001322D5" w:rsidRPr="0099433C">
              <w:rPr>
                <w:rFonts w:ascii="Times New Roman" w:eastAsia="Cordia New" w:hAnsi="Times New Roman" w:cs="Times New Roman"/>
                <w:color w:val="000000"/>
                <w:sz w:val="14"/>
                <w:szCs w:val="14"/>
              </w:rPr>
              <w:t>,</w:t>
            </w:r>
            <w:r w:rsidRPr="009D0559">
              <w:rPr>
                <w:rFonts w:ascii="Times New Roman" w:eastAsia="Cordia New" w:hAnsi="Times New Roman" w:cs="Angsana New"/>
                <w:color w:val="000000"/>
                <w:sz w:val="14"/>
                <w:szCs w:val="14"/>
              </w:rPr>
              <w:t>084</w:t>
            </w:r>
          </w:p>
        </w:tc>
      </w:tr>
      <w:tr w:rsidR="001322D5" w:rsidRPr="0099433C" w14:paraId="2658D485" w14:textId="77777777" w:rsidTr="00304FBC">
        <w:tc>
          <w:tcPr>
            <w:tcW w:w="3132" w:type="dxa"/>
            <w:gridSpan w:val="2"/>
            <w:vAlign w:val="bottom"/>
            <w:hideMark/>
          </w:tcPr>
          <w:p w14:paraId="3565E608" w14:textId="77777777" w:rsidR="001322D5" w:rsidRPr="0099433C" w:rsidRDefault="001322D5" w:rsidP="001322D5">
            <w:pPr>
              <w:shd w:val="clear" w:color="auto" w:fill="FFFFFF"/>
              <w:spacing w:line="260" w:lineRule="exact"/>
              <w:ind w:left="83"/>
              <w:rPr>
                <w:rFonts w:ascii="Times New Roman" w:eastAsia="Cordia New" w:hAnsi="Times New Roman" w:cs="Times New Roman"/>
                <w:sz w:val="14"/>
                <w:szCs w:val="14"/>
              </w:rPr>
            </w:pPr>
            <w:r w:rsidRPr="0099433C">
              <w:rPr>
                <w:rFonts w:ascii="Times New Roman" w:eastAsia="Cordia New" w:hAnsi="Times New Roman" w:cs="Times New Roman"/>
                <w:sz w:val="14"/>
                <w:szCs w:val="14"/>
              </w:rPr>
              <w:t>Other comprehensive income (loss) for the period</w:t>
            </w:r>
          </w:p>
        </w:tc>
        <w:tc>
          <w:tcPr>
            <w:tcW w:w="990" w:type="dxa"/>
            <w:vAlign w:val="bottom"/>
          </w:tcPr>
          <w:p w14:paraId="21368EFC"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73" w:type="dxa"/>
            <w:gridSpan w:val="2"/>
            <w:vAlign w:val="bottom"/>
          </w:tcPr>
          <w:p w14:paraId="4518175D"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48451F01"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1EC34980"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44E768B3"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7CA87384"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65647CA5"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5B0EC325"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60615049"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1051E54D"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30D67A37"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40" w:type="dxa"/>
          </w:tcPr>
          <w:p w14:paraId="2F1B4F25"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0" w:type="dxa"/>
            <w:vAlign w:val="bottom"/>
          </w:tcPr>
          <w:p w14:paraId="45B81D00" w14:textId="3A1959AF" w:rsidR="001322D5" w:rsidRPr="0099433C" w:rsidRDefault="009D0559" w:rsidP="001322D5">
            <w:pPr>
              <w:tabs>
                <w:tab w:val="decimal" w:pos="647"/>
              </w:tabs>
              <w:spacing w:line="260" w:lineRule="exact"/>
              <w:ind w:right="-61"/>
              <w:rPr>
                <w:rFonts w:ascii="Times New Roman" w:eastAsia="Cordia New" w:hAnsi="Times New Roman" w:cs="Times New Roman"/>
                <w:color w:val="000000"/>
                <w:sz w:val="14"/>
                <w:szCs w:val="14"/>
              </w:rPr>
            </w:pPr>
            <w:r w:rsidRPr="009D0559">
              <w:rPr>
                <w:rFonts w:ascii="Times New Roman" w:eastAsia="Cordia New" w:hAnsi="Times New Roman" w:cs="Angsana New"/>
                <w:color w:val="000000"/>
                <w:sz w:val="14"/>
                <w:szCs w:val="14"/>
              </w:rPr>
              <w:t>262</w:t>
            </w:r>
            <w:r w:rsidR="00873098" w:rsidRPr="0099433C">
              <w:rPr>
                <w:rFonts w:ascii="Times New Roman" w:eastAsia="Cordia New" w:hAnsi="Times New Roman" w:cs="Times New Roman"/>
                <w:color w:val="000000"/>
                <w:sz w:val="14"/>
                <w:szCs w:val="14"/>
              </w:rPr>
              <w:t>,</w:t>
            </w:r>
            <w:r w:rsidRPr="009D0559">
              <w:rPr>
                <w:rFonts w:ascii="Times New Roman" w:eastAsia="Cordia New" w:hAnsi="Times New Roman" w:cs="Angsana New"/>
                <w:color w:val="000000"/>
                <w:sz w:val="14"/>
                <w:szCs w:val="14"/>
              </w:rPr>
              <w:t>380</w:t>
            </w:r>
          </w:p>
        </w:tc>
        <w:tc>
          <w:tcPr>
            <w:tcW w:w="921" w:type="dxa"/>
            <w:vAlign w:val="bottom"/>
          </w:tcPr>
          <w:p w14:paraId="433D6BAE" w14:textId="6450A9E4" w:rsidR="001322D5" w:rsidRPr="0099433C" w:rsidRDefault="001322D5" w:rsidP="001322D5">
            <w:pPr>
              <w:tabs>
                <w:tab w:val="decimal" w:pos="648"/>
              </w:tabs>
              <w:spacing w:line="260" w:lineRule="exact"/>
              <w:ind w:right="-61"/>
              <w:rPr>
                <w:rFonts w:ascii="Times New Roman" w:eastAsia="Cordia New" w:hAnsi="Times New Roman" w:cs="Times New Roman"/>
                <w:color w:val="000000"/>
                <w:sz w:val="14"/>
                <w:szCs w:val="14"/>
              </w:rPr>
            </w:pPr>
            <w:r w:rsidRPr="0099433C">
              <w:rPr>
                <w:rFonts w:ascii="Times New Roman" w:eastAsia="Cordia New" w:hAnsi="Times New Roman" w:cs="Times New Roman"/>
                <w:color w:val="000000"/>
                <w:sz w:val="14"/>
                <w:szCs w:val="14"/>
              </w:rPr>
              <w:t>(</w:t>
            </w:r>
            <w:r w:rsidR="009D0559" w:rsidRPr="009D0559">
              <w:rPr>
                <w:rFonts w:ascii="Times New Roman" w:eastAsia="Cordia New" w:hAnsi="Times New Roman" w:cs="Angsana New"/>
                <w:color w:val="000000"/>
                <w:sz w:val="14"/>
                <w:szCs w:val="14"/>
              </w:rPr>
              <w:t>99</w:t>
            </w:r>
            <w:r w:rsidRPr="0099433C">
              <w:rPr>
                <w:rFonts w:ascii="Times New Roman" w:eastAsia="Cordia New" w:hAnsi="Times New Roman" w:cs="Times New Roman"/>
                <w:color w:val="000000"/>
                <w:sz w:val="14"/>
                <w:szCs w:val="14"/>
              </w:rPr>
              <w:t>,</w:t>
            </w:r>
            <w:r w:rsidR="009D0559" w:rsidRPr="009D0559">
              <w:rPr>
                <w:rFonts w:ascii="Times New Roman" w:eastAsia="Cordia New" w:hAnsi="Times New Roman" w:cs="Angsana New"/>
                <w:color w:val="000000"/>
                <w:sz w:val="14"/>
                <w:szCs w:val="14"/>
              </w:rPr>
              <w:t>898</w:t>
            </w:r>
            <w:r w:rsidRPr="0099433C">
              <w:rPr>
                <w:rFonts w:ascii="Times New Roman" w:eastAsia="Cordia New" w:hAnsi="Times New Roman" w:cs="Times New Roman"/>
                <w:color w:val="000000"/>
                <w:sz w:val="14"/>
                <w:szCs w:val="14"/>
              </w:rPr>
              <w:t>)</w:t>
            </w:r>
          </w:p>
        </w:tc>
      </w:tr>
      <w:tr w:rsidR="001322D5" w:rsidRPr="0099433C" w14:paraId="574F1823" w14:textId="77777777" w:rsidTr="00304FBC">
        <w:trPr>
          <w:trHeight w:val="64"/>
        </w:trPr>
        <w:tc>
          <w:tcPr>
            <w:tcW w:w="4122" w:type="dxa"/>
            <w:gridSpan w:val="3"/>
            <w:hideMark/>
          </w:tcPr>
          <w:p w14:paraId="38DDB1C8" w14:textId="6D16769F" w:rsidR="001322D5" w:rsidRPr="0099433C" w:rsidRDefault="001322D5" w:rsidP="001322D5">
            <w:pPr>
              <w:shd w:val="clear" w:color="auto" w:fill="FFFFFF"/>
              <w:spacing w:line="260" w:lineRule="exact"/>
              <w:ind w:left="83"/>
              <w:rPr>
                <w:rFonts w:ascii="Times New Roman" w:eastAsia="Cordia New" w:hAnsi="Times New Roman" w:cs="Times New Roman"/>
                <w:color w:val="000000"/>
                <w:sz w:val="14"/>
                <w:szCs w:val="14"/>
              </w:rPr>
            </w:pPr>
            <w:r w:rsidRPr="0099433C">
              <w:rPr>
                <w:rFonts w:ascii="Times New Roman" w:eastAsia="Cordia New" w:hAnsi="Times New Roman" w:cs="Times New Roman"/>
                <w:sz w:val="14"/>
                <w:szCs w:val="14"/>
              </w:rPr>
              <w:t>Total comprehensive income</w:t>
            </w:r>
            <w:r w:rsidR="00715306" w:rsidRPr="0099433C">
              <w:rPr>
                <w:rFonts w:ascii="Times New Roman" w:eastAsia="Cordia New" w:hAnsi="Times New Roman" w:cs="Times New Roman"/>
                <w:sz w:val="14"/>
                <w:szCs w:val="14"/>
              </w:rPr>
              <w:t xml:space="preserve"> </w:t>
            </w:r>
            <w:r w:rsidRPr="0099433C">
              <w:rPr>
                <w:rFonts w:ascii="Times New Roman" w:eastAsia="Cordia New" w:hAnsi="Times New Roman" w:cs="Times New Roman"/>
                <w:sz w:val="14"/>
                <w:szCs w:val="14"/>
              </w:rPr>
              <w:t>for the period</w:t>
            </w:r>
          </w:p>
        </w:tc>
        <w:tc>
          <w:tcPr>
            <w:tcW w:w="873" w:type="dxa"/>
            <w:gridSpan w:val="2"/>
          </w:tcPr>
          <w:p w14:paraId="2BFA19BA"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34B9C6C5"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560B3102"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0663F179"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433356F8"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239C41C9"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3C947FC1"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27F5F0BF"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21219CDD"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218B9D15"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40" w:type="dxa"/>
          </w:tcPr>
          <w:p w14:paraId="0415FD75" w14:textId="77777777" w:rsidR="001322D5" w:rsidRPr="0099433C" w:rsidRDefault="001322D5" w:rsidP="001322D5">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0" w:type="dxa"/>
          </w:tcPr>
          <w:p w14:paraId="5AA92846" w14:textId="5EF4DF62" w:rsidR="001322D5" w:rsidRPr="0099433C" w:rsidRDefault="009D0559" w:rsidP="001322D5">
            <w:pPr>
              <w:pBdr>
                <w:top w:val="single" w:sz="4" w:space="1" w:color="auto"/>
                <w:bottom w:val="double" w:sz="4" w:space="1" w:color="auto"/>
              </w:pBdr>
              <w:tabs>
                <w:tab w:val="decimal" w:pos="647"/>
              </w:tabs>
              <w:spacing w:line="260" w:lineRule="exact"/>
              <w:ind w:right="-61"/>
              <w:rPr>
                <w:rFonts w:ascii="Times New Roman" w:eastAsia="Cordia New" w:hAnsi="Times New Roman" w:cs="Times New Roman"/>
                <w:color w:val="000000"/>
                <w:sz w:val="14"/>
                <w:szCs w:val="14"/>
                <w:cs/>
              </w:rPr>
            </w:pPr>
            <w:r w:rsidRPr="009D0559">
              <w:rPr>
                <w:rFonts w:ascii="Times New Roman" w:eastAsia="Cordia New" w:hAnsi="Times New Roman" w:cs="Angsana New"/>
                <w:color w:val="000000"/>
                <w:sz w:val="14"/>
                <w:szCs w:val="14"/>
              </w:rPr>
              <w:t>863</w:t>
            </w:r>
            <w:r w:rsidR="00D35B3C" w:rsidRPr="0099433C">
              <w:rPr>
                <w:rFonts w:ascii="Times New Roman" w:eastAsia="Cordia New" w:hAnsi="Times New Roman" w:cs="Times New Roman"/>
                <w:color w:val="000000"/>
                <w:sz w:val="14"/>
                <w:szCs w:val="14"/>
              </w:rPr>
              <w:t>,</w:t>
            </w:r>
            <w:r w:rsidRPr="009D0559">
              <w:rPr>
                <w:rFonts w:ascii="Times New Roman" w:eastAsia="Cordia New" w:hAnsi="Times New Roman" w:cs="Angsana New"/>
                <w:color w:val="000000"/>
                <w:sz w:val="14"/>
                <w:szCs w:val="14"/>
              </w:rPr>
              <w:t>491</w:t>
            </w:r>
          </w:p>
        </w:tc>
        <w:tc>
          <w:tcPr>
            <w:tcW w:w="921" w:type="dxa"/>
          </w:tcPr>
          <w:p w14:paraId="267AFD2B" w14:textId="01AF779B" w:rsidR="001322D5" w:rsidRPr="0099433C" w:rsidRDefault="009D0559" w:rsidP="001322D5">
            <w:pPr>
              <w:pBdr>
                <w:top w:val="single" w:sz="4" w:space="1" w:color="auto"/>
                <w:bottom w:val="double" w:sz="4" w:space="1" w:color="auto"/>
              </w:pBdr>
              <w:tabs>
                <w:tab w:val="decimal" w:pos="648"/>
              </w:tabs>
              <w:spacing w:line="260" w:lineRule="exact"/>
              <w:ind w:right="-61"/>
              <w:rPr>
                <w:rFonts w:ascii="Times New Roman" w:eastAsia="Cordia New" w:hAnsi="Times New Roman" w:cs="Times New Roman"/>
                <w:color w:val="000000"/>
                <w:sz w:val="14"/>
                <w:szCs w:val="14"/>
              </w:rPr>
            </w:pPr>
            <w:r w:rsidRPr="009D0559">
              <w:rPr>
                <w:rFonts w:ascii="Times New Roman" w:eastAsia="Cordia New" w:hAnsi="Times New Roman" w:cs="Angsana New"/>
                <w:color w:val="000000"/>
                <w:sz w:val="14"/>
                <w:szCs w:val="14"/>
              </w:rPr>
              <w:t>65</w:t>
            </w:r>
            <w:r w:rsidR="001322D5" w:rsidRPr="0099433C">
              <w:rPr>
                <w:rFonts w:ascii="Times New Roman" w:eastAsia="Cordia New" w:hAnsi="Times New Roman" w:cs="Times New Roman"/>
                <w:color w:val="000000"/>
                <w:sz w:val="14"/>
                <w:szCs w:val="14"/>
              </w:rPr>
              <w:t>,</w:t>
            </w:r>
            <w:r w:rsidRPr="009D0559">
              <w:rPr>
                <w:rFonts w:ascii="Times New Roman" w:eastAsia="Cordia New" w:hAnsi="Times New Roman" w:cs="Angsana New"/>
                <w:color w:val="000000"/>
                <w:sz w:val="14"/>
                <w:szCs w:val="14"/>
              </w:rPr>
              <w:t>186</w:t>
            </w:r>
          </w:p>
        </w:tc>
      </w:tr>
    </w:tbl>
    <w:p w14:paraId="1FE08FF7" w14:textId="3F05511F" w:rsidR="00722EBB" w:rsidRPr="0099433C" w:rsidRDefault="00C75508" w:rsidP="00722EBB">
      <w:pPr>
        <w:spacing w:after="240"/>
        <w:ind w:left="720" w:hanging="630"/>
        <w:jc w:val="thaiDistribute"/>
        <w:rPr>
          <w:rFonts w:ascii="Times New Roman" w:eastAsia="SimSun" w:hAnsi="Times New Roman" w:cs="Times New Roman"/>
          <w:lang w:val="en-GB"/>
        </w:rPr>
      </w:pPr>
      <w:r w:rsidRPr="0099433C">
        <w:rPr>
          <w:rFonts w:ascii="Times New Roman" w:eastAsia="SimSun" w:hAnsi="Times New Roman" w:cs="Times New Roman"/>
          <w:b/>
          <w:bCs/>
          <w:lang w:val="en-GB"/>
        </w:rPr>
        <w:br w:type="page"/>
      </w:r>
      <w:r w:rsidR="00722EBB" w:rsidRPr="0099433C">
        <w:rPr>
          <w:rFonts w:ascii="Times New Roman" w:eastAsia="SimSun" w:hAnsi="Times New Roman" w:cs="Times New Roman"/>
          <w:lang w:val="en-GB"/>
        </w:rPr>
        <w:lastRenderedPageBreak/>
        <w:t xml:space="preserve">Significant assets and liabilities as </w:t>
      </w:r>
      <w:proofErr w:type="gramStart"/>
      <w:r w:rsidR="00722EBB" w:rsidRPr="0099433C">
        <w:rPr>
          <w:rFonts w:ascii="Times New Roman" w:eastAsia="SimSun" w:hAnsi="Times New Roman" w:cs="Times New Roman"/>
          <w:lang w:val="en-GB"/>
        </w:rPr>
        <w:t>at</w:t>
      </w:r>
      <w:proofErr w:type="gramEnd"/>
      <w:r w:rsidR="00722EBB" w:rsidRPr="0099433C">
        <w:rPr>
          <w:rFonts w:ascii="Times New Roman" w:eastAsia="SimSun" w:hAnsi="Times New Roman" w:cs="Times New Roman"/>
          <w:lang w:val="en-GB"/>
        </w:rPr>
        <w:t xml:space="preserve"> </w:t>
      </w:r>
      <w:r w:rsidR="008C13AD" w:rsidRPr="0099433C">
        <w:rPr>
          <w:rFonts w:ascii="Times New Roman" w:eastAsia="SimSun" w:hAnsi="Times New Roman" w:cs="Times New Roman"/>
          <w:lang w:val="en-GB"/>
        </w:rPr>
        <w:t xml:space="preserve">March </w:t>
      </w:r>
      <w:r w:rsidR="009D0559" w:rsidRPr="009D0559">
        <w:rPr>
          <w:rFonts w:ascii="Times New Roman" w:eastAsia="SimSun" w:hAnsi="Times New Roman" w:cs="Angsana New"/>
        </w:rPr>
        <w:t>31</w:t>
      </w:r>
      <w:r w:rsidR="008C13AD" w:rsidRPr="0099433C">
        <w:rPr>
          <w:rFonts w:ascii="Times New Roman" w:eastAsia="SimSun" w:hAnsi="Times New Roman" w:cs="Times New Roman"/>
          <w:lang w:val="en-GB"/>
        </w:rPr>
        <w:t>,</w:t>
      </w:r>
      <w:r w:rsidR="00722EBB" w:rsidRPr="0099433C">
        <w:rPr>
          <w:rFonts w:ascii="Times New Roman" w:eastAsia="SimSun" w:hAnsi="Times New Roman" w:cs="Times New Roman"/>
          <w:cs/>
          <w:lang w:val="en-GB"/>
        </w:rPr>
        <w:t xml:space="preserve"> </w:t>
      </w:r>
      <w:proofErr w:type="gramStart"/>
      <w:r w:rsidR="009D0559" w:rsidRPr="009D0559">
        <w:rPr>
          <w:rFonts w:ascii="Times New Roman" w:eastAsia="SimSun" w:hAnsi="Times New Roman" w:cs="Angsana New"/>
        </w:rPr>
        <w:t>2026</w:t>
      </w:r>
      <w:proofErr w:type="gramEnd"/>
      <w:r w:rsidR="00722EBB" w:rsidRPr="0099433C">
        <w:rPr>
          <w:rFonts w:ascii="Times New Roman" w:eastAsia="SimSun" w:hAnsi="Times New Roman" w:cs="Times New Roman"/>
          <w:lang w:val="en-GB"/>
        </w:rPr>
        <w:t xml:space="preserve"> and December </w:t>
      </w:r>
      <w:r w:rsidR="009D0559" w:rsidRPr="009D0559">
        <w:rPr>
          <w:rFonts w:ascii="Times New Roman" w:eastAsia="SimSun" w:hAnsi="Times New Roman" w:cs="Cordia New"/>
        </w:rPr>
        <w:t>31</w:t>
      </w:r>
      <w:r w:rsidR="00722EBB" w:rsidRPr="0099433C">
        <w:rPr>
          <w:rFonts w:ascii="Times New Roman" w:eastAsia="SimSun" w:hAnsi="Times New Roman" w:cs="Cordia New"/>
          <w:lang w:val="en-GB"/>
        </w:rPr>
        <w:t xml:space="preserve">, </w:t>
      </w:r>
      <w:r w:rsidR="009D0559" w:rsidRPr="009D0559">
        <w:rPr>
          <w:rFonts w:ascii="Times New Roman" w:eastAsia="SimSun" w:hAnsi="Times New Roman" w:cs="Angsana New"/>
        </w:rPr>
        <w:t>2025</w:t>
      </w:r>
      <w:r w:rsidR="00722EBB" w:rsidRPr="0099433C">
        <w:rPr>
          <w:rFonts w:ascii="Times New Roman" w:eastAsia="SimSun" w:hAnsi="Times New Roman" w:cs="Times New Roman"/>
          <w:lang w:val="en-GB"/>
        </w:rPr>
        <w:t xml:space="preserve">, </w:t>
      </w:r>
      <w:r w:rsidR="00DB4E8A" w:rsidRPr="0099433C">
        <w:rPr>
          <w:rFonts w:ascii="Times New Roman" w:eastAsia="SimSun" w:hAnsi="Times New Roman" w:cs="Times New Roman"/>
          <w:lang w:val="en-GB"/>
        </w:rPr>
        <w:t>were</w:t>
      </w:r>
      <w:r w:rsidR="00722EBB" w:rsidRPr="0099433C">
        <w:rPr>
          <w:rFonts w:ascii="Times New Roman" w:eastAsia="SimSun" w:hAnsi="Times New Roman" w:cs="Times New Roman"/>
          <w:lang w:val="en-GB"/>
        </w:rPr>
        <w:t xml:space="preserve"> as follows:</w:t>
      </w:r>
    </w:p>
    <w:tbl>
      <w:tblPr>
        <w:tblW w:w="14922" w:type="dxa"/>
        <w:tblInd w:w="18" w:type="dxa"/>
        <w:tblLayout w:type="fixed"/>
        <w:tblCellMar>
          <w:left w:w="0" w:type="dxa"/>
          <w:right w:w="0" w:type="dxa"/>
        </w:tblCellMar>
        <w:tblLook w:val="04A0" w:firstRow="1" w:lastRow="0" w:firstColumn="1" w:lastColumn="0" w:noHBand="0" w:noVBand="1"/>
      </w:tblPr>
      <w:tblGrid>
        <w:gridCol w:w="1614"/>
        <w:gridCol w:w="888"/>
        <w:gridCol w:w="943"/>
        <w:gridCol w:w="574"/>
        <w:gridCol w:w="463"/>
        <w:gridCol w:w="961"/>
        <w:gridCol w:w="842"/>
        <w:gridCol w:w="985"/>
        <w:gridCol w:w="992"/>
        <w:gridCol w:w="988"/>
        <w:gridCol w:w="993"/>
        <w:gridCol w:w="990"/>
        <w:gridCol w:w="900"/>
        <w:gridCol w:w="942"/>
        <w:gridCol w:w="936"/>
        <w:gridCol w:w="911"/>
      </w:tblGrid>
      <w:tr w:rsidR="00722EBB" w:rsidRPr="0099433C" w14:paraId="44E8039D" w14:textId="77777777" w:rsidTr="008A28F6">
        <w:tc>
          <w:tcPr>
            <w:tcW w:w="1614" w:type="dxa"/>
          </w:tcPr>
          <w:p w14:paraId="04FFAF01" w14:textId="77777777" w:rsidR="00722EBB" w:rsidRPr="0099433C" w:rsidRDefault="00722EBB" w:rsidP="00061FAD">
            <w:pPr>
              <w:spacing w:line="260" w:lineRule="exact"/>
              <w:jc w:val="right"/>
              <w:rPr>
                <w:rFonts w:ascii="Times New Roman" w:hAnsi="Times New Roman" w:cs="Times New Roman"/>
                <w:color w:val="000000"/>
                <w:sz w:val="12"/>
                <w:szCs w:val="12"/>
              </w:rPr>
            </w:pPr>
          </w:p>
        </w:tc>
        <w:tc>
          <w:tcPr>
            <w:tcW w:w="2405" w:type="dxa"/>
            <w:gridSpan w:val="3"/>
          </w:tcPr>
          <w:p w14:paraId="5FE97CA6" w14:textId="77777777" w:rsidR="00722EBB" w:rsidRPr="0099433C" w:rsidRDefault="00722EBB" w:rsidP="00061FAD">
            <w:pPr>
              <w:spacing w:line="260" w:lineRule="exact"/>
              <w:jc w:val="right"/>
              <w:rPr>
                <w:rFonts w:ascii="Times New Roman" w:hAnsi="Times New Roman" w:cs="Times New Roman"/>
                <w:color w:val="000000"/>
                <w:sz w:val="12"/>
                <w:szCs w:val="12"/>
              </w:rPr>
            </w:pPr>
          </w:p>
        </w:tc>
        <w:tc>
          <w:tcPr>
            <w:tcW w:w="10903" w:type="dxa"/>
            <w:gridSpan w:val="12"/>
            <w:vAlign w:val="bottom"/>
            <w:hideMark/>
          </w:tcPr>
          <w:p w14:paraId="1B5FCA7E" w14:textId="77777777" w:rsidR="00722EBB" w:rsidRPr="0099433C" w:rsidRDefault="00722EBB" w:rsidP="00061FAD">
            <w:pPr>
              <w:spacing w:line="260" w:lineRule="exact"/>
              <w:ind w:left="547" w:right="33"/>
              <w:jc w:val="right"/>
              <w:rPr>
                <w:rFonts w:ascii="Times New Roman" w:eastAsia="SimSun" w:hAnsi="Times New Roman" w:cs="Times New Roman"/>
                <w:b/>
                <w:bCs/>
                <w:sz w:val="12"/>
                <w:szCs w:val="12"/>
                <w:lang w:val="en-GB"/>
              </w:rPr>
            </w:pPr>
            <w:r w:rsidRPr="0099433C">
              <w:rPr>
                <w:rFonts w:ascii="Times New Roman" w:hAnsi="Times New Roman" w:cs="Times New Roman"/>
                <w:color w:val="000000"/>
                <w:sz w:val="12"/>
                <w:szCs w:val="12"/>
              </w:rPr>
              <w:br w:type="page"/>
            </w:r>
            <w:proofErr w:type="gramStart"/>
            <w:r w:rsidRPr="0099433C">
              <w:rPr>
                <w:rFonts w:ascii="Times New Roman" w:eastAsia="SimSun" w:hAnsi="Times New Roman" w:cs="Times New Roman"/>
                <w:b/>
                <w:bCs/>
                <w:sz w:val="12"/>
                <w:szCs w:val="12"/>
                <w:lang w:val="en-GB"/>
              </w:rPr>
              <w:t>Unit :</w:t>
            </w:r>
            <w:proofErr w:type="gramEnd"/>
            <w:r w:rsidRPr="0099433C">
              <w:rPr>
                <w:rFonts w:ascii="Times New Roman" w:eastAsia="SimSun" w:hAnsi="Times New Roman" w:cs="Times New Roman"/>
                <w:b/>
                <w:bCs/>
                <w:sz w:val="12"/>
                <w:szCs w:val="12"/>
                <w:lang w:val="en-GB"/>
              </w:rPr>
              <w:t xml:space="preserve"> Thousand Baht</w:t>
            </w:r>
          </w:p>
        </w:tc>
      </w:tr>
      <w:tr w:rsidR="00722EBB" w:rsidRPr="0099433C" w14:paraId="7BDA6CDB" w14:textId="77777777" w:rsidTr="008A28F6">
        <w:tc>
          <w:tcPr>
            <w:tcW w:w="1614" w:type="dxa"/>
          </w:tcPr>
          <w:p w14:paraId="13DF6E96" w14:textId="77777777" w:rsidR="00722EBB" w:rsidRPr="0099433C" w:rsidRDefault="00722EBB" w:rsidP="00061FAD">
            <w:pPr>
              <w:spacing w:line="260" w:lineRule="exact"/>
              <w:ind w:left="180" w:hanging="180"/>
              <w:jc w:val="thaiDistribute"/>
              <w:rPr>
                <w:rFonts w:ascii="Times New Roman" w:hAnsi="Times New Roman" w:cs="Times New Roman"/>
                <w:color w:val="000000"/>
                <w:sz w:val="12"/>
                <w:szCs w:val="12"/>
                <w:cs/>
              </w:rPr>
            </w:pPr>
          </w:p>
        </w:tc>
        <w:tc>
          <w:tcPr>
            <w:tcW w:w="1831" w:type="dxa"/>
            <w:gridSpan w:val="2"/>
            <w:vAlign w:val="bottom"/>
            <w:hideMark/>
          </w:tcPr>
          <w:p w14:paraId="4A56233F" w14:textId="77DDFA5B" w:rsidR="008A28F6" w:rsidRPr="0099433C" w:rsidRDefault="00722EBB" w:rsidP="00061FAD">
            <w:pPr>
              <w:tabs>
                <w:tab w:val="left" w:pos="571"/>
              </w:tabs>
              <w:spacing w:line="260" w:lineRule="exact"/>
              <w:jc w:val="center"/>
              <w:rPr>
                <w:rFonts w:ascii="Times New Roman" w:eastAsia="Times New Roman" w:hAnsi="Times New Roman" w:cs="Times New Roman"/>
                <w:b/>
                <w:bCs/>
                <w:sz w:val="12"/>
                <w:szCs w:val="12"/>
              </w:rPr>
            </w:pPr>
            <w:r w:rsidRPr="0099433C">
              <w:rPr>
                <w:rFonts w:ascii="Times New Roman" w:eastAsia="Times New Roman" w:hAnsi="Times New Roman" w:cs="Times New Roman"/>
                <w:b/>
                <w:bCs/>
                <w:sz w:val="12"/>
                <w:szCs w:val="12"/>
              </w:rPr>
              <w:t>Generation and sale</w:t>
            </w:r>
            <w:r w:rsidR="003F63CF" w:rsidRPr="0099433C">
              <w:rPr>
                <w:rFonts w:ascii="Times New Roman" w:eastAsia="Times New Roman" w:hAnsi="Times New Roman" w:cs="Times New Roman"/>
                <w:b/>
                <w:bCs/>
                <w:sz w:val="12"/>
                <w:szCs w:val="12"/>
              </w:rPr>
              <w:t>s</w:t>
            </w:r>
            <w:r w:rsidRPr="0099433C">
              <w:rPr>
                <w:rFonts w:ascii="Times New Roman" w:hAnsi="Times New Roman" w:cs="Times New Roman"/>
                <w:b/>
                <w:bCs/>
                <w:color w:val="000000"/>
                <w:sz w:val="12"/>
                <w:szCs w:val="12"/>
                <w:cs/>
              </w:rPr>
              <w:t xml:space="preserve"> </w:t>
            </w:r>
            <w:r w:rsidRPr="0099433C">
              <w:rPr>
                <w:rFonts w:ascii="Times New Roman" w:eastAsia="Times New Roman" w:hAnsi="Times New Roman" w:cs="Times New Roman"/>
                <w:b/>
                <w:bCs/>
                <w:sz w:val="12"/>
                <w:szCs w:val="12"/>
              </w:rPr>
              <w:t xml:space="preserve">of </w:t>
            </w:r>
          </w:p>
          <w:p w14:paraId="7DA22E14" w14:textId="6593113C" w:rsidR="00722EBB" w:rsidRPr="0099433C" w:rsidRDefault="00722EBB" w:rsidP="00061FAD">
            <w:pPr>
              <w:tabs>
                <w:tab w:val="left" w:pos="571"/>
              </w:tabs>
              <w:spacing w:line="260" w:lineRule="exact"/>
              <w:jc w:val="center"/>
              <w:rPr>
                <w:rFonts w:ascii="Times New Roman" w:hAnsi="Times New Roman" w:cs="Times New Roman"/>
                <w:b/>
                <w:bCs/>
                <w:color w:val="000000"/>
                <w:sz w:val="12"/>
                <w:szCs w:val="12"/>
              </w:rPr>
            </w:pPr>
            <w:r w:rsidRPr="0099433C">
              <w:rPr>
                <w:rFonts w:ascii="Times New Roman" w:eastAsia="Times New Roman" w:hAnsi="Times New Roman" w:cs="Times New Roman"/>
                <w:b/>
                <w:bCs/>
                <w:sz w:val="12"/>
                <w:szCs w:val="12"/>
              </w:rPr>
              <w:t>electricity from</w:t>
            </w:r>
            <w:r w:rsidRPr="0099433C">
              <w:rPr>
                <w:rFonts w:ascii="Times New Roman" w:hAnsi="Times New Roman" w:cs="Times New Roman"/>
                <w:b/>
                <w:bCs/>
                <w:color w:val="000000"/>
                <w:sz w:val="12"/>
                <w:szCs w:val="12"/>
              </w:rPr>
              <w:t xml:space="preserve"> </w:t>
            </w:r>
            <w:r w:rsidRPr="0099433C">
              <w:rPr>
                <w:rFonts w:ascii="Times New Roman" w:eastAsia="Times New Roman" w:hAnsi="Times New Roman" w:cs="Times New Roman"/>
                <w:b/>
                <w:bCs/>
                <w:sz w:val="12"/>
                <w:szCs w:val="12"/>
              </w:rPr>
              <w:t>solar power</w:t>
            </w:r>
          </w:p>
        </w:tc>
        <w:tc>
          <w:tcPr>
            <w:tcW w:w="1998" w:type="dxa"/>
            <w:gridSpan w:val="3"/>
            <w:vAlign w:val="bottom"/>
            <w:hideMark/>
          </w:tcPr>
          <w:p w14:paraId="60A5F2A8" w14:textId="19DA64EE" w:rsidR="008A28F6" w:rsidRPr="0099433C" w:rsidRDefault="00722EBB" w:rsidP="002367FC">
            <w:pPr>
              <w:tabs>
                <w:tab w:val="left" w:pos="571"/>
              </w:tabs>
              <w:spacing w:line="260" w:lineRule="exact"/>
              <w:ind w:left="-108" w:right="-84"/>
              <w:jc w:val="center"/>
              <w:rPr>
                <w:rFonts w:ascii="Times New Roman" w:eastAsia="Times New Roman" w:hAnsi="Times New Roman" w:cs="Times New Roman"/>
                <w:b/>
                <w:bCs/>
                <w:sz w:val="12"/>
                <w:szCs w:val="12"/>
              </w:rPr>
            </w:pPr>
            <w:r w:rsidRPr="0099433C">
              <w:rPr>
                <w:rFonts w:ascii="Times New Roman" w:eastAsia="Times New Roman" w:hAnsi="Times New Roman" w:cs="Times New Roman"/>
                <w:b/>
                <w:bCs/>
                <w:sz w:val="12"/>
                <w:szCs w:val="12"/>
              </w:rPr>
              <w:t>Generation and sale</w:t>
            </w:r>
            <w:r w:rsidR="003F63CF" w:rsidRPr="0099433C">
              <w:rPr>
                <w:rFonts w:ascii="Times New Roman" w:eastAsia="Times New Roman" w:hAnsi="Times New Roman" w:cs="Times New Roman"/>
                <w:b/>
                <w:bCs/>
                <w:sz w:val="12"/>
                <w:szCs w:val="12"/>
              </w:rPr>
              <w:t>s</w:t>
            </w:r>
            <w:r w:rsidRPr="0099433C">
              <w:rPr>
                <w:rFonts w:ascii="Times New Roman" w:hAnsi="Times New Roman" w:cs="Times New Roman"/>
                <w:b/>
                <w:bCs/>
                <w:color w:val="000000"/>
                <w:sz w:val="12"/>
                <w:szCs w:val="12"/>
                <w:cs/>
              </w:rPr>
              <w:t xml:space="preserve"> </w:t>
            </w:r>
            <w:r w:rsidRPr="0099433C">
              <w:rPr>
                <w:rFonts w:ascii="Times New Roman" w:eastAsia="Times New Roman" w:hAnsi="Times New Roman" w:cs="Times New Roman"/>
                <w:b/>
                <w:bCs/>
                <w:sz w:val="12"/>
                <w:szCs w:val="12"/>
              </w:rPr>
              <w:t xml:space="preserve">of </w:t>
            </w:r>
          </w:p>
          <w:p w14:paraId="791ADAAF" w14:textId="56091378" w:rsidR="00722EBB" w:rsidRPr="0099433C" w:rsidRDefault="00722EBB" w:rsidP="008A28F6">
            <w:pPr>
              <w:tabs>
                <w:tab w:val="left" w:pos="571"/>
              </w:tabs>
              <w:spacing w:line="260" w:lineRule="exact"/>
              <w:ind w:left="-108" w:right="-84"/>
              <w:jc w:val="center"/>
              <w:rPr>
                <w:rFonts w:ascii="Times New Roman" w:hAnsi="Times New Roman" w:cs="Times New Roman"/>
                <w:b/>
                <w:bCs/>
                <w:color w:val="000000"/>
                <w:sz w:val="12"/>
                <w:szCs w:val="12"/>
              </w:rPr>
            </w:pPr>
            <w:r w:rsidRPr="0099433C">
              <w:rPr>
                <w:rFonts w:ascii="Times New Roman" w:eastAsia="Times New Roman" w:hAnsi="Times New Roman" w:cs="Times New Roman"/>
                <w:b/>
                <w:bCs/>
                <w:sz w:val="12"/>
                <w:szCs w:val="12"/>
              </w:rPr>
              <w:t>electricity from</w:t>
            </w:r>
            <w:r w:rsidRPr="0099433C">
              <w:rPr>
                <w:rFonts w:ascii="Times New Roman" w:hAnsi="Times New Roman" w:cs="Times New Roman"/>
                <w:b/>
                <w:bCs/>
                <w:color w:val="000000"/>
                <w:sz w:val="12"/>
                <w:szCs w:val="12"/>
              </w:rPr>
              <w:t xml:space="preserve"> </w:t>
            </w:r>
            <w:r w:rsidRPr="0099433C">
              <w:rPr>
                <w:rFonts w:ascii="Times New Roman" w:eastAsia="Times New Roman" w:hAnsi="Times New Roman" w:cs="Times New Roman"/>
                <w:b/>
                <w:bCs/>
                <w:sz w:val="12"/>
                <w:szCs w:val="12"/>
              </w:rPr>
              <w:t>wind power</w:t>
            </w:r>
          </w:p>
        </w:tc>
        <w:tc>
          <w:tcPr>
            <w:tcW w:w="1827" w:type="dxa"/>
            <w:gridSpan w:val="2"/>
            <w:vAlign w:val="bottom"/>
            <w:hideMark/>
          </w:tcPr>
          <w:p w14:paraId="7A686E34" w14:textId="6A5EB947" w:rsidR="008A28F6" w:rsidRPr="0099433C" w:rsidRDefault="00722EBB" w:rsidP="00061FAD">
            <w:pPr>
              <w:spacing w:line="260" w:lineRule="exact"/>
              <w:jc w:val="center"/>
              <w:rPr>
                <w:rFonts w:ascii="Times New Roman" w:eastAsia="Times New Roman" w:hAnsi="Times New Roman" w:cs="Times New Roman"/>
                <w:b/>
                <w:bCs/>
                <w:sz w:val="12"/>
                <w:szCs w:val="12"/>
              </w:rPr>
            </w:pPr>
            <w:r w:rsidRPr="0099433C">
              <w:rPr>
                <w:rFonts w:ascii="Times New Roman" w:eastAsia="Times New Roman" w:hAnsi="Times New Roman" w:cs="Times New Roman"/>
                <w:b/>
                <w:bCs/>
                <w:sz w:val="12"/>
                <w:szCs w:val="12"/>
              </w:rPr>
              <w:t>Generation and s</w:t>
            </w:r>
            <w:r w:rsidR="002E7F37" w:rsidRPr="0099433C">
              <w:rPr>
                <w:rFonts w:ascii="Times New Roman" w:eastAsia="Times New Roman" w:hAnsi="Times New Roman" w:cs="Times New Roman"/>
                <w:b/>
                <w:bCs/>
                <w:sz w:val="12"/>
                <w:szCs w:val="12"/>
              </w:rPr>
              <w:t>ale</w:t>
            </w:r>
            <w:r w:rsidR="003F63CF" w:rsidRPr="0099433C">
              <w:rPr>
                <w:rFonts w:ascii="Times New Roman" w:eastAsia="Times New Roman" w:hAnsi="Times New Roman" w:cs="Times New Roman"/>
                <w:b/>
                <w:bCs/>
                <w:sz w:val="12"/>
                <w:szCs w:val="12"/>
              </w:rPr>
              <w:t>s</w:t>
            </w:r>
            <w:r w:rsidRPr="0099433C">
              <w:rPr>
                <w:rFonts w:ascii="Times New Roman" w:hAnsi="Times New Roman" w:cs="Times New Roman"/>
                <w:b/>
                <w:bCs/>
                <w:color w:val="000000"/>
                <w:sz w:val="12"/>
                <w:szCs w:val="12"/>
                <w:cs/>
              </w:rPr>
              <w:t xml:space="preserve"> </w:t>
            </w:r>
            <w:r w:rsidRPr="0099433C">
              <w:rPr>
                <w:rFonts w:ascii="Times New Roman" w:eastAsia="Times New Roman" w:hAnsi="Times New Roman" w:cs="Times New Roman"/>
                <w:b/>
                <w:bCs/>
                <w:sz w:val="12"/>
                <w:szCs w:val="12"/>
              </w:rPr>
              <w:t xml:space="preserve">of </w:t>
            </w:r>
          </w:p>
          <w:p w14:paraId="164470E0" w14:textId="1358B2EF" w:rsidR="00722EBB" w:rsidRPr="0099433C" w:rsidRDefault="00722EBB" w:rsidP="008A28F6">
            <w:pPr>
              <w:spacing w:line="260" w:lineRule="exact"/>
              <w:jc w:val="center"/>
              <w:rPr>
                <w:rFonts w:ascii="Times New Roman" w:hAnsi="Times New Roman" w:cs="Times New Roman"/>
                <w:b/>
                <w:bCs/>
                <w:color w:val="000000"/>
                <w:sz w:val="12"/>
                <w:szCs w:val="12"/>
              </w:rPr>
            </w:pPr>
            <w:r w:rsidRPr="0099433C">
              <w:rPr>
                <w:rFonts w:ascii="Times New Roman" w:eastAsia="Times New Roman" w:hAnsi="Times New Roman" w:cs="Times New Roman"/>
                <w:b/>
                <w:bCs/>
                <w:sz w:val="12"/>
                <w:szCs w:val="12"/>
              </w:rPr>
              <w:t>electricity from</w:t>
            </w:r>
            <w:r w:rsidRPr="0099433C">
              <w:rPr>
                <w:rFonts w:ascii="Times New Roman" w:hAnsi="Times New Roman" w:cs="Times New Roman"/>
                <w:b/>
                <w:bCs/>
                <w:color w:val="000000"/>
                <w:sz w:val="12"/>
                <w:szCs w:val="12"/>
              </w:rPr>
              <w:t xml:space="preserve"> </w:t>
            </w:r>
            <w:r w:rsidRPr="0099433C">
              <w:rPr>
                <w:rFonts w:ascii="Times New Roman" w:eastAsia="Times New Roman" w:hAnsi="Times New Roman" w:cs="Times New Roman"/>
                <w:b/>
                <w:bCs/>
                <w:sz w:val="12"/>
                <w:szCs w:val="12"/>
              </w:rPr>
              <w:t>waste energy</w:t>
            </w:r>
          </w:p>
        </w:tc>
        <w:tc>
          <w:tcPr>
            <w:tcW w:w="1980" w:type="dxa"/>
            <w:gridSpan w:val="2"/>
            <w:vAlign w:val="bottom"/>
            <w:hideMark/>
          </w:tcPr>
          <w:p w14:paraId="5AAAFA3F" w14:textId="4EF6C92F" w:rsidR="00722EBB" w:rsidRPr="0099433C" w:rsidRDefault="00722EBB" w:rsidP="00061FAD">
            <w:pPr>
              <w:spacing w:line="260" w:lineRule="exact"/>
              <w:jc w:val="center"/>
              <w:rPr>
                <w:rFonts w:ascii="Times New Roman" w:eastAsia="Times New Roman" w:hAnsi="Times New Roman" w:cs="Times New Roman"/>
                <w:b/>
                <w:bCs/>
                <w:sz w:val="12"/>
                <w:szCs w:val="12"/>
              </w:rPr>
            </w:pPr>
            <w:r w:rsidRPr="0099433C">
              <w:rPr>
                <w:rFonts w:ascii="Times New Roman" w:eastAsia="Times New Roman" w:hAnsi="Times New Roman" w:cs="Times New Roman"/>
                <w:b/>
                <w:bCs/>
                <w:sz w:val="12"/>
                <w:szCs w:val="12"/>
              </w:rPr>
              <w:t>Production and s</w:t>
            </w:r>
            <w:r w:rsidR="00DD59DA" w:rsidRPr="0099433C">
              <w:rPr>
                <w:rFonts w:ascii="Times New Roman" w:eastAsia="Times New Roman" w:hAnsi="Times New Roman" w:cs="Times New Roman"/>
                <w:b/>
                <w:bCs/>
                <w:sz w:val="12"/>
                <w:szCs w:val="12"/>
              </w:rPr>
              <w:t>ale</w:t>
            </w:r>
            <w:r w:rsidR="003F63CF" w:rsidRPr="0099433C">
              <w:rPr>
                <w:rFonts w:ascii="Times New Roman" w:eastAsia="Times New Roman" w:hAnsi="Times New Roman" w:cs="Times New Roman"/>
                <w:b/>
                <w:bCs/>
                <w:sz w:val="12"/>
                <w:szCs w:val="12"/>
              </w:rPr>
              <w:t>s</w:t>
            </w:r>
            <w:r w:rsidR="00DD59DA" w:rsidRPr="0099433C">
              <w:rPr>
                <w:rFonts w:ascii="Times New Roman" w:eastAsia="Times New Roman" w:hAnsi="Times New Roman" w:cs="Times New Roman"/>
                <w:b/>
                <w:bCs/>
                <w:sz w:val="12"/>
                <w:szCs w:val="12"/>
              </w:rPr>
              <w:t xml:space="preserve"> of</w:t>
            </w:r>
            <w:r w:rsidR="00312383" w:rsidRPr="0099433C">
              <w:rPr>
                <w:rFonts w:ascii="Times New Roman" w:eastAsia="Times New Roman" w:hAnsi="Times New Roman" w:cs="Times New Roman"/>
                <w:b/>
                <w:bCs/>
                <w:sz w:val="12"/>
                <w:szCs w:val="12"/>
              </w:rPr>
              <w:t xml:space="preserve"> </w:t>
            </w:r>
          </w:p>
          <w:p w14:paraId="3147862B" w14:textId="4CD53FFC" w:rsidR="00722EBB" w:rsidRPr="0099433C" w:rsidRDefault="00722EBB" w:rsidP="008A28F6">
            <w:pPr>
              <w:spacing w:line="260" w:lineRule="exact"/>
              <w:jc w:val="center"/>
              <w:rPr>
                <w:rFonts w:ascii="Times New Roman" w:hAnsi="Times New Roman" w:cs="Times New Roman"/>
                <w:b/>
                <w:bCs/>
                <w:color w:val="000000"/>
                <w:sz w:val="12"/>
                <w:szCs w:val="12"/>
              </w:rPr>
            </w:pPr>
            <w:r w:rsidRPr="0099433C">
              <w:rPr>
                <w:rFonts w:ascii="Times New Roman" w:hAnsi="Times New Roman" w:cs="Times New Roman"/>
                <w:b/>
                <w:bCs/>
                <w:color w:val="000000"/>
                <w:sz w:val="12"/>
                <w:szCs w:val="12"/>
              </w:rPr>
              <w:t xml:space="preserve"> </w:t>
            </w:r>
            <w:r w:rsidRPr="0099433C">
              <w:rPr>
                <w:rFonts w:ascii="Times New Roman" w:eastAsia="Times New Roman" w:hAnsi="Times New Roman" w:cs="Times New Roman"/>
                <w:b/>
                <w:bCs/>
                <w:sz w:val="12"/>
                <w:szCs w:val="12"/>
              </w:rPr>
              <w:t>untreated water and tap water</w:t>
            </w:r>
          </w:p>
        </w:tc>
        <w:tc>
          <w:tcPr>
            <w:tcW w:w="1983" w:type="dxa"/>
            <w:gridSpan w:val="2"/>
            <w:vAlign w:val="bottom"/>
            <w:hideMark/>
          </w:tcPr>
          <w:p w14:paraId="1FF2E289" w14:textId="2C047320" w:rsidR="00722EBB" w:rsidRPr="0099433C" w:rsidRDefault="00722EBB" w:rsidP="008A28F6">
            <w:pPr>
              <w:tabs>
                <w:tab w:val="left" w:pos="571"/>
              </w:tabs>
              <w:spacing w:line="260" w:lineRule="exact"/>
              <w:jc w:val="center"/>
              <w:rPr>
                <w:rFonts w:ascii="Times New Roman" w:hAnsi="Times New Roman" w:cs="Times New Roman"/>
                <w:b/>
                <w:bCs/>
                <w:color w:val="000000"/>
                <w:sz w:val="12"/>
                <w:szCs w:val="12"/>
                <w:cs/>
              </w:rPr>
            </w:pPr>
            <w:r w:rsidRPr="0099433C">
              <w:rPr>
                <w:rFonts w:ascii="Times New Roman" w:eastAsia="Times New Roman" w:hAnsi="Times New Roman" w:cs="Times New Roman"/>
                <w:b/>
                <w:bCs/>
                <w:sz w:val="12"/>
                <w:szCs w:val="12"/>
              </w:rPr>
              <w:t>Information</w:t>
            </w:r>
            <w:r w:rsidRPr="0099433C">
              <w:rPr>
                <w:rFonts w:ascii="Times New Roman" w:hAnsi="Times New Roman" w:cs="Times New Roman"/>
                <w:b/>
                <w:bCs/>
                <w:color w:val="000000"/>
                <w:sz w:val="12"/>
                <w:szCs w:val="12"/>
                <w:cs/>
              </w:rPr>
              <w:t xml:space="preserve"> </w:t>
            </w:r>
            <w:r w:rsidRPr="0099433C">
              <w:rPr>
                <w:rFonts w:ascii="Times New Roman" w:eastAsia="Times New Roman" w:hAnsi="Times New Roman" w:cs="Times New Roman"/>
                <w:b/>
                <w:bCs/>
                <w:sz w:val="12"/>
                <w:szCs w:val="12"/>
              </w:rPr>
              <w:t>technology</w:t>
            </w:r>
          </w:p>
        </w:tc>
        <w:tc>
          <w:tcPr>
            <w:tcW w:w="1842" w:type="dxa"/>
            <w:gridSpan w:val="2"/>
            <w:vAlign w:val="bottom"/>
            <w:hideMark/>
          </w:tcPr>
          <w:p w14:paraId="43E95D1D" w14:textId="77777777" w:rsidR="00722EBB" w:rsidRPr="0099433C" w:rsidRDefault="00722EBB" w:rsidP="00061FAD">
            <w:pPr>
              <w:tabs>
                <w:tab w:val="left" w:pos="571"/>
              </w:tabs>
              <w:spacing w:line="260" w:lineRule="exact"/>
              <w:jc w:val="center"/>
              <w:rPr>
                <w:rFonts w:ascii="Times New Roman" w:hAnsi="Times New Roman" w:cs="Times New Roman"/>
                <w:b/>
                <w:bCs/>
                <w:color w:val="000000"/>
                <w:sz w:val="12"/>
                <w:szCs w:val="12"/>
                <w:cs/>
              </w:rPr>
            </w:pPr>
            <w:r w:rsidRPr="0099433C">
              <w:rPr>
                <w:rFonts w:ascii="Times New Roman" w:eastAsia="Times New Roman" w:hAnsi="Times New Roman" w:cs="Times New Roman"/>
                <w:b/>
                <w:bCs/>
                <w:sz w:val="12"/>
                <w:szCs w:val="12"/>
              </w:rPr>
              <w:t>Others</w:t>
            </w:r>
          </w:p>
        </w:tc>
        <w:tc>
          <w:tcPr>
            <w:tcW w:w="1847" w:type="dxa"/>
            <w:gridSpan w:val="2"/>
            <w:vAlign w:val="bottom"/>
            <w:hideMark/>
          </w:tcPr>
          <w:p w14:paraId="6AA5F5FA" w14:textId="77777777" w:rsidR="00722EBB" w:rsidRPr="0099433C" w:rsidRDefault="00722EBB" w:rsidP="00061FAD">
            <w:pPr>
              <w:tabs>
                <w:tab w:val="left" w:pos="571"/>
              </w:tabs>
              <w:spacing w:line="260" w:lineRule="exact"/>
              <w:jc w:val="center"/>
              <w:rPr>
                <w:rFonts w:ascii="Times New Roman" w:hAnsi="Times New Roman" w:cs="Times New Roman"/>
                <w:b/>
                <w:bCs/>
                <w:color w:val="000000"/>
                <w:sz w:val="12"/>
                <w:szCs w:val="12"/>
              </w:rPr>
            </w:pPr>
            <w:r w:rsidRPr="0099433C">
              <w:rPr>
                <w:rFonts w:ascii="Times New Roman" w:eastAsia="Times New Roman" w:hAnsi="Times New Roman" w:cs="Times New Roman"/>
                <w:b/>
                <w:bCs/>
                <w:sz w:val="12"/>
                <w:szCs w:val="12"/>
              </w:rPr>
              <w:t>Total</w:t>
            </w:r>
          </w:p>
        </w:tc>
      </w:tr>
      <w:tr w:rsidR="00722EBB" w:rsidRPr="0099433C" w14:paraId="23BF29AD" w14:textId="77777777" w:rsidTr="008A28F6">
        <w:tc>
          <w:tcPr>
            <w:tcW w:w="1614" w:type="dxa"/>
          </w:tcPr>
          <w:p w14:paraId="058F0320" w14:textId="77777777" w:rsidR="00722EBB" w:rsidRPr="0099433C" w:rsidRDefault="00722EBB" w:rsidP="00061FAD">
            <w:pPr>
              <w:spacing w:line="260" w:lineRule="exact"/>
              <w:ind w:left="180" w:hanging="180"/>
              <w:jc w:val="thaiDistribute"/>
              <w:rPr>
                <w:rFonts w:ascii="Times New Roman" w:hAnsi="Times New Roman" w:cs="Times New Roman"/>
                <w:color w:val="000000"/>
                <w:sz w:val="12"/>
                <w:szCs w:val="12"/>
              </w:rPr>
            </w:pPr>
          </w:p>
        </w:tc>
        <w:tc>
          <w:tcPr>
            <w:tcW w:w="888" w:type="dxa"/>
            <w:hideMark/>
          </w:tcPr>
          <w:p w14:paraId="5A7795F3" w14:textId="77777777" w:rsidR="00722EBB" w:rsidRPr="0099433C" w:rsidRDefault="00722EBB" w:rsidP="00061FAD">
            <w:pPr>
              <w:tabs>
                <w:tab w:val="left" w:pos="571"/>
              </w:tabs>
              <w:spacing w:line="260" w:lineRule="exact"/>
              <w:jc w:val="center"/>
              <w:rPr>
                <w:rFonts w:ascii="Times New Roman" w:hAnsi="Times New Roman" w:cs="Times New Roman"/>
                <w:b/>
                <w:bCs/>
                <w:color w:val="000000"/>
                <w:sz w:val="12"/>
                <w:szCs w:val="12"/>
              </w:rPr>
            </w:pPr>
            <w:r w:rsidRPr="0099433C">
              <w:rPr>
                <w:rFonts w:ascii="Times New Roman" w:hAnsi="Times New Roman" w:cs="Times New Roman"/>
                <w:b/>
                <w:bCs/>
                <w:color w:val="000000"/>
                <w:sz w:val="12"/>
                <w:szCs w:val="12"/>
              </w:rPr>
              <w:t>As at</w:t>
            </w:r>
          </w:p>
        </w:tc>
        <w:tc>
          <w:tcPr>
            <w:tcW w:w="943" w:type="dxa"/>
            <w:hideMark/>
          </w:tcPr>
          <w:p w14:paraId="38C07560" w14:textId="77777777" w:rsidR="00722EBB" w:rsidRPr="0099433C" w:rsidRDefault="00722EBB" w:rsidP="00061FAD">
            <w:pPr>
              <w:tabs>
                <w:tab w:val="left" w:pos="571"/>
              </w:tabs>
              <w:spacing w:line="260" w:lineRule="exact"/>
              <w:jc w:val="center"/>
              <w:rPr>
                <w:rFonts w:ascii="Times New Roman" w:hAnsi="Times New Roman" w:cs="Times New Roman"/>
                <w:b/>
                <w:bCs/>
                <w:color w:val="000000"/>
                <w:sz w:val="12"/>
                <w:szCs w:val="12"/>
              </w:rPr>
            </w:pPr>
            <w:r w:rsidRPr="0099433C">
              <w:rPr>
                <w:rFonts w:ascii="Times New Roman" w:hAnsi="Times New Roman" w:cs="Times New Roman"/>
                <w:b/>
                <w:bCs/>
                <w:color w:val="000000"/>
                <w:sz w:val="12"/>
                <w:szCs w:val="12"/>
              </w:rPr>
              <w:t>As at</w:t>
            </w:r>
          </w:p>
        </w:tc>
        <w:tc>
          <w:tcPr>
            <w:tcW w:w="1037" w:type="dxa"/>
            <w:gridSpan w:val="2"/>
            <w:hideMark/>
          </w:tcPr>
          <w:p w14:paraId="4A63C582" w14:textId="77777777" w:rsidR="00722EBB" w:rsidRPr="0099433C" w:rsidRDefault="00722EBB" w:rsidP="00061FAD">
            <w:pPr>
              <w:tabs>
                <w:tab w:val="left" w:pos="571"/>
              </w:tabs>
              <w:spacing w:line="260" w:lineRule="exact"/>
              <w:jc w:val="center"/>
              <w:rPr>
                <w:rFonts w:ascii="Times New Roman" w:hAnsi="Times New Roman" w:cs="Times New Roman"/>
                <w:b/>
                <w:bCs/>
                <w:color w:val="000000"/>
                <w:sz w:val="12"/>
                <w:szCs w:val="12"/>
              </w:rPr>
            </w:pPr>
            <w:r w:rsidRPr="0099433C">
              <w:rPr>
                <w:rFonts w:ascii="Times New Roman" w:hAnsi="Times New Roman" w:cs="Times New Roman"/>
                <w:b/>
                <w:bCs/>
                <w:color w:val="000000"/>
                <w:sz w:val="12"/>
                <w:szCs w:val="12"/>
              </w:rPr>
              <w:t>As at</w:t>
            </w:r>
          </w:p>
        </w:tc>
        <w:tc>
          <w:tcPr>
            <w:tcW w:w="961" w:type="dxa"/>
            <w:hideMark/>
          </w:tcPr>
          <w:p w14:paraId="709CD9B3" w14:textId="77777777" w:rsidR="00722EBB" w:rsidRPr="0099433C" w:rsidRDefault="00722EBB" w:rsidP="00061FAD">
            <w:pPr>
              <w:tabs>
                <w:tab w:val="left" w:pos="571"/>
              </w:tabs>
              <w:spacing w:line="260" w:lineRule="exact"/>
              <w:jc w:val="center"/>
              <w:rPr>
                <w:rFonts w:ascii="Times New Roman" w:hAnsi="Times New Roman" w:cs="Times New Roman"/>
                <w:b/>
                <w:bCs/>
                <w:color w:val="000000"/>
                <w:sz w:val="12"/>
                <w:szCs w:val="12"/>
              </w:rPr>
            </w:pPr>
            <w:r w:rsidRPr="0099433C">
              <w:rPr>
                <w:rFonts w:ascii="Times New Roman" w:hAnsi="Times New Roman" w:cs="Times New Roman"/>
                <w:b/>
                <w:bCs/>
                <w:color w:val="000000"/>
                <w:sz w:val="12"/>
                <w:szCs w:val="12"/>
              </w:rPr>
              <w:t>As at</w:t>
            </w:r>
          </w:p>
        </w:tc>
        <w:tc>
          <w:tcPr>
            <w:tcW w:w="842" w:type="dxa"/>
            <w:hideMark/>
          </w:tcPr>
          <w:p w14:paraId="4C58A130" w14:textId="77777777" w:rsidR="00722EBB" w:rsidRPr="0099433C" w:rsidRDefault="00722EBB" w:rsidP="00061FAD">
            <w:pPr>
              <w:tabs>
                <w:tab w:val="left" w:pos="571"/>
              </w:tabs>
              <w:spacing w:line="260" w:lineRule="exact"/>
              <w:jc w:val="center"/>
              <w:rPr>
                <w:rFonts w:ascii="Times New Roman" w:hAnsi="Times New Roman" w:cs="Times New Roman"/>
                <w:b/>
                <w:bCs/>
                <w:color w:val="000000"/>
                <w:sz w:val="12"/>
                <w:szCs w:val="12"/>
              </w:rPr>
            </w:pPr>
            <w:r w:rsidRPr="0099433C">
              <w:rPr>
                <w:rFonts w:ascii="Times New Roman" w:hAnsi="Times New Roman" w:cs="Times New Roman"/>
                <w:b/>
                <w:bCs/>
                <w:color w:val="000000"/>
                <w:sz w:val="12"/>
                <w:szCs w:val="12"/>
              </w:rPr>
              <w:t>As at</w:t>
            </w:r>
          </w:p>
        </w:tc>
        <w:tc>
          <w:tcPr>
            <w:tcW w:w="985" w:type="dxa"/>
            <w:hideMark/>
          </w:tcPr>
          <w:p w14:paraId="7F2C7D55" w14:textId="77777777" w:rsidR="00722EBB" w:rsidRPr="0099433C" w:rsidRDefault="00722EBB" w:rsidP="00061FAD">
            <w:pPr>
              <w:tabs>
                <w:tab w:val="left" w:pos="571"/>
              </w:tabs>
              <w:spacing w:line="260" w:lineRule="exact"/>
              <w:jc w:val="center"/>
              <w:rPr>
                <w:rFonts w:ascii="Times New Roman" w:hAnsi="Times New Roman" w:cs="Times New Roman"/>
                <w:b/>
                <w:bCs/>
                <w:color w:val="000000"/>
                <w:sz w:val="12"/>
                <w:szCs w:val="12"/>
              </w:rPr>
            </w:pPr>
            <w:r w:rsidRPr="0099433C">
              <w:rPr>
                <w:rFonts w:ascii="Times New Roman" w:hAnsi="Times New Roman" w:cs="Times New Roman"/>
                <w:b/>
                <w:bCs/>
                <w:color w:val="000000"/>
                <w:sz w:val="12"/>
                <w:szCs w:val="12"/>
              </w:rPr>
              <w:t>As at</w:t>
            </w:r>
          </w:p>
        </w:tc>
        <w:tc>
          <w:tcPr>
            <w:tcW w:w="992" w:type="dxa"/>
            <w:hideMark/>
          </w:tcPr>
          <w:p w14:paraId="68D13058" w14:textId="77777777" w:rsidR="00722EBB" w:rsidRPr="0099433C" w:rsidRDefault="00722EBB" w:rsidP="00061FAD">
            <w:pPr>
              <w:tabs>
                <w:tab w:val="left" w:pos="571"/>
              </w:tabs>
              <w:spacing w:line="260" w:lineRule="exact"/>
              <w:jc w:val="center"/>
              <w:rPr>
                <w:rFonts w:ascii="Times New Roman" w:hAnsi="Times New Roman" w:cs="Times New Roman"/>
                <w:b/>
                <w:bCs/>
                <w:color w:val="000000"/>
                <w:sz w:val="12"/>
                <w:szCs w:val="12"/>
              </w:rPr>
            </w:pPr>
            <w:r w:rsidRPr="0099433C">
              <w:rPr>
                <w:rFonts w:ascii="Times New Roman" w:hAnsi="Times New Roman" w:cs="Times New Roman"/>
                <w:b/>
                <w:bCs/>
                <w:color w:val="000000"/>
                <w:sz w:val="12"/>
                <w:szCs w:val="12"/>
              </w:rPr>
              <w:t>As at</w:t>
            </w:r>
          </w:p>
        </w:tc>
        <w:tc>
          <w:tcPr>
            <w:tcW w:w="988" w:type="dxa"/>
            <w:hideMark/>
          </w:tcPr>
          <w:p w14:paraId="3C389395" w14:textId="77777777" w:rsidR="00722EBB" w:rsidRPr="0099433C" w:rsidRDefault="00722EBB" w:rsidP="00061FAD">
            <w:pPr>
              <w:tabs>
                <w:tab w:val="left" w:pos="571"/>
              </w:tabs>
              <w:spacing w:line="260" w:lineRule="exact"/>
              <w:jc w:val="center"/>
              <w:rPr>
                <w:rFonts w:ascii="Times New Roman" w:hAnsi="Times New Roman" w:cs="Times New Roman"/>
                <w:b/>
                <w:bCs/>
                <w:color w:val="000000"/>
                <w:sz w:val="12"/>
                <w:szCs w:val="12"/>
              </w:rPr>
            </w:pPr>
            <w:r w:rsidRPr="0099433C">
              <w:rPr>
                <w:rFonts w:ascii="Times New Roman" w:hAnsi="Times New Roman" w:cs="Times New Roman"/>
                <w:b/>
                <w:bCs/>
                <w:color w:val="000000"/>
                <w:sz w:val="12"/>
                <w:szCs w:val="12"/>
              </w:rPr>
              <w:t>As at</w:t>
            </w:r>
          </w:p>
        </w:tc>
        <w:tc>
          <w:tcPr>
            <w:tcW w:w="993" w:type="dxa"/>
            <w:hideMark/>
          </w:tcPr>
          <w:p w14:paraId="61829F62" w14:textId="77777777" w:rsidR="00722EBB" w:rsidRPr="0099433C" w:rsidRDefault="00722EBB" w:rsidP="00061FAD">
            <w:pPr>
              <w:tabs>
                <w:tab w:val="left" w:pos="571"/>
              </w:tabs>
              <w:spacing w:line="260" w:lineRule="exact"/>
              <w:jc w:val="center"/>
              <w:rPr>
                <w:rFonts w:ascii="Times New Roman" w:hAnsi="Times New Roman" w:cs="Times New Roman"/>
                <w:b/>
                <w:bCs/>
                <w:color w:val="000000"/>
                <w:sz w:val="12"/>
                <w:szCs w:val="12"/>
              </w:rPr>
            </w:pPr>
            <w:r w:rsidRPr="0099433C">
              <w:rPr>
                <w:rFonts w:ascii="Times New Roman" w:hAnsi="Times New Roman" w:cs="Times New Roman"/>
                <w:b/>
                <w:bCs/>
                <w:color w:val="000000"/>
                <w:sz w:val="12"/>
                <w:szCs w:val="12"/>
              </w:rPr>
              <w:t>As at</w:t>
            </w:r>
          </w:p>
        </w:tc>
        <w:tc>
          <w:tcPr>
            <w:tcW w:w="990" w:type="dxa"/>
            <w:hideMark/>
          </w:tcPr>
          <w:p w14:paraId="6B294DC9" w14:textId="77777777" w:rsidR="00722EBB" w:rsidRPr="0099433C" w:rsidRDefault="00722EBB" w:rsidP="00061FAD">
            <w:pPr>
              <w:tabs>
                <w:tab w:val="left" w:pos="571"/>
              </w:tabs>
              <w:spacing w:line="260" w:lineRule="exact"/>
              <w:jc w:val="center"/>
              <w:rPr>
                <w:rFonts w:ascii="Times New Roman" w:hAnsi="Times New Roman" w:cs="Times New Roman"/>
                <w:b/>
                <w:bCs/>
                <w:color w:val="000000"/>
                <w:sz w:val="12"/>
                <w:szCs w:val="12"/>
              </w:rPr>
            </w:pPr>
            <w:r w:rsidRPr="0099433C">
              <w:rPr>
                <w:rFonts w:ascii="Times New Roman" w:hAnsi="Times New Roman" w:cs="Times New Roman"/>
                <w:b/>
                <w:bCs/>
                <w:color w:val="000000"/>
                <w:sz w:val="12"/>
                <w:szCs w:val="12"/>
              </w:rPr>
              <w:t>As at</w:t>
            </w:r>
          </w:p>
        </w:tc>
        <w:tc>
          <w:tcPr>
            <w:tcW w:w="900" w:type="dxa"/>
            <w:hideMark/>
          </w:tcPr>
          <w:p w14:paraId="2A9A1A65" w14:textId="77777777" w:rsidR="00722EBB" w:rsidRPr="0099433C" w:rsidRDefault="00722EBB" w:rsidP="00061FAD">
            <w:pPr>
              <w:tabs>
                <w:tab w:val="left" w:pos="571"/>
              </w:tabs>
              <w:spacing w:line="260" w:lineRule="exact"/>
              <w:jc w:val="center"/>
              <w:rPr>
                <w:rFonts w:ascii="Times New Roman" w:hAnsi="Times New Roman" w:cs="Times New Roman"/>
                <w:b/>
                <w:bCs/>
                <w:color w:val="000000"/>
                <w:sz w:val="12"/>
                <w:szCs w:val="12"/>
              </w:rPr>
            </w:pPr>
            <w:r w:rsidRPr="0099433C">
              <w:rPr>
                <w:rFonts w:ascii="Times New Roman" w:hAnsi="Times New Roman" w:cs="Times New Roman"/>
                <w:b/>
                <w:bCs/>
                <w:color w:val="000000"/>
                <w:sz w:val="12"/>
                <w:szCs w:val="12"/>
              </w:rPr>
              <w:t>As at</w:t>
            </w:r>
          </w:p>
        </w:tc>
        <w:tc>
          <w:tcPr>
            <w:tcW w:w="942" w:type="dxa"/>
            <w:hideMark/>
          </w:tcPr>
          <w:p w14:paraId="74F370A0" w14:textId="77777777" w:rsidR="00722EBB" w:rsidRPr="0099433C" w:rsidRDefault="00722EBB" w:rsidP="00061FAD">
            <w:pPr>
              <w:tabs>
                <w:tab w:val="left" w:pos="571"/>
              </w:tabs>
              <w:spacing w:line="260" w:lineRule="exact"/>
              <w:jc w:val="center"/>
              <w:rPr>
                <w:rFonts w:ascii="Times New Roman" w:hAnsi="Times New Roman" w:cs="Times New Roman"/>
                <w:b/>
                <w:bCs/>
                <w:color w:val="000000"/>
                <w:sz w:val="12"/>
                <w:szCs w:val="12"/>
              </w:rPr>
            </w:pPr>
            <w:r w:rsidRPr="0099433C">
              <w:rPr>
                <w:rFonts w:ascii="Times New Roman" w:hAnsi="Times New Roman" w:cs="Times New Roman"/>
                <w:b/>
                <w:bCs/>
                <w:color w:val="000000"/>
                <w:sz w:val="12"/>
                <w:szCs w:val="12"/>
              </w:rPr>
              <w:t>As at</w:t>
            </w:r>
          </w:p>
        </w:tc>
        <w:tc>
          <w:tcPr>
            <w:tcW w:w="936" w:type="dxa"/>
            <w:hideMark/>
          </w:tcPr>
          <w:p w14:paraId="3A34A575" w14:textId="77777777" w:rsidR="00722EBB" w:rsidRPr="0099433C" w:rsidRDefault="00722EBB" w:rsidP="00061FAD">
            <w:pPr>
              <w:tabs>
                <w:tab w:val="left" w:pos="571"/>
              </w:tabs>
              <w:spacing w:line="260" w:lineRule="exact"/>
              <w:jc w:val="center"/>
              <w:rPr>
                <w:rFonts w:ascii="Times New Roman" w:hAnsi="Times New Roman" w:cs="Times New Roman"/>
                <w:b/>
                <w:bCs/>
                <w:color w:val="000000"/>
                <w:sz w:val="12"/>
                <w:szCs w:val="12"/>
              </w:rPr>
            </w:pPr>
            <w:r w:rsidRPr="0099433C">
              <w:rPr>
                <w:rFonts w:ascii="Times New Roman" w:hAnsi="Times New Roman" w:cs="Times New Roman"/>
                <w:b/>
                <w:bCs/>
                <w:color w:val="000000"/>
                <w:sz w:val="12"/>
                <w:szCs w:val="12"/>
              </w:rPr>
              <w:t>As at</w:t>
            </w:r>
          </w:p>
        </w:tc>
        <w:tc>
          <w:tcPr>
            <w:tcW w:w="911" w:type="dxa"/>
            <w:hideMark/>
          </w:tcPr>
          <w:p w14:paraId="10BC52BF" w14:textId="77777777" w:rsidR="00722EBB" w:rsidRPr="0099433C" w:rsidRDefault="00722EBB" w:rsidP="00061FAD">
            <w:pPr>
              <w:tabs>
                <w:tab w:val="left" w:pos="571"/>
              </w:tabs>
              <w:spacing w:line="260" w:lineRule="exact"/>
              <w:jc w:val="center"/>
              <w:rPr>
                <w:rFonts w:ascii="Times New Roman" w:hAnsi="Times New Roman" w:cs="Times New Roman"/>
                <w:b/>
                <w:bCs/>
                <w:color w:val="000000"/>
                <w:sz w:val="12"/>
                <w:szCs w:val="12"/>
              </w:rPr>
            </w:pPr>
            <w:r w:rsidRPr="0099433C">
              <w:rPr>
                <w:rFonts w:ascii="Times New Roman" w:hAnsi="Times New Roman" w:cs="Times New Roman"/>
                <w:b/>
                <w:bCs/>
                <w:color w:val="000000"/>
                <w:sz w:val="12"/>
                <w:szCs w:val="12"/>
              </w:rPr>
              <w:t>As at</w:t>
            </w:r>
          </w:p>
        </w:tc>
      </w:tr>
      <w:tr w:rsidR="00BD1E77" w:rsidRPr="0099433C" w14:paraId="620B0B47" w14:textId="77777777" w:rsidTr="008A28F6">
        <w:trPr>
          <w:trHeight w:val="270"/>
        </w:trPr>
        <w:tc>
          <w:tcPr>
            <w:tcW w:w="1614" w:type="dxa"/>
          </w:tcPr>
          <w:p w14:paraId="77AEA5D7" w14:textId="77777777" w:rsidR="00BD1E77" w:rsidRPr="0099433C" w:rsidRDefault="00BD1E77" w:rsidP="00BD1E77">
            <w:pPr>
              <w:spacing w:line="260" w:lineRule="exact"/>
              <w:ind w:left="180" w:hanging="180"/>
              <w:jc w:val="thaiDistribute"/>
              <w:rPr>
                <w:rFonts w:ascii="Times New Roman" w:hAnsi="Times New Roman" w:cs="Times New Roman"/>
                <w:color w:val="000000"/>
                <w:sz w:val="12"/>
                <w:szCs w:val="12"/>
              </w:rPr>
            </w:pPr>
          </w:p>
        </w:tc>
        <w:tc>
          <w:tcPr>
            <w:tcW w:w="888" w:type="dxa"/>
            <w:hideMark/>
          </w:tcPr>
          <w:p w14:paraId="021D1AB3" w14:textId="4CE2E47E" w:rsidR="00BD1E77" w:rsidRPr="0099433C" w:rsidRDefault="008C13AD" w:rsidP="00BD1E77">
            <w:pPr>
              <w:spacing w:line="260" w:lineRule="exact"/>
              <w:ind w:left="-19"/>
              <w:jc w:val="center"/>
              <w:rPr>
                <w:rFonts w:ascii="Times New Roman" w:hAnsi="Times New Roman" w:cs="Times New Roman"/>
                <w:b/>
                <w:bCs/>
                <w:color w:val="000000"/>
                <w:sz w:val="12"/>
                <w:szCs w:val="12"/>
              </w:rPr>
            </w:pPr>
            <w:r w:rsidRPr="0099433C">
              <w:rPr>
                <w:rFonts w:ascii="Times New Roman" w:hAnsi="Times New Roman" w:cs="Times New Roman"/>
                <w:b/>
                <w:bCs/>
                <w:color w:val="000000"/>
                <w:sz w:val="12"/>
                <w:szCs w:val="12"/>
              </w:rPr>
              <w:t xml:space="preserve">March </w:t>
            </w:r>
            <w:r w:rsidR="009D0559" w:rsidRPr="009D0559">
              <w:rPr>
                <w:rFonts w:ascii="Times New Roman" w:hAnsi="Times New Roman" w:cs="Angsana New"/>
                <w:b/>
                <w:bCs/>
                <w:color w:val="000000"/>
                <w:sz w:val="12"/>
                <w:szCs w:val="12"/>
              </w:rPr>
              <w:t>31</w:t>
            </w:r>
            <w:r w:rsidRPr="0099433C">
              <w:rPr>
                <w:rFonts w:ascii="Times New Roman" w:hAnsi="Times New Roman" w:cs="Times New Roman"/>
                <w:b/>
                <w:bCs/>
                <w:color w:val="000000"/>
                <w:sz w:val="12"/>
                <w:szCs w:val="12"/>
              </w:rPr>
              <w:t>,</w:t>
            </w:r>
          </w:p>
        </w:tc>
        <w:tc>
          <w:tcPr>
            <w:tcW w:w="943" w:type="dxa"/>
            <w:hideMark/>
          </w:tcPr>
          <w:p w14:paraId="31960697" w14:textId="2B10E73D" w:rsidR="00BD1E77" w:rsidRPr="0099433C" w:rsidRDefault="00BD1E77" w:rsidP="00BD1E77">
            <w:pPr>
              <w:spacing w:line="260" w:lineRule="exact"/>
              <w:ind w:left="-19"/>
              <w:jc w:val="center"/>
              <w:rPr>
                <w:rFonts w:ascii="Times New Roman" w:hAnsi="Times New Roman" w:cs="Times New Roman"/>
                <w:b/>
                <w:bCs/>
                <w:color w:val="000000"/>
                <w:sz w:val="12"/>
                <w:szCs w:val="12"/>
              </w:rPr>
            </w:pPr>
            <w:r w:rsidRPr="0099433C">
              <w:rPr>
                <w:rFonts w:ascii="Times New Roman" w:hAnsi="Times New Roman" w:cs="Times New Roman"/>
                <w:b/>
                <w:bCs/>
                <w:color w:val="000000"/>
                <w:sz w:val="12"/>
                <w:szCs w:val="12"/>
              </w:rPr>
              <w:t xml:space="preserve">December </w:t>
            </w:r>
            <w:r w:rsidR="009D0559" w:rsidRPr="009D0559">
              <w:rPr>
                <w:rFonts w:ascii="Times New Roman" w:hAnsi="Times New Roman" w:cs="Angsana New"/>
                <w:b/>
                <w:bCs/>
                <w:color w:val="000000"/>
                <w:sz w:val="12"/>
                <w:szCs w:val="12"/>
              </w:rPr>
              <w:t>31</w:t>
            </w:r>
            <w:r w:rsidRPr="0099433C">
              <w:rPr>
                <w:rFonts w:ascii="Times New Roman" w:hAnsi="Times New Roman" w:cs="Times New Roman"/>
                <w:b/>
                <w:bCs/>
                <w:color w:val="000000"/>
                <w:sz w:val="12"/>
                <w:szCs w:val="12"/>
              </w:rPr>
              <w:t>,</w:t>
            </w:r>
          </w:p>
        </w:tc>
        <w:tc>
          <w:tcPr>
            <w:tcW w:w="1037" w:type="dxa"/>
            <w:gridSpan w:val="2"/>
            <w:hideMark/>
          </w:tcPr>
          <w:p w14:paraId="6387A639" w14:textId="57CE0AD8" w:rsidR="00BD1E77" w:rsidRPr="0099433C" w:rsidRDefault="008C13AD" w:rsidP="00BD1E77">
            <w:pPr>
              <w:spacing w:line="260" w:lineRule="exact"/>
              <w:ind w:left="-19"/>
              <w:jc w:val="center"/>
              <w:rPr>
                <w:rFonts w:ascii="Times New Roman" w:hAnsi="Times New Roman" w:cs="Times New Roman"/>
                <w:b/>
                <w:bCs/>
                <w:color w:val="000000"/>
                <w:sz w:val="12"/>
                <w:szCs w:val="12"/>
              </w:rPr>
            </w:pPr>
            <w:r w:rsidRPr="0099433C">
              <w:rPr>
                <w:rFonts w:ascii="Times New Roman" w:hAnsi="Times New Roman" w:cs="Times New Roman"/>
                <w:b/>
                <w:bCs/>
                <w:color w:val="000000"/>
                <w:sz w:val="12"/>
                <w:szCs w:val="12"/>
              </w:rPr>
              <w:t xml:space="preserve">March </w:t>
            </w:r>
            <w:r w:rsidR="009D0559" w:rsidRPr="009D0559">
              <w:rPr>
                <w:rFonts w:ascii="Times New Roman" w:hAnsi="Times New Roman" w:cs="Angsana New"/>
                <w:b/>
                <w:bCs/>
                <w:color w:val="000000"/>
                <w:sz w:val="12"/>
                <w:szCs w:val="12"/>
              </w:rPr>
              <w:t>31</w:t>
            </w:r>
            <w:r w:rsidRPr="0099433C">
              <w:rPr>
                <w:rFonts w:ascii="Times New Roman" w:hAnsi="Times New Roman" w:cs="Times New Roman"/>
                <w:b/>
                <w:bCs/>
                <w:color w:val="000000"/>
                <w:sz w:val="12"/>
                <w:szCs w:val="12"/>
              </w:rPr>
              <w:t>,</w:t>
            </w:r>
          </w:p>
        </w:tc>
        <w:tc>
          <w:tcPr>
            <w:tcW w:w="961" w:type="dxa"/>
            <w:hideMark/>
          </w:tcPr>
          <w:p w14:paraId="6600C19B" w14:textId="3947E8F8" w:rsidR="00BD1E77" w:rsidRPr="0099433C" w:rsidRDefault="00BD1E77" w:rsidP="00BD1E77">
            <w:pPr>
              <w:spacing w:line="260" w:lineRule="exact"/>
              <w:ind w:left="-19"/>
              <w:jc w:val="center"/>
              <w:rPr>
                <w:rFonts w:ascii="Times New Roman" w:hAnsi="Times New Roman" w:cs="Times New Roman"/>
                <w:b/>
                <w:bCs/>
                <w:color w:val="000000"/>
                <w:sz w:val="12"/>
                <w:szCs w:val="12"/>
              </w:rPr>
            </w:pPr>
            <w:r w:rsidRPr="0099433C">
              <w:rPr>
                <w:rFonts w:ascii="Times New Roman" w:hAnsi="Times New Roman" w:cs="Times New Roman"/>
                <w:b/>
                <w:bCs/>
                <w:color w:val="000000"/>
                <w:sz w:val="12"/>
                <w:szCs w:val="12"/>
              </w:rPr>
              <w:t xml:space="preserve">December </w:t>
            </w:r>
            <w:r w:rsidR="009D0559" w:rsidRPr="009D0559">
              <w:rPr>
                <w:rFonts w:ascii="Times New Roman" w:hAnsi="Times New Roman" w:cs="Angsana New"/>
                <w:b/>
                <w:bCs/>
                <w:color w:val="000000"/>
                <w:sz w:val="12"/>
                <w:szCs w:val="12"/>
              </w:rPr>
              <w:t>31</w:t>
            </w:r>
            <w:r w:rsidRPr="0099433C">
              <w:rPr>
                <w:rFonts w:ascii="Times New Roman" w:hAnsi="Times New Roman" w:cs="Times New Roman"/>
                <w:b/>
                <w:bCs/>
                <w:color w:val="000000"/>
                <w:sz w:val="12"/>
                <w:szCs w:val="12"/>
              </w:rPr>
              <w:t>,</w:t>
            </w:r>
          </w:p>
        </w:tc>
        <w:tc>
          <w:tcPr>
            <w:tcW w:w="842" w:type="dxa"/>
            <w:hideMark/>
          </w:tcPr>
          <w:p w14:paraId="46103C89" w14:textId="1045E49A" w:rsidR="00BD1E77" w:rsidRPr="0099433C" w:rsidRDefault="008C13AD" w:rsidP="00BD1E77">
            <w:pPr>
              <w:spacing w:line="260" w:lineRule="exact"/>
              <w:ind w:left="-19"/>
              <w:jc w:val="center"/>
              <w:rPr>
                <w:rFonts w:ascii="Times New Roman" w:hAnsi="Times New Roman" w:cs="Times New Roman"/>
                <w:b/>
                <w:bCs/>
                <w:color w:val="000000"/>
                <w:sz w:val="12"/>
                <w:szCs w:val="12"/>
              </w:rPr>
            </w:pPr>
            <w:r w:rsidRPr="0099433C">
              <w:rPr>
                <w:rFonts w:ascii="Times New Roman" w:hAnsi="Times New Roman" w:cs="Times New Roman"/>
                <w:b/>
                <w:bCs/>
                <w:color w:val="000000"/>
                <w:sz w:val="12"/>
                <w:szCs w:val="12"/>
              </w:rPr>
              <w:t xml:space="preserve">March </w:t>
            </w:r>
            <w:r w:rsidR="009D0559" w:rsidRPr="009D0559">
              <w:rPr>
                <w:rFonts w:ascii="Times New Roman" w:hAnsi="Times New Roman" w:cs="Angsana New"/>
                <w:b/>
                <w:bCs/>
                <w:color w:val="000000"/>
                <w:sz w:val="12"/>
                <w:szCs w:val="12"/>
              </w:rPr>
              <w:t>31</w:t>
            </w:r>
            <w:r w:rsidRPr="0099433C">
              <w:rPr>
                <w:rFonts w:ascii="Times New Roman" w:hAnsi="Times New Roman" w:cs="Times New Roman"/>
                <w:b/>
                <w:bCs/>
                <w:color w:val="000000"/>
                <w:sz w:val="12"/>
                <w:szCs w:val="12"/>
              </w:rPr>
              <w:t>,</w:t>
            </w:r>
          </w:p>
        </w:tc>
        <w:tc>
          <w:tcPr>
            <w:tcW w:w="985" w:type="dxa"/>
            <w:hideMark/>
          </w:tcPr>
          <w:p w14:paraId="77EF3CD1" w14:textId="461BEA67" w:rsidR="00BD1E77" w:rsidRPr="0099433C" w:rsidRDefault="00BD1E77" w:rsidP="00BD1E77">
            <w:pPr>
              <w:tabs>
                <w:tab w:val="left" w:pos="571"/>
              </w:tabs>
              <w:spacing w:line="260" w:lineRule="exact"/>
              <w:jc w:val="center"/>
              <w:rPr>
                <w:rFonts w:ascii="Times New Roman" w:hAnsi="Times New Roman" w:cs="Times New Roman"/>
                <w:b/>
                <w:bCs/>
                <w:color w:val="000000"/>
                <w:sz w:val="12"/>
                <w:szCs w:val="12"/>
              </w:rPr>
            </w:pPr>
            <w:r w:rsidRPr="0099433C">
              <w:rPr>
                <w:rFonts w:ascii="Times New Roman" w:hAnsi="Times New Roman" w:cs="Times New Roman"/>
                <w:b/>
                <w:bCs/>
                <w:color w:val="000000"/>
                <w:sz w:val="12"/>
                <w:szCs w:val="12"/>
              </w:rPr>
              <w:t xml:space="preserve">December </w:t>
            </w:r>
            <w:r w:rsidR="009D0559" w:rsidRPr="009D0559">
              <w:rPr>
                <w:rFonts w:ascii="Times New Roman" w:hAnsi="Times New Roman" w:cs="Angsana New"/>
                <w:b/>
                <w:bCs/>
                <w:color w:val="000000"/>
                <w:sz w:val="12"/>
                <w:szCs w:val="12"/>
              </w:rPr>
              <w:t>31</w:t>
            </w:r>
            <w:r w:rsidRPr="0099433C">
              <w:rPr>
                <w:rFonts w:ascii="Times New Roman" w:hAnsi="Times New Roman" w:cs="Times New Roman"/>
                <w:b/>
                <w:bCs/>
                <w:color w:val="000000"/>
                <w:sz w:val="12"/>
                <w:szCs w:val="12"/>
              </w:rPr>
              <w:t>,</w:t>
            </w:r>
          </w:p>
        </w:tc>
        <w:tc>
          <w:tcPr>
            <w:tcW w:w="992" w:type="dxa"/>
            <w:hideMark/>
          </w:tcPr>
          <w:p w14:paraId="2FFD1118" w14:textId="63EE7F83" w:rsidR="00BD1E77" w:rsidRPr="0099433C" w:rsidRDefault="008C13AD" w:rsidP="00BD1E77">
            <w:pPr>
              <w:spacing w:line="260" w:lineRule="exact"/>
              <w:ind w:left="-19"/>
              <w:jc w:val="center"/>
              <w:rPr>
                <w:rFonts w:ascii="Times New Roman" w:hAnsi="Times New Roman" w:cs="Times New Roman"/>
                <w:b/>
                <w:bCs/>
                <w:color w:val="000000"/>
                <w:sz w:val="12"/>
                <w:szCs w:val="12"/>
              </w:rPr>
            </w:pPr>
            <w:r w:rsidRPr="0099433C">
              <w:rPr>
                <w:rFonts w:ascii="Times New Roman" w:hAnsi="Times New Roman" w:cs="Times New Roman"/>
                <w:b/>
                <w:bCs/>
                <w:color w:val="000000"/>
                <w:sz w:val="12"/>
                <w:szCs w:val="12"/>
              </w:rPr>
              <w:t xml:space="preserve">March </w:t>
            </w:r>
            <w:r w:rsidR="009D0559" w:rsidRPr="009D0559">
              <w:rPr>
                <w:rFonts w:ascii="Times New Roman" w:hAnsi="Times New Roman" w:cs="Angsana New"/>
                <w:b/>
                <w:bCs/>
                <w:color w:val="000000"/>
                <w:sz w:val="12"/>
                <w:szCs w:val="12"/>
              </w:rPr>
              <w:t>31</w:t>
            </w:r>
            <w:r w:rsidRPr="0099433C">
              <w:rPr>
                <w:rFonts w:ascii="Times New Roman" w:hAnsi="Times New Roman" w:cs="Times New Roman"/>
                <w:b/>
                <w:bCs/>
                <w:color w:val="000000"/>
                <w:sz w:val="12"/>
                <w:szCs w:val="12"/>
              </w:rPr>
              <w:t>,</w:t>
            </w:r>
          </w:p>
        </w:tc>
        <w:tc>
          <w:tcPr>
            <w:tcW w:w="988" w:type="dxa"/>
            <w:hideMark/>
          </w:tcPr>
          <w:p w14:paraId="1A85803E" w14:textId="1341F2DC" w:rsidR="00BD1E77" w:rsidRPr="0099433C" w:rsidRDefault="00BD1E77" w:rsidP="00BD1E77">
            <w:pPr>
              <w:tabs>
                <w:tab w:val="left" w:pos="571"/>
              </w:tabs>
              <w:spacing w:line="260" w:lineRule="exact"/>
              <w:jc w:val="center"/>
              <w:rPr>
                <w:rFonts w:ascii="Times New Roman" w:hAnsi="Times New Roman" w:cs="Times New Roman"/>
                <w:b/>
                <w:bCs/>
                <w:color w:val="000000"/>
                <w:sz w:val="12"/>
                <w:szCs w:val="12"/>
              </w:rPr>
            </w:pPr>
            <w:r w:rsidRPr="0099433C">
              <w:rPr>
                <w:rFonts w:ascii="Times New Roman" w:hAnsi="Times New Roman" w:cs="Times New Roman"/>
                <w:b/>
                <w:bCs/>
                <w:color w:val="000000"/>
                <w:sz w:val="12"/>
                <w:szCs w:val="12"/>
              </w:rPr>
              <w:t xml:space="preserve">December </w:t>
            </w:r>
            <w:r w:rsidR="009D0559" w:rsidRPr="009D0559">
              <w:rPr>
                <w:rFonts w:ascii="Times New Roman" w:hAnsi="Times New Roman" w:cs="Angsana New"/>
                <w:b/>
                <w:bCs/>
                <w:color w:val="000000"/>
                <w:sz w:val="12"/>
                <w:szCs w:val="12"/>
              </w:rPr>
              <w:t>31</w:t>
            </w:r>
            <w:r w:rsidRPr="0099433C">
              <w:rPr>
                <w:rFonts w:ascii="Times New Roman" w:hAnsi="Times New Roman" w:cs="Times New Roman"/>
                <w:b/>
                <w:bCs/>
                <w:color w:val="000000"/>
                <w:sz w:val="12"/>
                <w:szCs w:val="12"/>
              </w:rPr>
              <w:t>,</w:t>
            </w:r>
          </w:p>
        </w:tc>
        <w:tc>
          <w:tcPr>
            <w:tcW w:w="993" w:type="dxa"/>
            <w:hideMark/>
          </w:tcPr>
          <w:p w14:paraId="0E9578AF" w14:textId="208024F8" w:rsidR="00BD1E77" w:rsidRPr="0099433C" w:rsidRDefault="008C13AD" w:rsidP="00BD1E77">
            <w:pPr>
              <w:spacing w:line="260" w:lineRule="exact"/>
              <w:ind w:left="-19"/>
              <w:jc w:val="center"/>
              <w:rPr>
                <w:rFonts w:ascii="Times New Roman" w:hAnsi="Times New Roman" w:cs="Times New Roman"/>
                <w:b/>
                <w:bCs/>
                <w:color w:val="000000"/>
                <w:sz w:val="12"/>
                <w:szCs w:val="12"/>
              </w:rPr>
            </w:pPr>
            <w:r w:rsidRPr="0099433C">
              <w:rPr>
                <w:rFonts w:ascii="Times New Roman" w:hAnsi="Times New Roman" w:cs="Times New Roman"/>
                <w:b/>
                <w:bCs/>
                <w:color w:val="000000"/>
                <w:sz w:val="12"/>
                <w:szCs w:val="12"/>
              </w:rPr>
              <w:t xml:space="preserve">March </w:t>
            </w:r>
            <w:r w:rsidR="009D0559" w:rsidRPr="009D0559">
              <w:rPr>
                <w:rFonts w:ascii="Times New Roman" w:hAnsi="Times New Roman" w:cs="Angsana New"/>
                <w:b/>
                <w:bCs/>
                <w:color w:val="000000"/>
                <w:sz w:val="12"/>
                <w:szCs w:val="12"/>
              </w:rPr>
              <w:t>31</w:t>
            </w:r>
            <w:r w:rsidRPr="0099433C">
              <w:rPr>
                <w:rFonts w:ascii="Times New Roman" w:hAnsi="Times New Roman" w:cs="Times New Roman"/>
                <w:b/>
                <w:bCs/>
                <w:color w:val="000000"/>
                <w:sz w:val="12"/>
                <w:szCs w:val="12"/>
              </w:rPr>
              <w:t>,</w:t>
            </w:r>
          </w:p>
        </w:tc>
        <w:tc>
          <w:tcPr>
            <w:tcW w:w="990" w:type="dxa"/>
            <w:hideMark/>
          </w:tcPr>
          <w:p w14:paraId="174380DB" w14:textId="5EB6FA47" w:rsidR="00BD1E77" w:rsidRPr="0099433C" w:rsidRDefault="00BD1E77" w:rsidP="00BD1E77">
            <w:pPr>
              <w:tabs>
                <w:tab w:val="left" w:pos="571"/>
              </w:tabs>
              <w:spacing w:line="260" w:lineRule="exact"/>
              <w:jc w:val="center"/>
              <w:rPr>
                <w:rFonts w:ascii="Times New Roman" w:hAnsi="Times New Roman" w:cs="Times New Roman"/>
                <w:b/>
                <w:bCs/>
                <w:color w:val="000000"/>
                <w:sz w:val="12"/>
                <w:szCs w:val="12"/>
              </w:rPr>
            </w:pPr>
            <w:r w:rsidRPr="0099433C">
              <w:rPr>
                <w:rFonts w:ascii="Times New Roman" w:hAnsi="Times New Roman" w:cs="Times New Roman"/>
                <w:b/>
                <w:bCs/>
                <w:color w:val="000000"/>
                <w:sz w:val="12"/>
                <w:szCs w:val="12"/>
              </w:rPr>
              <w:t xml:space="preserve">December </w:t>
            </w:r>
            <w:r w:rsidR="009D0559" w:rsidRPr="009D0559">
              <w:rPr>
                <w:rFonts w:ascii="Times New Roman" w:hAnsi="Times New Roman" w:cs="Angsana New"/>
                <w:b/>
                <w:bCs/>
                <w:color w:val="000000"/>
                <w:sz w:val="12"/>
                <w:szCs w:val="12"/>
              </w:rPr>
              <w:t>31</w:t>
            </w:r>
            <w:r w:rsidRPr="0099433C">
              <w:rPr>
                <w:rFonts w:ascii="Times New Roman" w:hAnsi="Times New Roman" w:cs="Times New Roman"/>
                <w:b/>
                <w:bCs/>
                <w:color w:val="000000"/>
                <w:sz w:val="12"/>
                <w:szCs w:val="12"/>
              </w:rPr>
              <w:t>,</w:t>
            </w:r>
          </w:p>
        </w:tc>
        <w:tc>
          <w:tcPr>
            <w:tcW w:w="900" w:type="dxa"/>
            <w:hideMark/>
          </w:tcPr>
          <w:p w14:paraId="13B31CA4" w14:textId="6C352BF7" w:rsidR="00BD1E77" w:rsidRPr="0099433C" w:rsidRDefault="008C13AD" w:rsidP="00BD1E77">
            <w:pPr>
              <w:spacing w:line="260" w:lineRule="exact"/>
              <w:ind w:left="-19"/>
              <w:jc w:val="center"/>
              <w:rPr>
                <w:rFonts w:ascii="Times New Roman" w:hAnsi="Times New Roman" w:cs="Times New Roman"/>
                <w:b/>
                <w:bCs/>
                <w:color w:val="000000"/>
                <w:sz w:val="12"/>
                <w:szCs w:val="12"/>
              </w:rPr>
            </w:pPr>
            <w:r w:rsidRPr="0099433C">
              <w:rPr>
                <w:rFonts w:ascii="Times New Roman" w:hAnsi="Times New Roman" w:cs="Times New Roman"/>
                <w:b/>
                <w:bCs/>
                <w:color w:val="000000"/>
                <w:sz w:val="12"/>
                <w:szCs w:val="12"/>
              </w:rPr>
              <w:t xml:space="preserve">March </w:t>
            </w:r>
            <w:r w:rsidR="009D0559" w:rsidRPr="009D0559">
              <w:rPr>
                <w:rFonts w:ascii="Times New Roman" w:hAnsi="Times New Roman" w:cs="Angsana New"/>
                <w:b/>
                <w:bCs/>
                <w:color w:val="000000"/>
                <w:sz w:val="12"/>
                <w:szCs w:val="12"/>
              </w:rPr>
              <w:t>31</w:t>
            </w:r>
            <w:r w:rsidRPr="0099433C">
              <w:rPr>
                <w:rFonts w:ascii="Times New Roman" w:hAnsi="Times New Roman" w:cs="Times New Roman"/>
                <w:b/>
                <w:bCs/>
                <w:color w:val="000000"/>
                <w:sz w:val="12"/>
                <w:szCs w:val="12"/>
              </w:rPr>
              <w:t>,</w:t>
            </w:r>
          </w:p>
        </w:tc>
        <w:tc>
          <w:tcPr>
            <w:tcW w:w="942" w:type="dxa"/>
            <w:hideMark/>
          </w:tcPr>
          <w:p w14:paraId="595E7334" w14:textId="3303CB51" w:rsidR="00BD1E77" w:rsidRPr="0099433C" w:rsidRDefault="00BD1E77" w:rsidP="00BD1E77">
            <w:pPr>
              <w:tabs>
                <w:tab w:val="left" w:pos="571"/>
              </w:tabs>
              <w:spacing w:line="260" w:lineRule="exact"/>
              <w:jc w:val="center"/>
              <w:rPr>
                <w:rFonts w:ascii="Times New Roman" w:hAnsi="Times New Roman" w:cs="Times New Roman"/>
                <w:b/>
                <w:bCs/>
                <w:color w:val="000000"/>
                <w:sz w:val="12"/>
                <w:szCs w:val="12"/>
              </w:rPr>
            </w:pPr>
            <w:r w:rsidRPr="0099433C">
              <w:rPr>
                <w:rFonts w:ascii="Times New Roman" w:hAnsi="Times New Roman" w:cs="Times New Roman"/>
                <w:b/>
                <w:bCs/>
                <w:color w:val="000000"/>
                <w:sz w:val="12"/>
                <w:szCs w:val="12"/>
              </w:rPr>
              <w:t xml:space="preserve">December </w:t>
            </w:r>
            <w:r w:rsidR="009D0559" w:rsidRPr="009D0559">
              <w:rPr>
                <w:rFonts w:ascii="Times New Roman" w:hAnsi="Times New Roman" w:cs="Angsana New"/>
                <w:b/>
                <w:bCs/>
                <w:color w:val="000000"/>
                <w:sz w:val="12"/>
                <w:szCs w:val="12"/>
              </w:rPr>
              <w:t>31</w:t>
            </w:r>
            <w:r w:rsidRPr="0099433C">
              <w:rPr>
                <w:rFonts w:ascii="Times New Roman" w:hAnsi="Times New Roman" w:cs="Times New Roman"/>
                <w:b/>
                <w:bCs/>
                <w:color w:val="000000"/>
                <w:sz w:val="12"/>
                <w:szCs w:val="12"/>
              </w:rPr>
              <w:t>,</w:t>
            </w:r>
          </w:p>
        </w:tc>
        <w:tc>
          <w:tcPr>
            <w:tcW w:w="936" w:type="dxa"/>
            <w:hideMark/>
          </w:tcPr>
          <w:p w14:paraId="17767180" w14:textId="7536D50A" w:rsidR="00BD1E77" w:rsidRPr="0099433C" w:rsidRDefault="008C13AD" w:rsidP="00BD1E77">
            <w:pPr>
              <w:spacing w:line="260" w:lineRule="exact"/>
              <w:ind w:left="-19"/>
              <w:jc w:val="center"/>
              <w:rPr>
                <w:rFonts w:ascii="Times New Roman" w:hAnsi="Times New Roman" w:cs="Times New Roman"/>
                <w:b/>
                <w:bCs/>
                <w:color w:val="000000"/>
                <w:sz w:val="12"/>
                <w:szCs w:val="12"/>
              </w:rPr>
            </w:pPr>
            <w:r w:rsidRPr="0099433C">
              <w:rPr>
                <w:rFonts w:ascii="Times New Roman" w:hAnsi="Times New Roman" w:cs="Times New Roman"/>
                <w:b/>
                <w:bCs/>
                <w:color w:val="000000"/>
                <w:sz w:val="12"/>
                <w:szCs w:val="12"/>
              </w:rPr>
              <w:t xml:space="preserve">March </w:t>
            </w:r>
            <w:r w:rsidR="009D0559" w:rsidRPr="009D0559">
              <w:rPr>
                <w:rFonts w:ascii="Times New Roman" w:hAnsi="Times New Roman" w:cs="Angsana New"/>
                <w:b/>
                <w:bCs/>
                <w:color w:val="000000"/>
                <w:sz w:val="12"/>
                <w:szCs w:val="12"/>
              </w:rPr>
              <w:t>31</w:t>
            </w:r>
            <w:r w:rsidRPr="0099433C">
              <w:rPr>
                <w:rFonts w:ascii="Times New Roman" w:hAnsi="Times New Roman" w:cs="Times New Roman"/>
                <w:b/>
                <w:bCs/>
                <w:color w:val="000000"/>
                <w:sz w:val="12"/>
                <w:szCs w:val="12"/>
              </w:rPr>
              <w:t>,</w:t>
            </w:r>
          </w:p>
        </w:tc>
        <w:tc>
          <w:tcPr>
            <w:tcW w:w="911" w:type="dxa"/>
            <w:hideMark/>
          </w:tcPr>
          <w:p w14:paraId="35ED0CA6" w14:textId="05375C74" w:rsidR="00BD1E77" w:rsidRPr="0099433C" w:rsidRDefault="00BD1E77" w:rsidP="00BD1E77">
            <w:pPr>
              <w:tabs>
                <w:tab w:val="left" w:pos="571"/>
              </w:tabs>
              <w:spacing w:line="260" w:lineRule="exact"/>
              <w:jc w:val="center"/>
              <w:rPr>
                <w:rFonts w:ascii="Times New Roman" w:hAnsi="Times New Roman" w:cs="Times New Roman"/>
                <w:b/>
                <w:bCs/>
                <w:color w:val="000000"/>
                <w:sz w:val="12"/>
                <w:szCs w:val="12"/>
              </w:rPr>
            </w:pPr>
            <w:r w:rsidRPr="0099433C">
              <w:rPr>
                <w:rFonts w:ascii="Times New Roman" w:hAnsi="Times New Roman" w:cs="Times New Roman"/>
                <w:b/>
                <w:bCs/>
                <w:color w:val="000000"/>
                <w:sz w:val="12"/>
                <w:szCs w:val="12"/>
              </w:rPr>
              <w:t xml:space="preserve">December </w:t>
            </w:r>
            <w:r w:rsidR="009D0559" w:rsidRPr="009D0559">
              <w:rPr>
                <w:rFonts w:ascii="Times New Roman" w:hAnsi="Times New Roman" w:cs="Angsana New"/>
                <w:b/>
                <w:bCs/>
                <w:color w:val="000000"/>
                <w:sz w:val="12"/>
                <w:szCs w:val="12"/>
              </w:rPr>
              <w:t>31</w:t>
            </w:r>
            <w:r w:rsidRPr="0099433C">
              <w:rPr>
                <w:rFonts w:ascii="Times New Roman" w:hAnsi="Times New Roman" w:cs="Times New Roman"/>
                <w:b/>
                <w:bCs/>
                <w:color w:val="000000"/>
                <w:sz w:val="12"/>
                <w:szCs w:val="12"/>
              </w:rPr>
              <w:t>,</w:t>
            </w:r>
          </w:p>
        </w:tc>
      </w:tr>
      <w:tr w:rsidR="00E2530E" w:rsidRPr="0099433C" w14:paraId="27AA9C36" w14:textId="77777777" w:rsidTr="008A28F6">
        <w:tc>
          <w:tcPr>
            <w:tcW w:w="1614" w:type="dxa"/>
          </w:tcPr>
          <w:p w14:paraId="5CBC8DDD" w14:textId="77777777" w:rsidR="00E2530E" w:rsidRPr="0099433C" w:rsidRDefault="00E2530E" w:rsidP="00E2530E">
            <w:pPr>
              <w:spacing w:line="260" w:lineRule="exact"/>
              <w:ind w:left="180" w:hanging="180"/>
              <w:jc w:val="thaiDistribute"/>
              <w:rPr>
                <w:rFonts w:ascii="Times New Roman" w:hAnsi="Times New Roman" w:cs="Times New Roman"/>
                <w:color w:val="000000"/>
                <w:sz w:val="12"/>
                <w:szCs w:val="12"/>
              </w:rPr>
            </w:pPr>
          </w:p>
        </w:tc>
        <w:tc>
          <w:tcPr>
            <w:tcW w:w="888" w:type="dxa"/>
            <w:hideMark/>
          </w:tcPr>
          <w:p w14:paraId="489B46C7" w14:textId="6175E526" w:rsidR="00E2530E" w:rsidRPr="0099433C" w:rsidRDefault="009D0559" w:rsidP="00E2530E">
            <w:pPr>
              <w:spacing w:line="260" w:lineRule="exact"/>
              <w:ind w:left="-19"/>
              <w:jc w:val="center"/>
              <w:rPr>
                <w:rFonts w:ascii="Times New Roman" w:hAnsi="Times New Roman" w:cs="Times New Roman"/>
                <w:b/>
                <w:bCs/>
                <w:color w:val="000000"/>
                <w:sz w:val="12"/>
                <w:szCs w:val="12"/>
              </w:rPr>
            </w:pPr>
            <w:r w:rsidRPr="009D0559">
              <w:rPr>
                <w:rFonts w:ascii="Times New Roman" w:hAnsi="Times New Roman" w:cs="Angsana New"/>
                <w:b/>
                <w:bCs/>
                <w:color w:val="000000"/>
                <w:sz w:val="12"/>
                <w:szCs w:val="12"/>
              </w:rPr>
              <w:t>2026</w:t>
            </w:r>
          </w:p>
        </w:tc>
        <w:tc>
          <w:tcPr>
            <w:tcW w:w="943" w:type="dxa"/>
            <w:hideMark/>
          </w:tcPr>
          <w:p w14:paraId="07F724ED" w14:textId="1381153F" w:rsidR="00E2530E" w:rsidRPr="0099433C" w:rsidRDefault="009D0559" w:rsidP="00E2530E">
            <w:pPr>
              <w:spacing w:line="260" w:lineRule="exact"/>
              <w:ind w:left="-19"/>
              <w:jc w:val="center"/>
              <w:rPr>
                <w:rFonts w:ascii="Times New Roman" w:hAnsi="Times New Roman" w:cs="Times New Roman"/>
                <w:b/>
                <w:bCs/>
                <w:color w:val="000000"/>
                <w:sz w:val="12"/>
                <w:szCs w:val="12"/>
              </w:rPr>
            </w:pPr>
            <w:r w:rsidRPr="009D0559">
              <w:rPr>
                <w:rFonts w:ascii="Times New Roman" w:hAnsi="Times New Roman" w:cs="Angsana New"/>
                <w:b/>
                <w:bCs/>
                <w:color w:val="000000"/>
                <w:sz w:val="12"/>
                <w:szCs w:val="12"/>
              </w:rPr>
              <w:t>2025</w:t>
            </w:r>
          </w:p>
        </w:tc>
        <w:tc>
          <w:tcPr>
            <w:tcW w:w="1037" w:type="dxa"/>
            <w:gridSpan w:val="2"/>
            <w:hideMark/>
          </w:tcPr>
          <w:p w14:paraId="2F504967" w14:textId="1E5EFE02" w:rsidR="00E2530E" w:rsidRPr="0099433C" w:rsidRDefault="009D0559" w:rsidP="00E2530E">
            <w:pPr>
              <w:spacing w:line="260" w:lineRule="exact"/>
              <w:ind w:left="-19"/>
              <w:jc w:val="center"/>
              <w:rPr>
                <w:rFonts w:ascii="Times New Roman" w:hAnsi="Times New Roman" w:cs="Times New Roman"/>
                <w:b/>
                <w:bCs/>
                <w:color w:val="000000"/>
                <w:sz w:val="12"/>
                <w:szCs w:val="12"/>
              </w:rPr>
            </w:pPr>
            <w:r w:rsidRPr="009D0559">
              <w:rPr>
                <w:rFonts w:ascii="Times New Roman" w:hAnsi="Times New Roman" w:cs="Angsana New"/>
                <w:b/>
                <w:bCs/>
                <w:color w:val="000000"/>
                <w:sz w:val="12"/>
                <w:szCs w:val="12"/>
              </w:rPr>
              <w:t>2026</w:t>
            </w:r>
          </w:p>
        </w:tc>
        <w:tc>
          <w:tcPr>
            <w:tcW w:w="961" w:type="dxa"/>
            <w:hideMark/>
          </w:tcPr>
          <w:p w14:paraId="361CBBD3" w14:textId="02080198" w:rsidR="00E2530E" w:rsidRPr="0099433C" w:rsidRDefault="009D0559" w:rsidP="00E2530E">
            <w:pPr>
              <w:spacing w:line="260" w:lineRule="exact"/>
              <w:ind w:left="-19"/>
              <w:jc w:val="center"/>
              <w:rPr>
                <w:rFonts w:ascii="Times New Roman" w:hAnsi="Times New Roman" w:cs="Times New Roman"/>
                <w:b/>
                <w:bCs/>
                <w:color w:val="000000"/>
                <w:sz w:val="12"/>
                <w:szCs w:val="12"/>
              </w:rPr>
            </w:pPr>
            <w:r w:rsidRPr="009D0559">
              <w:rPr>
                <w:rFonts w:ascii="Times New Roman" w:hAnsi="Times New Roman" w:cs="Angsana New"/>
                <w:b/>
                <w:bCs/>
                <w:color w:val="000000"/>
                <w:sz w:val="12"/>
                <w:szCs w:val="12"/>
              </w:rPr>
              <w:t>2025</w:t>
            </w:r>
          </w:p>
        </w:tc>
        <w:tc>
          <w:tcPr>
            <w:tcW w:w="842" w:type="dxa"/>
            <w:hideMark/>
          </w:tcPr>
          <w:p w14:paraId="075E6B77" w14:textId="5D0AF1F9" w:rsidR="00E2530E" w:rsidRPr="0099433C" w:rsidRDefault="009D0559" w:rsidP="00E2530E">
            <w:pPr>
              <w:spacing w:line="260" w:lineRule="exact"/>
              <w:ind w:left="-19"/>
              <w:jc w:val="center"/>
              <w:rPr>
                <w:rFonts w:ascii="Times New Roman" w:hAnsi="Times New Roman" w:cs="Times New Roman"/>
                <w:b/>
                <w:bCs/>
                <w:color w:val="000000"/>
                <w:sz w:val="12"/>
                <w:szCs w:val="12"/>
              </w:rPr>
            </w:pPr>
            <w:r w:rsidRPr="009D0559">
              <w:rPr>
                <w:rFonts w:ascii="Times New Roman" w:hAnsi="Times New Roman" w:cs="Angsana New"/>
                <w:b/>
                <w:bCs/>
                <w:color w:val="000000"/>
                <w:sz w:val="12"/>
                <w:szCs w:val="12"/>
              </w:rPr>
              <w:t>2026</w:t>
            </w:r>
          </w:p>
        </w:tc>
        <w:tc>
          <w:tcPr>
            <w:tcW w:w="985" w:type="dxa"/>
            <w:hideMark/>
          </w:tcPr>
          <w:p w14:paraId="4C4D7797" w14:textId="78A016B1" w:rsidR="00E2530E" w:rsidRPr="0099433C" w:rsidRDefault="009D0559" w:rsidP="00E2530E">
            <w:pPr>
              <w:spacing w:line="260" w:lineRule="exact"/>
              <w:ind w:left="-19"/>
              <w:jc w:val="center"/>
              <w:rPr>
                <w:rFonts w:ascii="Times New Roman" w:hAnsi="Times New Roman" w:cs="Times New Roman"/>
                <w:b/>
                <w:bCs/>
                <w:color w:val="000000"/>
                <w:sz w:val="12"/>
                <w:szCs w:val="12"/>
              </w:rPr>
            </w:pPr>
            <w:r w:rsidRPr="009D0559">
              <w:rPr>
                <w:rFonts w:ascii="Times New Roman" w:hAnsi="Times New Roman" w:cs="Angsana New"/>
                <w:b/>
                <w:bCs/>
                <w:color w:val="000000"/>
                <w:sz w:val="12"/>
                <w:szCs w:val="12"/>
              </w:rPr>
              <w:t>2025</w:t>
            </w:r>
          </w:p>
        </w:tc>
        <w:tc>
          <w:tcPr>
            <w:tcW w:w="992" w:type="dxa"/>
            <w:hideMark/>
          </w:tcPr>
          <w:p w14:paraId="52F1C102" w14:textId="605681AA" w:rsidR="00E2530E" w:rsidRPr="0099433C" w:rsidRDefault="009D0559" w:rsidP="00E2530E">
            <w:pPr>
              <w:spacing w:line="260" w:lineRule="exact"/>
              <w:ind w:left="-19"/>
              <w:jc w:val="center"/>
              <w:rPr>
                <w:rFonts w:ascii="Times New Roman" w:hAnsi="Times New Roman" w:cs="Times New Roman"/>
                <w:b/>
                <w:bCs/>
                <w:color w:val="000000"/>
                <w:sz w:val="12"/>
                <w:szCs w:val="12"/>
              </w:rPr>
            </w:pPr>
            <w:r w:rsidRPr="009D0559">
              <w:rPr>
                <w:rFonts w:ascii="Times New Roman" w:hAnsi="Times New Roman" w:cs="Angsana New"/>
                <w:b/>
                <w:bCs/>
                <w:color w:val="000000"/>
                <w:sz w:val="12"/>
                <w:szCs w:val="12"/>
              </w:rPr>
              <w:t>2026</w:t>
            </w:r>
          </w:p>
        </w:tc>
        <w:tc>
          <w:tcPr>
            <w:tcW w:w="988" w:type="dxa"/>
            <w:hideMark/>
          </w:tcPr>
          <w:p w14:paraId="1F864BCF" w14:textId="26268069" w:rsidR="00E2530E" w:rsidRPr="0099433C" w:rsidRDefault="009D0559" w:rsidP="00E2530E">
            <w:pPr>
              <w:spacing w:line="260" w:lineRule="exact"/>
              <w:ind w:left="-19"/>
              <w:jc w:val="center"/>
              <w:rPr>
                <w:rFonts w:ascii="Times New Roman" w:hAnsi="Times New Roman" w:cs="Times New Roman"/>
                <w:b/>
                <w:bCs/>
                <w:color w:val="000000"/>
                <w:sz w:val="12"/>
                <w:szCs w:val="12"/>
              </w:rPr>
            </w:pPr>
            <w:r w:rsidRPr="009D0559">
              <w:rPr>
                <w:rFonts w:ascii="Times New Roman" w:hAnsi="Times New Roman" w:cs="Angsana New"/>
                <w:b/>
                <w:bCs/>
                <w:color w:val="000000"/>
                <w:sz w:val="12"/>
                <w:szCs w:val="12"/>
              </w:rPr>
              <w:t>2025</w:t>
            </w:r>
          </w:p>
        </w:tc>
        <w:tc>
          <w:tcPr>
            <w:tcW w:w="993" w:type="dxa"/>
            <w:hideMark/>
          </w:tcPr>
          <w:p w14:paraId="7E17151E" w14:textId="6D6C96FF" w:rsidR="00E2530E" w:rsidRPr="0099433C" w:rsidRDefault="009D0559" w:rsidP="00E2530E">
            <w:pPr>
              <w:spacing w:line="260" w:lineRule="exact"/>
              <w:ind w:left="-19"/>
              <w:jc w:val="center"/>
              <w:rPr>
                <w:rFonts w:ascii="Times New Roman" w:hAnsi="Times New Roman" w:cs="Times New Roman"/>
                <w:b/>
                <w:bCs/>
                <w:color w:val="000000"/>
                <w:sz w:val="12"/>
                <w:szCs w:val="12"/>
              </w:rPr>
            </w:pPr>
            <w:r w:rsidRPr="009D0559">
              <w:rPr>
                <w:rFonts w:ascii="Times New Roman" w:hAnsi="Times New Roman" w:cs="Angsana New"/>
                <w:b/>
                <w:bCs/>
                <w:color w:val="000000"/>
                <w:sz w:val="12"/>
                <w:szCs w:val="12"/>
              </w:rPr>
              <w:t>2026</w:t>
            </w:r>
          </w:p>
        </w:tc>
        <w:tc>
          <w:tcPr>
            <w:tcW w:w="990" w:type="dxa"/>
            <w:hideMark/>
          </w:tcPr>
          <w:p w14:paraId="569226B2" w14:textId="113CAF71" w:rsidR="00E2530E" w:rsidRPr="0099433C" w:rsidRDefault="009D0559" w:rsidP="00E2530E">
            <w:pPr>
              <w:spacing w:line="260" w:lineRule="exact"/>
              <w:ind w:left="-19"/>
              <w:jc w:val="center"/>
              <w:rPr>
                <w:rFonts w:ascii="Times New Roman" w:hAnsi="Times New Roman" w:cs="Times New Roman"/>
                <w:b/>
                <w:bCs/>
                <w:color w:val="000000"/>
                <w:sz w:val="12"/>
                <w:szCs w:val="12"/>
              </w:rPr>
            </w:pPr>
            <w:r w:rsidRPr="009D0559">
              <w:rPr>
                <w:rFonts w:ascii="Times New Roman" w:hAnsi="Times New Roman" w:cs="Angsana New"/>
                <w:b/>
                <w:bCs/>
                <w:color w:val="000000"/>
                <w:sz w:val="12"/>
                <w:szCs w:val="12"/>
              </w:rPr>
              <w:t>2025</w:t>
            </w:r>
          </w:p>
        </w:tc>
        <w:tc>
          <w:tcPr>
            <w:tcW w:w="900" w:type="dxa"/>
            <w:hideMark/>
          </w:tcPr>
          <w:p w14:paraId="3FE34BD0" w14:textId="118CDEBE" w:rsidR="00E2530E" w:rsidRPr="0099433C" w:rsidRDefault="009D0559" w:rsidP="00E2530E">
            <w:pPr>
              <w:spacing w:line="260" w:lineRule="exact"/>
              <w:ind w:left="-19"/>
              <w:jc w:val="center"/>
              <w:rPr>
                <w:rFonts w:ascii="Times New Roman" w:hAnsi="Times New Roman" w:cs="Times New Roman"/>
                <w:b/>
                <w:bCs/>
                <w:color w:val="000000"/>
                <w:sz w:val="12"/>
                <w:szCs w:val="12"/>
              </w:rPr>
            </w:pPr>
            <w:r w:rsidRPr="009D0559">
              <w:rPr>
                <w:rFonts w:ascii="Times New Roman" w:hAnsi="Times New Roman" w:cs="Angsana New"/>
                <w:b/>
                <w:bCs/>
                <w:color w:val="000000"/>
                <w:sz w:val="12"/>
                <w:szCs w:val="12"/>
              </w:rPr>
              <w:t>2026</w:t>
            </w:r>
          </w:p>
        </w:tc>
        <w:tc>
          <w:tcPr>
            <w:tcW w:w="942" w:type="dxa"/>
            <w:hideMark/>
          </w:tcPr>
          <w:p w14:paraId="0DE0398A" w14:textId="416A71FC" w:rsidR="00E2530E" w:rsidRPr="0099433C" w:rsidRDefault="009D0559" w:rsidP="00E2530E">
            <w:pPr>
              <w:spacing w:line="260" w:lineRule="exact"/>
              <w:ind w:left="-19"/>
              <w:jc w:val="center"/>
              <w:rPr>
                <w:rFonts w:ascii="Times New Roman" w:hAnsi="Times New Roman" w:cs="Times New Roman"/>
                <w:b/>
                <w:bCs/>
                <w:color w:val="000000"/>
                <w:sz w:val="12"/>
                <w:szCs w:val="12"/>
              </w:rPr>
            </w:pPr>
            <w:r w:rsidRPr="009D0559">
              <w:rPr>
                <w:rFonts w:ascii="Times New Roman" w:hAnsi="Times New Roman" w:cs="Angsana New"/>
                <w:b/>
                <w:bCs/>
                <w:color w:val="000000"/>
                <w:sz w:val="12"/>
                <w:szCs w:val="12"/>
              </w:rPr>
              <w:t>2025</w:t>
            </w:r>
          </w:p>
        </w:tc>
        <w:tc>
          <w:tcPr>
            <w:tcW w:w="936" w:type="dxa"/>
            <w:hideMark/>
          </w:tcPr>
          <w:p w14:paraId="6E0C27D7" w14:textId="7DD598E9" w:rsidR="00E2530E" w:rsidRPr="0099433C" w:rsidRDefault="009D0559" w:rsidP="00E2530E">
            <w:pPr>
              <w:spacing w:line="260" w:lineRule="exact"/>
              <w:ind w:left="-19"/>
              <w:jc w:val="center"/>
              <w:rPr>
                <w:rFonts w:ascii="Times New Roman" w:hAnsi="Times New Roman" w:cs="Times New Roman"/>
                <w:b/>
                <w:bCs/>
                <w:color w:val="000000"/>
                <w:sz w:val="12"/>
                <w:szCs w:val="12"/>
              </w:rPr>
            </w:pPr>
            <w:r w:rsidRPr="009D0559">
              <w:rPr>
                <w:rFonts w:ascii="Times New Roman" w:hAnsi="Times New Roman" w:cs="Angsana New"/>
                <w:b/>
                <w:bCs/>
                <w:color w:val="000000"/>
                <w:sz w:val="12"/>
                <w:szCs w:val="12"/>
              </w:rPr>
              <w:t>2026</w:t>
            </w:r>
          </w:p>
        </w:tc>
        <w:tc>
          <w:tcPr>
            <w:tcW w:w="911" w:type="dxa"/>
            <w:hideMark/>
          </w:tcPr>
          <w:p w14:paraId="63615299" w14:textId="3E1D688C" w:rsidR="00E2530E" w:rsidRPr="0099433C" w:rsidRDefault="009D0559" w:rsidP="00E2530E">
            <w:pPr>
              <w:spacing w:line="260" w:lineRule="exact"/>
              <w:ind w:left="-19"/>
              <w:jc w:val="center"/>
              <w:rPr>
                <w:rFonts w:ascii="Times New Roman" w:hAnsi="Times New Roman" w:cs="Times New Roman"/>
                <w:b/>
                <w:bCs/>
                <w:color w:val="000000"/>
                <w:sz w:val="12"/>
                <w:szCs w:val="12"/>
              </w:rPr>
            </w:pPr>
            <w:r w:rsidRPr="009D0559">
              <w:rPr>
                <w:rFonts w:ascii="Times New Roman" w:hAnsi="Times New Roman" w:cs="Angsana New"/>
                <w:b/>
                <w:bCs/>
                <w:color w:val="000000"/>
                <w:sz w:val="12"/>
                <w:szCs w:val="12"/>
              </w:rPr>
              <w:t>2025</w:t>
            </w:r>
          </w:p>
        </w:tc>
      </w:tr>
      <w:tr w:rsidR="00E2530E" w:rsidRPr="0099433C" w14:paraId="1C9AC4F9" w14:textId="77777777" w:rsidTr="008A28F6">
        <w:tc>
          <w:tcPr>
            <w:tcW w:w="4482" w:type="dxa"/>
            <w:gridSpan w:val="5"/>
            <w:hideMark/>
          </w:tcPr>
          <w:p w14:paraId="57379B48" w14:textId="77777777" w:rsidR="00E2530E" w:rsidRPr="0099433C" w:rsidRDefault="00E2530E" w:rsidP="00E2530E">
            <w:pPr>
              <w:shd w:val="clear" w:color="auto" w:fill="FFFFFF"/>
              <w:spacing w:line="260" w:lineRule="exact"/>
              <w:ind w:left="83"/>
              <w:rPr>
                <w:rFonts w:ascii="Times New Roman" w:hAnsi="Times New Roman" w:cs="Times New Roman"/>
                <w:b/>
                <w:bCs/>
                <w:color w:val="000000"/>
                <w:sz w:val="12"/>
                <w:szCs w:val="12"/>
              </w:rPr>
            </w:pPr>
            <w:r w:rsidRPr="0099433C">
              <w:rPr>
                <w:rFonts w:ascii="Times New Roman" w:hAnsi="Times New Roman" w:cs="Times New Roman"/>
                <w:b/>
                <w:bCs/>
                <w:sz w:val="12"/>
                <w:szCs w:val="12"/>
                <w:u w:val="single"/>
              </w:rPr>
              <w:t>S</w:t>
            </w:r>
            <w:proofErr w:type="spellStart"/>
            <w:r w:rsidRPr="0099433C">
              <w:rPr>
                <w:rFonts w:ascii="Times New Roman" w:eastAsia="SimSun" w:hAnsi="Times New Roman" w:cs="Times New Roman"/>
                <w:b/>
                <w:bCs/>
                <w:sz w:val="12"/>
                <w:szCs w:val="12"/>
                <w:u w:val="single"/>
                <w:lang w:val="en-GB"/>
              </w:rPr>
              <w:t>tatements</w:t>
            </w:r>
            <w:proofErr w:type="spellEnd"/>
            <w:r w:rsidRPr="0099433C">
              <w:rPr>
                <w:rFonts w:ascii="Times New Roman" w:eastAsia="SimSun" w:hAnsi="Times New Roman" w:cs="Times New Roman"/>
                <w:b/>
                <w:bCs/>
                <w:sz w:val="12"/>
                <w:szCs w:val="12"/>
                <w:u w:val="single"/>
                <w:lang w:val="en-GB"/>
              </w:rPr>
              <w:t xml:space="preserve"> of financial position</w:t>
            </w:r>
          </w:p>
        </w:tc>
        <w:tc>
          <w:tcPr>
            <w:tcW w:w="961" w:type="dxa"/>
          </w:tcPr>
          <w:p w14:paraId="0B4D06EE" w14:textId="77777777" w:rsidR="00E2530E" w:rsidRPr="0099433C" w:rsidRDefault="00E2530E" w:rsidP="00E2530E">
            <w:pPr>
              <w:tabs>
                <w:tab w:val="left" w:pos="571"/>
              </w:tabs>
              <w:spacing w:line="260" w:lineRule="exact"/>
              <w:jc w:val="center"/>
              <w:rPr>
                <w:rFonts w:ascii="Times New Roman" w:hAnsi="Times New Roman" w:cs="Times New Roman"/>
                <w:b/>
                <w:bCs/>
                <w:color w:val="000000"/>
                <w:sz w:val="12"/>
                <w:szCs w:val="12"/>
              </w:rPr>
            </w:pPr>
          </w:p>
        </w:tc>
        <w:tc>
          <w:tcPr>
            <w:tcW w:w="842" w:type="dxa"/>
          </w:tcPr>
          <w:p w14:paraId="250F8FE9" w14:textId="77777777" w:rsidR="00E2530E" w:rsidRPr="0099433C" w:rsidRDefault="00E2530E" w:rsidP="00E2530E">
            <w:pPr>
              <w:tabs>
                <w:tab w:val="left" w:pos="571"/>
              </w:tabs>
              <w:spacing w:line="260" w:lineRule="exact"/>
              <w:jc w:val="center"/>
              <w:rPr>
                <w:rFonts w:ascii="Times New Roman" w:hAnsi="Times New Roman" w:cs="Times New Roman"/>
                <w:b/>
                <w:bCs/>
                <w:color w:val="000000"/>
                <w:sz w:val="12"/>
                <w:szCs w:val="12"/>
              </w:rPr>
            </w:pPr>
          </w:p>
        </w:tc>
        <w:tc>
          <w:tcPr>
            <w:tcW w:w="985" w:type="dxa"/>
          </w:tcPr>
          <w:p w14:paraId="6110A101" w14:textId="77777777" w:rsidR="00E2530E" w:rsidRPr="0099433C" w:rsidRDefault="00E2530E" w:rsidP="00E2530E">
            <w:pPr>
              <w:tabs>
                <w:tab w:val="left" w:pos="571"/>
              </w:tabs>
              <w:spacing w:line="260" w:lineRule="exact"/>
              <w:jc w:val="center"/>
              <w:rPr>
                <w:rFonts w:ascii="Times New Roman" w:hAnsi="Times New Roman" w:cs="Times New Roman"/>
                <w:b/>
                <w:bCs/>
                <w:color w:val="000000"/>
                <w:sz w:val="12"/>
                <w:szCs w:val="12"/>
              </w:rPr>
            </w:pPr>
          </w:p>
        </w:tc>
        <w:tc>
          <w:tcPr>
            <w:tcW w:w="992" w:type="dxa"/>
          </w:tcPr>
          <w:p w14:paraId="55FD8884" w14:textId="77777777" w:rsidR="00E2530E" w:rsidRPr="0099433C" w:rsidRDefault="00E2530E" w:rsidP="00E2530E">
            <w:pPr>
              <w:tabs>
                <w:tab w:val="left" w:pos="571"/>
              </w:tabs>
              <w:spacing w:line="260" w:lineRule="exact"/>
              <w:jc w:val="center"/>
              <w:rPr>
                <w:rFonts w:ascii="Times New Roman" w:hAnsi="Times New Roman" w:cs="Times New Roman"/>
                <w:b/>
                <w:bCs/>
                <w:color w:val="000000"/>
                <w:sz w:val="12"/>
                <w:szCs w:val="12"/>
              </w:rPr>
            </w:pPr>
          </w:p>
        </w:tc>
        <w:tc>
          <w:tcPr>
            <w:tcW w:w="988" w:type="dxa"/>
          </w:tcPr>
          <w:p w14:paraId="7A6B1208" w14:textId="77777777" w:rsidR="00E2530E" w:rsidRPr="0099433C" w:rsidRDefault="00E2530E" w:rsidP="00E2530E">
            <w:pPr>
              <w:tabs>
                <w:tab w:val="left" w:pos="571"/>
              </w:tabs>
              <w:spacing w:line="260" w:lineRule="exact"/>
              <w:jc w:val="center"/>
              <w:rPr>
                <w:rFonts w:ascii="Times New Roman" w:hAnsi="Times New Roman" w:cs="Times New Roman"/>
                <w:b/>
                <w:bCs/>
                <w:color w:val="000000"/>
                <w:sz w:val="12"/>
                <w:szCs w:val="12"/>
              </w:rPr>
            </w:pPr>
          </w:p>
        </w:tc>
        <w:tc>
          <w:tcPr>
            <w:tcW w:w="993" w:type="dxa"/>
          </w:tcPr>
          <w:p w14:paraId="789FB430" w14:textId="77777777" w:rsidR="00E2530E" w:rsidRPr="0099433C" w:rsidRDefault="00E2530E" w:rsidP="00E2530E">
            <w:pPr>
              <w:tabs>
                <w:tab w:val="left" w:pos="571"/>
              </w:tabs>
              <w:spacing w:line="260" w:lineRule="exact"/>
              <w:jc w:val="center"/>
              <w:rPr>
                <w:rFonts w:ascii="Times New Roman" w:hAnsi="Times New Roman" w:cs="Times New Roman"/>
                <w:b/>
                <w:bCs/>
                <w:color w:val="000000"/>
                <w:sz w:val="12"/>
                <w:szCs w:val="12"/>
              </w:rPr>
            </w:pPr>
          </w:p>
        </w:tc>
        <w:tc>
          <w:tcPr>
            <w:tcW w:w="990" w:type="dxa"/>
          </w:tcPr>
          <w:p w14:paraId="21D09C3C" w14:textId="77777777" w:rsidR="00E2530E" w:rsidRPr="0099433C" w:rsidRDefault="00E2530E" w:rsidP="00E2530E">
            <w:pPr>
              <w:tabs>
                <w:tab w:val="left" w:pos="571"/>
              </w:tabs>
              <w:spacing w:line="260" w:lineRule="exact"/>
              <w:jc w:val="center"/>
              <w:rPr>
                <w:rFonts w:ascii="Times New Roman" w:hAnsi="Times New Roman" w:cs="Times New Roman"/>
                <w:b/>
                <w:bCs/>
                <w:color w:val="000000"/>
                <w:sz w:val="12"/>
                <w:szCs w:val="12"/>
              </w:rPr>
            </w:pPr>
          </w:p>
        </w:tc>
        <w:tc>
          <w:tcPr>
            <w:tcW w:w="900" w:type="dxa"/>
          </w:tcPr>
          <w:p w14:paraId="5B067AF1" w14:textId="77777777" w:rsidR="00E2530E" w:rsidRPr="0099433C" w:rsidRDefault="00E2530E" w:rsidP="00E2530E">
            <w:pPr>
              <w:tabs>
                <w:tab w:val="left" w:pos="571"/>
              </w:tabs>
              <w:spacing w:line="260" w:lineRule="exact"/>
              <w:jc w:val="center"/>
              <w:rPr>
                <w:rFonts w:ascii="Times New Roman" w:hAnsi="Times New Roman" w:cs="Times New Roman"/>
                <w:b/>
                <w:bCs/>
                <w:color w:val="000000"/>
                <w:sz w:val="12"/>
                <w:szCs w:val="12"/>
              </w:rPr>
            </w:pPr>
          </w:p>
        </w:tc>
        <w:tc>
          <w:tcPr>
            <w:tcW w:w="942" w:type="dxa"/>
          </w:tcPr>
          <w:p w14:paraId="22A764E4" w14:textId="77777777" w:rsidR="00E2530E" w:rsidRPr="0099433C" w:rsidRDefault="00E2530E" w:rsidP="00E2530E">
            <w:pPr>
              <w:tabs>
                <w:tab w:val="left" w:pos="571"/>
              </w:tabs>
              <w:spacing w:line="260" w:lineRule="exact"/>
              <w:jc w:val="center"/>
              <w:rPr>
                <w:rFonts w:ascii="Times New Roman" w:hAnsi="Times New Roman" w:cs="Times New Roman"/>
                <w:b/>
                <w:bCs/>
                <w:color w:val="000000"/>
                <w:sz w:val="12"/>
                <w:szCs w:val="12"/>
              </w:rPr>
            </w:pPr>
          </w:p>
        </w:tc>
        <w:tc>
          <w:tcPr>
            <w:tcW w:w="936" w:type="dxa"/>
          </w:tcPr>
          <w:p w14:paraId="0AD6438A" w14:textId="77777777" w:rsidR="00E2530E" w:rsidRPr="0099433C" w:rsidRDefault="00E2530E" w:rsidP="00E2530E">
            <w:pPr>
              <w:tabs>
                <w:tab w:val="left" w:pos="571"/>
              </w:tabs>
              <w:spacing w:line="260" w:lineRule="exact"/>
              <w:jc w:val="center"/>
              <w:rPr>
                <w:rFonts w:ascii="Times New Roman" w:hAnsi="Times New Roman" w:cs="Times New Roman"/>
                <w:b/>
                <w:bCs/>
                <w:color w:val="000000"/>
                <w:sz w:val="12"/>
                <w:szCs w:val="12"/>
              </w:rPr>
            </w:pPr>
          </w:p>
        </w:tc>
        <w:tc>
          <w:tcPr>
            <w:tcW w:w="911" w:type="dxa"/>
          </w:tcPr>
          <w:p w14:paraId="58E9CE43" w14:textId="77777777" w:rsidR="00E2530E" w:rsidRPr="0099433C" w:rsidRDefault="00E2530E" w:rsidP="00E2530E">
            <w:pPr>
              <w:tabs>
                <w:tab w:val="left" w:pos="571"/>
              </w:tabs>
              <w:spacing w:line="260" w:lineRule="exact"/>
              <w:jc w:val="center"/>
              <w:rPr>
                <w:rFonts w:ascii="Times New Roman" w:hAnsi="Times New Roman" w:cs="Times New Roman"/>
                <w:b/>
                <w:bCs/>
                <w:color w:val="000000"/>
                <w:sz w:val="12"/>
                <w:szCs w:val="12"/>
              </w:rPr>
            </w:pPr>
          </w:p>
        </w:tc>
      </w:tr>
      <w:tr w:rsidR="00D35B3C" w:rsidRPr="0099433C" w14:paraId="42B83904" w14:textId="77777777">
        <w:tc>
          <w:tcPr>
            <w:tcW w:w="1614" w:type="dxa"/>
            <w:hideMark/>
          </w:tcPr>
          <w:p w14:paraId="788335C2" w14:textId="77777777" w:rsidR="00D35B3C" w:rsidRPr="0099433C" w:rsidRDefault="00D35B3C" w:rsidP="00D35B3C">
            <w:pPr>
              <w:spacing w:line="260" w:lineRule="exact"/>
              <w:ind w:left="-637" w:right="138" w:firstLine="706"/>
              <w:rPr>
                <w:rFonts w:ascii="Times New Roman" w:hAnsi="Times New Roman" w:cs="Times New Roman"/>
                <w:sz w:val="12"/>
                <w:szCs w:val="12"/>
              </w:rPr>
            </w:pPr>
            <w:r w:rsidRPr="0099433C">
              <w:rPr>
                <w:rFonts w:ascii="Times New Roman" w:hAnsi="Times New Roman" w:cs="Times New Roman"/>
                <w:sz w:val="12"/>
                <w:szCs w:val="12"/>
              </w:rPr>
              <w:t>Segment assets</w:t>
            </w:r>
          </w:p>
        </w:tc>
        <w:tc>
          <w:tcPr>
            <w:tcW w:w="888" w:type="dxa"/>
          </w:tcPr>
          <w:p w14:paraId="5CB2413F" w14:textId="457C98A4" w:rsidR="00D35B3C" w:rsidRPr="0099433C" w:rsidRDefault="009D0559" w:rsidP="00D35B3C">
            <w:pPr>
              <w:spacing w:line="260" w:lineRule="exact"/>
              <w:ind w:left="-637" w:right="138" w:firstLine="360"/>
              <w:jc w:val="right"/>
              <w:rPr>
                <w:rFonts w:ascii="Times New Roman" w:hAnsi="Times New Roman" w:cs="Angsana New"/>
                <w:sz w:val="12"/>
                <w:szCs w:val="12"/>
              </w:rPr>
            </w:pPr>
            <w:r w:rsidRPr="009D0559">
              <w:rPr>
                <w:rFonts w:ascii="Times New Roman" w:hAnsi="Times New Roman" w:cs="Angsana New"/>
                <w:sz w:val="12"/>
                <w:szCs w:val="12"/>
              </w:rPr>
              <w:t>37</w:t>
            </w:r>
            <w:r w:rsidR="00D35B3C" w:rsidRPr="0099433C">
              <w:rPr>
                <w:rFonts w:ascii="Times New Roman" w:hAnsi="Times New Roman" w:cs="Angsana New"/>
                <w:sz w:val="12"/>
                <w:szCs w:val="12"/>
              </w:rPr>
              <w:t>,</w:t>
            </w:r>
            <w:r w:rsidRPr="009D0559">
              <w:rPr>
                <w:rFonts w:ascii="Times New Roman" w:hAnsi="Times New Roman" w:cs="Angsana New"/>
                <w:sz w:val="12"/>
                <w:szCs w:val="12"/>
              </w:rPr>
              <w:t>910</w:t>
            </w:r>
            <w:r w:rsidR="00D35B3C" w:rsidRPr="0099433C">
              <w:rPr>
                <w:rFonts w:ascii="Times New Roman" w:hAnsi="Times New Roman" w:cs="Angsana New"/>
                <w:sz w:val="12"/>
                <w:szCs w:val="12"/>
              </w:rPr>
              <w:t>,</w:t>
            </w:r>
            <w:r w:rsidRPr="009D0559">
              <w:rPr>
                <w:rFonts w:ascii="Times New Roman" w:hAnsi="Times New Roman" w:cs="Angsana New"/>
                <w:sz w:val="12"/>
                <w:szCs w:val="12"/>
              </w:rPr>
              <w:t>304</w:t>
            </w:r>
          </w:p>
        </w:tc>
        <w:tc>
          <w:tcPr>
            <w:tcW w:w="943" w:type="dxa"/>
            <w:vAlign w:val="bottom"/>
          </w:tcPr>
          <w:p w14:paraId="3D7DEBC6" w14:textId="790B8A3F" w:rsidR="00D35B3C" w:rsidRPr="0099433C" w:rsidRDefault="009D0559" w:rsidP="00D35B3C">
            <w:pPr>
              <w:spacing w:line="260" w:lineRule="exact"/>
              <w:ind w:left="-637" w:right="138" w:firstLine="360"/>
              <w:jc w:val="right"/>
              <w:rPr>
                <w:rFonts w:ascii="Times New Roman" w:hAnsi="Times New Roman" w:cs="Angsana New"/>
                <w:sz w:val="12"/>
                <w:szCs w:val="12"/>
                <w:cs/>
              </w:rPr>
            </w:pPr>
            <w:r w:rsidRPr="009D0559">
              <w:rPr>
                <w:rFonts w:ascii="Times New Roman" w:hAnsi="Times New Roman" w:cs="Angsana New"/>
                <w:sz w:val="12"/>
                <w:szCs w:val="12"/>
              </w:rPr>
              <w:t>37</w:t>
            </w:r>
            <w:r w:rsidR="00D35B3C" w:rsidRPr="0099433C">
              <w:rPr>
                <w:rFonts w:ascii="Times New Roman" w:hAnsi="Times New Roman" w:cs="Angsana New"/>
                <w:sz w:val="12"/>
                <w:szCs w:val="12"/>
              </w:rPr>
              <w:t>,</w:t>
            </w:r>
            <w:r w:rsidRPr="009D0559">
              <w:rPr>
                <w:rFonts w:ascii="Times New Roman" w:hAnsi="Times New Roman" w:cs="Angsana New"/>
                <w:sz w:val="12"/>
                <w:szCs w:val="12"/>
              </w:rPr>
              <w:t>489</w:t>
            </w:r>
            <w:r w:rsidR="00D35B3C" w:rsidRPr="0099433C">
              <w:rPr>
                <w:rFonts w:ascii="Times New Roman" w:hAnsi="Times New Roman" w:cs="Angsana New"/>
                <w:sz w:val="12"/>
                <w:szCs w:val="12"/>
              </w:rPr>
              <w:t>,</w:t>
            </w:r>
            <w:r w:rsidRPr="009D0559">
              <w:rPr>
                <w:rFonts w:ascii="Times New Roman" w:hAnsi="Times New Roman" w:cs="Angsana New"/>
                <w:sz w:val="12"/>
                <w:szCs w:val="12"/>
              </w:rPr>
              <w:t>355</w:t>
            </w:r>
          </w:p>
        </w:tc>
        <w:tc>
          <w:tcPr>
            <w:tcW w:w="1037" w:type="dxa"/>
            <w:gridSpan w:val="2"/>
          </w:tcPr>
          <w:p w14:paraId="22CAD543" w14:textId="4406B405" w:rsidR="00D35B3C" w:rsidRPr="0099433C" w:rsidRDefault="009D0559" w:rsidP="00D35B3C">
            <w:pPr>
              <w:spacing w:line="260" w:lineRule="exact"/>
              <w:ind w:left="-637" w:right="138" w:firstLine="360"/>
              <w:jc w:val="right"/>
              <w:rPr>
                <w:rFonts w:ascii="Times New Roman" w:hAnsi="Times New Roman" w:cs="Angsana New"/>
                <w:sz w:val="12"/>
                <w:szCs w:val="12"/>
              </w:rPr>
            </w:pPr>
            <w:r w:rsidRPr="009D0559">
              <w:rPr>
                <w:rFonts w:ascii="Times New Roman" w:hAnsi="Times New Roman" w:cs="Angsana New"/>
                <w:sz w:val="12"/>
                <w:szCs w:val="12"/>
              </w:rPr>
              <w:t>15</w:t>
            </w:r>
            <w:r w:rsidR="00D35B3C" w:rsidRPr="0099433C">
              <w:rPr>
                <w:rFonts w:ascii="Times New Roman" w:hAnsi="Times New Roman" w:cs="Angsana New"/>
                <w:sz w:val="12"/>
                <w:szCs w:val="12"/>
              </w:rPr>
              <w:t>,</w:t>
            </w:r>
            <w:r w:rsidRPr="009D0559">
              <w:rPr>
                <w:rFonts w:ascii="Times New Roman" w:hAnsi="Times New Roman" w:cs="Angsana New"/>
                <w:sz w:val="12"/>
                <w:szCs w:val="12"/>
              </w:rPr>
              <w:t>838</w:t>
            </w:r>
            <w:r w:rsidR="00D35B3C" w:rsidRPr="0099433C">
              <w:rPr>
                <w:rFonts w:ascii="Times New Roman" w:hAnsi="Times New Roman" w:cs="Angsana New"/>
                <w:sz w:val="12"/>
                <w:szCs w:val="12"/>
              </w:rPr>
              <w:t>,</w:t>
            </w:r>
            <w:r w:rsidRPr="009D0559">
              <w:rPr>
                <w:rFonts w:ascii="Times New Roman" w:hAnsi="Times New Roman" w:cs="Angsana New"/>
                <w:sz w:val="12"/>
                <w:szCs w:val="12"/>
              </w:rPr>
              <w:t>699</w:t>
            </w:r>
          </w:p>
        </w:tc>
        <w:tc>
          <w:tcPr>
            <w:tcW w:w="961" w:type="dxa"/>
            <w:vAlign w:val="bottom"/>
          </w:tcPr>
          <w:p w14:paraId="5A642602" w14:textId="1AED1263" w:rsidR="00D35B3C" w:rsidRPr="0099433C" w:rsidRDefault="009D0559" w:rsidP="00D35B3C">
            <w:pPr>
              <w:spacing w:line="260" w:lineRule="exact"/>
              <w:ind w:left="-637" w:right="138" w:firstLine="360"/>
              <w:jc w:val="right"/>
              <w:rPr>
                <w:rFonts w:ascii="Times New Roman" w:hAnsi="Times New Roman" w:cs="Angsana New"/>
                <w:sz w:val="12"/>
                <w:szCs w:val="12"/>
              </w:rPr>
            </w:pPr>
            <w:r w:rsidRPr="009D0559">
              <w:rPr>
                <w:rFonts w:ascii="Times New Roman" w:hAnsi="Times New Roman" w:cs="Angsana New"/>
                <w:sz w:val="12"/>
                <w:szCs w:val="12"/>
              </w:rPr>
              <w:t>17</w:t>
            </w:r>
            <w:r w:rsidR="00D35B3C" w:rsidRPr="0099433C">
              <w:rPr>
                <w:rFonts w:ascii="Times New Roman" w:hAnsi="Times New Roman" w:cs="Angsana New"/>
                <w:sz w:val="12"/>
                <w:szCs w:val="12"/>
              </w:rPr>
              <w:t>,</w:t>
            </w:r>
            <w:r w:rsidRPr="009D0559">
              <w:rPr>
                <w:rFonts w:ascii="Times New Roman" w:hAnsi="Times New Roman" w:cs="Angsana New"/>
                <w:sz w:val="12"/>
                <w:szCs w:val="12"/>
              </w:rPr>
              <w:t>284</w:t>
            </w:r>
            <w:r w:rsidR="00D35B3C" w:rsidRPr="0099433C">
              <w:rPr>
                <w:rFonts w:ascii="Times New Roman" w:hAnsi="Times New Roman" w:cs="Angsana New"/>
                <w:sz w:val="12"/>
                <w:szCs w:val="12"/>
              </w:rPr>
              <w:t>,</w:t>
            </w:r>
            <w:r w:rsidRPr="009D0559">
              <w:rPr>
                <w:rFonts w:ascii="Times New Roman" w:hAnsi="Times New Roman" w:cs="Angsana New"/>
                <w:sz w:val="12"/>
                <w:szCs w:val="12"/>
              </w:rPr>
              <w:t>517</w:t>
            </w:r>
          </w:p>
        </w:tc>
        <w:tc>
          <w:tcPr>
            <w:tcW w:w="842" w:type="dxa"/>
          </w:tcPr>
          <w:p w14:paraId="4F12FD2F" w14:textId="17656C2A" w:rsidR="00D35B3C" w:rsidRPr="0099433C" w:rsidRDefault="009D0559" w:rsidP="00D35B3C">
            <w:pPr>
              <w:spacing w:line="260" w:lineRule="exact"/>
              <w:ind w:left="-637" w:right="138" w:firstLine="360"/>
              <w:jc w:val="right"/>
              <w:rPr>
                <w:rFonts w:ascii="Times New Roman" w:hAnsi="Times New Roman" w:cs="Angsana New"/>
                <w:sz w:val="12"/>
                <w:szCs w:val="12"/>
              </w:rPr>
            </w:pPr>
            <w:r w:rsidRPr="009D0559">
              <w:rPr>
                <w:rFonts w:ascii="Times New Roman" w:hAnsi="Times New Roman" w:cs="Angsana New"/>
                <w:sz w:val="12"/>
                <w:szCs w:val="12"/>
              </w:rPr>
              <w:t>3</w:t>
            </w:r>
            <w:r w:rsidR="00D35B3C" w:rsidRPr="0099433C">
              <w:rPr>
                <w:rFonts w:ascii="Times New Roman" w:hAnsi="Times New Roman" w:cs="Angsana New"/>
                <w:sz w:val="12"/>
                <w:szCs w:val="12"/>
              </w:rPr>
              <w:t>,</w:t>
            </w:r>
            <w:r w:rsidRPr="009D0559">
              <w:rPr>
                <w:rFonts w:ascii="Times New Roman" w:hAnsi="Times New Roman" w:cs="Angsana New"/>
                <w:sz w:val="12"/>
                <w:szCs w:val="12"/>
              </w:rPr>
              <w:t>566</w:t>
            </w:r>
            <w:r w:rsidR="00D35B3C" w:rsidRPr="0099433C">
              <w:rPr>
                <w:rFonts w:ascii="Times New Roman" w:hAnsi="Times New Roman" w:cs="Angsana New"/>
                <w:sz w:val="12"/>
                <w:szCs w:val="12"/>
              </w:rPr>
              <w:t>,</w:t>
            </w:r>
            <w:r w:rsidRPr="009D0559">
              <w:rPr>
                <w:rFonts w:ascii="Times New Roman" w:hAnsi="Times New Roman" w:cs="Angsana New"/>
                <w:sz w:val="12"/>
                <w:szCs w:val="12"/>
              </w:rPr>
              <w:t>885</w:t>
            </w:r>
          </w:p>
        </w:tc>
        <w:tc>
          <w:tcPr>
            <w:tcW w:w="985" w:type="dxa"/>
          </w:tcPr>
          <w:p w14:paraId="2687C17A" w14:textId="196B4A14" w:rsidR="00D35B3C" w:rsidRPr="0099433C" w:rsidRDefault="009D0559" w:rsidP="00D35B3C">
            <w:pPr>
              <w:spacing w:line="260" w:lineRule="exact"/>
              <w:ind w:left="-637" w:right="138" w:firstLine="360"/>
              <w:jc w:val="right"/>
              <w:rPr>
                <w:rFonts w:ascii="Times New Roman" w:hAnsi="Times New Roman" w:cs="Angsana New"/>
                <w:sz w:val="12"/>
                <w:szCs w:val="12"/>
              </w:rPr>
            </w:pPr>
            <w:r w:rsidRPr="009D0559">
              <w:rPr>
                <w:rFonts w:ascii="Times New Roman" w:hAnsi="Times New Roman" w:cs="Angsana New"/>
                <w:sz w:val="12"/>
                <w:szCs w:val="12"/>
              </w:rPr>
              <w:t>3</w:t>
            </w:r>
            <w:r w:rsidR="00D35B3C" w:rsidRPr="0099433C">
              <w:rPr>
                <w:rFonts w:ascii="Times New Roman" w:hAnsi="Times New Roman" w:cs="Angsana New"/>
                <w:sz w:val="12"/>
                <w:szCs w:val="12"/>
              </w:rPr>
              <w:t>,</w:t>
            </w:r>
            <w:r w:rsidRPr="009D0559">
              <w:rPr>
                <w:rFonts w:ascii="Times New Roman" w:hAnsi="Times New Roman" w:cs="Angsana New"/>
                <w:sz w:val="12"/>
                <w:szCs w:val="12"/>
              </w:rPr>
              <w:t>683</w:t>
            </w:r>
            <w:r w:rsidR="00D35B3C" w:rsidRPr="0099433C">
              <w:rPr>
                <w:rFonts w:ascii="Times New Roman" w:hAnsi="Times New Roman" w:cs="Angsana New"/>
                <w:sz w:val="12"/>
                <w:szCs w:val="12"/>
              </w:rPr>
              <w:t>,</w:t>
            </w:r>
            <w:r w:rsidRPr="009D0559">
              <w:rPr>
                <w:rFonts w:ascii="Times New Roman" w:hAnsi="Times New Roman" w:cs="Angsana New"/>
                <w:sz w:val="12"/>
                <w:szCs w:val="12"/>
              </w:rPr>
              <w:t>127</w:t>
            </w:r>
          </w:p>
        </w:tc>
        <w:tc>
          <w:tcPr>
            <w:tcW w:w="992" w:type="dxa"/>
          </w:tcPr>
          <w:p w14:paraId="41163126" w14:textId="281C0CAF" w:rsidR="00D35B3C" w:rsidRPr="0099433C" w:rsidRDefault="009D0559" w:rsidP="00D35B3C">
            <w:pPr>
              <w:spacing w:line="260" w:lineRule="exact"/>
              <w:ind w:left="-637" w:right="138" w:firstLine="360"/>
              <w:jc w:val="right"/>
              <w:rPr>
                <w:rFonts w:ascii="Times New Roman" w:hAnsi="Times New Roman" w:cs="Angsana New"/>
                <w:sz w:val="12"/>
                <w:szCs w:val="12"/>
              </w:rPr>
            </w:pPr>
            <w:r w:rsidRPr="009D0559">
              <w:rPr>
                <w:rFonts w:ascii="Times New Roman" w:hAnsi="Times New Roman" w:cs="Angsana New"/>
                <w:sz w:val="12"/>
                <w:szCs w:val="12"/>
              </w:rPr>
              <w:t>1</w:t>
            </w:r>
            <w:r w:rsidR="00D35B3C" w:rsidRPr="0099433C">
              <w:rPr>
                <w:rFonts w:ascii="Times New Roman" w:hAnsi="Times New Roman" w:cs="Angsana New"/>
                <w:sz w:val="12"/>
                <w:szCs w:val="12"/>
              </w:rPr>
              <w:t>,</w:t>
            </w:r>
            <w:r w:rsidRPr="009D0559">
              <w:rPr>
                <w:rFonts w:ascii="Times New Roman" w:hAnsi="Times New Roman" w:cs="Angsana New"/>
                <w:sz w:val="12"/>
                <w:szCs w:val="12"/>
              </w:rPr>
              <w:t>585</w:t>
            </w:r>
            <w:r w:rsidR="00D35B3C" w:rsidRPr="0099433C">
              <w:rPr>
                <w:rFonts w:ascii="Times New Roman" w:hAnsi="Times New Roman" w:cs="Angsana New"/>
                <w:sz w:val="12"/>
                <w:szCs w:val="12"/>
              </w:rPr>
              <w:t>,</w:t>
            </w:r>
            <w:r w:rsidRPr="009D0559">
              <w:rPr>
                <w:rFonts w:ascii="Times New Roman" w:hAnsi="Times New Roman" w:cs="Angsana New"/>
                <w:sz w:val="12"/>
                <w:szCs w:val="12"/>
              </w:rPr>
              <w:t>566</w:t>
            </w:r>
          </w:p>
        </w:tc>
        <w:tc>
          <w:tcPr>
            <w:tcW w:w="988" w:type="dxa"/>
          </w:tcPr>
          <w:p w14:paraId="0B6851C1" w14:textId="1A1F5CC9" w:rsidR="00D35B3C" w:rsidRPr="0099433C" w:rsidRDefault="009D0559" w:rsidP="00D35B3C">
            <w:pPr>
              <w:spacing w:line="260" w:lineRule="exact"/>
              <w:ind w:left="-637" w:right="138" w:firstLine="360"/>
              <w:jc w:val="right"/>
              <w:rPr>
                <w:rFonts w:ascii="Times New Roman" w:hAnsi="Times New Roman" w:cs="Angsana New"/>
                <w:sz w:val="12"/>
                <w:szCs w:val="12"/>
              </w:rPr>
            </w:pPr>
            <w:r w:rsidRPr="009D0559">
              <w:rPr>
                <w:rFonts w:ascii="Times New Roman" w:hAnsi="Times New Roman" w:cs="Angsana New"/>
                <w:sz w:val="12"/>
                <w:szCs w:val="12"/>
              </w:rPr>
              <w:t>1</w:t>
            </w:r>
            <w:r w:rsidR="00D35B3C" w:rsidRPr="0099433C">
              <w:rPr>
                <w:rFonts w:ascii="Times New Roman" w:hAnsi="Times New Roman" w:cs="Angsana New"/>
                <w:sz w:val="12"/>
                <w:szCs w:val="12"/>
              </w:rPr>
              <w:t>,</w:t>
            </w:r>
            <w:r w:rsidRPr="009D0559">
              <w:rPr>
                <w:rFonts w:ascii="Times New Roman" w:hAnsi="Times New Roman" w:cs="Angsana New"/>
                <w:sz w:val="12"/>
                <w:szCs w:val="12"/>
              </w:rPr>
              <w:t>619</w:t>
            </w:r>
            <w:r w:rsidR="00D35B3C" w:rsidRPr="0099433C">
              <w:rPr>
                <w:rFonts w:ascii="Times New Roman" w:hAnsi="Times New Roman" w:cs="Angsana New"/>
                <w:sz w:val="12"/>
                <w:szCs w:val="12"/>
              </w:rPr>
              <w:t>,</w:t>
            </w:r>
            <w:r w:rsidRPr="009D0559">
              <w:rPr>
                <w:rFonts w:ascii="Times New Roman" w:hAnsi="Times New Roman" w:cs="Angsana New"/>
                <w:sz w:val="12"/>
                <w:szCs w:val="12"/>
              </w:rPr>
              <w:t>855</w:t>
            </w:r>
          </w:p>
        </w:tc>
        <w:tc>
          <w:tcPr>
            <w:tcW w:w="993" w:type="dxa"/>
          </w:tcPr>
          <w:p w14:paraId="3C150F83" w14:textId="7FC58FC8" w:rsidR="00D35B3C" w:rsidRPr="0099433C" w:rsidRDefault="009D0559" w:rsidP="00D35B3C">
            <w:pPr>
              <w:spacing w:line="260" w:lineRule="exact"/>
              <w:ind w:left="-637" w:right="138" w:firstLine="360"/>
              <w:jc w:val="right"/>
              <w:rPr>
                <w:rFonts w:ascii="Times New Roman" w:hAnsi="Times New Roman" w:cs="Angsana New"/>
                <w:sz w:val="12"/>
                <w:szCs w:val="12"/>
              </w:rPr>
            </w:pPr>
            <w:r w:rsidRPr="009D0559">
              <w:rPr>
                <w:rFonts w:ascii="Times New Roman" w:hAnsi="Times New Roman" w:cs="Angsana New"/>
                <w:sz w:val="12"/>
                <w:szCs w:val="12"/>
              </w:rPr>
              <w:t>79</w:t>
            </w:r>
            <w:r w:rsidR="00D35B3C" w:rsidRPr="0099433C">
              <w:rPr>
                <w:rFonts w:ascii="Times New Roman" w:hAnsi="Times New Roman" w:cs="Angsana New"/>
                <w:sz w:val="12"/>
                <w:szCs w:val="12"/>
              </w:rPr>
              <w:t>,</w:t>
            </w:r>
            <w:r w:rsidRPr="009D0559">
              <w:rPr>
                <w:rFonts w:ascii="Times New Roman" w:hAnsi="Times New Roman" w:cs="Angsana New"/>
                <w:sz w:val="12"/>
                <w:szCs w:val="12"/>
              </w:rPr>
              <w:t>937</w:t>
            </w:r>
          </w:p>
        </w:tc>
        <w:tc>
          <w:tcPr>
            <w:tcW w:w="990" w:type="dxa"/>
          </w:tcPr>
          <w:p w14:paraId="0F00E97D" w14:textId="399799AB" w:rsidR="00D35B3C" w:rsidRPr="0099433C" w:rsidRDefault="009D0559" w:rsidP="00D35B3C">
            <w:pPr>
              <w:spacing w:line="260" w:lineRule="exact"/>
              <w:ind w:left="-637" w:right="138" w:firstLine="360"/>
              <w:jc w:val="right"/>
              <w:rPr>
                <w:rFonts w:ascii="Times New Roman" w:hAnsi="Times New Roman" w:cs="Angsana New"/>
                <w:sz w:val="12"/>
                <w:szCs w:val="12"/>
                <w:cs/>
              </w:rPr>
            </w:pPr>
            <w:r w:rsidRPr="009D0559">
              <w:rPr>
                <w:rFonts w:ascii="Times New Roman" w:hAnsi="Times New Roman" w:cs="Angsana New"/>
                <w:sz w:val="12"/>
                <w:szCs w:val="12"/>
              </w:rPr>
              <w:t>79</w:t>
            </w:r>
            <w:r w:rsidR="00D35B3C" w:rsidRPr="0099433C">
              <w:rPr>
                <w:rFonts w:ascii="Times New Roman" w:hAnsi="Times New Roman" w:cs="Angsana New"/>
                <w:sz w:val="12"/>
                <w:szCs w:val="12"/>
              </w:rPr>
              <w:t>,</w:t>
            </w:r>
            <w:r w:rsidRPr="009D0559">
              <w:rPr>
                <w:rFonts w:ascii="Times New Roman" w:hAnsi="Times New Roman" w:cs="Angsana New"/>
                <w:sz w:val="12"/>
                <w:szCs w:val="12"/>
              </w:rPr>
              <w:t>701</w:t>
            </w:r>
          </w:p>
        </w:tc>
        <w:tc>
          <w:tcPr>
            <w:tcW w:w="900" w:type="dxa"/>
          </w:tcPr>
          <w:p w14:paraId="310A0C2B" w14:textId="425885B0" w:rsidR="00D35B3C" w:rsidRPr="0099433C" w:rsidRDefault="009D0559" w:rsidP="00D35B3C">
            <w:pPr>
              <w:spacing w:line="260" w:lineRule="exact"/>
              <w:ind w:left="-637" w:right="138" w:firstLine="360"/>
              <w:jc w:val="right"/>
              <w:rPr>
                <w:rFonts w:ascii="Times New Roman" w:hAnsi="Times New Roman" w:cs="Angsana New"/>
                <w:sz w:val="12"/>
                <w:szCs w:val="12"/>
              </w:rPr>
            </w:pPr>
            <w:r w:rsidRPr="009D0559">
              <w:rPr>
                <w:rFonts w:ascii="Times New Roman" w:hAnsi="Times New Roman" w:cs="Angsana New"/>
                <w:sz w:val="12"/>
                <w:szCs w:val="12"/>
              </w:rPr>
              <w:t>9</w:t>
            </w:r>
            <w:r w:rsidR="00D35B3C" w:rsidRPr="0099433C">
              <w:rPr>
                <w:rFonts w:ascii="Times New Roman" w:hAnsi="Times New Roman" w:cs="Angsana New"/>
                <w:sz w:val="12"/>
                <w:szCs w:val="12"/>
              </w:rPr>
              <w:t>,</w:t>
            </w:r>
            <w:r w:rsidRPr="009D0559">
              <w:rPr>
                <w:rFonts w:ascii="Times New Roman" w:hAnsi="Times New Roman" w:cs="Angsana New"/>
                <w:sz w:val="12"/>
                <w:szCs w:val="12"/>
              </w:rPr>
              <w:t>185</w:t>
            </w:r>
            <w:r w:rsidR="00D35B3C" w:rsidRPr="0099433C">
              <w:rPr>
                <w:rFonts w:ascii="Times New Roman" w:hAnsi="Times New Roman" w:cs="Angsana New"/>
                <w:sz w:val="12"/>
                <w:szCs w:val="12"/>
              </w:rPr>
              <w:t>,</w:t>
            </w:r>
            <w:r w:rsidRPr="009D0559">
              <w:rPr>
                <w:rFonts w:ascii="Times New Roman" w:hAnsi="Times New Roman" w:cs="Angsana New"/>
                <w:sz w:val="12"/>
                <w:szCs w:val="12"/>
              </w:rPr>
              <w:t>799</w:t>
            </w:r>
          </w:p>
        </w:tc>
        <w:tc>
          <w:tcPr>
            <w:tcW w:w="942" w:type="dxa"/>
          </w:tcPr>
          <w:p w14:paraId="6981AA74" w14:textId="0F70EA30" w:rsidR="00D35B3C" w:rsidRPr="0099433C" w:rsidRDefault="009D0559" w:rsidP="00D35B3C">
            <w:pPr>
              <w:spacing w:line="260" w:lineRule="exact"/>
              <w:ind w:left="-637" w:right="138" w:firstLine="360"/>
              <w:jc w:val="right"/>
              <w:rPr>
                <w:rFonts w:ascii="Times New Roman" w:hAnsi="Times New Roman" w:cs="Angsana New"/>
                <w:sz w:val="12"/>
                <w:szCs w:val="12"/>
              </w:rPr>
            </w:pPr>
            <w:r w:rsidRPr="009D0559">
              <w:rPr>
                <w:rFonts w:ascii="Times New Roman" w:hAnsi="Times New Roman" w:cs="Angsana New"/>
                <w:sz w:val="12"/>
                <w:szCs w:val="12"/>
              </w:rPr>
              <w:t>7</w:t>
            </w:r>
            <w:r w:rsidR="00D35B3C" w:rsidRPr="0099433C">
              <w:rPr>
                <w:rFonts w:ascii="Times New Roman" w:hAnsi="Times New Roman" w:cs="Angsana New"/>
                <w:sz w:val="12"/>
                <w:szCs w:val="12"/>
              </w:rPr>
              <w:t>,</w:t>
            </w:r>
            <w:r w:rsidRPr="009D0559">
              <w:rPr>
                <w:rFonts w:ascii="Times New Roman" w:hAnsi="Times New Roman" w:cs="Angsana New"/>
                <w:sz w:val="12"/>
                <w:szCs w:val="12"/>
              </w:rPr>
              <w:t>546</w:t>
            </w:r>
            <w:r w:rsidR="00D35B3C" w:rsidRPr="0099433C">
              <w:rPr>
                <w:rFonts w:ascii="Times New Roman" w:hAnsi="Times New Roman" w:cs="Angsana New"/>
                <w:sz w:val="12"/>
                <w:szCs w:val="12"/>
              </w:rPr>
              <w:t>,</w:t>
            </w:r>
            <w:r w:rsidRPr="009D0559">
              <w:rPr>
                <w:rFonts w:ascii="Times New Roman" w:hAnsi="Times New Roman" w:cs="Angsana New"/>
                <w:sz w:val="12"/>
                <w:szCs w:val="12"/>
              </w:rPr>
              <w:t>541</w:t>
            </w:r>
          </w:p>
        </w:tc>
        <w:tc>
          <w:tcPr>
            <w:tcW w:w="936" w:type="dxa"/>
          </w:tcPr>
          <w:p w14:paraId="2E75265E" w14:textId="770AAC0A" w:rsidR="00D35B3C" w:rsidRPr="0099433C" w:rsidRDefault="009D0559" w:rsidP="00D35B3C">
            <w:pPr>
              <w:spacing w:line="260" w:lineRule="exact"/>
              <w:ind w:left="-637" w:right="138" w:firstLine="360"/>
              <w:jc w:val="right"/>
              <w:rPr>
                <w:rFonts w:ascii="Times New Roman" w:hAnsi="Times New Roman" w:cs="Angsana New"/>
                <w:sz w:val="12"/>
                <w:szCs w:val="12"/>
              </w:rPr>
            </w:pPr>
            <w:r w:rsidRPr="009D0559">
              <w:rPr>
                <w:rFonts w:ascii="Times New Roman" w:hAnsi="Times New Roman" w:cs="Angsana New"/>
                <w:sz w:val="12"/>
                <w:szCs w:val="12"/>
              </w:rPr>
              <w:t>68</w:t>
            </w:r>
            <w:r w:rsidR="00D35B3C" w:rsidRPr="0099433C">
              <w:rPr>
                <w:rFonts w:ascii="Times New Roman" w:hAnsi="Times New Roman" w:cs="Angsana New"/>
                <w:sz w:val="12"/>
                <w:szCs w:val="12"/>
              </w:rPr>
              <w:t>,</w:t>
            </w:r>
            <w:r w:rsidRPr="009D0559">
              <w:rPr>
                <w:rFonts w:ascii="Times New Roman" w:hAnsi="Times New Roman" w:cs="Angsana New"/>
                <w:sz w:val="12"/>
                <w:szCs w:val="12"/>
              </w:rPr>
              <w:t>167</w:t>
            </w:r>
            <w:r w:rsidR="00D35B3C" w:rsidRPr="0099433C">
              <w:rPr>
                <w:rFonts w:ascii="Times New Roman" w:hAnsi="Times New Roman" w:cs="Angsana New"/>
                <w:sz w:val="12"/>
                <w:szCs w:val="12"/>
              </w:rPr>
              <w:t>,</w:t>
            </w:r>
            <w:r w:rsidRPr="009D0559">
              <w:rPr>
                <w:rFonts w:ascii="Times New Roman" w:hAnsi="Times New Roman" w:cs="Angsana New"/>
                <w:sz w:val="12"/>
                <w:szCs w:val="12"/>
              </w:rPr>
              <w:t>190</w:t>
            </w:r>
          </w:p>
        </w:tc>
        <w:tc>
          <w:tcPr>
            <w:tcW w:w="911" w:type="dxa"/>
          </w:tcPr>
          <w:p w14:paraId="5F4DB226" w14:textId="42DEB01B" w:rsidR="00D35B3C" w:rsidRPr="0099433C" w:rsidRDefault="009D0559" w:rsidP="00D35B3C">
            <w:pPr>
              <w:spacing w:line="260" w:lineRule="exact"/>
              <w:ind w:left="-637" w:right="138" w:firstLine="360"/>
              <w:jc w:val="right"/>
              <w:rPr>
                <w:rFonts w:ascii="Times New Roman" w:hAnsi="Times New Roman" w:cs="Angsana New"/>
                <w:sz w:val="12"/>
                <w:szCs w:val="12"/>
              </w:rPr>
            </w:pPr>
            <w:r w:rsidRPr="009D0559">
              <w:rPr>
                <w:rFonts w:ascii="Times New Roman" w:hAnsi="Times New Roman" w:cs="Angsana New"/>
                <w:sz w:val="12"/>
                <w:szCs w:val="12"/>
              </w:rPr>
              <w:t>67</w:t>
            </w:r>
            <w:r w:rsidR="00D35B3C" w:rsidRPr="0099433C">
              <w:rPr>
                <w:rFonts w:ascii="Times New Roman" w:hAnsi="Times New Roman" w:cs="Angsana New"/>
                <w:sz w:val="12"/>
                <w:szCs w:val="12"/>
              </w:rPr>
              <w:t>,</w:t>
            </w:r>
            <w:r w:rsidRPr="009D0559">
              <w:rPr>
                <w:rFonts w:ascii="Times New Roman" w:hAnsi="Times New Roman" w:cs="Angsana New"/>
                <w:sz w:val="12"/>
                <w:szCs w:val="12"/>
              </w:rPr>
              <w:t>703</w:t>
            </w:r>
            <w:r w:rsidR="00D35B3C" w:rsidRPr="0099433C">
              <w:rPr>
                <w:rFonts w:ascii="Times New Roman" w:hAnsi="Times New Roman" w:cs="Angsana New"/>
                <w:sz w:val="12"/>
                <w:szCs w:val="12"/>
              </w:rPr>
              <w:t>,</w:t>
            </w:r>
            <w:r w:rsidRPr="009D0559">
              <w:rPr>
                <w:rFonts w:ascii="Times New Roman" w:hAnsi="Times New Roman" w:cs="Angsana New"/>
                <w:sz w:val="12"/>
                <w:szCs w:val="12"/>
              </w:rPr>
              <w:t>096</w:t>
            </w:r>
          </w:p>
        </w:tc>
      </w:tr>
      <w:tr w:rsidR="00D35B3C" w:rsidRPr="0099433C" w14:paraId="0C933768" w14:textId="77777777">
        <w:tc>
          <w:tcPr>
            <w:tcW w:w="1614" w:type="dxa"/>
            <w:hideMark/>
          </w:tcPr>
          <w:p w14:paraId="307026CB" w14:textId="77777777" w:rsidR="00D35B3C" w:rsidRPr="0099433C" w:rsidRDefault="00D35B3C" w:rsidP="00D35B3C">
            <w:pPr>
              <w:spacing w:line="260" w:lineRule="exact"/>
              <w:ind w:left="-637" w:right="138" w:firstLine="706"/>
              <w:rPr>
                <w:rFonts w:ascii="Times New Roman" w:hAnsi="Times New Roman" w:cs="Times New Roman"/>
                <w:sz w:val="12"/>
                <w:szCs w:val="12"/>
              </w:rPr>
            </w:pPr>
            <w:r w:rsidRPr="0099433C">
              <w:rPr>
                <w:rFonts w:ascii="Times New Roman" w:hAnsi="Times New Roman" w:cs="Times New Roman"/>
                <w:sz w:val="12"/>
                <w:szCs w:val="12"/>
              </w:rPr>
              <w:t>Segment liabilities</w:t>
            </w:r>
          </w:p>
        </w:tc>
        <w:tc>
          <w:tcPr>
            <w:tcW w:w="888" w:type="dxa"/>
          </w:tcPr>
          <w:p w14:paraId="598D1981" w14:textId="2CDAFE49" w:rsidR="00D35B3C" w:rsidRPr="0099433C" w:rsidRDefault="009D0559" w:rsidP="00D35B3C">
            <w:pPr>
              <w:spacing w:line="260" w:lineRule="exact"/>
              <w:ind w:left="-637" w:right="138" w:firstLine="360"/>
              <w:jc w:val="right"/>
              <w:rPr>
                <w:rFonts w:ascii="Times New Roman" w:hAnsi="Times New Roman" w:cs="Angsana New"/>
                <w:sz w:val="12"/>
                <w:szCs w:val="12"/>
              </w:rPr>
            </w:pPr>
            <w:r w:rsidRPr="009D0559">
              <w:rPr>
                <w:rFonts w:ascii="Times New Roman" w:hAnsi="Times New Roman" w:cs="Angsana New"/>
                <w:sz w:val="12"/>
                <w:szCs w:val="12"/>
              </w:rPr>
              <w:t>15</w:t>
            </w:r>
            <w:r w:rsidR="00D35B3C" w:rsidRPr="0099433C">
              <w:rPr>
                <w:rFonts w:ascii="Times New Roman" w:hAnsi="Times New Roman" w:cs="Angsana New"/>
                <w:sz w:val="12"/>
                <w:szCs w:val="12"/>
              </w:rPr>
              <w:t>,</w:t>
            </w:r>
            <w:r w:rsidRPr="009D0559">
              <w:rPr>
                <w:rFonts w:ascii="Times New Roman" w:hAnsi="Times New Roman" w:cs="Angsana New"/>
                <w:sz w:val="12"/>
                <w:szCs w:val="12"/>
              </w:rPr>
              <w:t>652</w:t>
            </w:r>
            <w:r w:rsidR="00D35B3C" w:rsidRPr="0099433C">
              <w:rPr>
                <w:rFonts w:ascii="Times New Roman" w:hAnsi="Times New Roman" w:cs="Angsana New"/>
                <w:sz w:val="12"/>
                <w:szCs w:val="12"/>
              </w:rPr>
              <w:t>,</w:t>
            </w:r>
            <w:r w:rsidRPr="009D0559">
              <w:rPr>
                <w:rFonts w:ascii="Times New Roman" w:hAnsi="Times New Roman" w:cs="Angsana New"/>
                <w:sz w:val="12"/>
                <w:szCs w:val="12"/>
              </w:rPr>
              <w:t>973</w:t>
            </w:r>
          </w:p>
        </w:tc>
        <w:tc>
          <w:tcPr>
            <w:tcW w:w="943" w:type="dxa"/>
            <w:vAlign w:val="bottom"/>
          </w:tcPr>
          <w:p w14:paraId="151848F3" w14:textId="4FEE26AF" w:rsidR="00D35B3C" w:rsidRPr="0099433C" w:rsidRDefault="009D0559" w:rsidP="00D35B3C">
            <w:pPr>
              <w:spacing w:line="260" w:lineRule="exact"/>
              <w:ind w:left="-637" w:right="138" w:firstLine="360"/>
              <w:jc w:val="right"/>
              <w:rPr>
                <w:rFonts w:ascii="Times New Roman" w:hAnsi="Times New Roman" w:cs="Angsana New"/>
                <w:sz w:val="12"/>
                <w:szCs w:val="12"/>
              </w:rPr>
            </w:pPr>
            <w:r w:rsidRPr="009D0559">
              <w:rPr>
                <w:rFonts w:ascii="Times New Roman" w:hAnsi="Times New Roman" w:cs="Angsana New"/>
                <w:sz w:val="12"/>
                <w:szCs w:val="12"/>
              </w:rPr>
              <w:t>15</w:t>
            </w:r>
            <w:r w:rsidR="00D35B3C" w:rsidRPr="0099433C">
              <w:rPr>
                <w:rFonts w:ascii="Times New Roman" w:hAnsi="Times New Roman" w:cs="Angsana New"/>
                <w:sz w:val="12"/>
                <w:szCs w:val="12"/>
              </w:rPr>
              <w:t>,</w:t>
            </w:r>
            <w:r w:rsidRPr="009D0559">
              <w:rPr>
                <w:rFonts w:ascii="Times New Roman" w:hAnsi="Times New Roman" w:cs="Angsana New"/>
                <w:sz w:val="12"/>
                <w:szCs w:val="12"/>
              </w:rPr>
              <w:t>702</w:t>
            </w:r>
            <w:r w:rsidR="00D35B3C" w:rsidRPr="0099433C">
              <w:rPr>
                <w:rFonts w:ascii="Times New Roman" w:hAnsi="Times New Roman" w:cs="Angsana New"/>
                <w:sz w:val="12"/>
                <w:szCs w:val="12"/>
              </w:rPr>
              <w:t>,</w:t>
            </w:r>
            <w:r w:rsidRPr="009D0559">
              <w:rPr>
                <w:rFonts w:ascii="Times New Roman" w:hAnsi="Times New Roman" w:cs="Angsana New"/>
                <w:sz w:val="12"/>
                <w:szCs w:val="12"/>
              </w:rPr>
              <w:t>618</w:t>
            </w:r>
          </w:p>
        </w:tc>
        <w:tc>
          <w:tcPr>
            <w:tcW w:w="1037" w:type="dxa"/>
            <w:gridSpan w:val="2"/>
          </w:tcPr>
          <w:p w14:paraId="5FB35902" w14:textId="3EBC191F" w:rsidR="00D35B3C" w:rsidRPr="0099433C" w:rsidRDefault="009D0559" w:rsidP="00D35B3C">
            <w:pPr>
              <w:spacing w:line="260" w:lineRule="exact"/>
              <w:ind w:left="-637" w:right="138" w:firstLine="360"/>
              <w:jc w:val="right"/>
              <w:rPr>
                <w:rFonts w:ascii="Times New Roman" w:hAnsi="Times New Roman" w:cs="Angsana New"/>
                <w:sz w:val="12"/>
                <w:szCs w:val="12"/>
              </w:rPr>
            </w:pPr>
            <w:r w:rsidRPr="009D0559">
              <w:rPr>
                <w:rFonts w:ascii="Times New Roman" w:hAnsi="Times New Roman" w:cs="Angsana New"/>
                <w:sz w:val="12"/>
                <w:szCs w:val="12"/>
              </w:rPr>
              <w:t>3</w:t>
            </w:r>
            <w:r w:rsidR="00D35B3C" w:rsidRPr="0099433C">
              <w:rPr>
                <w:rFonts w:ascii="Times New Roman" w:hAnsi="Times New Roman" w:cs="Angsana New"/>
                <w:sz w:val="12"/>
                <w:szCs w:val="12"/>
              </w:rPr>
              <w:t>,</w:t>
            </w:r>
            <w:r w:rsidRPr="009D0559">
              <w:rPr>
                <w:rFonts w:ascii="Times New Roman" w:hAnsi="Times New Roman" w:cs="Angsana New"/>
                <w:sz w:val="12"/>
                <w:szCs w:val="12"/>
              </w:rPr>
              <w:t>179</w:t>
            </w:r>
            <w:r w:rsidR="00D35B3C" w:rsidRPr="0099433C">
              <w:rPr>
                <w:rFonts w:ascii="Times New Roman" w:hAnsi="Times New Roman" w:cs="Angsana New"/>
                <w:sz w:val="12"/>
                <w:szCs w:val="12"/>
              </w:rPr>
              <w:t>,</w:t>
            </w:r>
            <w:r w:rsidRPr="009D0559">
              <w:rPr>
                <w:rFonts w:ascii="Times New Roman" w:hAnsi="Times New Roman" w:cs="Angsana New"/>
                <w:sz w:val="12"/>
                <w:szCs w:val="12"/>
              </w:rPr>
              <w:t>491</w:t>
            </w:r>
          </w:p>
        </w:tc>
        <w:tc>
          <w:tcPr>
            <w:tcW w:w="961" w:type="dxa"/>
            <w:vAlign w:val="bottom"/>
          </w:tcPr>
          <w:p w14:paraId="7E6A8D8B" w14:textId="7B4036C2" w:rsidR="00D35B3C" w:rsidRPr="0099433C" w:rsidRDefault="009D0559" w:rsidP="00D35B3C">
            <w:pPr>
              <w:spacing w:line="260" w:lineRule="exact"/>
              <w:ind w:left="-637" w:right="138" w:firstLine="360"/>
              <w:jc w:val="right"/>
              <w:rPr>
                <w:rFonts w:ascii="Times New Roman" w:hAnsi="Times New Roman" w:cs="Angsana New"/>
                <w:sz w:val="12"/>
                <w:szCs w:val="12"/>
              </w:rPr>
            </w:pPr>
            <w:r w:rsidRPr="009D0559">
              <w:rPr>
                <w:rFonts w:ascii="Times New Roman" w:hAnsi="Times New Roman" w:cs="Angsana New"/>
                <w:sz w:val="12"/>
                <w:szCs w:val="12"/>
              </w:rPr>
              <w:t>4</w:t>
            </w:r>
            <w:r w:rsidR="00D35B3C" w:rsidRPr="0099433C">
              <w:rPr>
                <w:rFonts w:ascii="Times New Roman" w:hAnsi="Times New Roman" w:cs="Angsana New"/>
                <w:sz w:val="12"/>
                <w:szCs w:val="12"/>
              </w:rPr>
              <w:t>,</w:t>
            </w:r>
            <w:r w:rsidRPr="009D0559">
              <w:rPr>
                <w:rFonts w:ascii="Times New Roman" w:hAnsi="Times New Roman" w:cs="Angsana New"/>
                <w:sz w:val="12"/>
                <w:szCs w:val="12"/>
              </w:rPr>
              <w:t>638</w:t>
            </w:r>
            <w:r w:rsidR="00D35B3C" w:rsidRPr="0099433C">
              <w:rPr>
                <w:rFonts w:ascii="Times New Roman" w:hAnsi="Times New Roman" w:cs="Angsana New"/>
                <w:sz w:val="12"/>
                <w:szCs w:val="12"/>
              </w:rPr>
              <w:t>,</w:t>
            </w:r>
            <w:r w:rsidRPr="009D0559">
              <w:rPr>
                <w:rFonts w:ascii="Times New Roman" w:hAnsi="Times New Roman" w:cs="Angsana New"/>
                <w:sz w:val="12"/>
                <w:szCs w:val="12"/>
              </w:rPr>
              <w:t>282</w:t>
            </w:r>
          </w:p>
        </w:tc>
        <w:tc>
          <w:tcPr>
            <w:tcW w:w="842" w:type="dxa"/>
          </w:tcPr>
          <w:p w14:paraId="58C51C4F" w14:textId="4F568788" w:rsidR="00D35B3C" w:rsidRPr="0099433C" w:rsidRDefault="009D0559" w:rsidP="00D35B3C">
            <w:pPr>
              <w:spacing w:line="260" w:lineRule="exact"/>
              <w:ind w:left="-637" w:right="138" w:firstLine="360"/>
              <w:jc w:val="right"/>
              <w:rPr>
                <w:rFonts w:ascii="Times New Roman" w:hAnsi="Times New Roman" w:cs="Angsana New"/>
                <w:sz w:val="12"/>
                <w:szCs w:val="12"/>
              </w:rPr>
            </w:pPr>
            <w:r w:rsidRPr="009D0559">
              <w:rPr>
                <w:rFonts w:ascii="Times New Roman" w:hAnsi="Times New Roman" w:cs="Angsana New"/>
                <w:sz w:val="12"/>
                <w:szCs w:val="12"/>
              </w:rPr>
              <w:t>976</w:t>
            </w:r>
            <w:r w:rsidR="00D35B3C" w:rsidRPr="0099433C">
              <w:rPr>
                <w:rFonts w:ascii="Times New Roman" w:hAnsi="Times New Roman" w:cs="Angsana New"/>
                <w:sz w:val="12"/>
                <w:szCs w:val="12"/>
              </w:rPr>
              <w:t>,</w:t>
            </w:r>
            <w:r w:rsidRPr="009D0559">
              <w:rPr>
                <w:rFonts w:ascii="Times New Roman" w:hAnsi="Times New Roman" w:cs="Angsana New"/>
                <w:sz w:val="12"/>
                <w:szCs w:val="12"/>
              </w:rPr>
              <w:t>245</w:t>
            </w:r>
          </w:p>
        </w:tc>
        <w:tc>
          <w:tcPr>
            <w:tcW w:w="985" w:type="dxa"/>
          </w:tcPr>
          <w:p w14:paraId="1CDBE4A2" w14:textId="4C405CA4" w:rsidR="00D35B3C" w:rsidRPr="0099433C" w:rsidRDefault="009D0559" w:rsidP="00D35B3C">
            <w:pPr>
              <w:spacing w:line="260" w:lineRule="exact"/>
              <w:ind w:left="-637" w:right="138" w:firstLine="360"/>
              <w:jc w:val="right"/>
              <w:rPr>
                <w:rFonts w:ascii="Times New Roman" w:hAnsi="Times New Roman" w:cs="Angsana New"/>
                <w:sz w:val="12"/>
                <w:szCs w:val="12"/>
              </w:rPr>
            </w:pPr>
            <w:r w:rsidRPr="009D0559">
              <w:rPr>
                <w:rFonts w:ascii="Times New Roman" w:hAnsi="Times New Roman" w:cs="Angsana New"/>
                <w:sz w:val="12"/>
                <w:szCs w:val="12"/>
              </w:rPr>
              <w:t>1</w:t>
            </w:r>
            <w:r w:rsidR="00D35B3C" w:rsidRPr="0099433C">
              <w:rPr>
                <w:rFonts w:ascii="Times New Roman" w:hAnsi="Times New Roman" w:cs="Angsana New"/>
                <w:sz w:val="12"/>
                <w:szCs w:val="12"/>
              </w:rPr>
              <w:t>,</w:t>
            </w:r>
            <w:r w:rsidRPr="009D0559">
              <w:rPr>
                <w:rFonts w:ascii="Times New Roman" w:hAnsi="Times New Roman" w:cs="Angsana New"/>
                <w:sz w:val="12"/>
                <w:szCs w:val="12"/>
              </w:rPr>
              <w:t>032</w:t>
            </w:r>
            <w:r w:rsidR="00D35B3C" w:rsidRPr="0099433C">
              <w:rPr>
                <w:rFonts w:ascii="Times New Roman" w:hAnsi="Times New Roman" w:cs="Angsana New"/>
                <w:sz w:val="12"/>
                <w:szCs w:val="12"/>
              </w:rPr>
              <w:t>,</w:t>
            </w:r>
            <w:r w:rsidRPr="009D0559">
              <w:rPr>
                <w:rFonts w:ascii="Times New Roman" w:hAnsi="Times New Roman" w:cs="Angsana New"/>
                <w:sz w:val="12"/>
                <w:szCs w:val="12"/>
              </w:rPr>
              <w:t>398</w:t>
            </w:r>
          </w:p>
        </w:tc>
        <w:tc>
          <w:tcPr>
            <w:tcW w:w="992" w:type="dxa"/>
          </w:tcPr>
          <w:p w14:paraId="3ADEDDD7" w14:textId="641B80EB" w:rsidR="00D35B3C" w:rsidRPr="0099433C" w:rsidRDefault="009D0559" w:rsidP="00D35B3C">
            <w:pPr>
              <w:spacing w:line="260" w:lineRule="exact"/>
              <w:ind w:left="-637" w:right="138" w:firstLine="360"/>
              <w:jc w:val="right"/>
              <w:rPr>
                <w:rFonts w:ascii="Times New Roman" w:hAnsi="Times New Roman" w:cs="Angsana New"/>
                <w:sz w:val="12"/>
                <w:szCs w:val="12"/>
              </w:rPr>
            </w:pPr>
            <w:r w:rsidRPr="009D0559">
              <w:rPr>
                <w:rFonts w:ascii="Times New Roman" w:hAnsi="Times New Roman" w:cs="Angsana New"/>
                <w:sz w:val="12"/>
                <w:szCs w:val="12"/>
              </w:rPr>
              <w:t>222</w:t>
            </w:r>
            <w:r w:rsidR="00D35B3C" w:rsidRPr="0099433C">
              <w:rPr>
                <w:rFonts w:ascii="Times New Roman" w:hAnsi="Times New Roman" w:cs="Angsana New"/>
                <w:sz w:val="12"/>
                <w:szCs w:val="12"/>
              </w:rPr>
              <w:t>,</w:t>
            </w:r>
            <w:r w:rsidRPr="009D0559">
              <w:rPr>
                <w:rFonts w:ascii="Times New Roman" w:hAnsi="Times New Roman" w:cs="Angsana New"/>
                <w:sz w:val="12"/>
                <w:szCs w:val="12"/>
              </w:rPr>
              <w:t>799</w:t>
            </w:r>
          </w:p>
        </w:tc>
        <w:tc>
          <w:tcPr>
            <w:tcW w:w="988" w:type="dxa"/>
          </w:tcPr>
          <w:p w14:paraId="12F1436C" w14:textId="093367BC" w:rsidR="00D35B3C" w:rsidRPr="0099433C" w:rsidRDefault="009D0559" w:rsidP="00D35B3C">
            <w:pPr>
              <w:spacing w:line="260" w:lineRule="exact"/>
              <w:ind w:left="-637" w:right="138" w:firstLine="360"/>
              <w:jc w:val="right"/>
              <w:rPr>
                <w:rFonts w:ascii="Times New Roman" w:hAnsi="Times New Roman" w:cs="Angsana New"/>
                <w:sz w:val="12"/>
                <w:szCs w:val="12"/>
              </w:rPr>
            </w:pPr>
            <w:r w:rsidRPr="009D0559">
              <w:rPr>
                <w:rFonts w:ascii="Times New Roman" w:hAnsi="Times New Roman" w:cs="Angsana New"/>
                <w:sz w:val="12"/>
                <w:szCs w:val="12"/>
              </w:rPr>
              <w:t>229</w:t>
            </w:r>
            <w:r w:rsidR="00D35B3C" w:rsidRPr="0099433C">
              <w:rPr>
                <w:rFonts w:ascii="Times New Roman" w:hAnsi="Times New Roman" w:cs="Angsana New"/>
                <w:sz w:val="12"/>
                <w:szCs w:val="12"/>
              </w:rPr>
              <w:t>,</w:t>
            </w:r>
            <w:r w:rsidRPr="009D0559">
              <w:rPr>
                <w:rFonts w:ascii="Times New Roman" w:hAnsi="Times New Roman" w:cs="Angsana New"/>
                <w:sz w:val="12"/>
                <w:szCs w:val="12"/>
              </w:rPr>
              <w:t>800</w:t>
            </w:r>
          </w:p>
        </w:tc>
        <w:tc>
          <w:tcPr>
            <w:tcW w:w="993" w:type="dxa"/>
          </w:tcPr>
          <w:p w14:paraId="4CB43032" w14:textId="7EFC596C" w:rsidR="00D35B3C" w:rsidRPr="0099433C" w:rsidRDefault="009D0559" w:rsidP="00D35B3C">
            <w:pPr>
              <w:spacing w:line="260" w:lineRule="exact"/>
              <w:ind w:left="-637" w:right="138" w:firstLine="360"/>
              <w:jc w:val="right"/>
              <w:rPr>
                <w:rFonts w:ascii="Times New Roman" w:hAnsi="Times New Roman" w:cs="Angsana New"/>
                <w:sz w:val="12"/>
                <w:szCs w:val="12"/>
              </w:rPr>
            </w:pPr>
            <w:r w:rsidRPr="009D0559">
              <w:rPr>
                <w:rFonts w:ascii="Times New Roman" w:hAnsi="Times New Roman" w:cs="Angsana New"/>
                <w:sz w:val="12"/>
                <w:szCs w:val="12"/>
              </w:rPr>
              <w:t>17</w:t>
            </w:r>
            <w:r w:rsidR="00D35B3C" w:rsidRPr="0099433C">
              <w:rPr>
                <w:rFonts w:ascii="Times New Roman" w:hAnsi="Times New Roman" w:cs="Angsana New"/>
                <w:sz w:val="12"/>
                <w:szCs w:val="12"/>
              </w:rPr>
              <w:t>,</w:t>
            </w:r>
            <w:r w:rsidRPr="009D0559">
              <w:rPr>
                <w:rFonts w:ascii="Times New Roman" w:hAnsi="Times New Roman" w:cs="Angsana New"/>
                <w:sz w:val="12"/>
                <w:szCs w:val="12"/>
              </w:rPr>
              <w:t>184</w:t>
            </w:r>
          </w:p>
        </w:tc>
        <w:tc>
          <w:tcPr>
            <w:tcW w:w="990" w:type="dxa"/>
          </w:tcPr>
          <w:p w14:paraId="37A9BD37" w14:textId="325D704D" w:rsidR="00D35B3C" w:rsidRPr="0099433C" w:rsidRDefault="009D0559" w:rsidP="00D35B3C">
            <w:pPr>
              <w:spacing w:line="260" w:lineRule="exact"/>
              <w:ind w:left="-637" w:right="138" w:firstLine="360"/>
              <w:jc w:val="right"/>
              <w:rPr>
                <w:rFonts w:ascii="Times New Roman" w:hAnsi="Times New Roman" w:cs="Angsana New"/>
                <w:sz w:val="12"/>
                <w:szCs w:val="12"/>
              </w:rPr>
            </w:pPr>
            <w:r w:rsidRPr="009D0559">
              <w:rPr>
                <w:rFonts w:ascii="Times New Roman" w:hAnsi="Times New Roman" w:cs="Angsana New"/>
                <w:sz w:val="12"/>
                <w:szCs w:val="12"/>
              </w:rPr>
              <w:t>15</w:t>
            </w:r>
            <w:r w:rsidR="00D35B3C" w:rsidRPr="0099433C">
              <w:rPr>
                <w:rFonts w:ascii="Times New Roman" w:hAnsi="Times New Roman" w:cs="Angsana New"/>
                <w:sz w:val="12"/>
                <w:szCs w:val="12"/>
              </w:rPr>
              <w:t>,</w:t>
            </w:r>
            <w:r w:rsidRPr="009D0559">
              <w:rPr>
                <w:rFonts w:ascii="Times New Roman" w:hAnsi="Times New Roman" w:cs="Angsana New"/>
                <w:sz w:val="12"/>
                <w:szCs w:val="12"/>
              </w:rPr>
              <w:t>841</w:t>
            </w:r>
          </w:p>
        </w:tc>
        <w:tc>
          <w:tcPr>
            <w:tcW w:w="900" w:type="dxa"/>
          </w:tcPr>
          <w:p w14:paraId="05CCB2A9" w14:textId="11560AA7" w:rsidR="00D35B3C" w:rsidRPr="0099433C" w:rsidRDefault="009D0559" w:rsidP="00D35B3C">
            <w:pPr>
              <w:spacing w:line="260" w:lineRule="exact"/>
              <w:ind w:left="-637" w:right="138" w:firstLine="360"/>
              <w:jc w:val="right"/>
              <w:rPr>
                <w:rFonts w:ascii="Times New Roman" w:hAnsi="Times New Roman" w:cs="Angsana New"/>
                <w:sz w:val="12"/>
                <w:szCs w:val="12"/>
              </w:rPr>
            </w:pPr>
            <w:r w:rsidRPr="009D0559">
              <w:rPr>
                <w:rFonts w:ascii="Times New Roman" w:hAnsi="Times New Roman" w:cs="Angsana New"/>
                <w:sz w:val="12"/>
                <w:szCs w:val="12"/>
              </w:rPr>
              <w:t>25</w:t>
            </w:r>
            <w:r w:rsidR="00D35B3C" w:rsidRPr="0099433C">
              <w:rPr>
                <w:rFonts w:ascii="Times New Roman" w:hAnsi="Times New Roman" w:cs="Angsana New"/>
                <w:sz w:val="12"/>
                <w:szCs w:val="12"/>
              </w:rPr>
              <w:t>,</w:t>
            </w:r>
            <w:r w:rsidRPr="009D0559">
              <w:rPr>
                <w:rFonts w:ascii="Times New Roman" w:hAnsi="Times New Roman" w:cs="Angsana New"/>
                <w:sz w:val="12"/>
                <w:szCs w:val="12"/>
              </w:rPr>
              <w:t>680</w:t>
            </w:r>
            <w:r w:rsidR="00D35B3C" w:rsidRPr="0099433C">
              <w:rPr>
                <w:rFonts w:ascii="Times New Roman" w:hAnsi="Times New Roman" w:cs="Angsana New"/>
                <w:sz w:val="12"/>
                <w:szCs w:val="12"/>
              </w:rPr>
              <w:t>,</w:t>
            </w:r>
            <w:r w:rsidRPr="009D0559">
              <w:rPr>
                <w:rFonts w:ascii="Times New Roman" w:hAnsi="Times New Roman" w:cs="Angsana New"/>
                <w:sz w:val="12"/>
                <w:szCs w:val="12"/>
              </w:rPr>
              <w:t>980</w:t>
            </w:r>
          </w:p>
        </w:tc>
        <w:tc>
          <w:tcPr>
            <w:tcW w:w="942" w:type="dxa"/>
          </w:tcPr>
          <w:p w14:paraId="18EEC268" w14:textId="2E8CB6C6" w:rsidR="00D35B3C" w:rsidRPr="0099433C" w:rsidRDefault="009D0559" w:rsidP="00D35B3C">
            <w:pPr>
              <w:spacing w:line="260" w:lineRule="exact"/>
              <w:ind w:left="-637" w:right="138" w:firstLine="360"/>
              <w:jc w:val="right"/>
              <w:rPr>
                <w:rFonts w:ascii="Times New Roman" w:hAnsi="Times New Roman" w:cs="Angsana New"/>
                <w:sz w:val="12"/>
                <w:szCs w:val="12"/>
              </w:rPr>
            </w:pPr>
            <w:r w:rsidRPr="009D0559">
              <w:rPr>
                <w:rFonts w:ascii="Times New Roman" w:hAnsi="Times New Roman" w:cs="Angsana New"/>
                <w:sz w:val="12"/>
                <w:szCs w:val="12"/>
              </w:rPr>
              <w:t>24</w:t>
            </w:r>
            <w:r w:rsidR="00D35B3C" w:rsidRPr="0099433C">
              <w:rPr>
                <w:rFonts w:ascii="Times New Roman" w:hAnsi="Times New Roman" w:cs="Angsana New"/>
                <w:sz w:val="12"/>
                <w:szCs w:val="12"/>
              </w:rPr>
              <w:t>,</w:t>
            </w:r>
            <w:r w:rsidRPr="009D0559">
              <w:rPr>
                <w:rFonts w:ascii="Times New Roman" w:hAnsi="Times New Roman" w:cs="Angsana New"/>
                <w:sz w:val="12"/>
                <w:szCs w:val="12"/>
              </w:rPr>
              <w:t>510</w:t>
            </w:r>
            <w:r w:rsidR="00D35B3C" w:rsidRPr="0099433C">
              <w:rPr>
                <w:rFonts w:ascii="Times New Roman" w:hAnsi="Times New Roman" w:cs="Angsana New"/>
                <w:sz w:val="12"/>
                <w:szCs w:val="12"/>
              </w:rPr>
              <w:t>,</w:t>
            </w:r>
            <w:r w:rsidRPr="009D0559">
              <w:rPr>
                <w:rFonts w:ascii="Times New Roman" w:hAnsi="Times New Roman" w:cs="Angsana New"/>
                <w:sz w:val="12"/>
                <w:szCs w:val="12"/>
              </w:rPr>
              <w:t>130</w:t>
            </w:r>
          </w:p>
        </w:tc>
        <w:tc>
          <w:tcPr>
            <w:tcW w:w="936" w:type="dxa"/>
          </w:tcPr>
          <w:p w14:paraId="1AA4CE6D" w14:textId="2CB12251" w:rsidR="00D35B3C" w:rsidRPr="0099433C" w:rsidRDefault="009D0559" w:rsidP="00D35B3C">
            <w:pPr>
              <w:spacing w:line="260" w:lineRule="exact"/>
              <w:ind w:left="-637" w:right="138" w:firstLine="360"/>
              <w:jc w:val="right"/>
              <w:rPr>
                <w:rFonts w:ascii="Times New Roman" w:hAnsi="Times New Roman" w:cs="Angsana New"/>
                <w:sz w:val="12"/>
                <w:szCs w:val="12"/>
              </w:rPr>
            </w:pPr>
            <w:r w:rsidRPr="009D0559">
              <w:rPr>
                <w:rFonts w:ascii="Times New Roman" w:hAnsi="Times New Roman" w:cs="Angsana New"/>
                <w:sz w:val="12"/>
                <w:szCs w:val="12"/>
              </w:rPr>
              <w:t>45</w:t>
            </w:r>
            <w:r w:rsidR="00D35B3C" w:rsidRPr="0099433C">
              <w:rPr>
                <w:rFonts w:ascii="Times New Roman" w:hAnsi="Times New Roman" w:cs="Angsana New"/>
                <w:sz w:val="12"/>
                <w:szCs w:val="12"/>
              </w:rPr>
              <w:t>,</w:t>
            </w:r>
            <w:r w:rsidRPr="009D0559">
              <w:rPr>
                <w:rFonts w:ascii="Times New Roman" w:hAnsi="Times New Roman" w:cs="Angsana New"/>
                <w:sz w:val="12"/>
                <w:szCs w:val="12"/>
              </w:rPr>
              <w:t>729</w:t>
            </w:r>
            <w:r w:rsidR="00D35B3C" w:rsidRPr="0099433C">
              <w:rPr>
                <w:rFonts w:ascii="Times New Roman" w:hAnsi="Times New Roman" w:cs="Angsana New"/>
                <w:sz w:val="12"/>
                <w:szCs w:val="12"/>
              </w:rPr>
              <w:t>,</w:t>
            </w:r>
            <w:r w:rsidRPr="009D0559">
              <w:rPr>
                <w:rFonts w:ascii="Times New Roman" w:hAnsi="Times New Roman" w:cs="Angsana New"/>
                <w:sz w:val="12"/>
                <w:szCs w:val="12"/>
              </w:rPr>
              <w:t>672</w:t>
            </w:r>
          </w:p>
        </w:tc>
        <w:tc>
          <w:tcPr>
            <w:tcW w:w="911" w:type="dxa"/>
          </w:tcPr>
          <w:p w14:paraId="3F8FD961" w14:textId="417FD731" w:rsidR="00D35B3C" w:rsidRPr="0099433C" w:rsidRDefault="009D0559" w:rsidP="00D35B3C">
            <w:pPr>
              <w:spacing w:line="260" w:lineRule="exact"/>
              <w:ind w:left="-637" w:right="138" w:firstLine="360"/>
              <w:jc w:val="right"/>
              <w:rPr>
                <w:rFonts w:ascii="Times New Roman" w:hAnsi="Times New Roman" w:cs="Angsana New"/>
                <w:sz w:val="12"/>
                <w:szCs w:val="12"/>
              </w:rPr>
            </w:pPr>
            <w:r w:rsidRPr="009D0559">
              <w:rPr>
                <w:rFonts w:ascii="Times New Roman" w:hAnsi="Times New Roman" w:cs="Angsana New"/>
                <w:sz w:val="12"/>
                <w:szCs w:val="12"/>
              </w:rPr>
              <w:t>46</w:t>
            </w:r>
            <w:r w:rsidR="00D35B3C" w:rsidRPr="0099433C">
              <w:rPr>
                <w:rFonts w:ascii="Times New Roman" w:hAnsi="Times New Roman" w:cs="Angsana New"/>
                <w:sz w:val="12"/>
                <w:szCs w:val="12"/>
              </w:rPr>
              <w:t>,</w:t>
            </w:r>
            <w:r w:rsidRPr="009D0559">
              <w:rPr>
                <w:rFonts w:ascii="Times New Roman" w:hAnsi="Times New Roman" w:cs="Angsana New"/>
                <w:sz w:val="12"/>
                <w:szCs w:val="12"/>
              </w:rPr>
              <w:t>129</w:t>
            </w:r>
            <w:r w:rsidR="00D35B3C" w:rsidRPr="0099433C">
              <w:rPr>
                <w:rFonts w:ascii="Times New Roman" w:hAnsi="Times New Roman" w:cs="Angsana New"/>
                <w:sz w:val="12"/>
                <w:szCs w:val="12"/>
              </w:rPr>
              <w:t>,</w:t>
            </w:r>
            <w:r w:rsidRPr="009D0559">
              <w:rPr>
                <w:rFonts w:ascii="Times New Roman" w:hAnsi="Times New Roman" w:cs="Angsana New"/>
                <w:sz w:val="12"/>
                <w:szCs w:val="12"/>
              </w:rPr>
              <w:t>069</w:t>
            </w:r>
          </w:p>
        </w:tc>
      </w:tr>
      <w:tr w:rsidR="00E2530E" w:rsidRPr="0099433C" w14:paraId="361FCFDB" w14:textId="77777777">
        <w:tc>
          <w:tcPr>
            <w:tcW w:w="1614" w:type="dxa"/>
          </w:tcPr>
          <w:p w14:paraId="40FA2BB5" w14:textId="77777777" w:rsidR="00E2530E" w:rsidRPr="0099433C" w:rsidRDefault="00E2530E" w:rsidP="00E2530E">
            <w:pPr>
              <w:spacing w:line="260" w:lineRule="exact"/>
              <w:ind w:left="-637" w:right="138" w:firstLine="706"/>
              <w:rPr>
                <w:rFonts w:ascii="Times New Roman" w:hAnsi="Times New Roman" w:cs="Times New Roman"/>
                <w:sz w:val="12"/>
                <w:szCs w:val="12"/>
              </w:rPr>
            </w:pPr>
          </w:p>
        </w:tc>
        <w:tc>
          <w:tcPr>
            <w:tcW w:w="888" w:type="dxa"/>
          </w:tcPr>
          <w:p w14:paraId="586BA568" w14:textId="77777777" w:rsidR="00E2530E" w:rsidRPr="0099433C" w:rsidRDefault="00E2530E" w:rsidP="00E2530E">
            <w:pPr>
              <w:spacing w:line="260" w:lineRule="exact"/>
              <w:ind w:left="-637" w:right="138" w:firstLine="360"/>
              <w:jc w:val="right"/>
              <w:rPr>
                <w:rFonts w:ascii="Times New Roman" w:hAnsi="Times New Roman" w:cs="Angsana New"/>
                <w:sz w:val="12"/>
                <w:szCs w:val="12"/>
              </w:rPr>
            </w:pPr>
          </w:p>
        </w:tc>
        <w:tc>
          <w:tcPr>
            <w:tcW w:w="943" w:type="dxa"/>
            <w:vAlign w:val="bottom"/>
          </w:tcPr>
          <w:p w14:paraId="34B55AC7" w14:textId="77777777" w:rsidR="00E2530E" w:rsidRPr="0099433C" w:rsidRDefault="00E2530E" w:rsidP="00E2530E">
            <w:pPr>
              <w:spacing w:line="260" w:lineRule="exact"/>
              <w:ind w:left="-637" w:right="138" w:firstLine="360"/>
              <w:jc w:val="right"/>
              <w:rPr>
                <w:rFonts w:ascii="Times New Roman" w:hAnsi="Times New Roman" w:cs="Angsana New"/>
                <w:sz w:val="12"/>
                <w:szCs w:val="12"/>
              </w:rPr>
            </w:pPr>
          </w:p>
        </w:tc>
        <w:tc>
          <w:tcPr>
            <w:tcW w:w="1037" w:type="dxa"/>
            <w:gridSpan w:val="2"/>
          </w:tcPr>
          <w:p w14:paraId="2C684F86" w14:textId="77777777" w:rsidR="00E2530E" w:rsidRPr="0099433C" w:rsidRDefault="00E2530E" w:rsidP="00E2530E">
            <w:pPr>
              <w:spacing w:line="260" w:lineRule="exact"/>
              <w:ind w:left="-637" w:right="138" w:firstLine="360"/>
              <w:jc w:val="right"/>
              <w:rPr>
                <w:rFonts w:ascii="Times New Roman" w:hAnsi="Times New Roman" w:cs="Angsana New"/>
                <w:sz w:val="12"/>
                <w:szCs w:val="12"/>
              </w:rPr>
            </w:pPr>
          </w:p>
        </w:tc>
        <w:tc>
          <w:tcPr>
            <w:tcW w:w="961" w:type="dxa"/>
            <w:vAlign w:val="bottom"/>
          </w:tcPr>
          <w:p w14:paraId="38BF893E" w14:textId="77777777" w:rsidR="00E2530E" w:rsidRPr="0099433C" w:rsidRDefault="00E2530E" w:rsidP="00E2530E">
            <w:pPr>
              <w:spacing w:line="260" w:lineRule="exact"/>
              <w:ind w:left="-637" w:right="138" w:firstLine="360"/>
              <w:jc w:val="right"/>
              <w:rPr>
                <w:rFonts w:ascii="Times New Roman" w:hAnsi="Times New Roman" w:cs="Angsana New"/>
                <w:sz w:val="12"/>
                <w:szCs w:val="12"/>
              </w:rPr>
            </w:pPr>
          </w:p>
        </w:tc>
        <w:tc>
          <w:tcPr>
            <w:tcW w:w="842" w:type="dxa"/>
          </w:tcPr>
          <w:p w14:paraId="2700E6E4" w14:textId="77777777" w:rsidR="00E2530E" w:rsidRPr="0099433C" w:rsidRDefault="00E2530E" w:rsidP="00E2530E">
            <w:pPr>
              <w:spacing w:line="260" w:lineRule="exact"/>
              <w:ind w:left="-637" w:right="138" w:firstLine="360"/>
              <w:jc w:val="right"/>
              <w:rPr>
                <w:rFonts w:ascii="Times New Roman" w:hAnsi="Times New Roman" w:cs="Angsana New"/>
                <w:sz w:val="12"/>
                <w:szCs w:val="12"/>
              </w:rPr>
            </w:pPr>
          </w:p>
        </w:tc>
        <w:tc>
          <w:tcPr>
            <w:tcW w:w="985" w:type="dxa"/>
          </w:tcPr>
          <w:p w14:paraId="68A68AB9" w14:textId="77777777" w:rsidR="00E2530E" w:rsidRPr="0099433C" w:rsidRDefault="00E2530E" w:rsidP="00E2530E">
            <w:pPr>
              <w:spacing w:line="260" w:lineRule="exact"/>
              <w:ind w:left="-637" w:right="138" w:firstLine="360"/>
              <w:jc w:val="right"/>
              <w:rPr>
                <w:rFonts w:ascii="Times New Roman" w:hAnsi="Times New Roman" w:cs="Angsana New"/>
                <w:sz w:val="12"/>
                <w:szCs w:val="12"/>
              </w:rPr>
            </w:pPr>
          </w:p>
        </w:tc>
        <w:tc>
          <w:tcPr>
            <w:tcW w:w="992" w:type="dxa"/>
          </w:tcPr>
          <w:p w14:paraId="5824C980" w14:textId="77777777" w:rsidR="00E2530E" w:rsidRPr="0099433C" w:rsidRDefault="00E2530E" w:rsidP="00E2530E">
            <w:pPr>
              <w:spacing w:line="260" w:lineRule="exact"/>
              <w:ind w:left="-637" w:right="138" w:firstLine="360"/>
              <w:jc w:val="right"/>
              <w:rPr>
                <w:rFonts w:ascii="Times New Roman" w:hAnsi="Times New Roman" w:cs="Angsana New"/>
                <w:sz w:val="12"/>
                <w:szCs w:val="12"/>
              </w:rPr>
            </w:pPr>
          </w:p>
        </w:tc>
        <w:tc>
          <w:tcPr>
            <w:tcW w:w="988" w:type="dxa"/>
          </w:tcPr>
          <w:p w14:paraId="16531BBA" w14:textId="77777777" w:rsidR="00E2530E" w:rsidRPr="0099433C" w:rsidRDefault="00E2530E" w:rsidP="00E2530E">
            <w:pPr>
              <w:spacing w:line="260" w:lineRule="exact"/>
              <w:ind w:left="-637" w:right="138" w:firstLine="360"/>
              <w:jc w:val="right"/>
              <w:rPr>
                <w:rFonts w:ascii="Times New Roman" w:hAnsi="Times New Roman" w:cs="Angsana New"/>
                <w:sz w:val="12"/>
                <w:szCs w:val="12"/>
              </w:rPr>
            </w:pPr>
          </w:p>
        </w:tc>
        <w:tc>
          <w:tcPr>
            <w:tcW w:w="993" w:type="dxa"/>
          </w:tcPr>
          <w:p w14:paraId="0D5B7B73" w14:textId="77777777" w:rsidR="00E2530E" w:rsidRPr="0099433C" w:rsidRDefault="00E2530E" w:rsidP="00E2530E">
            <w:pPr>
              <w:spacing w:line="260" w:lineRule="exact"/>
              <w:ind w:left="-637" w:right="138" w:firstLine="360"/>
              <w:jc w:val="right"/>
              <w:rPr>
                <w:rFonts w:ascii="Times New Roman" w:hAnsi="Times New Roman" w:cs="Angsana New"/>
                <w:sz w:val="12"/>
                <w:szCs w:val="12"/>
              </w:rPr>
            </w:pPr>
          </w:p>
        </w:tc>
        <w:tc>
          <w:tcPr>
            <w:tcW w:w="990" w:type="dxa"/>
          </w:tcPr>
          <w:p w14:paraId="099BAC32" w14:textId="77777777" w:rsidR="00E2530E" w:rsidRPr="0099433C" w:rsidRDefault="00E2530E" w:rsidP="00E2530E">
            <w:pPr>
              <w:spacing w:line="260" w:lineRule="exact"/>
              <w:ind w:left="-637" w:right="138" w:firstLine="360"/>
              <w:jc w:val="right"/>
              <w:rPr>
                <w:rFonts w:ascii="Times New Roman" w:hAnsi="Times New Roman" w:cs="Angsana New"/>
                <w:sz w:val="12"/>
                <w:szCs w:val="12"/>
              </w:rPr>
            </w:pPr>
          </w:p>
        </w:tc>
        <w:tc>
          <w:tcPr>
            <w:tcW w:w="900" w:type="dxa"/>
          </w:tcPr>
          <w:p w14:paraId="34299D3B" w14:textId="77777777" w:rsidR="00E2530E" w:rsidRPr="0099433C" w:rsidRDefault="00E2530E" w:rsidP="00E2530E">
            <w:pPr>
              <w:tabs>
                <w:tab w:val="left" w:pos="720"/>
              </w:tabs>
              <w:spacing w:line="260" w:lineRule="exact"/>
              <w:ind w:left="-637" w:right="138" w:firstLine="360"/>
              <w:jc w:val="right"/>
              <w:rPr>
                <w:rFonts w:ascii="Times New Roman" w:hAnsi="Times New Roman" w:cs="Angsana New"/>
                <w:sz w:val="12"/>
                <w:szCs w:val="12"/>
              </w:rPr>
            </w:pPr>
          </w:p>
        </w:tc>
        <w:tc>
          <w:tcPr>
            <w:tcW w:w="942" w:type="dxa"/>
          </w:tcPr>
          <w:p w14:paraId="3B81BA93" w14:textId="77777777" w:rsidR="00E2530E" w:rsidRPr="0099433C" w:rsidRDefault="00E2530E" w:rsidP="00E2530E">
            <w:pPr>
              <w:spacing w:line="260" w:lineRule="exact"/>
              <w:ind w:left="-637" w:right="138" w:firstLine="360"/>
              <w:jc w:val="right"/>
              <w:rPr>
                <w:rFonts w:ascii="Times New Roman" w:hAnsi="Times New Roman" w:cs="Angsana New"/>
                <w:sz w:val="12"/>
                <w:szCs w:val="12"/>
              </w:rPr>
            </w:pPr>
          </w:p>
        </w:tc>
        <w:tc>
          <w:tcPr>
            <w:tcW w:w="936" w:type="dxa"/>
          </w:tcPr>
          <w:p w14:paraId="7ADF6095" w14:textId="77777777" w:rsidR="00E2530E" w:rsidRPr="0099433C" w:rsidRDefault="00E2530E" w:rsidP="00E2530E">
            <w:pPr>
              <w:spacing w:line="260" w:lineRule="exact"/>
              <w:ind w:left="-637" w:right="138" w:firstLine="360"/>
              <w:jc w:val="right"/>
              <w:rPr>
                <w:rFonts w:ascii="Times New Roman" w:hAnsi="Times New Roman" w:cs="Angsana New"/>
                <w:sz w:val="12"/>
                <w:szCs w:val="12"/>
              </w:rPr>
            </w:pPr>
          </w:p>
        </w:tc>
        <w:tc>
          <w:tcPr>
            <w:tcW w:w="911" w:type="dxa"/>
          </w:tcPr>
          <w:p w14:paraId="66892365" w14:textId="77777777" w:rsidR="00E2530E" w:rsidRPr="0099433C" w:rsidRDefault="00E2530E" w:rsidP="00E2530E">
            <w:pPr>
              <w:spacing w:line="260" w:lineRule="exact"/>
              <w:ind w:left="-637" w:right="138" w:firstLine="360"/>
              <w:jc w:val="right"/>
              <w:rPr>
                <w:rFonts w:ascii="Times New Roman" w:hAnsi="Times New Roman" w:cs="Angsana New"/>
                <w:sz w:val="12"/>
                <w:szCs w:val="12"/>
              </w:rPr>
            </w:pPr>
          </w:p>
        </w:tc>
      </w:tr>
    </w:tbl>
    <w:p w14:paraId="06C14A1B" w14:textId="77777777" w:rsidR="00617F0E" w:rsidRPr="0099433C" w:rsidRDefault="00617F0E" w:rsidP="002309D5">
      <w:pPr>
        <w:spacing w:line="260" w:lineRule="exact"/>
        <w:ind w:left="-637" w:right="138" w:firstLine="360"/>
        <w:jc w:val="right"/>
        <w:rPr>
          <w:rFonts w:ascii="Times New Roman" w:hAnsi="Times New Roman" w:cs="Times New Roman"/>
          <w:sz w:val="14"/>
          <w:szCs w:val="14"/>
        </w:rPr>
        <w:sectPr w:rsidR="00617F0E" w:rsidRPr="0099433C" w:rsidSect="00157A6F">
          <w:pgSz w:w="16840" w:h="11907" w:orient="landscape" w:code="9"/>
          <w:pgMar w:top="1440" w:right="1224" w:bottom="1350" w:left="1440" w:header="864" w:footer="432" w:gutter="0"/>
          <w:paperSrc w:first="7" w:other="7"/>
          <w:cols w:space="737"/>
        </w:sectPr>
      </w:pPr>
    </w:p>
    <w:p w14:paraId="6EF6B60B" w14:textId="768E6F0F" w:rsidR="008F562B" w:rsidRPr="0099433C" w:rsidRDefault="008F562B" w:rsidP="008F562B">
      <w:pPr>
        <w:spacing w:after="240"/>
        <w:ind w:left="547" w:right="-297"/>
        <w:jc w:val="thaiDistribute"/>
        <w:rPr>
          <w:rFonts w:ascii="Times New Roman" w:hAnsi="Times New Roman" w:cs="Times New Roman"/>
          <w:spacing w:val="-6"/>
          <w:sz w:val="24"/>
          <w:szCs w:val="24"/>
        </w:rPr>
      </w:pPr>
      <w:r w:rsidRPr="0099433C">
        <w:rPr>
          <w:rFonts w:ascii="Times New Roman" w:hAnsi="Times New Roman" w:cs="Times New Roman"/>
          <w:spacing w:val="-6"/>
          <w:sz w:val="24"/>
          <w:szCs w:val="24"/>
        </w:rPr>
        <w:lastRenderedPageBreak/>
        <w:t xml:space="preserve">Segment revenue based on geography in the consolidated financial statements for the three-month periods </w:t>
      </w:r>
      <w:proofErr w:type="gramStart"/>
      <w:r w:rsidRPr="0099433C">
        <w:rPr>
          <w:rFonts w:ascii="Times New Roman" w:hAnsi="Times New Roman" w:cs="Times New Roman"/>
          <w:spacing w:val="-6"/>
          <w:sz w:val="24"/>
          <w:szCs w:val="24"/>
        </w:rPr>
        <w:t>ended</w:t>
      </w:r>
      <w:proofErr w:type="gramEnd"/>
      <w:r w:rsidRPr="0099433C">
        <w:rPr>
          <w:rFonts w:ascii="Times New Roman" w:hAnsi="Times New Roman" w:cs="Times New Roman"/>
          <w:spacing w:val="-6"/>
          <w:sz w:val="24"/>
          <w:szCs w:val="24"/>
        </w:rPr>
        <w:t xml:space="preserve"> </w:t>
      </w:r>
      <w:r w:rsidR="008C13AD" w:rsidRPr="0099433C">
        <w:rPr>
          <w:rFonts w:ascii="Times New Roman" w:hAnsi="Times New Roman" w:cs="Times New Roman"/>
          <w:spacing w:val="-6"/>
          <w:sz w:val="24"/>
          <w:szCs w:val="24"/>
        </w:rPr>
        <w:t xml:space="preserve">March </w:t>
      </w:r>
      <w:r w:rsidR="009D0559" w:rsidRPr="009D0559">
        <w:rPr>
          <w:rFonts w:ascii="Times New Roman" w:hAnsi="Times New Roman" w:cs="Angsana New"/>
          <w:spacing w:val="-6"/>
          <w:sz w:val="24"/>
          <w:szCs w:val="24"/>
        </w:rPr>
        <w:t>31</w:t>
      </w:r>
      <w:r w:rsidR="008C13AD" w:rsidRPr="0099433C">
        <w:rPr>
          <w:rFonts w:ascii="Times New Roman" w:hAnsi="Times New Roman" w:cs="Times New Roman"/>
          <w:spacing w:val="-6"/>
          <w:sz w:val="24"/>
          <w:szCs w:val="24"/>
        </w:rPr>
        <w:t>,</w:t>
      </w:r>
      <w:r w:rsidRPr="0099433C">
        <w:rPr>
          <w:rFonts w:ascii="Times New Roman" w:hAnsi="Times New Roman" w:cs="Times New Roman"/>
          <w:spacing w:val="-6"/>
          <w:sz w:val="24"/>
          <w:szCs w:val="24"/>
        </w:rPr>
        <w:t xml:space="preserve"> </w:t>
      </w:r>
      <w:proofErr w:type="gramStart"/>
      <w:r w:rsidR="009D0559" w:rsidRPr="009D0559">
        <w:rPr>
          <w:rFonts w:ascii="Times New Roman" w:hAnsi="Times New Roman" w:cs="Angsana New"/>
          <w:spacing w:val="-6"/>
          <w:sz w:val="24"/>
          <w:szCs w:val="24"/>
        </w:rPr>
        <w:t>2026</w:t>
      </w:r>
      <w:proofErr w:type="gramEnd"/>
      <w:r w:rsidR="00B360CD" w:rsidRPr="0099433C">
        <w:rPr>
          <w:rFonts w:ascii="Times New Roman" w:hAnsi="Times New Roman" w:cs="Angsana New"/>
          <w:spacing w:val="-6"/>
          <w:sz w:val="24"/>
          <w:szCs w:val="24"/>
        </w:rPr>
        <w:t xml:space="preserve"> </w:t>
      </w:r>
      <w:r w:rsidRPr="0099433C">
        <w:rPr>
          <w:rFonts w:ascii="Times New Roman" w:hAnsi="Times New Roman" w:cs="Times New Roman"/>
          <w:spacing w:val="-6"/>
          <w:sz w:val="24"/>
          <w:szCs w:val="24"/>
        </w:rPr>
        <w:t xml:space="preserve">and </w:t>
      </w:r>
      <w:r w:rsidR="009D0559" w:rsidRPr="009D0559">
        <w:rPr>
          <w:rFonts w:ascii="Times New Roman" w:hAnsi="Times New Roman" w:cs="Angsana New"/>
          <w:spacing w:val="-6"/>
          <w:sz w:val="24"/>
          <w:szCs w:val="24"/>
        </w:rPr>
        <w:t>2025</w:t>
      </w:r>
      <w:r w:rsidRPr="0099433C">
        <w:rPr>
          <w:rFonts w:ascii="Times New Roman" w:hAnsi="Times New Roman" w:cs="Times New Roman"/>
          <w:spacing w:val="-6"/>
          <w:sz w:val="24"/>
          <w:szCs w:val="24"/>
        </w:rPr>
        <w:t xml:space="preserve"> were as follows:</w:t>
      </w:r>
    </w:p>
    <w:tbl>
      <w:tblPr>
        <w:tblW w:w="9180" w:type="dxa"/>
        <w:tblInd w:w="540" w:type="dxa"/>
        <w:tblLook w:val="04A0" w:firstRow="1" w:lastRow="0" w:firstColumn="1" w:lastColumn="0" w:noHBand="0" w:noVBand="1"/>
      </w:tblPr>
      <w:tblGrid>
        <w:gridCol w:w="3600"/>
        <w:gridCol w:w="1146"/>
        <w:gridCol w:w="262"/>
        <w:gridCol w:w="1248"/>
        <w:gridCol w:w="262"/>
        <w:gridCol w:w="1146"/>
        <w:gridCol w:w="251"/>
        <w:gridCol w:w="1265"/>
      </w:tblGrid>
      <w:tr w:rsidR="00726778" w:rsidRPr="0099433C" w14:paraId="0A6DEC2C" w14:textId="77777777" w:rsidTr="000B24E7">
        <w:tc>
          <w:tcPr>
            <w:tcW w:w="3600" w:type="dxa"/>
          </w:tcPr>
          <w:p w14:paraId="5D8D568A" w14:textId="77777777" w:rsidR="00726778" w:rsidRPr="0099433C" w:rsidRDefault="00726778">
            <w:pPr>
              <w:pStyle w:val="ListParagraph"/>
              <w:autoSpaceDE w:val="0"/>
              <w:autoSpaceDN w:val="0"/>
              <w:spacing w:line="260" w:lineRule="atLeast"/>
              <w:ind w:left="0"/>
              <w:contextualSpacing w:val="0"/>
              <w:jc w:val="thaiDistribute"/>
              <w:rPr>
                <w:rFonts w:ascii="Times New Roman" w:eastAsia="SimSun" w:hAnsi="Times New Roman" w:cs="Times New Roman"/>
                <w:sz w:val="20"/>
                <w:szCs w:val="20"/>
                <w:lang w:val="en-GB"/>
              </w:rPr>
            </w:pPr>
          </w:p>
        </w:tc>
        <w:tc>
          <w:tcPr>
            <w:tcW w:w="1146" w:type="dxa"/>
          </w:tcPr>
          <w:p w14:paraId="123DDA48" w14:textId="77777777" w:rsidR="00726778" w:rsidRPr="0099433C" w:rsidRDefault="00726778">
            <w:pPr>
              <w:pStyle w:val="ListParagraph"/>
              <w:autoSpaceDE w:val="0"/>
              <w:autoSpaceDN w:val="0"/>
              <w:spacing w:line="260" w:lineRule="atLeast"/>
              <w:ind w:left="0"/>
              <w:contextualSpacing w:val="0"/>
              <w:jc w:val="thaiDistribute"/>
              <w:rPr>
                <w:rFonts w:ascii="Times New Roman" w:eastAsia="SimSun" w:hAnsi="Times New Roman" w:cs="Cordia New"/>
                <w:sz w:val="20"/>
                <w:szCs w:val="20"/>
                <w:cs/>
                <w:lang w:val="en-GB"/>
              </w:rPr>
            </w:pPr>
          </w:p>
        </w:tc>
        <w:tc>
          <w:tcPr>
            <w:tcW w:w="262" w:type="dxa"/>
          </w:tcPr>
          <w:p w14:paraId="69EBB014" w14:textId="77777777" w:rsidR="00726778" w:rsidRPr="0099433C" w:rsidRDefault="00726778">
            <w:pPr>
              <w:pStyle w:val="ListParagraph"/>
              <w:autoSpaceDE w:val="0"/>
              <w:autoSpaceDN w:val="0"/>
              <w:spacing w:line="260" w:lineRule="atLeast"/>
              <w:ind w:left="0"/>
              <w:contextualSpacing w:val="0"/>
              <w:jc w:val="thaiDistribute"/>
              <w:rPr>
                <w:rFonts w:ascii="Times New Roman" w:eastAsia="SimSun" w:hAnsi="Times New Roman" w:cs="Times New Roman"/>
                <w:sz w:val="20"/>
                <w:szCs w:val="20"/>
                <w:lang w:val="en-GB"/>
              </w:rPr>
            </w:pPr>
          </w:p>
        </w:tc>
        <w:tc>
          <w:tcPr>
            <w:tcW w:w="1248" w:type="dxa"/>
          </w:tcPr>
          <w:p w14:paraId="11CEEAC0" w14:textId="77777777" w:rsidR="00726778" w:rsidRPr="0099433C" w:rsidRDefault="00726778">
            <w:pPr>
              <w:pStyle w:val="ListParagraph"/>
              <w:autoSpaceDE w:val="0"/>
              <w:autoSpaceDN w:val="0"/>
              <w:spacing w:line="260" w:lineRule="atLeast"/>
              <w:ind w:left="0"/>
              <w:contextualSpacing w:val="0"/>
              <w:jc w:val="thaiDistribute"/>
              <w:rPr>
                <w:rFonts w:ascii="Times New Roman" w:eastAsia="SimSun" w:hAnsi="Times New Roman" w:cs="Times New Roman"/>
                <w:sz w:val="20"/>
                <w:szCs w:val="20"/>
                <w:lang w:val="en-GB"/>
              </w:rPr>
            </w:pPr>
          </w:p>
        </w:tc>
        <w:tc>
          <w:tcPr>
            <w:tcW w:w="262" w:type="dxa"/>
          </w:tcPr>
          <w:p w14:paraId="4A10886A" w14:textId="77777777" w:rsidR="00726778" w:rsidRPr="0099433C" w:rsidRDefault="00726778">
            <w:pPr>
              <w:pStyle w:val="ListParagraph"/>
              <w:autoSpaceDE w:val="0"/>
              <w:autoSpaceDN w:val="0"/>
              <w:spacing w:line="260" w:lineRule="atLeast"/>
              <w:ind w:left="0"/>
              <w:contextualSpacing w:val="0"/>
              <w:jc w:val="thaiDistribute"/>
              <w:rPr>
                <w:rFonts w:ascii="Times New Roman" w:eastAsia="SimSun" w:hAnsi="Times New Roman" w:cs="Times New Roman"/>
                <w:sz w:val="20"/>
                <w:szCs w:val="20"/>
                <w:lang w:val="en-GB"/>
              </w:rPr>
            </w:pPr>
          </w:p>
        </w:tc>
        <w:tc>
          <w:tcPr>
            <w:tcW w:w="2662" w:type="dxa"/>
            <w:gridSpan w:val="3"/>
          </w:tcPr>
          <w:p w14:paraId="774E1AFA" w14:textId="77777777" w:rsidR="00726778" w:rsidRPr="0099433C" w:rsidRDefault="00726778">
            <w:pPr>
              <w:pStyle w:val="ListParagraph"/>
              <w:autoSpaceDE w:val="0"/>
              <w:autoSpaceDN w:val="0"/>
              <w:spacing w:line="260" w:lineRule="atLeast"/>
              <w:ind w:left="0" w:right="-643"/>
              <w:contextualSpacing w:val="0"/>
              <w:jc w:val="center"/>
              <w:rPr>
                <w:rFonts w:ascii="Times New Roman" w:eastAsia="SimSun" w:hAnsi="Times New Roman" w:cs="Times New Roman"/>
                <w:sz w:val="20"/>
                <w:szCs w:val="20"/>
                <w:lang w:val="en-GB"/>
              </w:rPr>
            </w:pPr>
            <w:proofErr w:type="gramStart"/>
            <w:r w:rsidRPr="0099433C">
              <w:rPr>
                <w:rFonts w:ascii="Times New Roman" w:hAnsi="Times New Roman" w:cs="Times New Roman"/>
                <w:b/>
                <w:bCs/>
                <w:sz w:val="20"/>
                <w:szCs w:val="20"/>
              </w:rPr>
              <w:t>Unit :</w:t>
            </w:r>
            <w:proofErr w:type="gramEnd"/>
            <w:r w:rsidRPr="0099433C">
              <w:rPr>
                <w:rFonts w:ascii="Times New Roman" w:hAnsi="Times New Roman" w:cs="Times New Roman"/>
                <w:b/>
                <w:bCs/>
                <w:sz w:val="20"/>
                <w:szCs w:val="20"/>
              </w:rPr>
              <w:t xml:space="preserve"> Thousand Baht</w:t>
            </w:r>
          </w:p>
        </w:tc>
      </w:tr>
      <w:tr w:rsidR="00726778" w:rsidRPr="0099433C" w14:paraId="648443D2" w14:textId="77777777" w:rsidTr="000B24E7">
        <w:tc>
          <w:tcPr>
            <w:tcW w:w="3600" w:type="dxa"/>
          </w:tcPr>
          <w:p w14:paraId="360A177F" w14:textId="77777777" w:rsidR="00726778" w:rsidRPr="0099433C" w:rsidRDefault="00726778">
            <w:pPr>
              <w:pStyle w:val="ListParagraph"/>
              <w:autoSpaceDE w:val="0"/>
              <w:autoSpaceDN w:val="0"/>
              <w:spacing w:line="260" w:lineRule="atLeast"/>
              <w:ind w:left="0"/>
              <w:contextualSpacing w:val="0"/>
              <w:jc w:val="thaiDistribute"/>
              <w:rPr>
                <w:rFonts w:ascii="Times New Roman" w:eastAsia="SimSun" w:hAnsi="Times New Roman" w:cs="Times New Roman"/>
                <w:sz w:val="24"/>
                <w:szCs w:val="36"/>
                <w:lang w:val="en-GB"/>
              </w:rPr>
            </w:pPr>
          </w:p>
        </w:tc>
        <w:tc>
          <w:tcPr>
            <w:tcW w:w="2656" w:type="dxa"/>
            <w:gridSpan w:val="3"/>
          </w:tcPr>
          <w:p w14:paraId="391D0B20" w14:textId="6D1C5C41" w:rsidR="00726778" w:rsidRPr="0099433C" w:rsidRDefault="00726778">
            <w:pPr>
              <w:pStyle w:val="ListParagraph"/>
              <w:autoSpaceDE w:val="0"/>
              <w:autoSpaceDN w:val="0"/>
              <w:spacing w:line="260" w:lineRule="atLeast"/>
              <w:ind w:left="0"/>
              <w:contextualSpacing w:val="0"/>
              <w:jc w:val="center"/>
              <w:rPr>
                <w:rFonts w:ascii="Times New Roman" w:eastAsia="SimSun" w:hAnsi="Times New Roman" w:cs="Times New Roman"/>
                <w:sz w:val="24"/>
                <w:szCs w:val="36"/>
                <w:lang w:val="en-GB"/>
              </w:rPr>
            </w:pPr>
          </w:p>
        </w:tc>
        <w:tc>
          <w:tcPr>
            <w:tcW w:w="262" w:type="dxa"/>
          </w:tcPr>
          <w:p w14:paraId="2A409C4C" w14:textId="77777777" w:rsidR="00726778" w:rsidRPr="0099433C" w:rsidRDefault="00726778">
            <w:pPr>
              <w:pStyle w:val="ListParagraph"/>
              <w:autoSpaceDE w:val="0"/>
              <w:autoSpaceDN w:val="0"/>
              <w:spacing w:line="260" w:lineRule="atLeast"/>
              <w:ind w:left="0"/>
              <w:contextualSpacing w:val="0"/>
              <w:jc w:val="thaiDistribute"/>
              <w:rPr>
                <w:rFonts w:ascii="Times New Roman" w:eastAsia="SimSun" w:hAnsi="Times New Roman" w:cs="Times New Roman"/>
                <w:sz w:val="24"/>
                <w:szCs w:val="36"/>
                <w:lang w:val="en-GB"/>
              </w:rPr>
            </w:pPr>
          </w:p>
        </w:tc>
        <w:tc>
          <w:tcPr>
            <w:tcW w:w="2662" w:type="dxa"/>
            <w:gridSpan w:val="3"/>
          </w:tcPr>
          <w:p w14:paraId="0BB8E901" w14:textId="1C650CFE" w:rsidR="00726778" w:rsidRPr="0099433C" w:rsidRDefault="00726778">
            <w:pPr>
              <w:autoSpaceDE w:val="0"/>
              <w:autoSpaceDN w:val="0"/>
              <w:spacing w:line="240" w:lineRule="exact"/>
              <w:jc w:val="center"/>
              <w:rPr>
                <w:rFonts w:ascii="Times New Roman" w:hAnsi="Times New Roman" w:cs="Times New Roman"/>
                <w:b/>
                <w:bCs/>
                <w:sz w:val="20"/>
                <w:szCs w:val="20"/>
              </w:rPr>
            </w:pPr>
            <w:r w:rsidRPr="0099433C">
              <w:rPr>
                <w:rFonts w:ascii="Times New Roman" w:hAnsi="Times New Roman" w:cs="Times New Roman"/>
                <w:b/>
                <w:bCs/>
                <w:sz w:val="20"/>
                <w:szCs w:val="20"/>
              </w:rPr>
              <w:t xml:space="preserve">For the </w:t>
            </w:r>
            <w:r w:rsidR="000B24E7" w:rsidRPr="0099433C">
              <w:rPr>
                <w:rFonts w:ascii="Times New Roman" w:hAnsi="Times New Roman" w:cs="Times New Roman"/>
                <w:b/>
                <w:bCs/>
                <w:sz w:val="20"/>
                <w:szCs w:val="20"/>
              </w:rPr>
              <w:t>three</w:t>
            </w:r>
            <w:r w:rsidRPr="0099433C">
              <w:rPr>
                <w:rFonts w:ascii="Times New Roman" w:hAnsi="Times New Roman" w:cs="Times New Roman"/>
                <w:b/>
                <w:bCs/>
                <w:sz w:val="20"/>
                <w:szCs w:val="20"/>
              </w:rPr>
              <w:t>-month periods</w:t>
            </w:r>
          </w:p>
          <w:p w14:paraId="4FCF7339" w14:textId="10B6C582" w:rsidR="00726778" w:rsidRPr="0099433C" w:rsidRDefault="00726778">
            <w:pPr>
              <w:pStyle w:val="ListParagraph"/>
              <w:autoSpaceDE w:val="0"/>
              <w:autoSpaceDN w:val="0"/>
              <w:spacing w:line="260" w:lineRule="atLeast"/>
              <w:ind w:left="0"/>
              <w:contextualSpacing w:val="0"/>
              <w:jc w:val="center"/>
              <w:rPr>
                <w:rFonts w:ascii="Times New Roman" w:eastAsia="SimSun" w:hAnsi="Times New Roman" w:cs="Times New Roman"/>
                <w:sz w:val="24"/>
                <w:szCs w:val="36"/>
                <w:lang w:val="en-GB"/>
              </w:rPr>
            </w:pPr>
            <w:r w:rsidRPr="0099433C">
              <w:rPr>
                <w:rFonts w:ascii="Times New Roman" w:hAnsi="Times New Roman" w:cs="Times New Roman"/>
                <w:b/>
                <w:bCs/>
                <w:sz w:val="20"/>
                <w:szCs w:val="20"/>
              </w:rPr>
              <w:t xml:space="preserve">ended </w:t>
            </w:r>
            <w:r w:rsidR="008C13AD" w:rsidRPr="0099433C">
              <w:rPr>
                <w:rFonts w:ascii="Times New Roman" w:hAnsi="Times New Roman" w:cs="Times New Roman"/>
                <w:b/>
                <w:bCs/>
                <w:sz w:val="20"/>
                <w:szCs w:val="20"/>
              </w:rPr>
              <w:t xml:space="preserve">March </w:t>
            </w:r>
            <w:r w:rsidR="009D0559" w:rsidRPr="009D0559">
              <w:rPr>
                <w:rFonts w:ascii="Times New Roman" w:hAnsi="Times New Roman" w:cs="Angsana New"/>
                <w:b/>
                <w:bCs/>
                <w:sz w:val="20"/>
                <w:szCs w:val="20"/>
              </w:rPr>
              <w:t>31</w:t>
            </w:r>
            <w:r w:rsidR="008C13AD" w:rsidRPr="0099433C">
              <w:rPr>
                <w:rFonts w:ascii="Times New Roman" w:hAnsi="Times New Roman" w:cs="Times New Roman"/>
                <w:b/>
                <w:bCs/>
                <w:sz w:val="20"/>
                <w:szCs w:val="20"/>
              </w:rPr>
              <w:t>,</w:t>
            </w:r>
          </w:p>
        </w:tc>
      </w:tr>
      <w:tr w:rsidR="00726778" w:rsidRPr="0099433C" w14:paraId="52B58211" w14:textId="77777777" w:rsidTr="000B24E7">
        <w:tc>
          <w:tcPr>
            <w:tcW w:w="3600" w:type="dxa"/>
          </w:tcPr>
          <w:p w14:paraId="412AC1A1" w14:textId="77777777" w:rsidR="00726778" w:rsidRPr="0099433C" w:rsidRDefault="00726778">
            <w:pPr>
              <w:pStyle w:val="ListParagraph"/>
              <w:autoSpaceDE w:val="0"/>
              <w:autoSpaceDN w:val="0"/>
              <w:spacing w:line="260" w:lineRule="atLeast"/>
              <w:ind w:left="0"/>
              <w:contextualSpacing w:val="0"/>
              <w:jc w:val="thaiDistribute"/>
              <w:rPr>
                <w:rFonts w:ascii="Times New Roman" w:eastAsia="SimSun" w:hAnsi="Times New Roman" w:cs="Times New Roman"/>
                <w:sz w:val="24"/>
                <w:szCs w:val="36"/>
                <w:lang w:val="en-GB"/>
              </w:rPr>
            </w:pPr>
          </w:p>
        </w:tc>
        <w:tc>
          <w:tcPr>
            <w:tcW w:w="1146" w:type="dxa"/>
          </w:tcPr>
          <w:p w14:paraId="20531E5F" w14:textId="114E2D05" w:rsidR="00726778" w:rsidRPr="0099433C" w:rsidRDefault="00726778">
            <w:pPr>
              <w:pStyle w:val="ListParagraph"/>
              <w:autoSpaceDE w:val="0"/>
              <w:autoSpaceDN w:val="0"/>
              <w:spacing w:line="260" w:lineRule="atLeast"/>
              <w:ind w:left="0"/>
              <w:contextualSpacing w:val="0"/>
              <w:jc w:val="center"/>
              <w:rPr>
                <w:rFonts w:ascii="Times New Roman" w:eastAsia="SimSun" w:hAnsi="Times New Roman" w:cs="Times New Roman"/>
                <w:b/>
                <w:bCs/>
                <w:sz w:val="20"/>
                <w:szCs w:val="20"/>
                <w:lang w:val="en-GB"/>
              </w:rPr>
            </w:pPr>
          </w:p>
        </w:tc>
        <w:tc>
          <w:tcPr>
            <w:tcW w:w="262" w:type="dxa"/>
          </w:tcPr>
          <w:p w14:paraId="2FC0F708" w14:textId="77777777" w:rsidR="00726778" w:rsidRPr="0099433C" w:rsidRDefault="00726778">
            <w:pPr>
              <w:pStyle w:val="ListParagraph"/>
              <w:autoSpaceDE w:val="0"/>
              <w:autoSpaceDN w:val="0"/>
              <w:spacing w:line="260" w:lineRule="atLeast"/>
              <w:ind w:left="0"/>
              <w:contextualSpacing w:val="0"/>
              <w:jc w:val="center"/>
              <w:rPr>
                <w:rFonts w:ascii="Times New Roman" w:eastAsia="SimSun" w:hAnsi="Times New Roman" w:cs="Times New Roman"/>
                <w:b/>
                <w:bCs/>
                <w:sz w:val="20"/>
                <w:szCs w:val="20"/>
                <w:lang w:val="en-GB"/>
              </w:rPr>
            </w:pPr>
          </w:p>
        </w:tc>
        <w:tc>
          <w:tcPr>
            <w:tcW w:w="1248" w:type="dxa"/>
          </w:tcPr>
          <w:p w14:paraId="18D1C38D" w14:textId="740C2757" w:rsidR="00726778" w:rsidRPr="0099433C" w:rsidRDefault="00726778">
            <w:pPr>
              <w:pStyle w:val="ListParagraph"/>
              <w:autoSpaceDE w:val="0"/>
              <w:autoSpaceDN w:val="0"/>
              <w:spacing w:line="260" w:lineRule="atLeast"/>
              <w:ind w:left="0"/>
              <w:contextualSpacing w:val="0"/>
              <w:jc w:val="center"/>
              <w:rPr>
                <w:rFonts w:ascii="Times New Roman" w:eastAsia="SimSun" w:hAnsi="Times New Roman" w:cs="Times New Roman"/>
                <w:b/>
                <w:bCs/>
                <w:sz w:val="20"/>
                <w:szCs w:val="20"/>
                <w:lang w:val="en-GB"/>
              </w:rPr>
            </w:pPr>
          </w:p>
        </w:tc>
        <w:tc>
          <w:tcPr>
            <w:tcW w:w="262" w:type="dxa"/>
          </w:tcPr>
          <w:p w14:paraId="4247C34D" w14:textId="77777777" w:rsidR="00726778" w:rsidRPr="0099433C" w:rsidRDefault="00726778">
            <w:pPr>
              <w:pStyle w:val="ListParagraph"/>
              <w:autoSpaceDE w:val="0"/>
              <w:autoSpaceDN w:val="0"/>
              <w:spacing w:line="260" w:lineRule="atLeast"/>
              <w:ind w:left="0"/>
              <w:contextualSpacing w:val="0"/>
              <w:jc w:val="center"/>
              <w:rPr>
                <w:rFonts w:ascii="Times New Roman" w:eastAsia="SimSun" w:hAnsi="Times New Roman" w:cs="Times New Roman"/>
                <w:sz w:val="24"/>
                <w:szCs w:val="36"/>
                <w:lang w:val="en-GB"/>
              </w:rPr>
            </w:pPr>
          </w:p>
        </w:tc>
        <w:tc>
          <w:tcPr>
            <w:tcW w:w="1146" w:type="dxa"/>
          </w:tcPr>
          <w:p w14:paraId="561C3AF6" w14:textId="4272DB2C" w:rsidR="00726778" w:rsidRPr="0099433C" w:rsidRDefault="009D0559">
            <w:pPr>
              <w:pStyle w:val="ListParagraph"/>
              <w:autoSpaceDE w:val="0"/>
              <w:autoSpaceDN w:val="0"/>
              <w:spacing w:line="260" w:lineRule="atLeast"/>
              <w:ind w:left="0"/>
              <w:contextualSpacing w:val="0"/>
              <w:jc w:val="center"/>
              <w:rPr>
                <w:rFonts w:ascii="Times New Roman" w:eastAsia="SimSun" w:hAnsi="Times New Roman" w:cs="Times New Roman"/>
                <w:sz w:val="24"/>
                <w:szCs w:val="36"/>
                <w:lang w:val="en-GB"/>
              </w:rPr>
            </w:pPr>
            <w:r w:rsidRPr="009D0559">
              <w:rPr>
                <w:rFonts w:ascii="Times New Roman" w:hAnsi="Times New Roman" w:cs="Angsana New"/>
                <w:b/>
                <w:bCs/>
                <w:sz w:val="20"/>
                <w:szCs w:val="20"/>
              </w:rPr>
              <w:t>2026</w:t>
            </w:r>
          </w:p>
        </w:tc>
        <w:tc>
          <w:tcPr>
            <w:tcW w:w="251" w:type="dxa"/>
          </w:tcPr>
          <w:p w14:paraId="140ECEFB" w14:textId="77777777" w:rsidR="00726778" w:rsidRPr="0099433C" w:rsidRDefault="00726778">
            <w:pPr>
              <w:pStyle w:val="ListParagraph"/>
              <w:autoSpaceDE w:val="0"/>
              <w:autoSpaceDN w:val="0"/>
              <w:spacing w:line="260" w:lineRule="atLeast"/>
              <w:ind w:left="0"/>
              <w:contextualSpacing w:val="0"/>
              <w:jc w:val="center"/>
              <w:rPr>
                <w:rFonts w:ascii="Times New Roman" w:eastAsia="SimSun" w:hAnsi="Times New Roman" w:cs="Times New Roman"/>
                <w:sz w:val="24"/>
                <w:szCs w:val="36"/>
                <w:lang w:val="en-GB"/>
              </w:rPr>
            </w:pPr>
          </w:p>
        </w:tc>
        <w:tc>
          <w:tcPr>
            <w:tcW w:w="1265" w:type="dxa"/>
          </w:tcPr>
          <w:p w14:paraId="17271DF8" w14:textId="0DF02E06" w:rsidR="00726778" w:rsidRPr="0099433C" w:rsidRDefault="009D0559">
            <w:pPr>
              <w:pStyle w:val="ListParagraph"/>
              <w:autoSpaceDE w:val="0"/>
              <w:autoSpaceDN w:val="0"/>
              <w:spacing w:line="260" w:lineRule="atLeast"/>
              <w:ind w:left="0"/>
              <w:contextualSpacing w:val="0"/>
              <w:jc w:val="center"/>
              <w:rPr>
                <w:rFonts w:ascii="Times New Roman" w:eastAsia="SimSun" w:hAnsi="Times New Roman" w:cs="Times New Roman"/>
                <w:sz w:val="24"/>
                <w:szCs w:val="36"/>
                <w:lang w:val="en-GB"/>
              </w:rPr>
            </w:pPr>
            <w:r w:rsidRPr="009D0559">
              <w:rPr>
                <w:rFonts w:ascii="Times New Roman" w:hAnsi="Times New Roman" w:cs="Angsana New"/>
                <w:b/>
                <w:bCs/>
                <w:sz w:val="20"/>
                <w:szCs w:val="20"/>
              </w:rPr>
              <w:t>2025</w:t>
            </w:r>
          </w:p>
        </w:tc>
      </w:tr>
      <w:tr w:rsidR="00726778" w:rsidRPr="0099433C" w14:paraId="08C48CA6" w14:textId="77777777" w:rsidTr="000B24E7">
        <w:tc>
          <w:tcPr>
            <w:tcW w:w="3600" w:type="dxa"/>
          </w:tcPr>
          <w:p w14:paraId="184BB140" w14:textId="77777777" w:rsidR="00726778" w:rsidRPr="0099433C" w:rsidRDefault="00726778">
            <w:pPr>
              <w:pStyle w:val="ListParagraph"/>
              <w:autoSpaceDE w:val="0"/>
              <w:autoSpaceDN w:val="0"/>
              <w:spacing w:line="260" w:lineRule="atLeast"/>
              <w:ind w:left="-109"/>
              <w:contextualSpacing w:val="0"/>
              <w:rPr>
                <w:rFonts w:ascii="Times New Roman" w:eastAsia="SimSun" w:hAnsi="Times New Roman" w:cs="Times New Roman"/>
                <w:sz w:val="24"/>
                <w:szCs w:val="36"/>
                <w:lang w:val="en-GB"/>
              </w:rPr>
            </w:pPr>
            <w:r w:rsidRPr="0099433C">
              <w:rPr>
                <w:rFonts w:ascii="Times New Roman" w:hAnsi="Times New Roman" w:cs="Times New Roman"/>
                <w:sz w:val="20"/>
                <w:szCs w:val="20"/>
              </w:rPr>
              <w:t>Segment revenue</w:t>
            </w:r>
          </w:p>
        </w:tc>
        <w:tc>
          <w:tcPr>
            <w:tcW w:w="1146" w:type="dxa"/>
          </w:tcPr>
          <w:p w14:paraId="2ADBAD62" w14:textId="77777777" w:rsidR="00726778" w:rsidRPr="0099433C" w:rsidRDefault="00726778">
            <w:pPr>
              <w:pStyle w:val="ListParagraph"/>
              <w:tabs>
                <w:tab w:val="decimal" w:pos="974"/>
              </w:tabs>
              <w:autoSpaceDE w:val="0"/>
              <w:autoSpaceDN w:val="0"/>
              <w:spacing w:line="260" w:lineRule="atLeast"/>
              <w:ind w:left="0"/>
              <w:contextualSpacing w:val="0"/>
              <w:rPr>
                <w:rFonts w:ascii="Times New Roman" w:eastAsia="SimSun" w:hAnsi="Times New Roman" w:cs="Times New Roman"/>
                <w:sz w:val="24"/>
                <w:szCs w:val="36"/>
                <w:lang w:val="en-GB"/>
              </w:rPr>
            </w:pPr>
          </w:p>
        </w:tc>
        <w:tc>
          <w:tcPr>
            <w:tcW w:w="262" w:type="dxa"/>
          </w:tcPr>
          <w:p w14:paraId="489746DE" w14:textId="77777777" w:rsidR="00726778" w:rsidRPr="0099433C" w:rsidRDefault="00726778">
            <w:pPr>
              <w:pStyle w:val="ListParagraph"/>
              <w:autoSpaceDE w:val="0"/>
              <w:autoSpaceDN w:val="0"/>
              <w:spacing w:line="260" w:lineRule="atLeast"/>
              <w:ind w:left="0"/>
              <w:contextualSpacing w:val="0"/>
              <w:rPr>
                <w:rFonts w:ascii="Times New Roman" w:eastAsia="SimSun" w:hAnsi="Times New Roman" w:cs="Times New Roman"/>
                <w:sz w:val="24"/>
                <w:szCs w:val="36"/>
                <w:lang w:val="en-GB"/>
              </w:rPr>
            </w:pPr>
          </w:p>
        </w:tc>
        <w:tc>
          <w:tcPr>
            <w:tcW w:w="1248" w:type="dxa"/>
          </w:tcPr>
          <w:p w14:paraId="6E868A50" w14:textId="77777777" w:rsidR="00726778" w:rsidRPr="0099433C" w:rsidRDefault="00726778">
            <w:pPr>
              <w:pStyle w:val="ListParagraph"/>
              <w:tabs>
                <w:tab w:val="decimal" w:pos="967"/>
              </w:tabs>
              <w:autoSpaceDE w:val="0"/>
              <w:autoSpaceDN w:val="0"/>
              <w:spacing w:line="260" w:lineRule="atLeast"/>
              <w:ind w:left="0"/>
              <w:contextualSpacing w:val="0"/>
              <w:rPr>
                <w:rFonts w:ascii="Times New Roman" w:eastAsia="SimSun" w:hAnsi="Times New Roman" w:cs="Times New Roman"/>
                <w:sz w:val="20"/>
                <w:szCs w:val="20"/>
                <w:lang w:val="en-GB"/>
              </w:rPr>
            </w:pPr>
          </w:p>
        </w:tc>
        <w:tc>
          <w:tcPr>
            <w:tcW w:w="262" w:type="dxa"/>
          </w:tcPr>
          <w:p w14:paraId="3A750CD5" w14:textId="77777777" w:rsidR="00726778" w:rsidRPr="0099433C" w:rsidRDefault="00726778">
            <w:pPr>
              <w:pStyle w:val="ListParagraph"/>
              <w:autoSpaceDE w:val="0"/>
              <w:autoSpaceDN w:val="0"/>
              <w:spacing w:line="260" w:lineRule="atLeast"/>
              <w:ind w:left="0"/>
              <w:contextualSpacing w:val="0"/>
              <w:rPr>
                <w:rFonts w:ascii="Times New Roman" w:eastAsia="SimSun" w:hAnsi="Times New Roman" w:cs="Times New Roman"/>
                <w:sz w:val="24"/>
                <w:szCs w:val="36"/>
                <w:lang w:val="en-GB"/>
              </w:rPr>
            </w:pPr>
          </w:p>
        </w:tc>
        <w:tc>
          <w:tcPr>
            <w:tcW w:w="1146" w:type="dxa"/>
          </w:tcPr>
          <w:p w14:paraId="377A2544" w14:textId="77777777" w:rsidR="00726778" w:rsidRPr="0099433C" w:rsidRDefault="00726778">
            <w:pPr>
              <w:pStyle w:val="ListParagraph"/>
              <w:tabs>
                <w:tab w:val="decimal" w:pos="976"/>
              </w:tabs>
              <w:autoSpaceDE w:val="0"/>
              <w:autoSpaceDN w:val="0"/>
              <w:spacing w:line="260" w:lineRule="atLeast"/>
              <w:ind w:left="0"/>
              <w:contextualSpacing w:val="0"/>
              <w:rPr>
                <w:rFonts w:ascii="Times New Roman" w:eastAsia="SimSun" w:hAnsi="Times New Roman" w:cs="Times New Roman"/>
                <w:sz w:val="20"/>
                <w:szCs w:val="20"/>
                <w:lang w:val="en-GB"/>
              </w:rPr>
            </w:pPr>
          </w:p>
        </w:tc>
        <w:tc>
          <w:tcPr>
            <w:tcW w:w="251" w:type="dxa"/>
          </w:tcPr>
          <w:p w14:paraId="63F46C08" w14:textId="77777777" w:rsidR="00726778" w:rsidRPr="0099433C" w:rsidRDefault="00726778">
            <w:pPr>
              <w:pStyle w:val="ListParagraph"/>
              <w:autoSpaceDE w:val="0"/>
              <w:autoSpaceDN w:val="0"/>
              <w:spacing w:line="260" w:lineRule="atLeast"/>
              <w:ind w:left="0"/>
              <w:contextualSpacing w:val="0"/>
              <w:rPr>
                <w:rFonts w:ascii="Times New Roman" w:eastAsia="SimSun" w:hAnsi="Times New Roman" w:cs="Times New Roman"/>
                <w:sz w:val="20"/>
                <w:szCs w:val="20"/>
                <w:lang w:val="en-GB"/>
              </w:rPr>
            </w:pPr>
          </w:p>
        </w:tc>
        <w:tc>
          <w:tcPr>
            <w:tcW w:w="1265" w:type="dxa"/>
          </w:tcPr>
          <w:p w14:paraId="32E14FF1" w14:textId="77777777" w:rsidR="00726778" w:rsidRPr="0099433C" w:rsidRDefault="00726778">
            <w:pPr>
              <w:pStyle w:val="ListParagraph"/>
              <w:tabs>
                <w:tab w:val="decimal" w:pos="967"/>
              </w:tabs>
              <w:autoSpaceDE w:val="0"/>
              <w:autoSpaceDN w:val="0"/>
              <w:spacing w:line="260" w:lineRule="atLeast"/>
              <w:ind w:left="0"/>
              <w:contextualSpacing w:val="0"/>
              <w:rPr>
                <w:rFonts w:ascii="Times New Roman" w:eastAsia="SimSun" w:hAnsi="Times New Roman" w:cs="Times New Roman"/>
                <w:sz w:val="20"/>
                <w:szCs w:val="20"/>
                <w:lang w:val="en-GB"/>
              </w:rPr>
            </w:pPr>
          </w:p>
        </w:tc>
      </w:tr>
      <w:tr w:rsidR="00BD30A9" w:rsidRPr="0099433C" w14:paraId="313C5AF2" w14:textId="77777777" w:rsidTr="000B24E7">
        <w:tc>
          <w:tcPr>
            <w:tcW w:w="3600" w:type="dxa"/>
          </w:tcPr>
          <w:p w14:paraId="77546357" w14:textId="77777777" w:rsidR="00BD30A9" w:rsidRPr="0099433C" w:rsidRDefault="00BD30A9" w:rsidP="00BD30A9">
            <w:pPr>
              <w:pStyle w:val="ListParagraph"/>
              <w:autoSpaceDE w:val="0"/>
              <w:autoSpaceDN w:val="0"/>
              <w:spacing w:line="260" w:lineRule="atLeast"/>
              <w:ind w:left="-109"/>
              <w:contextualSpacing w:val="0"/>
              <w:jc w:val="thaiDistribute"/>
              <w:rPr>
                <w:rFonts w:ascii="Times New Roman" w:eastAsia="SimSun" w:hAnsi="Times New Roman" w:cs="Times New Roman"/>
                <w:sz w:val="24"/>
                <w:szCs w:val="36"/>
                <w:lang w:val="en-GB"/>
              </w:rPr>
            </w:pPr>
            <w:r w:rsidRPr="0099433C">
              <w:rPr>
                <w:rFonts w:ascii="Times New Roman" w:hAnsi="Times New Roman" w:cs="Times New Roman"/>
                <w:sz w:val="20"/>
                <w:szCs w:val="20"/>
              </w:rPr>
              <w:t>Thailand</w:t>
            </w:r>
          </w:p>
        </w:tc>
        <w:tc>
          <w:tcPr>
            <w:tcW w:w="1146" w:type="dxa"/>
          </w:tcPr>
          <w:p w14:paraId="7B73F2CB" w14:textId="4E11B1A4" w:rsidR="00BD30A9" w:rsidRPr="0099433C" w:rsidRDefault="00BD30A9" w:rsidP="00BD30A9">
            <w:pPr>
              <w:pStyle w:val="ListParagraph"/>
              <w:tabs>
                <w:tab w:val="decimal" w:pos="974"/>
              </w:tabs>
              <w:autoSpaceDE w:val="0"/>
              <w:autoSpaceDN w:val="0"/>
              <w:spacing w:line="260" w:lineRule="atLeast"/>
              <w:ind w:left="0"/>
              <w:contextualSpacing w:val="0"/>
              <w:rPr>
                <w:rFonts w:ascii="Times New Roman" w:hAnsi="Times New Roman" w:cs="Times New Roman"/>
                <w:sz w:val="20"/>
                <w:szCs w:val="20"/>
              </w:rPr>
            </w:pPr>
          </w:p>
        </w:tc>
        <w:tc>
          <w:tcPr>
            <w:tcW w:w="262" w:type="dxa"/>
          </w:tcPr>
          <w:p w14:paraId="2A364F0F" w14:textId="77777777" w:rsidR="00BD30A9" w:rsidRPr="0099433C" w:rsidRDefault="00BD30A9" w:rsidP="00BD30A9">
            <w:pPr>
              <w:pStyle w:val="ListParagraph"/>
              <w:autoSpaceDE w:val="0"/>
              <w:autoSpaceDN w:val="0"/>
              <w:spacing w:line="260" w:lineRule="atLeast"/>
              <w:ind w:left="0"/>
              <w:contextualSpacing w:val="0"/>
              <w:rPr>
                <w:rFonts w:ascii="Times New Roman" w:hAnsi="Times New Roman" w:cs="Times New Roman"/>
                <w:sz w:val="20"/>
                <w:szCs w:val="20"/>
              </w:rPr>
            </w:pPr>
          </w:p>
        </w:tc>
        <w:tc>
          <w:tcPr>
            <w:tcW w:w="1248" w:type="dxa"/>
          </w:tcPr>
          <w:p w14:paraId="0083A8ED" w14:textId="7F21C864" w:rsidR="00BD30A9" w:rsidRPr="0099433C" w:rsidRDefault="00BD30A9" w:rsidP="00BD30A9">
            <w:pPr>
              <w:pStyle w:val="ListParagraph"/>
              <w:tabs>
                <w:tab w:val="decimal" w:pos="967"/>
              </w:tabs>
              <w:autoSpaceDE w:val="0"/>
              <w:autoSpaceDN w:val="0"/>
              <w:spacing w:line="260" w:lineRule="atLeast"/>
              <w:ind w:left="0"/>
              <w:contextualSpacing w:val="0"/>
              <w:rPr>
                <w:rFonts w:ascii="Times New Roman" w:hAnsi="Times New Roman" w:cs="Times New Roman"/>
                <w:sz w:val="20"/>
                <w:szCs w:val="20"/>
              </w:rPr>
            </w:pPr>
          </w:p>
        </w:tc>
        <w:tc>
          <w:tcPr>
            <w:tcW w:w="262" w:type="dxa"/>
          </w:tcPr>
          <w:p w14:paraId="55F44198" w14:textId="77777777" w:rsidR="00BD30A9" w:rsidRPr="0099433C" w:rsidRDefault="00BD30A9" w:rsidP="00BD30A9">
            <w:pPr>
              <w:pStyle w:val="ListParagraph"/>
              <w:autoSpaceDE w:val="0"/>
              <w:autoSpaceDN w:val="0"/>
              <w:spacing w:line="260" w:lineRule="atLeast"/>
              <w:ind w:left="0"/>
              <w:contextualSpacing w:val="0"/>
              <w:rPr>
                <w:rFonts w:ascii="Times New Roman" w:hAnsi="Times New Roman" w:cs="Times New Roman"/>
                <w:sz w:val="20"/>
                <w:szCs w:val="20"/>
              </w:rPr>
            </w:pPr>
          </w:p>
        </w:tc>
        <w:tc>
          <w:tcPr>
            <w:tcW w:w="1146" w:type="dxa"/>
          </w:tcPr>
          <w:p w14:paraId="16855896" w14:textId="7AB89648" w:rsidR="00BD30A9" w:rsidRPr="0099433C" w:rsidRDefault="00BD30A9" w:rsidP="00BD30A9">
            <w:pPr>
              <w:pStyle w:val="ListParagraph"/>
              <w:tabs>
                <w:tab w:val="decimal" w:pos="976"/>
              </w:tabs>
              <w:autoSpaceDE w:val="0"/>
              <w:autoSpaceDN w:val="0"/>
              <w:spacing w:line="260" w:lineRule="atLeast"/>
              <w:ind w:left="0"/>
              <w:contextualSpacing w:val="0"/>
              <w:rPr>
                <w:rFonts w:ascii="Times New Roman" w:hAnsi="Times New Roman" w:cs="Times New Roman"/>
                <w:sz w:val="20"/>
                <w:szCs w:val="20"/>
              </w:rPr>
            </w:pPr>
            <w:r w:rsidRPr="0099433C">
              <w:rPr>
                <w:rFonts w:ascii="Times New Roman" w:hAnsi="Times New Roman" w:cs="Times New Roman"/>
                <w:sz w:val="20"/>
                <w:szCs w:val="20"/>
              </w:rPr>
              <w:t xml:space="preserve"> </w:t>
            </w:r>
            <w:r w:rsidR="009D0559" w:rsidRPr="009D0559">
              <w:rPr>
                <w:rFonts w:ascii="Times New Roman" w:hAnsi="Times New Roman" w:cs="Angsana New"/>
                <w:sz w:val="20"/>
                <w:szCs w:val="20"/>
              </w:rPr>
              <w:t>1</w:t>
            </w:r>
            <w:r w:rsidRPr="0099433C">
              <w:rPr>
                <w:rFonts w:ascii="Times New Roman" w:hAnsi="Times New Roman" w:cs="Times New Roman"/>
                <w:sz w:val="20"/>
                <w:szCs w:val="20"/>
              </w:rPr>
              <w:t>,</w:t>
            </w:r>
            <w:r w:rsidR="009D0559" w:rsidRPr="009D0559">
              <w:rPr>
                <w:rFonts w:ascii="Times New Roman" w:hAnsi="Times New Roman" w:cs="Angsana New"/>
                <w:sz w:val="20"/>
                <w:szCs w:val="20"/>
              </w:rPr>
              <w:t>106</w:t>
            </w:r>
            <w:r w:rsidRPr="0099433C">
              <w:rPr>
                <w:rFonts w:ascii="Times New Roman" w:hAnsi="Times New Roman" w:cs="Times New Roman"/>
                <w:sz w:val="20"/>
                <w:szCs w:val="20"/>
              </w:rPr>
              <w:t>,</w:t>
            </w:r>
            <w:r w:rsidR="009D0559" w:rsidRPr="009D0559">
              <w:rPr>
                <w:rFonts w:ascii="Times New Roman" w:hAnsi="Times New Roman" w:cs="Angsana New"/>
                <w:sz w:val="20"/>
                <w:szCs w:val="20"/>
              </w:rPr>
              <w:t>743</w:t>
            </w:r>
            <w:r w:rsidRPr="0099433C">
              <w:rPr>
                <w:rFonts w:ascii="Times New Roman" w:hAnsi="Times New Roman" w:cs="Times New Roman"/>
                <w:sz w:val="20"/>
                <w:szCs w:val="20"/>
              </w:rPr>
              <w:t xml:space="preserve"> </w:t>
            </w:r>
          </w:p>
        </w:tc>
        <w:tc>
          <w:tcPr>
            <w:tcW w:w="251" w:type="dxa"/>
          </w:tcPr>
          <w:p w14:paraId="14A434CF" w14:textId="77777777" w:rsidR="00BD30A9" w:rsidRPr="0099433C" w:rsidRDefault="00BD30A9" w:rsidP="00BD30A9">
            <w:pPr>
              <w:pStyle w:val="ListParagraph"/>
              <w:autoSpaceDE w:val="0"/>
              <w:autoSpaceDN w:val="0"/>
              <w:spacing w:line="260" w:lineRule="atLeast"/>
              <w:ind w:left="0"/>
              <w:contextualSpacing w:val="0"/>
              <w:rPr>
                <w:rFonts w:ascii="Times New Roman" w:eastAsia="SimSun" w:hAnsi="Times New Roman" w:cs="Times New Roman"/>
                <w:sz w:val="20"/>
                <w:szCs w:val="20"/>
                <w:lang w:val="en-GB"/>
              </w:rPr>
            </w:pPr>
          </w:p>
        </w:tc>
        <w:tc>
          <w:tcPr>
            <w:tcW w:w="1265" w:type="dxa"/>
          </w:tcPr>
          <w:p w14:paraId="7A8A9328" w14:textId="31F136AD" w:rsidR="00BD30A9" w:rsidRPr="0099433C" w:rsidRDefault="009D0559" w:rsidP="00BD30A9">
            <w:pPr>
              <w:pStyle w:val="ListParagraph"/>
              <w:tabs>
                <w:tab w:val="decimal" w:pos="955"/>
              </w:tabs>
              <w:autoSpaceDE w:val="0"/>
              <w:autoSpaceDN w:val="0"/>
              <w:spacing w:line="260" w:lineRule="atLeast"/>
              <w:ind w:left="0"/>
              <w:contextualSpacing w:val="0"/>
              <w:rPr>
                <w:rFonts w:ascii="Times New Roman" w:hAnsi="Times New Roman" w:cs="Times New Roman"/>
                <w:sz w:val="20"/>
                <w:szCs w:val="20"/>
              </w:rPr>
            </w:pPr>
            <w:r w:rsidRPr="009D0559">
              <w:rPr>
                <w:rFonts w:ascii="Times New Roman" w:hAnsi="Times New Roman" w:cs="Angsana New"/>
                <w:sz w:val="20"/>
                <w:szCs w:val="20"/>
              </w:rPr>
              <w:t>1</w:t>
            </w:r>
            <w:r w:rsidR="00BD30A9" w:rsidRPr="0099433C">
              <w:rPr>
                <w:rFonts w:ascii="Times New Roman" w:hAnsi="Times New Roman" w:cs="Times New Roman"/>
                <w:sz w:val="20"/>
                <w:szCs w:val="20"/>
              </w:rPr>
              <w:t>,</w:t>
            </w:r>
            <w:r w:rsidRPr="009D0559">
              <w:rPr>
                <w:rFonts w:ascii="Times New Roman" w:hAnsi="Times New Roman" w:cs="Angsana New"/>
                <w:sz w:val="20"/>
                <w:szCs w:val="20"/>
              </w:rPr>
              <w:t>341</w:t>
            </w:r>
            <w:r w:rsidR="00BD30A9" w:rsidRPr="0099433C">
              <w:rPr>
                <w:rFonts w:ascii="Times New Roman" w:hAnsi="Times New Roman" w:cs="Times New Roman"/>
                <w:sz w:val="20"/>
                <w:szCs w:val="20"/>
              </w:rPr>
              <w:t>,</w:t>
            </w:r>
            <w:r w:rsidRPr="009D0559">
              <w:rPr>
                <w:rFonts w:ascii="Times New Roman" w:hAnsi="Times New Roman" w:cs="Angsana New"/>
                <w:sz w:val="20"/>
                <w:szCs w:val="20"/>
              </w:rPr>
              <w:t>332</w:t>
            </w:r>
          </w:p>
        </w:tc>
      </w:tr>
      <w:tr w:rsidR="00BD30A9" w:rsidRPr="0099433C" w14:paraId="7FFB031E" w14:textId="77777777" w:rsidTr="000B24E7">
        <w:tc>
          <w:tcPr>
            <w:tcW w:w="3600" w:type="dxa"/>
          </w:tcPr>
          <w:p w14:paraId="7379C1AA" w14:textId="77777777" w:rsidR="00BD30A9" w:rsidRPr="0099433C" w:rsidRDefault="00BD30A9" w:rsidP="00BD30A9">
            <w:pPr>
              <w:pStyle w:val="ListParagraph"/>
              <w:autoSpaceDE w:val="0"/>
              <w:autoSpaceDN w:val="0"/>
              <w:spacing w:line="260" w:lineRule="atLeast"/>
              <w:ind w:left="-109"/>
              <w:contextualSpacing w:val="0"/>
              <w:jc w:val="thaiDistribute"/>
              <w:rPr>
                <w:rFonts w:ascii="Times New Roman" w:eastAsia="SimSun" w:hAnsi="Times New Roman" w:cs="Times New Roman"/>
                <w:sz w:val="24"/>
                <w:szCs w:val="36"/>
                <w:lang w:val="en-GB"/>
              </w:rPr>
            </w:pPr>
            <w:r w:rsidRPr="0099433C">
              <w:rPr>
                <w:rFonts w:ascii="Times New Roman" w:hAnsi="Times New Roman" w:cs="Times New Roman"/>
                <w:sz w:val="20"/>
                <w:szCs w:val="20"/>
              </w:rPr>
              <w:t>Vietnam</w:t>
            </w:r>
          </w:p>
        </w:tc>
        <w:tc>
          <w:tcPr>
            <w:tcW w:w="1146" w:type="dxa"/>
          </w:tcPr>
          <w:p w14:paraId="2107891A" w14:textId="73C74642" w:rsidR="00BD30A9" w:rsidRPr="0099433C" w:rsidRDefault="00BD30A9" w:rsidP="00BD30A9">
            <w:pPr>
              <w:pStyle w:val="ListParagraph"/>
              <w:tabs>
                <w:tab w:val="decimal" w:pos="974"/>
              </w:tabs>
              <w:autoSpaceDE w:val="0"/>
              <w:autoSpaceDN w:val="0"/>
              <w:spacing w:line="260" w:lineRule="atLeast"/>
              <w:ind w:left="0"/>
              <w:contextualSpacing w:val="0"/>
              <w:rPr>
                <w:rFonts w:ascii="Times New Roman" w:hAnsi="Times New Roman" w:cs="Times New Roman"/>
                <w:sz w:val="20"/>
                <w:szCs w:val="20"/>
              </w:rPr>
            </w:pPr>
          </w:p>
        </w:tc>
        <w:tc>
          <w:tcPr>
            <w:tcW w:w="262" w:type="dxa"/>
          </w:tcPr>
          <w:p w14:paraId="3923651D" w14:textId="77777777" w:rsidR="00BD30A9" w:rsidRPr="0099433C" w:rsidRDefault="00BD30A9" w:rsidP="00BD30A9">
            <w:pPr>
              <w:pStyle w:val="ListParagraph"/>
              <w:autoSpaceDE w:val="0"/>
              <w:autoSpaceDN w:val="0"/>
              <w:spacing w:line="260" w:lineRule="atLeast"/>
              <w:ind w:left="0"/>
              <w:contextualSpacing w:val="0"/>
              <w:rPr>
                <w:rFonts w:ascii="Times New Roman" w:hAnsi="Times New Roman" w:cs="Times New Roman"/>
                <w:sz w:val="20"/>
                <w:szCs w:val="20"/>
              </w:rPr>
            </w:pPr>
          </w:p>
        </w:tc>
        <w:tc>
          <w:tcPr>
            <w:tcW w:w="1248" w:type="dxa"/>
          </w:tcPr>
          <w:p w14:paraId="1DEAEBFE" w14:textId="17D8D099" w:rsidR="00BD30A9" w:rsidRPr="0099433C" w:rsidRDefault="00BD30A9" w:rsidP="00BD30A9">
            <w:pPr>
              <w:pStyle w:val="ListParagraph"/>
              <w:tabs>
                <w:tab w:val="decimal" w:pos="967"/>
              </w:tabs>
              <w:autoSpaceDE w:val="0"/>
              <w:autoSpaceDN w:val="0"/>
              <w:spacing w:line="260" w:lineRule="atLeast"/>
              <w:ind w:left="0"/>
              <w:contextualSpacing w:val="0"/>
              <w:rPr>
                <w:rFonts w:ascii="Times New Roman" w:hAnsi="Times New Roman" w:cs="Times New Roman"/>
                <w:sz w:val="20"/>
                <w:szCs w:val="20"/>
              </w:rPr>
            </w:pPr>
          </w:p>
        </w:tc>
        <w:tc>
          <w:tcPr>
            <w:tcW w:w="262" w:type="dxa"/>
          </w:tcPr>
          <w:p w14:paraId="586C3CAC" w14:textId="77777777" w:rsidR="00BD30A9" w:rsidRPr="0099433C" w:rsidRDefault="00BD30A9" w:rsidP="00BD30A9">
            <w:pPr>
              <w:pStyle w:val="ListParagraph"/>
              <w:autoSpaceDE w:val="0"/>
              <w:autoSpaceDN w:val="0"/>
              <w:spacing w:line="260" w:lineRule="atLeast"/>
              <w:ind w:left="0"/>
              <w:contextualSpacing w:val="0"/>
              <w:rPr>
                <w:rFonts w:ascii="Times New Roman" w:hAnsi="Times New Roman" w:cs="Times New Roman"/>
                <w:sz w:val="20"/>
                <w:szCs w:val="20"/>
              </w:rPr>
            </w:pPr>
          </w:p>
        </w:tc>
        <w:tc>
          <w:tcPr>
            <w:tcW w:w="1146" w:type="dxa"/>
            <w:tcBorders>
              <w:bottom w:val="single" w:sz="4" w:space="0" w:color="auto"/>
            </w:tcBorders>
          </w:tcPr>
          <w:p w14:paraId="4B6084AD" w14:textId="2CE5C30B" w:rsidR="00BD30A9" w:rsidRPr="0099433C" w:rsidRDefault="00BD30A9" w:rsidP="00BD30A9">
            <w:pPr>
              <w:pStyle w:val="ListParagraph"/>
              <w:tabs>
                <w:tab w:val="decimal" w:pos="976"/>
              </w:tabs>
              <w:autoSpaceDE w:val="0"/>
              <w:autoSpaceDN w:val="0"/>
              <w:spacing w:line="260" w:lineRule="atLeast"/>
              <w:ind w:left="0"/>
              <w:contextualSpacing w:val="0"/>
              <w:rPr>
                <w:rFonts w:ascii="Times New Roman" w:hAnsi="Times New Roman" w:cs="Times New Roman"/>
                <w:sz w:val="20"/>
                <w:szCs w:val="20"/>
              </w:rPr>
            </w:pPr>
            <w:r w:rsidRPr="0099433C">
              <w:rPr>
                <w:rFonts w:ascii="Times New Roman" w:hAnsi="Times New Roman" w:cs="Times New Roman"/>
                <w:sz w:val="20"/>
                <w:szCs w:val="20"/>
              </w:rPr>
              <w:t xml:space="preserve"> </w:t>
            </w:r>
            <w:r w:rsidR="009D0559" w:rsidRPr="009D0559">
              <w:rPr>
                <w:rFonts w:ascii="Times New Roman" w:hAnsi="Times New Roman" w:cs="Angsana New"/>
                <w:sz w:val="20"/>
                <w:szCs w:val="20"/>
              </w:rPr>
              <w:t>880</w:t>
            </w:r>
            <w:r w:rsidRPr="0099433C">
              <w:rPr>
                <w:rFonts w:ascii="Times New Roman" w:hAnsi="Times New Roman" w:cs="Times New Roman"/>
                <w:sz w:val="20"/>
                <w:szCs w:val="20"/>
              </w:rPr>
              <w:t>,</w:t>
            </w:r>
            <w:r w:rsidR="009D0559" w:rsidRPr="009D0559">
              <w:rPr>
                <w:rFonts w:ascii="Times New Roman" w:hAnsi="Times New Roman" w:cs="Angsana New"/>
                <w:sz w:val="20"/>
                <w:szCs w:val="20"/>
              </w:rPr>
              <w:t>252</w:t>
            </w:r>
            <w:r w:rsidRPr="0099433C">
              <w:rPr>
                <w:rFonts w:ascii="Times New Roman" w:hAnsi="Times New Roman" w:cs="Times New Roman"/>
                <w:sz w:val="20"/>
                <w:szCs w:val="20"/>
              </w:rPr>
              <w:t xml:space="preserve"> </w:t>
            </w:r>
          </w:p>
        </w:tc>
        <w:tc>
          <w:tcPr>
            <w:tcW w:w="251" w:type="dxa"/>
          </w:tcPr>
          <w:p w14:paraId="50CEB3CB" w14:textId="77777777" w:rsidR="00BD30A9" w:rsidRPr="0099433C" w:rsidRDefault="00BD30A9" w:rsidP="00BD30A9">
            <w:pPr>
              <w:pStyle w:val="ListParagraph"/>
              <w:autoSpaceDE w:val="0"/>
              <w:autoSpaceDN w:val="0"/>
              <w:spacing w:line="260" w:lineRule="atLeast"/>
              <w:ind w:left="0"/>
              <w:contextualSpacing w:val="0"/>
              <w:rPr>
                <w:rFonts w:ascii="Times New Roman" w:eastAsia="SimSun" w:hAnsi="Times New Roman" w:cs="Times New Roman"/>
                <w:sz w:val="20"/>
                <w:szCs w:val="20"/>
                <w:lang w:val="en-GB"/>
              </w:rPr>
            </w:pPr>
          </w:p>
        </w:tc>
        <w:tc>
          <w:tcPr>
            <w:tcW w:w="1265" w:type="dxa"/>
            <w:tcBorders>
              <w:bottom w:val="single" w:sz="4" w:space="0" w:color="auto"/>
            </w:tcBorders>
          </w:tcPr>
          <w:p w14:paraId="24D44F82" w14:textId="27E4CC60" w:rsidR="00BD30A9" w:rsidRPr="0099433C" w:rsidRDefault="009D0559" w:rsidP="00BD30A9">
            <w:pPr>
              <w:pStyle w:val="ListParagraph"/>
              <w:tabs>
                <w:tab w:val="decimal" w:pos="967"/>
              </w:tabs>
              <w:autoSpaceDE w:val="0"/>
              <w:autoSpaceDN w:val="0"/>
              <w:spacing w:line="260" w:lineRule="atLeast"/>
              <w:ind w:left="0"/>
              <w:contextualSpacing w:val="0"/>
              <w:rPr>
                <w:rFonts w:ascii="Times New Roman" w:hAnsi="Times New Roman" w:cs="Times New Roman"/>
                <w:sz w:val="20"/>
                <w:szCs w:val="20"/>
              </w:rPr>
            </w:pPr>
            <w:r w:rsidRPr="009D0559">
              <w:rPr>
                <w:rFonts w:ascii="Times New Roman" w:hAnsi="Times New Roman" w:cs="Angsana New"/>
                <w:sz w:val="20"/>
                <w:szCs w:val="20"/>
              </w:rPr>
              <w:t>958</w:t>
            </w:r>
            <w:r w:rsidR="00BD30A9" w:rsidRPr="0099433C">
              <w:rPr>
                <w:rFonts w:ascii="Times New Roman" w:hAnsi="Times New Roman" w:cs="Times New Roman"/>
                <w:sz w:val="20"/>
                <w:szCs w:val="20"/>
              </w:rPr>
              <w:t>,</w:t>
            </w:r>
            <w:r w:rsidRPr="009D0559">
              <w:rPr>
                <w:rFonts w:ascii="Times New Roman" w:hAnsi="Times New Roman" w:cs="Angsana New"/>
                <w:sz w:val="20"/>
                <w:szCs w:val="20"/>
              </w:rPr>
              <w:t>732</w:t>
            </w:r>
            <w:r w:rsidR="00BD30A9" w:rsidRPr="0099433C">
              <w:rPr>
                <w:rFonts w:ascii="Times New Roman" w:hAnsi="Times New Roman" w:cs="Times New Roman"/>
                <w:sz w:val="20"/>
                <w:szCs w:val="20"/>
              </w:rPr>
              <w:t xml:space="preserve"> </w:t>
            </w:r>
          </w:p>
        </w:tc>
      </w:tr>
      <w:tr w:rsidR="00BD30A9" w:rsidRPr="0099433C" w14:paraId="284BA59A" w14:textId="77777777" w:rsidTr="000B24E7">
        <w:tc>
          <w:tcPr>
            <w:tcW w:w="3600" w:type="dxa"/>
          </w:tcPr>
          <w:p w14:paraId="5BB38E62" w14:textId="77777777" w:rsidR="00BD30A9" w:rsidRPr="0099433C" w:rsidRDefault="00BD30A9" w:rsidP="00BD30A9">
            <w:pPr>
              <w:pStyle w:val="ListParagraph"/>
              <w:autoSpaceDE w:val="0"/>
              <w:autoSpaceDN w:val="0"/>
              <w:spacing w:line="260" w:lineRule="atLeast"/>
              <w:ind w:left="-109"/>
              <w:contextualSpacing w:val="0"/>
              <w:jc w:val="thaiDistribute"/>
              <w:rPr>
                <w:rFonts w:ascii="Times New Roman" w:eastAsia="SimSun" w:hAnsi="Times New Roman" w:cs="Times New Roman"/>
                <w:sz w:val="24"/>
                <w:szCs w:val="36"/>
                <w:lang w:val="en-GB"/>
              </w:rPr>
            </w:pPr>
            <w:r w:rsidRPr="0099433C">
              <w:rPr>
                <w:rFonts w:ascii="Times New Roman" w:hAnsi="Times New Roman" w:cs="Times New Roman"/>
                <w:b/>
                <w:bCs/>
                <w:spacing w:val="-4"/>
                <w:sz w:val="20"/>
                <w:szCs w:val="20"/>
              </w:rPr>
              <w:t>Total</w:t>
            </w:r>
          </w:p>
        </w:tc>
        <w:tc>
          <w:tcPr>
            <w:tcW w:w="1146" w:type="dxa"/>
          </w:tcPr>
          <w:p w14:paraId="126A2271" w14:textId="197A33C9" w:rsidR="00BD30A9" w:rsidRPr="0099433C" w:rsidRDefault="00BD30A9" w:rsidP="00BD30A9">
            <w:pPr>
              <w:pStyle w:val="ListParagraph"/>
              <w:tabs>
                <w:tab w:val="decimal" w:pos="974"/>
              </w:tabs>
              <w:autoSpaceDE w:val="0"/>
              <w:autoSpaceDN w:val="0"/>
              <w:spacing w:line="260" w:lineRule="atLeast"/>
              <w:ind w:left="0"/>
              <w:contextualSpacing w:val="0"/>
              <w:rPr>
                <w:rFonts w:ascii="Times New Roman" w:hAnsi="Times New Roman" w:cs="Times New Roman"/>
                <w:sz w:val="20"/>
                <w:szCs w:val="20"/>
              </w:rPr>
            </w:pPr>
          </w:p>
        </w:tc>
        <w:tc>
          <w:tcPr>
            <w:tcW w:w="262" w:type="dxa"/>
          </w:tcPr>
          <w:p w14:paraId="0CB7FE8E" w14:textId="77777777" w:rsidR="00BD30A9" w:rsidRPr="0099433C" w:rsidRDefault="00BD30A9" w:rsidP="00BD30A9">
            <w:pPr>
              <w:pStyle w:val="ListParagraph"/>
              <w:autoSpaceDE w:val="0"/>
              <w:autoSpaceDN w:val="0"/>
              <w:spacing w:line="260" w:lineRule="atLeast"/>
              <w:ind w:left="0"/>
              <w:contextualSpacing w:val="0"/>
              <w:rPr>
                <w:rFonts w:ascii="Times New Roman" w:hAnsi="Times New Roman" w:cs="Times New Roman"/>
                <w:sz w:val="20"/>
                <w:szCs w:val="20"/>
              </w:rPr>
            </w:pPr>
          </w:p>
        </w:tc>
        <w:tc>
          <w:tcPr>
            <w:tcW w:w="1248" w:type="dxa"/>
          </w:tcPr>
          <w:p w14:paraId="09AD353A" w14:textId="3EDF5986" w:rsidR="00BD30A9" w:rsidRPr="0099433C" w:rsidRDefault="00BD30A9" w:rsidP="00BD30A9">
            <w:pPr>
              <w:pStyle w:val="ListParagraph"/>
              <w:tabs>
                <w:tab w:val="decimal" w:pos="967"/>
              </w:tabs>
              <w:autoSpaceDE w:val="0"/>
              <w:autoSpaceDN w:val="0"/>
              <w:spacing w:line="260" w:lineRule="atLeast"/>
              <w:ind w:left="0"/>
              <w:contextualSpacing w:val="0"/>
              <w:rPr>
                <w:rFonts w:ascii="Times New Roman" w:hAnsi="Times New Roman" w:cs="Times New Roman"/>
                <w:sz w:val="20"/>
                <w:szCs w:val="20"/>
              </w:rPr>
            </w:pPr>
          </w:p>
        </w:tc>
        <w:tc>
          <w:tcPr>
            <w:tcW w:w="262" w:type="dxa"/>
          </w:tcPr>
          <w:p w14:paraId="54DFA8EB" w14:textId="77777777" w:rsidR="00BD30A9" w:rsidRPr="0099433C" w:rsidRDefault="00BD30A9" w:rsidP="00BD30A9">
            <w:pPr>
              <w:pStyle w:val="ListParagraph"/>
              <w:autoSpaceDE w:val="0"/>
              <w:autoSpaceDN w:val="0"/>
              <w:spacing w:line="260" w:lineRule="atLeast"/>
              <w:ind w:left="0"/>
              <w:contextualSpacing w:val="0"/>
              <w:rPr>
                <w:rFonts w:ascii="Times New Roman" w:hAnsi="Times New Roman" w:cs="Times New Roman"/>
                <w:sz w:val="20"/>
                <w:szCs w:val="20"/>
              </w:rPr>
            </w:pPr>
          </w:p>
        </w:tc>
        <w:tc>
          <w:tcPr>
            <w:tcW w:w="1146" w:type="dxa"/>
            <w:tcBorders>
              <w:top w:val="single" w:sz="4" w:space="0" w:color="auto"/>
              <w:bottom w:val="double" w:sz="4" w:space="0" w:color="auto"/>
            </w:tcBorders>
          </w:tcPr>
          <w:p w14:paraId="236017B7" w14:textId="68BA655C" w:rsidR="00BD30A9" w:rsidRPr="0099433C" w:rsidRDefault="00BD30A9" w:rsidP="00BD30A9">
            <w:pPr>
              <w:pStyle w:val="ListParagraph"/>
              <w:tabs>
                <w:tab w:val="decimal" w:pos="976"/>
              </w:tabs>
              <w:autoSpaceDE w:val="0"/>
              <w:autoSpaceDN w:val="0"/>
              <w:spacing w:line="260" w:lineRule="atLeast"/>
              <w:ind w:left="0"/>
              <w:contextualSpacing w:val="0"/>
              <w:rPr>
                <w:rFonts w:ascii="Times New Roman" w:hAnsi="Times New Roman" w:cs="Times New Roman"/>
                <w:sz w:val="20"/>
                <w:szCs w:val="20"/>
              </w:rPr>
            </w:pPr>
            <w:r w:rsidRPr="0099433C">
              <w:rPr>
                <w:rFonts w:ascii="Times New Roman" w:hAnsi="Times New Roman" w:cs="Times New Roman"/>
                <w:sz w:val="20"/>
                <w:szCs w:val="20"/>
              </w:rPr>
              <w:t xml:space="preserve"> </w:t>
            </w:r>
            <w:r w:rsidR="009D0559" w:rsidRPr="009D0559">
              <w:rPr>
                <w:rFonts w:ascii="Times New Roman" w:hAnsi="Times New Roman" w:cs="Angsana New"/>
                <w:sz w:val="20"/>
                <w:szCs w:val="20"/>
              </w:rPr>
              <w:t>1</w:t>
            </w:r>
            <w:r w:rsidRPr="0099433C">
              <w:rPr>
                <w:rFonts w:ascii="Times New Roman" w:hAnsi="Times New Roman" w:cs="Times New Roman"/>
                <w:sz w:val="20"/>
                <w:szCs w:val="20"/>
              </w:rPr>
              <w:t>,</w:t>
            </w:r>
            <w:r w:rsidR="009D0559" w:rsidRPr="009D0559">
              <w:rPr>
                <w:rFonts w:ascii="Times New Roman" w:hAnsi="Times New Roman" w:cs="Angsana New"/>
                <w:sz w:val="20"/>
                <w:szCs w:val="20"/>
              </w:rPr>
              <w:t>986</w:t>
            </w:r>
            <w:r w:rsidRPr="0099433C">
              <w:rPr>
                <w:rFonts w:ascii="Times New Roman" w:hAnsi="Times New Roman" w:cs="Times New Roman"/>
                <w:sz w:val="20"/>
                <w:szCs w:val="20"/>
              </w:rPr>
              <w:t>,</w:t>
            </w:r>
            <w:r w:rsidR="009D0559" w:rsidRPr="009D0559">
              <w:rPr>
                <w:rFonts w:ascii="Times New Roman" w:hAnsi="Times New Roman" w:cs="Angsana New"/>
                <w:sz w:val="20"/>
                <w:szCs w:val="20"/>
              </w:rPr>
              <w:t>995</w:t>
            </w:r>
            <w:r w:rsidRPr="0099433C">
              <w:rPr>
                <w:rFonts w:ascii="Times New Roman" w:hAnsi="Times New Roman" w:cs="Times New Roman"/>
                <w:sz w:val="20"/>
                <w:szCs w:val="20"/>
              </w:rPr>
              <w:t xml:space="preserve"> </w:t>
            </w:r>
          </w:p>
        </w:tc>
        <w:tc>
          <w:tcPr>
            <w:tcW w:w="251" w:type="dxa"/>
          </w:tcPr>
          <w:p w14:paraId="387A80E0" w14:textId="77777777" w:rsidR="00BD30A9" w:rsidRPr="0099433C" w:rsidRDefault="00BD30A9" w:rsidP="00BD30A9">
            <w:pPr>
              <w:pStyle w:val="ListParagraph"/>
              <w:autoSpaceDE w:val="0"/>
              <w:autoSpaceDN w:val="0"/>
              <w:spacing w:line="260" w:lineRule="atLeast"/>
              <w:ind w:left="0"/>
              <w:contextualSpacing w:val="0"/>
              <w:rPr>
                <w:rFonts w:ascii="Times New Roman" w:eastAsia="SimSun" w:hAnsi="Times New Roman" w:cs="Times New Roman"/>
                <w:sz w:val="20"/>
                <w:szCs w:val="20"/>
                <w:lang w:val="en-GB"/>
              </w:rPr>
            </w:pPr>
          </w:p>
        </w:tc>
        <w:tc>
          <w:tcPr>
            <w:tcW w:w="1265" w:type="dxa"/>
            <w:tcBorders>
              <w:top w:val="single" w:sz="4" w:space="0" w:color="auto"/>
              <w:bottom w:val="double" w:sz="4" w:space="0" w:color="auto"/>
            </w:tcBorders>
          </w:tcPr>
          <w:p w14:paraId="4EAEF075" w14:textId="141351F5" w:rsidR="00BD30A9" w:rsidRPr="0099433C" w:rsidRDefault="009D0559" w:rsidP="00BD30A9">
            <w:pPr>
              <w:pStyle w:val="ListParagraph"/>
              <w:tabs>
                <w:tab w:val="decimal" w:pos="967"/>
              </w:tabs>
              <w:autoSpaceDE w:val="0"/>
              <w:autoSpaceDN w:val="0"/>
              <w:spacing w:line="260" w:lineRule="atLeast"/>
              <w:ind w:left="0"/>
              <w:contextualSpacing w:val="0"/>
              <w:rPr>
                <w:rFonts w:ascii="Times New Roman" w:eastAsia="SimSun" w:hAnsi="Times New Roman" w:cs="Times New Roman"/>
                <w:sz w:val="20"/>
                <w:szCs w:val="20"/>
                <w:lang w:val="en-GB"/>
              </w:rPr>
            </w:pPr>
            <w:r w:rsidRPr="009D0559">
              <w:rPr>
                <w:rFonts w:ascii="Times New Roman" w:hAnsi="Times New Roman" w:cs="Angsana New"/>
                <w:sz w:val="20"/>
                <w:szCs w:val="20"/>
              </w:rPr>
              <w:t>2</w:t>
            </w:r>
            <w:r w:rsidR="00BD30A9" w:rsidRPr="0099433C">
              <w:rPr>
                <w:rFonts w:ascii="Times New Roman" w:hAnsi="Times New Roman" w:cs="Times New Roman"/>
                <w:sz w:val="20"/>
                <w:szCs w:val="20"/>
              </w:rPr>
              <w:t>,</w:t>
            </w:r>
            <w:r w:rsidRPr="009D0559">
              <w:rPr>
                <w:rFonts w:ascii="Times New Roman" w:hAnsi="Times New Roman" w:cs="Angsana New"/>
                <w:sz w:val="20"/>
                <w:szCs w:val="20"/>
              </w:rPr>
              <w:t>300</w:t>
            </w:r>
            <w:r w:rsidR="00BD30A9" w:rsidRPr="0099433C">
              <w:rPr>
                <w:rFonts w:ascii="Times New Roman" w:hAnsi="Times New Roman" w:cs="Times New Roman"/>
                <w:sz w:val="20"/>
                <w:szCs w:val="20"/>
              </w:rPr>
              <w:t>,</w:t>
            </w:r>
            <w:r w:rsidRPr="009D0559">
              <w:rPr>
                <w:rFonts w:ascii="Times New Roman" w:hAnsi="Times New Roman" w:cs="Angsana New"/>
                <w:sz w:val="20"/>
                <w:szCs w:val="20"/>
              </w:rPr>
              <w:t>064</w:t>
            </w:r>
            <w:r w:rsidR="00BD30A9" w:rsidRPr="0099433C">
              <w:rPr>
                <w:rFonts w:ascii="Times New Roman" w:hAnsi="Times New Roman" w:cs="Times New Roman"/>
                <w:sz w:val="20"/>
                <w:szCs w:val="20"/>
              </w:rPr>
              <w:t xml:space="preserve"> </w:t>
            </w:r>
          </w:p>
        </w:tc>
      </w:tr>
    </w:tbl>
    <w:p w14:paraId="4641FB3B" w14:textId="77777777" w:rsidR="00CF159C" w:rsidRPr="0099433C" w:rsidRDefault="00CF159C" w:rsidP="00A00D14">
      <w:pPr>
        <w:spacing w:before="240" w:after="240"/>
        <w:ind w:firstLine="547"/>
        <w:rPr>
          <w:rFonts w:ascii="Times New Roman" w:hAnsi="Times New Roman" w:cs="Times New Roman"/>
          <w:b/>
          <w:bCs/>
          <w:sz w:val="24"/>
          <w:szCs w:val="24"/>
        </w:rPr>
      </w:pPr>
      <w:r w:rsidRPr="0099433C">
        <w:rPr>
          <w:rFonts w:ascii="Times New Roman" w:hAnsi="Times New Roman" w:cs="Times New Roman"/>
          <w:b/>
          <w:bCs/>
          <w:sz w:val="24"/>
          <w:szCs w:val="24"/>
        </w:rPr>
        <w:t>Disaggregation of revenue</w:t>
      </w:r>
    </w:p>
    <w:p w14:paraId="6C4FE9F0" w14:textId="16D2CED0" w:rsidR="00CF159C" w:rsidRPr="0099433C" w:rsidRDefault="00CF159C" w:rsidP="009D7F60">
      <w:pPr>
        <w:spacing w:after="240"/>
        <w:ind w:left="547" w:right="-297" w:hanging="7"/>
        <w:jc w:val="thaiDistribute"/>
        <w:rPr>
          <w:rFonts w:ascii="Times New Roman" w:eastAsia="Arial" w:hAnsi="Times New Roman" w:cs="Times New Roman"/>
          <w:sz w:val="24"/>
          <w:szCs w:val="24"/>
        </w:rPr>
      </w:pPr>
      <w:r w:rsidRPr="0099433C">
        <w:rPr>
          <w:rFonts w:ascii="Times New Roman" w:eastAsia="Arial" w:hAnsi="Times New Roman" w:cs="Times New Roman"/>
          <w:spacing w:val="-4"/>
          <w:sz w:val="24"/>
          <w:szCs w:val="24"/>
        </w:rPr>
        <w:t xml:space="preserve">The Group derives its revenue from sales and </w:t>
      </w:r>
      <w:proofErr w:type="gramStart"/>
      <w:r w:rsidRPr="0099433C">
        <w:rPr>
          <w:rFonts w:ascii="Times New Roman" w:eastAsia="Arial" w:hAnsi="Times New Roman" w:cs="Times New Roman"/>
          <w:spacing w:val="-4"/>
          <w:sz w:val="24"/>
          <w:szCs w:val="24"/>
        </w:rPr>
        <w:t>rendering of</w:t>
      </w:r>
      <w:proofErr w:type="gramEnd"/>
      <w:r w:rsidRPr="0099433C">
        <w:rPr>
          <w:rFonts w:ascii="Times New Roman" w:eastAsia="Arial" w:hAnsi="Times New Roman" w:cs="Times New Roman"/>
          <w:spacing w:val="-4"/>
          <w:sz w:val="24"/>
          <w:szCs w:val="24"/>
        </w:rPr>
        <w:t xml:space="preserve"> services overtime and at a point in time</w:t>
      </w:r>
      <w:r w:rsidRPr="0099433C">
        <w:rPr>
          <w:rFonts w:ascii="Times New Roman" w:eastAsia="Arial" w:hAnsi="Times New Roman" w:cs="Times New Roman"/>
          <w:sz w:val="24"/>
          <w:szCs w:val="24"/>
        </w:rPr>
        <w:t xml:space="preserve"> in the following major product lines. This is consistent with the revenue information that</w:t>
      </w:r>
      <w:r w:rsidR="009A5ADE" w:rsidRPr="0099433C">
        <w:rPr>
          <w:rFonts w:ascii="Times New Roman" w:eastAsia="Arial" w:hAnsi="Times New Roman" w:cs="Times New Roman"/>
          <w:sz w:val="24"/>
          <w:szCs w:val="24"/>
        </w:rPr>
        <w:t xml:space="preserve">           </w:t>
      </w:r>
      <w:r w:rsidRPr="0099433C">
        <w:rPr>
          <w:rFonts w:ascii="Times New Roman" w:eastAsia="Arial" w:hAnsi="Times New Roman" w:cs="Times New Roman"/>
          <w:sz w:val="24"/>
          <w:szCs w:val="24"/>
        </w:rPr>
        <w:t xml:space="preserve"> is disclosed for each reportable segment under TFRS </w:t>
      </w:r>
      <w:r w:rsidR="009D0559" w:rsidRPr="009D0559">
        <w:rPr>
          <w:rFonts w:ascii="Times New Roman" w:eastAsia="Arial" w:hAnsi="Times New Roman" w:cs="Angsana New"/>
          <w:sz w:val="24"/>
          <w:szCs w:val="24"/>
        </w:rPr>
        <w:t>8</w:t>
      </w:r>
      <w:r w:rsidR="00210CDE" w:rsidRPr="0099433C">
        <w:rPr>
          <w:rFonts w:ascii="Times New Roman" w:eastAsia="Arial" w:hAnsi="Times New Roman" w:cs="Times New Roman"/>
          <w:sz w:val="24"/>
          <w:szCs w:val="24"/>
        </w:rPr>
        <w:t xml:space="preserve"> </w:t>
      </w:r>
      <w:r w:rsidR="00BA0DA5" w:rsidRPr="0099433C">
        <w:rPr>
          <w:rFonts w:ascii="Times New Roman" w:eastAsia="Arial" w:hAnsi="Times New Roman" w:cs="Angsana New"/>
          <w:sz w:val="24"/>
          <w:szCs w:val="30"/>
        </w:rPr>
        <w:t>O</w:t>
      </w:r>
      <w:r w:rsidR="00210CDE" w:rsidRPr="0099433C">
        <w:rPr>
          <w:rFonts w:ascii="Times New Roman" w:eastAsia="Arial" w:hAnsi="Times New Roman" w:cs="Times New Roman"/>
          <w:sz w:val="24"/>
          <w:szCs w:val="24"/>
        </w:rPr>
        <w:t xml:space="preserve">perating </w:t>
      </w:r>
      <w:r w:rsidR="00BA0DA5" w:rsidRPr="0099433C">
        <w:rPr>
          <w:rFonts w:ascii="Times New Roman" w:eastAsia="Arial" w:hAnsi="Times New Roman" w:cs="Times New Roman"/>
          <w:sz w:val="24"/>
          <w:szCs w:val="24"/>
        </w:rPr>
        <w:t>S</w:t>
      </w:r>
      <w:r w:rsidR="00210CDE" w:rsidRPr="0099433C">
        <w:rPr>
          <w:rFonts w:ascii="Times New Roman" w:eastAsia="Arial" w:hAnsi="Times New Roman" w:cs="Times New Roman"/>
          <w:sz w:val="24"/>
          <w:szCs w:val="24"/>
        </w:rPr>
        <w:t>egment</w:t>
      </w:r>
      <w:r w:rsidRPr="0099433C">
        <w:rPr>
          <w:rFonts w:ascii="Times New Roman" w:eastAsia="Arial" w:hAnsi="Times New Roman" w:cs="Times New Roman"/>
          <w:sz w:val="24"/>
          <w:szCs w:val="24"/>
        </w:rPr>
        <w:t>.</w:t>
      </w:r>
    </w:p>
    <w:tbl>
      <w:tblPr>
        <w:tblW w:w="9000" w:type="dxa"/>
        <w:tblInd w:w="648" w:type="dxa"/>
        <w:tblLayout w:type="fixed"/>
        <w:tblLook w:val="04A0" w:firstRow="1" w:lastRow="0" w:firstColumn="1" w:lastColumn="0" w:noHBand="0" w:noVBand="1"/>
      </w:tblPr>
      <w:tblGrid>
        <w:gridCol w:w="582"/>
        <w:gridCol w:w="4260"/>
        <w:gridCol w:w="451"/>
        <w:gridCol w:w="256"/>
        <w:gridCol w:w="643"/>
        <w:gridCol w:w="246"/>
        <w:gridCol w:w="10"/>
        <w:gridCol w:w="1094"/>
        <w:gridCol w:w="270"/>
        <w:gridCol w:w="1188"/>
      </w:tblGrid>
      <w:tr w:rsidR="000E4A02" w:rsidRPr="0099433C" w14:paraId="302F775D" w14:textId="77777777" w:rsidTr="00304FBC">
        <w:trPr>
          <w:trHeight w:val="20"/>
        </w:trPr>
        <w:tc>
          <w:tcPr>
            <w:tcW w:w="582" w:type="dxa"/>
            <w:tcBorders>
              <w:top w:val="nil"/>
              <w:left w:val="nil"/>
              <w:bottom w:val="nil"/>
              <w:right w:val="nil"/>
            </w:tcBorders>
            <w:noWrap/>
            <w:vAlign w:val="bottom"/>
            <w:hideMark/>
          </w:tcPr>
          <w:p w14:paraId="432DECF9" w14:textId="77777777" w:rsidR="000E4A02" w:rsidRPr="0099433C" w:rsidRDefault="000E4A02" w:rsidP="00304FBC">
            <w:pPr>
              <w:rPr>
                <w:rFonts w:ascii="Times New Roman" w:hAnsi="Times New Roman" w:cs="Times New Roman"/>
                <w:spacing w:val="-6"/>
                <w:sz w:val="18"/>
                <w:szCs w:val="18"/>
              </w:rPr>
            </w:pPr>
          </w:p>
        </w:tc>
        <w:tc>
          <w:tcPr>
            <w:tcW w:w="4260" w:type="dxa"/>
            <w:tcBorders>
              <w:top w:val="nil"/>
              <w:left w:val="nil"/>
              <w:bottom w:val="nil"/>
              <w:right w:val="nil"/>
            </w:tcBorders>
            <w:noWrap/>
            <w:vAlign w:val="bottom"/>
            <w:hideMark/>
          </w:tcPr>
          <w:p w14:paraId="53E8F50E" w14:textId="77777777" w:rsidR="000E4A02" w:rsidRPr="0099433C" w:rsidRDefault="000E4A02" w:rsidP="00304FBC">
            <w:pPr>
              <w:rPr>
                <w:rFonts w:ascii="Times New Roman" w:hAnsi="Times New Roman" w:cs="Times New Roman"/>
                <w:spacing w:val="-6"/>
                <w:sz w:val="18"/>
                <w:szCs w:val="18"/>
              </w:rPr>
            </w:pPr>
          </w:p>
        </w:tc>
        <w:tc>
          <w:tcPr>
            <w:tcW w:w="451" w:type="dxa"/>
            <w:tcBorders>
              <w:top w:val="nil"/>
              <w:left w:val="nil"/>
              <w:bottom w:val="nil"/>
              <w:right w:val="nil"/>
            </w:tcBorders>
          </w:tcPr>
          <w:p w14:paraId="2B0E09CE" w14:textId="77777777" w:rsidR="000E4A02" w:rsidRPr="0099433C" w:rsidRDefault="000E4A02" w:rsidP="00304FBC">
            <w:pPr>
              <w:tabs>
                <w:tab w:val="left" w:pos="1848"/>
              </w:tabs>
              <w:ind w:hanging="42"/>
              <w:jc w:val="right"/>
              <w:rPr>
                <w:rFonts w:ascii="Times New Roman" w:hAnsi="Times New Roman" w:cs="Times New Roman"/>
                <w:b/>
                <w:bCs/>
                <w:sz w:val="18"/>
                <w:szCs w:val="18"/>
              </w:rPr>
            </w:pPr>
          </w:p>
        </w:tc>
        <w:tc>
          <w:tcPr>
            <w:tcW w:w="256" w:type="dxa"/>
            <w:tcBorders>
              <w:top w:val="nil"/>
              <w:left w:val="nil"/>
              <w:bottom w:val="nil"/>
              <w:right w:val="nil"/>
            </w:tcBorders>
          </w:tcPr>
          <w:p w14:paraId="549AF701" w14:textId="77777777" w:rsidR="000E4A02" w:rsidRPr="0099433C" w:rsidRDefault="000E4A02" w:rsidP="00304FBC">
            <w:pPr>
              <w:tabs>
                <w:tab w:val="left" w:pos="1848"/>
              </w:tabs>
              <w:ind w:hanging="42"/>
              <w:jc w:val="right"/>
              <w:rPr>
                <w:rFonts w:ascii="Times New Roman" w:hAnsi="Times New Roman" w:cs="Times New Roman"/>
                <w:b/>
                <w:bCs/>
                <w:sz w:val="18"/>
                <w:szCs w:val="18"/>
              </w:rPr>
            </w:pPr>
          </w:p>
        </w:tc>
        <w:tc>
          <w:tcPr>
            <w:tcW w:w="643" w:type="dxa"/>
            <w:tcBorders>
              <w:top w:val="nil"/>
              <w:left w:val="nil"/>
              <w:bottom w:val="nil"/>
              <w:right w:val="nil"/>
            </w:tcBorders>
          </w:tcPr>
          <w:p w14:paraId="5802D307" w14:textId="77777777" w:rsidR="000E4A02" w:rsidRPr="0099433C" w:rsidRDefault="000E4A02" w:rsidP="00304FBC">
            <w:pPr>
              <w:tabs>
                <w:tab w:val="left" w:pos="1848"/>
              </w:tabs>
              <w:ind w:hanging="42"/>
              <w:jc w:val="right"/>
              <w:rPr>
                <w:rFonts w:ascii="Times New Roman" w:hAnsi="Times New Roman" w:cs="Times New Roman"/>
                <w:b/>
                <w:bCs/>
                <w:sz w:val="18"/>
                <w:szCs w:val="18"/>
              </w:rPr>
            </w:pPr>
          </w:p>
        </w:tc>
        <w:tc>
          <w:tcPr>
            <w:tcW w:w="246" w:type="dxa"/>
            <w:tcBorders>
              <w:top w:val="nil"/>
              <w:left w:val="nil"/>
              <w:bottom w:val="nil"/>
              <w:right w:val="nil"/>
            </w:tcBorders>
          </w:tcPr>
          <w:p w14:paraId="7F66A26F" w14:textId="77777777" w:rsidR="000E4A02" w:rsidRPr="0099433C" w:rsidRDefault="000E4A02" w:rsidP="00304FBC">
            <w:pPr>
              <w:tabs>
                <w:tab w:val="left" w:pos="1848"/>
              </w:tabs>
              <w:ind w:hanging="42"/>
              <w:jc w:val="right"/>
              <w:rPr>
                <w:rFonts w:ascii="Times New Roman" w:hAnsi="Times New Roman" w:cs="Times New Roman"/>
                <w:b/>
                <w:bCs/>
                <w:sz w:val="18"/>
                <w:szCs w:val="18"/>
              </w:rPr>
            </w:pPr>
          </w:p>
          <w:p w14:paraId="1F7275EF" w14:textId="77777777" w:rsidR="000E4A02" w:rsidRPr="0099433C" w:rsidRDefault="000E4A02" w:rsidP="00304FBC">
            <w:pPr>
              <w:tabs>
                <w:tab w:val="left" w:pos="1848"/>
              </w:tabs>
              <w:ind w:hanging="42"/>
              <w:jc w:val="right"/>
              <w:rPr>
                <w:rFonts w:ascii="Times New Roman" w:hAnsi="Times New Roman" w:cs="Times New Roman"/>
                <w:b/>
                <w:bCs/>
                <w:sz w:val="18"/>
                <w:szCs w:val="18"/>
              </w:rPr>
            </w:pPr>
          </w:p>
        </w:tc>
        <w:tc>
          <w:tcPr>
            <w:tcW w:w="2562" w:type="dxa"/>
            <w:gridSpan w:val="4"/>
            <w:tcBorders>
              <w:top w:val="nil"/>
              <w:left w:val="nil"/>
              <w:bottom w:val="nil"/>
              <w:right w:val="nil"/>
            </w:tcBorders>
          </w:tcPr>
          <w:p w14:paraId="0523242D" w14:textId="77777777" w:rsidR="000E4A02" w:rsidRPr="0099433C" w:rsidRDefault="000E4A02" w:rsidP="00304FBC">
            <w:pPr>
              <w:tabs>
                <w:tab w:val="left" w:pos="1848"/>
              </w:tabs>
              <w:ind w:hanging="42"/>
              <w:jc w:val="right"/>
              <w:rPr>
                <w:rFonts w:ascii="Times New Roman" w:hAnsi="Times New Roman" w:cs="Times New Roman"/>
                <w:b/>
                <w:bCs/>
                <w:sz w:val="18"/>
                <w:szCs w:val="18"/>
              </w:rPr>
            </w:pPr>
            <w:proofErr w:type="gramStart"/>
            <w:r w:rsidRPr="0099433C">
              <w:rPr>
                <w:rFonts w:ascii="Times New Roman" w:hAnsi="Times New Roman" w:cs="Times New Roman"/>
                <w:b/>
                <w:bCs/>
                <w:sz w:val="18"/>
                <w:szCs w:val="18"/>
              </w:rPr>
              <w:t>Unit :</w:t>
            </w:r>
            <w:proofErr w:type="gramEnd"/>
            <w:r w:rsidRPr="0099433C">
              <w:rPr>
                <w:rFonts w:ascii="Times New Roman" w:hAnsi="Times New Roman" w:cs="Times New Roman"/>
                <w:b/>
                <w:bCs/>
                <w:sz w:val="18"/>
                <w:szCs w:val="18"/>
              </w:rPr>
              <w:t xml:space="preserve"> Thousand Baht</w:t>
            </w:r>
          </w:p>
        </w:tc>
      </w:tr>
      <w:tr w:rsidR="000E4A02" w:rsidRPr="0099433C" w14:paraId="15D0FD90" w14:textId="77777777" w:rsidTr="00304FBC">
        <w:trPr>
          <w:trHeight w:val="254"/>
        </w:trPr>
        <w:tc>
          <w:tcPr>
            <w:tcW w:w="582" w:type="dxa"/>
            <w:tcBorders>
              <w:top w:val="nil"/>
              <w:left w:val="nil"/>
              <w:bottom w:val="nil"/>
              <w:right w:val="nil"/>
            </w:tcBorders>
            <w:noWrap/>
            <w:vAlign w:val="bottom"/>
            <w:hideMark/>
          </w:tcPr>
          <w:p w14:paraId="2802FA49" w14:textId="77777777" w:rsidR="000E4A02" w:rsidRPr="0099433C" w:rsidRDefault="000E4A02" w:rsidP="00304FBC">
            <w:pPr>
              <w:rPr>
                <w:rFonts w:ascii="Times New Roman" w:hAnsi="Times New Roman" w:cs="Times New Roman"/>
                <w:spacing w:val="-6"/>
                <w:sz w:val="18"/>
                <w:szCs w:val="18"/>
              </w:rPr>
            </w:pPr>
          </w:p>
        </w:tc>
        <w:tc>
          <w:tcPr>
            <w:tcW w:w="4260" w:type="dxa"/>
            <w:tcBorders>
              <w:top w:val="nil"/>
              <w:left w:val="nil"/>
              <w:bottom w:val="nil"/>
              <w:right w:val="nil"/>
            </w:tcBorders>
            <w:noWrap/>
            <w:vAlign w:val="bottom"/>
            <w:hideMark/>
          </w:tcPr>
          <w:p w14:paraId="154891A6" w14:textId="77777777" w:rsidR="000E4A02" w:rsidRPr="0099433C" w:rsidRDefault="000E4A02" w:rsidP="00304FBC">
            <w:pPr>
              <w:ind w:left="-295" w:firstLine="180"/>
              <w:rPr>
                <w:rFonts w:ascii="Times New Roman" w:hAnsi="Times New Roman" w:cs="Times New Roman"/>
                <w:spacing w:val="-6"/>
                <w:sz w:val="18"/>
                <w:szCs w:val="18"/>
              </w:rPr>
            </w:pPr>
          </w:p>
        </w:tc>
        <w:tc>
          <w:tcPr>
            <w:tcW w:w="1350" w:type="dxa"/>
            <w:gridSpan w:val="3"/>
            <w:tcBorders>
              <w:top w:val="nil"/>
              <w:left w:val="nil"/>
              <w:bottom w:val="nil"/>
              <w:right w:val="nil"/>
            </w:tcBorders>
          </w:tcPr>
          <w:p w14:paraId="1C083997" w14:textId="77777777" w:rsidR="000E4A02" w:rsidRPr="0099433C" w:rsidRDefault="000E4A02" w:rsidP="00304FBC">
            <w:pPr>
              <w:jc w:val="center"/>
              <w:rPr>
                <w:rFonts w:ascii="Times New Roman" w:hAnsi="Times New Roman" w:cs="Times New Roman"/>
                <w:b/>
                <w:bCs/>
                <w:spacing w:val="-6"/>
                <w:sz w:val="18"/>
                <w:szCs w:val="18"/>
              </w:rPr>
            </w:pPr>
          </w:p>
        </w:tc>
        <w:tc>
          <w:tcPr>
            <w:tcW w:w="256" w:type="dxa"/>
            <w:gridSpan w:val="2"/>
            <w:tcBorders>
              <w:top w:val="nil"/>
              <w:left w:val="nil"/>
              <w:bottom w:val="nil"/>
              <w:right w:val="nil"/>
            </w:tcBorders>
          </w:tcPr>
          <w:p w14:paraId="029616BF" w14:textId="77777777" w:rsidR="000E4A02" w:rsidRPr="0099433C" w:rsidRDefault="000E4A02" w:rsidP="00304FBC">
            <w:pPr>
              <w:jc w:val="center"/>
              <w:rPr>
                <w:rFonts w:ascii="Times New Roman" w:hAnsi="Times New Roman" w:cs="Times New Roman"/>
                <w:b/>
                <w:bCs/>
                <w:spacing w:val="-6"/>
                <w:sz w:val="18"/>
                <w:szCs w:val="18"/>
              </w:rPr>
            </w:pPr>
          </w:p>
        </w:tc>
        <w:tc>
          <w:tcPr>
            <w:tcW w:w="2552" w:type="dxa"/>
            <w:gridSpan w:val="3"/>
            <w:tcBorders>
              <w:top w:val="nil"/>
              <w:left w:val="nil"/>
              <w:bottom w:val="nil"/>
              <w:right w:val="nil"/>
            </w:tcBorders>
          </w:tcPr>
          <w:p w14:paraId="5D2CAC0B" w14:textId="33D6E6B1" w:rsidR="000E4A02" w:rsidRPr="0099433C" w:rsidRDefault="000E4A02" w:rsidP="00A21390">
            <w:pPr>
              <w:jc w:val="center"/>
              <w:rPr>
                <w:rFonts w:ascii="Times New Roman" w:hAnsi="Times New Roman" w:cs="Times New Roman"/>
                <w:b/>
                <w:bCs/>
                <w:spacing w:val="-6"/>
                <w:sz w:val="18"/>
                <w:szCs w:val="18"/>
              </w:rPr>
            </w:pPr>
            <w:r w:rsidRPr="0099433C">
              <w:rPr>
                <w:rFonts w:ascii="Times New Roman" w:hAnsi="Times New Roman" w:cs="Times New Roman"/>
                <w:b/>
                <w:bCs/>
                <w:spacing w:val="-6"/>
                <w:sz w:val="18"/>
                <w:szCs w:val="18"/>
              </w:rPr>
              <w:t xml:space="preserve">For the three-month periods ended March </w:t>
            </w:r>
            <w:r w:rsidR="009D0559" w:rsidRPr="009D0559">
              <w:rPr>
                <w:rFonts w:ascii="Times New Roman" w:hAnsi="Times New Roman" w:cs="Angsana New"/>
                <w:b/>
                <w:bCs/>
                <w:spacing w:val="-6"/>
                <w:sz w:val="18"/>
                <w:szCs w:val="18"/>
              </w:rPr>
              <w:t>31</w:t>
            </w:r>
            <w:r w:rsidRPr="0099433C">
              <w:rPr>
                <w:rFonts w:ascii="Times New Roman" w:hAnsi="Times New Roman" w:cs="Times New Roman"/>
                <w:b/>
                <w:bCs/>
                <w:spacing w:val="-6"/>
                <w:sz w:val="18"/>
                <w:szCs w:val="18"/>
              </w:rPr>
              <w:t>,</w:t>
            </w:r>
          </w:p>
        </w:tc>
      </w:tr>
      <w:tr w:rsidR="000E4A02" w:rsidRPr="0099433C" w14:paraId="45E03C90" w14:textId="77777777" w:rsidTr="00304FBC">
        <w:trPr>
          <w:trHeight w:val="20"/>
        </w:trPr>
        <w:tc>
          <w:tcPr>
            <w:tcW w:w="582" w:type="dxa"/>
            <w:tcBorders>
              <w:top w:val="nil"/>
              <w:left w:val="nil"/>
              <w:bottom w:val="nil"/>
              <w:right w:val="nil"/>
            </w:tcBorders>
            <w:noWrap/>
            <w:vAlign w:val="bottom"/>
          </w:tcPr>
          <w:p w14:paraId="0D9C2F71" w14:textId="77777777" w:rsidR="000E4A02" w:rsidRPr="0099433C" w:rsidRDefault="000E4A02" w:rsidP="00304FBC">
            <w:pPr>
              <w:rPr>
                <w:rFonts w:ascii="Times New Roman" w:hAnsi="Times New Roman" w:cs="Times New Roman"/>
                <w:spacing w:val="-6"/>
                <w:sz w:val="18"/>
                <w:szCs w:val="18"/>
              </w:rPr>
            </w:pPr>
          </w:p>
        </w:tc>
        <w:tc>
          <w:tcPr>
            <w:tcW w:w="4260" w:type="dxa"/>
            <w:tcBorders>
              <w:top w:val="nil"/>
              <w:left w:val="nil"/>
              <w:bottom w:val="nil"/>
              <w:right w:val="nil"/>
            </w:tcBorders>
            <w:noWrap/>
            <w:vAlign w:val="bottom"/>
          </w:tcPr>
          <w:p w14:paraId="3BD4C962" w14:textId="77777777" w:rsidR="000E4A02" w:rsidRPr="0099433C" w:rsidRDefault="000E4A02" w:rsidP="00304FBC">
            <w:pPr>
              <w:rPr>
                <w:rFonts w:ascii="Times New Roman" w:hAnsi="Times New Roman" w:cs="Times New Roman"/>
                <w:spacing w:val="-6"/>
                <w:sz w:val="18"/>
                <w:szCs w:val="18"/>
              </w:rPr>
            </w:pPr>
          </w:p>
        </w:tc>
        <w:tc>
          <w:tcPr>
            <w:tcW w:w="451" w:type="dxa"/>
            <w:tcBorders>
              <w:top w:val="nil"/>
              <w:left w:val="nil"/>
              <w:bottom w:val="nil"/>
              <w:right w:val="nil"/>
            </w:tcBorders>
          </w:tcPr>
          <w:p w14:paraId="6D3E8B71" w14:textId="77777777" w:rsidR="000E4A02" w:rsidRPr="0099433C" w:rsidRDefault="000E4A02" w:rsidP="00304FBC">
            <w:pPr>
              <w:jc w:val="center"/>
              <w:rPr>
                <w:rFonts w:ascii="Times New Roman" w:hAnsi="Times New Roman" w:cs="Times New Roman"/>
                <w:b/>
                <w:bCs/>
                <w:spacing w:val="-6"/>
                <w:sz w:val="18"/>
                <w:szCs w:val="18"/>
              </w:rPr>
            </w:pPr>
          </w:p>
        </w:tc>
        <w:tc>
          <w:tcPr>
            <w:tcW w:w="256" w:type="dxa"/>
            <w:tcBorders>
              <w:top w:val="nil"/>
              <w:left w:val="nil"/>
              <w:bottom w:val="nil"/>
              <w:right w:val="nil"/>
            </w:tcBorders>
          </w:tcPr>
          <w:p w14:paraId="13785BE6" w14:textId="77777777" w:rsidR="000E4A02" w:rsidRPr="0099433C" w:rsidRDefault="000E4A02" w:rsidP="00304FBC">
            <w:pPr>
              <w:jc w:val="center"/>
              <w:rPr>
                <w:rFonts w:ascii="Times New Roman" w:hAnsi="Times New Roman" w:cs="Times New Roman"/>
                <w:b/>
                <w:bCs/>
                <w:spacing w:val="-6"/>
                <w:sz w:val="18"/>
                <w:szCs w:val="18"/>
              </w:rPr>
            </w:pPr>
          </w:p>
        </w:tc>
        <w:tc>
          <w:tcPr>
            <w:tcW w:w="643" w:type="dxa"/>
            <w:tcBorders>
              <w:top w:val="nil"/>
              <w:left w:val="nil"/>
              <w:bottom w:val="nil"/>
              <w:right w:val="nil"/>
            </w:tcBorders>
          </w:tcPr>
          <w:p w14:paraId="0B6A4520" w14:textId="77777777" w:rsidR="000E4A02" w:rsidRPr="0099433C" w:rsidRDefault="000E4A02" w:rsidP="00304FBC">
            <w:pPr>
              <w:jc w:val="center"/>
              <w:rPr>
                <w:rFonts w:ascii="Times New Roman" w:hAnsi="Times New Roman" w:cs="Times New Roman"/>
                <w:b/>
                <w:bCs/>
                <w:spacing w:val="-6"/>
                <w:sz w:val="18"/>
                <w:szCs w:val="18"/>
              </w:rPr>
            </w:pPr>
          </w:p>
        </w:tc>
        <w:tc>
          <w:tcPr>
            <w:tcW w:w="246" w:type="dxa"/>
            <w:tcBorders>
              <w:top w:val="nil"/>
              <w:left w:val="nil"/>
              <w:bottom w:val="nil"/>
              <w:right w:val="nil"/>
            </w:tcBorders>
          </w:tcPr>
          <w:p w14:paraId="06EA8371" w14:textId="77777777" w:rsidR="000E4A02" w:rsidRPr="0099433C" w:rsidRDefault="000E4A02" w:rsidP="00304FBC">
            <w:pPr>
              <w:jc w:val="center"/>
              <w:rPr>
                <w:rFonts w:ascii="Times New Roman" w:hAnsi="Times New Roman" w:cs="Times New Roman"/>
                <w:b/>
                <w:bCs/>
                <w:spacing w:val="-6"/>
                <w:sz w:val="18"/>
                <w:szCs w:val="18"/>
              </w:rPr>
            </w:pPr>
          </w:p>
        </w:tc>
        <w:tc>
          <w:tcPr>
            <w:tcW w:w="1104" w:type="dxa"/>
            <w:gridSpan w:val="2"/>
            <w:tcBorders>
              <w:top w:val="nil"/>
              <w:left w:val="nil"/>
              <w:bottom w:val="nil"/>
              <w:right w:val="nil"/>
            </w:tcBorders>
          </w:tcPr>
          <w:p w14:paraId="6DC13CF9" w14:textId="4702B8A4" w:rsidR="000E4A02" w:rsidRPr="0099433C" w:rsidRDefault="009D0559" w:rsidP="00304FBC">
            <w:pPr>
              <w:jc w:val="center"/>
              <w:rPr>
                <w:rFonts w:ascii="Times New Roman" w:hAnsi="Times New Roman" w:cs="Times New Roman"/>
                <w:b/>
                <w:bCs/>
                <w:spacing w:val="-6"/>
                <w:sz w:val="18"/>
                <w:szCs w:val="18"/>
              </w:rPr>
            </w:pPr>
            <w:r w:rsidRPr="009D0559">
              <w:rPr>
                <w:rFonts w:ascii="Times New Roman" w:hAnsi="Times New Roman" w:cs="Angsana New"/>
                <w:b/>
                <w:bCs/>
                <w:spacing w:val="-6"/>
                <w:sz w:val="18"/>
                <w:szCs w:val="18"/>
              </w:rPr>
              <w:t>2026</w:t>
            </w:r>
          </w:p>
        </w:tc>
        <w:tc>
          <w:tcPr>
            <w:tcW w:w="270" w:type="dxa"/>
            <w:tcBorders>
              <w:top w:val="nil"/>
              <w:left w:val="nil"/>
              <w:bottom w:val="nil"/>
              <w:right w:val="nil"/>
            </w:tcBorders>
          </w:tcPr>
          <w:p w14:paraId="294CFBC4" w14:textId="77777777" w:rsidR="000E4A02" w:rsidRPr="0099433C" w:rsidRDefault="000E4A02" w:rsidP="00304FBC">
            <w:pPr>
              <w:jc w:val="center"/>
              <w:rPr>
                <w:rFonts w:ascii="Times New Roman" w:hAnsi="Times New Roman" w:cs="Times New Roman"/>
                <w:b/>
                <w:bCs/>
                <w:spacing w:val="-6"/>
                <w:sz w:val="18"/>
                <w:szCs w:val="18"/>
              </w:rPr>
            </w:pPr>
          </w:p>
        </w:tc>
        <w:tc>
          <w:tcPr>
            <w:tcW w:w="1188" w:type="dxa"/>
            <w:tcBorders>
              <w:top w:val="nil"/>
              <w:left w:val="nil"/>
              <w:bottom w:val="nil"/>
              <w:right w:val="nil"/>
            </w:tcBorders>
          </w:tcPr>
          <w:p w14:paraId="096369D8" w14:textId="10D826CE" w:rsidR="000E4A02" w:rsidRPr="0099433C" w:rsidRDefault="009D0559" w:rsidP="00304FBC">
            <w:pPr>
              <w:jc w:val="center"/>
              <w:rPr>
                <w:rFonts w:ascii="Times New Roman" w:hAnsi="Times New Roman" w:cs="Times New Roman"/>
                <w:b/>
                <w:bCs/>
                <w:spacing w:val="-6"/>
                <w:sz w:val="18"/>
                <w:szCs w:val="18"/>
              </w:rPr>
            </w:pPr>
            <w:r w:rsidRPr="009D0559">
              <w:rPr>
                <w:rFonts w:ascii="Times New Roman" w:hAnsi="Times New Roman" w:cs="Angsana New"/>
                <w:b/>
                <w:bCs/>
                <w:spacing w:val="-6"/>
                <w:sz w:val="18"/>
                <w:szCs w:val="18"/>
              </w:rPr>
              <w:t>2025</w:t>
            </w:r>
          </w:p>
        </w:tc>
      </w:tr>
      <w:tr w:rsidR="000E4A02" w:rsidRPr="0099433C" w14:paraId="6FC56F3B" w14:textId="77777777" w:rsidTr="00304FBC">
        <w:trPr>
          <w:trHeight w:val="20"/>
        </w:trPr>
        <w:tc>
          <w:tcPr>
            <w:tcW w:w="4842" w:type="dxa"/>
            <w:gridSpan w:val="2"/>
            <w:tcBorders>
              <w:top w:val="nil"/>
              <w:left w:val="nil"/>
              <w:bottom w:val="nil"/>
              <w:right w:val="nil"/>
            </w:tcBorders>
            <w:noWrap/>
            <w:vAlign w:val="bottom"/>
            <w:hideMark/>
          </w:tcPr>
          <w:p w14:paraId="468049E3" w14:textId="77777777" w:rsidR="000E4A02" w:rsidRPr="0099433C" w:rsidRDefault="000E4A02" w:rsidP="00304FBC">
            <w:pPr>
              <w:rPr>
                <w:rFonts w:ascii="Times New Roman" w:hAnsi="Times New Roman" w:cs="Times New Roman"/>
                <w:b/>
                <w:bCs/>
                <w:spacing w:val="-6"/>
                <w:sz w:val="18"/>
                <w:szCs w:val="18"/>
              </w:rPr>
            </w:pPr>
            <w:r w:rsidRPr="0099433C">
              <w:rPr>
                <w:rFonts w:ascii="Times New Roman" w:hAnsi="Times New Roman" w:cs="Times New Roman"/>
                <w:b/>
                <w:bCs/>
                <w:sz w:val="18"/>
                <w:szCs w:val="18"/>
              </w:rPr>
              <w:t>Disaggregation of revenues:</w:t>
            </w:r>
          </w:p>
        </w:tc>
        <w:tc>
          <w:tcPr>
            <w:tcW w:w="451" w:type="dxa"/>
            <w:tcBorders>
              <w:top w:val="nil"/>
              <w:left w:val="nil"/>
              <w:bottom w:val="nil"/>
              <w:right w:val="nil"/>
            </w:tcBorders>
          </w:tcPr>
          <w:p w14:paraId="429F60AE" w14:textId="77777777" w:rsidR="000E4A02" w:rsidRPr="0099433C" w:rsidRDefault="000E4A02" w:rsidP="00304FBC">
            <w:pPr>
              <w:rPr>
                <w:rFonts w:ascii="Times New Roman" w:hAnsi="Times New Roman" w:cs="Times New Roman"/>
                <w:b/>
                <w:bCs/>
                <w:spacing w:val="-6"/>
                <w:sz w:val="18"/>
                <w:szCs w:val="18"/>
              </w:rPr>
            </w:pPr>
          </w:p>
        </w:tc>
        <w:tc>
          <w:tcPr>
            <w:tcW w:w="256" w:type="dxa"/>
            <w:tcBorders>
              <w:top w:val="nil"/>
              <w:left w:val="nil"/>
              <w:bottom w:val="nil"/>
              <w:right w:val="nil"/>
            </w:tcBorders>
          </w:tcPr>
          <w:p w14:paraId="774CDD88" w14:textId="77777777" w:rsidR="000E4A02" w:rsidRPr="0099433C" w:rsidRDefault="000E4A02" w:rsidP="00304FBC">
            <w:pPr>
              <w:rPr>
                <w:rFonts w:ascii="Times New Roman" w:hAnsi="Times New Roman" w:cs="Times New Roman"/>
                <w:b/>
                <w:bCs/>
                <w:spacing w:val="-6"/>
                <w:sz w:val="18"/>
                <w:szCs w:val="18"/>
              </w:rPr>
            </w:pPr>
          </w:p>
        </w:tc>
        <w:tc>
          <w:tcPr>
            <w:tcW w:w="643" w:type="dxa"/>
            <w:tcBorders>
              <w:top w:val="nil"/>
              <w:left w:val="nil"/>
              <w:bottom w:val="nil"/>
              <w:right w:val="nil"/>
            </w:tcBorders>
          </w:tcPr>
          <w:p w14:paraId="5ADBA0F1" w14:textId="77777777" w:rsidR="000E4A02" w:rsidRPr="0099433C" w:rsidRDefault="000E4A02" w:rsidP="00304FBC">
            <w:pPr>
              <w:rPr>
                <w:rFonts w:ascii="Times New Roman" w:hAnsi="Times New Roman" w:cs="Times New Roman"/>
                <w:b/>
                <w:bCs/>
                <w:spacing w:val="-6"/>
                <w:sz w:val="18"/>
                <w:szCs w:val="18"/>
              </w:rPr>
            </w:pPr>
          </w:p>
        </w:tc>
        <w:tc>
          <w:tcPr>
            <w:tcW w:w="246" w:type="dxa"/>
            <w:tcBorders>
              <w:top w:val="nil"/>
              <w:left w:val="nil"/>
              <w:bottom w:val="nil"/>
              <w:right w:val="nil"/>
            </w:tcBorders>
          </w:tcPr>
          <w:p w14:paraId="36BA252D" w14:textId="77777777" w:rsidR="000E4A02" w:rsidRPr="0099433C" w:rsidRDefault="000E4A02" w:rsidP="00304FBC">
            <w:pPr>
              <w:rPr>
                <w:rFonts w:ascii="Times New Roman" w:hAnsi="Times New Roman" w:cs="Times New Roman"/>
                <w:b/>
                <w:bCs/>
                <w:spacing w:val="-6"/>
                <w:sz w:val="18"/>
                <w:szCs w:val="18"/>
              </w:rPr>
            </w:pPr>
          </w:p>
        </w:tc>
        <w:tc>
          <w:tcPr>
            <w:tcW w:w="1104" w:type="dxa"/>
            <w:gridSpan w:val="2"/>
            <w:tcBorders>
              <w:top w:val="nil"/>
              <w:left w:val="nil"/>
              <w:bottom w:val="nil"/>
              <w:right w:val="nil"/>
            </w:tcBorders>
          </w:tcPr>
          <w:p w14:paraId="1E311135" w14:textId="77777777" w:rsidR="000E4A02" w:rsidRPr="0099433C" w:rsidRDefault="000E4A02" w:rsidP="00304FBC">
            <w:pPr>
              <w:rPr>
                <w:rFonts w:ascii="Times New Roman" w:hAnsi="Times New Roman" w:cs="Times New Roman"/>
                <w:b/>
                <w:bCs/>
                <w:spacing w:val="-6"/>
                <w:sz w:val="18"/>
                <w:szCs w:val="18"/>
              </w:rPr>
            </w:pPr>
          </w:p>
        </w:tc>
        <w:tc>
          <w:tcPr>
            <w:tcW w:w="270" w:type="dxa"/>
            <w:tcBorders>
              <w:top w:val="nil"/>
              <w:left w:val="nil"/>
              <w:bottom w:val="nil"/>
              <w:right w:val="nil"/>
            </w:tcBorders>
          </w:tcPr>
          <w:p w14:paraId="5B6DDA45" w14:textId="77777777" w:rsidR="000E4A02" w:rsidRPr="0099433C" w:rsidRDefault="000E4A02" w:rsidP="00304FBC">
            <w:pPr>
              <w:rPr>
                <w:rFonts w:ascii="Times New Roman" w:hAnsi="Times New Roman" w:cs="Times New Roman"/>
                <w:b/>
                <w:bCs/>
                <w:spacing w:val="-6"/>
                <w:sz w:val="18"/>
                <w:szCs w:val="18"/>
              </w:rPr>
            </w:pPr>
          </w:p>
        </w:tc>
        <w:tc>
          <w:tcPr>
            <w:tcW w:w="1188" w:type="dxa"/>
            <w:tcBorders>
              <w:top w:val="nil"/>
              <w:left w:val="nil"/>
              <w:bottom w:val="nil"/>
              <w:right w:val="nil"/>
            </w:tcBorders>
          </w:tcPr>
          <w:p w14:paraId="205B75DD" w14:textId="77777777" w:rsidR="000E4A02" w:rsidRPr="0099433C" w:rsidRDefault="000E4A02" w:rsidP="00304FBC">
            <w:pPr>
              <w:rPr>
                <w:rFonts w:ascii="Times New Roman" w:hAnsi="Times New Roman" w:cs="Times New Roman"/>
                <w:b/>
                <w:bCs/>
                <w:spacing w:val="-6"/>
                <w:sz w:val="18"/>
                <w:szCs w:val="18"/>
              </w:rPr>
            </w:pPr>
          </w:p>
        </w:tc>
      </w:tr>
      <w:tr w:rsidR="000E4A02" w:rsidRPr="0099433C" w14:paraId="53FEA866" w14:textId="77777777" w:rsidTr="00304FBC">
        <w:trPr>
          <w:trHeight w:val="20"/>
        </w:trPr>
        <w:tc>
          <w:tcPr>
            <w:tcW w:w="4842" w:type="dxa"/>
            <w:gridSpan w:val="2"/>
            <w:tcBorders>
              <w:top w:val="nil"/>
              <w:left w:val="nil"/>
              <w:bottom w:val="nil"/>
              <w:right w:val="nil"/>
            </w:tcBorders>
            <w:noWrap/>
            <w:vAlign w:val="bottom"/>
            <w:hideMark/>
          </w:tcPr>
          <w:p w14:paraId="0449235F" w14:textId="77777777" w:rsidR="000E4A02" w:rsidRPr="0099433C" w:rsidRDefault="000E4A02" w:rsidP="00304FBC">
            <w:pPr>
              <w:rPr>
                <w:rFonts w:ascii="Times New Roman" w:hAnsi="Times New Roman" w:cs="Times New Roman"/>
                <w:spacing w:val="-6"/>
                <w:sz w:val="18"/>
                <w:szCs w:val="18"/>
              </w:rPr>
            </w:pPr>
            <w:proofErr w:type="gramStart"/>
            <w:r w:rsidRPr="0099433C">
              <w:rPr>
                <w:rFonts w:ascii="Times New Roman" w:hAnsi="Times New Roman" w:cs="Times New Roman"/>
                <w:sz w:val="18"/>
                <w:szCs w:val="18"/>
              </w:rPr>
              <w:t>Generate</w:t>
            </w:r>
            <w:proofErr w:type="gramEnd"/>
            <w:r w:rsidRPr="0099433C">
              <w:rPr>
                <w:rFonts w:ascii="Times New Roman" w:hAnsi="Times New Roman" w:cs="Times New Roman"/>
                <w:sz w:val="18"/>
                <w:szCs w:val="18"/>
              </w:rPr>
              <w:t xml:space="preserve"> and sales of electricity from:</w:t>
            </w:r>
          </w:p>
        </w:tc>
        <w:tc>
          <w:tcPr>
            <w:tcW w:w="451" w:type="dxa"/>
            <w:tcBorders>
              <w:top w:val="nil"/>
              <w:left w:val="nil"/>
              <w:bottom w:val="nil"/>
              <w:right w:val="nil"/>
            </w:tcBorders>
          </w:tcPr>
          <w:p w14:paraId="04DEAD96" w14:textId="77777777" w:rsidR="000E4A02" w:rsidRPr="0099433C" w:rsidRDefault="000E4A02" w:rsidP="00304FBC">
            <w:pPr>
              <w:rPr>
                <w:rFonts w:ascii="Times New Roman" w:hAnsi="Times New Roman" w:cs="Times New Roman"/>
                <w:spacing w:val="-6"/>
                <w:sz w:val="18"/>
                <w:szCs w:val="18"/>
              </w:rPr>
            </w:pPr>
          </w:p>
        </w:tc>
        <w:tc>
          <w:tcPr>
            <w:tcW w:w="256" w:type="dxa"/>
            <w:tcBorders>
              <w:top w:val="nil"/>
              <w:left w:val="nil"/>
              <w:bottom w:val="nil"/>
              <w:right w:val="nil"/>
            </w:tcBorders>
          </w:tcPr>
          <w:p w14:paraId="6DB5FE33" w14:textId="77777777" w:rsidR="000E4A02" w:rsidRPr="0099433C" w:rsidRDefault="000E4A02" w:rsidP="00304FBC">
            <w:pPr>
              <w:rPr>
                <w:rFonts w:ascii="Times New Roman" w:hAnsi="Times New Roman" w:cs="Times New Roman"/>
                <w:spacing w:val="-6"/>
                <w:sz w:val="18"/>
                <w:szCs w:val="18"/>
              </w:rPr>
            </w:pPr>
          </w:p>
        </w:tc>
        <w:tc>
          <w:tcPr>
            <w:tcW w:w="643" w:type="dxa"/>
            <w:tcBorders>
              <w:top w:val="nil"/>
              <w:left w:val="nil"/>
              <w:bottom w:val="nil"/>
              <w:right w:val="nil"/>
            </w:tcBorders>
          </w:tcPr>
          <w:p w14:paraId="79E5D8E5" w14:textId="77777777" w:rsidR="000E4A02" w:rsidRPr="0099433C" w:rsidRDefault="000E4A02" w:rsidP="00304FBC">
            <w:pPr>
              <w:rPr>
                <w:rFonts w:ascii="Times New Roman" w:hAnsi="Times New Roman" w:cs="Times New Roman"/>
                <w:spacing w:val="-6"/>
                <w:sz w:val="18"/>
                <w:szCs w:val="18"/>
              </w:rPr>
            </w:pPr>
          </w:p>
        </w:tc>
        <w:tc>
          <w:tcPr>
            <w:tcW w:w="246" w:type="dxa"/>
            <w:tcBorders>
              <w:top w:val="nil"/>
              <w:left w:val="nil"/>
              <w:bottom w:val="nil"/>
              <w:right w:val="nil"/>
            </w:tcBorders>
          </w:tcPr>
          <w:p w14:paraId="01BEB877" w14:textId="77777777" w:rsidR="000E4A02" w:rsidRPr="0099433C" w:rsidRDefault="000E4A02" w:rsidP="00304FBC">
            <w:pPr>
              <w:rPr>
                <w:rFonts w:ascii="Times New Roman" w:hAnsi="Times New Roman" w:cs="Times New Roman"/>
                <w:spacing w:val="-6"/>
                <w:sz w:val="18"/>
                <w:szCs w:val="18"/>
              </w:rPr>
            </w:pPr>
          </w:p>
        </w:tc>
        <w:tc>
          <w:tcPr>
            <w:tcW w:w="1104" w:type="dxa"/>
            <w:gridSpan w:val="2"/>
            <w:tcBorders>
              <w:top w:val="nil"/>
              <w:left w:val="nil"/>
              <w:bottom w:val="nil"/>
              <w:right w:val="nil"/>
            </w:tcBorders>
          </w:tcPr>
          <w:p w14:paraId="0CB756AB" w14:textId="77777777" w:rsidR="000E4A02" w:rsidRPr="0099433C" w:rsidRDefault="000E4A02" w:rsidP="00304FBC">
            <w:pPr>
              <w:rPr>
                <w:rFonts w:ascii="Times New Roman" w:hAnsi="Times New Roman" w:cs="Times New Roman"/>
                <w:spacing w:val="-6"/>
                <w:sz w:val="18"/>
                <w:szCs w:val="18"/>
              </w:rPr>
            </w:pPr>
          </w:p>
        </w:tc>
        <w:tc>
          <w:tcPr>
            <w:tcW w:w="270" w:type="dxa"/>
            <w:tcBorders>
              <w:top w:val="nil"/>
              <w:left w:val="nil"/>
              <w:bottom w:val="nil"/>
              <w:right w:val="nil"/>
            </w:tcBorders>
          </w:tcPr>
          <w:p w14:paraId="7084A2C1" w14:textId="77777777" w:rsidR="000E4A02" w:rsidRPr="0099433C" w:rsidRDefault="000E4A02" w:rsidP="00304FBC">
            <w:pPr>
              <w:rPr>
                <w:rFonts w:ascii="Times New Roman" w:hAnsi="Times New Roman" w:cs="Times New Roman"/>
                <w:spacing w:val="-6"/>
                <w:sz w:val="18"/>
                <w:szCs w:val="18"/>
              </w:rPr>
            </w:pPr>
          </w:p>
        </w:tc>
        <w:tc>
          <w:tcPr>
            <w:tcW w:w="1188" w:type="dxa"/>
            <w:tcBorders>
              <w:top w:val="nil"/>
              <w:left w:val="nil"/>
              <w:bottom w:val="nil"/>
              <w:right w:val="nil"/>
            </w:tcBorders>
          </w:tcPr>
          <w:p w14:paraId="2B64C5A2" w14:textId="77777777" w:rsidR="000E4A02" w:rsidRPr="0099433C" w:rsidRDefault="000E4A02" w:rsidP="00304FBC">
            <w:pPr>
              <w:rPr>
                <w:rFonts w:ascii="Times New Roman" w:hAnsi="Times New Roman" w:cs="Times New Roman"/>
                <w:spacing w:val="-6"/>
                <w:sz w:val="18"/>
                <w:szCs w:val="18"/>
              </w:rPr>
            </w:pPr>
          </w:p>
        </w:tc>
      </w:tr>
      <w:tr w:rsidR="000E4A02" w:rsidRPr="0099433C" w14:paraId="65DA4BF6" w14:textId="77777777" w:rsidTr="00304FBC">
        <w:trPr>
          <w:trHeight w:val="144"/>
        </w:trPr>
        <w:tc>
          <w:tcPr>
            <w:tcW w:w="582" w:type="dxa"/>
            <w:tcBorders>
              <w:top w:val="nil"/>
              <w:left w:val="nil"/>
              <w:bottom w:val="nil"/>
              <w:right w:val="nil"/>
            </w:tcBorders>
            <w:noWrap/>
            <w:vAlign w:val="bottom"/>
            <w:hideMark/>
          </w:tcPr>
          <w:p w14:paraId="6B8F3502" w14:textId="77777777" w:rsidR="000E4A02" w:rsidRPr="0099433C" w:rsidRDefault="000E4A02" w:rsidP="000E4A02">
            <w:pPr>
              <w:rPr>
                <w:rFonts w:ascii="Times New Roman" w:hAnsi="Times New Roman" w:cs="Times New Roman"/>
                <w:spacing w:val="-6"/>
                <w:sz w:val="18"/>
                <w:szCs w:val="18"/>
              </w:rPr>
            </w:pPr>
          </w:p>
        </w:tc>
        <w:tc>
          <w:tcPr>
            <w:tcW w:w="4260" w:type="dxa"/>
            <w:tcBorders>
              <w:top w:val="nil"/>
              <w:left w:val="nil"/>
              <w:bottom w:val="nil"/>
              <w:right w:val="nil"/>
            </w:tcBorders>
            <w:noWrap/>
            <w:vAlign w:val="bottom"/>
            <w:hideMark/>
          </w:tcPr>
          <w:p w14:paraId="6FF17367" w14:textId="77777777" w:rsidR="000E4A02" w:rsidRPr="0099433C" w:rsidRDefault="000E4A02" w:rsidP="000E4A02">
            <w:pPr>
              <w:ind w:left="-113"/>
              <w:rPr>
                <w:rFonts w:ascii="Times New Roman" w:hAnsi="Times New Roman" w:cs="Times New Roman"/>
                <w:sz w:val="18"/>
                <w:szCs w:val="18"/>
              </w:rPr>
            </w:pPr>
            <w:r w:rsidRPr="0099433C">
              <w:rPr>
                <w:rFonts w:ascii="Times New Roman" w:hAnsi="Times New Roman" w:cs="Times New Roman"/>
                <w:sz w:val="18"/>
                <w:szCs w:val="18"/>
              </w:rPr>
              <w:t>Generation and sales of electricity from solar power</w:t>
            </w:r>
          </w:p>
        </w:tc>
        <w:tc>
          <w:tcPr>
            <w:tcW w:w="451" w:type="dxa"/>
            <w:tcBorders>
              <w:top w:val="nil"/>
              <w:left w:val="nil"/>
              <w:bottom w:val="nil"/>
              <w:right w:val="nil"/>
            </w:tcBorders>
            <w:vAlign w:val="center"/>
          </w:tcPr>
          <w:p w14:paraId="1CE522FE" w14:textId="77777777" w:rsidR="000E4A02" w:rsidRPr="0099433C" w:rsidRDefault="000E4A02" w:rsidP="000E4A02">
            <w:pPr>
              <w:tabs>
                <w:tab w:val="decimal" w:pos="720"/>
              </w:tabs>
              <w:autoSpaceDE w:val="0"/>
              <w:autoSpaceDN w:val="0"/>
              <w:spacing w:line="260" w:lineRule="atLeast"/>
              <w:rPr>
                <w:rFonts w:ascii="Times New Roman" w:hAnsi="Times New Roman" w:cs="Times New Roman"/>
                <w:sz w:val="18"/>
                <w:szCs w:val="18"/>
              </w:rPr>
            </w:pPr>
          </w:p>
        </w:tc>
        <w:tc>
          <w:tcPr>
            <w:tcW w:w="256" w:type="dxa"/>
            <w:tcBorders>
              <w:top w:val="nil"/>
              <w:left w:val="nil"/>
              <w:bottom w:val="nil"/>
              <w:right w:val="nil"/>
            </w:tcBorders>
            <w:vAlign w:val="center"/>
          </w:tcPr>
          <w:p w14:paraId="1D7C2565" w14:textId="77777777" w:rsidR="000E4A02" w:rsidRPr="0099433C" w:rsidRDefault="000E4A02" w:rsidP="000E4A02">
            <w:pPr>
              <w:tabs>
                <w:tab w:val="decimal" w:pos="976"/>
              </w:tabs>
              <w:autoSpaceDE w:val="0"/>
              <w:autoSpaceDN w:val="0"/>
              <w:spacing w:line="260" w:lineRule="atLeast"/>
              <w:rPr>
                <w:rFonts w:ascii="Times New Roman" w:hAnsi="Times New Roman" w:cs="Times New Roman"/>
                <w:sz w:val="18"/>
                <w:szCs w:val="18"/>
              </w:rPr>
            </w:pPr>
          </w:p>
        </w:tc>
        <w:tc>
          <w:tcPr>
            <w:tcW w:w="643" w:type="dxa"/>
            <w:tcBorders>
              <w:top w:val="nil"/>
              <w:left w:val="nil"/>
              <w:bottom w:val="nil"/>
              <w:right w:val="nil"/>
            </w:tcBorders>
            <w:vAlign w:val="center"/>
          </w:tcPr>
          <w:p w14:paraId="3EB3533B" w14:textId="77777777" w:rsidR="000E4A02" w:rsidRPr="0099433C" w:rsidRDefault="000E4A02" w:rsidP="000E4A02">
            <w:pPr>
              <w:tabs>
                <w:tab w:val="decimal" w:pos="720"/>
              </w:tabs>
              <w:autoSpaceDE w:val="0"/>
              <w:autoSpaceDN w:val="0"/>
              <w:spacing w:line="260" w:lineRule="atLeast"/>
              <w:rPr>
                <w:rFonts w:ascii="Times New Roman" w:hAnsi="Times New Roman" w:cs="Times New Roman"/>
                <w:sz w:val="18"/>
                <w:szCs w:val="18"/>
              </w:rPr>
            </w:pPr>
          </w:p>
        </w:tc>
        <w:tc>
          <w:tcPr>
            <w:tcW w:w="246" w:type="dxa"/>
            <w:tcBorders>
              <w:top w:val="nil"/>
              <w:left w:val="nil"/>
              <w:bottom w:val="nil"/>
              <w:right w:val="nil"/>
            </w:tcBorders>
            <w:vAlign w:val="center"/>
          </w:tcPr>
          <w:p w14:paraId="008CD97A" w14:textId="77777777" w:rsidR="000E4A02" w:rsidRPr="0099433C" w:rsidRDefault="000E4A02" w:rsidP="000E4A02">
            <w:pPr>
              <w:tabs>
                <w:tab w:val="decimal" w:pos="976"/>
              </w:tabs>
              <w:autoSpaceDE w:val="0"/>
              <w:autoSpaceDN w:val="0"/>
              <w:spacing w:line="260" w:lineRule="atLeast"/>
              <w:rPr>
                <w:rFonts w:ascii="Times New Roman" w:hAnsi="Times New Roman" w:cs="Times New Roman"/>
                <w:sz w:val="18"/>
                <w:szCs w:val="18"/>
              </w:rPr>
            </w:pPr>
          </w:p>
        </w:tc>
        <w:tc>
          <w:tcPr>
            <w:tcW w:w="1104" w:type="dxa"/>
            <w:gridSpan w:val="2"/>
            <w:tcBorders>
              <w:top w:val="nil"/>
              <w:left w:val="nil"/>
              <w:bottom w:val="nil"/>
              <w:right w:val="nil"/>
            </w:tcBorders>
            <w:vAlign w:val="bottom"/>
          </w:tcPr>
          <w:p w14:paraId="367FC509" w14:textId="1ECE473D" w:rsidR="000E4A02" w:rsidRPr="0099433C" w:rsidRDefault="009D0559" w:rsidP="000E4A02">
            <w:pPr>
              <w:tabs>
                <w:tab w:val="decimal" w:pos="810"/>
              </w:tabs>
              <w:autoSpaceDE w:val="0"/>
              <w:autoSpaceDN w:val="0"/>
              <w:spacing w:line="260" w:lineRule="atLeast"/>
              <w:ind w:left="-270"/>
              <w:jc w:val="center"/>
              <w:rPr>
                <w:rFonts w:ascii="Times New Roman" w:hAnsi="Times New Roman" w:cs="Times New Roman"/>
                <w:sz w:val="18"/>
                <w:szCs w:val="18"/>
              </w:rPr>
            </w:pPr>
            <w:r w:rsidRPr="009D0559">
              <w:rPr>
                <w:rFonts w:ascii="Times New Roman" w:hAnsi="Times New Roman" w:cs="Angsana New"/>
                <w:sz w:val="18"/>
                <w:szCs w:val="18"/>
              </w:rPr>
              <w:t>1</w:t>
            </w:r>
            <w:r w:rsidR="001F5FEA" w:rsidRPr="0099433C">
              <w:rPr>
                <w:rFonts w:ascii="Times New Roman" w:hAnsi="Times New Roman" w:cs="Times New Roman"/>
                <w:sz w:val="18"/>
                <w:szCs w:val="18"/>
              </w:rPr>
              <w:t>,</w:t>
            </w:r>
            <w:r w:rsidRPr="009D0559">
              <w:rPr>
                <w:rFonts w:ascii="Times New Roman" w:hAnsi="Times New Roman" w:cs="Angsana New"/>
                <w:sz w:val="18"/>
                <w:szCs w:val="18"/>
              </w:rPr>
              <w:t>548</w:t>
            </w:r>
            <w:r w:rsidR="001F5FEA" w:rsidRPr="0099433C">
              <w:rPr>
                <w:rFonts w:ascii="Times New Roman" w:hAnsi="Times New Roman" w:cs="Times New Roman"/>
                <w:sz w:val="18"/>
                <w:szCs w:val="18"/>
              </w:rPr>
              <w:t>,</w:t>
            </w:r>
            <w:r w:rsidRPr="009D0559">
              <w:rPr>
                <w:rFonts w:ascii="Times New Roman" w:hAnsi="Times New Roman" w:cs="Angsana New"/>
                <w:sz w:val="18"/>
                <w:szCs w:val="18"/>
              </w:rPr>
              <w:t>971</w:t>
            </w:r>
          </w:p>
        </w:tc>
        <w:tc>
          <w:tcPr>
            <w:tcW w:w="270" w:type="dxa"/>
            <w:tcBorders>
              <w:top w:val="nil"/>
              <w:left w:val="nil"/>
              <w:bottom w:val="nil"/>
              <w:right w:val="nil"/>
            </w:tcBorders>
            <w:vAlign w:val="center"/>
          </w:tcPr>
          <w:p w14:paraId="5EB6A816" w14:textId="77777777" w:rsidR="000E4A02" w:rsidRPr="0099433C" w:rsidRDefault="000E4A02" w:rsidP="000E4A02">
            <w:pPr>
              <w:tabs>
                <w:tab w:val="decimal" w:pos="976"/>
              </w:tabs>
              <w:autoSpaceDE w:val="0"/>
              <w:autoSpaceDN w:val="0"/>
              <w:spacing w:line="260" w:lineRule="atLeast"/>
              <w:jc w:val="center"/>
              <w:rPr>
                <w:rFonts w:ascii="Times New Roman" w:hAnsi="Times New Roman" w:cs="Times New Roman"/>
                <w:sz w:val="18"/>
                <w:szCs w:val="18"/>
              </w:rPr>
            </w:pPr>
          </w:p>
        </w:tc>
        <w:tc>
          <w:tcPr>
            <w:tcW w:w="1188" w:type="dxa"/>
            <w:tcBorders>
              <w:top w:val="nil"/>
              <w:left w:val="nil"/>
              <w:bottom w:val="nil"/>
              <w:right w:val="nil"/>
            </w:tcBorders>
            <w:vAlign w:val="bottom"/>
          </w:tcPr>
          <w:p w14:paraId="205B33AE" w14:textId="59FAAF65" w:rsidR="000E4A02" w:rsidRPr="0099433C" w:rsidRDefault="009D0559" w:rsidP="000E4A02">
            <w:pPr>
              <w:tabs>
                <w:tab w:val="decimal" w:pos="770"/>
              </w:tabs>
              <w:autoSpaceDE w:val="0"/>
              <w:autoSpaceDN w:val="0"/>
              <w:spacing w:line="260" w:lineRule="atLeast"/>
              <w:ind w:left="-270"/>
              <w:jc w:val="center"/>
              <w:rPr>
                <w:rFonts w:ascii="Times New Roman" w:hAnsi="Times New Roman" w:cs="Times New Roman"/>
                <w:sz w:val="18"/>
                <w:szCs w:val="18"/>
              </w:rPr>
            </w:pPr>
            <w:r w:rsidRPr="009D0559">
              <w:rPr>
                <w:rFonts w:ascii="Times New Roman" w:hAnsi="Times New Roman" w:cs="Angsana New"/>
                <w:sz w:val="18"/>
                <w:szCs w:val="18"/>
              </w:rPr>
              <w:t>1</w:t>
            </w:r>
            <w:r w:rsidR="000E4A02" w:rsidRPr="0099433C">
              <w:rPr>
                <w:rFonts w:ascii="Times New Roman" w:hAnsi="Times New Roman" w:cs="Times New Roman"/>
                <w:sz w:val="18"/>
                <w:szCs w:val="18"/>
              </w:rPr>
              <w:t>,</w:t>
            </w:r>
            <w:r w:rsidRPr="009D0559">
              <w:rPr>
                <w:rFonts w:ascii="Times New Roman" w:hAnsi="Times New Roman" w:cs="Angsana New"/>
                <w:sz w:val="18"/>
                <w:szCs w:val="18"/>
              </w:rPr>
              <w:t>773</w:t>
            </w:r>
            <w:r w:rsidR="000E4A02" w:rsidRPr="0099433C">
              <w:rPr>
                <w:rFonts w:ascii="Times New Roman" w:hAnsi="Times New Roman" w:cs="Times New Roman"/>
                <w:sz w:val="18"/>
                <w:szCs w:val="18"/>
              </w:rPr>
              <w:t>,</w:t>
            </w:r>
            <w:r w:rsidRPr="009D0559">
              <w:rPr>
                <w:rFonts w:ascii="Times New Roman" w:hAnsi="Times New Roman" w:cs="Angsana New"/>
                <w:sz w:val="18"/>
                <w:szCs w:val="18"/>
              </w:rPr>
              <w:t>070</w:t>
            </w:r>
          </w:p>
        </w:tc>
      </w:tr>
      <w:tr w:rsidR="000E4A02" w:rsidRPr="0099433C" w14:paraId="62FCF881" w14:textId="77777777" w:rsidTr="00304FBC">
        <w:trPr>
          <w:trHeight w:val="20"/>
        </w:trPr>
        <w:tc>
          <w:tcPr>
            <w:tcW w:w="582" w:type="dxa"/>
            <w:tcBorders>
              <w:top w:val="nil"/>
              <w:left w:val="nil"/>
              <w:bottom w:val="nil"/>
              <w:right w:val="nil"/>
            </w:tcBorders>
            <w:noWrap/>
            <w:vAlign w:val="bottom"/>
          </w:tcPr>
          <w:p w14:paraId="02A10D97" w14:textId="77777777" w:rsidR="000E4A02" w:rsidRPr="0099433C" w:rsidRDefault="000E4A02" w:rsidP="000E4A02">
            <w:pPr>
              <w:rPr>
                <w:rFonts w:ascii="Times New Roman" w:hAnsi="Times New Roman" w:cs="Times New Roman"/>
                <w:spacing w:val="-6"/>
                <w:sz w:val="18"/>
                <w:szCs w:val="18"/>
              </w:rPr>
            </w:pPr>
          </w:p>
        </w:tc>
        <w:tc>
          <w:tcPr>
            <w:tcW w:w="4260" w:type="dxa"/>
            <w:tcBorders>
              <w:top w:val="nil"/>
              <w:left w:val="nil"/>
              <w:bottom w:val="nil"/>
              <w:right w:val="nil"/>
            </w:tcBorders>
            <w:noWrap/>
            <w:vAlign w:val="bottom"/>
          </w:tcPr>
          <w:p w14:paraId="7792F893" w14:textId="77777777" w:rsidR="000E4A02" w:rsidRPr="0099433C" w:rsidRDefault="000E4A02" w:rsidP="000E4A02">
            <w:pPr>
              <w:ind w:left="-113"/>
              <w:rPr>
                <w:rFonts w:ascii="Times New Roman" w:hAnsi="Times New Roman" w:cs="Times New Roman"/>
                <w:sz w:val="18"/>
                <w:szCs w:val="18"/>
              </w:rPr>
            </w:pPr>
            <w:r w:rsidRPr="0099433C">
              <w:rPr>
                <w:rFonts w:ascii="Times New Roman" w:hAnsi="Times New Roman" w:cs="Times New Roman"/>
                <w:sz w:val="18"/>
                <w:szCs w:val="18"/>
              </w:rPr>
              <w:t>Generation and sales of electricity from wind power</w:t>
            </w:r>
          </w:p>
        </w:tc>
        <w:tc>
          <w:tcPr>
            <w:tcW w:w="451" w:type="dxa"/>
            <w:tcBorders>
              <w:top w:val="nil"/>
              <w:left w:val="nil"/>
              <w:bottom w:val="nil"/>
              <w:right w:val="nil"/>
            </w:tcBorders>
            <w:vAlign w:val="bottom"/>
          </w:tcPr>
          <w:p w14:paraId="5C570B60" w14:textId="77777777" w:rsidR="000E4A02" w:rsidRPr="0099433C" w:rsidRDefault="000E4A02" w:rsidP="000E4A02">
            <w:pPr>
              <w:tabs>
                <w:tab w:val="decimal" w:pos="720"/>
              </w:tabs>
              <w:autoSpaceDE w:val="0"/>
              <w:autoSpaceDN w:val="0"/>
              <w:spacing w:line="260" w:lineRule="atLeast"/>
              <w:jc w:val="center"/>
              <w:rPr>
                <w:rFonts w:ascii="Times New Roman" w:hAnsi="Times New Roman" w:cs="Times New Roman"/>
                <w:sz w:val="18"/>
                <w:szCs w:val="18"/>
              </w:rPr>
            </w:pPr>
          </w:p>
        </w:tc>
        <w:tc>
          <w:tcPr>
            <w:tcW w:w="256" w:type="dxa"/>
            <w:tcBorders>
              <w:top w:val="nil"/>
              <w:left w:val="nil"/>
              <w:bottom w:val="nil"/>
              <w:right w:val="nil"/>
            </w:tcBorders>
            <w:vAlign w:val="bottom"/>
          </w:tcPr>
          <w:p w14:paraId="125C48E8" w14:textId="77777777" w:rsidR="000E4A02" w:rsidRPr="0099433C" w:rsidRDefault="000E4A02" w:rsidP="000E4A02">
            <w:pPr>
              <w:tabs>
                <w:tab w:val="decimal" w:pos="976"/>
              </w:tabs>
              <w:autoSpaceDE w:val="0"/>
              <w:autoSpaceDN w:val="0"/>
              <w:spacing w:line="260" w:lineRule="atLeast"/>
              <w:rPr>
                <w:rFonts w:ascii="Times New Roman" w:hAnsi="Times New Roman" w:cs="Times New Roman"/>
                <w:sz w:val="18"/>
                <w:szCs w:val="18"/>
              </w:rPr>
            </w:pPr>
          </w:p>
        </w:tc>
        <w:tc>
          <w:tcPr>
            <w:tcW w:w="643" w:type="dxa"/>
            <w:tcBorders>
              <w:top w:val="nil"/>
              <w:left w:val="nil"/>
              <w:bottom w:val="nil"/>
              <w:right w:val="nil"/>
            </w:tcBorders>
            <w:vAlign w:val="bottom"/>
          </w:tcPr>
          <w:p w14:paraId="79659663" w14:textId="77777777" w:rsidR="000E4A02" w:rsidRPr="0099433C" w:rsidRDefault="000E4A02" w:rsidP="000E4A02">
            <w:pPr>
              <w:tabs>
                <w:tab w:val="decimal" w:pos="720"/>
              </w:tabs>
              <w:autoSpaceDE w:val="0"/>
              <w:autoSpaceDN w:val="0"/>
              <w:spacing w:line="260" w:lineRule="atLeast"/>
              <w:jc w:val="center"/>
              <w:rPr>
                <w:rFonts w:ascii="Times New Roman" w:hAnsi="Times New Roman" w:cs="Times New Roman"/>
                <w:sz w:val="18"/>
                <w:szCs w:val="18"/>
              </w:rPr>
            </w:pPr>
          </w:p>
        </w:tc>
        <w:tc>
          <w:tcPr>
            <w:tcW w:w="246" w:type="dxa"/>
            <w:tcBorders>
              <w:top w:val="nil"/>
              <w:left w:val="nil"/>
              <w:bottom w:val="nil"/>
              <w:right w:val="nil"/>
            </w:tcBorders>
            <w:vAlign w:val="bottom"/>
          </w:tcPr>
          <w:p w14:paraId="49475750" w14:textId="77777777" w:rsidR="000E4A02" w:rsidRPr="0099433C" w:rsidRDefault="000E4A02" w:rsidP="000E4A02">
            <w:pPr>
              <w:tabs>
                <w:tab w:val="decimal" w:pos="976"/>
              </w:tabs>
              <w:autoSpaceDE w:val="0"/>
              <w:autoSpaceDN w:val="0"/>
              <w:spacing w:line="260" w:lineRule="atLeast"/>
              <w:rPr>
                <w:rFonts w:ascii="Times New Roman" w:hAnsi="Times New Roman" w:cs="Times New Roman"/>
                <w:sz w:val="18"/>
                <w:szCs w:val="18"/>
              </w:rPr>
            </w:pPr>
          </w:p>
        </w:tc>
        <w:tc>
          <w:tcPr>
            <w:tcW w:w="1104" w:type="dxa"/>
            <w:gridSpan w:val="2"/>
            <w:tcBorders>
              <w:top w:val="nil"/>
              <w:left w:val="nil"/>
              <w:bottom w:val="nil"/>
              <w:right w:val="nil"/>
            </w:tcBorders>
            <w:vAlign w:val="bottom"/>
          </w:tcPr>
          <w:p w14:paraId="50ED81EF" w14:textId="4C14E6F6" w:rsidR="000E4A02" w:rsidRPr="0099433C" w:rsidRDefault="009D0559" w:rsidP="000E4A02">
            <w:pPr>
              <w:tabs>
                <w:tab w:val="decimal" w:pos="810"/>
              </w:tabs>
              <w:autoSpaceDE w:val="0"/>
              <w:autoSpaceDN w:val="0"/>
              <w:spacing w:line="260" w:lineRule="atLeast"/>
              <w:ind w:left="-270"/>
              <w:jc w:val="center"/>
              <w:rPr>
                <w:rFonts w:ascii="Times New Roman" w:hAnsi="Times New Roman" w:cs="Times New Roman"/>
                <w:sz w:val="18"/>
                <w:szCs w:val="18"/>
              </w:rPr>
            </w:pPr>
            <w:r w:rsidRPr="009D0559">
              <w:rPr>
                <w:rFonts w:ascii="Times New Roman" w:hAnsi="Times New Roman" w:cs="Angsana New"/>
                <w:sz w:val="18"/>
                <w:szCs w:val="18"/>
              </w:rPr>
              <w:t>123</w:t>
            </w:r>
            <w:r w:rsidR="001F5FEA" w:rsidRPr="0099433C">
              <w:rPr>
                <w:rFonts w:ascii="Times New Roman" w:hAnsi="Times New Roman" w:cs="Times New Roman"/>
                <w:sz w:val="18"/>
                <w:szCs w:val="18"/>
              </w:rPr>
              <w:t>,</w:t>
            </w:r>
            <w:r w:rsidRPr="009D0559">
              <w:rPr>
                <w:rFonts w:ascii="Times New Roman" w:hAnsi="Times New Roman" w:cs="Angsana New"/>
                <w:sz w:val="18"/>
                <w:szCs w:val="18"/>
              </w:rPr>
              <w:t>997</w:t>
            </w:r>
          </w:p>
        </w:tc>
        <w:tc>
          <w:tcPr>
            <w:tcW w:w="270" w:type="dxa"/>
            <w:tcBorders>
              <w:top w:val="nil"/>
              <w:left w:val="nil"/>
              <w:bottom w:val="nil"/>
              <w:right w:val="nil"/>
            </w:tcBorders>
            <w:vAlign w:val="bottom"/>
          </w:tcPr>
          <w:p w14:paraId="429EA0EA" w14:textId="77777777" w:rsidR="000E4A02" w:rsidRPr="0099433C" w:rsidRDefault="000E4A02" w:rsidP="000E4A02">
            <w:pPr>
              <w:tabs>
                <w:tab w:val="decimal" w:pos="976"/>
              </w:tabs>
              <w:autoSpaceDE w:val="0"/>
              <w:autoSpaceDN w:val="0"/>
              <w:spacing w:line="260" w:lineRule="atLeast"/>
              <w:rPr>
                <w:rFonts w:ascii="Times New Roman" w:hAnsi="Times New Roman" w:cs="Times New Roman"/>
                <w:sz w:val="18"/>
                <w:szCs w:val="18"/>
              </w:rPr>
            </w:pPr>
          </w:p>
        </w:tc>
        <w:tc>
          <w:tcPr>
            <w:tcW w:w="1188" w:type="dxa"/>
            <w:tcBorders>
              <w:top w:val="nil"/>
              <w:left w:val="nil"/>
              <w:bottom w:val="nil"/>
              <w:right w:val="nil"/>
            </w:tcBorders>
            <w:vAlign w:val="bottom"/>
          </w:tcPr>
          <w:p w14:paraId="5A900AD8" w14:textId="1BFE42EA" w:rsidR="000E4A02" w:rsidRPr="0099433C" w:rsidRDefault="009D0559" w:rsidP="000E4A02">
            <w:pPr>
              <w:tabs>
                <w:tab w:val="decimal" w:pos="810"/>
              </w:tabs>
              <w:autoSpaceDE w:val="0"/>
              <w:autoSpaceDN w:val="0"/>
              <w:spacing w:line="260" w:lineRule="atLeast"/>
              <w:ind w:left="-270"/>
              <w:jc w:val="center"/>
              <w:rPr>
                <w:rFonts w:ascii="Times New Roman" w:hAnsi="Times New Roman" w:cs="Times New Roman"/>
                <w:sz w:val="18"/>
                <w:szCs w:val="18"/>
              </w:rPr>
            </w:pPr>
            <w:r w:rsidRPr="009D0559">
              <w:rPr>
                <w:rFonts w:ascii="Times New Roman" w:hAnsi="Times New Roman" w:cs="Angsana New"/>
                <w:sz w:val="18"/>
                <w:szCs w:val="18"/>
              </w:rPr>
              <w:t>160</w:t>
            </w:r>
            <w:r w:rsidR="000E4A02" w:rsidRPr="0099433C">
              <w:rPr>
                <w:rFonts w:ascii="Times New Roman" w:hAnsi="Times New Roman" w:cs="Times New Roman"/>
                <w:sz w:val="18"/>
                <w:szCs w:val="18"/>
              </w:rPr>
              <w:t>,</w:t>
            </w:r>
            <w:r w:rsidRPr="009D0559">
              <w:rPr>
                <w:rFonts w:ascii="Times New Roman" w:hAnsi="Times New Roman" w:cs="Angsana New"/>
                <w:sz w:val="18"/>
                <w:szCs w:val="18"/>
              </w:rPr>
              <w:t>463</w:t>
            </w:r>
          </w:p>
        </w:tc>
      </w:tr>
      <w:tr w:rsidR="000E4A02" w:rsidRPr="0099433C" w14:paraId="4DF2A6F4" w14:textId="77777777" w:rsidTr="00304FBC">
        <w:trPr>
          <w:trHeight w:val="20"/>
        </w:trPr>
        <w:tc>
          <w:tcPr>
            <w:tcW w:w="582" w:type="dxa"/>
            <w:tcBorders>
              <w:top w:val="nil"/>
              <w:left w:val="nil"/>
              <w:bottom w:val="nil"/>
              <w:right w:val="nil"/>
            </w:tcBorders>
            <w:noWrap/>
            <w:vAlign w:val="bottom"/>
          </w:tcPr>
          <w:p w14:paraId="1DD64641" w14:textId="77777777" w:rsidR="000E4A02" w:rsidRPr="0099433C" w:rsidRDefault="000E4A02" w:rsidP="000E4A02">
            <w:pPr>
              <w:rPr>
                <w:rFonts w:ascii="Times New Roman" w:hAnsi="Times New Roman" w:cs="Times New Roman"/>
                <w:spacing w:val="-6"/>
                <w:sz w:val="18"/>
                <w:szCs w:val="18"/>
              </w:rPr>
            </w:pPr>
          </w:p>
        </w:tc>
        <w:tc>
          <w:tcPr>
            <w:tcW w:w="4260" w:type="dxa"/>
            <w:tcBorders>
              <w:top w:val="nil"/>
              <w:left w:val="nil"/>
              <w:bottom w:val="nil"/>
              <w:right w:val="nil"/>
            </w:tcBorders>
            <w:noWrap/>
            <w:vAlign w:val="bottom"/>
          </w:tcPr>
          <w:p w14:paraId="4051F9D7" w14:textId="77777777" w:rsidR="000E4A02" w:rsidRPr="0099433C" w:rsidRDefault="000E4A02" w:rsidP="000E4A02">
            <w:pPr>
              <w:ind w:left="-113"/>
              <w:rPr>
                <w:rFonts w:ascii="Times New Roman" w:hAnsi="Times New Roman" w:cs="Times New Roman"/>
                <w:sz w:val="18"/>
                <w:szCs w:val="18"/>
              </w:rPr>
            </w:pPr>
            <w:r w:rsidRPr="0099433C">
              <w:rPr>
                <w:rFonts w:ascii="Times New Roman" w:hAnsi="Times New Roman" w:cs="Times New Roman"/>
                <w:sz w:val="18"/>
                <w:szCs w:val="18"/>
              </w:rPr>
              <w:t>Generation and sales of electricity from waste energy</w:t>
            </w:r>
          </w:p>
        </w:tc>
        <w:tc>
          <w:tcPr>
            <w:tcW w:w="451" w:type="dxa"/>
            <w:tcBorders>
              <w:top w:val="nil"/>
              <w:left w:val="nil"/>
              <w:bottom w:val="nil"/>
              <w:right w:val="nil"/>
            </w:tcBorders>
            <w:vAlign w:val="bottom"/>
          </w:tcPr>
          <w:p w14:paraId="23EA78DC" w14:textId="77777777" w:rsidR="000E4A02" w:rsidRPr="0099433C" w:rsidRDefault="000E4A02" w:rsidP="000E4A02">
            <w:pPr>
              <w:tabs>
                <w:tab w:val="decimal" w:pos="720"/>
              </w:tabs>
              <w:autoSpaceDE w:val="0"/>
              <w:autoSpaceDN w:val="0"/>
              <w:spacing w:line="260" w:lineRule="atLeast"/>
              <w:jc w:val="center"/>
              <w:rPr>
                <w:rFonts w:ascii="Times New Roman" w:hAnsi="Times New Roman" w:cs="Times New Roman"/>
                <w:sz w:val="18"/>
                <w:szCs w:val="18"/>
              </w:rPr>
            </w:pPr>
          </w:p>
        </w:tc>
        <w:tc>
          <w:tcPr>
            <w:tcW w:w="256" w:type="dxa"/>
            <w:tcBorders>
              <w:top w:val="nil"/>
              <w:left w:val="nil"/>
              <w:bottom w:val="nil"/>
              <w:right w:val="nil"/>
            </w:tcBorders>
            <w:vAlign w:val="bottom"/>
          </w:tcPr>
          <w:p w14:paraId="752B5BE5" w14:textId="77777777" w:rsidR="000E4A02" w:rsidRPr="0099433C" w:rsidRDefault="000E4A02" w:rsidP="000E4A02">
            <w:pPr>
              <w:tabs>
                <w:tab w:val="decimal" w:pos="976"/>
              </w:tabs>
              <w:autoSpaceDE w:val="0"/>
              <w:autoSpaceDN w:val="0"/>
              <w:spacing w:line="260" w:lineRule="atLeast"/>
              <w:rPr>
                <w:rFonts w:ascii="Times New Roman" w:hAnsi="Times New Roman" w:cs="Times New Roman"/>
                <w:sz w:val="18"/>
                <w:szCs w:val="18"/>
              </w:rPr>
            </w:pPr>
          </w:p>
        </w:tc>
        <w:tc>
          <w:tcPr>
            <w:tcW w:w="643" w:type="dxa"/>
            <w:tcBorders>
              <w:top w:val="nil"/>
              <w:left w:val="nil"/>
              <w:bottom w:val="nil"/>
              <w:right w:val="nil"/>
            </w:tcBorders>
            <w:vAlign w:val="bottom"/>
          </w:tcPr>
          <w:p w14:paraId="1B716771" w14:textId="77777777" w:rsidR="000E4A02" w:rsidRPr="0099433C" w:rsidRDefault="000E4A02" w:rsidP="000E4A02">
            <w:pPr>
              <w:tabs>
                <w:tab w:val="decimal" w:pos="720"/>
              </w:tabs>
              <w:autoSpaceDE w:val="0"/>
              <w:autoSpaceDN w:val="0"/>
              <w:spacing w:line="260" w:lineRule="atLeast"/>
              <w:jc w:val="center"/>
              <w:rPr>
                <w:rFonts w:ascii="Times New Roman" w:hAnsi="Times New Roman" w:cs="Times New Roman"/>
                <w:sz w:val="18"/>
                <w:szCs w:val="18"/>
              </w:rPr>
            </w:pPr>
          </w:p>
        </w:tc>
        <w:tc>
          <w:tcPr>
            <w:tcW w:w="246" w:type="dxa"/>
            <w:tcBorders>
              <w:top w:val="nil"/>
              <w:left w:val="nil"/>
              <w:bottom w:val="nil"/>
              <w:right w:val="nil"/>
            </w:tcBorders>
            <w:vAlign w:val="bottom"/>
          </w:tcPr>
          <w:p w14:paraId="689A0848" w14:textId="77777777" w:rsidR="000E4A02" w:rsidRPr="0099433C" w:rsidRDefault="000E4A02" w:rsidP="000E4A02">
            <w:pPr>
              <w:tabs>
                <w:tab w:val="decimal" w:pos="976"/>
              </w:tabs>
              <w:autoSpaceDE w:val="0"/>
              <w:autoSpaceDN w:val="0"/>
              <w:spacing w:line="260" w:lineRule="atLeast"/>
              <w:rPr>
                <w:rFonts w:ascii="Times New Roman" w:hAnsi="Times New Roman" w:cs="Times New Roman"/>
                <w:sz w:val="18"/>
                <w:szCs w:val="18"/>
              </w:rPr>
            </w:pPr>
          </w:p>
        </w:tc>
        <w:tc>
          <w:tcPr>
            <w:tcW w:w="1104" w:type="dxa"/>
            <w:gridSpan w:val="2"/>
            <w:tcBorders>
              <w:top w:val="nil"/>
              <w:left w:val="nil"/>
              <w:bottom w:val="nil"/>
              <w:right w:val="nil"/>
            </w:tcBorders>
            <w:vAlign w:val="bottom"/>
          </w:tcPr>
          <w:p w14:paraId="783C8EC4" w14:textId="60F7A6A1" w:rsidR="000E4A02" w:rsidRPr="0099433C" w:rsidRDefault="009D0559" w:rsidP="000E4A02">
            <w:pPr>
              <w:tabs>
                <w:tab w:val="decimal" w:pos="810"/>
              </w:tabs>
              <w:autoSpaceDE w:val="0"/>
              <w:autoSpaceDN w:val="0"/>
              <w:spacing w:line="260" w:lineRule="atLeast"/>
              <w:ind w:left="-270"/>
              <w:jc w:val="center"/>
              <w:rPr>
                <w:rFonts w:ascii="Times New Roman" w:hAnsi="Times New Roman" w:cs="Times New Roman"/>
                <w:sz w:val="18"/>
                <w:szCs w:val="18"/>
              </w:rPr>
            </w:pPr>
            <w:r w:rsidRPr="009D0559">
              <w:rPr>
                <w:rFonts w:ascii="Times New Roman" w:hAnsi="Times New Roman" w:cs="Angsana New"/>
                <w:sz w:val="18"/>
                <w:szCs w:val="18"/>
              </w:rPr>
              <w:t>186</w:t>
            </w:r>
            <w:r w:rsidR="001F5FEA" w:rsidRPr="0099433C">
              <w:rPr>
                <w:rFonts w:ascii="Times New Roman" w:hAnsi="Times New Roman" w:cs="Times New Roman"/>
                <w:sz w:val="18"/>
                <w:szCs w:val="18"/>
              </w:rPr>
              <w:t>,</w:t>
            </w:r>
            <w:r w:rsidRPr="009D0559">
              <w:rPr>
                <w:rFonts w:ascii="Times New Roman" w:hAnsi="Times New Roman" w:cs="Angsana New"/>
                <w:sz w:val="18"/>
                <w:szCs w:val="18"/>
              </w:rPr>
              <w:t>725</w:t>
            </w:r>
          </w:p>
        </w:tc>
        <w:tc>
          <w:tcPr>
            <w:tcW w:w="270" w:type="dxa"/>
            <w:tcBorders>
              <w:top w:val="nil"/>
              <w:left w:val="nil"/>
              <w:bottom w:val="nil"/>
              <w:right w:val="nil"/>
            </w:tcBorders>
            <w:vAlign w:val="bottom"/>
          </w:tcPr>
          <w:p w14:paraId="463DE286" w14:textId="77777777" w:rsidR="000E4A02" w:rsidRPr="0099433C" w:rsidRDefault="000E4A02" w:rsidP="000E4A02">
            <w:pPr>
              <w:tabs>
                <w:tab w:val="decimal" w:pos="976"/>
              </w:tabs>
              <w:autoSpaceDE w:val="0"/>
              <w:autoSpaceDN w:val="0"/>
              <w:spacing w:line="260" w:lineRule="atLeast"/>
              <w:rPr>
                <w:rFonts w:ascii="Times New Roman" w:hAnsi="Times New Roman" w:cs="Times New Roman"/>
                <w:sz w:val="18"/>
                <w:szCs w:val="18"/>
              </w:rPr>
            </w:pPr>
          </w:p>
        </w:tc>
        <w:tc>
          <w:tcPr>
            <w:tcW w:w="1188" w:type="dxa"/>
            <w:tcBorders>
              <w:top w:val="nil"/>
              <w:left w:val="nil"/>
              <w:bottom w:val="nil"/>
              <w:right w:val="nil"/>
            </w:tcBorders>
            <w:vAlign w:val="bottom"/>
          </w:tcPr>
          <w:p w14:paraId="4F28091E" w14:textId="06CCCD17" w:rsidR="000E4A02" w:rsidRPr="0099433C" w:rsidRDefault="009D0559" w:rsidP="000E4A02">
            <w:pPr>
              <w:tabs>
                <w:tab w:val="decimal" w:pos="810"/>
              </w:tabs>
              <w:autoSpaceDE w:val="0"/>
              <w:autoSpaceDN w:val="0"/>
              <w:spacing w:line="260" w:lineRule="atLeast"/>
              <w:ind w:left="-270"/>
              <w:jc w:val="center"/>
              <w:rPr>
                <w:rFonts w:ascii="Times New Roman" w:hAnsi="Times New Roman" w:cs="Times New Roman"/>
                <w:sz w:val="18"/>
                <w:szCs w:val="18"/>
              </w:rPr>
            </w:pPr>
            <w:r w:rsidRPr="009D0559">
              <w:rPr>
                <w:rFonts w:ascii="Times New Roman" w:hAnsi="Times New Roman" w:cs="Angsana New"/>
                <w:sz w:val="18"/>
                <w:szCs w:val="18"/>
              </w:rPr>
              <w:t>242</w:t>
            </w:r>
            <w:r w:rsidR="000E4A02" w:rsidRPr="0099433C">
              <w:rPr>
                <w:rFonts w:ascii="Times New Roman" w:hAnsi="Times New Roman" w:cs="Times New Roman"/>
                <w:sz w:val="18"/>
                <w:szCs w:val="18"/>
              </w:rPr>
              <w:t>,</w:t>
            </w:r>
            <w:r w:rsidRPr="009D0559">
              <w:rPr>
                <w:rFonts w:ascii="Times New Roman" w:hAnsi="Times New Roman" w:cs="Angsana New"/>
                <w:sz w:val="18"/>
                <w:szCs w:val="18"/>
              </w:rPr>
              <w:t>665</w:t>
            </w:r>
          </w:p>
        </w:tc>
      </w:tr>
      <w:tr w:rsidR="000E4A02" w:rsidRPr="0099433C" w14:paraId="2FB7D070" w14:textId="77777777" w:rsidTr="00304FBC">
        <w:trPr>
          <w:trHeight w:val="207"/>
        </w:trPr>
        <w:tc>
          <w:tcPr>
            <w:tcW w:w="4842" w:type="dxa"/>
            <w:gridSpan w:val="2"/>
            <w:tcBorders>
              <w:top w:val="nil"/>
              <w:left w:val="nil"/>
              <w:bottom w:val="nil"/>
              <w:right w:val="nil"/>
            </w:tcBorders>
            <w:noWrap/>
            <w:vAlign w:val="bottom"/>
            <w:hideMark/>
          </w:tcPr>
          <w:p w14:paraId="70FBBD6C" w14:textId="77777777" w:rsidR="000E4A02" w:rsidRPr="0099433C" w:rsidRDefault="000E4A02" w:rsidP="000E4A02">
            <w:pPr>
              <w:rPr>
                <w:rFonts w:ascii="Times New Roman" w:hAnsi="Times New Roman" w:cs="Times New Roman"/>
                <w:spacing w:val="-6"/>
                <w:sz w:val="18"/>
                <w:szCs w:val="18"/>
              </w:rPr>
            </w:pPr>
            <w:r w:rsidRPr="0099433C">
              <w:rPr>
                <w:rFonts w:ascii="Times New Roman" w:hAnsi="Times New Roman" w:cs="Times New Roman"/>
                <w:sz w:val="18"/>
                <w:szCs w:val="18"/>
              </w:rPr>
              <w:t>Production and sales of water</w:t>
            </w:r>
          </w:p>
        </w:tc>
        <w:tc>
          <w:tcPr>
            <w:tcW w:w="451" w:type="dxa"/>
            <w:tcBorders>
              <w:top w:val="nil"/>
              <w:left w:val="nil"/>
              <w:bottom w:val="nil"/>
              <w:right w:val="nil"/>
            </w:tcBorders>
          </w:tcPr>
          <w:p w14:paraId="049ECFD3" w14:textId="77777777" w:rsidR="000E4A02" w:rsidRPr="0099433C" w:rsidRDefault="000E4A02" w:rsidP="000E4A02">
            <w:pPr>
              <w:tabs>
                <w:tab w:val="decimal" w:pos="720"/>
              </w:tabs>
              <w:autoSpaceDE w:val="0"/>
              <w:autoSpaceDN w:val="0"/>
              <w:spacing w:line="260" w:lineRule="atLeast"/>
              <w:rPr>
                <w:rFonts w:ascii="Times New Roman" w:hAnsi="Times New Roman" w:cs="Times New Roman"/>
                <w:sz w:val="18"/>
                <w:szCs w:val="18"/>
              </w:rPr>
            </w:pPr>
          </w:p>
        </w:tc>
        <w:tc>
          <w:tcPr>
            <w:tcW w:w="256" w:type="dxa"/>
            <w:tcBorders>
              <w:top w:val="nil"/>
              <w:left w:val="nil"/>
              <w:bottom w:val="nil"/>
              <w:right w:val="nil"/>
            </w:tcBorders>
          </w:tcPr>
          <w:p w14:paraId="5B97813B" w14:textId="77777777" w:rsidR="000E4A02" w:rsidRPr="0099433C" w:rsidRDefault="000E4A02" w:rsidP="000E4A02">
            <w:pPr>
              <w:tabs>
                <w:tab w:val="decimal" w:pos="976"/>
              </w:tabs>
              <w:autoSpaceDE w:val="0"/>
              <w:autoSpaceDN w:val="0"/>
              <w:spacing w:line="260" w:lineRule="atLeast"/>
              <w:rPr>
                <w:rFonts w:ascii="Times New Roman" w:hAnsi="Times New Roman" w:cs="Times New Roman"/>
                <w:sz w:val="18"/>
                <w:szCs w:val="18"/>
              </w:rPr>
            </w:pPr>
          </w:p>
        </w:tc>
        <w:tc>
          <w:tcPr>
            <w:tcW w:w="643" w:type="dxa"/>
            <w:tcBorders>
              <w:top w:val="nil"/>
              <w:left w:val="nil"/>
              <w:bottom w:val="nil"/>
              <w:right w:val="nil"/>
            </w:tcBorders>
          </w:tcPr>
          <w:p w14:paraId="5E459B62" w14:textId="77777777" w:rsidR="000E4A02" w:rsidRPr="0099433C" w:rsidRDefault="000E4A02" w:rsidP="000E4A02">
            <w:pPr>
              <w:tabs>
                <w:tab w:val="decimal" w:pos="720"/>
              </w:tabs>
              <w:autoSpaceDE w:val="0"/>
              <w:autoSpaceDN w:val="0"/>
              <w:spacing w:line="260" w:lineRule="atLeast"/>
              <w:rPr>
                <w:rFonts w:ascii="Times New Roman" w:hAnsi="Times New Roman" w:cs="Times New Roman"/>
                <w:sz w:val="18"/>
                <w:szCs w:val="18"/>
              </w:rPr>
            </w:pPr>
          </w:p>
        </w:tc>
        <w:tc>
          <w:tcPr>
            <w:tcW w:w="246" w:type="dxa"/>
            <w:tcBorders>
              <w:top w:val="nil"/>
              <w:left w:val="nil"/>
              <w:bottom w:val="nil"/>
              <w:right w:val="nil"/>
            </w:tcBorders>
          </w:tcPr>
          <w:p w14:paraId="2F66EE79" w14:textId="77777777" w:rsidR="000E4A02" w:rsidRPr="0099433C" w:rsidRDefault="000E4A02" w:rsidP="000E4A02">
            <w:pPr>
              <w:tabs>
                <w:tab w:val="decimal" w:pos="976"/>
              </w:tabs>
              <w:autoSpaceDE w:val="0"/>
              <w:autoSpaceDN w:val="0"/>
              <w:spacing w:line="260" w:lineRule="atLeast"/>
              <w:rPr>
                <w:rFonts w:ascii="Times New Roman" w:hAnsi="Times New Roman" w:cs="Times New Roman"/>
                <w:sz w:val="18"/>
                <w:szCs w:val="18"/>
              </w:rPr>
            </w:pPr>
          </w:p>
        </w:tc>
        <w:tc>
          <w:tcPr>
            <w:tcW w:w="1104" w:type="dxa"/>
            <w:gridSpan w:val="2"/>
            <w:tcBorders>
              <w:top w:val="nil"/>
              <w:left w:val="nil"/>
              <w:bottom w:val="nil"/>
              <w:right w:val="nil"/>
            </w:tcBorders>
          </w:tcPr>
          <w:p w14:paraId="1AD752B4" w14:textId="77777777" w:rsidR="000E4A02" w:rsidRPr="0099433C" w:rsidRDefault="000E4A02" w:rsidP="000E4A02">
            <w:pPr>
              <w:tabs>
                <w:tab w:val="decimal" w:pos="810"/>
              </w:tabs>
              <w:autoSpaceDE w:val="0"/>
              <w:autoSpaceDN w:val="0"/>
              <w:spacing w:line="260" w:lineRule="atLeast"/>
              <w:ind w:left="-270"/>
              <w:jc w:val="center"/>
              <w:rPr>
                <w:rFonts w:ascii="Times New Roman" w:hAnsi="Times New Roman" w:cs="Times New Roman"/>
                <w:sz w:val="18"/>
                <w:szCs w:val="18"/>
              </w:rPr>
            </w:pPr>
          </w:p>
        </w:tc>
        <w:tc>
          <w:tcPr>
            <w:tcW w:w="270" w:type="dxa"/>
            <w:tcBorders>
              <w:top w:val="nil"/>
              <w:left w:val="nil"/>
              <w:bottom w:val="nil"/>
              <w:right w:val="nil"/>
            </w:tcBorders>
            <w:vAlign w:val="bottom"/>
          </w:tcPr>
          <w:p w14:paraId="518C8673" w14:textId="77777777" w:rsidR="000E4A02" w:rsidRPr="0099433C" w:rsidRDefault="000E4A02" w:rsidP="000E4A02">
            <w:pPr>
              <w:tabs>
                <w:tab w:val="decimal" w:pos="1149"/>
              </w:tabs>
              <w:rPr>
                <w:rFonts w:ascii="Times New Roman" w:hAnsi="Times New Roman" w:cs="Times New Roman"/>
                <w:spacing w:val="-6"/>
                <w:sz w:val="18"/>
                <w:szCs w:val="18"/>
              </w:rPr>
            </w:pPr>
          </w:p>
        </w:tc>
        <w:tc>
          <w:tcPr>
            <w:tcW w:w="1188" w:type="dxa"/>
            <w:tcBorders>
              <w:top w:val="nil"/>
              <w:left w:val="nil"/>
              <w:bottom w:val="nil"/>
              <w:right w:val="nil"/>
            </w:tcBorders>
          </w:tcPr>
          <w:p w14:paraId="170ED96C" w14:textId="77777777" w:rsidR="000E4A02" w:rsidRPr="0099433C" w:rsidRDefault="000E4A02" w:rsidP="000E4A02">
            <w:pPr>
              <w:tabs>
                <w:tab w:val="decimal" w:pos="810"/>
              </w:tabs>
              <w:rPr>
                <w:rFonts w:ascii="Times New Roman" w:hAnsi="Times New Roman" w:cs="Times New Roman"/>
                <w:spacing w:val="-6"/>
                <w:sz w:val="18"/>
                <w:szCs w:val="18"/>
              </w:rPr>
            </w:pPr>
          </w:p>
        </w:tc>
      </w:tr>
      <w:tr w:rsidR="000E4A02" w:rsidRPr="0099433C" w14:paraId="57A73CC9" w14:textId="77777777" w:rsidTr="00304FBC">
        <w:trPr>
          <w:trHeight w:val="20"/>
        </w:trPr>
        <w:tc>
          <w:tcPr>
            <w:tcW w:w="582" w:type="dxa"/>
            <w:tcBorders>
              <w:top w:val="nil"/>
              <w:left w:val="nil"/>
              <w:bottom w:val="nil"/>
              <w:right w:val="nil"/>
            </w:tcBorders>
            <w:noWrap/>
            <w:vAlign w:val="bottom"/>
          </w:tcPr>
          <w:p w14:paraId="39C4281D" w14:textId="77777777" w:rsidR="000E4A02" w:rsidRPr="0099433C" w:rsidRDefault="000E4A02" w:rsidP="000E4A02">
            <w:pPr>
              <w:rPr>
                <w:rFonts w:ascii="Times New Roman" w:hAnsi="Times New Roman" w:cs="Times New Roman"/>
                <w:spacing w:val="-6"/>
                <w:sz w:val="18"/>
                <w:szCs w:val="18"/>
              </w:rPr>
            </w:pPr>
          </w:p>
        </w:tc>
        <w:tc>
          <w:tcPr>
            <w:tcW w:w="4260" w:type="dxa"/>
            <w:tcBorders>
              <w:top w:val="nil"/>
              <w:left w:val="nil"/>
              <w:bottom w:val="nil"/>
              <w:right w:val="nil"/>
            </w:tcBorders>
            <w:noWrap/>
            <w:vAlign w:val="bottom"/>
          </w:tcPr>
          <w:p w14:paraId="3543A8B1" w14:textId="77777777" w:rsidR="000E4A02" w:rsidRPr="0099433C" w:rsidRDefault="000E4A02" w:rsidP="000E4A02">
            <w:pPr>
              <w:ind w:left="-113" w:right="-120"/>
              <w:rPr>
                <w:rFonts w:ascii="Times New Roman" w:hAnsi="Times New Roman" w:cs="Times New Roman"/>
                <w:sz w:val="18"/>
                <w:szCs w:val="18"/>
              </w:rPr>
            </w:pPr>
            <w:r w:rsidRPr="0099433C">
              <w:rPr>
                <w:rFonts w:ascii="Times New Roman" w:hAnsi="Times New Roman" w:cs="Times New Roman"/>
                <w:sz w:val="18"/>
                <w:szCs w:val="18"/>
              </w:rPr>
              <w:t>Production and sales of untreated water and tap water</w:t>
            </w:r>
          </w:p>
        </w:tc>
        <w:tc>
          <w:tcPr>
            <w:tcW w:w="451" w:type="dxa"/>
            <w:tcBorders>
              <w:top w:val="nil"/>
              <w:left w:val="nil"/>
              <w:bottom w:val="nil"/>
              <w:right w:val="nil"/>
            </w:tcBorders>
            <w:vAlign w:val="bottom"/>
          </w:tcPr>
          <w:p w14:paraId="7FAB6510" w14:textId="77777777" w:rsidR="000E4A02" w:rsidRPr="0099433C" w:rsidRDefault="000E4A02" w:rsidP="000E4A02">
            <w:pPr>
              <w:tabs>
                <w:tab w:val="decimal" w:pos="720"/>
              </w:tabs>
              <w:autoSpaceDE w:val="0"/>
              <w:autoSpaceDN w:val="0"/>
              <w:spacing w:line="260" w:lineRule="atLeast"/>
              <w:jc w:val="center"/>
              <w:rPr>
                <w:rFonts w:ascii="Times New Roman" w:hAnsi="Times New Roman" w:cs="Times New Roman"/>
                <w:sz w:val="18"/>
                <w:szCs w:val="18"/>
              </w:rPr>
            </w:pPr>
          </w:p>
        </w:tc>
        <w:tc>
          <w:tcPr>
            <w:tcW w:w="256" w:type="dxa"/>
            <w:tcBorders>
              <w:top w:val="nil"/>
              <w:left w:val="nil"/>
              <w:bottom w:val="nil"/>
              <w:right w:val="nil"/>
            </w:tcBorders>
            <w:vAlign w:val="bottom"/>
          </w:tcPr>
          <w:p w14:paraId="6D51240D" w14:textId="77777777" w:rsidR="000E4A02" w:rsidRPr="0099433C" w:rsidRDefault="000E4A02" w:rsidP="000E4A02">
            <w:pPr>
              <w:tabs>
                <w:tab w:val="decimal" w:pos="976"/>
              </w:tabs>
              <w:autoSpaceDE w:val="0"/>
              <w:autoSpaceDN w:val="0"/>
              <w:spacing w:line="260" w:lineRule="atLeast"/>
              <w:rPr>
                <w:rFonts w:ascii="Times New Roman" w:hAnsi="Times New Roman" w:cs="Times New Roman"/>
                <w:sz w:val="18"/>
                <w:szCs w:val="18"/>
              </w:rPr>
            </w:pPr>
          </w:p>
        </w:tc>
        <w:tc>
          <w:tcPr>
            <w:tcW w:w="643" w:type="dxa"/>
            <w:tcBorders>
              <w:top w:val="nil"/>
              <w:left w:val="nil"/>
              <w:bottom w:val="nil"/>
              <w:right w:val="nil"/>
            </w:tcBorders>
            <w:vAlign w:val="bottom"/>
          </w:tcPr>
          <w:p w14:paraId="5CE0EFB2" w14:textId="77777777" w:rsidR="000E4A02" w:rsidRPr="0099433C" w:rsidRDefault="000E4A02" w:rsidP="000E4A02">
            <w:pPr>
              <w:tabs>
                <w:tab w:val="decimal" w:pos="720"/>
              </w:tabs>
              <w:autoSpaceDE w:val="0"/>
              <w:autoSpaceDN w:val="0"/>
              <w:spacing w:line="260" w:lineRule="atLeast"/>
              <w:jc w:val="center"/>
              <w:rPr>
                <w:rFonts w:ascii="Times New Roman" w:hAnsi="Times New Roman" w:cs="Times New Roman"/>
                <w:sz w:val="18"/>
                <w:szCs w:val="18"/>
              </w:rPr>
            </w:pPr>
          </w:p>
        </w:tc>
        <w:tc>
          <w:tcPr>
            <w:tcW w:w="246" w:type="dxa"/>
            <w:tcBorders>
              <w:top w:val="nil"/>
              <w:left w:val="nil"/>
              <w:bottom w:val="nil"/>
              <w:right w:val="nil"/>
            </w:tcBorders>
            <w:vAlign w:val="bottom"/>
          </w:tcPr>
          <w:p w14:paraId="3C586BF0" w14:textId="77777777" w:rsidR="000E4A02" w:rsidRPr="0099433C" w:rsidRDefault="000E4A02" w:rsidP="000E4A02">
            <w:pPr>
              <w:tabs>
                <w:tab w:val="decimal" w:pos="976"/>
              </w:tabs>
              <w:autoSpaceDE w:val="0"/>
              <w:autoSpaceDN w:val="0"/>
              <w:spacing w:line="260" w:lineRule="atLeast"/>
              <w:rPr>
                <w:rFonts w:ascii="Times New Roman" w:hAnsi="Times New Roman" w:cs="Times New Roman"/>
                <w:sz w:val="18"/>
                <w:szCs w:val="18"/>
              </w:rPr>
            </w:pPr>
          </w:p>
        </w:tc>
        <w:tc>
          <w:tcPr>
            <w:tcW w:w="1104" w:type="dxa"/>
            <w:gridSpan w:val="2"/>
            <w:tcBorders>
              <w:top w:val="nil"/>
              <w:left w:val="nil"/>
              <w:bottom w:val="nil"/>
              <w:right w:val="nil"/>
            </w:tcBorders>
            <w:vAlign w:val="bottom"/>
          </w:tcPr>
          <w:p w14:paraId="27319BB9" w14:textId="1F544D26" w:rsidR="000E4A02" w:rsidRPr="0099433C" w:rsidRDefault="009D0559" w:rsidP="000E4A02">
            <w:pPr>
              <w:tabs>
                <w:tab w:val="decimal" w:pos="810"/>
              </w:tabs>
              <w:autoSpaceDE w:val="0"/>
              <w:autoSpaceDN w:val="0"/>
              <w:spacing w:line="260" w:lineRule="atLeast"/>
              <w:ind w:left="-270"/>
              <w:jc w:val="center"/>
              <w:rPr>
                <w:rFonts w:ascii="Times New Roman" w:hAnsi="Times New Roman" w:cs="Times New Roman"/>
                <w:sz w:val="18"/>
                <w:szCs w:val="18"/>
              </w:rPr>
            </w:pPr>
            <w:r w:rsidRPr="009D0559">
              <w:rPr>
                <w:rFonts w:ascii="Times New Roman" w:hAnsi="Times New Roman" w:cs="Angsana New"/>
                <w:sz w:val="18"/>
                <w:szCs w:val="18"/>
              </w:rPr>
              <w:t>57</w:t>
            </w:r>
            <w:r w:rsidR="00BD30A9" w:rsidRPr="0099433C">
              <w:rPr>
                <w:rFonts w:ascii="Times New Roman" w:hAnsi="Times New Roman" w:cs="Times New Roman"/>
                <w:sz w:val="18"/>
                <w:szCs w:val="18"/>
              </w:rPr>
              <w:t>,</w:t>
            </w:r>
            <w:r w:rsidRPr="009D0559">
              <w:rPr>
                <w:rFonts w:ascii="Times New Roman" w:hAnsi="Times New Roman" w:cs="Angsana New"/>
                <w:sz w:val="18"/>
                <w:szCs w:val="18"/>
              </w:rPr>
              <w:t>729</w:t>
            </w:r>
          </w:p>
        </w:tc>
        <w:tc>
          <w:tcPr>
            <w:tcW w:w="270" w:type="dxa"/>
            <w:tcBorders>
              <w:top w:val="nil"/>
              <w:left w:val="nil"/>
              <w:bottom w:val="nil"/>
              <w:right w:val="nil"/>
            </w:tcBorders>
            <w:vAlign w:val="bottom"/>
          </w:tcPr>
          <w:p w14:paraId="352FD143" w14:textId="77777777" w:rsidR="000E4A02" w:rsidRPr="0099433C" w:rsidRDefault="000E4A02" w:rsidP="000E4A02">
            <w:pPr>
              <w:tabs>
                <w:tab w:val="decimal" w:pos="976"/>
              </w:tabs>
              <w:autoSpaceDE w:val="0"/>
              <w:autoSpaceDN w:val="0"/>
              <w:spacing w:line="260" w:lineRule="atLeast"/>
              <w:rPr>
                <w:rFonts w:ascii="Times New Roman" w:hAnsi="Times New Roman" w:cs="Times New Roman"/>
                <w:sz w:val="18"/>
                <w:szCs w:val="18"/>
              </w:rPr>
            </w:pPr>
          </w:p>
        </w:tc>
        <w:tc>
          <w:tcPr>
            <w:tcW w:w="1188" w:type="dxa"/>
            <w:tcBorders>
              <w:top w:val="nil"/>
              <w:left w:val="nil"/>
              <w:bottom w:val="nil"/>
              <w:right w:val="nil"/>
            </w:tcBorders>
            <w:vAlign w:val="bottom"/>
          </w:tcPr>
          <w:p w14:paraId="067BD501" w14:textId="0EE46A1D" w:rsidR="000E4A02" w:rsidRPr="0099433C" w:rsidRDefault="009D0559" w:rsidP="000E4A02">
            <w:pPr>
              <w:tabs>
                <w:tab w:val="decimal" w:pos="810"/>
              </w:tabs>
              <w:autoSpaceDE w:val="0"/>
              <w:autoSpaceDN w:val="0"/>
              <w:spacing w:line="260" w:lineRule="atLeast"/>
              <w:ind w:left="-270"/>
              <w:jc w:val="center"/>
              <w:rPr>
                <w:rFonts w:ascii="Times New Roman" w:hAnsi="Times New Roman" w:cs="Times New Roman"/>
                <w:sz w:val="18"/>
                <w:szCs w:val="18"/>
              </w:rPr>
            </w:pPr>
            <w:r w:rsidRPr="009D0559">
              <w:rPr>
                <w:rFonts w:ascii="Times New Roman" w:hAnsi="Times New Roman" w:cs="Angsana New"/>
                <w:sz w:val="18"/>
                <w:szCs w:val="18"/>
              </w:rPr>
              <w:t>63</w:t>
            </w:r>
            <w:r w:rsidR="000E4A02" w:rsidRPr="0099433C">
              <w:rPr>
                <w:rFonts w:ascii="Times New Roman" w:hAnsi="Times New Roman" w:cs="Times New Roman"/>
                <w:sz w:val="18"/>
                <w:szCs w:val="18"/>
              </w:rPr>
              <w:t>,</w:t>
            </w:r>
            <w:r w:rsidRPr="009D0559">
              <w:rPr>
                <w:rFonts w:ascii="Times New Roman" w:hAnsi="Times New Roman" w:cs="Angsana New"/>
                <w:sz w:val="18"/>
                <w:szCs w:val="18"/>
              </w:rPr>
              <w:t>136</w:t>
            </w:r>
          </w:p>
        </w:tc>
      </w:tr>
      <w:tr w:rsidR="000E4A02" w:rsidRPr="0099433C" w14:paraId="025201D5" w14:textId="77777777" w:rsidTr="00304FBC">
        <w:trPr>
          <w:trHeight w:val="20"/>
        </w:trPr>
        <w:tc>
          <w:tcPr>
            <w:tcW w:w="4842" w:type="dxa"/>
            <w:gridSpan w:val="2"/>
            <w:tcBorders>
              <w:top w:val="nil"/>
              <w:left w:val="nil"/>
              <w:bottom w:val="nil"/>
              <w:right w:val="nil"/>
            </w:tcBorders>
            <w:noWrap/>
            <w:vAlign w:val="bottom"/>
            <w:hideMark/>
          </w:tcPr>
          <w:p w14:paraId="45D3D86A" w14:textId="77777777" w:rsidR="000E4A02" w:rsidRPr="0099433C" w:rsidRDefault="000E4A02" w:rsidP="000E4A02">
            <w:pPr>
              <w:rPr>
                <w:rFonts w:ascii="Times New Roman" w:hAnsi="Times New Roman" w:cs="Times New Roman"/>
                <w:spacing w:val="-6"/>
                <w:sz w:val="18"/>
                <w:szCs w:val="18"/>
              </w:rPr>
            </w:pPr>
            <w:r w:rsidRPr="0099433C">
              <w:rPr>
                <w:rFonts w:ascii="Times New Roman" w:hAnsi="Times New Roman" w:cs="Times New Roman"/>
                <w:sz w:val="18"/>
                <w:szCs w:val="18"/>
              </w:rPr>
              <w:t>Information technology</w:t>
            </w:r>
          </w:p>
        </w:tc>
        <w:tc>
          <w:tcPr>
            <w:tcW w:w="451" w:type="dxa"/>
            <w:tcBorders>
              <w:top w:val="nil"/>
              <w:left w:val="nil"/>
              <w:bottom w:val="nil"/>
              <w:right w:val="nil"/>
            </w:tcBorders>
          </w:tcPr>
          <w:p w14:paraId="6B223BD6" w14:textId="77777777" w:rsidR="000E4A02" w:rsidRPr="0099433C" w:rsidRDefault="000E4A02" w:rsidP="000E4A02">
            <w:pPr>
              <w:tabs>
                <w:tab w:val="decimal" w:pos="720"/>
              </w:tabs>
              <w:autoSpaceDE w:val="0"/>
              <w:autoSpaceDN w:val="0"/>
              <w:spacing w:line="260" w:lineRule="atLeast"/>
              <w:jc w:val="center"/>
              <w:rPr>
                <w:rFonts w:ascii="Times New Roman" w:hAnsi="Times New Roman" w:cs="Times New Roman"/>
                <w:sz w:val="18"/>
                <w:szCs w:val="18"/>
              </w:rPr>
            </w:pPr>
          </w:p>
        </w:tc>
        <w:tc>
          <w:tcPr>
            <w:tcW w:w="256" w:type="dxa"/>
            <w:tcBorders>
              <w:top w:val="nil"/>
              <w:left w:val="nil"/>
              <w:bottom w:val="nil"/>
              <w:right w:val="nil"/>
            </w:tcBorders>
          </w:tcPr>
          <w:p w14:paraId="1B5E7F13" w14:textId="77777777" w:rsidR="000E4A02" w:rsidRPr="0099433C" w:rsidRDefault="000E4A02" w:rsidP="000E4A02">
            <w:pPr>
              <w:tabs>
                <w:tab w:val="decimal" w:pos="976"/>
              </w:tabs>
              <w:autoSpaceDE w:val="0"/>
              <w:autoSpaceDN w:val="0"/>
              <w:spacing w:line="260" w:lineRule="atLeast"/>
              <w:rPr>
                <w:rFonts w:ascii="Times New Roman" w:hAnsi="Times New Roman" w:cs="Times New Roman"/>
                <w:sz w:val="18"/>
                <w:szCs w:val="18"/>
              </w:rPr>
            </w:pPr>
          </w:p>
        </w:tc>
        <w:tc>
          <w:tcPr>
            <w:tcW w:w="643" w:type="dxa"/>
            <w:tcBorders>
              <w:top w:val="nil"/>
              <w:left w:val="nil"/>
              <w:bottom w:val="nil"/>
              <w:right w:val="nil"/>
            </w:tcBorders>
          </w:tcPr>
          <w:p w14:paraId="133DB8F9" w14:textId="77777777" w:rsidR="000E4A02" w:rsidRPr="0099433C" w:rsidRDefault="000E4A02" w:rsidP="000E4A02">
            <w:pPr>
              <w:tabs>
                <w:tab w:val="decimal" w:pos="720"/>
              </w:tabs>
              <w:autoSpaceDE w:val="0"/>
              <w:autoSpaceDN w:val="0"/>
              <w:spacing w:line="260" w:lineRule="atLeast"/>
              <w:jc w:val="center"/>
              <w:rPr>
                <w:rFonts w:ascii="Times New Roman" w:hAnsi="Times New Roman" w:cs="Times New Roman"/>
                <w:sz w:val="18"/>
                <w:szCs w:val="18"/>
              </w:rPr>
            </w:pPr>
          </w:p>
        </w:tc>
        <w:tc>
          <w:tcPr>
            <w:tcW w:w="246" w:type="dxa"/>
            <w:tcBorders>
              <w:top w:val="nil"/>
              <w:left w:val="nil"/>
              <w:bottom w:val="nil"/>
              <w:right w:val="nil"/>
            </w:tcBorders>
          </w:tcPr>
          <w:p w14:paraId="41EDDD5B" w14:textId="77777777" w:rsidR="000E4A02" w:rsidRPr="0099433C" w:rsidRDefault="000E4A02" w:rsidP="000E4A02">
            <w:pPr>
              <w:tabs>
                <w:tab w:val="decimal" w:pos="976"/>
              </w:tabs>
              <w:autoSpaceDE w:val="0"/>
              <w:autoSpaceDN w:val="0"/>
              <w:spacing w:line="260" w:lineRule="atLeast"/>
              <w:rPr>
                <w:rFonts w:ascii="Times New Roman" w:hAnsi="Times New Roman" w:cs="Times New Roman"/>
                <w:sz w:val="18"/>
                <w:szCs w:val="18"/>
              </w:rPr>
            </w:pPr>
          </w:p>
        </w:tc>
        <w:tc>
          <w:tcPr>
            <w:tcW w:w="1104" w:type="dxa"/>
            <w:gridSpan w:val="2"/>
            <w:tcBorders>
              <w:top w:val="nil"/>
              <w:left w:val="nil"/>
              <w:bottom w:val="nil"/>
              <w:right w:val="nil"/>
            </w:tcBorders>
          </w:tcPr>
          <w:p w14:paraId="5D51CF0A" w14:textId="77777777" w:rsidR="000E4A02" w:rsidRPr="0099433C" w:rsidRDefault="000E4A02" w:rsidP="000E4A02">
            <w:pPr>
              <w:tabs>
                <w:tab w:val="decimal" w:pos="810"/>
              </w:tabs>
              <w:autoSpaceDE w:val="0"/>
              <w:autoSpaceDN w:val="0"/>
              <w:spacing w:line="260" w:lineRule="atLeast"/>
              <w:ind w:left="-270"/>
              <w:jc w:val="center"/>
              <w:rPr>
                <w:rFonts w:ascii="Times New Roman" w:hAnsi="Times New Roman" w:cs="Times New Roman"/>
                <w:sz w:val="18"/>
                <w:szCs w:val="18"/>
              </w:rPr>
            </w:pPr>
          </w:p>
        </w:tc>
        <w:tc>
          <w:tcPr>
            <w:tcW w:w="270" w:type="dxa"/>
            <w:tcBorders>
              <w:top w:val="nil"/>
              <w:left w:val="nil"/>
              <w:bottom w:val="nil"/>
              <w:right w:val="nil"/>
            </w:tcBorders>
            <w:vAlign w:val="bottom"/>
          </w:tcPr>
          <w:p w14:paraId="26808A73" w14:textId="77777777" w:rsidR="000E4A02" w:rsidRPr="0099433C" w:rsidRDefault="000E4A02" w:rsidP="000E4A02">
            <w:pPr>
              <w:jc w:val="right"/>
              <w:rPr>
                <w:rFonts w:ascii="Times New Roman" w:hAnsi="Times New Roman" w:cs="Times New Roman"/>
                <w:spacing w:val="-6"/>
                <w:sz w:val="18"/>
                <w:szCs w:val="18"/>
              </w:rPr>
            </w:pPr>
          </w:p>
        </w:tc>
        <w:tc>
          <w:tcPr>
            <w:tcW w:w="1188" w:type="dxa"/>
            <w:tcBorders>
              <w:top w:val="nil"/>
              <w:left w:val="nil"/>
              <w:bottom w:val="nil"/>
              <w:right w:val="nil"/>
            </w:tcBorders>
            <w:vAlign w:val="bottom"/>
          </w:tcPr>
          <w:p w14:paraId="2C4C331F" w14:textId="77777777" w:rsidR="000E4A02" w:rsidRPr="0099433C" w:rsidRDefault="000E4A02" w:rsidP="000E4A02">
            <w:pPr>
              <w:tabs>
                <w:tab w:val="decimal" w:pos="810"/>
              </w:tabs>
              <w:ind w:left="-270"/>
              <w:jc w:val="center"/>
              <w:rPr>
                <w:rFonts w:ascii="Times New Roman" w:hAnsi="Times New Roman" w:cs="Times New Roman"/>
                <w:spacing w:val="-6"/>
                <w:sz w:val="18"/>
                <w:szCs w:val="18"/>
              </w:rPr>
            </w:pPr>
          </w:p>
        </w:tc>
      </w:tr>
      <w:tr w:rsidR="000E4A02" w:rsidRPr="0099433C" w14:paraId="618CB457" w14:textId="77777777" w:rsidTr="00304FBC">
        <w:trPr>
          <w:trHeight w:val="20"/>
        </w:trPr>
        <w:tc>
          <w:tcPr>
            <w:tcW w:w="582" w:type="dxa"/>
            <w:tcBorders>
              <w:top w:val="nil"/>
              <w:left w:val="nil"/>
              <w:bottom w:val="nil"/>
              <w:right w:val="nil"/>
            </w:tcBorders>
            <w:noWrap/>
            <w:vAlign w:val="bottom"/>
            <w:hideMark/>
          </w:tcPr>
          <w:p w14:paraId="1F1D0C7E" w14:textId="77777777" w:rsidR="000E4A02" w:rsidRPr="0099433C" w:rsidRDefault="000E4A02" w:rsidP="000E4A02">
            <w:pPr>
              <w:jc w:val="right"/>
              <w:rPr>
                <w:rFonts w:ascii="Times New Roman" w:hAnsi="Times New Roman" w:cs="Times New Roman"/>
                <w:spacing w:val="-6"/>
                <w:sz w:val="18"/>
                <w:szCs w:val="18"/>
              </w:rPr>
            </w:pPr>
          </w:p>
        </w:tc>
        <w:tc>
          <w:tcPr>
            <w:tcW w:w="4260" w:type="dxa"/>
            <w:tcBorders>
              <w:top w:val="nil"/>
              <w:left w:val="nil"/>
              <w:bottom w:val="nil"/>
              <w:right w:val="nil"/>
            </w:tcBorders>
            <w:noWrap/>
            <w:vAlign w:val="bottom"/>
            <w:hideMark/>
          </w:tcPr>
          <w:p w14:paraId="3874F586" w14:textId="77777777" w:rsidR="000E4A02" w:rsidRPr="0099433C" w:rsidRDefault="000E4A02" w:rsidP="000E4A02">
            <w:pPr>
              <w:ind w:left="-113"/>
              <w:rPr>
                <w:rFonts w:ascii="Times New Roman" w:hAnsi="Times New Roman" w:cs="Times New Roman"/>
                <w:sz w:val="18"/>
                <w:szCs w:val="18"/>
              </w:rPr>
            </w:pPr>
            <w:r w:rsidRPr="0099433C">
              <w:rPr>
                <w:rFonts w:ascii="Times New Roman" w:hAnsi="Times New Roman" w:cs="Times New Roman"/>
                <w:sz w:val="18"/>
                <w:szCs w:val="18"/>
              </w:rPr>
              <w:t>Sales and services of information technology</w:t>
            </w:r>
          </w:p>
        </w:tc>
        <w:tc>
          <w:tcPr>
            <w:tcW w:w="451" w:type="dxa"/>
            <w:tcBorders>
              <w:top w:val="nil"/>
              <w:left w:val="nil"/>
              <w:bottom w:val="nil"/>
              <w:right w:val="nil"/>
            </w:tcBorders>
          </w:tcPr>
          <w:p w14:paraId="79FBE58D" w14:textId="77777777" w:rsidR="000E4A02" w:rsidRPr="0099433C" w:rsidRDefault="000E4A02" w:rsidP="000E4A02">
            <w:pPr>
              <w:tabs>
                <w:tab w:val="decimal" w:pos="720"/>
              </w:tabs>
              <w:autoSpaceDE w:val="0"/>
              <w:autoSpaceDN w:val="0"/>
              <w:spacing w:line="260" w:lineRule="atLeast"/>
              <w:jc w:val="center"/>
              <w:rPr>
                <w:rFonts w:ascii="Times New Roman" w:hAnsi="Times New Roman" w:cs="Times New Roman"/>
                <w:sz w:val="18"/>
                <w:szCs w:val="18"/>
              </w:rPr>
            </w:pPr>
          </w:p>
        </w:tc>
        <w:tc>
          <w:tcPr>
            <w:tcW w:w="256" w:type="dxa"/>
            <w:tcBorders>
              <w:top w:val="nil"/>
              <w:left w:val="nil"/>
              <w:right w:val="nil"/>
            </w:tcBorders>
          </w:tcPr>
          <w:p w14:paraId="4FA24430" w14:textId="77777777" w:rsidR="000E4A02" w:rsidRPr="0099433C" w:rsidRDefault="000E4A02" w:rsidP="000E4A02">
            <w:pPr>
              <w:tabs>
                <w:tab w:val="decimal" w:pos="976"/>
              </w:tabs>
              <w:autoSpaceDE w:val="0"/>
              <w:autoSpaceDN w:val="0"/>
              <w:spacing w:line="260" w:lineRule="atLeast"/>
              <w:rPr>
                <w:rFonts w:ascii="Times New Roman" w:hAnsi="Times New Roman" w:cs="Times New Roman"/>
                <w:sz w:val="18"/>
                <w:szCs w:val="18"/>
              </w:rPr>
            </w:pPr>
          </w:p>
        </w:tc>
        <w:tc>
          <w:tcPr>
            <w:tcW w:w="643" w:type="dxa"/>
            <w:tcBorders>
              <w:top w:val="nil"/>
              <w:left w:val="nil"/>
              <w:bottom w:val="nil"/>
              <w:right w:val="nil"/>
            </w:tcBorders>
          </w:tcPr>
          <w:p w14:paraId="1F1EC9EB" w14:textId="77777777" w:rsidR="000E4A02" w:rsidRPr="0099433C" w:rsidRDefault="000E4A02" w:rsidP="000E4A02">
            <w:pPr>
              <w:tabs>
                <w:tab w:val="decimal" w:pos="720"/>
              </w:tabs>
              <w:autoSpaceDE w:val="0"/>
              <w:autoSpaceDN w:val="0"/>
              <w:spacing w:line="260" w:lineRule="atLeast"/>
              <w:jc w:val="center"/>
              <w:rPr>
                <w:rFonts w:ascii="Times New Roman" w:hAnsi="Times New Roman" w:cs="Times New Roman"/>
                <w:sz w:val="18"/>
                <w:szCs w:val="18"/>
              </w:rPr>
            </w:pPr>
          </w:p>
        </w:tc>
        <w:tc>
          <w:tcPr>
            <w:tcW w:w="246" w:type="dxa"/>
            <w:tcBorders>
              <w:top w:val="nil"/>
              <w:left w:val="nil"/>
              <w:bottom w:val="nil"/>
              <w:right w:val="nil"/>
            </w:tcBorders>
          </w:tcPr>
          <w:p w14:paraId="7B350619" w14:textId="77777777" w:rsidR="000E4A02" w:rsidRPr="0099433C" w:rsidRDefault="000E4A02" w:rsidP="000E4A02">
            <w:pPr>
              <w:tabs>
                <w:tab w:val="decimal" w:pos="976"/>
              </w:tabs>
              <w:autoSpaceDE w:val="0"/>
              <w:autoSpaceDN w:val="0"/>
              <w:spacing w:line="260" w:lineRule="atLeast"/>
              <w:rPr>
                <w:rFonts w:ascii="Times New Roman" w:hAnsi="Times New Roman" w:cs="Times New Roman"/>
                <w:sz w:val="18"/>
                <w:szCs w:val="18"/>
              </w:rPr>
            </w:pPr>
          </w:p>
        </w:tc>
        <w:tc>
          <w:tcPr>
            <w:tcW w:w="1104" w:type="dxa"/>
            <w:gridSpan w:val="2"/>
            <w:tcBorders>
              <w:top w:val="nil"/>
              <w:left w:val="nil"/>
              <w:bottom w:val="nil"/>
              <w:right w:val="nil"/>
            </w:tcBorders>
          </w:tcPr>
          <w:p w14:paraId="3C37E318" w14:textId="30473718" w:rsidR="000E4A02" w:rsidRPr="0099433C" w:rsidRDefault="009D0559" w:rsidP="000E4A02">
            <w:pPr>
              <w:tabs>
                <w:tab w:val="decimal" w:pos="810"/>
              </w:tabs>
              <w:autoSpaceDE w:val="0"/>
              <w:autoSpaceDN w:val="0"/>
              <w:spacing w:line="260" w:lineRule="atLeast"/>
              <w:ind w:left="-270"/>
              <w:jc w:val="center"/>
              <w:rPr>
                <w:rFonts w:ascii="Times New Roman" w:hAnsi="Times New Roman" w:cs="Times New Roman"/>
                <w:sz w:val="18"/>
                <w:szCs w:val="18"/>
                <w:cs/>
              </w:rPr>
            </w:pPr>
            <w:r w:rsidRPr="009D0559">
              <w:rPr>
                <w:rFonts w:ascii="Times New Roman" w:hAnsi="Times New Roman" w:cs="Angsana New"/>
                <w:sz w:val="18"/>
                <w:szCs w:val="18"/>
              </w:rPr>
              <w:t>20</w:t>
            </w:r>
            <w:r w:rsidR="001F5FEA" w:rsidRPr="0099433C">
              <w:rPr>
                <w:rFonts w:ascii="Times New Roman" w:hAnsi="Times New Roman" w:cs="Times New Roman"/>
                <w:sz w:val="18"/>
                <w:szCs w:val="18"/>
              </w:rPr>
              <w:t>,</w:t>
            </w:r>
            <w:r w:rsidRPr="009D0559">
              <w:rPr>
                <w:rFonts w:ascii="Times New Roman" w:hAnsi="Times New Roman" w:cs="Angsana New"/>
                <w:sz w:val="18"/>
                <w:szCs w:val="18"/>
              </w:rPr>
              <w:t>125</w:t>
            </w:r>
          </w:p>
        </w:tc>
        <w:tc>
          <w:tcPr>
            <w:tcW w:w="270" w:type="dxa"/>
            <w:tcBorders>
              <w:top w:val="nil"/>
              <w:left w:val="nil"/>
              <w:bottom w:val="nil"/>
              <w:right w:val="nil"/>
            </w:tcBorders>
          </w:tcPr>
          <w:p w14:paraId="470FECDB" w14:textId="77777777" w:rsidR="000E4A02" w:rsidRPr="0099433C" w:rsidRDefault="000E4A02" w:rsidP="000E4A02">
            <w:pPr>
              <w:tabs>
                <w:tab w:val="decimal" w:pos="976"/>
              </w:tabs>
              <w:autoSpaceDE w:val="0"/>
              <w:autoSpaceDN w:val="0"/>
              <w:spacing w:line="260" w:lineRule="atLeast"/>
              <w:rPr>
                <w:rFonts w:ascii="Times New Roman" w:hAnsi="Times New Roman" w:cs="Times New Roman"/>
                <w:sz w:val="18"/>
                <w:szCs w:val="18"/>
              </w:rPr>
            </w:pPr>
          </w:p>
        </w:tc>
        <w:tc>
          <w:tcPr>
            <w:tcW w:w="1188" w:type="dxa"/>
            <w:tcBorders>
              <w:top w:val="nil"/>
              <w:left w:val="nil"/>
              <w:bottom w:val="nil"/>
              <w:right w:val="nil"/>
            </w:tcBorders>
          </w:tcPr>
          <w:p w14:paraId="48FE5EEE" w14:textId="48080027" w:rsidR="000E4A02" w:rsidRPr="0099433C" w:rsidRDefault="009D0559" w:rsidP="000E4A02">
            <w:pPr>
              <w:tabs>
                <w:tab w:val="decimal" w:pos="810"/>
              </w:tabs>
              <w:autoSpaceDE w:val="0"/>
              <w:autoSpaceDN w:val="0"/>
              <w:spacing w:line="260" w:lineRule="atLeast"/>
              <w:ind w:left="-270"/>
              <w:jc w:val="center"/>
              <w:rPr>
                <w:rFonts w:ascii="Times New Roman" w:hAnsi="Times New Roman" w:cs="Times New Roman"/>
                <w:sz w:val="18"/>
                <w:szCs w:val="18"/>
              </w:rPr>
            </w:pPr>
            <w:r w:rsidRPr="009D0559">
              <w:rPr>
                <w:rFonts w:ascii="Times New Roman" w:hAnsi="Times New Roman" w:cs="Angsana New"/>
                <w:sz w:val="18"/>
                <w:szCs w:val="18"/>
              </w:rPr>
              <w:t>18</w:t>
            </w:r>
            <w:r w:rsidR="000E4A02" w:rsidRPr="0099433C">
              <w:rPr>
                <w:rFonts w:ascii="Times New Roman" w:hAnsi="Times New Roman" w:cs="Times New Roman"/>
                <w:sz w:val="18"/>
                <w:szCs w:val="18"/>
              </w:rPr>
              <w:t>,</w:t>
            </w:r>
            <w:r w:rsidRPr="009D0559">
              <w:rPr>
                <w:rFonts w:ascii="Times New Roman" w:hAnsi="Times New Roman" w:cs="Angsana New"/>
                <w:sz w:val="18"/>
                <w:szCs w:val="18"/>
              </w:rPr>
              <w:t>441</w:t>
            </w:r>
          </w:p>
        </w:tc>
      </w:tr>
      <w:tr w:rsidR="00BD30A9" w:rsidRPr="0099433C" w14:paraId="48684C56" w14:textId="77777777" w:rsidTr="00304FBC">
        <w:trPr>
          <w:trHeight w:val="20"/>
        </w:trPr>
        <w:tc>
          <w:tcPr>
            <w:tcW w:w="4842" w:type="dxa"/>
            <w:gridSpan w:val="2"/>
            <w:tcBorders>
              <w:top w:val="nil"/>
              <w:left w:val="nil"/>
              <w:bottom w:val="nil"/>
              <w:right w:val="nil"/>
            </w:tcBorders>
            <w:noWrap/>
            <w:vAlign w:val="bottom"/>
            <w:hideMark/>
          </w:tcPr>
          <w:p w14:paraId="6DEF4C50" w14:textId="77777777" w:rsidR="00BD30A9" w:rsidRPr="0099433C" w:rsidRDefault="00BD30A9" w:rsidP="00BD30A9">
            <w:pPr>
              <w:rPr>
                <w:rFonts w:ascii="Times New Roman" w:hAnsi="Times New Roman" w:cs="Times New Roman"/>
                <w:spacing w:val="-6"/>
                <w:sz w:val="18"/>
                <w:szCs w:val="18"/>
              </w:rPr>
            </w:pPr>
            <w:r w:rsidRPr="0099433C">
              <w:rPr>
                <w:rFonts w:ascii="Times New Roman" w:hAnsi="Times New Roman" w:cs="Times New Roman"/>
                <w:sz w:val="18"/>
                <w:szCs w:val="18"/>
              </w:rPr>
              <w:t>Others</w:t>
            </w:r>
          </w:p>
        </w:tc>
        <w:tc>
          <w:tcPr>
            <w:tcW w:w="451" w:type="dxa"/>
            <w:tcBorders>
              <w:top w:val="nil"/>
              <w:left w:val="nil"/>
              <w:right w:val="nil"/>
            </w:tcBorders>
          </w:tcPr>
          <w:p w14:paraId="104F89AF" w14:textId="77777777" w:rsidR="00BD30A9" w:rsidRPr="0099433C" w:rsidRDefault="00BD30A9" w:rsidP="00BD30A9">
            <w:pPr>
              <w:tabs>
                <w:tab w:val="decimal" w:pos="720"/>
              </w:tabs>
              <w:autoSpaceDE w:val="0"/>
              <w:autoSpaceDN w:val="0"/>
              <w:spacing w:line="260" w:lineRule="atLeast"/>
              <w:jc w:val="center"/>
              <w:rPr>
                <w:rFonts w:ascii="Times New Roman" w:hAnsi="Times New Roman" w:cs="Times New Roman"/>
                <w:sz w:val="18"/>
                <w:szCs w:val="18"/>
              </w:rPr>
            </w:pPr>
          </w:p>
        </w:tc>
        <w:tc>
          <w:tcPr>
            <w:tcW w:w="256" w:type="dxa"/>
            <w:tcBorders>
              <w:top w:val="nil"/>
              <w:left w:val="nil"/>
              <w:right w:val="nil"/>
            </w:tcBorders>
          </w:tcPr>
          <w:p w14:paraId="5661B259" w14:textId="77777777" w:rsidR="00BD30A9" w:rsidRPr="0099433C" w:rsidRDefault="00BD30A9" w:rsidP="00BD30A9">
            <w:pPr>
              <w:tabs>
                <w:tab w:val="decimal" w:pos="976"/>
              </w:tabs>
              <w:autoSpaceDE w:val="0"/>
              <w:autoSpaceDN w:val="0"/>
              <w:spacing w:line="260" w:lineRule="atLeast"/>
              <w:rPr>
                <w:rFonts w:ascii="Times New Roman" w:hAnsi="Times New Roman" w:cs="Times New Roman"/>
                <w:sz w:val="18"/>
                <w:szCs w:val="18"/>
              </w:rPr>
            </w:pPr>
          </w:p>
        </w:tc>
        <w:tc>
          <w:tcPr>
            <w:tcW w:w="643" w:type="dxa"/>
            <w:tcBorders>
              <w:top w:val="nil"/>
              <w:left w:val="nil"/>
              <w:right w:val="nil"/>
            </w:tcBorders>
          </w:tcPr>
          <w:p w14:paraId="7D03EDE0" w14:textId="77777777" w:rsidR="00BD30A9" w:rsidRPr="0099433C" w:rsidRDefault="00BD30A9" w:rsidP="00BD30A9">
            <w:pPr>
              <w:tabs>
                <w:tab w:val="decimal" w:pos="720"/>
              </w:tabs>
              <w:autoSpaceDE w:val="0"/>
              <w:autoSpaceDN w:val="0"/>
              <w:spacing w:line="260" w:lineRule="atLeast"/>
              <w:jc w:val="center"/>
              <w:rPr>
                <w:rFonts w:ascii="Times New Roman" w:hAnsi="Times New Roman" w:cs="Times New Roman"/>
                <w:sz w:val="18"/>
                <w:szCs w:val="18"/>
              </w:rPr>
            </w:pPr>
          </w:p>
        </w:tc>
        <w:tc>
          <w:tcPr>
            <w:tcW w:w="246" w:type="dxa"/>
            <w:tcBorders>
              <w:top w:val="nil"/>
              <w:left w:val="nil"/>
              <w:bottom w:val="nil"/>
              <w:right w:val="nil"/>
            </w:tcBorders>
          </w:tcPr>
          <w:p w14:paraId="1AC999A5" w14:textId="77777777" w:rsidR="00BD30A9" w:rsidRPr="0099433C" w:rsidRDefault="00BD30A9" w:rsidP="00BD30A9">
            <w:pPr>
              <w:tabs>
                <w:tab w:val="decimal" w:pos="976"/>
              </w:tabs>
              <w:autoSpaceDE w:val="0"/>
              <w:autoSpaceDN w:val="0"/>
              <w:spacing w:line="260" w:lineRule="atLeast"/>
              <w:rPr>
                <w:rFonts w:ascii="Times New Roman" w:hAnsi="Times New Roman" w:cs="Times New Roman"/>
                <w:sz w:val="18"/>
                <w:szCs w:val="18"/>
              </w:rPr>
            </w:pPr>
          </w:p>
        </w:tc>
        <w:tc>
          <w:tcPr>
            <w:tcW w:w="1104" w:type="dxa"/>
            <w:gridSpan w:val="2"/>
            <w:tcBorders>
              <w:top w:val="nil"/>
              <w:left w:val="nil"/>
              <w:bottom w:val="nil"/>
              <w:right w:val="nil"/>
            </w:tcBorders>
          </w:tcPr>
          <w:p w14:paraId="43181EBD" w14:textId="746EE618" w:rsidR="00BD30A9" w:rsidRPr="0099433C" w:rsidRDefault="009D0559" w:rsidP="00BD30A9">
            <w:pPr>
              <w:tabs>
                <w:tab w:val="decimal" w:pos="976"/>
              </w:tabs>
              <w:autoSpaceDE w:val="0"/>
              <w:autoSpaceDN w:val="0"/>
              <w:spacing w:line="260" w:lineRule="atLeast"/>
              <w:rPr>
                <w:rFonts w:ascii="Times New Roman" w:hAnsi="Times New Roman" w:cs="Times New Roman"/>
                <w:sz w:val="18"/>
                <w:szCs w:val="18"/>
              </w:rPr>
            </w:pPr>
            <w:r w:rsidRPr="009D0559">
              <w:rPr>
                <w:rFonts w:ascii="Times New Roman" w:hAnsi="Times New Roman" w:cs="Angsana New"/>
                <w:sz w:val="18"/>
                <w:szCs w:val="18"/>
              </w:rPr>
              <w:t>49</w:t>
            </w:r>
            <w:r w:rsidR="00BD30A9" w:rsidRPr="0099433C">
              <w:rPr>
                <w:rFonts w:ascii="Times New Roman" w:hAnsi="Times New Roman" w:cs="Times New Roman"/>
                <w:sz w:val="18"/>
                <w:szCs w:val="18"/>
              </w:rPr>
              <w:t>,</w:t>
            </w:r>
            <w:r w:rsidRPr="009D0559">
              <w:rPr>
                <w:rFonts w:ascii="Times New Roman" w:hAnsi="Times New Roman" w:cs="Angsana New"/>
                <w:sz w:val="18"/>
                <w:szCs w:val="18"/>
              </w:rPr>
              <w:t>448</w:t>
            </w:r>
          </w:p>
        </w:tc>
        <w:tc>
          <w:tcPr>
            <w:tcW w:w="270" w:type="dxa"/>
            <w:tcBorders>
              <w:top w:val="nil"/>
              <w:left w:val="nil"/>
              <w:bottom w:val="nil"/>
              <w:right w:val="nil"/>
            </w:tcBorders>
          </w:tcPr>
          <w:p w14:paraId="0F6023A9" w14:textId="77777777" w:rsidR="00BD30A9" w:rsidRPr="0099433C" w:rsidRDefault="00BD30A9" w:rsidP="00BD30A9">
            <w:pPr>
              <w:tabs>
                <w:tab w:val="decimal" w:pos="810"/>
                <w:tab w:val="decimal" w:pos="976"/>
              </w:tabs>
              <w:autoSpaceDE w:val="0"/>
              <w:autoSpaceDN w:val="0"/>
              <w:spacing w:line="260" w:lineRule="atLeast"/>
              <w:rPr>
                <w:rFonts w:ascii="Times New Roman" w:hAnsi="Times New Roman" w:cs="Angsana New"/>
                <w:sz w:val="18"/>
                <w:szCs w:val="18"/>
              </w:rPr>
            </w:pPr>
          </w:p>
        </w:tc>
        <w:tc>
          <w:tcPr>
            <w:tcW w:w="1188" w:type="dxa"/>
            <w:tcBorders>
              <w:top w:val="nil"/>
              <w:left w:val="nil"/>
              <w:bottom w:val="nil"/>
              <w:right w:val="nil"/>
            </w:tcBorders>
          </w:tcPr>
          <w:p w14:paraId="7644CC8E" w14:textId="48F90AB3" w:rsidR="00BD30A9" w:rsidRPr="0099433C" w:rsidRDefault="009D0559" w:rsidP="00BD30A9">
            <w:pPr>
              <w:tabs>
                <w:tab w:val="decimal" w:pos="810"/>
              </w:tabs>
              <w:autoSpaceDE w:val="0"/>
              <w:autoSpaceDN w:val="0"/>
              <w:spacing w:line="260" w:lineRule="atLeast"/>
              <w:ind w:left="-270"/>
              <w:jc w:val="center"/>
              <w:rPr>
                <w:rFonts w:ascii="Times New Roman" w:hAnsi="Times New Roman" w:cs="Times New Roman"/>
                <w:sz w:val="18"/>
                <w:szCs w:val="18"/>
              </w:rPr>
            </w:pPr>
            <w:r w:rsidRPr="009D0559">
              <w:rPr>
                <w:rFonts w:ascii="Times New Roman" w:hAnsi="Times New Roman" w:cs="Angsana New"/>
                <w:sz w:val="18"/>
                <w:szCs w:val="18"/>
              </w:rPr>
              <w:t>42</w:t>
            </w:r>
            <w:r w:rsidR="00BD30A9" w:rsidRPr="0099433C">
              <w:rPr>
                <w:rFonts w:ascii="Times New Roman" w:hAnsi="Times New Roman" w:cs="Times New Roman"/>
                <w:sz w:val="18"/>
                <w:szCs w:val="18"/>
              </w:rPr>
              <w:t>,</w:t>
            </w:r>
            <w:r w:rsidRPr="009D0559">
              <w:rPr>
                <w:rFonts w:ascii="Times New Roman" w:hAnsi="Times New Roman" w:cs="Angsana New"/>
                <w:sz w:val="18"/>
                <w:szCs w:val="18"/>
              </w:rPr>
              <w:t>289</w:t>
            </w:r>
          </w:p>
        </w:tc>
      </w:tr>
      <w:tr w:rsidR="00BD30A9" w:rsidRPr="0099433C" w14:paraId="7BD3D91E" w14:textId="77777777" w:rsidTr="00304FBC">
        <w:trPr>
          <w:trHeight w:val="20"/>
        </w:trPr>
        <w:tc>
          <w:tcPr>
            <w:tcW w:w="4842" w:type="dxa"/>
            <w:gridSpan w:val="2"/>
            <w:tcBorders>
              <w:top w:val="nil"/>
              <w:left w:val="nil"/>
              <w:bottom w:val="nil"/>
              <w:right w:val="nil"/>
            </w:tcBorders>
            <w:noWrap/>
            <w:vAlign w:val="bottom"/>
            <w:hideMark/>
          </w:tcPr>
          <w:p w14:paraId="644556AE" w14:textId="77777777" w:rsidR="00BD30A9" w:rsidRPr="0099433C" w:rsidRDefault="00BD30A9" w:rsidP="00BD30A9">
            <w:pPr>
              <w:rPr>
                <w:rFonts w:ascii="Times New Roman" w:hAnsi="Times New Roman" w:cs="Times New Roman"/>
                <w:spacing w:val="-6"/>
                <w:sz w:val="18"/>
                <w:szCs w:val="18"/>
              </w:rPr>
            </w:pPr>
            <w:r w:rsidRPr="0099433C">
              <w:rPr>
                <w:rFonts w:ascii="Times New Roman" w:hAnsi="Times New Roman" w:cs="Times New Roman"/>
                <w:sz w:val="18"/>
                <w:szCs w:val="18"/>
              </w:rPr>
              <w:t>Total</w:t>
            </w:r>
          </w:p>
        </w:tc>
        <w:tc>
          <w:tcPr>
            <w:tcW w:w="451" w:type="dxa"/>
            <w:tcBorders>
              <w:left w:val="nil"/>
              <w:right w:val="nil"/>
            </w:tcBorders>
          </w:tcPr>
          <w:p w14:paraId="531B5070" w14:textId="77777777" w:rsidR="00BD30A9" w:rsidRPr="0099433C" w:rsidRDefault="00BD30A9" w:rsidP="00BD30A9">
            <w:pPr>
              <w:tabs>
                <w:tab w:val="decimal" w:pos="720"/>
              </w:tabs>
              <w:autoSpaceDE w:val="0"/>
              <w:autoSpaceDN w:val="0"/>
              <w:spacing w:line="260" w:lineRule="atLeast"/>
              <w:jc w:val="center"/>
              <w:rPr>
                <w:rFonts w:ascii="Times New Roman" w:hAnsi="Times New Roman" w:cstheme="minorBidi"/>
                <w:sz w:val="18"/>
                <w:szCs w:val="18"/>
                <w:cs/>
              </w:rPr>
            </w:pPr>
          </w:p>
        </w:tc>
        <w:tc>
          <w:tcPr>
            <w:tcW w:w="256" w:type="dxa"/>
            <w:tcBorders>
              <w:left w:val="nil"/>
              <w:right w:val="nil"/>
            </w:tcBorders>
          </w:tcPr>
          <w:p w14:paraId="59E9C2DC" w14:textId="77777777" w:rsidR="00BD30A9" w:rsidRPr="0099433C" w:rsidRDefault="00BD30A9" w:rsidP="00BD30A9">
            <w:pPr>
              <w:tabs>
                <w:tab w:val="decimal" w:pos="976"/>
              </w:tabs>
              <w:autoSpaceDE w:val="0"/>
              <w:autoSpaceDN w:val="0"/>
              <w:spacing w:line="260" w:lineRule="atLeast"/>
              <w:rPr>
                <w:rFonts w:ascii="Times New Roman" w:hAnsi="Times New Roman" w:cs="Times New Roman"/>
                <w:sz w:val="18"/>
                <w:szCs w:val="18"/>
              </w:rPr>
            </w:pPr>
          </w:p>
        </w:tc>
        <w:tc>
          <w:tcPr>
            <w:tcW w:w="643" w:type="dxa"/>
            <w:tcBorders>
              <w:left w:val="nil"/>
              <w:right w:val="nil"/>
            </w:tcBorders>
          </w:tcPr>
          <w:p w14:paraId="77E55A85" w14:textId="77777777" w:rsidR="00BD30A9" w:rsidRPr="0099433C" w:rsidRDefault="00BD30A9" w:rsidP="00BD30A9">
            <w:pPr>
              <w:tabs>
                <w:tab w:val="decimal" w:pos="720"/>
              </w:tabs>
              <w:autoSpaceDE w:val="0"/>
              <w:autoSpaceDN w:val="0"/>
              <w:spacing w:line="260" w:lineRule="atLeast"/>
              <w:jc w:val="center"/>
              <w:rPr>
                <w:rFonts w:ascii="Times New Roman" w:hAnsi="Times New Roman" w:cs="Times New Roman"/>
                <w:sz w:val="18"/>
                <w:szCs w:val="18"/>
              </w:rPr>
            </w:pPr>
          </w:p>
        </w:tc>
        <w:tc>
          <w:tcPr>
            <w:tcW w:w="246" w:type="dxa"/>
            <w:tcBorders>
              <w:left w:val="nil"/>
              <w:right w:val="nil"/>
            </w:tcBorders>
          </w:tcPr>
          <w:p w14:paraId="34CE9009" w14:textId="77777777" w:rsidR="00BD30A9" w:rsidRPr="0099433C" w:rsidRDefault="00BD30A9" w:rsidP="00BD30A9">
            <w:pPr>
              <w:tabs>
                <w:tab w:val="decimal" w:pos="976"/>
              </w:tabs>
              <w:autoSpaceDE w:val="0"/>
              <w:autoSpaceDN w:val="0"/>
              <w:spacing w:line="260" w:lineRule="atLeast"/>
              <w:rPr>
                <w:rFonts w:ascii="Times New Roman" w:hAnsi="Times New Roman" w:cs="Times New Roman"/>
                <w:sz w:val="18"/>
                <w:szCs w:val="18"/>
              </w:rPr>
            </w:pPr>
          </w:p>
        </w:tc>
        <w:tc>
          <w:tcPr>
            <w:tcW w:w="1104" w:type="dxa"/>
            <w:gridSpan w:val="2"/>
            <w:tcBorders>
              <w:top w:val="single" w:sz="4" w:space="0" w:color="auto"/>
              <w:left w:val="nil"/>
              <w:bottom w:val="double" w:sz="4" w:space="0" w:color="auto"/>
              <w:right w:val="nil"/>
            </w:tcBorders>
          </w:tcPr>
          <w:p w14:paraId="73787C83" w14:textId="713CBFAB" w:rsidR="00BD30A9" w:rsidRPr="0099433C" w:rsidRDefault="009D0559" w:rsidP="00BD30A9">
            <w:pPr>
              <w:tabs>
                <w:tab w:val="decimal" w:pos="976"/>
              </w:tabs>
              <w:autoSpaceDE w:val="0"/>
              <w:autoSpaceDN w:val="0"/>
              <w:spacing w:line="260" w:lineRule="atLeast"/>
              <w:rPr>
                <w:rFonts w:ascii="Times New Roman" w:hAnsi="Times New Roman" w:cs="Times New Roman"/>
                <w:sz w:val="18"/>
                <w:szCs w:val="18"/>
              </w:rPr>
            </w:pPr>
            <w:r w:rsidRPr="009D0559">
              <w:rPr>
                <w:rFonts w:ascii="Times New Roman" w:hAnsi="Times New Roman" w:cs="Angsana New"/>
                <w:sz w:val="18"/>
                <w:szCs w:val="18"/>
              </w:rPr>
              <w:t>1</w:t>
            </w:r>
            <w:r w:rsidR="00BD30A9" w:rsidRPr="0099433C">
              <w:rPr>
                <w:rFonts w:ascii="Times New Roman" w:hAnsi="Times New Roman" w:cs="Times New Roman"/>
                <w:sz w:val="18"/>
                <w:szCs w:val="18"/>
              </w:rPr>
              <w:t>,</w:t>
            </w:r>
            <w:r w:rsidRPr="009D0559">
              <w:rPr>
                <w:rFonts w:ascii="Times New Roman" w:hAnsi="Times New Roman" w:cs="Angsana New"/>
                <w:sz w:val="18"/>
                <w:szCs w:val="18"/>
              </w:rPr>
              <w:t>986</w:t>
            </w:r>
            <w:r w:rsidR="00BD30A9" w:rsidRPr="0099433C">
              <w:rPr>
                <w:rFonts w:ascii="Times New Roman" w:hAnsi="Times New Roman" w:cs="Times New Roman"/>
                <w:sz w:val="18"/>
                <w:szCs w:val="18"/>
              </w:rPr>
              <w:t>,</w:t>
            </w:r>
            <w:r w:rsidRPr="009D0559">
              <w:rPr>
                <w:rFonts w:ascii="Times New Roman" w:hAnsi="Times New Roman" w:cs="Angsana New"/>
                <w:sz w:val="18"/>
                <w:szCs w:val="18"/>
              </w:rPr>
              <w:t>995</w:t>
            </w:r>
          </w:p>
        </w:tc>
        <w:tc>
          <w:tcPr>
            <w:tcW w:w="270" w:type="dxa"/>
            <w:tcBorders>
              <w:left w:val="nil"/>
              <w:right w:val="nil"/>
            </w:tcBorders>
          </w:tcPr>
          <w:p w14:paraId="704DA639" w14:textId="77777777" w:rsidR="00BD30A9" w:rsidRPr="0099433C" w:rsidRDefault="00BD30A9" w:rsidP="00BD30A9">
            <w:pPr>
              <w:tabs>
                <w:tab w:val="decimal" w:pos="976"/>
              </w:tabs>
              <w:autoSpaceDE w:val="0"/>
              <w:autoSpaceDN w:val="0"/>
              <w:spacing w:line="260" w:lineRule="atLeast"/>
              <w:rPr>
                <w:rFonts w:ascii="Times New Roman" w:hAnsi="Times New Roman" w:cs="Times New Roman"/>
                <w:sz w:val="18"/>
                <w:szCs w:val="18"/>
              </w:rPr>
            </w:pPr>
          </w:p>
        </w:tc>
        <w:tc>
          <w:tcPr>
            <w:tcW w:w="1188" w:type="dxa"/>
            <w:tcBorders>
              <w:top w:val="single" w:sz="4" w:space="0" w:color="auto"/>
              <w:left w:val="nil"/>
              <w:bottom w:val="double" w:sz="4" w:space="0" w:color="auto"/>
              <w:right w:val="nil"/>
            </w:tcBorders>
          </w:tcPr>
          <w:p w14:paraId="6DEEC3A1" w14:textId="007A10C7" w:rsidR="00BD30A9" w:rsidRPr="0099433C" w:rsidRDefault="009D0559" w:rsidP="00BD30A9">
            <w:pPr>
              <w:tabs>
                <w:tab w:val="decimal" w:pos="810"/>
              </w:tabs>
              <w:autoSpaceDE w:val="0"/>
              <w:autoSpaceDN w:val="0"/>
              <w:spacing w:line="260" w:lineRule="atLeast"/>
              <w:ind w:left="-270"/>
              <w:jc w:val="center"/>
              <w:rPr>
                <w:rFonts w:ascii="Times New Roman" w:hAnsi="Times New Roman" w:cs="Times New Roman"/>
                <w:sz w:val="18"/>
                <w:szCs w:val="18"/>
                <w:cs/>
              </w:rPr>
            </w:pPr>
            <w:r w:rsidRPr="009D0559">
              <w:rPr>
                <w:rFonts w:ascii="Times New Roman" w:hAnsi="Times New Roman" w:cs="Angsana New"/>
                <w:sz w:val="18"/>
                <w:szCs w:val="18"/>
              </w:rPr>
              <w:t>2</w:t>
            </w:r>
            <w:r w:rsidR="00BD30A9" w:rsidRPr="0099433C">
              <w:rPr>
                <w:rFonts w:ascii="Times New Roman" w:hAnsi="Times New Roman" w:cs="Times New Roman"/>
                <w:sz w:val="18"/>
                <w:szCs w:val="18"/>
              </w:rPr>
              <w:t>,</w:t>
            </w:r>
            <w:r w:rsidRPr="009D0559">
              <w:rPr>
                <w:rFonts w:ascii="Times New Roman" w:hAnsi="Times New Roman" w:cs="Angsana New"/>
                <w:sz w:val="18"/>
                <w:szCs w:val="18"/>
              </w:rPr>
              <w:t>300</w:t>
            </w:r>
            <w:r w:rsidR="00BD30A9" w:rsidRPr="0099433C">
              <w:rPr>
                <w:rFonts w:ascii="Times New Roman" w:hAnsi="Times New Roman" w:cs="Times New Roman"/>
                <w:sz w:val="18"/>
                <w:szCs w:val="18"/>
              </w:rPr>
              <w:t>,</w:t>
            </w:r>
            <w:r w:rsidRPr="009D0559">
              <w:rPr>
                <w:rFonts w:ascii="Times New Roman" w:hAnsi="Times New Roman" w:cs="Angsana New"/>
                <w:sz w:val="18"/>
                <w:szCs w:val="18"/>
              </w:rPr>
              <w:t>064</w:t>
            </w:r>
          </w:p>
        </w:tc>
      </w:tr>
      <w:tr w:rsidR="000E4A02" w:rsidRPr="0099433C" w14:paraId="15C9E63A" w14:textId="77777777" w:rsidTr="00304FBC">
        <w:trPr>
          <w:trHeight w:val="20"/>
        </w:trPr>
        <w:tc>
          <w:tcPr>
            <w:tcW w:w="4842" w:type="dxa"/>
            <w:gridSpan w:val="2"/>
            <w:tcBorders>
              <w:top w:val="nil"/>
              <w:left w:val="nil"/>
              <w:bottom w:val="nil"/>
              <w:right w:val="nil"/>
            </w:tcBorders>
            <w:noWrap/>
            <w:vAlign w:val="bottom"/>
          </w:tcPr>
          <w:p w14:paraId="093D47D1" w14:textId="77777777" w:rsidR="000E4A02" w:rsidRPr="0099433C" w:rsidRDefault="000E4A02" w:rsidP="000E4A02">
            <w:pPr>
              <w:rPr>
                <w:rFonts w:ascii="Times New Roman" w:hAnsi="Times New Roman" w:cs="Times New Roman"/>
                <w:spacing w:val="-6"/>
                <w:sz w:val="18"/>
                <w:szCs w:val="18"/>
              </w:rPr>
            </w:pPr>
          </w:p>
        </w:tc>
        <w:tc>
          <w:tcPr>
            <w:tcW w:w="451" w:type="dxa"/>
            <w:tcBorders>
              <w:left w:val="nil"/>
              <w:bottom w:val="nil"/>
              <w:right w:val="nil"/>
            </w:tcBorders>
          </w:tcPr>
          <w:p w14:paraId="0EF8D068" w14:textId="77777777" w:rsidR="000E4A02" w:rsidRPr="0099433C" w:rsidRDefault="000E4A02" w:rsidP="000E4A02">
            <w:pPr>
              <w:tabs>
                <w:tab w:val="decimal" w:pos="886"/>
              </w:tabs>
              <w:rPr>
                <w:rFonts w:ascii="Times New Roman" w:hAnsi="Times New Roman" w:cs="Times New Roman"/>
                <w:spacing w:val="-6"/>
                <w:sz w:val="18"/>
                <w:szCs w:val="18"/>
              </w:rPr>
            </w:pPr>
          </w:p>
        </w:tc>
        <w:tc>
          <w:tcPr>
            <w:tcW w:w="256" w:type="dxa"/>
            <w:tcBorders>
              <w:left w:val="nil"/>
              <w:bottom w:val="nil"/>
              <w:right w:val="nil"/>
            </w:tcBorders>
          </w:tcPr>
          <w:p w14:paraId="7A5FD116" w14:textId="77777777" w:rsidR="000E4A02" w:rsidRPr="0099433C" w:rsidRDefault="000E4A02" w:rsidP="000E4A02">
            <w:pPr>
              <w:tabs>
                <w:tab w:val="decimal" w:pos="886"/>
              </w:tabs>
              <w:rPr>
                <w:rFonts w:ascii="Times New Roman" w:hAnsi="Times New Roman" w:cs="Times New Roman"/>
                <w:spacing w:val="-6"/>
                <w:sz w:val="18"/>
                <w:szCs w:val="18"/>
              </w:rPr>
            </w:pPr>
          </w:p>
        </w:tc>
        <w:tc>
          <w:tcPr>
            <w:tcW w:w="643" w:type="dxa"/>
            <w:tcBorders>
              <w:left w:val="nil"/>
              <w:bottom w:val="nil"/>
              <w:right w:val="nil"/>
            </w:tcBorders>
          </w:tcPr>
          <w:p w14:paraId="48E538BF" w14:textId="77777777" w:rsidR="000E4A02" w:rsidRPr="0099433C" w:rsidRDefault="000E4A02" w:rsidP="000E4A02">
            <w:pPr>
              <w:tabs>
                <w:tab w:val="decimal" w:pos="720"/>
                <w:tab w:val="decimal" w:pos="886"/>
              </w:tabs>
              <w:rPr>
                <w:rFonts w:ascii="Times New Roman" w:hAnsi="Times New Roman" w:cs="Times New Roman"/>
                <w:spacing w:val="-6"/>
                <w:sz w:val="18"/>
                <w:szCs w:val="18"/>
              </w:rPr>
            </w:pPr>
          </w:p>
        </w:tc>
        <w:tc>
          <w:tcPr>
            <w:tcW w:w="246" w:type="dxa"/>
            <w:tcBorders>
              <w:top w:val="nil"/>
              <w:left w:val="nil"/>
              <w:bottom w:val="nil"/>
              <w:right w:val="nil"/>
            </w:tcBorders>
          </w:tcPr>
          <w:p w14:paraId="1CBEC5B0" w14:textId="77777777" w:rsidR="000E4A02" w:rsidRPr="0099433C" w:rsidRDefault="000E4A02" w:rsidP="000E4A02">
            <w:pPr>
              <w:tabs>
                <w:tab w:val="decimal" w:pos="886"/>
              </w:tabs>
              <w:rPr>
                <w:rFonts w:ascii="Times New Roman" w:hAnsi="Times New Roman" w:cs="Times New Roman"/>
                <w:spacing w:val="-6"/>
                <w:sz w:val="18"/>
                <w:szCs w:val="18"/>
              </w:rPr>
            </w:pPr>
          </w:p>
        </w:tc>
        <w:tc>
          <w:tcPr>
            <w:tcW w:w="1104" w:type="dxa"/>
            <w:gridSpan w:val="2"/>
            <w:tcBorders>
              <w:top w:val="double" w:sz="4" w:space="0" w:color="auto"/>
              <w:left w:val="nil"/>
              <w:bottom w:val="nil"/>
              <w:right w:val="nil"/>
            </w:tcBorders>
          </w:tcPr>
          <w:p w14:paraId="5DB2C3A8" w14:textId="77777777" w:rsidR="000E4A02" w:rsidRPr="0099433C" w:rsidRDefault="000E4A02" w:rsidP="000E4A02">
            <w:pPr>
              <w:tabs>
                <w:tab w:val="decimal" w:pos="886"/>
              </w:tabs>
              <w:rPr>
                <w:rFonts w:ascii="Times New Roman" w:hAnsi="Times New Roman" w:cs="Times New Roman"/>
                <w:spacing w:val="-6"/>
                <w:sz w:val="18"/>
                <w:szCs w:val="18"/>
              </w:rPr>
            </w:pPr>
          </w:p>
        </w:tc>
        <w:tc>
          <w:tcPr>
            <w:tcW w:w="270" w:type="dxa"/>
            <w:tcBorders>
              <w:top w:val="nil"/>
              <w:left w:val="nil"/>
              <w:bottom w:val="nil"/>
              <w:right w:val="nil"/>
            </w:tcBorders>
          </w:tcPr>
          <w:p w14:paraId="2E08F241" w14:textId="77777777" w:rsidR="000E4A02" w:rsidRPr="0099433C" w:rsidRDefault="000E4A02" w:rsidP="000E4A02">
            <w:pPr>
              <w:tabs>
                <w:tab w:val="decimal" w:pos="886"/>
              </w:tabs>
              <w:rPr>
                <w:rFonts w:ascii="Times New Roman" w:hAnsi="Times New Roman" w:cs="Times New Roman"/>
                <w:spacing w:val="-6"/>
                <w:sz w:val="18"/>
                <w:szCs w:val="18"/>
              </w:rPr>
            </w:pPr>
          </w:p>
        </w:tc>
        <w:tc>
          <w:tcPr>
            <w:tcW w:w="1188" w:type="dxa"/>
            <w:tcBorders>
              <w:top w:val="double" w:sz="4" w:space="0" w:color="auto"/>
              <w:left w:val="nil"/>
              <w:bottom w:val="nil"/>
              <w:right w:val="nil"/>
            </w:tcBorders>
          </w:tcPr>
          <w:p w14:paraId="28426282" w14:textId="77777777" w:rsidR="000E4A02" w:rsidRPr="0099433C" w:rsidRDefault="000E4A02" w:rsidP="000E4A02">
            <w:pPr>
              <w:tabs>
                <w:tab w:val="decimal" w:pos="810"/>
                <w:tab w:val="decimal" w:pos="886"/>
              </w:tabs>
              <w:ind w:left="-270"/>
              <w:rPr>
                <w:rFonts w:ascii="Times New Roman" w:hAnsi="Times New Roman" w:cs="Times New Roman"/>
                <w:spacing w:val="-6"/>
                <w:sz w:val="18"/>
                <w:szCs w:val="18"/>
              </w:rPr>
            </w:pPr>
          </w:p>
        </w:tc>
      </w:tr>
      <w:tr w:rsidR="000E4A02" w:rsidRPr="0099433C" w14:paraId="06E9A809" w14:textId="77777777" w:rsidTr="00304FBC">
        <w:trPr>
          <w:trHeight w:val="20"/>
        </w:trPr>
        <w:tc>
          <w:tcPr>
            <w:tcW w:w="4842" w:type="dxa"/>
            <w:gridSpan w:val="2"/>
            <w:tcBorders>
              <w:top w:val="nil"/>
              <w:left w:val="nil"/>
              <w:bottom w:val="nil"/>
              <w:right w:val="nil"/>
            </w:tcBorders>
            <w:noWrap/>
            <w:vAlign w:val="bottom"/>
          </w:tcPr>
          <w:p w14:paraId="7D92001B" w14:textId="77777777" w:rsidR="000E4A02" w:rsidRPr="0099433C" w:rsidRDefault="000E4A02" w:rsidP="000E4A02">
            <w:pPr>
              <w:rPr>
                <w:rFonts w:ascii="Times New Roman" w:hAnsi="Times New Roman" w:cs="Times New Roman"/>
                <w:b/>
                <w:bCs/>
                <w:spacing w:val="-6"/>
                <w:sz w:val="18"/>
                <w:szCs w:val="18"/>
              </w:rPr>
            </w:pPr>
            <w:r w:rsidRPr="0099433C">
              <w:rPr>
                <w:rFonts w:ascii="Times New Roman" w:hAnsi="Times New Roman" w:cs="Times New Roman"/>
                <w:b/>
                <w:bCs/>
                <w:sz w:val="18"/>
                <w:szCs w:val="18"/>
              </w:rPr>
              <w:t>Timing of revenue recognition</w:t>
            </w:r>
          </w:p>
        </w:tc>
        <w:tc>
          <w:tcPr>
            <w:tcW w:w="451" w:type="dxa"/>
            <w:tcBorders>
              <w:top w:val="nil"/>
              <w:left w:val="nil"/>
              <w:bottom w:val="nil"/>
              <w:right w:val="nil"/>
            </w:tcBorders>
          </w:tcPr>
          <w:p w14:paraId="651AFF1F" w14:textId="77777777" w:rsidR="000E4A02" w:rsidRPr="0099433C" w:rsidRDefault="000E4A02" w:rsidP="000E4A02">
            <w:pPr>
              <w:tabs>
                <w:tab w:val="decimal" w:pos="886"/>
              </w:tabs>
              <w:rPr>
                <w:rFonts w:ascii="Times New Roman" w:hAnsi="Times New Roman" w:cs="Times New Roman"/>
                <w:spacing w:val="-6"/>
                <w:sz w:val="18"/>
                <w:szCs w:val="18"/>
              </w:rPr>
            </w:pPr>
          </w:p>
        </w:tc>
        <w:tc>
          <w:tcPr>
            <w:tcW w:w="256" w:type="dxa"/>
            <w:tcBorders>
              <w:top w:val="nil"/>
              <w:left w:val="nil"/>
              <w:bottom w:val="nil"/>
              <w:right w:val="nil"/>
            </w:tcBorders>
          </w:tcPr>
          <w:p w14:paraId="57BA3714" w14:textId="77777777" w:rsidR="000E4A02" w:rsidRPr="0099433C" w:rsidRDefault="000E4A02" w:rsidP="000E4A02">
            <w:pPr>
              <w:tabs>
                <w:tab w:val="decimal" w:pos="886"/>
              </w:tabs>
              <w:rPr>
                <w:rFonts w:ascii="Times New Roman" w:hAnsi="Times New Roman" w:cs="Times New Roman"/>
                <w:spacing w:val="-6"/>
                <w:sz w:val="18"/>
                <w:szCs w:val="18"/>
              </w:rPr>
            </w:pPr>
          </w:p>
        </w:tc>
        <w:tc>
          <w:tcPr>
            <w:tcW w:w="643" w:type="dxa"/>
            <w:tcBorders>
              <w:top w:val="nil"/>
              <w:left w:val="nil"/>
              <w:bottom w:val="nil"/>
              <w:right w:val="nil"/>
            </w:tcBorders>
          </w:tcPr>
          <w:p w14:paraId="1DDFECE9" w14:textId="77777777" w:rsidR="000E4A02" w:rsidRPr="0099433C" w:rsidRDefault="000E4A02" w:rsidP="000E4A02">
            <w:pPr>
              <w:tabs>
                <w:tab w:val="decimal" w:pos="720"/>
                <w:tab w:val="decimal" w:pos="886"/>
              </w:tabs>
              <w:rPr>
                <w:rFonts w:ascii="Times New Roman" w:hAnsi="Times New Roman" w:cs="Times New Roman"/>
                <w:spacing w:val="-6"/>
                <w:sz w:val="18"/>
                <w:szCs w:val="18"/>
              </w:rPr>
            </w:pPr>
          </w:p>
        </w:tc>
        <w:tc>
          <w:tcPr>
            <w:tcW w:w="246" w:type="dxa"/>
            <w:tcBorders>
              <w:top w:val="nil"/>
              <w:left w:val="nil"/>
              <w:bottom w:val="nil"/>
              <w:right w:val="nil"/>
            </w:tcBorders>
          </w:tcPr>
          <w:p w14:paraId="329056AD" w14:textId="77777777" w:rsidR="000E4A02" w:rsidRPr="0099433C" w:rsidRDefault="000E4A02" w:rsidP="000E4A02">
            <w:pPr>
              <w:tabs>
                <w:tab w:val="decimal" w:pos="886"/>
              </w:tabs>
              <w:rPr>
                <w:rFonts w:ascii="Times New Roman" w:hAnsi="Times New Roman" w:cs="Times New Roman"/>
                <w:spacing w:val="-6"/>
                <w:sz w:val="18"/>
                <w:szCs w:val="18"/>
              </w:rPr>
            </w:pPr>
          </w:p>
        </w:tc>
        <w:tc>
          <w:tcPr>
            <w:tcW w:w="1104" w:type="dxa"/>
            <w:gridSpan w:val="2"/>
            <w:tcBorders>
              <w:top w:val="nil"/>
              <w:left w:val="nil"/>
              <w:bottom w:val="nil"/>
              <w:right w:val="nil"/>
            </w:tcBorders>
          </w:tcPr>
          <w:p w14:paraId="6659EEE1" w14:textId="77777777" w:rsidR="000E4A02" w:rsidRPr="0099433C" w:rsidRDefault="000E4A02" w:rsidP="000E4A02">
            <w:pPr>
              <w:tabs>
                <w:tab w:val="decimal" w:pos="886"/>
              </w:tabs>
              <w:rPr>
                <w:rFonts w:ascii="Times New Roman" w:hAnsi="Times New Roman" w:cs="Times New Roman"/>
                <w:spacing w:val="-6"/>
                <w:sz w:val="18"/>
                <w:szCs w:val="18"/>
              </w:rPr>
            </w:pPr>
          </w:p>
        </w:tc>
        <w:tc>
          <w:tcPr>
            <w:tcW w:w="270" w:type="dxa"/>
            <w:tcBorders>
              <w:top w:val="nil"/>
              <w:left w:val="nil"/>
              <w:bottom w:val="nil"/>
              <w:right w:val="nil"/>
            </w:tcBorders>
          </w:tcPr>
          <w:p w14:paraId="232E2B3F" w14:textId="77777777" w:rsidR="000E4A02" w:rsidRPr="0099433C" w:rsidRDefault="000E4A02" w:rsidP="000E4A02">
            <w:pPr>
              <w:tabs>
                <w:tab w:val="decimal" w:pos="886"/>
              </w:tabs>
              <w:rPr>
                <w:rFonts w:ascii="Times New Roman" w:hAnsi="Times New Roman" w:cs="Times New Roman"/>
                <w:spacing w:val="-6"/>
                <w:sz w:val="18"/>
                <w:szCs w:val="18"/>
              </w:rPr>
            </w:pPr>
          </w:p>
        </w:tc>
        <w:tc>
          <w:tcPr>
            <w:tcW w:w="1188" w:type="dxa"/>
            <w:tcBorders>
              <w:top w:val="nil"/>
              <w:left w:val="nil"/>
              <w:bottom w:val="nil"/>
              <w:right w:val="nil"/>
            </w:tcBorders>
          </w:tcPr>
          <w:p w14:paraId="3D3DCCE1" w14:textId="77777777" w:rsidR="000E4A02" w:rsidRPr="0099433C" w:rsidRDefault="000E4A02" w:rsidP="000E4A02">
            <w:pPr>
              <w:tabs>
                <w:tab w:val="decimal" w:pos="810"/>
                <w:tab w:val="decimal" w:pos="886"/>
              </w:tabs>
              <w:ind w:left="-270"/>
              <w:rPr>
                <w:rFonts w:ascii="Times New Roman" w:hAnsi="Times New Roman" w:cs="Times New Roman"/>
                <w:spacing w:val="-6"/>
                <w:sz w:val="18"/>
                <w:szCs w:val="18"/>
              </w:rPr>
            </w:pPr>
          </w:p>
        </w:tc>
      </w:tr>
      <w:tr w:rsidR="000E4A02" w:rsidRPr="0099433C" w14:paraId="0A42C1EF" w14:textId="77777777" w:rsidTr="00304FBC">
        <w:trPr>
          <w:trHeight w:val="20"/>
        </w:trPr>
        <w:tc>
          <w:tcPr>
            <w:tcW w:w="4842" w:type="dxa"/>
            <w:gridSpan w:val="2"/>
            <w:tcBorders>
              <w:top w:val="nil"/>
              <w:left w:val="nil"/>
              <w:bottom w:val="nil"/>
              <w:right w:val="nil"/>
            </w:tcBorders>
            <w:noWrap/>
            <w:vAlign w:val="bottom"/>
            <w:hideMark/>
          </w:tcPr>
          <w:p w14:paraId="4CE02202" w14:textId="77777777" w:rsidR="000E4A02" w:rsidRPr="0099433C" w:rsidRDefault="000E4A02" w:rsidP="000E4A02">
            <w:pPr>
              <w:rPr>
                <w:rFonts w:ascii="Times New Roman" w:hAnsi="Times New Roman" w:cs="Times New Roman"/>
                <w:spacing w:val="-6"/>
                <w:sz w:val="18"/>
                <w:szCs w:val="18"/>
              </w:rPr>
            </w:pPr>
            <w:r w:rsidRPr="0099433C">
              <w:rPr>
                <w:rFonts w:ascii="Times New Roman" w:hAnsi="Times New Roman" w:cs="Times New Roman"/>
                <w:sz w:val="18"/>
                <w:szCs w:val="18"/>
                <w:u w:val="single"/>
              </w:rPr>
              <w:t>Point in time</w:t>
            </w:r>
          </w:p>
        </w:tc>
        <w:tc>
          <w:tcPr>
            <w:tcW w:w="451" w:type="dxa"/>
            <w:tcBorders>
              <w:top w:val="nil"/>
              <w:left w:val="nil"/>
              <w:right w:val="nil"/>
            </w:tcBorders>
          </w:tcPr>
          <w:p w14:paraId="4D857E2B" w14:textId="77777777" w:rsidR="000E4A02" w:rsidRPr="0099433C" w:rsidRDefault="000E4A02" w:rsidP="000E4A02">
            <w:pPr>
              <w:tabs>
                <w:tab w:val="decimal" w:pos="886"/>
              </w:tabs>
              <w:rPr>
                <w:rFonts w:ascii="Times New Roman" w:hAnsi="Times New Roman" w:cs="Times New Roman"/>
                <w:spacing w:val="-6"/>
                <w:sz w:val="18"/>
                <w:szCs w:val="18"/>
              </w:rPr>
            </w:pPr>
          </w:p>
        </w:tc>
        <w:tc>
          <w:tcPr>
            <w:tcW w:w="256" w:type="dxa"/>
            <w:tcBorders>
              <w:top w:val="nil"/>
              <w:left w:val="nil"/>
              <w:right w:val="nil"/>
            </w:tcBorders>
          </w:tcPr>
          <w:p w14:paraId="1546107D" w14:textId="77777777" w:rsidR="000E4A02" w:rsidRPr="0099433C" w:rsidRDefault="000E4A02" w:rsidP="000E4A02">
            <w:pPr>
              <w:tabs>
                <w:tab w:val="decimal" w:pos="886"/>
              </w:tabs>
              <w:rPr>
                <w:rFonts w:ascii="Times New Roman" w:hAnsi="Times New Roman" w:cs="Times New Roman"/>
                <w:spacing w:val="-6"/>
                <w:sz w:val="18"/>
                <w:szCs w:val="18"/>
              </w:rPr>
            </w:pPr>
          </w:p>
        </w:tc>
        <w:tc>
          <w:tcPr>
            <w:tcW w:w="643" w:type="dxa"/>
            <w:tcBorders>
              <w:top w:val="nil"/>
              <w:left w:val="nil"/>
              <w:right w:val="nil"/>
            </w:tcBorders>
          </w:tcPr>
          <w:p w14:paraId="3BF34F39" w14:textId="77777777" w:rsidR="000E4A02" w:rsidRPr="0099433C" w:rsidRDefault="000E4A02" w:rsidP="000E4A02">
            <w:pPr>
              <w:tabs>
                <w:tab w:val="decimal" w:pos="720"/>
                <w:tab w:val="decimal" w:pos="886"/>
              </w:tabs>
              <w:rPr>
                <w:rFonts w:ascii="Times New Roman" w:hAnsi="Times New Roman" w:cs="Times New Roman"/>
                <w:spacing w:val="-6"/>
                <w:sz w:val="18"/>
                <w:szCs w:val="18"/>
              </w:rPr>
            </w:pPr>
          </w:p>
        </w:tc>
        <w:tc>
          <w:tcPr>
            <w:tcW w:w="246" w:type="dxa"/>
            <w:tcBorders>
              <w:top w:val="nil"/>
              <w:left w:val="nil"/>
              <w:right w:val="nil"/>
            </w:tcBorders>
          </w:tcPr>
          <w:p w14:paraId="0032FFF3" w14:textId="77777777" w:rsidR="000E4A02" w:rsidRPr="0099433C" w:rsidRDefault="000E4A02" w:rsidP="000E4A02">
            <w:pPr>
              <w:tabs>
                <w:tab w:val="decimal" w:pos="886"/>
              </w:tabs>
              <w:rPr>
                <w:rFonts w:ascii="Times New Roman" w:hAnsi="Times New Roman" w:cs="Times New Roman"/>
                <w:spacing w:val="-6"/>
                <w:sz w:val="18"/>
                <w:szCs w:val="18"/>
              </w:rPr>
            </w:pPr>
          </w:p>
        </w:tc>
        <w:tc>
          <w:tcPr>
            <w:tcW w:w="1104" w:type="dxa"/>
            <w:gridSpan w:val="2"/>
            <w:tcBorders>
              <w:top w:val="nil"/>
              <w:left w:val="nil"/>
              <w:bottom w:val="nil"/>
              <w:right w:val="nil"/>
            </w:tcBorders>
          </w:tcPr>
          <w:p w14:paraId="3F91B045" w14:textId="77777777" w:rsidR="000E4A02" w:rsidRPr="0099433C" w:rsidRDefault="000E4A02" w:rsidP="000E4A02">
            <w:pPr>
              <w:tabs>
                <w:tab w:val="decimal" w:pos="886"/>
              </w:tabs>
              <w:rPr>
                <w:rFonts w:ascii="Times New Roman" w:hAnsi="Times New Roman" w:cs="Times New Roman"/>
                <w:spacing w:val="-6"/>
                <w:sz w:val="18"/>
                <w:szCs w:val="18"/>
              </w:rPr>
            </w:pPr>
          </w:p>
        </w:tc>
        <w:tc>
          <w:tcPr>
            <w:tcW w:w="270" w:type="dxa"/>
            <w:tcBorders>
              <w:top w:val="nil"/>
              <w:left w:val="nil"/>
              <w:bottom w:val="nil"/>
              <w:right w:val="nil"/>
            </w:tcBorders>
          </w:tcPr>
          <w:p w14:paraId="53241A3D" w14:textId="77777777" w:rsidR="000E4A02" w:rsidRPr="0099433C" w:rsidRDefault="000E4A02" w:rsidP="000E4A02">
            <w:pPr>
              <w:tabs>
                <w:tab w:val="decimal" w:pos="886"/>
              </w:tabs>
              <w:rPr>
                <w:rFonts w:ascii="Times New Roman" w:hAnsi="Times New Roman" w:cs="Times New Roman"/>
                <w:spacing w:val="-6"/>
                <w:sz w:val="18"/>
                <w:szCs w:val="18"/>
              </w:rPr>
            </w:pPr>
          </w:p>
        </w:tc>
        <w:tc>
          <w:tcPr>
            <w:tcW w:w="1188" w:type="dxa"/>
            <w:tcBorders>
              <w:top w:val="nil"/>
              <w:left w:val="nil"/>
              <w:bottom w:val="nil"/>
              <w:right w:val="nil"/>
            </w:tcBorders>
          </w:tcPr>
          <w:p w14:paraId="2B0F6FDA" w14:textId="77777777" w:rsidR="000E4A02" w:rsidRPr="0099433C" w:rsidRDefault="000E4A02" w:rsidP="000E4A02">
            <w:pPr>
              <w:tabs>
                <w:tab w:val="decimal" w:pos="810"/>
                <w:tab w:val="decimal" w:pos="886"/>
              </w:tabs>
              <w:ind w:left="-270"/>
              <w:rPr>
                <w:rFonts w:ascii="Times New Roman" w:hAnsi="Times New Roman" w:cs="Times New Roman"/>
                <w:spacing w:val="-6"/>
                <w:sz w:val="18"/>
                <w:szCs w:val="18"/>
              </w:rPr>
            </w:pPr>
          </w:p>
        </w:tc>
      </w:tr>
      <w:tr w:rsidR="00BD30A9" w:rsidRPr="0099433C" w14:paraId="5EE188D3" w14:textId="77777777" w:rsidTr="00304FBC">
        <w:trPr>
          <w:trHeight w:val="20"/>
        </w:trPr>
        <w:tc>
          <w:tcPr>
            <w:tcW w:w="4842" w:type="dxa"/>
            <w:gridSpan w:val="2"/>
            <w:tcBorders>
              <w:top w:val="nil"/>
              <w:left w:val="nil"/>
              <w:bottom w:val="nil"/>
              <w:right w:val="nil"/>
            </w:tcBorders>
            <w:noWrap/>
            <w:vAlign w:val="bottom"/>
            <w:hideMark/>
          </w:tcPr>
          <w:p w14:paraId="3E16A918" w14:textId="77777777" w:rsidR="00BD30A9" w:rsidRPr="0099433C" w:rsidRDefault="00BD30A9" w:rsidP="00BD30A9">
            <w:pPr>
              <w:rPr>
                <w:rFonts w:ascii="Times New Roman" w:hAnsi="Times New Roman" w:cs="Times New Roman"/>
                <w:sz w:val="18"/>
                <w:szCs w:val="18"/>
              </w:rPr>
            </w:pPr>
            <w:r w:rsidRPr="0099433C">
              <w:rPr>
                <w:rFonts w:ascii="Times New Roman" w:hAnsi="Times New Roman" w:cs="Times New Roman"/>
                <w:sz w:val="18"/>
                <w:szCs w:val="18"/>
              </w:rPr>
              <w:t>Generation and sales of electricity</w:t>
            </w:r>
          </w:p>
        </w:tc>
        <w:tc>
          <w:tcPr>
            <w:tcW w:w="451" w:type="dxa"/>
            <w:tcBorders>
              <w:top w:val="nil"/>
              <w:left w:val="nil"/>
              <w:bottom w:val="nil"/>
              <w:right w:val="nil"/>
            </w:tcBorders>
          </w:tcPr>
          <w:p w14:paraId="0661CB33" w14:textId="77777777" w:rsidR="00BD30A9" w:rsidRPr="0099433C" w:rsidRDefault="00BD30A9" w:rsidP="00BD30A9">
            <w:pPr>
              <w:tabs>
                <w:tab w:val="decimal" w:pos="720"/>
              </w:tabs>
              <w:autoSpaceDE w:val="0"/>
              <w:autoSpaceDN w:val="0"/>
              <w:spacing w:line="260" w:lineRule="atLeast"/>
              <w:jc w:val="center"/>
              <w:rPr>
                <w:rFonts w:ascii="Times New Roman" w:hAnsi="Times New Roman" w:cs="Cordia New"/>
                <w:sz w:val="18"/>
                <w:szCs w:val="18"/>
              </w:rPr>
            </w:pPr>
          </w:p>
        </w:tc>
        <w:tc>
          <w:tcPr>
            <w:tcW w:w="256" w:type="dxa"/>
            <w:tcBorders>
              <w:top w:val="nil"/>
              <w:left w:val="nil"/>
              <w:bottom w:val="nil"/>
              <w:right w:val="nil"/>
            </w:tcBorders>
          </w:tcPr>
          <w:p w14:paraId="70BD0FF5" w14:textId="77777777" w:rsidR="00BD30A9" w:rsidRPr="0099433C" w:rsidRDefault="00BD30A9" w:rsidP="00BD30A9">
            <w:pPr>
              <w:tabs>
                <w:tab w:val="decimal" w:pos="976"/>
              </w:tabs>
              <w:autoSpaceDE w:val="0"/>
              <w:autoSpaceDN w:val="0"/>
              <w:spacing w:line="260" w:lineRule="atLeast"/>
              <w:rPr>
                <w:rFonts w:ascii="Times New Roman" w:hAnsi="Times New Roman" w:cs="Times New Roman"/>
                <w:sz w:val="18"/>
                <w:szCs w:val="18"/>
              </w:rPr>
            </w:pPr>
          </w:p>
        </w:tc>
        <w:tc>
          <w:tcPr>
            <w:tcW w:w="643" w:type="dxa"/>
            <w:tcBorders>
              <w:top w:val="nil"/>
              <w:left w:val="nil"/>
              <w:bottom w:val="nil"/>
              <w:right w:val="nil"/>
            </w:tcBorders>
          </w:tcPr>
          <w:p w14:paraId="201A1F32" w14:textId="77777777" w:rsidR="00BD30A9" w:rsidRPr="0099433C" w:rsidRDefault="00BD30A9" w:rsidP="00BD30A9">
            <w:pPr>
              <w:tabs>
                <w:tab w:val="decimal" w:pos="720"/>
              </w:tabs>
              <w:autoSpaceDE w:val="0"/>
              <w:autoSpaceDN w:val="0"/>
              <w:spacing w:line="260" w:lineRule="atLeast"/>
              <w:jc w:val="center"/>
              <w:rPr>
                <w:rFonts w:ascii="Times New Roman" w:hAnsi="Times New Roman" w:cs="Cordia New"/>
                <w:sz w:val="18"/>
                <w:szCs w:val="18"/>
              </w:rPr>
            </w:pPr>
          </w:p>
        </w:tc>
        <w:tc>
          <w:tcPr>
            <w:tcW w:w="246" w:type="dxa"/>
            <w:tcBorders>
              <w:top w:val="nil"/>
              <w:left w:val="nil"/>
              <w:bottom w:val="nil"/>
              <w:right w:val="nil"/>
            </w:tcBorders>
          </w:tcPr>
          <w:p w14:paraId="252B77F0" w14:textId="77777777" w:rsidR="00BD30A9" w:rsidRPr="0099433C" w:rsidRDefault="00BD30A9" w:rsidP="00BD30A9">
            <w:pPr>
              <w:tabs>
                <w:tab w:val="decimal" w:pos="976"/>
              </w:tabs>
              <w:autoSpaceDE w:val="0"/>
              <w:autoSpaceDN w:val="0"/>
              <w:spacing w:line="260" w:lineRule="atLeast"/>
              <w:rPr>
                <w:rFonts w:ascii="Times New Roman" w:hAnsi="Times New Roman" w:cs="Times New Roman"/>
                <w:sz w:val="18"/>
                <w:szCs w:val="18"/>
              </w:rPr>
            </w:pPr>
          </w:p>
        </w:tc>
        <w:tc>
          <w:tcPr>
            <w:tcW w:w="1104" w:type="dxa"/>
            <w:gridSpan w:val="2"/>
            <w:tcBorders>
              <w:top w:val="nil"/>
              <w:left w:val="nil"/>
              <w:bottom w:val="nil"/>
              <w:right w:val="nil"/>
            </w:tcBorders>
          </w:tcPr>
          <w:p w14:paraId="0FA50390" w14:textId="06309B2B" w:rsidR="00BD30A9" w:rsidRPr="0099433C" w:rsidRDefault="009D0559" w:rsidP="00BD30A9">
            <w:pPr>
              <w:tabs>
                <w:tab w:val="decimal" w:pos="810"/>
              </w:tabs>
              <w:autoSpaceDE w:val="0"/>
              <w:autoSpaceDN w:val="0"/>
              <w:spacing w:line="260" w:lineRule="atLeast"/>
              <w:ind w:left="-270"/>
              <w:jc w:val="center"/>
              <w:rPr>
                <w:rFonts w:ascii="Times New Roman" w:hAnsi="Times New Roman" w:cs="Cordia New"/>
                <w:sz w:val="18"/>
                <w:szCs w:val="18"/>
              </w:rPr>
            </w:pPr>
            <w:r w:rsidRPr="009D0559">
              <w:rPr>
                <w:rFonts w:ascii="Times New Roman" w:hAnsi="Times New Roman" w:cs="Cordia New"/>
                <w:sz w:val="18"/>
                <w:szCs w:val="18"/>
              </w:rPr>
              <w:t>1</w:t>
            </w:r>
            <w:r w:rsidR="00BD30A9" w:rsidRPr="0099433C">
              <w:rPr>
                <w:rFonts w:ascii="Times New Roman" w:hAnsi="Times New Roman" w:cs="Cordia New"/>
                <w:sz w:val="18"/>
                <w:szCs w:val="18"/>
              </w:rPr>
              <w:t>,</w:t>
            </w:r>
            <w:r w:rsidRPr="009D0559">
              <w:rPr>
                <w:rFonts w:ascii="Times New Roman" w:hAnsi="Times New Roman" w:cs="Cordia New"/>
                <w:sz w:val="18"/>
                <w:szCs w:val="18"/>
              </w:rPr>
              <w:t>859</w:t>
            </w:r>
            <w:r w:rsidR="00BD30A9" w:rsidRPr="0099433C">
              <w:rPr>
                <w:rFonts w:ascii="Times New Roman" w:hAnsi="Times New Roman" w:cs="Cordia New"/>
                <w:sz w:val="18"/>
                <w:szCs w:val="18"/>
              </w:rPr>
              <w:t>,</w:t>
            </w:r>
            <w:r w:rsidRPr="009D0559">
              <w:rPr>
                <w:rFonts w:ascii="Times New Roman" w:hAnsi="Times New Roman" w:cs="Cordia New"/>
                <w:sz w:val="18"/>
                <w:szCs w:val="18"/>
              </w:rPr>
              <w:t>693</w:t>
            </w:r>
          </w:p>
        </w:tc>
        <w:tc>
          <w:tcPr>
            <w:tcW w:w="270" w:type="dxa"/>
            <w:tcBorders>
              <w:top w:val="nil"/>
              <w:left w:val="nil"/>
              <w:bottom w:val="nil"/>
              <w:right w:val="nil"/>
            </w:tcBorders>
            <w:vAlign w:val="bottom"/>
          </w:tcPr>
          <w:p w14:paraId="488668D4" w14:textId="77777777" w:rsidR="00BD30A9" w:rsidRPr="0099433C" w:rsidRDefault="00BD30A9" w:rsidP="00BD30A9">
            <w:pPr>
              <w:tabs>
                <w:tab w:val="decimal" w:pos="976"/>
              </w:tabs>
              <w:autoSpaceDE w:val="0"/>
              <w:autoSpaceDN w:val="0"/>
              <w:spacing w:line="260" w:lineRule="atLeast"/>
              <w:rPr>
                <w:rFonts w:ascii="Times New Roman" w:hAnsi="Times New Roman" w:cs="Times New Roman"/>
                <w:sz w:val="18"/>
                <w:szCs w:val="18"/>
              </w:rPr>
            </w:pPr>
          </w:p>
        </w:tc>
        <w:tc>
          <w:tcPr>
            <w:tcW w:w="1188" w:type="dxa"/>
            <w:tcBorders>
              <w:top w:val="nil"/>
              <w:left w:val="nil"/>
              <w:bottom w:val="nil"/>
              <w:right w:val="nil"/>
            </w:tcBorders>
          </w:tcPr>
          <w:p w14:paraId="67706BB9" w14:textId="2CEAAB72" w:rsidR="00BD30A9" w:rsidRPr="0099433C" w:rsidRDefault="009D0559" w:rsidP="00BD30A9">
            <w:pPr>
              <w:tabs>
                <w:tab w:val="decimal" w:pos="810"/>
              </w:tabs>
              <w:autoSpaceDE w:val="0"/>
              <w:autoSpaceDN w:val="0"/>
              <w:spacing w:line="260" w:lineRule="atLeast"/>
              <w:ind w:left="-270"/>
              <w:jc w:val="center"/>
              <w:rPr>
                <w:rFonts w:ascii="Times New Roman" w:hAnsi="Times New Roman" w:cs="Times New Roman"/>
                <w:sz w:val="18"/>
                <w:szCs w:val="18"/>
              </w:rPr>
            </w:pPr>
            <w:r w:rsidRPr="009D0559">
              <w:rPr>
                <w:rFonts w:ascii="Times New Roman" w:hAnsi="Times New Roman" w:cs="Cordia New"/>
                <w:sz w:val="18"/>
                <w:szCs w:val="18"/>
              </w:rPr>
              <w:t>2</w:t>
            </w:r>
            <w:r w:rsidR="00BD30A9" w:rsidRPr="0099433C">
              <w:rPr>
                <w:rFonts w:ascii="Times New Roman" w:hAnsi="Times New Roman" w:cs="Cordia New"/>
                <w:sz w:val="18"/>
                <w:szCs w:val="18"/>
              </w:rPr>
              <w:t>,</w:t>
            </w:r>
            <w:r w:rsidRPr="009D0559">
              <w:rPr>
                <w:rFonts w:ascii="Times New Roman" w:hAnsi="Times New Roman" w:cs="Cordia New"/>
                <w:sz w:val="18"/>
                <w:szCs w:val="18"/>
              </w:rPr>
              <w:t>176</w:t>
            </w:r>
            <w:r w:rsidR="00BD30A9" w:rsidRPr="0099433C">
              <w:rPr>
                <w:rFonts w:ascii="Times New Roman" w:hAnsi="Times New Roman" w:cs="Cordia New"/>
                <w:sz w:val="18"/>
                <w:szCs w:val="18"/>
              </w:rPr>
              <w:t>,</w:t>
            </w:r>
            <w:r w:rsidRPr="009D0559">
              <w:rPr>
                <w:rFonts w:ascii="Times New Roman" w:hAnsi="Times New Roman" w:cs="Cordia New"/>
                <w:sz w:val="18"/>
                <w:szCs w:val="18"/>
              </w:rPr>
              <w:t>198</w:t>
            </w:r>
            <w:r w:rsidR="00BD30A9" w:rsidRPr="0099433C">
              <w:rPr>
                <w:rFonts w:ascii="Times New Roman" w:hAnsi="Times New Roman" w:cs="Cordia New"/>
                <w:sz w:val="18"/>
                <w:szCs w:val="18"/>
              </w:rPr>
              <w:t xml:space="preserve"> </w:t>
            </w:r>
          </w:p>
        </w:tc>
      </w:tr>
      <w:tr w:rsidR="00BD30A9" w:rsidRPr="0099433C" w14:paraId="0E70F510" w14:textId="77777777" w:rsidTr="00304FBC">
        <w:trPr>
          <w:trHeight w:val="20"/>
        </w:trPr>
        <w:tc>
          <w:tcPr>
            <w:tcW w:w="4842" w:type="dxa"/>
            <w:gridSpan w:val="2"/>
            <w:tcBorders>
              <w:top w:val="nil"/>
              <w:left w:val="nil"/>
              <w:bottom w:val="nil"/>
              <w:right w:val="nil"/>
            </w:tcBorders>
            <w:noWrap/>
            <w:vAlign w:val="bottom"/>
            <w:hideMark/>
          </w:tcPr>
          <w:p w14:paraId="0D4AE0B8" w14:textId="77777777" w:rsidR="00BD30A9" w:rsidRPr="0099433C" w:rsidRDefault="00BD30A9" w:rsidP="00BD30A9">
            <w:pPr>
              <w:rPr>
                <w:rFonts w:ascii="Times New Roman" w:hAnsi="Times New Roman" w:cs="Times New Roman"/>
                <w:sz w:val="18"/>
                <w:szCs w:val="18"/>
              </w:rPr>
            </w:pPr>
            <w:r w:rsidRPr="0099433C">
              <w:rPr>
                <w:rFonts w:ascii="Times New Roman" w:hAnsi="Times New Roman" w:cs="Times New Roman"/>
                <w:sz w:val="18"/>
                <w:szCs w:val="18"/>
              </w:rPr>
              <w:t>Production and sales of water</w:t>
            </w:r>
          </w:p>
        </w:tc>
        <w:tc>
          <w:tcPr>
            <w:tcW w:w="451" w:type="dxa"/>
            <w:tcBorders>
              <w:top w:val="nil"/>
              <w:left w:val="nil"/>
              <w:right w:val="nil"/>
            </w:tcBorders>
          </w:tcPr>
          <w:p w14:paraId="0C9BB310" w14:textId="77777777" w:rsidR="00BD30A9" w:rsidRPr="0099433C" w:rsidRDefault="00BD30A9" w:rsidP="00BD30A9">
            <w:pPr>
              <w:tabs>
                <w:tab w:val="decimal" w:pos="720"/>
              </w:tabs>
              <w:autoSpaceDE w:val="0"/>
              <w:autoSpaceDN w:val="0"/>
              <w:spacing w:line="260" w:lineRule="atLeast"/>
              <w:jc w:val="center"/>
              <w:rPr>
                <w:rFonts w:ascii="Times New Roman" w:hAnsi="Times New Roman" w:cs="Cordia New"/>
                <w:sz w:val="18"/>
                <w:szCs w:val="18"/>
              </w:rPr>
            </w:pPr>
          </w:p>
        </w:tc>
        <w:tc>
          <w:tcPr>
            <w:tcW w:w="256" w:type="dxa"/>
            <w:tcBorders>
              <w:top w:val="nil"/>
              <w:left w:val="nil"/>
              <w:right w:val="nil"/>
            </w:tcBorders>
          </w:tcPr>
          <w:p w14:paraId="4C31137A" w14:textId="77777777" w:rsidR="00BD30A9" w:rsidRPr="0099433C" w:rsidRDefault="00BD30A9" w:rsidP="00BD30A9">
            <w:pPr>
              <w:tabs>
                <w:tab w:val="decimal" w:pos="976"/>
              </w:tabs>
              <w:autoSpaceDE w:val="0"/>
              <w:autoSpaceDN w:val="0"/>
              <w:spacing w:line="260" w:lineRule="atLeast"/>
              <w:rPr>
                <w:rFonts w:ascii="Times New Roman" w:hAnsi="Times New Roman" w:cs="Times New Roman"/>
                <w:sz w:val="18"/>
                <w:szCs w:val="18"/>
              </w:rPr>
            </w:pPr>
          </w:p>
        </w:tc>
        <w:tc>
          <w:tcPr>
            <w:tcW w:w="643" w:type="dxa"/>
            <w:tcBorders>
              <w:top w:val="nil"/>
              <w:left w:val="nil"/>
              <w:right w:val="nil"/>
            </w:tcBorders>
          </w:tcPr>
          <w:p w14:paraId="11C4FEAC" w14:textId="77777777" w:rsidR="00BD30A9" w:rsidRPr="0099433C" w:rsidRDefault="00BD30A9" w:rsidP="00BD30A9">
            <w:pPr>
              <w:tabs>
                <w:tab w:val="decimal" w:pos="720"/>
              </w:tabs>
              <w:autoSpaceDE w:val="0"/>
              <w:autoSpaceDN w:val="0"/>
              <w:spacing w:line="260" w:lineRule="atLeast"/>
              <w:jc w:val="center"/>
              <w:rPr>
                <w:rFonts w:ascii="Times New Roman" w:hAnsi="Times New Roman" w:cs="Cordia New"/>
                <w:sz w:val="18"/>
                <w:szCs w:val="18"/>
              </w:rPr>
            </w:pPr>
          </w:p>
        </w:tc>
        <w:tc>
          <w:tcPr>
            <w:tcW w:w="246" w:type="dxa"/>
            <w:tcBorders>
              <w:top w:val="nil"/>
              <w:left w:val="nil"/>
              <w:right w:val="nil"/>
            </w:tcBorders>
          </w:tcPr>
          <w:p w14:paraId="4D6ACDAC" w14:textId="77777777" w:rsidR="00BD30A9" w:rsidRPr="0099433C" w:rsidRDefault="00BD30A9" w:rsidP="00BD30A9">
            <w:pPr>
              <w:tabs>
                <w:tab w:val="decimal" w:pos="976"/>
              </w:tabs>
              <w:autoSpaceDE w:val="0"/>
              <w:autoSpaceDN w:val="0"/>
              <w:spacing w:line="260" w:lineRule="atLeast"/>
              <w:rPr>
                <w:rFonts w:ascii="Times New Roman" w:hAnsi="Times New Roman" w:cs="Times New Roman"/>
                <w:sz w:val="18"/>
                <w:szCs w:val="18"/>
              </w:rPr>
            </w:pPr>
          </w:p>
        </w:tc>
        <w:tc>
          <w:tcPr>
            <w:tcW w:w="1104" w:type="dxa"/>
            <w:gridSpan w:val="2"/>
            <w:tcBorders>
              <w:top w:val="nil"/>
              <w:left w:val="nil"/>
              <w:right w:val="nil"/>
            </w:tcBorders>
          </w:tcPr>
          <w:p w14:paraId="15611A60" w14:textId="7BA596AF" w:rsidR="00BD30A9" w:rsidRPr="0099433C" w:rsidRDefault="009D0559" w:rsidP="00BD30A9">
            <w:pPr>
              <w:tabs>
                <w:tab w:val="decimal" w:pos="810"/>
              </w:tabs>
              <w:autoSpaceDE w:val="0"/>
              <w:autoSpaceDN w:val="0"/>
              <w:spacing w:line="260" w:lineRule="atLeast"/>
              <w:ind w:left="-270"/>
              <w:jc w:val="center"/>
              <w:rPr>
                <w:rFonts w:ascii="Times New Roman" w:hAnsi="Times New Roman" w:cs="Cordia New"/>
                <w:sz w:val="18"/>
                <w:szCs w:val="18"/>
              </w:rPr>
            </w:pPr>
            <w:r w:rsidRPr="009D0559">
              <w:rPr>
                <w:rFonts w:ascii="Times New Roman" w:hAnsi="Times New Roman" w:cs="Cordia New"/>
                <w:sz w:val="18"/>
                <w:szCs w:val="18"/>
              </w:rPr>
              <w:t>57</w:t>
            </w:r>
            <w:r w:rsidR="00BD30A9" w:rsidRPr="0099433C">
              <w:rPr>
                <w:rFonts w:ascii="Times New Roman" w:hAnsi="Times New Roman" w:cs="Cordia New"/>
                <w:sz w:val="18"/>
                <w:szCs w:val="18"/>
              </w:rPr>
              <w:t>,</w:t>
            </w:r>
            <w:r w:rsidRPr="009D0559">
              <w:rPr>
                <w:rFonts w:ascii="Times New Roman" w:hAnsi="Times New Roman" w:cs="Cordia New"/>
                <w:sz w:val="18"/>
                <w:szCs w:val="18"/>
              </w:rPr>
              <w:t>729</w:t>
            </w:r>
          </w:p>
        </w:tc>
        <w:tc>
          <w:tcPr>
            <w:tcW w:w="270" w:type="dxa"/>
            <w:tcBorders>
              <w:top w:val="nil"/>
              <w:left w:val="nil"/>
              <w:right w:val="nil"/>
            </w:tcBorders>
          </w:tcPr>
          <w:p w14:paraId="493D9503" w14:textId="77777777" w:rsidR="00BD30A9" w:rsidRPr="0099433C" w:rsidRDefault="00BD30A9" w:rsidP="00BD30A9">
            <w:pPr>
              <w:tabs>
                <w:tab w:val="decimal" w:pos="976"/>
              </w:tabs>
              <w:autoSpaceDE w:val="0"/>
              <w:autoSpaceDN w:val="0"/>
              <w:spacing w:line="260" w:lineRule="atLeast"/>
              <w:rPr>
                <w:rFonts w:ascii="Times New Roman" w:hAnsi="Times New Roman" w:cs="Times New Roman"/>
                <w:sz w:val="18"/>
                <w:szCs w:val="18"/>
              </w:rPr>
            </w:pPr>
          </w:p>
        </w:tc>
        <w:tc>
          <w:tcPr>
            <w:tcW w:w="1188" w:type="dxa"/>
            <w:tcBorders>
              <w:top w:val="nil"/>
              <w:left w:val="nil"/>
              <w:right w:val="nil"/>
            </w:tcBorders>
          </w:tcPr>
          <w:p w14:paraId="5A8A8083" w14:textId="79DB15A3" w:rsidR="00BD30A9" w:rsidRPr="0099433C" w:rsidRDefault="009D0559" w:rsidP="00BD30A9">
            <w:pPr>
              <w:tabs>
                <w:tab w:val="decimal" w:pos="810"/>
              </w:tabs>
              <w:autoSpaceDE w:val="0"/>
              <w:autoSpaceDN w:val="0"/>
              <w:spacing w:line="260" w:lineRule="atLeast"/>
              <w:ind w:left="-270"/>
              <w:jc w:val="center"/>
              <w:rPr>
                <w:rFonts w:ascii="Times New Roman" w:hAnsi="Times New Roman" w:cs="Cordia New"/>
                <w:sz w:val="18"/>
                <w:szCs w:val="18"/>
              </w:rPr>
            </w:pPr>
            <w:r w:rsidRPr="009D0559">
              <w:rPr>
                <w:rFonts w:ascii="Times New Roman" w:hAnsi="Times New Roman" w:cs="Cordia New"/>
                <w:sz w:val="18"/>
                <w:szCs w:val="18"/>
              </w:rPr>
              <w:t>63</w:t>
            </w:r>
            <w:r w:rsidR="00BD30A9" w:rsidRPr="0099433C">
              <w:rPr>
                <w:rFonts w:ascii="Times New Roman" w:hAnsi="Times New Roman" w:cs="Cordia New"/>
                <w:sz w:val="18"/>
                <w:szCs w:val="18"/>
              </w:rPr>
              <w:t>,</w:t>
            </w:r>
            <w:r w:rsidRPr="009D0559">
              <w:rPr>
                <w:rFonts w:ascii="Times New Roman" w:hAnsi="Times New Roman" w:cs="Cordia New"/>
                <w:sz w:val="18"/>
                <w:szCs w:val="18"/>
              </w:rPr>
              <w:t>136</w:t>
            </w:r>
            <w:r w:rsidR="00BD30A9" w:rsidRPr="0099433C">
              <w:rPr>
                <w:rFonts w:ascii="Times New Roman" w:hAnsi="Times New Roman" w:cs="Cordia New"/>
                <w:sz w:val="18"/>
                <w:szCs w:val="18"/>
              </w:rPr>
              <w:t xml:space="preserve"> </w:t>
            </w:r>
          </w:p>
        </w:tc>
      </w:tr>
      <w:tr w:rsidR="00BD30A9" w:rsidRPr="0099433C" w14:paraId="46D184FA" w14:textId="77777777" w:rsidTr="00304FBC">
        <w:trPr>
          <w:trHeight w:val="20"/>
        </w:trPr>
        <w:tc>
          <w:tcPr>
            <w:tcW w:w="4842" w:type="dxa"/>
            <w:gridSpan w:val="2"/>
            <w:tcBorders>
              <w:top w:val="nil"/>
              <w:left w:val="nil"/>
              <w:bottom w:val="nil"/>
              <w:right w:val="nil"/>
            </w:tcBorders>
            <w:noWrap/>
            <w:vAlign w:val="bottom"/>
          </w:tcPr>
          <w:p w14:paraId="1E7627A1" w14:textId="77777777" w:rsidR="00BD30A9" w:rsidRPr="0099433C" w:rsidRDefault="00BD30A9" w:rsidP="00BD30A9">
            <w:pPr>
              <w:rPr>
                <w:rFonts w:ascii="Times New Roman" w:hAnsi="Times New Roman" w:cs="Times New Roman"/>
                <w:sz w:val="18"/>
                <w:szCs w:val="18"/>
              </w:rPr>
            </w:pPr>
            <w:r w:rsidRPr="0099433C">
              <w:rPr>
                <w:rFonts w:ascii="Times New Roman" w:hAnsi="Times New Roman" w:cs="Times New Roman"/>
                <w:sz w:val="18"/>
                <w:szCs w:val="18"/>
              </w:rPr>
              <w:t>Information technology</w:t>
            </w:r>
          </w:p>
        </w:tc>
        <w:tc>
          <w:tcPr>
            <w:tcW w:w="451" w:type="dxa"/>
            <w:tcBorders>
              <w:top w:val="nil"/>
              <w:left w:val="nil"/>
              <w:right w:val="nil"/>
            </w:tcBorders>
          </w:tcPr>
          <w:p w14:paraId="35DB0389" w14:textId="77777777" w:rsidR="00BD30A9" w:rsidRPr="0099433C" w:rsidRDefault="00BD30A9" w:rsidP="00BD30A9">
            <w:pPr>
              <w:tabs>
                <w:tab w:val="decimal" w:pos="720"/>
              </w:tabs>
              <w:autoSpaceDE w:val="0"/>
              <w:autoSpaceDN w:val="0"/>
              <w:spacing w:line="260" w:lineRule="atLeast"/>
              <w:jc w:val="center"/>
              <w:rPr>
                <w:rFonts w:ascii="Times New Roman" w:hAnsi="Times New Roman" w:cs="Cordia New"/>
                <w:sz w:val="18"/>
                <w:szCs w:val="18"/>
              </w:rPr>
            </w:pPr>
          </w:p>
        </w:tc>
        <w:tc>
          <w:tcPr>
            <w:tcW w:w="256" w:type="dxa"/>
            <w:tcBorders>
              <w:top w:val="nil"/>
              <w:left w:val="nil"/>
              <w:right w:val="nil"/>
            </w:tcBorders>
          </w:tcPr>
          <w:p w14:paraId="2E237384" w14:textId="77777777" w:rsidR="00BD30A9" w:rsidRPr="0099433C" w:rsidRDefault="00BD30A9" w:rsidP="00BD30A9">
            <w:pPr>
              <w:tabs>
                <w:tab w:val="decimal" w:pos="976"/>
              </w:tabs>
              <w:autoSpaceDE w:val="0"/>
              <w:autoSpaceDN w:val="0"/>
              <w:spacing w:line="260" w:lineRule="atLeast"/>
              <w:rPr>
                <w:rFonts w:ascii="Times New Roman" w:hAnsi="Times New Roman" w:cs="Times New Roman"/>
                <w:sz w:val="18"/>
                <w:szCs w:val="18"/>
              </w:rPr>
            </w:pPr>
          </w:p>
        </w:tc>
        <w:tc>
          <w:tcPr>
            <w:tcW w:w="643" w:type="dxa"/>
            <w:tcBorders>
              <w:top w:val="nil"/>
              <w:left w:val="nil"/>
              <w:right w:val="nil"/>
            </w:tcBorders>
          </w:tcPr>
          <w:p w14:paraId="21135324" w14:textId="77777777" w:rsidR="00BD30A9" w:rsidRPr="0099433C" w:rsidRDefault="00BD30A9" w:rsidP="00BD30A9">
            <w:pPr>
              <w:tabs>
                <w:tab w:val="decimal" w:pos="720"/>
              </w:tabs>
              <w:autoSpaceDE w:val="0"/>
              <w:autoSpaceDN w:val="0"/>
              <w:spacing w:line="260" w:lineRule="atLeast"/>
              <w:jc w:val="center"/>
              <w:rPr>
                <w:rFonts w:ascii="Times New Roman" w:hAnsi="Times New Roman" w:cs="Cordia New"/>
                <w:sz w:val="18"/>
                <w:szCs w:val="18"/>
              </w:rPr>
            </w:pPr>
          </w:p>
        </w:tc>
        <w:tc>
          <w:tcPr>
            <w:tcW w:w="246" w:type="dxa"/>
            <w:tcBorders>
              <w:top w:val="nil"/>
              <w:left w:val="nil"/>
              <w:right w:val="nil"/>
            </w:tcBorders>
          </w:tcPr>
          <w:p w14:paraId="7D694ACA" w14:textId="77777777" w:rsidR="00BD30A9" w:rsidRPr="0099433C" w:rsidRDefault="00BD30A9" w:rsidP="00BD30A9">
            <w:pPr>
              <w:tabs>
                <w:tab w:val="decimal" w:pos="976"/>
              </w:tabs>
              <w:autoSpaceDE w:val="0"/>
              <w:autoSpaceDN w:val="0"/>
              <w:spacing w:line="260" w:lineRule="atLeast"/>
              <w:rPr>
                <w:rFonts w:ascii="Times New Roman" w:hAnsi="Times New Roman" w:cs="Times New Roman"/>
                <w:sz w:val="18"/>
                <w:szCs w:val="18"/>
              </w:rPr>
            </w:pPr>
          </w:p>
        </w:tc>
        <w:tc>
          <w:tcPr>
            <w:tcW w:w="1104" w:type="dxa"/>
            <w:gridSpan w:val="2"/>
            <w:tcBorders>
              <w:top w:val="nil"/>
              <w:left w:val="nil"/>
              <w:right w:val="nil"/>
            </w:tcBorders>
          </w:tcPr>
          <w:p w14:paraId="4B6728DC" w14:textId="09C39D7E" w:rsidR="00BD30A9" w:rsidRPr="0099433C" w:rsidRDefault="009D0559" w:rsidP="00BD30A9">
            <w:pPr>
              <w:tabs>
                <w:tab w:val="decimal" w:pos="810"/>
              </w:tabs>
              <w:autoSpaceDE w:val="0"/>
              <w:autoSpaceDN w:val="0"/>
              <w:spacing w:line="260" w:lineRule="atLeast"/>
              <w:ind w:left="-270"/>
              <w:jc w:val="center"/>
              <w:rPr>
                <w:rFonts w:ascii="Times New Roman" w:hAnsi="Times New Roman" w:cs="Cordia New"/>
                <w:sz w:val="18"/>
                <w:szCs w:val="18"/>
              </w:rPr>
            </w:pPr>
            <w:r w:rsidRPr="009D0559">
              <w:rPr>
                <w:rFonts w:ascii="Times New Roman" w:hAnsi="Times New Roman" w:cs="Cordia New"/>
                <w:sz w:val="18"/>
                <w:szCs w:val="18"/>
              </w:rPr>
              <w:t>1</w:t>
            </w:r>
            <w:r w:rsidR="00BD30A9" w:rsidRPr="0099433C">
              <w:rPr>
                <w:rFonts w:ascii="Times New Roman" w:hAnsi="Times New Roman" w:cs="Cordia New"/>
                <w:sz w:val="18"/>
                <w:szCs w:val="18"/>
              </w:rPr>
              <w:t>,</w:t>
            </w:r>
            <w:r w:rsidRPr="009D0559">
              <w:rPr>
                <w:rFonts w:ascii="Times New Roman" w:hAnsi="Times New Roman" w:cs="Cordia New"/>
                <w:sz w:val="18"/>
                <w:szCs w:val="18"/>
              </w:rPr>
              <w:t>928</w:t>
            </w:r>
          </w:p>
        </w:tc>
        <w:tc>
          <w:tcPr>
            <w:tcW w:w="270" w:type="dxa"/>
            <w:tcBorders>
              <w:top w:val="nil"/>
              <w:left w:val="nil"/>
              <w:right w:val="nil"/>
            </w:tcBorders>
          </w:tcPr>
          <w:p w14:paraId="4F9754F7" w14:textId="77777777" w:rsidR="00BD30A9" w:rsidRPr="0099433C" w:rsidRDefault="00BD30A9" w:rsidP="00BD30A9">
            <w:pPr>
              <w:tabs>
                <w:tab w:val="decimal" w:pos="976"/>
              </w:tabs>
              <w:autoSpaceDE w:val="0"/>
              <w:autoSpaceDN w:val="0"/>
              <w:spacing w:line="260" w:lineRule="atLeast"/>
              <w:rPr>
                <w:rFonts w:ascii="Times New Roman" w:hAnsi="Times New Roman" w:cs="Times New Roman"/>
                <w:sz w:val="18"/>
                <w:szCs w:val="18"/>
              </w:rPr>
            </w:pPr>
          </w:p>
        </w:tc>
        <w:tc>
          <w:tcPr>
            <w:tcW w:w="1188" w:type="dxa"/>
            <w:tcBorders>
              <w:top w:val="nil"/>
              <w:left w:val="nil"/>
              <w:right w:val="nil"/>
            </w:tcBorders>
          </w:tcPr>
          <w:p w14:paraId="7BA367C9" w14:textId="3240DF28" w:rsidR="00BD30A9" w:rsidRPr="0099433C" w:rsidRDefault="00BD30A9" w:rsidP="00BD30A9">
            <w:pPr>
              <w:tabs>
                <w:tab w:val="decimal" w:pos="525"/>
              </w:tabs>
              <w:autoSpaceDE w:val="0"/>
              <w:autoSpaceDN w:val="0"/>
              <w:spacing w:line="260" w:lineRule="atLeast"/>
              <w:ind w:left="-270"/>
              <w:rPr>
                <w:rFonts w:ascii="Times New Roman" w:hAnsi="Times New Roman" w:cs="Cordia New"/>
                <w:sz w:val="18"/>
                <w:szCs w:val="18"/>
              </w:rPr>
            </w:pPr>
            <w:r w:rsidRPr="0099433C">
              <w:rPr>
                <w:rFonts w:ascii="Times New Roman" w:hAnsi="Times New Roman" w:cs="Cordia New"/>
                <w:sz w:val="18"/>
                <w:szCs w:val="18"/>
              </w:rPr>
              <w:t>-</w:t>
            </w:r>
          </w:p>
        </w:tc>
      </w:tr>
      <w:tr w:rsidR="00BD30A9" w:rsidRPr="0099433C" w14:paraId="42F6A707" w14:textId="77777777" w:rsidTr="00304FBC">
        <w:trPr>
          <w:trHeight w:val="20"/>
        </w:trPr>
        <w:tc>
          <w:tcPr>
            <w:tcW w:w="4842" w:type="dxa"/>
            <w:gridSpan w:val="2"/>
            <w:tcBorders>
              <w:top w:val="nil"/>
              <w:left w:val="nil"/>
              <w:bottom w:val="nil"/>
              <w:right w:val="nil"/>
            </w:tcBorders>
            <w:noWrap/>
            <w:vAlign w:val="bottom"/>
            <w:hideMark/>
          </w:tcPr>
          <w:p w14:paraId="6EE74781" w14:textId="77777777" w:rsidR="00BD30A9" w:rsidRPr="0099433C" w:rsidRDefault="00BD30A9" w:rsidP="00BD30A9">
            <w:pPr>
              <w:rPr>
                <w:rFonts w:ascii="Times New Roman" w:hAnsi="Times New Roman" w:cs="Times New Roman"/>
                <w:sz w:val="18"/>
                <w:szCs w:val="18"/>
              </w:rPr>
            </w:pPr>
            <w:r w:rsidRPr="0099433C">
              <w:rPr>
                <w:rFonts w:ascii="Times New Roman" w:hAnsi="Times New Roman" w:cs="Times New Roman"/>
                <w:sz w:val="18"/>
                <w:szCs w:val="18"/>
              </w:rPr>
              <w:t>Others</w:t>
            </w:r>
          </w:p>
        </w:tc>
        <w:tc>
          <w:tcPr>
            <w:tcW w:w="451" w:type="dxa"/>
            <w:tcBorders>
              <w:left w:val="nil"/>
              <w:right w:val="nil"/>
            </w:tcBorders>
          </w:tcPr>
          <w:p w14:paraId="39AF1427" w14:textId="77777777" w:rsidR="00BD30A9" w:rsidRPr="0099433C" w:rsidRDefault="00BD30A9" w:rsidP="00BD30A9">
            <w:pPr>
              <w:tabs>
                <w:tab w:val="decimal" w:pos="720"/>
              </w:tabs>
              <w:autoSpaceDE w:val="0"/>
              <w:autoSpaceDN w:val="0"/>
              <w:spacing w:line="260" w:lineRule="atLeast"/>
              <w:jc w:val="center"/>
              <w:rPr>
                <w:rFonts w:ascii="Times New Roman" w:hAnsi="Times New Roman" w:cs="Cordia New"/>
                <w:sz w:val="18"/>
                <w:szCs w:val="18"/>
              </w:rPr>
            </w:pPr>
          </w:p>
        </w:tc>
        <w:tc>
          <w:tcPr>
            <w:tcW w:w="256" w:type="dxa"/>
            <w:tcBorders>
              <w:left w:val="nil"/>
              <w:right w:val="nil"/>
            </w:tcBorders>
          </w:tcPr>
          <w:p w14:paraId="0CA4F26A" w14:textId="77777777" w:rsidR="00BD30A9" w:rsidRPr="0099433C" w:rsidRDefault="00BD30A9" w:rsidP="00BD30A9">
            <w:pPr>
              <w:tabs>
                <w:tab w:val="decimal" w:pos="976"/>
              </w:tabs>
              <w:autoSpaceDE w:val="0"/>
              <w:autoSpaceDN w:val="0"/>
              <w:spacing w:line="260" w:lineRule="atLeast"/>
              <w:rPr>
                <w:rFonts w:ascii="Times New Roman" w:hAnsi="Times New Roman" w:cs="Times New Roman"/>
                <w:sz w:val="18"/>
                <w:szCs w:val="18"/>
              </w:rPr>
            </w:pPr>
          </w:p>
        </w:tc>
        <w:tc>
          <w:tcPr>
            <w:tcW w:w="643" w:type="dxa"/>
            <w:tcBorders>
              <w:left w:val="nil"/>
              <w:right w:val="nil"/>
            </w:tcBorders>
          </w:tcPr>
          <w:p w14:paraId="2EF4829B" w14:textId="77777777" w:rsidR="00BD30A9" w:rsidRPr="0099433C" w:rsidRDefault="00BD30A9" w:rsidP="00BD30A9">
            <w:pPr>
              <w:tabs>
                <w:tab w:val="decimal" w:pos="720"/>
              </w:tabs>
              <w:autoSpaceDE w:val="0"/>
              <w:autoSpaceDN w:val="0"/>
              <w:spacing w:line="260" w:lineRule="atLeast"/>
              <w:jc w:val="center"/>
              <w:rPr>
                <w:rFonts w:ascii="Times New Roman" w:hAnsi="Times New Roman" w:cs="Cordia New"/>
                <w:sz w:val="18"/>
                <w:szCs w:val="18"/>
              </w:rPr>
            </w:pPr>
          </w:p>
        </w:tc>
        <w:tc>
          <w:tcPr>
            <w:tcW w:w="246" w:type="dxa"/>
            <w:tcBorders>
              <w:left w:val="nil"/>
              <w:bottom w:val="nil"/>
              <w:right w:val="nil"/>
            </w:tcBorders>
          </w:tcPr>
          <w:p w14:paraId="754353B0" w14:textId="77777777" w:rsidR="00BD30A9" w:rsidRPr="0099433C" w:rsidRDefault="00BD30A9" w:rsidP="00BD30A9">
            <w:pPr>
              <w:tabs>
                <w:tab w:val="decimal" w:pos="976"/>
              </w:tabs>
              <w:autoSpaceDE w:val="0"/>
              <w:autoSpaceDN w:val="0"/>
              <w:spacing w:line="260" w:lineRule="atLeast"/>
              <w:rPr>
                <w:rFonts w:ascii="Times New Roman" w:hAnsi="Times New Roman" w:cs="Times New Roman"/>
                <w:sz w:val="18"/>
                <w:szCs w:val="18"/>
              </w:rPr>
            </w:pPr>
          </w:p>
        </w:tc>
        <w:tc>
          <w:tcPr>
            <w:tcW w:w="1104" w:type="dxa"/>
            <w:gridSpan w:val="2"/>
            <w:tcBorders>
              <w:left w:val="nil"/>
              <w:bottom w:val="nil"/>
              <w:right w:val="nil"/>
            </w:tcBorders>
          </w:tcPr>
          <w:p w14:paraId="32EE8FE8" w14:textId="28AF542F" w:rsidR="00BD30A9" w:rsidRPr="0099433C" w:rsidRDefault="009D0559" w:rsidP="00BD30A9">
            <w:pPr>
              <w:tabs>
                <w:tab w:val="decimal" w:pos="810"/>
              </w:tabs>
              <w:autoSpaceDE w:val="0"/>
              <w:autoSpaceDN w:val="0"/>
              <w:spacing w:line="260" w:lineRule="atLeast"/>
              <w:ind w:left="-270"/>
              <w:jc w:val="center"/>
              <w:rPr>
                <w:rFonts w:ascii="Times New Roman" w:hAnsi="Times New Roman" w:cs="Cordia New"/>
                <w:sz w:val="18"/>
                <w:szCs w:val="18"/>
              </w:rPr>
            </w:pPr>
            <w:r w:rsidRPr="009D0559">
              <w:rPr>
                <w:rFonts w:ascii="Times New Roman" w:hAnsi="Times New Roman" w:cs="Cordia New"/>
                <w:sz w:val="18"/>
                <w:szCs w:val="18"/>
              </w:rPr>
              <w:t>4</w:t>
            </w:r>
            <w:r w:rsidR="00BD30A9" w:rsidRPr="0099433C">
              <w:rPr>
                <w:rFonts w:ascii="Times New Roman" w:hAnsi="Times New Roman" w:cs="Cordia New"/>
                <w:sz w:val="18"/>
                <w:szCs w:val="18"/>
              </w:rPr>
              <w:t>,</w:t>
            </w:r>
            <w:r w:rsidRPr="009D0559">
              <w:rPr>
                <w:rFonts w:ascii="Times New Roman" w:hAnsi="Times New Roman" w:cs="Cordia New"/>
                <w:sz w:val="18"/>
                <w:szCs w:val="18"/>
              </w:rPr>
              <w:t>286</w:t>
            </w:r>
          </w:p>
        </w:tc>
        <w:tc>
          <w:tcPr>
            <w:tcW w:w="270" w:type="dxa"/>
            <w:tcBorders>
              <w:left w:val="nil"/>
              <w:bottom w:val="nil"/>
              <w:right w:val="nil"/>
            </w:tcBorders>
          </w:tcPr>
          <w:p w14:paraId="0513929F" w14:textId="77777777" w:rsidR="00BD30A9" w:rsidRPr="0099433C" w:rsidRDefault="00BD30A9" w:rsidP="00BD30A9">
            <w:pPr>
              <w:tabs>
                <w:tab w:val="decimal" w:pos="976"/>
              </w:tabs>
              <w:autoSpaceDE w:val="0"/>
              <w:autoSpaceDN w:val="0"/>
              <w:spacing w:line="260" w:lineRule="atLeast"/>
              <w:rPr>
                <w:rFonts w:ascii="Times New Roman" w:hAnsi="Times New Roman" w:cs="Times New Roman"/>
                <w:sz w:val="18"/>
                <w:szCs w:val="18"/>
              </w:rPr>
            </w:pPr>
          </w:p>
        </w:tc>
        <w:tc>
          <w:tcPr>
            <w:tcW w:w="1188" w:type="dxa"/>
            <w:tcBorders>
              <w:left w:val="nil"/>
              <w:bottom w:val="nil"/>
              <w:right w:val="nil"/>
            </w:tcBorders>
          </w:tcPr>
          <w:p w14:paraId="5AECA159" w14:textId="3449D74A" w:rsidR="00BD30A9" w:rsidRPr="0099433C" w:rsidRDefault="009D0559" w:rsidP="00BD30A9">
            <w:pPr>
              <w:tabs>
                <w:tab w:val="decimal" w:pos="810"/>
              </w:tabs>
              <w:autoSpaceDE w:val="0"/>
              <w:autoSpaceDN w:val="0"/>
              <w:spacing w:line="260" w:lineRule="atLeast"/>
              <w:ind w:left="-270"/>
              <w:jc w:val="center"/>
              <w:rPr>
                <w:rFonts w:ascii="Times New Roman" w:hAnsi="Times New Roman" w:cs="Cordia New"/>
                <w:sz w:val="18"/>
                <w:szCs w:val="18"/>
              </w:rPr>
            </w:pPr>
            <w:r w:rsidRPr="009D0559">
              <w:rPr>
                <w:rFonts w:ascii="Times New Roman" w:hAnsi="Times New Roman" w:cs="Cordia New"/>
                <w:sz w:val="18"/>
                <w:szCs w:val="18"/>
              </w:rPr>
              <w:t>6</w:t>
            </w:r>
            <w:r w:rsidR="00BD30A9" w:rsidRPr="0099433C">
              <w:rPr>
                <w:rFonts w:ascii="Times New Roman" w:hAnsi="Times New Roman" w:cs="Cordia New"/>
                <w:sz w:val="18"/>
                <w:szCs w:val="18"/>
              </w:rPr>
              <w:t>,</w:t>
            </w:r>
            <w:r w:rsidRPr="009D0559">
              <w:rPr>
                <w:rFonts w:ascii="Times New Roman" w:hAnsi="Times New Roman" w:cs="Cordia New"/>
                <w:sz w:val="18"/>
                <w:szCs w:val="18"/>
              </w:rPr>
              <w:t>766</w:t>
            </w:r>
            <w:r w:rsidR="00BD30A9" w:rsidRPr="0099433C">
              <w:rPr>
                <w:rFonts w:ascii="Times New Roman" w:hAnsi="Times New Roman" w:cs="Cordia New"/>
                <w:sz w:val="18"/>
                <w:szCs w:val="18"/>
              </w:rPr>
              <w:t xml:space="preserve"> </w:t>
            </w:r>
          </w:p>
        </w:tc>
      </w:tr>
      <w:tr w:rsidR="00BD30A9" w:rsidRPr="0099433C" w14:paraId="78DF842C" w14:textId="77777777" w:rsidTr="00304FBC">
        <w:trPr>
          <w:trHeight w:val="20"/>
        </w:trPr>
        <w:tc>
          <w:tcPr>
            <w:tcW w:w="4842" w:type="dxa"/>
            <w:gridSpan w:val="2"/>
            <w:tcBorders>
              <w:top w:val="nil"/>
              <w:left w:val="nil"/>
              <w:bottom w:val="nil"/>
              <w:right w:val="nil"/>
            </w:tcBorders>
            <w:noWrap/>
            <w:vAlign w:val="bottom"/>
            <w:hideMark/>
          </w:tcPr>
          <w:p w14:paraId="0B728D44" w14:textId="77777777" w:rsidR="00BD30A9" w:rsidRPr="0099433C" w:rsidRDefault="00BD30A9" w:rsidP="00BD30A9">
            <w:pPr>
              <w:rPr>
                <w:rFonts w:ascii="Times New Roman" w:hAnsi="Times New Roman" w:cs="Times New Roman"/>
                <w:spacing w:val="-6"/>
                <w:sz w:val="18"/>
                <w:szCs w:val="18"/>
              </w:rPr>
            </w:pPr>
            <w:r w:rsidRPr="0099433C">
              <w:rPr>
                <w:rFonts w:ascii="Times New Roman" w:hAnsi="Times New Roman" w:cs="Times New Roman"/>
                <w:sz w:val="18"/>
                <w:szCs w:val="18"/>
              </w:rPr>
              <w:t>Total</w:t>
            </w:r>
          </w:p>
        </w:tc>
        <w:tc>
          <w:tcPr>
            <w:tcW w:w="451" w:type="dxa"/>
            <w:tcBorders>
              <w:left w:val="nil"/>
              <w:right w:val="nil"/>
            </w:tcBorders>
          </w:tcPr>
          <w:p w14:paraId="44A21563" w14:textId="77777777" w:rsidR="00BD30A9" w:rsidRPr="0099433C" w:rsidRDefault="00BD30A9" w:rsidP="00BD30A9">
            <w:pPr>
              <w:tabs>
                <w:tab w:val="decimal" w:pos="720"/>
              </w:tabs>
              <w:autoSpaceDE w:val="0"/>
              <w:autoSpaceDN w:val="0"/>
              <w:spacing w:line="260" w:lineRule="atLeast"/>
              <w:jc w:val="center"/>
              <w:rPr>
                <w:rFonts w:ascii="Times New Roman" w:hAnsi="Times New Roman" w:cs="Cordia New"/>
                <w:sz w:val="18"/>
                <w:szCs w:val="18"/>
              </w:rPr>
            </w:pPr>
          </w:p>
        </w:tc>
        <w:tc>
          <w:tcPr>
            <w:tcW w:w="256" w:type="dxa"/>
            <w:tcBorders>
              <w:left w:val="nil"/>
              <w:right w:val="nil"/>
            </w:tcBorders>
          </w:tcPr>
          <w:p w14:paraId="191B4CD6" w14:textId="77777777" w:rsidR="00BD30A9" w:rsidRPr="0099433C" w:rsidRDefault="00BD30A9" w:rsidP="00BD30A9">
            <w:pPr>
              <w:tabs>
                <w:tab w:val="decimal" w:pos="976"/>
              </w:tabs>
              <w:autoSpaceDE w:val="0"/>
              <w:autoSpaceDN w:val="0"/>
              <w:spacing w:line="260" w:lineRule="atLeast"/>
              <w:rPr>
                <w:rFonts w:ascii="Times New Roman" w:hAnsi="Times New Roman" w:cs="Times New Roman"/>
                <w:sz w:val="18"/>
                <w:szCs w:val="18"/>
              </w:rPr>
            </w:pPr>
          </w:p>
        </w:tc>
        <w:tc>
          <w:tcPr>
            <w:tcW w:w="643" w:type="dxa"/>
            <w:tcBorders>
              <w:left w:val="nil"/>
              <w:right w:val="nil"/>
            </w:tcBorders>
          </w:tcPr>
          <w:p w14:paraId="475F675D" w14:textId="77777777" w:rsidR="00BD30A9" w:rsidRPr="0099433C" w:rsidRDefault="00BD30A9" w:rsidP="00BD30A9">
            <w:pPr>
              <w:tabs>
                <w:tab w:val="decimal" w:pos="720"/>
              </w:tabs>
              <w:autoSpaceDE w:val="0"/>
              <w:autoSpaceDN w:val="0"/>
              <w:spacing w:line="260" w:lineRule="atLeast"/>
              <w:jc w:val="center"/>
              <w:rPr>
                <w:rFonts w:ascii="Times New Roman" w:hAnsi="Times New Roman" w:cs="Cordia New"/>
                <w:sz w:val="18"/>
                <w:szCs w:val="18"/>
              </w:rPr>
            </w:pPr>
          </w:p>
        </w:tc>
        <w:tc>
          <w:tcPr>
            <w:tcW w:w="246" w:type="dxa"/>
            <w:tcBorders>
              <w:left w:val="nil"/>
              <w:right w:val="nil"/>
            </w:tcBorders>
          </w:tcPr>
          <w:p w14:paraId="320D2869" w14:textId="77777777" w:rsidR="00BD30A9" w:rsidRPr="0099433C" w:rsidRDefault="00BD30A9" w:rsidP="00BD30A9">
            <w:pPr>
              <w:tabs>
                <w:tab w:val="decimal" w:pos="976"/>
              </w:tabs>
              <w:autoSpaceDE w:val="0"/>
              <w:autoSpaceDN w:val="0"/>
              <w:spacing w:line="260" w:lineRule="atLeast"/>
              <w:rPr>
                <w:rFonts w:ascii="Times New Roman" w:hAnsi="Times New Roman" w:cs="Times New Roman"/>
                <w:sz w:val="18"/>
                <w:szCs w:val="18"/>
              </w:rPr>
            </w:pPr>
          </w:p>
        </w:tc>
        <w:tc>
          <w:tcPr>
            <w:tcW w:w="1104" w:type="dxa"/>
            <w:gridSpan w:val="2"/>
            <w:tcBorders>
              <w:top w:val="single" w:sz="4" w:space="0" w:color="auto"/>
              <w:left w:val="nil"/>
              <w:bottom w:val="double" w:sz="4" w:space="0" w:color="auto"/>
              <w:right w:val="nil"/>
            </w:tcBorders>
          </w:tcPr>
          <w:p w14:paraId="3DD424E1" w14:textId="5D7D76CF" w:rsidR="00BD30A9" w:rsidRPr="0099433C" w:rsidRDefault="009D0559" w:rsidP="00BD30A9">
            <w:pPr>
              <w:tabs>
                <w:tab w:val="decimal" w:pos="810"/>
              </w:tabs>
              <w:autoSpaceDE w:val="0"/>
              <w:autoSpaceDN w:val="0"/>
              <w:spacing w:line="260" w:lineRule="atLeast"/>
              <w:ind w:left="-270"/>
              <w:jc w:val="center"/>
              <w:rPr>
                <w:rFonts w:ascii="Times New Roman" w:hAnsi="Times New Roman" w:cs="Cordia New"/>
                <w:sz w:val="18"/>
                <w:szCs w:val="18"/>
              </w:rPr>
            </w:pPr>
            <w:r w:rsidRPr="009D0559">
              <w:rPr>
                <w:rFonts w:ascii="Times New Roman" w:hAnsi="Times New Roman" w:cs="Cordia New"/>
                <w:sz w:val="18"/>
                <w:szCs w:val="18"/>
              </w:rPr>
              <w:t>1</w:t>
            </w:r>
            <w:r w:rsidR="00BD30A9" w:rsidRPr="0099433C">
              <w:rPr>
                <w:rFonts w:ascii="Times New Roman" w:hAnsi="Times New Roman" w:cs="Cordia New"/>
                <w:sz w:val="18"/>
                <w:szCs w:val="18"/>
              </w:rPr>
              <w:t>,</w:t>
            </w:r>
            <w:r w:rsidRPr="009D0559">
              <w:rPr>
                <w:rFonts w:ascii="Times New Roman" w:hAnsi="Times New Roman" w:cs="Cordia New"/>
                <w:sz w:val="18"/>
                <w:szCs w:val="18"/>
              </w:rPr>
              <w:t>923</w:t>
            </w:r>
            <w:r w:rsidR="00BD30A9" w:rsidRPr="0099433C">
              <w:rPr>
                <w:rFonts w:ascii="Times New Roman" w:hAnsi="Times New Roman" w:cs="Cordia New"/>
                <w:sz w:val="18"/>
                <w:szCs w:val="18"/>
              </w:rPr>
              <w:t>,</w:t>
            </w:r>
            <w:r w:rsidRPr="009D0559">
              <w:rPr>
                <w:rFonts w:ascii="Times New Roman" w:hAnsi="Times New Roman" w:cs="Cordia New"/>
                <w:sz w:val="18"/>
                <w:szCs w:val="18"/>
              </w:rPr>
              <w:t>636</w:t>
            </w:r>
          </w:p>
        </w:tc>
        <w:tc>
          <w:tcPr>
            <w:tcW w:w="270" w:type="dxa"/>
            <w:tcBorders>
              <w:left w:val="nil"/>
              <w:right w:val="nil"/>
            </w:tcBorders>
            <w:vAlign w:val="bottom"/>
          </w:tcPr>
          <w:p w14:paraId="0E979253" w14:textId="77777777" w:rsidR="00BD30A9" w:rsidRPr="0099433C" w:rsidRDefault="00BD30A9" w:rsidP="00BD30A9">
            <w:pPr>
              <w:tabs>
                <w:tab w:val="decimal" w:pos="976"/>
              </w:tabs>
              <w:autoSpaceDE w:val="0"/>
              <w:autoSpaceDN w:val="0"/>
              <w:spacing w:line="260" w:lineRule="atLeast"/>
              <w:rPr>
                <w:rFonts w:ascii="Times New Roman" w:hAnsi="Times New Roman" w:cs="Times New Roman"/>
                <w:sz w:val="18"/>
                <w:szCs w:val="18"/>
              </w:rPr>
            </w:pPr>
          </w:p>
        </w:tc>
        <w:tc>
          <w:tcPr>
            <w:tcW w:w="1188" w:type="dxa"/>
            <w:tcBorders>
              <w:top w:val="single" w:sz="4" w:space="0" w:color="auto"/>
              <w:left w:val="nil"/>
              <w:bottom w:val="double" w:sz="4" w:space="0" w:color="auto"/>
              <w:right w:val="nil"/>
            </w:tcBorders>
          </w:tcPr>
          <w:p w14:paraId="67D531AC" w14:textId="6EB6D6BC" w:rsidR="00BD30A9" w:rsidRPr="0099433C" w:rsidRDefault="009D0559" w:rsidP="00BD30A9">
            <w:pPr>
              <w:tabs>
                <w:tab w:val="decimal" w:pos="810"/>
              </w:tabs>
              <w:autoSpaceDE w:val="0"/>
              <w:autoSpaceDN w:val="0"/>
              <w:spacing w:line="260" w:lineRule="atLeast"/>
              <w:ind w:left="-270"/>
              <w:jc w:val="center"/>
              <w:rPr>
                <w:rFonts w:ascii="Times New Roman" w:hAnsi="Times New Roman" w:cs="Cordia New"/>
                <w:sz w:val="18"/>
                <w:szCs w:val="18"/>
              </w:rPr>
            </w:pPr>
            <w:r w:rsidRPr="009D0559">
              <w:rPr>
                <w:rFonts w:ascii="Times New Roman" w:hAnsi="Times New Roman" w:cs="Cordia New"/>
                <w:sz w:val="18"/>
                <w:szCs w:val="18"/>
              </w:rPr>
              <w:t>2</w:t>
            </w:r>
            <w:r w:rsidR="00BD30A9" w:rsidRPr="0099433C">
              <w:rPr>
                <w:rFonts w:ascii="Times New Roman" w:hAnsi="Times New Roman" w:cs="Cordia New"/>
                <w:sz w:val="18"/>
                <w:szCs w:val="18"/>
              </w:rPr>
              <w:t>,</w:t>
            </w:r>
            <w:r w:rsidRPr="009D0559">
              <w:rPr>
                <w:rFonts w:ascii="Times New Roman" w:hAnsi="Times New Roman" w:cs="Cordia New"/>
                <w:sz w:val="18"/>
                <w:szCs w:val="18"/>
              </w:rPr>
              <w:t>246</w:t>
            </w:r>
            <w:r w:rsidR="00BD30A9" w:rsidRPr="0099433C">
              <w:rPr>
                <w:rFonts w:ascii="Times New Roman" w:hAnsi="Times New Roman" w:cs="Cordia New"/>
                <w:sz w:val="18"/>
                <w:szCs w:val="18"/>
              </w:rPr>
              <w:t>,</w:t>
            </w:r>
            <w:r w:rsidRPr="009D0559">
              <w:rPr>
                <w:rFonts w:ascii="Times New Roman" w:hAnsi="Times New Roman" w:cs="Cordia New"/>
                <w:sz w:val="18"/>
                <w:szCs w:val="18"/>
              </w:rPr>
              <w:t>100</w:t>
            </w:r>
            <w:r w:rsidR="00BD30A9" w:rsidRPr="0099433C">
              <w:rPr>
                <w:rFonts w:ascii="Times New Roman" w:hAnsi="Times New Roman" w:cs="Cordia New"/>
                <w:sz w:val="18"/>
                <w:szCs w:val="18"/>
              </w:rPr>
              <w:t xml:space="preserve"> </w:t>
            </w:r>
          </w:p>
        </w:tc>
      </w:tr>
      <w:tr w:rsidR="000E4A02" w:rsidRPr="0099433C" w14:paraId="132B2BC2" w14:textId="77777777" w:rsidTr="00304FBC">
        <w:trPr>
          <w:trHeight w:val="20"/>
        </w:trPr>
        <w:tc>
          <w:tcPr>
            <w:tcW w:w="582" w:type="dxa"/>
            <w:tcBorders>
              <w:top w:val="nil"/>
              <w:left w:val="nil"/>
              <w:bottom w:val="nil"/>
              <w:right w:val="nil"/>
            </w:tcBorders>
            <w:noWrap/>
            <w:vAlign w:val="bottom"/>
            <w:hideMark/>
          </w:tcPr>
          <w:p w14:paraId="31DE9362" w14:textId="77777777" w:rsidR="000E4A02" w:rsidRPr="0099433C" w:rsidRDefault="000E4A02" w:rsidP="000E4A02">
            <w:pPr>
              <w:jc w:val="right"/>
              <w:rPr>
                <w:rFonts w:ascii="Times New Roman" w:hAnsi="Times New Roman" w:cs="Times New Roman"/>
                <w:spacing w:val="-6"/>
                <w:sz w:val="18"/>
                <w:szCs w:val="18"/>
              </w:rPr>
            </w:pPr>
          </w:p>
        </w:tc>
        <w:tc>
          <w:tcPr>
            <w:tcW w:w="4260" w:type="dxa"/>
            <w:tcBorders>
              <w:left w:val="nil"/>
              <w:bottom w:val="nil"/>
              <w:right w:val="nil"/>
            </w:tcBorders>
            <w:noWrap/>
            <w:hideMark/>
          </w:tcPr>
          <w:p w14:paraId="42C8D2C5" w14:textId="77777777" w:rsidR="000E4A02" w:rsidRPr="0099433C" w:rsidRDefault="000E4A02" w:rsidP="000E4A02">
            <w:pPr>
              <w:rPr>
                <w:rFonts w:ascii="Times New Roman" w:hAnsi="Times New Roman" w:cs="Times New Roman"/>
                <w:spacing w:val="-6"/>
                <w:sz w:val="18"/>
                <w:szCs w:val="18"/>
              </w:rPr>
            </w:pPr>
          </w:p>
        </w:tc>
        <w:tc>
          <w:tcPr>
            <w:tcW w:w="451" w:type="dxa"/>
            <w:tcBorders>
              <w:left w:val="nil"/>
              <w:bottom w:val="nil"/>
              <w:right w:val="nil"/>
            </w:tcBorders>
          </w:tcPr>
          <w:p w14:paraId="2D4AA3F0" w14:textId="77777777" w:rsidR="000E4A02" w:rsidRPr="0099433C" w:rsidRDefault="000E4A02" w:rsidP="000E4A02">
            <w:pPr>
              <w:tabs>
                <w:tab w:val="decimal" w:pos="720"/>
              </w:tabs>
              <w:autoSpaceDE w:val="0"/>
              <w:autoSpaceDN w:val="0"/>
              <w:spacing w:line="260" w:lineRule="atLeast"/>
              <w:jc w:val="center"/>
              <w:rPr>
                <w:rFonts w:ascii="Times New Roman" w:hAnsi="Times New Roman" w:cs="Cordia New"/>
                <w:sz w:val="18"/>
                <w:szCs w:val="18"/>
              </w:rPr>
            </w:pPr>
          </w:p>
        </w:tc>
        <w:tc>
          <w:tcPr>
            <w:tcW w:w="256" w:type="dxa"/>
            <w:tcBorders>
              <w:left w:val="nil"/>
              <w:bottom w:val="nil"/>
              <w:right w:val="nil"/>
            </w:tcBorders>
          </w:tcPr>
          <w:p w14:paraId="237FF5E5" w14:textId="77777777" w:rsidR="000E4A02" w:rsidRPr="0099433C" w:rsidRDefault="000E4A02" w:rsidP="000E4A02">
            <w:pPr>
              <w:tabs>
                <w:tab w:val="decimal" w:pos="886"/>
              </w:tabs>
              <w:rPr>
                <w:rFonts w:ascii="Times New Roman" w:hAnsi="Times New Roman" w:cs="Times New Roman"/>
                <w:spacing w:val="-6"/>
                <w:sz w:val="18"/>
                <w:szCs w:val="18"/>
              </w:rPr>
            </w:pPr>
          </w:p>
        </w:tc>
        <w:tc>
          <w:tcPr>
            <w:tcW w:w="643" w:type="dxa"/>
            <w:tcBorders>
              <w:left w:val="nil"/>
              <w:bottom w:val="nil"/>
              <w:right w:val="nil"/>
            </w:tcBorders>
          </w:tcPr>
          <w:p w14:paraId="7F092582" w14:textId="77777777" w:rsidR="000E4A02" w:rsidRPr="0099433C" w:rsidRDefault="000E4A02" w:rsidP="000E4A02">
            <w:pPr>
              <w:tabs>
                <w:tab w:val="decimal" w:pos="720"/>
                <w:tab w:val="decimal" w:pos="886"/>
              </w:tabs>
              <w:rPr>
                <w:rFonts w:ascii="Times New Roman" w:hAnsi="Times New Roman" w:cs="Times New Roman"/>
                <w:spacing w:val="-6"/>
                <w:sz w:val="18"/>
                <w:szCs w:val="18"/>
              </w:rPr>
            </w:pPr>
          </w:p>
        </w:tc>
        <w:tc>
          <w:tcPr>
            <w:tcW w:w="246" w:type="dxa"/>
            <w:tcBorders>
              <w:top w:val="nil"/>
              <w:left w:val="nil"/>
              <w:bottom w:val="nil"/>
              <w:right w:val="nil"/>
            </w:tcBorders>
          </w:tcPr>
          <w:p w14:paraId="1CF0EBD5" w14:textId="77777777" w:rsidR="000E4A02" w:rsidRPr="0099433C" w:rsidRDefault="000E4A02" w:rsidP="000E4A02">
            <w:pPr>
              <w:tabs>
                <w:tab w:val="decimal" w:pos="886"/>
              </w:tabs>
              <w:rPr>
                <w:rFonts w:ascii="Times New Roman" w:hAnsi="Times New Roman" w:cs="Times New Roman"/>
                <w:spacing w:val="-6"/>
                <w:sz w:val="18"/>
                <w:szCs w:val="18"/>
              </w:rPr>
            </w:pPr>
          </w:p>
        </w:tc>
        <w:tc>
          <w:tcPr>
            <w:tcW w:w="1104" w:type="dxa"/>
            <w:gridSpan w:val="2"/>
            <w:tcBorders>
              <w:top w:val="double" w:sz="4" w:space="0" w:color="auto"/>
              <w:left w:val="nil"/>
              <w:bottom w:val="nil"/>
              <w:right w:val="nil"/>
            </w:tcBorders>
          </w:tcPr>
          <w:p w14:paraId="61940ABE" w14:textId="77777777" w:rsidR="000E4A02" w:rsidRPr="0099433C" w:rsidRDefault="000E4A02" w:rsidP="000E4A02">
            <w:pPr>
              <w:tabs>
                <w:tab w:val="decimal" w:pos="720"/>
              </w:tabs>
              <w:autoSpaceDE w:val="0"/>
              <w:autoSpaceDN w:val="0"/>
              <w:spacing w:line="260" w:lineRule="atLeast"/>
              <w:jc w:val="center"/>
              <w:rPr>
                <w:rFonts w:ascii="Times New Roman" w:hAnsi="Times New Roman" w:cs="Cordia New"/>
                <w:sz w:val="18"/>
                <w:szCs w:val="18"/>
              </w:rPr>
            </w:pPr>
          </w:p>
        </w:tc>
        <w:tc>
          <w:tcPr>
            <w:tcW w:w="270" w:type="dxa"/>
            <w:tcBorders>
              <w:left w:val="nil"/>
              <w:bottom w:val="nil"/>
              <w:right w:val="nil"/>
            </w:tcBorders>
            <w:vAlign w:val="bottom"/>
          </w:tcPr>
          <w:p w14:paraId="076CF5FD" w14:textId="77777777" w:rsidR="000E4A02" w:rsidRPr="0099433C" w:rsidRDefault="000E4A02" w:rsidP="000E4A02">
            <w:pPr>
              <w:rPr>
                <w:rFonts w:ascii="Times New Roman" w:hAnsi="Times New Roman" w:cs="Times New Roman"/>
                <w:spacing w:val="-6"/>
                <w:sz w:val="18"/>
                <w:szCs w:val="18"/>
              </w:rPr>
            </w:pPr>
          </w:p>
        </w:tc>
        <w:tc>
          <w:tcPr>
            <w:tcW w:w="1188" w:type="dxa"/>
            <w:tcBorders>
              <w:top w:val="double" w:sz="4" w:space="0" w:color="auto"/>
              <w:left w:val="nil"/>
              <w:bottom w:val="nil"/>
              <w:right w:val="nil"/>
            </w:tcBorders>
          </w:tcPr>
          <w:p w14:paraId="7A25B204" w14:textId="77777777" w:rsidR="000E4A02" w:rsidRPr="0099433C" w:rsidRDefault="000E4A02" w:rsidP="000E4A02">
            <w:pPr>
              <w:tabs>
                <w:tab w:val="decimal" w:pos="810"/>
                <w:tab w:val="decimal" w:pos="886"/>
              </w:tabs>
              <w:ind w:left="-270"/>
              <w:rPr>
                <w:rFonts w:ascii="Times New Roman" w:hAnsi="Times New Roman" w:cs="Times New Roman"/>
                <w:spacing w:val="-6"/>
                <w:sz w:val="18"/>
                <w:szCs w:val="18"/>
              </w:rPr>
            </w:pPr>
          </w:p>
        </w:tc>
      </w:tr>
      <w:tr w:rsidR="000E4A02" w:rsidRPr="0099433C" w14:paraId="13342291" w14:textId="77777777" w:rsidTr="00304FBC">
        <w:trPr>
          <w:trHeight w:val="20"/>
        </w:trPr>
        <w:tc>
          <w:tcPr>
            <w:tcW w:w="4842" w:type="dxa"/>
            <w:gridSpan w:val="2"/>
            <w:tcBorders>
              <w:top w:val="nil"/>
              <w:left w:val="nil"/>
              <w:bottom w:val="nil"/>
              <w:right w:val="nil"/>
            </w:tcBorders>
            <w:noWrap/>
            <w:vAlign w:val="bottom"/>
            <w:hideMark/>
          </w:tcPr>
          <w:p w14:paraId="7A3A5EF4" w14:textId="77777777" w:rsidR="000E4A02" w:rsidRPr="0099433C" w:rsidRDefault="000E4A02" w:rsidP="000E4A02">
            <w:pPr>
              <w:rPr>
                <w:rFonts w:ascii="Times New Roman" w:hAnsi="Times New Roman" w:cs="Times New Roman"/>
                <w:spacing w:val="-6"/>
                <w:sz w:val="18"/>
                <w:szCs w:val="18"/>
              </w:rPr>
            </w:pPr>
            <w:r w:rsidRPr="0099433C">
              <w:rPr>
                <w:rFonts w:ascii="Times New Roman" w:hAnsi="Times New Roman" w:cs="Times New Roman"/>
                <w:sz w:val="18"/>
                <w:szCs w:val="18"/>
                <w:u w:val="single"/>
              </w:rPr>
              <w:t>Overtime</w:t>
            </w:r>
          </w:p>
        </w:tc>
        <w:tc>
          <w:tcPr>
            <w:tcW w:w="451" w:type="dxa"/>
            <w:tcBorders>
              <w:top w:val="nil"/>
              <w:left w:val="nil"/>
              <w:right w:val="nil"/>
            </w:tcBorders>
          </w:tcPr>
          <w:p w14:paraId="2C59C0A9" w14:textId="77777777" w:rsidR="000E4A02" w:rsidRPr="0099433C" w:rsidRDefault="000E4A02" w:rsidP="000E4A02">
            <w:pPr>
              <w:tabs>
                <w:tab w:val="decimal" w:pos="720"/>
              </w:tabs>
              <w:autoSpaceDE w:val="0"/>
              <w:autoSpaceDN w:val="0"/>
              <w:spacing w:line="260" w:lineRule="atLeast"/>
              <w:jc w:val="center"/>
              <w:rPr>
                <w:rFonts w:ascii="Times New Roman" w:hAnsi="Times New Roman" w:cs="Cordia New"/>
                <w:sz w:val="18"/>
                <w:szCs w:val="18"/>
              </w:rPr>
            </w:pPr>
          </w:p>
        </w:tc>
        <w:tc>
          <w:tcPr>
            <w:tcW w:w="256" w:type="dxa"/>
            <w:tcBorders>
              <w:top w:val="nil"/>
              <w:left w:val="nil"/>
              <w:right w:val="nil"/>
            </w:tcBorders>
          </w:tcPr>
          <w:p w14:paraId="0A40DD5A" w14:textId="77777777" w:rsidR="000E4A02" w:rsidRPr="0099433C" w:rsidRDefault="000E4A02" w:rsidP="000E4A02">
            <w:pPr>
              <w:tabs>
                <w:tab w:val="decimal" w:pos="886"/>
              </w:tabs>
              <w:rPr>
                <w:rFonts w:ascii="Times New Roman" w:hAnsi="Times New Roman" w:cs="Times New Roman"/>
                <w:spacing w:val="-6"/>
                <w:sz w:val="18"/>
                <w:szCs w:val="18"/>
              </w:rPr>
            </w:pPr>
          </w:p>
        </w:tc>
        <w:tc>
          <w:tcPr>
            <w:tcW w:w="643" w:type="dxa"/>
            <w:tcBorders>
              <w:top w:val="nil"/>
              <w:left w:val="nil"/>
              <w:right w:val="nil"/>
            </w:tcBorders>
          </w:tcPr>
          <w:p w14:paraId="757883E2" w14:textId="77777777" w:rsidR="000E4A02" w:rsidRPr="0099433C" w:rsidRDefault="000E4A02" w:rsidP="000E4A02">
            <w:pPr>
              <w:tabs>
                <w:tab w:val="decimal" w:pos="720"/>
                <w:tab w:val="decimal" w:pos="886"/>
              </w:tabs>
              <w:rPr>
                <w:rFonts w:ascii="Times New Roman" w:hAnsi="Times New Roman" w:cs="Times New Roman"/>
                <w:spacing w:val="-6"/>
                <w:sz w:val="18"/>
                <w:szCs w:val="18"/>
              </w:rPr>
            </w:pPr>
          </w:p>
        </w:tc>
        <w:tc>
          <w:tcPr>
            <w:tcW w:w="246" w:type="dxa"/>
            <w:tcBorders>
              <w:top w:val="nil"/>
              <w:left w:val="nil"/>
              <w:right w:val="nil"/>
            </w:tcBorders>
          </w:tcPr>
          <w:p w14:paraId="2B686C2A" w14:textId="77777777" w:rsidR="000E4A02" w:rsidRPr="0099433C" w:rsidRDefault="000E4A02" w:rsidP="000E4A02">
            <w:pPr>
              <w:tabs>
                <w:tab w:val="decimal" w:pos="886"/>
              </w:tabs>
              <w:rPr>
                <w:rFonts w:ascii="Times New Roman" w:hAnsi="Times New Roman" w:cs="Times New Roman"/>
                <w:spacing w:val="-6"/>
                <w:sz w:val="18"/>
                <w:szCs w:val="18"/>
              </w:rPr>
            </w:pPr>
          </w:p>
        </w:tc>
        <w:tc>
          <w:tcPr>
            <w:tcW w:w="1104" w:type="dxa"/>
            <w:gridSpan w:val="2"/>
            <w:tcBorders>
              <w:top w:val="nil"/>
              <w:left w:val="nil"/>
              <w:right w:val="nil"/>
            </w:tcBorders>
          </w:tcPr>
          <w:p w14:paraId="600A52DC" w14:textId="77777777" w:rsidR="000E4A02" w:rsidRPr="0099433C" w:rsidRDefault="000E4A02" w:rsidP="000E4A02">
            <w:pPr>
              <w:tabs>
                <w:tab w:val="decimal" w:pos="720"/>
              </w:tabs>
              <w:autoSpaceDE w:val="0"/>
              <w:autoSpaceDN w:val="0"/>
              <w:spacing w:line="260" w:lineRule="atLeast"/>
              <w:jc w:val="center"/>
              <w:rPr>
                <w:rFonts w:ascii="Times New Roman" w:hAnsi="Times New Roman" w:cs="Cordia New"/>
                <w:sz w:val="18"/>
                <w:szCs w:val="18"/>
              </w:rPr>
            </w:pPr>
          </w:p>
        </w:tc>
        <w:tc>
          <w:tcPr>
            <w:tcW w:w="270" w:type="dxa"/>
            <w:tcBorders>
              <w:top w:val="nil"/>
              <w:left w:val="nil"/>
              <w:right w:val="nil"/>
            </w:tcBorders>
            <w:vAlign w:val="bottom"/>
          </w:tcPr>
          <w:p w14:paraId="0719A654" w14:textId="77777777" w:rsidR="000E4A02" w:rsidRPr="0099433C" w:rsidRDefault="000E4A02" w:rsidP="000E4A02">
            <w:pPr>
              <w:rPr>
                <w:rFonts w:ascii="Times New Roman" w:hAnsi="Times New Roman" w:cs="Times New Roman"/>
                <w:spacing w:val="-6"/>
                <w:sz w:val="18"/>
                <w:szCs w:val="18"/>
              </w:rPr>
            </w:pPr>
          </w:p>
        </w:tc>
        <w:tc>
          <w:tcPr>
            <w:tcW w:w="1188" w:type="dxa"/>
            <w:tcBorders>
              <w:top w:val="nil"/>
              <w:left w:val="nil"/>
              <w:right w:val="nil"/>
            </w:tcBorders>
          </w:tcPr>
          <w:p w14:paraId="7E0EA746" w14:textId="77777777" w:rsidR="000E4A02" w:rsidRPr="0099433C" w:rsidRDefault="000E4A02" w:rsidP="000E4A02">
            <w:pPr>
              <w:tabs>
                <w:tab w:val="decimal" w:pos="810"/>
                <w:tab w:val="decimal" w:pos="886"/>
              </w:tabs>
              <w:ind w:left="-270"/>
              <w:rPr>
                <w:rFonts w:ascii="Times New Roman" w:hAnsi="Times New Roman" w:cs="Times New Roman"/>
                <w:spacing w:val="-6"/>
                <w:sz w:val="18"/>
                <w:szCs w:val="18"/>
              </w:rPr>
            </w:pPr>
          </w:p>
        </w:tc>
      </w:tr>
      <w:tr w:rsidR="00BD30A9" w:rsidRPr="0099433C" w14:paraId="1C3CBB26" w14:textId="77777777" w:rsidTr="00304FBC">
        <w:trPr>
          <w:trHeight w:val="20"/>
        </w:trPr>
        <w:tc>
          <w:tcPr>
            <w:tcW w:w="4842" w:type="dxa"/>
            <w:gridSpan w:val="2"/>
            <w:tcBorders>
              <w:top w:val="nil"/>
              <w:left w:val="nil"/>
              <w:bottom w:val="nil"/>
              <w:right w:val="nil"/>
            </w:tcBorders>
            <w:noWrap/>
            <w:vAlign w:val="bottom"/>
          </w:tcPr>
          <w:p w14:paraId="521ECB26" w14:textId="77777777" w:rsidR="00BD30A9" w:rsidRPr="0099433C" w:rsidRDefault="00BD30A9" w:rsidP="00BD30A9">
            <w:pPr>
              <w:rPr>
                <w:rFonts w:ascii="Times New Roman" w:hAnsi="Times New Roman" w:cs="Times New Roman"/>
                <w:sz w:val="18"/>
                <w:szCs w:val="18"/>
              </w:rPr>
            </w:pPr>
            <w:r w:rsidRPr="0099433C">
              <w:rPr>
                <w:rFonts w:ascii="Times New Roman" w:hAnsi="Times New Roman" w:cs="Times New Roman"/>
                <w:sz w:val="18"/>
                <w:szCs w:val="18"/>
              </w:rPr>
              <w:t>Information technology</w:t>
            </w:r>
          </w:p>
        </w:tc>
        <w:tc>
          <w:tcPr>
            <w:tcW w:w="451" w:type="dxa"/>
            <w:tcBorders>
              <w:top w:val="nil"/>
              <w:left w:val="nil"/>
              <w:right w:val="nil"/>
            </w:tcBorders>
          </w:tcPr>
          <w:p w14:paraId="02644CAC" w14:textId="77777777" w:rsidR="00BD30A9" w:rsidRPr="0099433C" w:rsidRDefault="00BD30A9" w:rsidP="00BD30A9">
            <w:pPr>
              <w:tabs>
                <w:tab w:val="decimal" w:pos="720"/>
              </w:tabs>
              <w:autoSpaceDE w:val="0"/>
              <w:autoSpaceDN w:val="0"/>
              <w:spacing w:line="260" w:lineRule="atLeast"/>
              <w:jc w:val="center"/>
              <w:rPr>
                <w:rFonts w:ascii="Times New Roman" w:hAnsi="Times New Roman" w:cs="Times New Roman"/>
                <w:sz w:val="18"/>
                <w:szCs w:val="18"/>
              </w:rPr>
            </w:pPr>
          </w:p>
        </w:tc>
        <w:tc>
          <w:tcPr>
            <w:tcW w:w="256" w:type="dxa"/>
            <w:tcBorders>
              <w:top w:val="nil"/>
              <w:left w:val="nil"/>
              <w:right w:val="nil"/>
            </w:tcBorders>
          </w:tcPr>
          <w:p w14:paraId="5CDE0A1F" w14:textId="77777777" w:rsidR="00BD30A9" w:rsidRPr="0099433C" w:rsidRDefault="00BD30A9" w:rsidP="00BD30A9">
            <w:pPr>
              <w:tabs>
                <w:tab w:val="decimal" w:pos="976"/>
              </w:tabs>
              <w:autoSpaceDE w:val="0"/>
              <w:autoSpaceDN w:val="0"/>
              <w:spacing w:line="260" w:lineRule="atLeast"/>
              <w:rPr>
                <w:rFonts w:ascii="Times New Roman" w:hAnsi="Times New Roman" w:cs="Times New Roman"/>
                <w:sz w:val="18"/>
                <w:szCs w:val="18"/>
              </w:rPr>
            </w:pPr>
          </w:p>
        </w:tc>
        <w:tc>
          <w:tcPr>
            <w:tcW w:w="643" w:type="dxa"/>
            <w:tcBorders>
              <w:top w:val="nil"/>
              <w:left w:val="nil"/>
              <w:right w:val="nil"/>
            </w:tcBorders>
          </w:tcPr>
          <w:p w14:paraId="4D372479" w14:textId="77777777" w:rsidR="00BD30A9" w:rsidRPr="0099433C" w:rsidRDefault="00BD30A9" w:rsidP="00BD30A9">
            <w:pPr>
              <w:tabs>
                <w:tab w:val="decimal" w:pos="720"/>
              </w:tabs>
              <w:autoSpaceDE w:val="0"/>
              <w:autoSpaceDN w:val="0"/>
              <w:spacing w:line="260" w:lineRule="atLeast"/>
              <w:jc w:val="center"/>
              <w:rPr>
                <w:rFonts w:ascii="Times New Roman" w:hAnsi="Times New Roman" w:cs="Times New Roman"/>
                <w:sz w:val="18"/>
                <w:szCs w:val="18"/>
              </w:rPr>
            </w:pPr>
          </w:p>
        </w:tc>
        <w:tc>
          <w:tcPr>
            <w:tcW w:w="246" w:type="dxa"/>
            <w:tcBorders>
              <w:top w:val="nil"/>
              <w:left w:val="nil"/>
              <w:right w:val="nil"/>
            </w:tcBorders>
          </w:tcPr>
          <w:p w14:paraId="577F254D" w14:textId="77777777" w:rsidR="00BD30A9" w:rsidRPr="0099433C" w:rsidRDefault="00BD30A9" w:rsidP="00BD30A9">
            <w:pPr>
              <w:tabs>
                <w:tab w:val="decimal" w:pos="976"/>
              </w:tabs>
              <w:autoSpaceDE w:val="0"/>
              <w:autoSpaceDN w:val="0"/>
              <w:spacing w:line="260" w:lineRule="atLeast"/>
              <w:rPr>
                <w:rFonts w:ascii="Times New Roman" w:hAnsi="Times New Roman" w:cs="Times New Roman"/>
                <w:sz w:val="18"/>
                <w:szCs w:val="18"/>
              </w:rPr>
            </w:pPr>
          </w:p>
        </w:tc>
        <w:tc>
          <w:tcPr>
            <w:tcW w:w="1104" w:type="dxa"/>
            <w:gridSpan w:val="2"/>
            <w:tcBorders>
              <w:top w:val="nil"/>
              <w:left w:val="nil"/>
              <w:right w:val="nil"/>
            </w:tcBorders>
          </w:tcPr>
          <w:p w14:paraId="43C6D1AA" w14:textId="11D4367C" w:rsidR="00BD30A9" w:rsidRPr="0099433C" w:rsidRDefault="009D0559" w:rsidP="00BD30A9">
            <w:pPr>
              <w:tabs>
                <w:tab w:val="decimal" w:pos="720"/>
              </w:tabs>
              <w:autoSpaceDE w:val="0"/>
              <w:autoSpaceDN w:val="0"/>
              <w:spacing w:line="260" w:lineRule="atLeast"/>
              <w:jc w:val="center"/>
              <w:rPr>
                <w:rFonts w:ascii="Times New Roman" w:hAnsi="Times New Roman" w:cs="Angsana New"/>
                <w:sz w:val="18"/>
                <w:szCs w:val="18"/>
              </w:rPr>
            </w:pPr>
            <w:r w:rsidRPr="009D0559">
              <w:rPr>
                <w:rFonts w:ascii="Times New Roman" w:hAnsi="Times New Roman" w:cs="Angsana New"/>
                <w:sz w:val="18"/>
                <w:szCs w:val="18"/>
              </w:rPr>
              <w:t>18</w:t>
            </w:r>
            <w:r w:rsidR="00BD30A9" w:rsidRPr="0099433C">
              <w:rPr>
                <w:rFonts w:ascii="Times New Roman" w:hAnsi="Times New Roman" w:cs="Angsana New"/>
                <w:sz w:val="18"/>
                <w:szCs w:val="18"/>
              </w:rPr>
              <w:t>,</w:t>
            </w:r>
            <w:r w:rsidRPr="009D0559">
              <w:rPr>
                <w:rFonts w:ascii="Times New Roman" w:hAnsi="Times New Roman" w:cs="Angsana New"/>
                <w:sz w:val="18"/>
                <w:szCs w:val="18"/>
              </w:rPr>
              <w:t>197</w:t>
            </w:r>
          </w:p>
        </w:tc>
        <w:tc>
          <w:tcPr>
            <w:tcW w:w="270" w:type="dxa"/>
            <w:tcBorders>
              <w:top w:val="nil"/>
              <w:left w:val="nil"/>
              <w:right w:val="nil"/>
            </w:tcBorders>
          </w:tcPr>
          <w:p w14:paraId="3D6646AB" w14:textId="77777777" w:rsidR="00BD30A9" w:rsidRPr="0099433C" w:rsidRDefault="00BD30A9" w:rsidP="00BD30A9">
            <w:pPr>
              <w:tabs>
                <w:tab w:val="decimal" w:pos="886"/>
              </w:tabs>
              <w:rPr>
                <w:rFonts w:ascii="Times New Roman" w:hAnsi="Times New Roman" w:cs="Times New Roman"/>
                <w:spacing w:val="-6"/>
                <w:sz w:val="18"/>
                <w:szCs w:val="18"/>
              </w:rPr>
            </w:pPr>
          </w:p>
        </w:tc>
        <w:tc>
          <w:tcPr>
            <w:tcW w:w="1188" w:type="dxa"/>
            <w:tcBorders>
              <w:top w:val="nil"/>
              <w:left w:val="nil"/>
              <w:right w:val="nil"/>
            </w:tcBorders>
          </w:tcPr>
          <w:p w14:paraId="17B1D4C8" w14:textId="07466BC5" w:rsidR="00BD30A9" w:rsidRPr="0099433C" w:rsidRDefault="009D0559" w:rsidP="00BD30A9">
            <w:pPr>
              <w:tabs>
                <w:tab w:val="decimal" w:pos="720"/>
              </w:tabs>
              <w:autoSpaceDE w:val="0"/>
              <w:autoSpaceDN w:val="0"/>
              <w:spacing w:line="260" w:lineRule="atLeast"/>
              <w:jc w:val="center"/>
              <w:rPr>
                <w:rFonts w:ascii="Times New Roman" w:hAnsi="Times New Roman" w:cs="Times New Roman"/>
                <w:sz w:val="18"/>
                <w:szCs w:val="18"/>
              </w:rPr>
            </w:pPr>
            <w:r w:rsidRPr="009D0559">
              <w:rPr>
                <w:rFonts w:ascii="Times New Roman" w:hAnsi="Times New Roman" w:cs="Angsana New"/>
                <w:sz w:val="18"/>
                <w:szCs w:val="18"/>
              </w:rPr>
              <w:t>18</w:t>
            </w:r>
            <w:r w:rsidR="00BD30A9" w:rsidRPr="0099433C">
              <w:rPr>
                <w:rFonts w:ascii="Times New Roman" w:hAnsi="Times New Roman" w:cs="Times New Roman"/>
                <w:sz w:val="18"/>
                <w:szCs w:val="18"/>
              </w:rPr>
              <w:t>,</w:t>
            </w:r>
            <w:r w:rsidRPr="009D0559">
              <w:rPr>
                <w:rFonts w:ascii="Times New Roman" w:hAnsi="Times New Roman" w:cs="Angsana New"/>
                <w:sz w:val="18"/>
                <w:szCs w:val="18"/>
              </w:rPr>
              <w:t>441</w:t>
            </w:r>
          </w:p>
        </w:tc>
      </w:tr>
      <w:tr w:rsidR="00BD30A9" w:rsidRPr="0099433C" w14:paraId="3E4F71AF" w14:textId="77777777" w:rsidTr="00304FBC">
        <w:trPr>
          <w:trHeight w:val="20"/>
        </w:trPr>
        <w:tc>
          <w:tcPr>
            <w:tcW w:w="4842" w:type="dxa"/>
            <w:gridSpan w:val="2"/>
            <w:tcBorders>
              <w:top w:val="nil"/>
              <w:left w:val="nil"/>
              <w:bottom w:val="nil"/>
              <w:right w:val="nil"/>
            </w:tcBorders>
            <w:noWrap/>
            <w:vAlign w:val="bottom"/>
            <w:hideMark/>
          </w:tcPr>
          <w:p w14:paraId="60E46703" w14:textId="77777777" w:rsidR="00BD30A9" w:rsidRPr="0099433C" w:rsidRDefault="00BD30A9" w:rsidP="00BD30A9">
            <w:pPr>
              <w:rPr>
                <w:rFonts w:ascii="Times New Roman" w:hAnsi="Times New Roman" w:cs="Times New Roman"/>
                <w:spacing w:val="-6"/>
                <w:sz w:val="18"/>
                <w:szCs w:val="18"/>
              </w:rPr>
            </w:pPr>
            <w:r w:rsidRPr="0099433C">
              <w:rPr>
                <w:rFonts w:ascii="Times New Roman" w:hAnsi="Times New Roman" w:cs="Times New Roman"/>
                <w:sz w:val="18"/>
                <w:szCs w:val="18"/>
              </w:rPr>
              <w:t>Others</w:t>
            </w:r>
          </w:p>
        </w:tc>
        <w:tc>
          <w:tcPr>
            <w:tcW w:w="451" w:type="dxa"/>
            <w:tcBorders>
              <w:top w:val="nil"/>
              <w:left w:val="nil"/>
              <w:right w:val="nil"/>
            </w:tcBorders>
          </w:tcPr>
          <w:p w14:paraId="3550BF7F" w14:textId="77777777" w:rsidR="00BD30A9" w:rsidRPr="0099433C" w:rsidRDefault="00BD30A9" w:rsidP="00BD30A9">
            <w:pPr>
              <w:tabs>
                <w:tab w:val="decimal" w:pos="720"/>
              </w:tabs>
              <w:autoSpaceDE w:val="0"/>
              <w:autoSpaceDN w:val="0"/>
              <w:spacing w:line="260" w:lineRule="atLeast"/>
              <w:jc w:val="center"/>
              <w:rPr>
                <w:rFonts w:ascii="Times New Roman" w:hAnsi="Times New Roman" w:cs="Times New Roman"/>
                <w:sz w:val="18"/>
                <w:szCs w:val="18"/>
              </w:rPr>
            </w:pPr>
          </w:p>
        </w:tc>
        <w:tc>
          <w:tcPr>
            <w:tcW w:w="256" w:type="dxa"/>
            <w:tcBorders>
              <w:top w:val="nil"/>
              <w:left w:val="nil"/>
              <w:right w:val="nil"/>
            </w:tcBorders>
          </w:tcPr>
          <w:p w14:paraId="75CF4A11" w14:textId="77777777" w:rsidR="00BD30A9" w:rsidRPr="0099433C" w:rsidRDefault="00BD30A9" w:rsidP="00BD30A9">
            <w:pPr>
              <w:tabs>
                <w:tab w:val="decimal" w:pos="976"/>
              </w:tabs>
              <w:autoSpaceDE w:val="0"/>
              <w:autoSpaceDN w:val="0"/>
              <w:spacing w:line="260" w:lineRule="atLeast"/>
              <w:rPr>
                <w:rFonts w:ascii="Times New Roman" w:hAnsi="Times New Roman" w:cs="Times New Roman"/>
                <w:sz w:val="18"/>
                <w:szCs w:val="18"/>
              </w:rPr>
            </w:pPr>
          </w:p>
        </w:tc>
        <w:tc>
          <w:tcPr>
            <w:tcW w:w="643" w:type="dxa"/>
            <w:tcBorders>
              <w:top w:val="nil"/>
              <w:left w:val="nil"/>
              <w:right w:val="nil"/>
            </w:tcBorders>
          </w:tcPr>
          <w:p w14:paraId="2C5973B3" w14:textId="77777777" w:rsidR="00BD30A9" w:rsidRPr="0099433C" w:rsidRDefault="00BD30A9" w:rsidP="00BD30A9">
            <w:pPr>
              <w:tabs>
                <w:tab w:val="decimal" w:pos="720"/>
              </w:tabs>
              <w:autoSpaceDE w:val="0"/>
              <w:autoSpaceDN w:val="0"/>
              <w:spacing w:line="260" w:lineRule="atLeast"/>
              <w:jc w:val="center"/>
              <w:rPr>
                <w:rFonts w:ascii="Times New Roman" w:hAnsi="Times New Roman" w:cs="Times New Roman"/>
                <w:sz w:val="18"/>
                <w:szCs w:val="18"/>
              </w:rPr>
            </w:pPr>
          </w:p>
        </w:tc>
        <w:tc>
          <w:tcPr>
            <w:tcW w:w="246" w:type="dxa"/>
            <w:tcBorders>
              <w:top w:val="nil"/>
              <w:left w:val="nil"/>
              <w:right w:val="nil"/>
            </w:tcBorders>
          </w:tcPr>
          <w:p w14:paraId="7EB867E0" w14:textId="77777777" w:rsidR="00BD30A9" w:rsidRPr="0099433C" w:rsidRDefault="00BD30A9" w:rsidP="00BD30A9">
            <w:pPr>
              <w:tabs>
                <w:tab w:val="decimal" w:pos="976"/>
              </w:tabs>
              <w:autoSpaceDE w:val="0"/>
              <w:autoSpaceDN w:val="0"/>
              <w:spacing w:line="260" w:lineRule="atLeast"/>
              <w:rPr>
                <w:rFonts w:ascii="Times New Roman" w:hAnsi="Times New Roman" w:cs="Times New Roman"/>
                <w:sz w:val="18"/>
                <w:szCs w:val="18"/>
              </w:rPr>
            </w:pPr>
          </w:p>
        </w:tc>
        <w:tc>
          <w:tcPr>
            <w:tcW w:w="1104" w:type="dxa"/>
            <w:gridSpan w:val="2"/>
            <w:tcBorders>
              <w:top w:val="nil"/>
              <w:left w:val="nil"/>
              <w:right w:val="nil"/>
            </w:tcBorders>
          </w:tcPr>
          <w:p w14:paraId="0375F204" w14:textId="276B7638" w:rsidR="00BD30A9" w:rsidRPr="0099433C" w:rsidRDefault="009D0559" w:rsidP="00BD30A9">
            <w:pPr>
              <w:tabs>
                <w:tab w:val="decimal" w:pos="720"/>
              </w:tabs>
              <w:autoSpaceDE w:val="0"/>
              <w:autoSpaceDN w:val="0"/>
              <w:spacing w:line="260" w:lineRule="atLeast"/>
              <w:jc w:val="center"/>
              <w:rPr>
                <w:rFonts w:ascii="Times New Roman" w:hAnsi="Times New Roman" w:cs="Angsana New"/>
                <w:sz w:val="18"/>
                <w:szCs w:val="18"/>
              </w:rPr>
            </w:pPr>
            <w:r w:rsidRPr="009D0559">
              <w:rPr>
                <w:rFonts w:ascii="Times New Roman" w:hAnsi="Times New Roman" w:cs="Angsana New"/>
                <w:sz w:val="18"/>
                <w:szCs w:val="18"/>
              </w:rPr>
              <w:t>45</w:t>
            </w:r>
            <w:r w:rsidR="00BD30A9" w:rsidRPr="0099433C">
              <w:rPr>
                <w:rFonts w:ascii="Times New Roman" w:hAnsi="Times New Roman" w:cs="Angsana New"/>
                <w:sz w:val="18"/>
                <w:szCs w:val="18"/>
              </w:rPr>
              <w:t>,</w:t>
            </w:r>
            <w:r w:rsidRPr="009D0559">
              <w:rPr>
                <w:rFonts w:ascii="Times New Roman" w:hAnsi="Times New Roman" w:cs="Angsana New"/>
                <w:sz w:val="18"/>
                <w:szCs w:val="18"/>
              </w:rPr>
              <w:t>162</w:t>
            </w:r>
          </w:p>
        </w:tc>
        <w:tc>
          <w:tcPr>
            <w:tcW w:w="270" w:type="dxa"/>
            <w:tcBorders>
              <w:top w:val="nil"/>
              <w:left w:val="nil"/>
              <w:right w:val="nil"/>
            </w:tcBorders>
          </w:tcPr>
          <w:p w14:paraId="5ED23DD2" w14:textId="77777777" w:rsidR="00BD30A9" w:rsidRPr="0099433C" w:rsidRDefault="00BD30A9" w:rsidP="00BD30A9">
            <w:pPr>
              <w:tabs>
                <w:tab w:val="decimal" w:pos="886"/>
              </w:tabs>
              <w:rPr>
                <w:rFonts w:ascii="Times New Roman" w:hAnsi="Times New Roman" w:cs="Times New Roman"/>
                <w:spacing w:val="-6"/>
                <w:sz w:val="18"/>
                <w:szCs w:val="18"/>
              </w:rPr>
            </w:pPr>
          </w:p>
        </w:tc>
        <w:tc>
          <w:tcPr>
            <w:tcW w:w="1188" w:type="dxa"/>
            <w:tcBorders>
              <w:top w:val="nil"/>
              <w:left w:val="nil"/>
              <w:right w:val="nil"/>
            </w:tcBorders>
          </w:tcPr>
          <w:p w14:paraId="429A8E3C" w14:textId="0477B473" w:rsidR="00BD30A9" w:rsidRPr="0099433C" w:rsidRDefault="009D0559" w:rsidP="00BD30A9">
            <w:pPr>
              <w:tabs>
                <w:tab w:val="decimal" w:pos="720"/>
              </w:tabs>
              <w:autoSpaceDE w:val="0"/>
              <w:autoSpaceDN w:val="0"/>
              <w:spacing w:line="260" w:lineRule="atLeast"/>
              <w:jc w:val="center"/>
              <w:rPr>
                <w:rFonts w:ascii="Times New Roman" w:hAnsi="Times New Roman" w:cs="Times New Roman"/>
                <w:sz w:val="18"/>
                <w:szCs w:val="18"/>
              </w:rPr>
            </w:pPr>
            <w:r w:rsidRPr="009D0559">
              <w:rPr>
                <w:rFonts w:ascii="Times New Roman" w:hAnsi="Times New Roman" w:cs="Angsana New"/>
                <w:sz w:val="18"/>
                <w:szCs w:val="18"/>
              </w:rPr>
              <w:t>35</w:t>
            </w:r>
            <w:r w:rsidR="00BD30A9" w:rsidRPr="0099433C">
              <w:rPr>
                <w:rFonts w:ascii="Times New Roman" w:hAnsi="Times New Roman" w:cs="Times New Roman"/>
                <w:sz w:val="18"/>
                <w:szCs w:val="18"/>
              </w:rPr>
              <w:t>,</w:t>
            </w:r>
            <w:r w:rsidRPr="009D0559">
              <w:rPr>
                <w:rFonts w:ascii="Times New Roman" w:hAnsi="Times New Roman" w:cs="Angsana New"/>
                <w:sz w:val="18"/>
                <w:szCs w:val="18"/>
              </w:rPr>
              <w:t>523</w:t>
            </w:r>
          </w:p>
        </w:tc>
      </w:tr>
      <w:tr w:rsidR="00BD30A9" w:rsidRPr="0099433C" w14:paraId="0F9DC6F1" w14:textId="77777777" w:rsidTr="00304FBC">
        <w:trPr>
          <w:trHeight w:val="20"/>
        </w:trPr>
        <w:tc>
          <w:tcPr>
            <w:tcW w:w="4842" w:type="dxa"/>
            <w:gridSpan w:val="2"/>
            <w:tcBorders>
              <w:top w:val="nil"/>
              <w:left w:val="nil"/>
              <w:bottom w:val="nil"/>
              <w:right w:val="nil"/>
            </w:tcBorders>
            <w:noWrap/>
            <w:vAlign w:val="bottom"/>
            <w:hideMark/>
          </w:tcPr>
          <w:p w14:paraId="08C910E8" w14:textId="77777777" w:rsidR="00BD30A9" w:rsidRPr="0099433C" w:rsidRDefault="00BD30A9" w:rsidP="00BD30A9">
            <w:pPr>
              <w:rPr>
                <w:rFonts w:ascii="Times New Roman" w:hAnsi="Times New Roman" w:cs="Times New Roman"/>
                <w:spacing w:val="-6"/>
                <w:sz w:val="18"/>
                <w:szCs w:val="18"/>
              </w:rPr>
            </w:pPr>
            <w:r w:rsidRPr="0099433C">
              <w:rPr>
                <w:rFonts w:ascii="Times New Roman" w:hAnsi="Times New Roman" w:cs="Times New Roman"/>
                <w:sz w:val="18"/>
                <w:szCs w:val="18"/>
              </w:rPr>
              <w:t>Total</w:t>
            </w:r>
          </w:p>
        </w:tc>
        <w:tc>
          <w:tcPr>
            <w:tcW w:w="451" w:type="dxa"/>
            <w:tcBorders>
              <w:left w:val="nil"/>
              <w:right w:val="nil"/>
            </w:tcBorders>
          </w:tcPr>
          <w:p w14:paraId="249A4EF4" w14:textId="77777777" w:rsidR="00BD30A9" w:rsidRPr="0099433C" w:rsidRDefault="00BD30A9" w:rsidP="00BD30A9">
            <w:pPr>
              <w:tabs>
                <w:tab w:val="decimal" w:pos="720"/>
              </w:tabs>
              <w:autoSpaceDE w:val="0"/>
              <w:autoSpaceDN w:val="0"/>
              <w:spacing w:line="260" w:lineRule="atLeast"/>
              <w:jc w:val="center"/>
              <w:rPr>
                <w:rFonts w:ascii="Times New Roman" w:hAnsi="Times New Roman" w:cs="Times New Roman"/>
                <w:sz w:val="18"/>
                <w:szCs w:val="18"/>
              </w:rPr>
            </w:pPr>
          </w:p>
        </w:tc>
        <w:tc>
          <w:tcPr>
            <w:tcW w:w="256" w:type="dxa"/>
            <w:tcBorders>
              <w:left w:val="nil"/>
              <w:right w:val="nil"/>
            </w:tcBorders>
          </w:tcPr>
          <w:p w14:paraId="4ED3A2BC" w14:textId="77777777" w:rsidR="00BD30A9" w:rsidRPr="0099433C" w:rsidRDefault="00BD30A9" w:rsidP="00BD30A9">
            <w:pPr>
              <w:tabs>
                <w:tab w:val="decimal" w:pos="976"/>
              </w:tabs>
              <w:autoSpaceDE w:val="0"/>
              <w:autoSpaceDN w:val="0"/>
              <w:spacing w:line="260" w:lineRule="atLeast"/>
              <w:rPr>
                <w:rFonts w:ascii="Times New Roman" w:hAnsi="Times New Roman" w:cs="Times New Roman"/>
                <w:sz w:val="18"/>
                <w:szCs w:val="18"/>
              </w:rPr>
            </w:pPr>
          </w:p>
        </w:tc>
        <w:tc>
          <w:tcPr>
            <w:tcW w:w="643" w:type="dxa"/>
            <w:tcBorders>
              <w:left w:val="nil"/>
              <w:right w:val="nil"/>
            </w:tcBorders>
          </w:tcPr>
          <w:p w14:paraId="2816D3B3" w14:textId="77777777" w:rsidR="00BD30A9" w:rsidRPr="0099433C" w:rsidRDefault="00BD30A9" w:rsidP="00BD30A9">
            <w:pPr>
              <w:tabs>
                <w:tab w:val="decimal" w:pos="720"/>
              </w:tabs>
              <w:autoSpaceDE w:val="0"/>
              <w:autoSpaceDN w:val="0"/>
              <w:spacing w:line="260" w:lineRule="atLeast"/>
              <w:jc w:val="center"/>
              <w:rPr>
                <w:rFonts w:ascii="Times New Roman" w:hAnsi="Times New Roman" w:cs="Times New Roman"/>
                <w:sz w:val="18"/>
                <w:szCs w:val="18"/>
              </w:rPr>
            </w:pPr>
          </w:p>
        </w:tc>
        <w:tc>
          <w:tcPr>
            <w:tcW w:w="246" w:type="dxa"/>
            <w:tcBorders>
              <w:left w:val="nil"/>
              <w:right w:val="nil"/>
            </w:tcBorders>
          </w:tcPr>
          <w:p w14:paraId="0EC445DC" w14:textId="77777777" w:rsidR="00BD30A9" w:rsidRPr="0099433C" w:rsidRDefault="00BD30A9" w:rsidP="00BD30A9">
            <w:pPr>
              <w:tabs>
                <w:tab w:val="decimal" w:pos="976"/>
              </w:tabs>
              <w:autoSpaceDE w:val="0"/>
              <w:autoSpaceDN w:val="0"/>
              <w:spacing w:line="260" w:lineRule="atLeast"/>
              <w:rPr>
                <w:rFonts w:ascii="Times New Roman" w:hAnsi="Times New Roman" w:cs="Times New Roman"/>
                <w:sz w:val="18"/>
                <w:szCs w:val="18"/>
              </w:rPr>
            </w:pPr>
          </w:p>
        </w:tc>
        <w:tc>
          <w:tcPr>
            <w:tcW w:w="1104" w:type="dxa"/>
            <w:gridSpan w:val="2"/>
            <w:tcBorders>
              <w:top w:val="single" w:sz="4" w:space="0" w:color="auto"/>
              <w:left w:val="nil"/>
              <w:bottom w:val="double" w:sz="4" w:space="0" w:color="auto"/>
              <w:right w:val="nil"/>
            </w:tcBorders>
          </w:tcPr>
          <w:p w14:paraId="1AB8B582" w14:textId="110084F7" w:rsidR="00BD30A9" w:rsidRPr="0099433C" w:rsidRDefault="009D0559" w:rsidP="00BD30A9">
            <w:pPr>
              <w:tabs>
                <w:tab w:val="decimal" w:pos="720"/>
              </w:tabs>
              <w:autoSpaceDE w:val="0"/>
              <w:autoSpaceDN w:val="0"/>
              <w:spacing w:line="260" w:lineRule="atLeast"/>
              <w:jc w:val="center"/>
              <w:rPr>
                <w:rFonts w:ascii="Times New Roman" w:hAnsi="Times New Roman" w:cs="Angsana New"/>
                <w:sz w:val="18"/>
                <w:szCs w:val="18"/>
              </w:rPr>
            </w:pPr>
            <w:r w:rsidRPr="009D0559">
              <w:rPr>
                <w:rFonts w:ascii="Times New Roman" w:hAnsi="Times New Roman" w:cs="Angsana New"/>
                <w:sz w:val="18"/>
                <w:szCs w:val="18"/>
              </w:rPr>
              <w:t>63</w:t>
            </w:r>
            <w:r w:rsidR="00BD30A9" w:rsidRPr="0099433C">
              <w:rPr>
                <w:rFonts w:ascii="Times New Roman" w:hAnsi="Times New Roman" w:cs="Angsana New"/>
                <w:sz w:val="18"/>
                <w:szCs w:val="18"/>
              </w:rPr>
              <w:t>,</w:t>
            </w:r>
            <w:r w:rsidRPr="009D0559">
              <w:rPr>
                <w:rFonts w:ascii="Times New Roman" w:hAnsi="Times New Roman" w:cs="Angsana New"/>
                <w:sz w:val="18"/>
                <w:szCs w:val="18"/>
              </w:rPr>
              <w:t>359</w:t>
            </w:r>
          </w:p>
        </w:tc>
        <w:tc>
          <w:tcPr>
            <w:tcW w:w="270" w:type="dxa"/>
            <w:tcBorders>
              <w:left w:val="nil"/>
              <w:right w:val="nil"/>
            </w:tcBorders>
            <w:vAlign w:val="bottom"/>
          </w:tcPr>
          <w:p w14:paraId="3B17F2A0" w14:textId="77777777" w:rsidR="00BD30A9" w:rsidRPr="0099433C" w:rsidRDefault="00BD30A9" w:rsidP="00BD30A9">
            <w:pPr>
              <w:tabs>
                <w:tab w:val="decimal" w:pos="796"/>
              </w:tabs>
              <w:jc w:val="center"/>
              <w:rPr>
                <w:rFonts w:ascii="Times New Roman" w:hAnsi="Times New Roman" w:cs="Times New Roman"/>
                <w:spacing w:val="-6"/>
                <w:sz w:val="18"/>
                <w:szCs w:val="18"/>
              </w:rPr>
            </w:pPr>
          </w:p>
        </w:tc>
        <w:tc>
          <w:tcPr>
            <w:tcW w:w="1188" w:type="dxa"/>
            <w:tcBorders>
              <w:top w:val="single" w:sz="4" w:space="0" w:color="auto"/>
              <w:left w:val="nil"/>
              <w:bottom w:val="double" w:sz="4" w:space="0" w:color="auto"/>
              <w:right w:val="nil"/>
            </w:tcBorders>
          </w:tcPr>
          <w:p w14:paraId="20C3B905" w14:textId="1557B459" w:rsidR="00BD30A9" w:rsidRPr="0099433C" w:rsidRDefault="009D0559" w:rsidP="00BD30A9">
            <w:pPr>
              <w:tabs>
                <w:tab w:val="decimal" w:pos="720"/>
              </w:tabs>
              <w:autoSpaceDE w:val="0"/>
              <w:autoSpaceDN w:val="0"/>
              <w:spacing w:line="260" w:lineRule="atLeast"/>
              <w:jc w:val="center"/>
              <w:rPr>
                <w:rFonts w:ascii="Times New Roman" w:hAnsi="Times New Roman" w:cs="Times New Roman"/>
                <w:sz w:val="18"/>
                <w:szCs w:val="18"/>
              </w:rPr>
            </w:pPr>
            <w:r w:rsidRPr="009D0559">
              <w:rPr>
                <w:rFonts w:ascii="Times New Roman" w:hAnsi="Times New Roman" w:cs="Angsana New"/>
                <w:sz w:val="18"/>
                <w:szCs w:val="18"/>
              </w:rPr>
              <w:t>53</w:t>
            </w:r>
            <w:r w:rsidR="00BD30A9" w:rsidRPr="0099433C">
              <w:rPr>
                <w:rFonts w:ascii="Times New Roman" w:hAnsi="Times New Roman" w:cs="Times New Roman"/>
                <w:sz w:val="18"/>
                <w:szCs w:val="18"/>
              </w:rPr>
              <w:t>,</w:t>
            </w:r>
            <w:r w:rsidRPr="009D0559">
              <w:rPr>
                <w:rFonts w:ascii="Times New Roman" w:hAnsi="Times New Roman" w:cs="Angsana New"/>
                <w:sz w:val="18"/>
                <w:szCs w:val="18"/>
              </w:rPr>
              <w:t>964</w:t>
            </w:r>
          </w:p>
        </w:tc>
      </w:tr>
    </w:tbl>
    <w:p w14:paraId="077BDE26" w14:textId="4A54B42E" w:rsidR="00CF159C" w:rsidRPr="0099433C" w:rsidRDefault="00726B1F">
      <w:pPr>
        <w:rPr>
          <w:rFonts w:ascii="Times New Roman" w:hAnsi="Times New Roman" w:cs="Cordia New"/>
          <w:sz w:val="14"/>
          <w:szCs w:val="14"/>
          <w:cs/>
        </w:rPr>
        <w:sectPr w:rsidR="00CF159C" w:rsidRPr="0099433C" w:rsidSect="00D31875">
          <w:pgSz w:w="11907" w:h="16840" w:code="9"/>
          <w:pgMar w:top="1440" w:right="1224" w:bottom="720" w:left="1440" w:header="864" w:footer="432" w:gutter="0"/>
          <w:paperSrc w:first="7" w:other="7"/>
          <w:cols w:space="720"/>
          <w:docGrid w:linePitch="381"/>
        </w:sectPr>
      </w:pPr>
      <w:r w:rsidRPr="0099433C">
        <w:rPr>
          <w:rFonts w:ascii="Times New Roman" w:hAnsi="Times New Roman" w:cs="Cordia New"/>
          <w:sz w:val="14"/>
          <w:szCs w:val="14"/>
        </w:rPr>
        <w:t xml:space="preserve"> </w:t>
      </w:r>
    </w:p>
    <w:p w14:paraId="1DCA72B3" w14:textId="0EEBC6E3" w:rsidR="00B5776F" w:rsidRPr="0099433C" w:rsidRDefault="00EF3F73" w:rsidP="00FF1C65">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r w:rsidRPr="0099433C">
        <w:rPr>
          <w:rFonts w:ascii="Times New Roman" w:hAnsi="Times New Roman" w:cs="Times New Roman"/>
          <w:b/>
          <w:bCs/>
          <w:sz w:val="20"/>
          <w:szCs w:val="20"/>
        </w:rPr>
        <w:lastRenderedPageBreak/>
        <w:t>BASIC</w:t>
      </w:r>
      <w:r w:rsidR="00B5776F" w:rsidRPr="0099433C">
        <w:rPr>
          <w:rFonts w:ascii="Times New Roman" w:hAnsi="Times New Roman" w:cs="Times New Roman"/>
          <w:b/>
          <w:bCs/>
          <w:sz w:val="20"/>
          <w:szCs w:val="20"/>
        </w:rPr>
        <w:t xml:space="preserve"> </w:t>
      </w:r>
      <w:proofErr w:type="gramStart"/>
      <w:r w:rsidR="008F0187" w:rsidRPr="0099433C">
        <w:rPr>
          <w:rFonts w:ascii="Times New Roman" w:hAnsi="Times New Roman" w:cs="Angsana New"/>
          <w:b/>
          <w:bCs/>
          <w:sz w:val="20"/>
          <w:szCs w:val="25"/>
        </w:rPr>
        <w:t>EARNINGS</w:t>
      </w:r>
      <w:r w:rsidR="00107889" w:rsidRPr="0099433C">
        <w:rPr>
          <w:rFonts w:ascii="Times New Roman" w:hAnsi="Times New Roman" w:cs="Angsana New"/>
          <w:b/>
          <w:bCs/>
          <w:sz w:val="20"/>
          <w:szCs w:val="25"/>
        </w:rPr>
        <w:t xml:space="preserve">  (</w:t>
      </w:r>
      <w:r w:rsidR="00576208" w:rsidRPr="0099433C">
        <w:rPr>
          <w:rFonts w:ascii="Times New Roman" w:hAnsi="Times New Roman" w:cs="Times New Roman"/>
          <w:b/>
          <w:bCs/>
          <w:sz w:val="20"/>
          <w:szCs w:val="20"/>
        </w:rPr>
        <w:t>LOSS</w:t>
      </w:r>
      <w:r w:rsidR="00107889" w:rsidRPr="0099433C">
        <w:rPr>
          <w:rFonts w:ascii="Times New Roman" w:hAnsi="Times New Roman" w:cs="Times New Roman"/>
          <w:b/>
          <w:bCs/>
          <w:sz w:val="20"/>
          <w:szCs w:val="20"/>
        </w:rPr>
        <w:t>)</w:t>
      </w:r>
      <w:r w:rsidR="00D84F19" w:rsidRPr="0099433C">
        <w:rPr>
          <w:rFonts w:ascii="Times New Roman" w:hAnsi="Times New Roman" w:cs="Times New Roman"/>
          <w:b/>
          <w:bCs/>
          <w:sz w:val="20"/>
          <w:szCs w:val="20"/>
        </w:rPr>
        <w:t xml:space="preserve"> </w:t>
      </w:r>
      <w:r w:rsidR="009642BC" w:rsidRPr="0099433C">
        <w:rPr>
          <w:rFonts w:ascii="Times New Roman" w:hAnsi="Times New Roman" w:cs="Times New Roman"/>
          <w:b/>
          <w:bCs/>
          <w:sz w:val="20"/>
          <w:szCs w:val="20"/>
        </w:rPr>
        <w:t xml:space="preserve"> </w:t>
      </w:r>
      <w:r w:rsidRPr="0099433C">
        <w:rPr>
          <w:rFonts w:ascii="Times New Roman" w:hAnsi="Times New Roman" w:cs="Times New Roman"/>
          <w:b/>
          <w:bCs/>
          <w:sz w:val="20"/>
          <w:szCs w:val="20"/>
        </w:rPr>
        <w:t>PER</w:t>
      </w:r>
      <w:proofErr w:type="gramEnd"/>
      <w:r w:rsidRPr="0099433C">
        <w:rPr>
          <w:rFonts w:ascii="Times New Roman" w:hAnsi="Times New Roman" w:cs="Times New Roman"/>
          <w:b/>
          <w:bCs/>
          <w:sz w:val="20"/>
          <w:szCs w:val="20"/>
        </w:rPr>
        <w:t xml:space="preserve"> </w:t>
      </w:r>
      <w:r w:rsidR="00280643" w:rsidRPr="0099433C">
        <w:rPr>
          <w:rFonts w:ascii="Times New Roman" w:hAnsi="Times New Roman" w:cs="Times New Roman"/>
          <w:b/>
          <w:bCs/>
          <w:sz w:val="20"/>
          <w:szCs w:val="20"/>
        </w:rPr>
        <w:t xml:space="preserve"> </w:t>
      </w:r>
      <w:r w:rsidR="00161320" w:rsidRPr="0099433C">
        <w:rPr>
          <w:rFonts w:ascii="Times New Roman" w:hAnsi="Times New Roman" w:cs="Times New Roman"/>
          <w:b/>
          <w:bCs/>
          <w:sz w:val="20"/>
          <w:szCs w:val="20"/>
        </w:rPr>
        <w:t>SHARE</w:t>
      </w:r>
      <w:r w:rsidR="00CB2620" w:rsidRPr="0099433C">
        <w:rPr>
          <w:rFonts w:ascii="Times New Roman" w:hAnsi="Times New Roman" w:cs="Times New Roman"/>
          <w:b/>
          <w:bCs/>
          <w:sz w:val="20"/>
          <w:szCs w:val="20"/>
        </w:rPr>
        <w:t xml:space="preserve"> </w:t>
      </w:r>
    </w:p>
    <w:p w14:paraId="3F13CF23" w14:textId="2A8179BC" w:rsidR="009B0D0D" w:rsidRPr="0099433C" w:rsidRDefault="00B5776F" w:rsidP="00310AF2">
      <w:pPr>
        <w:spacing w:after="240"/>
        <w:ind w:left="547"/>
        <w:jc w:val="thaiDistribute"/>
        <w:rPr>
          <w:rFonts w:ascii="Times New Roman" w:eastAsia="SimSun" w:hAnsi="Times New Roman" w:cs="Times New Roman"/>
          <w:spacing w:val="-2"/>
          <w:sz w:val="24"/>
          <w:szCs w:val="24"/>
          <w:lang w:val="en-GB"/>
        </w:rPr>
      </w:pPr>
      <w:r w:rsidRPr="0099433C">
        <w:rPr>
          <w:rFonts w:ascii="Times New Roman" w:eastAsia="SimSun" w:hAnsi="Times New Roman" w:cs="Times New Roman"/>
          <w:spacing w:val="-10"/>
          <w:sz w:val="24"/>
          <w:szCs w:val="24"/>
          <w:lang w:val="en-GB"/>
        </w:rPr>
        <w:t>Basic</w:t>
      </w:r>
      <w:r w:rsidR="00107889" w:rsidRPr="0099433C">
        <w:rPr>
          <w:rFonts w:ascii="Times New Roman" w:eastAsia="SimSun" w:hAnsi="Times New Roman" w:cs="Times New Roman"/>
          <w:spacing w:val="-10"/>
          <w:sz w:val="24"/>
          <w:szCs w:val="24"/>
          <w:lang w:val="en-GB"/>
        </w:rPr>
        <w:t xml:space="preserve"> </w:t>
      </w:r>
      <w:r w:rsidR="008F0187" w:rsidRPr="0099433C">
        <w:rPr>
          <w:rFonts w:ascii="Times New Roman" w:eastAsia="SimSun" w:hAnsi="Times New Roman" w:cs="Times New Roman"/>
          <w:spacing w:val="-10"/>
          <w:sz w:val="24"/>
          <w:szCs w:val="24"/>
          <w:lang w:val="en-GB"/>
        </w:rPr>
        <w:t>earnings</w:t>
      </w:r>
      <w:r w:rsidR="006466BA" w:rsidRPr="0099433C">
        <w:rPr>
          <w:rFonts w:ascii="Times New Roman" w:eastAsia="SimSun" w:hAnsi="Times New Roman" w:cs="Times New Roman"/>
          <w:spacing w:val="-10"/>
          <w:sz w:val="24"/>
          <w:szCs w:val="24"/>
          <w:lang w:val="en-GB"/>
        </w:rPr>
        <w:t xml:space="preserve"> </w:t>
      </w:r>
      <w:r w:rsidR="00107889" w:rsidRPr="0099433C">
        <w:rPr>
          <w:rFonts w:ascii="Times New Roman" w:eastAsia="SimSun" w:hAnsi="Times New Roman" w:cs="Times New Roman"/>
          <w:spacing w:val="-10"/>
          <w:sz w:val="24"/>
          <w:szCs w:val="24"/>
          <w:lang w:val="en-GB"/>
        </w:rPr>
        <w:t>(l</w:t>
      </w:r>
      <w:r w:rsidR="006466BA" w:rsidRPr="0099433C">
        <w:rPr>
          <w:rFonts w:ascii="Times New Roman" w:eastAsia="SimSun" w:hAnsi="Times New Roman" w:cs="Times New Roman"/>
          <w:spacing w:val="-10"/>
          <w:sz w:val="24"/>
          <w:szCs w:val="24"/>
          <w:lang w:val="en-GB"/>
        </w:rPr>
        <w:t>oss</w:t>
      </w:r>
      <w:r w:rsidR="00107889" w:rsidRPr="0099433C">
        <w:rPr>
          <w:rFonts w:ascii="Times New Roman" w:eastAsia="SimSun" w:hAnsi="Times New Roman" w:cs="Times New Roman"/>
          <w:spacing w:val="-10"/>
          <w:sz w:val="24"/>
          <w:szCs w:val="24"/>
          <w:lang w:val="en-GB"/>
        </w:rPr>
        <w:t>)</w:t>
      </w:r>
      <w:r w:rsidR="006E3510" w:rsidRPr="0099433C">
        <w:rPr>
          <w:rFonts w:ascii="Times New Roman" w:eastAsia="SimSun" w:hAnsi="Times New Roman" w:cs="Times New Roman"/>
          <w:spacing w:val="-10"/>
          <w:sz w:val="24"/>
          <w:szCs w:val="24"/>
          <w:lang w:val="en-GB"/>
        </w:rPr>
        <w:t xml:space="preserve"> </w:t>
      </w:r>
      <w:r w:rsidRPr="0099433C">
        <w:rPr>
          <w:rFonts w:ascii="Times New Roman" w:eastAsia="SimSun" w:hAnsi="Times New Roman" w:cs="Times New Roman"/>
          <w:spacing w:val="-10"/>
          <w:sz w:val="24"/>
          <w:szCs w:val="24"/>
          <w:lang w:val="en-GB"/>
        </w:rPr>
        <w:t>per share for the</w:t>
      </w:r>
      <w:r w:rsidR="00F24E89" w:rsidRPr="0099433C">
        <w:rPr>
          <w:rFonts w:ascii="Times New Roman" w:eastAsia="SimSun" w:hAnsi="Times New Roman" w:cs="Times New Roman"/>
          <w:spacing w:val="-10"/>
          <w:sz w:val="24"/>
          <w:szCs w:val="24"/>
          <w:lang w:val="en-GB"/>
        </w:rPr>
        <w:t xml:space="preserve"> three-month </w:t>
      </w:r>
      <w:r w:rsidRPr="0099433C">
        <w:rPr>
          <w:rFonts w:ascii="Times New Roman" w:eastAsia="SimSun" w:hAnsi="Times New Roman" w:cs="Times New Roman"/>
          <w:spacing w:val="-10"/>
          <w:sz w:val="24"/>
          <w:szCs w:val="24"/>
          <w:lang w:val="en-GB"/>
        </w:rPr>
        <w:t>period</w:t>
      </w:r>
      <w:r w:rsidR="00364672" w:rsidRPr="0099433C">
        <w:rPr>
          <w:rFonts w:ascii="Times New Roman" w:eastAsia="SimSun" w:hAnsi="Times New Roman" w:cs="Times New Roman"/>
          <w:spacing w:val="-10"/>
          <w:sz w:val="24"/>
          <w:szCs w:val="24"/>
          <w:lang w:val="en-GB"/>
        </w:rPr>
        <w:t>s</w:t>
      </w:r>
      <w:r w:rsidR="00D56971" w:rsidRPr="0099433C">
        <w:rPr>
          <w:rFonts w:ascii="Times New Roman" w:eastAsia="SimSun" w:hAnsi="Times New Roman" w:cs="Times New Roman"/>
          <w:spacing w:val="-10"/>
          <w:sz w:val="24"/>
          <w:szCs w:val="24"/>
          <w:lang w:val="en-GB"/>
        </w:rPr>
        <w:t xml:space="preserve"> ended </w:t>
      </w:r>
      <w:r w:rsidR="008C13AD" w:rsidRPr="0099433C">
        <w:rPr>
          <w:rFonts w:ascii="Times New Roman" w:eastAsia="SimSun" w:hAnsi="Times New Roman" w:cs="Times New Roman"/>
          <w:spacing w:val="-10"/>
          <w:sz w:val="24"/>
          <w:szCs w:val="24"/>
          <w:lang w:val="en-GB"/>
        </w:rPr>
        <w:t xml:space="preserve">March </w:t>
      </w:r>
      <w:r w:rsidR="009D0559" w:rsidRPr="009D0559">
        <w:rPr>
          <w:rFonts w:ascii="Times New Roman" w:eastAsia="SimSun" w:hAnsi="Times New Roman" w:cs="Angsana New"/>
          <w:spacing w:val="-10"/>
          <w:sz w:val="24"/>
          <w:szCs w:val="24"/>
        </w:rPr>
        <w:t>31</w:t>
      </w:r>
      <w:r w:rsidR="008C13AD" w:rsidRPr="0099433C">
        <w:rPr>
          <w:rFonts w:ascii="Times New Roman" w:eastAsia="SimSun" w:hAnsi="Times New Roman" w:cs="Times New Roman"/>
          <w:spacing w:val="-10"/>
          <w:sz w:val="24"/>
          <w:szCs w:val="24"/>
          <w:lang w:val="en-GB"/>
        </w:rPr>
        <w:t>,</w:t>
      </w:r>
      <w:r w:rsidRPr="0099433C">
        <w:rPr>
          <w:rFonts w:ascii="Times New Roman" w:eastAsia="SimSun" w:hAnsi="Times New Roman" w:cs="Times New Roman"/>
          <w:spacing w:val="-10"/>
          <w:sz w:val="24"/>
          <w:szCs w:val="24"/>
          <w:lang w:val="en-GB"/>
        </w:rPr>
        <w:t xml:space="preserve"> </w:t>
      </w:r>
      <w:proofErr w:type="gramStart"/>
      <w:r w:rsidR="009D0559" w:rsidRPr="009D0559">
        <w:rPr>
          <w:rFonts w:ascii="Times New Roman" w:eastAsia="SimSun" w:hAnsi="Times New Roman" w:cs="Angsana New"/>
          <w:spacing w:val="-10"/>
          <w:sz w:val="24"/>
          <w:szCs w:val="24"/>
        </w:rPr>
        <w:t>2026</w:t>
      </w:r>
      <w:proofErr w:type="gramEnd"/>
      <w:r w:rsidRPr="0099433C">
        <w:rPr>
          <w:rFonts w:ascii="Times New Roman" w:eastAsia="SimSun" w:hAnsi="Times New Roman" w:cs="Times New Roman"/>
          <w:spacing w:val="-2"/>
          <w:sz w:val="24"/>
          <w:szCs w:val="24"/>
          <w:lang w:val="en-GB"/>
        </w:rPr>
        <w:t xml:space="preserve"> </w:t>
      </w:r>
      <w:r w:rsidRPr="0099433C">
        <w:rPr>
          <w:rFonts w:ascii="Times New Roman" w:eastAsia="SimSun" w:hAnsi="Times New Roman" w:cs="Times New Roman"/>
          <w:spacing w:val="-10"/>
          <w:sz w:val="24"/>
          <w:szCs w:val="24"/>
          <w:lang w:val="en-GB"/>
        </w:rPr>
        <w:t xml:space="preserve">and </w:t>
      </w:r>
      <w:r w:rsidR="009D0559" w:rsidRPr="009D0559">
        <w:rPr>
          <w:rFonts w:ascii="Times New Roman" w:eastAsia="SimSun" w:hAnsi="Times New Roman" w:cs="Angsana New"/>
          <w:spacing w:val="-10"/>
          <w:sz w:val="24"/>
          <w:szCs w:val="24"/>
        </w:rPr>
        <w:t>2025</w:t>
      </w:r>
      <w:r w:rsidRPr="0099433C">
        <w:rPr>
          <w:rFonts w:ascii="Times New Roman" w:eastAsia="SimSun" w:hAnsi="Times New Roman" w:cs="Times New Roman"/>
          <w:spacing w:val="-10"/>
          <w:sz w:val="24"/>
          <w:szCs w:val="24"/>
          <w:lang w:val="en-GB"/>
        </w:rPr>
        <w:t xml:space="preserve"> based on </w:t>
      </w:r>
      <w:r w:rsidR="005A22A9" w:rsidRPr="0099433C">
        <w:rPr>
          <w:rFonts w:ascii="Times New Roman" w:eastAsia="SimSun" w:hAnsi="Times New Roman" w:cs="Times New Roman"/>
          <w:spacing w:val="-10"/>
          <w:sz w:val="24"/>
          <w:szCs w:val="24"/>
          <w:lang w:val="en-GB"/>
        </w:rPr>
        <w:t>profit</w:t>
      </w:r>
      <w:r w:rsidR="008F0187" w:rsidRPr="0099433C">
        <w:rPr>
          <w:rFonts w:ascii="Times New Roman" w:eastAsia="SimSun" w:hAnsi="Times New Roman" w:cs="Times New Roman"/>
          <w:spacing w:val="-10"/>
          <w:sz w:val="24"/>
          <w:szCs w:val="24"/>
          <w:lang w:val="en-GB"/>
        </w:rPr>
        <w:t xml:space="preserve"> (</w:t>
      </w:r>
      <w:r w:rsidR="006E3510" w:rsidRPr="0099433C">
        <w:rPr>
          <w:rFonts w:ascii="Times New Roman" w:eastAsia="SimSun" w:hAnsi="Times New Roman" w:cs="Times New Roman"/>
          <w:spacing w:val="-10"/>
          <w:sz w:val="24"/>
          <w:szCs w:val="24"/>
          <w:lang w:val="en-GB"/>
        </w:rPr>
        <w:t>loss</w:t>
      </w:r>
      <w:r w:rsidR="008F0187" w:rsidRPr="0099433C">
        <w:rPr>
          <w:rFonts w:ascii="Times New Roman" w:eastAsia="SimSun" w:hAnsi="Times New Roman" w:cs="Times New Roman"/>
          <w:spacing w:val="-10"/>
          <w:sz w:val="24"/>
          <w:szCs w:val="24"/>
          <w:lang w:val="en-GB"/>
        </w:rPr>
        <w:t>)</w:t>
      </w:r>
      <w:r w:rsidR="005054FA" w:rsidRPr="0099433C">
        <w:rPr>
          <w:rFonts w:ascii="Times New Roman" w:eastAsia="SimSun" w:hAnsi="Times New Roman" w:cs="Times New Roman"/>
          <w:spacing w:val="-10"/>
          <w:sz w:val="24"/>
          <w:szCs w:val="24"/>
          <w:lang w:val="en-GB"/>
        </w:rPr>
        <w:t xml:space="preserve"> </w:t>
      </w:r>
      <w:r w:rsidRPr="0099433C">
        <w:rPr>
          <w:rFonts w:ascii="Times New Roman" w:eastAsia="SimSun" w:hAnsi="Times New Roman" w:cs="Times New Roman"/>
          <w:spacing w:val="-10"/>
          <w:sz w:val="24"/>
          <w:szCs w:val="24"/>
          <w:lang w:val="en-GB"/>
        </w:rPr>
        <w:t xml:space="preserve">attributable to owners of the parent </w:t>
      </w:r>
      <w:r w:rsidR="004C196E" w:rsidRPr="0099433C">
        <w:rPr>
          <w:rFonts w:ascii="Times New Roman" w:eastAsia="SimSun" w:hAnsi="Times New Roman" w:cs="Times New Roman"/>
          <w:spacing w:val="-10"/>
          <w:sz w:val="24"/>
          <w:szCs w:val="24"/>
          <w:lang w:val="en-GB"/>
        </w:rPr>
        <w:t xml:space="preserve">company </w:t>
      </w:r>
      <w:r w:rsidRPr="0099433C">
        <w:rPr>
          <w:rFonts w:ascii="Times New Roman" w:eastAsia="SimSun" w:hAnsi="Times New Roman" w:cs="Times New Roman"/>
          <w:spacing w:val="-10"/>
          <w:sz w:val="24"/>
          <w:szCs w:val="24"/>
          <w:lang w:val="en-GB"/>
        </w:rPr>
        <w:t>and the weighted</w:t>
      </w:r>
      <w:r w:rsidRPr="0099433C">
        <w:rPr>
          <w:rFonts w:ascii="Times New Roman" w:eastAsia="SimSun" w:hAnsi="Times New Roman" w:cs="Times New Roman"/>
          <w:spacing w:val="-6"/>
          <w:sz w:val="24"/>
          <w:szCs w:val="24"/>
          <w:lang w:val="en-GB"/>
        </w:rPr>
        <w:t xml:space="preserve"> average</w:t>
      </w:r>
      <w:r w:rsidRPr="0099433C">
        <w:rPr>
          <w:rFonts w:ascii="Times New Roman" w:eastAsia="SimSun" w:hAnsi="Times New Roman" w:cs="Times New Roman"/>
          <w:spacing w:val="-2"/>
          <w:sz w:val="24"/>
          <w:szCs w:val="24"/>
          <w:lang w:val="en-GB"/>
        </w:rPr>
        <w:t xml:space="preserve"> number of </w:t>
      </w:r>
      <w:r w:rsidR="004C196E" w:rsidRPr="0099433C">
        <w:rPr>
          <w:rFonts w:ascii="Times New Roman" w:eastAsia="SimSun" w:hAnsi="Times New Roman" w:cs="Times New Roman"/>
          <w:spacing w:val="-2"/>
          <w:sz w:val="24"/>
          <w:szCs w:val="24"/>
          <w:lang w:val="en-GB"/>
        </w:rPr>
        <w:t xml:space="preserve">ordinary </w:t>
      </w:r>
      <w:r w:rsidRPr="0099433C">
        <w:rPr>
          <w:rFonts w:ascii="Times New Roman" w:eastAsia="SimSun" w:hAnsi="Times New Roman" w:cs="Times New Roman"/>
          <w:spacing w:val="-2"/>
          <w:sz w:val="24"/>
          <w:szCs w:val="24"/>
          <w:lang w:val="en-GB"/>
        </w:rPr>
        <w:t xml:space="preserve">shares outstanding during each period, </w:t>
      </w:r>
      <w:r w:rsidR="009613FD" w:rsidRPr="0099433C">
        <w:rPr>
          <w:rFonts w:ascii="Times New Roman" w:eastAsia="SimSun" w:hAnsi="Times New Roman" w:cs="Times New Roman"/>
          <w:spacing w:val="-2"/>
          <w:sz w:val="24"/>
          <w:szCs w:val="24"/>
          <w:lang w:val="en-GB"/>
        </w:rPr>
        <w:t xml:space="preserve">are </w:t>
      </w:r>
      <w:r w:rsidRPr="0099433C">
        <w:rPr>
          <w:rFonts w:ascii="Times New Roman" w:eastAsia="SimSun" w:hAnsi="Times New Roman" w:cs="Times New Roman"/>
          <w:spacing w:val="-2"/>
          <w:sz w:val="24"/>
          <w:szCs w:val="24"/>
          <w:lang w:val="en-GB"/>
        </w:rPr>
        <w:t>calculated as follows:</w:t>
      </w:r>
    </w:p>
    <w:tbl>
      <w:tblPr>
        <w:tblW w:w="8640" w:type="dxa"/>
        <w:tblInd w:w="540" w:type="dxa"/>
        <w:tblLayout w:type="fixed"/>
        <w:tblCellMar>
          <w:left w:w="0" w:type="dxa"/>
          <w:right w:w="0" w:type="dxa"/>
        </w:tblCellMar>
        <w:tblLook w:val="04A0" w:firstRow="1" w:lastRow="0" w:firstColumn="1" w:lastColumn="0" w:noHBand="0" w:noVBand="1"/>
      </w:tblPr>
      <w:tblGrid>
        <w:gridCol w:w="3551"/>
        <w:gridCol w:w="1179"/>
        <w:gridCol w:w="127"/>
        <w:gridCol w:w="1179"/>
        <w:gridCol w:w="144"/>
        <w:gridCol w:w="1176"/>
        <w:gridCol w:w="143"/>
        <w:gridCol w:w="1141"/>
      </w:tblGrid>
      <w:tr w:rsidR="005E3D4D" w:rsidRPr="0099433C" w14:paraId="3508C316" w14:textId="77777777" w:rsidTr="00E673B4">
        <w:trPr>
          <w:trHeight w:val="144"/>
        </w:trPr>
        <w:tc>
          <w:tcPr>
            <w:tcW w:w="3551" w:type="dxa"/>
          </w:tcPr>
          <w:p w14:paraId="604BFD2C" w14:textId="77777777" w:rsidR="005E3D4D" w:rsidRPr="0099433C" w:rsidRDefault="005E3D4D">
            <w:pPr>
              <w:spacing w:line="240" w:lineRule="exact"/>
              <w:ind w:left="90" w:firstLine="90"/>
              <w:rPr>
                <w:rFonts w:ascii="Times New Roman" w:eastAsia="SimSun" w:hAnsi="Times New Roman" w:cs="Times New Roman"/>
                <w:bCs/>
                <w:sz w:val="16"/>
                <w:szCs w:val="16"/>
                <w:lang w:val="en-GB"/>
              </w:rPr>
            </w:pPr>
          </w:p>
        </w:tc>
        <w:tc>
          <w:tcPr>
            <w:tcW w:w="2485" w:type="dxa"/>
            <w:gridSpan w:val="3"/>
          </w:tcPr>
          <w:p w14:paraId="5E3C6A1B" w14:textId="77777777" w:rsidR="005E3D4D" w:rsidRPr="0099433C" w:rsidRDefault="005E3D4D">
            <w:pPr>
              <w:spacing w:line="240" w:lineRule="exact"/>
              <w:jc w:val="center"/>
              <w:rPr>
                <w:rFonts w:ascii="Times New Roman" w:eastAsia="SimSun" w:hAnsi="Times New Roman" w:cs="Times New Roman"/>
                <w:b/>
                <w:sz w:val="16"/>
                <w:szCs w:val="16"/>
                <w:lang w:val="en-GB"/>
              </w:rPr>
            </w:pPr>
            <w:r w:rsidRPr="0099433C">
              <w:rPr>
                <w:rFonts w:ascii="Times New Roman" w:eastAsia="SimSun" w:hAnsi="Times New Roman" w:cs="Times New Roman"/>
                <w:b/>
                <w:sz w:val="16"/>
                <w:szCs w:val="16"/>
                <w:lang w:val="en-GB"/>
              </w:rPr>
              <w:t>Consolidated</w:t>
            </w:r>
          </w:p>
        </w:tc>
        <w:tc>
          <w:tcPr>
            <w:tcW w:w="144" w:type="dxa"/>
          </w:tcPr>
          <w:p w14:paraId="4EBF87F1" w14:textId="77777777" w:rsidR="005E3D4D" w:rsidRPr="0099433C" w:rsidRDefault="005E3D4D">
            <w:pPr>
              <w:spacing w:line="240" w:lineRule="exact"/>
              <w:jc w:val="center"/>
              <w:rPr>
                <w:rFonts w:ascii="Times New Roman" w:eastAsia="SimSun" w:hAnsi="Times New Roman" w:cs="Times New Roman"/>
                <w:b/>
                <w:sz w:val="16"/>
                <w:szCs w:val="16"/>
                <w:lang w:val="en-GB"/>
              </w:rPr>
            </w:pPr>
          </w:p>
        </w:tc>
        <w:tc>
          <w:tcPr>
            <w:tcW w:w="2460" w:type="dxa"/>
            <w:gridSpan w:val="3"/>
          </w:tcPr>
          <w:p w14:paraId="24CF053D" w14:textId="77777777" w:rsidR="005E3D4D" w:rsidRPr="0099433C" w:rsidRDefault="005E3D4D">
            <w:pPr>
              <w:spacing w:line="240" w:lineRule="exact"/>
              <w:jc w:val="center"/>
              <w:rPr>
                <w:rFonts w:ascii="Times New Roman" w:eastAsia="SimSun" w:hAnsi="Times New Roman" w:cs="Times New Roman"/>
                <w:b/>
                <w:sz w:val="16"/>
                <w:szCs w:val="20"/>
                <w:lang w:val="en-GB"/>
              </w:rPr>
            </w:pPr>
            <w:r w:rsidRPr="0099433C">
              <w:rPr>
                <w:rFonts w:ascii="Times New Roman" w:eastAsia="SimSun" w:hAnsi="Times New Roman" w:cs="Times New Roman"/>
                <w:b/>
                <w:sz w:val="16"/>
                <w:szCs w:val="16"/>
                <w:lang w:val="en-GB"/>
              </w:rPr>
              <w:t>Separate</w:t>
            </w:r>
          </w:p>
        </w:tc>
      </w:tr>
      <w:tr w:rsidR="005E3D4D" w:rsidRPr="0099433C" w14:paraId="2906E9C1" w14:textId="77777777" w:rsidTr="00E673B4">
        <w:trPr>
          <w:trHeight w:val="144"/>
        </w:trPr>
        <w:tc>
          <w:tcPr>
            <w:tcW w:w="3551" w:type="dxa"/>
          </w:tcPr>
          <w:p w14:paraId="2C30F93C" w14:textId="77777777" w:rsidR="005E3D4D" w:rsidRPr="0099433C" w:rsidRDefault="005E3D4D">
            <w:pPr>
              <w:spacing w:line="240" w:lineRule="exact"/>
              <w:ind w:left="90" w:firstLine="90"/>
              <w:rPr>
                <w:rFonts w:ascii="Times New Roman" w:eastAsia="SimSun" w:hAnsi="Times New Roman" w:cs="Times New Roman"/>
                <w:bCs/>
                <w:sz w:val="16"/>
                <w:szCs w:val="16"/>
                <w:lang w:val="en-GB"/>
              </w:rPr>
            </w:pPr>
          </w:p>
        </w:tc>
        <w:tc>
          <w:tcPr>
            <w:tcW w:w="2485" w:type="dxa"/>
            <w:gridSpan w:val="3"/>
          </w:tcPr>
          <w:p w14:paraId="6DD64F42" w14:textId="77777777" w:rsidR="005E3D4D" w:rsidRPr="0099433C" w:rsidRDefault="005E3D4D">
            <w:pPr>
              <w:spacing w:line="240" w:lineRule="exact"/>
              <w:jc w:val="center"/>
              <w:rPr>
                <w:rFonts w:ascii="Times New Roman" w:eastAsia="SimSun" w:hAnsi="Times New Roman" w:cs="Times New Roman"/>
                <w:b/>
                <w:sz w:val="16"/>
                <w:szCs w:val="16"/>
                <w:lang w:val="en-GB"/>
              </w:rPr>
            </w:pPr>
            <w:r w:rsidRPr="0099433C">
              <w:rPr>
                <w:rFonts w:ascii="Times New Roman" w:eastAsia="SimSun" w:hAnsi="Times New Roman" w:cs="Times New Roman"/>
                <w:b/>
                <w:sz w:val="16"/>
                <w:szCs w:val="16"/>
                <w:lang w:val="en-GB"/>
              </w:rPr>
              <w:t>Financial Statements</w:t>
            </w:r>
          </w:p>
        </w:tc>
        <w:tc>
          <w:tcPr>
            <w:tcW w:w="144" w:type="dxa"/>
          </w:tcPr>
          <w:p w14:paraId="51AB765C" w14:textId="77777777" w:rsidR="005E3D4D" w:rsidRPr="0099433C" w:rsidRDefault="005E3D4D">
            <w:pPr>
              <w:spacing w:line="240" w:lineRule="exact"/>
              <w:jc w:val="center"/>
              <w:rPr>
                <w:rFonts w:ascii="Times New Roman" w:eastAsia="SimSun" w:hAnsi="Times New Roman" w:cs="Times New Roman"/>
                <w:b/>
                <w:sz w:val="16"/>
                <w:szCs w:val="16"/>
                <w:lang w:val="en-GB"/>
              </w:rPr>
            </w:pPr>
          </w:p>
        </w:tc>
        <w:tc>
          <w:tcPr>
            <w:tcW w:w="2460" w:type="dxa"/>
            <w:gridSpan w:val="3"/>
          </w:tcPr>
          <w:p w14:paraId="39E88A1A" w14:textId="77777777" w:rsidR="005E3D4D" w:rsidRPr="0099433C" w:rsidRDefault="005E3D4D">
            <w:pPr>
              <w:spacing w:line="240" w:lineRule="exact"/>
              <w:jc w:val="center"/>
              <w:rPr>
                <w:rFonts w:ascii="Times New Roman" w:eastAsia="SimSun" w:hAnsi="Times New Roman" w:cs="Times New Roman"/>
                <w:b/>
                <w:sz w:val="16"/>
                <w:szCs w:val="16"/>
                <w:lang w:val="en-GB"/>
              </w:rPr>
            </w:pPr>
            <w:r w:rsidRPr="0099433C">
              <w:rPr>
                <w:rFonts w:ascii="Times New Roman" w:eastAsia="SimSun" w:hAnsi="Times New Roman" w:cs="Times New Roman"/>
                <w:b/>
                <w:sz w:val="16"/>
                <w:szCs w:val="16"/>
                <w:lang w:val="en-GB"/>
              </w:rPr>
              <w:t>Financial Statements</w:t>
            </w:r>
          </w:p>
        </w:tc>
      </w:tr>
      <w:tr w:rsidR="005E3D4D" w:rsidRPr="0099433C" w14:paraId="09723F40" w14:textId="77777777" w:rsidTr="00E673B4">
        <w:trPr>
          <w:trHeight w:val="144"/>
        </w:trPr>
        <w:tc>
          <w:tcPr>
            <w:tcW w:w="3551" w:type="dxa"/>
          </w:tcPr>
          <w:p w14:paraId="09425095" w14:textId="77777777" w:rsidR="005E3D4D" w:rsidRPr="0099433C" w:rsidRDefault="005E3D4D">
            <w:pPr>
              <w:spacing w:line="240" w:lineRule="exact"/>
              <w:ind w:left="90" w:firstLine="90"/>
              <w:rPr>
                <w:rFonts w:ascii="Times New Roman" w:eastAsia="SimSun" w:hAnsi="Times New Roman" w:cs="Times New Roman"/>
                <w:bCs/>
                <w:sz w:val="16"/>
                <w:szCs w:val="16"/>
                <w:lang w:val="en-GB"/>
              </w:rPr>
            </w:pPr>
          </w:p>
        </w:tc>
        <w:tc>
          <w:tcPr>
            <w:tcW w:w="1179" w:type="dxa"/>
          </w:tcPr>
          <w:p w14:paraId="501A11D6" w14:textId="483FB469" w:rsidR="005E3D4D" w:rsidRPr="0099433C" w:rsidRDefault="009D0559">
            <w:pPr>
              <w:spacing w:line="240" w:lineRule="exact"/>
              <w:jc w:val="center"/>
              <w:rPr>
                <w:rFonts w:ascii="Times New Roman" w:eastAsia="SimSun" w:hAnsi="Times New Roman" w:cs="Times New Roman"/>
                <w:b/>
                <w:sz w:val="16"/>
                <w:szCs w:val="16"/>
                <w:lang w:val="en-GB"/>
              </w:rPr>
            </w:pPr>
            <w:r w:rsidRPr="009D0559">
              <w:rPr>
                <w:rFonts w:ascii="Times New Roman" w:eastAsia="SimSun" w:hAnsi="Times New Roman" w:cs="Angsana New"/>
                <w:b/>
                <w:sz w:val="16"/>
                <w:szCs w:val="16"/>
              </w:rPr>
              <w:t>2026</w:t>
            </w:r>
          </w:p>
        </w:tc>
        <w:tc>
          <w:tcPr>
            <w:tcW w:w="127" w:type="dxa"/>
          </w:tcPr>
          <w:p w14:paraId="132B10F1" w14:textId="77777777" w:rsidR="005E3D4D" w:rsidRPr="0099433C" w:rsidRDefault="005E3D4D">
            <w:pPr>
              <w:spacing w:line="240" w:lineRule="exact"/>
              <w:jc w:val="center"/>
              <w:rPr>
                <w:rFonts w:ascii="Times New Roman" w:eastAsia="SimSun" w:hAnsi="Times New Roman" w:cs="Times New Roman"/>
                <w:b/>
                <w:sz w:val="16"/>
                <w:szCs w:val="16"/>
                <w:lang w:val="en-GB"/>
              </w:rPr>
            </w:pPr>
          </w:p>
        </w:tc>
        <w:tc>
          <w:tcPr>
            <w:tcW w:w="1179" w:type="dxa"/>
          </w:tcPr>
          <w:p w14:paraId="7635AAFD" w14:textId="7E0F4F6A" w:rsidR="005E3D4D" w:rsidRPr="0099433C" w:rsidRDefault="009D0559">
            <w:pPr>
              <w:spacing w:line="240" w:lineRule="exact"/>
              <w:jc w:val="center"/>
              <w:rPr>
                <w:rFonts w:ascii="Times New Roman" w:eastAsia="SimSun" w:hAnsi="Times New Roman" w:cs="Times New Roman"/>
                <w:b/>
                <w:sz w:val="16"/>
                <w:szCs w:val="16"/>
                <w:lang w:val="en-GB"/>
              </w:rPr>
            </w:pPr>
            <w:r w:rsidRPr="009D0559">
              <w:rPr>
                <w:rFonts w:ascii="Times New Roman" w:eastAsia="SimSun" w:hAnsi="Times New Roman" w:cs="Angsana New"/>
                <w:b/>
                <w:sz w:val="16"/>
                <w:szCs w:val="16"/>
              </w:rPr>
              <w:t>2025</w:t>
            </w:r>
          </w:p>
        </w:tc>
        <w:tc>
          <w:tcPr>
            <w:tcW w:w="144" w:type="dxa"/>
          </w:tcPr>
          <w:p w14:paraId="03EDAA05" w14:textId="77777777" w:rsidR="005E3D4D" w:rsidRPr="0099433C" w:rsidRDefault="005E3D4D">
            <w:pPr>
              <w:spacing w:line="240" w:lineRule="exact"/>
              <w:jc w:val="center"/>
              <w:rPr>
                <w:rFonts w:ascii="Times New Roman" w:eastAsia="SimSun" w:hAnsi="Times New Roman" w:cs="Times New Roman"/>
                <w:b/>
                <w:sz w:val="16"/>
                <w:szCs w:val="16"/>
                <w:lang w:val="en-GB"/>
              </w:rPr>
            </w:pPr>
          </w:p>
        </w:tc>
        <w:tc>
          <w:tcPr>
            <w:tcW w:w="1176" w:type="dxa"/>
          </w:tcPr>
          <w:p w14:paraId="4FA029E7" w14:textId="40C90826" w:rsidR="005E3D4D" w:rsidRPr="0099433C" w:rsidRDefault="009D0559">
            <w:pPr>
              <w:spacing w:line="240" w:lineRule="exact"/>
              <w:jc w:val="center"/>
              <w:rPr>
                <w:rFonts w:ascii="Times New Roman" w:eastAsia="SimSun" w:hAnsi="Times New Roman" w:cs="Times New Roman"/>
                <w:b/>
                <w:sz w:val="16"/>
                <w:szCs w:val="16"/>
                <w:cs/>
                <w:lang w:val="en-GB"/>
              </w:rPr>
            </w:pPr>
            <w:r w:rsidRPr="009D0559">
              <w:rPr>
                <w:rFonts w:ascii="Times New Roman" w:eastAsia="SimSun" w:hAnsi="Times New Roman" w:cs="Angsana New"/>
                <w:b/>
                <w:sz w:val="16"/>
                <w:szCs w:val="16"/>
              </w:rPr>
              <w:t>2026</w:t>
            </w:r>
          </w:p>
        </w:tc>
        <w:tc>
          <w:tcPr>
            <w:tcW w:w="143" w:type="dxa"/>
          </w:tcPr>
          <w:p w14:paraId="4E746393" w14:textId="77777777" w:rsidR="005E3D4D" w:rsidRPr="0099433C" w:rsidRDefault="005E3D4D">
            <w:pPr>
              <w:spacing w:line="240" w:lineRule="exact"/>
              <w:jc w:val="center"/>
              <w:rPr>
                <w:rFonts w:ascii="Times New Roman" w:eastAsia="SimSun" w:hAnsi="Times New Roman" w:cs="Times New Roman"/>
                <w:b/>
                <w:sz w:val="16"/>
                <w:szCs w:val="16"/>
                <w:lang w:val="en-GB"/>
              </w:rPr>
            </w:pPr>
          </w:p>
        </w:tc>
        <w:tc>
          <w:tcPr>
            <w:tcW w:w="1141" w:type="dxa"/>
          </w:tcPr>
          <w:p w14:paraId="621CE461" w14:textId="75CF6158" w:rsidR="005E3D4D" w:rsidRPr="0099433C" w:rsidRDefault="009D0559">
            <w:pPr>
              <w:spacing w:line="240" w:lineRule="exact"/>
              <w:jc w:val="center"/>
              <w:rPr>
                <w:rFonts w:ascii="Times New Roman" w:eastAsia="SimSun" w:hAnsi="Times New Roman" w:cs="Times New Roman"/>
                <w:b/>
                <w:sz w:val="16"/>
                <w:szCs w:val="16"/>
                <w:lang w:val="en-GB"/>
              </w:rPr>
            </w:pPr>
            <w:r w:rsidRPr="009D0559">
              <w:rPr>
                <w:rFonts w:ascii="Times New Roman" w:eastAsia="SimSun" w:hAnsi="Times New Roman" w:cs="Angsana New"/>
                <w:b/>
                <w:sz w:val="16"/>
                <w:szCs w:val="16"/>
              </w:rPr>
              <w:t>2025</w:t>
            </w:r>
          </w:p>
        </w:tc>
      </w:tr>
      <w:tr w:rsidR="005E3D4D" w:rsidRPr="0099433C" w14:paraId="70B5C738" w14:textId="77777777" w:rsidTr="00E673B4">
        <w:trPr>
          <w:trHeight w:val="144"/>
        </w:trPr>
        <w:tc>
          <w:tcPr>
            <w:tcW w:w="3551" w:type="dxa"/>
          </w:tcPr>
          <w:p w14:paraId="7EF11DD6" w14:textId="6A0A69E5" w:rsidR="005E3D4D" w:rsidRPr="0099433C" w:rsidRDefault="008F0187">
            <w:pPr>
              <w:spacing w:line="240" w:lineRule="exact"/>
              <w:ind w:left="270" w:hanging="90"/>
              <w:rPr>
                <w:rFonts w:ascii="Times New Roman" w:eastAsia="SimSun" w:hAnsi="Times New Roman" w:cs="Times New Roman"/>
                <w:bCs/>
                <w:spacing w:val="-4"/>
                <w:sz w:val="16"/>
                <w:szCs w:val="16"/>
                <w:lang w:val="en-GB"/>
              </w:rPr>
            </w:pPr>
            <w:r w:rsidRPr="0099433C">
              <w:rPr>
                <w:rFonts w:ascii="Times New Roman" w:eastAsia="SimSun" w:hAnsi="Times New Roman" w:cs="Times New Roman"/>
                <w:bCs/>
                <w:spacing w:val="-4"/>
                <w:sz w:val="16"/>
                <w:szCs w:val="16"/>
                <w:lang w:val="en-GB"/>
              </w:rPr>
              <w:t>Profit</w:t>
            </w:r>
            <w:r w:rsidR="00107889" w:rsidRPr="0099433C">
              <w:rPr>
                <w:rFonts w:ascii="Times New Roman" w:eastAsia="SimSun" w:hAnsi="Times New Roman" w:cs="Times New Roman"/>
                <w:bCs/>
                <w:spacing w:val="-4"/>
                <w:sz w:val="16"/>
                <w:szCs w:val="16"/>
                <w:lang w:val="en-GB"/>
              </w:rPr>
              <w:t xml:space="preserve"> (</w:t>
            </w:r>
            <w:r w:rsidRPr="0099433C">
              <w:rPr>
                <w:rFonts w:ascii="Times New Roman" w:eastAsia="SimSun" w:hAnsi="Times New Roman" w:cs="Times New Roman"/>
                <w:bCs/>
                <w:spacing w:val="-4"/>
                <w:sz w:val="16"/>
                <w:szCs w:val="16"/>
                <w:lang w:val="en-GB"/>
              </w:rPr>
              <w:t>l</w:t>
            </w:r>
            <w:r w:rsidR="005E3D4D" w:rsidRPr="0099433C">
              <w:rPr>
                <w:rFonts w:ascii="Times New Roman" w:eastAsia="SimSun" w:hAnsi="Times New Roman" w:cs="Times New Roman"/>
                <w:bCs/>
                <w:spacing w:val="-4"/>
                <w:sz w:val="16"/>
                <w:szCs w:val="16"/>
                <w:lang w:val="en-GB"/>
              </w:rPr>
              <w:t>oss</w:t>
            </w:r>
            <w:r w:rsidR="00107889" w:rsidRPr="0099433C">
              <w:rPr>
                <w:rFonts w:ascii="Times New Roman" w:eastAsia="SimSun" w:hAnsi="Times New Roman" w:cs="Times New Roman"/>
                <w:bCs/>
                <w:spacing w:val="-4"/>
                <w:sz w:val="16"/>
                <w:szCs w:val="16"/>
                <w:lang w:val="en-GB"/>
              </w:rPr>
              <w:t>)</w:t>
            </w:r>
            <w:r w:rsidR="005E3D4D" w:rsidRPr="0099433C">
              <w:rPr>
                <w:rFonts w:ascii="Times New Roman" w:eastAsia="SimSun" w:hAnsi="Times New Roman" w:cs="Times New Roman"/>
                <w:bCs/>
                <w:spacing w:val="-4"/>
                <w:sz w:val="16"/>
                <w:szCs w:val="16"/>
                <w:lang w:val="en-GB"/>
              </w:rPr>
              <w:t xml:space="preserve"> attributable to owners of the parent </w:t>
            </w:r>
          </w:p>
        </w:tc>
        <w:tc>
          <w:tcPr>
            <w:tcW w:w="1179" w:type="dxa"/>
          </w:tcPr>
          <w:p w14:paraId="0312A5AA" w14:textId="77777777" w:rsidR="005E3D4D" w:rsidRPr="0099433C" w:rsidRDefault="005E3D4D">
            <w:pPr>
              <w:tabs>
                <w:tab w:val="decimal" w:pos="1044"/>
              </w:tabs>
              <w:spacing w:line="240" w:lineRule="exact"/>
              <w:rPr>
                <w:rFonts w:ascii="Times New Roman" w:eastAsia="SimSun" w:hAnsi="Times New Roman" w:cs="Times New Roman"/>
                <w:bCs/>
                <w:sz w:val="16"/>
                <w:szCs w:val="16"/>
                <w:lang w:val="en-GB"/>
              </w:rPr>
            </w:pPr>
          </w:p>
        </w:tc>
        <w:tc>
          <w:tcPr>
            <w:tcW w:w="127" w:type="dxa"/>
          </w:tcPr>
          <w:p w14:paraId="7D6A153D" w14:textId="77777777" w:rsidR="005E3D4D" w:rsidRPr="0099433C" w:rsidRDefault="005E3D4D">
            <w:pPr>
              <w:spacing w:line="240" w:lineRule="exact"/>
              <w:rPr>
                <w:rFonts w:ascii="Times New Roman" w:eastAsia="SimSun" w:hAnsi="Times New Roman" w:cs="Times New Roman"/>
                <w:bCs/>
                <w:sz w:val="16"/>
                <w:szCs w:val="16"/>
                <w:lang w:val="en-GB"/>
              </w:rPr>
            </w:pPr>
          </w:p>
        </w:tc>
        <w:tc>
          <w:tcPr>
            <w:tcW w:w="1179" w:type="dxa"/>
          </w:tcPr>
          <w:p w14:paraId="69BDC4FD" w14:textId="77777777" w:rsidR="005E3D4D" w:rsidRPr="0099433C" w:rsidRDefault="005E3D4D">
            <w:pPr>
              <w:tabs>
                <w:tab w:val="decimal" w:pos="1035"/>
              </w:tabs>
              <w:spacing w:line="240" w:lineRule="exact"/>
              <w:rPr>
                <w:rFonts w:ascii="Times New Roman" w:eastAsia="SimSun" w:hAnsi="Times New Roman" w:cs="Times New Roman"/>
                <w:bCs/>
                <w:sz w:val="16"/>
                <w:szCs w:val="16"/>
                <w:lang w:val="en-GB"/>
              </w:rPr>
            </w:pPr>
          </w:p>
        </w:tc>
        <w:tc>
          <w:tcPr>
            <w:tcW w:w="144" w:type="dxa"/>
          </w:tcPr>
          <w:p w14:paraId="303B0A2F" w14:textId="77777777" w:rsidR="005E3D4D" w:rsidRPr="0099433C" w:rsidRDefault="005E3D4D">
            <w:pPr>
              <w:spacing w:line="240" w:lineRule="exact"/>
              <w:rPr>
                <w:rFonts w:ascii="Times New Roman" w:eastAsia="SimSun" w:hAnsi="Times New Roman" w:cs="Times New Roman"/>
                <w:bCs/>
                <w:sz w:val="16"/>
                <w:szCs w:val="16"/>
                <w:lang w:val="en-GB"/>
              </w:rPr>
            </w:pPr>
          </w:p>
        </w:tc>
        <w:tc>
          <w:tcPr>
            <w:tcW w:w="1176" w:type="dxa"/>
          </w:tcPr>
          <w:p w14:paraId="6402729B" w14:textId="77777777" w:rsidR="005E3D4D" w:rsidRPr="0099433C" w:rsidRDefault="005E3D4D">
            <w:pPr>
              <w:tabs>
                <w:tab w:val="decimal" w:pos="1044"/>
              </w:tabs>
              <w:spacing w:line="240" w:lineRule="exact"/>
              <w:rPr>
                <w:rFonts w:ascii="Times New Roman" w:eastAsia="SimSun" w:hAnsi="Times New Roman" w:cs="Times New Roman"/>
                <w:bCs/>
                <w:sz w:val="16"/>
                <w:szCs w:val="16"/>
                <w:lang w:val="en-GB"/>
              </w:rPr>
            </w:pPr>
          </w:p>
        </w:tc>
        <w:tc>
          <w:tcPr>
            <w:tcW w:w="143" w:type="dxa"/>
          </w:tcPr>
          <w:p w14:paraId="4CF393BA" w14:textId="77777777" w:rsidR="005E3D4D" w:rsidRPr="0099433C" w:rsidRDefault="005E3D4D">
            <w:pPr>
              <w:spacing w:line="240" w:lineRule="exact"/>
              <w:rPr>
                <w:rFonts w:ascii="Times New Roman" w:eastAsia="SimSun" w:hAnsi="Times New Roman" w:cs="Times New Roman"/>
                <w:bCs/>
                <w:sz w:val="16"/>
                <w:szCs w:val="16"/>
                <w:lang w:val="en-GB"/>
              </w:rPr>
            </w:pPr>
          </w:p>
        </w:tc>
        <w:tc>
          <w:tcPr>
            <w:tcW w:w="1141" w:type="dxa"/>
          </w:tcPr>
          <w:p w14:paraId="3777243B" w14:textId="77777777" w:rsidR="005E3D4D" w:rsidRPr="0099433C" w:rsidRDefault="005E3D4D">
            <w:pPr>
              <w:tabs>
                <w:tab w:val="decimal" w:pos="1044"/>
              </w:tabs>
              <w:spacing w:line="240" w:lineRule="exact"/>
              <w:rPr>
                <w:rFonts w:ascii="Times New Roman" w:eastAsia="SimSun" w:hAnsi="Times New Roman" w:cs="Times New Roman"/>
                <w:bCs/>
                <w:sz w:val="16"/>
                <w:szCs w:val="16"/>
                <w:lang w:val="en-GB"/>
              </w:rPr>
            </w:pPr>
          </w:p>
        </w:tc>
      </w:tr>
      <w:tr w:rsidR="00EF04DF" w:rsidRPr="0099433C" w14:paraId="4CD5FC37" w14:textId="77777777" w:rsidTr="00E673B4">
        <w:trPr>
          <w:trHeight w:val="144"/>
        </w:trPr>
        <w:tc>
          <w:tcPr>
            <w:tcW w:w="3551" w:type="dxa"/>
          </w:tcPr>
          <w:p w14:paraId="08A89CBE" w14:textId="77777777" w:rsidR="00EF04DF" w:rsidRPr="0099433C" w:rsidRDefault="00EF04DF" w:rsidP="00EF04DF">
            <w:pPr>
              <w:spacing w:line="240" w:lineRule="exact"/>
              <w:ind w:left="270"/>
              <w:rPr>
                <w:rFonts w:ascii="Times New Roman" w:eastAsia="SimSun" w:hAnsi="Times New Roman" w:cs="Times New Roman"/>
                <w:bCs/>
                <w:sz w:val="16"/>
                <w:szCs w:val="16"/>
                <w:lang w:val="en-GB"/>
              </w:rPr>
            </w:pPr>
            <w:r w:rsidRPr="0099433C">
              <w:rPr>
                <w:rFonts w:ascii="Times New Roman" w:eastAsia="SimSun" w:hAnsi="Times New Roman" w:cs="Times New Roman"/>
                <w:bCs/>
                <w:spacing w:val="-4"/>
                <w:sz w:val="16"/>
                <w:szCs w:val="16"/>
                <w:lang w:val="en-GB"/>
              </w:rPr>
              <w:t>company</w:t>
            </w:r>
            <w:r w:rsidRPr="0099433C">
              <w:rPr>
                <w:rFonts w:ascii="Times New Roman" w:eastAsia="SimSun" w:hAnsi="Times New Roman" w:cs="Times New Roman"/>
                <w:bCs/>
                <w:sz w:val="16"/>
                <w:szCs w:val="16"/>
                <w:lang w:val="en-GB"/>
              </w:rPr>
              <w:t xml:space="preserve"> for the period (basic) (Thousand Baht)</w:t>
            </w:r>
          </w:p>
        </w:tc>
        <w:tc>
          <w:tcPr>
            <w:tcW w:w="1179" w:type="dxa"/>
            <w:tcBorders>
              <w:bottom w:val="double" w:sz="4" w:space="0" w:color="auto"/>
            </w:tcBorders>
            <w:vAlign w:val="bottom"/>
          </w:tcPr>
          <w:p w14:paraId="4791DFFE" w14:textId="1BFDE662" w:rsidR="00EF04DF" w:rsidRPr="0099433C" w:rsidRDefault="009D0559" w:rsidP="00D331CC">
            <w:pPr>
              <w:tabs>
                <w:tab w:val="decimal" w:pos="1081"/>
              </w:tabs>
              <w:spacing w:line="240" w:lineRule="exact"/>
              <w:ind w:right="-38"/>
              <w:rPr>
                <w:rFonts w:ascii="Times New Roman" w:eastAsia="Times New Roman" w:hAnsi="Times New Roman" w:cs="Times New Roman"/>
                <w:sz w:val="16"/>
                <w:szCs w:val="16"/>
                <w:lang w:eastAsia="ja-JP"/>
              </w:rPr>
            </w:pPr>
            <w:r w:rsidRPr="009D0559">
              <w:rPr>
                <w:rFonts w:ascii="Times New Roman" w:eastAsia="Times New Roman" w:hAnsi="Times New Roman" w:cs="Angsana New"/>
                <w:sz w:val="16"/>
                <w:szCs w:val="16"/>
                <w:lang w:eastAsia="ja-JP"/>
              </w:rPr>
              <w:t>541</w:t>
            </w:r>
            <w:r w:rsidR="00A8118C" w:rsidRPr="0099433C">
              <w:rPr>
                <w:rFonts w:ascii="Times New Roman" w:eastAsia="Times New Roman" w:hAnsi="Times New Roman" w:cs="Times New Roman"/>
                <w:sz w:val="16"/>
                <w:szCs w:val="16"/>
                <w:lang w:eastAsia="ja-JP"/>
              </w:rPr>
              <w:t>,</w:t>
            </w:r>
            <w:r w:rsidRPr="009D0559">
              <w:rPr>
                <w:rFonts w:ascii="Times New Roman" w:eastAsia="Times New Roman" w:hAnsi="Times New Roman" w:cs="Angsana New"/>
                <w:sz w:val="16"/>
                <w:szCs w:val="16"/>
                <w:lang w:eastAsia="ja-JP"/>
              </w:rPr>
              <w:t>552</w:t>
            </w:r>
          </w:p>
        </w:tc>
        <w:tc>
          <w:tcPr>
            <w:tcW w:w="127" w:type="dxa"/>
          </w:tcPr>
          <w:p w14:paraId="424AEB3D" w14:textId="77777777" w:rsidR="00EF04DF" w:rsidRPr="0099433C" w:rsidRDefault="00EF04DF" w:rsidP="00EF04DF">
            <w:pPr>
              <w:spacing w:line="240" w:lineRule="exact"/>
              <w:rPr>
                <w:rFonts w:ascii="Times New Roman" w:eastAsia="Times New Roman" w:hAnsi="Times New Roman" w:cs="Times New Roman"/>
                <w:sz w:val="16"/>
                <w:szCs w:val="16"/>
                <w:lang w:eastAsia="ja-JP"/>
              </w:rPr>
            </w:pPr>
          </w:p>
        </w:tc>
        <w:tc>
          <w:tcPr>
            <w:tcW w:w="1179" w:type="dxa"/>
            <w:tcBorders>
              <w:bottom w:val="double" w:sz="4" w:space="0" w:color="auto"/>
            </w:tcBorders>
            <w:vAlign w:val="bottom"/>
          </w:tcPr>
          <w:p w14:paraId="4F2F6671" w14:textId="3D1CA1E1" w:rsidR="00EF04DF" w:rsidRPr="0099433C" w:rsidRDefault="009D0559" w:rsidP="005A22A9">
            <w:pPr>
              <w:tabs>
                <w:tab w:val="decimal" w:pos="1080"/>
              </w:tabs>
              <w:spacing w:line="240" w:lineRule="exact"/>
              <w:ind w:right="-38"/>
              <w:rPr>
                <w:rFonts w:ascii="Times New Roman" w:eastAsia="Times New Roman" w:hAnsi="Times New Roman" w:cs="Times New Roman"/>
                <w:sz w:val="16"/>
                <w:szCs w:val="16"/>
                <w:lang w:eastAsia="ja-JP"/>
              </w:rPr>
            </w:pPr>
            <w:r w:rsidRPr="009D0559">
              <w:rPr>
                <w:rFonts w:ascii="Times New Roman" w:eastAsia="Times New Roman" w:hAnsi="Times New Roman" w:cs="Angsana New"/>
                <w:sz w:val="16"/>
                <w:szCs w:val="16"/>
                <w:lang w:eastAsia="ja-JP"/>
              </w:rPr>
              <w:t>161</w:t>
            </w:r>
            <w:r w:rsidR="001648D4" w:rsidRPr="0099433C">
              <w:rPr>
                <w:rFonts w:ascii="Times New Roman" w:eastAsia="Times New Roman" w:hAnsi="Times New Roman" w:cs="Times New Roman"/>
                <w:sz w:val="16"/>
                <w:szCs w:val="16"/>
                <w:lang w:eastAsia="ja-JP"/>
              </w:rPr>
              <w:t>,</w:t>
            </w:r>
            <w:r w:rsidRPr="009D0559">
              <w:rPr>
                <w:rFonts w:ascii="Times New Roman" w:eastAsia="Times New Roman" w:hAnsi="Times New Roman" w:cs="Angsana New"/>
                <w:sz w:val="16"/>
                <w:szCs w:val="16"/>
                <w:lang w:eastAsia="ja-JP"/>
              </w:rPr>
              <w:t>162</w:t>
            </w:r>
          </w:p>
        </w:tc>
        <w:tc>
          <w:tcPr>
            <w:tcW w:w="144" w:type="dxa"/>
          </w:tcPr>
          <w:p w14:paraId="6879CA60" w14:textId="77777777" w:rsidR="00EF04DF" w:rsidRPr="0099433C" w:rsidRDefault="00EF04DF" w:rsidP="00EF04DF">
            <w:pPr>
              <w:spacing w:line="240" w:lineRule="exact"/>
              <w:rPr>
                <w:rFonts w:ascii="Times New Roman" w:eastAsia="Times New Roman" w:hAnsi="Times New Roman" w:cs="Times New Roman"/>
                <w:sz w:val="16"/>
                <w:szCs w:val="16"/>
                <w:lang w:eastAsia="ja-JP"/>
              </w:rPr>
            </w:pPr>
          </w:p>
        </w:tc>
        <w:tc>
          <w:tcPr>
            <w:tcW w:w="1176" w:type="dxa"/>
            <w:tcBorders>
              <w:bottom w:val="double" w:sz="4" w:space="0" w:color="auto"/>
            </w:tcBorders>
            <w:vAlign w:val="bottom"/>
          </w:tcPr>
          <w:p w14:paraId="2355B019" w14:textId="48A812B3" w:rsidR="00EF04DF" w:rsidRPr="0099433C" w:rsidRDefault="009D0559" w:rsidP="00745A6C">
            <w:pPr>
              <w:tabs>
                <w:tab w:val="decimal" w:pos="1110"/>
              </w:tabs>
              <w:spacing w:line="240" w:lineRule="exact"/>
              <w:rPr>
                <w:rFonts w:ascii="Times New Roman" w:eastAsia="Times New Roman" w:hAnsi="Times New Roman" w:cs="Times New Roman"/>
                <w:sz w:val="16"/>
                <w:szCs w:val="16"/>
                <w:lang w:eastAsia="ja-JP"/>
              </w:rPr>
            </w:pPr>
            <w:r w:rsidRPr="009D0559">
              <w:rPr>
                <w:rFonts w:ascii="Times New Roman" w:eastAsia="Times New Roman" w:hAnsi="Times New Roman" w:cs="Angsana New"/>
                <w:sz w:val="16"/>
                <w:szCs w:val="16"/>
                <w:lang w:eastAsia="ja-JP"/>
              </w:rPr>
              <w:t>22</w:t>
            </w:r>
            <w:r w:rsidR="00A8118C" w:rsidRPr="0099433C">
              <w:rPr>
                <w:rFonts w:ascii="Times New Roman" w:eastAsia="Times New Roman" w:hAnsi="Times New Roman" w:cs="Times New Roman"/>
                <w:sz w:val="16"/>
                <w:szCs w:val="16"/>
                <w:lang w:eastAsia="ja-JP"/>
              </w:rPr>
              <w:t>,</w:t>
            </w:r>
            <w:r w:rsidRPr="009D0559">
              <w:rPr>
                <w:rFonts w:ascii="Times New Roman" w:eastAsia="Times New Roman" w:hAnsi="Times New Roman" w:cs="Angsana New"/>
                <w:sz w:val="16"/>
                <w:szCs w:val="16"/>
                <w:lang w:eastAsia="ja-JP"/>
              </w:rPr>
              <w:t>381</w:t>
            </w:r>
          </w:p>
        </w:tc>
        <w:tc>
          <w:tcPr>
            <w:tcW w:w="143" w:type="dxa"/>
          </w:tcPr>
          <w:p w14:paraId="29518627" w14:textId="77777777" w:rsidR="00EF04DF" w:rsidRPr="0099433C" w:rsidRDefault="00EF04DF" w:rsidP="00EF04DF">
            <w:pPr>
              <w:spacing w:line="240" w:lineRule="exact"/>
              <w:rPr>
                <w:rFonts w:ascii="Times New Roman" w:eastAsia="SimSun" w:hAnsi="Times New Roman" w:cs="Times New Roman"/>
                <w:bCs/>
                <w:sz w:val="16"/>
                <w:szCs w:val="16"/>
                <w:lang w:val="en-GB"/>
              </w:rPr>
            </w:pPr>
          </w:p>
        </w:tc>
        <w:tc>
          <w:tcPr>
            <w:tcW w:w="1141" w:type="dxa"/>
            <w:tcBorders>
              <w:bottom w:val="double" w:sz="4" w:space="0" w:color="auto"/>
            </w:tcBorders>
            <w:vAlign w:val="bottom"/>
          </w:tcPr>
          <w:p w14:paraId="37943C31" w14:textId="3AAC83D6" w:rsidR="001E7AEE" w:rsidRPr="0099433C" w:rsidRDefault="001E7AEE" w:rsidP="004933EB">
            <w:pPr>
              <w:tabs>
                <w:tab w:val="decimal" w:pos="1041"/>
              </w:tabs>
              <w:spacing w:line="240" w:lineRule="exact"/>
              <w:rPr>
                <w:rFonts w:ascii="Times New Roman" w:eastAsia="Times New Roman" w:hAnsi="Times New Roman" w:cs="Times New Roman"/>
                <w:sz w:val="16"/>
                <w:szCs w:val="16"/>
                <w:lang w:eastAsia="ja-JP"/>
              </w:rPr>
            </w:pPr>
            <w:r w:rsidRPr="0099433C">
              <w:rPr>
                <w:rFonts w:ascii="Times New Roman" w:eastAsia="Times New Roman" w:hAnsi="Times New Roman" w:cs="Times New Roman"/>
                <w:sz w:val="16"/>
                <w:szCs w:val="16"/>
                <w:lang w:eastAsia="ja-JP"/>
              </w:rPr>
              <w:t>(</w:t>
            </w:r>
            <w:r w:rsidR="009D0559" w:rsidRPr="009D0559">
              <w:rPr>
                <w:rFonts w:ascii="Times New Roman" w:eastAsia="Times New Roman" w:hAnsi="Times New Roman" w:cs="Angsana New"/>
                <w:sz w:val="16"/>
                <w:szCs w:val="16"/>
                <w:lang w:eastAsia="ja-JP"/>
              </w:rPr>
              <w:t>130</w:t>
            </w:r>
            <w:r w:rsidR="00C734C7" w:rsidRPr="0099433C">
              <w:rPr>
                <w:rFonts w:ascii="Times New Roman" w:eastAsia="Times New Roman" w:hAnsi="Times New Roman" w:cs="Times New Roman"/>
                <w:sz w:val="16"/>
                <w:szCs w:val="16"/>
                <w:lang w:eastAsia="ja-JP"/>
              </w:rPr>
              <w:t>,</w:t>
            </w:r>
            <w:r w:rsidR="009D0559" w:rsidRPr="009D0559">
              <w:rPr>
                <w:rFonts w:ascii="Times New Roman" w:eastAsia="Times New Roman" w:hAnsi="Times New Roman" w:cs="Angsana New"/>
                <w:sz w:val="16"/>
                <w:szCs w:val="16"/>
                <w:lang w:eastAsia="ja-JP"/>
              </w:rPr>
              <w:t>057</w:t>
            </w:r>
            <w:r w:rsidRPr="0099433C">
              <w:rPr>
                <w:rFonts w:ascii="Times New Roman" w:eastAsia="Times New Roman" w:hAnsi="Times New Roman" w:cs="Times New Roman"/>
                <w:sz w:val="16"/>
                <w:szCs w:val="16"/>
                <w:lang w:eastAsia="ja-JP"/>
              </w:rPr>
              <w:t>)</w:t>
            </w:r>
          </w:p>
        </w:tc>
      </w:tr>
      <w:tr w:rsidR="00EF04DF" w:rsidRPr="0099433C" w14:paraId="3CF060B9" w14:textId="77777777" w:rsidTr="00E673B4">
        <w:trPr>
          <w:trHeight w:val="144"/>
        </w:trPr>
        <w:tc>
          <w:tcPr>
            <w:tcW w:w="3551" w:type="dxa"/>
          </w:tcPr>
          <w:p w14:paraId="4839B0B5" w14:textId="77777777" w:rsidR="00EF04DF" w:rsidRPr="0099433C" w:rsidRDefault="00EF04DF" w:rsidP="00EF04DF">
            <w:pPr>
              <w:spacing w:line="240" w:lineRule="exact"/>
              <w:ind w:left="90" w:firstLine="90"/>
              <w:rPr>
                <w:rFonts w:ascii="Times New Roman" w:eastAsia="SimSun" w:hAnsi="Times New Roman" w:cs="Times New Roman"/>
                <w:bCs/>
                <w:sz w:val="16"/>
                <w:szCs w:val="16"/>
                <w:lang w:val="en-GB"/>
              </w:rPr>
            </w:pPr>
            <w:r w:rsidRPr="0099433C">
              <w:rPr>
                <w:rFonts w:ascii="Times New Roman" w:eastAsia="SimSun" w:hAnsi="Times New Roman" w:cs="Times New Roman"/>
                <w:bCs/>
                <w:sz w:val="16"/>
                <w:szCs w:val="16"/>
                <w:lang w:val="en-GB"/>
              </w:rPr>
              <w:t>Weighted average number of ordinary shares</w:t>
            </w:r>
          </w:p>
        </w:tc>
        <w:tc>
          <w:tcPr>
            <w:tcW w:w="1179" w:type="dxa"/>
            <w:tcBorders>
              <w:top w:val="double" w:sz="4" w:space="0" w:color="auto"/>
            </w:tcBorders>
            <w:vAlign w:val="bottom"/>
          </w:tcPr>
          <w:p w14:paraId="683CEAB7" w14:textId="77777777" w:rsidR="00EF04DF" w:rsidRPr="0099433C" w:rsidRDefault="00EF04DF" w:rsidP="009B7463">
            <w:pPr>
              <w:tabs>
                <w:tab w:val="decimal" w:pos="1040"/>
              </w:tabs>
              <w:spacing w:line="240" w:lineRule="exact"/>
              <w:rPr>
                <w:rFonts w:ascii="Times New Roman" w:eastAsia="Times New Roman" w:hAnsi="Times New Roman" w:cs="Times New Roman"/>
                <w:sz w:val="16"/>
                <w:szCs w:val="16"/>
                <w:lang w:eastAsia="ja-JP"/>
              </w:rPr>
            </w:pPr>
          </w:p>
        </w:tc>
        <w:tc>
          <w:tcPr>
            <w:tcW w:w="127" w:type="dxa"/>
          </w:tcPr>
          <w:p w14:paraId="04055BF4" w14:textId="77777777" w:rsidR="00EF04DF" w:rsidRPr="0099433C" w:rsidRDefault="00EF04DF" w:rsidP="00EF04DF">
            <w:pPr>
              <w:spacing w:line="240" w:lineRule="exact"/>
              <w:rPr>
                <w:rFonts w:ascii="Times New Roman" w:eastAsia="SimSun" w:hAnsi="Times New Roman" w:cs="Times New Roman"/>
                <w:bCs/>
                <w:sz w:val="16"/>
                <w:szCs w:val="16"/>
                <w:lang w:val="en-GB"/>
              </w:rPr>
            </w:pPr>
          </w:p>
        </w:tc>
        <w:tc>
          <w:tcPr>
            <w:tcW w:w="1179" w:type="dxa"/>
            <w:tcBorders>
              <w:top w:val="double" w:sz="4" w:space="0" w:color="auto"/>
            </w:tcBorders>
            <w:vAlign w:val="bottom"/>
          </w:tcPr>
          <w:p w14:paraId="5CA56193" w14:textId="77777777" w:rsidR="00EF04DF" w:rsidRPr="0099433C" w:rsidRDefault="00EF04DF" w:rsidP="001648D4">
            <w:pPr>
              <w:tabs>
                <w:tab w:val="decimal" w:pos="1080"/>
              </w:tabs>
              <w:spacing w:line="240" w:lineRule="exact"/>
              <w:ind w:right="10"/>
              <w:rPr>
                <w:rFonts w:ascii="Times New Roman" w:eastAsia="Times New Roman" w:hAnsi="Times New Roman" w:cs="Times New Roman"/>
                <w:sz w:val="16"/>
                <w:szCs w:val="16"/>
                <w:lang w:eastAsia="ja-JP"/>
              </w:rPr>
            </w:pPr>
          </w:p>
        </w:tc>
        <w:tc>
          <w:tcPr>
            <w:tcW w:w="144" w:type="dxa"/>
          </w:tcPr>
          <w:p w14:paraId="4F9D3E9C" w14:textId="77777777" w:rsidR="00EF04DF" w:rsidRPr="0099433C" w:rsidRDefault="00EF04DF" w:rsidP="00EF04DF">
            <w:pPr>
              <w:spacing w:line="240" w:lineRule="exact"/>
              <w:rPr>
                <w:rFonts w:ascii="Times New Roman" w:eastAsia="SimSun" w:hAnsi="Times New Roman" w:cs="Times New Roman"/>
                <w:bCs/>
                <w:sz w:val="16"/>
                <w:szCs w:val="16"/>
                <w:lang w:val="en-GB"/>
              </w:rPr>
            </w:pPr>
          </w:p>
        </w:tc>
        <w:tc>
          <w:tcPr>
            <w:tcW w:w="1176" w:type="dxa"/>
            <w:tcBorders>
              <w:top w:val="double" w:sz="4" w:space="0" w:color="auto"/>
            </w:tcBorders>
            <w:vAlign w:val="bottom"/>
          </w:tcPr>
          <w:p w14:paraId="5E77CA53" w14:textId="77777777" w:rsidR="00EF04DF" w:rsidRPr="0099433C" w:rsidRDefault="00EF04DF" w:rsidP="00745A6C">
            <w:pPr>
              <w:tabs>
                <w:tab w:val="decimal" w:pos="1110"/>
              </w:tabs>
              <w:spacing w:line="240" w:lineRule="exact"/>
              <w:rPr>
                <w:rFonts w:ascii="Times New Roman" w:eastAsia="Times New Roman" w:hAnsi="Times New Roman" w:cs="Times New Roman"/>
                <w:sz w:val="16"/>
                <w:szCs w:val="16"/>
                <w:lang w:eastAsia="ja-JP"/>
              </w:rPr>
            </w:pPr>
          </w:p>
        </w:tc>
        <w:tc>
          <w:tcPr>
            <w:tcW w:w="143" w:type="dxa"/>
          </w:tcPr>
          <w:p w14:paraId="3499C252" w14:textId="77777777" w:rsidR="00EF04DF" w:rsidRPr="0099433C" w:rsidRDefault="00EF04DF" w:rsidP="00EF04DF">
            <w:pPr>
              <w:spacing w:line="240" w:lineRule="exact"/>
              <w:rPr>
                <w:rFonts w:ascii="Times New Roman" w:eastAsia="SimSun" w:hAnsi="Times New Roman" w:cs="Times New Roman"/>
                <w:bCs/>
                <w:sz w:val="16"/>
                <w:szCs w:val="16"/>
                <w:lang w:val="en-GB"/>
              </w:rPr>
            </w:pPr>
          </w:p>
        </w:tc>
        <w:tc>
          <w:tcPr>
            <w:tcW w:w="1141" w:type="dxa"/>
            <w:tcBorders>
              <w:top w:val="double" w:sz="4" w:space="0" w:color="auto"/>
            </w:tcBorders>
            <w:vAlign w:val="bottom"/>
          </w:tcPr>
          <w:p w14:paraId="09C09A69" w14:textId="77777777" w:rsidR="00EF04DF" w:rsidRPr="0099433C" w:rsidRDefault="00EF04DF" w:rsidP="00EF04DF">
            <w:pPr>
              <w:spacing w:line="240" w:lineRule="exact"/>
              <w:ind w:right="81"/>
              <w:jc w:val="right"/>
              <w:rPr>
                <w:rFonts w:ascii="Times New Roman" w:eastAsia="Times New Roman" w:hAnsi="Times New Roman" w:cs="Times New Roman"/>
                <w:sz w:val="16"/>
                <w:szCs w:val="16"/>
                <w:lang w:eastAsia="ja-JP"/>
              </w:rPr>
            </w:pPr>
          </w:p>
        </w:tc>
      </w:tr>
      <w:tr w:rsidR="00DC7408" w:rsidRPr="0099433C" w14:paraId="0EB6D4AC" w14:textId="77777777" w:rsidTr="00E673B4">
        <w:trPr>
          <w:trHeight w:val="144"/>
        </w:trPr>
        <w:tc>
          <w:tcPr>
            <w:tcW w:w="3551" w:type="dxa"/>
          </w:tcPr>
          <w:p w14:paraId="6CBB63FC" w14:textId="77777777" w:rsidR="00DC7408" w:rsidRPr="0099433C" w:rsidRDefault="00DC7408" w:rsidP="00DC7408">
            <w:pPr>
              <w:spacing w:line="240" w:lineRule="exact"/>
              <w:ind w:left="90" w:firstLine="180"/>
              <w:rPr>
                <w:rFonts w:ascii="Times New Roman" w:eastAsia="SimSun" w:hAnsi="Times New Roman" w:cs="Times New Roman"/>
                <w:bCs/>
                <w:sz w:val="16"/>
                <w:szCs w:val="16"/>
                <w:lang w:val="en-GB"/>
              </w:rPr>
            </w:pPr>
            <w:r w:rsidRPr="0099433C">
              <w:rPr>
                <w:rFonts w:ascii="Times New Roman" w:eastAsia="SimSun" w:hAnsi="Times New Roman" w:cs="Times New Roman"/>
                <w:bCs/>
                <w:sz w:val="16"/>
                <w:szCs w:val="16"/>
                <w:lang w:val="en-GB"/>
              </w:rPr>
              <w:t>during the period (basic) (shares)</w:t>
            </w:r>
          </w:p>
        </w:tc>
        <w:tc>
          <w:tcPr>
            <w:tcW w:w="1179" w:type="dxa"/>
            <w:tcBorders>
              <w:bottom w:val="double" w:sz="4" w:space="0" w:color="auto"/>
            </w:tcBorders>
            <w:vAlign w:val="bottom"/>
          </w:tcPr>
          <w:p w14:paraId="6BF79F06" w14:textId="22CAE0EE" w:rsidR="00DC7408" w:rsidRPr="0099433C" w:rsidRDefault="009D0559" w:rsidP="00DC7408">
            <w:pPr>
              <w:tabs>
                <w:tab w:val="decimal" w:pos="1081"/>
              </w:tabs>
              <w:spacing w:line="240" w:lineRule="exact"/>
              <w:ind w:right="-38"/>
              <w:rPr>
                <w:rFonts w:ascii="Times New Roman" w:eastAsia="Times New Roman" w:hAnsi="Times New Roman" w:cs="Times New Roman"/>
                <w:sz w:val="16"/>
                <w:szCs w:val="16"/>
                <w:lang w:eastAsia="ja-JP"/>
              </w:rPr>
            </w:pPr>
            <w:r w:rsidRPr="009D0559">
              <w:rPr>
                <w:rFonts w:ascii="Times New Roman" w:eastAsia="Times New Roman" w:hAnsi="Times New Roman" w:cs="Angsana New"/>
                <w:sz w:val="16"/>
                <w:szCs w:val="16"/>
                <w:lang w:eastAsia="ja-JP"/>
              </w:rPr>
              <w:t>27</w:t>
            </w:r>
            <w:r w:rsidR="00DC7408" w:rsidRPr="0099433C">
              <w:rPr>
                <w:rFonts w:ascii="Times New Roman" w:eastAsia="Times New Roman" w:hAnsi="Times New Roman" w:cs="Times New Roman"/>
                <w:sz w:val="16"/>
                <w:szCs w:val="16"/>
                <w:lang w:eastAsia="ja-JP"/>
              </w:rPr>
              <w:t>,</w:t>
            </w:r>
            <w:r w:rsidRPr="009D0559">
              <w:rPr>
                <w:rFonts w:ascii="Times New Roman" w:eastAsia="Times New Roman" w:hAnsi="Times New Roman" w:cs="Angsana New"/>
                <w:sz w:val="16"/>
                <w:szCs w:val="16"/>
                <w:lang w:eastAsia="ja-JP"/>
              </w:rPr>
              <w:t>349</w:t>
            </w:r>
            <w:r w:rsidR="00DC7408" w:rsidRPr="0099433C">
              <w:rPr>
                <w:rFonts w:ascii="Times New Roman" w:eastAsia="Times New Roman" w:hAnsi="Times New Roman" w:cs="Times New Roman"/>
                <w:sz w:val="16"/>
                <w:szCs w:val="16"/>
                <w:lang w:eastAsia="ja-JP"/>
              </w:rPr>
              <w:t>,</w:t>
            </w:r>
            <w:r w:rsidRPr="009D0559">
              <w:rPr>
                <w:rFonts w:ascii="Times New Roman" w:eastAsia="Times New Roman" w:hAnsi="Times New Roman" w:cs="Angsana New"/>
                <w:sz w:val="16"/>
                <w:szCs w:val="16"/>
                <w:lang w:eastAsia="ja-JP"/>
              </w:rPr>
              <w:t>473</w:t>
            </w:r>
            <w:r w:rsidR="00DC7408" w:rsidRPr="0099433C">
              <w:rPr>
                <w:rFonts w:ascii="Times New Roman" w:eastAsia="Times New Roman" w:hAnsi="Times New Roman" w:cs="Times New Roman"/>
                <w:sz w:val="16"/>
                <w:szCs w:val="16"/>
                <w:lang w:eastAsia="ja-JP"/>
              </w:rPr>
              <w:t>,</w:t>
            </w:r>
            <w:r w:rsidRPr="009D0559">
              <w:rPr>
                <w:rFonts w:ascii="Times New Roman" w:eastAsia="Times New Roman" w:hAnsi="Times New Roman" w:cs="Angsana New"/>
                <w:sz w:val="16"/>
                <w:szCs w:val="16"/>
                <w:lang w:eastAsia="ja-JP"/>
              </w:rPr>
              <w:t>107</w:t>
            </w:r>
          </w:p>
        </w:tc>
        <w:tc>
          <w:tcPr>
            <w:tcW w:w="127" w:type="dxa"/>
          </w:tcPr>
          <w:p w14:paraId="159C995A" w14:textId="77777777" w:rsidR="00DC7408" w:rsidRPr="0099433C" w:rsidRDefault="00DC7408" w:rsidP="00DC7408">
            <w:pPr>
              <w:spacing w:line="240" w:lineRule="exact"/>
              <w:rPr>
                <w:rFonts w:ascii="Times New Roman" w:eastAsia="SimSun" w:hAnsi="Times New Roman" w:cs="Times New Roman"/>
                <w:bCs/>
                <w:sz w:val="16"/>
                <w:szCs w:val="16"/>
                <w:lang w:val="en-GB"/>
              </w:rPr>
            </w:pPr>
          </w:p>
        </w:tc>
        <w:tc>
          <w:tcPr>
            <w:tcW w:w="1179" w:type="dxa"/>
            <w:tcBorders>
              <w:bottom w:val="double" w:sz="4" w:space="0" w:color="auto"/>
            </w:tcBorders>
            <w:vAlign w:val="bottom"/>
          </w:tcPr>
          <w:p w14:paraId="33B3C206" w14:textId="6231D23F" w:rsidR="00DC7408" w:rsidRPr="0099433C" w:rsidRDefault="009D0559" w:rsidP="00DC7408">
            <w:pPr>
              <w:tabs>
                <w:tab w:val="decimal" w:pos="1080"/>
              </w:tabs>
              <w:spacing w:line="240" w:lineRule="exact"/>
              <w:ind w:right="10"/>
              <w:rPr>
                <w:rFonts w:ascii="Times New Roman" w:eastAsia="Times New Roman" w:hAnsi="Times New Roman" w:cs="Times New Roman"/>
                <w:sz w:val="16"/>
                <w:szCs w:val="16"/>
                <w:lang w:eastAsia="ja-JP"/>
              </w:rPr>
            </w:pPr>
            <w:r w:rsidRPr="009D0559">
              <w:rPr>
                <w:rFonts w:ascii="Times New Roman" w:eastAsia="Times New Roman" w:hAnsi="Times New Roman" w:cs="Angsana New"/>
                <w:sz w:val="16"/>
                <w:szCs w:val="16"/>
                <w:lang w:eastAsia="ja-JP"/>
              </w:rPr>
              <w:t>27</w:t>
            </w:r>
            <w:r w:rsidR="00DC7408" w:rsidRPr="0099433C">
              <w:rPr>
                <w:rFonts w:ascii="Times New Roman" w:eastAsia="Times New Roman" w:hAnsi="Times New Roman" w:cs="Times New Roman"/>
                <w:sz w:val="16"/>
                <w:szCs w:val="16"/>
                <w:lang w:eastAsia="ja-JP"/>
              </w:rPr>
              <w:t>,</w:t>
            </w:r>
            <w:r w:rsidRPr="009D0559">
              <w:rPr>
                <w:rFonts w:ascii="Times New Roman" w:eastAsia="Times New Roman" w:hAnsi="Times New Roman" w:cs="Angsana New"/>
                <w:sz w:val="16"/>
                <w:szCs w:val="16"/>
                <w:lang w:eastAsia="ja-JP"/>
              </w:rPr>
              <w:t>349</w:t>
            </w:r>
            <w:r w:rsidR="00DC7408" w:rsidRPr="0099433C">
              <w:rPr>
                <w:rFonts w:ascii="Times New Roman" w:eastAsia="Times New Roman" w:hAnsi="Times New Roman" w:cs="Times New Roman"/>
                <w:sz w:val="16"/>
                <w:szCs w:val="16"/>
                <w:lang w:eastAsia="ja-JP"/>
              </w:rPr>
              <w:t>,</w:t>
            </w:r>
            <w:r w:rsidRPr="009D0559">
              <w:rPr>
                <w:rFonts w:ascii="Times New Roman" w:eastAsia="Times New Roman" w:hAnsi="Times New Roman" w:cs="Angsana New"/>
                <w:sz w:val="16"/>
                <w:szCs w:val="16"/>
                <w:lang w:eastAsia="ja-JP"/>
              </w:rPr>
              <w:t>473</w:t>
            </w:r>
            <w:r w:rsidR="00DC7408" w:rsidRPr="0099433C">
              <w:rPr>
                <w:rFonts w:ascii="Times New Roman" w:eastAsia="Times New Roman" w:hAnsi="Times New Roman" w:cs="Times New Roman"/>
                <w:sz w:val="16"/>
                <w:szCs w:val="16"/>
                <w:lang w:eastAsia="ja-JP"/>
              </w:rPr>
              <w:t>,</w:t>
            </w:r>
            <w:r w:rsidRPr="009D0559">
              <w:rPr>
                <w:rFonts w:ascii="Times New Roman" w:eastAsia="Times New Roman" w:hAnsi="Times New Roman" w:cs="Angsana New"/>
                <w:sz w:val="16"/>
                <w:szCs w:val="16"/>
                <w:lang w:eastAsia="ja-JP"/>
              </w:rPr>
              <w:t>107</w:t>
            </w:r>
          </w:p>
        </w:tc>
        <w:tc>
          <w:tcPr>
            <w:tcW w:w="144" w:type="dxa"/>
          </w:tcPr>
          <w:p w14:paraId="12274017" w14:textId="77777777" w:rsidR="00DC7408" w:rsidRPr="0099433C" w:rsidRDefault="00DC7408" w:rsidP="00DC7408">
            <w:pPr>
              <w:spacing w:line="240" w:lineRule="exact"/>
              <w:rPr>
                <w:rFonts w:ascii="Times New Roman" w:eastAsia="SimSun" w:hAnsi="Times New Roman" w:cs="Times New Roman"/>
                <w:bCs/>
                <w:sz w:val="16"/>
                <w:szCs w:val="16"/>
                <w:lang w:val="en-GB"/>
              </w:rPr>
            </w:pPr>
          </w:p>
        </w:tc>
        <w:tc>
          <w:tcPr>
            <w:tcW w:w="1176" w:type="dxa"/>
            <w:tcBorders>
              <w:bottom w:val="double" w:sz="4" w:space="0" w:color="auto"/>
            </w:tcBorders>
            <w:vAlign w:val="bottom"/>
          </w:tcPr>
          <w:p w14:paraId="06D27904" w14:textId="522E80AE" w:rsidR="00DC7408" w:rsidRPr="0099433C" w:rsidRDefault="009D0559" w:rsidP="00DC7408">
            <w:pPr>
              <w:tabs>
                <w:tab w:val="decimal" w:pos="1110"/>
              </w:tabs>
              <w:spacing w:line="240" w:lineRule="exact"/>
              <w:rPr>
                <w:rFonts w:ascii="Times New Roman" w:eastAsia="Times New Roman" w:hAnsi="Times New Roman" w:cs="Times New Roman"/>
                <w:sz w:val="16"/>
                <w:szCs w:val="16"/>
                <w:lang w:eastAsia="ja-JP"/>
              </w:rPr>
            </w:pPr>
            <w:r w:rsidRPr="009D0559">
              <w:rPr>
                <w:rFonts w:ascii="Times New Roman" w:eastAsia="Times New Roman" w:hAnsi="Times New Roman" w:cs="Angsana New"/>
                <w:sz w:val="16"/>
                <w:szCs w:val="16"/>
                <w:lang w:eastAsia="ja-JP"/>
              </w:rPr>
              <w:t>27</w:t>
            </w:r>
            <w:r w:rsidR="00DC7408" w:rsidRPr="0099433C">
              <w:rPr>
                <w:rFonts w:ascii="Times New Roman" w:eastAsia="Times New Roman" w:hAnsi="Times New Roman" w:cs="Times New Roman"/>
                <w:sz w:val="16"/>
                <w:szCs w:val="16"/>
                <w:lang w:eastAsia="ja-JP"/>
              </w:rPr>
              <w:t>,</w:t>
            </w:r>
            <w:r w:rsidRPr="009D0559">
              <w:rPr>
                <w:rFonts w:ascii="Times New Roman" w:eastAsia="Times New Roman" w:hAnsi="Times New Roman" w:cs="Angsana New"/>
                <w:sz w:val="16"/>
                <w:szCs w:val="16"/>
                <w:lang w:eastAsia="ja-JP"/>
              </w:rPr>
              <w:t>349</w:t>
            </w:r>
            <w:r w:rsidR="00DC7408" w:rsidRPr="0099433C">
              <w:rPr>
                <w:rFonts w:ascii="Times New Roman" w:eastAsia="Times New Roman" w:hAnsi="Times New Roman" w:cs="Times New Roman"/>
                <w:sz w:val="16"/>
                <w:szCs w:val="16"/>
                <w:lang w:eastAsia="ja-JP"/>
              </w:rPr>
              <w:t>,</w:t>
            </w:r>
            <w:r w:rsidRPr="009D0559">
              <w:rPr>
                <w:rFonts w:ascii="Times New Roman" w:eastAsia="Times New Roman" w:hAnsi="Times New Roman" w:cs="Angsana New"/>
                <w:sz w:val="16"/>
                <w:szCs w:val="16"/>
                <w:lang w:eastAsia="ja-JP"/>
              </w:rPr>
              <w:t>473</w:t>
            </w:r>
            <w:r w:rsidR="00DC7408" w:rsidRPr="0099433C">
              <w:rPr>
                <w:rFonts w:ascii="Times New Roman" w:eastAsia="Times New Roman" w:hAnsi="Times New Roman" w:cs="Times New Roman"/>
                <w:sz w:val="16"/>
                <w:szCs w:val="16"/>
                <w:lang w:eastAsia="ja-JP"/>
              </w:rPr>
              <w:t>,</w:t>
            </w:r>
            <w:r w:rsidRPr="009D0559">
              <w:rPr>
                <w:rFonts w:ascii="Times New Roman" w:eastAsia="Times New Roman" w:hAnsi="Times New Roman" w:cs="Angsana New"/>
                <w:sz w:val="16"/>
                <w:szCs w:val="16"/>
                <w:lang w:eastAsia="ja-JP"/>
              </w:rPr>
              <w:t>107</w:t>
            </w:r>
          </w:p>
        </w:tc>
        <w:tc>
          <w:tcPr>
            <w:tcW w:w="143" w:type="dxa"/>
          </w:tcPr>
          <w:p w14:paraId="53794CF1" w14:textId="77777777" w:rsidR="00DC7408" w:rsidRPr="0099433C" w:rsidRDefault="00DC7408" w:rsidP="00DC7408">
            <w:pPr>
              <w:spacing w:line="240" w:lineRule="exact"/>
              <w:rPr>
                <w:rFonts w:ascii="Times New Roman" w:eastAsia="SimSun" w:hAnsi="Times New Roman" w:cs="Times New Roman"/>
                <w:bCs/>
                <w:sz w:val="16"/>
                <w:szCs w:val="16"/>
                <w:lang w:val="en-GB"/>
              </w:rPr>
            </w:pPr>
          </w:p>
        </w:tc>
        <w:tc>
          <w:tcPr>
            <w:tcW w:w="1141" w:type="dxa"/>
            <w:tcBorders>
              <w:bottom w:val="double" w:sz="4" w:space="0" w:color="auto"/>
            </w:tcBorders>
            <w:vAlign w:val="bottom"/>
          </w:tcPr>
          <w:p w14:paraId="6F89A61F" w14:textId="19DC437A" w:rsidR="00DC7408" w:rsidRPr="0099433C" w:rsidRDefault="009D0559" w:rsidP="00DC7408">
            <w:pPr>
              <w:tabs>
                <w:tab w:val="decimal" w:pos="1049"/>
              </w:tabs>
              <w:spacing w:line="240" w:lineRule="exact"/>
              <w:rPr>
                <w:rFonts w:ascii="Times New Roman" w:eastAsia="Times New Roman" w:hAnsi="Times New Roman" w:cs="Times New Roman"/>
                <w:sz w:val="16"/>
                <w:szCs w:val="16"/>
                <w:lang w:eastAsia="ja-JP"/>
              </w:rPr>
            </w:pPr>
            <w:r w:rsidRPr="009D0559">
              <w:rPr>
                <w:rFonts w:ascii="Times New Roman" w:eastAsia="Times New Roman" w:hAnsi="Times New Roman" w:cs="Angsana New"/>
                <w:sz w:val="16"/>
                <w:szCs w:val="16"/>
                <w:lang w:eastAsia="ja-JP"/>
              </w:rPr>
              <w:t>27</w:t>
            </w:r>
            <w:r w:rsidR="00DC7408" w:rsidRPr="0099433C">
              <w:rPr>
                <w:rFonts w:ascii="Times New Roman" w:eastAsia="Times New Roman" w:hAnsi="Times New Roman" w:cs="Times New Roman"/>
                <w:sz w:val="16"/>
                <w:szCs w:val="16"/>
                <w:lang w:eastAsia="ja-JP"/>
              </w:rPr>
              <w:t>,</w:t>
            </w:r>
            <w:r w:rsidRPr="009D0559">
              <w:rPr>
                <w:rFonts w:ascii="Times New Roman" w:eastAsia="Times New Roman" w:hAnsi="Times New Roman" w:cs="Angsana New"/>
                <w:sz w:val="16"/>
                <w:szCs w:val="16"/>
                <w:lang w:eastAsia="ja-JP"/>
              </w:rPr>
              <w:t>349</w:t>
            </w:r>
            <w:r w:rsidR="00DC7408" w:rsidRPr="0099433C">
              <w:rPr>
                <w:rFonts w:ascii="Times New Roman" w:eastAsia="Times New Roman" w:hAnsi="Times New Roman" w:cs="Times New Roman"/>
                <w:sz w:val="16"/>
                <w:szCs w:val="16"/>
                <w:lang w:eastAsia="ja-JP"/>
              </w:rPr>
              <w:t>,</w:t>
            </w:r>
            <w:r w:rsidRPr="009D0559">
              <w:rPr>
                <w:rFonts w:ascii="Times New Roman" w:eastAsia="Times New Roman" w:hAnsi="Times New Roman" w:cs="Angsana New"/>
                <w:sz w:val="16"/>
                <w:szCs w:val="16"/>
                <w:lang w:eastAsia="ja-JP"/>
              </w:rPr>
              <w:t>473</w:t>
            </w:r>
            <w:r w:rsidR="00DC7408" w:rsidRPr="0099433C">
              <w:rPr>
                <w:rFonts w:ascii="Times New Roman" w:eastAsia="Times New Roman" w:hAnsi="Times New Roman" w:cs="Times New Roman"/>
                <w:sz w:val="16"/>
                <w:szCs w:val="16"/>
                <w:lang w:eastAsia="ja-JP"/>
              </w:rPr>
              <w:t>,</w:t>
            </w:r>
            <w:r w:rsidRPr="009D0559">
              <w:rPr>
                <w:rFonts w:ascii="Times New Roman" w:eastAsia="Times New Roman" w:hAnsi="Times New Roman" w:cs="Angsana New"/>
                <w:sz w:val="16"/>
                <w:szCs w:val="16"/>
                <w:lang w:eastAsia="ja-JP"/>
              </w:rPr>
              <w:t>107</w:t>
            </w:r>
          </w:p>
        </w:tc>
      </w:tr>
      <w:tr w:rsidR="00DC7408" w:rsidRPr="0099433C" w14:paraId="79B225D0" w14:textId="77777777" w:rsidTr="00E673B4">
        <w:trPr>
          <w:trHeight w:val="144"/>
        </w:trPr>
        <w:tc>
          <w:tcPr>
            <w:tcW w:w="3551" w:type="dxa"/>
          </w:tcPr>
          <w:p w14:paraId="1709830F" w14:textId="7D6E2D33" w:rsidR="00DC7408" w:rsidRPr="0099433C" w:rsidRDefault="00DC7408" w:rsidP="00DC7408">
            <w:pPr>
              <w:spacing w:line="240" w:lineRule="exact"/>
              <w:ind w:left="90" w:firstLine="90"/>
              <w:rPr>
                <w:rFonts w:ascii="Times New Roman" w:eastAsia="SimSun" w:hAnsi="Times New Roman" w:cs="Times New Roman"/>
                <w:bCs/>
                <w:sz w:val="16"/>
                <w:szCs w:val="16"/>
                <w:lang w:val="en-GB"/>
              </w:rPr>
            </w:pPr>
            <w:r w:rsidRPr="0099433C">
              <w:rPr>
                <w:rFonts w:ascii="Times New Roman" w:eastAsia="SimSun" w:hAnsi="Times New Roman" w:cs="Times New Roman"/>
                <w:bCs/>
                <w:sz w:val="16"/>
                <w:szCs w:val="16"/>
                <w:lang w:val="en-GB"/>
              </w:rPr>
              <w:t>Basic earnings (loss) per share (Baht per share)</w:t>
            </w:r>
          </w:p>
        </w:tc>
        <w:tc>
          <w:tcPr>
            <w:tcW w:w="1179" w:type="dxa"/>
            <w:tcBorders>
              <w:top w:val="double" w:sz="4" w:space="0" w:color="auto"/>
              <w:bottom w:val="double" w:sz="4" w:space="0" w:color="auto"/>
            </w:tcBorders>
            <w:vAlign w:val="bottom"/>
          </w:tcPr>
          <w:p w14:paraId="62F58F3E" w14:textId="774CCB52" w:rsidR="00DC7408" w:rsidRPr="0099433C" w:rsidRDefault="009D0559" w:rsidP="005A22A9">
            <w:pPr>
              <w:tabs>
                <w:tab w:val="decimal" w:pos="720"/>
              </w:tabs>
              <w:spacing w:line="240" w:lineRule="exact"/>
              <w:ind w:right="10"/>
              <w:rPr>
                <w:rFonts w:ascii="Times New Roman" w:eastAsia="Times New Roman" w:hAnsi="Times New Roman" w:cs="Times New Roman"/>
                <w:sz w:val="16"/>
                <w:szCs w:val="16"/>
                <w:lang w:eastAsia="ja-JP"/>
              </w:rPr>
            </w:pPr>
            <w:r w:rsidRPr="009D0559">
              <w:rPr>
                <w:rFonts w:ascii="Times New Roman" w:eastAsia="Times New Roman" w:hAnsi="Times New Roman" w:cs="Angsana New"/>
                <w:sz w:val="16"/>
                <w:szCs w:val="16"/>
                <w:lang w:eastAsia="ja-JP"/>
              </w:rPr>
              <w:t>0</w:t>
            </w:r>
            <w:r w:rsidR="00A8118C" w:rsidRPr="0099433C">
              <w:rPr>
                <w:rFonts w:ascii="Times New Roman" w:eastAsia="Times New Roman" w:hAnsi="Times New Roman" w:cs="Times New Roman"/>
                <w:sz w:val="16"/>
                <w:szCs w:val="16"/>
                <w:lang w:eastAsia="ja-JP"/>
              </w:rPr>
              <w:t>.</w:t>
            </w:r>
            <w:r w:rsidRPr="009D0559">
              <w:rPr>
                <w:rFonts w:ascii="Times New Roman" w:eastAsia="Times New Roman" w:hAnsi="Times New Roman" w:cs="Angsana New"/>
                <w:sz w:val="16"/>
                <w:szCs w:val="16"/>
                <w:lang w:eastAsia="ja-JP"/>
              </w:rPr>
              <w:t>0198</w:t>
            </w:r>
          </w:p>
        </w:tc>
        <w:tc>
          <w:tcPr>
            <w:tcW w:w="127" w:type="dxa"/>
          </w:tcPr>
          <w:p w14:paraId="01853197" w14:textId="77777777" w:rsidR="00DC7408" w:rsidRPr="0099433C" w:rsidRDefault="00DC7408" w:rsidP="00DC7408">
            <w:pPr>
              <w:tabs>
                <w:tab w:val="decimal" w:pos="753"/>
              </w:tabs>
              <w:spacing w:line="240" w:lineRule="exact"/>
              <w:rPr>
                <w:rFonts w:ascii="Times New Roman" w:eastAsia="SimSun" w:hAnsi="Times New Roman" w:cs="Times New Roman"/>
                <w:bCs/>
                <w:sz w:val="16"/>
                <w:szCs w:val="16"/>
              </w:rPr>
            </w:pPr>
          </w:p>
        </w:tc>
        <w:tc>
          <w:tcPr>
            <w:tcW w:w="1179" w:type="dxa"/>
            <w:tcBorders>
              <w:top w:val="double" w:sz="4" w:space="0" w:color="auto"/>
              <w:bottom w:val="double" w:sz="4" w:space="0" w:color="auto"/>
            </w:tcBorders>
            <w:vAlign w:val="bottom"/>
          </w:tcPr>
          <w:p w14:paraId="6DCC2F31" w14:textId="06152D71" w:rsidR="00DC7408" w:rsidRPr="0099433C" w:rsidRDefault="009D0559" w:rsidP="00DC7408">
            <w:pPr>
              <w:tabs>
                <w:tab w:val="decimal" w:pos="720"/>
              </w:tabs>
              <w:spacing w:line="240" w:lineRule="exact"/>
              <w:ind w:right="10"/>
              <w:rPr>
                <w:rFonts w:ascii="Times New Roman" w:eastAsia="Times New Roman" w:hAnsi="Times New Roman" w:cs="Times New Roman"/>
                <w:sz w:val="16"/>
                <w:szCs w:val="16"/>
                <w:lang w:eastAsia="ja-JP"/>
              </w:rPr>
            </w:pPr>
            <w:r w:rsidRPr="009D0559">
              <w:rPr>
                <w:rFonts w:ascii="Times New Roman" w:eastAsia="Times New Roman" w:hAnsi="Times New Roman" w:cs="Angsana New"/>
                <w:sz w:val="16"/>
                <w:szCs w:val="16"/>
                <w:lang w:eastAsia="ja-JP"/>
              </w:rPr>
              <w:t>0</w:t>
            </w:r>
            <w:r w:rsidR="00DC7408" w:rsidRPr="0099433C">
              <w:rPr>
                <w:rFonts w:ascii="Times New Roman" w:eastAsia="Times New Roman" w:hAnsi="Times New Roman" w:cs="Times New Roman"/>
                <w:sz w:val="16"/>
                <w:szCs w:val="16"/>
                <w:lang w:eastAsia="ja-JP"/>
              </w:rPr>
              <w:t>.</w:t>
            </w:r>
            <w:r w:rsidRPr="009D0559">
              <w:rPr>
                <w:rFonts w:ascii="Times New Roman" w:eastAsia="Times New Roman" w:hAnsi="Times New Roman" w:cs="Angsana New"/>
                <w:sz w:val="16"/>
                <w:szCs w:val="16"/>
                <w:lang w:eastAsia="ja-JP"/>
              </w:rPr>
              <w:t>0059</w:t>
            </w:r>
          </w:p>
        </w:tc>
        <w:tc>
          <w:tcPr>
            <w:tcW w:w="144" w:type="dxa"/>
          </w:tcPr>
          <w:p w14:paraId="4D3B53A0" w14:textId="77777777" w:rsidR="00DC7408" w:rsidRPr="0099433C" w:rsidRDefault="00DC7408" w:rsidP="00DC7408">
            <w:pPr>
              <w:tabs>
                <w:tab w:val="decimal" w:pos="753"/>
              </w:tabs>
              <w:spacing w:line="240" w:lineRule="exact"/>
              <w:rPr>
                <w:rFonts w:ascii="Times New Roman" w:eastAsia="SimSun" w:hAnsi="Times New Roman" w:cs="Times New Roman"/>
                <w:bCs/>
                <w:sz w:val="16"/>
                <w:szCs w:val="16"/>
              </w:rPr>
            </w:pPr>
          </w:p>
        </w:tc>
        <w:tc>
          <w:tcPr>
            <w:tcW w:w="1176" w:type="dxa"/>
            <w:tcBorders>
              <w:top w:val="double" w:sz="4" w:space="0" w:color="auto"/>
              <w:bottom w:val="double" w:sz="4" w:space="0" w:color="auto"/>
            </w:tcBorders>
            <w:vAlign w:val="bottom"/>
          </w:tcPr>
          <w:p w14:paraId="78040AFF" w14:textId="731BD64E" w:rsidR="00DC7408" w:rsidRPr="0099433C" w:rsidRDefault="009D0559" w:rsidP="005A22A9">
            <w:pPr>
              <w:tabs>
                <w:tab w:val="decimal" w:pos="720"/>
              </w:tabs>
              <w:spacing w:line="240" w:lineRule="exact"/>
              <w:ind w:right="10"/>
              <w:rPr>
                <w:rFonts w:ascii="Times New Roman" w:eastAsia="Times New Roman" w:hAnsi="Times New Roman" w:cs="Times New Roman"/>
                <w:sz w:val="16"/>
                <w:szCs w:val="16"/>
                <w:lang w:eastAsia="ja-JP"/>
              </w:rPr>
            </w:pPr>
            <w:r w:rsidRPr="009D0559">
              <w:rPr>
                <w:rFonts w:ascii="Times New Roman" w:eastAsia="Times New Roman" w:hAnsi="Times New Roman" w:cs="Angsana New"/>
                <w:sz w:val="16"/>
                <w:szCs w:val="16"/>
                <w:lang w:eastAsia="ja-JP"/>
              </w:rPr>
              <w:t>0</w:t>
            </w:r>
            <w:r w:rsidR="00A8118C" w:rsidRPr="0099433C">
              <w:rPr>
                <w:rFonts w:ascii="Times New Roman" w:eastAsia="Times New Roman" w:hAnsi="Times New Roman" w:cs="Times New Roman"/>
                <w:sz w:val="16"/>
                <w:szCs w:val="16"/>
                <w:lang w:eastAsia="ja-JP"/>
              </w:rPr>
              <w:t>.</w:t>
            </w:r>
            <w:r w:rsidRPr="009D0559">
              <w:rPr>
                <w:rFonts w:ascii="Times New Roman" w:eastAsia="Times New Roman" w:hAnsi="Times New Roman" w:cs="Angsana New"/>
                <w:sz w:val="16"/>
                <w:szCs w:val="16"/>
                <w:lang w:eastAsia="ja-JP"/>
              </w:rPr>
              <w:t>0008</w:t>
            </w:r>
          </w:p>
        </w:tc>
        <w:tc>
          <w:tcPr>
            <w:tcW w:w="143" w:type="dxa"/>
            <w:vAlign w:val="bottom"/>
          </w:tcPr>
          <w:p w14:paraId="4E26CBBA" w14:textId="77777777" w:rsidR="00DC7408" w:rsidRPr="0099433C" w:rsidRDefault="00DC7408" w:rsidP="00DC7408">
            <w:pPr>
              <w:tabs>
                <w:tab w:val="decimal" w:pos="648"/>
                <w:tab w:val="decimal" w:pos="753"/>
              </w:tabs>
              <w:spacing w:line="240" w:lineRule="exact"/>
              <w:jc w:val="right"/>
              <w:rPr>
                <w:rFonts w:ascii="Times New Roman" w:eastAsia="Times New Roman" w:hAnsi="Times New Roman" w:cs="Times New Roman"/>
                <w:sz w:val="16"/>
                <w:szCs w:val="16"/>
                <w:lang w:eastAsia="ja-JP"/>
              </w:rPr>
            </w:pPr>
          </w:p>
        </w:tc>
        <w:tc>
          <w:tcPr>
            <w:tcW w:w="1141" w:type="dxa"/>
            <w:tcBorders>
              <w:top w:val="double" w:sz="4" w:space="0" w:color="auto"/>
              <w:bottom w:val="double" w:sz="4" w:space="0" w:color="auto"/>
            </w:tcBorders>
            <w:vAlign w:val="bottom"/>
          </w:tcPr>
          <w:p w14:paraId="41627869" w14:textId="311323EC" w:rsidR="00DC7408" w:rsidRPr="0099433C" w:rsidRDefault="00DC7408" w:rsidP="005A22A9">
            <w:pPr>
              <w:tabs>
                <w:tab w:val="decimal" w:pos="684"/>
              </w:tabs>
              <w:spacing w:line="240" w:lineRule="exact"/>
              <w:ind w:right="10"/>
              <w:rPr>
                <w:rFonts w:ascii="Times New Roman" w:eastAsia="SimSun" w:hAnsi="Times New Roman" w:cs="Times New Roman"/>
                <w:bCs/>
                <w:sz w:val="16"/>
                <w:szCs w:val="16"/>
              </w:rPr>
            </w:pPr>
            <w:r w:rsidRPr="0099433C">
              <w:rPr>
                <w:rFonts w:ascii="Times New Roman" w:eastAsia="Times New Roman" w:hAnsi="Times New Roman" w:cs="Times New Roman"/>
                <w:sz w:val="16"/>
                <w:szCs w:val="16"/>
                <w:lang w:eastAsia="ja-JP"/>
              </w:rPr>
              <w:t>(</w:t>
            </w:r>
            <w:r w:rsidR="009D0559" w:rsidRPr="009D0559">
              <w:rPr>
                <w:rFonts w:ascii="Times New Roman" w:eastAsia="Times New Roman" w:hAnsi="Times New Roman" w:cs="Angsana New"/>
                <w:sz w:val="16"/>
                <w:szCs w:val="16"/>
                <w:lang w:eastAsia="ja-JP"/>
              </w:rPr>
              <w:t>0</w:t>
            </w:r>
            <w:r w:rsidRPr="0099433C">
              <w:rPr>
                <w:rFonts w:ascii="Times New Roman" w:eastAsia="Times New Roman" w:hAnsi="Times New Roman" w:cs="Times New Roman"/>
                <w:sz w:val="16"/>
                <w:szCs w:val="16"/>
                <w:lang w:eastAsia="ja-JP"/>
              </w:rPr>
              <w:t>.</w:t>
            </w:r>
            <w:r w:rsidR="009D0559" w:rsidRPr="009D0559">
              <w:rPr>
                <w:rFonts w:ascii="Times New Roman" w:eastAsia="Times New Roman" w:hAnsi="Times New Roman" w:cs="Angsana New"/>
                <w:sz w:val="16"/>
                <w:szCs w:val="16"/>
                <w:lang w:eastAsia="ja-JP"/>
              </w:rPr>
              <w:t>0048</w:t>
            </w:r>
            <w:r w:rsidRPr="0099433C">
              <w:rPr>
                <w:rFonts w:ascii="Times New Roman" w:eastAsia="Times New Roman" w:hAnsi="Times New Roman" w:cs="Times New Roman"/>
                <w:sz w:val="16"/>
                <w:szCs w:val="16"/>
                <w:lang w:eastAsia="ja-JP"/>
              </w:rPr>
              <w:t>)</w:t>
            </w:r>
          </w:p>
        </w:tc>
      </w:tr>
    </w:tbl>
    <w:p w14:paraId="078E62DA" w14:textId="3E7EEE33" w:rsidR="000C74CC" w:rsidRPr="0099433C" w:rsidRDefault="00967985" w:rsidP="008A0A51">
      <w:pPr>
        <w:pStyle w:val="ListParagraph"/>
        <w:numPr>
          <w:ilvl w:val="0"/>
          <w:numId w:val="1"/>
        </w:numPr>
        <w:spacing w:before="480" w:after="240"/>
        <w:ind w:left="547" w:hanging="547"/>
        <w:contextualSpacing w:val="0"/>
        <w:jc w:val="thaiDistribute"/>
        <w:rPr>
          <w:rFonts w:ascii="Times New Roman" w:hAnsi="Times New Roman" w:cs="Times New Roman"/>
          <w:b/>
          <w:bCs/>
          <w:sz w:val="24"/>
          <w:szCs w:val="24"/>
        </w:rPr>
      </w:pPr>
      <w:bookmarkStart w:id="33" w:name="_Hlk23633493"/>
      <w:proofErr w:type="gramStart"/>
      <w:r w:rsidRPr="0099433C">
        <w:rPr>
          <w:rFonts w:ascii="Times New Roman" w:hAnsi="Times New Roman" w:cs="Times New Roman"/>
          <w:b/>
          <w:bCs/>
          <w:sz w:val="20"/>
          <w:szCs w:val="20"/>
        </w:rPr>
        <w:t>FAIR  VALUE</w:t>
      </w:r>
      <w:proofErr w:type="gramEnd"/>
      <w:r w:rsidR="00364672" w:rsidRPr="0099433C">
        <w:rPr>
          <w:rFonts w:ascii="Times New Roman" w:hAnsi="Times New Roman" w:cs="Times New Roman"/>
          <w:b/>
          <w:bCs/>
          <w:sz w:val="20"/>
          <w:szCs w:val="20"/>
        </w:rPr>
        <w:t xml:space="preserve">  </w:t>
      </w:r>
      <w:proofErr w:type="gramStart"/>
      <w:r w:rsidR="00364672" w:rsidRPr="0099433C">
        <w:rPr>
          <w:rFonts w:ascii="Times New Roman" w:hAnsi="Times New Roman" w:cs="Times New Roman"/>
          <w:b/>
          <w:bCs/>
          <w:sz w:val="20"/>
          <w:szCs w:val="20"/>
        </w:rPr>
        <w:t>MEASUREMENTS</w:t>
      </w:r>
      <w:r w:rsidR="0007650D" w:rsidRPr="0099433C">
        <w:rPr>
          <w:rFonts w:ascii="Times New Roman" w:hAnsi="Times New Roman" w:cs="Times New Roman"/>
          <w:b/>
          <w:bCs/>
          <w:sz w:val="20"/>
          <w:szCs w:val="20"/>
        </w:rPr>
        <w:t xml:space="preserve">  OF</w:t>
      </w:r>
      <w:proofErr w:type="gramEnd"/>
      <w:r w:rsidR="0007650D" w:rsidRPr="0099433C">
        <w:rPr>
          <w:rFonts w:ascii="Times New Roman" w:hAnsi="Times New Roman" w:cs="Times New Roman"/>
          <w:b/>
          <w:bCs/>
          <w:sz w:val="20"/>
          <w:szCs w:val="20"/>
        </w:rPr>
        <w:t xml:space="preserve">  </w:t>
      </w:r>
      <w:proofErr w:type="gramStart"/>
      <w:r w:rsidR="0007650D" w:rsidRPr="0099433C">
        <w:rPr>
          <w:rFonts w:ascii="Times New Roman" w:hAnsi="Times New Roman" w:cs="Times New Roman"/>
          <w:b/>
          <w:bCs/>
          <w:sz w:val="20"/>
          <w:szCs w:val="20"/>
        </w:rPr>
        <w:t>FINANCIAL  INSTRUMENTS</w:t>
      </w:r>
      <w:proofErr w:type="gramEnd"/>
    </w:p>
    <w:p w14:paraId="7C730149" w14:textId="77777777" w:rsidR="002C12F7" w:rsidRPr="0099433C" w:rsidRDefault="00D03CD7" w:rsidP="00FF1C65">
      <w:pPr>
        <w:spacing w:after="240"/>
        <w:ind w:left="540" w:right="-14"/>
        <w:jc w:val="both"/>
        <w:rPr>
          <w:rFonts w:ascii="Times New Roman" w:eastAsia="SimSun" w:hAnsi="Times New Roman" w:cs="Times New Roman"/>
          <w:spacing w:val="-2"/>
          <w:sz w:val="24"/>
          <w:szCs w:val="24"/>
          <w:lang w:val="en-GB"/>
        </w:rPr>
      </w:pPr>
      <w:r w:rsidRPr="0099433C">
        <w:rPr>
          <w:rFonts w:ascii="Times New Roman" w:eastAsia="SimSun" w:hAnsi="Times New Roman" w:cs="Times New Roman"/>
          <w:spacing w:val="-2"/>
          <w:sz w:val="24"/>
          <w:szCs w:val="24"/>
          <w:lang w:val="en-GB"/>
        </w:rPr>
        <w:t xml:space="preserve">The Company uses the market approach to measure its assets and liabilities that are required </w:t>
      </w:r>
      <w:r w:rsidRPr="0099433C">
        <w:rPr>
          <w:rFonts w:ascii="Times New Roman" w:eastAsia="SimSun" w:hAnsi="Times New Roman" w:cs="Times New Roman"/>
          <w:spacing w:val="-6"/>
          <w:sz w:val="24"/>
          <w:szCs w:val="24"/>
          <w:lang w:val="en-GB"/>
        </w:rPr>
        <w:t>to be measured at fair value by relevant TFRS, except that the cost approach or income approach</w:t>
      </w:r>
      <w:r w:rsidRPr="0099433C">
        <w:rPr>
          <w:rFonts w:ascii="Times New Roman" w:eastAsia="SimSun" w:hAnsi="Times New Roman" w:cs="Times New Roman"/>
          <w:spacing w:val="-2"/>
          <w:sz w:val="24"/>
          <w:szCs w:val="24"/>
          <w:lang w:val="en-GB"/>
        </w:rPr>
        <w:t xml:space="preserve"> is used when there is no active market or when a quoted market price is not available</w:t>
      </w:r>
      <w:r w:rsidR="000C74CC" w:rsidRPr="0099433C">
        <w:rPr>
          <w:rFonts w:ascii="Times New Roman" w:eastAsia="SimSun" w:hAnsi="Times New Roman" w:cs="Times New Roman"/>
          <w:spacing w:val="-2"/>
          <w:sz w:val="24"/>
          <w:szCs w:val="24"/>
          <w:lang w:val="en-GB"/>
        </w:rPr>
        <w:t>.</w:t>
      </w:r>
    </w:p>
    <w:p w14:paraId="45ED3A28" w14:textId="77777777" w:rsidR="001B2B9E" w:rsidRPr="0099433C" w:rsidRDefault="001B2B9E" w:rsidP="001B2B9E">
      <w:pPr>
        <w:spacing w:after="240"/>
        <w:ind w:left="540" w:right="-14"/>
        <w:jc w:val="both"/>
        <w:rPr>
          <w:rFonts w:ascii="Times New Roman" w:eastAsia="SimSun" w:hAnsi="Times New Roman" w:cs="Times New Roman"/>
          <w:spacing w:val="-2"/>
          <w:sz w:val="24"/>
          <w:szCs w:val="24"/>
          <w:lang w:val="en-GB"/>
        </w:rPr>
      </w:pPr>
      <w:r w:rsidRPr="0099433C">
        <w:rPr>
          <w:rFonts w:ascii="Times New Roman" w:eastAsia="SimSun" w:hAnsi="Times New Roman" w:cs="Times New Roman"/>
          <w:spacing w:val="-2"/>
          <w:sz w:val="24"/>
          <w:szCs w:val="24"/>
          <w:lang w:val="en-GB"/>
        </w:rPr>
        <w:t>Cash and cash equivalents, trade and other current receivables, short-term loans to related parties, short-term loans to other parties, deposits at financial institutions used as collateral and other current financial assets have their carrying amounts as at report date of these financial assets approximate their fair values due to the relatively short-term maturity of these financial assets.</w:t>
      </w:r>
    </w:p>
    <w:p w14:paraId="38DCFCE1" w14:textId="4D8E6751" w:rsidR="001B2B9E" w:rsidRPr="0099433C" w:rsidRDefault="001B2B9E" w:rsidP="001B2B9E">
      <w:pPr>
        <w:spacing w:after="240"/>
        <w:ind w:left="540" w:right="-14"/>
        <w:jc w:val="both"/>
        <w:rPr>
          <w:rFonts w:ascii="Times New Roman" w:eastAsia="SimSun" w:hAnsi="Times New Roman" w:cs="Times New Roman"/>
          <w:spacing w:val="-2"/>
          <w:sz w:val="24"/>
          <w:szCs w:val="24"/>
          <w:lang w:val="en-GB"/>
        </w:rPr>
      </w:pPr>
      <w:r w:rsidRPr="0099433C">
        <w:rPr>
          <w:rFonts w:ascii="Times New Roman" w:eastAsia="SimSun" w:hAnsi="Times New Roman" w:cs="Times New Roman"/>
          <w:spacing w:val="-2"/>
          <w:sz w:val="24"/>
          <w:szCs w:val="24"/>
          <w:lang w:val="en-GB"/>
        </w:rPr>
        <w:t xml:space="preserve">Bank overdraft and short-term borrowings from financial institutions, trade and other current payables, current portion of long-term borrowings from financial institutions, current portion of lease liabilities, short-term borrowings from related persons </w:t>
      </w:r>
      <w:r w:rsidR="00A00E9C" w:rsidRPr="0099433C">
        <w:rPr>
          <w:rFonts w:ascii="Times New Roman" w:eastAsia="SimSun" w:hAnsi="Times New Roman" w:cs="Times New Roman"/>
          <w:spacing w:val="-2"/>
          <w:sz w:val="24"/>
          <w:szCs w:val="24"/>
          <w:lang w:val="en-GB"/>
        </w:rPr>
        <w:t>and</w:t>
      </w:r>
      <w:r w:rsidRPr="0099433C">
        <w:rPr>
          <w:rFonts w:ascii="Times New Roman" w:eastAsia="SimSun" w:hAnsi="Times New Roman" w:cs="Times New Roman"/>
          <w:spacing w:val="-2"/>
          <w:sz w:val="24"/>
          <w:szCs w:val="24"/>
          <w:lang w:val="en-GB"/>
        </w:rPr>
        <w:t xml:space="preserve"> related parties and short-term borrowings from other persons </w:t>
      </w:r>
      <w:r w:rsidR="00A00E9C" w:rsidRPr="0099433C">
        <w:rPr>
          <w:rFonts w:ascii="Times New Roman" w:eastAsia="SimSun" w:hAnsi="Times New Roman" w:cs="Times New Roman"/>
          <w:spacing w:val="-2"/>
          <w:sz w:val="24"/>
          <w:szCs w:val="24"/>
          <w:lang w:val="en-GB"/>
        </w:rPr>
        <w:t>and</w:t>
      </w:r>
      <w:r w:rsidRPr="0099433C">
        <w:rPr>
          <w:rFonts w:ascii="Times New Roman" w:eastAsia="SimSun" w:hAnsi="Times New Roman" w:cs="Times New Roman"/>
          <w:spacing w:val="-2"/>
          <w:sz w:val="24"/>
          <w:szCs w:val="24"/>
          <w:lang w:val="en-GB"/>
        </w:rPr>
        <w:t xml:space="preserve"> other parties have their carrying amounts as at report date of these financial liabilities approximate their fair values due to the relatively short-term maturity of these financial liabilities.</w:t>
      </w:r>
    </w:p>
    <w:p w14:paraId="5200BAC9" w14:textId="10DE103E" w:rsidR="001B2B9E" w:rsidRPr="0099433C" w:rsidRDefault="001B2B9E" w:rsidP="001B2B9E">
      <w:pPr>
        <w:spacing w:after="240"/>
        <w:ind w:left="540" w:right="-14"/>
        <w:jc w:val="both"/>
        <w:rPr>
          <w:rFonts w:ascii="Times New Roman" w:eastAsia="SimSun" w:hAnsi="Times New Roman" w:cs="Times New Roman"/>
          <w:spacing w:val="-2"/>
          <w:sz w:val="24"/>
          <w:szCs w:val="24"/>
          <w:lang w:val="en-GB"/>
        </w:rPr>
      </w:pPr>
      <w:r w:rsidRPr="0099433C">
        <w:rPr>
          <w:rFonts w:ascii="Times New Roman" w:eastAsia="SimSun" w:hAnsi="Times New Roman" w:cs="Times New Roman"/>
          <w:spacing w:val="-2"/>
          <w:sz w:val="24"/>
          <w:szCs w:val="24"/>
          <w:lang w:val="en-GB"/>
        </w:rPr>
        <w:t>Fair value of long-term loans to other parties, long-term loans to related parties, long-term borrowings from financial institutions and lease liabilities bearing fixed interest rate are determined by discounted cash flows method. Future cash flows are discounted using cost of debts of the Group. For long-term loans to other parties and long-term borrowings from financial institutions with floating interest rate, the fair values approximate their carrying values.</w:t>
      </w:r>
    </w:p>
    <w:p w14:paraId="5886698A" w14:textId="721A444B" w:rsidR="001B2B9E" w:rsidRPr="0099433C" w:rsidRDefault="001B2B9E" w:rsidP="001B2B9E">
      <w:pPr>
        <w:spacing w:after="240"/>
        <w:ind w:left="540" w:right="-14"/>
        <w:jc w:val="both"/>
        <w:rPr>
          <w:rFonts w:ascii="Times New Roman" w:eastAsia="SimSun" w:hAnsi="Times New Roman" w:cs="Times New Roman"/>
          <w:spacing w:val="-2"/>
          <w:sz w:val="24"/>
          <w:szCs w:val="24"/>
          <w:lang w:val="en-GB"/>
        </w:rPr>
      </w:pPr>
      <w:r w:rsidRPr="0099433C">
        <w:rPr>
          <w:rFonts w:ascii="Times New Roman" w:eastAsia="SimSun" w:hAnsi="Times New Roman" w:cs="Times New Roman"/>
          <w:spacing w:val="-2"/>
          <w:sz w:val="24"/>
          <w:szCs w:val="24"/>
          <w:lang w:val="en-GB"/>
        </w:rPr>
        <w:t>Fair value of long-term debentures is calculated from the latest closing price of “Thai Bond Market” as of the valuation date.</w:t>
      </w:r>
    </w:p>
    <w:p w14:paraId="4088F4A6" w14:textId="77777777" w:rsidR="001B2B9E" w:rsidRPr="0099433C" w:rsidRDefault="001B2B9E">
      <w:pPr>
        <w:rPr>
          <w:rFonts w:ascii="Times New Roman" w:hAnsi="Times New Roman" w:cs="Times New Roman"/>
          <w:b/>
          <w:bCs/>
          <w:sz w:val="24"/>
          <w:szCs w:val="24"/>
        </w:rPr>
      </w:pPr>
      <w:r w:rsidRPr="0099433C">
        <w:rPr>
          <w:rFonts w:ascii="Times New Roman" w:hAnsi="Times New Roman" w:cs="Times New Roman"/>
          <w:b/>
          <w:bCs/>
          <w:sz w:val="24"/>
          <w:szCs w:val="24"/>
        </w:rPr>
        <w:br w:type="page"/>
      </w:r>
    </w:p>
    <w:p w14:paraId="346EB56C" w14:textId="74BAE24F" w:rsidR="00F609D2" w:rsidRPr="0099433C" w:rsidRDefault="00F609D2" w:rsidP="00E6085A">
      <w:pPr>
        <w:tabs>
          <w:tab w:val="left" w:pos="540"/>
        </w:tabs>
        <w:spacing w:after="120"/>
        <w:ind w:left="547"/>
        <w:jc w:val="thaiDistribute"/>
        <w:rPr>
          <w:rFonts w:ascii="Times New Roman" w:hAnsi="Times New Roman" w:cs="Times New Roman"/>
          <w:b/>
          <w:bCs/>
          <w:sz w:val="24"/>
          <w:szCs w:val="24"/>
        </w:rPr>
      </w:pPr>
      <w:r w:rsidRPr="0099433C">
        <w:rPr>
          <w:rFonts w:ascii="Times New Roman" w:hAnsi="Times New Roman" w:cs="Times New Roman"/>
          <w:b/>
          <w:bCs/>
          <w:sz w:val="24"/>
          <w:szCs w:val="24"/>
        </w:rPr>
        <w:lastRenderedPageBreak/>
        <w:t>Financial assets and financial liabilities measured at fair value</w:t>
      </w:r>
    </w:p>
    <w:p w14:paraId="77A625EC" w14:textId="32A53F1C" w:rsidR="00B43DD9" w:rsidRPr="0099433C" w:rsidRDefault="00FF1C65" w:rsidP="003A77AA">
      <w:pPr>
        <w:spacing w:after="60"/>
        <w:ind w:left="346" w:right="-28"/>
        <w:jc w:val="right"/>
        <w:rPr>
          <w:rFonts w:ascii="Times New Roman" w:hAnsi="Times New Roman" w:cs="Times New Roman"/>
          <w:b/>
          <w:bCs/>
          <w:sz w:val="16"/>
          <w:szCs w:val="16"/>
        </w:rPr>
      </w:pPr>
      <w:proofErr w:type="gramStart"/>
      <w:r w:rsidRPr="0099433C">
        <w:rPr>
          <w:rFonts w:ascii="Times New Roman" w:hAnsi="Times New Roman" w:cs="Times New Roman"/>
          <w:b/>
          <w:bCs/>
          <w:sz w:val="16"/>
          <w:szCs w:val="16"/>
        </w:rPr>
        <w:t>U</w:t>
      </w:r>
      <w:r w:rsidR="00B43DD9" w:rsidRPr="0099433C">
        <w:rPr>
          <w:rFonts w:ascii="Times New Roman" w:hAnsi="Times New Roman" w:cs="Times New Roman"/>
          <w:b/>
          <w:bCs/>
          <w:sz w:val="16"/>
          <w:szCs w:val="16"/>
        </w:rPr>
        <w:t>nit :</w:t>
      </w:r>
      <w:proofErr w:type="gramEnd"/>
      <w:r w:rsidR="00B43DD9" w:rsidRPr="0099433C">
        <w:rPr>
          <w:rFonts w:ascii="Times New Roman" w:hAnsi="Times New Roman" w:cs="Times New Roman"/>
          <w:b/>
          <w:bCs/>
          <w:sz w:val="16"/>
          <w:szCs w:val="16"/>
        </w:rPr>
        <w:t xml:space="preserve"> Thousand Baht</w:t>
      </w:r>
    </w:p>
    <w:tbl>
      <w:tblPr>
        <w:tblW w:w="8807" w:type="dxa"/>
        <w:tblInd w:w="504" w:type="dxa"/>
        <w:tblLayout w:type="fixed"/>
        <w:tblCellMar>
          <w:left w:w="0" w:type="dxa"/>
          <w:right w:w="0" w:type="dxa"/>
        </w:tblCellMar>
        <w:tblLook w:val="04A0" w:firstRow="1" w:lastRow="0" w:firstColumn="1" w:lastColumn="0" w:noHBand="0" w:noVBand="1"/>
      </w:tblPr>
      <w:tblGrid>
        <w:gridCol w:w="2106"/>
        <w:gridCol w:w="697"/>
        <w:gridCol w:w="833"/>
        <w:gridCol w:w="810"/>
        <w:gridCol w:w="810"/>
        <w:gridCol w:w="2790"/>
        <w:gridCol w:w="20"/>
        <w:gridCol w:w="702"/>
        <w:gridCol w:w="39"/>
      </w:tblGrid>
      <w:tr w:rsidR="00E31186" w:rsidRPr="0099433C" w14:paraId="4810F895" w14:textId="77777777" w:rsidTr="007B7112">
        <w:trPr>
          <w:gridAfter w:val="1"/>
          <w:wAfter w:w="39" w:type="dxa"/>
          <w:trHeight w:val="208"/>
        </w:trPr>
        <w:tc>
          <w:tcPr>
            <w:tcW w:w="2106" w:type="dxa"/>
          </w:tcPr>
          <w:p w14:paraId="58E5ADC7" w14:textId="77777777" w:rsidR="00E31186" w:rsidRPr="0099433C" w:rsidRDefault="00E31186" w:rsidP="00384A31">
            <w:pPr>
              <w:spacing w:line="240" w:lineRule="exact"/>
              <w:ind w:left="360" w:right="14"/>
              <w:jc w:val="both"/>
              <w:rPr>
                <w:rFonts w:ascii="Times New Roman" w:eastAsia="SimSun" w:hAnsi="Times New Roman" w:cs="Times New Roman"/>
                <w:spacing w:val="-4"/>
                <w:sz w:val="16"/>
                <w:szCs w:val="16"/>
                <w:cs/>
                <w:lang w:val="en-GB"/>
              </w:rPr>
            </w:pPr>
          </w:p>
        </w:tc>
        <w:tc>
          <w:tcPr>
            <w:tcW w:w="1530" w:type="dxa"/>
            <w:gridSpan w:val="2"/>
          </w:tcPr>
          <w:p w14:paraId="7E489444" w14:textId="6B4AC2A8" w:rsidR="00E31186" w:rsidRPr="0099433C" w:rsidRDefault="00E31186" w:rsidP="00384A31">
            <w:pPr>
              <w:spacing w:line="240" w:lineRule="exact"/>
              <w:ind w:right="14"/>
              <w:jc w:val="center"/>
              <w:rPr>
                <w:rFonts w:ascii="Times New Roman" w:eastAsia="SimSun" w:hAnsi="Times New Roman" w:cs="Times New Roman"/>
                <w:b/>
                <w:bCs/>
                <w:sz w:val="16"/>
                <w:szCs w:val="16"/>
                <w:lang w:val="en-GB"/>
              </w:rPr>
            </w:pPr>
            <w:r w:rsidRPr="0099433C">
              <w:rPr>
                <w:rFonts w:ascii="Times New Roman" w:eastAsia="SimSun" w:hAnsi="Times New Roman" w:cs="Times New Roman"/>
                <w:b/>
                <w:bCs/>
                <w:sz w:val="16"/>
                <w:szCs w:val="16"/>
                <w:lang w:val="en-GB"/>
              </w:rPr>
              <w:t xml:space="preserve">Consolidated </w:t>
            </w:r>
          </w:p>
        </w:tc>
        <w:tc>
          <w:tcPr>
            <w:tcW w:w="1620" w:type="dxa"/>
            <w:gridSpan w:val="2"/>
          </w:tcPr>
          <w:p w14:paraId="416CE0E6" w14:textId="208FBBCA" w:rsidR="00E31186" w:rsidRPr="0099433C" w:rsidRDefault="00E31186" w:rsidP="00A27C4E">
            <w:pPr>
              <w:spacing w:line="240" w:lineRule="exact"/>
              <w:ind w:left="3" w:right="14"/>
              <w:jc w:val="center"/>
              <w:rPr>
                <w:rFonts w:ascii="Times New Roman" w:eastAsia="SimSun" w:hAnsi="Times New Roman" w:cs="Times New Roman"/>
                <w:b/>
                <w:bCs/>
                <w:sz w:val="16"/>
                <w:szCs w:val="16"/>
                <w:cs/>
                <w:lang w:val="en-GB"/>
              </w:rPr>
            </w:pPr>
            <w:r w:rsidRPr="0099433C">
              <w:rPr>
                <w:rFonts w:ascii="Times New Roman" w:eastAsia="SimSun" w:hAnsi="Times New Roman" w:cs="Times New Roman"/>
                <w:b/>
                <w:bCs/>
                <w:sz w:val="16"/>
                <w:szCs w:val="16"/>
                <w:lang w:val="en-GB"/>
              </w:rPr>
              <w:t>Separate</w:t>
            </w:r>
          </w:p>
        </w:tc>
        <w:tc>
          <w:tcPr>
            <w:tcW w:w="2790" w:type="dxa"/>
          </w:tcPr>
          <w:p w14:paraId="08FCBC7D" w14:textId="77777777" w:rsidR="00E31186" w:rsidRPr="0099433C" w:rsidRDefault="00E31186" w:rsidP="00384A31">
            <w:pPr>
              <w:spacing w:line="240" w:lineRule="exact"/>
              <w:ind w:right="14"/>
              <w:jc w:val="center"/>
              <w:rPr>
                <w:rFonts w:ascii="Times New Roman" w:eastAsia="SimSun" w:hAnsi="Times New Roman" w:cs="Times New Roman"/>
                <w:b/>
                <w:bCs/>
                <w:spacing w:val="-4"/>
                <w:sz w:val="16"/>
                <w:szCs w:val="16"/>
                <w:lang w:val="en-GB"/>
              </w:rPr>
            </w:pPr>
          </w:p>
        </w:tc>
        <w:tc>
          <w:tcPr>
            <w:tcW w:w="20" w:type="dxa"/>
          </w:tcPr>
          <w:p w14:paraId="62D7AE39" w14:textId="77777777" w:rsidR="00E31186" w:rsidRPr="0099433C" w:rsidRDefault="00E31186" w:rsidP="00384A31">
            <w:pPr>
              <w:spacing w:line="240" w:lineRule="exact"/>
              <w:ind w:right="14"/>
              <w:jc w:val="center"/>
              <w:rPr>
                <w:rFonts w:ascii="Times New Roman" w:eastAsia="SimSun" w:hAnsi="Times New Roman" w:cs="Times New Roman"/>
                <w:b/>
                <w:bCs/>
                <w:spacing w:val="-4"/>
                <w:sz w:val="16"/>
                <w:szCs w:val="16"/>
                <w:lang w:val="en-GB"/>
              </w:rPr>
            </w:pPr>
          </w:p>
        </w:tc>
        <w:tc>
          <w:tcPr>
            <w:tcW w:w="702" w:type="dxa"/>
          </w:tcPr>
          <w:p w14:paraId="07439DFF" w14:textId="77777777" w:rsidR="00E31186" w:rsidRPr="0099433C" w:rsidRDefault="00E31186" w:rsidP="00384A31">
            <w:pPr>
              <w:spacing w:line="240" w:lineRule="exact"/>
              <w:ind w:right="14"/>
              <w:jc w:val="center"/>
              <w:rPr>
                <w:rFonts w:ascii="Times New Roman" w:eastAsia="SimSun" w:hAnsi="Times New Roman" w:cs="Times New Roman"/>
                <w:b/>
                <w:bCs/>
                <w:spacing w:val="-4"/>
                <w:sz w:val="16"/>
                <w:szCs w:val="16"/>
                <w:lang w:val="en-GB"/>
              </w:rPr>
            </w:pPr>
          </w:p>
        </w:tc>
      </w:tr>
      <w:tr w:rsidR="00E31186" w:rsidRPr="0099433C" w14:paraId="1952612D" w14:textId="77777777" w:rsidTr="007B7112">
        <w:trPr>
          <w:gridAfter w:val="1"/>
          <w:wAfter w:w="39" w:type="dxa"/>
          <w:trHeight w:val="252"/>
        </w:trPr>
        <w:tc>
          <w:tcPr>
            <w:tcW w:w="2106" w:type="dxa"/>
          </w:tcPr>
          <w:p w14:paraId="4E1D47C4" w14:textId="77777777" w:rsidR="00E31186" w:rsidRPr="0099433C" w:rsidRDefault="00E31186" w:rsidP="00384A31">
            <w:pPr>
              <w:spacing w:line="240" w:lineRule="exact"/>
              <w:ind w:left="360" w:right="14"/>
              <w:jc w:val="both"/>
              <w:rPr>
                <w:rFonts w:ascii="Times New Roman" w:eastAsia="SimSun" w:hAnsi="Times New Roman" w:cs="Times New Roman"/>
                <w:spacing w:val="-4"/>
                <w:sz w:val="16"/>
                <w:szCs w:val="16"/>
                <w:cs/>
                <w:lang w:val="en-GB"/>
              </w:rPr>
            </w:pPr>
          </w:p>
        </w:tc>
        <w:tc>
          <w:tcPr>
            <w:tcW w:w="1530" w:type="dxa"/>
            <w:gridSpan w:val="2"/>
          </w:tcPr>
          <w:p w14:paraId="545709A9" w14:textId="08AB2698" w:rsidR="00E31186" w:rsidRPr="0099433C" w:rsidRDefault="00E31186" w:rsidP="00817DD4">
            <w:pPr>
              <w:spacing w:line="240" w:lineRule="exact"/>
              <w:ind w:right="14"/>
              <w:jc w:val="center"/>
              <w:rPr>
                <w:rFonts w:ascii="Times New Roman" w:eastAsia="SimSun" w:hAnsi="Times New Roman" w:cs="Times New Roman"/>
                <w:b/>
                <w:bCs/>
                <w:sz w:val="16"/>
                <w:szCs w:val="16"/>
                <w:lang w:val="en-GB"/>
              </w:rPr>
            </w:pPr>
            <w:r w:rsidRPr="0099433C">
              <w:rPr>
                <w:rFonts w:ascii="Times New Roman" w:eastAsia="SimSun" w:hAnsi="Times New Roman" w:cs="Times New Roman"/>
                <w:b/>
                <w:bCs/>
                <w:sz w:val="16"/>
                <w:szCs w:val="16"/>
                <w:lang w:val="en-GB"/>
              </w:rPr>
              <w:t>Financial Statements</w:t>
            </w:r>
          </w:p>
        </w:tc>
        <w:tc>
          <w:tcPr>
            <w:tcW w:w="1620" w:type="dxa"/>
            <w:gridSpan w:val="2"/>
          </w:tcPr>
          <w:p w14:paraId="2A1A81F8" w14:textId="6F1E1B28" w:rsidR="00E31186" w:rsidRPr="0099433C" w:rsidRDefault="00E31186" w:rsidP="00C11E09">
            <w:pPr>
              <w:spacing w:line="240" w:lineRule="exact"/>
              <w:ind w:right="14"/>
              <w:jc w:val="center"/>
              <w:rPr>
                <w:rFonts w:ascii="Times New Roman" w:eastAsia="SimSun" w:hAnsi="Times New Roman" w:cs="Times New Roman"/>
                <w:b/>
                <w:bCs/>
                <w:sz w:val="16"/>
                <w:szCs w:val="16"/>
                <w:cs/>
                <w:lang w:val="en-GB"/>
              </w:rPr>
            </w:pPr>
            <w:r w:rsidRPr="0099433C">
              <w:rPr>
                <w:rFonts w:ascii="Times New Roman" w:eastAsia="SimSun" w:hAnsi="Times New Roman" w:cs="Times New Roman"/>
                <w:b/>
                <w:bCs/>
                <w:sz w:val="16"/>
                <w:szCs w:val="16"/>
                <w:lang w:val="en-GB"/>
              </w:rPr>
              <w:t>Financial Statements</w:t>
            </w:r>
          </w:p>
        </w:tc>
        <w:tc>
          <w:tcPr>
            <w:tcW w:w="2790" w:type="dxa"/>
          </w:tcPr>
          <w:p w14:paraId="55F8DE4F" w14:textId="77777777" w:rsidR="00E31186" w:rsidRPr="0099433C" w:rsidRDefault="00E31186" w:rsidP="00384A31">
            <w:pPr>
              <w:spacing w:line="240" w:lineRule="exact"/>
              <w:ind w:right="14"/>
              <w:jc w:val="center"/>
              <w:rPr>
                <w:rFonts w:ascii="Times New Roman" w:eastAsia="SimSun" w:hAnsi="Times New Roman" w:cs="Times New Roman"/>
                <w:b/>
                <w:bCs/>
                <w:spacing w:val="-4"/>
                <w:sz w:val="16"/>
                <w:szCs w:val="16"/>
                <w:lang w:val="en-GB"/>
              </w:rPr>
            </w:pPr>
          </w:p>
        </w:tc>
        <w:tc>
          <w:tcPr>
            <w:tcW w:w="20" w:type="dxa"/>
          </w:tcPr>
          <w:p w14:paraId="47756706" w14:textId="77777777" w:rsidR="00E31186" w:rsidRPr="0099433C" w:rsidRDefault="00E31186" w:rsidP="00384A31">
            <w:pPr>
              <w:spacing w:line="240" w:lineRule="exact"/>
              <w:ind w:right="14"/>
              <w:jc w:val="center"/>
              <w:rPr>
                <w:rFonts w:ascii="Times New Roman" w:eastAsia="SimSun" w:hAnsi="Times New Roman" w:cs="Times New Roman"/>
                <w:b/>
                <w:bCs/>
                <w:spacing w:val="-4"/>
                <w:sz w:val="16"/>
                <w:szCs w:val="16"/>
                <w:lang w:val="en-GB"/>
              </w:rPr>
            </w:pPr>
          </w:p>
        </w:tc>
        <w:tc>
          <w:tcPr>
            <w:tcW w:w="702" w:type="dxa"/>
          </w:tcPr>
          <w:p w14:paraId="7DFE2159" w14:textId="77777777" w:rsidR="00E31186" w:rsidRPr="0099433C" w:rsidRDefault="00E31186" w:rsidP="00384A31">
            <w:pPr>
              <w:spacing w:line="240" w:lineRule="exact"/>
              <w:ind w:right="14"/>
              <w:jc w:val="center"/>
              <w:rPr>
                <w:rFonts w:ascii="Times New Roman" w:eastAsia="SimSun" w:hAnsi="Times New Roman" w:cs="Times New Roman"/>
                <w:b/>
                <w:bCs/>
                <w:spacing w:val="-4"/>
                <w:sz w:val="16"/>
                <w:szCs w:val="16"/>
                <w:lang w:val="en-GB"/>
              </w:rPr>
            </w:pPr>
          </w:p>
        </w:tc>
      </w:tr>
      <w:tr w:rsidR="00E31186" w:rsidRPr="0099433C" w14:paraId="78C4E62D" w14:textId="77777777" w:rsidTr="007B7112">
        <w:trPr>
          <w:gridAfter w:val="1"/>
          <w:wAfter w:w="39" w:type="dxa"/>
          <w:trHeight w:val="208"/>
        </w:trPr>
        <w:tc>
          <w:tcPr>
            <w:tcW w:w="2106" w:type="dxa"/>
          </w:tcPr>
          <w:p w14:paraId="1008F1B7" w14:textId="77777777" w:rsidR="00E31186" w:rsidRPr="0099433C" w:rsidRDefault="00E31186" w:rsidP="00384A31">
            <w:pPr>
              <w:spacing w:line="240" w:lineRule="exact"/>
              <w:ind w:left="360" w:right="14"/>
              <w:jc w:val="both"/>
              <w:rPr>
                <w:rFonts w:ascii="Times New Roman" w:eastAsia="SimSun" w:hAnsi="Times New Roman" w:cs="Times New Roman"/>
                <w:spacing w:val="-4"/>
                <w:sz w:val="16"/>
                <w:szCs w:val="16"/>
                <w:cs/>
                <w:lang w:val="en-GB"/>
              </w:rPr>
            </w:pPr>
          </w:p>
        </w:tc>
        <w:tc>
          <w:tcPr>
            <w:tcW w:w="1530" w:type="dxa"/>
            <w:gridSpan w:val="2"/>
          </w:tcPr>
          <w:p w14:paraId="422DBAE5" w14:textId="22C2ABBD" w:rsidR="00E31186" w:rsidRPr="0099433C" w:rsidRDefault="00E31186" w:rsidP="00384A31">
            <w:pPr>
              <w:spacing w:line="240" w:lineRule="exact"/>
              <w:ind w:right="14"/>
              <w:jc w:val="center"/>
              <w:rPr>
                <w:rFonts w:ascii="Times New Roman" w:eastAsia="SimSun" w:hAnsi="Times New Roman" w:cs="Times New Roman"/>
                <w:b/>
                <w:bCs/>
                <w:sz w:val="16"/>
                <w:szCs w:val="16"/>
                <w:lang w:val="en-GB"/>
              </w:rPr>
            </w:pPr>
            <w:r w:rsidRPr="0099433C">
              <w:rPr>
                <w:rFonts w:ascii="Times New Roman" w:eastAsia="SimSun" w:hAnsi="Times New Roman" w:cs="Times New Roman"/>
                <w:b/>
                <w:bCs/>
                <w:sz w:val="16"/>
                <w:szCs w:val="16"/>
                <w:lang w:val="en-GB"/>
              </w:rPr>
              <w:t xml:space="preserve">As </w:t>
            </w:r>
            <w:proofErr w:type="gramStart"/>
            <w:r w:rsidRPr="0099433C">
              <w:rPr>
                <w:rFonts w:ascii="Times New Roman" w:eastAsia="SimSun" w:hAnsi="Times New Roman" w:cs="Times New Roman"/>
                <w:b/>
                <w:bCs/>
                <w:sz w:val="16"/>
                <w:szCs w:val="16"/>
                <w:lang w:val="en-GB"/>
              </w:rPr>
              <w:t>at</w:t>
            </w:r>
            <w:proofErr w:type="gramEnd"/>
            <w:r w:rsidRPr="0099433C">
              <w:rPr>
                <w:rFonts w:ascii="Times New Roman" w:eastAsia="SimSun" w:hAnsi="Times New Roman" w:cs="Times New Roman"/>
                <w:b/>
                <w:bCs/>
                <w:sz w:val="16"/>
                <w:szCs w:val="16"/>
                <w:lang w:val="en-GB"/>
              </w:rPr>
              <w:t xml:space="preserve"> </w:t>
            </w:r>
            <w:r w:rsidR="008C13AD" w:rsidRPr="0099433C">
              <w:rPr>
                <w:rFonts w:ascii="Times New Roman" w:eastAsia="SimSun" w:hAnsi="Times New Roman" w:cs="Times New Roman"/>
                <w:b/>
                <w:bCs/>
                <w:sz w:val="16"/>
                <w:szCs w:val="16"/>
                <w:lang w:val="en-GB"/>
              </w:rPr>
              <w:t xml:space="preserve">March </w:t>
            </w:r>
            <w:r w:rsidR="009D0559" w:rsidRPr="009D0559">
              <w:rPr>
                <w:rFonts w:ascii="Times New Roman" w:eastAsia="SimSun" w:hAnsi="Times New Roman" w:cs="Angsana New"/>
                <w:b/>
                <w:bCs/>
                <w:sz w:val="16"/>
                <w:szCs w:val="16"/>
              </w:rPr>
              <w:t>31</w:t>
            </w:r>
            <w:r w:rsidR="008C13AD" w:rsidRPr="0099433C">
              <w:rPr>
                <w:rFonts w:ascii="Times New Roman" w:eastAsia="SimSun" w:hAnsi="Times New Roman" w:cs="Times New Roman"/>
                <w:b/>
                <w:bCs/>
                <w:sz w:val="16"/>
                <w:szCs w:val="16"/>
                <w:lang w:val="en-GB"/>
              </w:rPr>
              <w:t>,</w:t>
            </w:r>
            <w:r w:rsidRPr="0099433C">
              <w:rPr>
                <w:rFonts w:ascii="Times New Roman" w:eastAsia="SimSun" w:hAnsi="Times New Roman" w:cs="Times New Roman"/>
                <w:b/>
                <w:bCs/>
                <w:sz w:val="16"/>
                <w:szCs w:val="16"/>
                <w:lang w:val="en-GB"/>
              </w:rPr>
              <w:t xml:space="preserve"> </w:t>
            </w:r>
            <w:r w:rsidR="009D0559" w:rsidRPr="009D0559">
              <w:rPr>
                <w:rFonts w:ascii="Times New Roman" w:eastAsia="SimSun" w:hAnsi="Times New Roman" w:cs="Angsana New"/>
                <w:b/>
                <w:bCs/>
                <w:sz w:val="16"/>
                <w:szCs w:val="16"/>
              </w:rPr>
              <w:t>2026</w:t>
            </w:r>
          </w:p>
        </w:tc>
        <w:tc>
          <w:tcPr>
            <w:tcW w:w="1620" w:type="dxa"/>
            <w:gridSpan w:val="2"/>
          </w:tcPr>
          <w:p w14:paraId="6F67AC9E" w14:textId="2D4FA3B3" w:rsidR="00E31186" w:rsidRPr="0099433C" w:rsidRDefault="00E31186" w:rsidP="00E31186">
            <w:pPr>
              <w:spacing w:line="240" w:lineRule="exact"/>
              <w:ind w:right="14"/>
              <w:jc w:val="center"/>
              <w:rPr>
                <w:rFonts w:ascii="Times New Roman" w:eastAsia="SimSun" w:hAnsi="Times New Roman" w:cs="Times New Roman"/>
                <w:b/>
                <w:bCs/>
                <w:sz w:val="16"/>
                <w:szCs w:val="16"/>
                <w:cs/>
                <w:lang w:val="en-GB"/>
              </w:rPr>
            </w:pPr>
            <w:r w:rsidRPr="0099433C">
              <w:rPr>
                <w:rFonts w:ascii="Times New Roman" w:eastAsia="SimSun" w:hAnsi="Times New Roman" w:cs="Times New Roman"/>
                <w:b/>
                <w:bCs/>
                <w:sz w:val="16"/>
                <w:szCs w:val="16"/>
                <w:lang w:val="en-GB"/>
              </w:rPr>
              <w:t xml:space="preserve">As </w:t>
            </w:r>
            <w:proofErr w:type="gramStart"/>
            <w:r w:rsidRPr="0099433C">
              <w:rPr>
                <w:rFonts w:ascii="Times New Roman" w:eastAsia="SimSun" w:hAnsi="Times New Roman" w:cs="Times New Roman"/>
                <w:b/>
                <w:bCs/>
                <w:sz w:val="16"/>
                <w:szCs w:val="16"/>
                <w:lang w:val="en-GB"/>
              </w:rPr>
              <w:t>at</w:t>
            </w:r>
            <w:proofErr w:type="gramEnd"/>
            <w:r w:rsidRPr="0099433C">
              <w:rPr>
                <w:rFonts w:ascii="Times New Roman" w:eastAsia="SimSun" w:hAnsi="Times New Roman" w:cs="Times New Roman"/>
                <w:b/>
                <w:bCs/>
                <w:sz w:val="16"/>
                <w:szCs w:val="16"/>
                <w:lang w:val="en-GB"/>
              </w:rPr>
              <w:t xml:space="preserve"> </w:t>
            </w:r>
            <w:r w:rsidR="008C13AD" w:rsidRPr="0099433C">
              <w:rPr>
                <w:rFonts w:ascii="Times New Roman" w:eastAsia="SimSun" w:hAnsi="Times New Roman" w:cs="Times New Roman"/>
                <w:b/>
                <w:bCs/>
                <w:sz w:val="16"/>
                <w:szCs w:val="16"/>
                <w:lang w:val="en-GB"/>
              </w:rPr>
              <w:t xml:space="preserve">March </w:t>
            </w:r>
            <w:r w:rsidR="009D0559" w:rsidRPr="009D0559">
              <w:rPr>
                <w:rFonts w:ascii="Times New Roman" w:eastAsia="SimSun" w:hAnsi="Times New Roman" w:cs="Angsana New"/>
                <w:b/>
                <w:bCs/>
                <w:sz w:val="16"/>
                <w:szCs w:val="16"/>
              </w:rPr>
              <w:t>31</w:t>
            </w:r>
            <w:r w:rsidR="008C13AD" w:rsidRPr="0099433C">
              <w:rPr>
                <w:rFonts w:ascii="Times New Roman" w:eastAsia="SimSun" w:hAnsi="Times New Roman" w:cs="Times New Roman"/>
                <w:b/>
                <w:bCs/>
                <w:sz w:val="16"/>
                <w:szCs w:val="16"/>
                <w:lang w:val="en-GB"/>
              </w:rPr>
              <w:t>,</w:t>
            </w:r>
            <w:r w:rsidRPr="0099433C">
              <w:rPr>
                <w:rFonts w:ascii="Times New Roman" w:eastAsia="SimSun" w:hAnsi="Times New Roman" w:cs="Times New Roman"/>
                <w:b/>
                <w:bCs/>
                <w:sz w:val="16"/>
                <w:szCs w:val="16"/>
                <w:lang w:val="en-GB"/>
              </w:rPr>
              <w:t xml:space="preserve"> </w:t>
            </w:r>
            <w:r w:rsidR="009D0559" w:rsidRPr="009D0559">
              <w:rPr>
                <w:rFonts w:ascii="Times New Roman" w:eastAsia="SimSun" w:hAnsi="Times New Roman" w:cs="Angsana New"/>
                <w:b/>
                <w:bCs/>
                <w:sz w:val="16"/>
                <w:szCs w:val="16"/>
              </w:rPr>
              <w:t>2026</w:t>
            </w:r>
          </w:p>
        </w:tc>
        <w:tc>
          <w:tcPr>
            <w:tcW w:w="2790" w:type="dxa"/>
          </w:tcPr>
          <w:p w14:paraId="01EDE9A0" w14:textId="77777777" w:rsidR="00AC19AE" w:rsidRPr="0099433C" w:rsidRDefault="00AC19AE" w:rsidP="00384A31">
            <w:pPr>
              <w:spacing w:line="240" w:lineRule="exact"/>
              <w:ind w:right="14"/>
              <w:jc w:val="center"/>
              <w:rPr>
                <w:rFonts w:ascii="Times New Roman" w:eastAsia="SimSun" w:hAnsi="Times New Roman" w:cs="Times New Roman"/>
                <w:b/>
                <w:bCs/>
                <w:spacing w:val="-4"/>
                <w:sz w:val="16"/>
                <w:szCs w:val="16"/>
              </w:rPr>
            </w:pPr>
          </w:p>
          <w:p w14:paraId="775629E6" w14:textId="3031CF64" w:rsidR="00E31186" w:rsidRPr="0099433C" w:rsidRDefault="00E31186" w:rsidP="00384A31">
            <w:pPr>
              <w:spacing w:line="240" w:lineRule="exact"/>
              <w:ind w:right="14"/>
              <w:jc w:val="center"/>
              <w:rPr>
                <w:rFonts w:ascii="Times New Roman" w:eastAsia="SimSun" w:hAnsi="Times New Roman" w:cs="Times New Roman"/>
                <w:b/>
                <w:bCs/>
                <w:spacing w:val="-4"/>
                <w:sz w:val="16"/>
                <w:szCs w:val="16"/>
                <w:lang w:val="en-GB"/>
              </w:rPr>
            </w:pPr>
            <w:r w:rsidRPr="0099433C">
              <w:rPr>
                <w:rFonts w:ascii="Times New Roman" w:eastAsia="SimSun" w:hAnsi="Times New Roman" w:cs="Times New Roman"/>
                <w:b/>
                <w:bCs/>
                <w:spacing w:val="-4"/>
                <w:sz w:val="16"/>
                <w:szCs w:val="16"/>
              </w:rPr>
              <w:t>Valuation techniques</w:t>
            </w:r>
          </w:p>
        </w:tc>
        <w:tc>
          <w:tcPr>
            <w:tcW w:w="20" w:type="dxa"/>
          </w:tcPr>
          <w:p w14:paraId="3F924A2D" w14:textId="77777777" w:rsidR="00E31186" w:rsidRPr="0099433C" w:rsidRDefault="00E31186" w:rsidP="00384A31">
            <w:pPr>
              <w:spacing w:line="240" w:lineRule="exact"/>
              <w:ind w:right="14"/>
              <w:jc w:val="center"/>
              <w:rPr>
                <w:rFonts w:ascii="Times New Roman" w:eastAsia="SimSun" w:hAnsi="Times New Roman" w:cs="Times New Roman"/>
                <w:b/>
                <w:bCs/>
                <w:spacing w:val="-4"/>
                <w:sz w:val="16"/>
                <w:szCs w:val="16"/>
                <w:lang w:val="en-GB"/>
              </w:rPr>
            </w:pPr>
          </w:p>
        </w:tc>
        <w:tc>
          <w:tcPr>
            <w:tcW w:w="702" w:type="dxa"/>
          </w:tcPr>
          <w:p w14:paraId="6A34704B" w14:textId="77777777" w:rsidR="00E31186" w:rsidRPr="0099433C" w:rsidRDefault="00E31186" w:rsidP="00384A31">
            <w:pPr>
              <w:spacing w:line="240" w:lineRule="exact"/>
              <w:ind w:right="14"/>
              <w:jc w:val="center"/>
              <w:rPr>
                <w:rFonts w:ascii="Times New Roman" w:eastAsia="SimSun" w:hAnsi="Times New Roman" w:cs="Times New Roman"/>
                <w:b/>
                <w:bCs/>
                <w:spacing w:val="-4"/>
                <w:sz w:val="16"/>
                <w:szCs w:val="16"/>
                <w:lang w:val="en-GB"/>
              </w:rPr>
            </w:pPr>
          </w:p>
        </w:tc>
      </w:tr>
      <w:tr w:rsidR="00E31186" w:rsidRPr="0099433C" w14:paraId="2CAA8A57" w14:textId="77777777" w:rsidTr="007B7112">
        <w:trPr>
          <w:trHeight w:val="424"/>
        </w:trPr>
        <w:tc>
          <w:tcPr>
            <w:tcW w:w="2106" w:type="dxa"/>
          </w:tcPr>
          <w:p w14:paraId="34BF52FF" w14:textId="77777777" w:rsidR="00E31186" w:rsidRPr="0099433C" w:rsidRDefault="00E31186" w:rsidP="003049EC">
            <w:pPr>
              <w:spacing w:line="240" w:lineRule="exact"/>
              <w:ind w:left="360" w:right="14"/>
              <w:jc w:val="both"/>
              <w:rPr>
                <w:rFonts w:ascii="Times New Roman" w:eastAsia="SimSun" w:hAnsi="Times New Roman" w:cs="Times New Roman"/>
                <w:spacing w:val="-4"/>
                <w:sz w:val="16"/>
                <w:szCs w:val="16"/>
                <w:cs/>
                <w:lang w:val="en-GB"/>
              </w:rPr>
            </w:pPr>
          </w:p>
        </w:tc>
        <w:tc>
          <w:tcPr>
            <w:tcW w:w="697" w:type="dxa"/>
            <w:hideMark/>
          </w:tcPr>
          <w:p w14:paraId="2ADFC3D9" w14:textId="77777777" w:rsidR="00E31186" w:rsidRPr="0099433C" w:rsidRDefault="00E31186" w:rsidP="003049EC">
            <w:pPr>
              <w:spacing w:line="240" w:lineRule="exact"/>
              <w:ind w:right="14"/>
              <w:jc w:val="center"/>
              <w:rPr>
                <w:rFonts w:ascii="Times New Roman" w:eastAsia="SimSun" w:hAnsi="Times New Roman" w:cs="Times New Roman"/>
                <w:b/>
                <w:bCs/>
                <w:sz w:val="16"/>
                <w:szCs w:val="16"/>
                <w:lang w:val="en-GB"/>
              </w:rPr>
            </w:pPr>
            <w:r w:rsidRPr="0099433C">
              <w:rPr>
                <w:rFonts w:ascii="Times New Roman" w:eastAsia="SimSun" w:hAnsi="Times New Roman" w:cs="Times New Roman"/>
                <w:b/>
                <w:bCs/>
                <w:sz w:val="16"/>
                <w:szCs w:val="16"/>
                <w:lang w:val="en-GB"/>
              </w:rPr>
              <w:t>Carrying amount</w:t>
            </w:r>
          </w:p>
        </w:tc>
        <w:tc>
          <w:tcPr>
            <w:tcW w:w="833" w:type="dxa"/>
            <w:hideMark/>
          </w:tcPr>
          <w:p w14:paraId="0FD83DB0" w14:textId="77777777" w:rsidR="00E31186" w:rsidRPr="0099433C" w:rsidRDefault="00E31186" w:rsidP="003049EC">
            <w:pPr>
              <w:spacing w:line="240" w:lineRule="exact"/>
              <w:ind w:right="14"/>
              <w:jc w:val="center"/>
              <w:rPr>
                <w:rFonts w:ascii="Times New Roman" w:eastAsia="SimSun" w:hAnsi="Times New Roman" w:cs="Times New Roman"/>
                <w:b/>
                <w:bCs/>
                <w:sz w:val="16"/>
                <w:szCs w:val="16"/>
                <w:lang w:val="en-GB"/>
              </w:rPr>
            </w:pPr>
            <w:r w:rsidRPr="0099433C">
              <w:rPr>
                <w:rFonts w:ascii="Times New Roman" w:eastAsia="SimSun" w:hAnsi="Times New Roman" w:cs="Times New Roman"/>
                <w:b/>
                <w:bCs/>
                <w:sz w:val="16"/>
                <w:szCs w:val="16"/>
                <w:lang w:val="en-GB"/>
              </w:rPr>
              <w:t>Fair</w:t>
            </w:r>
          </w:p>
          <w:p w14:paraId="75C332BF" w14:textId="77777777" w:rsidR="00E31186" w:rsidRPr="0099433C" w:rsidRDefault="00E31186" w:rsidP="003049EC">
            <w:pPr>
              <w:spacing w:line="240" w:lineRule="exact"/>
              <w:ind w:right="14"/>
              <w:jc w:val="center"/>
              <w:rPr>
                <w:rFonts w:ascii="Times New Roman" w:eastAsia="SimSun" w:hAnsi="Times New Roman" w:cs="Times New Roman"/>
                <w:b/>
                <w:bCs/>
                <w:sz w:val="16"/>
                <w:szCs w:val="16"/>
                <w:cs/>
                <w:lang w:val="en-GB"/>
              </w:rPr>
            </w:pPr>
            <w:r w:rsidRPr="0099433C">
              <w:rPr>
                <w:rFonts w:ascii="Times New Roman" w:eastAsia="SimSun" w:hAnsi="Times New Roman" w:cs="Times New Roman"/>
                <w:b/>
                <w:bCs/>
                <w:sz w:val="16"/>
                <w:szCs w:val="16"/>
                <w:lang w:val="en-GB"/>
              </w:rPr>
              <w:t>value</w:t>
            </w:r>
          </w:p>
        </w:tc>
        <w:tc>
          <w:tcPr>
            <w:tcW w:w="810" w:type="dxa"/>
          </w:tcPr>
          <w:p w14:paraId="51F350A3" w14:textId="434B87F6" w:rsidR="00E31186" w:rsidRPr="0099433C" w:rsidRDefault="00E31186" w:rsidP="003049EC">
            <w:pPr>
              <w:spacing w:line="240" w:lineRule="exact"/>
              <w:ind w:left="-11" w:right="14"/>
              <w:jc w:val="center"/>
              <w:rPr>
                <w:rFonts w:ascii="Times New Roman" w:eastAsia="SimSun" w:hAnsi="Times New Roman" w:cs="Times New Roman"/>
                <w:b/>
                <w:bCs/>
                <w:sz w:val="16"/>
                <w:szCs w:val="16"/>
                <w:cs/>
                <w:lang w:val="en-GB"/>
              </w:rPr>
            </w:pPr>
            <w:r w:rsidRPr="0099433C">
              <w:rPr>
                <w:rFonts w:ascii="Times New Roman" w:eastAsia="SimSun" w:hAnsi="Times New Roman" w:cs="Times New Roman"/>
                <w:b/>
                <w:bCs/>
                <w:sz w:val="16"/>
                <w:szCs w:val="16"/>
                <w:lang w:val="en-GB"/>
              </w:rPr>
              <w:t>Carrying amount</w:t>
            </w:r>
          </w:p>
        </w:tc>
        <w:tc>
          <w:tcPr>
            <w:tcW w:w="810" w:type="dxa"/>
          </w:tcPr>
          <w:p w14:paraId="43ABC162" w14:textId="77777777" w:rsidR="00E31186" w:rsidRPr="0099433C" w:rsidRDefault="00E31186" w:rsidP="003049EC">
            <w:pPr>
              <w:spacing w:line="240" w:lineRule="exact"/>
              <w:ind w:left="-19" w:right="14"/>
              <w:jc w:val="center"/>
              <w:rPr>
                <w:rFonts w:ascii="Times New Roman" w:eastAsia="SimSun" w:hAnsi="Times New Roman" w:cs="Times New Roman"/>
                <w:b/>
                <w:bCs/>
                <w:sz w:val="16"/>
                <w:szCs w:val="16"/>
                <w:lang w:val="en-GB"/>
              </w:rPr>
            </w:pPr>
            <w:r w:rsidRPr="0099433C">
              <w:rPr>
                <w:rFonts w:ascii="Times New Roman" w:eastAsia="SimSun" w:hAnsi="Times New Roman" w:cs="Times New Roman"/>
                <w:b/>
                <w:bCs/>
                <w:sz w:val="16"/>
                <w:szCs w:val="16"/>
                <w:lang w:val="en-GB"/>
              </w:rPr>
              <w:t>Fair</w:t>
            </w:r>
          </w:p>
          <w:p w14:paraId="5C7EB0DC" w14:textId="2F269E5A" w:rsidR="00E31186" w:rsidRPr="0099433C" w:rsidRDefault="00E31186" w:rsidP="003049EC">
            <w:pPr>
              <w:spacing w:line="240" w:lineRule="exact"/>
              <w:ind w:right="14"/>
              <w:jc w:val="center"/>
              <w:rPr>
                <w:rFonts w:ascii="Times New Roman" w:eastAsia="SimSun" w:hAnsi="Times New Roman" w:cs="Times New Roman"/>
                <w:b/>
                <w:bCs/>
                <w:sz w:val="16"/>
                <w:szCs w:val="16"/>
                <w:cs/>
                <w:lang w:val="en-GB"/>
              </w:rPr>
            </w:pPr>
            <w:r w:rsidRPr="0099433C">
              <w:rPr>
                <w:rFonts w:ascii="Times New Roman" w:eastAsia="SimSun" w:hAnsi="Times New Roman" w:cs="Times New Roman"/>
                <w:b/>
                <w:bCs/>
                <w:sz w:val="16"/>
                <w:szCs w:val="16"/>
                <w:lang w:val="en-GB"/>
              </w:rPr>
              <w:t>value</w:t>
            </w:r>
          </w:p>
        </w:tc>
        <w:tc>
          <w:tcPr>
            <w:tcW w:w="2790" w:type="dxa"/>
          </w:tcPr>
          <w:p w14:paraId="0353E249" w14:textId="77777777" w:rsidR="00E31186" w:rsidRPr="0099433C" w:rsidRDefault="00E31186" w:rsidP="003049EC">
            <w:pPr>
              <w:spacing w:line="240" w:lineRule="exact"/>
              <w:ind w:right="14"/>
              <w:jc w:val="center"/>
              <w:rPr>
                <w:rFonts w:ascii="Times New Roman" w:eastAsia="SimSun" w:hAnsi="Times New Roman" w:cs="Times New Roman"/>
                <w:b/>
                <w:bCs/>
                <w:spacing w:val="-4"/>
                <w:sz w:val="16"/>
                <w:szCs w:val="16"/>
              </w:rPr>
            </w:pPr>
            <w:r w:rsidRPr="0099433C">
              <w:rPr>
                <w:rFonts w:ascii="Times New Roman" w:eastAsia="SimSun" w:hAnsi="Times New Roman" w:cs="Times New Roman"/>
                <w:b/>
                <w:bCs/>
                <w:spacing w:val="-4"/>
                <w:sz w:val="16"/>
                <w:szCs w:val="16"/>
              </w:rPr>
              <w:t>and key inputs for fair value</w:t>
            </w:r>
          </w:p>
          <w:p w14:paraId="441CAF62" w14:textId="77777777" w:rsidR="00E31186" w:rsidRPr="0099433C" w:rsidRDefault="00E31186" w:rsidP="003049EC">
            <w:pPr>
              <w:spacing w:line="240" w:lineRule="exact"/>
              <w:ind w:right="14"/>
              <w:jc w:val="center"/>
              <w:rPr>
                <w:rFonts w:ascii="Times New Roman" w:eastAsia="SimSun" w:hAnsi="Times New Roman" w:cs="Times New Roman"/>
                <w:b/>
                <w:bCs/>
                <w:spacing w:val="-4"/>
                <w:sz w:val="16"/>
                <w:szCs w:val="16"/>
                <w:lang w:val="en-GB"/>
              </w:rPr>
            </w:pPr>
            <w:r w:rsidRPr="0099433C">
              <w:rPr>
                <w:rFonts w:ascii="Times New Roman" w:eastAsia="SimSun" w:hAnsi="Times New Roman" w:cs="Times New Roman"/>
                <w:b/>
                <w:bCs/>
                <w:spacing w:val="-4"/>
                <w:sz w:val="16"/>
                <w:szCs w:val="16"/>
              </w:rPr>
              <w:t>measurement</w:t>
            </w:r>
          </w:p>
        </w:tc>
        <w:tc>
          <w:tcPr>
            <w:tcW w:w="20" w:type="dxa"/>
          </w:tcPr>
          <w:p w14:paraId="1B812A88" w14:textId="77777777" w:rsidR="00E31186" w:rsidRPr="0099433C" w:rsidRDefault="00E31186" w:rsidP="003049EC">
            <w:pPr>
              <w:spacing w:line="240" w:lineRule="exact"/>
              <w:ind w:right="14"/>
              <w:jc w:val="center"/>
              <w:rPr>
                <w:rFonts w:ascii="Times New Roman" w:eastAsia="SimSun" w:hAnsi="Times New Roman" w:cs="Times New Roman"/>
                <w:b/>
                <w:bCs/>
                <w:spacing w:val="-4"/>
                <w:sz w:val="16"/>
                <w:szCs w:val="16"/>
                <w:lang w:val="en-GB"/>
              </w:rPr>
            </w:pPr>
          </w:p>
        </w:tc>
        <w:tc>
          <w:tcPr>
            <w:tcW w:w="741" w:type="dxa"/>
            <w:gridSpan w:val="2"/>
          </w:tcPr>
          <w:p w14:paraId="45496B6A" w14:textId="77777777" w:rsidR="00E31186" w:rsidRPr="0099433C" w:rsidRDefault="00E31186" w:rsidP="003049EC">
            <w:pPr>
              <w:spacing w:line="240" w:lineRule="exact"/>
              <w:ind w:right="14"/>
              <w:jc w:val="center"/>
              <w:rPr>
                <w:rFonts w:ascii="Times New Roman" w:eastAsia="SimSun" w:hAnsi="Times New Roman" w:cs="Times New Roman"/>
                <w:b/>
                <w:bCs/>
                <w:spacing w:val="-4"/>
                <w:sz w:val="16"/>
                <w:szCs w:val="16"/>
                <w:cs/>
                <w:lang w:val="en-GB"/>
              </w:rPr>
            </w:pPr>
            <w:r w:rsidRPr="0099433C">
              <w:rPr>
                <w:rFonts w:ascii="Times New Roman" w:eastAsia="SimSun" w:hAnsi="Times New Roman" w:cs="Times New Roman"/>
                <w:b/>
                <w:bCs/>
                <w:spacing w:val="-4"/>
                <w:sz w:val="16"/>
                <w:szCs w:val="16"/>
                <w:lang w:val="en-GB"/>
              </w:rPr>
              <w:t>Fair value hierarchy</w:t>
            </w:r>
          </w:p>
        </w:tc>
      </w:tr>
      <w:tr w:rsidR="00E31186" w:rsidRPr="0099433C" w14:paraId="5AE28AFF" w14:textId="77777777" w:rsidTr="007B7112">
        <w:trPr>
          <w:trHeight w:val="208"/>
        </w:trPr>
        <w:tc>
          <w:tcPr>
            <w:tcW w:w="2106" w:type="dxa"/>
            <w:hideMark/>
          </w:tcPr>
          <w:p w14:paraId="2589F45D" w14:textId="5846EC74" w:rsidR="00E31186" w:rsidRPr="0099433C" w:rsidRDefault="00E31186" w:rsidP="003049EC">
            <w:pPr>
              <w:spacing w:line="240" w:lineRule="exact"/>
              <w:ind w:left="360" w:right="14" w:hanging="297"/>
              <w:jc w:val="both"/>
              <w:rPr>
                <w:rFonts w:ascii="Times New Roman" w:eastAsia="SimSun" w:hAnsi="Times New Roman" w:cs="Times New Roman"/>
                <w:b/>
                <w:bCs/>
                <w:spacing w:val="-4"/>
                <w:sz w:val="16"/>
                <w:szCs w:val="16"/>
                <w:lang w:val="en-GB"/>
              </w:rPr>
            </w:pPr>
            <w:r w:rsidRPr="0099433C">
              <w:rPr>
                <w:rFonts w:ascii="Times New Roman" w:eastAsia="SimSun" w:hAnsi="Times New Roman" w:cs="Times New Roman"/>
                <w:b/>
                <w:bCs/>
                <w:sz w:val="16"/>
                <w:szCs w:val="16"/>
                <w:lang w:val="en-GB"/>
              </w:rPr>
              <w:t>Financial assets</w:t>
            </w:r>
          </w:p>
        </w:tc>
        <w:tc>
          <w:tcPr>
            <w:tcW w:w="697" w:type="dxa"/>
          </w:tcPr>
          <w:p w14:paraId="38705593" w14:textId="77777777" w:rsidR="00E31186" w:rsidRPr="0099433C" w:rsidRDefault="00E31186" w:rsidP="003049EC">
            <w:pPr>
              <w:tabs>
                <w:tab w:val="decimal" w:pos="793"/>
              </w:tabs>
              <w:spacing w:line="240" w:lineRule="exact"/>
              <w:rPr>
                <w:rFonts w:ascii="Times New Roman" w:eastAsia="SimSun" w:hAnsi="Times New Roman" w:cs="Times New Roman"/>
                <w:sz w:val="16"/>
                <w:szCs w:val="16"/>
              </w:rPr>
            </w:pPr>
          </w:p>
        </w:tc>
        <w:tc>
          <w:tcPr>
            <w:tcW w:w="833" w:type="dxa"/>
          </w:tcPr>
          <w:p w14:paraId="4B1EF898" w14:textId="77777777" w:rsidR="00E31186" w:rsidRPr="0099433C" w:rsidRDefault="00E31186" w:rsidP="003049EC">
            <w:pPr>
              <w:tabs>
                <w:tab w:val="decimal" w:pos="774"/>
              </w:tabs>
              <w:spacing w:line="240" w:lineRule="exact"/>
              <w:rPr>
                <w:rFonts w:ascii="Times New Roman" w:eastAsia="SimSun" w:hAnsi="Times New Roman" w:cs="Times New Roman"/>
                <w:sz w:val="16"/>
                <w:szCs w:val="16"/>
              </w:rPr>
            </w:pPr>
          </w:p>
        </w:tc>
        <w:tc>
          <w:tcPr>
            <w:tcW w:w="810" w:type="dxa"/>
          </w:tcPr>
          <w:p w14:paraId="6BB58D53" w14:textId="77777777" w:rsidR="00E31186" w:rsidRPr="0099433C" w:rsidRDefault="00E31186" w:rsidP="003049EC">
            <w:pPr>
              <w:spacing w:line="240" w:lineRule="exact"/>
              <w:ind w:left="425" w:right="115"/>
              <w:jc w:val="right"/>
              <w:rPr>
                <w:rFonts w:ascii="Times New Roman" w:eastAsia="SimSun" w:hAnsi="Times New Roman" w:cs="Times New Roman"/>
                <w:b/>
                <w:bCs/>
                <w:sz w:val="16"/>
                <w:szCs w:val="16"/>
                <w:lang w:val="en-GB"/>
              </w:rPr>
            </w:pPr>
          </w:p>
        </w:tc>
        <w:tc>
          <w:tcPr>
            <w:tcW w:w="810" w:type="dxa"/>
          </w:tcPr>
          <w:p w14:paraId="7E33CEA2" w14:textId="3E4A3A6C" w:rsidR="00E31186" w:rsidRPr="0099433C" w:rsidRDefault="00E31186" w:rsidP="003049EC">
            <w:pPr>
              <w:spacing w:line="240" w:lineRule="exact"/>
              <w:ind w:left="425" w:right="115"/>
              <w:jc w:val="right"/>
              <w:rPr>
                <w:rFonts w:ascii="Times New Roman" w:eastAsia="SimSun" w:hAnsi="Times New Roman" w:cs="Times New Roman"/>
                <w:b/>
                <w:bCs/>
                <w:sz w:val="16"/>
                <w:szCs w:val="16"/>
                <w:lang w:val="en-GB"/>
              </w:rPr>
            </w:pPr>
          </w:p>
        </w:tc>
        <w:tc>
          <w:tcPr>
            <w:tcW w:w="2790" w:type="dxa"/>
          </w:tcPr>
          <w:p w14:paraId="248B20E1" w14:textId="77777777" w:rsidR="00E31186" w:rsidRPr="0099433C" w:rsidRDefault="00E31186" w:rsidP="003049EC">
            <w:pPr>
              <w:spacing w:line="240" w:lineRule="exact"/>
              <w:jc w:val="center"/>
              <w:rPr>
                <w:rFonts w:ascii="Times New Roman" w:eastAsia="SimSun" w:hAnsi="Times New Roman" w:cs="Times New Roman"/>
                <w:sz w:val="16"/>
                <w:szCs w:val="16"/>
                <w:lang w:val="en-GB"/>
              </w:rPr>
            </w:pPr>
          </w:p>
        </w:tc>
        <w:tc>
          <w:tcPr>
            <w:tcW w:w="20" w:type="dxa"/>
          </w:tcPr>
          <w:p w14:paraId="08790D51" w14:textId="77777777" w:rsidR="00E31186" w:rsidRPr="0099433C" w:rsidRDefault="00E31186" w:rsidP="003049EC">
            <w:pPr>
              <w:spacing w:line="240" w:lineRule="exact"/>
              <w:jc w:val="center"/>
              <w:rPr>
                <w:rFonts w:ascii="Times New Roman" w:eastAsia="SimSun" w:hAnsi="Times New Roman" w:cs="Times New Roman"/>
                <w:sz w:val="16"/>
                <w:szCs w:val="16"/>
                <w:lang w:val="en-GB"/>
              </w:rPr>
            </w:pPr>
          </w:p>
        </w:tc>
        <w:tc>
          <w:tcPr>
            <w:tcW w:w="741" w:type="dxa"/>
            <w:gridSpan w:val="2"/>
          </w:tcPr>
          <w:p w14:paraId="27008B08" w14:textId="77777777" w:rsidR="00E31186" w:rsidRPr="0099433C" w:rsidRDefault="00E31186" w:rsidP="003049EC">
            <w:pPr>
              <w:spacing w:line="240" w:lineRule="exact"/>
              <w:jc w:val="center"/>
              <w:rPr>
                <w:rFonts w:ascii="Times New Roman" w:eastAsia="SimSun" w:hAnsi="Times New Roman" w:cs="Times New Roman"/>
                <w:sz w:val="16"/>
                <w:szCs w:val="16"/>
                <w:lang w:val="en-GB"/>
              </w:rPr>
            </w:pPr>
          </w:p>
        </w:tc>
      </w:tr>
      <w:tr w:rsidR="00EF04DF" w:rsidRPr="0099433C" w14:paraId="0294FC30" w14:textId="77777777" w:rsidTr="007B7112">
        <w:trPr>
          <w:trHeight w:val="416"/>
        </w:trPr>
        <w:tc>
          <w:tcPr>
            <w:tcW w:w="2106" w:type="dxa"/>
          </w:tcPr>
          <w:p w14:paraId="3FFB315A" w14:textId="7455B3F1" w:rsidR="00EF04DF" w:rsidRPr="0099433C" w:rsidRDefault="00EF04DF" w:rsidP="00EF04DF">
            <w:pPr>
              <w:spacing w:line="240" w:lineRule="exact"/>
              <w:ind w:left="360" w:right="14" w:hanging="297"/>
              <w:jc w:val="both"/>
              <w:rPr>
                <w:rFonts w:ascii="Times New Roman" w:eastAsia="SimSun" w:hAnsi="Times New Roman" w:cs="Times New Roman"/>
                <w:spacing w:val="-4"/>
                <w:sz w:val="16"/>
                <w:szCs w:val="16"/>
              </w:rPr>
            </w:pPr>
            <w:r w:rsidRPr="0099433C">
              <w:rPr>
                <w:rFonts w:ascii="Times New Roman" w:eastAsia="SimSun" w:hAnsi="Times New Roman" w:cs="Times New Roman"/>
                <w:spacing w:val="-4"/>
                <w:sz w:val="16"/>
                <w:szCs w:val="16"/>
              </w:rPr>
              <w:t>Other non-current financial assets</w:t>
            </w:r>
          </w:p>
        </w:tc>
        <w:tc>
          <w:tcPr>
            <w:tcW w:w="697" w:type="dxa"/>
          </w:tcPr>
          <w:p w14:paraId="22A125EF" w14:textId="56266316" w:rsidR="00EF04DF" w:rsidRPr="0099433C" w:rsidRDefault="009D0559" w:rsidP="00EF04DF">
            <w:pPr>
              <w:tabs>
                <w:tab w:val="decimal" w:pos="542"/>
              </w:tabs>
              <w:spacing w:line="240" w:lineRule="exact"/>
              <w:jc w:val="center"/>
              <w:rPr>
                <w:rFonts w:ascii="Times New Roman" w:eastAsia="SimSun" w:hAnsi="Times New Roman" w:cs="Times New Roman"/>
                <w:sz w:val="16"/>
                <w:szCs w:val="16"/>
              </w:rPr>
            </w:pPr>
            <w:r w:rsidRPr="009D0559">
              <w:rPr>
                <w:rFonts w:ascii="Times New Roman" w:eastAsia="SimSun" w:hAnsi="Times New Roman" w:cs="Angsana New"/>
                <w:sz w:val="16"/>
                <w:szCs w:val="16"/>
              </w:rPr>
              <w:t>111</w:t>
            </w:r>
            <w:r w:rsidR="001B2B9E" w:rsidRPr="0099433C">
              <w:rPr>
                <w:rFonts w:ascii="Times New Roman" w:eastAsia="SimSun" w:hAnsi="Times New Roman" w:cs="Times New Roman"/>
                <w:sz w:val="16"/>
                <w:szCs w:val="16"/>
              </w:rPr>
              <w:t>,</w:t>
            </w:r>
            <w:r w:rsidRPr="009D0559">
              <w:rPr>
                <w:rFonts w:ascii="Times New Roman" w:eastAsia="SimSun" w:hAnsi="Times New Roman" w:cs="Angsana New"/>
                <w:sz w:val="16"/>
                <w:szCs w:val="16"/>
              </w:rPr>
              <w:t>879</w:t>
            </w:r>
          </w:p>
        </w:tc>
        <w:tc>
          <w:tcPr>
            <w:tcW w:w="833" w:type="dxa"/>
          </w:tcPr>
          <w:p w14:paraId="7699D4F0" w14:textId="2E69A18D" w:rsidR="00EF04DF" w:rsidRPr="0099433C" w:rsidRDefault="009D0559" w:rsidP="00EF04DF">
            <w:pPr>
              <w:tabs>
                <w:tab w:val="decimal" w:pos="652"/>
              </w:tabs>
              <w:spacing w:line="240" w:lineRule="exact"/>
              <w:jc w:val="center"/>
              <w:rPr>
                <w:rFonts w:ascii="Times New Roman" w:eastAsia="SimSun" w:hAnsi="Times New Roman" w:cstheme="minorBidi"/>
                <w:sz w:val="16"/>
                <w:szCs w:val="16"/>
              </w:rPr>
            </w:pPr>
            <w:r w:rsidRPr="009D0559">
              <w:rPr>
                <w:rFonts w:ascii="Times New Roman" w:eastAsia="SimSun" w:hAnsi="Times New Roman" w:cs="Angsana New"/>
                <w:sz w:val="16"/>
                <w:szCs w:val="16"/>
              </w:rPr>
              <w:t>111</w:t>
            </w:r>
            <w:r w:rsidR="001B2B9E" w:rsidRPr="0099433C">
              <w:rPr>
                <w:rFonts w:ascii="Times New Roman" w:eastAsia="SimSun" w:hAnsi="Times New Roman" w:cs="Times New Roman"/>
                <w:sz w:val="16"/>
                <w:szCs w:val="16"/>
              </w:rPr>
              <w:t>,</w:t>
            </w:r>
            <w:r w:rsidRPr="009D0559">
              <w:rPr>
                <w:rFonts w:ascii="Times New Roman" w:eastAsia="SimSun" w:hAnsi="Times New Roman" w:cs="Angsana New"/>
                <w:sz w:val="16"/>
                <w:szCs w:val="16"/>
              </w:rPr>
              <w:t>879</w:t>
            </w:r>
          </w:p>
        </w:tc>
        <w:tc>
          <w:tcPr>
            <w:tcW w:w="810" w:type="dxa"/>
          </w:tcPr>
          <w:p w14:paraId="25DB541C" w14:textId="0C115F86" w:rsidR="00EF04DF" w:rsidRPr="0099433C" w:rsidRDefault="009D0559" w:rsidP="00EF04DF">
            <w:pPr>
              <w:tabs>
                <w:tab w:val="decimal" w:pos="652"/>
              </w:tabs>
              <w:spacing w:line="240" w:lineRule="exact"/>
              <w:jc w:val="center"/>
              <w:rPr>
                <w:rFonts w:ascii="Times New Roman" w:eastAsia="SimSun" w:hAnsi="Times New Roman" w:cs="Times New Roman"/>
                <w:sz w:val="16"/>
                <w:szCs w:val="16"/>
              </w:rPr>
            </w:pPr>
            <w:r w:rsidRPr="009D0559">
              <w:rPr>
                <w:rFonts w:ascii="Times New Roman" w:eastAsia="SimSun" w:hAnsi="Times New Roman" w:cs="Angsana New"/>
                <w:sz w:val="16"/>
                <w:szCs w:val="16"/>
              </w:rPr>
              <w:t>111</w:t>
            </w:r>
            <w:r w:rsidR="001B2B9E" w:rsidRPr="0099433C">
              <w:rPr>
                <w:rFonts w:ascii="Times New Roman" w:eastAsia="SimSun" w:hAnsi="Times New Roman" w:cs="Times New Roman"/>
                <w:sz w:val="16"/>
                <w:szCs w:val="16"/>
              </w:rPr>
              <w:t>,</w:t>
            </w:r>
            <w:r w:rsidRPr="009D0559">
              <w:rPr>
                <w:rFonts w:ascii="Times New Roman" w:eastAsia="SimSun" w:hAnsi="Times New Roman" w:cs="Angsana New"/>
                <w:sz w:val="16"/>
                <w:szCs w:val="16"/>
              </w:rPr>
              <w:t>879</w:t>
            </w:r>
          </w:p>
        </w:tc>
        <w:tc>
          <w:tcPr>
            <w:tcW w:w="810" w:type="dxa"/>
          </w:tcPr>
          <w:p w14:paraId="068AFBC5" w14:textId="03383AC6" w:rsidR="00EF04DF" w:rsidRPr="0099433C" w:rsidRDefault="009D0559" w:rsidP="00EF04DF">
            <w:pPr>
              <w:spacing w:line="240" w:lineRule="exact"/>
              <w:ind w:left="309" w:right="115" w:hanging="218"/>
              <w:jc w:val="center"/>
              <w:rPr>
                <w:rFonts w:ascii="Times New Roman" w:eastAsia="SimSun" w:hAnsi="Times New Roman" w:cs="Times New Roman"/>
                <w:sz w:val="16"/>
                <w:szCs w:val="16"/>
              </w:rPr>
            </w:pPr>
            <w:r w:rsidRPr="009D0559">
              <w:rPr>
                <w:rFonts w:ascii="Times New Roman" w:eastAsia="SimSun" w:hAnsi="Times New Roman" w:cs="Angsana New"/>
                <w:sz w:val="16"/>
                <w:szCs w:val="16"/>
              </w:rPr>
              <w:t>111</w:t>
            </w:r>
            <w:r w:rsidR="001B2B9E" w:rsidRPr="0099433C">
              <w:rPr>
                <w:rFonts w:ascii="Times New Roman" w:eastAsia="SimSun" w:hAnsi="Times New Roman" w:cs="Times New Roman"/>
                <w:sz w:val="16"/>
                <w:szCs w:val="16"/>
              </w:rPr>
              <w:t>,</w:t>
            </w:r>
            <w:r w:rsidRPr="009D0559">
              <w:rPr>
                <w:rFonts w:ascii="Times New Roman" w:eastAsia="SimSun" w:hAnsi="Times New Roman" w:cs="Angsana New"/>
                <w:sz w:val="16"/>
                <w:szCs w:val="16"/>
              </w:rPr>
              <w:t>879</w:t>
            </w:r>
          </w:p>
        </w:tc>
        <w:tc>
          <w:tcPr>
            <w:tcW w:w="2790" w:type="dxa"/>
          </w:tcPr>
          <w:p w14:paraId="1CE95C5B" w14:textId="3BBCA24A" w:rsidR="00EF04DF" w:rsidRPr="0099433C" w:rsidRDefault="00EF04DF" w:rsidP="00EF04DF">
            <w:pPr>
              <w:spacing w:line="240" w:lineRule="exact"/>
              <w:jc w:val="center"/>
              <w:rPr>
                <w:rFonts w:ascii="Times New Roman" w:eastAsia="SimSun" w:hAnsi="Times New Roman" w:cs="Times New Roman"/>
                <w:sz w:val="16"/>
                <w:szCs w:val="16"/>
              </w:rPr>
            </w:pPr>
            <w:r w:rsidRPr="0099433C">
              <w:rPr>
                <w:rFonts w:ascii="Times New Roman" w:eastAsia="SimSun" w:hAnsi="Times New Roman" w:cs="Angsana New"/>
                <w:spacing w:val="-6"/>
                <w:sz w:val="16"/>
                <w:szCs w:val="16"/>
              </w:rPr>
              <w:t>Other non-current financial assets</w:t>
            </w:r>
            <w:r w:rsidRPr="0099433C">
              <w:rPr>
                <w:rFonts w:ascii="Times New Roman" w:eastAsia="SimSun" w:hAnsi="Times New Roman" w:cs="Times New Roman"/>
                <w:spacing w:val="-6"/>
                <w:sz w:val="16"/>
                <w:szCs w:val="16"/>
              </w:rPr>
              <w:t xml:space="preserve"> measured based on closing price as at the end of reporting period in the Stock Exchange of Thailand</w:t>
            </w:r>
          </w:p>
        </w:tc>
        <w:tc>
          <w:tcPr>
            <w:tcW w:w="20" w:type="dxa"/>
          </w:tcPr>
          <w:p w14:paraId="3F88D3D8" w14:textId="77777777" w:rsidR="00EF04DF" w:rsidRPr="0099433C" w:rsidRDefault="00EF04DF" w:rsidP="00EF04DF">
            <w:pPr>
              <w:spacing w:line="240" w:lineRule="exact"/>
              <w:jc w:val="center"/>
              <w:rPr>
                <w:rFonts w:ascii="Times New Roman" w:eastAsia="SimSun" w:hAnsi="Times New Roman" w:cs="Times New Roman"/>
                <w:sz w:val="16"/>
                <w:szCs w:val="16"/>
              </w:rPr>
            </w:pPr>
          </w:p>
        </w:tc>
        <w:tc>
          <w:tcPr>
            <w:tcW w:w="741" w:type="dxa"/>
            <w:gridSpan w:val="2"/>
          </w:tcPr>
          <w:p w14:paraId="7F33D590" w14:textId="61E09F80" w:rsidR="00EF04DF" w:rsidRPr="0099433C" w:rsidRDefault="00EF04DF" w:rsidP="00EF04DF">
            <w:pPr>
              <w:spacing w:line="240" w:lineRule="exact"/>
              <w:jc w:val="center"/>
              <w:rPr>
                <w:rFonts w:ascii="Times New Roman" w:eastAsia="SimSun" w:hAnsi="Times New Roman" w:cstheme="minorBidi"/>
                <w:sz w:val="16"/>
                <w:szCs w:val="16"/>
              </w:rPr>
            </w:pPr>
            <w:r w:rsidRPr="0099433C">
              <w:rPr>
                <w:rFonts w:ascii="Times New Roman" w:eastAsia="SimSun" w:hAnsi="Times New Roman" w:cs="Times New Roman"/>
                <w:sz w:val="16"/>
                <w:szCs w:val="16"/>
              </w:rPr>
              <w:t xml:space="preserve">Level </w:t>
            </w:r>
            <w:r w:rsidR="009D0559" w:rsidRPr="009D0559">
              <w:rPr>
                <w:rFonts w:ascii="Times New Roman" w:eastAsia="SimSun" w:hAnsi="Times New Roman" w:cstheme="minorBidi"/>
                <w:sz w:val="16"/>
                <w:szCs w:val="16"/>
              </w:rPr>
              <w:t>1</w:t>
            </w:r>
          </w:p>
        </w:tc>
      </w:tr>
      <w:tr w:rsidR="00EF04DF" w:rsidRPr="0099433C" w14:paraId="7203C90D" w14:textId="77777777" w:rsidTr="007B7112">
        <w:trPr>
          <w:trHeight w:val="243"/>
        </w:trPr>
        <w:tc>
          <w:tcPr>
            <w:tcW w:w="2106" w:type="dxa"/>
          </w:tcPr>
          <w:p w14:paraId="26BDE7F0" w14:textId="470C11DF" w:rsidR="00EF04DF" w:rsidRPr="0099433C" w:rsidRDefault="00EF04DF" w:rsidP="00EF04DF">
            <w:pPr>
              <w:spacing w:line="240" w:lineRule="exact"/>
              <w:ind w:left="360" w:right="14" w:hanging="297"/>
              <w:jc w:val="both"/>
              <w:rPr>
                <w:rFonts w:ascii="Times New Roman" w:eastAsia="SimSun" w:hAnsi="Times New Roman" w:cs="Times New Roman"/>
                <w:spacing w:val="-4"/>
                <w:sz w:val="16"/>
                <w:szCs w:val="16"/>
                <w:lang w:val="en-GB"/>
              </w:rPr>
            </w:pPr>
            <w:r w:rsidRPr="0099433C">
              <w:rPr>
                <w:rFonts w:ascii="Times New Roman" w:eastAsia="SimSun" w:hAnsi="Times New Roman" w:cs="Times New Roman"/>
                <w:b/>
                <w:bCs/>
                <w:sz w:val="16"/>
                <w:szCs w:val="16"/>
                <w:lang w:val="en-GB"/>
              </w:rPr>
              <w:t>Financial liabilities</w:t>
            </w:r>
          </w:p>
        </w:tc>
        <w:tc>
          <w:tcPr>
            <w:tcW w:w="697" w:type="dxa"/>
          </w:tcPr>
          <w:p w14:paraId="5E779CEE" w14:textId="044FBBE2" w:rsidR="00EF04DF" w:rsidRPr="0099433C" w:rsidRDefault="00EF04DF" w:rsidP="00EF04DF">
            <w:pPr>
              <w:tabs>
                <w:tab w:val="decimal" w:pos="542"/>
              </w:tabs>
              <w:spacing w:line="240" w:lineRule="exact"/>
              <w:jc w:val="center"/>
              <w:rPr>
                <w:rFonts w:ascii="Times New Roman" w:eastAsia="SimSun" w:hAnsi="Times New Roman" w:cs="Times New Roman"/>
                <w:sz w:val="16"/>
                <w:szCs w:val="16"/>
              </w:rPr>
            </w:pPr>
          </w:p>
        </w:tc>
        <w:tc>
          <w:tcPr>
            <w:tcW w:w="833" w:type="dxa"/>
          </w:tcPr>
          <w:p w14:paraId="1174ECEF" w14:textId="2D25202A" w:rsidR="00EF04DF" w:rsidRPr="0099433C" w:rsidRDefault="00EF04DF" w:rsidP="00EF04DF">
            <w:pPr>
              <w:tabs>
                <w:tab w:val="decimal" w:pos="652"/>
              </w:tabs>
              <w:spacing w:line="240" w:lineRule="exact"/>
              <w:rPr>
                <w:rFonts w:ascii="Times New Roman" w:eastAsia="SimSun" w:hAnsi="Times New Roman" w:cs="Times New Roman"/>
                <w:sz w:val="16"/>
                <w:szCs w:val="16"/>
              </w:rPr>
            </w:pPr>
          </w:p>
        </w:tc>
        <w:tc>
          <w:tcPr>
            <w:tcW w:w="810" w:type="dxa"/>
          </w:tcPr>
          <w:p w14:paraId="6C556D51" w14:textId="1198C75E" w:rsidR="00EF04DF" w:rsidRPr="0099433C" w:rsidRDefault="00EF04DF" w:rsidP="00EF04DF">
            <w:pPr>
              <w:spacing w:line="240" w:lineRule="exact"/>
              <w:ind w:left="-101" w:right="115"/>
              <w:jc w:val="right"/>
              <w:rPr>
                <w:rFonts w:ascii="Times New Roman" w:eastAsia="SimSun" w:hAnsi="Times New Roman" w:cs="Times New Roman"/>
                <w:sz w:val="16"/>
                <w:szCs w:val="16"/>
              </w:rPr>
            </w:pPr>
          </w:p>
        </w:tc>
        <w:tc>
          <w:tcPr>
            <w:tcW w:w="810" w:type="dxa"/>
          </w:tcPr>
          <w:p w14:paraId="4DB249BE" w14:textId="71A993D2" w:rsidR="00EF04DF" w:rsidRPr="0099433C" w:rsidRDefault="00EF04DF" w:rsidP="00EF04DF">
            <w:pPr>
              <w:spacing w:line="240" w:lineRule="exact"/>
              <w:ind w:left="85" w:right="115"/>
              <w:jc w:val="right"/>
              <w:rPr>
                <w:rFonts w:ascii="Times New Roman" w:eastAsia="SimSun" w:hAnsi="Times New Roman" w:cs="Times New Roman"/>
                <w:sz w:val="16"/>
                <w:szCs w:val="16"/>
              </w:rPr>
            </w:pPr>
          </w:p>
        </w:tc>
        <w:tc>
          <w:tcPr>
            <w:tcW w:w="2790" w:type="dxa"/>
          </w:tcPr>
          <w:p w14:paraId="4BC3CB59" w14:textId="351680D6" w:rsidR="00EF04DF" w:rsidRPr="0099433C" w:rsidRDefault="00EF04DF" w:rsidP="00EF04DF">
            <w:pPr>
              <w:spacing w:line="240" w:lineRule="exact"/>
              <w:jc w:val="center"/>
              <w:rPr>
                <w:rFonts w:ascii="Times New Roman" w:eastAsia="SimSun" w:hAnsi="Times New Roman" w:cs="Times New Roman"/>
                <w:sz w:val="16"/>
                <w:szCs w:val="16"/>
              </w:rPr>
            </w:pPr>
          </w:p>
        </w:tc>
        <w:tc>
          <w:tcPr>
            <w:tcW w:w="20" w:type="dxa"/>
          </w:tcPr>
          <w:p w14:paraId="315D008E" w14:textId="77777777" w:rsidR="00EF04DF" w:rsidRPr="0099433C" w:rsidRDefault="00EF04DF" w:rsidP="00EF04DF">
            <w:pPr>
              <w:spacing w:line="240" w:lineRule="exact"/>
              <w:jc w:val="center"/>
              <w:rPr>
                <w:rFonts w:ascii="Times New Roman" w:eastAsia="SimSun" w:hAnsi="Times New Roman" w:cs="Times New Roman"/>
                <w:sz w:val="16"/>
                <w:szCs w:val="16"/>
              </w:rPr>
            </w:pPr>
          </w:p>
        </w:tc>
        <w:tc>
          <w:tcPr>
            <w:tcW w:w="741" w:type="dxa"/>
            <w:gridSpan w:val="2"/>
          </w:tcPr>
          <w:p w14:paraId="57EB1EA7" w14:textId="49B77D98" w:rsidR="00EF04DF" w:rsidRPr="0099433C" w:rsidRDefault="00EF04DF" w:rsidP="00EF04DF">
            <w:pPr>
              <w:spacing w:line="240" w:lineRule="exact"/>
              <w:jc w:val="center"/>
              <w:rPr>
                <w:rFonts w:ascii="Times New Roman" w:eastAsia="SimSun" w:hAnsi="Times New Roman" w:cs="Times New Roman"/>
                <w:sz w:val="16"/>
                <w:szCs w:val="16"/>
              </w:rPr>
            </w:pPr>
          </w:p>
        </w:tc>
      </w:tr>
      <w:tr w:rsidR="00EF04DF" w:rsidRPr="0099433C" w14:paraId="49D92EF6" w14:textId="77777777" w:rsidTr="007B7112">
        <w:trPr>
          <w:trHeight w:val="416"/>
        </w:trPr>
        <w:tc>
          <w:tcPr>
            <w:tcW w:w="2106" w:type="dxa"/>
          </w:tcPr>
          <w:p w14:paraId="542C53EF" w14:textId="79B23FCB" w:rsidR="00EF04DF" w:rsidRPr="0099433C" w:rsidRDefault="00EF04DF" w:rsidP="00EF04DF">
            <w:pPr>
              <w:spacing w:line="240" w:lineRule="exact"/>
              <w:ind w:left="360" w:right="14" w:hanging="297"/>
              <w:jc w:val="both"/>
              <w:rPr>
                <w:rFonts w:ascii="Times New Roman" w:eastAsia="SimSun" w:hAnsi="Times New Roman" w:cs="Times New Roman"/>
                <w:spacing w:val="-4"/>
                <w:sz w:val="16"/>
                <w:szCs w:val="16"/>
                <w:lang w:val="en-GB"/>
              </w:rPr>
            </w:pPr>
            <w:r w:rsidRPr="0099433C">
              <w:rPr>
                <w:rFonts w:ascii="Times New Roman" w:eastAsia="SimSun" w:hAnsi="Times New Roman" w:cs="Times New Roman"/>
                <w:spacing w:val="-4"/>
                <w:sz w:val="16"/>
                <w:szCs w:val="16"/>
                <w:lang w:val="en-GB"/>
              </w:rPr>
              <w:t>Non-current derivative liabilities</w:t>
            </w:r>
          </w:p>
        </w:tc>
        <w:tc>
          <w:tcPr>
            <w:tcW w:w="697" w:type="dxa"/>
          </w:tcPr>
          <w:p w14:paraId="439CE9CA" w14:textId="4A5EE4F1" w:rsidR="00EF04DF" w:rsidRPr="0099433C" w:rsidRDefault="009D0559" w:rsidP="00EF04DF">
            <w:pPr>
              <w:tabs>
                <w:tab w:val="decimal" w:pos="542"/>
              </w:tabs>
              <w:spacing w:line="240" w:lineRule="exact"/>
              <w:jc w:val="center"/>
              <w:rPr>
                <w:rFonts w:ascii="Times New Roman" w:eastAsia="SimSun" w:hAnsi="Times New Roman" w:cs="Times New Roman"/>
                <w:sz w:val="16"/>
                <w:szCs w:val="16"/>
              </w:rPr>
            </w:pPr>
            <w:r w:rsidRPr="009D0559">
              <w:rPr>
                <w:rFonts w:ascii="Times New Roman" w:eastAsia="SimSun" w:hAnsi="Times New Roman" w:cs="Angsana New"/>
                <w:sz w:val="16"/>
                <w:szCs w:val="16"/>
              </w:rPr>
              <w:t>42</w:t>
            </w:r>
            <w:r w:rsidR="001B2B9E" w:rsidRPr="0099433C">
              <w:rPr>
                <w:rFonts w:ascii="Times New Roman" w:eastAsia="SimSun" w:hAnsi="Times New Roman" w:cs="Times New Roman"/>
                <w:sz w:val="16"/>
                <w:szCs w:val="16"/>
              </w:rPr>
              <w:t>,</w:t>
            </w:r>
            <w:r w:rsidRPr="009D0559">
              <w:rPr>
                <w:rFonts w:ascii="Times New Roman" w:eastAsia="SimSun" w:hAnsi="Times New Roman" w:cs="Angsana New"/>
                <w:sz w:val="16"/>
                <w:szCs w:val="16"/>
              </w:rPr>
              <w:t>474</w:t>
            </w:r>
          </w:p>
        </w:tc>
        <w:tc>
          <w:tcPr>
            <w:tcW w:w="833" w:type="dxa"/>
          </w:tcPr>
          <w:p w14:paraId="2726DE25" w14:textId="4E399A73" w:rsidR="00EF04DF" w:rsidRPr="0099433C" w:rsidRDefault="009D0559" w:rsidP="00EF04DF">
            <w:pPr>
              <w:tabs>
                <w:tab w:val="decimal" w:pos="742"/>
              </w:tabs>
              <w:spacing w:line="240" w:lineRule="exact"/>
              <w:rPr>
                <w:rFonts w:ascii="Times New Roman" w:eastAsia="SimSun" w:hAnsi="Times New Roman" w:cs="Times New Roman"/>
                <w:sz w:val="16"/>
                <w:szCs w:val="16"/>
              </w:rPr>
            </w:pPr>
            <w:r w:rsidRPr="009D0559">
              <w:rPr>
                <w:rFonts w:ascii="Times New Roman" w:eastAsia="SimSun" w:hAnsi="Times New Roman" w:cs="Angsana New"/>
                <w:sz w:val="16"/>
                <w:szCs w:val="16"/>
              </w:rPr>
              <w:t>42</w:t>
            </w:r>
            <w:r w:rsidR="001B2B9E" w:rsidRPr="0099433C">
              <w:rPr>
                <w:rFonts w:ascii="Times New Roman" w:eastAsia="SimSun" w:hAnsi="Times New Roman" w:cs="Times New Roman"/>
                <w:sz w:val="16"/>
                <w:szCs w:val="16"/>
              </w:rPr>
              <w:t>,</w:t>
            </w:r>
            <w:r w:rsidRPr="009D0559">
              <w:rPr>
                <w:rFonts w:ascii="Times New Roman" w:eastAsia="SimSun" w:hAnsi="Times New Roman" w:cs="Angsana New"/>
                <w:sz w:val="16"/>
                <w:szCs w:val="16"/>
              </w:rPr>
              <w:t>474</w:t>
            </w:r>
          </w:p>
        </w:tc>
        <w:tc>
          <w:tcPr>
            <w:tcW w:w="810" w:type="dxa"/>
          </w:tcPr>
          <w:p w14:paraId="14444BEA" w14:textId="73342E0A" w:rsidR="00EF04DF" w:rsidRPr="0099433C" w:rsidRDefault="001B2B9E" w:rsidP="00EF04DF">
            <w:pPr>
              <w:spacing w:line="240" w:lineRule="exact"/>
              <w:ind w:left="92" w:right="141" w:firstLine="83"/>
              <w:jc w:val="center"/>
              <w:rPr>
                <w:rFonts w:ascii="Times New Roman" w:eastAsia="SimSun" w:hAnsi="Times New Roman" w:cs="Times New Roman"/>
                <w:sz w:val="16"/>
                <w:szCs w:val="16"/>
              </w:rPr>
            </w:pPr>
            <w:r w:rsidRPr="0099433C">
              <w:rPr>
                <w:rFonts w:ascii="Times New Roman" w:eastAsia="SimSun" w:hAnsi="Times New Roman" w:cs="Times New Roman"/>
                <w:sz w:val="16"/>
                <w:szCs w:val="16"/>
              </w:rPr>
              <w:t>-</w:t>
            </w:r>
          </w:p>
        </w:tc>
        <w:tc>
          <w:tcPr>
            <w:tcW w:w="810" w:type="dxa"/>
          </w:tcPr>
          <w:p w14:paraId="1925054A" w14:textId="33D7323D" w:rsidR="00EF04DF" w:rsidRPr="0099433C" w:rsidRDefault="001B2B9E" w:rsidP="00B77C2F">
            <w:pPr>
              <w:spacing w:line="240" w:lineRule="exact"/>
              <w:ind w:left="92" w:right="141" w:hanging="5"/>
              <w:jc w:val="center"/>
              <w:rPr>
                <w:rFonts w:ascii="Times New Roman" w:eastAsia="SimSun" w:hAnsi="Times New Roman" w:cs="Times New Roman"/>
                <w:sz w:val="16"/>
                <w:szCs w:val="16"/>
              </w:rPr>
            </w:pPr>
            <w:r w:rsidRPr="0099433C">
              <w:rPr>
                <w:rFonts w:ascii="Times New Roman" w:eastAsia="SimSun" w:hAnsi="Times New Roman" w:cs="Times New Roman"/>
                <w:sz w:val="16"/>
                <w:szCs w:val="16"/>
              </w:rPr>
              <w:t>-</w:t>
            </w:r>
          </w:p>
        </w:tc>
        <w:tc>
          <w:tcPr>
            <w:tcW w:w="2790" w:type="dxa"/>
          </w:tcPr>
          <w:p w14:paraId="3C48A52D" w14:textId="4B08C851" w:rsidR="00EF04DF" w:rsidRPr="0099433C" w:rsidRDefault="00EF04DF" w:rsidP="00EF04DF">
            <w:pPr>
              <w:spacing w:line="240" w:lineRule="exact"/>
              <w:jc w:val="center"/>
              <w:rPr>
                <w:rFonts w:ascii="Times New Roman" w:eastAsia="SimSun" w:hAnsi="Times New Roman" w:cs="Times New Roman"/>
                <w:sz w:val="16"/>
                <w:szCs w:val="16"/>
              </w:rPr>
            </w:pPr>
            <w:r w:rsidRPr="0099433C">
              <w:rPr>
                <w:rFonts w:ascii="Times New Roman" w:eastAsia="SimSun" w:hAnsi="Times New Roman" w:cs="Times New Roman"/>
                <w:spacing w:val="-4"/>
                <w:sz w:val="16"/>
                <w:szCs w:val="16"/>
                <w:lang w:val="en-GB"/>
              </w:rPr>
              <w:t>Derivative liabilities are measured using market observable information and adjusted for the risks involved</w:t>
            </w:r>
          </w:p>
        </w:tc>
        <w:tc>
          <w:tcPr>
            <w:tcW w:w="20" w:type="dxa"/>
          </w:tcPr>
          <w:p w14:paraId="49F57927" w14:textId="77777777" w:rsidR="00EF04DF" w:rsidRPr="0099433C" w:rsidRDefault="00EF04DF" w:rsidP="00EF04DF">
            <w:pPr>
              <w:spacing w:line="240" w:lineRule="exact"/>
              <w:jc w:val="center"/>
              <w:rPr>
                <w:rFonts w:ascii="Times New Roman" w:eastAsia="SimSun" w:hAnsi="Times New Roman" w:cs="Times New Roman"/>
                <w:sz w:val="16"/>
                <w:szCs w:val="16"/>
              </w:rPr>
            </w:pPr>
          </w:p>
        </w:tc>
        <w:tc>
          <w:tcPr>
            <w:tcW w:w="741" w:type="dxa"/>
            <w:gridSpan w:val="2"/>
          </w:tcPr>
          <w:p w14:paraId="6935A3C8" w14:textId="2CAA5DD3" w:rsidR="00EF04DF" w:rsidRPr="0099433C" w:rsidRDefault="00EF04DF" w:rsidP="00EF04DF">
            <w:pPr>
              <w:spacing w:line="240" w:lineRule="exact"/>
              <w:jc w:val="center"/>
              <w:rPr>
                <w:rFonts w:ascii="Times New Roman" w:eastAsia="SimSun" w:hAnsi="Times New Roman" w:cs="Times New Roman"/>
                <w:sz w:val="16"/>
                <w:szCs w:val="16"/>
              </w:rPr>
            </w:pPr>
            <w:r w:rsidRPr="0099433C">
              <w:rPr>
                <w:rFonts w:ascii="Times New Roman" w:eastAsia="SimSun" w:hAnsi="Times New Roman" w:cs="Times New Roman"/>
                <w:sz w:val="16"/>
                <w:szCs w:val="16"/>
              </w:rPr>
              <w:t xml:space="preserve">Level </w:t>
            </w:r>
            <w:r w:rsidR="009D0559" w:rsidRPr="009D0559">
              <w:rPr>
                <w:rFonts w:ascii="Times New Roman" w:eastAsia="SimSun" w:hAnsi="Times New Roman" w:cs="Angsana New"/>
                <w:sz w:val="16"/>
                <w:szCs w:val="16"/>
              </w:rPr>
              <w:t>2</w:t>
            </w:r>
          </w:p>
        </w:tc>
      </w:tr>
    </w:tbl>
    <w:p w14:paraId="4C079A82" w14:textId="77777777" w:rsidR="00B868C6" w:rsidRPr="0099433C" w:rsidRDefault="00B868C6" w:rsidP="00676C16">
      <w:pPr>
        <w:tabs>
          <w:tab w:val="left" w:pos="540"/>
        </w:tabs>
        <w:spacing w:before="240" w:after="240" w:line="260" w:lineRule="exact"/>
        <w:ind w:left="547"/>
        <w:jc w:val="thaiDistribute"/>
        <w:rPr>
          <w:rFonts w:ascii="Times New Roman" w:hAnsi="Times New Roman" w:cs="Times New Roman"/>
          <w:b/>
          <w:bCs/>
          <w:sz w:val="24"/>
          <w:szCs w:val="24"/>
        </w:rPr>
      </w:pPr>
      <w:r w:rsidRPr="0099433C">
        <w:rPr>
          <w:rFonts w:ascii="Times New Roman" w:hAnsi="Times New Roman" w:cs="Times New Roman"/>
          <w:b/>
          <w:bCs/>
          <w:sz w:val="24"/>
          <w:szCs w:val="24"/>
        </w:rPr>
        <w:t>Financial liabilities not measured at fair value</w:t>
      </w:r>
    </w:p>
    <w:p w14:paraId="5ABF590C" w14:textId="568ABE01" w:rsidR="00B868C6" w:rsidRPr="0099433C" w:rsidRDefault="00B868C6" w:rsidP="00676C16">
      <w:pPr>
        <w:tabs>
          <w:tab w:val="left" w:pos="540"/>
        </w:tabs>
        <w:spacing w:after="240" w:line="260" w:lineRule="exact"/>
        <w:ind w:left="540"/>
        <w:jc w:val="thaiDistribute"/>
        <w:rPr>
          <w:rFonts w:ascii="Times New Roman" w:hAnsi="Times New Roman" w:cs="Times New Roman"/>
          <w:sz w:val="24"/>
          <w:szCs w:val="24"/>
        </w:rPr>
      </w:pPr>
      <w:r w:rsidRPr="0099433C">
        <w:rPr>
          <w:rFonts w:ascii="Times New Roman" w:hAnsi="Times New Roman" w:cs="Times New Roman"/>
          <w:sz w:val="24"/>
          <w:szCs w:val="24"/>
        </w:rPr>
        <w:t xml:space="preserve">Fair value of financial liabilities which are not measured at fair value and their fair value hierarchy level classification as </w:t>
      </w:r>
      <w:proofErr w:type="gramStart"/>
      <w:r w:rsidRPr="0099433C">
        <w:rPr>
          <w:rFonts w:ascii="Times New Roman" w:hAnsi="Times New Roman" w:cs="Times New Roman"/>
          <w:sz w:val="24"/>
          <w:szCs w:val="24"/>
        </w:rPr>
        <w:t>at</w:t>
      </w:r>
      <w:proofErr w:type="gramEnd"/>
      <w:r w:rsidRPr="0099433C">
        <w:rPr>
          <w:rFonts w:ascii="Times New Roman" w:hAnsi="Times New Roman" w:cs="Times New Roman"/>
          <w:sz w:val="24"/>
          <w:szCs w:val="24"/>
        </w:rPr>
        <w:t xml:space="preserve"> </w:t>
      </w:r>
      <w:r w:rsidR="008C13AD" w:rsidRPr="0099433C">
        <w:rPr>
          <w:rFonts w:ascii="Times New Roman" w:hAnsi="Times New Roman" w:cs="Times New Roman"/>
          <w:sz w:val="24"/>
          <w:szCs w:val="24"/>
        </w:rPr>
        <w:t xml:space="preserve">March </w:t>
      </w:r>
      <w:r w:rsidR="009D0559" w:rsidRPr="009D0559">
        <w:rPr>
          <w:rFonts w:ascii="Times New Roman" w:hAnsi="Times New Roman" w:cs="Angsana New"/>
          <w:sz w:val="24"/>
          <w:szCs w:val="24"/>
        </w:rPr>
        <w:t>31</w:t>
      </w:r>
      <w:r w:rsidR="008C13AD" w:rsidRPr="0099433C">
        <w:rPr>
          <w:rFonts w:ascii="Times New Roman" w:hAnsi="Times New Roman" w:cs="Times New Roman"/>
          <w:sz w:val="24"/>
          <w:szCs w:val="24"/>
        </w:rPr>
        <w:t>,</w:t>
      </w:r>
      <w:r w:rsidRPr="0099433C">
        <w:rPr>
          <w:rFonts w:ascii="Times New Roman" w:hAnsi="Times New Roman" w:cs="Times New Roman"/>
          <w:sz w:val="24"/>
          <w:szCs w:val="24"/>
        </w:rPr>
        <w:t xml:space="preserve"> </w:t>
      </w:r>
      <w:proofErr w:type="gramStart"/>
      <w:r w:rsidR="009D0559" w:rsidRPr="009D0559">
        <w:rPr>
          <w:rFonts w:ascii="Times New Roman" w:hAnsi="Times New Roman" w:cs="Angsana New"/>
          <w:sz w:val="24"/>
          <w:szCs w:val="24"/>
        </w:rPr>
        <w:t>2026</w:t>
      </w:r>
      <w:proofErr w:type="gramEnd"/>
      <w:r w:rsidRPr="0099433C">
        <w:rPr>
          <w:rFonts w:ascii="Times New Roman" w:hAnsi="Times New Roman" w:cs="Times New Roman"/>
          <w:sz w:val="24"/>
          <w:szCs w:val="24"/>
        </w:rPr>
        <w:t xml:space="preserve"> w</w:t>
      </w:r>
      <w:r w:rsidR="00E1714D" w:rsidRPr="0099433C">
        <w:rPr>
          <w:rFonts w:ascii="Times New Roman" w:hAnsi="Times New Roman" w:cs="Times New Roman"/>
          <w:sz w:val="24"/>
          <w:szCs w:val="24"/>
        </w:rPr>
        <w:t>ere</w:t>
      </w:r>
      <w:r w:rsidRPr="0099433C">
        <w:rPr>
          <w:rFonts w:ascii="Times New Roman" w:hAnsi="Times New Roman" w:cs="Times New Roman"/>
          <w:sz w:val="24"/>
          <w:szCs w:val="24"/>
        </w:rPr>
        <w:t xml:space="preserve"> summarized as follows:</w:t>
      </w:r>
    </w:p>
    <w:p w14:paraId="5E348EC9" w14:textId="77777777" w:rsidR="00B868C6" w:rsidRPr="0099433C" w:rsidRDefault="00B868C6" w:rsidP="00B868C6">
      <w:pPr>
        <w:spacing w:after="60"/>
        <w:ind w:left="346" w:right="-28"/>
        <w:jc w:val="right"/>
        <w:rPr>
          <w:rFonts w:ascii="Times New Roman" w:hAnsi="Times New Roman" w:cs="Times New Roman"/>
          <w:b/>
          <w:bCs/>
          <w:sz w:val="18"/>
          <w:szCs w:val="18"/>
        </w:rPr>
      </w:pPr>
      <w:proofErr w:type="gramStart"/>
      <w:r w:rsidRPr="0099433C">
        <w:rPr>
          <w:rFonts w:ascii="Times New Roman" w:hAnsi="Times New Roman" w:cs="Times New Roman"/>
          <w:b/>
          <w:bCs/>
          <w:sz w:val="18"/>
          <w:szCs w:val="18"/>
        </w:rPr>
        <w:t>Unit :</w:t>
      </w:r>
      <w:proofErr w:type="gramEnd"/>
      <w:r w:rsidRPr="0099433C">
        <w:rPr>
          <w:rFonts w:ascii="Times New Roman" w:hAnsi="Times New Roman" w:cs="Times New Roman"/>
          <w:b/>
          <w:bCs/>
          <w:sz w:val="18"/>
          <w:szCs w:val="18"/>
        </w:rPr>
        <w:t xml:space="preserve"> Thousand Baht</w:t>
      </w:r>
    </w:p>
    <w:tbl>
      <w:tblPr>
        <w:tblW w:w="8766" w:type="dxa"/>
        <w:tblInd w:w="504" w:type="dxa"/>
        <w:tblLayout w:type="fixed"/>
        <w:tblCellMar>
          <w:left w:w="0" w:type="dxa"/>
          <w:right w:w="0" w:type="dxa"/>
        </w:tblCellMar>
        <w:tblLook w:val="04A0" w:firstRow="1" w:lastRow="0" w:firstColumn="1" w:lastColumn="0" w:noHBand="0" w:noVBand="1"/>
      </w:tblPr>
      <w:tblGrid>
        <w:gridCol w:w="3456"/>
        <w:gridCol w:w="900"/>
        <w:gridCol w:w="90"/>
        <w:gridCol w:w="990"/>
        <w:gridCol w:w="90"/>
        <w:gridCol w:w="990"/>
        <w:gridCol w:w="90"/>
        <w:gridCol w:w="990"/>
        <w:gridCol w:w="90"/>
        <w:gridCol w:w="1080"/>
      </w:tblGrid>
      <w:tr w:rsidR="00B868C6" w:rsidRPr="0099433C" w14:paraId="53B34374" w14:textId="77777777" w:rsidTr="00384A31">
        <w:trPr>
          <w:trHeight w:val="64"/>
        </w:trPr>
        <w:tc>
          <w:tcPr>
            <w:tcW w:w="3456" w:type="dxa"/>
          </w:tcPr>
          <w:p w14:paraId="2156929B" w14:textId="77777777" w:rsidR="00B868C6" w:rsidRPr="0099433C" w:rsidRDefault="00B868C6" w:rsidP="00384A31">
            <w:pPr>
              <w:spacing w:line="240" w:lineRule="exact"/>
              <w:ind w:left="360" w:right="14"/>
              <w:jc w:val="both"/>
              <w:rPr>
                <w:rFonts w:ascii="Times New Roman" w:hAnsi="Times New Roman" w:cs="Times New Roman"/>
                <w:spacing w:val="-4"/>
                <w:sz w:val="18"/>
                <w:szCs w:val="18"/>
                <w:cs/>
              </w:rPr>
            </w:pPr>
          </w:p>
        </w:tc>
        <w:tc>
          <w:tcPr>
            <w:tcW w:w="1980" w:type="dxa"/>
            <w:gridSpan w:val="3"/>
          </w:tcPr>
          <w:p w14:paraId="11431921" w14:textId="77777777" w:rsidR="00B868C6" w:rsidRPr="0099433C" w:rsidRDefault="00B868C6" w:rsidP="00384A31">
            <w:pPr>
              <w:spacing w:line="240" w:lineRule="exact"/>
              <w:ind w:right="14"/>
              <w:jc w:val="center"/>
              <w:rPr>
                <w:rFonts w:ascii="Times New Roman" w:hAnsi="Times New Roman" w:cs="Times New Roman"/>
                <w:b/>
                <w:bCs/>
                <w:sz w:val="18"/>
                <w:szCs w:val="18"/>
              </w:rPr>
            </w:pPr>
            <w:r w:rsidRPr="0099433C">
              <w:rPr>
                <w:rFonts w:ascii="Times New Roman" w:hAnsi="Times New Roman" w:cs="Times New Roman"/>
                <w:b/>
                <w:sz w:val="18"/>
                <w:szCs w:val="18"/>
              </w:rPr>
              <w:t>Consolidated</w:t>
            </w:r>
          </w:p>
        </w:tc>
        <w:tc>
          <w:tcPr>
            <w:tcW w:w="90" w:type="dxa"/>
          </w:tcPr>
          <w:p w14:paraId="5627D224" w14:textId="77777777" w:rsidR="00B868C6" w:rsidRPr="0099433C" w:rsidRDefault="00B868C6" w:rsidP="00384A31">
            <w:pPr>
              <w:spacing w:line="240" w:lineRule="exact"/>
              <w:ind w:right="14"/>
              <w:jc w:val="center"/>
              <w:rPr>
                <w:rFonts w:ascii="Times New Roman" w:hAnsi="Times New Roman" w:cs="Times New Roman"/>
                <w:b/>
                <w:bCs/>
                <w:sz w:val="18"/>
                <w:szCs w:val="18"/>
                <w:cs/>
              </w:rPr>
            </w:pPr>
          </w:p>
        </w:tc>
        <w:tc>
          <w:tcPr>
            <w:tcW w:w="2070" w:type="dxa"/>
            <w:gridSpan w:val="3"/>
          </w:tcPr>
          <w:p w14:paraId="50B59009" w14:textId="77777777" w:rsidR="00B868C6" w:rsidRPr="0099433C" w:rsidRDefault="00B868C6" w:rsidP="00384A31">
            <w:pPr>
              <w:spacing w:line="240" w:lineRule="exact"/>
              <w:ind w:right="14"/>
              <w:jc w:val="center"/>
              <w:rPr>
                <w:rFonts w:ascii="Times New Roman" w:hAnsi="Times New Roman" w:cs="Times New Roman"/>
                <w:b/>
                <w:bCs/>
                <w:sz w:val="18"/>
                <w:szCs w:val="18"/>
              </w:rPr>
            </w:pPr>
            <w:r w:rsidRPr="0099433C">
              <w:rPr>
                <w:rFonts w:ascii="Times New Roman" w:hAnsi="Times New Roman" w:cs="Times New Roman"/>
                <w:b/>
                <w:sz w:val="18"/>
                <w:szCs w:val="18"/>
              </w:rPr>
              <w:t>Separate</w:t>
            </w:r>
          </w:p>
        </w:tc>
        <w:tc>
          <w:tcPr>
            <w:tcW w:w="90" w:type="dxa"/>
          </w:tcPr>
          <w:p w14:paraId="606384C1" w14:textId="77777777" w:rsidR="00B868C6" w:rsidRPr="0099433C" w:rsidRDefault="00B868C6" w:rsidP="00384A31">
            <w:pPr>
              <w:spacing w:line="240" w:lineRule="exact"/>
              <w:ind w:right="14"/>
              <w:jc w:val="center"/>
              <w:rPr>
                <w:rFonts w:ascii="Times New Roman" w:hAnsi="Times New Roman" w:cs="Times New Roman"/>
                <w:b/>
                <w:bCs/>
                <w:sz w:val="18"/>
                <w:szCs w:val="18"/>
                <w:cs/>
              </w:rPr>
            </w:pPr>
          </w:p>
        </w:tc>
        <w:tc>
          <w:tcPr>
            <w:tcW w:w="1080" w:type="dxa"/>
          </w:tcPr>
          <w:p w14:paraId="64E8D7FF" w14:textId="77777777" w:rsidR="00B868C6" w:rsidRPr="0099433C" w:rsidRDefault="00B868C6" w:rsidP="00384A31">
            <w:pPr>
              <w:spacing w:line="240" w:lineRule="exact"/>
              <w:ind w:right="14"/>
              <w:jc w:val="center"/>
              <w:rPr>
                <w:rFonts w:ascii="Times New Roman" w:hAnsi="Times New Roman" w:cs="Times New Roman"/>
                <w:b/>
                <w:bCs/>
                <w:spacing w:val="-4"/>
                <w:sz w:val="18"/>
                <w:szCs w:val="18"/>
              </w:rPr>
            </w:pPr>
          </w:p>
        </w:tc>
      </w:tr>
      <w:tr w:rsidR="00B868C6" w:rsidRPr="0099433C" w14:paraId="1CAB4BA0" w14:textId="77777777" w:rsidTr="00384A31">
        <w:trPr>
          <w:trHeight w:val="64"/>
        </w:trPr>
        <w:tc>
          <w:tcPr>
            <w:tcW w:w="3456" w:type="dxa"/>
          </w:tcPr>
          <w:p w14:paraId="1F2F8F9C" w14:textId="77777777" w:rsidR="00B868C6" w:rsidRPr="0099433C" w:rsidRDefault="00B868C6" w:rsidP="00384A31">
            <w:pPr>
              <w:spacing w:line="240" w:lineRule="exact"/>
              <w:ind w:left="360" w:right="14"/>
              <w:jc w:val="both"/>
              <w:rPr>
                <w:rFonts w:ascii="Times New Roman" w:hAnsi="Times New Roman" w:cs="Times New Roman"/>
                <w:spacing w:val="-4"/>
                <w:sz w:val="18"/>
                <w:szCs w:val="18"/>
                <w:cs/>
              </w:rPr>
            </w:pPr>
          </w:p>
        </w:tc>
        <w:tc>
          <w:tcPr>
            <w:tcW w:w="1980" w:type="dxa"/>
            <w:gridSpan w:val="3"/>
          </w:tcPr>
          <w:p w14:paraId="7EA51EAC" w14:textId="77777777" w:rsidR="00B868C6" w:rsidRPr="0099433C" w:rsidRDefault="00B868C6" w:rsidP="00384A31">
            <w:pPr>
              <w:spacing w:line="240" w:lineRule="exact"/>
              <w:ind w:right="14"/>
              <w:jc w:val="center"/>
              <w:rPr>
                <w:rFonts w:ascii="Times New Roman" w:hAnsi="Times New Roman" w:cs="Times New Roman"/>
                <w:b/>
                <w:bCs/>
                <w:sz w:val="18"/>
                <w:szCs w:val="18"/>
              </w:rPr>
            </w:pPr>
            <w:r w:rsidRPr="0099433C">
              <w:rPr>
                <w:rFonts w:ascii="Times New Roman" w:hAnsi="Times New Roman" w:cs="Times New Roman"/>
                <w:b/>
                <w:sz w:val="18"/>
                <w:szCs w:val="18"/>
              </w:rPr>
              <w:t>Financial Statements</w:t>
            </w:r>
          </w:p>
        </w:tc>
        <w:tc>
          <w:tcPr>
            <w:tcW w:w="90" w:type="dxa"/>
          </w:tcPr>
          <w:p w14:paraId="1F96A5DF" w14:textId="77777777" w:rsidR="00B868C6" w:rsidRPr="0099433C" w:rsidRDefault="00B868C6" w:rsidP="00384A31">
            <w:pPr>
              <w:spacing w:line="240" w:lineRule="exact"/>
              <w:ind w:right="14"/>
              <w:jc w:val="center"/>
              <w:rPr>
                <w:rFonts w:ascii="Times New Roman" w:hAnsi="Times New Roman" w:cs="Times New Roman"/>
                <w:b/>
                <w:bCs/>
                <w:sz w:val="18"/>
                <w:szCs w:val="18"/>
                <w:cs/>
              </w:rPr>
            </w:pPr>
          </w:p>
        </w:tc>
        <w:tc>
          <w:tcPr>
            <w:tcW w:w="2070" w:type="dxa"/>
            <w:gridSpan w:val="3"/>
          </w:tcPr>
          <w:p w14:paraId="71661960" w14:textId="77777777" w:rsidR="00B868C6" w:rsidRPr="0099433C" w:rsidRDefault="00B868C6" w:rsidP="00384A31">
            <w:pPr>
              <w:spacing w:line="240" w:lineRule="exact"/>
              <w:ind w:right="14"/>
              <w:jc w:val="center"/>
              <w:rPr>
                <w:rFonts w:ascii="Times New Roman" w:hAnsi="Times New Roman" w:cs="Times New Roman"/>
                <w:b/>
                <w:bCs/>
                <w:sz w:val="18"/>
                <w:szCs w:val="18"/>
              </w:rPr>
            </w:pPr>
            <w:r w:rsidRPr="0099433C">
              <w:rPr>
                <w:rFonts w:ascii="Times New Roman" w:hAnsi="Times New Roman" w:cs="Times New Roman"/>
                <w:b/>
                <w:sz w:val="18"/>
                <w:szCs w:val="18"/>
              </w:rPr>
              <w:t>Financial Statements</w:t>
            </w:r>
          </w:p>
        </w:tc>
        <w:tc>
          <w:tcPr>
            <w:tcW w:w="90" w:type="dxa"/>
          </w:tcPr>
          <w:p w14:paraId="74E86F02" w14:textId="77777777" w:rsidR="00B868C6" w:rsidRPr="0099433C" w:rsidRDefault="00B868C6" w:rsidP="00384A31">
            <w:pPr>
              <w:spacing w:line="240" w:lineRule="exact"/>
              <w:ind w:right="14"/>
              <w:jc w:val="center"/>
              <w:rPr>
                <w:rFonts w:ascii="Times New Roman" w:hAnsi="Times New Roman" w:cs="Times New Roman"/>
                <w:b/>
                <w:bCs/>
                <w:sz w:val="18"/>
                <w:szCs w:val="18"/>
                <w:cs/>
              </w:rPr>
            </w:pPr>
          </w:p>
        </w:tc>
        <w:tc>
          <w:tcPr>
            <w:tcW w:w="1080" w:type="dxa"/>
          </w:tcPr>
          <w:p w14:paraId="13F798BD" w14:textId="77777777" w:rsidR="00B868C6" w:rsidRPr="0099433C" w:rsidRDefault="00B868C6" w:rsidP="00384A31">
            <w:pPr>
              <w:spacing w:line="240" w:lineRule="exact"/>
              <w:ind w:right="14"/>
              <w:jc w:val="center"/>
              <w:rPr>
                <w:rFonts w:ascii="Times New Roman" w:hAnsi="Times New Roman" w:cs="Times New Roman"/>
                <w:b/>
                <w:bCs/>
                <w:spacing w:val="-4"/>
                <w:sz w:val="18"/>
                <w:szCs w:val="18"/>
              </w:rPr>
            </w:pPr>
          </w:p>
        </w:tc>
      </w:tr>
      <w:tr w:rsidR="00B868C6" w:rsidRPr="0099433C" w14:paraId="064F80CF" w14:textId="77777777" w:rsidTr="00384A31">
        <w:trPr>
          <w:trHeight w:val="242"/>
        </w:trPr>
        <w:tc>
          <w:tcPr>
            <w:tcW w:w="3456" w:type="dxa"/>
          </w:tcPr>
          <w:p w14:paraId="7280FF1B" w14:textId="77777777" w:rsidR="00B868C6" w:rsidRPr="0099433C" w:rsidRDefault="00B868C6" w:rsidP="00384A31">
            <w:pPr>
              <w:spacing w:line="240" w:lineRule="exact"/>
              <w:ind w:left="360" w:right="14"/>
              <w:jc w:val="both"/>
              <w:rPr>
                <w:rFonts w:ascii="Times New Roman" w:hAnsi="Times New Roman" w:cs="Times New Roman"/>
                <w:spacing w:val="-4"/>
                <w:sz w:val="18"/>
                <w:szCs w:val="18"/>
                <w:cs/>
              </w:rPr>
            </w:pPr>
          </w:p>
        </w:tc>
        <w:tc>
          <w:tcPr>
            <w:tcW w:w="1980" w:type="dxa"/>
            <w:gridSpan w:val="3"/>
          </w:tcPr>
          <w:p w14:paraId="59C7A1AC" w14:textId="7F1FB4C7" w:rsidR="00B868C6" w:rsidRPr="0099433C" w:rsidRDefault="00B868C6" w:rsidP="00384A31">
            <w:pPr>
              <w:spacing w:line="240" w:lineRule="exact"/>
              <w:ind w:right="14"/>
              <w:jc w:val="center"/>
              <w:rPr>
                <w:rFonts w:ascii="Times New Roman" w:hAnsi="Times New Roman" w:cs="Times New Roman"/>
                <w:b/>
                <w:bCs/>
                <w:sz w:val="18"/>
                <w:szCs w:val="18"/>
              </w:rPr>
            </w:pPr>
            <w:r w:rsidRPr="0099433C">
              <w:rPr>
                <w:rFonts w:ascii="Times New Roman" w:hAnsi="Times New Roman" w:cs="Times New Roman"/>
                <w:b/>
                <w:bCs/>
                <w:sz w:val="18"/>
                <w:szCs w:val="18"/>
              </w:rPr>
              <w:t xml:space="preserve">As </w:t>
            </w:r>
            <w:proofErr w:type="gramStart"/>
            <w:r w:rsidRPr="0099433C">
              <w:rPr>
                <w:rFonts w:ascii="Times New Roman" w:hAnsi="Times New Roman" w:cs="Times New Roman"/>
                <w:b/>
                <w:bCs/>
                <w:sz w:val="18"/>
                <w:szCs w:val="18"/>
              </w:rPr>
              <w:t>at</w:t>
            </w:r>
            <w:proofErr w:type="gramEnd"/>
            <w:r w:rsidRPr="0099433C">
              <w:rPr>
                <w:rFonts w:ascii="Times New Roman" w:hAnsi="Times New Roman" w:cs="Times New Roman"/>
                <w:b/>
                <w:bCs/>
                <w:sz w:val="18"/>
                <w:szCs w:val="18"/>
              </w:rPr>
              <w:t xml:space="preserve"> </w:t>
            </w:r>
            <w:r w:rsidR="008C13AD" w:rsidRPr="0099433C">
              <w:rPr>
                <w:rFonts w:ascii="Times New Roman" w:hAnsi="Times New Roman" w:cs="Times New Roman"/>
                <w:b/>
                <w:bCs/>
                <w:sz w:val="18"/>
                <w:szCs w:val="18"/>
              </w:rPr>
              <w:t xml:space="preserve">March </w:t>
            </w:r>
            <w:r w:rsidR="009D0559" w:rsidRPr="009D0559">
              <w:rPr>
                <w:rFonts w:ascii="Times New Roman" w:hAnsi="Times New Roman" w:cs="Angsana New"/>
                <w:b/>
                <w:bCs/>
                <w:sz w:val="18"/>
                <w:szCs w:val="18"/>
              </w:rPr>
              <w:t>31</w:t>
            </w:r>
            <w:r w:rsidR="008C13AD" w:rsidRPr="0099433C">
              <w:rPr>
                <w:rFonts w:ascii="Times New Roman" w:hAnsi="Times New Roman" w:cs="Times New Roman"/>
                <w:b/>
                <w:bCs/>
                <w:sz w:val="18"/>
                <w:szCs w:val="18"/>
              </w:rPr>
              <w:t>,</w:t>
            </w:r>
            <w:r w:rsidRPr="0099433C">
              <w:rPr>
                <w:rFonts w:ascii="Times New Roman" w:hAnsi="Times New Roman" w:cs="Times New Roman"/>
                <w:b/>
                <w:bCs/>
                <w:sz w:val="18"/>
                <w:szCs w:val="18"/>
              </w:rPr>
              <w:t xml:space="preserve"> </w:t>
            </w:r>
            <w:r w:rsidR="009D0559" w:rsidRPr="009D0559">
              <w:rPr>
                <w:rFonts w:ascii="Times New Roman" w:hAnsi="Times New Roman" w:cs="Angsana New"/>
                <w:b/>
                <w:bCs/>
                <w:sz w:val="18"/>
                <w:szCs w:val="18"/>
              </w:rPr>
              <w:t>2026</w:t>
            </w:r>
          </w:p>
        </w:tc>
        <w:tc>
          <w:tcPr>
            <w:tcW w:w="90" w:type="dxa"/>
          </w:tcPr>
          <w:p w14:paraId="5A922EDB" w14:textId="77777777" w:rsidR="00B868C6" w:rsidRPr="0099433C" w:rsidRDefault="00B868C6" w:rsidP="00384A31">
            <w:pPr>
              <w:spacing w:line="240" w:lineRule="exact"/>
              <w:ind w:right="14"/>
              <w:jc w:val="center"/>
              <w:rPr>
                <w:rFonts w:ascii="Times New Roman" w:hAnsi="Times New Roman" w:cs="Times New Roman"/>
                <w:b/>
                <w:bCs/>
                <w:sz w:val="18"/>
                <w:szCs w:val="18"/>
                <w:cs/>
              </w:rPr>
            </w:pPr>
          </w:p>
        </w:tc>
        <w:tc>
          <w:tcPr>
            <w:tcW w:w="2070" w:type="dxa"/>
            <w:gridSpan w:val="3"/>
          </w:tcPr>
          <w:p w14:paraId="351C6C90" w14:textId="559D3ABF" w:rsidR="00B868C6" w:rsidRPr="0099433C" w:rsidRDefault="00B868C6" w:rsidP="00384A31">
            <w:pPr>
              <w:spacing w:line="240" w:lineRule="exact"/>
              <w:ind w:right="14"/>
              <w:jc w:val="center"/>
              <w:rPr>
                <w:rFonts w:ascii="Times New Roman" w:hAnsi="Times New Roman" w:cs="Times New Roman"/>
                <w:b/>
                <w:bCs/>
                <w:sz w:val="18"/>
                <w:szCs w:val="18"/>
              </w:rPr>
            </w:pPr>
            <w:r w:rsidRPr="0099433C">
              <w:rPr>
                <w:rFonts w:ascii="Times New Roman" w:hAnsi="Times New Roman" w:cs="Times New Roman"/>
                <w:b/>
                <w:bCs/>
                <w:sz w:val="18"/>
                <w:szCs w:val="18"/>
              </w:rPr>
              <w:t xml:space="preserve">As </w:t>
            </w:r>
            <w:proofErr w:type="gramStart"/>
            <w:r w:rsidRPr="0099433C">
              <w:rPr>
                <w:rFonts w:ascii="Times New Roman" w:hAnsi="Times New Roman" w:cs="Times New Roman"/>
                <w:b/>
                <w:bCs/>
                <w:sz w:val="18"/>
                <w:szCs w:val="18"/>
              </w:rPr>
              <w:t>at</w:t>
            </w:r>
            <w:proofErr w:type="gramEnd"/>
            <w:r w:rsidRPr="0099433C">
              <w:rPr>
                <w:rFonts w:ascii="Times New Roman" w:hAnsi="Times New Roman" w:cs="Times New Roman"/>
                <w:b/>
                <w:bCs/>
                <w:sz w:val="18"/>
                <w:szCs w:val="18"/>
              </w:rPr>
              <w:t xml:space="preserve"> </w:t>
            </w:r>
            <w:r w:rsidR="008C13AD" w:rsidRPr="0099433C">
              <w:rPr>
                <w:rFonts w:ascii="Times New Roman" w:hAnsi="Times New Roman" w:cs="Times New Roman"/>
                <w:b/>
                <w:bCs/>
                <w:sz w:val="18"/>
                <w:szCs w:val="18"/>
              </w:rPr>
              <w:t xml:space="preserve">March </w:t>
            </w:r>
            <w:r w:rsidR="009D0559" w:rsidRPr="009D0559">
              <w:rPr>
                <w:rFonts w:ascii="Times New Roman" w:hAnsi="Times New Roman" w:cs="Angsana New"/>
                <w:b/>
                <w:bCs/>
                <w:sz w:val="18"/>
                <w:szCs w:val="18"/>
              </w:rPr>
              <w:t>31</w:t>
            </w:r>
            <w:r w:rsidR="008C13AD" w:rsidRPr="0099433C">
              <w:rPr>
                <w:rFonts w:ascii="Times New Roman" w:hAnsi="Times New Roman" w:cs="Times New Roman"/>
                <w:b/>
                <w:bCs/>
                <w:sz w:val="18"/>
                <w:szCs w:val="18"/>
              </w:rPr>
              <w:t>,</w:t>
            </w:r>
            <w:r w:rsidRPr="0099433C">
              <w:rPr>
                <w:rFonts w:ascii="Times New Roman" w:hAnsi="Times New Roman" w:cs="Times New Roman"/>
                <w:b/>
                <w:bCs/>
                <w:sz w:val="18"/>
                <w:szCs w:val="18"/>
              </w:rPr>
              <w:t xml:space="preserve"> </w:t>
            </w:r>
            <w:r w:rsidR="009D0559" w:rsidRPr="009D0559">
              <w:rPr>
                <w:rFonts w:ascii="Times New Roman" w:hAnsi="Times New Roman" w:cs="Angsana New"/>
                <w:b/>
                <w:bCs/>
                <w:sz w:val="18"/>
                <w:szCs w:val="18"/>
              </w:rPr>
              <w:t>2026</w:t>
            </w:r>
          </w:p>
        </w:tc>
        <w:tc>
          <w:tcPr>
            <w:tcW w:w="90" w:type="dxa"/>
          </w:tcPr>
          <w:p w14:paraId="1E7DA476" w14:textId="77777777" w:rsidR="00B868C6" w:rsidRPr="0099433C" w:rsidRDefault="00B868C6" w:rsidP="00384A31">
            <w:pPr>
              <w:spacing w:line="240" w:lineRule="exact"/>
              <w:ind w:right="14"/>
              <w:jc w:val="center"/>
              <w:rPr>
                <w:rFonts w:ascii="Times New Roman" w:hAnsi="Times New Roman" w:cs="Times New Roman"/>
                <w:b/>
                <w:bCs/>
                <w:sz w:val="18"/>
                <w:szCs w:val="18"/>
                <w:cs/>
              </w:rPr>
            </w:pPr>
          </w:p>
        </w:tc>
        <w:tc>
          <w:tcPr>
            <w:tcW w:w="1080" w:type="dxa"/>
          </w:tcPr>
          <w:p w14:paraId="551AF5AB" w14:textId="77777777" w:rsidR="00B868C6" w:rsidRPr="0099433C" w:rsidRDefault="00B868C6" w:rsidP="00384A31">
            <w:pPr>
              <w:spacing w:line="240" w:lineRule="exact"/>
              <w:ind w:right="14"/>
              <w:jc w:val="center"/>
              <w:rPr>
                <w:rFonts w:ascii="Times New Roman" w:hAnsi="Times New Roman" w:cs="Times New Roman"/>
                <w:b/>
                <w:bCs/>
                <w:spacing w:val="-4"/>
                <w:sz w:val="18"/>
                <w:szCs w:val="18"/>
              </w:rPr>
            </w:pPr>
          </w:p>
        </w:tc>
      </w:tr>
      <w:tr w:rsidR="00B868C6" w:rsidRPr="0099433C" w14:paraId="210E61AE" w14:textId="77777777" w:rsidTr="00384A31">
        <w:trPr>
          <w:trHeight w:val="473"/>
        </w:trPr>
        <w:tc>
          <w:tcPr>
            <w:tcW w:w="3456" w:type="dxa"/>
          </w:tcPr>
          <w:p w14:paraId="330D36F4" w14:textId="77777777" w:rsidR="00B868C6" w:rsidRPr="0099433C" w:rsidRDefault="00B868C6" w:rsidP="00384A31">
            <w:pPr>
              <w:spacing w:line="240" w:lineRule="exact"/>
              <w:ind w:left="360" w:right="14"/>
              <w:jc w:val="both"/>
              <w:rPr>
                <w:rFonts w:ascii="Times New Roman" w:hAnsi="Times New Roman" w:cs="Times New Roman"/>
                <w:spacing w:val="-4"/>
                <w:sz w:val="18"/>
                <w:szCs w:val="18"/>
                <w:cs/>
              </w:rPr>
            </w:pPr>
          </w:p>
        </w:tc>
        <w:tc>
          <w:tcPr>
            <w:tcW w:w="900" w:type="dxa"/>
            <w:hideMark/>
          </w:tcPr>
          <w:p w14:paraId="1D01F97F" w14:textId="77777777" w:rsidR="00B868C6" w:rsidRPr="0099433C" w:rsidRDefault="00B868C6" w:rsidP="00384A31">
            <w:pPr>
              <w:spacing w:line="240" w:lineRule="exact"/>
              <w:ind w:right="14"/>
              <w:jc w:val="center"/>
              <w:rPr>
                <w:rFonts w:ascii="Times New Roman" w:hAnsi="Times New Roman" w:cs="Times New Roman"/>
                <w:b/>
                <w:bCs/>
                <w:sz w:val="18"/>
                <w:szCs w:val="18"/>
              </w:rPr>
            </w:pPr>
            <w:r w:rsidRPr="0099433C">
              <w:rPr>
                <w:rFonts w:ascii="Times New Roman" w:hAnsi="Times New Roman" w:cs="Times New Roman"/>
                <w:b/>
                <w:bCs/>
                <w:sz w:val="18"/>
                <w:szCs w:val="18"/>
              </w:rPr>
              <w:t>Carrying amount</w:t>
            </w:r>
          </w:p>
        </w:tc>
        <w:tc>
          <w:tcPr>
            <w:tcW w:w="90" w:type="dxa"/>
          </w:tcPr>
          <w:p w14:paraId="6FCD4238" w14:textId="77777777" w:rsidR="00B868C6" w:rsidRPr="0099433C" w:rsidRDefault="00B868C6" w:rsidP="00384A31">
            <w:pPr>
              <w:spacing w:line="240" w:lineRule="exact"/>
              <w:ind w:right="14"/>
              <w:jc w:val="center"/>
              <w:rPr>
                <w:rFonts w:ascii="Times New Roman" w:hAnsi="Times New Roman" w:cs="Times New Roman"/>
                <w:b/>
                <w:bCs/>
                <w:sz w:val="18"/>
                <w:szCs w:val="18"/>
              </w:rPr>
            </w:pPr>
          </w:p>
        </w:tc>
        <w:tc>
          <w:tcPr>
            <w:tcW w:w="990" w:type="dxa"/>
            <w:hideMark/>
          </w:tcPr>
          <w:p w14:paraId="30724A51" w14:textId="77777777" w:rsidR="00B868C6" w:rsidRPr="0099433C" w:rsidRDefault="00B868C6" w:rsidP="00384A31">
            <w:pPr>
              <w:spacing w:line="240" w:lineRule="exact"/>
              <w:ind w:right="14"/>
              <w:jc w:val="center"/>
              <w:rPr>
                <w:rFonts w:ascii="Times New Roman" w:hAnsi="Times New Roman" w:cs="Times New Roman"/>
                <w:b/>
                <w:bCs/>
                <w:sz w:val="18"/>
                <w:szCs w:val="18"/>
                <w:cs/>
              </w:rPr>
            </w:pPr>
            <w:r w:rsidRPr="0099433C">
              <w:rPr>
                <w:rFonts w:ascii="Times New Roman" w:hAnsi="Times New Roman" w:cs="Times New Roman"/>
                <w:b/>
                <w:bCs/>
                <w:sz w:val="18"/>
                <w:szCs w:val="18"/>
              </w:rPr>
              <w:t>Fair value</w:t>
            </w:r>
          </w:p>
        </w:tc>
        <w:tc>
          <w:tcPr>
            <w:tcW w:w="90" w:type="dxa"/>
          </w:tcPr>
          <w:p w14:paraId="2B99D587" w14:textId="77777777" w:rsidR="00B868C6" w:rsidRPr="0099433C" w:rsidRDefault="00B868C6" w:rsidP="00384A31">
            <w:pPr>
              <w:spacing w:line="240" w:lineRule="exact"/>
              <w:ind w:right="14"/>
              <w:jc w:val="center"/>
              <w:rPr>
                <w:rFonts w:ascii="Times New Roman" w:hAnsi="Times New Roman" w:cs="Times New Roman"/>
                <w:b/>
                <w:bCs/>
                <w:sz w:val="18"/>
                <w:szCs w:val="18"/>
                <w:cs/>
              </w:rPr>
            </w:pPr>
          </w:p>
        </w:tc>
        <w:tc>
          <w:tcPr>
            <w:tcW w:w="990" w:type="dxa"/>
            <w:hideMark/>
          </w:tcPr>
          <w:p w14:paraId="47A15630" w14:textId="77777777" w:rsidR="00B868C6" w:rsidRPr="0099433C" w:rsidRDefault="00B868C6" w:rsidP="00384A31">
            <w:pPr>
              <w:spacing w:line="240" w:lineRule="exact"/>
              <w:ind w:right="14"/>
              <w:jc w:val="center"/>
              <w:rPr>
                <w:rFonts w:ascii="Times New Roman" w:hAnsi="Times New Roman" w:cs="Times New Roman"/>
                <w:b/>
                <w:bCs/>
                <w:sz w:val="18"/>
                <w:szCs w:val="18"/>
              </w:rPr>
            </w:pPr>
            <w:r w:rsidRPr="0099433C">
              <w:rPr>
                <w:rFonts w:ascii="Times New Roman" w:hAnsi="Times New Roman" w:cs="Times New Roman"/>
                <w:b/>
                <w:bCs/>
                <w:sz w:val="18"/>
                <w:szCs w:val="18"/>
              </w:rPr>
              <w:t>Carrying amount</w:t>
            </w:r>
          </w:p>
        </w:tc>
        <w:tc>
          <w:tcPr>
            <w:tcW w:w="90" w:type="dxa"/>
          </w:tcPr>
          <w:p w14:paraId="1374477B" w14:textId="77777777" w:rsidR="00B868C6" w:rsidRPr="0099433C" w:rsidRDefault="00B868C6" w:rsidP="00384A31">
            <w:pPr>
              <w:spacing w:line="240" w:lineRule="exact"/>
              <w:ind w:right="14"/>
              <w:jc w:val="center"/>
              <w:rPr>
                <w:rFonts w:ascii="Times New Roman" w:hAnsi="Times New Roman" w:cs="Times New Roman"/>
                <w:b/>
                <w:bCs/>
                <w:sz w:val="18"/>
                <w:szCs w:val="18"/>
              </w:rPr>
            </w:pPr>
          </w:p>
        </w:tc>
        <w:tc>
          <w:tcPr>
            <w:tcW w:w="990" w:type="dxa"/>
            <w:hideMark/>
          </w:tcPr>
          <w:p w14:paraId="6EE6FD91" w14:textId="77777777" w:rsidR="00B868C6" w:rsidRPr="0099433C" w:rsidRDefault="00B868C6" w:rsidP="00384A31">
            <w:pPr>
              <w:spacing w:line="240" w:lineRule="exact"/>
              <w:ind w:right="14"/>
              <w:jc w:val="center"/>
              <w:rPr>
                <w:rFonts w:ascii="Times New Roman" w:hAnsi="Times New Roman" w:cs="Times New Roman"/>
                <w:b/>
                <w:bCs/>
                <w:sz w:val="18"/>
                <w:szCs w:val="18"/>
                <w:cs/>
              </w:rPr>
            </w:pPr>
            <w:r w:rsidRPr="0099433C">
              <w:rPr>
                <w:rFonts w:ascii="Times New Roman" w:hAnsi="Times New Roman" w:cs="Times New Roman"/>
                <w:b/>
                <w:bCs/>
                <w:sz w:val="18"/>
                <w:szCs w:val="18"/>
              </w:rPr>
              <w:t>Fair value</w:t>
            </w:r>
          </w:p>
        </w:tc>
        <w:tc>
          <w:tcPr>
            <w:tcW w:w="90" w:type="dxa"/>
          </w:tcPr>
          <w:p w14:paraId="2E9A933F" w14:textId="77777777" w:rsidR="00B868C6" w:rsidRPr="0099433C" w:rsidRDefault="00B868C6" w:rsidP="00384A31">
            <w:pPr>
              <w:spacing w:line="240" w:lineRule="exact"/>
              <w:ind w:right="14"/>
              <w:jc w:val="center"/>
              <w:rPr>
                <w:rFonts w:ascii="Times New Roman" w:hAnsi="Times New Roman" w:cs="Times New Roman"/>
                <w:b/>
                <w:bCs/>
                <w:sz w:val="18"/>
                <w:szCs w:val="18"/>
                <w:cs/>
              </w:rPr>
            </w:pPr>
          </w:p>
        </w:tc>
        <w:tc>
          <w:tcPr>
            <w:tcW w:w="1080" w:type="dxa"/>
          </w:tcPr>
          <w:p w14:paraId="7B0F9D31" w14:textId="77777777" w:rsidR="00B868C6" w:rsidRPr="0099433C" w:rsidRDefault="00B868C6" w:rsidP="00384A31">
            <w:pPr>
              <w:spacing w:line="240" w:lineRule="exact"/>
              <w:ind w:right="14"/>
              <w:jc w:val="center"/>
              <w:rPr>
                <w:rFonts w:ascii="Times New Roman" w:hAnsi="Times New Roman" w:cs="Times New Roman"/>
                <w:b/>
                <w:bCs/>
                <w:spacing w:val="-4"/>
                <w:sz w:val="18"/>
                <w:szCs w:val="18"/>
                <w:cs/>
              </w:rPr>
            </w:pPr>
            <w:r w:rsidRPr="0099433C">
              <w:rPr>
                <w:rFonts w:ascii="Times New Roman" w:hAnsi="Times New Roman" w:cs="Times New Roman"/>
                <w:b/>
                <w:bCs/>
                <w:spacing w:val="-4"/>
                <w:sz w:val="18"/>
                <w:szCs w:val="18"/>
              </w:rPr>
              <w:t>Fair value hierarchy</w:t>
            </w:r>
          </w:p>
        </w:tc>
      </w:tr>
      <w:tr w:rsidR="00B868C6" w:rsidRPr="0099433C" w14:paraId="49CAC346" w14:textId="77777777" w:rsidTr="00384A31">
        <w:trPr>
          <w:trHeight w:val="242"/>
        </w:trPr>
        <w:tc>
          <w:tcPr>
            <w:tcW w:w="3456" w:type="dxa"/>
            <w:hideMark/>
          </w:tcPr>
          <w:p w14:paraId="14770852" w14:textId="77777777" w:rsidR="00B868C6" w:rsidRPr="0099433C" w:rsidRDefault="00B868C6" w:rsidP="00384A31">
            <w:pPr>
              <w:spacing w:line="240" w:lineRule="exact"/>
              <w:ind w:left="360" w:right="14" w:hanging="297"/>
              <w:jc w:val="both"/>
              <w:rPr>
                <w:rFonts w:ascii="Times New Roman" w:hAnsi="Times New Roman" w:cs="Times New Roman"/>
                <w:b/>
                <w:bCs/>
                <w:spacing w:val="-4"/>
                <w:sz w:val="18"/>
                <w:szCs w:val="18"/>
              </w:rPr>
            </w:pPr>
            <w:r w:rsidRPr="0099433C">
              <w:rPr>
                <w:rFonts w:ascii="Times New Roman" w:hAnsi="Times New Roman" w:cs="Times New Roman"/>
                <w:b/>
                <w:bCs/>
                <w:sz w:val="18"/>
                <w:szCs w:val="18"/>
              </w:rPr>
              <w:t>Financial liabilities</w:t>
            </w:r>
          </w:p>
        </w:tc>
        <w:tc>
          <w:tcPr>
            <w:tcW w:w="900" w:type="dxa"/>
            <w:vAlign w:val="bottom"/>
          </w:tcPr>
          <w:p w14:paraId="3586F659" w14:textId="77777777" w:rsidR="00B868C6" w:rsidRPr="0099433C" w:rsidRDefault="00B868C6" w:rsidP="00384A31">
            <w:pPr>
              <w:tabs>
                <w:tab w:val="decimal" w:pos="1059"/>
              </w:tabs>
              <w:spacing w:line="240" w:lineRule="exact"/>
              <w:ind w:right="90"/>
              <w:rPr>
                <w:rFonts w:ascii="Times New Roman" w:hAnsi="Times New Roman" w:cs="Times New Roman"/>
                <w:b/>
                <w:bCs/>
                <w:sz w:val="18"/>
                <w:szCs w:val="18"/>
              </w:rPr>
            </w:pPr>
          </w:p>
        </w:tc>
        <w:tc>
          <w:tcPr>
            <w:tcW w:w="90" w:type="dxa"/>
            <w:vAlign w:val="bottom"/>
          </w:tcPr>
          <w:p w14:paraId="15A595E4" w14:textId="77777777" w:rsidR="00B868C6" w:rsidRPr="0099433C" w:rsidRDefault="00B868C6" w:rsidP="00384A31">
            <w:pPr>
              <w:spacing w:line="240" w:lineRule="exact"/>
              <w:ind w:right="90"/>
              <w:jc w:val="right"/>
              <w:rPr>
                <w:rFonts w:ascii="Times New Roman" w:hAnsi="Times New Roman" w:cs="Times New Roman"/>
                <w:b/>
                <w:bCs/>
                <w:sz w:val="18"/>
                <w:szCs w:val="18"/>
              </w:rPr>
            </w:pPr>
          </w:p>
        </w:tc>
        <w:tc>
          <w:tcPr>
            <w:tcW w:w="990" w:type="dxa"/>
            <w:vAlign w:val="bottom"/>
          </w:tcPr>
          <w:p w14:paraId="0C741257" w14:textId="77777777" w:rsidR="00B868C6" w:rsidRPr="0099433C" w:rsidRDefault="00B868C6" w:rsidP="00384A31">
            <w:pPr>
              <w:tabs>
                <w:tab w:val="decimal" w:pos="888"/>
              </w:tabs>
              <w:spacing w:line="240" w:lineRule="exact"/>
              <w:ind w:right="90"/>
              <w:rPr>
                <w:rFonts w:ascii="Times New Roman" w:hAnsi="Times New Roman" w:cs="Times New Roman"/>
                <w:b/>
                <w:bCs/>
                <w:sz w:val="18"/>
                <w:szCs w:val="18"/>
              </w:rPr>
            </w:pPr>
          </w:p>
        </w:tc>
        <w:tc>
          <w:tcPr>
            <w:tcW w:w="90" w:type="dxa"/>
            <w:vAlign w:val="bottom"/>
          </w:tcPr>
          <w:p w14:paraId="5BF04428" w14:textId="77777777" w:rsidR="00B868C6" w:rsidRPr="0099433C" w:rsidRDefault="00B868C6" w:rsidP="00384A31">
            <w:pPr>
              <w:spacing w:line="240" w:lineRule="exact"/>
              <w:ind w:right="90"/>
              <w:jc w:val="right"/>
              <w:rPr>
                <w:rFonts w:ascii="Times New Roman" w:hAnsi="Times New Roman" w:cs="Times New Roman"/>
                <w:b/>
                <w:bCs/>
                <w:sz w:val="18"/>
                <w:szCs w:val="18"/>
              </w:rPr>
            </w:pPr>
          </w:p>
        </w:tc>
        <w:tc>
          <w:tcPr>
            <w:tcW w:w="990" w:type="dxa"/>
            <w:vAlign w:val="bottom"/>
          </w:tcPr>
          <w:p w14:paraId="2B73A759" w14:textId="77777777" w:rsidR="00B868C6" w:rsidRPr="0099433C" w:rsidRDefault="00B868C6" w:rsidP="00384A31">
            <w:pPr>
              <w:tabs>
                <w:tab w:val="decimal" w:pos="890"/>
              </w:tabs>
              <w:spacing w:line="240" w:lineRule="exact"/>
              <w:ind w:right="90"/>
              <w:rPr>
                <w:rFonts w:ascii="Times New Roman" w:hAnsi="Times New Roman" w:cs="Times New Roman"/>
                <w:b/>
                <w:bCs/>
                <w:sz w:val="18"/>
                <w:szCs w:val="18"/>
              </w:rPr>
            </w:pPr>
          </w:p>
        </w:tc>
        <w:tc>
          <w:tcPr>
            <w:tcW w:w="90" w:type="dxa"/>
            <w:vAlign w:val="bottom"/>
          </w:tcPr>
          <w:p w14:paraId="0EE7BBA1" w14:textId="77777777" w:rsidR="00B868C6" w:rsidRPr="0099433C" w:rsidRDefault="00B868C6" w:rsidP="00384A31">
            <w:pPr>
              <w:spacing w:line="240" w:lineRule="exact"/>
              <w:ind w:right="90"/>
              <w:jc w:val="right"/>
              <w:rPr>
                <w:rFonts w:ascii="Times New Roman" w:hAnsi="Times New Roman" w:cs="Times New Roman"/>
                <w:b/>
                <w:bCs/>
                <w:sz w:val="18"/>
                <w:szCs w:val="18"/>
              </w:rPr>
            </w:pPr>
          </w:p>
        </w:tc>
        <w:tc>
          <w:tcPr>
            <w:tcW w:w="990" w:type="dxa"/>
            <w:vAlign w:val="bottom"/>
          </w:tcPr>
          <w:p w14:paraId="6B15CF1A" w14:textId="77777777" w:rsidR="00B868C6" w:rsidRPr="0099433C" w:rsidRDefault="00B868C6" w:rsidP="00384A31">
            <w:pPr>
              <w:tabs>
                <w:tab w:val="decimal" w:pos="907"/>
              </w:tabs>
              <w:spacing w:line="240" w:lineRule="exact"/>
              <w:ind w:right="90"/>
              <w:rPr>
                <w:rFonts w:ascii="Times New Roman" w:hAnsi="Times New Roman" w:cs="Times New Roman"/>
                <w:b/>
                <w:bCs/>
                <w:sz w:val="18"/>
                <w:szCs w:val="18"/>
              </w:rPr>
            </w:pPr>
          </w:p>
        </w:tc>
        <w:tc>
          <w:tcPr>
            <w:tcW w:w="90" w:type="dxa"/>
            <w:vAlign w:val="bottom"/>
          </w:tcPr>
          <w:p w14:paraId="3EB6FA74" w14:textId="77777777" w:rsidR="00B868C6" w:rsidRPr="0099433C" w:rsidRDefault="00B868C6" w:rsidP="00384A31">
            <w:pPr>
              <w:spacing w:line="240" w:lineRule="exact"/>
              <w:ind w:right="90"/>
              <w:jc w:val="right"/>
              <w:rPr>
                <w:rFonts w:ascii="Times New Roman" w:hAnsi="Times New Roman" w:cs="Times New Roman"/>
                <w:b/>
                <w:bCs/>
                <w:sz w:val="18"/>
                <w:szCs w:val="18"/>
              </w:rPr>
            </w:pPr>
          </w:p>
        </w:tc>
        <w:tc>
          <w:tcPr>
            <w:tcW w:w="1080" w:type="dxa"/>
            <w:vAlign w:val="bottom"/>
          </w:tcPr>
          <w:p w14:paraId="0CB2FE19" w14:textId="77777777" w:rsidR="00B868C6" w:rsidRPr="0099433C" w:rsidRDefault="00B868C6" w:rsidP="00384A31">
            <w:pPr>
              <w:spacing w:line="240" w:lineRule="exact"/>
              <w:ind w:right="90"/>
              <w:jc w:val="right"/>
              <w:rPr>
                <w:rFonts w:ascii="Times New Roman" w:hAnsi="Times New Roman" w:cs="Times New Roman"/>
              </w:rPr>
            </w:pPr>
          </w:p>
        </w:tc>
      </w:tr>
      <w:tr w:rsidR="00DC7408" w:rsidRPr="0099433C" w14:paraId="0247BA4E" w14:textId="77777777">
        <w:trPr>
          <w:trHeight w:val="242"/>
        </w:trPr>
        <w:tc>
          <w:tcPr>
            <w:tcW w:w="3456" w:type="dxa"/>
          </w:tcPr>
          <w:p w14:paraId="60AF6B75" w14:textId="3E08B946" w:rsidR="00DC7408" w:rsidRPr="0099433C" w:rsidRDefault="00DC7408" w:rsidP="00DC7408">
            <w:pPr>
              <w:spacing w:line="240" w:lineRule="exact"/>
              <w:ind w:left="360" w:right="14" w:hanging="297"/>
              <w:jc w:val="both"/>
              <w:rPr>
                <w:rFonts w:ascii="Times New Roman" w:hAnsi="Times New Roman" w:cs="Times New Roman"/>
                <w:spacing w:val="-4"/>
                <w:sz w:val="18"/>
                <w:szCs w:val="18"/>
              </w:rPr>
            </w:pPr>
            <w:r w:rsidRPr="0099433C">
              <w:rPr>
                <w:rFonts w:ascii="Times New Roman" w:hAnsi="Times New Roman" w:cs="Times New Roman"/>
                <w:spacing w:val="-4"/>
                <w:sz w:val="18"/>
                <w:szCs w:val="18"/>
              </w:rPr>
              <w:t>Current portion of long-term debentures</w:t>
            </w:r>
          </w:p>
        </w:tc>
        <w:tc>
          <w:tcPr>
            <w:tcW w:w="900" w:type="dxa"/>
          </w:tcPr>
          <w:p w14:paraId="44BA6263" w14:textId="1954AC8E" w:rsidR="00DC7408" w:rsidRPr="0099433C" w:rsidRDefault="009D0559" w:rsidP="00DC7408">
            <w:pPr>
              <w:tabs>
                <w:tab w:val="decimal" w:pos="907"/>
              </w:tabs>
              <w:spacing w:line="240" w:lineRule="exact"/>
              <w:ind w:right="90"/>
              <w:jc w:val="right"/>
              <w:rPr>
                <w:rFonts w:asciiTheme="majorBidi" w:hAnsiTheme="majorBidi" w:cstheme="majorBidi"/>
              </w:rPr>
            </w:pPr>
            <w:r w:rsidRPr="009D0559">
              <w:rPr>
                <w:rFonts w:asciiTheme="majorBidi" w:hAnsiTheme="majorBidi" w:cstheme="majorBidi"/>
              </w:rPr>
              <w:t>3</w:t>
            </w:r>
            <w:r w:rsidR="00DC7408" w:rsidRPr="0099433C">
              <w:rPr>
                <w:rFonts w:asciiTheme="majorBidi" w:hAnsiTheme="majorBidi" w:cstheme="majorBidi"/>
              </w:rPr>
              <w:t>,</w:t>
            </w:r>
            <w:r w:rsidRPr="009D0559">
              <w:rPr>
                <w:rFonts w:asciiTheme="majorBidi" w:hAnsiTheme="majorBidi" w:cstheme="majorBidi"/>
              </w:rPr>
              <w:t>934</w:t>
            </w:r>
            <w:r w:rsidR="00DC7408" w:rsidRPr="0099433C">
              <w:rPr>
                <w:rFonts w:asciiTheme="majorBidi" w:hAnsiTheme="majorBidi" w:cstheme="majorBidi"/>
              </w:rPr>
              <w:t>,</w:t>
            </w:r>
            <w:r w:rsidRPr="009D0559">
              <w:rPr>
                <w:rFonts w:asciiTheme="majorBidi" w:hAnsiTheme="majorBidi" w:cstheme="majorBidi"/>
              </w:rPr>
              <w:t>209</w:t>
            </w:r>
          </w:p>
        </w:tc>
        <w:tc>
          <w:tcPr>
            <w:tcW w:w="90" w:type="dxa"/>
          </w:tcPr>
          <w:p w14:paraId="3D5D459C" w14:textId="77777777" w:rsidR="00DC7408" w:rsidRPr="0099433C" w:rsidRDefault="00DC7408" w:rsidP="00DC7408">
            <w:pPr>
              <w:spacing w:line="240" w:lineRule="exact"/>
              <w:ind w:right="90"/>
              <w:jc w:val="right"/>
              <w:rPr>
                <w:rFonts w:ascii="Times New Roman" w:hAnsi="Times New Roman" w:cs="Times New Roman"/>
                <w:sz w:val="16"/>
                <w:szCs w:val="16"/>
              </w:rPr>
            </w:pPr>
          </w:p>
        </w:tc>
        <w:tc>
          <w:tcPr>
            <w:tcW w:w="990" w:type="dxa"/>
          </w:tcPr>
          <w:p w14:paraId="3E443CC0" w14:textId="3BAA97CA" w:rsidR="00DC7408" w:rsidRPr="0099433C" w:rsidRDefault="009D0559" w:rsidP="00DC7408">
            <w:pPr>
              <w:tabs>
                <w:tab w:val="decimal" w:pos="888"/>
              </w:tabs>
              <w:spacing w:line="240" w:lineRule="exact"/>
              <w:ind w:right="90"/>
              <w:jc w:val="right"/>
              <w:rPr>
                <w:rFonts w:ascii="Times New Roman" w:hAnsi="Times New Roman" w:cs="Times New Roman"/>
                <w:sz w:val="16"/>
                <w:szCs w:val="16"/>
              </w:rPr>
            </w:pPr>
            <w:r w:rsidRPr="009D0559">
              <w:rPr>
                <w:rFonts w:asciiTheme="majorBidi" w:hAnsiTheme="majorBidi" w:cstheme="majorBidi"/>
              </w:rPr>
              <w:t>3</w:t>
            </w:r>
            <w:r w:rsidR="0079097A" w:rsidRPr="0099433C">
              <w:rPr>
                <w:rFonts w:asciiTheme="majorBidi" w:hAnsiTheme="majorBidi" w:cstheme="majorBidi"/>
              </w:rPr>
              <w:t>,</w:t>
            </w:r>
            <w:r w:rsidRPr="009D0559">
              <w:rPr>
                <w:rFonts w:asciiTheme="majorBidi" w:hAnsiTheme="majorBidi" w:cstheme="majorBidi"/>
              </w:rPr>
              <w:t>963</w:t>
            </w:r>
            <w:r w:rsidR="0079097A" w:rsidRPr="0099433C">
              <w:rPr>
                <w:rFonts w:asciiTheme="majorBidi" w:hAnsiTheme="majorBidi" w:cstheme="majorBidi"/>
              </w:rPr>
              <w:t>,</w:t>
            </w:r>
            <w:r w:rsidRPr="009D0559">
              <w:rPr>
                <w:rFonts w:asciiTheme="majorBidi" w:hAnsiTheme="majorBidi" w:cstheme="majorBidi"/>
              </w:rPr>
              <w:t>844</w:t>
            </w:r>
          </w:p>
        </w:tc>
        <w:tc>
          <w:tcPr>
            <w:tcW w:w="90" w:type="dxa"/>
          </w:tcPr>
          <w:p w14:paraId="5ADB6BBD" w14:textId="77777777" w:rsidR="00DC7408" w:rsidRPr="0099433C" w:rsidRDefault="00DC7408" w:rsidP="00DC7408">
            <w:pPr>
              <w:spacing w:line="240" w:lineRule="exact"/>
              <w:ind w:right="90"/>
              <w:jc w:val="right"/>
              <w:rPr>
                <w:rFonts w:ascii="Times New Roman" w:hAnsi="Times New Roman" w:cs="Times New Roman"/>
                <w:sz w:val="16"/>
                <w:szCs w:val="16"/>
              </w:rPr>
            </w:pPr>
          </w:p>
        </w:tc>
        <w:tc>
          <w:tcPr>
            <w:tcW w:w="990" w:type="dxa"/>
          </w:tcPr>
          <w:p w14:paraId="2EC11145" w14:textId="2DB537A8" w:rsidR="00DC7408" w:rsidRPr="0099433C" w:rsidRDefault="009D0559" w:rsidP="00DC7408">
            <w:pPr>
              <w:tabs>
                <w:tab w:val="decimal" w:pos="890"/>
              </w:tabs>
              <w:spacing w:line="240" w:lineRule="exact"/>
              <w:ind w:right="90"/>
              <w:jc w:val="right"/>
              <w:rPr>
                <w:rFonts w:asciiTheme="majorBidi" w:hAnsiTheme="majorBidi" w:cstheme="majorBidi"/>
              </w:rPr>
            </w:pPr>
            <w:r w:rsidRPr="009D0559">
              <w:rPr>
                <w:rFonts w:asciiTheme="majorBidi" w:hAnsiTheme="majorBidi" w:cstheme="majorBidi"/>
              </w:rPr>
              <w:t>3</w:t>
            </w:r>
            <w:r w:rsidR="00DC7408" w:rsidRPr="0099433C">
              <w:rPr>
                <w:rFonts w:asciiTheme="majorBidi" w:hAnsiTheme="majorBidi" w:cstheme="majorBidi"/>
              </w:rPr>
              <w:t>,</w:t>
            </w:r>
            <w:r w:rsidRPr="009D0559">
              <w:rPr>
                <w:rFonts w:asciiTheme="majorBidi" w:hAnsiTheme="majorBidi" w:cstheme="majorBidi"/>
              </w:rPr>
              <w:t>934</w:t>
            </w:r>
            <w:r w:rsidR="00DC7408" w:rsidRPr="0099433C">
              <w:rPr>
                <w:rFonts w:asciiTheme="majorBidi" w:hAnsiTheme="majorBidi" w:cstheme="majorBidi"/>
              </w:rPr>
              <w:t>,</w:t>
            </w:r>
            <w:r w:rsidRPr="009D0559">
              <w:rPr>
                <w:rFonts w:asciiTheme="majorBidi" w:hAnsiTheme="majorBidi" w:cstheme="majorBidi"/>
              </w:rPr>
              <w:t>209</w:t>
            </w:r>
          </w:p>
        </w:tc>
        <w:tc>
          <w:tcPr>
            <w:tcW w:w="90" w:type="dxa"/>
          </w:tcPr>
          <w:p w14:paraId="3FC05537" w14:textId="77777777" w:rsidR="00DC7408" w:rsidRPr="0099433C" w:rsidRDefault="00DC7408" w:rsidP="00DC7408">
            <w:pPr>
              <w:spacing w:line="240" w:lineRule="exact"/>
              <w:ind w:right="90"/>
              <w:jc w:val="right"/>
              <w:rPr>
                <w:rFonts w:ascii="Times New Roman" w:hAnsi="Times New Roman" w:cs="Times New Roman"/>
                <w:sz w:val="16"/>
                <w:szCs w:val="16"/>
              </w:rPr>
            </w:pPr>
          </w:p>
        </w:tc>
        <w:tc>
          <w:tcPr>
            <w:tcW w:w="990" w:type="dxa"/>
          </w:tcPr>
          <w:p w14:paraId="5091EDF4" w14:textId="4E112FDF" w:rsidR="00DC7408" w:rsidRPr="0099433C" w:rsidRDefault="009D0559" w:rsidP="00DC7408">
            <w:pPr>
              <w:tabs>
                <w:tab w:val="decimal" w:pos="907"/>
              </w:tabs>
              <w:spacing w:line="240" w:lineRule="exact"/>
              <w:ind w:right="90"/>
              <w:jc w:val="right"/>
              <w:rPr>
                <w:rFonts w:ascii="Times New Roman" w:hAnsi="Times New Roman" w:cs="Times New Roman"/>
                <w:sz w:val="16"/>
                <w:szCs w:val="16"/>
              </w:rPr>
            </w:pPr>
            <w:r w:rsidRPr="009D0559">
              <w:rPr>
                <w:rFonts w:asciiTheme="majorBidi" w:hAnsiTheme="majorBidi" w:cstheme="majorBidi"/>
              </w:rPr>
              <w:t>3</w:t>
            </w:r>
            <w:r w:rsidR="0079097A" w:rsidRPr="0099433C">
              <w:rPr>
                <w:rFonts w:asciiTheme="majorBidi" w:hAnsiTheme="majorBidi" w:cstheme="majorBidi"/>
              </w:rPr>
              <w:t>,</w:t>
            </w:r>
            <w:r w:rsidRPr="009D0559">
              <w:rPr>
                <w:rFonts w:asciiTheme="majorBidi" w:hAnsiTheme="majorBidi" w:cstheme="majorBidi"/>
              </w:rPr>
              <w:t>963</w:t>
            </w:r>
            <w:r w:rsidR="0079097A" w:rsidRPr="0099433C">
              <w:rPr>
                <w:rFonts w:asciiTheme="majorBidi" w:hAnsiTheme="majorBidi" w:cstheme="majorBidi"/>
              </w:rPr>
              <w:t>,</w:t>
            </w:r>
            <w:r w:rsidRPr="009D0559">
              <w:rPr>
                <w:rFonts w:asciiTheme="majorBidi" w:hAnsiTheme="majorBidi" w:cstheme="majorBidi"/>
              </w:rPr>
              <w:t>844</w:t>
            </w:r>
          </w:p>
        </w:tc>
        <w:tc>
          <w:tcPr>
            <w:tcW w:w="90" w:type="dxa"/>
            <w:vAlign w:val="bottom"/>
          </w:tcPr>
          <w:p w14:paraId="096294B8" w14:textId="77777777" w:rsidR="00DC7408" w:rsidRPr="0099433C" w:rsidRDefault="00DC7408" w:rsidP="00DC7408">
            <w:pPr>
              <w:spacing w:line="240" w:lineRule="exact"/>
              <w:ind w:right="90"/>
              <w:jc w:val="right"/>
              <w:rPr>
                <w:rFonts w:ascii="Times New Roman" w:hAnsi="Times New Roman" w:cs="Times New Roman"/>
                <w:sz w:val="16"/>
                <w:szCs w:val="16"/>
              </w:rPr>
            </w:pPr>
          </w:p>
        </w:tc>
        <w:tc>
          <w:tcPr>
            <w:tcW w:w="1080" w:type="dxa"/>
            <w:vAlign w:val="bottom"/>
          </w:tcPr>
          <w:p w14:paraId="25EFF99D" w14:textId="25C793ED" w:rsidR="00DC7408" w:rsidRPr="0099433C" w:rsidRDefault="00DC7408" w:rsidP="00DC7408">
            <w:pPr>
              <w:spacing w:line="240" w:lineRule="exact"/>
              <w:ind w:right="-2"/>
              <w:jc w:val="center"/>
              <w:rPr>
                <w:rFonts w:ascii="Times New Roman" w:hAnsi="Times New Roman" w:cs="Times New Roman"/>
                <w:spacing w:val="-4"/>
                <w:sz w:val="16"/>
                <w:szCs w:val="16"/>
              </w:rPr>
            </w:pPr>
            <w:r w:rsidRPr="0099433C">
              <w:rPr>
                <w:rFonts w:ascii="Times New Roman" w:hAnsi="Times New Roman" w:cs="Times New Roman"/>
                <w:spacing w:val="-4"/>
                <w:sz w:val="16"/>
                <w:szCs w:val="16"/>
              </w:rPr>
              <w:t xml:space="preserve">Level </w:t>
            </w:r>
            <w:r w:rsidR="009D0559" w:rsidRPr="009D0559">
              <w:rPr>
                <w:rFonts w:ascii="Times New Roman" w:hAnsi="Times New Roman" w:cs="Angsana New"/>
                <w:spacing w:val="-4"/>
                <w:sz w:val="16"/>
                <w:szCs w:val="16"/>
              </w:rPr>
              <w:t>2</w:t>
            </w:r>
          </w:p>
        </w:tc>
      </w:tr>
      <w:tr w:rsidR="0079097A" w:rsidRPr="0099433C" w14:paraId="5A050BE7" w14:textId="77777777" w:rsidTr="00384A31">
        <w:trPr>
          <w:trHeight w:val="242"/>
        </w:trPr>
        <w:tc>
          <w:tcPr>
            <w:tcW w:w="3456" w:type="dxa"/>
          </w:tcPr>
          <w:p w14:paraId="14C2F3A4" w14:textId="77777777" w:rsidR="0079097A" w:rsidRPr="0099433C" w:rsidRDefault="0079097A" w:rsidP="0079097A">
            <w:pPr>
              <w:spacing w:line="240" w:lineRule="exact"/>
              <w:ind w:left="360" w:right="14" w:hanging="297"/>
              <w:jc w:val="both"/>
              <w:rPr>
                <w:rFonts w:ascii="Times New Roman" w:hAnsi="Times New Roman" w:cs="Times New Roman"/>
                <w:spacing w:val="-4"/>
                <w:sz w:val="18"/>
                <w:szCs w:val="18"/>
              </w:rPr>
            </w:pPr>
            <w:r w:rsidRPr="0099433C">
              <w:rPr>
                <w:rFonts w:ascii="Times New Roman" w:hAnsi="Times New Roman" w:cs="Times New Roman"/>
                <w:spacing w:val="-4"/>
                <w:sz w:val="18"/>
                <w:szCs w:val="18"/>
              </w:rPr>
              <w:t>Long-term debentures</w:t>
            </w:r>
          </w:p>
        </w:tc>
        <w:tc>
          <w:tcPr>
            <w:tcW w:w="900" w:type="dxa"/>
          </w:tcPr>
          <w:p w14:paraId="1609A1FD" w14:textId="2A68D816" w:rsidR="0079097A" w:rsidRPr="0099433C" w:rsidRDefault="009D0559" w:rsidP="0079097A">
            <w:pPr>
              <w:tabs>
                <w:tab w:val="decimal" w:pos="907"/>
              </w:tabs>
              <w:spacing w:line="240" w:lineRule="exact"/>
              <w:ind w:right="90"/>
              <w:jc w:val="right"/>
              <w:rPr>
                <w:rFonts w:asciiTheme="majorBidi" w:hAnsiTheme="majorBidi" w:cstheme="majorBidi"/>
              </w:rPr>
            </w:pPr>
            <w:r w:rsidRPr="009D0559">
              <w:rPr>
                <w:rFonts w:asciiTheme="majorBidi" w:hAnsiTheme="majorBidi" w:cstheme="majorBidi"/>
              </w:rPr>
              <w:t>1</w:t>
            </w:r>
            <w:r w:rsidR="0079097A" w:rsidRPr="0099433C">
              <w:rPr>
                <w:rFonts w:asciiTheme="majorBidi" w:hAnsiTheme="majorBidi" w:cstheme="majorBidi"/>
              </w:rPr>
              <w:t>,</w:t>
            </w:r>
            <w:r w:rsidRPr="009D0559">
              <w:rPr>
                <w:rFonts w:asciiTheme="majorBidi" w:hAnsiTheme="majorBidi" w:cstheme="majorBidi"/>
              </w:rPr>
              <w:t>818</w:t>
            </w:r>
            <w:r w:rsidR="0079097A" w:rsidRPr="0099433C">
              <w:rPr>
                <w:rFonts w:asciiTheme="majorBidi" w:hAnsiTheme="majorBidi" w:cstheme="majorBidi"/>
              </w:rPr>
              <w:t>,</w:t>
            </w:r>
            <w:r w:rsidRPr="009D0559">
              <w:rPr>
                <w:rFonts w:asciiTheme="majorBidi" w:hAnsiTheme="majorBidi" w:cstheme="majorBidi"/>
              </w:rPr>
              <w:t>251</w:t>
            </w:r>
          </w:p>
        </w:tc>
        <w:tc>
          <w:tcPr>
            <w:tcW w:w="90" w:type="dxa"/>
            <w:vAlign w:val="bottom"/>
          </w:tcPr>
          <w:p w14:paraId="0A98355D" w14:textId="77777777" w:rsidR="0079097A" w:rsidRPr="0099433C" w:rsidRDefault="0079097A" w:rsidP="0079097A">
            <w:pPr>
              <w:spacing w:line="240" w:lineRule="exact"/>
              <w:ind w:right="90"/>
              <w:jc w:val="right"/>
              <w:rPr>
                <w:rFonts w:ascii="Times New Roman" w:hAnsi="Times New Roman" w:cs="Times New Roman"/>
                <w:sz w:val="16"/>
                <w:szCs w:val="16"/>
              </w:rPr>
            </w:pPr>
          </w:p>
        </w:tc>
        <w:tc>
          <w:tcPr>
            <w:tcW w:w="990" w:type="dxa"/>
          </w:tcPr>
          <w:p w14:paraId="0C43EB15" w14:textId="654237FF" w:rsidR="0079097A" w:rsidRPr="0099433C" w:rsidRDefault="009D0559" w:rsidP="0079097A">
            <w:pPr>
              <w:tabs>
                <w:tab w:val="decimal" w:pos="888"/>
              </w:tabs>
              <w:spacing w:line="240" w:lineRule="exact"/>
              <w:ind w:right="90"/>
              <w:jc w:val="right"/>
              <w:rPr>
                <w:rFonts w:ascii="Times New Roman" w:hAnsi="Times New Roman" w:cs="Times New Roman"/>
                <w:sz w:val="16"/>
                <w:szCs w:val="16"/>
              </w:rPr>
            </w:pPr>
            <w:r w:rsidRPr="009D0559">
              <w:rPr>
                <w:rFonts w:asciiTheme="majorBidi" w:hAnsiTheme="majorBidi" w:cstheme="majorBidi"/>
              </w:rPr>
              <w:t>1</w:t>
            </w:r>
            <w:r w:rsidR="0079097A" w:rsidRPr="0099433C">
              <w:rPr>
                <w:rFonts w:asciiTheme="majorBidi" w:hAnsiTheme="majorBidi" w:cstheme="majorBidi"/>
              </w:rPr>
              <w:t>,</w:t>
            </w:r>
            <w:r w:rsidRPr="009D0559">
              <w:rPr>
                <w:rFonts w:asciiTheme="majorBidi" w:hAnsiTheme="majorBidi" w:cstheme="majorBidi"/>
              </w:rPr>
              <w:t>859</w:t>
            </w:r>
            <w:r w:rsidR="0079097A" w:rsidRPr="0099433C">
              <w:rPr>
                <w:rFonts w:asciiTheme="majorBidi" w:hAnsiTheme="majorBidi" w:cstheme="majorBidi"/>
              </w:rPr>
              <w:t>,</w:t>
            </w:r>
            <w:r w:rsidRPr="009D0559">
              <w:rPr>
                <w:rFonts w:asciiTheme="majorBidi" w:hAnsiTheme="majorBidi" w:cstheme="majorBidi"/>
              </w:rPr>
              <w:t>301</w:t>
            </w:r>
          </w:p>
        </w:tc>
        <w:tc>
          <w:tcPr>
            <w:tcW w:w="90" w:type="dxa"/>
            <w:vAlign w:val="bottom"/>
          </w:tcPr>
          <w:p w14:paraId="249E443F" w14:textId="77777777" w:rsidR="0079097A" w:rsidRPr="0099433C" w:rsidRDefault="0079097A" w:rsidP="0079097A">
            <w:pPr>
              <w:spacing w:line="240" w:lineRule="exact"/>
              <w:ind w:right="90"/>
              <w:jc w:val="right"/>
              <w:rPr>
                <w:rFonts w:ascii="Times New Roman" w:hAnsi="Times New Roman" w:cs="Times New Roman"/>
                <w:sz w:val="16"/>
                <w:szCs w:val="16"/>
              </w:rPr>
            </w:pPr>
          </w:p>
        </w:tc>
        <w:tc>
          <w:tcPr>
            <w:tcW w:w="990" w:type="dxa"/>
          </w:tcPr>
          <w:p w14:paraId="66ACE087" w14:textId="47383787" w:rsidR="0079097A" w:rsidRPr="0099433C" w:rsidRDefault="009D0559" w:rsidP="0079097A">
            <w:pPr>
              <w:tabs>
                <w:tab w:val="decimal" w:pos="890"/>
              </w:tabs>
              <w:spacing w:line="240" w:lineRule="exact"/>
              <w:ind w:right="90"/>
              <w:jc w:val="right"/>
              <w:rPr>
                <w:rFonts w:asciiTheme="majorBidi" w:hAnsiTheme="majorBidi" w:cstheme="majorBidi"/>
              </w:rPr>
            </w:pPr>
            <w:r w:rsidRPr="009D0559">
              <w:rPr>
                <w:rFonts w:asciiTheme="majorBidi" w:hAnsiTheme="majorBidi" w:cstheme="majorBidi"/>
              </w:rPr>
              <w:t>1</w:t>
            </w:r>
            <w:r w:rsidR="0079097A" w:rsidRPr="0099433C">
              <w:rPr>
                <w:rFonts w:asciiTheme="majorBidi" w:hAnsiTheme="majorBidi" w:cstheme="majorBidi"/>
              </w:rPr>
              <w:t>,</w:t>
            </w:r>
            <w:r w:rsidRPr="009D0559">
              <w:rPr>
                <w:rFonts w:asciiTheme="majorBidi" w:hAnsiTheme="majorBidi" w:cstheme="majorBidi"/>
              </w:rPr>
              <w:t>818</w:t>
            </w:r>
            <w:r w:rsidR="0079097A" w:rsidRPr="0099433C">
              <w:rPr>
                <w:rFonts w:asciiTheme="majorBidi" w:hAnsiTheme="majorBidi" w:cstheme="majorBidi"/>
              </w:rPr>
              <w:t>,</w:t>
            </w:r>
            <w:r w:rsidRPr="009D0559">
              <w:rPr>
                <w:rFonts w:asciiTheme="majorBidi" w:hAnsiTheme="majorBidi" w:cstheme="majorBidi"/>
              </w:rPr>
              <w:t>251</w:t>
            </w:r>
          </w:p>
        </w:tc>
        <w:tc>
          <w:tcPr>
            <w:tcW w:w="90" w:type="dxa"/>
            <w:vAlign w:val="bottom"/>
          </w:tcPr>
          <w:p w14:paraId="112E8B5D" w14:textId="77777777" w:rsidR="0079097A" w:rsidRPr="0099433C" w:rsidRDefault="0079097A" w:rsidP="0079097A">
            <w:pPr>
              <w:spacing w:line="240" w:lineRule="exact"/>
              <w:ind w:right="90"/>
              <w:jc w:val="right"/>
              <w:rPr>
                <w:rFonts w:ascii="Times New Roman" w:hAnsi="Times New Roman" w:cs="Times New Roman"/>
                <w:sz w:val="16"/>
                <w:szCs w:val="16"/>
              </w:rPr>
            </w:pPr>
          </w:p>
        </w:tc>
        <w:tc>
          <w:tcPr>
            <w:tcW w:w="990" w:type="dxa"/>
          </w:tcPr>
          <w:p w14:paraId="41A52CFA" w14:textId="7E30F2A7" w:rsidR="0079097A" w:rsidRPr="0099433C" w:rsidRDefault="009D0559" w:rsidP="0079097A">
            <w:pPr>
              <w:tabs>
                <w:tab w:val="decimal" w:pos="907"/>
              </w:tabs>
              <w:spacing w:line="240" w:lineRule="exact"/>
              <w:ind w:right="90"/>
              <w:jc w:val="right"/>
              <w:rPr>
                <w:rFonts w:ascii="Times New Roman" w:hAnsi="Times New Roman" w:cs="Times New Roman"/>
                <w:sz w:val="16"/>
                <w:szCs w:val="16"/>
              </w:rPr>
            </w:pPr>
            <w:r w:rsidRPr="009D0559">
              <w:rPr>
                <w:rFonts w:asciiTheme="majorBidi" w:hAnsiTheme="majorBidi" w:cstheme="majorBidi"/>
              </w:rPr>
              <w:t>1</w:t>
            </w:r>
            <w:r w:rsidR="0079097A" w:rsidRPr="0099433C">
              <w:rPr>
                <w:rFonts w:asciiTheme="majorBidi" w:hAnsiTheme="majorBidi" w:cstheme="majorBidi"/>
              </w:rPr>
              <w:t>,</w:t>
            </w:r>
            <w:r w:rsidRPr="009D0559">
              <w:rPr>
                <w:rFonts w:asciiTheme="majorBidi" w:hAnsiTheme="majorBidi" w:cstheme="majorBidi"/>
              </w:rPr>
              <w:t>859</w:t>
            </w:r>
            <w:r w:rsidR="0079097A" w:rsidRPr="0099433C">
              <w:rPr>
                <w:rFonts w:asciiTheme="majorBidi" w:hAnsiTheme="majorBidi" w:cstheme="majorBidi"/>
              </w:rPr>
              <w:t>,</w:t>
            </w:r>
            <w:r w:rsidRPr="009D0559">
              <w:rPr>
                <w:rFonts w:asciiTheme="majorBidi" w:hAnsiTheme="majorBidi" w:cstheme="majorBidi"/>
              </w:rPr>
              <w:t>301</w:t>
            </w:r>
          </w:p>
        </w:tc>
        <w:tc>
          <w:tcPr>
            <w:tcW w:w="90" w:type="dxa"/>
            <w:vAlign w:val="bottom"/>
          </w:tcPr>
          <w:p w14:paraId="78BB4384" w14:textId="77777777" w:rsidR="0079097A" w:rsidRPr="0099433C" w:rsidRDefault="0079097A" w:rsidP="0079097A">
            <w:pPr>
              <w:spacing w:line="240" w:lineRule="exact"/>
              <w:ind w:right="90"/>
              <w:jc w:val="right"/>
              <w:rPr>
                <w:rFonts w:ascii="Times New Roman" w:hAnsi="Times New Roman" w:cs="Times New Roman"/>
                <w:sz w:val="16"/>
                <w:szCs w:val="16"/>
              </w:rPr>
            </w:pPr>
          </w:p>
        </w:tc>
        <w:tc>
          <w:tcPr>
            <w:tcW w:w="1080" w:type="dxa"/>
            <w:vAlign w:val="bottom"/>
          </w:tcPr>
          <w:p w14:paraId="431A10D8" w14:textId="6D817BD4" w:rsidR="0079097A" w:rsidRPr="0099433C" w:rsidRDefault="0079097A" w:rsidP="0079097A">
            <w:pPr>
              <w:spacing w:line="240" w:lineRule="exact"/>
              <w:ind w:right="-2"/>
              <w:jc w:val="center"/>
              <w:rPr>
                <w:rFonts w:ascii="Times New Roman" w:hAnsi="Times New Roman" w:cs="Times New Roman"/>
                <w:spacing w:val="-4"/>
                <w:sz w:val="16"/>
                <w:szCs w:val="16"/>
              </w:rPr>
            </w:pPr>
            <w:r w:rsidRPr="0099433C">
              <w:rPr>
                <w:rFonts w:ascii="Times New Roman" w:hAnsi="Times New Roman" w:cs="Times New Roman"/>
                <w:spacing w:val="-4"/>
                <w:sz w:val="16"/>
                <w:szCs w:val="16"/>
              </w:rPr>
              <w:t xml:space="preserve">Level </w:t>
            </w:r>
            <w:r w:rsidR="009D0559" w:rsidRPr="009D0559">
              <w:rPr>
                <w:rFonts w:ascii="Times New Roman" w:hAnsi="Times New Roman" w:cs="Angsana New"/>
                <w:spacing w:val="-4"/>
                <w:sz w:val="16"/>
                <w:szCs w:val="16"/>
              </w:rPr>
              <w:t>2</w:t>
            </w:r>
          </w:p>
        </w:tc>
      </w:tr>
    </w:tbl>
    <w:p w14:paraId="783D1CE4" w14:textId="347FC3FB" w:rsidR="00C109A7" w:rsidRPr="0099433C" w:rsidRDefault="00E10446" w:rsidP="00E6085A">
      <w:pPr>
        <w:pStyle w:val="ListParagraph"/>
        <w:numPr>
          <w:ilvl w:val="0"/>
          <w:numId w:val="1"/>
        </w:numPr>
        <w:spacing w:before="360" w:after="240"/>
        <w:ind w:left="547" w:hanging="547"/>
        <w:contextualSpacing w:val="0"/>
        <w:jc w:val="thaiDistribute"/>
        <w:rPr>
          <w:rFonts w:ascii="Times New Roman" w:hAnsi="Times New Roman" w:cs="Times New Roman"/>
          <w:b/>
          <w:bCs/>
          <w:sz w:val="20"/>
          <w:szCs w:val="20"/>
        </w:rPr>
      </w:pPr>
      <w:proofErr w:type="gramStart"/>
      <w:r w:rsidRPr="0099433C">
        <w:rPr>
          <w:rFonts w:ascii="Times New Roman" w:hAnsi="Times New Roman" w:cs="Times New Roman"/>
          <w:b/>
          <w:bCs/>
          <w:sz w:val="20"/>
          <w:szCs w:val="20"/>
        </w:rPr>
        <w:t>CONTINGEN</w:t>
      </w:r>
      <w:r w:rsidR="00DE01A0" w:rsidRPr="0099433C">
        <w:rPr>
          <w:rFonts w:ascii="Times New Roman" w:hAnsi="Times New Roman" w:cs="Times New Roman"/>
          <w:b/>
          <w:bCs/>
          <w:sz w:val="20"/>
          <w:szCs w:val="20"/>
        </w:rPr>
        <w:t>T  LIABILITIES</w:t>
      </w:r>
      <w:proofErr w:type="gramEnd"/>
      <w:r w:rsidRPr="0099433C">
        <w:rPr>
          <w:rFonts w:ascii="Times New Roman" w:hAnsi="Times New Roman" w:cs="Times New Roman"/>
          <w:b/>
          <w:bCs/>
          <w:sz w:val="20"/>
          <w:szCs w:val="20"/>
        </w:rPr>
        <w:t xml:space="preserve">  </w:t>
      </w:r>
      <w:proofErr w:type="gramStart"/>
      <w:r w:rsidRPr="0099433C">
        <w:rPr>
          <w:rFonts w:ascii="Times New Roman" w:hAnsi="Times New Roman" w:cs="Times New Roman"/>
          <w:b/>
          <w:bCs/>
          <w:sz w:val="20"/>
          <w:szCs w:val="20"/>
        </w:rPr>
        <w:t xml:space="preserve">AND  </w:t>
      </w:r>
      <w:r w:rsidR="00934B22" w:rsidRPr="0099433C">
        <w:rPr>
          <w:rFonts w:ascii="Times New Roman" w:hAnsi="Times New Roman" w:cs="Times New Roman"/>
          <w:b/>
          <w:bCs/>
          <w:sz w:val="20"/>
          <w:szCs w:val="20"/>
        </w:rPr>
        <w:t>COMMITMENTS</w:t>
      </w:r>
      <w:proofErr w:type="gramEnd"/>
    </w:p>
    <w:p w14:paraId="5B8A536F" w14:textId="07CFE5CE" w:rsidR="00F34ABA" w:rsidRPr="0099433C" w:rsidRDefault="009D0559" w:rsidP="004F4845">
      <w:pPr>
        <w:spacing w:before="240" w:after="120"/>
        <w:ind w:left="1166" w:hanging="619"/>
        <w:jc w:val="thaiDistribute"/>
        <w:rPr>
          <w:rFonts w:ascii="Times New Roman" w:eastAsia="MS Mincho" w:hAnsi="Times New Roman" w:cs="Times New Roman"/>
          <w:sz w:val="24"/>
          <w:szCs w:val="24"/>
          <w:lang w:eastAsia="x-none"/>
        </w:rPr>
      </w:pPr>
      <w:r w:rsidRPr="009D0559">
        <w:rPr>
          <w:rFonts w:ascii="Times New Roman" w:eastAsia="MS Mincho" w:hAnsi="Times New Roman" w:cs="Angsana New"/>
          <w:sz w:val="24"/>
          <w:szCs w:val="24"/>
          <w:lang w:eastAsia="x-none"/>
        </w:rPr>
        <w:t>30</w:t>
      </w:r>
      <w:r w:rsidR="008C1C41" w:rsidRPr="0099433C">
        <w:rPr>
          <w:rFonts w:ascii="Times New Roman" w:eastAsia="MS Mincho" w:hAnsi="Times New Roman" w:cs="Times New Roman"/>
          <w:sz w:val="24"/>
          <w:szCs w:val="24"/>
          <w:lang w:eastAsia="x-none"/>
        </w:rPr>
        <w:t>.</w:t>
      </w:r>
      <w:r w:rsidRPr="009D0559">
        <w:rPr>
          <w:rFonts w:ascii="Times New Roman" w:eastAsia="MS Mincho" w:hAnsi="Times New Roman" w:cs="Angsana New"/>
          <w:sz w:val="24"/>
          <w:szCs w:val="24"/>
          <w:lang w:eastAsia="x-none"/>
        </w:rPr>
        <w:t>1</w:t>
      </w:r>
      <w:r w:rsidR="00604015" w:rsidRPr="0099433C">
        <w:rPr>
          <w:rFonts w:ascii="Times New Roman" w:eastAsia="MS Mincho" w:hAnsi="Times New Roman" w:cs="Times New Roman"/>
          <w:sz w:val="24"/>
          <w:szCs w:val="24"/>
          <w:lang w:eastAsia="x-none"/>
        </w:rPr>
        <w:tab/>
      </w:r>
      <w:r w:rsidR="00F34ABA" w:rsidRPr="0099433C">
        <w:rPr>
          <w:rFonts w:ascii="Times New Roman" w:eastAsia="MS Mincho" w:hAnsi="Times New Roman" w:cs="Times New Roman"/>
          <w:spacing w:val="-2"/>
          <w:sz w:val="24"/>
          <w:szCs w:val="24"/>
          <w:lang w:eastAsia="x-none"/>
        </w:rPr>
        <w:t xml:space="preserve">As </w:t>
      </w:r>
      <w:proofErr w:type="gramStart"/>
      <w:r w:rsidR="00F34ABA" w:rsidRPr="0099433C">
        <w:rPr>
          <w:rFonts w:ascii="Times New Roman" w:eastAsia="MS Mincho" w:hAnsi="Times New Roman" w:cs="Times New Roman"/>
          <w:spacing w:val="-2"/>
          <w:sz w:val="24"/>
          <w:szCs w:val="24"/>
          <w:lang w:eastAsia="x-none"/>
        </w:rPr>
        <w:t>at</w:t>
      </w:r>
      <w:proofErr w:type="gramEnd"/>
      <w:r w:rsidR="00F34ABA" w:rsidRPr="0099433C">
        <w:rPr>
          <w:rFonts w:ascii="Times New Roman" w:eastAsia="MS Mincho" w:hAnsi="Times New Roman" w:cs="Times New Roman"/>
          <w:spacing w:val="-2"/>
          <w:sz w:val="24"/>
          <w:szCs w:val="24"/>
          <w:lang w:eastAsia="x-none"/>
        </w:rPr>
        <w:t xml:space="preserve"> </w:t>
      </w:r>
      <w:r w:rsidR="008C13AD" w:rsidRPr="0099433C">
        <w:rPr>
          <w:rFonts w:ascii="Times New Roman" w:eastAsia="MS Mincho" w:hAnsi="Times New Roman" w:cs="Times New Roman"/>
          <w:spacing w:val="-2"/>
          <w:sz w:val="24"/>
          <w:szCs w:val="24"/>
          <w:lang w:eastAsia="x-none"/>
        </w:rPr>
        <w:t xml:space="preserve">March </w:t>
      </w:r>
      <w:r w:rsidRPr="009D0559">
        <w:rPr>
          <w:rFonts w:ascii="Times New Roman" w:eastAsia="MS Mincho" w:hAnsi="Times New Roman" w:cs="Angsana New"/>
          <w:spacing w:val="-2"/>
          <w:sz w:val="24"/>
          <w:szCs w:val="24"/>
          <w:lang w:eastAsia="x-none"/>
        </w:rPr>
        <w:t>31</w:t>
      </w:r>
      <w:r w:rsidR="008C13AD" w:rsidRPr="0099433C">
        <w:rPr>
          <w:rFonts w:ascii="Times New Roman" w:eastAsia="MS Mincho" w:hAnsi="Times New Roman" w:cs="Times New Roman"/>
          <w:spacing w:val="-2"/>
          <w:sz w:val="24"/>
          <w:szCs w:val="24"/>
          <w:lang w:eastAsia="x-none"/>
        </w:rPr>
        <w:t>,</w:t>
      </w:r>
      <w:r w:rsidR="00F34ABA" w:rsidRPr="0099433C">
        <w:rPr>
          <w:rFonts w:ascii="Times New Roman" w:eastAsia="MS Mincho" w:hAnsi="Times New Roman" w:cs="Times New Roman"/>
          <w:spacing w:val="-2"/>
          <w:sz w:val="24"/>
          <w:szCs w:val="24"/>
          <w:lang w:eastAsia="x-none"/>
        </w:rPr>
        <w:t xml:space="preserve"> </w:t>
      </w:r>
      <w:proofErr w:type="gramStart"/>
      <w:r w:rsidRPr="009D0559">
        <w:rPr>
          <w:rFonts w:ascii="Times New Roman" w:eastAsia="MS Mincho" w:hAnsi="Times New Roman" w:cs="Angsana New"/>
          <w:spacing w:val="-2"/>
          <w:sz w:val="24"/>
          <w:szCs w:val="24"/>
          <w:lang w:eastAsia="x-none"/>
        </w:rPr>
        <w:t>2026</w:t>
      </w:r>
      <w:proofErr w:type="gramEnd"/>
      <w:r w:rsidR="00F34ABA" w:rsidRPr="0099433C">
        <w:rPr>
          <w:rFonts w:ascii="Times New Roman" w:eastAsia="MS Mincho" w:hAnsi="Times New Roman" w:cs="Times New Roman"/>
          <w:spacing w:val="-2"/>
          <w:sz w:val="24"/>
          <w:szCs w:val="24"/>
          <w:lang w:eastAsia="x-none"/>
        </w:rPr>
        <w:t xml:space="preserve"> and December </w:t>
      </w:r>
      <w:r w:rsidRPr="009D0559">
        <w:rPr>
          <w:rFonts w:ascii="Times New Roman" w:eastAsia="MS Mincho" w:hAnsi="Times New Roman" w:cs="Angsana New"/>
          <w:spacing w:val="-2"/>
          <w:sz w:val="24"/>
          <w:szCs w:val="24"/>
          <w:lang w:eastAsia="x-none"/>
        </w:rPr>
        <w:t>31</w:t>
      </w:r>
      <w:r w:rsidR="00F34ABA" w:rsidRPr="0099433C">
        <w:rPr>
          <w:rFonts w:ascii="Times New Roman" w:eastAsia="MS Mincho" w:hAnsi="Times New Roman" w:cs="Times New Roman"/>
          <w:spacing w:val="-2"/>
          <w:sz w:val="24"/>
          <w:szCs w:val="24"/>
          <w:lang w:eastAsia="x-none"/>
        </w:rPr>
        <w:t xml:space="preserve">, </w:t>
      </w:r>
      <w:r w:rsidRPr="009D0559">
        <w:rPr>
          <w:rFonts w:ascii="Times New Roman" w:eastAsia="MS Mincho" w:hAnsi="Times New Roman" w:cs="Angsana New"/>
          <w:spacing w:val="-2"/>
          <w:sz w:val="24"/>
          <w:szCs w:val="24"/>
          <w:lang w:eastAsia="x-none"/>
        </w:rPr>
        <w:t>2025</w:t>
      </w:r>
      <w:r w:rsidR="00AB6935" w:rsidRPr="0099433C">
        <w:rPr>
          <w:rFonts w:ascii="Times New Roman" w:eastAsia="MS Mincho" w:hAnsi="Times New Roman" w:cs="Angsana New"/>
          <w:spacing w:val="-2"/>
          <w:sz w:val="24"/>
          <w:szCs w:val="24"/>
          <w:lang w:eastAsia="x-none"/>
        </w:rPr>
        <w:t>,</w:t>
      </w:r>
      <w:r w:rsidR="00F34ABA" w:rsidRPr="0099433C">
        <w:rPr>
          <w:rFonts w:ascii="Times New Roman" w:eastAsia="MS Mincho" w:hAnsi="Times New Roman" w:cs="Times New Roman"/>
          <w:spacing w:val="-2"/>
          <w:sz w:val="24"/>
          <w:szCs w:val="24"/>
          <w:lang w:eastAsia="x-none"/>
        </w:rPr>
        <w:t xml:space="preserve"> the Company and its subsidiaries have</w:t>
      </w:r>
      <w:r w:rsidR="00F34ABA" w:rsidRPr="0099433C">
        <w:rPr>
          <w:rFonts w:ascii="Times New Roman" w:eastAsia="MS Mincho" w:hAnsi="Times New Roman" w:cs="Times New Roman"/>
          <w:sz w:val="24"/>
          <w:szCs w:val="24"/>
          <w:lang w:eastAsia="x-none"/>
        </w:rPr>
        <w:t xml:space="preserve"> commitments and letters of guarantee</w:t>
      </w:r>
      <w:r w:rsidR="00EB51CC" w:rsidRPr="0099433C">
        <w:rPr>
          <w:rFonts w:ascii="Times New Roman" w:eastAsia="MS Mincho" w:hAnsi="Times New Roman" w:cs="Times New Roman"/>
          <w:sz w:val="24"/>
          <w:szCs w:val="24"/>
          <w:lang w:eastAsia="x-none"/>
        </w:rPr>
        <w:t xml:space="preserve"> </w:t>
      </w:r>
      <w:r w:rsidR="00F34ABA" w:rsidRPr="0099433C">
        <w:rPr>
          <w:rFonts w:ascii="Times New Roman" w:eastAsia="MS Mincho" w:hAnsi="Times New Roman" w:cs="Times New Roman"/>
          <w:sz w:val="24"/>
          <w:szCs w:val="24"/>
          <w:lang w:eastAsia="x-none"/>
        </w:rPr>
        <w:t>as follows:</w:t>
      </w:r>
    </w:p>
    <w:tbl>
      <w:tblPr>
        <w:tblW w:w="8099" w:type="dxa"/>
        <w:tblInd w:w="1260" w:type="dxa"/>
        <w:tblLayout w:type="fixed"/>
        <w:tblCellMar>
          <w:left w:w="0" w:type="dxa"/>
          <w:right w:w="0" w:type="dxa"/>
        </w:tblCellMar>
        <w:tblLook w:val="0000" w:firstRow="0" w:lastRow="0" w:firstColumn="0" w:lastColumn="0" w:noHBand="0" w:noVBand="0"/>
      </w:tblPr>
      <w:tblGrid>
        <w:gridCol w:w="2249"/>
        <w:gridCol w:w="1441"/>
        <w:gridCol w:w="1078"/>
        <w:gridCol w:w="91"/>
        <w:gridCol w:w="989"/>
        <w:gridCol w:w="91"/>
        <w:gridCol w:w="1081"/>
        <w:gridCol w:w="91"/>
        <w:gridCol w:w="988"/>
      </w:tblGrid>
      <w:tr w:rsidR="00681516" w:rsidRPr="0099433C" w14:paraId="4EB64398" w14:textId="77777777" w:rsidTr="00D707DA">
        <w:trPr>
          <w:trHeight w:val="208"/>
        </w:trPr>
        <w:tc>
          <w:tcPr>
            <w:tcW w:w="2249" w:type="dxa"/>
          </w:tcPr>
          <w:p w14:paraId="64AFA5DC" w14:textId="77777777" w:rsidR="00681516" w:rsidRPr="0099433C" w:rsidRDefault="00681516" w:rsidP="009A6878">
            <w:pPr>
              <w:spacing w:line="240" w:lineRule="exact"/>
              <w:ind w:right="-158"/>
              <w:rPr>
                <w:rFonts w:ascii="Times New Roman" w:eastAsia="Times New Roman" w:hAnsi="Times New Roman" w:cs="Times New Roman"/>
                <w:b/>
                <w:bCs/>
                <w:sz w:val="16"/>
                <w:szCs w:val="16"/>
              </w:rPr>
            </w:pPr>
            <w:bookmarkStart w:id="34" w:name="_Hlk101266226"/>
          </w:p>
        </w:tc>
        <w:tc>
          <w:tcPr>
            <w:tcW w:w="1441" w:type="dxa"/>
          </w:tcPr>
          <w:p w14:paraId="417ACF46" w14:textId="77777777" w:rsidR="00681516" w:rsidRPr="0099433C" w:rsidRDefault="00681516" w:rsidP="009A6878">
            <w:pPr>
              <w:spacing w:line="240" w:lineRule="exact"/>
              <w:ind w:left="-128" w:firstLine="137"/>
              <w:jc w:val="center"/>
              <w:rPr>
                <w:rFonts w:ascii="Times New Roman" w:eastAsia="Times New Roman" w:hAnsi="Times New Roman" w:cs="Times New Roman"/>
                <w:b/>
                <w:bCs/>
                <w:sz w:val="16"/>
                <w:szCs w:val="16"/>
              </w:rPr>
            </w:pPr>
            <w:r w:rsidRPr="0099433C">
              <w:rPr>
                <w:rFonts w:ascii="Times New Roman" w:eastAsia="Times New Roman" w:hAnsi="Times New Roman" w:cs="Times New Roman"/>
                <w:b/>
                <w:bCs/>
                <w:sz w:val="16"/>
                <w:szCs w:val="16"/>
              </w:rPr>
              <w:t>Unit</w:t>
            </w:r>
          </w:p>
        </w:tc>
        <w:tc>
          <w:tcPr>
            <w:tcW w:w="2158" w:type="dxa"/>
            <w:gridSpan w:val="3"/>
            <w:vAlign w:val="bottom"/>
          </w:tcPr>
          <w:p w14:paraId="1F6E8EEB" w14:textId="77777777" w:rsidR="00681516" w:rsidRPr="0099433C" w:rsidRDefault="00681516" w:rsidP="009A6878">
            <w:pPr>
              <w:spacing w:line="240" w:lineRule="exact"/>
              <w:ind w:left="-108" w:right="-110"/>
              <w:jc w:val="center"/>
              <w:rPr>
                <w:rFonts w:ascii="Times New Roman" w:hAnsi="Times New Roman" w:cs="Times New Roman"/>
                <w:b/>
                <w:bCs/>
                <w:sz w:val="16"/>
                <w:szCs w:val="16"/>
              </w:rPr>
            </w:pPr>
            <w:r w:rsidRPr="0099433C">
              <w:rPr>
                <w:rFonts w:ascii="Times New Roman" w:hAnsi="Times New Roman" w:cs="Times New Roman"/>
                <w:b/>
                <w:bCs/>
                <w:spacing w:val="-4"/>
                <w:sz w:val="16"/>
                <w:szCs w:val="16"/>
              </w:rPr>
              <w:t>Consolidated</w:t>
            </w:r>
          </w:p>
        </w:tc>
        <w:tc>
          <w:tcPr>
            <w:tcW w:w="91" w:type="dxa"/>
          </w:tcPr>
          <w:p w14:paraId="6F6D82B8" w14:textId="77777777" w:rsidR="00681516" w:rsidRPr="0099433C" w:rsidRDefault="00681516" w:rsidP="009A6878">
            <w:pPr>
              <w:spacing w:line="240" w:lineRule="exact"/>
              <w:ind w:left="-108" w:right="-110"/>
              <w:jc w:val="center"/>
              <w:rPr>
                <w:rFonts w:ascii="Times New Roman" w:eastAsia="Times New Roman" w:hAnsi="Times New Roman" w:cs="Times New Roman"/>
                <w:b/>
                <w:bCs/>
                <w:sz w:val="16"/>
                <w:szCs w:val="16"/>
              </w:rPr>
            </w:pPr>
          </w:p>
        </w:tc>
        <w:tc>
          <w:tcPr>
            <w:tcW w:w="2160" w:type="dxa"/>
            <w:gridSpan w:val="3"/>
            <w:vAlign w:val="bottom"/>
          </w:tcPr>
          <w:p w14:paraId="573CB345" w14:textId="77777777" w:rsidR="00681516" w:rsidRPr="0099433C" w:rsidRDefault="00681516" w:rsidP="009A6878">
            <w:pPr>
              <w:spacing w:line="240" w:lineRule="exact"/>
              <w:ind w:left="-108" w:right="-110"/>
              <w:jc w:val="center"/>
              <w:rPr>
                <w:rFonts w:ascii="Times New Roman" w:hAnsi="Times New Roman" w:cs="Times New Roman"/>
                <w:b/>
                <w:bCs/>
                <w:sz w:val="16"/>
                <w:szCs w:val="16"/>
              </w:rPr>
            </w:pPr>
            <w:r w:rsidRPr="0099433C">
              <w:rPr>
                <w:rFonts w:ascii="Times New Roman" w:hAnsi="Times New Roman" w:cs="Times New Roman"/>
                <w:b/>
                <w:bCs/>
                <w:sz w:val="16"/>
                <w:szCs w:val="16"/>
              </w:rPr>
              <w:t>Separate</w:t>
            </w:r>
          </w:p>
        </w:tc>
      </w:tr>
      <w:tr w:rsidR="00681516" w:rsidRPr="0099433C" w14:paraId="55381625" w14:textId="77777777" w:rsidTr="00D707DA">
        <w:trPr>
          <w:trHeight w:val="208"/>
        </w:trPr>
        <w:tc>
          <w:tcPr>
            <w:tcW w:w="2249" w:type="dxa"/>
          </w:tcPr>
          <w:p w14:paraId="414BFCC7" w14:textId="77777777" w:rsidR="00681516" w:rsidRPr="0099433C" w:rsidRDefault="00681516" w:rsidP="009A6878">
            <w:pPr>
              <w:spacing w:line="240" w:lineRule="exact"/>
              <w:ind w:right="-158"/>
              <w:rPr>
                <w:rFonts w:ascii="Times New Roman" w:eastAsia="Times New Roman" w:hAnsi="Times New Roman" w:cs="Times New Roman"/>
                <w:b/>
                <w:bCs/>
                <w:sz w:val="16"/>
                <w:szCs w:val="16"/>
              </w:rPr>
            </w:pPr>
          </w:p>
        </w:tc>
        <w:tc>
          <w:tcPr>
            <w:tcW w:w="1441" w:type="dxa"/>
          </w:tcPr>
          <w:p w14:paraId="1B2D40FA" w14:textId="77777777" w:rsidR="00681516" w:rsidRPr="0099433C" w:rsidRDefault="00681516" w:rsidP="009A6878">
            <w:pPr>
              <w:spacing w:line="240" w:lineRule="exact"/>
              <w:ind w:left="-128" w:firstLine="36"/>
              <w:jc w:val="center"/>
              <w:rPr>
                <w:rFonts w:ascii="Times New Roman" w:eastAsia="Times New Roman" w:hAnsi="Times New Roman" w:cs="Times New Roman"/>
                <w:b/>
                <w:bCs/>
                <w:sz w:val="16"/>
                <w:szCs w:val="16"/>
              </w:rPr>
            </w:pPr>
          </w:p>
        </w:tc>
        <w:tc>
          <w:tcPr>
            <w:tcW w:w="2158" w:type="dxa"/>
            <w:gridSpan w:val="3"/>
            <w:vAlign w:val="bottom"/>
          </w:tcPr>
          <w:p w14:paraId="322272C4" w14:textId="77777777" w:rsidR="00681516" w:rsidRPr="0099433C" w:rsidRDefault="00681516" w:rsidP="009A6878">
            <w:pPr>
              <w:spacing w:line="240" w:lineRule="exact"/>
              <w:ind w:left="-108" w:right="-110"/>
              <w:jc w:val="center"/>
              <w:rPr>
                <w:rFonts w:ascii="Times New Roman" w:eastAsia="Times New Roman" w:hAnsi="Times New Roman" w:cs="Times New Roman"/>
                <w:b/>
                <w:bCs/>
                <w:sz w:val="16"/>
                <w:szCs w:val="16"/>
              </w:rPr>
            </w:pPr>
            <w:r w:rsidRPr="0099433C">
              <w:rPr>
                <w:rFonts w:ascii="Times New Roman" w:hAnsi="Times New Roman" w:cs="Times New Roman"/>
                <w:b/>
                <w:bCs/>
                <w:sz w:val="16"/>
                <w:szCs w:val="16"/>
              </w:rPr>
              <w:t>Financial Statements</w:t>
            </w:r>
          </w:p>
        </w:tc>
        <w:tc>
          <w:tcPr>
            <w:tcW w:w="91" w:type="dxa"/>
          </w:tcPr>
          <w:p w14:paraId="6E9988AA" w14:textId="77777777" w:rsidR="00681516" w:rsidRPr="0099433C" w:rsidRDefault="00681516" w:rsidP="009A6878">
            <w:pPr>
              <w:spacing w:line="240" w:lineRule="exact"/>
              <w:ind w:left="-108" w:right="-110"/>
              <w:jc w:val="center"/>
              <w:rPr>
                <w:rFonts w:ascii="Times New Roman" w:eastAsia="Times New Roman" w:hAnsi="Times New Roman" w:cs="Times New Roman"/>
                <w:b/>
                <w:bCs/>
                <w:sz w:val="16"/>
                <w:szCs w:val="16"/>
              </w:rPr>
            </w:pPr>
          </w:p>
        </w:tc>
        <w:tc>
          <w:tcPr>
            <w:tcW w:w="2160" w:type="dxa"/>
            <w:gridSpan w:val="3"/>
            <w:vAlign w:val="bottom"/>
          </w:tcPr>
          <w:p w14:paraId="131CDC32" w14:textId="77777777" w:rsidR="00681516" w:rsidRPr="0099433C" w:rsidRDefault="00681516" w:rsidP="009A6878">
            <w:pPr>
              <w:spacing w:line="240" w:lineRule="exact"/>
              <w:ind w:left="-108" w:right="-110"/>
              <w:jc w:val="center"/>
              <w:rPr>
                <w:rFonts w:ascii="Times New Roman" w:eastAsia="Times New Roman" w:hAnsi="Times New Roman" w:cs="Times New Roman"/>
                <w:b/>
                <w:bCs/>
                <w:sz w:val="16"/>
                <w:szCs w:val="16"/>
              </w:rPr>
            </w:pPr>
            <w:r w:rsidRPr="0099433C">
              <w:rPr>
                <w:rFonts w:ascii="Times New Roman" w:hAnsi="Times New Roman" w:cs="Times New Roman"/>
                <w:b/>
                <w:bCs/>
                <w:sz w:val="16"/>
                <w:szCs w:val="16"/>
              </w:rPr>
              <w:t>Financial Statements</w:t>
            </w:r>
          </w:p>
        </w:tc>
      </w:tr>
      <w:tr w:rsidR="00681516" w:rsidRPr="0099433C" w14:paraId="1D67AAB1" w14:textId="77777777" w:rsidTr="00D707DA">
        <w:trPr>
          <w:trHeight w:val="208"/>
        </w:trPr>
        <w:tc>
          <w:tcPr>
            <w:tcW w:w="2249" w:type="dxa"/>
          </w:tcPr>
          <w:p w14:paraId="63B67B2E" w14:textId="77777777" w:rsidR="00681516" w:rsidRPr="0099433C" w:rsidRDefault="00681516" w:rsidP="009A6878">
            <w:pPr>
              <w:spacing w:line="240" w:lineRule="exact"/>
              <w:ind w:right="-158"/>
              <w:rPr>
                <w:rFonts w:ascii="Times New Roman" w:eastAsia="Times New Roman" w:hAnsi="Times New Roman" w:cs="Times New Roman"/>
                <w:b/>
                <w:bCs/>
                <w:sz w:val="16"/>
                <w:szCs w:val="16"/>
              </w:rPr>
            </w:pPr>
          </w:p>
        </w:tc>
        <w:tc>
          <w:tcPr>
            <w:tcW w:w="1441" w:type="dxa"/>
          </w:tcPr>
          <w:p w14:paraId="6AA08992" w14:textId="77777777" w:rsidR="00681516" w:rsidRPr="0099433C" w:rsidRDefault="00681516" w:rsidP="009A6878">
            <w:pPr>
              <w:spacing w:line="240" w:lineRule="exact"/>
              <w:ind w:left="-128" w:firstLine="36"/>
              <w:jc w:val="center"/>
              <w:rPr>
                <w:rFonts w:ascii="Times New Roman" w:eastAsia="Times New Roman" w:hAnsi="Times New Roman" w:cs="Times New Roman"/>
                <w:b/>
                <w:bCs/>
                <w:sz w:val="16"/>
                <w:szCs w:val="16"/>
              </w:rPr>
            </w:pPr>
          </w:p>
        </w:tc>
        <w:tc>
          <w:tcPr>
            <w:tcW w:w="1078" w:type="dxa"/>
          </w:tcPr>
          <w:p w14:paraId="2BCA9B87" w14:textId="77777777" w:rsidR="00681516" w:rsidRPr="0099433C" w:rsidRDefault="00681516" w:rsidP="009A6878">
            <w:pPr>
              <w:spacing w:line="240" w:lineRule="exact"/>
              <w:ind w:left="-128" w:firstLine="36"/>
              <w:jc w:val="center"/>
              <w:rPr>
                <w:rFonts w:ascii="Times New Roman" w:eastAsia="Times New Roman" w:hAnsi="Times New Roman" w:cs="Times New Roman"/>
                <w:b/>
                <w:bCs/>
                <w:sz w:val="16"/>
                <w:szCs w:val="16"/>
              </w:rPr>
            </w:pPr>
            <w:r w:rsidRPr="0099433C">
              <w:rPr>
                <w:rFonts w:ascii="Times New Roman" w:eastAsia="Times New Roman" w:hAnsi="Times New Roman" w:cs="Times New Roman"/>
                <w:b/>
                <w:bCs/>
                <w:sz w:val="16"/>
                <w:szCs w:val="16"/>
              </w:rPr>
              <w:t>As at</w:t>
            </w:r>
          </w:p>
        </w:tc>
        <w:tc>
          <w:tcPr>
            <w:tcW w:w="91" w:type="dxa"/>
          </w:tcPr>
          <w:p w14:paraId="16BD5CB1" w14:textId="77777777" w:rsidR="00681516" w:rsidRPr="0099433C" w:rsidRDefault="00681516" w:rsidP="009A6878">
            <w:pPr>
              <w:spacing w:line="240" w:lineRule="exact"/>
              <w:ind w:left="-128" w:right="-65"/>
              <w:jc w:val="center"/>
              <w:rPr>
                <w:rFonts w:ascii="Times New Roman" w:eastAsia="Times New Roman" w:hAnsi="Times New Roman" w:cs="Times New Roman"/>
                <w:b/>
                <w:bCs/>
                <w:sz w:val="16"/>
                <w:szCs w:val="16"/>
              </w:rPr>
            </w:pPr>
          </w:p>
        </w:tc>
        <w:tc>
          <w:tcPr>
            <w:tcW w:w="989" w:type="dxa"/>
          </w:tcPr>
          <w:p w14:paraId="7999B32F" w14:textId="77777777" w:rsidR="00681516" w:rsidRPr="0099433C" w:rsidRDefault="00681516" w:rsidP="009A6878">
            <w:pPr>
              <w:spacing w:line="240" w:lineRule="exact"/>
              <w:ind w:left="-128" w:firstLine="76"/>
              <w:jc w:val="center"/>
              <w:rPr>
                <w:rFonts w:ascii="Times New Roman" w:eastAsia="Times New Roman" w:hAnsi="Times New Roman" w:cs="Times New Roman"/>
                <w:b/>
                <w:bCs/>
                <w:sz w:val="16"/>
                <w:szCs w:val="16"/>
              </w:rPr>
            </w:pPr>
            <w:r w:rsidRPr="0099433C">
              <w:rPr>
                <w:rFonts w:ascii="Times New Roman" w:eastAsia="Times New Roman" w:hAnsi="Times New Roman" w:cs="Times New Roman"/>
                <w:b/>
                <w:bCs/>
                <w:sz w:val="16"/>
                <w:szCs w:val="16"/>
              </w:rPr>
              <w:t>As at</w:t>
            </w:r>
          </w:p>
        </w:tc>
        <w:tc>
          <w:tcPr>
            <w:tcW w:w="91" w:type="dxa"/>
          </w:tcPr>
          <w:p w14:paraId="187C1DD1" w14:textId="77777777" w:rsidR="00681516" w:rsidRPr="0099433C" w:rsidRDefault="00681516" w:rsidP="009A6878">
            <w:pPr>
              <w:spacing w:line="240" w:lineRule="exact"/>
              <w:ind w:left="-128" w:firstLine="137"/>
              <w:jc w:val="center"/>
              <w:rPr>
                <w:rFonts w:ascii="Times New Roman" w:eastAsia="Times New Roman" w:hAnsi="Times New Roman" w:cs="Times New Roman"/>
                <w:b/>
                <w:bCs/>
                <w:sz w:val="16"/>
                <w:szCs w:val="16"/>
              </w:rPr>
            </w:pPr>
          </w:p>
        </w:tc>
        <w:tc>
          <w:tcPr>
            <w:tcW w:w="1081" w:type="dxa"/>
          </w:tcPr>
          <w:p w14:paraId="6C90AB9F" w14:textId="77777777" w:rsidR="00681516" w:rsidRPr="0099433C" w:rsidRDefault="00681516" w:rsidP="009A6878">
            <w:pPr>
              <w:spacing w:line="240" w:lineRule="exact"/>
              <w:ind w:left="-128" w:firstLine="137"/>
              <w:jc w:val="center"/>
              <w:rPr>
                <w:rFonts w:ascii="Times New Roman" w:eastAsia="Times New Roman" w:hAnsi="Times New Roman" w:cs="Times New Roman"/>
                <w:b/>
                <w:bCs/>
                <w:sz w:val="16"/>
                <w:szCs w:val="16"/>
              </w:rPr>
            </w:pPr>
            <w:r w:rsidRPr="0099433C">
              <w:rPr>
                <w:rFonts w:ascii="Times New Roman" w:eastAsia="Times New Roman" w:hAnsi="Times New Roman" w:cs="Times New Roman"/>
                <w:b/>
                <w:bCs/>
                <w:sz w:val="16"/>
                <w:szCs w:val="16"/>
              </w:rPr>
              <w:t>As at</w:t>
            </w:r>
          </w:p>
        </w:tc>
        <w:tc>
          <w:tcPr>
            <w:tcW w:w="91" w:type="dxa"/>
          </w:tcPr>
          <w:p w14:paraId="0514E4A8" w14:textId="77777777" w:rsidR="00681516" w:rsidRPr="0099433C" w:rsidRDefault="00681516" w:rsidP="009A6878">
            <w:pPr>
              <w:spacing w:line="240" w:lineRule="exact"/>
              <w:ind w:left="-128" w:right="-65"/>
              <w:jc w:val="center"/>
              <w:rPr>
                <w:rFonts w:ascii="Times New Roman" w:eastAsia="Times New Roman" w:hAnsi="Times New Roman" w:cs="Times New Roman"/>
                <w:b/>
                <w:bCs/>
                <w:sz w:val="16"/>
                <w:szCs w:val="16"/>
              </w:rPr>
            </w:pPr>
          </w:p>
        </w:tc>
        <w:tc>
          <w:tcPr>
            <w:tcW w:w="988" w:type="dxa"/>
          </w:tcPr>
          <w:p w14:paraId="0D94B81B" w14:textId="77777777" w:rsidR="00681516" w:rsidRPr="0099433C" w:rsidRDefault="00681516" w:rsidP="009A6878">
            <w:pPr>
              <w:spacing w:line="240" w:lineRule="exact"/>
              <w:ind w:left="-128" w:firstLine="137"/>
              <w:jc w:val="center"/>
              <w:rPr>
                <w:rFonts w:ascii="Times New Roman" w:eastAsia="Times New Roman" w:hAnsi="Times New Roman" w:cs="Times New Roman"/>
                <w:b/>
                <w:bCs/>
                <w:sz w:val="16"/>
                <w:szCs w:val="16"/>
              </w:rPr>
            </w:pPr>
            <w:r w:rsidRPr="0099433C">
              <w:rPr>
                <w:rFonts w:ascii="Times New Roman" w:eastAsia="Times New Roman" w:hAnsi="Times New Roman" w:cs="Times New Roman"/>
                <w:b/>
                <w:bCs/>
                <w:sz w:val="16"/>
                <w:szCs w:val="16"/>
              </w:rPr>
              <w:t>As at</w:t>
            </w:r>
          </w:p>
        </w:tc>
      </w:tr>
      <w:tr w:rsidR="00A14CB3" w:rsidRPr="0099433C" w14:paraId="6DBED48D" w14:textId="77777777" w:rsidTr="00D707DA">
        <w:trPr>
          <w:trHeight w:val="208"/>
        </w:trPr>
        <w:tc>
          <w:tcPr>
            <w:tcW w:w="2249" w:type="dxa"/>
          </w:tcPr>
          <w:p w14:paraId="2D0C1BB3" w14:textId="77777777" w:rsidR="00A14CB3" w:rsidRPr="0099433C" w:rsidRDefault="00A14CB3" w:rsidP="00A14CB3">
            <w:pPr>
              <w:spacing w:line="240" w:lineRule="exact"/>
              <w:ind w:right="-158"/>
              <w:rPr>
                <w:rFonts w:ascii="Times New Roman" w:eastAsia="Times New Roman" w:hAnsi="Times New Roman" w:cs="Times New Roman"/>
                <w:b/>
                <w:bCs/>
                <w:sz w:val="16"/>
                <w:szCs w:val="16"/>
              </w:rPr>
            </w:pPr>
          </w:p>
        </w:tc>
        <w:tc>
          <w:tcPr>
            <w:tcW w:w="1441" w:type="dxa"/>
          </w:tcPr>
          <w:p w14:paraId="448F5BDF" w14:textId="77777777" w:rsidR="00A14CB3" w:rsidRPr="0099433C" w:rsidRDefault="00A14CB3" w:rsidP="00A14CB3">
            <w:pPr>
              <w:spacing w:line="240" w:lineRule="exact"/>
              <w:ind w:left="-128" w:firstLine="36"/>
              <w:jc w:val="center"/>
              <w:rPr>
                <w:rFonts w:ascii="Times New Roman" w:eastAsia="Times New Roman" w:hAnsi="Times New Roman" w:cs="Times New Roman"/>
                <w:b/>
                <w:bCs/>
                <w:sz w:val="16"/>
                <w:szCs w:val="16"/>
              </w:rPr>
            </w:pPr>
          </w:p>
        </w:tc>
        <w:tc>
          <w:tcPr>
            <w:tcW w:w="1078" w:type="dxa"/>
          </w:tcPr>
          <w:p w14:paraId="4AC45C8B" w14:textId="2434AFE5" w:rsidR="00A14CB3" w:rsidRPr="0099433C" w:rsidRDefault="008C13AD" w:rsidP="00A14CB3">
            <w:pPr>
              <w:spacing w:line="240" w:lineRule="exact"/>
              <w:ind w:firstLine="36"/>
              <w:jc w:val="center"/>
              <w:rPr>
                <w:rFonts w:ascii="Times New Roman" w:eastAsia="Times New Roman" w:hAnsi="Times New Roman" w:cs="Times New Roman"/>
                <w:b/>
                <w:bCs/>
                <w:sz w:val="16"/>
                <w:szCs w:val="16"/>
              </w:rPr>
            </w:pPr>
            <w:r w:rsidRPr="0099433C">
              <w:rPr>
                <w:rFonts w:ascii="Times New Roman" w:eastAsia="Times New Roman" w:hAnsi="Times New Roman" w:cs="Times New Roman"/>
                <w:b/>
                <w:bCs/>
                <w:sz w:val="16"/>
                <w:szCs w:val="16"/>
              </w:rPr>
              <w:t xml:space="preserve">March </w:t>
            </w:r>
            <w:r w:rsidR="009D0559" w:rsidRPr="009D0559">
              <w:rPr>
                <w:rFonts w:ascii="Times New Roman" w:eastAsia="Times New Roman" w:hAnsi="Times New Roman" w:cs="Angsana New"/>
                <w:b/>
                <w:bCs/>
                <w:sz w:val="16"/>
                <w:szCs w:val="16"/>
              </w:rPr>
              <w:t>31</w:t>
            </w:r>
            <w:r w:rsidRPr="0099433C">
              <w:rPr>
                <w:rFonts w:ascii="Times New Roman" w:eastAsia="Times New Roman" w:hAnsi="Times New Roman" w:cs="Times New Roman"/>
                <w:b/>
                <w:bCs/>
                <w:sz w:val="16"/>
                <w:szCs w:val="16"/>
              </w:rPr>
              <w:t>,</w:t>
            </w:r>
          </w:p>
        </w:tc>
        <w:tc>
          <w:tcPr>
            <w:tcW w:w="91" w:type="dxa"/>
          </w:tcPr>
          <w:p w14:paraId="6A1F14DD" w14:textId="77777777" w:rsidR="00A14CB3" w:rsidRPr="0099433C" w:rsidRDefault="00A14CB3" w:rsidP="00A14CB3">
            <w:pPr>
              <w:spacing w:line="240" w:lineRule="exact"/>
              <w:ind w:left="-128" w:right="-65"/>
              <w:jc w:val="center"/>
              <w:rPr>
                <w:rFonts w:ascii="Times New Roman" w:eastAsia="Times New Roman" w:hAnsi="Times New Roman" w:cs="Times New Roman"/>
                <w:b/>
                <w:bCs/>
                <w:sz w:val="16"/>
                <w:szCs w:val="16"/>
              </w:rPr>
            </w:pPr>
          </w:p>
        </w:tc>
        <w:tc>
          <w:tcPr>
            <w:tcW w:w="989" w:type="dxa"/>
          </w:tcPr>
          <w:p w14:paraId="4570505B" w14:textId="599CCA35" w:rsidR="00A14CB3" w:rsidRPr="0099433C" w:rsidRDefault="00A14CB3" w:rsidP="00A14CB3">
            <w:pPr>
              <w:spacing w:line="240" w:lineRule="exact"/>
              <w:ind w:left="-128" w:firstLine="76"/>
              <w:jc w:val="center"/>
              <w:rPr>
                <w:rFonts w:ascii="Times New Roman" w:eastAsia="Times New Roman" w:hAnsi="Times New Roman" w:cs="Times New Roman"/>
                <w:b/>
                <w:bCs/>
                <w:sz w:val="16"/>
                <w:szCs w:val="16"/>
              </w:rPr>
            </w:pPr>
            <w:r w:rsidRPr="0099433C">
              <w:rPr>
                <w:rFonts w:ascii="Times New Roman" w:eastAsia="Times New Roman" w:hAnsi="Times New Roman" w:cs="Times New Roman"/>
                <w:b/>
                <w:bCs/>
                <w:sz w:val="16"/>
                <w:szCs w:val="16"/>
              </w:rPr>
              <w:t xml:space="preserve">December </w:t>
            </w:r>
            <w:r w:rsidR="009D0559" w:rsidRPr="009D0559">
              <w:rPr>
                <w:rFonts w:ascii="Times New Roman" w:eastAsia="Times New Roman" w:hAnsi="Times New Roman" w:cs="Angsana New"/>
                <w:b/>
                <w:bCs/>
                <w:sz w:val="16"/>
                <w:szCs w:val="16"/>
              </w:rPr>
              <w:t>31</w:t>
            </w:r>
            <w:r w:rsidRPr="0099433C">
              <w:rPr>
                <w:rFonts w:ascii="Times New Roman" w:eastAsia="Times New Roman" w:hAnsi="Times New Roman" w:cs="Times New Roman"/>
                <w:b/>
                <w:bCs/>
                <w:sz w:val="16"/>
                <w:szCs w:val="16"/>
              </w:rPr>
              <w:t>,</w:t>
            </w:r>
          </w:p>
        </w:tc>
        <w:tc>
          <w:tcPr>
            <w:tcW w:w="91" w:type="dxa"/>
          </w:tcPr>
          <w:p w14:paraId="00C78662" w14:textId="77777777" w:rsidR="00A14CB3" w:rsidRPr="0099433C" w:rsidRDefault="00A14CB3" w:rsidP="00A14CB3">
            <w:pPr>
              <w:spacing w:line="240" w:lineRule="exact"/>
              <w:ind w:left="-128" w:firstLine="137"/>
              <w:jc w:val="center"/>
              <w:rPr>
                <w:rFonts w:ascii="Times New Roman" w:eastAsia="Times New Roman" w:hAnsi="Times New Roman" w:cs="Times New Roman"/>
                <w:b/>
                <w:bCs/>
                <w:sz w:val="16"/>
                <w:szCs w:val="16"/>
              </w:rPr>
            </w:pPr>
          </w:p>
        </w:tc>
        <w:tc>
          <w:tcPr>
            <w:tcW w:w="1081" w:type="dxa"/>
          </w:tcPr>
          <w:p w14:paraId="017B107B" w14:textId="5A110DFE" w:rsidR="00A14CB3" w:rsidRPr="0099433C" w:rsidRDefault="008C13AD" w:rsidP="00A14CB3">
            <w:pPr>
              <w:spacing w:line="240" w:lineRule="exact"/>
              <w:ind w:firstLine="36"/>
              <w:jc w:val="center"/>
              <w:rPr>
                <w:rFonts w:ascii="Times New Roman" w:eastAsia="Times New Roman" w:hAnsi="Times New Roman" w:cs="Times New Roman"/>
                <w:b/>
                <w:bCs/>
                <w:sz w:val="16"/>
                <w:szCs w:val="16"/>
              </w:rPr>
            </w:pPr>
            <w:r w:rsidRPr="0099433C">
              <w:rPr>
                <w:rFonts w:ascii="Times New Roman" w:eastAsia="Times New Roman" w:hAnsi="Times New Roman" w:cs="Times New Roman"/>
                <w:b/>
                <w:bCs/>
                <w:sz w:val="16"/>
                <w:szCs w:val="16"/>
              </w:rPr>
              <w:t xml:space="preserve">March </w:t>
            </w:r>
            <w:r w:rsidR="009D0559" w:rsidRPr="009D0559">
              <w:rPr>
                <w:rFonts w:ascii="Times New Roman" w:eastAsia="Times New Roman" w:hAnsi="Times New Roman" w:cs="Angsana New"/>
                <w:b/>
                <w:bCs/>
                <w:sz w:val="16"/>
                <w:szCs w:val="16"/>
              </w:rPr>
              <w:t>31</w:t>
            </w:r>
            <w:r w:rsidRPr="0099433C">
              <w:rPr>
                <w:rFonts w:ascii="Times New Roman" w:eastAsia="Times New Roman" w:hAnsi="Times New Roman" w:cs="Times New Roman"/>
                <w:b/>
                <w:bCs/>
                <w:sz w:val="16"/>
                <w:szCs w:val="16"/>
              </w:rPr>
              <w:t>,</w:t>
            </w:r>
          </w:p>
        </w:tc>
        <w:tc>
          <w:tcPr>
            <w:tcW w:w="91" w:type="dxa"/>
          </w:tcPr>
          <w:p w14:paraId="6933FEF9" w14:textId="77777777" w:rsidR="00A14CB3" w:rsidRPr="0099433C" w:rsidRDefault="00A14CB3" w:rsidP="00A14CB3">
            <w:pPr>
              <w:spacing w:line="240" w:lineRule="exact"/>
              <w:ind w:left="-128" w:right="-65"/>
              <w:jc w:val="center"/>
              <w:rPr>
                <w:rFonts w:ascii="Times New Roman" w:eastAsia="Times New Roman" w:hAnsi="Times New Roman" w:cs="Times New Roman"/>
                <w:b/>
                <w:bCs/>
                <w:sz w:val="16"/>
                <w:szCs w:val="16"/>
              </w:rPr>
            </w:pPr>
          </w:p>
        </w:tc>
        <w:tc>
          <w:tcPr>
            <w:tcW w:w="988" w:type="dxa"/>
          </w:tcPr>
          <w:p w14:paraId="0AC975F4" w14:textId="10DD2C72" w:rsidR="00A14CB3" w:rsidRPr="0099433C" w:rsidRDefault="00A14CB3" w:rsidP="00A14CB3">
            <w:pPr>
              <w:spacing w:line="240" w:lineRule="exact"/>
              <w:ind w:left="-128" w:firstLine="137"/>
              <w:jc w:val="center"/>
              <w:rPr>
                <w:rFonts w:ascii="Times New Roman" w:eastAsia="Times New Roman" w:hAnsi="Times New Roman" w:cs="Times New Roman"/>
                <w:b/>
                <w:bCs/>
                <w:sz w:val="16"/>
                <w:szCs w:val="16"/>
              </w:rPr>
            </w:pPr>
            <w:r w:rsidRPr="0099433C">
              <w:rPr>
                <w:rFonts w:ascii="Times New Roman" w:eastAsia="Times New Roman" w:hAnsi="Times New Roman" w:cs="Times New Roman"/>
                <w:b/>
                <w:bCs/>
                <w:sz w:val="16"/>
                <w:szCs w:val="16"/>
              </w:rPr>
              <w:t xml:space="preserve">December </w:t>
            </w:r>
            <w:r w:rsidR="009D0559" w:rsidRPr="009D0559">
              <w:rPr>
                <w:rFonts w:ascii="Times New Roman" w:eastAsia="Times New Roman" w:hAnsi="Times New Roman" w:cs="Angsana New"/>
                <w:b/>
                <w:bCs/>
                <w:sz w:val="16"/>
                <w:szCs w:val="16"/>
              </w:rPr>
              <w:t>31</w:t>
            </w:r>
            <w:r w:rsidRPr="0099433C">
              <w:rPr>
                <w:rFonts w:ascii="Times New Roman" w:eastAsia="Times New Roman" w:hAnsi="Times New Roman" w:cs="Times New Roman"/>
                <w:b/>
                <w:bCs/>
                <w:sz w:val="16"/>
                <w:szCs w:val="16"/>
              </w:rPr>
              <w:t>,</w:t>
            </w:r>
          </w:p>
        </w:tc>
      </w:tr>
      <w:tr w:rsidR="00AB6935" w:rsidRPr="0099433C" w14:paraId="7C221D46" w14:textId="77777777" w:rsidTr="00D707DA">
        <w:trPr>
          <w:trHeight w:val="194"/>
        </w:trPr>
        <w:tc>
          <w:tcPr>
            <w:tcW w:w="2249" w:type="dxa"/>
          </w:tcPr>
          <w:p w14:paraId="4CED06EE" w14:textId="77777777" w:rsidR="00AB6935" w:rsidRPr="0099433C" w:rsidRDefault="00AB6935" w:rsidP="00AB6935">
            <w:pPr>
              <w:spacing w:line="240" w:lineRule="exact"/>
              <w:ind w:right="-158"/>
              <w:rPr>
                <w:rFonts w:ascii="Times New Roman" w:eastAsia="Times New Roman" w:hAnsi="Times New Roman" w:cs="Times New Roman"/>
                <w:b/>
                <w:bCs/>
                <w:sz w:val="16"/>
                <w:szCs w:val="16"/>
              </w:rPr>
            </w:pPr>
          </w:p>
        </w:tc>
        <w:tc>
          <w:tcPr>
            <w:tcW w:w="1441" w:type="dxa"/>
          </w:tcPr>
          <w:p w14:paraId="3C2FACE8" w14:textId="77777777" w:rsidR="00AB6935" w:rsidRPr="0099433C" w:rsidRDefault="00AB6935" w:rsidP="00AB6935">
            <w:pPr>
              <w:spacing w:line="240" w:lineRule="exact"/>
              <w:ind w:left="-128" w:firstLine="137"/>
              <w:jc w:val="center"/>
              <w:rPr>
                <w:rFonts w:ascii="Times New Roman" w:eastAsia="Times New Roman" w:hAnsi="Times New Roman" w:cs="Times New Roman"/>
                <w:b/>
                <w:bCs/>
                <w:sz w:val="16"/>
                <w:szCs w:val="16"/>
              </w:rPr>
            </w:pPr>
          </w:p>
        </w:tc>
        <w:tc>
          <w:tcPr>
            <w:tcW w:w="1078" w:type="dxa"/>
          </w:tcPr>
          <w:p w14:paraId="0C090EF6" w14:textId="68AE5F36" w:rsidR="00AB6935" w:rsidRPr="0099433C" w:rsidRDefault="009D0559" w:rsidP="00AB6935">
            <w:pPr>
              <w:spacing w:line="240" w:lineRule="exact"/>
              <w:ind w:left="-128" w:firstLine="137"/>
              <w:jc w:val="center"/>
              <w:rPr>
                <w:rFonts w:ascii="Times New Roman" w:eastAsia="Times New Roman" w:hAnsi="Times New Roman" w:cs="Times New Roman"/>
                <w:b/>
                <w:bCs/>
                <w:sz w:val="16"/>
                <w:szCs w:val="16"/>
              </w:rPr>
            </w:pPr>
            <w:r w:rsidRPr="009D0559">
              <w:rPr>
                <w:rFonts w:ascii="Times New Roman" w:eastAsia="Times New Roman" w:hAnsi="Times New Roman" w:cs="Angsana New"/>
                <w:b/>
                <w:bCs/>
                <w:sz w:val="16"/>
                <w:szCs w:val="16"/>
              </w:rPr>
              <w:t>2026</w:t>
            </w:r>
          </w:p>
        </w:tc>
        <w:tc>
          <w:tcPr>
            <w:tcW w:w="91" w:type="dxa"/>
          </w:tcPr>
          <w:p w14:paraId="528F9C34" w14:textId="77777777" w:rsidR="00AB6935" w:rsidRPr="0099433C" w:rsidRDefault="00AB6935" w:rsidP="00AB6935">
            <w:pPr>
              <w:spacing w:line="240" w:lineRule="exact"/>
              <w:ind w:left="-128" w:right="-65"/>
              <w:jc w:val="center"/>
              <w:rPr>
                <w:rFonts w:ascii="Times New Roman" w:eastAsia="Times New Roman" w:hAnsi="Times New Roman" w:cs="Times New Roman"/>
                <w:b/>
                <w:bCs/>
                <w:sz w:val="16"/>
                <w:szCs w:val="16"/>
              </w:rPr>
            </w:pPr>
          </w:p>
        </w:tc>
        <w:tc>
          <w:tcPr>
            <w:tcW w:w="989" w:type="dxa"/>
          </w:tcPr>
          <w:p w14:paraId="6A685081" w14:textId="2EE6C3F1" w:rsidR="00AB6935" w:rsidRPr="0099433C" w:rsidRDefault="009D0559" w:rsidP="00AB6935">
            <w:pPr>
              <w:spacing w:line="240" w:lineRule="exact"/>
              <w:ind w:left="-128" w:firstLine="137"/>
              <w:jc w:val="center"/>
              <w:rPr>
                <w:rFonts w:ascii="Times New Roman" w:eastAsia="Times New Roman" w:hAnsi="Times New Roman" w:cs="Times New Roman"/>
                <w:b/>
                <w:bCs/>
                <w:sz w:val="16"/>
                <w:szCs w:val="16"/>
              </w:rPr>
            </w:pPr>
            <w:r w:rsidRPr="009D0559">
              <w:rPr>
                <w:rFonts w:ascii="Times New Roman" w:eastAsia="Times New Roman" w:hAnsi="Times New Roman" w:cs="Angsana New"/>
                <w:b/>
                <w:bCs/>
                <w:sz w:val="16"/>
                <w:szCs w:val="16"/>
              </w:rPr>
              <w:t>2025</w:t>
            </w:r>
          </w:p>
        </w:tc>
        <w:tc>
          <w:tcPr>
            <w:tcW w:w="91" w:type="dxa"/>
          </w:tcPr>
          <w:p w14:paraId="3EE547FE" w14:textId="77777777" w:rsidR="00AB6935" w:rsidRPr="0099433C" w:rsidRDefault="00AB6935" w:rsidP="00AB6935">
            <w:pPr>
              <w:spacing w:line="240" w:lineRule="exact"/>
              <w:ind w:left="-128" w:firstLine="137"/>
              <w:jc w:val="center"/>
              <w:rPr>
                <w:rFonts w:ascii="Times New Roman" w:eastAsia="Times New Roman" w:hAnsi="Times New Roman" w:cs="Times New Roman"/>
                <w:b/>
                <w:bCs/>
                <w:sz w:val="16"/>
                <w:szCs w:val="16"/>
              </w:rPr>
            </w:pPr>
          </w:p>
        </w:tc>
        <w:tc>
          <w:tcPr>
            <w:tcW w:w="1081" w:type="dxa"/>
          </w:tcPr>
          <w:p w14:paraId="7D07C106" w14:textId="5C68D437" w:rsidR="00AB6935" w:rsidRPr="0099433C" w:rsidRDefault="009D0559" w:rsidP="00AB6935">
            <w:pPr>
              <w:spacing w:line="240" w:lineRule="exact"/>
              <w:ind w:left="-128" w:firstLine="137"/>
              <w:jc w:val="center"/>
              <w:rPr>
                <w:rFonts w:ascii="Times New Roman" w:eastAsia="Times New Roman" w:hAnsi="Times New Roman" w:cs="Times New Roman"/>
                <w:b/>
                <w:bCs/>
                <w:sz w:val="16"/>
                <w:szCs w:val="16"/>
              </w:rPr>
            </w:pPr>
            <w:r w:rsidRPr="009D0559">
              <w:rPr>
                <w:rFonts w:ascii="Times New Roman" w:eastAsia="Times New Roman" w:hAnsi="Times New Roman" w:cs="Angsana New"/>
                <w:b/>
                <w:bCs/>
                <w:sz w:val="16"/>
                <w:szCs w:val="16"/>
              </w:rPr>
              <w:t>2026</w:t>
            </w:r>
          </w:p>
        </w:tc>
        <w:tc>
          <w:tcPr>
            <w:tcW w:w="91" w:type="dxa"/>
          </w:tcPr>
          <w:p w14:paraId="2D84F6A5" w14:textId="77777777" w:rsidR="00AB6935" w:rsidRPr="0099433C" w:rsidRDefault="00AB6935" w:rsidP="00AB6935">
            <w:pPr>
              <w:spacing w:line="240" w:lineRule="exact"/>
              <w:ind w:left="-128" w:right="-65"/>
              <w:jc w:val="center"/>
              <w:rPr>
                <w:rFonts w:ascii="Times New Roman" w:eastAsia="Times New Roman" w:hAnsi="Times New Roman" w:cs="Times New Roman"/>
                <w:b/>
                <w:bCs/>
                <w:sz w:val="16"/>
                <w:szCs w:val="16"/>
              </w:rPr>
            </w:pPr>
          </w:p>
        </w:tc>
        <w:tc>
          <w:tcPr>
            <w:tcW w:w="988" w:type="dxa"/>
          </w:tcPr>
          <w:p w14:paraId="60F6EE55" w14:textId="6E7F0674" w:rsidR="00AB6935" w:rsidRPr="0099433C" w:rsidRDefault="009D0559" w:rsidP="00AB6935">
            <w:pPr>
              <w:spacing w:line="240" w:lineRule="exact"/>
              <w:ind w:left="-128" w:firstLine="137"/>
              <w:jc w:val="center"/>
              <w:rPr>
                <w:rFonts w:ascii="Times New Roman" w:eastAsia="Times New Roman" w:hAnsi="Times New Roman" w:cs="Times New Roman"/>
                <w:b/>
                <w:bCs/>
                <w:sz w:val="16"/>
                <w:szCs w:val="16"/>
              </w:rPr>
            </w:pPr>
            <w:r w:rsidRPr="009D0559">
              <w:rPr>
                <w:rFonts w:ascii="Times New Roman" w:eastAsia="Times New Roman" w:hAnsi="Times New Roman" w:cs="Angsana New"/>
                <w:b/>
                <w:bCs/>
                <w:sz w:val="16"/>
                <w:szCs w:val="16"/>
              </w:rPr>
              <w:t>2025</w:t>
            </w:r>
          </w:p>
        </w:tc>
      </w:tr>
      <w:bookmarkEnd w:id="34"/>
      <w:tr w:rsidR="00681516" w:rsidRPr="0099433C" w14:paraId="7A2D9A2F" w14:textId="77777777" w:rsidTr="00D707DA">
        <w:trPr>
          <w:trHeight w:val="243"/>
        </w:trPr>
        <w:tc>
          <w:tcPr>
            <w:tcW w:w="2249" w:type="dxa"/>
          </w:tcPr>
          <w:p w14:paraId="43CA03EF" w14:textId="77777777" w:rsidR="00681516" w:rsidRPr="0099433C" w:rsidRDefault="00681516" w:rsidP="009A6878">
            <w:pPr>
              <w:spacing w:line="240" w:lineRule="exact"/>
              <w:ind w:right="-158"/>
              <w:rPr>
                <w:rFonts w:ascii="Times New Roman" w:eastAsia="Times New Roman" w:hAnsi="Times New Roman" w:cs="Times New Roman"/>
                <w:b/>
                <w:bCs/>
                <w:sz w:val="16"/>
                <w:szCs w:val="16"/>
              </w:rPr>
            </w:pPr>
            <w:r w:rsidRPr="0099433C">
              <w:rPr>
                <w:rFonts w:ascii="Times New Roman" w:eastAsia="Times New Roman" w:hAnsi="Times New Roman" w:cs="Times New Roman"/>
                <w:b/>
                <w:bCs/>
                <w:sz w:val="16"/>
                <w:szCs w:val="16"/>
              </w:rPr>
              <w:t>Capital commitments</w:t>
            </w:r>
          </w:p>
        </w:tc>
        <w:tc>
          <w:tcPr>
            <w:tcW w:w="1441" w:type="dxa"/>
          </w:tcPr>
          <w:p w14:paraId="3805CB41" w14:textId="77777777" w:rsidR="00681516" w:rsidRPr="0099433C" w:rsidRDefault="00681516" w:rsidP="009A6878">
            <w:pPr>
              <w:tabs>
                <w:tab w:val="decimal" w:pos="1260"/>
              </w:tabs>
              <w:spacing w:line="240" w:lineRule="exact"/>
              <w:ind w:right="30"/>
              <w:rPr>
                <w:rFonts w:ascii="Times New Roman" w:eastAsia="Times New Roman" w:hAnsi="Times New Roman" w:cs="Times New Roman"/>
                <w:sz w:val="16"/>
                <w:szCs w:val="16"/>
              </w:rPr>
            </w:pPr>
          </w:p>
        </w:tc>
        <w:tc>
          <w:tcPr>
            <w:tcW w:w="1078" w:type="dxa"/>
          </w:tcPr>
          <w:p w14:paraId="515357E0" w14:textId="77777777" w:rsidR="00681516" w:rsidRPr="0099433C" w:rsidRDefault="00681516" w:rsidP="009A6878">
            <w:pPr>
              <w:tabs>
                <w:tab w:val="decimal" w:pos="1260"/>
              </w:tabs>
              <w:spacing w:line="240" w:lineRule="exact"/>
              <w:ind w:right="30"/>
              <w:rPr>
                <w:rFonts w:ascii="Times New Roman" w:eastAsia="Times New Roman" w:hAnsi="Times New Roman" w:cs="Times New Roman"/>
                <w:sz w:val="16"/>
                <w:szCs w:val="16"/>
              </w:rPr>
            </w:pPr>
          </w:p>
        </w:tc>
        <w:tc>
          <w:tcPr>
            <w:tcW w:w="91" w:type="dxa"/>
          </w:tcPr>
          <w:p w14:paraId="055F0F5C" w14:textId="77777777" w:rsidR="00681516" w:rsidRPr="0099433C" w:rsidRDefault="00681516" w:rsidP="009A6878">
            <w:pPr>
              <w:tabs>
                <w:tab w:val="decimal" w:pos="1006"/>
              </w:tabs>
              <w:spacing w:line="240" w:lineRule="exact"/>
              <w:ind w:right="-131"/>
              <w:jc w:val="both"/>
              <w:rPr>
                <w:rFonts w:ascii="Times New Roman" w:eastAsia="Times New Roman" w:hAnsi="Times New Roman" w:cs="Times New Roman"/>
                <w:sz w:val="16"/>
                <w:szCs w:val="16"/>
              </w:rPr>
            </w:pPr>
          </w:p>
        </w:tc>
        <w:tc>
          <w:tcPr>
            <w:tcW w:w="989" w:type="dxa"/>
          </w:tcPr>
          <w:p w14:paraId="2ADCEDE0" w14:textId="77777777" w:rsidR="00681516" w:rsidRPr="0099433C" w:rsidRDefault="00681516" w:rsidP="009A6878">
            <w:pPr>
              <w:tabs>
                <w:tab w:val="decimal" w:pos="1064"/>
              </w:tabs>
              <w:spacing w:line="240" w:lineRule="exact"/>
              <w:ind w:right="30"/>
              <w:rPr>
                <w:rFonts w:ascii="Times New Roman" w:eastAsia="Times New Roman" w:hAnsi="Times New Roman" w:cs="Times New Roman"/>
                <w:sz w:val="16"/>
                <w:szCs w:val="16"/>
                <w:lang w:val="en-GB" w:bidi="ar-SA"/>
              </w:rPr>
            </w:pPr>
          </w:p>
        </w:tc>
        <w:tc>
          <w:tcPr>
            <w:tcW w:w="91" w:type="dxa"/>
          </w:tcPr>
          <w:p w14:paraId="789E7FB7" w14:textId="77777777" w:rsidR="00681516" w:rsidRPr="0099433C" w:rsidRDefault="00681516" w:rsidP="009A6878">
            <w:pPr>
              <w:tabs>
                <w:tab w:val="decimal" w:pos="1006"/>
              </w:tabs>
              <w:spacing w:line="240" w:lineRule="exact"/>
              <w:ind w:left="-87" w:right="-131"/>
              <w:jc w:val="both"/>
              <w:rPr>
                <w:rFonts w:ascii="Times New Roman" w:eastAsia="Times New Roman" w:hAnsi="Times New Roman" w:cs="Times New Roman"/>
                <w:sz w:val="16"/>
                <w:szCs w:val="16"/>
              </w:rPr>
            </w:pPr>
          </w:p>
        </w:tc>
        <w:tc>
          <w:tcPr>
            <w:tcW w:w="1081" w:type="dxa"/>
          </w:tcPr>
          <w:p w14:paraId="73968B69" w14:textId="77777777" w:rsidR="00681516" w:rsidRPr="0099433C" w:rsidRDefault="00681516" w:rsidP="009A6878">
            <w:pPr>
              <w:tabs>
                <w:tab w:val="decimal" w:pos="1006"/>
              </w:tabs>
              <w:spacing w:line="240" w:lineRule="exact"/>
              <w:ind w:left="-87" w:right="-131"/>
              <w:jc w:val="both"/>
              <w:rPr>
                <w:rFonts w:ascii="Times New Roman" w:eastAsia="Times New Roman" w:hAnsi="Times New Roman" w:cs="Times New Roman"/>
                <w:sz w:val="16"/>
                <w:szCs w:val="16"/>
              </w:rPr>
            </w:pPr>
          </w:p>
        </w:tc>
        <w:tc>
          <w:tcPr>
            <w:tcW w:w="91" w:type="dxa"/>
          </w:tcPr>
          <w:p w14:paraId="716F25C4" w14:textId="77777777" w:rsidR="00681516" w:rsidRPr="0099433C" w:rsidRDefault="00681516" w:rsidP="009A6878">
            <w:pPr>
              <w:tabs>
                <w:tab w:val="decimal" w:pos="1006"/>
              </w:tabs>
              <w:spacing w:line="240" w:lineRule="exact"/>
              <w:ind w:right="-131"/>
              <w:jc w:val="both"/>
              <w:rPr>
                <w:rFonts w:ascii="Times New Roman" w:eastAsia="Times New Roman" w:hAnsi="Times New Roman" w:cs="Times New Roman"/>
                <w:sz w:val="16"/>
                <w:szCs w:val="16"/>
              </w:rPr>
            </w:pPr>
          </w:p>
        </w:tc>
        <w:tc>
          <w:tcPr>
            <w:tcW w:w="988" w:type="dxa"/>
          </w:tcPr>
          <w:p w14:paraId="5008BC53" w14:textId="77777777" w:rsidR="00681516" w:rsidRPr="0099433C" w:rsidRDefault="00681516" w:rsidP="009A6878">
            <w:pPr>
              <w:tabs>
                <w:tab w:val="decimal" w:pos="1006"/>
              </w:tabs>
              <w:spacing w:line="240" w:lineRule="exact"/>
              <w:ind w:right="-131"/>
              <w:jc w:val="both"/>
              <w:rPr>
                <w:rFonts w:ascii="Times New Roman" w:eastAsia="Times New Roman" w:hAnsi="Times New Roman" w:cs="Times New Roman"/>
                <w:sz w:val="16"/>
                <w:szCs w:val="16"/>
              </w:rPr>
            </w:pPr>
          </w:p>
        </w:tc>
      </w:tr>
      <w:tr w:rsidR="00681516" w:rsidRPr="0099433C" w14:paraId="000801E4" w14:textId="77777777" w:rsidTr="00D707DA">
        <w:trPr>
          <w:trHeight w:val="141"/>
        </w:trPr>
        <w:tc>
          <w:tcPr>
            <w:tcW w:w="2249" w:type="dxa"/>
          </w:tcPr>
          <w:p w14:paraId="4280FBB4" w14:textId="77777777" w:rsidR="00681516" w:rsidRPr="0099433C" w:rsidRDefault="00681516" w:rsidP="009A6878">
            <w:pPr>
              <w:spacing w:line="240" w:lineRule="exact"/>
              <w:ind w:left="162" w:right="-158"/>
              <w:rPr>
                <w:rFonts w:ascii="Times New Roman" w:eastAsia="Times New Roman" w:hAnsi="Times New Roman" w:cs="Times New Roman"/>
                <w:sz w:val="16"/>
                <w:szCs w:val="16"/>
              </w:rPr>
            </w:pPr>
            <w:r w:rsidRPr="0099433C">
              <w:rPr>
                <w:rFonts w:ascii="Times New Roman" w:eastAsia="Times New Roman" w:hAnsi="Times New Roman" w:cs="Times New Roman"/>
                <w:sz w:val="16"/>
                <w:szCs w:val="16"/>
              </w:rPr>
              <w:t>Contracted but not provided for</w:t>
            </w:r>
          </w:p>
        </w:tc>
        <w:tc>
          <w:tcPr>
            <w:tcW w:w="1441" w:type="dxa"/>
          </w:tcPr>
          <w:p w14:paraId="69450154" w14:textId="77777777" w:rsidR="00681516" w:rsidRPr="0099433C" w:rsidRDefault="00681516" w:rsidP="009A6878">
            <w:pPr>
              <w:tabs>
                <w:tab w:val="decimal" w:pos="1260"/>
              </w:tabs>
              <w:spacing w:line="240" w:lineRule="exact"/>
              <w:ind w:right="30"/>
              <w:rPr>
                <w:rFonts w:ascii="Times New Roman" w:eastAsia="Times New Roman" w:hAnsi="Times New Roman" w:cs="Times New Roman"/>
                <w:sz w:val="16"/>
                <w:szCs w:val="16"/>
              </w:rPr>
            </w:pPr>
          </w:p>
        </w:tc>
        <w:tc>
          <w:tcPr>
            <w:tcW w:w="1078" w:type="dxa"/>
            <w:vAlign w:val="bottom"/>
          </w:tcPr>
          <w:p w14:paraId="1750E4A9" w14:textId="77777777" w:rsidR="00681516" w:rsidRPr="0099433C" w:rsidRDefault="00681516" w:rsidP="009A6878">
            <w:pPr>
              <w:tabs>
                <w:tab w:val="decimal" w:pos="1260"/>
              </w:tabs>
              <w:spacing w:line="240" w:lineRule="exact"/>
              <w:ind w:right="30"/>
              <w:rPr>
                <w:rFonts w:ascii="Times New Roman" w:eastAsia="Times New Roman" w:hAnsi="Times New Roman" w:cs="Times New Roman"/>
                <w:sz w:val="16"/>
                <w:szCs w:val="16"/>
              </w:rPr>
            </w:pPr>
          </w:p>
        </w:tc>
        <w:tc>
          <w:tcPr>
            <w:tcW w:w="91" w:type="dxa"/>
          </w:tcPr>
          <w:p w14:paraId="1560E583" w14:textId="77777777" w:rsidR="00681516" w:rsidRPr="0099433C" w:rsidRDefault="00681516" w:rsidP="009A6878">
            <w:pPr>
              <w:tabs>
                <w:tab w:val="decimal" w:pos="873"/>
              </w:tabs>
              <w:spacing w:line="240" w:lineRule="exact"/>
              <w:ind w:right="-131"/>
              <w:rPr>
                <w:rFonts w:ascii="Times New Roman" w:eastAsia="Times New Roman" w:hAnsi="Times New Roman" w:cs="Times New Roman"/>
                <w:sz w:val="16"/>
                <w:szCs w:val="16"/>
              </w:rPr>
            </w:pPr>
          </w:p>
        </w:tc>
        <w:tc>
          <w:tcPr>
            <w:tcW w:w="989" w:type="dxa"/>
          </w:tcPr>
          <w:p w14:paraId="41519C52" w14:textId="77777777" w:rsidR="00681516" w:rsidRPr="0099433C" w:rsidRDefault="00681516" w:rsidP="009A6878">
            <w:pPr>
              <w:tabs>
                <w:tab w:val="decimal" w:pos="1064"/>
              </w:tabs>
              <w:spacing w:line="240" w:lineRule="exact"/>
              <w:ind w:right="30"/>
              <w:rPr>
                <w:rFonts w:ascii="Times New Roman" w:eastAsia="Times New Roman" w:hAnsi="Times New Roman" w:cs="Times New Roman"/>
                <w:sz w:val="16"/>
                <w:szCs w:val="16"/>
                <w:lang w:val="en-GB" w:bidi="ar-SA"/>
              </w:rPr>
            </w:pPr>
          </w:p>
        </w:tc>
        <w:tc>
          <w:tcPr>
            <w:tcW w:w="91" w:type="dxa"/>
          </w:tcPr>
          <w:p w14:paraId="72E6C56F" w14:textId="77777777" w:rsidR="00681516" w:rsidRPr="0099433C" w:rsidRDefault="00681516" w:rsidP="009A6878">
            <w:pPr>
              <w:tabs>
                <w:tab w:val="decimal" w:pos="2"/>
                <w:tab w:val="decimal" w:pos="872"/>
              </w:tabs>
              <w:spacing w:line="240" w:lineRule="exact"/>
              <w:ind w:left="2"/>
              <w:jc w:val="right"/>
              <w:rPr>
                <w:rFonts w:ascii="Times New Roman" w:eastAsia="Times New Roman" w:hAnsi="Times New Roman" w:cs="Times New Roman"/>
                <w:sz w:val="16"/>
                <w:szCs w:val="16"/>
              </w:rPr>
            </w:pPr>
          </w:p>
        </w:tc>
        <w:tc>
          <w:tcPr>
            <w:tcW w:w="1081" w:type="dxa"/>
            <w:vAlign w:val="bottom"/>
          </w:tcPr>
          <w:p w14:paraId="1A3136C0" w14:textId="77777777" w:rsidR="00681516" w:rsidRPr="0099433C" w:rsidRDefault="00681516" w:rsidP="009A6878">
            <w:pPr>
              <w:tabs>
                <w:tab w:val="decimal" w:pos="2"/>
                <w:tab w:val="decimal" w:pos="872"/>
              </w:tabs>
              <w:spacing w:line="240" w:lineRule="exact"/>
              <w:ind w:left="2"/>
              <w:jc w:val="right"/>
              <w:rPr>
                <w:rFonts w:ascii="Times New Roman" w:eastAsia="Times New Roman" w:hAnsi="Times New Roman" w:cs="Times New Roman"/>
                <w:sz w:val="16"/>
                <w:szCs w:val="16"/>
              </w:rPr>
            </w:pPr>
          </w:p>
        </w:tc>
        <w:tc>
          <w:tcPr>
            <w:tcW w:w="91" w:type="dxa"/>
          </w:tcPr>
          <w:p w14:paraId="6D0E2E4D" w14:textId="77777777" w:rsidR="00681516" w:rsidRPr="0099433C" w:rsidRDefault="00681516" w:rsidP="009A6878">
            <w:pPr>
              <w:tabs>
                <w:tab w:val="decimal" w:pos="2"/>
                <w:tab w:val="decimal" w:pos="534"/>
              </w:tabs>
              <w:spacing w:line="240" w:lineRule="exact"/>
              <w:ind w:left="2"/>
              <w:jc w:val="right"/>
              <w:rPr>
                <w:rFonts w:ascii="Times New Roman" w:eastAsia="Times New Roman" w:hAnsi="Times New Roman" w:cs="Times New Roman"/>
                <w:sz w:val="16"/>
                <w:szCs w:val="16"/>
              </w:rPr>
            </w:pPr>
          </w:p>
        </w:tc>
        <w:tc>
          <w:tcPr>
            <w:tcW w:w="988" w:type="dxa"/>
            <w:vAlign w:val="bottom"/>
          </w:tcPr>
          <w:p w14:paraId="541335E9" w14:textId="77777777" w:rsidR="00681516" w:rsidRPr="0099433C" w:rsidRDefault="00681516" w:rsidP="009A6878">
            <w:pPr>
              <w:tabs>
                <w:tab w:val="decimal" w:pos="2"/>
              </w:tabs>
              <w:spacing w:line="240" w:lineRule="exact"/>
              <w:ind w:left="2"/>
              <w:jc w:val="right"/>
              <w:rPr>
                <w:rFonts w:ascii="Times New Roman" w:eastAsia="Times New Roman" w:hAnsi="Times New Roman" w:cs="Times New Roman"/>
                <w:sz w:val="16"/>
                <w:szCs w:val="16"/>
              </w:rPr>
            </w:pPr>
          </w:p>
        </w:tc>
      </w:tr>
      <w:tr w:rsidR="00681516" w:rsidRPr="0099433C" w14:paraId="66467E67" w14:textId="77777777" w:rsidTr="00D707DA">
        <w:trPr>
          <w:trHeight w:val="141"/>
        </w:trPr>
        <w:tc>
          <w:tcPr>
            <w:tcW w:w="2249" w:type="dxa"/>
          </w:tcPr>
          <w:p w14:paraId="4E3D3DED" w14:textId="3CD64FD8" w:rsidR="00681516" w:rsidRPr="0099433C" w:rsidRDefault="00C922DA" w:rsidP="009A6878">
            <w:pPr>
              <w:spacing w:line="240" w:lineRule="exact"/>
              <w:ind w:left="360" w:right="-158"/>
              <w:rPr>
                <w:rFonts w:ascii="Times New Roman" w:eastAsia="Times New Roman" w:hAnsi="Times New Roman" w:cs="Times New Roman"/>
                <w:sz w:val="16"/>
                <w:szCs w:val="16"/>
              </w:rPr>
            </w:pPr>
            <w:r w:rsidRPr="0099433C">
              <w:rPr>
                <w:rFonts w:ascii="Times New Roman" w:eastAsia="Times New Roman" w:hAnsi="Times New Roman" w:cs="Times New Roman"/>
                <w:sz w:val="16"/>
                <w:szCs w:val="16"/>
              </w:rPr>
              <w:t>B</w:t>
            </w:r>
            <w:r w:rsidR="00681516" w:rsidRPr="0099433C">
              <w:rPr>
                <w:rFonts w:ascii="Times New Roman" w:eastAsia="Times New Roman" w:hAnsi="Times New Roman" w:cs="Times New Roman"/>
                <w:sz w:val="16"/>
                <w:szCs w:val="16"/>
              </w:rPr>
              <w:t xml:space="preserve">uilding, machinery,  </w:t>
            </w:r>
          </w:p>
        </w:tc>
        <w:tc>
          <w:tcPr>
            <w:tcW w:w="1441" w:type="dxa"/>
          </w:tcPr>
          <w:p w14:paraId="1E7D8C7C" w14:textId="77777777" w:rsidR="00681516" w:rsidRPr="0099433C" w:rsidRDefault="00681516" w:rsidP="009A6878">
            <w:pPr>
              <w:spacing w:line="240" w:lineRule="exact"/>
              <w:ind w:left="-128" w:firstLine="137"/>
              <w:jc w:val="center"/>
              <w:rPr>
                <w:rFonts w:ascii="Times New Roman" w:eastAsia="Times New Roman" w:hAnsi="Times New Roman" w:cs="Times New Roman"/>
                <w:sz w:val="16"/>
                <w:szCs w:val="16"/>
              </w:rPr>
            </w:pPr>
          </w:p>
        </w:tc>
        <w:tc>
          <w:tcPr>
            <w:tcW w:w="1078" w:type="dxa"/>
          </w:tcPr>
          <w:p w14:paraId="51833AED" w14:textId="77777777" w:rsidR="00681516" w:rsidRPr="0099433C" w:rsidRDefault="00681516" w:rsidP="009A6878">
            <w:pPr>
              <w:tabs>
                <w:tab w:val="decimal" w:pos="883"/>
              </w:tabs>
              <w:spacing w:line="240" w:lineRule="exact"/>
              <w:ind w:right="-906"/>
              <w:rPr>
                <w:rFonts w:ascii="Times New Roman" w:eastAsia="Times New Roman" w:hAnsi="Times New Roman" w:cs="Times New Roman"/>
                <w:sz w:val="16"/>
                <w:szCs w:val="16"/>
              </w:rPr>
            </w:pPr>
          </w:p>
        </w:tc>
        <w:tc>
          <w:tcPr>
            <w:tcW w:w="91" w:type="dxa"/>
          </w:tcPr>
          <w:p w14:paraId="327873AF" w14:textId="77777777" w:rsidR="00681516" w:rsidRPr="0099433C" w:rsidRDefault="00681516" w:rsidP="009A6878">
            <w:pPr>
              <w:tabs>
                <w:tab w:val="decimal" w:pos="873"/>
              </w:tabs>
              <w:spacing w:line="240" w:lineRule="exact"/>
              <w:ind w:right="-131"/>
              <w:rPr>
                <w:rFonts w:ascii="Times New Roman" w:eastAsia="Times New Roman" w:hAnsi="Times New Roman" w:cs="Times New Roman"/>
                <w:sz w:val="16"/>
                <w:szCs w:val="16"/>
              </w:rPr>
            </w:pPr>
          </w:p>
        </w:tc>
        <w:tc>
          <w:tcPr>
            <w:tcW w:w="989" w:type="dxa"/>
          </w:tcPr>
          <w:p w14:paraId="51FAD564" w14:textId="77777777" w:rsidR="00681516" w:rsidRPr="0099433C" w:rsidRDefault="00681516" w:rsidP="009A6878">
            <w:pPr>
              <w:tabs>
                <w:tab w:val="decimal" w:pos="904"/>
              </w:tabs>
              <w:spacing w:line="240" w:lineRule="exact"/>
              <w:ind w:right="-906"/>
              <w:rPr>
                <w:rFonts w:ascii="Times New Roman" w:eastAsia="Times New Roman" w:hAnsi="Times New Roman" w:cs="Times New Roman"/>
                <w:sz w:val="16"/>
                <w:szCs w:val="16"/>
              </w:rPr>
            </w:pPr>
          </w:p>
        </w:tc>
        <w:tc>
          <w:tcPr>
            <w:tcW w:w="91" w:type="dxa"/>
          </w:tcPr>
          <w:p w14:paraId="1ED94ED9" w14:textId="77777777" w:rsidR="00681516" w:rsidRPr="0099433C" w:rsidRDefault="00681516" w:rsidP="009A6878">
            <w:pPr>
              <w:tabs>
                <w:tab w:val="decimal" w:pos="2"/>
                <w:tab w:val="decimal" w:pos="872"/>
              </w:tabs>
              <w:spacing w:line="240" w:lineRule="exact"/>
              <w:ind w:left="2"/>
              <w:jc w:val="right"/>
              <w:rPr>
                <w:rFonts w:ascii="Times New Roman" w:eastAsia="Times New Roman" w:hAnsi="Times New Roman" w:cs="Times New Roman"/>
                <w:sz w:val="16"/>
                <w:szCs w:val="16"/>
              </w:rPr>
            </w:pPr>
          </w:p>
        </w:tc>
        <w:tc>
          <w:tcPr>
            <w:tcW w:w="1081" w:type="dxa"/>
            <w:vAlign w:val="bottom"/>
          </w:tcPr>
          <w:p w14:paraId="11B2956E" w14:textId="77777777" w:rsidR="00681516" w:rsidRPr="0099433C" w:rsidRDefault="00681516" w:rsidP="009A6878">
            <w:pPr>
              <w:tabs>
                <w:tab w:val="decimal" w:pos="904"/>
              </w:tabs>
              <w:spacing w:line="240" w:lineRule="exact"/>
              <w:ind w:right="-906"/>
              <w:rPr>
                <w:rFonts w:ascii="Times New Roman" w:eastAsia="Times New Roman" w:hAnsi="Times New Roman" w:cs="Times New Roman"/>
                <w:sz w:val="16"/>
                <w:szCs w:val="16"/>
              </w:rPr>
            </w:pPr>
          </w:p>
        </w:tc>
        <w:tc>
          <w:tcPr>
            <w:tcW w:w="91" w:type="dxa"/>
          </w:tcPr>
          <w:p w14:paraId="0B1B5217" w14:textId="77777777" w:rsidR="00681516" w:rsidRPr="0099433C" w:rsidRDefault="00681516" w:rsidP="009A6878">
            <w:pPr>
              <w:tabs>
                <w:tab w:val="decimal" w:pos="2"/>
                <w:tab w:val="decimal" w:pos="534"/>
              </w:tabs>
              <w:spacing w:line="240" w:lineRule="exact"/>
              <w:ind w:left="2"/>
              <w:jc w:val="right"/>
              <w:rPr>
                <w:rFonts w:ascii="Times New Roman" w:eastAsia="Times New Roman" w:hAnsi="Times New Roman" w:cs="Times New Roman"/>
                <w:sz w:val="16"/>
                <w:szCs w:val="16"/>
              </w:rPr>
            </w:pPr>
          </w:p>
        </w:tc>
        <w:tc>
          <w:tcPr>
            <w:tcW w:w="988" w:type="dxa"/>
            <w:vAlign w:val="bottom"/>
          </w:tcPr>
          <w:p w14:paraId="3228E784" w14:textId="77777777" w:rsidR="00681516" w:rsidRPr="0099433C" w:rsidRDefault="00681516" w:rsidP="009A6878">
            <w:pPr>
              <w:tabs>
                <w:tab w:val="decimal" w:pos="541"/>
              </w:tabs>
              <w:spacing w:line="240" w:lineRule="exact"/>
              <w:ind w:right="-131"/>
              <w:rPr>
                <w:rFonts w:ascii="Times New Roman" w:eastAsia="Times New Roman" w:hAnsi="Times New Roman" w:cs="Times New Roman"/>
                <w:sz w:val="16"/>
                <w:szCs w:val="16"/>
              </w:rPr>
            </w:pPr>
          </w:p>
        </w:tc>
      </w:tr>
      <w:tr w:rsidR="003F3D04" w:rsidRPr="0099433C" w14:paraId="163CF9EC" w14:textId="77777777" w:rsidTr="00D707DA">
        <w:trPr>
          <w:trHeight w:val="208"/>
        </w:trPr>
        <w:tc>
          <w:tcPr>
            <w:tcW w:w="2249" w:type="dxa"/>
          </w:tcPr>
          <w:p w14:paraId="396C3240" w14:textId="77777777" w:rsidR="003F3D04" w:rsidRPr="0099433C" w:rsidRDefault="003F3D04" w:rsidP="003F3D04">
            <w:pPr>
              <w:spacing w:line="240" w:lineRule="exact"/>
              <w:ind w:left="450" w:right="-178" w:firstLine="87"/>
              <w:rPr>
                <w:rFonts w:ascii="Times New Roman" w:eastAsia="Times New Roman" w:hAnsi="Times New Roman" w:cs="Times New Roman"/>
                <w:sz w:val="16"/>
                <w:szCs w:val="16"/>
              </w:rPr>
            </w:pPr>
            <w:r w:rsidRPr="0099433C">
              <w:rPr>
                <w:rFonts w:ascii="Times New Roman" w:eastAsia="Times New Roman" w:hAnsi="Times New Roman" w:cs="Times New Roman"/>
                <w:sz w:val="16"/>
                <w:szCs w:val="16"/>
              </w:rPr>
              <w:t>equipment and others</w:t>
            </w:r>
          </w:p>
        </w:tc>
        <w:tc>
          <w:tcPr>
            <w:tcW w:w="1441" w:type="dxa"/>
          </w:tcPr>
          <w:p w14:paraId="06D08C42" w14:textId="77777777" w:rsidR="003F3D04" w:rsidRPr="0099433C" w:rsidRDefault="003F3D04" w:rsidP="003F3D04">
            <w:pPr>
              <w:spacing w:line="240" w:lineRule="exact"/>
              <w:ind w:left="-128" w:firstLine="137"/>
              <w:jc w:val="center"/>
              <w:rPr>
                <w:rFonts w:ascii="Times New Roman" w:eastAsia="Times New Roman" w:hAnsi="Times New Roman" w:cs="Times New Roman"/>
                <w:sz w:val="16"/>
                <w:szCs w:val="16"/>
              </w:rPr>
            </w:pPr>
            <w:r w:rsidRPr="0099433C">
              <w:rPr>
                <w:rFonts w:ascii="Times New Roman" w:eastAsia="Times New Roman" w:hAnsi="Times New Roman" w:cs="Times New Roman"/>
                <w:sz w:val="16"/>
                <w:szCs w:val="16"/>
              </w:rPr>
              <w:t>Thousand Baht</w:t>
            </w:r>
          </w:p>
        </w:tc>
        <w:tc>
          <w:tcPr>
            <w:tcW w:w="1078" w:type="dxa"/>
          </w:tcPr>
          <w:p w14:paraId="09A16CA3" w14:textId="4507BF77" w:rsidR="003F3D04" w:rsidRPr="0099433C" w:rsidRDefault="003F3D04" w:rsidP="003F3D04">
            <w:pPr>
              <w:tabs>
                <w:tab w:val="decimal" w:pos="904"/>
              </w:tabs>
              <w:spacing w:line="240" w:lineRule="exact"/>
              <w:ind w:right="-906"/>
              <w:rPr>
                <w:rFonts w:ascii="Times New Roman" w:eastAsia="Times New Roman" w:hAnsi="Times New Roman" w:cs="Times New Roman"/>
                <w:sz w:val="16"/>
                <w:szCs w:val="16"/>
              </w:rPr>
            </w:pPr>
            <w:r w:rsidRPr="0099433C">
              <w:rPr>
                <w:rFonts w:ascii="Times New Roman" w:eastAsia="Times New Roman" w:hAnsi="Times New Roman" w:cs="Times New Roman"/>
                <w:sz w:val="16"/>
                <w:szCs w:val="16"/>
              </w:rPr>
              <w:t xml:space="preserve"> </w:t>
            </w:r>
            <w:r w:rsidR="009D0559" w:rsidRPr="009D0559">
              <w:rPr>
                <w:rFonts w:ascii="Times New Roman" w:eastAsia="Times New Roman" w:hAnsi="Times New Roman" w:cs="Angsana New"/>
                <w:sz w:val="16"/>
                <w:szCs w:val="16"/>
              </w:rPr>
              <w:t>237</w:t>
            </w:r>
            <w:r w:rsidRPr="0099433C">
              <w:rPr>
                <w:rFonts w:ascii="Times New Roman" w:eastAsia="Times New Roman" w:hAnsi="Times New Roman" w:cs="Times New Roman"/>
                <w:sz w:val="16"/>
                <w:szCs w:val="16"/>
              </w:rPr>
              <w:t>,</w:t>
            </w:r>
            <w:r w:rsidR="009D0559" w:rsidRPr="009D0559">
              <w:rPr>
                <w:rFonts w:ascii="Times New Roman" w:eastAsia="Times New Roman" w:hAnsi="Times New Roman" w:cs="Angsana New"/>
                <w:sz w:val="16"/>
                <w:szCs w:val="16"/>
              </w:rPr>
              <w:t>013</w:t>
            </w:r>
            <w:r w:rsidRPr="0099433C">
              <w:rPr>
                <w:rFonts w:ascii="Times New Roman" w:eastAsia="Times New Roman" w:hAnsi="Times New Roman" w:cs="Times New Roman"/>
                <w:sz w:val="16"/>
                <w:szCs w:val="16"/>
              </w:rPr>
              <w:t xml:space="preserve"> </w:t>
            </w:r>
          </w:p>
        </w:tc>
        <w:tc>
          <w:tcPr>
            <w:tcW w:w="91" w:type="dxa"/>
          </w:tcPr>
          <w:p w14:paraId="10D16696" w14:textId="77777777" w:rsidR="003F3D04" w:rsidRPr="0099433C" w:rsidRDefault="003F3D04" w:rsidP="003F3D04">
            <w:pPr>
              <w:tabs>
                <w:tab w:val="decimal" w:pos="873"/>
              </w:tabs>
              <w:spacing w:line="240" w:lineRule="exact"/>
              <w:ind w:right="-131"/>
              <w:rPr>
                <w:rFonts w:ascii="Times New Roman" w:eastAsia="Times New Roman" w:hAnsi="Times New Roman" w:cs="Times New Roman"/>
                <w:sz w:val="16"/>
                <w:szCs w:val="16"/>
              </w:rPr>
            </w:pPr>
          </w:p>
        </w:tc>
        <w:tc>
          <w:tcPr>
            <w:tcW w:w="989" w:type="dxa"/>
          </w:tcPr>
          <w:p w14:paraId="4C5932E7" w14:textId="60651F11" w:rsidR="003F3D04" w:rsidRPr="0099433C" w:rsidRDefault="009D0559" w:rsidP="003F3D04">
            <w:pPr>
              <w:tabs>
                <w:tab w:val="decimal" w:pos="904"/>
              </w:tabs>
              <w:spacing w:line="240" w:lineRule="exact"/>
              <w:ind w:right="-906"/>
              <w:rPr>
                <w:rFonts w:ascii="Times New Roman" w:eastAsia="Times New Roman" w:hAnsi="Times New Roman" w:cs="Times New Roman"/>
                <w:sz w:val="16"/>
                <w:szCs w:val="16"/>
              </w:rPr>
            </w:pPr>
            <w:r w:rsidRPr="009D0559">
              <w:rPr>
                <w:rFonts w:ascii="Times New Roman" w:eastAsia="Times New Roman" w:hAnsi="Times New Roman" w:cs="Angsana New"/>
                <w:sz w:val="16"/>
                <w:szCs w:val="16"/>
              </w:rPr>
              <w:t>200</w:t>
            </w:r>
            <w:r w:rsidR="003F3D04" w:rsidRPr="0099433C">
              <w:rPr>
                <w:rFonts w:ascii="Times New Roman" w:eastAsia="Times New Roman" w:hAnsi="Times New Roman" w:cs="Times New Roman"/>
                <w:sz w:val="16"/>
                <w:szCs w:val="16"/>
              </w:rPr>
              <w:t>,</w:t>
            </w:r>
            <w:r w:rsidRPr="009D0559">
              <w:rPr>
                <w:rFonts w:ascii="Times New Roman" w:eastAsia="Times New Roman" w:hAnsi="Times New Roman" w:cs="Angsana New"/>
                <w:sz w:val="16"/>
                <w:szCs w:val="16"/>
              </w:rPr>
              <w:t>920</w:t>
            </w:r>
          </w:p>
        </w:tc>
        <w:tc>
          <w:tcPr>
            <w:tcW w:w="91" w:type="dxa"/>
          </w:tcPr>
          <w:p w14:paraId="15029A6B" w14:textId="77777777" w:rsidR="003F3D04" w:rsidRPr="0099433C" w:rsidRDefault="003F3D04" w:rsidP="003F3D04">
            <w:pPr>
              <w:tabs>
                <w:tab w:val="decimal" w:pos="2"/>
                <w:tab w:val="decimal" w:pos="872"/>
              </w:tabs>
              <w:spacing w:line="240" w:lineRule="exact"/>
              <w:ind w:left="2"/>
              <w:jc w:val="right"/>
              <w:rPr>
                <w:rFonts w:ascii="Times New Roman" w:eastAsia="Times New Roman" w:hAnsi="Times New Roman" w:cs="Times New Roman"/>
                <w:sz w:val="16"/>
                <w:szCs w:val="16"/>
              </w:rPr>
            </w:pPr>
          </w:p>
        </w:tc>
        <w:tc>
          <w:tcPr>
            <w:tcW w:w="1081" w:type="dxa"/>
          </w:tcPr>
          <w:p w14:paraId="1FEAADD3" w14:textId="14CB592E" w:rsidR="003F3D04" w:rsidRPr="0099433C" w:rsidRDefault="003F3D04" w:rsidP="003F3D04">
            <w:pPr>
              <w:tabs>
                <w:tab w:val="decimal" w:pos="538"/>
              </w:tabs>
              <w:spacing w:line="240" w:lineRule="exact"/>
              <w:ind w:right="-906"/>
              <w:rPr>
                <w:rFonts w:ascii="Times New Roman" w:eastAsia="Times New Roman" w:hAnsi="Times New Roman" w:cs="Times New Roman"/>
                <w:sz w:val="16"/>
                <w:szCs w:val="16"/>
              </w:rPr>
            </w:pPr>
            <w:r w:rsidRPr="0099433C">
              <w:rPr>
                <w:rFonts w:ascii="Times New Roman" w:eastAsia="Times New Roman" w:hAnsi="Times New Roman" w:cs="Times New Roman"/>
                <w:sz w:val="16"/>
                <w:szCs w:val="16"/>
              </w:rPr>
              <w:t>-</w:t>
            </w:r>
          </w:p>
        </w:tc>
        <w:tc>
          <w:tcPr>
            <w:tcW w:w="91" w:type="dxa"/>
          </w:tcPr>
          <w:p w14:paraId="091B3EEA" w14:textId="77777777" w:rsidR="003F3D04" w:rsidRPr="0099433C" w:rsidRDefault="003F3D04" w:rsidP="003F3D04">
            <w:pPr>
              <w:tabs>
                <w:tab w:val="decimal" w:pos="2"/>
                <w:tab w:val="decimal" w:pos="534"/>
              </w:tabs>
              <w:spacing w:line="240" w:lineRule="exact"/>
              <w:ind w:left="2"/>
              <w:jc w:val="right"/>
              <w:rPr>
                <w:rFonts w:ascii="Times New Roman" w:eastAsia="Times New Roman" w:hAnsi="Times New Roman" w:cs="Times New Roman"/>
                <w:sz w:val="16"/>
                <w:szCs w:val="16"/>
              </w:rPr>
            </w:pPr>
          </w:p>
        </w:tc>
        <w:tc>
          <w:tcPr>
            <w:tcW w:w="988" w:type="dxa"/>
          </w:tcPr>
          <w:p w14:paraId="75494084" w14:textId="4D76FF37" w:rsidR="003F3D04" w:rsidRPr="0099433C" w:rsidRDefault="003F3D04" w:rsidP="003F3D04">
            <w:pPr>
              <w:tabs>
                <w:tab w:val="decimal" w:pos="540"/>
              </w:tabs>
              <w:spacing w:line="240" w:lineRule="exact"/>
              <w:ind w:right="-906"/>
              <w:rPr>
                <w:rFonts w:ascii="Times New Roman" w:eastAsia="Times New Roman" w:hAnsi="Times New Roman" w:cs="Times New Roman"/>
                <w:sz w:val="16"/>
                <w:szCs w:val="16"/>
              </w:rPr>
            </w:pPr>
            <w:r w:rsidRPr="0099433C">
              <w:rPr>
                <w:rFonts w:ascii="Times New Roman" w:eastAsia="Times New Roman" w:hAnsi="Times New Roman" w:cs="Times New Roman"/>
                <w:sz w:val="16"/>
                <w:szCs w:val="16"/>
              </w:rPr>
              <w:t>-</w:t>
            </w:r>
          </w:p>
        </w:tc>
      </w:tr>
      <w:tr w:rsidR="003F3D04" w:rsidRPr="0099433C" w14:paraId="542FC271" w14:textId="77777777" w:rsidTr="00D707DA">
        <w:trPr>
          <w:trHeight w:val="208"/>
        </w:trPr>
        <w:tc>
          <w:tcPr>
            <w:tcW w:w="2249" w:type="dxa"/>
          </w:tcPr>
          <w:p w14:paraId="3C4C90DA" w14:textId="77777777" w:rsidR="003F3D04" w:rsidRPr="0099433C" w:rsidRDefault="003F3D04" w:rsidP="003F3D04">
            <w:pPr>
              <w:spacing w:line="240" w:lineRule="exact"/>
              <w:ind w:left="450" w:right="-178"/>
              <w:rPr>
                <w:rFonts w:ascii="Times New Roman" w:eastAsia="Times New Roman" w:hAnsi="Times New Roman" w:cs="Times New Roman"/>
                <w:sz w:val="16"/>
                <w:szCs w:val="16"/>
              </w:rPr>
            </w:pPr>
          </w:p>
        </w:tc>
        <w:tc>
          <w:tcPr>
            <w:tcW w:w="1441" w:type="dxa"/>
          </w:tcPr>
          <w:p w14:paraId="605DC4EC" w14:textId="77777777" w:rsidR="003F3D04" w:rsidRPr="0099433C" w:rsidRDefault="003F3D04" w:rsidP="003F3D04">
            <w:pPr>
              <w:spacing w:line="240" w:lineRule="exact"/>
              <w:ind w:left="-128" w:firstLine="137"/>
              <w:jc w:val="center"/>
              <w:rPr>
                <w:rFonts w:ascii="Times New Roman" w:eastAsia="Times New Roman" w:hAnsi="Times New Roman" w:cs="Times New Roman"/>
                <w:sz w:val="16"/>
                <w:szCs w:val="16"/>
              </w:rPr>
            </w:pPr>
            <w:r w:rsidRPr="0099433C">
              <w:rPr>
                <w:rFonts w:ascii="Times New Roman" w:eastAsia="Times New Roman" w:hAnsi="Times New Roman" w:cs="Times New Roman"/>
                <w:sz w:val="16"/>
                <w:szCs w:val="16"/>
              </w:rPr>
              <w:t>Thousand USD</w:t>
            </w:r>
          </w:p>
        </w:tc>
        <w:tc>
          <w:tcPr>
            <w:tcW w:w="1078" w:type="dxa"/>
          </w:tcPr>
          <w:p w14:paraId="085887C0" w14:textId="6845544A" w:rsidR="003F3D04" w:rsidRPr="0099433C" w:rsidRDefault="003F3D04" w:rsidP="003F3D04">
            <w:pPr>
              <w:tabs>
                <w:tab w:val="decimal" w:pos="904"/>
              </w:tabs>
              <w:spacing w:line="240" w:lineRule="exact"/>
              <w:ind w:right="-906"/>
              <w:rPr>
                <w:rFonts w:ascii="Times New Roman" w:eastAsia="Times New Roman" w:hAnsi="Times New Roman" w:cs="Times New Roman"/>
                <w:sz w:val="16"/>
                <w:szCs w:val="16"/>
              </w:rPr>
            </w:pPr>
            <w:r w:rsidRPr="0099433C">
              <w:rPr>
                <w:rFonts w:ascii="Times New Roman" w:eastAsia="Times New Roman" w:hAnsi="Times New Roman" w:cs="Times New Roman"/>
                <w:sz w:val="16"/>
                <w:szCs w:val="16"/>
              </w:rPr>
              <w:t xml:space="preserve"> </w:t>
            </w:r>
            <w:r w:rsidR="009D0559" w:rsidRPr="009D0559">
              <w:rPr>
                <w:rFonts w:ascii="Times New Roman" w:eastAsia="Times New Roman" w:hAnsi="Times New Roman" w:cs="Angsana New"/>
                <w:sz w:val="16"/>
                <w:szCs w:val="16"/>
              </w:rPr>
              <w:t>15</w:t>
            </w:r>
            <w:r w:rsidRPr="0099433C">
              <w:rPr>
                <w:rFonts w:ascii="Times New Roman" w:eastAsia="Times New Roman" w:hAnsi="Times New Roman" w:cs="Times New Roman"/>
                <w:sz w:val="16"/>
                <w:szCs w:val="16"/>
              </w:rPr>
              <w:t>,</w:t>
            </w:r>
            <w:r w:rsidR="009D0559" w:rsidRPr="009D0559">
              <w:rPr>
                <w:rFonts w:ascii="Times New Roman" w:eastAsia="Times New Roman" w:hAnsi="Times New Roman" w:cs="Angsana New"/>
                <w:sz w:val="16"/>
                <w:szCs w:val="16"/>
              </w:rPr>
              <w:t>523</w:t>
            </w:r>
            <w:r w:rsidRPr="0099433C">
              <w:rPr>
                <w:rFonts w:ascii="Times New Roman" w:eastAsia="Times New Roman" w:hAnsi="Times New Roman" w:cs="Times New Roman"/>
                <w:sz w:val="16"/>
                <w:szCs w:val="16"/>
              </w:rPr>
              <w:t xml:space="preserve"> </w:t>
            </w:r>
          </w:p>
        </w:tc>
        <w:tc>
          <w:tcPr>
            <w:tcW w:w="91" w:type="dxa"/>
          </w:tcPr>
          <w:p w14:paraId="475C8773" w14:textId="77777777" w:rsidR="003F3D04" w:rsidRPr="0099433C" w:rsidRDefault="003F3D04" w:rsidP="003F3D04">
            <w:pPr>
              <w:tabs>
                <w:tab w:val="decimal" w:pos="850"/>
              </w:tabs>
              <w:spacing w:line="240" w:lineRule="exact"/>
              <w:ind w:right="-131"/>
              <w:rPr>
                <w:rFonts w:ascii="Times New Roman" w:eastAsia="Times New Roman" w:hAnsi="Times New Roman" w:cs="Times New Roman"/>
                <w:sz w:val="16"/>
                <w:szCs w:val="16"/>
              </w:rPr>
            </w:pPr>
          </w:p>
        </w:tc>
        <w:tc>
          <w:tcPr>
            <w:tcW w:w="989" w:type="dxa"/>
          </w:tcPr>
          <w:p w14:paraId="43C5112E" w14:textId="704F824F" w:rsidR="003F3D04" w:rsidRPr="0099433C" w:rsidRDefault="009D0559" w:rsidP="003F3D04">
            <w:pPr>
              <w:tabs>
                <w:tab w:val="decimal" w:pos="904"/>
              </w:tabs>
              <w:spacing w:line="240" w:lineRule="exact"/>
              <w:ind w:right="-906"/>
              <w:rPr>
                <w:rFonts w:ascii="Times New Roman" w:eastAsia="Times New Roman" w:hAnsi="Times New Roman" w:cs="Times New Roman"/>
                <w:sz w:val="16"/>
                <w:szCs w:val="16"/>
              </w:rPr>
            </w:pPr>
            <w:r w:rsidRPr="009D0559">
              <w:rPr>
                <w:rFonts w:ascii="Times New Roman" w:eastAsia="Times New Roman" w:hAnsi="Times New Roman" w:cs="Angsana New"/>
                <w:sz w:val="16"/>
                <w:szCs w:val="16"/>
              </w:rPr>
              <w:t>17</w:t>
            </w:r>
            <w:r w:rsidR="003F3D04" w:rsidRPr="0099433C">
              <w:rPr>
                <w:rFonts w:ascii="Times New Roman" w:eastAsia="Times New Roman" w:hAnsi="Times New Roman" w:cs="Times New Roman"/>
                <w:sz w:val="16"/>
                <w:szCs w:val="16"/>
              </w:rPr>
              <w:t>,</w:t>
            </w:r>
            <w:r w:rsidRPr="009D0559">
              <w:rPr>
                <w:rFonts w:ascii="Times New Roman" w:eastAsia="Times New Roman" w:hAnsi="Times New Roman" w:cs="Angsana New"/>
                <w:sz w:val="16"/>
                <w:szCs w:val="16"/>
              </w:rPr>
              <w:t>216</w:t>
            </w:r>
          </w:p>
        </w:tc>
        <w:tc>
          <w:tcPr>
            <w:tcW w:w="91" w:type="dxa"/>
          </w:tcPr>
          <w:p w14:paraId="7A30F9B5" w14:textId="77777777" w:rsidR="003F3D04" w:rsidRPr="0099433C" w:rsidRDefault="003F3D04" w:rsidP="003F3D04">
            <w:pPr>
              <w:tabs>
                <w:tab w:val="decimal" w:pos="806"/>
              </w:tabs>
              <w:spacing w:line="240" w:lineRule="exact"/>
              <w:rPr>
                <w:rFonts w:ascii="Times New Roman" w:eastAsia="Times New Roman" w:hAnsi="Times New Roman" w:cs="Times New Roman"/>
                <w:sz w:val="16"/>
                <w:szCs w:val="16"/>
                <w:lang w:val="en-GB" w:bidi="ar-SA"/>
              </w:rPr>
            </w:pPr>
          </w:p>
        </w:tc>
        <w:tc>
          <w:tcPr>
            <w:tcW w:w="1081" w:type="dxa"/>
          </w:tcPr>
          <w:p w14:paraId="43E89974" w14:textId="5828F4FA" w:rsidR="003F3D04" w:rsidRPr="0099433C" w:rsidRDefault="003F3D04" w:rsidP="003F3D04">
            <w:pPr>
              <w:tabs>
                <w:tab w:val="decimal" w:pos="540"/>
              </w:tabs>
              <w:spacing w:line="240" w:lineRule="exact"/>
              <w:ind w:right="-906"/>
              <w:rPr>
                <w:rFonts w:ascii="Times New Roman" w:eastAsia="Times New Roman" w:hAnsi="Times New Roman" w:cs="Times New Roman"/>
                <w:sz w:val="16"/>
                <w:szCs w:val="16"/>
              </w:rPr>
            </w:pPr>
            <w:r w:rsidRPr="0099433C">
              <w:rPr>
                <w:rFonts w:ascii="Times New Roman" w:eastAsia="Times New Roman" w:hAnsi="Times New Roman" w:cs="Times New Roman"/>
                <w:sz w:val="16"/>
                <w:szCs w:val="16"/>
              </w:rPr>
              <w:t>-</w:t>
            </w:r>
          </w:p>
        </w:tc>
        <w:tc>
          <w:tcPr>
            <w:tcW w:w="91" w:type="dxa"/>
          </w:tcPr>
          <w:p w14:paraId="4D53C4FE" w14:textId="77777777" w:rsidR="003F3D04" w:rsidRPr="0099433C" w:rsidRDefault="003F3D04" w:rsidP="003F3D04">
            <w:pPr>
              <w:tabs>
                <w:tab w:val="decimal" w:pos="2"/>
                <w:tab w:val="decimal" w:pos="850"/>
              </w:tabs>
              <w:spacing w:line="240" w:lineRule="exact"/>
              <w:ind w:left="2"/>
              <w:jc w:val="center"/>
              <w:rPr>
                <w:rFonts w:ascii="Times New Roman" w:eastAsia="Times New Roman" w:hAnsi="Times New Roman" w:cs="Times New Roman"/>
                <w:sz w:val="16"/>
                <w:szCs w:val="16"/>
              </w:rPr>
            </w:pPr>
          </w:p>
        </w:tc>
        <w:tc>
          <w:tcPr>
            <w:tcW w:w="988" w:type="dxa"/>
          </w:tcPr>
          <w:p w14:paraId="21B9138D" w14:textId="02FB78AF" w:rsidR="003F3D04" w:rsidRPr="0099433C" w:rsidRDefault="003F3D04" w:rsidP="003F3D04">
            <w:pPr>
              <w:tabs>
                <w:tab w:val="decimal" w:pos="900"/>
              </w:tabs>
              <w:spacing w:line="240" w:lineRule="exact"/>
              <w:ind w:right="-906"/>
              <w:rPr>
                <w:rFonts w:ascii="Times New Roman" w:eastAsia="Times New Roman" w:hAnsi="Times New Roman" w:cs="Times New Roman"/>
                <w:sz w:val="16"/>
                <w:szCs w:val="16"/>
              </w:rPr>
            </w:pPr>
            <w:r w:rsidRPr="0099433C">
              <w:rPr>
                <w:rFonts w:ascii="Times New Roman" w:hAnsi="Times New Roman" w:cs="Times New Roman"/>
                <w:sz w:val="16"/>
                <w:szCs w:val="16"/>
              </w:rPr>
              <w:t xml:space="preserve"> </w:t>
            </w:r>
            <w:r w:rsidR="009D0559" w:rsidRPr="009D0559">
              <w:rPr>
                <w:rFonts w:ascii="Times New Roman" w:hAnsi="Times New Roman" w:cs="Angsana New"/>
                <w:sz w:val="16"/>
                <w:szCs w:val="16"/>
              </w:rPr>
              <w:t>675</w:t>
            </w:r>
          </w:p>
        </w:tc>
      </w:tr>
      <w:tr w:rsidR="003F3D04" w:rsidRPr="0099433C" w14:paraId="236E653B" w14:textId="77777777" w:rsidTr="008705B8">
        <w:trPr>
          <w:trHeight w:val="208"/>
        </w:trPr>
        <w:tc>
          <w:tcPr>
            <w:tcW w:w="2249" w:type="dxa"/>
          </w:tcPr>
          <w:p w14:paraId="4FBA0DBB" w14:textId="77777777" w:rsidR="003F3D04" w:rsidRPr="0099433C" w:rsidRDefault="003F3D04" w:rsidP="003F3D04">
            <w:pPr>
              <w:spacing w:line="240" w:lineRule="exact"/>
              <w:ind w:left="450" w:right="-178"/>
              <w:rPr>
                <w:rFonts w:ascii="Times New Roman" w:eastAsia="Times New Roman" w:hAnsi="Times New Roman" w:cs="Times New Roman"/>
                <w:sz w:val="16"/>
                <w:szCs w:val="16"/>
              </w:rPr>
            </w:pPr>
          </w:p>
        </w:tc>
        <w:tc>
          <w:tcPr>
            <w:tcW w:w="1441" w:type="dxa"/>
          </w:tcPr>
          <w:p w14:paraId="2FADA00B" w14:textId="77777777" w:rsidR="003F3D04" w:rsidRPr="0099433C" w:rsidRDefault="003F3D04" w:rsidP="003F3D04">
            <w:pPr>
              <w:spacing w:line="240" w:lineRule="exact"/>
              <w:ind w:left="-128" w:firstLine="137"/>
              <w:jc w:val="center"/>
              <w:rPr>
                <w:rFonts w:ascii="Times New Roman" w:eastAsia="Times New Roman" w:hAnsi="Times New Roman" w:cs="Times New Roman"/>
                <w:sz w:val="16"/>
                <w:szCs w:val="16"/>
              </w:rPr>
            </w:pPr>
            <w:r w:rsidRPr="0099433C">
              <w:rPr>
                <w:rFonts w:ascii="Times New Roman" w:eastAsia="Times New Roman" w:hAnsi="Times New Roman" w:cs="Times New Roman"/>
                <w:sz w:val="16"/>
                <w:szCs w:val="16"/>
              </w:rPr>
              <w:t>Thousand EUR</w:t>
            </w:r>
          </w:p>
        </w:tc>
        <w:tc>
          <w:tcPr>
            <w:tcW w:w="1078" w:type="dxa"/>
          </w:tcPr>
          <w:p w14:paraId="32E1890F" w14:textId="2ED32BFE" w:rsidR="003F3D04" w:rsidRPr="0099433C" w:rsidRDefault="003F3D04" w:rsidP="003F3D04">
            <w:pPr>
              <w:tabs>
                <w:tab w:val="decimal" w:pos="904"/>
              </w:tabs>
              <w:spacing w:line="240" w:lineRule="exact"/>
              <w:ind w:right="-906"/>
              <w:rPr>
                <w:rFonts w:ascii="Times New Roman" w:eastAsia="Times New Roman" w:hAnsi="Times New Roman" w:cs="Times New Roman"/>
                <w:sz w:val="16"/>
                <w:szCs w:val="16"/>
              </w:rPr>
            </w:pPr>
            <w:r w:rsidRPr="0099433C">
              <w:rPr>
                <w:rFonts w:ascii="Times New Roman" w:eastAsia="Times New Roman" w:hAnsi="Times New Roman" w:cs="Times New Roman"/>
                <w:sz w:val="16"/>
                <w:szCs w:val="16"/>
              </w:rPr>
              <w:t xml:space="preserve"> </w:t>
            </w:r>
            <w:r w:rsidR="009D0559" w:rsidRPr="009D0559">
              <w:rPr>
                <w:rFonts w:ascii="Times New Roman" w:eastAsia="Times New Roman" w:hAnsi="Times New Roman" w:cs="Angsana New"/>
                <w:sz w:val="16"/>
                <w:szCs w:val="16"/>
              </w:rPr>
              <w:t>86</w:t>
            </w:r>
            <w:r w:rsidRPr="0099433C">
              <w:rPr>
                <w:rFonts w:ascii="Times New Roman" w:eastAsia="Times New Roman" w:hAnsi="Times New Roman" w:cs="Times New Roman"/>
                <w:sz w:val="16"/>
                <w:szCs w:val="16"/>
              </w:rPr>
              <w:t xml:space="preserve"> </w:t>
            </w:r>
          </w:p>
        </w:tc>
        <w:tc>
          <w:tcPr>
            <w:tcW w:w="91" w:type="dxa"/>
          </w:tcPr>
          <w:p w14:paraId="1153CDBB" w14:textId="77777777" w:rsidR="003F3D04" w:rsidRPr="0099433C" w:rsidRDefault="003F3D04" w:rsidP="003F3D04">
            <w:pPr>
              <w:tabs>
                <w:tab w:val="decimal" w:pos="850"/>
              </w:tabs>
              <w:spacing w:line="240" w:lineRule="exact"/>
              <w:ind w:right="-131"/>
              <w:rPr>
                <w:rFonts w:ascii="Times New Roman" w:eastAsia="Times New Roman" w:hAnsi="Times New Roman" w:cs="Times New Roman"/>
                <w:sz w:val="16"/>
                <w:szCs w:val="16"/>
              </w:rPr>
            </w:pPr>
          </w:p>
        </w:tc>
        <w:tc>
          <w:tcPr>
            <w:tcW w:w="989" w:type="dxa"/>
          </w:tcPr>
          <w:p w14:paraId="57084B22" w14:textId="48FDA48C" w:rsidR="003F3D04" w:rsidRPr="0099433C" w:rsidRDefault="009D0559" w:rsidP="003F3D04">
            <w:pPr>
              <w:tabs>
                <w:tab w:val="decimal" w:pos="904"/>
              </w:tabs>
              <w:spacing w:line="240" w:lineRule="exact"/>
              <w:ind w:right="-906"/>
              <w:rPr>
                <w:rFonts w:ascii="Times New Roman" w:eastAsia="Times New Roman" w:hAnsi="Times New Roman" w:cs="Times New Roman"/>
                <w:sz w:val="16"/>
                <w:szCs w:val="16"/>
              </w:rPr>
            </w:pPr>
            <w:r w:rsidRPr="009D0559">
              <w:rPr>
                <w:rFonts w:ascii="Times New Roman" w:eastAsia="Times New Roman" w:hAnsi="Times New Roman" w:cs="Angsana New"/>
                <w:sz w:val="16"/>
                <w:szCs w:val="16"/>
              </w:rPr>
              <w:t>86</w:t>
            </w:r>
          </w:p>
        </w:tc>
        <w:tc>
          <w:tcPr>
            <w:tcW w:w="91" w:type="dxa"/>
          </w:tcPr>
          <w:p w14:paraId="74374D23" w14:textId="77777777" w:rsidR="003F3D04" w:rsidRPr="0099433C" w:rsidRDefault="003F3D04" w:rsidP="003F3D04">
            <w:pPr>
              <w:tabs>
                <w:tab w:val="decimal" w:pos="806"/>
              </w:tabs>
              <w:spacing w:line="240" w:lineRule="exact"/>
              <w:rPr>
                <w:rFonts w:ascii="Times New Roman" w:eastAsia="Times New Roman" w:hAnsi="Times New Roman" w:cs="Times New Roman"/>
                <w:sz w:val="16"/>
                <w:szCs w:val="16"/>
                <w:lang w:val="en-GB" w:bidi="ar-SA"/>
              </w:rPr>
            </w:pPr>
          </w:p>
        </w:tc>
        <w:tc>
          <w:tcPr>
            <w:tcW w:w="1081" w:type="dxa"/>
          </w:tcPr>
          <w:p w14:paraId="0897263D" w14:textId="787E3C30" w:rsidR="003F3D04" w:rsidRPr="0099433C" w:rsidRDefault="003F3D04" w:rsidP="003F3D04">
            <w:pPr>
              <w:tabs>
                <w:tab w:val="decimal" w:pos="538"/>
              </w:tabs>
              <w:spacing w:line="240" w:lineRule="exact"/>
              <w:ind w:right="-906"/>
              <w:rPr>
                <w:rFonts w:ascii="Times New Roman" w:eastAsia="Times New Roman" w:hAnsi="Times New Roman" w:cs="Times New Roman"/>
                <w:sz w:val="16"/>
                <w:szCs w:val="16"/>
              </w:rPr>
            </w:pPr>
            <w:r w:rsidRPr="0099433C">
              <w:rPr>
                <w:rFonts w:ascii="Times New Roman" w:eastAsia="Times New Roman" w:hAnsi="Times New Roman" w:cs="Times New Roman"/>
                <w:sz w:val="16"/>
                <w:szCs w:val="16"/>
              </w:rPr>
              <w:t>-</w:t>
            </w:r>
          </w:p>
        </w:tc>
        <w:tc>
          <w:tcPr>
            <w:tcW w:w="91" w:type="dxa"/>
          </w:tcPr>
          <w:p w14:paraId="29A2A2A4" w14:textId="77777777" w:rsidR="003F3D04" w:rsidRPr="0099433C" w:rsidRDefault="003F3D04" w:rsidP="003F3D04">
            <w:pPr>
              <w:tabs>
                <w:tab w:val="decimal" w:pos="2"/>
                <w:tab w:val="decimal" w:pos="850"/>
              </w:tabs>
              <w:spacing w:line="240" w:lineRule="exact"/>
              <w:ind w:left="2"/>
              <w:jc w:val="center"/>
              <w:rPr>
                <w:rFonts w:ascii="Times New Roman" w:eastAsia="Times New Roman" w:hAnsi="Times New Roman" w:cs="Times New Roman"/>
                <w:sz w:val="16"/>
                <w:szCs w:val="16"/>
              </w:rPr>
            </w:pPr>
          </w:p>
        </w:tc>
        <w:tc>
          <w:tcPr>
            <w:tcW w:w="988" w:type="dxa"/>
            <w:vAlign w:val="bottom"/>
          </w:tcPr>
          <w:p w14:paraId="5F46350F" w14:textId="6C35E40B" w:rsidR="003F3D04" w:rsidRPr="0099433C" w:rsidRDefault="003F3D04" w:rsidP="003F3D04">
            <w:pPr>
              <w:tabs>
                <w:tab w:val="decimal" w:pos="540"/>
              </w:tabs>
              <w:spacing w:line="240" w:lineRule="exact"/>
              <w:ind w:right="-906"/>
              <w:rPr>
                <w:rFonts w:ascii="Times New Roman" w:eastAsia="Times New Roman" w:hAnsi="Times New Roman" w:cs="Times New Roman"/>
                <w:sz w:val="16"/>
                <w:szCs w:val="16"/>
              </w:rPr>
            </w:pPr>
            <w:r w:rsidRPr="0099433C">
              <w:rPr>
                <w:rFonts w:ascii="Times New Roman" w:eastAsia="Times New Roman" w:hAnsi="Times New Roman" w:cs="Times New Roman"/>
                <w:sz w:val="16"/>
                <w:szCs w:val="16"/>
              </w:rPr>
              <w:t>-</w:t>
            </w:r>
          </w:p>
        </w:tc>
      </w:tr>
      <w:tr w:rsidR="003F3D04" w:rsidRPr="0099433C" w14:paraId="74B59A5D" w14:textId="77777777" w:rsidTr="008705B8">
        <w:trPr>
          <w:trHeight w:val="208"/>
        </w:trPr>
        <w:tc>
          <w:tcPr>
            <w:tcW w:w="2249" w:type="dxa"/>
          </w:tcPr>
          <w:p w14:paraId="5D2E47AC" w14:textId="77777777" w:rsidR="003F3D04" w:rsidRPr="0099433C" w:rsidRDefault="003F3D04" w:rsidP="003F3D04">
            <w:pPr>
              <w:spacing w:line="240" w:lineRule="exact"/>
              <w:ind w:left="450" w:right="-178"/>
              <w:rPr>
                <w:rFonts w:ascii="Times New Roman" w:eastAsia="Times New Roman" w:hAnsi="Times New Roman" w:cs="Times New Roman"/>
                <w:sz w:val="16"/>
                <w:szCs w:val="16"/>
              </w:rPr>
            </w:pPr>
          </w:p>
        </w:tc>
        <w:tc>
          <w:tcPr>
            <w:tcW w:w="1441" w:type="dxa"/>
          </w:tcPr>
          <w:p w14:paraId="53807703" w14:textId="77777777" w:rsidR="003F3D04" w:rsidRPr="0099433C" w:rsidRDefault="003F3D04" w:rsidP="003F3D04">
            <w:pPr>
              <w:spacing w:line="240" w:lineRule="exact"/>
              <w:ind w:left="-128" w:firstLine="137"/>
              <w:jc w:val="center"/>
              <w:rPr>
                <w:rFonts w:ascii="Times New Roman" w:eastAsia="Times New Roman" w:hAnsi="Times New Roman" w:cs="Times New Roman"/>
                <w:sz w:val="16"/>
                <w:szCs w:val="16"/>
              </w:rPr>
            </w:pPr>
            <w:r w:rsidRPr="0099433C">
              <w:rPr>
                <w:rFonts w:ascii="Times New Roman" w:eastAsia="Times New Roman" w:hAnsi="Times New Roman" w:cs="Times New Roman"/>
                <w:sz w:val="16"/>
                <w:szCs w:val="16"/>
              </w:rPr>
              <w:t>Thousand VND</w:t>
            </w:r>
          </w:p>
        </w:tc>
        <w:tc>
          <w:tcPr>
            <w:tcW w:w="1078" w:type="dxa"/>
          </w:tcPr>
          <w:p w14:paraId="02628CA7" w14:textId="677FBF94" w:rsidR="003F3D04" w:rsidRPr="0099433C" w:rsidRDefault="003F3D04" w:rsidP="003F3D04">
            <w:pPr>
              <w:tabs>
                <w:tab w:val="decimal" w:pos="904"/>
              </w:tabs>
              <w:spacing w:line="240" w:lineRule="exact"/>
              <w:ind w:right="-906"/>
              <w:rPr>
                <w:rFonts w:ascii="Times New Roman" w:eastAsia="Times New Roman" w:hAnsi="Times New Roman" w:cs="Times New Roman"/>
                <w:sz w:val="16"/>
                <w:szCs w:val="16"/>
              </w:rPr>
            </w:pPr>
            <w:r w:rsidRPr="0099433C">
              <w:rPr>
                <w:rFonts w:ascii="Times New Roman" w:eastAsia="Times New Roman" w:hAnsi="Times New Roman" w:cs="Times New Roman"/>
                <w:sz w:val="16"/>
                <w:szCs w:val="16"/>
              </w:rPr>
              <w:t xml:space="preserve"> </w:t>
            </w:r>
            <w:r w:rsidR="009D0559" w:rsidRPr="009D0559">
              <w:rPr>
                <w:rFonts w:ascii="Times New Roman" w:eastAsia="Times New Roman" w:hAnsi="Times New Roman" w:cs="Angsana New"/>
                <w:sz w:val="16"/>
                <w:szCs w:val="16"/>
              </w:rPr>
              <w:t>5</w:t>
            </w:r>
            <w:r w:rsidRPr="0099433C">
              <w:rPr>
                <w:rFonts w:ascii="Times New Roman" w:eastAsia="Times New Roman" w:hAnsi="Times New Roman" w:cs="Times New Roman"/>
                <w:sz w:val="16"/>
                <w:szCs w:val="16"/>
              </w:rPr>
              <w:t>,</w:t>
            </w:r>
            <w:r w:rsidR="009D0559" w:rsidRPr="009D0559">
              <w:rPr>
                <w:rFonts w:ascii="Times New Roman" w:eastAsia="Times New Roman" w:hAnsi="Times New Roman" w:cs="Angsana New"/>
                <w:sz w:val="16"/>
                <w:szCs w:val="16"/>
              </w:rPr>
              <w:t>565</w:t>
            </w:r>
            <w:r w:rsidRPr="0099433C">
              <w:rPr>
                <w:rFonts w:ascii="Times New Roman" w:eastAsia="Times New Roman" w:hAnsi="Times New Roman" w:cs="Times New Roman"/>
                <w:sz w:val="16"/>
                <w:szCs w:val="16"/>
              </w:rPr>
              <w:t>,</w:t>
            </w:r>
            <w:r w:rsidR="009D0559" w:rsidRPr="009D0559">
              <w:rPr>
                <w:rFonts w:ascii="Times New Roman" w:eastAsia="Times New Roman" w:hAnsi="Times New Roman" w:cs="Angsana New"/>
                <w:sz w:val="16"/>
                <w:szCs w:val="16"/>
              </w:rPr>
              <w:t>018</w:t>
            </w:r>
            <w:r w:rsidRPr="0099433C">
              <w:rPr>
                <w:rFonts w:ascii="Times New Roman" w:eastAsia="Times New Roman" w:hAnsi="Times New Roman" w:cs="Times New Roman"/>
                <w:sz w:val="16"/>
                <w:szCs w:val="16"/>
              </w:rPr>
              <w:t xml:space="preserve"> </w:t>
            </w:r>
          </w:p>
        </w:tc>
        <w:tc>
          <w:tcPr>
            <w:tcW w:w="91" w:type="dxa"/>
          </w:tcPr>
          <w:p w14:paraId="19BA9EFD" w14:textId="77777777" w:rsidR="003F3D04" w:rsidRPr="0099433C" w:rsidRDefault="003F3D04" w:rsidP="003F3D04">
            <w:pPr>
              <w:tabs>
                <w:tab w:val="decimal" w:pos="850"/>
              </w:tabs>
              <w:spacing w:line="240" w:lineRule="exact"/>
              <w:ind w:right="-131"/>
              <w:rPr>
                <w:rFonts w:ascii="Times New Roman" w:eastAsia="Times New Roman" w:hAnsi="Times New Roman" w:cs="Times New Roman"/>
                <w:sz w:val="16"/>
                <w:szCs w:val="16"/>
              </w:rPr>
            </w:pPr>
          </w:p>
        </w:tc>
        <w:tc>
          <w:tcPr>
            <w:tcW w:w="989" w:type="dxa"/>
          </w:tcPr>
          <w:p w14:paraId="27720BDB" w14:textId="783E2E60" w:rsidR="003F3D04" w:rsidRPr="0099433C" w:rsidRDefault="009D0559" w:rsidP="003F3D04">
            <w:pPr>
              <w:tabs>
                <w:tab w:val="decimal" w:pos="904"/>
              </w:tabs>
              <w:spacing w:line="240" w:lineRule="exact"/>
              <w:ind w:right="-906"/>
              <w:rPr>
                <w:rFonts w:ascii="Times New Roman" w:eastAsia="Times New Roman" w:hAnsi="Times New Roman" w:cs="Times New Roman"/>
                <w:sz w:val="16"/>
                <w:szCs w:val="16"/>
              </w:rPr>
            </w:pPr>
            <w:r w:rsidRPr="009D0559">
              <w:rPr>
                <w:rFonts w:ascii="Times New Roman" w:eastAsia="Times New Roman" w:hAnsi="Times New Roman" w:cs="Angsana New"/>
                <w:sz w:val="16"/>
                <w:szCs w:val="16"/>
              </w:rPr>
              <w:t>6</w:t>
            </w:r>
            <w:r w:rsidR="003F3D04" w:rsidRPr="0099433C">
              <w:rPr>
                <w:rFonts w:ascii="Times New Roman" w:eastAsia="Times New Roman" w:hAnsi="Times New Roman" w:cs="Times New Roman"/>
                <w:sz w:val="16"/>
                <w:szCs w:val="16"/>
              </w:rPr>
              <w:t>,</w:t>
            </w:r>
            <w:r w:rsidRPr="009D0559">
              <w:rPr>
                <w:rFonts w:ascii="Times New Roman" w:eastAsia="Times New Roman" w:hAnsi="Times New Roman" w:cs="Angsana New"/>
                <w:sz w:val="16"/>
                <w:szCs w:val="16"/>
              </w:rPr>
              <w:t>258</w:t>
            </w:r>
            <w:r w:rsidR="003F3D04" w:rsidRPr="0099433C">
              <w:rPr>
                <w:rFonts w:ascii="Times New Roman" w:eastAsia="Times New Roman" w:hAnsi="Times New Roman" w:cs="Times New Roman"/>
                <w:sz w:val="16"/>
                <w:szCs w:val="16"/>
              </w:rPr>
              <w:t>,</w:t>
            </w:r>
            <w:r w:rsidRPr="009D0559">
              <w:rPr>
                <w:rFonts w:ascii="Times New Roman" w:eastAsia="Times New Roman" w:hAnsi="Times New Roman" w:cs="Angsana New"/>
                <w:sz w:val="16"/>
                <w:szCs w:val="16"/>
              </w:rPr>
              <w:t>118</w:t>
            </w:r>
          </w:p>
        </w:tc>
        <w:tc>
          <w:tcPr>
            <w:tcW w:w="91" w:type="dxa"/>
          </w:tcPr>
          <w:p w14:paraId="5D3DA706" w14:textId="77777777" w:rsidR="003F3D04" w:rsidRPr="0099433C" w:rsidRDefault="003F3D04" w:rsidP="003F3D04">
            <w:pPr>
              <w:tabs>
                <w:tab w:val="decimal" w:pos="806"/>
              </w:tabs>
              <w:spacing w:line="240" w:lineRule="exact"/>
              <w:rPr>
                <w:rFonts w:ascii="Times New Roman" w:eastAsia="Times New Roman" w:hAnsi="Times New Roman" w:cs="Times New Roman"/>
                <w:sz w:val="16"/>
                <w:szCs w:val="16"/>
                <w:lang w:val="en-GB" w:bidi="ar-SA"/>
              </w:rPr>
            </w:pPr>
          </w:p>
        </w:tc>
        <w:tc>
          <w:tcPr>
            <w:tcW w:w="1081" w:type="dxa"/>
          </w:tcPr>
          <w:p w14:paraId="213D828C" w14:textId="1DD7F2A1" w:rsidR="003F3D04" w:rsidRPr="0099433C" w:rsidRDefault="003F3D04" w:rsidP="003F3D04">
            <w:pPr>
              <w:tabs>
                <w:tab w:val="decimal" w:pos="538"/>
              </w:tabs>
              <w:spacing w:line="240" w:lineRule="exact"/>
              <w:ind w:right="-906"/>
              <w:rPr>
                <w:rFonts w:ascii="Times New Roman" w:eastAsia="Times New Roman" w:hAnsi="Times New Roman" w:cs="Times New Roman"/>
                <w:sz w:val="16"/>
                <w:szCs w:val="16"/>
              </w:rPr>
            </w:pPr>
            <w:r w:rsidRPr="0099433C">
              <w:rPr>
                <w:rFonts w:ascii="Times New Roman" w:eastAsia="Times New Roman" w:hAnsi="Times New Roman" w:cs="Times New Roman"/>
                <w:sz w:val="16"/>
                <w:szCs w:val="16"/>
              </w:rPr>
              <w:t>-</w:t>
            </w:r>
          </w:p>
        </w:tc>
        <w:tc>
          <w:tcPr>
            <w:tcW w:w="91" w:type="dxa"/>
          </w:tcPr>
          <w:p w14:paraId="4FC607E1" w14:textId="77777777" w:rsidR="003F3D04" w:rsidRPr="0099433C" w:rsidRDefault="003F3D04" w:rsidP="003F3D04">
            <w:pPr>
              <w:tabs>
                <w:tab w:val="decimal" w:pos="2"/>
                <w:tab w:val="decimal" w:pos="850"/>
              </w:tabs>
              <w:spacing w:line="240" w:lineRule="exact"/>
              <w:ind w:left="2"/>
              <w:jc w:val="center"/>
              <w:rPr>
                <w:rFonts w:ascii="Times New Roman" w:eastAsia="Times New Roman" w:hAnsi="Times New Roman" w:cs="Times New Roman"/>
                <w:sz w:val="16"/>
                <w:szCs w:val="16"/>
              </w:rPr>
            </w:pPr>
          </w:p>
        </w:tc>
        <w:tc>
          <w:tcPr>
            <w:tcW w:w="988" w:type="dxa"/>
            <w:vAlign w:val="bottom"/>
          </w:tcPr>
          <w:p w14:paraId="7B292677" w14:textId="74C08A1A" w:rsidR="003F3D04" w:rsidRPr="0099433C" w:rsidRDefault="003F3D04" w:rsidP="003F3D04">
            <w:pPr>
              <w:tabs>
                <w:tab w:val="decimal" w:pos="540"/>
              </w:tabs>
              <w:spacing w:line="240" w:lineRule="exact"/>
              <w:ind w:right="-906"/>
              <w:rPr>
                <w:rFonts w:ascii="Times New Roman" w:eastAsia="Times New Roman" w:hAnsi="Times New Roman" w:cs="Times New Roman"/>
                <w:sz w:val="16"/>
                <w:szCs w:val="16"/>
              </w:rPr>
            </w:pPr>
            <w:r w:rsidRPr="0099433C">
              <w:rPr>
                <w:rFonts w:ascii="Times New Roman" w:eastAsia="Times New Roman" w:hAnsi="Times New Roman" w:cs="Times New Roman"/>
                <w:sz w:val="16"/>
                <w:szCs w:val="16"/>
              </w:rPr>
              <w:t>-</w:t>
            </w:r>
          </w:p>
        </w:tc>
      </w:tr>
      <w:tr w:rsidR="003F3D04" w:rsidRPr="0099433C" w14:paraId="1A533430" w14:textId="77777777" w:rsidTr="00D707DA">
        <w:trPr>
          <w:trHeight w:val="208"/>
        </w:trPr>
        <w:tc>
          <w:tcPr>
            <w:tcW w:w="2249" w:type="dxa"/>
          </w:tcPr>
          <w:p w14:paraId="75EFDACB" w14:textId="2C124B59" w:rsidR="003F3D04" w:rsidRPr="0099433C" w:rsidRDefault="003F3D04" w:rsidP="003F3D04">
            <w:pPr>
              <w:spacing w:line="240" w:lineRule="exact"/>
              <w:ind w:left="450" w:right="-178" w:hanging="89"/>
              <w:rPr>
                <w:rFonts w:ascii="Times New Roman" w:eastAsia="Times New Roman" w:hAnsi="Times New Roman" w:cs="Times New Roman"/>
                <w:sz w:val="16"/>
                <w:szCs w:val="16"/>
              </w:rPr>
            </w:pPr>
            <w:r w:rsidRPr="0099433C">
              <w:rPr>
                <w:rFonts w:ascii="Times New Roman" w:eastAsia="Times New Roman" w:hAnsi="Times New Roman" w:cs="Times New Roman"/>
                <w:sz w:val="16"/>
                <w:szCs w:val="16"/>
              </w:rPr>
              <w:t>Software</w:t>
            </w:r>
          </w:p>
        </w:tc>
        <w:tc>
          <w:tcPr>
            <w:tcW w:w="1441" w:type="dxa"/>
          </w:tcPr>
          <w:p w14:paraId="0DA98513" w14:textId="77777777" w:rsidR="003F3D04" w:rsidRPr="0099433C" w:rsidRDefault="003F3D04" w:rsidP="003F3D04">
            <w:pPr>
              <w:spacing w:line="240" w:lineRule="exact"/>
              <w:ind w:left="-128" w:firstLine="137"/>
              <w:jc w:val="center"/>
              <w:rPr>
                <w:rFonts w:ascii="Times New Roman" w:eastAsia="Times New Roman" w:hAnsi="Times New Roman" w:cs="Times New Roman"/>
                <w:sz w:val="16"/>
                <w:szCs w:val="16"/>
              </w:rPr>
            </w:pPr>
            <w:r w:rsidRPr="0099433C">
              <w:rPr>
                <w:rFonts w:ascii="Times New Roman" w:eastAsia="Times New Roman" w:hAnsi="Times New Roman" w:cs="Times New Roman"/>
                <w:sz w:val="16"/>
                <w:szCs w:val="16"/>
              </w:rPr>
              <w:t>Thousand Baht</w:t>
            </w:r>
          </w:p>
        </w:tc>
        <w:tc>
          <w:tcPr>
            <w:tcW w:w="1078" w:type="dxa"/>
          </w:tcPr>
          <w:p w14:paraId="3B62EFF6" w14:textId="52090D27" w:rsidR="003F3D04" w:rsidRPr="0099433C" w:rsidRDefault="009D0559" w:rsidP="003F3D04">
            <w:pPr>
              <w:tabs>
                <w:tab w:val="decimal" w:pos="904"/>
              </w:tabs>
              <w:spacing w:line="240" w:lineRule="exact"/>
              <w:ind w:right="-906"/>
              <w:rPr>
                <w:rFonts w:ascii="Times New Roman" w:eastAsia="Times New Roman" w:hAnsi="Times New Roman" w:cs="Times New Roman"/>
                <w:sz w:val="16"/>
                <w:szCs w:val="16"/>
              </w:rPr>
            </w:pPr>
            <w:r w:rsidRPr="009D0559">
              <w:rPr>
                <w:rFonts w:ascii="Times New Roman" w:eastAsia="Times New Roman" w:hAnsi="Times New Roman" w:cs="Angsana New"/>
                <w:sz w:val="16"/>
                <w:szCs w:val="16"/>
              </w:rPr>
              <w:t>1</w:t>
            </w:r>
            <w:r w:rsidR="003F3D04" w:rsidRPr="0099433C">
              <w:rPr>
                <w:rFonts w:ascii="Times New Roman" w:eastAsia="Times New Roman" w:hAnsi="Times New Roman" w:cs="Times New Roman"/>
                <w:sz w:val="16"/>
                <w:szCs w:val="16"/>
              </w:rPr>
              <w:t>,</w:t>
            </w:r>
            <w:r w:rsidRPr="009D0559">
              <w:rPr>
                <w:rFonts w:ascii="Times New Roman" w:eastAsia="Times New Roman" w:hAnsi="Times New Roman" w:cs="Angsana New"/>
                <w:sz w:val="16"/>
                <w:szCs w:val="16"/>
              </w:rPr>
              <w:t>325</w:t>
            </w:r>
          </w:p>
        </w:tc>
        <w:tc>
          <w:tcPr>
            <w:tcW w:w="91" w:type="dxa"/>
          </w:tcPr>
          <w:p w14:paraId="5D9C83D6" w14:textId="77777777" w:rsidR="003F3D04" w:rsidRPr="0099433C" w:rsidRDefault="003F3D04" w:rsidP="003F3D04">
            <w:pPr>
              <w:tabs>
                <w:tab w:val="decimal" w:pos="850"/>
              </w:tabs>
              <w:spacing w:line="240" w:lineRule="exact"/>
              <w:ind w:right="-131"/>
              <w:rPr>
                <w:rFonts w:ascii="Times New Roman" w:eastAsia="Times New Roman" w:hAnsi="Times New Roman" w:cs="Times New Roman"/>
                <w:sz w:val="16"/>
                <w:szCs w:val="16"/>
              </w:rPr>
            </w:pPr>
          </w:p>
        </w:tc>
        <w:tc>
          <w:tcPr>
            <w:tcW w:w="989" w:type="dxa"/>
          </w:tcPr>
          <w:p w14:paraId="587A8FEB" w14:textId="33EECF26" w:rsidR="003F3D04" w:rsidRPr="0099433C" w:rsidRDefault="009D0559" w:rsidP="003F3D04">
            <w:pPr>
              <w:tabs>
                <w:tab w:val="decimal" w:pos="904"/>
              </w:tabs>
              <w:spacing w:line="240" w:lineRule="exact"/>
              <w:ind w:right="-906"/>
              <w:rPr>
                <w:rFonts w:ascii="Times New Roman" w:eastAsia="Times New Roman" w:hAnsi="Times New Roman" w:cs="Times New Roman"/>
                <w:sz w:val="16"/>
                <w:szCs w:val="16"/>
              </w:rPr>
            </w:pPr>
            <w:r w:rsidRPr="009D0559">
              <w:rPr>
                <w:rFonts w:ascii="Times New Roman" w:eastAsia="Times New Roman" w:hAnsi="Times New Roman" w:cs="Angsana New"/>
                <w:sz w:val="16"/>
                <w:szCs w:val="16"/>
              </w:rPr>
              <w:t>1</w:t>
            </w:r>
            <w:r w:rsidR="003F3D04" w:rsidRPr="0099433C">
              <w:rPr>
                <w:rFonts w:ascii="Times New Roman" w:eastAsia="Times New Roman" w:hAnsi="Times New Roman" w:cs="Times New Roman"/>
                <w:sz w:val="16"/>
                <w:szCs w:val="16"/>
              </w:rPr>
              <w:t>,</w:t>
            </w:r>
            <w:r w:rsidRPr="009D0559">
              <w:rPr>
                <w:rFonts w:ascii="Times New Roman" w:eastAsia="Times New Roman" w:hAnsi="Times New Roman" w:cs="Angsana New"/>
                <w:sz w:val="16"/>
                <w:szCs w:val="16"/>
              </w:rPr>
              <w:t>908</w:t>
            </w:r>
          </w:p>
        </w:tc>
        <w:tc>
          <w:tcPr>
            <w:tcW w:w="91" w:type="dxa"/>
          </w:tcPr>
          <w:p w14:paraId="70F008C7" w14:textId="77777777" w:rsidR="003F3D04" w:rsidRPr="0099433C" w:rsidRDefault="003F3D04" w:rsidP="003F3D04">
            <w:pPr>
              <w:tabs>
                <w:tab w:val="decimal" w:pos="806"/>
              </w:tabs>
              <w:spacing w:line="240" w:lineRule="exact"/>
              <w:rPr>
                <w:rFonts w:ascii="Times New Roman" w:eastAsia="Times New Roman" w:hAnsi="Times New Roman" w:cs="Times New Roman"/>
                <w:sz w:val="16"/>
                <w:szCs w:val="16"/>
                <w:lang w:val="en-GB" w:bidi="ar-SA"/>
              </w:rPr>
            </w:pPr>
          </w:p>
        </w:tc>
        <w:tc>
          <w:tcPr>
            <w:tcW w:w="1081" w:type="dxa"/>
          </w:tcPr>
          <w:p w14:paraId="438DB566" w14:textId="02E9728A" w:rsidR="003F3D04" w:rsidRPr="0099433C" w:rsidRDefault="009D0559" w:rsidP="003F3D04">
            <w:pPr>
              <w:tabs>
                <w:tab w:val="decimal" w:pos="990"/>
              </w:tabs>
              <w:spacing w:line="240" w:lineRule="exact"/>
              <w:ind w:right="-906"/>
              <w:rPr>
                <w:rFonts w:ascii="Times New Roman" w:hAnsi="Times New Roman" w:cs="Times New Roman"/>
                <w:sz w:val="16"/>
                <w:szCs w:val="16"/>
              </w:rPr>
            </w:pPr>
            <w:r w:rsidRPr="009D0559">
              <w:rPr>
                <w:rFonts w:ascii="Times New Roman" w:hAnsi="Times New Roman" w:cs="Angsana New"/>
                <w:sz w:val="16"/>
                <w:szCs w:val="16"/>
              </w:rPr>
              <w:t>1</w:t>
            </w:r>
            <w:r w:rsidR="003F3D04" w:rsidRPr="0099433C">
              <w:rPr>
                <w:rFonts w:ascii="Times New Roman" w:hAnsi="Times New Roman" w:cs="Times New Roman"/>
                <w:sz w:val="16"/>
                <w:szCs w:val="16"/>
              </w:rPr>
              <w:t>,</w:t>
            </w:r>
            <w:r w:rsidRPr="009D0559">
              <w:rPr>
                <w:rFonts w:ascii="Times New Roman" w:hAnsi="Times New Roman" w:cs="Angsana New"/>
                <w:sz w:val="16"/>
                <w:szCs w:val="16"/>
              </w:rPr>
              <w:t>325</w:t>
            </w:r>
          </w:p>
        </w:tc>
        <w:tc>
          <w:tcPr>
            <w:tcW w:w="91" w:type="dxa"/>
          </w:tcPr>
          <w:p w14:paraId="2E74F4AE" w14:textId="77777777" w:rsidR="003F3D04" w:rsidRPr="0099433C" w:rsidRDefault="003F3D04" w:rsidP="003F3D04">
            <w:pPr>
              <w:tabs>
                <w:tab w:val="decimal" w:pos="2"/>
                <w:tab w:val="decimal" w:pos="850"/>
              </w:tabs>
              <w:spacing w:line="240" w:lineRule="exact"/>
              <w:ind w:left="2"/>
              <w:jc w:val="center"/>
              <w:rPr>
                <w:rFonts w:ascii="Times New Roman" w:eastAsia="Times New Roman" w:hAnsi="Times New Roman" w:cs="Times New Roman"/>
                <w:sz w:val="16"/>
                <w:szCs w:val="16"/>
              </w:rPr>
            </w:pPr>
          </w:p>
        </w:tc>
        <w:tc>
          <w:tcPr>
            <w:tcW w:w="988" w:type="dxa"/>
          </w:tcPr>
          <w:p w14:paraId="57DB7CE5" w14:textId="35848C62" w:rsidR="003F3D04" w:rsidRPr="0099433C" w:rsidRDefault="009D0559" w:rsidP="003F3D04">
            <w:pPr>
              <w:tabs>
                <w:tab w:val="decimal" w:pos="900"/>
              </w:tabs>
              <w:spacing w:line="240" w:lineRule="exact"/>
              <w:ind w:right="-906"/>
              <w:rPr>
                <w:rFonts w:ascii="Times New Roman" w:eastAsia="Times New Roman" w:hAnsi="Times New Roman" w:cs="Times New Roman"/>
                <w:sz w:val="16"/>
                <w:szCs w:val="16"/>
              </w:rPr>
            </w:pPr>
            <w:r w:rsidRPr="009D0559">
              <w:rPr>
                <w:rFonts w:ascii="Times New Roman" w:eastAsia="Times New Roman" w:hAnsi="Times New Roman" w:cs="Angsana New"/>
                <w:sz w:val="16"/>
                <w:szCs w:val="16"/>
              </w:rPr>
              <w:t>1</w:t>
            </w:r>
            <w:r w:rsidR="003F3D04" w:rsidRPr="0099433C">
              <w:rPr>
                <w:rFonts w:ascii="Times New Roman" w:eastAsia="Times New Roman" w:hAnsi="Times New Roman" w:cs="Times New Roman"/>
                <w:sz w:val="16"/>
                <w:szCs w:val="16"/>
              </w:rPr>
              <w:t>,</w:t>
            </w:r>
            <w:r w:rsidRPr="009D0559">
              <w:rPr>
                <w:rFonts w:ascii="Times New Roman" w:eastAsia="Times New Roman" w:hAnsi="Times New Roman" w:cs="Angsana New"/>
                <w:sz w:val="16"/>
                <w:szCs w:val="16"/>
              </w:rPr>
              <w:t>908</w:t>
            </w:r>
          </w:p>
        </w:tc>
      </w:tr>
      <w:tr w:rsidR="00780701" w:rsidRPr="0099433C" w14:paraId="39BA3FCF" w14:textId="77777777" w:rsidTr="00676C16">
        <w:tc>
          <w:tcPr>
            <w:tcW w:w="8099" w:type="dxa"/>
            <w:gridSpan w:val="9"/>
            <w:vAlign w:val="bottom"/>
          </w:tcPr>
          <w:p w14:paraId="51977041" w14:textId="77777777" w:rsidR="00780701" w:rsidRPr="0099433C" w:rsidRDefault="00780701" w:rsidP="00780701">
            <w:pPr>
              <w:tabs>
                <w:tab w:val="decimal" w:pos="904"/>
              </w:tabs>
              <w:spacing w:line="240" w:lineRule="exact"/>
              <w:ind w:right="-906"/>
              <w:rPr>
                <w:rFonts w:ascii="Times New Roman" w:eastAsia="Times New Roman" w:hAnsi="Times New Roman" w:cs="Angsana New"/>
                <w:sz w:val="16"/>
                <w:szCs w:val="16"/>
              </w:rPr>
            </w:pPr>
          </w:p>
        </w:tc>
      </w:tr>
      <w:tr w:rsidR="00780701" w:rsidRPr="0099433C" w14:paraId="2619443B" w14:textId="77777777" w:rsidTr="00D707DA">
        <w:trPr>
          <w:trHeight w:val="208"/>
        </w:trPr>
        <w:tc>
          <w:tcPr>
            <w:tcW w:w="2249" w:type="dxa"/>
            <w:vAlign w:val="bottom"/>
          </w:tcPr>
          <w:p w14:paraId="361E607E" w14:textId="77777777" w:rsidR="00780701" w:rsidRPr="0099433C" w:rsidRDefault="00780701" w:rsidP="00780701">
            <w:pPr>
              <w:spacing w:line="240" w:lineRule="exact"/>
              <w:ind w:right="-43"/>
              <w:jc w:val="thaiDistribute"/>
              <w:rPr>
                <w:rFonts w:ascii="Times New Roman" w:eastAsia="Times New Roman" w:hAnsi="Times New Roman" w:cs="Times New Roman"/>
                <w:b/>
                <w:bCs/>
                <w:sz w:val="16"/>
                <w:szCs w:val="16"/>
              </w:rPr>
            </w:pPr>
            <w:r w:rsidRPr="0099433C">
              <w:rPr>
                <w:rFonts w:ascii="Times New Roman" w:eastAsia="Times New Roman" w:hAnsi="Times New Roman" w:cs="Times New Roman"/>
                <w:b/>
                <w:bCs/>
                <w:sz w:val="16"/>
                <w:szCs w:val="16"/>
              </w:rPr>
              <w:t>Purchasing of raw material</w:t>
            </w:r>
          </w:p>
        </w:tc>
        <w:tc>
          <w:tcPr>
            <w:tcW w:w="1441" w:type="dxa"/>
          </w:tcPr>
          <w:p w14:paraId="466880F0" w14:textId="77777777" w:rsidR="00780701" w:rsidRPr="0099433C" w:rsidRDefault="00780701" w:rsidP="00780701">
            <w:pPr>
              <w:spacing w:line="240" w:lineRule="exact"/>
              <w:ind w:left="-128" w:firstLine="137"/>
              <w:jc w:val="center"/>
              <w:rPr>
                <w:rFonts w:ascii="Times New Roman" w:eastAsia="Times New Roman" w:hAnsi="Times New Roman" w:cs="Times New Roman"/>
                <w:sz w:val="16"/>
                <w:szCs w:val="16"/>
              </w:rPr>
            </w:pPr>
          </w:p>
        </w:tc>
        <w:tc>
          <w:tcPr>
            <w:tcW w:w="1078" w:type="dxa"/>
          </w:tcPr>
          <w:p w14:paraId="322755C0" w14:textId="02DF1868" w:rsidR="00780701" w:rsidRPr="0099433C" w:rsidRDefault="00780701" w:rsidP="00780701">
            <w:pPr>
              <w:tabs>
                <w:tab w:val="decimal" w:pos="904"/>
              </w:tabs>
              <w:spacing w:line="240" w:lineRule="exact"/>
              <w:ind w:right="-906"/>
              <w:rPr>
                <w:rFonts w:ascii="Times New Roman" w:eastAsia="Times New Roman" w:hAnsi="Times New Roman" w:cs="Angsana New"/>
                <w:sz w:val="16"/>
                <w:szCs w:val="16"/>
              </w:rPr>
            </w:pPr>
          </w:p>
        </w:tc>
        <w:tc>
          <w:tcPr>
            <w:tcW w:w="91" w:type="dxa"/>
          </w:tcPr>
          <w:p w14:paraId="2A116312" w14:textId="77777777" w:rsidR="00780701" w:rsidRPr="0099433C" w:rsidRDefault="00780701" w:rsidP="00780701">
            <w:pPr>
              <w:tabs>
                <w:tab w:val="decimal" w:pos="1115"/>
              </w:tabs>
              <w:spacing w:line="240" w:lineRule="exact"/>
              <w:ind w:right="30"/>
              <w:rPr>
                <w:rFonts w:ascii="Times New Roman" w:eastAsia="Times New Roman" w:hAnsi="Times New Roman" w:cs="Times New Roman"/>
                <w:sz w:val="16"/>
                <w:szCs w:val="16"/>
              </w:rPr>
            </w:pPr>
          </w:p>
        </w:tc>
        <w:tc>
          <w:tcPr>
            <w:tcW w:w="989" w:type="dxa"/>
          </w:tcPr>
          <w:p w14:paraId="7812657B" w14:textId="77777777" w:rsidR="00780701" w:rsidRPr="0099433C" w:rsidRDefault="00780701" w:rsidP="00780701">
            <w:pPr>
              <w:tabs>
                <w:tab w:val="decimal" w:pos="904"/>
              </w:tabs>
              <w:spacing w:line="240" w:lineRule="exact"/>
              <w:ind w:right="-906"/>
              <w:rPr>
                <w:rFonts w:ascii="Times New Roman" w:hAnsi="Times New Roman" w:cs="Times New Roman"/>
                <w:sz w:val="16"/>
                <w:szCs w:val="16"/>
              </w:rPr>
            </w:pPr>
          </w:p>
        </w:tc>
        <w:tc>
          <w:tcPr>
            <w:tcW w:w="91" w:type="dxa"/>
          </w:tcPr>
          <w:p w14:paraId="74CC0582" w14:textId="77777777" w:rsidR="00780701" w:rsidRPr="0099433C" w:rsidRDefault="00780701" w:rsidP="00780701">
            <w:pPr>
              <w:tabs>
                <w:tab w:val="decimal" w:pos="1117"/>
              </w:tabs>
              <w:spacing w:line="240" w:lineRule="exact"/>
              <w:jc w:val="center"/>
              <w:rPr>
                <w:rFonts w:ascii="Times New Roman" w:eastAsia="Times New Roman" w:hAnsi="Times New Roman" w:cs="Times New Roman"/>
                <w:sz w:val="16"/>
                <w:szCs w:val="16"/>
                <w:lang w:val="en-GB" w:bidi="ar-SA"/>
              </w:rPr>
            </w:pPr>
          </w:p>
        </w:tc>
        <w:tc>
          <w:tcPr>
            <w:tcW w:w="1081" w:type="dxa"/>
          </w:tcPr>
          <w:p w14:paraId="51FC46BC" w14:textId="196BB5C1" w:rsidR="00780701" w:rsidRPr="0099433C" w:rsidRDefault="00780701" w:rsidP="00780701">
            <w:pPr>
              <w:tabs>
                <w:tab w:val="decimal" w:pos="629"/>
              </w:tabs>
              <w:spacing w:line="240" w:lineRule="exact"/>
              <w:ind w:right="-906"/>
              <w:rPr>
                <w:rFonts w:ascii="Times New Roman" w:hAnsi="Times New Roman" w:cs="Times New Roman"/>
                <w:sz w:val="16"/>
                <w:szCs w:val="16"/>
              </w:rPr>
            </w:pPr>
          </w:p>
        </w:tc>
        <w:tc>
          <w:tcPr>
            <w:tcW w:w="91" w:type="dxa"/>
          </w:tcPr>
          <w:p w14:paraId="56327389" w14:textId="77777777" w:rsidR="00780701" w:rsidRPr="0099433C" w:rsidRDefault="00780701" w:rsidP="00780701">
            <w:pPr>
              <w:tabs>
                <w:tab w:val="decimal" w:pos="850"/>
              </w:tabs>
              <w:spacing w:line="240" w:lineRule="exact"/>
              <w:ind w:left="-108" w:right="-106"/>
              <w:rPr>
                <w:rFonts w:ascii="Times New Roman" w:eastAsia="Times New Roman" w:hAnsi="Times New Roman" w:cs="Times New Roman"/>
                <w:sz w:val="16"/>
                <w:szCs w:val="16"/>
              </w:rPr>
            </w:pPr>
          </w:p>
        </w:tc>
        <w:tc>
          <w:tcPr>
            <w:tcW w:w="988" w:type="dxa"/>
            <w:vAlign w:val="bottom"/>
          </w:tcPr>
          <w:p w14:paraId="6887356B" w14:textId="77777777" w:rsidR="00780701" w:rsidRPr="0099433C" w:rsidRDefault="00780701" w:rsidP="00780701">
            <w:pPr>
              <w:tabs>
                <w:tab w:val="decimal" w:pos="901"/>
              </w:tabs>
              <w:spacing w:line="240" w:lineRule="exact"/>
              <w:ind w:right="-906"/>
              <w:rPr>
                <w:rFonts w:ascii="Times New Roman" w:eastAsia="Times New Roman" w:hAnsi="Times New Roman" w:cs="Times New Roman"/>
                <w:sz w:val="16"/>
                <w:szCs w:val="16"/>
              </w:rPr>
            </w:pPr>
          </w:p>
        </w:tc>
      </w:tr>
      <w:tr w:rsidR="00780701" w:rsidRPr="0099433C" w14:paraId="7CED99FA" w14:textId="77777777" w:rsidTr="00D707DA">
        <w:trPr>
          <w:trHeight w:val="208"/>
        </w:trPr>
        <w:tc>
          <w:tcPr>
            <w:tcW w:w="2249" w:type="dxa"/>
            <w:vAlign w:val="bottom"/>
          </w:tcPr>
          <w:p w14:paraId="325B56AA" w14:textId="2CBABB53" w:rsidR="00780701" w:rsidRPr="0099433C" w:rsidRDefault="00780701" w:rsidP="00780701">
            <w:pPr>
              <w:spacing w:line="240" w:lineRule="exact"/>
              <w:ind w:right="-158" w:firstLine="90"/>
              <w:rPr>
                <w:rFonts w:ascii="Times New Roman" w:eastAsia="Times New Roman" w:hAnsi="Times New Roman" w:cs="Times New Roman"/>
                <w:b/>
                <w:bCs/>
                <w:sz w:val="16"/>
                <w:szCs w:val="16"/>
              </w:rPr>
            </w:pPr>
            <w:r w:rsidRPr="0099433C">
              <w:rPr>
                <w:rFonts w:ascii="Times New Roman" w:eastAsia="Times New Roman" w:hAnsi="Times New Roman" w:cs="Times New Roman"/>
                <w:b/>
                <w:bCs/>
                <w:sz w:val="16"/>
                <w:szCs w:val="16"/>
              </w:rPr>
              <w:t>commitments</w:t>
            </w:r>
          </w:p>
        </w:tc>
        <w:tc>
          <w:tcPr>
            <w:tcW w:w="1441" w:type="dxa"/>
          </w:tcPr>
          <w:p w14:paraId="75187951" w14:textId="77777777" w:rsidR="00780701" w:rsidRPr="0099433C" w:rsidRDefault="00780701" w:rsidP="00780701">
            <w:pPr>
              <w:spacing w:line="240" w:lineRule="exact"/>
              <w:ind w:left="-128" w:firstLine="137"/>
              <w:jc w:val="center"/>
              <w:rPr>
                <w:rFonts w:ascii="Times New Roman" w:eastAsia="Times New Roman" w:hAnsi="Times New Roman" w:cs="Times New Roman"/>
                <w:sz w:val="16"/>
                <w:szCs w:val="16"/>
              </w:rPr>
            </w:pPr>
            <w:r w:rsidRPr="0099433C">
              <w:rPr>
                <w:rFonts w:ascii="Times New Roman" w:eastAsia="Times New Roman" w:hAnsi="Times New Roman" w:cs="Times New Roman"/>
                <w:sz w:val="16"/>
                <w:szCs w:val="16"/>
              </w:rPr>
              <w:t>Thousand Baht</w:t>
            </w:r>
          </w:p>
        </w:tc>
        <w:tc>
          <w:tcPr>
            <w:tcW w:w="1078" w:type="dxa"/>
          </w:tcPr>
          <w:p w14:paraId="46F31628" w14:textId="602FE2B8" w:rsidR="00780701" w:rsidRPr="0099433C" w:rsidRDefault="009D0559" w:rsidP="00780701">
            <w:pPr>
              <w:tabs>
                <w:tab w:val="decimal" w:pos="904"/>
              </w:tabs>
              <w:spacing w:line="240" w:lineRule="exact"/>
              <w:ind w:right="-906"/>
              <w:rPr>
                <w:rFonts w:ascii="Times New Roman" w:eastAsia="Times New Roman" w:hAnsi="Times New Roman" w:cs="Angsana New"/>
                <w:sz w:val="16"/>
                <w:szCs w:val="16"/>
              </w:rPr>
            </w:pPr>
            <w:r w:rsidRPr="009D0559">
              <w:rPr>
                <w:rFonts w:ascii="Times New Roman" w:eastAsia="Times New Roman" w:hAnsi="Times New Roman" w:cs="Angsana New"/>
                <w:sz w:val="16"/>
                <w:szCs w:val="16"/>
              </w:rPr>
              <w:t>1</w:t>
            </w:r>
            <w:r w:rsidR="003F3D04" w:rsidRPr="0099433C">
              <w:rPr>
                <w:rFonts w:ascii="Times New Roman" w:eastAsia="Times New Roman" w:hAnsi="Times New Roman" w:cs="Angsana New"/>
                <w:sz w:val="16"/>
                <w:szCs w:val="16"/>
              </w:rPr>
              <w:t>,</w:t>
            </w:r>
            <w:r w:rsidRPr="009D0559">
              <w:rPr>
                <w:rFonts w:ascii="Times New Roman" w:eastAsia="Times New Roman" w:hAnsi="Times New Roman" w:cs="Angsana New"/>
                <w:sz w:val="16"/>
                <w:szCs w:val="16"/>
              </w:rPr>
              <w:t>334</w:t>
            </w:r>
            <w:r w:rsidR="003F3D04" w:rsidRPr="0099433C">
              <w:rPr>
                <w:rFonts w:ascii="Times New Roman" w:eastAsia="Times New Roman" w:hAnsi="Times New Roman" w:cs="Angsana New"/>
                <w:sz w:val="16"/>
                <w:szCs w:val="16"/>
              </w:rPr>
              <w:t>,</w:t>
            </w:r>
            <w:r w:rsidRPr="009D0559">
              <w:rPr>
                <w:rFonts w:ascii="Times New Roman" w:eastAsia="Times New Roman" w:hAnsi="Times New Roman" w:cs="Angsana New"/>
                <w:sz w:val="16"/>
                <w:szCs w:val="16"/>
              </w:rPr>
              <w:t>398</w:t>
            </w:r>
          </w:p>
        </w:tc>
        <w:tc>
          <w:tcPr>
            <w:tcW w:w="91" w:type="dxa"/>
          </w:tcPr>
          <w:p w14:paraId="76A5CE93" w14:textId="77777777" w:rsidR="00780701" w:rsidRPr="0099433C" w:rsidRDefault="00780701" w:rsidP="00780701">
            <w:pPr>
              <w:tabs>
                <w:tab w:val="decimal" w:pos="1115"/>
              </w:tabs>
              <w:spacing w:line="240" w:lineRule="exact"/>
              <w:ind w:right="30"/>
              <w:rPr>
                <w:rFonts w:ascii="Times New Roman" w:eastAsia="Times New Roman" w:hAnsi="Times New Roman" w:cs="Times New Roman"/>
                <w:sz w:val="16"/>
                <w:szCs w:val="16"/>
              </w:rPr>
            </w:pPr>
          </w:p>
        </w:tc>
        <w:tc>
          <w:tcPr>
            <w:tcW w:w="989" w:type="dxa"/>
          </w:tcPr>
          <w:p w14:paraId="51F2D9A2" w14:textId="48010264" w:rsidR="00780701" w:rsidRPr="0099433C" w:rsidRDefault="009D0559" w:rsidP="00780701">
            <w:pPr>
              <w:tabs>
                <w:tab w:val="decimal" w:pos="900"/>
              </w:tabs>
              <w:spacing w:line="240" w:lineRule="exact"/>
              <w:ind w:right="-906"/>
              <w:rPr>
                <w:rFonts w:ascii="Times New Roman" w:hAnsi="Times New Roman" w:cs="Times New Roman"/>
                <w:sz w:val="16"/>
                <w:szCs w:val="16"/>
              </w:rPr>
            </w:pPr>
            <w:r w:rsidRPr="009D0559">
              <w:rPr>
                <w:rFonts w:ascii="Times New Roman" w:hAnsi="Times New Roman" w:cs="Angsana New"/>
                <w:sz w:val="16"/>
                <w:szCs w:val="16"/>
              </w:rPr>
              <w:t>1</w:t>
            </w:r>
            <w:r w:rsidR="00780701" w:rsidRPr="0099433C">
              <w:rPr>
                <w:rFonts w:ascii="Times New Roman" w:hAnsi="Times New Roman" w:cs="Times New Roman"/>
                <w:sz w:val="16"/>
                <w:szCs w:val="16"/>
              </w:rPr>
              <w:t>,</w:t>
            </w:r>
            <w:r w:rsidRPr="009D0559">
              <w:rPr>
                <w:rFonts w:ascii="Times New Roman" w:hAnsi="Times New Roman" w:cs="Angsana New"/>
                <w:sz w:val="16"/>
                <w:szCs w:val="16"/>
              </w:rPr>
              <w:t>3</w:t>
            </w:r>
            <w:r w:rsidR="00B77C2F">
              <w:rPr>
                <w:rFonts w:ascii="Times New Roman" w:hAnsi="Times New Roman" w:cs="Angsana New"/>
                <w:sz w:val="16"/>
                <w:szCs w:val="16"/>
              </w:rPr>
              <w:t>1</w:t>
            </w:r>
            <w:r w:rsidRPr="009D0559">
              <w:rPr>
                <w:rFonts w:ascii="Times New Roman" w:hAnsi="Times New Roman" w:cs="Angsana New"/>
                <w:sz w:val="16"/>
                <w:szCs w:val="16"/>
              </w:rPr>
              <w:t>6</w:t>
            </w:r>
            <w:r w:rsidR="00780701" w:rsidRPr="0099433C">
              <w:rPr>
                <w:rFonts w:ascii="Times New Roman" w:hAnsi="Times New Roman" w:cs="Times New Roman"/>
                <w:sz w:val="16"/>
                <w:szCs w:val="16"/>
              </w:rPr>
              <w:t>,</w:t>
            </w:r>
            <w:r w:rsidRPr="009D0559">
              <w:rPr>
                <w:rFonts w:ascii="Times New Roman" w:hAnsi="Times New Roman" w:cs="Angsana New"/>
                <w:sz w:val="16"/>
                <w:szCs w:val="16"/>
              </w:rPr>
              <w:t>529</w:t>
            </w:r>
          </w:p>
        </w:tc>
        <w:tc>
          <w:tcPr>
            <w:tcW w:w="91" w:type="dxa"/>
          </w:tcPr>
          <w:p w14:paraId="6C93FBFB" w14:textId="77777777" w:rsidR="00780701" w:rsidRPr="0099433C" w:rsidRDefault="00780701" w:rsidP="00780701">
            <w:pPr>
              <w:tabs>
                <w:tab w:val="decimal" w:pos="1117"/>
              </w:tabs>
              <w:spacing w:line="240" w:lineRule="exact"/>
              <w:jc w:val="center"/>
              <w:rPr>
                <w:rFonts w:ascii="Times New Roman" w:eastAsia="Times New Roman" w:hAnsi="Times New Roman" w:cs="Times New Roman"/>
                <w:sz w:val="16"/>
                <w:szCs w:val="16"/>
                <w:lang w:val="en-GB" w:bidi="ar-SA"/>
              </w:rPr>
            </w:pPr>
          </w:p>
        </w:tc>
        <w:tc>
          <w:tcPr>
            <w:tcW w:w="1081" w:type="dxa"/>
          </w:tcPr>
          <w:p w14:paraId="0436CE1D" w14:textId="5B8C89A5" w:rsidR="00780701" w:rsidRPr="0099433C" w:rsidRDefault="00107206" w:rsidP="00780701">
            <w:pPr>
              <w:tabs>
                <w:tab w:val="decimal" w:pos="537"/>
              </w:tabs>
              <w:spacing w:line="240" w:lineRule="exact"/>
              <w:ind w:right="-906"/>
              <w:rPr>
                <w:rFonts w:ascii="Times New Roman" w:hAnsi="Times New Roman" w:cs="Times New Roman"/>
                <w:sz w:val="16"/>
                <w:szCs w:val="16"/>
              </w:rPr>
            </w:pPr>
            <w:r w:rsidRPr="0099433C">
              <w:rPr>
                <w:rFonts w:ascii="Times New Roman" w:eastAsia="Times New Roman" w:hAnsi="Times New Roman" w:cs="Times New Roman"/>
                <w:sz w:val="16"/>
                <w:szCs w:val="16"/>
              </w:rPr>
              <w:t>-</w:t>
            </w:r>
          </w:p>
        </w:tc>
        <w:tc>
          <w:tcPr>
            <w:tcW w:w="91" w:type="dxa"/>
          </w:tcPr>
          <w:p w14:paraId="458DE0D0" w14:textId="2B6A324B" w:rsidR="00780701" w:rsidRPr="0099433C" w:rsidRDefault="00780701" w:rsidP="00780701">
            <w:pPr>
              <w:tabs>
                <w:tab w:val="decimal" w:pos="850"/>
              </w:tabs>
              <w:spacing w:line="240" w:lineRule="exact"/>
              <w:ind w:left="-108" w:right="-106"/>
              <w:rPr>
                <w:rFonts w:ascii="Times New Roman" w:eastAsia="Times New Roman" w:hAnsi="Times New Roman" w:cs="Times New Roman"/>
                <w:sz w:val="16"/>
                <w:szCs w:val="16"/>
              </w:rPr>
            </w:pPr>
            <w:r w:rsidRPr="0099433C">
              <w:rPr>
                <w:rFonts w:ascii="Angsana New" w:eastAsia="Times New Roman" w:hAnsi="Angsana New"/>
                <w:sz w:val="24"/>
                <w:szCs w:val="24"/>
                <w:lang w:bidi="ar-SA"/>
              </w:rPr>
              <w:t>-</w:t>
            </w:r>
          </w:p>
        </w:tc>
        <w:tc>
          <w:tcPr>
            <w:tcW w:w="988" w:type="dxa"/>
          </w:tcPr>
          <w:p w14:paraId="6EF660D4" w14:textId="698E3D93" w:rsidR="00780701" w:rsidRPr="0099433C" w:rsidRDefault="00780701" w:rsidP="00780701">
            <w:pPr>
              <w:tabs>
                <w:tab w:val="decimal" w:pos="542"/>
              </w:tabs>
              <w:spacing w:line="240" w:lineRule="exact"/>
              <w:ind w:right="-906"/>
              <w:rPr>
                <w:rFonts w:ascii="Times New Roman" w:eastAsia="Times New Roman" w:hAnsi="Times New Roman" w:cs="Times New Roman"/>
                <w:sz w:val="16"/>
                <w:szCs w:val="16"/>
              </w:rPr>
            </w:pPr>
            <w:r w:rsidRPr="0099433C">
              <w:rPr>
                <w:rFonts w:ascii="Angsana New" w:eastAsia="Times New Roman" w:hAnsi="Angsana New"/>
                <w:sz w:val="24"/>
                <w:szCs w:val="24"/>
                <w:lang w:bidi="ar-SA"/>
              </w:rPr>
              <w:t>-</w:t>
            </w:r>
          </w:p>
        </w:tc>
      </w:tr>
      <w:tr w:rsidR="00780701" w:rsidRPr="0099433C" w14:paraId="1352C229" w14:textId="77777777" w:rsidTr="00676C16">
        <w:tc>
          <w:tcPr>
            <w:tcW w:w="2249" w:type="dxa"/>
            <w:vAlign w:val="bottom"/>
          </w:tcPr>
          <w:p w14:paraId="4238FA7D" w14:textId="77777777" w:rsidR="00780701" w:rsidRPr="0099433C" w:rsidRDefault="00780701" w:rsidP="00780701">
            <w:pPr>
              <w:spacing w:line="120" w:lineRule="exact"/>
              <w:ind w:right="-43"/>
              <w:jc w:val="thaiDistribute"/>
              <w:rPr>
                <w:rFonts w:ascii="Times New Roman" w:eastAsia="Times New Roman" w:hAnsi="Times New Roman" w:cs="Times New Roman"/>
                <w:b/>
                <w:bCs/>
                <w:i/>
                <w:iCs/>
                <w:sz w:val="16"/>
                <w:szCs w:val="16"/>
              </w:rPr>
            </w:pPr>
          </w:p>
        </w:tc>
        <w:tc>
          <w:tcPr>
            <w:tcW w:w="1441" w:type="dxa"/>
          </w:tcPr>
          <w:p w14:paraId="1EEE7231" w14:textId="77777777" w:rsidR="00780701" w:rsidRPr="0099433C" w:rsidRDefault="00780701" w:rsidP="00780701">
            <w:pPr>
              <w:spacing w:line="120" w:lineRule="exact"/>
              <w:ind w:left="-128" w:firstLine="137"/>
              <w:jc w:val="center"/>
              <w:rPr>
                <w:rFonts w:ascii="Times New Roman" w:eastAsia="Times New Roman" w:hAnsi="Times New Roman" w:cs="Times New Roman"/>
                <w:sz w:val="16"/>
                <w:szCs w:val="16"/>
              </w:rPr>
            </w:pPr>
          </w:p>
        </w:tc>
        <w:tc>
          <w:tcPr>
            <w:tcW w:w="1078" w:type="dxa"/>
          </w:tcPr>
          <w:p w14:paraId="3C9F810A" w14:textId="77777777" w:rsidR="00780701" w:rsidRPr="0099433C" w:rsidRDefault="00780701" w:rsidP="00780701">
            <w:pPr>
              <w:tabs>
                <w:tab w:val="decimal" w:pos="904"/>
              </w:tabs>
              <w:spacing w:line="240" w:lineRule="exact"/>
              <w:ind w:right="-906"/>
              <w:rPr>
                <w:rFonts w:ascii="Times New Roman" w:eastAsia="Times New Roman" w:hAnsi="Times New Roman" w:cs="Angsana New"/>
                <w:sz w:val="16"/>
                <w:szCs w:val="16"/>
              </w:rPr>
            </w:pPr>
          </w:p>
        </w:tc>
        <w:tc>
          <w:tcPr>
            <w:tcW w:w="91" w:type="dxa"/>
          </w:tcPr>
          <w:p w14:paraId="4E264229" w14:textId="77777777" w:rsidR="00780701" w:rsidRPr="0099433C" w:rsidRDefault="00780701" w:rsidP="00780701">
            <w:pPr>
              <w:tabs>
                <w:tab w:val="decimal" w:pos="850"/>
              </w:tabs>
              <w:spacing w:line="120" w:lineRule="exact"/>
              <w:ind w:right="-43"/>
              <w:jc w:val="thaiDistribute"/>
              <w:rPr>
                <w:rFonts w:ascii="Times New Roman" w:eastAsia="Times New Roman" w:hAnsi="Times New Roman" w:cs="Times New Roman"/>
                <w:sz w:val="16"/>
                <w:szCs w:val="16"/>
                <w:lang w:val="en-GB" w:bidi="ar-SA"/>
              </w:rPr>
            </w:pPr>
          </w:p>
        </w:tc>
        <w:tc>
          <w:tcPr>
            <w:tcW w:w="989" w:type="dxa"/>
          </w:tcPr>
          <w:p w14:paraId="2CC4FD75" w14:textId="1F345FD5" w:rsidR="00780701" w:rsidRPr="0099433C" w:rsidRDefault="00780701" w:rsidP="00780701">
            <w:pPr>
              <w:tabs>
                <w:tab w:val="decimal" w:pos="992"/>
              </w:tabs>
              <w:spacing w:line="120" w:lineRule="exact"/>
              <w:ind w:right="-906"/>
              <w:rPr>
                <w:rFonts w:ascii="Times New Roman" w:hAnsi="Times New Roman" w:cs="Times New Roman"/>
                <w:sz w:val="16"/>
                <w:szCs w:val="16"/>
              </w:rPr>
            </w:pPr>
          </w:p>
        </w:tc>
        <w:tc>
          <w:tcPr>
            <w:tcW w:w="91" w:type="dxa"/>
          </w:tcPr>
          <w:p w14:paraId="1C3C2DD3" w14:textId="77777777" w:rsidR="00780701" w:rsidRPr="0099433C" w:rsidRDefault="00780701" w:rsidP="00780701">
            <w:pPr>
              <w:tabs>
                <w:tab w:val="decimal" w:pos="1117"/>
              </w:tabs>
              <w:spacing w:line="120" w:lineRule="exact"/>
              <w:ind w:left="2"/>
              <w:rPr>
                <w:rFonts w:ascii="Times New Roman" w:eastAsia="Times New Roman" w:hAnsi="Times New Roman" w:cs="Times New Roman"/>
                <w:sz w:val="16"/>
                <w:szCs w:val="16"/>
                <w:lang w:val="en-GB" w:bidi="ar-SA"/>
              </w:rPr>
            </w:pPr>
          </w:p>
        </w:tc>
        <w:tc>
          <w:tcPr>
            <w:tcW w:w="1081" w:type="dxa"/>
          </w:tcPr>
          <w:p w14:paraId="4BB6B398" w14:textId="77777777" w:rsidR="00780701" w:rsidRPr="0099433C" w:rsidRDefault="00780701" w:rsidP="00780701">
            <w:pPr>
              <w:tabs>
                <w:tab w:val="decimal" w:pos="901"/>
              </w:tabs>
              <w:spacing w:line="120" w:lineRule="exact"/>
              <w:ind w:right="-906"/>
              <w:rPr>
                <w:rFonts w:ascii="Times New Roman" w:hAnsi="Times New Roman" w:cs="Times New Roman"/>
                <w:sz w:val="16"/>
                <w:szCs w:val="16"/>
              </w:rPr>
            </w:pPr>
          </w:p>
        </w:tc>
        <w:tc>
          <w:tcPr>
            <w:tcW w:w="91" w:type="dxa"/>
          </w:tcPr>
          <w:p w14:paraId="3B14B40C" w14:textId="77777777" w:rsidR="00780701" w:rsidRPr="0099433C" w:rsidRDefault="00780701" w:rsidP="00780701">
            <w:pPr>
              <w:tabs>
                <w:tab w:val="decimal" w:pos="850"/>
              </w:tabs>
              <w:spacing w:line="120" w:lineRule="exact"/>
              <w:ind w:right="-43"/>
              <w:jc w:val="thaiDistribute"/>
              <w:rPr>
                <w:rFonts w:ascii="Times New Roman" w:eastAsia="Times New Roman" w:hAnsi="Times New Roman" w:cs="Times New Roman"/>
                <w:sz w:val="16"/>
                <w:szCs w:val="16"/>
                <w:lang w:val="en-GB" w:bidi="ar-SA"/>
              </w:rPr>
            </w:pPr>
          </w:p>
        </w:tc>
        <w:tc>
          <w:tcPr>
            <w:tcW w:w="988" w:type="dxa"/>
          </w:tcPr>
          <w:p w14:paraId="244C046E" w14:textId="374D430C" w:rsidR="00780701" w:rsidRPr="0099433C" w:rsidRDefault="00780701" w:rsidP="00780701">
            <w:pPr>
              <w:tabs>
                <w:tab w:val="decimal" w:pos="542"/>
              </w:tabs>
              <w:spacing w:line="120" w:lineRule="exact"/>
              <w:ind w:right="-906"/>
              <w:rPr>
                <w:rFonts w:ascii="Times New Roman" w:eastAsia="Times New Roman" w:hAnsi="Times New Roman" w:cs="Times New Roman"/>
                <w:sz w:val="16"/>
                <w:szCs w:val="16"/>
              </w:rPr>
            </w:pPr>
          </w:p>
        </w:tc>
      </w:tr>
      <w:tr w:rsidR="00780701" w:rsidRPr="0099433C" w14:paraId="0EFAEA64" w14:textId="77777777" w:rsidTr="00D707DA">
        <w:trPr>
          <w:trHeight w:val="194"/>
        </w:trPr>
        <w:tc>
          <w:tcPr>
            <w:tcW w:w="2249" w:type="dxa"/>
            <w:vAlign w:val="bottom"/>
          </w:tcPr>
          <w:p w14:paraId="68EF5C55" w14:textId="77777777" w:rsidR="00780701" w:rsidRPr="0099433C" w:rsidRDefault="00780701" w:rsidP="00780701">
            <w:pPr>
              <w:spacing w:line="240" w:lineRule="exact"/>
              <w:ind w:right="-43"/>
              <w:jc w:val="thaiDistribute"/>
              <w:rPr>
                <w:rFonts w:ascii="Times New Roman" w:eastAsia="Times New Roman" w:hAnsi="Times New Roman" w:cs="Times New Roman"/>
                <w:b/>
                <w:bCs/>
                <w:sz w:val="16"/>
                <w:szCs w:val="16"/>
              </w:rPr>
            </w:pPr>
            <w:r w:rsidRPr="0099433C">
              <w:rPr>
                <w:rFonts w:ascii="Times New Roman" w:eastAsia="Times New Roman" w:hAnsi="Times New Roman" w:cs="Times New Roman"/>
                <w:b/>
                <w:bCs/>
                <w:sz w:val="16"/>
                <w:szCs w:val="16"/>
              </w:rPr>
              <w:t>Other commitments</w:t>
            </w:r>
          </w:p>
        </w:tc>
        <w:tc>
          <w:tcPr>
            <w:tcW w:w="1441" w:type="dxa"/>
          </w:tcPr>
          <w:p w14:paraId="41B626FC" w14:textId="77777777" w:rsidR="00780701" w:rsidRPr="0099433C" w:rsidRDefault="00780701" w:rsidP="00780701">
            <w:pPr>
              <w:spacing w:line="240" w:lineRule="exact"/>
              <w:ind w:left="-128" w:firstLine="137"/>
              <w:jc w:val="center"/>
              <w:rPr>
                <w:rFonts w:ascii="Times New Roman" w:eastAsia="Times New Roman" w:hAnsi="Times New Roman" w:cs="Times New Roman"/>
                <w:sz w:val="16"/>
                <w:szCs w:val="16"/>
              </w:rPr>
            </w:pPr>
          </w:p>
        </w:tc>
        <w:tc>
          <w:tcPr>
            <w:tcW w:w="1078" w:type="dxa"/>
          </w:tcPr>
          <w:p w14:paraId="04025FED" w14:textId="27A6A2F8" w:rsidR="00780701" w:rsidRPr="0099433C" w:rsidRDefault="00780701" w:rsidP="00780701">
            <w:pPr>
              <w:tabs>
                <w:tab w:val="decimal" w:pos="904"/>
              </w:tabs>
              <w:spacing w:line="240" w:lineRule="exact"/>
              <w:ind w:right="-906"/>
              <w:rPr>
                <w:rFonts w:ascii="Times New Roman" w:eastAsia="Times New Roman" w:hAnsi="Times New Roman" w:cs="Angsana New"/>
                <w:sz w:val="16"/>
                <w:szCs w:val="16"/>
              </w:rPr>
            </w:pPr>
          </w:p>
        </w:tc>
        <w:tc>
          <w:tcPr>
            <w:tcW w:w="91" w:type="dxa"/>
          </w:tcPr>
          <w:p w14:paraId="6A26BA6C" w14:textId="77777777" w:rsidR="00780701" w:rsidRPr="0099433C" w:rsidRDefault="00780701" w:rsidP="00780701">
            <w:pPr>
              <w:tabs>
                <w:tab w:val="decimal" w:pos="850"/>
              </w:tabs>
              <w:spacing w:line="240" w:lineRule="exact"/>
              <w:ind w:right="-43"/>
              <w:jc w:val="thaiDistribute"/>
              <w:rPr>
                <w:rFonts w:ascii="Times New Roman" w:eastAsia="Times New Roman" w:hAnsi="Times New Roman" w:cs="Times New Roman"/>
                <w:sz w:val="16"/>
                <w:szCs w:val="16"/>
                <w:lang w:val="en-GB" w:bidi="ar-SA"/>
              </w:rPr>
            </w:pPr>
          </w:p>
        </w:tc>
        <w:tc>
          <w:tcPr>
            <w:tcW w:w="989" w:type="dxa"/>
          </w:tcPr>
          <w:p w14:paraId="6ACAAB55" w14:textId="77777777" w:rsidR="00780701" w:rsidRPr="0099433C" w:rsidRDefault="00780701" w:rsidP="00780701">
            <w:pPr>
              <w:tabs>
                <w:tab w:val="decimal" w:pos="904"/>
              </w:tabs>
              <w:spacing w:line="240" w:lineRule="exact"/>
              <w:ind w:right="-906"/>
              <w:rPr>
                <w:rFonts w:ascii="Times New Roman" w:hAnsi="Times New Roman" w:cs="Times New Roman"/>
                <w:sz w:val="16"/>
                <w:szCs w:val="16"/>
              </w:rPr>
            </w:pPr>
          </w:p>
        </w:tc>
        <w:tc>
          <w:tcPr>
            <w:tcW w:w="91" w:type="dxa"/>
          </w:tcPr>
          <w:p w14:paraId="7C1BBD82" w14:textId="77777777" w:rsidR="00780701" w:rsidRPr="0099433C" w:rsidRDefault="00780701" w:rsidP="00780701">
            <w:pPr>
              <w:tabs>
                <w:tab w:val="decimal" w:pos="1117"/>
              </w:tabs>
              <w:spacing w:line="240" w:lineRule="exact"/>
              <w:ind w:left="2"/>
              <w:rPr>
                <w:rFonts w:ascii="Times New Roman" w:eastAsia="Times New Roman" w:hAnsi="Times New Roman" w:cs="Times New Roman"/>
                <w:sz w:val="16"/>
                <w:szCs w:val="16"/>
                <w:lang w:val="en-GB" w:bidi="ar-SA"/>
              </w:rPr>
            </w:pPr>
          </w:p>
        </w:tc>
        <w:tc>
          <w:tcPr>
            <w:tcW w:w="1081" w:type="dxa"/>
          </w:tcPr>
          <w:p w14:paraId="4F421824" w14:textId="45AB760E" w:rsidR="00780701" w:rsidRPr="0099433C" w:rsidRDefault="00780701" w:rsidP="00780701">
            <w:pPr>
              <w:tabs>
                <w:tab w:val="decimal" w:pos="901"/>
              </w:tabs>
              <w:spacing w:line="240" w:lineRule="exact"/>
              <w:ind w:right="-906"/>
              <w:rPr>
                <w:rFonts w:ascii="Times New Roman" w:hAnsi="Times New Roman" w:cs="Times New Roman"/>
                <w:sz w:val="16"/>
                <w:szCs w:val="16"/>
              </w:rPr>
            </w:pPr>
          </w:p>
        </w:tc>
        <w:tc>
          <w:tcPr>
            <w:tcW w:w="91" w:type="dxa"/>
          </w:tcPr>
          <w:p w14:paraId="35A4F6EB" w14:textId="77777777" w:rsidR="00780701" w:rsidRPr="0099433C" w:rsidRDefault="00780701" w:rsidP="00780701">
            <w:pPr>
              <w:tabs>
                <w:tab w:val="decimal" w:pos="850"/>
              </w:tabs>
              <w:spacing w:line="240" w:lineRule="exact"/>
              <w:ind w:right="-43"/>
              <w:jc w:val="thaiDistribute"/>
              <w:rPr>
                <w:rFonts w:ascii="Times New Roman" w:eastAsia="Times New Roman" w:hAnsi="Times New Roman" w:cs="Times New Roman"/>
                <w:sz w:val="16"/>
                <w:szCs w:val="16"/>
                <w:lang w:val="en-GB" w:bidi="ar-SA"/>
              </w:rPr>
            </w:pPr>
          </w:p>
        </w:tc>
        <w:tc>
          <w:tcPr>
            <w:tcW w:w="988" w:type="dxa"/>
          </w:tcPr>
          <w:p w14:paraId="14A1670C" w14:textId="77777777" w:rsidR="00780701" w:rsidRPr="0099433C" w:rsidRDefault="00780701" w:rsidP="00780701">
            <w:pPr>
              <w:tabs>
                <w:tab w:val="decimal" w:pos="1064"/>
              </w:tabs>
              <w:spacing w:line="240" w:lineRule="exact"/>
              <w:ind w:right="30"/>
              <w:rPr>
                <w:rFonts w:ascii="Times New Roman" w:eastAsia="Times New Roman" w:hAnsi="Times New Roman" w:cs="Times New Roman"/>
                <w:sz w:val="16"/>
                <w:szCs w:val="16"/>
              </w:rPr>
            </w:pPr>
          </w:p>
        </w:tc>
      </w:tr>
      <w:tr w:rsidR="00780701" w:rsidRPr="0099433C" w14:paraId="2C558872" w14:textId="77777777" w:rsidTr="00D707DA">
        <w:trPr>
          <w:trHeight w:val="74"/>
        </w:trPr>
        <w:tc>
          <w:tcPr>
            <w:tcW w:w="2249" w:type="dxa"/>
            <w:vAlign w:val="bottom"/>
          </w:tcPr>
          <w:p w14:paraId="4AFEA631" w14:textId="77777777" w:rsidR="00780701" w:rsidRPr="0099433C" w:rsidRDefault="00780701" w:rsidP="00780701">
            <w:pPr>
              <w:spacing w:line="240" w:lineRule="exact"/>
              <w:ind w:right="-158"/>
              <w:rPr>
                <w:rFonts w:ascii="Times New Roman" w:eastAsia="Times New Roman" w:hAnsi="Times New Roman" w:cs="Times New Roman"/>
                <w:b/>
                <w:bCs/>
                <w:i/>
                <w:iCs/>
                <w:sz w:val="16"/>
                <w:szCs w:val="16"/>
              </w:rPr>
            </w:pPr>
            <w:r w:rsidRPr="0099433C">
              <w:rPr>
                <w:rFonts w:ascii="Times New Roman" w:eastAsia="Times New Roman" w:hAnsi="Times New Roman" w:cs="Times New Roman"/>
                <w:sz w:val="16"/>
                <w:szCs w:val="16"/>
              </w:rPr>
              <w:t xml:space="preserve">    Bank guarantees</w:t>
            </w:r>
          </w:p>
        </w:tc>
        <w:tc>
          <w:tcPr>
            <w:tcW w:w="1441" w:type="dxa"/>
          </w:tcPr>
          <w:p w14:paraId="263A718E" w14:textId="77777777" w:rsidR="00780701" w:rsidRPr="0099433C" w:rsidRDefault="00780701" w:rsidP="00780701">
            <w:pPr>
              <w:spacing w:line="240" w:lineRule="exact"/>
              <w:ind w:left="-128" w:firstLine="137"/>
              <w:jc w:val="center"/>
              <w:rPr>
                <w:rFonts w:ascii="Times New Roman" w:eastAsia="Times New Roman" w:hAnsi="Times New Roman" w:cs="Times New Roman"/>
                <w:sz w:val="16"/>
                <w:szCs w:val="16"/>
              </w:rPr>
            </w:pPr>
            <w:r w:rsidRPr="0099433C">
              <w:rPr>
                <w:rFonts w:ascii="Times New Roman" w:eastAsia="Times New Roman" w:hAnsi="Times New Roman" w:cs="Times New Roman"/>
                <w:sz w:val="16"/>
                <w:szCs w:val="16"/>
              </w:rPr>
              <w:t>Thousand Baht</w:t>
            </w:r>
          </w:p>
        </w:tc>
        <w:tc>
          <w:tcPr>
            <w:tcW w:w="1078" w:type="dxa"/>
          </w:tcPr>
          <w:p w14:paraId="2B232091" w14:textId="2B13A2FB" w:rsidR="00780701" w:rsidRPr="0099433C" w:rsidRDefault="009D0559" w:rsidP="00780701">
            <w:pPr>
              <w:tabs>
                <w:tab w:val="decimal" w:pos="904"/>
              </w:tabs>
              <w:spacing w:line="240" w:lineRule="exact"/>
              <w:ind w:right="-906"/>
              <w:rPr>
                <w:rFonts w:ascii="Times New Roman" w:eastAsia="Times New Roman" w:hAnsi="Times New Roman" w:cs="Angsana New"/>
                <w:sz w:val="16"/>
                <w:szCs w:val="16"/>
              </w:rPr>
            </w:pPr>
            <w:r w:rsidRPr="009D0559">
              <w:rPr>
                <w:rFonts w:ascii="Times New Roman" w:eastAsia="Times New Roman" w:hAnsi="Times New Roman" w:cs="Angsana New"/>
                <w:sz w:val="16"/>
                <w:szCs w:val="16"/>
              </w:rPr>
              <w:t>1</w:t>
            </w:r>
            <w:r w:rsidR="003F3D04" w:rsidRPr="0099433C">
              <w:rPr>
                <w:rFonts w:ascii="Times New Roman" w:eastAsia="Times New Roman" w:hAnsi="Times New Roman" w:cs="Angsana New"/>
                <w:sz w:val="16"/>
                <w:szCs w:val="16"/>
              </w:rPr>
              <w:t>,</w:t>
            </w:r>
            <w:r w:rsidRPr="009D0559">
              <w:rPr>
                <w:rFonts w:ascii="Times New Roman" w:eastAsia="Times New Roman" w:hAnsi="Times New Roman" w:cs="Angsana New"/>
                <w:sz w:val="16"/>
                <w:szCs w:val="16"/>
              </w:rPr>
              <w:t>165</w:t>
            </w:r>
            <w:r w:rsidR="003F3D04" w:rsidRPr="0099433C">
              <w:rPr>
                <w:rFonts w:ascii="Times New Roman" w:eastAsia="Times New Roman" w:hAnsi="Times New Roman" w:cs="Angsana New"/>
                <w:sz w:val="16"/>
                <w:szCs w:val="16"/>
              </w:rPr>
              <w:t>,</w:t>
            </w:r>
            <w:r w:rsidRPr="009D0559">
              <w:rPr>
                <w:rFonts w:ascii="Times New Roman" w:eastAsia="Times New Roman" w:hAnsi="Times New Roman" w:cs="Angsana New"/>
                <w:sz w:val="16"/>
                <w:szCs w:val="16"/>
              </w:rPr>
              <w:t>352</w:t>
            </w:r>
          </w:p>
        </w:tc>
        <w:tc>
          <w:tcPr>
            <w:tcW w:w="91" w:type="dxa"/>
          </w:tcPr>
          <w:p w14:paraId="7DA51531" w14:textId="77777777" w:rsidR="00780701" w:rsidRPr="0099433C" w:rsidRDefault="00780701" w:rsidP="00780701">
            <w:pPr>
              <w:tabs>
                <w:tab w:val="decimal" w:pos="850"/>
              </w:tabs>
              <w:spacing w:line="240" w:lineRule="exact"/>
              <w:ind w:left="2"/>
              <w:rPr>
                <w:rFonts w:ascii="Times New Roman" w:eastAsia="Times New Roman" w:hAnsi="Times New Roman" w:cs="Times New Roman"/>
                <w:sz w:val="16"/>
                <w:szCs w:val="16"/>
              </w:rPr>
            </w:pPr>
          </w:p>
        </w:tc>
        <w:tc>
          <w:tcPr>
            <w:tcW w:w="989" w:type="dxa"/>
          </w:tcPr>
          <w:p w14:paraId="412AF3AF" w14:textId="0979120D" w:rsidR="00780701" w:rsidRPr="0099433C" w:rsidRDefault="009D0559" w:rsidP="00780701">
            <w:pPr>
              <w:tabs>
                <w:tab w:val="decimal" w:pos="900"/>
              </w:tabs>
              <w:spacing w:line="240" w:lineRule="exact"/>
              <w:ind w:right="-906"/>
              <w:rPr>
                <w:rFonts w:ascii="Times New Roman" w:hAnsi="Times New Roman" w:cs="Times New Roman"/>
                <w:sz w:val="16"/>
                <w:szCs w:val="16"/>
              </w:rPr>
            </w:pPr>
            <w:r w:rsidRPr="009D0559">
              <w:rPr>
                <w:rFonts w:ascii="Times New Roman" w:hAnsi="Times New Roman" w:cs="Angsana New"/>
                <w:sz w:val="16"/>
                <w:szCs w:val="16"/>
              </w:rPr>
              <w:t>1</w:t>
            </w:r>
            <w:r w:rsidR="00780701" w:rsidRPr="0099433C">
              <w:rPr>
                <w:rFonts w:ascii="Times New Roman" w:hAnsi="Times New Roman" w:cs="Times New Roman"/>
                <w:sz w:val="16"/>
                <w:szCs w:val="16"/>
              </w:rPr>
              <w:t>,</w:t>
            </w:r>
            <w:r w:rsidRPr="009D0559">
              <w:rPr>
                <w:rFonts w:ascii="Times New Roman" w:hAnsi="Times New Roman" w:cs="Angsana New"/>
                <w:sz w:val="16"/>
                <w:szCs w:val="16"/>
              </w:rPr>
              <w:t>166</w:t>
            </w:r>
            <w:r w:rsidR="00780701" w:rsidRPr="0099433C">
              <w:rPr>
                <w:rFonts w:ascii="Times New Roman" w:hAnsi="Times New Roman" w:cs="Times New Roman"/>
                <w:sz w:val="16"/>
                <w:szCs w:val="16"/>
              </w:rPr>
              <w:t>,</w:t>
            </w:r>
            <w:r w:rsidRPr="009D0559">
              <w:rPr>
                <w:rFonts w:ascii="Times New Roman" w:hAnsi="Times New Roman" w:cs="Angsana New"/>
                <w:sz w:val="16"/>
                <w:szCs w:val="16"/>
              </w:rPr>
              <w:t>083</w:t>
            </w:r>
          </w:p>
        </w:tc>
        <w:tc>
          <w:tcPr>
            <w:tcW w:w="91" w:type="dxa"/>
          </w:tcPr>
          <w:p w14:paraId="27D35638" w14:textId="77777777" w:rsidR="00780701" w:rsidRPr="0099433C" w:rsidRDefault="00780701" w:rsidP="00780701">
            <w:pPr>
              <w:tabs>
                <w:tab w:val="decimal" w:pos="1117"/>
              </w:tabs>
              <w:spacing w:line="240" w:lineRule="exact"/>
              <w:ind w:left="2"/>
              <w:rPr>
                <w:rFonts w:ascii="Times New Roman" w:eastAsia="Times New Roman" w:hAnsi="Times New Roman" w:cs="Times New Roman"/>
                <w:sz w:val="16"/>
                <w:szCs w:val="16"/>
              </w:rPr>
            </w:pPr>
          </w:p>
        </w:tc>
        <w:tc>
          <w:tcPr>
            <w:tcW w:w="1081" w:type="dxa"/>
          </w:tcPr>
          <w:p w14:paraId="719F6D6B" w14:textId="5DBFB68D" w:rsidR="00780701" w:rsidRPr="0099433C" w:rsidRDefault="009D0559" w:rsidP="00780701">
            <w:pPr>
              <w:tabs>
                <w:tab w:val="decimal" w:pos="990"/>
              </w:tabs>
              <w:spacing w:line="240" w:lineRule="exact"/>
              <w:ind w:right="-906"/>
              <w:rPr>
                <w:rFonts w:ascii="Times New Roman" w:hAnsi="Times New Roman" w:cs="Times New Roman"/>
                <w:sz w:val="16"/>
                <w:szCs w:val="16"/>
              </w:rPr>
            </w:pPr>
            <w:r w:rsidRPr="009D0559">
              <w:rPr>
                <w:rFonts w:ascii="Times New Roman" w:hAnsi="Times New Roman" w:cs="Angsana New"/>
                <w:sz w:val="16"/>
                <w:szCs w:val="16"/>
              </w:rPr>
              <w:t>75</w:t>
            </w:r>
            <w:r w:rsidR="00107206" w:rsidRPr="0099433C">
              <w:rPr>
                <w:rFonts w:ascii="Times New Roman" w:hAnsi="Times New Roman" w:cs="Times New Roman"/>
                <w:sz w:val="16"/>
                <w:szCs w:val="16"/>
              </w:rPr>
              <w:t>,</w:t>
            </w:r>
            <w:r w:rsidRPr="009D0559">
              <w:rPr>
                <w:rFonts w:ascii="Times New Roman" w:hAnsi="Times New Roman" w:cs="Angsana New"/>
                <w:sz w:val="16"/>
                <w:szCs w:val="16"/>
              </w:rPr>
              <w:t>856</w:t>
            </w:r>
          </w:p>
        </w:tc>
        <w:tc>
          <w:tcPr>
            <w:tcW w:w="91" w:type="dxa"/>
          </w:tcPr>
          <w:p w14:paraId="0C35A23A" w14:textId="77777777" w:rsidR="00780701" w:rsidRPr="0099433C" w:rsidRDefault="00780701" w:rsidP="00780701">
            <w:pPr>
              <w:tabs>
                <w:tab w:val="decimal" w:pos="850"/>
              </w:tabs>
              <w:spacing w:line="240" w:lineRule="exact"/>
              <w:ind w:left="-108" w:right="-106"/>
              <w:rPr>
                <w:rFonts w:ascii="Times New Roman" w:eastAsia="Times New Roman" w:hAnsi="Times New Roman" w:cs="Times New Roman"/>
                <w:sz w:val="16"/>
                <w:szCs w:val="16"/>
                <w:lang w:val="en-GB" w:bidi="ar-SA"/>
              </w:rPr>
            </w:pPr>
          </w:p>
        </w:tc>
        <w:tc>
          <w:tcPr>
            <w:tcW w:w="988" w:type="dxa"/>
          </w:tcPr>
          <w:p w14:paraId="009D4465" w14:textId="736BA7E5" w:rsidR="00780701" w:rsidRPr="0099433C" w:rsidRDefault="009D0559" w:rsidP="00780701">
            <w:pPr>
              <w:tabs>
                <w:tab w:val="decimal" w:pos="898"/>
              </w:tabs>
              <w:spacing w:line="240" w:lineRule="exact"/>
              <w:ind w:right="-906"/>
              <w:rPr>
                <w:rFonts w:ascii="Times New Roman" w:eastAsia="Times New Roman" w:hAnsi="Times New Roman" w:cs="Times New Roman"/>
                <w:sz w:val="16"/>
                <w:szCs w:val="16"/>
              </w:rPr>
            </w:pPr>
            <w:r w:rsidRPr="009D0559">
              <w:rPr>
                <w:rFonts w:ascii="Times New Roman" w:hAnsi="Times New Roman" w:cs="Angsana New"/>
                <w:sz w:val="16"/>
                <w:szCs w:val="16"/>
              </w:rPr>
              <w:t>76</w:t>
            </w:r>
            <w:r w:rsidR="00780701" w:rsidRPr="0099433C">
              <w:rPr>
                <w:rFonts w:ascii="Times New Roman" w:hAnsi="Times New Roman" w:cs="Angsana New"/>
                <w:sz w:val="16"/>
                <w:szCs w:val="16"/>
              </w:rPr>
              <w:t>,</w:t>
            </w:r>
            <w:r w:rsidRPr="009D0559">
              <w:rPr>
                <w:rFonts w:ascii="Times New Roman" w:hAnsi="Times New Roman" w:cs="Angsana New"/>
                <w:sz w:val="16"/>
                <w:szCs w:val="16"/>
              </w:rPr>
              <w:t>848</w:t>
            </w:r>
          </w:p>
        </w:tc>
      </w:tr>
    </w:tbl>
    <w:p w14:paraId="04CE4C19" w14:textId="34AA9A70" w:rsidR="00563553" w:rsidRPr="0099433C" w:rsidRDefault="00676C16" w:rsidP="007C55D5">
      <w:pPr>
        <w:spacing w:before="240"/>
        <w:ind w:left="1267"/>
        <w:jc w:val="thaiDistribute"/>
        <w:rPr>
          <w:rFonts w:ascii="Times New Roman" w:hAnsi="Times New Roman" w:cs="Times New Roman"/>
          <w:spacing w:val="-6"/>
          <w:sz w:val="24"/>
          <w:szCs w:val="24"/>
          <w:lang w:val="en"/>
        </w:rPr>
      </w:pPr>
      <w:r w:rsidRPr="0099433C">
        <w:rPr>
          <w:rFonts w:ascii="Times New Roman" w:hAnsi="Times New Roman" w:cs="Times New Roman"/>
          <w:spacing w:val="-6"/>
          <w:sz w:val="24"/>
          <w:szCs w:val="24"/>
          <w:lang w:val="en"/>
        </w:rPr>
        <w:br w:type="page"/>
      </w:r>
      <w:r w:rsidR="00563553" w:rsidRPr="0099433C">
        <w:rPr>
          <w:rFonts w:ascii="Times New Roman" w:eastAsia="MS Mincho" w:hAnsi="Times New Roman" w:cs="Times New Roman"/>
          <w:spacing w:val="4"/>
          <w:sz w:val="24"/>
          <w:szCs w:val="24"/>
          <w:lang w:eastAsia="x-none"/>
        </w:rPr>
        <w:lastRenderedPageBreak/>
        <w:t xml:space="preserve">As </w:t>
      </w:r>
      <w:proofErr w:type="gramStart"/>
      <w:r w:rsidR="00563553" w:rsidRPr="0099433C">
        <w:rPr>
          <w:rFonts w:ascii="Times New Roman" w:eastAsia="MS Mincho" w:hAnsi="Times New Roman" w:cs="Times New Roman"/>
          <w:spacing w:val="4"/>
          <w:sz w:val="24"/>
          <w:szCs w:val="24"/>
          <w:lang w:eastAsia="x-none"/>
        </w:rPr>
        <w:t>at</w:t>
      </w:r>
      <w:proofErr w:type="gramEnd"/>
      <w:r w:rsidR="00563553" w:rsidRPr="0099433C">
        <w:rPr>
          <w:rFonts w:ascii="Times New Roman" w:eastAsia="MS Mincho" w:hAnsi="Times New Roman" w:cs="Times New Roman"/>
          <w:spacing w:val="4"/>
          <w:sz w:val="24"/>
          <w:szCs w:val="24"/>
          <w:lang w:eastAsia="x-none"/>
        </w:rPr>
        <w:t xml:space="preserve"> </w:t>
      </w:r>
      <w:r w:rsidR="008C13AD" w:rsidRPr="0099433C">
        <w:rPr>
          <w:rFonts w:ascii="Times New Roman" w:eastAsia="MS Mincho" w:hAnsi="Times New Roman" w:cs="Times New Roman"/>
          <w:spacing w:val="4"/>
          <w:sz w:val="24"/>
          <w:szCs w:val="24"/>
          <w:lang w:eastAsia="x-none"/>
        </w:rPr>
        <w:t xml:space="preserve">March </w:t>
      </w:r>
      <w:r w:rsidR="009D0559" w:rsidRPr="009D0559">
        <w:rPr>
          <w:rFonts w:ascii="Times New Roman" w:eastAsia="MS Mincho" w:hAnsi="Times New Roman" w:cs="Angsana New"/>
          <w:spacing w:val="4"/>
          <w:sz w:val="24"/>
          <w:szCs w:val="24"/>
          <w:lang w:eastAsia="x-none"/>
        </w:rPr>
        <w:t>31</w:t>
      </w:r>
      <w:r w:rsidR="008C13AD" w:rsidRPr="0099433C">
        <w:rPr>
          <w:rFonts w:ascii="Times New Roman" w:eastAsia="MS Mincho" w:hAnsi="Times New Roman" w:cs="Times New Roman"/>
          <w:spacing w:val="4"/>
          <w:sz w:val="24"/>
          <w:szCs w:val="24"/>
          <w:lang w:eastAsia="x-none"/>
        </w:rPr>
        <w:t>,</w:t>
      </w:r>
      <w:r w:rsidR="00563553" w:rsidRPr="0099433C">
        <w:rPr>
          <w:rFonts w:ascii="Times New Roman" w:eastAsia="MS Mincho" w:hAnsi="Times New Roman" w:cs="Times New Roman"/>
          <w:spacing w:val="4"/>
          <w:sz w:val="24"/>
          <w:szCs w:val="24"/>
          <w:lang w:eastAsia="x-none"/>
        </w:rPr>
        <w:t xml:space="preserve"> </w:t>
      </w:r>
      <w:proofErr w:type="gramStart"/>
      <w:r w:rsidR="009D0559" w:rsidRPr="009D0559">
        <w:rPr>
          <w:rFonts w:ascii="Times New Roman" w:eastAsia="MS Mincho" w:hAnsi="Times New Roman" w:cs="Angsana New"/>
          <w:spacing w:val="4"/>
          <w:sz w:val="24"/>
          <w:szCs w:val="24"/>
          <w:lang w:eastAsia="x-none"/>
        </w:rPr>
        <w:t>2026</w:t>
      </w:r>
      <w:proofErr w:type="gramEnd"/>
      <w:r w:rsidR="00796E46" w:rsidRPr="0099433C">
        <w:rPr>
          <w:rFonts w:ascii="Times New Roman" w:eastAsia="MS Mincho" w:hAnsi="Times New Roman" w:cs="Times New Roman"/>
          <w:spacing w:val="4"/>
          <w:sz w:val="24"/>
          <w:szCs w:val="24"/>
          <w:lang w:eastAsia="x-none"/>
        </w:rPr>
        <w:t xml:space="preserve"> and December </w:t>
      </w:r>
      <w:r w:rsidR="009D0559" w:rsidRPr="009D0559">
        <w:rPr>
          <w:rFonts w:ascii="Times New Roman" w:eastAsia="MS Mincho" w:hAnsi="Times New Roman" w:cs="Angsana New"/>
          <w:spacing w:val="4"/>
          <w:sz w:val="24"/>
          <w:szCs w:val="24"/>
          <w:lang w:eastAsia="x-none"/>
        </w:rPr>
        <w:t>31</w:t>
      </w:r>
      <w:r w:rsidR="00796E46" w:rsidRPr="0099433C">
        <w:rPr>
          <w:rFonts w:ascii="Times New Roman" w:eastAsia="MS Mincho" w:hAnsi="Times New Roman" w:cs="Times New Roman"/>
          <w:spacing w:val="4"/>
          <w:sz w:val="24"/>
          <w:szCs w:val="24"/>
          <w:lang w:eastAsia="x-none"/>
        </w:rPr>
        <w:t xml:space="preserve">, </w:t>
      </w:r>
      <w:r w:rsidR="009D0559" w:rsidRPr="009D0559">
        <w:rPr>
          <w:rFonts w:ascii="Times New Roman" w:eastAsia="MS Mincho" w:hAnsi="Times New Roman" w:cs="Angsana New"/>
          <w:spacing w:val="4"/>
          <w:sz w:val="24"/>
          <w:szCs w:val="24"/>
          <w:lang w:eastAsia="x-none"/>
        </w:rPr>
        <w:t>2025</w:t>
      </w:r>
      <w:r w:rsidR="00796E46" w:rsidRPr="0099433C">
        <w:rPr>
          <w:rFonts w:ascii="Times New Roman" w:eastAsia="MS Mincho" w:hAnsi="Times New Roman" w:cs="Times New Roman"/>
          <w:spacing w:val="4"/>
          <w:sz w:val="24"/>
          <w:szCs w:val="24"/>
          <w:lang w:eastAsia="x-none"/>
        </w:rPr>
        <w:t xml:space="preserve">, </w:t>
      </w:r>
      <w:r w:rsidR="00563553" w:rsidRPr="0099433C">
        <w:rPr>
          <w:rFonts w:ascii="Times New Roman" w:eastAsia="MS Mincho" w:hAnsi="Times New Roman" w:cs="Times New Roman"/>
          <w:spacing w:val="4"/>
          <w:sz w:val="24"/>
          <w:szCs w:val="24"/>
          <w:lang w:eastAsia="x-none"/>
        </w:rPr>
        <w:t xml:space="preserve">the Group has credit facilities for letters of guarantee </w:t>
      </w:r>
      <w:r w:rsidR="004C196E" w:rsidRPr="0099433C">
        <w:rPr>
          <w:rFonts w:ascii="Times New Roman" w:eastAsia="MS Mincho" w:hAnsi="Times New Roman" w:cs="Times New Roman"/>
          <w:spacing w:val="4"/>
          <w:sz w:val="24"/>
          <w:szCs w:val="24"/>
          <w:lang w:eastAsia="x-none"/>
        </w:rPr>
        <w:t xml:space="preserve">in </w:t>
      </w:r>
      <w:r w:rsidR="00563553" w:rsidRPr="0099433C">
        <w:rPr>
          <w:rFonts w:ascii="Times New Roman" w:eastAsia="MS Mincho" w:hAnsi="Times New Roman" w:cs="Times New Roman"/>
          <w:spacing w:val="4"/>
          <w:sz w:val="24"/>
          <w:szCs w:val="24"/>
          <w:lang w:eastAsia="x-none"/>
        </w:rPr>
        <w:t>amount of</w:t>
      </w:r>
      <w:r w:rsidR="00700362" w:rsidRPr="0099433C">
        <w:rPr>
          <w:rFonts w:ascii="Times New Roman" w:eastAsia="MS Mincho" w:hAnsi="Times New Roman" w:cs="Times New Roman"/>
          <w:spacing w:val="4"/>
          <w:sz w:val="24"/>
          <w:szCs w:val="24"/>
          <w:lang w:eastAsia="x-none"/>
        </w:rPr>
        <w:t xml:space="preserve"> </w:t>
      </w:r>
      <w:r w:rsidR="007F72A3" w:rsidRPr="0099433C">
        <w:rPr>
          <w:rFonts w:ascii="Times New Roman" w:eastAsia="MS Mincho" w:hAnsi="Times New Roman" w:cs="Times New Roman"/>
          <w:spacing w:val="4"/>
          <w:sz w:val="24"/>
          <w:szCs w:val="24"/>
          <w:lang w:eastAsia="x-none"/>
        </w:rPr>
        <w:t xml:space="preserve">Baht </w:t>
      </w:r>
      <w:r w:rsidR="009D0559" w:rsidRPr="009D0559">
        <w:rPr>
          <w:rFonts w:ascii="Times New Roman" w:eastAsia="MS Mincho" w:hAnsi="Times New Roman" w:cs="Angsana New"/>
          <w:spacing w:val="4"/>
          <w:sz w:val="24"/>
          <w:szCs w:val="24"/>
          <w:lang w:eastAsia="x-none"/>
        </w:rPr>
        <w:t>1</w:t>
      </w:r>
      <w:r w:rsidR="006E6419" w:rsidRPr="0099433C">
        <w:rPr>
          <w:rFonts w:ascii="Times New Roman" w:eastAsia="MS Mincho" w:hAnsi="Times New Roman" w:cs="Angsana New"/>
          <w:spacing w:val="4"/>
          <w:sz w:val="24"/>
          <w:szCs w:val="24"/>
          <w:lang w:eastAsia="x-none"/>
        </w:rPr>
        <w:t>,</w:t>
      </w:r>
      <w:r w:rsidR="009D0559" w:rsidRPr="009D0559">
        <w:rPr>
          <w:rFonts w:ascii="Times New Roman" w:eastAsia="MS Mincho" w:hAnsi="Times New Roman" w:cs="Angsana New"/>
          <w:spacing w:val="4"/>
          <w:sz w:val="24"/>
          <w:szCs w:val="24"/>
          <w:lang w:eastAsia="x-none"/>
        </w:rPr>
        <w:t>444</w:t>
      </w:r>
      <w:r w:rsidR="006E6419" w:rsidRPr="0099433C">
        <w:rPr>
          <w:rFonts w:ascii="Times New Roman" w:eastAsia="MS Mincho" w:hAnsi="Times New Roman" w:cs="Angsana New"/>
          <w:spacing w:val="4"/>
          <w:sz w:val="24"/>
          <w:szCs w:val="24"/>
          <w:lang w:eastAsia="x-none"/>
        </w:rPr>
        <w:t>.</w:t>
      </w:r>
      <w:r w:rsidR="009D0559" w:rsidRPr="009D0559">
        <w:rPr>
          <w:rFonts w:ascii="Times New Roman" w:eastAsia="MS Mincho" w:hAnsi="Times New Roman" w:cs="Angsana New"/>
          <w:spacing w:val="4"/>
          <w:sz w:val="24"/>
          <w:szCs w:val="24"/>
          <w:lang w:eastAsia="x-none"/>
        </w:rPr>
        <w:t>65</w:t>
      </w:r>
      <w:r w:rsidR="006E6419" w:rsidRPr="0099433C">
        <w:rPr>
          <w:rFonts w:ascii="Times New Roman" w:eastAsia="MS Mincho" w:hAnsi="Times New Roman" w:cs="Angsana New"/>
          <w:spacing w:val="4"/>
          <w:sz w:val="24"/>
          <w:szCs w:val="24"/>
          <w:lang w:eastAsia="x-none"/>
        </w:rPr>
        <w:t xml:space="preserve"> </w:t>
      </w:r>
      <w:r w:rsidR="007F72A3" w:rsidRPr="0099433C">
        <w:rPr>
          <w:rFonts w:ascii="Times New Roman" w:eastAsia="MS Mincho" w:hAnsi="Times New Roman" w:cs="Times New Roman"/>
          <w:spacing w:val="4"/>
          <w:sz w:val="24"/>
          <w:szCs w:val="24"/>
          <w:lang w:eastAsia="x-none"/>
        </w:rPr>
        <w:t>million</w:t>
      </w:r>
      <w:r w:rsidR="00ED7392" w:rsidRPr="0099433C">
        <w:rPr>
          <w:rFonts w:ascii="Times New Roman" w:eastAsia="MS Mincho" w:hAnsi="Times New Roman" w:cs="Times New Roman"/>
          <w:spacing w:val="4"/>
          <w:sz w:val="24"/>
          <w:szCs w:val="24"/>
          <w:lang w:eastAsia="x-none"/>
        </w:rPr>
        <w:t xml:space="preserve"> and Baht </w:t>
      </w:r>
      <w:r w:rsidR="009D0559" w:rsidRPr="009D0559">
        <w:rPr>
          <w:rFonts w:ascii="Times New Roman" w:eastAsia="MS Mincho" w:hAnsi="Times New Roman" w:cs="Angsana New"/>
          <w:spacing w:val="4"/>
          <w:sz w:val="24"/>
          <w:szCs w:val="24"/>
          <w:lang w:eastAsia="x-none"/>
        </w:rPr>
        <w:t>1</w:t>
      </w:r>
      <w:r w:rsidR="001B2B9E" w:rsidRPr="0099433C">
        <w:rPr>
          <w:rFonts w:ascii="Times New Roman" w:eastAsia="MS Mincho" w:hAnsi="Times New Roman" w:cs="Angsana New"/>
          <w:spacing w:val="4"/>
          <w:sz w:val="24"/>
          <w:szCs w:val="24"/>
          <w:lang w:eastAsia="x-none"/>
        </w:rPr>
        <w:t>,</w:t>
      </w:r>
      <w:r w:rsidR="009D0559" w:rsidRPr="009D0559">
        <w:rPr>
          <w:rFonts w:ascii="Times New Roman" w:eastAsia="MS Mincho" w:hAnsi="Times New Roman" w:cs="Angsana New"/>
          <w:spacing w:val="4"/>
          <w:sz w:val="24"/>
          <w:szCs w:val="24"/>
          <w:lang w:eastAsia="x-none"/>
        </w:rPr>
        <w:t>445</w:t>
      </w:r>
      <w:r w:rsidR="001B2B9E" w:rsidRPr="0099433C">
        <w:rPr>
          <w:rFonts w:ascii="Times New Roman" w:eastAsia="MS Mincho" w:hAnsi="Times New Roman" w:cs="Angsana New"/>
          <w:spacing w:val="4"/>
          <w:sz w:val="24"/>
          <w:szCs w:val="24"/>
          <w:lang w:eastAsia="x-none"/>
        </w:rPr>
        <w:t>.</w:t>
      </w:r>
      <w:r w:rsidR="009D0559" w:rsidRPr="009D0559">
        <w:rPr>
          <w:rFonts w:ascii="Times New Roman" w:eastAsia="MS Mincho" w:hAnsi="Times New Roman" w:cs="Angsana New"/>
          <w:spacing w:val="4"/>
          <w:sz w:val="24"/>
          <w:szCs w:val="24"/>
          <w:lang w:eastAsia="x-none"/>
        </w:rPr>
        <w:t>38</w:t>
      </w:r>
      <w:r w:rsidR="00ED7392" w:rsidRPr="0099433C">
        <w:rPr>
          <w:rFonts w:ascii="Times New Roman" w:eastAsia="MS Mincho" w:hAnsi="Times New Roman" w:cs="Times New Roman"/>
          <w:spacing w:val="4"/>
          <w:sz w:val="24"/>
          <w:szCs w:val="24"/>
          <w:lang w:eastAsia="x-none"/>
        </w:rPr>
        <w:t xml:space="preserve"> million</w:t>
      </w:r>
      <w:r w:rsidR="007F72A3" w:rsidRPr="0099433C">
        <w:rPr>
          <w:rFonts w:ascii="Times New Roman" w:eastAsia="MS Mincho" w:hAnsi="Times New Roman" w:cs="Times New Roman"/>
          <w:spacing w:val="4"/>
          <w:sz w:val="24"/>
          <w:szCs w:val="24"/>
          <w:lang w:eastAsia="x-none"/>
        </w:rPr>
        <w:t>, respectively,</w:t>
      </w:r>
      <w:r w:rsidR="00A04B45" w:rsidRPr="0099433C">
        <w:rPr>
          <w:rFonts w:ascii="Times New Roman" w:eastAsia="MS Mincho" w:hAnsi="Times New Roman" w:cs="Times New Roman"/>
          <w:spacing w:val="4"/>
          <w:sz w:val="24"/>
          <w:szCs w:val="24"/>
          <w:lang w:eastAsia="x-none"/>
        </w:rPr>
        <w:t xml:space="preserve"> </w:t>
      </w:r>
      <w:r w:rsidR="00425E07" w:rsidRPr="0099433C">
        <w:rPr>
          <w:rFonts w:ascii="Times New Roman" w:eastAsia="MS Mincho" w:hAnsi="Times New Roman" w:cs="Times New Roman"/>
          <w:spacing w:val="4"/>
          <w:sz w:val="24"/>
          <w:szCs w:val="24"/>
          <w:lang w:eastAsia="x-none"/>
        </w:rPr>
        <w:t>by pledging</w:t>
      </w:r>
      <w:r w:rsidR="00700362" w:rsidRPr="0099433C">
        <w:rPr>
          <w:rFonts w:ascii="Times New Roman" w:eastAsia="MS Mincho" w:hAnsi="Times New Roman" w:cs="Times New Roman"/>
          <w:spacing w:val="4"/>
          <w:sz w:val="24"/>
          <w:szCs w:val="24"/>
          <w:lang w:eastAsia="x-none"/>
        </w:rPr>
        <w:t xml:space="preserve"> </w:t>
      </w:r>
      <w:r w:rsidR="00F91DAF" w:rsidRPr="0099433C">
        <w:rPr>
          <w:rFonts w:ascii="Times New Roman" w:eastAsia="MS Mincho" w:hAnsi="Times New Roman" w:cs="Times New Roman"/>
          <w:spacing w:val="4"/>
          <w:sz w:val="24"/>
          <w:szCs w:val="24"/>
          <w:lang w:eastAsia="x-none"/>
        </w:rPr>
        <w:t>certain subsidiaries’ savings accounts and fixed depos</w:t>
      </w:r>
      <w:r w:rsidR="006E0C3B" w:rsidRPr="0099433C">
        <w:rPr>
          <w:rFonts w:ascii="Times New Roman" w:eastAsia="MS Mincho" w:hAnsi="Times New Roman" w:cs="Times New Roman"/>
          <w:spacing w:val="4"/>
          <w:sz w:val="24"/>
          <w:szCs w:val="24"/>
          <w:lang w:eastAsia="x-none"/>
        </w:rPr>
        <w:t>i</w:t>
      </w:r>
      <w:r w:rsidR="00BC3CD4" w:rsidRPr="0099433C">
        <w:rPr>
          <w:rFonts w:ascii="Times New Roman" w:eastAsia="MS Mincho" w:hAnsi="Times New Roman" w:cs="Times New Roman"/>
          <w:spacing w:val="4"/>
          <w:sz w:val="24"/>
          <w:szCs w:val="24"/>
          <w:lang w:eastAsia="x-none"/>
        </w:rPr>
        <w:t>t as collateral</w:t>
      </w:r>
      <w:r w:rsidR="00FE50B8" w:rsidRPr="0099433C">
        <w:rPr>
          <w:rFonts w:ascii="Times New Roman" w:eastAsia="MS Mincho" w:hAnsi="Times New Roman" w:cs="Times New Roman"/>
          <w:spacing w:val="4"/>
          <w:sz w:val="24"/>
          <w:szCs w:val="24"/>
          <w:lang w:eastAsia="x-none"/>
        </w:rPr>
        <w:t xml:space="preserve"> </w:t>
      </w:r>
      <w:r w:rsidR="007F72A3" w:rsidRPr="0099433C">
        <w:rPr>
          <w:rFonts w:ascii="Times New Roman" w:eastAsia="MS Mincho" w:hAnsi="Times New Roman" w:cs="Times New Roman"/>
          <w:spacing w:val="4"/>
          <w:sz w:val="24"/>
          <w:szCs w:val="24"/>
          <w:lang w:eastAsia="x-none"/>
        </w:rPr>
        <w:t xml:space="preserve">(see Note </w:t>
      </w:r>
      <w:r w:rsidR="009D0559" w:rsidRPr="009D0559">
        <w:rPr>
          <w:rFonts w:ascii="Times New Roman" w:eastAsia="MS Mincho" w:hAnsi="Times New Roman" w:cs="Angsana New"/>
          <w:spacing w:val="4"/>
          <w:sz w:val="24"/>
          <w:szCs w:val="24"/>
          <w:lang w:eastAsia="x-none"/>
        </w:rPr>
        <w:t>10</w:t>
      </w:r>
      <w:r w:rsidR="007F72A3" w:rsidRPr="0099433C">
        <w:rPr>
          <w:rFonts w:ascii="Times New Roman" w:eastAsia="MS Mincho" w:hAnsi="Times New Roman" w:cs="Times New Roman"/>
          <w:spacing w:val="4"/>
          <w:sz w:val="24"/>
          <w:szCs w:val="24"/>
          <w:lang w:eastAsia="x-none"/>
        </w:rPr>
        <w:t>).</w:t>
      </w:r>
    </w:p>
    <w:p w14:paraId="794A1E5D" w14:textId="02CEDDAD" w:rsidR="00785BCD" w:rsidRPr="0099433C" w:rsidRDefault="009D0559" w:rsidP="006E20F5">
      <w:pPr>
        <w:spacing w:before="240" w:after="240"/>
        <w:ind w:left="1267" w:hanging="720"/>
        <w:jc w:val="thaiDistribute"/>
        <w:rPr>
          <w:rFonts w:ascii="Times New Roman" w:eastAsia="MS Mincho" w:hAnsi="Times New Roman" w:cs="Times New Roman"/>
          <w:sz w:val="24"/>
          <w:szCs w:val="24"/>
          <w:lang w:eastAsia="x-none"/>
        </w:rPr>
      </w:pPr>
      <w:r w:rsidRPr="009D0559">
        <w:rPr>
          <w:rFonts w:ascii="Times New Roman" w:eastAsia="MS Mincho" w:hAnsi="Times New Roman" w:cs="Angsana New"/>
          <w:sz w:val="24"/>
          <w:szCs w:val="24"/>
          <w:lang w:eastAsia="x-none"/>
        </w:rPr>
        <w:t>30</w:t>
      </w:r>
      <w:r w:rsidR="00806704" w:rsidRPr="0099433C">
        <w:rPr>
          <w:rFonts w:ascii="Times New Roman" w:eastAsia="MS Mincho" w:hAnsi="Times New Roman" w:cs="Times New Roman"/>
          <w:sz w:val="24"/>
          <w:szCs w:val="24"/>
          <w:lang w:eastAsia="x-none"/>
        </w:rPr>
        <w:t>.</w:t>
      </w:r>
      <w:r w:rsidRPr="009D0559">
        <w:rPr>
          <w:rFonts w:ascii="Times New Roman" w:eastAsia="MS Mincho" w:hAnsi="Times New Roman" w:cs="Angsana New"/>
          <w:sz w:val="24"/>
          <w:szCs w:val="24"/>
          <w:lang w:eastAsia="x-none"/>
        </w:rPr>
        <w:t>2</w:t>
      </w:r>
      <w:r w:rsidR="00DB4295" w:rsidRPr="0099433C">
        <w:rPr>
          <w:rFonts w:ascii="Times New Roman" w:eastAsia="MS Mincho" w:hAnsi="Times New Roman" w:cs="Times New Roman"/>
          <w:sz w:val="24"/>
          <w:szCs w:val="24"/>
          <w:lang w:eastAsia="x-none"/>
        </w:rPr>
        <w:tab/>
      </w:r>
      <w:r w:rsidR="009D3D1D">
        <w:rPr>
          <w:rFonts w:ascii="Times New Roman" w:eastAsia="MS Mincho" w:hAnsi="Times New Roman" w:cs="Times New Roman"/>
          <w:sz w:val="24"/>
          <w:szCs w:val="24"/>
          <w:lang w:eastAsia="x-none"/>
        </w:rPr>
        <w:t>Several</w:t>
      </w:r>
      <w:r w:rsidR="004E23B5" w:rsidRPr="0099433C">
        <w:rPr>
          <w:rFonts w:ascii="Times New Roman" w:eastAsia="MS Mincho" w:hAnsi="Times New Roman" w:cs="Times New Roman"/>
          <w:sz w:val="24"/>
          <w:szCs w:val="24"/>
          <w:lang w:eastAsia="x-none"/>
        </w:rPr>
        <w:t xml:space="preserve"> subsidiaries have </w:t>
      </w:r>
      <w:proofErr w:type="gramStart"/>
      <w:r w:rsidR="004E23B5" w:rsidRPr="0099433C">
        <w:rPr>
          <w:rFonts w:ascii="Times New Roman" w:eastAsia="MS Mincho" w:hAnsi="Times New Roman" w:cs="Times New Roman"/>
          <w:sz w:val="24"/>
          <w:szCs w:val="24"/>
          <w:lang w:eastAsia="x-none"/>
        </w:rPr>
        <w:t>entered into</w:t>
      </w:r>
      <w:proofErr w:type="gramEnd"/>
      <w:r w:rsidR="004E23B5" w:rsidRPr="0099433C">
        <w:rPr>
          <w:rFonts w:ascii="Times New Roman" w:eastAsia="MS Mincho" w:hAnsi="Times New Roman" w:cs="Times New Roman"/>
          <w:sz w:val="24"/>
          <w:szCs w:val="24"/>
          <w:lang w:eastAsia="x-none"/>
        </w:rPr>
        <w:t xml:space="preserve"> contracts to carry electricity from solar installations on the ground for government agencies, and agriculture cooperatives as follows</w:t>
      </w:r>
      <w:r w:rsidR="00216CD0" w:rsidRPr="0099433C">
        <w:rPr>
          <w:rFonts w:ascii="Times New Roman" w:eastAsia="MS Mincho" w:hAnsi="Times New Roman" w:cs="Times New Roman"/>
          <w:sz w:val="24"/>
          <w:szCs w:val="24"/>
          <w:lang w:eastAsia="x-none"/>
        </w:rPr>
        <w:t>:</w:t>
      </w:r>
      <w:r w:rsidR="006E20F5" w:rsidRPr="0099433C">
        <w:rPr>
          <w:rFonts w:ascii="Times New Roman" w:eastAsia="MS Mincho" w:hAnsi="Times New Roman" w:cs="Times New Roman"/>
          <w:sz w:val="24"/>
          <w:szCs w:val="24"/>
          <w:lang w:eastAsia="x-none"/>
        </w:rPr>
        <w:t xml:space="preserve">  </w:t>
      </w:r>
    </w:p>
    <w:tbl>
      <w:tblPr>
        <w:tblW w:w="8138" w:type="dxa"/>
        <w:tblInd w:w="1267" w:type="dxa"/>
        <w:tblLook w:val="04A0" w:firstRow="1" w:lastRow="0" w:firstColumn="1" w:lastColumn="0" w:noHBand="0" w:noVBand="1"/>
      </w:tblPr>
      <w:tblGrid>
        <w:gridCol w:w="1568"/>
        <w:gridCol w:w="2313"/>
        <w:gridCol w:w="4257"/>
      </w:tblGrid>
      <w:tr w:rsidR="00785BCD" w:rsidRPr="0099433C" w14:paraId="57DDA731" w14:textId="77777777" w:rsidTr="00A00254">
        <w:trPr>
          <w:tblHeader/>
        </w:trPr>
        <w:tc>
          <w:tcPr>
            <w:tcW w:w="1568" w:type="dxa"/>
            <w:hideMark/>
          </w:tcPr>
          <w:p w14:paraId="2B7BDA56" w14:textId="7B6505CD" w:rsidR="00785BCD" w:rsidRPr="0099433C" w:rsidRDefault="0099602E" w:rsidP="006E0C3B">
            <w:pPr>
              <w:spacing w:line="240" w:lineRule="exact"/>
              <w:ind w:left="154"/>
              <w:rPr>
                <w:rFonts w:ascii="Times New Roman" w:hAnsi="Times New Roman" w:cs="Times New Roman"/>
                <w:b/>
                <w:bCs/>
                <w:spacing w:val="-6"/>
                <w:sz w:val="18"/>
                <w:szCs w:val="18"/>
              </w:rPr>
            </w:pPr>
            <w:r w:rsidRPr="0099433C">
              <w:rPr>
                <w:rFonts w:ascii="Times New Roman" w:hAnsi="Times New Roman" w:cs="Times New Roman"/>
                <w:b/>
                <w:bCs/>
                <w:spacing w:val="-6"/>
                <w:sz w:val="18"/>
                <w:szCs w:val="18"/>
              </w:rPr>
              <w:t>Contract</w:t>
            </w:r>
            <w:r w:rsidR="004C196E" w:rsidRPr="0099433C">
              <w:rPr>
                <w:rFonts w:ascii="Times New Roman" w:hAnsi="Times New Roman" w:cs="Times New Roman"/>
                <w:b/>
                <w:bCs/>
                <w:spacing w:val="-6"/>
                <w:sz w:val="18"/>
                <w:szCs w:val="18"/>
              </w:rPr>
              <w:t xml:space="preserve"> </w:t>
            </w:r>
            <w:r w:rsidR="00785BCD" w:rsidRPr="0099433C">
              <w:rPr>
                <w:rFonts w:ascii="Times New Roman" w:hAnsi="Times New Roman" w:cs="Times New Roman"/>
                <w:b/>
                <w:bCs/>
                <w:spacing w:val="-6"/>
                <w:sz w:val="18"/>
                <w:szCs w:val="18"/>
              </w:rPr>
              <w:t>Date</w:t>
            </w:r>
          </w:p>
        </w:tc>
        <w:tc>
          <w:tcPr>
            <w:tcW w:w="2313" w:type="dxa"/>
            <w:hideMark/>
          </w:tcPr>
          <w:p w14:paraId="4973D528" w14:textId="77777777" w:rsidR="00785BCD" w:rsidRPr="0099433C" w:rsidRDefault="00785BCD" w:rsidP="00BD149E">
            <w:pPr>
              <w:spacing w:line="240" w:lineRule="exact"/>
              <w:ind w:left="-18" w:right="-108"/>
              <w:jc w:val="center"/>
              <w:rPr>
                <w:rFonts w:ascii="Times New Roman" w:hAnsi="Times New Roman" w:cs="Times New Roman"/>
                <w:b/>
                <w:bCs/>
                <w:spacing w:val="-6"/>
                <w:sz w:val="18"/>
                <w:szCs w:val="18"/>
              </w:rPr>
            </w:pPr>
            <w:r w:rsidRPr="0099433C">
              <w:rPr>
                <w:rFonts w:ascii="Times New Roman" w:hAnsi="Times New Roman" w:cs="Times New Roman"/>
                <w:b/>
                <w:bCs/>
                <w:spacing w:val="-6"/>
                <w:sz w:val="18"/>
                <w:szCs w:val="18"/>
              </w:rPr>
              <w:t>Subsidiaries</w:t>
            </w:r>
          </w:p>
        </w:tc>
        <w:tc>
          <w:tcPr>
            <w:tcW w:w="4257" w:type="dxa"/>
            <w:hideMark/>
          </w:tcPr>
          <w:p w14:paraId="7BC5370B" w14:textId="77777777" w:rsidR="00785BCD" w:rsidRPr="0099433C" w:rsidRDefault="000B5903" w:rsidP="00BD149E">
            <w:pPr>
              <w:spacing w:line="240" w:lineRule="exact"/>
              <w:ind w:left="-80"/>
              <w:jc w:val="center"/>
              <w:rPr>
                <w:rFonts w:ascii="Times New Roman" w:hAnsi="Times New Roman" w:cs="Times New Roman"/>
                <w:b/>
                <w:bCs/>
                <w:spacing w:val="-6"/>
                <w:sz w:val="18"/>
                <w:szCs w:val="18"/>
              </w:rPr>
            </w:pPr>
            <w:r w:rsidRPr="0099433C">
              <w:rPr>
                <w:rFonts w:ascii="Times New Roman" w:hAnsi="Times New Roman" w:cs="Times New Roman"/>
                <w:b/>
                <w:bCs/>
                <w:spacing w:val="-6"/>
                <w:sz w:val="18"/>
                <w:szCs w:val="18"/>
              </w:rPr>
              <w:t xml:space="preserve">Agriculture </w:t>
            </w:r>
            <w:r w:rsidR="00785BCD" w:rsidRPr="0099433C">
              <w:rPr>
                <w:rFonts w:ascii="Times New Roman" w:hAnsi="Times New Roman" w:cs="Times New Roman"/>
                <w:b/>
                <w:bCs/>
                <w:spacing w:val="-6"/>
                <w:sz w:val="18"/>
                <w:szCs w:val="18"/>
              </w:rPr>
              <w:t>Cooperative</w:t>
            </w:r>
            <w:r w:rsidRPr="0099433C">
              <w:rPr>
                <w:rFonts w:ascii="Times New Roman" w:hAnsi="Times New Roman" w:cs="Times New Roman"/>
                <w:b/>
                <w:bCs/>
                <w:spacing w:val="-6"/>
                <w:sz w:val="18"/>
                <w:szCs w:val="18"/>
              </w:rPr>
              <w:t>s</w:t>
            </w:r>
          </w:p>
        </w:tc>
      </w:tr>
      <w:tr w:rsidR="000C1AD4" w:rsidRPr="0099433C" w14:paraId="610F3022" w14:textId="77777777" w:rsidTr="00EA603B">
        <w:tc>
          <w:tcPr>
            <w:tcW w:w="1568" w:type="dxa"/>
            <w:hideMark/>
          </w:tcPr>
          <w:p w14:paraId="7EB838E2" w14:textId="185E480A" w:rsidR="000C1AD4" w:rsidRPr="0099433C" w:rsidRDefault="000C1AD4" w:rsidP="000C1AD4">
            <w:pPr>
              <w:spacing w:line="240" w:lineRule="exact"/>
              <w:ind w:left="154" w:right="-108" w:hanging="106"/>
              <w:rPr>
                <w:rFonts w:ascii="Times New Roman" w:hAnsi="Times New Roman" w:cs="Times New Roman"/>
                <w:spacing w:val="-6"/>
                <w:sz w:val="18"/>
                <w:szCs w:val="18"/>
              </w:rPr>
            </w:pPr>
            <w:r w:rsidRPr="0099433C">
              <w:rPr>
                <w:rFonts w:ascii="Times New Roman" w:hAnsi="Times New Roman" w:cs="Times New Roman"/>
                <w:spacing w:val="-6"/>
                <w:sz w:val="18"/>
                <w:szCs w:val="18"/>
              </w:rPr>
              <w:t xml:space="preserve">October </w:t>
            </w:r>
            <w:r w:rsidR="009D0559" w:rsidRPr="009D0559">
              <w:rPr>
                <w:rFonts w:ascii="Times New Roman" w:hAnsi="Times New Roman" w:cs="Angsana New"/>
                <w:spacing w:val="-6"/>
                <w:sz w:val="18"/>
                <w:szCs w:val="18"/>
              </w:rPr>
              <w:t>12</w:t>
            </w:r>
            <w:r w:rsidRPr="0099433C">
              <w:rPr>
                <w:rFonts w:ascii="Times New Roman" w:hAnsi="Times New Roman" w:cs="Times New Roman"/>
                <w:spacing w:val="-6"/>
                <w:sz w:val="18"/>
                <w:szCs w:val="18"/>
              </w:rPr>
              <w:t xml:space="preserve">, </w:t>
            </w:r>
            <w:r w:rsidR="009D0559" w:rsidRPr="009D0559">
              <w:rPr>
                <w:rFonts w:ascii="Times New Roman" w:hAnsi="Times New Roman" w:cs="Angsana New"/>
                <w:spacing w:val="-6"/>
                <w:sz w:val="18"/>
                <w:szCs w:val="18"/>
              </w:rPr>
              <w:t>2015</w:t>
            </w:r>
          </w:p>
        </w:tc>
        <w:tc>
          <w:tcPr>
            <w:tcW w:w="2313" w:type="dxa"/>
            <w:hideMark/>
          </w:tcPr>
          <w:p w14:paraId="7C6B25E4" w14:textId="77777777" w:rsidR="000C1AD4" w:rsidRPr="0099433C" w:rsidRDefault="000C1AD4" w:rsidP="000C1AD4">
            <w:pPr>
              <w:spacing w:line="240" w:lineRule="exact"/>
              <w:ind w:left="-18" w:right="-108"/>
              <w:rPr>
                <w:rFonts w:ascii="Times New Roman" w:hAnsi="Times New Roman" w:cs="Times New Roman"/>
                <w:spacing w:val="-6"/>
                <w:sz w:val="18"/>
                <w:szCs w:val="18"/>
              </w:rPr>
            </w:pPr>
            <w:r w:rsidRPr="0099433C">
              <w:rPr>
                <w:rFonts w:ascii="Times New Roman" w:hAnsi="Times New Roman" w:cs="Times New Roman"/>
                <w:spacing w:val="-6"/>
                <w:sz w:val="18"/>
                <w:szCs w:val="18"/>
              </w:rPr>
              <w:t>IQ Energy Co., Ltd.</w:t>
            </w:r>
          </w:p>
        </w:tc>
        <w:tc>
          <w:tcPr>
            <w:tcW w:w="4257" w:type="dxa"/>
            <w:hideMark/>
          </w:tcPr>
          <w:p w14:paraId="35999C55" w14:textId="006B7B25" w:rsidR="000C1AD4" w:rsidRPr="0099433C" w:rsidRDefault="000C1AD4" w:rsidP="000C1AD4">
            <w:pPr>
              <w:spacing w:line="240" w:lineRule="exact"/>
              <w:ind w:left="-80"/>
              <w:rPr>
                <w:rFonts w:ascii="Times New Roman" w:hAnsi="Times New Roman" w:cs="Times New Roman"/>
                <w:spacing w:val="-6"/>
                <w:sz w:val="18"/>
                <w:szCs w:val="18"/>
              </w:rPr>
            </w:pPr>
            <w:r w:rsidRPr="0099433C">
              <w:rPr>
                <w:rFonts w:ascii="Times New Roman" w:hAnsi="Times New Roman" w:cs="Times New Roman"/>
                <w:spacing w:val="-6"/>
                <w:sz w:val="18"/>
                <w:szCs w:val="18"/>
              </w:rPr>
              <w:t>Bang Pahan Agricultural Cooperative Limited</w:t>
            </w:r>
          </w:p>
        </w:tc>
      </w:tr>
      <w:tr w:rsidR="000C1AD4" w:rsidRPr="0099433C" w14:paraId="08D12B69" w14:textId="77777777" w:rsidTr="00EA603B">
        <w:tc>
          <w:tcPr>
            <w:tcW w:w="1568" w:type="dxa"/>
            <w:hideMark/>
          </w:tcPr>
          <w:p w14:paraId="1EB67E97" w14:textId="21FBAF87" w:rsidR="000C1AD4" w:rsidRPr="0099433C" w:rsidRDefault="000C1AD4" w:rsidP="000C1AD4">
            <w:pPr>
              <w:spacing w:line="240" w:lineRule="exact"/>
              <w:ind w:left="154" w:right="-108" w:hanging="106"/>
              <w:rPr>
                <w:rFonts w:ascii="Times New Roman" w:hAnsi="Times New Roman" w:cs="Times New Roman"/>
                <w:spacing w:val="-6"/>
                <w:sz w:val="18"/>
                <w:szCs w:val="18"/>
              </w:rPr>
            </w:pPr>
            <w:r w:rsidRPr="0099433C">
              <w:rPr>
                <w:rFonts w:ascii="Times New Roman" w:hAnsi="Times New Roman" w:cs="Times New Roman"/>
                <w:spacing w:val="-6"/>
                <w:sz w:val="18"/>
                <w:szCs w:val="18"/>
              </w:rPr>
              <w:t xml:space="preserve">July </w:t>
            </w:r>
            <w:r w:rsidR="009D0559" w:rsidRPr="009D0559">
              <w:rPr>
                <w:rFonts w:ascii="Times New Roman" w:hAnsi="Times New Roman" w:cs="Angsana New"/>
                <w:spacing w:val="-6"/>
                <w:sz w:val="18"/>
                <w:szCs w:val="18"/>
              </w:rPr>
              <w:t>4</w:t>
            </w:r>
            <w:r w:rsidRPr="0099433C">
              <w:rPr>
                <w:rFonts w:ascii="Times New Roman" w:hAnsi="Times New Roman" w:cs="Times New Roman"/>
                <w:spacing w:val="-6"/>
                <w:sz w:val="18"/>
                <w:szCs w:val="18"/>
              </w:rPr>
              <w:t xml:space="preserve">, </w:t>
            </w:r>
            <w:r w:rsidR="009D0559" w:rsidRPr="009D0559">
              <w:rPr>
                <w:rFonts w:ascii="Times New Roman" w:hAnsi="Times New Roman" w:cs="Angsana New"/>
                <w:spacing w:val="-6"/>
                <w:sz w:val="18"/>
                <w:szCs w:val="18"/>
              </w:rPr>
              <w:t>2016</w:t>
            </w:r>
          </w:p>
        </w:tc>
        <w:tc>
          <w:tcPr>
            <w:tcW w:w="2313" w:type="dxa"/>
            <w:hideMark/>
          </w:tcPr>
          <w:p w14:paraId="5A233275" w14:textId="77777777" w:rsidR="000C1AD4" w:rsidRPr="0099433C" w:rsidRDefault="000C1AD4" w:rsidP="000C1AD4">
            <w:pPr>
              <w:spacing w:line="240" w:lineRule="exact"/>
              <w:ind w:left="-18" w:right="-108"/>
              <w:rPr>
                <w:rFonts w:ascii="Times New Roman" w:hAnsi="Times New Roman" w:cs="Times New Roman"/>
                <w:spacing w:val="-6"/>
                <w:sz w:val="18"/>
                <w:szCs w:val="18"/>
              </w:rPr>
            </w:pPr>
            <w:r w:rsidRPr="0099433C">
              <w:rPr>
                <w:rFonts w:ascii="Times New Roman" w:hAnsi="Times New Roman" w:cs="Times New Roman"/>
                <w:spacing w:val="-6"/>
                <w:sz w:val="18"/>
                <w:szCs w:val="18"/>
              </w:rPr>
              <w:t>IQ Energy Co., Ltd.</w:t>
            </w:r>
          </w:p>
        </w:tc>
        <w:tc>
          <w:tcPr>
            <w:tcW w:w="4257" w:type="dxa"/>
            <w:hideMark/>
          </w:tcPr>
          <w:p w14:paraId="135396E9" w14:textId="2040E16A" w:rsidR="000C1AD4" w:rsidRPr="0099433C" w:rsidRDefault="000C1AD4" w:rsidP="000C1AD4">
            <w:pPr>
              <w:spacing w:line="240" w:lineRule="exact"/>
              <w:ind w:left="72" w:hanging="152"/>
              <w:rPr>
                <w:rFonts w:ascii="Times New Roman" w:hAnsi="Times New Roman" w:cs="Times New Roman"/>
                <w:spacing w:val="-6"/>
                <w:sz w:val="18"/>
                <w:szCs w:val="18"/>
              </w:rPr>
            </w:pPr>
            <w:proofErr w:type="spellStart"/>
            <w:r w:rsidRPr="0099433C">
              <w:rPr>
                <w:rFonts w:ascii="Times New Roman" w:hAnsi="Times New Roman" w:cs="Times New Roman"/>
                <w:spacing w:val="-6"/>
                <w:sz w:val="18"/>
                <w:szCs w:val="18"/>
              </w:rPr>
              <w:t>Supanimit</w:t>
            </w:r>
            <w:proofErr w:type="spellEnd"/>
            <w:r w:rsidRPr="0099433C">
              <w:rPr>
                <w:rFonts w:ascii="Times New Roman" w:hAnsi="Times New Roman" w:cs="Times New Roman"/>
                <w:spacing w:val="-6"/>
                <w:sz w:val="18"/>
                <w:szCs w:val="18"/>
              </w:rPr>
              <w:t xml:space="preserve"> Aranyaprathet </w:t>
            </w:r>
            <w:proofErr w:type="spellStart"/>
            <w:r w:rsidRPr="0099433C">
              <w:rPr>
                <w:rFonts w:ascii="Times New Roman" w:hAnsi="Times New Roman" w:cs="Times New Roman"/>
                <w:spacing w:val="-6"/>
                <w:sz w:val="18"/>
                <w:szCs w:val="18"/>
              </w:rPr>
              <w:t>R</w:t>
            </w:r>
            <w:r w:rsidR="008F0A6F">
              <w:rPr>
                <w:rFonts w:ascii="Times New Roman" w:hAnsi="Times New Roman" w:cs="Times New Roman"/>
                <w:spacing w:val="-6"/>
                <w:sz w:val="18"/>
                <w:szCs w:val="18"/>
              </w:rPr>
              <w:t>u</w:t>
            </w:r>
            <w:r w:rsidRPr="0099433C">
              <w:rPr>
                <w:rFonts w:ascii="Times New Roman" w:hAnsi="Times New Roman" w:cs="Times New Roman"/>
                <w:spacing w:val="-6"/>
                <w:sz w:val="18"/>
                <w:szCs w:val="18"/>
              </w:rPr>
              <w:t>amj</w:t>
            </w:r>
            <w:r w:rsidR="008F0A6F">
              <w:rPr>
                <w:rFonts w:ascii="Times New Roman" w:hAnsi="Times New Roman" w:cs="Times New Roman"/>
                <w:spacing w:val="-6"/>
                <w:sz w:val="18"/>
                <w:szCs w:val="18"/>
              </w:rPr>
              <w:t>ai</w:t>
            </w:r>
            <w:proofErr w:type="spellEnd"/>
            <w:r w:rsidRPr="0099433C">
              <w:rPr>
                <w:rFonts w:ascii="Times New Roman" w:hAnsi="Times New Roman" w:cs="Times New Roman"/>
                <w:spacing w:val="-6"/>
                <w:sz w:val="18"/>
                <w:szCs w:val="18"/>
              </w:rPr>
              <w:t xml:space="preserve"> Pattana Agricultural Cooperative Limited</w:t>
            </w:r>
          </w:p>
        </w:tc>
      </w:tr>
      <w:tr w:rsidR="000C1AD4" w:rsidRPr="0099433C" w14:paraId="38E85C48" w14:textId="77777777" w:rsidTr="00EA603B">
        <w:tc>
          <w:tcPr>
            <w:tcW w:w="1568" w:type="dxa"/>
            <w:hideMark/>
          </w:tcPr>
          <w:p w14:paraId="5B7B088D" w14:textId="7EF47E9C" w:rsidR="000C1AD4" w:rsidRPr="0099433C" w:rsidRDefault="000C1AD4" w:rsidP="000C1AD4">
            <w:pPr>
              <w:spacing w:line="240" w:lineRule="exact"/>
              <w:ind w:left="154" w:right="-108" w:hanging="106"/>
              <w:rPr>
                <w:rFonts w:ascii="Times New Roman" w:hAnsi="Times New Roman" w:cs="Times New Roman"/>
                <w:spacing w:val="-6"/>
                <w:sz w:val="18"/>
                <w:szCs w:val="18"/>
              </w:rPr>
            </w:pPr>
            <w:r w:rsidRPr="0099433C">
              <w:rPr>
                <w:rFonts w:ascii="Times New Roman" w:hAnsi="Times New Roman" w:cs="Times New Roman"/>
                <w:spacing w:val="-6"/>
                <w:sz w:val="18"/>
                <w:szCs w:val="18"/>
              </w:rPr>
              <w:t xml:space="preserve">October </w:t>
            </w:r>
            <w:r w:rsidR="009D0559" w:rsidRPr="009D0559">
              <w:rPr>
                <w:rFonts w:ascii="Times New Roman" w:hAnsi="Times New Roman" w:cs="Angsana New"/>
                <w:spacing w:val="-6"/>
                <w:sz w:val="18"/>
                <w:szCs w:val="18"/>
              </w:rPr>
              <w:t>12</w:t>
            </w:r>
            <w:r w:rsidRPr="0099433C">
              <w:rPr>
                <w:rFonts w:ascii="Times New Roman" w:hAnsi="Times New Roman" w:cs="Times New Roman"/>
                <w:spacing w:val="-6"/>
                <w:sz w:val="18"/>
                <w:szCs w:val="18"/>
              </w:rPr>
              <w:t xml:space="preserve">, </w:t>
            </w:r>
            <w:r w:rsidR="009D0559" w:rsidRPr="009D0559">
              <w:rPr>
                <w:rFonts w:ascii="Times New Roman" w:hAnsi="Times New Roman" w:cs="Angsana New"/>
                <w:spacing w:val="-6"/>
                <w:sz w:val="18"/>
                <w:szCs w:val="18"/>
              </w:rPr>
              <w:t>2015</w:t>
            </w:r>
          </w:p>
        </w:tc>
        <w:tc>
          <w:tcPr>
            <w:tcW w:w="2313" w:type="dxa"/>
            <w:hideMark/>
          </w:tcPr>
          <w:p w14:paraId="1A03E5E9" w14:textId="77777777" w:rsidR="000C1AD4" w:rsidRPr="0099433C" w:rsidRDefault="000C1AD4" w:rsidP="000C1AD4">
            <w:pPr>
              <w:spacing w:line="240" w:lineRule="exact"/>
              <w:ind w:left="-18" w:right="-108"/>
              <w:rPr>
                <w:rFonts w:ascii="Times New Roman" w:hAnsi="Times New Roman" w:cs="Times New Roman"/>
                <w:spacing w:val="-6"/>
                <w:sz w:val="18"/>
                <w:szCs w:val="18"/>
              </w:rPr>
            </w:pPr>
            <w:r w:rsidRPr="0099433C">
              <w:rPr>
                <w:rFonts w:ascii="Times New Roman" w:hAnsi="Times New Roman" w:cs="Times New Roman"/>
                <w:spacing w:val="-6"/>
                <w:sz w:val="18"/>
                <w:szCs w:val="18"/>
              </w:rPr>
              <w:t>Asta Power Co., Ltd.</w:t>
            </w:r>
          </w:p>
        </w:tc>
        <w:tc>
          <w:tcPr>
            <w:tcW w:w="4257" w:type="dxa"/>
            <w:hideMark/>
          </w:tcPr>
          <w:p w14:paraId="2297E992" w14:textId="04F22EB2" w:rsidR="000C1AD4" w:rsidRPr="0099433C" w:rsidRDefault="000C1AD4" w:rsidP="000C1AD4">
            <w:pPr>
              <w:spacing w:line="240" w:lineRule="exact"/>
              <w:ind w:left="-80"/>
              <w:rPr>
                <w:rFonts w:ascii="Times New Roman" w:hAnsi="Times New Roman" w:cs="Times New Roman"/>
                <w:spacing w:val="-6"/>
                <w:sz w:val="18"/>
                <w:szCs w:val="18"/>
              </w:rPr>
            </w:pPr>
            <w:r w:rsidRPr="0099433C">
              <w:rPr>
                <w:rFonts w:ascii="Times New Roman" w:hAnsi="Times New Roman" w:cs="Times New Roman"/>
                <w:spacing w:val="-6"/>
                <w:sz w:val="18"/>
                <w:szCs w:val="18"/>
              </w:rPr>
              <w:t>Ban Bueng Dairy Cooperative Limited</w:t>
            </w:r>
          </w:p>
        </w:tc>
      </w:tr>
      <w:tr w:rsidR="000C1AD4" w:rsidRPr="0099433C" w14:paraId="5B15BAAD" w14:textId="77777777" w:rsidTr="00EA603B">
        <w:tc>
          <w:tcPr>
            <w:tcW w:w="1568" w:type="dxa"/>
            <w:hideMark/>
          </w:tcPr>
          <w:p w14:paraId="4529129E" w14:textId="0D4940A5" w:rsidR="000C1AD4" w:rsidRPr="0099433C" w:rsidRDefault="000C1AD4" w:rsidP="000C1AD4">
            <w:pPr>
              <w:spacing w:line="240" w:lineRule="exact"/>
              <w:ind w:left="154" w:right="-108" w:hanging="106"/>
              <w:rPr>
                <w:rFonts w:ascii="Times New Roman" w:hAnsi="Times New Roman" w:cs="Times New Roman"/>
                <w:spacing w:val="-6"/>
                <w:sz w:val="18"/>
                <w:szCs w:val="18"/>
              </w:rPr>
            </w:pPr>
            <w:r w:rsidRPr="0099433C">
              <w:rPr>
                <w:rFonts w:ascii="Times New Roman" w:hAnsi="Times New Roman" w:cs="Times New Roman"/>
                <w:spacing w:val="-6"/>
                <w:sz w:val="18"/>
                <w:szCs w:val="18"/>
              </w:rPr>
              <w:t xml:space="preserve">October </w:t>
            </w:r>
            <w:r w:rsidR="009D0559" w:rsidRPr="009D0559">
              <w:rPr>
                <w:rFonts w:ascii="Times New Roman" w:hAnsi="Times New Roman" w:cs="Angsana New"/>
                <w:spacing w:val="-6"/>
                <w:sz w:val="18"/>
                <w:szCs w:val="18"/>
              </w:rPr>
              <w:t>30</w:t>
            </w:r>
            <w:r w:rsidRPr="0099433C">
              <w:rPr>
                <w:rFonts w:ascii="Times New Roman" w:hAnsi="Times New Roman" w:cs="Times New Roman"/>
                <w:spacing w:val="-6"/>
                <w:sz w:val="18"/>
                <w:szCs w:val="18"/>
              </w:rPr>
              <w:t xml:space="preserve">, </w:t>
            </w:r>
            <w:r w:rsidR="009D0559" w:rsidRPr="009D0559">
              <w:rPr>
                <w:rFonts w:ascii="Times New Roman" w:hAnsi="Times New Roman" w:cs="Angsana New"/>
                <w:spacing w:val="-6"/>
                <w:sz w:val="18"/>
                <w:szCs w:val="18"/>
              </w:rPr>
              <w:t>2015</w:t>
            </w:r>
          </w:p>
        </w:tc>
        <w:tc>
          <w:tcPr>
            <w:tcW w:w="2313" w:type="dxa"/>
            <w:hideMark/>
          </w:tcPr>
          <w:p w14:paraId="53BC16C8" w14:textId="77777777" w:rsidR="000C1AD4" w:rsidRPr="0099433C" w:rsidRDefault="000C1AD4" w:rsidP="000C1AD4">
            <w:pPr>
              <w:spacing w:line="240" w:lineRule="exact"/>
              <w:ind w:left="-18" w:right="-108"/>
              <w:rPr>
                <w:rFonts w:ascii="Times New Roman" w:hAnsi="Times New Roman" w:cs="Times New Roman"/>
                <w:spacing w:val="-6"/>
                <w:sz w:val="18"/>
                <w:szCs w:val="18"/>
              </w:rPr>
            </w:pPr>
            <w:r w:rsidRPr="0099433C">
              <w:rPr>
                <w:rFonts w:ascii="Times New Roman" w:hAnsi="Times New Roman" w:cs="Times New Roman"/>
                <w:spacing w:val="-6"/>
                <w:sz w:val="18"/>
                <w:szCs w:val="18"/>
              </w:rPr>
              <w:t>IQ Green Co., Ltd.</w:t>
            </w:r>
          </w:p>
        </w:tc>
        <w:tc>
          <w:tcPr>
            <w:tcW w:w="4257" w:type="dxa"/>
            <w:hideMark/>
          </w:tcPr>
          <w:p w14:paraId="71C2D942" w14:textId="537C7510" w:rsidR="000C1AD4" w:rsidRPr="0099433C" w:rsidRDefault="000C1AD4" w:rsidP="000C1AD4">
            <w:pPr>
              <w:spacing w:line="240" w:lineRule="exact"/>
              <w:ind w:left="-80"/>
              <w:rPr>
                <w:rFonts w:ascii="Times New Roman" w:hAnsi="Times New Roman" w:cs="Times New Roman"/>
                <w:spacing w:val="-6"/>
                <w:sz w:val="18"/>
                <w:szCs w:val="18"/>
              </w:rPr>
            </w:pPr>
            <w:r w:rsidRPr="0099433C">
              <w:rPr>
                <w:rFonts w:ascii="Times New Roman" w:hAnsi="Times New Roman" w:cs="Times New Roman"/>
                <w:spacing w:val="-6"/>
                <w:sz w:val="18"/>
                <w:szCs w:val="18"/>
              </w:rPr>
              <w:t>Bang Bo Agricultural Cooperative Limited</w:t>
            </w:r>
          </w:p>
        </w:tc>
      </w:tr>
      <w:tr w:rsidR="000C1AD4" w:rsidRPr="0099433C" w14:paraId="4F34E293" w14:textId="77777777" w:rsidTr="00EA603B">
        <w:tc>
          <w:tcPr>
            <w:tcW w:w="1568" w:type="dxa"/>
            <w:hideMark/>
          </w:tcPr>
          <w:p w14:paraId="6BA768DE" w14:textId="48FFCF89" w:rsidR="000C1AD4" w:rsidRPr="0099433C" w:rsidRDefault="000C1AD4" w:rsidP="000C1AD4">
            <w:pPr>
              <w:spacing w:line="240" w:lineRule="exact"/>
              <w:ind w:left="154" w:right="-108" w:hanging="106"/>
              <w:rPr>
                <w:rFonts w:ascii="Times New Roman" w:hAnsi="Times New Roman" w:cs="Times New Roman"/>
                <w:spacing w:val="-6"/>
                <w:sz w:val="18"/>
                <w:szCs w:val="18"/>
              </w:rPr>
            </w:pPr>
            <w:r w:rsidRPr="0099433C">
              <w:rPr>
                <w:rFonts w:ascii="Times New Roman" w:hAnsi="Times New Roman" w:cs="Times New Roman"/>
                <w:spacing w:val="-6"/>
                <w:sz w:val="18"/>
                <w:szCs w:val="18"/>
              </w:rPr>
              <w:t xml:space="preserve">October </w:t>
            </w:r>
            <w:r w:rsidR="009D0559" w:rsidRPr="009D0559">
              <w:rPr>
                <w:rFonts w:ascii="Times New Roman" w:hAnsi="Times New Roman" w:cs="Angsana New"/>
                <w:spacing w:val="-6"/>
                <w:sz w:val="18"/>
                <w:szCs w:val="18"/>
              </w:rPr>
              <w:t>30</w:t>
            </w:r>
            <w:r w:rsidRPr="0099433C">
              <w:rPr>
                <w:rFonts w:ascii="Times New Roman" w:hAnsi="Times New Roman" w:cs="Times New Roman"/>
                <w:spacing w:val="-6"/>
                <w:sz w:val="18"/>
                <w:szCs w:val="18"/>
              </w:rPr>
              <w:t xml:space="preserve">, </w:t>
            </w:r>
            <w:r w:rsidR="009D0559" w:rsidRPr="009D0559">
              <w:rPr>
                <w:rFonts w:ascii="Times New Roman" w:hAnsi="Times New Roman" w:cs="Angsana New"/>
                <w:spacing w:val="-6"/>
                <w:sz w:val="18"/>
                <w:szCs w:val="18"/>
              </w:rPr>
              <w:t>2015</w:t>
            </w:r>
          </w:p>
        </w:tc>
        <w:tc>
          <w:tcPr>
            <w:tcW w:w="2313" w:type="dxa"/>
            <w:hideMark/>
          </w:tcPr>
          <w:p w14:paraId="106F0DAE" w14:textId="77777777" w:rsidR="000C1AD4" w:rsidRPr="0099433C" w:rsidRDefault="000C1AD4" w:rsidP="000C1AD4">
            <w:pPr>
              <w:spacing w:line="240" w:lineRule="exact"/>
              <w:ind w:left="-18" w:right="-108"/>
              <w:rPr>
                <w:rFonts w:ascii="Times New Roman" w:hAnsi="Times New Roman" w:cs="Times New Roman"/>
                <w:spacing w:val="-6"/>
                <w:sz w:val="18"/>
                <w:szCs w:val="18"/>
              </w:rPr>
            </w:pPr>
            <w:r w:rsidRPr="0099433C">
              <w:rPr>
                <w:rFonts w:ascii="Times New Roman" w:hAnsi="Times New Roman" w:cs="Times New Roman"/>
                <w:spacing w:val="-6"/>
                <w:sz w:val="18"/>
                <w:szCs w:val="18"/>
              </w:rPr>
              <w:t>Asta Power Co., Ltd.</w:t>
            </w:r>
          </w:p>
        </w:tc>
        <w:tc>
          <w:tcPr>
            <w:tcW w:w="4257" w:type="dxa"/>
            <w:hideMark/>
          </w:tcPr>
          <w:p w14:paraId="0F6C7799" w14:textId="70FC8BFA" w:rsidR="000C1AD4" w:rsidRPr="0099433C" w:rsidRDefault="000C1AD4" w:rsidP="000C1AD4">
            <w:pPr>
              <w:spacing w:line="240" w:lineRule="exact"/>
              <w:ind w:left="-80"/>
              <w:rPr>
                <w:rFonts w:ascii="Times New Roman" w:hAnsi="Times New Roman" w:cs="Times New Roman"/>
                <w:spacing w:val="-6"/>
                <w:sz w:val="18"/>
                <w:szCs w:val="18"/>
              </w:rPr>
            </w:pPr>
            <w:r w:rsidRPr="0099433C">
              <w:rPr>
                <w:rFonts w:ascii="Times New Roman" w:hAnsi="Times New Roman" w:cs="Times New Roman"/>
                <w:spacing w:val="-6"/>
                <w:sz w:val="18"/>
                <w:szCs w:val="18"/>
              </w:rPr>
              <w:t>Aranyaprathet Agricultural Cooperative Limited</w:t>
            </w:r>
          </w:p>
        </w:tc>
      </w:tr>
      <w:tr w:rsidR="000C1AD4" w:rsidRPr="0099433C" w14:paraId="410F310C" w14:textId="77777777" w:rsidTr="00EA603B">
        <w:tc>
          <w:tcPr>
            <w:tcW w:w="1568" w:type="dxa"/>
            <w:hideMark/>
          </w:tcPr>
          <w:p w14:paraId="3AE511DF" w14:textId="0A939EE3" w:rsidR="000C1AD4" w:rsidRPr="0099433C" w:rsidRDefault="000C1AD4" w:rsidP="000C1AD4">
            <w:pPr>
              <w:spacing w:line="240" w:lineRule="exact"/>
              <w:ind w:left="154" w:right="-108" w:hanging="106"/>
              <w:rPr>
                <w:rFonts w:ascii="Times New Roman" w:hAnsi="Times New Roman" w:cs="Times New Roman"/>
                <w:spacing w:val="-6"/>
                <w:sz w:val="18"/>
                <w:szCs w:val="18"/>
              </w:rPr>
            </w:pPr>
            <w:r w:rsidRPr="0099433C">
              <w:rPr>
                <w:rFonts w:ascii="Times New Roman" w:hAnsi="Times New Roman" w:cs="Times New Roman"/>
                <w:spacing w:val="-6"/>
                <w:sz w:val="18"/>
                <w:szCs w:val="18"/>
              </w:rPr>
              <w:t xml:space="preserve">August </w:t>
            </w:r>
            <w:r w:rsidR="009D0559" w:rsidRPr="009D0559">
              <w:rPr>
                <w:rFonts w:ascii="Times New Roman" w:hAnsi="Times New Roman" w:cs="Angsana New"/>
                <w:spacing w:val="-6"/>
                <w:sz w:val="18"/>
                <w:szCs w:val="18"/>
              </w:rPr>
              <w:t>18</w:t>
            </w:r>
            <w:r w:rsidRPr="0099433C">
              <w:rPr>
                <w:rFonts w:ascii="Times New Roman" w:hAnsi="Times New Roman" w:cs="Times New Roman"/>
                <w:spacing w:val="-6"/>
                <w:sz w:val="18"/>
                <w:szCs w:val="18"/>
              </w:rPr>
              <w:t xml:space="preserve">, </w:t>
            </w:r>
            <w:r w:rsidR="009D0559" w:rsidRPr="009D0559">
              <w:rPr>
                <w:rFonts w:ascii="Times New Roman" w:hAnsi="Times New Roman" w:cs="Angsana New"/>
                <w:spacing w:val="-6"/>
                <w:sz w:val="18"/>
                <w:szCs w:val="18"/>
              </w:rPr>
              <w:t>2015</w:t>
            </w:r>
          </w:p>
        </w:tc>
        <w:tc>
          <w:tcPr>
            <w:tcW w:w="2313" w:type="dxa"/>
            <w:hideMark/>
          </w:tcPr>
          <w:p w14:paraId="00EB6425" w14:textId="77777777" w:rsidR="000C1AD4" w:rsidRPr="0099433C" w:rsidRDefault="000C1AD4" w:rsidP="000C1AD4">
            <w:pPr>
              <w:spacing w:line="240" w:lineRule="exact"/>
              <w:ind w:left="-18" w:right="-108"/>
              <w:rPr>
                <w:rFonts w:ascii="Times New Roman" w:hAnsi="Times New Roman" w:cs="Times New Roman"/>
                <w:spacing w:val="-6"/>
                <w:sz w:val="18"/>
                <w:szCs w:val="18"/>
              </w:rPr>
            </w:pPr>
            <w:r w:rsidRPr="0099433C">
              <w:rPr>
                <w:rFonts w:ascii="Times New Roman" w:hAnsi="Times New Roman" w:cs="Times New Roman"/>
                <w:spacing w:val="-6"/>
                <w:sz w:val="18"/>
                <w:szCs w:val="18"/>
              </w:rPr>
              <w:t>AIQ Energy Co., Ltd.</w:t>
            </w:r>
          </w:p>
        </w:tc>
        <w:tc>
          <w:tcPr>
            <w:tcW w:w="4257" w:type="dxa"/>
            <w:hideMark/>
          </w:tcPr>
          <w:p w14:paraId="616D8188" w14:textId="58C6EC69" w:rsidR="000C1AD4" w:rsidRPr="0099433C" w:rsidRDefault="000C1AD4" w:rsidP="000C1AD4">
            <w:pPr>
              <w:spacing w:line="240" w:lineRule="exact"/>
              <w:ind w:left="-80"/>
              <w:rPr>
                <w:rFonts w:ascii="Times New Roman" w:hAnsi="Times New Roman" w:cs="Times New Roman"/>
                <w:spacing w:val="-6"/>
                <w:sz w:val="18"/>
                <w:szCs w:val="18"/>
              </w:rPr>
            </w:pPr>
            <w:r w:rsidRPr="0099433C">
              <w:rPr>
                <w:rFonts w:ascii="Times New Roman" w:hAnsi="Times New Roman" w:cs="Times New Roman"/>
                <w:spacing w:val="-6"/>
                <w:sz w:val="18"/>
                <w:szCs w:val="18"/>
              </w:rPr>
              <w:t>Saraburi Agricultural Marketing Cooperative Limited</w:t>
            </w:r>
          </w:p>
        </w:tc>
      </w:tr>
      <w:tr w:rsidR="000C1AD4" w:rsidRPr="0099433C" w14:paraId="6A5DB93C" w14:textId="77777777" w:rsidTr="00EA603B">
        <w:tc>
          <w:tcPr>
            <w:tcW w:w="1568" w:type="dxa"/>
            <w:hideMark/>
          </w:tcPr>
          <w:p w14:paraId="7ED97B36" w14:textId="17D1C1DA" w:rsidR="000C1AD4" w:rsidRPr="0099433C" w:rsidRDefault="000C1AD4" w:rsidP="000C1AD4">
            <w:pPr>
              <w:spacing w:line="240" w:lineRule="exact"/>
              <w:ind w:left="154" w:right="-108" w:hanging="106"/>
              <w:rPr>
                <w:rFonts w:ascii="Times New Roman" w:hAnsi="Times New Roman" w:cs="Times New Roman"/>
                <w:spacing w:val="-6"/>
                <w:sz w:val="18"/>
                <w:szCs w:val="18"/>
              </w:rPr>
            </w:pPr>
            <w:r w:rsidRPr="0099433C">
              <w:rPr>
                <w:rFonts w:ascii="Times New Roman" w:hAnsi="Times New Roman" w:cs="Times New Roman"/>
                <w:spacing w:val="-6"/>
                <w:sz w:val="18"/>
                <w:szCs w:val="18"/>
              </w:rPr>
              <w:t xml:space="preserve">November </w:t>
            </w:r>
            <w:r w:rsidR="009D0559" w:rsidRPr="009D0559">
              <w:rPr>
                <w:rFonts w:ascii="Times New Roman" w:hAnsi="Times New Roman" w:cs="Angsana New"/>
                <w:spacing w:val="-6"/>
                <w:sz w:val="18"/>
                <w:szCs w:val="18"/>
              </w:rPr>
              <w:t>8</w:t>
            </w:r>
            <w:r w:rsidRPr="0099433C">
              <w:rPr>
                <w:rFonts w:ascii="Times New Roman" w:hAnsi="Times New Roman" w:cs="Times New Roman"/>
                <w:spacing w:val="-6"/>
                <w:sz w:val="18"/>
                <w:szCs w:val="18"/>
              </w:rPr>
              <w:t xml:space="preserve">, </w:t>
            </w:r>
            <w:r w:rsidR="009D0559" w:rsidRPr="009D0559">
              <w:rPr>
                <w:rFonts w:ascii="Times New Roman" w:hAnsi="Times New Roman" w:cs="Angsana New"/>
                <w:spacing w:val="-6"/>
                <w:sz w:val="18"/>
                <w:szCs w:val="18"/>
              </w:rPr>
              <w:t>2015</w:t>
            </w:r>
          </w:p>
        </w:tc>
        <w:tc>
          <w:tcPr>
            <w:tcW w:w="2313" w:type="dxa"/>
            <w:hideMark/>
          </w:tcPr>
          <w:p w14:paraId="7858CF5C" w14:textId="77777777" w:rsidR="000C1AD4" w:rsidRPr="0099433C" w:rsidRDefault="000C1AD4" w:rsidP="000C1AD4">
            <w:pPr>
              <w:spacing w:line="240" w:lineRule="exact"/>
              <w:ind w:left="-18" w:right="-108"/>
              <w:rPr>
                <w:rFonts w:ascii="Times New Roman" w:hAnsi="Times New Roman" w:cs="Times New Roman"/>
                <w:spacing w:val="-6"/>
                <w:sz w:val="18"/>
                <w:szCs w:val="18"/>
              </w:rPr>
            </w:pPr>
            <w:r w:rsidRPr="0099433C">
              <w:rPr>
                <w:rFonts w:ascii="Times New Roman" w:hAnsi="Times New Roman" w:cs="Times New Roman"/>
                <w:spacing w:val="-6"/>
                <w:sz w:val="18"/>
                <w:szCs w:val="18"/>
              </w:rPr>
              <w:t>IQ Solar Co., Ltd.</w:t>
            </w:r>
          </w:p>
        </w:tc>
        <w:tc>
          <w:tcPr>
            <w:tcW w:w="4257" w:type="dxa"/>
            <w:hideMark/>
          </w:tcPr>
          <w:p w14:paraId="0217E94C" w14:textId="57F59885" w:rsidR="000C1AD4" w:rsidRPr="0099433C" w:rsidRDefault="000C1AD4" w:rsidP="000C1AD4">
            <w:pPr>
              <w:spacing w:line="240" w:lineRule="exact"/>
              <w:ind w:left="-80"/>
              <w:rPr>
                <w:rFonts w:ascii="Times New Roman" w:hAnsi="Times New Roman" w:cs="Times New Roman"/>
                <w:spacing w:val="-6"/>
                <w:sz w:val="18"/>
                <w:szCs w:val="18"/>
              </w:rPr>
            </w:pPr>
            <w:proofErr w:type="spellStart"/>
            <w:r w:rsidRPr="0099433C">
              <w:rPr>
                <w:rFonts w:ascii="Times New Roman" w:hAnsi="Times New Roman" w:cs="Times New Roman"/>
                <w:spacing w:val="-6"/>
                <w:sz w:val="18"/>
                <w:szCs w:val="18"/>
              </w:rPr>
              <w:t>Krathum</w:t>
            </w:r>
            <w:proofErr w:type="spellEnd"/>
            <w:r w:rsidRPr="0099433C">
              <w:rPr>
                <w:rFonts w:ascii="Times New Roman" w:hAnsi="Times New Roman" w:cs="Times New Roman"/>
                <w:spacing w:val="-6"/>
                <w:sz w:val="18"/>
                <w:szCs w:val="18"/>
              </w:rPr>
              <w:t xml:space="preserve"> Baen Agricultural Cooperative Limited</w:t>
            </w:r>
          </w:p>
        </w:tc>
      </w:tr>
      <w:tr w:rsidR="000C1AD4" w:rsidRPr="0099433C" w14:paraId="0DD8BB26" w14:textId="77777777" w:rsidTr="00EA603B">
        <w:tc>
          <w:tcPr>
            <w:tcW w:w="1568" w:type="dxa"/>
            <w:hideMark/>
          </w:tcPr>
          <w:p w14:paraId="28982E95" w14:textId="69C776A6" w:rsidR="000C1AD4" w:rsidRPr="0099433C" w:rsidRDefault="000C1AD4" w:rsidP="000C1AD4">
            <w:pPr>
              <w:spacing w:line="240" w:lineRule="exact"/>
              <w:ind w:left="154" w:right="-108" w:hanging="106"/>
              <w:rPr>
                <w:rFonts w:ascii="Times New Roman" w:hAnsi="Times New Roman" w:cs="Times New Roman"/>
                <w:spacing w:val="-6"/>
                <w:sz w:val="18"/>
                <w:szCs w:val="18"/>
              </w:rPr>
            </w:pPr>
            <w:r w:rsidRPr="0099433C">
              <w:rPr>
                <w:rFonts w:ascii="Times New Roman" w:hAnsi="Times New Roman" w:cs="Times New Roman"/>
                <w:spacing w:val="-6"/>
                <w:sz w:val="18"/>
                <w:szCs w:val="18"/>
              </w:rPr>
              <w:t xml:space="preserve">March </w:t>
            </w:r>
            <w:r w:rsidR="009D0559" w:rsidRPr="009D0559">
              <w:rPr>
                <w:rFonts w:ascii="Times New Roman" w:hAnsi="Times New Roman" w:cs="Angsana New"/>
                <w:spacing w:val="-6"/>
                <w:sz w:val="18"/>
                <w:szCs w:val="18"/>
              </w:rPr>
              <w:t>30</w:t>
            </w:r>
            <w:r w:rsidRPr="0099433C">
              <w:rPr>
                <w:rFonts w:ascii="Times New Roman" w:hAnsi="Times New Roman" w:cs="Times New Roman"/>
                <w:spacing w:val="-6"/>
                <w:sz w:val="18"/>
                <w:szCs w:val="18"/>
              </w:rPr>
              <w:t xml:space="preserve">, </w:t>
            </w:r>
            <w:r w:rsidR="009D0559" w:rsidRPr="009D0559">
              <w:rPr>
                <w:rFonts w:ascii="Times New Roman" w:hAnsi="Times New Roman" w:cs="Angsana New"/>
                <w:spacing w:val="-6"/>
                <w:sz w:val="18"/>
                <w:szCs w:val="18"/>
              </w:rPr>
              <w:t>2016</w:t>
            </w:r>
          </w:p>
        </w:tc>
        <w:tc>
          <w:tcPr>
            <w:tcW w:w="2313" w:type="dxa"/>
            <w:hideMark/>
          </w:tcPr>
          <w:p w14:paraId="713FD74D" w14:textId="77777777" w:rsidR="000C1AD4" w:rsidRPr="0099433C" w:rsidRDefault="000C1AD4" w:rsidP="000C1AD4">
            <w:pPr>
              <w:spacing w:line="240" w:lineRule="exact"/>
              <w:ind w:left="-18" w:right="-108"/>
              <w:rPr>
                <w:rFonts w:ascii="Times New Roman" w:hAnsi="Times New Roman" w:cs="Times New Roman"/>
                <w:spacing w:val="-6"/>
                <w:sz w:val="18"/>
                <w:szCs w:val="18"/>
              </w:rPr>
            </w:pPr>
            <w:r w:rsidRPr="0099433C">
              <w:rPr>
                <w:rFonts w:ascii="Times New Roman" w:hAnsi="Times New Roman" w:cs="Times New Roman"/>
                <w:spacing w:val="-6"/>
                <w:sz w:val="18"/>
                <w:szCs w:val="18"/>
              </w:rPr>
              <w:t>AIQ Energy Co., Ltd.</w:t>
            </w:r>
          </w:p>
        </w:tc>
        <w:tc>
          <w:tcPr>
            <w:tcW w:w="4257" w:type="dxa"/>
            <w:hideMark/>
          </w:tcPr>
          <w:p w14:paraId="3933A89F" w14:textId="1C5334BB" w:rsidR="000C1AD4" w:rsidRPr="0099433C" w:rsidRDefault="000C1AD4" w:rsidP="000C1AD4">
            <w:pPr>
              <w:spacing w:line="240" w:lineRule="exact"/>
              <w:ind w:left="-80"/>
              <w:rPr>
                <w:rFonts w:ascii="Times New Roman" w:hAnsi="Times New Roman" w:cs="Times New Roman"/>
                <w:spacing w:val="-6"/>
                <w:sz w:val="18"/>
                <w:szCs w:val="18"/>
              </w:rPr>
            </w:pPr>
            <w:r w:rsidRPr="0099433C">
              <w:rPr>
                <w:rFonts w:ascii="Times New Roman" w:hAnsi="Times New Roman" w:cs="Times New Roman"/>
                <w:spacing w:val="-6"/>
                <w:sz w:val="18"/>
                <w:szCs w:val="18"/>
              </w:rPr>
              <w:t>Sanam Chai Khet Agricultural Cooperative Limited</w:t>
            </w:r>
          </w:p>
        </w:tc>
      </w:tr>
      <w:tr w:rsidR="000C1AD4" w:rsidRPr="0099433C" w14:paraId="7A0FC8BA" w14:textId="77777777" w:rsidTr="00EA603B">
        <w:tc>
          <w:tcPr>
            <w:tcW w:w="1568" w:type="dxa"/>
            <w:hideMark/>
          </w:tcPr>
          <w:p w14:paraId="4E905D0C" w14:textId="6F470521" w:rsidR="000C1AD4" w:rsidRPr="0099433C" w:rsidRDefault="000C1AD4" w:rsidP="000C1AD4">
            <w:pPr>
              <w:spacing w:line="240" w:lineRule="exact"/>
              <w:ind w:left="154" w:right="-108" w:hanging="106"/>
              <w:rPr>
                <w:rFonts w:ascii="Times New Roman" w:hAnsi="Times New Roman" w:cs="Times New Roman"/>
                <w:spacing w:val="-6"/>
                <w:sz w:val="18"/>
                <w:szCs w:val="18"/>
              </w:rPr>
            </w:pPr>
            <w:r w:rsidRPr="0099433C">
              <w:rPr>
                <w:rFonts w:ascii="Times New Roman" w:hAnsi="Times New Roman" w:cs="Times New Roman"/>
                <w:spacing w:val="-6"/>
                <w:sz w:val="18"/>
                <w:szCs w:val="18"/>
              </w:rPr>
              <w:t xml:space="preserve">May </w:t>
            </w:r>
            <w:r w:rsidR="009D0559" w:rsidRPr="009D0559">
              <w:rPr>
                <w:rFonts w:ascii="Times New Roman" w:hAnsi="Times New Roman" w:cs="Angsana New"/>
                <w:spacing w:val="-6"/>
                <w:sz w:val="18"/>
                <w:szCs w:val="18"/>
              </w:rPr>
              <w:t>12</w:t>
            </w:r>
            <w:r w:rsidRPr="0099433C">
              <w:rPr>
                <w:rFonts w:ascii="Times New Roman" w:hAnsi="Times New Roman" w:cs="Times New Roman"/>
                <w:spacing w:val="-6"/>
                <w:sz w:val="18"/>
                <w:szCs w:val="18"/>
              </w:rPr>
              <w:t xml:space="preserve">, </w:t>
            </w:r>
            <w:r w:rsidR="009D0559" w:rsidRPr="009D0559">
              <w:rPr>
                <w:rFonts w:ascii="Times New Roman" w:hAnsi="Times New Roman" w:cs="Angsana New"/>
                <w:spacing w:val="-6"/>
                <w:sz w:val="18"/>
                <w:szCs w:val="18"/>
              </w:rPr>
              <w:t>2016</w:t>
            </w:r>
          </w:p>
        </w:tc>
        <w:tc>
          <w:tcPr>
            <w:tcW w:w="2313" w:type="dxa"/>
            <w:hideMark/>
          </w:tcPr>
          <w:p w14:paraId="134E70B3" w14:textId="77777777" w:rsidR="000C1AD4" w:rsidRPr="0099433C" w:rsidRDefault="000C1AD4" w:rsidP="000C1AD4">
            <w:pPr>
              <w:spacing w:line="240" w:lineRule="exact"/>
              <w:ind w:left="-18" w:right="-108"/>
              <w:rPr>
                <w:rFonts w:ascii="Times New Roman" w:hAnsi="Times New Roman" w:cs="Times New Roman"/>
                <w:spacing w:val="-6"/>
                <w:sz w:val="18"/>
                <w:szCs w:val="18"/>
              </w:rPr>
            </w:pPr>
            <w:r w:rsidRPr="0099433C">
              <w:rPr>
                <w:rFonts w:ascii="Times New Roman" w:hAnsi="Times New Roman" w:cs="Times New Roman"/>
                <w:spacing w:val="-6"/>
                <w:sz w:val="18"/>
                <w:szCs w:val="18"/>
              </w:rPr>
              <w:t>IQ Solar Co., Ltd.</w:t>
            </w:r>
          </w:p>
        </w:tc>
        <w:tc>
          <w:tcPr>
            <w:tcW w:w="4257" w:type="dxa"/>
            <w:hideMark/>
          </w:tcPr>
          <w:p w14:paraId="4346469D" w14:textId="7F628548" w:rsidR="000C1AD4" w:rsidRPr="0099433C" w:rsidRDefault="000C1AD4" w:rsidP="000C1AD4">
            <w:pPr>
              <w:spacing w:line="240" w:lineRule="exact"/>
              <w:ind w:left="-80" w:right="-64"/>
              <w:rPr>
                <w:rFonts w:ascii="Times New Roman" w:hAnsi="Times New Roman" w:cs="Times New Roman"/>
                <w:spacing w:val="-6"/>
                <w:sz w:val="18"/>
                <w:szCs w:val="18"/>
              </w:rPr>
            </w:pPr>
            <w:proofErr w:type="spellStart"/>
            <w:r w:rsidRPr="0099433C">
              <w:rPr>
                <w:rFonts w:ascii="Times New Roman" w:hAnsi="Times New Roman" w:cs="Times New Roman"/>
                <w:spacing w:val="-6"/>
                <w:sz w:val="18"/>
                <w:szCs w:val="18"/>
              </w:rPr>
              <w:t>Potharam</w:t>
            </w:r>
            <w:proofErr w:type="spellEnd"/>
            <w:r w:rsidRPr="0099433C">
              <w:rPr>
                <w:rFonts w:ascii="Times New Roman" w:hAnsi="Times New Roman" w:cs="Times New Roman"/>
                <w:spacing w:val="-6"/>
                <w:sz w:val="18"/>
                <w:szCs w:val="18"/>
              </w:rPr>
              <w:t xml:space="preserve"> Sugarcane Planter Cooperatives Limited</w:t>
            </w:r>
          </w:p>
        </w:tc>
      </w:tr>
      <w:tr w:rsidR="000C1AD4" w:rsidRPr="0099433C" w14:paraId="4FF35751" w14:textId="77777777" w:rsidTr="00EA603B">
        <w:tc>
          <w:tcPr>
            <w:tcW w:w="1568" w:type="dxa"/>
            <w:hideMark/>
          </w:tcPr>
          <w:p w14:paraId="4A9483A7" w14:textId="47164C63" w:rsidR="000C1AD4" w:rsidRPr="0099433C" w:rsidRDefault="000C1AD4" w:rsidP="000C1AD4">
            <w:pPr>
              <w:spacing w:line="240" w:lineRule="exact"/>
              <w:ind w:left="154" w:right="-108" w:hanging="106"/>
              <w:rPr>
                <w:rFonts w:ascii="Times New Roman" w:hAnsi="Times New Roman" w:cs="Times New Roman"/>
                <w:spacing w:val="-6"/>
                <w:sz w:val="18"/>
                <w:szCs w:val="18"/>
                <w:cs/>
              </w:rPr>
            </w:pPr>
            <w:r w:rsidRPr="0099433C">
              <w:rPr>
                <w:rFonts w:ascii="Times New Roman" w:hAnsi="Times New Roman" w:cs="Times New Roman"/>
                <w:spacing w:val="-6"/>
                <w:sz w:val="18"/>
                <w:szCs w:val="18"/>
              </w:rPr>
              <w:t xml:space="preserve">November </w:t>
            </w:r>
            <w:r w:rsidR="009D0559" w:rsidRPr="009D0559">
              <w:rPr>
                <w:rFonts w:ascii="Times New Roman" w:hAnsi="Times New Roman" w:cs="Angsana New"/>
                <w:spacing w:val="-6"/>
                <w:sz w:val="18"/>
                <w:szCs w:val="18"/>
              </w:rPr>
              <w:t>8</w:t>
            </w:r>
            <w:r w:rsidRPr="0099433C">
              <w:rPr>
                <w:rFonts w:ascii="Times New Roman" w:hAnsi="Times New Roman" w:cs="Times New Roman"/>
                <w:spacing w:val="-6"/>
                <w:sz w:val="18"/>
                <w:szCs w:val="18"/>
              </w:rPr>
              <w:t xml:space="preserve">, </w:t>
            </w:r>
            <w:r w:rsidR="009D0559" w:rsidRPr="009D0559">
              <w:rPr>
                <w:rFonts w:ascii="Times New Roman" w:hAnsi="Times New Roman" w:cs="Angsana New"/>
                <w:spacing w:val="-6"/>
                <w:sz w:val="18"/>
                <w:szCs w:val="18"/>
              </w:rPr>
              <w:t>2015</w:t>
            </w:r>
          </w:p>
        </w:tc>
        <w:tc>
          <w:tcPr>
            <w:tcW w:w="2313" w:type="dxa"/>
            <w:hideMark/>
          </w:tcPr>
          <w:p w14:paraId="3E8B6FB7" w14:textId="77777777" w:rsidR="000C1AD4" w:rsidRPr="0099433C" w:rsidRDefault="000C1AD4" w:rsidP="000C1AD4">
            <w:pPr>
              <w:spacing w:line="240" w:lineRule="exact"/>
              <w:ind w:left="-18" w:right="-108"/>
              <w:rPr>
                <w:rFonts w:ascii="Times New Roman" w:hAnsi="Times New Roman" w:cs="Times New Roman"/>
                <w:spacing w:val="-6"/>
                <w:sz w:val="18"/>
                <w:szCs w:val="18"/>
                <w:cs/>
              </w:rPr>
            </w:pPr>
            <w:r w:rsidRPr="0099433C">
              <w:rPr>
                <w:rFonts w:ascii="Times New Roman" w:hAnsi="Times New Roman" w:cs="Times New Roman"/>
                <w:spacing w:val="-6"/>
                <w:sz w:val="18"/>
                <w:szCs w:val="18"/>
              </w:rPr>
              <w:t>IQ Energy Co., Ltd.</w:t>
            </w:r>
          </w:p>
        </w:tc>
        <w:tc>
          <w:tcPr>
            <w:tcW w:w="4257" w:type="dxa"/>
            <w:hideMark/>
          </w:tcPr>
          <w:p w14:paraId="0649955A" w14:textId="7563544F" w:rsidR="000C1AD4" w:rsidRPr="0099433C" w:rsidRDefault="000C1AD4" w:rsidP="000C1AD4">
            <w:pPr>
              <w:spacing w:line="240" w:lineRule="exact"/>
              <w:ind w:left="-80"/>
              <w:rPr>
                <w:rFonts w:ascii="Times New Roman" w:hAnsi="Times New Roman" w:cs="Times New Roman"/>
                <w:spacing w:val="-6"/>
                <w:sz w:val="18"/>
                <w:szCs w:val="18"/>
              </w:rPr>
            </w:pPr>
            <w:r w:rsidRPr="0099433C">
              <w:rPr>
                <w:rFonts w:ascii="Times New Roman" w:hAnsi="Times New Roman" w:cs="Times New Roman"/>
                <w:spacing w:val="-6"/>
                <w:sz w:val="18"/>
                <w:szCs w:val="18"/>
              </w:rPr>
              <w:t>Nakhon Chaisi Agricultural Cooperative Limited</w:t>
            </w:r>
          </w:p>
        </w:tc>
      </w:tr>
      <w:tr w:rsidR="000C1AD4" w:rsidRPr="0099433C" w14:paraId="46A74407" w14:textId="77777777" w:rsidTr="00EA603B">
        <w:tc>
          <w:tcPr>
            <w:tcW w:w="1568" w:type="dxa"/>
            <w:hideMark/>
          </w:tcPr>
          <w:p w14:paraId="45698C0D" w14:textId="11A12C9C" w:rsidR="000C1AD4" w:rsidRPr="0099433C" w:rsidRDefault="000C1AD4" w:rsidP="000C1AD4">
            <w:pPr>
              <w:spacing w:line="240" w:lineRule="exact"/>
              <w:ind w:left="154" w:right="-108" w:hanging="106"/>
              <w:rPr>
                <w:rFonts w:ascii="Times New Roman" w:hAnsi="Times New Roman" w:cs="Times New Roman"/>
                <w:spacing w:val="-6"/>
                <w:sz w:val="18"/>
                <w:szCs w:val="18"/>
              </w:rPr>
            </w:pPr>
            <w:r w:rsidRPr="0099433C">
              <w:rPr>
                <w:rFonts w:ascii="Times New Roman" w:hAnsi="Times New Roman" w:cs="Times New Roman"/>
                <w:spacing w:val="-6"/>
                <w:sz w:val="18"/>
                <w:szCs w:val="18"/>
              </w:rPr>
              <w:t xml:space="preserve">During </w:t>
            </w:r>
            <w:r w:rsidR="009D0559" w:rsidRPr="009D0559">
              <w:rPr>
                <w:rFonts w:ascii="Times New Roman" w:hAnsi="Times New Roman" w:cs="Angsana New"/>
                <w:spacing w:val="-6"/>
                <w:sz w:val="18"/>
                <w:szCs w:val="18"/>
              </w:rPr>
              <w:t>2015</w:t>
            </w:r>
          </w:p>
        </w:tc>
        <w:tc>
          <w:tcPr>
            <w:tcW w:w="2313" w:type="dxa"/>
            <w:hideMark/>
          </w:tcPr>
          <w:p w14:paraId="7D2EAF74" w14:textId="77777777" w:rsidR="000C1AD4" w:rsidRPr="0099433C" w:rsidRDefault="000C1AD4" w:rsidP="000C1AD4">
            <w:pPr>
              <w:spacing w:line="240" w:lineRule="exact"/>
              <w:ind w:left="-18" w:right="-108"/>
              <w:rPr>
                <w:rFonts w:ascii="Times New Roman" w:hAnsi="Times New Roman" w:cstheme="minorBidi"/>
                <w:spacing w:val="-6"/>
                <w:sz w:val="18"/>
                <w:szCs w:val="18"/>
                <w:cs/>
              </w:rPr>
            </w:pPr>
            <w:r w:rsidRPr="0099433C">
              <w:rPr>
                <w:rFonts w:ascii="Times New Roman" w:hAnsi="Times New Roman" w:cs="Times New Roman"/>
                <w:spacing w:val="-6"/>
                <w:sz w:val="18"/>
                <w:szCs w:val="18"/>
              </w:rPr>
              <w:t>Asta Power Co., Ltd.</w:t>
            </w:r>
          </w:p>
        </w:tc>
        <w:tc>
          <w:tcPr>
            <w:tcW w:w="4257" w:type="dxa"/>
            <w:hideMark/>
          </w:tcPr>
          <w:p w14:paraId="030DE217" w14:textId="0421789A" w:rsidR="000C1AD4" w:rsidRPr="0099433C" w:rsidRDefault="000C1AD4" w:rsidP="000C1AD4">
            <w:pPr>
              <w:spacing w:line="240" w:lineRule="exact"/>
              <w:ind w:left="-80"/>
              <w:rPr>
                <w:rFonts w:ascii="Times New Roman" w:hAnsi="Times New Roman" w:cs="Times New Roman"/>
                <w:spacing w:val="-6"/>
                <w:sz w:val="18"/>
                <w:szCs w:val="18"/>
              </w:rPr>
            </w:pPr>
            <w:r w:rsidRPr="0099433C">
              <w:rPr>
                <w:rFonts w:ascii="Times New Roman" w:hAnsi="Times New Roman" w:cs="Times New Roman"/>
                <w:spacing w:val="-6"/>
                <w:sz w:val="18"/>
                <w:szCs w:val="18"/>
              </w:rPr>
              <w:t>Bang Lean Reformative Agriculture Cooperative Limited</w:t>
            </w:r>
          </w:p>
        </w:tc>
      </w:tr>
      <w:tr w:rsidR="000C1AD4" w:rsidRPr="0099433C" w14:paraId="284E37B1" w14:textId="77777777" w:rsidTr="00EA603B">
        <w:tc>
          <w:tcPr>
            <w:tcW w:w="1568" w:type="dxa"/>
            <w:hideMark/>
          </w:tcPr>
          <w:p w14:paraId="19E998D0" w14:textId="7ACE77BE" w:rsidR="000C1AD4" w:rsidRPr="0099433C" w:rsidRDefault="000C1AD4" w:rsidP="000C1AD4">
            <w:pPr>
              <w:spacing w:line="240" w:lineRule="exact"/>
              <w:ind w:left="154" w:right="-108" w:hanging="106"/>
              <w:rPr>
                <w:rFonts w:ascii="Times New Roman" w:hAnsi="Times New Roman" w:cs="Times New Roman"/>
                <w:spacing w:val="-6"/>
                <w:sz w:val="18"/>
                <w:szCs w:val="18"/>
                <w:cs/>
              </w:rPr>
            </w:pPr>
            <w:r w:rsidRPr="0099433C">
              <w:rPr>
                <w:rFonts w:ascii="Times New Roman" w:hAnsi="Times New Roman" w:cs="Times New Roman"/>
                <w:spacing w:val="-6"/>
                <w:sz w:val="18"/>
                <w:szCs w:val="18"/>
              </w:rPr>
              <w:t xml:space="preserve">During </w:t>
            </w:r>
            <w:r w:rsidR="009D0559" w:rsidRPr="009D0559">
              <w:rPr>
                <w:rFonts w:ascii="Times New Roman" w:hAnsi="Times New Roman" w:cs="Angsana New"/>
                <w:spacing w:val="-6"/>
                <w:sz w:val="18"/>
                <w:szCs w:val="18"/>
              </w:rPr>
              <w:t>2015</w:t>
            </w:r>
          </w:p>
        </w:tc>
        <w:tc>
          <w:tcPr>
            <w:tcW w:w="2313" w:type="dxa"/>
            <w:hideMark/>
          </w:tcPr>
          <w:p w14:paraId="31982CFE" w14:textId="77777777" w:rsidR="000C1AD4" w:rsidRPr="0099433C" w:rsidRDefault="000C1AD4" w:rsidP="000C1AD4">
            <w:pPr>
              <w:spacing w:line="240" w:lineRule="exact"/>
              <w:ind w:left="-18" w:right="-108"/>
              <w:rPr>
                <w:rFonts w:ascii="Times New Roman" w:hAnsi="Times New Roman" w:cs="Times New Roman"/>
                <w:spacing w:val="-6"/>
                <w:sz w:val="18"/>
                <w:szCs w:val="18"/>
                <w:cs/>
              </w:rPr>
            </w:pPr>
            <w:r w:rsidRPr="0099433C">
              <w:rPr>
                <w:rFonts w:ascii="Times New Roman" w:hAnsi="Times New Roman" w:cs="Times New Roman"/>
                <w:spacing w:val="-6"/>
                <w:sz w:val="18"/>
                <w:szCs w:val="18"/>
              </w:rPr>
              <w:t>Asta Power Co., Ltd.</w:t>
            </w:r>
          </w:p>
        </w:tc>
        <w:tc>
          <w:tcPr>
            <w:tcW w:w="4257" w:type="dxa"/>
            <w:hideMark/>
          </w:tcPr>
          <w:p w14:paraId="3602E66A" w14:textId="6604C699" w:rsidR="000C1AD4" w:rsidRPr="0099433C" w:rsidRDefault="000C1AD4" w:rsidP="000C1AD4">
            <w:pPr>
              <w:spacing w:line="240" w:lineRule="exact"/>
              <w:ind w:left="-80" w:right="-288"/>
              <w:rPr>
                <w:rFonts w:ascii="Times New Roman" w:hAnsi="Times New Roman" w:cs="Times New Roman"/>
                <w:spacing w:val="-6"/>
                <w:sz w:val="18"/>
                <w:szCs w:val="18"/>
              </w:rPr>
            </w:pPr>
            <w:r w:rsidRPr="0099433C">
              <w:rPr>
                <w:rFonts w:ascii="Times New Roman" w:hAnsi="Times New Roman" w:cs="Times New Roman"/>
                <w:spacing w:val="-6"/>
                <w:sz w:val="18"/>
                <w:szCs w:val="18"/>
              </w:rPr>
              <w:t xml:space="preserve">Phanom </w:t>
            </w:r>
            <w:proofErr w:type="spellStart"/>
            <w:r w:rsidRPr="0099433C">
              <w:rPr>
                <w:rFonts w:ascii="Times New Roman" w:hAnsi="Times New Roman" w:cs="Times New Roman"/>
                <w:spacing w:val="-6"/>
                <w:sz w:val="18"/>
                <w:szCs w:val="18"/>
              </w:rPr>
              <w:t>Sarakham</w:t>
            </w:r>
            <w:proofErr w:type="spellEnd"/>
            <w:r w:rsidRPr="0099433C">
              <w:rPr>
                <w:rFonts w:ascii="Times New Roman" w:hAnsi="Times New Roman" w:cs="Times New Roman"/>
                <w:spacing w:val="-6"/>
                <w:sz w:val="18"/>
                <w:szCs w:val="18"/>
              </w:rPr>
              <w:t xml:space="preserve"> Agricultural Cooperative Limited</w:t>
            </w:r>
          </w:p>
        </w:tc>
      </w:tr>
      <w:tr w:rsidR="000C1AD4" w:rsidRPr="0099433C" w14:paraId="6557557A" w14:textId="77777777" w:rsidTr="00EA603B">
        <w:tc>
          <w:tcPr>
            <w:tcW w:w="1568" w:type="dxa"/>
          </w:tcPr>
          <w:p w14:paraId="5BBB4A34" w14:textId="409F2BD7" w:rsidR="000C1AD4" w:rsidRPr="0099433C" w:rsidRDefault="000C1AD4" w:rsidP="000C1AD4">
            <w:pPr>
              <w:spacing w:line="240" w:lineRule="exact"/>
              <w:ind w:left="154" w:right="-108" w:hanging="106"/>
              <w:rPr>
                <w:rFonts w:ascii="Times New Roman" w:hAnsi="Times New Roman" w:cs="Times New Roman"/>
                <w:spacing w:val="-6"/>
                <w:sz w:val="18"/>
                <w:szCs w:val="18"/>
              </w:rPr>
            </w:pPr>
            <w:r w:rsidRPr="0099433C">
              <w:rPr>
                <w:rFonts w:ascii="Times New Roman" w:hAnsi="Times New Roman" w:cs="Times New Roman"/>
                <w:spacing w:val="-6"/>
                <w:sz w:val="18"/>
                <w:szCs w:val="18"/>
              </w:rPr>
              <w:t xml:space="preserve">February </w:t>
            </w:r>
            <w:r w:rsidR="009D0559" w:rsidRPr="009D0559">
              <w:rPr>
                <w:rFonts w:ascii="Times New Roman" w:hAnsi="Times New Roman" w:cs="Angsana New"/>
                <w:spacing w:val="-6"/>
                <w:sz w:val="18"/>
                <w:szCs w:val="18"/>
              </w:rPr>
              <w:t>9</w:t>
            </w:r>
            <w:r w:rsidRPr="0099433C">
              <w:rPr>
                <w:rFonts w:ascii="Times New Roman" w:hAnsi="Times New Roman" w:cs="Times New Roman"/>
                <w:spacing w:val="-6"/>
                <w:sz w:val="18"/>
                <w:szCs w:val="18"/>
              </w:rPr>
              <w:t xml:space="preserve">, </w:t>
            </w:r>
            <w:r w:rsidR="009D0559" w:rsidRPr="009D0559">
              <w:rPr>
                <w:rFonts w:ascii="Times New Roman" w:hAnsi="Times New Roman" w:cs="Angsana New"/>
                <w:spacing w:val="-6"/>
                <w:sz w:val="18"/>
                <w:szCs w:val="18"/>
              </w:rPr>
              <w:t>2016</w:t>
            </w:r>
          </w:p>
        </w:tc>
        <w:tc>
          <w:tcPr>
            <w:tcW w:w="2313" w:type="dxa"/>
          </w:tcPr>
          <w:p w14:paraId="3B1AA2FA" w14:textId="77777777" w:rsidR="000C1AD4" w:rsidRPr="0099433C" w:rsidRDefault="000C1AD4" w:rsidP="000C1AD4">
            <w:pPr>
              <w:spacing w:line="240" w:lineRule="exact"/>
              <w:ind w:left="-18" w:right="-108"/>
              <w:rPr>
                <w:rFonts w:ascii="Times New Roman" w:hAnsi="Times New Roman" w:cs="Times New Roman"/>
                <w:spacing w:val="-6"/>
                <w:sz w:val="18"/>
                <w:szCs w:val="18"/>
              </w:rPr>
            </w:pPr>
            <w:r w:rsidRPr="0099433C">
              <w:rPr>
                <w:rFonts w:ascii="Times New Roman" w:hAnsi="Times New Roman" w:cs="Times New Roman"/>
                <w:spacing w:val="-6"/>
                <w:sz w:val="18"/>
                <w:szCs w:val="18"/>
              </w:rPr>
              <w:t>Thai Green Co., Ltd.</w:t>
            </w:r>
          </w:p>
        </w:tc>
        <w:tc>
          <w:tcPr>
            <w:tcW w:w="4257" w:type="dxa"/>
          </w:tcPr>
          <w:p w14:paraId="07EB34DA" w14:textId="24BB520F" w:rsidR="000C1AD4" w:rsidRPr="0099433C" w:rsidRDefault="000C1AD4" w:rsidP="000C1AD4">
            <w:pPr>
              <w:spacing w:line="240" w:lineRule="exact"/>
              <w:ind w:left="-80" w:right="-288"/>
              <w:rPr>
                <w:rFonts w:ascii="Times New Roman" w:hAnsi="Times New Roman" w:cs="Times New Roman"/>
                <w:spacing w:val="-6"/>
                <w:sz w:val="18"/>
                <w:szCs w:val="18"/>
              </w:rPr>
            </w:pPr>
            <w:proofErr w:type="gramStart"/>
            <w:r w:rsidRPr="0099433C">
              <w:rPr>
                <w:rFonts w:ascii="Times New Roman" w:hAnsi="Times New Roman" w:cs="Times New Roman"/>
                <w:spacing w:val="-6"/>
                <w:sz w:val="18"/>
                <w:szCs w:val="18"/>
              </w:rPr>
              <w:t>Non Sang</w:t>
            </w:r>
            <w:proofErr w:type="gramEnd"/>
            <w:r w:rsidRPr="0099433C">
              <w:rPr>
                <w:rFonts w:ascii="Times New Roman" w:hAnsi="Times New Roman" w:cs="Times New Roman"/>
                <w:spacing w:val="-6"/>
                <w:sz w:val="18"/>
                <w:szCs w:val="18"/>
              </w:rPr>
              <w:t xml:space="preserve"> Agriculture Cooperative Limited</w:t>
            </w:r>
          </w:p>
        </w:tc>
      </w:tr>
      <w:tr w:rsidR="000C1AD4" w:rsidRPr="0099433C" w14:paraId="43981ABD" w14:textId="77777777" w:rsidTr="00EA603B">
        <w:tc>
          <w:tcPr>
            <w:tcW w:w="1568" w:type="dxa"/>
          </w:tcPr>
          <w:p w14:paraId="627711B2" w14:textId="3CAFF18C" w:rsidR="000C1AD4" w:rsidRPr="0099433C" w:rsidRDefault="000C1AD4" w:rsidP="000C1AD4">
            <w:pPr>
              <w:spacing w:line="240" w:lineRule="exact"/>
              <w:ind w:left="154" w:right="-108" w:hanging="106"/>
              <w:rPr>
                <w:rFonts w:ascii="Times New Roman" w:hAnsi="Times New Roman" w:cs="Times New Roman"/>
                <w:spacing w:val="-8"/>
                <w:sz w:val="18"/>
                <w:szCs w:val="18"/>
              </w:rPr>
            </w:pPr>
            <w:r w:rsidRPr="0099433C">
              <w:rPr>
                <w:rFonts w:ascii="Times New Roman" w:hAnsi="Times New Roman" w:cs="Times New Roman"/>
                <w:spacing w:val="-8"/>
                <w:sz w:val="18"/>
                <w:szCs w:val="18"/>
              </w:rPr>
              <w:t xml:space="preserve">September </w:t>
            </w:r>
            <w:r w:rsidR="009D0559" w:rsidRPr="009D0559">
              <w:rPr>
                <w:rFonts w:ascii="Times New Roman" w:hAnsi="Times New Roman" w:cs="Angsana New"/>
                <w:spacing w:val="-8"/>
                <w:sz w:val="18"/>
                <w:szCs w:val="18"/>
              </w:rPr>
              <w:t>21</w:t>
            </w:r>
            <w:r w:rsidRPr="0099433C">
              <w:rPr>
                <w:rFonts w:ascii="Times New Roman" w:hAnsi="Times New Roman" w:cs="Times New Roman"/>
                <w:spacing w:val="-8"/>
                <w:sz w:val="18"/>
                <w:szCs w:val="18"/>
              </w:rPr>
              <w:t xml:space="preserve">, </w:t>
            </w:r>
            <w:r w:rsidR="009D0559" w:rsidRPr="009D0559">
              <w:rPr>
                <w:rFonts w:ascii="Times New Roman" w:hAnsi="Times New Roman" w:cs="Angsana New"/>
                <w:spacing w:val="-8"/>
                <w:sz w:val="18"/>
                <w:szCs w:val="18"/>
              </w:rPr>
              <w:t>2016</w:t>
            </w:r>
          </w:p>
        </w:tc>
        <w:tc>
          <w:tcPr>
            <w:tcW w:w="2313" w:type="dxa"/>
          </w:tcPr>
          <w:p w14:paraId="0CEEB47B" w14:textId="77777777" w:rsidR="000C1AD4" w:rsidRPr="0099433C" w:rsidRDefault="000C1AD4" w:rsidP="000C1AD4">
            <w:pPr>
              <w:spacing w:line="240" w:lineRule="exact"/>
              <w:ind w:left="-18" w:right="-108"/>
              <w:rPr>
                <w:rFonts w:ascii="Times New Roman" w:hAnsi="Times New Roman" w:cs="Times New Roman"/>
                <w:spacing w:val="-6"/>
                <w:sz w:val="18"/>
                <w:szCs w:val="18"/>
              </w:rPr>
            </w:pPr>
            <w:r w:rsidRPr="0099433C">
              <w:rPr>
                <w:rFonts w:ascii="Times New Roman" w:hAnsi="Times New Roman" w:cs="Times New Roman"/>
                <w:spacing w:val="-6"/>
                <w:sz w:val="18"/>
                <w:szCs w:val="18"/>
              </w:rPr>
              <w:t>Thai Green Co., Ltd.</w:t>
            </w:r>
          </w:p>
        </w:tc>
        <w:tc>
          <w:tcPr>
            <w:tcW w:w="4257" w:type="dxa"/>
          </w:tcPr>
          <w:p w14:paraId="3C8E8BDB" w14:textId="798C11BB" w:rsidR="000C1AD4" w:rsidRPr="0099433C" w:rsidRDefault="000C1AD4" w:rsidP="000C1AD4">
            <w:pPr>
              <w:spacing w:line="240" w:lineRule="exact"/>
              <w:ind w:left="-80" w:right="-288"/>
              <w:rPr>
                <w:rFonts w:ascii="Times New Roman" w:hAnsi="Times New Roman" w:cs="Times New Roman"/>
                <w:spacing w:val="-6"/>
                <w:sz w:val="18"/>
                <w:szCs w:val="18"/>
              </w:rPr>
            </w:pPr>
            <w:r w:rsidRPr="0099433C">
              <w:rPr>
                <w:rFonts w:ascii="Times New Roman" w:hAnsi="Times New Roman" w:cs="Times New Roman"/>
                <w:spacing w:val="-6"/>
                <w:sz w:val="18"/>
                <w:szCs w:val="18"/>
              </w:rPr>
              <w:t>Ban Din Na Rubber Fund Cooperative Limited</w:t>
            </w:r>
          </w:p>
        </w:tc>
      </w:tr>
      <w:tr w:rsidR="000C1AD4" w:rsidRPr="0099433C" w14:paraId="2F0E21DA" w14:textId="77777777" w:rsidTr="00EA603B">
        <w:tc>
          <w:tcPr>
            <w:tcW w:w="1568" w:type="dxa"/>
          </w:tcPr>
          <w:p w14:paraId="3D4697C2" w14:textId="0964DFF0" w:rsidR="000C1AD4" w:rsidRPr="0099433C" w:rsidRDefault="000C1AD4" w:rsidP="000C1AD4">
            <w:pPr>
              <w:spacing w:line="240" w:lineRule="exact"/>
              <w:ind w:left="154" w:right="-108" w:hanging="106"/>
              <w:rPr>
                <w:rFonts w:ascii="Times New Roman" w:hAnsi="Times New Roman" w:cs="Times New Roman"/>
                <w:spacing w:val="-6"/>
                <w:sz w:val="18"/>
                <w:szCs w:val="18"/>
              </w:rPr>
            </w:pPr>
            <w:r w:rsidRPr="0099433C">
              <w:rPr>
                <w:rFonts w:ascii="Times New Roman" w:hAnsi="Times New Roman" w:cs="Times New Roman"/>
                <w:spacing w:val="-6"/>
                <w:sz w:val="18"/>
                <w:szCs w:val="18"/>
              </w:rPr>
              <w:t xml:space="preserve">November </w:t>
            </w:r>
            <w:r w:rsidR="009D0559" w:rsidRPr="009D0559">
              <w:rPr>
                <w:rFonts w:ascii="Times New Roman" w:hAnsi="Times New Roman" w:cs="Angsana New"/>
                <w:spacing w:val="-6"/>
                <w:sz w:val="18"/>
                <w:szCs w:val="18"/>
              </w:rPr>
              <w:t>18</w:t>
            </w:r>
            <w:r w:rsidRPr="0099433C">
              <w:rPr>
                <w:rFonts w:ascii="Times New Roman" w:hAnsi="Times New Roman" w:cs="Times New Roman"/>
                <w:spacing w:val="-6"/>
                <w:sz w:val="18"/>
                <w:szCs w:val="18"/>
              </w:rPr>
              <w:t xml:space="preserve">, </w:t>
            </w:r>
            <w:r w:rsidR="009D0559" w:rsidRPr="009D0559">
              <w:rPr>
                <w:rFonts w:ascii="Times New Roman" w:hAnsi="Times New Roman" w:cs="Angsana New"/>
                <w:spacing w:val="-6"/>
                <w:sz w:val="18"/>
                <w:szCs w:val="18"/>
              </w:rPr>
              <w:t>2016</w:t>
            </w:r>
          </w:p>
        </w:tc>
        <w:tc>
          <w:tcPr>
            <w:tcW w:w="2313" w:type="dxa"/>
          </w:tcPr>
          <w:p w14:paraId="5838B1CF" w14:textId="77777777" w:rsidR="000C1AD4" w:rsidRPr="0099433C" w:rsidRDefault="000C1AD4" w:rsidP="000C1AD4">
            <w:pPr>
              <w:spacing w:line="240" w:lineRule="exact"/>
              <w:ind w:left="-18" w:right="-108"/>
              <w:rPr>
                <w:rFonts w:ascii="Times New Roman" w:hAnsi="Times New Roman" w:cs="Times New Roman"/>
                <w:spacing w:val="-6"/>
                <w:sz w:val="18"/>
                <w:szCs w:val="18"/>
              </w:rPr>
            </w:pPr>
            <w:r w:rsidRPr="0099433C">
              <w:rPr>
                <w:rFonts w:ascii="Times New Roman" w:hAnsi="Times New Roman" w:cs="Times New Roman"/>
                <w:spacing w:val="-6"/>
                <w:sz w:val="18"/>
                <w:szCs w:val="18"/>
              </w:rPr>
              <w:t>PKT Green Co., Ltd.</w:t>
            </w:r>
          </w:p>
        </w:tc>
        <w:tc>
          <w:tcPr>
            <w:tcW w:w="4257" w:type="dxa"/>
          </w:tcPr>
          <w:p w14:paraId="120A4538" w14:textId="147AED73" w:rsidR="000C1AD4" w:rsidRPr="0099433C" w:rsidRDefault="000C1AD4" w:rsidP="000C1AD4">
            <w:pPr>
              <w:spacing w:line="240" w:lineRule="exact"/>
              <w:ind w:left="-80" w:right="-288"/>
              <w:rPr>
                <w:rFonts w:ascii="Times New Roman" w:hAnsi="Times New Roman" w:cs="Times New Roman"/>
                <w:spacing w:val="-6"/>
                <w:sz w:val="18"/>
                <w:szCs w:val="18"/>
              </w:rPr>
            </w:pPr>
            <w:r w:rsidRPr="0099433C">
              <w:rPr>
                <w:rFonts w:ascii="Times New Roman" w:hAnsi="Times New Roman" w:cs="Times New Roman"/>
                <w:spacing w:val="-6"/>
                <w:sz w:val="18"/>
                <w:szCs w:val="18"/>
              </w:rPr>
              <w:t>Muang Chaiyaphum Agricultural Cooperative Limited</w:t>
            </w:r>
          </w:p>
        </w:tc>
      </w:tr>
      <w:tr w:rsidR="000C1AD4" w:rsidRPr="0099433C" w14:paraId="0821E2D5" w14:textId="77777777" w:rsidTr="00EA603B">
        <w:tc>
          <w:tcPr>
            <w:tcW w:w="1568" w:type="dxa"/>
          </w:tcPr>
          <w:p w14:paraId="4C357DFD" w14:textId="649F4FDF" w:rsidR="000C1AD4" w:rsidRPr="0099433C" w:rsidRDefault="000C1AD4" w:rsidP="000C1AD4">
            <w:pPr>
              <w:spacing w:line="240" w:lineRule="exact"/>
              <w:ind w:left="154" w:right="-108" w:hanging="106"/>
              <w:rPr>
                <w:rFonts w:ascii="Times New Roman" w:hAnsi="Times New Roman" w:cs="Times New Roman"/>
                <w:spacing w:val="-6"/>
                <w:sz w:val="18"/>
                <w:szCs w:val="18"/>
              </w:rPr>
            </w:pPr>
            <w:r w:rsidRPr="0099433C">
              <w:rPr>
                <w:rFonts w:ascii="Times New Roman" w:eastAsia="SimSun" w:hAnsi="Times New Roman" w:cs="Times New Roman"/>
                <w:spacing w:val="-6"/>
                <w:sz w:val="18"/>
                <w:szCs w:val="18"/>
                <w:lang w:val="en-GB"/>
              </w:rPr>
              <w:t xml:space="preserve">April </w:t>
            </w:r>
            <w:r w:rsidR="009D0559" w:rsidRPr="009D0559">
              <w:rPr>
                <w:rFonts w:ascii="Times New Roman" w:eastAsia="SimSun" w:hAnsi="Times New Roman" w:cs="Angsana New"/>
                <w:spacing w:val="-6"/>
                <w:sz w:val="18"/>
                <w:szCs w:val="18"/>
              </w:rPr>
              <w:t>2</w:t>
            </w:r>
            <w:r w:rsidRPr="0099433C">
              <w:rPr>
                <w:rFonts w:ascii="Times New Roman" w:eastAsia="SimSun" w:hAnsi="Times New Roman" w:cs="Times New Roman"/>
                <w:spacing w:val="-6"/>
                <w:sz w:val="18"/>
                <w:szCs w:val="18"/>
                <w:lang w:val="en-GB"/>
              </w:rPr>
              <w:t xml:space="preserve">, </w:t>
            </w:r>
            <w:r w:rsidR="009D0559" w:rsidRPr="009D0559">
              <w:rPr>
                <w:rFonts w:ascii="Times New Roman" w:eastAsia="SimSun" w:hAnsi="Times New Roman" w:cs="Angsana New"/>
                <w:spacing w:val="-6"/>
                <w:sz w:val="18"/>
                <w:szCs w:val="18"/>
              </w:rPr>
              <w:t>2017</w:t>
            </w:r>
          </w:p>
        </w:tc>
        <w:tc>
          <w:tcPr>
            <w:tcW w:w="2313" w:type="dxa"/>
          </w:tcPr>
          <w:p w14:paraId="3B2F2BED" w14:textId="77777777" w:rsidR="000C1AD4" w:rsidRPr="0099433C" w:rsidRDefault="000C1AD4" w:rsidP="000C1AD4">
            <w:pPr>
              <w:spacing w:line="240" w:lineRule="exact"/>
              <w:ind w:left="-18" w:right="-108"/>
              <w:rPr>
                <w:rFonts w:ascii="Times New Roman" w:hAnsi="Times New Roman" w:cs="Times New Roman"/>
                <w:spacing w:val="-6"/>
                <w:sz w:val="18"/>
                <w:szCs w:val="18"/>
              </w:rPr>
            </w:pPr>
            <w:r w:rsidRPr="0099433C">
              <w:rPr>
                <w:rFonts w:ascii="Times New Roman" w:eastAsia="SimSun" w:hAnsi="Times New Roman" w:cs="Times New Roman"/>
                <w:spacing w:val="-6"/>
                <w:sz w:val="18"/>
                <w:szCs w:val="18"/>
                <w:lang w:val="en-GB"/>
              </w:rPr>
              <w:t>IQ Good Co., Ltd.</w:t>
            </w:r>
          </w:p>
        </w:tc>
        <w:tc>
          <w:tcPr>
            <w:tcW w:w="4257" w:type="dxa"/>
          </w:tcPr>
          <w:p w14:paraId="1BB4F4D9" w14:textId="1168BAB5" w:rsidR="000C1AD4" w:rsidRPr="0099433C" w:rsidRDefault="000C1AD4" w:rsidP="000C1AD4">
            <w:pPr>
              <w:spacing w:line="240" w:lineRule="exact"/>
              <w:ind w:left="-80" w:right="-288"/>
              <w:rPr>
                <w:rFonts w:ascii="Times New Roman" w:hAnsi="Times New Roman" w:cs="Times New Roman"/>
                <w:spacing w:val="-6"/>
                <w:sz w:val="18"/>
                <w:szCs w:val="18"/>
              </w:rPr>
            </w:pPr>
            <w:r w:rsidRPr="0099433C">
              <w:rPr>
                <w:rFonts w:ascii="Times New Roman" w:hAnsi="Times New Roman" w:cs="Times New Roman"/>
                <w:spacing w:val="-6"/>
                <w:sz w:val="18"/>
                <w:szCs w:val="18"/>
              </w:rPr>
              <w:t>Phrae Province Beekeeper Cooperative Limited</w:t>
            </w:r>
          </w:p>
        </w:tc>
      </w:tr>
      <w:tr w:rsidR="000C1AD4" w:rsidRPr="0099433C" w14:paraId="3DA6254C" w14:textId="77777777" w:rsidTr="00EA603B">
        <w:tc>
          <w:tcPr>
            <w:tcW w:w="1568" w:type="dxa"/>
          </w:tcPr>
          <w:p w14:paraId="1707A91F" w14:textId="6CC6DCDF" w:rsidR="000C1AD4" w:rsidRPr="0099433C" w:rsidRDefault="000C1AD4" w:rsidP="000C1AD4">
            <w:pPr>
              <w:spacing w:line="240" w:lineRule="exact"/>
              <w:ind w:left="154" w:right="-108" w:hanging="106"/>
              <w:rPr>
                <w:rFonts w:ascii="Times New Roman" w:hAnsi="Times New Roman" w:cs="Times New Roman"/>
                <w:spacing w:val="-8"/>
                <w:sz w:val="18"/>
                <w:szCs w:val="18"/>
              </w:rPr>
            </w:pPr>
            <w:r w:rsidRPr="0099433C">
              <w:rPr>
                <w:rFonts w:ascii="Times New Roman" w:hAnsi="Times New Roman" w:cs="Times New Roman"/>
                <w:spacing w:val="-8"/>
                <w:sz w:val="18"/>
                <w:szCs w:val="18"/>
              </w:rPr>
              <w:t xml:space="preserve">August </w:t>
            </w:r>
            <w:r w:rsidR="009D0559" w:rsidRPr="009D0559">
              <w:rPr>
                <w:rFonts w:ascii="Times New Roman" w:hAnsi="Times New Roman" w:cs="Angsana New"/>
                <w:spacing w:val="-8"/>
                <w:sz w:val="18"/>
                <w:szCs w:val="18"/>
              </w:rPr>
              <w:t>18</w:t>
            </w:r>
            <w:r w:rsidRPr="0099433C">
              <w:rPr>
                <w:rFonts w:ascii="Times New Roman" w:hAnsi="Times New Roman" w:cs="Times New Roman"/>
                <w:spacing w:val="-8"/>
                <w:sz w:val="18"/>
                <w:szCs w:val="18"/>
              </w:rPr>
              <w:t xml:space="preserve">, </w:t>
            </w:r>
            <w:r w:rsidR="009D0559" w:rsidRPr="009D0559">
              <w:rPr>
                <w:rFonts w:ascii="Times New Roman" w:hAnsi="Times New Roman" w:cs="Angsana New"/>
                <w:spacing w:val="-8"/>
                <w:sz w:val="18"/>
                <w:szCs w:val="18"/>
              </w:rPr>
              <w:t>2017</w:t>
            </w:r>
          </w:p>
        </w:tc>
        <w:tc>
          <w:tcPr>
            <w:tcW w:w="2313" w:type="dxa"/>
          </w:tcPr>
          <w:p w14:paraId="1BEFD664" w14:textId="77777777" w:rsidR="000C1AD4" w:rsidRPr="0099433C" w:rsidRDefault="000C1AD4" w:rsidP="00D21CD4">
            <w:pPr>
              <w:spacing w:line="240" w:lineRule="exact"/>
              <w:ind w:left="-18" w:right="-108"/>
              <w:rPr>
                <w:rFonts w:ascii="Times New Roman" w:hAnsi="Times New Roman" w:cs="Times New Roman"/>
                <w:spacing w:val="-8"/>
                <w:sz w:val="18"/>
                <w:szCs w:val="18"/>
              </w:rPr>
            </w:pPr>
            <w:r w:rsidRPr="0099433C">
              <w:rPr>
                <w:rFonts w:ascii="Times New Roman" w:hAnsi="Times New Roman" w:cs="Times New Roman"/>
                <w:spacing w:val="-8"/>
                <w:sz w:val="18"/>
                <w:szCs w:val="18"/>
              </w:rPr>
              <w:t>Super Solar Energy Co., Ltd.</w:t>
            </w:r>
          </w:p>
        </w:tc>
        <w:tc>
          <w:tcPr>
            <w:tcW w:w="4257" w:type="dxa"/>
          </w:tcPr>
          <w:p w14:paraId="5B0082C8" w14:textId="25D869AF" w:rsidR="000C1AD4" w:rsidRPr="0099433C" w:rsidRDefault="000C1AD4" w:rsidP="000C1AD4">
            <w:pPr>
              <w:spacing w:line="240" w:lineRule="exact"/>
              <w:ind w:left="154" w:right="-288" w:hanging="254"/>
              <w:rPr>
                <w:rFonts w:ascii="Times New Roman" w:hAnsi="Times New Roman" w:cs="Times New Roman"/>
                <w:spacing w:val="-8"/>
                <w:sz w:val="18"/>
                <w:szCs w:val="18"/>
              </w:rPr>
            </w:pPr>
            <w:r w:rsidRPr="0099433C">
              <w:rPr>
                <w:rFonts w:ascii="Times New Roman" w:hAnsi="Times New Roman" w:cs="Times New Roman"/>
                <w:spacing w:val="-6"/>
                <w:sz w:val="18"/>
                <w:szCs w:val="18"/>
              </w:rPr>
              <w:t>Surat Thani Rubber Cooperative Limited</w:t>
            </w:r>
          </w:p>
        </w:tc>
      </w:tr>
    </w:tbl>
    <w:p w14:paraId="3ACD4C9D" w14:textId="4166C599" w:rsidR="006C74BF" w:rsidRPr="0099433C" w:rsidRDefault="00785BCD" w:rsidP="00F77258">
      <w:pPr>
        <w:spacing w:before="240"/>
        <w:ind w:left="1267"/>
        <w:jc w:val="thaiDistribute"/>
        <w:rPr>
          <w:rFonts w:ascii="Times New Roman" w:eastAsia="MS Mincho" w:hAnsi="Times New Roman" w:cs="Times New Roman"/>
          <w:spacing w:val="-6"/>
          <w:sz w:val="24"/>
          <w:szCs w:val="24"/>
          <w:lang w:eastAsia="x-none"/>
        </w:rPr>
      </w:pPr>
      <w:r w:rsidRPr="0099433C">
        <w:rPr>
          <w:rFonts w:ascii="Times New Roman" w:eastAsia="MS Mincho" w:hAnsi="Times New Roman" w:cs="Times New Roman"/>
          <w:spacing w:val="-6"/>
          <w:sz w:val="24"/>
          <w:szCs w:val="24"/>
          <w:lang w:eastAsia="x-none"/>
        </w:rPr>
        <w:t>The rate of benefit-sharing from sales of electricity and</w:t>
      </w:r>
      <w:r w:rsidR="00B31EE7" w:rsidRPr="0099433C">
        <w:rPr>
          <w:rFonts w:ascii="Times New Roman" w:eastAsia="MS Mincho" w:hAnsi="Times New Roman" w:cs="Times New Roman"/>
          <w:spacing w:val="-6"/>
          <w:sz w:val="24"/>
          <w:szCs w:val="24"/>
          <w:lang w:eastAsia="x-none"/>
        </w:rPr>
        <w:t xml:space="preserve"> rent</w:t>
      </w:r>
      <w:r w:rsidR="00811F7D" w:rsidRPr="0099433C">
        <w:rPr>
          <w:rFonts w:ascii="Times New Roman" w:eastAsia="MS Mincho" w:hAnsi="Times New Roman" w:cs="Times New Roman"/>
          <w:spacing w:val="-6"/>
          <w:sz w:val="24"/>
          <w:szCs w:val="24"/>
          <w:lang w:eastAsia="x-none"/>
        </w:rPr>
        <w:t xml:space="preserve"> </w:t>
      </w:r>
      <w:r w:rsidRPr="0099433C">
        <w:rPr>
          <w:rFonts w:ascii="Times New Roman" w:eastAsia="MS Mincho" w:hAnsi="Times New Roman" w:cs="Times New Roman"/>
          <w:spacing w:val="-6"/>
          <w:sz w:val="24"/>
          <w:szCs w:val="24"/>
          <w:lang w:eastAsia="x-none"/>
        </w:rPr>
        <w:t>are stipulated in</w:t>
      </w:r>
      <w:r w:rsidR="00216CD0" w:rsidRPr="0099433C">
        <w:rPr>
          <w:rFonts w:ascii="Times New Roman" w:eastAsia="MS Mincho" w:hAnsi="Times New Roman" w:cs="Times New Roman"/>
          <w:spacing w:val="-6"/>
          <w:sz w:val="24"/>
          <w:szCs w:val="24"/>
          <w:lang w:eastAsia="x-none"/>
        </w:rPr>
        <w:t xml:space="preserve"> </w:t>
      </w:r>
      <w:r w:rsidRPr="0099433C">
        <w:rPr>
          <w:rFonts w:ascii="Times New Roman" w:eastAsia="MS Mincho" w:hAnsi="Times New Roman" w:cs="Times New Roman"/>
          <w:spacing w:val="-6"/>
          <w:sz w:val="24"/>
          <w:szCs w:val="24"/>
          <w:lang w:eastAsia="x-none"/>
        </w:rPr>
        <w:t>the contract</w:t>
      </w:r>
      <w:r w:rsidR="00A16D8A" w:rsidRPr="0099433C">
        <w:rPr>
          <w:rFonts w:ascii="Times New Roman" w:eastAsia="MS Mincho" w:hAnsi="Times New Roman" w:cs="Times New Roman"/>
          <w:spacing w:val="-6"/>
          <w:sz w:val="24"/>
          <w:szCs w:val="24"/>
          <w:lang w:eastAsia="x-none"/>
        </w:rPr>
        <w:t>s</w:t>
      </w:r>
      <w:r w:rsidRPr="0099433C">
        <w:rPr>
          <w:rFonts w:ascii="Times New Roman" w:eastAsia="MS Mincho" w:hAnsi="Times New Roman" w:cs="Times New Roman"/>
          <w:spacing w:val="-6"/>
          <w:sz w:val="24"/>
          <w:szCs w:val="24"/>
          <w:lang w:eastAsia="x-none"/>
        </w:rPr>
        <w:t xml:space="preserve"> </w:t>
      </w:r>
      <w:r w:rsidRPr="0099433C">
        <w:rPr>
          <w:rFonts w:ascii="Times New Roman" w:eastAsia="MS Mincho" w:hAnsi="Times New Roman" w:cs="Times New Roman"/>
          <w:spacing w:val="-2"/>
          <w:sz w:val="24"/>
          <w:szCs w:val="24"/>
          <w:lang w:eastAsia="x-none"/>
        </w:rPr>
        <w:t xml:space="preserve">which </w:t>
      </w:r>
      <w:proofErr w:type="gramStart"/>
      <w:r w:rsidR="00A16D8A" w:rsidRPr="0099433C">
        <w:rPr>
          <w:rFonts w:ascii="Times New Roman" w:eastAsia="MS Mincho" w:hAnsi="Times New Roman" w:cs="Times New Roman"/>
          <w:spacing w:val="-2"/>
          <w:sz w:val="24"/>
          <w:szCs w:val="24"/>
          <w:lang w:eastAsia="x-none"/>
        </w:rPr>
        <w:t>ha</w:t>
      </w:r>
      <w:r w:rsidR="00B31EE7" w:rsidRPr="0099433C">
        <w:rPr>
          <w:rFonts w:ascii="Times New Roman" w:eastAsia="MS Mincho" w:hAnsi="Times New Roman" w:cs="Times New Roman"/>
          <w:spacing w:val="-2"/>
          <w:sz w:val="24"/>
          <w:szCs w:val="24"/>
          <w:lang w:eastAsia="x-none"/>
        </w:rPr>
        <w:t>s</w:t>
      </w:r>
      <w:proofErr w:type="gramEnd"/>
      <w:r w:rsidR="00A16D8A" w:rsidRPr="0099433C">
        <w:rPr>
          <w:rFonts w:ascii="Times New Roman" w:eastAsia="MS Mincho" w:hAnsi="Times New Roman" w:cs="Times New Roman"/>
          <w:spacing w:val="-2"/>
          <w:sz w:val="24"/>
          <w:szCs w:val="24"/>
          <w:lang w:eastAsia="x-none"/>
        </w:rPr>
        <w:t xml:space="preserve"> </w:t>
      </w:r>
      <w:r w:rsidRPr="0099433C">
        <w:rPr>
          <w:rFonts w:ascii="Times New Roman" w:eastAsia="MS Mincho" w:hAnsi="Times New Roman" w:cs="Times New Roman"/>
          <w:spacing w:val="-2"/>
          <w:sz w:val="24"/>
          <w:szCs w:val="24"/>
          <w:lang w:eastAsia="x-none"/>
        </w:rPr>
        <w:t xml:space="preserve">period of </w:t>
      </w:r>
      <w:r w:rsidR="009D0559" w:rsidRPr="009D0559">
        <w:rPr>
          <w:rFonts w:ascii="Times New Roman" w:eastAsia="MS Mincho" w:hAnsi="Times New Roman" w:cs="Angsana New"/>
          <w:spacing w:val="-2"/>
          <w:sz w:val="24"/>
          <w:szCs w:val="24"/>
          <w:lang w:eastAsia="x-none"/>
        </w:rPr>
        <w:t>25</w:t>
      </w:r>
      <w:r w:rsidRPr="0099433C">
        <w:rPr>
          <w:rFonts w:ascii="Times New Roman" w:eastAsia="MS Mincho" w:hAnsi="Times New Roman" w:cs="Times New Roman"/>
          <w:spacing w:val="-2"/>
          <w:sz w:val="24"/>
          <w:szCs w:val="24"/>
          <w:lang w:eastAsia="x-none"/>
        </w:rPr>
        <w:t xml:space="preserve"> years from the date of commencement of electricity sales</w:t>
      </w:r>
      <w:r w:rsidRPr="0099433C">
        <w:rPr>
          <w:rFonts w:ascii="Times New Roman" w:eastAsia="MS Mincho" w:hAnsi="Times New Roman" w:cs="Times New Roman"/>
          <w:spacing w:val="-6"/>
          <w:sz w:val="24"/>
          <w:szCs w:val="24"/>
          <w:lang w:eastAsia="x-none"/>
        </w:rPr>
        <w:t>.</w:t>
      </w:r>
    </w:p>
    <w:p w14:paraId="7100E3C5" w14:textId="2CC39B99" w:rsidR="008E3574" w:rsidRPr="0099433C" w:rsidRDefault="009D0559" w:rsidP="00A00254">
      <w:pPr>
        <w:spacing w:before="240" w:after="200"/>
        <w:ind w:left="1267" w:hanging="720"/>
        <w:jc w:val="thaiDistribute"/>
        <w:rPr>
          <w:rFonts w:ascii="Times New Roman" w:hAnsi="Times New Roman" w:cstheme="minorBidi"/>
          <w:sz w:val="24"/>
          <w:szCs w:val="24"/>
          <w:cs/>
        </w:rPr>
      </w:pPr>
      <w:r w:rsidRPr="009D0559">
        <w:rPr>
          <w:rFonts w:ascii="Times New Roman" w:hAnsi="Times New Roman" w:cs="Angsana New"/>
          <w:sz w:val="24"/>
          <w:szCs w:val="24"/>
        </w:rPr>
        <w:t>30</w:t>
      </w:r>
      <w:r w:rsidR="006C74BF" w:rsidRPr="0099433C">
        <w:rPr>
          <w:rFonts w:ascii="Times New Roman" w:hAnsi="Times New Roman" w:cs="Times New Roman"/>
          <w:sz w:val="24"/>
          <w:szCs w:val="24"/>
        </w:rPr>
        <w:t>.</w:t>
      </w:r>
      <w:r w:rsidRPr="009D0559">
        <w:rPr>
          <w:rFonts w:ascii="Times New Roman" w:hAnsi="Times New Roman" w:cs="Angsana New"/>
          <w:sz w:val="24"/>
          <w:szCs w:val="24"/>
        </w:rPr>
        <w:t>3</w:t>
      </w:r>
      <w:r w:rsidR="008E3574" w:rsidRPr="0099433C">
        <w:rPr>
          <w:rFonts w:ascii="Times New Roman" w:hAnsi="Times New Roman" w:cs="Times New Roman"/>
          <w:sz w:val="24"/>
          <w:szCs w:val="24"/>
        </w:rPr>
        <w:tab/>
      </w:r>
      <w:r w:rsidR="00015FEE" w:rsidRPr="0099433C">
        <w:rPr>
          <w:rFonts w:ascii="Times New Roman" w:hAnsi="Times New Roman" w:cs="Times New Roman"/>
          <w:spacing w:val="-8"/>
          <w:sz w:val="24"/>
          <w:szCs w:val="24"/>
        </w:rPr>
        <w:t xml:space="preserve">As </w:t>
      </w:r>
      <w:proofErr w:type="gramStart"/>
      <w:r w:rsidR="00015FEE" w:rsidRPr="0099433C">
        <w:rPr>
          <w:rFonts w:ascii="Times New Roman" w:hAnsi="Times New Roman" w:cs="Times New Roman"/>
          <w:spacing w:val="-8"/>
          <w:sz w:val="24"/>
          <w:szCs w:val="24"/>
        </w:rPr>
        <w:t>at</w:t>
      </w:r>
      <w:proofErr w:type="gramEnd"/>
      <w:r w:rsidR="00015FEE" w:rsidRPr="0099433C">
        <w:rPr>
          <w:rFonts w:ascii="Times New Roman" w:hAnsi="Times New Roman" w:cs="Times New Roman"/>
          <w:spacing w:val="-8"/>
          <w:sz w:val="24"/>
          <w:szCs w:val="24"/>
        </w:rPr>
        <w:t xml:space="preserve"> </w:t>
      </w:r>
      <w:r w:rsidR="008C13AD" w:rsidRPr="0099433C">
        <w:rPr>
          <w:rFonts w:ascii="Times New Roman" w:hAnsi="Times New Roman" w:cs="Times New Roman"/>
          <w:spacing w:val="-8"/>
          <w:sz w:val="24"/>
          <w:szCs w:val="24"/>
        </w:rPr>
        <w:t xml:space="preserve">March </w:t>
      </w:r>
      <w:r w:rsidRPr="009D0559">
        <w:rPr>
          <w:rFonts w:ascii="Times New Roman" w:hAnsi="Times New Roman" w:cs="Angsana New"/>
          <w:spacing w:val="-8"/>
          <w:sz w:val="24"/>
          <w:szCs w:val="24"/>
        </w:rPr>
        <w:t>31</w:t>
      </w:r>
      <w:r w:rsidR="008C13AD" w:rsidRPr="0099433C">
        <w:rPr>
          <w:rFonts w:ascii="Times New Roman" w:hAnsi="Times New Roman" w:cs="Times New Roman"/>
          <w:spacing w:val="-8"/>
          <w:sz w:val="24"/>
          <w:szCs w:val="24"/>
        </w:rPr>
        <w:t>,</w:t>
      </w:r>
      <w:r w:rsidR="00015FEE" w:rsidRPr="0099433C">
        <w:rPr>
          <w:rFonts w:ascii="Times New Roman" w:hAnsi="Times New Roman" w:cs="Times New Roman"/>
          <w:spacing w:val="-8"/>
          <w:sz w:val="24"/>
          <w:szCs w:val="24"/>
        </w:rPr>
        <w:t xml:space="preserve"> </w:t>
      </w:r>
      <w:proofErr w:type="gramStart"/>
      <w:r w:rsidRPr="009D0559">
        <w:rPr>
          <w:rFonts w:ascii="Times New Roman" w:hAnsi="Times New Roman" w:cs="Angsana New"/>
          <w:spacing w:val="-8"/>
          <w:sz w:val="24"/>
          <w:szCs w:val="24"/>
        </w:rPr>
        <w:t>2026</w:t>
      </w:r>
      <w:proofErr w:type="gramEnd"/>
      <w:r w:rsidR="00015FEE" w:rsidRPr="0099433C">
        <w:rPr>
          <w:rFonts w:ascii="Times New Roman" w:hAnsi="Times New Roman" w:cs="Times New Roman"/>
          <w:spacing w:val="-8"/>
          <w:sz w:val="24"/>
          <w:szCs w:val="24"/>
        </w:rPr>
        <w:t xml:space="preserve"> and December </w:t>
      </w:r>
      <w:r w:rsidRPr="009D0559">
        <w:rPr>
          <w:rFonts w:ascii="Times New Roman" w:hAnsi="Times New Roman" w:cs="Angsana New"/>
          <w:spacing w:val="-8"/>
          <w:sz w:val="24"/>
          <w:szCs w:val="24"/>
        </w:rPr>
        <w:t>31</w:t>
      </w:r>
      <w:r w:rsidR="00015FEE" w:rsidRPr="0099433C">
        <w:rPr>
          <w:rFonts w:ascii="Times New Roman" w:hAnsi="Times New Roman" w:cs="Times New Roman"/>
          <w:spacing w:val="-8"/>
          <w:sz w:val="24"/>
          <w:szCs w:val="24"/>
        </w:rPr>
        <w:t xml:space="preserve">, </w:t>
      </w:r>
      <w:r w:rsidRPr="009D0559">
        <w:rPr>
          <w:rFonts w:ascii="Times New Roman" w:hAnsi="Times New Roman" w:cs="Angsana New"/>
          <w:spacing w:val="-8"/>
          <w:sz w:val="24"/>
          <w:szCs w:val="24"/>
        </w:rPr>
        <w:t>2025</w:t>
      </w:r>
      <w:r w:rsidR="00015FEE" w:rsidRPr="0099433C">
        <w:rPr>
          <w:rFonts w:ascii="Times New Roman" w:hAnsi="Times New Roman" w:cs="Times New Roman"/>
          <w:spacing w:val="-8"/>
          <w:sz w:val="24"/>
          <w:szCs w:val="24"/>
        </w:rPr>
        <w:t xml:space="preserve">, </w:t>
      </w:r>
      <w:r w:rsidR="00E203BB" w:rsidRPr="0099433C">
        <w:rPr>
          <w:rFonts w:ascii="Times New Roman" w:hAnsi="Times New Roman" w:cs="Times New Roman"/>
          <w:spacing w:val="-8"/>
          <w:sz w:val="24"/>
          <w:szCs w:val="24"/>
        </w:rPr>
        <w:t>certain</w:t>
      </w:r>
      <w:r w:rsidR="00427C74" w:rsidRPr="0099433C">
        <w:rPr>
          <w:rFonts w:ascii="Times New Roman" w:hAnsi="Times New Roman" w:cs="Times New Roman"/>
          <w:spacing w:val="-8"/>
          <w:sz w:val="24"/>
          <w:szCs w:val="24"/>
        </w:rPr>
        <w:t xml:space="preserve"> direct</w:t>
      </w:r>
      <w:r w:rsidR="003324CB" w:rsidRPr="0099433C">
        <w:rPr>
          <w:rFonts w:ascii="Times New Roman" w:hAnsi="Times New Roman" w:cs="Times New Roman"/>
          <w:spacing w:val="-8"/>
          <w:sz w:val="24"/>
          <w:szCs w:val="24"/>
        </w:rPr>
        <w:t xml:space="preserve"> </w:t>
      </w:r>
      <w:r w:rsidR="008543CB" w:rsidRPr="0099433C">
        <w:rPr>
          <w:rFonts w:ascii="Times New Roman" w:hAnsi="Times New Roman" w:cs="Angsana New"/>
          <w:spacing w:val="-8"/>
          <w:sz w:val="24"/>
          <w:szCs w:val="30"/>
        </w:rPr>
        <w:t xml:space="preserve">and indirect </w:t>
      </w:r>
      <w:r w:rsidR="00427C74" w:rsidRPr="0099433C">
        <w:rPr>
          <w:rFonts w:ascii="Times New Roman" w:hAnsi="Times New Roman" w:cs="Times New Roman"/>
          <w:spacing w:val="-8"/>
          <w:sz w:val="24"/>
          <w:szCs w:val="24"/>
        </w:rPr>
        <w:t>subsidiaries</w:t>
      </w:r>
      <w:r w:rsidR="00015FEE" w:rsidRPr="0099433C">
        <w:rPr>
          <w:rFonts w:ascii="Times New Roman" w:hAnsi="Times New Roman" w:cs="Times New Roman"/>
          <w:sz w:val="24"/>
          <w:szCs w:val="24"/>
        </w:rPr>
        <w:t xml:space="preserve"> </w:t>
      </w:r>
      <w:r w:rsidR="00015FEE" w:rsidRPr="0099433C">
        <w:rPr>
          <w:rFonts w:ascii="Times New Roman" w:hAnsi="Times New Roman" w:cs="Times New Roman"/>
          <w:spacing w:val="-8"/>
          <w:sz w:val="24"/>
          <w:szCs w:val="24"/>
        </w:rPr>
        <w:t xml:space="preserve">have invested in </w:t>
      </w:r>
      <w:r w:rsidR="00427C74" w:rsidRPr="0099433C">
        <w:rPr>
          <w:rFonts w:ascii="Times New Roman" w:hAnsi="Times New Roman" w:cs="Times New Roman"/>
          <w:spacing w:val="-8"/>
          <w:sz w:val="24"/>
          <w:szCs w:val="24"/>
        </w:rPr>
        <w:t>subsidiaries</w:t>
      </w:r>
      <w:r w:rsidR="00015FEE" w:rsidRPr="0099433C">
        <w:rPr>
          <w:rFonts w:ascii="Times New Roman" w:hAnsi="Times New Roman" w:cs="Times New Roman"/>
          <w:spacing w:val="-8"/>
          <w:sz w:val="24"/>
          <w:szCs w:val="24"/>
        </w:rPr>
        <w:t xml:space="preserve"> which have not called share subscriptions at full</w:t>
      </w:r>
      <w:r w:rsidR="007C4BAB" w:rsidRPr="0099433C">
        <w:rPr>
          <w:rFonts w:ascii="Times New Roman" w:hAnsi="Times New Roman" w:cs="Times New Roman"/>
          <w:spacing w:val="-8"/>
          <w:sz w:val="24"/>
          <w:szCs w:val="24"/>
        </w:rPr>
        <w:t xml:space="preserve"> </w:t>
      </w:r>
      <w:r w:rsidR="00015FEE" w:rsidRPr="0099433C">
        <w:rPr>
          <w:rFonts w:ascii="Times New Roman" w:hAnsi="Times New Roman" w:cs="Times New Roman"/>
          <w:spacing w:val="-8"/>
          <w:sz w:val="24"/>
          <w:szCs w:val="24"/>
        </w:rPr>
        <w:t>par</w:t>
      </w:r>
      <w:r w:rsidR="00015FEE" w:rsidRPr="0099433C">
        <w:rPr>
          <w:rFonts w:ascii="Times New Roman" w:hAnsi="Times New Roman" w:cs="Times New Roman"/>
          <w:sz w:val="24"/>
          <w:szCs w:val="24"/>
        </w:rPr>
        <w:t xml:space="preserve"> value of</w:t>
      </w:r>
      <w:r w:rsidR="00A04B45" w:rsidRPr="0099433C">
        <w:rPr>
          <w:rFonts w:ascii="Times New Roman" w:hAnsi="Times New Roman" w:cs="Times New Roman"/>
          <w:sz w:val="24"/>
          <w:szCs w:val="24"/>
        </w:rPr>
        <w:t xml:space="preserve"> </w:t>
      </w:r>
      <w:r w:rsidR="00107534" w:rsidRPr="0099433C">
        <w:rPr>
          <w:rFonts w:ascii="Times New Roman" w:hAnsi="Times New Roman" w:cs="Times New Roman"/>
          <w:sz w:val="24"/>
          <w:szCs w:val="24"/>
        </w:rPr>
        <w:t xml:space="preserve">Baht </w:t>
      </w:r>
      <w:r w:rsidRPr="009D0559">
        <w:rPr>
          <w:rFonts w:ascii="Times New Roman" w:hAnsi="Times New Roman" w:cs="Angsana New"/>
          <w:sz w:val="24"/>
          <w:szCs w:val="24"/>
        </w:rPr>
        <w:t>1</w:t>
      </w:r>
      <w:r w:rsidR="001B2B9E" w:rsidRPr="0099433C">
        <w:rPr>
          <w:rFonts w:ascii="Times New Roman" w:hAnsi="Times New Roman" w:cs="Times New Roman"/>
          <w:sz w:val="24"/>
          <w:szCs w:val="24"/>
        </w:rPr>
        <w:t>,</w:t>
      </w:r>
      <w:r w:rsidRPr="009D0559">
        <w:rPr>
          <w:rFonts w:ascii="Times New Roman" w:hAnsi="Times New Roman" w:cs="Angsana New"/>
          <w:sz w:val="24"/>
          <w:szCs w:val="24"/>
        </w:rPr>
        <w:t>711</w:t>
      </w:r>
      <w:r w:rsidR="00054B31" w:rsidRPr="0099433C">
        <w:rPr>
          <w:rFonts w:ascii="Times New Roman" w:hAnsi="Times New Roman" w:cs="Times New Roman"/>
          <w:sz w:val="24"/>
          <w:szCs w:val="24"/>
        </w:rPr>
        <w:t>.</w:t>
      </w:r>
      <w:r w:rsidRPr="009D0559">
        <w:rPr>
          <w:rFonts w:ascii="Times New Roman" w:hAnsi="Times New Roman" w:cs="Angsana New"/>
          <w:sz w:val="24"/>
          <w:szCs w:val="24"/>
        </w:rPr>
        <w:t>26</w:t>
      </w:r>
      <w:r w:rsidR="00107534" w:rsidRPr="0099433C">
        <w:rPr>
          <w:rFonts w:ascii="Times New Roman" w:hAnsi="Times New Roman" w:cs="Times New Roman"/>
          <w:sz w:val="24"/>
          <w:szCs w:val="24"/>
        </w:rPr>
        <w:t xml:space="preserve"> million</w:t>
      </w:r>
      <w:r w:rsidR="009A506F" w:rsidRPr="0099433C">
        <w:rPr>
          <w:rFonts w:ascii="Times New Roman" w:hAnsi="Times New Roman" w:cs="Times New Roman"/>
          <w:sz w:val="24"/>
          <w:szCs w:val="24"/>
        </w:rPr>
        <w:t>.</w:t>
      </w:r>
    </w:p>
    <w:p w14:paraId="4A2EFA5F" w14:textId="0179811C" w:rsidR="003B046C" w:rsidRPr="0099433C" w:rsidRDefault="009D0559" w:rsidP="00923A11">
      <w:pPr>
        <w:spacing w:after="200"/>
        <w:ind w:left="1267" w:right="-14" w:hanging="720"/>
        <w:jc w:val="thaiDistribute"/>
        <w:rPr>
          <w:rFonts w:ascii="Times New Roman" w:hAnsi="Times New Roman" w:cs="Times New Roman"/>
          <w:sz w:val="24"/>
          <w:szCs w:val="24"/>
        </w:rPr>
      </w:pPr>
      <w:r w:rsidRPr="009D0559">
        <w:rPr>
          <w:rFonts w:ascii="Times New Roman" w:hAnsi="Times New Roman" w:cs="Angsana New"/>
          <w:spacing w:val="-6"/>
          <w:sz w:val="24"/>
          <w:szCs w:val="24"/>
        </w:rPr>
        <w:t>30</w:t>
      </w:r>
      <w:r w:rsidR="00CA0441" w:rsidRPr="0099433C">
        <w:rPr>
          <w:rFonts w:ascii="Times New Roman" w:hAnsi="Times New Roman" w:cs="Times New Roman"/>
          <w:spacing w:val="-6"/>
          <w:sz w:val="24"/>
          <w:szCs w:val="24"/>
        </w:rPr>
        <w:t>.</w:t>
      </w:r>
      <w:r w:rsidRPr="009D0559">
        <w:rPr>
          <w:rFonts w:ascii="Times New Roman" w:hAnsi="Times New Roman" w:cs="Angsana New"/>
          <w:spacing w:val="-6"/>
          <w:sz w:val="24"/>
          <w:szCs w:val="24"/>
        </w:rPr>
        <w:t>4</w:t>
      </w:r>
      <w:r w:rsidR="00B81EE9" w:rsidRPr="0099433C">
        <w:rPr>
          <w:rFonts w:ascii="Times New Roman" w:hAnsi="Times New Roman" w:cs="Times New Roman"/>
          <w:spacing w:val="-6"/>
          <w:sz w:val="24"/>
          <w:szCs w:val="24"/>
        </w:rPr>
        <w:tab/>
      </w:r>
      <w:r w:rsidR="00C109A7" w:rsidRPr="0099433C">
        <w:rPr>
          <w:rFonts w:ascii="Times New Roman" w:hAnsi="Times New Roman" w:cs="Times New Roman"/>
          <w:spacing w:val="-6"/>
          <w:sz w:val="24"/>
          <w:szCs w:val="24"/>
        </w:rPr>
        <w:t xml:space="preserve">As </w:t>
      </w:r>
      <w:proofErr w:type="gramStart"/>
      <w:r w:rsidR="00C109A7" w:rsidRPr="0099433C">
        <w:rPr>
          <w:rFonts w:ascii="Times New Roman" w:hAnsi="Times New Roman" w:cs="Times New Roman"/>
          <w:spacing w:val="-6"/>
          <w:sz w:val="24"/>
          <w:szCs w:val="24"/>
        </w:rPr>
        <w:t>at</w:t>
      </w:r>
      <w:proofErr w:type="gramEnd"/>
      <w:r w:rsidR="00C109A7" w:rsidRPr="0099433C">
        <w:rPr>
          <w:rFonts w:ascii="Times New Roman" w:hAnsi="Times New Roman" w:cs="Times New Roman"/>
          <w:spacing w:val="-6"/>
          <w:sz w:val="24"/>
          <w:szCs w:val="24"/>
        </w:rPr>
        <w:t xml:space="preserve"> </w:t>
      </w:r>
      <w:r w:rsidR="008C13AD" w:rsidRPr="0099433C">
        <w:rPr>
          <w:rFonts w:ascii="Times New Roman" w:hAnsi="Times New Roman" w:cs="Times New Roman"/>
          <w:spacing w:val="-6"/>
          <w:sz w:val="24"/>
          <w:szCs w:val="24"/>
        </w:rPr>
        <w:t xml:space="preserve">March </w:t>
      </w:r>
      <w:r w:rsidRPr="009D0559">
        <w:rPr>
          <w:rFonts w:ascii="Times New Roman" w:hAnsi="Times New Roman" w:cs="Angsana New"/>
          <w:spacing w:val="-6"/>
          <w:sz w:val="24"/>
          <w:szCs w:val="24"/>
        </w:rPr>
        <w:t>31</w:t>
      </w:r>
      <w:r w:rsidR="008C13AD" w:rsidRPr="0099433C">
        <w:rPr>
          <w:rFonts w:ascii="Times New Roman" w:hAnsi="Times New Roman" w:cs="Times New Roman"/>
          <w:spacing w:val="-6"/>
          <w:sz w:val="24"/>
          <w:szCs w:val="24"/>
        </w:rPr>
        <w:t>,</w:t>
      </w:r>
      <w:r w:rsidR="00C109A7" w:rsidRPr="0099433C">
        <w:rPr>
          <w:rFonts w:ascii="Times New Roman" w:hAnsi="Times New Roman" w:cs="Times New Roman"/>
          <w:spacing w:val="-6"/>
          <w:sz w:val="24"/>
          <w:szCs w:val="24"/>
        </w:rPr>
        <w:t xml:space="preserve"> </w:t>
      </w:r>
      <w:proofErr w:type="gramStart"/>
      <w:r w:rsidRPr="009D0559">
        <w:rPr>
          <w:rFonts w:ascii="Times New Roman" w:hAnsi="Times New Roman" w:cs="Angsana New"/>
          <w:spacing w:val="-6"/>
          <w:sz w:val="24"/>
          <w:szCs w:val="24"/>
        </w:rPr>
        <w:t>2026</w:t>
      </w:r>
      <w:proofErr w:type="gramEnd"/>
      <w:r w:rsidR="00C109A7" w:rsidRPr="0099433C">
        <w:rPr>
          <w:rFonts w:ascii="Times New Roman" w:hAnsi="Times New Roman" w:cs="Times New Roman"/>
          <w:spacing w:val="-6"/>
          <w:sz w:val="24"/>
          <w:szCs w:val="24"/>
        </w:rPr>
        <w:t xml:space="preserve"> </w:t>
      </w:r>
      <w:r w:rsidR="00017DAF" w:rsidRPr="0099433C">
        <w:rPr>
          <w:rFonts w:ascii="Times New Roman" w:hAnsi="Times New Roman" w:cs="Times New Roman"/>
          <w:sz w:val="24"/>
          <w:szCs w:val="24"/>
        </w:rPr>
        <w:t xml:space="preserve">and December </w:t>
      </w:r>
      <w:r w:rsidRPr="009D0559">
        <w:rPr>
          <w:rFonts w:ascii="Times New Roman" w:hAnsi="Times New Roman" w:cs="Angsana New"/>
          <w:sz w:val="24"/>
          <w:szCs w:val="24"/>
        </w:rPr>
        <w:t>31</w:t>
      </w:r>
      <w:r w:rsidR="00017DAF" w:rsidRPr="0099433C">
        <w:rPr>
          <w:rFonts w:ascii="Times New Roman" w:hAnsi="Times New Roman" w:cs="Times New Roman"/>
          <w:sz w:val="24"/>
          <w:szCs w:val="24"/>
        </w:rPr>
        <w:t xml:space="preserve">, </w:t>
      </w:r>
      <w:r w:rsidRPr="009D0559">
        <w:rPr>
          <w:rFonts w:ascii="Times New Roman" w:hAnsi="Times New Roman" w:cs="Angsana New"/>
          <w:sz w:val="24"/>
          <w:szCs w:val="24"/>
        </w:rPr>
        <w:t>2025</w:t>
      </w:r>
      <w:r w:rsidR="001604D8" w:rsidRPr="0099433C">
        <w:rPr>
          <w:rFonts w:ascii="Times New Roman" w:hAnsi="Times New Roman" w:cs="Angsana New"/>
          <w:sz w:val="24"/>
          <w:szCs w:val="24"/>
        </w:rPr>
        <w:t>,</w:t>
      </w:r>
      <w:r w:rsidR="00017DAF" w:rsidRPr="0099433C">
        <w:rPr>
          <w:rFonts w:ascii="Times New Roman" w:hAnsi="Times New Roman" w:cs="Times New Roman"/>
          <w:sz w:val="24"/>
          <w:szCs w:val="24"/>
        </w:rPr>
        <w:t xml:space="preserve"> </w:t>
      </w:r>
      <w:r w:rsidR="000C1AD4" w:rsidRPr="0099433C">
        <w:rPr>
          <w:rFonts w:ascii="Times New Roman" w:eastAsia="MS Mincho" w:hAnsi="Times New Roman" w:cs="Times New Roman"/>
          <w:sz w:val="24"/>
          <w:szCs w:val="24"/>
          <w:lang w:eastAsia="x-none"/>
        </w:rPr>
        <w:t>the Group has advance payments for investments, which have the remaining contract value of</w:t>
      </w:r>
      <w:r w:rsidR="00E02CD2" w:rsidRPr="0099433C">
        <w:rPr>
          <w:rFonts w:ascii="Times New Roman" w:eastAsia="MS Mincho" w:hAnsi="Times New Roman" w:cs="Times New Roman"/>
          <w:sz w:val="24"/>
          <w:szCs w:val="24"/>
          <w:lang w:eastAsia="x-none"/>
        </w:rPr>
        <w:t xml:space="preserve"> Baht </w:t>
      </w:r>
      <w:r w:rsidRPr="009D0559">
        <w:rPr>
          <w:rFonts w:ascii="Times New Roman" w:eastAsia="MS Mincho" w:hAnsi="Times New Roman" w:cs="Angsana New"/>
          <w:sz w:val="24"/>
          <w:szCs w:val="24"/>
          <w:lang w:eastAsia="x-none"/>
        </w:rPr>
        <w:t>2</w:t>
      </w:r>
      <w:r w:rsidR="001B2B9E" w:rsidRPr="0099433C">
        <w:rPr>
          <w:rFonts w:ascii="Times New Roman" w:eastAsia="MS Mincho" w:hAnsi="Times New Roman" w:cs="Angsana New"/>
          <w:sz w:val="24"/>
          <w:szCs w:val="24"/>
          <w:lang w:eastAsia="x-none"/>
        </w:rPr>
        <w:t>,</w:t>
      </w:r>
      <w:r w:rsidRPr="009D0559">
        <w:rPr>
          <w:rFonts w:ascii="Times New Roman" w:eastAsia="MS Mincho" w:hAnsi="Times New Roman" w:cs="Angsana New"/>
          <w:sz w:val="24"/>
          <w:szCs w:val="24"/>
          <w:lang w:eastAsia="x-none"/>
        </w:rPr>
        <w:t>992</w:t>
      </w:r>
      <w:r w:rsidR="001B2B9E" w:rsidRPr="0099433C">
        <w:rPr>
          <w:rFonts w:ascii="Times New Roman" w:eastAsia="MS Mincho" w:hAnsi="Times New Roman" w:cs="Angsana New"/>
          <w:sz w:val="24"/>
          <w:szCs w:val="24"/>
          <w:lang w:eastAsia="x-none"/>
        </w:rPr>
        <w:t>.</w:t>
      </w:r>
      <w:r w:rsidRPr="009D0559">
        <w:rPr>
          <w:rFonts w:ascii="Times New Roman" w:eastAsia="MS Mincho" w:hAnsi="Times New Roman" w:cs="Angsana New"/>
          <w:sz w:val="24"/>
          <w:szCs w:val="24"/>
          <w:lang w:eastAsia="x-none"/>
        </w:rPr>
        <w:t>22</w:t>
      </w:r>
      <w:r w:rsidR="00C31B84" w:rsidRPr="0099433C">
        <w:rPr>
          <w:rFonts w:ascii="Times New Roman" w:eastAsia="MS Mincho" w:hAnsi="Times New Roman" w:cs="Angsana New"/>
          <w:sz w:val="24"/>
          <w:szCs w:val="24"/>
          <w:lang w:eastAsia="x-none"/>
        </w:rPr>
        <w:t xml:space="preserve"> </w:t>
      </w:r>
      <w:r w:rsidR="00E02CD2" w:rsidRPr="0099433C">
        <w:rPr>
          <w:rFonts w:ascii="Times New Roman" w:eastAsia="MS Mincho" w:hAnsi="Times New Roman" w:cs="Times New Roman"/>
          <w:sz w:val="24"/>
          <w:szCs w:val="24"/>
          <w:lang w:eastAsia="x-none"/>
        </w:rPr>
        <w:t>million and</w:t>
      </w:r>
      <w:r w:rsidR="002C7C9B" w:rsidRPr="0099433C">
        <w:rPr>
          <w:rFonts w:ascii="Times New Roman" w:eastAsia="MS Mincho" w:hAnsi="Times New Roman" w:cs="Times New Roman"/>
          <w:sz w:val="24"/>
          <w:szCs w:val="24"/>
          <w:lang w:eastAsia="x-none"/>
        </w:rPr>
        <w:t xml:space="preserve"> </w:t>
      </w:r>
      <w:r w:rsidR="000C1AD4" w:rsidRPr="0099433C">
        <w:rPr>
          <w:rFonts w:ascii="Times New Roman" w:eastAsia="MS Mincho" w:hAnsi="Times New Roman" w:cs="Times New Roman"/>
          <w:sz w:val="24"/>
          <w:szCs w:val="24"/>
          <w:lang w:eastAsia="x-none"/>
        </w:rPr>
        <w:t>Baht</w:t>
      </w:r>
      <w:r w:rsidR="001A4EBC" w:rsidRPr="0099433C">
        <w:rPr>
          <w:rFonts w:ascii="Times New Roman" w:eastAsia="MS Mincho" w:hAnsi="Times New Roman" w:cs="Times New Roman"/>
          <w:sz w:val="24"/>
          <w:szCs w:val="24"/>
          <w:lang w:eastAsia="x-none"/>
        </w:rPr>
        <w:t xml:space="preserve"> </w:t>
      </w:r>
      <w:r w:rsidRPr="009D0559">
        <w:rPr>
          <w:rFonts w:ascii="Times New Roman" w:eastAsia="MS Mincho" w:hAnsi="Times New Roman" w:cs="Angsana New"/>
          <w:sz w:val="24"/>
          <w:szCs w:val="24"/>
          <w:lang w:eastAsia="x-none"/>
        </w:rPr>
        <w:t>2</w:t>
      </w:r>
      <w:r w:rsidR="001B2B9E" w:rsidRPr="0099433C">
        <w:rPr>
          <w:rFonts w:ascii="Times New Roman" w:eastAsia="MS Mincho" w:hAnsi="Times New Roman" w:cs="Angsana New"/>
          <w:sz w:val="24"/>
          <w:szCs w:val="24"/>
          <w:lang w:eastAsia="x-none"/>
        </w:rPr>
        <w:t>,</w:t>
      </w:r>
      <w:r w:rsidRPr="009D0559">
        <w:rPr>
          <w:rFonts w:ascii="Times New Roman" w:eastAsia="MS Mincho" w:hAnsi="Times New Roman" w:cs="Angsana New"/>
          <w:sz w:val="24"/>
          <w:szCs w:val="24"/>
          <w:lang w:eastAsia="x-none"/>
        </w:rPr>
        <w:t>975</w:t>
      </w:r>
      <w:r w:rsidR="001B2B9E" w:rsidRPr="0099433C">
        <w:rPr>
          <w:rFonts w:ascii="Times New Roman" w:eastAsia="MS Mincho" w:hAnsi="Times New Roman" w:cs="Angsana New"/>
          <w:sz w:val="24"/>
          <w:szCs w:val="24"/>
          <w:lang w:eastAsia="x-none"/>
        </w:rPr>
        <w:t>.</w:t>
      </w:r>
      <w:r w:rsidRPr="009D0559">
        <w:rPr>
          <w:rFonts w:ascii="Times New Roman" w:eastAsia="MS Mincho" w:hAnsi="Times New Roman" w:cs="Angsana New"/>
          <w:sz w:val="24"/>
          <w:szCs w:val="24"/>
          <w:lang w:eastAsia="x-none"/>
        </w:rPr>
        <w:t>59</w:t>
      </w:r>
      <w:r w:rsidR="001A4EBC" w:rsidRPr="0099433C">
        <w:rPr>
          <w:rFonts w:ascii="Times New Roman" w:eastAsia="MS Mincho" w:hAnsi="Times New Roman" w:cs="Times New Roman"/>
          <w:sz w:val="24"/>
          <w:szCs w:val="24"/>
          <w:lang w:eastAsia="x-none"/>
        </w:rPr>
        <w:t xml:space="preserve"> </w:t>
      </w:r>
      <w:r w:rsidR="000C1AD4" w:rsidRPr="0099433C">
        <w:rPr>
          <w:rFonts w:ascii="Times New Roman" w:eastAsia="MS Mincho" w:hAnsi="Times New Roman" w:cs="Times New Roman"/>
          <w:sz w:val="24"/>
          <w:szCs w:val="24"/>
          <w:lang w:eastAsia="x-none"/>
        </w:rPr>
        <w:t>million</w:t>
      </w:r>
      <w:r w:rsidR="00BA0DA5" w:rsidRPr="0099433C">
        <w:rPr>
          <w:rFonts w:ascii="Times New Roman" w:eastAsia="MS Mincho" w:hAnsi="Times New Roman" w:cs="Times New Roman"/>
          <w:sz w:val="24"/>
          <w:szCs w:val="24"/>
          <w:lang w:eastAsia="x-none"/>
        </w:rPr>
        <w:t>, respectively.</w:t>
      </w:r>
    </w:p>
    <w:p w14:paraId="0747E775" w14:textId="57EF87E8" w:rsidR="00811A4C" w:rsidRPr="0099433C" w:rsidRDefault="009D0559" w:rsidP="00923A11">
      <w:pPr>
        <w:spacing w:after="200"/>
        <w:ind w:left="1267" w:right="-14" w:hanging="720"/>
        <w:jc w:val="thaiDistribute"/>
        <w:rPr>
          <w:rFonts w:ascii="Times New Roman" w:eastAsia="MS Mincho" w:hAnsi="Times New Roman" w:cs="Times New Roman"/>
          <w:spacing w:val="-8"/>
          <w:sz w:val="24"/>
          <w:szCs w:val="24"/>
          <w:lang w:eastAsia="x-none"/>
        </w:rPr>
      </w:pPr>
      <w:r w:rsidRPr="009D0559">
        <w:rPr>
          <w:rFonts w:ascii="Times New Roman" w:eastAsia="MS Mincho" w:hAnsi="Times New Roman" w:cs="Angsana New"/>
          <w:sz w:val="24"/>
          <w:szCs w:val="24"/>
          <w:lang w:eastAsia="x-none"/>
        </w:rPr>
        <w:t>30</w:t>
      </w:r>
      <w:r w:rsidR="002F0249" w:rsidRPr="0099433C">
        <w:rPr>
          <w:rFonts w:ascii="Times New Roman" w:eastAsia="MS Mincho" w:hAnsi="Times New Roman" w:cs="Times New Roman"/>
          <w:sz w:val="24"/>
          <w:szCs w:val="24"/>
          <w:lang w:eastAsia="x-none"/>
        </w:rPr>
        <w:t>.</w:t>
      </w:r>
      <w:r w:rsidRPr="009D0559">
        <w:rPr>
          <w:rFonts w:ascii="Times New Roman" w:eastAsia="MS Mincho" w:hAnsi="Times New Roman" w:cs="Angsana New"/>
          <w:sz w:val="24"/>
          <w:szCs w:val="24"/>
          <w:lang w:eastAsia="x-none"/>
        </w:rPr>
        <w:t>5</w:t>
      </w:r>
      <w:r w:rsidR="002F0249" w:rsidRPr="0099433C">
        <w:rPr>
          <w:rFonts w:ascii="Times New Roman" w:eastAsia="MS Mincho" w:hAnsi="Times New Roman" w:cs="Times New Roman"/>
          <w:sz w:val="24"/>
          <w:szCs w:val="24"/>
          <w:lang w:eastAsia="x-none"/>
        </w:rPr>
        <w:tab/>
      </w:r>
      <w:r w:rsidR="009B527C" w:rsidRPr="0099433C">
        <w:rPr>
          <w:rFonts w:ascii="Times New Roman" w:eastAsia="MS Mincho" w:hAnsi="Times New Roman" w:cs="Times New Roman"/>
          <w:spacing w:val="-4"/>
          <w:sz w:val="24"/>
          <w:szCs w:val="24"/>
          <w:lang w:eastAsia="x-none"/>
        </w:rPr>
        <w:t xml:space="preserve">As </w:t>
      </w:r>
      <w:proofErr w:type="gramStart"/>
      <w:r w:rsidR="009B527C" w:rsidRPr="0099433C">
        <w:rPr>
          <w:rFonts w:ascii="Times New Roman" w:eastAsia="MS Mincho" w:hAnsi="Times New Roman" w:cs="Times New Roman"/>
          <w:spacing w:val="-4"/>
          <w:sz w:val="24"/>
          <w:szCs w:val="24"/>
          <w:lang w:eastAsia="x-none"/>
        </w:rPr>
        <w:t>at</w:t>
      </w:r>
      <w:proofErr w:type="gramEnd"/>
      <w:r w:rsidR="009B527C" w:rsidRPr="0099433C">
        <w:rPr>
          <w:rFonts w:ascii="Times New Roman" w:eastAsia="MS Mincho" w:hAnsi="Times New Roman" w:cs="Times New Roman"/>
          <w:spacing w:val="-4"/>
          <w:sz w:val="24"/>
          <w:szCs w:val="24"/>
          <w:lang w:eastAsia="x-none"/>
        </w:rPr>
        <w:t xml:space="preserve"> </w:t>
      </w:r>
      <w:r w:rsidR="008C13AD" w:rsidRPr="0099433C">
        <w:rPr>
          <w:rFonts w:ascii="Times New Roman" w:eastAsia="MS Mincho" w:hAnsi="Times New Roman" w:cs="Times New Roman"/>
          <w:spacing w:val="-4"/>
          <w:sz w:val="24"/>
          <w:szCs w:val="24"/>
          <w:lang w:eastAsia="x-none"/>
        </w:rPr>
        <w:t xml:space="preserve">March </w:t>
      </w:r>
      <w:r w:rsidRPr="009D0559">
        <w:rPr>
          <w:rFonts w:ascii="Times New Roman" w:eastAsia="MS Mincho" w:hAnsi="Times New Roman" w:cs="Angsana New"/>
          <w:spacing w:val="-4"/>
          <w:sz w:val="24"/>
          <w:szCs w:val="24"/>
          <w:lang w:eastAsia="x-none"/>
        </w:rPr>
        <w:t>31</w:t>
      </w:r>
      <w:r w:rsidR="008C13AD" w:rsidRPr="0099433C">
        <w:rPr>
          <w:rFonts w:ascii="Times New Roman" w:eastAsia="MS Mincho" w:hAnsi="Times New Roman" w:cs="Times New Roman"/>
          <w:spacing w:val="-4"/>
          <w:sz w:val="24"/>
          <w:szCs w:val="24"/>
          <w:lang w:eastAsia="x-none"/>
        </w:rPr>
        <w:t>,</w:t>
      </w:r>
      <w:r w:rsidR="009B527C" w:rsidRPr="0099433C">
        <w:rPr>
          <w:rFonts w:ascii="Times New Roman" w:eastAsia="MS Mincho" w:hAnsi="Times New Roman" w:cs="Times New Roman"/>
          <w:spacing w:val="-4"/>
          <w:sz w:val="24"/>
          <w:szCs w:val="24"/>
          <w:lang w:eastAsia="x-none"/>
        </w:rPr>
        <w:t xml:space="preserve"> </w:t>
      </w:r>
      <w:proofErr w:type="gramStart"/>
      <w:r w:rsidRPr="009D0559">
        <w:rPr>
          <w:rFonts w:ascii="Times New Roman" w:eastAsia="MS Mincho" w:hAnsi="Times New Roman" w:cs="Angsana New"/>
          <w:spacing w:val="-4"/>
          <w:sz w:val="24"/>
          <w:szCs w:val="24"/>
          <w:lang w:eastAsia="x-none"/>
        </w:rPr>
        <w:t>2026</w:t>
      </w:r>
      <w:proofErr w:type="gramEnd"/>
      <w:r w:rsidR="000C1AD4" w:rsidRPr="0099433C">
        <w:rPr>
          <w:rFonts w:ascii="Times New Roman" w:eastAsia="MS Mincho" w:hAnsi="Times New Roman" w:cs="Times New Roman"/>
          <w:spacing w:val="-4"/>
          <w:sz w:val="24"/>
          <w:szCs w:val="24"/>
          <w:lang w:eastAsia="x-none"/>
        </w:rPr>
        <w:t xml:space="preserve"> and December </w:t>
      </w:r>
      <w:r w:rsidRPr="009D0559">
        <w:rPr>
          <w:rFonts w:ascii="Times New Roman" w:eastAsia="MS Mincho" w:hAnsi="Times New Roman" w:cs="Angsana New"/>
          <w:spacing w:val="-4"/>
          <w:sz w:val="24"/>
          <w:szCs w:val="24"/>
          <w:lang w:eastAsia="x-none"/>
        </w:rPr>
        <w:t>31</w:t>
      </w:r>
      <w:r w:rsidR="000C1AD4" w:rsidRPr="0099433C">
        <w:rPr>
          <w:rFonts w:ascii="Times New Roman" w:eastAsia="MS Mincho" w:hAnsi="Times New Roman" w:cs="Times New Roman"/>
          <w:spacing w:val="-4"/>
          <w:sz w:val="24"/>
          <w:szCs w:val="24"/>
          <w:lang w:eastAsia="x-none"/>
        </w:rPr>
        <w:t xml:space="preserve">, </w:t>
      </w:r>
      <w:r w:rsidRPr="009D0559">
        <w:rPr>
          <w:rFonts w:ascii="Times New Roman" w:eastAsia="MS Mincho" w:hAnsi="Times New Roman" w:cs="Angsana New"/>
          <w:spacing w:val="-4"/>
          <w:sz w:val="24"/>
          <w:szCs w:val="24"/>
          <w:lang w:eastAsia="x-none"/>
        </w:rPr>
        <w:t>2025</w:t>
      </w:r>
      <w:r w:rsidR="009B527C" w:rsidRPr="0099433C">
        <w:rPr>
          <w:rFonts w:ascii="Times New Roman" w:eastAsia="MS Mincho" w:hAnsi="Times New Roman" w:cs="Times New Roman"/>
          <w:spacing w:val="-4"/>
          <w:sz w:val="24"/>
          <w:szCs w:val="24"/>
          <w:lang w:eastAsia="x-none"/>
        </w:rPr>
        <w:t xml:space="preserve">, </w:t>
      </w:r>
      <w:r w:rsidR="000C1AD4" w:rsidRPr="0099433C">
        <w:rPr>
          <w:rFonts w:ascii="Times New Roman" w:eastAsia="MS Mincho" w:hAnsi="Times New Roman" w:cs="Times New Roman"/>
          <w:spacing w:val="-4"/>
          <w:sz w:val="24"/>
          <w:szCs w:val="24"/>
          <w:lang w:eastAsia="x-none"/>
        </w:rPr>
        <w:t xml:space="preserve">certain subsidiaries have commitments </w:t>
      </w:r>
      <w:r w:rsidR="000C1AD4" w:rsidRPr="0099433C">
        <w:rPr>
          <w:rFonts w:ascii="Times New Roman" w:eastAsia="MS Mincho" w:hAnsi="Times New Roman" w:cs="Times New Roman"/>
          <w:spacing w:val="-8"/>
          <w:sz w:val="24"/>
          <w:szCs w:val="24"/>
          <w:lang w:eastAsia="x-none"/>
        </w:rPr>
        <w:t>relating to the investment agreements of wind power electricity generating projects in Vietnam</w:t>
      </w:r>
      <w:r w:rsidR="000E3DE6" w:rsidRPr="0099433C">
        <w:rPr>
          <w:rFonts w:ascii="Times New Roman" w:eastAsia="MS Mincho" w:hAnsi="Times New Roman" w:cs="Times New Roman"/>
          <w:spacing w:val="-8"/>
          <w:sz w:val="24"/>
          <w:szCs w:val="24"/>
          <w:lang w:eastAsia="x-none"/>
        </w:rPr>
        <w:t>,</w:t>
      </w:r>
      <w:r w:rsidR="000C1AD4" w:rsidRPr="0099433C">
        <w:rPr>
          <w:rFonts w:ascii="Times New Roman" w:eastAsia="MS Mincho" w:hAnsi="Times New Roman" w:cs="Times New Roman"/>
          <w:spacing w:val="-8"/>
          <w:sz w:val="24"/>
          <w:szCs w:val="24"/>
          <w:lang w:eastAsia="x-none"/>
        </w:rPr>
        <w:t xml:space="preserve"> which have the remaining contract</w:t>
      </w:r>
      <w:r w:rsidR="002C7C9B" w:rsidRPr="0099433C">
        <w:rPr>
          <w:rFonts w:ascii="Times New Roman" w:eastAsia="MS Mincho" w:hAnsi="Times New Roman" w:cs="Times New Roman"/>
          <w:spacing w:val="-8"/>
          <w:sz w:val="24"/>
          <w:szCs w:val="24"/>
          <w:lang w:eastAsia="x-none"/>
        </w:rPr>
        <w:t xml:space="preserve"> </w:t>
      </w:r>
      <w:r w:rsidR="000C1AD4" w:rsidRPr="0099433C">
        <w:rPr>
          <w:rFonts w:ascii="Times New Roman" w:eastAsia="MS Mincho" w:hAnsi="Times New Roman" w:cs="Times New Roman"/>
          <w:spacing w:val="-8"/>
          <w:sz w:val="24"/>
          <w:szCs w:val="24"/>
          <w:lang w:eastAsia="x-none"/>
        </w:rPr>
        <w:t>value of USD</w:t>
      </w:r>
      <w:r w:rsidR="002C7C9B" w:rsidRPr="0099433C">
        <w:rPr>
          <w:rFonts w:ascii="Times New Roman" w:eastAsia="MS Mincho" w:hAnsi="Times New Roman" w:cs="Times New Roman"/>
          <w:spacing w:val="-8"/>
          <w:sz w:val="24"/>
          <w:szCs w:val="24"/>
          <w:lang w:eastAsia="x-none"/>
        </w:rPr>
        <w:t xml:space="preserve"> </w:t>
      </w:r>
      <w:r w:rsidRPr="009D0559">
        <w:rPr>
          <w:rFonts w:ascii="Times New Roman" w:eastAsia="MS Mincho" w:hAnsi="Times New Roman" w:cs="Angsana New"/>
          <w:spacing w:val="-8"/>
          <w:sz w:val="24"/>
          <w:szCs w:val="24"/>
          <w:lang w:eastAsia="x-none"/>
        </w:rPr>
        <w:t>0</w:t>
      </w:r>
      <w:r w:rsidR="0080772A" w:rsidRPr="0099433C">
        <w:rPr>
          <w:rFonts w:ascii="Times New Roman" w:eastAsia="MS Mincho" w:hAnsi="Times New Roman" w:cs="Angsana New"/>
          <w:spacing w:val="-8"/>
          <w:sz w:val="24"/>
          <w:szCs w:val="24"/>
          <w:lang w:eastAsia="x-none"/>
        </w:rPr>
        <w:t>.</w:t>
      </w:r>
      <w:r w:rsidRPr="009D0559">
        <w:rPr>
          <w:rFonts w:ascii="Times New Roman" w:eastAsia="MS Mincho" w:hAnsi="Times New Roman" w:cs="Angsana New"/>
          <w:spacing w:val="-8"/>
          <w:sz w:val="24"/>
          <w:szCs w:val="24"/>
          <w:lang w:eastAsia="x-none"/>
        </w:rPr>
        <w:t>27</w:t>
      </w:r>
      <w:r w:rsidR="001E59C5" w:rsidRPr="0099433C">
        <w:rPr>
          <w:rFonts w:ascii="Times New Roman" w:eastAsia="MS Mincho" w:hAnsi="Times New Roman" w:cs="Times New Roman"/>
          <w:spacing w:val="-8"/>
          <w:sz w:val="24"/>
          <w:szCs w:val="24"/>
          <w:lang w:eastAsia="x-none"/>
        </w:rPr>
        <w:t xml:space="preserve"> </w:t>
      </w:r>
      <w:r w:rsidR="000C1AD4" w:rsidRPr="0099433C">
        <w:rPr>
          <w:rFonts w:ascii="Times New Roman" w:eastAsia="MS Mincho" w:hAnsi="Times New Roman" w:cs="Times New Roman"/>
          <w:spacing w:val="-8"/>
          <w:sz w:val="24"/>
          <w:szCs w:val="24"/>
          <w:lang w:eastAsia="x-none"/>
        </w:rPr>
        <w:t>million or approximately</w:t>
      </w:r>
      <w:r w:rsidR="000C1AD4" w:rsidRPr="0099433C">
        <w:rPr>
          <w:rFonts w:ascii="Times New Roman" w:eastAsia="MS Mincho" w:hAnsi="Times New Roman" w:cs="Times New Roman"/>
          <w:spacing w:val="-4"/>
          <w:sz w:val="24"/>
          <w:szCs w:val="24"/>
          <w:lang w:eastAsia="x-none"/>
        </w:rPr>
        <w:t xml:space="preserve"> </w:t>
      </w:r>
      <w:r w:rsidR="000C1AD4" w:rsidRPr="0099433C">
        <w:rPr>
          <w:rFonts w:ascii="Times New Roman" w:eastAsia="MS Mincho" w:hAnsi="Times New Roman" w:cs="Times New Roman"/>
          <w:spacing w:val="-8"/>
          <w:sz w:val="24"/>
          <w:szCs w:val="24"/>
          <w:lang w:eastAsia="x-none"/>
        </w:rPr>
        <w:t xml:space="preserve">Baht </w:t>
      </w:r>
      <w:r w:rsidRPr="009D0559">
        <w:rPr>
          <w:rFonts w:ascii="Times New Roman" w:eastAsia="MS Mincho" w:hAnsi="Times New Roman" w:cs="Angsana New"/>
          <w:spacing w:val="-8"/>
          <w:sz w:val="24"/>
          <w:szCs w:val="24"/>
          <w:lang w:eastAsia="x-none"/>
        </w:rPr>
        <w:t>8</w:t>
      </w:r>
      <w:r w:rsidR="0080772A" w:rsidRPr="0099433C">
        <w:rPr>
          <w:rFonts w:ascii="Times New Roman" w:eastAsia="MS Mincho" w:hAnsi="Times New Roman" w:cs="Angsana New"/>
          <w:spacing w:val="-8"/>
          <w:sz w:val="24"/>
          <w:szCs w:val="24"/>
          <w:lang w:eastAsia="x-none"/>
        </w:rPr>
        <w:t>.</w:t>
      </w:r>
      <w:r w:rsidRPr="009D0559">
        <w:rPr>
          <w:rFonts w:ascii="Times New Roman" w:eastAsia="MS Mincho" w:hAnsi="Times New Roman" w:cs="Angsana New"/>
          <w:spacing w:val="-8"/>
          <w:sz w:val="24"/>
          <w:szCs w:val="24"/>
          <w:lang w:eastAsia="x-none"/>
        </w:rPr>
        <w:t>81</w:t>
      </w:r>
      <w:r w:rsidR="0080772A" w:rsidRPr="0099433C">
        <w:rPr>
          <w:rFonts w:ascii="Times New Roman" w:eastAsia="MS Mincho" w:hAnsi="Times New Roman" w:cs="Angsana New"/>
          <w:spacing w:val="-8"/>
          <w:sz w:val="24"/>
          <w:szCs w:val="24"/>
          <w:lang w:eastAsia="x-none"/>
        </w:rPr>
        <w:t xml:space="preserve"> </w:t>
      </w:r>
      <w:r w:rsidR="000C1AD4" w:rsidRPr="0099433C">
        <w:rPr>
          <w:rFonts w:ascii="Times New Roman" w:eastAsia="MS Mincho" w:hAnsi="Times New Roman" w:cs="Times New Roman"/>
          <w:spacing w:val="-8"/>
          <w:sz w:val="24"/>
          <w:szCs w:val="24"/>
          <w:lang w:eastAsia="x-none"/>
        </w:rPr>
        <w:t xml:space="preserve">million and USD </w:t>
      </w:r>
      <w:r w:rsidRPr="009D0559">
        <w:rPr>
          <w:rFonts w:ascii="Times New Roman" w:eastAsia="MS Mincho" w:hAnsi="Times New Roman" w:cs="Angsana New"/>
          <w:spacing w:val="-8"/>
          <w:sz w:val="24"/>
          <w:szCs w:val="24"/>
          <w:lang w:eastAsia="x-none"/>
        </w:rPr>
        <w:t>0</w:t>
      </w:r>
      <w:r w:rsidR="00107C41" w:rsidRPr="0099433C">
        <w:rPr>
          <w:rFonts w:ascii="Times New Roman" w:eastAsia="MS Mincho" w:hAnsi="Times New Roman" w:cs="Times New Roman"/>
          <w:spacing w:val="-8"/>
          <w:sz w:val="24"/>
          <w:szCs w:val="24"/>
          <w:lang w:eastAsia="x-none"/>
        </w:rPr>
        <w:t>.</w:t>
      </w:r>
      <w:r w:rsidRPr="009D0559">
        <w:rPr>
          <w:rFonts w:ascii="Times New Roman" w:eastAsia="MS Mincho" w:hAnsi="Times New Roman" w:cs="Angsana New"/>
          <w:spacing w:val="-8"/>
          <w:sz w:val="24"/>
          <w:szCs w:val="24"/>
          <w:lang w:eastAsia="x-none"/>
        </w:rPr>
        <w:t>27</w:t>
      </w:r>
      <w:r w:rsidR="002C7C9B" w:rsidRPr="0099433C">
        <w:rPr>
          <w:rFonts w:ascii="Times New Roman" w:eastAsia="MS Mincho" w:hAnsi="Times New Roman" w:cs="Times New Roman"/>
          <w:spacing w:val="-8"/>
          <w:sz w:val="24"/>
          <w:szCs w:val="24"/>
          <w:lang w:eastAsia="x-none"/>
        </w:rPr>
        <w:t xml:space="preserve"> </w:t>
      </w:r>
      <w:r w:rsidR="000C1AD4" w:rsidRPr="0099433C">
        <w:rPr>
          <w:rFonts w:ascii="Times New Roman" w:eastAsia="MS Mincho" w:hAnsi="Times New Roman" w:cs="Times New Roman"/>
          <w:spacing w:val="-8"/>
          <w:sz w:val="24"/>
          <w:szCs w:val="24"/>
          <w:lang w:eastAsia="x-none"/>
        </w:rPr>
        <w:t>million or approximately Baht</w:t>
      </w:r>
      <w:r w:rsidR="002C7C9B" w:rsidRPr="0099433C">
        <w:rPr>
          <w:rFonts w:ascii="Times New Roman" w:eastAsia="MS Mincho" w:hAnsi="Times New Roman" w:cs="Times New Roman"/>
          <w:spacing w:val="-8"/>
          <w:sz w:val="24"/>
          <w:szCs w:val="24"/>
          <w:lang w:eastAsia="x-none"/>
        </w:rPr>
        <w:t xml:space="preserve"> </w:t>
      </w:r>
      <w:r w:rsidRPr="009D0559">
        <w:rPr>
          <w:rFonts w:ascii="Times New Roman" w:eastAsia="MS Mincho" w:hAnsi="Times New Roman" w:cs="Angsana New"/>
          <w:spacing w:val="-8"/>
          <w:sz w:val="24"/>
          <w:szCs w:val="24"/>
          <w:lang w:eastAsia="x-none"/>
        </w:rPr>
        <w:t>8</w:t>
      </w:r>
      <w:r w:rsidR="001B2B9E" w:rsidRPr="0099433C">
        <w:rPr>
          <w:rFonts w:ascii="Times New Roman" w:eastAsia="MS Mincho" w:hAnsi="Times New Roman" w:cs="Angsana New"/>
          <w:spacing w:val="-8"/>
          <w:sz w:val="24"/>
          <w:szCs w:val="24"/>
          <w:lang w:eastAsia="x-none"/>
        </w:rPr>
        <w:t>.</w:t>
      </w:r>
      <w:r w:rsidRPr="009D0559">
        <w:rPr>
          <w:rFonts w:ascii="Times New Roman" w:eastAsia="MS Mincho" w:hAnsi="Times New Roman" w:cs="Angsana New"/>
          <w:spacing w:val="-8"/>
          <w:sz w:val="24"/>
          <w:szCs w:val="24"/>
          <w:lang w:eastAsia="x-none"/>
        </w:rPr>
        <w:t>48</w:t>
      </w:r>
      <w:r w:rsidR="000C1AD4" w:rsidRPr="0099433C">
        <w:rPr>
          <w:rFonts w:ascii="Times New Roman" w:eastAsia="MS Mincho" w:hAnsi="Times New Roman" w:cs="Times New Roman"/>
          <w:spacing w:val="-8"/>
          <w:sz w:val="24"/>
          <w:szCs w:val="24"/>
          <w:lang w:eastAsia="x-none"/>
        </w:rPr>
        <w:t xml:space="preserve"> million, respectively.</w:t>
      </w:r>
    </w:p>
    <w:p w14:paraId="1545F46D" w14:textId="3EF710E7" w:rsidR="00676C16" w:rsidRPr="0099433C" w:rsidRDefault="009D0559" w:rsidP="00895B3B">
      <w:pPr>
        <w:spacing w:after="240"/>
        <w:ind w:left="1267" w:right="-14" w:hanging="720"/>
        <w:jc w:val="thaiDistribute"/>
        <w:rPr>
          <w:rFonts w:ascii="Times New Roman" w:hAnsi="Times New Roman" w:cs="Times New Roman"/>
          <w:spacing w:val="-2"/>
          <w:sz w:val="24"/>
          <w:szCs w:val="30"/>
        </w:rPr>
      </w:pPr>
      <w:r w:rsidRPr="009D0559">
        <w:rPr>
          <w:rFonts w:ascii="Times New Roman" w:hAnsi="Times New Roman" w:cs="Angsana New"/>
          <w:spacing w:val="-2"/>
          <w:sz w:val="24"/>
          <w:szCs w:val="30"/>
        </w:rPr>
        <w:t>30</w:t>
      </w:r>
      <w:r w:rsidR="00EC08B8" w:rsidRPr="0099433C">
        <w:rPr>
          <w:rFonts w:ascii="Times New Roman" w:hAnsi="Times New Roman" w:cs="Angsana New"/>
          <w:spacing w:val="-2"/>
          <w:sz w:val="24"/>
          <w:szCs w:val="30"/>
        </w:rPr>
        <w:t>.</w:t>
      </w:r>
      <w:r w:rsidRPr="009D0559">
        <w:rPr>
          <w:rFonts w:ascii="Times New Roman" w:hAnsi="Times New Roman" w:cs="Angsana New"/>
          <w:spacing w:val="-2"/>
          <w:sz w:val="24"/>
          <w:szCs w:val="30"/>
        </w:rPr>
        <w:t>6</w:t>
      </w:r>
      <w:r w:rsidR="00C30C9D" w:rsidRPr="0099433C">
        <w:rPr>
          <w:rFonts w:ascii="Times New Roman" w:hAnsi="Times New Roman" w:cs="Times New Roman"/>
          <w:spacing w:val="-2"/>
          <w:sz w:val="24"/>
          <w:szCs w:val="30"/>
        </w:rPr>
        <w:tab/>
        <w:t xml:space="preserve">As </w:t>
      </w:r>
      <w:proofErr w:type="gramStart"/>
      <w:r w:rsidR="00C30C9D" w:rsidRPr="0099433C">
        <w:rPr>
          <w:rFonts w:ascii="Times New Roman" w:hAnsi="Times New Roman" w:cs="Times New Roman"/>
          <w:spacing w:val="-2"/>
          <w:sz w:val="24"/>
          <w:szCs w:val="30"/>
        </w:rPr>
        <w:t>at</w:t>
      </w:r>
      <w:proofErr w:type="gramEnd"/>
      <w:r w:rsidR="00C30C9D" w:rsidRPr="0099433C">
        <w:rPr>
          <w:rFonts w:ascii="Times New Roman" w:hAnsi="Times New Roman" w:cs="Times New Roman"/>
          <w:spacing w:val="-2"/>
          <w:sz w:val="24"/>
          <w:szCs w:val="30"/>
        </w:rPr>
        <w:t xml:space="preserve"> </w:t>
      </w:r>
      <w:r w:rsidR="008C13AD" w:rsidRPr="0099433C">
        <w:rPr>
          <w:rFonts w:ascii="Times New Roman" w:hAnsi="Times New Roman" w:cs="Times New Roman"/>
          <w:spacing w:val="-2"/>
          <w:sz w:val="24"/>
          <w:szCs w:val="30"/>
        </w:rPr>
        <w:t xml:space="preserve">March </w:t>
      </w:r>
      <w:r w:rsidRPr="009D0559">
        <w:rPr>
          <w:rFonts w:ascii="Times New Roman" w:hAnsi="Times New Roman" w:cs="Angsana New"/>
          <w:spacing w:val="-2"/>
          <w:sz w:val="24"/>
          <w:szCs w:val="30"/>
        </w:rPr>
        <w:t>31</w:t>
      </w:r>
      <w:r w:rsidR="008C13AD" w:rsidRPr="0099433C">
        <w:rPr>
          <w:rFonts w:ascii="Times New Roman" w:hAnsi="Times New Roman" w:cs="Times New Roman"/>
          <w:spacing w:val="-2"/>
          <w:sz w:val="24"/>
          <w:szCs w:val="30"/>
        </w:rPr>
        <w:t>,</w:t>
      </w:r>
      <w:r w:rsidR="00C30C9D" w:rsidRPr="0099433C">
        <w:rPr>
          <w:rFonts w:ascii="Times New Roman" w:hAnsi="Times New Roman" w:cs="Times New Roman"/>
          <w:spacing w:val="-2"/>
          <w:sz w:val="24"/>
          <w:szCs w:val="30"/>
        </w:rPr>
        <w:t xml:space="preserve"> </w:t>
      </w:r>
      <w:proofErr w:type="gramStart"/>
      <w:r w:rsidRPr="009D0559">
        <w:rPr>
          <w:rFonts w:ascii="Times New Roman" w:hAnsi="Times New Roman" w:cs="Angsana New"/>
          <w:spacing w:val="-2"/>
          <w:sz w:val="24"/>
          <w:szCs w:val="30"/>
        </w:rPr>
        <w:t>2026</w:t>
      </w:r>
      <w:proofErr w:type="gramEnd"/>
      <w:r w:rsidR="00C30C9D" w:rsidRPr="0099433C">
        <w:rPr>
          <w:rFonts w:ascii="Times New Roman" w:hAnsi="Times New Roman" w:cs="Times New Roman"/>
          <w:spacing w:val="-2"/>
          <w:sz w:val="24"/>
          <w:szCs w:val="30"/>
        </w:rPr>
        <w:t xml:space="preserve"> and December </w:t>
      </w:r>
      <w:r w:rsidRPr="009D0559">
        <w:rPr>
          <w:rFonts w:ascii="Times New Roman" w:hAnsi="Times New Roman" w:cs="Angsana New"/>
          <w:spacing w:val="-2"/>
          <w:sz w:val="24"/>
          <w:szCs w:val="30"/>
        </w:rPr>
        <w:t>31</w:t>
      </w:r>
      <w:r w:rsidR="00C30C9D" w:rsidRPr="0099433C">
        <w:rPr>
          <w:rFonts w:ascii="Times New Roman" w:hAnsi="Times New Roman" w:cs="Times New Roman"/>
          <w:spacing w:val="-2"/>
          <w:sz w:val="24"/>
          <w:szCs w:val="30"/>
        </w:rPr>
        <w:t xml:space="preserve">, </w:t>
      </w:r>
      <w:r w:rsidRPr="009D0559">
        <w:rPr>
          <w:rFonts w:ascii="Times New Roman" w:hAnsi="Times New Roman" w:cs="Angsana New"/>
          <w:spacing w:val="-2"/>
          <w:sz w:val="24"/>
          <w:szCs w:val="30"/>
        </w:rPr>
        <w:t>2025</w:t>
      </w:r>
      <w:r w:rsidR="000901DE" w:rsidRPr="0099433C">
        <w:rPr>
          <w:rFonts w:ascii="Times New Roman" w:hAnsi="Times New Roman" w:cs="Times New Roman"/>
          <w:spacing w:val="-2"/>
          <w:sz w:val="24"/>
          <w:szCs w:val="30"/>
        </w:rPr>
        <w:t>,</w:t>
      </w:r>
      <w:r w:rsidR="00D557BA" w:rsidRPr="0099433C">
        <w:rPr>
          <w:rFonts w:ascii="Times New Roman" w:hAnsi="Times New Roman" w:cs="Times New Roman"/>
          <w:spacing w:val="-2"/>
          <w:sz w:val="24"/>
          <w:szCs w:val="30"/>
        </w:rPr>
        <w:t xml:space="preserve"> </w:t>
      </w:r>
      <w:bookmarkEnd w:id="33"/>
      <w:r w:rsidR="00773DAA" w:rsidRPr="0099433C">
        <w:rPr>
          <w:rFonts w:ascii="Times New Roman" w:hAnsi="Times New Roman" w:cs="Times New Roman"/>
          <w:spacing w:val="-2"/>
          <w:sz w:val="24"/>
          <w:szCs w:val="30"/>
        </w:rPr>
        <w:t>certain subsidiaries</w:t>
      </w:r>
      <w:r w:rsidR="000C1AD4" w:rsidRPr="0099433C">
        <w:rPr>
          <w:rFonts w:ascii="Times New Roman" w:hAnsi="Times New Roman" w:cs="Times New Roman"/>
          <w:spacing w:val="-2"/>
          <w:sz w:val="24"/>
          <w:szCs w:val="30"/>
        </w:rPr>
        <w:t xml:space="preserve"> ha</w:t>
      </w:r>
      <w:r w:rsidR="005B37F7" w:rsidRPr="0099433C">
        <w:rPr>
          <w:rFonts w:ascii="Times New Roman" w:hAnsi="Times New Roman" w:cs="Angsana New"/>
          <w:spacing w:val="-2"/>
          <w:sz w:val="24"/>
          <w:szCs w:val="30"/>
        </w:rPr>
        <w:t>ve</w:t>
      </w:r>
      <w:r w:rsidR="000C1AD4" w:rsidRPr="0099433C">
        <w:rPr>
          <w:rFonts w:ascii="Times New Roman" w:hAnsi="Times New Roman" w:cs="Times New Roman"/>
          <w:spacing w:val="-2"/>
          <w:sz w:val="24"/>
          <w:szCs w:val="30"/>
        </w:rPr>
        <w:t xml:space="preserve"> </w:t>
      </w:r>
      <w:r w:rsidR="000C1AD4" w:rsidRPr="0099433C">
        <w:rPr>
          <w:rFonts w:ascii="Times New Roman" w:hAnsi="Times New Roman" w:cs="Times New Roman"/>
          <w:spacing w:val="-6"/>
          <w:sz w:val="24"/>
          <w:szCs w:val="30"/>
        </w:rPr>
        <w:t>commitment</w:t>
      </w:r>
      <w:r w:rsidR="005B37F7" w:rsidRPr="0099433C">
        <w:rPr>
          <w:rFonts w:ascii="Times New Roman" w:hAnsi="Times New Roman" w:cs="Times New Roman"/>
          <w:spacing w:val="-6"/>
          <w:sz w:val="24"/>
          <w:szCs w:val="30"/>
        </w:rPr>
        <w:t xml:space="preserve">s </w:t>
      </w:r>
      <w:r w:rsidR="000C1AD4" w:rsidRPr="0099433C">
        <w:rPr>
          <w:rFonts w:ascii="Times New Roman" w:hAnsi="Times New Roman" w:cs="Times New Roman"/>
          <w:spacing w:val="-6"/>
          <w:sz w:val="24"/>
          <w:szCs w:val="30"/>
        </w:rPr>
        <w:t>relating to the land purchase and sale agreement for purchasing land in the future</w:t>
      </w:r>
      <w:r w:rsidR="000C1AD4" w:rsidRPr="0099433C">
        <w:rPr>
          <w:rFonts w:ascii="Times New Roman" w:hAnsi="Times New Roman" w:cs="Times New Roman"/>
          <w:spacing w:val="-2"/>
          <w:sz w:val="24"/>
          <w:szCs w:val="30"/>
        </w:rPr>
        <w:t xml:space="preserve"> of</w:t>
      </w:r>
      <w:r w:rsidR="003B19D5" w:rsidRPr="0099433C">
        <w:rPr>
          <w:rFonts w:ascii="Times New Roman" w:hAnsi="Times New Roman" w:cs="Times New Roman"/>
          <w:spacing w:val="-2"/>
          <w:sz w:val="24"/>
          <w:szCs w:val="30"/>
        </w:rPr>
        <w:t xml:space="preserve"> </w:t>
      </w:r>
      <w:r w:rsidR="00E10555" w:rsidRPr="0099433C">
        <w:rPr>
          <w:rFonts w:ascii="Times New Roman" w:hAnsi="Times New Roman" w:cs="Angsana New"/>
          <w:spacing w:val="-2"/>
          <w:sz w:val="24"/>
          <w:szCs w:val="30"/>
        </w:rPr>
        <w:t xml:space="preserve">Baht </w:t>
      </w:r>
      <w:r w:rsidRPr="009D0559">
        <w:rPr>
          <w:rFonts w:ascii="Times New Roman" w:hAnsi="Times New Roman" w:cs="Angsana New"/>
          <w:spacing w:val="-2"/>
          <w:sz w:val="24"/>
          <w:szCs w:val="30"/>
        </w:rPr>
        <w:t>14</w:t>
      </w:r>
      <w:r w:rsidR="00895B3B" w:rsidRPr="0099433C">
        <w:rPr>
          <w:rFonts w:ascii="Times New Roman" w:hAnsi="Times New Roman" w:cs="Angsana New"/>
          <w:spacing w:val="-2"/>
          <w:sz w:val="24"/>
          <w:szCs w:val="30"/>
        </w:rPr>
        <w:t>.</w:t>
      </w:r>
      <w:r w:rsidRPr="009D0559">
        <w:rPr>
          <w:rFonts w:ascii="Times New Roman" w:hAnsi="Times New Roman" w:cs="Angsana New"/>
          <w:spacing w:val="-2"/>
          <w:sz w:val="24"/>
          <w:szCs w:val="30"/>
        </w:rPr>
        <w:t>25</w:t>
      </w:r>
      <w:r w:rsidR="0080772A" w:rsidRPr="0099433C">
        <w:rPr>
          <w:rFonts w:ascii="Times New Roman" w:hAnsi="Times New Roman" w:cs="Angsana New"/>
          <w:spacing w:val="-2"/>
          <w:sz w:val="24"/>
          <w:szCs w:val="30"/>
        </w:rPr>
        <w:t xml:space="preserve"> </w:t>
      </w:r>
      <w:r w:rsidR="00DD403A" w:rsidRPr="0099433C">
        <w:rPr>
          <w:rFonts w:ascii="Times New Roman" w:hAnsi="Times New Roman" w:cs="Angsana New"/>
          <w:spacing w:val="-2"/>
          <w:sz w:val="24"/>
          <w:szCs w:val="30"/>
        </w:rPr>
        <w:t xml:space="preserve">million and Baht </w:t>
      </w:r>
      <w:r w:rsidRPr="009D0559">
        <w:rPr>
          <w:rFonts w:ascii="Times New Roman" w:hAnsi="Times New Roman" w:cs="Angsana New"/>
          <w:spacing w:val="-2"/>
          <w:sz w:val="24"/>
          <w:szCs w:val="30"/>
        </w:rPr>
        <w:t>17</w:t>
      </w:r>
      <w:r w:rsidR="00895B3B" w:rsidRPr="0099433C">
        <w:rPr>
          <w:rFonts w:ascii="Times New Roman" w:hAnsi="Times New Roman" w:cs="Angsana New"/>
          <w:spacing w:val="-2"/>
          <w:sz w:val="24"/>
          <w:szCs w:val="30"/>
        </w:rPr>
        <w:t>.</w:t>
      </w:r>
      <w:r w:rsidRPr="009D0559">
        <w:rPr>
          <w:rFonts w:ascii="Times New Roman" w:hAnsi="Times New Roman" w:cs="Angsana New"/>
          <w:spacing w:val="-2"/>
          <w:sz w:val="24"/>
          <w:szCs w:val="30"/>
        </w:rPr>
        <w:t>44</w:t>
      </w:r>
      <w:r w:rsidR="000C1AD4" w:rsidRPr="0099433C">
        <w:rPr>
          <w:rFonts w:ascii="Times New Roman" w:hAnsi="Times New Roman" w:cs="Times New Roman"/>
          <w:spacing w:val="-2"/>
          <w:sz w:val="24"/>
          <w:szCs w:val="30"/>
        </w:rPr>
        <w:t xml:space="preserve"> million</w:t>
      </w:r>
      <w:r w:rsidR="00DD403A" w:rsidRPr="0099433C">
        <w:rPr>
          <w:rFonts w:ascii="Times New Roman" w:hAnsi="Times New Roman" w:cs="Times New Roman"/>
          <w:spacing w:val="-2"/>
          <w:sz w:val="24"/>
          <w:szCs w:val="30"/>
        </w:rPr>
        <w:t>, respectively.</w:t>
      </w:r>
    </w:p>
    <w:p w14:paraId="6447EAC3" w14:textId="72312621" w:rsidR="00C90BB5" w:rsidRPr="00912640" w:rsidRDefault="00C90BB5">
      <w:pPr>
        <w:rPr>
          <w:rFonts w:ascii="Times New Roman" w:hAnsi="Times New Roman" w:cs="Angsana New"/>
          <w:spacing w:val="-2"/>
          <w:sz w:val="24"/>
          <w:szCs w:val="30"/>
          <w:cs/>
        </w:rPr>
      </w:pPr>
      <w:r w:rsidRPr="0099433C">
        <w:rPr>
          <w:rFonts w:ascii="Times New Roman" w:hAnsi="Times New Roman" w:cs="Angsana New"/>
          <w:spacing w:val="-2"/>
          <w:sz w:val="24"/>
          <w:szCs w:val="30"/>
        </w:rPr>
        <w:br w:type="page"/>
      </w:r>
    </w:p>
    <w:p w14:paraId="6ECAA522" w14:textId="11418317" w:rsidR="00B74A51" w:rsidRPr="0099433C" w:rsidRDefault="00B74A51" w:rsidP="00391F60">
      <w:pPr>
        <w:pStyle w:val="ListParagraph"/>
        <w:numPr>
          <w:ilvl w:val="0"/>
          <w:numId w:val="1"/>
        </w:numPr>
        <w:spacing w:before="480" w:after="240"/>
        <w:ind w:left="547" w:hanging="547"/>
        <w:contextualSpacing w:val="0"/>
        <w:jc w:val="thaiDistribute"/>
        <w:rPr>
          <w:rFonts w:ascii="Times New Roman" w:hAnsi="Times New Roman" w:cs="Times New Roman"/>
          <w:b/>
          <w:bCs/>
          <w:sz w:val="20"/>
          <w:szCs w:val="20"/>
        </w:rPr>
      </w:pPr>
      <w:proofErr w:type="gramStart"/>
      <w:r w:rsidRPr="0099433C">
        <w:rPr>
          <w:rFonts w:ascii="Times New Roman" w:hAnsi="Times New Roman" w:cs="Times New Roman"/>
          <w:b/>
          <w:bCs/>
          <w:sz w:val="20"/>
          <w:szCs w:val="20"/>
        </w:rPr>
        <w:lastRenderedPageBreak/>
        <w:t>EVENTS  AFTER</w:t>
      </w:r>
      <w:proofErr w:type="gramEnd"/>
      <w:r w:rsidRPr="0099433C">
        <w:rPr>
          <w:rFonts w:ascii="Times New Roman" w:hAnsi="Times New Roman" w:cs="Times New Roman"/>
          <w:b/>
          <w:bCs/>
          <w:sz w:val="20"/>
          <w:szCs w:val="20"/>
        </w:rPr>
        <w:t xml:space="preserve">  </w:t>
      </w:r>
      <w:proofErr w:type="gramStart"/>
      <w:r w:rsidRPr="0099433C">
        <w:rPr>
          <w:rFonts w:ascii="Times New Roman" w:hAnsi="Times New Roman" w:cs="Times New Roman"/>
          <w:b/>
          <w:bCs/>
          <w:sz w:val="20"/>
          <w:szCs w:val="20"/>
        </w:rPr>
        <w:t>THE  REPORTING</w:t>
      </w:r>
      <w:proofErr w:type="gramEnd"/>
      <w:r w:rsidRPr="0099433C">
        <w:rPr>
          <w:rFonts w:ascii="Times New Roman" w:hAnsi="Times New Roman" w:cs="Times New Roman"/>
          <w:b/>
          <w:bCs/>
          <w:sz w:val="20"/>
          <w:szCs w:val="20"/>
        </w:rPr>
        <w:t xml:space="preserve">  PERIOD</w:t>
      </w:r>
    </w:p>
    <w:p w14:paraId="526F4293" w14:textId="391BDFB8" w:rsidR="002A619E" w:rsidRPr="0099433C" w:rsidRDefault="009D0559" w:rsidP="003F7843">
      <w:pPr>
        <w:pStyle w:val="ListParagraph"/>
        <w:spacing w:after="240"/>
        <w:ind w:left="1260" w:hanging="713"/>
        <w:contextualSpacing w:val="0"/>
        <w:jc w:val="thaiDistribute"/>
        <w:rPr>
          <w:rFonts w:ascii="Times New Roman" w:hAnsi="Times New Roman" w:cs="Times New Roman"/>
          <w:sz w:val="24"/>
          <w:szCs w:val="24"/>
        </w:rPr>
      </w:pPr>
      <w:r w:rsidRPr="009D0559">
        <w:rPr>
          <w:rFonts w:ascii="Times New Roman" w:hAnsi="Times New Roman" w:cstheme="minorBidi"/>
          <w:sz w:val="24"/>
          <w:szCs w:val="24"/>
        </w:rPr>
        <w:t>31</w:t>
      </w:r>
      <w:r w:rsidR="003F7843" w:rsidRPr="0099433C">
        <w:rPr>
          <w:rFonts w:ascii="Times New Roman" w:hAnsi="Times New Roman" w:cstheme="minorBidi"/>
          <w:sz w:val="24"/>
          <w:szCs w:val="24"/>
        </w:rPr>
        <w:t>.</w:t>
      </w:r>
      <w:r w:rsidRPr="009D0559">
        <w:rPr>
          <w:rFonts w:ascii="Times New Roman" w:hAnsi="Times New Roman" w:cstheme="minorBidi"/>
          <w:sz w:val="24"/>
          <w:szCs w:val="24"/>
        </w:rPr>
        <w:t>1</w:t>
      </w:r>
      <w:r w:rsidR="003F7843" w:rsidRPr="0099433C">
        <w:rPr>
          <w:rFonts w:ascii="Times New Roman" w:hAnsi="Times New Roman" w:cstheme="minorBidi"/>
          <w:sz w:val="24"/>
          <w:szCs w:val="24"/>
        </w:rPr>
        <w:t xml:space="preserve"> </w:t>
      </w:r>
      <w:r w:rsidR="003F7843" w:rsidRPr="0099433C">
        <w:rPr>
          <w:rFonts w:ascii="Times New Roman" w:hAnsi="Times New Roman" w:cstheme="minorBidi"/>
          <w:sz w:val="24"/>
          <w:szCs w:val="24"/>
        </w:rPr>
        <w:tab/>
      </w:r>
      <w:r w:rsidR="002A619E" w:rsidRPr="0099433C">
        <w:rPr>
          <w:rFonts w:ascii="Times New Roman" w:hAnsi="Times New Roman" w:cs="Times New Roman"/>
          <w:sz w:val="24"/>
          <w:szCs w:val="24"/>
        </w:rPr>
        <w:t xml:space="preserve">During April </w:t>
      </w:r>
      <w:r w:rsidRPr="009D0559">
        <w:rPr>
          <w:rFonts w:ascii="Times New Roman" w:hAnsi="Times New Roman" w:cs="Angsana New"/>
          <w:sz w:val="24"/>
          <w:szCs w:val="24"/>
        </w:rPr>
        <w:t>2026</w:t>
      </w:r>
      <w:r w:rsidR="002A619E" w:rsidRPr="0099433C">
        <w:rPr>
          <w:rFonts w:ascii="Times New Roman" w:hAnsi="Times New Roman" w:cs="Times New Roman"/>
          <w:sz w:val="24"/>
          <w:szCs w:val="24"/>
        </w:rPr>
        <w:t xml:space="preserve">, the Annual General Meeting of Shareholders of year </w:t>
      </w:r>
      <w:r w:rsidRPr="009D0559">
        <w:rPr>
          <w:rFonts w:ascii="Times New Roman" w:hAnsi="Times New Roman" w:cs="Angsana New"/>
          <w:sz w:val="24"/>
          <w:szCs w:val="24"/>
        </w:rPr>
        <w:t>2026</w:t>
      </w:r>
      <w:r w:rsidR="002A619E" w:rsidRPr="0099433C">
        <w:rPr>
          <w:rFonts w:ascii="Times New Roman" w:hAnsi="Times New Roman" w:cs="Times New Roman"/>
          <w:sz w:val="24"/>
          <w:szCs w:val="24"/>
        </w:rPr>
        <w:t xml:space="preserve"> of </w:t>
      </w:r>
      <w:r w:rsidRPr="009D0559">
        <w:rPr>
          <w:rFonts w:ascii="Times New Roman" w:hAnsi="Times New Roman" w:cs="Angsana New"/>
          <w:sz w:val="24"/>
          <w:szCs w:val="24"/>
        </w:rPr>
        <w:t>15</w:t>
      </w:r>
      <w:r w:rsidR="002A619E" w:rsidRPr="0099433C">
        <w:rPr>
          <w:rFonts w:ascii="Times New Roman" w:hAnsi="Times New Roman" w:cs="Times New Roman"/>
          <w:sz w:val="24"/>
          <w:szCs w:val="24"/>
        </w:rPr>
        <w:t xml:space="preserve"> direct and indirect subsidiaries passed the resolutions to approve an annual dividend payment from retained earnings to shareholders total of Baht </w:t>
      </w:r>
      <w:r w:rsidRPr="009D0559">
        <w:rPr>
          <w:rFonts w:ascii="Times New Roman" w:hAnsi="Times New Roman" w:cs="Angsana New"/>
          <w:sz w:val="24"/>
          <w:szCs w:val="24"/>
        </w:rPr>
        <w:t>859</w:t>
      </w:r>
      <w:r w:rsidR="002A619E" w:rsidRPr="0099433C">
        <w:rPr>
          <w:rFonts w:ascii="Times New Roman" w:hAnsi="Times New Roman" w:cs="Times New Roman"/>
          <w:sz w:val="24"/>
          <w:szCs w:val="24"/>
        </w:rPr>
        <w:t>.</w:t>
      </w:r>
      <w:r w:rsidRPr="009D0559">
        <w:rPr>
          <w:rFonts w:ascii="Times New Roman" w:hAnsi="Times New Roman" w:cs="Angsana New"/>
          <w:sz w:val="24"/>
          <w:szCs w:val="24"/>
        </w:rPr>
        <w:t>14</w:t>
      </w:r>
      <w:r w:rsidR="002A619E" w:rsidRPr="0099433C">
        <w:rPr>
          <w:rFonts w:ascii="Times New Roman" w:hAnsi="Times New Roman" w:cs="Times New Roman"/>
          <w:sz w:val="24"/>
          <w:szCs w:val="24"/>
        </w:rPr>
        <w:t xml:space="preserve"> million,</w:t>
      </w:r>
      <w:r w:rsidR="009E3045" w:rsidRPr="0099433C">
        <w:rPr>
          <w:rFonts w:ascii="Times New Roman" w:hAnsi="Times New Roman" w:cs="Times New Roman"/>
          <w:sz w:val="24"/>
          <w:szCs w:val="24"/>
        </w:rPr>
        <w:t xml:space="preserve"> </w:t>
      </w:r>
      <w:r w:rsidR="003F7843" w:rsidRPr="0099433C">
        <w:rPr>
          <w:rFonts w:ascii="Times New Roman" w:hAnsi="Times New Roman" w:cs="Times New Roman"/>
          <w:sz w:val="24"/>
          <w:szCs w:val="24"/>
        </w:rPr>
        <w:br/>
      </w:r>
      <w:r w:rsidR="002A619E" w:rsidRPr="0099433C">
        <w:rPr>
          <w:rFonts w:ascii="Times New Roman" w:hAnsi="Times New Roman" w:cs="Times New Roman"/>
          <w:sz w:val="24"/>
          <w:szCs w:val="24"/>
        </w:rPr>
        <w:t xml:space="preserve">and approved an appropriation to legal reserve of </w:t>
      </w:r>
      <w:r w:rsidRPr="009D0559">
        <w:rPr>
          <w:rFonts w:ascii="Times New Roman" w:hAnsi="Times New Roman" w:cs="Angsana New"/>
          <w:sz w:val="24"/>
          <w:szCs w:val="24"/>
        </w:rPr>
        <w:t>5</w:t>
      </w:r>
      <w:r w:rsidR="002A619E" w:rsidRPr="0099433C">
        <w:rPr>
          <w:rFonts w:ascii="Times New Roman" w:hAnsi="Times New Roman" w:cs="Times New Roman"/>
          <w:sz w:val="24"/>
          <w:szCs w:val="24"/>
        </w:rPr>
        <w:t xml:space="preserve">% of net profit. The dividend was paid to the shareholders in April </w:t>
      </w:r>
      <w:r w:rsidRPr="009D0559">
        <w:rPr>
          <w:rFonts w:ascii="Times New Roman" w:hAnsi="Times New Roman" w:cs="Angsana New"/>
          <w:sz w:val="24"/>
          <w:szCs w:val="24"/>
        </w:rPr>
        <w:t>2026</w:t>
      </w:r>
      <w:r w:rsidR="002A619E" w:rsidRPr="0099433C">
        <w:rPr>
          <w:rFonts w:ascii="Times New Roman" w:hAnsi="Times New Roman" w:cs="Times New Roman"/>
          <w:sz w:val="24"/>
          <w:szCs w:val="24"/>
        </w:rPr>
        <w:t>.</w:t>
      </w:r>
    </w:p>
    <w:p w14:paraId="7982B53E" w14:textId="4529B553" w:rsidR="003F7843" w:rsidRPr="0099433C" w:rsidRDefault="009D0559" w:rsidP="003F7843">
      <w:pPr>
        <w:pStyle w:val="ListParagraph"/>
        <w:spacing w:after="240"/>
        <w:ind w:left="1260" w:hanging="713"/>
        <w:contextualSpacing w:val="0"/>
        <w:jc w:val="thaiDistribute"/>
        <w:rPr>
          <w:rFonts w:ascii="Times New Roman" w:hAnsi="Times New Roman" w:cs="Times New Roman"/>
          <w:sz w:val="24"/>
          <w:szCs w:val="24"/>
        </w:rPr>
      </w:pPr>
      <w:r w:rsidRPr="009D0559">
        <w:rPr>
          <w:rFonts w:ascii="Times New Roman" w:hAnsi="Times New Roman" w:cstheme="minorBidi"/>
          <w:sz w:val="24"/>
          <w:szCs w:val="24"/>
        </w:rPr>
        <w:t>31</w:t>
      </w:r>
      <w:r w:rsidR="003F7843" w:rsidRPr="0099433C">
        <w:rPr>
          <w:rFonts w:ascii="Times New Roman" w:hAnsi="Times New Roman" w:cstheme="minorBidi"/>
          <w:sz w:val="24"/>
          <w:szCs w:val="24"/>
        </w:rPr>
        <w:t>.</w:t>
      </w:r>
      <w:r w:rsidRPr="009D0559">
        <w:rPr>
          <w:rFonts w:ascii="Times New Roman" w:hAnsi="Times New Roman" w:cstheme="minorBidi"/>
          <w:sz w:val="24"/>
          <w:szCs w:val="24"/>
        </w:rPr>
        <w:t>2</w:t>
      </w:r>
      <w:r w:rsidR="003F7843" w:rsidRPr="0099433C">
        <w:rPr>
          <w:rFonts w:ascii="Times New Roman" w:hAnsi="Times New Roman" w:cstheme="minorBidi"/>
          <w:sz w:val="24"/>
          <w:szCs w:val="24"/>
        </w:rPr>
        <w:t xml:space="preserve"> </w:t>
      </w:r>
      <w:r w:rsidR="003F7843" w:rsidRPr="0099433C">
        <w:rPr>
          <w:rFonts w:ascii="Times New Roman" w:hAnsi="Times New Roman" w:cstheme="minorBidi"/>
          <w:sz w:val="24"/>
          <w:szCs w:val="24"/>
        </w:rPr>
        <w:tab/>
      </w:r>
      <w:r w:rsidR="003F7843" w:rsidRPr="0099433C">
        <w:rPr>
          <w:rFonts w:ascii="Times New Roman" w:hAnsi="Times New Roman" w:cs="Times New Roman"/>
          <w:sz w:val="24"/>
          <w:szCs w:val="24"/>
        </w:rPr>
        <w:t xml:space="preserve">On May </w:t>
      </w:r>
      <w:r w:rsidRPr="009D0559">
        <w:rPr>
          <w:rFonts w:ascii="Times New Roman" w:hAnsi="Times New Roman" w:cs="Angsana New"/>
          <w:sz w:val="24"/>
          <w:szCs w:val="24"/>
        </w:rPr>
        <w:t>12</w:t>
      </w:r>
      <w:r w:rsidR="003F7843" w:rsidRPr="0099433C">
        <w:rPr>
          <w:rFonts w:ascii="Times New Roman" w:hAnsi="Times New Roman" w:cs="Times New Roman"/>
          <w:sz w:val="24"/>
          <w:szCs w:val="24"/>
        </w:rPr>
        <w:t xml:space="preserve">, </w:t>
      </w:r>
      <w:r w:rsidRPr="009D0559">
        <w:rPr>
          <w:rFonts w:ascii="Times New Roman" w:hAnsi="Times New Roman" w:cs="Angsana New"/>
          <w:sz w:val="24"/>
          <w:szCs w:val="24"/>
        </w:rPr>
        <w:t>2026</w:t>
      </w:r>
      <w:r w:rsidR="003F7843" w:rsidRPr="0099433C">
        <w:rPr>
          <w:rFonts w:ascii="Times New Roman" w:hAnsi="Times New Roman" w:cs="Times New Roman"/>
          <w:sz w:val="24"/>
          <w:szCs w:val="24"/>
        </w:rPr>
        <w:t xml:space="preserve">,  the Board of Directors’ Meeting No. </w:t>
      </w:r>
      <w:r w:rsidRPr="009D0559">
        <w:rPr>
          <w:rFonts w:ascii="Times New Roman" w:hAnsi="Times New Roman" w:cs="Angsana New"/>
          <w:sz w:val="24"/>
          <w:szCs w:val="24"/>
        </w:rPr>
        <w:t>5</w:t>
      </w:r>
      <w:r w:rsidR="003F7843" w:rsidRPr="0099433C">
        <w:rPr>
          <w:rFonts w:ascii="Times New Roman" w:hAnsi="Times New Roman" w:cs="Times New Roman"/>
          <w:sz w:val="24"/>
          <w:szCs w:val="24"/>
        </w:rPr>
        <w:t>/</w:t>
      </w:r>
      <w:r w:rsidRPr="009D0559">
        <w:rPr>
          <w:rFonts w:ascii="Times New Roman" w:hAnsi="Times New Roman" w:cs="Angsana New"/>
          <w:sz w:val="24"/>
          <w:szCs w:val="24"/>
        </w:rPr>
        <w:t>2026</w:t>
      </w:r>
      <w:r w:rsidR="003F7843" w:rsidRPr="0099433C">
        <w:rPr>
          <w:rFonts w:ascii="Times New Roman" w:hAnsi="Times New Roman" w:cs="Times New Roman"/>
          <w:sz w:val="24"/>
          <w:szCs w:val="24"/>
        </w:rPr>
        <w:t xml:space="preserve"> of  the Company passed the resolutions to increase registered shares capital of SUPER WIND ENERGY CONG LY SOC TRANG JOINT STOCK COMPANY, which is an indirect subsidiary of the Company, from VND </w:t>
      </w:r>
      <w:r w:rsidRPr="009D0559">
        <w:rPr>
          <w:rFonts w:ascii="Times New Roman" w:hAnsi="Times New Roman" w:cs="Angsana New"/>
          <w:sz w:val="24"/>
          <w:szCs w:val="24"/>
        </w:rPr>
        <w:t>490</w:t>
      </w:r>
      <w:r w:rsidR="003F7843" w:rsidRPr="0099433C">
        <w:rPr>
          <w:rFonts w:ascii="Times New Roman" w:hAnsi="Times New Roman" w:cs="Times New Roman"/>
          <w:sz w:val="24"/>
          <w:szCs w:val="24"/>
        </w:rPr>
        <w:t>,</w:t>
      </w:r>
      <w:r w:rsidRPr="009D0559">
        <w:rPr>
          <w:rFonts w:ascii="Times New Roman" w:hAnsi="Times New Roman" w:cs="Angsana New"/>
          <w:sz w:val="24"/>
          <w:szCs w:val="24"/>
        </w:rPr>
        <w:t>000</w:t>
      </w:r>
      <w:r w:rsidR="003F7843" w:rsidRPr="0099433C">
        <w:rPr>
          <w:rFonts w:ascii="Times New Roman" w:hAnsi="Times New Roman" w:cs="Times New Roman"/>
          <w:sz w:val="24"/>
          <w:szCs w:val="24"/>
        </w:rPr>
        <w:t>.</w:t>
      </w:r>
      <w:r w:rsidRPr="009D0559">
        <w:rPr>
          <w:rFonts w:ascii="Times New Roman" w:hAnsi="Times New Roman" w:cs="Angsana New"/>
          <w:sz w:val="24"/>
          <w:szCs w:val="24"/>
        </w:rPr>
        <w:t>00</w:t>
      </w:r>
      <w:r w:rsidR="003F7843" w:rsidRPr="0099433C">
        <w:rPr>
          <w:rFonts w:ascii="Times New Roman" w:hAnsi="Times New Roman" w:cs="Times New Roman"/>
          <w:sz w:val="24"/>
          <w:szCs w:val="24"/>
        </w:rPr>
        <w:t xml:space="preserve"> million to not exceed VND </w:t>
      </w:r>
      <w:r w:rsidRPr="009D0559">
        <w:rPr>
          <w:rFonts w:ascii="Times New Roman" w:hAnsi="Times New Roman" w:cs="Angsana New"/>
          <w:sz w:val="24"/>
          <w:szCs w:val="24"/>
        </w:rPr>
        <w:t>1</w:t>
      </w:r>
      <w:r w:rsidR="003F7843" w:rsidRPr="0099433C">
        <w:rPr>
          <w:rFonts w:ascii="Times New Roman" w:hAnsi="Times New Roman" w:cs="Times New Roman"/>
          <w:sz w:val="24"/>
          <w:szCs w:val="24"/>
        </w:rPr>
        <w:t>,</w:t>
      </w:r>
      <w:r w:rsidRPr="009D0559">
        <w:rPr>
          <w:rFonts w:ascii="Times New Roman" w:hAnsi="Times New Roman" w:cs="Angsana New"/>
          <w:sz w:val="24"/>
          <w:szCs w:val="24"/>
        </w:rPr>
        <w:t>414</w:t>
      </w:r>
      <w:r w:rsidR="003F7843" w:rsidRPr="0099433C">
        <w:rPr>
          <w:rFonts w:ascii="Times New Roman" w:hAnsi="Times New Roman" w:cs="Times New Roman"/>
          <w:sz w:val="24"/>
          <w:szCs w:val="24"/>
        </w:rPr>
        <w:t>,</w:t>
      </w:r>
      <w:r w:rsidRPr="009D0559">
        <w:rPr>
          <w:rFonts w:ascii="Times New Roman" w:hAnsi="Times New Roman" w:cs="Angsana New"/>
          <w:sz w:val="24"/>
          <w:szCs w:val="24"/>
        </w:rPr>
        <w:t>770</w:t>
      </w:r>
      <w:r w:rsidR="003F7843" w:rsidRPr="0099433C">
        <w:rPr>
          <w:rFonts w:ascii="Times New Roman" w:hAnsi="Times New Roman" w:cs="Times New Roman"/>
          <w:sz w:val="24"/>
          <w:szCs w:val="24"/>
        </w:rPr>
        <w:t>.</w:t>
      </w:r>
      <w:r w:rsidRPr="009D0559">
        <w:rPr>
          <w:rFonts w:ascii="Times New Roman" w:hAnsi="Times New Roman" w:cs="Angsana New"/>
          <w:sz w:val="24"/>
          <w:szCs w:val="24"/>
        </w:rPr>
        <w:t>00</w:t>
      </w:r>
      <w:r w:rsidR="003F7843" w:rsidRPr="0099433C">
        <w:rPr>
          <w:rFonts w:ascii="Times New Roman" w:hAnsi="Times New Roman" w:cs="Times New Roman"/>
          <w:sz w:val="24"/>
          <w:szCs w:val="24"/>
        </w:rPr>
        <w:t xml:space="preserve"> million by converting debt to equity and approv</w:t>
      </w:r>
      <w:r w:rsidR="00901C32" w:rsidRPr="0099433C">
        <w:rPr>
          <w:rFonts w:ascii="Times New Roman" w:hAnsi="Times New Roman" w:cs="Times New Roman"/>
          <w:sz w:val="24"/>
          <w:szCs w:val="24"/>
        </w:rPr>
        <w:t>al</w:t>
      </w:r>
      <w:r w:rsidR="003F7843" w:rsidRPr="0099433C">
        <w:rPr>
          <w:rFonts w:ascii="Times New Roman" w:hAnsi="Times New Roman" w:cs="Times New Roman"/>
          <w:sz w:val="24"/>
          <w:szCs w:val="24"/>
        </w:rPr>
        <w:t xml:space="preserve"> </w:t>
      </w:r>
      <w:r w:rsidR="00901C32" w:rsidRPr="0099433C">
        <w:rPr>
          <w:rFonts w:ascii="Times New Roman" w:hAnsi="Times New Roman" w:cs="Times New Roman"/>
          <w:sz w:val="24"/>
          <w:szCs w:val="24"/>
        </w:rPr>
        <w:t>for</w:t>
      </w:r>
      <w:r w:rsidR="003F7843" w:rsidRPr="0099433C">
        <w:rPr>
          <w:rFonts w:ascii="Times New Roman" w:hAnsi="Times New Roman" w:cs="Times New Roman"/>
          <w:sz w:val="24"/>
          <w:szCs w:val="24"/>
        </w:rPr>
        <w:t xml:space="preserve"> Super Wind Energy Co., Ltd., which is an indirect subsidiary of the Company, acquired the ordinary shares of  SUPER WIND ENERGY CONG LY SOC TRANG JOINT </w:t>
      </w:r>
      <w:r w:rsidR="003F7843" w:rsidRPr="0099433C">
        <w:rPr>
          <w:rFonts w:ascii="Times New Roman" w:hAnsi="Times New Roman" w:cs="Times New Roman"/>
          <w:spacing w:val="-4"/>
          <w:sz w:val="24"/>
          <w:szCs w:val="24"/>
        </w:rPr>
        <w:t xml:space="preserve">STOCK COMPANY, from the existing shareholders in the amount of  </w:t>
      </w:r>
      <w:r w:rsidRPr="009D0559">
        <w:rPr>
          <w:rFonts w:ascii="Times New Roman" w:hAnsi="Times New Roman" w:cs="Angsana New"/>
          <w:spacing w:val="-4"/>
          <w:sz w:val="24"/>
          <w:szCs w:val="24"/>
        </w:rPr>
        <w:t>3</w:t>
      </w:r>
      <w:r w:rsidR="003F7843" w:rsidRPr="0099433C">
        <w:rPr>
          <w:rFonts w:ascii="Times New Roman" w:hAnsi="Times New Roman" w:cs="Times New Roman"/>
          <w:spacing w:val="-4"/>
          <w:sz w:val="24"/>
          <w:szCs w:val="24"/>
        </w:rPr>
        <w:t>,</w:t>
      </w:r>
      <w:r w:rsidRPr="009D0559">
        <w:rPr>
          <w:rFonts w:ascii="Times New Roman" w:hAnsi="Times New Roman" w:cs="Angsana New"/>
          <w:spacing w:val="-4"/>
          <w:sz w:val="24"/>
          <w:szCs w:val="24"/>
        </w:rPr>
        <w:t>448</w:t>
      </w:r>
      <w:r w:rsidR="003F7843" w:rsidRPr="0099433C">
        <w:rPr>
          <w:rFonts w:ascii="Times New Roman" w:hAnsi="Times New Roman" w:cs="Times New Roman"/>
          <w:spacing w:val="-4"/>
          <w:sz w:val="24"/>
          <w:szCs w:val="24"/>
        </w:rPr>
        <w:t>,</w:t>
      </w:r>
      <w:r w:rsidRPr="009D0559">
        <w:rPr>
          <w:rFonts w:ascii="Times New Roman" w:hAnsi="Times New Roman" w:cs="Angsana New"/>
          <w:spacing w:val="-4"/>
          <w:sz w:val="24"/>
          <w:szCs w:val="24"/>
        </w:rPr>
        <w:t>202</w:t>
      </w:r>
      <w:r w:rsidR="003F7843" w:rsidRPr="0099433C">
        <w:rPr>
          <w:rFonts w:ascii="Times New Roman" w:hAnsi="Times New Roman" w:cs="Times New Roman"/>
          <w:spacing w:val="-4"/>
          <w:sz w:val="24"/>
          <w:szCs w:val="24"/>
        </w:rPr>
        <w:t xml:space="preserve"> shares</w:t>
      </w:r>
      <w:r w:rsidR="003F7843" w:rsidRPr="0099433C">
        <w:rPr>
          <w:rFonts w:ascii="Times New Roman" w:hAnsi="Times New Roman" w:cs="Times New Roman"/>
          <w:sz w:val="24"/>
          <w:szCs w:val="24"/>
        </w:rPr>
        <w:t xml:space="preserve"> with the total transaction value not exceeding VND </w:t>
      </w:r>
      <w:r w:rsidRPr="009D0559">
        <w:rPr>
          <w:rFonts w:ascii="Times New Roman" w:hAnsi="Times New Roman" w:cs="Angsana New"/>
          <w:sz w:val="24"/>
          <w:szCs w:val="24"/>
        </w:rPr>
        <w:t>34</w:t>
      </w:r>
      <w:r w:rsidR="003F7843" w:rsidRPr="0099433C">
        <w:rPr>
          <w:rFonts w:ascii="Times New Roman" w:hAnsi="Times New Roman" w:cs="Times New Roman"/>
          <w:sz w:val="24"/>
          <w:szCs w:val="24"/>
        </w:rPr>
        <w:t>,</w:t>
      </w:r>
      <w:r w:rsidRPr="009D0559">
        <w:rPr>
          <w:rFonts w:ascii="Times New Roman" w:hAnsi="Times New Roman" w:cs="Angsana New"/>
          <w:sz w:val="24"/>
          <w:szCs w:val="24"/>
        </w:rPr>
        <w:t>482</w:t>
      </w:r>
      <w:r w:rsidR="003F7843" w:rsidRPr="0099433C">
        <w:rPr>
          <w:rFonts w:ascii="Times New Roman" w:hAnsi="Times New Roman" w:cs="Times New Roman"/>
          <w:sz w:val="24"/>
          <w:szCs w:val="24"/>
        </w:rPr>
        <w:t>.</w:t>
      </w:r>
      <w:r w:rsidRPr="009D0559">
        <w:rPr>
          <w:rFonts w:ascii="Times New Roman" w:hAnsi="Times New Roman" w:cs="Angsana New"/>
          <w:sz w:val="24"/>
          <w:szCs w:val="24"/>
        </w:rPr>
        <w:t>02</w:t>
      </w:r>
      <w:r w:rsidR="003F7843" w:rsidRPr="0099433C">
        <w:rPr>
          <w:rFonts w:ascii="Times New Roman" w:hAnsi="Times New Roman" w:cs="Times New Roman"/>
          <w:sz w:val="24"/>
          <w:szCs w:val="24"/>
        </w:rPr>
        <w:t xml:space="preserve"> million.</w:t>
      </w:r>
    </w:p>
    <w:p w14:paraId="08C1FCCD" w14:textId="465966D4" w:rsidR="00546BE7" w:rsidRPr="0099433C" w:rsidRDefault="006F2FA4" w:rsidP="00391F60">
      <w:pPr>
        <w:pStyle w:val="ListParagraph"/>
        <w:numPr>
          <w:ilvl w:val="0"/>
          <w:numId w:val="1"/>
        </w:numPr>
        <w:spacing w:before="480" w:after="240"/>
        <w:ind w:left="547" w:hanging="547"/>
        <w:contextualSpacing w:val="0"/>
        <w:jc w:val="thaiDistribute"/>
        <w:rPr>
          <w:rFonts w:ascii="Times New Roman" w:hAnsi="Times New Roman" w:cs="Times New Roman"/>
          <w:b/>
          <w:bCs/>
          <w:sz w:val="20"/>
          <w:szCs w:val="20"/>
        </w:rPr>
      </w:pPr>
      <w:proofErr w:type="gramStart"/>
      <w:r w:rsidRPr="0099433C">
        <w:rPr>
          <w:rFonts w:ascii="Times New Roman" w:hAnsi="Times New Roman" w:cs="Times New Roman"/>
          <w:b/>
          <w:bCs/>
          <w:sz w:val="20"/>
          <w:szCs w:val="20"/>
        </w:rPr>
        <w:t>APPROVAL</w:t>
      </w:r>
      <w:r w:rsidR="00190747" w:rsidRPr="0099433C">
        <w:rPr>
          <w:rFonts w:ascii="Times New Roman" w:hAnsi="Times New Roman" w:cs="Times New Roman"/>
          <w:b/>
          <w:bCs/>
          <w:sz w:val="20"/>
          <w:szCs w:val="20"/>
          <w:cs/>
        </w:rPr>
        <w:t xml:space="preserve"> </w:t>
      </w:r>
      <w:r w:rsidR="003B65CE" w:rsidRPr="0099433C">
        <w:rPr>
          <w:rFonts w:ascii="Times New Roman" w:hAnsi="Times New Roman" w:cs="Times New Roman"/>
          <w:b/>
          <w:bCs/>
          <w:sz w:val="20"/>
          <w:szCs w:val="20"/>
        </w:rPr>
        <w:t xml:space="preserve"> </w:t>
      </w:r>
      <w:r w:rsidRPr="0099433C">
        <w:rPr>
          <w:rFonts w:ascii="Times New Roman" w:hAnsi="Times New Roman" w:cs="Times New Roman"/>
          <w:b/>
          <w:bCs/>
          <w:sz w:val="20"/>
          <w:szCs w:val="20"/>
        </w:rPr>
        <w:t>OF</w:t>
      </w:r>
      <w:proofErr w:type="gramEnd"/>
      <w:r w:rsidR="003B65CE" w:rsidRPr="0099433C">
        <w:rPr>
          <w:rFonts w:ascii="Times New Roman" w:hAnsi="Times New Roman" w:cs="Times New Roman"/>
          <w:b/>
          <w:bCs/>
          <w:sz w:val="20"/>
          <w:szCs w:val="20"/>
        </w:rPr>
        <w:t xml:space="preserve"> </w:t>
      </w:r>
      <w:r w:rsidR="00190747" w:rsidRPr="0099433C">
        <w:rPr>
          <w:rFonts w:ascii="Times New Roman" w:hAnsi="Times New Roman" w:cs="Times New Roman"/>
          <w:b/>
          <w:bCs/>
          <w:sz w:val="20"/>
          <w:szCs w:val="20"/>
          <w:cs/>
        </w:rPr>
        <w:t xml:space="preserve"> </w:t>
      </w:r>
      <w:proofErr w:type="gramStart"/>
      <w:r w:rsidRPr="0099433C">
        <w:rPr>
          <w:rFonts w:ascii="Times New Roman" w:hAnsi="Times New Roman" w:cs="Times New Roman"/>
          <w:b/>
          <w:bCs/>
          <w:sz w:val="20"/>
          <w:szCs w:val="20"/>
        </w:rPr>
        <w:t xml:space="preserve">THE </w:t>
      </w:r>
      <w:r w:rsidR="00190747" w:rsidRPr="0099433C">
        <w:rPr>
          <w:rFonts w:ascii="Times New Roman" w:hAnsi="Times New Roman" w:cs="Times New Roman"/>
          <w:b/>
          <w:bCs/>
          <w:sz w:val="20"/>
          <w:szCs w:val="20"/>
          <w:cs/>
        </w:rPr>
        <w:t xml:space="preserve"> </w:t>
      </w:r>
      <w:r w:rsidRPr="0099433C">
        <w:rPr>
          <w:rFonts w:ascii="Times New Roman" w:hAnsi="Times New Roman" w:cs="Times New Roman"/>
          <w:b/>
          <w:bCs/>
          <w:sz w:val="20"/>
          <w:szCs w:val="20"/>
        </w:rPr>
        <w:t>INTERIM</w:t>
      </w:r>
      <w:proofErr w:type="gramEnd"/>
      <w:r w:rsidR="00190747" w:rsidRPr="0099433C">
        <w:rPr>
          <w:rFonts w:ascii="Times New Roman" w:hAnsi="Times New Roman" w:cs="Times New Roman"/>
          <w:b/>
          <w:bCs/>
          <w:sz w:val="20"/>
          <w:szCs w:val="20"/>
          <w:cs/>
        </w:rPr>
        <w:t xml:space="preserve"> </w:t>
      </w:r>
      <w:r w:rsidRPr="0099433C">
        <w:rPr>
          <w:rFonts w:ascii="Times New Roman" w:hAnsi="Times New Roman" w:cs="Times New Roman"/>
          <w:b/>
          <w:bCs/>
          <w:sz w:val="20"/>
          <w:szCs w:val="20"/>
        </w:rPr>
        <w:t xml:space="preserve"> </w:t>
      </w:r>
      <w:proofErr w:type="gramStart"/>
      <w:r w:rsidRPr="0099433C">
        <w:rPr>
          <w:rFonts w:ascii="Times New Roman" w:hAnsi="Times New Roman" w:cs="Times New Roman"/>
          <w:b/>
          <w:bCs/>
          <w:sz w:val="20"/>
          <w:szCs w:val="20"/>
        </w:rPr>
        <w:t>FINANCIAL</w:t>
      </w:r>
      <w:r w:rsidR="00190747" w:rsidRPr="0099433C">
        <w:rPr>
          <w:rFonts w:ascii="Times New Roman" w:hAnsi="Times New Roman" w:cs="Times New Roman"/>
          <w:b/>
          <w:bCs/>
          <w:sz w:val="20"/>
          <w:szCs w:val="20"/>
          <w:cs/>
        </w:rPr>
        <w:t xml:space="preserve"> </w:t>
      </w:r>
      <w:r w:rsidRPr="0099433C">
        <w:rPr>
          <w:rFonts w:ascii="Times New Roman" w:hAnsi="Times New Roman" w:cs="Times New Roman"/>
          <w:b/>
          <w:bCs/>
          <w:sz w:val="20"/>
          <w:szCs w:val="20"/>
        </w:rPr>
        <w:t xml:space="preserve"> </w:t>
      </w:r>
      <w:r w:rsidR="00EA1CE9" w:rsidRPr="0099433C">
        <w:rPr>
          <w:rFonts w:ascii="Times New Roman" w:hAnsi="Times New Roman" w:cs="Times New Roman"/>
          <w:b/>
          <w:bCs/>
          <w:sz w:val="20"/>
          <w:szCs w:val="20"/>
        </w:rPr>
        <w:t>INFORMATION</w:t>
      </w:r>
      <w:proofErr w:type="gramEnd"/>
    </w:p>
    <w:p w14:paraId="150C0CC8" w14:textId="59587A59" w:rsidR="0084253B" w:rsidRPr="00B74A51" w:rsidRDefault="005D5340" w:rsidP="0035656C">
      <w:pPr>
        <w:pStyle w:val="BodyTextIndent"/>
        <w:spacing w:before="0" w:after="240"/>
        <w:ind w:left="547" w:right="27"/>
        <w:jc w:val="thaiDistribute"/>
        <w:rPr>
          <w:rFonts w:ascii="Times New Roman" w:hAnsi="Times New Roman" w:cstheme="minorBidi"/>
          <w:sz w:val="24"/>
          <w:szCs w:val="24"/>
          <w:cs/>
        </w:rPr>
      </w:pPr>
      <w:r w:rsidRPr="0099433C">
        <w:rPr>
          <w:rFonts w:ascii="Times New Roman" w:hAnsi="Times New Roman" w:cs="Times New Roman"/>
          <w:sz w:val="24"/>
          <w:szCs w:val="24"/>
        </w:rPr>
        <w:t>These interim financial statements have been approved for issu</w:t>
      </w:r>
      <w:r w:rsidR="00E23838" w:rsidRPr="0099433C">
        <w:rPr>
          <w:rFonts w:ascii="Times New Roman" w:hAnsi="Times New Roman" w:cs="Times New Roman"/>
          <w:sz w:val="24"/>
          <w:szCs w:val="24"/>
        </w:rPr>
        <w:t>ance</w:t>
      </w:r>
      <w:r w:rsidRPr="0099433C">
        <w:rPr>
          <w:rFonts w:ascii="Times New Roman" w:hAnsi="Times New Roman" w:cs="Times New Roman"/>
          <w:sz w:val="24"/>
          <w:szCs w:val="24"/>
        </w:rPr>
        <w:t xml:space="preserve"> by the Comp</w:t>
      </w:r>
      <w:r w:rsidR="00734E16" w:rsidRPr="0099433C">
        <w:rPr>
          <w:rFonts w:ascii="Times New Roman" w:hAnsi="Times New Roman" w:cs="Times New Roman"/>
          <w:sz w:val="24"/>
          <w:szCs w:val="24"/>
        </w:rPr>
        <w:t>an</w:t>
      </w:r>
      <w:r w:rsidR="00FB13B0" w:rsidRPr="0099433C">
        <w:rPr>
          <w:rFonts w:ascii="Times New Roman" w:hAnsi="Times New Roman" w:cs="Times New Roman"/>
          <w:sz w:val="24"/>
          <w:szCs w:val="24"/>
        </w:rPr>
        <w:t xml:space="preserve">y’s </w:t>
      </w:r>
      <w:r w:rsidR="00AE56DB" w:rsidRPr="0099433C">
        <w:rPr>
          <w:rFonts w:ascii="Times New Roman" w:hAnsi="Times New Roman" w:cs="Times New Roman"/>
          <w:sz w:val="24"/>
          <w:szCs w:val="24"/>
        </w:rPr>
        <w:t xml:space="preserve">Board of Directors </w:t>
      </w:r>
      <w:r w:rsidR="006E554A" w:rsidRPr="0099433C">
        <w:rPr>
          <w:rFonts w:ascii="Times New Roman" w:hAnsi="Times New Roman" w:cs="Times New Roman"/>
          <w:sz w:val="24"/>
          <w:szCs w:val="24"/>
        </w:rPr>
        <w:t>on</w:t>
      </w:r>
      <w:r w:rsidR="0037489F" w:rsidRPr="0099433C">
        <w:rPr>
          <w:rFonts w:ascii="Times New Roman" w:hAnsi="Times New Roman" w:cs="Times New Roman"/>
          <w:sz w:val="24"/>
          <w:szCs w:val="24"/>
        </w:rPr>
        <w:t xml:space="preserve"> </w:t>
      </w:r>
      <w:r w:rsidR="00895B3B" w:rsidRPr="0099433C">
        <w:rPr>
          <w:rFonts w:ascii="Times New Roman" w:hAnsi="Times New Roman" w:cs="Times New Roman"/>
          <w:sz w:val="24"/>
          <w:szCs w:val="24"/>
        </w:rPr>
        <w:t xml:space="preserve">May </w:t>
      </w:r>
      <w:r w:rsidR="009D0559" w:rsidRPr="009D0559">
        <w:rPr>
          <w:rFonts w:ascii="Times New Roman" w:hAnsi="Times New Roman" w:cs="Angsana New"/>
          <w:sz w:val="24"/>
          <w:szCs w:val="24"/>
        </w:rPr>
        <w:t>12</w:t>
      </w:r>
      <w:r w:rsidR="00D14DA1" w:rsidRPr="0099433C">
        <w:rPr>
          <w:rFonts w:ascii="Times New Roman" w:hAnsi="Times New Roman" w:cs="Cordia New"/>
          <w:sz w:val="24"/>
          <w:szCs w:val="24"/>
        </w:rPr>
        <w:t>,</w:t>
      </w:r>
      <w:r w:rsidR="00FC008E" w:rsidRPr="0099433C">
        <w:rPr>
          <w:rFonts w:ascii="Times New Roman" w:hAnsi="Times New Roman" w:cs="Times New Roman"/>
          <w:sz w:val="24"/>
          <w:szCs w:val="24"/>
        </w:rPr>
        <w:t xml:space="preserve"> </w:t>
      </w:r>
      <w:r w:rsidR="009D0559" w:rsidRPr="009D0559">
        <w:rPr>
          <w:rFonts w:ascii="Times New Roman" w:hAnsi="Times New Roman" w:cs="Angsana New"/>
          <w:sz w:val="24"/>
          <w:szCs w:val="24"/>
        </w:rPr>
        <w:t>2026</w:t>
      </w:r>
      <w:r w:rsidR="003952FB" w:rsidRPr="0099433C">
        <w:rPr>
          <w:rFonts w:ascii="Times New Roman" w:hAnsi="Times New Roman" w:cs="Angsana New"/>
          <w:sz w:val="24"/>
          <w:szCs w:val="24"/>
        </w:rPr>
        <w:t>.</w:t>
      </w:r>
    </w:p>
    <w:sectPr w:rsidR="0084253B" w:rsidRPr="00B74A51" w:rsidSect="00D31875">
      <w:pgSz w:w="11907" w:h="16840" w:code="9"/>
      <w:pgMar w:top="1440" w:right="1224" w:bottom="720" w:left="1440" w:header="864" w:footer="432" w:gutter="0"/>
      <w:paperSrc w:first="7" w:other="7"/>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73597A" w14:textId="77777777" w:rsidR="00353087" w:rsidRDefault="00353087">
      <w:r>
        <w:separator/>
      </w:r>
    </w:p>
  </w:endnote>
  <w:endnote w:type="continuationSeparator" w:id="0">
    <w:p w14:paraId="0215963A" w14:textId="77777777" w:rsidR="00353087" w:rsidRDefault="00353087">
      <w:r>
        <w:continuationSeparator/>
      </w:r>
    </w:p>
  </w:endnote>
  <w:endnote w:type="continuationNotice" w:id="1">
    <w:p w14:paraId="1DB76C48" w14:textId="77777777" w:rsidR="00353087" w:rsidRDefault="003530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ACF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Sans Serif">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BrowalliaUPC">
    <w:panose1 w:val="020B0604020202020204"/>
    <w:charset w:val="00"/>
    <w:family w:val="swiss"/>
    <w:pitch w:val="variable"/>
    <w:sig w:usb0="81000003" w:usb1="00000000" w:usb2="00000000" w:usb3="00000000" w:csb0="00010001" w:csb1="00000000"/>
  </w:font>
  <w:font w:name="Univers 55">
    <w:altName w:val="Times New Roman"/>
    <w:panose1 w:val="00000000000000000000"/>
    <w:charset w:val="00"/>
    <w:family w:val="roman"/>
    <w:notTrueType/>
    <w:pitch w:val="default"/>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ZapfDingbats BT">
    <w:altName w:val="Gabriola"/>
    <w:panose1 w:val="00000000000000000000"/>
    <w:charset w:val="6F"/>
    <w:family w:val="decorative"/>
    <w:notTrueType/>
    <w:pitch w:val="variable"/>
    <w:sig w:usb0="00000001" w:usb1="08070000" w:usb2="00000010" w:usb3="00000000" w:csb0="00020000" w:csb1="00000000"/>
  </w:font>
  <w:font w:name="Open Sans Light">
    <w:panose1 w:val="020B0306030504020204"/>
    <w:charset w:val="00"/>
    <w:family w:val="swiss"/>
    <w:pitch w:val="variable"/>
    <w:sig w:usb0="E00002EF" w:usb1="4000205B" w:usb2="00000028" w:usb3="00000000" w:csb0="0000019F"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90321" w14:textId="026FF1B0" w:rsidR="002770FD" w:rsidRPr="002770FD" w:rsidRDefault="002770FD" w:rsidP="002770FD">
    <w:pPr>
      <w:pStyle w:val="Footer"/>
      <w:jc w:val="right"/>
      <w:rPr>
        <w:rFonts w:ascii="Times New Roman" w:hAnsi="Times New Roman" w:cs="Times New Roman"/>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8BE4C" w14:textId="60414CA1" w:rsidR="00E812C6" w:rsidRPr="00702A8C" w:rsidRDefault="00E812C6" w:rsidP="00E812C6">
    <w:pPr>
      <w:pStyle w:val="Footer"/>
      <w:jc w:val="right"/>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FILENAME   \* MERGEFORMAT </w:instrText>
    </w:r>
    <w:r>
      <w:rPr>
        <w:rFonts w:ascii="Times New Roman" w:hAnsi="Times New Roman" w:cs="Times New Roman"/>
        <w:sz w:val="20"/>
        <w:szCs w:val="20"/>
      </w:rPr>
      <w:fldChar w:fldCharType="separate"/>
    </w:r>
    <w:r w:rsidR="00C25735">
      <w:rPr>
        <w:rFonts w:ascii="Times New Roman" w:hAnsi="Times New Roman" w:cs="Times New Roman"/>
        <w:noProof/>
        <w:sz w:val="20"/>
        <w:szCs w:val="20"/>
      </w:rPr>
      <w:t>super e3 (004).docx</w:t>
    </w:r>
    <w:r>
      <w:rPr>
        <w:rFonts w:ascii="Times New Roman" w:hAnsi="Times New Roman" w:cs="Times New Roman"/>
        <w:sz w:val="20"/>
        <w:szCs w:val="20"/>
      </w:rPr>
      <w:fldChar w:fldCharType="end"/>
    </w:r>
    <w:r>
      <w:rPr>
        <w:rFonts w:ascii="Times New Roman" w:hAnsi="Times New Roman" w:cs="Times New Roman"/>
        <w:sz w:val="20"/>
        <w:szCs w:val="20"/>
      </w:rPr>
      <w:t xml:space="preserve">  06/09/</w:t>
    </w:r>
    <w:proofErr w:type="gramStart"/>
    <w:r>
      <w:rPr>
        <w:rFonts w:ascii="Times New Roman" w:hAnsi="Times New Roman" w:cs="Times New Roman"/>
        <w:sz w:val="20"/>
        <w:szCs w:val="20"/>
      </w:rPr>
      <w:t>2022  11:57:16</w:t>
    </w:r>
    <w:proofErr w:type="gramEnd"/>
    <w:r>
      <w:rPr>
        <w:rFonts w:ascii="Times New Roman" w:hAnsi="Times New Roman" w:cs="Times New Roman"/>
        <w:sz w:val="20"/>
        <w:szCs w:val="20"/>
      </w:rPr>
      <w:t xml:space="preserve"> AM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583EFF" w14:textId="77777777" w:rsidR="00353087" w:rsidRDefault="00353087">
      <w:r>
        <w:separator/>
      </w:r>
    </w:p>
  </w:footnote>
  <w:footnote w:type="continuationSeparator" w:id="0">
    <w:p w14:paraId="0BF8198C" w14:textId="77777777" w:rsidR="00353087" w:rsidRDefault="00353087">
      <w:r>
        <w:continuationSeparator/>
      </w:r>
    </w:p>
  </w:footnote>
  <w:footnote w:type="continuationNotice" w:id="1">
    <w:p w14:paraId="2F08794B" w14:textId="77777777" w:rsidR="00353087" w:rsidRDefault="003530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E02D7" w14:textId="19092C45" w:rsidR="00FF6E59" w:rsidRPr="00907CE2" w:rsidRDefault="00FF6E59" w:rsidP="00262530">
    <w:pPr>
      <w:pStyle w:val="Header"/>
      <w:jc w:val="center"/>
      <w:rPr>
        <w:rFonts w:ascii="Times New Roman" w:hAnsi="Times New Roman" w:cs="Angsana New"/>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63B5C" w14:textId="6181EA3D" w:rsidR="00697379" w:rsidRPr="00E812C6" w:rsidRDefault="00E812C6" w:rsidP="00E91FF4">
    <w:pPr>
      <w:pStyle w:val="Header"/>
      <w:jc w:val="center"/>
      <w:rPr>
        <w:rFonts w:ascii="Times New Roman" w:hAnsi="Times New Roman" w:cs="Times New Roman"/>
        <w:b/>
        <w:bCs/>
        <w:sz w:val="24"/>
        <w:szCs w:val="24"/>
      </w:rPr>
    </w:pPr>
    <w:r w:rsidRPr="00E812C6">
      <w:rPr>
        <w:rFonts w:ascii="Times New Roman" w:hAnsi="Times New Roman" w:cs="Times New Roman"/>
        <w:b/>
        <w:bCs/>
        <w:sz w:val="24"/>
        <w:szCs w:val="24"/>
      </w:rPr>
      <w:t>Draft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D77C5" w14:textId="34B8C448" w:rsidR="00BF170E" w:rsidRPr="009647B5" w:rsidRDefault="00BF170E" w:rsidP="00E344D5">
    <w:pPr>
      <w:pStyle w:val="Header"/>
      <w:tabs>
        <w:tab w:val="clear" w:pos="4153"/>
        <w:tab w:val="clear" w:pos="8306"/>
      </w:tabs>
      <w:jc w:val="center"/>
      <w:rPr>
        <w:rFonts w:ascii="Times New Roman" w:hAnsi="Times New Roman" w:cs="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b/>
        <w:bCs/>
      </w:rPr>
      <w:id w:val="1021428954"/>
      <w:docPartObj>
        <w:docPartGallery w:val="Page Numbers (Top of Page)"/>
        <w:docPartUnique/>
      </w:docPartObj>
    </w:sdtPr>
    <w:sdtEndPr>
      <w:rPr>
        <w:b w:val="0"/>
        <w:bCs w:val="0"/>
        <w:noProof/>
        <w:sz w:val="24"/>
        <w:szCs w:val="24"/>
      </w:rPr>
    </w:sdtEndPr>
    <w:sdtContent>
      <w:p w14:paraId="29826F1E" w14:textId="796AB7AE" w:rsidR="004C6B83" w:rsidRPr="00BC088C" w:rsidRDefault="004C6B83" w:rsidP="00BC088C">
        <w:pPr>
          <w:pStyle w:val="Header"/>
          <w:tabs>
            <w:tab w:val="clear" w:pos="4153"/>
            <w:tab w:val="clear" w:pos="8306"/>
          </w:tabs>
          <w:jc w:val="center"/>
          <w:rPr>
            <w:rFonts w:ascii="Times New Roman" w:hAnsi="Times New Roman" w:cs="Times New Roman"/>
            <w:b/>
            <w:bCs/>
          </w:rPr>
        </w:pPr>
      </w:p>
      <w:p w14:paraId="0BEDA034" w14:textId="77777777" w:rsidR="004C6B83" w:rsidRPr="00BF170E" w:rsidRDefault="004C6B83" w:rsidP="00811523">
        <w:pPr>
          <w:pStyle w:val="Header"/>
          <w:tabs>
            <w:tab w:val="clear" w:pos="4153"/>
            <w:tab w:val="clear" w:pos="8306"/>
            <w:tab w:val="center" w:pos="3960"/>
            <w:tab w:val="right" w:pos="8190"/>
          </w:tabs>
          <w:jc w:val="center"/>
          <w:rPr>
            <w:rFonts w:ascii="Times New Roman" w:hAnsi="Times New Roman" w:cs="Times New Roman"/>
            <w:sz w:val="24"/>
            <w:szCs w:val="24"/>
          </w:rPr>
        </w:pPr>
        <w:r w:rsidRPr="00BF170E">
          <w:rPr>
            <w:rFonts w:ascii="Times New Roman" w:hAnsi="Times New Roman" w:cs="Times New Roman"/>
            <w:sz w:val="24"/>
            <w:szCs w:val="24"/>
          </w:rPr>
          <w:fldChar w:fldCharType="begin"/>
        </w:r>
        <w:r w:rsidRPr="00BF170E">
          <w:rPr>
            <w:rFonts w:ascii="Times New Roman" w:hAnsi="Times New Roman" w:cs="Times New Roman"/>
            <w:sz w:val="24"/>
            <w:szCs w:val="24"/>
          </w:rPr>
          <w:instrText xml:space="preserve"> PAGE   \* MERGEFORMAT </w:instrText>
        </w:r>
        <w:r w:rsidRPr="00BF170E">
          <w:rPr>
            <w:rFonts w:ascii="Times New Roman" w:hAnsi="Times New Roman" w:cs="Times New Roman"/>
            <w:sz w:val="24"/>
            <w:szCs w:val="24"/>
          </w:rPr>
          <w:fldChar w:fldCharType="separate"/>
        </w:r>
        <w:r w:rsidRPr="00BF170E">
          <w:rPr>
            <w:rFonts w:ascii="Times New Roman" w:hAnsi="Times New Roman" w:cs="Times New Roman"/>
            <w:sz w:val="24"/>
            <w:szCs w:val="24"/>
          </w:rPr>
          <w:t>- 2 -</w:t>
        </w:r>
        <w:r w:rsidRPr="00BF170E">
          <w:rPr>
            <w:rFonts w:ascii="Times New Roman" w:hAnsi="Times New Roman" w:cs="Times New Roman"/>
            <w:noProof/>
            <w:sz w:val="24"/>
            <w:szCs w:val="24"/>
          </w:rPr>
          <w:fldChar w:fldCharType="end"/>
        </w:r>
      </w:p>
    </w:sdtContent>
  </w:sdt>
  <w:p w14:paraId="36279740" w14:textId="77777777" w:rsidR="004C6B83" w:rsidRPr="00D759B7" w:rsidRDefault="004C6B83" w:rsidP="00A35CBF">
    <w:pPr>
      <w:pStyle w:val="Header"/>
      <w:ind w:left="720"/>
      <w:rPr>
        <w:rFonts w:ascii="Times New Roman" w:hAnsi="Times New Roman" w:cs="Times New Roman"/>
        <w:sz w:val="20"/>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365E9" w14:textId="01F1CE87" w:rsidR="005779F8" w:rsidRPr="00D84574" w:rsidRDefault="005779F8" w:rsidP="00D84574">
    <w:pPr>
      <w:pStyle w:val="Header"/>
      <w:tabs>
        <w:tab w:val="clear" w:pos="4153"/>
        <w:tab w:val="clear" w:pos="8306"/>
      </w:tabs>
      <w:jc w:val="center"/>
      <w:rPr>
        <w:rFonts w:ascii="Times New Roman" w:hAnsi="Times New Roman" w:cs="Times New Roman"/>
        <w:b/>
        <w:bCs/>
      </w:rPr>
    </w:pPr>
    <w:bookmarkStart w:id="31" w:name="_Hlk72765106"/>
  </w:p>
  <w:bookmarkEnd w:id="31"/>
  <w:p w14:paraId="597988BD" w14:textId="77777777" w:rsidR="005779F8" w:rsidRPr="00DF63E7" w:rsidRDefault="005779F8" w:rsidP="00EC68E9">
    <w:pPr>
      <w:pStyle w:val="Header"/>
      <w:tabs>
        <w:tab w:val="center" w:pos="4621"/>
        <w:tab w:val="left" w:pos="5730"/>
      </w:tabs>
      <w:jc w:val="center"/>
      <w:rPr>
        <w:rFonts w:ascii="Times New Roman" w:hAnsi="Times New Roman" w:cs="Times New Roman"/>
        <w:sz w:val="24"/>
        <w:szCs w:val="24"/>
      </w:rPr>
    </w:pPr>
    <w:r w:rsidRPr="00DF63E7">
      <w:rPr>
        <w:rFonts w:ascii="Times New Roman" w:hAnsi="Times New Roman" w:cs="Times New Roman"/>
        <w:sz w:val="24"/>
        <w:szCs w:val="24"/>
        <w:cs/>
      </w:rPr>
      <w:t xml:space="preserve">- </w:t>
    </w:r>
    <w:r w:rsidRPr="00DF63E7">
      <w:rPr>
        <w:rFonts w:ascii="Times New Roman" w:hAnsi="Times New Roman" w:cs="Times New Roman"/>
        <w:sz w:val="24"/>
        <w:szCs w:val="24"/>
      </w:rPr>
      <w:fldChar w:fldCharType="begin"/>
    </w:r>
    <w:r w:rsidRPr="00DF63E7">
      <w:rPr>
        <w:rFonts w:ascii="Times New Roman" w:hAnsi="Times New Roman" w:cs="Times New Roman"/>
        <w:sz w:val="24"/>
        <w:szCs w:val="24"/>
      </w:rPr>
      <w:instrText xml:space="preserve"> PAGE   \* MERGEFORMAT </w:instrText>
    </w:r>
    <w:r w:rsidRPr="00DF63E7">
      <w:rPr>
        <w:rFonts w:ascii="Times New Roman" w:hAnsi="Times New Roman" w:cs="Times New Roman"/>
        <w:sz w:val="24"/>
        <w:szCs w:val="24"/>
      </w:rPr>
      <w:fldChar w:fldCharType="separate"/>
    </w:r>
    <w:r>
      <w:rPr>
        <w:rFonts w:ascii="Times New Roman" w:hAnsi="Times New Roman" w:cs="Times New Roman"/>
        <w:noProof/>
        <w:sz w:val="24"/>
        <w:szCs w:val="24"/>
      </w:rPr>
      <w:t>30</w:t>
    </w:r>
    <w:r w:rsidRPr="00DF63E7">
      <w:rPr>
        <w:rFonts w:ascii="Times New Roman" w:hAnsi="Times New Roman" w:cs="Times New Roman"/>
        <w:noProof/>
        <w:sz w:val="24"/>
        <w:szCs w:val="24"/>
      </w:rPr>
      <w:fldChar w:fldCharType="end"/>
    </w:r>
    <w:r w:rsidRPr="00DF63E7">
      <w:rPr>
        <w:rFonts w:ascii="Times New Roman" w:hAnsi="Times New Roman" w:cs="Times New Roman"/>
        <w:noProof/>
        <w:sz w:val="24"/>
        <w:szCs w:val="24"/>
        <w:cs/>
      </w:rPr>
      <w:t xml:space="preserve"> -</w:t>
    </w:r>
  </w:p>
  <w:p w14:paraId="0A22A523" w14:textId="77777777" w:rsidR="005779F8" w:rsidRPr="00DF63E7" w:rsidRDefault="005779F8" w:rsidP="00327CDB">
    <w:pPr>
      <w:pStyle w:val="Header"/>
      <w:spacing w:line="220" w:lineRule="exact"/>
      <w:jc w:val="center"/>
      <w:rPr>
        <w:rFonts w:ascii="Times New Roman" w:hAnsi="Times New Roman" w:cs="Times New Roman"/>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A52C4" w14:textId="6088515C" w:rsidR="005779F8" w:rsidRPr="00817DD5" w:rsidRDefault="005779F8" w:rsidP="00D1404D">
    <w:pPr>
      <w:pStyle w:val="Header"/>
      <w:tabs>
        <w:tab w:val="clear" w:pos="4153"/>
        <w:tab w:val="clear" w:pos="8306"/>
      </w:tabs>
      <w:jc w:val="center"/>
      <w:rPr>
        <w:rFonts w:ascii="Times New Roman" w:hAnsi="Times New Roman" w:cs="Times New Roman"/>
        <w:b/>
        <w:bCs/>
        <w:sz w:val="24"/>
        <w:szCs w:val="24"/>
      </w:rPr>
    </w:pPr>
  </w:p>
  <w:p w14:paraId="6A05F3C1" w14:textId="77777777" w:rsidR="005779F8" w:rsidRPr="00DF63E7" w:rsidRDefault="005779F8" w:rsidP="003B5023">
    <w:pPr>
      <w:pStyle w:val="Header"/>
      <w:tabs>
        <w:tab w:val="center" w:pos="4621"/>
        <w:tab w:val="left" w:pos="5730"/>
      </w:tabs>
      <w:jc w:val="center"/>
      <w:rPr>
        <w:rFonts w:ascii="Times New Roman" w:hAnsi="Times New Roman" w:cs="Times New Roman"/>
        <w:sz w:val="24"/>
        <w:szCs w:val="24"/>
      </w:rPr>
    </w:pPr>
    <w:r w:rsidRPr="00DF63E7">
      <w:rPr>
        <w:rFonts w:ascii="Times New Roman" w:hAnsi="Times New Roman" w:cs="Times New Roman"/>
        <w:sz w:val="24"/>
        <w:szCs w:val="24"/>
        <w:cs/>
      </w:rPr>
      <w:t xml:space="preserve">- </w:t>
    </w:r>
    <w:r w:rsidRPr="00DF63E7">
      <w:rPr>
        <w:rFonts w:ascii="Times New Roman" w:hAnsi="Times New Roman" w:cs="Times New Roman"/>
        <w:sz w:val="24"/>
        <w:szCs w:val="24"/>
      </w:rPr>
      <w:fldChar w:fldCharType="begin"/>
    </w:r>
    <w:r w:rsidRPr="00DF63E7">
      <w:rPr>
        <w:rFonts w:ascii="Times New Roman" w:hAnsi="Times New Roman" w:cs="Times New Roman"/>
        <w:sz w:val="24"/>
        <w:szCs w:val="24"/>
      </w:rPr>
      <w:instrText xml:space="preserve"> PAGE   \* MERGEFORMAT </w:instrText>
    </w:r>
    <w:r w:rsidRPr="00DF63E7">
      <w:rPr>
        <w:rFonts w:ascii="Times New Roman" w:hAnsi="Times New Roman" w:cs="Times New Roman"/>
        <w:sz w:val="24"/>
        <w:szCs w:val="24"/>
      </w:rPr>
      <w:fldChar w:fldCharType="separate"/>
    </w:r>
    <w:r>
      <w:rPr>
        <w:rFonts w:ascii="Times New Roman" w:hAnsi="Times New Roman" w:cs="Times New Roman"/>
        <w:noProof/>
        <w:sz w:val="24"/>
        <w:szCs w:val="24"/>
      </w:rPr>
      <w:t>31</w:t>
    </w:r>
    <w:r w:rsidRPr="00DF63E7">
      <w:rPr>
        <w:rFonts w:ascii="Times New Roman" w:hAnsi="Times New Roman" w:cs="Times New Roman"/>
        <w:noProof/>
        <w:sz w:val="24"/>
        <w:szCs w:val="24"/>
      </w:rPr>
      <w:fldChar w:fldCharType="end"/>
    </w:r>
    <w:r w:rsidRPr="00DF63E7">
      <w:rPr>
        <w:rFonts w:ascii="Times New Roman" w:hAnsi="Times New Roman" w:cs="Times New Roman"/>
        <w:noProof/>
        <w:sz w:val="24"/>
        <w:szCs w:val="24"/>
        <w:cs/>
      </w:rPr>
      <w:t xml:space="preserve"> -</w:t>
    </w:r>
  </w:p>
  <w:p w14:paraId="0165290E" w14:textId="77777777" w:rsidR="005779F8" w:rsidRDefault="005779F8" w:rsidP="00072AA5">
    <w:pPr>
      <w:pStyle w:val="Header"/>
      <w:jc w:val="center"/>
      <w:rPr>
        <w:rFonts w:ascii="Times New Roman" w:hAnsi="Times New Roman" w:cs="Times New Roman"/>
        <w:sz w:val="24"/>
        <w:szCs w:val="24"/>
      </w:rPr>
    </w:pPr>
  </w:p>
  <w:p w14:paraId="20E4ADD1" w14:textId="77777777" w:rsidR="005779F8" w:rsidRPr="00DF63E7" w:rsidRDefault="005779F8" w:rsidP="00072AA5">
    <w:pPr>
      <w:pStyle w:val="Header"/>
      <w:jc w:val="center"/>
      <w:rPr>
        <w:rFonts w:ascii="Times New Roman" w:hAnsi="Times New Roman" w:cs="Times New Roman"/>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AA3E8" w14:textId="145E4289" w:rsidR="005779F8" w:rsidRPr="00817DD5" w:rsidRDefault="005779F8" w:rsidP="00D1404D">
    <w:pPr>
      <w:pStyle w:val="Header"/>
      <w:tabs>
        <w:tab w:val="clear" w:pos="4153"/>
        <w:tab w:val="clear" w:pos="8306"/>
      </w:tabs>
      <w:jc w:val="center"/>
      <w:rPr>
        <w:rFonts w:ascii="Times New Roman" w:hAnsi="Times New Roman" w:cs="Times New Roman"/>
        <w:b/>
        <w:bCs/>
        <w:sz w:val="24"/>
        <w:szCs w:val="24"/>
      </w:rPr>
    </w:pPr>
  </w:p>
  <w:p w14:paraId="1BDEC58A" w14:textId="77777777" w:rsidR="005779F8" w:rsidRPr="00DF63E7" w:rsidRDefault="005779F8" w:rsidP="003B5023">
    <w:pPr>
      <w:pStyle w:val="Header"/>
      <w:tabs>
        <w:tab w:val="center" w:pos="4621"/>
        <w:tab w:val="left" w:pos="5730"/>
      </w:tabs>
      <w:jc w:val="center"/>
      <w:rPr>
        <w:rFonts w:ascii="Times New Roman" w:hAnsi="Times New Roman" w:cs="Times New Roman"/>
        <w:sz w:val="24"/>
        <w:szCs w:val="24"/>
      </w:rPr>
    </w:pPr>
    <w:r w:rsidRPr="00DF63E7">
      <w:rPr>
        <w:rFonts w:ascii="Times New Roman" w:hAnsi="Times New Roman" w:cs="Times New Roman"/>
        <w:sz w:val="24"/>
        <w:szCs w:val="24"/>
        <w:cs/>
      </w:rPr>
      <w:t xml:space="preserve">- </w:t>
    </w:r>
    <w:r w:rsidRPr="00DF63E7">
      <w:rPr>
        <w:rFonts w:ascii="Times New Roman" w:hAnsi="Times New Roman" w:cs="Times New Roman"/>
        <w:sz w:val="24"/>
        <w:szCs w:val="24"/>
      </w:rPr>
      <w:fldChar w:fldCharType="begin"/>
    </w:r>
    <w:r w:rsidRPr="00DF63E7">
      <w:rPr>
        <w:rFonts w:ascii="Times New Roman" w:hAnsi="Times New Roman" w:cs="Times New Roman"/>
        <w:sz w:val="24"/>
        <w:szCs w:val="24"/>
      </w:rPr>
      <w:instrText xml:space="preserve"> PAGE   \* MERGEFORMAT </w:instrText>
    </w:r>
    <w:r w:rsidRPr="00DF63E7">
      <w:rPr>
        <w:rFonts w:ascii="Times New Roman" w:hAnsi="Times New Roman" w:cs="Times New Roman"/>
        <w:sz w:val="24"/>
        <w:szCs w:val="24"/>
      </w:rPr>
      <w:fldChar w:fldCharType="separate"/>
    </w:r>
    <w:r>
      <w:rPr>
        <w:rFonts w:ascii="Times New Roman" w:hAnsi="Times New Roman" w:cs="Times New Roman"/>
        <w:noProof/>
        <w:sz w:val="24"/>
        <w:szCs w:val="24"/>
      </w:rPr>
      <w:t>32</w:t>
    </w:r>
    <w:r w:rsidRPr="00DF63E7">
      <w:rPr>
        <w:rFonts w:ascii="Times New Roman" w:hAnsi="Times New Roman" w:cs="Times New Roman"/>
        <w:noProof/>
        <w:sz w:val="24"/>
        <w:szCs w:val="24"/>
      </w:rPr>
      <w:fldChar w:fldCharType="end"/>
    </w:r>
    <w:r w:rsidRPr="00DF63E7">
      <w:rPr>
        <w:rFonts w:ascii="Times New Roman" w:hAnsi="Times New Roman" w:cs="Times New Roman"/>
        <w:noProof/>
        <w:sz w:val="24"/>
        <w:szCs w:val="24"/>
        <w:cs/>
      </w:rPr>
      <w:t xml:space="preserve"> -</w:t>
    </w:r>
  </w:p>
  <w:p w14:paraId="4C4CF2D5" w14:textId="77777777" w:rsidR="005779F8" w:rsidRDefault="005779F8" w:rsidP="007D4E85">
    <w:pPr>
      <w:pStyle w:val="Header"/>
      <w:spacing w:line="220" w:lineRule="exact"/>
      <w:rPr>
        <w:rFonts w:ascii="Times New Roman" w:hAnsi="Times New Roman" w:cs="Times New Roman"/>
        <w:sz w:val="24"/>
        <w:szCs w:val="24"/>
      </w:rPr>
    </w:pPr>
  </w:p>
  <w:p w14:paraId="3F0CBBF5" w14:textId="77777777" w:rsidR="005779F8" w:rsidRPr="00DF63E7" w:rsidRDefault="005779F8" w:rsidP="007D4E85">
    <w:pPr>
      <w:pStyle w:val="Header"/>
      <w:spacing w:line="220" w:lineRule="exact"/>
      <w:rPr>
        <w:rFonts w:ascii="Times New Roman" w:hAnsi="Times New Roman" w:cs="Times New Roman"/>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imes New Roman"/>
        <w:b/>
        <w:bCs/>
        <w:i/>
        <w:iCs/>
        <w:sz w:val="24"/>
        <w:szCs w:val="24"/>
      </w:rPr>
      <w:id w:val="2100444759"/>
      <w:docPartObj>
        <w:docPartGallery w:val="Page Numbers (Top of Page)"/>
        <w:docPartUnique/>
      </w:docPartObj>
    </w:sdtPr>
    <w:sdtEndPr>
      <w:rPr>
        <w:b w:val="0"/>
        <w:bCs w:val="0"/>
        <w:noProof/>
      </w:rPr>
    </w:sdtEndPr>
    <w:sdtContent>
      <w:p w14:paraId="48B580AC" w14:textId="67735186" w:rsidR="00DB3C04" w:rsidRPr="00DB3C04" w:rsidRDefault="00DB3C04" w:rsidP="00EA2ED4">
        <w:pPr>
          <w:pStyle w:val="Header"/>
          <w:tabs>
            <w:tab w:val="left" w:pos="450"/>
          </w:tabs>
          <w:ind w:left="432"/>
          <w:jc w:val="center"/>
          <w:rPr>
            <w:rFonts w:ascii="Times New Roman" w:hAnsi="Times New Roman" w:cs="Times New Roman"/>
            <w:b/>
            <w:bCs/>
            <w:i/>
            <w:iCs/>
            <w:sz w:val="24"/>
            <w:szCs w:val="24"/>
          </w:rPr>
        </w:pPr>
      </w:p>
      <w:p w14:paraId="7616232B" w14:textId="77777777" w:rsidR="00DB3C04" w:rsidRPr="00EA2ED4" w:rsidRDefault="00DB3C04" w:rsidP="00EA2ED4">
        <w:pPr>
          <w:pStyle w:val="Header"/>
          <w:tabs>
            <w:tab w:val="center" w:pos="4833"/>
            <w:tab w:val="left" w:pos="6052"/>
          </w:tabs>
          <w:ind w:left="432"/>
          <w:jc w:val="center"/>
          <w:rPr>
            <w:rFonts w:cs="Times New Roman"/>
            <w:i/>
            <w:iCs/>
            <w:sz w:val="24"/>
            <w:szCs w:val="24"/>
          </w:rPr>
        </w:pPr>
        <w:r w:rsidRPr="00DB3C04">
          <w:rPr>
            <w:rFonts w:ascii="Times New Roman" w:hAnsi="Times New Roman" w:cs="Times New Roman"/>
            <w:sz w:val="24"/>
            <w:szCs w:val="24"/>
          </w:rPr>
          <w:t xml:space="preserve">- </w:t>
        </w:r>
        <w:r w:rsidRPr="00DB3C04">
          <w:rPr>
            <w:rFonts w:ascii="Times New Roman" w:hAnsi="Times New Roman" w:cs="Times New Roman"/>
            <w:i/>
            <w:iCs/>
            <w:sz w:val="24"/>
            <w:szCs w:val="24"/>
          </w:rPr>
          <w:fldChar w:fldCharType="begin"/>
        </w:r>
        <w:r w:rsidRPr="00DB3C04">
          <w:rPr>
            <w:rFonts w:ascii="Times New Roman" w:hAnsi="Times New Roman" w:cs="Times New Roman"/>
            <w:sz w:val="24"/>
            <w:szCs w:val="24"/>
          </w:rPr>
          <w:instrText xml:space="preserve"> PAGE   \* MERGEFORMAT </w:instrText>
        </w:r>
        <w:r w:rsidRPr="00DB3C04">
          <w:rPr>
            <w:rFonts w:ascii="Times New Roman" w:hAnsi="Times New Roman" w:cs="Times New Roman"/>
            <w:i/>
            <w:iCs/>
            <w:sz w:val="24"/>
            <w:szCs w:val="24"/>
          </w:rPr>
          <w:fldChar w:fldCharType="separate"/>
        </w:r>
        <w:r w:rsidRPr="00DB3C04">
          <w:rPr>
            <w:rFonts w:ascii="Times New Roman" w:hAnsi="Times New Roman" w:cs="Times New Roman"/>
            <w:noProof/>
            <w:sz w:val="24"/>
            <w:szCs w:val="24"/>
          </w:rPr>
          <w:t>96</w:t>
        </w:r>
        <w:r w:rsidRPr="00DB3C04">
          <w:rPr>
            <w:rFonts w:ascii="Times New Roman" w:hAnsi="Times New Roman" w:cs="Times New Roman"/>
            <w:i/>
            <w:iCs/>
            <w:noProof/>
            <w:sz w:val="24"/>
            <w:szCs w:val="24"/>
          </w:rPr>
          <w:fldChar w:fldCharType="end"/>
        </w:r>
        <w:r w:rsidRPr="00DB3C04">
          <w:rPr>
            <w:rFonts w:ascii="Times New Roman" w:hAnsi="Times New Roman" w:cs="Times New Roman"/>
            <w:noProof/>
            <w:sz w:val="24"/>
            <w:szCs w:val="24"/>
          </w:rPr>
          <w:t xml:space="preserve"> -</w:t>
        </w:r>
      </w:p>
    </w:sdtContent>
  </w:sdt>
  <w:p w14:paraId="4A501CE9" w14:textId="77777777" w:rsidR="00DB3C04" w:rsidRPr="00EA2ED4" w:rsidRDefault="00DB3C04" w:rsidP="00EA2ED4">
    <w:pPr>
      <w:pStyle w:val="Header"/>
      <w:tabs>
        <w:tab w:val="left" w:pos="6006"/>
      </w:tabs>
      <w:ind w:left="432"/>
      <w:jc w:val="thaiDistribute"/>
      <w:rPr>
        <w:rFonts w:cs="Times New Roman"/>
        <w:sz w:val="24"/>
        <w:szCs w:val="24"/>
      </w:rPr>
    </w:pPr>
    <w:r w:rsidRPr="00EA2ED4">
      <w:rPr>
        <w:rFonts w:cs="Times New Roman"/>
        <w:sz w:val="24"/>
        <w:szCs w:val="24"/>
      </w:rPr>
      <w:tab/>
    </w:r>
  </w:p>
  <w:p w14:paraId="7E71ECE2" w14:textId="77777777" w:rsidR="00DB3C04" w:rsidRPr="00EA2ED4" w:rsidRDefault="00DB3C04" w:rsidP="00EA2ED4">
    <w:pPr>
      <w:pStyle w:val="Header"/>
      <w:tabs>
        <w:tab w:val="left" w:pos="6006"/>
      </w:tabs>
      <w:ind w:left="432"/>
      <w:jc w:val="thaiDistribute"/>
      <w:rPr>
        <w:rFonts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CB7ABD88"/>
    <w:lvl w:ilvl="0">
      <w:start w:val="1"/>
      <w:numFmt w:val="bullet"/>
      <w:pStyle w:val="acctstatementheadingaitalicbold"/>
      <w:lvlText w:val=""/>
      <w:lvlJc w:val="left"/>
      <w:pPr>
        <w:tabs>
          <w:tab w:val="num" w:pos="1080"/>
        </w:tabs>
        <w:ind w:left="1080" w:hanging="360"/>
      </w:pPr>
      <w:rPr>
        <w:rFonts w:ascii="Symbol" w:hAnsi="Symbol" w:hint="default"/>
      </w:rPr>
    </w:lvl>
  </w:abstractNum>
  <w:abstractNum w:abstractNumId="1" w15:restartNumberingAfterBreak="0">
    <w:nsid w:val="095E0D18"/>
    <w:multiLevelType w:val="hybridMultilevel"/>
    <w:tmpl w:val="DDD489B6"/>
    <w:lvl w:ilvl="0" w:tplc="AE36D9A8">
      <w:start w:val="1"/>
      <w:numFmt w:val="decimal"/>
      <w:lvlText w:val="(%1)"/>
      <w:lvlJc w:val="left"/>
      <w:pPr>
        <w:tabs>
          <w:tab w:val="num" w:pos="1080"/>
        </w:tabs>
        <w:ind w:left="1080" w:hanging="360"/>
      </w:pPr>
      <w:rPr>
        <w:rFonts w:hint="default"/>
        <w:b w:val="0"/>
        <w:bCs w:val="0"/>
        <w:i w:val="0"/>
        <w:color w:val="auto"/>
        <w:sz w:val="16"/>
        <w:szCs w:val="16"/>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C830D4"/>
    <w:multiLevelType w:val="hybridMultilevel"/>
    <w:tmpl w:val="4C364342"/>
    <w:lvl w:ilvl="0" w:tplc="A86E2AB8">
      <w:numFmt w:val="bullet"/>
      <w:lvlText w:val="-"/>
      <w:lvlJc w:val="left"/>
      <w:pPr>
        <w:ind w:left="720" w:hanging="360"/>
      </w:pPr>
      <w:rPr>
        <w:rFonts w:ascii="Cordia New" w:eastAsia="Calibri" w:hAnsi="Cordia New" w:cs="Cordia New"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szCs w:val="22"/>
      </w:rPr>
    </w:lvl>
  </w:abstractNum>
  <w:abstractNum w:abstractNumId="4" w15:restartNumberingAfterBreak="0">
    <w:nsid w:val="104C5750"/>
    <w:multiLevelType w:val="hybridMultilevel"/>
    <w:tmpl w:val="B54A47E0"/>
    <w:lvl w:ilvl="0" w:tplc="964E95F4">
      <w:start w:val="6"/>
      <w:numFmt w:val="decimal"/>
      <w:lvlText w:val="(%1)"/>
      <w:lvlJc w:val="left"/>
      <w:pPr>
        <w:tabs>
          <w:tab w:val="num" w:pos="1080"/>
        </w:tabs>
        <w:ind w:left="1080" w:hanging="360"/>
      </w:pPr>
      <w:rPr>
        <w:rFonts w:hint="default"/>
        <w:b w:val="0"/>
        <w:bCs w:val="0"/>
        <w:i w:val="0"/>
        <w:color w:val="auto"/>
        <w:sz w:val="16"/>
        <w:szCs w:val="16"/>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DE23A2"/>
    <w:multiLevelType w:val="hybridMultilevel"/>
    <w:tmpl w:val="62C0D6AA"/>
    <w:lvl w:ilvl="0" w:tplc="DC0C6D30">
      <w:start w:val="6"/>
      <w:numFmt w:val="decimal"/>
      <w:lvlText w:val="%1."/>
      <w:lvlJc w:val="left"/>
      <w:pPr>
        <w:ind w:left="72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B63F44"/>
    <w:multiLevelType w:val="hybridMultilevel"/>
    <w:tmpl w:val="F796E2F2"/>
    <w:lvl w:ilvl="0" w:tplc="2B525CD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1558044F"/>
    <w:multiLevelType w:val="hybridMultilevel"/>
    <w:tmpl w:val="26469D18"/>
    <w:lvl w:ilvl="0" w:tplc="F3CC62F0">
      <w:start w:val="10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27B76"/>
    <w:multiLevelType w:val="hybridMultilevel"/>
    <w:tmpl w:val="6F02F866"/>
    <w:lvl w:ilvl="0" w:tplc="04090001">
      <w:start w:val="1"/>
      <w:numFmt w:val="bullet"/>
      <w:lvlText w:val=""/>
      <w:lvlJc w:val="left"/>
      <w:pPr>
        <w:ind w:left="1958" w:hanging="360"/>
      </w:pPr>
      <w:rPr>
        <w:rFonts w:ascii="Symbol" w:hAnsi="Symbol" w:hint="default"/>
      </w:rPr>
    </w:lvl>
    <w:lvl w:ilvl="1" w:tplc="04090003" w:tentative="1">
      <w:start w:val="1"/>
      <w:numFmt w:val="bullet"/>
      <w:lvlText w:val="o"/>
      <w:lvlJc w:val="left"/>
      <w:pPr>
        <w:ind w:left="2678" w:hanging="360"/>
      </w:pPr>
      <w:rPr>
        <w:rFonts w:ascii="Courier New" w:hAnsi="Courier New" w:cs="Courier New" w:hint="default"/>
      </w:rPr>
    </w:lvl>
    <w:lvl w:ilvl="2" w:tplc="04090005" w:tentative="1">
      <w:start w:val="1"/>
      <w:numFmt w:val="bullet"/>
      <w:lvlText w:val=""/>
      <w:lvlJc w:val="left"/>
      <w:pPr>
        <w:ind w:left="3398" w:hanging="360"/>
      </w:pPr>
      <w:rPr>
        <w:rFonts w:ascii="Wingdings" w:hAnsi="Wingdings" w:hint="default"/>
      </w:rPr>
    </w:lvl>
    <w:lvl w:ilvl="3" w:tplc="04090001" w:tentative="1">
      <w:start w:val="1"/>
      <w:numFmt w:val="bullet"/>
      <w:lvlText w:val=""/>
      <w:lvlJc w:val="left"/>
      <w:pPr>
        <w:ind w:left="4118" w:hanging="360"/>
      </w:pPr>
      <w:rPr>
        <w:rFonts w:ascii="Symbol" w:hAnsi="Symbol" w:hint="default"/>
      </w:rPr>
    </w:lvl>
    <w:lvl w:ilvl="4" w:tplc="04090003" w:tentative="1">
      <w:start w:val="1"/>
      <w:numFmt w:val="bullet"/>
      <w:lvlText w:val="o"/>
      <w:lvlJc w:val="left"/>
      <w:pPr>
        <w:ind w:left="4838" w:hanging="360"/>
      </w:pPr>
      <w:rPr>
        <w:rFonts w:ascii="Courier New" w:hAnsi="Courier New" w:cs="Courier New" w:hint="default"/>
      </w:rPr>
    </w:lvl>
    <w:lvl w:ilvl="5" w:tplc="04090005" w:tentative="1">
      <w:start w:val="1"/>
      <w:numFmt w:val="bullet"/>
      <w:lvlText w:val=""/>
      <w:lvlJc w:val="left"/>
      <w:pPr>
        <w:ind w:left="5558" w:hanging="360"/>
      </w:pPr>
      <w:rPr>
        <w:rFonts w:ascii="Wingdings" w:hAnsi="Wingdings" w:hint="default"/>
      </w:rPr>
    </w:lvl>
    <w:lvl w:ilvl="6" w:tplc="04090001" w:tentative="1">
      <w:start w:val="1"/>
      <w:numFmt w:val="bullet"/>
      <w:lvlText w:val=""/>
      <w:lvlJc w:val="left"/>
      <w:pPr>
        <w:ind w:left="6278" w:hanging="360"/>
      </w:pPr>
      <w:rPr>
        <w:rFonts w:ascii="Symbol" w:hAnsi="Symbol" w:hint="default"/>
      </w:rPr>
    </w:lvl>
    <w:lvl w:ilvl="7" w:tplc="04090003" w:tentative="1">
      <w:start w:val="1"/>
      <w:numFmt w:val="bullet"/>
      <w:lvlText w:val="o"/>
      <w:lvlJc w:val="left"/>
      <w:pPr>
        <w:ind w:left="6998" w:hanging="360"/>
      </w:pPr>
      <w:rPr>
        <w:rFonts w:ascii="Courier New" w:hAnsi="Courier New" w:cs="Courier New" w:hint="default"/>
      </w:rPr>
    </w:lvl>
    <w:lvl w:ilvl="8" w:tplc="04090005" w:tentative="1">
      <w:start w:val="1"/>
      <w:numFmt w:val="bullet"/>
      <w:lvlText w:val=""/>
      <w:lvlJc w:val="left"/>
      <w:pPr>
        <w:ind w:left="7718" w:hanging="360"/>
      </w:pPr>
      <w:rPr>
        <w:rFonts w:ascii="Wingdings" w:hAnsi="Wingdings" w:hint="default"/>
      </w:rPr>
    </w:lvl>
  </w:abstractNum>
  <w:abstractNum w:abstractNumId="9" w15:restartNumberingAfterBreak="0">
    <w:nsid w:val="17E261CD"/>
    <w:multiLevelType w:val="multilevel"/>
    <w:tmpl w:val="A45E38F0"/>
    <w:lvl w:ilvl="0">
      <w:start w:val="14"/>
      <w:numFmt w:val="decimal"/>
      <w:lvlText w:val="%1"/>
      <w:lvlJc w:val="left"/>
      <w:pPr>
        <w:tabs>
          <w:tab w:val="num" w:pos="375"/>
        </w:tabs>
        <w:ind w:left="375" w:hanging="375"/>
      </w:pPr>
      <w:rPr>
        <w:rFonts w:cs="Times New Roman" w:hint="default"/>
      </w:rPr>
    </w:lvl>
    <w:lvl w:ilvl="1">
      <w:start w:val="1"/>
      <w:numFmt w:val="decimal"/>
      <w:pStyle w:val="acctstatementsub-heading"/>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0" w15:restartNumberingAfterBreak="0">
    <w:nsid w:val="19796443"/>
    <w:multiLevelType w:val="hybridMultilevel"/>
    <w:tmpl w:val="98A80F5A"/>
    <w:lvl w:ilvl="0" w:tplc="8CD660B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F61789"/>
    <w:multiLevelType w:val="hybridMultilevel"/>
    <w:tmpl w:val="23A6EA60"/>
    <w:lvl w:ilvl="0" w:tplc="07B4BE6E">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2F1403A"/>
    <w:multiLevelType w:val="hybridMultilevel"/>
    <w:tmpl w:val="8AF0B488"/>
    <w:lvl w:ilvl="0" w:tplc="6332CACC">
      <w:numFmt w:val="bullet"/>
      <w:lvlText w:val="-"/>
      <w:lvlJc w:val="left"/>
      <w:pPr>
        <w:ind w:left="720" w:hanging="360"/>
      </w:pPr>
      <w:rPr>
        <w:rFonts w:ascii="Cordia New" w:eastAsia="Calibri" w:hAnsi="Cordia New" w:cs="Cordia New"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23168A"/>
    <w:multiLevelType w:val="multilevel"/>
    <w:tmpl w:val="02F24E2C"/>
    <w:lvl w:ilvl="0">
      <w:start w:val="1"/>
      <w:numFmt w:val="decimal"/>
      <w:lvlText w:val="%1"/>
      <w:lvlJc w:val="left"/>
      <w:pPr>
        <w:tabs>
          <w:tab w:val="num" w:pos="5920"/>
        </w:tabs>
        <w:ind w:left="5920" w:hanging="340"/>
      </w:pPr>
      <w:rPr>
        <w:rFonts w:ascii="Times New Roman" w:hAnsi="Times New Roman" w:cs="Times New Roman" w:hint="default"/>
      </w:rPr>
    </w:lvl>
    <w:lvl w:ilvl="1">
      <w:start w:val="1"/>
      <w:numFmt w:val="bullet"/>
      <w:lvlText w:val=""/>
      <w:lvlJc w:val="left"/>
      <w:pPr>
        <w:tabs>
          <w:tab w:val="num" w:pos="1310"/>
        </w:tabs>
        <w:ind w:left="1310" w:hanging="340"/>
      </w:pPr>
      <w:rPr>
        <w:rFonts w:ascii="Symbol" w:hAnsi="Symbol" w:hint="default"/>
        <w:sz w:val="22"/>
      </w:rPr>
    </w:lvl>
    <w:lvl w:ilvl="2">
      <w:start w:val="1"/>
      <w:numFmt w:val="bullet"/>
      <w:lvlText w:val="-"/>
      <w:lvlJc w:val="left"/>
      <w:pPr>
        <w:tabs>
          <w:tab w:val="num" w:pos="1650"/>
        </w:tabs>
        <w:ind w:left="1650" w:hanging="340"/>
      </w:pPr>
      <w:rPr>
        <w:rFonts w:ascii="9999999" w:hAnsi="9999999" w:hint="default"/>
      </w:rPr>
    </w:lvl>
    <w:lvl w:ilvl="3">
      <w:start w:val="1"/>
      <w:numFmt w:val="bullet"/>
      <w:lvlText w:val=""/>
      <w:lvlJc w:val="left"/>
      <w:pPr>
        <w:tabs>
          <w:tab w:val="num" w:pos="1991"/>
        </w:tabs>
        <w:ind w:left="1991" w:hanging="341"/>
      </w:pPr>
      <w:rPr>
        <w:rFonts w:ascii="Symbol" w:hAnsi="Symbol" w:hint="default"/>
        <w:sz w:val="22"/>
      </w:rPr>
    </w:lvl>
    <w:lvl w:ilvl="4">
      <w:start w:val="1"/>
      <w:numFmt w:val="bullet"/>
      <w:lvlText w:val=""/>
      <w:lvlJc w:val="left"/>
      <w:pPr>
        <w:tabs>
          <w:tab w:val="num" w:pos="2331"/>
        </w:tabs>
        <w:ind w:left="2331" w:hanging="340"/>
      </w:pPr>
      <w:rPr>
        <w:rFonts w:ascii="Symbol" w:hAnsi="Symbol" w:hint="default"/>
      </w:rPr>
    </w:lvl>
    <w:lvl w:ilvl="5">
      <w:start w:val="1"/>
      <w:numFmt w:val="bullet"/>
      <w:lvlText w:val=""/>
      <w:lvlJc w:val="left"/>
      <w:pPr>
        <w:tabs>
          <w:tab w:val="num" w:pos="2671"/>
        </w:tabs>
        <w:ind w:left="2671" w:hanging="340"/>
      </w:pPr>
      <w:rPr>
        <w:rFonts w:ascii="Wingdings" w:hAnsi="Wingdings" w:hint="default"/>
      </w:rPr>
    </w:lvl>
    <w:lvl w:ilvl="6">
      <w:start w:val="1"/>
      <w:numFmt w:val="bullet"/>
      <w:lvlText w:val=""/>
      <w:lvlJc w:val="left"/>
      <w:pPr>
        <w:tabs>
          <w:tab w:val="num" w:pos="3011"/>
        </w:tabs>
        <w:ind w:left="3011" w:hanging="340"/>
      </w:pPr>
      <w:rPr>
        <w:rFonts w:ascii="Wingdings" w:hAnsi="Wingdings" w:hint="default"/>
      </w:rPr>
    </w:lvl>
    <w:lvl w:ilvl="7">
      <w:start w:val="1"/>
      <w:numFmt w:val="bullet"/>
      <w:lvlText w:val=""/>
      <w:lvlJc w:val="left"/>
      <w:pPr>
        <w:tabs>
          <w:tab w:val="num" w:pos="3351"/>
        </w:tabs>
        <w:ind w:left="3351" w:hanging="340"/>
      </w:pPr>
      <w:rPr>
        <w:rFonts w:ascii="Symbol" w:hAnsi="Symbol" w:hint="default"/>
      </w:rPr>
    </w:lvl>
    <w:lvl w:ilvl="8">
      <w:start w:val="1"/>
      <w:numFmt w:val="bullet"/>
      <w:lvlText w:val=""/>
      <w:lvlJc w:val="left"/>
      <w:pPr>
        <w:tabs>
          <w:tab w:val="num" w:pos="3691"/>
        </w:tabs>
        <w:ind w:left="3691" w:hanging="340"/>
      </w:pPr>
      <w:rPr>
        <w:rFonts w:ascii="Symbol" w:hAnsi="Symbol" w:hint="default"/>
      </w:rPr>
    </w:lvl>
  </w:abstractNum>
  <w:abstractNum w:abstractNumId="14" w15:restartNumberingAfterBreak="0">
    <w:nsid w:val="247843DE"/>
    <w:multiLevelType w:val="multilevel"/>
    <w:tmpl w:val="CF7E9B2C"/>
    <w:lvl w:ilvl="0">
      <w:start w:val="1"/>
      <w:numFmt w:val="decimal"/>
      <w:lvlText w:val="%1."/>
      <w:lvlJc w:val="left"/>
      <w:pPr>
        <w:ind w:left="540" w:hanging="360"/>
      </w:pPr>
      <w:rPr>
        <w:rFonts w:hint="default"/>
        <w:sz w:val="24"/>
        <w:szCs w:val="24"/>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5" w15:restartNumberingAfterBreak="0">
    <w:nsid w:val="273A0D04"/>
    <w:multiLevelType w:val="hybridMultilevel"/>
    <w:tmpl w:val="0A4A2FD8"/>
    <w:lvl w:ilvl="0" w:tplc="7070E15A">
      <w:start w:val="2"/>
      <w:numFmt w:val="bullet"/>
      <w:lvlText w:val="-"/>
      <w:lvlJc w:val="left"/>
      <w:pPr>
        <w:ind w:left="1987" w:hanging="360"/>
      </w:pPr>
      <w:rPr>
        <w:rFonts w:ascii="Times New Roman" w:eastAsia="Calibri" w:hAnsi="Times New Roman" w:cs="Times New Roman" w:hint="default"/>
        <w:color w:val="auto"/>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16" w15:restartNumberingAfterBreak="0">
    <w:nsid w:val="32983A7C"/>
    <w:multiLevelType w:val="hybridMultilevel"/>
    <w:tmpl w:val="5C50CE92"/>
    <w:lvl w:ilvl="0" w:tplc="42A661C6">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9F78DB"/>
    <w:multiLevelType w:val="hybridMultilevel"/>
    <w:tmpl w:val="36F6F5FA"/>
    <w:lvl w:ilvl="0" w:tplc="B42EBAFE">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2D4C14"/>
    <w:multiLevelType w:val="hybridMultilevel"/>
    <w:tmpl w:val="3DAA212C"/>
    <w:lvl w:ilvl="0" w:tplc="FFFFFFFF">
      <w:start w:val="1"/>
      <w:numFmt w:val="decimal"/>
      <w:lvlText w:val="(%1)"/>
      <w:lvlJc w:val="left"/>
      <w:pPr>
        <w:ind w:left="1495" w:hanging="360"/>
      </w:pPr>
      <w:rPr>
        <w:rFonts w:ascii="Angsana New" w:hAnsi="Angsana New" w:cs="Calibri" w:hint="default"/>
        <w:color w:val="000000"/>
        <w:sz w:val="22"/>
      </w:rPr>
    </w:lvl>
    <w:lvl w:ilvl="1" w:tplc="FFFFFFFF" w:tentative="1">
      <w:start w:val="1"/>
      <w:numFmt w:val="lowerLetter"/>
      <w:lvlText w:val="%2."/>
      <w:lvlJc w:val="left"/>
      <w:pPr>
        <w:ind w:left="1627" w:hanging="360"/>
      </w:p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19" w15:restartNumberingAfterBreak="0">
    <w:nsid w:val="366C1E1B"/>
    <w:multiLevelType w:val="multilevel"/>
    <w:tmpl w:val="649C1DC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90F2D5D"/>
    <w:multiLevelType w:val="hybridMultilevel"/>
    <w:tmpl w:val="0CDCCDF8"/>
    <w:lvl w:ilvl="0" w:tplc="00BECEF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1" w15:restartNumberingAfterBreak="0">
    <w:nsid w:val="39280470"/>
    <w:multiLevelType w:val="multilevel"/>
    <w:tmpl w:val="C178BAE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DDC6088"/>
    <w:multiLevelType w:val="multilevel"/>
    <w:tmpl w:val="393AE02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FF609D4"/>
    <w:multiLevelType w:val="multilevel"/>
    <w:tmpl w:val="6D2EF8C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14417AB"/>
    <w:multiLevelType w:val="multilevel"/>
    <w:tmpl w:val="CF7E9B2C"/>
    <w:lvl w:ilvl="0">
      <w:start w:val="1"/>
      <w:numFmt w:val="decimal"/>
      <w:lvlText w:val="%1."/>
      <w:lvlJc w:val="left"/>
      <w:pPr>
        <w:ind w:left="540" w:hanging="360"/>
      </w:pPr>
      <w:rPr>
        <w:rFonts w:hint="default"/>
        <w:sz w:val="24"/>
        <w:szCs w:val="24"/>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25" w15:restartNumberingAfterBreak="0">
    <w:nsid w:val="47FC4CF3"/>
    <w:multiLevelType w:val="multilevel"/>
    <w:tmpl w:val="7BBAF3F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D852C0E"/>
    <w:multiLevelType w:val="hybridMultilevel"/>
    <w:tmpl w:val="3DAA212C"/>
    <w:lvl w:ilvl="0" w:tplc="4EAA1DE4">
      <w:start w:val="1"/>
      <w:numFmt w:val="decimal"/>
      <w:lvlText w:val="(%1)"/>
      <w:lvlJc w:val="left"/>
      <w:pPr>
        <w:ind w:left="907" w:hanging="360"/>
      </w:pPr>
      <w:rPr>
        <w:rFonts w:ascii="Angsana New" w:hAnsi="Angsana New" w:cs="Calibri" w:hint="default"/>
        <w:color w:val="000000"/>
        <w:sz w:val="2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15:restartNumberingAfterBreak="0">
    <w:nsid w:val="4EF259E8"/>
    <w:multiLevelType w:val="multilevel"/>
    <w:tmpl w:val="CF7E9B2C"/>
    <w:lvl w:ilvl="0">
      <w:start w:val="1"/>
      <w:numFmt w:val="decimal"/>
      <w:lvlText w:val="%1."/>
      <w:lvlJc w:val="left"/>
      <w:pPr>
        <w:ind w:left="540" w:hanging="360"/>
      </w:pPr>
      <w:rPr>
        <w:rFonts w:hint="default"/>
        <w:sz w:val="24"/>
        <w:szCs w:val="24"/>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28" w15:restartNumberingAfterBreak="0">
    <w:nsid w:val="543E1096"/>
    <w:multiLevelType w:val="hybridMultilevel"/>
    <w:tmpl w:val="45CC1202"/>
    <w:lvl w:ilvl="0" w:tplc="80803D7C">
      <w:start w:val="1"/>
      <w:numFmt w:val="decimal"/>
      <w:lvlText w:val="%1."/>
      <w:lvlJc w:val="left"/>
      <w:pPr>
        <w:tabs>
          <w:tab w:val="num" w:pos="1361"/>
        </w:tabs>
        <w:ind w:left="1361" w:hanging="570"/>
      </w:pPr>
      <w:rPr>
        <w:rFonts w:ascii="Angsana New" w:hAnsi="Angsana New" w:cs="Angsana New" w:hint="default"/>
        <w:b/>
        <w:bCs/>
        <w:sz w:val="28"/>
        <w:szCs w:val="28"/>
        <w:u w:val="none"/>
      </w:rPr>
    </w:lvl>
    <w:lvl w:ilvl="1" w:tplc="04090019">
      <w:start w:val="1"/>
      <w:numFmt w:val="lowerLetter"/>
      <w:pStyle w:val="acctstatementheading"/>
      <w:lvlText w:val="%2."/>
      <w:lvlJc w:val="left"/>
      <w:pPr>
        <w:tabs>
          <w:tab w:val="num" w:pos="1871"/>
        </w:tabs>
        <w:ind w:left="1871" w:hanging="360"/>
      </w:pPr>
      <w:rPr>
        <w:rFonts w:cs="Times New Roman"/>
      </w:rPr>
    </w:lvl>
    <w:lvl w:ilvl="2" w:tplc="0409001B">
      <w:start w:val="1"/>
      <w:numFmt w:val="lowerRoman"/>
      <w:lvlText w:val="%3."/>
      <w:lvlJc w:val="right"/>
      <w:pPr>
        <w:tabs>
          <w:tab w:val="num" w:pos="2591"/>
        </w:tabs>
        <w:ind w:left="2591" w:hanging="180"/>
      </w:pPr>
      <w:rPr>
        <w:rFonts w:cs="Times New Roman"/>
      </w:rPr>
    </w:lvl>
    <w:lvl w:ilvl="3" w:tplc="0409000F">
      <w:start w:val="1"/>
      <w:numFmt w:val="decimal"/>
      <w:lvlText w:val="%4."/>
      <w:lvlJc w:val="left"/>
      <w:pPr>
        <w:tabs>
          <w:tab w:val="num" w:pos="3311"/>
        </w:tabs>
        <w:ind w:left="3311" w:hanging="360"/>
      </w:pPr>
      <w:rPr>
        <w:rFonts w:cs="Times New Roman"/>
      </w:rPr>
    </w:lvl>
    <w:lvl w:ilvl="4" w:tplc="04090019">
      <w:start w:val="1"/>
      <w:numFmt w:val="lowerLetter"/>
      <w:lvlText w:val="%5."/>
      <w:lvlJc w:val="left"/>
      <w:pPr>
        <w:tabs>
          <w:tab w:val="num" w:pos="4031"/>
        </w:tabs>
        <w:ind w:left="4031" w:hanging="360"/>
      </w:pPr>
      <w:rPr>
        <w:rFonts w:cs="Times New Roman"/>
      </w:rPr>
    </w:lvl>
    <w:lvl w:ilvl="5" w:tplc="0409001B">
      <w:start w:val="1"/>
      <w:numFmt w:val="lowerRoman"/>
      <w:lvlText w:val="%6."/>
      <w:lvlJc w:val="right"/>
      <w:pPr>
        <w:tabs>
          <w:tab w:val="num" w:pos="4751"/>
        </w:tabs>
        <w:ind w:left="4751" w:hanging="180"/>
      </w:pPr>
      <w:rPr>
        <w:rFonts w:cs="Times New Roman"/>
      </w:rPr>
    </w:lvl>
    <w:lvl w:ilvl="6" w:tplc="0409000F">
      <w:start w:val="1"/>
      <w:numFmt w:val="decimal"/>
      <w:lvlText w:val="%7."/>
      <w:lvlJc w:val="left"/>
      <w:pPr>
        <w:tabs>
          <w:tab w:val="num" w:pos="5471"/>
        </w:tabs>
        <w:ind w:left="5471" w:hanging="360"/>
      </w:pPr>
      <w:rPr>
        <w:rFonts w:cs="Times New Roman"/>
      </w:rPr>
    </w:lvl>
    <w:lvl w:ilvl="7" w:tplc="04090019">
      <w:start w:val="1"/>
      <w:numFmt w:val="lowerLetter"/>
      <w:lvlText w:val="%8."/>
      <w:lvlJc w:val="left"/>
      <w:pPr>
        <w:tabs>
          <w:tab w:val="num" w:pos="6191"/>
        </w:tabs>
        <w:ind w:left="6191" w:hanging="360"/>
      </w:pPr>
      <w:rPr>
        <w:rFonts w:cs="Times New Roman"/>
      </w:rPr>
    </w:lvl>
    <w:lvl w:ilvl="8" w:tplc="0409001B">
      <w:start w:val="1"/>
      <w:numFmt w:val="lowerRoman"/>
      <w:lvlText w:val="%9."/>
      <w:lvlJc w:val="right"/>
      <w:pPr>
        <w:tabs>
          <w:tab w:val="num" w:pos="6911"/>
        </w:tabs>
        <w:ind w:left="6911" w:hanging="180"/>
      </w:pPr>
      <w:rPr>
        <w:rFonts w:cs="Times New Roman"/>
      </w:rPr>
    </w:lvl>
  </w:abstractNum>
  <w:abstractNum w:abstractNumId="29" w15:restartNumberingAfterBreak="0">
    <w:nsid w:val="56FB1567"/>
    <w:multiLevelType w:val="multilevel"/>
    <w:tmpl w:val="1F2C575A"/>
    <w:lvl w:ilvl="0">
      <w:start w:val="2"/>
      <w:numFmt w:val="decimal"/>
      <w:lvlText w:val="%1"/>
      <w:lvlJc w:val="left"/>
      <w:pPr>
        <w:ind w:left="360" w:hanging="360"/>
      </w:pPr>
      <w:rPr>
        <w:rFonts w:hint="default"/>
      </w:rPr>
    </w:lvl>
    <w:lvl w:ilvl="1">
      <w:start w:val="1"/>
      <w:numFmt w:val="decimal"/>
      <w:lvlText w:val="%1.%2"/>
      <w:lvlJc w:val="left"/>
      <w:pPr>
        <w:ind w:left="5490" w:hanging="360"/>
      </w:pPr>
      <w:rPr>
        <w:rFonts w:ascii="Times New Roman" w:hAnsi="Times New Roman" w:cs="Times New Roman" w:hint="default"/>
        <w:sz w:val="24"/>
        <w:szCs w:val="24"/>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0" w15:restartNumberingAfterBreak="0">
    <w:nsid w:val="5A7F76B9"/>
    <w:multiLevelType w:val="hybridMultilevel"/>
    <w:tmpl w:val="3DAA212C"/>
    <w:lvl w:ilvl="0" w:tplc="FFFFFFFF">
      <w:start w:val="1"/>
      <w:numFmt w:val="decimal"/>
      <w:lvlText w:val="(%1)"/>
      <w:lvlJc w:val="left"/>
      <w:pPr>
        <w:ind w:left="1495" w:hanging="360"/>
      </w:pPr>
      <w:rPr>
        <w:rFonts w:ascii="Angsana New" w:hAnsi="Angsana New" w:cs="Calibri" w:hint="default"/>
        <w:color w:val="000000"/>
        <w:sz w:val="22"/>
      </w:rPr>
    </w:lvl>
    <w:lvl w:ilvl="1" w:tplc="FFFFFFFF" w:tentative="1">
      <w:start w:val="1"/>
      <w:numFmt w:val="lowerLetter"/>
      <w:lvlText w:val="%2."/>
      <w:lvlJc w:val="left"/>
      <w:pPr>
        <w:ind w:left="1627" w:hanging="360"/>
      </w:p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31" w15:restartNumberingAfterBreak="0">
    <w:nsid w:val="639F1F09"/>
    <w:multiLevelType w:val="multilevel"/>
    <w:tmpl w:val="B890099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65F08B6"/>
    <w:multiLevelType w:val="hybridMultilevel"/>
    <w:tmpl w:val="1BDAEDCA"/>
    <w:lvl w:ilvl="0" w:tplc="F406343A">
      <w:start w:val="10"/>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69290B30"/>
    <w:multiLevelType w:val="hybridMultilevel"/>
    <w:tmpl w:val="44AE31AE"/>
    <w:lvl w:ilvl="0" w:tplc="31EECAE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D257EC"/>
    <w:multiLevelType w:val="multilevel"/>
    <w:tmpl w:val="762C1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E307EC3"/>
    <w:multiLevelType w:val="hybridMultilevel"/>
    <w:tmpl w:val="36EC683E"/>
    <w:lvl w:ilvl="0" w:tplc="D342229C">
      <w:start w:val="1"/>
      <w:numFmt w:val="decimal"/>
      <w:lvlText w:val="%1."/>
      <w:lvlJc w:val="left"/>
      <w:pPr>
        <w:ind w:left="799" w:hanging="360"/>
      </w:pPr>
      <w:rPr>
        <w:rFonts w:hint="default"/>
      </w:rPr>
    </w:lvl>
    <w:lvl w:ilvl="1" w:tplc="04090019" w:tentative="1">
      <w:start w:val="1"/>
      <w:numFmt w:val="lowerLetter"/>
      <w:lvlText w:val="%2."/>
      <w:lvlJc w:val="left"/>
      <w:pPr>
        <w:ind w:left="1519" w:hanging="360"/>
      </w:pPr>
    </w:lvl>
    <w:lvl w:ilvl="2" w:tplc="0409001B" w:tentative="1">
      <w:start w:val="1"/>
      <w:numFmt w:val="lowerRoman"/>
      <w:lvlText w:val="%3."/>
      <w:lvlJc w:val="right"/>
      <w:pPr>
        <w:ind w:left="2239" w:hanging="180"/>
      </w:pPr>
    </w:lvl>
    <w:lvl w:ilvl="3" w:tplc="0409000F" w:tentative="1">
      <w:start w:val="1"/>
      <w:numFmt w:val="decimal"/>
      <w:lvlText w:val="%4."/>
      <w:lvlJc w:val="left"/>
      <w:pPr>
        <w:ind w:left="2959" w:hanging="360"/>
      </w:pPr>
    </w:lvl>
    <w:lvl w:ilvl="4" w:tplc="04090019" w:tentative="1">
      <w:start w:val="1"/>
      <w:numFmt w:val="lowerLetter"/>
      <w:lvlText w:val="%5."/>
      <w:lvlJc w:val="left"/>
      <w:pPr>
        <w:ind w:left="3679" w:hanging="360"/>
      </w:pPr>
    </w:lvl>
    <w:lvl w:ilvl="5" w:tplc="0409001B" w:tentative="1">
      <w:start w:val="1"/>
      <w:numFmt w:val="lowerRoman"/>
      <w:lvlText w:val="%6."/>
      <w:lvlJc w:val="right"/>
      <w:pPr>
        <w:ind w:left="4399" w:hanging="180"/>
      </w:pPr>
    </w:lvl>
    <w:lvl w:ilvl="6" w:tplc="0409000F" w:tentative="1">
      <w:start w:val="1"/>
      <w:numFmt w:val="decimal"/>
      <w:lvlText w:val="%7."/>
      <w:lvlJc w:val="left"/>
      <w:pPr>
        <w:ind w:left="5119" w:hanging="360"/>
      </w:pPr>
    </w:lvl>
    <w:lvl w:ilvl="7" w:tplc="04090019" w:tentative="1">
      <w:start w:val="1"/>
      <w:numFmt w:val="lowerLetter"/>
      <w:lvlText w:val="%8."/>
      <w:lvlJc w:val="left"/>
      <w:pPr>
        <w:ind w:left="5839" w:hanging="360"/>
      </w:pPr>
    </w:lvl>
    <w:lvl w:ilvl="8" w:tplc="0409001B" w:tentative="1">
      <w:start w:val="1"/>
      <w:numFmt w:val="lowerRoman"/>
      <w:lvlText w:val="%9."/>
      <w:lvlJc w:val="right"/>
      <w:pPr>
        <w:ind w:left="6559" w:hanging="180"/>
      </w:pPr>
    </w:lvl>
  </w:abstractNum>
  <w:abstractNum w:abstractNumId="3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Times New Roman" w:hAnsi="Times New Roman" w:hint="default"/>
        <w:color w:val="auto"/>
        <w:sz w:val="18"/>
      </w:rPr>
    </w:lvl>
  </w:abstractNum>
  <w:abstractNum w:abstractNumId="37" w15:restartNumberingAfterBreak="0">
    <w:nsid w:val="74E00F51"/>
    <w:multiLevelType w:val="multilevel"/>
    <w:tmpl w:val="53600972"/>
    <w:lvl w:ilvl="0">
      <w:start w:val="33"/>
      <w:numFmt w:val="decimal"/>
      <w:lvlText w:val="%1"/>
      <w:lvlJc w:val="left"/>
      <w:pPr>
        <w:ind w:left="372" w:hanging="372"/>
      </w:pPr>
      <w:rPr>
        <w:rFonts w:hint="default"/>
      </w:rPr>
    </w:lvl>
    <w:lvl w:ilvl="1">
      <w:start w:val="1"/>
      <w:numFmt w:val="decimal"/>
      <w:lvlText w:val="%1.%2"/>
      <w:lvlJc w:val="left"/>
      <w:pPr>
        <w:ind w:left="1182" w:hanging="372"/>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38" w15:restartNumberingAfterBreak="0">
    <w:nsid w:val="75464846"/>
    <w:multiLevelType w:val="hybridMultilevel"/>
    <w:tmpl w:val="359E5A9C"/>
    <w:lvl w:ilvl="0" w:tplc="733AE120">
      <w:start w:val="1"/>
      <w:numFmt w:val="thaiLetters"/>
      <w:lvlText w:val="(%1)"/>
      <w:lvlJc w:val="left"/>
      <w:pPr>
        <w:ind w:left="1080" w:hanging="360"/>
      </w:pPr>
      <w:rPr>
        <w:rFonts w:hint="default"/>
        <w:vertAlign w:val="superscrip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6C65C30"/>
    <w:multiLevelType w:val="hybridMultilevel"/>
    <w:tmpl w:val="8D3820E4"/>
    <w:lvl w:ilvl="0" w:tplc="53729D44">
      <w:start w:val="1"/>
      <w:numFmt w:val="bullet"/>
      <w:pStyle w:val="BodyTextbullet"/>
      <w:lvlText w:val=""/>
      <w:lvlJc w:val="left"/>
      <w:pPr>
        <w:tabs>
          <w:tab w:val="num" w:pos="1080"/>
        </w:tabs>
        <w:ind w:left="1080" w:hanging="360"/>
      </w:pPr>
      <w:rPr>
        <w:rFonts w:ascii="Times New Roman" w:hAnsi="Times New Roman" w:hint="default"/>
        <w:color w:val="auto"/>
        <w:sz w:val="22"/>
      </w:rPr>
    </w:lvl>
    <w:lvl w:ilvl="1" w:tplc="B04274D4" w:tentative="1">
      <w:start w:val="1"/>
      <w:numFmt w:val="bullet"/>
      <w:lvlText w:val="o"/>
      <w:lvlJc w:val="left"/>
      <w:pPr>
        <w:tabs>
          <w:tab w:val="num" w:pos="2160"/>
        </w:tabs>
        <w:ind w:left="2160" w:hanging="360"/>
      </w:pPr>
      <w:rPr>
        <w:rFonts w:ascii="Courier New" w:hAnsi="Courier New" w:hint="default"/>
      </w:rPr>
    </w:lvl>
    <w:lvl w:ilvl="2" w:tplc="58A8A382" w:tentative="1">
      <w:start w:val="1"/>
      <w:numFmt w:val="bullet"/>
      <w:lvlText w:val=""/>
      <w:lvlJc w:val="left"/>
      <w:pPr>
        <w:tabs>
          <w:tab w:val="num" w:pos="2880"/>
        </w:tabs>
        <w:ind w:left="2880" w:hanging="360"/>
      </w:pPr>
      <w:rPr>
        <w:rFonts w:ascii="Times New Roman" w:hAnsi="Times New Roman" w:hint="default"/>
      </w:rPr>
    </w:lvl>
    <w:lvl w:ilvl="3" w:tplc="241A7DFE" w:tentative="1">
      <w:start w:val="1"/>
      <w:numFmt w:val="bullet"/>
      <w:lvlText w:val=""/>
      <w:lvlJc w:val="left"/>
      <w:pPr>
        <w:tabs>
          <w:tab w:val="num" w:pos="3600"/>
        </w:tabs>
        <w:ind w:left="3600" w:hanging="360"/>
      </w:pPr>
      <w:rPr>
        <w:rFonts w:ascii="Times New Roman" w:hAnsi="Times New Roman" w:hint="default"/>
      </w:rPr>
    </w:lvl>
    <w:lvl w:ilvl="4" w:tplc="E984264E" w:tentative="1">
      <w:start w:val="1"/>
      <w:numFmt w:val="bullet"/>
      <w:lvlText w:val="o"/>
      <w:lvlJc w:val="left"/>
      <w:pPr>
        <w:tabs>
          <w:tab w:val="num" w:pos="4320"/>
        </w:tabs>
        <w:ind w:left="4320" w:hanging="360"/>
      </w:pPr>
      <w:rPr>
        <w:rFonts w:ascii="Courier New" w:hAnsi="Courier New" w:hint="default"/>
      </w:rPr>
    </w:lvl>
    <w:lvl w:ilvl="5" w:tplc="053A00FC" w:tentative="1">
      <w:start w:val="1"/>
      <w:numFmt w:val="bullet"/>
      <w:lvlText w:val=""/>
      <w:lvlJc w:val="left"/>
      <w:pPr>
        <w:tabs>
          <w:tab w:val="num" w:pos="5040"/>
        </w:tabs>
        <w:ind w:left="5040" w:hanging="360"/>
      </w:pPr>
      <w:rPr>
        <w:rFonts w:ascii="Times New Roman" w:hAnsi="Times New Roman" w:hint="default"/>
      </w:rPr>
    </w:lvl>
    <w:lvl w:ilvl="6" w:tplc="1CBC9B9C" w:tentative="1">
      <w:start w:val="1"/>
      <w:numFmt w:val="bullet"/>
      <w:lvlText w:val=""/>
      <w:lvlJc w:val="left"/>
      <w:pPr>
        <w:tabs>
          <w:tab w:val="num" w:pos="5760"/>
        </w:tabs>
        <w:ind w:left="5760" w:hanging="360"/>
      </w:pPr>
      <w:rPr>
        <w:rFonts w:ascii="Times New Roman" w:hAnsi="Times New Roman" w:hint="default"/>
      </w:rPr>
    </w:lvl>
    <w:lvl w:ilvl="7" w:tplc="1C4852EA" w:tentative="1">
      <w:start w:val="1"/>
      <w:numFmt w:val="bullet"/>
      <w:lvlText w:val="o"/>
      <w:lvlJc w:val="left"/>
      <w:pPr>
        <w:tabs>
          <w:tab w:val="num" w:pos="6480"/>
        </w:tabs>
        <w:ind w:left="6480" w:hanging="360"/>
      </w:pPr>
      <w:rPr>
        <w:rFonts w:ascii="Courier New" w:hAnsi="Courier New" w:hint="default"/>
      </w:rPr>
    </w:lvl>
    <w:lvl w:ilvl="8" w:tplc="7166E9E4" w:tentative="1">
      <w:start w:val="1"/>
      <w:numFmt w:val="bullet"/>
      <w:lvlText w:val=""/>
      <w:lvlJc w:val="left"/>
      <w:pPr>
        <w:tabs>
          <w:tab w:val="num" w:pos="7200"/>
        </w:tabs>
        <w:ind w:left="7200" w:hanging="360"/>
      </w:pPr>
      <w:rPr>
        <w:rFonts w:ascii="Times New Roman" w:hAnsi="Times New Roman" w:hint="default"/>
      </w:rPr>
    </w:lvl>
  </w:abstractNum>
  <w:abstractNum w:abstractNumId="40" w15:restartNumberingAfterBreak="0">
    <w:nsid w:val="776B126B"/>
    <w:multiLevelType w:val="hybridMultilevel"/>
    <w:tmpl w:val="932813C8"/>
    <w:lvl w:ilvl="0" w:tplc="C41C033E">
      <w:start w:val="5"/>
      <w:numFmt w:val="bullet"/>
      <w:lvlText w:val="-"/>
      <w:lvlJc w:val="left"/>
      <w:pPr>
        <w:ind w:left="1440" w:hanging="360"/>
      </w:pPr>
      <w:rPr>
        <w:rFonts w:ascii="Angsana New" w:eastAsia="SimSun" w:hAnsi="Angsana New" w:cs="Angsana New" w:hint="cs"/>
      </w:rPr>
    </w:lvl>
    <w:lvl w:ilvl="1" w:tplc="0409000F">
      <w:numFmt w:val="bullet"/>
      <w:lvlText w:val="-"/>
      <w:lvlJc w:val="left"/>
      <w:pPr>
        <w:ind w:left="2160" w:hanging="360"/>
      </w:pPr>
      <w:rPr>
        <w:rFonts w:ascii="Angsana New" w:eastAsia="Cordia New" w:hAnsi="Angsana New" w:cs="Angsana New" w:hint="cs"/>
        <w:b w:val="0"/>
        <w:i w:val="0"/>
        <w:sz w:val="28"/>
      </w:rPr>
    </w:lvl>
    <w:lvl w:ilvl="2" w:tplc="0409000F">
      <w:numFmt w:val="bullet"/>
      <w:lvlText w:val="-"/>
      <w:lvlJc w:val="left"/>
      <w:pPr>
        <w:ind w:left="2880" w:hanging="360"/>
      </w:pPr>
      <w:rPr>
        <w:rFonts w:ascii="Angsana New" w:eastAsia="Cordia New" w:hAnsi="Angsana New" w:cs="Angsana New" w:hint="cs"/>
        <w:b w:val="0"/>
        <w:i w:val="0"/>
        <w:sz w:val="28"/>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1" w15:restartNumberingAfterBreak="0">
    <w:nsid w:val="79C82E22"/>
    <w:multiLevelType w:val="multilevel"/>
    <w:tmpl w:val="CF7E9B2C"/>
    <w:lvl w:ilvl="0">
      <w:start w:val="1"/>
      <w:numFmt w:val="decimal"/>
      <w:lvlText w:val="%1."/>
      <w:lvlJc w:val="left"/>
      <w:pPr>
        <w:ind w:left="540" w:hanging="360"/>
      </w:pPr>
      <w:rPr>
        <w:rFonts w:hint="default"/>
        <w:sz w:val="24"/>
        <w:szCs w:val="24"/>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num w:numId="1" w16cid:durableId="800267447">
    <w:abstractNumId w:val="41"/>
  </w:num>
  <w:num w:numId="2" w16cid:durableId="974487385">
    <w:abstractNumId w:val="13"/>
  </w:num>
  <w:num w:numId="3" w16cid:durableId="1465657348">
    <w:abstractNumId w:val="20"/>
  </w:num>
  <w:num w:numId="4" w16cid:durableId="87433401">
    <w:abstractNumId w:val="29"/>
  </w:num>
  <w:num w:numId="5" w16cid:durableId="1263341738">
    <w:abstractNumId w:val="28"/>
  </w:num>
  <w:num w:numId="6" w16cid:durableId="2010676643">
    <w:abstractNumId w:val="0"/>
  </w:num>
  <w:num w:numId="7" w16cid:durableId="1542091500">
    <w:abstractNumId w:val="39"/>
  </w:num>
  <w:num w:numId="8" w16cid:durableId="834611634">
    <w:abstractNumId w:val="9"/>
  </w:num>
  <w:num w:numId="9" w16cid:durableId="1925994770">
    <w:abstractNumId w:val="3"/>
  </w:num>
  <w:num w:numId="10" w16cid:durableId="1119766627">
    <w:abstractNumId w:val="36"/>
  </w:num>
  <w:num w:numId="11" w16cid:durableId="629432567">
    <w:abstractNumId w:val="1"/>
  </w:num>
  <w:num w:numId="12" w16cid:durableId="525675497">
    <w:abstractNumId w:val="27"/>
  </w:num>
  <w:num w:numId="13" w16cid:durableId="1256984690">
    <w:abstractNumId w:val="24"/>
  </w:num>
  <w:num w:numId="14" w16cid:durableId="1359157052">
    <w:abstractNumId w:val="14"/>
  </w:num>
  <w:num w:numId="15" w16cid:durableId="1624992415">
    <w:abstractNumId w:val="32"/>
  </w:num>
  <w:num w:numId="16" w16cid:durableId="1452934909">
    <w:abstractNumId w:val="5"/>
  </w:num>
  <w:num w:numId="17" w16cid:durableId="1594705898">
    <w:abstractNumId w:val="37"/>
  </w:num>
  <w:num w:numId="18" w16cid:durableId="145779362">
    <w:abstractNumId w:val="38"/>
  </w:num>
  <w:num w:numId="19" w16cid:durableId="1271552937">
    <w:abstractNumId w:val="10"/>
  </w:num>
  <w:num w:numId="20" w16cid:durableId="1260411893">
    <w:abstractNumId w:val="7"/>
  </w:num>
  <w:num w:numId="21" w16cid:durableId="757673677">
    <w:abstractNumId w:val="12"/>
  </w:num>
  <w:num w:numId="22" w16cid:durableId="384764923">
    <w:abstractNumId w:val="17"/>
  </w:num>
  <w:num w:numId="23" w16cid:durableId="2137719014">
    <w:abstractNumId w:val="33"/>
  </w:num>
  <w:num w:numId="24" w16cid:durableId="587037136">
    <w:abstractNumId w:val="2"/>
  </w:num>
  <w:num w:numId="25" w16cid:durableId="1033271103">
    <w:abstractNumId w:val="4"/>
  </w:num>
  <w:num w:numId="26" w16cid:durableId="1974284723">
    <w:abstractNumId w:val="40"/>
  </w:num>
  <w:num w:numId="27" w16cid:durableId="417488355">
    <w:abstractNumId w:val="26"/>
  </w:num>
  <w:num w:numId="28" w16cid:durableId="1706566176">
    <w:abstractNumId w:val="30"/>
  </w:num>
  <w:num w:numId="29" w16cid:durableId="109052998">
    <w:abstractNumId w:val="8"/>
  </w:num>
  <w:num w:numId="30" w16cid:durableId="1952085850">
    <w:abstractNumId w:val="11"/>
  </w:num>
  <w:num w:numId="31" w16cid:durableId="386879794">
    <w:abstractNumId w:val="15"/>
  </w:num>
  <w:num w:numId="32" w16cid:durableId="2078935897">
    <w:abstractNumId w:val="6"/>
  </w:num>
  <w:num w:numId="33" w16cid:durableId="1513182808">
    <w:abstractNumId w:val="18"/>
  </w:num>
  <w:num w:numId="34" w16cid:durableId="1365060427">
    <w:abstractNumId w:val="16"/>
  </w:num>
  <w:num w:numId="35" w16cid:durableId="1348556668">
    <w:abstractNumId w:val="35"/>
  </w:num>
  <w:num w:numId="36" w16cid:durableId="183634072">
    <w:abstractNumId w:val="34"/>
  </w:num>
  <w:num w:numId="37" w16cid:durableId="1704595677">
    <w:abstractNumId w:val="22"/>
  </w:num>
  <w:num w:numId="38" w16cid:durableId="1717966722">
    <w:abstractNumId w:val="25"/>
  </w:num>
  <w:num w:numId="39" w16cid:durableId="2037541463">
    <w:abstractNumId w:val="21"/>
  </w:num>
  <w:num w:numId="40" w16cid:durableId="1234703514">
    <w:abstractNumId w:val="23"/>
  </w:num>
  <w:num w:numId="41" w16cid:durableId="382681746">
    <w:abstractNumId w:val="19"/>
  </w:num>
  <w:num w:numId="42" w16cid:durableId="161357599">
    <w:abstractNumId w:val="3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1E52"/>
    <w:rsid w:val="00000168"/>
    <w:rsid w:val="000001FF"/>
    <w:rsid w:val="00000221"/>
    <w:rsid w:val="000002BB"/>
    <w:rsid w:val="00000613"/>
    <w:rsid w:val="000006FC"/>
    <w:rsid w:val="0000073F"/>
    <w:rsid w:val="00000756"/>
    <w:rsid w:val="000007D1"/>
    <w:rsid w:val="00000944"/>
    <w:rsid w:val="00000AD3"/>
    <w:rsid w:val="00000D14"/>
    <w:rsid w:val="0000106E"/>
    <w:rsid w:val="000011A7"/>
    <w:rsid w:val="0000134A"/>
    <w:rsid w:val="0000147C"/>
    <w:rsid w:val="000016D6"/>
    <w:rsid w:val="00001725"/>
    <w:rsid w:val="00001747"/>
    <w:rsid w:val="0000175A"/>
    <w:rsid w:val="00001977"/>
    <w:rsid w:val="00001BA3"/>
    <w:rsid w:val="00001E87"/>
    <w:rsid w:val="00002157"/>
    <w:rsid w:val="00002176"/>
    <w:rsid w:val="00002351"/>
    <w:rsid w:val="000026A9"/>
    <w:rsid w:val="000026B7"/>
    <w:rsid w:val="00002AED"/>
    <w:rsid w:val="00002B0A"/>
    <w:rsid w:val="00002BC8"/>
    <w:rsid w:val="00002CD0"/>
    <w:rsid w:val="00002DE8"/>
    <w:rsid w:val="000031A2"/>
    <w:rsid w:val="0000329C"/>
    <w:rsid w:val="00003530"/>
    <w:rsid w:val="00003546"/>
    <w:rsid w:val="00003607"/>
    <w:rsid w:val="0000370F"/>
    <w:rsid w:val="00003725"/>
    <w:rsid w:val="00003871"/>
    <w:rsid w:val="000038D1"/>
    <w:rsid w:val="00003A15"/>
    <w:rsid w:val="00003A52"/>
    <w:rsid w:val="00003A77"/>
    <w:rsid w:val="00003C41"/>
    <w:rsid w:val="00003E4B"/>
    <w:rsid w:val="00003F54"/>
    <w:rsid w:val="0000430C"/>
    <w:rsid w:val="0000436B"/>
    <w:rsid w:val="0000441D"/>
    <w:rsid w:val="000044CC"/>
    <w:rsid w:val="00004757"/>
    <w:rsid w:val="00004880"/>
    <w:rsid w:val="00004892"/>
    <w:rsid w:val="00004971"/>
    <w:rsid w:val="00004A57"/>
    <w:rsid w:val="00004D92"/>
    <w:rsid w:val="00004E33"/>
    <w:rsid w:val="00004EC5"/>
    <w:rsid w:val="00005073"/>
    <w:rsid w:val="000051DE"/>
    <w:rsid w:val="000057AF"/>
    <w:rsid w:val="000058F6"/>
    <w:rsid w:val="00005AC3"/>
    <w:rsid w:val="00005B52"/>
    <w:rsid w:val="00005D7B"/>
    <w:rsid w:val="00005FFF"/>
    <w:rsid w:val="000060EB"/>
    <w:rsid w:val="0000611A"/>
    <w:rsid w:val="0000644F"/>
    <w:rsid w:val="00006451"/>
    <w:rsid w:val="00006465"/>
    <w:rsid w:val="000065F5"/>
    <w:rsid w:val="00006711"/>
    <w:rsid w:val="000067AE"/>
    <w:rsid w:val="00006808"/>
    <w:rsid w:val="00006943"/>
    <w:rsid w:val="000069CC"/>
    <w:rsid w:val="00006B5B"/>
    <w:rsid w:val="00006BD4"/>
    <w:rsid w:val="0000704E"/>
    <w:rsid w:val="0000710F"/>
    <w:rsid w:val="00007428"/>
    <w:rsid w:val="00007597"/>
    <w:rsid w:val="000079E8"/>
    <w:rsid w:val="000079F9"/>
    <w:rsid w:val="00007A5E"/>
    <w:rsid w:val="00007ABB"/>
    <w:rsid w:val="00007B76"/>
    <w:rsid w:val="00007BC1"/>
    <w:rsid w:val="00007E04"/>
    <w:rsid w:val="00007F03"/>
    <w:rsid w:val="00010169"/>
    <w:rsid w:val="00010369"/>
    <w:rsid w:val="000103BC"/>
    <w:rsid w:val="00010917"/>
    <w:rsid w:val="00010A06"/>
    <w:rsid w:val="00010B3F"/>
    <w:rsid w:val="00010C3F"/>
    <w:rsid w:val="00010C4B"/>
    <w:rsid w:val="00010D46"/>
    <w:rsid w:val="00010DB6"/>
    <w:rsid w:val="00010F30"/>
    <w:rsid w:val="00010F84"/>
    <w:rsid w:val="00011013"/>
    <w:rsid w:val="00011042"/>
    <w:rsid w:val="00011145"/>
    <w:rsid w:val="000111EE"/>
    <w:rsid w:val="0001145D"/>
    <w:rsid w:val="0001146D"/>
    <w:rsid w:val="000114FE"/>
    <w:rsid w:val="00011695"/>
    <w:rsid w:val="00011705"/>
    <w:rsid w:val="000117CA"/>
    <w:rsid w:val="000117D1"/>
    <w:rsid w:val="00011947"/>
    <w:rsid w:val="0001196B"/>
    <w:rsid w:val="00011C10"/>
    <w:rsid w:val="00011C7C"/>
    <w:rsid w:val="00012088"/>
    <w:rsid w:val="000120E4"/>
    <w:rsid w:val="00012149"/>
    <w:rsid w:val="000124A9"/>
    <w:rsid w:val="000125D9"/>
    <w:rsid w:val="000127AB"/>
    <w:rsid w:val="000127E7"/>
    <w:rsid w:val="0001287B"/>
    <w:rsid w:val="00012A36"/>
    <w:rsid w:val="00012CFC"/>
    <w:rsid w:val="00012D88"/>
    <w:rsid w:val="00012F6B"/>
    <w:rsid w:val="00012FBF"/>
    <w:rsid w:val="00013095"/>
    <w:rsid w:val="000130E8"/>
    <w:rsid w:val="0001326B"/>
    <w:rsid w:val="0001345A"/>
    <w:rsid w:val="0001346C"/>
    <w:rsid w:val="00013475"/>
    <w:rsid w:val="000135A3"/>
    <w:rsid w:val="00013631"/>
    <w:rsid w:val="00013789"/>
    <w:rsid w:val="00013845"/>
    <w:rsid w:val="00013897"/>
    <w:rsid w:val="00013939"/>
    <w:rsid w:val="00013AB7"/>
    <w:rsid w:val="00013B2E"/>
    <w:rsid w:val="00013B9C"/>
    <w:rsid w:val="00013F5A"/>
    <w:rsid w:val="00014347"/>
    <w:rsid w:val="00014413"/>
    <w:rsid w:val="0001441E"/>
    <w:rsid w:val="0001456F"/>
    <w:rsid w:val="000145F9"/>
    <w:rsid w:val="00014A35"/>
    <w:rsid w:val="00014EA4"/>
    <w:rsid w:val="00014ECC"/>
    <w:rsid w:val="0001519C"/>
    <w:rsid w:val="00015388"/>
    <w:rsid w:val="000156E4"/>
    <w:rsid w:val="00015705"/>
    <w:rsid w:val="00015966"/>
    <w:rsid w:val="000159E6"/>
    <w:rsid w:val="00015BA9"/>
    <w:rsid w:val="00015BEE"/>
    <w:rsid w:val="00015D50"/>
    <w:rsid w:val="00015F8F"/>
    <w:rsid w:val="00015FEE"/>
    <w:rsid w:val="000164FE"/>
    <w:rsid w:val="000167CC"/>
    <w:rsid w:val="000167D5"/>
    <w:rsid w:val="000167DA"/>
    <w:rsid w:val="00016854"/>
    <w:rsid w:val="0001694C"/>
    <w:rsid w:val="000169C4"/>
    <w:rsid w:val="00016A2B"/>
    <w:rsid w:val="00016B20"/>
    <w:rsid w:val="00016C37"/>
    <w:rsid w:val="00016E3C"/>
    <w:rsid w:val="00016E81"/>
    <w:rsid w:val="00017023"/>
    <w:rsid w:val="00017314"/>
    <w:rsid w:val="00017382"/>
    <w:rsid w:val="00017393"/>
    <w:rsid w:val="000175C7"/>
    <w:rsid w:val="00017655"/>
    <w:rsid w:val="00017D40"/>
    <w:rsid w:val="00017DAF"/>
    <w:rsid w:val="00017F1E"/>
    <w:rsid w:val="00017F7D"/>
    <w:rsid w:val="00017FA1"/>
    <w:rsid w:val="0002008B"/>
    <w:rsid w:val="0002037B"/>
    <w:rsid w:val="00020478"/>
    <w:rsid w:val="000205BB"/>
    <w:rsid w:val="0002060F"/>
    <w:rsid w:val="0002070D"/>
    <w:rsid w:val="0002091C"/>
    <w:rsid w:val="000209EB"/>
    <w:rsid w:val="00020BE8"/>
    <w:rsid w:val="00020C0E"/>
    <w:rsid w:val="00020D4A"/>
    <w:rsid w:val="00020E4C"/>
    <w:rsid w:val="00020EAA"/>
    <w:rsid w:val="00020FF5"/>
    <w:rsid w:val="000210A0"/>
    <w:rsid w:val="00021258"/>
    <w:rsid w:val="00021369"/>
    <w:rsid w:val="0002146C"/>
    <w:rsid w:val="00021518"/>
    <w:rsid w:val="00021599"/>
    <w:rsid w:val="00021816"/>
    <w:rsid w:val="0002181F"/>
    <w:rsid w:val="00021A85"/>
    <w:rsid w:val="00021E45"/>
    <w:rsid w:val="000220C1"/>
    <w:rsid w:val="00022334"/>
    <w:rsid w:val="00022430"/>
    <w:rsid w:val="00022697"/>
    <w:rsid w:val="000228A5"/>
    <w:rsid w:val="00022C65"/>
    <w:rsid w:val="00022CB1"/>
    <w:rsid w:val="00022D29"/>
    <w:rsid w:val="00022D49"/>
    <w:rsid w:val="00022EC6"/>
    <w:rsid w:val="0002313E"/>
    <w:rsid w:val="000231B0"/>
    <w:rsid w:val="000234FD"/>
    <w:rsid w:val="000236AE"/>
    <w:rsid w:val="00023707"/>
    <w:rsid w:val="0002396D"/>
    <w:rsid w:val="00023AB4"/>
    <w:rsid w:val="00023B15"/>
    <w:rsid w:val="00023C52"/>
    <w:rsid w:val="00024150"/>
    <w:rsid w:val="00024151"/>
    <w:rsid w:val="00024182"/>
    <w:rsid w:val="0002429D"/>
    <w:rsid w:val="00024432"/>
    <w:rsid w:val="00024446"/>
    <w:rsid w:val="00024653"/>
    <w:rsid w:val="0002483A"/>
    <w:rsid w:val="00024955"/>
    <w:rsid w:val="00024A2C"/>
    <w:rsid w:val="00024A68"/>
    <w:rsid w:val="00024A83"/>
    <w:rsid w:val="00024C58"/>
    <w:rsid w:val="00024CF3"/>
    <w:rsid w:val="00024E80"/>
    <w:rsid w:val="00024EC8"/>
    <w:rsid w:val="00024F78"/>
    <w:rsid w:val="00025073"/>
    <w:rsid w:val="000250C8"/>
    <w:rsid w:val="00025174"/>
    <w:rsid w:val="00025337"/>
    <w:rsid w:val="000255A7"/>
    <w:rsid w:val="00025655"/>
    <w:rsid w:val="00025AB6"/>
    <w:rsid w:val="00025ABB"/>
    <w:rsid w:val="00025D89"/>
    <w:rsid w:val="00025E14"/>
    <w:rsid w:val="00026070"/>
    <w:rsid w:val="000260B3"/>
    <w:rsid w:val="000260ED"/>
    <w:rsid w:val="0002618B"/>
    <w:rsid w:val="00026212"/>
    <w:rsid w:val="0002627E"/>
    <w:rsid w:val="00026463"/>
    <w:rsid w:val="000264F8"/>
    <w:rsid w:val="000265A9"/>
    <w:rsid w:val="0002666B"/>
    <w:rsid w:val="000266F8"/>
    <w:rsid w:val="00026719"/>
    <w:rsid w:val="000267BC"/>
    <w:rsid w:val="00026947"/>
    <w:rsid w:val="00026C60"/>
    <w:rsid w:val="00026C8B"/>
    <w:rsid w:val="00026CCE"/>
    <w:rsid w:val="00026E87"/>
    <w:rsid w:val="00027064"/>
    <w:rsid w:val="0002718B"/>
    <w:rsid w:val="0002741A"/>
    <w:rsid w:val="00027452"/>
    <w:rsid w:val="00027480"/>
    <w:rsid w:val="00027747"/>
    <w:rsid w:val="00027783"/>
    <w:rsid w:val="000277DC"/>
    <w:rsid w:val="00027881"/>
    <w:rsid w:val="00027A69"/>
    <w:rsid w:val="00027AAA"/>
    <w:rsid w:val="00027C03"/>
    <w:rsid w:val="00027C4D"/>
    <w:rsid w:val="00027EA2"/>
    <w:rsid w:val="0003000A"/>
    <w:rsid w:val="00030295"/>
    <w:rsid w:val="0003038B"/>
    <w:rsid w:val="00030512"/>
    <w:rsid w:val="00030830"/>
    <w:rsid w:val="00030894"/>
    <w:rsid w:val="00030958"/>
    <w:rsid w:val="000309A3"/>
    <w:rsid w:val="00030C91"/>
    <w:rsid w:val="00030E1A"/>
    <w:rsid w:val="00030EAA"/>
    <w:rsid w:val="00030F89"/>
    <w:rsid w:val="000311CD"/>
    <w:rsid w:val="00031455"/>
    <w:rsid w:val="0003146F"/>
    <w:rsid w:val="000314F3"/>
    <w:rsid w:val="00031515"/>
    <w:rsid w:val="000315A3"/>
    <w:rsid w:val="000315CA"/>
    <w:rsid w:val="00031744"/>
    <w:rsid w:val="00031AA4"/>
    <w:rsid w:val="00031DF3"/>
    <w:rsid w:val="00031E16"/>
    <w:rsid w:val="000320F8"/>
    <w:rsid w:val="00032314"/>
    <w:rsid w:val="0003245C"/>
    <w:rsid w:val="000325E6"/>
    <w:rsid w:val="000325F9"/>
    <w:rsid w:val="000328E9"/>
    <w:rsid w:val="000329CC"/>
    <w:rsid w:val="00032D00"/>
    <w:rsid w:val="00032D5E"/>
    <w:rsid w:val="00032E68"/>
    <w:rsid w:val="00032ED8"/>
    <w:rsid w:val="00032EF2"/>
    <w:rsid w:val="00032F97"/>
    <w:rsid w:val="00032FDB"/>
    <w:rsid w:val="00033231"/>
    <w:rsid w:val="000332DC"/>
    <w:rsid w:val="00033590"/>
    <w:rsid w:val="000335C9"/>
    <w:rsid w:val="0003360A"/>
    <w:rsid w:val="00033AE2"/>
    <w:rsid w:val="00033BE4"/>
    <w:rsid w:val="00033DFF"/>
    <w:rsid w:val="00033EA4"/>
    <w:rsid w:val="00033F9F"/>
    <w:rsid w:val="000340C0"/>
    <w:rsid w:val="0003427E"/>
    <w:rsid w:val="000342B5"/>
    <w:rsid w:val="00034495"/>
    <w:rsid w:val="000344FF"/>
    <w:rsid w:val="000346FE"/>
    <w:rsid w:val="00034791"/>
    <w:rsid w:val="0003482B"/>
    <w:rsid w:val="000349FA"/>
    <w:rsid w:val="00034B97"/>
    <w:rsid w:val="00034D22"/>
    <w:rsid w:val="00034D26"/>
    <w:rsid w:val="00034EA1"/>
    <w:rsid w:val="00034F5E"/>
    <w:rsid w:val="00035359"/>
    <w:rsid w:val="000353CE"/>
    <w:rsid w:val="00035519"/>
    <w:rsid w:val="00035560"/>
    <w:rsid w:val="0003561F"/>
    <w:rsid w:val="0003591E"/>
    <w:rsid w:val="00035A3D"/>
    <w:rsid w:val="00035B10"/>
    <w:rsid w:val="00035B60"/>
    <w:rsid w:val="00035C77"/>
    <w:rsid w:val="00035DAE"/>
    <w:rsid w:val="000361F5"/>
    <w:rsid w:val="000362BE"/>
    <w:rsid w:val="000364E5"/>
    <w:rsid w:val="000364FE"/>
    <w:rsid w:val="000366CA"/>
    <w:rsid w:val="000367A2"/>
    <w:rsid w:val="00036872"/>
    <w:rsid w:val="00036AD6"/>
    <w:rsid w:val="00036BDE"/>
    <w:rsid w:val="00036CFC"/>
    <w:rsid w:val="00036D6E"/>
    <w:rsid w:val="00037019"/>
    <w:rsid w:val="00037207"/>
    <w:rsid w:val="00037283"/>
    <w:rsid w:val="000372DD"/>
    <w:rsid w:val="000372FB"/>
    <w:rsid w:val="000374A9"/>
    <w:rsid w:val="00037BF0"/>
    <w:rsid w:val="00037D0E"/>
    <w:rsid w:val="00037DFE"/>
    <w:rsid w:val="00037E40"/>
    <w:rsid w:val="000401C4"/>
    <w:rsid w:val="000401C8"/>
    <w:rsid w:val="000402A7"/>
    <w:rsid w:val="0004039F"/>
    <w:rsid w:val="000405E4"/>
    <w:rsid w:val="000405FB"/>
    <w:rsid w:val="000406B7"/>
    <w:rsid w:val="0004075A"/>
    <w:rsid w:val="00040823"/>
    <w:rsid w:val="000408E5"/>
    <w:rsid w:val="000408FE"/>
    <w:rsid w:val="00040919"/>
    <w:rsid w:val="00040946"/>
    <w:rsid w:val="00040978"/>
    <w:rsid w:val="00040A54"/>
    <w:rsid w:val="00040B91"/>
    <w:rsid w:val="00040B9D"/>
    <w:rsid w:val="00040C60"/>
    <w:rsid w:val="00040D6D"/>
    <w:rsid w:val="00041008"/>
    <w:rsid w:val="0004100B"/>
    <w:rsid w:val="00041206"/>
    <w:rsid w:val="0004125A"/>
    <w:rsid w:val="00041403"/>
    <w:rsid w:val="000414C0"/>
    <w:rsid w:val="0004165C"/>
    <w:rsid w:val="000417D9"/>
    <w:rsid w:val="00041A8A"/>
    <w:rsid w:val="00041B6E"/>
    <w:rsid w:val="00041E04"/>
    <w:rsid w:val="00041F55"/>
    <w:rsid w:val="00042018"/>
    <w:rsid w:val="000421A6"/>
    <w:rsid w:val="000421D0"/>
    <w:rsid w:val="000422A3"/>
    <w:rsid w:val="0004235F"/>
    <w:rsid w:val="00042380"/>
    <w:rsid w:val="00042390"/>
    <w:rsid w:val="00042555"/>
    <w:rsid w:val="000425AA"/>
    <w:rsid w:val="00042779"/>
    <w:rsid w:val="00042947"/>
    <w:rsid w:val="00042973"/>
    <w:rsid w:val="00042B80"/>
    <w:rsid w:val="00042B93"/>
    <w:rsid w:val="00042D4D"/>
    <w:rsid w:val="00042DD6"/>
    <w:rsid w:val="00042E38"/>
    <w:rsid w:val="0004307D"/>
    <w:rsid w:val="00043465"/>
    <w:rsid w:val="000434CB"/>
    <w:rsid w:val="0004354B"/>
    <w:rsid w:val="00043880"/>
    <w:rsid w:val="00043886"/>
    <w:rsid w:val="000438DE"/>
    <w:rsid w:val="00043A8C"/>
    <w:rsid w:val="00043ADC"/>
    <w:rsid w:val="00043B02"/>
    <w:rsid w:val="00043C1C"/>
    <w:rsid w:val="00043E07"/>
    <w:rsid w:val="00044151"/>
    <w:rsid w:val="000443DD"/>
    <w:rsid w:val="00044686"/>
    <w:rsid w:val="00044A39"/>
    <w:rsid w:val="00044B2D"/>
    <w:rsid w:val="00044BF0"/>
    <w:rsid w:val="00044C06"/>
    <w:rsid w:val="00044C1E"/>
    <w:rsid w:val="00044E3C"/>
    <w:rsid w:val="00044FA1"/>
    <w:rsid w:val="0004504D"/>
    <w:rsid w:val="0004516F"/>
    <w:rsid w:val="00045464"/>
    <w:rsid w:val="000455C6"/>
    <w:rsid w:val="00045653"/>
    <w:rsid w:val="0004576C"/>
    <w:rsid w:val="00045972"/>
    <w:rsid w:val="00045B36"/>
    <w:rsid w:val="00045B47"/>
    <w:rsid w:val="00045E24"/>
    <w:rsid w:val="00046165"/>
    <w:rsid w:val="0004620A"/>
    <w:rsid w:val="000465C2"/>
    <w:rsid w:val="00046608"/>
    <w:rsid w:val="0004665E"/>
    <w:rsid w:val="000467B7"/>
    <w:rsid w:val="00046A91"/>
    <w:rsid w:val="00046C6F"/>
    <w:rsid w:val="00046CC7"/>
    <w:rsid w:val="00046DD1"/>
    <w:rsid w:val="00046FAD"/>
    <w:rsid w:val="0004710D"/>
    <w:rsid w:val="00047244"/>
    <w:rsid w:val="00047255"/>
    <w:rsid w:val="0004732E"/>
    <w:rsid w:val="0004737D"/>
    <w:rsid w:val="00047430"/>
    <w:rsid w:val="000474C2"/>
    <w:rsid w:val="00047776"/>
    <w:rsid w:val="000477F9"/>
    <w:rsid w:val="00047A8A"/>
    <w:rsid w:val="00047AAC"/>
    <w:rsid w:val="00047B39"/>
    <w:rsid w:val="00047B3C"/>
    <w:rsid w:val="00047C82"/>
    <w:rsid w:val="00047EEC"/>
    <w:rsid w:val="00047F54"/>
    <w:rsid w:val="00047F69"/>
    <w:rsid w:val="00047FEC"/>
    <w:rsid w:val="00050101"/>
    <w:rsid w:val="00050332"/>
    <w:rsid w:val="000503D6"/>
    <w:rsid w:val="000503EB"/>
    <w:rsid w:val="000504DF"/>
    <w:rsid w:val="0005051F"/>
    <w:rsid w:val="00050683"/>
    <w:rsid w:val="0005081D"/>
    <w:rsid w:val="00050A8F"/>
    <w:rsid w:val="00050ACE"/>
    <w:rsid w:val="00050AE8"/>
    <w:rsid w:val="00050C30"/>
    <w:rsid w:val="00050D9C"/>
    <w:rsid w:val="00050DDE"/>
    <w:rsid w:val="00050F3B"/>
    <w:rsid w:val="00050FF8"/>
    <w:rsid w:val="0005104C"/>
    <w:rsid w:val="00051097"/>
    <w:rsid w:val="000510E7"/>
    <w:rsid w:val="000511B1"/>
    <w:rsid w:val="000511E7"/>
    <w:rsid w:val="00051235"/>
    <w:rsid w:val="000514F5"/>
    <w:rsid w:val="00051551"/>
    <w:rsid w:val="00051766"/>
    <w:rsid w:val="000517B0"/>
    <w:rsid w:val="00051B0B"/>
    <w:rsid w:val="00051B1A"/>
    <w:rsid w:val="00051DB6"/>
    <w:rsid w:val="00052027"/>
    <w:rsid w:val="00052227"/>
    <w:rsid w:val="00052233"/>
    <w:rsid w:val="0005233E"/>
    <w:rsid w:val="00052498"/>
    <w:rsid w:val="000524C9"/>
    <w:rsid w:val="000526D4"/>
    <w:rsid w:val="00052864"/>
    <w:rsid w:val="00052B34"/>
    <w:rsid w:val="00052C43"/>
    <w:rsid w:val="00052F27"/>
    <w:rsid w:val="00053036"/>
    <w:rsid w:val="000530BC"/>
    <w:rsid w:val="000534F2"/>
    <w:rsid w:val="000534FE"/>
    <w:rsid w:val="000536D3"/>
    <w:rsid w:val="00053702"/>
    <w:rsid w:val="0005373B"/>
    <w:rsid w:val="0005377A"/>
    <w:rsid w:val="00053A17"/>
    <w:rsid w:val="00053C72"/>
    <w:rsid w:val="00053E40"/>
    <w:rsid w:val="0005405D"/>
    <w:rsid w:val="00054299"/>
    <w:rsid w:val="000545A6"/>
    <w:rsid w:val="000545DF"/>
    <w:rsid w:val="00054628"/>
    <w:rsid w:val="00054667"/>
    <w:rsid w:val="00054685"/>
    <w:rsid w:val="0005470A"/>
    <w:rsid w:val="0005486F"/>
    <w:rsid w:val="00054957"/>
    <w:rsid w:val="00054B23"/>
    <w:rsid w:val="00054B31"/>
    <w:rsid w:val="00054BB6"/>
    <w:rsid w:val="00054CD3"/>
    <w:rsid w:val="00054DB9"/>
    <w:rsid w:val="00054EBD"/>
    <w:rsid w:val="00054F1A"/>
    <w:rsid w:val="00054F72"/>
    <w:rsid w:val="00054FD2"/>
    <w:rsid w:val="00055197"/>
    <w:rsid w:val="000551BC"/>
    <w:rsid w:val="00055320"/>
    <w:rsid w:val="00055419"/>
    <w:rsid w:val="00055517"/>
    <w:rsid w:val="000555C0"/>
    <w:rsid w:val="0005562A"/>
    <w:rsid w:val="0005591D"/>
    <w:rsid w:val="00055989"/>
    <w:rsid w:val="00055A53"/>
    <w:rsid w:val="00055BCB"/>
    <w:rsid w:val="00055D39"/>
    <w:rsid w:val="00055FB7"/>
    <w:rsid w:val="00056339"/>
    <w:rsid w:val="000564BC"/>
    <w:rsid w:val="00056563"/>
    <w:rsid w:val="00056574"/>
    <w:rsid w:val="000566CE"/>
    <w:rsid w:val="0005679A"/>
    <w:rsid w:val="000567FB"/>
    <w:rsid w:val="000568E1"/>
    <w:rsid w:val="000568F0"/>
    <w:rsid w:val="00056A99"/>
    <w:rsid w:val="00056B32"/>
    <w:rsid w:val="00056CAF"/>
    <w:rsid w:val="00056D24"/>
    <w:rsid w:val="00056E07"/>
    <w:rsid w:val="00056E64"/>
    <w:rsid w:val="00057216"/>
    <w:rsid w:val="00057260"/>
    <w:rsid w:val="000572A7"/>
    <w:rsid w:val="00057439"/>
    <w:rsid w:val="0005752F"/>
    <w:rsid w:val="00057590"/>
    <w:rsid w:val="00057758"/>
    <w:rsid w:val="000578C4"/>
    <w:rsid w:val="00057999"/>
    <w:rsid w:val="00057A12"/>
    <w:rsid w:val="00057A22"/>
    <w:rsid w:val="00057B72"/>
    <w:rsid w:val="00057E9B"/>
    <w:rsid w:val="00060017"/>
    <w:rsid w:val="0006005C"/>
    <w:rsid w:val="000600B9"/>
    <w:rsid w:val="000602A5"/>
    <w:rsid w:val="000602EE"/>
    <w:rsid w:val="00060452"/>
    <w:rsid w:val="00060688"/>
    <w:rsid w:val="0006074E"/>
    <w:rsid w:val="000607D3"/>
    <w:rsid w:val="00060840"/>
    <w:rsid w:val="00060848"/>
    <w:rsid w:val="00060C32"/>
    <w:rsid w:val="00060C6C"/>
    <w:rsid w:val="00060CB1"/>
    <w:rsid w:val="00060D01"/>
    <w:rsid w:val="00060E0E"/>
    <w:rsid w:val="00060E57"/>
    <w:rsid w:val="00060EF4"/>
    <w:rsid w:val="0006103F"/>
    <w:rsid w:val="0006104D"/>
    <w:rsid w:val="00061078"/>
    <w:rsid w:val="000610D5"/>
    <w:rsid w:val="00061158"/>
    <w:rsid w:val="0006115C"/>
    <w:rsid w:val="00061259"/>
    <w:rsid w:val="00061270"/>
    <w:rsid w:val="0006135D"/>
    <w:rsid w:val="00061609"/>
    <w:rsid w:val="00061697"/>
    <w:rsid w:val="0006178E"/>
    <w:rsid w:val="00061929"/>
    <w:rsid w:val="00061EBF"/>
    <w:rsid w:val="00061FAD"/>
    <w:rsid w:val="00061FDE"/>
    <w:rsid w:val="0006228D"/>
    <w:rsid w:val="0006249D"/>
    <w:rsid w:val="000624FE"/>
    <w:rsid w:val="0006271F"/>
    <w:rsid w:val="00062738"/>
    <w:rsid w:val="00062742"/>
    <w:rsid w:val="0006278A"/>
    <w:rsid w:val="000627B6"/>
    <w:rsid w:val="0006292E"/>
    <w:rsid w:val="0006294A"/>
    <w:rsid w:val="00062B41"/>
    <w:rsid w:val="00062BC8"/>
    <w:rsid w:val="00062C7B"/>
    <w:rsid w:val="00062C8E"/>
    <w:rsid w:val="00062EF3"/>
    <w:rsid w:val="00062F0D"/>
    <w:rsid w:val="00062F2D"/>
    <w:rsid w:val="00062FD7"/>
    <w:rsid w:val="00063025"/>
    <w:rsid w:val="000631AA"/>
    <w:rsid w:val="000631FB"/>
    <w:rsid w:val="000633D5"/>
    <w:rsid w:val="000636E8"/>
    <w:rsid w:val="000637C0"/>
    <w:rsid w:val="000638A1"/>
    <w:rsid w:val="00063A72"/>
    <w:rsid w:val="00063C94"/>
    <w:rsid w:val="00063D8E"/>
    <w:rsid w:val="00063EA4"/>
    <w:rsid w:val="00063EDA"/>
    <w:rsid w:val="00064193"/>
    <w:rsid w:val="000641A1"/>
    <w:rsid w:val="00064312"/>
    <w:rsid w:val="0006442E"/>
    <w:rsid w:val="000646D0"/>
    <w:rsid w:val="000649BA"/>
    <w:rsid w:val="00064A7F"/>
    <w:rsid w:val="00064D14"/>
    <w:rsid w:val="00064D4A"/>
    <w:rsid w:val="00064DE9"/>
    <w:rsid w:val="00065069"/>
    <w:rsid w:val="000650DE"/>
    <w:rsid w:val="000651F3"/>
    <w:rsid w:val="000652C5"/>
    <w:rsid w:val="000654F9"/>
    <w:rsid w:val="00065780"/>
    <w:rsid w:val="0006578C"/>
    <w:rsid w:val="00065B8E"/>
    <w:rsid w:val="00065C43"/>
    <w:rsid w:val="00065CBC"/>
    <w:rsid w:val="00065F21"/>
    <w:rsid w:val="0006628D"/>
    <w:rsid w:val="00066488"/>
    <w:rsid w:val="000664FA"/>
    <w:rsid w:val="00066557"/>
    <w:rsid w:val="000668D5"/>
    <w:rsid w:val="000669FF"/>
    <w:rsid w:val="00066AF3"/>
    <w:rsid w:val="00066BCA"/>
    <w:rsid w:val="00066D22"/>
    <w:rsid w:val="00066E7C"/>
    <w:rsid w:val="00066F12"/>
    <w:rsid w:val="000670C9"/>
    <w:rsid w:val="00067283"/>
    <w:rsid w:val="00067288"/>
    <w:rsid w:val="00067386"/>
    <w:rsid w:val="00067553"/>
    <w:rsid w:val="000675B3"/>
    <w:rsid w:val="000676C3"/>
    <w:rsid w:val="0006774A"/>
    <w:rsid w:val="000677B2"/>
    <w:rsid w:val="000679C5"/>
    <w:rsid w:val="00067ACB"/>
    <w:rsid w:val="00067BA0"/>
    <w:rsid w:val="00067E5B"/>
    <w:rsid w:val="0007014F"/>
    <w:rsid w:val="0007040F"/>
    <w:rsid w:val="000705E7"/>
    <w:rsid w:val="0007062A"/>
    <w:rsid w:val="00070644"/>
    <w:rsid w:val="00070867"/>
    <w:rsid w:val="0007089E"/>
    <w:rsid w:val="00070969"/>
    <w:rsid w:val="00070CDF"/>
    <w:rsid w:val="0007105D"/>
    <w:rsid w:val="0007109B"/>
    <w:rsid w:val="000710BB"/>
    <w:rsid w:val="0007110D"/>
    <w:rsid w:val="00071375"/>
    <w:rsid w:val="0007144F"/>
    <w:rsid w:val="000714AC"/>
    <w:rsid w:val="00071573"/>
    <w:rsid w:val="0007165C"/>
    <w:rsid w:val="0007166B"/>
    <w:rsid w:val="00071824"/>
    <w:rsid w:val="00071992"/>
    <w:rsid w:val="00071997"/>
    <w:rsid w:val="00071AF9"/>
    <w:rsid w:val="00071CED"/>
    <w:rsid w:val="00071D34"/>
    <w:rsid w:val="0007212E"/>
    <w:rsid w:val="00072459"/>
    <w:rsid w:val="0007247A"/>
    <w:rsid w:val="00072597"/>
    <w:rsid w:val="000727E4"/>
    <w:rsid w:val="00072AA5"/>
    <w:rsid w:val="00072C40"/>
    <w:rsid w:val="00072FF4"/>
    <w:rsid w:val="00073035"/>
    <w:rsid w:val="0007308B"/>
    <w:rsid w:val="0007312F"/>
    <w:rsid w:val="000732AF"/>
    <w:rsid w:val="000732B9"/>
    <w:rsid w:val="0007335E"/>
    <w:rsid w:val="000734A5"/>
    <w:rsid w:val="000736C6"/>
    <w:rsid w:val="000736DD"/>
    <w:rsid w:val="000736EF"/>
    <w:rsid w:val="000738A2"/>
    <w:rsid w:val="000739B6"/>
    <w:rsid w:val="00073DDA"/>
    <w:rsid w:val="00073E78"/>
    <w:rsid w:val="00073EA9"/>
    <w:rsid w:val="00073EC9"/>
    <w:rsid w:val="00073F06"/>
    <w:rsid w:val="00073FDC"/>
    <w:rsid w:val="0007416C"/>
    <w:rsid w:val="000741D7"/>
    <w:rsid w:val="00074552"/>
    <w:rsid w:val="0007468C"/>
    <w:rsid w:val="000747E4"/>
    <w:rsid w:val="000749C7"/>
    <w:rsid w:val="00074A54"/>
    <w:rsid w:val="00074B24"/>
    <w:rsid w:val="00074BE6"/>
    <w:rsid w:val="00074CF0"/>
    <w:rsid w:val="00074D3D"/>
    <w:rsid w:val="00074E03"/>
    <w:rsid w:val="00074E87"/>
    <w:rsid w:val="00074EC3"/>
    <w:rsid w:val="0007511A"/>
    <w:rsid w:val="00075165"/>
    <w:rsid w:val="00075178"/>
    <w:rsid w:val="00075217"/>
    <w:rsid w:val="000753B2"/>
    <w:rsid w:val="00075724"/>
    <w:rsid w:val="00075824"/>
    <w:rsid w:val="0007584D"/>
    <w:rsid w:val="0007598E"/>
    <w:rsid w:val="00075B6E"/>
    <w:rsid w:val="00075C76"/>
    <w:rsid w:val="00075DC4"/>
    <w:rsid w:val="00075DD6"/>
    <w:rsid w:val="00075F52"/>
    <w:rsid w:val="000761DE"/>
    <w:rsid w:val="000764FF"/>
    <w:rsid w:val="00076507"/>
    <w:rsid w:val="0007650D"/>
    <w:rsid w:val="00076732"/>
    <w:rsid w:val="0007676D"/>
    <w:rsid w:val="00076787"/>
    <w:rsid w:val="000769F2"/>
    <w:rsid w:val="00076A73"/>
    <w:rsid w:val="00076ADC"/>
    <w:rsid w:val="000771CC"/>
    <w:rsid w:val="00077289"/>
    <w:rsid w:val="0007734F"/>
    <w:rsid w:val="000774B2"/>
    <w:rsid w:val="000775D9"/>
    <w:rsid w:val="0007772A"/>
    <w:rsid w:val="0007780D"/>
    <w:rsid w:val="00077A3A"/>
    <w:rsid w:val="00077B9A"/>
    <w:rsid w:val="00077C16"/>
    <w:rsid w:val="00077D2A"/>
    <w:rsid w:val="00077DAA"/>
    <w:rsid w:val="00077DE0"/>
    <w:rsid w:val="00077F95"/>
    <w:rsid w:val="00077FD0"/>
    <w:rsid w:val="00080144"/>
    <w:rsid w:val="00080290"/>
    <w:rsid w:val="0008043F"/>
    <w:rsid w:val="000805D1"/>
    <w:rsid w:val="000806BE"/>
    <w:rsid w:val="0008075A"/>
    <w:rsid w:val="000807F7"/>
    <w:rsid w:val="00080864"/>
    <w:rsid w:val="0008095E"/>
    <w:rsid w:val="00080D67"/>
    <w:rsid w:val="00080E21"/>
    <w:rsid w:val="0008133B"/>
    <w:rsid w:val="0008137A"/>
    <w:rsid w:val="000813C4"/>
    <w:rsid w:val="00081640"/>
    <w:rsid w:val="000817E8"/>
    <w:rsid w:val="00081802"/>
    <w:rsid w:val="00081BDC"/>
    <w:rsid w:val="00081C39"/>
    <w:rsid w:val="00081C9E"/>
    <w:rsid w:val="00081D56"/>
    <w:rsid w:val="000820DB"/>
    <w:rsid w:val="00082221"/>
    <w:rsid w:val="00082484"/>
    <w:rsid w:val="00082492"/>
    <w:rsid w:val="00082571"/>
    <w:rsid w:val="000825DC"/>
    <w:rsid w:val="00082649"/>
    <w:rsid w:val="000826CA"/>
    <w:rsid w:val="000826D2"/>
    <w:rsid w:val="00082730"/>
    <w:rsid w:val="0008295E"/>
    <w:rsid w:val="000829D6"/>
    <w:rsid w:val="00082A7E"/>
    <w:rsid w:val="00082A9D"/>
    <w:rsid w:val="00082B78"/>
    <w:rsid w:val="00082E5E"/>
    <w:rsid w:val="000831A3"/>
    <w:rsid w:val="00083288"/>
    <w:rsid w:val="000833EE"/>
    <w:rsid w:val="0008342D"/>
    <w:rsid w:val="00083607"/>
    <w:rsid w:val="000838FE"/>
    <w:rsid w:val="00083901"/>
    <w:rsid w:val="00083A47"/>
    <w:rsid w:val="00083B93"/>
    <w:rsid w:val="00083BD3"/>
    <w:rsid w:val="00083C5C"/>
    <w:rsid w:val="00083DEA"/>
    <w:rsid w:val="00083E86"/>
    <w:rsid w:val="00083F9E"/>
    <w:rsid w:val="00083FF0"/>
    <w:rsid w:val="00084013"/>
    <w:rsid w:val="00084056"/>
    <w:rsid w:val="000843D6"/>
    <w:rsid w:val="0008444A"/>
    <w:rsid w:val="0008467F"/>
    <w:rsid w:val="000846CB"/>
    <w:rsid w:val="00084706"/>
    <w:rsid w:val="00084AA7"/>
    <w:rsid w:val="00084EAF"/>
    <w:rsid w:val="00085171"/>
    <w:rsid w:val="000851C4"/>
    <w:rsid w:val="00085292"/>
    <w:rsid w:val="00085387"/>
    <w:rsid w:val="0008553C"/>
    <w:rsid w:val="00085785"/>
    <w:rsid w:val="0008584C"/>
    <w:rsid w:val="0008594C"/>
    <w:rsid w:val="00085A7A"/>
    <w:rsid w:val="00085B1A"/>
    <w:rsid w:val="00085ECB"/>
    <w:rsid w:val="00086379"/>
    <w:rsid w:val="000865FE"/>
    <w:rsid w:val="00086868"/>
    <w:rsid w:val="00086958"/>
    <w:rsid w:val="00086A8C"/>
    <w:rsid w:val="00086A99"/>
    <w:rsid w:val="00086BE4"/>
    <w:rsid w:val="00087000"/>
    <w:rsid w:val="00087052"/>
    <w:rsid w:val="000874CF"/>
    <w:rsid w:val="00087C6A"/>
    <w:rsid w:val="00087D2E"/>
    <w:rsid w:val="00087D60"/>
    <w:rsid w:val="00087D8D"/>
    <w:rsid w:val="00087EBE"/>
    <w:rsid w:val="000900F6"/>
    <w:rsid w:val="000900FC"/>
    <w:rsid w:val="00090162"/>
    <w:rsid w:val="000901DE"/>
    <w:rsid w:val="000901E7"/>
    <w:rsid w:val="000902DB"/>
    <w:rsid w:val="0009037E"/>
    <w:rsid w:val="000903BB"/>
    <w:rsid w:val="00090474"/>
    <w:rsid w:val="000906F8"/>
    <w:rsid w:val="00090BD5"/>
    <w:rsid w:val="00090C74"/>
    <w:rsid w:val="00090D83"/>
    <w:rsid w:val="00091015"/>
    <w:rsid w:val="000910F9"/>
    <w:rsid w:val="000911BE"/>
    <w:rsid w:val="000911C1"/>
    <w:rsid w:val="00091213"/>
    <w:rsid w:val="000912A3"/>
    <w:rsid w:val="0009172E"/>
    <w:rsid w:val="0009175B"/>
    <w:rsid w:val="00091818"/>
    <w:rsid w:val="00091922"/>
    <w:rsid w:val="000919D7"/>
    <w:rsid w:val="000919DE"/>
    <w:rsid w:val="000919EC"/>
    <w:rsid w:val="00091AA9"/>
    <w:rsid w:val="00091DA2"/>
    <w:rsid w:val="00091DD8"/>
    <w:rsid w:val="00091E82"/>
    <w:rsid w:val="00091FF7"/>
    <w:rsid w:val="00092050"/>
    <w:rsid w:val="00092174"/>
    <w:rsid w:val="000921FC"/>
    <w:rsid w:val="00092380"/>
    <w:rsid w:val="000923D8"/>
    <w:rsid w:val="000924C3"/>
    <w:rsid w:val="000924E3"/>
    <w:rsid w:val="000924FB"/>
    <w:rsid w:val="00092B3E"/>
    <w:rsid w:val="00092EB6"/>
    <w:rsid w:val="0009313A"/>
    <w:rsid w:val="00093171"/>
    <w:rsid w:val="00093319"/>
    <w:rsid w:val="00093368"/>
    <w:rsid w:val="0009338E"/>
    <w:rsid w:val="000933B2"/>
    <w:rsid w:val="0009345B"/>
    <w:rsid w:val="000938A8"/>
    <w:rsid w:val="00093A64"/>
    <w:rsid w:val="00093B2A"/>
    <w:rsid w:val="00093C29"/>
    <w:rsid w:val="00093DE5"/>
    <w:rsid w:val="00093E23"/>
    <w:rsid w:val="00094116"/>
    <w:rsid w:val="00094134"/>
    <w:rsid w:val="00094160"/>
    <w:rsid w:val="000941A8"/>
    <w:rsid w:val="000941E8"/>
    <w:rsid w:val="000941F4"/>
    <w:rsid w:val="0009421A"/>
    <w:rsid w:val="0009468E"/>
    <w:rsid w:val="0009479F"/>
    <w:rsid w:val="00094A55"/>
    <w:rsid w:val="00094A71"/>
    <w:rsid w:val="00094D0E"/>
    <w:rsid w:val="00094D13"/>
    <w:rsid w:val="00094DE0"/>
    <w:rsid w:val="00094E03"/>
    <w:rsid w:val="00094EAB"/>
    <w:rsid w:val="00095282"/>
    <w:rsid w:val="0009549D"/>
    <w:rsid w:val="0009551F"/>
    <w:rsid w:val="00095681"/>
    <w:rsid w:val="00095776"/>
    <w:rsid w:val="00095811"/>
    <w:rsid w:val="00095AE3"/>
    <w:rsid w:val="00095C70"/>
    <w:rsid w:val="00095EEF"/>
    <w:rsid w:val="000962D7"/>
    <w:rsid w:val="0009651A"/>
    <w:rsid w:val="00096789"/>
    <w:rsid w:val="00096981"/>
    <w:rsid w:val="00096B41"/>
    <w:rsid w:val="00096D23"/>
    <w:rsid w:val="00096F67"/>
    <w:rsid w:val="0009708C"/>
    <w:rsid w:val="0009708E"/>
    <w:rsid w:val="00097189"/>
    <w:rsid w:val="0009743B"/>
    <w:rsid w:val="00097481"/>
    <w:rsid w:val="0009750A"/>
    <w:rsid w:val="0009753D"/>
    <w:rsid w:val="000976A4"/>
    <w:rsid w:val="00097795"/>
    <w:rsid w:val="000977E7"/>
    <w:rsid w:val="000978FE"/>
    <w:rsid w:val="0009790A"/>
    <w:rsid w:val="00097AC8"/>
    <w:rsid w:val="00097BB9"/>
    <w:rsid w:val="00097BF4"/>
    <w:rsid w:val="00097C93"/>
    <w:rsid w:val="00097DCB"/>
    <w:rsid w:val="00097ED0"/>
    <w:rsid w:val="000A012E"/>
    <w:rsid w:val="000A01A3"/>
    <w:rsid w:val="000A026D"/>
    <w:rsid w:val="000A02F8"/>
    <w:rsid w:val="000A0380"/>
    <w:rsid w:val="000A057F"/>
    <w:rsid w:val="000A06C6"/>
    <w:rsid w:val="000A0724"/>
    <w:rsid w:val="000A093B"/>
    <w:rsid w:val="000A0961"/>
    <w:rsid w:val="000A0B82"/>
    <w:rsid w:val="000A0DF4"/>
    <w:rsid w:val="000A0E70"/>
    <w:rsid w:val="000A0F97"/>
    <w:rsid w:val="000A1027"/>
    <w:rsid w:val="000A106A"/>
    <w:rsid w:val="000A107A"/>
    <w:rsid w:val="000A12EE"/>
    <w:rsid w:val="000A1455"/>
    <w:rsid w:val="000A14FD"/>
    <w:rsid w:val="000A1527"/>
    <w:rsid w:val="000A1642"/>
    <w:rsid w:val="000A171F"/>
    <w:rsid w:val="000A1997"/>
    <w:rsid w:val="000A1B00"/>
    <w:rsid w:val="000A1C4E"/>
    <w:rsid w:val="000A1C83"/>
    <w:rsid w:val="000A1EA6"/>
    <w:rsid w:val="000A2037"/>
    <w:rsid w:val="000A20E3"/>
    <w:rsid w:val="000A22C8"/>
    <w:rsid w:val="000A26A7"/>
    <w:rsid w:val="000A2A0B"/>
    <w:rsid w:val="000A2B21"/>
    <w:rsid w:val="000A2B74"/>
    <w:rsid w:val="000A2C3C"/>
    <w:rsid w:val="000A2C75"/>
    <w:rsid w:val="000A2E26"/>
    <w:rsid w:val="000A2EE0"/>
    <w:rsid w:val="000A2EE4"/>
    <w:rsid w:val="000A3142"/>
    <w:rsid w:val="000A330C"/>
    <w:rsid w:val="000A3510"/>
    <w:rsid w:val="000A351B"/>
    <w:rsid w:val="000A35F2"/>
    <w:rsid w:val="000A36FA"/>
    <w:rsid w:val="000A38FB"/>
    <w:rsid w:val="000A3B2A"/>
    <w:rsid w:val="000A3CFD"/>
    <w:rsid w:val="000A3F78"/>
    <w:rsid w:val="000A3FE5"/>
    <w:rsid w:val="000A41A1"/>
    <w:rsid w:val="000A43BE"/>
    <w:rsid w:val="000A4465"/>
    <w:rsid w:val="000A4763"/>
    <w:rsid w:val="000A47FF"/>
    <w:rsid w:val="000A4870"/>
    <w:rsid w:val="000A49F3"/>
    <w:rsid w:val="000A4C24"/>
    <w:rsid w:val="000A4D17"/>
    <w:rsid w:val="000A4FE3"/>
    <w:rsid w:val="000A50E1"/>
    <w:rsid w:val="000A515A"/>
    <w:rsid w:val="000A51D3"/>
    <w:rsid w:val="000A53A3"/>
    <w:rsid w:val="000A53F5"/>
    <w:rsid w:val="000A55EA"/>
    <w:rsid w:val="000A57B6"/>
    <w:rsid w:val="000A585D"/>
    <w:rsid w:val="000A5C96"/>
    <w:rsid w:val="000A5DF1"/>
    <w:rsid w:val="000A5E4B"/>
    <w:rsid w:val="000A604B"/>
    <w:rsid w:val="000A6066"/>
    <w:rsid w:val="000A653C"/>
    <w:rsid w:val="000A6578"/>
    <w:rsid w:val="000A6655"/>
    <w:rsid w:val="000A669D"/>
    <w:rsid w:val="000A68CD"/>
    <w:rsid w:val="000A68EF"/>
    <w:rsid w:val="000A6B40"/>
    <w:rsid w:val="000A6D69"/>
    <w:rsid w:val="000A6F2A"/>
    <w:rsid w:val="000A7009"/>
    <w:rsid w:val="000A7052"/>
    <w:rsid w:val="000A7290"/>
    <w:rsid w:val="000A731A"/>
    <w:rsid w:val="000A735B"/>
    <w:rsid w:val="000A7386"/>
    <w:rsid w:val="000A73A9"/>
    <w:rsid w:val="000A742E"/>
    <w:rsid w:val="000A7435"/>
    <w:rsid w:val="000A7517"/>
    <w:rsid w:val="000A7617"/>
    <w:rsid w:val="000A7960"/>
    <w:rsid w:val="000A7965"/>
    <w:rsid w:val="000A7B0B"/>
    <w:rsid w:val="000A7B2F"/>
    <w:rsid w:val="000A7B90"/>
    <w:rsid w:val="000A7BF6"/>
    <w:rsid w:val="000A7E22"/>
    <w:rsid w:val="000A7E27"/>
    <w:rsid w:val="000A7FCA"/>
    <w:rsid w:val="000B0060"/>
    <w:rsid w:val="000B0221"/>
    <w:rsid w:val="000B03DB"/>
    <w:rsid w:val="000B0506"/>
    <w:rsid w:val="000B0654"/>
    <w:rsid w:val="000B0781"/>
    <w:rsid w:val="000B096B"/>
    <w:rsid w:val="000B0979"/>
    <w:rsid w:val="000B099E"/>
    <w:rsid w:val="000B0B67"/>
    <w:rsid w:val="000B0CFD"/>
    <w:rsid w:val="000B0D98"/>
    <w:rsid w:val="000B0E81"/>
    <w:rsid w:val="000B0F15"/>
    <w:rsid w:val="000B0FAD"/>
    <w:rsid w:val="000B1032"/>
    <w:rsid w:val="000B109D"/>
    <w:rsid w:val="000B117E"/>
    <w:rsid w:val="000B11D1"/>
    <w:rsid w:val="000B1497"/>
    <w:rsid w:val="000B14E5"/>
    <w:rsid w:val="000B157A"/>
    <w:rsid w:val="000B1645"/>
    <w:rsid w:val="000B172C"/>
    <w:rsid w:val="000B18B0"/>
    <w:rsid w:val="000B1A06"/>
    <w:rsid w:val="000B1A13"/>
    <w:rsid w:val="000B1BF8"/>
    <w:rsid w:val="000B1D15"/>
    <w:rsid w:val="000B1D7C"/>
    <w:rsid w:val="000B1E5F"/>
    <w:rsid w:val="000B244D"/>
    <w:rsid w:val="000B24E7"/>
    <w:rsid w:val="000B25C7"/>
    <w:rsid w:val="000B2646"/>
    <w:rsid w:val="000B2793"/>
    <w:rsid w:val="000B28F6"/>
    <w:rsid w:val="000B2906"/>
    <w:rsid w:val="000B296F"/>
    <w:rsid w:val="000B2BA7"/>
    <w:rsid w:val="000B2BB5"/>
    <w:rsid w:val="000B2E06"/>
    <w:rsid w:val="000B3154"/>
    <w:rsid w:val="000B33FB"/>
    <w:rsid w:val="000B3423"/>
    <w:rsid w:val="000B34A3"/>
    <w:rsid w:val="000B36FC"/>
    <w:rsid w:val="000B3801"/>
    <w:rsid w:val="000B3955"/>
    <w:rsid w:val="000B3A54"/>
    <w:rsid w:val="000B3BE9"/>
    <w:rsid w:val="000B3C19"/>
    <w:rsid w:val="000B4022"/>
    <w:rsid w:val="000B4124"/>
    <w:rsid w:val="000B4277"/>
    <w:rsid w:val="000B432F"/>
    <w:rsid w:val="000B4735"/>
    <w:rsid w:val="000B47EF"/>
    <w:rsid w:val="000B4956"/>
    <w:rsid w:val="000B4A72"/>
    <w:rsid w:val="000B4A92"/>
    <w:rsid w:val="000B4C96"/>
    <w:rsid w:val="000B4CD2"/>
    <w:rsid w:val="000B4D4C"/>
    <w:rsid w:val="000B509E"/>
    <w:rsid w:val="000B577D"/>
    <w:rsid w:val="000B57BA"/>
    <w:rsid w:val="000B5883"/>
    <w:rsid w:val="000B5903"/>
    <w:rsid w:val="000B59FE"/>
    <w:rsid w:val="000B5A24"/>
    <w:rsid w:val="000B5BCA"/>
    <w:rsid w:val="000B5C17"/>
    <w:rsid w:val="000B5D0D"/>
    <w:rsid w:val="000B5DCD"/>
    <w:rsid w:val="000B5F49"/>
    <w:rsid w:val="000B60D4"/>
    <w:rsid w:val="000B6236"/>
    <w:rsid w:val="000B63D1"/>
    <w:rsid w:val="000B649B"/>
    <w:rsid w:val="000B6595"/>
    <w:rsid w:val="000B6754"/>
    <w:rsid w:val="000B679A"/>
    <w:rsid w:val="000B69A9"/>
    <w:rsid w:val="000B6ADA"/>
    <w:rsid w:val="000B6F0C"/>
    <w:rsid w:val="000B71A1"/>
    <w:rsid w:val="000B72AC"/>
    <w:rsid w:val="000B7380"/>
    <w:rsid w:val="000B740A"/>
    <w:rsid w:val="000B76B2"/>
    <w:rsid w:val="000B7738"/>
    <w:rsid w:val="000B77DC"/>
    <w:rsid w:val="000B7950"/>
    <w:rsid w:val="000B79C5"/>
    <w:rsid w:val="000B7B83"/>
    <w:rsid w:val="000B7D5F"/>
    <w:rsid w:val="000B7DE4"/>
    <w:rsid w:val="000B7F0C"/>
    <w:rsid w:val="000C0012"/>
    <w:rsid w:val="000C0038"/>
    <w:rsid w:val="000C0271"/>
    <w:rsid w:val="000C02A0"/>
    <w:rsid w:val="000C02C9"/>
    <w:rsid w:val="000C0608"/>
    <w:rsid w:val="000C0A3D"/>
    <w:rsid w:val="000C0E95"/>
    <w:rsid w:val="000C0EE5"/>
    <w:rsid w:val="000C0F86"/>
    <w:rsid w:val="000C109A"/>
    <w:rsid w:val="000C1160"/>
    <w:rsid w:val="000C12A9"/>
    <w:rsid w:val="000C12F0"/>
    <w:rsid w:val="000C156D"/>
    <w:rsid w:val="000C169E"/>
    <w:rsid w:val="000C16BD"/>
    <w:rsid w:val="000C16FA"/>
    <w:rsid w:val="000C1A9F"/>
    <w:rsid w:val="000C1AD4"/>
    <w:rsid w:val="000C1AE5"/>
    <w:rsid w:val="000C1BF9"/>
    <w:rsid w:val="000C1F3A"/>
    <w:rsid w:val="000C1F88"/>
    <w:rsid w:val="000C23C9"/>
    <w:rsid w:val="000C254C"/>
    <w:rsid w:val="000C282F"/>
    <w:rsid w:val="000C2852"/>
    <w:rsid w:val="000C299A"/>
    <w:rsid w:val="000C2AEE"/>
    <w:rsid w:val="000C2D4C"/>
    <w:rsid w:val="000C2E3B"/>
    <w:rsid w:val="000C2F81"/>
    <w:rsid w:val="000C306D"/>
    <w:rsid w:val="000C3108"/>
    <w:rsid w:val="000C3304"/>
    <w:rsid w:val="000C38B8"/>
    <w:rsid w:val="000C3916"/>
    <w:rsid w:val="000C3963"/>
    <w:rsid w:val="000C39C1"/>
    <w:rsid w:val="000C3A42"/>
    <w:rsid w:val="000C3A84"/>
    <w:rsid w:val="000C3CE1"/>
    <w:rsid w:val="000C3E30"/>
    <w:rsid w:val="000C3E6A"/>
    <w:rsid w:val="000C3EBE"/>
    <w:rsid w:val="000C3F54"/>
    <w:rsid w:val="000C3FA5"/>
    <w:rsid w:val="000C3FAE"/>
    <w:rsid w:val="000C40E5"/>
    <w:rsid w:val="000C41FC"/>
    <w:rsid w:val="000C425C"/>
    <w:rsid w:val="000C438D"/>
    <w:rsid w:val="000C4452"/>
    <w:rsid w:val="000C4516"/>
    <w:rsid w:val="000C473B"/>
    <w:rsid w:val="000C477A"/>
    <w:rsid w:val="000C47BB"/>
    <w:rsid w:val="000C48AE"/>
    <w:rsid w:val="000C4AAB"/>
    <w:rsid w:val="000C4B0D"/>
    <w:rsid w:val="000C4BD9"/>
    <w:rsid w:val="000C4C75"/>
    <w:rsid w:val="000C513A"/>
    <w:rsid w:val="000C5145"/>
    <w:rsid w:val="000C54FF"/>
    <w:rsid w:val="000C554E"/>
    <w:rsid w:val="000C55E1"/>
    <w:rsid w:val="000C5922"/>
    <w:rsid w:val="000C5923"/>
    <w:rsid w:val="000C5AA9"/>
    <w:rsid w:val="000C5E69"/>
    <w:rsid w:val="000C5FCE"/>
    <w:rsid w:val="000C60C2"/>
    <w:rsid w:val="000C611E"/>
    <w:rsid w:val="000C615F"/>
    <w:rsid w:val="000C619F"/>
    <w:rsid w:val="000C6393"/>
    <w:rsid w:val="000C658A"/>
    <w:rsid w:val="000C67F6"/>
    <w:rsid w:val="000C6C5E"/>
    <w:rsid w:val="000C6C6A"/>
    <w:rsid w:val="000C6CD9"/>
    <w:rsid w:val="000C6D21"/>
    <w:rsid w:val="000C6F53"/>
    <w:rsid w:val="000C6FFE"/>
    <w:rsid w:val="000C708C"/>
    <w:rsid w:val="000C70A7"/>
    <w:rsid w:val="000C70BC"/>
    <w:rsid w:val="000C7113"/>
    <w:rsid w:val="000C748F"/>
    <w:rsid w:val="000C74CC"/>
    <w:rsid w:val="000C76AE"/>
    <w:rsid w:val="000C77FA"/>
    <w:rsid w:val="000C7810"/>
    <w:rsid w:val="000C784C"/>
    <w:rsid w:val="000C78B5"/>
    <w:rsid w:val="000C790F"/>
    <w:rsid w:val="000C795B"/>
    <w:rsid w:val="000C79AE"/>
    <w:rsid w:val="000C7A8A"/>
    <w:rsid w:val="000C7C7A"/>
    <w:rsid w:val="000C7DD3"/>
    <w:rsid w:val="000C7E59"/>
    <w:rsid w:val="000C7E66"/>
    <w:rsid w:val="000D0360"/>
    <w:rsid w:val="000D0597"/>
    <w:rsid w:val="000D05D2"/>
    <w:rsid w:val="000D061D"/>
    <w:rsid w:val="000D0694"/>
    <w:rsid w:val="000D08E6"/>
    <w:rsid w:val="000D094A"/>
    <w:rsid w:val="000D0D73"/>
    <w:rsid w:val="000D0DA3"/>
    <w:rsid w:val="000D0E5F"/>
    <w:rsid w:val="000D0E6F"/>
    <w:rsid w:val="000D0EF5"/>
    <w:rsid w:val="000D0EFB"/>
    <w:rsid w:val="000D0FBC"/>
    <w:rsid w:val="000D0FCB"/>
    <w:rsid w:val="000D110D"/>
    <w:rsid w:val="000D14DD"/>
    <w:rsid w:val="000D151E"/>
    <w:rsid w:val="000D1778"/>
    <w:rsid w:val="000D1A07"/>
    <w:rsid w:val="000D1BF8"/>
    <w:rsid w:val="000D1D7F"/>
    <w:rsid w:val="000D1DE8"/>
    <w:rsid w:val="000D1E2C"/>
    <w:rsid w:val="000D1EAA"/>
    <w:rsid w:val="000D213E"/>
    <w:rsid w:val="000D22C5"/>
    <w:rsid w:val="000D22E7"/>
    <w:rsid w:val="000D23BF"/>
    <w:rsid w:val="000D23DC"/>
    <w:rsid w:val="000D2400"/>
    <w:rsid w:val="000D25F6"/>
    <w:rsid w:val="000D269C"/>
    <w:rsid w:val="000D28F1"/>
    <w:rsid w:val="000D2CC9"/>
    <w:rsid w:val="000D2CF6"/>
    <w:rsid w:val="000D2D0F"/>
    <w:rsid w:val="000D2DE5"/>
    <w:rsid w:val="000D2E0B"/>
    <w:rsid w:val="000D3261"/>
    <w:rsid w:val="000D335D"/>
    <w:rsid w:val="000D356C"/>
    <w:rsid w:val="000D359E"/>
    <w:rsid w:val="000D378C"/>
    <w:rsid w:val="000D3989"/>
    <w:rsid w:val="000D3A42"/>
    <w:rsid w:val="000D3AE0"/>
    <w:rsid w:val="000D3B79"/>
    <w:rsid w:val="000D3BA4"/>
    <w:rsid w:val="000D3BEC"/>
    <w:rsid w:val="000D3D36"/>
    <w:rsid w:val="000D3EFD"/>
    <w:rsid w:val="000D409E"/>
    <w:rsid w:val="000D40B4"/>
    <w:rsid w:val="000D41DD"/>
    <w:rsid w:val="000D4416"/>
    <w:rsid w:val="000D445B"/>
    <w:rsid w:val="000D4661"/>
    <w:rsid w:val="000D47B7"/>
    <w:rsid w:val="000D480F"/>
    <w:rsid w:val="000D490C"/>
    <w:rsid w:val="000D4AA9"/>
    <w:rsid w:val="000D4B4C"/>
    <w:rsid w:val="000D4C2F"/>
    <w:rsid w:val="000D4C30"/>
    <w:rsid w:val="000D4D4A"/>
    <w:rsid w:val="000D4DA4"/>
    <w:rsid w:val="000D4EF1"/>
    <w:rsid w:val="000D4EFA"/>
    <w:rsid w:val="000D50C4"/>
    <w:rsid w:val="000D511E"/>
    <w:rsid w:val="000D514A"/>
    <w:rsid w:val="000D5287"/>
    <w:rsid w:val="000D53C1"/>
    <w:rsid w:val="000D54F2"/>
    <w:rsid w:val="000D55A3"/>
    <w:rsid w:val="000D57D8"/>
    <w:rsid w:val="000D58AC"/>
    <w:rsid w:val="000D5AEA"/>
    <w:rsid w:val="000D5C5A"/>
    <w:rsid w:val="000D5CA0"/>
    <w:rsid w:val="000D5CAD"/>
    <w:rsid w:val="000D5E22"/>
    <w:rsid w:val="000D5E91"/>
    <w:rsid w:val="000D5F31"/>
    <w:rsid w:val="000D6096"/>
    <w:rsid w:val="000D60C9"/>
    <w:rsid w:val="000D6109"/>
    <w:rsid w:val="000D634F"/>
    <w:rsid w:val="000D6459"/>
    <w:rsid w:val="000D64C0"/>
    <w:rsid w:val="000D6517"/>
    <w:rsid w:val="000D654C"/>
    <w:rsid w:val="000D65FA"/>
    <w:rsid w:val="000D661A"/>
    <w:rsid w:val="000D6746"/>
    <w:rsid w:val="000D6757"/>
    <w:rsid w:val="000D6A24"/>
    <w:rsid w:val="000D6CF1"/>
    <w:rsid w:val="000D6DB9"/>
    <w:rsid w:val="000D6E49"/>
    <w:rsid w:val="000D722B"/>
    <w:rsid w:val="000D7438"/>
    <w:rsid w:val="000D757B"/>
    <w:rsid w:val="000D75D9"/>
    <w:rsid w:val="000D779F"/>
    <w:rsid w:val="000D7841"/>
    <w:rsid w:val="000D7843"/>
    <w:rsid w:val="000D78A7"/>
    <w:rsid w:val="000D78ED"/>
    <w:rsid w:val="000D7B5F"/>
    <w:rsid w:val="000D7C02"/>
    <w:rsid w:val="000E023F"/>
    <w:rsid w:val="000E04B7"/>
    <w:rsid w:val="000E05E4"/>
    <w:rsid w:val="000E0702"/>
    <w:rsid w:val="000E076F"/>
    <w:rsid w:val="000E0831"/>
    <w:rsid w:val="000E084F"/>
    <w:rsid w:val="000E09EF"/>
    <w:rsid w:val="000E0BB1"/>
    <w:rsid w:val="000E0BCC"/>
    <w:rsid w:val="000E0CA7"/>
    <w:rsid w:val="000E0D63"/>
    <w:rsid w:val="000E13FD"/>
    <w:rsid w:val="000E14A6"/>
    <w:rsid w:val="000E1846"/>
    <w:rsid w:val="000E18AC"/>
    <w:rsid w:val="000E1ACC"/>
    <w:rsid w:val="000E1EBC"/>
    <w:rsid w:val="000E2191"/>
    <w:rsid w:val="000E248F"/>
    <w:rsid w:val="000E25F9"/>
    <w:rsid w:val="000E28C2"/>
    <w:rsid w:val="000E293E"/>
    <w:rsid w:val="000E29A3"/>
    <w:rsid w:val="000E2AF4"/>
    <w:rsid w:val="000E2B1A"/>
    <w:rsid w:val="000E2B34"/>
    <w:rsid w:val="000E2CE0"/>
    <w:rsid w:val="000E301C"/>
    <w:rsid w:val="000E312A"/>
    <w:rsid w:val="000E3427"/>
    <w:rsid w:val="000E34AC"/>
    <w:rsid w:val="000E3661"/>
    <w:rsid w:val="000E368D"/>
    <w:rsid w:val="000E3774"/>
    <w:rsid w:val="000E37A0"/>
    <w:rsid w:val="000E37D8"/>
    <w:rsid w:val="000E3819"/>
    <w:rsid w:val="000E3B39"/>
    <w:rsid w:val="000E3BA1"/>
    <w:rsid w:val="000E3CC7"/>
    <w:rsid w:val="000E3DCD"/>
    <w:rsid w:val="000E3DE6"/>
    <w:rsid w:val="000E3E42"/>
    <w:rsid w:val="000E3E81"/>
    <w:rsid w:val="000E3F18"/>
    <w:rsid w:val="000E3F83"/>
    <w:rsid w:val="000E4084"/>
    <w:rsid w:val="000E40CE"/>
    <w:rsid w:val="000E41F0"/>
    <w:rsid w:val="000E4232"/>
    <w:rsid w:val="000E4391"/>
    <w:rsid w:val="000E4466"/>
    <w:rsid w:val="000E4598"/>
    <w:rsid w:val="000E467A"/>
    <w:rsid w:val="000E46F2"/>
    <w:rsid w:val="000E4704"/>
    <w:rsid w:val="000E4770"/>
    <w:rsid w:val="000E48C1"/>
    <w:rsid w:val="000E4A02"/>
    <w:rsid w:val="000E4D37"/>
    <w:rsid w:val="000E537B"/>
    <w:rsid w:val="000E5453"/>
    <w:rsid w:val="000E5965"/>
    <w:rsid w:val="000E5974"/>
    <w:rsid w:val="000E5990"/>
    <w:rsid w:val="000E5A23"/>
    <w:rsid w:val="000E5A44"/>
    <w:rsid w:val="000E5AE0"/>
    <w:rsid w:val="000E5C02"/>
    <w:rsid w:val="000E5C33"/>
    <w:rsid w:val="000E5E19"/>
    <w:rsid w:val="000E5F22"/>
    <w:rsid w:val="000E5FC8"/>
    <w:rsid w:val="000E6160"/>
    <w:rsid w:val="000E630E"/>
    <w:rsid w:val="000E6344"/>
    <w:rsid w:val="000E642E"/>
    <w:rsid w:val="000E6550"/>
    <w:rsid w:val="000E6710"/>
    <w:rsid w:val="000E68FE"/>
    <w:rsid w:val="000E6A4D"/>
    <w:rsid w:val="000E6B46"/>
    <w:rsid w:val="000E6B88"/>
    <w:rsid w:val="000E6BC2"/>
    <w:rsid w:val="000E6C2E"/>
    <w:rsid w:val="000E6FCE"/>
    <w:rsid w:val="000E74D5"/>
    <w:rsid w:val="000E7655"/>
    <w:rsid w:val="000E76AA"/>
    <w:rsid w:val="000E774D"/>
    <w:rsid w:val="000E78ED"/>
    <w:rsid w:val="000E7A4A"/>
    <w:rsid w:val="000E7AF6"/>
    <w:rsid w:val="000E7B84"/>
    <w:rsid w:val="000E7D88"/>
    <w:rsid w:val="000E7EB7"/>
    <w:rsid w:val="000F003E"/>
    <w:rsid w:val="000F01D4"/>
    <w:rsid w:val="000F037D"/>
    <w:rsid w:val="000F03B2"/>
    <w:rsid w:val="000F071E"/>
    <w:rsid w:val="000F081D"/>
    <w:rsid w:val="000F0835"/>
    <w:rsid w:val="000F0974"/>
    <w:rsid w:val="000F0AA9"/>
    <w:rsid w:val="000F0B34"/>
    <w:rsid w:val="000F0BCC"/>
    <w:rsid w:val="000F0C24"/>
    <w:rsid w:val="000F0F53"/>
    <w:rsid w:val="000F1178"/>
    <w:rsid w:val="000F1183"/>
    <w:rsid w:val="000F12AF"/>
    <w:rsid w:val="000F1307"/>
    <w:rsid w:val="000F148F"/>
    <w:rsid w:val="000F16C0"/>
    <w:rsid w:val="000F19E3"/>
    <w:rsid w:val="000F1A4A"/>
    <w:rsid w:val="000F1B94"/>
    <w:rsid w:val="000F1D6F"/>
    <w:rsid w:val="000F1E42"/>
    <w:rsid w:val="000F1F85"/>
    <w:rsid w:val="000F2319"/>
    <w:rsid w:val="000F23CA"/>
    <w:rsid w:val="000F2670"/>
    <w:rsid w:val="000F28AC"/>
    <w:rsid w:val="000F29F5"/>
    <w:rsid w:val="000F2ACA"/>
    <w:rsid w:val="000F2BB1"/>
    <w:rsid w:val="000F2C15"/>
    <w:rsid w:val="000F2D6F"/>
    <w:rsid w:val="000F2DEC"/>
    <w:rsid w:val="000F2F63"/>
    <w:rsid w:val="000F2FC8"/>
    <w:rsid w:val="000F30AD"/>
    <w:rsid w:val="000F31CB"/>
    <w:rsid w:val="000F31F3"/>
    <w:rsid w:val="000F3207"/>
    <w:rsid w:val="000F3292"/>
    <w:rsid w:val="000F331D"/>
    <w:rsid w:val="000F3341"/>
    <w:rsid w:val="000F3685"/>
    <w:rsid w:val="000F371B"/>
    <w:rsid w:val="000F379F"/>
    <w:rsid w:val="000F37B0"/>
    <w:rsid w:val="000F397F"/>
    <w:rsid w:val="000F3BE2"/>
    <w:rsid w:val="000F3DE2"/>
    <w:rsid w:val="000F3EB5"/>
    <w:rsid w:val="000F3EDF"/>
    <w:rsid w:val="000F3FAD"/>
    <w:rsid w:val="000F4109"/>
    <w:rsid w:val="000F42F1"/>
    <w:rsid w:val="000F45D5"/>
    <w:rsid w:val="000F475C"/>
    <w:rsid w:val="000F4948"/>
    <w:rsid w:val="000F4A5A"/>
    <w:rsid w:val="000F4AB3"/>
    <w:rsid w:val="000F4ABF"/>
    <w:rsid w:val="000F4ACA"/>
    <w:rsid w:val="000F4DD0"/>
    <w:rsid w:val="000F4E4A"/>
    <w:rsid w:val="000F5003"/>
    <w:rsid w:val="000F50F2"/>
    <w:rsid w:val="000F536B"/>
    <w:rsid w:val="000F536F"/>
    <w:rsid w:val="000F55A5"/>
    <w:rsid w:val="000F5701"/>
    <w:rsid w:val="000F589A"/>
    <w:rsid w:val="000F5A10"/>
    <w:rsid w:val="000F5A42"/>
    <w:rsid w:val="000F5AB5"/>
    <w:rsid w:val="000F5B4F"/>
    <w:rsid w:val="000F5B60"/>
    <w:rsid w:val="000F5DEE"/>
    <w:rsid w:val="000F5E23"/>
    <w:rsid w:val="000F6469"/>
    <w:rsid w:val="000F658E"/>
    <w:rsid w:val="000F65E8"/>
    <w:rsid w:val="000F69F5"/>
    <w:rsid w:val="000F6AEB"/>
    <w:rsid w:val="000F6B50"/>
    <w:rsid w:val="000F6C72"/>
    <w:rsid w:val="000F6D33"/>
    <w:rsid w:val="000F6F14"/>
    <w:rsid w:val="000F7044"/>
    <w:rsid w:val="000F704C"/>
    <w:rsid w:val="000F70CD"/>
    <w:rsid w:val="000F71EB"/>
    <w:rsid w:val="000F7375"/>
    <w:rsid w:val="000F7475"/>
    <w:rsid w:val="000F74C9"/>
    <w:rsid w:val="000F75FF"/>
    <w:rsid w:val="000F770E"/>
    <w:rsid w:val="000F7793"/>
    <w:rsid w:val="000F779F"/>
    <w:rsid w:val="000F77D2"/>
    <w:rsid w:val="000F7ABB"/>
    <w:rsid w:val="000F7B23"/>
    <w:rsid w:val="000F7EB9"/>
    <w:rsid w:val="001000EB"/>
    <w:rsid w:val="0010010C"/>
    <w:rsid w:val="001001A5"/>
    <w:rsid w:val="00100230"/>
    <w:rsid w:val="0010024B"/>
    <w:rsid w:val="001006CF"/>
    <w:rsid w:val="001008BD"/>
    <w:rsid w:val="001009A2"/>
    <w:rsid w:val="00100A98"/>
    <w:rsid w:val="00100C48"/>
    <w:rsid w:val="00100F86"/>
    <w:rsid w:val="00100F98"/>
    <w:rsid w:val="00100FA3"/>
    <w:rsid w:val="00101327"/>
    <w:rsid w:val="00101498"/>
    <w:rsid w:val="001016D7"/>
    <w:rsid w:val="00101740"/>
    <w:rsid w:val="001018EB"/>
    <w:rsid w:val="00101A36"/>
    <w:rsid w:val="00101A40"/>
    <w:rsid w:val="00101C0B"/>
    <w:rsid w:val="00101D6F"/>
    <w:rsid w:val="00101D99"/>
    <w:rsid w:val="00101FD3"/>
    <w:rsid w:val="0010244F"/>
    <w:rsid w:val="00102507"/>
    <w:rsid w:val="001028B4"/>
    <w:rsid w:val="00102A55"/>
    <w:rsid w:val="00102E89"/>
    <w:rsid w:val="00103142"/>
    <w:rsid w:val="00103258"/>
    <w:rsid w:val="0010332C"/>
    <w:rsid w:val="001033E5"/>
    <w:rsid w:val="0010350A"/>
    <w:rsid w:val="00103550"/>
    <w:rsid w:val="001036A9"/>
    <w:rsid w:val="001037BE"/>
    <w:rsid w:val="00103A04"/>
    <w:rsid w:val="00103A6C"/>
    <w:rsid w:val="00103B04"/>
    <w:rsid w:val="00103B22"/>
    <w:rsid w:val="00103B23"/>
    <w:rsid w:val="001040AA"/>
    <w:rsid w:val="00104214"/>
    <w:rsid w:val="0010422D"/>
    <w:rsid w:val="00104335"/>
    <w:rsid w:val="0010434B"/>
    <w:rsid w:val="0010468F"/>
    <w:rsid w:val="00104706"/>
    <w:rsid w:val="0010494B"/>
    <w:rsid w:val="00104AE7"/>
    <w:rsid w:val="00104D1C"/>
    <w:rsid w:val="0010504D"/>
    <w:rsid w:val="00105151"/>
    <w:rsid w:val="0010518B"/>
    <w:rsid w:val="00105455"/>
    <w:rsid w:val="00105494"/>
    <w:rsid w:val="00105533"/>
    <w:rsid w:val="001057C6"/>
    <w:rsid w:val="0010590F"/>
    <w:rsid w:val="00105A1A"/>
    <w:rsid w:val="00105A44"/>
    <w:rsid w:val="00105BE1"/>
    <w:rsid w:val="00105E15"/>
    <w:rsid w:val="00105F4C"/>
    <w:rsid w:val="0010602A"/>
    <w:rsid w:val="00106554"/>
    <w:rsid w:val="00106674"/>
    <w:rsid w:val="001066AF"/>
    <w:rsid w:val="001067AE"/>
    <w:rsid w:val="0010683C"/>
    <w:rsid w:val="001068E2"/>
    <w:rsid w:val="00106978"/>
    <w:rsid w:val="0010697C"/>
    <w:rsid w:val="001069C7"/>
    <w:rsid w:val="001069D5"/>
    <w:rsid w:val="00106B83"/>
    <w:rsid w:val="00106BA0"/>
    <w:rsid w:val="00106BC0"/>
    <w:rsid w:val="00106BD6"/>
    <w:rsid w:val="00106DF1"/>
    <w:rsid w:val="00106E4F"/>
    <w:rsid w:val="00106E9F"/>
    <w:rsid w:val="00106F03"/>
    <w:rsid w:val="00106F6A"/>
    <w:rsid w:val="00106FDC"/>
    <w:rsid w:val="0010717C"/>
    <w:rsid w:val="00107206"/>
    <w:rsid w:val="001072A9"/>
    <w:rsid w:val="00107348"/>
    <w:rsid w:val="00107534"/>
    <w:rsid w:val="001075A1"/>
    <w:rsid w:val="00107749"/>
    <w:rsid w:val="0010782A"/>
    <w:rsid w:val="00107889"/>
    <w:rsid w:val="001078D5"/>
    <w:rsid w:val="00107924"/>
    <w:rsid w:val="00107A3C"/>
    <w:rsid w:val="00107C41"/>
    <w:rsid w:val="00107DDF"/>
    <w:rsid w:val="00107DFD"/>
    <w:rsid w:val="00107F90"/>
    <w:rsid w:val="0011000F"/>
    <w:rsid w:val="001100B8"/>
    <w:rsid w:val="001100EF"/>
    <w:rsid w:val="0011024D"/>
    <w:rsid w:val="00110392"/>
    <w:rsid w:val="001103DD"/>
    <w:rsid w:val="001106CC"/>
    <w:rsid w:val="0011078F"/>
    <w:rsid w:val="001107FC"/>
    <w:rsid w:val="00110986"/>
    <w:rsid w:val="0011098F"/>
    <w:rsid w:val="00110AB4"/>
    <w:rsid w:val="00110B93"/>
    <w:rsid w:val="00110D7F"/>
    <w:rsid w:val="00110E79"/>
    <w:rsid w:val="00110F6D"/>
    <w:rsid w:val="00110FCA"/>
    <w:rsid w:val="00110FEC"/>
    <w:rsid w:val="00110FF0"/>
    <w:rsid w:val="001111A8"/>
    <w:rsid w:val="001113D1"/>
    <w:rsid w:val="00111514"/>
    <w:rsid w:val="0011162E"/>
    <w:rsid w:val="00111947"/>
    <w:rsid w:val="00111BAC"/>
    <w:rsid w:val="00111C17"/>
    <w:rsid w:val="00111C2B"/>
    <w:rsid w:val="00111C47"/>
    <w:rsid w:val="00111CD2"/>
    <w:rsid w:val="00111D81"/>
    <w:rsid w:val="00111F2F"/>
    <w:rsid w:val="001121CA"/>
    <w:rsid w:val="00112239"/>
    <w:rsid w:val="001123C2"/>
    <w:rsid w:val="0011242F"/>
    <w:rsid w:val="00112701"/>
    <w:rsid w:val="00112898"/>
    <w:rsid w:val="001128B7"/>
    <w:rsid w:val="00112AAD"/>
    <w:rsid w:val="00112ACB"/>
    <w:rsid w:val="00112AD8"/>
    <w:rsid w:val="00112B92"/>
    <w:rsid w:val="001130AA"/>
    <w:rsid w:val="001130FC"/>
    <w:rsid w:val="0011317A"/>
    <w:rsid w:val="00113390"/>
    <w:rsid w:val="00113464"/>
    <w:rsid w:val="001136E3"/>
    <w:rsid w:val="001137F2"/>
    <w:rsid w:val="001137FC"/>
    <w:rsid w:val="001138F3"/>
    <w:rsid w:val="0011394D"/>
    <w:rsid w:val="00113A5A"/>
    <w:rsid w:val="00113A67"/>
    <w:rsid w:val="00113A8F"/>
    <w:rsid w:val="00113AC9"/>
    <w:rsid w:val="00113AE6"/>
    <w:rsid w:val="00113FCC"/>
    <w:rsid w:val="001143E9"/>
    <w:rsid w:val="001143F4"/>
    <w:rsid w:val="001145EA"/>
    <w:rsid w:val="0011465F"/>
    <w:rsid w:val="0011484C"/>
    <w:rsid w:val="001148D3"/>
    <w:rsid w:val="001148DE"/>
    <w:rsid w:val="001148F1"/>
    <w:rsid w:val="00114A58"/>
    <w:rsid w:val="00114C15"/>
    <w:rsid w:val="00114CD4"/>
    <w:rsid w:val="00114E90"/>
    <w:rsid w:val="00114F1C"/>
    <w:rsid w:val="00114F7E"/>
    <w:rsid w:val="00114F8F"/>
    <w:rsid w:val="00115023"/>
    <w:rsid w:val="00115188"/>
    <w:rsid w:val="001151A0"/>
    <w:rsid w:val="00115259"/>
    <w:rsid w:val="001152EF"/>
    <w:rsid w:val="00115429"/>
    <w:rsid w:val="001155DB"/>
    <w:rsid w:val="00115680"/>
    <w:rsid w:val="001156FD"/>
    <w:rsid w:val="00115731"/>
    <w:rsid w:val="00115B03"/>
    <w:rsid w:val="00115B28"/>
    <w:rsid w:val="00115B75"/>
    <w:rsid w:val="00115B86"/>
    <w:rsid w:val="00115CBE"/>
    <w:rsid w:val="00115D12"/>
    <w:rsid w:val="00115E07"/>
    <w:rsid w:val="00115ED7"/>
    <w:rsid w:val="00116183"/>
    <w:rsid w:val="001164CA"/>
    <w:rsid w:val="00116510"/>
    <w:rsid w:val="00116516"/>
    <w:rsid w:val="001165C8"/>
    <w:rsid w:val="0011687B"/>
    <w:rsid w:val="00116974"/>
    <w:rsid w:val="00116A01"/>
    <w:rsid w:val="00116B5C"/>
    <w:rsid w:val="00116BC8"/>
    <w:rsid w:val="00116C0D"/>
    <w:rsid w:val="00116ED7"/>
    <w:rsid w:val="00116FDD"/>
    <w:rsid w:val="001172D0"/>
    <w:rsid w:val="001173BE"/>
    <w:rsid w:val="00117495"/>
    <w:rsid w:val="001174F7"/>
    <w:rsid w:val="001176BC"/>
    <w:rsid w:val="0011774B"/>
    <w:rsid w:val="00117817"/>
    <w:rsid w:val="001178D9"/>
    <w:rsid w:val="0011791C"/>
    <w:rsid w:val="00117A2E"/>
    <w:rsid w:val="00117A48"/>
    <w:rsid w:val="00117BEB"/>
    <w:rsid w:val="00117CD4"/>
    <w:rsid w:val="00117CF2"/>
    <w:rsid w:val="00117E56"/>
    <w:rsid w:val="00117FA7"/>
    <w:rsid w:val="001201F0"/>
    <w:rsid w:val="001202A8"/>
    <w:rsid w:val="001204A2"/>
    <w:rsid w:val="00120633"/>
    <w:rsid w:val="00120659"/>
    <w:rsid w:val="001206E4"/>
    <w:rsid w:val="001206F3"/>
    <w:rsid w:val="00120780"/>
    <w:rsid w:val="00120814"/>
    <w:rsid w:val="00120905"/>
    <w:rsid w:val="0012099A"/>
    <w:rsid w:val="00120B0D"/>
    <w:rsid w:val="00120CA9"/>
    <w:rsid w:val="00120CEE"/>
    <w:rsid w:val="00120DCB"/>
    <w:rsid w:val="00120E4E"/>
    <w:rsid w:val="0012114F"/>
    <w:rsid w:val="00121472"/>
    <w:rsid w:val="0012155B"/>
    <w:rsid w:val="00121BF6"/>
    <w:rsid w:val="00121C09"/>
    <w:rsid w:val="00121C2B"/>
    <w:rsid w:val="00121CDF"/>
    <w:rsid w:val="00121CF2"/>
    <w:rsid w:val="00121E53"/>
    <w:rsid w:val="00121F1B"/>
    <w:rsid w:val="00121F5B"/>
    <w:rsid w:val="00122015"/>
    <w:rsid w:val="001220E9"/>
    <w:rsid w:val="0012240E"/>
    <w:rsid w:val="0012263F"/>
    <w:rsid w:val="001228A2"/>
    <w:rsid w:val="001229F6"/>
    <w:rsid w:val="00122A37"/>
    <w:rsid w:val="00122A52"/>
    <w:rsid w:val="00122ACD"/>
    <w:rsid w:val="00122B92"/>
    <w:rsid w:val="00122BF8"/>
    <w:rsid w:val="00122E8D"/>
    <w:rsid w:val="00122EFD"/>
    <w:rsid w:val="00122F0E"/>
    <w:rsid w:val="00122FB1"/>
    <w:rsid w:val="00122FE0"/>
    <w:rsid w:val="0012303E"/>
    <w:rsid w:val="0012309D"/>
    <w:rsid w:val="001230B4"/>
    <w:rsid w:val="001230F3"/>
    <w:rsid w:val="0012340D"/>
    <w:rsid w:val="0012351C"/>
    <w:rsid w:val="0012359F"/>
    <w:rsid w:val="001235C3"/>
    <w:rsid w:val="001235F3"/>
    <w:rsid w:val="001236CA"/>
    <w:rsid w:val="00123864"/>
    <w:rsid w:val="00123A05"/>
    <w:rsid w:val="00123ADB"/>
    <w:rsid w:val="00123DFF"/>
    <w:rsid w:val="00123FD5"/>
    <w:rsid w:val="001240E3"/>
    <w:rsid w:val="00124104"/>
    <w:rsid w:val="00124113"/>
    <w:rsid w:val="001245A5"/>
    <w:rsid w:val="001245CA"/>
    <w:rsid w:val="00124812"/>
    <w:rsid w:val="00124953"/>
    <w:rsid w:val="00124A91"/>
    <w:rsid w:val="00124AC1"/>
    <w:rsid w:val="00124D22"/>
    <w:rsid w:val="00124DBE"/>
    <w:rsid w:val="00124F41"/>
    <w:rsid w:val="00125040"/>
    <w:rsid w:val="00125049"/>
    <w:rsid w:val="00125150"/>
    <w:rsid w:val="00125170"/>
    <w:rsid w:val="00125242"/>
    <w:rsid w:val="0012538B"/>
    <w:rsid w:val="001253B3"/>
    <w:rsid w:val="001253B5"/>
    <w:rsid w:val="00125597"/>
    <w:rsid w:val="001255B2"/>
    <w:rsid w:val="001257EF"/>
    <w:rsid w:val="00125B79"/>
    <w:rsid w:val="00125EA7"/>
    <w:rsid w:val="00126046"/>
    <w:rsid w:val="00126129"/>
    <w:rsid w:val="001261EC"/>
    <w:rsid w:val="0012637A"/>
    <w:rsid w:val="00126421"/>
    <w:rsid w:val="00126758"/>
    <w:rsid w:val="001267FE"/>
    <w:rsid w:val="0012699D"/>
    <w:rsid w:val="00126A3A"/>
    <w:rsid w:val="00126BB5"/>
    <w:rsid w:val="00126F51"/>
    <w:rsid w:val="00126F91"/>
    <w:rsid w:val="00126FB0"/>
    <w:rsid w:val="001270D6"/>
    <w:rsid w:val="001270F6"/>
    <w:rsid w:val="001271B0"/>
    <w:rsid w:val="001274F4"/>
    <w:rsid w:val="00127502"/>
    <w:rsid w:val="001277CC"/>
    <w:rsid w:val="00127CD6"/>
    <w:rsid w:val="00127E54"/>
    <w:rsid w:val="00127E79"/>
    <w:rsid w:val="00127F81"/>
    <w:rsid w:val="0013003D"/>
    <w:rsid w:val="0013013D"/>
    <w:rsid w:val="00130331"/>
    <w:rsid w:val="001303F8"/>
    <w:rsid w:val="00130621"/>
    <w:rsid w:val="00130672"/>
    <w:rsid w:val="0013068A"/>
    <w:rsid w:val="001307FB"/>
    <w:rsid w:val="0013091C"/>
    <w:rsid w:val="00130952"/>
    <w:rsid w:val="0013096B"/>
    <w:rsid w:val="00130B6E"/>
    <w:rsid w:val="00130BD7"/>
    <w:rsid w:val="00130CBB"/>
    <w:rsid w:val="00130CE8"/>
    <w:rsid w:val="00130EB0"/>
    <w:rsid w:val="00130EFB"/>
    <w:rsid w:val="00130FA7"/>
    <w:rsid w:val="00130FD0"/>
    <w:rsid w:val="0013116D"/>
    <w:rsid w:val="001311BC"/>
    <w:rsid w:val="001316A2"/>
    <w:rsid w:val="00131931"/>
    <w:rsid w:val="0013193C"/>
    <w:rsid w:val="0013195E"/>
    <w:rsid w:val="00131B06"/>
    <w:rsid w:val="00132133"/>
    <w:rsid w:val="00132160"/>
    <w:rsid w:val="001322C6"/>
    <w:rsid w:val="001322D5"/>
    <w:rsid w:val="00132319"/>
    <w:rsid w:val="00132488"/>
    <w:rsid w:val="00132A0D"/>
    <w:rsid w:val="00132BAE"/>
    <w:rsid w:val="00132FA1"/>
    <w:rsid w:val="00133073"/>
    <w:rsid w:val="00133075"/>
    <w:rsid w:val="00133249"/>
    <w:rsid w:val="0013324E"/>
    <w:rsid w:val="0013331B"/>
    <w:rsid w:val="00133493"/>
    <w:rsid w:val="001335FC"/>
    <w:rsid w:val="0013362F"/>
    <w:rsid w:val="00133645"/>
    <w:rsid w:val="00133716"/>
    <w:rsid w:val="001337B5"/>
    <w:rsid w:val="00133A38"/>
    <w:rsid w:val="00133A85"/>
    <w:rsid w:val="00133B17"/>
    <w:rsid w:val="00133B71"/>
    <w:rsid w:val="00133DF7"/>
    <w:rsid w:val="00133EB5"/>
    <w:rsid w:val="00134044"/>
    <w:rsid w:val="00134086"/>
    <w:rsid w:val="00134203"/>
    <w:rsid w:val="001342C4"/>
    <w:rsid w:val="00134319"/>
    <w:rsid w:val="00134462"/>
    <w:rsid w:val="00134760"/>
    <w:rsid w:val="00134A34"/>
    <w:rsid w:val="00134C56"/>
    <w:rsid w:val="00134D5D"/>
    <w:rsid w:val="00134DA3"/>
    <w:rsid w:val="001350EB"/>
    <w:rsid w:val="001352AA"/>
    <w:rsid w:val="001352C0"/>
    <w:rsid w:val="00135435"/>
    <w:rsid w:val="00135591"/>
    <w:rsid w:val="001355A9"/>
    <w:rsid w:val="001358B5"/>
    <w:rsid w:val="001358C3"/>
    <w:rsid w:val="00135980"/>
    <w:rsid w:val="001359AB"/>
    <w:rsid w:val="00135BA0"/>
    <w:rsid w:val="00135F8A"/>
    <w:rsid w:val="00135FF0"/>
    <w:rsid w:val="0013624F"/>
    <w:rsid w:val="001363AC"/>
    <w:rsid w:val="001365A9"/>
    <w:rsid w:val="00136618"/>
    <w:rsid w:val="00136695"/>
    <w:rsid w:val="001367F9"/>
    <w:rsid w:val="00136D0D"/>
    <w:rsid w:val="00136E04"/>
    <w:rsid w:val="00136E11"/>
    <w:rsid w:val="00136F36"/>
    <w:rsid w:val="00136F88"/>
    <w:rsid w:val="00136F8F"/>
    <w:rsid w:val="001373C3"/>
    <w:rsid w:val="001374A7"/>
    <w:rsid w:val="0013779D"/>
    <w:rsid w:val="001378A3"/>
    <w:rsid w:val="001379CC"/>
    <w:rsid w:val="00137FA1"/>
    <w:rsid w:val="00140060"/>
    <w:rsid w:val="001400E6"/>
    <w:rsid w:val="001401F5"/>
    <w:rsid w:val="001403EE"/>
    <w:rsid w:val="00140494"/>
    <w:rsid w:val="00140586"/>
    <w:rsid w:val="00140656"/>
    <w:rsid w:val="001409F9"/>
    <w:rsid w:val="00140B80"/>
    <w:rsid w:val="00140C19"/>
    <w:rsid w:val="00140E00"/>
    <w:rsid w:val="00140F21"/>
    <w:rsid w:val="00141081"/>
    <w:rsid w:val="00141126"/>
    <w:rsid w:val="00141230"/>
    <w:rsid w:val="0014143C"/>
    <w:rsid w:val="001416CA"/>
    <w:rsid w:val="0014185F"/>
    <w:rsid w:val="001418B1"/>
    <w:rsid w:val="00141C8C"/>
    <w:rsid w:val="00141D38"/>
    <w:rsid w:val="00141EEF"/>
    <w:rsid w:val="00141F08"/>
    <w:rsid w:val="00141F93"/>
    <w:rsid w:val="0014236D"/>
    <w:rsid w:val="001423A0"/>
    <w:rsid w:val="00142456"/>
    <w:rsid w:val="00142566"/>
    <w:rsid w:val="0014264A"/>
    <w:rsid w:val="001427B5"/>
    <w:rsid w:val="00142940"/>
    <w:rsid w:val="001429F2"/>
    <w:rsid w:val="00142A82"/>
    <w:rsid w:val="00142AA8"/>
    <w:rsid w:val="00143092"/>
    <w:rsid w:val="00143202"/>
    <w:rsid w:val="001432B7"/>
    <w:rsid w:val="001432BE"/>
    <w:rsid w:val="0014339E"/>
    <w:rsid w:val="00143646"/>
    <w:rsid w:val="00143655"/>
    <w:rsid w:val="00143767"/>
    <w:rsid w:val="001437A1"/>
    <w:rsid w:val="0014382F"/>
    <w:rsid w:val="0014389C"/>
    <w:rsid w:val="00143B48"/>
    <w:rsid w:val="00143D23"/>
    <w:rsid w:val="001441F2"/>
    <w:rsid w:val="00144223"/>
    <w:rsid w:val="00144255"/>
    <w:rsid w:val="00144343"/>
    <w:rsid w:val="001443EC"/>
    <w:rsid w:val="00144479"/>
    <w:rsid w:val="001445D9"/>
    <w:rsid w:val="0014473F"/>
    <w:rsid w:val="00144875"/>
    <w:rsid w:val="0014492E"/>
    <w:rsid w:val="00144A77"/>
    <w:rsid w:val="00144B4E"/>
    <w:rsid w:val="00144CE4"/>
    <w:rsid w:val="00144D16"/>
    <w:rsid w:val="00144DCC"/>
    <w:rsid w:val="00144E8F"/>
    <w:rsid w:val="00144E94"/>
    <w:rsid w:val="00145023"/>
    <w:rsid w:val="001450A2"/>
    <w:rsid w:val="00145189"/>
    <w:rsid w:val="0014526A"/>
    <w:rsid w:val="00145540"/>
    <w:rsid w:val="0014561C"/>
    <w:rsid w:val="001457F0"/>
    <w:rsid w:val="00145AB2"/>
    <w:rsid w:val="00145B3C"/>
    <w:rsid w:val="00145D6F"/>
    <w:rsid w:val="00145D83"/>
    <w:rsid w:val="00145FA4"/>
    <w:rsid w:val="00146061"/>
    <w:rsid w:val="001462D1"/>
    <w:rsid w:val="0014632C"/>
    <w:rsid w:val="0014680D"/>
    <w:rsid w:val="001469B9"/>
    <w:rsid w:val="00146A92"/>
    <w:rsid w:val="00146C22"/>
    <w:rsid w:val="00146D42"/>
    <w:rsid w:val="00146DFD"/>
    <w:rsid w:val="00146FE3"/>
    <w:rsid w:val="001471C1"/>
    <w:rsid w:val="00147273"/>
    <w:rsid w:val="00147305"/>
    <w:rsid w:val="0014770F"/>
    <w:rsid w:val="00147887"/>
    <w:rsid w:val="00147B18"/>
    <w:rsid w:val="00147BCE"/>
    <w:rsid w:val="00147BF6"/>
    <w:rsid w:val="00147E11"/>
    <w:rsid w:val="001501F5"/>
    <w:rsid w:val="001502C7"/>
    <w:rsid w:val="0015031E"/>
    <w:rsid w:val="0015053B"/>
    <w:rsid w:val="00150736"/>
    <w:rsid w:val="00150802"/>
    <w:rsid w:val="00150A6E"/>
    <w:rsid w:val="00150B63"/>
    <w:rsid w:val="00150B75"/>
    <w:rsid w:val="00151024"/>
    <w:rsid w:val="001512C6"/>
    <w:rsid w:val="0015138D"/>
    <w:rsid w:val="001514AA"/>
    <w:rsid w:val="00151583"/>
    <w:rsid w:val="0015159B"/>
    <w:rsid w:val="001519D0"/>
    <w:rsid w:val="00151B56"/>
    <w:rsid w:val="00151B87"/>
    <w:rsid w:val="00151C79"/>
    <w:rsid w:val="00151CC4"/>
    <w:rsid w:val="00151D5A"/>
    <w:rsid w:val="00151E5F"/>
    <w:rsid w:val="00151EFB"/>
    <w:rsid w:val="001521A4"/>
    <w:rsid w:val="001521B2"/>
    <w:rsid w:val="001523E1"/>
    <w:rsid w:val="001524F6"/>
    <w:rsid w:val="0015265F"/>
    <w:rsid w:val="00152685"/>
    <w:rsid w:val="00152A0B"/>
    <w:rsid w:val="00152CF2"/>
    <w:rsid w:val="00152EAF"/>
    <w:rsid w:val="001530D5"/>
    <w:rsid w:val="001532AA"/>
    <w:rsid w:val="00153454"/>
    <w:rsid w:val="00153683"/>
    <w:rsid w:val="001536F6"/>
    <w:rsid w:val="001537B2"/>
    <w:rsid w:val="001538A1"/>
    <w:rsid w:val="00153974"/>
    <w:rsid w:val="001539F4"/>
    <w:rsid w:val="00153DB9"/>
    <w:rsid w:val="00153FAE"/>
    <w:rsid w:val="00154180"/>
    <w:rsid w:val="001541B6"/>
    <w:rsid w:val="00154264"/>
    <w:rsid w:val="0015426A"/>
    <w:rsid w:val="001542CD"/>
    <w:rsid w:val="0015445C"/>
    <w:rsid w:val="001546DA"/>
    <w:rsid w:val="001546F6"/>
    <w:rsid w:val="00154789"/>
    <w:rsid w:val="001548DE"/>
    <w:rsid w:val="001548F4"/>
    <w:rsid w:val="00154938"/>
    <w:rsid w:val="00154940"/>
    <w:rsid w:val="00154C3E"/>
    <w:rsid w:val="00154C79"/>
    <w:rsid w:val="00154C91"/>
    <w:rsid w:val="00154D3B"/>
    <w:rsid w:val="00154DF8"/>
    <w:rsid w:val="00154F67"/>
    <w:rsid w:val="00154FA2"/>
    <w:rsid w:val="0015505C"/>
    <w:rsid w:val="0015508B"/>
    <w:rsid w:val="0015513C"/>
    <w:rsid w:val="0015525D"/>
    <w:rsid w:val="00155483"/>
    <w:rsid w:val="0015550F"/>
    <w:rsid w:val="00155739"/>
    <w:rsid w:val="0015579E"/>
    <w:rsid w:val="001557C9"/>
    <w:rsid w:val="001558B5"/>
    <w:rsid w:val="00155DA4"/>
    <w:rsid w:val="00156070"/>
    <w:rsid w:val="0015635E"/>
    <w:rsid w:val="001563DC"/>
    <w:rsid w:val="00156659"/>
    <w:rsid w:val="001566CB"/>
    <w:rsid w:val="001566DD"/>
    <w:rsid w:val="00156733"/>
    <w:rsid w:val="00156933"/>
    <w:rsid w:val="00156D94"/>
    <w:rsid w:val="00156F7A"/>
    <w:rsid w:val="00156FE8"/>
    <w:rsid w:val="00157338"/>
    <w:rsid w:val="001573B6"/>
    <w:rsid w:val="001573CE"/>
    <w:rsid w:val="001576D5"/>
    <w:rsid w:val="001577C5"/>
    <w:rsid w:val="00157A09"/>
    <w:rsid w:val="00157A6F"/>
    <w:rsid w:val="00157A82"/>
    <w:rsid w:val="00157D73"/>
    <w:rsid w:val="00157F65"/>
    <w:rsid w:val="00160034"/>
    <w:rsid w:val="001604D0"/>
    <w:rsid w:val="001604D8"/>
    <w:rsid w:val="001605D7"/>
    <w:rsid w:val="001605EC"/>
    <w:rsid w:val="001606B5"/>
    <w:rsid w:val="001607A7"/>
    <w:rsid w:val="001607CA"/>
    <w:rsid w:val="00160925"/>
    <w:rsid w:val="00160F64"/>
    <w:rsid w:val="00160FA8"/>
    <w:rsid w:val="00161320"/>
    <w:rsid w:val="001614AE"/>
    <w:rsid w:val="001615AB"/>
    <w:rsid w:val="001615BE"/>
    <w:rsid w:val="00161684"/>
    <w:rsid w:val="001616A8"/>
    <w:rsid w:val="00161769"/>
    <w:rsid w:val="0016192D"/>
    <w:rsid w:val="00161AE9"/>
    <w:rsid w:val="00161C29"/>
    <w:rsid w:val="00161CA6"/>
    <w:rsid w:val="00161D83"/>
    <w:rsid w:val="00161FA7"/>
    <w:rsid w:val="00162019"/>
    <w:rsid w:val="0016221F"/>
    <w:rsid w:val="0016250D"/>
    <w:rsid w:val="00162530"/>
    <w:rsid w:val="001627A0"/>
    <w:rsid w:val="00162941"/>
    <w:rsid w:val="00162C23"/>
    <w:rsid w:val="00162E5C"/>
    <w:rsid w:val="00162E6A"/>
    <w:rsid w:val="0016326E"/>
    <w:rsid w:val="0016332A"/>
    <w:rsid w:val="00163386"/>
    <w:rsid w:val="001633A4"/>
    <w:rsid w:val="00163475"/>
    <w:rsid w:val="00163602"/>
    <w:rsid w:val="00163689"/>
    <w:rsid w:val="0016370D"/>
    <w:rsid w:val="001637A2"/>
    <w:rsid w:val="0016384B"/>
    <w:rsid w:val="00163AB8"/>
    <w:rsid w:val="00163BE2"/>
    <w:rsid w:val="00163C5C"/>
    <w:rsid w:val="00163C83"/>
    <w:rsid w:val="00163FBE"/>
    <w:rsid w:val="00164009"/>
    <w:rsid w:val="00164032"/>
    <w:rsid w:val="00164099"/>
    <w:rsid w:val="00164510"/>
    <w:rsid w:val="001645D6"/>
    <w:rsid w:val="001646E3"/>
    <w:rsid w:val="00164719"/>
    <w:rsid w:val="00164816"/>
    <w:rsid w:val="001648D4"/>
    <w:rsid w:val="00164B43"/>
    <w:rsid w:val="00164EB1"/>
    <w:rsid w:val="00164ECF"/>
    <w:rsid w:val="00164F08"/>
    <w:rsid w:val="00164F54"/>
    <w:rsid w:val="00164F87"/>
    <w:rsid w:val="00164F88"/>
    <w:rsid w:val="00164FA7"/>
    <w:rsid w:val="00164FE3"/>
    <w:rsid w:val="00165188"/>
    <w:rsid w:val="001651D0"/>
    <w:rsid w:val="00165436"/>
    <w:rsid w:val="001654CF"/>
    <w:rsid w:val="00165763"/>
    <w:rsid w:val="001657F8"/>
    <w:rsid w:val="00165BEE"/>
    <w:rsid w:val="00165D63"/>
    <w:rsid w:val="00165DCE"/>
    <w:rsid w:val="00165E0C"/>
    <w:rsid w:val="00165E26"/>
    <w:rsid w:val="001660B7"/>
    <w:rsid w:val="001662DC"/>
    <w:rsid w:val="001662FF"/>
    <w:rsid w:val="00166562"/>
    <w:rsid w:val="0016670A"/>
    <w:rsid w:val="0016683A"/>
    <w:rsid w:val="00166BCA"/>
    <w:rsid w:val="00166E04"/>
    <w:rsid w:val="00167001"/>
    <w:rsid w:val="00167148"/>
    <w:rsid w:val="001671E8"/>
    <w:rsid w:val="001673F5"/>
    <w:rsid w:val="00167618"/>
    <w:rsid w:val="00167664"/>
    <w:rsid w:val="00167712"/>
    <w:rsid w:val="001677AC"/>
    <w:rsid w:val="0016781E"/>
    <w:rsid w:val="00167874"/>
    <w:rsid w:val="00167B16"/>
    <w:rsid w:val="00167BA5"/>
    <w:rsid w:val="00167FF2"/>
    <w:rsid w:val="00170052"/>
    <w:rsid w:val="00170062"/>
    <w:rsid w:val="001700E4"/>
    <w:rsid w:val="00170159"/>
    <w:rsid w:val="0017037E"/>
    <w:rsid w:val="001705C1"/>
    <w:rsid w:val="001706BE"/>
    <w:rsid w:val="00170705"/>
    <w:rsid w:val="00170738"/>
    <w:rsid w:val="0017073C"/>
    <w:rsid w:val="00170A61"/>
    <w:rsid w:val="00170A9E"/>
    <w:rsid w:val="00170ACE"/>
    <w:rsid w:val="00170DD5"/>
    <w:rsid w:val="00170F28"/>
    <w:rsid w:val="00171364"/>
    <w:rsid w:val="001715FA"/>
    <w:rsid w:val="00171A94"/>
    <w:rsid w:val="00171B84"/>
    <w:rsid w:val="00171BBC"/>
    <w:rsid w:val="00172242"/>
    <w:rsid w:val="0017224C"/>
    <w:rsid w:val="0017229D"/>
    <w:rsid w:val="00172353"/>
    <w:rsid w:val="00172408"/>
    <w:rsid w:val="0017285E"/>
    <w:rsid w:val="001729C1"/>
    <w:rsid w:val="00172B7C"/>
    <w:rsid w:val="00172C56"/>
    <w:rsid w:val="00172D96"/>
    <w:rsid w:val="00172F60"/>
    <w:rsid w:val="001730F9"/>
    <w:rsid w:val="00173183"/>
    <w:rsid w:val="00173256"/>
    <w:rsid w:val="00173261"/>
    <w:rsid w:val="00173292"/>
    <w:rsid w:val="001734E8"/>
    <w:rsid w:val="00173501"/>
    <w:rsid w:val="001736B7"/>
    <w:rsid w:val="00173779"/>
    <w:rsid w:val="0017397F"/>
    <w:rsid w:val="00173AEF"/>
    <w:rsid w:val="00173B65"/>
    <w:rsid w:val="00173D78"/>
    <w:rsid w:val="00173F13"/>
    <w:rsid w:val="00173FE1"/>
    <w:rsid w:val="0017405C"/>
    <w:rsid w:val="001740B7"/>
    <w:rsid w:val="00174190"/>
    <w:rsid w:val="001741FE"/>
    <w:rsid w:val="00174242"/>
    <w:rsid w:val="001742ED"/>
    <w:rsid w:val="001746FB"/>
    <w:rsid w:val="0017474F"/>
    <w:rsid w:val="001748C5"/>
    <w:rsid w:val="00174A35"/>
    <w:rsid w:val="00174DB5"/>
    <w:rsid w:val="00174DEC"/>
    <w:rsid w:val="00174FA2"/>
    <w:rsid w:val="001750B7"/>
    <w:rsid w:val="00175113"/>
    <w:rsid w:val="0017543F"/>
    <w:rsid w:val="001754D7"/>
    <w:rsid w:val="0017554B"/>
    <w:rsid w:val="001755B2"/>
    <w:rsid w:val="00175935"/>
    <w:rsid w:val="00175A16"/>
    <w:rsid w:val="00175B50"/>
    <w:rsid w:val="00175BC0"/>
    <w:rsid w:val="00175F79"/>
    <w:rsid w:val="00175FCC"/>
    <w:rsid w:val="00176047"/>
    <w:rsid w:val="00176061"/>
    <w:rsid w:val="001760DD"/>
    <w:rsid w:val="001761A6"/>
    <w:rsid w:val="0017632C"/>
    <w:rsid w:val="00176362"/>
    <w:rsid w:val="00176410"/>
    <w:rsid w:val="00176680"/>
    <w:rsid w:val="00176730"/>
    <w:rsid w:val="00176772"/>
    <w:rsid w:val="0017678B"/>
    <w:rsid w:val="001767B9"/>
    <w:rsid w:val="0017687D"/>
    <w:rsid w:val="0017696E"/>
    <w:rsid w:val="00176C5A"/>
    <w:rsid w:val="00176F0B"/>
    <w:rsid w:val="0017700F"/>
    <w:rsid w:val="001770CF"/>
    <w:rsid w:val="00177130"/>
    <w:rsid w:val="001772C1"/>
    <w:rsid w:val="00177329"/>
    <w:rsid w:val="001774DE"/>
    <w:rsid w:val="00177CD9"/>
    <w:rsid w:val="00177DA4"/>
    <w:rsid w:val="00177F2D"/>
    <w:rsid w:val="00177F40"/>
    <w:rsid w:val="00177FAE"/>
    <w:rsid w:val="0018007B"/>
    <w:rsid w:val="001802BE"/>
    <w:rsid w:val="00180414"/>
    <w:rsid w:val="00180577"/>
    <w:rsid w:val="001806A7"/>
    <w:rsid w:val="001807C7"/>
    <w:rsid w:val="001807C8"/>
    <w:rsid w:val="001808A5"/>
    <w:rsid w:val="00180998"/>
    <w:rsid w:val="00180A81"/>
    <w:rsid w:val="00180B1C"/>
    <w:rsid w:val="00181319"/>
    <w:rsid w:val="00181B3A"/>
    <w:rsid w:val="00181C93"/>
    <w:rsid w:val="00181CAA"/>
    <w:rsid w:val="00181CE8"/>
    <w:rsid w:val="00181CEC"/>
    <w:rsid w:val="00181D6D"/>
    <w:rsid w:val="001820F4"/>
    <w:rsid w:val="0018210A"/>
    <w:rsid w:val="00182120"/>
    <w:rsid w:val="0018219F"/>
    <w:rsid w:val="0018237B"/>
    <w:rsid w:val="001825CD"/>
    <w:rsid w:val="001825CF"/>
    <w:rsid w:val="001827BB"/>
    <w:rsid w:val="001829D2"/>
    <w:rsid w:val="00182AA1"/>
    <w:rsid w:val="00182AB4"/>
    <w:rsid w:val="00182BA8"/>
    <w:rsid w:val="00182C9C"/>
    <w:rsid w:val="00182F61"/>
    <w:rsid w:val="001832A8"/>
    <w:rsid w:val="001838C6"/>
    <w:rsid w:val="0018390F"/>
    <w:rsid w:val="001839C5"/>
    <w:rsid w:val="00183A11"/>
    <w:rsid w:val="00183A22"/>
    <w:rsid w:val="00183E1A"/>
    <w:rsid w:val="00183FEB"/>
    <w:rsid w:val="00184041"/>
    <w:rsid w:val="001841A0"/>
    <w:rsid w:val="001842D6"/>
    <w:rsid w:val="00184325"/>
    <w:rsid w:val="0018433D"/>
    <w:rsid w:val="00184341"/>
    <w:rsid w:val="00184515"/>
    <w:rsid w:val="001845DE"/>
    <w:rsid w:val="00184668"/>
    <w:rsid w:val="0018467D"/>
    <w:rsid w:val="001847FE"/>
    <w:rsid w:val="00184913"/>
    <w:rsid w:val="001849A9"/>
    <w:rsid w:val="00184B28"/>
    <w:rsid w:val="00184B3B"/>
    <w:rsid w:val="00184C1F"/>
    <w:rsid w:val="00184E2F"/>
    <w:rsid w:val="00184F0C"/>
    <w:rsid w:val="00184FA1"/>
    <w:rsid w:val="00185175"/>
    <w:rsid w:val="001853B6"/>
    <w:rsid w:val="0018591F"/>
    <w:rsid w:val="00185A63"/>
    <w:rsid w:val="00185AA9"/>
    <w:rsid w:val="00185B24"/>
    <w:rsid w:val="00185D3E"/>
    <w:rsid w:val="00185DDB"/>
    <w:rsid w:val="00185E77"/>
    <w:rsid w:val="00186353"/>
    <w:rsid w:val="001864EF"/>
    <w:rsid w:val="00186588"/>
    <w:rsid w:val="00186641"/>
    <w:rsid w:val="001866CC"/>
    <w:rsid w:val="0018673C"/>
    <w:rsid w:val="001867F9"/>
    <w:rsid w:val="00186A06"/>
    <w:rsid w:val="00186AA3"/>
    <w:rsid w:val="00186AD2"/>
    <w:rsid w:val="00186B17"/>
    <w:rsid w:val="00186DBD"/>
    <w:rsid w:val="00186FDA"/>
    <w:rsid w:val="00187024"/>
    <w:rsid w:val="00187033"/>
    <w:rsid w:val="0018703B"/>
    <w:rsid w:val="001870CD"/>
    <w:rsid w:val="00187192"/>
    <w:rsid w:val="001873D3"/>
    <w:rsid w:val="00187461"/>
    <w:rsid w:val="00187557"/>
    <w:rsid w:val="001877D3"/>
    <w:rsid w:val="00187827"/>
    <w:rsid w:val="0018783E"/>
    <w:rsid w:val="00187879"/>
    <w:rsid w:val="0018793B"/>
    <w:rsid w:val="001879C6"/>
    <w:rsid w:val="00187D5C"/>
    <w:rsid w:val="00187DA4"/>
    <w:rsid w:val="001902E9"/>
    <w:rsid w:val="00190398"/>
    <w:rsid w:val="00190468"/>
    <w:rsid w:val="00190536"/>
    <w:rsid w:val="00190615"/>
    <w:rsid w:val="00190630"/>
    <w:rsid w:val="001906D3"/>
    <w:rsid w:val="00190747"/>
    <w:rsid w:val="001907B7"/>
    <w:rsid w:val="001909B6"/>
    <w:rsid w:val="00190A15"/>
    <w:rsid w:val="00190A16"/>
    <w:rsid w:val="00190C58"/>
    <w:rsid w:val="00190C5F"/>
    <w:rsid w:val="00190CBC"/>
    <w:rsid w:val="00190CE7"/>
    <w:rsid w:val="00191092"/>
    <w:rsid w:val="001910AE"/>
    <w:rsid w:val="00191278"/>
    <w:rsid w:val="001912A4"/>
    <w:rsid w:val="001912AA"/>
    <w:rsid w:val="00191454"/>
    <w:rsid w:val="00191473"/>
    <w:rsid w:val="001914AF"/>
    <w:rsid w:val="00191576"/>
    <w:rsid w:val="001915DC"/>
    <w:rsid w:val="001915EC"/>
    <w:rsid w:val="0019176B"/>
    <w:rsid w:val="00191975"/>
    <w:rsid w:val="00191B41"/>
    <w:rsid w:val="00191B69"/>
    <w:rsid w:val="00191D32"/>
    <w:rsid w:val="00191EFD"/>
    <w:rsid w:val="00191F52"/>
    <w:rsid w:val="00191F7B"/>
    <w:rsid w:val="00192066"/>
    <w:rsid w:val="00192195"/>
    <w:rsid w:val="0019226D"/>
    <w:rsid w:val="001922A0"/>
    <w:rsid w:val="001923F8"/>
    <w:rsid w:val="001924A4"/>
    <w:rsid w:val="001924DE"/>
    <w:rsid w:val="0019253D"/>
    <w:rsid w:val="001929B6"/>
    <w:rsid w:val="00192B67"/>
    <w:rsid w:val="00192B97"/>
    <w:rsid w:val="00192C33"/>
    <w:rsid w:val="00192CAC"/>
    <w:rsid w:val="00192D1D"/>
    <w:rsid w:val="00192DE9"/>
    <w:rsid w:val="00192E11"/>
    <w:rsid w:val="00192E5D"/>
    <w:rsid w:val="00192F80"/>
    <w:rsid w:val="00192F8F"/>
    <w:rsid w:val="001930CC"/>
    <w:rsid w:val="001931C8"/>
    <w:rsid w:val="001932A3"/>
    <w:rsid w:val="001933B1"/>
    <w:rsid w:val="00193488"/>
    <w:rsid w:val="001934E1"/>
    <w:rsid w:val="00193871"/>
    <w:rsid w:val="00193A98"/>
    <w:rsid w:val="00193C76"/>
    <w:rsid w:val="00193CF8"/>
    <w:rsid w:val="001941D6"/>
    <w:rsid w:val="00194420"/>
    <w:rsid w:val="0019490F"/>
    <w:rsid w:val="00194B50"/>
    <w:rsid w:val="00194BD3"/>
    <w:rsid w:val="00194D14"/>
    <w:rsid w:val="00194E6E"/>
    <w:rsid w:val="00194F3E"/>
    <w:rsid w:val="0019519A"/>
    <w:rsid w:val="00195235"/>
    <w:rsid w:val="00195677"/>
    <w:rsid w:val="0019580C"/>
    <w:rsid w:val="00195A4F"/>
    <w:rsid w:val="00195BB7"/>
    <w:rsid w:val="00195C3B"/>
    <w:rsid w:val="00195C7F"/>
    <w:rsid w:val="00195D54"/>
    <w:rsid w:val="00195DC5"/>
    <w:rsid w:val="00195E29"/>
    <w:rsid w:val="00195E2B"/>
    <w:rsid w:val="00195EC8"/>
    <w:rsid w:val="0019607F"/>
    <w:rsid w:val="001960C5"/>
    <w:rsid w:val="00196111"/>
    <w:rsid w:val="0019617A"/>
    <w:rsid w:val="00196361"/>
    <w:rsid w:val="00196630"/>
    <w:rsid w:val="0019667C"/>
    <w:rsid w:val="001966BA"/>
    <w:rsid w:val="001969CF"/>
    <w:rsid w:val="00197082"/>
    <w:rsid w:val="00197162"/>
    <w:rsid w:val="00197455"/>
    <w:rsid w:val="00197495"/>
    <w:rsid w:val="001975A9"/>
    <w:rsid w:val="001975E5"/>
    <w:rsid w:val="0019764E"/>
    <w:rsid w:val="001978CE"/>
    <w:rsid w:val="0019791E"/>
    <w:rsid w:val="00197992"/>
    <w:rsid w:val="00197A9C"/>
    <w:rsid w:val="00197BA5"/>
    <w:rsid w:val="00197BAA"/>
    <w:rsid w:val="00197D4F"/>
    <w:rsid w:val="00197D9C"/>
    <w:rsid w:val="001A0133"/>
    <w:rsid w:val="001A0146"/>
    <w:rsid w:val="001A01AD"/>
    <w:rsid w:val="001A034C"/>
    <w:rsid w:val="001A0589"/>
    <w:rsid w:val="001A066E"/>
    <w:rsid w:val="001A0725"/>
    <w:rsid w:val="001A0737"/>
    <w:rsid w:val="001A0902"/>
    <w:rsid w:val="001A0904"/>
    <w:rsid w:val="001A09F1"/>
    <w:rsid w:val="001A0BF5"/>
    <w:rsid w:val="001A0CD3"/>
    <w:rsid w:val="001A0D9E"/>
    <w:rsid w:val="001A0ED0"/>
    <w:rsid w:val="001A0FF9"/>
    <w:rsid w:val="001A1459"/>
    <w:rsid w:val="001A17CD"/>
    <w:rsid w:val="001A183B"/>
    <w:rsid w:val="001A1B21"/>
    <w:rsid w:val="001A1C53"/>
    <w:rsid w:val="001A1F30"/>
    <w:rsid w:val="001A1F8C"/>
    <w:rsid w:val="001A2007"/>
    <w:rsid w:val="001A201D"/>
    <w:rsid w:val="001A21D9"/>
    <w:rsid w:val="001A2312"/>
    <w:rsid w:val="001A231C"/>
    <w:rsid w:val="001A2374"/>
    <w:rsid w:val="001A237E"/>
    <w:rsid w:val="001A253E"/>
    <w:rsid w:val="001A274F"/>
    <w:rsid w:val="001A281C"/>
    <w:rsid w:val="001A287F"/>
    <w:rsid w:val="001A2889"/>
    <w:rsid w:val="001A2950"/>
    <w:rsid w:val="001A29F9"/>
    <w:rsid w:val="001A2AA7"/>
    <w:rsid w:val="001A2AB3"/>
    <w:rsid w:val="001A30AF"/>
    <w:rsid w:val="001A33CC"/>
    <w:rsid w:val="001A33D3"/>
    <w:rsid w:val="001A33F6"/>
    <w:rsid w:val="001A3448"/>
    <w:rsid w:val="001A350F"/>
    <w:rsid w:val="001A3549"/>
    <w:rsid w:val="001A35EE"/>
    <w:rsid w:val="001A35FC"/>
    <w:rsid w:val="001A373C"/>
    <w:rsid w:val="001A376C"/>
    <w:rsid w:val="001A3867"/>
    <w:rsid w:val="001A3B1A"/>
    <w:rsid w:val="001A3B2B"/>
    <w:rsid w:val="001A4118"/>
    <w:rsid w:val="001A428D"/>
    <w:rsid w:val="001A43B8"/>
    <w:rsid w:val="001A4488"/>
    <w:rsid w:val="001A462D"/>
    <w:rsid w:val="001A4680"/>
    <w:rsid w:val="001A47DC"/>
    <w:rsid w:val="001A499C"/>
    <w:rsid w:val="001A4A05"/>
    <w:rsid w:val="001A4AC5"/>
    <w:rsid w:val="001A4AF3"/>
    <w:rsid w:val="001A4B53"/>
    <w:rsid w:val="001A4BA4"/>
    <w:rsid w:val="001A4BFB"/>
    <w:rsid w:val="001A4C7B"/>
    <w:rsid w:val="001A4E3C"/>
    <w:rsid w:val="001A4EBC"/>
    <w:rsid w:val="001A507B"/>
    <w:rsid w:val="001A511D"/>
    <w:rsid w:val="001A5400"/>
    <w:rsid w:val="001A55CD"/>
    <w:rsid w:val="001A5807"/>
    <w:rsid w:val="001A5941"/>
    <w:rsid w:val="001A5972"/>
    <w:rsid w:val="001A5B9D"/>
    <w:rsid w:val="001A5C25"/>
    <w:rsid w:val="001A5CC5"/>
    <w:rsid w:val="001A5FE3"/>
    <w:rsid w:val="001A6359"/>
    <w:rsid w:val="001A6366"/>
    <w:rsid w:val="001A6465"/>
    <w:rsid w:val="001A65AB"/>
    <w:rsid w:val="001A65CC"/>
    <w:rsid w:val="001A67FD"/>
    <w:rsid w:val="001A692B"/>
    <w:rsid w:val="001A6A82"/>
    <w:rsid w:val="001A6C25"/>
    <w:rsid w:val="001A6E75"/>
    <w:rsid w:val="001A6E98"/>
    <w:rsid w:val="001A6EDC"/>
    <w:rsid w:val="001A6F5B"/>
    <w:rsid w:val="001A700C"/>
    <w:rsid w:val="001A701B"/>
    <w:rsid w:val="001A712B"/>
    <w:rsid w:val="001A7174"/>
    <w:rsid w:val="001A71FF"/>
    <w:rsid w:val="001A7246"/>
    <w:rsid w:val="001A73F4"/>
    <w:rsid w:val="001A7438"/>
    <w:rsid w:val="001A7536"/>
    <w:rsid w:val="001A76E3"/>
    <w:rsid w:val="001A77FC"/>
    <w:rsid w:val="001A7803"/>
    <w:rsid w:val="001A79CF"/>
    <w:rsid w:val="001A7A61"/>
    <w:rsid w:val="001A7AEE"/>
    <w:rsid w:val="001A7BA8"/>
    <w:rsid w:val="001A7BF3"/>
    <w:rsid w:val="001A7BF9"/>
    <w:rsid w:val="001B002B"/>
    <w:rsid w:val="001B00AF"/>
    <w:rsid w:val="001B00C7"/>
    <w:rsid w:val="001B0137"/>
    <w:rsid w:val="001B01EA"/>
    <w:rsid w:val="001B036E"/>
    <w:rsid w:val="001B04E9"/>
    <w:rsid w:val="001B0551"/>
    <w:rsid w:val="001B070A"/>
    <w:rsid w:val="001B07D8"/>
    <w:rsid w:val="001B088F"/>
    <w:rsid w:val="001B0962"/>
    <w:rsid w:val="001B0981"/>
    <w:rsid w:val="001B0B8F"/>
    <w:rsid w:val="001B0BA9"/>
    <w:rsid w:val="001B0FCC"/>
    <w:rsid w:val="001B1101"/>
    <w:rsid w:val="001B1248"/>
    <w:rsid w:val="001B1264"/>
    <w:rsid w:val="001B15E5"/>
    <w:rsid w:val="001B17E4"/>
    <w:rsid w:val="001B199C"/>
    <w:rsid w:val="001B19C8"/>
    <w:rsid w:val="001B1A12"/>
    <w:rsid w:val="001B1CA8"/>
    <w:rsid w:val="001B1CEC"/>
    <w:rsid w:val="001B1D8B"/>
    <w:rsid w:val="001B1E2C"/>
    <w:rsid w:val="001B1E2D"/>
    <w:rsid w:val="001B1F6B"/>
    <w:rsid w:val="001B1FA8"/>
    <w:rsid w:val="001B2005"/>
    <w:rsid w:val="001B2189"/>
    <w:rsid w:val="001B22AB"/>
    <w:rsid w:val="001B22E8"/>
    <w:rsid w:val="001B28BB"/>
    <w:rsid w:val="001B2900"/>
    <w:rsid w:val="001B2B9E"/>
    <w:rsid w:val="001B2E10"/>
    <w:rsid w:val="001B2E42"/>
    <w:rsid w:val="001B30FA"/>
    <w:rsid w:val="001B31C4"/>
    <w:rsid w:val="001B332D"/>
    <w:rsid w:val="001B352A"/>
    <w:rsid w:val="001B368F"/>
    <w:rsid w:val="001B3853"/>
    <w:rsid w:val="001B3888"/>
    <w:rsid w:val="001B3A58"/>
    <w:rsid w:val="001B3C66"/>
    <w:rsid w:val="001B3DD1"/>
    <w:rsid w:val="001B3E4E"/>
    <w:rsid w:val="001B3E6F"/>
    <w:rsid w:val="001B3EA1"/>
    <w:rsid w:val="001B3EC0"/>
    <w:rsid w:val="001B45C9"/>
    <w:rsid w:val="001B469F"/>
    <w:rsid w:val="001B46F0"/>
    <w:rsid w:val="001B4982"/>
    <w:rsid w:val="001B49DD"/>
    <w:rsid w:val="001B4A1F"/>
    <w:rsid w:val="001B4C19"/>
    <w:rsid w:val="001B4D14"/>
    <w:rsid w:val="001B503B"/>
    <w:rsid w:val="001B520D"/>
    <w:rsid w:val="001B52A5"/>
    <w:rsid w:val="001B5316"/>
    <w:rsid w:val="001B53EA"/>
    <w:rsid w:val="001B556E"/>
    <w:rsid w:val="001B57F8"/>
    <w:rsid w:val="001B58CA"/>
    <w:rsid w:val="001B5A5C"/>
    <w:rsid w:val="001B5D0A"/>
    <w:rsid w:val="001B5FC5"/>
    <w:rsid w:val="001B6255"/>
    <w:rsid w:val="001B6324"/>
    <w:rsid w:val="001B63FC"/>
    <w:rsid w:val="001B65B3"/>
    <w:rsid w:val="001B67FE"/>
    <w:rsid w:val="001B685D"/>
    <w:rsid w:val="001B68B6"/>
    <w:rsid w:val="001B6908"/>
    <w:rsid w:val="001B6975"/>
    <w:rsid w:val="001B69FF"/>
    <w:rsid w:val="001B6A45"/>
    <w:rsid w:val="001B6ABF"/>
    <w:rsid w:val="001B6B23"/>
    <w:rsid w:val="001B6C8F"/>
    <w:rsid w:val="001B6C92"/>
    <w:rsid w:val="001B6D75"/>
    <w:rsid w:val="001B6D99"/>
    <w:rsid w:val="001B700D"/>
    <w:rsid w:val="001B70D9"/>
    <w:rsid w:val="001B716D"/>
    <w:rsid w:val="001B7187"/>
    <w:rsid w:val="001B733C"/>
    <w:rsid w:val="001B7738"/>
    <w:rsid w:val="001B78C4"/>
    <w:rsid w:val="001B795C"/>
    <w:rsid w:val="001B7ABC"/>
    <w:rsid w:val="001B7BF7"/>
    <w:rsid w:val="001B7C14"/>
    <w:rsid w:val="001B7C45"/>
    <w:rsid w:val="001B7CF9"/>
    <w:rsid w:val="001B7E88"/>
    <w:rsid w:val="001C0114"/>
    <w:rsid w:val="001C01A9"/>
    <w:rsid w:val="001C0471"/>
    <w:rsid w:val="001C0B8E"/>
    <w:rsid w:val="001C0D3E"/>
    <w:rsid w:val="001C0F4F"/>
    <w:rsid w:val="001C1205"/>
    <w:rsid w:val="001C13DD"/>
    <w:rsid w:val="001C1471"/>
    <w:rsid w:val="001C16D7"/>
    <w:rsid w:val="001C1977"/>
    <w:rsid w:val="001C19C8"/>
    <w:rsid w:val="001C1A6D"/>
    <w:rsid w:val="001C1B2C"/>
    <w:rsid w:val="001C1B49"/>
    <w:rsid w:val="001C1EAE"/>
    <w:rsid w:val="001C1ED5"/>
    <w:rsid w:val="001C1FE9"/>
    <w:rsid w:val="001C1FF8"/>
    <w:rsid w:val="001C2163"/>
    <w:rsid w:val="001C247A"/>
    <w:rsid w:val="001C24FB"/>
    <w:rsid w:val="001C2635"/>
    <w:rsid w:val="001C2678"/>
    <w:rsid w:val="001C2A7F"/>
    <w:rsid w:val="001C2B61"/>
    <w:rsid w:val="001C2E5C"/>
    <w:rsid w:val="001C3056"/>
    <w:rsid w:val="001C31AC"/>
    <w:rsid w:val="001C331E"/>
    <w:rsid w:val="001C335E"/>
    <w:rsid w:val="001C3451"/>
    <w:rsid w:val="001C348D"/>
    <w:rsid w:val="001C38FA"/>
    <w:rsid w:val="001C38FE"/>
    <w:rsid w:val="001C3910"/>
    <w:rsid w:val="001C3926"/>
    <w:rsid w:val="001C3959"/>
    <w:rsid w:val="001C3A3F"/>
    <w:rsid w:val="001C3B75"/>
    <w:rsid w:val="001C3C59"/>
    <w:rsid w:val="001C3E76"/>
    <w:rsid w:val="001C3EBC"/>
    <w:rsid w:val="001C4188"/>
    <w:rsid w:val="001C425B"/>
    <w:rsid w:val="001C42B5"/>
    <w:rsid w:val="001C453D"/>
    <w:rsid w:val="001C463F"/>
    <w:rsid w:val="001C4686"/>
    <w:rsid w:val="001C46B4"/>
    <w:rsid w:val="001C46BC"/>
    <w:rsid w:val="001C4960"/>
    <w:rsid w:val="001C4C5D"/>
    <w:rsid w:val="001C4CF7"/>
    <w:rsid w:val="001C4E17"/>
    <w:rsid w:val="001C4F54"/>
    <w:rsid w:val="001C4FA5"/>
    <w:rsid w:val="001C50A4"/>
    <w:rsid w:val="001C540F"/>
    <w:rsid w:val="001C55A9"/>
    <w:rsid w:val="001C5656"/>
    <w:rsid w:val="001C5732"/>
    <w:rsid w:val="001C5753"/>
    <w:rsid w:val="001C5C5D"/>
    <w:rsid w:val="001C5D6D"/>
    <w:rsid w:val="001C5DBF"/>
    <w:rsid w:val="001C5F7A"/>
    <w:rsid w:val="001C5FA1"/>
    <w:rsid w:val="001C5FB4"/>
    <w:rsid w:val="001C600C"/>
    <w:rsid w:val="001C621D"/>
    <w:rsid w:val="001C6340"/>
    <w:rsid w:val="001C642E"/>
    <w:rsid w:val="001C6524"/>
    <w:rsid w:val="001C65B2"/>
    <w:rsid w:val="001C668C"/>
    <w:rsid w:val="001C67DA"/>
    <w:rsid w:val="001C6AF9"/>
    <w:rsid w:val="001C6C22"/>
    <w:rsid w:val="001C6CED"/>
    <w:rsid w:val="001C6F10"/>
    <w:rsid w:val="001C6FD5"/>
    <w:rsid w:val="001C6FE5"/>
    <w:rsid w:val="001C721D"/>
    <w:rsid w:val="001C733B"/>
    <w:rsid w:val="001C7435"/>
    <w:rsid w:val="001C7439"/>
    <w:rsid w:val="001C747D"/>
    <w:rsid w:val="001C7551"/>
    <w:rsid w:val="001C75BC"/>
    <w:rsid w:val="001C7605"/>
    <w:rsid w:val="001C7688"/>
    <w:rsid w:val="001C7804"/>
    <w:rsid w:val="001C78B8"/>
    <w:rsid w:val="001C798F"/>
    <w:rsid w:val="001C7AA7"/>
    <w:rsid w:val="001C7D54"/>
    <w:rsid w:val="001C7E7F"/>
    <w:rsid w:val="001C7FDD"/>
    <w:rsid w:val="001C7FE4"/>
    <w:rsid w:val="001D0400"/>
    <w:rsid w:val="001D046B"/>
    <w:rsid w:val="001D0473"/>
    <w:rsid w:val="001D0910"/>
    <w:rsid w:val="001D0B7C"/>
    <w:rsid w:val="001D0CEB"/>
    <w:rsid w:val="001D0D3F"/>
    <w:rsid w:val="001D0F6E"/>
    <w:rsid w:val="001D103B"/>
    <w:rsid w:val="001D127E"/>
    <w:rsid w:val="001D12B2"/>
    <w:rsid w:val="001D1333"/>
    <w:rsid w:val="001D13D0"/>
    <w:rsid w:val="001D149E"/>
    <w:rsid w:val="001D16BD"/>
    <w:rsid w:val="001D17E5"/>
    <w:rsid w:val="001D19F2"/>
    <w:rsid w:val="001D1A24"/>
    <w:rsid w:val="001D1C67"/>
    <w:rsid w:val="001D1CEC"/>
    <w:rsid w:val="001D1D64"/>
    <w:rsid w:val="001D1DBE"/>
    <w:rsid w:val="001D1E5F"/>
    <w:rsid w:val="001D1FB6"/>
    <w:rsid w:val="001D21C1"/>
    <w:rsid w:val="001D2321"/>
    <w:rsid w:val="001D24F2"/>
    <w:rsid w:val="001D2530"/>
    <w:rsid w:val="001D2557"/>
    <w:rsid w:val="001D2A45"/>
    <w:rsid w:val="001D2ABC"/>
    <w:rsid w:val="001D2B65"/>
    <w:rsid w:val="001D2B86"/>
    <w:rsid w:val="001D2FD2"/>
    <w:rsid w:val="001D31BD"/>
    <w:rsid w:val="001D323D"/>
    <w:rsid w:val="001D336E"/>
    <w:rsid w:val="001D3514"/>
    <w:rsid w:val="001D370C"/>
    <w:rsid w:val="001D39C2"/>
    <w:rsid w:val="001D3B7B"/>
    <w:rsid w:val="001D3FF5"/>
    <w:rsid w:val="001D4240"/>
    <w:rsid w:val="001D4252"/>
    <w:rsid w:val="001D426B"/>
    <w:rsid w:val="001D42E5"/>
    <w:rsid w:val="001D473A"/>
    <w:rsid w:val="001D4981"/>
    <w:rsid w:val="001D49DB"/>
    <w:rsid w:val="001D49F7"/>
    <w:rsid w:val="001D4AA5"/>
    <w:rsid w:val="001D4C04"/>
    <w:rsid w:val="001D4D3F"/>
    <w:rsid w:val="001D4D64"/>
    <w:rsid w:val="001D4F02"/>
    <w:rsid w:val="001D5085"/>
    <w:rsid w:val="001D5101"/>
    <w:rsid w:val="001D520D"/>
    <w:rsid w:val="001D5264"/>
    <w:rsid w:val="001D5296"/>
    <w:rsid w:val="001D57FF"/>
    <w:rsid w:val="001D5890"/>
    <w:rsid w:val="001D5945"/>
    <w:rsid w:val="001D5ADB"/>
    <w:rsid w:val="001D5C7D"/>
    <w:rsid w:val="001D5D35"/>
    <w:rsid w:val="001D5E7A"/>
    <w:rsid w:val="001D5F89"/>
    <w:rsid w:val="001D6169"/>
    <w:rsid w:val="001D64B7"/>
    <w:rsid w:val="001D6831"/>
    <w:rsid w:val="001D6850"/>
    <w:rsid w:val="001D6968"/>
    <w:rsid w:val="001D69D1"/>
    <w:rsid w:val="001D6C3C"/>
    <w:rsid w:val="001D6CBA"/>
    <w:rsid w:val="001D7126"/>
    <w:rsid w:val="001D715A"/>
    <w:rsid w:val="001D7165"/>
    <w:rsid w:val="001D71ED"/>
    <w:rsid w:val="001D7239"/>
    <w:rsid w:val="001D741B"/>
    <w:rsid w:val="001D743D"/>
    <w:rsid w:val="001D74E0"/>
    <w:rsid w:val="001D760C"/>
    <w:rsid w:val="001D7791"/>
    <w:rsid w:val="001D7AA8"/>
    <w:rsid w:val="001D7B51"/>
    <w:rsid w:val="001D7C11"/>
    <w:rsid w:val="001D7D60"/>
    <w:rsid w:val="001D7D79"/>
    <w:rsid w:val="001D7DA1"/>
    <w:rsid w:val="001D7F45"/>
    <w:rsid w:val="001D7F67"/>
    <w:rsid w:val="001D7F69"/>
    <w:rsid w:val="001D7FB6"/>
    <w:rsid w:val="001E000C"/>
    <w:rsid w:val="001E0379"/>
    <w:rsid w:val="001E047D"/>
    <w:rsid w:val="001E0616"/>
    <w:rsid w:val="001E0A11"/>
    <w:rsid w:val="001E0A1A"/>
    <w:rsid w:val="001E0B43"/>
    <w:rsid w:val="001E0DD8"/>
    <w:rsid w:val="001E0F0D"/>
    <w:rsid w:val="001E128C"/>
    <w:rsid w:val="001E12A1"/>
    <w:rsid w:val="001E138B"/>
    <w:rsid w:val="001E1450"/>
    <w:rsid w:val="001E1537"/>
    <w:rsid w:val="001E161F"/>
    <w:rsid w:val="001E1628"/>
    <w:rsid w:val="001E1649"/>
    <w:rsid w:val="001E1724"/>
    <w:rsid w:val="001E17BC"/>
    <w:rsid w:val="001E185B"/>
    <w:rsid w:val="001E18C1"/>
    <w:rsid w:val="001E1AA1"/>
    <w:rsid w:val="001E1ABD"/>
    <w:rsid w:val="001E1AC3"/>
    <w:rsid w:val="001E1B0B"/>
    <w:rsid w:val="001E1B21"/>
    <w:rsid w:val="001E1CE0"/>
    <w:rsid w:val="001E1D85"/>
    <w:rsid w:val="001E1E2C"/>
    <w:rsid w:val="001E1E9D"/>
    <w:rsid w:val="001E2008"/>
    <w:rsid w:val="001E23C5"/>
    <w:rsid w:val="001E257F"/>
    <w:rsid w:val="001E26CF"/>
    <w:rsid w:val="001E28C5"/>
    <w:rsid w:val="001E2B42"/>
    <w:rsid w:val="001E2CD8"/>
    <w:rsid w:val="001E2D87"/>
    <w:rsid w:val="001E2EBE"/>
    <w:rsid w:val="001E2ED7"/>
    <w:rsid w:val="001E3198"/>
    <w:rsid w:val="001E32D7"/>
    <w:rsid w:val="001E33D6"/>
    <w:rsid w:val="001E37BD"/>
    <w:rsid w:val="001E37D5"/>
    <w:rsid w:val="001E3898"/>
    <w:rsid w:val="001E3968"/>
    <w:rsid w:val="001E39F9"/>
    <w:rsid w:val="001E3A63"/>
    <w:rsid w:val="001E3BEB"/>
    <w:rsid w:val="001E3D11"/>
    <w:rsid w:val="001E3DD1"/>
    <w:rsid w:val="001E40EC"/>
    <w:rsid w:val="001E40ED"/>
    <w:rsid w:val="001E4288"/>
    <w:rsid w:val="001E42DA"/>
    <w:rsid w:val="001E4448"/>
    <w:rsid w:val="001E4574"/>
    <w:rsid w:val="001E4677"/>
    <w:rsid w:val="001E46A8"/>
    <w:rsid w:val="001E48E6"/>
    <w:rsid w:val="001E4BFA"/>
    <w:rsid w:val="001E50D4"/>
    <w:rsid w:val="001E5112"/>
    <w:rsid w:val="001E51A0"/>
    <w:rsid w:val="001E52C7"/>
    <w:rsid w:val="001E52DA"/>
    <w:rsid w:val="001E5362"/>
    <w:rsid w:val="001E54B1"/>
    <w:rsid w:val="001E5530"/>
    <w:rsid w:val="001E55BF"/>
    <w:rsid w:val="001E55C3"/>
    <w:rsid w:val="001E57FF"/>
    <w:rsid w:val="001E5895"/>
    <w:rsid w:val="001E59C5"/>
    <w:rsid w:val="001E5ADD"/>
    <w:rsid w:val="001E5B15"/>
    <w:rsid w:val="001E5E67"/>
    <w:rsid w:val="001E5E91"/>
    <w:rsid w:val="001E5EC2"/>
    <w:rsid w:val="001E628E"/>
    <w:rsid w:val="001E645E"/>
    <w:rsid w:val="001E655D"/>
    <w:rsid w:val="001E6821"/>
    <w:rsid w:val="001E686B"/>
    <w:rsid w:val="001E690B"/>
    <w:rsid w:val="001E6970"/>
    <w:rsid w:val="001E69FE"/>
    <w:rsid w:val="001E6AE7"/>
    <w:rsid w:val="001E6B22"/>
    <w:rsid w:val="001E6B7E"/>
    <w:rsid w:val="001E6C1A"/>
    <w:rsid w:val="001E6D60"/>
    <w:rsid w:val="001E7054"/>
    <w:rsid w:val="001E72A3"/>
    <w:rsid w:val="001E743E"/>
    <w:rsid w:val="001E74CD"/>
    <w:rsid w:val="001E77F3"/>
    <w:rsid w:val="001E7997"/>
    <w:rsid w:val="001E7AEE"/>
    <w:rsid w:val="001E7C09"/>
    <w:rsid w:val="001E7D67"/>
    <w:rsid w:val="001E7F3F"/>
    <w:rsid w:val="001E7FF6"/>
    <w:rsid w:val="001F00E4"/>
    <w:rsid w:val="001F01D7"/>
    <w:rsid w:val="001F039C"/>
    <w:rsid w:val="001F03E9"/>
    <w:rsid w:val="001F0494"/>
    <w:rsid w:val="001F0552"/>
    <w:rsid w:val="001F0610"/>
    <w:rsid w:val="001F084A"/>
    <w:rsid w:val="001F0861"/>
    <w:rsid w:val="001F0985"/>
    <w:rsid w:val="001F0AB5"/>
    <w:rsid w:val="001F0B3F"/>
    <w:rsid w:val="001F0E13"/>
    <w:rsid w:val="001F0F58"/>
    <w:rsid w:val="001F0FAA"/>
    <w:rsid w:val="001F1050"/>
    <w:rsid w:val="001F105D"/>
    <w:rsid w:val="001F10B5"/>
    <w:rsid w:val="001F1125"/>
    <w:rsid w:val="001F1180"/>
    <w:rsid w:val="001F121F"/>
    <w:rsid w:val="001F13CA"/>
    <w:rsid w:val="001F176E"/>
    <w:rsid w:val="001F1780"/>
    <w:rsid w:val="001F1797"/>
    <w:rsid w:val="001F1AB6"/>
    <w:rsid w:val="001F1BFF"/>
    <w:rsid w:val="001F1C45"/>
    <w:rsid w:val="001F1EDF"/>
    <w:rsid w:val="001F1EF8"/>
    <w:rsid w:val="001F1F06"/>
    <w:rsid w:val="001F1F4F"/>
    <w:rsid w:val="001F2066"/>
    <w:rsid w:val="001F20D5"/>
    <w:rsid w:val="001F2154"/>
    <w:rsid w:val="001F21B3"/>
    <w:rsid w:val="001F21C7"/>
    <w:rsid w:val="001F2213"/>
    <w:rsid w:val="001F224F"/>
    <w:rsid w:val="001F2A1C"/>
    <w:rsid w:val="001F3145"/>
    <w:rsid w:val="001F3298"/>
    <w:rsid w:val="001F32A4"/>
    <w:rsid w:val="001F3389"/>
    <w:rsid w:val="001F3548"/>
    <w:rsid w:val="001F361B"/>
    <w:rsid w:val="001F370C"/>
    <w:rsid w:val="001F37E9"/>
    <w:rsid w:val="001F3837"/>
    <w:rsid w:val="001F39EE"/>
    <w:rsid w:val="001F3B4F"/>
    <w:rsid w:val="001F3BCD"/>
    <w:rsid w:val="001F3C2B"/>
    <w:rsid w:val="001F3CD1"/>
    <w:rsid w:val="001F3CD9"/>
    <w:rsid w:val="001F3E7C"/>
    <w:rsid w:val="001F3EF1"/>
    <w:rsid w:val="001F4006"/>
    <w:rsid w:val="001F407F"/>
    <w:rsid w:val="001F40F2"/>
    <w:rsid w:val="001F40FE"/>
    <w:rsid w:val="001F412F"/>
    <w:rsid w:val="001F4180"/>
    <w:rsid w:val="001F42B7"/>
    <w:rsid w:val="001F42E8"/>
    <w:rsid w:val="001F4493"/>
    <w:rsid w:val="001F44AD"/>
    <w:rsid w:val="001F477E"/>
    <w:rsid w:val="001F48F9"/>
    <w:rsid w:val="001F491C"/>
    <w:rsid w:val="001F4A8C"/>
    <w:rsid w:val="001F4D90"/>
    <w:rsid w:val="001F55BC"/>
    <w:rsid w:val="001F572D"/>
    <w:rsid w:val="001F5785"/>
    <w:rsid w:val="001F5A11"/>
    <w:rsid w:val="001F5C69"/>
    <w:rsid w:val="001F5D98"/>
    <w:rsid w:val="001F5E81"/>
    <w:rsid w:val="001F5EA4"/>
    <w:rsid w:val="001F5EF4"/>
    <w:rsid w:val="001F5FA7"/>
    <w:rsid w:val="001F5FEA"/>
    <w:rsid w:val="001F60BA"/>
    <w:rsid w:val="001F65ED"/>
    <w:rsid w:val="001F6789"/>
    <w:rsid w:val="001F681E"/>
    <w:rsid w:val="001F6850"/>
    <w:rsid w:val="001F694C"/>
    <w:rsid w:val="001F69A3"/>
    <w:rsid w:val="001F6B7B"/>
    <w:rsid w:val="001F6EC4"/>
    <w:rsid w:val="001F6F88"/>
    <w:rsid w:val="001F7184"/>
    <w:rsid w:val="001F71E8"/>
    <w:rsid w:val="001F7251"/>
    <w:rsid w:val="001F72D6"/>
    <w:rsid w:val="001F7322"/>
    <w:rsid w:val="001F735F"/>
    <w:rsid w:val="001F743B"/>
    <w:rsid w:val="001F745A"/>
    <w:rsid w:val="001F7572"/>
    <w:rsid w:val="001F771C"/>
    <w:rsid w:val="001F7864"/>
    <w:rsid w:val="001F79D4"/>
    <w:rsid w:val="001F7BAA"/>
    <w:rsid w:val="001F7C1F"/>
    <w:rsid w:val="001F7DB9"/>
    <w:rsid w:val="001F7E17"/>
    <w:rsid w:val="001F7E8E"/>
    <w:rsid w:val="001F7EA9"/>
    <w:rsid w:val="00200223"/>
    <w:rsid w:val="00200429"/>
    <w:rsid w:val="00200465"/>
    <w:rsid w:val="002004B5"/>
    <w:rsid w:val="00200511"/>
    <w:rsid w:val="0020060C"/>
    <w:rsid w:val="002008D2"/>
    <w:rsid w:val="002009ED"/>
    <w:rsid w:val="00200A59"/>
    <w:rsid w:val="00200AD9"/>
    <w:rsid w:val="00200B5E"/>
    <w:rsid w:val="00200BA9"/>
    <w:rsid w:val="00200EF4"/>
    <w:rsid w:val="00200F21"/>
    <w:rsid w:val="00200F4D"/>
    <w:rsid w:val="00200FAE"/>
    <w:rsid w:val="00200FF6"/>
    <w:rsid w:val="0020114A"/>
    <w:rsid w:val="00201348"/>
    <w:rsid w:val="00201592"/>
    <w:rsid w:val="002016A9"/>
    <w:rsid w:val="002016BB"/>
    <w:rsid w:val="0020173C"/>
    <w:rsid w:val="00201804"/>
    <w:rsid w:val="00201805"/>
    <w:rsid w:val="0020195F"/>
    <w:rsid w:val="002019A6"/>
    <w:rsid w:val="002019C2"/>
    <w:rsid w:val="00201AC0"/>
    <w:rsid w:val="00201B09"/>
    <w:rsid w:val="00201EC0"/>
    <w:rsid w:val="00202031"/>
    <w:rsid w:val="00202262"/>
    <w:rsid w:val="00202465"/>
    <w:rsid w:val="00202487"/>
    <w:rsid w:val="00202625"/>
    <w:rsid w:val="00202649"/>
    <w:rsid w:val="00202900"/>
    <w:rsid w:val="00202A1C"/>
    <w:rsid w:val="00202C01"/>
    <w:rsid w:val="00202D5E"/>
    <w:rsid w:val="00202E0F"/>
    <w:rsid w:val="00202EDD"/>
    <w:rsid w:val="00202F20"/>
    <w:rsid w:val="002030A7"/>
    <w:rsid w:val="002032CE"/>
    <w:rsid w:val="002034DB"/>
    <w:rsid w:val="0020353A"/>
    <w:rsid w:val="00203584"/>
    <w:rsid w:val="00203756"/>
    <w:rsid w:val="00203874"/>
    <w:rsid w:val="002039AB"/>
    <w:rsid w:val="00203DC3"/>
    <w:rsid w:val="00203DEC"/>
    <w:rsid w:val="00203E1E"/>
    <w:rsid w:val="00204144"/>
    <w:rsid w:val="002042AD"/>
    <w:rsid w:val="002044FF"/>
    <w:rsid w:val="00204555"/>
    <w:rsid w:val="0020462E"/>
    <w:rsid w:val="00204765"/>
    <w:rsid w:val="00204947"/>
    <w:rsid w:val="0020498D"/>
    <w:rsid w:val="0020498F"/>
    <w:rsid w:val="00204AB3"/>
    <w:rsid w:val="00204CBD"/>
    <w:rsid w:val="00204FF5"/>
    <w:rsid w:val="0020516A"/>
    <w:rsid w:val="002051D2"/>
    <w:rsid w:val="00205218"/>
    <w:rsid w:val="002052FF"/>
    <w:rsid w:val="0020565F"/>
    <w:rsid w:val="0020587B"/>
    <w:rsid w:val="002058A6"/>
    <w:rsid w:val="002058A9"/>
    <w:rsid w:val="00205909"/>
    <w:rsid w:val="0020598B"/>
    <w:rsid w:val="00205A35"/>
    <w:rsid w:val="00205AEA"/>
    <w:rsid w:val="00205BCA"/>
    <w:rsid w:val="00205EDD"/>
    <w:rsid w:val="00206016"/>
    <w:rsid w:val="00206052"/>
    <w:rsid w:val="002060DE"/>
    <w:rsid w:val="00206279"/>
    <w:rsid w:val="0020682A"/>
    <w:rsid w:val="002068A9"/>
    <w:rsid w:val="002068F2"/>
    <w:rsid w:val="00206B0C"/>
    <w:rsid w:val="00206B34"/>
    <w:rsid w:val="00206BD1"/>
    <w:rsid w:val="00206CF0"/>
    <w:rsid w:val="00206D99"/>
    <w:rsid w:val="00206FF2"/>
    <w:rsid w:val="00207081"/>
    <w:rsid w:val="0020718C"/>
    <w:rsid w:val="002071C6"/>
    <w:rsid w:val="0020733F"/>
    <w:rsid w:val="002073F1"/>
    <w:rsid w:val="00207530"/>
    <w:rsid w:val="0020762E"/>
    <w:rsid w:val="002076DF"/>
    <w:rsid w:val="002076E5"/>
    <w:rsid w:val="00207791"/>
    <w:rsid w:val="0020780A"/>
    <w:rsid w:val="00207A40"/>
    <w:rsid w:val="00207A60"/>
    <w:rsid w:val="00207A70"/>
    <w:rsid w:val="00207DF3"/>
    <w:rsid w:val="00207F34"/>
    <w:rsid w:val="002100EF"/>
    <w:rsid w:val="00210380"/>
    <w:rsid w:val="00210533"/>
    <w:rsid w:val="00210583"/>
    <w:rsid w:val="0021068B"/>
    <w:rsid w:val="00210825"/>
    <w:rsid w:val="002108AF"/>
    <w:rsid w:val="002108D9"/>
    <w:rsid w:val="002109B1"/>
    <w:rsid w:val="00210A80"/>
    <w:rsid w:val="00210A8B"/>
    <w:rsid w:val="00210A90"/>
    <w:rsid w:val="00210BD6"/>
    <w:rsid w:val="00210CDE"/>
    <w:rsid w:val="00210D51"/>
    <w:rsid w:val="00210F75"/>
    <w:rsid w:val="0021119A"/>
    <w:rsid w:val="002111CB"/>
    <w:rsid w:val="002113A4"/>
    <w:rsid w:val="002113E6"/>
    <w:rsid w:val="00211650"/>
    <w:rsid w:val="002118D0"/>
    <w:rsid w:val="00211A57"/>
    <w:rsid w:val="00211A6C"/>
    <w:rsid w:val="00211B24"/>
    <w:rsid w:val="00211B44"/>
    <w:rsid w:val="00211B5E"/>
    <w:rsid w:val="00211D54"/>
    <w:rsid w:val="00211E3E"/>
    <w:rsid w:val="00211E79"/>
    <w:rsid w:val="00211EA9"/>
    <w:rsid w:val="00211EC7"/>
    <w:rsid w:val="00211F3F"/>
    <w:rsid w:val="00211F95"/>
    <w:rsid w:val="002120F7"/>
    <w:rsid w:val="00212183"/>
    <w:rsid w:val="00212526"/>
    <w:rsid w:val="002127EE"/>
    <w:rsid w:val="002128A1"/>
    <w:rsid w:val="0021298A"/>
    <w:rsid w:val="002129D1"/>
    <w:rsid w:val="002129E5"/>
    <w:rsid w:val="00212B0F"/>
    <w:rsid w:val="00212D12"/>
    <w:rsid w:val="00212E2C"/>
    <w:rsid w:val="00212FD2"/>
    <w:rsid w:val="0021325C"/>
    <w:rsid w:val="002133A8"/>
    <w:rsid w:val="00213769"/>
    <w:rsid w:val="002138D9"/>
    <w:rsid w:val="00213AD5"/>
    <w:rsid w:val="00213BE9"/>
    <w:rsid w:val="00213DD5"/>
    <w:rsid w:val="00213F7F"/>
    <w:rsid w:val="00213F85"/>
    <w:rsid w:val="0021434D"/>
    <w:rsid w:val="0021445E"/>
    <w:rsid w:val="00214608"/>
    <w:rsid w:val="0021465B"/>
    <w:rsid w:val="002146E2"/>
    <w:rsid w:val="0021476A"/>
    <w:rsid w:val="00214A32"/>
    <w:rsid w:val="00214D01"/>
    <w:rsid w:val="00214E7D"/>
    <w:rsid w:val="00214FDE"/>
    <w:rsid w:val="002152A4"/>
    <w:rsid w:val="002152B1"/>
    <w:rsid w:val="00215313"/>
    <w:rsid w:val="00215359"/>
    <w:rsid w:val="00215391"/>
    <w:rsid w:val="002154E1"/>
    <w:rsid w:val="00215A79"/>
    <w:rsid w:val="00215ADB"/>
    <w:rsid w:val="00215AE0"/>
    <w:rsid w:val="0021616B"/>
    <w:rsid w:val="0021634A"/>
    <w:rsid w:val="002165A7"/>
    <w:rsid w:val="002167B0"/>
    <w:rsid w:val="00216896"/>
    <w:rsid w:val="002169DD"/>
    <w:rsid w:val="00216A61"/>
    <w:rsid w:val="00216A7E"/>
    <w:rsid w:val="00216CD0"/>
    <w:rsid w:val="00216F16"/>
    <w:rsid w:val="00217078"/>
    <w:rsid w:val="002171AA"/>
    <w:rsid w:val="002172E2"/>
    <w:rsid w:val="002173BC"/>
    <w:rsid w:val="00217457"/>
    <w:rsid w:val="00217653"/>
    <w:rsid w:val="00217840"/>
    <w:rsid w:val="00217A09"/>
    <w:rsid w:val="00217C75"/>
    <w:rsid w:val="00217CB9"/>
    <w:rsid w:val="00217D2D"/>
    <w:rsid w:val="00217D3F"/>
    <w:rsid w:val="00217DE6"/>
    <w:rsid w:val="00217F7C"/>
    <w:rsid w:val="002200FF"/>
    <w:rsid w:val="002201FE"/>
    <w:rsid w:val="0022023B"/>
    <w:rsid w:val="00220289"/>
    <w:rsid w:val="002204AC"/>
    <w:rsid w:val="00220660"/>
    <w:rsid w:val="00220911"/>
    <w:rsid w:val="002209C4"/>
    <w:rsid w:val="00220B7E"/>
    <w:rsid w:val="00220C06"/>
    <w:rsid w:val="00220D08"/>
    <w:rsid w:val="00220ECE"/>
    <w:rsid w:val="00220F01"/>
    <w:rsid w:val="00220F13"/>
    <w:rsid w:val="00220F2C"/>
    <w:rsid w:val="00221100"/>
    <w:rsid w:val="00221159"/>
    <w:rsid w:val="00221262"/>
    <w:rsid w:val="002212A6"/>
    <w:rsid w:val="00221338"/>
    <w:rsid w:val="002213DB"/>
    <w:rsid w:val="00221456"/>
    <w:rsid w:val="00221537"/>
    <w:rsid w:val="0022167F"/>
    <w:rsid w:val="0022182F"/>
    <w:rsid w:val="00221AC0"/>
    <w:rsid w:val="00221D78"/>
    <w:rsid w:val="00221E86"/>
    <w:rsid w:val="00221EB0"/>
    <w:rsid w:val="0022205A"/>
    <w:rsid w:val="00222062"/>
    <w:rsid w:val="002223BE"/>
    <w:rsid w:val="0022243F"/>
    <w:rsid w:val="002226D4"/>
    <w:rsid w:val="002228BA"/>
    <w:rsid w:val="00222BE3"/>
    <w:rsid w:val="00222EE1"/>
    <w:rsid w:val="00222FAC"/>
    <w:rsid w:val="00222FAF"/>
    <w:rsid w:val="00223049"/>
    <w:rsid w:val="0022349D"/>
    <w:rsid w:val="002236EB"/>
    <w:rsid w:val="002236EF"/>
    <w:rsid w:val="00223A79"/>
    <w:rsid w:val="00223AAB"/>
    <w:rsid w:val="00223B5A"/>
    <w:rsid w:val="00223BDE"/>
    <w:rsid w:val="00223C63"/>
    <w:rsid w:val="00223E99"/>
    <w:rsid w:val="00224128"/>
    <w:rsid w:val="00224132"/>
    <w:rsid w:val="00224134"/>
    <w:rsid w:val="0022415C"/>
    <w:rsid w:val="00224274"/>
    <w:rsid w:val="00224308"/>
    <w:rsid w:val="002243D6"/>
    <w:rsid w:val="00224421"/>
    <w:rsid w:val="002244CC"/>
    <w:rsid w:val="00224597"/>
    <w:rsid w:val="002245FB"/>
    <w:rsid w:val="002245FD"/>
    <w:rsid w:val="0022478E"/>
    <w:rsid w:val="00224907"/>
    <w:rsid w:val="00224BBB"/>
    <w:rsid w:val="00224C7A"/>
    <w:rsid w:val="002250FB"/>
    <w:rsid w:val="002251C4"/>
    <w:rsid w:val="0022561D"/>
    <w:rsid w:val="00225661"/>
    <w:rsid w:val="002256F1"/>
    <w:rsid w:val="002257B2"/>
    <w:rsid w:val="00225A29"/>
    <w:rsid w:val="00225BB8"/>
    <w:rsid w:val="00225C8B"/>
    <w:rsid w:val="00225E24"/>
    <w:rsid w:val="002261AA"/>
    <w:rsid w:val="00226271"/>
    <w:rsid w:val="00226386"/>
    <w:rsid w:val="0022641A"/>
    <w:rsid w:val="00226517"/>
    <w:rsid w:val="0022656A"/>
    <w:rsid w:val="0022656E"/>
    <w:rsid w:val="002266A9"/>
    <w:rsid w:val="002267D2"/>
    <w:rsid w:val="00226B1D"/>
    <w:rsid w:val="00226E8B"/>
    <w:rsid w:val="00226FC1"/>
    <w:rsid w:val="00227080"/>
    <w:rsid w:val="0022712A"/>
    <w:rsid w:val="00227142"/>
    <w:rsid w:val="002273AF"/>
    <w:rsid w:val="002274EC"/>
    <w:rsid w:val="00227943"/>
    <w:rsid w:val="00227A58"/>
    <w:rsid w:val="00227C76"/>
    <w:rsid w:val="002301AC"/>
    <w:rsid w:val="00230236"/>
    <w:rsid w:val="00230361"/>
    <w:rsid w:val="002304CB"/>
    <w:rsid w:val="00230561"/>
    <w:rsid w:val="00230659"/>
    <w:rsid w:val="002308BF"/>
    <w:rsid w:val="00230941"/>
    <w:rsid w:val="002309D5"/>
    <w:rsid w:val="00230A80"/>
    <w:rsid w:val="00230BEA"/>
    <w:rsid w:val="00230C5B"/>
    <w:rsid w:val="00230CAD"/>
    <w:rsid w:val="00230EF2"/>
    <w:rsid w:val="00230F7A"/>
    <w:rsid w:val="00231092"/>
    <w:rsid w:val="002312FD"/>
    <w:rsid w:val="00231481"/>
    <w:rsid w:val="0023151F"/>
    <w:rsid w:val="00231AE9"/>
    <w:rsid w:val="00231CB4"/>
    <w:rsid w:val="00231E0F"/>
    <w:rsid w:val="00231EF7"/>
    <w:rsid w:val="00231FA5"/>
    <w:rsid w:val="00232292"/>
    <w:rsid w:val="00232366"/>
    <w:rsid w:val="00232404"/>
    <w:rsid w:val="0023252C"/>
    <w:rsid w:val="002327B4"/>
    <w:rsid w:val="002327E4"/>
    <w:rsid w:val="0023296A"/>
    <w:rsid w:val="00232A0F"/>
    <w:rsid w:val="00232A8F"/>
    <w:rsid w:val="00232CDD"/>
    <w:rsid w:val="00232F88"/>
    <w:rsid w:val="0023309F"/>
    <w:rsid w:val="00233158"/>
    <w:rsid w:val="002332B0"/>
    <w:rsid w:val="00233322"/>
    <w:rsid w:val="0023337F"/>
    <w:rsid w:val="002333B4"/>
    <w:rsid w:val="002336A2"/>
    <w:rsid w:val="0023391B"/>
    <w:rsid w:val="00233BF2"/>
    <w:rsid w:val="00233CBD"/>
    <w:rsid w:val="00233ECC"/>
    <w:rsid w:val="002340E5"/>
    <w:rsid w:val="0023416C"/>
    <w:rsid w:val="00234385"/>
    <w:rsid w:val="002343D7"/>
    <w:rsid w:val="002345EF"/>
    <w:rsid w:val="00234641"/>
    <w:rsid w:val="0023481B"/>
    <w:rsid w:val="0023490C"/>
    <w:rsid w:val="00234C72"/>
    <w:rsid w:val="00234FB3"/>
    <w:rsid w:val="00235006"/>
    <w:rsid w:val="002350E0"/>
    <w:rsid w:val="00235217"/>
    <w:rsid w:val="002352B5"/>
    <w:rsid w:val="002352DD"/>
    <w:rsid w:val="00235377"/>
    <w:rsid w:val="002354A1"/>
    <w:rsid w:val="002354EF"/>
    <w:rsid w:val="002357D7"/>
    <w:rsid w:val="00235944"/>
    <w:rsid w:val="00235CCB"/>
    <w:rsid w:val="00235CE6"/>
    <w:rsid w:val="00235EC8"/>
    <w:rsid w:val="002361A6"/>
    <w:rsid w:val="00236337"/>
    <w:rsid w:val="002363A8"/>
    <w:rsid w:val="0023657E"/>
    <w:rsid w:val="002367FC"/>
    <w:rsid w:val="0023682E"/>
    <w:rsid w:val="00236949"/>
    <w:rsid w:val="00236A12"/>
    <w:rsid w:val="00236CEA"/>
    <w:rsid w:val="00236F4B"/>
    <w:rsid w:val="002370C1"/>
    <w:rsid w:val="002371DD"/>
    <w:rsid w:val="00237371"/>
    <w:rsid w:val="00237440"/>
    <w:rsid w:val="00237443"/>
    <w:rsid w:val="00237467"/>
    <w:rsid w:val="00237491"/>
    <w:rsid w:val="0023770C"/>
    <w:rsid w:val="00237892"/>
    <w:rsid w:val="00237954"/>
    <w:rsid w:val="00237D6C"/>
    <w:rsid w:val="00237D9D"/>
    <w:rsid w:val="0024009C"/>
    <w:rsid w:val="00240351"/>
    <w:rsid w:val="00240448"/>
    <w:rsid w:val="00240656"/>
    <w:rsid w:val="00240688"/>
    <w:rsid w:val="002408C7"/>
    <w:rsid w:val="002409FE"/>
    <w:rsid w:val="002409FF"/>
    <w:rsid w:val="00240B4E"/>
    <w:rsid w:val="00240C22"/>
    <w:rsid w:val="00240C2E"/>
    <w:rsid w:val="00240D02"/>
    <w:rsid w:val="00240D5E"/>
    <w:rsid w:val="00240FFE"/>
    <w:rsid w:val="00241065"/>
    <w:rsid w:val="0024129E"/>
    <w:rsid w:val="002413B2"/>
    <w:rsid w:val="00241406"/>
    <w:rsid w:val="0024158C"/>
    <w:rsid w:val="00241843"/>
    <w:rsid w:val="00241853"/>
    <w:rsid w:val="00241869"/>
    <w:rsid w:val="0024197F"/>
    <w:rsid w:val="00241ADC"/>
    <w:rsid w:val="00241B73"/>
    <w:rsid w:val="00241C20"/>
    <w:rsid w:val="00241E9D"/>
    <w:rsid w:val="00241EB9"/>
    <w:rsid w:val="00241EBF"/>
    <w:rsid w:val="002420DA"/>
    <w:rsid w:val="0024216B"/>
    <w:rsid w:val="0024237F"/>
    <w:rsid w:val="00242479"/>
    <w:rsid w:val="0024283C"/>
    <w:rsid w:val="00242880"/>
    <w:rsid w:val="002429CC"/>
    <w:rsid w:val="00242A71"/>
    <w:rsid w:val="00242ABF"/>
    <w:rsid w:val="00242CBF"/>
    <w:rsid w:val="00242DDA"/>
    <w:rsid w:val="00242E3D"/>
    <w:rsid w:val="00242FDC"/>
    <w:rsid w:val="002430C8"/>
    <w:rsid w:val="00243162"/>
    <w:rsid w:val="0024328C"/>
    <w:rsid w:val="0024353D"/>
    <w:rsid w:val="00243576"/>
    <w:rsid w:val="002437D9"/>
    <w:rsid w:val="0024388B"/>
    <w:rsid w:val="002438B6"/>
    <w:rsid w:val="00243ABC"/>
    <w:rsid w:val="00243BAF"/>
    <w:rsid w:val="00243BFD"/>
    <w:rsid w:val="00243BFE"/>
    <w:rsid w:val="00243DE0"/>
    <w:rsid w:val="00243E35"/>
    <w:rsid w:val="00243EF8"/>
    <w:rsid w:val="00243F32"/>
    <w:rsid w:val="00243FA8"/>
    <w:rsid w:val="00244199"/>
    <w:rsid w:val="002441C1"/>
    <w:rsid w:val="0024440D"/>
    <w:rsid w:val="00244626"/>
    <w:rsid w:val="00244655"/>
    <w:rsid w:val="002448F9"/>
    <w:rsid w:val="00244936"/>
    <w:rsid w:val="00244B7D"/>
    <w:rsid w:val="00244DE9"/>
    <w:rsid w:val="00244EAD"/>
    <w:rsid w:val="00244EF9"/>
    <w:rsid w:val="00244FBA"/>
    <w:rsid w:val="00245339"/>
    <w:rsid w:val="0024549B"/>
    <w:rsid w:val="00245554"/>
    <w:rsid w:val="0024569F"/>
    <w:rsid w:val="00245760"/>
    <w:rsid w:val="0024583B"/>
    <w:rsid w:val="00245981"/>
    <w:rsid w:val="00245AC0"/>
    <w:rsid w:val="00245AF5"/>
    <w:rsid w:val="00245B8C"/>
    <w:rsid w:val="00245CE8"/>
    <w:rsid w:val="00245E09"/>
    <w:rsid w:val="00245E62"/>
    <w:rsid w:val="00245EAA"/>
    <w:rsid w:val="00245EBB"/>
    <w:rsid w:val="00245EBC"/>
    <w:rsid w:val="0024619C"/>
    <w:rsid w:val="00246255"/>
    <w:rsid w:val="002462E7"/>
    <w:rsid w:val="002463B3"/>
    <w:rsid w:val="00246499"/>
    <w:rsid w:val="00246609"/>
    <w:rsid w:val="00246669"/>
    <w:rsid w:val="002466A7"/>
    <w:rsid w:val="0024678B"/>
    <w:rsid w:val="002467C1"/>
    <w:rsid w:val="002467D3"/>
    <w:rsid w:val="0024686C"/>
    <w:rsid w:val="0024698B"/>
    <w:rsid w:val="00246995"/>
    <w:rsid w:val="00246A95"/>
    <w:rsid w:val="00246AF5"/>
    <w:rsid w:val="00246B10"/>
    <w:rsid w:val="00246B35"/>
    <w:rsid w:val="00246FEA"/>
    <w:rsid w:val="002470CE"/>
    <w:rsid w:val="00247290"/>
    <w:rsid w:val="00247297"/>
    <w:rsid w:val="00247613"/>
    <w:rsid w:val="002478E8"/>
    <w:rsid w:val="002479AB"/>
    <w:rsid w:val="00247C7B"/>
    <w:rsid w:val="00247CAD"/>
    <w:rsid w:val="00247D53"/>
    <w:rsid w:val="00250011"/>
    <w:rsid w:val="0025001D"/>
    <w:rsid w:val="0025007A"/>
    <w:rsid w:val="00250222"/>
    <w:rsid w:val="00250295"/>
    <w:rsid w:val="0025041F"/>
    <w:rsid w:val="00250626"/>
    <w:rsid w:val="0025078C"/>
    <w:rsid w:val="00250CC7"/>
    <w:rsid w:val="002512ED"/>
    <w:rsid w:val="002513F7"/>
    <w:rsid w:val="002513FB"/>
    <w:rsid w:val="0025142B"/>
    <w:rsid w:val="0025157F"/>
    <w:rsid w:val="002516AB"/>
    <w:rsid w:val="00251719"/>
    <w:rsid w:val="00251818"/>
    <w:rsid w:val="0025190B"/>
    <w:rsid w:val="00251982"/>
    <w:rsid w:val="00251CF6"/>
    <w:rsid w:val="00251DBF"/>
    <w:rsid w:val="00251DCC"/>
    <w:rsid w:val="00251DFB"/>
    <w:rsid w:val="00251F83"/>
    <w:rsid w:val="002521D9"/>
    <w:rsid w:val="00252226"/>
    <w:rsid w:val="00252808"/>
    <w:rsid w:val="002528F0"/>
    <w:rsid w:val="00252953"/>
    <w:rsid w:val="00252BFB"/>
    <w:rsid w:val="00252CAD"/>
    <w:rsid w:val="00252D61"/>
    <w:rsid w:val="00252ED0"/>
    <w:rsid w:val="00253196"/>
    <w:rsid w:val="002531DF"/>
    <w:rsid w:val="002536E9"/>
    <w:rsid w:val="0025370D"/>
    <w:rsid w:val="00253770"/>
    <w:rsid w:val="002538F8"/>
    <w:rsid w:val="00253B34"/>
    <w:rsid w:val="00253B94"/>
    <w:rsid w:val="00253BF1"/>
    <w:rsid w:val="00253CCD"/>
    <w:rsid w:val="00253D75"/>
    <w:rsid w:val="00253F3F"/>
    <w:rsid w:val="002540E4"/>
    <w:rsid w:val="0025417F"/>
    <w:rsid w:val="0025439C"/>
    <w:rsid w:val="002543A0"/>
    <w:rsid w:val="0025452B"/>
    <w:rsid w:val="00254663"/>
    <w:rsid w:val="0025474F"/>
    <w:rsid w:val="00254925"/>
    <w:rsid w:val="00254B8D"/>
    <w:rsid w:val="00254D75"/>
    <w:rsid w:val="00254DC9"/>
    <w:rsid w:val="00255056"/>
    <w:rsid w:val="002551E6"/>
    <w:rsid w:val="002552CD"/>
    <w:rsid w:val="00255359"/>
    <w:rsid w:val="002553BA"/>
    <w:rsid w:val="002554AC"/>
    <w:rsid w:val="002554E2"/>
    <w:rsid w:val="002556A9"/>
    <w:rsid w:val="00255854"/>
    <w:rsid w:val="00255875"/>
    <w:rsid w:val="00255C96"/>
    <w:rsid w:val="00255CAB"/>
    <w:rsid w:val="00255E26"/>
    <w:rsid w:val="00256227"/>
    <w:rsid w:val="002563C2"/>
    <w:rsid w:val="00256458"/>
    <w:rsid w:val="002564A5"/>
    <w:rsid w:val="002565B0"/>
    <w:rsid w:val="0025678C"/>
    <w:rsid w:val="002567F4"/>
    <w:rsid w:val="00256877"/>
    <w:rsid w:val="0025687B"/>
    <w:rsid w:val="0025697D"/>
    <w:rsid w:val="00256A8B"/>
    <w:rsid w:val="00256D64"/>
    <w:rsid w:val="00256E6C"/>
    <w:rsid w:val="00256F26"/>
    <w:rsid w:val="0025700B"/>
    <w:rsid w:val="00257087"/>
    <w:rsid w:val="0025721D"/>
    <w:rsid w:val="0025756E"/>
    <w:rsid w:val="00257811"/>
    <w:rsid w:val="00257F84"/>
    <w:rsid w:val="00257FFC"/>
    <w:rsid w:val="00260299"/>
    <w:rsid w:val="002602C9"/>
    <w:rsid w:val="002603C7"/>
    <w:rsid w:val="002603D1"/>
    <w:rsid w:val="0026057A"/>
    <w:rsid w:val="00260580"/>
    <w:rsid w:val="0026068C"/>
    <w:rsid w:val="002607B3"/>
    <w:rsid w:val="0026080E"/>
    <w:rsid w:val="0026083C"/>
    <w:rsid w:val="00260A5A"/>
    <w:rsid w:val="00260A67"/>
    <w:rsid w:val="00260AD1"/>
    <w:rsid w:val="00260C02"/>
    <w:rsid w:val="00260E5B"/>
    <w:rsid w:val="00260EC4"/>
    <w:rsid w:val="00261016"/>
    <w:rsid w:val="0026101F"/>
    <w:rsid w:val="002610B5"/>
    <w:rsid w:val="0026121F"/>
    <w:rsid w:val="0026171C"/>
    <w:rsid w:val="002618C6"/>
    <w:rsid w:val="00261983"/>
    <w:rsid w:val="00261A59"/>
    <w:rsid w:val="00261B72"/>
    <w:rsid w:val="00261CBD"/>
    <w:rsid w:val="00261D45"/>
    <w:rsid w:val="0026214B"/>
    <w:rsid w:val="00262185"/>
    <w:rsid w:val="002621C6"/>
    <w:rsid w:val="002621CE"/>
    <w:rsid w:val="00262530"/>
    <w:rsid w:val="00262602"/>
    <w:rsid w:val="00262735"/>
    <w:rsid w:val="002627AE"/>
    <w:rsid w:val="002627F6"/>
    <w:rsid w:val="002629C0"/>
    <w:rsid w:val="00262A26"/>
    <w:rsid w:val="00262A79"/>
    <w:rsid w:val="00262AF3"/>
    <w:rsid w:val="00262C39"/>
    <w:rsid w:val="00262F54"/>
    <w:rsid w:val="00263054"/>
    <w:rsid w:val="00263429"/>
    <w:rsid w:val="002634C3"/>
    <w:rsid w:val="00263532"/>
    <w:rsid w:val="00263571"/>
    <w:rsid w:val="0026373F"/>
    <w:rsid w:val="00263813"/>
    <w:rsid w:val="0026390C"/>
    <w:rsid w:val="00263980"/>
    <w:rsid w:val="00263B17"/>
    <w:rsid w:val="00263B1B"/>
    <w:rsid w:val="00263B28"/>
    <w:rsid w:val="00263C7F"/>
    <w:rsid w:val="00263CB0"/>
    <w:rsid w:val="00263EDE"/>
    <w:rsid w:val="002640A1"/>
    <w:rsid w:val="0026434F"/>
    <w:rsid w:val="002644C6"/>
    <w:rsid w:val="00264644"/>
    <w:rsid w:val="0026480B"/>
    <w:rsid w:val="0026499B"/>
    <w:rsid w:val="002649C2"/>
    <w:rsid w:val="002649C7"/>
    <w:rsid w:val="00264AFC"/>
    <w:rsid w:val="00264B7F"/>
    <w:rsid w:val="00264BA3"/>
    <w:rsid w:val="00264FCB"/>
    <w:rsid w:val="00265185"/>
    <w:rsid w:val="002651DC"/>
    <w:rsid w:val="00265255"/>
    <w:rsid w:val="0026594C"/>
    <w:rsid w:val="00265C44"/>
    <w:rsid w:val="00265C4E"/>
    <w:rsid w:val="00265F8F"/>
    <w:rsid w:val="00265FC1"/>
    <w:rsid w:val="00265FF7"/>
    <w:rsid w:val="00266202"/>
    <w:rsid w:val="00266390"/>
    <w:rsid w:val="002663E8"/>
    <w:rsid w:val="0026641A"/>
    <w:rsid w:val="0026648C"/>
    <w:rsid w:val="0026661C"/>
    <w:rsid w:val="00266680"/>
    <w:rsid w:val="0026671C"/>
    <w:rsid w:val="00266839"/>
    <w:rsid w:val="00266B62"/>
    <w:rsid w:val="00266BAC"/>
    <w:rsid w:val="00266C21"/>
    <w:rsid w:val="00266DF2"/>
    <w:rsid w:val="0026710A"/>
    <w:rsid w:val="002671AE"/>
    <w:rsid w:val="0026732E"/>
    <w:rsid w:val="00267359"/>
    <w:rsid w:val="002674C8"/>
    <w:rsid w:val="002674C9"/>
    <w:rsid w:val="00267678"/>
    <w:rsid w:val="00267AD7"/>
    <w:rsid w:val="00267B73"/>
    <w:rsid w:val="00267DA2"/>
    <w:rsid w:val="00267ECF"/>
    <w:rsid w:val="00267FB2"/>
    <w:rsid w:val="00267FBC"/>
    <w:rsid w:val="0027007C"/>
    <w:rsid w:val="00270210"/>
    <w:rsid w:val="002702AC"/>
    <w:rsid w:val="002704F5"/>
    <w:rsid w:val="002704F7"/>
    <w:rsid w:val="00270580"/>
    <w:rsid w:val="00270631"/>
    <w:rsid w:val="00270635"/>
    <w:rsid w:val="0027099D"/>
    <w:rsid w:val="002709A3"/>
    <w:rsid w:val="002709C1"/>
    <w:rsid w:val="00270C21"/>
    <w:rsid w:val="00270DED"/>
    <w:rsid w:val="00270F82"/>
    <w:rsid w:val="00271117"/>
    <w:rsid w:val="002712B5"/>
    <w:rsid w:val="00271500"/>
    <w:rsid w:val="0027152D"/>
    <w:rsid w:val="00271555"/>
    <w:rsid w:val="00271565"/>
    <w:rsid w:val="00271672"/>
    <w:rsid w:val="002718B4"/>
    <w:rsid w:val="002718C1"/>
    <w:rsid w:val="00271947"/>
    <w:rsid w:val="002719C1"/>
    <w:rsid w:val="00271A85"/>
    <w:rsid w:val="00271D69"/>
    <w:rsid w:val="00271E10"/>
    <w:rsid w:val="00271EE6"/>
    <w:rsid w:val="002720D3"/>
    <w:rsid w:val="002722AB"/>
    <w:rsid w:val="0027232A"/>
    <w:rsid w:val="0027233A"/>
    <w:rsid w:val="002724B3"/>
    <w:rsid w:val="00272627"/>
    <w:rsid w:val="002727B6"/>
    <w:rsid w:val="00272969"/>
    <w:rsid w:val="00272DE8"/>
    <w:rsid w:val="002731D7"/>
    <w:rsid w:val="0027339C"/>
    <w:rsid w:val="002733FE"/>
    <w:rsid w:val="00273425"/>
    <w:rsid w:val="00273432"/>
    <w:rsid w:val="00273437"/>
    <w:rsid w:val="002734A8"/>
    <w:rsid w:val="002734F9"/>
    <w:rsid w:val="0027398B"/>
    <w:rsid w:val="00273A5E"/>
    <w:rsid w:val="00273BF1"/>
    <w:rsid w:val="00273C30"/>
    <w:rsid w:val="00273E8C"/>
    <w:rsid w:val="00273F90"/>
    <w:rsid w:val="00273FB6"/>
    <w:rsid w:val="0027445E"/>
    <w:rsid w:val="00274492"/>
    <w:rsid w:val="002745D6"/>
    <w:rsid w:val="002746C9"/>
    <w:rsid w:val="0027473C"/>
    <w:rsid w:val="00274745"/>
    <w:rsid w:val="002748A3"/>
    <w:rsid w:val="00274B79"/>
    <w:rsid w:val="00274C00"/>
    <w:rsid w:val="00274CC0"/>
    <w:rsid w:val="00275083"/>
    <w:rsid w:val="002752DB"/>
    <w:rsid w:val="00275A6F"/>
    <w:rsid w:val="00275B07"/>
    <w:rsid w:val="00275B1A"/>
    <w:rsid w:val="00275F82"/>
    <w:rsid w:val="00275FF7"/>
    <w:rsid w:val="002760DD"/>
    <w:rsid w:val="002763B6"/>
    <w:rsid w:val="002763BF"/>
    <w:rsid w:val="00276408"/>
    <w:rsid w:val="0027676D"/>
    <w:rsid w:val="002767B5"/>
    <w:rsid w:val="002767B6"/>
    <w:rsid w:val="002769CC"/>
    <w:rsid w:val="002769FE"/>
    <w:rsid w:val="00276C9D"/>
    <w:rsid w:val="00276D22"/>
    <w:rsid w:val="00276E57"/>
    <w:rsid w:val="00276F6E"/>
    <w:rsid w:val="00276F97"/>
    <w:rsid w:val="002770FD"/>
    <w:rsid w:val="00277270"/>
    <w:rsid w:val="00277618"/>
    <w:rsid w:val="002777F2"/>
    <w:rsid w:val="00277822"/>
    <w:rsid w:val="002778CB"/>
    <w:rsid w:val="00277999"/>
    <w:rsid w:val="002779B2"/>
    <w:rsid w:val="00277B10"/>
    <w:rsid w:val="00277BD2"/>
    <w:rsid w:val="00277C83"/>
    <w:rsid w:val="00277E58"/>
    <w:rsid w:val="002801DB"/>
    <w:rsid w:val="002802E2"/>
    <w:rsid w:val="00280497"/>
    <w:rsid w:val="0028059F"/>
    <w:rsid w:val="00280643"/>
    <w:rsid w:val="00280951"/>
    <w:rsid w:val="00280E50"/>
    <w:rsid w:val="00280F4B"/>
    <w:rsid w:val="0028181A"/>
    <w:rsid w:val="00281C5B"/>
    <w:rsid w:val="00281C88"/>
    <w:rsid w:val="00281CA6"/>
    <w:rsid w:val="00281DAD"/>
    <w:rsid w:val="00281E1B"/>
    <w:rsid w:val="00281E3B"/>
    <w:rsid w:val="00281F87"/>
    <w:rsid w:val="00282171"/>
    <w:rsid w:val="00282289"/>
    <w:rsid w:val="00282335"/>
    <w:rsid w:val="0028235A"/>
    <w:rsid w:val="00282444"/>
    <w:rsid w:val="00282581"/>
    <w:rsid w:val="002825BF"/>
    <w:rsid w:val="002826E8"/>
    <w:rsid w:val="00282790"/>
    <w:rsid w:val="002828EB"/>
    <w:rsid w:val="00282A8F"/>
    <w:rsid w:val="00282ABC"/>
    <w:rsid w:val="00283066"/>
    <w:rsid w:val="002830B7"/>
    <w:rsid w:val="00283441"/>
    <w:rsid w:val="0028366C"/>
    <w:rsid w:val="00283769"/>
    <w:rsid w:val="00283833"/>
    <w:rsid w:val="002839CC"/>
    <w:rsid w:val="00283A98"/>
    <w:rsid w:val="00283B6E"/>
    <w:rsid w:val="00283EEC"/>
    <w:rsid w:val="00283FCB"/>
    <w:rsid w:val="002843A3"/>
    <w:rsid w:val="00284684"/>
    <w:rsid w:val="00284910"/>
    <w:rsid w:val="00284AEE"/>
    <w:rsid w:val="00284B53"/>
    <w:rsid w:val="00284BC5"/>
    <w:rsid w:val="00284EBF"/>
    <w:rsid w:val="00285039"/>
    <w:rsid w:val="00285306"/>
    <w:rsid w:val="002854EE"/>
    <w:rsid w:val="002856FE"/>
    <w:rsid w:val="00285777"/>
    <w:rsid w:val="00285864"/>
    <w:rsid w:val="00285EE6"/>
    <w:rsid w:val="0028602A"/>
    <w:rsid w:val="0028606D"/>
    <w:rsid w:val="00286231"/>
    <w:rsid w:val="00286262"/>
    <w:rsid w:val="002862F1"/>
    <w:rsid w:val="002864C7"/>
    <w:rsid w:val="0028671C"/>
    <w:rsid w:val="00286764"/>
    <w:rsid w:val="00286ABC"/>
    <w:rsid w:val="00286B40"/>
    <w:rsid w:val="00286C9D"/>
    <w:rsid w:val="00286E48"/>
    <w:rsid w:val="00286FBB"/>
    <w:rsid w:val="0028728E"/>
    <w:rsid w:val="002872CB"/>
    <w:rsid w:val="002873EC"/>
    <w:rsid w:val="002875D7"/>
    <w:rsid w:val="0028761E"/>
    <w:rsid w:val="002876C9"/>
    <w:rsid w:val="00287912"/>
    <w:rsid w:val="0028796B"/>
    <w:rsid w:val="0028798C"/>
    <w:rsid w:val="002879FD"/>
    <w:rsid w:val="00287C1F"/>
    <w:rsid w:val="0029000E"/>
    <w:rsid w:val="0029004B"/>
    <w:rsid w:val="0029004C"/>
    <w:rsid w:val="00290391"/>
    <w:rsid w:val="002903F4"/>
    <w:rsid w:val="00290548"/>
    <w:rsid w:val="0029068E"/>
    <w:rsid w:val="00290857"/>
    <w:rsid w:val="002909CF"/>
    <w:rsid w:val="00290A2F"/>
    <w:rsid w:val="00290C08"/>
    <w:rsid w:val="00290D20"/>
    <w:rsid w:val="00290F92"/>
    <w:rsid w:val="00291124"/>
    <w:rsid w:val="002911C3"/>
    <w:rsid w:val="0029123B"/>
    <w:rsid w:val="00291573"/>
    <w:rsid w:val="00291662"/>
    <w:rsid w:val="00291967"/>
    <w:rsid w:val="00291A34"/>
    <w:rsid w:val="00291BCE"/>
    <w:rsid w:val="00291D1C"/>
    <w:rsid w:val="002921B9"/>
    <w:rsid w:val="002924A1"/>
    <w:rsid w:val="0029275E"/>
    <w:rsid w:val="002927A8"/>
    <w:rsid w:val="002928BF"/>
    <w:rsid w:val="00292A27"/>
    <w:rsid w:val="00292A33"/>
    <w:rsid w:val="00292A56"/>
    <w:rsid w:val="00292AAE"/>
    <w:rsid w:val="00292AB3"/>
    <w:rsid w:val="00292AB5"/>
    <w:rsid w:val="00292B53"/>
    <w:rsid w:val="00292CE8"/>
    <w:rsid w:val="00292D1F"/>
    <w:rsid w:val="00292E57"/>
    <w:rsid w:val="00292F07"/>
    <w:rsid w:val="00292FC9"/>
    <w:rsid w:val="002930E7"/>
    <w:rsid w:val="00293305"/>
    <w:rsid w:val="0029348A"/>
    <w:rsid w:val="00293727"/>
    <w:rsid w:val="00293871"/>
    <w:rsid w:val="00293AA6"/>
    <w:rsid w:val="00293C78"/>
    <w:rsid w:val="00293DB4"/>
    <w:rsid w:val="00293DD1"/>
    <w:rsid w:val="00293E54"/>
    <w:rsid w:val="00294149"/>
    <w:rsid w:val="002941A0"/>
    <w:rsid w:val="002941CE"/>
    <w:rsid w:val="0029422C"/>
    <w:rsid w:val="00294367"/>
    <w:rsid w:val="00294669"/>
    <w:rsid w:val="00294809"/>
    <w:rsid w:val="0029489B"/>
    <w:rsid w:val="00294A1A"/>
    <w:rsid w:val="00294B55"/>
    <w:rsid w:val="00294C64"/>
    <w:rsid w:val="00294D2D"/>
    <w:rsid w:val="00294D8F"/>
    <w:rsid w:val="00294DA7"/>
    <w:rsid w:val="00294E07"/>
    <w:rsid w:val="00294E85"/>
    <w:rsid w:val="002955B6"/>
    <w:rsid w:val="002955E4"/>
    <w:rsid w:val="00295685"/>
    <w:rsid w:val="002956A4"/>
    <w:rsid w:val="002956FE"/>
    <w:rsid w:val="00295701"/>
    <w:rsid w:val="00295935"/>
    <w:rsid w:val="00295A6C"/>
    <w:rsid w:val="00295AA9"/>
    <w:rsid w:val="00295B8D"/>
    <w:rsid w:val="00295D2E"/>
    <w:rsid w:val="0029616C"/>
    <w:rsid w:val="00296331"/>
    <w:rsid w:val="0029654F"/>
    <w:rsid w:val="002965A0"/>
    <w:rsid w:val="0029667E"/>
    <w:rsid w:val="002966A3"/>
    <w:rsid w:val="00296830"/>
    <w:rsid w:val="002969CC"/>
    <w:rsid w:val="00296DA4"/>
    <w:rsid w:val="00297465"/>
    <w:rsid w:val="002976C9"/>
    <w:rsid w:val="00297720"/>
    <w:rsid w:val="002977D4"/>
    <w:rsid w:val="00297A82"/>
    <w:rsid w:val="00297CD7"/>
    <w:rsid w:val="00297D85"/>
    <w:rsid w:val="00297DAD"/>
    <w:rsid w:val="00297E2E"/>
    <w:rsid w:val="00297E53"/>
    <w:rsid w:val="00297F3E"/>
    <w:rsid w:val="002A0043"/>
    <w:rsid w:val="002A03C7"/>
    <w:rsid w:val="002A065D"/>
    <w:rsid w:val="002A06A1"/>
    <w:rsid w:val="002A0966"/>
    <w:rsid w:val="002A0AF8"/>
    <w:rsid w:val="002A1187"/>
    <w:rsid w:val="002A11E0"/>
    <w:rsid w:val="002A1367"/>
    <w:rsid w:val="002A1411"/>
    <w:rsid w:val="002A1553"/>
    <w:rsid w:val="002A1864"/>
    <w:rsid w:val="002A18DC"/>
    <w:rsid w:val="002A1D56"/>
    <w:rsid w:val="002A20E2"/>
    <w:rsid w:val="002A2109"/>
    <w:rsid w:val="002A24F4"/>
    <w:rsid w:val="002A2584"/>
    <w:rsid w:val="002A2596"/>
    <w:rsid w:val="002A269B"/>
    <w:rsid w:val="002A2929"/>
    <w:rsid w:val="002A2992"/>
    <w:rsid w:val="002A29D7"/>
    <w:rsid w:val="002A2BD7"/>
    <w:rsid w:val="002A2DFA"/>
    <w:rsid w:val="002A2E3F"/>
    <w:rsid w:val="002A2F2E"/>
    <w:rsid w:val="002A2F72"/>
    <w:rsid w:val="002A3489"/>
    <w:rsid w:val="002A3806"/>
    <w:rsid w:val="002A38D1"/>
    <w:rsid w:val="002A3BB6"/>
    <w:rsid w:val="002A3CFC"/>
    <w:rsid w:val="002A3E97"/>
    <w:rsid w:val="002A3EDF"/>
    <w:rsid w:val="002A3FEE"/>
    <w:rsid w:val="002A41BA"/>
    <w:rsid w:val="002A4219"/>
    <w:rsid w:val="002A424E"/>
    <w:rsid w:val="002A43FC"/>
    <w:rsid w:val="002A4500"/>
    <w:rsid w:val="002A453A"/>
    <w:rsid w:val="002A45CB"/>
    <w:rsid w:val="002A4608"/>
    <w:rsid w:val="002A4687"/>
    <w:rsid w:val="002A4761"/>
    <w:rsid w:val="002A48CF"/>
    <w:rsid w:val="002A4916"/>
    <w:rsid w:val="002A4B23"/>
    <w:rsid w:val="002A4C09"/>
    <w:rsid w:val="002A4C63"/>
    <w:rsid w:val="002A4D62"/>
    <w:rsid w:val="002A4F65"/>
    <w:rsid w:val="002A508A"/>
    <w:rsid w:val="002A5150"/>
    <w:rsid w:val="002A519D"/>
    <w:rsid w:val="002A529C"/>
    <w:rsid w:val="002A544C"/>
    <w:rsid w:val="002A5519"/>
    <w:rsid w:val="002A58B0"/>
    <w:rsid w:val="002A59CE"/>
    <w:rsid w:val="002A5AB6"/>
    <w:rsid w:val="002A5C5A"/>
    <w:rsid w:val="002A600E"/>
    <w:rsid w:val="002A6049"/>
    <w:rsid w:val="002A619E"/>
    <w:rsid w:val="002A6382"/>
    <w:rsid w:val="002A63E6"/>
    <w:rsid w:val="002A6542"/>
    <w:rsid w:val="002A6588"/>
    <w:rsid w:val="002A6857"/>
    <w:rsid w:val="002A68D6"/>
    <w:rsid w:val="002A6B6E"/>
    <w:rsid w:val="002A6CBA"/>
    <w:rsid w:val="002A6F4D"/>
    <w:rsid w:val="002A6F95"/>
    <w:rsid w:val="002A700C"/>
    <w:rsid w:val="002A70F9"/>
    <w:rsid w:val="002A711B"/>
    <w:rsid w:val="002A7188"/>
    <w:rsid w:val="002A7189"/>
    <w:rsid w:val="002A7380"/>
    <w:rsid w:val="002A73F8"/>
    <w:rsid w:val="002A7509"/>
    <w:rsid w:val="002A7573"/>
    <w:rsid w:val="002A7657"/>
    <w:rsid w:val="002A7799"/>
    <w:rsid w:val="002A7832"/>
    <w:rsid w:val="002A7A08"/>
    <w:rsid w:val="002A7C4C"/>
    <w:rsid w:val="002A7C7E"/>
    <w:rsid w:val="002A7E04"/>
    <w:rsid w:val="002A7E1A"/>
    <w:rsid w:val="002A7E38"/>
    <w:rsid w:val="002A7F81"/>
    <w:rsid w:val="002A7FB2"/>
    <w:rsid w:val="002B0150"/>
    <w:rsid w:val="002B0347"/>
    <w:rsid w:val="002B0627"/>
    <w:rsid w:val="002B08D0"/>
    <w:rsid w:val="002B092C"/>
    <w:rsid w:val="002B09AA"/>
    <w:rsid w:val="002B09FB"/>
    <w:rsid w:val="002B0B26"/>
    <w:rsid w:val="002B0FE1"/>
    <w:rsid w:val="002B102C"/>
    <w:rsid w:val="002B1400"/>
    <w:rsid w:val="002B1403"/>
    <w:rsid w:val="002B145C"/>
    <w:rsid w:val="002B1584"/>
    <w:rsid w:val="002B1657"/>
    <w:rsid w:val="002B1C5F"/>
    <w:rsid w:val="002B1CEA"/>
    <w:rsid w:val="002B1E42"/>
    <w:rsid w:val="002B1E94"/>
    <w:rsid w:val="002B1EEB"/>
    <w:rsid w:val="002B1F4B"/>
    <w:rsid w:val="002B21CB"/>
    <w:rsid w:val="002B225E"/>
    <w:rsid w:val="002B234B"/>
    <w:rsid w:val="002B235F"/>
    <w:rsid w:val="002B237E"/>
    <w:rsid w:val="002B240B"/>
    <w:rsid w:val="002B24BF"/>
    <w:rsid w:val="002B2507"/>
    <w:rsid w:val="002B2546"/>
    <w:rsid w:val="002B2669"/>
    <w:rsid w:val="002B26CB"/>
    <w:rsid w:val="002B28ED"/>
    <w:rsid w:val="002B2C92"/>
    <w:rsid w:val="002B2CED"/>
    <w:rsid w:val="002B2E83"/>
    <w:rsid w:val="002B2E8C"/>
    <w:rsid w:val="002B2F49"/>
    <w:rsid w:val="002B2FD9"/>
    <w:rsid w:val="002B3340"/>
    <w:rsid w:val="002B34D8"/>
    <w:rsid w:val="002B358F"/>
    <w:rsid w:val="002B3625"/>
    <w:rsid w:val="002B37E6"/>
    <w:rsid w:val="002B3805"/>
    <w:rsid w:val="002B3870"/>
    <w:rsid w:val="002B3EA9"/>
    <w:rsid w:val="002B3F28"/>
    <w:rsid w:val="002B422B"/>
    <w:rsid w:val="002B4404"/>
    <w:rsid w:val="002B450A"/>
    <w:rsid w:val="002B450D"/>
    <w:rsid w:val="002B4689"/>
    <w:rsid w:val="002B479C"/>
    <w:rsid w:val="002B48FF"/>
    <w:rsid w:val="002B4C53"/>
    <w:rsid w:val="002B4CD3"/>
    <w:rsid w:val="002B4D9C"/>
    <w:rsid w:val="002B4DC2"/>
    <w:rsid w:val="002B4DFC"/>
    <w:rsid w:val="002B4E16"/>
    <w:rsid w:val="002B4EDC"/>
    <w:rsid w:val="002B4F14"/>
    <w:rsid w:val="002B4F67"/>
    <w:rsid w:val="002B505B"/>
    <w:rsid w:val="002B524E"/>
    <w:rsid w:val="002B5666"/>
    <w:rsid w:val="002B5727"/>
    <w:rsid w:val="002B5801"/>
    <w:rsid w:val="002B5803"/>
    <w:rsid w:val="002B5978"/>
    <w:rsid w:val="002B5ACC"/>
    <w:rsid w:val="002B5B42"/>
    <w:rsid w:val="002B5B6C"/>
    <w:rsid w:val="002B5E7B"/>
    <w:rsid w:val="002B5EF3"/>
    <w:rsid w:val="002B5F12"/>
    <w:rsid w:val="002B6093"/>
    <w:rsid w:val="002B60BA"/>
    <w:rsid w:val="002B6157"/>
    <w:rsid w:val="002B61B7"/>
    <w:rsid w:val="002B61F1"/>
    <w:rsid w:val="002B667E"/>
    <w:rsid w:val="002B677F"/>
    <w:rsid w:val="002B6907"/>
    <w:rsid w:val="002B6926"/>
    <w:rsid w:val="002B6A8B"/>
    <w:rsid w:val="002B6C22"/>
    <w:rsid w:val="002B6C45"/>
    <w:rsid w:val="002B6E90"/>
    <w:rsid w:val="002B6EEE"/>
    <w:rsid w:val="002B7029"/>
    <w:rsid w:val="002B7589"/>
    <w:rsid w:val="002B75BD"/>
    <w:rsid w:val="002B770D"/>
    <w:rsid w:val="002B7735"/>
    <w:rsid w:val="002B78B5"/>
    <w:rsid w:val="002B7A50"/>
    <w:rsid w:val="002B7AC8"/>
    <w:rsid w:val="002B7D7F"/>
    <w:rsid w:val="002B7DC4"/>
    <w:rsid w:val="002C0166"/>
    <w:rsid w:val="002C0435"/>
    <w:rsid w:val="002C0515"/>
    <w:rsid w:val="002C05E9"/>
    <w:rsid w:val="002C069F"/>
    <w:rsid w:val="002C0AD2"/>
    <w:rsid w:val="002C0BB5"/>
    <w:rsid w:val="002C0C49"/>
    <w:rsid w:val="002C115F"/>
    <w:rsid w:val="002C12F7"/>
    <w:rsid w:val="002C13DC"/>
    <w:rsid w:val="002C1440"/>
    <w:rsid w:val="002C1512"/>
    <w:rsid w:val="002C159B"/>
    <w:rsid w:val="002C176C"/>
    <w:rsid w:val="002C1A74"/>
    <w:rsid w:val="002C1B18"/>
    <w:rsid w:val="002C1BCE"/>
    <w:rsid w:val="002C1DBF"/>
    <w:rsid w:val="002C1EAA"/>
    <w:rsid w:val="002C1ECA"/>
    <w:rsid w:val="002C1F45"/>
    <w:rsid w:val="002C1FA9"/>
    <w:rsid w:val="002C2007"/>
    <w:rsid w:val="002C2035"/>
    <w:rsid w:val="002C20AD"/>
    <w:rsid w:val="002C227D"/>
    <w:rsid w:val="002C23CB"/>
    <w:rsid w:val="002C240A"/>
    <w:rsid w:val="002C27DC"/>
    <w:rsid w:val="002C28E1"/>
    <w:rsid w:val="002C2933"/>
    <w:rsid w:val="002C2BBD"/>
    <w:rsid w:val="002C2BEC"/>
    <w:rsid w:val="002C2D33"/>
    <w:rsid w:val="002C2EFB"/>
    <w:rsid w:val="002C3091"/>
    <w:rsid w:val="002C34CA"/>
    <w:rsid w:val="002C3522"/>
    <w:rsid w:val="002C3603"/>
    <w:rsid w:val="002C363D"/>
    <w:rsid w:val="002C39F5"/>
    <w:rsid w:val="002C3AED"/>
    <w:rsid w:val="002C3D91"/>
    <w:rsid w:val="002C3D9B"/>
    <w:rsid w:val="002C40A2"/>
    <w:rsid w:val="002C42C6"/>
    <w:rsid w:val="002C44D0"/>
    <w:rsid w:val="002C474A"/>
    <w:rsid w:val="002C478A"/>
    <w:rsid w:val="002C483A"/>
    <w:rsid w:val="002C48F3"/>
    <w:rsid w:val="002C49AC"/>
    <w:rsid w:val="002C49FE"/>
    <w:rsid w:val="002C4C01"/>
    <w:rsid w:val="002C4D1D"/>
    <w:rsid w:val="002C4EF5"/>
    <w:rsid w:val="002C5007"/>
    <w:rsid w:val="002C5216"/>
    <w:rsid w:val="002C52D7"/>
    <w:rsid w:val="002C54FD"/>
    <w:rsid w:val="002C5730"/>
    <w:rsid w:val="002C57B4"/>
    <w:rsid w:val="002C5A9E"/>
    <w:rsid w:val="002C5AB6"/>
    <w:rsid w:val="002C5DA1"/>
    <w:rsid w:val="002C5E00"/>
    <w:rsid w:val="002C5E4F"/>
    <w:rsid w:val="002C5ECD"/>
    <w:rsid w:val="002C5F3A"/>
    <w:rsid w:val="002C607B"/>
    <w:rsid w:val="002C66C0"/>
    <w:rsid w:val="002C6880"/>
    <w:rsid w:val="002C6968"/>
    <w:rsid w:val="002C6CB9"/>
    <w:rsid w:val="002C72BD"/>
    <w:rsid w:val="002C736C"/>
    <w:rsid w:val="002C7376"/>
    <w:rsid w:val="002C7419"/>
    <w:rsid w:val="002C7550"/>
    <w:rsid w:val="002C765D"/>
    <w:rsid w:val="002C778D"/>
    <w:rsid w:val="002C7A67"/>
    <w:rsid w:val="002C7B9F"/>
    <w:rsid w:val="002C7C9B"/>
    <w:rsid w:val="002C7D48"/>
    <w:rsid w:val="002C7D87"/>
    <w:rsid w:val="002C7DC0"/>
    <w:rsid w:val="002C7E55"/>
    <w:rsid w:val="002C7E62"/>
    <w:rsid w:val="002C7E8B"/>
    <w:rsid w:val="002C7ED0"/>
    <w:rsid w:val="002D00F1"/>
    <w:rsid w:val="002D01A2"/>
    <w:rsid w:val="002D052F"/>
    <w:rsid w:val="002D06F6"/>
    <w:rsid w:val="002D07A3"/>
    <w:rsid w:val="002D07CB"/>
    <w:rsid w:val="002D087F"/>
    <w:rsid w:val="002D09F9"/>
    <w:rsid w:val="002D0B83"/>
    <w:rsid w:val="002D0C40"/>
    <w:rsid w:val="002D0D2B"/>
    <w:rsid w:val="002D0F31"/>
    <w:rsid w:val="002D1063"/>
    <w:rsid w:val="002D10BB"/>
    <w:rsid w:val="002D10F4"/>
    <w:rsid w:val="002D11D2"/>
    <w:rsid w:val="002D146D"/>
    <w:rsid w:val="002D14A1"/>
    <w:rsid w:val="002D15A3"/>
    <w:rsid w:val="002D15C4"/>
    <w:rsid w:val="002D16A1"/>
    <w:rsid w:val="002D178C"/>
    <w:rsid w:val="002D18C5"/>
    <w:rsid w:val="002D18F2"/>
    <w:rsid w:val="002D1DBD"/>
    <w:rsid w:val="002D2355"/>
    <w:rsid w:val="002D2405"/>
    <w:rsid w:val="002D2578"/>
    <w:rsid w:val="002D257D"/>
    <w:rsid w:val="002D25FB"/>
    <w:rsid w:val="002D2803"/>
    <w:rsid w:val="002D2D62"/>
    <w:rsid w:val="002D2E35"/>
    <w:rsid w:val="002D2ED7"/>
    <w:rsid w:val="002D2F38"/>
    <w:rsid w:val="002D2F89"/>
    <w:rsid w:val="002D3062"/>
    <w:rsid w:val="002D30D3"/>
    <w:rsid w:val="002D32BA"/>
    <w:rsid w:val="002D362C"/>
    <w:rsid w:val="002D36D7"/>
    <w:rsid w:val="002D37CA"/>
    <w:rsid w:val="002D3844"/>
    <w:rsid w:val="002D395B"/>
    <w:rsid w:val="002D39E3"/>
    <w:rsid w:val="002D3B8F"/>
    <w:rsid w:val="002D3C74"/>
    <w:rsid w:val="002D3EFD"/>
    <w:rsid w:val="002D3FC1"/>
    <w:rsid w:val="002D3FDC"/>
    <w:rsid w:val="002D41F5"/>
    <w:rsid w:val="002D4309"/>
    <w:rsid w:val="002D4316"/>
    <w:rsid w:val="002D4422"/>
    <w:rsid w:val="002D445E"/>
    <w:rsid w:val="002D4593"/>
    <w:rsid w:val="002D45F1"/>
    <w:rsid w:val="002D4728"/>
    <w:rsid w:val="002D4808"/>
    <w:rsid w:val="002D482C"/>
    <w:rsid w:val="002D48C7"/>
    <w:rsid w:val="002D4A4C"/>
    <w:rsid w:val="002D4BC9"/>
    <w:rsid w:val="002D4D42"/>
    <w:rsid w:val="002D4DA4"/>
    <w:rsid w:val="002D4DE8"/>
    <w:rsid w:val="002D4E4E"/>
    <w:rsid w:val="002D4ED0"/>
    <w:rsid w:val="002D4F36"/>
    <w:rsid w:val="002D56E7"/>
    <w:rsid w:val="002D57A8"/>
    <w:rsid w:val="002D586C"/>
    <w:rsid w:val="002D595D"/>
    <w:rsid w:val="002D5A05"/>
    <w:rsid w:val="002D5A82"/>
    <w:rsid w:val="002D5BAF"/>
    <w:rsid w:val="002D5C01"/>
    <w:rsid w:val="002D5C24"/>
    <w:rsid w:val="002D5C5C"/>
    <w:rsid w:val="002D5D85"/>
    <w:rsid w:val="002D5E86"/>
    <w:rsid w:val="002D5EB5"/>
    <w:rsid w:val="002D5ECA"/>
    <w:rsid w:val="002D5F77"/>
    <w:rsid w:val="002D5FDC"/>
    <w:rsid w:val="002D6041"/>
    <w:rsid w:val="002D6159"/>
    <w:rsid w:val="002D6247"/>
    <w:rsid w:val="002D62B0"/>
    <w:rsid w:val="002D62B7"/>
    <w:rsid w:val="002D6602"/>
    <w:rsid w:val="002D6685"/>
    <w:rsid w:val="002D6A78"/>
    <w:rsid w:val="002D6A90"/>
    <w:rsid w:val="002D6AE5"/>
    <w:rsid w:val="002D6D9B"/>
    <w:rsid w:val="002D6DF8"/>
    <w:rsid w:val="002D6FCF"/>
    <w:rsid w:val="002D70F7"/>
    <w:rsid w:val="002D70FD"/>
    <w:rsid w:val="002D7349"/>
    <w:rsid w:val="002D75C3"/>
    <w:rsid w:val="002D77A9"/>
    <w:rsid w:val="002D7910"/>
    <w:rsid w:val="002D7952"/>
    <w:rsid w:val="002D7A21"/>
    <w:rsid w:val="002D7AA7"/>
    <w:rsid w:val="002D7DB5"/>
    <w:rsid w:val="002D7DDD"/>
    <w:rsid w:val="002D7ED7"/>
    <w:rsid w:val="002D7F96"/>
    <w:rsid w:val="002E02F8"/>
    <w:rsid w:val="002E037D"/>
    <w:rsid w:val="002E0390"/>
    <w:rsid w:val="002E0893"/>
    <w:rsid w:val="002E09E8"/>
    <w:rsid w:val="002E0B95"/>
    <w:rsid w:val="002E0D9A"/>
    <w:rsid w:val="002E0F58"/>
    <w:rsid w:val="002E111A"/>
    <w:rsid w:val="002E1160"/>
    <w:rsid w:val="002E132F"/>
    <w:rsid w:val="002E1499"/>
    <w:rsid w:val="002E158C"/>
    <w:rsid w:val="002E15B7"/>
    <w:rsid w:val="002E1738"/>
    <w:rsid w:val="002E17DD"/>
    <w:rsid w:val="002E181A"/>
    <w:rsid w:val="002E192C"/>
    <w:rsid w:val="002E19C7"/>
    <w:rsid w:val="002E1AF1"/>
    <w:rsid w:val="002E1B02"/>
    <w:rsid w:val="002E1BCC"/>
    <w:rsid w:val="002E1DC6"/>
    <w:rsid w:val="002E1DDF"/>
    <w:rsid w:val="002E1F11"/>
    <w:rsid w:val="002E1F38"/>
    <w:rsid w:val="002E2251"/>
    <w:rsid w:val="002E2339"/>
    <w:rsid w:val="002E256A"/>
    <w:rsid w:val="002E25B8"/>
    <w:rsid w:val="002E272E"/>
    <w:rsid w:val="002E2872"/>
    <w:rsid w:val="002E2C56"/>
    <w:rsid w:val="002E2CD5"/>
    <w:rsid w:val="002E2D8B"/>
    <w:rsid w:val="002E2E59"/>
    <w:rsid w:val="002E2F47"/>
    <w:rsid w:val="002E3034"/>
    <w:rsid w:val="002E30DC"/>
    <w:rsid w:val="002E314E"/>
    <w:rsid w:val="002E33CC"/>
    <w:rsid w:val="002E3550"/>
    <w:rsid w:val="002E36EF"/>
    <w:rsid w:val="002E36F4"/>
    <w:rsid w:val="002E3B54"/>
    <w:rsid w:val="002E3FDF"/>
    <w:rsid w:val="002E40B7"/>
    <w:rsid w:val="002E416D"/>
    <w:rsid w:val="002E428F"/>
    <w:rsid w:val="002E44B2"/>
    <w:rsid w:val="002E4740"/>
    <w:rsid w:val="002E47B7"/>
    <w:rsid w:val="002E4821"/>
    <w:rsid w:val="002E48DC"/>
    <w:rsid w:val="002E49B9"/>
    <w:rsid w:val="002E4A99"/>
    <w:rsid w:val="002E4D24"/>
    <w:rsid w:val="002E4FA3"/>
    <w:rsid w:val="002E5048"/>
    <w:rsid w:val="002E504D"/>
    <w:rsid w:val="002E524E"/>
    <w:rsid w:val="002E52A6"/>
    <w:rsid w:val="002E5372"/>
    <w:rsid w:val="002E5714"/>
    <w:rsid w:val="002E578D"/>
    <w:rsid w:val="002E5899"/>
    <w:rsid w:val="002E58EF"/>
    <w:rsid w:val="002E58FB"/>
    <w:rsid w:val="002E597C"/>
    <w:rsid w:val="002E59B6"/>
    <w:rsid w:val="002E63F9"/>
    <w:rsid w:val="002E64C5"/>
    <w:rsid w:val="002E6566"/>
    <w:rsid w:val="002E65A0"/>
    <w:rsid w:val="002E65B3"/>
    <w:rsid w:val="002E660E"/>
    <w:rsid w:val="002E6663"/>
    <w:rsid w:val="002E6914"/>
    <w:rsid w:val="002E6EF1"/>
    <w:rsid w:val="002E6F80"/>
    <w:rsid w:val="002E704E"/>
    <w:rsid w:val="002E710A"/>
    <w:rsid w:val="002E7128"/>
    <w:rsid w:val="002E71A6"/>
    <w:rsid w:val="002E7215"/>
    <w:rsid w:val="002E72B4"/>
    <w:rsid w:val="002E74DA"/>
    <w:rsid w:val="002E768E"/>
    <w:rsid w:val="002E76C8"/>
    <w:rsid w:val="002E7A87"/>
    <w:rsid w:val="002E7AAF"/>
    <w:rsid w:val="002E7DFE"/>
    <w:rsid w:val="002E7E77"/>
    <w:rsid w:val="002E7F37"/>
    <w:rsid w:val="002F0063"/>
    <w:rsid w:val="002F00D8"/>
    <w:rsid w:val="002F019E"/>
    <w:rsid w:val="002F0249"/>
    <w:rsid w:val="002F02A3"/>
    <w:rsid w:val="002F02A7"/>
    <w:rsid w:val="002F02B1"/>
    <w:rsid w:val="002F03F1"/>
    <w:rsid w:val="002F050C"/>
    <w:rsid w:val="002F053B"/>
    <w:rsid w:val="002F0545"/>
    <w:rsid w:val="002F057E"/>
    <w:rsid w:val="002F0768"/>
    <w:rsid w:val="002F077A"/>
    <w:rsid w:val="002F08A1"/>
    <w:rsid w:val="002F0974"/>
    <w:rsid w:val="002F09AE"/>
    <w:rsid w:val="002F0B77"/>
    <w:rsid w:val="002F0C36"/>
    <w:rsid w:val="002F0C5A"/>
    <w:rsid w:val="002F0C78"/>
    <w:rsid w:val="002F0CA7"/>
    <w:rsid w:val="002F0CE1"/>
    <w:rsid w:val="002F0F39"/>
    <w:rsid w:val="002F1070"/>
    <w:rsid w:val="002F1157"/>
    <w:rsid w:val="002F119C"/>
    <w:rsid w:val="002F12AB"/>
    <w:rsid w:val="002F1326"/>
    <w:rsid w:val="002F1414"/>
    <w:rsid w:val="002F14B1"/>
    <w:rsid w:val="002F169A"/>
    <w:rsid w:val="002F181B"/>
    <w:rsid w:val="002F1844"/>
    <w:rsid w:val="002F1A6E"/>
    <w:rsid w:val="002F1CE0"/>
    <w:rsid w:val="002F1D08"/>
    <w:rsid w:val="002F1D22"/>
    <w:rsid w:val="002F1F5C"/>
    <w:rsid w:val="002F207F"/>
    <w:rsid w:val="002F20D6"/>
    <w:rsid w:val="002F2171"/>
    <w:rsid w:val="002F2354"/>
    <w:rsid w:val="002F24C3"/>
    <w:rsid w:val="002F2505"/>
    <w:rsid w:val="002F2552"/>
    <w:rsid w:val="002F27BD"/>
    <w:rsid w:val="002F27CC"/>
    <w:rsid w:val="002F2A03"/>
    <w:rsid w:val="002F2A37"/>
    <w:rsid w:val="002F2AEA"/>
    <w:rsid w:val="002F2DF4"/>
    <w:rsid w:val="002F31A7"/>
    <w:rsid w:val="002F3548"/>
    <w:rsid w:val="002F35CD"/>
    <w:rsid w:val="002F3C99"/>
    <w:rsid w:val="002F3E24"/>
    <w:rsid w:val="002F3E3D"/>
    <w:rsid w:val="002F4186"/>
    <w:rsid w:val="002F42D7"/>
    <w:rsid w:val="002F43F8"/>
    <w:rsid w:val="002F44EF"/>
    <w:rsid w:val="002F466A"/>
    <w:rsid w:val="002F46C9"/>
    <w:rsid w:val="002F4836"/>
    <w:rsid w:val="002F48F0"/>
    <w:rsid w:val="002F4C50"/>
    <w:rsid w:val="002F4C6F"/>
    <w:rsid w:val="002F4EC7"/>
    <w:rsid w:val="002F4F91"/>
    <w:rsid w:val="002F50E0"/>
    <w:rsid w:val="002F51F1"/>
    <w:rsid w:val="002F543C"/>
    <w:rsid w:val="002F545A"/>
    <w:rsid w:val="002F58ED"/>
    <w:rsid w:val="002F59A2"/>
    <w:rsid w:val="002F5A0D"/>
    <w:rsid w:val="002F5AEB"/>
    <w:rsid w:val="002F5D31"/>
    <w:rsid w:val="002F5E22"/>
    <w:rsid w:val="002F5E5D"/>
    <w:rsid w:val="002F60E1"/>
    <w:rsid w:val="002F658D"/>
    <w:rsid w:val="002F65F6"/>
    <w:rsid w:val="002F68A1"/>
    <w:rsid w:val="002F6E41"/>
    <w:rsid w:val="002F6EC5"/>
    <w:rsid w:val="002F6F8A"/>
    <w:rsid w:val="002F6FFF"/>
    <w:rsid w:val="002F712F"/>
    <w:rsid w:val="002F7367"/>
    <w:rsid w:val="002F7486"/>
    <w:rsid w:val="002F7487"/>
    <w:rsid w:val="002F75CE"/>
    <w:rsid w:val="002F7A0E"/>
    <w:rsid w:val="002F7A97"/>
    <w:rsid w:val="002F7AB3"/>
    <w:rsid w:val="002F7B92"/>
    <w:rsid w:val="002F7CDC"/>
    <w:rsid w:val="002F7E15"/>
    <w:rsid w:val="002F7EEE"/>
    <w:rsid w:val="003000B6"/>
    <w:rsid w:val="00300344"/>
    <w:rsid w:val="00300381"/>
    <w:rsid w:val="0030076D"/>
    <w:rsid w:val="003008CE"/>
    <w:rsid w:val="00300AEA"/>
    <w:rsid w:val="00300E5E"/>
    <w:rsid w:val="00300FB4"/>
    <w:rsid w:val="003010B7"/>
    <w:rsid w:val="00301247"/>
    <w:rsid w:val="003012A8"/>
    <w:rsid w:val="003012BD"/>
    <w:rsid w:val="00301322"/>
    <w:rsid w:val="00301359"/>
    <w:rsid w:val="00301538"/>
    <w:rsid w:val="00301800"/>
    <w:rsid w:val="00301960"/>
    <w:rsid w:val="003019A3"/>
    <w:rsid w:val="003019BA"/>
    <w:rsid w:val="00301BEC"/>
    <w:rsid w:val="00301C21"/>
    <w:rsid w:val="00301FCC"/>
    <w:rsid w:val="003020EB"/>
    <w:rsid w:val="00302129"/>
    <w:rsid w:val="003022E4"/>
    <w:rsid w:val="003022E7"/>
    <w:rsid w:val="0030262D"/>
    <w:rsid w:val="003028C5"/>
    <w:rsid w:val="00302B9B"/>
    <w:rsid w:val="00302D36"/>
    <w:rsid w:val="00302DD6"/>
    <w:rsid w:val="00303073"/>
    <w:rsid w:val="0030313C"/>
    <w:rsid w:val="003031FB"/>
    <w:rsid w:val="003032C2"/>
    <w:rsid w:val="0030356C"/>
    <w:rsid w:val="0030360D"/>
    <w:rsid w:val="00303704"/>
    <w:rsid w:val="00303A54"/>
    <w:rsid w:val="00303BFB"/>
    <w:rsid w:val="00303C76"/>
    <w:rsid w:val="00303C9B"/>
    <w:rsid w:val="00304190"/>
    <w:rsid w:val="003041A8"/>
    <w:rsid w:val="003041C6"/>
    <w:rsid w:val="00304328"/>
    <w:rsid w:val="00304440"/>
    <w:rsid w:val="0030449C"/>
    <w:rsid w:val="003049E5"/>
    <w:rsid w:val="003049EC"/>
    <w:rsid w:val="00305156"/>
    <w:rsid w:val="0030516A"/>
    <w:rsid w:val="003051AF"/>
    <w:rsid w:val="003051E3"/>
    <w:rsid w:val="00305212"/>
    <w:rsid w:val="00305513"/>
    <w:rsid w:val="00305801"/>
    <w:rsid w:val="003059F4"/>
    <w:rsid w:val="00305D06"/>
    <w:rsid w:val="00305D3B"/>
    <w:rsid w:val="00305F8A"/>
    <w:rsid w:val="00305F8B"/>
    <w:rsid w:val="003062DD"/>
    <w:rsid w:val="0030666B"/>
    <w:rsid w:val="003066C2"/>
    <w:rsid w:val="00306729"/>
    <w:rsid w:val="003068D6"/>
    <w:rsid w:val="003068FE"/>
    <w:rsid w:val="00306EFA"/>
    <w:rsid w:val="0030710A"/>
    <w:rsid w:val="0030730F"/>
    <w:rsid w:val="00307356"/>
    <w:rsid w:val="0030735F"/>
    <w:rsid w:val="003073ED"/>
    <w:rsid w:val="00307419"/>
    <w:rsid w:val="003074BD"/>
    <w:rsid w:val="003075C7"/>
    <w:rsid w:val="003076B2"/>
    <w:rsid w:val="00307956"/>
    <w:rsid w:val="00307DED"/>
    <w:rsid w:val="0031015D"/>
    <w:rsid w:val="00310296"/>
    <w:rsid w:val="00310314"/>
    <w:rsid w:val="0031038D"/>
    <w:rsid w:val="0031041D"/>
    <w:rsid w:val="00310473"/>
    <w:rsid w:val="00310687"/>
    <w:rsid w:val="003107B6"/>
    <w:rsid w:val="00310A88"/>
    <w:rsid w:val="00310AF2"/>
    <w:rsid w:val="00310BBB"/>
    <w:rsid w:val="00310CE7"/>
    <w:rsid w:val="00310DD8"/>
    <w:rsid w:val="00310F67"/>
    <w:rsid w:val="0031102F"/>
    <w:rsid w:val="00311131"/>
    <w:rsid w:val="0031118A"/>
    <w:rsid w:val="0031120F"/>
    <w:rsid w:val="0031135B"/>
    <w:rsid w:val="00311504"/>
    <w:rsid w:val="0031186A"/>
    <w:rsid w:val="00311B35"/>
    <w:rsid w:val="00311C25"/>
    <w:rsid w:val="00311CAA"/>
    <w:rsid w:val="00311D84"/>
    <w:rsid w:val="00311DBF"/>
    <w:rsid w:val="00311E1D"/>
    <w:rsid w:val="00311F50"/>
    <w:rsid w:val="00311F54"/>
    <w:rsid w:val="00311FF1"/>
    <w:rsid w:val="00312351"/>
    <w:rsid w:val="00312383"/>
    <w:rsid w:val="003125D4"/>
    <w:rsid w:val="00312854"/>
    <w:rsid w:val="00312B25"/>
    <w:rsid w:val="00312B75"/>
    <w:rsid w:val="00312C87"/>
    <w:rsid w:val="00312CE8"/>
    <w:rsid w:val="00312E55"/>
    <w:rsid w:val="00313193"/>
    <w:rsid w:val="003131E6"/>
    <w:rsid w:val="003132C6"/>
    <w:rsid w:val="00313375"/>
    <w:rsid w:val="0031345E"/>
    <w:rsid w:val="00313464"/>
    <w:rsid w:val="00313594"/>
    <w:rsid w:val="00313601"/>
    <w:rsid w:val="003138B4"/>
    <w:rsid w:val="003138C2"/>
    <w:rsid w:val="00313AF2"/>
    <w:rsid w:val="00313BA9"/>
    <w:rsid w:val="00313C72"/>
    <w:rsid w:val="00313D10"/>
    <w:rsid w:val="00313EE2"/>
    <w:rsid w:val="0031402E"/>
    <w:rsid w:val="003141DF"/>
    <w:rsid w:val="0031425A"/>
    <w:rsid w:val="003142EE"/>
    <w:rsid w:val="0031440A"/>
    <w:rsid w:val="003148EB"/>
    <w:rsid w:val="0031497F"/>
    <w:rsid w:val="00314B8F"/>
    <w:rsid w:val="00314C2B"/>
    <w:rsid w:val="00314CC8"/>
    <w:rsid w:val="00314D68"/>
    <w:rsid w:val="00314F69"/>
    <w:rsid w:val="00314FE7"/>
    <w:rsid w:val="003150BE"/>
    <w:rsid w:val="00315158"/>
    <w:rsid w:val="0031536C"/>
    <w:rsid w:val="00315381"/>
    <w:rsid w:val="00315401"/>
    <w:rsid w:val="003155A5"/>
    <w:rsid w:val="00315907"/>
    <w:rsid w:val="003159A3"/>
    <w:rsid w:val="00315ABD"/>
    <w:rsid w:val="00315B87"/>
    <w:rsid w:val="00315CA1"/>
    <w:rsid w:val="00315D96"/>
    <w:rsid w:val="00315DFA"/>
    <w:rsid w:val="00315F16"/>
    <w:rsid w:val="003160B4"/>
    <w:rsid w:val="00316217"/>
    <w:rsid w:val="00316273"/>
    <w:rsid w:val="003162CA"/>
    <w:rsid w:val="003163F0"/>
    <w:rsid w:val="0031653E"/>
    <w:rsid w:val="00316742"/>
    <w:rsid w:val="00316A34"/>
    <w:rsid w:val="00316A74"/>
    <w:rsid w:val="00316BC9"/>
    <w:rsid w:val="00316BE9"/>
    <w:rsid w:val="00316C6A"/>
    <w:rsid w:val="00316C73"/>
    <w:rsid w:val="00316E3C"/>
    <w:rsid w:val="00316FC3"/>
    <w:rsid w:val="0031709C"/>
    <w:rsid w:val="0031721E"/>
    <w:rsid w:val="003172BA"/>
    <w:rsid w:val="003173B3"/>
    <w:rsid w:val="003175D2"/>
    <w:rsid w:val="00317AA5"/>
    <w:rsid w:val="00317C45"/>
    <w:rsid w:val="00317E7C"/>
    <w:rsid w:val="00317F06"/>
    <w:rsid w:val="00320257"/>
    <w:rsid w:val="00320391"/>
    <w:rsid w:val="003206C0"/>
    <w:rsid w:val="0032081E"/>
    <w:rsid w:val="00320A2A"/>
    <w:rsid w:val="00320B1D"/>
    <w:rsid w:val="00320D0A"/>
    <w:rsid w:val="00320E3A"/>
    <w:rsid w:val="00320E83"/>
    <w:rsid w:val="00321382"/>
    <w:rsid w:val="00321437"/>
    <w:rsid w:val="003215F3"/>
    <w:rsid w:val="003217BF"/>
    <w:rsid w:val="00321AA7"/>
    <w:rsid w:val="00321BC8"/>
    <w:rsid w:val="00321C2A"/>
    <w:rsid w:val="00321D90"/>
    <w:rsid w:val="00321DCC"/>
    <w:rsid w:val="003226B2"/>
    <w:rsid w:val="003226C5"/>
    <w:rsid w:val="003226CF"/>
    <w:rsid w:val="0032284B"/>
    <w:rsid w:val="0032294F"/>
    <w:rsid w:val="00322D8B"/>
    <w:rsid w:val="00322DD0"/>
    <w:rsid w:val="00322F45"/>
    <w:rsid w:val="0032313E"/>
    <w:rsid w:val="00323187"/>
    <w:rsid w:val="003231C8"/>
    <w:rsid w:val="003231DA"/>
    <w:rsid w:val="003232E5"/>
    <w:rsid w:val="003234B8"/>
    <w:rsid w:val="003235BC"/>
    <w:rsid w:val="003238D7"/>
    <w:rsid w:val="003238DC"/>
    <w:rsid w:val="003239CA"/>
    <w:rsid w:val="00323A3E"/>
    <w:rsid w:val="00323AC8"/>
    <w:rsid w:val="00323C83"/>
    <w:rsid w:val="00323DA6"/>
    <w:rsid w:val="00323DAC"/>
    <w:rsid w:val="00323F34"/>
    <w:rsid w:val="00323FD0"/>
    <w:rsid w:val="00324046"/>
    <w:rsid w:val="003240D9"/>
    <w:rsid w:val="003242F2"/>
    <w:rsid w:val="00324384"/>
    <w:rsid w:val="0032438F"/>
    <w:rsid w:val="003243B7"/>
    <w:rsid w:val="003247A8"/>
    <w:rsid w:val="0032488E"/>
    <w:rsid w:val="003248CC"/>
    <w:rsid w:val="00324972"/>
    <w:rsid w:val="003249C9"/>
    <w:rsid w:val="003249F1"/>
    <w:rsid w:val="00324D29"/>
    <w:rsid w:val="00324F27"/>
    <w:rsid w:val="00325037"/>
    <w:rsid w:val="00325373"/>
    <w:rsid w:val="00325573"/>
    <w:rsid w:val="003255A8"/>
    <w:rsid w:val="003255F1"/>
    <w:rsid w:val="0032561B"/>
    <w:rsid w:val="00325676"/>
    <w:rsid w:val="00325781"/>
    <w:rsid w:val="0032579A"/>
    <w:rsid w:val="003257FB"/>
    <w:rsid w:val="0032585C"/>
    <w:rsid w:val="00325984"/>
    <w:rsid w:val="00325A3F"/>
    <w:rsid w:val="00325B7A"/>
    <w:rsid w:val="00325DFB"/>
    <w:rsid w:val="00326067"/>
    <w:rsid w:val="00326214"/>
    <w:rsid w:val="0032642D"/>
    <w:rsid w:val="00326626"/>
    <w:rsid w:val="00326665"/>
    <w:rsid w:val="003267C1"/>
    <w:rsid w:val="00326B75"/>
    <w:rsid w:val="00326C4C"/>
    <w:rsid w:val="00326C55"/>
    <w:rsid w:val="00326E71"/>
    <w:rsid w:val="00326F6B"/>
    <w:rsid w:val="0032710E"/>
    <w:rsid w:val="003271C8"/>
    <w:rsid w:val="00327259"/>
    <w:rsid w:val="003272B4"/>
    <w:rsid w:val="003273AF"/>
    <w:rsid w:val="003273C1"/>
    <w:rsid w:val="003276CD"/>
    <w:rsid w:val="00327857"/>
    <w:rsid w:val="00327C8F"/>
    <w:rsid w:val="00327C94"/>
    <w:rsid w:val="00327C99"/>
    <w:rsid w:val="00327CDB"/>
    <w:rsid w:val="00330111"/>
    <w:rsid w:val="00330150"/>
    <w:rsid w:val="0033020A"/>
    <w:rsid w:val="003302DC"/>
    <w:rsid w:val="00330550"/>
    <w:rsid w:val="0033066D"/>
    <w:rsid w:val="003307B7"/>
    <w:rsid w:val="00330B2C"/>
    <w:rsid w:val="00330DD0"/>
    <w:rsid w:val="00330E34"/>
    <w:rsid w:val="00330EA0"/>
    <w:rsid w:val="00330FA4"/>
    <w:rsid w:val="0033120A"/>
    <w:rsid w:val="00331509"/>
    <w:rsid w:val="0033175B"/>
    <w:rsid w:val="003318D1"/>
    <w:rsid w:val="003319E4"/>
    <w:rsid w:val="00331C81"/>
    <w:rsid w:val="00331C85"/>
    <w:rsid w:val="00331D05"/>
    <w:rsid w:val="00331F8F"/>
    <w:rsid w:val="0033208B"/>
    <w:rsid w:val="003321B5"/>
    <w:rsid w:val="00332305"/>
    <w:rsid w:val="0033241E"/>
    <w:rsid w:val="003324CB"/>
    <w:rsid w:val="003325AD"/>
    <w:rsid w:val="00332687"/>
    <w:rsid w:val="003327A1"/>
    <w:rsid w:val="003327DE"/>
    <w:rsid w:val="00332853"/>
    <w:rsid w:val="00332ACB"/>
    <w:rsid w:val="00332AD8"/>
    <w:rsid w:val="00332B01"/>
    <w:rsid w:val="00332B63"/>
    <w:rsid w:val="00332CDE"/>
    <w:rsid w:val="00332F47"/>
    <w:rsid w:val="00332F91"/>
    <w:rsid w:val="003331AF"/>
    <w:rsid w:val="0033338A"/>
    <w:rsid w:val="00333482"/>
    <w:rsid w:val="0033352E"/>
    <w:rsid w:val="00333874"/>
    <w:rsid w:val="003339F9"/>
    <w:rsid w:val="00333B63"/>
    <w:rsid w:val="00333CFC"/>
    <w:rsid w:val="00333EBF"/>
    <w:rsid w:val="003340D6"/>
    <w:rsid w:val="00334430"/>
    <w:rsid w:val="00334481"/>
    <w:rsid w:val="003344CA"/>
    <w:rsid w:val="003345F7"/>
    <w:rsid w:val="003346E8"/>
    <w:rsid w:val="00334C21"/>
    <w:rsid w:val="00334C8E"/>
    <w:rsid w:val="003350C0"/>
    <w:rsid w:val="003350E1"/>
    <w:rsid w:val="003352C6"/>
    <w:rsid w:val="00335A05"/>
    <w:rsid w:val="00335B06"/>
    <w:rsid w:val="00335F2E"/>
    <w:rsid w:val="00335F51"/>
    <w:rsid w:val="00335FED"/>
    <w:rsid w:val="00336061"/>
    <w:rsid w:val="003360C3"/>
    <w:rsid w:val="003360FC"/>
    <w:rsid w:val="003366FA"/>
    <w:rsid w:val="00336769"/>
    <w:rsid w:val="003367DF"/>
    <w:rsid w:val="00336856"/>
    <w:rsid w:val="003369C1"/>
    <w:rsid w:val="00336B37"/>
    <w:rsid w:val="00336B57"/>
    <w:rsid w:val="00336D83"/>
    <w:rsid w:val="00336FBD"/>
    <w:rsid w:val="00337001"/>
    <w:rsid w:val="00337105"/>
    <w:rsid w:val="00337198"/>
    <w:rsid w:val="003371DB"/>
    <w:rsid w:val="0033735C"/>
    <w:rsid w:val="0033742E"/>
    <w:rsid w:val="00337615"/>
    <w:rsid w:val="003376CD"/>
    <w:rsid w:val="003376DE"/>
    <w:rsid w:val="0033773E"/>
    <w:rsid w:val="003377D6"/>
    <w:rsid w:val="003378AF"/>
    <w:rsid w:val="00337919"/>
    <w:rsid w:val="00337A33"/>
    <w:rsid w:val="00337A66"/>
    <w:rsid w:val="00337A92"/>
    <w:rsid w:val="00337B46"/>
    <w:rsid w:val="00337BD3"/>
    <w:rsid w:val="003400CD"/>
    <w:rsid w:val="003401AE"/>
    <w:rsid w:val="00340285"/>
    <w:rsid w:val="003404CB"/>
    <w:rsid w:val="003406FD"/>
    <w:rsid w:val="00340941"/>
    <w:rsid w:val="003409B8"/>
    <w:rsid w:val="00340D64"/>
    <w:rsid w:val="00340E2B"/>
    <w:rsid w:val="00341169"/>
    <w:rsid w:val="003411D8"/>
    <w:rsid w:val="003411E5"/>
    <w:rsid w:val="0034120D"/>
    <w:rsid w:val="0034196D"/>
    <w:rsid w:val="00341AAC"/>
    <w:rsid w:val="00341B81"/>
    <w:rsid w:val="00341BFF"/>
    <w:rsid w:val="00341C8C"/>
    <w:rsid w:val="00341CBB"/>
    <w:rsid w:val="00341D1A"/>
    <w:rsid w:val="00341D44"/>
    <w:rsid w:val="00341ED9"/>
    <w:rsid w:val="00341F42"/>
    <w:rsid w:val="0034201F"/>
    <w:rsid w:val="00342075"/>
    <w:rsid w:val="003422B2"/>
    <w:rsid w:val="003422C8"/>
    <w:rsid w:val="00342381"/>
    <w:rsid w:val="003423BA"/>
    <w:rsid w:val="003423F6"/>
    <w:rsid w:val="00342467"/>
    <w:rsid w:val="003424CD"/>
    <w:rsid w:val="0034268A"/>
    <w:rsid w:val="00342883"/>
    <w:rsid w:val="003429F2"/>
    <w:rsid w:val="00342AA9"/>
    <w:rsid w:val="00342CC9"/>
    <w:rsid w:val="00342CDD"/>
    <w:rsid w:val="00342EA3"/>
    <w:rsid w:val="003430C5"/>
    <w:rsid w:val="00343695"/>
    <w:rsid w:val="003436FF"/>
    <w:rsid w:val="0034387B"/>
    <w:rsid w:val="00343A29"/>
    <w:rsid w:val="00343AB6"/>
    <w:rsid w:val="00343AB7"/>
    <w:rsid w:val="00343D35"/>
    <w:rsid w:val="00343F95"/>
    <w:rsid w:val="00343FB4"/>
    <w:rsid w:val="0034418B"/>
    <w:rsid w:val="003443CB"/>
    <w:rsid w:val="0034458C"/>
    <w:rsid w:val="00344668"/>
    <w:rsid w:val="00344678"/>
    <w:rsid w:val="00344845"/>
    <w:rsid w:val="00344892"/>
    <w:rsid w:val="003448C5"/>
    <w:rsid w:val="0034498E"/>
    <w:rsid w:val="00344A1E"/>
    <w:rsid w:val="00344D40"/>
    <w:rsid w:val="0034507D"/>
    <w:rsid w:val="0034535C"/>
    <w:rsid w:val="003453C2"/>
    <w:rsid w:val="0034572C"/>
    <w:rsid w:val="003459AE"/>
    <w:rsid w:val="00345A2B"/>
    <w:rsid w:val="00345C2B"/>
    <w:rsid w:val="00345E2A"/>
    <w:rsid w:val="00345F10"/>
    <w:rsid w:val="00346128"/>
    <w:rsid w:val="0034649D"/>
    <w:rsid w:val="00346554"/>
    <w:rsid w:val="00346828"/>
    <w:rsid w:val="003468D2"/>
    <w:rsid w:val="00346940"/>
    <w:rsid w:val="00346B6E"/>
    <w:rsid w:val="00346E82"/>
    <w:rsid w:val="00346FAE"/>
    <w:rsid w:val="00347084"/>
    <w:rsid w:val="0034726E"/>
    <w:rsid w:val="00347445"/>
    <w:rsid w:val="003474E1"/>
    <w:rsid w:val="003475E1"/>
    <w:rsid w:val="00347607"/>
    <w:rsid w:val="003479CC"/>
    <w:rsid w:val="00347C28"/>
    <w:rsid w:val="00347FD4"/>
    <w:rsid w:val="003501C0"/>
    <w:rsid w:val="003503CD"/>
    <w:rsid w:val="003503D7"/>
    <w:rsid w:val="003503F0"/>
    <w:rsid w:val="003504A5"/>
    <w:rsid w:val="003505C9"/>
    <w:rsid w:val="003506FF"/>
    <w:rsid w:val="00350985"/>
    <w:rsid w:val="0035098E"/>
    <w:rsid w:val="00350A98"/>
    <w:rsid w:val="00350AB2"/>
    <w:rsid w:val="00350AEA"/>
    <w:rsid w:val="00350BD4"/>
    <w:rsid w:val="00350C10"/>
    <w:rsid w:val="00350C7E"/>
    <w:rsid w:val="00350CA0"/>
    <w:rsid w:val="00350D47"/>
    <w:rsid w:val="00350DF1"/>
    <w:rsid w:val="00350E00"/>
    <w:rsid w:val="00350E98"/>
    <w:rsid w:val="003512CC"/>
    <w:rsid w:val="00351318"/>
    <w:rsid w:val="003514BC"/>
    <w:rsid w:val="00351500"/>
    <w:rsid w:val="003515D9"/>
    <w:rsid w:val="003517B1"/>
    <w:rsid w:val="003517E1"/>
    <w:rsid w:val="0035186B"/>
    <w:rsid w:val="00351980"/>
    <w:rsid w:val="00351A1A"/>
    <w:rsid w:val="00351E21"/>
    <w:rsid w:val="00351F2A"/>
    <w:rsid w:val="00351F4C"/>
    <w:rsid w:val="00352305"/>
    <w:rsid w:val="00352377"/>
    <w:rsid w:val="003525A6"/>
    <w:rsid w:val="003526A1"/>
    <w:rsid w:val="00352926"/>
    <w:rsid w:val="00352DD5"/>
    <w:rsid w:val="00352E2D"/>
    <w:rsid w:val="00352E4F"/>
    <w:rsid w:val="00352F4E"/>
    <w:rsid w:val="0035301D"/>
    <w:rsid w:val="00353087"/>
    <w:rsid w:val="003530B2"/>
    <w:rsid w:val="00353190"/>
    <w:rsid w:val="003532F4"/>
    <w:rsid w:val="0035350D"/>
    <w:rsid w:val="00353647"/>
    <w:rsid w:val="003537AE"/>
    <w:rsid w:val="003538F2"/>
    <w:rsid w:val="0035399D"/>
    <w:rsid w:val="00353A4E"/>
    <w:rsid w:val="00353A7F"/>
    <w:rsid w:val="00353C26"/>
    <w:rsid w:val="00353C2C"/>
    <w:rsid w:val="00353E56"/>
    <w:rsid w:val="00354121"/>
    <w:rsid w:val="0035415F"/>
    <w:rsid w:val="003541A6"/>
    <w:rsid w:val="003542BD"/>
    <w:rsid w:val="00354564"/>
    <w:rsid w:val="00354663"/>
    <w:rsid w:val="003546FC"/>
    <w:rsid w:val="00354906"/>
    <w:rsid w:val="00354917"/>
    <w:rsid w:val="00354AE7"/>
    <w:rsid w:val="00354B0F"/>
    <w:rsid w:val="00354C6A"/>
    <w:rsid w:val="00354D8E"/>
    <w:rsid w:val="00354E63"/>
    <w:rsid w:val="00355349"/>
    <w:rsid w:val="00355466"/>
    <w:rsid w:val="003555FE"/>
    <w:rsid w:val="00355624"/>
    <w:rsid w:val="003556C9"/>
    <w:rsid w:val="003557DB"/>
    <w:rsid w:val="00355A7F"/>
    <w:rsid w:val="00355B4F"/>
    <w:rsid w:val="00355B51"/>
    <w:rsid w:val="00355BBF"/>
    <w:rsid w:val="00355C7D"/>
    <w:rsid w:val="00355D90"/>
    <w:rsid w:val="00355DDF"/>
    <w:rsid w:val="00355FB4"/>
    <w:rsid w:val="00355FB8"/>
    <w:rsid w:val="003560DC"/>
    <w:rsid w:val="0035621E"/>
    <w:rsid w:val="00356246"/>
    <w:rsid w:val="00356497"/>
    <w:rsid w:val="003564EA"/>
    <w:rsid w:val="00356554"/>
    <w:rsid w:val="0035656C"/>
    <w:rsid w:val="003565E9"/>
    <w:rsid w:val="003566AF"/>
    <w:rsid w:val="00356744"/>
    <w:rsid w:val="00356747"/>
    <w:rsid w:val="00356765"/>
    <w:rsid w:val="0035684F"/>
    <w:rsid w:val="0035687B"/>
    <w:rsid w:val="00356B25"/>
    <w:rsid w:val="00356B4F"/>
    <w:rsid w:val="00356B7D"/>
    <w:rsid w:val="00356B94"/>
    <w:rsid w:val="00356D95"/>
    <w:rsid w:val="00356E88"/>
    <w:rsid w:val="00357013"/>
    <w:rsid w:val="003570AB"/>
    <w:rsid w:val="00357319"/>
    <w:rsid w:val="00357349"/>
    <w:rsid w:val="00357425"/>
    <w:rsid w:val="003576CF"/>
    <w:rsid w:val="003578E5"/>
    <w:rsid w:val="0035798B"/>
    <w:rsid w:val="003579FA"/>
    <w:rsid w:val="00357A90"/>
    <w:rsid w:val="00357C42"/>
    <w:rsid w:val="00357D2C"/>
    <w:rsid w:val="0036029A"/>
    <w:rsid w:val="003602D2"/>
    <w:rsid w:val="00360419"/>
    <w:rsid w:val="00360465"/>
    <w:rsid w:val="003604D6"/>
    <w:rsid w:val="00360705"/>
    <w:rsid w:val="003607C7"/>
    <w:rsid w:val="003608FC"/>
    <w:rsid w:val="00360918"/>
    <w:rsid w:val="0036093C"/>
    <w:rsid w:val="00360A0A"/>
    <w:rsid w:val="00360E0D"/>
    <w:rsid w:val="0036132B"/>
    <w:rsid w:val="0036144B"/>
    <w:rsid w:val="00361692"/>
    <w:rsid w:val="0036183E"/>
    <w:rsid w:val="00361AA9"/>
    <w:rsid w:val="00361B00"/>
    <w:rsid w:val="00361D3B"/>
    <w:rsid w:val="00361F79"/>
    <w:rsid w:val="00362299"/>
    <w:rsid w:val="003622A2"/>
    <w:rsid w:val="00362348"/>
    <w:rsid w:val="00362467"/>
    <w:rsid w:val="00362586"/>
    <w:rsid w:val="003625F9"/>
    <w:rsid w:val="00362646"/>
    <w:rsid w:val="00362887"/>
    <w:rsid w:val="003628BE"/>
    <w:rsid w:val="00362A15"/>
    <w:rsid w:val="00362CC5"/>
    <w:rsid w:val="00362E18"/>
    <w:rsid w:val="00363327"/>
    <w:rsid w:val="00363650"/>
    <w:rsid w:val="003638C6"/>
    <w:rsid w:val="0036394C"/>
    <w:rsid w:val="00363DE1"/>
    <w:rsid w:val="00363EBA"/>
    <w:rsid w:val="00363F47"/>
    <w:rsid w:val="00364144"/>
    <w:rsid w:val="003643FD"/>
    <w:rsid w:val="00364672"/>
    <w:rsid w:val="0036498E"/>
    <w:rsid w:val="003649DC"/>
    <w:rsid w:val="00364BC0"/>
    <w:rsid w:val="00364CCA"/>
    <w:rsid w:val="00364CFB"/>
    <w:rsid w:val="00364D37"/>
    <w:rsid w:val="0036503B"/>
    <w:rsid w:val="00365257"/>
    <w:rsid w:val="00365310"/>
    <w:rsid w:val="0036548C"/>
    <w:rsid w:val="00365822"/>
    <w:rsid w:val="003658D7"/>
    <w:rsid w:val="00365AEB"/>
    <w:rsid w:val="00365D5A"/>
    <w:rsid w:val="00365DFA"/>
    <w:rsid w:val="0036637E"/>
    <w:rsid w:val="00366509"/>
    <w:rsid w:val="0036665D"/>
    <w:rsid w:val="003667B4"/>
    <w:rsid w:val="003667EA"/>
    <w:rsid w:val="003668BE"/>
    <w:rsid w:val="00366A6C"/>
    <w:rsid w:val="00366B07"/>
    <w:rsid w:val="00366C22"/>
    <w:rsid w:val="00366C39"/>
    <w:rsid w:val="00366D44"/>
    <w:rsid w:val="00366FF3"/>
    <w:rsid w:val="00366FF8"/>
    <w:rsid w:val="00367030"/>
    <w:rsid w:val="0036717D"/>
    <w:rsid w:val="00367189"/>
    <w:rsid w:val="003671A6"/>
    <w:rsid w:val="0036720E"/>
    <w:rsid w:val="00367216"/>
    <w:rsid w:val="00367322"/>
    <w:rsid w:val="00367496"/>
    <w:rsid w:val="00367513"/>
    <w:rsid w:val="00367762"/>
    <w:rsid w:val="003678C5"/>
    <w:rsid w:val="003678E5"/>
    <w:rsid w:val="003679D2"/>
    <w:rsid w:val="00367A92"/>
    <w:rsid w:val="00367CF9"/>
    <w:rsid w:val="00367F83"/>
    <w:rsid w:val="00370095"/>
    <w:rsid w:val="00370102"/>
    <w:rsid w:val="00370238"/>
    <w:rsid w:val="0037042B"/>
    <w:rsid w:val="0037068F"/>
    <w:rsid w:val="003706E5"/>
    <w:rsid w:val="003707CC"/>
    <w:rsid w:val="0037081A"/>
    <w:rsid w:val="00370866"/>
    <w:rsid w:val="00370909"/>
    <w:rsid w:val="00370AF4"/>
    <w:rsid w:val="00370B3D"/>
    <w:rsid w:val="00370BC5"/>
    <w:rsid w:val="00370BDD"/>
    <w:rsid w:val="00370DB4"/>
    <w:rsid w:val="00370F09"/>
    <w:rsid w:val="0037134E"/>
    <w:rsid w:val="003713AA"/>
    <w:rsid w:val="003713FB"/>
    <w:rsid w:val="0037149C"/>
    <w:rsid w:val="00371532"/>
    <w:rsid w:val="00371581"/>
    <w:rsid w:val="003715D7"/>
    <w:rsid w:val="00371652"/>
    <w:rsid w:val="00371ABC"/>
    <w:rsid w:val="00371B5E"/>
    <w:rsid w:val="00371B75"/>
    <w:rsid w:val="00371BA2"/>
    <w:rsid w:val="00371C38"/>
    <w:rsid w:val="00371CD8"/>
    <w:rsid w:val="00371DB9"/>
    <w:rsid w:val="00371E96"/>
    <w:rsid w:val="00371EC2"/>
    <w:rsid w:val="003720B9"/>
    <w:rsid w:val="00372394"/>
    <w:rsid w:val="0037249C"/>
    <w:rsid w:val="003724FD"/>
    <w:rsid w:val="0037252F"/>
    <w:rsid w:val="00372828"/>
    <w:rsid w:val="00372A57"/>
    <w:rsid w:val="00372A6A"/>
    <w:rsid w:val="00372BC2"/>
    <w:rsid w:val="00372DD7"/>
    <w:rsid w:val="00372F07"/>
    <w:rsid w:val="003730CD"/>
    <w:rsid w:val="003731DE"/>
    <w:rsid w:val="00373297"/>
    <w:rsid w:val="0037360B"/>
    <w:rsid w:val="00373CDB"/>
    <w:rsid w:val="00373D66"/>
    <w:rsid w:val="00373EE5"/>
    <w:rsid w:val="00373FD6"/>
    <w:rsid w:val="0037425C"/>
    <w:rsid w:val="0037426D"/>
    <w:rsid w:val="00374302"/>
    <w:rsid w:val="00374321"/>
    <w:rsid w:val="00374488"/>
    <w:rsid w:val="00374630"/>
    <w:rsid w:val="00374716"/>
    <w:rsid w:val="00374822"/>
    <w:rsid w:val="0037483C"/>
    <w:rsid w:val="0037489F"/>
    <w:rsid w:val="00374B49"/>
    <w:rsid w:val="00374BE0"/>
    <w:rsid w:val="00374CD7"/>
    <w:rsid w:val="00375151"/>
    <w:rsid w:val="00375324"/>
    <w:rsid w:val="00375540"/>
    <w:rsid w:val="0037565F"/>
    <w:rsid w:val="0037586E"/>
    <w:rsid w:val="00375970"/>
    <w:rsid w:val="00375BD4"/>
    <w:rsid w:val="00375D7D"/>
    <w:rsid w:val="00375EE0"/>
    <w:rsid w:val="00375EE2"/>
    <w:rsid w:val="0037618D"/>
    <w:rsid w:val="003761B9"/>
    <w:rsid w:val="00376407"/>
    <w:rsid w:val="00376494"/>
    <w:rsid w:val="003764F2"/>
    <w:rsid w:val="00376639"/>
    <w:rsid w:val="0037670F"/>
    <w:rsid w:val="00376734"/>
    <w:rsid w:val="003767F0"/>
    <w:rsid w:val="003768EB"/>
    <w:rsid w:val="00376977"/>
    <w:rsid w:val="00376A19"/>
    <w:rsid w:val="00376A69"/>
    <w:rsid w:val="00376CB3"/>
    <w:rsid w:val="00376D2C"/>
    <w:rsid w:val="00376F8C"/>
    <w:rsid w:val="00376FD2"/>
    <w:rsid w:val="00376FEE"/>
    <w:rsid w:val="0037701D"/>
    <w:rsid w:val="0037717D"/>
    <w:rsid w:val="0037728B"/>
    <w:rsid w:val="003773B9"/>
    <w:rsid w:val="00377447"/>
    <w:rsid w:val="003775C0"/>
    <w:rsid w:val="003775C5"/>
    <w:rsid w:val="003776D1"/>
    <w:rsid w:val="00377896"/>
    <w:rsid w:val="00377902"/>
    <w:rsid w:val="00377B54"/>
    <w:rsid w:val="00377C01"/>
    <w:rsid w:val="00377C48"/>
    <w:rsid w:val="00377C93"/>
    <w:rsid w:val="00377D4B"/>
    <w:rsid w:val="00377DB5"/>
    <w:rsid w:val="00377DFB"/>
    <w:rsid w:val="00380176"/>
    <w:rsid w:val="00380250"/>
    <w:rsid w:val="0038040E"/>
    <w:rsid w:val="0038047A"/>
    <w:rsid w:val="0038055D"/>
    <w:rsid w:val="00380628"/>
    <w:rsid w:val="0038063A"/>
    <w:rsid w:val="00380661"/>
    <w:rsid w:val="0038078A"/>
    <w:rsid w:val="003807D3"/>
    <w:rsid w:val="00380B6B"/>
    <w:rsid w:val="00380CB2"/>
    <w:rsid w:val="00380DEE"/>
    <w:rsid w:val="00380FC8"/>
    <w:rsid w:val="00381058"/>
    <w:rsid w:val="003811DE"/>
    <w:rsid w:val="00381697"/>
    <w:rsid w:val="00381769"/>
    <w:rsid w:val="003818E9"/>
    <w:rsid w:val="003819D6"/>
    <w:rsid w:val="003819F3"/>
    <w:rsid w:val="00381A7F"/>
    <w:rsid w:val="00381BC8"/>
    <w:rsid w:val="00381D2A"/>
    <w:rsid w:val="00381E6E"/>
    <w:rsid w:val="003823C7"/>
    <w:rsid w:val="00382402"/>
    <w:rsid w:val="00382485"/>
    <w:rsid w:val="00382497"/>
    <w:rsid w:val="0038261C"/>
    <w:rsid w:val="003827F4"/>
    <w:rsid w:val="003829E9"/>
    <w:rsid w:val="00382F21"/>
    <w:rsid w:val="0038305B"/>
    <w:rsid w:val="0038334E"/>
    <w:rsid w:val="00383382"/>
    <w:rsid w:val="00383514"/>
    <w:rsid w:val="003835D4"/>
    <w:rsid w:val="003836B6"/>
    <w:rsid w:val="00383747"/>
    <w:rsid w:val="003838B8"/>
    <w:rsid w:val="00383977"/>
    <w:rsid w:val="00383A03"/>
    <w:rsid w:val="00383A8C"/>
    <w:rsid w:val="00383AD6"/>
    <w:rsid w:val="00383B2B"/>
    <w:rsid w:val="00383D54"/>
    <w:rsid w:val="00384079"/>
    <w:rsid w:val="003840A2"/>
    <w:rsid w:val="003840B4"/>
    <w:rsid w:val="003840D3"/>
    <w:rsid w:val="003841AE"/>
    <w:rsid w:val="00384274"/>
    <w:rsid w:val="003843D9"/>
    <w:rsid w:val="003843FD"/>
    <w:rsid w:val="00384496"/>
    <w:rsid w:val="00384618"/>
    <w:rsid w:val="003846F3"/>
    <w:rsid w:val="003847DC"/>
    <w:rsid w:val="003847DE"/>
    <w:rsid w:val="00384905"/>
    <w:rsid w:val="003849E3"/>
    <w:rsid w:val="003849F2"/>
    <w:rsid w:val="00384A01"/>
    <w:rsid w:val="00384A31"/>
    <w:rsid w:val="00384B58"/>
    <w:rsid w:val="00384E20"/>
    <w:rsid w:val="00384E3A"/>
    <w:rsid w:val="00384F2D"/>
    <w:rsid w:val="00384FD1"/>
    <w:rsid w:val="00385050"/>
    <w:rsid w:val="00385170"/>
    <w:rsid w:val="003851A0"/>
    <w:rsid w:val="003851E9"/>
    <w:rsid w:val="003853F5"/>
    <w:rsid w:val="003856D8"/>
    <w:rsid w:val="00385703"/>
    <w:rsid w:val="00385863"/>
    <w:rsid w:val="0038592B"/>
    <w:rsid w:val="00385BF9"/>
    <w:rsid w:val="00385D6D"/>
    <w:rsid w:val="00385EB4"/>
    <w:rsid w:val="003861BD"/>
    <w:rsid w:val="00386318"/>
    <w:rsid w:val="00386328"/>
    <w:rsid w:val="00386BA4"/>
    <w:rsid w:val="00386C7A"/>
    <w:rsid w:val="00386ED9"/>
    <w:rsid w:val="00386FDB"/>
    <w:rsid w:val="00387007"/>
    <w:rsid w:val="003870B6"/>
    <w:rsid w:val="003870FC"/>
    <w:rsid w:val="00387126"/>
    <w:rsid w:val="00387213"/>
    <w:rsid w:val="003873A2"/>
    <w:rsid w:val="003874E0"/>
    <w:rsid w:val="0038758D"/>
    <w:rsid w:val="0038763F"/>
    <w:rsid w:val="0038765B"/>
    <w:rsid w:val="0038767A"/>
    <w:rsid w:val="0038767E"/>
    <w:rsid w:val="00387681"/>
    <w:rsid w:val="00387802"/>
    <w:rsid w:val="00387A23"/>
    <w:rsid w:val="00387ACD"/>
    <w:rsid w:val="00387C79"/>
    <w:rsid w:val="00387E2F"/>
    <w:rsid w:val="003902B5"/>
    <w:rsid w:val="00390528"/>
    <w:rsid w:val="00390609"/>
    <w:rsid w:val="0039074F"/>
    <w:rsid w:val="00390A2E"/>
    <w:rsid w:val="00390A84"/>
    <w:rsid w:val="00390C03"/>
    <w:rsid w:val="00390CA1"/>
    <w:rsid w:val="00390D1C"/>
    <w:rsid w:val="00390DC3"/>
    <w:rsid w:val="003913E8"/>
    <w:rsid w:val="003915AB"/>
    <w:rsid w:val="003919DE"/>
    <w:rsid w:val="00391AD7"/>
    <w:rsid w:val="00391B0B"/>
    <w:rsid w:val="00391D3C"/>
    <w:rsid w:val="00391DEB"/>
    <w:rsid w:val="00391F60"/>
    <w:rsid w:val="00391FAC"/>
    <w:rsid w:val="003920B0"/>
    <w:rsid w:val="003921B8"/>
    <w:rsid w:val="003924D9"/>
    <w:rsid w:val="00392556"/>
    <w:rsid w:val="00392596"/>
    <w:rsid w:val="003929B1"/>
    <w:rsid w:val="00392C0C"/>
    <w:rsid w:val="00392C84"/>
    <w:rsid w:val="00392CB1"/>
    <w:rsid w:val="00392DBB"/>
    <w:rsid w:val="00392E47"/>
    <w:rsid w:val="00393215"/>
    <w:rsid w:val="003932A7"/>
    <w:rsid w:val="00393ADF"/>
    <w:rsid w:val="00393CD4"/>
    <w:rsid w:val="00393EC5"/>
    <w:rsid w:val="0039412A"/>
    <w:rsid w:val="003941C9"/>
    <w:rsid w:val="0039422B"/>
    <w:rsid w:val="003943EB"/>
    <w:rsid w:val="003947D1"/>
    <w:rsid w:val="00394C8D"/>
    <w:rsid w:val="003950C3"/>
    <w:rsid w:val="003950D8"/>
    <w:rsid w:val="00395188"/>
    <w:rsid w:val="003952FB"/>
    <w:rsid w:val="0039554E"/>
    <w:rsid w:val="00395711"/>
    <w:rsid w:val="00395781"/>
    <w:rsid w:val="00395836"/>
    <w:rsid w:val="00395C3B"/>
    <w:rsid w:val="00395C43"/>
    <w:rsid w:val="00395C6D"/>
    <w:rsid w:val="00395D0D"/>
    <w:rsid w:val="00395E35"/>
    <w:rsid w:val="00395E6F"/>
    <w:rsid w:val="00395E7D"/>
    <w:rsid w:val="0039619B"/>
    <w:rsid w:val="00396423"/>
    <w:rsid w:val="00396482"/>
    <w:rsid w:val="00396553"/>
    <w:rsid w:val="003965AA"/>
    <w:rsid w:val="003965D2"/>
    <w:rsid w:val="003965DB"/>
    <w:rsid w:val="0039673E"/>
    <w:rsid w:val="003967EC"/>
    <w:rsid w:val="00396C82"/>
    <w:rsid w:val="00396D80"/>
    <w:rsid w:val="00396DDE"/>
    <w:rsid w:val="00397029"/>
    <w:rsid w:val="00397110"/>
    <w:rsid w:val="003971E1"/>
    <w:rsid w:val="003972D0"/>
    <w:rsid w:val="00397AA5"/>
    <w:rsid w:val="00397AD0"/>
    <w:rsid w:val="00397B6D"/>
    <w:rsid w:val="00397C22"/>
    <w:rsid w:val="00397C5F"/>
    <w:rsid w:val="00397CDE"/>
    <w:rsid w:val="00397F0B"/>
    <w:rsid w:val="003A000B"/>
    <w:rsid w:val="003A011A"/>
    <w:rsid w:val="003A019D"/>
    <w:rsid w:val="003A036C"/>
    <w:rsid w:val="003A037F"/>
    <w:rsid w:val="003A03E9"/>
    <w:rsid w:val="003A059C"/>
    <w:rsid w:val="003A0C4D"/>
    <w:rsid w:val="003A0CB4"/>
    <w:rsid w:val="003A0D2C"/>
    <w:rsid w:val="003A0DD6"/>
    <w:rsid w:val="003A10A0"/>
    <w:rsid w:val="003A125D"/>
    <w:rsid w:val="003A1523"/>
    <w:rsid w:val="003A1646"/>
    <w:rsid w:val="003A164E"/>
    <w:rsid w:val="003A1867"/>
    <w:rsid w:val="003A18BB"/>
    <w:rsid w:val="003A190E"/>
    <w:rsid w:val="003A1982"/>
    <w:rsid w:val="003A1BFC"/>
    <w:rsid w:val="003A1FDB"/>
    <w:rsid w:val="003A21BD"/>
    <w:rsid w:val="003A2223"/>
    <w:rsid w:val="003A2225"/>
    <w:rsid w:val="003A2287"/>
    <w:rsid w:val="003A228C"/>
    <w:rsid w:val="003A2436"/>
    <w:rsid w:val="003A2508"/>
    <w:rsid w:val="003A25D8"/>
    <w:rsid w:val="003A27E7"/>
    <w:rsid w:val="003A28C8"/>
    <w:rsid w:val="003A29F1"/>
    <w:rsid w:val="003A2A81"/>
    <w:rsid w:val="003A2ABD"/>
    <w:rsid w:val="003A2AEC"/>
    <w:rsid w:val="003A2FA0"/>
    <w:rsid w:val="003A30E4"/>
    <w:rsid w:val="003A3370"/>
    <w:rsid w:val="003A3482"/>
    <w:rsid w:val="003A3499"/>
    <w:rsid w:val="003A3552"/>
    <w:rsid w:val="003A3646"/>
    <w:rsid w:val="003A371D"/>
    <w:rsid w:val="003A3D36"/>
    <w:rsid w:val="003A4062"/>
    <w:rsid w:val="003A4161"/>
    <w:rsid w:val="003A419B"/>
    <w:rsid w:val="003A42F1"/>
    <w:rsid w:val="003A4401"/>
    <w:rsid w:val="003A44A1"/>
    <w:rsid w:val="003A44F5"/>
    <w:rsid w:val="003A452E"/>
    <w:rsid w:val="003A45B0"/>
    <w:rsid w:val="003A478D"/>
    <w:rsid w:val="003A486B"/>
    <w:rsid w:val="003A4A78"/>
    <w:rsid w:val="003A4D61"/>
    <w:rsid w:val="003A4DBA"/>
    <w:rsid w:val="003A4F22"/>
    <w:rsid w:val="003A5044"/>
    <w:rsid w:val="003A5110"/>
    <w:rsid w:val="003A5293"/>
    <w:rsid w:val="003A5364"/>
    <w:rsid w:val="003A5377"/>
    <w:rsid w:val="003A5427"/>
    <w:rsid w:val="003A544D"/>
    <w:rsid w:val="003A548C"/>
    <w:rsid w:val="003A552D"/>
    <w:rsid w:val="003A57BD"/>
    <w:rsid w:val="003A57C5"/>
    <w:rsid w:val="003A5899"/>
    <w:rsid w:val="003A5A4B"/>
    <w:rsid w:val="003A5B28"/>
    <w:rsid w:val="003A5C0C"/>
    <w:rsid w:val="003A5C76"/>
    <w:rsid w:val="003A5D4F"/>
    <w:rsid w:val="003A5FDD"/>
    <w:rsid w:val="003A6019"/>
    <w:rsid w:val="003A608F"/>
    <w:rsid w:val="003A6169"/>
    <w:rsid w:val="003A622D"/>
    <w:rsid w:val="003A6353"/>
    <w:rsid w:val="003A6456"/>
    <w:rsid w:val="003A665D"/>
    <w:rsid w:val="003A669C"/>
    <w:rsid w:val="003A67A1"/>
    <w:rsid w:val="003A6801"/>
    <w:rsid w:val="003A68C9"/>
    <w:rsid w:val="003A6A3A"/>
    <w:rsid w:val="003A6A86"/>
    <w:rsid w:val="003A6AEB"/>
    <w:rsid w:val="003A6B7C"/>
    <w:rsid w:val="003A6C7C"/>
    <w:rsid w:val="003A6F1A"/>
    <w:rsid w:val="003A6F5E"/>
    <w:rsid w:val="003A6FDF"/>
    <w:rsid w:val="003A7090"/>
    <w:rsid w:val="003A70CF"/>
    <w:rsid w:val="003A7161"/>
    <w:rsid w:val="003A730B"/>
    <w:rsid w:val="003A7471"/>
    <w:rsid w:val="003A757B"/>
    <w:rsid w:val="003A76A3"/>
    <w:rsid w:val="003A77A8"/>
    <w:rsid w:val="003A77AA"/>
    <w:rsid w:val="003A7C2B"/>
    <w:rsid w:val="003A7C2C"/>
    <w:rsid w:val="003A7C60"/>
    <w:rsid w:val="003A7D0B"/>
    <w:rsid w:val="003A7DEE"/>
    <w:rsid w:val="003B0107"/>
    <w:rsid w:val="003B01FA"/>
    <w:rsid w:val="003B0371"/>
    <w:rsid w:val="003B038B"/>
    <w:rsid w:val="003B03FE"/>
    <w:rsid w:val="003B046C"/>
    <w:rsid w:val="003B0508"/>
    <w:rsid w:val="003B0556"/>
    <w:rsid w:val="003B06A2"/>
    <w:rsid w:val="003B06AB"/>
    <w:rsid w:val="003B06BD"/>
    <w:rsid w:val="003B06C8"/>
    <w:rsid w:val="003B078C"/>
    <w:rsid w:val="003B07D0"/>
    <w:rsid w:val="003B084F"/>
    <w:rsid w:val="003B08EF"/>
    <w:rsid w:val="003B0D9C"/>
    <w:rsid w:val="003B1098"/>
    <w:rsid w:val="003B11F3"/>
    <w:rsid w:val="003B1291"/>
    <w:rsid w:val="003B12D6"/>
    <w:rsid w:val="003B1369"/>
    <w:rsid w:val="003B1396"/>
    <w:rsid w:val="003B152C"/>
    <w:rsid w:val="003B15DE"/>
    <w:rsid w:val="003B1997"/>
    <w:rsid w:val="003B19D5"/>
    <w:rsid w:val="003B1A97"/>
    <w:rsid w:val="003B1B5C"/>
    <w:rsid w:val="003B1B91"/>
    <w:rsid w:val="003B1BF6"/>
    <w:rsid w:val="003B1BFF"/>
    <w:rsid w:val="003B1DB8"/>
    <w:rsid w:val="003B1EFC"/>
    <w:rsid w:val="003B1F7C"/>
    <w:rsid w:val="003B1FF0"/>
    <w:rsid w:val="003B22CB"/>
    <w:rsid w:val="003B2506"/>
    <w:rsid w:val="003B28BC"/>
    <w:rsid w:val="003B290A"/>
    <w:rsid w:val="003B2A4C"/>
    <w:rsid w:val="003B2AA8"/>
    <w:rsid w:val="003B2C7B"/>
    <w:rsid w:val="003B2DC3"/>
    <w:rsid w:val="003B2E51"/>
    <w:rsid w:val="003B2FD9"/>
    <w:rsid w:val="003B3216"/>
    <w:rsid w:val="003B32B6"/>
    <w:rsid w:val="003B3592"/>
    <w:rsid w:val="003B3709"/>
    <w:rsid w:val="003B37EB"/>
    <w:rsid w:val="003B3ADB"/>
    <w:rsid w:val="003B3B30"/>
    <w:rsid w:val="003B3B47"/>
    <w:rsid w:val="003B3F67"/>
    <w:rsid w:val="003B3FBA"/>
    <w:rsid w:val="003B3FFA"/>
    <w:rsid w:val="003B4089"/>
    <w:rsid w:val="003B4159"/>
    <w:rsid w:val="003B4225"/>
    <w:rsid w:val="003B4300"/>
    <w:rsid w:val="003B460B"/>
    <w:rsid w:val="003B4896"/>
    <w:rsid w:val="003B4941"/>
    <w:rsid w:val="003B49C6"/>
    <w:rsid w:val="003B4A86"/>
    <w:rsid w:val="003B4AEF"/>
    <w:rsid w:val="003B4BE9"/>
    <w:rsid w:val="003B4BF4"/>
    <w:rsid w:val="003B4CC6"/>
    <w:rsid w:val="003B4E5C"/>
    <w:rsid w:val="003B501A"/>
    <w:rsid w:val="003B5023"/>
    <w:rsid w:val="003B509A"/>
    <w:rsid w:val="003B5362"/>
    <w:rsid w:val="003B5555"/>
    <w:rsid w:val="003B55A5"/>
    <w:rsid w:val="003B56E9"/>
    <w:rsid w:val="003B5928"/>
    <w:rsid w:val="003B5A20"/>
    <w:rsid w:val="003B5AB5"/>
    <w:rsid w:val="003B5B43"/>
    <w:rsid w:val="003B5BEE"/>
    <w:rsid w:val="003B5E92"/>
    <w:rsid w:val="003B5F74"/>
    <w:rsid w:val="003B61AF"/>
    <w:rsid w:val="003B62B9"/>
    <w:rsid w:val="003B6365"/>
    <w:rsid w:val="003B642C"/>
    <w:rsid w:val="003B65CE"/>
    <w:rsid w:val="003B66E5"/>
    <w:rsid w:val="003B6778"/>
    <w:rsid w:val="003B698D"/>
    <w:rsid w:val="003B6A30"/>
    <w:rsid w:val="003B6AD5"/>
    <w:rsid w:val="003B6B86"/>
    <w:rsid w:val="003B702A"/>
    <w:rsid w:val="003B71F8"/>
    <w:rsid w:val="003B7252"/>
    <w:rsid w:val="003B72F4"/>
    <w:rsid w:val="003B7375"/>
    <w:rsid w:val="003B7576"/>
    <w:rsid w:val="003B7597"/>
    <w:rsid w:val="003B75D5"/>
    <w:rsid w:val="003B764F"/>
    <w:rsid w:val="003B7724"/>
    <w:rsid w:val="003B7CC7"/>
    <w:rsid w:val="003B7CD1"/>
    <w:rsid w:val="003C04A6"/>
    <w:rsid w:val="003C0525"/>
    <w:rsid w:val="003C0604"/>
    <w:rsid w:val="003C07A5"/>
    <w:rsid w:val="003C097B"/>
    <w:rsid w:val="003C0DF6"/>
    <w:rsid w:val="003C0E70"/>
    <w:rsid w:val="003C0FCE"/>
    <w:rsid w:val="003C0FD5"/>
    <w:rsid w:val="003C1028"/>
    <w:rsid w:val="003C10E3"/>
    <w:rsid w:val="003C140E"/>
    <w:rsid w:val="003C15D8"/>
    <w:rsid w:val="003C1689"/>
    <w:rsid w:val="003C1714"/>
    <w:rsid w:val="003C1944"/>
    <w:rsid w:val="003C1AEF"/>
    <w:rsid w:val="003C1C64"/>
    <w:rsid w:val="003C1ECF"/>
    <w:rsid w:val="003C203D"/>
    <w:rsid w:val="003C20FA"/>
    <w:rsid w:val="003C217F"/>
    <w:rsid w:val="003C221A"/>
    <w:rsid w:val="003C22C4"/>
    <w:rsid w:val="003C22D5"/>
    <w:rsid w:val="003C2393"/>
    <w:rsid w:val="003C2429"/>
    <w:rsid w:val="003C24CF"/>
    <w:rsid w:val="003C269D"/>
    <w:rsid w:val="003C26FE"/>
    <w:rsid w:val="003C278D"/>
    <w:rsid w:val="003C292A"/>
    <w:rsid w:val="003C2A38"/>
    <w:rsid w:val="003C2BEB"/>
    <w:rsid w:val="003C2DD9"/>
    <w:rsid w:val="003C2DF5"/>
    <w:rsid w:val="003C2F0B"/>
    <w:rsid w:val="003C2F95"/>
    <w:rsid w:val="003C3004"/>
    <w:rsid w:val="003C33BB"/>
    <w:rsid w:val="003C3439"/>
    <w:rsid w:val="003C3561"/>
    <w:rsid w:val="003C3663"/>
    <w:rsid w:val="003C396C"/>
    <w:rsid w:val="003C397F"/>
    <w:rsid w:val="003C3A20"/>
    <w:rsid w:val="003C3CAA"/>
    <w:rsid w:val="003C3CDC"/>
    <w:rsid w:val="003C3E7C"/>
    <w:rsid w:val="003C3FE8"/>
    <w:rsid w:val="003C4258"/>
    <w:rsid w:val="003C433F"/>
    <w:rsid w:val="003C4414"/>
    <w:rsid w:val="003C4435"/>
    <w:rsid w:val="003C44C2"/>
    <w:rsid w:val="003C44DD"/>
    <w:rsid w:val="003C46E3"/>
    <w:rsid w:val="003C473D"/>
    <w:rsid w:val="003C47A3"/>
    <w:rsid w:val="003C4C15"/>
    <w:rsid w:val="003C4D7E"/>
    <w:rsid w:val="003C4E7D"/>
    <w:rsid w:val="003C5047"/>
    <w:rsid w:val="003C51C0"/>
    <w:rsid w:val="003C52DD"/>
    <w:rsid w:val="003C5469"/>
    <w:rsid w:val="003C5547"/>
    <w:rsid w:val="003C57FF"/>
    <w:rsid w:val="003C5959"/>
    <w:rsid w:val="003C5AC3"/>
    <w:rsid w:val="003C5C0C"/>
    <w:rsid w:val="003C603E"/>
    <w:rsid w:val="003C63E9"/>
    <w:rsid w:val="003C6441"/>
    <w:rsid w:val="003C6628"/>
    <w:rsid w:val="003C66C5"/>
    <w:rsid w:val="003C66F9"/>
    <w:rsid w:val="003C67A9"/>
    <w:rsid w:val="003C68C1"/>
    <w:rsid w:val="003C69D2"/>
    <w:rsid w:val="003C6D4C"/>
    <w:rsid w:val="003C71DC"/>
    <w:rsid w:val="003C738D"/>
    <w:rsid w:val="003C7496"/>
    <w:rsid w:val="003C78F4"/>
    <w:rsid w:val="003C7953"/>
    <w:rsid w:val="003C79A6"/>
    <w:rsid w:val="003C7B0F"/>
    <w:rsid w:val="003C7B67"/>
    <w:rsid w:val="003C7BB5"/>
    <w:rsid w:val="003C7D13"/>
    <w:rsid w:val="003C7D70"/>
    <w:rsid w:val="003C7EDF"/>
    <w:rsid w:val="003C7FE7"/>
    <w:rsid w:val="003D01E2"/>
    <w:rsid w:val="003D0242"/>
    <w:rsid w:val="003D02ED"/>
    <w:rsid w:val="003D0305"/>
    <w:rsid w:val="003D0340"/>
    <w:rsid w:val="003D0362"/>
    <w:rsid w:val="003D05C6"/>
    <w:rsid w:val="003D06FB"/>
    <w:rsid w:val="003D072F"/>
    <w:rsid w:val="003D082C"/>
    <w:rsid w:val="003D08CD"/>
    <w:rsid w:val="003D094D"/>
    <w:rsid w:val="003D0A8E"/>
    <w:rsid w:val="003D0BA7"/>
    <w:rsid w:val="003D0BB0"/>
    <w:rsid w:val="003D0C52"/>
    <w:rsid w:val="003D0EFD"/>
    <w:rsid w:val="003D100E"/>
    <w:rsid w:val="003D1201"/>
    <w:rsid w:val="003D1296"/>
    <w:rsid w:val="003D13CA"/>
    <w:rsid w:val="003D1638"/>
    <w:rsid w:val="003D16CB"/>
    <w:rsid w:val="003D195C"/>
    <w:rsid w:val="003D198B"/>
    <w:rsid w:val="003D19A9"/>
    <w:rsid w:val="003D1A33"/>
    <w:rsid w:val="003D1BE3"/>
    <w:rsid w:val="003D1C05"/>
    <w:rsid w:val="003D1C1F"/>
    <w:rsid w:val="003D1D79"/>
    <w:rsid w:val="003D1F73"/>
    <w:rsid w:val="003D1FD6"/>
    <w:rsid w:val="003D2057"/>
    <w:rsid w:val="003D2151"/>
    <w:rsid w:val="003D2542"/>
    <w:rsid w:val="003D25DC"/>
    <w:rsid w:val="003D27BA"/>
    <w:rsid w:val="003D27EE"/>
    <w:rsid w:val="003D27F3"/>
    <w:rsid w:val="003D294C"/>
    <w:rsid w:val="003D2C1E"/>
    <w:rsid w:val="003D2FF0"/>
    <w:rsid w:val="003D33BA"/>
    <w:rsid w:val="003D34C4"/>
    <w:rsid w:val="003D3537"/>
    <w:rsid w:val="003D35CD"/>
    <w:rsid w:val="003D3642"/>
    <w:rsid w:val="003D36B4"/>
    <w:rsid w:val="003D3EFC"/>
    <w:rsid w:val="003D3F4E"/>
    <w:rsid w:val="003D40CD"/>
    <w:rsid w:val="003D4104"/>
    <w:rsid w:val="003D41D4"/>
    <w:rsid w:val="003D44DA"/>
    <w:rsid w:val="003D4538"/>
    <w:rsid w:val="003D4568"/>
    <w:rsid w:val="003D4587"/>
    <w:rsid w:val="003D4A3B"/>
    <w:rsid w:val="003D4ACF"/>
    <w:rsid w:val="003D4B0A"/>
    <w:rsid w:val="003D4DA9"/>
    <w:rsid w:val="003D4EA0"/>
    <w:rsid w:val="003D4FDE"/>
    <w:rsid w:val="003D4FE2"/>
    <w:rsid w:val="003D51A0"/>
    <w:rsid w:val="003D5277"/>
    <w:rsid w:val="003D53CC"/>
    <w:rsid w:val="003D5777"/>
    <w:rsid w:val="003D57E8"/>
    <w:rsid w:val="003D5853"/>
    <w:rsid w:val="003D5855"/>
    <w:rsid w:val="003D5C74"/>
    <w:rsid w:val="003D5CAD"/>
    <w:rsid w:val="003D5D1A"/>
    <w:rsid w:val="003D5D91"/>
    <w:rsid w:val="003D5DA7"/>
    <w:rsid w:val="003D5F33"/>
    <w:rsid w:val="003D5F3C"/>
    <w:rsid w:val="003D6101"/>
    <w:rsid w:val="003D6136"/>
    <w:rsid w:val="003D627E"/>
    <w:rsid w:val="003D6396"/>
    <w:rsid w:val="003D63A3"/>
    <w:rsid w:val="003D6415"/>
    <w:rsid w:val="003D654E"/>
    <w:rsid w:val="003D66FA"/>
    <w:rsid w:val="003D678D"/>
    <w:rsid w:val="003D6A25"/>
    <w:rsid w:val="003D6A2E"/>
    <w:rsid w:val="003D6B88"/>
    <w:rsid w:val="003D6D3F"/>
    <w:rsid w:val="003D6E04"/>
    <w:rsid w:val="003D7038"/>
    <w:rsid w:val="003D7263"/>
    <w:rsid w:val="003D73CE"/>
    <w:rsid w:val="003D741D"/>
    <w:rsid w:val="003D7424"/>
    <w:rsid w:val="003D77F1"/>
    <w:rsid w:val="003D7C47"/>
    <w:rsid w:val="003D7C52"/>
    <w:rsid w:val="003D7CCF"/>
    <w:rsid w:val="003D7E09"/>
    <w:rsid w:val="003D7EC1"/>
    <w:rsid w:val="003D7F12"/>
    <w:rsid w:val="003E0210"/>
    <w:rsid w:val="003E0344"/>
    <w:rsid w:val="003E042B"/>
    <w:rsid w:val="003E05A8"/>
    <w:rsid w:val="003E05D5"/>
    <w:rsid w:val="003E06C0"/>
    <w:rsid w:val="003E0833"/>
    <w:rsid w:val="003E094F"/>
    <w:rsid w:val="003E0A4D"/>
    <w:rsid w:val="003E100B"/>
    <w:rsid w:val="003E107C"/>
    <w:rsid w:val="003E10FE"/>
    <w:rsid w:val="003E11C3"/>
    <w:rsid w:val="003E1702"/>
    <w:rsid w:val="003E193E"/>
    <w:rsid w:val="003E1A5A"/>
    <w:rsid w:val="003E1A82"/>
    <w:rsid w:val="003E1CE1"/>
    <w:rsid w:val="003E1E10"/>
    <w:rsid w:val="003E1F23"/>
    <w:rsid w:val="003E209F"/>
    <w:rsid w:val="003E213B"/>
    <w:rsid w:val="003E2141"/>
    <w:rsid w:val="003E2192"/>
    <w:rsid w:val="003E21F2"/>
    <w:rsid w:val="003E2526"/>
    <w:rsid w:val="003E2676"/>
    <w:rsid w:val="003E2699"/>
    <w:rsid w:val="003E2701"/>
    <w:rsid w:val="003E2825"/>
    <w:rsid w:val="003E28BD"/>
    <w:rsid w:val="003E2BB5"/>
    <w:rsid w:val="003E2CA7"/>
    <w:rsid w:val="003E2D4B"/>
    <w:rsid w:val="003E2DAD"/>
    <w:rsid w:val="003E2DF0"/>
    <w:rsid w:val="003E2EF8"/>
    <w:rsid w:val="003E37B5"/>
    <w:rsid w:val="003E3BC5"/>
    <w:rsid w:val="003E40E9"/>
    <w:rsid w:val="003E4305"/>
    <w:rsid w:val="003E457A"/>
    <w:rsid w:val="003E46F4"/>
    <w:rsid w:val="003E4912"/>
    <w:rsid w:val="003E4954"/>
    <w:rsid w:val="003E4A80"/>
    <w:rsid w:val="003E4D9C"/>
    <w:rsid w:val="003E4E9A"/>
    <w:rsid w:val="003E50C8"/>
    <w:rsid w:val="003E5187"/>
    <w:rsid w:val="003E5211"/>
    <w:rsid w:val="003E52C5"/>
    <w:rsid w:val="003E5849"/>
    <w:rsid w:val="003E5A5F"/>
    <w:rsid w:val="003E5A61"/>
    <w:rsid w:val="003E5C94"/>
    <w:rsid w:val="003E5CBB"/>
    <w:rsid w:val="003E5E3E"/>
    <w:rsid w:val="003E5F04"/>
    <w:rsid w:val="003E5F2A"/>
    <w:rsid w:val="003E5FE1"/>
    <w:rsid w:val="003E605E"/>
    <w:rsid w:val="003E6353"/>
    <w:rsid w:val="003E6544"/>
    <w:rsid w:val="003E6584"/>
    <w:rsid w:val="003E675E"/>
    <w:rsid w:val="003E684E"/>
    <w:rsid w:val="003E68A7"/>
    <w:rsid w:val="003E6A0F"/>
    <w:rsid w:val="003E6B32"/>
    <w:rsid w:val="003E6CC7"/>
    <w:rsid w:val="003E6D67"/>
    <w:rsid w:val="003E6ED5"/>
    <w:rsid w:val="003E6F5D"/>
    <w:rsid w:val="003E6FF4"/>
    <w:rsid w:val="003E7131"/>
    <w:rsid w:val="003E71C4"/>
    <w:rsid w:val="003E727C"/>
    <w:rsid w:val="003E7340"/>
    <w:rsid w:val="003E754E"/>
    <w:rsid w:val="003E757C"/>
    <w:rsid w:val="003E7709"/>
    <w:rsid w:val="003E78D8"/>
    <w:rsid w:val="003E7975"/>
    <w:rsid w:val="003E7977"/>
    <w:rsid w:val="003E7DD6"/>
    <w:rsid w:val="003F01F0"/>
    <w:rsid w:val="003F0317"/>
    <w:rsid w:val="003F03C2"/>
    <w:rsid w:val="003F04A8"/>
    <w:rsid w:val="003F04B9"/>
    <w:rsid w:val="003F0753"/>
    <w:rsid w:val="003F0B1D"/>
    <w:rsid w:val="003F0E4D"/>
    <w:rsid w:val="003F0EA3"/>
    <w:rsid w:val="003F0FBD"/>
    <w:rsid w:val="003F0FDA"/>
    <w:rsid w:val="003F1074"/>
    <w:rsid w:val="003F10A3"/>
    <w:rsid w:val="003F12C2"/>
    <w:rsid w:val="003F133A"/>
    <w:rsid w:val="003F1399"/>
    <w:rsid w:val="003F157B"/>
    <w:rsid w:val="003F15FC"/>
    <w:rsid w:val="003F16D1"/>
    <w:rsid w:val="003F1809"/>
    <w:rsid w:val="003F1861"/>
    <w:rsid w:val="003F1A12"/>
    <w:rsid w:val="003F1A39"/>
    <w:rsid w:val="003F1B9A"/>
    <w:rsid w:val="003F1B9D"/>
    <w:rsid w:val="003F1C37"/>
    <w:rsid w:val="003F1E21"/>
    <w:rsid w:val="003F1EA6"/>
    <w:rsid w:val="003F1FB9"/>
    <w:rsid w:val="003F2032"/>
    <w:rsid w:val="003F21CD"/>
    <w:rsid w:val="003F2657"/>
    <w:rsid w:val="003F27AE"/>
    <w:rsid w:val="003F2826"/>
    <w:rsid w:val="003F2E2B"/>
    <w:rsid w:val="003F2F4A"/>
    <w:rsid w:val="003F3026"/>
    <w:rsid w:val="003F32BB"/>
    <w:rsid w:val="003F3414"/>
    <w:rsid w:val="003F3D04"/>
    <w:rsid w:val="003F3D35"/>
    <w:rsid w:val="003F3DCB"/>
    <w:rsid w:val="003F40CD"/>
    <w:rsid w:val="003F4133"/>
    <w:rsid w:val="003F4427"/>
    <w:rsid w:val="003F483D"/>
    <w:rsid w:val="003F4909"/>
    <w:rsid w:val="003F4914"/>
    <w:rsid w:val="003F4B03"/>
    <w:rsid w:val="003F4C2D"/>
    <w:rsid w:val="003F4C70"/>
    <w:rsid w:val="003F4C98"/>
    <w:rsid w:val="003F4F3B"/>
    <w:rsid w:val="003F4FE5"/>
    <w:rsid w:val="003F5536"/>
    <w:rsid w:val="003F5717"/>
    <w:rsid w:val="003F5898"/>
    <w:rsid w:val="003F5A2D"/>
    <w:rsid w:val="003F5B0E"/>
    <w:rsid w:val="003F5B9F"/>
    <w:rsid w:val="003F5C11"/>
    <w:rsid w:val="003F5C29"/>
    <w:rsid w:val="003F5E5F"/>
    <w:rsid w:val="003F6043"/>
    <w:rsid w:val="003F60C1"/>
    <w:rsid w:val="003F63CF"/>
    <w:rsid w:val="003F63FF"/>
    <w:rsid w:val="003F648F"/>
    <w:rsid w:val="003F64EC"/>
    <w:rsid w:val="003F67BF"/>
    <w:rsid w:val="003F6BC0"/>
    <w:rsid w:val="003F6C7D"/>
    <w:rsid w:val="003F6D4D"/>
    <w:rsid w:val="003F70F5"/>
    <w:rsid w:val="003F713B"/>
    <w:rsid w:val="003F715B"/>
    <w:rsid w:val="003F7377"/>
    <w:rsid w:val="003F747A"/>
    <w:rsid w:val="003F7498"/>
    <w:rsid w:val="003F76D4"/>
    <w:rsid w:val="003F7723"/>
    <w:rsid w:val="003F77D5"/>
    <w:rsid w:val="003F7843"/>
    <w:rsid w:val="003F79C8"/>
    <w:rsid w:val="003F7D94"/>
    <w:rsid w:val="003F7E0A"/>
    <w:rsid w:val="003F7E7C"/>
    <w:rsid w:val="003F7F22"/>
    <w:rsid w:val="00400077"/>
    <w:rsid w:val="00400311"/>
    <w:rsid w:val="00400378"/>
    <w:rsid w:val="0040039F"/>
    <w:rsid w:val="004003C3"/>
    <w:rsid w:val="00400408"/>
    <w:rsid w:val="004004AA"/>
    <w:rsid w:val="004005FD"/>
    <w:rsid w:val="00400793"/>
    <w:rsid w:val="00400A60"/>
    <w:rsid w:val="00400DD8"/>
    <w:rsid w:val="00400ECC"/>
    <w:rsid w:val="00400EFE"/>
    <w:rsid w:val="004011DB"/>
    <w:rsid w:val="004011FF"/>
    <w:rsid w:val="004012EA"/>
    <w:rsid w:val="004014E6"/>
    <w:rsid w:val="004016BC"/>
    <w:rsid w:val="004019DA"/>
    <w:rsid w:val="00401AD2"/>
    <w:rsid w:val="00401DB2"/>
    <w:rsid w:val="00401F27"/>
    <w:rsid w:val="00401FB4"/>
    <w:rsid w:val="004023AD"/>
    <w:rsid w:val="0040245D"/>
    <w:rsid w:val="004027B8"/>
    <w:rsid w:val="0040284F"/>
    <w:rsid w:val="00402A44"/>
    <w:rsid w:val="00402E76"/>
    <w:rsid w:val="00402EA3"/>
    <w:rsid w:val="00402F5D"/>
    <w:rsid w:val="0040321F"/>
    <w:rsid w:val="0040335C"/>
    <w:rsid w:val="00403651"/>
    <w:rsid w:val="004036D7"/>
    <w:rsid w:val="004038C2"/>
    <w:rsid w:val="004038DB"/>
    <w:rsid w:val="00403985"/>
    <w:rsid w:val="00403B39"/>
    <w:rsid w:val="00403F6E"/>
    <w:rsid w:val="004041AD"/>
    <w:rsid w:val="0040423F"/>
    <w:rsid w:val="00404514"/>
    <w:rsid w:val="004045A2"/>
    <w:rsid w:val="0040474D"/>
    <w:rsid w:val="00404839"/>
    <w:rsid w:val="00404936"/>
    <w:rsid w:val="0040496D"/>
    <w:rsid w:val="00404AC5"/>
    <w:rsid w:val="00404BEC"/>
    <w:rsid w:val="00404C66"/>
    <w:rsid w:val="00404E7E"/>
    <w:rsid w:val="00404E82"/>
    <w:rsid w:val="00404ECE"/>
    <w:rsid w:val="00404EE4"/>
    <w:rsid w:val="00404F22"/>
    <w:rsid w:val="00404F3C"/>
    <w:rsid w:val="00404F94"/>
    <w:rsid w:val="0040505C"/>
    <w:rsid w:val="004053AA"/>
    <w:rsid w:val="00405480"/>
    <w:rsid w:val="0040562D"/>
    <w:rsid w:val="00405679"/>
    <w:rsid w:val="00405A26"/>
    <w:rsid w:val="00405B6D"/>
    <w:rsid w:val="00405B7A"/>
    <w:rsid w:val="00405C56"/>
    <w:rsid w:val="00405DB1"/>
    <w:rsid w:val="00405F40"/>
    <w:rsid w:val="00405F49"/>
    <w:rsid w:val="00405F55"/>
    <w:rsid w:val="0040616A"/>
    <w:rsid w:val="0040632A"/>
    <w:rsid w:val="004065FC"/>
    <w:rsid w:val="0040665F"/>
    <w:rsid w:val="00406715"/>
    <w:rsid w:val="0040673B"/>
    <w:rsid w:val="00406801"/>
    <w:rsid w:val="0040689C"/>
    <w:rsid w:val="0040692E"/>
    <w:rsid w:val="00406ADB"/>
    <w:rsid w:val="00406C76"/>
    <w:rsid w:val="00406D52"/>
    <w:rsid w:val="00406F6B"/>
    <w:rsid w:val="00407079"/>
    <w:rsid w:val="0040722F"/>
    <w:rsid w:val="0040756C"/>
    <w:rsid w:val="004075C9"/>
    <w:rsid w:val="00407730"/>
    <w:rsid w:val="004078D3"/>
    <w:rsid w:val="0040790C"/>
    <w:rsid w:val="00407C9F"/>
    <w:rsid w:val="00407CA9"/>
    <w:rsid w:val="00407E2D"/>
    <w:rsid w:val="00407FEB"/>
    <w:rsid w:val="00410024"/>
    <w:rsid w:val="00410098"/>
    <w:rsid w:val="0041024B"/>
    <w:rsid w:val="004102A6"/>
    <w:rsid w:val="004102FF"/>
    <w:rsid w:val="00410740"/>
    <w:rsid w:val="0041087A"/>
    <w:rsid w:val="004108C1"/>
    <w:rsid w:val="0041090D"/>
    <w:rsid w:val="00410EF8"/>
    <w:rsid w:val="0041112C"/>
    <w:rsid w:val="00411454"/>
    <w:rsid w:val="004114A6"/>
    <w:rsid w:val="00411530"/>
    <w:rsid w:val="00411712"/>
    <w:rsid w:val="00411715"/>
    <w:rsid w:val="004118BF"/>
    <w:rsid w:val="00411D16"/>
    <w:rsid w:val="00411D55"/>
    <w:rsid w:val="00411D56"/>
    <w:rsid w:val="00411E51"/>
    <w:rsid w:val="00411EF9"/>
    <w:rsid w:val="00411F2C"/>
    <w:rsid w:val="00411FDC"/>
    <w:rsid w:val="00412171"/>
    <w:rsid w:val="0041238B"/>
    <w:rsid w:val="0041255D"/>
    <w:rsid w:val="00412654"/>
    <w:rsid w:val="0041278C"/>
    <w:rsid w:val="0041285C"/>
    <w:rsid w:val="00412937"/>
    <w:rsid w:val="004129C3"/>
    <w:rsid w:val="00412A77"/>
    <w:rsid w:val="00412B73"/>
    <w:rsid w:val="00412BE8"/>
    <w:rsid w:val="00412BEC"/>
    <w:rsid w:val="00412C30"/>
    <w:rsid w:val="00412E4B"/>
    <w:rsid w:val="00412F26"/>
    <w:rsid w:val="0041317B"/>
    <w:rsid w:val="004131C8"/>
    <w:rsid w:val="004131D3"/>
    <w:rsid w:val="004134A8"/>
    <w:rsid w:val="004137EE"/>
    <w:rsid w:val="00413A80"/>
    <w:rsid w:val="00413B0C"/>
    <w:rsid w:val="00413CB4"/>
    <w:rsid w:val="00413E12"/>
    <w:rsid w:val="00413F4C"/>
    <w:rsid w:val="00413F5C"/>
    <w:rsid w:val="004142DC"/>
    <w:rsid w:val="004143C2"/>
    <w:rsid w:val="004143D9"/>
    <w:rsid w:val="0041468A"/>
    <w:rsid w:val="00414803"/>
    <w:rsid w:val="00414819"/>
    <w:rsid w:val="00414876"/>
    <w:rsid w:val="00414A35"/>
    <w:rsid w:val="00414C4E"/>
    <w:rsid w:val="00414D9C"/>
    <w:rsid w:val="00414DA5"/>
    <w:rsid w:val="00414E69"/>
    <w:rsid w:val="00414F23"/>
    <w:rsid w:val="004151BB"/>
    <w:rsid w:val="004152A6"/>
    <w:rsid w:val="00415853"/>
    <w:rsid w:val="00415948"/>
    <w:rsid w:val="00415999"/>
    <w:rsid w:val="00415D5D"/>
    <w:rsid w:val="00415E19"/>
    <w:rsid w:val="00415E64"/>
    <w:rsid w:val="00415EFD"/>
    <w:rsid w:val="00415F09"/>
    <w:rsid w:val="00416159"/>
    <w:rsid w:val="00416187"/>
    <w:rsid w:val="0041621E"/>
    <w:rsid w:val="00416600"/>
    <w:rsid w:val="0041667E"/>
    <w:rsid w:val="0041691F"/>
    <w:rsid w:val="0041693A"/>
    <w:rsid w:val="004169F8"/>
    <w:rsid w:val="00416A16"/>
    <w:rsid w:val="00416CCF"/>
    <w:rsid w:val="00416D81"/>
    <w:rsid w:val="00417230"/>
    <w:rsid w:val="0041728C"/>
    <w:rsid w:val="00417377"/>
    <w:rsid w:val="00417452"/>
    <w:rsid w:val="00417454"/>
    <w:rsid w:val="00417629"/>
    <w:rsid w:val="00417703"/>
    <w:rsid w:val="00417A99"/>
    <w:rsid w:val="00417B8F"/>
    <w:rsid w:val="00417F82"/>
    <w:rsid w:val="004201D4"/>
    <w:rsid w:val="004203D7"/>
    <w:rsid w:val="00420484"/>
    <w:rsid w:val="004206BA"/>
    <w:rsid w:val="004207ED"/>
    <w:rsid w:val="004208C5"/>
    <w:rsid w:val="00420907"/>
    <w:rsid w:val="00420A1E"/>
    <w:rsid w:val="00420BD1"/>
    <w:rsid w:val="00420C38"/>
    <w:rsid w:val="00420CE0"/>
    <w:rsid w:val="00420CE7"/>
    <w:rsid w:val="00420DBA"/>
    <w:rsid w:val="00420DE0"/>
    <w:rsid w:val="00420FF4"/>
    <w:rsid w:val="00421329"/>
    <w:rsid w:val="0042134E"/>
    <w:rsid w:val="004214AC"/>
    <w:rsid w:val="00421554"/>
    <w:rsid w:val="004215DC"/>
    <w:rsid w:val="00421751"/>
    <w:rsid w:val="004217F2"/>
    <w:rsid w:val="0042181D"/>
    <w:rsid w:val="00421886"/>
    <w:rsid w:val="00421D8E"/>
    <w:rsid w:val="00421DDF"/>
    <w:rsid w:val="00421E2B"/>
    <w:rsid w:val="00421FC0"/>
    <w:rsid w:val="004222E1"/>
    <w:rsid w:val="0042244D"/>
    <w:rsid w:val="00422464"/>
    <w:rsid w:val="0042247A"/>
    <w:rsid w:val="0042267A"/>
    <w:rsid w:val="00422694"/>
    <w:rsid w:val="004226F4"/>
    <w:rsid w:val="004227FC"/>
    <w:rsid w:val="00422847"/>
    <w:rsid w:val="004229BD"/>
    <w:rsid w:val="00422B8B"/>
    <w:rsid w:val="00422C21"/>
    <w:rsid w:val="00422FDE"/>
    <w:rsid w:val="00422FFB"/>
    <w:rsid w:val="00423060"/>
    <w:rsid w:val="00423193"/>
    <w:rsid w:val="004231D6"/>
    <w:rsid w:val="00423355"/>
    <w:rsid w:val="0042342A"/>
    <w:rsid w:val="004234B9"/>
    <w:rsid w:val="004234F2"/>
    <w:rsid w:val="004235B7"/>
    <w:rsid w:val="00423711"/>
    <w:rsid w:val="00423A39"/>
    <w:rsid w:val="00423C1D"/>
    <w:rsid w:val="00423D29"/>
    <w:rsid w:val="00423E71"/>
    <w:rsid w:val="00423EBC"/>
    <w:rsid w:val="00423F55"/>
    <w:rsid w:val="0042414E"/>
    <w:rsid w:val="00424316"/>
    <w:rsid w:val="00424526"/>
    <w:rsid w:val="004245A8"/>
    <w:rsid w:val="0042467A"/>
    <w:rsid w:val="0042485F"/>
    <w:rsid w:val="00424936"/>
    <w:rsid w:val="004249F1"/>
    <w:rsid w:val="00424B12"/>
    <w:rsid w:val="00424C8F"/>
    <w:rsid w:val="00424EF6"/>
    <w:rsid w:val="0042556F"/>
    <w:rsid w:val="004255C9"/>
    <w:rsid w:val="00425772"/>
    <w:rsid w:val="004257DB"/>
    <w:rsid w:val="004257FD"/>
    <w:rsid w:val="00425BCD"/>
    <w:rsid w:val="00425E07"/>
    <w:rsid w:val="00425F3B"/>
    <w:rsid w:val="00425FB6"/>
    <w:rsid w:val="00426111"/>
    <w:rsid w:val="004262B5"/>
    <w:rsid w:val="004264B5"/>
    <w:rsid w:val="00426612"/>
    <w:rsid w:val="004267CE"/>
    <w:rsid w:val="0042682C"/>
    <w:rsid w:val="00426AB4"/>
    <w:rsid w:val="00426AF0"/>
    <w:rsid w:val="00426B70"/>
    <w:rsid w:val="00426EC3"/>
    <w:rsid w:val="00426FE1"/>
    <w:rsid w:val="0042716F"/>
    <w:rsid w:val="0042776E"/>
    <w:rsid w:val="004277BA"/>
    <w:rsid w:val="00427850"/>
    <w:rsid w:val="004279C7"/>
    <w:rsid w:val="00427C56"/>
    <w:rsid w:val="00427C74"/>
    <w:rsid w:val="00427DC2"/>
    <w:rsid w:val="00427DE6"/>
    <w:rsid w:val="00427F32"/>
    <w:rsid w:val="004300A0"/>
    <w:rsid w:val="004300D3"/>
    <w:rsid w:val="004302C4"/>
    <w:rsid w:val="0043039F"/>
    <w:rsid w:val="0043050B"/>
    <w:rsid w:val="004305D4"/>
    <w:rsid w:val="00430804"/>
    <w:rsid w:val="00430970"/>
    <w:rsid w:val="00430A1D"/>
    <w:rsid w:val="00430B0A"/>
    <w:rsid w:val="00430BBD"/>
    <w:rsid w:val="00430CCB"/>
    <w:rsid w:val="00430E5B"/>
    <w:rsid w:val="00430F94"/>
    <w:rsid w:val="00431011"/>
    <w:rsid w:val="004311DE"/>
    <w:rsid w:val="0043128A"/>
    <w:rsid w:val="004317AD"/>
    <w:rsid w:val="004317BD"/>
    <w:rsid w:val="004317EC"/>
    <w:rsid w:val="00431848"/>
    <w:rsid w:val="00431873"/>
    <w:rsid w:val="00431AC5"/>
    <w:rsid w:val="00431AFF"/>
    <w:rsid w:val="00431B26"/>
    <w:rsid w:val="00431C9C"/>
    <w:rsid w:val="00431D1F"/>
    <w:rsid w:val="00431F3F"/>
    <w:rsid w:val="00432145"/>
    <w:rsid w:val="00432211"/>
    <w:rsid w:val="00432532"/>
    <w:rsid w:val="0043297D"/>
    <w:rsid w:val="00432B06"/>
    <w:rsid w:val="00432B4D"/>
    <w:rsid w:val="00432F41"/>
    <w:rsid w:val="00432F9A"/>
    <w:rsid w:val="00433517"/>
    <w:rsid w:val="00433B8F"/>
    <w:rsid w:val="00433DB9"/>
    <w:rsid w:val="00433EA0"/>
    <w:rsid w:val="00433F16"/>
    <w:rsid w:val="00433F32"/>
    <w:rsid w:val="00433FBA"/>
    <w:rsid w:val="004340DF"/>
    <w:rsid w:val="00434122"/>
    <w:rsid w:val="00434123"/>
    <w:rsid w:val="0043414F"/>
    <w:rsid w:val="00434171"/>
    <w:rsid w:val="0043417C"/>
    <w:rsid w:val="00434249"/>
    <w:rsid w:val="0043435E"/>
    <w:rsid w:val="004343A5"/>
    <w:rsid w:val="004344FD"/>
    <w:rsid w:val="00434512"/>
    <w:rsid w:val="00434517"/>
    <w:rsid w:val="004346C8"/>
    <w:rsid w:val="0043496D"/>
    <w:rsid w:val="00434971"/>
    <w:rsid w:val="004349BD"/>
    <w:rsid w:val="00434A1C"/>
    <w:rsid w:val="00434ACD"/>
    <w:rsid w:val="00434C77"/>
    <w:rsid w:val="00434F50"/>
    <w:rsid w:val="0043500F"/>
    <w:rsid w:val="00435178"/>
    <w:rsid w:val="00435200"/>
    <w:rsid w:val="00435209"/>
    <w:rsid w:val="004352B8"/>
    <w:rsid w:val="004353C0"/>
    <w:rsid w:val="00435536"/>
    <w:rsid w:val="00435563"/>
    <w:rsid w:val="004355AA"/>
    <w:rsid w:val="00435878"/>
    <w:rsid w:val="004359A3"/>
    <w:rsid w:val="00435D37"/>
    <w:rsid w:val="00435DCF"/>
    <w:rsid w:val="00435E2A"/>
    <w:rsid w:val="00435F67"/>
    <w:rsid w:val="004360B7"/>
    <w:rsid w:val="00436120"/>
    <w:rsid w:val="0043668A"/>
    <w:rsid w:val="00436881"/>
    <w:rsid w:val="004368BE"/>
    <w:rsid w:val="00436928"/>
    <w:rsid w:val="00436BEE"/>
    <w:rsid w:val="00436C52"/>
    <w:rsid w:val="00436D4A"/>
    <w:rsid w:val="00436E4F"/>
    <w:rsid w:val="00436F36"/>
    <w:rsid w:val="0043700F"/>
    <w:rsid w:val="0043710F"/>
    <w:rsid w:val="00437384"/>
    <w:rsid w:val="004374FC"/>
    <w:rsid w:val="0043750D"/>
    <w:rsid w:val="00437950"/>
    <w:rsid w:val="00437C1D"/>
    <w:rsid w:val="00437EDF"/>
    <w:rsid w:val="0044016E"/>
    <w:rsid w:val="004402A0"/>
    <w:rsid w:val="00440356"/>
    <w:rsid w:val="004403D6"/>
    <w:rsid w:val="0044043B"/>
    <w:rsid w:val="004404AB"/>
    <w:rsid w:val="004405B6"/>
    <w:rsid w:val="0044069B"/>
    <w:rsid w:val="00440884"/>
    <w:rsid w:val="00440D6B"/>
    <w:rsid w:val="00440F3E"/>
    <w:rsid w:val="00441241"/>
    <w:rsid w:val="004413BB"/>
    <w:rsid w:val="0044147D"/>
    <w:rsid w:val="0044153E"/>
    <w:rsid w:val="0044164A"/>
    <w:rsid w:val="0044173D"/>
    <w:rsid w:val="00441762"/>
    <w:rsid w:val="004419D5"/>
    <w:rsid w:val="00441CD5"/>
    <w:rsid w:val="00441D2E"/>
    <w:rsid w:val="00441D75"/>
    <w:rsid w:val="00441D93"/>
    <w:rsid w:val="00441F96"/>
    <w:rsid w:val="004421C6"/>
    <w:rsid w:val="0044266D"/>
    <w:rsid w:val="004426D8"/>
    <w:rsid w:val="00442758"/>
    <w:rsid w:val="00442C00"/>
    <w:rsid w:val="00442C33"/>
    <w:rsid w:val="00442C65"/>
    <w:rsid w:val="00442EB1"/>
    <w:rsid w:val="00442EF5"/>
    <w:rsid w:val="0044301D"/>
    <w:rsid w:val="00443063"/>
    <w:rsid w:val="004430CB"/>
    <w:rsid w:val="004431A3"/>
    <w:rsid w:val="004431A5"/>
    <w:rsid w:val="004431AB"/>
    <w:rsid w:val="0044325B"/>
    <w:rsid w:val="0044337C"/>
    <w:rsid w:val="00443466"/>
    <w:rsid w:val="0044350F"/>
    <w:rsid w:val="004436DE"/>
    <w:rsid w:val="004438AD"/>
    <w:rsid w:val="00443A66"/>
    <w:rsid w:val="00443AA1"/>
    <w:rsid w:val="00443B2B"/>
    <w:rsid w:val="00443F15"/>
    <w:rsid w:val="00443FF7"/>
    <w:rsid w:val="004440FB"/>
    <w:rsid w:val="00444144"/>
    <w:rsid w:val="0044440D"/>
    <w:rsid w:val="00444527"/>
    <w:rsid w:val="00444542"/>
    <w:rsid w:val="0044460E"/>
    <w:rsid w:val="0044477F"/>
    <w:rsid w:val="00444807"/>
    <w:rsid w:val="004448D0"/>
    <w:rsid w:val="00444964"/>
    <w:rsid w:val="0044499B"/>
    <w:rsid w:val="004449F2"/>
    <w:rsid w:val="00444AEE"/>
    <w:rsid w:val="00444B48"/>
    <w:rsid w:val="00445003"/>
    <w:rsid w:val="00445085"/>
    <w:rsid w:val="004450E6"/>
    <w:rsid w:val="00445296"/>
    <w:rsid w:val="00445302"/>
    <w:rsid w:val="00445429"/>
    <w:rsid w:val="00445467"/>
    <w:rsid w:val="00445580"/>
    <w:rsid w:val="00445922"/>
    <w:rsid w:val="00445B33"/>
    <w:rsid w:val="00445B44"/>
    <w:rsid w:val="00445D88"/>
    <w:rsid w:val="00445DDA"/>
    <w:rsid w:val="00445DFB"/>
    <w:rsid w:val="004461FD"/>
    <w:rsid w:val="00446297"/>
    <w:rsid w:val="00446384"/>
    <w:rsid w:val="004463F1"/>
    <w:rsid w:val="00446479"/>
    <w:rsid w:val="0044673F"/>
    <w:rsid w:val="00446893"/>
    <w:rsid w:val="00446C0D"/>
    <w:rsid w:val="00446C94"/>
    <w:rsid w:val="00446DB7"/>
    <w:rsid w:val="00446EC8"/>
    <w:rsid w:val="00446F8C"/>
    <w:rsid w:val="00446FA1"/>
    <w:rsid w:val="004471DB"/>
    <w:rsid w:val="00447274"/>
    <w:rsid w:val="00447305"/>
    <w:rsid w:val="00447306"/>
    <w:rsid w:val="00447340"/>
    <w:rsid w:val="00447475"/>
    <w:rsid w:val="00447895"/>
    <w:rsid w:val="00447A3D"/>
    <w:rsid w:val="00447BC4"/>
    <w:rsid w:val="00447DB5"/>
    <w:rsid w:val="00447DE0"/>
    <w:rsid w:val="00447FCF"/>
    <w:rsid w:val="00450025"/>
    <w:rsid w:val="004500E8"/>
    <w:rsid w:val="0045035E"/>
    <w:rsid w:val="0045038B"/>
    <w:rsid w:val="0045040D"/>
    <w:rsid w:val="00450421"/>
    <w:rsid w:val="00450509"/>
    <w:rsid w:val="00450699"/>
    <w:rsid w:val="0045074D"/>
    <w:rsid w:val="004507DF"/>
    <w:rsid w:val="004508AE"/>
    <w:rsid w:val="00450C36"/>
    <w:rsid w:val="00450EA7"/>
    <w:rsid w:val="00450FD1"/>
    <w:rsid w:val="0045106E"/>
    <w:rsid w:val="004510F9"/>
    <w:rsid w:val="0045119C"/>
    <w:rsid w:val="00451267"/>
    <w:rsid w:val="0045135C"/>
    <w:rsid w:val="0045146F"/>
    <w:rsid w:val="00451556"/>
    <w:rsid w:val="004516AC"/>
    <w:rsid w:val="00451B6C"/>
    <w:rsid w:val="00451F35"/>
    <w:rsid w:val="00452114"/>
    <w:rsid w:val="0045226D"/>
    <w:rsid w:val="00452341"/>
    <w:rsid w:val="004523BD"/>
    <w:rsid w:val="00452477"/>
    <w:rsid w:val="004525D8"/>
    <w:rsid w:val="004525F1"/>
    <w:rsid w:val="00452651"/>
    <w:rsid w:val="004526C9"/>
    <w:rsid w:val="00452889"/>
    <w:rsid w:val="004528FE"/>
    <w:rsid w:val="00452A20"/>
    <w:rsid w:val="00452ED2"/>
    <w:rsid w:val="0045313F"/>
    <w:rsid w:val="00453153"/>
    <w:rsid w:val="0045343E"/>
    <w:rsid w:val="0045352D"/>
    <w:rsid w:val="004537B4"/>
    <w:rsid w:val="00453836"/>
    <w:rsid w:val="004539ED"/>
    <w:rsid w:val="00453A24"/>
    <w:rsid w:val="00453EDB"/>
    <w:rsid w:val="004541C6"/>
    <w:rsid w:val="0045442F"/>
    <w:rsid w:val="0045461D"/>
    <w:rsid w:val="0045468C"/>
    <w:rsid w:val="0045495D"/>
    <w:rsid w:val="00454B59"/>
    <w:rsid w:val="00454BBB"/>
    <w:rsid w:val="00454C9A"/>
    <w:rsid w:val="00454E7F"/>
    <w:rsid w:val="00454E80"/>
    <w:rsid w:val="00454F48"/>
    <w:rsid w:val="00454F5F"/>
    <w:rsid w:val="0045508E"/>
    <w:rsid w:val="004553AB"/>
    <w:rsid w:val="004554B1"/>
    <w:rsid w:val="00455689"/>
    <w:rsid w:val="00455890"/>
    <w:rsid w:val="00455C57"/>
    <w:rsid w:val="0045627A"/>
    <w:rsid w:val="0045646E"/>
    <w:rsid w:val="0045655F"/>
    <w:rsid w:val="004566A2"/>
    <w:rsid w:val="0045678D"/>
    <w:rsid w:val="00456AAD"/>
    <w:rsid w:val="00456AEF"/>
    <w:rsid w:val="00456AFC"/>
    <w:rsid w:val="00456BE9"/>
    <w:rsid w:val="00456C8C"/>
    <w:rsid w:val="00456E4F"/>
    <w:rsid w:val="00456E79"/>
    <w:rsid w:val="00456ED9"/>
    <w:rsid w:val="004570D5"/>
    <w:rsid w:val="00457387"/>
    <w:rsid w:val="004574DC"/>
    <w:rsid w:val="004576B2"/>
    <w:rsid w:val="00457737"/>
    <w:rsid w:val="00457769"/>
    <w:rsid w:val="00457791"/>
    <w:rsid w:val="004577DE"/>
    <w:rsid w:val="00457A49"/>
    <w:rsid w:val="00457B0F"/>
    <w:rsid w:val="00457B83"/>
    <w:rsid w:val="00457CE9"/>
    <w:rsid w:val="00457E25"/>
    <w:rsid w:val="00457E43"/>
    <w:rsid w:val="00457FA7"/>
    <w:rsid w:val="0046007E"/>
    <w:rsid w:val="004601FF"/>
    <w:rsid w:val="00460253"/>
    <w:rsid w:val="004605D7"/>
    <w:rsid w:val="00460603"/>
    <w:rsid w:val="00460629"/>
    <w:rsid w:val="00460937"/>
    <w:rsid w:val="00460A63"/>
    <w:rsid w:val="00460B0D"/>
    <w:rsid w:val="00460C44"/>
    <w:rsid w:val="00460C82"/>
    <w:rsid w:val="00460D84"/>
    <w:rsid w:val="00460F73"/>
    <w:rsid w:val="0046137C"/>
    <w:rsid w:val="00461414"/>
    <w:rsid w:val="00461430"/>
    <w:rsid w:val="00461498"/>
    <w:rsid w:val="0046149C"/>
    <w:rsid w:val="004614C1"/>
    <w:rsid w:val="0046155D"/>
    <w:rsid w:val="004615CB"/>
    <w:rsid w:val="004615DC"/>
    <w:rsid w:val="00461607"/>
    <w:rsid w:val="004616B6"/>
    <w:rsid w:val="0046182C"/>
    <w:rsid w:val="004618A0"/>
    <w:rsid w:val="004618FF"/>
    <w:rsid w:val="0046196B"/>
    <w:rsid w:val="00461B67"/>
    <w:rsid w:val="00461B7A"/>
    <w:rsid w:val="00461C19"/>
    <w:rsid w:val="00461F43"/>
    <w:rsid w:val="00461FA4"/>
    <w:rsid w:val="0046209B"/>
    <w:rsid w:val="0046211F"/>
    <w:rsid w:val="0046226D"/>
    <w:rsid w:val="00462309"/>
    <w:rsid w:val="004623D6"/>
    <w:rsid w:val="004626A3"/>
    <w:rsid w:val="004626DA"/>
    <w:rsid w:val="004627FA"/>
    <w:rsid w:val="00462AFC"/>
    <w:rsid w:val="00462B32"/>
    <w:rsid w:val="0046320E"/>
    <w:rsid w:val="004635F3"/>
    <w:rsid w:val="00463A6D"/>
    <w:rsid w:val="00463B5D"/>
    <w:rsid w:val="00463D4C"/>
    <w:rsid w:val="00463EFB"/>
    <w:rsid w:val="00463F47"/>
    <w:rsid w:val="00463F9A"/>
    <w:rsid w:val="004640C6"/>
    <w:rsid w:val="0046410D"/>
    <w:rsid w:val="004641C0"/>
    <w:rsid w:val="004641EA"/>
    <w:rsid w:val="00464293"/>
    <w:rsid w:val="004642F0"/>
    <w:rsid w:val="004644AA"/>
    <w:rsid w:val="00464635"/>
    <w:rsid w:val="0046475E"/>
    <w:rsid w:val="00464792"/>
    <w:rsid w:val="0046485D"/>
    <w:rsid w:val="00464A75"/>
    <w:rsid w:val="00464D8B"/>
    <w:rsid w:val="00464DC8"/>
    <w:rsid w:val="00464DF2"/>
    <w:rsid w:val="004651D0"/>
    <w:rsid w:val="00465473"/>
    <w:rsid w:val="00465603"/>
    <w:rsid w:val="00465954"/>
    <w:rsid w:val="00465BA3"/>
    <w:rsid w:val="00465BCE"/>
    <w:rsid w:val="00465BD5"/>
    <w:rsid w:val="00465D7F"/>
    <w:rsid w:val="00465EB8"/>
    <w:rsid w:val="00465EFD"/>
    <w:rsid w:val="00465FEA"/>
    <w:rsid w:val="00466125"/>
    <w:rsid w:val="00466209"/>
    <w:rsid w:val="00466247"/>
    <w:rsid w:val="004662FB"/>
    <w:rsid w:val="00466439"/>
    <w:rsid w:val="0046647A"/>
    <w:rsid w:val="00466661"/>
    <w:rsid w:val="00466686"/>
    <w:rsid w:val="00466874"/>
    <w:rsid w:val="00466B0A"/>
    <w:rsid w:val="00466B1A"/>
    <w:rsid w:val="00466D56"/>
    <w:rsid w:val="00466E45"/>
    <w:rsid w:val="00466FC3"/>
    <w:rsid w:val="0046717C"/>
    <w:rsid w:val="0046718E"/>
    <w:rsid w:val="004671D2"/>
    <w:rsid w:val="004673B3"/>
    <w:rsid w:val="0046744B"/>
    <w:rsid w:val="00467451"/>
    <w:rsid w:val="004675A4"/>
    <w:rsid w:val="00467629"/>
    <w:rsid w:val="004676F0"/>
    <w:rsid w:val="00467A9F"/>
    <w:rsid w:val="00467CCE"/>
    <w:rsid w:val="00467D16"/>
    <w:rsid w:val="00467DD4"/>
    <w:rsid w:val="00467E45"/>
    <w:rsid w:val="00467E6F"/>
    <w:rsid w:val="00467F07"/>
    <w:rsid w:val="00467FC3"/>
    <w:rsid w:val="0047000B"/>
    <w:rsid w:val="0047010F"/>
    <w:rsid w:val="00470458"/>
    <w:rsid w:val="00470474"/>
    <w:rsid w:val="0047060D"/>
    <w:rsid w:val="00470634"/>
    <w:rsid w:val="00470685"/>
    <w:rsid w:val="00470C35"/>
    <w:rsid w:val="00470CA1"/>
    <w:rsid w:val="00470CD1"/>
    <w:rsid w:val="00470CF6"/>
    <w:rsid w:val="00470E0D"/>
    <w:rsid w:val="00470F0C"/>
    <w:rsid w:val="00470F8B"/>
    <w:rsid w:val="00471272"/>
    <w:rsid w:val="004713C8"/>
    <w:rsid w:val="00471437"/>
    <w:rsid w:val="00471641"/>
    <w:rsid w:val="004716F2"/>
    <w:rsid w:val="00471741"/>
    <w:rsid w:val="004717E0"/>
    <w:rsid w:val="00471955"/>
    <w:rsid w:val="00471BAC"/>
    <w:rsid w:val="00471C27"/>
    <w:rsid w:val="00471C61"/>
    <w:rsid w:val="00471DD5"/>
    <w:rsid w:val="00471E88"/>
    <w:rsid w:val="00472094"/>
    <w:rsid w:val="00472116"/>
    <w:rsid w:val="00472179"/>
    <w:rsid w:val="00472368"/>
    <w:rsid w:val="00472557"/>
    <w:rsid w:val="0047262E"/>
    <w:rsid w:val="004726B4"/>
    <w:rsid w:val="004728A8"/>
    <w:rsid w:val="00472AAA"/>
    <w:rsid w:val="00472B53"/>
    <w:rsid w:val="00472D83"/>
    <w:rsid w:val="00472F26"/>
    <w:rsid w:val="00473316"/>
    <w:rsid w:val="0047356C"/>
    <w:rsid w:val="00473825"/>
    <w:rsid w:val="0047382C"/>
    <w:rsid w:val="0047388A"/>
    <w:rsid w:val="00473892"/>
    <w:rsid w:val="00473959"/>
    <w:rsid w:val="00473A0D"/>
    <w:rsid w:val="00473AAA"/>
    <w:rsid w:val="00473BC2"/>
    <w:rsid w:val="00474014"/>
    <w:rsid w:val="00474235"/>
    <w:rsid w:val="004743D1"/>
    <w:rsid w:val="004745C4"/>
    <w:rsid w:val="0047472E"/>
    <w:rsid w:val="004747B9"/>
    <w:rsid w:val="004747CF"/>
    <w:rsid w:val="004747D7"/>
    <w:rsid w:val="00474C5E"/>
    <w:rsid w:val="00474CA1"/>
    <w:rsid w:val="00474ED1"/>
    <w:rsid w:val="00474FB9"/>
    <w:rsid w:val="004750C9"/>
    <w:rsid w:val="00475106"/>
    <w:rsid w:val="004751F5"/>
    <w:rsid w:val="0047529B"/>
    <w:rsid w:val="00475662"/>
    <w:rsid w:val="004756AE"/>
    <w:rsid w:val="0047573E"/>
    <w:rsid w:val="00475824"/>
    <w:rsid w:val="004759EA"/>
    <w:rsid w:val="00475BD2"/>
    <w:rsid w:val="00475C62"/>
    <w:rsid w:val="00475F78"/>
    <w:rsid w:val="00475FE5"/>
    <w:rsid w:val="00476003"/>
    <w:rsid w:val="00476181"/>
    <w:rsid w:val="00476366"/>
    <w:rsid w:val="004763EE"/>
    <w:rsid w:val="00476426"/>
    <w:rsid w:val="004765B0"/>
    <w:rsid w:val="00476607"/>
    <w:rsid w:val="00476671"/>
    <w:rsid w:val="004766F1"/>
    <w:rsid w:val="004767C5"/>
    <w:rsid w:val="004769BF"/>
    <w:rsid w:val="00476B20"/>
    <w:rsid w:val="00476DDB"/>
    <w:rsid w:val="00476FEF"/>
    <w:rsid w:val="0047717B"/>
    <w:rsid w:val="0047731E"/>
    <w:rsid w:val="0047754A"/>
    <w:rsid w:val="00477571"/>
    <w:rsid w:val="00477672"/>
    <w:rsid w:val="004779DA"/>
    <w:rsid w:val="004779E6"/>
    <w:rsid w:val="00477A57"/>
    <w:rsid w:val="00477CB3"/>
    <w:rsid w:val="0048004F"/>
    <w:rsid w:val="00480163"/>
    <w:rsid w:val="004802A2"/>
    <w:rsid w:val="0048042B"/>
    <w:rsid w:val="00480678"/>
    <w:rsid w:val="00480756"/>
    <w:rsid w:val="0048089A"/>
    <w:rsid w:val="00480B80"/>
    <w:rsid w:val="00480B99"/>
    <w:rsid w:val="00480BAC"/>
    <w:rsid w:val="00480E19"/>
    <w:rsid w:val="00480E2A"/>
    <w:rsid w:val="00480E5F"/>
    <w:rsid w:val="0048101E"/>
    <w:rsid w:val="004811E3"/>
    <w:rsid w:val="00481218"/>
    <w:rsid w:val="00481324"/>
    <w:rsid w:val="00481636"/>
    <w:rsid w:val="0048170F"/>
    <w:rsid w:val="00481760"/>
    <w:rsid w:val="004818B0"/>
    <w:rsid w:val="004818D1"/>
    <w:rsid w:val="00481908"/>
    <w:rsid w:val="0048199F"/>
    <w:rsid w:val="00481AB5"/>
    <w:rsid w:val="00481C10"/>
    <w:rsid w:val="00481ED9"/>
    <w:rsid w:val="00481F04"/>
    <w:rsid w:val="004821E7"/>
    <w:rsid w:val="0048224E"/>
    <w:rsid w:val="00482316"/>
    <w:rsid w:val="00482351"/>
    <w:rsid w:val="00482ACB"/>
    <w:rsid w:val="00482B05"/>
    <w:rsid w:val="00482B30"/>
    <w:rsid w:val="00482BC2"/>
    <w:rsid w:val="00482DF4"/>
    <w:rsid w:val="00482E21"/>
    <w:rsid w:val="00483085"/>
    <w:rsid w:val="00483208"/>
    <w:rsid w:val="0048325B"/>
    <w:rsid w:val="0048328A"/>
    <w:rsid w:val="0048349E"/>
    <w:rsid w:val="004834A2"/>
    <w:rsid w:val="004835BF"/>
    <w:rsid w:val="004837D0"/>
    <w:rsid w:val="00483831"/>
    <w:rsid w:val="00483A8E"/>
    <w:rsid w:val="00483BA3"/>
    <w:rsid w:val="00483C15"/>
    <w:rsid w:val="00483C27"/>
    <w:rsid w:val="00483E57"/>
    <w:rsid w:val="00483E5B"/>
    <w:rsid w:val="00483E60"/>
    <w:rsid w:val="004840F1"/>
    <w:rsid w:val="0048418A"/>
    <w:rsid w:val="00484396"/>
    <w:rsid w:val="004845FA"/>
    <w:rsid w:val="00484672"/>
    <w:rsid w:val="004846FF"/>
    <w:rsid w:val="00484819"/>
    <w:rsid w:val="004849DC"/>
    <w:rsid w:val="00484AB9"/>
    <w:rsid w:val="00484BCA"/>
    <w:rsid w:val="004852FC"/>
    <w:rsid w:val="004853AE"/>
    <w:rsid w:val="0048549C"/>
    <w:rsid w:val="004858FE"/>
    <w:rsid w:val="00485AE9"/>
    <w:rsid w:val="00485B67"/>
    <w:rsid w:val="00485B9E"/>
    <w:rsid w:val="00485D1D"/>
    <w:rsid w:val="00485D57"/>
    <w:rsid w:val="00485D5C"/>
    <w:rsid w:val="00485E67"/>
    <w:rsid w:val="00485F12"/>
    <w:rsid w:val="00485F8C"/>
    <w:rsid w:val="00485FA3"/>
    <w:rsid w:val="00486156"/>
    <w:rsid w:val="00486244"/>
    <w:rsid w:val="00486349"/>
    <w:rsid w:val="00486540"/>
    <w:rsid w:val="00486546"/>
    <w:rsid w:val="00486551"/>
    <w:rsid w:val="004866BF"/>
    <w:rsid w:val="00486739"/>
    <w:rsid w:val="00486781"/>
    <w:rsid w:val="00486832"/>
    <w:rsid w:val="004868D2"/>
    <w:rsid w:val="00486954"/>
    <w:rsid w:val="00486B90"/>
    <w:rsid w:val="00486BAF"/>
    <w:rsid w:val="00486C13"/>
    <w:rsid w:val="00486CF5"/>
    <w:rsid w:val="00486E00"/>
    <w:rsid w:val="00487318"/>
    <w:rsid w:val="00487332"/>
    <w:rsid w:val="00487764"/>
    <w:rsid w:val="0048777D"/>
    <w:rsid w:val="004877C6"/>
    <w:rsid w:val="00487803"/>
    <w:rsid w:val="0048782F"/>
    <w:rsid w:val="00487FAD"/>
    <w:rsid w:val="00487FD4"/>
    <w:rsid w:val="0049007A"/>
    <w:rsid w:val="004901DD"/>
    <w:rsid w:val="0049023B"/>
    <w:rsid w:val="00490376"/>
    <w:rsid w:val="00490636"/>
    <w:rsid w:val="00490695"/>
    <w:rsid w:val="004907AC"/>
    <w:rsid w:val="00490842"/>
    <w:rsid w:val="00490868"/>
    <w:rsid w:val="004909D4"/>
    <w:rsid w:val="00490C06"/>
    <w:rsid w:val="00490E25"/>
    <w:rsid w:val="00490E8E"/>
    <w:rsid w:val="00490EC3"/>
    <w:rsid w:val="00490FAA"/>
    <w:rsid w:val="00491035"/>
    <w:rsid w:val="00491088"/>
    <w:rsid w:val="00491420"/>
    <w:rsid w:val="0049144B"/>
    <w:rsid w:val="00491676"/>
    <w:rsid w:val="004917C6"/>
    <w:rsid w:val="004917DE"/>
    <w:rsid w:val="004918CD"/>
    <w:rsid w:val="004919B3"/>
    <w:rsid w:val="00491A2F"/>
    <w:rsid w:val="00491A78"/>
    <w:rsid w:val="00491DF8"/>
    <w:rsid w:val="00491FBF"/>
    <w:rsid w:val="00492010"/>
    <w:rsid w:val="0049216E"/>
    <w:rsid w:val="004921AA"/>
    <w:rsid w:val="004922A2"/>
    <w:rsid w:val="00492427"/>
    <w:rsid w:val="00492495"/>
    <w:rsid w:val="00492580"/>
    <w:rsid w:val="00492589"/>
    <w:rsid w:val="00492638"/>
    <w:rsid w:val="0049263E"/>
    <w:rsid w:val="00492A0E"/>
    <w:rsid w:val="00492AE8"/>
    <w:rsid w:val="00492C37"/>
    <w:rsid w:val="00492DCC"/>
    <w:rsid w:val="004933EB"/>
    <w:rsid w:val="00493433"/>
    <w:rsid w:val="0049346A"/>
    <w:rsid w:val="00493640"/>
    <w:rsid w:val="004937DA"/>
    <w:rsid w:val="00493912"/>
    <w:rsid w:val="0049393E"/>
    <w:rsid w:val="00493A9E"/>
    <w:rsid w:val="00493F62"/>
    <w:rsid w:val="00494115"/>
    <w:rsid w:val="0049421A"/>
    <w:rsid w:val="00494225"/>
    <w:rsid w:val="0049422C"/>
    <w:rsid w:val="00494332"/>
    <w:rsid w:val="00494749"/>
    <w:rsid w:val="004949DD"/>
    <w:rsid w:val="00494A93"/>
    <w:rsid w:val="00494C12"/>
    <w:rsid w:val="00494D6A"/>
    <w:rsid w:val="00494FA2"/>
    <w:rsid w:val="004951CB"/>
    <w:rsid w:val="0049547A"/>
    <w:rsid w:val="004955CA"/>
    <w:rsid w:val="004955E9"/>
    <w:rsid w:val="004956B4"/>
    <w:rsid w:val="00495727"/>
    <w:rsid w:val="00495840"/>
    <w:rsid w:val="00495C43"/>
    <w:rsid w:val="00495CFA"/>
    <w:rsid w:val="00495D55"/>
    <w:rsid w:val="00495E29"/>
    <w:rsid w:val="00495FC9"/>
    <w:rsid w:val="00496165"/>
    <w:rsid w:val="0049659E"/>
    <w:rsid w:val="004965A8"/>
    <w:rsid w:val="00496782"/>
    <w:rsid w:val="0049688B"/>
    <w:rsid w:val="004968A5"/>
    <w:rsid w:val="00496ED6"/>
    <w:rsid w:val="0049706B"/>
    <w:rsid w:val="00497086"/>
    <w:rsid w:val="00497141"/>
    <w:rsid w:val="00497322"/>
    <w:rsid w:val="0049791D"/>
    <w:rsid w:val="00497A8B"/>
    <w:rsid w:val="00497B70"/>
    <w:rsid w:val="00497CE1"/>
    <w:rsid w:val="00497DB6"/>
    <w:rsid w:val="00497FAD"/>
    <w:rsid w:val="004A0091"/>
    <w:rsid w:val="004A01CE"/>
    <w:rsid w:val="004A040A"/>
    <w:rsid w:val="004A042B"/>
    <w:rsid w:val="004A0462"/>
    <w:rsid w:val="004A05A1"/>
    <w:rsid w:val="004A05D4"/>
    <w:rsid w:val="004A0713"/>
    <w:rsid w:val="004A0750"/>
    <w:rsid w:val="004A07EA"/>
    <w:rsid w:val="004A08A1"/>
    <w:rsid w:val="004A0C35"/>
    <w:rsid w:val="004A0C9D"/>
    <w:rsid w:val="004A0F39"/>
    <w:rsid w:val="004A100C"/>
    <w:rsid w:val="004A11B7"/>
    <w:rsid w:val="004A1481"/>
    <w:rsid w:val="004A1503"/>
    <w:rsid w:val="004A15A1"/>
    <w:rsid w:val="004A162A"/>
    <w:rsid w:val="004A1829"/>
    <w:rsid w:val="004A1851"/>
    <w:rsid w:val="004A190C"/>
    <w:rsid w:val="004A1BA5"/>
    <w:rsid w:val="004A1C99"/>
    <w:rsid w:val="004A1F4C"/>
    <w:rsid w:val="004A21C9"/>
    <w:rsid w:val="004A2295"/>
    <w:rsid w:val="004A24A5"/>
    <w:rsid w:val="004A24AD"/>
    <w:rsid w:val="004A268D"/>
    <w:rsid w:val="004A2735"/>
    <w:rsid w:val="004A2755"/>
    <w:rsid w:val="004A2C37"/>
    <w:rsid w:val="004A2CA5"/>
    <w:rsid w:val="004A2DA6"/>
    <w:rsid w:val="004A2E0B"/>
    <w:rsid w:val="004A2E8E"/>
    <w:rsid w:val="004A2FF9"/>
    <w:rsid w:val="004A31C9"/>
    <w:rsid w:val="004A3514"/>
    <w:rsid w:val="004A3712"/>
    <w:rsid w:val="004A37D6"/>
    <w:rsid w:val="004A37F3"/>
    <w:rsid w:val="004A3AC3"/>
    <w:rsid w:val="004A3C00"/>
    <w:rsid w:val="004A3D31"/>
    <w:rsid w:val="004A3DF7"/>
    <w:rsid w:val="004A3ED5"/>
    <w:rsid w:val="004A3F09"/>
    <w:rsid w:val="004A3FFA"/>
    <w:rsid w:val="004A4012"/>
    <w:rsid w:val="004A4035"/>
    <w:rsid w:val="004A4220"/>
    <w:rsid w:val="004A4292"/>
    <w:rsid w:val="004A43EF"/>
    <w:rsid w:val="004A441F"/>
    <w:rsid w:val="004A46A4"/>
    <w:rsid w:val="004A4714"/>
    <w:rsid w:val="004A4895"/>
    <w:rsid w:val="004A4C11"/>
    <w:rsid w:val="004A4D28"/>
    <w:rsid w:val="004A4D60"/>
    <w:rsid w:val="004A4D97"/>
    <w:rsid w:val="004A4FC5"/>
    <w:rsid w:val="004A5228"/>
    <w:rsid w:val="004A53CC"/>
    <w:rsid w:val="004A5460"/>
    <w:rsid w:val="004A54A7"/>
    <w:rsid w:val="004A552E"/>
    <w:rsid w:val="004A56BA"/>
    <w:rsid w:val="004A5784"/>
    <w:rsid w:val="004A5833"/>
    <w:rsid w:val="004A59C4"/>
    <w:rsid w:val="004A5B29"/>
    <w:rsid w:val="004A6360"/>
    <w:rsid w:val="004A63EC"/>
    <w:rsid w:val="004A6B0C"/>
    <w:rsid w:val="004A6B48"/>
    <w:rsid w:val="004A6D3D"/>
    <w:rsid w:val="004A6D6A"/>
    <w:rsid w:val="004A6DB7"/>
    <w:rsid w:val="004A72CD"/>
    <w:rsid w:val="004A75E6"/>
    <w:rsid w:val="004A77CF"/>
    <w:rsid w:val="004A7A57"/>
    <w:rsid w:val="004A7B80"/>
    <w:rsid w:val="004A7BD2"/>
    <w:rsid w:val="004A7C61"/>
    <w:rsid w:val="004A7CAA"/>
    <w:rsid w:val="004A7EF5"/>
    <w:rsid w:val="004A7F01"/>
    <w:rsid w:val="004B031A"/>
    <w:rsid w:val="004B0352"/>
    <w:rsid w:val="004B0490"/>
    <w:rsid w:val="004B058D"/>
    <w:rsid w:val="004B0692"/>
    <w:rsid w:val="004B0788"/>
    <w:rsid w:val="004B093E"/>
    <w:rsid w:val="004B0AC1"/>
    <w:rsid w:val="004B0B3B"/>
    <w:rsid w:val="004B0C58"/>
    <w:rsid w:val="004B0DA3"/>
    <w:rsid w:val="004B0FB5"/>
    <w:rsid w:val="004B1147"/>
    <w:rsid w:val="004B1332"/>
    <w:rsid w:val="004B15F7"/>
    <w:rsid w:val="004B1613"/>
    <w:rsid w:val="004B18F7"/>
    <w:rsid w:val="004B1980"/>
    <w:rsid w:val="004B1B85"/>
    <w:rsid w:val="004B1BE0"/>
    <w:rsid w:val="004B1BE9"/>
    <w:rsid w:val="004B1C46"/>
    <w:rsid w:val="004B1C4A"/>
    <w:rsid w:val="004B1DD7"/>
    <w:rsid w:val="004B1EAD"/>
    <w:rsid w:val="004B1F81"/>
    <w:rsid w:val="004B21BE"/>
    <w:rsid w:val="004B220B"/>
    <w:rsid w:val="004B235F"/>
    <w:rsid w:val="004B2653"/>
    <w:rsid w:val="004B26A3"/>
    <w:rsid w:val="004B28A5"/>
    <w:rsid w:val="004B2A79"/>
    <w:rsid w:val="004B2B51"/>
    <w:rsid w:val="004B2CDA"/>
    <w:rsid w:val="004B2EF4"/>
    <w:rsid w:val="004B2F03"/>
    <w:rsid w:val="004B2F96"/>
    <w:rsid w:val="004B31CC"/>
    <w:rsid w:val="004B3284"/>
    <w:rsid w:val="004B32DA"/>
    <w:rsid w:val="004B339A"/>
    <w:rsid w:val="004B3494"/>
    <w:rsid w:val="004B3513"/>
    <w:rsid w:val="004B35CF"/>
    <w:rsid w:val="004B367D"/>
    <w:rsid w:val="004B36C2"/>
    <w:rsid w:val="004B3901"/>
    <w:rsid w:val="004B3B82"/>
    <w:rsid w:val="004B3DB5"/>
    <w:rsid w:val="004B3DE3"/>
    <w:rsid w:val="004B3E3E"/>
    <w:rsid w:val="004B3FF8"/>
    <w:rsid w:val="004B4090"/>
    <w:rsid w:val="004B41CC"/>
    <w:rsid w:val="004B4247"/>
    <w:rsid w:val="004B432E"/>
    <w:rsid w:val="004B440B"/>
    <w:rsid w:val="004B44EC"/>
    <w:rsid w:val="004B45BE"/>
    <w:rsid w:val="004B45C8"/>
    <w:rsid w:val="004B464C"/>
    <w:rsid w:val="004B468B"/>
    <w:rsid w:val="004B471E"/>
    <w:rsid w:val="004B4870"/>
    <w:rsid w:val="004B4878"/>
    <w:rsid w:val="004B48FC"/>
    <w:rsid w:val="004B4945"/>
    <w:rsid w:val="004B4999"/>
    <w:rsid w:val="004B4A12"/>
    <w:rsid w:val="004B4AF9"/>
    <w:rsid w:val="004B4F16"/>
    <w:rsid w:val="004B4F6D"/>
    <w:rsid w:val="004B4F7B"/>
    <w:rsid w:val="004B4F7F"/>
    <w:rsid w:val="004B4FC7"/>
    <w:rsid w:val="004B5017"/>
    <w:rsid w:val="004B50AC"/>
    <w:rsid w:val="004B5102"/>
    <w:rsid w:val="004B53EA"/>
    <w:rsid w:val="004B54F4"/>
    <w:rsid w:val="004B5511"/>
    <w:rsid w:val="004B5581"/>
    <w:rsid w:val="004B58C5"/>
    <w:rsid w:val="004B58E2"/>
    <w:rsid w:val="004B5BEA"/>
    <w:rsid w:val="004B5C76"/>
    <w:rsid w:val="004B5CD9"/>
    <w:rsid w:val="004B5D5F"/>
    <w:rsid w:val="004B5EAF"/>
    <w:rsid w:val="004B6127"/>
    <w:rsid w:val="004B619C"/>
    <w:rsid w:val="004B62B1"/>
    <w:rsid w:val="004B630F"/>
    <w:rsid w:val="004B6426"/>
    <w:rsid w:val="004B6433"/>
    <w:rsid w:val="004B6490"/>
    <w:rsid w:val="004B6621"/>
    <w:rsid w:val="004B6628"/>
    <w:rsid w:val="004B66EA"/>
    <w:rsid w:val="004B676B"/>
    <w:rsid w:val="004B6782"/>
    <w:rsid w:val="004B6820"/>
    <w:rsid w:val="004B6A41"/>
    <w:rsid w:val="004B6B13"/>
    <w:rsid w:val="004B6C67"/>
    <w:rsid w:val="004B6C85"/>
    <w:rsid w:val="004B6CDC"/>
    <w:rsid w:val="004B6D03"/>
    <w:rsid w:val="004B6E45"/>
    <w:rsid w:val="004B6F49"/>
    <w:rsid w:val="004B70FA"/>
    <w:rsid w:val="004B7118"/>
    <w:rsid w:val="004B714B"/>
    <w:rsid w:val="004B73EB"/>
    <w:rsid w:val="004B754A"/>
    <w:rsid w:val="004B7825"/>
    <w:rsid w:val="004B7DD2"/>
    <w:rsid w:val="004C0028"/>
    <w:rsid w:val="004C0345"/>
    <w:rsid w:val="004C05AB"/>
    <w:rsid w:val="004C05B9"/>
    <w:rsid w:val="004C0702"/>
    <w:rsid w:val="004C08B7"/>
    <w:rsid w:val="004C08CA"/>
    <w:rsid w:val="004C093C"/>
    <w:rsid w:val="004C0A00"/>
    <w:rsid w:val="004C0A08"/>
    <w:rsid w:val="004C0D3F"/>
    <w:rsid w:val="004C0D8D"/>
    <w:rsid w:val="004C0F91"/>
    <w:rsid w:val="004C1044"/>
    <w:rsid w:val="004C13A4"/>
    <w:rsid w:val="004C13D9"/>
    <w:rsid w:val="004C1431"/>
    <w:rsid w:val="004C196E"/>
    <w:rsid w:val="004C1DBC"/>
    <w:rsid w:val="004C1E28"/>
    <w:rsid w:val="004C1FC7"/>
    <w:rsid w:val="004C2042"/>
    <w:rsid w:val="004C20A0"/>
    <w:rsid w:val="004C20B2"/>
    <w:rsid w:val="004C210C"/>
    <w:rsid w:val="004C211A"/>
    <w:rsid w:val="004C21C1"/>
    <w:rsid w:val="004C2553"/>
    <w:rsid w:val="004C2640"/>
    <w:rsid w:val="004C28F2"/>
    <w:rsid w:val="004C2ABC"/>
    <w:rsid w:val="004C2AC2"/>
    <w:rsid w:val="004C2C86"/>
    <w:rsid w:val="004C2CA7"/>
    <w:rsid w:val="004C2D75"/>
    <w:rsid w:val="004C2EF1"/>
    <w:rsid w:val="004C2F86"/>
    <w:rsid w:val="004C3025"/>
    <w:rsid w:val="004C30F3"/>
    <w:rsid w:val="004C313B"/>
    <w:rsid w:val="004C336D"/>
    <w:rsid w:val="004C3375"/>
    <w:rsid w:val="004C3399"/>
    <w:rsid w:val="004C33E2"/>
    <w:rsid w:val="004C36CF"/>
    <w:rsid w:val="004C38A9"/>
    <w:rsid w:val="004C3B3A"/>
    <w:rsid w:val="004C3C03"/>
    <w:rsid w:val="004C3F84"/>
    <w:rsid w:val="004C3F8A"/>
    <w:rsid w:val="004C408E"/>
    <w:rsid w:val="004C41C5"/>
    <w:rsid w:val="004C41DB"/>
    <w:rsid w:val="004C4201"/>
    <w:rsid w:val="004C43FD"/>
    <w:rsid w:val="004C4414"/>
    <w:rsid w:val="004C443A"/>
    <w:rsid w:val="004C47FE"/>
    <w:rsid w:val="004C4A75"/>
    <w:rsid w:val="004C4D22"/>
    <w:rsid w:val="004C502C"/>
    <w:rsid w:val="004C5073"/>
    <w:rsid w:val="004C5075"/>
    <w:rsid w:val="004C5255"/>
    <w:rsid w:val="004C5426"/>
    <w:rsid w:val="004C546B"/>
    <w:rsid w:val="004C5544"/>
    <w:rsid w:val="004C564E"/>
    <w:rsid w:val="004C56EA"/>
    <w:rsid w:val="004C586A"/>
    <w:rsid w:val="004C58EC"/>
    <w:rsid w:val="004C5A1C"/>
    <w:rsid w:val="004C5D7E"/>
    <w:rsid w:val="004C5F39"/>
    <w:rsid w:val="004C60C1"/>
    <w:rsid w:val="004C610D"/>
    <w:rsid w:val="004C62CF"/>
    <w:rsid w:val="004C62FA"/>
    <w:rsid w:val="004C67A8"/>
    <w:rsid w:val="004C6A0C"/>
    <w:rsid w:val="004C6A72"/>
    <w:rsid w:val="004C6A9E"/>
    <w:rsid w:val="004C6B1F"/>
    <w:rsid w:val="004C6B83"/>
    <w:rsid w:val="004C6C23"/>
    <w:rsid w:val="004C6F8E"/>
    <w:rsid w:val="004C6FA1"/>
    <w:rsid w:val="004C70B0"/>
    <w:rsid w:val="004C7120"/>
    <w:rsid w:val="004C71DE"/>
    <w:rsid w:val="004C71EB"/>
    <w:rsid w:val="004C755D"/>
    <w:rsid w:val="004C7562"/>
    <w:rsid w:val="004C7899"/>
    <w:rsid w:val="004C799A"/>
    <w:rsid w:val="004C7D43"/>
    <w:rsid w:val="004D0179"/>
    <w:rsid w:val="004D03C1"/>
    <w:rsid w:val="004D0417"/>
    <w:rsid w:val="004D049E"/>
    <w:rsid w:val="004D058E"/>
    <w:rsid w:val="004D05C3"/>
    <w:rsid w:val="004D064A"/>
    <w:rsid w:val="004D06EC"/>
    <w:rsid w:val="004D075E"/>
    <w:rsid w:val="004D07B9"/>
    <w:rsid w:val="004D09BD"/>
    <w:rsid w:val="004D0AD6"/>
    <w:rsid w:val="004D0BDC"/>
    <w:rsid w:val="004D0E21"/>
    <w:rsid w:val="004D0EC3"/>
    <w:rsid w:val="004D12DF"/>
    <w:rsid w:val="004D132E"/>
    <w:rsid w:val="004D1460"/>
    <w:rsid w:val="004D1706"/>
    <w:rsid w:val="004D191B"/>
    <w:rsid w:val="004D1A6B"/>
    <w:rsid w:val="004D1BF2"/>
    <w:rsid w:val="004D1E9C"/>
    <w:rsid w:val="004D1F44"/>
    <w:rsid w:val="004D1F83"/>
    <w:rsid w:val="004D212B"/>
    <w:rsid w:val="004D21E9"/>
    <w:rsid w:val="004D2275"/>
    <w:rsid w:val="004D2285"/>
    <w:rsid w:val="004D2419"/>
    <w:rsid w:val="004D2520"/>
    <w:rsid w:val="004D2576"/>
    <w:rsid w:val="004D26B2"/>
    <w:rsid w:val="004D26EF"/>
    <w:rsid w:val="004D290A"/>
    <w:rsid w:val="004D29D9"/>
    <w:rsid w:val="004D29ED"/>
    <w:rsid w:val="004D2C27"/>
    <w:rsid w:val="004D2F1F"/>
    <w:rsid w:val="004D311B"/>
    <w:rsid w:val="004D3548"/>
    <w:rsid w:val="004D3BA6"/>
    <w:rsid w:val="004D3BBD"/>
    <w:rsid w:val="004D3E16"/>
    <w:rsid w:val="004D3EE2"/>
    <w:rsid w:val="004D3FD9"/>
    <w:rsid w:val="004D402D"/>
    <w:rsid w:val="004D411D"/>
    <w:rsid w:val="004D4149"/>
    <w:rsid w:val="004D4184"/>
    <w:rsid w:val="004D41E1"/>
    <w:rsid w:val="004D4319"/>
    <w:rsid w:val="004D43B2"/>
    <w:rsid w:val="004D465D"/>
    <w:rsid w:val="004D46AD"/>
    <w:rsid w:val="004D48D7"/>
    <w:rsid w:val="004D49EE"/>
    <w:rsid w:val="004D4A9C"/>
    <w:rsid w:val="004D4B3C"/>
    <w:rsid w:val="004D4DD5"/>
    <w:rsid w:val="004D4E11"/>
    <w:rsid w:val="004D4E7F"/>
    <w:rsid w:val="004D5169"/>
    <w:rsid w:val="004D534D"/>
    <w:rsid w:val="004D5472"/>
    <w:rsid w:val="004D548D"/>
    <w:rsid w:val="004D55EF"/>
    <w:rsid w:val="004D585A"/>
    <w:rsid w:val="004D5881"/>
    <w:rsid w:val="004D5BE7"/>
    <w:rsid w:val="004D5F25"/>
    <w:rsid w:val="004D601D"/>
    <w:rsid w:val="004D611C"/>
    <w:rsid w:val="004D63A6"/>
    <w:rsid w:val="004D63C9"/>
    <w:rsid w:val="004D653C"/>
    <w:rsid w:val="004D65E2"/>
    <w:rsid w:val="004D6893"/>
    <w:rsid w:val="004D68E9"/>
    <w:rsid w:val="004D6FA6"/>
    <w:rsid w:val="004D6FF4"/>
    <w:rsid w:val="004D72A7"/>
    <w:rsid w:val="004D72C5"/>
    <w:rsid w:val="004D7340"/>
    <w:rsid w:val="004D75CB"/>
    <w:rsid w:val="004D772E"/>
    <w:rsid w:val="004D77EC"/>
    <w:rsid w:val="004D7B4F"/>
    <w:rsid w:val="004D7B8D"/>
    <w:rsid w:val="004D7C32"/>
    <w:rsid w:val="004D7C89"/>
    <w:rsid w:val="004D7C93"/>
    <w:rsid w:val="004D7CD7"/>
    <w:rsid w:val="004D7CF9"/>
    <w:rsid w:val="004D7D2F"/>
    <w:rsid w:val="004D7E92"/>
    <w:rsid w:val="004E00D3"/>
    <w:rsid w:val="004E0122"/>
    <w:rsid w:val="004E0272"/>
    <w:rsid w:val="004E02AF"/>
    <w:rsid w:val="004E034A"/>
    <w:rsid w:val="004E060D"/>
    <w:rsid w:val="004E06A0"/>
    <w:rsid w:val="004E0A4D"/>
    <w:rsid w:val="004E0D3D"/>
    <w:rsid w:val="004E0DE4"/>
    <w:rsid w:val="004E0F92"/>
    <w:rsid w:val="004E0F97"/>
    <w:rsid w:val="004E107C"/>
    <w:rsid w:val="004E11E5"/>
    <w:rsid w:val="004E1254"/>
    <w:rsid w:val="004E125D"/>
    <w:rsid w:val="004E143C"/>
    <w:rsid w:val="004E1443"/>
    <w:rsid w:val="004E14C3"/>
    <w:rsid w:val="004E16CB"/>
    <w:rsid w:val="004E16D9"/>
    <w:rsid w:val="004E1830"/>
    <w:rsid w:val="004E18DF"/>
    <w:rsid w:val="004E1A6D"/>
    <w:rsid w:val="004E1B36"/>
    <w:rsid w:val="004E1C37"/>
    <w:rsid w:val="004E1E35"/>
    <w:rsid w:val="004E1E56"/>
    <w:rsid w:val="004E1F53"/>
    <w:rsid w:val="004E1FC8"/>
    <w:rsid w:val="004E225A"/>
    <w:rsid w:val="004E2305"/>
    <w:rsid w:val="004E2390"/>
    <w:rsid w:val="004E23B5"/>
    <w:rsid w:val="004E276A"/>
    <w:rsid w:val="004E28CF"/>
    <w:rsid w:val="004E2ACE"/>
    <w:rsid w:val="004E2B8B"/>
    <w:rsid w:val="004E2C5D"/>
    <w:rsid w:val="004E2EEE"/>
    <w:rsid w:val="004E2F29"/>
    <w:rsid w:val="004E2F9B"/>
    <w:rsid w:val="004E3026"/>
    <w:rsid w:val="004E32A5"/>
    <w:rsid w:val="004E35BF"/>
    <w:rsid w:val="004E384F"/>
    <w:rsid w:val="004E393A"/>
    <w:rsid w:val="004E3986"/>
    <w:rsid w:val="004E3BAC"/>
    <w:rsid w:val="004E3C33"/>
    <w:rsid w:val="004E3E53"/>
    <w:rsid w:val="004E3E60"/>
    <w:rsid w:val="004E44F4"/>
    <w:rsid w:val="004E4553"/>
    <w:rsid w:val="004E4712"/>
    <w:rsid w:val="004E4AF8"/>
    <w:rsid w:val="004E4AFD"/>
    <w:rsid w:val="004E4C05"/>
    <w:rsid w:val="004E4CB1"/>
    <w:rsid w:val="004E5062"/>
    <w:rsid w:val="004E5065"/>
    <w:rsid w:val="004E506B"/>
    <w:rsid w:val="004E50D8"/>
    <w:rsid w:val="004E514F"/>
    <w:rsid w:val="004E5173"/>
    <w:rsid w:val="004E5651"/>
    <w:rsid w:val="004E56B2"/>
    <w:rsid w:val="004E5ABF"/>
    <w:rsid w:val="004E5DF1"/>
    <w:rsid w:val="004E5E53"/>
    <w:rsid w:val="004E5F39"/>
    <w:rsid w:val="004E61E3"/>
    <w:rsid w:val="004E6207"/>
    <w:rsid w:val="004E626F"/>
    <w:rsid w:val="004E6281"/>
    <w:rsid w:val="004E6285"/>
    <w:rsid w:val="004E62FD"/>
    <w:rsid w:val="004E657E"/>
    <w:rsid w:val="004E65E1"/>
    <w:rsid w:val="004E66B6"/>
    <w:rsid w:val="004E6904"/>
    <w:rsid w:val="004E6AD3"/>
    <w:rsid w:val="004E6AED"/>
    <w:rsid w:val="004E6D14"/>
    <w:rsid w:val="004E6E29"/>
    <w:rsid w:val="004E6F1B"/>
    <w:rsid w:val="004E6F20"/>
    <w:rsid w:val="004E7555"/>
    <w:rsid w:val="004E789E"/>
    <w:rsid w:val="004E7C20"/>
    <w:rsid w:val="004E7D30"/>
    <w:rsid w:val="004E7D91"/>
    <w:rsid w:val="004E7E79"/>
    <w:rsid w:val="004F02A3"/>
    <w:rsid w:val="004F0313"/>
    <w:rsid w:val="004F036E"/>
    <w:rsid w:val="004F039D"/>
    <w:rsid w:val="004F04FF"/>
    <w:rsid w:val="004F0BD3"/>
    <w:rsid w:val="004F0C02"/>
    <w:rsid w:val="004F0C7C"/>
    <w:rsid w:val="004F0E45"/>
    <w:rsid w:val="004F0F56"/>
    <w:rsid w:val="004F0F7D"/>
    <w:rsid w:val="004F13A7"/>
    <w:rsid w:val="004F14DB"/>
    <w:rsid w:val="004F150D"/>
    <w:rsid w:val="004F164C"/>
    <w:rsid w:val="004F174E"/>
    <w:rsid w:val="004F1778"/>
    <w:rsid w:val="004F17D6"/>
    <w:rsid w:val="004F189A"/>
    <w:rsid w:val="004F1901"/>
    <w:rsid w:val="004F1908"/>
    <w:rsid w:val="004F1B63"/>
    <w:rsid w:val="004F1B91"/>
    <w:rsid w:val="004F1C25"/>
    <w:rsid w:val="004F1DC1"/>
    <w:rsid w:val="004F1DE5"/>
    <w:rsid w:val="004F1DF1"/>
    <w:rsid w:val="004F1EC3"/>
    <w:rsid w:val="004F1ED0"/>
    <w:rsid w:val="004F2067"/>
    <w:rsid w:val="004F20C5"/>
    <w:rsid w:val="004F248A"/>
    <w:rsid w:val="004F24FA"/>
    <w:rsid w:val="004F268C"/>
    <w:rsid w:val="004F28D4"/>
    <w:rsid w:val="004F28EC"/>
    <w:rsid w:val="004F2974"/>
    <w:rsid w:val="004F299C"/>
    <w:rsid w:val="004F29BD"/>
    <w:rsid w:val="004F2D12"/>
    <w:rsid w:val="004F2FA0"/>
    <w:rsid w:val="004F3165"/>
    <w:rsid w:val="004F31AE"/>
    <w:rsid w:val="004F3268"/>
    <w:rsid w:val="004F34CD"/>
    <w:rsid w:val="004F38AD"/>
    <w:rsid w:val="004F3A3A"/>
    <w:rsid w:val="004F3A58"/>
    <w:rsid w:val="004F3AAD"/>
    <w:rsid w:val="004F3B45"/>
    <w:rsid w:val="004F3BFE"/>
    <w:rsid w:val="004F3C89"/>
    <w:rsid w:val="004F3CC1"/>
    <w:rsid w:val="004F3E2E"/>
    <w:rsid w:val="004F3E84"/>
    <w:rsid w:val="004F44D4"/>
    <w:rsid w:val="004F4633"/>
    <w:rsid w:val="004F472F"/>
    <w:rsid w:val="004F47A1"/>
    <w:rsid w:val="004F47CD"/>
    <w:rsid w:val="004F4845"/>
    <w:rsid w:val="004F4911"/>
    <w:rsid w:val="004F4A3A"/>
    <w:rsid w:val="004F4B3C"/>
    <w:rsid w:val="004F4B69"/>
    <w:rsid w:val="004F4BCE"/>
    <w:rsid w:val="004F4CE0"/>
    <w:rsid w:val="004F4D28"/>
    <w:rsid w:val="004F4D55"/>
    <w:rsid w:val="004F4DFC"/>
    <w:rsid w:val="004F4E88"/>
    <w:rsid w:val="004F4F23"/>
    <w:rsid w:val="004F4F68"/>
    <w:rsid w:val="004F5283"/>
    <w:rsid w:val="004F54FC"/>
    <w:rsid w:val="004F5541"/>
    <w:rsid w:val="004F55A9"/>
    <w:rsid w:val="004F5834"/>
    <w:rsid w:val="004F5A3D"/>
    <w:rsid w:val="004F5D2E"/>
    <w:rsid w:val="004F5F14"/>
    <w:rsid w:val="004F5FCD"/>
    <w:rsid w:val="004F6071"/>
    <w:rsid w:val="004F6407"/>
    <w:rsid w:val="004F6566"/>
    <w:rsid w:val="004F6728"/>
    <w:rsid w:val="004F6796"/>
    <w:rsid w:val="004F67D3"/>
    <w:rsid w:val="004F6D7E"/>
    <w:rsid w:val="004F6DDE"/>
    <w:rsid w:val="004F6E4D"/>
    <w:rsid w:val="004F6F39"/>
    <w:rsid w:val="004F6F87"/>
    <w:rsid w:val="004F7184"/>
    <w:rsid w:val="004F7198"/>
    <w:rsid w:val="004F7274"/>
    <w:rsid w:val="004F7291"/>
    <w:rsid w:val="004F72E8"/>
    <w:rsid w:val="004F730E"/>
    <w:rsid w:val="004F7375"/>
    <w:rsid w:val="004F73BB"/>
    <w:rsid w:val="004F73D3"/>
    <w:rsid w:val="004F7461"/>
    <w:rsid w:val="004F762F"/>
    <w:rsid w:val="004F7A32"/>
    <w:rsid w:val="004F7BF4"/>
    <w:rsid w:val="004F7C19"/>
    <w:rsid w:val="004F7D70"/>
    <w:rsid w:val="004F7D7F"/>
    <w:rsid w:val="004F7F15"/>
    <w:rsid w:val="00500228"/>
    <w:rsid w:val="005003BD"/>
    <w:rsid w:val="0050051A"/>
    <w:rsid w:val="0050060F"/>
    <w:rsid w:val="0050061B"/>
    <w:rsid w:val="00500636"/>
    <w:rsid w:val="0050091E"/>
    <w:rsid w:val="00500928"/>
    <w:rsid w:val="005009EF"/>
    <w:rsid w:val="00500A3C"/>
    <w:rsid w:val="00500B17"/>
    <w:rsid w:val="00500B38"/>
    <w:rsid w:val="00500C68"/>
    <w:rsid w:val="00500E1B"/>
    <w:rsid w:val="0050142D"/>
    <w:rsid w:val="0050147E"/>
    <w:rsid w:val="005014EE"/>
    <w:rsid w:val="005016B7"/>
    <w:rsid w:val="005016C7"/>
    <w:rsid w:val="00501761"/>
    <w:rsid w:val="00501C2D"/>
    <w:rsid w:val="00501EC1"/>
    <w:rsid w:val="005020B3"/>
    <w:rsid w:val="00502445"/>
    <w:rsid w:val="005024D5"/>
    <w:rsid w:val="005024DF"/>
    <w:rsid w:val="005026F2"/>
    <w:rsid w:val="00502956"/>
    <w:rsid w:val="00502B3B"/>
    <w:rsid w:val="00502D04"/>
    <w:rsid w:val="00502D2D"/>
    <w:rsid w:val="0050314B"/>
    <w:rsid w:val="00503287"/>
    <w:rsid w:val="005032FC"/>
    <w:rsid w:val="0050351D"/>
    <w:rsid w:val="005035E2"/>
    <w:rsid w:val="005036FD"/>
    <w:rsid w:val="0050389D"/>
    <w:rsid w:val="00503934"/>
    <w:rsid w:val="0050403F"/>
    <w:rsid w:val="00504178"/>
    <w:rsid w:val="005041B9"/>
    <w:rsid w:val="005041CD"/>
    <w:rsid w:val="00504368"/>
    <w:rsid w:val="005043AD"/>
    <w:rsid w:val="005044BB"/>
    <w:rsid w:val="00504891"/>
    <w:rsid w:val="005048AF"/>
    <w:rsid w:val="00504AEB"/>
    <w:rsid w:val="00504DF3"/>
    <w:rsid w:val="00504E4C"/>
    <w:rsid w:val="00504ED0"/>
    <w:rsid w:val="00504F2A"/>
    <w:rsid w:val="00504F9A"/>
    <w:rsid w:val="00504FF8"/>
    <w:rsid w:val="0050516C"/>
    <w:rsid w:val="005054FA"/>
    <w:rsid w:val="0050552A"/>
    <w:rsid w:val="005056A4"/>
    <w:rsid w:val="005059A3"/>
    <w:rsid w:val="005059FD"/>
    <w:rsid w:val="00505AB3"/>
    <w:rsid w:val="00505B39"/>
    <w:rsid w:val="00505C3B"/>
    <w:rsid w:val="00505FED"/>
    <w:rsid w:val="00506048"/>
    <w:rsid w:val="005060EB"/>
    <w:rsid w:val="005061C8"/>
    <w:rsid w:val="00506389"/>
    <w:rsid w:val="005063AE"/>
    <w:rsid w:val="005065A5"/>
    <w:rsid w:val="0050661F"/>
    <w:rsid w:val="005069BC"/>
    <w:rsid w:val="00506BD8"/>
    <w:rsid w:val="00506E99"/>
    <w:rsid w:val="00506EF4"/>
    <w:rsid w:val="0050724F"/>
    <w:rsid w:val="005072BE"/>
    <w:rsid w:val="0050749E"/>
    <w:rsid w:val="0050799D"/>
    <w:rsid w:val="00507C7E"/>
    <w:rsid w:val="00507DC4"/>
    <w:rsid w:val="00507F0F"/>
    <w:rsid w:val="0051000B"/>
    <w:rsid w:val="00510188"/>
    <w:rsid w:val="005102CC"/>
    <w:rsid w:val="005103ED"/>
    <w:rsid w:val="005103FC"/>
    <w:rsid w:val="00510636"/>
    <w:rsid w:val="00510889"/>
    <w:rsid w:val="00510CC9"/>
    <w:rsid w:val="00510D88"/>
    <w:rsid w:val="00510FCD"/>
    <w:rsid w:val="00510FFC"/>
    <w:rsid w:val="00511005"/>
    <w:rsid w:val="0051124E"/>
    <w:rsid w:val="0051135F"/>
    <w:rsid w:val="005115AD"/>
    <w:rsid w:val="005115BE"/>
    <w:rsid w:val="0051162F"/>
    <w:rsid w:val="0051165C"/>
    <w:rsid w:val="00511722"/>
    <w:rsid w:val="0051175B"/>
    <w:rsid w:val="00511896"/>
    <w:rsid w:val="005119F9"/>
    <w:rsid w:val="00511B6B"/>
    <w:rsid w:val="00511C5F"/>
    <w:rsid w:val="00511F83"/>
    <w:rsid w:val="00512024"/>
    <w:rsid w:val="005122CC"/>
    <w:rsid w:val="00512343"/>
    <w:rsid w:val="0051249D"/>
    <w:rsid w:val="005126AA"/>
    <w:rsid w:val="00512703"/>
    <w:rsid w:val="00512716"/>
    <w:rsid w:val="00512926"/>
    <w:rsid w:val="005129D0"/>
    <w:rsid w:val="00512C79"/>
    <w:rsid w:val="00512CC3"/>
    <w:rsid w:val="00512CF5"/>
    <w:rsid w:val="005131CD"/>
    <w:rsid w:val="0051343B"/>
    <w:rsid w:val="00513572"/>
    <w:rsid w:val="00513681"/>
    <w:rsid w:val="00513740"/>
    <w:rsid w:val="005139ED"/>
    <w:rsid w:val="00513CD1"/>
    <w:rsid w:val="00513E82"/>
    <w:rsid w:val="005143B6"/>
    <w:rsid w:val="005143CA"/>
    <w:rsid w:val="005145C4"/>
    <w:rsid w:val="0051476F"/>
    <w:rsid w:val="0051477F"/>
    <w:rsid w:val="0051494A"/>
    <w:rsid w:val="005149C5"/>
    <w:rsid w:val="00514A5D"/>
    <w:rsid w:val="00514A94"/>
    <w:rsid w:val="00514AAE"/>
    <w:rsid w:val="00514E13"/>
    <w:rsid w:val="00515086"/>
    <w:rsid w:val="005150E3"/>
    <w:rsid w:val="00515188"/>
    <w:rsid w:val="005152BA"/>
    <w:rsid w:val="00515314"/>
    <w:rsid w:val="0051539B"/>
    <w:rsid w:val="0051544C"/>
    <w:rsid w:val="005156AB"/>
    <w:rsid w:val="005156FA"/>
    <w:rsid w:val="00515717"/>
    <w:rsid w:val="0051579D"/>
    <w:rsid w:val="00515A2C"/>
    <w:rsid w:val="00515C0C"/>
    <w:rsid w:val="00515C87"/>
    <w:rsid w:val="00516457"/>
    <w:rsid w:val="00516568"/>
    <w:rsid w:val="0051662D"/>
    <w:rsid w:val="00516BCD"/>
    <w:rsid w:val="00516DAA"/>
    <w:rsid w:val="00516DCF"/>
    <w:rsid w:val="00516DE6"/>
    <w:rsid w:val="00516FE2"/>
    <w:rsid w:val="00516FE5"/>
    <w:rsid w:val="00517066"/>
    <w:rsid w:val="005171AB"/>
    <w:rsid w:val="00517462"/>
    <w:rsid w:val="0051793E"/>
    <w:rsid w:val="00517ACC"/>
    <w:rsid w:val="00517B04"/>
    <w:rsid w:val="005200A8"/>
    <w:rsid w:val="005200E3"/>
    <w:rsid w:val="0052015C"/>
    <w:rsid w:val="005201C5"/>
    <w:rsid w:val="005201E0"/>
    <w:rsid w:val="00520228"/>
    <w:rsid w:val="00520279"/>
    <w:rsid w:val="00520314"/>
    <w:rsid w:val="0052048A"/>
    <w:rsid w:val="00520564"/>
    <w:rsid w:val="005206A0"/>
    <w:rsid w:val="005206A2"/>
    <w:rsid w:val="00520774"/>
    <w:rsid w:val="00520857"/>
    <w:rsid w:val="00520B32"/>
    <w:rsid w:val="00520D27"/>
    <w:rsid w:val="00520E2D"/>
    <w:rsid w:val="00520E34"/>
    <w:rsid w:val="00520EF0"/>
    <w:rsid w:val="00521017"/>
    <w:rsid w:val="00521128"/>
    <w:rsid w:val="005211D4"/>
    <w:rsid w:val="00521334"/>
    <w:rsid w:val="00521701"/>
    <w:rsid w:val="0052185C"/>
    <w:rsid w:val="005219AE"/>
    <w:rsid w:val="00521A71"/>
    <w:rsid w:val="00521A73"/>
    <w:rsid w:val="00521C4D"/>
    <w:rsid w:val="00521DF2"/>
    <w:rsid w:val="00521E1E"/>
    <w:rsid w:val="00521EDE"/>
    <w:rsid w:val="00521FE1"/>
    <w:rsid w:val="00522068"/>
    <w:rsid w:val="005220BB"/>
    <w:rsid w:val="00522133"/>
    <w:rsid w:val="0052215C"/>
    <w:rsid w:val="00522273"/>
    <w:rsid w:val="0052256E"/>
    <w:rsid w:val="005226A1"/>
    <w:rsid w:val="0052278F"/>
    <w:rsid w:val="00522CEA"/>
    <w:rsid w:val="00522D8D"/>
    <w:rsid w:val="00522E03"/>
    <w:rsid w:val="00522F2D"/>
    <w:rsid w:val="00523006"/>
    <w:rsid w:val="005230B5"/>
    <w:rsid w:val="005230BB"/>
    <w:rsid w:val="005230CE"/>
    <w:rsid w:val="0052353D"/>
    <w:rsid w:val="0052359C"/>
    <w:rsid w:val="005235D1"/>
    <w:rsid w:val="00523866"/>
    <w:rsid w:val="00523953"/>
    <w:rsid w:val="00523B68"/>
    <w:rsid w:val="00523EDA"/>
    <w:rsid w:val="00523FC2"/>
    <w:rsid w:val="00524132"/>
    <w:rsid w:val="005242D4"/>
    <w:rsid w:val="00524340"/>
    <w:rsid w:val="00524368"/>
    <w:rsid w:val="0052459A"/>
    <w:rsid w:val="005248CE"/>
    <w:rsid w:val="0052501F"/>
    <w:rsid w:val="00525059"/>
    <w:rsid w:val="00525086"/>
    <w:rsid w:val="005252CD"/>
    <w:rsid w:val="0052535F"/>
    <w:rsid w:val="005253A9"/>
    <w:rsid w:val="005256D5"/>
    <w:rsid w:val="0052582A"/>
    <w:rsid w:val="00525A71"/>
    <w:rsid w:val="00525B44"/>
    <w:rsid w:val="00525B4A"/>
    <w:rsid w:val="00525C0E"/>
    <w:rsid w:val="00525C1D"/>
    <w:rsid w:val="00525F67"/>
    <w:rsid w:val="00525F6D"/>
    <w:rsid w:val="0052629A"/>
    <w:rsid w:val="0052634A"/>
    <w:rsid w:val="00526386"/>
    <w:rsid w:val="005264CB"/>
    <w:rsid w:val="0052658B"/>
    <w:rsid w:val="00526A61"/>
    <w:rsid w:val="00526D4F"/>
    <w:rsid w:val="00526DA1"/>
    <w:rsid w:val="00526FCA"/>
    <w:rsid w:val="00527033"/>
    <w:rsid w:val="0052719B"/>
    <w:rsid w:val="005271D5"/>
    <w:rsid w:val="0052725B"/>
    <w:rsid w:val="0052725F"/>
    <w:rsid w:val="005272A7"/>
    <w:rsid w:val="00527357"/>
    <w:rsid w:val="005273FD"/>
    <w:rsid w:val="005275E9"/>
    <w:rsid w:val="00527640"/>
    <w:rsid w:val="00527719"/>
    <w:rsid w:val="005277AD"/>
    <w:rsid w:val="005277EC"/>
    <w:rsid w:val="00527A0F"/>
    <w:rsid w:val="00527A27"/>
    <w:rsid w:val="00527B41"/>
    <w:rsid w:val="00527C68"/>
    <w:rsid w:val="00527C77"/>
    <w:rsid w:val="00527CDC"/>
    <w:rsid w:val="00527D87"/>
    <w:rsid w:val="00527EC3"/>
    <w:rsid w:val="00527F6C"/>
    <w:rsid w:val="0053023C"/>
    <w:rsid w:val="0053030B"/>
    <w:rsid w:val="005304B6"/>
    <w:rsid w:val="005305E9"/>
    <w:rsid w:val="005305EF"/>
    <w:rsid w:val="005307A7"/>
    <w:rsid w:val="005307F9"/>
    <w:rsid w:val="0053082D"/>
    <w:rsid w:val="005308F8"/>
    <w:rsid w:val="00530C66"/>
    <w:rsid w:val="00530C85"/>
    <w:rsid w:val="00530D4B"/>
    <w:rsid w:val="00530DA6"/>
    <w:rsid w:val="00530E9B"/>
    <w:rsid w:val="00530F89"/>
    <w:rsid w:val="005313F5"/>
    <w:rsid w:val="005315A6"/>
    <w:rsid w:val="00531631"/>
    <w:rsid w:val="005316FE"/>
    <w:rsid w:val="00531777"/>
    <w:rsid w:val="005317ED"/>
    <w:rsid w:val="005319C2"/>
    <w:rsid w:val="00531A64"/>
    <w:rsid w:val="00531AB5"/>
    <w:rsid w:val="00531E32"/>
    <w:rsid w:val="00531E96"/>
    <w:rsid w:val="00531EEE"/>
    <w:rsid w:val="00532426"/>
    <w:rsid w:val="00532531"/>
    <w:rsid w:val="005325AA"/>
    <w:rsid w:val="005325CD"/>
    <w:rsid w:val="00532669"/>
    <w:rsid w:val="005329E9"/>
    <w:rsid w:val="00532ADE"/>
    <w:rsid w:val="00532AFA"/>
    <w:rsid w:val="00532B67"/>
    <w:rsid w:val="00532EF1"/>
    <w:rsid w:val="00532F73"/>
    <w:rsid w:val="005330DC"/>
    <w:rsid w:val="005330FF"/>
    <w:rsid w:val="0053316B"/>
    <w:rsid w:val="00533786"/>
    <w:rsid w:val="00533801"/>
    <w:rsid w:val="00533851"/>
    <w:rsid w:val="0053385A"/>
    <w:rsid w:val="00533975"/>
    <w:rsid w:val="00533AAA"/>
    <w:rsid w:val="00533D63"/>
    <w:rsid w:val="00533DBE"/>
    <w:rsid w:val="00534196"/>
    <w:rsid w:val="00534207"/>
    <w:rsid w:val="005343C9"/>
    <w:rsid w:val="0053459D"/>
    <w:rsid w:val="005348ED"/>
    <w:rsid w:val="00534D09"/>
    <w:rsid w:val="00534D7D"/>
    <w:rsid w:val="00534D7F"/>
    <w:rsid w:val="00535010"/>
    <w:rsid w:val="00535071"/>
    <w:rsid w:val="005350A8"/>
    <w:rsid w:val="00535278"/>
    <w:rsid w:val="00535538"/>
    <w:rsid w:val="005355CB"/>
    <w:rsid w:val="0053584F"/>
    <w:rsid w:val="005358DC"/>
    <w:rsid w:val="005359F3"/>
    <w:rsid w:val="00535B15"/>
    <w:rsid w:val="00535BCD"/>
    <w:rsid w:val="00535DA0"/>
    <w:rsid w:val="00535EDE"/>
    <w:rsid w:val="00535F75"/>
    <w:rsid w:val="00536000"/>
    <w:rsid w:val="005360BD"/>
    <w:rsid w:val="005363A0"/>
    <w:rsid w:val="00536487"/>
    <w:rsid w:val="0053680E"/>
    <w:rsid w:val="0053684C"/>
    <w:rsid w:val="005369F9"/>
    <w:rsid w:val="00536C12"/>
    <w:rsid w:val="00536C7A"/>
    <w:rsid w:val="00536D41"/>
    <w:rsid w:val="00536E07"/>
    <w:rsid w:val="00536E78"/>
    <w:rsid w:val="00536EA4"/>
    <w:rsid w:val="00536FE1"/>
    <w:rsid w:val="00537004"/>
    <w:rsid w:val="005370CB"/>
    <w:rsid w:val="0053730C"/>
    <w:rsid w:val="0053738C"/>
    <w:rsid w:val="0053739E"/>
    <w:rsid w:val="0053756D"/>
    <w:rsid w:val="005375E2"/>
    <w:rsid w:val="005376D0"/>
    <w:rsid w:val="00537A46"/>
    <w:rsid w:val="00537B47"/>
    <w:rsid w:val="00537BB5"/>
    <w:rsid w:val="00540370"/>
    <w:rsid w:val="005403DA"/>
    <w:rsid w:val="00540415"/>
    <w:rsid w:val="005405EA"/>
    <w:rsid w:val="005407B0"/>
    <w:rsid w:val="005407D2"/>
    <w:rsid w:val="00540862"/>
    <w:rsid w:val="0054089D"/>
    <w:rsid w:val="00540BC8"/>
    <w:rsid w:val="00540CFB"/>
    <w:rsid w:val="00540D68"/>
    <w:rsid w:val="00540FB7"/>
    <w:rsid w:val="00541039"/>
    <w:rsid w:val="00541098"/>
    <w:rsid w:val="0054114D"/>
    <w:rsid w:val="005412A7"/>
    <w:rsid w:val="0054144E"/>
    <w:rsid w:val="0054156C"/>
    <w:rsid w:val="005415DD"/>
    <w:rsid w:val="00541614"/>
    <w:rsid w:val="00541712"/>
    <w:rsid w:val="00541A6A"/>
    <w:rsid w:val="00541AC6"/>
    <w:rsid w:val="00541C2D"/>
    <w:rsid w:val="00541C3B"/>
    <w:rsid w:val="00541D5D"/>
    <w:rsid w:val="00541F50"/>
    <w:rsid w:val="00542086"/>
    <w:rsid w:val="00542097"/>
    <w:rsid w:val="0054223A"/>
    <w:rsid w:val="00542355"/>
    <w:rsid w:val="00542386"/>
    <w:rsid w:val="0054241D"/>
    <w:rsid w:val="0054246E"/>
    <w:rsid w:val="005424EB"/>
    <w:rsid w:val="005425EF"/>
    <w:rsid w:val="00542766"/>
    <w:rsid w:val="005429D4"/>
    <w:rsid w:val="00542A91"/>
    <w:rsid w:val="00542B14"/>
    <w:rsid w:val="00542B58"/>
    <w:rsid w:val="00542EA4"/>
    <w:rsid w:val="005430E1"/>
    <w:rsid w:val="00543269"/>
    <w:rsid w:val="0054328A"/>
    <w:rsid w:val="0054368D"/>
    <w:rsid w:val="0054369D"/>
    <w:rsid w:val="00543936"/>
    <w:rsid w:val="0054393A"/>
    <w:rsid w:val="005439D6"/>
    <w:rsid w:val="00543A64"/>
    <w:rsid w:val="00543A6E"/>
    <w:rsid w:val="00543B1A"/>
    <w:rsid w:val="00543B48"/>
    <w:rsid w:val="00543C46"/>
    <w:rsid w:val="00543D0B"/>
    <w:rsid w:val="00543DC2"/>
    <w:rsid w:val="00543DFC"/>
    <w:rsid w:val="00543F8B"/>
    <w:rsid w:val="005442B3"/>
    <w:rsid w:val="005444F1"/>
    <w:rsid w:val="0054450D"/>
    <w:rsid w:val="0054455F"/>
    <w:rsid w:val="00544596"/>
    <w:rsid w:val="005446A6"/>
    <w:rsid w:val="005446CD"/>
    <w:rsid w:val="00544B96"/>
    <w:rsid w:val="00544FBF"/>
    <w:rsid w:val="00545268"/>
    <w:rsid w:val="005452D3"/>
    <w:rsid w:val="00545546"/>
    <w:rsid w:val="005456E4"/>
    <w:rsid w:val="00545B58"/>
    <w:rsid w:val="00545C24"/>
    <w:rsid w:val="00545DE1"/>
    <w:rsid w:val="00545FE1"/>
    <w:rsid w:val="00545FFD"/>
    <w:rsid w:val="005460BF"/>
    <w:rsid w:val="005464E4"/>
    <w:rsid w:val="00546568"/>
    <w:rsid w:val="005466E8"/>
    <w:rsid w:val="005466F7"/>
    <w:rsid w:val="00546746"/>
    <w:rsid w:val="00546854"/>
    <w:rsid w:val="00546866"/>
    <w:rsid w:val="0054686F"/>
    <w:rsid w:val="00546B64"/>
    <w:rsid w:val="00546BE7"/>
    <w:rsid w:val="00546D64"/>
    <w:rsid w:val="00546DC2"/>
    <w:rsid w:val="00546DCA"/>
    <w:rsid w:val="00546F3B"/>
    <w:rsid w:val="00546FCF"/>
    <w:rsid w:val="00546FD2"/>
    <w:rsid w:val="005471C4"/>
    <w:rsid w:val="005474EC"/>
    <w:rsid w:val="005475C3"/>
    <w:rsid w:val="005475FD"/>
    <w:rsid w:val="005476FA"/>
    <w:rsid w:val="00547909"/>
    <w:rsid w:val="005479FA"/>
    <w:rsid w:val="00547A9E"/>
    <w:rsid w:val="00547B4E"/>
    <w:rsid w:val="00547CA7"/>
    <w:rsid w:val="00547EF0"/>
    <w:rsid w:val="005502B1"/>
    <w:rsid w:val="00550378"/>
    <w:rsid w:val="00550406"/>
    <w:rsid w:val="00550470"/>
    <w:rsid w:val="005505D4"/>
    <w:rsid w:val="00550658"/>
    <w:rsid w:val="005506F7"/>
    <w:rsid w:val="00550722"/>
    <w:rsid w:val="00550784"/>
    <w:rsid w:val="00550B09"/>
    <w:rsid w:val="00550B1F"/>
    <w:rsid w:val="00550B9C"/>
    <w:rsid w:val="00550C4E"/>
    <w:rsid w:val="00550F97"/>
    <w:rsid w:val="00550FE2"/>
    <w:rsid w:val="00551203"/>
    <w:rsid w:val="0055156D"/>
    <w:rsid w:val="00551957"/>
    <w:rsid w:val="00551968"/>
    <w:rsid w:val="00551BEE"/>
    <w:rsid w:val="00551DBD"/>
    <w:rsid w:val="00551E2A"/>
    <w:rsid w:val="00551E54"/>
    <w:rsid w:val="00551F9B"/>
    <w:rsid w:val="00552093"/>
    <w:rsid w:val="005520C5"/>
    <w:rsid w:val="005524B2"/>
    <w:rsid w:val="0055263F"/>
    <w:rsid w:val="00552641"/>
    <w:rsid w:val="005527FB"/>
    <w:rsid w:val="0055288E"/>
    <w:rsid w:val="00552AA6"/>
    <w:rsid w:val="00552C07"/>
    <w:rsid w:val="00552C9B"/>
    <w:rsid w:val="00552CFD"/>
    <w:rsid w:val="00552EA5"/>
    <w:rsid w:val="00552EE2"/>
    <w:rsid w:val="00552F24"/>
    <w:rsid w:val="00553013"/>
    <w:rsid w:val="005530C7"/>
    <w:rsid w:val="00553168"/>
    <w:rsid w:val="00553189"/>
    <w:rsid w:val="00553263"/>
    <w:rsid w:val="0055336F"/>
    <w:rsid w:val="0055337A"/>
    <w:rsid w:val="0055349A"/>
    <w:rsid w:val="005534DB"/>
    <w:rsid w:val="00553831"/>
    <w:rsid w:val="00553877"/>
    <w:rsid w:val="0055388E"/>
    <w:rsid w:val="005538C7"/>
    <w:rsid w:val="00553A3C"/>
    <w:rsid w:val="00553B6A"/>
    <w:rsid w:val="00553D73"/>
    <w:rsid w:val="00553F00"/>
    <w:rsid w:val="00554586"/>
    <w:rsid w:val="00554685"/>
    <w:rsid w:val="00554865"/>
    <w:rsid w:val="00554C33"/>
    <w:rsid w:val="00554E01"/>
    <w:rsid w:val="00554ED9"/>
    <w:rsid w:val="00554F61"/>
    <w:rsid w:val="0055501D"/>
    <w:rsid w:val="00555099"/>
    <w:rsid w:val="0055528D"/>
    <w:rsid w:val="00555299"/>
    <w:rsid w:val="00555458"/>
    <w:rsid w:val="00555665"/>
    <w:rsid w:val="005557F4"/>
    <w:rsid w:val="00555852"/>
    <w:rsid w:val="005558E8"/>
    <w:rsid w:val="0055597E"/>
    <w:rsid w:val="00555B64"/>
    <w:rsid w:val="00555CDF"/>
    <w:rsid w:val="00555EF2"/>
    <w:rsid w:val="00556095"/>
    <w:rsid w:val="0055665A"/>
    <w:rsid w:val="005567D4"/>
    <w:rsid w:val="005568EC"/>
    <w:rsid w:val="0055694C"/>
    <w:rsid w:val="00556952"/>
    <w:rsid w:val="00556DDE"/>
    <w:rsid w:val="00556EF9"/>
    <w:rsid w:val="00557134"/>
    <w:rsid w:val="0055717E"/>
    <w:rsid w:val="00557220"/>
    <w:rsid w:val="005572D7"/>
    <w:rsid w:val="0055743E"/>
    <w:rsid w:val="0055759E"/>
    <w:rsid w:val="005578F7"/>
    <w:rsid w:val="00557A6A"/>
    <w:rsid w:val="00557C2A"/>
    <w:rsid w:val="00557C95"/>
    <w:rsid w:val="00560162"/>
    <w:rsid w:val="005601E0"/>
    <w:rsid w:val="00560255"/>
    <w:rsid w:val="00560569"/>
    <w:rsid w:val="005606E8"/>
    <w:rsid w:val="00560708"/>
    <w:rsid w:val="00560822"/>
    <w:rsid w:val="00560851"/>
    <w:rsid w:val="00560ADD"/>
    <w:rsid w:val="00560D01"/>
    <w:rsid w:val="00560FCD"/>
    <w:rsid w:val="00560FE5"/>
    <w:rsid w:val="005612C2"/>
    <w:rsid w:val="005612DD"/>
    <w:rsid w:val="00561350"/>
    <w:rsid w:val="0056158C"/>
    <w:rsid w:val="005615B6"/>
    <w:rsid w:val="005616CE"/>
    <w:rsid w:val="00561717"/>
    <w:rsid w:val="005617B0"/>
    <w:rsid w:val="00561877"/>
    <w:rsid w:val="00561946"/>
    <w:rsid w:val="005619DF"/>
    <w:rsid w:val="00561AB7"/>
    <w:rsid w:val="00561AF8"/>
    <w:rsid w:val="00561B59"/>
    <w:rsid w:val="00561C37"/>
    <w:rsid w:val="00561D4E"/>
    <w:rsid w:val="00561F95"/>
    <w:rsid w:val="00562035"/>
    <w:rsid w:val="005621C7"/>
    <w:rsid w:val="00562360"/>
    <w:rsid w:val="00562388"/>
    <w:rsid w:val="005623DE"/>
    <w:rsid w:val="005626ED"/>
    <w:rsid w:val="0056289A"/>
    <w:rsid w:val="00562BF0"/>
    <w:rsid w:val="00562D21"/>
    <w:rsid w:val="00562F35"/>
    <w:rsid w:val="0056313D"/>
    <w:rsid w:val="005633E7"/>
    <w:rsid w:val="0056350D"/>
    <w:rsid w:val="00563553"/>
    <w:rsid w:val="00563563"/>
    <w:rsid w:val="00563732"/>
    <w:rsid w:val="005637B9"/>
    <w:rsid w:val="00563991"/>
    <w:rsid w:val="00563A44"/>
    <w:rsid w:val="00563B66"/>
    <w:rsid w:val="00563C61"/>
    <w:rsid w:val="00563F58"/>
    <w:rsid w:val="00564028"/>
    <w:rsid w:val="00564131"/>
    <w:rsid w:val="0056424C"/>
    <w:rsid w:val="0056435F"/>
    <w:rsid w:val="005643F9"/>
    <w:rsid w:val="00564552"/>
    <w:rsid w:val="00564736"/>
    <w:rsid w:val="0056474C"/>
    <w:rsid w:val="005647DF"/>
    <w:rsid w:val="0056483C"/>
    <w:rsid w:val="005648F2"/>
    <w:rsid w:val="00564A27"/>
    <w:rsid w:val="00564A67"/>
    <w:rsid w:val="00564A75"/>
    <w:rsid w:val="00564B69"/>
    <w:rsid w:val="00564B7B"/>
    <w:rsid w:val="00564BA2"/>
    <w:rsid w:val="00564F6F"/>
    <w:rsid w:val="005650C8"/>
    <w:rsid w:val="00565236"/>
    <w:rsid w:val="00565270"/>
    <w:rsid w:val="0056539E"/>
    <w:rsid w:val="005653A5"/>
    <w:rsid w:val="00565557"/>
    <w:rsid w:val="0056559B"/>
    <w:rsid w:val="00565BE5"/>
    <w:rsid w:val="00565C21"/>
    <w:rsid w:val="00565D24"/>
    <w:rsid w:val="00565F50"/>
    <w:rsid w:val="00565F94"/>
    <w:rsid w:val="0056603F"/>
    <w:rsid w:val="0056605B"/>
    <w:rsid w:val="00566275"/>
    <w:rsid w:val="00566368"/>
    <w:rsid w:val="0056650F"/>
    <w:rsid w:val="00566541"/>
    <w:rsid w:val="005665C9"/>
    <w:rsid w:val="005667E8"/>
    <w:rsid w:val="00566A64"/>
    <w:rsid w:val="00566B2D"/>
    <w:rsid w:val="00566B6D"/>
    <w:rsid w:val="00566C96"/>
    <w:rsid w:val="00566D33"/>
    <w:rsid w:val="00566D9E"/>
    <w:rsid w:val="00566F49"/>
    <w:rsid w:val="005672E3"/>
    <w:rsid w:val="005676D7"/>
    <w:rsid w:val="005676F0"/>
    <w:rsid w:val="00567773"/>
    <w:rsid w:val="005677E9"/>
    <w:rsid w:val="00567889"/>
    <w:rsid w:val="005678BC"/>
    <w:rsid w:val="005678F7"/>
    <w:rsid w:val="00567B10"/>
    <w:rsid w:val="00567CF5"/>
    <w:rsid w:val="00567D45"/>
    <w:rsid w:val="00567E59"/>
    <w:rsid w:val="00567E76"/>
    <w:rsid w:val="00567EB8"/>
    <w:rsid w:val="0057027E"/>
    <w:rsid w:val="005702DB"/>
    <w:rsid w:val="0057040B"/>
    <w:rsid w:val="00570508"/>
    <w:rsid w:val="00570747"/>
    <w:rsid w:val="0057082A"/>
    <w:rsid w:val="00570982"/>
    <w:rsid w:val="00570BC6"/>
    <w:rsid w:val="00570EA6"/>
    <w:rsid w:val="00570EBB"/>
    <w:rsid w:val="00570F7E"/>
    <w:rsid w:val="00570FD8"/>
    <w:rsid w:val="00571025"/>
    <w:rsid w:val="00571058"/>
    <w:rsid w:val="00571187"/>
    <w:rsid w:val="005714F6"/>
    <w:rsid w:val="00571521"/>
    <w:rsid w:val="00571569"/>
    <w:rsid w:val="005718C9"/>
    <w:rsid w:val="00571996"/>
    <w:rsid w:val="00571BCE"/>
    <w:rsid w:val="00571F33"/>
    <w:rsid w:val="00571F3B"/>
    <w:rsid w:val="00572009"/>
    <w:rsid w:val="005720B6"/>
    <w:rsid w:val="005720C7"/>
    <w:rsid w:val="0057225F"/>
    <w:rsid w:val="005722DD"/>
    <w:rsid w:val="0057238C"/>
    <w:rsid w:val="0057238E"/>
    <w:rsid w:val="00572391"/>
    <w:rsid w:val="005723BB"/>
    <w:rsid w:val="005725A1"/>
    <w:rsid w:val="00572A2D"/>
    <w:rsid w:val="00572D93"/>
    <w:rsid w:val="00572DF0"/>
    <w:rsid w:val="00572DF9"/>
    <w:rsid w:val="00573072"/>
    <w:rsid w:val="0057332D"/>
    <w:rsid w:val="0057348C"/>
    <w:rsid w:val="00573527"/>
    <w:rsid w:val="00573536"/>
    <w:rsid w:val="0057355E"/>
    <w:rsid w:val="00573621"/>
    <w:rsid w:val="0057370A"/>
    <w:rsid w:val="005737BB"/>
    <w:rsid w:val="0057381B"/>
    <w:rsid w:val="00573C4C"/>
    <w:rsid w:val="00573E7C"/>
    <w:rsid w:val="00573EBC"/>
    <w:rsid w:val="00573F0F"/>
    <w:rsid w:val="00573F9E"/>
    <w:rsid w:val="00573FCA"/>
    <w:rsid w:val="005740BF"/>
    <w:rsid w:val="00574247"/>
    <w:rsid w:val="00574488"/>
    <w:rsid w:val="005745C5"/>
    <w:rsid w:val="0057494B"/>
    <w:rsid w:val="00574D0C"/>
    <w:rsid w:val="00574E92"/>
    <w:rsid w:val="00574EB9"/>
    <w:rsid w:val="00574FE6"/>
    <w:rsid w:val="0057505C"/>
    <w:rsid w:val="00575076"/>
    <w:rsid w:val="005755E3"/>
    <w:rsid w:val="00575627"/>
    <w:rsid w:val="00575764"/>
    <w:rsid w:val="00575981"/>
    <w:rsid w:val="005759E2"/>
    <w:rsid w:val="00575F26"/>
    <w:rsid w:val="00575F84"/>
    <w:rsid w:val="00575FC6"/>
    <w:rsid w:val="0057607B"/>
    <w:rsid w:val="0057616D"/>
    <w:rsid w:val="00576208"/>
    <w:rsid w:val="005762BE"/>
    <w:rsid w:val="005762EC"/>
    <w:rsid w:val="00576327"/>
    <w:rsid w:val="00576402"/>
    <w:rsid w:val="00576464"/>
    <w:rsid w:val="00576961"/>
    <w:rsid w:val="00576B96"/>
    <w:rsid w:val="00576C98"/>
    <w:rsid w:val="00576D64"/>
    <w:rsid w:val="00576DB4"/>
    <w:rsid w:val="00577231"/>
    <w:rsid w:val="00577269"/>
    <w:rsid w:val="00577402"/>
    <w:rsid w:val="0057741A"/>
    <w:rsid w:val="005774F0"/>
    <w:rsid w:val="0057768B"/>
    <w:rsid w:val="0057774F"/>
    <w:rsid w:val="00577905"/>
    <w:rsid w:val="00577931"/>
    <w:rsid w:val="005779F8"/>
    <w:rsid w:val="00577AD2"/>
    <w:rsid w:val="00577E82"/>
    <w:rsid w:val="0058012B"/>
    <w:rsid w:val="0058018F"/>
    <w:rsid w:val="00580251"/>
    <w:rsid w:val="00580891"/>
    <w:rsid w:val="00580996"/>
    <w:rsid w:val="00580C5C"/>
    <w:rsid w:val="00580E44"/>
    <w:rsid w:val="00580E88"/>
    <w:rsid w:val="0058101C"/>
    <w:rsid w:val="0058110C"/>
    <w:rsid w:val="0058110D"/>
    <w:rsid w:val="00581148"/>
    <w:rsid w:val="005812C4"/>
    <w:rsid w:val="0058139F"/>
    <w:rsid w:val="005815F9"/>
    <w:rsid w:val="0058161E"/>
    <w:rsid w:val="0058171F"/>
    <w:rsid w:val="005817F4"/>
    <w:rsid w:val="005817F7"/>
    <w:rsid w:val="00581826"/>
    <w:rsid w:val="005818F9"/>
    <w:rsid w:val="0058198A"/>
    <w:rsid w:val="005819A3"/>
    <w:rsid w:val="00581B82"/>
    <w:rsid w:val="00581C69"/>
    <w:rsid w:val="00581CFD"/>
    <w:rsid w:val="0058213D"/>
    <w:rsid w:val="00582248"/>
    <w:rsid w:val="00582281"/>
    <w:rsid w:val="00582341"/>
    <w:rsid w:val="00582352"/>
    <w:rsid w:val="00582394"/>
    <w:rsid w:val="005823D5"/>
    <w:rsid w:val="005823F4"/>
    <w:rsid w:val="005825E1"/>
    <w:rsid w:val="005826B2"/>
    <w:rsid w:val="005827EF"/>
    <w:rsid w:val="005827F9"/>
    <w:rsid w:val="00582A2B"/>
    <w:rsid w:val="00582B68"/>
    <w:rsid w:val="00582B7F"/>
    <w:rsid w:val="00582B9A"/>
    <w:rsid w:val="00582DB6"/>
    <w:rsid w:val="0058306F"/>
    <w:rsid w:val="0058316C"/>
    <w:rsid w:val="00583499"/>
    <w:rsid w:val="0058389B"/>
    <w:rsid w:val="005839FB"/>
    <w:rsid w:val="00583ACC"/>
    <w:rsid w:val="00583D95"/>
    <w:rsid w:val="0058402D"/>
    <w:rsid w:val="00584212"/>
    <w:rsid w:val="005842C0"/>
    <w:rsid w:val="005844D6"/>
    <w:rsid w:val="00584818"/>
    <w:rsid w:val="0058497B"/>
    <w:rsid w:val="00584C77"/>
    <w:rsid w:val="00584FAE"/>
    <w:rsid w:val="005850F3"/>
    <w:rsid w:val="00585303"/>
    <w:rsid w:val="005853B4"/>
    <w:rsid w:val="00585610"/>
    <w:rsid w:val="00585640"/>
    <w:rsid w:val="00585775"/>
    <w:rsid w:val="005857C5"/>
    <w:rsid w:val="0058582B"/>
    <w:rsid w:val="00585843"/>
    <w:rsid w:val="00585885"/>
    <w:rsid w:val="00585B18"/>
    <w:rsid w:val="00585B29"/>
    <w:rsid w:val="00585C78"/>
    <w:rsid w:val="00585DA9"/>
    <w:rsid w:val="0058603C"/>
    <w:rsid w:val="005861CE"/>
    <w:rsid w:val="005861DD"/>
    <w:rsid w:val="005861DF"/>
    <w:rsid w:val="00586300"/>
    <w:rsid w:val="0058636B"/>
    <w:rsid w:val="00586AA1"/>
    <w:rsid w:val="00586AA3"/>
    <w:rsid w:val="00586D69"/>
    <w:rsid w:val="00586D78"/>
    <w:rsid w:val="00587038"/>
    <w:rsid w:val="005872AC"/>
    <w:rsid w:val="0058732A"/>
    <w:rsid w:val="005874E1"/>
    <w:rsid w:val="0058752E"/>
    <w:rsid w:val="0058754E"/>
    <w:rsid w:val="005875DE"/>
    <w:rsid w:val="00587702"/>
    <w:rsid w:val="00587866"/>
    <w:rsid w:val="0058796E"/>
    <w:rsid w:val="00587A7F"/>
    <w:rsid w:val="00587AC8"/>
    <w:rsid w:val="00587C33"/>
    <w:rsid w:val="00587D54"/>
    <w:rsid w:val="00587D82"/>
    <w:rsid w:val="00587DF0"/>
    <w:rsid w:val="005900BA"/>
    <w:rsid w:val="00590481"/>
    <w:rsid w:val="00590505"/>
    <w:rsid w:val="005905EE"/>
    <w:rsid w:val="00590752"/>
    <w:rsid w:val="00590871"/>
    <w:rsid w:val="005908B8"/>
    <w:rsid w:val="005908EE"/>
    <w:rsid w:val="00590C1B"/>
    <w:rsid w:val="0059125C"/>
    <w:rsid w:val="00591647"/>
    <w:rsid w:val="00591772"/>
    <w:rsid w:val="005918CC"/>
    <w:rsid w:val="005919BA"/>
    <w:rsid w:val="00591BAC"/>
    <w:rsid w:val="00591BB7"/>
    <w:rsid w:val="00591C15"/>
    <w:rsid w:val="00591CEE"/>
    <w:rsid w:val="00591D29"/>
    <w:rsid w:val="00591D6E"/>
    <w:rsid w:val="00591E46"/>
    <w:rsid w:val="00591EF8"/>
    <w:rsid w:val="005921E7"/>
    <w:rsid w:val="0059243D"/>
    <w:rsid w:val="00592453"/>
    <w:rsid w:val="005926CA"/>
    <w:rsid w:val="005928E4"/>
    <w:rsid w:val="00592910"/>
    <w:rsid w:val="0059298A"/>
    <w:rsid w:val="00592A8A"/>
    <w:rsid w:val="00592B39"/>
    <w:rsid w:val="00592BDE"/>
    <w:rsid w:val="00592C5F"/>
    <w:rsid w:val="00592C98"/>
    <w:rsid w:val="00592E5D"/>
    <w:rsid w:val="00592E7C"/>
    <w:rsid w:val="00592E8D"/>
    <w:rsid w:val="005932A1"/>
    <w:rsid w:val="0059366C"/>
    <w:rsid w:val="00593739"/>
    <w:rsid w:val="00593A6D"/>
    <w:rsid w:val="00593A7F"/>
    <w:rsid w:val="00593AD9"/>
    <w:rsid w:val="00593BAD"/>
    <w:rsid w:val="00593C28"/>
    <w:rsid w:val="00593C63"/>
    <w:rsid w:val="00593D66"/>
    <w:rsid w:val="00593D6C"/>
    <w:rsid w:val="00593DCB"/>
    <w:rsid w:val="00593FC7"/>
    <w:rsid w:val="00594143"/>
    <w:rsid w:val="00594184"/>
    <w:rsid w:val="00594195"/>
    <w:rsid w:val="00594222"/>
    <w:rsid w:val="00594283"/>
    <w:rsid w:val="0059429D"/>
    <w:rsid w:val="005943AA"/>
    <w:rsid w:val="005943C0"/>
    <w:rsid w:val="00594586"/>
    <w:rsid w:val="00594782"/>
    <w:rsid w:val="0059494A"/>
    <w:rsid w:val="00594EF5"/>
    <w:rsid w:val="00594FB4"/>
    <w:rsid w:val="0059501C"/>
    <w:rsid w:val="00595187"/>
    <w:rsid w:val="00595546"/>
    <w:rsid w:val="00595778"/>
    <w:rsid w:val="005958B6"/>
    <w:rsid w:val="00595901"/>
    <w:rsid w:val="00595A68"/>
    <w:rsid w:val="00595A98"/>
    <w:rsid w:val="00595AC8"/>
    <w:rsid w:val="00595FE3"/>
    <w:rsid w:val="005960F4"/>
    <w:rsid w:val="0059612C"/>
    <w:rsid w:val="00596384"/>
    <w:rsid w:val="0059682F"/>
    <w:rsid w:val="0059688F"/>
    <w:rsid w:val="00596A18"/>
    <w:rsid w:val="00596BBD"/>
    <w:rsid w:val="00596DDF"/>
    <w:rsid w:val="00596E77"/>
    <w:rsid w:val="00597168"/>
    <w:rsid w:val="005971D5"/>
    <w:rsid w:val="005972F2"/>
    <w:rsid w:val="00597337"/>
    <w:rsid w:val="00597476"/>
    <w:rsid w:val="00597579"/>
    <w:rsid w:val="005975C2"/>
    <w:rsid w:val="0059766A"/>
    <w:rsid w:val="0059766E"/>
    <w:rsid w:val="00597673"/>
    <w:rsid w:val="00597706"/>
    <w:rsid w:val="00597756"/>
    <w:rsid w:val="00597923"/>
    <w:rsid w:val="005979CE"/>
    <w:rsid w:val="00597A78"/>
    <w:rsid w:val="00597ACD"/>
    <w:rsid w:val="00597BFE"/>
    <w:rsid w:val="00597F8E"/>
    <w:rsid w:val="005A008A"/>
    <w:rsid w:val="005A06A6"/>
    <w:rsid w:val="005A0836"/>
    <w:rsid w:val="005A0B03"/>
    <w:rsid w:val="005A0CF7"/>
    <w:rsid w:val="005A0D4E"/>
    <w:rsid w:val="005A0D91"/>
    <w:rsid w:val="005A10B7"/>
    <w:rsid w:val="005A11B5"/>
    <w:rsid w:val="005A127B"/>
    <w:rsid w:val="005A14AE"/>
    <w:rsid w:val="005A15B6"/>
    <w:rsid w:val="005A167B"/>
    <w:rsid w:val="005A199E"/>
    <w:rsid w:val="005A1C8A"/>
    <w:rsid w:val="005A1D62"/>
    <w:rsid w:val="005A1E05"/>
    <w:rsid w:val="005A1ED6"/>
    <w:rsid w:val="005A1F55"/>
    <w:rsid w:val="005A20CD"/>
    <w:rsid w:val="005A22A9"/>
    <w:rsid w:val="005A235F"/>
    <w:rsid w:val="005A24E1"/>
    <w:rsid w:val="005A24EE"/>
    <w:rsid w:val="005A24F5"/>
    <w:rsid w:val="005A254D"/>
    <w:rsid w:val="005A26CB"/>
    <w:rsid w:val="005A2827"/>
    <w:rsid w:val="005A2E96"/>
    <w:rsid w:val="005A2E98"/>
    <w:rsid w:val="005A31C0"/>
    <w:rsid w:val="005A3286"/>
    <w:rsid w:val="005A3564"/>
    <w:rsid w:val="005A3655"/>
    <w:rsid w:val="005A3664"/>
    <w:rsid w:val="005A3712"/>
    <w:rsid w:val="005A37AA"/>
    <w:rsid w:val="005A37B8"/>
    <w:rsid w:val="005A37B9"/>
    <w:rsid w:val="005A38F4"/>
    <w:rsid w:val="005A3BE9"/>
    <w:rsid w:val="005A3DC1"/>
    <w:rsid w:val="005A413D"/>
    <w:rsid w:val="005A416A"/>
    <w:rsid w:val="005A42E9"/>
    <w:rsid w:val="005A437D"/>
    <w:rsid w:val="005A437E"/>
    <w:rsid w:val="005A43CA"/>
    <w:rsid w:val="005A43E8"/>
    <w:rsid w:val="005A4704"/>
    <w:rsid w:val="005A47AD"/>
    <w:rsid w:val="005A4B5A"/>
    <w:rsid w:val="005A4D30"/>
    <w:rsid w:val="005A4D7A"/>
    <w:rsid w:val="005A4E28"/>
    <w:rsid w:val="005A4F52"/>
    <w:rsid w:val="005A4FCD"/>
    <w:rsid w:val="005A5029"/>
    <w:rsid w:val="005A505A"/>
    <w:rsid w:val="005A5254"/>
    <w:rsid w:val="005A5305"/>
    <w:rsid w:val="005A533A"/>
    <w:rsid w:val="005A545C"/>
    <w:rsid w:val="005A5506"/>
    <w:rsid w:val="005A555B"/>
    <w:rsid w:val="005A571E"/>
    <w:rsid w:val="005A58B2"/>
    <w:rsid w:val="005A5980"/>
    <w:rsid w:val="005A59DE"/>
    <w:rsid w:val="005A5B1C"/>
    <w:rsid w:val="005A5CDB"/>
    <w:rsid w:val="005A5D05"/>
    <w:rsid w:val="005A6027"/>
    <w:rsid w:val="005A602B"/>
    <w:rsid w:val="005A6150"/>
    <w:rsid w:val="005A62BF"/>
    <w:rsid w:val="005A636D"/>
    <w:rsid w:val="005A6459"/>
    <w:rsid w:val="005A64EC"/>
    <w:rsid w:val="005A6804"/>
    <w:rsid w:val="005A69AF"/>
    <w:rsid w:val="005A6B04"/>
    <w:rsid w:val="005A6CC9"/>
    <w:rsid w:val="005A6FDC"/>
    <w:rsid w:val="005A70A6"/>
    <w:rsid w:val="005A72CB"/>
    <w:rsid w:val="005A7309"/>
    <w:rsid w:val="005A7310"/>
    <w:rsid w:val="005A733F"/>
    <w:rsid w:val="005A7450"/>
    <w:rsid w:val="005A74C4"/>
    <w:rsid w:val="005A74CF"/>
    <w:rsid w:val="005A7570"/>
    <w:rsid w:val="005A79E5"/>
    <w:rsid w:val="005A7A1C"/>
    <w:rsid w:val="005A7AE5"/>
    <w:rsid w:val="005B02C3"/>
    <w:rsid w:val="005B0428"/>
    <w:rsid w:val="005B045D"/>
    <w:rsid w:val="005B0473"/>
    <w:rsid w:val="005B055E"/>
    <w:rsid w:val="005B056E"/>
    <w:rsid w:val="005B0735"/>
    <w:rsid w:val="005B0756"/>
    <w:rsid w:val="005B08FC"/>
    <w:rsid w:val="005B0988"/>
    <w:rsid w:val="005B0A9A"/>
    <w:rsid w:val="005B0B04"/>
    <w:rsid w:val="005B0BEB"/>
    <w:rsid w:val="005B0E0E"/>
    <w:rsid w:val="005B0F84"/>
    <w:rsid w:val="005B0F8A"/>
    <w:rsid w:val="005B1033"/>
    <w:rsid w:val="005B1102"/>
    <w:rsid w:val="005B11BF"/>
    <w:rsid w:val="005B1227"/>
    <w:rsid w:val="005B1558"/>
    <w:rsid w:val="005B1758"/>
    <w:rsid w:val="005B175F"/>
    <w:rsid w:val="005B1835"/>
    <w:rsid w:val="005B1A8C"/>
    <w:rsid w:val="005B1C25"/>
    <w:rsid w:val="005B1D50"/>
    <w:rsid w:val="005B1F1E"/>
    <w:rsid w:val="005B2063"/>
    <w:rsid w:val="005B235F"/>
    <w:rsid w:val="005B2606"/>
    <w:rsid w:val="005B27E5"/>
    <w:rsid w:val="005B2844"/>
    <w:rsid w:val="005B284A"/>
    <w:rsid w:val="005B28C8"/>
    <w:rsid w:val="005B28F2"/>
    <w:rsid w:val="005B2AD9"/>
    <w:rsid w:val="005B2BAD"/>
    <w:rsid w:val="005B2BBC"/>
    <w:rsid w:val="005B2F22"/>
    <w:rsid w:val="005B2F5A"/>
    <w:rsid w:val="005B3139"/>
    <w:rsid w:val="005B325A"/>
    <w:rsid w:val="005B3287"/>
    <w:rsid w:val="005B3545"/>
    <w:rsid w:val="005B358F"/>
    <w:rsid w:val="005B37F7"/>
    <w:rsid w:val="005B3891"/>
    <w:rsid w:val="005B3B00"/>
    <w:rsid w:val="005B3B46"/>
    <w:rsid w:val="005B3BDD"/>
    <w:rsid w:val="005B3C3F"/>
    <w:rsid w:val="005B3C5C"/>
    <w:rsid w:val="005B3CA6"/>
    <w:rsid w:val="005B3D09"/>
    <w:rsid w:val="005B3FCA"/>
    <w:rsid w:val="005B4198"/>
    <w:rsid w:val="005B420C"/>
    <w:rsid w:val="005B44A0"/>
    <w:rsid w:val="005B4564"/>
    <w:rsid w:val="005B4580"/>
    <w:rsid w:val="005B4642"/>
    <w:rsid w:val="005B4667"/>
    <w:rsid w:val="005B46F8"/>
    <w:rsid w:val="005B48DD"/>
    <w:rsid w:val="005B4975"/>
    <w:rsid w:val="005B49DF"/>
    <w:rsid w:val="005B4A42"/>
    <w:rsid w:val="005B4A49"/>
    <w:rsid w:val="005B4B0E"/>
    <w:rsid w:val="005B4B5F"/>
    <w:rsid w:val="005B4C9C"/>
    <w:rsid w:val="005B4DDF"/>
    <w:rsid w:val="005B4F48"/>
    <w:rsid w:val="005B4F74"/>
    <w:rsid w:val="005B50F2"/>
    <w:rsid w:val="005B5111"/>
    <w:rsid w:val="005B5133"/>
    <w:rsid w:val="005B540E"/>
    <w:rsid w:val="005B54D7"/>
    <w:rsid w:val="005B559E"/>
    <w:rsid w:val="005B55BC"/>
    <w:rsid w:val="005B56C6"/>
    <w:rsid w:val="005B583A"/>
    <w:rsid w:val="005B596E"/>
    <w:rsid w:val="005B59A2"/>
    <w:rsid w:val="005B5C48"/>
    <w:rsid w:val="005B5DB5"/>
    <w:rsid w:val="005B5DC8"/>
    <w:rsid w:val="005B5F3C"/>
    <w:rsid w:val="005B6043"/>
    <w:rsid w:val="005B607F"/>
    <w:rsid w:val="005B6143"/>
    <w:rsid w:val="005B6401"/>
    <w:rsid w:val="005B6429"/>
    <w:rsid w:val="005B6472"/>
    <w:rsid w:val="005B6572"/>
    <w:rsid w:val="005B65E1"/>
    <w:rsid w:val="005B6833"/>
    <w:rsid w:val="005B6897"/>
    <w:rsid w:val="005B6BF5"/>
    <w:rsid w:val="005B6D0F"/>
    <w:rsid w:val="005B7011"/>
    <w:rsid w:val="005B71A8"/>
    <w:rsid w:val="005B7421"/>
    <w:rsid w:val="005B7445"/>
    <w:rsid w:val="005B7479"/>
    <w:rsid w:val="005B7567"/>
    <w:rsid w:val="005B762A"/>
    <w:rsid w:val="005B7A3E"/>
    <w:rsid w:val="005B7B36"/>
    <w:rsid w:val="005B7B42"/>
    <w:rsid w:val="005B7B4C"/>
    <w:rsid w:val="005B7B76"/>
    <w:rsid w:val="005B7D04"/>
    <w:rsid w:val="005B7DC7"/>
    <w:rsid w:val="005B7F67"/>
    <w:rsid w:val="005B7FF3"/>
    <w:rsid w:val="005C0263"/>
    <w:rsid w:val="005C0540"/>
    <w:rsid w:val="005C0566"/>
    <w:rsid w:val="005C0599"/>
    <w:rsid w:val="005C0666"/>
    <w:rsid w:val="005C06F2"/>
    <w:rsid w:val="005C0A92"/>
    <w:rsid w:val="005C0B8B"/>
    <w:rsid w:val="005C0E96"/>
    <w:rsid w:val="005C139A"/>
    <w:rsid w:val="005C15C6"/>
    <w:rsid w:val="005C15FE"/>
    <w:rsid w:val="005C175A"/>
    <w:rsid w:val="005C1876"/>
    <w:rsid w:val="005C18BF"/>
    <w:rsid w:val="005C1B89"/>
    <w:rsid w:val="005C1E82"/>
    <w:rsid w:val="005C207C"/>
    <w:rsid w:val="005C2530"/>
    <w:rsid w:val="005C271A"/>
    <w:rsid w:val="005C27FD"/>
    <w:rsid w:val="005C28E3"/>
    <w:rsid w:val="005C2CD9"/>
    <w:rsid w:val="005C2E9A"/>
    <w:rsid w:val="005C2F05"/>
    <w:rsid w:val="005C2FA9"/>
    <w:rsid w:val="005C3083"/>
    <w:rsid w:val="005C31BA"/>
    <w:rsid w:val="005C32A3"/>
    <w:rsid w:val="005C332F"/>
    <w:rsid w:val="005C3384"/>
    <w:rsid w:val="005C339B"/>
    <w:rsid w:val="005C3405"/>
    <w:rsid w:val="005C3425"/>
    <w:rsid w:val="005C3671"/>
    <w:rsid w:val="005C3D24"/>
    <w:rsid w:val="005C4452"/>
    <w:rsid w:val="005C44D2"/>
    <w:rsid w:val="005C4505"/>
    <w:rsid w:val="005C451D"/>
    <w:rsid w:val="005C455A"/>
    <w:rsid w:val="005C466B"/>
    <w:rsid w:val="005C46CE"/>
    <w:rsid w:val="005C482F"/>
    <w:rsid w:val="005C48A7"/>
    <w:rsid w:val="005C48DF"/>
    <w:rsid w:val="005C4C92"/>
    <w:rsid w:val="005C4CD4"/>
    <w:rsid w:val="005C4D64"/>
    <w:rsid w:val="005C4E68"/>
    <w:rsid w:val="005C4FAA"/>
    <w:rsid w:val="005C5028"/>
    <w:rsid w:val="005C50A1"/>
    <w:rsid w:val="005C52A3"/>
    <w:rsid w:val="005C5464"/>
    <w:rsid w:val="005C55D3"/>
    <w:rsid w:val="005C5779"/>
    <w:rsid w:val="005C5AC4"/>
    <w:rsid w:val="005C5B44"/>
    <w:rsid w:val="005C5B4D"/>
    <w:rsid w:val="005C5DC0"/>
    <w:rsid w:val="005C5E09"/>
    <w:rsid w:val="005C5E47"/>
    <w:rsid w:val="005C5E8C"/>
    <w:rsid w:val="005C6071"/>
    <w:rsid w:val="005C610C"/>
    <w:rsid w:val="005C61EE"/>
    <w:rsid w:val="005C637E"/>
    <w:rsid w:val="005C6562"/>
    <w:rsid w:val="005C65A5"/>
    <w:rsid w:val="005C65B5"/>
    <w:rsid w:val="005C6755"/>
    <w:rsid w:val="005C69D4"/>
    <w:rsid w:val="005C6F47"/>
    <w:rsid w:val="005C6FFF"/>
    <w:rsid w:val="005C7044"/>
    <w:rsid w:val="005C7098"/>
    <w:rsid w:val="005C7583"/>
    <w:rsid w:val="005C7774"/>
    <w:rsid w:val="005C777B"/>
    <w:rsid w:val="005C7799"/>
    <w:rsid w:val="005C779C"/>
    <w:rsid w:val="005C7AFC"/>
    <w:rsid w:val="005C7BAC"/>
    <w:rsid w:val="005C7DAC"/>
    <w:rsid w:val="005C7DB2"/>
    <w:rsid w:val="005D0193"/>
    <w:rsid w:val="005D04E6"/>
    <w:rsid w:val="005D056E"/>
    <w:rsid w:val="005D05C5"/>
    <w:rsid w:val="005D069E"/>
    <w:rsid w:val="005D0756"/>
    <w:rsid w:val="005D075F"/>
    <w:rsid w:val="005D07D1"/>
    <w:rsid w:val="005D0940"/>
    <w:rsid w:val="005D09D0"/>
    <w:rsid w:val="005D09FD"/>
    <w:rsid w:val="005D0A98"/>
    <w:rsid w:val="005D0AC0"/>
    <w:rsid w:val="005D0DEA"/>
    <w:rsid w:val="005D0F18"/>
    <w:rsid w:val="005D12A7"/>
    <w:rsid w:val="005D131B"/>
    <w:rsid w:val="005D134F"/>
    <w:rsid w:val="005D14B6"/>
    <w:rsid w:val="005D15D9"/>
    <w:rsid w:val="005D160B"/>
    <w:rsid w:val="005D1962"/>
    <w:rsid w:val="005D1BD7"/>
    <w:rsid w:val="005D1C47"/>
    <w:rsid w:val="005D1CB9"/>
    <w:rsid w:val="005D1E41"/>
    <w:rsid w:val="005D1F34"/>
    <w:rsid w:val="005D2124"/>
    <w:rsid w:val="005D2172"/>
    <w:rsid w:val="005D29DB"/>
    <w:rsid w:val="005D2B2C"/>
    <w:rsid w:val="005D2C33"/>
    <w:rsid w:val="005D2C4A"/>
    <w:rsid w:val="005D2DE5"/>
    <w:rsid w:val="005D2E99"/>
    <w:rsid w:val="005D307B"/>
    <w:rsid w:val="005D32D5"/>
    <w:rsid w:val="005D38E9"/>
    <w:rsid w:val="005D3961"/>
    <w:rsid w:val="005D3ED1"/>
    <w:rsid w:val="005D3F3F"/>
    <w:rsid w:val="005D4001"/>
    <w:rsid w:val="005D401B"/>
    <w:rsid w:val="005D425F"/>
    <w:rsid w:val="005D4309"/>
    <w:rsid w:val="005D4599"/>
    <w:rsid w:val="005D46D3"/>
    <w:rsid w:val="005D47FE"/>
    <w:rsid w:val="005D4937"/>
    <w:rsid w:val="005D4948"/>
    <w:rsid w:val="005D49F8"/>
    <w:rsid w:val="005D4E29"/>
    <w:rsid w:val="005D4E71"/>
    <w:rsid w:val="005D4FD9"/>
    <w:rsid w:val="005D50F3"/>
    <w:rsid w:val="005D5186"/>
    <w:rsid w:val="005D51B9"/>
    <w:rsid w:val="005D530C"/>
    <w:rsid w:val="005D5311"/>
    <w:rsid w:val="005D5336"/>
    <w:rsid w:val="005D5340"/>
    <w:rsid w:val="005D5557"/>
    <w:rsid w:val="005D56AE"/>
    <w:rsid w:val="005D5788"/>
    <w:rsid w:val="005D58BC"/>
    <w:rsid w:val="005D58FA"/>
    <w:rsid w:val="005D5DB8"/>
    <w:rsid w:val="005D5EC2"/>
    <w:rsid w:val="005D5EE2"/>
    <w:rsid w:val="005D64BE"/>
    <w:rsid w:val="005D6500"/>
    <w:rsid w:val="005D6520"/>
    <w:rsid w:val="005D66F3"/>
    <w:rsid w:val="005D6923"/>
    <w:rsid w:val="005D6930"/>
    <w:rsid w:val="005D6944"/>
    <w:rsid w:val="005D695F"/>
    <w:rsid w:val="005D6A65"/>
    <w:rsid w:val="005D6B54"/>
    <w:rsid w:val="005D6C3D"/>
    <w:rsid w:val="005D6C78"/>
    <w:rsid w:val="005D6E22"/>
    <w:rsid w:val="005D7241"/>
    <w:rsid w:val="005D74EF"/>
    <w:rsid w:val="005D752A"/>
    <w:rsid w:val="005D7611"/>
    <w:rsid w:val="005D77B0"/>
    <w:rsid w:val="005D7824"/>
    <w:rsid w:val="005D7836"/>
    <w:rsid w:val="005D7952"/>
    <w:rsid w:val="005D79C6"/>
    <w:rsid w:val="005D7A02"/>
    <w:rsid w:val="005D7C1B"/>
    <w:rsid w:val="005D7C82"/>
    <w:rsid w:val="005D7CC8"/>
    <w:rsid w:val="005E0084"/>
    <w:rsid w:val="005E016C"/>
    <w:rsid w:val="005E03FC"/>
    <w:rsid w:val="005E04A3"/>
    <w:rsid w:val="005E0629"/>
    <w:rsid w:val="005E0709"/>
    <w:rsid w:val="005E0767"/>
    <w:rsid w:val="005E0801"/>
    <w:rsid w:val="005E08F4"/>
    <w:rsid w:val="005E09DF"/>
    <w:rsid w:val="005E0A5B"/>
    <w:rsid w:val="005E0C17"/>
    <w:rsid w:val="005E0D22"/>
    <w:rsid w:val="005E0F3A"/>
    <w:rsid w:val="005E1295"/>
    <w:rsid w:val="005E15D9"/>
    <w:rsid w:val="005E16F0"/>
    <w:rsid w:val="005E17E5"/>
    <w:rsid w:val="005E180E"/>
    <w:rsid w:val="005E18E6"/>
    <w:rsid w:val="005E1AF5"/>
    <w:rsid w:val="005E1B35"/>
    <w:rsid w:val="005E20A9"/>
    <w:rsid w:val="005E2149"/>
    <w:rsid w:val="005E2494"/>
    <w:rsid w:val="005E25C5"/>
    <w:rsid w:val="005E286E"/>
    <w:rsid w:val="005E2929"/>
    <w:rsid w:val="005E2AA9"/>
    <w:rsid w:val="005E2DF6"/>
    <w:rsid w:val="005E301C"/>
    <w:rsid w:val="005E3202"/>
    <w:rsid w:val="005E32F2"/>
    <w:rsid w:val="005E33FC"/>
    <w:rsid w:val="005E34BF"/>
    <w:rsid w:val="005E36A0"/>
    <w:rsid w:val="005E38D9"/>
    <w:rsid w:val="005E3D4D"/>
    <w:rsid w:val="005E4221"/>
    <w:rsid w:val="005E4354"/>
    <w:rsid w:val="005E44C7"/>
    <w:rsid w:val="005E4712"/>
    <w:rsid w:val="005E4D17"/>
    <w:rsid w:val="005E4D7C"/>
    <w:rsid w:val="005E4E7E"/>
    <w:rsid w:val="005E4E9F"/>
    <w:rsid w:val="005E50E0"/>
    <w:rsid w:val="005E572C"/>
    <w:rsid w:val="005E57BA"/>
    <w:rsid w:val="005E581C"/>
    <w:rsid w:val="005E5922"/>
    <w:rsid w:val="005E5BE5"/>
    <w:rsid w:val="005E5D96"/>
    <w:rsid w:val="005E5D97"/>
    <w:rsid w:val="005E5DA7"/>
    <w:rsid w:val="005E5DFD"/>
    <w:rsid w:val="005E5E30"/>
    <w:rsid w:val="005E5EF6"/>
    <w:rsid w:val="005E6037"/>
    <w:rsid w:val="005E6088"/>
    <w:rsid w:val="005E6242"/>
    <w:rsid w:val="005E628F"/>
    <w:rsid w:val="005E6576"/>
    <w:rsid w:val="005E689E"/>
    <w:rsid w:val="005E6B77"/>
    <w:rsid w:val="005E6C78"/>
    <w:rsid w:val="005E6E0C"/>
    <w:rsid w:val="005E6EC2"/>
    <w:rsid w:val="005E7299"/>
    <w:rsid w:val="005E7587"/>
    <w:rsid w:val="005E77A2"/>
    <w:rsid w:val="005E783E"/>
    <w:rsid w:val="005E7869"/>
    <w:rsid w:val="005E7AA1"/>
    <w:rsid w:val="005E7CDA"/>
    <w:rsid w:val="005E7E20"/>
    <w:rsid w:val="005F02D7"/>
    <w:rsid w:val="005F0700"/>
    <w:rsid w:val="005F0805"/>
    <w:rsid w:val="005F085A"/>
    <w:rsid w:val="005F0894"/>
    <w:rsid w:val="005F0C05"/>
    <w:rsid w:val="005F0D70"/>
    <w:rsid w:val="005F0F6A"/>
    <w:rsid w:val="005F0FD3"/>
    <w:rsid w:val="005F11D5"/>
    <w:rsid w:val="005F125E"/>
    <w:rsid w:val="005F1260"/>
    <w:rsid w:val="005F1292"/>
    <w:rsid w:val="005F17A6"/>
    <w:rsid w:val="005F1840"/>
    <w:rsid w:val="005F1B14"/>
    <w:rsid w:val="005F1F09"/>
    <w:rsid w:val="005F20BC"/>
    <w:rsid w:val="005F2135"/>
    <w:rsid w:val="005F25EA"/>
    <w:rsid w:val="005F2630"/>
    <w:rsid w:val="005F267F"/>
    <w:rsid w:val="005F26C4"/>
    <w:rsid w:val="005F26F2"/>
    <w:rsid w:val="005F278C"/>
    <w:rsid w:val="005F283A"/>
    <w:rsid w:val="005F2872"/>
    <w:rsid w:val="005F28FD"/>
    <w:rsid w:val="005F2905"/>
    <w:rsid w:val="005F291A"/>
    <w:rsid w:val="005F2981"/>
    <w:rsid w:val="005F29C3"/>
    <w:rsid w:val="005F2A73"/>
    <w:rsid w:val="005F2AF6"/>
    <w:rsid w:val="005F2BE7"/>
    <w:rsid w:val="005F2D95"/>
    <w:rsid w:val="005F2E12"/>
    <w:rsid w:val="005F2EC2"/>
    <w:rsid w:val="005F316D"/>
    <w:rsid w:val="005F3559"/>
    <w:rsid w:val="005F38E0"/>
    <w:rsid w:val="005F3994"/>
    <w:rsid w:val="005F399C"/>
    <w:rsid w:val="005F3B37"/>
    <w:rsid w:val="005F3BD4"/>
    <w:rsid w:val="005F3C19"/>
    <w:rsid w:val="005F3C67"/>
    <w:rsid w:val="005F3D0F"/>
    <w:rsid w:val="005F3E03"/>
    <w:rsid w:val="005F4498"/>
    <w:rsid w:val="005F459F"/>
    <w:rsid w:val="005F45B8"/>
    <w:rsid w:val="005F4610"/>
    <w:rsid w:val="005F4836"/>
    <w:rsid w:val="005F48A8"/>
    <w:rsid w:val="005F49EF"/>
    <w:rsid w:val="005F4A97"/>
    <w:rsid w:val="005F4CDF"/>
    <w:rsid w:val="005F4DA3"/>
    <w:rsid w:val="005F4DD1"/>
    <w:rsid w:val="005F4EDF"/>
    <w:rsid w:val="005F504C"/>
    <w:rsid w:val="005F50EA"/>
    <w:rsid w:val="005F52A3"/>
    <w:rsid w:val="005F53C5"/>
    <w:rsid w:val="005F55B2"/>
    <w:rsid w:val="005F56AD"/>
    <w:rsid w:val="005F58F3"/>
    <w:rsid w:val="005F597A"/>
    <w:rsid w:val="005F5A5C"/>
    <w:rsid w:val="005F5A93"/>
    <w:rsid w:val="005F5D75"/>
    <w:rsid w:val="005F5DD1"/>
    <w:rsid w:val="005F5DFB"/>
    <w:rsid w:val="005F5EAA"/>
    <w:rsid w:val="005F5EC8"/>
    <w:rsid w:val="005F5F46"/>
    <w:rsid w:val="005F5F97"/>
    <w:rsid w:val="005F61A4"/>
    <w:rsid w:val="005F644C"/>
    <w:rsid w:val="005F6574"/>
    <w:rsid w:val="005F65CE"/>
    <w:rsid w:val="005F67D1"/>
    <w:rsid w:val="005F6BC3"/>
    <w:rsid w:val="005F6CDD"/>
    <w:rsid w:val="005F6D0A"/>
    <w:rsid w:val="005F705A"/>
    <w:rsid w:val="005F7083"/>
    <w:rsid w:val="005F70D2"/>
    <w:rsid w:val="005F70EA"/>
    <w:rsid w:val="005F71EA"/>
    <w:rsid w:val="005F7296"/>
    <w:rsid w:val="005F7394"/>
    <w:rsid w:val="005F73F2"/>
    <w:rsid w:val="005F74F7"/>
    <w:rsid w:val="005F76D7"/>
    <w:rsid w:val="005F79AB"/>
    <w:rsid w:val="005F7A26"/>
    <w:rsid w:val="005F7B67"/>
    <w:rsid w:val="005F7C04"/>
    <w:rsid w:val="0060009E"/>
    <w:rsid w:val="006003E4"/>
    <w:rsid w:val="006005B6"/>
    <w:rsid w:val="00600A0D"/>
    <w:rsid w:val="00600AB8"/>
    <w:rsid w:val="00600CDD"/>
    <w:rsid w:val="00600DCE"/>
    <w:rsid w:val="00600ED4"/>
    <w:rsid w:val="00601302"/>
    <w:rsid w:val="006013E4"/>
    <w:rsid w:val="00601761"/>
    <w:rsid w:val="00601A31"/>
    <w:rsid w:val="00601B27"/>
    <w:rsid w:val="00601EBB"/>
    <w:rsid w:val="00601EDA"/>
    <w:rsid w:val="0060201C"/>
    <w:rsid w:val="0060201E"/>
    <w:rsid w:val="00602034"/>
    <w:rsid w:val="006020AB"/>
    <w:rsid w:val="00602123"/>
    <w:rsid w:val="006022E0"/>
    <w:rsid w:val="0060250E"/>
    <w:rsid w:val="0060268C"/>
    <w:rsid w:val="006028C1"/>
    <w:rsid w:val="00602988"/>
    <w:rsid w:val="0060298C"/>
    <w:rsid w:val="00602B5C"/>
    <w:rsid w:val="00602B65"/>
    <w:rsid w:val="00602BC7"/>
    <w:rsid w:val="00602C59"/>
    <w:rsid w:val="00602CDC"/>
    <w:rsid w:val="00602D2E"/>
    <w:rsid w:val="00602D31"/>
    <w:rsid w:val="00602D50"/>
    <w:rsid w:val="00602E63"/>
    <w:rsid w:val="00602F3D"/>
    <w:rsid w:val="00602FA7"/>
    <w:rsid w:val="00603177"/>
    <w:rsid w:val="006031C1"/>
    <w:rsid w:val="006032C0"/>
    <w:rsid w:val="006032C1"/>
    <w:rsid w:val="00603423"/>
    <w:rsid w:val="006034B2"/>
    <w:rsid w:val="0060350E"/>
    <w:rsid w:val="00603827"/>
    <w:rsid w:val="006039EB"/>
    <w:rsid w:val="00603A38"/>
    <w:rsid w:val="00603B8B"/>
    <w:rsid w:val="00603CD5"/>
    <w:rsid w:val="00603D4F"/>
    <w:rsid w:val="00603FA2"/>
    <w:rsid w:val="00604015"/>
    <w:rsid w:val="006040B9"/>
    <w:rsid w:val="00604683"/>
    <w:rsid w:val="00604A11"/>
    <w:rsid w:val="00604A6E"/>
    <w:rsid w:val="00604D04"/>
    <w:rsid w:val="00605001"/>
    <w:rsid w:val="00605339"/>
    <w:rsid w:val="006053F0"/>
    <w:rsid w:val="006056E6"/>
    <w:rsid w:val="00605778"/>
    <w:rsid w:val="00605848"/>
    <w:rsid w:val="0060586F"/>
    <w:rsid w:val="0060589C"/>
    <w:rsid w:val="006058D2"/>
    <w:rsid w:val="00605934"/>
    <w:rsid w:val="006059DF"/>
    <w:rsid w:val="00605A3A"/>
    <w:rsid w:val="00605AA5"/>
    <w:rsid w:val="00605AB0"/>
    <w:rsid w:val="00605C03"/>
    <w:rsid w:val="00605C10"/>
    <w:rsid w:val="00605E6E"/>
    <w:rsid w:val="00605F80"/>
    <w:rsid w:val="00606156"/>
    <w:rsid w:val="006063DC"/>
    <w:rsid w:val="00606402"/>
    <w:rsid w:val="00606568"/>
    <w:rsid w:val="006065D9"/>
    <w:rsid w:val="0060661C"/>
    <w:rsid w:val="00606797"/>
    <w:rsid w:val="00606798"/>
    <w:rsid w:val="00606B3B"/>
    <w:rsid w:val="00606CA2"/>
    <w:rsid w:val="00606CEC"/>
    <w:rsid w:val="00606D06"/>
    <w:rsid w:val="00606E6A"/>
    <w:rsid w:val="00606FD4"/>
    <w:rsid w:val="00606FDD"/>
    <w:rsid w:val="006071DC"/>
    <w:rsid w:val="00607215"/>
    <w:rsid w:val="006073A7"/>
    <w:rsid w:val="006073B8"/>
    <w:rsid w:val="0060742E"/>
    <w:rsid w:val="006074F0"/>
    <w:rsid w:val="006076D7"/>
    <w:rsid w:val="00607872"/>
    <w:rsid w:val="0060798C"/>
    <w:rsid w:val="00607A25"/>
    <w:rsid w:val="00607BCA"/>
    <w:rsid w:val="00607C92"/>
    <w:rsid w:val="00607CC3"/>
    <w:rsid w:val="00607EED"/>
    <w:rsid w:val="006100FE"/>
    <w:rsid w:val="0061032F"/>
    <w:rsid w:val="00610560"/>
    <w:rsid w:val="006105B0"/>
    <w:rsid w:val="006106F5"/>
    <w:rsid w:val="00610A3B"/>
    <w:rsid w:val="00610B8F"/>
    <w:rsid w:val="00610BD7"/>
    <w:rsid w:val="00610D1A"/>
    <w:rsid w:val="00610EC1"/>
    <w:rsid w:val="00610F5B"/>
    <w:rsid w:val="0061111E"/>
    <w:rsid w:val="0061114C"/>
    <w:rsid w:val="00611193"/>
    <w:rsid w:val="00611215"/>
    <w:rsid w:val="0061127E"/>
    <w:rsid w:val="00611421"/>
    <w:rsid w:val="00611467"/>
    <w:rsid w:val="006114FA"/>
    <w:rsid w:val="0061154B"/>
    <w:rsid w:val="00611598"/>
    <w:rsid w:val="0061164F"/>
    <w:rsid w:val="00611796"/>
    <w:rsid w:val="006117AB"/>
    <w:rsid w:val="00611835"/>
    <w:rsid w:val="00611879"/>
    <w:rsid w:val="00611C44"/>
    <w:rsid w:val="00611CA5"/>
    <w:rsid w:val="00611CE8"/>
    <w:rsid w:val="00611E03"/>
    <w:rsid w:val="00611E19"/>
    <w:rsid w:val="00612001"/>
    <w:rsid w:val="0061212A"/>
    <w:rsid w:val="00612177"/>
    <w:rsid w:val="006121D6"/>
    <w:rsid w:val="006121D9"/>
    <w:rsid w:val="006122E6"/>
    <w:rsid w:val="006123D6"/>
    <w:rsid w:val="0061244A"/>
    <w:rsid w:val="006124E0"/>
    <w:rsid w:val="006124FD"/>
    <w:rsid w:val="00612863"/>
    <w:rsid w:val="006128D2"/>
    <w:rsid w:val="006129B8"/>
    <w:rsid w:val="00612B6C"/>
    <w:rsid w:val="00612B79"/>
    <w:rsid w:val="00612BC1"/>
    <w:rsid w:val="00612D48"/>
    <w:rsid w:val="00612DE0"/>
    <w:rsid w:val="00612E37"/>
    <w:rsid w:val="00612E90"/>
    <w:rsid w:val="0061304A"/>
    <w:rsid w:val="00613193"/>
    <w:rsid w:val="006132BC"/>
    <w:rsid w:val="0061338D"/>
    <w:rsid w:val="00613392"/>
    <w:rsid w:val="00613434"/>
    <w:rsid w:val="006134D9"/>
    <w:rsid w:val="006136D6"/>
    <w:rsid w:val="0061374C"/>
    <w:rsid w:val="0061387B"/>
    <w:rsid w:val="00613899"/>
    <w:rsid w:val="006138C6"/>
    <w:rsid w:val="00613A75"/>
    <w:rsid w:val="00613AA5"/>
    <w:rsid w:val="00613C03"/>
    <w:rsid w:val="00613D1F"/>
    <w:rsid w:val="00613E2F"/>
    <w:rsid w:val="006141E4"/>
    <w:rsid w:val="0061426A"/>
    <w:rsid w:val="0061446D"/>
    <w:rsid w:val="006144A8"/>
    <w:rsid w:val="00614690"/>
    <w:rsid w:val="0061493A"/>
    <w:rsid w:val="00614D09"/>
    <w:rsid w:val="00614D79"/>
    <w:rsid w:val="00614F13"/>
    <w:rsid w:val="0061511A"/>
    <w:rsid w:val="0061524E"/>
    <w:rsid w:val="006156DD"/>
    <w:rsid w:val="006158BC"/>
    <w:rsid w:val="006158F7"/>
    <w:rsid w:val="00615A48"/>
    <w:rsid w:val="00615C50"/>
    <w:rsid w:val="00615CF6"/>
    <w:rsid w:val="00615DC0"/>
    <w:rsid w:val="00615FC8"/>
    <w:rsid w:val="0061605D"/>
    <w:rsid w:val="0061621D"/>
    <w:rsid w:val="0061658B"/>
    <w:rsid w:val="00616711"/>
    <w:rsid w:val="0061672F"/>
    <w:rsid w:val="0061675E"/>
    <w:rsid w:val="00616A6E"/>
    <w:rsid w:val="00616EF6"/>
    <w:rsid w:val="006170EE"/>
    <w:rsid w:val="00617278"/>
    <w:rsid w:val="006172F1"/>
    <w:rsid w:val="0061767D"/>
    <w:rsid w:val="00617970"/>
    <w:rsid w:val="00617A1C"/>
    <w:rsid w:val="00617F0E"/>
    <w:rsid w:val="00620117"/>
    <w:rsid w:val="0062027A"/>
    <w:rsid w:val="00620293"/>
    <w:rsid w:val="006203DF"/>
    <w:rsid w:val="0062046B"/>
    <w:rsid w:val="00620475"/>
    <w:rsid w:val="006205F8"/>
    <w:rsid w:val="00620785"/>
    <w:rsid w:val="0062086C"/>
    <w:rsid w:val="0062099C"/>
    <w:rsid w:val="00620AE6"/>
    <w:rsid w:val="00620B47"/>
    <w:rsid w:val="00620B67"/>
    <w:rsid w:val="00620C26"/>
    <w:rsid w:val="00620C7E"/>
    <w:rsid w:val="00620CAD"/>
    <w:rsid w:val="00620CD8"/>
    <w:rsid w:val="00620E25"/>
    <w:rsid w:val="00620FCA"/>
    <w:rsid w:val="0062100B"/>
    <w:rsid w:val="00621216"/>
    <w:rsid w:val="0062129D"/>
    <w:rsid w:val="00621401"/>
    <w:rsid w:val="00621542"/>
    <w:rsid w:val="00621553"/>
    <w:rsid w:val="00621999"/>
    <w:rsid w:val="00621E98"/>
    <w:rsid w:val="00621FDD"/>
    <w:rsid w:val="00621FE7"/>
    <w:rsid w:val="006220EC"/>
    <w:rsid w:val="006223D1"/>
    <w:rsid w:val="006224CD"/>
    <w:rsid w:val="0062251C"/>
    <w:rsid w:val="00622605"/>
    <w:rsid w:val="0062274E"/>
    <w:rsid w:val="0062288E"/>
    <w:rsid w:val="00622C1E"/>
    <w:rsid w:val="00622C9A"/>
    <w:rsid w:val="00623356"/>
    <w:rsid w:val="006237A6"/>
    <w:rsid w:val="006237D2"/>
    <w:rsid w:val="00623AB1"/>
    <w:rsid w:val="00623AE3"/>
    <w:rsid w:val="00623D63"/>
    <w:rsid w:val="00623EDE"/>
    <w:rsid w:val="00624053"/>
    <w:rsid w:val="0062409C"/>
    <w:rsid w:val="0062428A"/>
    <w:rsid w:val="0062431D"/>
    <w:rsid w:val="006244C3"/>
    <w:rsid w:val="00624A7D"/>
    <w:rsid w:val="00624AF4"/>
    <w:rsid w:val="00624B77"/>
    <w:rsid w:val="00624BCB"/>
    <w:rsid w:val="00624D69"/>
    <w:rsid w:val="00624E47"/>
    <w:rsid w:val="00624F02"/>
    <w:rsid w:val="00625172"/>
    <w:rsid w:val="00625240"/>
    <w:rsid w:val="006253B8"/>
    <w:rsid w:val="006253C9"/>
    <w:rsid w:val="0062542F"/>
    <w:rsid w:val="00625459"/>
    <w:rsid w:val="00625571"/>
    <w:rsid w:val="006255C1"/>
    <w:rsid w:val="006256B4"/>
    <w:rsid w:val="00625748"/>
    <w:rsid w:val="00625802"/>
    <w:rsid w:val="00625830"/>
    <w:rsid w:val="0062587C"/>
    <w:rsid w:val="00625F33"/>
    <w:rsid w:val="00625F7F"/>
    <w:rsid w:val="0062619F"/>
    <w:rsid w:val="0062634C"/>
    <w:rsid w:val="006265F2"/>
    <w:rsid w:val="00626777"/>
    <w:rsid w:val="00626D6E"/>
    <w:rsid w:val="00626E21"/>
    <w:rsid w:val="00626E3C"/>
    <w:rsid w:val="00626F24"/>
    <w:rsid w:val="00626F69"/>
    <w:rsid w:val="006270DF"/>
    <w:rsid w:val="006271D1"/>
    <w:rsid w:val="006272C6"/>
    <w:rsid w:val="00627391"/>
    <w:rsid w:val="006273EF"/>
    <w:rsid w:val="0062759A"/>
    <w:rsid w:val="006275A4"/>
    <w:rsid w:val="006278A4"/>
    <w:rsid w:val="006279CF"/>
    <w:rsid w:val="00627C8C"/>
    <w:rsid w:val="00627F3E"/>
    <w:rsid w:val="00627FB6"/>
    <w:rsid w:val="00630086"/>
    <w:rsid w:val="006300F2"/>
    <w:rsid w:val="00630100"/>
    <w:rsid w:val="006301AD"/>
    <w:rsid w:val="006301E4"/>
    <w:rsid w:val="0063024A"/>
    <w:rsid w:val="006302BE"/>
    <w:rsid w:val="006302F8"/>
    <w:rsid w:val="00630493"/>
    <w:rsid w:val="006304B6"/>
    <w:rsid w:val="00630584"/>
    <w:rsid w:val="00630654"/>
    <w:rsid w:val="0063079E"/>
    <w:rsid w:val="006308D5"/>
    <w:rsid w:val="006308F2"/>
    <w:rsid w:val="006309B0"/>
    <w:rsid w:val="00630C78"/>
    <w:rsid w:val="00630CE9"/>
    <w:rsid w:val="00630E26"/>
    <w:rsid w:val="00630E44"/>
    <w:rsid w:val="00630F71"/>
    <w:rsid w:val="00631072"/>
    <w:rsid w:val="00631498"/>
    <w:rsid w:val="006317E6"/>
    <w:rsid w:val="006319E4"/>
    <w:rsid w:val="00631CCB"/>
    <w:rsid w:val="00631D5F"/>
    <w:rsid w:val="00632038"/>
    <w:rsid w:val="00632166"/>
    <w:rsid w:val="006321A5"/>
    <w:rsid w:val="006323E5"/>
    <w:rsid w:val="00632524"/>
    <w:rsid w:val="006327E9"/>
    <w:rsid w:val="00632994"/>
    <w:rsid w:val="006329CE"/>
    <w:rsid w:val="00632B5E"/>
    <w:rsid w:val="00632D3A"/>
    <w:rsid w:val="00632D49"/>
    <w:rsid w:val="00632D6F"/>
    <w:rsid w:val="00632ECC"/>
    <w:rsid w:val="00632F4F"/>
    <w:rsid w:val="00632F89"/>
    <w:rsid w:val="00633073"/>
    <w:rsid w:val="00633443"/>
    <w:rsid w:val="00633522"/>
    <w:rsid w:val="006335BE"/>
    <w:rsid w:val="00633615"/>
    <w:rsid w:val="006336B2"/>
    <w:rsid w:val="006338B2"/>
    <w:rsid w:val="00633BC8"/>
    <w:rsid w:val="00633FFF"/>
    <w:rsid w:val="00634009"/>
    <w:rsid w:val="006340C4"/>
    <w:rsid w:val="00634166"/>
    <w:rsid w:val="00634517"/>
    <w:rsid w:val="006347EA"/>
    <w:rsid w:val="0063482E"/>
    <w:rsid w:val="0063496C"/>
    <w:rsid w:val="00634E95"/>
    <w:rsid w:val="00634F2F"/>
    <w:rsid w:val="00634FA7"/>
    <w:rsid w:val="00635026"/>
    <w:rsid w:val="00635139"/>
    <w:rsid w:val="00635311"/>
    <w:rsid w:val="006355BD"/>
    <w:rsid w:val="006356A5"/>
    <w:rsid w:val="00635AB6"/>
    <w:rsid w:val="00635B32"/>
    <w:rsid w:val="00635DEC"/>
    <w:rsid w:val="00635E2C"/>
    <w:rsid w:val="00636082"/>
    <w:rsid w:val="0063613E"/>
    <w:rsid w:val="006361C8"/>
    <w:rsid w:val="00636218"/>
    <w:rsid w:val="0063640A"/>
    <w:rsid w:val="006365EE"/>
    <w:rsid w:val="00636664"/>
    <w:rsid w:val="00636A9F"/>
    <w:rsid w:val="00636B99"/>
    <w:rsid w:val="00636BDF"/>
    <w:rsid w:val="00636E96"/>
    <w:rsid w:val="00636EF2"/>
    <w:rsid w:val="00636F50"/>
    <w:rsid w:val="00637382"/>
    <w:rsid w:val="0063748F"/>
    <w:rsid w:val="00637524"/>
    <w:rsid w:val="006375C0"/>
    <w:rsid w:val="0063788E"/>
    <w:rsid w:val="006379C6"/>
    <w:rsid w:val="00637A6A"/>
    <w:rsid w:val="00637AD3"/>
    <w:rsid w:val="00637AEE"/>
    <w:rsid w:val="00637B2B"/>
    <w:rsid w:val="00637C86"/>
    <w:rsid w:val="00637CDA"/>
    <w:rsid w:val="00637CE0"/>
    <w:rsid w:val="00637D78"/>
    <w:rsid w:val="00637DA9"/>
    <w:rsid w:val="00637F43"/>
    <w:rsid w:val="0064017A"/>
    <w:rsid w:val="00640558"/>
    <w:rsid w:val="00640639"/>
    <w:rsid w:val="00640664"/>
    <w:rsid w:val="0064083F"/>
    <w:rsid w:val="00640A34"/>
    <w:rsid w:val="00640AEE"/>
    <w:rsid w:val="00640C9D"/>
    <w:rsid w:val="00641179"/>
    <w:rsid w:val="00641288"/>
    <w:rsid w:val="0064131E"/>
    <w:rsid w:val="0064150C"/>
    <w:rsid w:val="006416B9"/>
    <w:rsid w:val="006416F7"/>
    <w:rsid w:val="006417BD"/>
    <w:rsid w:val="006418D0"/>
    <w:rsid w:val="00641901"/>
    <w:rsid w:val="006419B5"/>
    <w:rsid w:val="00641B0C"/>
    <w:rsid w:val="00641B32"/>
    <w:rsid w:val="00641BE3"/>
    <w:rsid w:val="00641C69"/>
    <w:rsid w:val="00641E86"/>
    <w:rsid w:val="00641EDE"/>
    <w:rsid w:val="00641F8A"/>
    <w:rsid w:val="00642040"/>
    <w:rsid w:val="006420EA"/>
    <w:rsid w:val="00642300"/>
    <w:rsid w:val="006423E2"/>
    <w:rsid w:val="00642415"/>
    <w:rsid w:val="00642452"/>
    <w:rsid w:val="006424CD"/>
    <w:rsid w:val="006424DA"/>
    <w:rsid w:val="0064274F"/>
    <w:rsid w:val="00642A1D"/>
    <w:rsid w:val="00642C15"/>
    <w:rsid w:val="00642C8C"/>
    <w:rsid w:val="00642DDC"/>
    <w:rsid w:val="00642E5D"/>
    <w:rsid w:val="00642ED0"/>
    <w:rsid w:val="006430CD"/>
    <w:rsid w:val="006433AA"/>
    <w:rsid w:val="0064344E"/>
    <w:rsid w:val="006435A2"/>
    <w:rsid w:val="0064379F"/>
    <w:rsid w:val="00643AEA"/>
    <w:rsid w:val="00643B2D"/>
    <w:rsid w:val="00643B5E"/>
    <w:rsid w:val="00643B84"/>
    <w:rsid w:val="00643D71"/>
    <w:rsid w:val="00644059"/>
    <w:rsid w:val="0064443D"/>
    <w:rsid w:val="00644470"/>
    <w:rsid w:val="006444EF"/>
    <w:rsid w:val="006448B4"/>
    <w:rsid w:val="006449D4"/>
    <w:rsid w:val="00644A59"/>
    <w:rsid w:val="00644A80"/>
    <w:rsid w:val="00644BB9"/>
    <w:rsid w:val="00644D30"/>
    <w:rsid w:val="00644F22"/>
    <w:rsid w:val="00644F49"/>
    <w:rsid w:val="00644F7F"/>
    <w:rsid w:val="00644FCA"/>
    <w:rsid w:val="006452A0"/>
    <w:rsid w:val="0064536B"/>
    <w:rsid w:val="006453A6"/>
    <w:rsid w:val="006453E3"/>
    <w:rsid w:val="006454DF"/>
    <w:rsid w:val="0064578D"/>
    <w:rsid w:val="0064586D"/>
    <w:rsid w:val="0064595C"/>
    <w:rsid w:val="00645A94"/>
    <w:rsid w:val="00645B09"/>
    <w:rsid w:val="00645B6A"/>
    <w:rsid w:val="00645BCA"/>
    <w:rsid w:val="00645E09"/>
    <w:rsid w:val="00645E41"/>
    <w:rsid w:val="00646008"/>
    <w:rsid w:val="00646149"/>
    <w:rsid w:val="006462D7"/>
    <w:rsid w:val="0064630A"/>
    <w:rsid w:val="00646350"/>
    <w:rsid w:val="006463BE"/>
    <w:rsid w:val="00646465"/>
    <w:rsid w:val="006464B1"/>
    <w:rsid w:val="006464F6"/>
    <w:rsid w:val="00646553"/>
    <w:rsid w:val="006465C4"/>
    <w:rsid w:val="006466BA"/>
    <w:rsid w:val="0064679E"/>
    <w:rsid w:val="006467FC"/>
    <w:rsid w:val="00646889"/>
    <w:rsid w:val="00646BD2"/>
    <w:rsid w:val="00646EC6"/>
    <w:rsid w:val="0064702C"/>
    <w:rsid w:val="006470F9"/>
    <w:rsid w:val="0064724F"/>
    <w:rsid w:val="0064737F"/>
    <w:rsid w:val="0064787B"/>
    <w:rsid w:val="00647A1E"/>
    <w:rsid w:val="00647DE3"/>
    <w:rsid w:val="00647E9C"/>
    <w:rsid w:val="00650073"/>
    <w:rsid w:val="00650090"/>
    <w:rsid w:val="006500BD"/>
    <w:rsid w:val="006501E7"/>
    <w:rsid w:val="00650302"/>
    <w:rsid w:val="00650434"/>
    <w:rsid w:val="00650438"/>
    <w:rsid w:val="00650610"/>
    <w:rsid w:val="00650652"/>
    <w:rsid w:val="006506AF"/>
    <w:rsid w:val="006507CC"/>
    <w:rsid w:val="006509B6"/>
    <w:rsid w:val="00650CF8"/>
    <w:rsid w:val="00650DAC"/>
    <w:rsid w:val="00650F9B"/>
    <w:rsid w:val="00650FB1"/>
    <w:rsid w:val="00651037"/>
    <w:rsid w:val="0065109A"/>
    <w:rsid w:val="0065109B"/>
    <w:rsid w:val="006511D9"/>
    <w:rsid w:val="006512F6"/>
    <w:rsid w:val="0065145C"/>
    <w:rsid w:val="0065146C"/>
    <w:rsid w:val="00651477"/>
    <w:rsid w:val="0065172A"/>
    <w:rsid w:val="006517C5"/>
    <w:rsid w:val="00651835"/>
    <w:rsid w:val="00651943"/>
    <w:rsid w:val="00651968"/>
    <w:rsid w:val="0065207A"/>
    <w:rsid w:val="006520FD"/>
    <w:rsid w:val="006521A0"/>
    <w:rsid w:val="00652201"/>
    <w:rsid w:val="006524E0"/>
    <w:rsid w:val="00652593"/>
    <w:rsid w:val="006525CE"/>
    <w:rsid w:val="006526C0"/>
    <w:rsid w:val="00652721"/>
    <w:rsid w:val="006527B7"/>
    <w:rsid w:val="006527D7"/>
    <w:rsid w:val="006529D2"/>
    <w:rsid w:val="00652A33"/>
    <w:rsid w:val="00652B65"/>
    <w:rsid w:val="00652DBC"/>
    <w:rsid w:val="00652DC2"/>
    <w:rsid w:val="00652E16"/>
    <w:rsid w:val="00652F78"/>
    <w:rsid w:val="0065303E"/>
    <w:rsid w:val="0065304A"/>
    <w:rsid w:val="006530DD"/>
    <w:rsid w:val="006531E5"/>
    <w:rsid w:val="0065336F"/>
    <w:rsid w:val="006533FB"/>
    <w:rsid w:val="006534BF"/>
    <w:rsid w:val="0065362E"/>
    <w:rsid w:val="006537FA"/>
    <w:rsid w:val="006539A4"/>
    <w:rsid w:val="006539ED"/>
    <w:rsid w:val="00653ACC"/>
    <w:rsid w:val="00653DE9"/>
    <w:rsid w:val="006540FC"/>
    <w:rsid w:val="006541C0"/>
    <w:rsid w:val="0065425E"/>
    <w:rsid w:val="006543A0"/>
    <w:rsid w:val="006543F4"/>
    <w:rsid w:val="006544D9"/>
    <w:rsid w:val="006544DE"/>
    <w:rsid w:val="006546A6"/>
    <w:rsid w:val="006546C6"/>
    <w:rsid w:val="006547C6"/>
    <w:rsid w:val="00654896"/>
    <w:rsid w:val="00654898"/>
    <w:rsid w:val="006548CE"/>
    <w:rsid w:val="00654A67"/>
    <w:rsid w:val="00654D90"/>
    <w:rsid w:val="00654DC2"/>
    <w:rsid w:val="00654F76"/>
    <w:rsid w:val="00655045"/>
    <w:rsid w:val="006553E4"/>
    <w:rsid w:val="006555E2"/>
    <w:rsid w:val="0065568C"/>
    <w:rsid w:val="006558C2"/>
    <w:rsid w:val="006558C8"/>
    <w:rsid w:val="00655AF1"/>
    <w:rsid w:val="00655CBE"/>
    <w:rsid w:val="00655E9B"/>
    <w:rsid w:val="00655EDA"/>
    <w:rsid w:val="00656076"/>
    <w:rsid w:val="0065607B"/>
    <w:rsid w:val="0065651F"/>
    <w:rsid w:val="0065655E"/>
    <w:rsid w:val="00656858"/>
    <w:rsid w:val="00656B73"/>
    <w:rsid w:val="00656CAF"/>
    <w:rsid w:val="0065708A"/>
    <w:rsid w:val="006570B4"/>
    <w:rsid w:val="0065717E"/>
    <w:rsid w:val="00657330"/>
    <w:rsid w:val="00657390"/>
    <w:rsid w:val="0065739B"/>
    <w:rsid w:val="006573E6"/>
    <w:rsid w:val="00657544"/>
    <w:rsid w:val="00657608"/>
    <w:rsid w:val="00657963"/>
    <w:rsid w:val="00657972"/>
    <w:rsid w:val="00657A88"/>
    <w:rsid w:val="00657BA7"/>
    <w:rsid w:val="00657BB2"/>
    <w:rsid w:val="00657E1C"/>
    <w:rsid w:val="00657FCD"/>
    <w:rsid w:val="00657FE7"/>
    <w:rsid w:val="00657FF0"/>
    <w:rsid w:val="006601C6"/>
    <w:rsid w:val="0066023E"/>
    <w:rsid w:val="00660658"/>
    <w:rsid w:val="00660737"/>
    <w:rsid w:val="0066081C"/>
    <w:rsid w:val="0066089A"/>
    <w:rsid w:val="006608BE"/>
    <w:rsid w:val="00660BBA"/>
    <w:rsid w:val="00660DBD"/>
    <w:rsid w:val="00660F33"/>
    <w:rsid w:val="006610C8"/>
    <w:rsid w:val="0066135A"/>
    <w:rsid w:val="0066139B"/>
    <w:rsid w:val="006613BF"/>
    <w:rsid w:val="00661485"/>
    <w:rsid w:val="006614F5"/>
    <w:rsid w:val="00661582"/>
    <w:rsid w:val="0066175F"/>
    <w:rsid w:val="006618BA"/>
    <w:rsid w:val="00661C58"/>
    <w:rsid w:val="00661C7D"/>
    <w:rsid w:val="00661E2C"/>
    <w:rsid w:val="00662342"/>
    <w:rsid w:val="006625EA"/>
    <w:rsid w:val="006625F5"/>
    <w:rsid w:val="00662D55"/>
    <w:rsid w:val="00662E3B"/>
    <w:rsid w:val="0066303B"/>
    <w:rsid w:val="0066375F"/>
    <w:rsid w:val="00663873"/>
    <w:rsid w:val="0066397A"/>
    <w:rsid w:val="00663A41"/>
    <w:rsid w:val="00663A62"/>
    <w:rsid w:val="00663C8B"/>
    <w:rsid w:val="00663D03"/>
    <w:rsid w:val="00663E35"/>
    <w:rsid w:val="006640A1"/>
    <w:rsid w:val="006640B2"/>
    <w:rsid w:val="0066421F"/>
    <w:rsid w:val="00664358"/>
    <w:rsid w:val="00664381"/>
    <w:rsid w:val="00664388"/>
    <w:rsid w:val="00664616"/>
    <w:rsid w:val="006648F6"/>
    <w:rsid w:val="00664AE2"/>
    <w:rsid w:val="00664C10"/>
    <w:rsid w:val="00664C22"/>
    <w:rsid w:val="00664D4B"/>
    <w:rsid w:val="00664F83"/>
    <w:rsid w:val="0066502C"/>
    <w:rsid w:val="0066532C"/>
    <w:rsid w:val="006653C6"/>
    <w:rsid w:val="006655EE"/>
    <w:rsid w:val="0066561C"/>
    <w:rsid w:val="00665802"/>
    <w:rsid w:val="00665896"/>
    <w:rsid w:val="00665898"/>
    <w:rsid w:val="006658F4"/>
    <w:rsid w:val="00665968"/>
    <w:rsid w:val="00665AE4"/>
    <w:rsid w:val="00665B14"/>
    <w:rsid w:val="00665B25"/>
    <w:rsid w:val="00665F9B"/>
    <w:rsid w:val="00665FD3"/>
    <w:rsid w:val="0066605B"/>
    <w:rsid w:val="006661F5"/>
    <w:rsid w:val="00666485"/>
    <w:rsid w:val="00666488"/>
    <w:rsid w:val="00666504"/>
    <w:rsid w:val="006665E6"/>
    <w:rsid w:val="0066674B"/>
    <w:rsid w:val="00666750"/>
    <w:rsid w:val="006668D3"/>
    <w:rsid w:val="00666A06"/>
    <w:rsid w:val="00666DAD"/>
    <w:rsid w:val="00667222"/>
    <w:rsid w:val="00667253"/>
    <w:rsid w:val="00667392"/>
    <w:rsid w:val="006674FC"/>
    <w:rsid w:val="00667689"/>
    <w:rsid w:val="006676E7"/>
    <w:rsid w:val="0066772C"/>
    <w:rsid w:val="00667B28"/>
    <w:rsid w:val="00667B6B"/>
    <w:rsid w:val="00667CCF"/>
    <w:rsid w:val="00667D80"/>
    <w:rsid w:val="00667EE7"/>
    <w:rsid w:val="00670314"/>
    <w:rsid w:val="00670379"/>
    <w:rsid w:val="00670840"/>
    <w:rsid w:val="00670845"/>
    <w:rsid w:val="00670B32"/>
    <w:rsid w:val="00670B71"/>
    <w:rsid w:val="00670D45"/>
    <w:rsid w:val="00670E9B"/>
    <w:rsid w:val="00670EE4"/>
    <w:rsid w:val="00670FAC"/>
    <w:rsid w:val="00671346"/>
    <w:rsid w:val="0067150A"/>
    <w:rsid w:val="00671873"/>
    <w:rsid w:val="006718A7"/>
    <w:rsid w:val="0067195D"/>
    <w:rsid w:val="00671A47"/>
    <w:rsid w:val="00671A54"/>
    <w:rsid w:val="00671D67"/>
    <w:rsid w:val="006720AA"/>
    <w:rsid w:val="006722A5"/>
    <w:rsid w:val="00672313"/>
    <w:rsid w:val="00672426"/>
    <w:rsid w:val="006724DB"/>
    <w:rsid w:val="00672765"/>
    <w:rsid w:val="00672AE6"/>
    <w:rsid w:val="00672BB3"/>
    <w:rsid w:val="00672CEF"/>
    <w:rsid w:val="00672CF3"/>
    <w:rsid w:val="00672DC5"/>
    <w:rsid w:val="00672DC6"/>
    <w:rsid w:val="00672F70"/>
    <w:rsid w:val="0067304D"/>
    <w:rsid w:val="006731CE"/>
    <w:rsid w:val="00673224"/>
    <w:rsid w:val="0067349E"/>
    <w:rsid w:val="006735FD"/>
    <w:rsid w:val="0067385F"/>
    <w:rsid w:val="00673868"/>
    <w:rsid w:val="006738B4"/>
    <w:rsid w:val="006738DB"/>
    <w:rsid w:val="006739FF"/>
    <w:rsid w:val="00673A3F"/>
    <w:rsid w:val="00673B45"/>
    <w:rsid w:val="00673D28"/>
    <w:rsid w:val="00673D9F"/>
    <w:rsid w:val="00673F7B"/>
    <w:rsid w:val="00674044"/>
    <w:rsid w:val="00674197"/>
    <w:rsid w:val="0067420B"/>
    <w:rsid w:val="00674219"/>
    <w:rsid w:val="00674266"/>
    <w:rsid w:val="0067437F"/>
    <w:rsid w:val="0067458A"/>
    <w:rsid w:val="00674694"/>
    <w:rsid w:val="00674871"/>
    <w:rsid w:val="0067489E"/>
    <w:rsid w:val="00674993"/>
    <w:rsid w:val="00674AA1"/>
    <w:rsid w:val="00674BD9"/>
    <w:rsid w:val="0067520F"/>
    <w:rsid w:val="00675231"/>
    <w:rsid w:val="0067546F"/>
    <w:rsid w:val="0067550D"/>
    <w:rsid w:val="0067559B"/>
    <w:rsid w:val="006755E1"/>
    <w:rsid w:val="006756DA"/>
    <w:rsid w:val="00675865"/>
    <w:rsid w:val="00675B90"/>
    <w:rsid w:val="00675BC3"/>
    <w:rsid w:val="00675C34"/>
    <w:rsid w:val="00675C7A"/>
    <w:rsid w:val="00675CAB"/>
    <w:rsid w:val="00675D5C"/>
    <w:rsid w:val="00676282"/>
    <w:rsid w:val="00676292"/>
    <w:rsid w:val="00676393"/>
    <w:rsid w:val="00676481"/>
    <w:rsid w:val="006764D6"/>
    <w:rsid w:val="0067676A"/>
    <w:rsid w:val="0067698D"/>
    <w:rsid w:val="00676B58"/>
    <w:rsid w:val="00676B77"/>
    <w:rsid w:val="00676C16"/>
    <w:rsid w:val="00676D7F"/>
    <w:rsid w:val="00676DEB"/>
    <w:rsid w:val="00676E0E"/>
    <w:rsid w:val="00676E9D"/>
    <w:rsid w:val="00676EFE"/>
    <w:rsid w:val="00676FC0"/>
    <w:rsid w:val="006770D2"/>
    <w:rsid w:val="0067715E"/>
    <w:rsid w:val="006772CD"/>
    <w:rsid w:val="00677325"/>
    <w:rsid w:val="006773DD"/>
    <w:rsid w:val="00677463"/>
    <w:rsid w:val="00677496"/>
    <w:rsid w:val="00677685"/>
    <w:rsid w:val="006778BC"/>
    <w:rsid w:val="006778EB"/>
    <w:rsid w:val="0067790B"/>
    <w:rsid w:val="00677DB5"/>
    <w:rsid w:val="00677DE3"/>
    <w:rsid w:val="00677F3A"/>
    <w:rsid w:val="0068000C"/>
    <w:rsid w:val="0068008B"/>
    <w:rsid w:val="0068011B"/>
    <w:rsid w:val="006801CA"/>
    <w:rsid w:val="006804BB"/>
    <w:rsid w:val="00680502"/>
    <w:rsid w:val="00680B30"/>
    <w:rsid w:val="00680DE4"/>
    <w:rsid w:val="006810D1"/>
    <w:rsid w:val="00681101"/>
    <w:rsid w:val="006812E8"/>
    <w:rsid w:val="0068149B"/>
    <w:rsid w:val="006814B0"/>
    <w:rsid w:val="00681516"/>
    <w:rsid w:val="00681607"/>
    <w:rsid w:val="006816B7"/>
    <w:rsid w:val="006816CA"/>
    <w:rsid w:val="0068174E"/>
    <w:rsid w:val="006817EB"/>
    <w:rsid w:val="006818B0"/>
    <w:rsid w:val="00681997"/>
    <w:rsid w:val="00681AF0"/>
    <w:rsid w:val="00681BE9"/>
    <w:rsid w:val="00681D89"/>
    <w:rsid w:val="00681FC6"/>
    <w:rsid w:val="006823F3"/>
    <w:rsid w:val="006824AC"/>
    <w:rsid w:val="00682573"/>
    <w:rsid w:val="0068263B"/>
    <w:rsid w:val="0068282A"/>
    <w:rsid w:val="00682A5E"/>
    <w:rsid w:val="00682D99"/>
    <w:rsid w:val="00682D9C"/>
    <w:rsid w:val="00682F7A"/>
    <w:rsid w:val="0068303D"/>
    <w:rsid w:val="006830A6"/>
    <w:rsid w:val="00683306"/>
    <w:rsid w:val="00683312"/>
    <w:rsid w:val="0068340D"/>
    <w:rsid w:val="006837B2"/>
    <w:rsid w:val="006838E5"/>
    <w:rsid w:val="0068394A"/>
    <w:rsid w:val="00683AAC"/>
    <w:rsid w:val="00683B2A"/>
    <w:rsid w:val="00683CDE"/>
    <w:rsid w:val="00683DD6"/>
    <w:rsid w:val="00683FA3"/>
    <w:rsid w:val="00683FDB"/>
    <w:rsid w:val="00683FE1"/>
    <w:rsid w:val="0068405D"/>
    <w:rsid w:val="006840BB"/>
    <w:rsid w:val="006840FC"/>
    <w:rsid w:val="00684155"/>
    <w:rsid w:val="006844BD"/>
    <w:rsid w:val="00684730"/>
    <w:rsid w:val="006849BF"/>
    <w:rsid w:val="00684BF8"/>
    <w:rsid w:val="00684C7D"/>
    <w:rsid w:val="00684ED9"/>
    <w:rsid w:val="00684F41"/>
    <w:rsid w:val="00684F70"/>
    <w:rsid w:val="00684FE7"/>
    <w:rsid w:val="006850AD"/>
    <w:rsid w:val="00685101"/>
    <w:rsid w:val="00685258"/>
    <w:rsid w:val="00685716"/>
    <w:rsid w:val="00685840"/>
    <w:rsid w:val="006858B8"/>
    <w:rsid w:val="0068593D"/>
    <w:rsid w:val="00685943"/>
    <w:rsid w:val="00685A6B"/>
    <w:rsid w:val="00685A90"/>
    <w:rsid w:val="00685B1D"/>
    <w:rsid w:val="00685D44"/>
    <w:rsid w:val="00685FBB"/>
    <w:rsid w:val="00686041"/>
    <w:rsid w:val="00686254"/>
    <w:rsid w:val="00686333"/>
    <w:rsid w:val="00686452"/>
    <w:rsid w:val="0068653C"/>
    <w:rsid w:val="0068661B"/>
    <w:rsid w:val="006868B6"/>
    <w:rsid w:val="006869F9"/>
    <w:rsid w:val="00686B6B"/>
    <w:rsid w:val="00686D95"/>
    <w:rsid w:val="00686E7A"/>
    <w:rsid w:val="0068702C"/>
    <w:rsid w:val="006872AA"/>
    <w:rsid w:val="006872EA"/>
    <w:rsid w:val="00687360"/>
    <w:rsid w:val="00687580"/>
    <w:rsid w:val="006876DF"/>
    <w:rsid w:val="00687704"/>
    <w:rsid w:val="0068793C"/>
    <w:rsid w:val="00687B4D"/>
    <w:rsid w:val="00687C69"/>
    <w:rsid w:val="00687DB3"/>
    <w:rsid w:val="00687E48"/>
    <w:rsid w:val="00687E6B"/>
    <w:rsid w:val="00687F71"/>
    <w:rsid w:val="00690002"/>
    <w:rsid w:val="00690102"/>
    <w:rsid w:val="006901B3"/>
    <w:rsid w:val="00690523"/>
    <w:rsid w:val="0069059F"/>
    <w:rsid w:val="0069088B"/>
    <w:rsid w:val="006909C3"/>
    <w:rsid w:val="00690CB6"/>
    <w:rsid w:val="00691680"/>
    <w:rsid w:val="00691765"/>
    <w:rsid w:val="006918E1"/>
    <w:rsid w:val="006918EF"/>
    <w:rsid w:val="00691AEA"/>
    <w:rsid w:val="00691AF7"/>
    <w:rsid w:val="00691D95"/>
    <w:rsid w:val="00691ED4"/>
    <w:rsid w:val="00691EFB"/>
    <w:rsid w:val="00691FAA"/>
    <w:rsid w:val="0069219A"/>
    <w:rsid w:val="0069219E"/>
    <w:rsid w:val="006923CF"/>
    <w:rsid w:val="0069247A"/>
    <w:rsid w:val="006924A8"/>
    <w:rsid w:val="00692631"/>
    <w:rsid w:val="00692682"/>
    <w:rsid w:val="0069269C"/>
    <w:rsid w:val="0069284C"/>
    <w:rsid w:val="00692B61"/>
    <w:rsid w:val="00692D21"/>
    <w:rsid w:val="00692ED6"/>
    <w:rsid w:val="00693063"/>
    <w:rsid w:val="00693088"/>
    <w:rsid w:val="006930AD"/>
    <w:rsid w:val="006932CD"/>
    <w:rsid w:val="0069337B"/>
    <w:rsid w:val="006934D0"/>
    <w:rsid w:val="006934D8"/>
    <w:rsid w:val="00693511"/>
    <w:rsid w:val="0069353F"/>
    <w:rsid w:val="006936A9"/>
    <w:rsid w:val="006936EC"/>
    <w:rsid w:val="00693987"/>
    <w:rsid w:val="00693C0B"/>
    <w:rsid w:val="00693EDD"/>
    <w:rsid w:val="00693F85"/>
    <w:rsid w:val="00694215"/>
    <w:rsid w:val="006942D8"/>
    <w:rsid w:val="006942F7"/>
    <w:rsid w:val="006943D7"/>
    <w:rsid w:val="006947CD"/>
    <w:rsid w:val="006947F8"/>
    <w:rsid w:val="00694812"/>
    <w:rsid w:val="00694853"/>
    <w:rsid w:val="0069485D"/>
    <w:rsid w:val="006948DA"/>
    <w:rsid w:val="00694ED6"/>
    <w:rsid w:val="00694FD0"/>
    <w:rsid w:val="00695080"/>
    <w:rsid w:val="0069540C"/>
    <w:rsid w:val="006954B1"/>
    <w:rsid w:val="006954B4"/>
    <w:rsid w:val="0069576C"/>
    <w:rsid w:val="00695774"/>
    <w:rsid w:val="006957D1"/>
    <w:rsid w:val="00695974"/>
    <w:rsid w:val="00695CCE"/>
    <w:rsid w:val="00695D19"/>
    <w:rsid w:val="006963D5"/>
    <w:rsid w:val="00696445"/>
    <w:rsid w:val="006964A7"/>
    <w:rsid w:val="00696710"/>
    <w:rsid w:val="00696787"/>
    <w:rsid w:val="006967EF"/>
    <w:rsid w:val="0069690B"/>
    <w:rsid w:val="00696952"/>
    <w:rsid w:val="00696C98"/>
    <w:rsid w:val="00696F38"/>
    <w:rsid w:val="0069727E"/>
    <w:rsid w:val="00697372"/>
    <w:rsid w:val="00697379"/>
    <w:rsid w:val="00697506"/>
    <w:rsid w:val="00697788"/>
    <w:rsid w:val="00697DFB"/>
    <w:rsid w:val="006A00E1"/>
    <w:rsid w:val="006A02E2"/>
    <w:rsid w:val="006A031A"/>
    <w:rsid w:val="006A05D1"/>
    <w:rsid w:val="006A0607"/>
    <w:rsid w:val="006A060C"/>
    <w:rsid w:val="006A0673"/>
    <w:rsid w:val="006A074B"/>
    <w:rsid w:val="006A0807"/>
    <w:rsid w:val="006A0850"/>
    <w:rsid w:val="006A086E"/>
    <w:rsid w:val="006A08E6"/>
    <w:rsid w:val="006A09FA"/>
    <w:rsid w:val="006A0AA8"/>
    <w:rsid w:val="006A111B"/>
    <w:rsid w:val="006A116B"/>
    <w:rsid w:val="006A1237"/>
    <w:rsid w:val="006A1554"/>
    <w:rsid w:val="006A17CF"/>
    <w:rsid w:val="006A1897"/>
    <w:rsid w:val="006A18F0"/>
    <w:rsid w:val="006A1A26"/>
    <w:rsid w:val="006A1A7F"/>
    <w:rsid w:val="006A1ABC"/>
    <w:rsid w:val="006A1DB9"/>
    <w:rsid w:val="006A1DBB"/>
    <w:rsid w:val="006A1E57"/>
    <w:rsid w:val="006A22DB"/>
    <w:rsid w:val="006A2428"/>
    <w:rsid w:val="006A2460"/>
    <w:rsid w:val="006A24B5"/>
    <w:rsid w:val="006A2661"/>
    <w:rsid w:val="006A289F"/>
    <w:rsid w:val="006A2C80"/>
    <w:rsid w:val="006A2CE1"/>
    <w:rsid w:val="006A2F2E"/>
    <w:rsid w:val="006A2FC1"/>
    <w:rsid w:val="006A2FF3"/>
    <w:rsid w:val="006A312D"/>
    <w:rsid w:val="006A34DC"/>
    <w:rsid w:val="006A3814"/>
    <w:rsid w:val="006A383D"/>
    <w:rsid w:val="006A397F"/>
    <w:rsid w:val="006A3AAB"/>
    <w:rsid w:val="006A3BB5"/>
    <w:rsid w:val="006A3BEB"/>
    <w:rsid w:val="006A3CA9"/>
    <w:rsid w:val="006A3D2A"/>
    <w:rsid w:val="006A4186"/>
    <w:rsid w:val="006A42FC"/>
    <w:rsid w:val="006A4405"/>
    <w:rsid w:val="006A44D5"/>
    <w:rsid w:val="006A485E"/>
    <w:rsid w:val="006A493E"/>
    <w:rsid w:val="006A4AEB"/>
    <w:rsid w:val="006A4B68"/>
    <w:rsid w:val="006A4C08"/>
    <w:rsid w:val="006A4CC9"/>
    <w:rsid w:val="006A4F15"/>
    <w:rsid w:val="006A4FC6"/>
    <w:rsid w:val="006A5118"/>
    <w:rsid w:val="006A5165"/>
    <w:rsid w:val="006A518A"/>
    <w:rsid w:val="006A5375"/>
    <w:rsid w:val="006A54F4"/>
    <w:rsid w:val="006A5620"/>
    <w:rsid w:val="006A56F0"/>
    <w:rsid w:val="006A57DF"/>
    <w:rsid w:val="006A5922"/>
    <w:rsid w:val="006A5B63"/>
    <w:rsid w:val="006A5BE7"/>
    <w:rsid w:val="006A5EDF"/>
    <w:rsid w:val="006A5EEC"/>
    <w:rsid w:val="006A5F4A"/>
    <w:rsid w:val="006A60CF"/>
    <w:rsid w:val="006A60E4"/>
    <w:rsid w:val="006A6107"/>
    <w:rsid w:val="006A628E"/>
    <w:rsid w:val="006A65D7"/>
    <w:rsid w:val="006A65F3"/>
    <w:rsid w:val="006A6606"/>
    <w:rsid w:val="006A6706"/>
    <w:rsid w:val="006A695E"/>
    <w:rsid w:val="006A6CC7"/>
    <w:rsid w:val="006A6DD0"/>
    <w:rsid w:val="006A70A9"/>
    <w:rsid w:val="006A70DA"/>
    <w:rsid w:val="006A731D"/>
    <w:rsid w:val="006A74FA"/>
    <w:rsid w:val="006A7624"/>
    <w:rsid w:val="006A7782"/>
    <w:rsid w:val="006A77D5"/>
    <w:rsid w:val="006A7A0A"/>
    <w:rsid w:val="006A7A39"/>
    <w:rsid w:val="006A7AD7"/>
    <w:rsid w:val="006A7B3A"/>
    <w:rsid w:val="006A7E36"/>
    <w:rsid w:val="006A7E37"/>
    <w:rsid w:val="006A7EC1"/>
    <w:rsid w:val="006A7F31"/>
    <w:rsid w:val="006A7F9B"/>
    <w:rsid w:val="006A7FD1"/>
    <w:rsid w:val="006B0055"/>
    <w:rsid w:val="006B00CF"/>
    <w:rsid w:val="006B017F"/>
    <w:rsid w:val="006B02CD"/>
    <w:rsid w:val="006B046D"/>
    <w:rsid w:val="006B0519"/>
    <w:rsid w:val="006B08BD"/>
    <w:rsid w:val="006B0958"/>
    <w:rsid w:val="006B09BB"/>
    <w:rsid w:val="006B0ACD"/>
    <w:rsid w:val="006B0CB0"/>
    <w:rsid w:val="006B0E6D"/>
    <w:rsid w:val="006B0E70"/>
    <w:rsid w:val="006B0FBF"/>
    <w:rsid w:val="006B1024"/>
    <w:rsid w:val="006B110B"/>
    <w:rsid w:val="006B11BB"/>
    <w:rsid w:val="006B12D1"/>
    <w:rsid w:val="006B13C6"/>
    <w:rsid w:val="006B1425"/>
    <w:rsid w:val="006B15A0"/>
    <w:rsid w:val="006B17D8"/>
    <w:rsid w:val="006B19A3"/>
    <w:rsid w:val="006B1BB9"/>
    <w:rsid w:val="006B1E1E"/>
    <w:rsid w:val="006B1F3F"/>
    <w:rsid w:val="006B1FDA"/>
    <w:rsid w:val="006B2050"/>
    <w:rsid w:val="006B2081"/>
    <w:rsid w:val="006B2134"/>
    <w:rsid w:val="006B24A0"/>
    <w:rsid w:val="006B24DD"/>
    <w:rsid w:val="006B29AE"/>
    <w:rsid w:val="006B29B9"/>
    <w:rsid w:val="006B2AD1"/>
    <w:rsid w:val="006B2AFB"/>
    <w:rsid w:val="006B2D98"/>
    <w:rsid w:val="006B2FB0"/>
    <w:rsid w:val="006B301C"/>
    <w:rsid w:val="006B3129"/>
    <w:rsid w:val="006B31D9"/>
    <w:rsid w:val="006B32E3"/>
    <w:rsid w:val="006B3374"/>
    <w:rsid w:val="006B35F9"/>
    <w:rsid w:val="006B3824"/>
    <w:rsid w:val="006B3989"/>
    <w:rsid w:val="006B3C2E"/>
    <w:rsid w:val="006B3D39"/>
    <w:rsid w:val="006B3D72"/>
    <w:rsid w:val="006B3EAF"/>
    <w:rsid w:val="006B3F99"/>
    <w:rsid w:val="006B3FAD"/>
    <w:rsid w:val="006B4045"/>
    <w:rsid w:val="006B404F"/>
    <w:rsid w:val="006B4845"/>
    <w:rsid w:val="006B49DD"/>
    <w:rsid w:val="006B4B21"/>
    <w:rsid w:val="006B4B2F"/>
    <w:rsid w:val="006B4B82"/>
    <w:rsid w:val="006B4D02"/>
    <w:rsid w:val="006B4D9F"/>
    <w:rsid w:val="006B4F07"/>
    <w:rsid w:val="006B4F54"/>
    <w:rsid w:val="006B500D"/>
    <w:rsid w:val="006B5100"/>
    <w:rsid w:val="006B5151"/>
    <w:rsid w:val="006B570D"/>
    <w:rsid w:val="006B5BFC"/>
    <w:rsid w:val="006B5CBC"/>
    <w:rsid w:val="006B5E20"/>
    <w:rsid w:val="006B5E7E"/>
    <w:rsid w:val="006B5F41"/>
    <w:rsid w:val="006B5FD3"/>
    <w:rsid w:val="006B5FE4"/>
    <w:rsid w:val="006B64CB"/>
    <w:rsid w:val="006B6557"/>
    <w:rsid w:val="006B655E"/>
    <w:rsid w:val="006B6649"/>
    <w:rsid w:val="006B6742"/>
    <w:rsid w:val="006B68A6"/>
    <w:rsid w:val="006B6C21"/>
    <w:rsid w:val="006B6CBD"/>
    <w:rsid w:val="006B6CD9"/>
    <w:rsid w:val="006B6E07"/>
    <w:rsid w:val="006B6E0F"/>
    <w:rsid w:val="006B6E22"/>
    <w:rsid w:val="006B6FE3"/>
    <w:rsid w:val="006B701E"/>
    <w:rsid w:val="006B705F"/>
    <w:rsid w:val="006B709B"/>
    <w:rsid w:val="006B70A9"/>
    <w:rsid w:val="006B70CE"/>
    <w:rsid w:val="006B70D3"/>
    <w:rsid w:val="006B75B0"/>
    <w:rsid w:val="006B7688"/>
    <w:rsid w:val="006B7740"/>
    <w:rsid w:val="006B78F9"/>
    <w:rsid w:val="006B7912"/>
    <w:rsid w:val="006B7E75"/>
    <w:rsid w:val="006B7F44"/>
    <w:rsid w:val="006C0092"/>
    <w:rsid w:val="006C00FE"/>
    <w:rsid w:val="006C041F"/>
    <w:rsid w:val="006C0A17"/>
    <w:rsid w:val="006C0ABB"/>
    <w:rsid w:val="006C0AD8"/>
    <w:rsid w:val="006C0B0C"/>
    <w:rsid w:val="006C0B71"/>
    <w:rsid w:val="006C0EB0"/>
    <w:rsid w:val="006C0FB0"/>
    <w:rsid w:val="006C0FED"/>
    <w:rsid w:val="006C101C"/>
    <w:rsid w:val="006C1062"/>
    <w:rsid w:val="006C11EF"/>
    <w:rsid w:val="006C130D"/>
    <w:rsid w:val="006C196D"/>
    <w:rsid w:val="006C19C6"/>
    <w:rsid w:val="006C1A13"/>
    <w:rsid w:val="006C1CAD"/>
    <w:rsid w:val="006C1F21"/>
    <w:rsid w:val="006C1F5B"/>
    <w:rsid w:val="006C238F"/>
    <w:rsid w:val="006C239E"/>
    <w:rsid w:val="006C2574"/>
    <w:rsid w:val="006C2804"/>
    <w:rsid w:val="006C285C"/>
    <w:rsid w:val="006C2A1D"/>
    <w:rsid w:val="006C2DD7"/>
    <w:rsid w:val="006C37DB"/>
    <w:rsid w:val="006C3BE5"/>
    <w:rsid w:val="006C3DE7"/>
    <w:rsid w:val="006C429F"/>
    <w:rsid w:val="006C42B1"/>
    <w:rsid w:val="006C446A"/>
    <w:rsid w:val="006C4543"/>
    <w:rsid w:val="006C45C4"/>
    <w:rsid w:val="006C473B"/>
    <w:rsid w:val="006C4E5D"/>
    <w:rsid w:val="006C4E84"/>
    <w:rsid w:val="006C4EFF"/>
    <w:rsid w:val="006C5198"/>
    <w:rsid w:val="006C51D5"/>
    <w:rsid w:val="006C5333"/>
    <w:rsid w:val="006C54F9"/>
    <w:rsid w:val="006C55C2"/>
    <w:rsid w:val="006C57B3"/>
    <w:rsid w:val="006C58BB"/>
    <w:rsid w:val="006C59A7"/>
    <w:rsid w:val="006C59C7"/>
    <w:rsid w:val="006C59F2"/>
    <w:rsid w:val="006C5A58"/>
    <w:rsid w:val="006C5AA4"/>
    <w:rsid w:val="006C5BA3"/>
    <w:rsid w:val="006C5BA8"/>
    <w:rsid w:val="006C5C62"/>
    <w:rsid w:val="006C5D84"/>
    <w:rsid w:val="006C5E1E"/>
    <w:rsid w:val="006C5E9B"/>
    <w:rsid w:val="006C6030"/>
    <w:rsid w:val="006C664B"/>
    <w:rsid w:val="006C66F7"/>
    <w:rsid w:val="006C67C3"/>
    <w:rsid w:val="006C6824"/>
    <w:rsid w:val="006C6830"/>
    <w:rsid w:val="006C6993"/>
    <w:rsid w:val="006C69CE"/>
    <w:rsid w:val="006C69E1"/>
    <w:rsid w:val="006C69ED"/>
    <w:rsid w:val="006C6A44"/>
    <w:rsid w:val="006C6A9B"/>
    <w:rsid w:val="006C6DAE"/>
    <w:rsid w:val="006C702C"/>
    <w:rsid w:val="006C70C7"/>
    <w:rsid w:val="006C741D"/>
    <w:rsid w:val="006C74AB"/>
    <w:rsid w:val="006C74BF"/>
    <w:rsid w:val="006C74F8"/>
    <w:rsid w:val="006C7507"/>
    <w:rsid w:val="006C75AC"/>
    <w:rsid w:val="006C764A"/>
    <w:rsid w:val="006C7A20"/>
    <w:rsid w:val="006C7B70"/>
    <w:rsid w:val="006C7EF2"/>
    <w:rsid w:val="006C7F6B"/>
    <w:rsid w:val="006D044A"/>
    <w:rsid w:val="006D05B2"/>
    <w:rsid w:val="006D05E5"/>
    <w:rsid w:val="006D064B"/>
    <w:rsid w:val="006D06B2"/>
    <w:rsid w:val="006D072C"/>
    <w:rsid w:val="006D0854"/>
    <w:rsid w:val="006D0A41"/>
    <w:rsid w:val="006D0A42"/>
    <w:rsid w:val="006D0D2F"/>
    <w:rsid w:val="006D0DC6"/>
    <w:rsid w:val="006D0ED1"/>
    <w:rsid w:val="006D0FE1"/>
    <w:rsid w:val="006D1011"/>
    <w:rsid w:val="006D1134"/>
    <w:rsid w:val="006D1327"/>
    <w:rsid w:val="006D14CF"/>
    <w:rsid w:val="006D1583"/>
    <w:rsid w:val="006D16FE"/>
    <w:rsid w:val="006D1784"/>
    <w:rsid w:val="006D1F32"/>
    <w:rsid w:val="006D2090"/>
    <w:rsid w:val="006D2265"/>
    <w:rsid w:val="006D2303"/>
    <w:rsid w:val="006D2368"/>
    <w:rsid w:val="006D23DE"/>
    <w:rsid w:val="006D23F4"/>
    <w:rsid w:val="006D24AA"/>
    <w:rsid w:val="006D24BA"/>
    <w:rsid w:val="006D280E"/>
    <w:rsid w:val="006D2A77"/>
    <w:rsid w:val="006D2B10"/>
    <w:rsid w:val="006D2B57"/>
    <w:rsid w:val="006D2C02"/>
    <w:rsid w:val="006D2DBB"/>
    <w:rsid w:val="006D2EC0"/>
    <w:rsid w:val="006D2EE1"/>
    <w:rsid w:val="006D3094"/>
    <w:rsid w:val="006D3186"/>
    <w:rsid w:val="006D3246"/>
    <w:rsid w:val="006D32BB"/>
    <w:rsid w:val="006D3692"/>
    <w:rsid w:val="006D36ED"/>
    <w:rsid w:val="006D37A0"/>
    <w:rsid w:val="006D3B7A"/>
    <w:rsid w:val="006D3C3D"/>
    <w:rsid w:val="006D3F5C"/>
    <w:rsid w:val="006D4096"/>
    <w:rsid w:val="006D40FA"/>
    <w:rsid w:val="006D41A3"/>
    <w:rsid w:val="006D41DE"/>
    <w:rsid w:val="006D4559"/>
    <w:rsid w:val="006D4572"/>
    <w:rsid w:val="006D4889"/>
    <w:rsid w:val="006D4B1C"/>
    <w:rsid w:val="006D4C00"/>
    <w:rsid w:val="006D4DEB"/>
    <w:rsid w:val="006D4E54"/>
    <w:rsid w:val="006D4E7C"/>
    <w:rsid w:val="006D4EC5"/>
    <w:rsid w:val="006D51A7"/>
    <w:rsid w:val="006D5329"/>
    <w:rsid w:val="006D5369"/>
    <w:rsid w:val="006D53C7"/>
    <w:rsid w:val="006D5440"/>
    <w:rsid w:val="006D565F"/>
    <w:rsid w:val="006D59E7"/>
    <w:rsid w:val="006D5A3D"/>
    <w:rsid w:val="006D5B94"/>
    <w:rsid w:val="006D5C12"/>
    <w:rsid w:val="006D5C3F"/>
    <w:rsid w:val="006D5CD7"/>
    <w:rsid w:val="006D5EB3"/>
    <w:rsid w:val="006D5F0E"/>
    <w:rsid w:val="006D5F10"/>
    <w:rsid w:val="006D5FE4"/>
    <w:rsid w:val="006D5FFD"/>
    <w:rsid w:val="006D6043"/>
    <w:rsid w:val="006D618C"/>
    <w:rsid w:val="006D6455"/>
    <w:rsid w:val="006D646E"/>
    <w:rsid w:val="006D65D1"/>
    <w:rsid w:val="006D66BF"/>
    <w:rsid w:val="006D67D6"/>
    <w:rsid w:val="006D6936"/>
    <w:rsid w:val="006D6A65"/>
    <w:rsid w:val="006D6E58"/>
    <w:rsid w:val="006D6F3F"/>
    <w:rsid w:val="006D719A"/>
    <w:rsid w:val="006D73EA"/>
    <w:rsid w:val="006D7535"/>
    <w:rsid w:val="006D7584"/>
    <w:rsid w:val="006D764F"/>
    <w:rsid w:val="006D787C"/>
    <w:rsid w:val="006D7C26"/>
    <w:rsid w:val="006D7E58"/>
    <w:rsid w:val="006E00A7"/>
    <w:rsid w:val="006E0289"/>
    <w:rsid w:val="006E03E0"/>
    <w:rsid w:val="006E0448"/>
    <w:rsid w:val="006E05A7"/>
    <w:rsid w:val="006E0C1C"/>
    <w:rsid w:val="006E0C3B"/>
    <w:rsid w:val="006E0E3C"/>
    <w:rsid w:val="006E0F5C"/>
    <w:rsid w:val="006E0FD5"/>
    <w:rsid w:val="006E111A"/>
    <w:rsid w:val="006E1153"/>
    <w:rsid w:val="006E11F2"/>
    <w:rsid w:val="006E1397"/>
    <w:rsid w:val="006E13D3"/>
    <w:rsid w:val="006E178A"/>
    <w:rsid w:val="006E1931"/>
    <w:rsid w:val="006E1BDA"/>
    <w:rsid w:val="006E1E8B"/>
    <w:rsid w:val="006E1F7F"/>
    <w:rsid w:val="006E20B0"/>
    <w:rsid w:val="006E20F5"/>
    <w:rsid w:val="006E2114"/>
    <w:rsid w:val="006E2535"/>
    <w:rsid w:val="006E2651"/>
    <w:rsid w:val="006E28A5"/>
    <w:rsid w:val="006E28D5"/>
    <w:rsid w:val="006E2BA3"/>
    <w:rsid w:val="006E3510"/>
    <w:rsid w:val="006E3562"/>
    <w:rsid w:val="006E35E4"/>
    <w:rsid w:val="006E364B"/>
    <w:rsid w:val="006E3696"/>
    <w:rsid w:val="006E3772"/>
    <w:rsid w:val="006E3875"/>
    <w:rsid w:val="006E3A25"/>
    <w:rsid w:val="006E3A8B"/>
    <w:rsid w:val="006E3D8D"/>
    <w:rsid w:val="006E3DE2"/>
    <w:rsid w:val="006E3E8B"/>
    <w:rsid w:val="006E3FF5"/>
    <w:rsid w:val="006E4056"/>
    <w:rsid w:val="006E406A"/>
    <w:rsid w:val="006E4134"/>
    <w:rsid w:val="006E41A3"/>
    <w:rsid w:val="006E41C7"/>
    <w:rsid w:val="006E422D"/>
    <w:rsid w:val="006E43A3"/>
    <w:rsid w:val="006E43AF"/>
    <w:rsid w:val="006E4428"/>
    <w:rsid w:val="006E44AC"/>
    <w:rsid w:val="006E4554"/>
    <w:rsid w:val="006E45BB"/>
    <w:rsid w:val="006E45ED"/>
    <w:rsid w:val="006E460B"/>
    <w:rsid w:val="006E47F9"/>
    <w:rsid w:val="006E48CA"/>
    <w:rsid w:val="006E48F7"/>
    <w:rsid w:val="006E4A11"/>
    <w:rsid w:val="006E4B94"/>
    <w:rsid w:val="006E4C47"/>
    <w:rsid w:val="006E4D2B"/>
    <w:rsid w:val="006E4DFB"/>
    <w:rsid w:val="006E4E04"/>
    <w:rsid w:val="006E4E61"/>
    <w:rsid w:val="006E4E89"/>
    <w:rsid w:val="006E4F96"/>
    <w:rsid w:val="006E5031"/>
    <w:rsid w:val="006E51F0"/>
    <w:rsid w:val="006E527F"/>
    <w:rsid w:val="006E535B"/>
    <w:rsid w:val="006E539B"/>
    <w:rsid w:val="006E54B7"/>
    <w:rsid w:val="006E554A"/>
    <w:rsid w:val="006E5598"/>
    <w:rsid w:val="006E5888"/>
    <w:rsid w:val="006E591F"/>
    <w:rsid w:val="006E5D28"/>
    <w:rsid w:val="006E5D42"/>
    <w:rsid w:val="006E5F8C"/>
    <w:rsid w:val="006E5FD0"/>
    <w:rsid w:val="006E6011"/>
    <w:rsid w:val="006E628C"/>
    <w:rsid w:val="006E62BE"/>
    <w:rsid w:val="006E6312"/>
    <w:rsid w:val="006E63B4"/>
    <w:rsid w:val="006E63CC"/>
    <w:rsid w:val="006E6419"/>
    <w:rsid w:val="006E657A"/>
    <w:rsid w:val="006E65DE"/>
    <w:rsid w:val="006E65EC"/>
    <w:rsid w:val="006E6623"/>
    <w:rsid w:val="006E68C2"/>
    <w:rsid w:val="006E6A0B"/>
    <w:rsid w:val="006E7160"/>
    <w:rsid w:val="006E7290"/>
    <w:rsid w:val="006E72DF"/>
    <w:rsid w:val="006E736A"/>
    <w:rsid w:val="006E7392"/>
    <w:rsid w:val="006E7431"/>
    <w:rsid w:val="006E75AA"/>
    <w:rsid w:val="006E75C6"/>
    <w:rsid w:val="006E763E"/>
    <w:rsid w:val="006E7762"/>
    <w:rsid w:val="006E790B"/>
    <w:rsid w:val="006E792B"/>
    <w:rsid w:val="006E79AD"/>
    <w:rsid w:val="006E79CB"/>
    <w:rsid w:val="006E7A5F"/>
    <w:rsid w:val="006E7F35"/>
    <w:rsid w:val="006F00C3"/>
    <w:rsid w:val="006F035A"/>
    <w:rsid w:val="006F037F"/>
    <w:rsid w:val="006F03B0"/>
    <w:rsid w:val="006F0448"/>
    <w:rsid w:val="006F0464"/>
    <w:rsid w:val="006F0683"/>
    <w:rsid w:val="006F07E0"/>
    <w:rsid w:val="006F0BD0"/>
    <w:rsid w:val="006F0E32"/>
    <w:rsid w:val="006F0E7C"/>
    <w:rsid w:val="006F0F6E"/>
    <w:rsid w:val="006F1083"/>
    <w:rsid w:val="006F122D"/>
    <w:rsid w:val="006F139D"/>
    <w:rsid w:val="006F13F1"/>
    <w:rsid w:val="006F14ED"/>
    <w:rsid w:val="006F1554"/>
    <w:rsid w:val="006F16A0"/>
    <w:rsid w:val="006F170B"/>
    <w:rsid w:val="006F19AF"/>
    <w:rsid w:val="006F1B2D"/>
    <w:rsid w:val="006F1C25"/>
    <w:rsid w:val="006F1D3E"/>
    <w:rsid w:val="006F1DB9"/>
    <w:rsid w:val="006F1E39"/>
    <w:rsid w:val="006F1E3B"/>
    <w:rsid w:val="006F2145"/>
    <w:rsid w:val="006F21A2"/>
    <w:rsid w:val="006F21EB"/>
    <w:rsid w:val="006F22DB"/>
    <w:rsid w:val="006F2661"/>
    <w:rsid w:val="006F279A"/>
    <w:rsid w:val="006F2A87"/>
    <w:rsid w:val="006F2BE9"/>
    <w:rsid w:val="006F2EC1"/>
    <w:rsid w:val="006F2F45"/>
    <w:rsid w:val="006F2F95"/>
    <w:rsid w:val="006F2FA4"/>
    <w:rsid w:val="006F302E"/>
    <w:rsid w:val="006F30EE"/>
    <w:rsid w:val="006F350B"/>
    <w:rsid w:val="006F38A8"/>
    <w:rsid w:val="006F39FB"/>
    <w:rsid w:val="006F3D77"/>
    <w:rsid w:val="006F3E7F"/>
    <w:rsid w:val="006F3ED1"/>
    <w:rsid w:val="006F4030"/>
    <w:rsid w:val="006F427F"/>
    <w:rsid w:val="006F4330"/>
    <w:rsid w:val="006F472D"/>
    <w:rsid w:val="006F473E"/>
    <w:rsid w:val="006F491E"/>
    <w:rsid w:val="006F4D6E"/>
    <w:rsid w:val="006F4F5B"/>
    <w:rsid w:val="006F4FA0"/>
    <w:rsid w:val="006F5017"/>
    <w:rsid w:val="006F502D"/>
    <w:rsid w:val="006F5140"/>
    <w:rsid w:val="006F527C"/>
    <w:rsid w:val="006F52A6"/>
    <w:rsid w:val="006F52AF"/>
    <w:rsid w:val="006F5312"/>
    <w:rsid w:val="006F5341"/>
    <w:rsid w:val="006F542F"/>
    <w:rsid w:val="006F5432"/>
    <w:rsid w:val="006F54B5"/>
    <w:rsid w:val="006F572E"/>
    <w:rsid w:val="006F58DA"/>
    <w:rsid w:val="006F5A09"/>
    <w:rsid w:val="006F5BFD"/>
    <w:rsid w:val="006F5C0D"/>
    <w:rsid w:val="006F5C2D"/>
    <w:rsid w:val="006F5C5F"/>
    <w:rsid w:val="006F5C77"/>
    <w:rsid w:val="006F5CC8"/>
    <w:rsid w:val="006F5E86"/>
    <w:rsid w:val="006F5FD1"/>
    <w:rsid w:val="006F6060"/>
    <w:rsid w:val="006F6166"/>
    <w:rsid w:val="006F61DD"/>
    <w:rsid w:val="006F6352"/>
    <w:rsid w:val="006F647D"/>
    <w:rsid w:val="006F65D6"/>
    <w:rsid w:val="006F6851"/>
    <w:rsid w:val="006F6A58"/>
    <w:rsid w:val="006F6B59"/>
    <w:rsid w:val="006F71EA"/>
    <w:rsid w:val="006F72E4"/>
    <w:rsid w:val="006F737E"/>
    <w:rsid w:val="006F7950"/>
    <w:rsid w:val="006F79E1"/>
    <w:rsid w:val="006F7A1A"/>
    <w:rsid w:val="006F7AB2"/>
    <w:rsid w:val="006F7BAC"/>
    <w:rsid w:val="006F7BC3"/>
    <w:rsid w:val="006F7C4E"/>
    <w:rsid w:val="006F7C56"/>
    <w:rsid w:val="006F7C9F"/>
    <w:rsid w:val="006F7D25"/>
    <w:rsid w:val="006F7D77"/>
    <w:rsid w:val="006F7E81"/>
    <w:rsid w:val="007001AB"/>
    <w:rsid w:val="00700297"/>
    <w:rsid w:val="007002D1"/>
    <w:rsid w:val="007002EB"/>
    <w:rsid w:val="00700362"/>
    <w:rsid w:val="007003C9"/>
    <w:rsid w:val="00700418"/>
    <w:rsid w:val="007009CA"/>
    <w:rsid w:val="007009D0"/>
    <w:rsid w:val="00700A77"/>
    <w:rsid w:val="00700D21"/>
    <w:rsid w:val="00700E74"/>
    <w:rsid w:val="007011C7"/>
    <w:rsid w:val="007012A0"/>
    <w:rsid w:val="0070140F"/>
    <w:rsid w:val="0070153A"/>
    <w:rsid w:val="007018CD"/>
    <w:rsid w:val="0070192F"/>
    <w:rsid w:val="007019FE"/>
    <w:rsid w:val="00701ABC"/>
    <w:rsid w:val="00701C61"/>
    <w:rsid w:val="00701D9C"/>
    <w:rsid w:val="00701E24"/>
    <w:rsid w:val="00701F2E"/>
    <w:rsid w:val="00702003"/>
    <w:rsid w:val="007020D9"/>
    <w:rsid w:val="00702139"/>
    <w:rsid w:val="00702155"/>
    <w:rsid w:val="00702182"/>
    <w:rsid w:val="007024A0"/>
    <w:rsid w:val="0070252F"/>
    <w:rsid w:val="007026FD"/>
    <w:rsid w:val="007027E5"/>
    <w:rsid w:val="007027F8"/>
    <w:rsid w:val="00702966"/>
    <w:rsid w:val="00702A88"/>
    <w:rsid w:val="00702A8C"/>
    <w:rsid w:val="00702B61"/>
    <w:rsid w:val="00702C36"/>
    <w:rsid w:val="00702C68"/>
    <w:rsid w:val="00702DDB"/>
    <w:rsid w:val="00702E6F"/>
    <w:rsid w:val="00702F72"/>
    <w:rsid w:val="00703336"/>
    <w:rsid w:val="0070342C"/>
    <w:rsid w:val="00703515"/>
    <w:rsid w:val="0070380B"/>
    <w:rsid w:val="00703924"/>
    <w:rsid w:val="00703D5F"/>
    <w:rsid w:val="00703F85"/>
    <w:rsid w:val="00704007"/>
    <w:rsid w:val="007040F6"/>
    <w:rsid w:val="007042FA"/>
    <w:rsid w:val="007043B3"/>
    <w:rsid w:val="007043CF"/>
    <w:rsid w:val="00704505"/>
    <w:rsid w:val="007047CB"/>
    <w:rsid w:val="00704BEF"/>
    <w:rsid w:val="00704D42"/>
    <w:rsid w:val="00704FAC"/>
    <w:rsid w:val="00705001"/>
    <w:rsid w:val="00705090"/>
    <w:rsid w:val="007050EA"/>
    <w:rsid w:val="00705137"/>
    <w:rsid w:val="00705307"/>
    <w:rsid w:val="00705553"/>
    <w:rsid w:val="00705616"/>
    <w:rsid w:val="00705688"/>
    <w:rsid w:val="00705760"/>
    <w:rsid w:val="00705A54"/>
    <w:rsid w:val="00705AA3"/>
    <w:rsid w:val="00705BA7"/>
    <w:rsid w:val="00705DCF"/>
    <w:rsid w:val="00705E88"/>
    <w:rsid w:val="00705ECB"/>
    <w:rsid w:val="0070610C"/>
    <w:rsid w:val="00706152"/>
    <w:rsid w:val="007061B8"/>
    <w:rsid w:val="007061C1"/>
    <w:rsid w:val="00706506"/>
    <w:rsid w:val="0070670F"/>
    <w:rsid w:val="00706722"/>
    <w:rsid w:val="007067EE"/>
    <w:rsid w:val="007068F4"/>
    <w:rsid w:val="007069B0"/>
    <w:rsid w:val="007069EB"/>
    <w:rsid w:val="007069FA"/>
    <w:rsid w:val="00706D09"/>
    <w:rsid w:val="00706D74"/>
    <w:rsid w:val="00706D8C"/>
    <w:rsid w:val="00706E03"/>
    <w:rsid w:val="00706F09"/>
    <w:rsid w:val="00707077"/>
    <w:rsid w:val="007070C3"/>
    <w:rsid w:val="007071E1"/>
    <w:rsid w:val="0070734A"/>
    <w:rsid w:val="00707368"/>
    <w:rsid w:val="0070753F"/>
    <w:rsid w:val="0070754C"/>
    <w:rsid w:val="007076D9"/>
    <w:rsid w:val="007077E9"/>
    <w:rsid w:val="00707962"/>
    <w:rsid w:val="00707AAA"/>
    <w:rsid w:val="00707B8E"/>
    <w:rsid w:val="00707EAD"/>
    <w:rsid w:val="00710183"/>
    <w:rsid w:val="007102BD"/>
    <w:rsid w:val="00710587"/>
    <w:rsid w:val="007105E9"/>
    <w:rsid w:val="00710781"/>
    <w:rsid w:val="007108BD"/>
    <w:rsid w:val="00710A7F"/>
    <w:rsid w:val="00710BC7"/>
    <w:rsid w:val="00710D03"/>
    <w:rsid w:val="00710DB0"/>
    <w:rsid w:val="00710E10"/>
    <w:rsid w:val="00710E21"/>
    <w:rsid w:val="00710E6E"/>
    <w:rsid w:val="007110C3"/>
    <w:rsid w:val="0071118E"/>
    <w:rsid w:val="007111BE"/>
    <w:rsid w:val="0071121A"/>
    <w:rsid w:val="007112D1"/>
    <w:rsid w:val="007112D3"/>
    <w:rsid w:val="00711322"/>
    <w:rsid w:val="00711426"/>
    <w:rsid w:val="00711547"/>
    <w:rsid w:val="007116EA"/>
    <w:rsid w:val="00711921"/>
    <w:rsid w:val="0071193D"/>
    <w:rsid w:val="007119DB"/>
    <w:rsid w:val="00711CF2"/>
    <w:rsid w:val="00711DF2"/>
    <w:rsid w:val="00711E1E"/>
    <w:rsid w:val="007122BD"/>
    <w:rsid w:val="007123D6"/>
    <w:rsid w:val="0071248E"/>
    <w:rsid w:val="00712639"/>
    <w:rsid w:val="0071272E"/>
    <w:rsid w:val="007128AA"/>
    <w:rsid w:val="007134A9"/>
    <w:rsid w:val="0071353E"/>
    <w:rsid w:val="00713766"/>
    <w:rsid w:val="007138E5"/>
    <w:rsid w:val="0071395E"/>
    <w:rsid w:val="00713C04"/>
    <w:rsid w:val="00713CF6"/>
    <w:rsid w:val="00713DCA"/>
    <w:rsid w:val="00713E05"/>
    <w:rsid w:val="00713E5F"/>
    <w:rsid w:val="00713EA4"/>
    <w:rsid w:val="00714199"/>
    <w:rsid w:val="007142DA"/>
    <w:rsid w:val="007144C5"/>
    <w:rsid w:val="007145C1"/>
    <w:rsid w:val="0071487A"/>
    <w:rsid w:val="0071493D"/>
    <w:rsid w:val="00714BBC"/>
    <w:rsid w:val="00714E17"/>
    <w:rsid w:val="00714EEF"/>
    <w:rsid w:val="00714FB5"/>
    <w:rsid w:val="00715262"/>
    <w:rsid w:val="00715306"/>
    <w:rsid w:val="0071531F"/>
    <w:rsid w:val="0071558C"/>
    <w:rsid w:val="0071559B"/>
    <w:rsid w:val="007155C0"/>
    <w:rsid w:val="0071570A"/>
    <w:rsid w:val="00715827"/>
    <w:rsid w:val="007158DC"/>
    <w:rsid w:val="00715911"/>
    <w:rsid w:val="00715BA9"/>
    <w:rsid w:val="00715C1A"/>
    <w:rsid w:val="00715CAF"/>
    <w:rsid w:val="00715DF6"/>
    <w:rsid w:val="00715E68"/>
    <w:rsid w:val="0071601E"/>
    <w:rsid w:val="00716100"/>
    <w:rsid w:val="0071613D"/>
    <w:rsid w:val="007161A9"/>
    <w:rsid w:val="00716289"/>
    <w:rsid w:val="007162FA"/>
    <w:rsid w:val="00716317"/>
    <w:rsid w:val="00716528"/>
    <w:rsid w:val="0071656D"/>
    <w:rsid w:val="00716703"/>
    <w:rsid w:val="00716734"/>
    <w:rsid w:val="0071675A"/>
    <w:rsid w:val="00716904"/>
    <w:rsid w:val="007169E5"/>
    <w:rsid w:val="00716A70"/>
    <w:rsid w:val="00716B53"/>
    <w:rsid w:val="00716D98"/>
    <w:rsid w:val="00716EB7"/>
    <w:rsid w:val="00716EC4"/>
    <w:rsid w:val="00716FAF"/>
    <w:rsid w:val="007175EB"/>
    <w:rsid w:val="00717961"/>
    <w:rsid w:val="00717BBC"/>
    <w:rsid w:val="00717EC3"/>
    <w:rsid w:val="00717F88"/>
    <w:rsid w:val="007202F9"/>
    <w:rsid w:val="00720315"/>
    <w:rsid w:val="0072068D"/>
    <w:rsid w:val="0072072C"/>
    <w:rsid w:val="007207DE"/>
    <w:rsid w:val="007208B9"/>
    <w:rsid w:val="007208F8"/>
    <w:rsid w:val="007208FE"/>
    <w:rsid w:val="007209A2"/>
    <w:rsid w:val="00720CAC"/>
    <w:rsid w:val="00720D1C"/>
    <w:rsid w:val="00720E15"/>
    <w:rsid w:val="00720E58"/>
    <w:rsid w:val="00720E6A"/>
    <w:rsid w:val="00720F5C"/>
    <w:rsid w:val="00720FDB"/>
    <w:rsid w:val="00721048"/>
    <w:rsid w:val="00721137"/>
    <w:rsid w:val="0072119C"/>
    <w:rsid w:val="0072129B"/>
    <w:rsid w:val="007215D1"/>
    <w:rsid w:val="007215DB"/>
    <w:rsid w:val="0072160E"/>
    <w:rsid w:val="007216E7"/>
    <w:rsid w:val="00721729"/>
    <w:rsid w:val="0072174A"/>
    <w:rsid w:val="007219F4"/>
    <w:rsid w:val="00721A9A"/>
    <w:rsid w:val="00721B63"/>
    <w:rsid w:val="00721C1A"/>
    <w:rsid w:val="00721DAF"/>
    <w:rsid w:val="007222E2"/>
    <w:rsid w:val="00722406"/>
    <w:rsid w:val="007224C6"/>
    <w:rsid w:val="007225AF"/>
    <w:rsid w:val="007227C9"/>
    <w:rsid w:val="0072286C"/>
    <w:rsid w:val="00722A6E"/>
    <w:rsid w:val="00722B14"/>
    <w:rsid w:val="00722B6E"/>
    <w:rsid w:val="00722B7F"/>
    <w:rsid w:val="00722B82"/>
    <w:rsid w:val="00722BAD"/>
    <w:rsid w:val="00722DEA"/>
    <w:rsid w:val="00722EBB"/>
    <w:rsid w:val="007231CC"/>
    <w:rsid w:val="007231E1"/>
    <w:rsid w:val="007232BB"/>
    <w:rsid w:val="007232C7"/>
    <w:rsid w:val="0072344D"/>
    <w:rsid w:val="0072345D"/>
    <w:rsid w:val="007236C4"/>
    <w:rsid w:val="00723A89"/>
    <w:rsid w:val="00723B3B"/>
    <w:rsid w:val="00723BE2"/>
    <w:rsid w:val="00723CC8"/>
    <w:rsid w:val="00723D5B"/>
    <w:rsid w:val="00723D99"/>
    <w:rsid w:val="007241F8"/>
    <w:rsid w:val="007242B0"/>
    <w:rsid w:val="007243A2"/>
    <w:rsid w:val="007243B5"/>
    <w:rsid w:val="00724445"/>
    <w:rsid w:val="007247B8"/>
    <w:rsid w:val="0072487D"/>
    <w:rsid w:val="00724D1B"/>
    <w:rsid w:val="00724F8C"/>
    <w:rsid w:val="0072540B"/>
    <w:rsid w:val="00725540"/>
    <w:rsid w:val="007255BF"/>
    <w:rsid w:val="007256F5"/>
    <w:rsid w:val="00725733"/>
    <w:rsid w:val="007257F3"/>
    <w:rsid w:val="00725C6B"/>
    <w:rsid w:val="00725D96"/>
    <w:rsid w:val="00726173"/>
    <w:rsid w:val="00726359"/>
    <w:rsid w:val="007264C1"/>
    <w:rsid w:val="007264E0"/>
    <w:rsid w:val="00726592"/>
    <w:rsid w:val="00726778"/>
    <w:rsid w:val="0072687B"/>
    <w:rsid w:val="00726A9F"/>
    <w:rsid w:val="00726B1F"/>
    <w:rsid w:val="00726B7B"/>
    <w:rsid w:val="00726B99"/>
    <w:rsid w:val="00726BB6"/>
    <w:rsid w:val="00726BD8"/>
    <w:rsid w:val="00726C1E"/>
    <w:rsid w:val="00726DE7"/>
    <w:rsid w:val="00726EC2"/>
    <w:rsid w:val="00726EED"/>
    <w:rsid w:val="00727330"/>
    <w:rsid w:val="00727349"/>
    <w:rsid w:val="007274EF"/>
    <w:rsid w:val="0072758F"/>
    <w:rsid w:val="007277F6"/>
    <w:rsid w:val="00727804"/>
    <w:rsid w:val="007278C1"/>
    <w:rsid w:val="00727936"/>
    <w:rsid w:val="007279EB"/>
    <w:rsid w:val="007279F1"/>
    <w:rsid w:val="00727B4E"/>
    <w:rsid w:val="00727B50"/>
    <w:rsid w:val="00727E78"/>
    <w:rsid w:val="00730654"/>
    <w:rsid w:val="0073071E"/>
    <w:rsid w:val="0073079C"/>
    <w:rsid w:val="007307AD"/>
    <w:rsid w:val="007308C9"/>
    <w:rsid w:val="007308E5"/>
    <w:rsid w:val="00730ABE"/>
    <w:rsid w:val="00730E7B"/>
    <w:rsid w:val="00731197"/>
    <w:rsid w:val="0073133F"/>
    <w:rsid w:val="00731414"/>
    <w:rsid w:val="00731640"/>
    <w:rsid w:val="00731788"/>
    <w:rsid w:val="0073180C"/>
    <w:rsid w:val="0073195B"/>
    <w:rsid w:val="0073195D"/>
    <w:rsid w:val="007319B8"/>
    <w:rsid w:val="007319FC"/>
    <w:rsid w:val="00731CD1"/>
    <w:rsid w:val="0073250D"/>
    <w:rsid w:val="007325AA"/>
    <w:rsid w:val="007325F3"/>
    <w:rsid w:val="00732722"/>
    <w:rsid w:val="00732768"/>
    <w:rsid w:val="00732909"/>
    <w:rsid w:val="00732D61"/>
    <w:rsid w:val="00732DC2"/>
    <w:rsid w:val="0073346D"/>
    <w:rsid w:val="00733635"/>
    <w:rsid w:val="007338B2"/>
    <w:rsid w:val="007338CC"/>
    <w:rsid w:val="00733D69"/>
    <w:rsid w:val="0073421C"/>
    <w:rsid w:val="007342D0"/>
    <w:rsid w:val="0073441D"/>
    <w:rsid w:val="007346DF"/>
    <w:rsid w:val="00734772"/>
    <w:rsid w:val="00734832"/>
    <w:rsid w:val="007349C0"/>
    <w:rsid w:val="00734AE1"/>
    <w:rsid w:val="00734CAF"/>
    <w:rsid w:val="00734D0D"/>
    <w:rsid w:val="00734E16"/>
    <w:rsid w:val="00734E88"/>
    <w:rsid w:val="00735073"/>
    <w:rsid w:val="0073523B"/>
    <w:rsid w:val="007352CA"/>
    <w:rsid w:val="007354BD"/>
    <w:rsid w:val="0073568C"/>
    <w:rsid w:val="007357A4"/>
    <w:rsid w:val="007357B7"/>
    <w:rsid w:val="007357C4"/>
    <w:rsid w:val="007358C4"/>
    <w:rsid w:val="0073590C"/>
    <w:rsid w:val="007359A8"/>
    <w:rsid w:val="00735B31"/>
    <w:rsid w:val="00735DBA"/>
    <w:rsid w:val="00735E4D"/>
    <w:rsid w:val="00736395"/>
    <w:rsid w:val="00736469"/>
    <w:rsid w:val="0073646F"/>
    <w:rsid w:val="007366B9"/>
    <w:rsid w:val="007368E7"/>
    <w:rsid w:val="00736C6B"/>
    <w:rsid w:val="00736E30"/>
    <w:rsid w:val="00736E8B"/>
    <w:rsid w:val="00736EB0"/>
    <w:rsid w:val="00737065"/>
    <w:rsid w:val="0073722D"/>
    <w:rsid w:val="007374A2"/>
    <w:rsid w:val="007375A0"/>
    <w:rsid w:val="007377F0"/>
    <w:rsid w:val="007378D5"/>
    <w:rsid w:val="00737A55"/>
    <w:rsid w:val="0074013A"/>
    <w:rsid w:val="00740347"/>
    <w:rsid w:val="00740386"/>
    <w:rsid w:val="007405A5"/>
    <w:rsid w:val="007406EE"/>
    <w:rsid w:val="00740899"/>
    <w:rsid w:val="00740C13"/>
    <w:rsid w:val="00740E2F"/>
    <w:rsid w:val="00741337"/>
    <w:rsid w:val="007417B9"/>
    <w:rsid w:val="00741926"/>
    <w:rsid w:val="00741BB8"/>
    <w:rsid w:val="00741BE6"/>
    <w:rsid w:val="00741CBC"/>
    <w:rsid w:val="00741D79"/>
    <w:rsid w:val="00741F8D"/>
    <w:rsid w:val="007428FA"/>
    <w:rsid w:val="007429DB"/>
    <w:rsid w:val="00742A08"/>
    <w:rsid w:val="00742B34"/>
    <w:rsid w:val="00742BC4"/>
    <w:rsid w:val="00742BD2"/>
    <w:rsid w:val="00742C89"/>
    <w:rsid w:val="00742D43"/>
    <w:rsid w:val="00742E2B"/>
    <w:rsid w:val="007430B2"/>
    <w:rsid w:val="007431CE"/>
    <w:rsid w:val="0074383A"/>
    <w:rsid w:val="00743980"/>
    <w:rsid w:val="007439BC"/>
    <w:rsid w:val="007439E8"/>
    <w:rsid w:val="00743ABE"/>
    <w:rsid w:val="00743B25"/>
    <w:rsid w:val="00743C3C"/>
    <w:rsid w:val="00743D8A"/>
    <w:rsid w:val="00743FDB"/>
    <w:rsid w:val="00744188"/>
    <w:rsid w:val="007442EE"/>
    <w:rsid w:val="00744364"/>
    <w:rsid w:val="007443B5"/>
    <w:rsid w:val="007445E3"/>
    <w:rsid w:val="00744603"/>
    <w:rsid w:val="00744754"/>
    <w:rsid w:val="007447B2"/>
    <w:rsid w:val="00744870"/>
    <w:rsid w:val="00744939"/>
    <w:rsid w:val="00744B7D"/>
    <w:rsid w:val="00744CDB"/>
    <w:rsid w:val="00744DAD"/>
    <w:rsid w:val="00744EEC"/>
    <w:rsid w:val="00745325"/>
    <w:rsid w:val="00745528"/>
    <w:rsid w:val="0074557B"/>
    <w:rsid w:val="007457BE"/>
    <w:rsid w:val="00745927"/>
    <w:rsid w:val="00745A6C"/>
    <w:rsid w:val="00745AF7"/>
    <w:rsid w:val="00745CE6"/>
    <w:rsid w:val="00745D37"/>
    <w:rsid w:val="00745E6A"/>
    <w:rsid w:val="00745EF2"/>
    <w:rsid w:val="00745F2B"/>
    <w:rsid w:val="00745FAC"/>
    <w:rsid w:val="0074617A"/>
    <w:rsid w:val="0074617B"/>
    <w:rsid w:val="007461D2"/>
    <w:rsid w:val="00746462"/>
    <w:rsid w:val="0074672F"/>
    <w:rsid w:val="00746775"/>
    <w:rsid w:val="00746D78"/>
    <w:rsid w:val="00746DC9"/>
    <w:rsid w:val="00746E55"/>
    <w:rsid w:val="007473CE"/>
    <w:rsid w:val="007473E3"/>
    <w:rsid w:val="0074743A"/>
    <w:rsid w:val="00747509"/>
    <w:rsid w:val="00747759"/>
    <w:rsid w:val="00747784"/>
    <w:rsid w:val="007477CD"/>
    <w:rsid w:val="00747A57"/>
    <w:rsid w:val="00747B6D"/>
    <w:rsid w:val="00747E05"/>
    <w:rsid w:val="00747EB9"/>
    <w:rsid w:val="00750037"/>
    <w:rsid w:val="00750197"/>
    <w:rsid w:val="0075024D"/>
    <w:rsid w:val="00750433"/>
    <w:rsid w:val="00750618"/>
    <w:rsid w:val="0075086C"/>
    <w:rsid w:val="0075088B"/>
    <w:rsid w:val="00750E0F"/>
    <w:rsid w:val="00750ED1"/>
    <w:rsid w:val="00751223"/>
    <w:rsid w:val="0075152E"/>
    <w:rsid w:val="00751692"/>
    <w:rsid w:val="007517CB"/>
    <w:rsid w:val="00751A2B"/>
    <w:rsid w:val="00751A6F"/>
    <w:rsid w:val="00751B43"/>
    <w:rsid w:val="00751B61"/>
    <w:rsid w:val="00751E15"/>
    <w:rsid w:val="00751EA2"/>
    <w:rsid w:val="00751FA7"/>
    <w:rsid w:val="00752039"/>
    <w:rsid w:val="0075214E"/>
    <w:rsid w:val="00752417"/>
    <w:rsid w:val="00752490"/>
    <w:rsid w:val="007525D3"/>
    <w:rsid w:val="00752888"/>
    <w:rsid w:val="007529A8"/>
    <w:rsid w:val="00752A97"/>
    <w:rsid w:val="00752D44"/>
    <w:rsid w:val="00752DA5"/>
    <w:rsid w:val="00752DC8"/>
    <w:rsid w:val="00752EFB"/>
    <w:rsid w:val="00752F82"/>
    <w:rsid w:val="00752FB3"/>
    <w:rsid w:val="007530CB"/>
    <w:rsid w:val="007530FA"/>
    <w:rsid w:val="00753299"/>
    <w:rsid w:val="007533BF"/>
    <w:rsid w:val="00753510"/>
    <w:rsid w:val="00753537"/>
    <w:rsid w:val="0075371E"/>
    <w:rsid w:val="00753796"/>
    <w:rsid w:val="00753911"/>
    <w:rsid w:val="00753B4A"/>
    <w:rsid w:val="00753B90"/>
    <w:rsid w:val="00753FFA"/>
    <w:rsid w:val="007541B5"/>
    <w:rsid w:val="007542F1"/>
    <w:rsid w:val="0075443D"/>
    <w:rsid w:val="0075463B"/>
    <w:rsid w:val="007548C6"/>
    <w:rsid w:val="00754A45"/>
    <w:rsid w:val="00754B78"/>
    <w:rsid w:val="00754DBC"/>
    <w:rsid w:val="00754E14"/>
    <w:rsid w:val="00754F44"/>
    <w:rsid w:val="00755043"/>
    <w:rsid w:val="007550F6"/>
    <w:rsid w:val="0075520C"/>
    <w:rsid w:val="00755342"/>
    <w:rsid w:val="00755348"/>
    <w:rsid w:val="0075551B"/>
    <w:rsid w:val="007555B0"/>
    <w:rsid w:val="007555FA"/>
    <w:rsid w:val="007556B9"/>
    <w:rsid w:val="007556DE"/>
    <w:rsid w:val="007556FF"/>
    <w:rsid w:val="0075575F"/>
    <w:rsid w:val="007558D1"/>
    <w:rsid w:val="007559CA"/>
    <w:rsid w:val="00755BCE"/>
    <w:rsid w:val="00755C77"/>
    <w:rsid w:val="00755CD9"/>
    <w:rsid w:val="00755D5E"/>
    <w:rsid w:val="00755D6D"/>
    <w:rsid w:val="00755DDE"/>
    <w:rsid w:val="00755E38"/>
    <w:rsid w:val="00755F91"/>
    <w:rsid w:val="00756019"/>
    <w:rsid w:val="00756744"/>
    <w:rsid w:val="00756801"/>
    <w:rsid w:val="00756967"/>
    <w:rsid w:val="007569AD"/>
    <w:rsid w:val="007569C7"/>
    <w:rsid w:val="00756B00"/>
    <w:rsid w:val="00756BEF"/>
    <w:rsid w:val="00756C59"/>
    <w:rsid w:val="00756CAD"/>
    <w:rsid w:val="00756CFB"/>
    <w:rsid w:val="00756D3F"/>
    <w:rsid w:val="00756DEE"/>
    <w:rsid w:val="00756FB5"/>
    <w:rsid w:val="007570D5"/>
    <w:rsid w:val="00757201"/>
    <w:rsid w:val="0075748B"/>
    <w:rsid w:val="0075759A"/>
    <w:rsid w:val="00757783"/>
    <w:rsid w:val="007577AC"/>
    <w:rsid w:val="007578B3"/>
    <w:rsid w:val="007579C5"/>
    <w:rsid w:val="00757C61"/>
    <w:rsid w:val="00757C83"/>
    <w:rsid w:val="00757D3E"/>
    <w:rsid w:val="00757E1A"/>
    <w:rsid w:val="00760050"/>
    <w:rsid w:val="007601B6"/>
    <w:rsid w:val="007602E5"/>
    <w:rsid w:val="00760516"/>
    <w:rsid w:val="007605EE"/>
    <w:rsid w:val="00760734"/>
    <w:rsid w:val="00760DB2"/>
    <w:rsid w:val="00760DD0"/>
    <w:rsid w:val="00760E47"/>
    <w:rsid w:val="00761266"/>
    <w:rsid w:val="0076149C"/>
    <w:rsid w:val="00761508"/>
    <w:rsid w:val="00761562"/>
    <w:rsid w:val="00761660"/>
    <w:rsid w:val="00761702"/>
    <w:rsid w:val="00761759"/>
    <w:rsid w:val="007619CF"/>
    <w:rsid w:val="00761BCE"/>
    <w:rsid w:val="00761C1A"/>
    <w:rsid w:val="00761CB4"/>
    <w:rsid w:val="00761EE8"/>
    <w:rsid w:val="00761F07"/>
    <w:rsid w:val="00761F3D"/>
    <w:rsid w:val="00762096"/>
    <w:rsid w:val="007620B5"/>
    <w:rsid w:val="007620CD"/>
    <w:rsid w:val="007621E8"/>
    <w:rsid w:val="007623A3"/>
    <w:rsid w:val="00762419"/>
    <w:rsid w:val="0076269F"/>
    <w:rsid w:val="007627E5"/>
    <w:rsid w:val="00762870"/>
    <w:rsid w:val="0076291E"/>
    <w:rsid w:val="00762D83"/>
    <w:rsid w:val="00762DB1"/>
    <w:rsid w:val="00762E10"/>
    <w:rsid w:val="00762FBD"/>
    <w:rsid w:val="00762FD3"/>
    <w:rsid w:val="007630D7"/>
    <w:rsid w:val="00763162"/>
    <w:rsid w:val="00763321"/>
    <w:rsid w:val="0076332E"/>
    <w:rsid w:val="0076337D"/>
    <w:rsid w:val="007633FA"/>
    <w:rsid w:val="007635C0"/>
    <w:rsid w:val="007637C8"/>
    <w:rsid w:val="007639C8"/>
    <w:rsid w:val="00763AA4"/>
    <w:rsid w:val="00763BFF"/>
    <w:rsid w:val="00763C2E"/>
    <w:rsid w:val="00763E11"/>
    <w:rsid w:val="00763E3D"/>
    <w:rsid w:val="00763F12"/>
    <w:rsid w:val="00763F73"/>
    <w:rsid w:val="00763FB8"/>
    <w:rsid w:val="00764016"/>
    <w:rsid w:val="00764244"/>
    <w:rsid w:val="00764333"/>
    <w:rsid w:val="0076439B"/>
    <w:rsid w:val="007643E8"/>
    <w:rsid w:val="00764446"/>
    <w:rsid w:val="00764460"/>
    <w:rsid w:val="00764476"/>
    <w:rsid w:val="007644E1"/>
    <w:rsid w:val="00764510"/>
    <w:rsid w:val="0076460A"/>
    <w:rsid w:val="0076464C"/>
    <w:rsid w:val="00764716"/>
    <w:rsid w:val="00764783"/>
    <w:rsid w:val="007648A4"/>
    <w:rsid w:val="00764A0C"/>
    <w:rsid w:val="00764AA4"/>
    <w:rsid w:val="00764ED8"/>
    <w:rsid w:val="00764EE0"/>
    <w:rsid w:val="00765096"/>
    <w:rsid w:val="00765202"/>
    <w:rsid w:val="00765452"/>
    <w:rsid w:val="00765602"/>
    <w:rsid w:val="00765693"/>
    <w:rsid w:val="00765920"/>
    <w:rsid w:val="00765A99"/>
    <w:rsid w:val="00765C45"/>
    <w:rsid w:val="00765DB3"/>
    <w:rsid w:val="00765F09"/>
    <w:rsid w:val="00766272"/>
    <w:rsid w:val="007663D8"/>
    <w:rsid w:val="0076645C"/>
    <w:rsid w:val="00766609"/>
    <w:rsid w:val="00766997"/>
    <w:rsid w:val="00766A0A"/>
    <w:rsid w:val="00766B24"/>
    <w:rsid w:val="00766DFB"/>
    <w:rsid w:val="00766FD6"/>
    <w:rsid w:val="007673AD"/>
    <w:rsid w:val="0076745D"/>
    <w:rsid w:val="0076749E"/>
    <w:rsid w:val="00767579"/>
    <w:rsid w:val="007675D7"/>
    <w:rsid w:val="00767805"/>
    <w:rsid w:val="00767C69"/>
    <w:rsid w:val="00767C7A"/>
    <w:rsid w:val="00767CBB"/>
    <w:rsid w:val="00767D0F"/>
    <w:rsid w:val="00767DDF"/>
    <w:rsid w:val="00767FB0"/>
    <w:rsid w:val="007700AD"/>
    <w:rsid w:val="00770189"/>
    <w:rsid w:val="0077029F"/>
    <w:rsid w:val="00770387"/>
    <w:rsid w:val="007703D9"/>
    <w:rsid w:val="0077042F"/>
    <w:rsid w:val="007705C9"/>
    <w:rsid w:val="0077073F"/>
    <w:rsid w:val="00770C7E"/>
    <w:rsid w:val="00770D90"/>
    <w:rsid w:val="00770E37"/>
    <w:rsid w:val="00770EA9"/>
    <w:rsid w:val="00770ED9"/>
    <w:rsid w:val="00770FFA"/>
    <w:rsid w:val="00771125"/>
    <w:rsid w:val="0077138C"/>
    <w:rsid w:val="0077140A"/>
    <w:rsid w:val="00771431"/>
    <w:rsid w:val="0077163B"/>
    <w:rsid w:val="0077166A"/>
    <w:rsid w:val="007716F2"/>
    <w:rsid w:val="00771707"/>
    <w:rsid w:val="00771753"/>
    <w:rsid w:val="00771878"/>
    <w:rsid w:val="007719D7"/>
    <w:rsid w:val="00771CFA"/>
    <w:rsid w:val="00771E5E"/>
    <w:rsid w:val="00771F72"/>
    <w:rsid w:val="00771FDB"/>
    <w:rsid w:val="007721DF"/>
    <w:rsid w:val="0077221B"/>
    <w:rsid w:val="00772273"/>
    <w:rsid w:val="007722C6"/>
    <w:rsid w:val="00772324"/>
    <w:rsid w:val="0077234F"/>
    <w:rsid w:val="007723F4"/>
    <w:rsid w:val="00772541"/>
    <w:rsid w:val="0077256A"/>
    <w:rsid w:val="007726DD"/>
    <w:rsid w:val="00772726"/>
    <w:rsid w:val="0077274A"/>
    <w:rsid w:val="00772770"/>
    <w:rsid w:val="007727E4"/>
    <w:rsid w:val="007729ED"/>
    <w:rsid w:val="007729F0"/>
    <w:rsid w:val="00772AC1"/>
    <w:rsid w:val="00772AD7"/>
    <w:rsid w:val="00772B99"/>
    <w:rsid w:val="00773007"/>
    <w:rsid w:val="007733B4"/>
    <w:rsid w:val="00773407"/>
    <w:rsid w:val="0077346D"/>
    <w:rsid w:val="00773509"/>
    <w:rsid w:val="007737EA"/>
    <w:rsid w:val="007737F9"/>
    <w:rsid w:val="0077389B"/>
    <w:rsid w:val="00773A34"/>
    <w:rsid w:val="00773BD2"/>
    <w:rsid w:val="00773CA1"/>
    <w:rsid w:val="00773DAA"/>
    <w:rsid w:val="00773DB1"/>
    <w:rsid w:val="0077403F"/>
    <w:rsid w:val="007740D8"/>
    <w:rsid w:val="007740F1"/>
    <w:rsid w:val="00774118"/>
    <w:rsid w:val="00774204"/>
    <w:rsid w:val="00774347"/>
    <w:rsid w:val="00774557"/>
    <w:rsid w:val="00774590"/>
    <w:rsid w:val="0077480E"/>
    <w:rsid w:val="0077484A"/>
    <w:rsid w:val="00774A85"/>
    <w:rsid w:val="00774C20"/>
    <w:rsid w:val="00774C85"/>
    <w:rsid w:val="00774C9F"/>
    <w:rsid w:val="00774DDD"/>
    <w:rsid w:val="00774EFB"/>
    <w:rsid w:val="00774F97"/>
    <w:rsid w:val="0077532B"/>
    <w:rsid w:val="00775487"/>
    <w:rsid w:val="00775797"/>
    <w:rsid w:val="007757A9"/>
    <w:rsid w:val="007757ED"/>
    <w:rsid w:val="00775C09"/>
    <w:rsid w:val="00775D59"/>
    <w:rsid w:val="00776020"/>
    <w:rsid w:val="0077606F"/>
    <w:rsid w:val="0077637E"/>
    <w:rsid w:val="00776427"/>
    <w:rsid w:val="00776452"/>
    <w:rsid w:val="007764B9"/>
    <w:rsid w:val="00776537"/>
    <w:rsid w:val="0077654B"/>
    <w:rsid w:val="00776673"/>
    <w:rsid w:val="00776726"/>
    <w:rsid w:val="007767DD"/>
    <w:rsid w:val="007768A3"/>
    <w:rsid w:val="007768B1"/>
    <w:rsid w:val="0077692C"/>
    <w:rsid w:val="00776D9B"/>
    <w:rsid w:val="00776DD5"/>
    <w:rsid w:val="00776EA9"/>
    <w:rsid w:val="007771A1"/>
    <w:rsid w:val="007772F8"/>
    <w:rsid w:val="00777386"/>
    <w:rsid w:val="007773E2"/>
    <w:rsid w:val="00777429"/>
    <w:rsid w:val="0077749B"/>
    <w:rsid w:val="007774C0"/>
    <w:rsid w:val="007774D5"/>
    <w:rsid w:val="00777529"/>
    <w:rsid w:val="00777703"/>
    <w:rsid w:val="007777CD"/>
    <w:rsid w:val="007779C4"/>
    <w:rsid w:val="00777AC4"/>
    <w:rsid w:val="00777B91"/>
    <w:rsid w:val="00777F11"/>
    <w:rsid w:val="00777F51"/>
    <w:rsid w:val="007800FC"/>
    <w:rsid w:val="0078014A"/>
    <w:rsid w:val="00780324"/>
    <w:rsid w:val="0078037F"/>
    <w:rsid w:val="007805AA"/>
    <w:rsid w:val="00780701"/>
    <w:rsid w:val="00780779"/>
    <w:rsid w:val="007808BD"/>
    <w:rsid w:val="00780A99"/>
    <w:rsid w:val="00780CF4"/>
    <w:rsid w:val="00780D57"/>
    <w:rsid w:val="00780F2C"/>
    <w:rsid w:val="00780F6C"/>
    <w:rsid w:val="00781027"/>
    <w:rsid w:val="0078127E"/>
    <w:rsid w:val="00781305"/>
    <w:rsid w:val="00781423"/>
    <w:rsid w:val="00781746"/>
    <w:rsid w:val="007818F6"/>
    <w:rsid w:val="0078192E"/>
    <w:rsid w:val="00781A03"/>
    <w:rsid w:val="00781A77"/>
    <w:rsid w:val="00781DD0"/>
    <w:rsid w:val="00781E19"/>
    <w:rsid w:val="00781E39"/>
    <w:rsid w:val="00781F25"/>
    <w:rsid w:val="00781F9B"/>
    <w:rsid w:val="00781FA1"/>
    <w:rsid w:val="00781FAA"/>
    <w:rsid w:val="00782132"/>
    <w:rsid w:val="00782147"/>
    <w:rsid w:val="0078239D"/>
    <w:rsid w:val="0078260D"/>
    <w:rsid w:val="00782790"/>
    <w:rsid w:val="007827E3"/>
    <w:rsid w:val="007828AD"/>
    <w:rsid w:val="00782B32"/>
    <w:rsid w:val="00782B65"/>
    <w:rsid w:val="00782CC3"/>
    <w:rsid w:val="00782D9B"/>
    <w:rsid w:val="00782DD0"/>
    <w:rsid w:val="00782E8F"/>
    <w:rsid w:val="00782F59"/>
    <w:rsid w:val="00783089"/>
    <w:rsid w:val="0078316B"/>
    <w:rsid w:val="0078371F"/>
    <w:rsid w:val="0078384F"/>
    <w:rsid w:val="00783870"/>
    <w:rsid w:val="007838DE"/>
    <w:rsid w:val="00783915"/>
    <w:rsid w:val="00783929"/>
    <w:rsid w:val="007839A0"/>
    <w:rsid w:val="007839ED"/>
    <w:rsid w:val="00783A58"/>
    <w:rsid w:val="00783DD7"/>
    <w:rsid w:val="0078404A"/>
    <w:rsid w:val="00784081"/>
    <w:rsid w:val="00784088"/>
    <w:rsid w:val="007842B8"/>
    <w:rsid w:val="007842EC"/>
    <w:rsid w:val="00784504"/>
    <w:rsid w:val="007846D8"/>
    <w:rsid w:val="007847AD"/>
    <w:rsid w:val="007847D4"/>
    <w:rsid w:val="00784854"/>
    <w:rsid w:val="00784902"/>
    <w:rsid w:val="00784953"/>
    <w:rsid w:val="007849A7"/>
    <w:rsid w:val="00784A01"/>
    <w:rsid w:val="00784EC9"/>
    <w:rsid w:val="00784F9F"/>
    <w:rsid w:val="0078501C"/>
    <w:rsid w:val="007851D0"/>
    <w:rsid w:val="007852E5"/>
    <w:rsid w:val="00785449"/>
    <w:rsid w:val="0078558C"/>
    <w:rsid w:val="007857B8"/>
    <w:rsid w:val="007858AD"/>
    <w:rsid w:val="007859C5"/>
    <w:rsid w:val="00785B0B"/>
    <w:rsid w:val="00785BCD"/>
    <w:rsid w:val="00785C2D"/>
    <w:rsid w:val="00785C89"/>
    <w:rsid w:val="00785DB6"/>
    <w:rsid w:val="00785DCE"/>
    <w:rsid w:val="00785E89"/>
    <w:rsid w:val="00785E8A"/>
    <w:rsid w:val="00785FD8"/>
    <w:rsid w:val="007864CF"/>
    <w:rsid w:val="00786518"/>
    <w:rsid w:val="007867BB"/>
    <w:rsid w:val="00786A3D"/>
    <w:rsid w:val="00786A6D"/>
    <w:rsid w:val="00786A81"/>
    <w:rsid w:val="00786B6A"/>
    <w:rsid w:val="00786B87"/>
    <w:rsid w:val="00786BC0"/>
    <w:rsid w:val="00786D45"/>
    <w:rsid w:val="00786E07"/>
    <w:rsid w:val="00786F43"/>
    <w:rsid w:val="00786FCB"/>
    <w:rsid w:val="00787107"/>
    <w:rsid w:val="00787282"/>
    <w:rsid w:val="007873CD"/>
    <w:rsid w:val="0078789A"/>
    <w:rsid w:val="007879AA"/>
    <w:rsid w:val="00787A1F"/>
    <w:rsid w:val="00787ACE"/>
    <w:rsid w:val="00787CD3"/>
    <w:rsid w:val="00787D2E"/>
    <w:rsid w:val="00787D43"/>
    <w:rsid w:val="00787D79"/>
    <w:rsid w:val="00787E90"/>
    <w:rsid w:val="00790050"/>
    <w:rsid w:val="00790072"/>
    <w:rsid w:val="00790343"/>
    <w:rsid w:val="00790411"/>
    <w:rsid w:val="007906E6"/>
    <w:rsid w:val="0079097A"/>
    <w:rsid w:val="00790A74"/>
    <w:rsid w:val="00790AD3"/>
    <w:rsid w:val="00790B2D"/>
    <w:rsid w:val="00790B34"/>
    <w:rsid w:val="00790D5A"/>
    <w:rsid w:val="00790DA6"/>
    <w:rsid w:val="0079131E"/>
    <w:rsid w:val="007914E4"/>
    <w:rsid w:val="00791679"/>
    <w:rsid w:val="007918E6"/>
    <w:rsid w:val="00791A62"/>
    <w:rsid w:val="00791A81"/>
    <w:rsid w:val="00791A99"/>
    <w:rsid w:val="00791AC9"/>
    <w:rsid w:val="007920F7"/>
    <w:rsid w:val="0079223B"/>
    <w:rsid w:val="007922AC"/>
    <w:rsid w:val="00792895"/>
    <w:rsid w:val="007928C9"/>
    <w:rsid w:val="00792A21"/>
    <w:rsid w:val="00792CE2"/>
    <w:rsid w:val="00792D48"/>
    <w:rsid w:val="00792E86"/>
    <w:rsid w:val="00792EBF"/>
    <w:rsid w:val="00792F5B"/>
    <w:rsid w:val="00792FEC"/>
    <w:rsid w:val="0079311A"/>
    <w:rsid w:val="007931F9"/>
    <w:rsid w:val="007932A7"/>
    <w:rsid w:val="00793390"/>
    <w:rsid w:val="00793487"/>
    <w:rsid w:val="007934F1"/>
    <w:rsid w:val="00793507"/>
    <w:rsid w:val="00793709"/>
    <w:rsid w:val="00793746"/>
    <w:rsid w:val="007937FE"/>
    <w:rsid w:val="0079388A"/>
    <w:rsid w:val="00793989"/>
    <w:rsid w:val="00793A20"/>
    <w:rsid w:val="00793A51"/>
    <w:rsid w:val="0079404F"/>
    <w:rsid w:val="00794283"/>
    <w:rsid w:val="00794486"/>
    <w:rsid w:val="007944F8"/>
    <w:rsid w:val="007946BD"/>
    <w:rsid w:val="0079474C"/>
    <w:rsid w:val="007948C9"/>
    <w:rsid w:val="00794ABE"/>
    <w:rsid w:val="00794B9B"/>
    <w:rsid w:val="00794C99"/>
    <w:rsid w:val="00794E3C"/>
    <w:rsid w:val="00795137"/>
    <w:rsid w:val="007952D3"/>
    <w:rsid w:val="007954C0"/>
    <w:rsid w:val="007956F2"/>
    <w:rsid w:val="00795838"/>
    <w:rsid w:val="00795AA3"/>
    <w:rsid w:val="00795AD3"/>
    <w:rsid w:val="00795B01"/>
    <w:rsid w:val="00795BFC"/>
    <w:rsid w:val="00795D4C"/>
    <w:rsid w:val="00795E2A"/>
    <w:rsid w:val="00795FD1"/>
    <w:rsid w:val="007967CD"/>
    <w:rsid w:val="007967D7"/>
    <w:rsid w:val="00796B3C"/>
    <w:rsid w:val="00796C83"/>
    <w:rsid w:val="00796CF9"/>
    <w:rsid w:val="00796E46"/>
    <w:rsid w:val="00796EB8"/>
    <w:rsid w:val="007970AA"/>
    <w:rsid w:val="007971A4"/>
    <w:rsid w:val="00797242"/>
    <w:rsid w:val="007972E1"/>
    <w:rsid w:val="007973FC"/>
    <w:rsid w:val="0079752D"/>
    <w:rsid w:val="007975FF"/>
    <w:rsid w:val="00797630"/>
    <w:rsid w:val="00797698"/>
    <w:rsid w:val="007979F9"/>
    <w:rsid w:val="00797B2E"/>
    <w:rsid w:val="00797BC9"/>
    <w:rsid w:val="00797ECB"/>
    <w:rsid w:val="00797F26"/>
    <w:rsid w:val="007A019D"/>
    <w:rsid w:val="007A0368"/>
    <w:rsid w:val="007A04B3"/>
    <w:rsid w:val="007A0529"/>
    <w:rsid w:val="007A06A8"/>
    <w:rsid w:val="007A0787"/>
    <w:rsid w:val="007A078D"/>
    <w:rsid w:val="007A0A61"/>
    <w:rsid w:val="007A0AB5"/>
    <w:rsid w:val="007A0BCC"/>
    <w:rsid w:val="007A0D3C"/>
    <w:rsid w:val="007A0EFE"/>
    <w:rsid w:val="007A0FFA"/>
    <w:rsid w:val="007A11C4"/>
    <w:rsid w:val="007A13D4"/>
    <w:rsid w:val="007A13D7"/>
    <w:rsid w:val="007A16CB"/>
    <w:rsid w:val="007A19AA"/>
    <w:rsid w:val="007A1F76"/>
    <w:rsid w:val="007A20DB"/>
    <w:rsid w:val="007A21EC"/>
    <w:rsid w:val="007A2287"/>
    <w:rsid w:val="007A23EF"/>
    <w:rsid w:val="007A259D"/>
    <w:rsid w:val="007A25C5"/>
    <w:rsid w:val="007A2615"/>
    <w:rsid w:val="007A26C8"/>
    <w:rsid w:val="007A281C"/>
    <w:rsid w:val="007A2C30"/>
    <w:rsid w:val="007A2CBB"/>
    <w:rsid w:val="007A2CEF"/>
    <w:rsid w:val="007A2D7B"/>
    <w:rsid w:val="007A2E54"/>
    <w:rsid w:val="007A2EC7"/>
    <w:rsid w:val="007A2ED4"/>
    <w:rsid w:val="007A2F3A"/>
    <w:rsid w:val="007A2F83"/>
    <w:rsid w:val="007A30A9"/>
    <w:rsid w:val="007A3128"/>
    <w:rsid w:val="007A3256"/>
    <w:rsid w:val="007A3289"/>
    <w:rsid w:val="007A33D2"/>
    <w:rsid w:val="007A3435"/>
    <w:rsid w:val="007A34BA"/>
    <w:rsid w:val="007A34FB"/>
    <w:rsid w:val="007A35D7"/>
    <w:rsid w:val="007A361C"/>
    <w:rsid w:val="007A36A7"/>
    <w:rsid w:val="007A36BD"/>
    <w:rsid w:val="007A379E"/>
    <w:rsid w:val="007A391F"/>
    <w:rsid w:val="007A3B34"/>
    <w:rsid w:val="007A3C9F"/>
    <w:rsid w:val="007A3DDA"/>
    <w:rsid w:val="007A3DE3"/>
    <w:rsid w:val="007A3E03"/>
    <w:rsid w:val="007A3EA1"/>
    <w:rsid w:val="007A3F98"/>
    <w:rsid w:val="007A4049"/>
    <w:rsid w:val="007A4183"/>
    <w:rsid w:val="007A423A"/>
    <w:rsid w:val="007A42A0"/>
    <w:rsid w:val="007A42B7"/>
    <w:rsid w:val="007A44A4"/>
    <w:rsid w:val="007A453E"/>
    <w:rsid w:val="007A472B"/>
    <w:rsid w:val="007A4738"/>
    <w:rsid w:val="007A474E"/>
    <w:rsid w:val="007A49C0"/>
    <w:rsid w:val="007A4AC1"/>
    <w:rsid w:val="007A4B40"/>
    <w:rsid w:val="007A4CFE"/>
    <w:rsid w:val="007A4F09"/>
    <w:rsid w:val="007A4F3A"/>
    <w:rsid w:val="007A512F"/>
    <w:rsid w:val="007A51A1"/>
    <w:rsid w:val="007A5356"/>
    <w:rsid w:val="007A53EE"/>
    <w:rsid w:val="007A54B8"/>
    <w:rsid w:val="007A5543"/>
    <w:rsid w:val="007A5588"/>
    <w:rsid w:val="007A5645"/>
    <w:rsid w:val="007A5856"/>
    <w:rsid w:val="007A59A9"/>
    <w:rsid w:val="007A5A0E"/>
    <w:rsid w:val="007A5A62"/>
    <w:rsid w:val="007A5AAB"/>
    <w:rsid w:val="007A5ADA"/>
    <w:rsid w:val="007A5BB6"/>
    <w:rsid w:val="007A5CEA"/>
    <w:rsid w:val="007A6476"/>
    <w:rsid w:val="007A659B"/>
    <w:rsid w:val="007A66FE"/>
    <w:rsid w:val="007A6725"/>
    <w:rsid w:val="007A68BF"/>
    <w:rsid w:val="007A6C50"/>
    <w:rsid w:val="007A6DCE"/>
    <w:rsid w:val="007A6E1C"/>
    <w:rsid w:val="007A6E21"/>
    <w:rsid w:val="007A6E61"/>
    <w:rsid w:val="007A7111"/>
    <w:rsid w:val="007A717E"/>
    <w:rsid w:val="007A71D5"/>
    <w:rsid w:val="007A73EF"/>
    <w:rsid w:val="007A741A"/>
    <w:rsid w:val="007A7430"/>
    <w:rsid w:val="007A7548"/>
    <w:rsid w:val="007A770C"/>
    <w:rsid w:val="007A776B"/>
    <w:rsid w:val="007A77B4"/>
    <w:rsid w:val="007A77E7"/>
    <w:rsid w:val="007A7B3A"/>
    <w:rsid w:val="007A7B69"/>
    <w:rsid w:val="007A7B94"/>
    <w:rsid w:val="007A7C2C"/>
    <w:rsid w:val="007A7C2E"/>
    <w:rsid w:val="007A7E70"/>
    <w:rsid w:val="007A7ECE"/>
    <w:rsid w:val="007A7F02"/>
    <w:rsid w:val="007B011A"/>
    <w:rsid w:val="007B0191"/>
    <w:rsid w:val="007B0225"/>
    <w:rsid w:val="007B0468"/>
    <w:rsid w:val="007B0484"/>
    <w:rsid w:val="007B04E9"/>
    <w:rsid w:val="007B072C"/>
    <w:rsid w:val="007B072E"/>
    <w:rsid w:val="007B0786"/>
    <w:rsid w:val="007B07AA"/>
    <w:rsid w:val="007B0A26"/>
    <w:rsid w:val="007B0A2E"/>
    <w:rsid w:val="007B0E98"/>
    <w:rsid w:val="007B0EA3"/>
    <w:rsid w:val="007B0FB7"/>
    <w:rsid w:val="007B1049"/>
    <w:rsid w:val="007B1107"/>
    <w:rsid w:val="007B1110"/>
    <w:rsid w:val="007B115F"/>
    <w:rsid w:val="007B121B"/>
    <w:rsid w:val="007B1322"/>
    <w:rsid w:val="007B140C"/>
    <w:rsid w:val="007B16EA"/>
    <w:rsid w:val="007B18C6"/>
    <w:rsid w:val="007B1A9A"/>
    <w:rsid w:val="007B1F3A"/>
    <w:rsid w:val="007B20DF"/>
    <w:rsid w:val="007B2142"/>
    <w:rsid w:val="007B237B"/>
    <w:rsid w:val="007B2597"/>
    <w:rsid w:val="007B2653"/>
    <w:rsid w:val="007B26A6"/>
    <w:rsid w:val="007B26A7"/>
    <w:rsid w:val="007B2A8B"/>
    <w:rsid w:val="007B2C96"/>
    <w:rsid w:val="007B327B"/>
    <w:rsid w:val="007B346F"/>
    <w:rsid w:val="007B354B"/>
    <w:rsid w:val="007B3887"/>
    <w:rsid w:val="007B39F8"/>
    <w:rsid w:val="007B3B53"/>
    <w:rsid w:val="007B3CCE"/>
    <w:rsid w:val="007B4367"/>
    <w:rsid w:val="007B46C7"/>
    <w:rsid w:val="007B4C75"/>
    <w:rsid w:val="007B4F88"/>
    <w:rsid w:val="007B5033"/>
    <w:rsid w:val="007B52DB"/>
    <w:rsid w:val="007B52E3"/>
    <w:rsid w:val="007B5349"/>
    <w:rsid w:val="007B53AB"/>
    <w:rsid w:val="007B53F7"/>
    <w:rsid w:val="007B5518"/>
    <w:rsid w:val="007B569F"/>
    <w:rsid w:val="007B58A1"/>
    <w:rsid w:val="007B58E6"/>
    <w:rsid w:val="007B5978"/>
    <w:rsid w:val="007B59AE"/>
    <w:rsid w:val="007B59D1"/>
    <w:rsid w:val="007B5A29"/>
    <w:rsid w:val="007B5CE0"/>
    <w:rsid w:val="007B5DD3"/>
    <w:rsid w:val="007B5E2F"/>
    <w:rsid w:val="007B5F27"/>
    <w:rsid w:val="007B5F53"/>
    <w:rsid w:val="007B5F7B"/>
    <w:rsid w:val="007B6363"/>
    <w:rsid w:val="007B642E"/>
    <w:rsid w:val="007B656E"/>
    <w:rsid w:val="007B670C"/>
    <w:rsid w:val="007B6821"/>
    <w:rsid w:val="007B6834"/>
    <w:rsid w:val="007B6949"/>
    <w:rsid w:val="007B6BD2"/>
    <w:rsid w:val="007B6D05"/>
    <w:rsid w:val="007B6D7E"/>
    <w:rsid w:val="007B6DC1"/>
    <w:rsid w:val="007B6F55"/>
    <w:rsid w:val="007B70CA"/>
    <w:rsid w:val="007B7112"/>
    <w:rsid w:val="007B7137"/>
    <w:rsid w:val="007B7193"/>
    <w:rsid w:val="007B745A"/>
    <w:rsid w:val="007B75DC"/>
    <w:rsid w:val="007B762A"/>
    <w:rsid w:val="007B781B"/>
    <w:rsid w:val="007B79BE"/>
    <w:rsid w:val="007B7B89"/>
    <w:rsid w:val="007B7E6A"/>
    <w:rsid w:val="007B7EFF"/>
    <w:rsid w:val="007C0042"/>
    <w:rsid w:val="007C0045"/>
    <w:rsid w:val="007C0487"/>
    <w:rsid w:val="007C05A8"/>
    <w:rsid w:val="007C07F0"/>
    <w:rsid w:val="007C083F"/>
    <w:rsid w:val="007C09BD"/>
    <w:rsid w:val="007C09C7"/>
    <w:rsid w:val="007C0A3E"/>
    <w:rsid w:val="007C0C5C"/>
    <w:rsid w:val="007C0C6F"/>
    <w:rsid w:val="007C0E73"/>
    <w:rsid w:val="007C1215"/>
    <w:rsid w:val="007C13EF"/>
    <w:rsid w:val="007C1589"/>
    <w:rsid w:val="007C15D6"/>
    <w:rsid w:val="007C1821"/>
    <w:rsid w:val="007C1A4E"/>
    <w:rsid w:val="007C1B31"/>
    <w:rsid w:val="007C1F52"/>
    <w:rsid w:val="007C1FEB"/>
    <w:rsid w:val="007C2029"/>
    <w:rsid w:val="007C20BD"/>
    <w:rsid w:val="007C243A"/>
    <w:rsid w:val="007C2485"/>
    <w:rsid w:val="007C24EF"/>
    <w:rsid w:val="007C2644"/>
    <w:rsid w:val="007C2804"/>
    <w:rsid w:val="007C2915"/>
    <w:rsid w:val="007C2AEB"/>
    <w:rsid w:val="007C2C7A"/>
    <w:rsid w:val="007C2CE5"/>
    <w:rsid w:val="007C2E58"/>
    <w:rsid w:val="007C2F26"/>
    <w:rsid w:val="007C2F95"/>
    <w:rsid w:val="007C322B"/>
    <w:rsid w:val="007C329F"/>
    <w:rsid w:val="007C32A1"/>
    <w:rsid w:val="007C3324"/>
    <w:rsid w:val="007C3399"/>
    <w:rsid w:val="007C3786"/>
    <w:rsid w:val="007C3900"/>
    <w:rsid w:val="007C3AA8"/>
    <w:rsid w:val="007C3B47"/>
    <w:rsid w:val="007C3BDF"/>
    <w:rsid w:val="007C3F78"/>
    <w:rsid w:val="007C407C"/>
    <w:rsid w:val="007C4188"/>
    <w:rsid w:val="007C421C"/>
    <w:rsid w:val="007C461A"/>
    <w:rsid w:val="007C4A20"/>
    <w:rsid w:val="007C4BAB"/>
    <w:rsid w:val="007C4C5D"/>
    <w:rsid w:val="007C4CDF"/>
    <w:rsid w:val="007C4D25"/>
    <w:rsid w:val="007C4DAC"/>
    <w:rsid w:val="007C4E45"/>
    <w:rsid w:val="007C50C5"/>
    <w:rsid w:val="007C52A5"/>
    <w:rsid w:val="007C544D"/>
    <w:rsid w:val="007C54AF"/>
    <w:rsid w:val="007C556C"/>
    <w:rsid w:val="007C55D5"/>
    <w:rsid w:val="007C58A9"/>
    <w:rsid w:val="007C5C72"/>
    <w:rsid w:val="007C5E7D"/>
    <w:rsid w:val="007C5F7A"/>
    <w:rsid w:val="007C6020"/>
    <w:rsid w:val="007C602E"/>
    <w:rsid w:val="007C60D9"/>
    <w:rsid w:val="007C60FE"/>
    <w:rsid w:val="007C61BE"/>
    <w:rsid w:val="007C6283"/>
    <w:rsid w:val="007C64F7"/>
    <w:rsid w:val="007C65A6"/>
    <w:rsid w:val="007C6688"/>
    <w:rsid w:val="007C6694"/>
    <w:rsid w:val="007C6879"/>
    <w:rsid w:val="007C69BF"/>
    <w:rsid w:val="007C6A1A"/>
    <w:rsid w:val="007C6BEC"/>
    <w:rsid w:val="007C6C6F"/>
    <w:rsid w:val="007C6CBF"/>
    <w:rsid w:val="007C6DF0"/>
    <w:rsid w:val="007C6E73"/>
    <w:rsid w:val="007C6EF8"/>
    <w:rsid w:val="007C6F08"/>
    <w:rsid w:val="007C6FD5"/>
    <w:rsid w:val="007C7089"/>
    <w:rsid w:val="007C70A3"/>
    <w:rsid w:val="007C718A"/>
    <w:rsid w:val="007C7196"/>
    <w:rsid w:val="007C719A"/>
    <w:rsid w:val="007C72C2"/>
    <w:rsid w:val="007C73C1"/>
    <w:rsid w:val="007C7565"/>
    <w:rsid w:val="007C7597"/>
    <w:rsid w:val="007C766D"/>
    <w:rsid w:val="007C77BB"/>
    <w:rsid w:val="007C786E"/>
    <w:rsid w:val="007C789A"/>
    <w:rsid w:val="007C7913"/>
    <w:rsid w:val="007C7CA6"/>
    <w:rsid w:val="007C7CB3"/>
    <w:rsid w:val="007C7CC8"/>
    <w:rsid w:val="007D0025"/>
    <w:rsid w:val="007D0106"/>
    <w:rsid w:val="007D0165"/>
    <w:rsid w:val="007D019B"/>
    <w:rsid w:val="007D01D1"/>
    <w:rsid w:val="007D025B"/>
    <w:rsid w:val="007D04BA"/>
    <w:rsid w:val="007D04EA"/>
    <w:rsid w:val="007D0569"/>
    <w:rsid w:val="007D0818"/>
    <w:rsid w:val="007D087A"/>
    <w:rsid w:val="007D089F"/>
    <w:rsid w:val="007D09DC"/>
    <w:rsid w:val="007D0B41"/>
    <w:rsid w:val="007D0BE9"/>
    <w:rsid w:val="007D0CF8"/>
    <w:rsid w:val="007D0D7D"/>
    <w:rsid w:val="007D0DAF"/>
    <w:rsid w:val="007D149D"/>
    <w:rsid w:val="007D1535"/>
    <w:rsid w:val="007D1695"/>
    <w:rsid w:val="007D169F"/>
    <w:rsid w:val="007D16A4"/>
    <w:rsid w:val="007D184D"/>
    <w:rsid w:val="007D1933"/>
    <w:rsid w:val="007D1A22"/>
    <w:rsid w:val="007D1A85"/>
    <w:rsid w:val="007D1AD5"/>
    <w:rsid w:val="007D1AE4"/>
    <w:rsid w:val="007D1B3D"/>
    <w:rsid w:val="007D1B54"/>
    <w:rsid w:val="007D1CB7"/>
    <w:rsid w:val="007D1D55"/>
    <w:rsid w:val="007D1E0D"/>
    <w:rsid w:val="007D1EEB"/>
    <w:rsid w:val="007D1FCC"/>
    <w:rsid w:val="007D208A"/>
    <w:rsid w:val="007D21FE"/>
    <w:rsid w:val="007D2540"/>
    <w:rsid w:val="007D2570"/>
    <w:rsid w:val="007D276B"/>
    <w:rsid w:val="007D2933"/>
    <w:rsid w:val="007D2AB3"/>
    <w:rsid w:val="007D30DC"/>
    <w:rsid w:val="007D3343"/>
    <w:rsid w:val="007D3512"/>
    <w:rsid w:val="007D383F"/>
    <w:rsid w:val="007D3952"/>
    <w:rsid w:val="007D3C3E"/>
    <w:rsid w:val="007D3C4A"/>
    <w:rsid w:val="007D3DDB"/>
    <w:rsid w:val="007D3DDC"/>
    <w:rsid w:val="007D3DEC"/>
    <w:rsid w:val="007D408D"/>
    <w:rsid w:val="007D40C3"/>
    <w:rsid w:val="007D439F"/>
    <w:rsid w:val="007D43E5"/>
    <w:rsid w:val="007D44AF"/>
    <w:rsid w:val="007D453D"/>
    <w:rsid w:val="007D46B1"/>
    <w:rsid w:val="007D47D1"/>
    <w:rsid w:val="007D4E85"/>
    <w:rsid w:val="007D4FC6"/>
    <w:rsid w:val="007D50A8"/>
    <w:rsid w:val="007D522B"/>
    <w:rsid w:val="007D53F8"/>
    <w:rsid w:val="007D5775"/>
    <w:rsid w:val="007D5A92"/>
    <w:rsid w:val="007D5CB4"/>
    <w:rsid w:val="007D5E19"/>
    <w:rsid w:val="007D5EFA"/>
    <w:rsid w:val="007D5F38"/>
    <w:rsid w:val="007D5F86"/>
    <w:rsid w:val="007D6335"/>
    <w:rsid w:val="007D64D8"/>
    <w:rsid w:val="007D66E3"/>
    <w:rsid w:val="007D6797"/>
    <w:rsid w:val="007D6829"/>
    <w:rsid w:val="007D69B8"/>
    <w:rsid w:val="007D6B93"/>
    <w:rsid w:val="007D6BF9"/>
    <w:rsid w:val="007D6F73"/>
    <w:rsid w:val="007D70DB"/>
    <w:rsid w:val="007D7610"/>
    <w:rsid w:val="007D7670"/>
    <w:rsid w:val="007D76B6"/>
    <w:rsid w:val="007D76D7"/>
    <w:rsid w:val="007D7803"/>
    <w:rsid w:val="007D78C6"/>
    <w:rsid w:val="007D7A80"/>
    <w:rsid w:val="007D7B20"/>
    <w:rsid w:val="007D7B8C"/>
    <w:rsid w:val="007D7DE8"/>
    <w:rsid w:val="007D7DFD"/>
    <w:rsid w:val="007E0176"/>
    <w:rsid w:val="007E0404"/>
    <w:rsid w:val="007E0451"/>
    <w:rsid w:val="007E06B8"/>
    <w:rsid w:val="007E074E"/>
    <w:rsid w:val="007E0D66"/>
    <w:rsid w:val="007E0DCF"/>
    <w:rsid w:val="007E0E38"/>
    <w:rsid w:val="007E1044"/>
    <w:rsid w:val="007E1072"/>
    <w:rsid w:val="007E10BA"/>
    <w:rsid w:val="007E1277"/>
    <w:rsid w:val="007E12D2"/>
    <w:rsid w:val="007E141E"/>
    <w:rsid w:val="007E1536"/>
    <w:rsid w:val="007E15D9"/>
    <w:rsid w:val="007E183A"/>
    <w:rsid w:val="007E187E"/>
    <w:rsid w:val="007E18F8"/>
    <w:rsid w:val="007E1961"/>
    <w:rsid w:val="007E1A2F"/>
    <w:rsid w:val="007E1C20"/>
    <w:rsid w:val="007E1D21"/>
    <w:rsid w:val="007E1E0A"/>
    <w:rsid w:val="007E1EBC"/>
    <w:rsid w:val="007E217E"/>
    <w:rsid w:val="007E2387"/>
    <w:rsid w:val="007E2530"/>
    <w:rsid w:val="007E2552"/>
    <w:rsid w:val="007E270E"/>
    <w:rsid w:val="007E2864"/>
    <w:rsid w:val="007E2877"/>
    <w:rsid w:val="007E2BE6"/>
    <w:rsid w:val="007E2C6B"/>
    <w:rsid w:val="007E2DB1"/>
    <w:rsid w:val="007E2ECA"/>
    <w:rsid w:val="007E30C7"/>
    <w:rsid w:val="007E30E0"/>
    <w:rsid w:val="007E3136"/>
    <w:rsid w:val="007E3415"/>
    <w:rsid w:val="007E3604"/>
    <w:rsid w:val="007E3EEB"/>
    <w:rsid w:val="007E4171"/>
    <w:rsid w:val="007E42D2"/>
    <w:rsid w:val="007E43F3"/>
    <w:rsid w:val="007E44C2"/>
    <w:rsid w:val="007E45A1"/>
    <w:rsid w:val="007E45CE"/>
    <w:rsid w:val="007E47B0"/>
    <w:rsid w:val="007E47F3"/>
    <w:rsid w:val="007E4B32"/>
    <w:rsid w:val="007E4E49"/>
    <w:rsid w:val="007E4E4B"/>
    <w:rsid w:val="007E51AA"/>
    <w:rsid w:val="007E543B"/>
    <w:rsid w:val="007E5443"/>
    <w:rsid w:val="007E5494"/>
    <w:rsid w:val="007E552E"/>
    <w:rsid w:val="007E57E7"/>
    <w:rsid w:val="007E5848"/>
    <w:rsid w:val="007E5955"/>
    <w:rsid w:val="007E596F"/>
    <w:rsid w:val="007E5A5F"/>
    <w:rsid w:val="007E5D44"/>
    <w:rsid w:val="007E5DDA"/>
    <w:rsid w:val="007E5F57"/>
    <w:rsid w:val="007E602B"/>
    <w:rsid w:val="007E60C2"/>
    <w:rsid w:val="007E618D"/>
    <w:rsid w:val="007E61C4"/>
    <w:rsid w:val="007E6234"/>
    <w:rsid w:val="007E6291"/>
    <w:rsid w:val="007E63F7"/>
    <w:rsid w:val="007E6406"/>
    <w:rsid w:val="007E64C9"/>
    <w:rsid w:val="007E696D"/>
    <w:rsid w:val="007E6A01"/>
    <w:rsid w:val="007E701A"/>
    <w:rsid w:val="007E7082"/>
    <w:rsid w:val="007E70D9"/>
    <w:rsid w:val="007E7177"/>
    <w:rsid w:val="007E7182"/>
    <w:rsid w:val="007E71D6"/>
    <w:rsid w:val="007E7208"/>
    <w:rsid w:val="007E7354"/>
    <w:rsid w:val="007E76BE"/>
    <w:rsid w:val="007E783F"/>
    <w:rsid w:val="007E795F"/>
    <w:rsid w:val="007E79A4"/>
    <w:rsid w:val="007E79DF"/>
    <w:rsid w:val="007E7A3A"/>
    <w:rsid w:val="007E7AC2"/>
    <w:rsid w:val="007E7BFC"/>
    <w:rsid w:val="007E7D1C"/>
    <w:rsid w:val="007F03C1"/>
    <w:rsid w:val="007F03E5"/>
    <w:rsid w:val="007F0493"/>
    <w:rsid w:val="007F053A"/>
    <w:rsid w:val="007F056A"/>
    <w:rsid w:val="007F05F5"/>
    <w:rsid w:val="007F067F"/>
    <w:rsid w:val="007F0B76"/>
    <w:rsid w:val="007F0C8C"/>
    <w:rsid w:val="007F0E1D"/>
    <w:rsid w:val="007F10F3"/>
    <w:rsid w:val="007F13E7"/>
    <w:rsid w:val="007F1412"/>
    <w:rsid w:val="007F143A"/>
    <w:rsid w:val="007F156B"/>
    <w:rsid w:val="007F16E1"/>
    <w:rsid w:val="007F1800"/>
    <w:rsid w:val="007F1822"/>
    <w:rsid w:val="007F1984"/>
    <w:rsid w:val="007F198D"/>
    <w:rsid w:val="007F1A5D"/>
    <w:rsid w:val="007F1B36"/>
    <w:rsid w:val="007F1C56"/>
    <w:rsid w:val="007F1D2B"/>
    <w:rsid w:val="007F1E5F"/>
    <w:rsid w:val="007F1F02"/>
    <w:rsid w:val="007F20BE"/>
    <w:rsid w:val="007F225A"/>
    <w:rsid w:val="007F2289"/>
    <w:rsid w:val="007F22C7"/>
    <w:rsid w:val="007F2483"/>
    <w:rsid w:val="007F25DB"/>
    <w:rsid w:val="007F2B2F"/>
    <w:rsid w:val="007F2D60"/>
    <w:rsid w:val="007F323F"/>
    <w:rsid w:val="007F331C"/>
    <w:rsid w:val="007F3374"/>
    <w:rsid w:val="007F34B0"/>
    <w:rsid w:val="007F3513"/>
    <w:rsid w:val="007F3571"/>
    <w:rsid w:val="007F35C7"/>
    <w:rsid w:val="007F37D5"/>
    <w:rsid w:val="007F383E"/>
    <w:rsid w:val="007F3AD5"/>
    <w:rsid w:val="007F3C51"/>
    <w:rsid w:val="007F3CF9"/>
    <w:rsid w:val="007F3D68"/>
    <w:rsid w:val="007F3E29"/>
    <w:rsid w:val="007F4392"/>
    <w:rsid w:val="007F43E0"/>
    <w:rsid w:val="007F451A"/>
    <w:rsid w:val="007F4926"/>
    <w:rsid w:val="007F4A43"/>
    <w:rsid w:val="007F4AF2"/>
    <w:rsid w:val="007F4BED"/>
    <w:rsid w:val="007F4CA3"/>
    <w:rsid w:val="007F4D1F"/>
    <w:rsid w:val="007F4D8E"/>
    <w:rsid w:val="007F4E74"/>
    <w:rsid w:val="007F4FC9"/>
    <w:rsid w:val="007F5143"/>
    <w:rsid w:val="007F539E"/>
    <w:rsid w:val="007F54A3"/>
    <w:rsid w:val="007F5540"/>
    <w:rsid w:val="007F597B"/>
    <w:rsid w:val="007F59A3"/>
    <w:rsid w:val="007F5D01"/>
    <w:rsid w:val="007F5D0A"/>
    <w:rsid w:val="007F5D8B"/>
    <w:rsid w:val="007F5E61"/>
    <w:rsid w:val="007F5EEA"/>
    <w:rsid w:val="007F5FCB"/>
    <w:rsid w:val="007F61D5"/>
    <w:rsid w:val="007F61F5"/>
    <w:rsid w:val="007F62DC"/>
    <w:rsid w:val="007F6487"/>
    <w:rsid w:val="007F6542"/>
    <w:rsid w:val="007F6A01"/>
    <w:rsid w:val="007F6A17"/>
    <w:rsid w:val="007F6A9E"/>
    <w:rsid w:val="007F6C81"/>
    <w:rsid w:val="007F6CD2"/>
    <w:rsid w:val="007F6E5C"/>
    <w:rsid w:val="007F6FA4"/>
    <w:rsid w:val="007F6FC5"/>
    <w:rsid w:val="007F6FEF"/>
    <w:rsid w:val="007F7016"/>
    <w:rsid w:val="007F7035"/>
    <w:rsid w:val="007F71DB"/>
    <w:rsid w:val="007F72A3"/>
    <w:rsid w:val="007F741B"/>
    <w:rsid w:val="007F76DE"/>
    <w:rsid w:val="007F7C19"/>
    <w:rsid w:val="007F7CE6"/>
    <w:rsid w:val="007F7DC7"/>
    <w:rsid w:val="007F7DEC"/>
    <w:rsid w:val="007F7E33"/>
    <w:rsid w:val="007F7F51"/>
    <w:rsid w:val="00800017"/>
    <w:rsid w:val="008000B5"/>
    <w:rsid w:val="0080011D"/>
    <w:rsid w:val="0080023E"/>
    <w:rsid w:val="0080054D"/>
    <w:rsid w:val="0080071C"/>
    <w:rsid w:val="008007A3"/>
    <w:rsid w:val="008009EA"/>
    <w:rsid w:val="00800A41"/>
    <w:rsid w:val="00800BB7"/>
    <w:rsid w:val="00800C62"/>
    <w:rsid w:val="00800E0A"/>
    <w:rsid w:val="00800ED6"/>
    <w:rsid w:val="008010BA"/>
    <w:rsid w:val="008011A3"/>
    <w:rsid w:val="008012B1"/>
    <w:rsid w:val="008013D9"/>
    <w:rsid w:val="008014F2"/>
    <w:rsid w:val="008016EC"/>
    <w:rsid w:val="00801764"/>
    <w:rsid w:val="00801830"/>
    <w:rsid w:val="00801915"/>
    <w:rsid w:val="00801946"/>
    <w:rsid w:val="008019B3"/>
    <w:rsid w:val="00801B03"/>
    <w:rsid w:val="00801BB2"/>
    <w:rsid w:val="00802024"/>
    <w:rsid w:val="00802137"/>
    <w:rsid w:val="00802253"/>
    <w:rsid w:val="008024F8"/>
    <w:rsid w:val="0080261A"/>
    <w:rsid w:val="0080267A"/>
    <w:rsid w:val="00802727"/>
    <w:rsid w:val="0080277B"/>
    <w:rsid w:val="008028FD"/>
    <w:rsid w:val="00802912"/>
    <w:rsid w:val="0080294F"/>
    <w:rsid w:val="00802C19"/>
    <w:rsid w:val="00802E5B"/>
    <w:rsid w:val="00802EC2"/>
    <w:rsid w:val="00802F2B"/>
    <w:rsid w:val="00802F49"/>
    <w:rsid w:val="00803122"/>
    <w:rsid w:val="00803501"/>
    <w:rsid w:val="008035D4"/>
    <w:rsid w:val="00803882"/>
    <w:rsid w:val="008038E4"/>
    <w:rsid w:val="00803A1D"/>
    <w:rsid w:val="00803D27"/>
    <w:rsid w:val="00803F3B"/>
    <w:rsid w:val="00803F4D"/>
    <w:rsid w:val="0080414A"/>
    <w:rsid w:val="00804407"/>
    <w:rsid w:val="008044F8"/>
    <w:rsid w:val="0080464B"/>
    <w:rsid w:val="008046AA"/>
    <w:rsid w:val="008048F9"/>
    <w:rsid w:val="00804941"/>
    <w:rsid w:val="00804AE8"/>
    <w:rsid w:val="00804BF6"/>
    <w:rsid w:val="00804E0F"/>
    <w:rsid w:val="00804EB8"/>
    <w:rsid w:val="00804F4E"/>
    <w:rsid w:val="008052B3"/>
    <w:rsid w:val="00805321"/>
    <w:rsid w:val="0080598B"/>
    <w:rsid w:val="00805B5A"/>
    <w:rsid w:val="00805D73"/>
    <w:rsid w:val="00805EE0"/>
    <w:rsid w:val="00805FB3"/>
    <w:rsid w:val="008060B8"/>
    <w:rsid w:val="0080639A"/>
    <w:rsid w:val="008064E6"/>
    <w:rsid w:val="0080652E"/>
    <w:rsid w:val="0080655E"/>
    <w:rsid w:val="008066DF"/>
    <w:rsid w:val="00806704"/>
    <w:rsid w:val="00806941"/>
    <w:rsid w:val="00806D65"/>
    <w:rsid w:val="008070CA"/>
    <w:rsid w:val="00807192"/>
    <w:rsid w:val="008072CB"/>
    <w:rsid w:val="008075C6"/>
    <w:rsid w:val="00807705"/>
    <w:rsid w:val="0080772A"/>
    <w:rsid w:val="00807740"/>
    <w:rsid w:val="008078D2"/>
    <w:rsid w:val="00807AC3"/>
    <w:rsid w:val="00807B76"/>
    <w:rsid w:val="00807B79"/>
    <w:rsid w:val="00807CC7"/>
    <w:rsid w:val="00807E20"/>
    <w:rsid w:val="00807FF7"/>
    <w:rsid w:val="008100EA"/>
    <w:rsid w:val="00810129"/>
    <w:rsid w:val="0081013A"/>
    <w:rsid w:val="0081027B"/>
    <w:rsid w:val="00810340"/>
    <w:rsid w:val="008103F8"/>
    <w:rsid w:val="0081050E"/>
    <w:rsid w:val="008105E2"/>
    <w:rsid w:val="00810710"/>
    <w:rsid w:val="0081076F"/>
    <w:rsid w:val="00810A88"/>
    <w:rsid w:val="00810E0A"/>
    <w:rsid w:val="00810F02"/>
    <w:rsid w:val="00811248"/>
    <w:rsid w:val="0081126C"/>
    <w:rsid w:val="00811523"/>
    <w:rsid w:val="00811A4C"/>
    <w:rsid w:val="00811ABD"/>
    <w:rsid w:val="00811BE2"/>
    <w:rsid w:val="00811D43"/>
    <w:rsid w:val="00811F7D"/>
    <w:rsid w:val="0081212A"/>
    <w:rsid w:val="00812347"/>
    <w:rsid w:val="0081267B"/>
    <w:rsid w:val="00812716"/>
    <w:rsid w:val="008128BF"/>
    <w:rsid w:val="0081293F"/>
    <w:rsid w:val="00812BA8"/>
    <w:rsid w:val="00812C82"/>
    <w:rsid w:val="00812DD0"/>
    <w:rsid w:val="00812E24"/>
    <w:rsid w:val="008130E5"/>
    <w:rsid w:val="008133E3"/>
    <w:rsid w:val="00813409"/>
    <w:rsid w:val="008138CD"/>
    <w:rsid w:val="008138D8"/>
    <w:rsid w:val="008139AF"/>
    <w:rsid w:val="00813B18"/>
    <w:rsid w:val="00813C17"/>
    <w:rsid w:val="00813E0A"/>
    <w:rsid w:val="00813E69"/>
    <w:rsid w:val="00813E71"/>
    <w:rsid w:val="00814190"/>
    <w:rsid w:val="008142A8"/>
    <w:rsid w:val="0081439D"/>
    <w:rsid w:val="00814466"/>
    <w:rsid w:val="00814477"/>
    <w:rsid w:val="008144D9"/>
    <w:rsid w:val="00814564"/>
    <w:rsid w:val="008146BA"/>
    <w:rsid w:val="008149EC"/>
    <w:rsid w:val="00814A7D"/>
    <w:rsid w:val="00814B37"/>
    <w:rsid w:val="00814B67"/>
    <w:rsid w:val="00814E83"/>
    <w:rsid w:val="00814E88"/>
    <w:rsid w:val="00814F5C"/>
    <w:rsid w:val="00814F92"/>
    <w:rsid w:val="008156FC"/>
    <w:rsid w:val="008157D5"/>
    <w:rsid w:val="0081591D"/>
    <w:rsid w:val="00815967"/>
    <w:rsid w:val="00815B73"/>
    <w:rsid w:val="00815B89"/>
    <w:rsid w:val="00815CCD"/>
    <w:rsid w:val="00815F22"/>
    <w:rsid w:val="008160C4"/>
    <w:rsid w:val="008162A1"/>
    <w:rsid w:val="00816387"/>
    <w:rsid w:val="00816418"/>
    <w:rsid w:val="008166F5"/>
    <w:rsid w:val="0081695F"/>
    <w:rsid w:val="00816B06"/>
    <w:rsid w:val="00816B41"/>
    <w:rsid w:val="00816BDF"/>
    <w:rsid w:val="00816CE3"/>
    <w:rsid w:val="00816D0B"/>
    <w:rsid w:val="00816EFF"/>
    <w:rsid w:val="00816F64"/>
    <w:rsid w:val="00817022"/>
    <w:rsid w:val="008170EF"/>
    <w:rsid w:val="0081710B"/>
    <w:rsid w:val="008172E6"/>
    <w:rsid w:val="0081732B"/>
    <w:rsid w:val="0081739A"/>
    <w:rsid w:val="008175A4"/>
    <w:rsid w:val="00817623"/>
    <w:rsid w:val="008178A0"/>
    <w:rsid w:val="008178C0"/>
    <w:rsid w:val="00817AC2"/>
    <w:rsid w:val="00817DD4"/>
    <w:rsid w:val="00817DD5"/>
    <w:rsid w:val="00817E2B"/>
    <w:rsid w:val="00817EA3"/>
    <w:rsid w:val="00817EE8"/>
    <w:rsid w:val="00820005"/>
    <w:rsid w:val="008201FF"/>
    <w:rsid w:val="00820552"/>
    <w:rsid w:val="00820566"/>
    <w:rsid w:val="00820616"/>
    <w:rsid w:val="0082073C"/>
    <w:rsid w:val="0082080B"/>
    <w:rsid w:val="00820A3A"/>
    <w:rsid w:val="00820C8B"/>
    <w:rsid w:val="00820DE9"/>
    <w:rsid w:val="00820E2C"/>
    <w:rsid w:val="00820E6E"/>
    <w:rsid w:val="0082125D"/>
    <w:rsid w:val="008213AA"/>
    <w:rsid w:val="008219B2"/>
    <w:rsid w:val="008219BF"/>
    <w:rsid w:val="008219C2"/>
    <w:rsid w:val="00821AE8"/>
    <w:rsid w:val="00821C19"/>
    <w:rsid w:val="00821CFA"/>
    <w:rsid w:val="00822010"/>
    <w:rsid w:val="008220B7"/>
    <w:rsid w:val="00822128"/>
    <w:rsid w:val="00822349"/>
    <w:rsid w:val="00822542"/>
    <w:rsid w:val="008229E6"/>
    <w:rsid w:val="00822A02"/>
    <w:rsid w:val="00822B72"/>
    <w:rsid w:val="00822BC3"/>
    <w:rsid w:val="00822FAE"/>
    <w:rsid w:val="008230BC"/>
    <w:rsid w:val="008230CE"/>
    <w:rsid w:val="00823290"/>
    <w:rsid w:val="0082329B"/>
    <w:rsid w:val="00823456"/>
    <w:rsid w:val="008234BD"/>
    <w:rsid w:val="008234F5"/>
    <w:rsid w:val="0082353F"/>
    <w:rsid w:val="00823554"/>
    <w:rsid w:val="00823A71"/>
    <w:rsid w:val="00823B22"/>
    <w:rsid w:val="00823BD4"/>
    <w:rsid w:val="00823EFB"/>
    <w:rsid w:val="00824078"/>
    <w:rsid w:val="0082414C"/>
    <w:rsid w:val="00824339"/>
    <w:rsid w:val="00824474"/>
    <w:rsid w:val="00824787"/>
    <w:rsid w:val="00824832"/>
    <w:rsid w:val="0082489F"/>
    <w:rsid w:val="008248A7"/>
    <w:rsid w:val="00824D85"/>
    <w:rsid w:val="00824E06"/>
    <w:rsid w:val="00824E81"/>
    <w:rsid w:val="00824FD2"/>
    <w:rsid w:val="00825037"/>
    <w:rsid w:val="008250A5"/>
    <w:rsid w:val="0082527D"/>
    <w:rsid w:val="00825367"/>
    <w:rsid w:val="008254B6"/>
    <w:rsid w:val="00825787"/>
    <w:rsid w:val="00825918"/>
    <w:rsid w:val="00825A7F"/>
    <w:rsid w:val="00825AF0"/>
    <w:rsid w:val="00825B69"/>
    <w:rsid w:val="00825C7D"/>
    <w:rsid w:val="00825E0C"/>
    <w:rsid w:val="00825E31"/>
    <w:rsid w:val="008260B9"/>
    <w:rsid w:val="008260C6"/>
    <w:rsid w:val="00826277"/>
    <w:rsid w:val="008263A6"/>
    <w:rsid w:val="0082640B"/>
    <w:rsid w:val="00826424"/>
    <w:rsid w:val="0082654C"/>
    <w:rsid w:val="008265AA"/>
    <w:rsid w:val="008265B7"/>
    <w:rsid w:val="00826656"/>
    <w:rsid w:val="0082684D"/>
    <w:rsid w:val="0082689A"/>
    <w:rsid w:val="008268F5"/>
    <w:rsid w:val="00826B3D"/>
    <w:rsid w:val="00826C3C"/>
    <w:rsid w:val="00826D4D"/>
    <w:rsid w:val="00826DEB"/>
    <w:rsid w:val="00826E07"/>
    <w:rsid w:val="008270D8"/>
    <w:rsid w:val="0082731C"/>
    <w:rsid w:val="008273D1"/>
    <w:rsid w:val="008278C5"/>
    <w:rsid w:val="008279B4"/>
    <w:rsid w:val="008279D7"/>
    <w:rsid w:val="00827A14"/>
    <w:rsid w:val="00827C9B"/>
    <w:rsid w:val="008300EC"/>
    <w:rsid w:val="008300F8"/>
    <w:rsid w:val="0083013A"/>
    <w:rsid w:val="00830418"/>
    <w:rsid w:val="00830575"/>
    <w:rsid w:val="008305B2"/>
    <w:rsid w:val="0083081C"/>
    <w:rsid w:val="00830954"/>
    <w:rsid w:val="00830989"/>
    <w:rsid w:val="00830A59"/>
    <w:rsid w:val="00830A98"/>
    <w:rsid w:val="00830BA9"/>
    <w:rsid w:val="00830C68"/>
    <w:rsid w:val="00830F6E"/>
    <w:rsid w:val="00830F9E"/>
    <w:rsid w:val="00830FBF"/>
    <w:rsid w:val="008310CA"/>
    <w:rsid w:val="00831293"/>
    <w:rsid w:val="00831426"/>
    <w:rsid w:val="00831439"/>
    <w:rsid w:val="0083150D"/>
    <w:rsid w:val="00831510"/>
    <w:rsid w:val="0083151E"/>
    <w:rsid w:val="0083174D"/>
    <w:rsid w:val="008317D6"/>
    <w:rsid w:val="008318FB"/>
    <w:rsid w:val="00831A69"/>
    <w:rsid w:val="00831B21"/>
    <w:rsid w:val="00831D9B"/>
    <w:rsid w:val="00831E31"/>
    <w:rsid w:val="00831E4E"/>
    <w:rsid w:val="008320A7"/>
    <w:rsid w:val="008320FA"/>
    <w:rsid w:val="0083227A"/>
    <w:rsid w:val="008322FF"/>
    <w:rsid w:val="0083232B"/>
    <w:rsid w:val="0083232D"/>
    <w:rsid w:val="00832400"/>
    <w:rsid w:val="008326C1"/>
    <w:rsid w:val="00832731"/>
    <w:rsid w:val="008327AF"/>
    <w:rsid w:val="008328B8"/>
    <w:rsid w:val="00832B68"/>
    <w:rsid w:val="00832BEF"/>
    <w:rsid w:val="00832CAB"/>
    <w:rsid w:val="008330E6"/>
    <w:rsid w:val="00833107"/>
    <w:rsid w:val="00833190"/>
    <w:rsid w:val="00833246"/>
    <w:rsid w:val="0083389D"/>
    <w:rsid w:val="008338C2"/>
    <w:rsid w:val="00833BE0"/>
    <w:rsid w:val="00833C89"/>
    <w:rsid w:val="00833CD2"/>
    <w:rsid w:val="00833DB2"/>
    <w:rsid w:val="00833E0C"/>
    <w:rsid w:val="00834250"/>
    <w:rsid w:val="008343C1"/>
    <w:rsid w:val="00834409"/>
    <w:rsid w:val="0083442E"/>
    <w:rsid w:val="008345DF"/>
    <w:rsid w:val="0083460F"/>
    <w:rsid w:val="00834621"/>
    <w:rsid w:val="00834665"/>
    <w:rsid w:val="008347BB"/>
    <w:rsid w:val="008349EE"/>
    <w:rsid w:val="00834AA5"/>
    <w:rsid w:val="00834B0B"/>
    <w:rsid w:val="00834C2E"/>
    <w:rsid w:val="00834F35"/>
    <w:rsid w:val="00834F4F"/>
    <w:rsid w:val="00834F89"/>
    <w:rsid w:val="00835019"/>
    <w:rsid w:val="008353D8"/>
    <w:rsid w:val="0083555F"/>
    <w:rsid w:val="0083562D"/>
    <w:rsid w:val="0083565D"/>
    <w:rsid w:val="0083586B"/>
    <w:rsid w:val="008358B4"/>
    <w:rsid w:val="00835AA5"/>
    <w:rsid w:val="00835B3A"/>
    <w:rsid w:val="00835BF0"/>
    <w:rsid w:val="00835CFD"/>
    <w:rsid w:val="00835F97"/>
    <w:rsid w:val="008361EA"/>
    <w:rsid w:val="00836340"/>
    <w:rsid w:val="00836384"/>
    <w:rsid w:val="0083648F"/>
    <w:rsid w:val="0083656D"/>
    <w:rsid w:val="00836570"/>
    <w:rsid w:val="00836652"/>
    <w:rsid w:val="008368C1"/>
    <w:rsid w:val="00836BFE"/>
    <w:rsid w:val="00836FF2"/>
    <w:rsid w:val="008372B1"/>
    <w:rsid w:val="008374C9"/>
    <w:rsid w:val="008374D8"/>
    <w:rsid w:val="00837715"/>
    <w:rsid w:val="00837768"/>
    <w:rsid w:val="00837B78"/>
    <w:rsid w:val="00837CFD"/>
    <w:rsid w:val="00837D03"/>
    <w:rsid w:val="00837FA5"/>
    <w:rsid w:val="00837FDA"/>
    <w:rsid w:val="00840068"/>
    <w:rsid w:val="008401CC"/>
    <w:rsid w:val="008402BB"/>
    <w:rsid w:val="00840529"/>
    <w:rsid w:val="008406E0"/>
    <w:rsid w:val="00840842"/>
    <w:rsid w:val="008409A6"/>
    <w:rsid w:val="00840B3C"/>
    <w:rsid w:val="00840BE2"/>
    <w:rsid w:val="00840C62"/>
    <w:rsid w:val="00840CBC"/>
    <w:rsid w:val="00840D59"/>
    <w:rsid w:val="00840E29"/>
    <w:rsid w:val="00840EC1"/>
    <w:rsid w:val="0084100A"/>
    <w:rsid w:val="008411AA"/>
    <w:rsid w:val="008411B0"/>
    <w:rsid w:val="00841360"/>
    <w:rsid w:val="00841385"/>
    <w:rsid w:val="008414B5"/>
    <w:rsid w:val="0084166E"/>
    <w:rsid w:val="008419BD"/>
    <w:rsid w:val="00841B4F"/>
    <w:rsid w:val="00841C1B"/>
    <w:rsid w:val="00841D45"/>
    <w:rsid w:val="00841F86"/>
    <w:rsid w:val="00841FDA"/>
    <w:rsid w:val="0084208F"/>
    <w:rsid w:val="008423FF"/>
    <w:rsid w:val="00842401"/>
    <w:rsid w:val="00842429"/>
    <w:rsid w:val="0084244B"/>
    <w:rsid w:val="008424E7"/>
    <w:rsid w:val="00842527"/>
    <w:rsid w:val="0084253B"/>
    <w:rsid w:val="008425F9"/>
    <w:rsid w:val="0084270E"/>
    <w:rsid w:val="00842717"/>
    <w:rsid w:val="00842855"/>
    <w:rsid w:val="00842AEB"/>
    <w:rsid w:val="00842B6A"/>
    <w:rsid w:val="00842C9B"/>
    <w:rsid w:val="00842E0C"/>
    <w:rsid w:val="00843087"/>
    <w:rsid w:val="0084308B"/>
    <w:rsid w:val="008430C6"/>
    <w:rsid w:val="008432F4"/>
    <w:rsid w:val="0084343E"/>
    <w:rsid w:val="00843549"/>
    <w:rsid w:val="008437B4"/>
    <w:rsid w:val="00843811"/>
    <w:rsid w:val="008439E3"/>
    <w:rsid w:val="008439E5"/>
    <w:rsid w:val="00843C98"/>
    <w:rsid w:val="00843CD7"/>
    <w:rsid w:val="00843D82"/>
    <w:rsid w:val="00843DC7"/>
    <w:rsid w:val="00844345"/>
    <w:rsid w:val="008443DB"/>
    <w:rsid w:val="008444D5"/>
    <w:rsid w:val="00844598"/>
    <w:rsid w:val="0084471E"/>
    <w:rsid w:val="00844760"/>
    <w:rsid w:val="00844835"/>
    <w:rsid w:val="00844863"/>
    <w:rsid w:val="00844875"/>
    <w:rsid w:val="0084488B"/>
    <w:rsid w:val="008448CB"/>
    <w:rsid w:val="008448F8"/>
    <w:rsid w:val="0084490C"/>
    <w:rsid w:val="00844969"/>
    <w:rsid w:val="00844A7B"/>
    <w:rsid w:val="00844A9D"/>
    <w:rsid w:val="00844AE4"/>
    <w:rsid w:val="00844C5C"/>
    <w:rsid w:val="00844CDC"/>
    <w:rsid w:val="00844D6F"/>
    <w:rsid w:val="00844EDC"/>
    <w:rsid w:val="00844EF5"/>
    <w:rsid w:val="008450D9"/>
    <w:rsid w:val="0084542B"/>
    <w:rsid w:val="0084545A"/>
    <w:rsid w:val="008454A0"/>
    <w:rsid w:val="0084558D"/>
    <w:rsid w:val="008458BA"/>
    <w:rsid w:val="00845E87"/>
    <w:rsid w:val="00845EE6"/>
    <w:rsid w:val="00845FC0"/>
    <w:rsid w:val="00846206"/>
    <w:rsid w:val="0084627F"/>
    <w:rsid w:val="008463F3"/>
    <w:rsid w:val="0084649E"/>
    <w:rsid w:val="008467FA"/>
    <w:rsid w:val="00846999"/>
    <w:rsid w:val="008469B9"/>
    <w:rsid w:val="008469EC"/>
    <w:rsid w:val="00846A19"/>
    <w:rsid w:val="00846A6E"/>
    <w:rsid w:val="00846DD8"/>
    <w:rsid w:val="00847169"/>
    <w:rsid w:val="008474A5"/>
    <w:rsid w:val="0084753B"/>
    <w:rsid w:val="0084753D"/>
    <w:rsid w:val="00847571"/>
    <w:rsid w:val="00847597"/>
    <w:rsid w:val="00847832"/>
    <w:rsid w:val="008479F1"/>
    <w:rsid w:val="00847A45"/>
    <w:rsid w:val="00847B2D"/>
    <w:rsid w:val="00847C65"/>
    <w:rsid w:val="00847CFB"/>
    <w:rsid w:val="00847D17"/>
    <w:rsid w:val="00847EF0"/>
    <w:rsid w:val="00847F6C"/>
    <w:rsid w:val="00850020"/>
    <w:rsid w:val="008501B6"/>
    <w:rsid w:val="008501DC"/>
    <w:rsid w:val="0085035A"/>
    <w:rsid w:val="008504D8"/>
    <w:rsid w:val="00850520"/>
    <w:rsid w:val="0085053F"/>
    <w:rsid w:val="00850652"/>
    <w:rsid w:val="008507FE"/>
    <w:rsid w:val="008508F4"/>
    <w:rsid w:val="008509DA"/>
    <w:rsid w:val="00850A93"/>
    <w:rsid w:val="00850A96"/>
    <w:rsid w:val="00850C47"/>
    <w:rsid w:val="0085100E"/>
    <w:rsid w:val="008510CF"/>
    <w:rsid w:val="008511C9"/>
    <w:rsid w:val="00851408"/>
    <w:rsid w:val="00851540"/>
    <w:rsid w:val="00851685"/>
    <w:rsid w:val="008516E2"/>
    <w:rsid w:val="00851967"/>
    <w:rsid w:val="00851A33"/>
    <w:rsid w:val="00851DCB"/>
    <w:rsid w:val="00851EFC"/>
    <w:rsid w:val="0085219C"/>
    <w:rsid w:val="00852402"/>
    <w:rsid w:val="00852479"/>
    <w:rsid w:val="008526F7"/>
    <w:rsid w:val="008529AC"/>
    <w:rsid w:val="00852A66"/>
    <w:rsid w:val="00852AD2"/>
    <w:rsid w:val="00852B2D"/>
    <w:rsid w:val="00852CBD"/>
    <w:rsid w:val="00852ED3"/>
    <w:rsid w:val="0085304B"/>
    <w:rsid w:val="00853093"/>
    <w:rsid w:val="00853193"/>
    <w:rsid w:val="00853473"/>
    <w:rsid w:val="0085348B"/>
    <w:rsid w:val="008535D3"/>
    <w:rsid w:val="008535E9"/>
    <w:rsid w:val="00853922"/>
    <w:rsid w:val="00853BC9"/>
    <w:rsid w:val="00853F19"/>
    <w:rsid w:val="008541E7"/>
    <w:rsid w:val="008543CB"/>
    <w:rsid w:val="00854485"/>
    <w:rsid w:val="00854686"/>
    <w:rsid w:val="00854844"/>
    <w:rsid w:val="008548AC"/>
    <w:rsid w:val="008548C8"/>
    <w:rsid w:val="008549DE"/>
    <w:rsid w:val="00854CE2"/>
    <w:rsid w:val="00854CFD"/>
    <w:rsid w:val="00854DFD"/>
    <w:rsid w:val="00855103"/>
    <w:rsid w:val="00855432"/>
    <w:rsid w:val="00855612"/>
    <w:rsid w:val="00855624"/>
    <w:rsid w:val="0085568A"/>
    <w:rsid w:val="008556EE"/>
    <w:rsid w:val="008557C0"/>
    <w:rsid w:val="0085588E"/>
    <w:rsid w:val="008558B7"/>
    <w:rsid w:val="00855944"/>
    <w:rsid w:val="008559DF"/>
    <w:rsid w:val="008559ED"/>
    <w:rsid w:val="00855C36"/>
    <w:rsid w:val="00855C58"/>
    <w:rsid w:val="00855E33"/>
    <w:rsid w:val="00855ED0"/>
    <w:rsid w:val="00855EEC"/>
    <w:rsid w:val="0085608C"/>
    <w:rsid w:val="00856121"/>
    <w:rsid w:val="00856375"/>
    <w:rsid w:val="008563CA"/>
    <w:rsid w:val="00856455"/>
    <w:rsid w:val="0085646B"/>
    <w:rsid w:val="008564A5"/>
    <w:rsid w:val="00856810"/>
    <w:rsid w:val="00856961"/>
    <w:rsid w:val="00856A79"/>
    <w:rsid w:val="00856C12"/>
    <w:rsid w:val="00856E67"/>
    <w:rsid w:val="00856EDA"/>
    <w:rsid w:val="008570C6"/>
    <w:rsid w:val="00857815"/>
    <w:rsid w:val="00857AE7"/>
    <w:rsid w:val="00857D89"/>
    <w:rsid w:val="00857E46"/>
    <w:rsid w:val="008600CA"/>
    <w:rsid w:val="0086019A"/>
    <w:rsid w:val="0086023D"/>
    <w:rsid w:val="008603CF"/>
    <w:rsid w:val="00860534"/>
    <w:rsid w:val="00860738"/>
    <w:rsid w:val="00860961"/>
    <w:rsid w:val="00860AEE"/>
    <w:rsid w:val="00860C28"/>
    <w:rsid w:val="00860EF2"/>
    <w:rsid w:val="008610B1"/>
    <w:rsid w:val="0086118F"/>
    <w:rsid w:val="00861212"/>
    <w:rsid w:val="00861216"/>
    <w:rsid w:val="00861365"/>
    <w:rsid w:val="008613B0"/>
    <w:rsid w:val="00861469"/>
    <w:rsid w:val="008614C4"/>
    <w:rsid w:val="0086154D"/>
    <w:rsid w:val="00861950"/>
    <w:rsid w:val="00861B08"/>
    <w:rsid w:val="00861B98"/>
    <w:rsid w:val="00861C7B"/>
    <w:rsid w:val="00861F9A"/>
    <w:rsid w:val="008621A7"/>
    <w:rsid w:val="008622D5"/>
    <w:rsid w:val="00862502"/>
    <w:rsid w:val="00862734"/>
    <w:rsid w:val="00862881"/>
    <w:rsid w:val="008628CC"/>
    <w:rsid w:val="008628DA"/>
    <w:rsid w:val="00862B90"/>
    <w:rsid w:val="00862C0B"/>
    <w:rsid w:val="00862C69"/>
    <w:rsid w:val="00862CA9"/>
    <w:rsid w:val="00862D11"/>
    <w:rsid w:val="00862ED6"/>
    <w:rsid w:val="00862FC9"/>
    <w:rsid w:val="00863289"/>
    <w:rsid w:val="0086335A"/>
    <w:rsid w:val="0086362A"/>
    <w:rsid w:val="008638DE"/>
    <w:rsid w:val="00863D3A"/>
    <w:rsid w:val="0086402F"/>
    <w:rsid w:val="00864278"/>
    <w:rsid w:val="00864375"/>
    <w:rsid w:val="008643F3"/>
    <w:rsid w:val="00864496"/>
    <w:rsid w:val="0086470C"/>
    <w:rsid w:val="0086487C"/>
    <w:rsid w:val="00864994"/>
    <w:rsid w:val="00864A16"/>
    <w:rsid w:val="00864B87"/>
    <w:rsid w:val="00864D48"/>
    <w:rsid w:val="00864EA3"/>
    <w:rsid w:val="008651C6"/>
    <w:rsid w:val="008653F4"/>
    <w:rsid w:val="00865407"/>
    <w:rsid w:val="0086543D"/>
    <w:rsid w:val="008656D9"/>
    <w:rsid w:val="008656F3"/>
    <w:rsid w:val="00865776"/>
    <w:rsid w:val="008659C2"/>
    <w:rsid w:val="00865CA7"/>
    <w:rsid w:val="00866146"/>
    <w:rsid w:val="00866972"/>
    <w:rsid w:val="00866B1C"/>
    <w:rsid w:val="00866B6E"/>
    <w:rsid w:val="00866D06"/>
    <w:rsid w:val="00866D45"/>
    <w:rsid w:val="00866DF2"/>
    <w:rsid w:val="00866DFA"/>
    <w:rsid w:val="00866F21"/>
    <w:rsid w:val="00867049"/>
    <w:rsid w:val="00867440"/>
    <w:rsid w:val="008674DC"/>
    <w:rsid w:val="00867CBE"/>
    <w:rsid w:val="00870094"/>
    <w:rsid w:val="00870367"/>
    <w:rsid w:val="00870498"/>
    <w:rsid w:val="0087063E"/>
    <w:rsid w:val="00870688"/>
    <w:rsid w:val="008708F9"/>
    <w:rsid w:val="00870C0D"/>
    <w:rsid w:val="00870DE9"/>
    <w:rsid w:val="00870E47"/>
    <w:rsid w:val="00870E94"/>
    <w:rsid w:val="008712ED"/>
    <w:rsid w:val="008713F5"/>
    <w:rsid w:val="0087173A"/>
    <w:rsid w:val="008718AF"/>
    <w:rsid w:val="00871957"/>
    <w:rsid w:val="00871A08"/>
    <w:rsid w:val="00871B75"/>
    <w:rsid w:val="00871C9E"/>
    <w:rsid w:val="00871CBA"/>
    <w:rsid w:val="00871EDD"/>
    <w:rsid w:val="00872073"/>
    <w:rsid w:val="00872246"/>
    <w:rsid w:val="00872265"/>
    <w:rsid w:val="00872275"/>
    <w:rsid w:val="008722CF"/>
    <w:rsid w:val="008724B4"/>
    <w:rsid w:val="00872537"/>
    <w:rsid w:val="008728DA"/>
    <w:rsid w:val="00872971"/>
    <w:rsid w:val="00872973"/>
    <w:rsid w:val="00872A1F"/>
    <w:rsid w:val="00872A32"/>
    <w:rsid w:val="00872C38"/>
    <w:rsid w:val="00872C7D"/>
    <w:rsid w:val="00872CEE"/>
    <w:rsid w:val="00872CF2"/>
    <w:rsid w:val="00872D1E"/>
    <w:rsid w:val="00872E1B"/>
    <w:rsid w:val="00872F4F"/>
    <w:rsid w:val="00873098"/>
    <w:rsid w:val="0087310F"/>
    <w:rsid w:val="00873181"/>
    <w:rsid w:val="0087346A"/>
    <w:rsid w:val="008735A1"/>
    <w:rsid w:val="00873AE2"/>
    <w:rsid w:val="00873AF9"/>
    <w:rsid w:val="00873C3C"/>
    <w:rsid w:val="00873D5E"/>
    <w:rsid w:val="00873F15"/>
    <w:rsid w:val="00873F2A"/>
    <w:rsid w:val="00874064"/>
    <w:rsid w:val="008740DB"/>
    <w:rsid w:val="00874155"/>
    <w:rsid w:val="008741FD"/>
    <w:rsid w:val="00874289"/>
    <w:rsid w:val="008743BC"/>
    <w:rsid w:val="0087440A"/>
    <w:rsid w:val="00874521"/>
    <w:rsid w:val="0087454E"/>
    <w:rsid w:val="008746F9"/>
    <w:rsid w:val="008747FF"/>
    <w:rsid w:val="00874984"/>
    <w:rsid w:val="00874C6A"/>
    <w:rsid w:val="00874CAF"/>
    <w:rsid w:val="00874D67"/>
    <w:rsid w:val="00874E64"/>
    <w:rsid w:val="00874EC3"/>
    <w:rsid w:val="00874F1F"/>
    <w:rsid w:val="00874F5F"/>
    <w:rsid w:val="0087507D"/>
    <w:rsid w:val="00875127"/>
    <w:rsid w:val="00875168"/>
    <w:rsid w:val="008753BA"/>
    <w:rsid w:val="008753D9"/>
    <w:rsid w:val="008754DE"/>
    <w:rsid w:val="0087558D"/>
    <w:rsid w:val="008755DE"/>
    <w:rsid w:val="008755E5"/>
    <w:rsid w:val="00875794"/>
    <w:rsid w:val="008759A1"/>
    <w:rsid w:val="008759BF"/>
    <w:rsid w:val="008759ED"/>
    <w:rsid w:val="00875A9C"/>
    <w:rsid w:val="00875B45"/>
    <w:rsid w:val="00875CCC"/>
    <w:rsid w:val="00876063"/>
    <w:rsid w:val="008760A6"/>
    <w:rsid w:val="008760AA"/>
    <w:rsid w:val="008760B0"/>
    <w:rsid w:val="008761CB"/>
    <w:rsid w:val="00876294"/>
    <w:rsid w:val="008762C4"/>
    <w:rsid w:val="00876379"/>
    <w:rsid w:val="0087642A"/>
    <w:rsid w:val="00876528"/>
    <w:rsid w:val="00876530"/>
    <w:rsid w:val="00876AD0"/>
    <w:rsid w:val="00876EF0"/>
    <w:rsid w:val="00876F06"/>
    <w:rsid w:val="00876F5C"/>
    <w:rsid w:val="00876F61"/>
    <w:rsid w:val="008770D8"/>
    <w:rsid w:val="0087733F"/>
    <w:rsid w:val="008773B6"/>
    <w:rsid w:val="008773CA"/>
    <w:rsid w:val="00877592"/>
    <w:rsid w:val="0087770D"/>
    <w:rsid w:val="008777D6"/>
    <w:rsid w:val="008778D5"/>
    <w:rsid w:val="00877D00"/>
    <w:rsid w:val="00877F66"/>
    <w:rsid w:val="008802B5"/>
    <w:rsid w:val="0088033D"/>
    <w:rsid w:val="00880875"/>
    <w:rsid w:val="00880AAD"/>
    <w:rsid w:val="00880ADA"/>
    <w:rsid w:val="00880D61"/>
    <w:rsid w:val="00880DD8"/>
    <w:rsid w:val="0088110B"/>
    <w:rsid w:val="0088135B"/>
    <w:rsid w:val="008813DF"/>
    <w:rsid w:val="008813F9"/>
    <w:rsid w:val="008814F5"/>
    <w:rsid w:val="00881502"/>
    <w:rsid w:val="00881649"/>
    <w:rsid w:val="00881768"/>
    <w:rsid w:val="008818F8"/>
    <w:rsid w:val="00881978"/>
    <w:rsid w:val="00881B49"/>
    <w:rsid w:val="00881B50"/>
    <w:rsid w:val="0088218B"/>
    <w:rsid w:val="008821F3"/>
    <w:rsid w:val="0088234E"/>
    <w:rsid w:val="008823CF"/>
    <w:rsid w:val="008823E5"/>
    <w:rsid w:val="00882534"/>
    <w:rsid w:val="008825B5"/>
    <w:rsid w:val="008826FF"/>
    <w:rsid w:val="00882A10"/>
    <w:rsid w:val="00882BD9"/>
    <w:rsid w:val="00882C5C"/>
    <w:rsid w:val="00882CDE"/>
    <w:rsid w:val="00882D74"/>
    <w:rsid w:val="008830BD"/>
    <w:rsid w:val="0088320F"/>
    <w:rsid w:val="008832E6"/>
    <w:rsid w:val="0088330C"/>
    <w:rsid w:val="0088332B"/>
    <w:rsid w:val="008833C5"/>
    <w:rsid w:val="0088363A"/>
    <w:rsid w:val="00883745"/>
    <w:rsid w:val="008837B1"/>
    <w:rsid w:val="00883916"/>
    <w:rsid w:val="00883A87"/>
    <w:rsid w:val="00883B1A"/>
    <w:rsid w:val="00883D38"/>
    <w:rsid w:val="00884335"/>
    <w:rsid w:val="008843A2"/>
    <w:rsid w:val="00884516"/>
    <w:rsid w:val="008845ED"/>
    <w:rsid w:val="00884690"/>
    <w:rsid w:val="008846DF"/>
    <w:rsid w:val="0088471C"/>
    <w:rsid w:val="00884753"/>
    <w:rsid w:val="008847B6"/>
    <w:rsid w:val="00884D15"/>
    <w:rsid w:val="00885014"/>
    <w:rsid w:val="00885031"/>
    <w:rsid w:val="00885092"/>
    <w:rsid w:val="008850BA"/>
    <w:rsid w:val="00885113"/>
    <w:rsid w:val="00885212"/>
    <w:rsid w:val="00885357"/>
    <w:rsid w:val="00885401"/>
    <w:rsid w:val="00885558"/>
    <w:rsid w:val="0088558B"/>
    <w:rsid w:val="008855EE"/>
    <w:rsid w:val="00885647"/>
    <w:rsid w:val="00885AEB"/>
    <w:rsid w:val="00885BA1"/>
    <w:rsid w:val="00885BCB"/>
    <w:rsid w:val="00885CF5"/>
    <w:rsid w:val="00885D0A"/>
    <w:rsid w:val="0088610C"/>
    <w:rsid w:val="00886565"/>
    <w:rsid w:val="00886857"/>
    <w:rsid w:val="00886A66"/>
    <w:rsid w:val="00886C54"/>
    <w:rsid w:val="00886EFF"/>
    <w:rsid w:val="00887048"/>
    <w:rsid w:val="008871D6"/>
    <w:rsid w:val="0088720E"/>
    <w:rsid w:val="0088721D"/>
    <w:rsid w:val="00887245"/>
    <w:rsid w:val="00887422"/>
    <w:rsid w:val="00887491"/>
    <w:rsid w:val="008874B1"/>
    <w:rsid w:val="008874E7"/>
    <w:rsid w:val="008876BB"/>
    <w:rsid w:val="00887980"/>
    <w:rsid w:val="00887ADB"/>
    <w:rsid w:val="00887AFB"/>
    <w:rsid w:val="00887B27"/>
    <w:rsid w:val="00887C21"/>
    <w:rsid w:val="00887C2B"/>
    <w:rsid w:val="00887D4B"/>
    <w:rsid w:val="008900EC"/>
    <w:rsid w:val="00890440"/>
    <w:rsid w:val="008904E5"/>
    <w:rsid w:val="00890982"/>
    <w:rsid w:val="00890AD3"/>
    <w:rsid w:val="00890B0B"/>
    <w:rsid w:val="00890CAE"/>
    <w:rsid w:val="00890DAF"/>
    <w:rsid w:val="00890DCB"/>
    <w:rsid w:val="008911E1"/>
    <w:rsid w:val="00891294"/>
    <w:rsid w:val="00891405"/>
    <w:rsid w:val="008914C0"/>
    <w:rsid w:val="00891562"/>
    <w:rsid w:val="008915CB"/>
    <w:rsid w:val="00891628"/>
    <w:rsid w:val="0089168B"/>
    <w:rsid w:val="008917B7"/>
    <w:rsid w:val="008918AD"/>
    <w:rsid w:val="00891CB0"/>
    <w:rsid w:val="00891E1A"/>
    <w:rsid w:val="0089202D"/>
    <w:rsid w:val="008920BD"/>
    <w:rsid w:val="00892111"/>
    <w:rsid w:val="00892126"/>
    <w:rsid w:val="00892150"/>
    <w:rsid w:val="00892239"/>
    <w:rsid w:val="00892365"/>
    <w:rsid w:val="00892395"/>
    <w:rsid w:val="0089247C"/>
    <w:rsid w:val="008925F1"/>
    <w:rsid w:val="0089281A"/>
    <w:rsid w:val="008928AD"/>
    <w:rsid w:val="0089291D"/>
    <w:rsid w:val="0089297A"/>
    <w:rsid w:val="00892C64"/>
    <w:rsid w:val="00892F29"/>
    <w:rsid w:val="00892F63"/>
    <w:rsid w:val="008931E0"/>
    <w:rsid w:val="00893426"/>
    <w:rsid w:val="008934CA"/>
    <w:rsid w:val="008935F0"/>
    <w:rsid w:val="00893693"/>
    <w:rsid w:val="00893956"/>
    <w:rsid w:val="00893AA0"/>
    <w:rsid w:val="00893BEF"/>
    <w:rsid w:val="00893ED5"/>
    <w:rsid w:val="008942C6"/>
    <w:rsid w:val="0089479E"/>
    <w:rsid w:val="00894945"/>
    <w:rsid w:val="008949A2"/>
    <w:rsid w:val="00894A1E"/>
    <w:rsid w:val="00894A5A"/>
    <w:rsid w:val="00894D08"/>
    <w:rsid w:val="00894E55"/>
    <w:rsid w:val="00894F01"/>
    <w:rsid w:val="00894F1D"/>
    <w:rsid w:val="008950BC"/>
    <w:rsid w:val="008953B8"/>
    <w:rsid w:val="00895456"/>
    <w:rsid w:val="008954F4"/>
    <w:rsid w:val="00895558"/>
    <w:rsid w:val="00895644"/>
    <w:rsid w:val="00895741"/>
    <w:rsid w:val="00895980"/>
    <w:rsid w:val="00895A0C"/>
    <w:rsid w:val="00895A8F"/>
    <w:rsid w:val="00895B3B"/>
    <w:rsid w:val="00895B7C"/>
    <w:rsid w:val="00895D6D"/>
    <w:rsid w:val="00895EE7"/>
    <w:rsid w:val="00895FD3"/>
    <w:rsid w:val="008960FB"/>
    <w:rsid w:val="00896189"/>
    <w:rsid w:val="008961DB"/>
    <w:rsid w:val="0089620C"/>
    <w:rsid w:val="008965D8"/>
    <w:rsid w:val="008966D8"/>
    <w:rsid w:val="00896913"/>
    <w:rsid w:val="00896AA2"/>
    <w:rsid w:val="00896DFE"/>
    <w:rsid w:val="00896FCD"/>
    <w:rsid w:val="00897028"/>
    <w:rsid w:val="0089702C"/>
    <w:rsid w:val="0089731E"/>
    <w:rsid w:val="00897383"/>
    <w:rsid w:val="008974A8"/>
    <w:rsid w:val="0089779C"/>
    <w:rsid w:val="00897833"/>
    <w:rsid w:val="00897CAA"/>
    <w:rsid w:val="00897F14"/>
    <w:rsid w:val="00897F89"/>
    <w:rsid w:val="008A0285"/>
    <w:rsid w:val="008A0428"/>
    <w:rsid w:val="008A0499"/>
    <w:rsid w:val="008A053B"/>
    <w:rsid w:val="008A0574"/>
    <w:rsid w:val="008A0706"/>
    <w:rsid w:val="008A0875"/>
    <w:rsid w:val="008A0877"/>
    <w:rsid w:val="008A0922"/>
    <w:rsid w:val="008A0933"/>
    <w:rsid w:val="008A097F"/>
    <w:rsid w:val="008A0A51"/>
    <w:rsid w:val="008A0C89"/>
    <w:rsid w:val="008A0CB1"/>
    <w:rsid w:val="008A0DAB"/>
    <w:rsid w:val="008A0E0E"/>
    <w:rsid w:val="008A0FC3"/>
    <w:rsid w:val="008A0FCA"/>
    <w:rsid w:val="008A0FE6"/>
    <w:rsid w:val="008A1007"/>
    <w:rsid w:val="008A1119"/>
    <w:rsid w:val="008A113E"/>
    <w:rsid w:val="008A1285"/>
    <w:rsid w:val="008A1461"/>
    <w:rsid w:val="008A19BA"/>
    <w:rsid w:val="008A1C24"/>
    <w:rsid w:val="008A1C33"/>
    <w:rsid w:val="008A1C35"/>
    <w:rsid w:val="008A1D4D"/>
    <w:rsid w:val="008A20BE"/>
    <w:rsid w:val="008A20C6"/>
    <w:rsid w:val="008A20FA"/>
    <w:rsid w:val="008A2375"/>
    <w:rsid w:val="008A237D"/>
    <w:rsid w:val="008A2492"/>
    <w:rsid w:val="008A267B"/>
    <w:rsid w:val="008A26C5"/>
    <w:rsid w:val="008A270F"/>
    <w:rsid w:val="008A27BA"/>
    <w:rsid w:val="008A2864"/>
    <w:rsid w:val="008A288B"/>
    <w:rsid w:val="008A28EF"/>
    <w:rsid w:val="008A28F6"/>
    <w:rsid w:val="008A29ED"/>
    <w:rsid w:val="008A2A0D"/>
    <w:rsid w:val="008A2CD7"/>
    <w:rsid w:val="008A2CFC"/>
    <w:rsid w:val="008A2DB6"/>
    <w:rsid w:val="008A2DCE"/>
    <w:rsid w:val="008A2DDF"/>
    <w:rsid w:val="008A3067"/>
    <w:rsid w:val="008A30B1"/>
    <w:rsid w:val="008A3103"/>
    <w:rsid w:val="008A31C6"/>
    <w:rsid w:val="008A34A4"/>
    <w:rsid w:val="008A382F"/>
    <w:rsid w:val="008A384F"/>
    <w:rsid w:val="008A39B1"/>
    <w:rsid w:val="008A3B60"/>
    <w:rsid w:val="008A3F1A"/>
    <w:rsid w:val="008A44E2"/>
    <w:rsid w:val="008A4521"/>
    <w:rsid w:val="008A4538"/>
    <w:rsid w:val="008A4584"/>
    <w:rsid w:val="008A4C25"/>
    <w:rsid w:val="008A4C60"/>
    <w:rsid w:val="008A4CEA"/>
    <w:rsid w:val="008A4D1E"/>
    <w:rsid w:val="008A4D5D"/>
    <w:rsid w:val="008A4FB3"/>
    <w:rsid w:val="008A5185"/>
    <w:rsid w:val="008A5244"/>
    <w:rsid w:val="008A53D1"/>
    <w:rsid w:val="008A5526"/>
    <w:rsid w:val="008A56EE"/>
    <w:rsid w:val="008A5881"/>
    <w:rsid w:val="008A58C1"/>
    <w:rsid w:val="008A5A3F"/>
    <w:rsid w:val="008A5C82"/>
    <w:rsid w:val="008A5FC9"/>
    <w:rsid w:val="008A6114"/>
    <w:rsid w:val="008A613F"/>
    <w:rsid w:val="008A616A"/>
    <w:rsid w:val="008A6453"/>
    <w:rsid w:val="008A6632"/>
    <w:rsid w:val="008A66A7"/>
    <w:rsid w:val="008A6784"/>
    <w:rsid w:val="008A6879"/>
    <w:rsid w:val="008A68CB"/>
    <w:rsid w:val="008A68DA"/>
    <w:rsid w:val="008A6A2E"/>
    <w:rsid w:val="008A6A39"/>
    <w:rsid w:val="008A6C50"/>
    <w:rsid w:val="008A6D79"/>
    <w:rsid w:val="008A6E01"/>
    <w:rsid w:val="008A6E2F"/>
    <w:rsid w:val="008A7014"/>
    <w:rsid w:val="008A7078"/>
    <w:rsid w:val="008A7313"/>
    <w:rsid w:val="008A7349"/>
    <w:rsid w:val="008A75C1"/>
    <w:rsid w:val="008A79C3"/>
    <w:rsid w:val="008A7CB2"/>
    <w:rsid w:val="008A7D9A"/>
    <w:rsid w:val="008A7E76"/>
    <w:rsid w:val="008B0137"/>
    <w:rsid w:val="008B04B6"/>
    <w:rsid w:val="008B0510"/>
    <w:rsid w:val="008B0743"/>
    <w:rsid w:val="008B07BB"/>
    <w:rsid w:val="008B08A9"/>
    <w:rsid w:val="008B0ACF"/>
    <w:rsid w:val="008B0B5C"/>
    <w:rsid w:val="008B0E24"/>
    <w:rsid w:val="008B0F92"/>
    <w:rsid w:val="008B1009"/>
    <w:rsid w:val="008B1043"/>
    <w:rsid w:val="008B104F"/>
    <w:rsid w:val="008B109F"/>
    <w:rsid w:val="008B10C6"/>
    <w:rsid w:val="008B114B"/>
    <w:rsid w:val="008B1183"/>
    <w:rsid w:val="008B11E0"/>
    <w:rsid w:val="008B138A"/>
    <w:rsid w:val="008B15A6"/>
    <w:rsid w:val="008B1666"/>
    <w:rsid w:val="008B16DD"/>
    <w:rsid w:val="008B18AE"/>
    <w:rsid w:val="008B1915"/>
    <w:rsid w:val="008B1B29"/>
    <w:rsid w:val="008B1C03"/>
    <w:rsid w:val="008B1E1D"/>
    <w:rsid w:val="008B223C"/>
    <w:rsid w:val="008B2298"/>
    <w:rsid w:val="008B22B9"/>
    <w:rsid w:val="008B22D2"/>
    <w:rsid w:val="008B24C6"/>
    <w:rsid w:val="008B2509"/>
    <w:rsid w:val="008B25B1"/>
    <w:rsid w:val="008B265D"/>
    <w:rsid w:val="008B2702"/>
    <w:rsid w:val="008B2743"/>
    <w:rsid w:val="008B279A"/>
    <w:rsid w:val="008B2985"/>
    <w:rsid w:val="008B2B22"/>
    <w:rsid w:val="008B2C28"/>
    <w:rsid w:val="008B2DE3"/>
    <w:rsid w:val="008B2E2C"/>
    <w:rsid w:val="008B2E84"/>
    <w:rsid w:val="008B3018"/>
    <w:rsid w:val="008B3064"/>
    <w:rsid w:val="008B31C9"/>
    <w:rsid w:val="008B31DA"/>
    <w:rsid w:val="008B3228"/>
    <w:rsid w:val="008B3339"/>
    <w:rsid w:val="008B35B3"/>
    <w:rsid w:val="008B3652"/>
    <w:rsid w:val="008B37B3"/>
    <w:rsid w:val="008B397B"/>
    <w:rsid w:val="008B39DA"/>
    <w:rsid w:val="008B3AB2"/>
    <w:rsid w:val="008B3CDE"/>
    <w:rsid w:val="008B3EF7"/>
    <w:rsid w:val="008B4241"/>
    <w:rsid w:val="008B4438"/>
    <w:rsid w:val="008B4560"/>
    <w:rsid w:val="008B4566"/>
    <w:rsid w:val="008B459C"/>
    <w:rsid w:val="008B45F3"/>
    <w:rsid w:val="008B4726"/>
    <w:rsid w:val="008B47EE"/>
    <w:rsid w:val="008B480D"/>
    <w:rsid w:val="008B490C"/>
    <w:rsid w:val="008B4A2A"/>
    <w:rsid w:val="008B4A66"/>
    <w:rsid w:val="008B4B4C"/>
    <w:rsid w:val="008B4BA3"/>
    <w:rsid w:val="008B4F32"/>
    <w:rsid w:val="008B4FAF"/>
    <w:rsid w:val="008B5051"/>
    <w:rsid w:val="008B505B"/>
    <w:rsid w:val="008B510A"/>
    <w:rsid w:val="008B5368"/>
    <w:rsid w:val="008B536B"/>
    <w:rsid w:val="008B5528"/>
    <w:rsid w:val="008B559F"/>
    <w:rsid w:val="008B5656"/>
    <w:rsid w:val="008B5787"/>
    <w:rsid w:val="008B5927"/>
    <w:rsid w:val="008B593D"/>
    <w:rsid w:val="008B5DC0"/>
    <w:rsid w:val="008B6142"/>
    <w:rsid w:val="008B6223"/>
    <w:rsid w:val="008B62C7"/>
    <w:rsid w:val="008B63C4"/>
    <w:rsid w:val="008B6494"/>
    <w:rsid w:val="008B64A5"/>
    <w:rsid w:val="008B64C1"/>
    <w:rsid w:val="008B6702"/>
    <w:rsid w:val="008B6717"/>
    <w:rsid w:val="008B68AE"/>
    <w:rsid w:val="008B68CD"/>
    <w:rsid w:val="008B69D3"/>
    <w:rsid w:val="008B6D7C"/>
    <w:rsid w:val="008B6EA3"/>
    <w:rsid w:val="008B6EFE"/>
    <w:rsid w:val="008B70E2"/>
    <w:rsid w:val="008B717A"/>
    <w:rsid w:val="008B7182"/>
    <w:rsid w:val="008B7275"/>
    <w:rsid w:val="008B7348"/>
    <w:rsid w:val="008B7393"/>
    <w:rsid w:val="008B7866"/>
    <w:rsid w:val="008B7CF0"/>
    <w:rsid w:val="008B7D16"/>
    <w:rsid w:val="008C00DD"/>
    <w:rsid w:val="008C0165"/>
    <w:rsid w:val="008C01FF"/>
    <w:rsid w:val="008C0456"/>
    <w:rsid w:val="008C0494"/>
    <w:rsid w:val="008C06E1"/>
    <w:rsid w:val="008C06F9"/>
    <w:rsid w:val="008C0A92"/>
    <w:rsid w:val="008C0B2C"/>
    <w:rsid w:val="008C0B64"/>
    <w:rsid w:val="008C0C63"/>
    <w:rsid w:val="008C0CDC"/>
    <w:rsid w:val="008C0E61"/>
    <w:rsid w:val="008C0F55"/>
    <w:rsid w:val="008C1004"/>
    <w:rsid w:val="008C1062"/>
    <w:rsid w:val="008C112B"/>
    <w:rsid w:val="008C1148"/>
    <w:rsid w:val="008C12A5"/>
    <w:rsid w:val="008C12D1"/>
    <w:rsid w:val="008C13AD"/>
    <w:rsid w:val="008C13CC"/>
    <w:rsid w:val="008C13D7"/>
    <w:rsid w:val="008C170A"/>
    <w:rsid w:val="008C1836"/>
    <w:rsid w:val="008C1C41"/>
    <w:rsid w:val="008C1CC4"/>
    <w:rsid w:val="008C1DDC"/>
    <w:rsid w:val="008C203E"/>
    <w:rsid w:val="008C21D9"/>
    <w:rsid w:val="008C246E"/>
    <w:rsid w:val="008C286E"/>
    <w:rsid w:val="008C28CA"/>
    <w:rsid w:val="008C29CF"/>
    <w:rsid w:val="008C2A3A"/>
    <w:rsid w:val="008C2C1A"/>
    <w:rsid w:val="008C2C31"/>
    <w:rsid w:val="008C2C32"/>
    <w:rsid w:val="008C2C34"/>
    <w:rsid w:val="008C2C5C"/>
    <w:rsid w:val="008C2EDB"/>
    <w:rsid w:val="008C3255"/>
    <w:rsid w:val="008C3283"/>
    <w:rsid w:val="008C3302"/>
    <w:rsid w:val="008C334A"/>
    <w:rsid w:val="008C3350"/>
    <w:rsid w:val="008C34D3"/>
    <w:rsid w:val="008C3594"/>
    <w:rsid w:val="008C366E"/>
    <w:rsid w:val="008C3791"/>
    <w:rsid w:val="008C389A"/>
    <w:rsid w:val="008C38B5"/>
    <w:rsid w:val="008C396F"/>
    <w:rsid w:val="008C3988"/>
    <w:rsid w:val="008C3D0E"/>
    <w:rsid w:val="008C3EEE"/>
    <w:rsid w:val="008C3FF0"/>
    <w:rsid w:val="008C40DB"/>
    <w:rsid w:val="008C40F1"/>
    <w:rsid w:val="008C4388"/>
    <w:rsid w:val="008C448C"/>
    <w:rsid w:val="008C4609"/>
    <w:rsid w:val="008C46AF"/>
    <w:rsid w:val="008C48CD"/>
    <w:rsid w:val="008C497A"/>
    <w:rsid w:val="008C4A82"/>
    <w:rsid w:val="008C4B09"/>
    <w:rsid w:val="008C4B2C"/>
    <w:rsid w:val="008C4B43"/>
    <w:rsid w:val="008C4C6C"/>
    <w:rsid w:val="008C4CCF"/>
    <w:rsid w:val="008C4DFF"/>
    <w:rsid w:val="008C4F8E"/>
    <w:rsid w:val="008C4F9E"/>
    <w:rsid w:val="008C4FA6"/>
    <w:rsid w:val="008C4FEA"/>
    <w:rsid w:val="008C525A"/>
    <w:rsid w:val="008C531C"/>
    <w:rsid w:val="008C53DF"/>
    <w:rsid w:val="008C5471"/>
    <w:rsid w:val="008C55F8"/>
    <w:rsid w:val="008C560A"/>
    <w:rsid w:val="008C5663"/>
    <w:rsid w:val="008C5811"/>
    <w:rsid w:val="008C590E"/>
    <w:rsid w:val="008C5958"/>
    <w:rsid w:val="008C5AA8"/>
    <w:rsid w:val="008C5B33"/>
    <w:rsid w:val="008C5BA9"/>
    <w:rsid w:val="008C5BB4"/>
    <w:rsid w:val="008C5C39"/>
    <w:rsid w:val="008C5DA2"/>
    <w:rsid w:val="008C5F31"/>
    <w:rsid w:val="008C5F3D"/>
    <w:rsid w:val="008C5FC1"/>
    <w:rsid w:val="008C60D2"/>
    <w:rsid w:val="008C629F"/>
    <w:rsid w:val="008C6499"/>
    <w:rsid w:val="008C650F"/>
    <w:rsid w:val="008C68CB"/>
    <w:rsid w:val="008C69F0"/>
    <w:rsid w:val="008C6B0A"/>
    <w:rsid w:val="008C6C12"/>
    <w:rsid w:val="008C7177"/>
    <w:rsid w:val="008C71FD"/>
    <w:rsid w:val="008C71FF"/>
    <w:rsid w:val="008C75DF"/>
    <w:rsid w:val="008C7731"/>
    <w:rsid w:val="008C7B0C"/>
    <w:rsid w:val="008C7B2E"/>
    <w:rsid w:val="008C7C14"/>
    <w:rsid w:val="008C7EC9"/>
    <w:rsid w:val="008D00E2"/>
    <w:rsid w:val="008D03F1"/>
    <w:rsid w:val="008D041A"/>
    <w:rsid w:val="008D05D1"/>
    <w:rsid w:val="008D05D7"/>
    <w:rsid w:val="008D083C"/>
    <w:rsid w:val="008D0912"/>
    <w:rsid w:val="008D092E"/>
    <w:rsid w:val="008D0AC2"/>
    <w:rsid w:val="008D0C82"/>
    <w:rsid w:val="008D0DFC"/>
    <w:rsid w:val="008D0E2D"/>
    <w:rsid w:val="008D0E57"/>
    <w:rsid w:val="008D0F3D"/>
    <w:rsid w:val="008D10BC"/>
    <w:rsid w:val="008D12A4"/>
    <w:rsid w:val="008D1386"/>
    <w:rsid w:val="008D13A7"/>
    <w:rsid w:val="008D14D1"/>
    <w:rsid w:val="008D1599"/>
    <w:rsid w:val="008D16ED"/>
    <w:rsid w:val="008D1738"/>
    <w:rsid w:val="008D1862"/>
    <w:rsid w:val="008D189A"/>
    <w:rsid w:val="008D1978"/>
    <w:rsid w:val="008D197A"/>
    <w:rsid w:val="008D1C5C"/>
    <w:rsid w:val="008D1C85"/>
    <w:rsid w:val="008D1D53"/>
    <w:rsid w:val="008D1F53"/>
    <w:rsid w:val="008D20A7"/>
    <w:rsid w:val="008D2121"/>
    <w:rsid w:val="008D22CD"/>
    <w:rsid w:val="008D23DF"/>
    <w:rsid w:val="008D251F"/>
    <w:rsid w:val="008D25F5"/>
    <w:rsid w:val="008D2831"/>
    <w:rsid w:val="008D28C3"/>
    <w:rsid w:val="008D295E"/>
    <w:rsid w:val="008D2A64"/>
    <w:rsid w:val="008D2BEC"/>
    <w:rsid w:val="008D2CCD"/>
    <w:rsid w:val="008D2E4B"/>
    <w:rsid w:val="008D2E67"/>
    <w:rsid w:val="008D303B"/>
    <w:rsid w:val="008D306B"/>
    <w:rsid w:val="008D332E"/>
    <w:rsid w:val="008D33BB"/>
    <w:rsid w:val="008D3499"/>
    <w:rsid w:val="008D3682"/>
    <w:rsid w:val="008D37E3"/>
    <w:rsid w:val="008D37F0"/>
    <w:rsid w:val="008D3B57"/>
    <w:rsid w:val="008D3B8E"/>
    <w:rsid w:val="008D3BEF"/>
    <w:rsid w:val="008D3C72"/>
    <w:rsid w:val="008D3F0F"/>
    <w:rsid w:val="008D4009"/>
    <w:rsid w:val="008D4125"/>
    <w:rsid w:val="008D4816"/>
    <w:rsid w:val="008D49EA"/>
    <w:rsid w:val="008D4A25"/>
    <w:rsid w:val="008D4A87"/>
    <w:rsid w:val="008D4A95"/>
    <w:rsid w:val="008D51A7"/>
    <w:rsid w:val="008D526E"/>
    <w:rsid w:val="008D5411"/>
    <w:rsid w:val="008D547B"/>
    <w:rsid w:val="008D5547"/>
    <w:rsid w:val="008D568D"/>
    <w:rsid w:val="008D57C5"/>
    <w:rsid w:val="008D5806"/>
    <w:rsid w:val="008D5947"/>
    <w:rsid w:val="008D5B5F"/>
    <w:rsid w:val="008D5BBD"/>
    <w:rsid w:val="008D5EED"/>
    <w:rsid w:val="008D5FF9"/>
    <w:rsid w:val="008D61C4"/>
    <w:rsid w:val="008D62A9"/>
    <w:rsid w:val="008D63D2"/>
    <w:rsid w:val="008D64B8"/>
    <w:rsid w:val="008D64BD"/>
    <w:rsid w:val="008D64FE"/>
    <w:rsid w:val="008D6555"/>
    <w:rsid w:val="008D66B6"/>
    <w:rsid w:val="008D6731"/>
    <w:rsid w:val="008D6904"/>
    <w:rsid w:val="008D6960"/>
    <w:rsid w:val="008D6A26"/>
    <w:rsid w:val="008D6B18"/>
    <w:rsid w:val="008D6EDD"/>
    <w:rsid w:val="008D6EF2"/>
    <w:rsid w:val="008D70A8"/>
    <w:rsid w:val="008D72EA"/>
    <w:rsid w:val="008D7456"/>
    <w:rsid w:val="008D7584"/>
    <w:rsid w:val="008D797F"/>
    <w:rsid w:val="008D7A54"/>
    <w:rsid w:val="008D7B90"/>
    <w:rsid w:val="008D7C9C"/>
    <w:rsid w:val="008D7CD4"/>
    <w:rsid w:val="008D7D08"/>
    <w:rsid w:val="008D7E2A"/>
    <w:rsid w:val="008D7E88"/>
    <w:rsid w:val="008D7F45"/>
    <w:rsid w:val="008E015E"/>
    <w:rsid w:val="008E01B5"/>
    <w:rsid w:val="008E02F9"/>
    <w:rsid w:val="008E0635"/>
    <w:rsid w:val="008E0688"/>
    <w:rsid w:val="008E0700"/>
    <w:rsid w:val="008E07B6"/>
    <w:rsid w:val="008E0842"/>
    <w:rsid w:val="008E0A54"/>
    <w:rsid w:val="008E0C8B"/>
    <w:rsid w:val="008E0EB8"/>
    <w:rsid w:val="008E0F85"/>
    <w:rsid w:val="008E14C9"/>
    <w:rsid w:val="008E14FD"/>
    <w:rsid w:val="008E1530"/>
    <w:rsid w:val="008E15EB"/>
    <w:rsid w:val="008E1643"/>
    <w:rsid w:val="008E17F6"/>
    <w:rsid w:val="008E182E"/>
    <w:rsid w:val="008E1BA9"/>
    <w:rsid w:val="008E1D4F"/>
    <w:rsid w:val="008E1E2D"/>
    <w:rsid w:val="008E1F31"/>
    <w:rsid w:val="008E1FCF"/>
    <w:rsid w:val="008E23FA"/>
    <w:rsid w:val="008E27D4"/>
    <w:rsid w:val="008E27DC"/>
    <w:rsid w:val="008E28A0"/>
    <w:rsid w:val="008E28EC"/>
    <w:rsid w:val="008E2AB4"/>
    <w:rsid w:val="008E2CDD"/>
    <w:rsid w:val="008E2E45"/>
    <w:rsid w:val="008E2E59"/>
    <w:rsid w:val="008E2F63"/>
    <w:rsid w:val="008E303F"/>
    <w:rsid w:val="008E3057"/>
    <w:rsid w:val="008E306D"/>
    <w:rsid w:val="008E350C"/>
    <w:rsid w:val="008E3574"/>
    <w:rsid w:val="008E3691"/>
    <w:rsid w:val="008E372A"/>
    <w:rsid w:val="008E3744"/>
    <w:rsid w:val="008E38C1"/>
    <w:rsid w:val="008E3A10"/>
    <w:rsid w:val="008E3A68"/>
    <w:rsid w:val="008E3A6F"/>
    <w:rsid w:val="008E3B85"/>
    <w:rsid w:val="008E3BD5"/>
    <w:rsid w:val="008E3BD6"/>
    <w:rsid w:val="008E3BE6"/>
    <w:rsid w:val="008E3DE0"/>
    <w:rsid w:val="008E3F22"/>
    <w:rsid w:val="008E405F"/>
    <w:rsid w:val="008E40A7"/>
    <w:rsid w:val="008E4131"/>
    <w:rsid w:val="008E417A"/>
    <w:rsid w:val="008E41C8"/>
    <w:rsid w:val="008E4202"/>
    <w:rsid w:val="008E43DD"/>
    <w:rsid w:val="008E4714"/>
    <w:rsid w:val="008E4848"/>
    <w:rsid w:val="008E48F7"/>
    <w:rsid w:val="008E4B46"/>
    <w:rsid w:val="008E4B4D"/>
    <w:rsid w:val="008E4BB3"/>
    <w:rsid w:val="008E4CF3"/>
    <w:rsid w:val="008E4CFE"/>
    <w:rsid w:val="008E4D28"/>
    <w:rsid w:val="008E53FC"/>
    <w:rsid w:val="008E5497"/>
    <w:rsid w:val="008E568A"/>
    <w:rsid w:val="008E577E"/>
    <w:rsid w:val="008E595A"/>
    <w:rsid w:val="008E59D1"/>
    <w:rsid w:val="008E5B6A"/>
    <w:rsid w:val="008E5C57"/>
    <w:rsid w:val="008E5C59"/>
    <w:rsid w:val="008E5C68"/>
    <w:rsid w:val="008E5E04"/>
    <w:rsid w:val="008E5F53"/>
    <w:rsid w:val="008E6076"/>
    <w:rsid w:val="008E6149"/>
    <w:rsid w:val="008E615E"/>
    <w:rsid w:val="008E6186"/>
    <w:rsid w:val="008E62DF"/>
    <w:rsid w:val="008E6942"/>
    <w:rsid w:val="008E694F"/>
    <w:rsid w:val="008E6A66"/>
    <w:rsid w:val="008E6C73"/>
    <w:rsid w:val="008E6DD7"/>
    <w:rsid w:val="008E6E5D"/>
    <w:rsid w:val="008E70C0"/>
    <w:rsid w:val="008E717A"/>
    <w:rsid w:val="008E7638"/>
    <w:rsid w:val="008E76CF"/>
    <w:rsid w:val="008E794F"/>
    <w:rsid w:val="008E795C"/>
    <w:rsid w:val="008E798E"/>
    <w:rsid w:val="008E7BB2"/>
    <w:rsid w:val="008E7D64"/>
    <w:rsid w:val="008E7FF0"/>
    <w:rsid w:val="008F0187"/>
    <w:rsid w:val="008F01E1"/>
    <w:rsid w:val="008F0218"/>
    <w:rsid w:val="008F0380"/>
    <w:rsid w:val="008F03CC"/>
    <w:rsid w:val="008F03D1"/>
    <w:rsid w:val="008F0483"/>
    <w:rsid w:val="008F04B8"/>
    <w:rsid w:val="008F04BE"/>
    <w:rsid w:val="008F0557"/>
    <w:rsid w:val="008F09EB"/>
    <w:rsid w:val="008F0A6F"/>
    <w:rsid w:val="008F0A90"/>
    <w:rsid w:val="008F0BE4"/>
    <w:rsid w:val="008F0CC5"/>
    <w:rsid w:val="008F0D30"/>
    <w:rsid w:val="008F0F8F"/>
    <w:rsid w:val="008F10E9"/>
    <w:rsid w:val="008F11D7"/>
    <w:rsid w:val="008F134F"/>
    <w:rsid w:val="008F1356"/>
    <w:rsid w:val="008F135C"/>
    <w:rsid w:val="008F16CC"/>
    <w:rsid w:val="008F17F9"/>
    <w:rsid w:val="008F1840"/>
    <w:rsid w:val="008F1AE2"/>
    <w:rsid w:val="008F1BAA"/>
    <w:rsid w:val="008F1EE5"/>
    <w:rsid w:val="008F2076"/>
    <w:rsid w:val="008F2092"/>
    <w:rsid w:val="008F20B5"/>
    <w:rsid w:val="008F22DF"/>
    <w:rsid w:val="008F25D4"/>
    <w:rsid w:val="008F26FB"/>
    <w:rsid w:val="008F28EB"/>
    <w:rsid w:val="008F2A30"/>
    <w:rsid w:val="008F2A83"/>
    <w:rsid w:val="008F2B5D"/>
    <w:rsid w:val="008F2BC6"/>
    <w:rsid w:val="008F2CC6"/>
    <w:rsid w:val="008F2D35"/>
    <w:rsid w:val="008F2E54"/>
    <w:rsid w:val="008F2E6A"/>
    <w:rsid w:val="008F2F62"/>
    <w:rsid w:val="008F30A4"/>
    <w:rsid w:val="008F30D3"/>
    <w:rsid w:val="008F31FC"/>
    <w:rsid w:val="008F3200"/>
    <w:rsid w:val="008F33AC"/>
    <w:rsid w:val="008F33FB"/>
    <w:rsid w:val="008F34A6"/>
    <w:rsid w:val="008F359D"/>
    <w:rsid w:val="008F3728"/>
    <w:rsid w:val="008F3C3D"/>
    <w:rsid w:val="008F3C7D"/>
    <w:rsid w:val="008F403D"/>
    <w:rsid w:val="008F4042"/>
    <w:rsid w:val="008F40BC"/>
    <w:rsid w:val="008F42B4"/>
    <w:rsid w:val="008F4564"/>
    <w:rsid w:val="008F473B"/>
    <w:rsid w:val="008F4851"/>
    <w:rsid w:val="008F4B7B"/>
    <w:rsid w:val="008F4E2F"/>
    <w:rsid w:val="008F4EDC"/>
    <w:rsid w:val="008F5071"/>
    <w:rsid w:val="008F53C8"/>
    <w:rsid w:val="008F5492"/>
    <w:rsid w:val="008F562B"/>
    <w:rsid w:val="008F5673"/>
    <w:rsid w:val="008F5713"/>
    <w:rsid w:val="008F578C"/>
    <w:rsid w:val="008F57E4"/>
    <w:rsid w:val="008F58A1"/>
    <w:rsid w:val="008F58DE"/>
    <w:rsid w:val="008F590F"/>
    <w:rsid w:val="008F5A6C"/>
    <w:rsid w:val="008F5E6F"/>
    <w:rsid w:val="008F5F21"/>
    <w:rsid w:val="008F610D"/>
    <w:rsid w:val="008F63AE"/>
    <w:rsid w:val="008F63EF"/>
    <w:rsid w:val="008F65CD"/>
    <w:rsid w:val="008F6905"/>
    <w:rsid w:val="008F6A64"/>
    <w:rsid w:val="008F6BFD"/>
    <w:rsid w:val="008F6C90"/>
    <w:rsid w:val="008F6D4C"/>
    <w:rsid w:val="008F7094"/>
    <w:rsid w:val="008F70A1"/>
    <w:rsid w:val="008F71C7"/>
    <w:rsid w:val="008F7243"/>
    <w:rsid w:val="008F733D"/>
    <w:rsid w:val="008F737E"/>
    <w:rsid w:val="008F745E"/>
    <w:rsid w:val="008F74AA"/>
    <w:rsid w:val="008F74C5"/>
    <w:rsid w:val="008F74FC"/>
    <w:rsid w:val="008F7508"/>
    <w:rsid w:val="008F76F1"/>
    <w:rsid w:val="008F7A37"/>
    <w:rsid w:val="008F7B3E"/>
    <w:rsid w:val="008F7E70"/>
    <w:rsid w:val="008F7F1C"/>
    <w:rsid w:val="008F7F86"/>
    <w:rsid w:val="009000DD"/>
    <w:rsid w:val="009001EE"/>
    <w:rsid w:val="009001FC"/>
    <w:rsid w:val="00900351"/>
    <w:rsid w:val="00900371"/>
    <w:rsid w:val="009004A9"/>
    <w:rsid w:val="00900597"/>
    <w:rsid w:val="009008AD"/>
    <w:rsid w:val="009008B5"/>
    <w:rsid w:val="00900B95"/>
    <w:rsid w:val="00900BD4"/>
    <w:rsid w:val="00900F71"/>
    <w:rsid w:val="00900FC5"/>
    <w:rsid w:val="0090103D"/>
    <w:rsid w:val="00901155"/>
    <w:rsid w:val="00901193"/>
    <w:rsid w:val="00901506"/>
    <w:rsid w:val="00901612"/>
    <w:rsid w:val="00901970"/>
    <w:rsid w:val="00901C2B"/>
    <w:rsid w:val="00901C32"/>
    <w:rsid w:val="00902001"/>
    <w:rsid w:val="0090214A"/>
    <w:rsid w:val="009021B8"/>
    <w:rsid w:val="009022EE"/>
    <w:rsid w:val="009023B1"/>
    <w:rsid w:val="0090254E"/>
    <w:rsid w:val="00902743"/>
    <w:rsid w:val="00902E64"/>
    <w:rsid w:val="009031BD"/>
    <w:rsid w:val="0090327D"/>
    <w:rsid w:val="0090329E"/>
    <w:rsid w:val="009032BF"/>
    <w:rsid w:val="00903387"/>
    <w:rsid w:val="0090344D"/>
    <w:rsid w:val="0090371E"/>
    <w:rsid w:val="0090378B"/>
    <w:rsid w:val="00903982"/>
    <w:rsid w:val="00903A3E"/>
    <w:rsid w:val="00903B6F"/>
    <w:rsid w:val="00903C3F"/>
    <w:rsid w:val="00903D7C"/>
    <w:rsid w:val="00903E76"/>
    <w:rsid w:val="00903EF5"/>
    <w:rsid w:val="00904125"/>
    <w:rsid w:val="00904434"/>
    <w:rsid w:val="009044FF"/>
    <w:rsid w:val="009046AF"/>
    <w:rsid w:val="009046CF"/>
    <w:rsid w:val="00904857"/>
    <w:rsid w:val="00904B53"/>
    <w:rsid w:val="00904C79"/>
    <w:rsid w:val="00904CD1"/>
    <w:rsid w:val="00904E59"/>
    <w:rsid w:val="00904E95"/>
    <w:rsid w:val="0090511E"/>
    <w:rsid w:val="0090519F"/>
    <w:rsid w:val="0090539D"/>
    <w:rsid w:val="009054AB"/>
    <w:rsid w:val="0090561B"/>
    <w:rsid w:val="00905672"/>
    <w:rsid w:val="00905713"/>
    <w:rsid w:val="009057E9"/>
    <w:rsid w:val="00905843"/>
    <w:rsid w:val="0090590F"/>
    <w:rsid w:val="00905A55"/>
    <w:rsid w:val="00905EC4"/>
    <w:rsid w:val="009061ED"/>
    <w:rsid w:val="009061FD"/>
    <w:rsid w:val="00906293"/>
    <w:rsid w:val="009062A7"/>
    <w:rsid w:val="009066BD"/>
    <w:rsid w:val="009067AF"/>
    <w:rsid w:val="00906AC4"/>
    <w:rsid w:val="00906CCD"/>
    <w:rsid w:val="00906DF9"/>
    <w:rsid w:val="00906F0C"/>
    <w:rsid w:val="009077A4"/>
    <w:rsid w:val="00907ABE"/>
    <w:rsid w:val="00907CE2"/>
    <w:rsid w:val="00907D12"/>
    <w:rsid w:val="00907D83"/>
    <w:rsid w:val="00907E0D"/>
    <w:rsid w:val="0091021B"/>
    <w:rsid w:val="009103C9"/>
    <w:rsid w:val="0091064F"/>
    <w:rsid w:val="00910711"/>
    <w:rsid w:val="00910794"/>
    <w:rsid w:val="0091090E"/>
    <w:rsid w:val="0091093D"/>
    <w:rsid w:val="00910AA1"/>
    <w:rsid w:val="00910C9C"/>
    <w:rsid w:val="00910CB5"/>
    <w:rsid w:val="0091113A"/>
    <w:rsid w:val="009111EE"/>
    <w:rsid w:val="0091138F"/>
    <w:rsid w:val="009113BF"/>
    <w:rsid w:val="009113C5"/>
    <w:rsid w:val="009114C5"/>
    <w:rsid w:val="00911676"/>
    <w:rsid w:val="009116FA"/>
    <w:rsid w:val="00911B6F"/>
    <w:rsid w:val="00911BC9"/>
    <w:rsid w:val="00911BDD"/>
    <w:rsid w:val="00911CD2"/>
    <w:rsid w:val="00911F6D"/>
    <w:rsid w:val="009122B3"/>
    <w:rsid w:val="009122ED"/>
    <w:rsid w:val="00912410"/>
    <w:rsid w:val="009125A7"/>
    <w:rsid w:val="009125FF"/>
    <w:rsid w:val="00912640"/>
    <w:rsid w:val="00912840"/>
    <w:rsid w:val="00912891"/>
    <w:rsid w:val="0091293E"/>
    <w:rsid w:val="00912997"/>
    <w:rsid w:val="00912A64"/>
    <w:rsid w:val="00912B7E"/>
    <w:rsid w:val="00912C3D"/>
    <w:rsid w:val="00912C46"/>
    <w:rsid w:val="00912CD3"/>
    <w:rsid w:val="00912F78"/>
    <w:rsid w:val="0091301C"/>
    <w:rsid w:val="00913023"/>
    <w:rsid w:val="0091302C"/>
    <w:rsid w:val="009130CB"/>
    <w:rsid w:val="009131CE"/>
    <w:rsid w:val="00913249"/>
    <w:rsid w:val="009135A6"/>
    <w:rsid w:val="00913723"/>
    <w:rsid w:val="009137C3"/>
    <w:rsid w:val="00913819"/>
    <w:rsid w:val="0091386C"/>
    <w:rsid w:val="009138AC"/>
    <w:rsid w:val="00913C65"/>
    <w:rsid w:val="00913CB4"/>
    <w:rsid w:val="00913D31"/>
    <w:rsid w:val="00913E2D"/>
    <w:rsid w:val="00913FE4"/>
    <w:rsid w:val="00914241"/>
    <w:rsid w:val="00914306"/>
    <w:rsid w:val="009143A5"/>
    <w:rsid w:val="009145FB"/>
    <w:rsid w:val="00914D01"/>
    <w:rsid w:val="00914D3D"/>
    <w:rsid w:val="00914D85"/>
    <w:rsid w:val="00914EC3"/>
    <w:rsid w:val="0091506E"/>
    <w:rsid w:val="00915173"/>
    <w:rsid w:val="009152C2"/>
    <w:rsid w:val="0091532B"/>
    <w:rsid w:val="009154FD"/>
    <w:rsid w:val="009157C8"/>
    <w:rsid w:val="00915B5A"/>
    <w:rsid w:val="00915CB5"/>
    <w:rsid w:val="009162E7"/>
    <w:rsid w:val="00916323"/>
    <w:rsid w:val="00916780"/>
    <w:rsid w:val="009167B3"/>
    <w:rsid w:val="009168EB"/>
    <w:rsid w:val="00916AD0"/>
    <w:rsid w:val="00916BBC"/>
    <w:rsid w:val="00916BD3"/>
    <w:rsid w:val="00916CA8"/>
    <w:rsid w:val="00916D50"/>
    <w:rsid w:val="00916F31"/>
    <w:rsid w:val="00916F59"/>
    <w:rsid w:val="00916F80"/>
    <w:rsid w:val="00917151"/>
    <w:rsid w:val="0091749E"/>
    <w:rsid w:val="009176D1"/>
    <w:rsid w:val="00917B80"/>
    <w:rsid w:val="00917C56"/>
    <w:rsid w:val="00917D83"/>
    <w:rsid w:val="00917DBD"/>
    <w:rsid w:val="00917FFE"/>
    <w:rsid w:val="0092001C"/>
    <w:rsid w:val="0092004A"/>
    <w:rsid w:val="009204E9"/>
    <w:rsid w:val="00920706"/>
    <w:rsid w:val="0092073F"/>
    <w:rsid w:val="00920765"/>
    <w:rsid w:val="00920931"/>
    <w:rsid w:val="00920A8C"/>
    <w:rsid w:val="00920AB9"/>
    <w:rsid w:val="00920D3C"/>
    <w:rsid w:val="00920D4F"/>
    <w:rsid w:val="00920DB8"/>
    <w:rsid w:val="00920E7A"/>
    <w:rsid w:val="00920F84"/>
    <w:rsid w:val="009210A7"/>
    <w:rsid w:val="009210BB"/>
    <w:rsid w:val="009212FF"/>
    <w:rsid w:val="009214B9"/>
    <w:rsid w:val="00921540"/>
    <w:rsid w:val="009215B5"/>
    <w:rsid w:val="0092178D"/>
    <w:rsid w:val="00921798"/>
    <w:rsid w:val="009218DE"/>
    <w:rsid w:val="00921E52"/>
    <w:rsid w:val="00922168"/>
    <w:rsid w:val="00922372"/>
    <w:rsid w:val="009223AB"/>
    <w:rsid w:val="0092240C"/>
    <w:rsid w:val="0092244B"/>
    <w:rsid w:val="00922484"/>
    <w:rsid w:val="00922691"/>
    <w:rsid w:val="009226EF"/>
    <w:rsid w:val="009227C4"/>
    <w:rsid w:val="0092283F"/>
    <w:rsid w:val="00922864"/>
    <w:rsid w:val="00922BFA"/>
    <w:rsid w:val="00922CBF"/>
    <w:rsid w:val="00923197"/>
    <w:rsid w:val="009231F1"/>
    <w:rsid w:val="009232E4"/>
    <w:rsid w:val="00923893"/>
    <w:rsid w:val="009239E1"/>
    <w:rsid w:val="00923A05"/>
    <w:rsid w:val="00923A11"/>
    <w:rsid w:val="00923A99"/>
    <w:rsid w:val="00923CC8"/>
    <w:rsid w:val="00923E49"/>
    <w:rsid w:val="009240B6"/>
    <w:rsid w:val="009241D0"/>
    <w:rsid w:val="009241D1"/>
    <w:rsid w:val="00924314"/>
    <w:rsid w:val="0092451C"/>
    <w:rsid w:val="009245EB"/>
    <w:rsid w:val="00924695"/>
    <w:rsid w:val="009246A0"/>
    <w:rsid w:val="00924712"/>
    <w:rsid w:val="0092474E"/>
    <w:rsid w:val="009247E7"/>
    <w:rsid w:val="00924901"/>
    <w:rsid w:val="00924995"/>
    <w:rsid w:val="009249A9"/>
    <w:rsid w:val="00924A4E"/>
    <w:rsid w:val="00924A85"/>
    <w:rsid w:val="00924A8F"/>
    <w:rsid w:val="00924E48"/>
    <w:rsid w:val="00924F5B"/>
    <w:rsid w:val="009250B8"/>
    <w:rsid w:val="00925121"/>
    <w:rsid w:val="00925195"/>
    <w:rsid w:val="009251B6"/>
    <w:rsid w:val="009251E3"/>
    <w:rsid w:val="00925225"/>
    <w:rsid w:val="00925293"/>
    <w:rsid w:val="009255BC"/>
    <w:rsid w:val="009256EE"/>
    <w:rsid w:val="0092593A"/>
    <w:rsid w:val="00925AF6"/>
    <w:rsid w:val="00925BBB"/>
    <w:rsid w:val="00925FC8"/>
    <w:rsid w:val="00925FFC"/>
    <w:rsid w:val="00926028"/>
    <w:rsid w:val="0092652E"/>
    <w:rsid w:val="009265E7"/>
    <w:rsid w:val="00926691"/>
    <w:rsid w:val="00926CA7"/>
    <w:rsid w:val="00926CAD"/>
    <w:rsid w:val="00926CFA"/>
    <w:rsid w:val="00926F71"/>
    <w:rsid w:val="0092710D"/>
    <w:rsid w:val="009274E6"/>
    <w:rsid w:val="00927582"/>
    <w:rsid w:val="009275CD"/>
    <w:rsid w:val="0092768B"/>
    <w:rsid w:val="0092771C"/>
    <w:rsid w:val="0092773B"/>
    <w:rsid w:val="00927861"/>
    <w:rsid w:val="0092791D"/>
    <w:rsid w:val="00927948"/>
    <w:rsid w:val="00927A87"/>
    <w:rsid w:val="00927FC0"/>
    <w:rsid w:val="0093005C"/>
    <w:rsid w:val="00930167"/>
    <w:rsid w:val="00930365"/>
    <w:rsid w:val="00930557"/>
    <w:rsid w:val="00930582"/>
    <w:rsid w:val="00930610"/>
    <w:rsid w:val="0093064E"/>
    <w:rsid w:val="0093086A"/>
    <w:rsid w:val="00930950"/>
    <w:rsid w:val="00930A82"/>
    <w:rsid w:val="00930B60"/>
    <w:rsid w:val="00930C2C"/>
    <w:rsid w:val="00930D0B"/>
    <w:rsid w:val="00930F45"/>
    <w:rsid w:val="00931247"/>
    <w:rsid w:val="0093129D"/>
    <w:rsid w:val="00931360"/>
    <w:rsid w:val="009315B9"/>
    <w:rsid w:val="009316C4"/>
    <w:rsid w:val="0093174E"/>
    <w:rsid w:val="00931A04"/>
    <w:rsid w:val="00931B6A"/>
    <w:rsid w:val="00931D57"/>
    <w:rsid w:val="00932021"/>
    <w:rsid w:val="009320AF"/>
    <w:rsid w:val="009320F7"/>
    <w:rsid w:val="009321D4"/>
    <w:rsid w:val="009324E3"/>
    <w:rsid w:val="00932660"/>
    <w:rsid w:val="00932678"/>
    <w:rsid w:val="00932833"/>
    <w:rsid w:val="00932865"/>
    <w:rsid w:val="00932AF8"/>
    <w:rsid w:val="00932B8C"/>
    <w:rsid w:val="00932BAD"/>
    <w:rsid w:val="00932EA8"/>
    <w:rsid w:val="00932EC8"/>
    <w:rsid w:val="0093306B"/>
    <w:rsid w:val="00933265"/>
    <w:rsid w:val="00933274"/>
    <w:rsid w:val="00933284"/>
    <w:rsid w:val="0093330D"/>
    <w:rsid w:val="0093378D"/>
    <w:rsid w:val="00933ABD"/>
    <w:rsid w:val="00933D8D"/>
    <w:rsid w:val="00933E7C"/>
    <w:rsid w:val="00933E85"/>
    <w:rsid w:val="00933EAC"/>
    <w:rsid w:val="00934317"/>
    <w:rsid w:val="00934410"/>
    <w:rsid w:val="009344E0"/>
    <w:rsid w:val="0093460B"/>
    <w:rsid w:val="00934622"/>
    <w:rsid w:val="00934640"/>
    <w:rsid w:val="00934837"/>
    <w:rsid w:val="0093483A"/>
    <w:rsid w:val="0093483F"/>
    <w:rsid w:val="00934844"/>
    <w:rsid w:val="00934AD3"/>
    <w:rsid w:val="00934B08"/>
    <w:rsid w:val="00934B22"/>
    <w:rsid w:val="00934B65"/>
    <w:rsid w:val="00934BBA"/>
    <w:rsid w:val="00934D49"/>
    <w:rsid w:val="00935040"/>
    <w:rsid w:val="00935176"/>
    <w:rsid w:val="009351C5"/>
    <w:rsid w:val="0093522A"/>
    <w:rsid w:val="0093535A"/>
    <w:rsid w:val="00935569"/>
    <w:rsid w:val="0093562E"/>
    <w:rsid w:val="009358F6"/>
    <w:rsid w:val="00935C26"/>
    <w:rsid w:val="00935C32"/>
    <w:rsid w:val="00935CAE"/>
    <w:rsid w:val="00935E54"/>
    <w:rsid w:val="00935EEF"/>
    <w:rsid w:val="00935F75"/>
    <w:rsid w:val="0093603B"/>
    <w:rsid w:val="009361FB"/>
    <w:rsid w:val="009366E3"/>
    <w:rsid w:val="009367B3"/>
    <w:rsid w:val="00936C50"/>
    <w:rsid w:val="00936DE8"/>
    <w:rsid w:val="00936EFF"/>
    <w:rsid w:val="00936F12"/>
    <w:rsid w:val="00936F6E"/>
    <w:rsid w:val="0093715D"/>
    <w:rsid w:val="0093724C"/>
    <w:rsid w:val="009372FF"/>
    <w:rsid w:val="00937409"/>
    <w:rsid w:val="00937759"/>
    <w:rsid w:val="009378C9"/>
    <w:rsid w:val="00937AA9"/>
    <w:rsid w:val="00937AAB"/>
    <w:rsid w:val="00937C4A"/>
    <w:rsid w:val="00937C4F"/>
    <w:rsid w:val="00937D66"/>
    <w:rsid w:val="00937D9D"/>
    <w:rsid w:val="0094000E"/>
    <w:rsid w:val="00940106"/>
    <w:rsid w:val="009402C0"/>
    <w:rsid w:val="0094041B"/>
    <w:rsid w:val="00940532"/>
    <w:rsid w:val="00940779"/>
    <w:rsid w:val="00940901"/>
    <w:rsid w:val="00940904"/>
    <w:rsid w:val="00940960"/>
    <w:rsid w:val="009409B5"/>
    <w:rsid w:val="00940AF4"/>
    <w:rsid w:val="00940B5D"/>
    <w:rsid w:val="00940CA2"/>
    <w:rsid w:val="00940CC2"/>
    <w:rsid w:val="00940E2C"/>
    <w:rsid w:val="0094123B"/>
    <w:rsid w:val="00941293"/>
    <w:rsid w:val="009413D0"/>
    <w:rsid w:val="0094146B"/>
    <w:rsid w:val="00941549"/>
    <w:rsid w:val="00941808"/>
    <w:rsid w:val="00941C56"/>
    <w:rsid w:val="00941FB9"/>
    <w:rsid w:val="00942114"/>
    <w:rsid w:val="0094215E"/>
    <w:rsid w:val="0094237F"/>
    <w:rsid w:val="00942412"/>
    <w:rsid w:val="00942436"/>
    <w:rsid w:val="0094246B"/>
    <w:rsid w:val="00942545"/>
    <w:rsid w:val="00942558"/>
    <w:rsid w:val="0094281B"/>
    <w:rsid w:val="00942AFD"/>
    <w:rsid w:val="00942B3B"/>
    <w:rsid w:val="00942D88"/>
    <w:rsid w:val="00943017"/>
    <w:rsid w:val="0094311C"/>
    <w:rsid w:val="00943325"/>
    <w:rsid w:val="00943843"/>
    <w:rsid w:val="00943B23"/>
    <w:rsid w:val="00943B8E"/>
    <w:rsid w:val="00943C02"/>
    <w:rsid w:val="0094405E"/>
    <w:rsid w:val="00944122"/>
    <w:rsid w:val="00944287"/>
    <w:rsid w:val="009442DC"/>
    <w:rsid w:val="00944320"/>
    <w:rsid w:val="0094443D"/>
    <w:rsid w:val="009444E0"/>
    <w:rsid w:val="00944CC5"/>
    <w:rsid w:val="00944ECF"/>
    <w:rsid w:val="00945043"/>
    <w:rsid w:val="00945130"/>
    <w:rsid w:val="009451B8"/>
    <w:rsid w:val="00945283"/>
    <w:rsid w:val="00945340"/>
    <w:rsid w:val="00945357"/>
    <w:rsid w:val="00945493"/>
    <w:rsid w:val="00945609"/>
    <w:rsid w:val="00945655"/>
    <w:rsid w:val="009458B1"/>
    <w:rsid w:val="009458B3"/>
    <w:rsid w:val="00945A7D"/>
    <w:rsid w:val="00945E33"/>
    <w:rsid w:val="00945EE9"/>
    <w:rsid w:val="00945F4D"/>
    <w:rsid w:val="009460F8"/>
    <w:rsid w:val="00946135"/>
    <w:rsid w:val="00946331"/>
    <w:rsid w:val="009464CA"/>
    <w:rsid w:val="00946509"/>
    <w:rsid w:val="009465FE"/>
    <w:rsid w:val="0094673C"/>
    <w:rsid w:val="009468AE"/>
    <w:rsid w:val="00946923"/>
    <w:rsid w:val="009469B4"/>
    <w:rsid w:val="00946B3F"/>
    <w:rsid w:val="00946CDA"/>
    <w:rsid w:val="00946F1D"/>
    <w:rsid w:val="00946F25"/>
    <w:rsid w:val="00946F75"/>
    <w:rsid w:val="00947124"/>
    <w:rsid w:val="00947353"/>
    <w:rsid w:val="00947469"/>
    <w:rsid w:val="00947553"/>
    <w:rsid w:val="009476B5"/>
    <w:rsid w:val="009476EA"/>
    <w:rsid w:val="009477BB"/>
    <w:rsid w:val="009478B7"/>
    <w:rsid w:val="00947DAC"/>
    <w:rsid w:val="00947DBA"/>
    <w:rsid w:val="00947F88"/>
    <w:rsid w:val="00950393"/>
    <w:rsid w:val="009507ED"/>
    <w:rsid w:val="009508A2"/>
    <w:rsid w:val="00950A3B"/>
    <w:rsid w:val="00950A67"/>
    <w:rsid w:val="00950D75"/>
    <w:rsid w:val="00950DCE"/>
    <w:rsid w:val="009510F9"/>
    <w:rsid w:val="00951411"/>
    <w:rsid w:val="00951583"/>
    <w:rsid w:val="009517F3"/>
    <w:rsid w:val="00951B48"/>
    <w:rsid w:val="00951C42"/>
    <w:rsid w:val="00951CEE"/>
    <w:rsid w:val="00951E39"/>
    <w:rsid w:val="00951E7C"/>
    <w:rsid w:val="00951F33"/>
    <w:rsid w:val="00951F9D"/>
    <w:rsid w:val="0095200B"/>
    <w:rsid w:val="00952083"/>
    <w:rsid w:val="009524A2"/>
    <w:rsid w:val="009524AF"/>
    <w:rsid w:val="0095281F"/>
    <w:rsid w:val="00952935"/>
    <w:rsid w:val="009529A0"/>
    <w:rsid w:val="00952A50"/>
    <w:rsid w:val="00952AB8"/>
    <w:rsid w:val="00952C78"/>
    <w:rsid w:val="00952FC5"/>
    <w:rsid w:val="00953033"/>
    <w:rsid w:val="00953133"/>
    <w:rsid w:val="00953138"/>
    <w:rsid w:val="009532AB"/>
    <w:rsid w:val="00953392"/>
    <w:rsid w:val="009533B3"/>
    <w:rsid w:val="009536A0"/>
    <w:rsid w:val="009538AD"/>
    <w:rsid w:val="00953976"/>
    <w:rsid w:val="009539F9"/>
    <w:rsid w:val="00953A76"/>
    <w:rsid w:val="00953BA9"/>
    <w:rsid w:val="00953C57"/>
    <w:rsid w:val="00953CBA"/>
    <w:rsid w:val="00953F6D"/>
    <w:rsid w:val="00953FAC"/>
    <w:rsid w:val="009540C1"/>
    <w:rsid w:val="009540FF"/>
    <w:rsid w:val="00954134"/>
    <w:rsid w:val="00954153"/>
    <w:rsid w:val="0095473A"/>
    <w:rsid w:val="0095499C"/>
    <w:rsid w:val="00954BFF"/>
    <w:rsid w:val="00954C04"/>
    <w:rsid w:val="00954F7D"/>
    <w:rsid w:val="00955003"/>
    <w:rsid w:val="00955097"/>
    <w:rsid w:val="009550B4"/>
    <w:rsid w:val="00955179"/>
    <w:rsid w:val="009551C9"/>
    <w:rsid w:val="0095525C"/>
    <w:rsid w:val="00955353"/>
    <w:rsid w:val="009553BD"/>
    <w:rsid w:val="009554E4"/>
    <w:rsid w:val="00955519"/>
    <w:rsid w:val="0095551F"/>
    <w:rsid w:val="009555D1"/>
    <w:rsid w:val="009556F6"/>
    <w:rsid w:val="00955BF6"/>
    <w:rsid w:val="00955C37"/>
    <w:rsid w:val="00955D2E"/>
    <w:rsid w:val="00955D6D"/>
    <w:rsid w:val="00955FF4"/>
    <w:rsid w:val="009562C9"/>
    <w:rsid w:val="009563CA"/>
    <w:rsid w:val="009566E3"/>
    <w:rsid w:val="00956718"/>
    <w:rsid w:val="009567A0"/>
    <w:rsid w:val="009567BE"/>
    <w:rsid w:val="00956989"/>
    <w:rsid w:val="00956A27"/>
    <w:rsid w:val="00956A6E"/>
    <w:rsid w:val="00956B29"/>
    <w:rsid w:val="00956B93"/>
    <w:rsid w:val="00956BA4"/>
    <w:rsid w:val="00956BC4"/>
    <w:rsid w:val="00956BFF"/>
    <w:rsid w:val="00956FD6"/>
    <w:rsid w:val="00957156"/>
    <w:rsid w:val="0095717E"/>
    <w:rsid w:val="009571D6"/>
    <w:rsid w:val="00957208"/>
    <w:rsid w:val="00957242"/>
    <w:rsid w:val="0095755E"/>
    <w:rsid w:val="00957893"/>
    <w:rsid w:val="009579EE"/>
    <w:rsid w:val="00957D60"/>
    <w:rsid w:val="00957DC5"/>
    <w:rsid w:val="00957DF3"/>
    <w:rsid w:val="00957F9E"/>
    <w:rsid w:val="00960252"/>
    <w:rsid w:val="00960295"/>
    <w:rsid w:val="009603A8"/>
    <w:rsid w:val="00960450"/>
    <w:rsid w:val="00960628"/>
    <w:rsid w:val="009607D3"/>
    <w:rsid w:val="009608EE"/>
    <w:rsid w:val="00960933"/>
    <w:rsid w:val="00960ABE"/>
    <w:rsid w:val="00960CE0"/>
    <w:rsid w:val="00960D3F"/>
    <w:rsid w:val="00960D55"/>
    <w:rsid w:val="00960DBB"/>
    <w:rsid w:val="00961192"/>
    <w:rsid w:val="00961194"/>
    <w:rsid w:val="009612BE"/>
    <w:rsid w:val="0096136D"/>
    <w:rsid w:val="009613FD"/>
    <w:rsid w:val="0096141F"/>
    <w:rsid w:val="009614A5"/>
    <w:rsid w:val="0096155C"/>
    <w:rsid w:val="009616AE"/>
    <w:rsid w:val="009618EC"/>
    <w:rsid w:val="00961B01"/>
    <w:rsid w:val="00961B26"/>
    <w:rsid w:val="00961D56"/>
    <w:rsid w:val="00961DF9"/>
    <w:rsid w:val="00962027"/>
    <w:rsid w:val="0096203E"/>
    <w:rsid w:val="009624F4"/>
    <w:rsid w:val="00962555"/>
    <w:rsid w:val="009626A7"/>
    <w:rsid w:val="00962839"/>
    <w:rsid w:val="009628B8"/>
    <w:rsid w:val="00962CEF"/>
    <w:rsid w:val="00962CF8"/>
    <w:rsid w:val="00962D31"/>
    <w:rsid w:val="00962DCB"/>
    <w:rsid w:val="00962E0A"/>
    <w:rsid w:val="00962E18"/>
    <w:rsid w:val="00962F2E"/>
    <w:rsid w:val="00962FBE"/>
    <w:rsid w:val="00963015"/>
    <w:rsid w:val="00963079"/>
    <w:rsid w:val="00963155"/>
    <w:rsid w:val="009632F9"/>
    <w:rsid w:val="0096348A"/>
    <w:rsid w:val="009634B0"/>
    <w:rsid w:val="00963513"/>
    <w:rsid w:val="0096364A"/>
    <w:rsid w:val="009637C0"/>
    <w:rsid w:val="0096385C"/>
    <w:rsid w:val="00963986"/>
    <w:rsid w:val="00963B2F"/>
    <w:rsid w:val="00963BD8"/>
    <w:rsid w:val="00963D2E"/>
    <w:rsid w:val="00963E84"/>
    <w:rsid w:val="00963FF8"/>
    <w:rsid w:val="009640C3"/>
    <w:rsid w:val="00964130"/>
    <w:rsid w:val="0096425C"/>
    <w:rsid w:val="009642BC"/>
    <w:rsid w:val="009644EC"/>
    <w:rsid w:val="00964504"/>
    <w:rsid w:val="0096451F"/>
    <w:rsid w:val="00964647"/>
    <w:rsid w:val="009646C6"/>
    <w:rsid w:val="009646C8"/>
    <w:rsid w:val="0096477D"/>
    <w:rsid w:val="009647B5"/>
    <w:rsid w:val="0096488B"/>
    <w:rsid w:val="009648C8"/>
    <w:rsid w:val="009648E1"/>
    <w:rsid w:val="00964AFE"/>
    <w:rsid w:val="00964CF1"/>
    <w:rsid w:val="00964D48"/>
    <w:rsid w:val="00964D5E"/>
    <w:rsid w:val="00964F6C"/>
    <w:rsid w:val="00964FBB"/>
    <w:rsid w:val="00964FED"/>
    <w:rsid w:val="00965061"/>
    <w:rsid w:val="009650C3"/>
    <w:rsid w:val="00965369"/>
    <w:rsid w:val="00965424"/>
    <w:rsid w:val="0096543D"/>
    <w:rsid w:val="00965442"/>
    <w:rsid w:val="00965AF7"/>
    <w:rsid w:val="00965D43"/>
    <w:rsid w:val="00965DFA"/>
    <w:rsid w:val="00965EE5"/>
    <w:rsid w:val="00966059"/>
    <w:rsid w:val="00966189"/>
    <w:rsid w:val="00966266"/>
    <w:rsid w:val="0096628A"/>
    <w:rsid w:val="009662A7"/>
    <w:rsid w:val="00966343"/>
    <w:rsid w:val="00966407"/>
    <w:rsid w:val="009664B9"/>
    <w:rsid w:val="00966630"/>
    <w:rsid w:val="0096684B"/>
    <w:rsid w:val="00966983"/>
    <w:rsid w:val="00966B15"/>
    <w:rsid w:val="00966D3F"/>
    <w:rsid w:val="00967272"/>
    <w:rsid w:val="009674CD"/>
    <w:rsid w:val="00967572"/>
    <w:rsid w:val="00967600"/>
    <w:rsid w:val="009678F3"/>
    <w:rsid w:val="00967985"/>
    <w:rsid w:val="00967A08"/>
    <w:rsid w:val="00967AAE"/>
    <w:rsid w:val="00967B53"/>
    <w:rsid w:val="00967BA4"/>
    <w:rsid w:val="00967BBC"/>
    <w:rsid w:val="00967EA5"/>
    <w:rsid w:val="00967F4F"/>
    <w:rsid w:val="009700F8"/>
    <w:rsid w:val="0097010C"/>
    <w:rsid w:val="0097014E"/>
    <w:rsid w:val="00970164"/>
    <w:rsid w:val="00970337"/>
    <w:rsid w:val="009703B7"/>
    <w:rsid w:val="0097049D"/>
    <w:rsid w:val="009704BA"/>
    <w:rsid w:val="00970575"/>
    <w:rsid w:val="00970660"/>
    <w:rsid w:val="0097069B"/>
    <w:rsid w:val="009707C7"/>
    <w:rsid w:val="00970988"/>
    <w:rsid w:val="00970A6F"/>
    <w:rsid w:val="00970C0A"/>
    <w:rsid w:val="00970C4C"/>
    <w:rsid w:val="00970C8F"/>
    <w:rsid w:val="00970D24"/>
    <w:rsid w:val="00970EC6"/>
    <w:rsid w:val="00970F2D"/>
    <w:rsid w:val="00970F78"/>
    <w:rsid w:val="0097119F"/>
    <w:rsid w:val="00971373"/>
    <w:rsid w:val="00971604"/>
    <w:rsid w:val="009716CB"/>
    <w:rsid w:val="009716FF"/>
    <w:rsid w:val="00971781"/>
    <w:rsid w:val="009718FA"/>
    <w:rsid w:val="0097198D"/>
    <w:rsid w:val="00971A34"/>
    <w:rsid w:val="00971BC1"/>
    <w:rsid w:val="00971C60"/>
    <w:rsid w:val="00971DF3"/>
    <w:rsid w:val="00971E9C"/>
    <w:rsid w:val="009721C1"/>
    <w:rsid w:val="009722BB"/>
    <w:rsid w:val="009727B3"/>
    <w:rsid w:val="00972A06"/>
    <w:rsid w:val="00972A31"/>
    <w:rsid w:val="009730DC"/>
    <w:rsid w:val="009730F6"/>
    <w:rsid w:val="00973363"/>
    <w:rsid w:val="009733F7"/>
    <w:rsid w:val="009735A3"/>
    <w:rsid w:val="009735F6"/>
    <w:rsid w:val="00973695"/>
    <w:rsid w:val="009736B4"/>
    <w:rsid w:val="009738A4"/>
    <w:rsid w:val="009738BF"/>
    <w:rsid w:val="009739FD"/>
    <w:rsid w:val="00973AAD"/>
    <w:rsid w:val="00973B9F"/>
    <w:rsid w:val="00973C52"/>
    <w:rsid w:val="00973C82"/>
    <w:rsid w:val="00973D55"/>
    <w:rsid w:val="00973FB6"/>
    <w:rsid w:val="009741E0"/>
    <w:rsid w:val="00974299"/>
    <w:rsid w:val="00974305"/>
    <w:rsid w:val="009743AA"/>
    <w:rsid w:val="0097446D"/>
    <w:rsid w:val="00974476"/>
    <w:rsid w:val="0097456B"/>
    <w:rsid w:val="009749BE"/>
    <w:rsid w:val="00974AB6"/>
    <w:rsid w:val="00974BF7"/>
    <w:rsid w:val="00974CC9"/>
    <w:rsid w:val="00974D28"/>
    <w:rsid w:val="00974F0C"/>
    <w:rsid w:val="00974F7B"/>
    <w:rsid w:val="0097518E"/>
    <w:rsid w:val="00975397"/>
    <w:rsid w:val="009753CF"/>
    <w:rsid w:val="009755B1"/>
    <w:rsid w:val="009755E5"/>
    <w:rsid w:val="009756BE"/>
    <w:rsid w:val="00975727"/>
    <w:rsid w:val="00975C6A"/>
    <w:rsid w:val="00975DAC"/>
    <w:rsid w:val="00975EF1"/>
    <w:rsid w:val="00976235"/>
    <w:rsid w:val="00976345"/>
    <w:rsid w:val="00976437"/>
    <w:rsid w:val="00976601"/>
    <w:rsid w:val="00976787"/>
    <w:rsid w:val="00976977"/>
    <w:rsid w:val="00976AE1"/>
    <w:rsid w:val="00976B36"/>
    <w:rsid w:val="00976BEB"/>
    <w:rsid w:val="00976C3E"/>
    <w:rsid w:val="00976D1B"/>
    <w:rsid w:val="00976E50"/>
    <w:rsid w:val="00977144"/>
    <w:rsid w:val="0097765E"/>
    <w:rsid w:val="009776F8"/>
    <w:rsid w:val="009777C0"/>
    <w:rsid w:val="00977B6A"/>
    <w:rsid w:val="00977FB8"/>
    <w:rsid w:val="0098003D"/>
    <w:rsid w:val="0098005E"/>
    <w:rsid w:val="009806D4"/>
    <w:rsid w:val="009807FB"/>
    <w:rsid w:val="00980B02"/>
    <w:rsid w:val="00980C42"/>
    <w:rsid w:val="00980DC7"/>
    <w:rsid w:val="00980E98"/>
    <w:rsid w:val="00980FB5"/>
    <w:rsid w:val="00980FF0"/>
    <w:rsid w:val="0098133D"/>
    <w:rsid w:val="009813A9"/>
    <w:rsid w:val="00981404"/>
    <w:rsid w:val="009815EB"/>
    <w:rsid w:val="00981622"/>
    <w:rsid w:val="009816A8"/>
    <w:rsid w:val="009816D3"/>
    <w:rsid w:val="0098172C"/>
    <w:rsid w:val="009818A3"/>
    <w:rsid w:val="0098192F"/>
    <w:rsid w:val="00981AF3"/>
    <w:rsid w:val="00981B0C"/>
    <w:rsid w:val="00981BA6"/>
    <w:rsid w:val="00981C9E"/>
    <w:rsid w:val="00981CA1"/>
    <w:rsid w:val="00982044"/>
    <w:rsid w:val="0098207E"/>
    <w:rsid w:val="00982125"/>
    <w:rsid w:val="009825EE"/>
    <w:rsid w:val="00982637"/>
    <w:rsid w:val="009826D0"/>
    <w:rsid w:val="009827EE"/>
    <w:rsid w:val="00982C4D"/>
    <w:rsid w:val="00982CBD"/>
    <w:rsid w:val="00982EAF"/>
    <w:rsid w:val="00982FD1"/>
    <w:rsid w:val="0098300E"/>
    <w:rsid w:val="0098303E"/>
    <w:rsid w:val="0098309E"/>
    <w:rsid w:val="009831D3"/>
    <w:rsid w:val="00983347"/>
    <w:rsid w:val="00983511"/>
    <w:rsid w:val="00983755"/>
    <w:rsid w:val="009837B1"/>
    <w:rsid w:val="0098380D"/>
    <w:rsid w:val="0098380F"/>
    <w:rsid w:val="00983A82"/>
    <w:rsid w:val="00983B48"/>
    <w:rsid w:val="00983C1F"/>
    <w:rsid w:val="00983D20"/>
    <w:rsid w:val="00983DA5"/>
    <w:rsid w:val="00983E9F"/>
    <w:rsid w:val="00983FA0"/>
    <w:rsid w:val="0098417F"/>
    <w:rsid w:val="0098429C"/>
    <w:rsid w:val="009843D0"/>
    <w:rsid w:val="0098449F"/>
    <w:rsid w:val="0098459B"/>
    <w:rsid w:val="009846BA"/>
    <w:rsid w:val="00984A58"/>
    <w:rsid w:val="00984A96"/>
    <w:rsid w:val="00984AF7"/>
    <w:rsid w:val="00984C02"/>
    <w:rsid w:val="00984D3C"/>
    <w:rsid w:val="00984EAB"/>
    <w:rsid w:val="00985150"/>
    <w:rsid w:val="0098520E"/>
    <w:rsid w:val="00985389"/>
    <w:rsid w:val="009853B1"/>
    <w:rsid w:val="0098565C"/>
    <w:rsid w:val="00985676"/>
    <w:rsid w:val="00985951"/>
    <w:rsid w:val="00985AA1"/>
    <w:rsid w:val="00985C31"/>
    <w:rsid w:val="00985E0A"/>
    <w:rsid w:val="00986093"/>
    <w:rsid w:val="009863BC"/>
    <w:rsid w:val="0098671F"/>
    <w:rsid w:val="00986749"/>
    <w:rsid w:val="009868C7"/>
    <w:rsid w:val="0098690B"/>
    <w:rsid w:val="009869CC"/>
    <w:rsid w:val="00986A9C"/>
    <w:rsid w:val="00986AAD"/>
    <w:rsid w:val="0098702C"/>
    <w:rsid w:val="0098720F"/>
    <w:rsid w:val="009873A9"/>
    <w:rsid w:val="009875DA"/>
    <w:rsid w:val="009876E9"/>
    <w:rsid w:val="00987A2C"/>
    <w:rsid w:val="00987B4F"/>
    <w:rsid w:val="00987B7B"/>
    <w:rsid w:val="00987CF7"/>
    <w:rsid w:val="009903B1"/>
    <w:rsid w:val="009903F9"/>
    <w:rsid w:val="00990616"/>
    <w:rsid w:val="009908BE"/>
    <w:rsid w:val="00990912"/>
    <w:rsid w:val="00990998"/>
    <w:rsid w:val="00990A37"/>
    <w:rsid w:val="00990A87"/>
    <w:rsid w:val="00990A9A"/>
    <w:rsid w:val="00990AB4"/>
    <w:rsid w:val="00990D3C"/>
    <w:rsid w:val="00990D41"/>
    <w:rsid w:val="0099102C"/>
    <w:rsid w:val="0099119F"/>
    <w:rsid w:val="0099143D"/>
    <w:rsid w:val="009915ED"/>
    <w:rsid w:val="009916D5"/>
    <w:rsid w:val="00991812"/>
    <w:rsid w:val="00991B05"/>
    <w:rsid w:val="00991C56"/>
    <w:rsid w:val="00991DE0"/>
    <w:rsid w:val="00991DFC"/>
    <w:rsid w:val="00991F47"/>
    <w:rsid w:val="00991FEC"/>
    <w:rsid w:val="00992467"/>
    <w:rsid w:val="009925D2"/>
    <w:rsid w:val="00992775"/>
    <w:rsid w:val="0099297A"/>
    <w:rsid w:val="00992C94"/>
    <w:rsid w:val="00992F5D"/>
    <w:rsid w:val="0099300B"/>
    <w:rsid w:val="00993535"/>
    <w:rsid w:val="009937ED"/>
    <w:rsid w:val="0099393F"/>
    <w:rsid w:val="0099399A"/>
    <w:rsid w:val="009939EB"/>
    <w:rsid w:val="00993D08"/>
    <w:rsid w:val="00993E22"/>
    <w:rsid w:val="00993FFB"/>
    <w:rsid w:val="009940FF"/>
    <w:rsid w:val="00994125"/>
    <w:rsid w:val="00994264"/>
    <w:rsid w:val="0099433C"/>
    <w:rsid w:val="0099448B"/>
    <w:rsid w:val="009945BC"/>
    <w:rsid w:val="00994608"/>
    <w:rsid w:val="00994619"/>
    <w:rsid w:val="009947BC"/>
    <w:rsid w:val="00994958"/>
    <w:rsid w:val="00994972"/>
    <w:rsid w:val="00994A40"/>
    <w:rsid w:val="00994DA6"/>
    <w:rsid w:val="0099538A"/>
    <w:rsid w:val="009953CB"/>
    <w:rsid w:val="00995402"/>
    <w:rsid w:val="00995669"/>
    <w:rsid w:val="0099579F"/>
    <w:rsid w:val="009957DC"/>
    <w:rsid w:val="00995858"/>
    <w:rsid w:val="00995952"/>
    <w:rsid w:val="009959B4"/>
    <w:rsid w:val="00995B4A"/>
    <w:rsid w:val="00995BF9"/>
    <w:rsid w:val="00995C21"/>
    <w:rsid w:val="00995EA8"/>
    <w:rsid w:val="00995FA9"/>
    <w:rsid w:val="0099602E"/>
    <w:rsid w:val="009960CC"/>
    <w:rsid w:val="00996159"/>
    <w:rsid w:val="0099626C"/>
    <w:rsid w:val="00996295"/>
    <w:rsid w:val="00996729"/>
    <w:rsid w:val="0099675A"/>
    <w:rsid w:val="0099686D"/>
    <w:rsid w:val="009968FD"/>
    <w:rsid w:val="00996BDE"/>
    <w:rsid w:val="00996CD8"/>
    <w:rsid w:val="00996D63"/>
    <w:rsid w:val="00996F21"/>
    <w:rsid w:val="0099705E"/>
    <w:rsid w:val="0099711D"/>
    <w:rsid w:val="0099725C"/>
    <w:rsid w:val="00997268"/>
    <w:rsid w:val="00997439"/>
    <w:rsid w:val="00997450"/>
    <w:rsid w:val="009974A8"/>
    <w:rsid w:val="009975CA"/>
    <w:rsid w:val="00997C98"/>
    <w:rsid w:val="00997D26"/>
    <w:rsid w:val="00997D42"/>
    <w:rsid w:val="00997D60"/>
    <w:rsid w:val="00997D7A"/>
    <w:rsid w:val="00997F15"/>
    <w:rsid w:val="009A011A"/>
    <w:rsid w:val="009A0227"/>
    <w:rsid w:val="009A028E"/>
    <w:rsid w:val="009A040F"/>
    <w:rsid w:val="009A04C4"/>
    <w:rsid w:val="009A06FB"/>
    <w:rsid w:val="009A07EE"/>
    <w:rsid w:val="009A08FE"/>
    <w:rsid w:val="009A0A1F"/>
    <w:rsid w:val="009A0C70"/>
    <w:rsid w:val="009A0D7F"/>
    <w:rsid w:val="009A0FBD"/>
    <w:rsid w:val="009A1372"/>
    <w:rsid w:val="009A13B7"/>
    <w:rsid w:val="009A13F9"/>
    <w:rsid w:val="009A173C"/>
    <w:rsid w:val="009A1908"/>
    <w:rsid w:val="009A1AC3"/>
    <w:rsid w:val="009A1B2A"/>
    <w:rsid w:val="009A1BB3"/>
    <w:rsid w:val="009A1CC1"/>
    <w:rsid w:val="009A1DB5"/>
    <w:rsid w:val="009A1DE4"/>
    <w:rsid w:val="009A1EC2"/>
    <w:rsid w:val="009A2175"/>
    <w:rsid w:val="009A2680"/>
    <w:rsid w:val="009A276A"/>
    <w:rsid w:val="009A27B1"/>
    <w:rsid w:val="009A2C19"/>
    <w:rsid w:val="009A2E7E"/>
    <w:rsid w:val="009A3020"/>
    <w:rsid w:val="009A30AF"/>
    <w:rsid w:val="009A30BD"/>
    <w:rsid w:val="009A30D8"/>
    <w:rsid w:val="009A31A5"/>
    <w:rsid w:val="009A32CD"/>
    <w:rsid w:val="009A3406"/>
    <w:rsid w:val="009A349B"/>
    <w:rsid w:val="009A35E8"/>
    <w:rsid w:val="009A362F"/>
    <w:rsid w:val="009A36C7"/>
    <w:rsid w:val="009A3729"/>
    <w:rsid w:val="009A375C"/>
    <w:rsid w:val="009A3882"/>
    <w:rsid w:val="009A3889"/>
    <w:rsid w:val="009A39DD"/>
    <w:rsid w:val="009A3A15"/>
    <w:rsid w:val="009A3A95"/>
    <w:rsid w:val="009A3AC4"/>
    <w:rsid w:val="009A3D04"/>
    <w:rsid w:val="009A3E54"/>
    <w:rsid w:val="009A41B8"/>
    <w:rsid w:val="009A425E"/>
    <w:rsid w:val="009A4264"/>
    <w:rsid w:val="009A437A"/>
    <w:rsid w:val="009A440E"/>
    <w:rsid w:val="009A4784"/>
    <w:rsid w:val="009A493B"/>
    <w:rsid w:val="009A4947"/>
    <w:rsid w:val="009A4C3A"/>
    <w:rsid w:val="009A4CA3"/>
    <w:rsid w:val="009A4DB1"/>
    <w:rsid w:val="009A4DE0"/>
    <w:rsid w:val="009A4EC7"/>
    <w:rsid w:val="009A506F"/>
    <w:rsid w:val="009A511E"/>
    <w:rsid w:val="009A5363"/>
    <w:rsid w:val="009A53E5"/>
    <w:rsid w:val="009A56CC"/>
    <w:rsid w:val="009A5718"/>
    <w:rsid w:val="009A5725"/>
    <w:rsid w:val="009A5A0F"/>
    <w:rsid w:val="009A5ADE"/>
    <w:rsid w:val="009A5CC6"/>
    <w:rsid w:val="009A5CD6"/>
    <w:rsid w:val="009A5DF2"/>
    <w:rsid w:val="009A5E91"/>
    <w:rsid w:val="009A5ED9"/>
    <w:rsid w:val="009A628E"/>
    <w:rsid w:val="009A6335"/>
    <w:rsid w:val="009A6450"/>
    <w:rsid w:val="009A656A"/>
    <w:rsid w:val="009A65C8"/>
    <w:rsid w:val="009A65F2"/>
    <w:rsid w:val="009A6878"/>
    <w:rsid w:val="009A6969"/>
    <w:rsid w:val="009A69B9"/>
    <w:rsid w:val="009A6AB0"/>
    <w:rsid w:val="009A6D65"/>
    <w:rsid w:val="009A6DE4"/>
    <w:rsid w:val="009A6E95"/>
    <w:rsid w:val="009A702E"/>
    <w:rsid w:val="009A7067"/>
    <w:rsid w:val="009A7260"/>
    <w:rsid w:val="009A74CB"/>
    <w:rsid w:val="009A7509"/>
    <w:rsid w:val="009A76D5"/>
    <w:rsid w:val="009A781D"/>
    <w:rsid w:val="009A7905"/>
    <w:rsid w:val="009A7980"/>
    <w:rsid w:val="009A7CA7"/>
    <w:rsid w:val="009A7D3D"/>
    <w:rsid w:val="009A7D4D"/>
    <w:rsid w:val="009A7E4A"/>
    <w:rsid w:val="009A7F82"/>
    <w:rsid w:val="009B0066"/>
    <w:rsid w:val="009B0142"/>
    <w:rsid w:val="009B02A5"/>
    <w:rsid w:val="009B0444"/>
    <w:rsid w:val="009B049A"/>
    <w:rsid w:val="009B0881"/>
    <w:rsid w:val="009B0903"/>
    <w:rsid w:val="009B093D"/>
    <w:rsid w:val="009B0A95"/>
    <w:rsid w:val="009B0D0D"/>
    <w:rsid w:val="009B0E0E"/>
    <w:rsid w:val="009B0EE1"/>
    <w:rsid w:val="009B1353"/>
    <w:rsid w:val="009B1404"/>
    <w:rsid w:val="009B1429"/>
    <w:rsid w:val="009B1465"/>
    <w:rsid w:val="009B1570"/>
    <w:rsid w:val="009B17CC"/>
    <w:rsid w:val="009B1974"/>
    <w:rsid w:val="009B1A10"/>
    <w:rsid w:val="009B1B7A"/>
    <w:rsid w:val="009B1BAD"/>
    <w:rsid w:val="009B1D4F"/>
    <w:rsid w:val="009B1EF5"/>
    <w:rsid w:val="009B1F61"/>
    <w:rsid w:val="009B23B8"/>
    <w:rsid w:val="009B2409"/>
    <w:rsid w:val="009B24D3"/>
    <w:rsid w:val="009B27A2"/>
    <w:rsid w:val="009B27C0"/>
    <w:rsid w:val="009B287D"/>
    <w:rsid w:val="009B2934"/>
    <w:rsid w:val="009B29C3"/>
    <w:rsid w:val="009B2A88"/>
    <w:rsid w:val="009B2E16"/>
    <w:rsid w:val="009B37AD"/>
    <w:rsid w:val="009B37EB"/>
    <w:rsid w:val="009B3834"/>
    <w:rsid w:val="009B3B0D"/>
    <w:rsid w:val="009B3CE2"/>
    <w:rsid w:val="009B3FE0"/>
    <w:rsid w:val="009B4200"/>
    <w:rsid w:val="009B42AF"/>
    <w:rsid w:val="009B4413"/>
    <w:rsid w:val="009B49A6"/>
    <w:rsid w:val="009B49BC"/>
    <w:rsid w:val="009B4C5A"/>
    <w:rsid w:val="009B527C"/>
    <w:rsid w:val="009B52E5"/>
    <w:rsid w:val="009B530A"/>
    <w:rsid w:val="009B5418"/>
    <w:rsid w:val="009B5420"/>
    <w:rsid w:val="009B549C"/>
    <w:rsid w:val="009B553C"/>
    <w:rsid w:val="009B5622"/>
    <w:rsid w:val="009B5750"/>
    <w:rsid w:val="009B575C"/>
    <w:rsid w:val="009B576C"/>
    <w:rsid w:val="009B577C"/>
    <w:rsid w:val="009B5C45"/>
    <w:rsid w:val="009B5D1F"/>
    <w:rsid w:val="009B5DF3"/>
    <w:rsid w:val="009B5E2C"/>
    <w:rsid w:val="009B5E87"/>
    <w:rsid w:val="009B60D4"/>
    <w:rsid w:val="009B612C"/>
    <w:rsid w:val="009B61ED"/>
    <w:rsid w:val="009B642D"/>
    <w:rsid w:val="009B6685"/>
    <w:rsid w:val="009B66B1"/>
    <w:rsid w:val="009B66D7"/>
    <w:rsid w:val="009B6882"/>
    <w:rsid w:val="009B6906"/>
    <w:rsid w:val="009B692E"/>
    <w:rsid w:val="009B69D0"/>
    <w:rsid w:val="009B69DE"/>
    <w:rsid w:val="009B6C39"/>
    <w:rsid w:val="009B6FEE"/>
    <w:rsid w:val="009B7020"/>
    <w:rsid w:val="009B7115"/>
    <w:rsid w:val="009B7135"/>
    <w:rsid w:val="009B7169"/>
    <w:rsid w:val="009B7174"/>
    <w:rsid w:val="009B71F0"/>
    <w:rsid w:val="009B73D1"/>
    <w:rsid w:val="009B7440"/>
    <w:rsid w:val="009B7463"/>
    <w:rsid w:val="009B7851"/>
    <w:rsid w:val="009B78B2"/>
    <w:rsid w:val="009B7957"/>
    <w:rsid w:val="009B79EB"/>
    <w:rsid w:val="009B7A84"/>
    <w:rsid w:val="009B7B68"/>
    <w:rsid w:val="009B7C80"/>
    <w:rsid w:val="009B7E36"/>
    <w:rsid w:val="009B7FEA"/>
    <w:rsid w:val="009C00F0"/>
    <w:rsid w:val="009C01FD"/>
    <w:rsid w:val="009C024C"/>
    <w:rsid w:val="009C0524"/>
    <w:rsid w:val="009C0541"/>
    <w:rsid w:val="009C0572"/>
    <w:rsid w:val="009C06CC"/>
    <w:rsid w:val="009C0B1B"/>
    <w:rsid w:val="009C0BE7"/>
    <w:rsid w:val="009C0F74"/>
    <w:rsid w:val="009C0F8B"/>
    <w:rsid w:val="009C1021"/>
    <w:rsid w:val="009C10C8"/>
    <w:rsid w:val="009C12E2"/>
    <w:rsid w:val="009C13DF"/>
    <w:rsid w:val="009C15B2"/>
    <w:rsid w:val="009C18C2"/>
    <w:rsid w:val="009C18D8"/>
    <w:rsid w:val="009C1AB4"/>
    <w:rsid w:val="009C1B97"/>
    <w:rsid w:val="009C1DB0"/>
    <w:rsid w:val="009C20F8"/>
    <w:rsid w:val="009C2213"/>
    <w:rsid w:val="009C2515"/>
    <w:rsid w:val="009C259C"/>
    <w:rsid w:val="009C26CE"/>
    <w:rsid w:val="009C2983"/>
    <w:rsid w:val="009C29AD"/>
    <w:rsid w:val="009C2A65"/>
    <w:rsid w:val="009C2B39"/>
    <w:rsid w:val="009C2C07"/>
    <w:rsid w:val="009C2D49"/>
    <w:rsid w:val="009C2DBF"/>
    <w:rsid w:val="009C2F7B"/>
    <w:rsid w:val="009C2FCD"/>
    <w:rsid w:val="009C3077"/>
    <w:rsid w:val="009C308D"/>
    <w:rsid w:val="009C30A9"/>
    <w:rsid w:val="009C31DB"/>
    <w:rsid w:val="009C323D"/>
    <w:rsid w:val="009C329C"/>
    <w:rsid w:val="009C32C2"/>
    <w:rsid w:val="009C32D9"/>
    <w:rsid w:val="009C3342"/>
    <w:rsid w:val="009C3374"/>
    <w:rsid w:val="009C342A"/>
    <w:rsid w:val="009C3897"/>
    <w:rsid w:val="009C3E53"/>
    <w:rsid w:val="009C3F8D"/>
    <w:rsid w:val="009C40A7"/>
    <w:rsid w:val="009C40F5"/>
    <w:rsid w:val="009C4297"/>
    <w:rsid w:val="009C429A"/>
    <w:rsid w:val="009C4366"/>
    <w:rsid w:val="009C43A5"/>
    <w:rsid w:val="009C4436"/>
    <w:rsid w:val="009C443B"/>
    <w:rsid w:val="009C449A"/>
    <w:rsid w:val="009C456C"/>
    <w:rsid w:val="009C4646"/>
    <w:rsid w:val="009C47A3"/>
    <w:rsid w:val="009C4938"/>
    <w:rsid w:val="009C499D"/>
    <w:rsid w:val="009C4ADA"/>
    <w:rsid w:val="009C4B7B"/>
    <w:rsid w:val="009C4CFD"/>
    <w:rsid w:val="009C5026"/>
    <w:rsid w:val="009C50A4"/>
    <w:rsid w:val="009C50F7"/>
    <w:rsid w:val="009C5396"/>
    <w:rsid w:val="009C53D3"/>
    <w:rsid w:val="009C545C"/>
    <w:rsid w:val="009C54E2"/>
    <w:rsid w:val="009C5667"/>
    <w:rsid w:val="009C5848"/>
    <w:rsid w:val="009C58E0"/>
    <w:rsid w:val="009C5966"/>
    <w:rsid w:val="009C5BAE"/>
    <w:rsid w:val="009C5D2C"/>
    <w:rsid w:val="009C5D55"/>
    <w:rsid w:val="009C5F2E"/>
    <w:rsid w:val="009C5FE3"/>
    <w:rsid w:val="009C602C"/>
    <w:rsid w:val="009C6164"/>
    <w:rsid w:val="009C6205"/>
    <w:rsid w:val="009C621F"/>
    <w:rsid w:val="009C62C3"/>
    <w:rsid w:val="009C6406"/>
    <w:rsid w:val="009C64EA"/>
    <w:rsid w:val="009C6650"/>
    <w:rsid w:val="009C6698"/>
    <w:rsid w:val="009C69BF"/>
    <w:rsid w:val="009C69E6"/>
    <w:rsid w:val="009C6C74"/>
    <w:rsid w:val="009C6CD2"/>
    <w:rsid w:val="009C6F1C"/>
    <w:rsid w:val="009C6FBE"/>
    <w:rsid w:val="009C70F4"/>
    <w:rsid w:val="009C718C"/>
    <w:rsid w:val="009C7201"/>
    <w:rsid w:val="009C7229"/>
    <w:rsid w:val="009C7245"/>
    <w:rsid w:val="009C72BB"/>
    <w:rsid w:val="009C74E3"/>
    <w:rsid w:val="009C75FA"/>
    <w:rsid w:val="009C769C"/>
    <w:rsid w:val="009C777A"/>
    <w:rsid w:val="009C784A"/>
    <w:rsid w:val="009C7A4D"/>
    <w:rsid w:val="009C7B80"/>
    <w:rsid w:val="009C7C78"/>
    <w:rsid w:val="009C7C92"/>
    <w:rsid w:val="009C7CD3"/>
    <w:rsid w:val="009C7D47"/>
    <w:rsid w:val="009C7DB4"/>
    <w:rsid w:val="009D0282"/>
    <w:rsid w:val="009D030B"/>
    <w:rsid w:val="009D0341"/>
    <w:rsid w:val="009D052E"/>
    <w:rsid w:val="009D0559"/>
    <w:rsid w:val="009D08B7"/>
    <w:rsid w:val="009D08DE"/>
    <w:rsid w:val="009D09DE"/>
    <w:rsid w:val="009D0C6A"/>
    <w:rsid w:val="009D12F2"/>
    <w:rsid w:val="009D130F"/>
    <w:rsid w:val="009D13BF"/>
    <w:rsid w:val="009D1822"/>
    <w:rsid w:val="009D187B"/>
    <w:rsid w:val="009D189F"/>
    <w:rsid w:val="009D1945"/>
    <w:rsid w:val="009D1C6B"/>
    <w:rsid w:val="009D1CDC"/>
    <w:rsid w:val="009D1D52"/>
    <w:rsid w:val="009D1D61"/>
    <w:rsid w:val="009D1FA0"/>
    <w:rsid w:val="009D1FB2"/>
    <w:rsid w:val="009D201F"/>
    <w:rsid w:val="009D20E8"/>
    <w:rsid w:val="009D2149"/>
    <w:rsid w:val="009D2179"/>
    <w:rsid w:val="009D2292"/>
    <w:rsid w:val="009D23C5"/>
    <w:rsid w:val="009D26A5"/>
    <w:rsid w:val="009D2726"/>
    <w:rsid w:val="009D2745"/>
    <w:rsid w:val="009D2796"/>
    <w:rsid w:val="009D27E3"/>
    <w:rsid w:val="009D28C6"/>
    <w:rsid w:val="009D2C53"/>
    <w:rsid w:val="009D2C98"/>
    <w:rsid w:val="009D2DEE"/>
    <w:rsid w:val="009D2DF2"/>
    <w:rsid w:val="009D2DF3"/>
    <w:rsid w:val="009D2E1A"/>
    <w:rsid w:val="009D2E44"/>
    <w:rsid w:val="009D2F25"/>
    <w:rsid w:val="009D300C"/>
    <w:rsid w:val="009D33C8"/>
    <w:rsid w:val="009D392C"/>
    <w:rsid w:val="009D3952"/>
    <w:rsid w:val="009D3A48"/>
    <w:rsid w:val="009D3AC0"/>
    <w:rsid w:val="009D3B2C"/>
    <w:rsid w:val="009D3D1D"/>
    <w:rsid w:val="009D3DC3"/>
    <w:rsid w:val="009D41F6"/>
    <w:rsid w:val="009D4306"/>
    <w:rsid w:val="009D4470"/>
    <w:rsid w:val="009D45E2"/>
    <w:rsid w:val="009D4949"/>
    <w:rsid w:val="009D4B6E"/>
    <w:rsid w:val="009D4D83"/>
    <w:rsid w:val="009D4E81"/>
    <w:rsid w:val="009D4EDF"/>
    <w:rsid w:val="009D4F44"/>
    <w:rsid w:val="009D5168"/>
    <w:rsid w:val="009D51CE"/>
    <w:rsid w:val="009D5533"/>
    <w:rsid w:val="009D5610"/>
    <w:rsid w:val="009D5936"/>
    <w:rsid w:val="009D5BF3"/>
    <w:rsid w:val="009D5ED2"/>
    <w:rsid w:val="009D623E"/>
    <w:rsid w:val="009D6455"/>
    <w:rsid w:val="009D6467"/>
    <w:rsid w:val="009D6A53"/>
    <w:rsid w:val="009D6A70"/>
    <w:rsid w:val="009D6C40"/>
    <w:rsid w:val="009D6ED2"/>
    <w:rsid w:val="009D6F34"/>
    <w:rsid w:val="009D6F5D"/>
    <w:rsid w:val="009D7029"/>
    <w:rsid w:val="009D720C"/>
    <w:rsid w:val="009D735E"/>
    <w:rsid w:val="009D738B"/>
    <w:rsid w:val="009D74AC"/>
    <w:rsid w:val="009D77FA"/>
    <w:rsid w:val="009D7987"/>
    <w:rsid w:val="009D7A5E"/>
    <w:rsid w:val="009D7BAC"/>
    <w:rsid w:val="009D7C80"/>
    <w:rsid w:val="009D7D36"/>
    <w:rsid w:val="009D7F02"/>
    <w:rsid w:val="009D7F60"/>
    <w:rsid w:val="009E00A6"/>
    <w:rsid w:val="009E00F4"/>
    <w:rsid w:val="009E0422"/>
    <w:rsid w:val="009E05BC"/>
    <w:rsid w:val="009E0638"/>
    <w:rsid w:val="009E0661"/>
    <w:rsid w:val="009E06DA"/>
    <w:rsid w:val="009E0C53"/>
    <w:rsid w:val="009E111C"/>
    <w:rsid w:val="009E12E5"/>
    <w:rsid w:val="009E16EA"/>
    <w:rsid w:val="009E1879"/>
    <w:rsid w:val="009E18D7"/>
    <w:rsid w:val="009E1C38"/>
    <w:rsid w:val="009E1E8B"/>
    <w:rsid w:val="009E1F9D"/>
    <w:rsid w:val="009E2174"/>
    <w:rsid w:val="009E21DF"/>
    <w:rsid w:val="009E21EC"/>
    <w:rsid w:val="009E2272"/>
    <w:rsid w:val="009E24F9"/>
    <w:rsid w:val="009E2965"/>
    <w:rsid w:val="009E2B00"/>
    <w:rsid w:val="009E2C11"/>
    <w:rsid w:val="009E2DDE"/>
    <w:rsid w:val="009E3007"/>
    <w:rsid w:val="009E3045"/>
    <w:rsid w:val="009E30D0"/>
    <w:rsid w:val="009E30D8"/>
    <w:rsid w:val="009E3146"/>
    <w:rsid w:val="009E3280"/>
    <w:rsid w:val="009E3385"/>
    <w:rsid w:val="009E3589"/>
    <w:rsid w:val="009E36FC"/>
    <w:rsid w:val="009E3777"/>
    <w:rsid w:val="009E37FC"/>
    <w:rsid w:val="009E3A69"/>
    <w:rsid w:val="009E3DA8"/>
    <w:rsid w:val="009E3E8A"/>
    <w:rsid w:val="009E3E8E"/>
    <w:rsid w:val="009E3F80"/>
    <w:rsid w:val="009E4436"/>
    <w:rsid w:val="009E453B"/>
    <w:rsid w:val="009E45F2"/>
    <w:rsid w:val="009E468F"/>
    <w:rsid w:val="009E4761"/>
    <w:rsid w:val="009E4A50"/>
    <w:rsid w:val="009E4B37"/>
    <w:rsid w:val="009E4B5D"/>
    <w:rsid w:val="009E4B9A"/>
    <w:rsid w:val="009E4C6D"/>
    <w:rsid w:val="009E4D28"/>
    <w:rsid w:val="009E4D69"/>
    <w:rsid w:val="009E4DB6"/>
    <w:rsid w:val="009E4E36"/>
    <w:rsid w:val="009E5245"/>
    <w:rsid w:val="009E52BE"/>
    <w:rsid w:val="009E56F7"/>
    <w:rsid w:val="009E591C"/>
    <w:rsid w:val="009E5BBC"/>
    <w:rsid w:val="009E5C1D"/>
    <w:rsid w:val="009E5DF4"/>
    <w:rsid w:val="009E5F30"/>
    <w:rsid w:val="009E5F90"/>
    <w:rsid w:val="009E5FE6"/>
    <w:rsid w:val="009E605A"/>
    <w:rsid w:val="009E620A"/>
    <w:rsid w:val="009E64AF"/>
    <w:rsid w:val="009E64DE"/>
    <w:rsid w:val="009E6BE1"/>
    <w:rsid w:val="009E6CD4"/>
    <w:rsid w:val="009E6ED8"/>
    <w:rsid w:val="009E7071"/>
    <w:rsid w:val="009E7127"/>
    <w:rsid w:val="009E72FB"/>
    <w:rsid w:val="009E735E"/>
    <w:rsid w:val="009E737D"/>
    <w:rsid w:val="009E7541"/>
    <w:rsid w:val="009E7553"/>
    <w:rsid w:val="009E75C5"/>
    <w:rsid w:val="009E7760"/>
    <w:rsid w:val="009E7797"/>
    <w:rsid w:val="009E77FE"/>
    <w:rsid w:val="009E7908"/>
    <w:rsid w:val="009E7ACA"/>
    <w:rsid w:val="009E7C55"/>
    <w:rsid w:val="009E7EF5"/>
    <w:rsid w:val="009E7FBE"/>
    <w:rsid w:val="009F0171"/>
    <w:rsid w:val="009F01A1"/>
    <w:rsid w:val="009F0332"/>
    <w:rsid w:val="009F036B"/>
    <w:rsid w:val="009F0493"/>
    <w:rsid w:val="009F05F1"/>
    <w:rsid w:val="009F0793"/>
    <w:rsid w:val="009F085F"/>
    <w:rsid w:val="009F0B2E"/>
    <w:rsid w:val="009F0BC8"/>
    <w:rsid w:val="009F0BE9"/>
    <w:rsid w:val="009F0BFB"/>
    <w:rsid w:val="009F0E84"/>
    <w:rsid w:val="009F1041"/>
    <w:rsid w:val="009F11A5"/>
    <w:rsid w:val="009F11D6"/>
    <w:rsid w:val="009F148C"/>
    <w:rsid w:val="009F153E"/>
    <w:rsid w:val="009F1568"/>
    <w:rsid w:val="009F159B"/>
    <w:rsid w:val="009F164A"/>
    <w:rsid w:val="009F171B"/>
    <w:rsid w:val="009F17C6"/>
    <w:rsid w:val="009F1A6A"/>
    <w:rsid w:val="009F1CB8"/>
    <w:rsid w:val="009F1CFD"/>
    <w:rsid w:val="009F1F45"/>
    <w:rsid w:val="009F2018"/>
    <w:rsid w:val="009F204E"/>
    <w:rsid w:val="009F2113"/>
    <w:rsid w:val="009F21EF"/>
    <w:rsid w:val="009F24A3"/>
    <w:rsid w:val="009F2726"/>
    <w:rsid w:val="009F275E"/>
    <w:rsid w:val="009F29C4"/>
    <w:rsid w:val="009F29EF"/>
    <w:rsid w:val="009F2A32"/>
    <w:rsid w:val="009F2A38"/>
    <w:rsid w:val="009F2D52"/>
    <w:rsid w:val="009F2D9B"/>
    <w:rsid w:val="009F2DA5"/>
    <w:rsid w:val="009F3447"/>
    <w:rsid w:val="009F34EC"/>
    <w:rsid w:val="009F37DC"/>
    <w:rsid w:val="009F3802"/>
    <w:rsid w:val="009F38D8"/>
    <w:rsid w:val="009F398A"/>
    <w:rsid w:val="009F3B73"/>
    <w:rsid w:val="009F3B9F"/>
    <w:rsid w:val="009F4177"/>
    <w:rsid w:val="009F458C"/>
    <w:rsid w:val="009F4734"/>
    <w:rsid w:val="009F480E"/>
    <w:rsid w:val="009F48B6"/>
    <w:rsid w:val="009F492C"/>
    <w:rsid w:val="009F4B6E"/>
    <w:rsid w:val="009F4C8E"/>
    <w:rsid w:val="009F4D63"/>
    <w:rsid w:val="009F5052"/>
    <w:rsid w:val="009F5145"/>
    <w:rsid w:val="009F5147"/>
    <w:rsid w:val="009F5151"/>
    <w:rsid w:val="009F5283"/>
    <w:rsid w:val="009F53BE"/>
    <w:rsid w:val="009F57C8"/>
    <w:rsid w:val="009F58EB"/>
    <w:rsid w:val="009F591F"/>
    <w:rsid w:val="009F5992"/>
    <w:rsid w:val="009F5A71"/>
    <w:rsid w:val="009F5AE4"/>
    <w:rsid w:val="009F5B51"/>
    <w:rsid w:val="009F5BB0"/>
    <w:rsid w:val="009F5BC1"/>
    <w:rsid w:val="009F5C31"/>
    <w:rsid w:val="009F5C35"/>
    <w:rsid w:val="009F5E3A"/>
    <w:rsid w:val="009F5F38"/>
    <w:rsid w:val="009F61D5"/>
    <w:rsid w:val="009F62E5"/>
    <w:rsid w:val="009F6522"/>
    <w:rsid w:val="009F6859"/>
    <w:rsid w:val="009F686C"/>
    <w:rsid w:val="009F6917"/>
    <w:rsid w:val="009F6A3B"/>
    <w:rsid w:val="009F6BF6"/>
    <w:rsid w:val="009F6D4B"/>
    <w:rsid w:val="009F6E3C"/>
    <w:rsid w:val="009F6F0F"/>
    <w:rsid w:val="009F6F21"/>
    <w:rsid w:val="009F70ED"/>
    <w:rsid w:val="009F7100"/>
    <w:rsid w:val="009F715C"/>
    <w:rsid w:val="009F7316"/>
    <w:rsid w:val="009F7383"/>
    <w:rsid w:val="009F75CB"/>
    <w:rsid w:val="009F7601"/>
    <w:rsid w:val="009F78E0"/>
    <w:rsid w:val="009F7937"/>
    <w:rsid w:val="009F7E42"/>
    <w:rsid w:val="00A00005"/>
    <w:rsid w:val="00A00254"/>
    <w:rsid w:val="00A00349"/>
    <w:rsid w:val="00A004D4"/>
    <w:rsid w:val="00A006C6"/>
    <w:rsid w:val="00A00952"/>
    <w:rsid w:val="00A009D5"/>
    <w:rsid w:val="00A00AE7"/>
    <w:rsid w:val="00A00B7A"/>
    <w:rsid w:val="00A00CA7"/>
    <w:rsid w:val="00A00D14"/>
    <w:rsid w:val="00A00D48"/>
    <w:rsid w:val="00A00D5C"/>
    <w:rsid w:val="00A00DBF"/>
    <w:rsid w:val="00A00DCE"/>
    <w:rsid w:val="00A00E2E"/>
    <w:rsid w:val="00A00E8A"/>
    <w:rsid w:val="00A00E9C"/>
    <w:rsid w:val="00A00F6A"/>
    <w:rsid w:val="00A010E1"/>
    <w:rsid w:val="00A01396"/>
    <w:rsid w:val="00A01466"/>
    <w:rsid w:val="00A0165F"/>
    <w:rsid w:val="00A019F7"/>
    <w:rsid w:val="00A01AC8"/>
    <w:rsid w:val="00A01C42"/>
    <w:rsid w:val="00A01C63"/>
    <w:rsid w:val="00A01CFD"/>
    <w:rsid w:val="00A01D1C"/>
    <w:rsid w:val="00A02093"/>
    <w:rsid w:val="00A020A0"/>
    <w:rsid w:val="00A023C5"/>
    <w:rsid w:val="00A02627"/>
    <w:rsid w:val="00A02719"/>
    <w:rsid w:val="00A02768"/>
    <w:rsid w:val="00A02814"/>
    <w:rsid w:val="00A0297B"/>
    <w:rsid w:val="00A02B5A"/>
    <w:rsid w:val="00A02DC5"/>
    <w:rsid w:val="00A03080"/>
    <w:rsid w:val="00A0309E"/>
    <w:rsid w:val="00A0315C"/>
    <w:rsid w:val="00A03214"/>
    <w:rsid w:val="00A03238"/>
    <w:rsid w:val="00A03B3C"/>
    <w:rsid w:val="00A03B9D"/>
    <w:rsid w:val="00A03C9B"/>
    <w:rsid w:val="00A04072"/>
    <w:rsid w:val="00A040B3"/>
    <w:rsid w:val="00A040B7"/>
    <w:rsid w:val="00A042F5"/>
    <w:rsid w:val="00A04502"/>
    <w:rsid w:val="00A046FF"/>
    <w:rsid w:val="00A04721"/>
    <w:rsid w:val="00A047E0"/>
    <w:rsid w:val="00A047F0"/>
    <w:rsid w:val="00A04971"/>
    <w:rsid w:val="00A04A19"/>
    <w:rsid w:val="00A04A88"/>
    <w:rsid w:val="00A04B45"/>
    <w:rsid w:val="00A04D7D"/>
    <w:rsid w:val="00A04E02"/>
    <w:rsid w:val="00A04F58"/>
    <w:rsid w:val="00A050DB"/>
    <w:rsid w:val="00A0518E"/>
    <w:rsid w:val="00A051A1"/>
    <w:rsid w:val="00A052BF"/>
    <w:rsid w:val="00A0538A"/>
    <w:rsid w:val="00A05678"/>
    <w:rsid w:val="00A057AD"/>
    <w:rsid w:val="00A059A8"/>
    <w:rsid w:val="00A059F7"/>
    <w:rsid w:val="00A05AFE"/>
    <w:rsid w:val="00A05DEB"/>
    <w:rsid w:val="00A05DED"/>
    <w:rsid w:val="00A05F6B"/>
    <w:rsid w:val="00A05F6E"/>
    <w:rsid w:val="00A06061"/>
    <w:rsid w:val="00A06084"/>
    <w:rsid w:val="00A060D3"/>
    <w:rsid w:val="00A0613B"/>
    <w:rsid w:val="00A06270"/>
    <w:rsid w:val="00A0639D"/>
    <w:rsid w:val="00A064C7"/>
    <w:rsid w:val="00A06593"/>
    <w:rsid w:val="00A065AC"/>
    <w:rsid w:val="00A06656"/>
    <w:rsid w:val="00A06805"/>
    <w:rsid w:val="00A0684D"/>
    <w:rsid w:val="00A06906"/>
    <w:rsid w:val="00A069CF"/>
    <w:rsid w:val="00A06A14"/>
    <w:rsid w:val="00A06A41"/>
    <w:rsid w:val="00A06B02"/>
    <w:rsid w:val="00A06B46"/>
    <w:rsid w:val="00A06B77"/>
    <w:rsid w:val="00A06C36"/>
    <w:rsid w:val="00A06F47"/>
    <w:rsid w:val="00A06F92"/>
    <w:rsid w:val="00A06FC7"/>
    <w:rsid w:val="00A07A03"/>
    <w:rsid w:val="00A07AB0"/>
    <w:rsid w:val="00A07BA5"/>
    <w:rsid w:val="00A07C0F"/>
    <w:rsid w:val="00A07C13"/>
    <w:rsid w:val="00A07C6A"/>
    <w:rsid w:val="00A07DA8"/>
    <w:rsid w:val="00A07EB9"/>
    <w:rsid w:val="00A07EBA"/>
    <w:rsid w:val="00A07F95"/>
    <w:rsid w:val="00A102AA"/>
    <w:rsid w:val="00A1030F"/>
    <w:rsid w:val="00A104D4"/>
    <w:rsid w:val="00A106DB"/>
    <w:rsid w:val="00A106F8"/>
    <w:rsid w:val="00A10893"/>
    <w:rsid w:val="00A108A9"/>
    <w:rsid w:val="00A10A43"/>
    <w:rsid w:val="00A10B23"/>
    <w:rsid w:val="00A10E54"/>
    <w:rsid w:val="00A10F19"/>
    <w:rsid w:val="00A11032"/>
    <w:rsid w:val="00A110AE"/>
    <w:rsid w:val="00A11247"/>
    <w:rsid w:val="00A11288"/>
    <w:rsid w:val="00A11443"/>
    <w:rsid w:val="00A11470"/>
    <w:rsid w:val="00A11477"/>
    <w:rsid w:val="00A118BF"/>
    <w:rsid w:val="00A11932"/>
    <w:rsid w:val="00A11AF3"/>
    <w:rsid w:val="00A11B64"/>
    <w:rsid w:val="00A11B91"/>
    <w:rsid w:val="00A11B95"/>
    <w:rsid w:val="00A11DE3"/>
    <w:rsid w:val="00A11E70"/>
    <w:rsid w:val="00A12194"/>
    <w:rsid w:val="00A12310"/>
    <w:rsid w:val="00A123E6"/>
    <w:rsid w:val="00A123FB"/>
    <w:rsid w:val="00A1250A"/>
    <w:rsid w:val="00A125A6"/>
    <w:rsid w:val="00A12679"/>
    <w:rsid w:val="00A12686"/>
    <w:rsid w:val="00A12AE1"/>
    <w:rsid w:val="00A12B4A"/>
    <w:rsid w:val="00A12B62"/>
    <w:rsid w:val="00A12D2E"/>
    <w:rsid w:val="00A13022"/>
    <w:rsid w:val="00A13165"/>
    <w:rsid w:val="00A1331A"/>
    <w:rsid w:val="00A13650"/>
    <w:rsid w:val="00A1391E"/>
    <w:rsid w:val="00A139F6"/>
    <w:rsid w:val="00A13A1B"/>
    <w:rsid w:val="00A13A38"/>
    <w:rsid w:val="00A13BBE"/>
    <w:rsid w:val="00A13CA1"/>
    <w:rsid w:val="00A13D17"/>
    <w:rsid w:val="00A13ED1"/>
    <w:rsid w:val="00A13EEB"/>
    <w:rsid w:val="00A1405F"/>
    <w:rsid w:val="00A143AB"/>
    <w:rsid w:val="00A143E8"/>
    <w:rsid w:val="00A14422"/>
    <w:rsid w:val="00A14459"/>
    <w:rsid w:val="00A14487"/>
    <w:rsid w:val="00A14552"/>
    <w:rsid w:val="00A145CD"/>
    <w:rsid w:val="00A1488A"/>
    <w:rsid w:val="00A148B9"/>
    <w:rsid w:val="00A14A78"/>
    <w:rsid w:val="00A14CB3"/>
    <w:rsid w:val="00A14D16"/>
    <w:rsid w:val="00A14F0D"/>
    <w:rsid w:val="00A15095"/>
    <w:rsid w:val="00A15128"/>
    <w:rsid w:val="00A15283"/>
    <w:rsid w:val="00A15298"/>
    <w:rsid w:val="00A15365"/>
    <w:rsid w:val="00A153A9"/>
    <w:rsid w:val="00A15545"/>
    <w:rsid w:val="00A155CA"/>
    <w:rsid w:val="00A155D0"/>
    <w:rsid w:val="00A1583C"/>
    <w:rsid w:val="00A15847"/>
    <w:rsid w:val="00A15996"/>
    <w:rsid w:val="00A15BAA"/>
    <w:rsid w:val="00A15D2F"/>
    <w:rsid w:val="00A15D93"/>
    <w:rsid w:val="00A15E93"/>
    <w:rsid w:val="00A15F05"/>
    <w:rsid w:val="00A164D2"/>
    <w:rsid w:val="00A164DB"/>
    <w:rsid w:val="00A1658E"/>
    <w:rsid w:val="00A16695"/>
    <w:rsid w:val="00A16A02"/>
    <w:rsid w:val="00A16AF5"/>
    <w:rsid w:val="00A16AF9"/>
    <w:rsid w:val="00A16AFC"/>
    <w:rsid w:val="00A16BCF"/>
    <w:rsid w:val="00A16BF2"/>
    <w:rsid w:val="00A16C68"/>
    <w:rsid w:val="00A16CB5"/>
    <w:rsid w:val="00A16D8A"/>
    <w:rsid w:val="00A17227"/>
    <w:rsid w:val="00A1725D"/>
    <w:rsid w:val="00A174CD"/>
    <w:rsid w:val="00A1759C"/>
    <w:rsid w:val="00A1799F"/>
    <w:rsid w:val="00A17B48"/>
    <w:rsid w:val="00A17C0C"/>
    <w:rsid w:val="00A17C0F"/>
    <w:rsid w:val="00A17E3F"/>
    <w:rsid w:val="00A20018"/>
    <w:rsid w:val="00A20142"/>
    <w:rsid w:val="00A203A4"/>
    <w:rsid w:val="00A20616"/>
    <w:rsid w:val="00A207AC"/>
    <w:rsid w:val="00A2088D"/>
    <w:rsid w:val="00A20AED"/>
    <w:rsid w:val="00A20B93"/>
    <w:rsid w:val="00A20C50"/>
    <w:rsid w:val="00A20CE4"/>
    <w:rsid w:val="00A21090"/>
    <w:rsid w:val="00A2126D"/>
    <w:rsid w:val="00A21390"/>
    <w:rsid w:val="00A2141F"/>
    <w:rsid w:val="00A2170F"/>
    <w:rsid w:val="00A21944"/>
    <w:rsid w:val="00A21A89"/>
    <w:rsid w:val="00A21B59"/>
    <w:rsid w:val="00A21B98"/>
    <w:rsid w:val="00A21D08"/>
    <w:rsid w:val="00A21E87"/>
    <w:rsid w:val="00A21EA7"/>
    <w:rsid w:val="00A21FA3"/>
    <w:rsid w:val="00A21FF4"/>
    <w:rsid w:val="00A2200A"/>
    <w:rsid w:val="00A2220D"/>
    <w:rsid w:val="00A222BB"/>
    <w:rsid w:val="00A224DC"/>
    <w:rsid w:val="00A226B3"/>
    <w:rsid w:val="00A2292D"/>
    <w:rsid w:val="00A22A33"/>
    <w:rsid w:val="00A22B94"/>
    <w:rsid w:val="00A22BC5"/>
    <w:rsid w:val="00A22C4E"/>
    <w:rsid w:val="00A22CAB"/>
    <w:rsid w:val="00A22D96"/>
    <w:rsid w:val="00A22E52"/>
    <w:rsid w:val="00A22E78"/>
    <w:rsid w:val="00A22F46"/>
    <w:rsid w:val="00A23157"/>
    <w:rsid w:val="00A23184"/>
    <w:rsid w:val="00A23340"/>
    <w:rsid w:val="00A233C6"/>
    <w:rsid w:val="00A23567"/>
    <w:rsid w:val="00A2374D"/>
    <w:rsid w:val="00A238D7"/>
    <w:rsid w:val="00A238F9"/>
    <w:rsid w:val="00A23921"/>
    <w:rsid w:val="00A2393E"/>
    <w:rsid w:val="00A23A1A"/>
    <w:rsid w:val="00A23A82"/>
    <w:rsid w:val="00A23B5A"/>
    <w:rsid w:val="00A23E1D"/>
    <w:rsid w:val="00A23E7C"/>
    <w:rsid w:val="00A24022"/>
    <w:rsid w:val="00A24025"/>
    <w:rsid w:val="00A24083"/>
    <w:rsid w:val="00A240A1"/>
    <w:rsid w:val="00A241B1"/>
    <w:rsid w:val="00A241F8"/>
    <w:rsid w:val="00A24244"/>
    <w:rsid w:val="00A242FD"/>
    <w:rsid w:val="00A24611"/>
    <w:rsid w:val="00A247DF"/>
    <w:rsid w:val="00A24DF4"/>
    <w:rsid w:val="00A24EE9"/>
    <w:rsid w:val="00A25072"/>
    <w:rsid w:val="00A2509B"/>
    <w:rsid w:val="00A251B2"/>
    <w:rsid w:val="00A251E2"/>
    <w:rsid w:val="00A251F1"/>
    <w:rsid w:val="00A25227"/>
    <w:rsid w:val="00A25272"/>
    <w:rsid w:val="00A255C6"/>
    <w:rsid w:val="00A25B8C"/>
    <w:rsid w:val="00A25B92"/>
    <w:rsid w:val="00A25BB4"/>
    <w:rsid w:val="00A25C12"/>
    <w:rsid w:val="00A25CD1"/>
    <w:rsid w:val="00A25DEC"/>
    <w:rsid w:val="00A265A2"/>
    <w:rsid w:val="00A265DC"/>
    <w:rsid w:val="00A26661"/>
    <w:rsid w:val="00A266F4"/>
    <w:rsid w:val="00A2672E"/>
    <w:rsid w:val="00A26841"/>
    <w:rsid w:val="00A26C02"/>
    <w:rsid w:val="00A26C9E"/>
    <w:rsid w:val="00A26CD3"/>
    <w:rsid w:val="00A27247"/>
    <w:rsid w:val="00A2727D"/>
    <w:rsid w:val="00A27291"/>
    <w:rsid w:val="00A272ED"/>
    <w:rsid w:val="00A27491"/>
    <w:rsid w:val="00A2759D"/>
    <w:rsid w:val="00A275C1"/>
    <w:rsid w:val="00A2765D"/>
    <w:rsid w:val="00A278BF"/>
    <w:rsid w:val="00A279B4"/>
    <w:rsid w:val="00A27A81"/>
    <w:rsid w:val="00A27B02"/>
    <w:rsid w:val="00A27B42"/>
    <w:rsid w:val="00A27BEF"/>
    <w:rsid w:val="00A27C4E"/>
    <w:rsid w:val="00A30089"/>
    <w:rsid w:val="00A301E9"/>
    <w:rsid w:val="00A30270"/>
    <w:rsid w:val="00A3027B"/>
    <w:rsid w:val="00A30337"/>
    <w:rsid w:val="00A303A2"/>
    <w:rsid w:val="00A303BC"/>
    <w:rsid w:val="00A30BEC"/>
    <w:rsid w:val="00A30BF4"/>
    <w:rsid w:val="00A30E9C"/>
    <w:rsid w:val="00A30F16"/>
    <w:rsid w:val="00A31160"/>
    <w:rsid w:val="00A312F7"/>
    <w:rsid w:val="00A314A1"/>
    <w:rsid w:val="00A3178B"/>
    <w:rsid w:val="00A317DD"/>
    <w:rsid w:val="00A3185A"/>
    <w:rsid w:val="00A3189D"/>
    <w:rsid w:val="00A31AF5"/>
    <w:rsid w:val="00A31B9C"/>
    <w:rsid w:val="00A31C70"/>
    <w:rsid w:val="00A32047"/>
    <w:rsid w:val="00A3228E"/>
    <w:rsid w:val="00A32438"/>
    <w:rsid w:val="00A327B1"/>
    <w:rsid w:val="00A327E3"/>
    <w:rsid w:val="00A327FC"/>
    <w:rsid w:val="00A32836"/>
    <w:rsid w:val="00A32863"/>
    <w:rsid w:val="00A328CC"/>
    <w:rsid w:val="00A32962"/>
    <w:rsid w:val="00A32E0C"/>
    <w:rsid w:val="00A32E39"/>
    <w:rsid w:val="00A32EF0"/>
    <w:rsid w:val="00A33072"/>
    <w:rsid w:val="00A330A5"/>
    <w:rsid w:val="00A330D4"/>
    <w:rsid w:val="00A3325A"/>
    <w:rsid w:val="00A33376"/>
    <w:rsid w:val="00A3357F"/>
    <w:rsid w:val="00A335B7"/>
    <w:rsid w:val="00A33635"/>
    <w:rsid w:val="00A33790"/>
    <w:rsid w:val="00A3395A"/>
    <w:rsid w:val="00A33A94"/>
    <w:rsid w:val="00A33AAF"/>
    <w:rsid w:val="00A33B16"/>
    <w:rsid w:val="00A33C9A"/>
    <w:rsid w:val="00A33E41"/>
    <w:rsid w:val="00A343AF"/>
    <w:rsid w:val="00A3446B"/>
    <w:rsid w:val="00A344AA"/>
    <w:rsid w:val="00A348A8"/>
    <w:rsid w:val="00A34AD4"/>
    <w:rsid w:val="00A34B21"/>
    <w:rsid w:val="00A34C9E"/>
    <w:rsid w:val="00A34D77"/>
    <w:rsid w:val="00A34E8E"/>
    <w:rsid w:val="00A34F1A"/>
    <w:rsid w:val="00A34F90"/>
    <w:rsid w:val="00A34FBF"/>
    <w:rsid w:val="00A350E9"/>
    <w:rsid w:val="00A35126"/>
    <w:rsid w:val="00A3513A"/>
    <w:rsid w:val="00A352AA"/>
    <w:rsid w:val="00A352DC"/>
    <w:rsid w:val="00A354C3"/>
    <w:rsid w:val="00A355D3"/>
    <w:rsid w:val="00A35826"/>
    <w:rsid w:val="00A35961"/>
    <w:rsid w:val="00A35A19"/>
    <w:rsid w:val="00A35A5D"/>
    <w:rsid w:val="00A35A69"/>
    <w:rsid w:val="00A35C51"/>
    <w:rsid w:val="00A35CBF"/>
    <w:rsid w:val="00A35CE9"/>
    <w:rsid w:val="00A35CF3"/>
    <w:rsid w:val="00A35E7A"/>
    <w:rsid w:val="00A35F04"/>
    <w:rsid w:val="00A36039"/>
    <w:rsid w:val="00A360B0"/>
    <w:rsid w:val="00A36205"/>
    <w:rsid w:val="00A36287"/>
    <w:rsid w:val="00A36294"/>
    <w:rsid w:val="00A3633B"/>
    <w:rsid w:val="00A36602"/>
    <w:rsid w:val="00A36722"/>
    <w:rsid w:val="00A369A9"/>
    <w:rsid w:val="00A36D48"/>
    <w:rsid w:val="00A36EA9"/>
    <w:rsid w:val="00A36EB3"/>
    <w:rsid w:val="00A36ED8"/>
    <w:rsid w:val="00A37059"/>
    <w:rsid w:val="00A370AA"/>
    <w:rsid w:val="00A37316"/>
    <w:rsid w:val="00A374A4"/>
    <w:rsid w:val="00A37988"/>
    <w:rsid w:val="00A379FC"/>
    <w:rsid w:val="00A37A85"/>
    <w:rsid w:val="00A37C16"/>
    <w:rsid w:val="00A37CFA"/>
    <w:rsid w:val="00A37DEA"/>
    <w:rsid w:val="00A37E49"/>
    <w:rsid w:val="00A37EC0"/>
    <w:rsid w:val="00A37F60"/>
    <w:rsid w:val="00A40236"/>
    <w:rsid w:val="00A402B3"/>
    <w:rsid w:val="00A404D0"/>
    <w:rsid w:val="00A40503"/>
    <w:rsid w:val="00A40570"/>
    <w:rsid w:val="00A40614"/>
    <w:rsid w:val="00A40641"/>
    <w:rsid w:val="00A40728"/>
    <w:rsid w:val="00A408CB"/>
    <w:rsid w:val="00A409C0"/>
    <w:rsid w:val="00A40AAE"/>
    <w:rsid w:val="00A40C78"/>
    <w:rsid w:val="00A40CE0"/>
    <w:rsid w:val="00A40FDD"/>
    <w:rsid w:val="00A41004"/>
    <w:rsid w:val="00A41266"/>
    <w:rsid w:val="00A413F3"/>
    <w:rsid w:val="00A415BA"/>
    <w:rsid w:val="00A416C0"/>
    <w:rsid w:val="00A4184E"/>
    <w:rsid w:val="00A4186D"/>
    <w:rsid w:val="00A41914"/>
    <w:rsid w:val="00A41AD7"/>
    <w:rsid w:val="00A41AF2"/>
    <w:rsid w:val="00A41B26"/>
    <w:rsid w:val="00A41FED"/>
    <w:rsid w:val="00A42359"/>
    <w:rsid w:val="00A4261A"/>
    <w:rsid w:val="00A4282F"/>
    <w:rsid w:val="00A42B34"/>
    <w:rsid w:val="00A42B56"/>
    <w:rsid w:val="00A42B8E"/>
    <w:rsid w:val="00A42B9E"/>
    <w:rsid w:val="00A42C57"/>
    <w:rsid w:val="00A42F49"/>
    <w:rsid w:val="00A43159"/>
    <w:rsid w:val="00A43163"/>
    <w:rsid w:val="00A4317F"/>
    <w:rsid w:val="00A43200"/>
    <w:rsid w:val="00A4326D"/>
    <w:rsid w:val="00A432A8"/>
    <w:rsid w:val="00A4337D"/>
    <w:rsid w:val="00A43525"/>
    <w:rsid w:val="00A435A6"/>
    <w:rsid w:val="00A43999"/>
    <w:rsid w:val="00A43F22"/>
    <w:rsid w:val="00A44119"/>
    <w:rsid w:val="00A44123"/>
    <w:rsid w:val="00A442D5"/>
    <w:rsid w:val="00A4431D"/>
    <w:rsid w:val="00A44507"/>
    <w:rsid w:val="00A44520"/>
    <w:rsid w:val="00A44666"/>
    <w:rsid w:val="00A447CD"/>
    <w:rsid w:val="00A44C49"/>
    <w:rsid w:val="00A44C61"/>
    <w:rsid w:val="00A44D9F"/>
    <w:rsid w:val="00A44E9C"/>
    <w:rsid w:val="00A44FCA"/>
    <w:rsid w:val="00A451AE"/>
    <w:rsid w:val="00A45221"/>
    <w:rsid w:val="00A45386"/>
    <w:rsid w:val="00A45453"/>
    <w:rsid w:val="00A45461"/>
    <w:rsid w:val="00A45A60"/>
    <w:rsid w:val="00A45B6B"/>
    <w:rsid w:val="00A45C87"/>
    <w:rsid w:val="00A45CC8"/>
    <w:rsid w:val="00A45DF7"/>
    <w:rsid w:val="00A45F20"/>
    <w:rsid w:val="00A45F6A"/>
    <w:rsid w:val="00A460A7"/>
    <w:rsid w:val="00A460DD"/>
    <w:rsid w:val="00A4613F"/>
    <w:rsid w:val="00A46312"/>
    <w:rsid w:val="00A4693B"/>
    <w:rsid w:val="00A46BA3"/>
    <w:rsid w:val="00A46D64"/>
    <w:rsid w:val="00A46D94"/>
    <w:rsid w:val="00A46E22"/>
    <w:rsid w:val="00A4729D"/>
    <w:rsid w:val="00A4734E"/>
    <w:rsid w:val="00A473E2"/>
    <w:rsid w:val="00A4746F"/>
    <w:rsid w:val="00A4752B"/>
    <w:rsid w:val="00A476D9"/>
    <w:rsid w:val="00A47A17"/>
    <w:rsid w:val="00A47A71"/>
    <w:rsid w:val="00A47CCA"/>
    <w:rsid w:val="00A47DAF"/>
    <w:rsid w:val="00A47F4B"/>
    <w:rsid w:val="00A5027F"/>
    <w:rsid w:val="00A502BB"/>
    <w:rsid w:val="00A50614"/>
    <w:rsid w:val="00A5066F"/>
    <w:rsid w:val="00A50981"/>
    <w:rsid w:val="00A509D1"/>
    <w:rsid w:val="00A50AA0"/>
    <w:rsid w:val="00A50CA9"/>
    <w:rsid w:val="00A50D6C"/>
    <w:rsid w:val="00A50E21"/>
    <w:rsid w:val="00A50EBE"/>
    <w:rsid w:val="00A51142"/>
    <w:rsid w:val="00A51143"/>
    <w:rsid w:val="00A511C1"/>
    <w:rsid w:val="00A51216"/>
    <w:rsid w:val="00A5154A"/>
    <w:rsid w:val="00A515AD"/>
    <w:rsid w:val="00A51805"/>
    <w:rsid w:val="00A51846"/>
    <w:rsid w:val="00A51889"/>
    <w:rsid w:val="00A519C0"/>
    <w:rsid w:val="00A51B28"/>
    <w:rsid w:val="00A51C2C"/>
    <w:rsid w:val="00A51D28"/>
    <w:rsid w:val="00A51E3C"/>
    <w:rsid w:val="00A51E97"/>
    <w:rsid w:val="00A51ECD"/>
    <w:rsid w:val="00A51F57"/>
    <w:rsid w:val="00A51F75"/>
    <w:rsid w:val="00A52215"/>
    <w:rsid w:val="00A523C5"/>
    <w:rsid w:val="00A5252D"/>
    <w:rsid w:val="00A52532"/>
    <w:rsid w:val="00A5273F"/>
    <w:rsid w:val="00A527BB"/>
    <w:rsid w:val="00A528D7"/>
    <w:rsid w:val="00A52C62"/>
    <w:rsid w:val="00A52C8A"/>
    <w:rsid w:val="00A52E0A"/>
    <w:rsid w:val="00A52F33"/>
    <w:rsid w:val="00A53074"/>
    <w:rsid w:val="00A53211"/>
    <w:rsid w:val="00A53227"/>
    <w:rsid w:val="00A53295"/>
    <w:rsid w:val="00A53343"/>
    <w:rsid w:val="00A53623"/>
    <w:rsid w:val="00A537E9"/>
    <w:rsid w:val="00A53BEB"/>
    <w:rsid w:val="00A53D48"/>
    <w:rsid w:val="00A53E07"/>
    <w:rsid w:val="00A53F6F"/>
    <w:rsid w:val="00A53F75"/>
    <w:rsid w:val="00A5418B"/>
    <w:rsid w:val="00A54347"/>
    <w:rsid w:val="00A544AC"/>
    <w:rsid w:val="00A54584"/>
    <w:rsid w:val="00A54705"/>
    <w:rsid w:val="00A54918"/>
    <w:rsid w:val="00A54BFA"/>
    <w:rsid w:val="00A54FA9"/>
    <w:rsid w:val="00A551E1"/>
    <w:rsid w:val="00A55416"/>
    <w:rsid w:val="00A5549F"/>
    <w:rsid w:val="00A555ED"/>
    <w:rsid w:val="00A556B8"/>
    <w:rsid w:val="00A55A35"/>
    <w:rsid w:val="00A55B09"/>
    <w:rsid w:val="00A55E76"/>
    <w:rsid w:val="00A55EDE"/>
    <w:rsid w:val="00A55EE8"/>
    <w:rsid w:val="00A55F47"/>
    <w:rsid w:val="00A56231"/>
    <w:rsid w:val="00A567A6"/>
    <w:rsid w:val="00A569B9"/>
    <w:rsid w:val="00A56D8C"/>
    <w:rsid w:val="00A570DA"/>
    <w:rsid w:val="00A5716E"/>
    <w:rsid w:val="00A5731C"/>
    <w:rsid w:val="00A57527"/>
    <w:rsid w:val="00A5752B"/>
    <w:rsid w:val="00A5789C"/>
    <w:rsid w:val="00A57B5E"/>
    <w:rsid w:val="00A57C27"/>
    <w:rsid w:val="00A57EE7"/>
    <w:rsid w:val="00A57F48"/>
    <w:rsid w:val="00A60028"/>
    <w:rsid w:val="00A60029"/>
    <w:rsid w:val="00A60031"/>
    <w:rsid w:val="00A60196"/>
    <w:rsid w:val="00A605AC"/>
    <w:rsid w:val="00A605E7"/>
    <w:rsid w:val="00A607A6"/>
    <w:rsid w:val="00A6085B"/>
    <w:rsid w:val="00A608DA"/>
    <w:rsid w:val="00A60A0F"/>
    <w:rsid w:val="00A60AAF"/>
    <w:rsid w:val="00A60BDB"/>
    <w:rsid w:val="00A60ED5"/>
    <w:rsid w:val="00A6100A"/>
    <w:rsid w:val="00A6155E"/>
    <w:rsid w:val="00A6164C"/>
    <w:rsid w:val="00A617D3"/>
    <w:rsid w:val="00A618B7"/>
    <w:rsid w:val="00A61997"/>
    <w:rsid w:val="00A61BB4"/>
    <w:rsid w:val="00A61DE3"/>
    <w:rsid w:val="00A61DE8"/>
    <w:rsid w:val="00A61E40"/>
    <w:rsid w:val="00A6227D"/>
    <w:rsid w:val="00A622C1"/>
    <w:rsid w:val="00A62549"/>
    <w:rsid w:val="00A62877"/>
    <w:rsid w:val="00A6297E"/>
    <w:rsid w:val="00A629DA"/>
    <w:rsid w:val="00A62A2C"/>
    <w:rsid w:val="00A62A98"/>
    <w:rsid w:val="00A62AE2"/>
    <w:rsid w:val="00A62B2C"/>
    <w:rsid w:val="00A62BBB"/>
    <w:rsid w:val="00A62CCA"/>
    <w:rsid w:val="00A62D18"/>
    <w:rsid w:val="00A62F26"/>
    <w:rsid w:val="00A631F1"/>
    <w:rsid w:val="00A63292"/>
    <w:rsid w:val="00A63298"/>
    <w:rsid w:val="00A632AA"/>
    <w:rsid w:val="00A635AF"/>
    <w:rsid w:val="00A63685"/>
    <w:rsid w:val="00A636B3"/>
    <w:rsid w:val="00A63723"/>
    <w:rsid w:val="00A63937"/>
    <w:rsid w:val="00A63B04"/>
    <w:rsid w:val="00A63D1B"/>
    <w:rsid w:val="00A63DE4"/>
    <w:rsid w:val="00A64066"/>
    <w:rsid w:val="00A6445E"/>
    <w:rsid w:val="00A645D9"/>
    <w:rsid w:val="00A6461F"/>
    <w:rsid w:val="00A64838"/>
    <w:rsid w:val="00A64891"/>
    <w:rsid w:val="00A648CA"/>
    <w:rsid w:val="00A649E2"/>
    <w:rsid w:val="00A64A0D"/>
    <w:rsid w:val="00A64AFD"/>
    <w:rsid w:val="00A64B1A"/>
    <w:rsid w:val="00A64C08"/>
    <w:rsid w:val="00A64C40"/>
    <w:rsid w:val="00A65382"/>
    <w:rsid w:val="00A653CC"/>
    <w:rsid w:val="00A653DD"/>
    <w:rsid w:val="00A65432"/>
    <w:rsid w:val="00A654B0"/>
    <w:rsid w:val="00A654F7"/>
    <w:rsid w:val="00A6553F"/>
    <w:rsid w:val="00A65565"/>
    <w:rsid w:val="00A65632"/>
    <w:rsid w:val="00A656DA"/>
    <w:rsid w:val="00A65707"/>
    <w:rsid w:val="00A657DB"/>
    <w:rsid w:val="00A6588F"/>
    <w:rsid w:val="00A658CE"/>
    <w:rsid w:val="00A6598C"/>
    <w:rsid w:val="00A65C6D"/>
    <w:rsid w:val="00A65CB3"/>
    <w:rsid w:val="00A65E70"/>
    <w:rsid w:val="00A66072"/>
    <w:rsid w:val="00A660BD"/>
    <w:rsid w:val="00A6633B"/>
    <w:rsid w:val="00A66554"/>
    <w:rsid w:val="00A66635"/>
    <w:rsid w:val="00A66782"/>
    <w:rsid w:val="00A66A3B"/>
    <w:rsid w:val="00A66A45"/>
    <w:rsid w:val="00A66AD3"/>
    <w:rsid w:val="00A66C11"/>
    <w:rsid w:val="00A66CE6"/>
    <w:rsid w:val="00A66D03"/>
    <w:rsid w:val="00A66D3D"/>
    <w:rsid w:val="00A66E62"/>
    <w:rsid w:val="00A66FFF"/>
    <w:rsid w:val="00A67113"/>
    <w:rsid w:val="00A67302"/>
    <w:rsid w:val="00A6741D"/>
    <w:rsid w:val="00A676EE"/>
    <w:rsid w:val="00A678DD"/>
    <w:rsid w:val="00A67930"/>
    <w:rsid w:val="00A679D4"/>
    <w:rsid w:val="00A67A55"/>
    <w:rsid w:val="00A67A69"/>
    <w:rsid w:val="00A67C25"/>
    <w:rsid w:val="00A67CD7"/>
    <w:rsid w:val="00A67DED"/>
    <w:rsid w:val="00A67E02"/>
    <w:rsid w:val="00A67E83"/>
    <w:rsid w:val="00A67F6E"/>
    <w:rsid w:val="00A7003D"/>
    <w:rsid w:val="00A7010B"/>
    <w:rsid w:val="00A702B2"/>
    <w:rsid w:val="00A703A1"/>
    <w:rsid w:val="00A7045E"/>
    <w:rsid w:val="00A70711"/>
    <w:rsid w:val="00A7078D"/>
    <w:rsid w:val="00A707B6"/>
    <w:rsid w:val="00A70A1E"/>
    <w:rsid w:val="00A70A42"/>
    <w:rsid w:val="00A70A8C"/>
    <w:rsid w:val="00A70AE7"/>
    <w:rsid w:val="00A70AF2"/>
    <w:rsid w:val="00A70C0B"/>
    <w:rsid w:val="00A70C6A"/>
    <w:rsid w:val="00A70E93"/>
    <w:rsid w:val="00A70F85"/>
    <w:rsid w:val="00A710A4"/>
    <w:rsid w:val="00A710D4"/>
    <w:rsid w:val="00A711AC"/>
    <w:rsid w:val="00A71340"/>
    <w:rsid w:val="00A71393"/>
    <w:rsid w:val="00A71801"/>
    <w:rsid w:val="00A7188D"/>
    <w:rsid w:val="00A71ADA"/>
    <w:rsid w:val="00A71E81"/>
    <w:rsid w:val="00A71EF9"/>
    <w:rsid w:val="00A72014"/>
    <w:rsid w:val="00A72039"/>
    <w:rsid w:val="00A7243D"/>
    <w:rsid w:val="00A7299E"/>
    <w:rsid w:val="00A729E0"/>
    <w:rsid w:val="00A72A6D"/>
    <w:rsid w:val="00A72AE9"/>
    <w:rsid w:val="00A72B2F"/>
    <w:rsid w:val="00A72BAA"/>
    <w:rsid w:val="00A72FD4"/>
    <w:rsid w:val="00A73023"/>
    <w:rsid w:val="00A73072"/>
    <w:rsid w:val="00A7307E"/>
    <w:rsid w:val="00A731A0"/>
    <w:rsid w:val="00A731BA"/>
    <w:rsid w:val="00A732CC"/>
    <w:rsid w:val="00A73792"/>
    <w:rsid w:val="00A73799"/>
    <w:rsid w:val="00A737CC"/>
    <w:rsid w:val="00A7397B"/>
    <w:rsid w:val="00A73A17"/>
    <w:rsid w:val="00A73BE1"/>
    <w:rsid w:val="00A73BE9"/>
    <w:rsid w:val="00A74080"/>
    <w:rsid w:val="00A743D1"/>
    <w:rsid w:val="00A74412"/>
    <w:rsid w:val="00A74495"/>
    <w:rsid w:val="00A7468B"/>
    <w:rsid w:val="00A747FF"/>
    <w:rsid w:val="00A749AF"/>
    <w:rsid w:val="00A74A7E"/>
    <w:rsid w:val="00A74E17"/>
    <w:rsid w:val="00A74E23"/>
    <w:rsid w:val="00A74E8C"/>
    <w:rsid w:val="00A75008"/>
    <w:rsid w:val="00A75113"/>
    <w:rsid w:val="00A7512C"/>
    <w:rsid w:val="00A75193"/>
    <w:rsid w:val="00A75303"/>
    <w:rsid w:val="00A754EE"/>
    <w:rsid w:val="00A75A8D"/>
    <w:rsid w:val="00A75C49"/>
    <w:rsid w:val="00A75CDB"/>
    <w:rsid w:val="00A75CE0"/>
    <w:rsid w:val="00A75D4D"/>
    <w:rsid w:val="00A75D8B"/>
    <w:rsid w:val="00A75E5E"/>
    <w:rsid w:val="00A75ED4"/>
    <w:rsid w:val="00A7654E"/>
    <w:rsid w:val="00A7656E"/>
    <w:rsid w:val="00A7663C"/>
    <w:rsid w:val="00A768A7"/>
    <w:rsid w:val="00A768EF"/>
    <w:rsid w:val="00A76C5F"/>
    <w:rsid w:val="00A7703D"/>
    <w:rsid w:val="00A77220"/>
    <w:rsid w:val="00A77254"/>
    <w:rsid w:val="00A773A7"/>
    <w:rsid w:val="00A77713"/>
    <w:rsid w:val="00A7787B"/>
    <w:rsid w:val="00A77AD9"/>
    <w:rsid w:val="00A77E7C"/>
    <w:rsid w:val="00A77F5D"/>
    <w:rsid w:val="00A802C2"/>
    <w:rsid w:val="00A802DE"/>
    <w:rsid w:val="00A8035F"/>
    <w:rsid w:val="00A803A5"/>
    <w:rsid w:val="00A80683"/>
    <w:rsid w:val="00A80893"/>
    <w:rsid w:val="00A80979"/>
    <w:rsid w:val="00A80BA9"/>
    <w:rsid w:val="00A80C5E"/>
    <w:rsid w:val="00A80C97"/>
    <w:rsid w:val="00A80FB4"/>
    <w:rsid w:val="00A8116B"/>
    <w:rsid w:val="00A8118C"/>
    <w:rsid w:val="00A812F5"/>
    <w:rsid w:val="00A81349"/>
    <w:rsid w:val="00A81400"/>
    <w:rsid w:val="00A8146A"/>
    <w:rsid w:val="00A81476"/>
    <w:rsid w:val="00A81491"/>
    <w:rsid w:val="00A8156D"/>
    <w:rsid w:val="00A815B5"/>
    <w:rsid w:val="00A81629"/>
    <w:rsid w:val="00A816D5"/>
    <w:rsid w:val="00A81732"/>
    <w:rsid w:val="00A81BD5"/>
    <w:rsid w:val="00A81BE3"/>
    <w:rsid w:val="00A81C3E"/>
    <w:rsid w:val="00A81D03"/>
    <w:rsid w:val="00A81DA0"/>
    <w:rsid w:val="00A81DA3"/>
    <w:rsid w:val="00A81F27"/>
    <w:rsid w:val="00A82065"/>
    <w:rsid w:val="00A820B6"/>
    <w:rsid w:val="00A8220B"/>
    <w:rsid w:val="00A82279"/>
    <w:rsid w:val="00A8234D"/>
    <w:rsid w:val="00A82683"/>
    <w:rsid w:val="00A82776"/>
    <w:rsid w:val="00A82886"/>
    <w:rsid w:val="00A82904"/>
    <w:rsid w:val="00A82AEC"/>
    <w:rsid w:val="00A82C58"/>
    <w:rsid w:val="00A82F37"/>
    <w:rsid w:val="00A82F4B"/>
    <w:rsid w:val="00A8300C"/>
    <w:rsid w:val="00A830BF"/>
    <w:rsid w:val="00A831D9"/>
    <w:rsid w:val="00A83245"/>
    <w:rsid w:val="00A83250"/>
    <w:rsid w:val="00A832A9"/>
    <w:rsid w:val="00A83317"/>
    <w:rsid w:val="00A833FB"/>
    <w:rsid w:val="00A8349F"/>
    <w:rsid w:val="00A83A55"/>
    <w:rsid w:val="00A83BE5"/>
    <w:rsid w:val="00A83D00"/>
    <w:rsid w:val="00A83E16"/>
    <w:rsid w:val="00A83E94"/>
    <w:rsid w:val="00A83FCD"/>
    <w:rsid w:val="00A83FF9"/>
    <w:rsid w:val="00A84017"/>
    <w:rsid w:val="00A8401E"/>
    <w:rsid w:val="00A841F5"/>
    <w:rsid w:val="00A843E7"/>
    <w:rsid w:val="00A843F2"/>
    <w:rsid w:val="00A844AC"/>
    <w:rsid w:val="00A844C9"/>
    <w:rsid w:val="00A8472A"/>
    <w:rsid w:val="00A84980"/>
    <w:rsid w:val="00A849FB"/>
    <w:rsid w:val="00A84BD2"/>
    <w:rsid w:val="00A84C36"/>
    <w:rsid w:val="00A84C7A"/>
    <w:rsid w:val="00A84D6C"/>
    <w:rsid w:val="00A84E45"/>
    <w:rsid w:val="00A85029"/>
    <w:rsid w:val="00A85056"/>
    <w:rsid w:val="00A8527D"/>
    <w:rsid w:val="00A852A5"/>
    <w:rsid w:val="00A852E0"/>
    <w:rsid w:val="00A85445"/>
    <w:rsid w:val="00A85517"/>
    <w:rsid w:val="00A8551E"/>
    <w:rsid w:val="00A855DB"/>
    <w:rsid w:val="00A85622"/>
    <w:rsid w:val="00A8589E"/>
    <w:rsid w:val="00A859A6"/>
    <w:rsid w:val="00A859B0"/>
    <w:rsid w:val="00A85AFF"/>
    <w:rsid w:val="00A85C9B"/>
    <w:rsid w:val="00A85E76"/>
    <w:rsid w:val="00A86014"/>
    <w:rsid w:val="00A860F6"/>
    <w:rsid w:val="00A863C8"/>
    <w:rsid w:val="00A863E0"/>
    <w:rsid w:val="00A8648D"/>
    <w:rsid w:val="00A865C5"/>
    <w:rsid w:val="00A866AD"/>
    <w:rsid w:val="00A86786"/>
    <w:rsid w:val="00A867FD"/>
    <w:rsid w:val="00A8682E"/>
    <w:rsid w:val="00A8697F"/>
    <w:rsid w:val="00A86990"/>
    <w:rsid w:val="00A86BF8"/>
    <w:rsid w:val="00A86C97"/>
    <w:rsid w:val="00A86CEB"/>
    <w:rsid w:val="00A86D7E"/>
    <w:rsid w:val="00A86E75"/>
    <w:rsid w:val="00A86FAC"/>
    <w:rsid w:val="00A8700A"/>
    <w:rsid w:val="00A87131"/>
    <w:rsid w:val="00A8732F"/>
    <w:rsid w:val="00A8741C"/>
    <w:rsid w:val="00A87463"/>
    <w:rsid w:val="00A87520"/>
    <w:rsid w:val="00A877A4"/>
    <w:rsid w:val="00A87B28"/>
    <w:rsid w:val="00A87C55"/>
    <w:rsid w:val="00A87DE5"/>
    <w:rsid w:val="00A87E05"/>
    <w:rsid w:val="00A87E7C"/>
    <w:rsid w:val="00A90193"/>
    <w:rsid w:val="00A9038D"/>
    <w:rsid w:val="00A903DF"/>
    <w:rsid w:val="00A90409"/>
    <w:rsid w:val="00A9069E"/>
    <w:rsid w:val="00A906D7"/>
    <w:rsid w:val="00A9093B"/>
    <w:rsid w:val="00A90A0C"/>
    <w:rsid w:val="00A90C35"/>
    <w:rsid w:val="00A90D62"/>
    <w:rsid w:val="00A90DB2"/>
    <w:rsid w:val="00A91008"/>
    <w:rsid w:val="00A9131B"/>
    <w:rsid w:val="00A91353"/>
    <w:rsid w:val="00A913E1"/>
    <w:rsid w:val="00A91540"/>
    <w:rsid w:val="00A91575"/>
    <w:rsid w:val="00A915AD"/>
    <w:rsid w:val="00A91882"/>
    <w:rsid w:val="00A91921"/>
    <w:rsid w:val="00A91C05"/>
    <w:rsid w:val="00A91DD3"/>
    <w:rsid w:val="00A91E94"/>
    <w:rsid w:val="00A920A9"/>
    <w:rsid w:val="00A920C4"/>
    <w:rsid w:val="00A920CE"/>
    <w:rsid w:val="00A92363"/>
    <w:rsid w:val="00A9241C"/>
    <w:rsid w:val="00A92468"/>
    <w:rsid w:val="00A9256C"/>
    <w:rsid w:val="00A926FE"/>
    <w:rsid w:val="00A929FD"/>
    <w:rsid w:val="00A92C2D"/>
    <w:rsid w:val="00A92CCB"/>
    <w:rsid w:val="00A92FB2"/>
    <w:rsid w:val="00A93506"/>
    <w:rsid w:val="00A935E6"/>
    <w:rsid w:val="00A93609"/>
    <w:rsid w:val="00A937C3"/>
    <w:rsid w:val="00A938BE"/>
    <w:rsid w:val="00A93B7D"/>
    <w:rsid w:val="00A93BD1"/>
    <w:rsid w:val="00A93C99"/>
    <w:rsid w:val="00A93CDF"/>
    <w:rsid w:val="00A93D77"/>
    <w:rsid w:val="00A93E4A"/>
    <w:rsid w:val="00A93E5C"/>
    <w:rsid w:val="00A93F06"/>
    <w:rsid w:val="00A940BC"/>
    <w:rsid w:val="00A94470"/>
    <w:rsid w:val="00A9456F"/>
    <w:rsid w:val="00A94704"/>
    <w:rsid w:val="00A947AE"/>
    <w:rsid w:val="00A94854"/>
    <w:rsid w:val="00A94933"/>
    <w:rsid w:val="00A949EF"/>
    <w:rsid w:val="00A94D63"/>
    <w:rsid w:val="00A94E1F"/>
    <w:rsid w:val="00A94F61"/>
    <w:rsid w:val="00A94F8A"/>
    <w:rsid w:val="00A94FA4"/>
    <w:rsid w:val="00A94FC3"/>
    <w:rsid w:val="00A951DC"/>
    <w:rsid w:val="00A95207"/>
    <w:rsid w:val="00A9547A"/>
    <w:rsid w:val="00A9585E"/>
    <w:rsid w:val="00A9594A"/>
    <w:rsid w:val="00A95A34"/>
    <w:rsid w:val="00A95A9F"/>
    <w:rsid w:val="00A95C04"/>
    <w:rsid w:val="00A95DC6"/>
    <w:rsid w:val="00A96129"/>
    <w:rsid w:val="00A96175"/>
    <w:rsid w:val="00A96246"/>
    <w:rsid w:val="00A962A5"/>
    <w:rsid w:val="00A9642E"/>
    <w:rsid w:val="00A968D2"/>
    <w:rsid w:val="00A96C7A"/>
    <w:rsid w:val="00A96F51"/>
    <w:rsid w:val="00A96F9D"/>
    <w:rsid w:val="00A96FEE"/>
    <w:rsid w:val="00A97106"/>
    <w:rsid w:val="00A97139"/>
    <w:rsid w:val="00A97191"/>
    <w:rsid w:val="00A971FD"/>
    <w:rsid w:val="00A972CB"/>
    <w:rsid w:val="00A9739D"/>
    <w:rsid w:val="00A9752A"/>
    <w:rsid w:val="00A97555"/>
    <w:rsid w:val="00A9756C"/>
    <w:rsid w:val="00A97578"/>
    <w:rsid w:val="00A975D0"/>
    <w:rsid w:val="00A9770A"/>
    <w:rsid w:val="00A97899"/>
    <w:rsid w:val="00A979A0"/>
    <w:rsid w:val="00A97D3E"/>
    <w:rsid w:val="00A97DD2"/>
    <w:rsid w:val="00A97EEE"/>
    <w:rsid w:val="00AA0007"/>
    <w:rsid w:val="00AA00B3"/>
    <w:rsid w:val="00AA00BB"/>
    <w:rsid w:val="00AA0292"/>
    <w:rsid w:val="00AA02B9"/>
    <w:rsid w:val="00AA045C"/>
    <w:rsid w:val="00AA0735"/>
    <w:rsid w:val="00AA08A3"/>
    <w:rsid w:val="00AA0940"/>
    <w:rsid w:val="00AA0AAF"/>
    <w:rsid w:val="00AA0ACE"/>
    <w:rsid w:val="00AA0C4F"/>
    <w:rsid w:val="00AA0C80"/>
    <w:rsid w:val="00AA0CD4"/>
    <w:rsid w:val="00AA0DF5"/>
    <w:rsid w:val="00AA0E13"/>
    <w:rsid w:val="00AA1088"/>
    <w:rsid w:val="00AA113C"/>
    <w:rsid w:val="00AA141A"/>
    <w:rsid w:val="00AA157C"/>
    <w:rsid w:val="00AA15E0"/>
    <w:rsid w:val="00AA161F"/>
    <w:rsid w:val="00AA16D0"/>
    <w:rsid w:val="00AA1858"/>
    <w:rsid w:val="00AA19B8"/>
    <w:rsid w:val="00AA1B4C"/>
    <w:rsid w:val="00AA1CA9"/>
    <w:rsid w:val="00AA1D9F"/>
    <w:rsid w:val="00AA1E15"/>
    <w:rsid w:val="00AA22DD"/>
    <w:rsid w:val="00AA23BF"/>
    <w:rsid w:val="00AA26B4"/>
    <w:rsid w:val="00AA2837"/>
    <w:rsid w:val="00AA28E6"/>
    <w:rsid w:val="00AA2904"/>
    <w:rsid w:val="00AA298E"/>
    <w:rsid w:val="00AA2EC2"/>
    <w:rsid w:val="00AA2ED6"/>
    <w:rsid w:val="00AA2EEA"/>
    <w:rsid w:val="00AA2FCB"/>
    <w:rsid w:val="00AA3175"/>
    <w:rsid w:val="00AA318A"/>
    <w:rsid w:val="00AA3566"/>
    <w:rsid w:val="00AA383F"/>
    <w:rsid w:val="00AA3915"/>
    <w:rsid w:val="00AA3985"/>
    <w:rsid w:val="00AA398A"/>
    <w:rsid w:val="00AA3C96"/>
    <w:rsid w:val="00AA3DC2"/>
    <w:rsid w:val="00AA3DD7"/>
    <w:rsid w:val="00AA3FED"/>
    <w:rsid w:val="00AA4143"/>
    <w:rsid w:val="00AA4196"/>
    <w:rsid w:val="00AA4204"/>
    <w:rsid w:val="00AA421D"/>
    <w:rsid w:val="00AA4660"/>
    <w:rsid w:val="00AA470E"/>
    <w:rsid w:val="00AA4832"/>
    <w:rsid w:val="00AA4A10"/>
    <w:rsid w:val="00AA4A11"/>
    <w:rsid w:val="00AA4A58"/>
    <w:rsid w:val="00AA4AFD"/>
    <w:rsid w:val="00AA4B4A"/>
    <w:rsid w:val="00AA4BFA"/>
    <w:rsid w:val="00AA4C8D"/>
    <w:rsid w:val="00AA4C97"/>
    <w:rsid w:val="00AA4D04"/>
    <w:rsid w:val="00AA4FE0"/>
    <w:rsid w:val="00AA50B0"/>
    <w:rsid w:val="00AA50BF"/>
    <w:rsid w:val="00AA50CC"/>
    <w:rsid w:val="00AA53DE"/>
    <w:rsid w:val="00AA55FD"/>
    <w:rsid w:val="00AA5645"/>
    <w:rsid w:val="00AA581E"/>
    <w:rsid w:val="00AA598C"/>
    <w:rsid w:val="00AA5B85"/>
    <w:rsid w:val="00AA5C0B"/>
    <w:rsid w:val="00AA5C85"/>
    <w:rsid w:val="00AA5CD8"/>
    <w:rsid w:val="00AA5DDC"/>
    <w:rsid w:val="00AA5ED1"/>
    <w:rsid w:val="00AA5F3B"/>
    <w:rsid w:val="00AA60C1"/>
    <w:rsid w:val="00AA60D4"/>
    <w:rsid w:val="00AA60E3"/>
    <w:rsid w:val="00AA6120"/>
    <w:rsid w:val="00AA636B"/>
    <w:rsid w:val="00AA6905"/>
    <w:rsid w:val="00AA69CF"/>
    <w:rsid w:val="00AA6A55"/>
    <w:rsid w:val="00AA6DD6"/>
    <w:rsid w:val="00AA721C"/>
    <w:rsid w:val="00AA74FD"/>
    <w:rsid w:val="00AA751F"/>
    <w:rsid w:val="00AA75D1"/>
    <w:rsid w:val="00AA7680"/>
    <w:rsid w:val="00AA76F5"/>
    <w:rsid w:val="00AA77D8"/>
    <w:rsid w:val="00AA7B35"/>
    <w:rsid w:val="00AA7B36"/>
    <w:rsid w:val="00AA7C7B"/>
    <w:rsid w:val="00AA7CE2"/>
    <w:rsid w:val="00AA7DCD"/>
    <w:rsid w:val="00AA7E8C"/>
    <w:rsid w:val="00AB0044"/>
    <w:rsid w:val="00AB04EF"/>
    <w:rsid w:val="00AB0555"/>
    <w:rsid w:val="00AB06C2"/>
    <w:rsid w:val="00AB0730"/>
    <w:rsid w:val="00AB0845"/>
    <w:rsid w:val="00AB0885"/>
    <w:rsid w:val="00AB097B"/>
    <w:rsid w:val="00AB0ABE"/>
    <w:rsid w:val="00AB0C53"/>
    <w:rsid w:val="00AB0D09"/>
    <w:rsid w:val="00AB0D50"/>
    <w:rsid w:val="00AB0DD7"/>
    <w:rsid w:val="00AB10A3"/>
    <w:rsid w:val="00AB14F9"/>
    <w:rsid w:val="00AB1543"/>
    <w:rsid w:val="00AB15E3"/>
    <w:rsid w:val="00AB168D"/>
    <w:rsid w:val="00AB16DD"/>
    <w:rsid w:val="00AB18C1"/>
    <w:rsid w:val="00AB1A44"/>
    <w:rsid w:val="00AB1A92"/>
    <w:rsid w:val="00AB1E25"/>
    <w:rsid w:val="00AB2315"/>
    <w:rsid w:val="00AB2347"/>
    <w:rsid w:val="00AB2675"/>
    <w:rsid w:val="00AB26DB"/>
    <w:rsid w:val="00AB2853"/>
    <w:rsid w:val="00AB29F4"/>
    <w:rsid w:val="00AB2C82"/>
    <w:rsid w:val="00AB2CD8"/>
    <w:rsid w:val="00AB3081"/>
    <w:rsid w:val="00AB3084"/>
    <w:rsid w:val="00AB31BF"/>
    <w:rsid w:val="00AB3783"/>
    <w:rsid w:val="00AB3A73"/>
    <w:rsid w:val="00AB3EE8"/>
    <w:rsid w:val="00AB46BB"/>
    <w:rsid w:val="00AB4790"/>
    <w:rsid w:val="00AB48B8"/>
    <w:rsid w:val="00AB4A5A"/>
    <w:rsid w:val="00AB521C"/>
    <w:rsid w:val="00AB52DD"/>
    <w:rsid w:val="00AB5341"/>
    <w:rsid w:val="00AB546C"/>
    <w:rsid w:val="00AB584F"/>
    <w:rsid w:val="00AB5DCA"/>
    <w:rsid w:val="00AB5E50"/>
    <w:rsid w:val="00AB6081"/>
    <w:rsid w:val="00AB60D5"/>
    <w:rsid w:val="00AB62E9"/>
    <w:rsid w:val="00AB6492"/>
    <w:rsid w:val="00AB659E"/>
    <w:rsid w:val="00AB65CE"/>
    <w:rsid w:val="00AB65E7"/>
    <w:rsid w:val="00AB6606"/>
    <w:rsid w:val="00AB6935"/>
    <w:rsid w:val="00AB6B12"/>
    <w:rsid w:val="00AB6B71"/>
    <w:rsid w:val="00AB6C0E"/>
    <w:rsid w:val="00AB6C69"/>
    <w:rsid w:val="00AB6CBC"/>
    <w:rsid w:val="00AB6EB1"/>
    <w:rsid w:val="00AB6F2E"/>
    <w:rsid w:val="00AB70BB"/>
    <w:rsid w:val="00AB72B0"/>
    <w:rsid w:val="00AB734E"/>
    <w:rsid w:val="00AB7460"/>
    <w:rsid w:val="00AB7477"/>
    <w:rsid w:val="00AB74AE"/>
    <w:rsid w:val="00AB7551"/>
    <w:rsid w:val="00AB75A3"/>
    <w:rsid w:val="00AB7614"/>
    <w:rsid w:val="00AB7616"/>
    <w:rsid w:val="00AB7635"/>
    <w:rsid w:val="00AB76B1"/>
    <w:rsid w:val="00AB7A83"/>
    <w:rsid w:val="00AB7BC4"/>
    <w:rsid w:val="00AB7D46"/>
    <w:rsid w:val="00AB7D4D"/>
    <w:rsid w:val="00AB7DBF"/>
    <w:rsid w:val="00AC007B"/>
    <w:rsid w:val="00AC0240"/>
    <w:rsid w:val="00AC0247"/>
    <w:rsid w:val="00AC0389"/>
    <w:rsid w:val="00AC044F"/>
    <w:rsid w:val="00AC050A"/>
    <w:rsid w:val="00AC0576"/>
    <w:rsid w:val="00AC06D0"/>
    <w:rsid w:val="00AC06FF"/>
    <w:rsid w:val="00AC0807"/>
    <w:rsid w:val="00AC0838"/>
    <w:rsid w:val="00AC0892"/>
    <w:rsid w:val="00AC08FE"/>
    <w:rsid w:val="00AC0969"/>
    <w:rsid w:val="00AC0AB6"/>
    <w:rsid w:val="00AC0C17"/>
    <w:rsid w:val="00AC0C47"/>
    <w:rsid w:val="00AC0F0B"/>
    <w:rsid w:val="00AC108F"/>
    <w:rsid w:val="00AC1240"/>
    <w:rsid w:val="00AC1253"/>
    <w:rsid w:val="00AC1527"/>
    <w:rsid w:val="00AC161D"/>
    <w:rsid w:val="00AC175E"/>
    <w:rsid w:val="00AC194A"/>
    <w:rsid w:val="00AC1969"/>
    <w:rsid w:val="00AC19AE"/>
    <w:rsid w:val="00AC19E5"/>
    <w:rsid w:val="00AC1C92"/>
    <w:rsid w:val="00AC1EC5"/>
    <w:rsid w:val="00AC20DB"/>
    <w:rsid w:val="00AC2333"/>
    <w:rsid w:val="00AC2502"/>
    <w:rsid w:val="00AC2673"/>
    <w:rsid w:val="00AC2778"/>
    <w:rsid w:val="00AC29A3"/>
    <w:rsid w:val="00AC2A48"/>
    <w:rsid w:val="00AC2B3F"/>
    <w:rsid w:val="00AC2D1E"/>
    <w:rsid w:val="00AC2F6E"/>
    <w:rsid w:val="00AC2FF0"/>
    <w:rsid w:val="00AC3099"/>
    <w:rsid w:val="00AC3103"/>
    <w:rsid w:val="00AC32D8"/>
    <w:rsid w:val="00AC3559"/>
    <w:rsid w:val="00AC3584"/>
    <w:rsid w:val="00AC35E4"/>
    <w:rsid w:val="00AC3613"/>
    <w:rsid w:val="00AC3663"/>
    <w:rsid w:val="00AC382D"/>
    <w:rsid w:val="00AC382F"/>
    <w:rsid w:val="00AC3842"/>
    <w:rsid w:val="00AC3933"/>
    <w:rsid w:val="00AC3B3E"/>
    <w:rsid w:val="00AC3D09"/>
    <w:rsid w:val="00AC3E26"/>
    <w:rsid w:val="00AC3EF4"/>
    <w:rsid w:val="00AC405C"/>
    <w:rsid w:val="00AC40DC"/>
    <w:rsid w:val="00AC40E2"/>
    <w:rsid w:val="00AC43A8"/>
    <w:rsid w:val="00AC44C5"/>
    <w:rsid w:val="00AC45FE"/>
    <w:rsid w:val="00AC4692"/>
    <w:rsid w:val="00AC4A38"/>
    <w:rsid w:val="00AC4CD1"/>
    <w:rsid w:val="00AC5023"/>
    <w:rsid w:val="00AC50AC"/>
    <w:rsid w:val="00AC51B0"/>
    <w:rsid w:val="00AC59D8"/>
    <w:rsid w:val="00AC5A54"/>
    <w:rsid w:val="00AC5C4B"/>
    <w:rsid w:val="00AC5CC8"/>
    <w:rsid w:val="00AC5D0C"/>
    <w:rsid w:val="00AC5D99"/>
    <w:rsid w:val="00AC5F43"/>
    <w:rsid w:val="00AC5FF2"/>
    <w:rsid w:val="00AC6058"/>
    <w:rsid w:val="00AC611B"/>
    <w:rsid w:val="00AC61B6"/>
    <w:rsid w:val="00AC62E9"/>
    <w:rsid w:val="00AC6435"/>
    <w:rsid w:val="00AC6663"/>
    <w:rsid w:val="00AC6849"/>
    <w:rsid w:val="00AC684A"/>
    <w:rsid w:val="00AC6871"/>
    <w:rsid w:val="00AC6884"/>
    <w:rsid w:val="00AC695C"/>
    <w:rsid w:val="00AC6AB1"/>
    <w:rsid w:val="00AC6F3D"/>
    <w:rsid w:val="00AC6F41"/>
    <w:rsid w:val="00AC710C"/>
    <w:rsid w:val="00AC712B"/>
    <w:rsid w:val="00AC73D0"/>
    <w:rsid w:val="00AC7662"/>
    <w:rsid w:val="00AC7817"/>
    <w:rsid w:val="00AC782E"/>
    <w:rsid w:val="00AC78B2"/>
    <w:rsid w:val="00AC78C2"/>
    <w:rsid w:val="00AC79F2"/>
    <w:rsid w:val="00AC7BA3"/>
    <w:rsid w:val="00AC7CF1"/>
    <w:rsid w:val="00AC7E48"/>
    <w:rsid w:val="00AC7E6F"/>
    <w:rsid w:val="00AD0079"/>
    <w:rsid w:val="00AD00C0"/>
    <w:rsid w:val="00AD00C5"/>
    <w:rsid w:val="00AD011A"/>
    <w:rsid w:val="00AD022A"/>
    <w:rsid w:val="00AD05A0"/>
    <w:rsid w:val="00AD062F"/>
    <w:rsid w:val="00AD081B"/>
    <w:rsid w:val="00AD08E6"/>
    <w:rsid w:val="00AD0918"/>
    <w:rsid w:val="00AD095E"/>
    <w:rsid w:val="00AD0BE9"/>
    <w:rsid w:val="00AD0C5D"/>
    <w:rsid w:val="00AD0EFB"/>
    <w:rsid w:val="00AD0F99"/>
    <w:rsid w:val="00AD0FB7"/>
    <w:rsid w:val="00AD1079"/>
    <w:rsid w:val="00AD10E0"/>
    <w:rsid w:val="00AD1249"/>
    <w:rsid w:val="00AD12C8"/>
    <w:rsid w:val="00AD13A0"/>
    <w:rsid w:val="00AD1450"/>
    <w:rsid w:val="00AD1716"/>
    <w:rsid w:val="00AD17E3"/>
    <w:rsid w:val="00AD1960"/>
    <w:rsid w:val="00AD1AA5"/>
    <w:rsid w:val="00AD1CE4"/>
    <w:rsid w:val="00AD2025"/>
    <w:rsid w:val="00AD2056"/>
    <w:rsid w:val="00AD2057"/>
    <w:rsid w:val="00AD2278"/>
    <w:rsid w:val="00AD239A"/>
    <w:rsid w:val="00AD2461"/>
    <w:rsid w:val="00AD2476"/>
    <w:rsid w:val="00AD24DB"/>
    <w:rsid w:val="00AD25C6"/>
    <w:rsid w:val="00AD2AB4"/>
    <w:rsid w:val="00AD2B6F"/>
    <w:rsid w:val="00AD2C6B"/>
    <w:rsid w:val="00AD2CD1"/>
    <w:rsid w:val="00AD2CE6"/>
    <w:rsid w:val="00AD2ECC"/>
    <w:rsid w:val="00AD30ED"/>
    <w:rsid w:val="00AD312E"/>
    <w:rsid w:val="00AD3444"/>
    <w:rsid w:val="00AD3740"/>
    <w:rsid w:val="00AD389C"/>
    <w:rsid w:val="00AD38BB"/>
    <w:rsid w:val="00AD3922"/>
    <w:rsid w:val="00AD3963"/>
    <w:rsid w:val="00AD39D5"/>
    <w:rsid w:val="00AD39E2"/>
    <w:rsid w:val="00AD3BF2"/>
    <w:rsid w:val="00AD3C62"/>
    <w:rsid w:val="00AD3EB1"/>
    <w:rsid w:val="00AD4179"/>
    <w:rsid w:val="00AD41C7"/>
    <w:rsid w:val="00AD42E5"/>
    <w:rsid w:val="00AD4305"/>
    <w:rsid w:val="00AD430C"/>
    <w:rsid w:val="00AD4312"/>
    <w:rsid w:val="00AD449C"/>
    <w:rsid w:val="00AD44A9"/>
    <w:rsid w:val="00AD4555"/>
    <w:rsid w:val="00AD45CB"/>
    <w:rsid w:val="00AD4623"/>
    <w:rsid w:val="00AD4659"/>
    <w:rsid w:val="00AD4CA2"/>
    <w:rsid w:val="00AD4D57"/>
    <w:rsid w:val="00AD4DF1"/>
    <w:rsid w:val="00AD4FB5"/>
    <w:rsid w:val="00AD4FDB"/>
    <w:rsid w:val="00AD500F"/>
    <w:rsid w:val="00AD50A3"/>
    <w:rsid w:val="00AD536F"/>
    <w:rsid w:val="00AD5387"/>
    <w:rsid w:val="00AD5449"/>
    <w:rsid w:val="00AD54E2"/>
    <w:rsid w:val="00AD593A"/>
    <w:rsid w:val="00AD5A17"/>
    <w:rsid w:val="00AD5AD2"/>
    <w:rsid w:val="00AD5C77"/>
    <w:rsid w:val="00AD5D45"/>
    <w:rsid w:val="00AD5F26"/>
    <w:rsid w:val="00AD5F47"/>
    <w:rsid w:val="00AD5FDF"/>
    <w:rsid w:val="00AD61FF"/>
    <w:rsid w:val="00AD6204"/>
    <w:rsid w:val="00AD6239"/>
    <w:rsid w:val="00AD63F6"/>
    <w:rsid w:val="00AD64E3"/>
    <w:rsid w:val="00AD6561"/>
    <w:rsid w:val="00AD664F"/>
    <w:rsid w:val="00AD671A"/>
    <w:rsid w:val="00AD677E"/>
    <w:rsid w:val="00AD67D5"/>
    <w:rsid w:val="00AD6AF9"/>
    <w:rsid w:val="00AD6B9A"/>
    <w:rsid w:val="00AD6BDA"/>
    <w:rsid w:val="00AD6C9A"/>
    <w:rsid w:val="00AD6CB0"/>
    <w:rsid w:val="00AD6E4F"/>
    <w:rsid w:val="00AD72A8"/>
    <w:rsid w:val="00AD72DB"/>
    <w:rsid w:val="00AD7327"/>
    <w:rsid w:val="00AD73E9"/>
    <w:rsid w:val="00AD770F"/>
    <w:rsid w:val="00AD775B"/>
    <w:rsid w:val="00AD77D7"/>
    <w:rsid w:val="00AD77E7"/>
    <w:rsid w:val="00AD7BAF"/>
    <w:rsid w:val="00AD7CD4"/>
    <w:rsid w:val="00AD7DAA"/>
    <w:rsid w:val="00AD7DD5"/>
    <w:rsid w:val="00AD7DE0"/>
    <w:rsid w:val="00AD7FCB"/>
    <w:rsid w:val="00AE00B0"/>
    <w:rsid w:val="00AE0177"/>
    <w:rsid w:val="00AE0255"/>
    <w:rsid w:val="00AE0335"/>
    <w:rsid w:val="00AE03DF"/>
    <w:rsid w:val="00AE0495"/>
    <w:rsid w:val="00AE061B"/>
    <w:rsid w:val="00AE0985"/>
    <w:rsid w:val="00AE0C54"/>
    <w:rsid w:val="00AE0CFB"/>
    <w:rsid w:val="00AE0EE9"/>
    <w:rsid w:val="00AE0FE9"/>
    <w:rsid w:val="00AE11FB"/>
    <w:rsid w:val="00AE13C6"/>
    <w:rsid w:val="00AE150A"/>
    <w:rsid w:val="00AE1630"/>
    <w:rsid w:val="00AE1644"/>
    <w:rsid w:val="00AE1733"/>
    <w:rsid w:val="00AE17DD"/>
    <w:rsid w:val="00AE1AAC"/>
    <w:rsid w:val="00AE1B86"/>
    <w:rsid w:val="00AE1B8C"/>
    <w:rsid w:val="00AE1C0D"/>
    <w:rsid w:val="00AE1C9C"/>
    <w:rsid w:val="00AE1CE7"/>
    <w:rsid w:val="00AE1D22"/>
    <w:rsid w:val="00AE1FF8"/>
    <w:rsid w:val="00AE224E"/>
    <w:rsid w:val="00AE2295"/>
    <w:rsid w:val="00AE2319"/>
    <w:rsid w:val="00AE242E"/>
    <w:rsid w:val="00AE24F7"/>
    <w:rsid w:val="00AE24FF"/>
    <w:rsid w:val="00AE26AE"/>
    <w:rsid w:val="00AE2832"/>
    <w:rsid w:val="00AE28DF"/>
    <w:rsid w:val="00AE29CA"/>
    <w:rsid w:val="00AE2AF4"/>
    <w:rsid w:val="00AE2D75"/>
    <w:rsid w:val="00AE2F76"/>
    <w:rsid w:val="00AE2F93"/>
    <w:rsid w:val="00AE2FD9"/>
    <w:rsid w:val="00AE303A"/>
    <w:rsid w:val="00AE30FF"/>
    <w:rsid w:val="00AE318C"/>
    <w:rsid w:val="00AE32D6"/>
    <w:rsid w:val="00AE3420"/>
    <w:rsid w:val="00AE357D"/>
    <w:rsid w:val="00AE35C7"/>
    <w:rsid w:val="00AE3638"/>
    <w:rsid w:val="00AE370D"/>
    <w:rsid w:val="00AE374D"/>
    <w:rsid w:val="00AE386C"/>
    <w:rsid w:val="00AE39D8"/>
    <w:rsid w:val="00AE3ACE"/>
    <w:rsid w:val="00AE3BCC"/>
    <w:rsid w:val="00AE3C52"/>
    <w:rsid w:val="00AE3CC8"/>
    <w:rsid w:val="00AE3DD9"/>
    <w:rsid w:val="00AE3F12"/>
    <w:rsid w:val="00AE3F23"/>
    <w:rsid w:val="00AE4100"/>
    <w:rsid w:val="00AE4240"/>
    <w:rsid w:val="00AE4300"/>
    <w:rsid w:val="00AE436B"/>
    <w:rsid w:val="00AE438A"/>
    <w:rsid w:val="00AE47C0"/>
    <w:rsid w:val="00AE488F"/>
    <w:rsid w:val="00AE489C"/>
    <w:rsid w:val="00AE48AC"/>
    <w:rsid w:val="00AE48BE"/>
    <w:rsid w:val="00AE492D"/>
    <w:rsid w:val="00AE4B4D"/>
    <w:rsid w:val="00AE4CCF"/>
    <w:rsid w:val="00AE4D04"/>
    <w:rsid w:val="00AE4D1E"/>
    <w:rsid w:val="00AE5083"/>
    <w:rsid w:val="00AE5533"/>
    <w:rsid w:val="00AE56DB"/>
    <w:rsid w:val="00AE574B"/>
    <w:rsid w:val="00AE5801"/>
    <w:rsid w:val="00AE58C2"/>
    <w:rsid w:val="00AE59D6"/>
    <w:rsid w:val="00AE5B58"/>
    <w:rsid w:val="00AE5BC6"/>
    <w:rsid w:val="00AE5BD1"/>
    <w:rsid w:val="00AE5D7B"/>
    <w:rsid w:val="00AE5E44"/>
    <w:rsid w:val="00AE5F13"/>
    <w:rsid w:val="00AE5FAC"/>
    <w:rsid w:val="00AE600F"/>
    <w:rsid w:val="00AE628B"/>
    <w:rsid w:val="00AE6403"/>
    <w:rsid w:val="00AE67EB"/>
    <w:rsid w:val="00AE6805"/>
    <w:rsid w:val="00AE68E0"/>
    <w:rsid w:val="00AE6908"/>
    <w:rsid w:val="00AE6936"/>
    <w:rsid w:val="00AE6964"/>
    <w:rsid w:val="00AE6A5C"/>
    <w:rsid w:val="00AE6C64"/>
    <w:rsid w:val="00AE6CEC"/>
    <w:rsid w:val="00AE6D2A"/>
    <w:rsid w:val="00AE6D3B"/>
    <w:rsid w:val="00AE6DE1"/>
    <w:rsid w:val="00AE70EE"/>
    <w:rsid w:val="00AE719F"/>
    <w:rsid w:val="00AE73B3"/>
    <w:rsid w:val="00AE754B"/>
    <w:rsid w:val="00AE7570"/>
    <w:rsid w:val="00AE785A"/>
    <w:rsid w:val="00AE78DA"/>
    <w:rsid w:val="00AE7A64"/>
    <w:rsid w:val="00AE7B3F"/>
    <w:rsid w:val="00AE7BC1"/>
    <w:rsid w:val="00AE7D4C"/>
    <w:rsid w:val="00AF0055"/>
    <w:rsid w:val="00AF0498"/>
    <w:rsid w:val="00AF065B"/>
    <w:rsid w:val="00AF09E2"/>
    <w:rsid w:val="00AF0ADB"/>
    <w:rsid w:val="00AF0DB9"/>
    <w:rsid w:val="00AF1031"/>
    <w:rsid w:val="00AF1091"/>
    <w:rsid w:val="00AF1102"/>
    <w:rsid w:val="00AF1134"/>
    <w:rsid w:val="00AF1303"/>
    <w:rsid w:val="00AF14DC"/>
    <w:rsid w:val="00AF152C"/>
    <w:rsid w:val="00AF164B"/>
    <w:rsid w:val="00AF1686"/>
    <w:rsid w:val="00AF179D"/>
    <w:rsid w:val="00AF180A"/>
    <w:rsid w:val="00AF1990"/>
    <w:rsid w:val="00AF19D5"/>
    <w:rsid w:val="00AF1B3A"/>
    <w:rsid w:val="00AF1B49"/>
    <w:rsid w:val="00AF1B60"/>
    <w:rsid w:val="00AF1CDF"/>
    <w:rsid w:val="00AF1F73"/>
    <w:rsid w:val="00AF21A4"/>
    <w:rsid w:val="00AF226C"/>
    <w:rsid w:val="00AF2295"/>
    <w:rsid w:val="00AF2312"/>
    <w:rsid w:val="00AF23F9"/>
    <w:rsid w:val="00AF24A2"/>
    <w:rsid w:val="00AF2794"/>
    <w:rsid w:val="00AF2A04"/>
    <w:rsid w:val="00AF2CCB"/>
    <w:rsid w:val="00AF2F76"/>
    <w:rsid w:val="00AF3662"/>
    <w:rsid w:val="00AF39E4"/>
    <w:rsid w:val="00AF3ABA"/>
    <w:rsid w:val="00AF3BC0"/>
    <w:rsid w:val="00AF3C2C"/>
    <w:rsid w:val="00AF3CA3"/>
    <w:rsid w:val="00AF3D7C"/>
    <w:rsid w:val="00AF3E30"/>
    <w:rsid w:val="00AF3F75"/>
    <w:rsid w:val="00AF423E"/>
    <w:rsid w:val="00AF433E"/>
    <w:rsid w:val="00AF4343"/>
    <w:rsid w:val="00AF4499"/>
    <w:rsid w:val="00AF454E"/>
    <w:rsid w:val="00AF4590"/>
    <w:rsid w:val="00AF471C"/>
    <w:rsid w:val="00AF485A"/>
    <w:rsid w:val="00AF4A06"/>
    <w:rsid w:val="00AF4BD1"/>
    <w:rsid w:val="00AF4C89"/>
    <w:rsid w:val="00AF4F21"/>
    <w:rsid w:val="00AF50E3"/>
    <w:rsid w:val="00AF515A"/>
    <w:rsid w:val="00AF527E"/>
    <w:rsid w:val="00AF529F"/>
    <w:rsid w:val="00AF54FE"/>
    <w:rsid w:val="00AF574E"/>
    <w:rsid w:val="00AF5969"/>
    <w:rsid w:val="00AF5AAF"/>
    <w:rsid w:val="00AF5C95"/>
    <w:rsid w:val="00AF5D25"/>
    <w:rsid w:val="00AF5E42"/>
    <w:rsid w:val="00AF5E45"/>
    <w:rsid w:val="00AF624A"/>
    <w:rsid w:val="00AF63CD"/>
    <w:rsid w:val="00AF63D8"/>
    <w:rsid w:val="00AF6411"/>
    <w:rsid w:val="00AF643E"/>
    <w:rsid w:val="00AF65AF"/>
    <w:rsid w:val="00AF663B"/>
    <w:rsid w:val="00AF673A"/>
    <w:rsid w:val="00AF67AE"/>
    <w:rsid w:val="00AF69C0"/>
    <w:rsid w:val="00AF6A7F"/>
    <w:rsid w:val="00AF6B98"/>
    <w:rsid w:val="00AF6BB6"/>
    <w:rsid w:val="00AF6C12"/>
    <w:rsid w:val="00AF6E45"/>
    <w:rsid w:val="00AF7134"/>
    <w:rsid w:val="00AF7167"/>
    <w:rsid w:val="00AF72DB"/>
    <w:rsid w:val="00AF733E"/>
    <w:rsid w:val="00AF7364"/>
    <w:rsid w:val="00AF7522"/>
    <w:rsid w:val="00AF788F"/>
    <w:rsid w:val="00AF789D"/>
    <w:rsid w:val="00AF78A4"/>
    <w:rsid w:val="00AF7986"/>
    <w:rsid w:val="00AF7A07"/>
    <w:rsid w:val="00AF7A2F"/>
    <w:rsid w:val="00AF7AE3"/>
    <w:rsid w:val="00AF7D49"/>
    <w:rsid w:val="00AF7E27"/>
    <w:rsid w:val="00AF7ED2"/>
    <w:rsid w:val="00B00009"/>
    <w:rsid w:val="00B0026B"/>
    <w:rsid w:val="00B0051C"/>
    <w:rsid w:val="00B0053C"/>
    <w:rsid w:val="00B005A1"/>
    <w:rsid w:val="00B006EB"/>
    <w:rsid w:val="00B00701"/>
    <w:rsid w:val="00B00737"/>
    <w:rsid w:val="00B00836"/>
    <w:rsid w:val="00B00DCA"/>
    <w:rsid w:val="00B00E3C"/>
    <w:rsid w:val="00B00F4E"/>
    <w:rsid w:val="00B0110D"/>
    <w:rsid w:val="00B01186"/>
    <w:rsid w:val="00B012CD"/>
    <w:rsid w:val="00B01373"/>
    <w:rsid w:val="00B0156D"/>
    <w:rsid w:val="00B016F7"/>
    <w:rsid w:val="00B017BF"/>
    <w:rsid w:val="00B017FF"/>
    <w:rsid w:val="00B01BAC"/>
    <w:rsid w:val="00B01CBE"/>
    <w:rsid w:val="00B01E7C"/>
    <w:rsid w:val="00B020A9"/>
    <w:rsid w:val="00B0228B"/>
    <w:rsid w:val="00B0246A"/>
    <w:rsid w:val="00B02619"/>
    <w:rsid w:val="00B027ED"/>
    <w:rsid w:val="00B0297B"/>
    <w:rsid w:val="00B02BF7"/>
    <w:rsid w:val="00B02C0C"/>
    <w:rsid w:val="00B02C57"/>
    <w:rsid w:val="00B02D88"/>
    <w:rsid w:val="00B02DDF"/>
    <w:rsid w:val="00B02F71"/>
    <w:rsid w:val="00B0315F"/>
    <w:rsid w:val="00B035B4"/>
    <w:rsid w:val="00B03790"/>
    <w:rsid w:val="00B03959"/>
    <w:rsid w:val="00B03AB1"/>
    <w:rsid w:val="00B03AE6"/>
    <w:rsid w:val="00B03BFD"/>
    <w:rsid w:val="00B04101"/>
    <w:rsid w:val="00B042C4"/>
    <w:rsid w:val="00B04468"/>
    <w:rsid w:val="00B044B9"/>
    <w:rsid w:val="00B044EB"/>
    <w:rsid w:val="00B04505"/>
    <w:rsid w:val="00B04677"/>
    <w:rsid w:val="00B04851"/>
    <w:rsid w:val="00B0488D"/>
    <w:rsid w:val="00B048C6"/>
    <w:rsid w:val="00B04A2B"/>
    <w:rsid w:val="00B04B58"/>
    <w:rsid w:val="00B04D5C"/>
    <w:rsid w:val="00B04E24"/>
    <w:rsid w:val="00B04E71"/>
    <w:rsid w:val="00B04EA3"/>
    <w:rsid w:val="00B04F09"/>
    <w:rsid w:val="00B04F56"/>
    <w:rsid w:val="00B050EC"/>
    <w:rsid w:val="00B05134"/>
    <w:rsid w:val="00B0541D"/>
    <w:rsid w:val="00B057E4"/>
    <w:rsid w:val="00B05832"/>
    <w:rsid w:val="00B058B3"/>
    <w:rsid w:val="00B05A0B"/>
    <w:rsid w:val="00B05A6B"/>
    <w:rsid w:val="00B05B68"/>
    <w:rsid w:val="00B05B72"/>
    <w:rsid w:val="00B05CF7"/>
    <w:rsid w:val="00B05D30"/>
    <w:rsid w:val="00B05D72"/>
    <w:rsid w:val="00B05E79"/>
    <w:rsid w:val="00B05F11"/>
    <w:rsid w:val="00B06089"/>
    <w:rsid w:val="00B060FD"/>
    <w:rsid w:val="00B06350"/>
    <w:rsid w:val="00B06446"/>
    <w:rsid w:val="00B066B3"/>
    <w:rsid w:val="00B0671D"/>
    <w:rsid w:val="00B067D7"/>
    <w:rsid w:val="00B06934"/>
    <w:rsid w:val="00B0696F"/>
    <w:rsid w:val="00B06ACA"/>
    <w:rsid w:val="00B06B17"/>
    <w:rsid w:val="00B06BD1"/>
    <w:rsid w:val="00B06C14"/>
    <w:rsid w:val="00B06E43"/>
    <w:rsid w:val="00B06F5B"/>
    <w:rsid w:val="00B07074"/>
    <w:rsid w:val="00B07090"/>
    <w:rsid w:val="00B070C9"/>
    <w:rsid w:val="00B070FE"/>
    <w:rsid w:val="00B07124"/>
    <w:rsid w:val="00B072B1"/>
    <w:rsid w:val="00B0731E"/>
    <w:rsid w:val="00B0735B"/>
    <w:rsid w:val="00B075C4"/>
    <w:rsid w:val="00B07666"/>
    <w:rsid w:val="00B076B9"/>
    <w:rsid w:val="00B07739"/>
    <w:rsid w:val="00B077F5"/>
    <w:rsid w:val="00B078CC"/>
    <w:rsid w:val="00B079CD"/>
    <w:rsid w:val="00B07D43"/>
    <w:rsid w:val="00B07D85"/>
    <w:rsid w:val="00B07DD0"/>
    <w:rsid w:val="00B07E4D"/>
    <w:rsid w:val="00B07F41"/>
    <w:rsid w:val="00B07F8E"/>
    <w:rsid w:val="00B102FE"/>
    <w:rsid w:val="00B104A4"/>
    <w:rsid w:val="00B10620"/>
    <w:rsid w:val="00B108B0"/>
    <w:rsid w:val="00B108DC"/>
    <w:rsid w:val="00B10A33"/>
    <w:rsid w:val="00B10AD1"/>
    <w:rsid w:val="00B10B5D"/>
    <w:rsid w:val="00B10D9A"/>
    <w:rsid w:val="00B1109F"/>
    <w:rsid w:val="00B11117"/>
    <w:rsid w:val="00B113CB"/>
    <w:rsid w:val="00B11610"/>
    <w:rsid w:val="00B117F0"/>
    <w:rsid w:val="00B118ED"/>
    <w:rsid w:val="00B119B9"/>
    <w:rsid w:val="00B11ABE"/>
    <w:rsid w:val="00B121D3"/>
    <w:rsid w:val="00B12310"/>
    <w:rsid w:val="00B1234B"/>
    <w:rsid w:val="00B123CA"/>
    <w:rsid w:val="00B1257E"/>
    <w:rsid w:val="00B126BB"/>
    <w:rsid w:val="00B12761"/>
    <w:rsid w:val="00B12765"/>
    <w:rsid w:val="00B12818"/>
    <w:rsid w:val="00B12840"/>
    <w:rsid w:val="00B129F0"/>
    <w:rsid w:val="00B129FC"/>
    <w:rsid w:val="00B12AB1"/>
    <w:rsid w:val="00B12C61"/>
    <w:rsid w:val="00B13058"/>
    <w:rsid w:val="00B130DE"/>
    <w:rsid w:val="00B13106"/>
    <w:rsid w:val="00B1310E"/>
    <w:rsid w:val="00B133AF"/>
    <w:rsid w:val="00B1348C"/>
    <w:rsid w:val="00B134CC"/>
    <w:rsid w:val="00B134FE"/>
    <w:rsid w:val="00B1358D"/>
    <w:rsid w:val="00B13721"/>
    <w:rsid w:val="00B137D0"/>
    <w:rsid w:val="00B1390F"/>
    <w:rsid w:val="00B13A7B"/>
    <w:rsid w:val="00B13CFC"/>
    <w:rsid w:val="00B13D6F"/>
    <w:rsid w:val="00B13D9D"/>
    <w:rsid w:val="00B13E14"/>
    <w:rsid w:val="00B13E97"/>
    <w:rsid w:val="00B13EE7"/>
    <w:rsid w:val="00B140CC"/>
    <w:rsid w:val="00B14170"/>
    <w:rsid w:val="00B14361"/>
    <w:rsid w:val="00B14368"/>
    <w:rsid w:val="00B144E0"/>
    <w:rsid w:val="00B14565"/>
    <w:rsid w:val="00B1462F"/>
    <w:rsid w:val="00B14859"/>
    <w:rsid w:val="00B14A1D"/>
    <w:rsid w:val="00B14AC2"/>
    <w:rsid w:val="00B14E0B"/>
    <w:rsid w:val="00B14ED7"/>
    <w:rsid w:val="00B14F63"/>
    <w:rsid w:val="00B14FB3"/>
    <w:rsid w:val="00B1509D"/>
    <w:rsid w:val="00B150F3"/>
    <w:rsid w:val="00B15163"/>
    <w:rsid w:val="00B15203"/>
    <w:rsid w:val="00B1525F"/>
    <w:rsid w:val="00B1528E"/>
    <w:rsid w:val="00B15313"/>
    <w:rsid w:val="00B15690"/>
    <w:rsid w:val="00B156E3"/>
    <w:rsid w:val="00B15A93"/>
    <w:rsid w:val="00B15BB9"/>
    <w:rsid w:val="00B161C4"/>
    <w:rsid w:val="00B16306"/>
    <w:rsid w:val="00B1638B"/>
    <w:rsid w:val="00B163B9"/>
    <w:rsid w:val="00B1648C"/>
    <w:rsid w:val="00B169D8"/>
    <w:rsid w:val="00B16BEE"/>
    <w:rsid w:val="00B17189"/>
    <w:rsid w:val="00B171C9"/>
    <w:rsid w:val="00B17312"/>
    <w:rsid w:val="00B17321"/>
    <w:rsid w:val="00B17591"/>
    <w:rsid w:val="00B17599"/>
    <w:rsid w:val="00B17632"/>
    <w:rsid w:val="00B17677"/>
    <w:rsid w:val="00B1770E"/>
    <w:rsid w:val="00B17798"/>
    <w:rsid w:val="00B177CC"/>
    <w:rsid w:val="00B1795C"/>
    <w:rsid w:val="00B179EF"/>
    <w:rsid w:val="00B17C26"/>
    <w:rsid w:val="00B17C6A"/>
    <w:rsid w:val="00B17C6E"/>
    <w:rsid w:val="00B17CE7"/>
    <w:rsid w:val="00B17F6E"/>
    <w:rsid w:val="00B20019"/>
    <w:rsid w:val="00B2017D"/>
    <w:rsid w:val="00B20340"/>
    <w:rsid w:val="00B2064D"/>
    <w:rsid w:val="00B2065C"/>
    <w:rsid w:val="00B20808"/>
    <w:rsid w:val="00B20928"/>
    <w:rsid w:val="00B20CA4"/>
    <w:rsid w:val="00B20E94"/>
    <w:rsid w:val="00B210D6"/>
    <w:rsid w:val="00B210E3"/>
    <w:rsid w:val="00B21132"/>
    <w:rsid w:val="00B21282"/>
    <w:rsid w:val="00B21291"/>
    <w:rsid w:val="00B21476"/>
    <w:rsid w:val="00B214BE"/>
    <w:rsid w:val="00B214F3"/>
    <w:rsid w:val="00B21543"/>
    <w:rsid w:val="00B2164D"/>
    <w:rsid w:val="00B21819"/>
    <w:rsid w:val="00B218F8"/>
    <w:rsid w:val="00B2196B"/>
    <w:rsid w:val="00B21A21"/>
    <w:rsid w:val="00B21B8A"/>
    <w:rsid w:val="00B21C4E"/>
    <w:rsid w:val="00B21C5D"/>
    <w:rsid w:val="00B21D98"/>
    <w:rsid w:val="00B22180"/>
    <w:rsid w:val="00B221E9"/>
    <w:rsid w:val="00B222E4"/>
    <w:rsid w:val="00B2241B"/>
    <w:rsid w:val="00B22486"/>
    <w:rsid w:val="00B224C6"/>
    <w:rsid w:val="00B22584"/>
    <w:rsid w:val="00B2281B"/>
    <w:rsid w:val="00B2289F"/>
    <w:rsid w:val="00B229A3"/>
    <w:rsid w:val="00B22C67"/>
    <w:rsid w:val="00B22C96"/>
    <w:rsid w:val="00B22CC5"/>
    <w:rsid w:val="00B22D7E"/>
    <w:rsid w:val="00B22F62"/>
    <w:rsid w:val="00B231D0"/>
    <w:rsid w:val="00B2335E"/>
    <w:rsid w:val="00B23369"/>
    <w:rsid w:val="00B2344C"/>
    <w:rsid w:val="00B2351F"/>
    <w:rsid w:val="00B2364F"/>
    <w:rsid w:val="00B2373F"/>
    <w:rsid w:val="00B237CC"/>
    <w:rsid w:val="00B2394C"/>
    <w:rsid w:val="00B23984"/>
    <w:rsid w:val="00B23B97"/>
    <w:rsid w:val="00B23C89"/>
    <w:rsid w:val="00B23CBC"/>
    <w:rsid w:val="00B23D3D"/>
    <w:rsid w:val="00B23F02"/>
    <w:rsid w:val="00B23F9E"/>
    <w:rsid w:val="00B240FB"/>
    <w:rsid w:val="00B24333"/>
    <w:rsid w:val="00B243A5"/>
    <w:rsid w:val="00B243D2"/>
    <w:rsid w:val="00B2441C"/>
    <w:rsid w:val="00B246E1"/>
    <w:rsid w:val="00B24783"/>
    <w:rsid w:val="00B24B25"/>
    <w:rsid w:val="00B24CE5"/>
    <w:rsid w:val="00B24E22"/>
    <w:rsid w:val="00B24E43"/>
    <w:rsid w:val="00B24EBE"/>
    <w:rsid w:val="00B25035"/>
    <w:rsid w:val="00B251BA"/>
    <w:rsid w:val="00B2527F"/>
    <w:rsid w:val="00B253C2"/>
    <w:rsid w:val="00B25457"/>
    <w:rsid w:val="00B254C4"/>
    <w:rsid w:val="00B255C4"/>
    <w:rsid w:val="00B25614"/>
    <w:rsid w:val="00B2575A"/>
    <w:rsid w:val="00B258AF"/>
    <w:rsid w:val="00B25A7B"/>
    <w:rsid w:val="00B25AFA"/>
    <w:rsid w:val="00B26040"/>
    <w:rsid w:val="00B26425"/>
    <w:rsid w:val="00B264F5"/>
    <w:rsid w:val="00B267F9"/>
    <w:rsid w:val="00B26C6A"/>
    <w:rsid w:val="00B26D05"/>
    <w:rsid w:val="00B26D2C"/>
    <w:rsid w:val="00B26F20"/>
    <w:rsid w:val="00B271C1"/>
    <w:rsid w:val="00B27223"/>
    <w:rsid w:val="00B27364"/>
    <w:rsid w:val="00B27402"/>
    <w:rsid w:val="00B276D4"/>
    <w:rsid w:val="00B27924"/>
    <w:rsid w:val="00B279E9"/>
    <w:rsid w:val="00B27A53"/>
    <w:rsid w:val="00B27B2B"/>
    <w:rsid w:val="00B27B97"/>
    <w:rsid w:val="00B27E45"/>
    <w:rsid w:val="00B27E9C"/>
    <w:rsid w:val="00B27F1F"/>
    <w:rsid w:val="00B301F1"/>
    <w:rsid w:val="00B30457"/>
    <w:rsid w:val="00B304B4"/>
    <w:rsid w:val="00B30584"/>
    <w:rsid w:val="00B3078F"/>
    <w:rsid w:val="00B308A1"/>
    <w:rsid w:val="00B30C44"/>
    <w:rsid w:val="00B30C6F"/>
    <w:rsid w:val="00B30DCB"/>
    <w:rsid w:val="00B30DEC"/>
    <w:rsid w:val="00B30EE4"/>
    <w:rsid w:val="00B311A5"/>
    <w:rsid w:val="00B311B3"/>
    <w:rsid w:val="00B31217"/>
    <w:rsid w:val="00B3130D"/>
    <w:rsid w:val="00B31411"/>
    <w:rsid w:val="00B3149C"/>
    <w:rsid w:val="00B3149D"/>
    <w:rsid w:val="00B314CC"/>
    <w:rsid w:val="00B31532"/>
    <w:rsid w:val="00B316BE"/>
    <w:rsid w:val="00B316C7"/>
    <w:rsid w:val="00B31953"/>
    <w:rsid w:val="00B31976"/>
    <w:rsid w:val="00B31A28"/>
    <w:rsid w:val="00B31A34"/>
    <w:rsid w:val="00B31B0C"/>
    <w:rsid w:val="00B31C23"/>
    <w:rsid w:val="00B31EE7"/>
    <w:rsid w:val="00B320D1"/>
    <w:rsid w:val="00B32208"/>
    <w:rsid w:val="00B322F3"/>
    <w:rsid w:val="00B32499"/>
    <w:rsid w:val="00B324A0"/>
    <w:rsid w:val="00B324A1"/>
    <w:rsid w:val="00B3255D"/>
    <w:rsid w:val="00B325D1"/>
    <w:rsid w:val="00B32703"/>
    <w:rsid w:val="00B32781"/>
    <w:rsid w:val="00B328E6"/>
    <w:rsid w:val="00B32B8B"/>
    <w:rsid w:val="00B32C8E"/>
    <w:rsid w:val="00B330B3"/>
    <w:rsid w:val="00B330F8"/>
    <w:rsid w:val="00B33132"/>
    <w:rsid w:val="00B3314B"/>
    <w:rsid w:val="00B33491"/>
    <w:rsid w:val="00B3350A"/>
    <w:rsid w:val="00B335D0"/>
    <w:rsid w:val="00B33667"/>
    <w:rsid w:val="00B336A5"/>
    <w:rsid w:val="00B33720"/>
    <w:rsid w:val="00B33B4A"/>
    <w:rsid w:val="00B33CFE"/>
    <w:rsid w:val="00B33D40"/>
    <w:rsid w:val="00B33EE9"/>
    <w:rsid w:val="00B33F79"/>
    <w:rsid w:val="00B34064"/>
    <w:rsid w:val="00B341D4"/>
    <w:rsid w:val="00B342B3"/>
    <w:rsid w:val="00B34300"/>
    <w:rsid w:val="00B3438A"/>
    <w:rsid w:val="00B344C5"/>
    <w:rsid w:val="00B344C8"/>
    <w:rsid w:val="00B346D4"/>
    <w:rsid w:val="00B34735"/>
    <w:rsid w:val="00B347DC"/>
    <w:rsid w:val="00B34CD5"/>
    <w:rsid w:val="00B34E55"/>
    <w:rsid w:val="00B34F98"/>
    <w:rsid w:val="00B35292"/>
    <w:rsid w:val="00B353ED"/>
    <w:rsid w:val="00B35457"/>
    <w:rsid w:val="00B35512"/>
    <w:rsid w:val="00B3561C"/>
    <w:rsid w:val="00B3563B"/>
    <w:rsid w:val="00B356D8"/>
    <w:rsid w:val="00B357EF"/>
    <w:rsid w:val="00B35864"/>
    <w:rsid w:val="00B35D74"/>
    <w:rsid w:val="00B35DF5"/>
    <w:rsid w:val="00B35E26"/>
    <w:rsid w:val="00B36087"/>
    <w:rsid w:val="00B360CD"/>
    <w:rsid w:val="00B361E0"/>
    <w:rsid w:val="00B36328"/>
    <w:rsid w:val="00B3639E"/>
    <w:rsid w:val="00B36BBD"/>
    <w:rsid w:val="00B36C4E"/>
    <w:rsid w:val="00B36CD8"/>
    <w:rsid w:val="00B36CFE"/>
    <w:rsid w:val="00B36D54"/>
    <w:rsid w:val="00B3706B"/>
    <w:rsid w:val="00B370C7"/>
    <w:rsid w:val="00B37177"/>
    <w:rsid w:val="00B3717E"/>
    <w:rsid w:val="00B37226"/>
    <w:rsid w:val="00B3729A"/>
    <w:rsid w:val="00B3741F"/>
    <w:rsid w:val="00B37718"/>
    <w:rsid w:val="00B37749"/>
    <w:rsid w:val="00B379AE"/>
    <w:rsid w:val="00B37A28"/>
    <w:rsid w:val="00B37A59"/>
    <w:rsid w:val="00B37BA4"/>
    <w:rsid w:val="00B37C92"/>
    <w:rsid w:val="00B37D73"/>
    <w:rsid w:val="00B37E48"/>
    <w:rsid w:val="00B40019"/>
    <w:rsid w:val="00B40074"/>
    <w:rsid w:val="00B40141"/>
    <w:rsid w:val="00B401E4"/>
    <w:rsid w:val="00B40317"/>
    <w:rsid w:val="00B40420"/>
    <w:rsid w:val="00B40457"/>
    <w:rsid w:val="00B405C6"/>
    <w:rsid w:val="00B4098C"/>
    <w:rsid w:val="00B40A04"/>
    <w:rsid w:val="00B40B45"/>
    <w:rsid w:val="00B40BD4"/>
    <w:rsid w:val="00B40D14"/>
    <w:rsid w:val="00B40E83"/>
    <w:rsid w:val="00B41015"/>
    <w:rsid w:val="00B411DB"/>
    <w:rsid w:val="00B4121A"/>
    <w:rsid w:val="00B4149E"/>
    <w:rsid w:val="00B41626"/>
    <w:rsid w:val="00B41627"/>
    <w:rsid w:val="00B41787"/>
    <w:rsid w:val="00B41968"/>
    <w:rsid w:val="00B419EB"/>
    <w:rsid w:val="00B41AE3"/>
    <w:rsid w:val="00B41B3A"/>
    <w:rsid w:val="00B41B52"/>
    <w:rsid w:val="00B41C5C"/>
    <w:rsid w:val="00B41C94"/>
    <w:rsid w:val="00B41FEA"/>
    <w:rsid w:val="00B42002"/>
    <w:rsid w:val="00B4225B"/>
    <w:rsid w:val="00B422C5"/>
    <w:rsid w:val="00B42305"/>
    <w:rsid w:val="00B423A7"/>
    <w:rsid w:val="00B423EC"/>
    <w:rsid w:val="00B42717"/>
    <w:rsid w:val="00B4274A"/>
    <w:rsid w:val="00B429B3"/>
    <w:rsid w:val="00B42BF3"/>
    <w:rsid w:val="00B42C15"/>
    <w:rsid w:val="00B42E22"/>
    <w:rsid w:val="00B42E5A"/>
    <w:rsid w:val="00B42EB4"/>
    <w:rsid w:val="00B43361"/>
    <w:rsid w:val="00B4354A"/>
    <w:rsid w:val="00B43692"/>
    <w:rsid w:val="00B43A83"/>
    <w:rsid w:val="00B43BFF"/>
    <w:rsid w:val="00B43C07"/>
    <w:rsid w:val="00B43D2A"/>
    <w:rsid w:val="00B43DD9"/>
    <w:rsid w:val="00B440E0"/>
    <w:rsid w:val="00B441A6"/>
    <w:rsid w:val="00B444C1"/>
    <w:rsid w:val="00B445DF"/>
    <w:rsid w:val="00B445E5"/>
    <w:rsid w:val="00B4465D"/>
    <w:rsid w:val="00B447BE"/>
    <w:rsid w:val="00B447FF"/>
    <w:rsid w:val="00B448DB"/>
    <w:rsid w:val="00B449D2"/>
    <w:rsid w:val="00B44A07"/>
    <w:rsid w:val="00B44A0E"/>
    <w:rsid w:val="00B44A4E"/>
    <w:rsid w:val="00B44B83"/>
    <w:rsid w:val="00B44E09"/>
    <w:rsid w:val="00B4502B"/>
    <w:rsid w:val="00B450F7"/>
    <w:rsid w:val="00B4512F"/>
    <w:rsid w:val="00B453B8"/>
    <w:rsid w:val="00B45699"/>
    <w:rsid w:val="00B45AE4"/>
    <w:rsid w:val="00B45D23"/>
    <w:rsid w:val="00B45F6F"/>
    <w:rsid w:val="00B46130"/>
    <w:rsid w:val="00B46565"/>
    <w:rsid w:val="00B46731"/>
    <w:rsid w:val="00B4677D"/>
    <w:rsid w:val="00B4699F"/>
    <w:rsid w:val="00B46A42"/>
    <w:rsid w:val="00B46B7F"/>
    <w:rsid w:val="00B46B91"/>
    <w:rsid w:val="00B46BBD"/>
    <w:rsid w:val="00B46CFB"/>
    <w:rsid w:val="00B46D58"/>
    <w:rsid w:val="00B46DF9"/>
    <w:rsid w:val="00B47308"/>
    <w:rsid w:val="00B4753D"/>
    <w:rsid w:val="00B476F2"/>
    <w:rsid w:val="00B477E7"/>
    <w:rsid w:val="00B47819"/>
    <w:rsid w:val="00B479A2"/>
    <w:rsid w:val="00B47A45"/>
    <w:rsid w:val="00B47A96"/>
    <w:rsid w:val="00B47C6E"/>
    <w:rsid w:val="00B50212"/>
    <w:rsid w:val="00B502C9"/>
    <w:rsid w:val="00B503AC"/>
    <w:rsid w:val="00B503C0"/>
    <w:rsid w:val="00B504D5"/>
    <w:rsid w:val="00B504FC"/>
    <w:rsid w:val="00B50542"/>
    <w:rsid w:val="00B505C1"/>
    <w:rsid w:val="00B5060B"/>
    <w:rsid w:val="00B50789"/>
    <w:rsid w:val="00B508BF"/>
    <w:rsid w:val="00B50977"/>
    <w:rsid w:val="00B509F3"/>
    <w:rsid w:val="00B50A88"/>
    <w:rsid w:val="00B50C1C"/>
    <w:rsid w:val="00B50F83"/>
    <w:rsid w:val="00B5105A"/>
    <w:rsid w:val="00B51106"/>
    <w:rsid w:val="00B511CE"/>
    <w:rsid w:val="00B51298"/>
    <w:rsid w:val="00B51775"/>
    <w:rsid w:val="00B517DC"/>
    <w:rsid w:val="00B51989"/>
    <w:rsid w:val="00B51A2F"/>
    <w:rsid w:val="00B51A7B"/>
    <w:rsid w:val="00B51AD3"/>
    <w:rsid w:val="00B51C49"/>
    <w:rsid w:val="00B51C8E"/>
    <w:rsid w:val="00B51CE4"/>
    <w:rsid w:val="00B51DE8"/>
    <w:rsid w:val="00B51EB9"/>
    <w:rsid w:val="00B51FAC"/>
    <w:rsid w:val="00B52144"/>
    <w:rsid w:val="00B524D1"/>
    <w:rsid w:val="00B52620"/>
    <w:rsid w:val="00B52762"/>
    <w:rsid w:val="00B52923"/>
    <w:rsid w:val="00B52C49"/>
    <w:rsid w:val="00B52CD5"/>
    <w:rsid w:val="00B52D82"/>
    <w:rsid w:val="00B52DF7"/>
    <w:rsid w:val="00B52E01"/>
    <w:rsid w:val="00B52ECA"/>
    <w:rsid w:val="00B52ED9"/>
    <w:rsid w:val="00B52F0F"/>
    <w:rsid w:val="00B530F5"/>
    <w:rsid w:val="00B532F5"/>
    <w:rsid w:val="00B53339"/>
    <w:rsid w:val="00B533A4"/>
    <w:rsid w:val="00B534A3"/>
    <w:rsid w:val="00B534CD"/>
    <w:rsid w:val="00B5350E"/>
    <w:rsid w:val="00B535ED"/>
    <w:rsid w:val="00B5365B"/>
    <w:rsid w:val="00B53705"/>
    <w:rsid w:val="00B53A81"/>
    <w:rsid w:val="00B53A87"/>
    <w:rsid w:val="00B53AA0"/>
    <w:rsid w:val="00B53C2E"/>
    <w:rsid w:val="00B53C5D"/>
    <w:rsid w:val="00B53EB6"/>
    <w:rsid w:val="00B53FDC"/>
    <w:rsid w:val="00B5408D"/>
    <w:rsid w:val="00B54142"/>
    <w:rsid w:val="00B542AB"/>
    <w:rsid w:val="00B543F7"/>
    <w:rsid w:val="00B5441C"/>
    <w:rsid w:val="00B5450F"/>
    <w:rsid w:val="00B54A65"/>
    <w:rsid w:val="00B54C43"/>
    <w:rsid w:val="00B54F11"/>
    <w:rsid w:val="00B54F35"/>
    <w:rsid w:val="00B54FF5"/>
    <w:rsid w:val="00B551E6"/>
    <w:rsid w:val="00B55328"/>
    <w:rsid w:val="00B553BF"/>
    <w:rsid w:val="00B554B8"/>
    <w:rsid w:val="00B555D2"/>
    <w:rsid w:val="00B558B6"/>
    <w:rsid w:val="00B55BF9"/>
    <w:rsid w:val="00B55D52"/>
    <w:rsid w:val="00B55D68"/>
    <w:rsid w:val="00B562C1"/>
    <w:rsid w:val="00B56355"/>
    <w:rsid w:val="00B56A8E"/>
    <w:rsid w:val="00B56BE9"/>
    <w:rsid w:val="00B56C2E"/>
    <w:rsid w:val="00B56C4E"/>
    <w:rsid w:val="00B56E29"/>
    <w:rsid w:val="00B56E6F"/>
    <w:rsid w:val="00B5714F"/>
    <w:rsid w:val="00B5762B"/>
    <w:rsid w:val="00B5776F"/>
    <w:rsid w:val="00B57904"/>
    <w:rsid w:val="00B57DDC"/>
    <w:rsid w:val="00B57DFB"/>
    <w:rsid w:val="00B57FB8"/>
    <w:rsid w:val="00B60266"/>
    <w:rsid w:val="00B6030B"/>
    <w:rsid w:val="00B60376"/>
    <w:rsid w:val="00B60456"/>
    <w:rsid w:val="00B607BF"/>
    <w:rsid w:val="00B607DE"/>
    <w:rsid w:val="00B6081B"/>
    <w:rsid w:val="00B609C5"/>
    <w:rsid w:val="00B60C40"/>
    <w:rsid w:val="00B60C58"/>
    <w:rsid w:val="00B60D78"/>
    <w:rsid w:val="00B60E5D"/>
    <w:rsid w:val="00B60E77"/>
    <w:rsid w:val="00B60ED0"/>
    <w:rsid w:val="00B60F94"/>
    <w:rsid w:val="00B60FD1"/>
    <w:rsid w:val="00B61064"/>
    <w:rsid w:val="00B610A8"/>
    <w:rsid w:val="00B6112F"/>
    <w:rsid w:val="00B61734"/>
    <w:rsid w:val="00B6175F"/>
    <w:rsid w:val="00B61762"/>
    <w:rsid w:val="00B61E9A"/>
    <w:rsid w:val="00B62076"/>
    <w:rsid w:val="00B6251A"/>
    <w:rsid w:val="00B62558"/>
    <w:rsid w:val="00B6256B"/>
    <w:rsid w:val="00B6278F"/>
    <w:rsid w:val="00B627D0"/>
    <w:rsid w:val="00B629E2"/>
    <w:rsid w:val="00B62A9E"/>
    <w:rsid w:val="00B62BBF"/>
    <w:rsid w:val="00B62E81"/>
    <w:rsid w:val="00B62F03"/>
    <w:rsid w:val="00B63156"/>
    <w:rsid w:val="00B63188"/>
    <w:rsid w:val="00B63215"/>
    <w:rsid w:val="00B633BB"/>
    <w:rsid w:val="00B63430"/>
    <w:rsid w:val="00B6345B"/>
    <w:rsid w:val="00B635EC"/>
    <w:rsid w:val="00B638EB"/>
    <w:rsid w:val="00B639CB"/>
    <w:rsid w:val="00B63DA8"/>
    <w:rsid w:val="00B63FFA"/>
    <w:rsid w:val="00B6402A"/>
    <w:rsid w:val="00B64038"/>
    <w:rsid w:val="00B645BB"/>
    <w:rsid w:val="00B64647"/>
    <w:rsid w:val="00B64884"/>
    <w:rsid w:val="00B64D4F"/>
    <w:rsid w:val="00B64F41"/>
    <w:rsid w:val="00B64F64"/>
    <w:rsid w:val="00B64F84"/>
    <w:rsid w:val="00B65107"/>
    <w:rsid w:val="00B65153"/>
    <w:rsid w:val="00B651AE"/>
    <w:rsid w:val="00B6529A"/>
    <w:rsid w:val="00B6535B"/>
    <w:rsid w:val="00B65365"/>
    <w:rsid w:val="00B6567E"/>
    <w:rsid w:val="00B6590D"/>
    <w:rsid w:val="00B65A70"/>
    <w:rsid w:val="00B65B3E"/>
    <w:rsid w:val="00B65B5C"/>
    <w:rsid w:val="00B65B95"/>
    <w:rsid w:val="00B65BCD"/>
    <w:rsid w:val="00B65E7B"/>
    <w:rsid w:val="00B65E8B"/>
    <w:rsid w:val="00B660CE"/>
    <w:rsid w:val="00B6613E"/>
    <w:rsid w:val="00B662E2"/>
    <w:rsid w:val="00B665F6"/>
    <w:rsid w:val="00B666A6"/>
    <w:rsid w:val="00B66943"/>
    <w:rsid w:val="00B66A08"/>
    <w:rsid w:val="00B66A28"/>
    <w:rsid w:val="00B66A90"/>
    <w:rsid w:val="00B66B7D"/>
    <w:rsid w:val="00B66C0E"/>
    <w:rsid w:val="00B66D33"/>
    <w:rsid w:val="00B66EF0"/>
    <w:rsid w:val="00B66F77"/>
    <w:rsid w:val="00B670AD"/>
    <w:rsid w:val="00B670F6"/>
    <w:rsid w:val="00B67160"/>
    <w:rsid w:val="00B672C2"/>
    <w:rsid w:val="00B67495"/>
    <w:rsid w:val="00B675A6"/>
    <w:rsid w:val="00B676A6"/>
    <w:rsid w:val="00B676F6"/>
    <w:rsid w:val="00B6781A"/>
    <w:rsid w:val="00B67821"/>
    <w:rsid w:val="00B67850"/>
    <w:rsid w:val="00B6792D"/>
    <w:rsid w:val="00B6796C"/>
    <w:rsid w:val="00B679CF"/>
    <w:rsid w:val="00B67ABF"/>
    <w:rsid w:val="00B67C8B"/>
    <w:rsid w:val="00B67CDC"/>
    <w:rsid w:val="00B67E00"/>
    <w:rsid w:val="00B67F2D"/>
    <w:rsid w:val="00B67F83"/>
    <w:rsid w:val="00B70248"/>
    <w:rsid w:val="00B70496"/>
    <w:rsid w:val="00B704B4"/>
    <w:rsid w:val="00B70625"/>
    <w:rsid w:val="00B70782"/>
    <w:rsid w:val="00B70799"/>
    <w:rsid w:val="00B7089A"/>
    <w:rsid w:val="00B70F71"/>
    <w:rsid w:val="00B7123E"/>
    <w:rsid w:val="00B7167B"/>
    <w:rsid w:val="00B718DC"/>
    <w:rsid w:val="00B719AA"/>
    <w:rsid w:val="00B71B10"/>
    <w:rsid w:val="00B71BC9"/>
    <w:rsid w:val="00B71DA7"/>
    <w:rsid w:val="00B71F1C"/>
    <w:rsid w:val="00B71FB4"/>
    <w:rsid w:val="00B72146"/>
    <w:rsid w:val="00B72153"/>
    <w:rsid w:val="00B72166"/>
    <w:rsid w:val="00B722D9"/>
    <w:rsid w:val="00B722ED"/>
    <w:rsid w:val="00B72431"/>
    <w:rsid w:val="00B72522"/>
    <w:rsid w:val="00B7259A"/>
    <w:rsid w:val="00B72665"/>
    <w:rsid w:val="00B7267F"/>
    <w:rsid w:val="00B726C9"/>
    <w:rsid w:val="00B72732"/>
    <w:rsid w:val="00B7286A"/>
    <w:rsid w:val="00B72980"/>
    <w:rsid w:val="00B72AE0"/>
    <w:rsid w:val="00B72AE4"/>
    <w:rsid w:val="00B72DF4"/>
    <w:rsid w:val="00B72DF8"/>
    <w:rsid w:val="00B72E72"/>
    <w:rsid w:val="00B72EE3"/>
    <w:rsid w:val="00B73095"/>
    <w:rsid w:val="00B73499"/>
    <w:rsid w:val="00B73643"/>
    <w:rsid w:val="00B736FD"/>
    <w:rsid w:val="00B73B12"/>
    <w:rsid w:val="00B73EF5"/>
    <w:rsid w:val="00B74437"/>
    <w:rsid w:val="00B744E3"/>
    <w:rsid w:val="00B7479C"/>
    <w:rsid w:val="00B747B7"/>
    <w:rsid w:val="00B74861"/>
    <w:rsid w:val="00B749CA"/>
    <w:rsid w:val="00B749D9"/>
    <w:rsid w:val="00B74A51"/>
    <w:rsid w:val="00B74AFA"/>
    <w:rsid w:val="00B74C73"/>
    <w:rsid w:val="00B74DCB"/>
    <w:rsid w:val="00B74DF7"/>
    <w:rsid w:val="00B74E19"/>
    <w:rsid w:val="00B74ED6"/>
    <w:rsid w:val="00B74F42"/>
    <w:rsid w:val="00B75033"/>
    <w:rsid w:val="00B75183"/>
    <w:rsid w:val="00B75188"/>
    <w:rsid w:val="00B7519A"/>
    <w:rsid w:val="00B75219"/>
    <w:rsid w:val="00B752C5"/>
    <w:rsid w:val="00B752CE"/>
    <w:rsid w:val="00B7540E"/>
    <w:rsid w:val="00B75589"/>
    <w:rsid w:val="00B757A6"/>
    <w:rsid w:val="00B757BB"/>
    <w:rsid w:val="00B758D6"/>
    <w:rsid w:val="00B759ED"/>
    <w:rsid w:val="00B75A46"/>
    <w:rsid w:val="00B75ED0"/>
    <w:rsid w:val="00B76002"/>
    <w:rsid w:val="00B76048"/>
    <w:rsid w:val="00B76123"/>
    <w:rsid w:val="00B761C4"/>
    <w:rsid w:val="00B76421"/>
    <w:rsid w:val="00B76595"/>
    <w:rsid w:val="00B7660D"/>
    <w:rsid w:val="00B76677"/>
    <w:rsid w:val="00B767B1"/>
    <w:rsid w:val="00B7696B"/>
    <w:rsid w:val="00B76A1E"/>
    <w:rsid w:val="00B76B0F"/>
    <w:rsid w:val="00B76DCE"/>
    <w:rsid w:val="00B76F8F"/>
    <w:rsid w:val="00B7702B"/>
    <w:rsid w:val="00B770AC"/>
    <w:rsid w:val="00B77155"/>
    <w:rsid w:val="00B7718B"/>
    <w:rsid w:val="00B772E9"/>
    <w:rsid w:val="00B774A8"/>
    <w:rsid w:val="00B776F3"/>
    <w:rsid w:val="00B77C2F"/>
    <w:rsid w:val="00B77D34"/>
    <w:rsid w:val="00B77DCC"/>
    <w:rsid w:val="00B8006A"/>
    <w:rsid w:val="00B8026E"/>
    <w:rsid w:val="00B804BB"/>
    <w:rsid w:val="00B80549"/>
    <w:rsid w:val="00B805C6"/>
    <w:rsid w:val="00B80693"/>
    <w:rsid w:val="00B80708"/>
    <w:rsid w:val="00B80744"/>
    <w:rsid w:val="00B807C3"/>
    <w:rsid w:val="00B807FC"/>
    <w:rsid w:val="00B80A1E"/>
    <w:rsid w:val="00B80AE4"/>
    <w:rsid w:val="00B80C59"/>
    <w:rsid w:val="00B80F9E"/>
    <w:rsid w:val="00B8119B"/>
    <w:rsid w:val="00B811DC"/>
    <w:rsid w:val="00B811FA"/>
    <w:rsid w:val="00B81261"/>
    <w:rsid w:val="00B814E3"/>
    <w:rsid w:val="00B817B8"/>
    <w:rsid w:val="00B8193D"/>
    <w:rsid w:val="00B81E2E"/>
    <w:rsid w:val="00B81EA9"/>
    <w:rsid w:val="00B81EE9"/>
    <w:rsid w:val="00B8202A"/>
    <w:rsid w:val="00B820AC"/>
    <w:rsid w:val="00B820EA"/>
    <w:rsid w:val="00B82205"/>
    <w:rsid w:val="00B822A9"/>
    <w:rsid w:val="00B822E9"/>
    <w:rsid w:val="00B82389"/>
    <w:rsid w:val="00B823C8"/>
    <w:rsid w:val="00B82439"/>
    <w:rsid w:val="00B825FE"/>
    <w:rsid w:val="00B828C9"/>
    <w:rsid w:val="00B82B16"/>
    <w:rsid w:val="00B82B22"/>
    <w:rsid w:val="00B82C07"/>
    <w:rsid w:val="00B82DFD"/>
    <w:rsid w:val="00B82E88"/>
    <w:rsid w:val="00B8302E"/>
    <w:rsid w:val="00B8345A"/>
    <w:rsid w:val="00B83593"/>
    <w:rsid w:val="00B83650"/>
    <w:rsid w:val="00B836F9"/>
    <w:rsid w:val="00B83834"/>
    <w:rsid w:val="00B838D7"/>
    <w:rsid w:val="00B83BE8"/>
    <w:rsid w:val="00B83CBB"/>
    <w:rsid w:val="00B83CCF"/>
    <w:rsid w:val="00B83E56"/>
    <w:rsid w:val="00B84001"/>
    <w:rsid w:val="00B8409E"/>
    <w:rsid w:val="00B84295"/>
    <w:rsid w:val="00B8433A"/>
    <w:rsid w:val="00B843B5"/>
    <w:rsid w:val="00B845DA"/>
    <w:rsid w:val="00B84631"/>
    <w:rsid w:val="00B846A9"/>
    <w:rsid w:val="00B84720"/>
    <w:rsid w:val="00B8473F"/>
    <w:rsid w:val="00B849AF"/>
    <w:rsid w:val="00B84B81"/>
    <w:rsid w:val="00B84DCB"/>
    <w:rsid w:val="00B84ED5"/>
    <w:rsid w:val="00B85030"/>
    <w:rsid w:val="00B85330"/>
    <w:rsid w:val="00B855C0"/>
    <w:rsid w:val="00B85609"/>
    <w:rsid w:val="00B856A1"/>
    <w:rsid w:val="00B856C4"/>
    <w:rsid w:val="00B8594F"/>
    <w:rsid w:val="00B85992"/>
    <w:rsid w:val="00B85AA7"/>
    <w:rsid w:val="00B85BFB"/>
    <w:rsid w:val="00B85C5C"/>
    <w:rsid w:val="00B85DD4"/>
    <w:rsid w:val="00B85E05"/>
    <w:rsid w:val="00B85EFA"/>
    <w:rsid w:val="00B85F7E"/>
    <w:rsid w:val="00B85FF6"/>
    <w:rsid w:val="00B860AB"/>
    <w:rsid w:val="00B86125"/>
    <w:rsid w:val="00B862A5"/>
    <w:rsid w:val="00B8631B"/>
    <w:rsid w:val="00B8637C"/>
    <w:rsid w:val="00B866C4"/>
    <w:rsid w:val="00B86885"/>
    <w:rsid w:val="00B868C0"/>
    <w:rsid w:val="00B868C6"/>
    <w:rsid w:val="00B86A2E"/>
    <w:rsid w:val="00B86A95"/>
    <w:rsid w:val="00B86B62"/>
    <w:rsid w:val="00B86C31"/>
    <w:rsid w:val="00B86E18"/>
    <w:rsid w:val="00B86EDC"/>
    <w:rsid w:val="00B86EFE"/>
    <w:rsid w:val="00B874BC"/>
    <w:rsid w:val="00B875FD"/>
    <w:rsid w:val="00B8764A"/>
    <w:rsid w:val="00B877BD"/>
    <w:rsid w:val="00B8780B"/>
    <w:rsid w:val="00B878FC"/>
    <w:rsid w:val="00B87C72"/>
    <w:rsid w:val="00B87DA4"/>
    <w:rsid w:val="00B87FBE"/>
    <w:rsid w:val="00B87FF1"/>
    <w:rsid w:val="00B900DF"/>
    <w:rsid w:val="00B901D3"/>
    <w:rsid w:val="00B901EA"/>
    <w:rsid w:val="00B90553"/>
    <w:rsid w:val="00B90562"/>
    <w:rsid w:val="00B909F0"/>
    <w:rsid w:val="00B90AC5"/>
    <w:rsid w:val="00B90B03"/>
    <w:rsid w:val="00B90B9A"/>
    <w:rsid w:val="00B90C24"/>
    <w:rsid w:val="00B90D29"/>
    <w:rsid w:val="00B90DC7"/>
    <w:rsid w:val="00B90F7F"/>
    <w:rsid w:val="00B90F97"/>
    <w:rsid w:val="00B90FE8"/>
    <w:rsid w:val="00B910B0"/>
    <w:rsid w:val="00B91165"/>
    <w:rsid w:val="00B91284"/>
    <w:rsid w:val="00B9145E"/>
    <w:rsid w:val="00B91486"/>
    <w:rsid w:val="00B914E9"/>
    <w:rsid w:val="00B91595"/>
    <w:rsid w:val="00B91638"/>
    <w:rsid w:val="00B916BB"/>
    <w:rsid w:val="00B917FF"/>
    <w:rsid w:val="00B91AAC"/>
    <w:rsid w:val="00B92246"/>
    <w:rsid w:val="00B9224A"/>
    <w:rsid w:val="00B92424"/>
    <w:rsid w:val="00B924C6"/>
    <w:rsid w:val="00B92500"/>
    <w:rsid w:val="00B92746"/>
    <w:rsid w:val="00B92790"/>
    <w:rsid w:val="00B92DC6"/>
    <w:rsid w:val="00B92FBC"/>
    <w:rsid w:val="00B9315A"/>
    <w:rsid w:val="00B93445"/>
    <w:rsid w:val="00B93456"/>
    <w:rsid w:val="00B934A6"/>
    <w:rsid w:val="00B93578"/>
    <w:rsid w:val="00B9365D"/>
    <w:rsid w:val="00B938E1"/>
    <w:rsid w:val="00B9393B"/>
    <w:rsid w:val="00B939B4"/>
    <w:rsid w:val="00B93B5E"/>
    <w:rsid w:val="00B93C62"/>
    <w:rsid w:val="00B93CE4"/>
    <w:rsid w:val="00B93DE1"/>
    <w:rsid w:val="00B93DFB"/>
    <w:rsid w:val="00B93E05"/>
    <w:rsid w:val="00B9405B"/>
    <w:rsid w:val="00B941A2"/>
    <w:rsid w:val="00B942C7"/>
    <w:rsid w:val="00B94817"/>
    <w:rsid w:val="00B94863"/>
    <w:rsid w:val="00B94A2A"/>
    <w:rsid w:val="00B94A49"/>
    <w:rsid w:val="00B950A1"/>
    <w:rsid w:val="00B952FE"/>
    <w:rsid w:val="00B953A1"/>
    <w:rsid w:val="00B9560F"/>
    <w:rsid w:val="00B9569C"/>
    <w:rsid w:val="00B9575E"/>
    <w:rsid w:val="00B95952"/>
    <w:rsid w:val="00B95AB0"/>
    <w:rsid w:val="00B95D70"/>
    <w:rsid w:val="00B95DF4"/>
    <w:rsid w:val="00B960A9"/>
    <w:rsid w:val="00B96104"/>
    <w:rsid w:val="00B964DB"/>
    <w:rsid w:val="00B964E8"/>
    <w:rsid w:val="00B9650D"/>
    <w:rsid w:val="00B9668C"/>
    <w:rsid w:val="00B96753"/>
    <w:rsid w:val="00B969F1"/>
    <w:rsid w:val="00B96B0D"/>
    <w:rsid w:val="00B96BBA"/>
    <w:rsid w:val="00B96BFF"/>
    <w:rsid w:val="00B96C55"/>
    <w:rsid w:val="00B96DB2"/>
    <w:rsid w:val="00B96E20"/>
    <w:rsid w:val="00B96F23"/>
    <w:rsid w:val="00B96FEF"/>
    <w:rsid w:val="00B9714E"/>
    <w:rsid w:val="00B97390"/>
    <w:rsid w:val="00B97420"/>
    <w:rsid w:val="00B9745B"/>
    <w:rsid w:val="00B97836"/>
    <w:rsid w:val="00B97A9E"/>
    <w:rsid w:val="00B97BD7"/>
    <w:rsid w:val="00B97BFF"/>
    <w:rsid w:val="00B97C54"/>
    <w:rsid w:val="00B97E49"/>
    <w:rsid w:val="00B97EC4"/>
    <w:rsid w:val="00BA01A3"/>
    <w:rsid w:val="00BA031A"/>
    <w:rsid w:val="00BA037B"/>
    <w:rsid w:val="00BA0395"/>
    <w:rsid w:val="00BA053A"/>
    <w:rsid w:val="00BA07EF"/>
    <w:rsid w:val="00BA0973"/>
    <w:rsid w:val="00BA0B7A"/>
    <w:rsid w:val="00BA0CD3"/>
    <w:rsid w:val="00BA0D49"/>
    <w:rsid w:val="00BA0DA5"/>
    <w:rsid w:val="00BA0ED3"/>
    <w:rsid w:val="00BA0F78"/>
    <w:rsid w:val="00BA11D5"/>
    <w:rsid w:val="00BA13B9"/>
    <w:rsid w:val="00BA13E6"/>
    <w:rsid w:val="00BA1570"/>
    <w:rsid w:val="00BA1743"/>
    <w:rsid w:val="00BA1939"/>
    <w:rsid w:val="00BA1948"/>
    <w:rsid w:val="00BA1EA4"/>
    <w:rsid w:val="00BA1ED9"/>
    <w:rsid w:val="00BA1F95"/>
    <w:rsid w:val="00BA20DD"/>
    <w:rsid w:val="00BA23C5"/>
    <w:rsid w:val="00BA240A"/>
    <w:rsid w:val="00BA26A5"/>
    <w:rsid w:val="00BA27C0"/>
    <w:rsid w:val="00BA2BF0"/>
    <w:rsid w:val="00BA2D88"/>
    <w:rsid w:val="00BA2DCB"/>
    <w:rsid w:val="00BA2E1F"/>
    <w:rsid w:val="00BA2E77"/>
    <w:rsid w:val="00BA2F69"/>
    <w:rsid w:val="00BA31AD"/>
    <w:rsid w:val="00BA3468"/>
    <w:rsid w:val="00BA36F4"/>
    <w:rsid w:val="00BA3811"/>
    <w:rsid w:val="00BA3869"/>
    <w:rsid w:val="00BA389C"/>
    <w:rsid w:val="00BA38A5"/>
    <w:rsid w:val="00BA3B93"/>
    <w:rsid w:val="00BA3BC5"/>
    <w:rsid w:val="00BA3EF4"/>
    <w:rsid w:val="00BA3F4D"/>
    <w:rsid w:val="00BA3FF5"/>
    <w:rsid w:val="00BA40BC"/>
    <w:rsid w:val="00BA4256"/>
    <w:rsid w:val="00BA4269"/>
    <w:rsid w:val="00BA4401"/>
    <w:rsid w:val="00BA4476"/>
    <w:rsid w:val="00BA451D"/>
    <w:rsid w:val="00BA4528"/>
    <w:rsid w:val="00BA45FE"/>
    <w:rsid w:val="00BA461C"/>
    <w:rsid w:val="00BA4649"/>
    <w:rsid w:val="00BA47FB"/>
    <w:rsid w:val="00BA4819"/>
    <w:rsid w:val="00BA482C"/>
    <w:rsid w:val="00BA48FD"/>
    <w:rsid w:val="00BA4969"/>
    <w:rsid w:val="00BA4B67"/>
    <w:rsid w:val="00BA4B89"/>
    <w:rsid w:val="00BA4C56"/>
    <w:rsid w:val="00BA4C8D"/>
    <w:rsid w:val="00BA4CF6"/>
    <w:rsid w:val="00BA51D0"/>
    <w:rsid w:val="00BA52CF"/>
    <w:rsid w:val="00BA532F"/>
    <w:rsid w:val="00BA536C"/>
    <w:rsid w:val="00BA5416"/>
    <w:rsid w:val="00BA5814"/>
    <w:rsid w:val="00BA5903"/>
    <w:rsid w:val="00BA5936"/>
    <w:rsid w:val="00BA5C39"/>
    <w:rsid w:val="00BA5D55"/>
    <w:rsid w:val="00BA5D70"/>
    <w:rsid w:val="00BA5EC9"/>
    <w:rsid w:val="00BA60AB"/>
    <w:rsid w:val="00BA6142"/>
    <w:rsid w:val="00BA6202"/>
    <w:rsid w:val="00BA6226"/>
    <w:rsid w:val="00BA6482"/>
    <w:rsid w:val="00BA66A2"/>
    <w:rsid w:val="00BA66C3"/>
    <w:rsid w:val="00BA6AA7"/>
    <w:rsid w:val="00BA6C51"/>
    <w:rsid w:val="00BA6DC0"/>
    <w:rsid w:val="00BA6EF5"/>
    <w:rsid w:val="00BA6FC3"/>
    <w:rsid w:val="00BA7005"/>
    <w:rsid w:val="00BA71E7"/>
    <w:rsid w:val="00BA75A4"/>
    <w:rsid w:val="00BA7603"/>
    <w:rsid w:val="00BA7624"/>
    <w:rsid w:val="00BA77A3"/>
    <w:rsid w:val="00BA77DF"/>
    <w:rsid w:val="00BA7939"/>
    <w:rsid w:val="00BA7A4E"/>
    <w:rsid w:val="00BA7F0D"/>
    <w:rsid w:val="00BB012F"/>
    <w:rsid w:val="00BB0469"/>
    <w:rsid w:val="00BB04EB"/>
    <w:rsid w:val="00BB07A1"/>
    <w:rsid w:val="00BB083B"/>
    <w:rsid w:val="00BB0864"/>
    <w:rsid w:val="00BB0B05"/>
    <w:rsid w:val="00BB0C52"/>
    <w:rsid w:val="00BB0C97"/>
    <w:rsid w:val="00BB0FDD"/>
    <w:rsid w:val="00BB10C9"/>
    <w:rsid w:val="00BB1568"/>
    <w:rsid w:val="00BB1612"/>
    <w:rsid w:val="00BB181A"/>
    <w:rsid w:val="00BB18AD"/>
    <w:rsid w:val="00BB18F2"/>
    <w:rsid w:val="00BB199C"/>
    <w:rsid w:val="00BB1AD4"/>
    <w:rsid w:val="00BB1B31"/>
    <w:rsid w:val="00BB1B9C"/>
    <w:rsid w:val="00BB1CAC"/>
    <w:rsid w:val="00BB1D0A"/>
    <w:rsid w:val="00BB1D6C"/>
    <w:rsid w:val="00BB211B"/>
    <w:rsid w:val="00BB214C"/>
    <w:rsid w:val="00BB22C8"/>
    <w:rsid w:val="00BB2366"/>
    <w:rsid w:val="00BB239D"/>
    <w:rsid w:val="00BB2505"/>
    <w:rsid w:val="00BB272B"/>
    <w:rsid w:val="00BB28E6"/>
    <w:rsid w:val="00BB2A9E"/>
    <w:rsid w:val="00BB2B53"/>
    <w:rsid w:val="00BB2B92"/>
    <w:rsid w:val="00BB2BA7"/>
    <w:rsid w:val="00BB2CA3"/>
    <w:rsid w:val="00BB2DA2"/>
    <w:rsid w:val="00BB2EA4"/>
    <w:rsid w:val="00BB2ED5"/>
    <w:rsid w:val="00BB2FCB"/>
    <w:rsid w:val="00BB3343"/>
    <w:rsid w:val="00BB37A1"/>
    <w:rsid w:val="00BB393D"/>
    <w:rsid w:val="00BB3E05"/>
    <w:rsid w:val="00BB3E76"/>
    <w:rsid w:val="00BB3EFC"/>
    <w:rsid w:val="00BB3FA4"/>
    <w:rsid w:val="00BB40C9"/>
    <w:rsid w:val="00BB4249"/>
    <w:rsid w:val="00BB4813"/>
    <w:rsid w:val="00BB48CA"/>
    <w:rsid w:val="00BB4924"/>
    <w:rsid w:val="00BB4A80"/>
    <w:rsid w:val="00BB4BCC"/>
    <w:rsid w:val="00BB4E14"/>
    <w:rsid w:val="00BB4F6D"/>
    <w:rsid w:val="00BB5005"/>
    <w:rsid w:val="00BB514F"/>
    <w:rsid w:val="00BB51EA"/>
    <w:rsid w:val="00BB5239"/>
    <w:rsid w:val="00BB5269"/>
    <w:rsid w:val="00BB52D0"/>
    <w:rsid w:val="00BB5353"/>
    <w:rsid w:val="00BB54A5"/>
    <w:rsid w:val="00BB5508"/>
    <w:rsid w:val="00BB55CC"/>
    <w:rsid w:val="00BB565A"/>
    <w:rsid w:val="00BB5892"/>
    <w:rsid w:val="00BB5CA3"/>
    <w:rsid w:val="00BB5D20"/>
    <w:rsid w:val="00BB5E83"/>
    <w:rsid w:val="00BB6008"/>
    <w:rsid w:val="00BB612B"/>
    <w:rsid w:val="00BB616E"/>
    <w:rsid w:val="00BB6268"/>
    <w:rsid w:val="00BB637E"/>
    <w:rsid w:val="00BB6465"/>
    <w:rsid w:val="00BB6618"/>
    <w:rsid w:val="00BB66CB"/>
    <w:rsid w:val="00BB6913"/>
    <w:rsid w:val="00BB6990"/>
    <w:rsid w:val="00BB6AFE"/>
    <w:rsid w:val="00BB6B5E"/>
    <w:rsid w:val="00BB6BB1"/>
    <w:rsid w:val="00BB6DBB"/>
    <w:rsid w:val="00BB6F4D"/>
    <w:rsid w:val="00BB7305"/>
    <w:rsid w:val="00BB7333"/>
    <w:rsid w:val="00BB7542"/>
    <w:rsid w:val="00BB78E4"/>
    <w:rsid w:val="00BB78FB"/>
    <w:rsid w:val="00BB7938"/>
    <w:rsid w:val="00BB7A32"/>
    <w:rsid w:val="00BB7AEB"/>
    <w:rsid w:val="00BB7DE2"/>
    <w:rsid w:val="00BB7FC7"/>
    <w:rsid w:val="00BC00A0"/>
    <w:rsid w:val="00BC00C4"/>
    <w:rsid w:val="00BC020B"/>
    <w:rsid w:val="00BC0325"/>
    <w:rsid w:val="00BC0611"/>
    <w:rsid w:val="00BC0651"/>
    <w:rsid w:val="00BC088C"/>
    <w:rsid w:val="00BC0CF0"/>
    <w:rsid w:val="00BC0DFB"/>
    <w:rsid w:val="00BC0FB8"/>
    <w:rsid w:val="00BC1080"/>
    <w:rsid w:val="00BC14BF"/>
    <w:rsid w:val="00BC18C8"/>
    <w:rsid w:val="00BC1A91"/>
    <w:rsid w:val="00BC1ABF"/>
    <w:rsid w:val="00BC1B75"/>
    <w:rsid w:val="00BC1BE3"/>
    <w:rsid w:val="00BC1ED8"/>
    <w:rsid w:val="00BC1F1A"/>
    <w:rsid w:val="00BC1F52"/>
    <w:rsid w:val="00BC1FF9"/>
    <w:rsid w:val="00BC20C1"/>
    <w:rsid w:val="00BC2179"/>
    <w:rsid w:val="00BC241D"/>
    <w:rsid w:val="00BC25D0"/>
    <w:rsid w:val="00BC2687"/>
    <w:rsid w:val="00BC27C6"/>
    <w:rsid w:val="00BC29A7"/>
    <w:rsid w:val="00BC2AA6"/>
    <w:rsid w:val="00BC2C18"/>
    <w:rsid w:val="00BC2C62"/>
    <w:rsid w:val="00BC2C80"/>
    <w:rsid w:val="00BC2C86"/>
    <w:rsid w:val="00BC2D04"/>
    <w:rsid w:val="00BC2E56"/>
    <w:rsid w:val="00BC2E8D"/>
    <w:rsid w:val="00BC3092"/>
    <w:rsid w:val="00BC3130"/>
    <w:rsid w:val="00BC35FA"/>
    <w:rsid w:val="00BC3613"/>
    <w:rsid w:val="00BC3900"/>
    <w:rsid w:val="00BC3959"/>
    <w:rsid w:val="00BC3977"/>
    <w:rsid w:val="00BC397B"/>
    <w:rsid w:val="00BC3B51"/>
    <w:rsid w:val="00BC3BA8"/>
    <w:rsid w:val="00BC3CD4"/>
    <w:rsid w:val="00BC3E56"/>
    <w:rsid w:val="00BC3E6A"/>
    <w:rsid w:val="00BC3ED8"/>
    <w:rsid w:val="00BC4250"/>
    <w:rsid w:val="00BC4264"/>
    <w:rsid w:val="00BC430A"/>
    <w:rsid w:val="00BC44DF"/>
    <w:rsid w:val="00BC452F"/>
    <w:rsid w:val="00BC47B7"/>
    <w:rsid w:val="00BC48A4"/>
    <w:rsid w:val="00BC48FF"/>
    <w:rsid w:val="00BC49F0"/>
    <w:rsid w:val="00BC4AD3"/>
    <w:rsid w:val="00BC4BA7"/>
    <w:rsid w:val="00BC4BD4"/>
    <w:rsid w:val="00BC4C12"/>
    <w:rsid w:val="00BC50AA"/>
    <w:rsid w:val="00BC515F"/>
    <w:rsid w:val="00BC539E"/>
    <w:rsid w:val="00BC53C3"/>
    <w:rsid w:val="00BC53DA"/>
    <w:rsid w:val="00BC540F"/>
    <w:rsid w:val="00BC596F"/>
    <w:rsid w:val="00BC5CCA"/>
    <w:rsid w:val="00BC5E8B"/>
    <w:rsid w:val="00BC604D"/>
    <w:rsid w:val="00BC61AB"/>
    <w:rsid w:val="00BC61D2"/>
    <w:rsid w:val="00BC62A9"/>
    <w:rsid w:val="00BC6304"/>
    <w:rsid w:val="00BC6461"/>
    <w:rsid w:val="00BC65A1"/>
    <w:rsid w:val="00BC6664"/>
    <w:rsid w:val="00BC66B0"/>
    <w:rsid w:val="00BC6769"/>
    <w:rsid w:val="00BC6A28"/>
    <w:rsid w:val="00BC6ED7"/>
    <w:rsid w:val="00BC6F08"/>
    <w:rsid w:val="00BC6F0E"/>
    <w:rsid w:val="00BC7064"/>
    <w:rsid w:val="00BC70F3"/>
    <w:rsid w:val="00BC7621"/>
    <w:rsid w:val="00BC7753"/>
    <w:rsid w:val="00BC77EE"/>
    <w:rsid w:val="00BC7A8C"/>
    <w:rsid w:val="00BC7B99"/>
    <w:rsid w:val="00BC7CB8"/>
    <w:rsid w:val="00BC7CCE"/>
    <w:rsid w:val="00BD0006"/>
    <w:rsid w:val="00BD0160"/>
    <w:rsid w:val="00BD0557"/>
    <w:rsid w:val="00BD0629"/>
    <w:rsid w:val="00BD072E"/>
    <w:rsid w:val="00BD0DAA"/>
    <w:rsid w:val="00BD0DFB"/>
    <w:rsid w:val="00BD0EAA"/>
    <w:rsid w:val="00BD0F1F"/>
    <w:rsid w:val="00BD0F23"/>
    <w:rsid w:val="00BD1047"/>
    <w:rsid w:val="00BD118B"/>
    <w:rsid w:val="00BD149E"/>
    <w:rsid w:val="00BD1556"/>
    <w:rsid w:val="00BD175E"/>
    <w:rsid w:val="00BD17E8"/>
    <w:rsid w:val="00BD1855"/>
    <w:rsid w:val="00BD191E"/>
    <w:rsid w:val="00BD1D3A"/>
    <w:rsid w:val="00BD1E77"/>
    <w:rsid w:val="00BD1E8B"/>
    <w:rsid w:val="00BD1F68"/>
    <w:rsid w:val="00BD1FB8"/>
    <w:rsid w:val="00BD20B4"/>
    <w:rsid w:val="00BD22C3"/>
    <w:rsid w:val="00BD22CF"/>
    <w:rsid w:val="00BD22E2"/>
    <w:rsid w:val="00BD22F4"/>
    <w:rsid w:val="00BD242C"/>
    <w:rsid w:val="00BD24C7"/>
    <w:rsid w:val="00BD2777"/>
    <w:rsid w:val="00BD278B"/>
    <w:rsid w:val="00BD286A"/>
    <w:rsid w:val="00BD28E2"/>
    <w:rsid w:val="00BD2932"/>
    <w:rsid w:val="00BD2A04"/>
    <w:rsid w:val="00BD2B29"/>
    <w:rsid w:val="00BD2DD9"/>
    <w:rsid w:val="00BD30A9"/>
    <w:rsid w:val="00BD30B8"/>
    <w:rsid w:val="00BD3372"/>
    <w:rsid w:val="00BD33E7"/>
    <w:rsid w:val="00BD3404"/>
    <w:rsid w:val="00BD3539"/>
    <w:rsid w:val="00BD3696"/>
    <w:rsid w:val="00BD3706"/>
    <w:rsid w:val="00BD3D07"/>
    <w:rsid w:val="00BD3D1A"/>
    <w:rsid w:val="00BD3DFD"/>
    <w:rsid w:val="00BD3F51"/>
    <w:rsid w:val="00BD3F8F"/>
    <w:rsid w:val="00BD4322"/>
    <w:rsid w:val="00BD4382"/>
    <w:rsid w:val="00BD444C"/>
    <w:rsid w:val="00BD4592"/>
    <w:rsid w:val="00BD47F1"/>
    <w:rsid w:val="00BD47F6"/>
    <w:rsid w:val="00BD48B9"/>
    <w:rsid w:val="00BD4915"/>
    <w:rsid w:val="00BD4A1B"/>
    <w:rsid w:val="00BD4B1E"/>
    <w:rsid w:val="00BD4BE4"/>
    <w:rsid w:val="00BD4D1F"/>
    <w:rsid w:val="00BD4EE8"/>
    <w:rsid w:val="00BD4FF0"/>
    <w:rsid w:val="00BD5020"/>
    <w:rsid w:val="00BD506C"/>
    <w:rsid w:val="00BD5193"/>
    <w:rsid w:val="00BD51DF"/>
    <w:rsid w:val="00BD528C"/>
    <w:rsid w:val="00BD5361"/>
    <w:rsid w:val="00BD5399"/>
    <w:rsid w:val="00BD54B9"/>
    <w:rsid w:val="00BD54CD"/>
    <w:rsid w:val="00BD5504"/>
    <w:rsid w:val="00BD5757"/>
    <w:rsid w:val="00BD5891"/>
    <w:rsid w:val="00BD58A4"/>
    <w:rsid w:val="00BD58CA"/>
    <w:rsid w:val="00BD58D7"/>
    <w:rsid w:val="00BD644D"/>
    <w:rsid w:val="00BD65BA"/>
    <w:rsid w:val="00BD65E9"/>
    <w:rsid w:val="00BD687C"/>
    <w:rsid w:val="00BD6A5B"/>
    <w:rsid w:val="00BD6E27"/>
    <w:rsid w:val="00BD6F99"/>
    <w:rsid w:val="00BD73C3"/>
    <w:rsid w:val="00BD748B"/>
    <w:rsid w:val="00BD7656"/>
    <w:rsid w:val="00BD771E"/>
    <w:rsid w:val="00BD779B"/>
    <w:rsid w:val="00BD7819"/>
    <w:rsid w:val="00BD78E4"/>
    <w:rsid w:val="00BD78F4"/>
    <w:rsid w:val="00BD7B38"/>
    <w:rsid w:val="00BD7E59"/>
    <w:rsid w:val="00BD7EFE"/>
    <w:rsid w:val="00BE0009"/>
    <w:rsid w:val="00BE0086"/>
    <w:rsid w:val="00BE0256"/>
    <w:rsid w:val="00BE02AC"/>
    <w:rsid w:val="00BE04E2"/>
    <w:rsid w:val="00BE0886"/>
    <w:rsid w:val="00BE0C2B"/>
    <w:rsid w:val="00BE0E4F"/>
    <w:rsid w:val="00BE103F"/>
    <w:rsid w:val="00BE1196"/>
    <w:rsid w:val="00BE1467"/>
    <w:rsid w:val="00BE15EA"/>
    <w:rsid w:val="00BE19CD"/>
    <w:rsid w:val="00BE1B26"/>
    <w:rsid w:val="00BE1E82"/>
    <w:rsid w:val="00BE1F70"/>
    <w:rsid w:val="00BE2271"/>
    <w:rsid w:val="00BE24CB"/>
    <w:rsid w:val="00BE25EA"/>
    <w:rsid w:val="00BE2C39"/>
    <w:rsid w:val="00BE2E52"/>
    <w:rsid w:val="00BE2FAD"/>
    <w:rsid w:val="00BE3110"/>
    <w:rsid w:val="00BE31B7"/>
    <w:rsid w:val="00BE3232"/>
    <w:rsid w:val="00BE341D"/>
    <w:rsid w:val="00BE345D"/>
    <w:rsid w:val="00BE3501"/>
    <w:rsid w:val="00BE3587"/>
    <w:rsid w:val="00BE3DDC"/>
    <w:rsid w:val="00BE3E9A"/>
    <w:rsid w:val="00BE4244"/>
    <w:rsid w:val="00BE427A"/>
    <w:rsid w:val="00BE445B"/>
    <w:rsid w:val="00BE44C9"/>
    <w:rsid w:val="00BE459C"/>
    <w:rsid w:val="00BE45DF"/>
    <w:rsid w:val="00BE4609"/>
    <w:rsid w:val="00BE4671"/>
    <w:rsid w:val="00BE46F3"/>
    <w:rsid w:val="00BE4711"/>
    <w:rsid w:val="00BE48CC"/>
    <w:rsid w:val="00BE48CD"/>
    <w:rsid w:val="00BE48FB"/>
    <w:rsid w:val="00BE494F"/>
    <w:rsid w:val="00BE4A45"/>
    <w:rsid w:val="00BE4B6D"/>
    <w:rsid w:val="00BE4D3C"/>
    <w:rsid w:val="00BE5057"/>
    <w:rsid w:val="00BE529D"/>
    <w:rsid w:val="00BE5379"/>
    <w:rsid w:val="00BE5890"/>
    <w:rsid w:val="00BE58A7"/>
    <w:rsid w:val="00BE5AB4"/>
    <w:rsid w:val="00BE5B62"/>
    <w:rsid w:val="00BE5DAC"/>
    <w:rsid w:val="00BE5F14"/>
    <w:rsid w:val="00BE6205"/>
    <w:rsid w:val="00BE62B5"/>
    <w:rsid w:val="00BE63C3"/>
    <w:rsid w:val="00BE65EA"/>
    <w:rsid w:val="00BE676A"/>
    <w:rsid w:val="00BE678B"/>
    <w:rsid w:val="00BE6AE4"/>
    <w:rsid w:val="00BE6B2F"/>
    <w:rsid w:val="00BE6D63"/>
    <w:rsid w:val="00BE6D79"/>
    <w:rsid w:val="00BE6DDA"/>
    <w:rsid w:val="00BE7325"/>
    <w:rsid w:val="00BE7479"/>
    <w:rsid w:val="00BE762B"/>
    <w:rsid w:val="00BE76A9"/>
    <w:rsid w:val="00BE78EF"/>
    <w:rsid w:val="00BE7985"/>
    <w:rsid w:val="00BE7A92"/>
    <w:rsid w:val="00BE7B79"/>
    <w:rsid w:val="00BE7BD2"/>
    <w:rsid w:val="00BE7E30"/>
    <w:rsid w:val="00BE7FC8"/>
    <w:rsid w:val="00BF0135"/>
    <w:rsid w:val="00BF022F"/>
    <w:rsid w:val="00BF04CC"/>
    <w:rsid w:val="00BF0554"/>
    <w:rsid w:val="00BF0666"/>
    <w:rsid w:val="00BF0737"/>
    <w:rsid w:val="00BF0939"/>
    <w:rsid w:val="00BF0AE2"/>
    <w:rsid w:val="00BF0B82"/>
    <w:rsid w:val="00BF0C67"/>
    <w:rsid w:val="00BF0D27"/>
    <w:rsid w:val="00BF0EF1"/>
    <w:rsid w:val="00BF0F68"/>
    <w:rsid w:val="00BF0FDB"/>
    <w:rsid w:val="00BF1016"/>
    <w:rsid w:val="00BF114F"/>
    <w:rsid w:val="00BF136A"/>
    <w:rsid w:val="00BF1446"/>
    <w:rsid w:val="00BF1453"/>
    <w:rsid w:val="00BF15A1"/>
    <w:rsid w:val="00BF16EC"/>
    <w:rsid w:val="00BF170E"/>
    <w:rsid w:val="00BF1797"/>
    <w:rsid w:val="00BF188F"/>
    <w:rsid w:val="00BF198F"/>
    <w:rsid w:val="00BF1A39"/>
    <w:rsid w:val="00BF1B11"/>
    <w:rsid w:val="00BF1B49"/>
    <w:rsid w:val="00BF1C3E"/>
    <w:rsid w:val="00BF1CED"/>
    <w:rsid w:val="00BF1E5E"/>
    <w:rsid w:val="00BF1FB1"/>
    <w:rsid w:val="00BF2045"/>
    <w:rsid w:val="00BF2161"/>
    <w:rsid w:val="00BF2171"/>
    <w:rsid w:val="00BF223E"/>
    <w:rsid w:val="00BF24B9"/>
    <w:rsid w:val="00BF259E"/>
    <w:rsid w:val="00BF25BF"/>
    <w:rsid w:val="00BF2757"/>
    <w:rsid w:val="00BF2A6D"/>
    <w:rsid w:val="00BF2B2A"/>
    <w:rsid w:val="00BF2CD3"/>
    <w:rsid w:val="00BF2E43"/>
    <w:rsid w:val="00BF2E63"/>
    <w:rsid w:val="00BF3182"/>
    <w:rsid w:val="00BF3247"/>
    <w:rsid w:val="00BF33F1"/>
    <w:rsid w:val="00BF34F1"/>
    <w:rsid w:val="00BF354C"/>
    <w:rsid w:val="00BF361C"/>
    <w:rsid w:val="00BF3700"/>
    <w:rsid w:val="00BF399C"/>
    <w:rsid w:val="00BF3FE1"/>
    <w:rsid w:val="00BF42D6"/>
    <w:rsid w:val="00BF4368"/>
    <w:rsid w:val="00BF44BD"/>
    <w:rsid w:val="00BF44C2"/>
    <w:rsid w:val="00BF4849"/>
    <w:rsid w:val="00BF4969"/>
    <w:rsid w:val="00BF49FE"/>
    <w:rsid w:val="00BF4B03"/>
    <w:rsid w:val="00BF4CB4"/>
    <w:rsid w:val="00BF4E92"/>
    <w:rsid w:val="00BF4ED1"/>
    <w:rsid w:val="00BF5229"/>
    <w:rsid w:val="00BF52E1"/>
    <w:rsid w:val="00BF5424"/>
    <w:rsid w:val="00BF546B"/>
    <w:rsid w:val="00BF5599"/>
    <w:rsid w:val="00BF5792"/>
    <w:rsid w:val="00BF580F"/>
    <w:rsid w:val="00BF5B3F"/>
    <w:rsid w:val="00BF5C2A"/>
    <w:rsid w:val="00BF5C51"/>
    <w:rsid w:val="00BF5E36"/>
    <w:rsid w:val="00BF5F77"/>
    <w:rsid w:val="00BF6025"/>
    <w:rsid w:val="00BF6184"/>
    <w:rsid w:val="00BF62DC"/>
    <w:rsid w:val="00BF62DE"/>
    <w:rsid w:val="00BF650C"/>
    <w:rsid w:val="00BF6585"/>
    <w:rsid w:val="00BF6888"/>
    <w:rsid w:val="00BF6904"/>
    <w:rsid w:val="00BF6947"/>
    <w:rsid w:val="00BF6B0C"/>
    <w:rsid w:val="00BF6C7F"/>
    <w:rsid w:val="00BF6D25"/>
    <w:rsid w:val="00BF6D9E"/>
    <w:rsid w:val="00BF6DAD"/>
    <w:rsid w:val="00BF6FD9"/>
    <w:rsid w:val="00BF7076"/>
    <w:rsid w:val="00BF71B3"/>
    <w:rsid w:val="00BF7259"/>
    <w:rsid w:val="00BF7276"/>
    <w:rsid w:val="00BF7631"/>
    <w:rsid w:val="00BF7824"/>
    <w:rsid w:val="00BF7885"/>
    <w:rsid w:val="00BF7989"/>
    <w:rsid w:val="00BF7B13"/>
    <w:rsid w:val="00BF7B1E"/>
    <w:rsid w:val="00BF7B63"/>
    <w:rsid w:val="00BF7B88"/>
    <w:rsid w:val="00C000B5"/>
    <w:rsid w:val="00C000EE"/>
    <w:rsid w:val="00C00165"/>
    <w:rsid w:val="00C001BD"/>
    <w:rsid w:val="00C00459"/>
    <w:rsid w:val="00C0048F"/>
    <w:rsid w:val="00C00552"/>
    <w:rsid w:val="00C005A6"/>
    <w:rsid w:val="00C0060E"/>
    <w:rsid w:val="00C006E0"/>
    <w:rsid w:val="00C007FA"/>
    <w:rsid w:val="00C00BB5"/>
    <w:rsid w:val="00C00C0B"/>
    <w:rsid w:val="00C00EAF"/>
    <w:rsid w:val="00C0116D"/>
    <w:rsid w:val="00C011BE"/>
    <w:rsid w:val="00C014F6"/>
    <w:rsid w:val="00C01684"/>
    <w:rsid w:val="00C0169F"/>
    <w:rsid w:val="00C01731"/>
    <w:rsid w:val="00C018E3"/>
    <w:rsid w:val="00C01A55"/>
    <w:rsid w:val="00C01AC7"/>
    <w:rsid w:val="00C01BC6"/>
    <w:rsid w:val="00C01CB4"/>
    <w:rsid w:val="00C01DB8"/>
    <w:rsid w:val="00C01E35"/>
    <w:rsid w:val="00C01E51"/>
    <w:rsid w:val="00C01F13"/>
    <w:rsid w:val="00C0237C"/>
    <w:rsid w:val="00C02840"/>
    <w:rsid w:val="00C028CC"/>
    <w:rsid w:val="00C02965"/>
    <w:rsid w:val="00C02A79"/>
    <w:rsid w:val="00C02B8B"/>
    <w:rsid w:val="00C02C20"/>
    <w:rsid w:val="00C02C3A"/>
    <w:rsid w:val="00C02C52"/>
    <w:rsid w:val="00C02C95"/>
    <w:rsid w:val="00C02E2A"/>
    <w:rsid w:val="00C02FEF"/>
    <w:rsid w:val="00C031B6"/>
    <w:rsid w:val="00C032BF"/>
    <w:rsid w:val="00C03313"/>
    <w:rsid w:val="00C03390"/>
    <w:rsid w:val="00C03555"/>
    <w:rsid w:val="00C035D0"/>
    <w:rsid w:val="00C03653"/>
    <w:rsid w:val="00C03806"/>
    <w:rsid w:val="00C03B2B"/>
    <w:rsid w:val="00C03BB7"/>
    <w:rsid w:val="00C03BC9"/>
    <w:rsid w:val="00C0406F"/>
    <w:rsid w:val="00C040B9"/>
    <w:rsid w:val="00C04113"/>
    <w:rsid w:val="00C04121"/>
    <w:rsid w:val="00C0428E"/>
    <w:rsid w:val="00C049B6"/>
    <w:rsid w:val="00C049D9"/>
    <w:rsid w:val="00C04AF0"/>
    <w:rsid w:val="00C04E0B"/>
    <w:rsid w:val="00C05054"/>
    <w:rsid w:val="00C05091"/>
    <w:rsid w:val="00C0512F"/>
    <w:rsid w:val="00C0514F"/>
    <w:rsid w:val="00C05293"/>
    <w:rsid w:val="00C05549"/>
    <w:rsid w:val="00C0560A"/>
    <w:rsid w:val="00C05647"/>
    <w:rsid w:val="00C0578A"/>
    <w:rsid w:val="00C058A0"/>
    <w:rsid w:val="00C05A78"/>
    <w:rsid w:val="00C05DCF"/>
    <w:rsid w:val="00C05E4E"/>
    <w:rsid w:val="00C05F6A"/>
    <w:rsid w:val="00C0607B"/>
    <w:rsid w:val="00C060B9"/>
    <w:rsid w:val="00C0665A"/>
    <w:rsid w:val="00C0665E"/>
    <w:rsid w:val="00C069E6"/>
    <w:rsid w:val="00C06B09"/>
    <w:rsid w:val="00C06C86"/>
    <w:rsid w:val="00C06D1A"/>
    <w:rsid w:val="00C06EF1"/>
    <w:rsid w:val="00C06F08"/>
    <w:rsid w:val="00C0705A"/>
    <w:rsid w:val="00C0709B"/>
    <w:rsid w:val="00C07185"/>
    <w:rsid w:val="00C071B3"/>
    <w:rsid w:val="00C073B7"/>
    <w:rsid w:val="00C0740E"/>
    <w:rsid w:val="00C07A0B"/>
    <w:rsid w:val="00C07C9E"/>
    <w:rsid w:val="00C07CEF"/>
    <w:rsid w:val="00C07D45"/>
    <w:rsid w:val="00C07E27"/>
    <w:rsid w:val="00C100DF"/>
    <w:rsid w:val="00C10113"/>
    <w:rsid w:val="00C10468"/>
    <w:rsid w:val="00C108E2"/>
    <w:rsid w:val="00C10914"/>
    <w:rsid w:val="00C109A7"/>
    <w:rsid w:val="00C109DA"/>
    <w:rsid w:val="00C10B95"/>
    <w:rsid w:val="00C10D68"/>
    <w:rsid w:val="00C10E7D"/>
    <w:rsid w:val="00C10EB3"/>
    <w:rsid w:val="00C10F47"/>
    <w:rsid w:val="00C11065"/>
    <w:rsid w:val="00C11100"/>
    <w:rsid w:val="00C115BD"/>
    <w:rsid w:val="00C116B2"/>
    <w:rsid w:val="00C11788"/>
    <w:rsid w:val="00C11892"/>
    <w:rsid w:val="00C118FC"/>
    <w:rsid w:val="00C1196C"/>
    <w:rsid w:val="00C119E5"/>
    <w:rsid w:val="00C119E6"/>
    <w:rsid w:val="00C119FB"/>
    <w:rsid w:val="00C11A9C"/>
    <w:rsid w:val="00C11CA4"/>
    <w:rsid w:val="00C11CD7"/>
    <w:rsid w:val="00C11D01"/>
    <w:rsid w:val="00C11D9A"/>
    <w:rsid w:val="00C11E09"/>
    <w:rsid w:val="00C11EE5"/>
    <w:rsid w:val="00C11F27"/>
    <w:rsid w:val="00C12187"/>
    <w:rsid w:val="00C122AD"/>
    <w:rsid w:val="00C129DA"/>
    <w:rsid w:val="00C12A6D"/>
    <w:rsid w:val="00C12CFE"/>
    <w:rsid w:val="00C12E26"/>
    <w:rsid w:val="00C12EA7"/>
    <w:rsid w:val="00C12EF3"/>
    <w:rsid w:val="00C12FED"/>
    <w:rsid w:val="00C130F2"/>
    <w:rsid w:val="00C131EA"/>
    <w:rsid w:val="00C132CE"/>
    <w:rsid w:val="00C13329"/>
    <w:rsid w:val="00C13489"/>
    <w:rsid w:val="00C13539"/>
    <w:rsid w:val="00C13569"/>
    <w:rsid w:val="00C135B4"/>
    <w:rsid w:val="00C135BE"/>
    <w:rsid w:val="00C139D6"/>
    <w:rsid w:val="00C13A21"/>
    <w:rsid w:val="00C13A38"/>
    <w:rsid w:val="00C13AFD"/>
    <w:rsid w:val="00C13C78"/>
    <w:rsid w:val="00C13E2A"/>
    <w:rsid w:val="00C14238"/>
    <w:rsid w:val="00C14567"/>
    <w:rsid w:val="00C14632"/>
    <w:rsid w:val="00C146A2"/>
    <w:rsid w:val="00C1474D"/>
    <w:rsid w:val="00C1498A"/>
    <w:rsid w:val="00C149E0"/>
    <w:rsid w:val="00C14F13"/>
    <w:rsid w:val="00C1500C"/>
    <w:rsid w:val="00C15091"/>
    <w:rsid w:val="00C150F5"/>
    <w:rsid w:val="00C15129"/>
    <w:rsid w:val="00C15187"/>
    <w:rsid w:val="00C153C9"/>
    <w:rsid w:val="00C15471"/>
    <w:rsid w:val="00C1552E"/>
    <w:rsid w:val="00C1599B"/>
    <w:rsid w:val="00C159B2"/>
    <w:rsid w:val="00C15C52"/>
    <w:rsid w:val="00C15D0D"/>
    <w:rsid w:val="00C15D19"/>
    <w:rsid w:val="00C15D5F"/>
    <w:rsid w:val="00C15E3D"/>
    <w:rsid w:val="00C160B9"/>
    <w:rsid w:val="00C16124"/>
    <w:rsid w:val="00C164D7"/>
    <w:rsid w:val="00C16566"/>
    <w:rsid w:val="00C16849"/>
    <w:rsid w:val="00C16852"/>
    <w:rsid w:val="00C16AF0"/>
    <w:rsid w:val="00C16B5C"/>
    <w:rsid w:val="00C16D55"/>
    <w:rsid w:val="00C16D71"/>
    <w:rsid w:val="00C16DFC"/>
    <w:rsid w:val="00C16EE9"/>
    <w:rsid w:val="00C16F6A"/>
    <w:rsid w:val="00C17113"/>
    <w:rsid w:val="00C175EC"/>
    <w:rsid w:val="00C176EE"/>
    <w:rsid w:val="00C1771E"/>
    <w:rsid w:val="00C17D16"/>
    <w:rsid w:val="00C17E51"/>
    <w:rsid w:val="00C17E74"/>
    <w:rsid w:val="00C20250"/>
    <w:rsid w:val="00C203B7"/>
    <w:rsid w:val="00C20560"/>
    <w:rsid w:val="00C20728"/>
    <w:rsid w:val="00C209BF"/>
    <w:rsid w:val="00C20A09"/>
    <w:rsid w:val="00C20A4B"/>
    <w:rsid w:val="00C20A71"/>
    <w:rsid w:val="00C20B62"/>
    <w:rsid w:val="00C20C32"/>
    <w:rsid w:val="00C20C5A"/>
    <w:rsid w:val="00C20CCE"/>
    <w:rsid w:val="00C20DD8"/>
    <w:rsid w:val="00C20EBA"/>
    <w:rsid w:val="00C20FE8"/>
    <w:rsid w:val="00C2112B"/>
    <w:rsid w:val="00C21237"/>
    <w:rsid w:val="00C21393"/>
    <w:rsid w:val="00C217ED"/>
    <w:rsid w:val="00C21884"/>
    <w:rsid w:val="00C21ABA"/>
    <w:rsid w:val="00C21D79"/>
    <w:rsid w:val="00C21EEB"/>
    <w:rsid w:val="00C21F00"/>
    <w:rsid w:val="00C2203C"/>
    <w:rsid w:val="00C22123"/>
    <w:rsid w:val="00C224DF"/>
    <w:rsid w:val="00C2255C"/>
    <w:rsid w:val="00C22622"/>
    <w:rsid w:val="00C22714"/>
    <w:rsid w:val="00C2275E"/>
    <w:rsid w:val="00C227E1"/>
    <w:rsid w:val="00C22A90"/>
    <w:rsid w:val="00C22AFC"/>
    <w:rsid w:val="00C22DE7"/>
    <w:rsid w:val="00C22F4D"/>
    <w:rsid w:val="00C22F76"/>
    <w:rsid w:val="00C22FC3"/>
    <w:rsid w:val="00C23532"/>
    <w:rsid w:val="00C235D4"/>
    <w:rsid w:val="00C236F5"/>
    <w:rsid w:val="00C23CA2"/>
    <w:rsid w:val="00C23D4D"/>
    <w:rsid w:val="00C23D9D"/>
    <w:rsid w:val="00C23E43"/>
    <w:rsid w:val="00C23FD6"/>
    <w:rsid w:val="00C241BE"/>
    <w:rsid w:val="00C241D1"/>
    <w:rsid w:val="00C243F1"/>
    <w:rsid w:val="00C24490"/>
    <w:rsid w:val="00C2450C"/>
    <w:rsid w:val="00C24590"/>
    <w:rsid w:val="00C245FB"/>
    <w:rsid w:val="00C246FC"/>
    <w:rsid w:val="00C24BF8"/>
    <w:rsid w:val="00C24DE6"/>
    <w:rsid w:val="00C24E59"/>
    <w:rsid w:val="00C24FFC"/>
    <w:rsid w:val="00C25196"/>
    <w:rsid w:val="00C251CF"/>
    <w:rsid w:val="00C251F8"/>
    <w:rsid w:val="00C25459"/>
    <w:rsid w:val="00C255D1"/>
    <w:rsid w:val="00C2563A"/>
    <w:rsid w:val="00C25673"/>
    <w:rsid w:val="00C25735"/>
    <w:rsid w:val="00C258D9"/>
    <w:rsid w:val="00C25921"/>
    <w:rsid w:val="00C25AF3"/>
    <w:rsid w:val="00C25D90"/>
    <w:rsid w:val="00C25E22"/>
    <w:rsid w:val="00C25EA6"/>
    <w:rsid w:val="00C25F33"/>
    <w:rsid w:val="00C260E6"/>
    <w:rsid w:val="00C261D6"/>
    <w:rsid w:val="00C264A3"/>
    <w:rsid w:val="00C267E7"/>
    <w:rsid w:val="00C26995"/>
    <w:rsid w:val="00C269AB"/>
    <w:rsid w:val="00C26A44"/>
    <w:rsid w:val="00C26FCC"/>
    <w:rsid w:val="00C2703E"/>
    <w:rsid w:val="00C270F1"/>
    <w:rsid w:val="00C27486"/>
    <w:rsid w:val="00C2774B"/>
    <w:rsid w:val="00C278D2"/>
    <w:rsid w:val="00C2796D"/>
    <w:rsid w:val="00C279CA"/>
    <w:rsid w:val="00C27AD4"/>
    <w:rsid w:val="00C27B81"/>
    <w:rsid w:val="00C27D11"/>
    <w:rsid w:val="00C27E28"/>
    <w:rsid w:val="00C27E39"/>
    <w:rsid w:val="00C27E80"/>
    <w:rsid w:val="00C27EDA"/>
    <w:rsid w:val="00C27F3D"/>
    <w:rsid w:val="00C27F44"/>
    <w:rsid w:val="00C27FBF"/>
    <w:rsid w:val="00C301FA"/>
    <w:rsid w:val="00C302C1"/>
    <w:rsid w:val="00C3040E"/>
    <w:rsid w:val="00C30447"/>
    <w:rsid w:val="00C30842"/>
    <w:rsid w:val="00C308E9"/>
    <w:rsid w:val="00C30C82"/>
    <w:rsid w:val="00C30C9D"/>
    <w:rsid w:val="00C30CEA"/>
    <w:rsid w:val="00C30D75"/>
    <w:rsid w:val="00C30E70"/>
    <w:rsid w:val="00C30EC2"/>
    <w:rsid w:val="00C30FB7"/>
    <w:rsid w:val="00C31275"/>
    <w:rsid w:val="00C313B9"/>
    <w:rsid w:val="00C314F0"/>
    <w:rsid w:val="00C316DA"/>
    <w:rsid w:val="00C31B7B"/>
    <w:rsid w:val="00C31B84"/>
    <w:rsid w:val="00C31C29"/>
    <w:rsid w:val="00C31D04"/>
    <w:rsid w:val="00C31EA3"/>
    <w:rsid w:val="00C321D8"/>
    <w:rsid w:val="00C322AC"/>
    <w:rsid w:val="00C32606"/>
    <w:rsid w:val="00C3268D"/>
    <w:rsid w:val="00C32809"/>
    <w:rsid w:val="00C328AD"/>
    <w:rsid w:val="00C328F7"/>
    <w:rsid w:val="00C32955"/>
    <w:rsid w:val="00C32A5C"/>
    <w:rsid w:val="00C32AF9"/>
    <w:rsid w:val="00C32B2C"/>
    <w:rsid w:val="00C32EA1"/>
    <w:rsid w:val="00C3345E"/>
    <w:rsid w:val="00C33504"/>
    <w:rsid w:val="00C33522"/>
    <w:rsid w:val="00C33791"/>
    <w:rsid w:val="00C3386A"/>
    <w:rsid w:val="00C3387D"/>
    <w:rsid w:val="00C3390A"/>
    <w:rsid w:val="00C33C32"/>
    <w:rsid w:val="00C33C73"/>
    <w:rsid w:val="00C33DCD"/>
    <w:rsid w:val="00C33EA7"/>
    <w:rsid w:val="00C33ED5"/>
    <w:rsid w:val="00C34099"/>
    <w:rsid w:val="00C341A6"/>
    <w:rsid w:val="00C3426F"/>
    <w:rsid w:val="00C343ED"/>
    <w:rsid w:val="00C34497"/>
    <w:rsid w:val="00C344D6"/>
    <w:rsid w:val="00C34523"/>
    <w:rsid w:val="00C34532"/>
    <w:rsid w:val="00C34604"/>
    <w:rsid w:val="00C347FE"/>
    <w:rsid w:val="00C3480D"/>
    <w:rsid w:val="00C348CE"/>
    <w:rsid w:val="00C349FD"/>
    <w:rsid w:val="00C34EA4"/>
    <w:rsid w:val="00C3506A"/>
    <w:rsid w:val="00C352D8"/>
    <w:rsid w:val="00C3540E"/>
    <w:rsid w:val="00C35420"/>
    <w:rsid w:val="00C356C6"/>
    <w:rsid w:val="00C3574B"/>
    <w:rsid w:val="00C35ADB"/>
    <w:rsid w:val="00C35B7D"/>
    <w:rsid w:val="00C35BC3"/>
    <w:rsid w:val="00C35C0C"/>
    <w:rsid w:val="00C35D3D"/>
    <w:rsid w:val="00C35D64"/>
    <w:rsid w:val="00C35DE7"/>
    <w:rsid w:val="00C35FE3"/>
    <w:rsid w:val="00C36033"/>
    <w:rsid w:val="00C36758"/>
    <w:rsid w:val="00C367AB"/>
    <w:rsid w:val="00C36806"/>
    <w:rsid w:val="00C36B57"/>
    <w:rsid w:val="00C36EC5"/>
    <w:rsid w:val="00C370BC"/>
    <w:rsid w:val="00C371F4"/>
    <w:rsid w:val="00C3754B"/>
    <w:rsid w:val="00C3761A"/>
    <w:rsid w:val="00C37701"/>
    <w:rsid w:val="00C3784D"/>
    <w:rsid w:val="00C378C0"/>
    <w:rsid w:val="00C379D4"/>
    <w:rsid w:val="00C37ABC"/>
    <w:rsid w:val="00C37BF1"/>
    <w:rsid w:val="00C37CCF"/>
    <w:rsid w:val="00C37D71"/>
    <w:rsid w:val="00C37EED"/>
    <w:rsid w:val="00C37FF6"/>
    <w:rsid w:val="00C40094"/>
    <w:rsid w:val="00C40105"/>
    <w:rsid w:val="00C40286"/>
    <w:rsid w:val="00C403A6"/>
    <w:rsid w:val="00C40460"/>
    <w:rsid w:val="00C404E1"/>
    <w:rsid w:val="00C404E2"/>
    <w:rsid w:val="00C4054C"/>
    <w:rsid w:val="00C40849"/>
    <w:rsid w:val="00C40936"/>
    <w:rsid w:val="00C40A9E"/>
    <w:rsid w:val="00C40C11"/>
    <w:rsid w:val="00C40DC0"/>
    <w:rsid w:val="00C40EC4"/>
    <w:rsid w:val="00C411B3"/>
    <w:rsid w:val="00C41290"/>
    <w:rsid w:val="00C41311"/>
    <w:rsid w:val="00C41355"/>
    <w:rsid w:val="00C4140A"/>
    <w:rsid w:val="00C41451"/>
    <w:rsid w:val="00C41482"/>
    <w:rsid w:val="00C41549"/>
    <w:rsid w:val="00C4176E"/>
    <w:rsid w:val="00C41981"/>
    <w:rsid w:val="00C419E3"/>
    <w:rsid w:val="00C41B14"/>
    <w:rsid w:val="00C41D2A"/>
    <w:rsid w:val="00C41E5B"/>
    <w:rsid w:val="00C42203"/>
    <w:rsid w:val="00C42703"/>
    <w:rsid w:val="00C427E7"/>
    <w:rsid w:val="00C42A70"/>
    <w:rsid w:val="00C42B3C"/>
    <w:rsid w:val="00C42BDB"/>
    <w:rsid w:val="00C42D93"/>
    <w:rsid w:val="00C42E44"/>
    <w:rsid w:val="00C4304E"/>
    <w:rsid w:val="00C43219"/>
    <w:rsid w:val="00C432BF"/>
    <w:rsid w:val="00C43606"/>
    <w:rsid w:val="00C436C2"/>
    <w:rsid w:val="00C43747"/>
    <w:rsid w:val="00C4394A"/>
    <w:rsid w:val="00C43BB1"/>
    <w:rsid w:val="00C43BBB"/>
    <w:rsid w:val="00C43BF4"/>
    <w:rsid w:val="00C43FEA"/>
    <w:rsid w:val="00C44238"/>
    <w:rsid w:val="00C44387"/>
    <w:rsid w:val="00C44581"/>
    <w:rsid w:val="00C44622"/>
    <w:rsid w:val="00C4465D"/>
    <w:rsid w:val="00C44950"/>
    <w:rsid w:val="00C44B1A"/>
    <w:rsid w:val="00C44D09"/>
    <w:rsid w:val="00C44D65"/>
    <w:rsid w:val="00C44E32"/>
    <w:rsid w:val="00C44FC6"/>
    <w:rsid w:val="00C44FEF"/>
    <w:rsid w:val="00C44FFA"/>
    <w:rsid w:val="00C452A3"/>
    <w:rsid w:val="00C4534E"/>
    <w:rsid w:val="00C454BD"/>
    <w:rsid w:val="00C45505"/>
    <w:rsid w:val="00C4556F"/>
    <w:rsid w:val="00C456B1"/>
    <w:rsid w:val="00C45A09"/>
    <w:rsid w:val="00C45C2D"/>
    <w:rsid w:val="00C45E48"/>
    <w:rsid w:val="00C460B3"/>
    <w:rsid w:val="00C46194"/>
    <w:rsid w:val="00C462D9"/>
    <w:rsid w:val="00C464A0"/>
    <w:rsid w:val="00C464FB"/>
    <w:rsid w:val="00C46724"/>
    <w:rsid w:val="00C46781"/>
    <w:rsid w:val="00C468D8"/>
    <w:rsid w:val="00C46A49"/>
    <w:rsid w:val="00C46B10"/>
    <w:rsid w:val="00C46CED"/>
    <w:rsid w:val="00C46D7D"/>
    <w:rsid w:val="00C46E29"/>
    <w:rsid w:val="00C46EBC"/>
    <w:rsid w:val="00C47341"/>
    <w:rsid w:val="00C475A0"/>
    <w:rsid w:val="00C475A1"/>
    <w:rsid w:val="00C47613"/>
    <w:rsid w:val="00C47730"/>
    <w:rsid w:val="00C4776D"/>
    <w:rsid w:val="00C47845"/>
    <w:rsid w:val="00C47867"/>
    <w:rsid w:val="00C478E4"/>
    <w:rsid w:val="00C47924"/>
    <w:rsid w:val="00C47975"/>
    <w:rsid w:val="00C47AD7"/>
    <w:rsid w:val="00C47AEA"/>
    <w:rsid w:val="00C47BE6"/>
    <w:rsid w:val="00C47C4D"/>
    <w:rsid w:val="00C47C55"/>
    <w:rsid w:val="00C47D62"/>
    <w:rsid w:val="00C50128"/>
    <w:rsid w:val="00C501D2"/>
    <w:rsid w:val="00C5029A"/>
    <w:rsid w:val="00C50348"/>
    <w:rsid w:val="00C50461"/>
    <w:rsid w:val="00C50521"/>
    <w:rsid w:val="00C50546"/>
    <w:rsid w:val="00C506B4"/>
    <w:rsid w:val="00C5070B"/>
    <w:rsid w:val="00C508C6"/>
    <w:rsid w:val="00C50938"/>
    <w:rsid w:val="00C50DE9"/>
    <w:rsid w:val="00C50E39"/>
    <w:rsid w:val="00C50FCA"/>
    <w:rsid w:val="00C50FD2"/>
    <w:rsid w:val="00C5108C"/>
    <w:rsid w:val="00C51156"/>
    <w:rsid w:val="00C516FB"/>
    <w:rsid w:val="00C51A79"/>
    <w:rsid w:val="00C51CD2"/>
    <w:rsid w:val="00C52007"/>
    <w:rsid w:val="00C52206"/>
    <w:rsid w:val="00C523B3"/>
    <w:rsid w:val="00C527CB"/>
    <w:rsid w:val="00C52C20"/>
    <w:rsid w:val="00C52CEB"/>
    <w:rsid w:val="00C52F67"/>
    <w:rsid w:val="00C52F90"/>
    <w:rsid w:val="00C532DB"/>
    <w:rsid w:val="00C53316"/>
    <w:rsid w:val="00C53324"/>
    <w:rsid w:val="00C5349F"/>
    <w:rsid w:val="00C53545"/>
    <w:rsid w:val="00C5367D"/>
    <w:rsid w:val="00C536FD"/>
    <w:rsid w:val="00C53A1D"/>
    <w:rsid w:val="00C53E62"/>
    <w:rsid w:val="00C5412C"/>
    <w:rsid w:val="00C544DB"/>
    <w:rsid w:val="00C54576"/>
    <w:rsid w:val="00C54862"/>
    <w:rsid w:val="00C54AB0"/>
    <w:rsid w:val="00C54CAE"/>
    <w:rsid w:val="00C54EC1"/>
    <w:rsid w:val="00C54F20"/>
    <w:rsid w:val="00C552DB"/>
    <w:rsid w:val="00C55413"/>
    <w:rsid w:val="00C55511"/>
    <w:rsid w:val="00C556CC"/>
    <w:rsid w:val="00C55754"/>
    <w:rsid w:val="00C55786"/>
    <w:rsid w:val="00C55790"/>
    <w:rsid w:val="00C55922"/>
    <w:rsid w:val="00C55A7D"/>
    <w:rsid w:val="00C55B10"/>
    <w:rsid w:val="00C55DAA"/>
    <w:rsid w:val="00C55E9D"/>
    <w:rsid w:val="00C55EED"/>
    <w:rsid w:val="00C55F75"/>
    <w:rsid w:val="00C5605B"/>
    <w:rsid w:val="00C5609A"/>
    <w:rsid w:val="00C561DE"/>
    <w:rsid w:val="00C564C0"/>
    <w:rsid w:val="00C564D0"/>
    <w:rsid w:val="00C5657C"/>
    <w:rsid w:val="00C56844"/>
    <w:rsid w:val="00C56A6A"/>
    <w:rsid w:val="00C56AE8"/>
    <w:rsid w:val="00C56D32"/>
    <w:rsid w:val="00C56D97"/>
    <w:rsid w:val="00C56E0A"/>
    <w:rsid w:val="00C56F3E"/>
    <w:rsid w:val="00C57179"/>
    <w:rsid w:val="00C5720E"/>
    <w:rsid w:val="00C5729C"/>
    <w:rsid w:val="00C572D4"/>
    <w:rsid w:val="00C5746B"/>
    <w:rsid w:val="00C574A0"/>
    <w:rsid w:val="00C574A8"/>
    <w:rsid w:val="00C574D2"/>
    <w:rsid w:val="00C576EF"/>
    <w:rsid w:val="00C57720"/>
    <w:rsid w:val="00C5797F"/>
    <w:rsid w:val="00C57999"/>
    <w:rsid w:val="00C57A24"/>
    <w:rsid w:val="00C57E72"/>
    <w:rsid w:val="00C57FCA"/>
    <w:rsid w:val="00C57FFB"/>
    <w:rsid w:val="00C60069"/>
    <w:rsid w:val="00C6026D"/>
    <w:rsid w:val="00C603FC"/>
    <w:rsid w:val="00C60499"/>
    <w:rsid w:val="00C60982"/>
    <w:rsid w:val="00C60ADA"/>
    <w:rsid w:val="00C60C5A"/>
    <w:rsid w:val="00C60E3F"/>
    <w:rsid w:val="00C60EBB"/>
    <w:rsid w:val="00C61090"/>
    <w:rsid w:val="00C613FA"/>
    <w:rsid w:val="00C6154B"/>
    <w:rsid w:val="00C61563"/>
    <w:rsid w:val="00C615A9"/>
    <w:rsid w:val="00C615B2"/>
    <w:rsid w:val="00C61618"/>
    <w:rsid w:val="00C61866"/>
    <w:rsid w:val="00C6187B"/>
    <w:rsid w:val="00C61C9C"/>
    <w:rsid w:val="00C61EA4"/>
    <w:rsid w:val="00C62007"/>
    <w:rsid w:val="00C623A6"/>
    <w:rsid w:val="00C62435"/>
    <w:rsid w:val="00C6248F"/>
    <w:rsid w:val="00C6250A"/>
    <w:rsid w:val="00C62525"/>
    <w:rsid w:val="00C6259D"/>
    <w:rsid w:val="00C62CD0"/>
    <w:rsid w:val="00C62D72"/>
    <w:rsid w:val="00C62F4D"/>
    <w:rsid w:val="00C62FD6"/>
    <w:rsid w:val="00C63062"/>
    <w:rsid w:val="00C63113"/>
    <w:rsid w:val="00C631B4"/>
    <w:rsid w:val="00C633E3"/>
    <w:rsid w:val="00C63471"/>
    <w:rsid w:val="00C634EC"/>
    <w:rsid w:val="00C6354B"/>
    <w:rsid w:val="00C63624"/>
    <w:rsid w:val="00C6365F"/>
    <w:rsid w:val="00C63836"/>
    <w:rsid w:val="00C63906"/>
    <w:rsid w:val="00C63A85"/>
    <w:rsid w:val="00C63B80"/>
    <w:rsid w:val="00C63C54"/>
    <w:rsid w:val="00C63CE9"/>
    <w:rsid w:val="00C63DFD"/>
    <w:rsid w:val="00C63E53"/>
    <w:rsid w:val="00C64102"/>
    <w:rsid w:val="00C64508"/>
    <w:rsid w:val="00C6458C"/>
    <w:rsid w:val="00C6470F"/>
    <w:rsid w:val="00C64933"/>
    <w:rsid w:val="00C64A83"/>
    <w:rsid w:val="00C64B27"/>
    <w:rsid w:val="00C64F0A"/>
    <w:rsid w:val="00C64F84"/>
    <w:rsid w:val="00C64FBA"/>
    <w:rsid w:val="00C6501B"/>
    <w:rsid w:val="00C653AD"/>
    <w:rsid w:val="00C653C2"/>
    <w:rsid w:val="00C65451"/>
    <w:rsid w:val="00C656A8"/>
    <w:rsid w:val="00C65955"/>
    <w:rsid w:val="00C65DB4"/>
    <w:rsid w:val="00C65F72"/>
    <w:rsid w:val="00C65FC0"/>
    <w:rsid w:val="00C664F7"/>
    <w:rsid w:val="00C66626"/>
    <w:rsid w:val="00C6663C"/>
    <w:rsid w:val="00C666DE"/>
    <w:rsid w:val="00C66771"/>
    <w:rsid w:val="00C667F6"/>
    <w:rsid w:val="00C66943"/>
    <w:rsid w:val="00C669FB"/>
    <w:rsid w:val="00C66A23"/>
    <w:rsid w:val="00C66A2D"/>
    <w:rsid w:val="00C66CA8"/>
    <w:rsid w:val="00C66E01"/>
    <w:rsid w:val="00C66F4D"/>
    <w:rsid w:val="00C67227"/>
    <w:rsid w:val="00C6729F"/>
    <w:rsid w:val="00C674C0"/>
    <w:rsid w:val="00C676A0"/>
    <w:rsid w:val="00C6770A"/>
    <w:rsid w:val="00C677D2"/>
    <w:rsid w:val="00C67809"/>
    <w:rsid w:val="00C6786A"/>
    <w:rsid w:val="00C67964"/>
    <w:rsid w:val="00C67A6C"/>
    <w:rsid w:val="00C67B45"/>
    <w:rsid w:val="00C67B91"/>
    <w:rsid w:val="00C67C33"/>
    <w:rsid w:val="00C67CC6"/>
    <w:rsid w:val="00C67CE8"/>
    <w:rsid w:val="00C67F20"/>
    <w:rsid w:val="00C70258"/>
    <w:rsid w:val="00C7033D"/>
    <w:rsid w:val="00C70455"/>
    <w:rsid w:val="00C7046F"/>
    <w:rsid w:val="00C70563"/>
    <w:rsid w:val="00C705CD"/>
    <w:rsid w:val="00C705F8"/>
    <w:rsid w:val="00C70A16"/>
    <w:rsid w:val="00C70AB8"/>
    <w:rsid w:val="00C70B74"/>
    <w:rsid w:val="00C70C49"/>
    <w:rsid w:val="00C70EF2"/>
    <w:rsid w:val="00C70FA5"/>
    <w:rsid w:val="00C7123F"/>
    <w:rsid w:val="00C71248"/>
    <w:rsid w:val="00C7125F"/>
    <w:rsid w:val="00C712F8"/>
    <w:rsid w:val="00C71367"/>
    <w:rsid w:val="00C715DD"/>
    <w:rsid w:val="00C716EF"/>
    <w:rsid w:val="00C719B3"/>
    <w:rsid w:val="00C719B5"/>
    <w:rsid w:val="00C71D5C"/>
    <w:rsid w:val="00C71EFB"/>
    <w:rsid w:val="00C71F29"/>
    <w:rsid w:val="00C71F2B"/>
    <w:rsid w:val="00C72063"/>
    <w:rsid w:val="00C720E0"/>
    <w:rsid w:val="00C7212C"/>
    <w:rsid w:val="00C7262C"/>
    <w:rsid w:val="00C728E5"/>
    <w:rsid w:val="00C72A54"/>
    <w:rsid w:val="00C72B03"/>
    <w:rsid w:val="00C72B7D"/>
    <w:rsid w:val="00C72BF9"/>
    <w:rsid w:val="00C72C9B"/>
    <w:rsid w:val="00C72E87"/>
    <w:rsid w:val="00C73298"/>
    <w:rsid w:val="00C73392"/>
    <w:rsid w:val="00C734C7"/>
    <w:rsid w:val="00C735A9"/>
    <w:rsid w:val="00C735F4"/>
    <w:rsid w:val="00C736D0"/>
    <w:rsid w:val="00C73A31"/>
    <w:rsid w:val="00C73CE2"/>
    <w:rsid w:val="00C73D17"/>
    <w:rsid w:val="00C73EBD"/>
    <w:rsid w:val="00C74217"/>
    <w:rsid w:val="00C74263"/>
    <w:rsid w:val="00C7471F"/>
    <w:rsid w:val="00C7476D"/>
    <w:rsid w:val="00C747F6"/>
    <w:rsid w:val="00C74B70"/>
    <w:rsid w:val="00C74E25"/>
    <w:rsid w:val="00C75045"/>
    <w:rsid w:val="00C75098"/>
    <w:rsid w:val="00C75161"/>
    <w:rsid w:val="00C751A7"/>
    <w:rsid w:val="00C751C4"/>
    <w:rsid w:val="00C75242"/>
    <w:rsid w:val="00C754A4"/>
    <w:rsid w:val="00C754B6"/>
    <w:rsid w:val="00C75508"/>
    <w:rsid w:val="00C755AF"/>
    <w:rsid w:val="00C7572A"/>
    <w:rsid w:val="00C75AA8"/>
    <w:rsid w:val="00C75AB4"/>
    <w:rsid w:val="00C75ACE"/>
    <w:rsid w:val="00C75D69"/>
    <w:rsid w:val="00C75D8B"/>
    <w:rsid w:val="00C75DA3"/>
    <w:rsid w:val="00C75F4D"/>
    <w:rsid w:val="00C75FB9"/>
    <w:rsid w:val="00C761C4"/>
    <w:rsid w:val="00C76687"/>
    <w:rsid w:val="00C766D8"/>
    <w:rsid w:val="00C76902"/>
    <w:rsid w:val="00C7692B"/>
    <w:rsid w:val="00C76A28"/>
    <w:rsid w:val="00C76BEC"/>
    <w:rsid w:val="00C76C95"/>
    <w:rsid w:val="00C76CF2"/>
    <w:rsid w:val="00C76DF6"/>
    <w:rsid w:val="00C76F34"/>
    <w:rsid w:val="00C76FCA"/>
    <w:rsid w:val="00C76FE5"/>
    <w:rsid w:val="00C76FF3"/>
    <w:rsid w:val="00C7707C"/>
    <w:rsid w:val="00C77082"/>
    <w:rsid w:val="00C770F6"/>
    <w:rsid w:val="00C77261"/>
    <w:rsid w:val="00C77317"/>
    <w:rsid w:val="00C773B0"/>
    <w:rsid w:val="00C77425"/>
    <w:rsid w:val="00C77491"/>
    <w:rsid w:val="00C775FB"/>
    <w:rsid w:val="00C77770"/>
    <w:rsid w:val="00C77777"/>
    <w:rsid w:val="00C777D5"/>
    <w:rsid w:val="00C778A8"/>
    <w:rsid w:val="00C77981"/>
    <w:rsid w:val="00C77B78"/>
    <w:rsid w:val="00C77B92"/>
    <w:rsid w:val="00C77BCD"/>
    <w:rsid w:val="00C77BE9"/>
    <w:rsid w:val="00C77D7C"/>
    <w:rsid w:val="00C77E79"/>
    <w:rsid w:val="00C77E7F"/>
    <w:rsid w:val="00C77ECE"/>
    <w:rsid w:val="00C8001B"/>
    <w:rsid w:val="00C8010C"/>
    <w:rsid w:val="00C801D2"/>
    <w:rsid w:val="00C8022F"/>
    <w:rsid w:val="00C802C0"/>
    <w:rsid w:val="00C802FB"/>
    <w:rsid w:val="00C805BD"/>
    <w:rsid w:val="00C806EF"/>
    <w:rsid w:val="00C80706"/>
    <w:rsid w:val="00C80728"/>
    <w:rsid w:val="00C80B28"/>
    <w:rsid w:val="00C80BAC"/>
    <w:rsid w:val="00C80D5C"/>
    <w:rsid w:val="00C811E9"/>
    <w:rsid w:val="00C8120B"/>
    <w:rsid w:val="00C81288"/>
    <w:rsid w:val="00C814A8"/>
    <w:rsid w:val="00C8154E"/>
    <w:rsid w:val="00C816EC"/>
    <w:rsid w:val="00C81758"/>
    <w:rsid w:val="00C8189A"/>
    <w:rsid w:val="00C81A6A"/>
    <w:rsid w:val="00C81C9E"/>
    <w:rsid w:val="00C81CFC"/>
    <w:rsid w:val="00C81D77"/>
    <w:rsid w:val="00C81E73"/>
    <w:rsid w:val="00C82146"/>
    <w:rsid w:val="00C8232C"/>
    <w:rsid w:val="00C82433"/>
    <w:rsid w:val="00C824B8"/>
    <w:rsid w:val="00C8257A"/>
    <w:rsid w:val="00C826B8"/>
    <w:rsid w:val="00C8281D"/>
    <w:rsid w:val="00C82E4E"/>
    <w:rsid w:val="00C831F4"/>
    <w:rsid w:val="00C8343C"/>
    <w:rsid w:val="00C83444"/>
    <w:rsid w:val="00C834FC"/>
    <w:rsid w:val="00C8353E"/>
    <w:rsid w:val="00C8397C"/>
    <w:rsid w:val="00C83B76"/>
    <w:rsid w:val="00C83DD6"/>
    <w:rsid w:val="00C83FF6"/>
    <w:rsid w:val="00C847E6"/>
    <w:rsid w:val="00C84BC3"/>
    <w:rsid w:val="00C84D53"/>
    <w:rsid w:val="00C84EDE"/>
    <w:rsid w:val="00C851C3"/>
    <w:rsid w:val="00C85219"/>
    <w:rsid w:val="00C852F6"/>
    <w:rsid w:val="00C85325"/>
    <w:rsid w:val="00C85339"/>
    <w:rsid w:val="00C856B1"/>
    <w:rsid w:val="00C856B8"/>
    <w:rsid w:val="00C85824"/>
    <w:rsid w:val="00C85C3E"/>
    <w:rsid w:val="00C85D89"/>
    <w:rsid w:val="00C85EA4"/>
    <w:rsid w:val="00C85F65"/>
    <w:rsid w:val="00C860DB"/>
    <w:rsid w:val="00C86101"/>
    <w:rsid w:val="00C86108"/>
    <w:rsid w:val="00C8615A"/>
    <w:rsid w:val="00C861B0"/>
    <w:rsid w:val="00C863A9"/>
    <w:rsid w:val="00C863BE"/>
    <w:rsid w:val="00C86769"/>
    <w:rsid w:val="00C86770"/>
    <w:rsid w:val="00C86C29"/>
    <w:rsid w:val="00C86CB5"/>
    <w:rsid w:val="00C86D28"/>
    <w:rsid w:val="00C86E38"/>
    <w:rsid w:val="00C86F39"/>
    <w:rsid w:val="00C86FA2"/>
    <w:rsid w:val="00C86FBF"/>
    <w:rsid w:val="00C872BE"/>
    <w:rsid w:val="00C872BF"/>
    <w:rsid w:val="00C87559"/>
    <w:rsid w:val="00C876C8"/>
    <w:rsid w:val="00C876E5"/>
    <w:rsid w:val="00C87755"/>
    <w:rsid w:val="00C8778E"/>
    <w:rsid w:val="00C879CA"/>
    <w:rsid w:val="00C87EB6"/>
    <w:rsid w:val="00C87F31"/>
    <w:rsid w:val="00C87F81"/>
    <w:rsid w:val="00C87FE5"/>
    <w:rsid w:val="00C90023"/>
    <w:rsid w:val="00C9007B"/>
    <w:rsid w:val="00C900B6"/>
    <w:rsid w:val="00C902C6"/>
    <w:rsid w:val="00C906EA"/>
    <w:rsid w:val="00C90713"/>
    <w:rsid w:val="00C9076A"/>
    <w:rsid w:val="00C90AA8"/>
    <w:rsid w:val="00C90B5C"/>
    <w:rsid w:val="00C90BB5"/>
    <w:rsid w:val="00C90C79"/>
    <w:rsid w:val="00C90CD6"/>
    <w:rsid w:val="00C90E7E"/>
    <w:rsid w:val="00C90F71"/>
    <w:rsid w:val="00C90F88"/>
    <w:rsid w:val="00C910D9"/>
    <w:rsid w:val="00C9112F"/>
    <w:rsid w:val="00C911A3"/>
    <w:rsid w:val="00C911D0"/>
    <w:rsid w:val="00C914A1"/>
    <w:rsid w:val="00C914A7"/>
    <w:rsid w:val="00C91560"/>
    <w:rsid w:val="00C915E9"/>
    <w:rsid w:val="00C917E1"/>
    <w:rsid w:val="00C918D7"/>
    <w:rsid w:val="00C9194E"/>
    <w:rsid w:val="00C91965"/>
    <w:rsid w:val="00C919E4"/>
    <w:rsid w:val="00C91AFD"/>
    <w:rsid w:val="00C91E47"/>
    <w:rsid w:val="00C91EF2"/>
    <w:rsid w:val="00C9215B"/>
    <w:rsid w:val="00C922D8"/>
    <w:rsid w:val="00C922DA"/>
    <w:rsid w:val="00C92727"/>
    <w:rsid w:val="00C92849"/>
    <w:rsid w:val="00C928DB"/>
    <w:rsid w:val="00C92CDC"/>
    <w:rsid w:val="00C92D0F"/>
    <w:rsid w:val="00C92DDE"/>
    <w:rsid w:val="00C92F48"/>
    <w:rsid w:val="00C9311A"/>
    <w:rsid w:val="00C931B5"/>
    <w:rsid w:val="00C93229"/>
    <w:rsid w:val="00C932E3"/>
    <w:rsid w:val="00C93347"/>
    <w:rsid w:val="00C93485"/>
    <w:rsid w:val="00C934E6"/>
    <w:rsid w:val="00C936FF"/>
    <w:rsid w:val="00C937B0"/>
    <w:rsid w:val="00C93809"/>
    <w:rsid w:val="00C93907"/>
    <w:rsid w:val="00C93925"/>
    <w:rsid w:val="00C93A26"/>
    <w:rsid w:val="00C93AFD"/>
    <w:rsid w:val="00C93D73"/>
    <w:rsid w:val="00C93D85"/>
    <w:rsid w:val="00C93FF9"/>
    <w:rsid w:val="00C9405A"/>
    <w:rsid w:val="00C9413F"/>
    <w:rsid w:val="00C9421A"/>
    <w:rsid w:val="00C9438A"/>
    <w:rsid w:val="00C944F1"/>
    <w:rsid w:val="00C946D0"/>
    <w:rsid w:val="00C94718"/>
    <w:rsid w:val="00C94779"/>
    <w:rsid w:val="00C948B6"/>
    <w:rsid w:val="00C94A3E"/>
    <w:rsid w:val="00C94A53"/>
    <w:rsid w:val="00C94A8D"/>
    <w:rsid w:val="00C94F47"/>
    <w:rsid w:val="00C94FC6"/>
    <w:rsid w:val="00C953A2"/>
    <w:rsid w:val="00C95478"/>
    <w:rsid w:val="00C954AC"/>
    <w:rsid w:val="00C95520"/>
    <w:rsid w:val="00C955E0"/>
    <w:rsid w:val="00C9576F"/>
    <w:rsid w:val="00C95845"/>
    <w:rsid w:val="00C95930"/>
    <w:rsid w:val="00C959EA"/>
    <w:rsid w:val="00C95D89"/>
    <w:rsid w:val="00C95ED8"/>
    <w:rsid w:val="00C96009"/>
    <w:rsid w:val="00C9617B"/>
    <w:rsid w:val="00C962AE"/>
    <w:rsid w:val="00C9634D"/>
    <w:rsid w:val="00C963B5"/>
    <w:rsid w:val="00C96424"/>
    <w:rsid w:val="00C965D7"/>
    <w:rsid w:val="00C96603"/>
    <w:rsid w:val="00C9669C"/>
    <w:rsid w:val="00C9688B"/>
    <w:rsid w:val="00C96A14"/>
    <w:rsid w:val="00C96C95"/>
    <w:rsid w:val="00C97091"/>
    <w:rsid w:val="00C970F4"/>
    <w:rsid w:val="00C97195"/>
    <w:rsid w:val="00C973EE"/>
    <w:rsid w:val="00C97421"/>
    <w:rsid w:val="00C97551"/>
    <w:rsid w:val="00C975A7"/>
    <w:rsid w:val="00C975C5"/>
    <w:rsid w:val="00C97656"/>
    <w:rsid w:val="00C9779A"/>
    <w:rsid w:val="00C97812"/>
    <w:rsid w:val="00C97834"/>
    <w:rsid w:val="00C979CB"/>
    <w:rsid w:val="00C97A54"/>
    <w:rsid w:val="00C97BBA"/>
    <w:rsid w:val="00C97D1D"/>
    <w:rsid w:val="00C97F36"/>
    <w:rsid w:val="00C97F96"/>
    <w:rsid w:val="00CA025C"/>
    <w:rsid w:val="00CA0327"/>
    <w:rsid w:val="00CA040D"/>
    <w:rsid w:val="00CA0441"/>
    <w:rsid w:val="00CA0499"/>
    <w:rsid w:val="00CA0543"/>
    <w:rsid w:val="00CA06BB"/>
    <w:rsid w:val="00CA0893"/>
    <w:rsid w:val="00CA0904"/>
    <w:rsid w:val="00CA0935"/>
    <w:rsid w:val="00CA09BF"/>
    <w:rsid w:val="00CA09E7"/>
    <w:rsid w:val="00CA0D66"/>
    <w:rsid w:val="00CA11E8"/>
    <w:rsid w:val="00CA11F7"/>
    <w:rsid w:val="00CA1276"/>
    <w:rsid w:val="00CA1588"/>
    <w:rsid w:val="00CA16F0"/>
    <w:rsid w:val="00CA16F2"/>
    <w:rsid w:val="00CA1854"/>
    <w:rsid w:val="00CA18D5"/>
    <w:rsid w:val="00CA1A9A"/>
    <w:rsid w:val="00CA1D6D"/>
    <w:rsid w:val="00CA1F25"/>
    <w:rsid w:val="00CA2025"/>
    <w:rsid w:val="00CA23B4"/>
    <w:rsid w:val="00CA23C6"/>
    <w:rsid w:val="00CA24ED"/>
    <w:rsid w:val="00CA253C"/>
    <w:rsid w:val="00CA27B2"/>
    <w:rsid w:val="00CA286C"/>
    <w:rsid w:val="00CA2E1B"/>
    <w:rsid w:val="00CA2E88"/>
    <w:rsid w:val="00CA2EB7"/>
    <w:rsid w:val="00CA2FCC"/>
    <w:rsid w:val="00CA3003"/>
    <w:rsid w:val="00CA30BB"/>
    <w:rsid w:val="00CA3132"/>
    <w:rsid w:val="00CA328E"/>
    <w:rsid w:val="00CA32EB"/>
    <w:rsid w:val="00CA352C"/>
    <w:rsid w:val="00CA356C"/>
    <w:rsid w:val="00CA35ED"/>
    <w:rsid w:val="00CA36ED"/>
    <w:rsid w:val="00CA3764"/>
    <w:rsid w:val="00CA38B5"/>
    <w:rsid w:val="00CA392A"/>
    <w:rsid w:val="00CA39C2"/>
    <w:rsid w:val="00CA3A0D"/>
    <w:rsid w:val="00CA3AD2"/>
    <w:rsid w:val="00CA3BAB"/>
    <w:rsid w:val="00CA3C66"/>
    <w:rsid w:val="00CA3CA5"/>
    <w:rsid w:val="00CA3D4D"/>
    <w:rsid w:val="00CA3DF4"/>
    <w:rsid w:val="00CA3E4A"/>
    <w:rsid w:val="00CA4233"/>
    <w:rsid w:val="00CA426D"/>
    <w:rsid w:val="00CA4359"/>
    <w:rsid w:val="00CA43EF"/>
    <w:rsid w:val="00CA4681"/>
    <w:rsid w:val="00CA47E5"/>
    <w:rsid w:val="00CA4AFE"/>
    <w:rsid w:val="00CA514F"/>
    <w:rsid w:val="00CA5594"/>
    <w:rsid w:val="00CA5595"/>
    <w:rsid w:val="00CA559E"/>
    <w:rsid w:val="00CA56AC"/>
    <w:rsid w:val="00CA58D9"/>
    <w:rsid w:val="00CA5B40"/>
    <w:rsid w:val="00CA5BDA"/>
    <w:rsid w:val="00CA5C54"/>
    <w:rsid w:val="00CA5CED"/>
    <w:rsid w:val="00CA5D90"/>
    <w:rsid w:val="00CA5E5F"/>
    <w:rsid w:val="00CA60CA"/>
    <w:rsid w:val="00CA60E8"/>
    <w:rsid w:val="00CA622F"/>
    <w:rsid w:val="00CA65CB"/>
    <w:rsid w:val="00CA6659"/>
    <w:rsid w:val="00CA66BF"/>
    <w:rsid w:val="00CA6742"/>
    <w:rsid w:val="00CA67CD"/>
    <w:rsid w:val="00CA69D2"/>
    <w:rsid w:val="00CA6A22"/>
    <w:rsid w:val="00CA6B26"/>
    <w:rsid w:val="00CA6B6F"/>
    <w:rsid w:val="00CA6EA0"/>
    <w:rsid w:val="00CA705D"/>
    <w:rsid w:val="00CA70ED"/>
    <w:rsid w:val="00CA71C9"/>
    <w:rsid w:val="00CA7357"/>
    <w:rsid w:val="00CA73E6"/>
    <w:rsid w:val="00CA7725"/>
    <w:rsid w:val="00CA79C2"/>
    <w:rsid w:val="00CA79D7"/>
    <w:rsid w:val="00CA7A2B"/>
    <w:rsid w:val="00CA7A3B"/>
    <w:rsid w:val="00CA7A6B"/>
    <w:rsid w:val="00CA7AE4"/>
    <w:rsid w:val="00CA7BB4"/>
    <w:rsid w:val="00CA7BEE"/>
    <w:rsid w:val="00CA7D21"/>
    <w:rsid w:val="00CA7D74"/>
    <w:rsid w:val="00CA7D81"/>
    <w:rsid w:val="00CA7E65"/>
    <w:rsid w:val="00CA7F1C"/>
    <w:rsid w:val="00CB002E"/>
    <w:rsid w:val="00CB0034"/>
    <w:rsid w:val="00CB014D"/>
    <w:rsid w:val="00CB0450"/>
    <w:rsid w:val="00CB090D"/>
    <w:rsid w:val="00CB0BA8"/>
    <w:rsid w:val="00CB0D09"/>
    <w:rsid w:val="00CB0D2C"/>
    <w:rsid w:val="00CB0F2B"/>
    <w:rsid w:val="00CB0FA0"/>
    <w:rsid w:val="00CB1429"/>
    <w:rsid w:val="00CB14B2"/>
    <w:rsid w:val="00CB162A"/>
    <w:rsid w:val="00CB16CA"/>
    <w:rsid w:val="00CB1720"/>
    <w:rsid w:val="00CB180B"/>
    <w:rsid w:val="00CB18D7"/>
    <w:rsid w:val="00CB1CD1"/>
    <w:rsid w:val="00CB1D10"/>
    <w:rsid w:val="00CB2001"/>
    <w:rsid w:val="00CB2068"/>
    <w:rsid w:val="00CB2620"/>
    <w:rsid w:val="00CB27C6"/>
    <w:rsid w:val="00CB2B92"/>
    <w:rsid w:val="00CB2EDB"/>
    <w:rsid w:val="00CB2F48"/>
    <w:rsid w:val="00CB304B"/>
    <w:rsid w:val="00CB3118"/>
    <w:rsid w:val="00CB3627"/>
    <w:rsid w:val="00CB37A2"/>
    <w:rsid w:val="00CB37CD"/>
    <w:rsid w:val="00CB3ADA"/>
    <w:rsid w:val="00CB3B51"/>
    <w:rsid w:val="00CB3C73"/>
    <w:rsid w:val="00CB3CC8"/>
    <w:rsid w:val="00CB3CD6"/>
    <w:rsid w:val="00CB3D23"/>
    <w:rsid w:val="00CB3E03"/>
    <w:rsid w:val="00CB3FCA"/>
    <w:rsid w:val="00CB421B"/>
    <w:rsid w:val="00CB4220"/>
    <w:rsid w:val="00CB44E6"/>
    <w:rsid w:val="00CB4638"/>
    <w:rsid w:val="00CB46D9"/>
    <w:rsid w:val="00CB4721"/>
    <w:rsid w:val="00CB4738"/>
    <w:rsid w:val="00CB4774"/>
    <w:rsid w:val="00CB47C6"/>
    <w:rsid w:val="00CB4BA2"/>
    <w:rsid w:val="00CB4CE4"/>
    <w:rsid w:val="00CB4D0A"/>
    <w:rsid w:val="00CB4D76"/>
    <w:rsid w:val="00CB53B7"/>
    <w:rsid w:val="00CB5591"/>
    <w:rsid w:val="00CB55B6"/>
    <w:rsid w:val="00CB5613"/>
    <w:rsid w:val="00CB5680"/>
    <w:rsid w:val="00CB56A8"/>
    <w:rsid w:val="00CB5793"/>
    <w:rsid w:val="00CB5D14"/>
    <w:rsid w:val="00CB5DBA"/>
    <w:rsid w:val="00CB607B"/>
    <w:rsid w:val="00CB60F1"/>
    <w:rsid w:val="00CB6139"/>
    <w:rsid w:val="00CB625F"/>
    <w:rsid w:val="00CB6331"/>
    <w:rsid w:val="00CB6391"/>
    <w:rsid w:val="00CB6575"/>
    <w:rsid w:val="00CB6757"/>
    <w:rsid w:val="00CB67F8"/>
    <w:rsid w:val="00CB6823"/>
    <w:rsid w:val="00CB694D"/>
    <w:rsid w:val="00CB69B2"/>
    <w:rsid w:val="00CB69E8"/>
    <w:rsid w:val="00CB6C4E"/>
    <w:rsid w:val="00CB6CBD"/>
    <w:rsid w:val="00CB6CCE"/>
    <w:rsid w:val="00CB7165"/>
    <w:rsid w:val="00CB7257"/>
    <w:rsid w:val="00CB7282"/>
    <w:rsid w:val="00CB72B8"/>
    <w:rsid w:val="00CB7340"/>
    <w:rsid w:val="00CB73AA"/>
    <w:rsid w:val="00CB73B0"/>
    <w:rsid w:val="00CB7415"/>
    <w:rsid w:val="00CB7458"/>
    <w:rsid w:val="00CB7625"/>
    <w:rsid w:val="00CB792E"/>
    <w:rsid w:val="00CB793D"/>
    <w:rsid w:val="00CB799A"/>
    <w:rsid w:val="00CB79F2"/>
    <w:rsid w:val="00CB7AD0"/>
    <w:rsid w:val="00CB7AF3"/>
    <w:rsid w:val="00CB7CFD"/>
    <w:rsid w:val="00CB7D1C"/>
    <w:rsid w:val="00CB7D56"/>
    <w:rsid w:val="00CB7D84"/>
    <w:rsid w:val="00CB7F71"/>
    <w:rsid w:val="00CB7FC8"/>
    <w:rsid w:val="00CC00ED"/>
    <w:rsid w:val="00CC0135"/>
    <w:rsid w:val="00CC019B"/>
    <w:rsid w:val="00CC01A4"/>
    <w:rsid w:val="00CC034D"/>
    <w:rsid w:val="00CC04FC"/>
    <w:rsid w:val="00CC0641"/>
    <w:rsid w:val="00CC0B5C"/>
    <w:rsid w:val="00CC0C5B"/>
    <w:rsid w:val="00CC0D46"/>
    <w:rsid w:val="00CC0E78"/>
    <w:rsid w:val="00CC0ECC"/>
    <w:rsid w:val="00CC1176"/>
    <w:rsid w:val="00CC1234"/>
    <w:rsid w:val="00CC149E"/>
    <w:rsid w:val="00CC1635"/>
    <w:rsid w:val="00CC1723"/>
    <w:rsid w:val="00CC1744"/>
    <w:rsid w:val="00CC185F"/>
    <w:rsid w:val="00CC18C0"/>
    <w:rsid w:val="00CC1B51"/>
    <w:rsid w:val="00CC1BEC"/>
    <w:rsid w:val="00CC1CA7"/>
    <w:rsid w:val="00CC1E25"/>
    <w:rsid w:val="00CC1E47"/>
    <w:rsid w:val="00CC21B1"/>
    <w:rsid w:val="00CC2259"/>
    <w:rsid w:val="00CC24C3"/>
    <w:rsid w:val="00CC258A"/>
    <w:rsid w:val="00CC258F"/>
    <w:rsid w:val="00CC2680"/>
    <w:rsid w:val="00CC28CF"/>
    <w:rsid w:val="00CC2B16"/>
    <w:rsid w:val="00CC2CA1"/>
    <w:rsid w:val="00CC2DFB"/>
    <w:rsid w:val="00CC2F6B"/>
    <w:rsid w:val="00CC2FA6"/>
    <w:rsid w:val="00CC324B"/>
    <w:rsid w:val="00CC32DC"/>
    <w:rsid w:val="00CC33B0"/>
    <w:rsid w:val="00CC351F"/>
    <w:rsid w:val="00CC3533"/>
    <w:rsid w:val="00CC355B"/>
    <w:rsid w:val="00CC3565"/>
    <w:rsid w:val="00CC3683"/>
    <w:rsid w:val="00CC36C9"/>
    <w:rsid w:val="00CC36D0"/>
    <w:rsid w:val="00CC38C4"/>
    <w:rsid w:val="00CC3952"/>
    <w:rsid w:val="00CC3985"/>
    <w:rsid w:val="00CC3AA3"/>
    <w:rsid w:val="00CC3B35"/>
    <w:rsid w:val="00CC3CCE"/>
    <w:rsid w:val="00CC3D92"/>
    <w:rsid w:val="00CC40C8"/>
    <w:rsid w:val="00CC40DB"/>
    <w:rsid w:val="00CC420E"/>
    <w:rsid w:val="00CC42E3"/>
    <w:rsid w:val="00CC42E4"/>
    <w:rsid w:val="00CC4357"/>
    <w:rsid w:val="00CC43B8"/>
    <w:rsid w:val="00CC43C9"/>
    <w:rsid w:val="00CC4444"/>
    <w:rsid w:val="00CC4767"/>
    <w:rsid w:val="00CC4860"/>
    <w:rsid w:val="00CC4867"/>
    <w:rsid w:val="00CC4BBF"/>
    <w:rsid w:val="00CC4C61"/>
    <w:rsid w:val="00CC4E76"/>
    <w:rsid w:val="00CC4E94"/>
    <w:rsid w:val="00CC4ED0"/>
    <w:rsid w:val="00CC4F0A"/>
    <w:rsid w:val="00CC5363"/>
    <w:rsid w:val="00CC5798"/>
    <w:rsid w:val="00CC57C4"/>
    <w:rsid w:val="00CC57FB"/>
    <w:rsid w:val="00CC597F"/>
    <w:rsid w:val="00CC59D9"/>
    <w:rsid w:val="00CC5A13"/>
    <w:rsid w:val="00CC5B7B"/>
    <w:rsid w:val="00CC5B86"/>
    <w:rsid w:val="00CC5CFB"/>
    <w:rsid w:val="00CC5E2B"/>
    <w:rsid w:val="00CC5F44"/>
    <w:rsid w:val="00CC5FAE"/>
    <w:rsid w:val="00CC603E"/>
    <w:rsid w:val="00CC6100"/>
    <w:rsid w:val="00CC6B37"/>
    <w:rsid w:val="00CC6E46"/>
    <w:rsid w:val="00CC6F38"/>
    <w:rsid w:val="00CC6F5C"/>
    <w:rsid w:val="00CC705D"/>
    <w:rsid w:val="00CC71F5"/>
    <w:rsid w:val="00CC7211"/>
    <w:rsid w:val="00CC721C"/>
    <w:rsid w:val="00CC729F"/>
    <w:rsid w:val="00CC72BA"/>
    <w:rsid w:val="00CC72CE"/>
    <w:rsid w:val="00CC7581"/>
    <w:rsid w:val="00CC7671"/>
    <w:rsid w:val="00CC770F"/>
    <w:rsid w:val="00CC7848"/>
    <w:rsid w:val="00CC78DB"/>
    <w:rsid w:val="00CC7A05"/>
    <w:rsid w:val="00CC7A48"/>
    <w:rsid w:val="00CC7AB4"/>
    <w:rsid w:val="00CC7AD9"/>
    <w:rsid w:val="00CC7B17"/>
    <w:rsid w:val="00CC7BC0"/>
    <w:rsid w:val="00CD0074"/>
    <w:rsid w:val="00CD00A7"/>
    <w:rsid w:val="00CD0134"/>
    <w:rsid w:val="00CD048E"/>
    <w:rsid w:val="00CD085D"/>
    <w:rsid w:val="00CD09C9"/>
    <w:rsid w:val="00CD0ADA"/>
    <w:rsid w:val="00CD0D23"/>
    <w:rsid w:val="00CD0D2E"/>
    <w:rsid w:val="00CD1095"/>
    <w:rsid w:val="00CD10CF"/>
    <w:rsid w:val="00CD11F6"/>
    <w:rsid w:val="00CD1421"/>
    <w:rsid w:val="00CD1471"/>
    <w:rsid w:val="00CD14B9"/>
    <w:rsid w:val="00CD1CB3"/>
    <w:rsid w:val="00CD1CBD"/>
    <w:rsid w:val="00CD1D16"/>
    <w:rsid w:val="00CD1D77"/>
    <w:rsid w:val="00CD1E4B"/>
    <w:rsid w:val="00CD2501"/>
    <w:rsid w:val="00CD261B"/>
    <w:rsid w:val="00CD2918"/>
    <w:rsid w:val="00CD2BEF"/>
    <w:rsid w:val="00CD31DF"/>
    <w:rsid w:val="00CD31F9"/>
    <w:rsid w:val="00CD3389"/>
    <w:rsid w:val="00CD3446"/>
    <w:rsid w:val="00CD3572"/>
    <w:rsid w:val="00CD3596"/>
    <w:rsid w:val="00CD36FC"/>
    <w:rsid w:val="00CD373D"/>
    <w:rsid w:val="00CD39C9"/>
    <w:rsid w:val="00CD3AD3"/>
    <w:rsid w:val="00CD3AE2"/>
    <w:rsid w:val="00CD3B1A"/>
    <w:rsid w:val="00CD3B4B"/>
    <w:rsid w:val="00CD3E62"/>
    <w:rsid w:val="00CD4143"/>
    <w:rsid w:val="00CD42B4"/>
    <w:rsid w:val="00CD4340"/>
    <w:rsid w:val="00CD43F5"/>
    <w:rsid w:val="00CD459E"/>
    <w:rsid w:val="00CD4705"/>
    <w:rsid w:val="00CD4A48"/>
    <w:rsid w:val="00CD4AF0"/>
    <w:rsid w:val="00CD4B88"/>
    <w:rsid w:val="00CD4BA6"/>
    <w:rsid w:val="00CD4C55"/>
    <w:rsid w:val="00CD4D13"/>
    <w:rsid w:val="00CD4D76"/>
    <w:rsid w:val="00CD4E41"/>
    <w:rsid w:val="00CD50BF"/>
    <w:rsid w:val="00CD52A3"/>
    <w:rsid w:val="00CD530D"/>
    <w:rsid w:val="00CD54DE"/>
    <w:rsid w:val="00CD5506"/>
    <w:rsid w:val="00CD5564"/>
    <w:rsid w:val="00CD5601"/>
    <w:rsid w:val="00CD5935"/>
    <w:rsid w:val="00CD5998"/>
    <w:rsid w:val="00CD5A00"/>
    <w:rsid w:val="00CD5EAF"/>
    <w:rsid w:val="00CD5F7C"/>
    <w:rsid w:val="00CD5F97"/>
    <w:rsid w:val="00CD6090"/>
    <w:rsid w:val="00CD6372"/>
    <w:rsid w:val="00CD6487"/>
    <w:rsid w:val="00CD650A"/>
    <w:rsid w:val="00CD6592"/>
    <w:rsid w:val="00CD660B"/>
    <w:rsid w:val="00CD67F9"/>
    <w:rsid w:val="00CD6BA1"/>
    <w:rsid w:val="00CD6C36"/>
    <w:rsid w:val="00CD6CB7"/>
    <w:rsid w:val="00CD6E29"/>
    <w:rsid w:val="00CD6EDE"/>
    <w:rsid w:val="00CD70E7"/>
    <w:rsid w:val="00CD730E"/>
    <w:rsid w:val="00CD7570"/>
    <w:rsid w:val="00CD7602"/>
    <w:rsid w:val="00CD7671"/>
    <w:rsid w:val="00CD7723"/>
    <w:rsid w:val="00CD778C"/>
    <w:rsid w:val="00CD78FC"/>
    <w:rsid w:val="00CD7954"/>
    <w:rsid w:val="00CD79FE"/>
    <w:rsid w:val="00CD7E9D"/>
    <w:rsid w:val="00CD7FC2"/>
    <w:rsid w:val="00CE0021"/>
    <w:rsid w:val="00CE0096"/>
    <w:rsid w:val="00CE02EF"/>
    <w:rsid w:val="00CE0829"/>
    <w:rsid w:val="00CE089F"/>
    <w:rsid w:val="00CE097D"/>
    <w:rsid w:val="00CE098B"/>
    <w:rsid w:val="00CE09F2"/>
    <w:rsid w:val="00CE0AA1"/>
    <w:rsid w:val="00CE0F29"/>
    <w:rsid w:val="00CE1086"/>
    <w:rsid w:val="00CE120D"/>
    <w:rsid w:val="00CE14D9"/>
    <w:rsid w:val="00CE15AD"/>
    <w:rsid w:val="00CE166A"/>
    <w:rsid w:val="00CE1A24"/>
    <w:rsid w:val="00CE1C90"/>
    <w:rsid w:val="00CE1D89"/>
    <w:rsid w:val="00CE1EFC"/>
    <w:rsid w:val="00CE1F15"/>
    <w:rsid w:val="00CE20C5"/>
    <w:rsid w:val="00CE20E2"/>
    <w:rsid w:val="00CE21DA"/>
    <w:rsid w:val="00CE2297"/>
    <w:rsid w:val="00CE236B"/>
    <w:rsid w:val="00CE241E"/>
    <w:rsid w:val="00CE253F"/>
    <w:rsid w:val="00CE290A"/>
    <w:rsid w:val="00CE296A"/>
    <w:rsid w:val="00CE29EA"/>
    <w:rsid w:val="00CE2C52"/>
    <w:rsid w:val="00CE2CB3"/>
    <w:rsid w:val="00CE2E24"/>
    <w:rsid w:val="00CE2F01"/>
    <w:rsid w:val="00CE2F09"/>
    <w:rsid w:val="00CE32EC"/>
    <w:rsid w:val="00CE340D"/>
    <w:rsid w:val="00CE34B9"/>
    <w:rsid w:val="00CE3699"/>
    <w:rsid w:val="00CE37FD"/>
    <w:rsid w:val="00CE38A1"/>
    <w:rsid w:val="00CE3C3B"/>
    <w:rsid w:val="00CE4028"/>
    <w:rsid w:val="00CE40B9"/>
    <w:rsid w:val="00CE4527"/>
    <w:rsid w:val="00CE455D"/>
    <w:rsid w:val="00CE4634"/>
    <w:rsid w:val="00CE4795"/>
    <w:rsid w:val="00CE4B63"/>
    <w:rsid w:val="00CE4BE2"/>
    <w:rsid w:val="00CE4C73"/>
    <w:rsid w:val="00CE4DA0"/>
    <w:rsid w:val="00CE4F93"/>
    <w:rsid w:val="00CE4FEA"/>
    <w:rsid w:val="00CE511A"/>
    <w:rsid w:val="00CE5126"/>
    <w:rsid w:val="00CE515A"/>
    <w:rsid w:val="00CE5390"/>
    <w:rsid w:val="00CE53C6"/>
    <w:rsid w:val="00CE54DB"/>
    <w:rsid w:val="00CE5549"/>
    <w:rsid w:val="00CE560B"/>
    <w:rsid w:val="00CE5624"/>
    <w:rsid w:val="00CE5831"/>
    <w:rsid w:val="00CE5973"/>
    <w:rsid w:val="00CE5A98"/>
    <w:rsid w:val="00CE5B02"/>
    <w:rsid w:val="00CE5C6B"/>
    <w:rsid w:val="00CE5E52"/>
    <w:rsid w:val="00CE5ED9"/>
    <w:rsid w:val="00CE614C"/>
    <w:rsid w:val="00CE63AB"/>
    <w:rsid w:val="00CE6464"/>
    <w:rsid w:val="00CE647E"/>
    <w:rsid w:val="00CE64B7"/>
    <w:rsid w:val="00CE6587"/>
    <w:rsid w:val="00CE6603"/>
    <w:rsid w:val="00CE67DD"/>
    <w:rsid w:val="00CE6976"/>
    <w:rsid w:val="00CE6AB4"/>
    <w:rsid w:val="00CE6C53"/>
    <w:rsid w:val="00CE6EAF"/>
    <w:rsid w:val="00CE6EB8"/>
    <w:rsid w:val="00CE6FAD"/>
    <w:rsid w:val="00CE7080"/>
    <w:rsid w:val="00CE71AA"/>
    <w:rsid w:val="00CE723E"/>
    <w:rsid w:val="00CE7328"/>
    <w:rsid w:val="00CE7455"/>
    <w:rsid w:val="00CE7648"/>
    <w:rsid w:val="00CE7780"/>
    <w:rsid w:val="00CE78F3"/>
    <w:rsid w:val="00CE7A00"/>
    <w:rsid w:val="00CE7A50"/>
    <w:rsid w:val="00CE7A6F"/>
    <w:rsid w:val="00CE7B91"/>
    <w:rsid w:val="00CE7C6E"/>
    <w:rsid w:val="00CE7E2A"/>
    <w:rsid w:val="00CF0002"/>
    <w:rsid w:val="00CF001F"/>
    <w:rsid w:val="00CF03D8"/>
    <w:rsid w:val="00CF0461"/>
    <w:rsid w:val="00CF0A52"/>
    <w:rsid w:val="00CF0B67"/>
    <w:rsid w:val="00CF0BF7"/>
    <w:rsid w:val="00CF0C93"/>
    <w:rsid w:val="00CF0CE9"/>
    <w:rsid w:val="00CF0D2E"/>
    <w:rsid w:val="00CF0DD2"/>
    <w:rsid w:val="00CF0DFC"/>
    <w:rsid w:val="00CF0E6B"/>
    <w:rsid w:val="00CF10B1"/>
    <w:rsid w:val="00CF135B"/>
    <w:rsid w:val="00CF142C"/>
    <w:rsid w:val="00CF159C"/>
    <w:rsid w:val="00CF1748"/>
    <w:rsid w:val="00CF17BB"/>
    <w:rsid w:val="00CF1BE6"/>
    <w:rsid w:val="00CF1BF5"/>
    <w:rsid w:val="00CF213C"/>
    <w:rsid w:val="00CF275D"/>
    <w:rsid w:val="00CF29A3"/>
    <w:rsid w:val="00CF29C0"/>
    <w:rsid w:val="00CF29C9"/>
    <w:rsid w:val="00CF2A7F"/>
    <w:rsid w:val="00CF2B14"/>
    <w:rsid w:val="00CF2B3B"/>
    <w:rsid w:val="00CF2C38"/>
    <w:rsid w:val="00CF2EBA"/>
    <w:rsid w:val="00CF2ECF"/>
    <w:rsid w:val="00CF30D5"/>
    <w:rsid w:val="00CF31AD"/>
    <w:rsid w:val="00CF35B7"/>
    <w:rsid w:val="00CF35C3"/>
    <w:rsid w:val="00CF3698"/>
    <w:rsid w:val="00CF3858"/>
    <w:rsid w:val="00CF3A19"/>
    <w:rsid w:val="00CF3B6A"/>
    <w:rsid w:val="00CF3BA6"/>
    <w:rsid w:val="00CF3BEC"/>
    <w:rsid w:val="00CF3C3A"/>
    <w:rsid w:val="00CF3C69"/>
    <w:rsid w:val="00CF4178"/>
    <w:rsid w:val="00CF478D"/>
    <w:rsid w:val="00CF4800"/>
    <w:rsid w:val="00CF4831"/>
    <w:rsid w:val="00CF4DFB"/>
    <w:rsid w:val="00CF4F9B"/>
    <w:rsid w:val="00CF50C1"/>
    <w:rsid w:val="00CF51D0"/>
    <w:rsid w:val="00CF52C7"/>
    <w:rsid w:val="00CF53EF"/>
    <w:rsid w:val="00CF559B"/>
    <w:rsid w:val="00CF576A"/>
    <w:rsid w:val="00CF5BCB"/>
    <w:rsid w:val="00CF5BE9"/>
    <w:rsid w:val="00CF5F2B"/>
    <w:rsid w:val="00CF6457"/>
    <w:rsid w:val="00CF6751"/>
    <w:rsid w:val="00CF68A4"/>
    <w:rsid w:val="00CF699E"/>
    <w:rsid w:val="00CF6A45"/>
    <w:rsid w:val="00CF6A7F"/>
    <w:rsid w:val="00CF6AD3"/>
    <w:rsid w:val="00CF6B76"/>
    <w:rsid w:val="00CF6C37"/>
    <w:rsid w:val="00CF6F33"/>
    <w:rsid w:val="00CF6F3D"/>
    <w:rsid w:val="00CF6F8F"/>
    <w:rsid w:val="00CF70E3"/>
    <w:rsid w:val="00CF7115"/>
    <w:rsid w:val="00CF71B1"/>
    <w:rsid w:val="00CF73AB"/>
    <w:rsid w:val="00CF7430"/>
    <w:rsid w:val="00CF7581"/>
    <w:rsid w:val="00CF76A4"/>
    <w:rsid w:val="00CF77AC"/>
    <w:rsid w:val="00CF7A81"/>
    <w:rsid w:val="00CF7B27"/>
    <w:rsid w:val="00CF7B31"/>
    <w:rsid w:val="00CF7DEC"/>
    <w:rsid w:val="00CF7E67"/>
    <w:rsid w:val="00D0028A"/>
    <w:rsid w:val="00D003C0"/>
    <w:rsid w:val="00D0060B"/>
    <w:rsid w:val="00D006F0"/>
    <w:rsid w:val="00D007BB"/>
    <w:rsid w:val="00D00D94"/>
    <w:rsid w:val="00D00E02"/>
    <w:rsid w:val="00D00E7C"/>
    <w:rsid w:val="00D013BC"/>
    <w:rsid w:val="00D0143D"/>
    <w:rsid w:val="00D014D0"/>
    <w:rsid w:val="00D0196D"/>
    <w:rsid w:val="00D01BC4"/>
    <w:rsid w:val="00D01CA0"/>
    <w:rsid w:val="00D01F4F"/>
    <w:rsid w:val="00D024E8"/>
    <w:rsid w:val="00D02718"/>
    <w:rsid w:val="00D0292C"/>
    <w:rsid w:val="00D02939"/>
    <w:rsid w:val="00D02CE5"/>
    <w:rsid w:val="00D02D22"/>
    <w:rsid w:val="00D02E48"/>
    <w:rsid w:val="00D02E69"/>
    <w:rsid w:val="00D02F89"/>
    <w:rsid w:val="00D030D2"/>
    <w:rsid w:val="00D03108"/>
    <w:rsid w:val="00D0353F"/>
    <w:rsid w:val="00D03764"/>
    <w:rsid w:val="00D0391E"/>
    <w:rsid w:val="00D03C0D"/>
    <w:rsid w:val="00D03C3A"/>
    <w:rsid w:val="00D03CA0"/>
    <w:rsid w:val="00D03CD7"/>
    <w:rsid w:val="00D03D32"/>
    <w:rsid w:val="00D03D54"/>
    <w:rsid w:val="00D03E7D"/>
    <w:rsid w:val="00D03F21"/>
    <w:rsid w:val="00D03FF8"/>
    <w:rsid w:val="00D040FB"/>
    <w:rsid w:val="00D04174"/>
    <w:rsid w:val="00D0425E"/>
    <w:rsid w:val="00D04303"/>
    <w:rsid w:val="00D044E6"/>
    <w:rsid w:val="00D044F6"/>
    <w:rsid w:val="00D04691"/>
    <w:rsid w:val="00D04849"/>
    <w:rsid w:val="00D0490C"/>
    <w:rsid w:val="00D04912"/>
    <w:rsid w:val="00D04A31"/>
    <w:rsid w:val="00D04C3A"/>
    <w:rsid w:val="00D04C8C"/>
    <w:rsid w:val="00D04E53"/>
    <w:rsid w:val="00D04EF6"/>
    <w:rsid w:val="00D05225"/>
    <w:rsid w:val="00D0533D"/>
    <w:rsid w:val="00D0543C"/>
    <w:rsid w:val="00D0558B"/>
    <w:rsid w:val="00D05626"/>
    <w:rsid w:val="00D05ABC"/>
    <w:rsid w:val="00D05BB2"/>
    <w:rsid w:val="00D05C6C"/>
    <w:rsid w:val="00D05CF8"/>
    <w:rsid w:val="00D05D16"/>
    <w:rsid w:val="00D05D5F"/>
    <w:rsid w:val="00D06171"/>
    <w:rsid w:val="00D06176"/>
    <w:rsid w:val="00D061F8"/>
    <w:rsid w:val="00D063C5"/>
    <w:rsid w:val="00D06662"/>
    <w:rsid w:val="00D06732"/>
    <w:rsid w:val="00D0681F"/>
    <w:rsid w:val="00D0694E"/>
    <w:rsid w:val="00D06965"/>
    <w:rsid w:val="00D06B1F"/>
    <w:rsid w:val="00D06B67"/>
    <w:rsid w:val="00D06B84"/>
    <w:rsid w:val="00D06D6D"/>
    <w:rsid w:val="00D0709E"/>
    <w:rsid w:val="00D07408"/>
    <w:rsid w:val="00D075B4"/>
    <w:rsid w:val="00D07658"/>
    <w:rsid w:val="00D07797"/>
    <w:rsid w:val="00D0779B"/>
    <w:rsid w:val="00D07F21"/>
    <w:rsid w:val="00D103DC"/>
    <w:rsid w:val="00D1056E"/>
    <w:rsid w:val="00D10598"/>
    <w:rsid w:val="00D1059C"/>
    <w:rsid w:val="00D10668"/>
    <w:rsid w:val="00D10751"/>
    <w:rsid w:val="00D10977"/>
    <w:rsid w:val="00D109B9"/>
    <w:rsid w:val="00D10CD5"/>
    <w:rsid w:val="00D10E7D"/>
    <w:rsid w:val="00D11023"/>
    <w:rsid w:val="00D11177"/>
    <w:rsid w:val="00D11223"/>
    <w:rsid w:val="00D114AF"/>
    <w:rsid w:val="00D11633"/>
    <w:rsid w:val="00D1163B"/>
    <w:rsid w:val="00D116C6"/>
    <w:rsid w:val="00D1182E"/>
    <w:rsid w:val="00D11840"/>
    <w:rsid w:val="00D11A9E"/>
    <w:rsid w:val="00D11B1B"/>
    <w:rsid w:val="00D11E84"/>
    <w:rsid w:val="00D11F16"/>
    <w:rsid w:val="00D11F6E"/>
    <w:rsid w:val="00D120CA"/>
    <w:rsid w:val="00D12103"/>
    <w:rsid w:val="00D1217F"/>
    <w:rsid w:val="00D1228C"/>
    <w:rsid w:val="00D1235F"/>
    <w:rsid w:val="00D12554"/>
    <w:rsid w:val="00D1260F"/>
    <w:rsid w:val="00D12654"/>
    <w:rsid w:val="00D12673"/>
    <w:rsid w:val="00D1276E"/>
    <w:rsid w:val="00D12773"/>
    <w:rsid w:val="00D128B5"/>
    <w:rsid w:val="00D12909"/>
    <w:rsid w:val="00D129BA"/>
    <w:rsid w:val="00D12A26"/>
    <w:rsid w:val="00D12D44"/>
    <w:rsid w:val="00D12D4F"/>
    <w:rsid w:val="00D12E19"/>
    <w:rsid w:val="00D12E23"/>
    <w:rsid w:val="00D12E47"/>
    <w:rsid w:val="00D12EDB"/>
    <w:rsid w:val="00D130B3"/>
    <w:rsid w:val="00D13335"/>
    <w:rsid w:val="00D133F6"/>
    <w:rsid w:val="00D1343F"/>
    <w:rsid w:val="00D134BF"/>
    <w:rsid w:val="00D13527"/>
    <w:rsid w:val="00D13657"/>
    <w:rsid w:val="00D136D0"/>
    <w:rsid w:val="00D1388C"/>
    <w:rsid w:val="00D138F2"/>
    <w:rsid w:val="00D13C43"/>
    <w:rsid w:val="00D13CB6"/>
    <w:rsid w:val="00D13CFA"/>
    <w:rsid w:val="00D13E97"/>
    <w:rsid w:val="00D13F98"/>
    <w:rsid w:val="00D14004"/>
    <w:rsid w:val="00D1404D"/>
    <w:rsid w:val="00D14067"/>
    <w:rsid w:val="00D14300"/>
    <w:rsid w:val="00D143E4"/>
    <w:rsid w:val="00D14A56"/>
    <w:rsid w:val="00D14A5F"/>
    <w:rsid w:val="00D14C22"/>
    <w:rsid w:val="00D14CFA"/>
    <w:rsid w:val="00D14DA1"/>
    <w:rsid w:val="00D14EB9"/>
    <w:rsid w:val="00D14F74"/>
    <w:rsid w:val="00D150B2"/>
    <w:rsid w:val="00D15190"/>
    <w:rsid w:val="00D151E2"/>
    <w:rsid w:val="00D15486"/>
    <w:rsid w:val="00D15819"/>
    <w:rsid w:val="00D15886"/>
    <w:rsid w:val="00D159AD"/>
    <w:rsid w:val="00D15C83"/>
    <w:rsid w:val="00D15CBF"/>
    <w:rsid w:val="00D15DA1"/>
    <w:rsid w:val="00D15DB4"/>
    <w:rsid w:val="00D16190"/>
    <w:rsid w:val="00D16233"/>
    <w:rsid w:val="00D16240"/>
    <w:rsid w:val="00D163CE"/>
    <w:rsid w:val="00D1642B"/>
    <w:rsid w:val="00D1669F"/>
    <w:rsid w:val="00D1682E"/>
    <w:rsid w:val="00D169AD"/>
    <w:rsid w:val="00D16D18"/>
    <w:rsid w:val="00D16DF9"/>
    <w:rsid w:val="00D16E5D"/>
    <w:rsid w:val="00D16EF4"/>
    <w:rsid w:val="00D17005"/>
    <w:rsid w:val="00D17217"/>
    <w:rsid w:val="00D17544"/>
    <w:rsid w:val="00D175D1"/>
    <w:rsid w:val="00D17694"/>
    <w:rsid w:val="00D177B3"/>
    <w:rsid w:val="00D17872"/>
    <w:rsid w:val="00D1796C"/>
    <w:rsid w:val="00D179E3"/>
    <w:rsid w:val="00D179F8"/>
    <w:rsid w:val="00D17A09"/>
    <w:rsid w:val="00D17B29"/>
    <w:rsid w:val="00D17CE3"/>
    <w:rsid w:val="00D17F60"/>
    <w:rsid w:val="00D17FCF"/>
    <w:rsid w:val="00D200A2"/>
    <w:rsid w:val="00D200B3"/>
    <w:rsid w:val="00D20358"/>
    <w:rsid w:val="00D2052D"/>
    <w:rsid w:val="00D2090C"/>
    <w:rsid w:val="00D20A40"/>
    <w:rsid w:val="00D20AEE"/>
    <w:rsid w:val="00D20C6D"/>
    <w:rsid w:val="00D20E52"/>
    <w:rsid w:val="00D212AD"/>
    <w:rsid w:val="00D21374"/>
    <w:rsid w:val="00D215D4"/>
    <w:rsid w:val="00D2164D"/>
    <w:rsid w:val="00D21811"/>
    <w:rsid w:val="00D2182D"/>
    <w:rsid w:val="00D218F9"/>
    <w:rsid w:val="00D21922"/>
    <w:rsid w:val="00D2192D"/>
    <w:rsid w:val="00D219B4"/>
    <w:rsid w:val="00D21A7B"/>
    <w:rsid w:val="00D21B98"/>
    <w:rsid w:val="00D21BD8"/>
    <w:rsid w:val="00D21C44"/>
    <w:rsid w:val="00D21CD4"/>
    <w:rsid w:val="00D21D97"/>
    <w:rsid w:val="00D21E29"/>
    <w:rsid w:val="00D2208E"/>
    <w:rsid w:val="00D221EE"/>
    <w:rsid w:val="00D2229E"/>
    <w:rsid w:val="00D223B4"/>
    <w:rsid w:val="00D2243C"/>
    <w:rsid w:val="00D22498"/>
    <w:rsid w:val="00D22535"/>
    <w:rsid w:val="00D22559"/>
    <w:rsid w:val="00D22578"/>
    <w:rsid w:val="00D228E9"/>
    <w:rsid w:val="00D22931"/>
    <w:rsid w:val="00D229A8"/>
    <w:rsid w:val="00D229E3"/>
    <w:rsid w:val="00D22DCD"/>
    <w:rsid w:val="00D22F0B"/>
    <w:rsid w:val="00D22F82"/>
    <w:rsid w:val="00D22F83"/>
    <w:rsid w:val="00D230C4"/>
    <w:rsid w:val="00D230F6"/>
    <w:rsid w:val="00D231D8"/>
    <w:rsid w:val="00D23258"/>
    <w:rsid w:val="00D23492"/>
    <w:rsid w:val="00D2355D"/>
    <w:rsid w:val="00D23572"/>
    <w:rsid w:val="00D2370F"/>
    <w:rsid w:val="00D23BF0"/>
    <w:rsid w:val="00D24038"/>
    <w:rsid w:val="00D2427C"/>
    <w:rsid w:val="00D24442"/>
    <w:rsid w:val="00D245CD"/>
    <w:rsid w:val="00D246CB"/>
    <w:rsid w:val="00D247A0"/>
    <w:rsid w:val="00D24A10"/>
    <w:rsid w:val="00D24AAC"/>
    <w:rsid w:val="00D24FF1"/>
    <w:rsid w:val="00D2519E"/>
    <w:rsid w:val="00D253B2"/>
    <w:rsid w:val="00D253BD"/>
    <w:rsid w:val="00D253D0"/>
    <w:rsid w:val="00D2540D"/>
    <w:rsid w:val="00D25422"/>
    <w:rsid w:val="00D254AE"/>
    <w:rsid w:val="00D2566A"/>
    <w:rsid w:val="00D25B16"/>
    <w:rsid w:val="00D25C83"/>
    <w:rsid w:val="00D25D04"/>
    <w:rsid w:val="00D25D2D"/>
    <w:rsid w:val="00D25D66"/>
    <w:rsid w:val="00D25E88"/>
    <w:rsid w:val="00D25FB5"/>
    <w:rsid w:val="00D261BA"/>
    <w:rsid w:val="00D26853"/>
    <w:rsid w:val="00D26A71"/>
    <w:rsid w:val="00D26AC4"/>
    <w:rsid w:val="00D26B25"/>
    <w:rsid w:val="00D26D95"/>
    <w:rsid w:val="00D26E8B"/>
    <w:rsid w:val="00D26EBB"/>
    <w:rsid w:val="00D26F3F"/>
    <w:rsid w:val="00D26F68"/>
    <w:rsid w:val="00D27150"/>
    <w:rsid w:val="00D271BA"/>
    <w:rsid w:val="00D271D3"/>
    <w:rsid w:val="00D273D7"/>
    <w:rsid w:val="00D275D1"/>
    <w:rsid w:val="00D27666"/>
    <w:rsid w:val="00D27671"/>
    <w:rsid w:val="00D278A4"/>
    <w:rsid w:val="00D2792C"/>
    <w:rsid w:val="00D27EEC"/>
    <w:rsid w:val="00D27F3F"/>
    <w:rsid w:val="00D27FDD"/>
    <w:rsid w:val="00D30125"/>
    <w:rsid w:val="00D3060C"/>
    <w:rsid w:val="00D30623"/>
    <w:rsid w:val="00D3077B"/>
    <w:rsid w:val="00D3084F"/>
    <w:rsid w:val="00D30BF8"/>
    <w:rsid w:val="00D30C37"/>
    <w:rsid w:val="00D30D1E"/>
    <w:rsid w:val="00D30E62"/>
    <w:rsid w:val="00D30E8D"/>
    <w:rsid w:val="00D30F80"/>
    <w:rsid w:val="00D30FA0"/>
    <w:rsid w:val="00D31290"/>
    <w:rsid w:val="00D31382"/>
    <w:rsid w:val="00D313EE"/>
    <w:rsid w:val="00D31499"/>
    <w:rsid w:val="00D31557"/>
    <w:rsid w:val="00D316D0"/>
    <w:rsid w:val="00D3176B"/>
    <w:rsid w:val="00D31807"/>
    <w:rsid w:val="00D31875"/>
    <w:rsid w:val="00D31994"/>
    <w:rsid w:val="00D319AC"/>
    <w:rsid w:val="00D31DC6"/>
    <w:rsid w:val="00D31DCB"/>
    <w:rsid w:val="00D31FA3"/>
    <w:rsid w:val="00D3212D"/>
    <w:rsid w:val="00D32313"/>
    <w:rsid w:val="00D323B0"/>
    <w:rsid w:val="00D32453"/>
    <w:rsid w:val="00D32788"/>
    <w:rsid w:val="00D327FA"/>
    <w:rsid w:val="00D3289B"/>
    <w:rsid w:val="00D329B5"/>
    <w:rsid w:val="00D32FA4"/>
    <w:rsid w:val="00D33082"/>
    <w:rsid w:val="00D331CC"/>
    <w:rsid w:val="00D33204"/>
    <w:rsid w:val="00D33289"/>
    <w:rsid w:val="00D332BA"/>
    <w:rsid w:val="00D332F0"/>
    <w:rsid w:val="00D333DA"/>
    <w:rsid w:val="00D33505"/>
    <w:rsid w:val="00D3379A"/>
    <w:rsid w:val="00D337E2"/>
    <w:rsid w:val="00D338F2"/>
    <w:rsid w:val="00D33913"/>
    <w:rsid w:val="00D33942"/>
    <w:rsid w:val="00D33949"/>
    <w:rsid w:val="00D339E9"/>
    <w:rsid w:val="00D33AB3"/>
    <w:rsid w:val="00D33C2B"/>
    <w:rsid w:val="00D33C39"/>
    <w:rsid w:val="00D33C9F"/>
    <w:rsid w:val="00D33CDB"/>
    <w:rsid w:val="00D33E71"/>
    <w:rsid w:val="00D33EA7"/>
    <w:rsid w:val="00D33EFE"/>
    <w:rsid w:val="00D33F79"/>
    <w:rsid w:val="00D33FCD"/>
    <w:rsid w:val="00D341C9"/>
    <w:rsid w:val="00D342A4"/>
    <w:rsid w:val="00D34837"/>
    <w:rsid w:val="00D3488C"/>
    <w:rsid w:val="00D348D3"/>
    <w:rsid w:val="00D34903"/>
    <w:rsid w:val="00D34924"/>
    <w:rsid w:val="00D34B84"/>
    <w:rsid w:val="00D34C9F"/>
    <w:rsid w:val="00D34EB2"/>
    <w:rsid w:val="00D34FD6"/>
    <w:rsid w:val="00D35029"/>
    <w:rsid w:val="00D3520E"/>
    <w:rsid w:val="00D3538E"/>
    <w:rsid w:val="00D35482"/>
    <w:rsid w:val="00D35642"/>
    <w:rsid w:val="00D35842"/>
    <w:rsid w:val="00D359BE"/>
    <w:rsid w:val="00D359F0"/>
    <w:rsid w:val="00D35B3C"/>
    <w:rsid w:val="00D35F24"/>
    <w:rsid w:val="00D36031"/>
    <w:rsid w:val="00D36083"/>
    <w:rsid w:val="00D3636C"/>
    <w:rsid w:val="00D363EE"/>
    <w:rsid w:val="00D36616"/>
    <w:rsid w:val="00D366F9"/>
    <w:rsid w:val="00D3672A"/>
    <w:rsid w:val="00D367CD"/>
    <w:rsid w:val="00D3682B"/>
    <w:rsid w:val="00D3692B"/>
    <w:rsid w:val="00D36C26"/>
    <w:rsid w:val="00D36E93"/>
    <w:rsid w:val="00D36F33"/>
    <w:rsid w:val="00D370C3"/>
    <w:rsid w:val="00D370ED"/>
    <w:rsid w:val="00D370F7"/>
    <w:rsid w:val="00D37157"/>
    <w:rsid w:val="00D371DD"/>
    <w:rsid w:val="00D3727D"/>
    <w:rsid w:val="00D37569"/>
    <w:rsid w:val="00D3758B"/>
    <w:rsid w:val="00D3762F"/>
    <w:rsid w:val="00D37698"/>
    <w:rsid w:val="00D3771F"/>
    <w:rsid w:val="00D37C66"/>
    <w:rsid w:val="00D37E27"/>
    <w:rsid w:val="00D400E0"/>
    <w:rsid w:val="00D4014D"/>
    <w:rsid w:val="00D4032D"/>
    <w:rsid w:val="00D40707"/>
    <w:rsid w:val="00D409FD"/>
    <w:rsid w:val="00D40CFD"/>
    <w:rsid w:val="00D40E38"/>
    <w:rsid w:val="00D40EFF"/>
    <w:rsid w:val="00D40FA8"/>
    <w:rsid w:val="00D41164"/>
    <w:rsid w:val="00D411C7"/>
    <w:rsid w:val="00D411C9"/>
    <w:rsid w:val="00D411F8"/>
    <w:rsid w:val="00D41235"/>
    <w:rsid w:val="00D41349"/>
    <w:rsid w:val="00D416BC"/>
    <w:rsid w:val="00D41B67"/>
    <w:rsid w:val="00D41D5C"/>
    <w:rsid w:val="00D41F2F"/>
    <w:rsid w:val="00D4204E"/>
    <w:rsid w:val="00D420F3"/>
    <w:rsid w:val="00D42397"/>
    <w:rsid w:val="00D424BE"/>
    <w:rsid w:val="00D42572"/>
    <w:rsid w:val="00D427B2"/>
    <w:rsid w:val="00D427BF"/>
    <w:rsid w:val="00D427C9"/>
    <w:rsid w:val="00D42D24"/>
    <w:rsid w:val="00D42E32"/>
    <w:rsid w:val="00D4332F"/>
    <w:rsid w:val="00D4341F"/>
    <w:rsid w:val="00D43B84"/>
    <w:rsid w:val="00D43BD8"/>
    <w:rsid w:val="00D43CEB"/>
    <w:rsid w:val="00D4419A"/>
    <w:rsid w:val="00D441CE"/>
    <w:rsid w:val="00D442EC"/>
    <w:rsid w:val="00D44338"/>
    <w:rsid w:val="00D4446C"/>
    <w:rsid w:val="00D444F6"/>
    <w:rsid w:val="00D44569"/>
    <w:rsid w:val="00D44608"/>
    <w:rsid w:val="00D447D5"/>
    <w:rsid w:val="00D44812"/>
    <w:rsid w:val="00D44988"/>
    <w:rsid w:val="00D4498B"/>
    <w:rsid w:val="00D44A8C"/>
    <w:rsid w:val="00D44BCF"/>
    <w:rsid w:val="00D44C86"/>
    <w:rsid w:val="00D44DF2"/>
    <w:rsid w:val="00D44F86"/>
    <w:rsid w:val="00D45011"/>
    <w:rsid w:val="00D45192"/>
    <w:rsid w:val="00D4559F"/>
    <w:rsid w:val="00D455A7"/>
    <w:rsid w:val="00D455E4"/>
    <w:rsid w:val="00D45662"/>
    <w:rsid w:val="00D4572B"/>
    <w:rsid w:val="00D45783"/>
    <w:rsid w:val="00D4583A"/>
    <w:rsid w:val="00D4591A"/>
    <w:rsid w:val="00D459BC"/>
    <w:rsid w:val="00D45A2E"/>
    <w:rsid w:val="00D45C22"/>
    <w:rsid w:val="00D45E80"/>
    <w:rsid w:val="00D45FDF"/>
    <w:rsid w:val="00D46001"/>
    <w:rsid w:val="00D4625F"/>
    <w:rsid w:val="00D465DD"/>
    <w:rsid w:val="00D46627"/>
    <w:rsid w:val="00D46770"/>
    <w:rsid w:val="00D46A89"/>
    <w:rsid w:val="00D46B40"/>
    <w:rsid w:val="00D46B94"/>
    <w:rsid w:val="00D46C2B"/>
    <w:rsid w:val="00D46D6A"/>
    <w:rsid w:val="00D46E30"/>
    <w:rsid w:val="00D46EA0"/>
    <w:rsid w:val="00D473F1"/>
    <w:rsid w:val="00D47415"/>
    <w:rsid w:val="00D474E0"/>
    <w:rsid w:val="00D47762"/>
    <w:rsid w:val="00D47813"/>
    <w:rsid w:val="00D47975"/>
    <w:rsid w:val="00D47A0A"/>
    <w:rsid w:val="00D47B60"/>
    <w:rsid w:val="00D47D96"/>
    <w:rsid w:val="00D47E14"/>
    <w:rsid w:val="00D47F64"/>
    <w:rsid w:val="00D5008F"/>
    <w:rsid w:val="00D500BC"/>
    <w:rsid w:val="00D500C8"/>
    <w:rsid w:val="00D50135"/>
    <w:rsid w:val="00D50435"/>
    <w:rsid w:val="00D506E7"/>
    <w:rsid w:val="00D50862"/>
    <w:rsid w:val="00D508E5"/>
    <w:rsid w:val="00D50954"/>
    <w:rsid w:val="00D5099F"/>
    <w:rsid w:val="00D50BF5"/>
    <w:rsid w:val="00D50C61"/>
    <w:rsid w:val="00D50C8E"/>
    <w:rsid w:val="00D50D1C"/>
    <w:rsid w:val="00D50E0F"/>
    <w:rsid w:val="00D50E63"/>
    <w:rsid w:val="00D50F76"/>
    <w:rsid w:val="00D5104D"/>
    <w:rsid w:val="00D510E6"/>
    <w:rsid w:val="00D5111C"/>
    <w:rsid w:val="00D5123C"/>
    <w:rsid w:val="00D512D9"/>
    <w:rsid w:val="00D5157C"/>
    <w:rsid w:val="00D51779"/>
    <w:rsid w:val="00D517ED"/>
    <w:rsid w:val="00D51A0B"/>
    <w:rsid w:val="00D51B58"/>
    <w:rsid w:val="00D51BCE"/>
    <w:rsid w:val="00D51CE8"/>
    <w:rsid w:val="00D51D57"/>
    <w:rsid w:val="00D52268"/>
    <w:rsid w:val="00D5226C"/>
    <w:rsid w:val="00D522D4"/>
    <w:rsid w:val="00D52323"/>
    <w:rsid w:val="00D52554"/>
    <w:rsid w:val="00D52678"/>
    <w:rsid w:val="00D526DC"/>
    <w:rsid w:val="00D52730"/>
    <w:rsid w:val="00D529EB"/>
    <w:rsid w:val="00D52CAB"/>
    <w:rsid w:val="00D5311C"/>
    <w:rsid w:val="00D53413"/>
    <w:rsid w:val="00D536C5"/>
    <w:rsid w:val="00D539C2"/>
    <w:rsid w:val="00D539CB"/>
    <w:rsid w:val="00D53B1D"/>
    <w:rsid w:val="00D53C9A"/>
    <w:rsid w:val="00D53E9E"/>
    <w:rsid w:val="00D53F0C"/>
    <w:rsid w:val="00D54054"/>
    <w:rsid w:val="00D54098"/>
    <w:rsid w:val="00D54191"/>
    <w:rsid w:val="00D541EB"/>
    <w:rsid w:val="00D541FB"/>
    <w:rsid w:val="00D5430F"/>
    <w:rsid w:val="00D543D0"/>
    <w:rsid w:val="00D54437"/>
    <w:rsid w:val="00D54483"/>
    <w:rsid w:val="00D5474A"/>
    <w:rsid w:val="00D54A48"/>
    <w:rsid w:val="00D54B9B"/>
    <w:rsid w:val="00D54C69"/>
    <w:rsid w:val="00D54F10"/>
    <w:rsid w:val="00D54FAE"/>
    <w:rsid w:val="00D55255"/>
    <w:rsid w:val="00D553C0"/>
    <w:rsid w:val="00D555F3"/>
    <w:rsid w:val="00D55643"/>
    <w:rsid w:val="00D55663"/>
    <w:rsid w:val="00D557BA"/>
    <w:rsid w:val="00D557FD"/>
    <w:rsid w:val="00D55851"/>
    <w:rsid w:val="00D55856"/>
    <w:rsid w:val="00D55BC8"/>
    <w:rsid w:val="00D55BD8"/>
    <w:rsid w:val="00D55C59"/>
    <w:rsid w:val="00D55C67"/>
    <w:rsid w:val="00D55E30"/>
    <w:rsid w:val="00D55E95"/>
    <w:rsid w:val="00D55F01"/>
    <w:rsid w:val="00D560C4"/>
    <w:rsid w:val="00D560DC"/>
    <w:rsid w:val="00D56170"/>
    <w:rsid w:val="00D562B0"/>
    <w:rsid w:val="00D566F1"/>
    <w:rsid w:val="00D566FF"/>
    <w:rsid w:val="00D568A8"/>
    <w:rsid w:val="00D56971"/>
    <w:rsid w:val="00D56B9F"/>
    <w:rsid w:val="00D56D0C"/>
    <w:rsid w:val="00D57176"/>
    <w:rsid w:val="00D574B6"/>
    <w:rsid w:val="00D5751F"/>
    <w:rsid w:val="00D57644"/>
    <w:rsid w:val="00D5765B"/>
    <w:rsid w:val="00D5765D"/>
    <w:rsid w:val="00D5766C"/>
    <w:rsid w:val="00D5772C"/>
    <w:rsid w:val="00D577F5"/>
    <w:rsid w:val="00D57B2B"/>
    <w:rsid w:val="00D57D52"/>
    <w:rsid w:val="00D57ECC"/>
    <w:rsid w:val="00D60050"/>
    <w:rsid w:val="00D600C6"/>
    <w:rsid w:val="00D60578"/>
    <w:rsid w:val="00D607DF"/>
    <w:rsid w:val="00D608A5"/>
    <w:rsid w:val="00D60949"/>
    <w:rsid w:val="00D60969"/>
    <w:rsid w:val="00D60AF1"/>
    <w:rsid w:val="00D60B4C"/>
    <w:rsid w:val="00D60E64"/>
    <w:rsid w:val="00D60EE4"/>
    <w:rsid w:val="00D60EF1"/>
    <w:rsid w:val="00D6102E"/>
    <w:rsid w:val="00D61210"/>
    <w:rsid w:val="00D6129B"/>
    <w:rsid w:val="00D61322"/>
    <w:rsid w:val="00D613EB"/>
    <w:rsid w:val="00D615DD"/>
    <w:rsid w:val="00D6172E"/>
    <w:rsid w:val="00D6185F"/>
    <w:rsid w:val="00D6188A"/>
    <w:rsid w:val="00D619F8"/>
    <w:rsid w:val="00D61AB0"/>
    <w:rsid w:val="00D61C27"/>
    <w:rsid w:val="00D61E06"/>
    <w:rsid w:val="00D61EE4"/>
    <w:rsid w:val="00D62000"/>
    <w:rsid w:val="00D627C9"/>
    <w:rsid w:val="00D62926"/>
    <w:rsid w:val="00D62B9E"/>
    <w:rsid w:val="00D62D91"/>
    <w:rsid w:val="00D62E18"/>
    <w:rsid w:val="00D62E1D"/>
    <w:rsid w:val="00D62F95"/>
    <w:rsid w:val="00D633D5"/>
    <w:rsid w:val="00D63441"/>
    <w:rsid w:val="00D6351D"/>
    <w:rsid w:val="00D63670"/>
    <w:rsid w:val="00D637BB"/>
    <w:rsid w:val="00D6381E"/>
    <w:rsid w:val="00D63899"/>
    <w:rsid w:val="00D63B06"/>
    <w:rsid w:val="00D63B3F"/>
    <w:rsid w:val="00D63CE3"/>
    <w:rsid w:val="00D63DE7"/>
    <w:rsid w:val="00D63E47"/>
    <w:rsid w:val="00D63F4A"/>
    <w:rsid w:val="00D63FC3"/>
    <w:rsid w:val="00D6451B"/>
    <w:rsid w:val="00D64759"/>
    <w:rsid w:val="00D64779"/>
    <w:rsid w:val="00D6479D"/>
    <w:rsid w:val="00D64888"/>
    <w:rsid w:val="00D648F6"/>
    <w:rsid w:val="00D64B1B"/>
    <w:rsid w:val="00D64C2E"/>
    <w:rsid w:val="00D64C8C"/>
    <w:rsid w:val="00D64C8D"/>
    <w:rsid w:val="00D64CCF"/>
    <w:rsid w:val="00D64DAE"/>
    <w:rsid w:val="00D64DB5"/>
    <w:rsid w:val="00D64E2D"/>
    <w:rsid w:val="00D650C2"/>
    <w:rsid w:val="00D6518E"/>
    <w:rsid w:val="00D653EF"/>
    <w:rsid w:val="00D65859"/>
    <w:rsid w:val="00D65866"/>
    <w:rsid w:val="00D65877"/>
    <w:rsid w:val="00D65B19"/>
    <w:rsid w:val="00D65E9C"/>
    <w:rsid w:val="00D66666"/>
    <w:rsid w:val="00D6672F"/>
    <w:rsid w:val="00D66785"/>
    <w:rsid w:val="00D668CD"/>
    <w:rsid w:val="00D66A1E"/>
    <w:rsid w:val="00D66BA6"/>
    <w:rsid w:val="00D66D06"/>
    <w:rsid w:val="00D66DF0"/>
    <w:rsid w:val="00D66FA8"/>
    <w:rsid w:val="00D6703D"/>
    <w:rsid w:val="00D67067"/>
    <w:rsid w:val="00D674F4"/>
    <w:rsid w:val="00D67581"/>
    <w:rsid w:val="00D676B6"/>
    <w:rsid w:val="00D67716"/>
    <w:rsid w:val="00D678B7"/>
    <w:rsid w:val="00D679AB"/>
    <w:rsid w:val="00D67B4D"/>
    <w:rsid w:val="00D67CFC"/>
    <w:rsid w:val="00D67E0C"/>
    <w:rsid w:val="00D70213"/>
    <w:rsid w:val="00D702FB"/>
    <w:rsid w:val="00D704AE"/>
    <w:rsid w:val="00D70606"/>
    <w:rsid w:val="00D707DA"/>
    <w:rsid w:val="00D70839"/>
    <w:rsid w:val="00D70942"/>
    <w:rsid w:val="00D70C47"/>
    <w:rsid w:val="00D70CD9"/>
    <w:rsid w:val="00D70E9D"/>
    <w:rsid w:val="00D71163"/>
    <w:rsid w:val="00D7119D"/>
    <w:rsid w:val="00D71806"/>
    <w:rsid w:val="00D71B01"/>
    <w:rsid w:val="00D71D0E"/>
    <w:rsid w:val="00D71DF0"/>
    <w:rsid w:val="00D71E27"/>
    <w:rsid w:val="00D7202D"/>
    <w:rsid w:val="00D72067"/>
    <w:rsid w:val="00D72378"/>
    <w:rsid w:val="00D723C0"/>
    <w:rsid w:val="00D72436"/>
    <w:rsid w:val="00D726F5"/>
    <w:rsid w:val="00D727FB"/>
    <w:rsid w:val="00D72927"/>
    <w:rsid w:val="00D729F2"/>
    <w:rsid w:val="00D72A1A"/>
    <w:rsid w:val="00D72D0E"/>
    <w:rsid w:val="00D72E89"/>
    <w:rsid w:val="00D7300E"/>
    <w:rsid w:val="00D73040"/>
    <w:rsid w:val="00D730B9"/>
    <w:rsid w:val="00D732BE"/>
    <w:rsid w:val="00D732CB"/>
    <w:rsid w:val="00D732F5"/>
    <w:rsid w:val="00D7397C"/>
    <w:rsid w:val="00D73A8C"/>
    <w:rsid w:val="00D73B43"/>
    <w:rsid w:val="00D7415D"/>
    <w:rsid w:val="00D74175"/>
    <w:rsid w:val="00D742FF"/>
    <w:rsid w:val="00D74361"/>
    <w:rsid w:val="00D7439C"/>
    <w:rsid w:val="00D744BB"/>
    <w:rsid w:val="00D74635"/>
    <w:rsid w:val="00D7469B"/>
    <w:rsid w:val="00D7492A"/>
    <w:rsid w:val="00D74B7C"/>
    <w:rsid w:val="00D74D39"/>
    <w:rsid w:val="00D74D9E"/>
    <w:rsid w:val="00D74FDD"/>
    <w:rsid w:val="00D75098"/>
    <w:rsid w:val="00D75374"/>
    <w:rsid w:val="00D755A3"/>
    <w:rsid w:val="00D7587C"/>
    <w:rsid w:val="00D759B7"/>
    <w:rsid w:val="00D75A11"/>
    <w:rsid w:val="00D75CDD"/>
    <w:rsid w:val="00D75CF8"/>
    <w:rsid w:val="00D75E44"/>
    <w:rsid w:val="00D75F21"/>
    <w:rsid w:val="00D76084"/>
    <w:rsid w:val="00D761F6"/>
    <w:rsid w:val="00D764F4"/>
    <w:rsid w:val="00D7651A"/>
    <w:rsid w:val="00D769F6"/>
    <w:rsid w:val="00D76A48"/>
    <w:rsid w:val="00D76D36"/>
    <w:rsid w:val="00D76EE1"/>
    <w:rsid w:val="00D76F05"/>
    <w:rsid w:val="00D7700B"/>
    <w:rsid w:val="00D77106"/>
    <w:rsid w:val="00D7713D"/>
    <w:rsid w:val="00D77409"/>
    <w:rsid w:val="00D7745F"/>
    <w:rsid w:val="00D77612"/>
    <w:rsid w:val="00D7765F"/>
    <w:rsid w:val="00D77757"/>
    <w:rsid w:val="00D77B53"/>
    <w:rsid w:val="00D77D2F"/>
    <w:rsid w:val="00D77D8E"/>
    <w:rsid w:val="00D77FF1"/>
    <w:rsid w:val="00D800C3"/>
    <w:rsid w:val="00D800C6"/>
    <w:rsid w:val="00D803D2"/>
    <w:rsid w:val="00D80407"/>
    <w:rsid w:val="00D80828"/>
    <w:rsid w:val="00D80913"/>
    <w:rsid w:val="00D80A66"/>
    <w:rsid w:val="00D80ABD"/>
    <w:rsid w:val="00D80C02"/>
    <w:rsid w:val="00D80D97"/>
    <w:rsid w:val="00D80D9A"/>
    <w:rsid w:val="00D80DC5"/>
    <w:rsid w:val="00D80E51"/>
    <w:rsid w:val="00D8104E"/>
    <w:rsid w:val="00D81086"/>
    <w:rsid w:val="00D81307"/>
    <w:rsid w:val="00D81368"/>
    <w:rsid w:val="00D81744"/>
    <w:rsid w:val="00D8183C"/>
    <w:rsid w:val="00D818AB"/>
    <w:rsid w:val="00D818CD"/>
    <w:rsid w:val="00D819A7"/>
    <w:rsid w:val="00D81A84"/>
    <w:rsid w:val="00D81B42"/>
    <w:rsid w:val="00D81DB9"/>
    <w:rsid w:val="00D81E5D"/>
    <w:rsid w:val="00D81FA9"/>
    <w:rsid w:val="00D81FC1"/>
    <w:rsid w:val="00D820BC"/>
    <w:rsid w:val="00D822BC"/>
    <w:rsid w:val="00D82591"/>
    <w:rsid w:val="00D82632"/>
    <w:rsid w:val="00D82683"/>
    <w:rsid w:val="00D826A8"/>
    <w:rsid w:val="00D826F2"/>
    <w:rsid w:val="00D82793"/>
    <w:rsid w:val="00D828A2"/>
    <w:rsid w:val="00D82976"/>
    <w:rsid w:val="00D82983"/>
    <w:rsid w:val="00D8326D"/>
    <w:rsid w:val="00D832EE"/>
    <w:rsid w:val="00D834BC"/>
    <w:rsid w:val="00D83521"/>
    <w:rsid w:val="00D8374D"/>
    <w:rsid w:val="00D83E4B"/>
    <w:rsid w:val="00D840E5"/>
    <w:rsid w:val="00D84238"/>
    <w:rsid w:val="00D84261"/>
    <w:rsid w:val="00D84308"/>
    <w:rsid w:val="00D84574"/>
    <w:rsid w:val="00D84B6A"/>
    <w:rsid w:val="00D84DDF"/>
    <w:rsid w:val="00D84F19"/>
    <w:rsid w:val="00D85004"/>
    <w:rsid w:val="00D852B8"/>
    <w:rsid w:val="00D85319"/>
    <w:rsid w:val="00D85583"/>
    <w:rsid w:val="00D85652"/>
    <w:rsid w:val="00D85AF1"/>
    <w:rsid w:val="00D85BE2"/>
    <w:rsid w:val="00D85D3F"/>
    <w:rsid w:val="00D85EAF"/>
    <w:rsid w:val="00D862D3"/>
    <w:rsid w:val="00D863F7"/>
    <w:rsid w:val="00D86638"/>
    <w:rsid w:val="00D86668"/>
    <w:rsid w:val="00D868BA"/>
    <w:rsid w:val="00D868C2"/>
    <w:rsid w:val="00D86ADA"/>
    <w:rsid w:val="00D86C88"/>
    <w:rsid w:val="00D86CCE"/>
    <w:rsid w:val="00D86CF5"/>
    <w:rsid w:val="00D86D95"/>
    <w:rsid w:val="00D86E63"/>
    <w:rsid w:val="00D86FA4"/>
    <w:rsid w:val="00D8719C"/>
    <w:rsid w:val="00D872EA"/>
    <w:rsid w:val="00D873EC"/>
    <w:rsid w:val="00D87636"/>
    <w:rsid w:val="00D876E7"/>
    <w:rsid w:val="00D879DE"/>
    <w:rsid w:val="00D87AB6"/>
    <w:rsid w:val="00D87B40"/>
    <w:rsid w:val="00D87BDB"/>
    <w:rsid w:val="00D87D1C"/>
    <w:rsid w:val="00D87FE9"/>
    <w:rsid w:val="00D90195"/>
    <w:rsid w:val="00D90519"/>
    <w:rsid w:val="00D9055A"/>
    <w:rsid w:val="00D905FE"/>
    <w:rsid w:val="00D9065D"/>
    <w:rsid w:val="00D90816"/>
    <w:rsid w:val="00D9084D"/>
    <w:rsid w:val="00D908E7"/>
    <w:rsid w:val="00D9099A"/>
    <w:rsid w:val="00D90B73"/>
    <w:rsid w:val="00D90CBA"/>
    <w:rsid w:val="00D90D25"/>
    <w:rsid w:val="00D90E59"/>
    <w:rsid w:val="00D90F68"/>
    <w:rsid w:val="00D911BE"/>
    <w:rsid w:val="00D91527"/>
    <w:rsid w:val="00D9159A"/>
    <w:rsid w:val="00D9180A"/>
    <w:rsid w:val="00D9182A"/>
    <w:rsid w:val="00D9189A"/>
    <w:rsid w:val="00D91959"/>
    <w:rsid w:val="00D9199B"/>
    <w:rsid w:val="00D919B7"/>
    <w:rsid w:val="00D91B9F"/>
    <w:rsid w:val="00D91BE3"/>
    <w:rsid w:val="00D91EAC"/>
    <w:rsid w:val="00D91FB3"/>
    <w:rsid w:val="00D9205E"/>
    <w:rsid w:val="00D92157"/>
    <w:rsid w:val="00D9221B"/>
    <w:rsid w:val="00D9246F"/>
    <w:rsid w:val="00D924FC"/>
    <w:rsid w:val="00D925A6"/>
    <w:rsid w:val="00D925CD"/>
    <w:rsid w:val="00D925E4"/>
    <w:rsid w:val="00D9276E"/>
    <w:rsid w:val="00D92832"/>
    <w:rsid w:val="00D928CB"/>
    <w:rsid w:val="00D92968"/>
    <w:rsid w:val="00D92CDA"/>
    <w:rsid w:val="00D92DCD"/>
    <w:rsid w:val="00D93126"/>
    <w:rsid w:val="00D931B7"/>
    <w:rsid w:val="00D93238"/>
    <w:rsid w:val="00D932FA"/>
    <w:rsid w:val="00D933B4"/>
    <w:rsid w:val="00D934FA"/>
    <w:rsid w:val="00D93519"/>
    <w:rsid w:val="00D937C9"/>
    <w:rsid w:val="00D93B9F"/>
    <w:rsid w:val="00D93C1C"/>
    <w:rsid w:val="00D93DC5"/>
    <w:rsid w:val="00D93F3C"/>
    <w:rsid w:val="00D9402A"/>
    <w:rsid w:val="00D94039"/>
    <w:rsid w:val="00D94095"/>
    <w:rsid w:val="00D940DB"/>
    <w:rsid w:val="00D940F5"/>
    <w:rsid w:val="00D94307"/>
    <w:rsid w:val="00D9440F"/>
    <w:rsid w:val="00D94465"/>
    <w:rsid w:val="00D9482C"/>
    <w:rsid w:val="00D95000"/>
    <w:rsid w:val="00D9513B"/>
    <w:rsid w:val="00D95306"/>
    <w:rsid w:val="00D95327"/>
    <w:rsid w:val="00D954E6"/>
    <w:rsid w:val="00D95923"/>
    <w:rsid w:val="00D95B56"/>
    <w:rsid w:val="00D95C1A"/>
    <w:rsid w:val="00D95C21"/>
    <w:rsid w:val="00D95C53"/>
    <w:rsid w:val="00D95F08"/>
    <w:rsid w:val="00D95F87"/>
    <w:rsid w:val="00D960F9"/>
    <w:rsid w:val="00D9615C"/>
    <w:rsid w:val="00D9620E"/>
    <w:rsid w:val="00D9626A"/>
    <w:rsid w:val="00D96382"/>
    <w:rsid w:val="00D96538"/>
    <w:rsid w:val="00D96781"/>
    <w:rsid w:val="00D96B36"/>
    <w:rsid w:val="00D96CFD"/>
    <w:rsid w:val="00D96D49"/>
    <w:rsid w:val="00D96EEC"/>
    <w:rsid w:val="00D97401"/>
    <w:rsid w:val="00D97512"/>
    <w:rsid w:val="00D97765"/>
    <w:rsid w:val="00D97794"/>
    <w:rsid w:val="00D9791B"/>
    <w:rsid w:val="00D97BB4"/>
    <w:rsid w:val="00D97BDF"/>
    <w:rsid w:val="00D97C62"/>
    <w:rsid w:val="00D97C89"/>
    <w:rsid w:val="00D97D69"/>
    <w:rsid w:val="00D97F5C"/>
    <w:rsid w:val="00DA0951"/>
    <w:rsid w:val="00DA10DB"/>
    <w:rsid w:val="00DA12A1"/>
    <w:rsid w:val="00DA13EF"/>
    <w:rsid w:val="00DA1408"/>
    <w:rsid w:val="00DA155F"/>
    <w:rsid w:val="00DA163E"/>
    <w:rsid w:val="00DA16AD"/>
    <w:rsid w:val="00DA16B3"/>
    <w:rsid w:val="00DA1773"/>
    <w:rsid w:val="00DA180A"/>
    <w:rsid w:val="00DA189A"/>
    <w:rsid w:val="00DA18D2"/>
    <w:rsid w:val="00DA1AF5"/>
    <w:rsid w:val="00DA1BC4"/>
    <w:rsid w:val="00DA2037"/>
    <w:rsid w:val="00DA21BC"/>
    <w:rsid w:val="00DA230F"/>
    <w:rsid w:val="00DA2909"/>
    <w:rsid w:val="00DA29E4"/>
    <w:rsid w:val="00DA2A26"/>
    <w:rsid w:val="00DA2B64"/>
    <w:rsid w:val="00DA2C27"/>
    <w:rsid w:val="00DA2E09"/>
    <w:rsid w:val="00DA2F45"/>
    <w:rsid w:val="00DA33C4"/>
    <w:rsid w:val="00DA362D"/>
    <w:rsid w:val="00DA36BC"/>
    <w:rsid w:val="00DA379E"/>
    <w:rsid w:val="00DA3800"/>
    <w:rsid w:val="00DA3994"/>
    <w:rsid w:val="00DA3B0F"/>
    <w:rsid w:val="00DA3E04"/>
    <w:rsid w:val="00DA442B"/>
    <w:rsid w:val="00DA47F9"/>
    <w:rsid w:val="00DA4989"/>
    <w:rsid w:val="00DA49B3"/>
    <w:rsid w:val="00DA4AF2"/>
    <w:rsid w:val="00DA4BE3"/>
    <w:rsid w:val="00DA4BFF"/>
    <w:rsid w:val="00DA4DC3"/>
    <w:rsid w:val="00DA4DF8"/>
    <w:rsid w:val="00DA504D"/>
    <w:rsid w:val="00DA569B"/>
    <w:rsid w:val="00DA581E"/>
    <w:rsid w:val="00DA5829"/>
    <w:rsid w:val="00DA59DC"/>
    <w:rsid w:val="00DA5C95"/>
    <w:rsid w:val="00DA6878"/>
    <w:rsid w:val="00DA6941"/>
    <w:rsid w:val="00DA6A86"/>
    <w:rsid w:val="00DA6BEB"/>
    <w:rsid w:val="00DA6BFA"/>
    <w:rsid w:val="00DA6DC6"/>
    <w:rsid w:val="00DA6FD5"/>
    <w:rsid w:val="00DA6FEF"/>
    <w:rsid w:val="00DA705D"/>
    <w:rsid w:val="00DA71CB"/>
    <w:rsid w:val="00DA71FC"/>
    <w:rsid w:val="00DA72BB"/>
    <w:rsid w:val="00DA74A5"/>
    <w:rsid w:val="00DA7609"/>
    <w:rsid w:val="00DA7659"/>
    <w:rsid w:val="00DA76AE"/>
    <w:rsid w:val="00DA770F"/>
    <w:rsid w:val="00DA7CD5"/>
    <w:rsid w:val="00DA7CEC"/>
    <w:rsid w:val="00DA7DA4"/>
    <w:rsid w:val="00DB0141"/>
    <w:rsid w:val="00DB099E"/>
    <w:rsid w:val="00DB09AE"/>
    <w:rsid w:val="00DB0AC4"/>
    <w:rsid w:val="00DB0BD1"/>
    <w:rsid w:val="00DB0D95"/>
    <w:rsid w:val="00DB0DA6"/>
    <w:rsid w:val="00DB0EFE"/>
    <w:rsid w:val="00DB0F18"/>
    <w:rsid w:val="00DB0F9E"/>
    <w:rsid w:val="00DB0FED"/>
    <w:rsid w:val="00DB1030"/>
    <w:rsid w:val="00DB15B2"/>
    <w:rsid w:val="00DB1649"/>
    <w:rsid w:val="00DB18E6"/>
    <w:rsid w:val="00DB1910"/>
    <w:rsid w:val="00DB19CA"/>
    <w:rsid w:val="00DB1A45"/>
    <w:rsid w:val="00DB1A72"/>
    <w:rsid w:val="00DB1D30"/>
    <w:rsid w:val="00DB1D4F"/>
    <w:rsid w:val="00DB1E03"/>
    <w:rsid w:val="00DB2112"/>
    <w:rsid w:val="00DB2466"/>
    <w:rsid w:val="00DB2590"/>
    <w:rsid w:val="00DB25E4"/>
    <w:rsid w:val="00DB2732"/>
    <w:rsid w:val="00DB2A42"/>
    <w:rsid w:val="00DB2DE4"/>
    <w:rsid w:val="00DB2FBB"/>
    <w:rsid w:val="00DB34BA"/>
    <w:rsid w:val="00DB34C7"/>
    <w:rsid w:val="00DB366F"/>
    <w:rsid w:val="00DB36CC"/>
    <w:rsid w:val="00DB3783"/>
    <w:rsid w:val="00DB3902"/>
    <w:rsid w:val="00DB3940"/>
    <w:rsid w:val="00DB39BE"/>
    <w:rsid w:val="00DB3C04"/>
    <w:rsid w:val="00DB3C32"/>
    <w:rsid w:val="00DB41EF"/>
    <w:rsid w:val="00DB4295"/>
    <w:rsid w:val="00DB43F4"/>
    <w:rsid w:val="00DB4429"/>
    <w:rsid w:val="00DB44CA"/>
    <w:rsid w:val="00DB4626"/>
    <w:rsid w:val="00DB4781"/>
    <w:rsid w:val="00DB47A2"/>
    <w:rsid w:val="00DB4B4F"/>
    <w:rsid w:val="00DB4E8A"/>
    <w:rsid w:val="00DB4FD8"/>
    <w:rsid w:val="00DB51F0"/>
    <w:rsid w:val="00DB526D"/>
    <w:rsid w:val="00DB5379"/>
    <w:rsid w:val="00DB5506"/>
    <w:rsid w:val="00DB556D"/>
    <w:rsid w:val="00DB57B1"/>
    <w:rsid w:val="00DB57E7"/>
    <w:rsid w:val="00DB57EC"/>
    <w:rsid w:val="00DB57FA"/>
    <w:rsid w:val="00DB5880"/>
    <w:rsid w:val="00DB58A1"/>
    <w:rsid w:val="00DB58E7"/>
    <w:rsid w:val="00DB59CB"/>
    <w:rsid w:val="00DB59DD"/>
    <w:rsid w:val="00DB5AB3"/>
    <w:rsid w:val="00DB5BC8"/>
    <w:rsid w:val="00DB5CE3"/>
    <w:rsid w:val="00DB5E42"/>
    <w:rsid w:val="00DB622E"/>
    <w:rsid w:val="00DB624C"/>
    <w:rsid w:val="00DB638A"/>
    <w:rsid w:val="00DB63AA"/>
    <w:rsid w:val="00DB66A4"/>
    <w:rsid w:val="00DB675B"/>
    <w:rsid w:val="00DB6775"/>
    <w:rsid w:val="00DB6B11"/>
    <w:rsid w:val="00DB6C24"/>
    <w:rsid w:val="00DB6EA1"/>
    <w:rsid w:val="00DB70E5"/>
    <w:rsid w:val="00DB7156"/>
    <w:rsid w:val="00DB7409"/>
    <w:rsid w:val="00DB741A"/>
    <w:rsid w:val="00DB747A"/>
    <w:rsid w:val="00DB74E7"/>
    <w:rsid w:val="00DB7567"/>
    <w:rsid w:val="00DB7953"/>
    <w:rsid w:val="00DB7968"/>
    <w:rsid w:val="00DB7B6A"/>
    <w:rsid w:val="00DB7BB5"/>
    <w:rsid w:val="00DB7CF0"/>
    <w:rsid w:val="00DB7D2F"/>
    <w:rsid w:val="00DB7DA5"/>
    <w:rsid w:val="00DB7E0C"/>
    <w:rsid w:val="00DB7F89"/>
    <w:rsid w:val="00DC01B0"/>
    <w:rsid w:val="00DC0331"/>
    <w:rsid w:val="00DC0396"/>
    <w:rsid w:val="00DC03A7"/>
    <w:rsid w:val="00DC060F"/>
    <w:rsid w:val="00DC0810"/>
    <w:rsid w:val="00DC1062"/>
    <w:rsid w:val="00DC1314"/>
    <w:rsid w:val="00DC1649"/>
    <w:rsid w:val="00DC185D"/>
    <w:rsid w:val="00DC194F"/>
    <w:rsid w:val="00DC1A38"/>
    <w:rsid w:val="00DC1A98"/>
    <w:rsid w:val="00DC1B0C"/>
    <w:rsid w:val="00DC1B41"/>
    <w:rsid w:val="00DC1F06"/>
    <w:rsid w:val="00DC230A"/>
    <w:rsid w:val="00DC2335"/>
    <w:rsid w:val="00DC237F"/>
    <w:rsid w:val="00DC27A0"/>
    <w:rsid w:val="00DC286C"/>
    <w:rsid w:val="00DC28FA"/>
    <w:rsid w:val="00DC2952"/>
    <w:rsid w:val="00DC2A11"/>
    <w:rsid w:val="00DC2B24"/>
    <w:rsid w:val="00DC31BE"/>
    <w:rsid w:val="00DC329B"/>
    <w:rsid w:val="00DC35D3"/>
    <w:rsid w:val="00DC36C9"/>
    <w:rsid w:val="00DC3779"/>
    <w:rsid w:val="00DC37DD"/>
    <w:rsid w:val="00DC39B4"/>
    <w:rsid w:val="00DC3A62"/>
    <w:rsid w:val="00DC3A85"/>
    <w:rsid w:val="00DC3AD7"/>
    <w:rsid w:val="00DC3ADF"/>
    <w:rsid w:val="00DC3B75"/>
    <w:rsid w:val="00DC3BB9"/>
    <w:rsid w:val="00DC3C88"/>
    <w:rsid w:val="00DC3DE5"/>
    <w:rsid w:val="00DC3E6A"/>
    <w:rsid w:val="00DC3F66"/>
    <w:rsid w:val="00DC3FC6"/>
    <w:rsid w:val="00DC4153"/>
    <w:rsid w:val="00DC4234"/>
    <w:rsid w:val="00DC431C"/>
    <w:rsid w:val="00DC43D2"/>
    <w:rsid w:val="00DC48D8"/>
    <w:rsid w:val="00DC4CBE"/>
    <w:rsid w:val="00DC4D93"/>
    <w:rsid w:val="00DC4E3B"/>
    <w:rsid w:val="00DC4F1F"/>
    <w:rsid w:val="00DC5019"/>
    <w:rsid w:val="00DC54B0"/>
    <w:rsid w:val="00DC55B1"/>
    <w:rsid w:val="00DC55FA"/>
    <w:rsid w:val="00DC563F"/>
    <w:rsid w:val="00DC5814"/>
    <w:rsid w:val="00DC59C4"/>
    <w:rsid w:val="00DC5AE1"/>
    <w:rsid w:val="00DC6249"/>
    <w:rsid w:val="00DC64EE"/>
    <w:rsid w:val="00DC660C"/>
    <w:rsid w:val="00DC66A2"/>
    <w:rsid w:val="00DC67A6"/>
    <w:rsid w:val="00DC6853"/>
    <w:rsid w:val="00DC6944"/>
    <w:rsid w:val="00DC698C"/>
    <w:rsid w:val="00DC69F4"/>
    <w:rsid w:val="00DC6A16"/>
    <w:rsid w:val="00DC6A42"/>
    <w:rsid w:val="00DC6A72"/>
    <w:rsid w:val="00DC6B61"/>
    <w:rsid w:val="00DC6C3D"/>
    <w:rsid w:val="00DC6E3C"/>
    <w:rsid w:val="00DC6EFA"/>
    <w:rsid w:val="00DC7342"/>
    <w:rsid w:val="00DC739C"/>
    <w:rsid w:val="00DC7408"/>
    <w:rsid w:val="00DC7419"/>
    <w:rsid w:val="00DC750F"/>
    <w:rsid w:val="00DC75F7"/>
    <w:rsid w:val="00DC78D0"/>
    <w:rsid w:val="00DC7985"/>
    <w:rsid w:val="00DC7A00"/>
    <w:rsid w:val="00DC7D8A"/>
    <w:rsid w:val="00DC7EF6"/>
    <w:rsid w:val="00DD0003"/>
    <w:rsid w:val="00DD0101"/>
    <w:rsid w:val="00DD041A"/>
    <w:rsid w:val="00DD044C"/>
    <w:rsid w:val="00DD05DF"/>
    <w:rsid w:val="00DD0609"/>
    <w:rsid w:val="00DD0656"/>
    <w:rsid w:val="00DD0992"/>
    <w:rsid w:val="00DD0E0D"/>
    <w:rsid w:val="00DD0FE7"/>
    <w:rsid w:val="00DD1047"/>
    <w:rsid w:val="00DD1540"/>
    <w:rsid w:val="00DD15F9"/>
    <w:rsid w:val="00DD16BD"/>
    <w:rsid w:val="00DD17D0"/>
    <w:rsid w:val="00DD1AC7"/>
    <w:rsid w:val="00DD1C5F"/>
    <w:rsid w:val="00DD1E08"/>
    <w:rsid w:val="00DD1E75"/>
    <w:rsid w:val="00DD200E"/>
    <w:rsid w:val="00DD20E1"/>
    <w:rsid w:val="00DD25C6"/>
    <w:rsid w:val="00DD264D"/>
    <w:rsid w:val="00DD26D0"/>
    <w:rsid w:val="00DD28C2"/>
    <w:rsid w:val="00DD2C66"/>
    <w:rsid w:val="00DD2D3D"/>
    <w:rsid w:val="00DD2D67"/>
    <w:rsid w:val="00DD2E6F"/>
    <w:rsid w:val="00DD2EA9"/>
    <w:rsid w:val="00DD2F73"/>
    <w:rsid w:val="00DD2FDD"/>
    <w:rsid w:val="00DD30AC"/>
    <w:rsid w:val="00DD30D4"/>
    <w:rsid w:val="00DD33A8"/>
    <w:rsid w:val="00DD33D9"/>
    <w:rsid w:val="00DD34E6"/>
    <w:rsid w:val="00DD36A6"/>
    <w:rsid w:val="00DD36DE"/>
    <w:rsid w:val="00DD3A44"/>
    <w:rsid w:val="00DD3BD0"/>
    <w:rsid w:val="00DD3BD9"/>
    <w:rsid w:val="00DD3D49"/>
    <w:rsid w:val="00DD403A"/>
    <w:rsid w:val="00DD407F"/>
    <w:rsid w:val="00DD413B"/>
    <w:rsid w:val="00DD419C"/>
    <w:rsid w:val="00DD42E6"/>
    <w:rsid w:val="00DD42EA"/>
    <w:rsid w:val="00DD4492"/>
    <w:rsid w:val="00DD4695"/>
    <w:rsid w:val="00DD482C"/>
    <w:rsid w:val="00DD492A"/>
    <w:rsid w:val="00DD498D"/>
    <w:rsid w:val="00DD4B14"/>
    <w:rsid w:val="00DD4BFE"/>
    <w:rsid w:val="00DD4DA2"/>
    <w:rsid w:val="00DD4E3B"/>
    <w:rsid w:val="00DD4E64"/>
    <w:rsid w:val="00DD4EB7"/>
    <w:rsid w:val="00DD5079"/>
    <w:rsid w:val="00DD50CE"/>
    <w:rsid w:val="00DD5109"/>
    <w:rsid w:val="00DD526E"/>
    <w:rsid w:val="00DD52A5"/>
    <w:rsid w:val="00DD5309"/>
    <w:rsid w:val="00DD551B"/>
    <w:rsid w:val="00DD5583"/>
    <w:rsid w:val="00DD569A"/>
    <w:rsid w:val="00DD58B3"/>
    <w:rsid w:val="00DD59DA"/>
    <w:rsid w:val="00DD5A1B"/>
    <w:rsid w:val="00DD5BAF"/>
    <w:rsid w:val="00DD5C71"/>
    <w:rsid w:val="00DD5CB5"/>
    <w:rsid w:val="00DD5E75"/>
    <w:rsid w:val="00DD60B4"/>
    <w:rsid w:val="00DD60B8"/>
    <w:rsid w:val="00DD616E"/>
    <w:rsid w:val="00DD61A4"/>
    <w:rsid w:val="00DD6663"/>
    <w:rsid w:val="00DD6B08"/>
    <w:rsid w:val="00DD6B42"/>
    <w:rsid w:val="00DD6BDB"/>
    <w:rsid w:val="00DD6CD9"/>
    <w:rsid w:val="00DD6D10"/>
    <w:rsid w:val="00DD6E26"/>
    <w:rsid w:val="00DD6F6C"/>
    <w:rsid w:val="00DD70DE"/>
    <w:rsid w:val="00DD75B1"/>
    <w:rsid w:val="00DD7632"/>
    <w:rsid w:val="00DD778B"/>
    <w:rsid w:val="00DD778D"/>
    <w:rsid w:val="00DD782B"/>
    <w:rsid w:val="00DD78DF"/>
    <w:rsid w:val="00DD7A97"/>
    <w:rsid w:val="00DD7B11"/>
    <w:rsid w:val="00DD7D8F"/>
    <w:rsid w:val="00DD7F43"/>
    <w:rsid w:val="00DE004A"/>
    <w:rsid w:val="00DE006B"/>
    <w:rsid w:val="00DE01A0"/>
    <w:rsid w:val="00DE01E5"/>
    <w:rsid w:val="00DE0376"/>
    <w:rsid w:val="00DE0496"/>
    <w:rsid w:val="00DE061F"/>
    <w:rsid w:val="00DE065C"/>
    <w:rsid w:val="00DE0759"/>
    <w:rsid w:val="00DE080D"/>
    <w:rsid w:val="00DE0917"/>
    <w:rsid w:val="00DE09D2"/>
    <w:rsid w:val="00DE0A9E"/>
    <w:rsid w:val="00DE0B80"/>
    <w:rsid w:val="00DE0CCC"/>
    <w:rsid w:val="00DE0D9A"/>
    <w:rsid w:val="00DE0DB7"/>
    <w:rsid w:val="00DE0F47"/>
    <w:rsid w:val="00DE0F9B"/>
    <w:rsid w:val="00DE1157"/>
    <w:rsid w:val="00DE11B5"/>
    <w:rsid w:val="00DE135E"/>
    <w:rsid w:val="00DE149C"/>
    <w:rsid w:val="00DE1518"/>
    <w:rsid w:val="00DE1550"/>
    <w:rsid w:val="00DE17E4"/>
    <w:rsid w:val="00DE19B7"/>
    <w:rsid w:val="00DE1FD2"/>
    <w:rsid w:val="00DE2044"/>
    <w:rsid w:val="00DE20B9"/>
    <w:rsid w:val="00DE2183"/>
    <w:rsid w:val="00DE2293"/>
    <w:rsid w:val="00DE25D0"/>
    <w:rsid w:val="00DE26C0"/>
    <w:rsid w:val="00DE27A2"/>
    <w:rsid w:val="00DE27B1"/>
    <w:rsid w:val="00DE28AD"/>
    <w:rsid w:val="00DE2B0D"/>
    <w:rsid w:val="00DE2BBE"/>
    <w:rsid w:val="00DE2CF9"/>
    <w:rsid w:val="00DE2F0A"/>
    <w:rsid w:val="00DE3073"/>
    <w:rsid w:val="00DE3148"/>
    <w:rsid w:val="00DE33D9"/>
    <w:rsid w:val="00DE340A"/>
    <w:rsid w:val="00DE35A9"/>
    <w:rsid w:val="00DE365B"/>
    <w:rsid w:val="00DE36D3"/>
    <w:rsid w:val="00DE38AD"/>
    <w:rsid w:val="00DE3954"/>
    <w:rsid w:val="00DE3C56"/>
    <w:rsid w:val="00DE41DD"/>
    <w:rsid w:val="00DE42CE"/>
    <w:rsid w:val="00DE4333"/>
    <w:rsid w:val="00DE4461"/>
    <w:rsid w:val="00DE45AE"/>
    <w:rsid w:val="00DE4B30"/>
    <w:rsid w:val="00DE4BF4"/>
    <w:rsid w:val="00DE4CC4"/>
    <w:rsid w:val="00DE4E0F"/>
    <w:rsid w:val="00DE4F7C"/>
    <w:rsid w:val="00DE514A"/>
    <w:rsid w:val="00DE5168"/>
    <w:rsid w:val="00DE51B6"/>
    <w:rsid w:val="00DE5207"/>
    <w:rsid w:val="00DE5254"/>
    <w:rsid w:val="00DE5333"/>
    <w:rsid w:val="00DE5360"/>
    <w:rsid w:val="00DE53AA"/>
    <w:rsid w:val="00DE5470"/>
    <w:rsid w:val="00DE55B9"/>
    <w:rsid w:val="00DE5618"/>
    <w:rsid w:val="00DE58FA"/>
    <w:rsid w:val="00DE591D"/>
    <w:rsid w:val="00DE5AF7"/>
    <w:rsid w:val="00DE5B90"/>
    <w:rsid w:val="00DE5BAF"/>
    <w:rsid w:val="00DE5BE2"/>
    <w:rsid w:val="00DE5BF9"/>
    <w:rsid w:val="00DE5DD7"/>
    <w:rsid w:val="00DE5DE9"/>
    <w:rsid w:val="00DE5E0F"/>
    <w:rsid w:val="00DE5E68"/>
    <w:rsid w:val="00DE5E93"/>
    <w:rsid w:val="00DE61E5"/>
    <w:rsid w:val="00DE65EA"/>
    <w:rsid w:val="00DE689B"/>
    <w:rsid w:val="00DE6B95"/>
    <w:rsid w:val="00DE6C50"/>
    <w:rsid w:val="00DE6CAC"/>
    <w:rsid w:val="00DE6DC1"/>
    <w:rsid w:val="00DE6F99"/>
    <w:rsid w:val="00DE6FD3"/>
    <w:rsid w:val="00DE7008"/>
    <w:rsid w:val="00DE7124"/>
    <w:rsid w:val="00DE7286"/>
    <w:rsid w:val="00DE745D"/>
    <w:rsid w:val="00DE75E1"/>
    <w:rsid w:val="00DE7874"/>
    <w:rsid w:val="00DE794D"/>
    <w:rsid w:val="00DE7A62"/>
    <w:rsid w:val="00DE7AC6"/>
    <w:rsid w:val="00DE7BBF"/>
    <w:rsid w:val="00DE7BCE"/>
    <w:rsid w:val="00DE7C87"/>
    <w:rsid w:val="00DE7C8B"/>
    <w:rsid w:val="00DF016F"/>
    <w:rsid w:val="00DF0307"/>
    <w:rsid w:val="00DF034B"/>
    <w:rsid w:val="00DF03FC"/>
    <w:rsid w:val="00DF047A"/>
    <w:rsid w:val="00DF0633"/>
    <w:rsid w:val="00DF063F"/>
    <w:rsid w:val="00DF0691"/>
    <w:rsid w:val="00DF06E2"/>
    <w:rsid w:val="00DF06F9"/>
    <w:rsid w:val="00DF0717"/>
    <w:rsid w:val="00DF0829"/>
    <w:rsid w:val="00DF084F"/>
    <w:rsid w:val="00DF09F2"/>
    <w:rsid w:val="00DF0A46"/>
    <w:rsid w:val="00DF0BA2"/>
    <w:rsid w:val="00DF0C70"/>
    <w:rsid w:val="00DF0CE2"/>
    <w:rsid w:val="00DF0DD2"/>
    <w:rsid w:val="00DF0E36"/>
    <w:rsid w:val="00DF0FEF"/>
    <w:rsid w:val="00DF110D"/>
    <w:rsid w:val="00DF1181"/>
    <w:rsid w:val="00DF12A5"/>
    <w:rsid w:val="00DF1356"/>
    <w:rsid w:val="00DF17A5"/>
    <w:rsid w:val="00DF1822"/>
    <w:rsid w:val="00DF1B80"/>
    <w:rsid w:val="00DF1BE4"/>
    <w:rsid w:val="00DF1CF8"/>
    <w:rsid w:val="00DF1D07"/>
    <w:rsid w:val="00DF1D40"/>
    <w:rsid w:val="00DF1F10"/>
    <w:rsid w:val="00DF1FC9"/>
    <w:rsid w:val="00DF206E"/>
    <w:rsid w:val="00DF20ED"/>
    <w:rsid w:val="00DF21B3"/>
    <w:rsid w:val="00DF22FF"/>
    <w:rsid w:val="00DF236D"/>
    <w:rsid w:val="00DF23ED"/>
    <w:rsid w:val="00DF23FA"/>
    <w:rsid w:val="00DF249F"/>
    <w:rsid w:val="00DF2667"/>
    <w:rsid w:val="00DF2734"/>
    <w:rsid w:val="00DF2770"/>
    <w:rsid w:val="00DF27EE"/>
    <w:rsid w:val="00DF28B4"/>
    <w:rsid w:val="00DF2B61"/>
    <w:rsid w:val="00DF2C12"/>
    <w:rsid w:val="00DF31E9"/>
    <w:rsid w:val="00DF35C8"/>
    <w:rsid w:val="00DF3695"/>
    <w:rsid w:val="00DF36DB"/>
    <w:rsid w:val="00DF3744"/>
    <w:rsid w:val="00DF3811"/>
    <w:rsid w:val="00DF38B4"/>
    <w:rsid w:val="00DF391D"/>
    <w:rsid w:val="00DF393D"/>
    <w:rsid w:val="00DF3BCC"/>
    <w:rsid w:val="00DF3CAA"/>
    <w:rsid w:val="00DF3E2A"/>
    <w:rsid w:val="00DF3F3F"/>
    <w:rsid w:val="00DF3FDA"/>
    <w:rsid w:val="00DF419E"/>
    <w:rsid w:val="00DF422A"/>
    <w:rsid w:val="00DF4522"/>
    <w:rsid w:val="00DF45AF"/>
    <w:rsid w:val="00DF4643"/>
    <w:rsid w:val="00DF491A"/>
    <w:rsid w:val="00DF49BD"/>
    <w:rsid w:val="00DF4A8B"/>
    <w:rsid w:val="00DF4AFD"/>
    <w:rsid w:val="00DF4B81"/>
    <w:rsid w:val="00DF4C77"/>
    <w:rsid w:val="00DF4DC1"/>
    <w:rsid w:val="00DF4DDA"/>
    <w:rsid w:val="00DF4F08"/>
    <w:rsid w:val="00DF5026"/>
    <w:rsid w:val="00DF506D"/>
    <w:rsid w:val="00DF5214"/>
    <w:rsid w:val="00DF5836"/>
    <w:rsid w:val="00DF5AA5"/>
    <w:rsid w:val="00DF5AB2"/>
    <w:rsid w:val="00DF5BD3"/>
    <w:rsid w:val="00DF5CA0"/>
    <w:rsid w:val="00DF5D8E"/>
    <w:rsid w:val="00DF5EB7"/>
    <w:rsid w:val="00DF6040"/>
    <w:rsid w:val="00DF6156"/>
    <w:rsid w:val="00DF6310"/>
    <w:rsid w:val="00DF63A8"/>
    <w:rsid w:val="00DF63E7"/>
    <w:rsid w:val="00DF6444"/>
    <w:rsid w:val="00DF6450"/>
    <w:rsid w:val="00DF64F6"/>
    <w:rsid w:val="00DF6579"/>
    <w:rsid w:val="00DF65B5"/>
    <w:rsid w:val="00DF6627"/>
    <w:rsid w:val="00DF66E7"/>
    <w:rsid w:val="00DF673C"/>
    <w:rsid w:val="00DF680D"/>
    <w:rsid w:val="00DF69AA"/>
    <w:rsid w:val="00DF6AE5"/>
    <w:rsid w:val="00DF6D03"/>
    <w:rsid w:val="00DF6EBD"/>
    <w:rsid w:val="00DF6F95"/>
    <w:rsid w:val="00DF701D"/>
    <w:rsid w:val="00DF7063"/>
    <w:rsid w:val="00DF723F"/>
    <w:rsid w:val="00DF7284"/>
    <w:rsid w:val="00DF7383"/>
    <w:rsid w:val="00DF73F8"/>
    <w:rsid w:val="00DF74AF"/>
    <w:rsid w:val="00DF7578"/>
    <w:rsid w:val="00DF7595"/>
    <w:rsid w:val="00DF782F"/>
    <w:rsid w:val="00DF79EE"/>
    <w:rsid w:val="00DF7AB5"/>
    <w:rsid w:val="00DF7B18"/>
    <w:rsid w:val="00DF7B48"/>
    <w:rsid w:val="00DF7BEA"/>
    <w:rsid w:val="00DF7CFD"/>
    <w:rsid w:val="00DF7DEE"/>
    <w:rsid w:val="00DF7EF5"/>
    <w:rsid w:val="00E00353"/>
    <w:rsid w:val="00E003B6"/>
    <w:rsid w:val="00E00622"/>
    <w:rsid w:val="00E006BE"/>
    <w:rsid w:val="00E006F7"/>
    <w:rsid w:val="00E00746"/>
    <w:rsid w:val="00E007FC"/>
    <w:rsid w:val="00E0097B"/>
    <w:rsid w:val="00E00AAA"/>
    <w:rsid w:val="00E00B94"/>
    <w:rsid w:val="00E00C58"/>
    <w:rsid w:val="00E00D70"/>
    <w:rsid w:val="00E00DEC"/>
    <w:rsid w:val="00E00F1F"/>
    <w:rsid w:val="00E00F9A"/>
    <w:rsid w:val="00E00FF5"/>
    <w:rsid w:val="00E0101A"/>
    <w:rsid w:val="00E010FA"/>
    <w:rsid w:val="00E01244"/>
    <w:rsid w:val="00E0154B"/>
    <w:rsid w:val="00E0159F"/>
    <w:rsid w:val="00E01664"/>
    <w:rsid w:val="00E0167A"/>
    <w:rsid w:val="00E01783"/>
    <w:rsid w:val="00E01887"/>
    <w:rsid w:val="00E0196C"/>
    <w:rsid w:val="00E01AC9"/>
    <w:rsid w:val="00E01C62"/>
    <w:rsid w:val="00E01CA5"/>
    <w:rsid w:val="00E01CC0"/>
    <w:rsid w:val="00E01D12"/>
    <w:rsid w:val="00E024E9"/>
    <w:rsid w:val="00E027FF"/>
    <w:rsid w:val="00E0297E"/>
    <w:rsid w:val="00E02A00"/>
    <w:rsid w:val="00E02AA7"/>
    <w:rsid w:val="00E02B1D"/>
    <w:rsid w:val="00E02BA1"/>
    <w:rsid w:val="00E02C1D"/>
    <w:rsid w:val="00E02C25"/>
    <w:rsid w:val="00E02C47"/>
    <w:rsid w:val="00E02CD2"/>
    <w:rsid w:val="00E02FBD"/>
    <w:rsid w:val="00E03086"/>
    <w:rsid w:val="00E03098"/>
    <w:rsid w:val="00E03387"/>
    <w:rsid w:val="00E03426"/>
    <w:rsid w:val="00E035D3"/>
    <w:rsid w:val="00E03791"/>
    <w:rsid w:val="00E03802"/>
    <w:rsid w:val="00E038C6"/>
    <w:rsid w:val="00E0396B"/>
    <w:rsid w:val="00E03A11"/>
    <w:rsid w:val="00E03B2B"/>
    <w:rsid w:val="00E03C00"/>
    <w:rsid w:val="00E03C44"/>
    <w:rsid w:val="00E03CE9"/>
    <w:rsid w:val="00E03CF9"/>
    <w:rsid w:val="00E03D2C"/>
    <w:rsid w:val="00E03E75"/>
    <w:rsid w:val="00E03E92"/>
    <w:rsid w:val="00E03EBD"/>
    <w:rsid w:val="00E03EC6"/>
    <w:rsid w:val="00E03ED4"/>
    <w:rsid w:val="00E04426"/>
    <w:rsid w:val="00E0461D"/>
    <w:rsid w:val="00E04658"/>
    <w:rsid w:val="00E047C1"/>
    <w:rsid w:val="00E04879"/>
    <w:rsid w:val="00E0489D"/>
    <w:rsid w:val="00E04986"/>
    <w:rsid w:val="00E04A4D"/>
    <w:rsid w:val="00E04ACE"/>
    <w:rsid w:val="00E0509B"/>
    <w:rsid w:val="00E051B0"/>
    <w:rsid w:val="00E0528E"/>
    <w:rsid w:val="00E0530D"/>
    <w:rsid w:val="00E05AAD"/>
    <w:rsid w:val="00E05B2D"/>
    <w:rsid w:val="00E05FD6"/>
    <w:rsid w:val="00E062A3"/>
    <w:rsid w:val="00E062B2"/>
    <w:rsid w:val="00E0633D"/>
    <w:rsid w:val="00E0635F"/>
    <w:rsid w:val="00E06390"/>
    <w:rsid w:val="00E0639C"/>
    <w:rsid w:val="00E067A1"/>
    <w:rsid w:val="00E069EF"/>
    <w:rsid w:val="00E06AFC"/>
    <w:rsid w:val="00E06B09"/>
    <w:rsid w:val="00E06CDB"/>
    <w:rsid w:val="00E06E30"/>
    <w:rsid w:val="00E06E42"/>
    <w:rsid w:val="00E06EBE"/>
    <w:rsid w:val="00E06ED6"/>
    <w:rsid w:val="00E0707F"/>
    <w:rsid w:val="00E0712C"/>
    <w:rsid w:val="00E0712F"/>
    <w:rsid w:val="00E07511"/>
    <w:rsid w:val="00E075B7"/>
    <w:rsid w:val="00E0776A"/>
    <w:rsid w:val="00E0798D"/>
    <w:rsid w:val="00E07ADF"/>
    <w:rsid w:val="00E07B09"/>
    <w:rsid w:val="00E07B9F"/>
    <w:rsid w:val="00E07C18"/>
    <w:rsid w:val="00E07D19"/>
    <w:rsid w:val="00E07F1D"/>
    <w:rsid w:val="00E07FCE"/>
    <w:rsid w:val="00E1035E"/>
    <w:rsid w:val="00E10446"/>
    <w:rsid w:val="00E10555"/>
    <w:rsid w:val="00E108EA"/>
    <w:rsid w:val="00E10A2F"/>
    <w:rsid w:val="00E10BA0"/>
    <w:rsid w:val="00E10BDD"/>
    <w:rsid w:val="00E10E6D"/>
    <w:rsid w:val="00E113BA"/>
    <w:rsid w:val="00E11594"/>
    <w:rsid w:val="00E117D0"/>
    <w:rsid w:val="00E119F0"/>
    <w:rsid w:val="00E11AC1"/>
    <w:rsid w:val="00E11BE4"/>
    <w:rsid w:val="00E11E2A"/>
    <w:rsid w:val="00E11FAB"/>
    <w:rsid w:val="00E1212C"/>
    <w:rsid w:val="00E122A0"/>
    <w:rsid w:val="00E1243C"/>
    <w:rsid w:val="00E12516"/>
    <w:rsid w:val="00E12656"/>
    <w:rsid w:val="00E1286B"/>
    <w:rsid w:val="00E12883"/>
    <w:rsid w:val="00E128B1"/>
    <w:rsid w:val="00E128E6"/>
    <w:rsid w:val="00E12B8B"/>
    <w:rsid w:val="00E12CFE"/>
    <w:rsid w:val="00E12DB1"/>
    <w:rsid w:val="00E12E86"/>
    <w:rsid w:val="00E12F74"/>
    <w:rsid w:val="00E12FE2"/>
    <w:rsid w:val="00E130AB"/>
    <w:rsid w:val="00E1337B"/>
    <w:rsid w:val="00E13936"/>
    <w:rsid w:val="00E13984"/>
    <w:rsid w:val="00E13B88"/>
    <w:rsid w:val="00E13BE4"/>
    <w:rsid w:val="00E13DAC"/>
    <w:rsid w:val="00E13E2C"/>
    <w:rsid w:val="00E14056"/>
    <w:rsid w:val="00E141D5"/>
    <w:rsid w:val="00E14284"/>
    <w:rsid w:val="00E1428D"/>
    <w:rsid w:val="00E14311"/>
    <w:rsid w:val="00E1441C"/>
    <w:rsid w:val="00E14690"/>
    <w:rsid w:val="00E147A2"/>
    <w:rsid w:val="00E148A4"/>
    <w:rsid w:val="00E1498C"/>
    <w:rsid w:val="00E14E18"/>
    <w:rsid w:val="00E14F00"/>
    <w:rsid w:val="00E14F19"/>
    <w:rsid w:val="00E150FB"/>
    <w:rsid w:val="00E15351"/>
    <w:rsid w:val="00E154CE"/>
    <w:rsid w:val="00E15591"/>
    <w:rsid w:val="00E155CD"/>
    <w:rsid w:val="00E156A5"/>
    <w:rsid w:val="00E15739"/>
    <w:rsid w:val="00E15B4D"/>
    <w:rsid w:val="00E15C17"/>
    <w:rsid w:val="00E15CB8"/>
    <w:rsid w:val="00E15EF0"/>
    <w:rsid w:val="00E15F73"/>
    <w:rsid w:val="00E15F7D"/>
    <w:rsid w:val="00E1601C"/>
    <w:rsid w:val="00E162DC"/>
    <w:rsid w:val="00E163A2"/>
    <w:rsid w:val="00E163C0"/>
    <w:rsid w:val="00E16427"/>
    <w:rsid w:val="00E16480"/>
    <w:rsid w:val="00E16498"/>
    <w:rsid w:val="00E16710"/>
    <w:rsid w:val="00E167E6"/>
    <w:rsid w:val="00E1696D"/>
    <w:rsid w:val="00E169BB"/>
    <w:rsid w:val="00E16ABF"/>
    <w:rsid w:val="00E16BBE"/>
    <w:rsid w:val="00E16CB7"/>
    <w:rsid w:val="00E16DF5"/>
    <w:rsid w:val="00E16E97"/>
    <w:rsid w:val="00E1714D"/>
    <w:rsid w:val="00E17387"/>
    <w:rsid w:val="00E173D5"/>
    <w:rsid w:val="00E1759F"/>
    <w:rsid w:val="00E176C2"/>
    <w:rsid w:val="00E177DD"/>
    <w:rsid w:val="00E177F2"/>
    <w:rsid w:val="00E17875"/>
    <w:rsid w:val="00E17884"/>
    <w:rsid w:val="00E178A9"/>
    <w:rsid w:val="00E178D6"/>
    <w:rsid w:val="00E178E3"/>
    <w:rsid w:val="00E17A25"/>
    <w:rsid w:val="00E17AC1"/>
    <w:rsid w:val="00E17B4A"/>
    <w:rsid w:val="00E17E13"/>
    <w:rsid w:val="00E17F4F"/>
    <w:rsid w:val="00E200A9"/>
    <w:rsid w:val="00E20346"/>
    <w:rsid w:val="00E203BB"/>
    <w:rsid w:val="00E20566"/>
    <w:rsid w:val="00E208C2"/>
    <w:rsid w:val="00E209BB"/>
    <w:rsid w:val="00E20B1E"/>
    <w:rsid w:val="00E20BF5"/>
    <w:rsid w:val="00E20CEE"/>
    <w:rsid w:val="00E20D38"/>
    <w:rsid w:val="00E20E73"/>
    <w:rsid w:val="00E20EF8"/>
    <w:rsid w:val="00E21063"/>
    <w:rsid w:val="00E2120C"/>
    <w:rsid w:val="00E21255"/>
    <w:rsid w:val="00E212BC"/>
    <w:rsid w:val="00E2133A"/>
    <w:rsid w:val="00E21708"/>
    <w:rsid w:val="00E21974"/>
    <w:rsid w:val="00E21EB2"/>
    <w:rsid w:val="00E22304"/>
    <w:rsid w:val="00E223A2"/>
    <w:rsid w:val="00E2257C"/>
    <w:rsid w:val="00E22681"/>
    <w:rsid w:val="00E2268E"/>
    <w:rsid w:val="00E22F48"/>
    <w:rsid w:val="00E230D1"/>
    <w:rsid w:val="00E233CA"/>
    <w:rsid w:val="00E234A2"/>
    <w:rsid w:val="00E235AA"/>
    <w:rsid w:val="00E23838"/>
    <w:rsid w:val="00E23988"/>
    <w:rsid w:val="00E23A67"/>
    <w:rsid w:val="00E23C5E"/>
    <w:rsid w:val="00E23DD2"/>
    <w:rsid w:val="00E23E80"/>
    <w:rsid w:val="00E242C0"/>
    <w:rsid w:val="00E24408"/>
    <w:rsid w:val="00E2458D"/>
    <w:rsid w:val="00E245FC"/>
    <w:rsid w:val="00E2497A"/>
    <w:rsid w:val="00E24A0A"/>
    <w:rsid w:val="00E24CEF"/>
    <w:rsid w:val="00E24D37"/>
    <w:rsid w:val="00E24D8A"/>
    <w:rsid w:val="00E24EED"/>
    <w:rsid w:val="00E24F4C"/>
    <w:rsid w:val="00E24F65"/>
    <w:rsid w:val="00E250BC"/>
    <w:rsid w:val="00E25202"/>
    <w:rsid w:val="00E2530E"/>
    <w:rsid w:val="00E254D5"/>
    <w:rsid w:val="00E254FA"/>
    <w:rsid w:val="00E25578"/>
    <w:rsid w:val="00E25653"/>
    <w:rsid w:val="00E256E9"/>
    <w:rsid w:val="00E2577A"/>
    <w:rsid w:val="00E25B1F"/>
    <w:rsid w:val="00E25DAA"/>
    <w:rsid w:val="00E25E55"/>
    <w:rsid w:val="00E25EE2"/>
    <w:rsid w:val="00E25EE8"/>
    <w:rsid w:val="00E25F40"/>
    <w:rsid w:val="00E25FA2"/>
    <w:rsid w:val="00E26156"/>
    <w:rsid w:val="00E263AD"/>
    <w:rsid w:val="00E263E4"/>
    <w:rsid w:val="00E26616"/>
    <w:rsid w:val="00E2669F"/>
    <w:rsid w:val="00E2697C"/>
    <w:rsid w:val="00E269C1"/>
    <w:rsid w:val="00E26A02"/>
    <w:rsid w:val="00E26B15"/>
    <w:rsid w:val="00E26B84"/>
    <w:rsid w:val="00E26D4F"/>
    <w:rsid w:val="00E26F82"/>
    <w:rsid w:val="00E2713F"/>
    <w:rsid w:val="00E271B0"/>
    <w:rsid w:val="00E2730C"/>
    <w:rsid w:val="00E27498"/>
    <w:rsid w:val="00E2763A"/>
    <w:rsid w:val="00E27745"/>
    <w:rsid w:val="00E2775B"/>
    <w:rsid w:val="00E277A2"/>
    <w:rsid w:val="00E278EE"/>
    <w:rsid w:val="00E2790C"/>
    <w:rsid w:val="00E27979"/>
    <w:rsid w:val="00E279DA"/>
    <w:rsid w:val="00E27C72"/>
    <w:rsid w:val="00E27DFE"/>
    <w:rsid w:val="00E27FFD"/>
    <w:rsid w:val="00E3015D"/>
    <w:rsid w:val="00E30411"/>
    <w:rsid w:val="00E307EE"/>
    <w:rsid w:val="00E308E7"/>
    <w:rsid w:val="00E30A5B"/>
    <w:rsid w:val="00E30A8D"/>
    <w:rsid w:val="00E30C6D"/>
    <w:rsid w:val="00E30CCD"/>
    <w:rsid w:val="00E30E12"/>
    <w:rsid w:val="00E30EF7"/>
    <w:rsid w:val="00E3111D"/>
    <w:rsid w:val="00E31186"/>
    <w:rsid w:val="00E313FF"/>
    <w:rsid w:val="00E31534"/>
    <w:rsid w:val="00E31641"/>
    <w:rsid w:val="00E31816"/>
    <w:rsid w:val="00E31AA0"/>
    <w:rsid w:val="00E31D1F"/>
    <w:rsid w:val="00E31D81"/>
    <w:rsid w:val="00E3209B"/>
    <w:rsid w:val="00E3247A"/>
    <w:rsid w:val="00E324A0"/>
    <w:rsid w:val="00E324C4"/>
    <w:rsid w:val="00E3267E"/>
    <w:rsid w:val="00E32813"/>
    <w:rsid w:val="00E3290D"/>
    <w:rsid w:val="00E329E2"/>
    <w:rsid w:val="00E329FD"/>
    <w:rsid w:val="00E32A03"/>
    <w:rsid w:val="00E32C05"/>
    <w:rsid w:val="00E32E91"/>
    <w:rsid w:val="00E32F23"/>
    <w:rsid w:val="00E32F49"/>
    <w:rsid w:val="00E331C4"/>
    <w:rsid w:val="00E3322C"/>
    <w:rsid w:val="00E3324B"/>
    <w:rsid w:val="00E3340E"/>
    <w:rsid w:val="00E33418"/>
    <w:rsid w:val="00E336A1"/>
    <w:rsid w:val="00E3385D"/>
    <w:rsid w:val="00E339CF"/>
    <w:rsid w:val="00E33CB4"/>
    <w:rsid w:val="00E33CF8"/>
    <w:rsid w:val="00E33DD0"/>
    <w:rsid w:val="00E33F35"/>
    <w:rsid w:val="00E34084"/>
    <w:rsid w:val="00E3415F"/>
    <w:rsid w:val="00E34471"/>
    <w:rsid w:val="00E344D5"/>
    <w:rsid w:val="00E34775"/>
    <w:rsid w:val="00E34845"/>
    <w:rsid w:val="00E34A7D"/>
    <w:rsid w:val="00E34ABB"/>
    <w:rsid w:val="00E34AEF"/>
    <w:rsid w:val="00E34B84"/>
    <w:rsid w:val="00E34BBD"/>
    <w:rsid w:val="00E34C56"/>
    <w:rsid w:val="00E34DD8"/>
    <w:rsid w:val="00E34DDF"/>
    <w:rsid w:val="00E34E5A"/>
    <w:rsid w:val="00E34E8D"/>
    <w:rsid w:val="00E353A4"/>
    <w:rsid w:val="00E353D4"/>
    <w:rsid w:val="00E35917"/>
    <w:rsid w:val="00E359E0"/>
    <w:rsid w:val="00E35B52"/>
    <w:rsid w:val="00E35B9E"/>
    <w:rsid w:val="00E35C22"/>
    <w:rsid w:val="00E360C7"/>
    <w:rsid w:val="00E362C8"/>
    <w:rsid w:val="00E36355"/>
    <w:rsid w:val="00E36433"/>
    <w:rsid w:val="00E364B2"/>
    <w:rsid w:val="00E364E0"/>
    <w:rsid w:val="00E36702"/>
    <w:rsid w:val="00E36797"/>
    <w:rsid w:val="00E3692C"/>
    <w:rsid w:val="00E36BD6"/>
    <w:rsid w:val="00E36ED2"/>
    <w:rsid w:val="00E36EE1"/>
    <w:rsid w:val="00E36FBE"/>
    <w:rsid w:val="00E37015"/>
    <w:rsid w:val="00E3704D"/>
    <w:rsid w:val="00E370A4"/>
    <w:rsid w:val="00E370CC"/>
    <w:rsid w:val="00E37195"/>
    <w:rsid w:val="00E371C7"/>
    <w:rsid w:val="00E37239"/>
    <w:rsid w:val="00E374F1"/>
    <w:rsid w:val="00E37592"/>
    <w:rsid w:val="00E375D9"/>
    <w:rsid w:val="00E375E1"/>
    <w:rsid w:val="00E37637"/>
    <w:rsid w:val="00E37744"/>
    <w:rsid w:val="00E37894"/>
    <w:rsid w:val="00E378DB"/>
    <w:rsid w:val="00E37A55"/>
    <w:rsid w:val="00E37E23"/>
    <w:rsid w:val="00E37E37"/>
    <w:rsid w:val="00E37ED9"/>
    <w:rsid w:val="00E37FB6"/>
    <w:rsid w:val="00E40042"/>
    <w:rsid w:val="00E4006D"/>
    <w:rsid w:val="00E40233"/>
    <w:rsid w:val="00E40270"/>
    <w:rsid w:val="00E4088D"/>
    <w:rsid w:val="00E4095A"/>
    <w:rsid w:val="00E40B91"/>
    <w:rsid w:val="00E40C14"/>
    <w:rsid w:val="00E40D0D"/>
    <w:rsid w:val="00E40D62"/>
    <w:rsid w:val="00E40FD8"/>
    <w:rsid w:val="00E4114F"/>
    <w:rsid w:val="00E414DA"/>
    <w:rsid w:val="00E41A41"/>
    <w:rsid w:val="00E41AD3"/>
    <w:rsid w:val="00E41CC2"/>
    <w:rsid w:val="00E41D1B"/>
    <w:rsid w:val="00E41D1F"/>
    <w:rsid w:val="00E42326"/>
    <w:rsid w:val="00E425D5"/>
    <w:rsid w:val="00E425F7"/>
    <w:rsid w:val="00E426D2"/>
    <w:rsid w:val="00E42744"/>
    <w:rsid w:val="00E4299F"/>
    <w:rsid w:val="00E42B5E"/>
    <w:rsid w:val="00E42C11"/>
    <w:rsid w:val="00E42C8C"/>
    <w:rsid w:val="00E42D62"/>
    <w:rsid w:val="00E42D83"/>
    <w:rsid w:val="00E42F10"/>
    <w:rsid w:val="00E42FA6"/>
    <w:rsid w:val="00E4315A"/>
    <w:rsid w:val="00E4316F"/>
    <w:rsid w:val="00E4365A"/>
    <w:rsid w:val="00E4366F"/>
    <w:rsid w:val="00E4368E"/>
    <w:rsid w:val="00E4378B"/>
    <w:rsid w:val="00E437FB"/>
    <w:rsid w:val="00E43A6F"/>
    <w:rsid w:val="00E43B9F"/>
    <w:rsid w:val="00E43CCD"/>
    <w:rsid w:val="00E43E17"/>
    <w:rsid w:val="00E43F42"/>
    <w:rsid w:val="00E440D9"/>
    <w:rsid w:val="00E440FF"/>
    <w:rsid w:val="00E4426C"/>
    <w:rsid w:val="00E444E4"/>
    <w:rsid w:val="00E44560"/>
    <w:rsid w:val="00E4469D"/>
    <w:rsid w:val="00E446C4"/>
    <w:rsid w:val="00E447B5"/>
    <w:rsid w:val="00E4498B"/>
    <w:rsid w:val="00E449CB"/>
    <w:rsid w:val="00E44A1F"/>
    <w:rsid w:val="00E44B91"/>
    <w:rsid w:val="00E44B94"/>
    <w:rsid w:val="00E44E40"/>
    <w:rsid w:val="00E451F7"/>
    <w:rsid w:val="00E45567"/>
    <w:rsid w:val="00E455EE"/>
    <w:rsid w:val="00E45821"/>
    <w:rsid w:val="00E459B3"/>
    <w:rsid w:val="00E45ACE"/>
    <w:rsid w:val="00E45AD4"/>
    <w:rsid w:val="00E45AE7"/>
    <w:rsid w:val="00E45C2B"/>
    <w:rsid w:val="00E45DAB"/>
    <w:rsid w:val="00E45E97"/>
    <w:rsid w:val="00E45F0C"/>
    <w:rsid w:val="00E46021"/>
    <w:rsid w:val="00E461C7"/>
    <w:rsid w:val="00E4620F"/>
    <w:rsid w:val="00E46228"/>
    <w:rsid w:val="00E46243"/>
    <w:rsid w:val="00E46289"/>
    <w:rsid w:val="00E46324"/>
    <w:rsid w:val="00E46446"/>
    <w:rsid w:val="00E464FD"/>
    <w:rsid w:val="00E465B8"/>
    <w:rsid w:val="00E4690C"/>
    <w:rsid w:val="00E46BBE"/>
    <w:rsid w:val="00E46BE3"/>
    <w:rsid w:val="00E46C28"/>
    <w:rsid w:val="00E46C64"/>
    <w:rsid w:val="00E46CC4"/>
    <w:rsid w:val="00E46EED"/>
    <w:rsid w:val="00E46F08"/>
    <w:rsid w:val="00E46FE3"/>
    <w:rsid w:val="00E47196"/>
    <w:rsid w:val="00E47314"/>
    <w:rsid w:val="00E4732F"/>
    <w:rsid w:val="00E47474"/>
    <w:rsid w:val="00E474C9"/>
    <w:rsid w:val="00E478CE"/>
    <w:rsid w:val="00E47924"/>
    <w:rsid w:val="00E47AD9"/>
    <w:rsid w:val="00E47CE4"/>
    <w:rsid w:val="00E47D04"/>
    <w:rsid w:val="00E47D59"/>
    <w:rsid w:val="00E47F01"/>
    <w:rsid w:val="00E47F12"/>
    <w:rsid w:val="00E5000F"/>
    <w:rsid w:val="00E50021"/>
    <w:rsid w:val="00E50354"/>
    <w:rsid w:val="00E503BD"/>
    <w:rsid w:val="00E504EF"/>
    <w:rsid w:val="00E505D8"/>
    <w:rsid w:val="00E50696"/>
    <w:rsid w:val="00E50797"/>
    <w:rsid w:val="00E507CD"/>
    <w:rsid w:val="00E50B45"/>
    <w:rsid w:val="00E50B9F"/>
    <w:rsid w:val="00E50CCE"/>
    <w:rsid w:val="00E50E16"/>
    <w:rsid w:val="00E50E50"/>
    <w:rsid w:val="00E5115B"/>
    <w:rsid w:val="00E51449"/>
    <w:rsid w:val="00E5156A"/>
    <w:rsid w:val="00E519E4"/>
    <w:rsid w:val="00E51A2E"/>
    <w:rsid w:val="00E51DD0"/>
    <w:rsid w:val="00E51E99"/>
    <w:rsid w:val="00E51EF0"/>
    <w:rsid w:val="00E51FC2"/>
    <w:rsid w:val="00E5206D"/>
    <w:rsid w:val="00E521EC"/>
    <w:rsid w:val="00E52376"/>
    <w:rsid w:val="00E52798"/>
    <w:rsid w:val="00E527A4"/>
    <w:rsid w:val="00E527BC"/>
    <w:rsid w:val="00E527E7"/>
    <w:rsid w:val="00E52A17"/>
    <w:rsid w:val="00E52DCC"/>
    <w:rsid w:val="00E52E8E"/>
    <w:rsid w:val="00E53001"/>
    <w:rsid w:val="00E5319B"/>
    <w:rsid w:val="00E53368"/>
    <w:rsid w:val="00E533B4"/>
    <w:rsid w:val="00E53489"/>
    <w:rsid w:val="00E5395B"/>
    <w:rsid w:val="00E53978"/>
    <w:rsid w:val="00E53B9F"/>
    <w:rsid w:val="00E53C5A"/>
    <w:rsid w:val="00E53DBC"/>
    <w:rsid w:val="00E53FB8"/>
    <w:rsid w:val="00E53FD0"/>
    <w:rsid w:val="00E54161"/>
    <w:rsid w:val="00E541B7"/>
    <w:rsid w:val="00E544F5"/>
    <w:rsid w:val="00E54573"/>
    <w:rsid w:val="00E5470D"/>
    <w:rsid w:val="00E5494D"/>
    <w:rsid w:val="00E54A8F"/>
    <w:rsid w:val="00E54B3D"/>
    <w:rsid w:val="00E54C1A"/>
    <w:rsid w:val="00E54EBE"/>
    <w:rsid w:val="00E54EE7"/>
    <w:rsid w:val="00E54F45"/>
    <w:rsid w:val="00E54F83"/>
    <w:rsid w:val="00E55084"/>
    <w:rsid w:val="00E5517A"/>
    <w:rsid w:val="00E55285"/>
    <w:rsid w:val="00E5531A"/>
    <w:rsid w:val="00E5541A"/>
    <w:rsid w:val="00E55713"/>
    <w:rsid w:val="00E55790"/>
    <w:rsid w:val="00E558FD"/>
    <w:rsid w:val="00E55927"/>
    <w:rsid w:val="00E55ABC"/>
    <w:rsid w:val="00E56329"/>
    <w:rsid w:val="00E56405"/>
    <w:rsid w:val="00E5640F"/>
    <w:rsid w:val="00E56604"/>
    <w:rsid w:val="00E56947"/>
    <w:rsid w:val="00E56B35"/>
    <w:rsid w:val="00E56B3F"/>
    <w:rsid w:val="00E56C71"/>
    <w:rsid w:val="00E56D8A"/>
    <w:rsid w:val="00E57525"/>
    <w:rsid w:val="00E57811"/>
    <w:rsid w:val="00E57A7C"/>
    <w:rsid w:val="00E57AB6"/>
    <w:rsid w:val="00E57F6B"/>
    <w:rsid w:val="00E60247"/>
    <w:rsid w:val="00E602B1"/>
    <w:rsid w:val="00E602CF"/>
    <w:rsid w:val="00E603C9"/>
    <w:rsid w:val="00E60516"/>
    <w:rsid w:val="00E6061E"/>
    <w:rsid w:val="00E6085A"/>
    <w:rsid w:val="00E60938"/>
    <w:rsid w:val="00E6099E"/>
    <w:rsid w:val="00E60A15"/>
    <w:rsid w:val="00E60B48"/>
    <w:rsid w:val="00E60BBF"/>
    <w:rsid w:val="00E60C64"/>
    <w:rsid w:val="00E60CEA"/>
    <w:rsid w:val="00E60CFE"/>
    <w:rsid w:val="00E60D31"/>
    <w:rsid w:val="00E60D78"/>
    <w:rsid w:val="00E61010"/>
    <w:rsid w:val="00E611D1"/>
    <w:rsid w:val="00E61688"/>
    <w:rsid w:val="00E617E5"/>
    <w:rsid w:val="00E61835"/>
    <w:rsid w:val="00E61854"/>
    <w:rsid w:val="00E618DF"/>
    <w:rsid w:val="00E6199F"/>
    <w:rsid w:val="00E61AE3"/>
    <w:rsid w:val="00E61C24"/>
    <w:rsid w:val="00E6223D"/>
    <w:rsid w:val="00E623E2"/>
    <w:rsid w:val="00E6262C"/>
    <w:rsid w:val="00E6267D"/>
    <w:rsid w:val="00E6279D"/>
    <w:rsid w:val="00E62849"/>
    <w:rsid w:val="00E629CB"/>
    <w:rsid w:val="00E62B6B"/>
    <w:rsid w:val="00E62C68"/>
    <w:rsid w:val="00E62D4B"/>
    <w:rsid w:val="00E62E86"/>
    <w:rsid w:val="00E62F17"/>
    <w:rsid w:val="00E63125"/>
    <w:rsid w:val="00E63302"/>
    <w:rsid w:val="00E633A2"/>
    <w:rsid w:val="00E633BF"/>
    <w:rsid w:val="00E63628"/>
    <w:rsid w:val="00E63AA7"/>
    <w:rsid w:val="00E63ACD"/>
    <w:rsid w:val="00E63BD1"/>
    <w:rsid w:val="00E63EC7"/>
    <w:rsid w:val="00E6404C"/>
    <w:rsid w:val="00E640C2"/>
    <w:rsid w:val="00E6421E"/>
    <w:rsid w:val="00E64392"/>
    <w:rsid w:val="00E646F3"/>
    <w:rsid w:val="00E647CE"/>
    <w:rsid w:val="00E64813"/>
    <w:rsid w:val="00E6490C"/>
    <w:rsid w:val="00E6493B"/>
    <w:rsid w:val="00E6498B"/>
    <w:rsid w:val="00E64993"/>
    <w:rsid w:val="00E64A17"/>
    <w:rsid w:val="00E64BD0"/>
    <w:rsid w:val="00E64C56"/>
    <w:rsid w:val="00E64CE3"/>
    <w:rsid w:val="00E64DDF"/>
    <w:rsid w:val="00E64E33"/>
    <w:rsid w:val="00E64E45"/>
    <w:rsid w:val="00E64F5B"/>
    <w:rsid w:val="00E65020"/>
    <w:rsid w:val="00E65073"/>
    <w:rsid w:val="00E65325"/>
    <w:rsid w:val="00E65364"/>
    <w:rsid w:val="00E656E5"/>
    <w:rsid w:val="00E65839"/>
    <w:rsid w:val="00E65842"/>
    <w:rsid w:val="00E658CA"/>
    <w:rsid w:val="00E6598B"/>
    <w:rsid w:val="00E65BC1"/>
    <w:rsid w:val="00E65BEB"/>
    <w:rsid w:val="00E65C0B"/>
    <w:rsid w:val="00E65E19"/>
    <w:rsid w:val="00E65FE1"/>
    <w:rsid w:val="00E66219"/>
    <w:rsid w:val="00E662B6"/>
    <w:rsid w:val="00E66363"/>
    <w:rsid w:val="00E665C0"/>
    <w:rsid w:val="00E669DB"/>
    <w:rsid w:val="00E66A2F"/>
    <w:rsid w:val="00E66AFD"/>
    <w:rsid w:val="00E66B02"/>
    <w:rsid w:val="00E66B1A"/>
    <w:rsid w:val="00E66B3E"/>
    <w:rsid w:val="00E66C23"/>
    <w:rsid w:val="00E66C5D"/>
    <w:rsid w:val="00E66D71"/>
    <w:rsid w:val="00E66FF1"/>
    <w:rsid w:val="00E672DA"/>
    <w:rsid w:val="00E673B4"/>
    <w:rsid w:val="00E673D6"/>
    <w:rsid w:val="00E674F5"/>
    <w:rsid w:val="00E67684"/>
    <w:rsid w:val="00E67ABA"/>
    <w:rsid w:val="00E67B2D"/>
    <w:rsid w:val="00E67D11"/>
    <w:rsid w:val="00E67E69"/>
    <w:rsid w:val="00E67E92"/>
    <w:rsid w:val="00E67F1C"/>
    <w:rsid w:val="00E70163"/>
    <w:rsid w:val="00E70239"/>
    <w:rsid w:val="00E70588"/>
    <w:rsid w:val="00E70673"/>
    <w:rsid w:val="00E706BF"/>
    <w:rsid w:val="00E70AA4"/>
    <w:rsid w:val="00E70B52"/>
    <w:rsid w:val="00E70C32"/>
    <w:rsid w:val="00E70F39"/>
    <w:rsid w:val="00E7111F"/>
    <w:rsid w:val="00E71185"/>
    <w:rsid w:val="00E713AC"/>
    <w:rsid w:val="00E713B0"/>
    <w:rsid w:val="00E71651"/>
    <w:rsid w:val="00E7171F"/>
    <w:rsid w:val="00E7190A"/>
    <w:rsid w:val="00E71E78"/>
    <w:rsid w:val="00E71EE5"/>
    <w:rsid w:val="00E71FA7"/>
    <w:rsid w:val="00E71FDC"/>
    <w:rsid w:val="00E72009"/>
    <w:rsid w:val="00E72150"/>
    <w:rsid w:val="00E7216F"/>
    <w:rsid w:val="00E72215"/>
    <w:rsid w:val="00E723D8"/>
    <w:rsid w:val="00E7270A"/>
    <w:rsid w:val="00E7272B"/>
    <w:rsid w:val="00E7274B"/>
    <w:rsid w:val="00E72ACF"/>
    <w:rsid w:val="00E72D6D"/>
    <w:rsid w:val="00E72F84"/>
    <w:rsid w:val="00E7305F"/>
    <w:rsid w:val="00E73102"/>
    <w:rsid w:val="00E73110"/>
    <w:rsid w:val="00E73204"/>
    <w:rsid w:val="00E732F1"/>
    <w:rsid w:val="00E732FD"/>
    <w:rsid w:val="00E73376"/>
    <w:rsid w:val="00E733DD"/>
    <w:rsid w:val="00E736ED"/>
    <w:rsid w:val="00E7370F"/>
    <w:rsid w:val="00E73B94"/>
    <w:rsid w:val="00E73BCB"/>
    <w:rsid w:val="00E73BDD"/>
    <w:rsid w:val="00E73C9B"/>
    <w:rsid w:val="00E73E8D"/>
    <w:rsid w:val="00E73F0A"/>
    <w:rsid w:val="00E74096"/>
    <w:rsid w:val="00E74098"/>
    <w:rsid w:val="00E74220"/>
    <w:rsid w:val="00E742B8"/>
    <w:rsid w:val="00E744AC"/>
    <w:rsid w:val="00E7457C"/>
    <w:rsid w:val="00E74585"/>
    <w:rsid w:val="00E7461C"/>
    <w:rsid w:val="00E74968"/>
    <w:rsid w:val="00E74B6A"/>
    <w:rsid w:val="00E74B70"/>
    <w:rsid w:val="00E74D0C"/>
    <w:rsid w:val="00E74DA9"/>
    <w:rsid w:val="00E7514F"/>
    <w:rsid w:val="00E753BC"/>
    <w:rsid w:val="00E75435"/>
    <w:rsid w:val="00E755E4"/>
    <w:rsid w:val="00E75695"/>
    <w:rsid w:val="00E75924"/>
    <w:rsid w:val="00E75A0F"/>
    <w:rsid w:val="00E75A22"/>
    <w:rsid w:val="00E75A8D"/>
    <w:rsid w:val="00E75AA0"/>
    <w:rsid w:val="00E75ACF"/>
    <w:rsid w:val="00E75CCB"/>
    <w:rsid w:val="00E75CD8"/>
    <w:rsid w:val="00E76024"/>
    <w:rsid w:val="00E7609B"/>
    <w:rsid w:val="00E76203"/>
    <w:rsid w:val="00E7669E"/>
    <w:rsid w:val="00E76829"/>
    <w:rsid w:val="00E7691F"/>
    <w:rsid w:val="00E769D1"/>
    <w:rsid w:val="00E769DE"/>
    <w:rsid w:val="00E76A68"/>
    <w:rsid w:val="00E76A69"/>
    <w:rsid w:val="00E76BB7"/>
    <w:rsid w:val="00E76E84"/>
    <w:rsid w:val="00E76F57"/>
    <w:rsid w:val="00E76F96"/>
    <w:rsid w:val="00E76FCB"/>
    <w:rsid w:val="00E77618"/>
    <w:rsid w:val="00E776EA"/>
    <w:rsid w:val="00E77765"/>
    <w:rsid w:val="00E779BB"/>
    <w:rsid w:val="00E77B42"/>
    <w:rsid w:val="00E77C4E"/>
    <w:rsid w:val="00E77CA0"/>
    <w:rsid w:val="00E77D54"/>
    <w:rsid w:val="00E80270"/>
    <w:rsid w:val="00E8028E"/>
    <w:rsid w:val="00E8029B"/>
    <w:rsid w:val="00E80377"/>
    <w:rsid w:val="00E80505"/>
    <w:rsid w:val="00E808EB"/>
    <w:rsid w:val="00E80AA5"/>
    <w:rsid w:val="00E80B7A"/>
    <w:rsid w:val="00E80C1B"/>
    <w:rsid w:val="00E80C82"/>
    <w:rsid w:val="00E80D05"/>
    <w:rsid w:val="00E80D92"/>
    <w:rsid w:val="00E80FC4"/>
    <w:rsid w:val="00E810FF"/>
    <w:rsid w:val="00E81100"/>
    <w:rsid w:val="00E81188"/>
    <w:rsid w:val="00E811DD"/>
    <w:rsid w:val="00E812BA"/>
    <w:rsid w:val="00E812C6"/>
    <w:rsid w:val="00E813F5"/>
    <w:rsid w:val="00E816F1"/>
    <w:rsid w:val="00E818A3"/>
    <w:rsid w:val="00E81925"/>
    <w:rsid w:val="00E81A24"/>
    <w:rsid w:val="00E81AE4"/>
    <w:rsid w:val="00E81BA3"/>
    <w:rsid w:val="00E81CB8"/>
    <w:rsid w:val="00E81E94"/>
    <w:rsid w:val="00E81EE0"/>
    <w:rsid w:val="00E81F35"/>
    <w:rsid w:val="00E81FBF"/>
    <w:rsid w:val="00E8241C"/>
    <w:rsid w:val="00E82666"/>
    <w:rsid w:val="00E82683"/>
    <w:rsid w:val="00E82812"/>
    <w:rsid w:val="00E828E5"/>
    <w:rsid w:val="00E82940"/>
    <w:rsid w:val="00E82B93"/>
    <w:rsid w:val="00E82BBA"/>
    <w:rsid w:val="00E82DF0"/>
    <w:rsid w:val="00E82E07"/>
    <w:rsid w:val="00E830BA"/>
    <w:rsid w:val="00E830BC"/>
    <w:rsid w:val="00E830E9"/>
    <w:rsid w:val="00E8316E"/>
    <w:rsid w:val="00E83286"/>
    <w:rsid w:val="00E83427"/>
    <w:rsid w:val="00E83A47"/>
    <w:rsid w:val="00E83AC8"/>
    <w:rsid w:val="00E83B47"/>
    <w:rsid w:val="00E83D19"/>
    <w:rsid w:val="00E83D1D"/>
    <w:rsid w:val="00E83E36"/>
    <w:rsid w:val="00E84233"/>
    <w:rsid w:val="00E84241"/>
    <w:rsid w:val="00E843E4"/>
    <w:rsid w:val="00E84535"/>
    <w:rsid w:val="00E84647"/>
    <w:rsid w:val="00E84662"/>
    <w:rsid w:val="00E848A1"/>
    <w:rsid w:val="00E84912"/>
    <w:rsid w:val="00E84B4C"/>
    <w:rsid w:val="00E84E4E"/>
    <w:rsid w:val="00E85055"/>
    <w:rsid w:val="00E852C4"/>
    <w:rsid w:val="00E85303"/>
    <w:rsid w:val="00E8537D"/>
    <w:rsid w:val="00E85706"/>
    <w:rsid w:val="00E858BD"/>
    <w:rsid w:val="00E85997"/>
    <w:rsid w:val="00E85A62"/>
    <w:rsid w:val="00E85B1A"/>
    <w:rsid w:val="00E85C6E"/>
    <w:rsid w:val="00E85FBD"/>
    <w:rsid w:val="00E86094"/>
    <w:rsid w:val="00E86152"/>
    <w:rsid w:val="00E862CB"/>
    <w:rsid w:val="00E86475"/>
    <w:rsid w:val="00E86656"/>
    <w:rsid w:val="00E8681A"/>
    <w:rsid w:val="00E86A93"/>
    <w:rsid w:val="00E86C2C"/>
    <w:rsid w:val="00E86D60"/>
    <w:rsid w:val="00E872CB"/>
    <w:rsid w:val="00E8733D"/>
    <w:rsid w:val="00E87488"/>
    <w:rsid w:val="00E87517"/>
    <w:rsid w:val="00E8758A"/>
    <w:rsid w:val="00E8761B"/>
    <w:rsid w:val="00E8772D"/>
    <w:rsid w:val="00E877C1"/>
    <w:rsid w:val="00E879D4"/>
    <w:rsid w:val="00E87B27"/>
    <w:rsid w:val="00E87BD2"/>
    <w:rsid w:val="00E87C3A"/>
    <w:rsid w:val="00E87CC7"/>
    <w:rsid w:val="00E87FA0"/>
    <w:rsid w:val="00E9000C"/>
    <w:rsid w:val="00E90131"/>
    <w:rsid w:val="00E90169"/>
    <w:rsid w:val="00E901A6"/>
    <w:rsid w:val="00E90293"/>
    <w:rsid w:val="00E903F2"/>
    <w:rsid w:val="00E90409"/>
    <w:rsid w:val="00E904FE"/>
    <w:rsid w:val="00E90903"/>
    <w:rsid w:val="00E90942"/>
    <w:rsid w:val="00E90A13"/>
    <w:rsid w:val="00E90B6C"/>
    <w:rsid w:val="00E90BEC"/>
    <w:rsid w:val="00E90CEA"/>
    <w:rsid w:val="00E90E1D"/>
    <w:rsid w:val="00E90E90"/>
    <w:rsid w:val="00E90ED0"/>
    <w:rsid w:val="00E91027"/>
    <w:rsid w:val="00E9111A"/>
    <w:rsid w:val="00E91339"/>
    <w:rsid w:val="00E9139C"/>
    <w:rsid w:val="00E916BE"/>
    <w:rsid w:val="00E917A2"/>
    <w:rsid w:val="00E91884"/>
    <w:rsid w:val="00E919AB"/>
    <w:rsid w:val="00E91F4E"/>
    <w:rsid w:val="00E91FF4"/>
    <w:rsid w:val="00E92028"/>
    <w:rsid w:val="00E9209D"/>
    <w:rsid w:val="00E924DA"/>
    <w:rsid w:val="00E9274E"/>
    <w:rsid w:val="00E92864"/>
    <w:rsid w:val="00E9294F"/>
    <w:rsid w:val="00E929FD"/>
    <w:rsid w:val="00E92A9B"/>
    <w:rsid w:val="00E92B1E"/>
    <w:rsid w:val="00E92C70"/>
    <w:rsid w:val="00E92D60"/>
    <w:rsid w:val="00E92E6A"/>
    <w:rsid w:val="00E9314B"/>
    <w:rsid w:val="00E93204"/>
    <w:rsid w:val="00E93306"/>
    <w:rsid w:val="00E934B2"/>
    <w:rsid w:val="00E934E4"/>
    <w:rsid w:val="00E93622"/>
    <w:rsid w:val="00E936EE"/>
    <w:rsid w:val="00E93937"/>
    <w:rsid w:val="00E93A9D"/>
    <w:rsid w:val="00E93E83"/>
    <w:rsid w:val="00E93EF0"/>
    <w:rsid w:val="00E93F07"/>
    <w:rsid w:val="00E93F6E"/>
    <w:rsid w:val="00E93FFC"/>
    <w:rsid w:val="00E940B5"/>
    <w:rsid w:val="00E940D6"/>
    <w:rsid w:val="00E94132"/>
    <w:rsid w:val="00E94175"/>
    <w:rsid w:val="00E9421B"/>
    <w:rsid w:val="00E94269"/>
    <w:rsid w:val="00E94598"/>
    <w:rsid w:val="00E946C2"/>
    <w:rsid w:val="00E94871"/>
    <w:rsid w:val="00E94C12"/>
    <w:rsid w:val="00E95105"/>
    <w:rsid w:val="00E951CF"/>
    <w:rsid w:val="00E95369"/>
    <w:rsid w:val="00E9545E"/>
    <w:rsid w:val="00E955DD"/>
    <w:rsid w:val="00E95631"/>
    <w:rsid w:val="00E95891"/>
    <w:rsid w:val="00E958D9"/>
    <w:rsid w:val="00E959E1"/>
    <w:rsid w:val="00E95C4F"/>
    <w:rsid w:val="00E95E60"/>
    <w:rsid w:val="00E960D4"/>
    <w:rsid w:val="00E961B4"/>
    <w:rsid w:val="00E962E7"/>
    <w:rsid w:val="00E96387"/>
    <w:rsid w:val="00E9638E"/>
    <w:rsid w:val="00E96943"/>
    <w:rsid w:val="00E96965"/>
    <w:rsid w:val="00E9698F"/>
    <w:rsid w:val="00E96A76"/>
    <w:rsid w:val="00E96B5D"/>
    <w:rsid w:val="00E96D3A"/>
    <w:rsid w:val="00E96DCA"/>
    <w:rsid w:val="00E96DCB"/>
    <w:rsid w:val="00E96F5F"/>
    <w:rsid w:val="00E97060"/>
    <w:rsid w:val="00E97208"/>
    <w:rsid w:val="00E9734E"/>
    <w:rsid w:val="00E9745A"/>
    <w:rsid w:val="00E97572"/>
    <w:rsid w:val="00E9780E"/>
    <w:rsid w:val="00E97907"/>
    <w:rsid w:val="00E9791F"/>
    <w:rsid w:val="00E97AC6"/>
    <w:rsid w:val="00E97B09"/>
    <w:rsid w:val="00E97B64"/>
    <w:rsid w:val="00E97DBD"/>
    <w:rsid w:val="00E97EBF"/>
    <w:rsid w:val="00E97F33"/>
    <w:rsid w:val="00EA0008"/>
    <w:rsid w:val="00EA0458"/>
    <w:rsid w:val="00EA04C6"/>
    <w:rsid w:val="00EA0520"/>
    <w:rsid w:val="00EA05E1"/>
    <w:rsid w:val="00EA07D4"/>
    <w:rsid w:val="00EA094B"/>
    <w:rsid w:val="00EA0ACF"/>
    <w:rsid w:val="00EA0BFE"/>
    <w:rsid w:val="00EA0E0F"/>
    <w:rsid w:val="00EA100D"/>
    <w:rsid w:val="00EA1088"/>
    <w:rsid w:val="00EA1094"/>
    <w:rsid w:val="00EA11F6"/>
    <w:rsid w:val="00EA1447"/>
    <w:rsid w:val="00EA149B"/>
    <w:rsid w:val="00EA1807"/>
    <w:rsid w:val="00EA19DF"/>
    <w:rsid w:val="00EA1CE9"/>
    <w:rsid w:val="00EA1DEE"/>
    <w:rsid w:val="00EA1F53"/>
    <w:rsid w:val="00EA20F1"/>
    <w:rsid w:val="00EA278C"/>
    <w:rsid w:val="00EA2875"/>
    <w:rsid w:val="00EA28CA"/>
    <w:rsid w:val="00EA2A25"/>
    <w:rsid w:val="00EA2BF4"/>
    <w:rsid w:val="00EA2C7B"/>
    <w:rsid w:val="00EA2D3C"/>
    <w:rsid w:val="00EA2DBE"/>
    <w:rsid w:val="00EA2DD8"/>
    <w:rsid w:val="00EA2DDD"/>
    <w:rsid w:val="00EA2E05"/>
    <w:rsid w:val="00EA2E3E"/>
    <w:rsid w:val="00EA30CF"/>
    <w:rsid w:val="00EA30DF"/>
    <w:rsid w:val="00EA3129"/>
    <w:rsid w:val="00EA328E"/>
    <w:rsid w:val="00EA3413"/>
    <w:rsid w:val="00EA3659"/>
    <w:rsid w:val="00EA3A9E"/>
    <w:rsid w:val="00EA3B2D"/>
    <w:rsid w:val="00EA3BCF"/>
    <w:rsid w:val="00EA3E58"/>
    <w:rsid w:val="00EA3E6C"/>
    <w:rsid w:val="00EA452B"/>
    <w:rsid w:val="00EA46E8"/>
    <w:rsid w:val="00EA474F"/>
    <w:rsid w:val="00EA4760"/>
    <w:rsid w:val="00EA4BE9"/>
    <w:rsid w:val="00EA4FA6"/>
    <w:rsid w:val="00EA4FCA"/>
    <w:rsid w:val="00EA5132"/>
    <w:rsid w:val="00EA51DB"/>
    <w:rsid w:val="00EA540E"/>
    <w:rsid w:val="00EA548E"/>
    <w:rsid w:val="00EA56C2"/>
    <w:rsid w:val="00EA570E"/>
    <w:rsid w:val="00EA5BA3"/>
    <w:rsid w:val="00EA5BB8"/>
    <w:rsid w:val="00EA5CCE"/>
    <w:rsid w:val="00EA5DF7"/>
    <w:rsid w:val="00EA603B"/>
    <w:rsid w:val="00EA6120"/>
    <w:rsid w:val="00EA6147"/>
    <w:rsid w:val="00EA6161"/>
    <w:rsid w:val="00EA640F"/>
    <w:rsid w:val="00EA6A91"/>
    <w:rsid w:val="00EA6CD8"/>
    <w:rsid w:val="00EA7031"/>
    <w:rsid w:val="00EA7245"/>
    <w:rsid w:val="00EA76B8"/>
    <w:rsid w:val="00EA7788"/>
    <w:rsid w:val="00EA77D1"/>
    <w:rsid w:val="00EA77D3"/>
    <w:rsid w:val="00EA794C"/>
    <w:rsid w:val="00EA7C25"/>
    <w:rsid w:val="00EA7C66"/>
    <w:rsid w:val="00EB002F"/>
    <w:rsid w:val="00EB0216"/>
    <w:rsid w:val="00EB02B4"/>
    <w:rsid w:val="00EB03EF"/>
    <w:rsid w:val="00EB04AD"/>
    <w:rsid w:val="00EB060E"/>
    <w:rsid w:val="00EB0839"/>
    <w:rsid w:val="00EB0C0D"/>
    <w:rsid w:val="00EB0D48"/>
    <w:rsid w:val="00EB0DCF"/>
    <w:rsid w:val="00EB0DF9"/>
    <w:rsid w:val="00EB0FC5"/>
    <w:rsid w:val="00EB114D"/>
    <w:rsid w:val="00EB180C"/>
    <w:rsid w:val="00EB193B"/>
    <w:rsid w:val="00EB19AD"/>
    <w:rsid w:val="00EB1B82"/>
    <w:rsid w:val="00EB1D1B"/>
    <w:rsid w:val="00EB1D4D"/>
    <w:rsid w:val="00EB1DCE"/>
    <w:rsid w:val="00EB1E28"/>
    <w:rsid w:val="00EB1F56"/>
    <w:rsid w:val="00EB2065"/>
    <w:rsid w:val="00EB2189"/>
    <w:rsid w:val="00EB2394"/>
    <w:rsid w:val="00EB2708"/>
    <w:rsid w:val="00EB2731"/>
    <w:rsid w:val="00EB2932"/>
    <w:rsid w:val="00EB2A21"/>
    <w:rsid w:val="00EB2B5D"/>
    <w:rsid w:val="00EB2D37"/>
    <w:rsid w:val="00EB2F39"/>
    <w:rsid w:val="00EB3062"/>
    <w:rsid w:val="00EB306D"/>
    <w:rsid w:val="00EB3117"/>
    <w:rsid w:val="00EB314C"/>
    <w:rsid w:val="00EB314E"/>
    <w:rsid w:val="00EB33E3"/>
    <w:rsid w:val="00EB33F7"/>
    <w:rsid w:val="00EB3442"/>
    <w:rsid w:val="00EB34D4"/>
    <w:rsid w:val="00EB3517"/>
    <w:rsid w:val="00EB36B6"/>
    <w:rsid w:val="00EB3745"/>
    <w:rsid w:val="00EB391F"/>
    <w:rsid w:val="00EB3A9F"/>
    <w:rsid w:val="00EB3AB7"/>
    <w:rsid w:val="00EB3C14"/>
    <w:rsid w:val="00EB3CB0"/>
    <w:rsid w:val="00EB3DEC"/>
    <w:rsid w:val="00EB3E11"/>
    <w:rsid w:val="00EB4109"/>
    <w:rsid w:val="00EB4208"/>
    <w:rsid w:val="00EB4462"/>
    <w:rsid w:val="00EB447E"/>
    <w:rsid w:val="00EB44EC"/>
    <w:rsid w:val="00EB4522"/>
    <w:rsid w:val="00EB4757"/>
    <w:rsid w:val="00EB48DD"/>
    <w:rsid w:val="00EB4990"/>
    <w:rsid w:val="00EB4EEC"/>
    <w:rsid w:val="00EB4FEA"/>
    <w:rsid w:val="00EB51CC"/>
    <w:rsid w:val="00EB549D"/>
    <w:rsid w:val="00EB55B0"/>
    <w:rsid w:val="00EB569A"/>
    <w:rsid w:val="00EB58DA"/>
    <w:rsid w:val="00EB5A1B"/>
    <w:rsid w:val="00EB5A6A"/>
    <w:rsid w:val="00EB5DD1"/>
    <w:rsid w:val="00EB5DDD"/>
    <w:rsid w:val="00EB5E78"/>
    <w:rsid w:val="00EB629F"/>
    <w:rsid w:val="00EB6426"/>
    <w:rsid w:val="00EB64F2"/>
    <w:rsid w:val="00EB65A4"/>
    <w:rsid w:val="00EB662A"/>
    <w:rsid w:val="00EB68D8"/>
    <w:rsid w:val="00EB6C0B"/>
    <w:rsid w:val="00EB6EBD"/>
    <w:rsid w:val="00EB6FE9"/>
    <w:rsid w:val="00EB70F6"/>
    <w:rsid w:val="00EB7127"/>
    <w:rsid w:val="00EB748A"/>
    <w:rsid w:val="00EB74AD"/>
    <w:rsid w:val="00EB7665"/>
    <w:rsid w:val="00EB76A3"/>
    <w:rsid w:val="00EB770D"/>
    <w:rsid w:val="00EB775A"/>
    <w:rsid w:val="00EB78AC"/>
    <w:rsid w:val="00EB7A49"/>
    <w:rsid w:val="00EB7B5E"/>
    <w:rsid w:val="00EB7CC1"/>
    <w:rsid w:val="00EB7E45"/>
    <w:rsid w:val="00EC0166"/>
    <w:rsid w:val="00EC01BC"/>
    <w:rsid w:val="00EC0449"/>
    <w:rsid w:val="00EC04C4"/>
    <w:rsid w:val="00EC0660"/>
    <w:rsid w:val="00EC075F"/>
    <w:rsid w:val="00EC0807"/>
    <w:rsid w:val="00EC0871"/>
    <w:rsid w:val="00EC08B8"/>
    <w:rsid w:val="00EC09EE"/>
    <w:rsid w:val="00EC0AAF"/>
    <w:rsid w:val="00EC0BB8"/>
    <w:rsid w:val="00EC0DA1"/>
    <w:rsid w:val="00EC0E7C"/>
    <w:rsid w:val="00EC1043"/>
    <w:rsid w:val="00EC1264"/>
    <w:rsid w:val="00EC1440"/>
    <w:rsid w:val="00EC1486"/>
    <w:rsid w:val="00EC15A2"/>
    <w:rsid w:val="00EC177E"/>
    <w:rsid w:val="00EC193D"/>
    <w:rsid w:val="00EC19A0"/>
    <w:rsid w:val="00EC1C2B"/>
    <w:rsid w:val="00EC1C74"/>
    <w:rsid w:val="00EC1C9E"/>
    <w:rsid w:val="00EC1CB7"/>
    <w:rsid w:val="00EC1CE3"/>
    <w:rsid w:val="00EC1D8A"/>
    <w:rsid w:val="00EC1E29"/>
    <w:rsid w:val="00EC1E36"/>
    <w:rsid w:val="00EC1F9A"/>
    <w:rsid w:val="00EC2007"/>
    <w:rsid w:val="00EC2171"/>
    <w:rsid w:val="00EC21D1"/>
    <w:rsid w:val="00EC232D"/>
    <w:rsid w:val="00EC24EA"/>
    <w:rsid w:val="00EC25A5"/>
    <w:rsid w:val="00EC2762"/>
    <w:rsid w:val="00EC2B68"/>
    <w:rsid w:val="00EC2D60"/>
    <w:rsid w:val="00EC2E39"/>
    <w:rsid w:val="00EC2F49"/>
    <w:rsid w:val="00EC2F65"/>
    <w:rsid w:val="00EC3214"/>
    <w:rsid w:val="00EC38C5"/>
    <w:rsid w:val="00EC3AE3"/>
    <w:rsid w:val="00EC3C6E"/>
    <w:rsid w:val="00EC3E2E"/>
    <w:rsid w:val="00EC3E33"/>
    <w:rsid w:val="00EC413D"/>
    <w:rsid w:val="00EC4187"/>
    <w:rsid w:val="00EC42EA"/>
    <w:rsid w:val="00EC43C5"/>
    <w:rsid w:val="00EC4454"/>
    <w:rsid w:val="00EC45D2"/>
    <w:rsid w:val="00EC4824"/>
    <w:rsid w:val="00EC4843"/>
    <w:rsid w:val="00EC498C"/>
    <w:rsid w:val="00EC4A90"/>
    <w:rsid w:val="00EC4ABD"/>
    <w:rsid w:val="00EC4B3A"/>
    <w:rsid w:val="00EC4CE3"/>
    <w:rsid w:val="00EC4D01"/>
    <w:rsid w:val="00EC4F2A"/>
    <w:rsid w:val="00EC511E"/>
    <w:rsid w:val="00EC514A"/>
    <w:rsid w:val="00EC528C"/>
    <w:rsid w:val="00EC5394"/>
    <w:rsid w:val="00EC5443"/>
    <w:rsid w:val="00EC5572"/>
    <w:rsid w:val="00EC5647"/>
    <w:rsid w:val="00EC582B"/>
    <w:rsid w:val="00EC59C6"/>
    <w:rsid w:val="00EC5A33"/>
    <w:rsid w:val="00EC5AD5"/>
    <w:rsid w:val="00EC5AE4"/>
    <w:rsid w:val="00EC5B91"/>
    <w:rsid w:val="00EC5CBA"/>
    <w:rsid w:val="00EC5CDE"/>
    <w:rsid w:val="00EC5D4E"/>
    <w:rsid w:val="00EC5DF0"/>
    <w:rsid w:val="00EC5EE8"/>
    <w:rsid w:val="00EC5F8C"/>
    <w:rsid w:val="00EC60C2"/>
    <w:rsid w:val="00EC614C"/>
    <w:rsid w:val="00EC640D"/>
    <w:rsid w:val="00EC6574"/>
    <w:rsid w:val="00EC662A"/>
    <w:rsid w:val="00EC6631"/>
    <w:rsid w:val="00EC66F1"/>
    <w:rsid w:val="00EC674C"/>
    <w:rsid w:val="00EC67F4"/>
    <w:rsid w:val="00EC68E9"/>
    <w:rsid w:val="00EC6966"/>
    <w:rsid w:val="00EC69D3"/>
    <w:rsid w:val="00EC6A1A"/>
    <w:rsid w:val="00EC6BD4"/>
    <w:rsid w:val="00EC6BF4"/>
    <w:rsid w:val="00EC6C09"/>
    <w:rsid w:val="00EC6C90"/>
    <w:rsid w:val="00EC6D4E"/>
    <w:rsid w:val="00EC6D7A"/>
    <w:rsid w:val="00EC6F08"/>
    <w:rsid w:val="00EC70B7"/>
    <w:rsid w:val="00EC70CC"/>
    <w:rsid w:val="00EC7369"/>
    <w:rsid w:val="00EC7462"/>
    <w:rsid w:val="00EC7615"/>
    <w:rsid w:val="00EC795D"/>
    <w:rsid w:val="00EC7BAA"/>
    <w:rsid w:val="00EC7D40"/>
    <w:rsid w:val="00ED01AE"/>
    <w:rsid w:val="00ED022B"/>
    <w:rsid w:val="00ED06B2"/>
    <w:rsid w:val="00ED06E7"/>
    <w:rsid w:val="00ED0B16"/>
    <w:rsid w:val="00ED1016"/>
    <w:rsid w:val="00ED101E"/>
    <w:rsid w:val="00ED10EA"/>
    <w:rsid w:val="00ED1131"/>
    <w:rsid w:val="00ED113A"/>
    <w:rsid w:val="00ED13E9"/>
    <w:rsid w:val="00ED141F"/>
    <w:rsid w:val="00ED15D4"/>
    <w:rsid w:val="00ED17E8"/>
    <w:rsid w:val="00ED19EB"/>
    <w:rsid w:val="00ED19F5"/>
    <w:rsid w:val="00ED1A70"/>
    <w:rsid w:val="00ED1EBB"/>
    <w:rsid w:val="00ED2099"/>
    <w:rsid w:val="00ED227D"/>
    <w:rsid w:val="00ED22B0"/>
    <w:rsid w:val="00ED2391"/>
    <w:rsid w:val="00ED24B4"/>
    <w:rsid w:val="00ED24F3"/>
    <w:rsid w:val="00ED265D"/>
    <w:rsid w:val="00ED27D8"/>
    <w:rsid w:val="00ED281C"/>
    <w:rsid w:val="00ED2B20"/>
    <w:rsid w:val="00ED2C23"/>
    <w:rsid w:val="00ED2CCF"/>
    <w:rsid w:val="00ED2DED"/>
    <w:rsid w:val="00ED2E1D"/>
    <w:rsid w:val="00ED2E2F"/>
    <w:rsid w:val="00ED2E80"/>
    <w:rsid w:val="00ED2FA1"/>
    <w:rsid w:val="00ED2FE5"/>
    <w:rsid w:val="00ED301E"/>
    <w:rsid w:val="00ED33ED"/>
    <w:rsid w:val="00ED34A9"/>
    <w:rsid w:val="00ED3584"/>
    <w:rsid w:val="00ED35B8"/>
    <w:rsid w:val="00ED3756"/>
    <w:rsid w:val="00ED38CD"/>
    <w:rsid w:val="00ED3993"/>
    <w:rsid w:val="00ED3CB3"/>
    <w:rsid w:val="00ED425C"/>
    <w:rsid w:val="00ED428B"/>
    <w:rsid w:val="00ED431B"/>
    <w:rsid w:val="00ED4421"/>
    <w:rsid w:val="00ED48B2"/>
    <w:rsid w:val="00ED494D"/>
    <w:rsid w:val="00ED507E"/>
    <w:rsid w:val="00ED51A2"/>
    <w:rsid w:val="00ED522F"/>
    <w:rsid w:val="00ED539D"/>
    <w:rsid w:val="00ED558A"/>
    <w:rsid w:val="00ED55ED"/>
    <w:rsid w:val="00ED55FF"/>
    <w:rsid w:val="00ED5642"/>
    <w:rsid w:val="00ED56BD"/>
    <w:rsid w:val="00ED5797"/>
    <w:rsid w:val="00ED59AB"/>
    <w:rsid w:val="00ED5A42"/>
    <w:rsid w:val="00ED5BE7"/>
    <w:rsid w:val="00ED5C51"/>
    <w:rsid w:val="00ED5D51"/>
    <w:rsid w:val="00ED5DBD"/>
    <w:rsid w:val="00ED5EC9"/>
    <w:rsid w:val="00ED5EF0"/>
    <w:rsid w:val="00ED5FC5"/>
    <w:rsid w:val="00ED6001"/>
    <w:rsid w:val="00ED63CE"/>
    <w:rsid w:val="00ED65A4"/>
    <w:rsid w:val="00ED66F1"/>
    <w:rsid w:val="00ED689A"/>
    <w:rsid w:val="00ED690A"/>
    <w:rsid w:val="00ED6B0C"/>
    <w:rsid w:val="00ED6BEF"/>
    <w:rsid w:val="00ED6CB0"/>
    <w:rsid w:val="00ED6DB2"/>
    <w:rsid w:val="00ED6E33"/>
    <w:rsid w:val="00ED6EB8"/>
    <w:rsid w:val="00ED6F18"/>
    <w:rsid w:val="00ED6F84"/>
    <w:rsid w:val="00ED6F85"/>
    <w:rsid w:val="00ED704C"/>
    <w:rsid w:val="00ED7131"/>
    <w:rsid w:val="00ED7280"/>
    <w:rsid w:val="00ED72CB"/>
    <w:rsid w:val="00ED7392"/>
    <w:rsid w:val="00ED73BC"/>
    <w:rsid w:val="00ED75C9"/>
    <w:rsid w:val="00ED7641"/>
    <w:rsid w:val="00ED766A"/>
    <w:rsid w:val="00ED7759"/>
    <w:rsid w:val="00ED7868"/>
    <w:rsid w:val="00ED78F2"/>
    <w:rsid w:val="00ED7AA8"/>
    <w:rsid w:val="00ED7C46"/>
    <w:rsid w:val="00ED7D0C"/>
    <w:rsid w:val="00ED7E13"/>
    <w:rsid w:val="00EE017F"/>
    <w:rsid w:val="00EE01BA"/>
    <w:rsid w:val="00EE0247"/>
    <w:rsid w:val="00EE025B"/>
    <w:rsid w:val="00EE0405"/>
    <w:rsid w:val="00EE0409"/>
    <w:rsid w:val="00EE045C"/>
    <w:rsid w:val="00EE047B"/>
    <w:rsid w:val="00EE04AA"/>
    <w:rsid w:val="00EE05E2"/>
    <w:rsid w:val="00EE05ED"/>
    <w:rsid w:val="00EE0686"/>
    <w:rsid w:val="00EE0916"/>
    <w:rsid w:val="00EE0990"/>
    <w:rsid w:val="00EE0C3E"/>
    <w:rsid w:val="00EE0F46"/>
    <w:rsid w:val="00EE0FAE"/>
    <w:rsid w:val="00EE1035"/>
    <w:rsid w:val="00EE1137"/>
    <w:rsid w:val="00EE139E"/>
    <w:rsid w:val="00EE13E0"/>
    <w:rsid w:val="00EE13EF"/>
    <w:rsid w:val="00EE14FC"/>
    <w:rsid w:val="00EE183B"/>
    <w:rsid w:val="00EE1ADA"/>
    <w:rsid w:val="00EE1B98"/>
    <w:rsid w:val="00EE1C2B"/>
    <w:rsid w:val="00EE1D99"/>
    <w:rsid w:val="00EE1F63"/>
    <w:rsid w:val="00EE22BF"/>
    <w:rsid w:val="00EE2347"/>
    <w:rsid w:val="00EE29E2"/>
    <w:rsid w:val="00EE29F5"/>
    <w:rsid w:val="00EE2A1A"/>
    <w:rsid w:val="00EE2C51"/>
    <w:rsid w:val="00EE2D89"/>
    <w:rsid w:val="00EE2E16"/>
    <w:rsid w:val="00EE2F83"/>
    <w:rsid w:val="00EE319C"/>
    <w:rsid w:val="00EE3243"/>
    <w:rsid w:val="00EE36B0"/>
    <w:rsid w:val="00EE36CD"/>
    <w:rsid w:val="00EE3886"/>
    <w:rsid w:val="00EE38F0"/>
    <w:rsid w:val="00EE39B0"/>
    <w:rsid w:val="00EE39ED"/>
    <w:rsid w:val="00EE3A43"/>
    <w:rsid w:val="00EE3AFE"/>
    <w:rsid w:val="00EE3D36"/>
    <w:rsid w:val="00EE3D50"/>
    <w:rsid w:val="00EE418F"/>
    <w:rsid w:val="00EE41C4"/>
    <w:rsid w:val="00EE423F"/>
    <w:rsid w:val="00EE4241"/>
    <w:rsid w:val="00EE43F6"/>
    <w:rsid w:val="00EE450C"/>
    <w:rsid w:val="00EE472F"/>
    <w:rsid w:val="00EE47BA"/>
    <w:rsid w:val="00EE47EE"/>
    <w:rsid w:val="00EE4805"/>
    <w:rsid w:val="00EE4855"/>
    <w:rsid w:val="00EE48C3"/>
    <w:rsid w:val="00EE49E2"/>
    <w:rsid w:val="00EE4A3B"/>
    <w:rsid w:val="00EE4ACC"/>
    <w:rsid w:val="00EE4C3E"/>
    <w:rsid w:val="00EE4E47"/>
    <w:rsid w:val="00EE4F93"/>
    <w:rsid w:val="00EE5027"/>
    <w:rsid w:val="00EE5035"/>
    <w:rsid w:val="00EE5086"/>
    <w:rsid w:val="00EE5119"/>
    <w:rsid w:val="00EE5137"/>
    <w:rsid w:val="00EE51E5"/>
    <w:rsid w:val="00EE524C"/>
    <w:rsid w:val="00EE536F"/>
    <w:rsid w:val="00EE53D7"/>
    <w:rsid w:val="00EE55AC"/>
    <w:rsid w:val="00EE5663"/>
    <w:rsid w:val="00EE566B"/>
    <w:rsid w:val="00EE5A96"/>
    <w:rsid w:val="00EE5C7A"/>
    <w:rsid w:val="00EE5D18"/>
    <w:rsid w:val="00EE5DA7"/>
    <w:rsid w:val="00EE5E28"/>
    <w:rsid w:val="00EE5F49"/>
    <w:rsid w:val="00EE608C"/>
    <w:rsid w:val="00EE60E4"/>
    <w:rsid w:val="00EE6594"/>
    <w:rsid w:val="00EE65E8"/>
    <w:rsid w:val="00EE69AF"/>
    <w:rsid w:val="00EE6B9B"/>
    <w:rsid w:val="00EE6C36"/>
    <w:rsid w:val="00EE6DFF"/>
    <w:rsid w:val="00EE6FE4"/>
    <w:rsid w:val="00EE716B"/>
    <w:rsid w:val="00EE71AB"/>
    <w:rsid w:val="00EE734F"/>
    <w:rsid w:val="00EE73D9"/>
    <w:rsid w:val="00EE761B"/>
    <w:rsid w:val="00EE76D8"/>
    <w:rsid w:val="00EE77CD"/>
    <w:rsid w:val="00EE78D6"/>
    <w:rsid w:val="00EE7941"/>
    <w:rsid w:val="00EE79CC"/>
    <w:rsid w:val="00EE7D65"/>
    <w:rsid w:val="00EF002E"/>
    <w:rsid w:val="00EF02F9"/>
    <w:rsid w:val="00EF04DF"/>
    <w:rsid w:val="00EF0519"/>
    <w:rsid w:val="00EF0A83"/>
    <w:rsid w:val="00EF0C61"/>
    <w:rsid w:val="00EF0E8C"/>
    <w:rsid w:val="00EF0E95"/>
    <w:rsid w:val="00EF0F02"/>
    <w:rsid w:val="00EF106D"/>
    <w:rsid w:val="00EF181C"/>
    <w:rsid w:val="00EF1848"/>
    <w:rsid w:val="00EF19AF"/>
    <w:rsid w:val="00EF1A6B"/>
    <w:rsid w:val="00EF1AD2"/>
    <w:rsid w:val="00EF1DA2"/>
    <w:rsid w:val="00EF1E09"/>
    <w:rsid w:val="00EF1E90"/>
    <w:rsid w:val="00EF2012"/>
    <w:rsid w:val="00EF213B"/>
    <w:rsid w:val="00EF2189"/>
    <w:rsid w:val="00EF2333"/>
    <w:rsid w:val="00EF2357"/>
    <w:rsid w:val="00EF238C"/>
    <w:rsid w:val="00EF24E7"/>
    <w:rsid w:val="00EF2517"/>
    <w:rsid w:val="00EF25FE"/>
    <w:rsid w:val="00EF2664"/>
    <w:rsid w:val="00EF28FB"/>
    <w:rsid w:val="00EF2AA2"/>
    <w:rsid w:val="00EF2B98"/>
    <w:rsid w:val="00EF2CD1"/>
    <w:rsid w:val="00EF2D6B"/>
    <w:rsid w:val="00EF2EFD"/>
    <w:rsid w:val="00EF2FA8"/>
    <w:rsid w:val="00EF3115"/>
    <w:rsid w:val="00EF31EC"/>
    <w:rsid w:val="00EF3323"/>
    <w:rsid w:val="00EF3452"/>
    <w:rsid w:val="00EF3648"/>
    <w:rsid w:val="00EF37D2"/>
    <w:rsid w:val="00EF3A62"/>
    <w:rsid w:val="00EF3A6B"/>
    <w:rsid w:val="00EF3AD1"/>
    <w:rsid w:val="00EF3CC3"/>
    <w:rsid w:val="00EF3DC5"/>
    <w:rsid w:val="00EF3E09"/>
    <w:rsid w:val="00EF3E15"/>
    <w:rsid w:val="00EF3F73"/>
    <w:rsid w:val="00EF3FDC"/>
    <w:rsid w:val="00EF410F"/>
    <w:rsid w:val="00EF411C"/>
    <w:rsid w:val="00EF44C7"/>
    <w:rsid w:val="00EF4509"/>
    <w:rsid w:val="00EF4726"/>
    <w:rsid w:val="00EF47CB"/>
    <w:rsid w:val="00EF4814"/>
    <w:rsid w:val="00EF4880"/>
    <w:rsid w:val="00EF4A4E"/>
    <w:rsid w:val="00EF4B51"/>
    <w:rsid w:val="00EF4B85"/>
    <w:rsid w:val="00EF4BC9"/>
    <w:rsid w:val="00EF4C21"/>
    <w:rsid w:val="00EF4EC1"/>
    <w:rsid w:val="00EF4F73"/>
    <w:rsid w:val="00EF5037"/>
    <w:rsid w:val="00EF5063"/>
    <w:rsid w:val="00EF5080"/>
    <w:rsid w:val="00EF5152"/>
    <w:rsid w:val="00EF5277"/>
    <w:rsid w:val="00EF548F"/>
    <w:rsid w:val="00EF565E"/>
    <w:rsid w:val="00EF56F9"/>
    <w:rsid w:val="00EF59D2"/>
    <w:rsid w:val="00EF5A03"/>
    <w:rsid w:val="00EF5A23"/>
    <w:rsid w:val="00EF5BBE"/>
    <w:rsid w:val="00EF5C49"/>
    <w:rsid w:val="00EF5C5F"/>
    <w:rsid w:val="00EF5C74"/>
    <w:rsid w:val="00EF5DF2"/>
    <w:rsid w:val="00EF5E8F"/>
    <w:rsid w:val="00EF61FF"/>
    <w:rsid w:val="00EF626D"/>
    <w:rsid w:val="00EF6367"/>
    <w:rsid w:val="00EF6449"/>
    <w:rsid w:val="00EF65B7"/>
    <w:rsid w:val="00EF6673"/>
    <w:rsid w:val="00EF66C2"/>
    <w:rsid w:val="00EF6716"/>
    <w:rsid w:val="00EF682D"/>
    <w:rsid w:val="00EF6951"/>
    <w:rsid w:val="00EF69A5"/>
    <w:rsid w:val="00EF6C70"/>
    <w:rsid w:val="00EF6E1F"/>
    <w:rsid w:val="00EF6FD2"/>
    <w:rsid w:val="00EF6FE6"/>
    <w:rsid w:val="00EF71E1"/>
    <w:rsid w:val="00EF74BD"/>
    <w:rsid w:val="00EF753D"/>
    <w:rsid w:val="00EF792A"/>
    <w:rsid w:val="00EF795C"/>
    <w:rsid w:val="00EF7972"/>
    <w:rsid w:val="00EF7D75"/>
    <w:rsid w:val="00EF7DB5"/>
    <w:rsid w:val="00F00085"/>
    <w:rsid w:val="00F00498"/>
    <w:rsid w:val="00F0090B"/>
    <w:rsid w:val="00F00994"/>
    <w:rsid w:val="00F00CA9"/>
    <w:rsid w:val="00F00EA4"/>
    <w:rsid w:val="00F00ED6"/>
    <w:rsid w:val="00F0114E"/>
    <w:rsid w:val="00F0134F"/>
    <w:rsid w:val="00F013A7"/>
    <w:rsid w:val="00F01786"/>
    <w:rsid w:val="00F01D57"/>
    <w:rsid w:val="00F01D5F"/>
    <w:rsid w:val="00F021C4"/>
    <w:rsid w:val="00F021DB"/>
    <w:rsid w:val="00F0226A"/>
    <w:rsid w:val="00F022AC"/>
    <w:rsid w:val="00F023DE"/>
    <w:rsid w:val="00F026F7"/>
    <w:rsid w:val="00F026FF"/>
    <w:rsid w:val="00F02714"/>
    <w:rsid w:val="00F02726"/>
    <w:rsid w:val="00F0280B"/>
    <w:rsid w:val="00F02A4A"/>
    <w:rsid w:val="00F02C1D"/>
    <w:rsid w:val="00F02CF7"/>
    <w:rsid w:val="00F03017"/>
    <w:rsid w:val="00F0356F"/>
    <w:rsid w:val="00F0366E"/>
    <w:rsid w:val="00F038E7"/>
    <w:rsid w:val="00F03BDD"/>
    <w:rsid w:val="00F03D87"/>
    <w:rsid w:val="00F03DDB"/>
    <w:rsid w:val="00F03F14"/>
    <w:rsid w:val="00F03F89"/>
    <w:rsid w:val="00F042B0"/>
    <w:rsid w:val="00F042BB"/>
    <w:rsid w:val="00F0456F"/>
    <w:rsid w:val="00F046F5"/>
    <w:rsid w:val="00F0471A"/>
    <w:rsid w:val="00F047F7"/>
    <w:rsid w:val="00F04824"/>
    <w:rsid w:val="00F048B4"/>
    <w:rsid w:val="00F048C8"/>
    <w:rsid w:val="00F04B78"/>
    <w:rsid w:val="00F04BF9"/>
    <w:rsid w:val="00F0511B"/>
    <w:rsid w:val="00F0517B"/>
    <w:rsid w:val="00F0521D"/>
    <w:rsid w:val="00F05298"/>
    <w:rsid w:val="00F053F1"/>
    <w:rsid w:val="00F05483"/>
    <w:rsid w:val="00F05504"/>
    <w:rsid w:val="00F05657"/>
    <w:rsid w:val="00F05726"/>
    <w:rsid w:val="00F057F6"/>
    <w:rsid w:val="00F05A88"/>
    <w:rsid w:val="00F05B3E"/>
    <w:rsid w:val="00F05C04"/>
    <w:rsid w:val="00F05DBD"/>
    <w:rsid w:val="00F05DE1"/>
    <w:rsid w:val="00F06001"/>
    <w:rsid w:val="00F064ED"/>
    <w:rsid w:val="00F064F7"/>
    <w:rsid w:val="00F066F4"/>
    <w:rsid w:val="00F068C8"/>
    <w:rsid w:val="00F06A57"/>
    <w:rsid w:val="00F06A8C"/>
    <w:rsid w:val="00F06A8F"/>
    <w:rsid w:val="00F06AA2"/>
    <w:rsid w:val="00F06CB3"/>
    <w:rsid w:val="00F06D44"/>
    <w:rsid w:val="00F07002"/>
    <w:rsid w:val="00F07016"/>
    <w:rsid w:val="00F070C2"/>
    <w:rsid w:val="00F070C6"/>
    <w:rsid w:val="00F070D0"/>
    <w:rsid w:val="00F0716F"/>
    <w:rsid w:val="00F072F2"/>
    <w:rsid w:val="00F0738F"/>
    <w:rsid w:val="00F073C3"/>
    <w:rsid w:val="00F073DA"/>
    <w:rsid w:val="00F0755F"/>
    <w:rsid w:val="00F07775"/>
    <w:rsid w:val="00F077EA"/>
    <w:rsid w:val="00F077EF"/>
    <w:rsid w:val="00F079BD"/>
    <w:rsid w:val="00F07B0D"/>
    <w:rsid w:val="00F07CA4"/>
    <w:rsid w:val="00F07F3B"/>
    <w:rsid w:val="00F10036"/>
    <w:rsid w:val="00F10104"/>
    <w:rsid w:val="00F10448"/>
    <w:rsid w:val="00F10585"/>
    <w:rsid w:val="00F105C9"/>
    <w:rsid w:val="00F107D7"/>
    <w:rsid w:val="00F10BDF"/>
    <w:rsid w:val="00F10C86"/>
    <w:rsid w:val="00F10F4C"/>
    <w:rsid w:val="00F10F8B"/>
    <w:rsid w:val="00F10F98"/>
    <w:rsid w:val="00F11170"/>
    <w:rsid w:val="00F11297"/>
    <w:rsid w:val="00F11339"/>
    <w:rsid w:val="00F11669"/>
    <w:rsid w:val="00F117DE"/>
    <w:rsid w:val="00F11835"/>
    <w:rsid w:val="00F11897"/>
    <w:rsid w:val="00F11A38"/>
    <w:rsid w:val="00F11ACC"/>
    <w:rsid w:val="00F11AD3"/>
    <w:rsid w:val="00F11B62"/>
    <w:rsid w:val="00F11C0D"/>
    <w:rsid w:val="00F11F50"/>
    <w:rsid w:val="00F122C6"/>
    <w:rsid w:val="00F122D5"/>
    <w:rsid w:val="00F12348"/>
    <w:rsid w:val="00F125D0"/>
    <w:rsid w:val="00F1286E"/>
    <w:rsid w:val="00F12A0F"/>
    <w:rsid w:val="00F12A8D"/>
    <w:rsid w:val="00F12B4E"/>
    <w:rsid w:val="00F12CD7"/>
    <w:rsid w:val="00F12EE8"/>
    <w:rsid w:val="00F12FE5"/>
    <w:rsid w:val="00F13271"/>
    <w:rsid w:val="00F13327"/>
    <w:rsid w:val="00F13353"/>
    <w:rsid w:val="00F13550"/>
    <w:rsid w:val="00F1383D"/>
    <w:rsid w:val="00F1399C"/>
    <w:rsid w:val="00F139E4"/>
    <w:rsid w:val="00F13A16"/>
    <w:rsid w:val="00F13A1E"/>
    <w:rsid w:val="00F13A90"/>
    <w:rsid w:val="00F13AE9"/>
    <w:rsid w:val="00F13BCD"/>
    <w:rsid w:val="00F13C3A"/>
    <w:rsid w:val="00F13D63"/>
    <w:rsid w:val="00F14023"/>
    <w:rsid w:val="00F14262"/>
    <w:rsid w:val="00F1435B"/>
    <w:rsid w:val="00F144C2"/>
    <w:rsid w:val="00F1460D"/>
    <w:rsid w:val="00F1478E"/>
    <w:rsid w:val="00F147D5"/>
    <w:rsid w:val="00F1491B"/>
    <w:rsid w:val="00F1499B"/>
    <w:rsid w:val="00F149D3"/>
    <w:rsid w:val="00F14A11"/>
    <w:rsid w:val="00F14CE1"/>
    <w:rsid w:val="00F15049"/>
    <w:rsid w:val="00F1532F"/>
    <w:rsid w:val="00F15487"/>
    <w:rsid w:val="00F155FB"/>
    <w:rsid w:val="00F156C5"/>
    <w:rsid w:val="00F15788"/>
    <w:rsid w:val="00F15824"/>
    <w:rsid w:val="00F15896"/>
    <w:rsid w:val="00F158C3"/>
    <w:rsid w:val="00F15C62"/>
    <w:rsid w:val="00F15C7A"/>
    <w:rsid w:val="00F15E44"/>
    <w:rsid w:val="00F15EB1"/>
    <w:rsid w:val="00F160C1"/>
    <w:rsid w:val="00F16263"/>
    <w:rsid w:val="00F16670"/>
    <w:rsid w:val="00F1674C"/>
    <w:rsid w:val="00F1678D"/>
    <w:rsid w:val="00F16791"/>
    <w:rsid w:val="00F16800"/>
    <w:rsid w:val="00F16924"/>
    <w:rsid w:val="00F1694B"/>
    <w:rsid w:val="00F16AB7"/>
    <w:rsid w:val="00F16D03"/>
    <w:rsid w:val="00F16F8A"/>
    <w:rsid w:val="00F170BA"/>
    <w:rsid w:val="00F171BE"/>
    <w:rsid w:val="00F17281"/>
    <w:rsid w:val="00F175D9"/>
    <w:rsid w:val="00F17643"/>
    <w:rsid w:val="00F1774F"/>
    <w:rsid w:val="00F1781F"/>
    <w:rsid w:val="00F1795C"/>
    <w:rsid w:val="00F17B55"/>
    <w:rsid w:val="00F17BF7"/>
    <w:rsid w:val="00F17DC1"/>
    <w:rsid w:val="00F17E4E"/>
    <w:rsid w:val="00F200AD"/>
    <w:rsid w:val="00F20229"/>
    <w:rsid w:val="00F2034A"/>
    <w:rsid w:val="00F203C3"/>
    <w:rsid w:val="00F203CF"/>
    <w:rsid w:val="00F20615"/>
    <w:rsid w:val="00F20779"/>
    <w:rsid w:val="00F20819"/>
    <w:rsid w:val="00F20A33"/>
    <w:rsid w:val="00F20B22"/>
    <w:rsid w:val="00F20E2A"/>
    <w:rsid w:val="00F2103F"/>
    <w:rsid w:val="00F210F2"/>
    <w:rsid w:val="00F212A4"/>
    <w:rsid w:val="00F2175B"/>
    <w:rsid w:val="00F21938"/>
    <w:rsid w:val="00F21C57"/>
    <w:rsid w:val="00F21EEA"/>
    <w:rsid w:val="00F21FC3"/>
    <w:rsid w:val="00F220C8"/>
    <w:rsid w:val="00F22598"/>
    <w:rsid w:val="00F225BE"/>
    <w:rsid w:val="00F2289D"/>
    <w:rsid w:val="00F22DB8"/>
    <w:rsid w:val="00F22F94"/>
    <w:rsid w:val="00F23189"/>
    <w:rsid w:val="00F231C9"/>
    <w:rsid w:val="00F23212"/>
    <w:rsid w:val="00F235A6"/>
    <w:rsid w:val="00F238B7"/>
    <w:rsid w:val="00F2390A"/>
    <w:rsid w:val="00F23915"/>
    <w:rsid w:val="00F23A2B"/>
    <w:rsid w:val="00F23AE0"/>
    <w:rsid w:val="00F23C52"/>
    <w:rsid w:val="00F23E9E"/>
    <w:rsid w:val="00F23ED3"/>
    <w:rsid w:val="00F23FF7"/>
    <w:rsid w:val="00F2403E"/>
    <w:rsid w:val="00F24230"/>
    <w:rsid w:val="00F24673"/>
    <w:rsid w:val="00F2473B"/>
    <w:rsid w:val="00F247EA"/>
    <w:rsid w:val="00F24866"/>
    <w:rsid w:val="00F249CE"/>
    <w:rsid w:val="00F24B7A"/>
    <w:rsid w:val="00F24BFD"/>
    <w:rsid w:val="00F24C8B"/>
    <w:rsid w:val="00F24CFC"/>
    <w:rsid w:val="00F24E13"/>
    <w:rsid w:val="00F24E89"/>
    <w:rsid w:val="00F25117"/>
    <w:rsid w:val="00F2518E"/>
    <w:rsid w:val="00F251E8"/>
    <w:rsid w:val="00F2528D"/>
    <w:rsid w:val="00F2534C"/>
    <w:rsid w:val="00F2545C"/>
    <w:rsid w:val="00F25696"/>
    <w:rsid w:val="00F2577D"/>
    <w:rsid w:val="00F25874"/>
    <w:rsid w:val="00F258EC"/>
    <w:rsid w:val="00F259CF"/>
    <w:rsid w:val="00F25B89"/>
    <w:rsid w:val="00F25BE1"/>
    <w:rsid w:val="00F25C2D"/>
    <w:rsid w:val="00F25CA5"/>
    <w:rsid w:val="00F25D9B"/>
    <w:rsid w:val="00F25E83"/>
    <w:rsid w:val="00F25F55"/>
    <w:rsid w:val="00F26037"/>
    <w:rsid w:val="00F26173"/>
    <w:rsid w:val="00F261B2"/>
    <w:rsid w:val="00F2654C"/>
    <w:rsid w:val="00F26580"/>
    <w:rsid w:val="00F2658A"/>
    <w:rsid w:val="00F266CA"/>
    <w:rsid w:val="00F26989"/>
    <w:rsid w:val="00F26A10"/>
    <w:rsid w:val="00F26A5A"/>
    <w:rsid w:val="00F26AAA"/>
    <w:rsid w:val="00F26B35"/>
    <w:rsid w:val="00F26B95"/>
    <w:rsid w:val="00F26F56"/>
    <w:rsid w:val="00F26FB2"/>
    <w:rsid w:val="00F2700C"/>
    <w:rsid w:val="00F27156"/>
    <w:rsid w:val="00F275BA"/>
    <w:rsid w:val="00F275EA"/>
    <w:rsid w:val="00F275F3"/>
    <w:rsid w:val="00F277BB"/>
    <w:rsid w:val="00F27A32"/>
    <w:rsid w:val="00F27CA9"/>
    <w:rsid w:val="00F27D57"/>
    <w:rsid w:val="00F27EB2"/>
    <w:rsid w:val="00F27EDE"/>
    <w:rsid w:val="00F27EFA"/>
    <w:rsid w:val="00F27F4F"/>
    <w:rsid w:val="00F27F6C"/>
    <w:rsid w:val="00F27FAD"/>
    <w:rsid w:val="00F30120"/>
    <w:rsid w:val="00F30304"/>
    <w:rsid w:val="00F303F2"/>
    <w:rsid w:val="00F303F7"/>
    <w:rsid w:val="00F30577"/>
    <w:rsid w:val="00F305EE"/>
    <w:rsid w:val="00F30699"/>
    <w:rsid w:val="00F30872"/>
    <w:rsid w:val="00F30BBF"/>
    <w:rsid w:val="00F30C4E"/>
    <w:rsid w:val="00F30CDF"/>
    <w:rsid w:val="00F30DCB"/>
    <w:rsid w:val="00F30FD3"/>
    <w:rsid w:val="00F31018"/>
    <w:rsid w:val="00F31071"/>
    <w:rsid w:val="00F31082"/>
    <w:rsid w:val="00F3108B"/>
    <w:rsid w:val="00F315C4"/>
    <w:rsid w:val="00F3180C"/>
    <w:rsid w:val="00F3181F"/>
    <w:rsid w:val="00F318E7"/>
    <w:rsid w:val="00F31911"/>
    <w:rsid w:val="00F31974"/>
    <w:rsid w:val="00F319AC"/>
    <w:rsid w:val="00F31B96"/>
    <w:rsid w:val="00F31DDE"/>
    <w:rsid w:val="00F31DFC"/>
    <w:rsid w:val="00F31EC6"/>
    <w:rsid w:val="00F31FA2"/>
    <w:rsid w:val="00F321A7"/>
    <w:rsid w:val="00F321F6"/>
    <w:rsid w:val="00F323A3"/>
    <w:rsid w:val="00F324EE"/>
    <w:rsid w:val="00F3278D"/>
    <w:rsid w:val="00F327DB"/>
    <w:rsid w:val="00F32866"/>
    <w:rsid w:val="00F32A5E"/>
    <w:rsid w:val="00F32AF0"/>
    <w:rsid w:val="00F32B24"/>
    <w:rsid w:val="00F32C28"/>
    <w:rsid w:val="00F32DC8"/>
    <w:rsid w:val="00F330A2"/>
    <w:rsid w:val="00F331A9"/>
    <w:rsid w:val="00F3321E"/>
    <w:rsid w:val="00F33263"/>
    <w:rsid w:val="00F333A1"/>
    <w:rsid w:val="00F33570"/>
    <w:rsid w:val="00F335EF"/>
    <w:rsid w:val="00F335F2"/>
    <w:rsid w:val="00F336A7"/>
    <w:rsid w:val="00F3384F"/>
    <w:rsid w:val="00F33AD2"/>
    <w:rsid w:val="00F33D4B"/>
    <w:rsid w:val="00F33DA7"/>
    <w:rsid w:val="00F34015"/>
    <w:rsid w:val="00F341B7"/>
    <w:rsid w:val="00F3421A"/>
    <w:rsid w:val="00F343A5"/>
    <w:rsid w:val="00F343BB"/>
    <w:rsid w:val="00F34893"/>
    <w:rsid w:val="00F34912"/>
    <w:rsid w:val="00F34A69"/>
    <w:rsid w:val="00F34ABA"/>
    <w:rsid w:val="00F34D75"/>
    <w:rsid w:val="00F34ECD"/>
    <w:rsid w:val="00F3512B"/>
    <w:rsid w:val="00F3525E"/>
    <w:rsid w:val="00F354FA"/>
    <w:rsid w:val="00F355AB"/>
    <w:rsid w:val="00F35661"/>
    <w:rsid w:val="00F35855"/>
    <w:rsid w:val="00F35980"/>
    <w:rsid w:val="00F35B75"/>
    <w:rsid w:val="00F35B83"/>
    <w:rsid w:val="00F35C05"/>
    <w:rsid w:val="00F35DB7"/>
    <w:rsid w:val="00F36013"/>
    <w:rsid w:val="00F36086"/>
    <w:rsid w:val="00F36213"/>
    <w:rsid w:val="00F36234"/>
    <w:rsid w:val="00F3648D"/>
    <w:rsid w:val="00F364E9"/>
    <w:rsid w:val="00F36621"/>
    <w:rsid w:val="00F36861"/>
    <w:rsid w:val="00F369DA"/>
    <w:rsid w:val="00F369E0"/>
    <w:rsid w:val="00F369E1"/>
    <w:rsid w:val="00F36A74"/>
    <w:rsid w:val="00F36C31"/>
    <w:rsid w:val="00F36C88"/>
    <w:rsid w:val="00F36D07"/>
    <w:rsid w:val="00F371E6"/>
    <w:rsid w:val="00F37343"/>
    <w:rsid w:val="00F373AF"/>
    <w:rsid w:val="00F37415"/>
    <w:rsid w:val="00F3747F"/>
    <w:rsid w:val="00F374ED"/>
    <w:rsid w:val="00F378E8"/>
    <w:rsid w:val="00F379E5"/>
    <w:rsid w:val="00F37AEC"/>
    <w:rsid w:val="00F37C8D"/>
    <w:rsid w:val="00F37E76"/>
    <w:rsid w:val="00F37EA4"/>
    <w:rsid w:val="00F37EEE"/>
    <w:rsid w:val="00F37F6B"/>
    <w:rsid w:val="00F400AB"/>
    <w:rsid w:val="00F400B0"/>
    <w:rsid w:val="00F402FA"/>
    <w:rsid w:val="00F402FC"/>
    <w:rsid w:val="00F40392"/>
    <w:rsid w:val="00F403EA"/>
    <w:rsid w:val="00F407C2"/>
    <w:rsid w:val="00F40830"/>
    <w:rsid w:val="00F40CE0"/>
    <w:rsid w:val="00F40D57"/>
    <w:rsid w:val="00F40D5D"/>
    <w:rsid w:val="00F40F31"/>
    <w:rsid w:val="00F40FED"/>
    <w:rsid w:val="00F41041"/>
    <w:rsid w:val="00F41097"/>
    <w:rsid w:val="00F410BE"/>
    <w:rsid w:val="00F41123"/>
    <w:rsid w:val="00F4137D"/>
    <w:rsid w:val="00F413DB"/>
    <w:rsid w:val="00F413F7"/>
    <w:rsid w:val="00F41578"/>
    <w:rsid w:val="00F41731"/>
    <w:rsid w:val="00F417BE"/>
    <w:rsid w:val="00F41808"/>
    <w:rsid w:val="00F41809"/>
    <w:rsid w:val="00F41AB0"/>
    <w:rsid w:val="00F41C51"/>
    <w:rsid w:val="00F41E4C"/>
    <w:rsid w:val="00F42073"/>
    <w:rsid w:val="00F421CF"/>
    <w:rsid w:val="00F4225C"/>
    <w:rsid w:val="00F42319"/>
    <w:rsid w:val="00F42367"/>
    <w:rsid w:val="00F42426"/>
    <w:rsid w:val="00F4268C"/>
    <w:rsid w:val="00F426E8"/>
    <w:rsid w:val="00F42738"/>
    <w:rsid w:val="00F42DB9"/>
    <w:rsid w:val="00F42DE7"/>
    <w:rsid w:val="00F42DF6"/>
    <w:rsid w:val="00F42F06"/>
    <w:rsid w:val="00F42F1B"/>
    <w:rsid w:val="00F42FEA"/>
    <w:rsid w:val="00F43017"/>
    <w:rsid w:val="00F430A5"/>
    <w:rsid w:val="00F430AF"/>
    <w:rsid w:val="00F4314A"/>
    <w:rsid w:val="00F431F8"/>
    <w:rsid w:val="00F43469"/>
    <w:rsid w:val="00F4346A"/>
    <w:rsid w:val="00F43500"/>
    <w:rsid w:val="00F43505"/>
    <w:rsid w:val="00F436D1"/>
    <w:rsid w:val="00F437B7"/>
    <w:rsid w:val="00F43918"/>
    <w:rsid w:val="00F439CC"/>
    <w:rsid w:val="00F43ABA"/>
    <w:rsid w:val="00F43ADA"/>
    <w:rsid w:val="00F43E0D"/>
    <w:rsid w:val="00F44401"/>
    <w:rsid w:val="00F44482"/>
    <w:rsid w:val="00F447FA"/>
    <w:rsid w:val="00F44DD0"/>
    <w:rsid w:val="00F4510B"/>
    <w:rsid w:val="00F45198"/>
    <w:rsid w:val="00F45252"/>
    <w:rsid w:val="00F45257"/>
    <w:rsid w:val="00F452DD"/>
    <w:rsid w:val="00F4532C"/>
    <w:rsid w:val="00F45398"/>
    <w:rsid w:val="00F456DA"/>
    <w:rsid w:val="00F4570A"/>
    <w:rsid w:val="00F4577D"/>
    <w:rsid w:val="00F45AF2"/>
    <w:rsid w:val="00F45F32"/>
    <w:rsid w:val="00F45F6B"/>
    <w:rsid w:val="00F46155"/>
    <w:rsid w:val="00F4665D"/>
    <w:rsid w:val="00F46687"/>
    <w:rsid w:val="00F46705"/>
    <w:rsid w:val="00F467ED"/>
    <w:rsid w:val="00F4689F"/>
    <w:rsid w:val="00F46D58"/>
    <w:rsid w:val="00F46F72"/>
    <w:rsid w:val="00F47B3C"/>
    <w:rsid w:val="00F47B51"/>
    <w:rsid w:val="00F47D12"/>
    <w:rsid w:val="00F50097"/>
    <w:rsid w:val="00F50266"/>
    <w:rsid w:val="00F503B2"/>
    <w:rsid w:val="00F5048D"/>
    <w:rsid w:val="00F5076B"/>
    <w:rsid w:val="00F507AE"/>
    <w:rsid w:val="00F50A5D"/>
    <w:rsid w:val="00F50B9A"/>
    <w:rsid w:val="00F50E3C"/>
    <w:rsid w:val="00F51022"/>
    <w:rsid w:val="00F51030"/>
    <w:rsid w:val="00F512D6"/>
    <w:rsid w:val="00F515E0"/>
    <w:rsid w:val="00F515E1"/>
    <w:rsid w:val="00F5166C"/>
    <w:rsid w:val="00F5172D"/>
    <w:rsid w:val="00F51927"/>
    <w:rsid w:val="00F51A47"/>
    <w:rsid w:val="00F51A75"/>
    <w:rsid w:val="00F51AE6"/>
    <w:rsid w:val="00F51B40"/>
    <w:rsid w:val="00F51BA4"/>
    <w:rsid w:val="00F51D43"/>
    <w:rsid w:val="00F51FA6"/>
    <w:rsid w:val="00F51FB4"/>
    <w:rsid w:val="00F52030"/>
    <w:rsid w:val="00F52034"/>
    <w:rsid w:val="00F523C4"/>
    <w:rsid w:val="00F52508"/>
    <w:rsid w:val="00F52700"/>
    <w:rsid w:val="00F52719"/>
    <w:rsid w:val="00F52C47"/>
    <w:rsid w:val="00F52D6C"/>
    <w:rsid w:val="00F52D8E"/>
    <w:rsid w:val="00F52DFE"/>
    <w:rsid w:val="00F52EFD"/>
    <w:rsid w:val="00F530D1"/>
    <w:rsid w:val="00F531CD"/>
    <w:rsid w:val="00F5322C"/>
    <w:rsid w:val="00F5322E"/>
    <w:rsid w:val="00F5340A"/>
    <w:rsid w:val="00F53444"/>
    <w:rsid w:val="00F53561"/>
    <w:rsid w:val="00F5377E"/>
    <w:rsid w:val="00F538FB"/>
    <w:rsid w:val="00F53D17"/>
    <w:rsid w:val="00F53D36"/>
    <w:rsid w:val="00F53F9B"/>
    <w:rsid w:val="00F540CB"/>
    <w:rsid w:val="00F540D2"/>
    <w:rsid w:val="00F54140"/>
    <w:rsid w:val="00F54202"/>
    <w:rsid w:val="00F54352"/>
    <w:rsid w:val="00F54369"/>
    <w:rsid w:val="00F5461B"/>
    <w:rsid w:val="00F5463E"/>
    <w:rsid w:val="00F54739"/>
    <w:rsid w:val="00F547DF"/>
    <w:rsid w:val="00F54912"/>
    <w:rsid w:val="00F54996"/>
    <w:rsid w:val="00F54A53"/>
    <w:rsid w:val="00F54D1D"/>
    <w:rsid w:val="00F54F1C"/>
    <w:rsid w:val="00F55089"/>
    <w:rsid w:val="00F55279"/>
    <w:rsid w:val="00F552D3"/>
    <w:rsid w:val="00F55305"/>
    <w:rsid w:val="00F554C2"/>
    <w:rsid w:val="00F554D3"/>
    <w:rsid w:val="00F55599"/>
    <w:rsid w:val="00F555D3"/>
    <w:rsid w:val="00F557D9"/>
    <w:rsid w:val="00F55999"/>
    <w:rsid w:val="00F55BD7"/>
    <w:rsid w:val="00F55C51"/>
    <w:rsid w:val="00F55FFF"/>
    <w:rsid w:val="00F560B3"/>
    <w:rsid w:val="00F56294"/>
    <w:rsid w:val="00F56301"/>
    <w:rsid w:val="00F56587"/>
    <w:rsid w:val="00F5675A"/>
    <w:rsid w:val="00F56D52"/>
    <w:rsid w:val="00F56D7F"/>
    <w:rsid w:val="00F56DE5"/>
    <w:rsid w:val="00F56FD5"/>
    <w:rsid w:val="00F572E5"/>
    <w:rsid w:val="00F573BD"/>
    <w:rsid w:val="00F57402"/>
    <w:rsid w:val="00F5744A"/>
    <w:rsid w:val="00F57605"/>
    <w:rsid w:val="00F57702"/>
    <w:rsid w:val="00F57B1B"/>
    <w:rsid w:val="00F57C28"/>
    <w:rsid w:val="00F57C65"/>
    <w:rsid w:val="00F57ED5"/>
    <w:rsid w:val="00F57F38"/>
    <w:rsid w:val="00F600C2"/>
    <w:rsid w:val="00F600C7"/>
    <w:rsid w:val="00F60107"/>
    <w:rsid w:val="00F6010A"/>
    <w:rsid w:val="00F60144"/>
    <w:rsid w:val="00F603D3"/>
    <w:rsid w:val="00F60559"/>
    <w:rsid w:val="00F607E5"/>
    <w:rsid w:val="00F60856"/>
    <w:rsid w:val="00F609D2"/>
    <w:rsid w:val="00F609E8"/>
    <w:rsid w:val="00F60B39"/>
    <w:rsid w:val="00F60C0C"/>
    <w:rsid w:val="00F60DB7"/>
    <w:rsid w:val="00F60DC0"/>
    <w:rsid w:val="00F60E43"/>
    <w:rsid w:val="00F60E48"/>
    <w:rsid w:val="00F60FF7"/>
    <w:rsid w:val="00F610CE"/>
    <w:rsid w:val="00F61445"/>
    <w:rsid w:val="00F61515"/>
    <w:rsid w:val="00F6158B"/>
    <w:rsid w:val="00F61693"/>
    <w:rsid w:val="00F616D0"/>
    <w:rsid w:val="00F61817"/>
    <w:rsid w:val="00F61857"/>
    <w:rsid w:val="00F61CC6"/>
    <w:rsid w:val="00F61CED"/>
    <w:rsid w:val="00F61CF5"/>
    <w:rsid w:val="00F61D53"/>
    <w:rsid w:val="00F61F4C"/>
    <w:rsid w:val="00F61F8E"/>
    <w:rsid w:val="00F62091"/>
    <w:rsid w:val="00F62450"/>
    <w:rsid w:val="00F62541"/>
    <w:rsid w:val="00F625CA"/>
    <w:rsid w:val="00F627A4"/>
    <w:rsid w:val="00F62803"/>
    <w:rsid w:val="00F628FB"/>
    <w:rsid w:val="00F629EC"/>
    <w:rsid w:val="00F62A16"/>
    <w:rsid w:val="00F62AD3"/>
    <w:rsid w:val="00F62B18"/>
    <w:rsid w:val="00F62C08"/>
    <w:rsid w:val="00F62CA5"/>
    <w:rsid w:val="00F62EFC"/>
    <w:rsid w:val="00F62FB0"/>
    <w:rsid w:val="00F631A2"/>
    <w:rsid w:val="00F632B5"/>
    <w:rsid w:val="00F63542"/>
    <w:rsid w:val="00F6354C"/>
    <w:rsid w:val="00F636C8"/>
    <w:rsid w:val="00F63892"/>
    <w:rsid w:val="00F6391E"/>
    <w:rsid w:val="00F63952"/>
    <w:rsid w:val="00F63E09"/>
    <w:rsid w:val="00F63FDF"/>
    <w:rsid w:val="00F641BC"/>
    <w:rsid w:val="00F641E1"/>
    <w:rsid w:val="00F641EF"/>
    <w:rsid w:val="00F64429"/>
    <w:rsid w:val="00F6474E"/>
    <w:rsid w:val="00F6478D"/>
    <w:rsid w:val="00F647C3"/>
    <w:rsid w:val="00F64877"/>
    <w:rsid w:val="00F649C4"/>
    <w:rsid w:val="00F64B6E"/>
    <w:rsid w:val="00F64D44"/>
    <w:rsid w:val="00F65115"/>
    <w:rsid w:val="00F65193"/>
    <w:rsid w:val="00F65233"/>
    <w:rsid w:val="00F65404"/>
    <w:rsid w:val="00F654D3"/>
    <w:rsid w:val="00F65544"/>
    <w:rsid w:val="00F655F1"/>
    <w:rsid w:val="00F65B35"/>
    <w:rsid w:val="00F65B97"/>
    <w:rsid w:val="00F65C0C"/>
    <w:rsid w:val="00F65C1B"/>
    <w:rsid w:val="00F65C9F"/>
    <w:rsid w:val="00F65F30"/>
    <w:rsid w:val="00F6613E"/>
    <w:rsid w:val="00F661BE"/>
    <w:rsid w:val="00F66344"/>
    <w:rsid w:val="00F66452"/>
    <w:rsid w:val="00F664B7"/>
    <w:rsid w:val="00F66572"/>
    <w:rsid w:val="00F66694"/>
    <w:rsid w:val="00F668E7"/>
    <w:rsid w:val="00F66A46"/>
    <w:rsid w:val="00F66A64"/>
    <w:rsid w:val="00F66AB0"/>
    <w:rsid w:val="00F67155"/>
    <w:rsid w:val="00F672EB"/>
    <w:rsid w:val="00F6744B"/>
    <w:rsid w:val="00F67560"/>
    <w:rsid w:val="00F6761D"/>
    <w:rsid w:val="00F67680"/>
    <w:rsid w:val="00F676A6"/>
    <w:rsid w:val="00F67BCB"/>
    <w:rsid w:val="00F67E13"/>
    <w:rsid w:val="00F67E6A"/>
    <w:rsid w:val="00F67F69"/>
    <w:rsid w:val="00F700ED"/>
    <w:rsid w:val="00F70394"/>
    <w:rsid w:val="00F703B8"/>
    <w:rsid w:val="00F7099F"/>
    <w:rsid w:val="00F70A3A"/>
    <w:rsid w:val="00F70CC6"/>
    <w:rsid w:val="00F70E2A"/>
    <w:rsid w:val="00F70E79"/>
    <w:rsid w:val="00F70EB0"/>
    <w:rsid w:val="00F71588"/>
    <w:rsid w:val="00F71603"/>
    <w:rsid w:val="00F718E9"/>
    <w:rsid w:val="00F71965"/>
    <w:rsid w:val="00F719F0"/>
    <w:rsid w:val="00F71C32"/>
    <w:rsid w:val="00F722DE"/>
    <w:rsid w:val="00F72428"/>
    <w:rsid w:val="00F724B8"/>
    <w:rsid w:val="00F7251E"/>
    <w:rsid w:val="00F725DB"/>
    <w:rsid w:val="00F72768"/>
    <w:rsid w:val="00F72809"/>
    <w:rsid w:val="00F7287B"/>
    <w:rsid w:val="00F72882"/>
    <w:rsid w:val="00F72890"/>
    <w:rsid w:val="00F728FA"/>
    <w:rsid w:val="00F72900"/>
    <w:rsid w:val="00F72B5D"/>
    <w:rsid w:val="00F72BF1"/>
    <w:rsid w:val="00F7334B"/>
    <w:rsid w:val="00F73375"/>
    <w:rsid w:val="00F73611"/>
    <w:rsid w:val="00F73894"/>
    <w:rsid w:val="00F738DF"/>
    <w:rsid w:val="00F73AF2"/>
    <w:rsid w:val="00F73B2D"/>
    <w:rsid w:val="00F73C01"/>
    <w:rsid w:val="00F73CBA"/>
    <w:rsid w:val="00F73EA4"/>
    <w:rsid w:val="00F73F2C"/>
    <w:rsid w:val="00F74216"/>
    <w:rsid w:val="00F74455"/>
    <w:rsid w:val="00F74504"/>
    <w:rsid w:val="00F745D9"/>
    <w:rsid w:val="00F747B5"/>
    <w:rsid w:val="00F748DF"/>
    <w:rsid w:val="00F7493C"/>
    <w:rsid w:val="00F74AD0"/>
    <w:rsid w:val="00F74C82"/>
    <w:rsid w:val="00F74C99"/>
    <w:rsid w:val="00F74D44"/>
    <w:rsid w:val="00F74D4E"/>
    <w:rsid w:val="00F750E8"/>
    <w:rsid w:val="00F75232"/>
    <w:rsid w:val="00F75345"/>
    <w:rsid w:val="00F75452"/>
    <w:rsid w:val="00F756BE"/>
    <w:rsid w:val="00F75923"/>
    <w:rsid w:val="00F75991"/>
    <w:rsid w:val="00F75A6A"/>
    <w:rsid w:val="00F75CD3"/>
    <w:rsid w:val="00F75D41"/>
    <w:rsid w:val="00F75DDF"/>
    <w:rsid w:val="00F760C9"/>
    <w:rsid w:val="00F76151"/>
    <w:rsid w:val="00F76187"/>
    <w:rsid w:val="00F762C6"/>
    <w:rsid w:val="00F764CD"/>
    <w:rsid w:val="00F765B8"/>
    <w:rsid w:val="00F765CC"/>
    <w:rsid w:val="00F767DF"/>
    <w:rsid w:val="00F768D4"/>
    <w:rsid w:val="00F7695E"/>
    <w:rsid w:val="00F7698E"/>
    <w:rsid w:val="00F76E1F"/>
    <w:rsid w:val="00F77258"/>
    <w:rsid w:val="00F77358"/>
    <w:rsid w:val="00F77477"/>
    <w:rsid w:val="00F776A8"/>
    <w:rsid w:val="00F77774"/>
    <w:rsid w:val="00F77B1A"/>
    <w:rsid w:val="00F77D0D"/>
    <w:rsid w:val="00F77D4A"/>
    <w:rsid w:val="00F80095"/>
    <w:rsid w:val="00F801B0"/>
    <w:rsid w:val="00F80379"/>
    <w:rsid w:val="00F8060A"/>
    <w:rsid w:val="00F80614"/>
    <w:rsid w:val="00F80894"/>
    <w:rsid w:val="00F809B2"/>
    <w:rsid w:val="00F809E7"/>
    <w:rsid w:val="00F80A13"/>
    <w:rsid w:val="00F80BA8"/>
    <w:rsid w:val="00F80E10"/>
    <w:rsid w:val="00F81160"/>
    <w:rsid w:val="00F811AA"/>
    <w:rsid w:val="00F811AB"/>
    <w:rsid w:val="00F8124E"/>
    <w:rsid w:val="00F81402"/>
    <w:rsid w:val="00F8171D"/>
    <w:rsid w:val="00F8183C"/>
    <w:rsid w:val="00F81A24"/>
    <w:rsid w:val="00F82008"/>
    <w:rsid w:val="00F82249"/>
    <w:rsid w:val="00F8253A"/>
    <w:rsid w:val="00F82661"/>
    <w:rsid w:val="00F8266E"/>
    <w:rsid w:val="00F82729"/>
    <w:rsid w:val="00F82731"/>
    <w:rsid w:val="00F82B0A"/>
    <w:rsid w:val="00F82B88"/>
    <w:rsid w:val="00F82D07"/>
    <w:rsid w:val="00F82E86"/>
    <w:rsid w:val="00F82F42"/>
    <w:rsid w:val="00F83342"/>
    <w:rsid w:val="00F8368E"/>
    <w:rsid w:val="00F839BD"/>
    <w:rsid w:val="00F83DC8"/>
    <w:rsid w:val="00F83E6E"/>
    <w:rsid w:val="00F83F70"/>
    <w:rsid w:val="00F83FA4"/>
    <w:rsid w:val="00F84041"/>
    <w:rsid w:val="00F840E9"/>
    <w:rsid w:val="00F841BD"/>
    <w:rsid w:val="00F841D9"/>
    <w:rsid w:val="00F8422E"/>
    <w:rsid w:val="00F84232"/>
    <w:rsid w:val="00F8425F"/>
    <w:rsid w:val="00F843BE"/>
    <w:rsid w:val="00F843E3"/>
    <w:rsid w:val="00F84682"/>
    <w:rsid w:val="00F848C4"/>
    <w:rsid w:val="00F84A38"/>
    <w:rsid w:val="00F84C9D"/>
    <w:rsid w:val="00F84EB5"/>
    <w:rsid w:val="00F84EFA"/>
    <w:rsid w:val="00F84F4A"/>
    <w:rsid w:val="00F85843"/>
    <w:rsid w:val="00F85888"/>
    <w:rsid w:val="00F859B5"/>
    <w:rsid w:val="00F85A1D"/>
    <w:rsid w:val="00F85AD3"/>
    <w:rsid w:val="00F85E36"/>
    <w:rsid w:val="00F8616D"/>
    <w:rsid w:val="00F861FC"/>
    <w:rsid w:val="00F86344"/>
    <w:rsid w:val="00F863A7"/>
    <w:rsid w:val="00F86501"/>
    <w:rsid w:val="00F865AE"/>
    <w:rsid w:val="00F86601"/>
    <w:rsid w:val="00F8675F"/>
    <w:rsid w:val="00F86835"/>
    <w:rsid w:val="00F8684E"/>
    <w:rsid w:val="00F86AF4"/>
    <w:rsid w:val="00F86DF3"/>
    <w:rsid w:val="00F86EB3"/>
    <w:rsid w:val="00F86F86"/>
    <w:rsid w:val="00F87029"/>
    <w:rsid w:val="00F87249"/>
    <w:rsid w:val="00F8734A"/>
    <w:rsid w:val="00F87509"/>
    <w:rsid w:val="00F87529"/>
    <w:rsid w:val="00F877CD"/>
    <w:rsid w:val="00F879AC"/>
    <w:rsid w:val="00F87B10"/>
    <w:rsid w:val="00F87C27"/>
    <w:rsid w:val="00F87C28"/>
    <w:rsid w:val="00F87CAD"/>
    <w:rsid w:val="00F87DB6"/>
    <w:rsid w:val="00F87DE8"/>
    <w:rsid w:val="00F87E77"/>
    <w:rsid w:val="00F87F3E"/>
    <w:rsid w:val="00F901C2"/>
    <w:rsid w:val="00F901C9"/>
    <w:rsid w:val="00F903E8"/>
    <w:rsid w:val="00F904C7"/>
    <w:rsid w:val="00F90621"/>
    <w:rsid w:val="00F9064A"/>
    <w:rsid w:val="00F90BB4"/>
    <w:rsid w:val="00F90CC1"/>
    <w:rsid w:val="00F90FE1"/>
    <w:rsid w:val="00F9111B"/>
    <w:rsid w:val="00F91215"/>
    <w:rsid w:val="00F91450"/>
    <w:rsid w:val="00F915D9"/>
    <w:rsid w:val="00F91656"/>
    <w:rsid w:val="00F91674"/>
    <w:rsid w:val="00F91832"/>
    <w:rsid w:val="00F91877"/>
    <w:rsid w:val="00F91A58"/>
    <w:rsid w:val="00F91A66"/>
    <w:rsid w:val="00F91B37"/>
    <w:rsid w:val="00F91BC2"/>
    <w:rsid w:val="00F91D31"/>
    <w:rsid w:val="00F91D6F"/>
    <w:rsid w:val="00F91DAF"/>
    <w:rsid w:val="00F91DED"/>
    <w:rsid w:val="00F91DEF"/>
    <w:rsid w:val="00F91E16"/>
    <w:rsid w:val="00F91F8D"/>
    <w:rsid w:val="00F9204D"/>
    <w:rsid w:val="00F920CC"/>
    <w:rsid w:val="00F92116"/>
    <w:rsid w:val="00F92395"/>
    <w:rsid w:val="00F92452"/>
    <w:rsid w:val="00F92650"/>
    <w:rsid w:val="00F926BB"/>
    <w:rsid w:val="00F9270C"/>
    <w:rsid w:val="00F928D2"/>
    <w:rsid w:val="00F92BCF"/>
    <w:rsid w:val="00F92CCF"/>
    <w:rsid w:val="00F92F30"/>
    <w:rsid w:val="00F93102"/>
    <w:rsid w:val="00F931A9"/>
    <w:rsid w:val="00F931FE"/>
    <w:rsid w:val="00F9336C"/>
    <w:rsid w:val="00F93463"/>
    <w:rsid w:val="00F93AF2"/>
    <w:rsid w:val="00F93B55"/>
    <w:rsid w:val="00F93C21"/>
    <w:rsid w:val="00F93D2D"/>
    <w:rsid w:val="00F93E48"/>
    <w:rsid w:val="00F93F1A"/>
    <w:rsid w:val="00F93FB2"/>
    <w:rsid w:val="00F94006"/>
    <w:rsid w:val="00F94090"/>
    <w:rsid w:val="00F941B1"/>
    <w:rsid w:val="00F94315"/>
    <w:rsid w:val="00F943A0"/>
    <w:rsid w:val="00F94635"/>
    <w:rsid w:val="00F9467F"/>
    <w:rsid w:val="00F946F2"/>
    <w:rsid w:val="00F94789"/>
    <w:rsid w:val="00F9480D"/>
    <w:rsid w:val="00F94C4E"/>
    <w:rsid w:val="00F94CDF"/>
    <w:rsid w:val="00F951AA"/>
    <w:rsid w:val="00F953F8"/>
    <w:rsid w:val="00F9543C"/>
    <w:rsid w:val="00F95624"/>
    <w:rsid w:val="00F959AA"/>
    <w:rsid w:val="00F959C9"/>
    <w:rsid w:val="00F959D3"/>
    <w:rsid w:val="00F95C20"/>
    <w:rsid w:val="00F95C4D"/>
    <w:rsid w:val="00F95EB4"/>
    <w:rsid w:val="00F95FB2"/>
    <w:rsid w:val="00F960DD"/>
    <w:rsid w:val="00F9628E"/>
    <w:rsid w:val="00F9642B"/>
    <w:rsid w:val="00F964C5"/>
    <w:rsid w:val="00F964D2"/>
    <w:rsid w:val="00F9682B"/>
    <w:rsid w:val="00F968EA"/>
    <w:rsid w:val="00F9698E"/>
    <w:rsid w:val="00F96B22"/>
    <w:rsid w:val="00F96BB0"/>
    <w:rsid w:val="00F96BF3"/>
    <w:rsid w:val="00F96E8B"/>
    <w:rsid w:val="00F96FAD"/>
    <w:rsid w:val="00F971F0"/>
    <w:rsid w:val="00F97259"/>
    <w:rsid w:val="00F97549"/>
    <w:rsid w:val="00F9759A"/>
    <w:rsid w:val="00F97617"/>
    <w:rsid w:val="00F9763D"/>
    <w:rsid w:val="00F977F1"/>
    <w:rsid w:val="00F978B7"/>
    <w:rsid w:val="00F978C1"/>
    <w:rsid w:val="00F979D4"/>
    <w:rsid w:val="00F97AEA"/>
    <w:rsid w:val="00F97B86"/>
    <w:rsid w:val="00F97B88"/>
    <w:rsid w:val="00F97D22"/>
    <w:rsid w:val="00F97EFE"/>
    <w:rsid w:val="00F97F40"/>
    <w:rsid w:val="00FA020F"/>
    <w:rsid w:val="00FA02BF"/>
    <w:rsid w:val="00FA06FC"/>
    <w:rsid w:val="00FA0726"/>
    <w:rsid w:val="00FA0F19"/>
    <w:rsid w:val="00FA1281"/>
    <w:rsid w:val="00FA1290"/>
    <w:rsid w:val="00FA12D7"/>
    <w:rsid w:val="00FA132F"/>
    <w:rsid w:val="00FA13C4"/>
    <w:rsid w:val="00FA1681"/>
    <w:rsid w:val="00FA17E6"/>
    <w:rsid w:val="00FA1A1B"/>
    <w:rsid w:val="00FA1CD5"/>
    <w:rsid w:val="00FA1DBB"/>
    <w:rsid w:val="00FA1E5E"/>
    <w:rsid w:val="00FA1EDD"/>
    <w:rsid w:val="00FA20CD"/>
    <w:rsid w:val="00FA20D5"/>
    <w:rsid w:val="00FA215F"/>
    <w:rsid w:val="00FA21A7"/>
    <w:rsid w:val="00FA21CE"/>
    <w:rsid w:val="00FA2481"/>
    <w:rsid w:val="00FA254A"/>
    <w:rsid w:val="00FA2583"/>
    <w:rsid w:val="00FA2770"/>
    <w:rsid w:val="00FA2814"/>
    <w:rsid w:val="00FA28EA"/>
    <w:rsid w:val="00FA2AA1"/>
    <w:rsid w:val="00FA2BCD"/>
    <w:rsid w:val="00FA2C07"/>
    <w:rsid w:val="00FA2D2E"/>
    <w:rsid w:val="00FA2DA9"/>
    <w:rsid w:val="00FA2DC5"/>
    <w:rsid w:val="00FA2E22"/>
    <w:rsid w:val="00FA2FA8"/>
    <w:rsid w:val="00FA300A"/>
    <w:rsid w:val="00FA3039"/>
    <w:rsid w:val="00FA30F8"/>
    <w:rsid w:val="00FA31AB"/>
    <w:rsid w:val="00FA31DE"/>
    <w:rsid w:val="00FA31E4"/>
    <w:rsid w:val="00FA32BA"/>
    <w:rsid w:val="00FA3461"/>
    <w:rsid w:val="00FA34E1"/>
    <w:rsid w:val="00FA3831"/>
    <w:rsid w:val="00FA3876"/>
    <w:rsid w:val="00FA390E"/>
    <w:rsid w:val="00FA3BE3"/>
    <w:rsid w:val="00FA3C7D"/>
    <w:rsid w:val="00FA404D"/>
    <w:rsid w:val="00FA412D"/>
    <w:rsid w:val="00FA4290"/>
    <w:rsid w:val="00FA431E"/>
    <w:rsid w:val="00FA4350"/>
    <w:rsid w:val="00FA443A"/>
    <w:rsid w:val="00FA447C"/>
    <w:rsid w:val="00FA459B"/>
    <w:rsid w:val="00FA46B0"/>
    <w:rsid w:val="00FA473A"/>
    <w:rsid w:val="00FA47C8"/>
    <w:rsid w:val="00FA47F4"/>
    <w:rsid w:val="00FA494E"/>
    <w:rsid w:val="00FA49AD"/>
    <w:rsid w:val="00FA4B78"/>
    <w:rsid w:val="00FA4BAE"/>
    <w:rsid w:val="00FA4C35"/>
    <w:rsid w:val="00FA4D39"/>
    <w:rsid w:val="00FA4EC4"/>
    <w:rsid w:val="00FA4ED6"/>
    <w:rsid w:val="00FA4F7C"/>
    <w:rsid w:val="00FA50B4"/>
    <w:rsid w:val="00FA5229"/>
    <w:rsid w:val="00FA54D9"/>
    <w:rsid w:val="00FA5579"/>
    <w:rsid w:val="00FA573A"/>
    <w:rsid w:val="00FA578E"/>
    <w:rsid w:val="00FA585A"/>
    <w:rsid w:val="00FA5960"/>
    <w:rsid w:val="00FA5D88"/>
    <w:rsid w:val="00FA5DE5"/>
    <w:rsid w:val="00FA5E11"/>
    <w:rsid w:val="00FA606D"/>
    <w:rsid w:val="00FA6088"/>
    <w:rsid w:val="00FA666C"/>
    <w:rsid w:val="00FA66AB"/>
    <w:rsid w:val="00FA68B1"/>
    <w:rsid w:val="00FA68F6"/>
    <w:rsid w:val="00FA69DA"/>
    <w:rsid w:val="00FA6B07"/>
    <w:rsid w:val="00FA6D9E"/>
    <w:rsid w:val="00FA6E26"/>
    <w:rsid w:val="00FA701D"/>
    <w:rsid w:val="00FA7022"/>
    <w:rsid w:val="00FA726A"/>
    <w:rsid w:val="00FA7378"/>
    <w:rsid w:val="00FA7461"/>
    <w:rsid w:val="00FA78CE"/>
    <w:rsid w:val="00FA790B"/>
    <w:rsid w:val="00FA7A88"/>
    <w:rsid w:val="00FA7D8B"/>
    <w:rsid w:val="00FA7FEB"/>
    <w:rsid w:val="00FB0126"/>
    <w:rsid w:val="00FB0446"/>
    <w:rsid w:val="00FB0672"/>
    <w:rsid w:val="00FB0BD5"/>
    <w:rsid w:val="00FB0E8D"/>
    <w:rsid w:val="00FB0F85"/>
    <w:rsid w:val="00FB11E5"/>
    <w:rsid w:val="00FB130A"/>
    <w:rsid w:val="00FB13B0"/>
    <w:rsid w:val="00FB14AF"/>
    <w:rsid w:val="00FB159D"/>
    <w:rsid w:val="00FB1726"/>
    <w:rsid w:val="00FB1890"/>
    <w:rsid w:val="00FB192B"/>
    <w:rsid w:val="00FB19E5"/>
    <w:rsid w:val="00FB1B24"/>
    <w:rsid w:val="00FB1B84"/>
    <w:rsid w:val="00FB1BD9"/>
    <w:rsid w:val="00FB1EF6"/>
    <w:rsid w:val="00FB2031"/>
    <w:rsid w:val="00FB209F"/>
    <w:rsid w:val="00FB225C"/>
    <w:rsid w:val="00FB2328"/>
    <w:rsid w:val="00FB237B"/>
    <w:rsid w:val="00FB238F"/>
    <w:rsid w:val="00FB2528"/>
    <w:rsid w:val="00FB284B"/>
    <w:rsid w:val="00FB29EF"/>
    <w:rsid w:val="00FB2C6F"/>
    <w:rsid w:val="00FB2E27"/>
    <w:rsid w:val="00FB2E39"/>
    <w:rsid w:val="00FB2EE0"/>
    <w:rsid w:val="00FB2EED"/>
    <w:rsid w:val="00FB2F5C"/>
    <w:rsid w:val="00FB2F60"/>
    <w:rsid w:val="00FB3168"/>
    <w:rsid w:val="00FB3320"/>
    <w:rsid w:val="00FB3325"/>
    <w:rsid w:val="00FB3A5B"/>
    <w:rsid w:val="00FB3D84"/>
    <w:rsid w:val="00FB3DFB"/>
    <w:rsid w:val="00FB3E99"/>
    <w:rsid w:val="00FB416C"/>
    <w:rsid w:val="00FB4283"/>
    <w:rsid w:val="00FB43D4"/>
    <w:rsid w:val="00FB456F"/>
    <w:rsid w:val="00FB4701"/>
    <w:rsid w:val="00FB4744"/>
    <w:rsid w:val="00FB476D"/>
    <w:rsid w:val="00FB483C"/>
    <w:rsid w:val="00FB48A0"/>
    <w:rsid w:val="00FB48A2"/>
    <w:rsid w:val="00FB48C8"/>
    <w:rsid w:val="00FB49FC"/>
    <w:rsid w:val="00FB4A09"/>
    <w:rsid w:val="00FB4D90"/>
    <w:rsid w:val="00FB4ED7"/>
    <w:rsid w:val="00FB4FEC"/>
    <w:rsid w:val="00FB5013"/>
    <w:rsid w:val="00FB529A"/>
    <w:rsid w:val="00FB52D2"/>
    <w:rsid w:val="00FB5332"/>
    <w:rsid w:val="00FB5518"/>
    <w:rsid w:val="00FB5551"/>
    <w:rsid w:val="00FB5A97"/>
    <w:rsid w:val="00FB5C57"/>
    <w:rsid w:val="00FB60B7"/>
    <w:rsid w:val="00FB6142"/>
    <w:rsid w:val="00FB6609"/>
    <w:rsid w:val="00FB6974"/>
    <w:rsid w:val="00FB69D3"/>
    <w:rsid w:val="00FB6DC6"/>
    <w:rsid w:val="00FB7168"/>
    <w:rsid w:val="00FB72EE"/>
    <w:rsid w:val="00FB73DA"/>
    <w:rsid w:val="00FB7514"/>
    <w:rsid w:val="00FB758D"/>
    <w:rsid w:val="00FB7735"/>
    <w:rsid w:val="00FB7797"/>
    <w:rsid w:val="00FB7A6A"/>
    <w:rsid w:val="00FB7B83"/>
    <w:rsid w:val="00FB7C89"/>
    <w:rsid w:val="00FB7CFC"/>
    <w:rsid w:val="00FB7F63"/>
    <w:rsid w:val="00FC008E"/>
    <w:rsid w:val="00FC016C"/>
    <w:rsid w:val="00FC0200"/>
    <w:rsid w:val="00FC029D"/>
    <w:rsid w:val="00FC0323"/>
    <w:rsid w:val="00FC03A8"/>
    <w:rsid w:val="00FC0454"/>
    <w:rsid w:val="00FC05AE"/>
    <w:rsid w:val="00FC0768"/>
    <w:rsid w:val="00FC0784"/>
    <w:rsid w:val="00FC0912"/>
    <w:rsid w:val="00FC0F62"/>
    <w:rsid w:val="00FC0F81"/>
    <w:rsid w:val="00FC104D"/>
    <w:rsid w:val="00FC125A"/>
    <w:rsid w:val="00FC13D9"/>
    <w:rsid w:val="00FC1620"/>
    <w:rsid w:val="00FC18DC"/>
    <w:rsid w:val="00FC1B20"/>
    <w:rsid w:val="00FC1C92"/>
    <w:rsid w:val="00FC1EC6"/>
    <w:rsid w:val="00FC1EE7"/>
    <w:rsid w:val="00FC1EFE"/>
    <w:rsid w:val="00FC22D3"/>
    <w:rsid w:val="00FC2413"/>
    <w:rsid w:val="00FC24FC"/>
    <w:rsid w:val="00FC25AE"/>
    <w:rsid w:val="00FC26DD"/>
    <w:rsid w:val="00FC2770"/>
    <w:rsid w:val="00FC27B1"/>
    <w:rsid w:val="00FC2A03"/>
    <w:rsid w:val="00FC2B19"/>
    <w:rsid w:val="00FC2FA2"/>
    <w:rsid w:val="00FC3040"/>
    <w:rsid w:val="00FC34D4"/>
    <w:rsid w:val="00FC37E3"/>
    <w:rsid w:val="00FC3848"/>
    <w:rsid w:val="00FC3AFC"/>
    <w:rsid w:val="00FC3B9E"/>
    <w:rsid w:val="00FC3CE7"/>
    <w:rsid w:val="00FC3E7C"/>
    <w:rsid w:val="00FC3E85"/>
    <w:rsid w:val="00FC452A"/>
    <w:rsid w:val="00FC4657"/>
    <w:rsid w:val="00FC473F"/>
    <w:rsid w:val="00FC491B"/>
    <w:rsid w:val="00FC495B"/>
    <w:rsid w:val="00FC498F"/>
    <w:rsid w:val="00FC49AA"/>
    <w:rsid w:val="00FC4B9E"/>
    <w:rsid w:val="00FC4CD1"/>
    <w:rsid w:val="00FC4D78"/>
    <w:rsid w:val="00FC4E67"/>
    <w:rsid w:val="00FC4F17"/>
    <w:rsid w:val="00FC54C0"/>
    <w:rsid w:val="00FC54C7"/>
    <w:rsid w:val="00FC55CB"/>
    <w:rsid w:val="00FC5661"/>
    <w:rsid w:val="00FC5932"/>
    <w:rsid w:val="00FC59E9"/>
    <w:rsid w:val="00FC5A25"/>
    <w:rsid w:val="00FC5B69"/>
    <w:rsid w:val="00FC5B82"/>
    <w:rsid w:val="00FC5C1D"/>
    <w:rsid w:val="00FC5F1F"/>
    <w:rsid w:val="00FC602E"/>
    <w:rsid w:val="00FC6137"/>
    <w:rsid w:val="00FC6262"/>
    <w:rsid w:val="00FC62D9"/>
    <w:rsid w:val="00FC632C"/>
    <w:rsid w:val="00FC641E"/>
    <w:rsid w:val="00FC64D3"/>
    <w:rsid w:val="00FC64F3"/>
    <w:rsid w:val="00FC65A4"/>
    <w:rsid w:val="00FC65E1"/>
    <w:rsid w:val="00FC65E8"/>
    <w:rsid w:val="00FC66CA"/>
    <w:rsid w:val="00FC66EA"/>
    <w:rsid w:val="00FC69A1"/>
    <w:rsid w:val="00FC6C0C"/>
    <w:rsid w:val="00FC6D04"/>
    <w:rsid w:val="00FC6E23"/>
    <w:rsid w:val="00FC6E6D"/>
    <w:rsid w:val="00FC6EB4"/>
    <w:rsid w:val="00FC6FBF"/>
    <w:rsid w:val="00FC7293"/>
    <w:rsid w:val="00FC7711"/>
    <w:rsid w:val="00FC778B"/>
    <w:rsid w:val="00FC7A41"/>
    <w:rsid w:val="00FC7B2B"/>
    <w:rsid w:val="00FC7BBD"/>
    <w:rsid w:val="00FC7BE5"/>
    <w:rsid w:val="00FC7C59"/>
    <w:rsid w:val="00FC7CE1"/>
    <w:rsid w:val="00FC7EEB"/>
    <w:rsid w:val="00FD00A8"/>
    <w:rsid w:val="00FD03DF"/>
    <w:rsid w:val="00FD0538"/>
    <w:rsid w:val="00FD0566"/>
    <w:rsid w:val="00FD0647"/>
    <w:rsid w:val="00FD0657"/>
    <w:rsid w:val="00FD066E"/>
    <w:rsid w:val="00FD072D"/>
    <w:rsid w:val="00FD072F"/>
    <w:rsid w:val="00FD07B0"/>
    <w:rsid w:val="00FD0A03"/>
    <w:rsid w:val="00FD0B07"/>
    <w:rsid w:val="00FD0BAC"/>
    <w:rsid w:val="00FD0DFE"/>
    <w:rsid w:val="00FD0E96"/>
    <w:rsid w:val="00FD0ECA"/>
    <w:rsid w:val="00FD0F2E"/>
    <w:rsid w:val="00FD0F75"/>
    <w:rsid w:val="00FD1207"/>
    <w:rsid w:val="00FD12C7"/>
    <w:rsid w:val="00FD1308"/>
    <w:rsid w:val="00FD1374"/>
    <w:rsid w:val="00FD1557"/>
    <w:rsid w:val="00FD16C2"/>
    <w:rsid w:val="00FD16E5"/>
    <w:rsid w:val="00FD196C"/>
    <w:rsid w:val="00FD1A8B"/>
    <w:rsid w:val="00FD1C49"/>
    <w:rsid w:val="00FD1E64"/>
    <w:rsid w:val="00FD1EB5"/>
    <w:rsid w:val="00FD2048"/>
    <w:rsid w:val="00FD20AE"/>
    <w:rsid w:val="00FD248B"/>
    <w:rsid w:val="00FD25BA"/>
    <w:rsid w:val="00FD273E"/>
    <w:rsid w:val="00FD2A36"/>
    <w:rsid w:val="00FD2BD3"/>
    <w:rsid w:val="00FD2C66"/>
    <w:rsid w:val="00FD319F"/>
    <w:rsid w:val="00FD359D"/>
    <w:rsid w:val="00FD35D2"/>
    <w:rsid w:val="00FD378D"/>
    <w:rsid w:val="00FD3865"/>
    <w:rsid w:val="00FD3958"/>
    <w:rsid w:val="00FD39FB"/>
    <w:rsid w:val="00FD3ADE"/>
    <w:rsid w:val="00FD3CAD"/>
    <w:rsid w:val="00FD3D25"/>
    <w:rsid w:val="00FD3E6B"/>
    <w:rsid w:val="00FD4055"/>
    <w:rsid w:val="00FD48C7"/>
    <w:rsid w:val="00FD4C59"/>
    <w:rsid w:val="00FD4FF6"/>
    <w:rsid w:val="00FD4FFD"/>
    <w:rsid w:val="00FD509E"/>
    <w:rsid w:val="00FD5227"/>
    <w:rsid w:val="00FD53C5"/>
    <w:rsid w:val="00FD5428"/>
    <w:rsid w:val="00FD568F"/>
    <w:rsid w:val="00FD56CE"/>
    <w:rsid w:val="00FD5799"/>
    <w:rsid w:val="00FD57FA"/>
    <w:rsid w:val="00FD5897"/>
    <w:rsid w:val="00FD59B2"/>
    <w:rsid w:val="00FD59EE"/>
    <w:rsid w:val="00FD5AA8"/>
    <w:rsid w:val="00FD5F15"/>
    <w:rsid w:val="00FD5F44"/>
    <w:rsid w:val="00FD61CF"/>
    <w:rsid w:val="00FD633F"/>
    <w:rsid w:val="00FD644A"/>
    <w:rsid w:val="00FD64E8"/>
    <w:rsid w:val="00FD64F9"/>
    <w:rsid w:val="00FD65B6"/>
    <w:rsid w:val="00FD690F"/>
    <w:rsid w:val="00FD69EB"/>
    <w:rsid w:val="00FD6C6A"/>
    <w:rsid w:val="00FD6C6C"/>
    <w:rsid w:val="00FD6F13"/>
    <w:rsid w:val="00FD6F20"/>
    <w:rsid w:val="00FD7008"/>
    <w:rsid w:val="00FD709D"/>
    <w:rsid w:val="00FD73CE"/>
    <w:rsid w:val="00FD742A"/>
    <w:rsid w:val="00FD793E"/>
    <w:rsid w:val="00FD7AB4"/>
    <w:rsid w:val="00FD7E5A"/>
    <w:rsid w:val="00FD7FA6"/>
    <w:rsid w:val="00FE00CE"/>
    <w:rsid w:val="00FE00EB"/>
    <w:rsid w:val="00FE0177"/>
    <w:rsid w:val="00FE0193"/>
    <w:rsid w:val="00FE0250"/>
    <w:rsid w:val="00FE048B"/>
    <w:rsid w:val="00FE0493"/>
    <w:rsid w:val="00FE04D4"/>
    <w:rsid w:val="00FE04F1"/>
    <w:rsid w:val="00FE069F"/>
    <w:rsid w:val="00FE06B7"/>
    <w:rsid w:val="00FE0733"/>
    <w:rsid w:val="00FE0B32"/>
    <w:rsid w:val="00FE0BF2"/>
    <w:rsid w:val="00FE0CBA"/>
    <w:rsid w:val="00FE0D61"/>
    <w:rsid w:val="00FE0DB2"/>
    <w:rsid w:val="00FE0F48"/>
    <w:rsid w:val="00FE14A2"/>
    <w:rsid w:val="00FE14AD"/>
    <w:rsid w:val="00FE16C1"/>
    <w:rsid w:val="00FE1A16"/>
    <w:rsid w:val="00FE1E38"/>
    <w:rsid w:val="00FE2068"/>
    <w:rsid w:val="00FE2386"/>
    <w:rsid w:val="00FE2518"/>
    <w:rsid w:val="00FE25E1"/>
    <w:rsid w:val="00FE26D3"/>
    <w:rsid w:val="00FE2719"/>
    <w:rsid w:val="00FE2B64"/>
    <w:rsid w:val="00FE2B72"/>
    <w:rsid w:val="00FE2BDF"/>
    <w:rsid w:val="00FE2D56"/>
    <w:rsid w:val="00FE2D8E"/>
    <w:rsid w:val="00FE2D93"/>
    <w:rsid w:val="00FE30F4"/>
    <w:rsid w:val="00FE3332"/>
    <w:rsid w:val="00FE3342"/>
    <w:rsid w:val="00FE33DC"/>
    <w:rsid w:val="00FE346C"/>
    <w:rsid w:val="00FE3505"/>
    <w:rsid w:val="00FE3534"/>
    <w:rsid w:val="00FE35D0"/>
    <w:rsid w:val="00FE3792"/>
    <w:rsid w:val="00FE3823"/>
    <w:rsid w:val="00FE3867"/>
    <w:rsid w:val="00FE38D4"/>
    <w:rsid w:val="00FE3985"/>
    <w:rsid w:val="00FE3B30"/>
    <w:rsid w:val="00FE3C41"/>
    <w:rsid w:val="00FE3CBF"/>
    <w:rsid w:val="00FE3CF5"/>
    <w:rsid w:val="00FE3EF0"/>
    <w:rsid w:val="00FE4091"/>
    <w:rsid w:val="00FE430B"/>
    <w:rsid w:val="00FE4451"/>
    <w:rsid w:val="00FE4505"/>
    <w:rsid w:val="00FE45F3"/>
    <w:rsid w:val="00FE49BC"/>
    <w:rsid w:val="00FE4BE5"/>
    <w:rsid w:val="00FE4BF2"/>
    <w:rsid w:val="00FE4C1E"/>
    <w:rsid w:val="00FE4EB5"/>
    <w:rsid w:val="00FE4F48"/>
    <w:rsid w:val="00FE4F79"/>
    <w:rsid w:val="00FE4F7C"/>
    <w:rsid w:val="00FE4F8D"/>
    <w:rsid w:val="00FE50B8"/>
    <w:rsid w:val="00FE50E0"/>
    <w:rsid w:val="00FE5112"/>
    <w:rsid w:val="00FE5601"/>
    <w:rsid w:val="00FE5677"/>
    <w:rsid w:val="00FE57CC"/>
    <w:rsid w:val="00FE58FB"/>
    <w:rsid w:val="00FE58FE"/>
    <w:rsid w:val="00FE5965"/>
    <w:rsid w:val="00FE59EA"/>
    <w:rsid w:val="00FE5A74"/>
    <w:rsid w:val="00FE5E88"/>
    <w:rsid w:val="00FE6073"/>
    <w:rsid w:val="00FE63AE"/>
    <w:rsid w:val="00FE6489"/>
    <w:rsid w:val="00FE65A3"/>
    <w:rsid w:val="00FE6613"/>
    <w:rsid w:val="00FE680F"/>
    <w:rsid w:val="00FE6892"/>
    <w:rsid w:val="00FE6926"/>
    <w:rsid w:val="00FE6AFD"/>
    <w:rsid w:val="00FE7037"/>
    <w:rsid w:val="00FE7074"/>
    <w:rsid w:val="00FE729D"/>
    <w:rsid w:val="00FE72F8"/>
    <w:rsid w:val="00FE7447"/>
    <w:rsid w:val="00FE74E6"/>
    <w:rsid w:val="00FE7532"/>
    <w:rsid w:val="00FE783B"/>
    <w:rsid w:val="00FE788B"/>
    <w:rsid w:val="00FE7D2E"/>
    <w:rsid w:val="00FE7E3E"/>
    <w:rsid w:val="00FE7E99"/>
    <w:rsid w:val="00FE7EE0"/>
    <w:rsid w:val="00FE7F0B"/>
    <w:rsid w:val="00FE7FDE"/>
    <w:rsid w:val="00FF01A1"/>
    <w:rsid w:val="00FF02F7"/>
    <w:rsid w:val="00FF031B"/>
    <w:rsid w:val="00FF03DE"/>
    <w:rsid w:val="00FF0658"/>
    <w:rsid w:val="00FF065E"/>
    <w:rsid w:val="00FF06B0"/>
    <w:rsid w:val="00FF06EF"/>
    <w:rsid w:val="00FF07BB"/>
    <w:rsid w:val="00FF09A4"/>
    <w:rsid w:val="00FF0A25"/>
    <w:rsid w:val="00FF0ACD"/>
    <w:rsid w:val="00FF0B3A"/>
    <w:rsid w:val="00FF0C1A"/>
    <w:rsid w:val="00FF0C62"/>
    <w:rsid w:val="00FF0CAC"/>
    <w:rsid w:val="00FF0DC4"/>
    <w:rsid w:val="00FF0F9F"/>
    <w:rsid w:val="00FF181C"/>
    <w:rsid w:val="00FF1938"/>
    <w:rsid w:val="00FF1A46"/>
    <w:rsid w:val="00FF1B24"/>
    <w:rsid w:val="00FF1B56"/>
    <w:rsid w:val="00FF1C65"/>
    <w:rsid w:val="00FF1C9E"/>
    <w:rsid w:val="00FF1F15"/>
    <w:rsid w:val="00FF20CA"/>
    <w:rsid w:val="00FF2310"/>
    <w:rsid w:val="00FF2365"/>
    <w:rsid w:val="00FF253C"/>
    <w:rsid w:val="00FF27A4"/>
    <w:rsid w:val="00FF27F6"/>
    <w:rsid w:val="00FF2919"/>
    <w:rsid w:val="00FF2959"/>
    <w:rsid w:val="00FF2B6A"/>
    <w:rsid w:val="00FF2E1B"/>
    <w:rsid w:val="00FF30FA"/>
    <w:rsid w:val="00FF3734"/>
    <w:rsid w:val="00FF3750"/>
    <w:rsid w:val="00FF37E0"/>
    <w:rsid w:val="00FF3B7E"/>
    <w:rsid w:val="00FF3BD3"/>
    <w:rsid w:val="00FF3E62"/>
    <w:rsid w:val="00FF3EDB"/>
    <w:rsid w:val="00FF3F86"/>
    <w:rsid w:val="00FF3FCC"/>
    <w:rsid w:val="00FF41E5"/>
    <w:rsid w:val="00FF4247"/>
    <w:rsid w:val="00FF42B8"/>
    <w:rsid w:val="00FF4379"/>
    <w:rsid w:val="00FF45E6"/>
    <w:rsid w:val="00FF48A2"/>
    <w:rsid w:val="00FF4A77"/>
    <w:rsid w:val="00FF4AE9"/>
    <w:rsid w:val="00FF4C75"/>
    <w:rsid w:val="00FF4E77"/>
    <w:rsid w:val="00FF50DA"/>
    <w:rsid w:val="00FF51DA"/>
    <w:rsid w:val="00FF5236"/>
    <w:rsid w:val="00FF578E"/>
    <w:rsid w:val="00FF5AC4"/>
    <w:rsid w:val="00FF5B64"/>
    <w:rsid w:val="00FF5B6D"/>
    <w:rsid w:val="00FF5BCF"/>
    <w:rsid w:val="00FF5C7F"/>
    <w:rsid w:val="00FF60DC"/>
    <w:rsid w:val="00FF6245"/>
    <w:rsid w:val="00FF637B"/>
    <w:rsid w:val="00FF645A"/>
    <w:rsid w:val="00FF6484"/>
    <w:rsid w:val="00FF64C3"/>
    <w:rsid w:val="00FF675D"/>
    <w:rsid w:val="00FF69DC"/>
    <w:rsid w:val="00FF6BFB"/>
    <w:rsid w:val="00FF6CAD"/>
    <w:rsid w:val="00FF6CFC"/>
    <w:rsid w:val="00FF6DCF"/>
    <w:rsid w:val="00FF6E59"/>
    <w:rsid w:val="00FF70E0"/>
    <w:rsid w:val="00FF7125"/>
    <w:rsid w:val="00FF71D6"/>
    <w:rsid w:val="00FF74DC"/>
    <w:rsid w:val="00FF76FC"/>
    <w:rsid w:val="00FF798E"/>
    <w:rsid w:val="00FF7B15"/>
    <w:rsid w:val="00FF7CC5"/>
    <w:rsid w:val="00FF7DE0"/>
    <w:rsid w:val="00FF7F27"/>
    <w:rsid w:val="0756D4DE"/>
    <w:rsid w:val="0E7F7AEB"/>
    <w:rsid w:val="15E57001"/>
    <w:rsid w:val="16CD755D"/>
    <w:rsid w:val="16D8BF82"/>
    <w:rsid w:val="173FCD6D"/>
    <w:rsid w:val="20AD15FF"/>
    <w:rsid w:val="2650F36D"/>
    <w:rsid w:val="2E9FCD51"/>
    <w:rsid w:val="32876907"/>
    <w:rsid w:val="3845285C"/>
    <w:rsid w:val="5088B57B"/>
    <w:rsid w:val="588E46D1"/>
    <w:rsid w:val="6604A6ED"/>
    <w:rsid w:val="6D78CAEA"/>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DE825"/>
  <w15:chartTrackingRefBased/>
  <w15:docId w15:val="{95C95C42-FB41-463E-B3C3-AD13E0BF5A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99"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980"/>
    <w:rPr>
      <w:rFonts w:ascii="Calibri" w:eastAsia="Calibri" w:hAnsi="Calibri" w:cs="Calibri"/>
      <w:sz w:val="22"/>
      <w:szCs w:val="22"/>
    </w:rPr>
  </w:style>
  <w:style w:type="paragraph" w:styleId="Heading1">
    <w:name w:val="heading 1"/>
    <w:basedOn w:val="Normal"/>
    <w:next w:val="Normal"/>
    <w:link w:val="Heading1Char"/>
    <w:uiPriority w:val="99"/>
    <w:qFormat/>
    <w:rsid w:val="004A01CE"/>
    <w:pPr>
      <w:keepNext/>
      <w:tabs>
        <w:tab w:val="left" w:pos="360"/>
      </w:tabs>
      <w:ind w:left="360"/>
      <w:outlineLvl w:val="0"/>
    </w:pPr>
    <w:rPr>
      <w:rFonts w:cs="Cordia New"/>
      <w:u w:val="single"/>
    </w:rPr>
  </w:style>
  <w:style w:type="paragraph" w:styleId="Heading2">
    <w:name w:val="heading 2"/>
    <w:aliases w:val="h2 main heading,h2"/>
    <w:basedOn w:val="Normal"/>
    <w:next w:val="Normal"/>
    <w:link w:val="Heading2Char"/>
    <w:uiPriority w:val="99"/>
    <w:qFormat/>
    <w:rsid w:val="004A01CE"/>
    <w:pPr>
      <w:keepNext/>
      <w:tabs>
        <w:tab w:val="left" w:pos="360"/>
        <w:tab w:val="left" w:pos="1980"/>
        <w:tab w:val="left" w:pos="5760"/>
      </w:tabs>
      <w:outlineLvl w:val="1"/>
    </w:pPr>
    <w:rPr>
      <w:rFonts w:cs="Cordia New"/>
      <w:u w:val="single"/>
    </w:rPr>
  </w:style>
  <w:style w:type="paragraph" w:styleId="Heading3">
    <w:name w:val="heading 3"/>
    <w:aliases w:val="h3 sub heading"/>
    <w:basedOn w:val="Normal"/>
    <w:next w:val="Normal"/>
    <w:link w:val="Heading3Char"/>
    <w:uiPriority w:val="99"/>
    <w:qFormat/>
    <w:rsid w:val="004A01CE"/>
    <w:pPr>
      <w:keepNext/>
      <w:tabs>
        <w:tab w:val="left" w:pos="360"/>
      </w:tabs>
      <w:ind w:right="-108"/>
      <w:outlineLvl w:val="2"/>
    </w:pPr>
    <w:rPr>
      <w:rFonts w:ascii="Angsana New" w:hAnsi="Angsana New"/>
      <w:sz w:val="24"/>
      <w:szCs w:val="24"/>
      <w:u w:val="single"/>
    </w:rPr>
  </w:style>
  <w:style w:type="paragraph" w:styleId="Heading4">
    <w:name w:val="heading 4"/>
    <w:aliases w:val="h4 sub sub heading"/>
    <w:basedOn w:val="Normal"/>
    <w:next w:val="Normal"/>
    <w:link w:val="Heading4Char"/>
    <w:uiPriority w:val="99"/>
    <w:qFormat/>
    <w:rsid w:val="004A01CE"/>
    <w:pPr>
      <w:keepNext/>
      <w:tabs>
        <w:tab w:val="left" w:pos="360"/>
      </w:tabs>
      <w:jc w:val="center"/>
      <w:outlineLvl w:val="3"/>
    </w:pPr>
    <w:rPr>
      <w:rFonts w:ascii="Angsana New" w:hAnsi="Angsana New"/>
      <w:sz w:val="24"/>
      <w:szCs w:val="24"/>
      <w:u w:val="single"/>
    </w:rPr>
  </w:style>
  <w:style w:type="paragraph" w:styleId="Heading5">
    <w:name w:val="heading 5"/>
    <w:basedOn w:val="Normal"/>
    <w:next w:val="Normal"/>
    <w:link w:val="Heading5Char"/>
    <w:uiPriority w:val="99"/>
    <w:qFormat/>
    <w:rsid w:val="004A01CE"/>
    <w:pPr>
      <w:keepNext/>
      <w:tabs>
        <w:tab w:val="left" w:pos="360"/>
      </w:tabs>
      <w:outlineLvl w:val="4"/>
    </w:pPr>
    <w:rPr>
      <w:rFonts w:ascii="Angsana New" w:hAnsi="Angsana New"/>
      <w:sz w:val="24"/>
      <w:szCs w:val="24"/>
      <w:u w:val="single"/>
    </w:rPr>
  </w:style>
  <w:style w:type="paragraph" w:styleId="Heading6">
    <w:name w:val="heading 6"/>
    <w:basedOn w:val="Normal"/>
    <w:next w:val="Normal"/>
    <w:link w:val="Heading6Char"/>
    <w:uiPriority w:val="99"/>
    <w:qFormat/>
    <w:rsid w:val="004A01CE"/>
    <w:pPr>
      <w:keepNext/>
      <w:tabs>
        <w:tab w:val="left" w:pos="360"/>
      </w:tabs>
      <w:ind w:left="-170" w:right="-108"/>
      <w:jc w:val="center"/>
      <w:outlineLvl w:val="5"/>
    </w:pPr>
    <w:rPr>
      <w:rFonts w:ascii="Angsana New" w:hAnsi="Angsana New"/>
      <w:sz w:val="24"/>
      <w:szCs w:val="24"/>
      <w:u w:val="single"/>
    </w:rPr>
  </w:style>
  <w:style w:type="paragraph" w:styleId="Heading7">
    <w:name w:val="heading 7"/>
    <w:basedOn w:val="Normal"/>
    <w:next w:val="Normal"/>
    <w:link w:val="Heading7Char"/>
    <w:uiPriority w:val="99"/>
    <w:qFormat/>
    <w:rsid w:val="004A01CE"/>
    <w:pPr>
      <w:keepNext/>
      <w:tabs>
        <w:tab w:val="left" w:pos="360"/>
      </w:tabs>
      <w:ind w:left="-108" w:right="-46"/>
      <w:jc w:val="center"/>
      <w:outlineLvl w:val="6"/>
    </w:pPr>
    <w:rPr>
      <w:rFonts w:ascii="Angsana New" w:hAnsi="Angsana New"/>
      <w:sz w:val="24"/>
      <w:szCs w:val="24"/>
      <w:u w:val="single"/>
    </w:rPr>
  </w:style>
  <w:style w:type="paragraph" w:styleId="Heading8">
    <w:name w:val="heading 8"/>
    <w:basedOn w:val="Normal"/>
    <w:next w:val="Normal"/>
    <w:link w:val="Heading8Char"/>
    <w:uiPriority w:val="99"/>
    <w:qFormat/>
    <w:rsid w:val="004A01CE"/>
    <w:pPr>
      <w:keepNext/>
      <w:tabs>
        <w:tab w:val="left" w:pos="360"/>
      </w:tabs>
      <w:jc w:val="center"/>
      <w:outlineLvl w:val="7"/>
    </w:pPr>
    <w:rPr>
      <w:rFonts w:ascii="Angsana New" w:hAnsi="Angsana New"/>
      <w:sz w:val="24"/>
      <w:szCs w:val="24"/>
    </w:rPr>
  </w:style>
  <w:style w:type="paragraph" w:styleId="Heading9">
    <w:name w:val="heading 9"/>
    <w:basedOn w:val="Normal"/>
    <w:next w:val="Normal"/>
    <w:link w:val="Heading9Char"/>
    <w:uiPriority w:val="99"/>
    <w:qFormat/>
    <w:rsid w:val="004A01CE"/>
    <w:pPr>
      <w:keepNext/>
      <w:tabs>
        <w:tab w:val="left" w:pos="360"/>
      </w:tabs>
      <w:outlineLvl w:val="8"/>
    </w:pPr>
    <w:rPr>
      <w:rFonts w:ascii="Angsana New" w:hAnsi="Angsana New"/>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i"/>
    <w:basedOn w:val="Normal"/>
    <w:link w:val="BodyTextIndentChar"/>
    <w:uiPriority w:val="99"/>
    <w:rsid w:val="004A01CE"/>
    <w:pPr>
      <w:spacing w:before="120"/>
      <w:ind w:left="357"/>
    </w:pPr>
  </w:style>
  <w:style w:type="paragraph" w:styleId="BodyTextIndent2">
    <w:name w:val="Body Text Indent 2"/>
    <w:basedOn w:val="Normal"/>
    <w:link w:val="BodyTextIndent2Char"/>
    <w:uiPriority w:val="99"/>
    <w:rsid w:val="004A01CE"/>
    <w:pPr>
      <w:tabs>
        <w:tab w:val="left" w:pos="426"/>
      </w:tabs>
      <w:ind w:left="426"/>
    </w:pPr>
    <w:rPr>
      <w:rFonts w:ascii="Angsana New" w:hAnsi="Angsana New"/>
    </w:rPr>
  </w:style>
  <w:style w:type="paragraph" w:styleId="BodyTextIndent3">
    <w:name w:val="Body Text Indent 3"/>
    <w:basedOn w:val="Normal"/>
    <w:link w:val="BodyTextIndent3Char"/>
    <w:uiPriority w:val="99"/>
    <w:rsid w:val="004A01CE"/>
    <w:pPr>
      <w:tabs>
        <w:tab w:val="left" w:pos="426"/>
        <w:tab w:val="left" w:pos="851"/>
        <w:tab w:val="left" w:pos="1276"/>
      </w:tabs>
      <w:ind w:left="1276" w:hanging="850"/>
    </w:pPr>
    <w:rPr>
      <w:rFonts w:ascii="Angsana New" w:hAnsi="Angsana New"/>
    </w:rPr>
  </w:style>
  <w:style w:type="paragraph" w:styleId="BlockText">
    <w:name w:val="Block Text"/>
    <w:basedOn w:val="Normal"/>
    <w:uiPriority w:val="99"/>
    <w:rsid w:val="004A01CE"/>
    <w:pPr>
      <w:tabs>
        <w:tab w:val="left" w:pos="360"/>
      </w:tabs>
      <w:spacing w:before="120"/>
      <w:ind w:left="357" w:right="-365"/>
      <w:jc w:val="thaiDistribute"/>
    </w:pPr>
    <w:rPr>
      <w:rFonts w:ascii="Angsana New" w:hAnsi="Angsana New"/>
    </w:rPr>
  </w:style>
  <w:style w:type="paragraph" w:styleId="Footer">
    <w:name w:val="footer"/>
    <w:basedOn w:val="Normal"/>
    <w:link w:val="FooterChar"/>
    <w:uiPriority w:val="99"/>
    <w:rsid w:val="004A01CE"/>
    <w:pPr>
      <w:tabs>
        <w:tab w:val="center" w:pos="4153"/>
        <w:tab w:val="right" w:pos="8306"/>
      </w:tabs>
    </w:pPr>
    <w:rPr>
      <w:szCs w:val="32"/>
    </w:rPr>
  </w:style>
  <w:style w:type="character" w:styleId="PageNumber">
    <w:name w:val="page number"/>
    <w:basedOn w:val="DefaultParagraphFont"/>
    <w:uiPriority w:val="99"/>
    <w:rsid w:val="004A01CE"/>
  </w:style>
  <w:style w:type="paragraph" w:styleId="Header">
    <w:name w:val="header"/>
    <w:aliases w:val=" Char"/>
    <w:basedOn w:val="Normal"/>
    <w:link w:val="HeaderChar"/>
    <w:uiPriority w:val="99"/>
    <w:rsid w:val="004A01CE"/>
    <w:pPr>
      <w:tabs>
        <w:tab w:val="center" w:pos="4153"/>
        <w:tab w:val="right" w:pos="8306"/>
      </w:tabs>
    </w:pPr>
    <w:rPr>
      <w:szCs w:val="32"/>
    </w:rPr>
  </w:style>
  <w:style w:type="paragraph" w:styleId="Caption">
    <w:name w:val="caption"/>
    <w:basedOn w:val="Normal"/>
    <w:next w:val="Normal"/>
    <w:uiPriority w:val="99"/>
    <w:qFormat/>
    <w:rsid w:val="004A01CE"/>
    <w:pPr>
      <w:spacing w:before="240"/>
      <w:ind w:left="426"/>
      <w:jc w:val="thaiDistribute"/>
    </w:pPr>
    <w:rPr>
      <w:rFonts w:ascii="Angsana New" w:hAnsi="Angsana New"/>
      <w:u w:val="single"/>
    </w:rPr>
  </w:style>
  <w:style w:type="paragraph" w:styleId="ListBullet">
    <w:name w:val="List Bullet"/>
    <w:basedOn w:val="BodyText"/>
    <w:autoRedefine/>
    <w:uiPriority w:val="99"/>
    <w:rsid w:val="004A01CE"/>
    <w:pPr>
      <w:spacing w:after="260" w:line="260" w:lineRule="atLeast"/>
      <w:ind w:left="340" w:hanging="340"/>
    </w:pPr>
    <w:rPr>
      <w:rFonts w:ascii="Times New Roman" w:eastAsia="SimSun" w:hAnsi="Times New Roman"/>
      <w:szCs w:val="22"/>
      <w:lang w:val="en-GB"/>
    </w:rPr>
  </w:style>
  <w:style w:type="paragraph" w:styleId="BodyText">
    <w:name w:val="Body Text"/>
    <w:aliases w:val="bt,body text,Body"/>
    <w:basedOn w:val="Normal"/>
    <w:link w:val="BodyTextChar"/>
    <w:rsid w:val="004A01CE"/>
    <w:pPr>
      <w:spacing w:after="120"/>
    </w:pPr>
    <w:rPr>
      <w:szCs w:val="32"/>
    </w:rPr>
  </w:style>
  <w:style w:type="paragraph" w:customStyle="1" w:styleId="2">
    <w:name w:val="2"/>
    <w:basedOn w:val="Normal"/>
    <w:next w:val="BodyTextIndent"/>
    <w:rsid w:val="00430970"/>
    <w:pPr>
      <w:spacing w:before="120"/>
      <w:ind w:left="357"/>
    </w:pPr>
  </w:style>
  <w:style w:type="paragraph" w:customStyle="1" w:styleId="1">
    <w:name w:val="1"/>
    <w:basedOn w:val="Normal"/>
    <w:next w:val="BlockText"/>
    <w:rsid w:val="00E93E83"/>
    <w:pPr>
      <w:tabs>
        <w:tab w:val="left" w:pos="360"/>
      </w:tabs>
      <w:spacing w:before="120"/>
      <w:ind w:left="357" w:right="-365"/>
      <w:jc w:val="thaiDistribute"/>
    </w:pPr>
    <w:rPr>
      <w:rFonts w:ascii="Angsana New" w:hAnsi="Angsana New"/>
    </w:rPr>
  </w:style>
  <w:style w:type="paragraph" w:styleId="DocumentMap">
    <w:name w:val="Document Map"/>
    <w:basedOn w:val="Normal"/>
    <w:link w:val="DocumentMapChar"/>
    <w:uiPriority w:val="99"/>
    <w:semiHidden/>
    <w:rsid w:val="00457B0F"/>
    <w:pPr>
      <w:shd w:val="clear" w:color="auto" w:fill="000080"/>
    </w:pPr>
    <w:rPr>
      <w:rFonts w:ascii="Tahoma" w:hAnsi="Tahoma"/>
      <w:szCs w:val="32"/>
    </w:rPr>
  </w:style>
  <w:style w:type="table" w:styleId="TableGrid">
    <w:name w:val="Table Grid"/>
    <w:basedOn w:val="TableNormal"/>
    <w:uiPriority w:val="59"/>
    <w:rsid w:val="00F13D63"/>
    <w:pPr>
      <w:autoSpaceDE w:val="0"/>
      <w:autoSpaceDN w:val="0"/>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next w:val="BodyTextIndent"/>
    <w:rsid w:val="00F13D63"/>
    <w:pPr>
      <w:ind w:left="360"/>
    </w:pPr>
    <w:rPr>
      <w:rFonts w:ascii="Times New Roman" w:eastAsia="Times New Roman" w:hAnsi="Times New Roman" w:cs="MS Sans Serif"/>
      <w:b/>
      <w:sz w:val="24"/>
      <w:szCs w:val="24"/>
    </w:rPr>
  </w:style>
  <w:style w:type="paragraph" w:styleId="BodyText2">
    <w:name w:val="Body Text 2"/>
    <w:basedOn w:val="Normal"/>
    <w:link w:val="BodyText2Char"/>
    <w:uiPriority w:val="99"/>
    <w:rsid w:val="00F11669"/>
    <w:pPr>
      <w:autoSpaceDE w:val="0"/>
      <w:autoSpaceDN w:val="0"/>
      <w:spacing w:after="120" w:line="480" w:lineRule="auto"/>
    </w:pPr>
    <w:rPr>
      <w:rFonts w:ascii="Times New Roman" w:eastAsia="Times New Roman" w:hAnsi="Times New Roman"/>
      <w:spacing w:val="-5"/>
      <w:sz w:val="20"/>
      <w:szCs w:val="23"/>
      <w:lang w:val="en-GB"/>
    </w:rPr>
  </w:style>
  <w:style w:type="paragraph" w:customStyle="1" w:styleId="CharCharCharCharCharChar">
    <w:name w:val="อักขระ Char Char Char Char Char Char"/>
    <w:basedOn w:val="Normal"/>
    <w:rsid w:val="000E0CA7"/>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
    <w:name w:val="อักขระ Char Char Char Char Char Char Char Char Char Char Char Char"/>
    <w:basedOn w:val="Normal"/>
    <w:rsid w:val="00F74C99"/>
    <w:pPr>
      <w:spacing w:after="160" w:line="240" w:lineRule="exact"/>
    </w:pPr>
    <w:rPr>
      <w:rFonts w:ascii="Verdana" w:eastAsia="Times New Roman" w:hAnsi="Verdana" w:cs="Times New Roman"/>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EE77CD"/>
    <w:pPr>
      <w:spacing w:after="160" w:line="240" w:lineRule="exact"/>
    </w:pPr>
    <w:rPr>
      <w:rFonts w:ascii="Verdana" w:eastAsia="Times New Roman" w:hAnsi="Verdana"/>
      <w:sz w:val="20"/>
      <w:szCs w:val="20"/>
      <w:lang w:bidi="ar-SA"/>
    </w:rPr>
  </w:style>
  <w:style w:type="paragraph" w:customStyle="1" w:styleId="Char">
    <w:name w:val="Char"/>
    <w:basedOn w:val="Normal"/>
    <w:rsid w:val="00675CAB"/>
    <w:pPr>
      <w:spacing w:after="160" w:line="240" w:lineRule="exact"/>
    </w:pPr>
    <w:rPr>
      <w:rFonts w:ascii="Verdana" w:eastAsia="Times New Roman" w:hAnsi="Verdana" w:cs="Times New Roman"/>
      <w:sz w:val="20"/>
      <w:szCs w:val="20"/>
      <w:lang w:bidi="ar-SA"/>
    </w:rPr>
  </w:style>
  <w:style w:type="paragraph" w:customStyle="1" w:styleId="CharCharCharCharCharCharChar1">
    <w:name w:val="อักขระ Char Char อักขระ อักขระ Char Char อักขระ Char Char Char อักขระ อักขระ1"/>
    <w:basedOn w:val="Normal"/>
    <w:rsid w:val="00BB6F4D"/>
    <w:pPr>
      <w:spacing w:after="160" w:line="240" w:lineRule="exact"/>
    </w:pPr>
    <w:rPr>
      <w:rFonts w:ascii="Verdana" w:eastAsia="SimSun" w:hAnsi="Verdana"/>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A93BD1"/>
    <w:pPr>
      <w:spacing w:after="160" w:line="240" w:lineRule="exact"/>
    </w:pPr>
    <w:rPr>
      <w:rFonts w:ascii="Verdana" w:eastAsia="Times New Roman" w:hAnsi="Verdana" w:cs="Times New Roman"/>
      <w:sz w:val="20"/>
      <w:szCs w:val="20"/>
      <w:lang w:bidi="ar-SA"/>
    </w:rPr>
  </w:style>
  <w:style w:type="character" w:customStyle="1" w:styleId="FooterChar">
    <w:name w:val="Footer Char"/>
    <w:link w:val="Footer"/>
    <w:uiPriority w:val="99"/>
    <w:rsid w:val="006C0ABB"/>
    <w:rPr>
      <w:sz w:val="28"/>
      <w:szCs w:val="32"/>
    </w:rPr>
  </w:style>
  <w:style w:type="paragraph" w:customStyle="1" w:styleId="CharCharCharCharCharCharCharCharCharCharCharChar0">
    <w:name w:val="Char Char Char Char Char Char อักขระ อักขระ Char Char Char Char Char Char"/>
    <w:basedOn w:val="Normal"/>
    <w:rsid w:val="00DF22FF"/>
    <w:pPr>
      <w:spacing w:after="160" w:line="240" w:lineRule="exact"/>
    </w:pPr>
    <w:rPr>
      <w:rFonts w:ascii="Verdana" w:eastAsia="Times New Roman" w:hAnsi="Verdana" w:cs="Times New Roman"/>
      <w:sz w:val="20"/>
      <w:szCs w:val="20"/>
      <w:lang w:bidi="ar-SA"/>
    </w:rPr>
  </w:style>
  <w:style w:type="character" w:styleId="Strong">
    <w:name w:val="Strong"/>
    <w:uiPriority w:val="22"/>
    <w:qFormat/>
    <w:rsid w:val="0035301D"/>
    <w:rPr>
      <w:b/>
      <w:bCs/>
    </w:rPr>
  </w:style>
  <w:style w:type="paragraph" w:customStyle="1" w:styleId="CharCharChar">
    <w:name w:val="อักขระ Char Char Char อักขระ"/>
    <w:basedOn w:val="Normal"/>
    <w:rsid w:val="00085292"/>
    <w:pPr>
      <w:spacing w:after="160" w:line="240" w:lineRule="exact"/>
    </w:pPr>
    <w:rPr>
      <w:rFonts w:ascii="Verdana" w:eastAsia="SimSun" w:hAnsi="Verdana" w:cs="Times New Roman"/>
      <w:sz w:val="20"/>
      <w:szCs w:val="20"/>
      <w:lang w:bidi="ar-SA"/>
    </w:rPr>
  </w:style>
  <w:style w:type="paragraph" w:styleId="ListParagraph">
    <w:name w:val="List Paragraph"/>
    <w:basedOn w:val="Normal"/>
    <w:uiPriority w:val="34"/>
    <w:qFormat/>
    <w:rsid w:val="0014680D"/>
    <w:pPr>
      <w:ind w:left="720"/>
      <w:contextualSpacing/>
    </w:pPr>
    <w:rPr>
      <w:szCs w:val="35"/>
    </w:rPr>
  </w:style>
  <w:style w:type="character" w:styleId="Emphasis">
    <w:name w:val="Emphasis"/>
    <w:uiPriority w:val="20"/>
    <w:qFormat/>
    <w:rsid w:val="007C0042"/>
    <w:rPr>
      <w:i/>
      <w:iCs/>
    </w:rPr>
  </w:style>
  <w:style w:type="paragraph" w:customStyle="1" w:styleId="CharCharCharCharCharCharCharCharCharCharCharChar1">
    <w:name w:val="อักขระ Char Char Char Char Char Char Char Char Char Char Char Char1"/>
    <w:basedOn w:val="Normal"/>
    <w:rsid w:val="0089281A"/>
    <w:pPr>
      <w:spacing w:after="160" w:line="240" w:lineRule="exact"/>
    </w:pPr>
    <w:rPr>
      <w:rFonts w:ascii="Verdana" w:eastAsia="Times New Roman" w:hAnsi="Verdana" w:cs="Times New Roman"/>
      <w:sz w:val="20"/>
      <w:szCs w:val="20"/>
      <w:lang w:bidi="ar-SA"/>
    </w:rPr>
  </w:style>
  <w:style w:type="paragraph" w:styleId="BalloonText">
    <w:name w:val="Balloon Text"/>
    <w:basedOn w:val="Normal"/>
    <w:link w:val="BalloonTextChar"/>
    <w:uiPriority w:val="99"/>
    <w:rsid w:val="00BF7824"/>
    <w:rPr>
      <w:rFonts w:ascii="Tahoma" w:hAnsi="Tahoma"/>
      <w:sz w:val="16"/>
      <w:szCs w:val="20"/>
    </w:rPr>
  </w:style>
  <w:style w:type="character" w:customStyle="1" w:styleId="BalloonTextChar">
    <w:name w:val="Balloon Text Char"/>
    <w:link w:val="BalloonText"/>
    <w:uiPriority w:val="99"/>
    <w:rsid w:val="00BF7824"/>
    <w:rPr>
      <w:rFonts w:ascii="Tahoma" w:hAnsi="Tahoma"/>
      <w:sz w:val="16"/>
    </w:rPr>
  </w:style>
  <w:style w:type="character" w:customStyle="1" w:styleId="HeaderChar">
    <w:name w:val="Header Char"/>
    <w:aliases w:val=" Char Char"/>
    <w:link w:val="Header"/>
    <w:uiPriority w:val="99"/>
    <w:rsid w:val="001C2A7F"/>
    <w:rPr>
      <w:sz w:val="28"/>
      <w:szCs w:val="32"/>
    </w:rPr>
  </w:style>
  <w:style w:type="character" w:styleId="CommentReference">
    <w:name w:val="annotation reference"/>
    <w:uiPriority w:val="99"/>
    <w:rsid w:val="00431C9C"/>
    <w:rPr>
      <w:sz w:val="16"/>
      <w:szCs w:val="16"/>
    </w:rPr>
  </w:style>
  <w:style w:type="paragraph" w:styleId="CommentText">
    <w:name w:val="annotation text"/>
    <w:basedOn w:val="Normal"/>
    <w:link w:val="CommentTextChar"/>
    <w:uiPriority w:val="99"/>
    <w:rsid w:val="00431C9C"/>
    <w:rPr>
      <w:sz w:val="20"/>
      <w:szCs w:val="25"/>
    </w:rPr>
  </w:style>
  <w:style w:type="character" w:customStyle="1" w:styleId="CommentTextChar">
    <w:name w:val="Comment Text Char"/>
    <w:link w:val="CommentText"/>
    <w:uiPriority w:val="99"/>
    <w:rsid w:val="00431C9C"/>
    <w:rPr>
      <w:szCs w:val="25"/>
    </w:rPr>
  </w:style>
  <w:style w:type="paragraph" w:styleId="CommentSubject">
    <w:name w:val="annotation subject"/>
    <w:basedOn w:val="CommentText"/>
    <w:next w:val="CommentText"/>
    <w:link w:val="CommentSubjectChar"/>
    <w:uiPriority w:val="99"/>
    <w:rsid w:val="00431C9C"/>
    <w:rPr>
      <w:b/>
      <w:bCs/>
    </w:rPr>
  </w:style>
  <w:style w:type="character" w:customStyle="1" w:styleId="CommentSubjectChar">
    <w:name w:val="Comment Subject Char"/>
    <w:link w:val="CommentSubject"/>
    <w:uiPriority w:val="99"/>
    <w:rsid w:val="00431C9C"/>
    <w:rPr>
      <w:b/>
      <w:bCs/>
      <w:szCs w:val="25"/>
    </w:rPr>
  </w:style>
  <w:style w:type="paragraph" w:customStyle="1" w:styleId="IndexHeading1">
    <w:name w:val="Index Heading1"/>
    <w:aliases w:val="ixh"/>
    <w:basedOn w:val="BodyText"/>
    <w:uiPriority w:val="99"/>
    <w:rsid w:val="00431C9C"/>
    <w:pPr>
      <w:spacing w:after="130" w:line="260" w:lineRule="atLeast"/>
      <w:ind w:left="1134" w:hanging="1134"/>
    </w:pPr>
    <w:rPr>
      <w:rFonts w:ascii="Times New Roman" w:eastAsia="Times New Roman" w:hAnsi="Times New Roman" w:cs="Times New Roman"/>
      <w:b/>
      <w:bCs/>
      <w:szCs w:val="22"/>
      <w:lang w:val="en-GB" w:bidi="ar-SA"/>
    </w:rPr>
  </w:style>
  <w:style w:type="paragraph" w:customStyle="1" w:styleId="index">
    <w:name w:val="index"/>
    <w:aliases w:val="ix"/>
    <w:basedOn w:val="BodyText"/>
    <w:uiPriority w:val="99"/>
    <w:rsid w:val="00C64F84"/>
    <w:pPr>
      <w:tabs>
        <w:tab w:val="num" w:pos="340"/>
      </w:tabs>
      <w:spacing w:after="20" w:line="260" w:lineRule="atLeast"/>
      <w:ind w:left="340" w:hanging="340"/>
    </w:pPr>
    <w:rPr>
      <w:rFonts w:ascii="Times New Roman" w:eastAsia="Times New Roman" w:hAnsi="Times New Roman" w:cs="Times New Roman"/>
      <w:szCs w:val="22"/>
      <w:lang w:val="en-GB" w:bidi="ar-SA"/>
    </w:rPr>
  </w:style>
  <w:style w:type="paragraph" w:styleId="Title">
    <w:name w:val="Title"/>
    <w:basedOn w:val="Normal"/>
    <w:link w:val="TitleChar"/>
    <w:uiPriority w:val="10"/>
    <w:qFormat/>
    <w:rsid w:val="00445429"/>
    <w:pPr>
      <w:jc w:val="center"/>
    </w:pPr>
    <w:rPr>
      <w:rFonts w:ascii="Cambria" w:eastAsia="Times New Roman" w:hAnsi="Cambria"/>
      <w:b/>
      <w:bCs/>
      <w:kern w:val="28"/>
      <w:sz w:val="40"/>
      <w:szCs w:val="40"/>
      <w:lang w:val="x-none" w:eastAsia="x-none"/>
    </w:rPr>
  </w:style>
  <w:style w:type="character" w:customStyle="1" w:styleId="TitleChar">
    <w:name w:val="Title Char"/>
    <w:link w:val="Title"/>
    <w:uiPriority w:val="10"/>
    <w:rsid w:val="00445429"/>
    <w:rPr>
      <w:rFonts w:ascii="Cambria" w:eastAsia="Times New Roman" w:hAnsi="Cambria"/>
      <w:b/>
      <w:bCs/>
      <w:kern w:val="28"/>
      <w:sz w:val="40"/>
      <w:szCs w:val="40"/>
      <w:lang w:val="x-none" w:eastAsia="x-none"/>
    </w:rPr>
  </w:style>
  <w:style w:type="paragraph" w:customStyle="1" w:styleId="CharCharCharCharChar1CharChar">
    <w:name w:val="อักขระ Char อักขระ Char อักขระ Char อักขระ Char Char1 อักขระ Char อักขระ Char"/>
    <w:basedOn w:val="Normal"/>
    <w:rsid w:val="00445429"/>
    <w:pPr>
      <w:spacing w:after="160" w:line="240" w:lineRule="exact"/>
    </w:pPr>
    <w:rPr>
      <w:rFonts w:ascii="Verdana" w:eastAsia="Times New Roman" w:hAnsi="Verdana"/>
      <w:sz w:val="20"/>
      <w:szCs w:val="20"/>
      <w:lang w:bidi="ar-SA"/>
    </w:rPr>
  </w:style>
  <w:style w:type="paragraph" w:styleId="BodyText3">
    <w:name w:val="Body Text 3"/>
    <w:basedOn w:val="Normal"/>
    <w:link w:val="BodyText3Char"/>
    <w:uiPriority w:val="99"/>
    <w:unhideWhenUsed/>
    <w:rsid w:val="0092240C"/>
    <w:pPr>
      <w:spacing w:after="120"/>
    </w:pPr>
    <w:rPr>
      <w:sz w:val="16"/>
      <w:szCs w:val="20"/>
    </w:rPr>
  </w:style>
  <w:style w:type="character" w:customStyle="1" w:styleId="BodyText3Char">
    <w:name w:val="Body Text 3 Char"/>
    <w:link w:val="BodyText3"/>
    <w:uiPriority w:val="99"/>
    <w:rsid w:val="0092240C"/>
    <w:rPr>
      <w:sz w:val="16"/>
    </w:rPr>
  </w:style>
  <w:style w:type="paragraph" w:customStyle="1" w:styleId="a">
    <w:name w:val="???????"/>
    <w:basedOn w:val="Normal"/>
    <w:uiPriority w:val="99"/>
    <w:rsid w:val="0092240C"/>
    <w:pPr>
      <w:tabs>
        <w:tab w:val="left" w:pos="1080"/>
      </w:tabs>
      <w:autoSpaceDE w:val="0"/>
      <w:autoSpaceDN w:val="0"/>
    </w:pPr>
    <w:rPr>
      <w:rFonts w:ascii="Angsana New" w:eastAsia="Times New Roman" w:hAnsi="Angsana New"/>
      <w:sz w:val="30"/>
      <w:szCs w:val="30"/>
    </w:rPr>
  </w:style>
  <w:style w:type="paragraph" w:customStyle="1" w:styleId="CharCharCharCharCharCharCharCharCharCharCharChar2">
    <w:name w:val="อักขระ Char Char Char Char Char Char Char Char Char Char Char Char อักขระ"/>
    <w:basedOn w:val="Normal"/>
    <w:rsid w:val="00B60F94"/>
    <w:pPr>
      <w:spacing w:after="160" w:line="240" w:lineRule="exact"/>
      <w:ind w:left="425"/>
      <w:jc w:val="thaiDistribute"/>
    </w:pPr>
    <w:rPr>
      <w:rFonts w:ascii="Verdana" w:eastAsia="Times New Roman" w:hAnsi="Verdana" w:cs="Times New Roman"/>
      <w:sz w:val="20"/>
      <w:szCs w:val="20"/>
      <w:lang w:bidi="ar-SA"/>
    </w:rPr>
  </w:style>
  <w:style w:type="paragraph" w:styleId="Revision">
    <w:name w:val="Revision"/>
    <w:hidden/>
    <w:uiPriority w:val="99"/>
    <w:semiHidden/>
    <w:rsid w:val="007737EA"/>
    <w:rPr>
      <w:sz w:val="28"/>
      <w:szCs w:val="35"/>
    </w:rPr>
  </w:style>
  <w:style w:type="paragraph" w:customStyle="1" w:styleId="block">
    <w:name w:val="block"/>
    <w:aliases w:val="b,b + (Complex) 11 pt,Left:  0.69&quot;,After:  0 pt,Line spacin..."/>
    <w:basedOn w:val="BodyText"/>
    <w:rsid w:val="000D7843"/>
    <w:pPr>
      <w:spacing w:after="260" w:line="260" w:lineRule="atLeast"/>
      <w:ind w:left="567"/>
    </w:pPr>
    <w:rPr>
      <w:rFonts w:ascii="Times New Roman" w:eastAsia="Times New Roman" w:hAnsi="Times New Roman" w:cs="Times New Roman"/>
      <w:szCs w:val="22"/>
      <w:lang w:val="en-GB" w:bidi="ar-SA"/>
    </w:rPr>
  </w:style>
  <w:style w:type="paragraph" w:customStyle="1" w:styleId="acctfourfigures">
    <w:name w:val="acct four figures"/>
    <w:aliases w:val="a4,a4 + 8 pt,(Complex) + 8 pt,(Complex),Thai Distribute...,a4 + Angsana New,Before:  3 pt,Line spacing:  At l..."/>
    <w:basedOn w:val="Normal"/>
    <w:uiPriority w:val="99"/>
    <w:rsid w:val="00476366"/>
    <w:pPr>
      <w:tabs>
        <w:tab w:val="decimal" w:pos="765"/>
      </w:tabs>
      <w:spacing w:line="260" w:lineRule="atLeast"/>
    </w:pPr>
    <w:rPr>
      <w:rFonts w:ascii="Times New Roman" w:eastAsia="Times New Roman" w:hAnsi="Times New Roman" w:cs="Times New Roman"/>
      <w:lang w:val="en-GB" w:bidi="ar-SA"/>
    </w:rPr>
  </w:style>
  <w:style w:type="paragraph" w:styleId="HTMLPreformatted">
    <w:name w:val="HTML Preformatted"/>
    <w:basedOn w:val="Normal"/>
    <w:link w:val="HTMLPreformattedChar"/>
    <w:uiPriority w:val="99"/>
    <w:unhideWhenUsed/>
    <w:rsid w:val="00372B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link w:val="HTMLPreformatted"/>
    <w:uiPriority w:val="99"/>
    <w:rsid w:val="00372BC2"/>
    <w:rPr>
      <w:rFonts w:ascii="Courier New" w:eastAsia="Times New Roman" w:hAnsi="Courier New" w:cs="Courier New"/>
    </w:rPr>
  </w:style>
  <w:style w:type="character" w:customStyle="1" w:styleId="BodyTextChar">
    <w:name w:val="Body Text Char"/>
    <w:aliases w:val="bt Char,body text Char,Body Char"/>
    <w:link w:val="BodyText"/>
    <w:rsid w:val="005723BB"/>
    <w:rPr>
      <w:sz w:val="28"/>
      <w:szCs w:val="32"/>
    </w:rPr>
  </w:style>
  <w:style w:type="paragraph" w:customStyle="1" w:styleId="BodySingle">
    <w:name w:val="Body Single"/>
    <w:basedOn w:val="Normal"/>
    <w:uiPriority w:val="99"/>
    <w:rsid w:val="004B1980"/>
    <w:pPr>
      <w:autoSpaceDE w:val="0"/>
      <w:autoSpaceDN w:val="0"/>
    </w:pPr>
    <w:rPr>
      <w:rFonts w:ascii="Times New Roman" w:eastAsia="Verdana" w:hAnsi="Times New Roman" w:cs="Times New Roman"/>
      <w:color w:val="000000"/>
      <w:sz w:val="20"/>
      <w:szCs w:val="20"/>
    </w:rPr>
  </w:style>
  <w:style w:type="character" w:customStyle="1" w:styleId="BodyText2Char">
    <w:name w:val="Body Text 2 Char"/>
    <w:link w:val="BodyText2"/>
    <w:uiPriority w:val="99"/>
    <w:rsid w:val="004A2E8E"/>
    <w:rPr>
      <w:rFonts w:ascii="Times New Roman" w:eastAsia="Times New Roman" w:hAnsi="Times New Roman"/>
      <w:spacing w:val="-5"/>
      <w:szCs w:val="23"/>
      <w:lang w:val="en-GB"/>
    </w:rPr>
  </w:style>
  <w:style w:type="character" w:customStyle="1" w:styleId="Heading1Char">
    <w:name w:val="Heading 1 Char"/>
    <w:link w:val="Heading1"/>
    <w:uiPriority w:val="99"/>
    <w:rsid w:val="00901C2B"/>
    <w:rPr>
      <w:rFonts w:cs="Cordia New"/>
      <w:sz w:val="28"/>
      <w:szCs w:val="28"/>
      <w:u w:val="single"/>
    </w:rPr>
  </w:style>
  <w:style w:type="character" w:customStyle="1" w:styleId="Heading2Char">
    <w:name w:val="Heading 2 Char"/>
    <w:aliases w:val="h2 main heading Char,h2 Char"/>
    <w:link w:val="Heading2"/>
    <w:uiPriority w:val="99"/>
    <w:rsid w:val="00901C2B"/>
    <w:rPr>
      <w:rFonts w:cs="Cordia New"/>
      <w:sz w:val="28"/>
      <w:szCs w:val="28"/>
      <w:u w:val="single"/>
    </w:rPr>
  </w:style>
  <w:style w:type="character" w:customStyle="1" w:styleId="Heading3Char">
    <w:name w:val="Heading 3 Char"/>
    <w:aliases w:val="h3 sub heading Char"/>
    <w:link w:val="Heading3"/>
    <w:uiPriority w:val="99"/>
    <w:rsid w:val="00901C2B"/>
    <w:rPr>
      <w:rFonts w:ascii="Angsana New" w:hAnsi="Angsana New"/>
      <w:sz w:val="24"/>
      <w:szCs w:val="24"/>
      <w:u w:val="single"/>
    </w:rPr>
  </w:style>
  <w:style w:type="character" w:customStyle="1" w:styleId="Heading4Char">
    <w:name w:val="Heading 4 Char"/>
    <w:aliases w:val="h4 sub sub heading Char"/>
    <w:link w:val="Heading4"/>
    <w:uiPriority w:val="99"/>
    <w:rsid w:val="00901C2B"/>
    <w:rPr>
      <w:rFonts w:ascii="Angsana New" w:hAnsi="Angsana New"/>
      <w:sz w:val="24"/>
      <w:szCs w:val="24"/>
      <w:u w:val="single"/>
    </w:rPr>
  </w:style>
  <w:style w:type="character" w:customStyle="1" w:styleId="Heading5Char">
    <w:name w:val="Heading 5 Char"/>
    <w:link w:val="Heading5"/>
    <w:uiPriority w:val="99"/>
    <w:rsid w:val="00901C2B"/>
    <w:rPr>
      <w:rFonts w:ascii="Angsana New" w:hAnsi="Angsana New"/>
      <w:sz w:val="24"/>
      <w:szCs w:val="24"/>
      <w:u w:val="single"/>
    </w:rPr>
  </w:style>
  <w:style w:type="character" w:customStyle="1" w:styleId="Heading6Char">
    <w:name w:val="Heading 6 Char"/>
    <w:link w:val="Heading6"/>
    <w:uiPriority w:val="99"/>
    <w:rsid w:val="00901C2B"/>
    <w:rPr>
      <w:rFonts w:ascii="Angsana New" w:hAnsi="Angsana New"/>
      <w:sz w:val="24"/>
      <w:szCs w:val="24"/>
      <w:u w:val="single"/>
    </w:rPr>
  </w:style>
  <w:style w:type="character" w:customStyle="1" w:styleId="Heading7Char">
    <w:name w:val="Heading 7 Char"/>
    <w:link w:val="Heading7"/>
    <w:uiPriority w:val="99"/>
    <w:rsid w:val="00901C2B"/>
    <w:rPr>
      <w:rFonts w:ascii="Angsana New" w:hAnsi="Angsana New"/>
      <w:sz w:val="24"/>
      <w:szCs w:val="24"/>
      <w:u w:val="single"/>
    </w:rPr>
  </w:style>
  <w:style w:type="character" w:customStyle="1" w:styleId="Heading8Char">
    <w:name w:val="Heading 8 Char"/>
    <w:link w:val="Heading8"/>
    <w:uiPriority w:val="99"/>
    <w:rsid w:val="00901C2B"/>
    <w:rPr>
      <w:rFonts w:ascii="Angsana New" w:hAnsi="Angsana New"/>
      <w:sz w:val="24"/>
      <w:szCs w:val="24"/>
    </w:rPr>
  </w:style>
  <w:style w:type="character" w:customStyle="1" w:styleId="Heading9Char">
    <w:name w:val="Heading 9 Char"/>
    <w:link w:val="Heading9"/>
    <w:uiPriority w:val="99"/>
    <w:rsid w:val="00901C2B"/>
    <w:rPr>
      <w:rFonts w:ascii="Angsana New" w:hAnsi="Angsana New"/>
      <w:b/>
      <w:bCs/>
      <w:sz w:val="28"/>
      <w:szCs w:val="28"/>
    </w:rPr>
  </w:style>
  <w:style w:type="paragraph" w:styleId="Subtitle">
    <w:name w:val="Subtitle"/>
    <w:basedOn w:val="Title"/>
    <w:next w:val="Normal"/>
    <w:link w:val="SubtitleChar"/>
    <w:qFormat/>
    <w:rsid w:val="00901C2B"/>
    <w:pPr>
      <w:keepNext/>
      <w:keepLines/>
      <w:spacing w:after="600" w:line="260" w:lineRule="atLeast"/>
      <w:ind w:left="425"/>
      <w:jc w:val="thaiDistribute"/>
      <w:outlineLvl w:val="0"/>
    </w:pPr>
    <w:rPr>
      <w:rFonts w:ascii="Verdana" w:hAnsi="Verdana" w:cs="BrowalliaUPC"/>
      <w:b w:val="0"/>
      <w:color w:val="2C5234"/>
      <w:kern w:val="0"/>
      <w:sz w:val="56"/>
      <w:szCs w:val="28"/>
      <w:lang w:val="en-GB" w:eastAsia="en-US"/>
    </w:rPr>
  </w:style>
  <w:style w:type="character" w:customStyle="1" w:styleId="SubtitleChar">
    <w:name w:val="Subtitle Char"/>
    <w:link w:val="Subtitle"/>
    <w:rsid w:val="00901C2B"/>
    <w:rPr>
      <w:rFonts w:ascii="Verdana" w:eastAsia="Times New Roman" w:hAnsi="Verdana" w:cs="BrowalliaUPC"/>
      <w:bCs/>
      <w:color w:val="2C5234"/>
      <w:sz w:val="56"/>
      <w:szCs w:val="28"/>
      <w:lang w:val="en-GB"/>
    </w:rPr>
  </w:style>
  <w:style w:type="paragraph" w:styleId="NoSpacing">
    <w:name w:val="No Spacing"/>
    <w:basedOn w:val="Normal"/>
    <w:uiPriority w:val="99"/>
    <w:qFormat/>
    <w:rsid w:val="00901C2B"/>
    <w:pPr>
      <w:spacing w:line="260" w:lineRule="atLeast"/>
      <w:ind w:left="425"/>
      <w:jc w:val="thaiDistribute"/>
    </w:pPr>
    <w:rPr>
      <w:rFonts w:ascii="Times New Roman" w:eastAsia="SimSun" w:hAnsi="Times New Roman"/>
      <w:lang w:val="en-GB"/>
    </w:rPr>
  </w:style>
  <w:style w:type="paragraph" w:styleId="Quote">
    <w:name w:val="Quote"/>
    <w:basedOn w:val="Heading1"/>
    <w:link w:val="QuoteChar"/>
    <w:uiPriority w:val="29"/>
    <w:qFormat/>
    <w:rsid w:val="00901C2B"/>
    <w:pPr>
      <w:keepLines/>
      <w:tabs>
        <w:tab w:val="clear" w:pos="360"/>
      </w:tabs>
      <w:spacing w:before="360" w:after="360" w:line="260" w:lineRule="atLeast"/>
      <w:ind w:left="425"/>
      <w:contextualSpacing/>
      <w:jc w:val="thaiDistribute"/>
    </w:pPr>
    <w:rPr>
      <w:rFonts w:ascii="Verdana" w:eastAsia="Times New Roman" w:hAnsi="Verdana" w:cs="BrowalliaUPC"/>
      <w:bCs/>
      <w:color w:val="86BC25"/>
      <w:sz w:val="32"/>
      <w:u w:val="none"/>
      <w:lang w:val="en-GB"/>
    </w:rPr>
  </w:style>
  <w:style w:type="character" w:customStyle="1" w:styleId="QuoteChar">
    <w:name w:val="Quote Char"/>
    <w:link w:val="Quote"/>
    <w:uiPriority w:val="29"/>
    <w:rsid w:val="00901C2B"/>
    <w:rPr>
      <w:rFonts w:ascii="Verdana" w:eastAsia="Times New Roman" w:hAnsi="Verdana" w:cs="BrowalliaUPC"/>
      <w:bCs/>
      <w:color w:val="86BC25"/>
      <w:sz w:val="32"/>
      <w:szCs w:val="28"/>
      <w:lang w:val="en-GB"/>
    </w:rPr>
  </w:style>
  <w:style w:type="paragraph" w:styleId="IntenseQuote">
    <w:name w:val="Intense Quote"/>
    <w:basedOn w:val="Quote"/>
    <w:link w:val="IntenseQuoteChar"/>
    <w:uiPriority w:val="30"/>
    <w:qFormat/>
    <w:rsid w:val="00901C2B"/>
    <w:rPr>
      <w:color w:val="2C5234"/>
    </w:rPr>
  </w:style>
  <w:style w:type="character" w:customStyle="1" w:styleId="IntenseQuoteChar">
    <w:name w:val="Intense Quote Char"/>
    <w:link w:val="IntenseQuote"/>
    <w:uiPriority w:val="30"/>
    <w:rsid w:val="00901C2B"/>
    <w:rPr>
      <w:rFonts w:ascii="Verdana" w:eastAsia="Times New Roman" w:hAnsi="Verdana" w:cs="BrowalliaUPC"/>
      <w:bCs/>
      <w:color w:val="2C5234"/>
      <w:sz w:val="32"/>
      <w:szCs w:val="28"/>
      <w:lang w:val="en-GB"/>
    </w:rPr>
  </w:style>
  <w:style w:type="paragraph" w:styleId="ListBullet2">
    <w:name w:val="List Bullet 2"/>
    <w:basedOn w:val="ListBullet"/>
    <w:autoRedefine/>
    <w:uiPriority w:val="99"/>
    <w:rsid w:val="00901C2B"/>
    <w:pPr>
      <w:ind w:left="680"/>
      <w:jc w:val="thaiDistribute"/>
    </w:pPr>
  </w:style>
  <w:style w:type="character" w:customStyle="1" w:styleId="BodyTextIndentChar">
    <w:name w:val="Body Text Indent Char"/>
    <w:aliases w:val="i Char"/>
    <w:link w:val="BodyTextIndent"/>
    <w:uiPriority w:val="99"/>
    <w:rsid w:val="00901C2B"/>
    <w:rPr>
      <w:sz w:val="28"/>
      <w:szCs w:val="28"/>
    </w:rPr>
  </w:style>
  <w:style w:type="paragraph" w:customStyle="1" w:styleId="zfaxdetails">
    <w:name w:val="zfax details"/>
    <w:basedOn w:val="Normal"/>
    <w:uiPriority w:val="99"/>
    <w:rsid w:val="00901C2B"/>
    <w:pPr>
      <w:spacing w:line="260" w:lineRule="atLeast"/>
      <w:ind w:left="425"/>
      <w:jc w:val="thaiDistribute"/>
    </w:pPr>
    <w:rPr>
      <w:rFonts w:ascii="Univers 55" w:eastAsia="SimSun" w:hAnsi="Univers 55"/>
      <w:sz w:val="18"/>
      <w:szCs w:val="18"/>
      <w:lang w:val="en-GB"/>
    </w:rPr>
  </w:style>
  <w:style w:type="paragraph" w:customStyle="1" w:styleId="zdisclaimer">
    <w:name w:val="zdisclaimer"/>
    <w:basedOn w:val="Normal"/>
    <w:next w:val="Footer"/>
    <w:uiPriority w:val="99"/>
    <w:rsid w:val="00901C2B"/>
    <w:pPr>
      <w:framePr w:wrap="auto" w:vAnchor="page" w:hAnchor="page" w:x="3238" w:y="14685"/>
      <w:spacing w:line="240" w:lineRule="exact"/>
      <w:ind w:left="425"/>
      <w:jc w:val="thaiDistribute"/>
    </w:pPr>
    <w:rPr>
      <w:rFonts w:ascii="Univers 55" w:eastAsia="SimSun" w:hAnsi="Univers 55"/>
      <w:sz w:val="20"/>
      <w:szCs w:val="20"/>
      <w:lang w:val="en-GB"/>
    </w:rPr>
  </w:style>
  <w:style w:type="paragraph" w:styleId="FootnoteText">
    <w:name w:val="footnote text"/>
    <w:aliases w:val="ft"/>
    <w:basedOn w:val="Normal"/>
    <w:link w:val="FootnoteTextChar"/>
    <w:uiPriority w:val="99"/>
    <w:semiHidden/>
    <w:rsid w:val="00901C2B"/>
    <w:pPr>
      <w:spacing w:line="260" w:lineRule="atLeast"/>
      <w:ind w:left="425"/>
      <w:jc w:val="thaiDistribute"/>
    </w:pPr>
    <w:rPr>
      <w:rFonts w:ascii="Times New Roman" w:eastAsia="SimSun" w:hAnsi="Times New Roman"/>
      <w:sz w:val="18"/>
      <w:szCs w:val="18"/>
      <w:lang w:val="en-GB"/>
    </w:rPr>
  </w:style>
  <w:style w:type="character" w:customStyle="1" w:styleId="FootnoteTextChar">
    <w:name w:val="Footnote Text Char"/>
    <w:aliases w:val="ft Char"/>
    <w:link w:val="FootnoteText"/>
    <w:uiPriority w:val="99"/>
    <w:semiHidden/>
    <w:rsid w:val="00901C2B"/>
    <w:rPr>
      <w:rFonts w:ascii="Times New Roman" w:eastAsia="SimSun" w:hAnsi="Times New Roman"/>
      <w:sz w:val="18"/>
      <w:szCs w:val="18"/>
      <w:lang w:val="en-GB"/>
    </w:rPr>
  </w:style>
  <w:style w:type="paragraph" w:customStyle="1" w:styleId="zsubject">
    <w:name w:val="zsubject"/>
    <w:basedOn w:val="Normal"/>
    <w:uiPriority w:val="99"/>
    <w:rsid w:val="00901C2B"/>
    <w:pPr>
      <w:spacing w:after="520" w:line="260" w:lineRule="atLeast"/>
      <w:ind w:left="425"/>
      <w:jc w:val="thaiDistribute"/>
    </w:pPr>
    <w:rPr>
      <w:rFonts w:ascii="Times New Roman" w:eastAsia="SimSun" w:hAnsi="Times New Roman"/>
      <w:b/>
      <w:bCs/>
      <w:lang w:val="en-GB"/>
    </w:rPr>
  </w:style>
  <w:style w:type="paragraph" w:customStyle="1" w:styleId="zDistnHeader">
    <w:name w:val="zDistnHeader"/>
    <w:basedOn w:val="Normal"/>
    <w:next w:val="Normal"/>
    <w:uiPriority w:val="99"/>
    <w:rsid w:val="00901C2B"/>
    <w:pPr>
      <w:keepNext/>
      <w:spacing w:before="520" w:line="260" w:lineRule="atLeast"/>
      <w:ind w:left="425"/>
      <w:jc w:val="thaiDistribute"/>
    </w:pPr>
    <w:rPr>
      <w:rFonts w:ascii="Times New Roman" w:eastAsia="SimSun" w:hAnsi="Times New Roman"/>
      <w:lang w:val="en-GB"/>
    </w:rPr>
  </w:style>
  <w:style w:type="paragraph" w:customStyle="1" w:styleId="Graphic">
    <w:name w:val="Graphic"/>
    <w:basedOn w:val="Signature"/>
    <w:uiPriority w:val="99"/>
    <w:rsid w:val="00901C2B"/>
  </w:style>
  <w:style w:type="paragraph" w:styleId="Signature">
    <w:name w:val="Signature"/>
    <w:basedOn w:val="Normal"/>
    <w:link w:val="SignatureChar"/>
    <w:uiPriority w:val="99"/>
    <w:rsid w:val="00901C2B"/>
    <w:pPr>
      <w:ind w:left="425"/>
      <w:jc w:val="thaiDistribute"/>
    </w:pPr>
    <w:rPr>
      <w:rFonts w:ascii="Times New Roman" w:eastAsia="SimSun" w:hAnsi="Times New Roman"/>
      <w:lang w:val="en-GB"/>
    </w:rPr>
  </w:style>
  <w:style w:type="character" w:customStyle="1" w:styleId="SignatureChar">
    <w:name w:val="Signature Char"/>
    <w:link w:val="Signature"/>
    <w:uiPriority w:val="99"/>
    <w:rsid w:val="00901C2B"/>
    <w:rPr>
      <w:rFonts w:ascii="Times New Roman" w:eastAsia="SimSun" w:hAnsi="Times New Roman"/>
      <w:sz w:val="22"/>
      <w:szCs w:val="22"/>
      <w:lang w:val="en-GB"/>
    </w:rPr>
  </w:style>
  <w:style w:type="paragraph" w:customStyle="1" w:styleId="zdetails">
    <w:name w:val="zdetails"/>
    <w:basedOn w:val="Normal"/>
    <w:uiPriority w:val="99"/>
    <w:rsid w:val="00901C2B"/>
    <w:pPr>
      <w:spacing w:line="240" w:lineRule="exact"/>
      <w:ind w:left="425"/>
      <w:jc w:val="thaiDistribute"/>
    </w:pPr>
    <w:rPr>
      <w:rFonts w:ascii="Univers 45 Light" w:eastAsia="SimSun" w:hAnsi="Univers 45 Light"/>
      <w:sz w:val="16"/>
      <w:szCs w:val="16"/>
      <w:lang w:val="en-GB"/>
    </w:rPr>
  </w:style>
  <w:style w:type="paragraph" w:customStyle="1" w:styleId="zbrand">
    <w:name w:val="zbrand"/>
    <w:basedOn w:val="Normal"/>
    <w:uiPriority w:val="99"/>
    <w:rsid w:val="00901C2B"/>
    <w:pPr>
      <w:keepLines/>
      <w:framePr w:wrap="auto" w:vAnchor="page" w:hAnchor="page" w:x="3063" w:y="1458"/>
      <w:spacing w:line="240" w:lineRule="atLeast"/>
      <w:ind w:left="425"/>
      <w:jc w:val="thaiDistribute"/>
    </w:pPr>
    <w:rPr>
      <w:rFonts w:ascii="Univers 55" w:eastAsia="SimSun" w:hAnsi="Univers 55"/>
      <w:noProof/>
      <w:lang w:val="en-GB"/>
    </w:rPr>
  </w:style>
  <w:style w:type="paragraph" w:customStyle="1" w:styleId="BlockQuotation">
    <w:name w:val="Block Quotation"/>
    <w:basedOn w:val="Normal"/>
    <w:rsid w:val="00901C2B"/>
    <w:pPr>
      <w:widowControl w:val="0"/>
      <w:spacing w:before="120"/>
      <w:ind w:left="547" w:right="389"/>
      <w:jc w:val="both"/>
    </w:pPr>
    <w:rPr>
      <w:rFonts w:ascii="CG Times (W1)" w:eastAsia="SimSun" w:hAnsi="CG Times (W1)" w:cs="Cordia New"/>
      <w:lang w:val="th-TH"/>
    </w:rPr>
  </w:style>
  <w:style w:type="character" w:customStyle="1" w:styleId="BodyTextIndent2Char">
    <w:name w:val="Body Text Indent 2 Char"/>
    <w:link w:val="BodyTextIndent2"/>
    <w:uiPriority w:val="99"/>
    <w:rsid w:val="00901C2B"/>
    <w:rPr>
      <w:rFonts w:ascii="Angsana New" w:hAnsi="Angsana New"/>
      <w:sz w:val="28"/>
      <w:szCs w:val="28"/>
    </w:rPr>
  </w:style>
  <w:style w:type="paragraph" w:customStyle="1" w:styleId="a0">
    <w:name w:val="อักขระ"/>
    <w:basedOn w:val="Normal"/>
    <w:rsid w:val="00901C2B"/>
    <w:pPr>
      <w:spacing w:after="160" w:line="240" w:lineRule="exact"/>
      <w:ind w:left="425"/>
      <w:jc w:val="thaiDistribute"/>
    </w:pPr>
    <w:rPr>
      <w:rFonts w:ascii="Verdana" w:eastAsia="Times New Roman" w:hAnsi="Verdana" w:cs="Times New Roman"/>
      <w:sz w:val="20"/>
      <w:szCs w:val="20"/>
      <w:lang w:bidi="ar-SA"/>
    </w:rPr>
  </w:style>
  <w:style w:type="character" w:customStyle="1" w:styleId="DocumentMapChar">
    <w:name w:val="Document Map Char"/>
    <w:link w:val="DocumentMap"/>
    <w:uiPriority w:val="99"/>
    <w:semiHidden/>
    <w:rsid w:val="00901C2B"/>
    <w:rPr>
      <w:rFonts w:ascii="Tahoma" w:hAnsi="Tahoma"/>
      <w:sz w:val="28"/>
      <w:szCs w:val="32"/>
      <w:shd w:val="clear" w:color="auto" w:fill="000080"/>
    </w:rPr>
  </w:style>
  <w:style w:type="paragraph" w:customStyle="1" w:styleId="CharCharCharCharCharCharCharCharCharCharCharCharCharCharChar">
    <w:name w:val="อักขระ Char Char Char Char Char Char Char Char Char Char Char Char Char Char Char"/>
    <w:basedOn w:val="Normal"/>
    <w:rsid w:val="00901C2B"/>
    <w:pPr>
      <w:spacing w:after="160" w:line="240" w:lineRule="exact"/>
      <w:ind w:left="425"/>
      <w:jc w:val="thaiDistribute"/>
    </w:pPr>
    <w:rPr>
      <w:rFonts w:ascii="Verdana" w:eastAsia="Times New Roman" w:hAnsi="Verdana" w:cs="Times New Roman"/>
      <w:sz w:val="20"/>
      <w:szCs w:val="20"/>
      <w:lang w:bidi="ar-SA"/>
    </w:rPr>
  </w:style>
  <w:style w:type="paragraph" w:customStyle="1" w:styleId="Default">
    <w:name w:val="Default"/>
    <w:uiPriority w:val="99"/>
    <w:rsid w:val="00901C2B"/>
    <w:pPr>
      <w:autoSpaceDE w:val="0"/>
      <w:autoSpaceDN w:val="0"/>
      <w:adjustRightInd w:val="0"/>
    </w:pPr>
    <w:rPr>
      <w:rFonts w:ascii="Tahoma" w:eastAsia="Times New Roman" w:hAnsi="Tahoma" w:cs="Tahoma"/>
      <w:color w:val="000000"/>
      <w:sz w:val="24"/>
      <w:szCs w:val="24"/>
    </w:rPr>
  </w:style>
  <w:style w:type="paragraph" w:customStyle="1" w:styleId="BodyTextIndentAngsanaNew">
    <w:name w:val="Body Text Indent  + Angsana New"/>
    <w:basedOn w:val="BodyTextIndent2"/>
    <w:link w:val="BodyTextIndentAngsanaNewChar"/>
    <w:rsid w:val="00901C2B"/>
    <w:pPr>
      <w:spacing w:line="340" w:lineRule="exact"/>
      <w:ind w:left="425"/>
      <w:jc w:val="thaiDistribute"/>
    </w:pPr>
    <w:rPr>
      <w:lang w:val="x-none" w:eastAsia="x-none"/>
    </w:rPr>
  </w:style>
  <w:style w:type="character" w:customStyle="1" w:styleId="BodyTextIndentAngsanaNewChar">
    <w:name w:val="Body Text Indent  + Angsana New Char"/>
    <w:link w:val="BodyTextIndentAngsanaNew"/>
    <w:rsid w:val="00901C2B"/>
    <w:rPr>
      <w:rFonts w:ascii="Angsana New" w:hAnsi="Angsana New"/>
      <w:sz w:val="28"/>
      <w:szCs w:val="28"/>
      <w:lang w:val="x-none" w:eastAsia="x-none"/>
    </w:rPr>
  </w:style>
  <w:style w:type="paragraph" w:customStyle="1" w:styleId="CharCharCharChar">
    <w:name w:val="Char Char Char Char"/>
    <w:basedOn w:val="Normal"/>
    <w:rsid w:val="00901C2B"/>
    <w:pPr>
      <w:spacing w:after="160" w:line="240" w:lineRule="exact"/>
    </w:pPr>
    <w:rPr>
      <w:rFonts w:ascii="Verdana" w:eastAsia="Times New Roman" w:hAnsi="Verdana" w:cs="Times New Roman"/>
      <w:sz w:val="20"/>
      <w:szCs w:val="20"/>
      <w:lang w:bidi="ar-SA"/>
    </w:rPr>
  </w:style>
  <w:style w:type="character" w:customStyle="1" w:styleId="longtext">
    <w:name w:val="long_text"/>
    <w:rsid w:val="00901C2B"/>
  </w:style>
  <w:style w:type="character" w:customStyle="1" w:styleId="hps">
    <w:name w:val="hps"/>
    <w:rsid w:val="00901C2B"/>
  </w:style>
  <w:style w:type="character" w:styleId="LineNumber">
    <w:name w:val="line number"/>
    <w:rsid w:val="00901C2B"/>
  </w:style>
  <w:style w:type="paragraph" w:customStyle="1" w:styleId="AccPolicysubhead">
    <w:name w:val="Acc Policy sub head"/>
    <w:basedOn w:val="BodyText"/>
    <w:next w:val="BodyText"/>
    <w:autoRedefine/>
    <w:uiPriority w:val="99"/>
    <w:rsid w:val="00901C2B"/>
    <w:pPr>
      <w:ind w:left="360" w:firstLine="900"/>
      <w:jc w:val="both"/>
    </w:pPr>
    <w:rPr>
      <w:rFonts w:ascii="Times New Roman" w:eastAsia="Times New Roman" w:hAnsi="Times New Roman" w:cs="Times New Roman"/>
      <w:b/>
      <w:bCs/>
      <w:spacing w:val="-2"/>
      <w:szCs w:val="22"/>
      <w:lang w:eastAsia="en-GB"/>
    </w:rPr>
  </w:style>
  <w:style w:type="paragraph" w:customStyle="1" w:styleId="acctmainheading">
    <w:name w:val="acct main heading"/>
    <w:aliases w:val="am"/>
    <w:basedOn w:val="Normal"/>
    <w:uiPriority w:val="99"/>
    <w:rsid w:val="00901C2B"/>
    <w:pPr>
      <w:keepNext/>
      <w:spacing w:after="140" w:line="320" w:lineRule="atLeast"/>
    </w:pPr>
    <w:rPr>
      <w:rFonts w:ascii="Times New Roman" w:eastAsia="Times New Roman" w:hAnsi="Times New Roman" w:cs="Times New Roman"/>
      <w:b/>
      <w:bCs/>
      <w:lang w:val="en-GB" w:bidi="ar-SA"/>
    </w:rPr>
  </w:style>
  <w:style w:type="paragraph" w:customStyle="1" w:styleId="acctmergecolhdg">
    <w:name w:val="acct merge col hdg"/>
    <w:aliases w:val="mh"/>
    <w:basedOn w:val="Normal"/>
    <w:rsid w:val="00901C2B"/>
    <w:pPr>
      <w:spacing w:line="260" w:lineRule="atLeast"/>
      <w:jc w:val="center"/>
    </w:pPr>
    <w:rPr>
      <w:rFonts w:ascii="Times New Roman" w:eastAsia="Times New Roman" w:hAnsi="Times New Roman" w:cs="Times New Roman"/>
      <w:b/>
      <w:bCs/>
      <w:lang w:val="en-GB" w:bidi="ar-SA"/>
    </w:rPr>
  </w:style>
  <w:style w:type="character" w:customStyle="1" w:styleId="shorttext">
    <w:name w:val="short_text"/>
    <w:rsid w:val="00901C2B"/>
  </w:style>
  <w:style w:type="paragraph" w:customStyle="1" w:styleId="Style3">
    <w:name w:val="Style3"/>
    <w:basedOn w:val="Normal"/>
    <w:uiPriority w:val="99"/>
    <w:rsid w:val="00901C2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sz w:val="16"/>
      <w:szCs w:val="16"/>
      <w:lang w:val="en-GB"/>
    </w:rPr>
  </w:style>
  <w:style w:type="character" w:customStyle="1" w:styleId="BodyTextIndent3Char">
    <w:name w:val="Body Text Indent 3 Char"/>
    <w:link w:val="BodyTextIndent3"/>
    <w:uiPriority w:val="99"/>
    <w:rsid w:val="00901C2B"/>
    <w:rPr>
      <w:rFonts w:ascii="Angsana New" w:hAnsi="Angsana New"/>
      <w:sz w:val="28"/>
      <w:szCs w:val="28"/>
    </w:rPr>
  </w:style>
  <w:style w:type="paragraph" w:customStyle="1" w:styleId="30">
    <w:name w:val="?????3????"/>
    <w:basedOn w:val="Normal"/>
    <w:uiPriority w:val="99"/>
    <w:rsid w:val="00901C2B"/>
    <w:pPr>
      <w:tabs>
        <w:tab w:val="left" w:pos="360"/>
        <w:tab w:val="left" w:pos="720"/>
      </w:tabs>
    </w:pPr>
    <w:rPr>
      <w:rFonts w:ascii="Book Antiqua" w:eastAsia="MS Mincho" w:hAnsi="Book Antiqua"/>
      <w:lang w:val="th-TH"/>
    </w:rPr>
  </w:style>
  <w:style w:type="paragraph" w:styleId="TOC2">
    <w:name w:val="toc 2"/>
    <w:basedOn w:val="Normal"/>
    <w:next w:val="Normal"/>
    <w:uiPriority w:val="99"/>
    <w:semiHidden/>
    <w:rsid w:val="00901C2B"/>
    <w:pPr>
      <w:tabs>
        <w:tab w:val="left" w:pos="227"/>
        <w:tab w:val="left" w:pos="454"/>
        <w:tab w:val="left" w:pos="680"/>
        <w:tab w:val="left" w:pos="907"/>
      </w:tabs>
      <w:spacing w:before="240" w:line="240" w:lineRule="atLeast"/>
    </w:pPr>
    <w:rPr>
      <w:rFonts w:ascii="Arial" w:eastAsia="Times New Roman" w:hAnsi="Arial"/>
      <w:b/>
      <w:bCs/>
      <w:sz w:val="18"/>
      <w:szCs w:val="18"/>
    </w:rPr>
  </w:style>
  <w:style w:type="paragraph" w:customStyle="1" w:styleId="AccPolicyHeading">
    <w:name w:val="Acc Policy Heading"/>
    <w:basedOn w:val="BodyText"/>
    <w:autoRedefine/>
    <w:uiPriority w:val="99"/>
    <w:rsid w:val="00901C2B"/>
    <w:pPr>
      <w:numPr>
        <w:ilvl w:val="1"/>
      </w:numPr>
      <w:tabs>
        <w:tab w:val="num" w:pos="560"/>
      </w:tabs>
      <w:spacing w:after="240"/>
      <w:ind w:left="425" w:right="-72"/>
      <w:jc w:val="both"/>
    </w:pPr>
    <w:rPr>
      <w:rFonts w:ascii="Times New Roman" w:eastAsia="Times New Roman" w:hAnsi="Times New Roman" w:cs="Times New Roman"/>
      <w:b/>
      <w:bCs/>
      <w:i/>
      <w:iCs/>
      <w:szCs w:val="22"/>
      <w:lang w:eastAsia="en-GB"/>
    </w:rPr>
  </w:style>
  <w:style w:type="paragraph" w:customStyle="1" w:styleId="AccNoteHeading">
    <w:name w:val="Acc Note Heading"/>
    <w:basedOn w:val="BodyText"/>
    <w:autoRedefine/>
    <w:uiPriority w:val="99"/>
    <w:rsid w:val="00901C2B"/>
    <w:pPr>
      <w:tabs>
        <w:tab w:val="num" w:pos="720"/>
      </w:tabs>
      <w:spacing w:before="240" w:after="130" w:line="260" w:lineRule="atLeast"/>
      <w:jc w:val="both"/>
    </w:pPr>
    <w:rPr>
      <w:rFonts w:ascii="Times New Roman" w:eastAsia="Times New Roman" w:hAnsi="Times New Roman"/>
      <w:b/>
      <w:bCs/>
      <w:szCs w:val="22"/>
      <w:lang w:eastAsia="en-GB"/>
    </w:rPr>
  </w:style>
  <w:style w:type="paragraph" w:customStyle="1" w:styleId="AccPolicyalternative">
    <w:name w:val="Acc Policy alternative"/>
    <w:basedOn w:val="Normal"/>
    <w:autoRedefine/>
    <w:uiPriority w:val="99"/>
    <w:rsid w:val="00901C2B"/>
    <w:pPr>
      <w:spacing w:after="240"/>
      <w:ind w:left="540" w:right="389"/>
      <w:jc w:val="both"/>
    </w:pPr>
    <w:rPr>
      <w:rFonts w:ascii="Times New Roman" w:eastAsia="Times New Roman" w:hAnsi="Times New Roman"/>
      <w:lang w:eastAsia="en-GB"/>
    </w:rPr>
  </w:style>
  <w:style w:type="character" w:customStyle="1" w:styleId="AccPolicyalternativeChar">
    <w:name w:val="Acc Policy alternative Char"/>
    <w:uiPriority w:val="99"/>
    <w:rsid w:val="00901C2B"/>
    <w:rPr>
      <w:rFonts w:cs="Times New Roman"/>
      <w:bCs/>
      <w:i/>
      <w:iCs/>
      <w:sz w:val="22"/>
      <w:szCs w:val="22"/>
      <w:lang w:val="en-US" w:eastAsia="en-GB" w:bidi="th-TH"/>
    </w:rPr>
  </w:style>
  <w:style w:type="character" w:customStyle="1" w:styleId="AccPolicyHeadingCharChar">
    <w:name w:val="Acc Policy Heading Char Char"/>
    <w:uiPriority w:val="99"/>
    <w:rsid w:val="00901C2B"/>
    <w:rPr>
      <w:rFonts w:cs="Times New Roman"/>
      <w:bCs/>
      <w:i/>
      <w:iCs/>
      <w:sz w:val="22"/>
      <w:szCs w:val="22"/>
      <w:lang w:val="en-US" w:eastAsia="en-GB" w:bidi="th-TH"/>
    </w:rPr>
  </w:style>
  <w:style w:type="character" w:customStyle="1" w:styleId="AccPolicysubheadChar">
    <w:name w:val="Acc Policy sub head Char"/>
    <w:uiPriority w:val="99"/>
    <w:rsid w:val="00901C2B"/>
    <w:rPr>
      <w:rFonts w:cs="Times New Roman"/>
      <w:bCs/>
      <w:i/>
      <w:iCs/>
      <w:sz w:val="22"/>
      <w:szCs w:val="22"/>
      <w:lang w:val="en-US" w:eastAsia="en-GB" w:bidi="th-TH"/>
    </w:rPr>
  </w:style>
  <w:style w:type="paragraph" w:customStyle="1" w:styleId="BodyTextbullet">
    <w:name w:val="Body Text bullet"/>
    <w:basedOn w:val="BodyText"/>
    <w:next w:val="BodyText"/>
    <w:autoRedefine/>
    <w:uiPriority w:val="99"/>
    <w:rsid w:val="00901C2B"/>
    <w:pPr>
      <w:numPr>
        <w:numId w:val="7"/>
      </w:numPr>
      <w:tabs>
        <w:tab w:val="clear" w:pos="1080"/>
        <w:tab w:val="num" w:pos="560"/>
      </w:tabs>
      <w:spacing w:before="120" w:after="0" w:line="260" w:lineRule="atLeast"/>
      <w:ind w:left="560" w:right="366" w:hanging="560"/>
      <w:jc w:val="both"/>
    </w:pPr>
    <w:rPr>
      <w:rFonts w:ascii="Times New Roman" w:eastAsia="Times New Roman" w:hAnsi="Times New Roman"/>
      <w:szCs w:val="22"/>
      <w:lang w:eastAsia="en-GB"/>
    </w:rPr>
  </w:style>
  <w:style w:type="paragraph" w:customStyle="1" w:styleId="CoverTitle">
    <w:name w:val="Cover Title"/>
    <w:basedOn w:val="Normal"/>
    <w:uiPriority w:val="99"/>
    <w:rsid w:val="00901C2B"/>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36"/>
      <w:lang w:val="en-GB" w:bidi="ar-SA"/>
    </w:rPr>
  </w:style>
  <w:style w:type="paragraph" w:customStyle="1" w:styleId="Single">
    <w:name w:val="Single"/>
    <w:basedOn w:val="Normal"/>
    <w:uiPriority w:val="99"/>
    <w:rsid w:val="00901C2B"/>
    <w:pPr>
      <w:overflowPunct w:val="0"/>
      <w:autoSpaceDE w:val="0"/>
      <w:autoSpaceDN w:val="0"/>
      <w:adjustRightInd w:val="0"/>
      <w:spacing w:after="130"/>
      <w:jc w:val="both"/>
      <w:textAlignment w:val="baseline"/>
    </w:pPr>
    <w:rPr>
      <w:rFonts w:ascii="Times New Roman" w:eastAsia="Times New Roman" w:hAnsi="Times New Roman" w:cs="Times New Roman"/>
      <w:sz w:val="18"/>
      <w:szCs w:val="18"/>
      <w:u w:val="single"/>
      <w:lang w:val="en-GB" w:bidi="ar-SA"/>
    </w:rPr>
  </w:style>
  <w:style w:type="paragraph" w:customStyle="1" w:styleId="CoverClientName">
    <w:name w:val="Cover Client Name"/>
    <w:basedOn w:val="Normal"/>
    <w:uiPriority w:val="99"/>
    <w:rsid w:val="00901C2B"/>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bCs/>
      <w:sz w:val="26"/>
      <w:szCs w:val="26"/>
      <w:lang w:val="en-GB" w:bidi="ar-SA"/>
    </w:rPr>
  </w:style>
  <w:style w:type="paragraph" w:customStyle="1" w:styleId="CoverSubTitle">
    <w:name w:val="Cover SubTitle"/>
    <w:basedOn w:val="Single"/>
    <w:uiPriority w:val="99"/>
    <w:rsid w:val="00901C2B"/>
    <w:pPr>
      <w:spacing w:after="0" w:line="440" w:lineRule="exact"/>
      <w:jc w:val="center"/>
    </w:pPr>
    <w:rPr>
      <w:rFonts w:cs="Angsana New"/>
      <w:sz w:val="32"/>
      <w:szCs w:val="32"/>
      <w:u w:val="none"/>
      <w:lang w:bidi="th-TH"/>
    </w:rPr>
  </w:style>
  <w:style w:type="paragraph" w:customStyle="1" w:styleId="CoverDate">
    <w:name w:val="Cover Date"/>
    <w:basedOn w:val="Single"/>
    <w:uiPriority w:val="99"/>
    <w:rsid w:val="00901C2B"/>
    <w:pPr>
      <w:spacing w:after="0" w:line="440" w:lineRule="exact"/>
      <w:jc w:val="center"/>
    </w:pPr>
    <w:rPr>
      <w:rFonts w:cs="Angsana New"/>
      <w:sz w:val="32"/>
      <w:szCs w:val="32"/>
      <w:u w:val="none"/>
      <w:lang w:bidi="th-TH"/>
    </w:rPr>
  </w:style>
  <w:style w:type="paragraph" w:customStyle="1" w:styleId="acctfourfiguresyears">
    <w:name w:val="acct four figures years"/>
    <w:aliases w:val="a4y"/>
    <w:basedOn w:val="Normal"/>
    <w:uiPriority w:val="99"/>
    <w:rsid w:val="00901C2B"/>
    <w:pPr>
      <w:numPr>
        <w:numId w:val="9"/>
      </w:numPr>
      <w:tabs>
        <w:tab w:val="clear" w:pos="567"/>
        <w:tab w:val="decimal" w:pos="227"/>
      </w:tabs>
      <w:spacing w:line="260" w:lineRule="atLeast"/>
      <w:ind w:left="0" w:firstLine="0"/>
    </w:pPr>
    <w:rPr>
      <w:rFonts w:ascii="Times New Roman" w:eastAsia="Times New Roman" w:hAnsi="Times New Roman" w:cs="Times New Roman"/>
      <w:lang w:val="en-GB" w:bidi="ar-SA"/>
    </w:rPr>
  </w:style>
  <w:style w:type="paragraph" w:customStyle="1" w:styleId="List1a">
    <w:name w:val="List 1a"/>
    <w:aliases w:val="1a"/>
    <w:basedOn w:val="Normal"/>
    <w:uiPriority w:val="99"/>
    <w:rsid w:val="00901C2B"/>
    <w:pPr>
      <w:spacing w:after="260" w:line="260" w:lineRule="atLeast"/>
      <w:ind w:left="567" w:hanging="567"/>
    </w:pPr>
    <w:rPr>
      <w:rFonts w:ascii="Times New Roman" w:eastAsia="Times New Roman" w:hAnsi="Times New Roman" w:cs="Times New Roman"/>
      <w:lang w:val="en-GB" w:bidi="ar-SA"/>
    </w:rPr>
  </w:style>
  <w:style w:type="paragraph" w:customStyle="1" w:styleId="acctstatementsub-heading">
    <w:name w:val="acct statement sub-heading"/>
    <w:aliases w:val="ass"/>
    <w:basedOn w:val="Normal"/>
    <w:next w:val="Normal"/>
    <w:uiPriority w:val="99"/>
    <w:rsid w:val="00901C2B"/>
    <w:pPr>
      <w:keepNext/>
      <w:keepLines/>
      <w:numPr>
        <w:ilvl w:val="1"/>
        <w:numId w:val="8"/>
      </w:numPr>
      <w:spacing w:before="130" w:after="130" w:line="240" w:lineRule="atLeast"/>
      <w:ind w:hanging="1134"/>
      <w:outlineLvl w:val="1"/>
    </w:pPr>
    <w:rPr>
      <w:rFonts w:ascii="Times New Roman" w:eastAsia="Times New Roman" w:hAnsi="Times New Roman" w:cs="Times New Roman"/>
      <w:b/>
      <w:bCs/>
      <w:lang w:val="en-GB" w:bidi="ar-SA"/>
    </w:rPr>
  </w:style>
  <w:style w:type="paragraph" w:styleId="ListBullet4">
    <w:name w:val="List Bullet 4"/>
    <w:basedOn w:val="ListBullet2"/>
    <w:autoRedefine/>
    <w:uiPriority w:val="99"/>
    <w:rsid w:val="00901C2B"/>
    <w:pPr>
      <w:tabs>
        <w:tab w:val="left" w:pos="454"/>
        <w:tab w:val="num" w:pos="1080"/>
      </w:tabs>
      <w:ind w:left="454" w:hanging="227"/>
      <w:jc w:val="left"/>
    </w:pPr>
    <w:rPr>
      <w:rFonts w:eastAsia="Times New Roman" w:cs="Times New Roman"/>
      <w:sz w:val="18"/>
      <w:szCs w:val="18"/>
      <w:lang w:bidi="ar-SA"/>
    </w:rPr>
  </w:style>
  <w:style w:type="paragraph" w:customStyle="1" w:styleId="acctcolumnheading">
    <w:name w:val="acct column heading"/>
    <w:aliases w:val="ac"/>
    <w:basedOn w:val="Normal"/>
    <w:uiPriority w:val="99"/>
    <w:rsid w:val="00901C2B"/>
    <w:pPr>
      <w:spacing w:after="260" w:line="260" w:lineRule="atLeast"/>
      <w:jc w:val="center"/>
    </w:pPr>
    <w:rPr>
      <w:rFonts w:ascii="Times New Roman" w:eastAsia="Times New Roman" w:hAnsi="Times New Roman" w:cs="Times New Roman"/>
      <w:lang w:val="en-GB" w:bidi="ar-SA"/>
    </w:rPr>
  </w:style>
  <w:style w:type="paragraph" w:customStyle="1" w:styleId="headingitalic">
    <w:name w:val="heading italic"/>
    <w:aliases w:val="hi"/>
    <w:basedOn w:val="Normal"/>
    <w:uiPriority w:val="99"/>
    <w:rsid w:val="00901C2B"/>
    <w:pPr>
      <w:spacing w:after="260" w:line="260" w:lineRule="atLeast"/>
    </w:pPr>
    <w:rPr>
      <w:rFonts w:ascii="Times New Roman" w:eastAsia="Times New Roman" w:hAnsi="Times New Roman" w:cs="Times New Roman"/>
      <w:i/>
      <w:iCs/>
      <w:lang w:val="en-GB" w:bidi="ar-SA"/>
    </w:rPr>
  </w:style>
  <w:style w:type="paragraph" w:customStyle="1" w:styleId="blocklist">
    <w:name w:val="block list"/>
    <w:aliases w:val="blist"/>
    <w:basedOn w:val="block"/>
    <w:uiPriority w:val="99"/>
    <w:rsid w:val="00901C2B"/>
    <w:pPr>
      <w:ind w:left="1134" w:hanging="567"/>
    </w:pPr>
  </w:style>
  <w:style w:type="paragraph" w:customStyle="1" w:styleId="blocklist2">
    <w:name w:val="block list2"/>
    <w:aliases w:val="blist2"/>
    <w:basedOn w:val="blocklist"/>
    <w:uiPriority w:val="99"/>
    <w:rsid w:val="00901C2B"/>
    <w:pPr>
      <w:ind w:left="1701"/>
    </w:pPr>
  </w:style>
  <w:style w:type="paragraph" w:customStyle="1" w:styleId="blockbullet">
    <w:name w:val="block bullet"/>
    <w:aliases w:val="bb"/>
    <w:basedOn w:val="block"/>
    <w:uiPriority w:val="99"/>
    <w:rsid w:val="00901C2B"/>
    <w:pPr>
      <w:numPr>
        <w:numId w:val="10"/>
      </w:numPr>
      <w:tabs>
        <w:tab w:val="clear" w:pos="340"/>
        <w:tab w:val="num" w:pos="907"/>
      </w:tabs>
      <w:ind w:left="907"/>
    </w:pPr>
  </w:style>
  <w:style w:type="character" w:customStyle="1" w:styleId="BodyTextChar1">
    <w:name w:val="Body Text Char1"/>
    <w:aliases w:val="bt Char1,body text Char1,Body Char1,Body Char Char"/>
    <w:uiPriority w:val="99"/>
    <w:rsid w:val="00901C2B"/>
    <w:rPr>
      <w:rFonts w:cs="Wingdings"/>
      <w:sz w:val="22"/>
      <w:szCs w:val="22"/>
      <w:lang w:val="en-US" w:eastAsia="en-US" w:bidi="th-TH"/>
    </w:rPr>
  </w:style>
  <w:style w:type="paragraph" w:styleId="Index6">
    <w:name w:val="index 6"/>
    <w:basedOn w:val="Normal"/>
    <w:next w:val="Normal"/>
    <w:uiPriority w:val="99"/>
    <w:semiHidden/>
    <w:rsid w:val="00901C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sz w:val="18"/>
      <w:szCs w:val="18"/>
    </w:rPr>
  </w:style>
  <w:style w:type="paragraph" w:customStyle="1" w:styleId="RNormal">
    <w:name w:val="RNormal"/>
    <w:basedOn w:val="Normal"/>
    <w:uiPriority w:val="99"/>
    <w:rsid w:val="00901C2B"/>
    <w:pPr>
      <w:jc w:val="both"/>
    </w:pPr>
    <w:rPr>
      <w:rFonts w:ascii="Times New Roman" w:eastAsia="Times New Roman" w:hAnsi="Times New Roman" w:cs="Times New Roman"/>
      <w:szCs w:val="24"/>
      <w:lang w:bidi="ar-SA"/>
    </w:rPr>
  </w:style>
  <w:style w:type="paragraph" w:styleId="TOC4">
    <w:name w:val="toc 4"/>
    <w:basedOn w:val="TOC3"/>
    <w:autoRedefine/>
    <w:uiPriority w:val="99"/>
    <w:semiHidden/>
    <w:rsid w:val="00901C2B"/>
    <w:pPr>
      <w:tabs>
        <w:tab w:val="right" w:pos="8221"/>
      </w:tabs>
      <w:ind w:left="1418" w:right="567" w:hanging="1418"/>
    </w:pPr>
    <w:rPr>
      <w:rFonts w:cs="Times New Roman"/>
      <w:szCs w:val="20"/>
      <w:lang w:val="en-GB" w:bidi="ar-SA"/>
    </w:rPr>
  </w:style>
  <w:style w:type="paragraph" w:styleId="TOC3">
    <w:name w:val="toc 3"/>
    <w:basedOn w:val="Normal"/>
    <w:next w:val="Normal"/>
    <w:autoRedefine/>
    <w:uiPriority w:val="99"/>
    <w:semiHidden/>
    <w:rsid w:val="00901C2B"/>
    <w:pPr>
      <w:ind w:left="480"/>
    </w:pPr>
    <w:rPr>
      <w:rFonts w:ascii="Times New Roman" w:eastAsia="Times New Roman" w:hAnsi="Times New Roman"/>
      <w:sz w:val="24"/>
      <w:szCs w:val="24"/>
    </w:rPr>
  </w:style>
  <w:style w:type="paragraph" w:customStyle="1" w:styleId="NormalComplexTimesNewRoman">
    <w:name w:val="Normal + (Complex) Times New Roman"/>
    <w:aliases w:val="11 pt,Right:  -0.11&quot;,Line spacing:  At ..."/>
    <w:basedOn w:val="BodyText"/>
    <w:uiPriority w:val="99"/>
    <w:rsid w:val="00901C2B"/>
    <w:pPr>
      <w:spacing w:after="0"/>
      <w:ind w:right="366"/>
      <w:jc w:val="thaiDistribute"/>
    </w:pPr>
    <w:rPr>
      <w:rFonts w:ascii="Times New Roman" w:eastAsia="Times New Roman" w:hAnsi="Times New Roman"/>
      <w:szCs w:val="22"/>
    </w:rPr>
  </w:style>
  <w:style w:type="paragraph" w:styleId="ListBullet3">
    <w:name w:val="List Bullet 3"/>
    <w:basedOn w:val="ListBullet"/>
    <w:autoRedefine/>
    <w:uiPriority w:val="99"/>
    <w:rsid w:val="00901C2B"/>
    <w:pPr>
      <w:tabs>
        <w:tab w:val="num" w:pos="0"/>
        <w:tab w:val="left" w:pos="227"/>
      </w:tabs>
      <w:spacing w:after="0"/>
      <w:ind w:left="227" w:hanging="227"/>
    </w:pPr>
    <w:rPr>
      <w:rFonts w:eastAsia="Times New Roman" w:cs="Times New Roman"/>
      <w:sz w:val="18"/>
      <w:szCs w:val="20"/>
      <w:lang w:bidi="ar-SA"/>
    </w:rPr>
  </w:style>
  <w:style w:type="paragraph" w:customStyle="1" w:styleId="acctcolumnheadingnospaceafter">
    <w:name w:val="acct column heading no space after"/>
    <w:aliases w:val="acn,acct column heading no sp"/>
    <w:basedOn w:val="acctcolumnheading"/>
    <w:uiPriority w:val="99"/>
    <w:rsid w:val="00901C2B"/>
    <w:pPr>
      <w:spacing w:after="0"/>
    </w:pPr>
    <w:rPr>
      <w:szCs w:val="20"/>
    </w:rPr>
  </w:style>
  <w:style w:type="paragraph" w:customStyle="1" w:styleId="acctdividends">
    <w:name w:val="acct dividends"/>
    <w:aliases w:val="ad"/>
    <w:basedOn w:val="Normal"/>
    <w:uiPriority w:val="99"/>
    <w:rsid w:val="00901C2B"/>
    <w:pPr>
      <w:tabs>
        <w:tab w:val="decimal" w:pos="8505"/>
      </w:tabs>
      <w:spacing w:after="240" w:line="260" w:lineRule="atLeast"/>
      <w:ind w:left="709" w:right="1701" w:hanging="709"/>
    </w:pPr>
    <w:rPr>
      <w:rFonts w:ascii="Times New Roman" w:eastAsia="Times New Roman" w:hAnsi="Times New Roman" w:cs="Times New Roman"/>
      <w:szCs w:val="20"/>
      <w:lang w:val="en-GB" w:bidi="ar-SA"/>
    </w:rPr>
  </w:style>
  <w:style w:type="paragraph" w:customStyle="1" w:styleId="acctindentnospaceafter">
    <w:name w:val="acct indent no space after"/>
    <w:aliases w:val="ain"/>
    <w:basedOn w:val="acctindent"/>
    <w:uiPriority w:val="99"/>
    <w:rsid w:val="00901C2B"/>
    <w:pPr>
      <w:spacing w:after="0"/>
    </w:pPr>
  </w:style>
  <w:style w:type="paragraph" w:customStyle="1" w:styleId="acctindent">
    <w:name w:val="acct indent"/>
    <w:aliases w:val="ai"/>
    <w:basedOn w:val="BodyText"/>
    <w:uiPriority w:val="99"/>
    <w:rsid w:val="00901C2B"/>
    <w:pPr>
      <w:spacing w:after="260" w:line="260" w:lineRule="atLeast"/>
      <w:ind w:left="284"/>
    </w:pPr>
    <w:rPr>
      <w:rFonts w:ascii="Times New Roman" w:eastAsia="Times New Roman" w:hAnsi="Times New Roman" w:cs="Times New Roman"/>
      <w:szCs w:val="20"/>
      <w:lang w:val="en-GB" w:bidi="ar-SA"/>
    </w:rPr>
  </w:style>
  <w:style w:type="paragraph" w:customStyle="1" w:styleId="acctnotecolumn">
    <w:name w:val="acct note column"/>
    <w:aliases w:val="an"/>
    <w:basedOn w:val="Normal"/>
    <w:uiPriority w:val="99"/>
    <w:rsid w:val="00901C2B"/>
    <w:pPr>
      <w:spacing w:line="260" w:lineRule="atLeast"/>
      <w:jc w:val="center"/>
    </w:pPr>
    <w:rPr>
      <w:rFonts w:ascii="Times New Roman" w:eastAsia="Times New Roman" w:hAnsi="Times New Roman" w:cs="Times New Roman"/>
      <w:szCs w:val="20"/>
      <w:lang w:val="en-GB" w:bidi="ar-SA"/>
    </w:rPr>
  </w:style>
  <w:style w:type="paragraph" w:customStyle="1" w:styleId="acctreadnote">
    <w:name w:val="acct read note"/>
    <w:aliases w:val="ar"/>
    <w:basedOn w:val="BodyText"/>
    <w:uiPriority w:val="99"/>
    <w:rsid w:val="00901C2B"/>
    <w:pPr>
      <w:framePr w:hSpace="180" w:vSpace="180" w:wrap="auto" w:hAnchor="margin" w:yAlign="bottom"/>
      <w:spacing w:after="260" w:line="260" w:lineRule="atLeast"/>
    </w:pPr>
    <w:rPr>
      <w:rFonts w:ascii="Times New Roman" w:eastAsia="Times New Roman" w:hAnsi="Times New Roman" w:cs="Times New Roman"/>
      <w:szCs w:val="20"/>
      <w:lang w:val="en-GB" w:bidi="ar-SA"/>
    </w:rPr>
  </w:style>
  <w:style w:type="paragraph" w:customStyle="1" w:styleId="acctsigneddirectors">
    <w:name w:val="acct signed directors"/>
    <w:aliases w:val="asd"/>
    <w:basedOn w:val="BodyText"/>
    <w:uiPriority w:val="99"/>
    <w:rsid w:val="00901C2B"/>
    <w:pPr>
      <w:tabs>
        <w:tab w:val="left" w:pos="5103"/>
      </w:tabs>
      <w:spacing w:before="130" w:after="130" w:line="260" w:lineRule="atLeast"/>
    </w:pPr>
    <w:rPr>
      <w:rFonts w:ascii="Times New Roman" w:eastAsia="Times New Roman" w:hAnsi="Times New Roman" w:cs="Times New Roman"/>
      <w:szCs w:val="20"/>
      <w:lang w:val="en-GB" w:bidi="ar-SA"/>
    </w:rPr>
  </w:style>
  <w:style w:type="paragraph" w:customStyle="1" w:styleId="acctstatementheading">
    <w:name w:val="acct statement heading"/>
    <w:aliases w:val="as"/>
    <w:basedOn w:val="Heading2"/>
    <w:next w:val="Normal"/>
    <w:uiPriority w:val="99"/>
    <w:rsid w:val="00901C2B"/>
    <w:pPr>
      <w:numPr>
        <w:ilvl w:val="1"/>
        <w:numId w:val="5"/>
      </w:numPr>
      <w:tabs>
        <w:tab w:val="clear" w:pos="360"/>
        <w:tab w:val="clear" w:pos="1980"/>
        <w:tab w:val="clear" w:pos="5760"/>
        <w:tab w:val="num" w:pos="600"/>
      </w:tabs>
      <w:spacing w:before="130" w:after="130" w:line="280" w:lineRule="atLeast"/>
      <w:ind w:left="567" w:hanging="567"/>
    </w:pPr>
    <w:rPr>
      <w:rFonts w:ascii="Times New Roman" w:eastAsia="Times New Roman" w:hAnsi="Times New Roman" w:cs="Times New Roman"/>
      <w:b/>
      <w:szCs w:val="20"/>
      <w:u w:val="none"/>
      <w:lang w:val="en-GB" w:bidi="ar-SA"/>
    </w:rPr>
  </w:style>
  <w:style w:type="paragraph" w:customStyle="1" w:styleId="acctstatementheadinga">
    <w:name w:val="acct statement heading (a)"/>
    <w:aliases w:val="asa"/>
    <w:basedOn w:val="acctstatementheading"/>
    <w:uiPriority w:val="99"/>
    <w:rsid w:val="00901C2B"/>
    <w:pPr>
      <w:spacing w:line="260" w:lineRule="atLeast"/>
    </w:pPr>
  </w:style>
  <w:style w:type="paragraph" w:customStyle="1" w:styleId="acctstatementsub-headingbolditalic">
    <w:name w:val="acct statement sub-heading bold italic"/>
    <w:aliases w:val="asbi"/>
    <w:basedOn w:val="Normal"/>
    <w:uiPriority w:val="99"/>
    <w:rsid w:val="00901C2B"/>
    <w:pPr>
      <w:keepNext/>
      <w:keepLines/>
      <w:spacing w:before="130" w:after="130" w:line="260" w:lineRule="atLeast"/>
      <w:ind w:left="567"/>
    </w:pPr>
    <w:rPr>
      <w:rFonts w:ascii="Times New Roman" w:eastAsia="Times New Roman" w:hAnsi="Times New Roman" w:cs="Times New Roman"/>
      <w:b/>
      <w:bCs/>
      <w:i/>
      <w:szCs w:val="20"/>
      <w:lang w:val="en-GB" w:bidi="ar-SA"/>
    </w:rPr>
  </w:style>
  <w:style w:type="paragraph" w:customStyle="1" w:styleId="acctstatementsub-headingitalic">
    <w:name w:val="acct statement sub-heading italic"/>
    <w:aliases w:val="asi"/>
    <w:basedOn w:val="Normal"/>
    <w:uiPriority w:val="99"/>
    <w:rsid w:val="00901C2B"/>
    <w:pPr>
      <w:keepNext/>
      <w:keepLines/>
      <w:spacing w:before="130" w:after="130" w:line="260" w:lineRule="atLeast"/>
      <w:ind w:left="567"/>
    </w:pPr>
    <w:rPr>
      <w:rFonts w:ascii="Times New Roman" w:eastAsia="Times New Roman" w:hAnsi="Times New Roman" w:cs="Times New Roman"/>
      <w:bCs/>
      <w:i/>
      <w:szCs w:val="20"/>
      <w:lang w:val="en-GB" w:bidi="ar-SA"/>
    </w:rPr>
  </w:style>
  <w:style w:type="paragraph" w:customStyle="1" w:styleId="acctstatementsub-sub-heading">
    <w:name w:val="acct statement sub-sub-heading"/>
    <w:aliases w:val="asss"/>
    <w:basedOn w:val="block2"/>
    <w:next w:val="Normal"/>
    <w:uiPriority w:val="99"/>
    <w:rsid w:val="00901C2B"/>
    <w:pPr>
      <w:keepNext/>
      <w:keepLines/>
      <w:spacing w:before="130" w:after="130"/>
      <w:ind w:left="1134"/>
    </w:pPr>
    <w:rPr>
      <w:b/>
      <w:bCs/>
      <w:i/>
      <w:szCs w:val="20"/>
    </w:rPr>
  </w:style>
  <w:style w:type="paragraph" w:customStyle="1" w:styleId="block2">
    <w:name w:val="block2"/>
    <w:aliases w:val="b2"/>
    <w:basedOn w:val="block"/>
    <w:uiPriority w:val="99"/>
    <w:rsid w:val="00901C2B"/>
  </w:style>
  <w:style w:type="paragraph" w:customStyle="1" w:styleId="acctstatementsub-sub-sub-heading">
    <w:name w:val="acct statement sub-sub-sub-heading"/>
    <w:aliases w:val="assss"/>
    <w:basedOn w:val="acctstatementsub-sub-heading"/>
    <w:uiPriority w:val="99"/>
    <w:rsid w:val="00901C2B"/>
    <w:rPr>
      <w:b w:val="0"/>
    </w:rPr>
  </w:style>
  <w:style w:type="paragraph" w:customStyle="1" w:styleId="accttwofigureslongernumber">
    <w:name w:val="acct two figures longer number"/>
    <w:aliases w:val="a2+"/>
    <w:basedOn w:val="Normal"/>
    <w:uiPriority w:val="99"/>
    <w:rsid w:val="00901C2B"/>
    <w:pPr>
      <w:tabs>
        <w:tab w:val="decimal" w:pos="1247"/>
      </w:tabs>
      <w:spacing w:line="260" w:lineRule="atLeast"/>
    </w:pPr>
    <w:rPr>
      <w:rFonts w:ascii="Times New Roman" w:eastAsia="Times New Roman" w:hAnsi="Times New Roman" w:cs="Times New Roman"/>
      <w:szCs w:val="20"/>
      <w:lang w:val="en-GB" w:bidi="ar-SA"/>
    </w:rPr>
  </w:style>
  <w:style w:type="paragraph" w:customStyle="1" w:styleId="accttwofigures">
    <w:name w:val="acct two figures"/>
    <w:aliases w:val="a2"/>
    <w:basedOn w:val="Normal"/>
    <w:uiPriority w:val="99"/>
    <w:rsid w:val="00901C2B"/>
    <w:pPr>
      <w:tabs>
        <w:tab w:val="decimal" w:pos="1021"/>
      </w:tabs>
      <w:spacing w:line="260" w:lineRule="atLeast"/>
    </w:pPr>
    <w:rPr>
      <w:rFonts w:ascii="Times New Roman" w:eastAsia="Times New Roman" w:hAnsi="Times New Roman" w:cs="Times New Roman"/>
      <w:szCs w:val="20"/>
      <w:lang w:val="en-GB" w:bidi="ar-SA"/>
    </w:rPr>
  </w:style>
  <w:style w:type="paragraph" w:customStyle="1" w:styleId="accttwolines">
    <w:name w:val="acct two lines"/>
    <w:aliases w:val="a2l"/>
    <w:basedOn w:val="Normal"/>
    <w:uiPriority w:val="99"/>
    <w:rsid w:val="00901C2B"/>
    <w:pPr>
      <w:spacing w:after="240" w:line="260" w:lineRule="atLeast"/>
      <w:ind w:left="142" w:hanging="142"/>
    </w:pPr>
    <w:rPr>
      <w:rFonts w:ascii="Times New Roman" w:eastAsia="Times New Roman" w:hAnsi="Times New Roman" w:cs="Times New Roman"/>
      <w:szCs w:val="20"/>
      <w:lang w:val="en-GB" w:bidi="ar-SA"/>
    </w:rPr>
  </w:style>
  <w:style w:type="paragraph" w:customStyle="1" w:styleId="accttwolinesnospaceafter">
    <w:name w:val="acct two lines no space after"/>
    <w:aliases w:val="a2ln"/>
    <w:basedOn w:val="Normal"/>
    <w:uiPriority w:val="99"/>
    <w:rsid w:val="00901C2B"/>
    <w:pPr>
      <w:spacing w:line="260" w:lineRule="atLeast"/>
      <w:ind w:left="142" w:hanging="142"/>
    </w:pPr>
    <w:rPr>
      <w:rFonts w:ascii="Times New Roman" w:eastAsia="Times New Roman" w:hAnsi="Times New Roman" w:cs="Times New Roman"/>
      <w:szCs w:val="20"/>
      <w:lang w:val="en-GB" w:bidi="ar-SA"/>
    </w:rPr>
  </w:style>
  <w:style w:type="paragraph" w:customStyle="1" w:styleId="blocknospaceafter">
    <w:name w:val="block no space after"/>
    <w:aliases w:val="bn"/>
    <w:basedOn w:val="block"/>
    <w:uiPriority w:val="99"/>
    <w:rsid w:val="00901C2B"/>
  </w:style>
  <w:style w:type="paragraph" w:customStyle="1" w:styleId="block2nospaceafter">
    <w:name w:val="block2 no space after"/>
    <w:aliases w:val="b2n,block2 no sp"/>
    <w:basedOn w:val="block2"/>
    <w:uiPriority w:val="99"/>
    <w:rsid w:val="00901C2B"/>
    <w:pPr>
      <w:spacing w:after="0"/>
      <w:ind w:left="1134"/>
    </w:pPr>
    <w:rPr>
      <w:szCs w:val="20"/>
    </w:rPr>
  </w:style>
  <w:style w:type="paragraph" w:customStyle="1" w:styleId="List2i">
    <w:name w:val="List 2i"/>
    <w:aliases w:val="2i"/>
    <w:basedOn w:val="Normal"/>
    <w:uiPriority w:val="99"/>
    <w:rsid w:val="00901C2B"/>
    <w:pPr>
      <w:spacing w:after="260" w:line="260" w:lineRule="atLeast"/>
      <w:ind w:left="1134" w:hanging="567"/>
    </w:pPr>
    <w:rPr>
      <w:rFonts w:ascii="Times New Roman" w:eastAsia="Times New Roman" w:hAnsi="Times New Roman" w:cs="Times New Roman"/>
      <w:szCs w:val="20"/>
      <w:lang w:val="en-GB" w:bidi="ar-SA"/>
    </w:rPr>
  </w:style>
  <w:style w:type="paragraph" w:styleId="MacroText">
    <w:name w:val="macro"/>
    <w:link w:val="MacroTextChar"/>
    <w:uiPriority w:val="99"/>
    <w:rsid w:val="00901C2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uiPriority w:val="99"/>
    <w:rsid w:val="00901C2B"/>
    <w:rPr>
      <w:rFonts w:ascii="Courier New" w:eastAsia="Times New Roman" w:hAnsi="Courier New" w:cs="Times New Roman"/>
      <w:lang w:val="en-AU" w:bidi="ar-SA"/>
    </w:rPr>
  </w:style>
  <w:style w:type="paragraph" w:styleId="TOC1">
    <w:name w:val="toc 1"/>
    <w:basedOn w:val="Normal"/>
    <w:autoRedefine/>
    <w:uiPriority w:val="99"/>
    <w:semiHidden/>
    <w:rsid w:val="00901C2B"/>
    <w:pPr>
      <w:tabs>
        <w:tab w:val="right" w:pos="8221"/>
      </w:tabs>
      <w:spacing w:before="260"/>
      <w:ind w:left="851" w:right="567" w:hanging="851"/>
    </w:pPr>
    <w:rPr>
      <w:rFonts w:ascii="Times New Roman" w:eastAsia="Times New Roman" w:hAnsi="Times New Roman" w:cs="Times New Roman"/>
      <w:szCs w:val="20"/>
      <w:lang w:val="en-GB" w:bidi="ar-SA"/>
    </w:rPr>
  </w:style>
  <w:style w:type="paragraph" w:customStyle="1" w:styleId="zcompanyname">
    <w:name w:val="zcompany name"/>
    <w:aliases w:val="cn"/>
    <w:basedOn w:val="Normal"/>
    <w:uiPriority w:val="99"/>
    <w:rsid w:val="00901C2B"/>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uiPriority w:val="99"/>
    <w:rsid w:val="00901C2B"/>
    <w:rPr>
      <w:bCs w:val="0"/>
      <w:szCs w:val="20"/>
    </w:rPr>
  </w:style>
  <w:style w:type="paragraph" w:customStyle="1" w:styleId="zreportaddinfo">
    <w:name w:val="zreport addinfo"/>
    <w:basedOn w:val="Normal"/>
    <w:uiPriority w:val="99"/>
    <w:rsid w:val="00901C2B"/>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uiPriority w:val="99"/>
    <w:rsid w:val="00901C2B"/>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uiPriority w:val="99"/>
    <w:rsid w:val="00901C2B"/>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uiPriority w:val="99"/>
    <w:rsid w:val="00901C2B"/>
    <w:pPr>
      <w:framePr w:wrap="around"/>
      <w:spacing w:line="360" w:lineRule="exact"/>
    </w:pPr>
    <w:rPr>
      <w:sz w:val="32"/>
    </w:rPr>
  </w:style>
  <w:style w:type="paragraph" w:customStyle="1" w:styleId="BodyTexthalfspaceafter">
    <w:name w:val="Body Text half space after"/>
    <w:aliases w:val="hs"/>
    <w:basedOn w:val="BodyText"/>
    <w:uiPriority w:val="99"/>
    <w:rsid w:val="00901C2B"/>
    <w:pPr>
      <w:spacing w:after="130" w:line="260" w:lineRule="atLeast"/>
    </w:pPr>
    <w:rPr>
      <w:rFonts w:ascii="Times New Roman" w:eastAsia="Times New Roman" w:hAnsi="Times New Roman" w:cs="Times New Roman"/>
      <w:szCs w:val="20"/>
      <w:lang w:val="en-GB" w:bidi="ar-SA"/>
    </w:rPr>
  </w:style>
  <w:style w:type="paragraph" w:customStyle="1" w:styleId="ind">
    <w:name w:val="*ind"/>
    <w:basedOn w:val="BodyText"/>
    <w:uiPriority w:val="99"/>
    <w:rsid w:val="00901C2B"/>
    <w:pPr>
      <w:spacing w:after="260" w:line="260" w:lineRule="atLeast"/>
      <w:ind w:left="340" w:hanging="340"/>
    </w:pPr>
    <w:rPr>
      <w:rFonts w:ascii="Times New Roman" w:eastAsia="Times New Roman" w:hAnsi="Times New Roman" w:cs="Times New Roman"/>
      <w:szCs w:val="20"/>
      <w:lang w:val="en-GB" w:bidi="ar-SA"/>
    </w:rPr>
  </w:style>
  <w:style w:type="paragraph" w:customStyle="1" w:styleId="acctindenthalfspaceafter">
    <w:name w:val="acct indent half space after"/>
    <w:aliases w:val="aihs"/>
    <w:basedOn w:val="acctindent"/>
    <w:uiPriority w:val="99"/>
    <w:rsid w:val="00901C2B"/>
    <w:pPr>
      <w:spacing w:after="130"/>
    </w:pPr>
  </w:style>
  <w:style w:type="paragraph" w:customStyle="1" w:styleId="keeptogethernormal">
    <w:name w:val="keep together normal"/>
    <w:aliases w:val="ktn"/>
    <w:basedOn w:val="Normal"/>
    <w:uiPriority w:val="99"/>
    <w:rsid w:val="00901C2B"/>
    <w:pPr>
      <w:keepNext/>
      <w:keepLines/>
      <w:spacing w:line="260" w:lineRule="atLeast"/>
    </w:pPr>
    <w:rPr>
      <w:rFonts w:ascii="Times New Roman" w:eastAsia="Times New Roman" w:hAnsi="Times New Roman" w:cs="Times New Roman"/>
      <w:szCs w:val="20"/>
      <w:lang w:val="en-GB" w:bidi="ar-SA"/>
    </w:rPr>
  </w:style>
  <w:style w:type="paragraph" w:customStyle="1" w:styleId="nineptheading">
    <w:name w:val="nine pt heading"/>
    <w:aliases w:val="9h"/>
    <w:basedOn w:val="nineptbodytext"/>
    <w:uiPriority w:val="99"/>
    <w:rsid w:val="00901C2B"/>
    <w:rPr>
      <w:b/>
      <w:bCs/>
    </w:rPr>
  </w:style>
  <w:style w:type="paragraph" w:customStyle="1" w:styleId="nineptbodytext">
    <w:name w:val="nine pt body text"/>
    <w:aliases w:val="9bt"/>
    <w:basedOn w:val="nineptnormal"/>
    <w:uiPriority w:val="99"/>
    <w:rsid w:val="00901C2B"/>
    <w:pPr>
      <w:spacing w:after="220"/>
    </w:pPr>
  </w:style>
  <w:style w:type="paragraph" w:customStyle="1" w:styleId="nineptnormal">
    <w:name w:val="nine pt normal"/>
    <w:aliases w:val="9n"/>
    <w:basedOn w:val="Normal"/>
    <w:uiPriority w:val="99"/>
    <w:rsid w:val="00901C2B"/>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901C2B"/>
    <w:pPr>
      <w:jc w:val="center"/>
    </w:pPr>
  </w:style>
  <w:style w:type="paragraph" w:customStyle="1" w:styleId="heading">
    <w:name w:val="heading"/>
    <w:aliases w:val="h"/>
    <w:basedOn w:val="BodyText"/>
    <w:uiPriority w:val="99"/>
    <w:rsid w:val="00901C2B"/>
    <w:pPr>
      <w:spacing w:after="260" w:line="260" w:lineRule="atLeast"/>
    </w:pPr>
    <w:rPr>
      <w:rFonts w:ascii="Times New Roman" w:eastAsia="Times New Roman" w:hAnsi="Times New Roman" w:cs="Times New Roman"/>
      <w:b/>
      <w:szCs w:val="20"/>
      <w:lang w:val="en-GB" w:bidi="ar-SA"/>
    </w:rPr>
  </w:style>
  <w:style w:type="paragraph" w:customStyle="1" w:styleId="headingcentred">
    <w:name w:val="heading centred"/>
    <w:aliases w:val="hc"/>
    <w:basedOn w:val="heading"/>
    <w:uiPriority w:val="99"/>
    <w:rsid w:val="00901C2B"/>
    <w:pPr>
      <w:jc w:val="center"/>
    </w:pPr>
  </w:style>
  <w:style w:type="paragraph" w:customStyle="1" w:styleId="Normalcentred">
    <w:name w:val="Normal centred"/>
    <w:aliases w:val="nc"/>
    <w:basedOn w:val="acctcolumnheadingnospaceafter"/>
    <w:uiPriority w:val="99"/>
    <w:rsid w:val="00901C2B"/>
  </w:style>
  <w:style w:type="paragraph" w:customStyle="1" w:styleId="nineptheadingcentredbold">
    <w:name w:val="nine pt heading centred bold"/>
    <w:aliases w:val="9hcb"/>
    <w:basedOn w:val="Normal"/>
    <w:uiPriority w:val="99"/>
    <w:rsid w:val="00901C2B"/>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901C2B"/>
    <w:pPr>
      <w:ind w:left="-57" w:right="-57"/>
    </w:pPr>
  </w:style>
  <w:style w:type="paragraph" w:customStyle="1" w:styleId="nineptnormalheadinghalfspace">
    <w:name w:val="nine pt normal heading half space"/>
    <w:aliases w:val="9nhhs"/>
    <w:basedOn w:val="nineptnormalheading"/>
    <w:uiPriority w:val="99"/>
    <w:rsid w:val="00901C2B"/>
    <w:pPr>
      <w:spacing w:after="80"/>
    </w:pPr>
  </w:style>
  <w:style w:type="paragraph" w:customStyle="1" w:styleId="nineptnormalheading">
    <w:name w:val="nine pt normal heading"/>
    <w:aliases w:val="9nh"/>
    <w:basedOn w:val="nineptnormal"/>
    <w:uiPriority w:val="99"/>
    <w:rsid w:val="00901C2B"/>
    <w:rPr>
      <w:b/>
    </w:rPr>
  </w:style>
  <w:style w:type="paragraph" w:customStyle="1" w:styleId="nineptcolumntab1">
    <w:name w:val="nine pt column tab1"/>
    <w:aliases w:val="a91"/>
    <w:basedOn w:val="nineptnormal"/>
    <w:uiPriority w:val="99"/>
    <w:rsid w:val="00901C2B"/>
    <w:pPr>
      <w:tabs>
        <w:tab w:val="decimal" w:pos="737"/>
      </w:tabs>
    </w:pPr>
  </w:style>
  <w:style w:type="paragraph" w:customStyle="1" w:styleId="nineptnormalitalicheading">
    <w:name w:val="nine pt normal italic heading"/>
    <w:aliases w:val="9nith"/>
    <w:basedOn w:val="nineptnormalheading"/>
    <w:uiPriority w:val="99"/>
    <w:rsid w:val="00901C2B"/>
    <w:rPr>
      <w:i/>
      <w:iCs/>
    </w:rPr>
  </w:style>
  <w:style w:type="paragraph" w:customStyle="1" w:styleId="Normalheadingcentred">
    <w:name w:val="Normal heading centred"/>
    <w:aliases w:val="nhc"/>
    <w:basedOn w:val="Normalheading"/>
    <w:uiPriority w:val="99"/>
    <w:rsid w:val="00901C2B"/>
    <w:pPr>
      <w:jc w:val="center"/>
    </w:pPr>
  </w:style>
  <w:style w:type="paragraph" w:customStyle="1" w:styleId="Normalheading">
    <w:name w:val="Normal heading"/>
    <w:aliases w:val="nh"/>
    <w:basedOn w:val="Normal"/>
    <w:uiPriority w:val="99"/>
    <w:rsid w:val="00901C2B"/>
    <w:pPr>
      <w:spacing w:line="260" w:lineRule="atLeast"/>
    </w:pPr>
    <w:rPr>
      <w:rFonts w:ascii="Times New Roman" w:eastAsia="Times New Roman" w:hAnsi="Times New Roman" w:cs="Times New Roman"/>
      <w:b/>
      <w:bCs/>
      <w:szCs w:val="20"/>
      <w:lang w:val="en-GB" w:bidi="ar-SA"/>
    </w:rPr>
  </w:style>
  <w:style w:type="paragraph" w:customStyle="1" w:styleId="ListBullethalfspaceafter">
    <w:name w:val="List Bullet half space after"/>
    <w:aliases w:val="lbhs"/>
    <w:basedOn w:val="ListBullet"/>
    <w:uiPriority w:val="99"/>
    <w:rsid w:val="00901C2B"/>
  </w:style>
  <w:style w:type="paragraph" w:customStyle="1" w:styleId="accttwofigurescents">
    <w:name w:val="acct two figures cents"/>
    <w:aliases w:val="a2c,acct two figures ¢ sign"/>
    <w:basedOn w:val="Normal"/>
    <w:uiPriority w:val="99"/>
    <w:rsid w:val="00901C2B"/>
    <w:pPr>
      <w:tabs>
        <w:tab w:val="decimal" w:pos="284"/>
      </w:tabs>
      <w:spacing w:line="260" w:lineRule="atLeast"/>
    </w:pPr>
    <w:rPr>
      <w:rFonts w:ascii="Times New Roman" w:eastAsia="Times New Roman" w:hAnsi="Times New Roman" w:cs="Times New Roman"/>
      <w:szCs w:val="20"/>
      <w:lang w:val="en-GB" w:bidi="ar-SA"/>
    </w:rPr>
  </w:style>
  <w:style w:type="paragraph" w:customStyle="1" w:styleId="accttwofiguresdecimal">
    <w:name w:val="acct two figures decimal"/>
    <w:aliases w:val="a2d"/>
    <w:basedOn w:val="Normal"/>
    <w:uiPriority w:val="99"/>
    <w:rsid w:val="00901C2B"/>
    <w:pPr>
      <w:tabs>
        <w:tab w:val="decimal" w:pos="510"/>
      </w:tabs>
      <w:spacing w:line="260" w:lineRule="atLeast"/>
    </w:pPr>
    <w:rPr>
      <w:rFonts w:ascii="Times New Roman" w:eastAsia="Times New Roman" w:hAnsi="Times New Roman" w:cs="Times New Roman"/>
      <w:szCs w:val="20"/>
      <w:lang w:val="en-GB" w:bidi="ar-SA"/>
    </w:rPr>
  </w:style>
  <w:style w:type="paragraph" w:customStyle="1" w:styleId="NormalIndent1">
    <w:name w:val="Normal Indent1"/>
    <w:basedOn w:val="Normal"/>
    <w:uiPriority w:val="99"/>
    <w:rsid w:val="00901C2B"/>
    <w:pPr>
      <w:spacing w:line="260" w:lineRule="atLeast"/>
      <w:ind w:left="142"/>
    </w:pPr>
    <w:rPr>
      <w:rFonts w:ascii="Times New Roman" w:eastAsia="Times New Roman" w:hAnsi="Times New Roman" w:cs="Times New Roman"/>
      <w:szCs w:val="20"/>
      <w:lang w:val="en-GB" w:bidi="ar-SA"/>
    </w:rPr>
  </w:style>
  <w:style w:type="paragraph" w:customStyle="1" w:styleId="ListBullet2nospaceafter">
    <w:name w:val="List Bullet 2 no space after"/>
    <w:aliases w:val="lb2n"/>
    <w:basedOn w:val="ListBullet2"/>
    <w:uiPriority w:val="99"/>
    <w:rsid w:val="00901C2B"/>
    <w:pPr>
      <w:tabs>
        <w:tab w:val="num" w:pos="680"/>
      </w:tabs>
      <w:spacing w:after="0"/>
      <w:jc w:val="left"/>
    </w:pPr>
    <w:rPr>
      <w:rFonts w:eastAsia="Times New Roman" w:cs="Times New Roman"/>
      <w:szCs w:val="20"/>
      <w:lang w:bidi="ar-SA"/>
    </w:rPr>
  </w:style>
  <w:style w:type="paragraph" w:customStyle="1" w:styleId="ListBullet2halfspaceafter">
    <w:name w:val="List Bullet 2 half space after"/>
    <w:aliases w:val="lb2hs"/>
    <w:basedOn w:val="ListBullet2"/>
    <w:uiPriority w:val="99"/>
    <w:rsid w:val="00901C2B"/>
    <w:pPr>
      <w:tabs>
        <w:tab w:val="num" w:pos="680"/>
      </w:tabs>
      <w:spacing w:after="130"/>
      <w:jc w:val="left"/>
    </w:pPr>
    <w:rPr>
      <w:rFonts w:eastAsia="Times New Roman" w:cs="Times New Roman"/>
      <w:szCs w:val="20"/>
      <w:lang w:bidi="ar-SA"/>
    </w:rPr>
  </w:style>
  <w:style w:type="paragraph" w:customStyle="1" w:styleId="BodyTextIndentitalichalfspafter">
    <w:name w:val="Body Text Indent italic half sp after"/>
    <w:aliases w:val="iitalhs"/>
    <w:basedOn w:val="BodyTextIndentitalic"/>
    <w:uiPriority w:val="99"/>
    <w:rsid w:val="00901C2B"/>
    <w:pPr>
      <w:spacing w:after="130"/>
    </w:pPr>
  </w:style>
  <w:style w:type="paragraph" w:customStyle="1" w:styleId="BodyTextIndentitalic">
    <w:name w:val="Body Text Indent italic"/>
    <w:aliases w:val="iital"/>
    <w:basedOn w:val="BodyTextIndent"/>
    <w:uiPriority w:val="99"/>
    <w:rsid w:val="00901C2B"/>
    <w:pPr>
      <w:spacing w:before="0" w:after="260" w:line="260" w:lineRule="atLeast"/>
      <w:ind w:left="340"/>
    </w:pPr>
    <w:rPr>
      <w:rFonts w:ascii="Times New Roman" w:eastAsia="Times New Roman" w:hAnsi="Times New Roman" w:cs="Times New Roman"/>
      <w:i/>
      <w:iCs/>
      <w:szCs w:val="20"/>
      <w:lang w:val="en-GB" w:bidi="ar-SA"/>
    </w:rPr>
  </w:style>
  <w:style w:type="paragraph" w:customStyle="1" w:styleId="BodyTextIndenthalfspaceafter">
    <w:name w:val="Body Text Indent half space after"/>
    <w:aliases w:val="ihs"/>
    <w:basedOn w:val="BodyTextIndent"/>
    <w:uiPriority w:val="99"/>
    <w:rsid w:val="00901C2B"/>
    <w:pPr>
      <w:spacing w:before="0" w:after="130" w:line="260" w:lineRule="atLeast"/>
      <w:ind w:left="340"/>
    </w:pPr>
    <w:rPr>
      <w:rFonts w:ascii="Times New Roman" w:eastAsia="Times New Roman" w:hAnsi="Times New Roman" w:cs="Times New Roman"/>
      <w:szCs w:val="20"/>
      <w:lang w:val="en-GB" w:bidi="ar-SA"/>
    </w:rPr>
  </w:style>
  <w:style w:type="paragraph" w:customStyle="1" w:styleId="BodyTextonepointafter">
    <w:name w:val="Body Text one point after"/>
    <w:aliases w:val="bt1"/>
    <w:basedOn w:val="BodyText"/>
    <w:uiPriority w:val="99"/>
    <w:rsid w:val="00901C2B"/>
    <w:pPr>
      <w:spacing w:after="20" w:line="260" w:lineRule="atLeast"/>
    </w:pPr>
    <w:rPr>
      <w:rFonts w:ascii="Times New Roman" w:eastAsia="Times New Roman" w:hAnsi="Times New Roman" w:cs="Times New Roman"/>
      <w:szCs w:val="20"/>
      <w:lang w:val="en-GB" w:bidi="ar-SA"/>
    </w:rPr>
  </w:style>
  <w:style w:type="paragraph" w:customStyle="1" w:styleId="keeptogether">
    <w:name w:val="keep together"/>
    <w:aliases w:val="kt"/>
    <w:basedOn w:val="BodyText"/>
    <w:uiPriority w:val="99"/>
    <w:rsid w:val="00901C2B"/>
    <w:pPr>
      <w:keepNext/>
      <w:keepLines/>
      <w:spacing w:after="260" w:line="260" w:lineRule="atLeast"/>
    </w:pPr>
    <w:rPr>
      <w:rFonts w:ascii="Times New Roman" w:eastAsia="Times New Roman" w:hAnsi="Times New Roman" w:cs="Times New Roman"/>
      <w:szCs w:val="20"/>
      <w:lang w:val="en-GB" w:bidi="ar-SA"/>
    </w:rPr>
  </w:style>
  <w:style w:type="paragraph" w:customStyle="1" w:styleId="acctthreecolumns">
    <w:name w:val="acct three columns"/>
    <w:aliases w:val="a3,acct three figures"/>
    <w:basedOn w:val="Normal"/>
    <w:uiPriority w:val="99"/>
    <w:rsid w:val="00901C2B"/>
    <w:pPr>
      <w:tabs>
        <w:tab w:val="decimal" w:pos="1361"/>
      </w:tabs>
      <w:spacing w:line="260" w:lineRule="atLeast"/>
    </w:pPr>
    <w:rPr>
      <w:rFonts w:ascii="Times New Roman" w:eastAsia="Times New Roman" w:hAnsi="Times New Roman" w:cs="Times New Roman"/>
      <w:szCs w:val="20"/>
      <w:lang w:val="en-GB" w:bidi="ar-SA"/>
    </w:rPr>
  </w:style>
  <w:style w:type="paragraph" w:customStyle="1" w:styleId="acctthreecolumnsshorternumber">
    <w:name w:val="acct three columns shorter number"/>
    <w:aliases w:val="a3-"/>
    <w:basedOn w:val="Normal"/>
    <w:uiPriority w:val="99"/>
    <w:rsid w:val="00901C2B"/>
    <w:pPr>
      <w:tabs>
        <w:tab w:val="decimal" w:pos="1021"/>
      </w:tabs>
      <w:spacing w:line="260" w:lineRule="atLeast"/>
    </w:pPr>
    <w:rPr>
      <w:rFonts w:ascii="Times New Roman" w:eastAsia="Times New Roman" w:hAnsi="Times New Roman" w:cs="Times New Roman"/>
      <w:szCs w:val="20"/>
      <w:lang w:val="en-GB" w:bidi="ar-SA"/>
    </w:rPr>
  </w:style>
  <w:style w:type="character" w:styleId="FootnoteReference">
    <w:name w:val="footnote reference"/>
    <w:aliases w:val="fr"/>
    <w:uiPriority w:val="99"/>
    <w:semiHidden/>
    <w:rsid w:val="00901C2B"/>
    <w:rPr>
      <w:rFonts w:cs="Times New Roman"/>
      <w:position w:val="6"/>
      <w:sz w:val="14"/>
    </w:rPr>
  </w:style>
  <w:style w:type="paragraph" w:customStyle="1" w:styleId="tabletext">
    <w:name w:val="table text"/>
    <w:aliases w:val="tt"/>
    <w:basedOn w:val="Normal"/>
    <w:uiPriority w:val="99"/>
    <w:rsid w:val="00901C2B"/>
    <w:pPr>
      <w:spacing w:before="130" w:after="130" w:line="260" w:lineRule="atLeast"/>
    </w:pPr>
    <w:rPr>
      <w:rFonts w:ascii="Times New Roman" w:eastAsia="Times New Roman" w:hAnsi="Times New Roman" w:cs="Times New Roman"/>
      <w:szCs w:val="20"/>
      <w:lang w:val="en-GB" w:bidi="ar-SA"/>
    </w:rPr>
  </w:style>
  <w:style w:type="paragraph" w:customStyle="1" w:styleId="BodyTextitalic">
    <w:name w:val="Body Text italic"/>
    <w:basedOn w:val="BodyText"/>
    <w:uiPriority w:val="99"/>
    <w:rsid w:val="00901C2B"/>
    <w:pPr>
      <w:spacing w:after="260" w:line="260" w:lineRule="atLeast"/>
    </w:pPr>
    <w:rPr>
      <w:rFonts w:ascii="Times New Roman" w:eastAsia="Times New Roman" w:hAnsi="Times New Roman" w:cs="Times New Roman"/>
      <w:i/>
      <w:iCs/>
      <w:szCs w:val="20"/>
      <w:lang w:val="en-GB" w:bidi="ar-SA"/>
    </w:rPr>
  </w:style>
  <w:style w:type="paragraph" w:customStyle="1" w:styleId="BodyTextIndentnosp">
    <w:name w:val="Body Text Indent no sp"/>
    <w:aliases w:val="in,indent no space after"/>
    <w:basedOn w:val="BodyTextIndent"/>
    <w:uiPriority w:val="99"/>
    <w:rsid w:val="00901C2B"/>
    <w:pPr>
      <w:spacing w:before="0" w:line="260" w:lineRule="atLeast"/>
      <w:ind w:left="340"/>
    </w:pPr>
    <w:rPr>
      <w:rFonts w:ascii="Times New Roman" w:eastAsia="Times New Roman" w:hAnsi="Times New Roman" w:cs="Times New Roman"/>
      <w:szCs w:val="20"/>
      <w:lang w:val="en-GB" w:bidi="ar-SA"/>
    </w:rPr>
  </w:style>
  <w:style w:type="paragraph" w:customStyle="1" w:styleId="acctfourfiguresdecimal">
    <w:name w:val="acct four figures decimal"/>
    <w:aliases w:val="a4d"/>
    <w:basedOn w:val="Normal"/>
    <w:uiPriority w:val="99"/>
    <w:rsid w:val="00901C2B"/>
    <w:pPr>
      <w:tabs>
        <w:tab w:val="decimal" w:pos="383"/>
      </w:tabs>
      <w:spacing w:line="260" w:lineRule="atLeast"/>
    </w:pPr>
    <w:rPr>
      <w:rFonts w:ascii="Times New Roman" w:eastAsia="Times New Roman" w:hAnsi="Times New Roman" w:cs="Times New Roman"/>
      <w:szCs w:val="20"/>
      <w:lang w:val="en-GB" w:bidi="ar-SA"/>
    </w:rPr>
  </w:style>
  <w:style w:type="paragraph" w:customStyle="1" w:styleId="headingnospaceafter">
    <w:name w:val="heading no space after"/>
    <w:aliases w:val="hn,heading no space"/>
    <w:basedOn w:val="heading"/>
    <w:uiPriority w:val="99"/>
    <w:rsid w:val="00901C2B"/>
    <w:pPr>
      <w:spacing w:after="0"/>
    </w:pPr>
  </w:style>
  <w:style w:type="paragraph" w:customStyle="1" w:styleId="acctnotecolumndecimal">
    <w:name w:val="acct note column decimal"/>
    <w:aliases w:val="and"/>
    <w:basedOn w:val="Normal"/>
    <w:uiPriority w:val="99"/>
    <w:rsid w:val="00901C2B"/>
    <w:pPr>
      <w:tabs>
        <w:tab w:val="decimal" w:pos="425"/>
      </w:tabs>
      <w:spacing w:line="260" w:lineRule="atLeast"/>
    </w:pPr>
    <w:rPr>
      <w:rFonts w:ascii="Times New Roman" w:eastAsia="Times New Roman" w:hAnsi="Times New Roman" w:cs="Times New Roman"/>
      <w:szCs w:val="20"/>
      <w:lang w:val="en-GB" w:bidi="ar-SA"/>
    </w:rPr>
  </w:style>
  <w:style w:type="paragraph" w:customStyle="1" w:styleId="nineptbodytextbullet">
    <w:name w:val="nine pt body text bullet"/>
    <w:aliases w:val="9btb"/>
    <w:basedOn w:val="nineptbodytext"/>
    <w:uiPriority w:val="99"/>
    <w:rsid w:val="00901C2B"/>
    <w:pPr>
      <w:tabs>
        <w:tab w:val="num" w:pos="284"/>
      </w:tabs>
      <w:spacing w:after="180"/>
      <w:ind w:left="284" w:hanging="284"/>
    </w:pPr>
  </w:style>
  <w:style w:type="paragraph" w:customStyle="1" w:styleId="nineptnormalbullet">
    <w:name w:val="nine pt normal bullet"/>
    <w:aliases w:val="9nb"/>
    <w:basedOn w:val="nineptnormal"/>
    <w:uiPriority w:val="99"/>
    <w:rsid w:val="00901C2B"/>
    <w:pPr>
      <w:tabs>
        <w:tab w:val="num" w:pos="284"/>
      </w:tabs>
      <w:ind w:left="284" w:hanging="284"/>
    </w:pPr>
  </w:style>
  <w:style w:type="paragraph" w:customStyle="1" w:styleId="ninepttabletextblockbullet">
    <w:name w:val="nine pt table text block bullet"/>
    <w:aliases w:val="9ttbb"/>
    <w:basedOn w:val="ninepttabletextblock"/>
    <w:uiPriority w:val="99"/>
    <w:rsid w:val="00901C2B"/>
    <w:pPr>
      <w:tabs>
        <w:tab w:val="num" w:pos="652"/>
      </w:tabs>
      <w:ind w:left="652" w:hanging="227"/>
    </w:pPr>
  </w:style>
  <w:style w:type="paragraph" w:customStyle="1" w:styleId="ninepttabletextblock">
    <w:name w:val="nine pt table text block"/>
    <w:aliases w:val="9ttbk"/>
    <w:basedOn w:val="Normal"/>
    <w:uiPriority w:val="99"/>
    <w:rsid w:val="00901C2B"/>
    <w:pPr>
      <w:spacing w:after="60" w:line="220" w:lineRule="atLeast"/>
      <w:ind w:left="425"/>
    </w:pPr>
    <w:rPr>
      <w:rFonts w:ascii="Times New Roman" w:eastAsia="Times New Roman" w:hAnsi="Times New Roman" w:cs="Times New Roman"/>
      <w:sz w:val="18"/>
      <w:szCs w:val="20"/>
      <w:lang w:val="en-GB" w:bidi="ar-SA"/>
    </w:rPr>
  </w:style>
  <w:style w:type="paragraph" w:customStyle="1" w:styleId="block2bullet">
    <w:name w:val="block2bullet"/>
    <w:aliases w:val="b2b"/>
    <w:basedOn w:val="block2"/>
    <w:uiPriority w:val="99"/>
    <w:rsid w:val="00901C2B"/>
    <w:pPr>
      <w:tabs>
        <w:tab w:val="num" w:pos="1474"/>
      </w:tabs>
      <w:ind w:left="1474" w:hanging="340"/>
    </w:pPr>
    <w:rPr>
      <w:szCs w:val="20"/>
    </w:rPr>
  </w:style>
  <w:style w:type="paragraph" w:customStyle="1" w:styleId="tabletextheading">
    <w:name w:val="table text heading"/>
    <w:aliases w:val="tth"/>
    <w:basedOn w:val="tabletext"/>
    <w:uiPriority w:val="99"/>
    <w:rsid w:val="00901C2B"/>
    <w:rPr>
      <w:b/>
      <w:bCs/>
    </w:rPr>
  </w:style>
  <w:style w:type="paragraph" w:customStyle="1" w:styleId="accttwofiguresyears">
    <w:name w:val="acct two figures years"/>
    <w:aliases w:val="a2y"/>
    <w:basedOn w:val="Normal"/>
    <w:uiPriority w:val="99"/>
    <w:rsid w:val="00901C2B"/>
    <w:pPr>
      <w:tabs>
        <w:tab w:val="decimal" w:pos="482"/>
      </w:tabs>
      <w:spacing w:line="260" w:lineRule="atLeast"/>
    </w:pPr>
    <w:rPr>
      <w:rFonts w:ascii="Times New Roman" w:eastAsia="Times New Roman" w:hAnsi="Times New Roman" w:cs="Times New Roman"/>
      <w:szCs w:val="20"/>
      <w:lang w:val="en-GB" w:bidi="ar-SA"/>
    </w:rPr>
  </w:style>
  <w:style w:type="paragraph" w:customStyle="1" w:styleId="Foreigncurrencytable">
    <w:name w:val="Foreign currency table"/>
    <w:basedOn w:val="Normal"/>
    <w:uiPriority w:val="99"/>
    <w:rsid w:val="00901C2B"/>
    <w:pPr>
      <w:tabs>
        <w:tab w:val="decimal" w:pos="567"/>
      </w:tabs>
      <w:spacing w:line="260" w:lineRule="atLeast"/>
    </w:pPr>
    <w:rPr>
      <w:rFonts w:ascii="Times New Roman" w:eastAsia="Times New Roman" w:hAnsi="Times New Roman" w:cs="Times New Roman"/>
      <w:szCs w:val="20"/>
      <w:lang w:val="en-GB" w:bidi="ar-SA"/>
    </w:rPr>
  </w:style>
  <w:style w:type="paragraph" w:customStyle="1" w:styleId="headingitalicnospaceafter">
    <w:name w:val="heading italic no space after"/>
    <w:aliases w:val="hin"/>
    <w:basedOn w:val="Normal"/>
    <w:uiPriority w:val="99"/>
    <w:rsid w:val="00901C2B"/>
    <w:pPr>
      <w:spacing w:line="260" w:lineRule="atLeast"/>
    </w:pPr>
    <w:rPr>
      <w:rFonts w:ascii="Times New Roman" w:eastAsia="Times New Roman" w:hAnsi="Times New Roman" w:cs="Times New Roman"/>
      <w:i/>
      <w:iCs/>
      <w:szCs w:val="20"/>
      <w:lang w:val="en-GB" w:bidi="ar-SA"/>
    </w:rPr>
  </w:style>
  <w:style w:type="paragraph" w:customStyle="1" w:styleId="accttwofigures0">
    <w:name w:val="acct two figures %"/>
    <w:aliases w:val="a2%"/>
    <w:basedOn w:val="Normal"/>
    <w:uiPriority w:val="99"/>
    <w:rsid w:val="00901C2B"/>
    <w:pPr>
      <w:tabs>
        <w:tab w:val="decimal" w:pos="794"/>
      </w:tabs>
      <w:spacing w:line="260" w:lineRule="atLeast"/>
    </w:pPr>
    <w:rPr>
      <w:rFonts w:ascii="Times New Roman" w:eastAsia="Times New Roman" w:hAnsi="Times New Roman" w:cs="Times New Roman"/>
      <w:szCs w:val="20"/>
      <w:lang w:val="en-GB" w:bidi="ar-SA"/>
    </w:rPr>
  </w:style>
  <w:style w:type="paragraph" w:customStyle="1" w:styleId="accttwofigures2a22">
    <w:name w:val="acct two figures %2.a2%2"/>
    <w:basedOn w:val="Normal"/>
    <w:uiPriority w:val="99"/>
    <w:rsid w:val="00901C2B"/>
    <w:pPr>
      <w:tabs>
        <w:tab w:val="decimal" w:pos="510"/>
      </w:tabs>
      <w:spacing w:line="260" w:lineRule="atLeast"/>
    </w:pPr>
    <w:rPr>
      <w:rFonts w:ascii="Times New Roman" w:eastAsia="Times New Roman" w:hAnsi="Times New Roman" w:cs="Times New Roman"/>
      <w:szCs w:val="20"/>
      <w:lang w:val="en-GB" w:bidi="ar-SA"/>
    </w:rPr>
  </w:style>
  <w:style w:type="paragraph" w:customStyle="1" w:styleId="acctfourfigureslongernumber">
    <w:name w:val="acct four figures longer number"/>
    <w:aliases w:val="a4+"/>
    <w:basedOn w:val="Normal"/>
    <w:uiPriority w:val="99"/>
    <w:rsid w:val="00901C2B"/>
    <w:pPr>
      <w:tabs>
        <w:tab w:val="decimal" w:pos="851"/>
      </w:tabs>
      <w:spacing w:line="260" w:lineRule="atLeast"/>
    </w:pPr>
    <w:rPr>
      <w:rFonts w:ascii="Times New Roman" w:eastAsia="Times New Roman" w:hAnsi="Times New Roman" w:cs="Times New Roman"/>
      <w:szCs w:val="20"/>
      <w:lang w:val="en-GB" w:bidi="ar-SA"/>
    </w:rPr>
  </w:style>
  <w:style w:type="paragraph" w:customStyle="1" w:styleId="blockheading">
    <w:name w:val="block heading"/>
    <w:aliases w:val="bh"/>
    <w:basedOn w:val="block"/>
    <w:uiPriority w:val="99"/>
    <w:rsid w:val="00901C2B"/>
    <w:pPr>
      <w:keepNext/>
      <w:keepLines/>
      <w:spacing w:before="70"/>
    </w:pPr>
    <w:rPr>
      <w:b/>
      <w:szCs w:val="20"/>
    </w:rPr>
  </w:style>
  <w:style w:type="paragraph" w:customStyle="1" w:styleId="blockheadingitalicnosp">
    <w:name w:val="block heading italic no sp"/>
    <w:aliases w:val="bhin"/>
    <w:basedOn w:val="blockheadingitalic"/>
    <w:uiPriority w:val="99"/>
    <w:rsid w:val="00901C2B"/>
    <w:pPr>
      <w:spacing w:after="0"/>
    </w:pPr>
  </w:style>
  <w:style w:type="paragraph" w:customStyle="1" w:styleId="blockheadingitalic">
    <w:name w:val="block heading italic"/>
    <w:aliases w:val="bhi"/>
    <w:basedOn w:val="blockheadingitalicbold"/>
    <w:uiPriority w:val="99"/>
    <w:rsid w:val="00901C2B"/>
    <w:rPr>
      <w:b w:val="0"/>
    </w:rPr>
  </w:style>
  <w:style w:type="paragraph" w:customStyle="1" w:styleId="blockheadingitalicbold">
    <w:name w:val="block heading italic bold"/>
    <w:aliases w:val="bhib"/>
    <w:basedOn w:val="blockheading"/>
    <w:uiPriority w:val="99"/>
    <w:rsid w:val="00901C2B"/>
    <w:rPr>
      <w:i/>
    </w:rPr>
  </w:style>
  <w:style w:type="paragraph" w:customStyle="1" w:styleId="blockheadingnosp">
    <w:name w:val="block heading no sp"/>
    <w:aliases w:val="bhn,block heading no space after"/>
    <w:basedOn w:val="blockheading"/>
    <w:uiPriority w:val="99"/>
    <w:rsid w:val="00901C2B"/>
    <w:pPr>
      <w:spacing w:after="0"/>
    </w:pPr>
  </w:style>
  <w:style w:type="paragraph" w:customStyle="1" w:styleId="smallreturn">
    <w:name w:val="small return"/>
    <w:aliases w:val="sr"/>
    <w:basedOn w:val="Normal"/>
    <w:uiPriority w:val="99"/>
    <w:rsid w:val="00901C2B"/>
    <w:pPr>
      <w:spacing w:line="130" w:lineRule="exact"/>
    </w:pPr>
    <w:rPr>
      <w:rFonts w:ascii="Times New Roman" w:eastAsia="Times New Roman" w:hAnsi="Times New Roman" w:cs="Times New Roman"/>
      <w:szCs w:val="20"/>
      <w:lang w:val="en-GB" w:bidi="ar-SA"/>
    </w:rPr>
  </w:style>
  <w:style w:type="paragraph" w:customStyle="1" w:styleId="headingbolditalicnospaceafter">
    <w:name w:val="heading bold italic no space after"/>
    <w:aliases w:val="hbin"/>
    <w:basedOn w:val="headingbolditalic"/>
    <w:uiPriority w:val="99"/>
    <w:rsid w:val="00901C2B"/>
    <w:pPr>
      <w:spacing w:after="0"/>
    </w:pPr>
  </w:style>
  <w:style w:type="paragraph" w:customStyle="1" w:styleId="headingbolditalic">
    <w:name w:val="heading bold italic"/>
    <w:aliases w:val="hbi"/>
    <w:basedOn w:val="heading"/>
    <w:uiPriority w:val="99"/>
    <w:rsid w:val="00901C2B"/>
    <w:rPr>
      <w:i/>
    </w:rPr>
  </w:style>
  <w:style w:type="paragraph" w:customStyle="1" w:styleId="acctstatementheadingashorter">
    <w:name w:val="acct statement heading (a) shorter"/>
    <w:aliases w:val="asas"/>
    <w:basedOn w:val="Normal"/>
    <w:uiPriority w:val="99"/>
    <w:rsid w:val="00901C2B"/>
    <w:pPr>
      <w:keepNext/>
      <w:spacing w:before="140" w:after="140" w:line="260" w:lineRule="atLeast"/>
      <w:ind w:left="567" w:right="4252" w:hanging="567"/>
      <w:outlineLvl w:val="1"/>
    </w:pPr>
    <w:rPr>
      <w:rFonts w:ascii="Times New Roman" w:eastAsia="Times New Roman" w:hAnsi="Times New Roman" w:cs="Times New Roman"/>
      <w:b/>
      <w:szCs w:val="20"/>
      <w:lang w:val="en-GB" w:bidi="ar-SA"/>
    </w:rPr>
  </w:style>
  <w:style w:type="paragraph" w:customStyle="1" w:styleId="acctstatementheadingshorter">
    <w:name w:val="acct statement heading shorter"/>
    <w:aliases w:val="as-"/>
    <w:basedOn w:val="Normal"/>
    <w:uiPriority w:val="99"/>
    <w:rsid w:val="00901C2B"/>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901C2B"/>
    <w:pPr>
      <w:spacing w:line="260" w:lineRule="atLeast"/>
      <w:ind w:left="568" w:hanging="284"/>
    </w:pPr>
    <w:rPr>
      <w:rFonts w:ascii="Times New Roman" w:eastAsia="Times New Roman" w:hAnsi="Times New Roman" w:cs="Times New Roman"/>
      <w:szCs w:val="20"/>
      <w:lang w:val="en-GB" w:bidi="ar-SA"/>
    </w:rPr>
  </w:style>
  <w:style w:type="paragraph" w:customStyle="1" w:styleId="acctindenttabs">
    <w:name w:val="acct indent+tabs"/>
    <w:aliases w:val="ait"/>
    <w:basedOn w:val="acctindent"/>
    <w:uiPriority w:val="99"/>
    <w:rsid w:val="00901C2B"/>
    <w:pPr>
      <w:tabs>
        <w:tab w:val="left" w:pos="851"/>
        <w:tab w:val="left" w:pos="1134"/>
      </w:tabs>
    </w:pPr>
  </w:style>
  <w:style w:type="paragraph" w:customStyle="1" w:styleId="acctindenttabsnospaceafter">
    <w:name w:val="acct indent+tabs no space after"/>
    <w:aliases w:val="aitn"/>
    <w:basedOn w:val="acctindenttabs"/>
    <w:uiPriority w:val="99"/>
    <w:rsid w:val="00901C2B"/>
    <w:pPr>
      <w:spacing w:after="0"/>
    </w:pPr>
  </w:style>
  <w:style w:type="paragraph" w:customStyle="1" w:styleId="acctfourfigureslongernumber3">
    <w:name w:val="acct four figures longer number3"/>
    <w:aliases w:val="a4+3"/>
    <w:basedOn w:val="Normal"/>
    <w:uiPriority w:val="99"/>
    <w:rsid w:val="00901C2B"/>
    <w:pPr>
      <w:tabs>
        <w:tab w:val="decimal" w:pos="964"/>
      </w:tabs>
      <w:spacing w:line="260" w:lineRule="atLeast"/>
    </w:pPr>
    <w:rPr>
      <w:rFonts w:ascii="Times New Roman" w:eastAsia="Times New Roman" w:hAnsi="Times New Roman" w:cs="Times New Roman"/>
      <w:szCs w:val="20"/>
      <w:lang w:val="en-GB" w:bidi="ar-SA"/>
    </w:rPr>
  </w:style>
  <w:style w:type="paragraph" w:customStyle="1" w:styleId="blocklistnospaceafter">
    <w:name w:val="block list no space after"/>
    <w:aliases w:val="blistn"/>
    <w:basedOn w:val="blocklist"/>
    <w:uiPriority w:val="99"/>
    <w:rsid w:val="00901C2B"/>
    <w:pPr>
      <w:spacing w:after="0"/>
    </w:pPr>
    <w:rPr>
      <w:szCs w:val="20"/>
    </w:rPr>
  </w:style>
  <w:style w:type="paragraph" w:customStyle="1" w:styleId="eightptnormal">
    <w:name w:val="eight pt normal"/>
    <w:aliases w:val="8n"/>
    <w:basedOn w:val="Normal"/>
    <w:uiPriority w:val="99"/>
    <w:rsid w:val="00901C2B"/>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901C2B"/>
    <w:pPr>
      <w:jc w:val="center"/>
    </w:pPr>
  </w:style>
  <w:style w:type="paragraph" w:customStyle="1" w:styleId="eightptnormalheadingcentred">
    <w:name w:val="eight pt normal heading centred"/>
    <w:aliases w:val="8nhc"/>
    <w:basedOn w:val="eightptnormalheading"/>
    <w:uiPriority w:val="99"/>
    <w:rsid w:val="00901C2B"/>
    <w:pPr>
      <w:jc w:val="center"/>
    </w:pPr>
    <w:rPr>
      <w:bCs w:val="0"/>
    </w:rPr>
  </w:style>
  <w:style w:type="paragraph" w:customStyle="1" w:styleId="eightptnormalheading">
    <w:name w:val="eight pt normal heading"/>
    <w:aliases w:val="8nh"/>
    <w:basedOn w:val="eightptnormal"/>
    <w:uiPriority w:val="99"/>
    <w:rsid w:val="00901C2B"/>
    <w:rPr>
      <w:b/>
      <w:bCs/>
    </w:rPr>
  </w:style>
  <w:style w:type="paragraph" w:customStyle="1" w:styleId="eightptbodytextheading">
    <w:name w:val="eight pt body text heading"/>
    <w:aliases w:val="8h"/>
    <w:basedOn w:val="eightptbodytext"/>
    <w:uiPriority w:val="99"/>
    <w:rsid w:val="00901C2B"/>
    <w:rPr>
      <w:b/>
      <w:bCs/>
    </w:rPr>
  </w:style>
  <w:style w:type="paragraph" w:customStyle="1" w:styleId="eightptbodytext">
    <w:name w:val="eight pt body text"/>
    <w:aliases w:val="8bt"/>
    <w:basedOn w:val="eightptnormal"/>
    <w:uiPriority w:val="99"/>
    <w:rsid w:val="00901C2B"/>
    <w:pPr>
      <w:spacing w:after="200"/>
    </w:pPr>
  </w:style>
  <w:style w:type="paragraph" w:customStyle="1" w:styleId="eightptcolumntabs">
    <w:name w:val="eight pt column tabs"/>
    <w:aliases w:val="a8"/>
    <w:basedOn w:val="eightptnormal"/>
    <w:uiPriority w:val="99"/>
    <w:rsid w:val="00901C2B"/>
    <w:pPr>
      <w:tabs>
        <w:tab w:val="decimal" w:pos="482"/>
      </w:tabs>
      <w:ind w:left="-57" w:right="-57"/>
    </w:pPr>
  </w:style>
  <w:style w:type="paragraph" w:customStyle="1" w:styleId="eightpthalfspaceafter">
    <w:name w:val="eight pt half space after"/>
    <w:aliases w:val="8hs"/>
    <w:basedOn w:val="eightptnormal"/>
    <w:uiPriority w:val="99"/>
    <w:rsid w:val="00901C2B"/>
    <w:pPr>
      <w:spacing w:after="100"/>
    </w:pPr>
  </w:style>
  <w:style w:type="paragraph" w:customStyle="1" w:styleId="eightptcolumnheadingspace">
    <w:name w:val="eight pt column heading+space"/>
    <w:aliases w:val="8chs"/>
    <w:basedOn w:val="eightptcolumnheading"/>
    <w:uiPriority w:val="99"/>
    <w:rsid w:val="00901C2B"/>
    <w:pPr>
      <w:spacing w:after="200"/>
    </w:pPr>
  </w:style>
  <w:style w:type="paragraph" w:customStyle="1" w:styleId="eightptblocknosp">
    <w:name w:val="eight pt block no sp"/>
    <w:aliases w:val="8bn"/>
    <w:basedOn w:val="eightptblock"/>
    <w:uiPriority w:val="99"/>
    <w:rsid w:val="00901C2B"/>
    <w:pPr>
      <w:spacing w:after="0"/>
    </w:pPr>
  </w:style>
  <w:style w:type="paragraph" w:customStyle="1" w:styleId="eightptblock">
    <w:name w:val="eight pt block"/>
    <w:aliases w:val="8b"/>
    <w:basedOn w:val="Normal"/>
    <w:uiPriority w:val="99"/>
    <w:rsid w:val="00901C2B"/>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901C2B"/>
    <w:pPr>
      <w:spacing w:before="80" w:after="80"/>
    </w:pPr>
  </w:style>
  <w:style w:type="paragraph" w:customStyle="1" w:styleId="eightptcolumntabs2">
    <w:name w:val="eight pt column tabs2"/>
    <w:aliases w:val="a82"/>
    <w:basedOn w:val="eightptnormal"/>
    <w:uiPriority w:val="99"/>
    <w:rsid w:val="00901C2B"/>
    <w:pPr>
      <w:tabs>
        <w:tab w:val="decimal" w:pos="539"/>
      </w:tabs>
      <w:ind w:left="-57" w:right="-57"/>
    </w:pPr>
  </w:style>
  <w:style w:type="paragraph" w:customStyle="1" w:styleId="acctstatementheadingshorter2">
    <w:name w:val="acct statement heading shorter2"/>
    <w:aliases w:val="as-2"/>
    <w:basedOn w:val="acctstatementheading"/>
    <w:uiPriority w:val="99"/>
    <w:rsid w:val="00901C2B"/>
    <w:pPr>
      <w:ind w:right="5103"/>
    </w:pPr>
  </w:style>
  <w:style w:type="paragraph" w:customStyle="1" w:styleId="accttwofigureslongernumber2">
    <w:name w:val="acct two figures longer number2"/>
    <w:aliases w:val="a2+2"/>
    <w:basedOn w:val="Normal"/>
    <w:uiPriority w:val="99"/>
    <w:rsid w:val="00901C2B"/>
    <w:pPr>
      <w:tabs>
        <w:tab w:val="decimal" w:pos="1332"/>
      </w:tabs>
      <w:spacing w:line="260" w:lineRule="atLeast"/>
    </w:pPr>
    <w:rPr>
      <w:rFonts w:ascii="Times New Roman" w:eastAsia="Times New Roman" w:hAnsi="Times New Roman" w:cs="Times New Roman"/>
      <w:szCs w:val="20"/>
      <w:lang w:val="en-GB" w:bidi="ar-SA"/>
    </w:rPr>
  </w:style>
  <w:style w:type="paragraph" w:customStyle="1" w:styleId="Normalbullet">
    <w:name w:val="Normal bullet"/>
    <w:aliases w:val="nb"/>
    <w:basedOn w:val="Normal"/>
    <w:uiPriority w:val="99"/>
    <w:rsid w:val="00901C2B"/>
    <w:pPr>
      <w:tabs>
        <w:tab w:val="num" w:pos="340"/>
      </w:tabs>
      <w:spacing w:line="260" w:lineRule="atLeast"/>
      <w:ind w:left="340" w:hanging="340"/>
    </w:pPr>
    <w:rPr>
      <w:rFonts w:ascii="Times New Roman" w:eastAsia="Times New Roman" w:hAnsi="Times New Roman" w:cs="Times New Roman"/>
      <w:szCs w:val="20"/>
      <w:lang w:val="en-GB" w:bidi="ar-SA"/>
    </w:rPr>
  </w:style>
  <w:style w:type="paragraph" w:customStyle="1" w:styleId="blockindentnosp">
    <w:name w:val="block indent no sp"/>
    <w:aliases w:val="bin,binn,block + indent"/>
    <w:basedOn w:val="blockindent"/>
    <w:uiPriority w:val="99"/>
    <w:rsid w:val="00901C2B"/>
    <w:pPr>
      <w:spacing w:after="0"/>
    </w:pPr>
  </w:style>
  <w:style w:type="paragraph" w:customStyle="1" w:styleId="blockindent">
    <w:name w:val="block indent"/>
    <w:aliases w:val="bi"/>
    <w:basedOn w:val="block"/>
    <w:uiPriority w:val="99"/>
    <w:rsid w:val="00901C2B"/>
    <w:pPr>
      <w:ind w:left="737" w:hanging="170"/>
    </w:pPr>
    <w:rPr>
      <w:szCs w:val="20"/>
    </w:rPr>
  </w:style>
  <w:style w:type="paragraph" w:customStyle="1" w:styleId="nineptnormalcentred">
    <w:name w:val="nine pt normal centred"/>
    <w:aliases w:val="9nc"/>
    <w:basedOn w:val="nineptnormal"/>
    <w:uiPriority w:val="99"/>
    <w:rsid w:val="00901C2B"/>
    <w:pPr>
      <w:jc w:val="center"/>
    </w:pPr>
  </w:style>
  <w:style w:type="paragraph" w:customStyle="1" w:styleId="nineptcol">
    <w:name w:val="nine pt %col"/>
    <w:aliases w:val="9%"/>
    <w:basedOn w:val="nineptnormal"/>
    <w:uiPriority w:val="99"/>
    <w:rsid w:val="00901C2B"/>
    <w:pPr>
      <w:tabs>
        <w:tab w:val="decimal" w:pos="340"/>
      </w:tabs>
    </w:pPr>
  </w:style>
  <w:style w:type="paragraph" w:customStyle="1" w:styleId="nineptcolumntab">
    <w:name w:val="nine pt column tab"/>
    <w:aliases w:val="a9,nine pt column tabs"/>
    <w:basedOn w:val="nineptnormal"/>
    <w:uiPriority w:val="99"/>
    <w:rsid w:val="00901C2B"/>
    <w:pPr>
      <w:tabs>
        <w:tab w:val="decimal" w:pos="624"/>
      </w:tabs>
      <w:spacing w:line="200" w:lineRule="atLeast"/>
    </w:pPr>
  </w:style>
  <w:style w:type="paragraph" w:customStyle="1" w:styleId="nineptnormalitalic">
    <w:name w:val="nine pt normal italic"/>
    <w:aliases w:val="9nit"/>
    <w:basedOn w:val="nineptnormal"/>
    <w:uiPriority w:val="99"/>
    <w:rsid w:val="00901C2B"/>
    <w:rPr>
      <w:i/>
      <w:iCs/>
    </w:rPr>
  </w:style>
  <w:style w:type="paragraph" w:customStyle="1" w:styleId="nineptblocklistnospaceafter">
    <w:name w:val="nine pt block list no space after"/>
    <w:aliases w:val="9bln"/>
    <w:basedOn w:val="nineptblocklist"/>
    <w:uiPriority w:val="99"/>
    <w:rsid w:val="00901C2B"/>
    <w:pPr>
      <w:spacing w:after="0"/>
    </w:pPr>
  </w:style>
  <w:style w:type="paragraph" w:customStyle="1" w:styleId="nineptblocklist">
    <w:name w:val="nine pt block list"/>
    <w:aliases w:val="9bl"/>
    <w:basedOn w:val="nineptblock"/>
    <w:uiPriority w:val="99"/>
    <w:rsid w:val="00901C2B"/>
    <w:pPr>
      <w:ind w:left="992" w:hanging="425"/>
    </w:pPr>
  </w:style>
  <w:style w:type="paragraph" w:customStyle="1" w:styleId="nineptblock">
    <w:name w:val="nine pt block"/>
    <w:aliases w:val="9b"/>
    <w:basedOn w:val="nineptnormal"/>
    <w:uiPriority w:val="99"/>
    <w:rsid w:val="00901C2B"/>
    <w:pPr>
      <w:spacing w:after="220"/>
      <w:ind w:left="567"/>
    </w:pPr>
  </w:style>
  <w:style w:type="paragraph" w:customStyle="1" w:styleId="acctfourfiguresshorternumber2">
    <w:name w:val="acct four figures shorter number2"/>
    <w:aliases w:val="a4-2"/>
    <w:basedOn w:val="Normal"/>
    <w:uiPriority w:val="99"/>
    <w:rsid w:val="00901C2B"/>
    <w:pPr>
      <w:tabs>
        <w:tab w:val="decimal" w:pos="624"/>
      </w:tabs>
      <w:spacing w:line="260" w:lineRule="atLeast"/>
    </w:pPr>
    <w:rPr>
      <w:rFonts w:ascii="Times New Roman" w:eastAsia="Times New Roman" w:hAnsi="Times New Roman" w:cs="Times New Roman"/>
      <w:szCs w:val="20"/>
      <w:lang w:val="en-GB" w:bidi="ar-SA"/>
    </w:rPr>
  </w:style>
  <w:style w:type="paragraph" w:customStyle="1" w:styleId="nineptnormalheadingcentred">
    <w:name w:val="nine pt normal heading centred"/>
    <w:aliases w:val="9nhc"/>
    <w:basedOn w:val="nineptnormalheading"/>
    <w:uiPriority w:val="99"/>
    <w:rsid w:val="00901C2B"/>
    <w:pPr>
      <w:jc w:val="center"/>
    </w:pPr>
  </w:style>
  <w:style w:type="paragraph" w:customStyle="1" w:styleId="nineptheadingcentredspace">
    <w:name w:val="nine pt heading centred + space"/>
    <w:aliases w:val="9hcs"/>
    <w:basedOn w:val="Normal"/>
    <w:uiPriority w:val="99"/>
    <w:rsid w:val="00901C2B"/>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901C2B"/>
    <w:pPr>
      <w:tabs>
        <w:tab w:val="decimal" w:pos="227"/>
      </w:tabs>
    </w:pPr>
  </w:style>
  <w:style w:type="paragraph" w:customStyle="1" w:styleId="nineptcolumntab2">
    <w:name w:val="nine pt column tab2"/>
    <w:aliases w:val="a92,nine pt column tabs2"/>
    <w:basedOn w:val="nineptnormal"/>
    <w:uiPriority w:val="99"/>
    <w:rsid w:val="00901C2B"/>
    <w:pPr>
      <w:tabs>
        <w:tab w:val="decimal" w:pos="510"/>
      </w:tabs>
    </w:pPr>
  </w:style>
  <w:style w:type="paragraph" w:customStyle="1" w:styleId="nineptonepointafter">
    <w:name w:val="nine pt one point after"/>
    <w:aliases w:val="9n1"/>
    <w:basedOn w:val="nineptnormal"/>
    <w:uiPriority w:val="99"/>
    <w:rsid w:val="00901C2B"/>
    <w:pPr>
      <w:spacing w:after="20"/>
    </w:pPr>
  </w:style>
  <w:style w:type="paragraph" w:customStyle="1" w:styleId="nineptblockind">
    <w:name w:val="nine pt block *ind"/>
    <w:aliases w:val="9b*ind"/>
    <w:basedOn w:val="nineptblock"/>
    <w:uiPriority w:val="99"/>
    <w:rsid w:val="00901C2B"/>
    <w:pPr>
      <w:ind w:left="851" w:hanging="284"/>
    </w:pPr>
  </w:style>
  <w:style w:type="paragraph" w:customStyle="1" w:styleId="headingonepointafter">
    <w:name w:val="heading one point after"/>
    <w:aliases w:val="h1p"/>
    <w:basedOn w:val="heading"/>
    <w:uiPriority w:val="99"/>
    <w:rsid w:val="00901C2B"/>
    <w:pPr>
      <w:spacing w:after="20"/>
    </w:pPr>
  </w:style>
  <w:style w:type="paragraph" w:customStyle="1" w:styleId="blockbulletnospaceafter">
    <w:name w:val="block bullet no space after"/>
    <w:aliases w:val="bbn,block bullet no sp"/>
    <w:basedOn w:val="blockbullet"/>
    <w:uiPriority w:val="99"/>
    <w:rsid w:val="00901C2B"/>
    <w:pPr>
      <w:numPr>
        <w:numId w:val="0"/>
      </w:numPr>
      <w:tabs>
        <w:tab w:val="num" w:pos="907"/>
        <w:tab w:val="num" w:pos="1080"/>
      </w:tabs>
      <w:spacing w:after="0"/>
      <w:ind w:left="907" w:hanging="360"/>
    </w:pPr>
    <w:rPr>
      <w:szCs w:val="20"/>
    </w:rPr>
  </w:style>
  <w:style w:type="paragraph" w:customStyle="1" w:styleId="acctstatementheadingaitalicbold">
    <w:name w:val="acct statement heading (a) italic bold"/>
    <w:aliases w:val="asaib"/>
    <w:basedOn w:val="acctstatementheadinga"/>
    <w:uiPriority w:val="99"/>
    <w:rsid w:val="00901C2B"/>
    <w:pPr>
      <w:numPr>
        <w:ilvl w:val="0"/>
        <w:numId w:val="6"/>
      </w:numPr>
      <w:tabs>
        <w:tab w:val="num" w:pos="600"/>
      </w:tabs>
      <w:spacing w:before="0" w:after="260"/>
      <w:ind w:left="567" w:hanging="567"/>
    </w:pPr>
    <w:rPr>
      <w:i/>
    </w:rPr>
  </w:style>
  <w:style w:type="paragraph" w:customStyle="1" w:styleId="nineptblocknosp">
    <w:name w:val="nine pt block no sp"/>
    <w:aliases w:val="9bn"/>
    <w:basedOn w:val="Normal"/>
    <w:uiPriority w:val="99"/>
    <w:rsid w:val="00901C2B"/>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901C2B"/>
    <w:rPr>
      <w:i/>
      <w:iCs/>
    </w:rPr>
  </w:style>
  <w:style w:type="paragraph" w:customStyle="1" w:styleId="nineptnormalhalfspace">
    <w:name w:val="nine pt normal half space"/>
    <w:aliases w:val="9nhs"/>
    <w:basedOn w:val="nineptnormal"/>
    <w:uiPriority w:val="99"/>
    <w:rsid w:val="00901C2B"/>
    <w:pPr>
      <w:spacing w:after="80"/>
    </w:pPr>
  </w:style>
  <w:style w:type="paragraph" w:customStyle="1" w:styleId="nineptratecol">
    <w:name w:val="nine pt rate col"/>
    <w:aliases w:val="a9r"/>
    <w:basedOn w:val="nineptnormal"/>
    <w:uiPriority w:val="99"/>
    <w:rsid w:val="00901C2B"/>
    <w:pPr>
      <w:tabs>
        <w:tab w:val="decimal" w:pos="397"/>
      </w:tabs>
    </w:pPr>
  </w:style>
  <w:style w:type="paragraph" w:customStyle="1" w:styleId="nineptblockitalics">
    <w:name w:val="nine pt block italics"/>
    <w:aliases w:val="9bit"/>
    <w:basedOn w:val="nineptblock"/>
    <w:uiPriority w:val="99"/>
    <w:rsid w:val="00901C2B"/>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901C2B"/>
    <w:pPr>
      <w:spacing w:after="80"/>
    </w:pPr>
  </w:style>
  <w:style w:type="paragraph" w:customStyle="1" w:styleId="nineptbodytextheading">
    <w:name w:val="nine pt body text heading"/>
    <w:aliases w:val="9bth"/>
    <w:basedOn w:val="Footer"/>
    <w:uiPriority w:val="99"/>
    <w:rsid w:val="00901C2B"/>
  </w:style>
  <w:style w:type="paragraph" w:customStyle="1" w:styleId="nineptbodytextheadingcentred">
    <w:name w:val="nine pt body text heading centred"/>
    <w:aliases w:val="9bthc"/>
    <w:basedOn w:val="nineptbodytextheading"/>
    <w:uiPriority w:val="99"/>
    <w:rsid w:val="00901C2B"/>
    <w:pPr>
      <w:tabs>
        <w:tab w:val="clear" w:pos="4153"/>
        <w:tab w:val="clear" w:pos="8306"/>
      </w:tabs>
      <w:spacing w:after="180" w:line="220" w:lineRule="atLeast"/>
      <w:jc w:val="center"/>
    </w:pPr>
    <w:rPr>
      <w:rFonts w:ascii="Times New Roman" w:eastAsia="Times New Roman" w:hAnsi="Times New Roman" w:cs="Times New Roman"/>
      <w:b/>
      <w:bCs/>
      <w:sz w:val="18"/>
      <w:szCs w:val="20"/>
      <w:lang w:val="en-GB" w:bidi="ar-SA"/>
    </w:rPr>
  </w:style>
  <w:style w:type="paragraph" w:customStyle="1" w:styleId="nineptnormalheadingcentredwider">
    <w:name w:val="nine pt normal heading centred wider"/>
    <w:aliases w:val="9nhcw"/>
    <w:basedOn w:val="nineptnormalheadingcentred"/>
    <w:uiPriority w:val="99"/>
    <w:rsid w:val="00901C2B"/>
    <w:pPr>
      <w:ind w:left="-85" w:right="-85"/>
    </w:pPr>
  </w:style>
  <w:style w:type="paragraph" w:customStyle="1" w:styleId="nineptcolumntabs5">
    <w:name w:val="nine pt column tabs5"/>
    <w:aliases w:val="a95,nine pt column tab5"/>
    <w:basedOn w:val="Normal"/>
    <w:uiPriority w:val="99"/>
    <w:rsid w:val="00901C2B"/>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901C2B"/>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901C2B"/>
    <w:pPr>
      <w:ind w:left="-85" w:right="-85"/>
    </w:pPr>
  </w:style>
  <w:style w:type="paragraph" w:customStyle="1" w:styleId="nineptcolumntabdecimal2">
    <w:name w:val="nine pt column tab decimal2"/>
    <w:aliases w:val="a9d2,nine pt column tabs decimal2"/>
    <w:basedOn w:val="nineptnormal"/>
    <w:uiPriority w:val="99"/>
    <w:rsid w:val="00901C2B"/>
    <w:pPr>
      <w:tabs>
        <w:tab w:val="decimal" w:pos="284"/>
      </w:tabs>
    </w:pPr>
  </w:style>
  <w:style w:type="paragraph" w:customStyle="1" w:styleId="nineptcolumntab4">
    <w:name w:val="nine pt column tab4"/>
    <w:aliases w:val="a94,nine pt column tabs4"/>
    <w:basedOn w:val="nineptnormal"/>
    <w:uiPriority w:val="99"/>
    <w:rsid w:val="00901C2B"/>
    <w:pPr>
      <w:tabs>
        <w:tab w:val="decimal" w:pos="680"/>
      </w:tabs>
    </w:pPr>
  </w:style>
  <w:style w:type="paragraph" w:customStyle="1" w:styleId="nineptcolumntab3">
    <w:name w:val="nine pt column tab3"/>
    <w:aliases w:val="a93,nine pt column tabs3"/>
    <w:basedOn w:val="nineptnormal"/>
    <w:uiPriority w:val="99"/>
    <w:rsid w:val="00901C2B"/>
    <w:pPr>
      <w:tabs>
        <w:tab w:val="decimal" w:pos="567"/>
      </w:tabs>
    </w:pPr>
  </w:style>
  <w:style w:type="paragraph" w:customStyle="1" w:styleId="nineptindent">
    <w:name w:val="nine pt indent"/>
    <w:aliases w:val="9i"/>
    <w:basedOn w:val="nineptnormal"/>
    <w:uiPriority w:val="99"/>
    <w:rsid w:val="00901C2B"/>
    <w:pPr>
      <w:ind w:left="425" w:hanging="425"/>
    </w:pPr>
  </w:style>
  <w:style w:type="paragraph" w:customStyle="1" w:styleId="blockind">
    <w:name w:val="block *ind"/>
    <w:aliases w:val="b*,block star ind"/>
    <w:basedOn w:val="block"/>
    <w:uiPriority w:val="99"/>
    <w:rsid w:val="00901C2B"/>
    <w:pPr>
      <w:ind w:left="907" w:hanging="340"/>
    </w:pPr>
    <w:rPr>
      <w:szCs w:val="20"/>
    </w:rPr>
  </w:style>
  <w:style w:type="paragraph" w:customStyle="1" w:styleId="List3i">
    <w:name w:val="List 3i"/>
    <w:aliases w:val="3i"/>
    <w:basedOn w:val="List2i"/>
    <w:uiPriority w:val="99"/>
    <w:rsid w:val="00901C2B"/>
    <w:pPr>
      <w:ind w:left="1701"/>
    </w:pPr>
  </w:style>
  <w:style w:type="paragraph" w:customStyle="1" w:styleId="acctindentonepointafter">
    <w:name w:val="acct indent one point after"/>
    <w:aliases w:val="ai1p"/>
    <w:basedOn w:val="acctindent"/>
    <w:uiPriority w:val="99"/>
    <w:rsid w:val="00901C2B"/>
    <w:pPr>
      <w:spacing w:after="20"/>
    </w:pPr>
  </w:style>
  <w:style w:type="paragraph" w:customStyle="1" w:styleId="eightptnormalheadingitalic">
    <w:name w:val="eight pt normal heading italic"/>
    <w:aliases w:val="8nhbi"/>
    <w:basedOn w:val="eightptnormalheading"/>
    <w:uiPriority w:val="99"/>
    <w:rsid w:val="00901C2B"/>
    <w:rPr>
      <w:i/>
      <w:iCs/>
    </w:rPr>
  </w:style>
  <w:style w:type="paragraph" w:customStyle="1" w:styleId="eightptcolumntabs3">
    <w:name w:val="eight pt column tabs3"/>
    <w:aliases w:val="a83"/>
    <w:basedOn w:val="eightptnormal"/>
    <w:uiPriority w:val="99"/>
    <w:rsid w:val="00901C2B"/>
    <w:pPr>
      <w:tabs>
        <w:tab w:val="decimal" w:pos="794"/>
      </w:tabs>
    </w:pPr>
  </w:style>
  <w:style w:type="paragraph" w:customStyle="1" w:styleId="eightptbodytextheadingmiddleline">
    <w:name w:val="eight pt body text heading middle line"/>
    <w:aliases w:val="8hml"/>
    <w:basedOn w:val="eightptbodytextheading"/>
    <w:uiPriority w:val="99"/>
    <w:rsid w:val="00901C2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901C2B"/>
    <w:pPr>
      <w:jc w:val="center"/>
    </w:pPr>
  </w:style>
  <w:style w:type="paragraph" w:customStyle="1" w:styleId="eightpt4ptspacebefore">
    <w:name w:val="eight pt 4pt space before"/>
    <w:aliases w:val="8n4sp"/>
    <w:basedOn w:val="eightptnormal"/>
    <w:uiPriority w:val="99"/>
    <w:rsid w:val="00901C2B"/>
    <w:pPr>
      <w:spacing w:before="80"/>
    </w:pPr>
  </w:style>
  <w:style w:type="paragraph" w:customStyle="1" w:styleId="eightpt4ptspaceafter">
    <w:name w:val="eight pt 4 pt space after"/>
    <w:aliases w:val="8n4sa"/>
    <w:basedOn w:val="eightptnormal"/>
    <w:uiPriority w:val="99"/>
    <w:rsid w:val="00901C2B"/>
    <w:pPr>
      <w:spacing w:after="80"/>
    </w:pPr>
  </w:style>
  <w:style w:type="paragraph" w:customStyle="1" w:styleId="blockbullet2">
    <w:name w:val="block bullet 2"/>
    <w:aliases w:val="bb2"/>
    <w:basedOn w:val="BodyText"/>
    <w:uiPriority w:val="99"/>
    <w:rsid w:val="00901C2B"/>
    <w:pPr>
      <w:tabs>
        <w:tab w:val="num" w:pos="1247"/>
      </w:tabs>
      <w:spacing w:after="260" w:line="260" w:lineRule="atLeast"/>
      <w:ind w:left="1247" w:hanging="340"/>
    </w:pPr>
    <w:rPr>
      <w:rFonts w:ascii="Times New Roman" w:eastAsia="Times New Roman" w:hAnsi="Times New Roman" w:cs="Times New Roman"/>
      <w:szCs w:val="20"/>
      <w:lang w:val="en-GB" w:bidi="ar-SA"/>
    </w:rPr>
  </w:style>
  <w:style w:type="paragraph" w:customStyle="1" w:styleId="headingnospaceaftercentred">
    <w:name w:val="heading no space after centred"/>
    <w:aliases w:val="hnc"/>
    <w:basedOn w:val="headingnospaceafter"/>
    <w:uiPriority w:val="99"/>
    <w:rsid w:val="00901C2B"/>
  </w:style>
  <w:style w:type="paragraph" w:customStyle="1" w:styleId="acctfourfigureslongernumber2">
    <w:name w:val="acct four figures longer number2"/>
    <w:aliases w:val="a4+2"/>
    <w:basedOn w:val="Normal"/>
    <w:uiPriority w:val="99"/>
    <w:rsid w:val="00901C2B"/>
    <w:pPr>
      <w:tabs>
        <w:tab w:val="decimal" w:pos="907"/>
      </w:tabs>
      <w:spacing w:line="260" w:lineRule="atLeast"/>
    </w:pPr>
    <w:rPr>
      <w:rFonts w:ascii="Times New Roman" w:eastAsia="Times New Roman" w:hAnsi="Times New Roman" w:cs="Times New Roman"/>
      <w:szCs w:val="20"/>
      <w:lang w:val="en-GB" w:bidi="ar-SA"/>
    </w:rPr>
  </w:style>
  <w:style w:type="character" w:customStyle="1" w:styleId="EmailStyle2591">
    <w:name w:val="EmailStyle2591"/>
    <w:uiPriority w:val="99"/>
    <w:semiHidden/>
    <w:rsid w:val="00901C2B"/>
    <w:rPr>
      <w:rFonts w:ascii="Arial" w:hAnsi="Arial" w:cs="Arial"/>
      <w:color w:val="auto"/>
      <w:sz w:val="20"/>
      <w:szCs w:val="20"/>
    </w:rPr>
  </w:style>
  <w:style w:type="paragraph" w:customStyle="1" w:styleId="AccountingPolicy">
    <w:name w:val="Accounting Policy"/>
    <w:basedOn w:val="Normal"/>
    <w:link w:val="AccountingPolicyChar1"/>
    <w:uiPriority w:val="99"/>
    <w:rsid w:val="00901C2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uiPriority w:val="99"/>
    <w:locked/>
    <w:rsid w:val="00901C2B"/>
    <w:rPr>
      <w:rFonts w:ascii="Univers 45 Light" w:eastAsia="MS Mincho" w:hAnsi="Univers 45 Light" w:cs="Univers 45 Light"/>
      <w:color w:val="000000"/>
      <w:lang w:val="en-GB" w:bidi="ar-SA"/>
    </w:rPr>
  </w:style>
  <w:style w:type="paragraph" w:customStyle="1" w:styleId="Subhead3">
    <w:name w:val="Subhead 3"/>
    <w:basedOn w:val="Normal"/>
    <w:link w:val="Subhead3Char"/>
    <w:uiPriority w:val="99"/>
    <w:rsid w:val="00901C2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uiPriority w:val="99"/>
    <w:locked/>
    <w:rsid w:val="00901C2B"/>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uiPriority w:val="99"/>
    <w:rsid w:val="00901C2B"/>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uiPriority w:val="99"/>
    <w:rsid w:val="00901C2B"/>
    <w:rPr>
      <w:rFonts w:ascii="Univers 45 Light" w:hAnsi="Univers 45 Light"/>
      <w:i/>
      <w:color w:val="0C2D83"/>
      <w:sz w:val="16"/>
    </w:rPr>
  </w:style>
  <w:style w:type="character" w:customStyle="1" w:styleId="Footnote">
    <w:name w:val="Footnote"/>
    <w:uiPriority w:val="99"/>
    <w:rsid w:val="00901C2B"/>
    <w:rPr>
      <w:rFonts w:ascii="Univers 45 Light" w:hAnsi="Univers 45 Light"/>
      <w:color w:val="0C2D83"/>
      <w:position w:val="2"/>
      <w:sz w:val="20"/>
      <w:vertAlign w:val="superscript"/>
    </w:rPr>
  </w:style>
  <w:style w:type="character" w:customStyle="1" w:styleId="Bullet">
    <w:name w:val="Bullet"/>
    <w:uiPriority w:val="99"/>
    <w:rsid w:val="00901C2B"/>
    <w:rPr>
      <w:rFonts w:ascii="ZapfDingbats BT" w:eastAsia="Times New Roman"/>
      <w:color w:val="0C2D83"/>
      <w:position w:val="2"/>
      <w:sz w:val="10"/>
      <w:lang w:bidi="th-TH"/>
    </w:rPr>
  </w:style>
  <w:style w:type="paragraph" w:customStyle="1" w:styleId="CM32">
    <w:name w:val="CM32"/>
    <w:basedOn w:val="Default"/>
    <w:next w:val="Default"/>
    <w:uiPriority w:val="99"/>
    <w:rsid w:val="00901C2B"/>
    <w:pPr>
      <w:spacing w:line="260" w:lineRule="atLeast"/>
    </w:pPr>
    <w:rPr>
      <w:rFonts w:ascii="Univers 45 Light" w:hAnsi="Univers 45 Light" w:cs="Angsana New"/>
      <w:color w:val="auto"/>
    </w:rPr>
  </w:style>
  <w:style w:type="paragraph" w:customStyle="1" w:styleId="CM139">
    <w:name w:val="CM139"/>
    <w:basedOn w:val="Default"/>
    <w:next w:val="Default"/>
    <w:uiPriority w:val="99"/>
    <w:rsid w:val="00901C2B"/>
    <w:rPr>
      <w:rFonts w:ascii="Univers 45 Light" w:hAnsi="Univers 45 Light" w:cs="Angsana New"/>
      <w:color w:val="auto"/>
    </w:rPr>
  </w:style>
  <w:style w:type="paragraph" w:customStyle="1" w:styleId="CM38">
    <w:name w:val="CM38"/>
    <w:basedOn w:val="Default"/>
    <w:next w:val="Default"/>
    <w:uiPriority w:val="99"/>
    <w:rsid w:val="00901C2B"/>
    <w:pPr>
      <w:spacing w:line="256" w:lineRule="atLeast"/>
    </w:pPr>
    <w:rPr>
      <w:rFonts w:ascii="Univers 45 Light" w:hAnsi="Univers 45 Light" w:cs="Angsana New"/>
      <w:color w:val="auto"/>
    </w:rPr>
  </w:style>
  <w:style w:type="paragraph" w:customStyle="1" w:styleId="CM31">
    <w:name w:val="CM31"/>
    <w:basedOn w:val="Default"/>
    <w:next w:val="Default"/>
    <w:uiPriority w:val="99"/>
    <w:rsid w:val="00901C2B"/>
    <w:pPr>
      <w:spacing w:line="253" w:lineRule="atLeast"/>
    </w:pPr>
    <w:rPr>
      <w:rFonts w:ascii="Univers 45 Light" w:hAnsi="Univers 45 Light" w:cs="Angsana New"/>
      <w:color w:val="auto"/>
    </w:rPr>
  </w:style>
  <w:style w:type="paragraph" w:customStyle="1" w:styleId="CM48">
    <w:name w:val="CM48"/>
    <w:basedOn w:val="Default"/>
    <w:next w:val="Default"/>
    <w:uiPriority w:val="99"/>
    <w:rsid w:val="00901C2B"/>
    <w:rPr>
      <w:rFonts w:ascii="Univers 45 Light" w:hAnsi="Univers 45 Light" w:cs="Angsana New"/>
      <w:color w:val="auto"/>
    </w:rPr>
  </w:style>
  <w:style w:type="paragraph" w:customStyle="1" w:styleId="CM74">
    <w:name w:val="CM74"/>
    <w:basedOn w:val="Default"/>
    <w:next w:val="Default"/>
    <w:uiPriority w:val="99"/>
    <w:rsid w:val="00901C2B"/>
    <w:rPr>
      <w:rFonts w:ascii="Univers 45 Light" w:hAnsi="Univers 45 Light" w:cs="Angsana New"/>
      <w:color w:val="auto"/>
    </w:rPr>
  </w:style>
  <w:style w:type="character" w:customStyle="1" w:styleId="st1">
    <w:name w:val="st1"/>
    <w:rsid w:val="00901C2B"/>
  </w:style>
  <w:style w:type="paragraph" w:customStyle="1" w:styleId="a1">
    <w:name w:val="Åº"/>
    <w:basedOn w:val="Normal"/>
    <w:uiPriority w:val="99"/>
    <w:rsid w:val="00901C2B"/>
    <w:pPr>
      <w:tabs>
        <w:tab w:val="left" w:pos="360"/>
        <w:tab w:val="left" w:pos="720"/>
        <w:tab w:val="left" w:pos="1080"/>
      </w:tabs>
    </w:pPr>
    <w:rPr>
      <w:rFonts w:ascii="Times New Roman" w:eastAsia="Times New Roman" w:hAnsi="Times New Roman" w:cs="BrowalliaUPC"/>
      <w:lang w:val="th-TH"/>
    </w:rPr>
  </w:style>
  <w:style w:type="paragraph" w:customStyle="1" w:styleId="Normal10pt">
    <w:name w:val="Normal + 10 pt"/>
    <w:aliases w:val="Justified,Before:  -0.07&quot;,After:  -0.08&quot;,Line spacing"/>
    <w:basedOn w:val="Normal"/>
    <w:uiPriority w:val="99"/>
    <w:rsid w:val="00901C2B"/>
    <w:pPr>
      <w:tabs>
        <w:tab w:val="decimal" w:pos="590"/>
      </w:tabs>
      <w:spacing w:line="240" w:lineRule="atLeast"/>
      <w:ind w:left="-102" w:right="-108"/>
      <w:jc w:val="both"/>
    </w:pPr>
    <w:rPr>
      <w:rFonts w:ascii="Times New Roman" w:eastAsia="Times New Roman" w:hAnsi="Times New Roman"/>
      <w:sz w:val="20"/>
      <w:szCs w:val="20"/>
    </w:rPr>
  </w:style>
  <w:style w:type="paragraph" w:customStyle="1" w:styleId="Style">
    <w:name w:val="Style"/>
    <w:rsid w:val="00901C2B"/>
    <w:pPr>
      <w:widowControl w:val="0"/>
      <w:autoSpaceDE w:val="0"/>
      <w:autoSpaceDN w:val="0"/>
      <w:adjustRightInd w:val="0"/>
    </w:pPr>
    <w:rPr>
      <w:rFonts w:ascii="Times New Roman" w:eastAsia="MS Mincho" w:hAnsi="Times New Roman" w:cs="Times New Roman"/>
      <w:sz w:val="24"/>
      <w:szCs w:val="24"/>
      <w:lang w:eastAsia="ja-JP"/>
    </w:rPr>
  </w:style>
  <w:style w:type="character" w:customStyle="1" w:styleId="apple-converted-space">
    <w:name w:val="apple-converted-space"/>
    <w:rsid w:val="00901C2B"/>
  </w:style>
  <w:style w:type="character" w:customStyle="1" w:styleId="CharChar17">
    <w:name w:val="Char Char17"/>
    <w:locked/>
    <w:rsid w:val="00901C2B"/>
    <w:rPr>
      <w:rFonts w:ascii="Calibri" w:hAnsi="Calibri" w:cs="Cordia New"/>
      <w:b/>
      <w:bCs/>
      <w:sz w:val="28"/>
      <w:szCs w:val="28"/>
      <w:lang w:val="en-GB"/>
    </w:rPr>
  </w:style>
  <w:style w:type="character" w:customStyle="1" w:styleId="h2mainheadingCharChar">
    <w:name w:val="h2 main heading Char Char"/>
    <w:locked/>
    <w:rsid w:val="00901C2B"/>
    <w:rPr>
      <w:rFonts w:ascii="Cambria" w:hAnsi="Cambria" w:cs="Angsana New"/>
      <w:b/>
      <w:bCs/>
      <w:i/>
      <w:iCs/>
      <w:sz w:val="35"/>
      <w:szCs w:val="35"/>
      <w:lang w:val="en-GB"/>
    </w:rPr>
  </w:style>
  <w:style w:type="character" w:styleId="Hyperlink">
    <w:name w:val="Hyperlink"/>
    <w:uiPriority w:val="99"/>
    <w:unhideWhenUsed/>
    <w:rsid w:val="00901C2B"/>
    <w:rPr>
      <w:color w:val="0000FF"/>
      <w:u w:val="single"/>
    </w:rPr>
  </w:style>
  <w:style w:type="paragraph" w:customStyle="1" w:styleId="response">
    <w:name w:val="response"/>
    <w:basedOn w:val="Normal"/>
    <w:rsid w:val="00901C2B"/>
    <w:pPr>
      <w:spacing w:before="120" w:after="120"/>
    </w:pPr>
    <w:rPr>
      <w:rFonts w:ascii="Times New Roman" w:eastAsia="Times New Roman" w:hAnsi="Times New Roman"/>
      <w:sz w:val="20"/>
      <w:szCs w:val="20"/>
    </w:rPr>
  </w:style>
  <w:style w:type="table" w:styleId="TableGridLight">
    <w:name w:val="Grid Table Light"/>
    <w:basedOn w:val="TableNormal"/>
    <w:uiPriority w:val="40"/>
    <w:rsid w:val="00901C2B"/>
    <w:rPr>
      <w:rFonts w:ascii="Verdana" w:eastAsia="Verdana" w:hAnsi="Verdana" w:cs="BrowalliaUPC"/>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
    <w:name w:val="Table Grid1"/>
    <w:basedOn w:val="TableNormal"/>
    <w:next w:val="TableGrid"/>
    <w:uiPriority w:val="59"/>
    <w:rsid w:val="00901C2B"/>
    <w:rPr>
      <w:rFonts w:ascii="Verdana" w:eastAsia="Verdana" w:hAnsi="Verdana" w:cs="BrowalliaUPC"/>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FE4EB5"/>
  </w:style>
  <w:style w:type="paragraph" w:customStyle="1" w:styleId="Pa2">
    <w:name w:val="Pa2"/>
    <w:basedOn w:val="Default"/>
    <w:next w:val="Default"/>
    <w:uiPriority w:val="99"/>
    <w:rsid w:val="00B44A0E"/>
    <w:pPr>
      <w:spacing w:line="171" w:lineRule="atLeast"/>
    </w:pPr>
    <w:rPr>
      <w:rFonts w:ascii="Open Sans Light" w:eastAsiaTheme="minorHAnsi" w:hAnsi="Open Sans Light" w:cs="BrowalliaUPC"/>
      <w:color w:val="auto"/>
    </w:rPr>
  </w:style>
  <w:style w:type="paragraph" w:customStyle="1" w:styleId="paragraph">
    <w:name w:val="paragraph"/>
    <w:basedOn w:val="Normal"/>
    <w:rsid w:val="002C05E9"/>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2C05E9"/>
  </w:style>
  <w:style w:type="character" w:customStyle="1" w:styleId="eop">
    <w:name w:val="eop"/>
    <w:basedOn w:val="DefaultParagraphFont"/>
    <w:rsid w:val="002C05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9285">
      <w:bodyDiv w:val="1"/>
      <w:marLeft w:val="0"/>
      <w:marRight w:val="0"/>
      <w:marTop w:val="0"/>
      <w:marBottom w:val="0"/>
      <w:divBdr>
        <w:top w:val="none" w:sz="0" w:space="0" w:color="auto"/>
        <w:left w:val="none" w:sz="0" w:space="0" w:color="auto"/>
        <w:bottom w:val="none" w:sz="0" w:space="0" w:color="auto"/>
        <w:right w:val="none" w:sz="0" w:space="0" w:color="auto"/>
      </w:divBdr>
    </w:div>
    <w:div w:id="18708218">
      <w:bodyDiv w:val="1"/>
      <w:marLeft w:val="0"/>
      <w:marRight w:val="0"/>
      <w:marTop w:val="0"/>
      <w:marBottom w:val="0"/>
      <w:divBdr>
        <w:top w:val="none" w:sz="0" w:space="0" w:color="auto"/>
        <w:left w:val="none" w:sz="0" w:space="0" w:color="auto"/>
        <w:bottom w:val="none" w:sz="0" w:space="0" w:color="auto"/>
        <w:right w:val="none" w:sz="0" w:space="0" w:color="auto"/>
      </w:divBdr>
    </w:div>
    <w:div w:id="35278351">
      <w:bodyDiv w:val="1"/>
      <w:marLeft w:val="0"/>
      <w:marRight w:val="0"/>
      <w:marTop w:val="0"/>
      <w:marBottom w:val="0"/>
      <w:divBdr>
        <w:top w:val="none" w:sz="0" w:space="0" w:color="auto"/>
        <w:left w:val="none" w:sz="0" w:space="0" w:color="auto"/>
        <w:bottom w:val="none" w:sz="0" w:space="0" w:color="auto"/>
        <w:right w:val="none" w:sz="0" w:space="0" w:color="auto"/>
      </w:divBdr>
    </w:div>
    <w:div w:id="49309549">
      <w:bodyDiv w:val="1"/>
      <w:marLeft w:val="0"/>
      <w:marRight w:val="0"/>
      <w:marTop w:val="0"/>
      <w:marBottom w:val="0"/>
      <w:divBdr>
        <w:top w:val="none" w:sz="0" w:space="0" w:color="auto"/>
        <w:left w:val="none" w:sz="0" w:space="0" w:color="auto"/>
        <w:bottom w:val="none" w:sz="0" w:space="0" w:color="auto"/>
        <w:right w:val="none" w:sz="0" w:space="0" w:color="auto"/>
      </w:divBdr>
    </w:div>
    <w:div w:id="51118317">
      <w:bodyDiv w:val="1"/>
      <w:marLeft w:val="0"/>
      <w:marRight w:val="0"/>
      <w:marTop w:val="0"/>
      <w:marBottom w:val="0"/>
      <w:divBdr>
        <w:top w:val="none" w:sz="0" w:space="0" w:color="auto"/>
        <w:left w:val="none" w:sz="0" w:space="0" w:color="auto"/>
        <w:bottom w:val="none" w:sz="0" w:space="0" w:color="auto"/>
        <w:right w:val="none" w:sz="0" w:space="0" w:color="auto"/>
      </w:divBdr>
    </w:div>
    <w:div w:id="52049643">
      <w:bodyDiv w:val="1"/>
      <w:marLeft w:val="0"/>
      <w:marRight w:val="0"/>
      <w:marTop w:val="0"/>
      <w:marBottom w:val="0"/>
      <w:divBdr>
        <w:top w:val="none" w:sz="0" w:space="0" w:color="auto"/>
        <w:left w:val="none" w:sz="0" w:space="0" w:color="auto"/>
        <w:bottom w:val="none" w:sz="0" w:space="0" w:color="auto"/>
        <w:right w:val="none" w:sz="0" w:space="0" w:color="auto"/>
      </w:divBdr>
    </w:div>
    <w:div w:id="74134496">
      <w:bodyDiv w:val="1"/>
      <w:marLeft w:val="0"/>
      <w:marRight w:val="0"/>
      <w:marTop w:val="0"/>
      <w:marBottom w:val="0"/>
      <w:divBdr>
        <w:top w:val="none" w:sz="0" w:space="0" w:color="auto"/>
        <w:left w:val="none" w:sz="0" w:space="0" w:color="auto"/>
        <w:bottom w:val="none" w:sz="0" w:space="0" w:color="auto"/>
        <w:right w:val="none" w:sz="0" w:space="0" w:color="auto"/>
      </w:divBdr>
    </w:div>
    <w:div w:id="81032050">
      <w:bodyDiv w:val="1"/>
      <w:marLeft w:val="0"/>
      <w:marRight w:val="0"/>
      <w:marTop w:val="0"/>
      <w:marBottom w:val="0"/>
      <w:divBdr>
        <w:top w:val="none" w:sz="0" w:space="0" w:color="auto"/>
        <w:left w:val="none" w:sz="0" w:space="0" w:color="auto"/>
        <w:bottom w:val="none" w:sz="0" w:space="0" w:color="auto"/>
        <w:right w:val="none" w:sz="0" w:space="0" w:color="auto"/>
      </w:divBdr>
    </w:div>
    <w:div w:id="84040640">
      <w:bodyDiv w:val="1"/>
      <w:marLeft w:val="0"/>
      <w:marRight w:val="0"/>
      <w:marTop w:val="0"/>
      <w:marBottom w:val="0"/>
      <w:divBdr>
        <w:top w:val="none" w:sz="0" w:space="0" w:color="auto"/>
        <w:left w:val="none" w:sz="0" w:space="0" w:color="auto"/>
        <w:bottom w:val="none" w:sz="0" w:space="0" w:color="auto"/>
        <w:right w:val="none" w:sz="0" w:space="0" w:color="auto"/>
      </w:divBdr>
    </w:div>
    <w:div w:id="92632688">
      <w:bodyDiv w:val="1"/>
      <w:marLeft w:val="0"/>
      <w:marRight w:val="0"/>
      <w:marTop w:val="0"/>
      <w:marBottom w:val="0"/>
      <w:divBdr>
        <w:top w:val="none" w:sz="0" w:space="0" w:color="auto"/>
        <w:left w:val="none" w:sz="0" w:space="0" w:color="auto"/>
        <w:bottom w:val="none" w:sz="0" w:space="0" w:color="auto"/>
        <w:right w:val="none" w:sz="0" w:space="0" w:color="auto"/>
      </w:divBdr>
    </w:div>
    <w:div w:id="96484995">
      <w:bodyDiv w:val="1"/>
      <w:marLeft w:val="0"/>
      <w:marRight w:val="0"/>
      <w:marTop w:val="0"/>
      <w:marBottom w:val="0"/>
      <w:divBdr>
        <w:top w:val="none" w:sz="0" w:space="0" w:color="auto"/>
        <w:left w:val="none" w:sz="0" w:space="0" w:color="auto"/>
        <w:bottom w:val="none" w:sz="0" w:space="0" w:color="auto"/>
        <w:right w:val="none" w:sz="0" w:space="0" w:color="auto"/>
      </w:divBdr>
    </w:div>
    <w:div w:id="102771670">
      <w:bodyDiv w:val="1"/>
      <w:marLeft w:val="0"/>
      <w:marRight w:val="0"/>
      <w:marTop w:val="0"/>
      <w:marBottom w:val="0"/>
      <w:divBdr>
        <w:top w:val="none" w:sz="0" w:space="0" w:color="auto"/>
        <w:left w:val="none" w:sz="0" w:space="0" w:color="auto"/>
        <w:bottom w:val="none" w:sz="0" w:space="0" w:color="auto"/>
        <w:right w:val="none" w:sz="0" w:space="0" w:color="auto"/>
      </w:divBdr>
    </w:div>
    <w:div w:id="120803003">
      <w:bodyDiv w:val="1"/>
      <w:marLeft w:val="0"/>
      <w:marRight w:val="0"/>
      <w:marTop w:val="0"/>
      <w:marBottom w:val="0"/>
      <w:divBdr>
        <w:top w:val="none" w:sz="0" w:space="0" w:color="auto"/>
        <w:left w:val="none" w:sz="0" w:space="0" w:color="auto"/>
        <w:bottom w:val="none" w:sz="0" w:space="0" w:color="auto"/>
        <w:right w:val="none" w:sz="0" w:space="0" w:color="auto"/>
      </w:divBdr>
    </w:div>
    <w:div w:id="123694016">
      <w:bodyDiv w:val="1"/>
      <w:marLeft w:val="0"/>
      <w:marRight w:val="0"/>
      <w:marTop w:val="0"/>
      <w:marBottom w:val="0"/>
      <w:divBdr>
        <w:top w:val="none" w:sz="0" w:space="0" w:color="auto"/>
        <w:left w:val="none" w:sz="0" w:space="0" w:color="auto"/>
        <w:bottom w:val="none" w:sz="0" w:space="0" w:color="auto"/>
        <w:right w:val="none" w:sz="0" w:space="0" w:color="auto"/>
      </w:divBdr>
    </w:div>
    <w:div w:id="130247282">
      <w:bodyDiv w:val="1"/>
      <w:marLeft w:val="0"/>
      <w:marRight w:val="0"/>
      <w:marTop w:val="0"/>
      <w:marBottom w:val="0"/>
      <w:divBdr>
        <w:top w:val="none" w:sz="0" w:space="0" w:color="auto"/>
        <w:left w:val="none" w:sz="0" w:space="0" w:color="auto"/>
        <w:bottom w:val="none" w:sz="0" w:space="0" w:color="auto"/>
        <w:right w:val="none" w:sz="0" w:space="0" w:color="auto"/>
      </w:divBdr>
    </w:div>
    <w:div w:id="135144383">
      <w:bodyDiv w:val="1"/>
      <w:marLeft w:val="0"/>
      <w:marRight w:val="0"/>
      <w:marTop w:val="0"/>
      <w:marBottom w:val="0"/>
      <w:divBdr>
        <w:top w:val="none" w:sz="0" w:space="0" w:color="auto"/>
        <w:left w:val="none" w:sz="0" w:space="0" w:color="auto"/>
        <w:bottom w:val="none" w:sz="0" w:space="0" w:color="auto"/>
        <w:right w:val="none" w:sz="0" w:space="0" w:color="auto"/>
      </w:divBdr>
    </w:div>
    <w:div w:id="149949843">
      <w:bodyDiv w:val="1"/>
      <w:marLeft w:val="0"/>
      <w:marRight w:val="0"/>
      <w:marTop w:val="0"/>
      <w:marBottom w:val="0"/>
      <w:divBdr>
        <w:top w:val="none" w:sz="0" w:space="0" w:color="auto"/>
        <w:left w:val="none" w:sz="0" w:space="0" w:color="auto"/>
        <w:bottom w:val="none" w:sz="0" w:space="0" w:color="auto"/>
        <w:right w:val="none" w:sz="0" w:space="0" w:color="auto"/>
      </w:divBdr>
      <w:divsChild>
        <w:div w:id="779909525">
          <w:marLeft w:val="0"/>
          <w:marRight w:val="0"/>
          <w:marTop w:val="0"/>
          <w:marBottom w:val="0"/>
          <w:divBdr>
            <w:top w:val="none" w:sz="0" w:space="0" w:color="auto"/>
            <w:left w:val="none" w:sz="0" w:space="0" w:color="auto"/>
            <w:bottom w:val="none" w:sz="0" w:space="0" w:color="auto"/>
            <w:right w:val="none" w:sz="0" w:space="0" w:color="auto"/>
          </w:divBdr>
          <w:divsChild>
            <w:div w:id="1539901722">
              <w:marLeft w:val="0"/>
              <w:marRight w:val="0"/>
              <w:marTop w:val="60"/>
              <w:marBottom w:val="0"/>
              <w:divBdr>
                <w:top w:val="none" w:sz="0" w:space="0" w:color="auto"/>
                <w:left w:val="none" w:sz="0" w:space="0" w:color="auto"/>
                <w:bottom w:val="none" w:sz="0" w:space="0" w:color="auto"/>
                <w:right w:val="none" w:sz="0" w:space="0" w:color="auto"/>
              </w:divBdr>
            </w:div>
          </w:divsChild>
        </w:div>
        <w:div w:id="1072586831">
          <w:marLeft w:val="0"/>
          <w:marRight w:val="0"/>
          <w:marTop w:val="100"/>
          <w:marBottom w:val="0"/>
          <w:divBdr>
            <w:top w:val="none" w:sz="0" w:space="0" w:color="auto"/>
            <w:left w:val="none" w:sz="0" w:space="0" w:color="auto"/>
            <w:bottom w:val="none" w:sz="0" w:space="0" w:color="auto"/>
            <w:right w:val="none" w:sz="0" w:space="0" w:color="auto"/>
          </w:divBdr>
          <w:divsChild>
            <w:div w:id="2023580377">
              <w:marLeft w:val="0"/>
              <w:marRight w:val="0"/>
              <w:marTop w:val="0"/>
              <w:marBottom w:val="0"/>
              <w:divBdr>
                <w:top w:val="none" w:sz="0" w:space="0" w:color="auto"/>
                <w:left w:val="none" w:sz="0" w:space="0" w:color="auto"/>
                <w:bottom w:val="none" w:sz="0" w:space="0" w:color="auto"/>
                <w:right w:val="none" w:sz="0" w:space="0" w:color="auto"/>
              </w:divBdr>
            </w:div>
          </w:divsChild>
        </w:div>
        <w:div w:id="1449084282">
          <w:marLeft w:val="0"/>
          <w:marRight w:val="0"/>
          <w:marTop w:val="0"/>
          <w:marBottom w:val="0"/>
          <w:divBdr>
            <w:top w:val="none" w:sz="0" w:space="0" w:color="auto"/>
            <w:left w:val="none" w:sz="0" w:space="0" w:color="auto"/>
            <w:bottom w:val="none" w:sz="0" w:space="0" w:color="auto"/>
            <w:right w:val="none" w:sz="0" w:space="0" w:color="auto"/>
          </w:divBdr>
          <w:divsChild>
            <w:div w:id="344986884">
              <w:marLeft w:val="0"/>
              <w:marRight w:val="0"/>
              <w:marTop w:val="0"/>
              <w:marBottom w:val="0"/>
              <w:divBdr>
                <w:top w:val="none" w:sz="0" w:space="0" w:color="auto"/>
                <w:left w:val="none" w:sz="0" w:space="0" w:color="auto"/>
                <w:bottom w:val="none" w:sz="0" w:space="0" w:color="auto"/>
                <w:right w:val="none" w:sz="0" w:space="0" w:color="auto"/>
              </w:divBdr>
              <w:divsChild>
                <w:div w:id="2115317847">
                  <w:marLeft w:val="0"/>
                  <w:marRight w:val="0"/>
                  <w:marTop w:val="0"/>
                  <w:marBottom w:val="0"/>
                  <w:divBdr>
                    <w:top w:val="none" w:sz="0" w:space="0" w:color="auto"/>
                    <w:left w:val="none" w:sz="0" w:space="0" w:color="auto"/>
                    <w:bottom w:val="none" w:sz="0" w:space="0" w:color="auto"/>
                    <w:right w:val="none" w:sz="0" w:space="0" w:color="auto"/>
                  </w:divBdr>
                  <w:divsChild>
                    <w:div w:id="1346202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5224343">
              <w:marLeft w:val="0"/>
              <w:marRight w:val="0"/>
              <w:marTop w:val="0"/>
              <w:marBottom w:val="0"/>
              <w:divBdr>
                <w:top w:val="none" w:sz="0" w:space="0" w:color="auto"/>
                <w:left w:val="none" w:sz="0" w:space="0" w:color="auto"/>
                <w:bottom w:val="none" w:sz="0" w:space="0" w:color="auto"/>
                <w:right w:val="none" w:sz="0" w:space="0" w:color="auto"/>
              </w:divBdr>
              <w:divsChild>
                <w:div w:id="498694930">
                  <w:marLeft w:val="0"/>
                  <w:marRight w:val="0"/>
                  <w:marTop w:val="0"/>
                  <w:marBottom w:val="0"/>
                  <w:divBdr>
                    <w:top w:val="none" w:sz="0" w:space="0" w:color="auto"/>
                    <w:left w:val="none" w:sz="0" w:space="0" w:color="auto"/>
                    <w:bottom w:val="none" w:sz="0" w:space="0" w:color="auto"/>
                    <w:right w:val="none" w:sz="0" w:space="0" w:color="auto"/>
                  </w:divBdr>
                  <w:divsChild>
                    <w:div w:id="1231424997">
                      <w:marLeft w:val="0"/>
                      <w:marRight w:val="0"/>
                      <w:marTop w:val="0"/>
                      <w:marBottom w:val="0"/>
                      <w:divBdr>
                        <w:top w:val="none" w:sz="0" w:space="0" w:color="auto"/>
                        <w:left w:val="none" w:sz="0" w:space="0" w:color="auto"/>
                        <w:bottom w:val="none" w:sz="0" w:space="0" w:color="auto"/>
                        <w:right w:val="none" w:sz="0" w:space="0" w:color="auto"/>
                      </w:divBdr>
                      <w:divsChild>
                        <w:div w:id="946350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8723266">
          <w:marLeft w:val="0"/>
          <w:marRight w:val="0"/>
          <w:marTop w:val="0"/>
          <w:marBottom w:val="0"/>
          <w:divBdr>
            <w:top w:val="none" w:sz="0" w:space="0" w:color="auto"/>
            <w:left w:val="none" w:sz="0" w:space="0" w:color="auto"/>
            <w:bottom w:val="none" w:sz="0" w:space="0" w:color="auto"/>
            <w:right w:val="none" w:sz="0" w:space="0" w:color="auto"/>
          </w:divBdr>
        </w:div>
      </w:divsChild>
    </w:div>
    <w:div w:id="156848873">
      <w:bodyDiv w:val="1"/>
      <w:marLeft w:val="0"/>
      <w:marRight w:val="0"/>
      <w:marTop w:val="0"/>
      <w:marBottom w:val="0"/>
      <w:divBdr>
        <w:top w:val="none" w:sz="0" w:space="0" w:color="auto"/>
        <w:left w:val="none" w:sz="0" w:space="0" w:color="auto"/>
        <w:bottom w:val="none" w:sz="0" w:space="0" w:color="auto"/>
        <w:right w:val="none" w:sz="0" w:space="0" w:color="auto"/>
      </w:divBdr>
    </w:div>
    <w:div w:id="168717790">
      <w:bodyDiv w:val="1"/>
      <w:marLeft w:val="0"/>
      <w:marRight w:val="0"/>
      <w:marTop w:val="0"/>
      <w:marBottom w:val="0"/>
      <w:divBdr>
        <w:top w:val="none" w:sz="0" w:space="0" w:color="auto"/>
        <w:left w:val="none" w:sz="0" w:space="0" w:color="auto"/>
        <w:bottom w:val="none" w:sz="0" w:space="0" w:color="auto"/>
        <w:right w:val="none" w:sz="0" w:space="0" w:color="auto"/>
      </w:divBdr>
    </w:div>
    <w:div w:id="173423224">
      <w:bodyDiv w:val="1"/>
      <w:marLeft w:val="0"/>
      <w:marRight w:val="0"/>
      <w:marTop w:val="0"/>
      <w:marBottom w:val="0"/>
      <w:divBdr>
        <w:top w:val="none" w:sz="0" w:space="0" w:color="auto"/>
        <w:left w:val="none" w:sz="0" w:space="0" w:color="auto"/>
        <w:bottom w:val="none" w:sz="0" w:space="0" w:color="auto"/>
        <w:right w:val="none" w:sz="0" w:space="0" w:color="auto"/>
      </w:divBdr>
    </w:div>
    <w:div w:id="177892141">
      <w:bodyDiv w:val="1"/>
      <w:marLeft w:val="0"/>
      <w:marRight w:val="0"/>
      <w:marTop w:val="0"/>
      <w:marBottom w:val="0"/>
      <w:divBdr>
        <w:top w:val="none" w:sz="0" w:space="0" w:color="auto"/>
        <w:left w:val="none" w:sz="0" w:space="0" w:color="auto"/>
        <w:bottom w:val="none" w:sz="0" w:space="0" w:color="auto"/>
        <w:right w:val="none" w:sz="0" w:space="0" w:color="auto"/>
      </w:divBdr>
    </w:div>
    <w:div w:id="179857744">
      <w:bodyDiv w:val="1"/>
      <w:marLeft w:val="0"/>
      <w:marRight w:val="0"/>
      <w:marTop w:val="0"/>
      <w:marBottom w:val="0"/>
      <w:divBdr>
        <w:top w:val="none" w:sz="0" w:space="0" w:color="auto"/>
        <w:left w:val="none" w:sz="0" w:space="0" w:color="auto"/>
        <w:bottom w:val="none" w:sz="0" w:space="0" w:color="auto"/>
        <w:right w:val="none" w:sz="0" w:space="0" w:color="auto"/>
      </w:divBdr>
    </w:div>
    <w:div w:id="182867419">
      <w:bodyDiv w:val="1"/>
      <w:marLeft w:val="0"/>
      <w:marRight w:val="0"/>
      <w:marTop w:val="0"/>
      <w:marBottom w:val="0"/>
      <w:divBdr>
        <w:top w:val="none" w:sz="0" w:space="0" w:color="auto"/>
        <w:left w:val="none" w:sz="0" w:space="0" w:color="auto"/>
        <w:bottom w:val="none" w:sz="0" w:space="0" w:color="auto"/>
        <w:right w:val="none" w:sz="0" w:space="0" w:color="auto"/>
      </w:divBdr>
    </w:div>
    <w:div w:id="186915986">
      <w:bodyDiv w:val="1"/>
      <w:marLeft w:val="0"/>
      <w:marRight w:val="0"/>
      <w:marTop w:val="0"/>
      <w:marBottom w:val="0"/>
      <w:divBdr>
        <w:top w:val="none" w:sz="0" w:space="0" w:color="auto"/>
        <w:left w:val="none" w:sz="0" w:space="0" w:color="auto"/>
        <w:bottom w:val="none" w:sz="0" w:space="0" w:color="auto"/>
        <w:right w:val="none" w:sz="0" w:space="0" w:color="auto"/>
      </w:divBdr>
    </w:div>
    <w:div w:id="190186248">
      <w:bodyDiv w:val="1"/>
      <w:marLeft w:val="0"/>
      <w:marRight w:val="0"/>
      <w:marTop w:val="0"/>
      <w:marBottom w:val="0"/>
      <w:divBdr>
        <w:top w:val="none" w:sz="0" w:space="0" w:color="auto"/>
        <w:left w:val="none" w:sz="0" w:space="0" w:color="auto"/>
        <w:bottom w:val="none" w:sz="0" w:space="0" w:color="auto"/>
        <w:right w:val="none" w:sz="0" w:space="0" w:color="auto"/>
      </w:divBdr>
    </w:div>
    <w:div w:id="197202429">
      <w:bodyDiv w:val="1"/>
      <w:marLeft w:val="0"/>
      <w:marRight w:val="0"/>
      <w:marTop w:val="0"/>
      <w:marBottom w:val="0"/>
      <w:divBdr>
        <w:top w:val="none" w:sz="0" w:space="0" w:color="auto"/>
        <w:left w:val="none" w:sz="0" w:space="0" w:color="auto"/>
        <w:bottom w:val="none" w:sz="0" w:space="0" w:color="auto"/>
        <w:right w:val="none" w:sz="0" w:space="0" w:color="auto"/>
      </w:divBdr>
    </w:div>
    <w:div w:id="202794403">
      <w:bodyDiv w:val="1"/>
      <w:marLeft w:val="0"/>
      <w:marRight w:val="0"/>
      <w:marTop w:val="0"/>
      <w:marBottom w:val="0"/>
      <w:divBdr>
        <w:top w:val="none" w:sz="0" w:space="0" w:color="auto"/>
        <w:left w:val="none" w:sz="0" w:space="0" w:color="auto"/>
        <w:bottom w:val="none" w:sz="0" w:space="0" w:color="auto"/>
        <w:right w:val="none" w:sz="0" w:space="0" w:color="auto"/>
      </w:divBdr>
    </w:div>
    <w:div w:id="204682769">
      <w:bodyDiv w:val="1"/>
      <w:marLeft w:val="0"/>
      <w:marRight w:val="0"/>
      <w:marTop w:val="0"/>
      <w:marBottom w:val="0"/>
      <w:divBdr>
        <w:top w:val="none" w:sz="0" w:space="0" w:color="auto"/>
        <w:left w:val="none" w:sz="0" w:space="0" w:color="auto"/>
        <w:bottom w:val="none" w:sz="0" w:space="0" w:color="auto"/>
        <w:right w:val="none" w:sz="0" w:space="0" w:color="auto"/>
      </w:divBdr>
    </w:div>
    <w:div w:id="207836196">
      <w:bodyDiv w:val="1"/>
      <w:marLeft w:val="0"/>
      <w:marRight w:val="0"/>
      <w:marTop w:val="0"/>
      <w:marBottom w:val="0"/>
      <w:divBdr>
        <w:top w:val="none" w:sz="0" w:space="0" w:color="auto"/>
        <w:left w:val="none" w:sz="0" w:space="0" w:color="auto"/>
        <w:bottom w:val="none" w:sz="0" w:space="0" w:color="auto"/>
        <w:right w:val="none" w:sz="0" w:space="0" w:color="auto"/>
      </w:divBdr>
    </w:div>
    <w:div w:id="228423286">
      <w:bodyDiv w:val="1"/>
      <w:marLeft w:val="0"/>
      <w:marRight w:val="0"/>
      <w:marTop w:val="0"/>
      <w:marBottom w:val="0"/>
      <w:divBdr>
        <w:top w:val="none" w:sz="0" w:space="0" w:color="auto"/>
        <w:left w:val="none" w:sz="0" w:space="0" w:color="auto"/>
        <w:bottom w:val="none" w:sz="0" w:space="0" w:color="auto"/>
        <w:right w:val="none" w:sz="0" w:space="0" w:color="auto"/>
      </w:divBdr>
    </w:div>
    <w:div w:id="229115809">
      <w:bodyDiv w:val="1"/>
      <w:marLeft w:val="0"/>
      <w:marRight w:val="0"/>
      <w:marTop w:val="0"/>
      <w:marBottom w:val="0"/>
      <w:divBdr>
        <w:top w:val="none" w:sz="0" w:space="0" w:color="auto"/>
        <w:left w:val="none" w:sz="0" w:space="0" w:color="auto"/>
        <w:bottom w:val="none" w:sz="0" w:space="0" w:color="auto"/>
        <w:right w:val="none" w:sz="0" w:space="0" w:color="auto"/>
      </w:divBdr>
    </w:div>
    <w:div w:id="251016232">
      <w:bodyDiv w:val="1"/>
      <w:marLeft w:val="0"/>
      <w:marRight w:val="0"/>
      <w:marTop w:val="0"/>
      <w:marBottom w:val="0"/>
      <w:divBdr>
        <w:top w:val="none" w:sz="0" w:space="0" w:color="auto"/>
        <w:left w:val="none" w:sz="0" w:space="0" w:color="auto"/>
        <w:bottom w:val="none" w:sz="0" w:space="0" w:color="auto"/>
        <w:right w:val="none" w:sz="0" w:space="0" w:color="auto"/>
      </w:divBdr>
    </w:div>
    <w:div w:id="256639179">
      <w:bodyDiv w:val="1"/>
      <w:marLeft w:val="0"/>
      <w:marRight w:val="0"/>
      <w:marTop w:val="0"/>
      <w:marBottom w:val="0"/>
      <w:divBdr>
        <w:top w:val="none" w:sz="0" w:space="0" w:color="auto"/>
        <w:left w:val="none" w:sz="0" w:space="0" w:color="auto"/>
        <w:bottom w:val="none" w:sz="0" w:space="0" w:color="auto"/>
        <w:right w:val="none" w:sz="0" w:space="0" w:color="auto"/>
      </w:divBdr>
    </w:div>
    <w:div w:id="288240179">
      <w:bodyDiv w:val="1"/>
      <w:marLeft w:val="0"/>
      <w:marRight w:val="0"/>
      <w:marTop w:val="0"/>
      <w:marBottom w:val="0"/>
      <w:divBdr>
        <w:top w:val="none" w:sz="0" w:space="0" w:color="auto"/>
        <w:left w:val="none" w:sz="0" w:space="0" w:color="auto"/>
        <w:bottom w:val="none" w:sz="0" w:space="0" w:color="auto"/>
        <w:right w:val="none" w:sz="0" w:space="0" w:color="auto"/>
      </w:divBdr>
    </w:div>
    <w:div w:id="303968378">
      <w:bodyDiv w:val="1"/>
      <w:marLeft w:val="0"/>
      <w:marRight w:val="0"/>
      <w:marTop w:val="0"/>
      <w:marBottom w:val="0"/>
      <w:divBdr>
        <w:top w:val="none" w:sz="0" w:space="0" w:color="auto"/>
        <w:left w:val="none" w:sz="0" w:space="0" w:color="auto"/>
        <w:bottom w:val="none" w:sz="0" w:space="0" w:color="auto"/>
        <w:right w:val="none" w:sz="0" w:space="0" w:color="auto"/>
      </w:divBdr>
    </w:div>
    <w:div w:id="334261300">
      <w:bodyDiv w:val="1"/>
      <w:marLeft w:val="0"/>
      <w:marRight w:val="0"/>
      <w:marTop w:val="0"/>
      <w:marBottom w:val="0"/>
      <w:divBdr>
        <w:top w:val="none" w:sz="0" w:space="0" w:color="auto"/>
        <w:left w:val="none" w:sz="0" w:space="0" w:color="auto"/>
        <w:bottom w:val="none" w:sz="0" w:space="0" w:color="auto"/>
        <w:right w:val="none" w:sz="0" w:space="0" w:color="auto"/>
      </w:divBdr>
    </w:div>
    <w:div w:id="343677627">
      <w:bodyDiv w:val="1"/>
      <w:marLeft w:val="0"/>
      <w:marRight w:val="0"/>
      <w:marTop w:val="0"/>
      <w:marBottom w:val="0"/>
      <w:divBdr>
        <w:top w:val="none" w:sz="0" w:space="0" w:color="auto"/>
        <w:left w:val="none" w:sz="0" w:space="0" w:color="auto"/>
        <w:bottom w:val="none" w:sz="0" w:space="0" w:color="auto"/>
        <w:right w:val="none" w:sz="0" w:space="0" w:color="auto"/>
      </w:divBdr>
    </w:div>
    <w:div w:id="369495240">
      <w:bodyDiv w:val="1"/>
      <w:marLeft w:val="0"/>
      <w:marRight w:val="0"/>
      <w:marTop w:val="0"/>
      <w:marBottom w:val="0"/>
      <w:divBdr>
        <w:top w:val="none" w:sz="0" w:space="0" w:color="auto"/>
        <w:left w:val="none" w:sz="0" w:space="0" w:color="auto"/>
        <w:bottom w:val="none" w:sz="0" w:space="0" w:color="auto"/>
        <w:right w:val="none" w:sz="0" w:space="0" w:color="auto"/>
      </w:divBdr>
    </w:div>
    <w:div w:id="406221437">
      <w:bodyDiv w:val="1"/>
      <w:marLeft w:val="0"/>
      <w:marRight w:val="0"/>
      <w:marTop w:val="0"/>
      <w:marBottom w:val="0"/>
      <w:divBdr>
        <w:top w:val="none" w:sz="0" w:space="0" w:color="auto"/>
        <w:left w:val="none" w:sz="0" w:space="0" w:color="auto"/>
        <w:bottom w:val="none" w:sz="0" w:space="0" w:color="auto"/>
        <w:right w:val="none" w:sz="0" w:space="0" w:color="auto"/>
      </w:divBdr>
    </w:div>
    <w:div w:id="406851913">
      <w:bodyDiv w:val="1"/>
      <w:marLeft w:val="0"/>
      <w:marRight w:val="0"/>
      <w:marTop w:val="0"/>
      <w:marBottom w:val="0"/>
      <w:divBdr>
        <w:top w:val="none" w:sz="0" w:space="0" w:color="auto"/>
        <w:left w:val="none" w:sz="0" w:space="0" w:color="auto"/>
        <w:bottom w:val="none" w:sz="0" w:space="0" w:color="auto"/>
        <w:right w:val="none" w:sz="0" w:space="0" w:color="auto"/>
      </w:divBdr>
    </w:div>
    <w:div w:id="413236465">
      <w:bodyDiv w:val="1"/>
      <w:marLeft w:val="0"/>
      <w:marRight w:val="0"/>
      <w:marTop w:val="0"/>
      <w:marBottom w:val="0"/>
      <w:divBdr>
        <w:top w:val="none" w:sz="0" w:space="0" w:color="auto"/>
        <w:left w:val="none" w:sz="0" w:space="0" w:color="auto"/>
        <w:bottom w:val="none" w:sz="0" w:space="0" w:color="auto"/>
        <w:right w:val="none" w:sz="0" w:space="0" w:color="auto"/>
      </w:divBdr>
    </w:div>
    <w:div w:id="413288192">
      <w:bodyDiv w:val="1"/>
      <w:marLeft w:val="0"/>
      <w:marRight w:val="0"/>
      <w:marTop w:val="0"/>
      <w:marBottom w:val="0"/>
      <w:divBdr>
        <w:top w:val="none" w:sz="0" w:space="0" w:color="auto"/>
        <w:left w:val="none" w:sz="0" w:space="0" w:color="auto"/>
        <w:bottom w:val="none" w:sz="0" w:space="0" w:color="auto"/>
        <w:right w:val="none" w:sz="0" w:space="0" w:color="auto"/>
      </w:divBdr>
    </w:div>
    <w:div w:id="417873008">
      <w:bodyDiv w:val="1"/>
      <w:marLeft w:val="0"/>
      <w:marRight w:val="0"/>
      <w:marTop w:val="0"/>
      <w:marBottom w:val="0"/>
      <w:divBdr>
        <w:top w:val="none" w:sz="0" w:space="0" w:color="auto"/>
        <w:left w:val="none" w:sz="0" w:space="0" w:color="auto"/>
        <w:bottom w:val="none" w:sz="0" w:space="0" w:color="auto"/>
        <w:right w:val="none" w:sz="0" w:space="0" w:color="auto"/>
      </w:divBdr>
    </w:div>
    <w:div w:id="435977323">
      <w:bodyDiv w:val="1"/>
      <w:marLeft w:val="0"/>
      <w:marRight w:val="0"/>
      <w:marTop w:val="0"/>
      <w:marBottom w:val="0"/>
      <w:divBdr>
        <w:top w:val="none" w:sz="0" w:space="0" w:color="auto"/>
        <w:left w:val="none" w:sz="0" w:space="0" w:color="auto"/>
        <w:bottom w:val="none" w:sz="0" w:space="0" w:color="auto"/>
        <w:right w:val="none" w:sz="0" w:space="0" w:color="auto"/>
      </w:divBdr>
    </w:div>
    <w:div w:id="438572817">
      <w:bodyDiv w:val="1"/>
      <w:marLeft w:val="0"/>
      <w:marRight w:val="0"/>
      <w:marTop w:val="0"/>
      <w:marBottom w:val="0"/>
      <w:divBdr>
        <w:top w:val="none" w:sz="0" w:space="0" w:color="auto"/>
        <w:left w:val="none" w:sz="0" w:space="0" w:color="auto"/>
        <w:bottom w:val="none" w:sz="0" w:space="0" w:color="auto"/>
        <w:right w:val="none" w:sz="0" w:space="0" w:color="auto"/>
      </w:divBdr>
    </w:div>
    <w:div w:id="444616402">
      <w:bodyDiv w:val="1"/>
      <w:marLeft w:val="0"/>
      <w:marRight w:val="0"/>
      <w:marTop w:val="0"/>
      <w:marBottom w:val="0"/>
      <w:divBdr>
        <w:top w:val="none" w:sz="0" w:space="0" w:color="auto"/>
        <w:left w:val="none" w:sz="0" w:space="0" w:color="auto"/>
        <w:bottom w:val="none" w:sz="0" w:space="0" w:color="auto"/>
        <w:right w:val="none" w:sz="0" w:space="0" w:color="auto"/>
      </w:divBdr>
    </w:div>
    <w:div w:id="446975235">
      <w:bodyDiv w:val="1"/>
      <w:marLeft w:val="0"/>
      <w:marRight w:val="0"/>
      <w:marTop w:val="0"/>
      <w:marBottom w:val="0"/>
      <w:divBdr>
        <w:top w:val="none" w:sz="0" w:space="0" w:color="auto"/>
        <w:left w:val="none" w:sz="0" w:space="0" w:color="auto"/>
        <w:bottom w:val="none" w:sz="0" w:space="0" w:color="auto"/>
        <w:right w:val="none" w:sz="0" w:space="0" w:color="auto"/>
      </w:divBdr>
    </w:div>
    <w:div w:id="456068150">
      <w:bodyDiv w:val="1"/>
      <w:marLeft w:val="0"/>
      <w:marRight w:val="0"/>
      <w:marTop w:val="0"/>
      <w:marBottom w:val="0"/>
      <w:divBdr>
        <w:top w:val="none" w:sz="0" w:space="0" w:color="auto"/>
        <w:left w:val="none" w:sz="0" w:space="0" w:color="auto"/>
        <w:bottom w:val="none" w:sz="0" w:space="0" w:color="auto"/>
        <w:right w:val="none" w:sz="0" w:space="0" w:color="auto"/>
      </w:divBdr>
    </w:div>
    <w:div w:id="479005420">
      <w:bodyDiv w:val="1"/>
      <w:marLeft w:val="0"/>
      <w:marRight w:val="0"/>
      <w:marTop w:val="0"/>
      <w:marBottom w:val="0"/>
      <w:divBdr>
        <w:top w:val="none" w:sz="0" w:space="0" w:color="auto"/>
        <w:left w:val="none" w:sz="0" w:space="0" w:color="auto"/>
        <w:bottom w:val="none" w:sz="0" w:space="0" w:color="auto"/>
        <w:right w:val="none" w:sz="0" w:space="0" w:color="auto"/>
      </w:divBdr>
    </w:div>
    <w:div w:id="479538323">
      <w:bodyDiv w:val="1"/>
      <w:marLeft w:val="0"/>
      <w:marRight w:val="0"/>
      <w:marTop w:val="0"/>
      <w:marBottom w:val="0"/>
      <w:divBdr>
        <w:top w:val="none" w:sz="0" w:space="0" w:color="auto"/>
        <w:left w:val="none" w:sz="0" w:space="0" w:color="auto"/>
        <w:bottom w:val="none" w:sz="0" w:space="0" w:color="auto"/>
        <w:right w:val="none" w:sz="0" w:space="0" w:color="auto"/>
      </w:divBdr>
    </w:div>
    <w:div w:id="488063933">
      <w:bodyDiv w:val="1"/>
      <w:marLeft w:val="0"/>
      <w:marRight w:val="0"/>
      <w:marTop w:val="0"/>
      <w:marBottom w:val="0"/>
      <w:divBdr>
        <w:top w:val="none" w:sz="0" w:space="0" w:color="auto"/>
        <w:left w:val="none" w:sz="0" w:space="0" w:color="auto"/>
        <w:bottom w:val="none" w:sz="0" w:space="0" w:color="auto"/>
        <w:right w:val="none" w:sz="0" w:space="0" w:color="auto"/>
      </w:divBdr>
    </w:div>
    <w:div w:id="489250982">
      <w:bodyDiv w:val="1"/>
      <w:marLeft w:val="0"/>
      <w:marRight w:val="0"/>
      <w:marTop w:val="0"/>
      <w:marBottom w:val="0"/>
      <w:divBdr>
        <w:top w:val="none" w:sz="0" w:space="0" w:color="auto"/>
        <w:left w:val="none" w:sz="0" w:space="0" w:color="auto"/>
        <w:bottom w:val="none" w:sz="0" w:space="0" w:color="auto"/>
        <w:right w:val="none" w:sz="0" w:space="0" w:color="auto"/>
      </w:divBdr>
    </w:div>
    <w:div w:id="495078504">
      <w:bodyDiv w:val="1"/>
      <w:marLeft w:val="0"/>
      <w:marRight w:val="0"/>
      <w:marTop w:val="0"/>
      <w:marBottom w:val="0"/>
      <w:divBdr>
        <w:top w:val="none" w:sz="0" w:space="0" w:color="auto"/>
        <w:left w:val="none" w:sz="0" w:space="0" w:color="auto"/>
        <w:bottom w:val="none" w:sz="0" w:space="0" w:color="auto"/>
        <w:right w:val="none" w:sz="0" w:space="0" w:color="auto"/>
      </w:divBdr>
    </w:div>
    <w:div w:id="505705153">
      <w:bodyDiv w:val="1"/>
      <w:marLeft w:val="0"/>
      <w:marRight w:val="0"/>
      <w:marTop w:val="0"/>
      <w:marBottom w:val="0"/>
      <w:divBdr>
        <w:top w:val="none" w:sz="0" w:space="0" w:color="auto"/>
        <w:left w:val="none" w:sz="0" w:space="0" w:color="auto"/>
        <w:bottom w:val="none" w:sz="0" w:space="0" w:color="auto"/>
        <w:right w:val="none" w:sz="0" w:space="0" w:color="auto"/>
      </w:divBdr>
    </w:div>
    <w:div w:id="508762495">
      <w:bodyDiv w:val="1"/>
      <w:marLeft w:val="0"/>
      <w:marRight w:val="0"/>
      <w:marTop w:val="0"/>
      <w:marBottom w:val="0"/>
      <w:divBdr>
        <w:top w:val="none" w:sz="0" w:space="0" w:color="auto"/>
        <w:left w:val="none" w:sz="0" w:space="0" w:color="auto"/>
        <w:bottom w:val="none" w:sz="0" w:space="0" w:color="auto"/>
        <w:right w:val="none" w:sz="0" w:space="0" w:color="auto"/>
      </w:divBdr>
    </w:div>
    <w:div w:id="510877595">
      <w:bodyDiv w:val="1"/>
      <w:marLeft w:val="0"/>
      <w:marRight w:val="0"/>
      <w:marTop w:val="0"/>
      <w:marBottom w:val="0"/>
      <w:divBdr>
        <w:top w:val="none" w:sz="0" w:space="0" w:color="auto"/>
        <w:left w:val="none" w:sz="0" w:space="0" w:color="auto"/>
        <w:bottom w:val="none" w:sz="0" w:space="0" w:color="auto"/>
        <w:right w:val="none" w:sz="0" w:space="0" w:color="auto"/>
      </w:divBdr>
    </w:div>
    <w:div w:id="511644537">
      <w:bodyDiv w:val="1"/>
      <w:marLeft w:val="0"/>
      <w:marRight w:val="0"/>
      <w:marTop w:val="0"/>
      <w:marBottom w:val="0"/>
      <w:divBdr>
        <w:top w:val="none" w:sz="0" w:space="0" w:color="auto"/>
        <w:left w:val="none" w:sz="0" w:space="0" w:color="auto"/>
        <w:bottom w:val="none" w:sz="0" w:space="0" w:color="auto"/>
        <w:right w:val="none" w:sz="0" w:space="0" w:color="auto"/>
      </w:divBdr>
    </w:div>
    <w:div w:id="513540953">
      <w:bodyDiv w:val="1"/>
      <w:marLeft w:val="0"/>
      <w:marRight w:val="0"/>
      <w:marTop w:val="0"/>
      <w:marBottom w:val="0"/>
      <w:divBdr>
        <w:top w:val="none" w:sz="0" w:space="0" w:color="auto"/>
        <w:left w:val="none" w:sz="0" w:space="0" w:color="auto"/>
        <w:bottom w:val="none" w:sz="0" w:space="0" w:color="auto"/>
        <w:right w:val="none" w:sz="0" w:space="0" w:color="auto"/>
      </w:divBdr>
    </w:div>
    <w:div w:id="514536663">
      <w:bodyDiv w:val="1"/>
      <w:marLeft w:val="0"/>
      <w:marRight w:val="0"/>
      <w:marTop w:val="0"/>
      <w:marBottom w:val="0"/>
      <w:divBdr>
        <w:top w:val="none" w:sz="0" w:space="0" w:color="auto"/>
        <w:left w:val="none" w:sz="0" w:space="0" w:color="auto"/>
        <w:bottom w:val="none" w:sz="0" w:space="0" w:color="auto"/>
        <w:right w:val="none" w:sz="0" w:space="0" w:color="auto"/>
      </w:divBdr>
    </w:div>
    <w:div w:id="527108305">
      <w:bodyDiv w:val="1"/>
      <w:marLeft w:val="0"/>
      <w:marRight w:val="0"/>
      <w:marTop w:val="0"/>
      <w:marBottom w:val="0"/>
      <w:divBdr>
        <w:top w:val="none" w:sz="0" w:space="0" w:color="auto"/>
        <w:left w:val="none" w:sz="0" w:space="0" w:color="auto"/>
        <w:bottom w:val="none" w:sz="0" w:space="0" w:color="auto"/>
        <w:right w:val="none" w:sz="0" w:space="0" w:color="auto"/>
      </w:divBdr>
    </w:div>
    <w:div w:id="527527533">
      <w:bodyDiv w:val="1"/>
      <w:marLeft w:val="0"/>
      <w:marRight w:val="0"/>
      <w:marTop w:val="0"/>
      <w:marBottom w:val="0"/>
      <w:divBdr>
        <w:top w:val="none" w:sz="0" w:space="0" w:color="auto"/>
        <w:left w:val="none" w:sz="0" w:space="0" w:color="auto"/>
        <w:bottom w:val="none" w:sz="0" w:space="0" w:color="auto"/>
        <w:right w:val="none" w:sz="0" w:space="0" w:color="auto"/>
      </w:divBdr>
    </w:div>
    <w:div w:id="549537438">
      <w:bodyDiv w:val="1"/>
      <w:marLeft w:val="0"/>
      <w:marRight w:val="0"/>
      <w:marTop w:val="0"/>
      <w:marBottom w:val="0"/>
      <w:divBdr>
        <w:top w:val="none" w:sz="0" w:space="0" w:color="auto"/>
        <w:left w:val="none" w:sz="0" w:space="0" w:color="auto"/>
        <w:bottom w:val="none" w:sz="0" w:space="0" w:color="auto"/>
        <w:right w:val="none" w:sz="0" w:space="0" w:color="auto"/>
      </w:divBdr>
    </w:div>
    <w:div w:id="571090121">
      <w:bodyDiv w:val="1"/>
      <w:marLeft w:val="0"/>
      <w:marRight w:val="0"/>
      <w:marTop w:val="0"/>
      <w:marBottom w:val="0"/>
      <w:divBdr>
        <w:top w:val="none" w:sz="0" w:space="0" w:color="auto"/>
        <w:left w:val="none" w:sz="0" w:space="0" w:color="auto"/>
        <w:bottom w:val="none" w:sz="0" w:space="0" w:color="auto"/>
        <w:right w:val="none" w:sz="0" w:space="0" w:color="auto"/>
      </w:divBdr>
    </w:div>
    <w:div w:id="576939865">
      <w:bodyDiv w:val="1"/>
      <w:marLeft w:val="0"/>
      <w:marRight w:val="0"/>
      <w:marTop w:val="0"/>
      <w:marBottom w:val="0"/>
      <w:divBdr>
        <w:top w:val="none" w:sz="0" w:space="0" w:color="auto"/>
        <w:left w:val="none" w:sz="0" w:space="0" w:color="auto"/>
        <w:bottom w:val="none" w:sz="0" w:space="0" w:color="auto"/>
        <w:right w:val="none" w:sz="0" w:space="0" w:color="auto"/>
      </w:divBdr>
    </w:div>
    <w:div w:id="581723212">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614215322">
      <w:bodyDiv w:val="1"/>
      <w:marLeft w:val="0"/>
      <w:marRight w:val="0"/>
      <w:marTop w:val="0"/>
      <w:marBottom w:val="0"/>
      <w:divBdr>
        <w:top w:val="none" w:sz="0" w:space="0" w:color="auto"/>
        <w:left w:val="none" w:sz="0" w:space="0" w:color="auto"/>
        <w:bottom w:val="none" w:sz="0" w:space="0" w:color="auto"/>
        <w:right w:val="none" w:sz="0" w:space="0" w:color="auto"/>
      </w:divBdr>
    </w:div>
    <w:div w:id="623777863">
      <w:bodyDiv w:val="1"/>
      <w:marLeft w:val="0"/>
      <w:marRight w:val="0"/>
      <w:marTop w:val="0"/>
      <w:marBottom w:val="0"/>
      <w:divBdr>
        <w:top w:val="none" w:sz="0" w:space="0" w:color="auto"/>
        <w:left w:val="none" w:sz="0" w:space="0" w:color="auto"/>
        <w:bottom w:val="none" w:sz="0" w:space="0" w:color="auto"/>
        <w:right w:val="none" w:sz="0" w:space="0" w:color="auto"/>
      </w:divBdr>
    </w:div>
    <w:div w:id="636569979">
      <w:bodyDiv w:val="1"/>
      <w:marLeft w:val="0"/>
      <w:marRight w:val="0"/>
      <w:marTop w:val="0"/>
      <w:marBottom w:val="0"/>
      <w:divBdr>
        <w:top w:val="none" w:sz="0" w:space="0" w:color="auto"/>
        <w:left w:val="none" w:sz="0" w:space="0" w:color="auto"/>
        <w:bottom w:val="none" w:sz="0" w:space="0" w:color="auto"/>
        <w:right w:val="none" w:sz="0" w:space="0" w:color="auto"/>
      </w:divBdr>
    </w:div>
    <w:div w:id="644235891">
      <w:bodyDiv w:val="1"/>
      <w:marLeft w:val="0"/>
      <w:marRight w:val="0"/>
      <w:marTop w:val="0"/>
      <w:marBottom w:val="0"/>
      <w:divBdr>
        <w:top w:val="none" w:sz="0" w:space="0" w:color="auto"/>
        <w:left w:val="none" w:sz="0" w:space="0" w:color="auto"/>
        <w:bottom w:val="none" w:sz="0" w:space="0" w:color="auto"/>
        <w:right w:val="none" w:sz="0" w:space="0" w:color="auto"/>
      </w:divBdr>
    </w:div>
    <w:div w:id="650207521">
      <w:bodyDiv w:val="1"/>
      <w:marLeft w:val="0"/>
      <w:marRight w:val="0"/>
      <w:marTop w:val="0"/>
      <w:marBottom w:val="0"/>
      <w:divBdr>
        <w:top w:val="none" w:sz="0" w:space="0" w:color="auto"/>
        <w:left w:val="none" w:sz="0" w:space="0" w:color="auto"/>
        <w:bottom w:val="none" w:sz="0" w:space="0" w:color="auto"/>
        <w:right w:val="none" w:sz="0" w:space="0" w:color="auto"/>
      </w:divBdr>
    </w:div>
    <w:div w:id="650670330">
      <w:bodyDiv w:val="1"/>
      <w:marLeft w:val="0"/>
      <w:marRight w:val="0"/>
      <w:marTop w:val="0"/>
      <w:marBottom w:val="0"/>
      <w:divBdr>
        <w:top w:val="none" w:sz="0" w:space="0" w:color="auto"/>
        <w:left w:val="none" w:sz="0" w:space="0" w:color="auto"/>
        <w:bottom w:val="none" w:sz="0" w:space="0" w:color="auto"/>
        <w:right w:val="none" w:sz="0" w:space="0" w:color="auto"/>
      </w:divBdr>
    </w:div>
    <w:div w:id="655690059">
      <w:bodyDiv w:val="1"/>
      <w:marLeft w:val="0"/>
      <w:marRight w:val="0"/>
      <w:marTop w:val="0"/>
      <w:marBottom w:val="0"/>
      <w:divBdr>
        <w:top w:val="none" w:sz="0" w:space="0" w:color="auto"/>
        <w:left w:val="none" w:sz="0" w:space="0" w:color="auto"/>
        <w:bottom w:val="none" w:sz="0" w:space="0" w:color="auto"/>
        <w:right w:val="none" w:sz="0" w:space="0" w:color="auto"/>
      </w:divBdr>
    </w:div>
    <w:div w:id="664239879">
      <w:bodyDiv w:val="1"/>
      <w:marLeft w:val="0"/>
      <w:marRight w:val="0"/>
      <w:marTop w:val="0"/>
      <w:marBottom w:val="0"/>
      <w:divBdr>
        <w:top w:val="none" w:sz="0" w:space="0" w:color="auto"/>
        <w:left w:val="none" w:sz="0" w:space="0" w:color="auto"/>
        <w:bottom w:val="none" w:sz="0" w:space="0" w:color="auto"/>
        <w:right w:val="none" w:sz="0" w:space="0" w:color="auto"/>
      </w:divBdr>
    </w:div>
    <w:div w:id="678696553">
      <w:bodyDiv w:val="1"/>
      <w:marLeft w:val="0"/>
      <w:marRight w:val="0"/>
      <w:marTop w:val="0"/>
      <w:marBottom w:val="0"/>
      <w:divBdr>
        <w:top w:val="none" w:sz="0" w:space="0" w:color="auto"/>
        <w:left w:val="none" w:sz="0" w:space="0" w:color="auto"/>
        <w:bottom w:val="none" w:sz="0" w:space="0" w:color="auto"/>
        <w:right w:val="none" w:sz="0" w:space="0" w:color="auto"/>
      </w:divBdr>
    </w:div>
    <w:div w:id="682822596">
      <w:bodyDiv w:val="1"/>
      <w:marLeft w:val="0"/>
      <w:marRight w:val="0"/>
      <w:marTop w:val="0"/>
      <w:marBottom w:val="0"/>
      <w:divBdr>
        <w:top w:val="none" w:sz="0" w:space="0" w:color="auto"/>
        <w:left w:val="none" w:sz="0" w:space="0" w:color="auto"/>
        <w:bottom w:val="none" w:sz="0" w:space="0" w:color="auto"/>
        <w:right w:val="none" w:sz="0" w:space="0" w:color="auto"/>
      </w:divBdr>
    </w:div>
    <w:div w:id="688457986">
      <w:bodyDiv w:val="1"/>
      <w:marLeft w:val="0"/>
      <w:marRight w:val="0"/>
      <w:marTop w:val="0"/>
      <w:marBottom w:val="0"/>
      <w:divBdr>
        <w:top w:val="none" w:sz="0" w:space="0" w:color="auto"/>
        <w:left w:val="none" w:sz="0" w:space="0" w:color="auto"/>
        <w:bottom w:val="none" w:sz="0" w:space="0" w:color="auto"/>
        <w:right w:val="none" w:sz="0" w:space="0" w:color="auto"/>
      </w:divBdr>
    </w:div>
    <w:div w:id="688533539">
      <w:bodyDiv w:val="1"/>
      <w:marLeft w:val="0"/>
      <w:marRight w:val="0"/>
      <w:marTop w:val="0"/>
      <w:marBottom w:val="0"/>
      <w:divBdr>
        <w:top w:val="none" w:sz="0" w:space="0" w:color="auto"/>
        <w:left w:val="none" w:sz="0" w:space="0" w:color="auto"/>
        <w:bottom w:val="none" w:sz="0" w:space="0" w:color="auto"/>
        <w:right w:val="none" w:sz="0" w:space="0" w:color="auto"/>
      </w:divBdr>
    </w:div>
    <w:div w:id="702290024">
      <w:bodyDiv w:val="1"/>
      <w:marLeft w:val="0"/>
      <w:marRight w:val="0"/>
      <w:marTop w:val="0"/>
      <w:marBottom w:val="0"/>
      <w:divBdr>
        <w:top w:val="none" w:sz="0" w:space="0" w:color="auto"/>
        <w:left w:val="none" w:sz="0" w:space="0" w:color="auto"/>
        <w:bottom w:val="none" w:sz="0" w:space="0" w:color="auto"/>
        <w:right w:val="none" w:sz="0" w:space="0" w:color="auto"/>
      </w:divBdr>
    </w:div>
    <w:div w:id="703601332">
      <w:bodyDiv w:val="1"/>
      <w:marLeft w:val="0"/>
      <w:marRight w:val="0"/>
      <w:marTop w:val="0"/>
      <w:marBottom w:val="0"/>
      <w:divBdr>
        <w:top w:val="none" w:sz="0" w:space="0" w:color="auto"/>
        <w:left w:val="none" w:sz="0" w:space="0" w:color="auto"/>
        <w:bottom w:val="none" w:sz="0" w:space="0" w:color="auto"/>
        <w:right w:val="none" w:sz="0" w:space="0" w:color="auto"/>
      </w:divBdr>
    </w:div>
    <w:div w:id="730036488">
      <w:bodyDiv w:val="1"/>
      <w:marLeft w:val="0"/>
      <w:marRight w:val="0"/>
      <w:marTop w:val="0"/>
      <w:marBottom w:val="0"/>
      <w:divBdr>
        <w:top w:val="none" w:sz="0" w:space="0" w:color="auto"/>
        <w:left w:val="none" w:sz="0" w:space="0" w:color="auto"/>
        <w:bottom w:val="none" w:sz="0" w:space="0" w:color="auto"/>
        <w:right w:val="none" w:sz="0" w:space="0" w:color="auto"/>
      </w:divBdr>
    </w:div>
    <w:div w:id="743768889">
      <w:bodyDiv w:val="1"/>
      <w:marLeft w:val="0"/>
      <w:marRight w:val="0"/>
      <w:marTop w:val="0"/>
      <w:marBottom w:val="0"/>
      <w:divBdr>
        <w:top w:val="none" w:sz="0" w:space="0" w:color="auto"/>
        <w:left w:val="none" w:sz="0" w:space="0" w:color="auto"/>
        <w:bottom w:val="none" w:sz="0" w:space="0" w:color="auto"/>
        <w:right w:val="none" w:sz="0" w:space="0" w:color="auto"/>
      </w:divBdr>
    </w:div>
    <w:div w:id="748115450">
      <w:bodyDiv w:val="1"/>
      <w:marLeft w:val="0"/>
      <w:marRight w:val="0"/>
      <w:marTop w:val="0"/>
      <w:marBottom w:val="0"/>
      <w:divBdr>
        <w:top w:val="none" w:sz="0" w:space="0" w:color="auto"/>
        <w:left w:val="none" w:sz="0" w:space="0" w:color="auto"/>
        <w:bottom w:val="none" w:sz="0" w:space="0" w:color="auto"/>
        <w:right w:val="none" w:sz="0" w:space="0" w:color="auto"/>
      </w:divBdr>
    </w:div>
    <w:div w:id="752314779">
      <w:bodyDiv w:val="1"/>
      <w:marLeft w:val="0"/>
      <w:marRight w:val="0"/>
      <w:marTop w:val="0"/>
      <w:marBottom w:val="0"/>
      <w:divBdr>
        <w:top w:val="none" w:sz="0" w:space="0" w:color="auto"/>
        <w:left w:val="none" w:sz="0" w:space="0" w:color="auto"/>
        <w:bottom w:val="none" w:sz="0" w:space="0" w:color="auto"/>
        <w:right w:val="none" w:sz="0" w:space="0" w:color="auto"/>
      </w:divBdr>
    </w:div>
    <w:div w:id="789396883">
      <w:bodyDiv w:val="1"/>
      <w:marLeft w:val="0"/>
      <w:marRight w:val="0"/>
      <w:marTop w:val="0"/>
      <w:marBottom w:val="0"/>
      <w:divBdr>
        <w:top w:val="none" w:sz="0" w:space="0" w:color="auto"/>
        <w:left w:val="none" w:sz="0" w:space="0" w:color="auto"/>
        <w:bottom w:val="none" w:sz="0" w:space="0" w:color="auto"/>
        <w:right w:val="none" w:sz="0" w:space="0" w:color="auto"/>
      </w:divBdr>
    </w:div>
    <w:div w:id="794367599">
      <w:bodyDiv w:val="1"/>
      <w:marLeft w:val="0"/>
      <w:marRight w:val="0"/>
      <w:marTop w:val="0"/>
      <w:marBottom w:val="0"/>
      <w:divBdr>
        <w:top w:val="none" w:sz="0" w:space="0" w:color="auto"/>
        <w:left w:val="none" w:sz="0" w:space="0" w:color="auto"/>
        <w:bottom w:val="none" w:sz="0" w:space="0" w:color="auto"/>
        <w:right w:val="none" w:sz="0" w:space="0" w:color="auto"/>
      </w:divBdr>
    </w:div>
    <w:div w:id="816144635">
      <w:bodyDiv w:val="1"/>
      <w:marLeft w:val="0"/>
      <w:marRight w:val="0"/>
      <w:marTop w:val="0"/>
      <w:marBottom w:val="0"/>
      <w:divBdr>
        <w:top w:val="none" w:sz="0" w:space="0" w:color="auto"/>
        <w:left w:val="none" w:sz="0" w:space="0" w:color="auto"/>
        <w:bottom w:val="none" w:sz="0" w:space="0" w:color="auto"/>
        <w:right w:val="none" w:sz="0" w:space="0" w:color="auto"/>
      </w:divBdr>
    </w:div>
    <w:div w:id="831483338">
      <w:bodyDiv w:val="1"/>
      <w:marLeft w:val="0"/>
      <w:marRight w:val="0"/>
      <w:marTop w:val="0"/>
      <w:marBottom w:val="0"/>
      <w:divBdr>
        <w:top w:val="none" w:sz="0" w:space="0" w:color="auto"/>
        <w:left w:val="none" w:sz="0" w:space="0" w:color="auto"/>
        <w:bottom w:val="none" w:sz="0" w:space="0" w:color="auto"/>
        <w:right w:val="none" w:sz="0" w:space="0" w:color="auto"/>
      </w:divBdr>
    </w:div>
    <w:div w:id="836576378">
      <w:bodyDiv w:val="1"/>
      <w:marLeft w:val="0"/>
      <w:marRight w:val="0"/>
      <w:marTop w:val="0"/>
      <w:marBottom w:val="0"/>
      <w:divBdr>
        <w:top w:val="none" w:sz="0" w:space="0" w:color="auto"/>
        <w:left w:val="none" w:sz="0" w:space="0" w:color="auto"/>
        <w:bottom w:val="none" w:sz="0" w:space="0" w:color="auto"/>
        <w:right w:val="none" w:sz="0" w:space="0" w:color="auto"/>
      </w:divBdr>
    </w:div>
    <w:div w:id="861675533">
      <w:bodyDiv w:val="1"/>
      <w:marLeft w:val="0"/>
      <w:marRight w:val="0"/>
      <w:marTop w:val="0"/>
      <w:marBottom w:val="0"/>
      <w:divBdr>
        <w:top w:val="none" w:sz="0" w:space="0" w:color="auto"/>
        <w:left w:val="none" w:sz="0" w:space="0" w:color="auto"/>
        <w:bottom w:val="none" w:sz="0" w:space="0" w:color="auto"/>
        <w:right w:val="none" w:sz="0" w:space="0" w:color="auto"/>
      </w:divBdr>
    </w:div>
    <w:div w:id="866606011">
      <w:bodyDiv w:val="1"/>
      <w:marLeft w:val="0"/>
      <w:marRight w:val="0"/>
      <w:marTop w:val="0"/>
      <w:marBottom w:val="0"/>
      <w:divBdr>
        <w:top w:val="none" w:sz="0" w:space="0" w:color="auto"/>
        <w:left w:val="none" w:sz="0" w:space="0" w:color="auto"/>
        <w:bottom w:val="none" w:sz="0" w:space="0" w:color="auto"/>
        <w:right w:val="none" w:sz="0" w:space="0" w:color="auto"/>
      </w:divBdr>
    </w:div>
    <w:div w:id="867838947">
      <w:bodyDiv w:val="1"/>
      <w:marLeft w:val="0"/>
      <w:marRight w:val="0"/>
      <w:marTop w:val="0"/>
      <w:marBottom w:val="0"/>
      <w:divBdr>
        <w:top w:val="none" w:sz="0" w:space="0" w:color="auto"/>
        <w:left w:val="none" w:sz="0" w:space="0" w:color="auto"/>
        <w:bottom w:val="none" w:sz="0" w:space="0" w:color="auto"/>
        <w:right w:val="none" w:sz="0" w:space="0" w:color="auto"/>
      </w:divBdr>
    </w:div>
    <w:div w:id="871654414">
      <w:bodyDiv w:val="1"/>
      <w:marLeft w:val="0"/>
      <w:marRight w:val="0"/>
      <w:marTop w:val="0"/>
      <w:marBottom w:val="0"/>
      <w:divBdr>
        <w:top w:val="none" w:sz="0" w:space="0" w:color="auto"/>
        <w:left w:val="none" w:sz="0" w:space="0" w:color="auto"/>
        <w:bottom w:val="none" w:sz="0" w:space="0" w:color="auto"/>
        <w:right w:val="none" w:sz="0" w:space="0" w:color="auto"/>
      </w:divBdr>
    </w:div>
    <w:div w:id="892348106">
      <w:bodyDiv w:val="1"/>
      <w:marLeft w:val="0"/>
      <w:marRight w:val="0"/>
      <w:marTop w:val="0"/>
      <w:marBottom w:val="0"/>
      <w:divBdr>
        <w:top w:val="none" w:sz="0" w:space="0" w:color="auto"/>
        <w:left w:val="none" w:sz="0" w:space="0" w:color="auto"/>
        <w:bottom w:val="none" w:sz="0" w:space="0" w:color="auto"/>
        <w:right w:val="none" w:sz="0" w:space="0" w:color="auto"/>
      </w:divBdr>
    </w:div>
    <w:div w:id="895580148">
      <w:bodyDiv w:val="1"/>
      <w:marLeft w:val="0"/>
      <w:marRight w:val="0"/>
      <w:marTop w:val="0"/>
      <w:marBottom w:val="0"/>
      <w:divBdr>
        <w:top w:val="none" w:sz="0" w:space="0" w:color="auto"/>
        <w:left w:val="none" w:sz="0" w:space="0" w:color="auto"/>
        <w:bottom w:val="none" w:sz="0" w:space="0" w:color="auto"/>
        <w:right w:val="none" w:sz="0" w:space="0" w:color="auto"/>
      </w:divBdr>
    </w:div>
    <w:div w:id="896360548">
      <w:bodyDiv w:val="1"/>
      <w:marLeft w:val="0"/>
      <w:marRight w:val="0"/>
      <w:marTop w:val="0"/>
      <w:marBottom w:val="0"/>
      <w:divBdr>
        <w:top w:val="none" w:sz="0" w:space="0" w:color="auto"/>
        <w:left w:val="none" w:sz="0" w:space="0" w:color="auto"/>
        <w:bottom w:val="none" w:sz="0" w:space="0" w:color="auto"/>
        <w:right w:val="none" w:sz="0" w:space="0" w:color="auto"/>
      </w:divBdr>
    </w:div>
    <w:div w:id="897782432">
      <w:bodyDiv w:val="1"/>
      <w:marLeft w:val="0"/>
      <w:marRight w:val="0"/>
      <w:marTop w:val="0"/>
      <w:marBottom w:val="0"/>
      <w:divBdr>
        <w:top w:val="none" w:sz="0" w:space="0" w:color="auto"/>
        <w:left w:val="none" w:sz="0" w:space="0" w:color="auto"/>
        <w:bottom w:val="none" w:sz="0" w:space="0" w:color="auto"/>
        <w:right w:val="none" w:sz="0" w:space="0" w:color="auto"/>
      </w:divBdr>
    </w:div>
    <w:div w:id="913128718">
      <w:bodyDiv w:val="1"/>
      <w:marLeft w:val="0"/>
      <w:marRight w:val="0"/>
      <w:marTop w:val="0"/>
      <w:marBottom w:val="0"/>
      <w:divBdr>
        <w:top w:val="none" w:sz="0" w:space="0" w:color="auto"/>
        <w:left w:val="none" w:sz="0" w:space="0" w:color="auto"/>
        <w:bottom w:val="none" w:sz="0" w:space="0" w:color="auto"/>
        <w:right w:val="none" w:sz="0" w:space="0" w:color="auto"/>
      </w:divBdr>
    </w:div>
    <w:div w:id="929772278">
      <w:bodyDiv w:val="1"/>
      <w:marLeft w:val="0"/>
      <w:marRight w:val="0"/>
      <w:marTop w:val="0"/>
      <w:marBottom w:val="0"/>
      <w:divBdr>
        <w:top w:val="none" w:sz="0" w:space="0" w:color="auto"/>
        <w:left w:val="none" w:sz="0" w:space="0" w:color="auto"/>
        <w:bottom w:val="none" w:sz="0" w:space="0" w:color="auto"/>
        <w:right w:val="none" w:sz="0" w:space="0" w:color="auto"/>
      </w:divBdr>
    </w:div>
    <w:div w:id="941959877">
      <w:bodyDiv w:val="1"/>
      <w:marLeft w:val="0"/>
      <w:marRight w:val="0"/>
      <w:marTop w:val="0"/>
      <w:marBottom w:val="0"/>
      <w:divBdr>
        <w:top w:val="none" w:sz="0" w:space="0" w:color="auto"/>
        <w:left w:val="none" w:sz="0" w:space="0" w:color="auto"/>
        <w:bottom w:val="none" w:sz="0" w:space="0" w:color="auto"/>
        <w:right w:val="none" w:sz="0" w:space="0" w:color="auto"/>
      </w:divBdr>
    </w:div>
    <w:div w:id="954561875">
      <w:bodyDiv w:val="1"/>
      <w:marLeft w:val="0"/>
      <w:marRight w:val="0"/>
      <w:marTop w:val="0"/>
      <w:marBottom w:val="0"/>
      <w:divBdr>
        <w:top w:val="none" w:sz="0" w:space="0" w:color="auto"/>
        <w:left w:val="none" w:sz="0" w:space="0" w:color="auto"/>
        <w:bottom w:val="none" w:sz="0" w:space="0" w:color="auto"/>
        <w:right w:val="none" w:sz="0" w:space="0" w:color="auto"/>
      </w:divBdr>
      <w:divsChild>
        <w:div w:id="1258716195">
          <w:marLeft w:val="0"/>
          <w:marRight w:val="0"/>
          <w:marTop w:val="0"/>
          <w:marBottom w:val="0"/>
          <w:divBdr>
            <w:top w:val="none" w:sz="0" w:space="0" w:color="auto"/>
            <w:left w:val="none" w:sz="0" w:space="0" w:color="auto"/>
            <w:bottom w:val="none" w:sz="0" w:space="0" w:color="auto"/>
            <w:right w:val="none" w:sz="0" w:space="0" w:color="auto"/>
          </w:divBdr>
        </w:div>
        <w:div w:id="1350597048">
          <w:marLeft w:val="0"/>
          <w:marRight w:val="0"/>
          <w:marTop w:val="0"/>
          <w:marBottom w:val="0"/>
          <w:divBdr>
            <w:top w:val="none" w:sz="0" w:space="0" w:color="auto"/>
            <w:left w:val="none" w:sz="0" w:space="0" w:color="auto"/>
            <w:bottom w:val="none" w:sz="0" w:space="0" w:color="auto"/>
            <w:right w:val="none" w:sz="0" w:space="0" w:color="auto"/>
          </w:divBdr>
        </w:div>
        <w:div w:id="454295767">
          <w:marLeft w:val="0"/>
          <w:marRight w:val="0"/>
          <w:marTop w:val="0"/>
          <w:marBottom w:val="0"/>
          <w:divBdr>
            <w:top w:val="none" w:sz="0" w:space="0" w:color="auto"/>
            <w:left w:val="none" w:sz="0" w:space="0" w:color="auto"/>
            <w:bottom w:val="none" w:sz="0" w:space="0" w:color="auto"/>
            <w:right w:val="none" w:sz="0" w:space="0" w:color="auto"/>
          </w:divBdr>
        </w:div>
        <w:div w:id="318927574">
          <w:marLeft w:val="0"/>
          <w:marRight w:val="0"/>
          <w:marTop w:val="0"/>
          <w:marBottom w:val="0"/>
          <w:divBdr>
            <w:top w:val="none" w:sz="0" w:space="0" w:color="auto"/>
            <w:left w:val="none" w:sz="0" w:space="0" w:color="auto"/>
            <w:bottom w:val="none" w:sz="0" w:space="0" w:color="auto"/>
            <w:right w:val="none" w:sz="0" w:space="0" w:color="auto"/>
          </w:divBdr>
        </w:div>
        <w:div w:id="1681079699">
          <w:marLeft w:val="0"/>
          <w:marRight w:val="0"/>
          <w:marTop w:val="0"/>
          <w:marBottom w:val="0"/>
          <w:divBdr>
            <w:top w:val="none" w:sz="0" w:space="0" w:color="auto"/>
            <w:left w:val="none" w:sz="0" w:space="0" w:color="auto"/>
            <w:bottom w:val="none" w:sz="0" w:space="0" w:color="auto"/>
            <w:right w:val="none" w:sz="0" w:space="0" w:color="auto"/>
          </w:divBdr>
        </w:div>
        <w:div w:id="1373460274">
          <w:marLeft w:val="0"/>
          <w:marRight w:val="0"/>
          <w:marTop w:val="0"/>
          <w:marBottom w:val="0"/>
          <w:divBdr>
            <w:top w:val="none" w:sz="0" w:space="0" w:color="auto"/>
            <w:left w:val="none" w:sz="0" w:space="0" w:color="auto"/>
            <w:bottom w:val="none" w:sz="0" w:space="0" w:color="auto"/>
            <w:right w:val="none" w:sz="0" w:space="0" w:color="auto"/>
          </w:divBdr>
        </w:div>
        <w:div w:id="207493260">
          <w:marLeft w:val="0"/>
          <w:marRight w:val="0"/>
          <w:marTop w:val="0"/>
          <w:marBottom w:val="0"/>
          <w:divBdr>
            <w:top w:val="none" w:sz="0" w:space="0" w:color="auto"/>
            <w:left w:val="none" w:sz="0" w:space="0" w:color="auto"/>
            <w:bottom w:val="none" w:sz="0" w:space="0" w:color="auto"/>
            <w:right w:val="none" w:sz="0" w:space="0" w:color="auto"/>
          </w:divBdr>
        </w:div>
        <w:div w:id="414787849">
          <w:marLeft w:val="0"/>
          <w:marRight w:val="0"/>
          <w:marTop w:val="0"/>
          <w:marBottom w:val="0"/>
          <w:divBdr>
            <w:top w:val="none" w:sz="0" w:space="0" w:color="auto"/>
            <w:left w:val="none" w:sz="0" w:space="0" w:color="auto"/>
            <w:bottom w:val="none" w:sz="0" w:space="0" w:color="auto"/>
            <w:right w:val="none" w:sz="0" w:space="0" w:color="auto"/>
          </w:divBdr>
        </w:div>
        <w:div w:id="493841937">
          <w:marLeft w:val="0"/>
          <w:marRight w:val="0"/>
          <w:marTop w:val="0"/>
          <w:marBottom w:val="0"/>
          <w:divBdr>
            <w:top w:val="none" w:sz="0" w:space="0" w:color="auto"/>
            <w:left w:val="none" w:sz="0" w:space="0" w:color="auto"/>
            <w:bottom w:val="none" w:sz="0" w:space="0" w:color="auto"/>
            <w:right w:val="none" w:sz="0" w:space="0" w:color="auto"/>
          </w:divBdr>
        </w:div>
      </w:divsChild>
    </w:div>
    <w:div w:id="972978605">
      <w:bodyDiv w:val="1"/>
      <w:marLeft w:val="0"/>
      <w:marRight w:val="0"/>
      <w:marTop w:val="0"/>
      <w:marBottom w:val="0"/>
      <w:divBdr>
        <w:top w:val="none" w:sz="0" w:space="0" w:color="auto"/>
        <w:left w:val="none" w:sz="0" w:space="0" w:color="auto"/>
        <w:bottom w:val="none" w:sz="0" w:space="0" w:color="auto"/>
        <w:right w:val="none" w:sz="0" w:space="0" w:color="auto"/>
      </w:divBdr>
    </w:div>
    <w:div w:id="976226749">
      <w:bodyDiv w:val="1"/>
      <w:marLeft w:val="0"/>
      <w:marRight w:val="0"/>
      <w:marTop w:val="0"/>
      <w:marBottom w:val="0"/>
      <w:divBdr>
        <w:top w:val="none" w:sz="0" w:space="0" w:color="auto"/>
        <w:left w:val="none" w:sz="0" w:space="0" w:color="auto"/>
        <w:bottom w:val="none" w:sz="0" w:space="0" w:color="auto"/>
        <w:right w:val="none" w:sz="0" w:space="0" w:color="auto"/>
      </w:divBdr>
    </w:div>
    <w:div w:id="985088868">
      <w:bodyDiv w:val="1"/>
      <w:marLeft w:val="0"/>
      <w:marRight w:val="0"/>
      <w:marTop w:val="0"/>
      <w:marBottom w:val="0"/>
      <w:divBdr>
        <w:top w:val="none" w:sz="0" w:space="0" w:color="auto"/>
        <w:left w:val="none" w:sz="0" w:space="0" w:color="auto"/>
        <w:bottom w:val="none" w:sz="0" w:space="0" w:color="auto"/>
        <w:right w:val="none" w:sz="0" w:space="0" w:color="auto"/>
      </w:divBdr>
    </w:div>
    <w:div w:id="988896728">
      <w:bodyDiv w:val="1"/>
      <w:marLeft w:val="0"/>
      <w:marRight w:val="0"/>
      <w:marTop w:val="0"/>
      <w:marBottom w:val="0"/>
      <w:divBdr>
        <w:top w:val="none" w:sz="0" w:space="0" w:color="auto"/>
        <w:left w:val="none" w:sz="0" w:space="0" w:color="auto"/>
        <w:bottom w:val="none" w:sz="0" w:space="0" w:color="auto"/>
        <w:right w:val="none" w:sz="0" w:space="0" w:color="auto"/>
      </w:divBdr>
    </w:div>
    <w:div w:id="990669919">
      <w:bodyDiv w:val="1"/>
      <w:marLeft w:val="0"/>
      <w:marRight w:val="0"/>
      <w:marTop w:val="0"/>
      <w:marBottom w:val="0"/>
      <w:divBdr>
        <w:top w:val="none" w:sz="0" w:space="0" w:color="auto"/>
        <w:left w:val="none" w:sz="0" w:space="0" w:color="auto"/>
        <w:bottom w:val="none" w:sz="0" w:space="0" w:color="auto"/>
        <w:right w:val="none" w:sz="0" w:space="0" w:color="auto"/>
      </w:divBdr>
    </w:div>
    <w:div w:id="1000738590">
      <w:bodyDiv w:val="1"/>
      <w:marLeft w:val="0"/>
      <w:marRight w:val="0"/>
      <w:marTop w:val="0"/>
      <w:marBottom w:val="0"/>
      <w:divBdr>
        <w:top w:val="none" w:sz="0" w:space="0" w:color="auto"/>
        <w:left w:val="none" w:sz="0" w:space="0" w:color="auto"/>
        <w:bottom w:val="none" w:sz="0" w:space="0" w:color="auto"/>
        <w:right w:val="none" w:sz="0" w:space="0" w:color="auto"/>
      </w:divBdr>
    </w:div>
    <w:div w:id="1015614062">
      <w:bodyDiv w:val="1"/>
      <w:marLeft w:val="0"/>
      <w:marRight w:val="0"/>
      <w:marTop w:val="0"/>
      <w:marBottom w:val="0"/>
      <w:divBdr>
        <w:top w:val="none" w:sz="0" w:space="0" w:color="auto"/>
        <w:left w:val="none" w:sz="0" w:space="0" w:color="auto"/>
        <w:bottom w:val="none" w:sz="0" w:space="0" w:color="auto"/>
        <w:right w:val="none" w:sz="0" w:space="0" w:color="auto"/>
      </w:divBdr>
    </w:div>
    <w:div w:id="1027372777">
      <w:bodyDiv w:val="1"/>
      <w:marLeft w:val="0"/>
      <w:marRight w:val="0"/>
      <w:marTop w:val="0"/>
      <w:marBottom w:val="0"/>
      <w:divBdr>
        <w:top w:val="none" w:sz="0" w:space="0" w:color="auto"/>
        <w:left w:val="none" w:sz="0" w:space="0" w:color="auto"/>
        <w:bottom w:val="none" w:sz="0" w:space="0" w:color="auto"/>
        <w:right w:val="none" w:sz="0" w:space="0" w:color="auto"/>
      </w:divBdr>
    </w:div>
    <w:div w:id="1028026719">
      <w:bodyDiv w:val="1"/>
      <w:marLeft w:val="0"/>
      <w:marRight w:val="0"/>
      <w:marTop w:val="0"/>
      <w:marBottom w:val="0"/>
      <w:divBdr>
        <w:top w:val="none" w:sz="0" w:space="0" w:color="auto"/>
        <w:left w:val="none" w:sz="0" w:space="0" w:color="auto"/>
        <w:bottom w:val="none" w:sz="0" w:space="0" w:color="auto"/>
        <w:right w:val="none" w:sz="0" w:space="0" w:color="auto"/>
      </w:divBdr>
    </w:div>
    <w:div w:id="1039550904">
      <w:bodyDiv w:val="1"/>
      <w:marLeft w:val="0"/>
      <w:marRight w:val="0"/>
      <w:marTop w:val="0"/>
      <w:marBottom w:val="0"/>
      <w:divBdr>
        <w:top w:val="none" w:sz="0" w:space="0" w:color="auto"/>
        <w:left w:val="none" w:sz="0" w:space="0" w:color="auto"/>
        <w:bottom w:val="none" w:sz="0" w:space="0" w:color="auto"/>
        <w:right w:val="none" w:sz="0" w:space="0" w:color="auto"/>
      </w:divBdr>
    </w:div>
    <w:div w:id="1043093006">
      <w:bodyDiv w:val="1"/>
      <w:marLeft w:val="0"/>
      <w:marRight w:val="0"/>
      <w:marTop w:val="0"/>
      <w:marBottom w:val="0"/>
      <w:divBdr>
        <w:top w:val="none" w:sz="0" w:space="0" w:color="auto"/>
        <w:left w:val="none" w:sz="0" w:space="0" w:color="auto"/>
        <w:bottom w:val="none" w:sz="0" w:space="0" w:color="auto"/>
        <w:right w:val="none" w:sz="0" w:space="0" w:color="auto"/>
      </w:divBdr>
    </w:div>
    <w:div w:id="1055272919">
      <w:bodyDiv w:val="1"/>
      <w:marLeft w:val="0"/>
      <w:marRight w:val="0"/>
      <w:marTop w:val="0"/>
      <w:marBottom w:val="0"/>
      <w:divBdr>
        <w:top w:val="none" w:sz="0" w:space="0" w:color="auto"/>
        <w:left w:val="none" w:sz="0" w:space="0" w:color="auto"/>
        <w:bottom w:val="none" w:sz="0" w:space="0" w:color="auto"/>
        <w:right w:val="none" w:sz="0" w:space="0" w:color="auto"/>
      </w:divBdr>
    </w:div>
    <w:div w:id="1057706832">
      <w:bodyDiv w:val="1"/>
      <w:marLeft w:val="0"/>
      <w:marRight w:val="0"/>
      <w:marTop w:val="0"/>
      <w:marBottom w:val="0"/>
      <w:divBdr>
        <w:top w:val="none" w:sz="0" w:space="0" w:color="auto"/>
        <w:left w:val="none" w:sz="0" w:space="0" w:color="auto"/>
        <w:bottom w:val="none" w:sz="0" w:space="0" w:color="auto"/>
        <w:right w:val="none" w:sz="0" w:space="0" w:color="auto"/>
      </w:divBdr>
    </w:div>
    <w:div w:id="1070734509">
      <w:bodyDiv w:val="1"/>
      <w:marLeft w:val="0"/>
      <w:marRight w:val="0"/>
      <w:marTop w:val="0"/>
      <w:marBottom w:val="0"/>
      <w:divBdr>
        <w:top w:val="none" w:sz="0" w:space="0" w:color="auto"/>
        <w:left w:val="none" w:sz="0" w:space="0" w:color="auto"/>
        <w:bottom w:val="none" w:sz="0" w:space="0" w:color="auto"/>
        <w:right w:val="none" w:sz="0" w:space="0" w:color="auto"/>
      </w:divBdr>
    </w:div>
    <w:div w:id="1081373265">
      <w:bodyDiv w:val="1"/>
      <w:marLeft w:val="0"/>
      <w:marRight w:val="0"/>
      <w:marTop w:val="0"/>
      <w:marBottom w:val="0"/>
      <w:divBdr>
        <w:top w:val="none" w:sz="0" w:space="0" w:color="auto"/>
        <w:left w:val="none" w:sz="0" w:space="0" w:color="auto"/>
        <w:bottom w:val="none" w:sz="0" w:space="0" w:color="auto"/>
        <w:right w:val="none" w:sz="0" w:space="0" w:color="auto"/>
      </w:divBdr>
    </w:div>
    <w:div w:id="1084304412">
      <w:bodyDiv w:val="1"/>
      <w:marLeft w:val="0"/>
      <w:marRight w:val="0"/>
      <w:marTop w:val="0"/>
      <w:marBottom w:val="0"/>
      <w:divBdr>
        <w:top w:val="none" w:sz="0" w:space="0" w:color="auto"/>
        <w:left w:val="none" w:sz="0" w:space="0" w:color="auto"/>
        <w:bottom w:val="none" w:sz="0" w:space="0" w:color="auto"/>
        <w:right w:val="none" w:sz="0" w:space="0" w:color="auto"/>
      </w:divBdr>
    </w:div>
    <w:div w:id="1093011691">
      <w:bodyDiv w:val="1"/>
      <w:marLeft w:val="0"/>
      <w:marRight w:val="0"/>
      <w:marTop w:val="0"/>
      <w:marBottom w:val="0"/>
      <w:divBdr>
        <w:top w:val="none" w:sz="0" w:space="0" w:color="auto"/>
        <w:left w:val="none" w:sz="0" w:space="0" w:color="auto"/>
        <w:bottom w:val="none" w:sz="0" w:space="0" w:color="auto"/>
        <w:right w:val="none" w:sz="0" w:space="0" w:color="auto"/>
      </w:divBdr>
    </w:div>
    <w:div w:id="1119835926">
      <w:bodyDiv w:val="1"/>
      <w:marLeft w:val="0"/>
      <w:marRight w:val="0"/>
      <w:marTop w:val="0"/>
      <w:marBottom w:val="0"/>
      <w:divBdr>
        <w:top w:val="none" w:sz="0" w:space="0" w:color="auto"/>
        <w:left w:val="none" w:sz="0" w:space="0" w:color="auto"/>
        <w:bottom w:val="none" w:sz="0" w:space="0" w:color="auto"/>
        <w:right w:val="none" w:sz="0" w:space="0" w:color="auto"/>
      </w:divBdr>
    </w:div>
    <w:div w:id="1127896672">
      <w:bodyDiv w:val="1"/>
      <w:marLeft w:val="0"/>
      <w:marRight w:val="0"/>
      <w:marTop w:val="0"/>
      <w:marBottom w:val="0"/>
      <w:divBdr>
        <w:top w:val="none" w:sz="0" w:space="0" w:color="auto"/>
        <w:left w:val="none" w:sz="0" w:space="0" w:color="auto"/>
        <w:bottom w:val="none" w:sz="0" w:space="0" w:color="auto"/>
        <w:right w:val="none" w:sz="0" w:space="0" w:color="auto"/>
      </w:divBdr>
    </w:div>
    <w:div w:id="1132868495">
      <w:bodyDiv w:val="1"/>
      <w:marLeft w:val="0"/>
      <w:marRight w:val="0"/>
      <w:marTop w:val="0"/>
      <w:marBottom w:val="0"/>
      <w:divBdr>
        <w:top w:val="none" w:sz="0" w:space="0" w:color="auto"/>
        <w:left w:val="none" w:sz="0" w:space="0" w:color="auto"/>
        <w:bottom w:val="none" w:sz="0" w:space="0" w:color="auto"/>
        <w:right w:val="none" w:sz="0" w:space="0" w:color="auto"/>
      </w:divBdr>
    </w:div>
    <w:div w:id="1143430068">
      <w:bodyDiv w:val="1"/>
      <w:marLeft w:val="0"/>
      <w:marRight w:val="0"/>
      <w:marTop w:val="0"/>
      <w:marBottom w:val="0"/>
      <w:divBdr>
        <w:top w:val="none" w:sz="0" w:space="0" w:color="auto"/>
        <w:left w:val="none" w:sz="0" w:space="0" w:color="auto"/>
        <w:bottom w:val="none" w:sz="0" w:space="0" w:color="auto"/>
        <w:right w:val="none" w:sz="0" w:space="0" w:color="auto"/>
      </w:divBdr>
    </w:div>
    <w:div w:id="1143934581">
      <w:bodyDiv w:val="1"/>
      <w:marLeft w:val="0"/>
      <w:marRight w:val="0"/>
      <w:marTop w:val="0"/>
      <w:marBottom w:val="0"/>
      <w:divBdr>
        <w:top w:val="none" w:sz="0" w:space="0" w:color="auto"/>
        <w:left w:val="none" w:sz="0" w:space="0" w:color="auto"/>
        <w:bottom w:val="none" w:sz="0" w:space="0" w:color="auto"/>
        <w:right w:val="none" w:sz="0" w:space="0" w:color="auto"/>
      </w:divBdr>
    </w:div>
    <w:div w:id="1155875726">
      <w:bodyDiv w:val="1"/>
      <w:marLeft w:val="0"/>
      <w:marRight w:val="0"/>
      <w:marTop w:val="0"/>
      <w:marBottom w:val="0"/>
      <w:divBdr>
        <w:top w:val="none" w:sz="0" w:space="0" w:color="auto"/>
        <w:left w:val="none" w:sz="0" w:space="0" w:color="auto"/>
        <w:bottom w:val="none" w:sz="0" w:space="0" w:color="auto"/>
        <w:right w:val="none" w:sz="0" w:space="0" w:color="auto"/>
      </w:divBdr>
    </w:div>
    <w:div w:id="1176730755">
      <w:bodyDiv w:val="1"/>
      <w:marLeft w:val="0"/>
      <w:marRight w:val="0"/>
      <w:marTop w:val="0"/>
      <w:marBottom w:val="0"/>
      <w:divBdr>
        <w:top w:val="none" w:sz="0" w:space="0" w:color="auto"/>
        <w:left w:val="none" w:sz="0" w:space="0" w:color="auto"/>
        <w:bottom w:val="none" w:sz="0" w:space="0" w:color="auto"/>
        <w:right w:val="none" w:sz="0" w:space="0" w:color="auto"/>
      </w:divBdr>
    </w:div>
    <w:div w:id="1179808454">
      <w:bodyDiv w:val="1"/>
      <w:marLeft w:val="0"/>
      <w:marRight w:val="0"/>
      <w:marTop w:val="0"/>
      <w:marBottom w:val="0"/>
      <w:divBdr>
        <w:top w:val="none" w:sz="0" w:space="0" w:color="auto"/>
        <w:left w:val="none" w:sz="0" w:space="0" w:color="auto"/>
        <w:bottom w:val="none" w:sz="0" w:space="0" w:color="auto"/>
        <w:right w:val="none" w:sz="0" w:space="0" w:color="auto"/>
      </w:divBdr>
    </w:div>
    <w:div w:id="1184319925">
      <w:bodyDiv w:val="1"/>
      <w:marLeft w:val="0"/>
      <w:marRight w:val="0"/>
      <w:marTop w:val="0"/>
      <w:marBottom w:val="0"/>
      <w:divBdr>
        <w:top w:val="none" w:sz="0" w:space="0" w:color="auto"/>
        <w:left w:val="none" w:sz="0" w:space="0" w:color="auto"/>
        <w:bottom w:val="none" w:sz="0" w:space="0" w:color="auto"/>
        <w:right w:val="none" w:sz="0" w:space="0" w:color="auto"/>
      </w:divBdr>
    </w:div>
    <w:div w:id="1189298751">
      <w:bodyDiv w:val="1"/>
      <w:marLeft w:val="0"/>
      <w:marRight w:val="0"/>
      <w:marTop w:val="0"/>
      <w:marBottom w:val="0"/>
      <w:divBdr>
        <w:top w:val="none" w:sz="0" w:space="0" w:color="auto"/>
        <w:left w:val="none" w:sz="0" w:space="0" w:color="auto"/>
        <w:bottom w:val="none" w:sz="0" w:space="0" w:color="auto"/>
        <w:right w:val="none" w:sz="0" w:space="0" w:color="auto"/>
      </w:divBdr>
    </w:div>
    <w:div w:id="1190027379">
      <w:bodyDiv w:val="1"/>
      <w:marLeft w:val="0"/>
      <w:marRight w:val="0"/>
      <w:marTop w:val="0"/>
      <w:marBottom w:val="0"/>
      <w:divBdr>
        <w:top w:val="none" w:sz="0" w:space="0" w:color="auto"/>
        <w:left w:val="none" w:sz="0" w:space="0" w:color="auto"/>
        <w:bottom w:val="none" w:sz="0" w:space="0" w:color="auto"/>
        <w:right w:val="none" w:sz="0" w:space="0" w:color="auto"/>
      </w:divBdr>
    </w:div>
    <w:div w:id="1196310348">
      <w:bodyDiv w:val="1"/>
      <w:marLeft w:val="0"/>
      <w:marRight w:val="0"/>
      <w:marTop w:val="0"/>
      <w:marBottom w:val="0"/>
      <w:divBdr>
        <w:top w:val="none" w:sz="0" w:space="0" w:color="auto"/>
        <w:left w:val="none" w:sz="0" w:space="0" w:color="auto"/>
        <w:bottom w:val="none" w:sz="0" w:space="0" w:color="auto"/>
        <w:right w:val="none" w:sz="0" w:space="0" w:color="auto"/>
      </w:divBdr>
    </w:div>
    <w:div w:id="1210804746">
      <w:bodyDiv w:val="1"/>
      <w:marLeft w:val="0"/>
      <w:marRight w:val="0"/>
      <w:marTop w:val="0"/>
      <w:marBottom w:val="0"/>
      <w:divBdr>
        <w:top w:val="none" w:sz="0" w:space="0" w:color="auto"/>
        <w:left w:val="none" w:sz="0" w:space="0" w:color="auto"/>
        <w:bottom w:val="none" w:sz="0" w:space="0" w:color="auto"/>
        <w:right w:val="none" w:sz="0" w:space="0" w:color="auto"/>
      </w:divBdr>
    </w:div>
    <w:div w:id="1221094170">
      <w:bodyDiv w:val="1"/>
      <w:marLeft w:val="0"/>
      <w:marRight w:val="0"/>
      <w:marTop w:val="0"/>
      <w:marBottom w:val="0"/>
      <w:divBdr>
        <w:top w:val="none" w:sz="0" w:space="0" w:color="auto"/>
        <w:left w:val="none" w:sz="0" w:space="0" w:color="auto"/>
        <w:bottom w:val="none" w:sz="0" w:space="0" w:color="auto"/>
        <w:right w:val="none" w:sz="0" w:space="0" w:color="auto"/>
      </w:divBdr>
    </w:div>
    <w:div w:id="1223633394">
      <w:bodyDiv w:val="1"/>
      <w:marLeft w:val="0"/>
      <w:marRight w:val="0"/>
      <w:marTop w:val="0"/>
      <w:marBottom w:val="0"/>
      <w:divBdr>
        <w:top w:val="none" w:sz="0" w:space="0" w:color="auto"/>
        <w:left w:val="none" w:sz="0" w:space="0" w:color="auto"/>
        <w:bottom w:val="none" w:sz="0" w:space="0" w:color="auto"/>
        <w:right w:val="none" w:sz="0" w:space="0" w:color="auto"/>
      </w:divBdr>
    </w:div>
    <w:div w:id="1228372559">
      <w:bodyDiv w:val="1"/>
      <w:marLeft w:val="0"/>
      <w:marRight w:val="0"/>
      <w:marTop w:val="0"/>
      <w:marBottom w:val="0"/>
      <w:divBdr>
        <w:top w:val="none" w:sz="0" w:space="0" w:color="auto"/>
        <w:left w:val="none" w:sz="0" w:space="0" w:color="auto"/>
        <w:bottom w:val="none" w:sz="0" w:space="0" w:color="auto"/>
        <w:right w:val="none" w:sz="0" w:space="0" w:color="auto"/>
      </w:divBdr>
    </w:div>
    <w:div w:id="1231311273">
      <w:bodyDiv w:val="1"/>
      <w:marLeft w:val="0"/>
      <w:marRight w:val="0"/>
      <w:marTop w:val="0"/>
      <w:marBottom w:val="0"/>
      <w:divBdr>
        <w:top w:val="none" w:sz="0" w:space="0" w:color="auto"/>
        <w:left w:val="none" w:sz="0" w:space="0" w:color="auto"/>
        <w:bottom w:val="none" w:sz="0" w:space="0" w:color="auto"/>
        <w:right w:val="none" w:sz="0" w:space="0" w:color="auto"/>
      </w:divBdr>
    </w:div>
    <w:div w:id="1240795802">
      <w:bodyDiv w:val="1"/>
      <w:marLeft w:val="0"/>
      <w:marRight w:val="0"/>
      <w:marTop w:val="0"/>
      <w:marBottom w:val="0"/>
      <w:divBdr>
        <w:top w:val="none" w:sz="0" w:space="0" w:color="auto"/>
        <w:left w:val="none" w:sz="0" w:space="0" w:color="auto"/>
        <w:bottom w:val="none" w:sz="0" w:space="0" w:color="auto"/>
        <w:right w:val="none" w:sz="0" w:space="0" w:color="auto"/>
      </w:divBdr>
    </w:div>
    <w:div w:id="1245727607">
      <w:bodyDiv w:val="1"/>
      <w:marLeft w:val="0"/>
      <w:marRight w:val="0"/>
      <w:marTop w:val="0"/>
      <w:marBottom w:val="0"/>
      <w:divBdr>
        <w:top w:val="none" w:sz="0" w:space="0" w:color="auto"/>
        <w:left w:val="none" w:sz="0" w:space="0" w:color="auto"/>
        <w:bottom w:val="none" w:sz="0" w:space="0" w:color="auto"/>
        <w:right w:val="none" w:sz="0" w:space="0" w:color="auto"/>
      </w:divBdr>
    </w:div>
    <w:div w:id="1250502757">
      <w:bodyDiv w:val="1"/>
      <w:marLeft w:val="0"/>
      <w:marRight w:val="0"/>
      <w:marTop w:val="0"/>
      <w:marBottom w:val="0"/>
      <w:divBdr>
        <w:top w:val="none" w:sz="0" w:space="0" w:color="auto"/>
        <w:left w:val="none" w:sz="0" w:space="0" w:color="auto"/>
        <w:bottom w:val="none" w:sz="0" w:space="0" w:color="auto"/>
        <w:right w:val="none" w:sz="0" w:space="0" w:color="auto"/>
      </w:divBdr>
    </w:div>
    <w:div w:id="1253397928">
      <w:bodyDiv w:val="1"/>
      <w:marLeft w:val="0"/>
      <w:marRight w:val="0"/>
      <w:marTop w:val="0"/>
      <w:marBottom w:val="0"/>
      <w:divBdr>
        <w:top w:val="none" w:sz="0" w:space="0" w:color="auto"/>
        <w:left w:val="none" w:sz="0" w:space="0" w:color="auto"/>
        <w:bottom w:val="none" w:sz="0" w:space="0" w:color="auto"/>
        <w:right w:val="none" w:sz="0" w:space="0" w:color="auto"/>
      </w:divBdr>
    </w:div>
    <w:div w:id="1265846976">
      <w:bodyDiv w:val="1"/>
      <w:marLeft w:val="0"/>
      <w:marRight w:val="0"/>
      <w:marTop w:val="0"/>
      <w:marBottom w:val="0"/>
      <w:divBdr>
        <w:top w:val="none" w:sz="0" w:space="0" w:color="auto"/>
        <w:left w:val="none" w:sz="0" w:space="0" w:color="auto"/>
        <w:bottom w:val="none" w:sz="0" w:space="0" w:color="auto"/>
        <w:right w:val="none" w:sz="0" w:space="0" w:color="auto"/>
      </w:divBdr>
    </w:div>
    <w:div w:id="1282112279">
      <w:bodyDiv w:val="1"/>
      <w:marLeft w:val="0"/>
      <w:marRight w:val="0"/>
      <w:marTop w:val="0"/>
      <w:marBottom w:val="0"/>
      <w:divBdr>
        <w:top w:val="none" w:sz="0" w:space="0" w:color="auto"/>
        <w:left w:val="none" w:sz="0" w:space="0" w:color="auto"/>
        <w:bottom w:val="none" w:sz="0" w:space="0" w:color="auto"/>
        <w:right w:val="none" w:sz="0" w:space="0" w:color="auto"/>
      </w:divBdr>
    </w:div>
    <w:div w:id="1288243156">
      <w:bodyDiv w:val="1"/>
      <w:marLeft w:val="0"/>
      <w:marRight w:val="0"/>
      <w:marTop w:val="0"/>
      <w:marBottom w:val="0"/>
      <w:divBdr>
        <w:top w:val="none" w:sz="0" w:space="0" w:color="auto"/>
        <w:left w:val="none" w:sz="0" w:space="0" w:color="auto"/>
        <w:bottom w:val="none" w:sz="0" w:space="0" w:color="auto"/>
        <w:right w:val="none" w:sz="0" w:space="0" w:color="auto"/>
      </w:divBdr>
    </w:div>
    <w:div w:id="1288317284">
      <w:bodyDiv w:val="1"/>
      <w:marLeft w:val="0"/>
      <w:marRight w:val="0"/>
      <w:marTop w:val="0"/>
      <w:marBottom w:val="0"/>
      <w:divBdr>
        <w:top w:val="none" w:sz="0" w:space="0" w:color="auto"/>
        <w:left w:val="none" w:sz="0" w:space="0" w:color="auto"/>
        <w:bottom w:val="none" w:sz="0" w:space="0" w:color="auto"/>
        <w:right w:val="none" w:sz="0" w:space="0" w:color="auto"/>
      </w:divBdr>
    </w:div>
    <w:div w:id="1292201992">
      <w:bodyDiv w:val="1"/>
      <w:marLeft w:val="0"/>
      <w:marRight w:val="0"/>
      <w:marTop w:val="0"/>
      <w:marBottom w:val="0"/>
      <w:divBdr>
        <w:top w:val="none" w:sz="0" w:space="0" w:color="auto"/>
        <w:left w:val="none" w:sz="0" w:space="0" w:color="auto"/>
        <w:bottom w:val="none" w:sz="0" w:space="0" w:color="auto"/>
        <w:right w:val="none" w:sz="0" w:space="0" w:color="auto"/>
      </w:divBdr>
    </w:div>
    <w:div w:id="1313098641">
      <w:bodyDiv w:val="1"/>
      <w:marLeft w:val="0"/>
      <w:marRight w:val="0"/>
      <w:marTop w:val="0"/>
      <w:marBottom w:val="0"/>
      <w:divBdr>
        <w:top w:val="none" w:sz="0" w:space="0" w:color="auto"/>
        <w:left w:val="none" w:sz="0" w:space="0" w:color="auto"/>
        <w:bottom w:val="none" w:sz="0" w:space="0" w:color="auto"/>
        <w:right w:val="none" w:sz="0" w:space="0" w:color="auto"/>
      </w:divBdr>
    </w:div>
    <w:div w:id="1319118947">
      <w:bodyDiv w:val="1"/>
      <w:marLeft w:val="0"/>
      <w:marRight w:val="0"/>
      <w:marTop w:val="0"/>
      <w:marBottom w:val="0"/>
      <w:divBdr>
        <w:top w:val="none" w:sz="0" w:space="0" w:color="auto"/>
        <w:left w:val="none" w:sz="0" w:space="0" w:color="auto"/>
        <w:bottom w:val="none" w:sz="0" w:space="0" w:color="auto"/>
        <w:right w:val="none" w:sz="0" w:space="0" w:color="auto"/>
      </w:divBdr>
    </w:div>
    <w:div w:id="1327440140">
      <w:bodyDiv w:val="1"/>
      <w:marLeft w:val="0"/>
      <w:marRight w:val="0"/>
      <w:marTop w:val="0"/>
      <w:marBottom w:val="0"/>
      <w:divBdr>
        <w:top w:val="none" w:sz="0" w:space="0" w:color="auto"/>
        <w:left w:val="none" w:sz="0" w:space="0" w:color="auto"/>
        <w:bottom w:val="none" w:sz="0" w:space="0" w:color="auto"/>
        <w:right w:val="none" w:sz="0" w:space="0" w:color="auto"/>
      </w:divBdr>
    </w:div>
    <w:div w:id="1329748319">
      <w:bodyDiv w:val="1"/>
      <w:marLeft w:val="0"/>
      <w:marRight w:val="0"/>
      <w:marTop w:val="0"/>
      <w:marBottom w:val="0"/>
      <w:divBdr>
        <w:top w:val="none" w:sz="0" w:space="0" w:color="auto"/>
        <w:left w:val="none" w:sz="0" w:space="0" w:color="auto"/>
        <w:bottom w:val="none" w:sz="0" w:space="0" w:color="auto"/>
        <w:right w:val="none" w:sz="0" w:space="0" w:color="auto"/>
      </w:divBdr>
    </w:div>
    <w:div w:id="1356037965">
      <w:bodyDiv w:val="1"/>
      <w:marLeft w:val="0"/>
      <w:marRight w:val="0"/>
      <w:marTop w:val="0"/>
      <w:marBottom w:val="0"/>
      <w:divBdr>
        <w:top w:val="none" w:sz="0" w:space="0" w:color="auto"/>
        <w:left w:val="none" w:sz="0" w:space="0" w:color="auto"/>
        <w:bottom w:val="none" w:sz="0" w:space="0" w:color="auto"/>
        <w:right w:val="none" w:sz="0" w:space="0" w:color="auto"/>
      </w:divBdr>
    </w:div>
    <w:div w:id="1373192708">
      <w:bodyDiv w:val="1"/>
      <w:marLeft w:val="0"/>
      <w:marRight w:val="0"/>
      <w:marTop w:val="0"/>
      <w:marBottom w:val="0"/>
      <w:divBdr>
        <w:top w:val="none" w:sz="0" w:space="0" w:color="auto"/>
        <w:left w:val="none" w:sz="0" w:space="0" w:color="auto"/>
        <w:bottom w:val="none" w:sz="0" w:space="0" w:color="auto"/>
        <w:right w:val="none" w:sz="0" w:space="0" w:color="auto"/>
      </w:divBdr>
    </w:div>
    <w:div w:id="1378310895">
      <w:bodyDiv w:val="1"/>
      <w:marLeft w:val="0"/>
      <w:marRight w:val="0"/>
      <w:marTop w:val="0"/>
      <w:marBottom w:val="0"/>
      <w:divBdr>
        <w:top w:val="none" w:sz="0" w:space="0" w:color="auto"/>
        <w:left w:val="none" w:sz="0" w:space="0" w:color="auto"/>
        <w:bottom w:val="none" w:sz="0" w:space="0" w:color="auto"/>
        <w:right w:val="none" w:sz="0" w:space="0" w:color="auto"/>
      </w:divBdr>
    </w:div>
    <w:div w:id="1380938901">
      <w:bodyDiv w:val="1"/>
      <w:marLeft w:val="0"/>
      <w:marRight w:val="0"/>
      <w:marTop w:val="0"/>
      <w:marBottom w:val="0"/>
      <w:divBdr>
        <w:top w:val="none" w:sz="0" w:space="0" w:color="auto"/>
        <w:left w:val="none" w:sz="0" w:space="0" w:color="auto"/>
        <w:bottom w:val="none" w:sz="0" w:space="0" w:color="auto"/>
        <w:right w:val="none" w:sz="0" w:space="0" w:color="auto"/>
      </w:divBdr>
    </w:div>
    <w:div w:id="1383481349">
      <w:bodyDiv w:val="1"/>
      <w:marLeft w:val="0"/>
      <w:marRight w:val="0"/>
      <w:marTop w:val="0"/>
      <w:marBottom w:val="0"/>
      <w:divBdr>
        <w:top w:val="none" w:sz="0" w:space="0" w:color="auto"/>
        <w:left w:val="none" w:sz="0" w:space="0" w:color="auto"/>
        <w:bottom w:val="none" w:sz="0" w:space="0" w:color="auto"/>
        <w:right w:val="none" w:sz="0" w:space="0" w:color="auto"/>
      </w:divBdr>
    </w:div>
    <w:div w:id="1400405083">
      <w:bodyDiv w:val="1"/>
      <w:marLeft w:val="0"/>
      <w:marRight w:val="0"/>
      <w:marTop w:val="0"/>
      <w:marBottom w:val="0"/>
      <w:divBdr>
        <w:top w:val="none" w:sz="0" w:space="0" w:color="auto"/>
        <w:left w:val="none" w:sz="0" w:space="0" w:color="auto"/>
        <w:bottom w:val="none" w:sz="0" w:space="0" w:color="auto"/>
        <w:right w:val="none" w:sz="0" w:space="0" w:color="auto"/>
      </w:divBdr>
    </w:div>
    <w:div w:id="1407803105">
      <w:bodyDiv w:val="1"/>
      <w:marLeft w:val="0"/>
      <w:marRight w:val="0"/>
      <w:marTop w:val="0"/>
      <w:marBottom w:val="0"/>
      <w:divBdr>
        <w:top w:val="none" w:sz="0" w:space="0" w:color="auto"/>
        <w:left w:val="none" w:sz="0" w:space="0" w:color="auto"/>
        <w:bottom w:val="none" w:sz="0" w:space="0" w:color="auto"/>
        <w:right w:val="none" w:sz="0" w:space="0" w:color="auto"/>
      </w:divBdr>
    </w:div>
    <w:div w:id="1433941641">
      <w:bodyDiv w:val="1"/>
      <w:marLeft w:val="0"/>
      <w:marRight w:val="0"/>
      <w:marTop w:val="0"/>
      <w:marBottom w:val="0"/>
      <w:divBdr>
        <w:top w:val="none" w:sz="0" w:space="0" w:color="auto"/>
        <w:left w:val="none" w:sz="0" w:space="0" w:color="auto"/>
        <w:bottom w:val="none" w:sz="0" w:space="0" w:color="auto"/>
        <w:right w:val="none" w:sz="0" w:space="0" w:color="auto"/>
      </w:divBdr>
    </w:div>
    <w:div w:id="1448160583">
      <w:bodyDiv w:val="1"/>
      <w:marLeft w:val="0"/>
      <w:marRight w:val="0"/>
      <w:marTop w:val="0"/>
      <w:marBottom w:val="0"/>
      <w:divBdr>
        <w:top w:val="none" w:sz="0" w:space="0" w:color="auto"/>
        <w:left w:val="none" w:sz="0" w:space="0" w:color="auto"/>
        <w:bottom w:val="none" w:sz="0" w:space="0" w:color="auto"/>
        <w:right w:val="none" w:sz="0" w:space="0" w:color="auto"/>
      </w:divBdr>
    </w:div>
    <w:div w:id="1450781050">
      <w:bodyDiv w:val="1"/>
      <w:marLeft w:val="0"/>
      <w:marRight w:val="0"/>
      <w:marTop w:val="0"/>
      <w:marBottom w:val="0"/>
      <w:divBdr>
        <w:top w:val="none" w:sz="0" w:space="0" w:color="auto"/>
        <w:left w:val="none" w:sz="0" w:space="0" w:color="auto"/>
        <w:bottom w:val="none" w:sz="0" w:space="0" w:color="auto"/>
        <w:right w:val="none" w:sz="0" w:space="0" w:color="auto"/>
      </w:divBdr>
    </w:div>
    <w:div w:id="1452631460">
      <w:bodyDiv w:val="1"/>
      <w:marLeft w:val="0"/>
      <w:marRight w:val="0"/>
      <w:marTop w:val="0"/>
      <w:marBottom w:val="0"/>
      <w:divBdr>
        <w:top w:val="none" w:sz="0" w:space="0" w:color="auto"/>
        <w:left w:val="none" w:sz="0" w:space="0" w:color="auto"/>
        <w:bottom w:val="none" w:sz="0" w:space="0" w:color="auto"/>
        <w:right w:val="none" w:sz="0" w:space="0" w:color="auto"/>
      </w:divBdr>
    </w:div>
    <w:div w:id="1454058997">
      <w:bodyDiv w:val="1"/>
      <w:marLeft w:val="0"/>
      <w:marRight w:val="0"/>
      <w:marTop w:val="0"/>
      <w:marBottom w:val="0"/>
      <w:divBdr>
        <w:top w:val="none" w:sz="0" w:space="0" w:color="auto"/>
        <w:left w:val="none" w:sz="0" w:space="0" w:color="auto"/>
        <w:bottom w:val="none" w:sz="0" w:space="0" w:color="auto"/>
        <w:right w:val="none" w:sz="0" w:space="0" w:color="auto"/>
      </w:divBdr>
    </w:div>
    <w:div w:id="1454521199">
      <w:bodyDiv w:val="1"/>
      <w:marLeft w:val="0"/>
      <w:marRight w:val="0"/>
      <w:marTop w:val="0"/>
      <w:marBottom w:val="0"/>
      <w:divBdr>
        <w:top w:val="none" w:sz="0" w:space="0" w:color="auto"/>
        <w:left w:val="none" w:sz="0" w:space="0" w:color="auto"/>
        <w:bottom w:val="none" w:sz="0" w:space="0" w:color="auto"/>
        <w:right w:val="none" w:sz="0" w:space="0" w:color="auto"/>
      </w:divBdr>
    </w:div>
    <w:div w:id="1483961943">
      <w:bodyDiv w:val="1"/>
      <w:marLeft w:val="0"/>
      <w:marRight w:val="0"/>
      <w:marTop w:val="0"/>
      <w:marBottom w:val="0"/>
      <w:divBdr>
        <w:top w:val="none" w:sz="0" w:space="0" w:color="auto"/>
        <w:left w:val="none" w:sz="0" w:space="0" w:color="auto"/>
        <w:bottom w:val="none" w:sz="0" w:space="0" w:color="auto"/>
        <w:right w:val="none" w:sz="0" w:space="0" w:color="auto"/>
      </w:divBdr>
    </w:div>
    <w:div w:id="1488865992">
      <w:bodyDiv w:val="1"/>
      <w:marLeft w:val="0"/>
      <w:marRight w:val="0"/>
      <w:marTop w:val="0"/>
      <w:marBottom w:val="0"/>
      <w:divBdr>
        <w:top w:val="none" w:sz="0" w:space="0" w:color="auto"/>
        <w:left w:val="none" w:sz="0" w:space="0" w:color="auto"/>
        <w:bottom w:val="none" w:sz="0" w:space="0" w:color="auto"/>
        <w:right w:val="none" w:sz="0" w:space="0" w:color="auto"/>
      </w:divBdr>
    </w:div>
    <w:div w:id="1511675607">
      <w:bodyDiv w:val="1"/>
      <w:marLeft w:val="0"/>
      <w:marRight w:val="0"/>
      <w:marTop w:val="0"/>
      <w:marBottom w:val="0"/>
      <w:divBdr>
        <w:top w:val="none" w:sz="0" w:space="0" w:color="auto"/>
        <w:left w:val="none" w:sz="0" w:space="0" w:color="auto"/>
        <w:bottom w:val="none" w:sz="0" w:space="0" w:color="auto"/>
        <w:right w:val="none" w:sz="0" w:space="0" w:color="auto"/>
      </w:divBdr>
    </w:div>
    <w:div w:id="1538465311">
      <w:bodyDiv w:val="1"/>
      <w:marLeft w:val="0"/>
      <w:marRight w:val="0"/>
      <w:marTop w:val="0"/>
      <w:marBottom w:val="0"/>
      <w:divBdr>
        <w:top w:val="none" w:sz="0" w:space="0" w:color="auto"/>
        <w:left w:val="none" w:sz="0" w:space="0" w:color="auto"/>
        <w:bottom w:val="none" w:sz="0" w:space="0" w:color="auto"/>
        <w:right w:val="none" w:sz="0" w:space="0" w:color="auto"/>
      </w:divBdr>
    </w:div>
    <w:div w:id="1543706877">
      <w:bodyDiv w:val="1"/>
      <w:marLeft w:val="0"/>
      <w:marRight w:val="0"/>
      <w:marTop w:val="0"/>
      <w:marBottom w:val="0"/>
      <w:divBdr>
        <w:top w:val="none" w:sz="0" w:space="0" w:color="auto"/>
        <w:left w:val="none" w:sz="0" w:space="0" w:color="auto"/>
        <w:bottom w:val="none" w:sz="0" w:space="0" w:color="auto"/>
        <w:right w:val="none" w:sz="0" w:space="0" w:color="auto"/>
      </w:divBdr>
    </w:div>
    <w:div w:id="1554341789">
      <w:bodyDiv w:val="1"/>
      <w:marLeft w:val="0"/>
      <w:marRight w:val="0"/>
      <w:marTop w:val="0"/>
      <w:marBottom w:val="0"/>
      <w:divBdr>
        <w:top w:val="none" w:sz="0" w:space="0" w:color="auto"/>
        <w:left w:val="none" w:sz="0" w:space="0" w:color="auto"/>
        <w:bottom w:val="none" w:sz="0" w:space="0" w:color="auto"/>
        <w:right w:val="none" w:sz="0" w:space="0" w:color="auto"/>
      </w:divBdr>
    </w:div>
    <w:div w:id="1561593998">
      <w:bodyDiv w:val="1"/>
      <w:marLeft w:val="0"/>
      <w:marRight w:val="0"/>
      <w:marTop w:val="0"/>
      <w:marBottom w:val="0"/>
      <w:divBdr>
        <w:top w:val="none" w:sz="0" w:space="0" w:color="auto"/>
        <w:left w:val="none" w:sz="0" w:space="0" w:color="auto"/>
        <w:bottom w:val="none" w:sz="0" w:space="0" w:color="auto"/>
        <w:right w:val="none" w:sz="0" w:space="0" w:color="auto"/>
      </w:divBdr>
    </w:div>
    <w:div w:id="1562640579">
      <w:bodyDiv w:val="1"/>
      <w:marLeft w:val="0"/>
      <w:marRight w:val="0"/>
      <w:marTop w:val="0"/>
      <w:marBottom w:val="0"/>
      <w:divBdr>
        <w:top w:val="none" w:sz="0" w:space="0" w:color="auto"/>
        <w:left w:val="none" w:sz="0" w:space="0" w:color="auto"/>
        <w:bottom w:val="none" w:sz="0" w:space="0" w:color="auto"/>
        <w:right w:val="none" w:sz="0" w:space="0" w:color="auto"/>
      </w:divBdr>
    </w:div>
    <w:div w:id="1562981996">
      <w:bodyDiv w:val="1"/>
      <w:marLeft w:val="0"/>
      <w:marRight w:val="0"/>
      <w:marTop w:val="0"/>
      <w:marBottom w:val="0"/>
      <w:divBdr>
        <w:top w:val="none" w:sz="0" w:space="0" w:color="auto"/>
        <w:left w:val="none" w:sz="0" w:space="0" w:color="auto"/>
        <w:bottom w:val="none" w:sz="0" w:space="0" w:color="auto"/>
        <w:right w:val="none" w:sz="0" w:space="0" w:color="auto"/>
      </w:divBdr>
    </w:div>
    <w:div w:id="1571305440">
      <w:bodyDiv w:val="1"/>
      <w:marLeft w:val="0"/>
      <w:marRight w:val="0"/>
      <w:marTop w:val="0"/>
      <w:marBottom w:val="0"/>
      <w:divBdr>
        <w:top w:val="none" w:sz="0" w:space="0" w:color="auto"/>
        <w:left w:val="none" w:sz="0" w:space="0" w:color="auto"/>
        <w:bottom w:val="none" w:sz="0" w:space="0" w:color="auto"/>
        <w:right w:val="none" w:sz="0" w:space="0" w:color="auto"/>
      </w:divBdr>
    </w:div>
    <w:div w:id="1576429592">
      <w:bodyDiv w:val="1"/>
      <w:marLeft w:val="0"/>
      <w:marRight w:val="0"/>
      <w:marTop w:val="0"/>
      <w:marBottom w:val="0"/>
      <w:divBdr>
        <w:top w:val="none" w:sz="0" w:space="0" w:color="auto"/>
        <w:left w:val="none" w:sz="0" w:space="0" w:color="auto"/>
        <w:bottom w:val="none" w:sz="0" w:space="0" w:color="auto"/>
        <w:right w:val="none" w:sz="0" w:space="0" w:color="auto"/>
      </w:divBdr>
    </w:div>
    <w:div w:id="1582178685">
      <w:bodyDiv w:val="1"/>
      <w:marLeft w:val="0"/>
      <w:marRight w:val="0"/>
      <w:marTop w:val="0"/>
      <w:marBottom w:val="0"/>
      <w:divBdr>
        <w:top w:val="none" w:sz="0" w:space="0" w:color="auto"/>
        <w:left w:val="none" w:sz="0" w:space="0" w:color="auto"/>
        <w:bottom w:val="none" w:sz="0" w:space="0" w:color="auto"/>
        <w:right w:val="none" w:sz="0" w:space="0" w:color="auto"/>
      </w:divBdr>
    </w:div>
    <w:div w:id="1582443154">
      <w:bodyDiv w:val="1"/>
      <w:marLeft w:val="0"/>
      <w:marRight w:val="0"/>
      <w:marTop w:val="0"/>
      <w:marBottom w:val="0"/>
      <w:divBdr>
        <w:top w:val="none" w:sz="0" w:space="0" w:color="auto"/>
        <w:left w:val="none" w:sz="0" w:space="0" w:color="auto"/>
        <w:bottom w:val="none" w:sz="0" w:space="0" w:color="auto"/>
        <w:right w:val="none" w:sz="0" w:space="0" w:color="auto"/>
      </w:divBdr>
    </w:div>
    <w:div w:id="1585214320">
      <w:bodyDiv w:val="1"/>
      <w:marLeft w:val="0"/>
      <w:marRight w:val="0"/>
      <w:marTop w:val="0"/>
      <w:marBottom w:val="0"/>
      <w:divBdr>
        <w:top w:val="none" w:sz="0" w:space="0" w:color="auto"/>
        <w:left w:val="none" w:sz="0" w:space="0" w:color="auto"/>
        <w:bottom w:val="none" w:sz="0" w:space="0" w:color="auto"/>
        <w:right w:val="none" w:sz="0" w:space="0" w:color="auto"/>
      </w:divBdr>
    </w:div>
    <w:div w:id="1585913650">
      <w:bodyDiv w:val="1"/>
      <w:marLeft w:val="0"/>
      <w:marRight w:val="0"/>
      <w:marTop w:val="0"/>
      <w:marBottom w:val="0"/>
      <w:divBdr>
        <w:top w:val="none" w:sz="0" w:space="0" w:color="auto"/>
        <w:left w:val="none" w:sz="0" w:space="0" w:color="auto"/>
        <w:bottom w:val="none" w:sz="0" w:space="0" w:color="auto"/>
        <w:right w:val="none" w:sz="0" w:space="0" w:color="auto"/>
      </w:divBdr>
    </w:div>
    <w:div w:id="1586573151">
      <w:bodyDiv w:val="1"/>
      <w:marLeft w:val="0"/>
      <w:marRight w:val="0"/>
      <w:marTop w:val="0"/>
      <w:marBottom w:val="0"/>
      <w:divBdr>
        <w:top w:val="none" w:sz="0" w:space="0" w:color="auto"/>
        <w:left w:val="none" w:sz="0" w:space="0" w:color="auto"/>
        <w:bottom w:val="none" w:sz="0" w:space="0" w:color="auto"/>
        <w:right w:val="none" w:sz="0" w:space="0" w:color="auto"/>
      </w:divBdr>
    </w:div>
    <w:div w:id="1590263432">
      <w:bodyDiv w:val="1"/>
      <w:marLeft w:val="0"/>
      <w:marRight w:val="0"/>
      <w:marTop w:val="0"/>
      <w:marBottom w:val="0"/>
      <w:divBdr>
        <w:top w:val="none" w:sz="0" w:space="0" w:color="auto"/>
        <w:left w:val="none" w:sz="0" w:space="0" w:color="auto"/>
        <w:bottom w:val="none" w:sz="0" w:space="0" w:color="auto"/>
        <w:right w:val="none" w:sz="0" w:space="0" w:color="auto"/>
      </w:divBdr>
    </w:div>
    <w:div w:id="1596549266">
      <w:bodyDiv w:val="1"/>
      <w:marLeft w:val="0"/>
      <w:marRight w:val="0"/>
      <w:marTop w:val="0"/>
      <w:marBottom w:val="0"/>
      <w:divBdr>
        <w:top w:val="none" w:sz="0" w:space="0" w:color="auto"/>
        <w:left w:val="none" w:sz="0" w:space="0" w:color="auto"/>
        <w:bottom w:val="none" w:sz="0" w:space="0" w:color="auto"/>
        <w:right w:val="none" w:sz="0" w:space="0" w:color="auto"/>
      </w:divBdr>
    </w:div>
    <w:div w:id="1615092975">
      <w:bodyDiv w:val="1"/>
      <w:marLeft w:val="0"/>
      <w:marRight w:val="0"/>
      <w:marTop w:val="0"/>
      <w:marBottom w:val="0"/>
      <w:divBdr>
        <w:top w:val="none" w:sz="0" w:space="0" w:color="auto"/>
        <w:left w:val="none" w:sz="0" w:space="0" w:color="auto"/>
        <w:bottom w:val="none" w:sz="0" w:space="0" w:color="auto"/>
        <w:right w:val="none" w:sz="0" w:space="0" w:color="auto"/>
      </w:divBdr>
    </w:div>
    <w:div w:id="1645039524">
      <w:bodyDiv w:val="1"/>
      <w:marLeft w:val="0"/>
      <w:marRight w:val="0"/>
      <w:marTop w:val="0"/>
      <w:marBottom w:val="0"/>
      <w:divBdr>
        <w:top w:val="none" w:sz="0" w:space="0" w:color="auto"/>
        <w:left w:val="none" w:sz="0" w:space="0" w:color="auto"/>
        <w:bottom w:val="none" w:sz="0" w:space="0" w:color="auto"/>
        <w:right w:val="none" w:sz="0" w:space="0" w:color="auto"/>
      </w:divBdr>
    </w:div>
    <w:div w:id="1652171851">
      <w:bodyDiv w:val="1"/>
      <w:marLeft w:val="0"/>
      <w:marRight w:val="0"/>
      <w:marTop w:val="0"/>
      <w:marBottom w:val="0"/>
      <w:divBdr>
        <w:top w:val="none" w:sz="0" w:space="0" w:color="auto"/>
        <w:left w:val="none" w:sz="0" w:space="0" w:color="auto"/>
        <w:bottom w:val="none" w:sz="0" w:space="0" w:color="auto"/>
        <w:right w:val="none" w:sz="0" w:space="0" w:color="auto"/>
      </w:divBdr>
    </w:div>
    <w:div w:id="1666546594">
      <w:bodyDiv w:val="1"/>
      <w:marLeft w:val="0"/>
      <w:marRight w:val="0"/>
      <w:marTop w:val="0"/>
      <w:marBottom w:val="0"/>
      <w:divBdr>
        <w:top w:val="none" w:sz="0" w:space="0" w:color="auto"/>
        <w:left w:val="none" w:sz="0" w:space="0" w:color="auto"/>
        <w:bottom w:val="none" w:sz="0" w:space="0" w:color="auto"/>
        <w:right w:val="none" w:sz="0" w:space="0" w:color="auto"/>
      </w:divBdr>
    </w:div>
    <w:div w:id="1697540854">
      <w:bodyDiv w:val="1"/>
      <w:marLeft w:val="0"/>
      <w:marRight w:val="0"/>
      <w:marTop w:val="0"/>
      <w:marBottom w:val="0"/>
      <w:divBdr>
        <w:top w:val="none" w:sz="0" w:space="0" w:color="auto"/>
        <w:left w:val="none" w:sz="0" w:space="0" w:color="auto"/>
        <w:bottom w:val="none" w:sz="0" w:space="0" w:color="auto"/>
        <w:right w:val="none" w:sz="0" w:space="0" w:color="auto"/>
      </w:divBdr>
    </w:div>
    <w:div w:id="1726174703">
      <w:bodyDiv w:val="1"/>
      <w:marLeft w:val="0"/>
      <w:marRight w:val="0"/>
      <w:marTop w:val="0"/>
      <w:marBottom w:val="0"/>
      <w:divBdr>
        <w:top w:val="none" w:sz="0" w:space="0" w:color="auto"/>
        <w:left w:val="none" w:sz="0" w:space="0" w:color="auto"/>
        <w:bottom w:val="none" w:sz="0" w:space="0" w:color="auto"/>
        <w:right w:val="none" w:sz="0" w:space="0" w:color="auto"/>
      </w:divBdr>
    </w:div>
    <w:div w:id="1729180709">
      <w:bodyDiv w:val="1"/>
      <w:marLeft w:val="0"/>
      <w:marRight w:val="0"/>
      <w:marTop w:val="0"/>
      <w:marBottom w:val="0"/>
      <w:divBdr>
        <w:top w:val="none" w:sz="0" w:space="0" w:color="auto"/>
        <w:left w:val="none" w:sz="0" w:space="0" w:color="auto"/>
        <w:bottom w:val="none" w:sz="0" w:space="0" w:color="auto"/>
        <w:right w:val="none" w:sz="0" w:space="0" w:color="auto"/>
      </w:divBdr>
    </w:div>
    <w:div w:id="1745908913">
      <w:bodyDiv w:val="1"/>
      <w:marLeft w:val="0"/>
      <w:marRight w:val="0"/>
      <w:marTop w:val="0"/>
      <w:marBottom w:val="0"/>
      <w:divBdr>
        <w:top w:val="none" w:sz="0" w:space="0" w:color="auto"/>
        <w:left w:val="none" w:sz="0" w:space="0" w:color="auto"/>
        <w:bottom w:val="none" w:sz="0" w:space="0" w:color="auto"/>
        <w:right w:val="none" w:sz="0" w:space="0" w:color="auto"/>
      </w:divBdr>
    </w:div>
    <w:div w:id="1750689858">
      <w:bodyDiv w:val="1"/>
      <w:marLeft w:val="0"/>
      <w:marRight w:val="0"/>
      <w:marTop w:val="0"/>
      <w:marBottom w:val="0"/>
      <w:divBdr>
        <w:top w:val="none" w:sz="0" w:space="0" w:color="auto"/>
        <w:left w:val="none" w:sz="0" w:space="0" w:color="auto"/>
        <w:bottom w:val="none" w:sz="0" w:space="0" w:color="auto"/>
        <w:right w:val="none" w:sz="0" w:space="0" w:color="auto"/>
      </w:divBdr>
    </w:div>
    <w:div w:id="1755202343">
      <w:bodyDiv w:val="1"/>
      <w:marLeft w:val="0"/>
      <w:marRight w:val="0"/>
      <w:marTop w:val="0"/>
      <w:marBottom w:val="0"/>
      <w:divBdr>
        <w:top w:val="none" w:sz="0" w:space="0" w:color="auto"/>
        <w:left w:val="none" w:sz="0" w:space="0" w:color="auto"/>
        <w:bottom w:val="none" w:sz="0" w:space="0" w:color="auto"/>
        <w:right w:val="none" w:sz="0" w:space="0" w:color="auto"/>
      </w:divBdr>
    </w:div>
    <w:div w:id="1767730852">
      <w:bodyDiv w:val="1"/>
      <w:marLeft w:val="0"/>
      <w:marRight w:val="0"/>
      <w:marTop w:val="0"/>
      <w:marBottom w:val="0"/>
      <w:divBdr>
        <w:top w:val="none" w:sz="0" w:space="0" w:color="auto"/>
        <w:left w:val="none" w:sz="0" w:space="0" w:color="auto"/>
        <w:bottom w:val="none" w:sz="0" w:space="0" w:color="auto"/>
        <w:right w:val="none" w:sz="0" w:space="0" w:color="auto"/>
      </w:divBdr>
    </w:div>
    <w:div w:id="1774471475">
      <w:bodyDiv w:val="1"/>
      <w:marLeft w:val="0"/>
      <w:marRight w:val="0"/>
      <w:marTop w:val="0"/>
      <w:marBottom w:val="0"/>
      <w:divBdr>
        <w:top w:val="none" w:sz="0" w:space="0" w:color="auto"/>
        <w:left w:val="none" w:sz="0" w:space="0" w:color="auto"/>
        <w:bottom w:val="none" w:sz="0" w:space="0" w:color="auto"/>
        <w:right w:val="none" w:sz="0" w:space="0" w:color="auto"/>
      </w:divBdr>
    </w:div>
    <w:div w:id="1779106782">
      <w:bodyDiv w:val="1"/>
      <w:marLeft w:val="0"/>
      <w:marRight w:val="0"/>
      <w:marTop w:val="0"/>
      <w:marBottom w:val="0"/>
      <w:divBdr>
        <w:top w:val="none" w:sz="0" w:space="0" w:color="auto"/>
        <w:left w:val="none" w:sz="0" w:space="0" w:color="auto"/>
        <w:bottom w:val="none" w:sz="0" w:space="0" w:color="auto"/>
        <w:right w:val="none" w:sz="0" w:space="0" w:color="auto"/>
      </w:divBdr>
    </w:div>
    <w:div w:id="1787116422">
      <w:bodyDiv w:val="1"/>
      <w:marLeft w:val="0"/>
      <w:marRight w:val="0"/>
      <w:marTop w:val="0"/>
      <w:marBottom w:val="0"/>
      <w:divBdr>
        <w:top w:val="none" w:sz="0" w:space="0" w:color="auto"/>
        <w:left w:val="none" w:sz="0" w:space="0" w:color="auto"/>
        <w:bottom w:val="none" w:sz="0" w:space="0" w:color="auto"/>
        <w:right w:val="none" w:sz="0" w:space="0" w:color="auto"/>
      </w:divBdr>
    </w:div>
    <w:div w:id="1789741370">
      <w:bodyDiv w:val="1"/>
      <w:marLeft w:val="0"/>
      <w:marRight w:val="0"/>
      <w:marTop w:val="0"/>
      <w:marBottom w:val="0"/>
      <w:divBdr>
        <w:top w:val="none" w:sz="0" w:space="0" w:color="auto"/>
        <w:left w:val="none" w:sz="0" w:space="0" w:color="auto"/>
        <w:bottom w:val="none" w:sz="0" w:space="0" w:color="auto"/>
        <w:right w:val="none" w:sz="0" w:space="0" w:color="auto"/>
      </w:divBdr>
    </w:div>
    <w:div w:id="1806580725">
      <w:bodyDiv w:val="1"/>
      <w:marLeft w:val="0"/>
      <w:marRight w:val="0"/>
      <w:marTop w:val="0"/>
      <w:marBottom w:val="0"/>
      <w:divBdr>
        <w:top w:val="none" w:sz="0" w:space="0" w:color="auto"/>
        <w:left w:val="none" w:sz="0" w:space="0" w:color="auto"/>
        <w:bottom w:val="none" w:sz="0" w:space="0" w:color="auto"/>
        <w:right w:val="none" w:sz="0" w:space="0" w:color="auto"/>
      </w:divBdr>
    </w:div>
    <w:div w:id="1821075257">
      <w:bodyDiv w:val="1"/>
      <w:marLeft w:val="0"/>
      <w:marRight w:val="0"/>
      <w:marTop w:val="0"/>
      <w:marBottom w:val="0"/>
      <w:divBdr>
        <w:top w:val="none" w:sz="0" w:space="0" w:color="auto"/>
        <w:left w:val="none" w:sz="0" w:space="0" w:color="auto"/>
        <w:bottom w:val="none" w:sz="0" w:space="0" w:color="auto"/>
        <w:right w:val="none" w:sz="0" w:space="0" w:color="auto"/>
      </w:divBdr>
    </w:div>
    <w:div w:id="1833182550">
      <w:bodyDiv w:val="1"/>
      <w:marLeft w:val="0"/>
      <w:marRight w:val="0"/>
      <w:marTop w:val="0"/>
      <w:marBottom w:val="0"/>
      <w:divBdr>
        <w:top w:val="none" w:sz="0" w:space="0" w:color="auto"/>
        <w:left w:val="none" w:sz="0" w:space="0" w:color="auto"/>
        <w:bottom w:val="none" w:sz="0" w:space="0" w:color="auto"/>
        <w:right w:val="none" w:sz="0" w:space="0" w:color="auto"/>
      </w:divBdr>
    </w:div>
    <w:div w:id="1833369785">
      <w:bodyDiv w:val="1"/>
      <w:marLeft w:val="0"/>
      <w:marRight w:val="0"/>
      <w:marTop w:val="0"/>
      <w:marBottom w:val="0"/>
      <w:divBdr>
        <w:top w:val="none" w:sz="0" w:space="0" w:color="auto"/>
        <w:left w:val="none" w:sz="0" w:space="0" w:color="auto"/>
        <w:bottom w:val="none" w:sz="0" w:space="0" w:color="auto"/>
        <w:right w:val="none" w:sz="0" w:space="0" w:color="auto"/>
      </w:divBdr>
    </w:div>
    <w:div w:id="1852334971">
      <w:bodyDiv w:val="1"/>
      <w:marLeft w:val="0"/>
      <w:marRight w:val="0"/>
      <w:marTop w:val="0"/>
      <w:marBottom w:val="0"/>
      <w:divBdr>
        <w:top w:val="none" w:sz="0" w:space="0" w:color="auto"/>
        <w:left w:val="none" w:sz="0" w:space="0" w:color="auto"/>
        <w:bottom w:val="none" w:sz="0" w:space="0" w:color="auto"/>
        <w:right w:val="none" w:sz="0" w:space="0" w:color="auto"/>
      </w:divBdr>
    </w:div>
    <w:div w:id="1871871888">
      <w:bodyDiv w:val="1"/>
      <w:marLeft w:val="0"/>
      <w:marRight w:val="0"/>
      <w:marTop w:val="0"/>
      <w:marBottom w:val="0"/>
      <w:divBdr>
        <w:top w:val="none" w:sz="0" w:space="0" w:color="auto"/>
        <w:left w:val="none" w:sz="0" w:space="0" w:color="auto"/>
        <w:bottom w:val="none" w:sz="0" w:space="0" w:color="auto"/>
        <w:right w:val="none" w:sz="0" w:space="0" w:color="auto"/>
      </w:divBdr>
    </w:div>
    <w:div w:id="1877155690">
      <w:bodyDiv w:val="1"/>
      <w:marLeft w:val="0"/>
      <w:marRight w:val="0"/>
      <w:marTop w:val="0"/>
      <w:marBottom w:val="0"/>
      <w:divBdr>
        <w:top w:val="none" w:sz="0" w:space="0" w:color="auto"/>
        <w:left w:val="none" w:sz="0" w:space="0" w:color="auto"/>
        <w:bottom w:val="none" w:sz="0" w:space="0" w:color="auto"/>
        <w:right w:val="none" w:sz="0" w:space="0" w:color="auto"/>
      </w:divBdr>
    </w:div>
    <w:div w:id="1897741892">
      <w:bodyDiv w:val="1"/>
      <w:marLeft w:val="0"/>
      <w:marRight w:val="0"/>
      <w:marTop w:val="0"/>
      <w:marBottom w:val="0"/>
      <w:divBdr>
        <w:top w:val="none" w:sz="0" w:space="0" w:color="auto"/>
        <w:left w:val="none" w:sz="0" w:space="0" w:color="auto"/>
        <w:bottom w:val="none" w:sz="0" w:space="0" w:color="auto"/>
        <w:right w:val="none" w:sz="0" w:space="0" w:color="auto"/>
      </w:divBdr>
    </w:div>
    <w:div w:id="1898398080">
      <w:bodyDiv w:val="1"/>
      <w:marLeft w:val="0"/>
      <w:marRight w:val="0"/>
      <w:marTop w:val="0"/>
      <w:marBottom w:val="0"/>
      <w:divBdr>
        <w:top w:val="none" w:sz="0" w:space="0" w:color="auto"/>
        <w:left w:val="none" w:sz="0" w:space="0" w:color="auto"/>
        <w:bottom w:val="none" w:sz="0" w:space="0" w:color="auto"/>
        <w:right w:val="none" w:sz="0" w:space="0" w:color="auto"/>
      </w:divBdr>
    </w:div>
    <w:div w:id="1915316466">
      <w:bodyDiv w:val="1"/>
      <w:marLeft w:val="0"/>
      <w:marRight w:val="0"/>
      <w:marTop w:val="0"/>
      <w:marBottom w:val="0"/>
      <w:divBdr>
        <w:top w:val="none" w:sz="0" w:space="0" w:color="auto"/>
        <w:left w:val="none" w:sz="0" w:space="0" w:color="auto"/>
        <w:bottom w:val="none" w:sz="0" w:space="0" w:color="auto"/>
        <w:right w:val="none" w:sz="0" w:space="0" w:color="auto"/>
      </w:divBdr>
    </w:div>
    <w:div w:id="1930843237">
      <w:bodyDiv w:val="1"/>
      <w:marLeft w:val="0"/>
      <w:marRight w:val="0"/>
      <w:marTop w:val="0"/>
      <w:marBottom w:val="0"/>
      <w:divBdr>
        <w:top w:val="none" w:sz="0" w:space="0" w:color="auto"/>
        <w:left w:val="none" w:sz="0" w:space="0" w:color="auto"/>
        <w:bottom w:val="none" w:sz="0" w:space="0" w:color="auto"/>
        <w:right w:val="none" w:sz="0" w:space="0" w:color="auto"/>
      </w:divBdr>
    </w:div>
    <w:div w:id="1931115724">
      <w:bodyDiv w:val="1"/>
      <w:marLeft w:val="0"/>
      <w:marRight w:val="0"/>
      <w:marTop w:val="0"/>
      <w:marBottom w:val="0"/>
      <w:divBdr>
        <w:top w:val="none" w:sz="0" w:space="0" w:color="auto"/>
        <w:left w:val="none" w:sz="0" w:space="0" w:color="auto"/>
        <w:bottom w:val="none" w:sz="0" w:space="0" w:color="auto"/>
        <w:right w:val="none" w:sz="0" w:space="0" w:color="auto"/>
      </w:divBdr>
    </w:div>
    <w:div w:id="1951013855">
      <w:bodyDiv w:val="1"/>
      <w:marLeft w:val="0"/>
      <w:marRight w:val="0"/>
      <w:marTop w:val="0"/>
      <w:marBottom w:val="0"/>
      <w:divBdr>
        <w:top w:val="none" w:sz="0" w:space="0" w:color="auto"/>
        <w:left w:val="none" w:sz="0" w:space="0" w:color="auto"/>
        <w:bottom w:val="none" w:sz="0" w:space="0" w:color="auto"/>
        <w:right w:val="none" w:sz="0" w:space="0" w:color="auto"/>
      </w:divBdr>
    </w:div>
    <w:div w:id="1961111937">
      <w:bodyDiv w:val="1"/>
      <w:marLeft w:val="0"/>
      <w:marRight w:val="0"/>
      <w:marTop w:val="0"/>
      <w:marBottom w:val="0"/>
      <w:divBdr>
        <w:top w:val="none" w:sz="0" w:space="0" w:color="auto"/>
        <w:left w:val="none" w:sz="0" w:space="0" w:color="auto"/>
        <w:bottom w:val="none" w:sz="0" w:space="0" w:color="auto"/>
        <w:right w:val="none" w:sz="0" w:space="0" w:color="auto"/>
      </w:divBdr>
    </w:div>
    <w:div w:id="1981885562">
      <w:bodyDiv w:val="1"/>
      <w:marLeft w:val="0"/>
      <w:marRight w:val="0"/>
      <w:marTop w:val="0"/>
      <w:marBottom w:val="0"/>
      <w:divBdr>
        <w:top w:val="none" w:sz="0" w:space="0" w:color="auto"/>
        <w:left w:val="none" w:sz="0" w:space="0" w:color="auto"/>
        <w:bottom w:val="none" w:sz="0" w:space="0" w:color="auto"/>
        <w:right w:val="none" w:sz="0" w:space="0" w:color="auto"/>
      </w:divBdr>
    </w:div>
    <w:div w:id="2000232507">
      <w:bodyDiv w:val="1"/>
      <w:marLeft w:val="0"/>
      <w:marRight w:val="0"/>
      <w:marTop w:val="0"/>
      <w:marBottom w:val="0"/>
      <w:divBdr>
        <w:top w:val="none" w:sz="0" w:space="0" w:color="auto"/>
        <w:left w:val="none" w:sz="0" w:space="0" w:color="auto"/>
        <w:bottom w:val="none" w:sz="0" w:space="0" w:color="auto"/>
        <w:right w:val="none" w:sz="0" w:space="0" w:color="auto"/>
      </w:divBdr>
    </w:div>
    <w:div w:id="2001080855">
      <w:bodyDiv w:val="1"/>
      <w:marLeft w:val="0"/>
      <w:marRight w:val="0"/>
      <w:marTop w:val="0"/>
      <w:marBottom w:val="0"/>
      <w:divBdr>
        <w:top w:val="none" w:sz="0" w:space="0" w:color="auto"/>
        <w:left w:val="none" w:sz="0" w:space="0" w:color="auto"/>
        <w:bottom w:val="none" w:sz="0" w:space="0" w:color="auto"/>
        <w:right w:val="none" w:sz="0" w:space="0" w:color="auto"/>
      </w:divBdr>
    </w:div>
    <w:div w:id="2029983250">
      <w:bodyDiv w:val="1"/>
      <w:marLeft w:val="0"/>
      <w:marRight w:val="0"/>
      <w:marTop w:val="0"/>
      <w:marBottom w:val="0"/>
      <w:divBdr>
        <w:top w:val="none" w:sz="0" w:space="0" w:color="auto"/>
        <w:left w:val="none" w:sz="0" w:space="0" w:color="auto"/>
        <w:bottom w:val="none" w:sz="0" w:space="0" w:color="auto"/>
        <w:right w:val="none" w:sz="0" w:space="0" w:color="auto"/>
      </w:divBdr>
    </w:div>
    <w:div w:id="2032099979">
      <w:bodyDiv w:val="1"/>
      <w:marLeft w:val="0"/>
      <w:marRight w:val="0"/>
      <w:marTop w:val="0"/>
      <w:marBottom w:val="0"/>
      <w:divBdr>
        <w:top w:val="none" w:sz="0" w:space="0" w:color="auto"/>
        <w:left w:val="none" w:sz="0" w:space="0" w:color="auto"/>
        <w:bottom w:val="none" w:sz="0" w:space="0" w:color="auto"/>
        <w:right w:val="none" w:sz="0" w:space="0" w:color="auto"/>
      </w:divBdr>
    </w:div>
    <w:div w:id="2053531943">
      <w:bodyDiv w:val="1"/>
      <w:marLeft w:val="0"/>
      <w:marRight w:val="0"/>
      <w:marTop w:val="0"/>
      <w:marBottom w:val="0"/>
      <w:divBdr>
        <w:top w:val="none" w:sz="0" w:space="0" w:color="auto"/>
        <w:left w:val="none" w:sz="0" w:space="0" w:color="auto"/>
        <w:bottom w:val="none" w:sz="0" w:space="0" w:color="auto"/>
        <w:right w:val="none" w:sz="0" w:space="0" w:color="auto"/>
      </w:divBdr>
    </w:div>
    <w:div w:id="2062823000">
      <w:bodyDiv w:val="1"/>
      <w:marLeft w:val="0"/>
      <w:marRight w:val="0"/>
      <w:marTop w:val="0"/>
      <w:marBottom w:val="0"/>
      <w:divBdr>
        <w:top w:val="none" w:sz="0" w:space="0" w:color="auto"/>
        <w:left w:val="none" w:sz="0" w:space="0" w:color="auto"/>
        <w:bottom w:val="none" w:sz="0" w:space="0" w:color="auto"/>
        <w:right w:val="none" w:sz="0" w:space="0" w:color="auto"/>
      </w:divBdr>
    </w:div>
    <w:div w:id="2083791481">
      <w:bodyDiv w:val="1"/>
      <w:marLeft w:val="0"/>
      <w:marRight w:val="0"/>
      <w:marTop w:val="0"/>
      <w:marBottom w:val="0"/>
      <w:divBdr>
        <w:top w:val="none" w:sz="0" w:space="0" w:color="auto"/>
        <w:left w:val="none" w:sz="0" w:space="0" w:color="auto"/>
        <w:bottom w:val="none" w:sz="0" w:space="0" w:color="auto"/>
        <w:right w:val="none" w:sz="0" w:space="0" w:color="auto"/>
      </w:divBdr>
    </w:div>
    <w:div w:id="21122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06A3E3B89BF5E4C9253BECE0569365D" ma:contentTypeVersion="4" ma:contentTypeDescription="Create a new document." ma:contentTypeScope="" ma:versionID="7b376e9353284ae6656f537d6136a3f8">
  <xsd:schema xmlns:xsd="http://www.w3.org/2001/XMLSchema" xmlns:xs="http://www.w3.org/2001/XMLSchema" xmlns:p="http://schemas.microsoft.com/office/2006/metadata/properties" xmlns:ns2="7e44e7a3-ee90-4038-b5b3-a56855577e95" targetNamespace="http://schemas.microsoft.com/office/2006/metadata/properties" ma:root="true" ma:fieldsID="4be3a3d1ff54a2cf694dfac2768af29f" ns2:_="">
    <xsd:import namespace="7e44e7a3-ee90-4038-b5b3-a56855577e9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44e7a3-ee90-4038-b5b3-a56855577e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119AB2-0350-412F-A6F1-9B9C113AFF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51F4991-2824-4CFB-824B-6C0F83BFADCC}">
  <ds:schemaRefs>
    <ds:schemaRef ds:uri="http://schemas.openxmlformats.org/officeDocument/2006/bibliography"/>
  </ds:schemaRefs>
</ds:datastoreItem>
</file>

<file path=customXml/itemProps3.xml><?xml version="1.0" encoding="utf-8"?>
<ds:datastoreItem xmlns:ds="http://schemas.openxmlformats.org/officeDocument/2006/customXml" ds:itemID="{5D28B85A-0666-4C20-9A77-E2715792EB22}">
  <ds:schemaRefs>
    <ds:schemaRef ds:uri="http://schemas.microsoft.com/sharepoint/v3/contenttype/forms"/>
  </ds:schemaRefs>
</ds:datastoreItem>
</file>

<file path=customXml/itemProps4.xml><?xml version="1.0" encoding="utf-8"?>
<ds:datastoreItem xmlns:ds="http://schemas.openxmlformats.org/officeDocument/2006/customXml" ds:itemID="{F45E9FF1-C324-4DD0-A5DA-A7FE827019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44e7a3-ee90-4038-b5b3-a56855577e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47</Pages>
  <Words>15046</Words>
  <Characters>85763</Characters>
  <Application>Microsoft Office Word</Application>
  <DocSecurity>4</DocSecurity>
  <Lines>714</Lines>
  <Paragraphs>201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General Starch Co.,Ltd.</vt:lpstr>
      <vt:lpstr>General Starch Co.,Ltd.</vt:lpstr>
    </vt:vector>
  </TitlesOfParts>
  <Company/>
  <LinksUpToDate>false</LinksUpToDate>
  <CharactersWithSpaces>100608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Starch Co.,Ltd.</dc:title>
  <dc:subject/>
  <dc:creator>wannisa sosawang</dc:creator>
  <cp:keywords/>
  <dc:description/>
  <cp:lastModifiedBy>Subnana, Kuljira</cp:lastModifiedBy>
  <cp:revision>2</cp:revision>
  <cp:lastPrinted>2026-05-12T12:03:00Z</cp:lastPrinted>
  <dcterms:created xsi:type="dcterms:W3CDTF">2026-05-12T16:01:00Z</dcterms:created>
  <dcterms:modified xsi:type="dcterms:W3CDTF">2026-05-12T16:01:00Z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2021-06-02T08:38:22Z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c65fdfec-5430-4d6c-9257-2830e928b2b9</vt:lpwstr>
  </property>
  <property fmtid="{D5CDD505-2E9C-101B-9397-08002B2CF9AE}" pid="8" name="MSIP_Label_ea60d57e-af5b-4752-ac57-3e4f28ca11dc_ContentBits">
    <vt:lpwstr>0</vt:lpwstr>
  </property>
  <property fmtid="{D5CDD505-2E9C-101B-9397-08002B2CF9AE}" pid="9" name="GrammarlyDocumentId">
    <vt:lpwstr>24bc311fa32c97fe41215dbf12ac0b47991a74a0441b93e700ce47205bbd384c</vt:lpwstr>
  </property>
  <property fmtid="{D5CDD505-2E9C-101B-9397-08002B2CF9AE}" pid="10" name="ContentTypeId">
    <vt:lpwstr>0x010100806A3E3B89BF5E4C9253BECE0569365D</vt:lpwstr>
  </property>
</Properties>
</file>